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51E" w:rsidRDefault="0077251E" w:rsidP="009526C0">
      <w:pPr>
        <w:pStyle w:val="libCenter"/>
        <w:rPr>
          <w:rtl/>
        </w:rPr>
      </w:pPr>
      <w:r>
        <w:rPr>
          <w:rFonts w:hint="cs"/>
          <w:noProof/>
          <w:lang w:bidi="fa-IR"/>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77251E" w:rsidRDefault="0077251E" w:rsidP="009526C0">
      <w:pPr>
        <w:pStyle w:val="libCenter"/>
        <w:rPr>
          <w:rtl/>
        </w:rPr>
      </w:pPr>
      <w:r>
        <w:rPr>
          <w:rtl/>
        </w:rPr>
        <w:br w:type="page"/>
      </w:r>
      <w:r>
        <w:rPr>
          <w:rtl/>
        </w:rPr>
        <w:lastRenderedPageBreak/>
        <w:br w:type="page"/>
      </w:r>
      <w:r>
        <w:rPr>
          <w:rFonts w:hint="cs"/>
          <w:noProof/>
          <w:lang w:bidi="fa-IR"/>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77251E" w:rsidRPr="00D95A9D" w:rsidRDefault="0077251E" w:rsidP="00DE5C55">
      <w:pPr>
        <w:pStyle w:val="Heading2"/>
        <w:rPr>
          <w:rtl/>
          <w:lang w:bidi="fa-IR"/>
        </w:rPr>
      </w:pPr>
      <w:r>
        <w:rPr>
          <w:rtl/>
          <w:lang w:bidi="fa-IR"/>
        </w:rPr>
        <w:br w:type="page"/>
      </w:r>
      <w:r>
        <w:rPr>
          <w:rtl/>
          <w:lang w:bidi="fa-IR"/>
        </w:rPr>
        <w:lastRenderedPageBreak/>
        <w:br w:type="page"/>
      </w:r>
      <w:bookmarkStart w:id="0" w:name="_Toc354638800"/>
      <w:bookmarkStart w:id="1" w:name="_Toc449790676"/>
      <w:r w:rsidRPr="00D95A9D">
        <w:rPr>
          <w:rtl/>
          <w:lang w:bidi="fa-IR"/>
        </w:rPr>
        <w:lastRenderedPageBreak/>
        <w:t>832</w:t>
      </w:r>
      <w:r>
        <w:rPr>
          <w:rtl/>
          <w:lang w:bidi="fa-IR"/>
        </w:rPr>
        <w:t xml:space="preserve"> ـ </w:t>
      </w:r>
      <w:r w:rsidRPr="00D95A9D">
        <w:rPr>
          <w:rtl/>
          <w:lang w:bidi="fa-IR"/>
        </w:rPr>
        <w:t>الحسين بن إبراهيم بن أحمد :</w:t>
      </w:r>
      <w:bookmarkEnd w:id="0"/>
      <w:bookmarkEnd w:id="1"/>
      <w:r w:rsidRPr="00D95A9D">
        <w:rPr>
          <w:rtl/>
          <w:lang w:bidi="fa-IR"/>
        </w:rPr>
        <w:t xml:space="preserve"> </w:t>
      </w:r>
    </w:p>
    <w:p w:rsidR="0077251E" w:rsidRPr="00D95A9D" w:rsidRDefault="0077251E" w:rsidP="00BB5F5D">
      <w:pPr>
        <w:pStyle w:val="libNormal"/>
        <w:rPr>
          <w:rtl/>
        </w:rPr>
      </w:pPr>
      <w:r w:rsidRPr="00D95A9D">
        <w:rPr>
          <w:rtl/>
        </w:rPr>
        <w:t xml:space="preserve">ابن هشام المؤدّب المكتّب ، أكثر الصدوق من الرواية عنه مترضّيا </w:t>
      </w:r>
      <w:r w:rsidRPr="00C45018">
        <w:rPr>
          <w:rStyle w:val="libFootnotenumChar"/>
          <w:rtl/>
        </w:rPr>
        <w:t>(1)</w:t>
      </w:r>
      <w:r w:rsidRPr="00D95A9D">
        <w:rPr>
          <w:rtl/>
        </w:rPr>
        <w:t xml:space="preserve"> مترحّما </w:t>
      </w:r>
      <w:r w:rsidRPr="00C45018">
        <w:rPr>
          <w:rStyle w:val="libFootnotenumChar"/>
          <w:rtl/>
        </w:rPr>
        <w:t>(2)</w:t>
      </w:r>
      <w:r w:rsidRPr="00D95A9D">
        <w:rPr>
          <w:rtl/>
        </w:rPr>
        <w:t xml:space="preserve"> ،</w:t>
      </w:r>
      <w:r w:rsidRPr="009526C0">
        <w:rPr>
          <w:rStyle w:val="libBold2Char"/>
          <w:rtl/>
        </w:rPr>
        <w:t xml:space="preserve"> تعق </w:t>
      </w:r>
      <w:r w:rsidRPr="00C45018">
        <w:rPr>
          <w:rStyle w:val="libFootnotenumChar"/>
          <w:rtl/>
        </w:rPr>
        <w:t>(3)</w:t>
      </w:r>
      <w:r>
        <w:rPr>
          <w:rtl/>
        </w:rPr>
        <w:t>.</w:t>
      </w:r>
    </w:p>
    <w:p w:rsidR="0077251E" w:rsidRPr="00D95A9D" w:rsidRDefault="0077251E" w:rsidP="0077251E">
      <w:pPr>
        <w:pStyle w:val="Heading2"/>
        <w:rPr>
          <w:rtl/>
          <w:lang w:bidi="fa-IR"/>
        </w:rPr>
      </w:pPr>
      <w:bookmarkStart w:id="2" w:name="_Toc354638801"/>
      <w:bookmarkStart w:id="3" w:name="_Toc449790677"/>
      <w:r w:rsidRPr="00D95A9D">
        <w:rPr>
          <w:rtl/>
          <w:lang w:bidi="fa-IR"/>
        </w:rPr>
        <w:t>833</w:t>
      </w:r>
      <w:r>
        <w:rPr>
          <w:rtl/>
          <w:lang w:bidi="fa-IR"/>
        </w:rPr>
        <w:t xml:space="preserve"> ـ </w:t>
      </w:r>
      <w:r w:rsidRPr="00D95A9D">
        <w:rPr>
          <w:rtl/>
          <w:lang w:bidi="fa-IR"/>
        </w:rPr>
        <w:t>الحسين بن إبراهيم تاتانة :</w:t>
      </w:r>
      <w:bookmarkEnd w:id="2"/>
      <w:bookmarkEnd w:id="3"/>
      <w:r w:rsidRPr="00D95A9D">
        <w:rPr>
          <w:rtl/>
          <w:lang w:bidi="fa-IR"/>
        </w:rPr>
        <w:t xml:space="preserve"> </w:t>
      </w:r>
    </w:p>
    <w:p w:rsidR="0077251E" w:rsidRPr="00D95A9D" w:rsidRDefault="0077251E" w:rsidP="00BB5F5D">
      <w:pPr>
        <w:pStyle w:val="libNormal"/>
        <w:rPr>
          <w:rtl/>
        </w:rPr>
      </w:pPr>
      <w:r w:rsidRPr="00D95A9D">
        <w:rPr>
          <w:rtl/>
        </w:rPr>
        <w:t xml:space="preserve">أكثر الصدوق من الرواية عنه مترضّيا </w:t>
      </w:r>
      <w:r w:rsidRPr="00C45018">
        <w:rPr>
          <w:rStyle w:val="libFootnotenumChar"/>
          <w:rtl/>
        </w:rPr>
        <w:t>(4)</w:t>
      </w:r>
      <w:r w:rsidRPr="00D95A9D">
        <w:rPr>
          <w:rtl/>
        </w:rPr>
        <w:t xml:space="preserve"> ،</w:t>
      </w:r>
      <w:r w:rsidRPr="009526C0">
        <w:rPr>
          <w:rStyle w:val="libBold2Char"/>
          <w:rtl/>
        </w:rPr>
        <w:t xml:space="preserve"> تعق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مضى هكذا عنه مكبّرا </w:t>
      </w:r>
      <w:r w:rsidRPr="00C45018">
        <w:rPr>
          <w:rStyle w:val="libFootnotenumChar"/>
          <w:rtl/>
        </w:rPr>
        <w:t>(6)</w:t>
      </w:r>
      <w:r w:rsidRPr="00D95A9D">
        <w:rPr>
          <w:rtl/>
        </w:rPr>
        <w:t xml:space="preserve"> ، فلاحظ.</w:t>
      </w:r>
    </w:p>
    <w:p w:rsidR="0077251E" w:rsidRPr="00D95A9D" w:rsidRDefault="0077251E" w:rsidP="0077251E">
      <w:pPr>
        <w:pStyle w:val="Heading2"/>
        <w:rPr>
          <w:rtl/>
          <w:lang w:bidi="fa-IR"/>
        </w:rPr>
      </w:pPr>
      <w:bookmarkStart w:id="4" w:name="_Toc354638802"/>
      <w:bookmarkStart w:id="5" w:name="_Toc449790678"/>
      <w:r w:rsidRPr="00D95A9D">
        <w:rPr>
          <w:rtl/>
          <w:lang w:bidi="fa-IR"/>
        </w:rPr>
        <w:t>834</w:t>
      </w:r>
      <w:r>
        <w:rPr>
          <w:rtl/>
          <w:lang w:bidi="fa-IR"/>
        </w:rPr>
        <w:t xml:space="preserve"> ـ </w:t>
      </w:r>
      <w:r w:rsidRPr="00D95A9D">
        <w:rPr>
          <w:rtl/>
          <w:lang w:bidi="fa-IR"/>
        </w:rPr>
        <w:t>الحسين بن أبي حمزة :</w:t>
      </w:r>
      <w:bookmarkEnd w:id="4"/>
      <w:bookmarkEnd w:id="5"/>
      <w:r w:rsidRPr="00D95A9D">
        <w:rPr>
          <w:rtl/>
          <w:lang w:bidi="fa-IR"/>
        </w:rPr>
        <w:t xml:space="preserve"> </w:t>
      </w:r>
    </w:p>
    <w:p w:rsidR="0077251E" w:rsidRPr="00D95A9D" w:rsidRDefault="0077251E" w:rsidP="00BB5F5D">
      <w:pPr>
        <w:pStyle w:val="libNormal"/>
        <w:rPr>
          <w:rtl/>
        </w:rPr>
      </w:pPr>
      <w:r w:rsidRPr="00D95A9D">
        <w:rPr>
          <w:rtl/>
        </w:rPr>
        <w:t>قال</w:t>
      </w:r>
      <w:r w:rsidRPr="009526C0">
        <w:rPr>
          <w:rStyle w:val="libBold2Char"/>
          <w:rtl/>
        </w:rPr>
        <w:t xml:space="preserve"> كش </w:t>
      </w:r>
      <w:r w:rsidRPr="00D95A9D">
        <w:rPr>
          <w:rtl/>
        </w:rPr>
        <w:t>: سألت أبا الحسن حمدويه بن نصير عن عليّ بن أبي حمزة الثمالي والحسين بن أبي حمزة ومحمّد أخويه ، فقال : كلّهم ثقات فاضلون.</w:t>
      </w:r>
    </w:p>
    <w:p w:rsidR="0077251E" w:rsidRPr="00D95A9D" w:rsidRDefault="0077251E" w:rsidP="00C45018">
      <w:pPr>
        <w:pStyle w:val="libLine"/>
        <w:rPr>
          <w:rtl/>
        </w:rPr>
      </w:pPr>
      <w:r w:rsidRPr="00D95A9D">
        <w:rPr>
          <w:rtl/>
        </w:rPr>
        <w:t>__________________</w:t>
      </w:r>
    </w:p>
    <w:p w:rsidR="0077251E" w:rsidRPr="00BD14FA" w:rsidRDefault="0077251E" w:rsidP="00C45018">
      <w:pPr>
        <w:pStyle w:val="libFootnote0"/>
        <w:rPr>
          <w:rtl/>
        </w:rPr>
      </w:pPr>
      <w:r w:rsidRPr="00D95A9D">
        <w:rPr>
          <w:rtl/>
        </w:rPr>
        <w:t xml:space="preserve">(1) عيون أخبار الرضا </w:t>
      </w:r>
      <w:r w:rsidR="00F37409" w:rsidRPr="00F37409">
        <w:rPr>
          <w:rStyle w:val="libAlaemChar"/>
          <w:rtl/>
        </w:rPr>
        <w:t>عليه‌السلام</w:t>
      </w:r>
      <w:r w:rsidRPr="00D95A9D">
        <w:rPr>
          <w:rtl/>
        </w:rPr>
        <w:t xml:space="preserve"> 2 : 149 / </w:t>
      </w:r>
      <w:r w:rsidRPr="00BD14FA">
        <w:rPr>
          <w:rtl/>
        </w:rPr>
        <w:t>21 ، 172 / 1 ، 214 / 21 ؛ علل الشرائع :</w:t>
      </w:r>
      <w:r w:rsidRPr="00BD14FA">
        <w:rPr>
          <w:rFonts w:hint="cs"/>
          <w:rtl/>
        </w:rPr>
        <w:t xml:space="preserve"> </w:t>
      </w:r>
      <w:r w:rsidRPr="00BD14FA">
        <w:rPr>
          <w:rtl/>
        </w:rPr>
        <w:t>69 / 1.</w:t>
      </w:r>
    </w:p>
    <w:p w:rsidR="0077251E" w:rsidRPr="00D95A9D" w:rsidRDefault="0077251E" w:rsidP="00C45018">
      <w:pPr>
        <w:pStyle w:val="libFootnote0"/>
        <w:rPr>
          <w:rtl/>
          <w:lang w:bidi="fa-IR"/>
        </w:rPr>
      </w:pPr>
      <w:r w:rsidRPr="00D95A9D">
        <w:rPr>
          <w:rtl/>
        </w:rPr>
        <w:t xml:space="preserve">(2) عيون أخبار الرضا </w:t>
      </w:r>
      <w:r w:rsidR="00F37409" w:rsidRPr="00F37409">
        <w:rPr>
          <w:rStyle w:val="libAlaemChar"/>
          <w:rtl/>
        </w:rPr>
        <w:t>عليه‌السلام</w:t>
      </w:r>
      <w:r w:rsidRPr="00D95A9D">
        <w:rPr>
          <w:rtl/>
        </w:rPr>
        <w:t xml:space="preserve"> 2 : 143 / 10.</w:t>
      </w:r>
    </w:p>
    <w:p w:rsidR="0077251E" w:rsidRPr="00D95A9D" w:rsidRDefault="0077251E" w:rsidP="00C45018">
      <w:pPr>
        <w:pStyle w:val="libFootnote0"/>
        <w:rPr>
          <w:rtl/>
          <w:lang w:bidi="fa-IR"/>
        </w:rPr>
      </w:pPr>
      <w:r w:rsidRPr="00D95A9D">
        <w:rPr>
          <w:rtl/>
        </w:rPr>
        <w:t>(3) تعليقة الوحيد البهبهاني : 155.</w:t>
      </w:r>
    </w:p>
    <w:p w:rsidR="0077251E" w:rsidRPr="00D95A9D" w:rsidRDefault="0077251E" w:rsidP="00C45018">
      <w:pPr>
        <w:pStyle w:val="libFootnote0"/>
        <w:rPr>
          <w:rtl/>
          <w:lang w:bidi="fa-IR"/>
        </w:rPr>
      </w:pPr>
      <w:r w:rsidRPr="00D95A9D">
        <w:rPr>
          <w:rtl/>
        </w:rPr>
        <w:t xml:space="preserve">(4) عيون أخبار الرضا </w:t>
      </w:r>
      <w:r w:rsidR="00F37409" w:rsidRPr="00F37409">
        <w:rPr>
          <w:rStyle w:val="libAlaemChar"/>
          <w:rtl/>
        </w:rPr>
        <w:t>عليه‌السلام</w:t>
      </w:r>
      <w:r w:rsidRPr="00D95A9D">
        <w:rPr>
          <w:rtl/>
        </w:rPr>
        <w:t xml:space="preserve"> 2 : 139 / 3 ، 262 / 32.</w:t>
      </w:r>
    </w:p>
    <w:p w:rsidR="0077251E" w:rsidRPr="00BD14FA" w:rsidRDefault="0077251E" w:rsidP="00C45018">
      <w:pPr>
        <w:pStyle w:val="libFootnote0"/>
        <w:rPr>
          <w:rtl/>
        </w:rPr>
      </w:pPr>
      <w:r w:rsidRPr="00D95A9D">
        <w:rPr>
          <w:rtl/>
        </w:rPr>
        <w:t xml:space="preserve">(5) تعليقة الوحيد البهبهاني : 155 ، وفيها وفي النسخة الحجريّة </w:t>
      </w:r>
      <w:r w:rsidRPr="00BD14FA">
        <w:rPr>
          <w:rtl/>
        </w:rPr>
        <w:t>: ناتانة ، وفي نسخة « ش » :</w:t>
      </w:r>
      <w:r w:rsidRPr="00BD14FA">
        <w:rPr>
          <w:rFonts w:hint="cs"/>
          <w:rtl/>
        </w:rPr>
        <w:t xml:space="preserve"> </w:t>
      </w:r>
      <w:r w:rsidRPr="00BD14FA">
        <w:rPr>
          <w:rtl/>
        </w:rPr>
        <w:t>نانانة.</w:t>
      </w:r>
    </w:p>
    <w:p w:rsidR="0077251E" w:rsidRPr="00D95A9D" w:rsidRDefault="0077251E" w:rsidP="00C45018">
      <w:pPr>
        <w:pStyle w:val="libFootnote0"/>
        <w:rPr>
          <w:rtl/>
          <w:lang w:bidi="fa-IR"/>
        </w:rPr>
      </w:pPr>
      <w:r w:rsidRPr="00D95A9D">
        <w:rPr>
          <w:rtl/>
        </w:rPr>
        <w:t>(6) تعليقة الوحيد البهبهاني : 94 ، وفي نسخة « ش » : مصغّرا.</w:t>
      </w:r>
    </w:p>
    <w:p w:rsidR="0077251E" w:rsidRPr="00D95A9D" w:rsidRDefault="0077251E" w:rsidP="00BB5F5D">
      <w:pPr>
        <w:pStyle w:val="libNormal"/>
        <w:rPr>
          <w:rtl/>
        </w:rPr>
      </w:pPr>
      <w:r>
        <w:rPr>
          <w:rtl/>
        </w:rPr>
        <w:br w:type="page"/>
      </w:r>
      <w:r w:rsidRPr="00D95A9D">
        <w:rPr>
          <w:rtl/>
        </w:rPr>
        <w:lastRenderedPageBreak/>
        <w:t>وهذا سند صحيح أعمل عليه ، وأقبل روايته ورواية أخويه.</w:t>
      </w:r>
    </w:p>
    <w:p w:rsidR="0077251E" w:rsidRPr="00D95A9D" w:rsidRDefault="0077251E" w:rsidP="00BB5F5D">
      <w:pPr>
        <w:pStyle w:val="libNormal"/>
        <w:rPr>
          <w:rtl/>
        </w:rPr>
      </w:pPr>
      <w:r w:rsidRPr="00D95A9D">
        <w:rPr>
          <w:rtl/>
        </w:rPr>
        <w:t>وقال</w:t>
      </w:r>
      <w:r w:rsidRPr="009526C0">
        <w:rPr>
          <w:rStyle w:val="libBold2Char"/>
          <w:rtl/>
        </w:rPr>
        <w:t xml:space="preserve"> جش </w:t>
      </w:r>
      <w:r w:rsidRPr="00D95A9D">
        <w:rPr>
          <w:rtl/>
        </w:rPr>
        <w:t>: أسماء ولد أبي حمزة : نوح ومنصور وحمزة قتلوا مع زيد ، ولم يذكر الحسين من عدد أولاده.</w:t>
      </w:r>
    </w:p>
    <w:p w:rsidR="0077251E" w:rsidRPr="00D95A9D" w:rsidRDefault="0077251E" w:rsidP="00BB5F5D">
      <w:pPr>
        <w:pStyle w:val="libNormal"/>
        <w:rPr>
          <w:rtl/>
        </w:rPr>
      </w:pPr>
      <w:r w:rsidRPr="00D95A9D">
        <w:rPr>
          <w:rtl/>
        </w:rPr>
        <w:t xml:space="preserve">وقال ابن عقدة : حسين ابن بنت أبي حمزة </w:t>
      </w:r>
      <w:r w:rsidRPr="00C45018">
        <w:rPr>
          <w:rStyle w:val="libFootnotenumChar"/>
          <w:rtl/>
        </w:rPr>
        <w:t>(1)</w:t>
      </w:r>
      <w:r w:rsidRPr="00D95A9D">
        <w:rPr>
          <w:rtl/>
        </w:rPr>
        <w:t xml:space="preserve"> الثمالي خال محمّد بن أبي حمزة ، وإنّ الحسين بن أبي حمزة ابن بنت الحسين بن أبي حمزة الثمالي ، وإنّ الحسين بن حمزة الليثي ابن بنت أبي حمزة الثمالي.</w:t>
      </w:r>
    </w:p>
    <w:p w:rsidR="0077251E" w:rsidRPr="00D95A9D" w:rsidRDefault="0077251E" w:rsidP="00BB5F5D">
      <w:pPr>
        <w:pStyle w:val="libNormal"/>
        <w:rPr>
          <w:rtl/>
        </w:rPr>
      </w:pPr>
      <w:r w:rsidRPr="00D95A9D">
        <w:rPr>
          <w:rtl/>
        </w:rPr>
        <w:t>وقال</w:t>
      </w:r>
      <w:r w:rsidRPr="009526C0">
        <w:rPr>
          <w:rStyle w:val="libBold2Char"/>
          <w:rtl/>
        </w:rPr>
        <w:t xml:space="preserve"> جش </w:t>
      </w:r>
      <w:r w:rsidRPr="00D95A9D">
        <w:rPr>
          <w:rtl/>
        </w:rPr>
        <w:t xml:space="preserve">أيضا : الحسين بن حمزة الليثي الكوفي هو ابن بنت أبي حمزة الثمالي ، ثقة ، روى عن أبي عبد الله </w:t>
      </w:r>
      <w:r w:rsidR="00F37409" w:rsidRPr="00F37409">
        <w:rPr>
          <w:rStyle w:val="libAlaemChar"/>
          <w:rtl/>
        </w:rPr>
        <w:t>عليه‌السلام</w:t>
      </w:r>
      <w:r w:rsidRPr="00D95A9D">
        <w:rPr>
          <w:rtl/>
        </w:rPr>
        <w:t>. وأسقط لفظة أبي بين الحسين وحمزة.</w:t>
      </w:r>
    </w:p>
    <w:p w:rsidR="0077251E" w:rsidRPr="00D95A9D" w:rsidRDefault="0077251E" w:rsidP="00BB5F5D">
      <w:pPr>
        <w:pStyle w:val="libNormal"/>
        <w:rPr>
          <w:rtl/>
        </w:rPr>
      </w:pPr>
      <w:r w:rsidRPr="009526C0">
        <w:rPr>
          <w:rStyle w:val="libBold2Char"/>
          <w:rtl/>
        </w:rPr>
        <w:t xml:space="preserve">وبالجملة : </w:t>
      </w:r>
      <w:r w:rsidRPr="00D95A9D">
        <w:rPr>
          <w:rtl/>
        </w:rPr>
        <w:t>فهذا الرجل عندي مقبول الرواية. ويجوز أن يكون ابن بنت أبي حمزة ، وغلب عليه النسب إلى أبي حمزة بالبنوّة ،</w:t>
      </w:r>
      <w:r w:rsidRPr="009526C0">
        <w:rPr>
          <w:rStyle w:val="libBold2Char"/>
          <w:rtl/>
        </w:rPr>
        <w:t xml:space="preserve"> صه </w:t>
      </w:r>
      <w:r w:rsidRPr="00C45018">
        <w:rPr>
          <w:rStyle w:val="libFootnotenumChar"/>
          <w:rtl/>
        </w:rPr>
        <w:t>(2)</w:t>
      </w:r>
      <w:r>
        <w:rPr>
          <w:rtl/>
        </w:rPr>
        <w:t>.</w:t>
      </w:r>
    </w:p>
    <w:p w:rsidR="0077251E" w:rsidRPr="00D95A9D" w:rsidRDefault="0077251E" w:rsidP="00BB5F5D">
      <w:pPr>
        <w:pStyle w:val="libNormal"/>
        <w:rPr>
          <w:rtl/>
        </w:rPr>
      </w:pPr>
      <w:r w:rsidRPr="00D95A9D">
        <w:rPr>
          <w:rtl/>
        </w:rPr>
        <w:t>وبخطّ</w:t>
      </w:r>
      <w:r w:rsidRPr="009526C0">
        <w:rPr>
          <w:rStyle w:val="libBold2Char"/>
          <w:rtl/>
        </w:rPr>
        <w:t xml:space="preserve"> شه </w:t>
      </w:r>
      <w:r w:rsidRPr="00D95A9D">
        <w:rPr>
          <w:rtl/>
        </w:rPr>
        <w:t>: لم يظهر من جميع ما ذكر ما ينافي ما شهد به حمدويه الثقة الجليل للحسين بن أبي حمزة ، لأنّ كلام</w:t>
      </w:r>
      <w:r w:rsidRPr="009526C0">
        <w:rPr>
          <w:rStyle w:val="libBold2Char"/>
          <w:rtl/>
        </w:rPr>
        <w:t xml:space="preserve"> جش </w:t>
      </w:r>
      <w:r w:rsidRPr="00D95A9D">
        <w:rPr>
          <w:rtl/>
        </w:rPr>
        <w:t>إنّما دلّ على ذكر من قتل مع زيد ، وكلام ابن عقدة يدلّ على وجود الحسين بن أبي حمزة الثمالي وإن شاركه غيره في الاسم.</w:t>
      </w:r>
    </w:p>
    <w:p w:rsidR="0077251E" w:rsidRPr="00D95A9D" w:rsidRDefault="0077251E" w:rsidP="00BB5F5D">
      <w:pPr>
        <w:pStyle w:val="libNormal"/>
        <w:rPr>
          <w:rtl/>
        </w:rPr>
      </w:pPr>
      <w:r w:rsidRPr="00D95A9D">
        <w:rPr>
          <w:rtl/>
        </w:rPr>
        <w:t>وقول</w:t>
      </w:r>
      <w:r w:rsidRPr="009526C0">
        <w:rPr>
          <w:rStyle w:val="libBold2Char"/>
          <w:rtl/>
        </w:rPr>
        <w:t xml:space="preserve"> جش </w:t>
      </w:r>
      <w:r w:rsidRPr="00D95A9D">
        <w:rPr>
          <w:rtl/>
        </w:rPr>
        <w:t xml:space="preserve">: إنّ الحسين بن حمزة الليثي هو ابن بنت أبي حمزة </w:t>
      </w:r>
      <w:r w:rsidRPr="00C45018">
        <w:rPr>
          <w:rStyle w:val="libFootnotenumChar"/>
          <w:rtl/>
        </w:rPr>
        <w:t>(3)</w:t>
      </w:r>
      <w:r w:rsidRPr="00D95A9D">
        <w:rPr>
          <w:rtl/>
        </w:rPr>
        <w:t xml:space="preserve"> ، لا ينافي كون أبي حمزة له ولد اسمه الحسين.</w:t>
      </w:r>
    </w:p>
    <w:p w:rsidR="0077251E" w:rsidRPr="00D95A9D" w:rsidRDefault="0077251E" w:rsidP="00BB5F5D">
      <w:pPr>
        <w:pStyle w:val="libNormal"/>
        <w:rPr>
          <w:rtl/>
        </w:rPr>
      </w:pPr>
      <w:r w:rsidRPr="00D95A9D">
        <w:rPr>
          <w:rtl/>
        </w:rPr>
        <w:t>وقوله : ويجوز أن يكون</w:t>
      </w:r>
      <w:r>
        <w:rPr>
          <w:rFonts w:hint="cs"/>
          <w:rtl/>
        </w:rPr>
        <w:t xml:space="preserve"> ...</w:t>
      </w:r>
      <w:r w:rsidRPr="00D95A9D">
        <w:rPr>
          <w:rtl/>
        </w:rPr>
        <w:t xml:space="preserve"> إلى آخره ، غير متوجّه.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النسخ زيادة : وإنّ الحسين بن أبي حمزة. وحذفها هو الموافق للمصدر وكافّة المصادر الناقلة عنه.</w:t>
      </w:r>
    </w:p>
    <w:p w:rsidR="0077251E" w:rsidRPr="00D95A9D" w:rsidRDefault="0077251E" w:rsidP="00C45018">
      <w:pPr>
        <w:pStyle w:val="libFootnote0"/>
        <w:rPr>
          <w:rtl/>
          <w:lang w:bidi="fa-IR"/>
        </w:rPr>
      </w:pPr>
      <w:r w:rsidRPr="00D95A9D">
        <w:rPr>
          <w:rtl/>
        </w:rPr>
        <w:t>(2) الخلاصة : 50 / 13.</w:t>
      </w:r>
    </w:p>
    <w:p w:rsidR="0077251E" w:rsidRPr="00D95A9D" w:rsidRDefault="0077251E" w:rsidP="00C45018">
      <w:pPr>
        <w:pStyle w:val="libFootnote0"/>
        <w:rPr>
          <w:rtl/>
          <w:lang w:bidi="fa-IR"/>
        </w:rPr>
      </w:pPr>
      <w:r w:rsidRPr="00D95A9D">
        <w:rPr>
          <w:rtl/>
        </w:rPr>
        <w:t>(3) رجال النجاشي : 54 / 121.</w:t>
      </w:r>
    </w:p>
    <w:p w:rsidR="0077251E" w:rsidRPr="00D95A9D" w:rsidRDefault="0077251E" w:rsidP="00BB5F5D">
      <w:pPr>
        <w:pStyle w:val="libNormal"/>
        <w:rPr>
          <w:rtl/>
        </w:rPr>
      </w:pPr>
      <w:r>
        <w:rPr>
          <w:rtl/>
        </w:rPr>
        <w:br w:type="page"/>
      </w:r>
      <w:r w:rsidRPr="00D95A9D">
        <w:rPr>
          <w:rtl/>
        </w:rPr>
        <w:lastRenderedPageBreak/>
        <w:t xml:space="preserve">وقوله : خال محمّد ، في د : خاله محمّد </w:t>
      </w:r>
      <w:r w:rsidRPr="00C45018">
        <w:rPr>
          <w:rStyle w:val="libFootnotenumChar"/>
          <w:rtl/>
        </w:rPr>
        <w:t>(1)</w:t>
      </w:r>
      <w:r w:rsidRPr="00D95A9D">
        <w:rPr>
          <w:rtl/>
        </w:rPr>
        <w:t xml:space="preserve"> ، وهو أجود لما تقدّم من أنّ أبا حمزة له ولد اسمه محمّد ، وهذا الحسين ابن بنت أبي حمزة ، فيكون محمّد خاله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 xml:space="preserve">وهو </w:t>
      </w:r>
      <w:r w:rsidRPr="00C45018">
        <w:rPr>
          <w:rStyle w:val="libFootnotenumChar"/>
          <w:rtl/>
        </w:rPr>
        <w:t>(3)</w:t>
      </w:r>
      <w:r w:rsidRPr="00D95A9D">
        <w:rPr>
          <w:rtl/>
        </w:rPr>
        <w:t xml:space="preserve"> كذلك ، لكن لا يخفى أنّ مراد العلاّمة </w:t>
      </w:r>
      <w:r w:rsidR="00F37409" w:rsidRPr="00F37409">
        <w:rPr>
          <w:rStyle w:val="libAlaemChar"/>
          <w:rtl/>
        </w:rPr>
        <w:t>رحمه‌الله</w:t>
      </w:r>
      <w:r w:rsidRPr="00D95A9D">
        <w:rPr>
          <w:rtl/>
        </w:rPr>
        <w:t xml:space="preserve"> واضح ، وإن كان في قوله : وبالجملة. إلى آخره ، شي‌ء ، فافهم.</w:t>
      </w:r>
    </w:p>
    <w:p w:rsidR="0077251E" w:rsidRPr="00D95A9D" w:rsidRDefault="0077251E" w:rsidP="00BB5F5D">
      <w:pPr>
        <w:pStyle w:val="libNormal"/>
        <w:rPr>
          <w:rtl/>
        </w:rPr>
      </w:pPr>
      <w:r w:rsidRPr="00D95A9D">
        <w:rPr>
          <w:rtl/>
        </w:rPr>
        <w:t>والذي في</w:t>
      </w:r>
      <w:r w:rsidRPr="009526C0">
        <w:rPr>
          <w:rStyle w:val="libBold2Char"/>
          <w:rtl/>
        </w:rPr>
        <w:t xml:space="preserve"> كش </w:t>
      </w:r>
      <w:r w:rsidRPr="00D95A9D">
        <w:rPr>
          <w:rtl/>
        </w:rPr>
        <w:t xml:space="preserve">في ابن أبي حمزة الثمالي والحسين ومحمّد </w:t>
      </w:r>
      <w:r w:rsidRPr="00C45018">
        <w:rPr>
          <w:rStyle w:val="libFootnotenumChar"/>
          <w:rtl/>
        </w:rPr>
        <w:t>(4)</w:t>
      </w:r>
      <w:r w:rsidRPr="00D95A9D">
        <w:rPr>
          <w:rtl/>
        </w:rPr>
        <w:t xml:space="preserve"> أخويه وأبيه :</w:t>
      </w:r>
    </w:p>
    <w:p w:rsidR="0077251E" w:rsidRPr="00D95A9D" w:rsidRDefault="0077251E" w:rsidP="00BB5F5D">
      <w:pPr>
        <w:pStyle w:val="libNormal"/>
        <w:rPr>
          <w:rtl/>
        </w:rPr>
      </w:pPr>
      <w:r w:rsidRPr="00D95A9D">
        <w:rPr>
          <w:rtl/>
        </w:rPr>
        <w:t>قال أبو عمرو : سألت</w:t>
      </w:r>
      <w:r>
        <w:rPr>
          <w:rFonts w:hint="cs"/>
          <w:rtl/>
        </w:rPr>
        <w:t xml:space="preserve"> ..</w:t>
      </w:r>
      <w:r w:rsidRPr="00D95A9D">
        <w:rPr>
          <w:rtl/>
        </w:rPr>
        <w:t xml:space="preserve">. إلى آخره. وبعد أخويه : وأبيه </w:t>
      </w:r>
      <w:r w:rsidRPr="00C45018">
        <w:rPr>
          <w:rStyle w:val="libFootnotenumChar"/>
          <w:rtl/>
        </w:rPr>
        <w:t>(5)</w:t>
      </w:r>
      <w:r>
        <w:rPr>
          <w:rtl/>
        </w:rPr>
        <w:t>.</w:t>
      </w:r>
    </w:p>
    <w:p w:rsidR="0077251E" w:rsidRPr="00D95A9D" w:rsidRDefault="0077251E" w:rsidP="00BB5F5D">
      <w:pPr>
        <w:pStyle w:val="libNormal"/>
        <w:rPr>
          <w:rtl/>
        </w:rPr>
      </w:pPr>
      <w:r w:rsidRPr="00D95A9D">
        <w:rPr>
          <w:rtl/>
        </w:rPr>
        <w:t>وما في</w:t>
      </w:r>
      <w:r w:rsidRPr="009526C0">
        <w:rPr>
          <w:rStyle w:val="libBold2Char"/>
          <w:rtl/>
        </w:rPr>
        <w:t xml:space="preserve"> جش وست</w:t>
      </w:r>
      <w:r w:rsidRPr="00D95A9D">
        <w:rPr>
          <w:rtl/>
        </w:rPr>
        <w:t xml:space="preserve"> يأتي في ابن حمزة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جخ </w:t>
      </w:r>
      <w:r w:rsidRPr="00D95A9D">
        <w:rPr>
          <w:rtl/>
        </w:rPr>
        <w:t xml:space="preserve">: ابن بنت أبي حمزة </w:t>
      </w:r>
      <w:r w:rsidRPr="00C45018">
        <w:rPr>
          <w:rStyle w:val="libFootnotenumChar"/>
          <w:rtl/>
        </w:rPr>
        <w:t>(7)</w:t>
      </w:r>
      <w:r w:rsidRPr="00D95A9D">
        <w:rPr>
          <w:rtl/>
        </w:rPr>
        <w:t xml:space="preserve"> ، ويأتي.</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ظاهر العبارة التي نسبها</w:t>
      </w:r>
      <w:r w:rsidRPr="009526C0">
        <w:rPr>
          <w:rStyle w:val="libBold2Char"/>
          <w:rtl/>
        </w:rPr>
        <w:t xml:space="preserve"> صه </w:t>
      </w:r>
      <w:r w:rsidRPr="00D95A9D">
        <w:rPr>
          <w:rtl/>
        </w:rPr>
        <w:t>إلى</w:t>
      </w:r>
      <w:r w:rsidRPr="009526C0">
        <w:rPr>
          <w:rStyle w:val="libBold2Char"/>
          <w:rtl/>
        </w:rPr>
        <w:t xml:space="preserve"> جش </w:t>
      </w:r>
      <w:r w:rsidRPr="00D95A9D">
        <w:rPr>
          <w:rtl/>
        </w:rPr>
        <w:t>الحصر ؛ وظاهره وظاهر الشيخ الاتّحاد ، كما هو ظاهر</w:t>
      </w:r>
      <w:r w:rsidRPr="009526C0">
        <w:rPr>
          <w:rStyle w:val="libBold2Char"/>
          <w:rtl/>
        </w:rPr>
        <w:t xml:space="preserve"> صه </w:t>
      </w:r>
      <w:r w:rsidRPr="00D95A9D">
        <w:rPr>
          <w:rtl/>
        </w:rPr>
        <w:t>بل ابن عقدة أيضا ، فتأمّل.</w:t>
      </w:r>
    </w:p>
    <w:p w:rsidR="0077251E" w:rsidRPr="00D95A9D" w:rsidRDefault="0077251E" w:rsidP="00BB5F5D">
      <w:pPr>
        <w:pStyle w:val="libNormal"/>
        <w:rPr>
          <w:rtl/>
        </w:rPr>
      </w:pPr>
      <w:r w:rsidRPr="00D95A9D">
        <w:rPr>
          <w:rtl/>
        </w:rPr>
        <w:t xml:space="preserve">نعم في ترجمة ابن ثابت رواية الحسين بن أبي حمزة عن أبيه أبي حمزة </w:t>
      </w:r>
      <w:r w:rsidRPr="00C45018">
        <w:rPr>
          <w:rStyle w:val="libFootnotenumChar"/>
          <w:rtl/>
        </w:rPr>
        <w:t>(8)</w:t>
      </w:r>
      <w:r w:rsidRPr="00D95A9D">
        <w:rPr>
          <w:rtl/>
        </w:rPr>
        <w:t xml:space="preserve"> ، لكن يحتمل كونه لغلبة النسبة كما قاله العلاّمة.</w:t>
      </w:r>
    </w:p>
    <w:p w:rsidR="0077251E" w:rsidRPr="00D95A9D" w:rsidRDefault="0077251E" w:rsidP="00BB5F5D">
      <w:pPr>
        <w:pStyle w:val="libNormal"/>
        <w:rPr>
          <w:rtl/>
        </w:rPr>
      </w:pPr>
      <w:r w:rsidRPr="00D95A9D">
        <w:rPr>
          <w:rtl/>
        </w:rPr>
        <w:t xml:space="preserve">وفي الوجيزة حكم بالتغاير كالمصنّف </w:t>
      </w:r>
      <w:r w:rsidRPr="00C45018">
        <w:rPr>
          <w:rStyle w:val="libFootnotenumChar"/>
          <w:rtl/>
        </w:rPr>
        <w:t>(9)</w:t>
      </w:r>
      <w:r w:rsidRPr="00D95A9D">
        <w:rPr>
          <w:rtl/>
        </w:rPr>
        <w:t xml:space="preserve"> ، والظاهر أنّه لا ثمرة ، لورود‌</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ابن داود : 80 / 478.</w:t>
      </w:r>
    </w:p>
    <w:p w:rsidR="0077251E" w:rsidRPr="00D95A9D" w:rsidRDefault="0077251E" w:rsidP="00C45018">
      <w:pPr>
        <w:pStyle w:val="libFootnote0"/>
        <w:rPr>
          <w:rtl/>
          <w:lang w:bidi="fa-IR"/>
        </w:rPr>
      </w:pPr>
      <w:r w:rsidRPr="00D95A9D">
        <w:rPr>
          <w:rtl/>
        </w:rPr>
        <w:t>(2) تعليقة الشهيد الثاني على الخلاصة : 28.</w:t>
      </w:r>
    </w:p>
    <w:p w:rsidR="0077251E" w:rsidRPr="00D95A9D" w:rsidRDefault="0077251E" w:rsidP="00C45018">
      <w:pPr>
        <w:pStyle w:val="libFootnote0"/>
        <w:rPr>
          <w:rtl/>
          <w:lang w:bidi="fa-IR"/>
        </w:rPr>
      </w:pPr>
      <w:r w:rsidRPr="00D95A9D">
        <w:rPr>
          <w:rtl/>
        </w:rPr>
        <w:t>(3) في نسخة « ش » : فهو.</w:t>
      </w:r>
    </w:p>
    <w:p w:rsidR="0077251E" w:rsidRPr="00D95A9D" w:rsidRDefault="0077251E" w:rsidP="00C45018">
      <w:pPr>
        <w:pStyle w:val="libFootnote0"/>
        <w:rPr>
          <w:rtl/>
          <w:lang w:bidi="fa-IR"/>
        </w:rPr>
      </w:pPr>
      <w:r w:rsidRPr="00D95A9D">
        <w:rPr>
          <w:rtl/>
        </w:rPr>
        <w:t>(4) ومحمّد ، لم يرد في نسخة « ش »</w:t>
      </w:r>
      <w:r>
        <w:rPr>
          <w:rtl/>
        </w:rPr>
        <w:t>.</w:t>
      </w:r>
    </w:p>
    <w:p w:rsidR="0077251E" w:rsidRPr="00D95A9D" w:rsidRDefault="0077251E" w:rsidP="00C45018">
      <w:pPr>
        <w:pStyle w:val="libFootnote0"/>
        <w:rPr>
          <w:rtl/>
          <w:lang w:bidi="fa-IR"/>
        </w:rPr>
      </w:pPr>
      <w:r w:rsidRPr="00D95A9D">
        <w:rPr>
          <w:rtl/>
        </w:rPr>
        <w:t>(5) رجال الكشّي : 406 / 761.</w:t>
      </w:r>
    </w:p>
    <w:p w:rsidR="0077251E" w:rsidRPr="00D95A9D" w:rsidRDefault="0077251E" w:rsidP="00C45018">
      <w:pPr>
        <w:pStyle w:val="libFootnote0"/>
        <w:rPr>
          <w:rtl/>
          <w:lang w:bidi="fa-IR"/>
        </w:rPr>
      </w:pPr>
      <w:r w:rsidRPr="00D95A9D">
        <w:rPr>
          <w:rtl/>
        </w:rPr>
        <w:t>(6) الفهرست : 56 / 215 ، وفيه : الحسين بن أبي حمزة.</w:t>
      </w:r>
    </w:p>
    <w:p w:rsidR="0077251E" w:rsidRPr="00D95A9D" w:rsidRDefault="0077251E" w:rsidP="00C45018">
      <w:pPr>
        <w:pStyle w:val="libFootnote0"/>
        <w:rPr>
          <w:rtl/>
          <w:lang w:bidi="fa-IR"/>
        </w:rPr>
      </w:pPr>
      <w:r w:rsidRPr="00D95A9D">
        <w:rPr>
          <w:rtl/>
        </w:rPr>
        <w:t>(7) رجال الشيخ : 169 / 61 ، وفيه : الحسين بن حمزة.</w:t>
      </w:r>
    </w:p>
    <w:p w:rsidR="0077251E" w:rsidRPr="00D95A9D" w:rsidRDefault="0077251E" w:rsidP="00C45018">
      <w:pPr>
        <w:pStyle w:val="libFootnote0"/>
        <w:rPr>
          <w:rtl/>
          <w:lang w:bidi="fa-IR"/>
        </w:rPr>
      </w:pPr>
      <w:r w:rsidRPr="00D95A9D">
        <w:rPr>
          <w:rtl/>
        </w:rPr>
        <w:t>(8) رجال الكشّي : 33 / 61.</w:t>
      </w:r>
    </w:p>
    <w:p w:rsidR="0077251E" w:rsidRPr="00D95A9D" w:rsidRDefault="0077251E" w:rsidP="00C45018">
      <w:pPr>
        <w:pStyle w:val="libFootnote0"/>
        <w:rPr>
          <w:rtl/>
          <w:lang w:bidi="fa-IR"/>
        </w:rPr>
      </w:pPr>
      <w:r w:rsidRPr="00D95A9D">
        <w:rPr>
          <w:rtl/>
        </w:rPr>
        <w:t>(9) الوجيزة : 193 / 537 / 538.</w:t>
      </w:r>
    </w:p>
    <w:p w:rsidR="0077251E" w:rsidRPr="00D95A9D" w:rsidRDefault="0077251E" w:rsidP="00BB5F5D">
      <w:pPr>
        <w:pStyle w:val="libNormal0"/>
        <w:rPr>
          <w:rtl/>
        </w:rPr>
      </w:pPr>
      <w:r>
        <w:rPr>
          <w:rtl/>
        </w:rPr>
        <w:br w:type="page"/>
      </w:r>
      <w:r w:rsidRPr="00D95A9D">
        <w:rPr>
          <w:rtl/>
        </w:rPr>
        <w:lastRenderedPageBreak/>
        <w:t xml:space="preserve">التوثيق لكليهما من الثقة الجليل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حكم في النقد أيضا بالتغاير </w:t>
      </w:r>
      <w:r w:rsidRPr="00C45018">
        <w:rPr>
          <w:rStyle w:val="libFootnotenumChar"/>
          <w:rtl/>
        </w:rPr>
        <w:t>(2)</w:t>
      </w:r>
      <w:r w:rsidRPr="00D95A9D">
        <w:rPr>
          <w:rtl/>
        </w:rPr>
        <w:t xml:space="preserve"> ، وكذا المحقّق الشيخ محمّد ، والفاضل عبد النبي الجزائري ، وقال : أحدهما ابن أبي حمزة الثمالي وثانيهما ابن حمزة الليثي ، وليس في كلام</w:t>
      </w:r>
      <w:r w:rsidRPr="009526C0">
        <w:rPr>
          <w:rStyle w:val="libBold2Char"/>
          <w:rtl/>
        </w:rPr>
        <w:t xml:space="preserve"> جش </w:t>
      </w:r>
      <w:r w:rsidRPr="00D95A9D">
        <w:rPr>
          <w:rtl/>
        </w:rPr>
        <w:t xml:space="preserve">وابن عقدة منافاة لذلك ، بل في كلام ابن عقدة دلالة عليه وإن كانت عبارته لا تخلو من تعقيد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D95A9D">
        <w:rPr>
          <w:rtl/>
        </w:rPr>
        <w:t>وقول الميرزا : ما في</w:t>
      </w:r>
      <w:r w:rsidRPr="009526C0">
        <w:rPr>
          <w:rStyle w:val="libBold2Char"/>
          <w:rtl/>
        </w:rPr>
        <w:t xml:space="preserve"> ست </w:t>
      </w:r>
      <w:r w:rsidRPr="00D95A9D">
        <w:rPr>
          <w:rtl/>
        </w:rPr>
        <w:t>يأتي في ابن حمزة ، ليس فيه على ما يأتي له ذكر ، فلاحظ ؛ والذي رأيته في</w:t>
      </w:r>
      <w:r w:rsidRPr="009526C0">
        <w:rPr>
          <w:rStyle w:val="libBold2Char"/>
          <w:rtl/>
        </w:rPr>
        <w:t xml:space="preserve"> ست </w:t>
      </w:r>
      <w:r w:rsidRPr="00D95A9D">
        <w:rPr>
          <w:rtl/>
        </w:rPr>
        <w:t xml:space="preserve">ونقله في الحاوي والمجمع </w:t>
      </w:r>
      <w:r w:rsidRPr="00C45018">
        <w:rPr>
          <w:rStyle w:val="libFootnotenumChar"/>
          <w:rtl/>
        </w:rPr>
        <w:t>(4)</w:t>
      </w:r>
      <w:r w:rsidRPr="00D95A9D">
        <w:rPr>
          <w:rtl/>
        </w:rPr>
        <w:t xml:space="preserve"> هكذا : الحسين بن أبي حمزة ، له كتاب ، رويناه بالإسناد الأول عن ابن أبي عمير عنه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والإسناد : عدّة من أصحابنا ، عن أبي المفضّل عن ابن بطّة </w:t>
      </w:r>
      <w:r w:rsidRPr="00C45018">
        <w:rPr>
          <w:rStyle w:val="libFootnotenumChar"/>
          <w:rtl/>
        </w:rPr>
        <w:t>(6)</w:t>
      </w:r>
      <w:r w:rsidRPr="00D95A9D">
        <w:rPr>
          <w:rtl/>
        </w:rPr>
        <w:t xml:space="preserve"> ، عن أحمد بن محمّد بن عيسى ، عن صفوان. إلى آخره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ابن أبي حمزة الثقة ، عنه أحمد بن الحسن الميثمي ، والحسن بن محبوب ، وإبراهيم بن مهزم.</w:t>
      </w:r>
    </w:p>
    <w:p w:rsidR="0077251E" w:rsidRPr="00D95A9D" w:rsidRDefault="0077251E" w:rsidP="00BB5F5D">
      <w:pPr>
        <w:pStyle w:val="libNormal"/>
        <w:rPr>
          <w:rtl/>
        </w:rPr>
      </w:pPr>
      <w:r w:rsidRPr="00D95A9D">
        <w:rPr>
          <w:rtl/>
        </w:rPr>
        <w:t xml:space="preserve">وهو عن الباقر والصادق </w:t>
      </w:r>
      <w:r w:rsidR="00F37409" w:rsidRPr="00F37409">
        <w:rPr>
          <w:rStyle w:val="libAlaemChar"/>
          <w:rFonts w:hint="cs"/>
          <w:rtl/>
        </w:rPr>
        <w:t>عليهما‌السلام</w:t>
      </w:r>
      <w:r w:rsidRPr="00D95A9D">
        <w:rPr>
          <w:rtl/>
        </w:rPr>
        <w:t xml:space="preserve">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الوحيد البهبهاني : 111.</w:t>
      </w:r>
    </w:p>
    <w:p w:rsidR="0077251E" w:rsidRPr="00D95A9D" w:rsidRDefault="0077251E" w:rsidP="00C45018">
      <w:pPr>
        <w:pStyle w:val="libFootnote0"/>
        <w:rPr>
          <w:rtl/>
          <w:lang w:bidi="fa-IR"/>
        </w:rPr>
      </w:pPr>
      <w:r w:rsidRPr="00D95A9D">
        <w:rPr>
          <w:rtl/>
        </w:rPr>
        <w:t>(2) نقد الرجال : 100 / 5.</w:t>
      </w:r>
    </w:p>
    <w:p w:rsidR="0077251E" w:rsidRPr="00D95A9D" w:rsidRDefault="0077251E" w:rsidP="00C45018">
      <w:pPr>
        <w:pStyle w:val="libFootnote0"/>
        <w:rPr>
          <w:rtl/>
          <w:lang w:bidi="fa-IR"/>
        </w:rPr>
      </w:pPr>
      <w:r w:rsidRPr="00D95A9D">
        <w:rPr>
          <w:rtl/>
        </w:rPr>
        <w:t>(3) حاوي الأقوال : 52 / 184.</w:t>
      </w:r>
    </w:p>
    <w:p w:rsidR="0077251E" w:rsidRPr="00D95A9D" w:rsidRDefault="0077251E" w:rsidP="00C45018">
      <w:pPr>
        <w:pStyle w:val="libFootnote0"/>
        <w:rPr>
          <w:rtl/>
          <w:lang w:bidi="fa-IR"/>
        </w:rPr>
      </w:pPr>
      <w:r w:rsidRPr="00D95A9D">
        <w:rPr>
          <w:rtl/>
        </w:rPr>
        <w:t xml:space="preserve">(4) والمجمع ، لم ترد في </w:t>
      </w:r>
      <w:r w:rsidRPr="00C93B76">
        <w:rPr>
          <w:rtl/>
        </w:rPr>
        <w:t>نسخة « م »</w:t>
      </w:r>
      <w:r>
        <w:rPr>
          <w:rtl/>
        </w:rPr>
        <w:t>.</w:t>
      </w:r>
    </w:p>
    <w:p w:rsidR="0077251E" w:rsidRPr="00D95A9D" w:rsidRDefault="0077251E" w:rsidP="00C45018">
      <w:pPr>
        <w:pStyle w:val="libFootnote0"/>
        <w:rPr>
          <w:rtl/>
          <w:lang w:bidi="fa-IR"/>
        </w:rPr>
      </w:pPr>
      <w:r w:rsidRPr="00D95A9D">
        <w:rPr>
          <w:rtl/>
        </w:rPr>
        <w:t>(5) الفهرست : 56 / 215 ، مجمع الرجال : 2 / 162 ، حاوي الأقوال : 51 / 183.</w:t>
      </w:r>
    </w:p>
    <w:p w:rsidR="0077251E" w:rsidRPr="00D95A9D" w:rsidRDefault="0077251E" w:rsidP="00C45018">
      <w:pPr>
        <w:pStyle w:val="libFootnote0"/>
        <w:rPr>
          <w:rtl/>
          <w:lang w:bidi="fa-IR"/>
        </w:rPr>
      </w:pPr>
      <w:r w:rsidRPr="00D95A9D">
        <w:rPr>
          <w:rtl/>
        </w:rPr>
        <w:t>(6) الفهرست : 55 / 209.</w:t>
      </w:r>
    </w:p>
    <w:p w:rsidR="0077251E" w:rsidRPr="00D95A9D" w:rsidRDefault="0077251E" w:rsidP="00C45018">
      <w:pPr>
        <w:pStyle w:val="libFootnote0"/>
        <w:rPr>
          <w:rtl/>
          <w:lang w:bidi="fa-IR"/>
        </w:rPr>
      </w:pPr>
      <w:r w:rsidRPr="00D95A9D">
        <w:rPr>
          <w:rtl/>
        </w:rPr>
        <w:t>(7) الفهرست : 56 / 213.</w:t>
      </w:r>
    </w:p>
    <w:p w:rsidR="0077251E" w:rsidRPr="00D95A9D" w:rsidRDefault="0077251E" w:rsidP="00C45018">
      <w:pPr>
        <w:pStyle w:val="libFootnote0"/>
        <w:rPr>
          <w:rtl/>
          <w:lang w:bidi="fa-IR"/>
        </w:rPr>
      </w:pPr>
      <w:r w:rsidRPr="00D95A9D">
        <w:rPr>
          <w:rtl/>
        </w:rPr>
        <w:t>(8) هداية المحدّثين : 41.</w:t>
      </w:r>
    </w:p>
    <w:p w:rsidR="0077251E" w:rsidRPr="00D95A9D" w:rsidRDefault="0077251E" w:rsidP="0077251E">
      <w:pPr>
        <w:pStyle w:val="Heading2"/>
        <w:rPr>
          <w:rtl/>
          <w:lang w:bidi="fa-IR"/>
        </w:rPr>
      </w:pPr>
      <w:r>
        <w:rPr>
          <w:rtl/>
          <w:lang w:bidi="fa-IR"/>
        </w:rPr>
        <w:br w:type="page"/>
      </w:r>
      <w:bookmarkStart w:id="6" w:name="_Toc354638803"/>
      <w:bookmarkStart w:id="7" w:name="_Toc449790679"/>
      <w:r w:rsidRPr="00D95A9D">
        <w:rPr>
          <w:rtl/>
          <w:lang w:bidi="fa-IR"/>
        </w:rPr>
        <w:lastRenderedPageBreak/>
        <w:t>835</w:t>
      </w:r>
      <w:r>
        <w:rPr>
          <w:rtl/>
          <w:lang w:bidi="fa-IR"/>
        </w:rPr>
        <w:t xml:space="preserve"> ـ </w:t>
      </w:r>
      <w:r w:rsidRPr="00D95A9D">
        <w:rPr>
          <w:rtl/>
          <w:lang w:bidi="fa-IR"/>
        </w:rPr>
        <w:t>الحسين بن أبي سعيد هاشم :</w:t>
      </w:r>
      <w:bookmarkEnd w:id="6"/>
      <w:bookmarkEnd w:id="7"/>
      <w:r w:rsidRPr="00D95A9D">
        <w:rPr>
          <w:rtl/>
          <w:lang w:bidi="fa-IR"/>
        </w:rPr>
        <w:t xml:space="preserve"> </w:t>
      </w:r>
    </w:p>
    <w:p w:rsidR="0077251E" w:rsidRPr="00D95A9D" w:rsidRDefault="0077251E" w:rsidP="00BB5F5D">
      <w:pPr>
        <w:pStyle w:val="libNormal"/>
        <w:rPr>
          <w:rtl/>
        </w:rPr>
      </w:pPr>
      <w:r w:rsidRPr="00D95A9D">
        <w:rPr>
          <w:rtl/>
        </w:rPr>
        <w:t xml:space="preserve">ابن حيّان المكاري ، أبو عبد الله ؛ كان </w:t>
      </w:r>
      <w:r w:rsidRPr="00C45018">
        <w:rPr>
          <w:rStyle w:val="libFootnotenumChar"/>
          <w:rtl/>
        </w:rPr>
        <w:t>(1)</w:t>
      </w:r>
      <w:r w:rsidRPr="00D95A9D">
        <w:rPr>
          <w:rtl/>
        </w:rPr>
        <w:t xml:space="preserve"> هو وأبوه وجهين في الواقفة ، وكان الحسين ثقة في حديثه ، ذكره أبو عمرو الكشي في جملة الواقفة وذكر فيه ذموما ، وليس هذا موضع ذكر ذلك.</w:t>
      </w:r>
    </w:p>
    <w:p w:rsidR="0077251E" w:rsidRPr="00D95A9D" w:rsidRDefault="0077251E" w:rsidP="00BB5F5D">
      <w:pPr>
        <w:pStyle w:val="libNormal"/>
        <w:rPr>
          <w:rtl/>
        </w:rPr>
      </w:pPr>
      <w:r w:rsidRPr="00D95A9D">
        <w:rPr>
          <w:rtl/>
        </w:rPr>
        <w:t>له كتاب نوادر كبير ، الحسن بن محمّد بن سماعة به ،</w:t>
      </w:r>
      <w:r w:rsidRPr="009526C0">
        <w:rPr>
          <w:rStyle w:val="libBold2Char"/>
          <w:rtl/>
        </w:rPr>
        <w:t xml:space="preserve"> جش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حدّثني حمدويه ، قال : حدّثني الحسن ، قال : كان ابن أبي سعيد المكاري واقفيّا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وفيه : محمّد بن مسعود ، عن جعفر بن أحمد ، عن أحمد </w:t>
      </w:r>
      <w:r w:rsidRPr="00C45018">
        <w:rPr>
          <w:rStyle w:val="libFootnotenumChar"/>
          <w:rtl/>
        </w:rPr>
        <w:t>(4)</w:t>
      </w:r>
      <w:r w:rsidRPr="00D95A9D">
        <w:rPr>
          <w:rtl/>
        </w:rPr>
        <w:t xml:space="preserve"> بن سليمان ، عن منصور بن العبّاس البغدادي ، عن إسماعيل بن سهل ، قال :</w:t>
      </w:r>
      <w:r>
        <w:rPr>
          <w:rFonts w:hint="cs"/>
          <w:rtl/>
        </w:rPr>
        <w:t xml:space="preserve"> </w:t>
      </w:r>
      <w:r w:rsidRPr="00D95A9D">
        <w:rPr>
          <w:rtl/>
        </w:rPr>
        <w:t>حدّثني بعض أصحابنا</w:t>
      </w:r>
      <w:r>
        <w:rPr>
          <w:rtl/>
        </w:rPr>
        <w:t xml:space="preserve"> ـ </w:t>
      </w:r>
      <w:r w:rsidRPr="00D95A9D">
        <w:rPr>
          <w:rtl/>
        </w:rPr>
        <w:t>وسألني أن أكتم اسمه</w:t>
      </w:r>
      <w:r>
        <w:rPr>
          <w:rtl/>
        </w:rPr>
        <w:t xml:space="preserve"> ـ </w:t>
      </w:r>
      <w:r w:rsidRPr="00D95A9D">
        <w:rPr>
          <w:rtl/>
        </w:rPr>
        <w:t xml:space="preserve">قال : كنت عند الرضا </w:t>
      </w:r>
      <w:r w:rsidR="00F37409" w:rsidRPr="00F37409">
        <w:rPr>
          <w:rStyle w:val="libAlaemChar"/>
          <w:rtl/>
        </w:rPr>
        <w:t>عليه‌السلام</w:t>
      </w:r>
      <w:r w:rsidRPr="00D95A9D">
        <w:rPr>
          <w:rtl/>
        </w:rPr>
        <w:t xml:space="preserve"> فدخل عليه عليّ بن أبي حمزة وابن السراج وابن المكاري ، فقال له ابن [ أبي ] </w:t>
      </w:r>
      <w:r w:rsidRPr="00C45018">
        <w:rPr>
          <w:rStyle w:val="libFootnotenumChar"/>
          <w:rtl/>
        </w:rPr>
        <w:t>(5)</w:t>
      </w:r>
      <w:r w:rsidRPr="00D95A9D">
        <w:rPr>
          <w:rtl/>
        </w:rPr>
        <w:t xml:space="preserve"> حمزة : ما فعل أبوك</w:t>
      </w:r>
      <w:r>
        <w:rPr>
          <w:rtl/>
        </w:rPr>
        <w:t>؟</w:t>
      </w:r>
      <w:r w:rsidRPr="00D95A9D">
        <w:rPr>
          <w:rtl/>
        </w:rPr>
        <w:t xml:space="preserve"> قال : مضى ، قال : موتا</w:t>
      </w:r>
      <w:r>
        <w:rPr>
          <w:rtl/>
        </w:rPr>
        <w:t>؟</w:t>
      </w:r>
      <w:r w:rsidRPr="00D95A9D">
        <w:rPr>
          <w:rtl/>
        </w:rPr>
        <w:t xml:space="preserve"> قال : نعم ، فقال : إلى من عهد</w:t>
      </w:r>
      <w:r>
        <w:rPr>
          <w:rtl/>
        </w:rPr>
        <w:t>؟</w:t>
      </w:r>
      <w:r w:rsidRPr="00D95A9D">
        <w:rPr>
          <w:rtl/>
        </w:rPr>
        <w:t xml:space="preserve"> قال : إليّ ، قال : فأنت إمام مفترض الطاعة من الله</w:t>
      </w:r>
      <w:r>
        <w:rPr>
          <w:rtl/>
        </w:rPr>
        <w:t>؟</w:t>
      </w:r>
      <w:r>
        <w:rPr>
          <w:rFonts w:hint="cs"/>
          <w:rtl/>
        </w:rPr>
        <w:t xml:space="preserve"> </w:t>
      </w:r>
      <w:r w:rsidRPr="00D95A9D">
        <w:rPr>
          <w:rtl/>
        </w:rPr>
        <w:t>قال : نعم.</w:t>
      </w:r>
    </w:p>
    <w:p w:rsidR="0077251E" w:rsidRPr="00D95A9D" w:rsidRDefault="0077251E" w:rsidP="00BB5F5D">
      <w:pPr>
        <w:pStyle w:val="libNormal"/>
        <w:rPr>
          <w:rtl/>
        </w:rPr>
      </w:pPr>
      <w:r w:rsidRPr="00D95A9D">
        <w:rPr>
          <w:rtl/>
        </w:rPr>
        <w:t>قال ابن السراج وابن المكاري : قد والله أمكنك من نفسه ، قال :</w:t>
      </w:r>
      <w:r>
        <w:rPr>
          <w:rFonts w:hint="cs"/>
          <w:rtl/>
        </w:rPr>
        <w:t xml:space="preserve"> </w:t>
      </w:r>
      <w:r>
        <w:rPr>
          <w:rtl/>
        </w:rPr>
        <w:t>ويلك وبما أمكنت ، أ</w:t>
      </w:r>
      <w:r w:rsidRPr="00D95A9D">
        <w:rPr>
          <w:rtl/>
        </w:rPr>
        <w:t>تريد أن آتي بغداد وأقول لهارون : إنّي إمام مفترض الطاعة</w:t>
      </w:r>
      <w:r>
        <w:rPr>
          <w:rtl/>
        </w:rPr>
        <w:t>؟!</w:t>
      </w:r>
      <w:r w:rsidRPr="00D95A9D">
        <w:rPr>
          <w:rtl/>
        </w:rPr>
        <w:t xml:space="preserve"> والله ما ذاك عليّ ، وإنّما قلت ذلك لكم عند ما بلغني من اختلاف‌</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 وكان.</w:t>
      </w:r>
    </w:p>
    <w:p w:rsidR="0077251E" w:rsidRPr="00D95A9D" w:rsidRDefault="0077251E" w:rsidP="00C45018">
      <w:pPr>
        <w:pStyle w:val="libFootnote0"/>
        <w:rPr>
          <w:rtl/>
          <w:lang w:bidi="fa-IR"/>
        </w:rPr>
      </w:pPr>
      <w:r w:rsidRPr="00D95A9D">
        <w:rPr>
          <w:rtl/>
        </w:rPr>
        <w:t>(2) رجال النجاشي : 38 / 78.</w:t>
      </w:r>
    </w:p>
    <w:p w:rsidR="0077251E" w:rsidRPr="00D95A9D" w:rsidRDefault="0077251E" w:rsidP="00C45018">
      <w:pPr>
        <w:pStyle w:val="libFootnote0"/>
        <w:rPr>
          <w:rtl/>
          <w:lang w:bidi="fa-IR"/>
        </w:rPr>
      </w:pPr>
      <w:r w:rsidRPr="00D95A9D">
        <w:rPr>
          <w:rtl/>
        </w:rPr>
        <w:t>(3) رجال الكشّي : 465 / 884.</w:t>
      </w:r>
    </w:p>
    <w:p w:rsidR="0077251E" w:rsidRPr="00D95A9D" w:rsidRDefault="0077251E" w:rsidP="00C45018">
      <w:pPr>
        <w:pStyle w:val="libFootnote0"/>
        <w:rPr>
          <w:rtl/>
          <w:lang w:bidi="fa-IR"/>
        </w:rPr>
      </w:pPr>
      <w:r w:rsidRPr="00D95A9D">
        <w:rPr>
          <w:rtl/>
        </w:rPr>
        <w:t>(4) في المصدر : حمدان ، وفي نسخة منه : أحمد.</w:t>
      </w:r>
    </w:p>
    <w:p w:rsidR="0077251E" w:rsidRPr="00D95A9D" w:rsidRDefault="0077251E" w:rsidP="00C45018">
      <w:pPr>
        <w:pStyle w:val="libFootnote0"/>
        <w:rPr>
          <w:rtl/>
          <w:lang w:bidi="fa-IR"/>
        </w:rPr>
      </w:pPr>
      <w:r w:rsidRPr="00D95A9D">
        <w:rPr>
          <w:rtl/>
        </w:rPr>
        <w:t>(5) أثبتناه من المصدر.</w:t>
      </w:r>
    </w:p>
    <w:p w:rsidR="0077251E" w:rsidRPr="00D95A9D" w:rsidRDefault="0077251E" w:rsidP="00BB5F5D">
      <w:pPr>
        <w:pStyle w:val="libNormal0"/>
        <w:rPr>
          <w:rtl/>
        </w:rPr>
      </w:pPr>
      <w:r>
        <w:rPr>
          <w:rtl/>
        </w:rPr>
        <w:br w:type="page"/>
      </w:r>
      <w:r w:rsidRPr="00D95A9D">
        <w:rPr>
          <w:rtl/>
        </w:rPr>
        <w:lastRenderedPageBreak/>
        <w:t xml:space="preserve">كلمتكم وتشتّت أمركم لئلاّ يصير سرّكم في يد عدوّكم </w:t>
      </w:r>
      <w:r w:rsidRPr="00C45018">
        <w:rPr>
          <w:rStyle w:val="libFootnotenumChar"/>
          <w:rtl/>
        </w:rPr>
        <w:t>(1)</w:t>
      </w:r>
      <w:r w:rsidRPr="00D95A9D">
        <w:rPr>
          <w:rtl/>
        </w:rPr>
        <w:t xml:space="preserve"> ، الحديث. وهو طويل ، وفيه غيره أيضا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أبي سعيد الموثّق ، عنه الحسن بن محمّد بن سماعة </w:t>
      </w:r>
      <w:r w:rsidRPr="00C45018">
        <w:rPr>
          <w:rStyle w:val="libFootnotenumChar"/>
          <w:rtl/>
        </w:rPr>
        <w:t>(3)</w:t>
      </w:r>
      <w:r>
        <w:rPr>
          <w:rtl/>
        </w:rPr>
        <w:t>.</w:t>
      </w:r>
    </w:p>
    <w:p w:rsidR="0077251E" w:rsidRPr="00D95A9D" w:rsidRDefault="0077251E" w:rsidP="0077251E">
      <w:pPr>
        <w:pStyle w:val="Heading2"/>
        <w:rPr>
          <w:rtl/>
          <w:lang w:bidi="fa-IR"/>
        </w:rPr>
      </w:pPr>
      <w:bookmarkStart w:id="8" w:name="_Toc354638804"/>
      <w:bookmarkStart w:id="9" w:name="_Toc449790680"/>
      <w:r w:rsidRPr="00D95A9D">
        <w:rPr>
          <w:rtl/>
          <w:lang w:bidi="fa-IR"/>
        </w:rPr>
        <w:t>836</w:t>
      </w:r>
      <w:r>
        <w:rPr>
          <w:rtl/>
          <w:lang w:bidi="fa-IR"/>
        </w:rPr>
        <w:t xml:space="preserve"> ـ </w:t>
      </w:r>
      <w:r w:rsidRPr="00D95A9D">
        <w:rPr>
          <w:rtl/>
          <w:lang w:bidi="fa-IR"/>
        </w:rPr>
        <w:t>الحسين بن أبي العلاء الخفّاف :</w:t>
      </w:r>
      <w:bookmarkEnd w:id="8"/>
      <w:bookmarkEnd w:id="9"/>
      <w:r w:rsidRPr="00D95A9D">
        <w:rPr>
          <w:rtl/>
          <w:lang w:bidi="fa-IR"/>
        </w:rPr>
        <w:t xml:space="preserve"> </w:t>
      </w:r>
    </w:p>
    <w:p w:rsidR="0077251E" w:rsidRPr="00D95A9D" w:rsidRDefault="0077251E" w:rsidP="00BB5F5D">
      <w:pPr>
        <w:pStyle w:val="libNormal"/>
        <w:rPr>
          <w:rtl/>
        </w:rPr>
      </w:pPr>
      <w:r w:rsidRPr="00D95A9D">
        <w:rPr>
          <w:rtl/>
        </w:rPr>
        <w:t xml:space="preserve">أبو علي الأعور ، مولى بني أسد ، ذكر ذلك ابن عقدة وعثمان بن حاتم ابن منتاب ؛ وقال أحمد بن الحسين </w:t>
      </w:r>
      <w:r w:rsidR="00F37409" w:rsidRPr="00F37409">
        <w:rPr>
          <w:rStyle w:val="libAlaemChar"/>
          <w:rtl/>
        </w:rPr>
        <w:t>رحمه‌الله</w:t>
      </w:r>
      <w:r w:rsidRPr="00D95A9D">
        <w:rPr>
          <w:rtl/>
        </w:rPr>
        <w:t xml:space="preserve"> : هو مولى بني عامر ، وأخواه :</w:t>
      </w:r>
      <w:r>
        <w:rPr>
          <w:rFonts w:hint="cs"/>
          <w:rtl/>
        </w:rPr>
        <w:t xml:space="preserve"> </w:t>
      </w:r>
      <w:r w:rsidRPr="00D95A9D">
        <w:rPr>
          <w:rtl/>
        </w:rPr>
        <w:t xml:space="preserve">علي وعبد الحميد ، روى الجميع عن أبي عبد الله </w:t>
      </w:r>
      <w:r w:rsidR="00F37409" w:rsidRPr="00F37409">
        <w:rPr>
          <w:rStyle w:val="libAlaemChar"/>
          <w:rtl/>
        </w:rPr>
        <w:t>عليه‌السلام</w:t>
      </w:r>
      <w:r w:rsidRPr="00D95A9D">
        <w:rPr>
          <w:rtl/>
        </w:rPr>
        <w:t xml:space="preserve"> ، وكان الحسين أوجههم.</w:t>
      </w:r>
    </w:p>
    <w:p w:rsidR="0077251E" w:rsidRPr="00D95A9D" w:rsidRDefault="0077251E" w:rsidP="00BB5F5D">
      <w:pPr>
        <w:pStyle w:val="libNormal"/>
        <w:rPr>
          <w:rtl/>
        </w:rPr>
      </w:pPr>
      <w:r w:rsidRPr="00D95A9D">
        <w:rPr>
          <w:rtl/>
        </w:rPr>
        <w:t xml:space="preserve">له كتب ، منها ما أخبرناه واختاره </w:t>
      </w:r>
      <w:r w:rsidRPr="00C45018">
        <w:rPr>
          <w:rStyle w:val="libFootnotenumChar"/>
          <w:rtl/>
        </w:rPr>
        <w:t>(4)</w:t>
      </w:r>
      <w:r w:rsidRPr="00D95A9D">
        <w:rPr>
          <w:rtl/>
        </w:rPr>
        <w:t xml:space="preserve"> محمّد بن جعفر الأديب. إلى أن قال : قالا </w:t>
      </w:r>
      <w:r w:rsidRPr="00C45018">
        <w:rPr>
          <w:rStyle w:val="libFootnotenumChar"/>
          <w:rtl/>
        </w:rPr>
        <w:t>(5)</w:t>
      </w:r>
      <w:r w:rsidRPr="00D95A9D">
        <w:rPr>
          <w:rtl/>
        </w:rPr>
        <w:t xml:space="preserve"> : حدّثنا أحمد بن أبي بشر ، عنه ،</w:t>
      </w:r>
      <w:r w:rsidRPr="009526C0">
        <w:rPr>
          <w:rStyle w:val="libBold2Char"/>
          <w:rtl/>
        </w:rPr>
        <w:t xml:space="preserve"> جش </w:t>
      </w:r>
      <w:r w:rsidRPr="00C45018">
        <w:rPr>
          <w:rStyle w:val="libFootnotenumChar"/>
          <w:rtl/>
        </w:rPr>
        <w:t>(6)</w:t>
      </w:r>
      <w:r>
        <w:rPr>
          <w:rtl/>
        </w:rPr>
        <w:t>.</w:t>
      </w:r>
    </w:p>
    <w:p w:rsidR="0077251E" w:rsidRPr="00D95A9D" w:rsidRDefault="0077251E" w:rsidP="00BB5F5D">
      <w:pPr>
        <w:pStyle w:val="libNormal"/>
        <w:rPr>
          <w:rtl/>
        </w:rPr>
      </w:pPr>
      <w:r w:rsidRPr="00D95A9D">
        <w:rPr>
          <w:rtl/>
        </w:rPr>
        <w:t>والظاهر أنّ أحمد بن الحسين هذا</w:t>
      </w:r>
      <w:r w:rsidRPr="009526C0">
        <w:rPr>
          <w:rStyle w:val="libBold2Char"/>
          <w:rtl/>
        </w:rPr>
        <w:t xml:space="preserve"> غض </w:t>
      </w:r>
      <w:r w:rsidRPr="00D95A9D">
        <w:rPr>
          <w:rtl/>
        </w:rPr>
        <w:t>، وظاهر الأصحاب قبول قوله مع عدم المعارض ، فقوله : وكان الحسين أوجههم ، مع كون عبد الحميد ثقة ربما يفيد مدحا.</w:t>
      </w:r>
    </w:p>
    <w:p w:rsidR="0077251E" w:rsidRPr="00D95A9D" w:rsidRDefault="0077251E" w:rsidP="00BB5F5D">
      <w:pPr>
        <w:pStyle w:val="libNormal"/>
        <w:rPr>
          <w:rtl/>
        </w:rPr>
      </w:pPr>
      <w:r w:rsidRPr="00D95A9D">
        <w:rPr>
          <w:rtl/>
        </w:rPr>
        <w:t xml:space="preserve">وفي د : حكى سيّدنا جمال الدين </w:t>
      </w:r>
      <w:r w:rsidR="00F37409" w:rsidRPr="00F37409">
        <w:rPr>
          <w:rStyle w:val="libAlaemChar"/>
          <w:rtl/>
        </w:rPr>
        <w:t>رحمه‌الله</w:t>
      </w:r>
      <w:r w:rsidRPr="00D95A9D">
        <w:rPr>
          <w:rtl/>
        </w:rPr>
        <w:t xml:space="preserve"> في البشرى تزكيته </w:t>
      </w:r>
      <w:r w:rsidRPr="00C45018">
        <w:rPr>
          <w:rStyle w:val="libFootnotenumChar"/>
          <w:rtl/>
        </w:rPr>
        <w:t>(7)</w:t>
      </w:r>
      <w:r w:rsidRPr="00D95A9D">
        <w:rPr>
          <w:rtl/>
        </w:rPr>
        <w:t xml:space="preserve"> ؛ فلا يبعد عدّ روايته في الحسان.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463 / 883.</w:t>
      </w:r>
    </w:p>
    <w:p w:rsidR="0077251E" w:rsidRPr="00D95A9D" w:rsidRDefault="0077251E" w:rsidP="00C45018">
      <w:pPr>
        <w:pStyle w:val="libFootnote0"/>
        <w:rPr>
          <w:rtl/>
          <w:lang w:bidi="fa-IR"/>
        </w:rPr>
      </w:pPr>
      <w:r w:rsidRPr="00D95A9D">
        <w:rPr>
          <w:rtl/>
        </w:rPr>
        <w:t>(2) رجال الكشّي : 466 / 885.</w:t>
      </w:r>
    </w:p>
    <w:p w:rsidR="0077251E" w:rsidRPr="00D95A9D" w:rsidRDefault="0077251E" w:rsidP="00C45018">
      <w:pPr>
        <w:pStyle w:val="libFootnote0"/>
        <w:rPr>
          <w:rtl/>
          <w:lang w:bidi="fa-IR"/>
        </w:rPr>
      </w:pPr>
      <w:r w:rsidRPr="00D95A9D">
        <w:rPr>
          <w:rtl/>
        </w:rPr>
        <w:t>(3) هداية المحدّثين : 42.</w:t>
      </w:r>
    </w:p>
    <w:p w:rsidR="0077251E" w:rsidRPr="00D95A9D" w:rsidRDefault="0077251E" w:rsidP="00C45018">
      <w:pPr>
        <w:pStyle w:val="libFootnote0"/>
        <w:rPr>
          <w:rtl/>
          <w:lang w:bidi="fa-IR"/>
        </w:rPr>
      </w:pPr>
      <w:r w:rsidRPr="00D95A9D">
        <w:rPr>
          <w:rtl/>
        </w:rPr>
        <w:t>(4) في المصدر : أجازه.</w:t>
      </w:r>
    </w:p>
    <w:p w:rsidR="0077251E" w:rsidRPr="00D95A9D" w:rsidRDefault="0077251E" w:rsidP="00C45018">
      <w:pPr>
        <w:pStyle w:val="libFootnote0"/>
        <w:rPr>
          <w:rtl/>
          <w:lang w:bidi="fa-IR"/>
        </w:rPr>
      </w:pPr>
      <w:r w:rsidRPr="00D95A9D">
        <w:rPr>
          <w:rtl/>
        </w:rPr>
        <w:t>(5) في نسخة «</w:t>
      </w:r>
      <w:r w:rsidRPr="00C93B76">
        <w:rPr>
          <w:rtl/>
        </w:rPr>
        <w:t xml:space="preserve"> م </w:t>
      </w:r>
      <w:r w:rsidRPr="00D95A9D">
        <w:rPr>
          <w:rtl/>
        </w:rPr>
        <w:t>» : قال.</w:t>
      </w:r>
    </w:p>
    <w:p w:rsidR="0077251E" w:rsidRPr="00D95A9D" w:rsidRDefault="0077251E" w:rsidP="00C45018">
      <w:pPr>
        <w:pStyle w:val="libFootnote0"/>
        <w:rPr>
          <w:rtl/>
          <w:lang w:bidi="fa-IR"/>
        </w:rPr>
      </w:pPr>
      <w:r w:rsidRPr="00D95A9D">
        <w:rPr>
          <w:rtl/>
        </w:rPr>
        <w:t>(6) رجال النجاشي : 52 / 117.</w:t>
      </w:r>
    </w:p>
    <w:p w:rsidR="0077251E" w:rsidRPr="00D95A9D" w:rsidRDefault="0077251E" w:rsidP="00C45018">
      <w:pPr>
        <w:pStyle w:val="libFootnote0"/>
        <w:rPr>
          <w:rtl/>
          <w:lang w:bidi="fa-IR"/>
        </w:rPr>
      </w:pPr>
      <w:r w:rsidRPr="00D95A9D">
        <w:rPr>
          <w:rtl/>
        </w:rPr>
        <w:t>(7) رجال ابن داود : 79 / 468.</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ست </w:t>
      </w:r>
      <w:r w:rsidRPr="00D95A9D">
        <w:rPr>
          <w:rtl/>
        </w:rPr>
        <w:t xml:space="preserve">: له كتاب يعدّ في الأصول ؛ جماعة من أصحابنا ، عن محمّد بن عليّ بن الحسين بن بابويه ، عن ابن الوليد ، عن الصفّار ، عن محمّد بن الحسين بن أبي الخطّاب ، عن ابن أبي عمير وصفوان ، عنه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قال محمّد بن مسعود عن عليّ بن الحسن بن فضّال : إنّ الحسين بن أبي العلاء الخفّاف كان أعور.</w:t>
      </w:r>
    </w:p>
    <w:p w:rsidR="0077251E" w:rsidRPr="00D95A9D" w:rsidRDefault="0077251E" w:rsidP="00BB5F5D">
      <w:pPr>
        <w:pStyle w:val="libNormal"/>
        <w:rPr>
          <w:rtl/>
        </w:rPr>
      </w:pPr>
      <w:r w:rsidRPr="00D95A9D">
        <w:rPr>
          <w:rtl/>
        </w:rPr>
        <w:t xml:space="preserve">وقال حمدويه : هو أزدي ، وهو الحسين بن خالد ، وكنية خالد أبو العلاء ، أخوه عبد الله بن أبي العلاء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في رواية صفوان عنه إشعار بالوثاقة ، وكذا ابن أبي عمير ، وكذا كونه كثير الرواية ، وأكثرها مقبولة.</w:t>
      </w:r>
    </w:p>
    <w:p w:rsidR="0077251E" w:rsidRPr="00D95A9D" w:rsidRDefault="0077251E" w:rsidP="00BB5F5D">
      <w:pPr>
        <w:pStyle w:val="libNormal"/>
        <w:rPr>
          <w:rtl/>
        </w:rPr>
      </w:pPr>
      <w:r w:rsidRPr="00D95A9D">
        <w:rPr>
          <w:rtl/>
        </w:rPr>
        <w:t>والظاهر من عبارة</w:t>
      </w:r>
      <w:r w:rsidRPr="009526C0">
        <w:rPr>
          <w:rStyle w:val="libBold2Char"/>
          <w:rtl/>
        </w:rPr>
        <w:t xml:space="preserve"> جش </w:t>
      </w:r>
      <w:r w:rsidRPr="00D95A9D">
        <w:rPr>
          <w:rtl/>
        </w:rPr>
        <w:t>أنّ قول أحمد هو : مولى بني عامر ، فقط ، فتأمّل.</w:t>
      </w:r>
    </w:p>
    <w:p w:rsidR="0077251E" w:rsidRPr="00D95A9D" w:rsidRDefault="0077251E" w:rsidP="00BB5F5D">
      <w:pPr>
        <w:pStyle w:val="libNormal"/>
        <w:rPr>
          <w:rtl/>
        </w:rPr>
      </w:pPr>
      <w:r w:rsidRPr="00D95A9D">
        <w:rPr>
          <w:rtl/>
        </w:rPr>
        <w:t xml:space="preserve">وقوله : أوجههم ، ربما يفيد في نفسه مدحا ، بل ربما يشير إلى مدح ما بالنسبة إلى أخويه ، وإذا كان وجه يفيد المدح فلعلّ الأوجه يفيد الوثاقة </w:t>
      </w:r>
      <w:r w:rsidRPr="00C45018">
        <w:rPr>
          <w:rStyle w:val="libFootnotenumChar"/>
          <w:rtl/>
        </w:rPr>
        <w:t>(3)</w:t>
      </w:r>
      <w:r w:rsidRPr="00D95A9D">
        <w:rPr>
          <w:rtl/>
        </w:rPr>
        <w:t xml:space="preserve"> ؛ ولعلّه لهذا ادّعى المحقّق الداماد وثاقة أخويه أيضا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وفي الوجيزة : ممدوح ، وربما يقال : ثقة </w:t>
      </w:r>
      <w:r w:rsidRPr="00C45018">
        <w:rPr>
          <w:rStyle w:val="libFootnotenumChar"/>
          <w:rtl/>
        </w:rPr>
        <w:t>(5)</w:t>
      </w:r>
      <w:r>
        <w:rPr>
          <w:rtl/>
        </w:rPr>
        <w:t>.</w:t>
      </w:r>
      <w:r w:rsidRPr="00D95A9D">
        <w:rPr>
          <w:rtl/>
        </w:rPr>
        <w:t xml:space="preserve"> ولا يخفى من غرابة بالنسبة إلى رؤيته.</w:t>
      </w:r>
    </w:p>
    <w:p w:rsidR="0077251E" w:rsidRPr="00D95A9D" w:rsidRDefault="0077251E" w:rsidP="00BB5F5D">
      <w:pPr>
        <w:pStyle w:val="libNormal"/>
        <w:rPr>
          <w:rtl/>
        </w:rPr>
      </w:pPr>
      <w:r w:rsidRPr="00D95A9D">
        <w:rPr>
          <w:rtl/>
        </w:rPr>
        <w:t>هذا ، وعبد الحميد الذي وثّقه</w:t>
      </w:r>
      <w:r w:rsidRPr="009526C0">
        <w:rPr>
          <w:rStyle w:val="libBold2Char"/>
          <w:rtl/>
        </w:rPr>
        <w:t xml:space="preserve"> جش </w:t>
      </w:r>
      <w:r w:rsidRPr="00D95A9D">
        <w:rPr>
          <w:rtl/>
        </w:rPr>
        <w:t>هو ابن أبي العلاء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54 / 204.</w:t>
      </w:r>
    </w:p>
    <w:p w:rsidR="0077251E" w:rsidRPr="00D95A9D" w:rsidRDefault="0077251E" w:rsidP="00C45018">
      <w:pPr>
        <w:pStyle w:val="libFootnote0"/>
        <w:rPr>
          <w:rtl/>
          <w:lang w:bidi="fa-IR"/>
        </w:rPr>
      </w:pPr>
      <w:r w:rsidRPr="00D95A9D">
        <w:rPr>
          <w:rtl/>
        </w:rPr>
        <w:t>(2) رجال الكشّي : 365 / 678 ، وزاد بعد ابن خالد : ابن طهمان الخفّاف.</w:t>
      </w:r>
    </w:p>
    <w:p w:rsidR="0077251E" w:rsidRPr="00D95A9D" w:rsidRDefault="0077251E" w:rsidP="00C45018">
      <w:pPr>
        <w:pStyle w:val="libFootnote0"/>
        <w:rPr>
          <w:rtl/>
          <w:lang w:bidi="fa-IR"/>
        </w:rPr>
      </w:pPr>
      <w:r w:rsidRPr="00D95A9D">
        <w:rPr>
          <w:rtl/>
        </w:rPr>
        <w:t>(3) في التعليقة زيادة : ولعلّه يومئ إلى وثاقة أخويه أيضا.</w:t>
      </w:r>
    </w:p>
    <w:p w:rsidR="0077251E" w:rsidRPr="00D95A9D" w:rsidRDefault="0077251E" w:rsidP="00C45018">
      <w:pPr>
        <w:pStyle w:val="libFootnote0"/>
        <w:rPr>
          <w:rtl/>
          <w:lang w:bidi="fa-IR"/>
        </w:rPr>
      </w:pPr>
      <w:r w:rsidRPr="00D95A9D">
        <w:rPr>
          <w:rtl/>
        </w:rPr>
        <w:t>(4) تعليقة الداماد على رجال الكشّي : 1 / 243.</w:t>
      </w:r>
    </w:p>
    <w:p w:rsidR="0077251E" w:rsidRPr="00D95A9D" w:rsidRDefault="0077251E" w:rsidP="00C45018">
      <w:pPr>
        <w:pStyle w:val="libFootnote0"/>
        <w:rPr>
          <w:rtl/>
          <w:lang w:bidi="fa-IR"/>
        </w:rPr>
      </w:pPr>
      <w:r w:rsidRPr="00D95A9D">
        <w:rPr>
          <w:rtl/>
        </w:rPr>
        <w:t>(5) الوجيزة : 193 / 540.</w:t>
      </w:r>
    </w:p>
    <w:p w:rsidR="0077251E" w:rsidRPr="00D95A9D" w:rsidRDefault="0077251E" w:rsidP="00BB5F5D">
      <w:pPr>
        <w:pStyle w:val="libNormal0"/>
        <w:rPr>
          <w:rtl/>
        </w:rPr>
      </w:pPr>
      <w:r>
        <w:rPr>
          <w:rtl/>
        </w:rPr>
        <w:br w:type="page"/>
      </w:r>
      <w:r w:rsidRPr="00D95A9D">
        <w:rPr>
          <w:rtl/>
        </w:rPr>
        <w:lastRenderedPageBreak/>
        <w:t xml:space="preserve">عبد الملك </w:t>
      </w:r>
      <w:r w:rsidRPr="00C45018">
        <w:rPr>
          <w:rStyle w:val="libFootnotenumChar"/>
          <w:rtl/>
        </w:rPr>
        <w:t>(1)</w:t>
      </w:r>
      <w:r w:rsidRPr="00D95A9D">
        <w:rPr>
          <w:rtl/>
        </w:rPr>
        <w:t xml:space="preserve"> ، ولم يظهر بعد اتّحاده مع الخفّاف ، بل الظاهر العدم ، وهو ظاهر المصنّف أيضا </w:t>
      </w:r>
      <w:r w:rsidRPr="00C45018">
        <w:rPr>
          <w:rStyle w:val="libFootnotenumChar"/>
          <w:rtl/>
        </w:rPr>
        <w:t>(2)</w:t>
      </w:r>
      <w:r w:rsidRPr="00D95A9D">
        <w:rPr>
          <w:rtl/>
        </w:rPr>
        <w:t xml:space="preserve"> ؛ على أنّ كونه ثقة عند أحمد من أين</w:t>
      </w:r>
      <w:r>
        <w:rPr>
          <w:rtl/>
        </w:rPr>
        <w:t>؟!</w:t>
      </w:r>
      <w:r w:rsidRPr="00D95A9D">
        <w:rPr>
          <w:rtl/>
        </w:rPr>
        <w:t xml:space="preserve"> سيّما مع عدم سلامة جليل من طعنة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أبي العلاء ، عنه أحمد بن بشير ، وابن أبي عمير ، وصفوان بن يحيى ، وعليّ بن الحكم الثقة ، والقاسم بن محمّد الجوهري ، وجعفر بن بشير ، وعبد الله بن المغيرة </w:t>
      </w:r>
      <w:r w:rsidRPr="00C45018">
        <w:rPr>
          <w:rStyle w:val="libFootnotenumChar"/>
          <w:rtl/>
        </w:rPr>
        <w:t>(4)</w:t>
      </w:r>
      <w:r>
        <w:rPr>
          <w:rtl/>
        </w:rPr>
        <w:t>.</w:t>
      </w:r>
    </w:p>
    <w:p w:rsidR="0077251E" w:rsidRPr="00D95A9D" w:rsidRDefault="0077251E" w:rsidP="0077251E">
      <w:pPr>
        <w:pStyle w:val="Heading2"/>
        <w:rPr>
          <w:rtl/>
          <w:lang w:bidi="fa-IR"/>
        </w:rPr>
      </w:pPr>
      <w:bookmarkStart w:id="10" w:name="_Toc354638805"/>
      <w:bookmarkStart w:id="11" w:name="_Toc449790681"/>
      <w:r w:rsidRPr="00D95A9D">
        <w:rPr>
          <w:rtl/>
          <w:lang w:bidi="fa-IR"/>
        </w:rPr>
        <w:t>837</w:t>
      </w:r>
      <w:r>
        <w:rPr>
          <w:rtl/>
          <w:lang w:bidi="fa-IR"/>
        </w:rPr>
        <w:t xml:space="preserve"> ـ </w:t>
      </w:r>
      <w:r w:rsidRPr="00D95A9D">
        <w:rPr>
          <w:rtl/>
          <w:lang w:bidi="fa-IR"/>
        </w:rPr>
        <w:t>الحسين بن أبي غندر :</w:t>
      </w:r>
      <w:bookmarkEnd w:id="10"/>
      <w:bookmarkEnd w:id="11"/>
      <w:r w:rsidRPr="00D95A9D">
        <w:rPr>
          <w:rtl/>
          <w:lang w:bidi="fa-IR"/>
        </w:rPr>
        <w:t xml:space="preserve"> </w:t>
      </w:r>
    </w:p>
    <w:p w:rsidR="0077251E" w:rsidRPr="00D95A9D" w:rsidRDefault="0077251E" w:rsidP="00BB5F5D">
      <w:pPr>
        <w:pStyle w:val="libNormal"/>
        <w:rPr>
          <w:rtl/>
        </w:rPr>
      </w:pPr>
      <w:r w:rsidRPr="00D95A9D">
        <w:rPr>
          <w:rtl/>
        </w:rPr>
        <w:t xml:space="preserve">كوفي ، يروي عن أبيه عن أبي عبد الله </w:t>
      </w:r>
      <w:r w:rsidR="00F37409" w:rsidRPr="00F37409">
        <w:rPr>
          <w:rStyle w:val="libAlaemChar"/>
          <w:rtl/>
        </w:rPr>
        <w:t>عليه‌السلام</w:t>
      </w:r>
      <w:r w:rsidRPr="00D95A9D">
        <w:rPr>
          <w:rtl/>
        </w:rPr>
        <w:t xml:space="preserve"> ، ويقال : هو عن موسى بن جعفر </w:t>
      </w:r>
      <w:r w:rsidR="00F37409" w:rsidRPr="00F37409">
        <w:rPr>
          <w:rStyle w:val="libAlaemChar"/>
          <w:rtl/>
        </w:rPr>
        <w:t>عليه‌السلام</w:t>
      </w:r>
      <w:r w:rsidRPr="00D95A9D">
        <w:rPr>
          <w:rtl/>
        </w:rPr>
        <w:t xml:space="preserve"> ؛ له كتاب ، صفوان بن يحيى عنه به ،</w:t>
      </w:r>
      <w:r w:rsidRPr="009526C0">
        <w:rPr>
          <w:rStyle w:val="libBold2Char"/>
          <w:rtl/>
        </w:rPr>
        <w:t xml:space="preserve"> جش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أصل ؛ أخبرنا به الحسين بن إبراهيم القزويني ، عن أبي عبد الله محمّد بن وهبان الهناني </w:t>
      </w:r>
      <w:r w:rsidRPr="00C45018">
        <w:rPr>
          <w:rStyle w:val="libFootnotenumChar"/>
          <w:rtl/>
        </w:rPr>
        <w:t>(6)</w:t>
      </w:r>
      <w:r w:rsidRPr="00D95A9D">
        <w:rPr>
          <w:rtl/>
        </w:rPr>
        <w:t xml:space="preserve"> ، عن أبي القاسم عليّ بن حبشي ، عن أبي المفضّل </w:t>
      </w:r>
      <w:r w:rsidRPr="00C45018">
        <w:rPr>
          <w:rStyle w:val="libFootnotenumChar"/>
          <w:rtl/>
        </w:rPr>
        <w:t>(7)</w:t>
      </w:r>
      <w:r w:rsidRPr="00D95A9D">
        <w:rPr>
          <w:rtl/>
        </w:rPr>
        <w:t xml:space="preserve"> العبّاس بن محمّد بن الحسين ، عن أبيه ، عن صفوان بن يحيى ، عنه </w:t>
      </w:r>
      <w:r w:rsidRPr="00C45018">
        <w:rPr>
          <w:rStyle w:val="libFootnotenumChar"/>
          <w:rtl/>
        </w:rPr>
        <w:t>(8)</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ضح </w:t>
      </w:r>
      <w:r w:rsidRPr="00D95A9D">
        <w:rPr>
          <w:rtl/>
        </w:rPr>
        <w:t>: ابن غندر : بضمّ المعجمة وإسكان النون وفتح‌</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246 / 647.</w:t>
      </w:r>
    </w:p>
    <w:p w:rsidR="0077251E" w:rsidRPr="00D95A9D" w:rsidRDefault="0077251E" w:rsidP="00C45018">
      <w:pPr>
        <w:pStyle w:val="libFootnote0"/>
        <w:rPr>
          <w:rtl/>
          <w:lang w:bidi="fa-IR"/>
        </w:rPr>
      </w:pPr>
      <w:r w:rsidRPr="00D95A9D">
        <w:rPr>
          <w:rtl/>
        </w:rPr>
        <w:t>(2) في التعليقة : وهو ظاهر المصنّف هناك أيضا. وهو الصحيح ، إذ الظاهر منه هنا الاتّحاد ، منهج المقال : 189.</w:t>
      </w:r>
    </w:p>
    <w:p w:rsidR="0077251E" w:rsidRPr="00D95A9D" w:rsidRDefault="0077251E" w:rsidP="00C45018">
      <w:pPr>
        <w:pStyle w:val="libFootnote0"/>
        <w:rPr>
          <w:rtl/>
          <w:lang w:bidi="fa-IR"/>
        </w:rPr>
      </w:pPr>
      <w:r w:rsidRPr="00D95A9D">
        <w:rPr>
          <w:rtl/>
        </w:rPr>
        <w:t>(3) تعليقة الوحيد البهبهاني : 111.</w:t>
      </w:r>
    </w:p>
    <w:p w:rsidR="0077251E" w:rsidRPr="00D95A9D" w:rsidRDefault="0077251E" w:rsidP="00C45018">
      <w:pPr>
        <w:pStyle w:val="libFootnote0"/>
        <w:rPr>
          <w:rtl/>
          <w:lang w:bidi="fa-IR"/>
        </w:rPr>
      </w:pPr>
      <w:r w:rsidRPr="00D95A9D">
        <w:rPr>
          <w:rtl/>
        </w:rPr>
        <w:t>(4) هداية المحدّثين : 42 ، ولم يرد فيها : جعفر بن بشير.</w:t>
      </w:r>
    </w:p>
    <w:p w:rsidR="0077251E" w:rsidRPr="00D95A9D" w:rsidRDefault="0077251E" w:rsidP="00C45018">
      <w:pPr>
        <w:pStyle w:val="libFootnote0"/>
        <w:rPr>
          <w:rtl/>
          <w:lang w:bidi="fa-IR"/>
        </w:rPr>
      </w:pPr>
      <w:r w:rsidRPr="00D95A9D">
        <w:rPr>
          <w:rtl/>
        </w:rPr>
        <w:t>(5) رجال النجاشي : 55 / 126.</w:t>
      </w:r>
    </w:p>
    <w:p w:rsidR="0077251E" w:rsidRPr="00D95A9D" w:rsidRDefault="0077251E" w:rsidP="00C45018">
      <w:pPr>
        <w:pStyle w:val="libFootnote0"/>
        <w:rPr>
          <w:rtl/>
          <w:lang w:bidi="fa-IR"/>
        </w:rPr>
      </w:pPr>
      <w:r w:rsidRPr="00D95A9D">
        <w:rPr>
          <w:rtl/>
        </w:rPr>
        <w:t>(6) في نسخة « ش » : المناني.</w:t>
      </w:r>
    </w:p>
    <w:p w:rsidR="0077251E" w:rsidRPr="00D95A9D" w:rsidRDefault="0077251E" w:rsidP="00C45018">
      <w:pPr>
        <w:pStyle w:val="libFootnote0"/>
        <w:rPr>
          <w:rtl/>
          <w:lang w:bidi="fa-IR"/>
        </w:rPr>
      </w:pPr>
      <w:r w:rsidRPr="00D95A9D">
        <w:rPr>
          <w:rtl/>
        </w:rPr>
        <w:t>(7) في نسخة « ش » : الفضل.</w:t>
      </w:r>
    </w:p>
    <w:p w:rsidR="0077251E" w:rsidRPr="00D95A9D" w:rsidRDefault="0077251E" w:rsidP="00C45018">
      <w:pPr>
        <w:pStyle w:val="libFootnote0"/>
        <w:rPr>
          <w:rtl/>
          <w:lang w:bidi="fa-IR"/>
        </w:rPr>
      </w:pPr>
      <w:r w:rsidRPr="00D95A9D">
        <w:rPr>
          <w:rtl/>
        </w:rPr>
        <w:t>(8) الفهرست : 59 / 235.</w:t>
      </w:r>
    </w:p>
    <w:p w:rsidR="0077251E" w:rsidRPr="00D95A9D" w:rsidRDefault="0077251E" w:rsidP="00BB5F5D">
      <w:pPr>
        <w:pStyle w:val="libNormal0"/>
        <w:rPr>
          <w:rtl/>
        </w:rPr>
      </w:pPr>
      <w:r>
        <w:rPr>
          <w:rtl/>
        </w:rPr>
        <w:br w:type="page"/>
      </w:r>
      <w:r w:rsidRPr="00D95A9D">
        <w:rPr>
          <w:rtl/>
        </w:rPr>
        <w:lastRenderedPageBreak/>
        <w:t xml:space="preserve">المهملة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أبي غندر ، عنه صفوان بن يحيى أيضا ، والقرينة فارقة ، واتّحاد صفوان </w:t>
      </w:r>
      <w:r w:rsidRPr="00C45018">
        <w:rPr>
          <w:rStyle w:val="libFootnotenumChar"/>
          <w:rtl/>
        </w:rPr>
        <w:t>(2)</w:t>
      </w:r>
      <w:r>
        <w:rPr>
          <w:rtl/>
        </w:rPr>
        <w:t>.</w:t>
      </w:r>
    </w:p>
    <w:p w:rsidR="0077251E" w:rsidRPr="00D95A9D" w:rsidRDefault="0077251E" w:rsidP="0077251E">
      <w:pPr>
        <w:pStyle w:val="Heading2"/>
        <w:rPr>
          <w:rtl/>
          <w:lang w:bidi="fa-IR"/>
        </w:rPr>
      </w:pPr>
      <w:bookmarkStart w:id="12" w:name="_Toc354638806"/>
      <w:bookmarkStart w:id="13" w:name="_Toc449790682"/>
      <w:r w:rsidRPr="00D95A9D">
        <w:rPr>
          <w:rtl/>
          <w:lang w:bidi="fa-IR"/>
        </w:rPr>
        <w:t>838</w:t>
      </w:r>
      <w:r>
        <w:rPr>
          <w:rtl/>
          <w:lang w:bidi="fa-IR"/>
        </w:rPr>
        <w:t xml:space="preserve"> ـ </w:t>
      </w:r>
      <w:r w:rsidRPr="00D95A9D">
        <w:rPr>
          <w:rtl/>
          <w:lang w:bidi="fa-IR"/>
        </w:rPr>
        <w:t>الحسين بن أحمد بن إدريس :</w:t>
      </w:r>
      <w:bookmarkEnd w:id="12"/>
      <w:bookmarkEnd w:id="13"/>
      <w:r w:rsidRPr="00D95A9D">
        <w:rPr>
          <w:rtl/>
          <w:lang w:bidi="fa-IR"/>
        </w:rPr>
        <w:t xml:space="preserve"> </w:t>
      </w:r>
    </w:p>
    <w:p w:rsidR="0077251E" w:rsidRPr="00D95A9D" w:rsidRDefault="0077251E" w:rsidP="00BB5F5D">
      <w:pPr>
        <w:pStyle w:val="libNormal"/>
        <w:rPr>
          <w:rtl/>
        </w:rPr>
      </w:pPr>
      <w:r w:rsidRPr="00D95A9D">
        <w:rPr>
          <w:rtl/>
        </w:rPr>
        <w:t xml:space="preserve">القمّي الأشعري ، يكنّى أبا عبد الله ، [ روى عنه التلعكبري ] </w:t>
      </w:r>
      <w:r w:rsidRPr="00C45018">
        <w:rPr>
          <w:rStyle w:val="libFootnotenumChar"/>
          <w:rtl/>
        </w:rPr>
        <w:t>(3)</w:t>
      </w:r>
      <w:r w:rsidRPr="00D95A9D">
        <w:rPr>
          <w:rtl/>
        </w:rPr>
        <w:t xml:space="preserve"> وله منه إجازة ، </w:t>
      </w:r>
      <w:r w:rsidRPr="009526C0">
        <w:rPr>
          <w:rStyle w:val="libBold2Char"/>
          <w:rtl/>
        </w:rPr>
        <w:t xml:space="preserve">لم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وفيه أيضا : الحسن بن عليّ بن أحمد الصائغ ، والحسين بن الحسن ابن محمّد ، والحسين بن أحمد بن إدريس ، روى عنهم محمّد بن علي بن الحسين بن بابويه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أكثر الصدوق من الرواية عنه مترضّيا </w:t>
      </w:r>
      <w:r w:rsidRPr="00C45018">
        <w:rPr>
          <w:rStyle w:val="libFootnotenumChar"/>
          <w:rtl/>
        </w:rPr>
        <w:t>(6)</w:t>
      </w:r>
      <w:r w:rsidRPr="00D95A9D">
        <w:rPr>
          <w:rtl/>
        </w:rPr>
        <w:t xml:space="preserve"> مترحّما </w:t>
      </w:r>
      <w:r w:rsidRPr="00C45018">
        <w:rPr>
          <w:rStyle w:val="libFootnotenumChar"/>
          <w:rtl/>
        </w:rPr>
        <w:t>(7)</w:t>
      </w:r>
      <w:r>
        <w:rPr>
          <w:rtl/>
        </w:rPr>
        <w:t>.</w:t>
      </w:r>
    </w:p>
    <w:p w:rsidR="0077251E" w:rsidRPr="00D95A9D" w:rsidRDefault="0077251E" w:rsidP="00BB5F5D">
      <w:pPr>
        <w:pStyle w:val="libNormal"/>
        <w:rPr>
          <w:rtl/>
        </w:rPr>
      </w:pPr>
      <w:r w:rsidRPr="00D95A9D">
        <w:rPr>
          <w:rtl/>
        </w:rPr>
        <w:t>وقال جدّي : ترحّم عليه عند ذكره أزيد من ألف مرّة فيما رأيت من‌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إيضاح الاشتباه : 156 / 204.</w:t>
      </w:r>
    </w:p>
    <w:p w:rsidR="0077251E" w:rsidRPr="00D95A9D" w:rsidRDefault="0077251E" w:rsidP="00C45018">
      <w:pPr>
        <w:pStyle w:val="libFootnote0"/>
        <w:rPr>
          <w:rtl/>
          <w:lang w:bidi="fa-IR"/>
        </w:rPr>
      </w:pPr>
      <w:r w:rsidRPr="00D95A9D">
        <w:rPr>
          <w:rtl/>
        </w:rPr>
        <w:t>(2) هداية المحدّثين : 42 ، وفيها : والمائز القرينة بينه وبين السابق إن وجدت واتحد صفوان.</w:t>
      </w:r>
    </w:p>
    <w:p w:rsidR="0077251E" w:rsidRPr="00D95A9D" w:rsidRDefault="0077251E" w:rsidP="00C45018">
      <w:pPr>
        <w:pStyle w:val="libFootnote0"/>
        <w:rPr>
          <w:rtl/>
          <w:lang w:bidi="fa-IR"/>
        </w:rPr>
      </w:pPr>
      <w:r w:rsidRPr="00D95A9D">
        <w:rPr>
          <w:rtl/>
        </w:rPr>
        <w:t>(3) أثبتناه من المصدر.</w:t>
      </w:r>
    </w:p>
    <w:p w:rsidR="0077251E" w:rsidRPr="00D95A9D" w:rsidRDefault="0077251E" w:rsidP="00C45018">
      <w:pPr>
        <w:pStyle w:val="libFootnote0"/>
        <w:rPr>
          <w:rtl/>
          <w:lang w:bidi="fa-IR"/>
        </w:rPr>
      </w:pPr>
      <w:r w:rsidRPr="00D95A9D">
        <w:rPr>
          <w:rtl/>
        </w:rPr>
        <w:t>(4) رجال الشيخ : 467 / 29.</w:t>
      </w:r>
    </w:p>
    <w:p w:rsidR="0077251E" w:rsidRPr="00D95A9D" w:rsidRDefault="0077251E" w:rsidP="00C45018">
      <w:pPr>
        <w:pStyle w:val="libFootnote0"/>
        <w:rPr>
          <w:rtl/>
          <w:lang w:bidi="fa-IR"/>
        </w:rPr>
      </w:pPr>
      <w:r w:rsidRPr="00D95A9D">
        <w:rPr>
          <w:rtl/>
        </w:rPr>
        <w:t>(5) رجال الشيخ : 469 / 46 ، وفيه : الحسن بن علي الصائغ.</w:t>
      </w:r>
    </w:p>
    <w:p w:rsidR="0077251E" w:rsidRPr="00D95A9D" w:rsidRDefault="0077251E" w:rsidP="00C45018">
      <w:pPr>
        <w:pStyle w:val="libFootnote"/>
        <w:rPr>
          <w:rtl/>
          <w:lang w:bidi="fa-IR"/>
        </w:rPr>
      </w:pPr>
      <w:r w:rsidRPr="00D95A9D">
        <w:rPr>
          <w:rtl/>
        </w:rPr>
        <w:t>وبرقم 47 : الحسين بن الحسن بن محمّد بن موسى بن بابويه ، كان فقيها عالما ، روى عن خاله علي بن الحسين بن موسى بن بابويه ومحمّد بن الحسن بن الوليد وعلي بن محمّد ماجيلويه وغيرهم ، روى عنه جعفر بن علي بن أحمد القمّي ومحمّد بن أحمد بن سنان ومحمّد بن علي ملبية.</w:t>
      </w:r>
    </w:p>
    <w:p w:rsidR="0077251E" w:rsidRPr="00D95A9D" w:rsidRDefault="0077251E" w:rsidP="00C45018">
      <w:pPr>
        <w:pStyle w:val="libFootnote"/>
        <w:rPr>
          <w:rtl/>
          <w:lang w:bidi="fa-IR"/>
        </w:rPr>
      </w:pPr>
      <w:r w:rsidRPr="00D95A9D">
        <w:rPr>
          <w:rtl/>
        </w:rPr>
        <w:t>وبرقم 48 : الحسين بن أحمد بن إدريس ، روى عنه محمّد بن علي بن الحسين بن بابويه.</w:t>
      </w:r>
    </w:p>
    <w:p w:rsidR="0077251E" w:rsidRPr="00D95A9D" w:rsidRDefault="0077251E" w:rsidP="00C45018">
      <w:pPr>
        <w:pStyle w:val="libFootnote"/>
        <w:rPr>
          <w:rtl/>
          <w:lang w:bidi="fa-IR"/>
        </w:rPr>
      </w:pPr>
      <w:r w:rsidRPr="00D95A9D">
        <w:rPr>
          <w:rtl/>
        </w:rPr>
        <w:t>هكذا الموجود في النسخة المطبوعة من رجال الشيخ الطوسي.</w:t>
      </w:r>
    </w:p>
    <w:p w:rsidR="0077251E" w:rsidRPr="00D95A9D" w:rsidRDefault="0077251E" w:rsidP="00C45018">
      <w:pPr>
        <w:pStyle w:val="libFootnote0"/>
        <w:rPr>
          <w:rtl/>
          <w:lang w:bidi="fa-IR"/>
        </w:rPr>
      </w:pPr>
      <w:r w:rsidRPr="00D95A9D">
        <w:rPr>
          <w:rtl/>
        </w:rPr>
        <w:t xml:space="preserve">(6) عيون أخبار الرضا </w:t>
      </w:r>
      <w:r w:rsidR="00F37409" w:rsidRPr="00F37409">
        <w:rPr>
          <w:rStyle w:val="libAlaemChar"/>
          <w:rtl/>
        </w:rPr>
        <w:t>عليه‌السلام</w:t>
      </w:r>
      <w:r w:rsidRPr="00D95A9D">
        <w:rPr>
          <w:rtl/>
        </w:rPr>
        <w:t xml:space="preserve"> 1 : 47 / 7 ، 134 / 31 ، 2 : 82 / 19.</w:t>
      </w:r>
    </w:p>
    <w:p w:rsidR="0077251E" w:rsidRPr="00D95A9D" w:rsidRDefault="0077251E" w:rsidP="00C45018">
      <w:pPr>
        <w:pStyle w:val="libFootnote0"/>
        <w:rPr>
          <w:rtl/>
          <w:lang w:bidi="fa-IR"/>
        </w:rPr>
      </w:pPr>
      <w:r w:rsidRPr="00D95A9D">
        <w:rPr>
          <w:rtl/>
        </w:rPr>
        <w:t>(7) التوحيد : 108 / 3 ، 109 / 7 ، 289 / 8.</w:t>
      </w:r>
    </w:p>
    <w:p w:rsidR="0077251E" w:rsidRPr="00D95A9D" w:rsidRDefault="0077251E" w:rsidP="00BB5F5D">
      <w:pPr>
        <w:pStyle w:val="libNormal0"/>
        <w:rPr>
          <w:rtl/>
        </w:rPr>
      </w:pPr>
      <w:r>
        <w:rPr>
          <w:rtl/>
        </w:rPr>
        <w:br w:type="page"/>
      </w:r>
      <w:r w:rsidRPr="00D95A9D">
        <w:rPr>
          <w:rtl/>
        </w:rPr>
        <w:lastRenderedPageBreak/>
        <w:t xml:space="preserve">كتبه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D95A9D">
        <w:rPr>
          <w:rtl/>
        </w:rPr>
        <w:t>ويأتي في الحسين الأشعري احتمال توثيقه عن</w:t>
      </w:r>
      <w:r w:rsidRPr="009526C0">
        <w:rPr>
          <w:rStyle w:val="libBold2Char"/>
          <w:rtl/>
        </w:rPr>
        <w:t xml:space="preserve"> صه </w:t>
      </w:r>
      <w:r w:rsidRPr="00C45018">
        <w:rPr>
          <w:rStyle w:val="libFootnotenumChar"/>
          <w:rtl/>
        </w:rPr>
        <w:t>(2)</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أحمد بن إدريس ، عنه التلعكبري ، ومحمّد بن عليّ بن بابويه </w:t>
      </w:r>
      <w:r w:rsidRPr="00C45018">
        <w:rPr>
          <w:rStyle w:val="libFootnotenumChar"/>
          <w:rtl/>
        </w:rPr>
        <w:t>(4)</w:t>
      </w:r>
      <w:r>
        <w:rPr>
          <w:rtl/>
        </w:rPr>
        <w:t>.</w:t>
      </w:r>
    </w:p>
    <w:p w:rsidR="0077251E" w:rsidRPr="00D95A9D" w:rsidRDefault="0077251E" w:rsidP="0077251E">
      <w:pPr>
        <w:pStyle w:val="Heading2"/>
        <w:rPr>
          <w:rtl/>
          <w:lang w:bidi="fa-IR"/>
        </w:rPr>
      </w:pPr>
      <w:bookmarkStart w:id="14" w:name="_Toc354638807"/>
      <w:bookmarkStart w:id="15" w:name="_Toc449790683"/>
      <w:r w:rsidRPr="00D95A9D">
        <w:rPr>
          <w:rtl/>
          <w:lang w:bidi="fa-IR"/>
        </w:rPr>
        <w:t>839</w:t>
      </w:r>
      <w:r>
        <w:rPr>
          <w:rtl/>
          <w:lang w:bidi="fa-IR"/>
        </w:rPr>
        <w:t xml:space="preserve"> ـ </w:t>
      </w:r>
      <w:r w:rsidRPr="00D95A9D">
        <w:rPr>
          <w:rtl/>
          <w:lang w:bidi="fa-IR"/>
        </w:rPr>
        <w:t>الحسين بن أحمد الأسترآبادي :</w:t>
      </w:r>
      <w:bookmarkEnd w:id="14"/>
      <w:bookmarkEnd w:id="15"/>
      <w:r w:rsidRPr="00D95A9D">
        <w:rPr>
          <w:rtl/>
          <w:lang w:bidi="fa-IR"/>
        </w:rPr>
        <w:t xml:space="preserve"> </w:t>
      </w:r>
    </w:p>
    <w:p w:rsidR="0077251E" w:rsidRPr="00D95A9D" w:rsidRDefault="0077251E" w:rsidP="00BB5F5D">
      <w:pPr>
        <w:pStyle w:val="libNormal"/>
        <w:rPr>
          <w:rtl/>
        </w:rPr>
      </w:pPr>
      <w:r w:rsidRPr="00D95A9D">
        <w:rPr>
          <w:rtl/>
        </w:rPr>
        <w:t xml:space="preserve">العدل ، كذا في الخصال </w:t>
      </w:r>
      <w:r w:rsidRPr="00C45018">
        <w:rPr>
          <w:rStyle w:val="libFootnotenumChar"/>
          <w:rtl/>
        </w:rPr>
        <w:t>(5)</w:t>
      </w:r>
      <w:r w:rsidRPr="00D95A9D">
        <w:rPr>
          <w:rtl/>
        </w:rPr>
        <w:t xml:space="preserve"> ،</w:t>
      </w:r>
      <w:r w:rsidRPr="009526C0">
        <w:rPr>
          <w:rStyle w:val="libBold2Char"/>
          <w:rtl/>
        </w:rPr>
        <w:t xml:space="preserve"> تعق </w:t>
      </w:r>
      <w:r w:rsidRPr="00C45018">
        <w:rPr>
          <w:rStyle w:val="libFootnotenumChar"/>
          <w:rtl/>
        </w:rPr>
        <w:t>(6)</w:t>
      </w:r>
      <w:r>
        <w:rPr>
          <w:rtl/>
        </w:rPr>
        <w:t>.</w:t>
      </w:r>
    </w:p>
    <w:p w:rsidR="0077251E" w:rsidRPr="00D95A9D" w:rsidRDefault="0077251E" w:rsidP="0077251E">
      <w:pPr>
        <w:pStyle w:val="Heading2"/>
        <w:rPr>
          <w:rtl/>
          <w:lang w:bidi="fa-IR"/>
        </w:rPr>
      </w:pPr>
      <w:bookmarkStart w:id="16" w:name="_Toc354638808"/>
      <w:bookmarkStart w:id="17" w:name="_Toc449790684"/>
      <w:r w:rsidRPr="00D95A9D">
        <w:rPr>
          <w:rtl/>
          <w:lang w:bidi="fa-IR"/>
        </w:rPr>
        <w:t>840</w:t>
      </w:r>
      <w:r>
        <w:rPr>
          <w:rtl/>
          <w:lang w:bidi="fa-IR"/>
        </w:rPr>
        <w:t xml:space="preserve"> ـ </w:t>
      </w:r>
      <w:r w:rsidRPr="00D95A9D">
        <w:rPr>
          <w:rtl/>
          <w:lang w:bidi="fa-IR"/>
        </w:rPr>
        <w:t>الحسين بن أحمد بن شيبان :</w:t>
      </w:r>
      <w:bookmarkEnd w:id="16"/>
      <w:bookmarkEnd w:id="17"/>
      <w:r w:rsidRPr="00D95A9D">
        <w:rPr>
          <w:rtl/>
          <w:lang w:bidi="fa-IR"/>
        </w:rPr>
        <w:t xml:space="preserve"> </w:t>
      </w:r>
    </w:p>
    <w:p w:rsidR="0077251E" w:rsidRPr="00D95A9D" w:rsidRDefault="0077251E" w:rsidP="00BB5F5D">
      <w:pPr>
        <w:pStyle w:val="libNormal"/>
        <w:rPr>
          <w:rtl/>
        </w:rPr>
      </w:pPr>
      <w:r w:rsidRPr="00D95A9D">
        <w:rPr>
          <w:rtl/>
        </w:rPr>
        <w:t>القزويني ؛ نزيل بغداد ، يكنّى أبا عبد الله ، روى عنه التلعكبري وله منه إجازة ، أخبرنا عنه أحمد بن عبدون ،</w:t>
      </w:r>
      <w:r w:rsidRPr="009526C0">
        <w:rPr>
          <w:rStyle w:val="libBold2Char"/>
          <w:rtl/>
        </w:rPr>
        <w:t xml:space="preserve"> لم</w:t>
      </w:r>
      <w:r w:rsidRPr="00D95A9D">
        <w:rPr>
          <w:rtl/>
        </w:rPr>
        <w:t xml:space="preserve"> </w:t>
      </w:r>
      <w:r w:rsidRPr="00C45018">
        <w:rPr>
          <w:rStyle w:val="libFootnotenumChar"/>
          <w:rtl/>
        </w:rPr>
        <w:t>(7)</w:t>
      </w:r>
      <w:r>
        <w:rPr>
          <w:rtl/>
        </w:rPr>
        <w:t>.</w:t>
      </w:r>
    </w:p>
    <w:p w:rsidR="0077251E" w:rsidRPr="00D95A9D" w:rsidRDefault="0077251E" w:rsidP="0077251E">
      <w:pPr>
        <w:pStyle w:val="Heading2"/>
        <w:rPr>
          <w:rtl/>
          <w:lang w:bidi="fa-IR"/>
        </w:rPr>
      </w:pPr>
      <w:bookmarkStart w:id="18" w:name="_Toc354638809"/>
      <w:bookmarkStart w:id="19" w:name="_Toc449790685"/>
      <w:r w:rsidRPr="00D95A9D">
        <w:rPr>
          <w:rtl/>
          <w:lang w:bidi="fa-IR"/>
        </w:rPr>
        <w:t>841</w:t>
      </w:r>
      <w:r>
        <w:rPr>
          <w:rtl/>
          <w:lang w:bidi="fa-IR"/>
        </w:rPr>
        <w:t xml:space="preserve"> ـ </w:t>
      </w:r>
      <w:r w:rsidRPr="00D95A9D">
        <w:rPr>
          <w:rtl/>
          <w:lang w:bidi="fa-IR"/>
        </w:rPr>
        <w:t>الحسين بن أحمد بن ظبيان :</w:t>
      </w:r>
      <w:bookmarkEnd w:id="18"/>
      <w:bookmarkEnd w:id="19"/>
      <w:r w:rsidRPr="00D95A9D">
        <w:rPr>
          <w:rtl/>
          <w:lang w:bidi="fa-IR"/>
        </w:rPr>
        <w:t xml:space="preserve"> </w:t>
      </w:r>
    </w:p>
    <w:p w:rsidR="0077251E" w:rsidRPr="00D95A9D" w:rsidRDefault="0077251E" w:rsidP="00BB5F5D">
      <w:pPr>
        <w:pStyle w:val="libNormal"/>
        <w:rPr>
          <w:rtl/>
        </w:rPr>
      </w:pPr>
      <w:r w:rsidRPr="00D95A9D">
        <w:rPr>
          <w:rtl/>
        </w:rPr>
        <w:t xml:space="preserve">ق </w:t>
      </w:r>
      <w:r w:rsidRPr="00C45018">
        <w:rPr>
          <w:rStyle w:val="libFootnotenumChar"/>
          <w:rtl/>
        </w:rPr>
        <w:t>(8)</w:t>
      </w:r>
      <w:r>
        <w:rPr>
          <w:rtl/>
        </w:rPr>
        <w:t>.</w:t>
      </w:r>
      <w:r w:rsidRPr="00D95A9D">
        <w:rPr>
          <w:rtl/>
        </w:rPr>
        <w:t xml:space="preserve"> وفي</w:t>
      </w:r>
      <w:r w:rsidRPr="009526C0">
        <w:rPr>
          <w:rStyle w:val="libBold2Char"/>
          <w:rtl/>
        </w:rPr>
        <w:t xml:space="preserve"> ست </w:t>
      </w:r>
      <w:r w:rsidRPr="00D95A9D">
        <w:rPr>
          <w:rtl/>
        </w:rPr>
        <w:t xml:space="preserve">: ابن أحمد ، له كتاب ، رويناه بالإسناد الأوّل ، عن ابن أبي عمير وصفوان جميعا ، عنه </w:t>
      </w:r>
      <w:r w:rsidRPr="00C45018">
        <w:rPr>
          <w:rStyle w:val="libFootnotenumChar"/>
          <w:rtl/>
        </w:rPr>
        <w:t>(9)</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الإسناد مرّ في ابن أبي حمزة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روضة المتّقين : 14 / 66.</w:t>
      </w:r>
    </w:p>
    <w:p w:rsidR="0077251E" w:rsidRPr="00D95A9D" w:rsidRDefault="0077251E" w:rsidP="00C45018">
      <w:pPr>
        <w:pStyle w:val="libFootnote0"/>
        <w:rPr>
          <w:rtl/>
          <w:lang w:bidi="fa-IR"/>
        </w:rPr>
      </w:pPr>
      <w:r w:rsidRPr="00D95A9D">
        <w:rPr>
          <w:rtl/>
        </w:rPr>
        <w:t>(2) الخلاصة : 52 / 24 ، حيث وثقه العلاّمة ، واحتمل الميرزا في المنهج : 111 كونه</w:t>
      </w:r>
      <w:r>
        <w:rPr>
          <w:rtl/>
        </w:rPr>
        <w:t xml:space="preserve"> ـ </w:t>
      </w:r>
      <w:r w:rsidRPr="00D95A9D">
        <w:rPr>
          <w:rtl/>
        </w:rPr>
        <w:t>أي الحسين الأشعري</w:t>
      </w:r>
      <w:r>
        <w:rPr>
          <w:rtl/>
        </w:rPr>
        <w:t xml:space="preserve"> ـ </w:t>
      </w:r>
      <w:r w:rsidRPr="00D95A9D">
        <w:rPr>
          <w:rtl/>
        </w:rPr>
        <w:t>إمّا ابن أحمد بن إدريس ، أو ابن محمّد بن عمران الآتي.</w:t>
      </w:r>
    </w:p>
    <w:p w:rsidR="0077251E" w:rsidRPr="00D95A9D" w:rsidRDefault="0077251E" w:rsidP="00C45018">
      <w:pPr>
        <w:pStyle w:val="libFootnote0"/>
        <w:rPr>
          <w:rtl/>
          <w:lang w:bidi="fa-IR"/>
        </w:rPr>
      </w:pPr>
      <w:r w:rsidRPr="00D95A9D">
        <w:rPr>
          <w:rtl/>
        </w:rPr>
        <w:t>(3) تعليقة الوحيد البهبهاني : 112.</w:t>
      </w:r>
    </w:p>
    <w:p w:rsidR="0077251E" w:rsidRPr="00D95A9D" w:rsidRDefault="0077251E" w:rsidP="00C45018">
      <w:pPr>
        <w:pStyle w:val="libFootnote0"/>
        <w:rPr>
          <w:rtl/>
          <w:lang w:bidi="fa-IR"/>
        </w:rPr>
      </w:pPr>
      <w:r w:rsidRPr="00D95A9D">
        <w:rPr>
          <w:rtl/>
        </w:rPr>
        <w:t>(4) هداية المحدّثين : 42.</w:t>
      </w:r>
    </w:p>
    <w:p w:rsidR="0077251E" w:rsidRPr="00D95A9D" w:rsidRDefault="0077251E" w:rsidP="00C45018">
      <w:pPr>
        <w:pStyle w:val="libFootnote0"/>
        <w:rPr>
          <w:rtl/>
          <w:lang w:bidi="fa-IR"/>
        </w:rPr>
      </w:pPr>
      <w:r w:rsidRPr="00D95A9D">
        <w:rPr>
          <w:rtl/>
        </w:rPr>
        <w:t>(5) الخصال : 1 / 311.</w:t>
      </w:r>
    </w:p>
    <w:p w:rsidR="0077251E" w:rsidRPr="00D95A9D" w:rsidRDefault="0077251E" w:rsidP="00C45018">
      <w:pPr>
        <w:pStyle w:val="libFootnote0"/>
        <w:rPr>
          <w:rtl/>
          <w:lang w:bidi="fa-IR"/>
        </w:rPr>
      </w:pPr>
      <w:r w:rsidRPr="00D95A9D">
        <w:rPr>
          <w:rtl/>
        </w:rPr>
        <w:t>(6) تعليقة الوحدى البهبهاني : 113.</w:t>
      </w:r>
    </w:p>
    <w:p w:rsidR="0077251E" w:rsidRPr="00D95A9D" w:rsidRDefault="0077251E" w:rsidP="00C45018">
      <w:pPr>
        <w:pStyle w:val="libFootnote0"/>
        <w:rPr>
          <w:rtl/>
          <w:lang w:bidi="fa-IR"/>
        </w:rPr>
      </w:pPr>
      <w:r w:rsidRPr="00D95A9D">
        <w:rPr>
          <w:rtl/>
        </w:rPr>
        <w:t>(7) رجال الشيخ : 467 / 32. و</w:t>
      </w:r>
      <w:r>
        <w:rPr>
          <w:rFonts w:hint="cs"/>
          <w:rtl/>
        </w:rPr>
        <w:t xml:space="preserve"> </w:t>
      </w:r>
      <w:r w:rsidRPr="00D95A9D">
        <w:rPr>
          <w:rtl/>
        </w:rPr>
        <w:t>: لم ، لم ترد في نسخة « ش »</w:t>
      </w:r>
      <w:r>
        <w:rPr>
          <w:rtl/>
        </w:rPr>
        <w:t>.</w:t>
      </w:r>
    </w:p>
    <w:p w:rsidR="0077251E" w:rsidRPr="00D95A9D" w:rsidRDefault="0077251E" w:rsidP="00C45018">
      <w:pPr>
        <w:pStyle w:val="libFootnote0"/>
        <w:rPr>
          <w:rtl/>
          <w:lang w:bidi="fa-IR"/>
        </w:rPr>
      </w:pPr>
      <w:r w:rsidRPr="00D95A9D">
        <w:rPr>
          <w:rtl/>
        </w:rPr>
        <w:t>(8) رجال الشيخ : 184 / 324.</w:t>
      </w:r>
    </w:p>
    <w:p w:rsidR="0077251E" w:rsidRPr="00D95A9D" w:rsidRDefault="0077251E" w:rsidP="00C45018">
      <w:pPr>
        <w:pStyle w:val="libFootnote0"/>
        <w:rPr>
          <w:rtl/>
          <w:lang w:bidi="fa-IR"/>
        </w:rPr>
      </w:pPr>
      <w:r w:rsidRPr="00D95A9D">
        <w:rPr>
          <w:rtl/>
        </w:rPr>
        <w:t>(9) الفهرست : 56 / 214.</w:t>
      </w:r>
    </w:p>
    <w:p w:rsidR="0077251E" w:rsidRPr="00D95A9D" w:rsidRDefault="0077251E" w:rsidP="00C45018">
      <w:pPr>
        <w:pStyle w:val="libFootnote0"/>
        <w:rPr>
          <w:rtl/>
          <w:lang w:bidi="fa-IR"/>
        </w:rPr>
      </w:pPr>
      <w:r w:rsidRPr="00D95A9D">
        <w:rPr>
          <w:rtl/>
        </w:rPr>
        <w:t>(10) الفهرست : 55 / 209.</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مشكا </w:t>
      </w:r>
      <w:r w:rsidRPr="00D95A9D">
        <w:rPr>
          <w:rtl/>
        </w:rPr>
        <w:t xml:space="preserve">: ابن أحمد بن ظبيان ، عنه ابن أبي عمير وصفوان </w:t>
      </w:r>
      <w:r w:rsidRPr="00C45018">
        <w:rPr>
          <w:rStyle w:val="libFootnotenumChar"/>
          <w:rtl/>
        </w:rPr>
        <w:t>(1)</w:t>
      </w:r>
      <w:r>
        <w:rPr>
          <w:rtl/>
        </w:rPr>
        <w:t>.</w:t>
      </w:r>
    </w:p>
    <w:p w:rsidR="0077251E" w:rsidRPr="00D95A9D" w:rsidRDefault="0077251E" w:rsidP="0077251E">
      <w:pPr>
        <w:pStyle w:val="Heading2"/>
        <w:rPr>
          <w:rtl/>
          <w:lang w:bidi="fa-IR"/>
        </w:rPr>
      </w:pPr>
      <w:bookmarkStart w:id="20" w:name="_Toc354638810"/>
      <w:bookmarkStart w:id="21" w:name="_Toc449790686"/>
      <w:r w:rsidRPr="00D95A9D">
        <w:rPr>
          <w:rtl/>
          <w:lang w:bidi="fa-IR"/>
        </w:rPr>
        <w:t>842</w:t>
      </w:r>
      <w:r>
        <w:rPr>
          <w:rtl/>
          <w:lang w:bidi="fa-IR"/>
        </w:rPr>
        <w:t xml:space="preserve"> ـ </w:t>
      </w:r>
      <w:r w:rsidRPr="00D95A9D">
        <w:rPr>
          <w:rtl/>
          <w:lang w:bidi="fa-IR"/>
        </w:rPr>
        <w:t>الحسين بن أحمد بن عامر الأشعري :</w:t>
      </w:r>
      <w:bookmarkEnd w:id="20"/>
      <w:bookmarkEnd w:id="21"/>
      <w:r w:rsidRPr="00D95A9D">
        <w:rPr>
          <w:rtl/>
          <w:lang w:bidi="fa-IR"/>
        </w:rPr>
        <w:t xml:space="preserve"> </w:t>
      </w:r>
    </w:p>
    <w:p w:rsidR="0077251E" w:rsidRPr="00D95A9D" w:rsidRDefault="0077251E" w:rsidP="00BB5F5D">
      <w:pPr>
        <w:pStyle w:val="libNormal"/>
        <w:rPr>
          <w:rtl/>
        </w:rPr>
      </w:pPr>
      <w:r w:rsidRPr="00D95A9D">
        <w:rPr>
          <w:rtl/>
        </w:rPr>
        <w:t xml:space="preserve">يروي عن عمّه عبد الله بن عامر عن ابن أبي عمير ، روى عنه الكليني ، لم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وكأنّ أحمد سهو ، وأنّه ابن محمّد بن عامر كما يأتي في عمّه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الذي نقله في الحاوي : ابن محمّد </w:t>
      </w:r>
      <w:r w:rsidRPr="00C45018">
        <w:rPr>
          <w:rStyle w:val="libFootnotenumChar"/>
          <w:rtl/>
        </w:rPr>
        <w:t>(4)</w:t>
      </w:r>
      <w:r w:rsidRPr="00D95A9D">
        <w:rPr>
          <w:rtl/>
        </w:rPr>
        <w:t xml:space="preserve"> ، فلاحظ.</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أحمد بن عامر ، عنه الكليني. وهو عن عمّه عبد الله ابن عامر </w:t>
      </w:r>
      <w:r w:rsidRPr="00C45018">
        <w:rPr>
          <w:rStyle w:val="libFootnotenumChar"/>
          <w:rtl/>
        </w:rPr>
        <w:t>(5)</w:t>
      </w:r>
      <w:r>
        <w:rPr>
          <w:rtl/>
        </w:rPr>
        <w:t>.</w:t>
      </w:r>
    </w:p>
    <w:p w:rsidR="0077251E" w:rsidRPr="00D95A9D" w:rsidRDefault="0077251E" w:rsidP="0077251E">
      <w:pPr>
        <w:pStyle w:val="Heading2"/>
        <w:rPr>
          <w:rtl/>
          <w:lang w:bidi="fa-IR"/>
        </w:rPr>
      </w:pPr>
      <w:bookmarkStart w:id="22" w:name="_Toc354638811"/>
      <w:bookmarkStart w:id="23" w:name="_Toc449790687"/>
      <w:r w:rsidRPr="00D95A9D">
        <w:rPr>
          <w:rtl/>
          <w:lang w:bidi="fa-IR"/>
        </w:rPr>
        <w:t>843</w:t>
      </w:r>
      <w:r>
        <w:rPr>
          <w:rtl/>
          <w:lang w:bidi="fa-IR"/>
        </w:rPr>
        <w:t xml:space="preserve"> ـ </w:t>
      </w:r>
      <w:r w:rsidRPr="00D95A9D">
        <w:rPr>
          <w:rtl/>
          <w:lang w:bidi="fa-IR"/>
        </w:rPr>
        <w:t>الحسين بن أحمد بن المغيرة :</w:t>
      </w:r>
      <w:bookmarkEnd w:id="22"/>
      <w:bookmarkEnd w:id="23"/>
      <w:r w:rsidRPr="00D95A9D">
        <w:rPr>
          <w:rtl/>
          <w:lang w:bidi="fa-IR"/>
        </w:rPr>
        <w:t xml:space="preserve"> </w:t>
      </w:r>
    </w:p>
    <w:p w:rsidR="0077251E" w:rsidRPr="00D95A9D" w:rsidRDefault="0077251E" w:rsidP="00BB5F5D">
      <w:pPr>
        <w:pStyle w:val="libNormal"/>
        <w:rPr>
          <w:rtl/>
        </w:rPr>
      </w:pPr>
      <w:r w:rsidRPr="00D95A9D">
        <w:rPr>
          <w:rtl/>
        </w:rPr>
        <w:t xml:space="preserve">أبو عبد الله البوشنجي ، كان عراقيّا ، مضطرب المذهب ، وكان ثقة فيما يرويه ؛ له كتاب عمل السلطان ، أجازنا روايته أبو عبد الله ابن الخمري الشيخ الصالح في مشهد مولانا أمير المؤمنين </w:t>
      </w:r>
      <w:r w:rsidR="00F37409" w:rsidRPr="00F37409">
        <w:rPr>
          <w:rStyle w:val="libAlaemChar"/>
          <w:rtl/>
        </w:rPr>
        <w:t>عليه‌السلام</w:t>
      </w:r>
      <w:r w:rsidRPr="00D95A9D">
        <w:rPr>
          <w:rtl/>
        </w:rPr>
        <w:t xml:space="preserve"> سنة أربعمائة ، عنه ،</w:t>
      </w:r>
      <w:r w:rsidRPr="009526C0">
        <w:rPr>
          <w:rStyle w:val="libBold2Char"/>
          <w:rtl/>
        </w:rPr>
        <w:t xml:space="preserve"> جش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صه</w:t>
      </w:r>
      <w:r w:rsidRPr="00D95A9D">
        <w:rPr>
          <w:rtl/>
        </w:rPr>
        <w:t xml:space="preserve"> إلى قوله : يرويه ؛ وزاد بعد البوشنجي : بالباء المفردة والشين المعجمة والنون والجيم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عدّ موثّقا ، ومرّ ما فيه في الفوائد ، وكذا التأمّل في القدح.</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193.</w:t>
      </w:r>
    </w:p>
    <w:p w:rsidR="0077251E" w:rsidRPr="00D95A9D" w:rsidRDefault="0077251E" w:rsidP="00C45018">
      <w:pPr>
        <w:pStyle w:val="libFootnote0"/>
        <w:rPr>
          <w:rtl/>
          <w:lang w:bidi="fa-IR"/>
        </w:rPr>
      </w:pPr>
      <w:r w:rsidRPr="00D95A9D">
        <w:rPr>
          <w:rtl/>
        </w:rPr>
        <w:t>(2) رجال الشيخ : 469 / 41.</w:t>
      </w:r>
    </w:p>
    <w:p w:rsidR="0077251E" w:rsidRPr="00D95A9D" w:rsidRDefault="0077251E" w:rsidP="00C45018">
      <w:pPr>
        <w:pStyle w:val="libFootnote0"/>
        <w:rPr>
          <w:rtl/>
          <w:lang w:bidi="fa-IR"/>
        </w:rPr>
      </w:pPr>
      <w:r w:rsidRPr="00D95A9D">
        <w:rPr>
          <w:rtl/>
        </w:rPr>
        <w:t>(3) منهج المقال : 204 نقلا عن النجاشي : 218 / 570.</w:t>
      </w:r>
    </w:p>
    <w:p w:rsidR="0077251E" w:rsidRPr="00D95A9D" w:rsidRDefault="0077251E" w:rsidP="00C45018">
      <w:pPr>
        <w:pStyle w:val="libFootnote0"/>
        <w:rPr>
          <w:rtl/>
          <w:lang w:bidi="fa-IR"/>
        </w:rPr>
      </w:pPr>
      <w:r w:rsidRPr="00D95A9D">
        <w:rPr>
          <w:rtl/>
        </w:rPr>
        <w:t>(4) حاوي الأقوال : 57 / 206.</w:t>
      </w:r>
    </w:p>
    <w:p w:rsidR="0077251E" w:rsidRPr="00D95A9D" w:rsidRDefault="0077251E" w:rsidP="00C45018">
      <w:pPr>
        <w:pStyle w:val="libFootnote0"/>
        <w:rPr>
          <w:rtl/>
          <w:lang w:bidi="fa-IR"/>
        </w:rPr>
      </w:pPr>
      <w:r w:rsidRPr="00D95A9D">
        <w:rPr>
          <w:rtl/>
        </w:rPr>
        <w:t>(5) هداية المحدّثين : 193.</w:t>
      </w:r>
    </w:p>
    <w:p w:rsidR="0077251E" w:rsidRPr="00D95A9D" w:rsidRDefault="0077251E" w:rsidP="00C45018">
      <w:pPr>
        <w:pStyle w:val="libFootnote0"/>
        <w:rPr>
          <w:rtl/>
          <w:lang w:bidi="fa-IR"/>
        </w:rPr>
      </w:pPr>
      <w:r w:rsidRPr="00D95A9D">
        <w:rPr>
          <w:rtl/>
        </w:rPr>
        <w:t>(6) رجال النجاشي : 68 / 165.</w:t>
      </w:r>
    </w:p>
    <w:p w:rsidR="0077251E" w:rsidRPr="00D95A9D" w:rsidRDefault="0077251E" w:rsidP="00C45018">
      <w:pPr>
        <w:pStyle w:val="libFootnote0"/>
        <w:rPr>
          <w:rtl/>
          <w:lang w:bidi="fa-IR"/>
        </w:rPr>
      </w:pPr>
      <w:r w:rsidRPr="00D95A9D">
        <w:rPr>
          <w:rtl/>
        </w:rPr>
        <w:t>(7) الخلاصة : 217 / 11.</w:t>
      </w:r>
    </w:p>
    <w:p w:rsidR="0077251E" w:rsidRPr="00D95A9D" w:rsidRDefault="0077251E" w:rsidP="00BB5F5D">
      <w:pPr>
        <w:pStyle w:val="libNormal"/>
        <w:rPr>
          <w:rtl/>
        </w:rPr>
      </w:pPr>
      <w:r>
        <w:rPr>
          <w:rtl/>
        </w:rPr>
        <w:br w:type="page"/>
      </w:r>
      <w:r w:rsidRPr="00D95A9D">
        <w:rPr>
          <w:rtl/>
        </w:rPr>
        <w:lastRenderedPageBreak/>
        <w:t xml:space="preserve">وأبو عبد الله الخمري اسمه شيبة كما في محمّد بن الحسن بن شمّون </w:t>
      </w:r>
      <w:r w:rsidRPr="00C45018">
        <w:rPr>
          <w:rStyle w:val="libFootnotenumChar"/>
          <w:rtl/>
        </w:rPr>
        <w:t>(1)</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بل اسمه الحسين بن جعفر بن محمّد كما سنذكره في ترجمته.</w:t>
      </w:r>
    </w:p>
    <w:p w:rsidR="0077251E" w:rsidRPr="00D95A9D" w:rsidRDefault="0077251E" w:rsidP="00BB5F5D">
      <w:pPr>
        <w:pStyle w:val="libNormal"/>
        <w:rPr>
          <w:rtl/>
        </w:rPr>
      </w:pPr>
      <w:r w:rsidRPr="00D95A9D">
        <w:rPr>
          <w:rtl/>
        </w:rPr>
        <w:t>هذا ، وفي</w:t>
      </w:r>
      <w:r w:rsidRPr="009526C0">
        <w:rPr>
          <w:rStyle w:val="libBold2Char"/>
          <w:rtl/>
        </w:rPr>
        <w:t xml:space="preserve"> ضح </w:t>
      </w:r>
      <w:r w:rsidRPr="00D95A9D">
        <w:rPr>
          <w:rtl/>
        </w:rPr>
        <w:t xml:space="preserve">: ابن المغيرة : بضمّ الميم وكسر الغين المعجمة ، والبوشنجي : بضمّ الباء وفتح الشين وإسكان النون وكسر الجيم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وفي الوجيزة : ثقة غير إمامي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وفي الحاوي ذكره أيضا في الموثّقين </w:t>
      </w:r>
      <w:r w:rsidRPr="00C45018">
        <w:rPr>
          <w:rStyle w:val="libFootnotenumChar"/>
          <w:rtl/>
        </w:rPr>
        <w:t>(5)</w:t>
      </w:r>
      <w:r>
        <w:rPr>
          <w:rtl/>
        </w:rPr>
        <w:t>.</w:t>
      </w:r>
    </w:p>
    <w:p w:rsidR="0077251E" w:rsidRPr="00D95A9D" w:rsidRDefault="0077251E" w:rsidP="0077251E">
      <w:pPr>
        <w:pStyle w:val="Heading2"/>
        <w:rPr>
          <w:rtl/>
          <w:lang w:bidi="fa-IR"/>
        </w:rPr>
      </w:pPr>
      <w:bookmarkStart w:id="24" w:name="_Toc354638812"/>
      <w:bookmarkStart w:id="25" w:name="_Toc449790688"/>
      <w:r w:rsidRPr="00D95A9D">
        <w:rPr>
          <w:rtl/>
          <w:lang w:bidi="fa-IR"/>
        </w:rPr>
        <w:t>844</w:t>
      </w:r>
      <w:r>
        <w:rPr>
          <w:rtl/>
          <w:lang w:bidi="fa-IR"/>
        </w:rPr>
        <w:t xml:space="preserve"> ـ </w:t>
      </w:r>
      <w:r w:rsidRPr="00D95A9D">
        <w:rPr>
          <w:rtl/>
          <w:lang w:bidi="fa-IR"/>
        </w:rPr>
        <w:t>الحسين بن أحمد المنقري :</w:t>
      </w:r>
      <w:bookmarkEnd w:id="24"/>
      <w:bookmarkEnd w:id="25"/>
      <w:r w:rsidRPr="00D95A9D">
        <w:rPr>
          <w:rtl/>
          <w:lang w:bidi="fa-IR"/>
        </w:rPr>
        <w:t xml:space="preserve"> </w:t>
      </w:r>
    </w:p>
    <w:p w:rsidR="0077251E" w:rsidRPr="00D95A9D" w:rsidRDefault="0077251E" w:rsidP="00BB5F5D">
      <w:pPr>
        <w:pStyle w:val="libNormal"/>
        <w:rPr>
          <w:rtl/>
        </w:rPr>
      </w:pPr>
      <w:r w:rsidRPr="00D95A9D">
        <w:rPr>
          <w:rtl/>
        </w:rPr>
        <w:t xml:space="preserve">قر </w:t>
      </w:r>
      <w:r w:rsidRPr="00C45018">
        <w:rPr>
          <w:rStyle w:val="libFootnotenumChar"/>
          <w:rtl/>
        </w:rPr>
        <w:t>(6)</w:t>
      </w:r>
      <w:r>
        <w:rPr>
          <w:rtl/>
        </w:rPr>
        <w:t>.</w:t>
      </w:r>
      <w:r w:rsidRPr="00D95A9D">
        <w:rPr>
          <w:rtl/>
        </w:rPr>
        <w:t xml:space="preserve"> وزاد</w:t>
      </w:r>
      <w:r w:rsidRPr="009526C0">
        <w:rPr>
          <w:rStyle w:val="libBold2Char"/>
          <w:rtl/>
        </w:rPr>
        <w:t xml:space="preserve"> ظم </w:t>
      </w:r>
      <w:r w:rsidRPr="00D95A9D">
        <w:rPr>
          <w:rtl/>
        </w:rPr>
        <w:t xml:space="preserve">: ضعيف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 ابن أحمد المنقري التميمي أبو عبد الله ، من أصحاب أبي الحسن موسى </w:t>
      </w:r>
      <w:r w:rsidR="00F37409" w:rsidRPr="00F37409">
        <w:rPr>
          <w:rStyle w:val="libAlaemChar"/>
          <w:rtl/>
        </w:rPr>
        <w:t>عليه‌السلام</w:t>
      </w:r>
      <w:r w:rsidRPr="00D95A9D">
        <w:rPr>
          <w:rtl/>
        </w:rPr>
        <w:t xml:space="preserve"> ، روى رواية شاذّة عن أبي عبد الله </w:t>
      </w:r>
      <w:r w:rsidR="00F37409" w:rsidRPr="00F37409">
        <w:rPr>
          <w:rStyle w:val="libAlaemChar"/>
          <w:rtl/>
        </w:rPr>
        <w:t>عليه‌السلام</w:t>
      </w:r>
      <w:r w:rsidRPr="00D95A9D">
        <w:rPr>
          <w:rtl/>
        </w:rPr>
        <w:t xml:space="preserve"> لا تثبت ، وكان ضعيفا </w:t>
      </w:r>
      <w:r w:rsidRPr="00C45018">
        <w:rPr>
          <w:rStyle w:val="libFootnotenumChar"/>
          <w:rtl/>
        </w:rPr>
        <w:t>(8)</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روى عن داود الرقّي وأكثر ؛ له كتب ، عبيس </w:t>
      </w:r>
      <w:r w:rsidRPr="00C45018">
        <w:rPr>
          <w:rStyle w:val="libFootnotenumChar"/>
          <w:rtl/>
        </w:rPr>
        <w:t>(9)</w:t>
      </w:r>
      <w:r w:rsidRPr="00D95A9D">
        <w:rPr>
          <w:rtl/>
        </w:rPr>
        <w:t xml:space="preserve"> بن هشام‌</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حيث نقل الميرزا في ترجمته : 291 قول النجاشي : وأخبرنا شيبة أبو عبد الله الخمري. ، إلاّ أنّ الموجود في رجال النجاشي : 335 / 899 : وأخبرنا بسنّة أبو عبد الله ابن الخمري.</w:t>
      </w:r>
    </w:p>
    <w:p w:rsidR="0077251E" w:rsidRPr="00D95A9D" w:rsidRDefault="0077251E" w:rsidP="00C45018">
      <w:pPr>
        <w:pStyle w:val="libFootnote0"/>
        <w:rPr>
          <w:rtl/>
          <w:lang w:bidi="fa-IR"/>
        </w:rPr>
      </w:pPr>
      <w:r w:rsidRPr="00D95A9D">
        <w:rPr>
          <w:rtl/>
        </w:rPr>
        <w:t>(2) تعليقة الوحيد البهبهاني : 113.</w:t>
      </w:r>
    </w:p>
    <w:p w:rsidR="0077251E" w:rsidRPr="00D95A9D" w:rsidRDefault="0077251E" w:rsidP="00C45018">
      <w:pPr>
        <w:pStyle w:val="libFootnote0"/>
        <w:rPr>
          <w:rtl/>
          <w:lang w:bidi="fa-IR"/>
        </w:rPr>
      </w:pPr>
      <w:r w:rsidRPr="00D95A9D">
        <w:rPr>
          <w:rtl/>
        </w:rPr>
        <w:t>(3) إيضاح الاشتباه : 161 / 221.</w:t>
      </w:r>
    </w:p>
    <w:p w:rsidR="0077251E" w:rsidRPr="00D95A9D" w:rsidRDefault="0077251E" w:rsidP="00C45018">
      <w:pPr>
        <w:pStyle w:val="libFootnote0"/>
        <w:rPr>
          <w:rtl/>
          <w:lang w:bidi="fa-IR"/>
        </w:rPr>
      </w:pPr>
      <w:r w:rsidRPr="00D95A9D">
        <w:rPr>
          <w:rtl/>
        </w:rPr>
        <w:t>(4) الوجيزة : 193 / 541.</w:t>
      </w:r>
    </w:p>
    <w:p w:rsidR="0077251E" w:rsidRPr="00D95A9D" w:rsidRDefault="0077251E" w:rsidP="00C45018">
      <w:pPr>
        <w:pStyle w:val="libFootnote0"/>
        <w:rPr>
          <w:rtl/>
          <w:lang w:bidi="fa-IR"/>
        </w:rPr>
      </w:pPr>
      <w:r w:rsidRPr="00D95A9D">
        <w:rPr>
          <w:rtl/>
        </w:rPr>
        <w:t>(5) حاوي الأقوال : 203 / 1057.</w:t>
      </w:r>
    </w:p>
    <w:p w:rsidR="0077251E" w:rsidRPr="00D95A9D" w:rsidRDefault="0077251E" w:rsidP="00C45018">
      <w:pPr>
        <w:pStyle w:val="libFootnote0"/>
        <w:rPr>
          <w:rtl/>
          <w:lang w:bidi="fa-IR"/>
        </w:rPr>
      </w:pPr>
      <w:r w:rsidRPr="00D95A9D">
        <w:rPr>
          <w:rtl/>
        </w:rPr>
        <w:t>(6) رجال الشيخ : 115 / 25.</w:t>
      </w:r>
    </w:p>
    <w:p w:rsidR="0077251E" w:rsidRPr="00D95A9D" w:rsidRDefault="0077251E" w:rsidP="00C45018">
      <w:pPr>
        <w:pStyle w:val="libFootnote0"/>
        <w:rPr>
          <w:rtl/>
          <w:lang w:bidi="fa-IR"/>
        </w:rPr>
      </w:pPr>
      <w:r w:rsidRPr="00D95A9D">
        <w:rPr>
          <w:rtl/>
        </w:rPr>
        <w:t>(7) رجال الشيخ : 347 / 8.</w:t>
      </w:r>
    </w:p>
    <w:p w:rsidR="0077251E" w:rsidRPr="00D95A9D" w:rsidRDefault="0077251E" w:rsidP="00C45018">
      <w:pPr>
        <w:pStyle w:val="libFootnote0"/>
        <w:rPr>
          <w:rtl/>
          <w:lang w:bidi="fa-IR"/>
        </w:rPr>
      </w:pPr>
      <w:r w:rsidRPr="00D95A9D">
        <w:rPr>
          <w:rtl/>
        </w:rPr>
        <w:t>(8) الخلاصة : 216 / 2.</w:t>
      </w:r>
    </w:p>
    <w:p w:rsidR="0077251E" w:rsidRPr="00D95A9D" w:rsidRDefault="0077251E" w:rsidP="00C45018">
      <w:pPr>
        <w:pStyle w:val="libFootnote0"/>
        <w:rPr>
          <w:rtl/>
          <w:lang w:bidi="fa-IR"/>
        </w:rPr>
      </w:pPr>
      <w:r w:rsidRPr="00D95A9D">
        <w:rPr>
          <w:rtl/>
        </w:rPr>
        <w:t>(9) في نسخة « ش » : عنبس.</w:t>
      </w:r>
    </w:p>
    <w:p w:rsidR="0077251E" w:rsidRPr="00D95A9D" w:rsidRDefault="0077251E" w:rsidP="00BB5F5D">
      <w:pPr>
        <w:pStyle w:val="libNormal0"/>
        <w:rPr>
          <w:rtl/>
        </w:rPr>
      </w:pPr>
      <w:r>
        <w:rPr>
          <w:rtl/>
        </w:rPr>
        <w:br w:type="page"/>
      </w:r>
      <w:r w:rsidRPr="00D95A9D">
        <w:rPr>
          <w:rtl/>
        </w:rPr>
        <w:lastRenderedPageBreak/>
        <w:t xml:space="preserve">عنه. وليس فيه : من أصحاب أبي الحسن موسى </w:t>
      </w:r>
      <w:r w:rsidR="00F37409" w:rsidRPr="00F37409">
        <w:rPr>
          <w:rStyle w:val="libAlaemChar"/>
          <w:rtl/>
        </w:rPr>
        <w:t>عليه‌السلام</w:t>
      </w:r>
      <w:r w:rsidRPr="00D95A9D">
        <w:rPr>
          <w:rtl/>
        </w:rPr>
        <w:t xml:space="preserve">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رويناه بالإسناد الأوّل ، عن حميد ، عن القاسم ابن إسماعيل ، عنه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والإسناد : ابن عبدون ، عن أبي طالب الأنباري. إلى آخره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ضح </w:t>
      </w:r>
      <w:r w:rsidRPr="00D95A9D">
        <w:rPr>
          <w:rtl/>
        </w:rPr>
        <w:t xml:space="preserve">: المنقري : بكسر الميم وإسكان النون </w:t>
      </w:r>
      <w:r w:rsidRPr="00C45018">
        <w:rPr>
          <w:rStyle w:val="libFootnotenumChar"/>
          <w:rtl/>
        </w:rPr>
        <w:t>(4)</w:t>
      </w:r>
      <w:r w:rsidRPr="00D95A9D">
        <w:rPr>
          <w:rtl/>
        </w:rPr>
        <w:t xml:space="preserve"> وفي الوجيزة : ضعيف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وذكره في الحاوي في القسم الرابع </w:t>
      </w:r>
      <w:r w:rsidRPr="00C45018">
        <w:rPr>
          <w:rStyle w:val="libFootnotenumChar"/>
          <w:rtl/>
        </w:rPr>
        <w:t>(6)</w:t>
      </w:r>
      <w:r>
        <w:rPr>
          <w:rtl/>
        </w:rPr>
        <w:t>.</w:t>
      </w:r>
    </w:p>
    <w:p w:rsidR="0077251E" w:rsidRPr="00D95A9D" w:rsidRDefault="0077251E" w:rsidP="0077251E">
      <w:pPr>
        <w:pStyle w:val="Heading2"/>
        <w:rPr>
          <w:rtl/>
          <w:lang w:bidi="fa-IR"/>
        </w:rPr>
      </w:pPr>
      <w:bookmarkStart w:id="26" w:name="_Toc354638813"/>
      <w:bookmarkStart w:id="27" w:name="_Toc449790689"/>
      <w:r w:rsidRPr="00D95A9D">
        <w:rPr>
          <w:rtl/>
          <w:lang w:bidi="fa-IR"/>
        </w:rPr>
        <w:t>845</w:t>
      </w:r>
      <w:r>
        <w:rPr>
          <w:rtl/>
          <w:lang w:bidi="fa-IR"/>
        </w:rPr>
        <w:t xml:space="preserve"> ـ </w:t>
      </w:r>
      <w:r w:rsidRPr="00D95A9D">
        <w:rPr>
          <w:rtl/>
          <w:lang w:bidi="fa-IR"/>
        </w:rPr>
        <w:t>الحسين الأحمسي :</w:t>
      </w:r>
      <w:bookmarkEnd w:id="26"/>
      <w:bookmarkEnd w:id="27"/>
      <w:r w:rsidRPr="00D95A9D">
        <w:rPr>
          <w:rtl/>
          <w:lang w:bidi="fa-IR"/>
        </w:rPr>
        <w:t xml:space="preserve"> </w:t>
      </w:r>
    </w:p>
    <w:p w:rsidR="0077251E" w:rsidRPr="00D95A9D" w:rsidRDefault="0077251E" w:rsidP="00BB5F5D">
      <w:pPr>
        <w:pStyle w:val="libNormal"/>
        <w:rPr>
          <w:rtl/>
        </w:rPr>
      </w:pPr>
      <w:r w:rsidRPr="00D95A9D">
        <w:rPr>
          <w:rtl/>
        </w:rPr>
        <w:t>له كتاب ، رويناه بالإسناد الأوّل ، عن ابن أبي عمير ، عنه ،</w:t>
      </w:r>
      <w:r w:rsidRPr="009526C0">
        <w:rPr>
          <w:rStyle w:val="libBold2Char"/>
          <w:rtl/>
        </w:rPr>
        <w:t xml:space="preserve"> ست </w:t>
      </w:r>
      <w:r w:rsidRPr="00C45018">
        <w:rPr>
          <w:rStyle w:val="libFootnotenumChar"/>
          <w:rtl/>
        </w:rPr>
        <w:t>(7)</w:t>
      </w:r>
      <w:r>
        <w:rPr>
          <w:rtl/>
        </w:rPr>
        <w:t>.</w:t>
      </w:r>
    </w:p>
    <w:p w:rsidR="0077251E" w:rsidRPr="00D95A9D" w:rsidRDefault="0077251E" w:rsidP="00BB5F5D">
      <w:pPr>
        <w:pStyle w:val="libNormal"/>
        <w:rPr>
          <w:rtl/>
        </w:rPr>
      </w:pPr>
      <w:r w:rsidRPr="00D95A9D">
        <w:rPr>
          <w:rtl/>
        </w:rPr>
        <w:t>والظاهر أنّه ابن عثمان الأحمسي.</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لاتّحاد الاسم واللقب ، وملاحظة الاسناد هنا وهناك </w:t>
      </w:r>
      <w:r w:rsidRPr="00C45018">
        <w:rPr>
          <w:rStyle w:val="libFootnotenumChar"/>
          <w:rtl/>
        </w:rPr>
        <w:t>(8)</w:t>
      </w:r>
      <w:r w:rsidRPr="00D95A9D">
        <w:rPr>
          <w:rtl/>
        </w:rPr>
        <w:t xml:space="preserve"> ، وكونه له كتاب وذكر</w:t>
      </w:r>
      <w:r w:rsidRPr="009526C0">
        <w:rPr>
          <w:rStyle w:val="libBold2Char"/>
          <w:rtl/>
        </w:rPr>
        <w:t xml:space="preserve"> جش </w:t>
      </w:r>
      <w:r w:rsidRPr="00D95A9D">
        <w:rPr>
          <w:rtl/>
        </w:rPr>
        <w:t xml:space="preserve">ابن عثمان فقط ، والإسناد الإسناد </w:t>
      </w:r>
      <w:r w:rsidRPr="00C45018">
        <w:rPr>
          <w:rStyle w:val="libFootnotenumChar"/>
          <w:rtl/>
        </w:rPr>
        <w:t>(9)</w:t>
      </w:r>
      <w:r w:rsidRPr="00D95A9D">
        <w:rPr>
          <w:rtl/>
        </w:rPr>
        <w:t xml:space="preserve"> وما في أوّله من بعض التغيير غير مضرّ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53 / 118.</w:t>
      </w:r>
    </w:p>
    <w:p w:rsidR="0077251E" w:rsidRPr="00D95A9D" w:rsidRDefault="0077251E" w:rsidP="00C45018">
      <w:pPr>
        <w:pStyle w:val="libFootnote0"/>
        <w:rPr>
          <w:rtl/>
          <w:lang w:bidi="fa-IR"/>
        </w:rPr>
      </w:pPr>
      <w:r w:rsidRPr="00D95A9D">
        <w:rPr>
          <w:rtl/>
        </w:rPr>
        <w:t>(2) الفهرست : 57 / 226.</w:t>
      </w:r>
    </w:p>
    <w:p w:rsidR="0077251E" w:rsidRPr="00D95A9D" w:rsidRDefault="0077251E" w:rsidP="00C45018">
      <w:pPr>
        <w:pStyle w:val="libFootnote0"/>
        <w:rPr>
          <w:rtl/>
          <w:lang w:bidi="fa-IR"/>
        </w:rPr>
      </w:pPr>
      <w:r w:rsidRPr="00D95A9D">
        <w:rPr>
          <w:rtl/>
        </w:rPr>
        <w:t>(3) الفهرست : 57 / 222.</w:t>
      </w:r>
    </w:p>
    <w:p w:rsidR="0077251E" w:rsidRPr="00D95A9D" w:rsidRDefault="0077251E" w:rsidP="00C45018">
      <w:pPr>
        <w:pStyle w:val="libFootnote0"/>
        <w:rPr>
          <w:rtl/>
          <w:lang w:bidi="fa-IR"/>
        </w:rPr>
      </w:pPr>
      <w:r w:rsidRPr="00D95A9D">
        <w:rPr>
          <w:rtl/>
        </w:rPr>
        <w:t>(4) إيضاح الاشتباه : 155 / 200.</w:t>
      </w:r>
    </w:p>
    <w:p w:rsidR="0077251E" w:rsidRPr="00D95A9D" w:rsidRDefault="0077251E" w:rsidP="00C45018">
      <w:pPr>
        <w:pStyle w:val="libFootnote0"/>
        <w:rPr>
          <w:rtl/>
          <w:lang w:bidi="fa-IR"/>
        </w:rPr>
      </w:pPr>
      <w:r w:rsidRPr="00D95A9D">
        <w:rPr>
          <w:rtl/>
        </w:rPr>
        <w:t>(5) الوجيزة : 193 / 542.</w:t>
      </w:r>
    </w:p>
    <w:p w:rsidR="0077251E" w:rsidRPr="00D95A9D" w:rsidRDefault="0077251E" w:rsidP="00C45018">
      <w:pPr>
        <w:pStyle w:val="libFootnote0"/>
        <w:rPr>
          <w:rtl/>
          <w:lang w:bidi="fa-IR"/>
        </w:rPr>
      </w:pPr>
      <w:r w:rsidRPr="00D95A9D">
        <w:rPr>
          <w:rtl/>
        </w:rPr>
        <w:t>(6) حاوي الأقوال : 247 / 1368.</w:t>
      </w:r>
    </w:p>
    <w:p w:rsidR="0077251E" w:rsidRPr="00D95A9D" w:rsidRDefault="0077251E" w:rsidP="00C45018">
      <w:pPr>
        <w:pStyle w:val="libFootnote0"/>
        <w:rPr>
          <w:rtl/>
          <w:lang w:bidi="fa-IR"/>
        </w:rPr>
      </w:pPr>
      <w:r w:rsidRPr="00D95A9D">
        <w:rPr>
          <w:rtl/>
        </w:rPr>
        <w:t>(7) الفهرست : 56 / 216.</w:t>
      </w:r>
    </w:p>
    <w:p w:rsidR="0077251E" w:rsidRPr="00D95A9D" w:rsidRDefault="0077251E" w:rsidP="00C45018">
      <w:pPr>
        <w:pStyle w:val="libFootnote0"/>
        <w:rPr>
          <w:rtl/>
          <w:lang w:bidi="fa-IR"/>
        </w:rPr>
      </w:pPr>
      <w:r w:rsidRPr="00D95A9D">
        <w:rPr>
          <w:rtl/>
        </w:rPr>
        <w:t>(8) أي في الفهرست في ترجمة ابن عثمان : 56 / 213.</w:t>
      </w:r>
    </w:p>
    <w:p w:rsidR="0077251E" w:rsidRPr="00D95A9D" w:rsidRDefault="0077251E" w:rsidP="00C45018">
      <w:pPr>
        <w:pStyle w:val="libFootnote0"/>
        <w:rPr>
          <w:rtl/>
          <w:lang w:bidi="fa-IR"/>
        </w:rPr>
      </w:pPr>
      <w:r w:rsidRPr="00D95A9D">
        <w:rPr>
          <w:rtl/>
        </w:rPr>
        <w:t>(9) أي أنّ اسناد النجاشي كإسناد الفهرست غير بعض التغيير في أوله ، رجال النجاشي : 54 / 122.</w:t>
      </w:r>
    </w:p>
    <w:p w:rsidR="0077251E" w:rsidRPr="00D95A9D" w:rsidRDefault="0077251E" w:rsidP="00C45018">
      <w:pPr>
        <w:pStyle w:val="libFootnote0"/>
        <w:rPr>
          <w:rtl/>
          <w:lang w:bidi="fa-IR"/>
        </w:rPr>
      </w:pPr>
      <w:r w:rsidRPr="00D95A9D">
        <w:rPr>
          <w:rtl/>
        </w:rPr>
        <w:t>(10) تعليقة الوحيد البهبهاني : 113.</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 xml:space="preserve">جعل لهما في الحاوي ترجمة واحدة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والاسناد مرّ في ابن أبي حمزة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الأحمسي ، عنه ابن أبي عمير </w:t>
      </w:r>
      <w:r w:rsidRPr="00C45018">
        <w:rPr>
          <w:rStyle w:val="libFootnotenumChar"/>
          <w:rtl/>
        </w:rPr>
        <w:t>(3)</w:t>
      </w:r>
      <w:r>
        <w:rPr>
          <w:rtl/>
        </w:rPr>
        <w:t>.</w:t>
      </w:r>
    </w:p>
    <w:p w:rsidR="0077251E" w:rsidRPr="00D95A9D" w:rsidRDefault="0077251E" w:rsidP="0077251E">
      <w:pPr>
        <w:pStyle w:val="Heading2"/>
        <w:rPr>
          <w:rtl/>
          <w:lang w:bidi="fa-IR"/>
        </w:rPr>
      </w:pPr>
      <w:bookmarkStart w:id="28" w:name="_Toc354638814"/>
      <w:bookmarkStart w:id="29" w:name="_Toc449790690"/>
      <w:r w:rsidRPr="00D95A9D">
        <w:rPr>
          <w:rtl/>
          <w:lang w:bidi="fa-IR"/>
        </w:rPr>
        <w:t>846</w:t>
      </w:r>
      <w:r>
        <w:rPr>
          <w:rtl/>
          <w:lang w:bidi="fa-IR"/>
        </w:rPr>
        <w:t xml:space="preserve"> ـ </w:t>
      </w:r>
      <w:r w:rsidRPr="00D95A9D">
        <w:rPr>
          <w:rtl/>
          <w:lang w:bidi="fa-IR"/>
        </w:rPr>
        <w:t>الحسين بن أسد :</w:t>
      </w:r>
      <w:bookmarkEnd w:id="28"/>
      <w:bookmarkEnd w:id="29"/>
      <w:r w:rsidRPr="00D95A9D">
        <w:rPr>
          <w:rtl/>
          <w:lang w:bidi="fa-IR"/>
        </w:rPr>
        <w:t xml:space="preserve"> </w:t>
      </w:r>
    </w:p>
    <w:p w:rsidR="0077251E" w:rsidRPr="00D95A9D" w:rsidRDefault="0077251E" w:rsidP="00BB5F5D">
      <w:pPr>
        <w:pStyle w:val="libNormal"/>
        <w:rPr>
          <w:rtl/>
        </w:rPr>
      </w:pPr>
      <w:r w:rsidRPr="00D95A9D">
        <w:rPr>
          <w:rtl/>
        </w:rPr>
        <w:t xml:space="preserve">بالسين المهملة ، من أصحاب أبي جعفر الثاني الجواد </w:t>
      </w:r>
      <w:r w:rsidR="00F37409" w:rsidRPr="00F37409">
        <w:rPr>
          <w:rStyle w:val="libAlaemChar"/>
          <w:rtl/>
        </w:rPr>
        <w:t>عليه‌السلام</w:t>
      </w:r>
      <w:r w:rsidRPr="00D95A9D">
        <w:rPr>
          <w:rtl/>
        </w:rPr>
        <w:t xml:space="preserve"> ، ثقة ،</w:t>
      </w:r>
      <w:r w:rsidRPr="009526C0">
        <w:rPr>
          <w:rStyle w:val="libBold2Char"/>
          <w:rtl/>
        </w:rPr>
        <w:t xml:space="preserve"> صه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 </w:t>
      </w:r>
      <w:r w:rsidRPr="00D95A9D">
        <w:rPr>
          <w:rtl/>
        </w:rPr>
        <w:t xml:space="preserve">: ثقة صحيح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دي </w:t>
      </w:r>
      <w:r w:rsidRPr="00D95A9D">
        <w:rPr>
          <w:rtl/>
        </w:rPr>
        <w:t xml:space="preserve">: ابن أسد البصري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ضا </w:t>
      </w:r>
      <w:r w:rsidRPr="00D95A9D">
        <w:rPr>
          <w:rtl/>
        </w:rPr>
        <w:t xml:space="preserve">: الحسن بن أسد بصري </w:t>
      </w:r>
      <w:r w:rsidRPr="00C45018">
        <w:rPr>
          <w:rStyle w:val="libFootnotenumChar"/>
          <w:rtl/>
        </w:rPr>
        <w:t>(7)</w:t>
      </w:r>
      <w:r w:rsidRPr="00D95A9D">
        <w:rPr>
          <w:rtl/>
        </w:rPr>
        <w:t xml:space="preserve"> ، كما تقدّم.</w:t>
      </w:r>
    </w:p>
    <w:p w:rsidR="0077251E" w:rsidRPr="00D95A9D" w:rsidRDefault="0077251E" w:rsidP="0077251E">
      <w:pPr>
        <w:pStyle w:val="Heading2"/>
        <w:rPr>
          <w:rtl/>
          <w:lang w:bidi="fa-IR"/>
        </w:rPr>
      </w:pPr>
      <w:bookmarkStart w:id="30" w:name="_Toc354638815"/>
      <w:bookmarkStart w:id="31" w:name="_Toc449790691"/>
      <w:r w:rsidRPr="00D95A9D">
        <w:rPr>
          <w:rtl/>
          <w:lang w:bidi="fa-IR"/>
        </w:rPr>
        <w:t>847</w:t>
      </w:r>
      <w:r>
        <w:rPr>
          <w:rtl/>
          <w:lang w:bidi="fa-IR"/>
        </w:rPr>
        <w:t xml:space="preserve"> ـ </w:t>
      </w:r>
      <w:r w:rsidRPr="00D95A9D">
        <w:rPr>
          <w:rtl/>
          <w:lang w:bidi="fa-IR"/>
        </w:rPr>
        <w:t>الحسين الأشعري القمّي :</w:t>
      </w:r>
      <w:bookmarkEnd w:id="30"/>
      <w:bookmarkEnd w:id="31"/>
      <w:r w:rsidRPr="00D95A9D">
        <w:rPr>
          <w:rtl/>
          <w:lang w:bidi="fa-IR"/>
        </w:rPr>
        <w:t xml:space="preserve"> </w:t>
      </w:r>
    </w:p>
    <w:p w:rsidR="0077251E" w:rsidRPr="00D95A9D" w:rsidRDefault="0077251E" w:rsidP="00BB5F5D">
      <w:pPr>
        <w:pStyle w:val="libNormal"/>
        <w:rPr>
          <w:rtl/>
        </w:rPr>
      </w:pPr>
      <w:r w:rsidRPr="00D95A9D">
        <w:rPr>
          <w:rtl/>
        </w:rPr>
        <w:t>أبو عبد الله ، ثقة ،</w:t>
      </w:r>
      <w:r w:rsidRPr="009526C0">
        <w:rPr>
          <w:rStyle w:val="libBold2Char"/>
          <w:rtl/>
        </w:rPr>
        <w:t xml:space="preserve"> صه </w:t>
      </w:r>
      <w:r w:rsidRPr="00C45018">
        <w:rPr>
          <w:rStyle w:val="libFootnotenumChar"/>
          <w:rtl/>
        </w:rPr>
        <w:t>(8)</w:t>
      </w:r>
      <w:r>
        <w:rPr>
          <w:rtl/>
        </w:rPr>
        <w:t>.</w:t>
      </w:r>
    </w:p>
    <w:p w:rsidR="0077251E" w:rsidRPr="00D95A9D" w:rsidRDefault="0077251E" w:rsidP="00BB5F5D">
      <w:pPr>
        <w:pStyle w:val="libNormal"/>
        <w:rPr>
          <w:rtl/>
        </w:rPr>
      </w:pPr>
      <w:r w:rsidRPr="00D95A9D">
        <w:rPr>
          <w:rtl/>
        </w:rPr>
        <w:t>والظاهر أنّه ابن أحمد بن إدريس المتقدّم ، أو ابن محمّد بن عمران الآتي.</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كونه ابن أحمد لا يخلو من بعد ، لأنّ</w:t>
      </w:r>
      <w:r w:rsidRPr="009526C0">
        <w:rPr>
          <w:rStyle w:val="libBold2Char"/>
          <w:rtl/>
        </w:rPr>
        <w:t xml:space="preserve"> جش </w:t>
      </w:r>
      <w:r w:rsidRPr="00D95A9D">
        <w:rPr>
          <w:rtl/>
        </w:rPr>
        <w:t xml:space="preserve">نصّ على توثيق ابن محمّد </w:t>
      </w:r>
      <w:r w:rsidRPr="00C45018">
        <w:rPr>
          <w:rStyle w:val="libFootnotenumChar"/>
          <w:rtl/>
        </w:rPr>
        <w:t>(9)</w:t>
      </w:r>
      <w:r w:rsidRPr="00D95A9D">
        <w:rPr>
          <w:rtl/>
        </w:rPr>
        <w:t xml:space="preserve"> بخلاف ابن أحمد ، مع أنّ ابن أحمد لعلّه أشهر وأكثر ورودا في‌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حاوي الأقوال : 56 / 199.</w:t>
      </w:r>
    </w:p>
    <w:p w:rsidR="0077251E" w:rsidRPr="00D95A9D" w:rsidRDefault="0077251E" w:rsidP="00C45018">
      <w:pPr>
        <w:pStyle w:val="libFootnote0"/>
        <w:rPr>
          <w:rtl/>
          <w:lang w:bidi="fa-IR"/>
        </w:rPr>
      </w:pPr>
      <w:r w:rsidRPr="00D95A9D">
        <w:rPr>
          <w:rtl/>
        </w:rPr>
        <w:t>(2) الفهرست : 55 / 209.</w:t>
      </w:r>
    </w:p>
    <w:p w:rsidR="0077251E" w:rsidRPr="00D95A9D" w:rsidRDefault="0077251E" w:rsidP="00C45018">
      <w:pPr>
        <w:pStyle w:val="libFootnote0"/>
        <w:rPr>
          <w:rtl/>
          <w:lang w:bidi="fa-IR"/>
        </w:rPr>
      </w:pPr>
      <w:r w:rsidRPr="00D95A9D">
        <w:rPr>
          <w:rtl/>
        </w:rPr>
        <w:t>(3) هداية المحدّثين : 42.</w:t>
      </w:r>
    </w:p>
    <w:p w:rsidR="0077251E" w:rsidRPr="00D95A9D" w:rsidRDefault="0077251E" w:rsidP="00C45018">
      <w:pPr>
        <w:pStyle w:val="libFootnote0"/>
        <w:rPr>
          <w:rtl/>
          <w:lang w:bidi="fa-IR"/>
        </w:rPr>
      </w:pPr>
      <w:r w:rsidRPr="00D95A9D">
        <w:rPr>
          <w:rtl/>
        </w:rPr>
        <w:t>(4) الخلاصة : 49 / 7.</w:t>
      </w:r>
    </w:p>
    <w:p w:rsidR="0077251E" w:rsidRPr="00D95A9D" w:rsidRDefault="0077251E" w:rsidP="00C45018">
      <w:pPr>
        <w:pStyle w:val="libFootnote0"/>
        <w:rPr>
          <w:rtl/>
          <w:lang w:bidi="fa-IR"/>
        </w:rPr>
      </w:pPr>
      <w:r w:rsidRPr="00D95A9D">
        <w:rPr>
          <w:rtl/>
        </w:rPr>
        <w:t>(5) رجال الشيخ : 400 / 4.</w:t>
      </w:r>
    </w:p>
    <w:p w:rsidR="0077251E" w:rsidRPr="00D95A9D" w:rsidRDefault="0077251E" w:rsidP="00C45018">
      <w:pPr>
        <w:pStyle w:val="libFootnote0"/>
        <w:rPr>
          <w:rtl/>
          <w:lang w:bidi="fa-IR"/>
        </w:rPr>
      </w:pPr>
      <w:r w:rsidRPr="00D95A9D">
        <w:rPr>
          <w:rtl/>
        </w:rPr>
        <w:t>(6) رجال الشيخ : 413 / 7.</w:t>
      </w:r>
    </w:p>
    <w:p w:rsidR="0077251E" w:rsidRPr="00D95A9D" w:rsidRDefault="0077251E" w:rsidP="00C45018">
      <w:pPr>
        <w:pStyle w:val="libFootnote0"/>
        <w:rPr>
          <w:rtl/>
          <w:lang w:bidi="fa-IR"/>
        </w:rPr>
      </w:pPr>
      <w:r w:rsidRPr="00D95A9D">
        <w:rPr>
          <w:rtl/>
        </w:rPr>
        <w:t>(7) رجال الشيخ : 375 / 45.</w:t>
      </w:r>
    </w:p>
    <w:p w:rsidR="0077251E" w:rsidRPr="00D95A9D" w:rsidRDefault="0077251E" w:rsidP="00C45018">
      <w:pPr>
        <w:pStyle w:val="libFootnote0"/>
        <w:rPr>
          <w:rtl/>
          <w:lang w:bidi="fa-IR"/>
        </w:rPr>
      </w:pPr>
      <w:r w:rsidRPr="00D95A9D">
        <w:rPr>
          <w:rtl/>
        </w:rPr>
        <w:t>(8) الخلاصة : 52 / 24.</w:t>
      </w:r>
    </w:p>
    <w:p w:rsidR="0077251E" w:rsidRPr="00D95A9D" w:rsidRDefault="0077251E" w:rsidP="00C45018">
      <w:pPr>
        <w:pStyle w:val="libFootnote0"/>
        <w:rPr>
          <w:rtl/>
          <w:lang w:bidi="fa-IR"/>
        </w:rPr>
      </w:pPr>
      <w:r w:rsidRPr="00D95A9D">
        <w:rPr>
          <w:rtl/>
        </w:rPr>
        <w:t>(9) رجال النجاشي : 66 / 156.</w:t>
      </w:r>
    </w:p>
    <w:p w:rsidR="0077251E" w:rsidRPr="00D95A9D" w:rsidRDefault="0077251E" w:rsidP="00BB5F5D">
      <w:pPr>
        <w:pStyle w:val="libNormal0"/>
        <w:rPr>
          <w:rtl/>
        </w:rPr>
      </w:pPr>
      <w:r>
        <w:rPr>
          <w:rtl/>
        </w:rPr>
        <w:br w:type="page"/>
      </w:r>
      <w:r w:rsidRPr="00D95A9D">
        <w:rPr>
          <w:rtl/>
        </w:rPr>
        <w:lastRenderedPageBreak/>
        <w:t>الأخبار من ابن محمّد ، فكيف يترك ذكر الأوّل ويذكر الثاني موثّقا</w:t>
      </w:r>
      <w:r>
        <w:rPr>
          <w:rtl/>
        </w:rPr>
        <w:t>!</w:t>
      </w:r>
      <w:r w:rsidRPr="00D95A9D">
        <w:rPr>
          <w:rtl/>
        </w:rPr>
        <w:t xml:space="preserve"> ويأتي عن المصنّف في ابن محمّد الموافقة لما ذكرنا </w:t>
      </w:r>
      <w:r w:rsidRPr="00C45018">
        <w:rPr>
          <w:rStyle w:val="libFootnotenumChar"/>
          <w:rtl/>
        </w:rPr>
        <w:t>(1)</w:t>
      </w:r>
      <w:r w:rsidRPr="00D95A9D">
        <w:rPr>
          <w:rtl/>
        </w:rPr>
        <w:t xml:space="preserve"> ، نعم مع قطع النظر عن القرائن وعن ذكر</w:t>
      </w:r>
      <w:r w:rsidRPr="009526C0">
        <w:rPr>
          <w:rStyle w:val="libBold2Char"/>
          <w:rtl/>
        </w:rPr>
        <w:t xml:space="preserve"> صه </w:t>
      </w:r>
      <w:r w:rsidRPr="00D95A9D">
        <w:rPr>
          <w:rtl/>
        </w:rPr>
        <w:t xml:space="preserve">يحتملهما. والأوّل أقدم من الثاني بطبقة </w:t>
      </w:r>
      <w:r w:rsidRPr="00C45018">
        <w:rPr>
          <w:rStyle w:val="libFootnotenumChar"/>
          <w:rtl/>
        </w:rPr>
        <w:t>(2)</w:t>
      </w:r>
      <w:r>
        <w:rPr>
          <w:rtl/>
        </w:rPr>
        <w:t>.</w:t>
      </w:r>
    </w:p>
    <w:p w:rsidR="0077251E" w:rsidRPr="00D95A9D" w:rsidRDefault="0077251E" w:rsidP="0077251E">
      <w:pPr>
        <w:pStyle w:val="Heading2"/>
        <w:rPr>
          <w:rtl/>
          <w:lang w:bidi="fa-IR"/>
        </w:rPr>
      </w:pPr>
      <w:bookmarkStart w:id="32" w:name="_Toc354638816"/>
      <w:bookmarkStart w:id="33" w:name="_Toc449790692"/>
      <w:r w:rsidRPr="00D95A9D">
        <w:rPr>
          <w:rtl/>
          <w:lang w:bidi="fa-IR"/>
        </w:rPr>
        <w:t>848</w:t>
      </w:r>
      <w:r>
        <w:rPr>
          <w:rtl/>
          <w:lang w:bidi="fa-IR"/>
        </w:rPr>
        <w:t xml:space="preserve"> ـ </w:t>
      </w:r>
      <w:r w:rsidRPr="00D95A9D">
        <w:rPr>
          <w:rtl/>
          <w:lang w:bidi="fa-IR"/>
        </w:rPr>
        <w:t>الحسين بن إشكيب :</w:t>
      </w:r>
      <w:bookmarkEnd w:id="32"/>
      <w:bookmarkEnd w:id="33"/>
      <w:r w:rsidRPr="00D95A9D">
        <w:rPr>
          <w:rtl/>
          <w:lang w:bidi="fa-IR"/>
        </w:rPr>
        <w:t xml:space="preserve"> </w:t>
      </w:r>
    </w:p>
    <w:p w:rsidR="0077251E" w:rsidRPr="00D95A9D" w:rsidRDefault="0077251E" w:rsidP="00BB5F5D">
      <w:pPr>
        <w:pStyle w:val="libNormal"/>
        <w:rPr>
          <w:rtl/>
        </w:rPr>
      </w:pPr>
      <w:r w:rsidRPr="00D95A9D">
        <w:rPr>
          <w:rtl/>
        </w:rPr>
        <w:t xml:space="preserve">شيخ لنا خراساني ، ثقة ، مقدّم ، ذكره أبو عمرو في كتابه الرجال في أصحاب أبي الحسن صاحب العسكر </w:t>
      </w:r>
      <w:r w:rsidR="00F37409" w:rsidRPr="00F37409">
        <w:rPr>
          <w:rStyle w:val="libAlaemChar"/>
          <w:rtl/>
        </w:rPr>
        <w:t>عليه‌السلام</w:t>
      </w:r>
      <w:r w:rsidRPr="00D95A9D">
        <w:rPr>
          <w:rtl/>
        </w:rPr>
        <w:t xml:space="preserve"> ، روى عنه العيّاشي وأكثر واعتمد حديثه ، ثقة ثقة ثبت.</w:t>
      </w:r>
    </w:p>
    <w:p w:rsidR="0077251E" w:rsidRPr="00D95A9D" w:rsidRDefault="0077251E" w:rsidP="00BB5F5D">
      <w:pPr>
        <w:pStyle w:val="libNormal"/>
        <w:rPr>
          <w:rtl/>
        </w:rPr>
      </w:pPr>
      <w:r w:rsidRPr="00D95A9D">
        <w:rPr>
          <w:rtl/>
        </w:rPr>
        <w:t>قال</w:t>
      </w:r>
      <w:r w:rsidRPr="009526C0">
        <w:rPr>
          <w:rStyle w:val="libBold2Char"/>
          <w:rtl/>
        </w:rPr>
        <w:t xml:space="preserve"> كش </w:t>
      </w:r>
      <w:r w:rsidRPr="00D95A9D">
        <w:rPr>
          <w:rtl/>
        </w:rPr>
        <w:t xml:space="preserve">: هو القمّي خادم القبر. وقال في رجال أبي محمّد </w:t>
      </w:r>
      <w:r w:rsidR="00F37409" w:rsidRPr="00F37409">
        <w:rPr>
          <w:rStyle w:val="libAlaemChar"/>
          <w:rtl/>
        </w:rPr>
        <w:t>عليه‌السلام</w:t>
      </w:r>
      <w:r w:rsidRPr="00D95A9D">
        <w:rPr>
          <w:rtl/>
        </w:rPr>
        <w:t xml:space="preserve"> : الحسين بن إشكيب المروزي المقيم بسمرقند وكش ، عالم متكلّم مؤلّف للكتب ،</w:t>
      </w:r>
      <w:r w:rsidRPr="009526C0">
        <w:rPr>
          <w:rStyle w:val="libBold2Char"/>
          <w:rtl/>
        </w:rPr>
        <w:t xml:space="preserve"> جش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ابن إشكيب</w:t>
      </w:r>
      <w:r>
        <w:rPr>
          <w:rtl/>
        </w:rPr>
        <w:t xml:space="preserve"> ـ </w:t>
      </w:r>
      <w:r w:rsidRPr="00D95A9D">
        <w:rPr>
          <w:rtl/>
        </w:rPr>
        <w:t>بالشين المعجمة الساكنة والكاف المكسورة والمثنّاة من تحت والموحّدة</w:t>
      </w:r>
      <w:r>
        <w:rPr>
          <w:rtl/>
        </w:rPr>
        <w:t xml:space="preserve"> ـ </w:t>
      </w:r>
      <w:r w:rsidRPr="00D95A9D">
        <w:rPr>
          <w:rtl/>
        </w:rPr>
        <w:t xml:space="preserve">المروزي ، المقيم بسمرقند وكش ، من أصحاب أبي محمّد العسكري </w:t>
      </w:r>
      <w:r w:rsidR="00F37409" w:rsidRPr="00F37409">
        <w:rPr>
          <w:rStyle w:val="libAlaemChar"/>
          <w:rtl/>
        </w:rPr>
        <w:t>عليه‌السلام</w:t>
      </w:r>
      <w:r w:rsidRPr="00D95A9D">
        <w:rPr>
          <w:rtl/>
        </w:rPr>
        <w:t xml:space="preserve"> ، ثقة ثقة ثبت ، عالم متكلّم مصنّف للكتب </w:t>
      </w:r>
      <w:r w:rsidRPr="00C45018">
        <w:rPr>
          <w:rStyle w:val="libFootnotenumChar"/>
          <w:rtl/>
        </w:rPr>
        <w:t>(4)</w:t>
      </w:r>
      <w:r w:rsidRPr="00D95A9D">
        <w:rPr>
          <w:rtl/>
        </w:rPr>
        <w:t xml:space="preserve"> ، له كتب ذكرناها في كتابنا الكبير.</w:t>
      </w:r>
    </w:p>
    <w:p w:rsidR="0077251E" w:rsidRPr="00D95A9D" w:rsidRDefault="0077251E" w:rsidP="00BB5F5D">
      <w:pPr>
        <w:pStyle w:val="libNormal"/>
        <w:rPr>
          <w:rtl/>
        </w:rPr>
      </w:pPr>
      <w:r w:rsidRPr="00D95A9D">
        <w:rPr>
          <w:rtl/>
        </w:rPr>
        <w:t>قال الشيخ الطوسي : أنّه فاضل جليل القدر متكلّم فقيه مناظر ، صاحب تصانيف ، لطيف الكلام جيّد النظر ، ونحوه قال</w:t>
      </w:r>
      <w:r w:rsidRPr="009526C0">
        <w:rPr>
          <w:rStyle w:val="libBold2Char"/>
          <w:rtl/>
        </w:rPr>
        <w:t xml:space="preserve"> كش </w:t>
      </w:r>
      <w:r w:rsidRPr="00D95A9D">
        <w:rPr>
          <w:rtl/>
        </w:rPr>
        <w:t xml:space="preserve">وجش لم يروي عن الأئمة </w:t>
      </w:r>
      <w:r w:rsidR="00F37409" w:rsidRPr="00F37409">
        <w:rPr>
          <w:rStyle w:val="libAlaemChar"/>
          <w:rtl/>
        </w:rPr>
        <w:t>عليهم‌السلام</w:t>
      </w:r>
      <w:r w:rsidRPr="00D95A9D">
        <w:rPr>
          <w:rtl/>
        </w:rPr>
        <w:t xml:space="preserve"> لكنّه من أصحاب العسكري </w:t>
      </w:r>
      <w:r w:rsidR="00F37409" w:rsidRPr="00F37409">
        <w:rPr>
          <w:rStyle w:val="libAlaemChar"/>
          <w:rtl/>
        </w:rPr>
        <w:t>عليه‌السلام</w:t>
      </w:r>
      <w:r w:rsidRPr="00D95A9D">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منهج المقال : 116.</w:t>
      </w:r>
    </w:p>
    <w:p w:rsidR="0077251E" w:rsidRPr="00D95A9D" w:rsidRDefault="0077251E" w:rsidP="00C45018">
      <w:pPr>
        <w:pStyle w:val="libFootnote0"/>
        <w:rPr>
          <w:rtl/>
          <w:lang w:bidi="fa-IR"/>
        </w:rPr>
      </w:pPr>
      <w:r w:rsidRPr="00D95A9D">
        <w:rPr>
          <w:rtl/>
        </w:rPr>
        <w:t>(2) تعليقة الوحيد البهبهاني : 113.</w:t>
      </w:r>
    </w:p>
    <w:p w:rsidR="0077251E" w:rsidRPr="00D95A9D" w:rsidRDefault="0077251E" w:rsidP="00C45018">
      <w:pPr>
        <w:pStyle w:val="libFootnote0"/>
        <w:rPr>
          <w:rtl/>
          <w:lang w:bidi="fa-IR"/>
        </w:rPr>
      </w:pPr>
      <w:r w:rsidRPr="00D95A9D">
        <w:rPr>
          <w:rtl/>
        </w:rPr>
        <w:t>(3) رجال النجاشي : 44 / 88.</w:t>
      </w:r>
    </w:p>
    <w:p w:rsidR="0077251E" w:rsidRPr="00D95A9D" w:rsidRDefault="0077251E" w:rsidP="00C45018">
      <w:pPr>
        <w:pStyle w:val="libFootnote0"/>
        <w:rPr>
          <w:rtl/>
          <w:lang w:bidi="fa-IR"/>
        </w:rPr>
      </w:pPr>
      <w:r w:rsidRPr="00D95A9D">
        <w:rPr>
          <w:rtl/>
        </w:rPr>
        <w:t>(4) في نسخة «</w:t>
      </w:r>
      <w:r w:rsidRPr="00C93B76">
        <w:rPr>
          <w:rtl/>
        </w:rPr>
        <w:t xml:space="preserve"> م </w:t>
      </w:r>
      <w:r w:rsidRPr="00D95A9D">
        <w:rPr>
          <w:rtl/>
        </w:rPr>
        <w:t>» : الكتب.</w:t>
      </w:r>
    </w:p>
    <w:p w:rsidR="0077251E" w:rsidRPr="00D95A9D" w:rsidRDefault="0077251E" w:rsidP="00BB5F5D">
      <w:pPr>
        <w:pStyle w:val="libNormal"/>
        <w:rPr>
          <w:rtl/>
        </w:rPr>
      </w:pPr>
      <w:r>
        <w:rPr>
          <w:rtl/>
        </w:rPr>
        <w:br w:type="page"/>
      </w:r>
      <w:r w:rsidRPr="00D95A9D">
        <w:rPr>
          <w:rtl/>
        </w:rPr>
        <w:lastRenderedPageBreak/>
        <w:t>قال</w:t>
      </w:r>
      <w:r w:rsidRPr="009526C0">
        <w:rPr>
          <w:rStyle w:val="libBold2Char"/>
          <w:rtl/>
        </w:rPr>
        <w:t xml:space="preserve"> كش </w:t>
      </w:r>
      <w:r w:rsidRPr="00D95A9D">
        <w:rPr>
          <w:rtl/>
        </w:rPr>
        <w:t xml:space="preserve">: هو القمّي خادم القبر </w:t>
      </w:r>
      <w:r w:rsidRPr="00C45018">
        <w:rPr>
          <w:rStyle w:val="libFootnotenumChar"/>
          <w:rtl/>
        </w:rPr>
        <w:t>(1)</w:t>
      </w:r>
      <w:r w:rsidRPr="00D95A9D">
        <w:rPr>
          <w:rtl/>
        </w:rPr>
        <w:t xml:space="preserve">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وفي</w:t>
      </w:r>
      <w:r w:rsidRPr="009526C0">
        <w:rPr>
          <w:rStyle w:val="libBold2Char"/>
          <w:rtl/>
        </w:rPr>
        <w:t xml:space="preserve"> دي </w:t>
      </w:r>
      <w:r w:rsidRPr="00D95A9D">
        <w:rPr>
          <w:rtl/>
        </w:rPr>
        <w:t xml:space="preserve">: ابن إشكيب القمّي خادم القبر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كر </w:t>
      </w:r>
      <w:r w:rsidRPr="00D95A9D">
        <w:rPr>
          <w:rtl/>
        </w:rPr>
        <w:t xml:space="preserve">: ابن إشكيب المروزي المقيم بسمرقند وكش ، عالم متكلّم مصنّف الكتب </w:t>
      </w:r>
      <w:r w:rsidRPr="00C45018">
        <w:rPr>
          <w:rStyle w:val="libFootnotenumChar"/>
          <w:rtl/>
        </w:rPr>
        <w:t>(4)</w:t>
      </w:r>
      <w:r>
        <w:rPr>
          <w:rtl/>
        </w:rPr>
        <w:t>.</w:t>
      </w:r>
    </w:p>
    <w:p w:rsidR="0077251E" w:rsidRPr="00D95A9D" w:rsidRDefault="0077251E" w:rsidP="00BB5F5D">
      <w:pPr>
        <w:pStyle w:val="libNormal"/>
        <w:rPr>
          <w:rtl/>
        </w:rPr>
      </w:pPr>
      <w:r w:rsidRPr="00D95A9D">
        <w:rPr>
          <w:rtl/>
        </w:rPr>
        <w:t>وفي لم ما نقله في</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ولم أجده في </w:t>
      </w:r>
      <w:r w:rsidRPr="009526C0">
        <w:rPr>
          <w:rStyle w:val="libBold2Char"/>
          <w:rtl/>
        </w:rPr>
        <w:t>كش</w:t>
      </w:r>
      <w:r w:rsidRPr="00D95A9D">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لم أجده في الاختيار أيضا ولا في </w:t>
      </w:r>
      <w:r w:rsidRPr="009526C0">
        <w:rPr>
          <w:rStyle w:val="libBold2Char"/>
          <w:rtl/>
        </w:rPr>
        <w:t>طس</w:t>
      </w:r>
      <w:r w:rsidRPr="00D95A9D">
        <w:rPr>
          <w:rtl/>
        </w:rPr>
        <w:t>.</w:t>
      </w:r>
    </w:p>
    <w:p w:rsidR="0077251E" w:rsidRPr="00D95A9D" w:rsidRDefault="0077251E" w:rsidP="00BB5F5D">
      <w:pPr>
        <w:pStyle w:val="libNormal"/>
        <w:rPr>
          <w:rtl/>
        </w:rPr>
      </w:pPr>
      <w:r w:rsidRPr="00D95A9D">
        <w:rPr>
          <w:rtl/>
        </w:rPr>
        <w:t>وفي</w:t>
      </w:r>
      <w:r w:rsidRPr="009526C0">
        <w:rPr>
          <w:rStyle w:val="libBold2Char"/>
          <w:rtl/>
        </w:rPr>
        <w:t xml:space="preserve"> ضح </w:t>
      </w:r>
      <w:r w:rsidRPr="00D95A9D">
        <w:rPr>
          <w:rtl/>
        </w:rPr>
        <w:t xml:space="preserve">: ابن إشكيب : بالهمزة المكسورة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إشكيب الثقة ، عنه العيّاشي </w:t>
      </w:r>
      <w:r w:rsidRPr="00C45018">
        <w:rPr>
          <w:rStyle w:val="libFootnotenumChar"/>
          <w:rtl/>
        </w:rPr>
        <w:t>(7)</w:t>
      </w:r>
      <w:r>
        <w:rPr>
          <w:rtl/>
        </w:rPr>
        <w:t>.</w:t>
      </w:r>
    </w:p>
    <w:p w:rsidR="0077251E" w:rsidRPr="00D95A9D" w:rsidRDefault="0077251E" w:rsidP="0077251E">
      <w:pPr>
        <w:pStyle w:val="Heading2"/>
        <w:rPr>
          <w:rtl/>
          <w:lang w:bidi="fa-IR"/>
        </w:rPr>
      </w:pPr>
      <w:bookmarkStart w:id="34" w:name="_Toc354638817"/>
      <w:bookmarkStart w:id="35" w:name="_Toc449790693"/>
      <w:r w:rsidRPr="00D95A9D">
        <w:rPr>
          <w:rtl/>
          <w:lang w:bidi="fa-IR"/>
        </w:rPr>
        <w:t>849</w:t>
      </w:r>
      <w:r>
        <w:rPr>
          <w:rtl/>
          <w:lang w:bidi="fa-IR"/>
        </w:rPr>
        <w:t xml:space="preserve"> ـ </w:t>
      </w:r>
      <w:r w:rsidRPr="00D95A9D">
        <w:rPr>
          <w:rtl/>
          <w:lang w:bidi="fa-IR"/>
        </w:rPr>
        <w:t>الحسين بن بسطام :</w:t>
      </w:r>
      <w:bookmarkEnd w:id="34"/>
      <w:bookmarkEnd w:id="35"/>
      <w:r w:rsidRPr="00D95A9D">
        <w:rPr>
          <w:rtl/>
          <w:lang w:bidi="fa-IR"/>
        </w:rPr>
        <w:t xml:space="preserve"> </w:t>
      </w:r>
    </w:p>
    <w:p w:rsidR="0077251E" w:rsidRPr="00D95A9D" w:rsidRDefault="0077251E" w:rsidP="00BB5F5D">
      <w:pPr>
        <w:pStyle w:val="libNormal"/>
        <w:rPr>
          <w:rtl/>
        </w:rPr>
      </w:pPr>
      <w:r w:rsidRPr="00D95A9D">
        <w:rPr>
          <w:rtl/>
        </w:rPr>
        <w:t>وقال أبو عبد الله بن عيّاش : هو الحسين بن بسطام بن سابور الزيّات ، له ولأخيه أبي عتاب كتاب جمعاه في الطب ، كثير الفوائد والمنافع ، على طريقة الطب في الأطعمة ومنافعها والرقى والعوذ.</w:t>
      </w:r>
    </w:p>
    <w:p w:rsidR="0077251E" w:rsidRPr="00D95A9D" w:rsidRDefault="0077251E" w:rsidP="00BB5F5D">
      <w:pPr>
        <w:pStyle w:val="libNormal"/>
        <w:rPr>
          <w:rtl/>
        </w:rPr>
      </w:pPr>
      <w:r w:rsidRPr="00D95A9D">
        <w:rPr>
          <w:rtl/>
        </w:rPr>
        <w:t>قال ابن عيّاش : أخبرناه الشريف أبو الحسين بن صالح بن الحسين‌</w:t>
      </w:r>
    </w:p>
    <w:p w:rsidR="0077251E" w:rsidRPr="00D95A9D" w:rsidRDefault="0077251E" w:rsidP="00C45018">
      <w:pPr>
        <w:pStyle w:val="libLine"/>
        <w:rPr>
          <w:rtl/>
        </w:rPr>
      </w:pPr>
      <w:r w:rsidRPr="00D95A9D">
        <w:rPr>
          <w:rtl/>
        </w:rPr>
        <w:t>__________________</w:t>
      </w:r>
    </w:p>
    <w:p w:rsidR="0077251E" w:rsidRPr="00DF6A57" w:rsidRDefault="0077251E" w:rsidP="00C45018">
      <w:pPr>
        <w:pStyle w:val="libFootnote0"/>
        <w:rPr>
          <w:rtl/>
        </w:rPr>
      </w:pPr>
      <w:r w:rsidRPr="00D95A9D">
        <w:rPr>
          <w:rtl/>
        </w:rPr>
        <w:t xml:space="preserve">(1) احتمل الوحيد البهبهاني في التعليقة : 113 كونه خادم قبر الرضا </w:t>
      </w:r>
      <w:r w:rsidR="00F37409" w:rsidRPr="00F37409">
        <w:rPr>
          <w:rStyle w:val="libAlaemChar"/>
          <w:rtl/>
        </w:rPr>
        <w:t>عليه‌السلام</w:t>
      </w:r>
      <w:r w:rsidRPr="00D95A9D">
        <w:rPr>
          <w:rtl/>
        </w:rPr>
        <w:t xml:space="preserve"> </w:t>
      </w:r>
      <w:r w:rsidRPr="00DF6A57">
        <w:rPr>
          <w:rtl/>
        </w:rPr>
        <w:t>؛ مضيفا :</w:t>
      </w:r>
      <w:r w:rsidRPr="00DF6A57">
        <w:rPr>
          <w:rFonts w:hint="cs"/>
          <w:rtl/>
        </w:rPr>
        <w:t xml:space="preserve"> </w:t>
      </w:r>
      <w:r w:rsidRPr="00DF6A57">
        <w:rPr>
          <w:rtl/>
        </w:rPr>
        <w:t xml:space="preserve">وقيل : خادم قبر النبي </w:t>
      </w:r>
      <w:r w:rsidR="00F37409" w:rsidRPr="00F37409">
        <w:rPr>
          <w:rStyle w:val="libAlaemChar"/>
          <w:rtl/>
        </w:rPr>
        <w:t>صلى‌الله‌عليه‌وآله</w:t>
      </w:r>
      <w:r w:rsidRPr="00DF6A57">
        <w:rPr>
          <w:rtl/>
        </w:rPr>
        <w:t>.</w:t>
      </w:r>
    </w:p>
    <w:p w:rsidR="0077251E" w:rsidRPr="00D95A9D" w:rsidRDefault="0077251E" w:rsidP="00BB5F5D">
      <w:pPr>
        <w:pStyle w:val="libNormal"/>
        <w:rPr>
          <w:rtl/>
          <w:lang w:bidi="fa-IR"/>
        </w:rPr>
      </w:pPr>
      <w:r w:rsidRPr="00C45018">
        <w:rPr>
          <w:rStyle w:val="libFootnoteChar"/>
          <w:rtl/>
        </w:rPr>
        <w:t xml:space="preserve">واعترض عليه المامقاني في التنقيح : 1 / 320 بأنّ مقتضى ذكر الشيخ له بأنّه قمّي خادم القبر ، كونه خادم قبر السيدة فاطمة المعصومة </w:t>
      </w:r>
      <w:r w:rsidR="00F37409" w:rsidRPr="00F37409">
        <w:rPr>
          <w:rStyle w:val="libAlaemChar"/>
          <w:rtl/>
        </w:rPr>
        <w:t>عليها‌السلام</w:t>
      </w:r>
      <w:r w:rsidRPr="00C45018">
        <w:rPr>
          <w:rStyle w:val="libFootnoteChar"/>
          <w:rtl/>
        </w:rPr>
        <w:t xml:space="preserve"> ، فلاحظ.</w:t>
      </w:r>
    </w:p>
    <w:p w:rsidR="0077251E" w:rsidRPr="00D95A9D" w:rsidRDefault="0077251E" w:rsidP="00C45018">
      <w:pPr>
        <w:pStyle w:val="libFootnote0"/>
        <w:rPr>
          <w:rtl/>
          <w:lang w:bidi="fa-IR"/>
        </w:rPr>
      </w:pPr>
      <w:r w:rsidRPr="00D95A9D">
        <w:rPr>
          <w:rtl/>
        </w:rPr>
        <w:t>(2) الخلاصة : 49 / 8 ، وفيها : إسكيب ، بالسين غير المعجمة.</w:t>
      </w:r>
    </w:p>
    <w:p w:rsidR="0077251E" w:rsidRPr="00D95A9D" w:rsidRDefault="0077251E" w:rsidP="00C45018">
      <w:pPr>
        <w:pStyle w:val="libFootnote0"/>
        <w:rPr>
          <w:rtl/>
          <w:lang w:bidi="fa-IR"/>
        </w:rPr>
      </w:pPr>
      <w:r w:rsidRPr="00D95A9D">
        <w:rPr>
          <w:rtl/>
        </w:rPr>
        <w:t>(3) رجال الشيخ : 413 / 18.</w:t>
      </w:r>
    </w:p>
    <w:p w:rsidR="0077251E" w:rsidRPr="00D95A9D" w:rsidRDefault="0077251E" w:rsidP="00C45018">
      <w:pPr>
        <w:pStyle w:val="libFootnote0"/>
        <w:rPr>
          <w:rtl/>
          <w:lang w:bidi="fa-IR"/>
        </w:rPr>
      </w:pPr>
      <w:r w:rsidRPr="00D95A9D">
        <w:rPr>
          <w:rtl/>
        </w:rPr>
        <w:t>(4) رجال الشيخ : 429 / 1 ، وفيه : مصنّف للكتب.</w:t>
      </w:r>
    </w:p>
    <w:p w:rsidR="0077251E" w:rsidRPr="00D95A9D" w:rsidRDefault="0077251E" w:rsidP="00C45018">
      <w:pPr>
        <w:pStyle w:val="libFootnote0"/>
        <w:rPr>
          <w:rtl/>
          <w:lang w:bidi="fa-IR"/>
        </w:rPr>
      </w:pPr>
      <w:r w:rsidRPr="00D95A9D">
        <w:rPr>
          <w:rtl/>
        </w:rPr>
        <w:t>(5) رجال الشيخ : 462 / 7 ، وفيه بدل جليل القدر : جليل.</w:t>
      </w:r>
    </w:p>
    <w:p w:rsidR="0077251E" w:rsidRPr="00D95A9D" w:rsidRDefault="0077251E" w:rsidP="00C45018">
      <w:pPr>
        <w:pStyle w:val="libFootnote0"/>
        <w:rPr>
          <w:rtl/>
          <w:lang w:bidi="fa-IR"/>
        </w:rPr>
      </w:pPr>
      <w:r w:rsidRPr="00D95A9D">
        <w:rPr>
          <w:rtl/>
        </w:rPr>
        <w:t>(6) إيضاح الاشتباه : 149 / 184.</w:t>
      </w:r>
    </w:p>
    <w:p w:rsidR="0077251E" w:rsidRPr="00D95A9D" w:rsidRDefault="0077251E" w:rsidP="00C45018">
      <w:pPr>
        <w:pStyle w:val="libFootnote0"/>
        <w:rPr>
          <w:rtl/>
          <w:lang w:bidi="fa-IR"/>
        </w:rPr>
      </w:pPr>
      <w:r w:rsidRPr="00D95A9D">
        <w:rPr>
          <w:rtl/>
        </w:rPr>
        <w:t>(7) هداية المحدّثين : 42.</w:t>
      </w:r>
    </w:p>
    <w:p w:rsidR="0077251E" w:rsidRPr="00D95A9D" w:rsidRDefault="0077251E" w:rsidP="00BB5F5D">
      <w:pPr>
        <w:pStyle w:val="libNormal0"/>
        <w:rPr>
          <w:rtl/>
        </w:rPr>
      </w:pPr>
      <w:r>
        <w:rPr>
          <w:rtl/>
        </w:rPr>
        <w:br w:type="page"/>
      </w:r>
      <w:r w:rsidRPr="00D95A9D">
        <w:rPr>
          <w:rtl/>
        </w:rPr>
        <w:lastRenderedPageBreak/>
        <w:t>النوفلي ، عن أبيه ، عنهما به ،</w:t>
      </w:r>
      <w:r w:rsidRPr="009526C0">
        <w:rPr>
          <w:rStyle w:val="libBold2Char"/>
          <w:rtl/>
        </w:rPr>
        <w:t xml:space="preserve"> جش </w:t>
      </w:r>
      <w:r w:rsidRPr="00C45018">
        <w:rPr>
          <w:rStyle w:val="libFootnotenumChar"/>
          <w:rtl/>
        </w:rPr>
        <w:t>(1)</w:t>
      </w:r>
      <w:r>
        <w:rPr>
          <w:rtl/>
        </w:rPr>
        <w:t>.</w:t>
      </w:r>
    </w:p>
    <w:p w:rsidR="0077251E" w:rsidRPr="00D95A9D" w:rsidRDefault="0077251E" w:rsidP="0077251E">
      <w:pPr>
        <w:pStyle w:val="Heading2"/>
        <w:rPr>
          <w:rtl/>
          <w:lang w:bidi="fa-IR"/>
        </w:rPr>
      </w:pPr>
      <w:bookmarkStart w:id="36" w:name="_Toc354638818"/>
      <w:bookmarkStart w:id="37" w:name="_Toc449790694"/>
      <w:r w:rsidRPr="00D95A9D">
        <w:rPr>
          <w:rtl/>
          <w:lang w:bidi="fa-IR"/>
        </w:rPr>
        <w:t>850</w:t>
      </w:r>
      <w:r>
        <w:rPr>
          <w:rtl/>
          <w:lang w:bidi="fa-IR"/>
        </w:rPr>
        <w:t xml:space="preserve"> ـ </w:t>
      </w:r>
      <w:r w:rsidRPr="00D95A9D">
        <w:rPr>
          <w:rtl/>
          <w:lang w:bidi="fa-IR"/>
        </w:rPr>
        <w:t>الحسين بن بشّار :</w:t>
      </w:r>
      <w:bookmarkEnd w:id="36"/>
      <w:bookmarkEnd w:id="37"/>
      <w:r w:rsidRPr="00D95A9D">
        <w:rPr>
          <w:rtl/>
          <w:lang w:bidi="fa-IR"/>
        </w:rPr>
        <w:t xml:space="preserve"> </w:t>
      </w:r>
    </w:p>
    <w:p w:rsidR="0077251E" w:rsidRPr="00D95A9D" w:rsidRDefault="0077251E" w:rsidP="00BB5F5D">
      <w:pPr>
        <w:pStyle w:val="libNormal"/>
        <w:rPr>
          <w:rtl/>
        </w:rPr>
      </w:pPr>
      <w:r w:rsidRPr="00D95A9D">
        <w:rPr>
          <w:rtl/>
        </w:rPr>
        <w:t xml:space="preserve">بالموحّدة ثمّ المعجمة المشدّدة ، مدائني ، مولى زياد ، من أصحاب الرضا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 xml:space="preserve">قال الشيخ الطوسي </w:t>
      </w:r>
      <w:r w:rsidR="00F37409" w:rsidRPr="00F37409">
        <w:rPr>
          <w:rStyle w:val="libAlaemChar"/>
          <w:rtl/>
        </w:rPr>
        <w:t>رحمه‌الله</w:t>
      </w:r>
      <w:r w:rsidRPr="00D95A9D">
        <w:rPr>
          <w:rtl/>
        </w:rPr>
        <w:t xml:space="preserve"> : إنّه ثقة صحيح ، روى عن أبي الحسن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وقال</w:t>
      </w:r>
      <w:r w:rsidRPr="009526C0">
        <w:rPr>
          <w:rStyle w:val="libBold2Char"/>
          <w:rtl/>
        </w:rPr>
        <w:t xml:space="preserve"> كش </w:t>
      </w:r>
      <w:r w:rsidRPr="00D95A9D">
        <w:rPr>
          <w:rtl/>
        </w:rPr>
        <w:t>: إنّه رجع عن القول بالوقف وقال بالحق.</w:t>
      </w:r>
    </w:p>
    <w:p w:rsidR="0077251E" w:rsidRPr="00D95A9D" w:rsidRDefault="0077251E" w:rsidP="00BB5F5D">
      <w:pPr>
        <w:pStyle w:val="libNormal"/>
        <w:rPr>
          <w:rtl/>
        </w:rPr>
      </w:pPr>
      <w:r w:rsidRPr="00D95A9D">
        <w:rPr>
          <w:rtl/>
        </w:rPr>
        <w:t>وأنا أعتمد على ما يرويه ،</w:t>
      </w:r>
      <w:r w:rsidRPr="009526C0">
        <w:rPr>
          <w:rStyle w:val="libBold2Char"/>
          <w:rtl/>
        </w:rPr>
        <w:t xml:space="preserve"> صه </w:t>
      </w:r>
      <w:r w:rsidRPr="00C45018">
        <w:rPr>
          <w:rStyle w:val="libFootnotenumChar"/>
          <w:rtl/>
        </w:rPr>
        <w:t>(2)</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xml:space="preserve">: في طريق حديث رجوعه أبو سعيد الآدمي ، وهو ضعيف على ما ذكره السيّد جمال الدين </w:t>
      </w:r>
      <w:r w:rsidRPr="00C45018">
        <w:rPr>
          <w:rStyle w:val="libFootnotenumChar"/>
          <w:rtl/>
        </w:rPr>
        <w:t>(3)</w:t>
      </w:r>
      <w:r w:rsidRPr="00D95A9D">
        <w:rPr>
          <w:rtl/>
        </w:rPr>
        <w:t xml:space="preserve"> ، لكنّه لم يذكر هنا في البابين </w:t>
      </w:r>
      <w:r w:rsidRPr="00C45018">
        <w:rPr>
          <w:rStyle w:val="libFootnotenumChar"/>
          <w:rtl/>
        </w:rPr>
        <w:t>(4)</w:t>
      </w:r>
      <w:r w:rsidRPr="00D95A9D">
        <w:rPr>
          <w:rtl/>
        </w:rPr>
        <w:t xml:space="preserve"> ؛ وخلف ابن حمّاد ، وقد قال</w:t>
      </w:r>
      <w:r w:rsidRPr="009526C0">
        <w:rPr>
          <w:rStyle w:val="libBold2Char"/>
          <w:rtl/>
        </w:rPr>
        <w:t xml:space="preserve"> غض </w:t>
      </w:r>
      <w:r w:rsidRPr="00D95A9D">
        <w:rPr>
          <w:rtl/>
        </w:rPr>
        <w:t xml:space="preserve">: إنّ أمره مختلط </w:t>
      </w:r>
      <w:r w:rsidRPr="00C45018">
        <w:rPr>
          <w:rStyle w:val="libFootnotenumChar"/>
          <w:rtl/>
        </w:rPr>
        <w:t>(5)</w:t>
      </w:r>
      <w:r w:rsidRPr="00D95A9D">
        <w:rPr>
          <w:rtl/>
        </w:rPr>
        <w:t xml:space="preserve"> ، ولكن وثّقه</w:t>
      </w:r>
      <w:r w:rsidRPr="009526C0">
        <w:rPr>
          <w:rStyle w:val="libBold2Char"/>
          <w:rtl/>
        </w:rPr>
        <w:t xml:space="preserve"> جش </w:t>
      </w:r>
      <w:r w:rsidRPr="00C45018">
        <w:rPr>
          <w:rStyle w:val="libFootnotenumChar"/>
          <w:rtl/>
        </w:rPr>
        <w:t>(6)</w:t>
      </w:r>
      <w:r w:rsidRPr="00D95A9D">
        <w:rPr>
          <w:rtl/>
        </w:rPr>
        <w:t xml:space="preserve"> </w:t>
      </w:r>
      <w:r w:rsidRPr="00C45018">
        <w:rPr>
          <w:rStyle w:val="libFootnotenumChar"/>
          <w:rtl/>
        </w:rPr>
        <w:t>(7)</w:t>
      </w:r>
      <w:r w:rsidRPr="00D95A9D">
        <w:rPr>
          <w:rtl/>
        </w:rPr>
        <w:t xml:space="preserve"> ، انتهى.</w:t>
      </w:r>
    </w:p>
    <w:p w:rsidR="0077251E" w:rsidRPr="00D95A9D" w:rsidRDefault="0077251E" w:rsidP="00BB5F5D">
      <w:pPr>
        <w:pStyle w:val="libNormal"/>
        <w:rPr>
          <w:rtl/>
        </w:rPr>
      </w:pPr>
      <w:r w:rsidRPr="00D95A9D">
        <w:rPr>
          <w:rtl/>
        </w:rPr>
        <w:t>وفي</w:t>
      </w:r>
      <w:r w:rsidRPr="009526C0">
        <w:rPr>
          <w:rStyle w:val="libBold2Char"/>
          <w:rtl/>
        </w:rPr>
        <w:t xml:space="preserve"> ظم </w:t>
      </w:r>
      <w:r w:rsidRPr="00D95A9D">
        <w:rPr>
          <w:rtl/>
        </w:rPr>
        <w:t xml:space="preserve">: ابن بشّار </w:t>
      </w:r>
      <w:r w:rsidRPr="00C45018">
        <w:rPr>
          <w:rStyle w:val="libFootnotenumChar"/>
          <w:rtl/>
        </w:rPr>
        <w:t>(8)</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ضا </w:t>
      </w:r>
      <w:r w:rsidRPr="00D95A9D">
        <w:rPr>
          <w:rtl/>
        </w:rPr>
        <w:t xml:space="preserve">: مدائني ، مولى زياد ، ثقة صحيح ، روى عن أبي الحسن موسى </w:t>
      </w:r>
      <w:r w:rsidR="00F37409" w:rsidRPr="00F37409">
        <w:rPr>
          <w:rStyle w:val="libAlaemChar"/>
          <w:rtl/>
        </w:rPr>
        <w:t>عليه‌السلام</w:t>
      </w:r>
      <w:r w:rsidRPr="00D95A9D">
        <w:rPr>
          <w:rtl/>
        </w:rPr>
        <w:t xml:space="preserve">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39 / 79 ، وفيه : الشريف أبو الحسين صالح بن الحسين.</w:t>
      </w:r>
    </w:p>
    <w:p w:rsidR="0077251E" w:rsidRPr="00D95A9D" w:rsidRDefault="0077251E" w:rsidP="00C45018">
      <w:pPr>
        <w:pStyle w:val="libFootnote0"/>
        <w:rPr>
          <w:rtl/>
          <w:lang w:bidi="fa-IR"/>
        </w:rPr>
      </w:pPr>
      <w:r w:rsidRPr="00D95A9D">
        <w:rPr>
          <w:rtl/>
        </w:rPr>
        <w:t>(2) الخلاصة : 49 / 6.</w:t>
      </w:r>
    </w:p>
    <w:p w:rsidR="0077251E" w:rsidRPr="00D95A9D" w:rsidRDefault="0077251E" w:rsidP="00C45018">
      <w:pPr>
        <w:pStyle w:val="libFootnote0"/>
        <w:rPr>
          <w:rtl/>
          <w:lang w:bidi="fa-IR"/>
        </w:rPr>
      </w:pPr>
      <w:r w:rsidRPr="00D95A9D">
        <w:rPr>
          <w:rtl/>
        </w:rPr>
        <w:t>(3) التحرير الطاووسي : 199 / 155.</w:t>
      </w:r>
    </w:p>
    <w:p w:rsidR="0077251E" w:rsidRPr="00D95A9D" w:rsidRDefault="0077251E" w:rsidP="00C45018">
      <w:pPr>
        <w:pStyle w:val="libFootnote0"/>
        <w:rPr>
          <w:rtl/>
          <w:lang w:bidi="fa-IR"/>
        </w:rPr>
      </w:pPr>
      <w:r w:rsidRPr="00D95A9D">
        <w:rPr>
          <w:rtl/>
        </w:rPr>
        <w:t>(4) بل ذكره في الباب الثاني كما سينبّه عليه المصنّف.</w:t>
      </w:r>
    </w:p>
    <w:p w:rsidR="0077251E" w:rsidRPr="00D95A9D" w:rsidRDefault="0077251E" w:rsidP="00C45018">
      <w:pPr>
        <w:pStyle w:val="libFootnote0"/>
        <w:rPr>
          <w:rtl/>
          <w:lang w:bidi="fa-IR"/>
        </w:rPr>
      </w:pPr>
      <w:r w:rsidRPr="00D95A9D">
        <w:rPr>
          <w:rtl/>
        </w:rPr>
        <w:t>(5) الخلاصة : 66 / 4 ، مجمع الرجال : 2 / 271.</w:t>
      </w:r>
    </w:p>
    <w:p w:rsidR="0077251E" w:rsidRPr="00D95A9D" w:rsidRDefault="0077251E" w:rsidP="00C45018">
      <w:pPr>
        <w:pStyle w:val="libFootnote0"/>
        <w:rPr>
          <w:rtl/>
          <w:lang w:bidi="fa-IR"/>
        </w:rPr>
      </w:pPr>
      <w:r w:rsidRPr="00D95A9D">
        <w:rPr>
          <w:rtl/>
        </w:rPr>
        <w:t>(6) رجال النجاشي : 152 / 399.</w:t>
      </w:r>
    </w:p>
    <w:p w:rsidR="0077251E" w:rsidRPr="00D95A9D" w:rsidRDefault="0077251E" w:rsidP="00C45018">
      <w:pPr>
        <w:pStyle w:val="libFootnote0"/>
        <w:rPr>
          <w:rtl/>
          <w:lang w:bidi="fa-IR"/>
        </w:rPr>
      </w:pPr>
      <w:r w:rsidRPr="00D95A9D">
        <w:rPr>
          <w:rtl/>
        </w:rPr>
        <w:t>(7) تعليقة الشهيد الثاني على الخلاصة : 27.</w:t>
      </w:r>
    </w:p>
    <w:p w:rsidR="0077251E" w:rsidRPr="00D95A9D" w:rsidRDefault="0077251E" w:rsidP="00C45018">
      <w:pPr>
        <w:pStyle w:val="libFootnote0"/>
        <w:rPr>
          <w:rtl/>
          <w:lang w:bidi="fa-IR"/>
        </w:rPr>
      </w:pPr>
      <w:r w:rsidRPr="00D95A9D">
        <w:rPr>
          <w:rtl/>
        </w:rPr>
        <w:t>(8) رجال الشيخ : 347 / 7.</w:t>
      </w:r>
    </w:p>
    <w:p w:rsidR="0077251E" w:rsidRPr="00D95A9D" w:rsidRDefault="0077251E" w:rsidP="00C45018">
      <w:pPr>
        <w:pStyle w:val="libFootnote0"/>
        <w:rPr>
          <w:rtl/>
          <w:lang w:bidi="fa-IR"/>
        </w:rPr>
      </w:pPr>
      <w:r w:rsidRPr="00D95A9D">
        <w:rPr>
          <w:rtl/>
        </w:rPr>
        <w:t>(9) رجال الشيخ : 373 / 23 ، وفيه : ابن يسار ، وفي بعض النسخ : ابن بشّار.</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كش </w:t>
      </w:r>
      <w:r w:rsidRPr="00D95A9D">
        <w:rPr>
          <w:rtl/>
        </w:rPr>
        <w:t xml:space="preserve">: حدّثني خلف بن حمّاد ، قال : حدّثني أبو سعيد الآدمي ، قال : حدّثني الحسين بن بشّار ، قال : لمّا مات موسى بن جعفر </w:t>
      </w:r>
      <w:r w:rsidR="00F37409" w:rsidRPr="00F37409">
        <w:rPr>
          <w:rStyle w:val="libAlaemChar"/>
          <w:rtl/>
        </w:rPr>
        <w:t>عليه‌السلام</w:t>
      </w:r>
      <w:r w:rsidRPr="00D95A9D">
        <w:rPr>
          <w:rtl/>
        </w:rPr>
        <w:t xml:space="preserve"> خرجت إلى عليّ بن موسى </w:t>
      </w:r>
      <w:r w:rsidR="00F37409" w:rsidRPr="00F37409">
        <w:rPr>
          <w:rStyle w:val="libAlaemChar"/>
          <w:rtl/>
        </w:rPr>
        <w:t>عليه‌السلام</w:t>
      </w:r>
      <w:r w:rsidRPr="00D95A9D">
        <w:rPr>
          <w:rtl/>
        </w:rPr>
        <w:t xml:space="preserve"> </w:t>
      </w:r>
      <w:r w:rsidRPr="00C45018">
        <w:rPr>
          <w:rStyle w:val="libFootnotenumChar"/>
          <w:rtl/>
        </w:rPr>
        <w:t>(1)</w:t>
      </w:r>
      <w:r w:rsidRPr="00D95A9D">
        <w:rPr>
          <w:rtl/>
        </w:rPr>
        <w:t xml:space="preserve"> ، غير مؤمن بموت موسى </w:t>
      </w:r>
      <w:r w:rsidR="00F37409" w:rsidRPr="00F37409">
        <w:rPr>
          <w:rStyle w:val="libAlaemChar"/>
          <w:rtl/>
        </w:rPr>
        <w:t>عليه‌السلام</w:t>
      </w:r>
      <w:r w:rsidRPr="00D95A9D">
        <w:rPr>
          <w:rtl/>
        </w:rPr>
        <w:t xml:space="preserve"> ، ولا مقرّ بإمامة عليّ </w:t>
      </w:r>
      <w:r w:rsidR="00F37409" w:rsidRPr="00F37409">
        <w:rPr>
          <w:rStyle w:val="libAlaemChar"/>
          <w:rtl/>
        </w:rPr>
        <w:t>عليه‌السلام</w:t>
      </w:r>
      <w:r w:rsidRPr="00D95A9D">
        <w:rPr>
          <w:rtl/>
        </w:rPr>
        <w:t xml:space="preserve"> ، إلاّ أنّ في نفسي أن أسأله وأصدّقه. إلى أن قال : قال حسين : فجزمت على موت أبيه وإمامته.</w:t>
      </w:r>
    </w:p>
    <w:p w:rsidR="0077251E" w:rsidRPr="00D95A9D" w:rsidRDefault="0077251E" w:rsidP="00BB5F5D">
      <w:pPr>
        <w:pStyle w:val="libNormal"/>
        <w:rPr>
          <w:rtl/>
        </w:rPr>
      </w:pPr>
      <w:r w:rsidRPr="00D95A9D">
        <w:rPr>
          <w:rtl/>
        </w:rPr>
        <w:t>ثمّ قال</w:t>
      </w:r>
      <w:r w:rsidRPr="009526C0">
        <w:rPr>
          <w:rStyle w:val="libBold2Char"/>
          <w:rtl/>
        </w:rPr>
        <w:t xml:space="preserve"> كش </w:t>
      </w:r>
      <w:r w:rsidRPr="00D95A9D">
        <w:rPr>
          <w:rtl/>
        </w:rPr>
        <w:t xml:space="preserve">: فدلّ هذا الحديث على ترك الوقف وقوله بالحق </w:t>
      </w:r>
      <w:r w:rsidRPr="00C45018">
        <w:rPr>
          <w:rStyle w:val="libFootnotenumChar"/>
          <w:rtl/>
        </w:rPr>
        <w:t>(2)</w:t>
      </w:r>
      <w:r>
        <w:rPr>
          <w:rtl/>
        </w:rPr>
        <w:t>.</w:t>
      </w:r>
    </w:p>
    <w:p w:rsidR="0077251E" w:rsidRPr="00D95A9D" w:rsidRDefault="0077251E" w:rsidP="00BB5F5D">
      <w:pPr>
        <w:pStyle w:val="libNormal"/>
        <w:rPr>
          <w:rtl/>
        </w:rPr>
      </w:pPr>
      <w:r w:rsidRPr="00D95A9D">
        <w:rPr>
          <w:rtl/>
        </w:rPr>
        <w:t>ولا يخفى أنّ في الطريق أبا سعيد الآدمي ، وهو ممّن لا يقبل قوله ؛ وخلف بن حمّاد ، وقد قال</w:t>
      </w:r>
      <w:r w:rsidRPr="009526C0">
        <w:rPr>
          <w:rStyle w:val="libBold2Char"/>
          <w:rtl/>
        </w:rPr>
        <w:t xml:space="preserve"> غض </w:t>
      </w:r>
      <w:r w:rsidRPr="00D95A9D">
        <w:rPr>
          <w:rtl/>
        </w:rPr>
        <w:t>: إنّ أمره مختلط ، ولكن وثّقه</w:t>
      </w:r>
      <w:r w:rsidRPr="009526C0">
        <w:rPr>
          <w:rStyle w:val="libBold2Char"/>
          <w:rtl/>
        </w:rPr>
        <w:t xml:space="preserve"> جش </w:t>
      </w:r>
      <w:r w:rsidRPr="00D95A9D">
        <w:rPr>
          <w:rtl/>
        </w:rPr>
        <w:t>؛ إلاّ أنّ الوقف لا نعلمه إلاّ بهذا الحديث ، فتدبّر.</w:t>
      </w:r>
    </w:p>
    <w:p w:rsidR="0077251E" w:rsidRPr="00D95A9D" w:rsidRDefault="0077251E" w:rsidP="00BB5F5D">
      <w:pPr>
        <w:pStyle w:val="libNormal"/>
        <w:rPr>
          <w:rtl/>
        </w:rPr>
      </w:pPr>
      <w:r w:rsidRPr="009526C0">
        <w:rPr>
          <w:rStyle w:val="libBold2Char"/>
          <w:rtl/>
        </w:rPr>
        <w:t xml:space="preserve">أقول : </w:t>
      </w:r>
      <w:r w:rsidRPr="00D95A9D">
        <w:rPr>
          <w:rtl/>
        </w:rPr>
        <w:t>سهت أقلام جملة من الأعلام في المقام لا بدّ من التنبيه عليها :</w:t>
      </w:r>
    </w:p>
    <w:p w:rsidR="0077251E" w:rsidRPr="00D95A9D" w:rsidRDefault="0077251E" w:rsidP="00BB5F5D">
      <w:pPr>
        <w:pStyle w:val="libNormal"/>
        <w:rPr>
          <w:rtl/>
        </w:rPr>
      </w:pPr>
      <w:r w:rsidRPr="00D95A9D">
        <w:rPr>
          <w:rtl/>
        </w:rPr>
        <w:t xml:space="preserve">أوّلهم : الشهيد الثاني </w:t>
      </w:r>
      <w:r w:rsidR="00F37409" w:rsidRPr="00F37409">
        <w:rPr>
          <w:rStyle w:val="libAlaemChar"/>
          <w:rtl/>
        </w:rPr>
        <w:t>رحمه‌الله</w:t>
      </w:r>
      <w:r w:rsidRPr="00D95A9D">
        <w:rPr>
          <w:rtl/>
        </w:rPr>
        <w:t xml:space="preserve"> في مقامين :</w:t>
      </w:r>
    </w:p>
    <w:p w:rsidR="0077251E" w:rsidRPr="00D95A9D" w:rsidRDefault="0077251E" w:rsidP="00BB5F5D">
      <w:pPr>
        <w:pStyle w:val="libNormal"/>
        <w:rPr>
          <w:rtl/>
        </w:rPr>
      </w:pPr>
      <w:r w:rsidRPr="00D95A9D">
        <w:rPr>
          <w:rtl/>
        </w:rPr>
        <w:t>الأوّل : حكمه بأنّ أبا سعيد الآدمي غير مذكور في</w:t>
      </w:r>
      <w:r w:rsidRPr="009526C0">
        <w:rPr>
          <w:rStyle w:val="libBold2Char"/>
          <w:rtl/>
        </w:rPr>
        <w:t xml:space="preserve"> صه </w:t>
      </w:r>
      <w:r w:rsidRPr="00D95A9D">
        <w:rPr>
          <w:rtl/>
        </w:rPr>
        <w:t>في البابين ، وإنّما ضعّفه طس ؛ مع أنّ أبا سعيد وهو سهل بن زياد مذكور في</w:t>
      </w:r>
      <w:r w:rsidRPr="009526C0">
        <w:rPr>
          <w:rStyle w:val="libBold2Char"/>
          <w:rtl/>
        </w:rPr>
        <w:t xml:space="preserve"> صه </w:t>
      </w:r>
      <w:r w:rsidRPr="00C45018">
        <w:rPr>
          <w:rStyle w:val="libFootnotenumChar"/>
          <w:rtl/>
        </w:rPr>
        <w:t>(3)</w:t>
      </w:r>
      <w:r w:rsidRPr="00D95A9D">
        <w:rPr>
          <w:rtl/>
        </w:rPr>
        <w:t xml:space="preserve"> </w:t>
      </w:r>
      <w:r w:rsidRPr="009526C0">
        <w:rPr>
          <w:rStyle w:val="libBold2Char"/>
          <w:rtl/>
        </w:rPr>
        <w:t>وست</w:t>
      </w:r>
      <w:r w:rsidRPr="00D95A9D">
        <w:rPr>
          <w:rtl/>
        </w:rPr>
        <w:t xml:space="preserve"> </w:t>
      </w:r>
      <w:r w:rsidRPr="00C45018">
        <w:rPr>
          <w:rStyle w:val="libFootnotenumChar"/>
          <w:rtl/>
        </w:rPr>
        <w:t>(4)</w:t>
      </w:r>
      <w:r w:rsidRPr="00D95A9D">
        <w:rPr>
          <w:rtl/>
        </w:rPr>
        <w:t xml:space="preserve"> </w:t>
      </w:r>
      <w:r w:rsidRPr="009526C0">
        <w:rPr>
          <w:rStyle w:val="libBold2Char"/>
          <w:rtl/>
        </w:rPr>
        <w:t>وجش</w:t>
      </w:r>
      <w:r w:rsidRPr="00D95A9D">
        <w:rPr>
          <w:rtl/>
        </w:rPr>
        <w:t xml:space="preserve"> </w:t>
      </w:r>
      <w:r w:rsidRPr="00C45018">
        <w:rPr>
          <w:rStyle w:val="libFootnotenumChar"/>
          <w:rtl/>
        </w:rPr>
        <w:t>(5)</w:t>
      </w:r>
      <w:r w:rsidRPr="00D95A9D">
        <w:rPr>
          <w:rtl/>
        </w:rPr>
        <w:t xml:space="preserve"> وكش </w:t>
      </w:r>
      <w:r w:rsidRPr="00C45018">
        <w:rPr>
          <w:rStyle w:val="libFootnotenumChar"/>
          <w:rtl/>
        </w:rPr>
        <w:t>(6)</w:t>
      </w:r>
      <w:r w:rsidRPr="00D95A9D">
        <w:rPr>
          <w:rtl/>
        </w:rPr>
        <w:t xml:space="preserve"> وغيرها.</w:t>
      </w:r>
    </w:p>
    <w:p w:rsidR="0077251E" w:rsidRPr="00D95A9D" w:rsidRDefault="0077251E" w:rsidP="00BB5F5D">
      <w:pPr>
        <w:pStyle w:val="libNormal"/>
        <w:rPr>
          <w:rtl/>
        </w:rPr>
      </w:pPr>
      <w:r w:rsidRPr="00D95A9D">
        <w:rPr>
          <w:rtl/>
        </w:rPr>
        <w:t>والثاني : قوله : إنّ خلف بن حمّاد قال فيه</w:t>
      </w:r>
      <w:r w:rsidRPr="009526C0">
        <w:rPr>
          <w:rStyle w:val="libBold2Char"/>
          <w:rtl/>
        </w:rPr>
        <w:t xml:space="preserve"> غض </w:t>
      </w:r>
      <w:r w:rsidRPr="00D95A9D">
        <w:rPr>
          <w:rtl/>
        </w:rPr>
        <w:t>: أمره مختلط ؛ وذاك‌</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 xml:space="preserve">(1) </w:t>
      </w:r>
      <w:r w:rsidR="00F37409" w:rsidRPr="00F37409">
        <w:rPr>
          <w:rStyle w:val="libAlaemChar"/>
          <w:rtl/>
        </w:rPr>
        <w:t>عليه‌السلام</w:t>
      </w:r>
      <w:r w:rsidRPr="00D95A9D">
        <w:rPr>
          <w:rtl/>
        </w:rPr>
        <w:t xml:space="preserve"> ، لم ترد في نسخة «</w:t>
      </w:r>
      <w:r w:rsidRPr="00C93B76">
        <w:rPr>
          <w:rtl/>
        </w:rPr>
        <w:t xml:space="preserve"> م </w:t>
      </w:r>
      <w:r w:rsidRPr="00D95A9D">
        <w:rPr>
          <w:rtl/>
        </w:rPr>
        <w:t>»</w:t>
      </w:r>
      <w:r>
        <w:rPr>
          <w:rtl/>
        </w:rPr>
        <w:t>.</w:t>
      </w:r>
    </w:p>
    <w:p w:rsidR="0077251E" w:rsidRPr="00D95A9D" w:rsidRDefault="0077251E" w:rsidP="00C45018">
      <w:pPr>
        <w:pStyle w:val="libFootnote0"/>
        <w:rPr>
          <w:rtl/>
          <w:lang w:bidi="fa-IR"/>
        </w:rPr>
      </w:pPr>
      <w:r w:rsidRPr="00D95A9D">
        <w:rPr>
          <w:rtl/>
        </w:rPr>
        <w:t>(2) رجال الكشّي : 449 / 847.</w:t>
      </w:r>
    </w:p>
    <w:p w:rsidR="0077251E" w:rsidRPr="00D95A9D" w:rsidRDefault="0077251E" w:rsidP="00C45018">
      <w:pPr>
        <w:pStyle w:val="libFootnote0"/>
        <w:rPr>
          <w:rtl/>
          <w:lang w:bidi="fa-IR"/>
        </w:rPr>
      </w:pPr>
      <w:r w:rsidRPr="00D95A9D">
        <w:rPr>
          <w:rtl/>
        </w:rPr>
        <w:t>(3) الخلاصة : 228 / 2.</w:t>
      </w:r>
    </w:p>
    <w:p w:rsidR="0077251E" w:rsidRPr="00D95A9D" w:rsidRDefault="0077251E" w:rsidP="00C45018">
      <w:pPr>
        <w:pStyle w:val="libFootnote0"/>
        <w:rPr>
          <w:rtl/>
          <w:lang w:bidi="fa-IR"/>
        </w:rPr>
      </w:pPr>
      <w:r w:rsidRPr="00D95A9D">
        <w:rPr>
          <w:rtl/>
        </w:rPr>
        <w:t>(4) الفهرست : 80 / 339.</w:t>
      </w:r>
    </w:p>
    <w:p w:rsidR="0077251E" w:rsidRPr="00D95A9D" w:rsidRDefault="0077251E" w:rsidP="00C45018">
      <w:pPr>
        <w:pStyle w:val="libFootnote0"/>
        <w:rPr>
          <w:rtl/>
          <w:lang w:bidi="fa-IR"/>
        </w:rPr>
      </w:pPr>
      <w:r w:rsidRPr="00D95A9D">
        <w:rPr>
          <w:rtl/>
        </w:rPr>
        <w:t>(5) رجال النجاشي : 185 / 490.</w:t>
      </w:r>
    </w:p>
    <w:p w:rsidR="0077251E" w:rsidRPr="00D95A9D" w:rsidRDefault="0077251E" w:rsidP="00C45018">
      <w:pPr>
        <w:pStyle w:val="libFootnote0"/>
        <w:rPr>
          <w:rtl/>
          <w:lang w:bidi="fa-IR"/>
        </w:rPr>
      </w:pPr>
      <w:r w:rsidRPr="00D95A9D">
        <w:rPr>
          <w:rtl/>
        </w:rPr>
        <w:t>(6) رجال الكشّي : 566 / 1069.</w:t>
      </w:r>
    </w:p>
    <w:p w:rsidR="0077251E" w:rsidRPr="00D95A9D" w:rsidRDefault="0077251E" w:rsidP="00BB5F5D">
      <w:pPr>
        <w:pStyle w:val="libNormal0"/>
        <w:rPr>
          <w:rtl/>
        </w:rPr>
      </w:pPr>
      <w:r>
        <w:rPr>
          <w:rtl/>
        </w:rPr>
        <w:br w:type="page"/>
      </w:r>
      <w:r w:rsidRPr="00D95A9D">
        <w:rPr>
          <w:rtl/>
        </w:rPr>
        <w:lastRenderedPageBreak/>
        <w:t>لأنّ ذاك</w:t>
      </w:r>
      <w:r w:rsidRPr="009526C0">
        <w:rPr>
          <w:rStyle w:val="libBold2Char"/>
          <w:rtl/>
        </w:rPr>
        <w:t xml:space="preserve"> ظم </w:t>
      </w:r>
      <w:r w:rsidRPr="00C45018">
        <w:rPr>
          <w:rStyle w:val="libFootnotenumChar"/>
          <w:rtl/>
        </w:rPr>
        <w:t>(1)</w:t>
      </w:r>
      <w:r w:rsidRPr="00D95A9D">
        <w:rPr>
          <w:rtl/>
        </w:rPr>
        <w:t xml:space="preserve"> وهذا كما ترى يروي عنه</w:t>
      </w:r>
      <w:r w:rsidRPr="009526C0">
        <w:rPr>
          <w:rStyle w:val="libBold2Char"/>
          <w:rtl/>
        </w:rPr>
        <w:t xml:space="preserve"> كش </w:t>
      </w:r>
      <w:r w:rsidRPr="00D95A9D">
        <w:rPr>
          <w:rtl/>
        </w:rPr>
        <w:t>بلا واسطة.</w:t>
      </w:r>
    </w:p>
    <w:p w:rsidR="0077251E" w:rsidRPr="00D95A9D" w:rsidRDefault="0077251E" w:rsidP="00BB5F5D">
      <w:pPr>
        <w:pStyle w:val="libNormal"/>
        <w:rPr>
          <w:rtl/>
        </w:rPr>
      </w:pPr>
      <w:r w:rsidRPr="00D95A9D">
        <w:rPr>
          <w:rtl/>
        </w:rPr>
        <w:t>ومنهم : الميرزا ، حيث تبعه في ذلك كما مضى.</w:t>
      </w:r>
    </w:p>
    <w:p w:rsidR="0077251E" w:rsidRPr="00D95A9D" w:rsidRDefault="0077251E" w:rsidP="00BB5F5D">
      <w:pPr>
        <w:pStyle w:val="libNormal"/>
        <w:rPr>
          <w:rtl/>
        </w:rPr>
      </w:pPr>
      <w:r w:rsidRPr="00D95A9D">
        <w:rPr>
          <w:rtl/>
        </w:rPr>
        <w:t>ومنهم : الفاضل عبد النبي الجزائري ، حيث حكم في الحاوي بكون خلف هو الذي ضعّفه</w:t>
      </w:r>
      <w:r w:rsidRPr="009526C0">
        <w:rPr>
          <w:rStyle w:val="libBold2Char"/>
          <w:rtl/>
        </w:rPr>
        <w:t xml:space="preserve"> غض </w:t>
      </w:r>
      <w:r w:rsidRPr="00D95A9D">
        <w:rPr>
          <w:rtl/>
        </w:rPr>
        <w:t xml:space="preserve">وجزم بإرسال الرواية ، قال : لكون خلف المذكور من رجال الصادق </w:t>
      </w:r>
      <w:r w:rsidR="00F37409" w:rsidRPr="00F37409">
        <w:rPr>
          <w:rStyle w:val="libAlaemChar"/>
          <w:rtl/>
        </w:rPr>
        <w:t>عليه‌السلام</w:t>
      </w:r>
      <w:r w:rsidRPr="00D95A9D">
        <w:rPr>
          <w:rtl/>
        </w:rPr>
        <w:t xml:space="preserve"> </w:t>
      </w:r>
      <w:r w:rsidRPr="00C45018">
        <w:rPr>
          <w:rStyle w:val="libFootnotenumChar"/>
          <w:rtl/>
        </w:rPr>
        <w:t>(2)</w:t>
      </w:r>
      <w:r w:rsidRPr="00D95A9D">
        <w:rPr>
          <w:rtl/>
        </w:rPr>
        <w:t xml:space="preserve"> ؛ مع أنّك رأيت تصريح</w:t>
      </w:r>
      <w:r w:rsidRPr="009526C0">
        <w:rPr>
          <w:rStyle w:val="libBold2Char"/>
          <w:rtl/>
        </w:rPr>
        <w:t xml:space="preserve"> كش </w:t>
      </w:r>
      <w:r w:rsidRPr="00D95A9D">
        <w:rPr>
          <w:rtl/>
        </w:rPr>
        <w:t>بقوله :</w:t>
      </w:r>
      <w:r>
        <w:rPr>
          <w:rFonts w:hint="cs"/>
          <w:rtl/>
        </w:rPr>
        <w:t xml:space="preserve"> </w:t>
      </w:r>
      <w:r w:rsidRPr="00D95A9D">
        <w:rPr>
          <w:rtl/>
        </w:rPr>
        <w:t>حدّثني ، وفي ترجمة ذريح في</w:t>
      </w:r>
      <w:r w:rsidRPr="009526C0">
        <w:rPr>
          <w:rStyle w:val="libBold2Char"/>
          <w:rtl/>
        </w:rPr>
        <w:t xml:space="preserve"> كش </w:t>
      </w:r>
      <w:r w:rsidRPr="00D95A9D">
        <w:rPr>
          <w:rtl/>
        </w:rPr>
        <w:t xml:space="preserve">أيضا : حدّثني خلف بن حمّاد قال </w:t>
      </w:r>
      <w:r>
        <w:rPr>
          <w:rtl/>
        </w:rPr>
        <w:t xml:space="preserve">: </w:t>
      </w:r>
      <w:r w:rsidRPr="00D95A9D">
        <w:rPr>
          <w:rtl/>
        </w:rPr>
        <w:t xml:space="preserve">حدّثني أبو سعيد الآدمي </w:t>
      </w:r>
      <w:r w:rsidRPr="00C45018">
        <w:rPr>
          <w:rStyle w:val="libFootnotenumChar"/>
          <w:rtl/>
        </w:rPr>
        <w:t>(3)</w:t>
      </w:r>
      <w:r>
        <w:rPr>
          <w:rtl/>
        </w:rPr>
        <w:t>.</w:t>
      </w:r>
    </w:p>
    <w:p w:rsidR="0077251E" w:rsidRPr="00D95A9D" w:rsidRDefault="0077251E" w:rsidP="00BB5F5D">
      <w:pPr>
        <w:pStyle w:val="libNormal"/>
        <w:rPr>
          <w:rtl/>
        </w:rPr>
      </w:pPr>
      <w:r w:rsidRPr="00D95A9D">
        <w:rPr>
          <w:rtl/>
        </w:rPr>
        <w:t>ومنهم : المحقّق الشيخ محمّد ، حيث التجأ</w:t>
      </w:r>
      <w:r>
        <w:rPr>
          <w:rtl/>
        </w:rPr>
        <w:t xml:space="preserve"> ـ </w:t>
      </w:r>
      <w:r w:rsidRPr="00D95A9D">
        <w:rPr>
          <w:rtl/>
        </w:rPr>
        <w:t>لمّا تفطّن لما ذكرنا</w:t>
      </w:r>
      <w:r>
        <w:rPr>
          <w:rtl/>
        </w:rPr>
        <w:t xml:space="preserve"> ـ </w:t>
      </w:r>
      <w:r w:rsidRPr="00D95A9D">
        <w:rPr>
          <w:rtl/>
        </w:rPr>
        <w:t xml:space="preserve">إلى الحكم بكونه </w:t>
      </w:r>
      <w:r w:rsidRPr="00C45018">
        <w:rPr>
          <w:rStyle w:val="libFootnotenumChar"/>
          <w:rtl/>
        </w:rPr>
        <w:t>(4)</w:t>
      </w:r>
      <w:r w:rsidRPr="00D95A9D">
        <w:rPr>
          <w:rtl/>
        </w:rPr>
        <w:t xml:space="preserve"> خلف بن حامد ؛ مع عدم وجود ابن حامد في شي‌ء من الكتب أصلا.</w:t>
      </w:r>
    </w:p>
    <w:p w:rsidR="0077251E" w:rsidRPr="00D95A9D" w:rsidRDefault="0077251E" w:rsidP="00BB5F5D">
      <w:pPr>
        <w:pStyle w:val="libNormal"/>
        <w:rPr>
          <w:rtl/>
        </w:rPr>
      </w:pPr>
      <w:r w:rsidRPr="00D95A9D">
        <w:rPr>
          <w:rtl/>
        </w:rPr>
        <w:t xml:space="preserve">ولا يخفى أنّه ابن حمّاد الذي ذكره الشيخ </w:t>
      </w:r>
      <w:r w:rsidR="00F37409" w:rsidRPr="00F37409">
        <w:rPr>
          <w:rStyle w:val="libAlaemChar"/>
          <w:rtl/>
        </w:rPr>
        <w:t>رحمه‌الله</w:t>
      </w:r>
      <w:r w:rsidRPr="00D95A9D">
        <w:rPr>
          <w:rtl/>
        </w:rPr>
        <w:t xml:space="preserve"> في لم من رجاله ، وكنّاه بأبي صالح ، وذكر أنّه من أهل</w:t>
      </w:r>
      <w:r w:rsidRPr="009526C0">
        <w:rPr>
          <w:rStyle w:val="libBold2Char"/>
          <w:rtl/>
        </w:rPr>
        <w:t xml:space="preserve"> كش </w:t>
      </w:r>
      <w:r w:rsidRPr="00C45018">
        <w:rPr>
          <w:rStyle w:val="libFootnotenumChar"/>
          <w:rtl/>
        </w:rPr>
        <w:t>(5)</w:t>
      </w:r>
      <w:r>
        <w:rPr>
          <w:rtl/>
        </w:rPr>
        <w:t>.</w:t>
      </w:r>
    </w:p>
    <w:p w:rsidR="0077251E" w:rsidRPr="00D95A9D" w:rsidRDefault="0077251E" w:rsidP="00BB5F5D">
      <w:pPr>
        <w:pStyle w:val="libNormal"/>
        <w:rPr>
          <w:rtl/>
        </w:rPr>
      </w:pPr>
      <w:r w:rsidRPr="00D95A9D">
        <w:rPr>
          <w:rtl/>
        </w:rPr>
        <w:t>وقد أكثر</w:t>
      </w:r>
      <w:r w:rsidRPr="009526C0">
        <w:rPr>
          <w:rStyle w:val="libBold2Char"/>
          <w:rtl/>
        </w:rPr>
        <w:t xml:space="preserve"> كش </w:t>
      </w:r>
      <w:r w:rsidRPr="00D95A9D">
        <w:rPr>
          <w:rtl/>
        </w:rPr>
        <w:t xml:space="preserve">من النقل عنه وكنّاه أيضا بأبي صالح في مواضع عديدة ؛ منها في ترجمة الحسين بن قياما </w:t>
      </w:r>
      <w:r w:rsidRPr="00C45018">
        <w:rPr>
          <w:rStyle w:val="libFootnotenumChar"/>
          <w:rtl/>
        </w:rPr>
        <w:t>(6)</w:t>
      </w:r>
      <w:r w:rsidRPr="00D95A9D">
        <w:rPr>
          <w:rtl/>
        </w:rPr>
        <w:t xml:space="preserve"> ، ومنها في ترجمة سلمان </w:t>
      </w:r>
      <w:r w:rsidR="00F37409" w:rsidRPr="00F37409">
        <w:rPr>
          <w:rStyle w:val="libAlaemChar"/>
          <w:rtl/>
        </w:rPr>
        <w:t>رضي‌الله‌عنه</w:t>
      </w:r>
      <w:r w:rsidRPr="00D95A9D">
        <w:rPr>
          <w:rtl/>
        </w:rPr>
        <w:t xml:space="preserve"> </w:t>
      </w:r>
      <w:r w:rsidRPr="00C45018">
        <w:rPr>
          <w:rStyle w:val="libFootnotenumChar"/>
          <w:rtl/>
        </w:rPr>
        <w:t>(7)</w:t>
      </w:r>
      <w:r w:rsidRPr="00D95A9D">
        <w:rPr>
          <w:rtl/>
        </w:rPr>
        <w:t xml:space="preserve"> ، ومنها في ترجمة عبد الله بن شريك </w:t>
      </w:r>
      <w:r w:rsidRPr="00C45018">
        <w:rPr>
          <w:rStyle w:val="libFootnotenumChar"/>
          <w:rtl/>
        </w:rPr>
        <w:t>(8)</w:t>
      </w:r>
      <w:r w:rsidRPr="00D95A9D">
        <w:rPr>
          <w:rtl/>
        </w:rPr>
        <w:t xml:space="preserve"> ، فلا تغفل.</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152 / 399.</w:t>
      </w:r>
    </w:p>
    <w:p w:rsidR="0077251E" w:rsidRPr="00D95A9D" w:rsidRDefault="0077251E" w:rsidP="00C45018">
      <w:pPr>
        <w:pStyle w:val="libFootnote0"/>
        <w:rPr>
          <w:rtl/>
          <w:lang w:bidi="fa-IR"/>
        </w:rPr>
      </w:pPr>
      <w:r w:rsidRPr="00D95A9D">
        <w:rPr>
          <w:rtl/>
        </w:rPr>
        <w:t>(2) حاوي الأقوال : 52 / 187.</w:t>
      </w:r>
    </w:p>
    <w:p w:rsidR="0077251E" w:rsidRPr="00D95A9D" w:rsidRDefault="0077251E" w:rsidP="00C45018">
      <w:pPr>
        <w:pStyle w:val="libFootnote0"/>
        <w:rPr>
          <w:rtl/>
          <w:lang w:bidi="fa-IR"/>
        </w:rPr>
      </w:pPr>
      <w:r w:rsidRPr="00D95A9D">
        <w:rPr>
          <w:rtl/>
        </w:rPr>
        <w:t>(3) رجال الكشّي : 373 / 700.</w:t>
      </w:r>
    </w:p>
    <w:p w:rsidR="0077251E" w:rsidRPr="00D95A9D" w:rsidRDefault="0077251E" w:rsidP="00C45018">
      <w:pPr>
        <w:pStyle w:val="libFootnote0"/>
        <w:rPr>
          <w:rtl/>
          <w:lang w:bidi="fa-IR"/>
        </w:rPr>
      </w:pPr>
      <w:r w:rsidRPr="00D95A9D">
        <w:rPr>
          <w:rtl/>
        </w:rPr>
        <w:t>(4) في نسخة «</w:t>
      </w:r>
      <w:r w:rsidRPr="00C93B76">
        <w:rPr>
          <w:rtl/>
        </w:rPr>
        <w:t xml:space="preserve"> م </w:t>
      </w:r>
      <w:r w:rsidRPr="00D95A9D">
        <w:rPr>
          <w:rtl/>
        </w:rPr>
        <w:t>» : بأنّه.</w:t>
      </w:r>
    </w:p>
    <w:p w:rsidR="0077251E" w:rsidRPr="00D95A9D" w:rsidRDefault="0077251E" w:rsidP="00C45018">
      <w:pPr>
        <w:pStyle w:val="libFootnote0"/>
        <w:rPr>
          <w:rtl/>
          <w:lang w:bidi="fa-IR"/>
        </w:rPr>
      </w:pPr>
      <w:r w:rsidRPr="00D95A9D">
        <w:rPr>
          <w:rtl/>
        </w:rPr>
        <w:t>(5) رجال الشيخ : 472 / 1.</w:t>
      </w:r>
    </w:p>
    <w:p w:rsidR="0077251E" w:rsidRPr="00D95A9D" w:rsidRDefault="0077251E" w:rsidP="00C45018">
      <w:pPr>
        <w:pStyle w:val="libFootnote0"/>
        <w:rPr>
          <w:rtl/>
          <w:lang w:bidi="fa-IR"/>
        </w:rPr>
      </w:pPr>
      <w:r w:rsidRPr="00D95A9D">
        <w:rPr>
          <w:rtl/>
        </w:rPr>
        <w:t>(6) رجال الكشّي : 553 / 1045.</w:t>
      </w:r>
    </w:p>
    <w:p w:rsidR="0077251E" w:rsidRPr="00D95A9D" w:rsidRDefault="0077251E" w:rsidP="00C45018">
      <w:pPr>
        <w:pStyle w:val="libFootnote0"/>
        <w:rPr>
          <w:rtl/>
        </w:rPr>
      </w:pPr>
      <w:r w:rsidRPr="00D95A9D">
        <w:rPr>
          <w:rtl/>
        </w:rPr>
        <w:t>(7) رجال الكشّي : 16 / 39.</w:t>
      </w:r>
    </w:p>
    <w:p w:rsidR="0077251E" w:rsidRPr="00D95A9D" w:rsidRDefault="0077251E" w:rsidP="00C45018">
      <w:pPr>
        <w:pStyle w:val="libFootnote0"/>
        <w:rPr>
          <w:rtl/>
          <w:lang w:bidi="fa-IR"/>
        </w:rPr>
      </w:pPr>
      <w:r w:rsidRPr="00D95A9D">
        <w:rPr>
          <w:rtl/>
        </w:rPr>
        <w:t>(8) رجال الكشّي : 217 / 390.</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مشكا </w:t>
      </w:r>
      <w:r w:rsidRPr="00D95A9D">
        <w:rPr>
          <w:rtl/>
        </w:rPr>
        <w:t xml:space="preserve">: ابن بشّار الثقة ، عنه الحسين بن سعيد ، ويعقوب بن يزيد ، وأبو سعيد الآدمي </w:t>
      </w:r>
      <w:r w:rsidRPr="00C45018">
        <w:rPr>
          <w:rStyle w:val="libFootnotenumChar"/>
          <w:rtl/>
        </w:rPr>
        <w:t>(1)</w:t>
      </w:r>
      <w:r>
        <w:rPr>
          <w:rtl/>
        </w:rPr>
        <w:t>.</w:t>
      </w:r>
    </w:p>
    <w:p w:rsidR="0077251E" w:rsidRPr="00D95A9D" w:rsidRDefault="0077251E" w:rsidP="0077251E">
      <w:pPr>
        <w:pStyle w:val="Heading2"/>
        <w:rPr>
          <w:rtl/>
          <w:lang w:bidi="fa-IR"/>
        </w:rPr>
      </w:pPr>
      <w:bookmarkStart w:id="38" w:name="_Toc354638819"/>
      <w:bookmarkStart w:id="39" w:name="_Toc449790695"/>
      <w:r w:rsidRPr="00D95A9D">
        <w:rPr>
          <w:rtl/>
          <w:lang w:bidi="fa-IR"/>
        </w:rPr>
        <w:t>851</w:t>
      </w:r>
      <w:r>
        <w:rPr>
          <w:rtl/>
          <w:lang w:bidi="fa-IR"/>
        </w:rPr>
        <w:t xml:space="preserve"> ـ </w:t>
      </w:r>
      <w:r w:rsidRPr="00D95A9D">
        <w:rPr>
          <w:rtl/>
          <w:lang w:bidi="fa-IR"/>
        </w:rPr>
        <w:t>الحسين ابن بنت أبي حمزة الثمالي :</w:t>
      </w:r>
      <w:bookmarkEnd w:id="38"/>
      <w:bookmarkEnd w:id="39"/>
      <w:r w:rsidRPr="00D95A9D">
        <w:rPr>
          <w:rtl/>
          <w:lang w:bidi="fa-IR"/>
        </w:rPr>
        <w:t xml:space="preserve"> </w:t>
      </w:r>
    </w:p>
    <w:p w:rsidR="0077251E" w:rsidRPr="00D95A9D" w:rsidRDefault="0077251E" w:rsidP="00BB5F5D">
      <w:pPr>
        <w:pStyle w:val="libNormal"/>
        <w:rPr>
          <w:rtl/>
        </w:rPr>
      </w:pPr>
      <w:r w:rsidRPr="009526C0">
        <w:rPr>
          <w:rStyle w:val="libBold2Char"/>
          <w:rtl/>
        </w:rPr>
        <w:t>قر</w:t>
      </w:r>
      <w:r w:rsidRPr="00D95A9D">
        <w:rPr>
          <w:rtl/>
        </w:rPr>
        <w:t xml:space="preserve"> </w:t>
      </w:r>
      <w:r w:rsidRPr="00C45018">
        <w:rPr>
          <w:rStyle w:val="libFootnotenumChar"/>
          <w:rtl/>
        </w:rPr>
        <w:t>(2)</w:t>
      </w:r>
      <w:r w:rsidRPr="00D95A9D">
        <w:rPr>
          <w:rtl/>
        </w:rPr>
        <w:t xml:space="preserve"> ،</w:t>
      </w:r>
      <w:r w:rsidRPr="009526C0">
        <w:rPr>
          <w:rStyle w:val="libBold2Char"/>
          <w:rtl/>
        </w:rPr>
        <w:t xml:space="preserve"> ق </w:t>
      </w:r>
      <w:r w:rsidRPr="00C45018">
        <w:rPr>
          <w:rStyle w:val="libFootnotenumChar"/>
          <w:rtl/>
        </w:rPr>
        <w:t>(3)</w:t>
      </w:r>
      <w:r>
        <w:rPr>
          <w:rtl/>
        </w:rPr>
        <w:t>.</w:t>
      </w:r>
      <w:r w:rsidRPr="00D95A9D">
        <w:rPr>
          <w:rtl/>
        </w:rPr>
        <w:t xml:space="preserve"> ومرّ الكلام فيه في ابن أبي حمزة ، ويأتي شي‌ء في ابن حمزة.</w:t>
      </w:r>
    </w:p>
    <w:p w:rsidR="0077251E" w:rsidRPr="00D95A9D" w:rsidRDefault="0077251E" w:rsidP="0077251E">
      <w:pPr>
        <w:pStyle w:val="Heading2"/>
        <w:rPr>
          <w:rtl/>
          <w:lang w:bidi="fa-IR"/>
        </w:rPr>
      </w:pPr>
      <w:bookmarkStart w:id="40" w:name="_Toc354638820"/>
      <w:bookmarkStart w:id="41" w:name="_Toc449790696"/>
      <w:r w:rsidRPr="00D95A9D">
        <w:rPr>
          <w:rtl/>
          <w:lang w:bidi="fa-IR"/>
        </w:rPr>
        <w:t>852</w:t>
      </w:r>
      <w:r>
        <w:rPr>
          <w:rtl/>
          <w:lang w:bidi="fa-IR"/>
        </w:rPr>
        <w:t xml:space="preserve"> ـ </w:t>
      </w:r>
      <w:r w:rsidRPr="00D95A9D">
        <w:rPr>
          <w:rtl/>
          <w:lang w:bidi="fa-IR"/>
        </w:rPr>
        <w:t>الحسين بن بندار :</w:t>
      </w:r>
      <w:bookmarkEnd w:id="40"/>
      <w:bookmarkEnd w:id="41"/>
      <w:r w:rsidRPr="00D95A9D">
        <w:rPr>
          <w:rtl/>
          <w:lang w:bidi="fa-IR"/>
        </w:rPr>
        <w:t xml:space="preserve"> </w:t>
      </w:r>
    </w:p>
    <w:p w:rsidR="0077251E" w:rsidRPr="00D95A9D" w:rsidRDefault="0077251E" w:rsidP="00BB5F5D">
      <w:pPr>
        <w:pStyle w:val="libNormal"/>
        <w:rPr>
          <w:rtl/>
        </w:rPr>
      </w:pPr>
      <w:r w:rsidRPr="00D95A9D">
        <w:rPr>
          <w:rtl/>
        </w:rPr>
        <w:t>هو ابن الحسن بن بندار ،</w:t>
      </w:r>
      <w:r w:rsidRPr="009526C0">
        <w:rPr>
          <w:rStyle w:val="libBold2Char"/>
          <w:rtl/>
        </w:rPr>
        <w:t xml:space="preserve"> تعق </w:t>
      </w:r>
      <w:r w:rsidRPr="00C45018">
        <w:rPr>
          <w:rStyle w:val="libFootnotenumChar"/>
          <w:rtl/>
        </w:rPr>
        <w:t>(4)</w:t>
      </w:r>
      <w:r>
        <w:rPr>
          <w:rtl/>
        </w:rPr>
        <w:t>.</w:t>
      </w:r>
    </w:p>
    <w:p w:rsidR="0077251E" w:rsidRPr="00D95A9D" w:rsidRDefault="0077251E" w:rsidP="0077251E">
      <w:pPr>
        <w:pStyle w:val="Heading2"/>
        <w:rPr>
          <w:rtl/>
          <w:lang w:bidi="fa-IR"/>
        </w:rPr>
      </w:pPr>
      <w:bookmarkStart w:id="42" w:name="_Toc354638821"/>
      <w:bookmarkStart w:id="43" w:name="_Toc449790697"/>
      <w:r w:rsidRPr="00D95A9D">
        <w:rPr>
          <w:rtl/>
          <w:lang w:bidi="fa-IR"/>
        </w:rPr>
        <w:t>853</w:t>
      </w:r>
      <w:r>
        <w:rPr>
          <w:rtl/>
          <w:lang w:bidi="fa-IR"/>
        </w:rPr>
        <w:t xml:space="preserve"> ـ </w:t>
      </w:r>
      <w:r w:rsidRPr="00D95A9D">
        <w:rPr>
          <w:rtl/>
          <w:lang w:bidi="fa-IR"/>
        </w:rPr>
        <w:t>الحسين بن ثور :</w:t>
      </w:r>
      <w:bookmarkEnd w:id="42"/>
      <w:bookmarkEnd w:id="43"/>
      <w:r w:rsidRPr="00D95A9D">
        <w:rPr>
          <w:rtl/>
          <w:lang w:bidi="fa-IR"/>
        </w:rPr>
        <w:t xml:space="preserve"> </w:t>
      </w:r>
    </w:p>
    <w:p w:rsidR="0077251E" w:rsidRPr="00D95A9D" w:rsidRDefault="0077251E" w:rsidP="00BB5F5D">
      <w:pPr>
        <w:pStyle w:val="libNormal"/>
        <w:rPr>
          <w:rtl/>
        </w:rPr>
      </w:pPr>
      <w:r w:rsidRPr="00D95A9D">
        <w:rPr>
          <w:rtl/>
        </w:rPr>
        <w:t xml:space="preserve">بالثاء المثلّثة ، ابن أبي فاختة سعيد بن حمران ، مولى أم هاني بنت أبي طالب ؛ روى عن أبي جعفر وأبي عبد الله </w:t>
      </w:r>
      <w:r w:rsidR="00F37409" w:rsidRPr="00F37409">
        <w:rPr>
          <w:rStyle w:val="libAlaemChar"/>
          <w:rFonts w:hint="cs"/>
          <w:rtl/>
        </w:rPr>
        <w:t>عليهما‌السلام</w:t>
      </w:r>
      <w:r w:rsidRPr="00D95A9D">
        <w:rPr>
          <w:rtl/>
        </w:rPr>
        <w:t xml:space="preserve"> </w:t>
      </w:r>
      <w:r w:rsidRPr="00C45018">
        <w:rPr>
          <w:rStyle w:val="libFootnotenumChar"/>
          <w:rtl/>
        </w:rPr>
        <w:t>(5)</w:t>
      </w:r>
      <w:r w:rsidRPr="00D95A9D">
        <w:rPr>
          <w:rtl/>
        </w:rPr>
        <w:t xml:space="preserve"> ،</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الترجمة ؛ وزاد : ذكره أبو العبّاس ، له كتاب نوادر ، خيبري ابن علي عنه به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ابن ثوير ، له كتاب ؛ أخبرنا به ابن أبي جيد ، عن ابن الوليد.</w:t>
      </w:r>
    </w:p>
    <w:p w:rsidR="0077251E" w:rsidRPr="00D95A9D" w:rsidRDefault="0077251E" w:rsidP="00BB5F5D">
      <w:pPr>
        <w:pStyle w:val="libNormal"/>
        <w:rPr>
          <w:rtl/>
        </w:rPr>
      </w:pPr>
      <w:r w:rsidRPr="00D95A9D">
        <w:rPr>
          <w:rtl/>
        </w:rPr>
        <w:t>ورواه لنا عدّة من أصحابنا ، عن أحمد بن محمّد بن الحسن ، عن أبيه ، عن سعد والحميري ، عن أحمد بن أبي عبد الله ، عن محمّد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42.</w:t>
      </w:r>
    </w:p>
    <w:p w:rsidR="0077251E" w:rsidRPr="00D95A9D" w:rsidRDefault="0077251E" w:rsidP="00C45018">
      <w:pPr>
        <w:pStyle w:val="libFootnote0"/>
        <w:rPr>
          <w:rtl/>
          <w:lang w:bidi="fa-IR"/>
        </w:rPr>
      </w:pPr>
      <w:r w:rsidRPr="00D95A9D">
        <w:rPr>
          <w:rtl/>
        </w:rPr>
        <w:t>(2) رجال الشيخ : 115 / 27.</w:t>
      </w:r>
    </w:p>
    <w:p w:rsidR="0077251E" w:rsidRPr="00D95A9D" w:rsidRDefault="0077251E" w:rsidP="00C45018">
      <w:pPr>
        <w:pStyle w:val="libFootnote0"/>
        <w:rPr>
          <w:rtl/>
          <w:lang w:bidi="fa-IR"/>
        </w:rPr>
      </w:pPr>
      <w:r w:rsidRPr="00D95A9D">
        <w:rPr>
          <w:rtl/>
        </w:rPr>
        <w:t>(3) رجال الشيخ : 183 / 302.</w:t>
      </w:r>
    </w:p>
    <w:p w:rsidR="0077251E" w:rsidRPr="00D95A9D" w:rsidRDefault="0077251E" w:rsidP="00C45018">
      <w:pPr>
        <w:pStyle w:val="libFootnote0"/>
        <w:rPr>
          <w:rtl/>
          <w:lang w:bidi="fa-IR"/>
        </w:rPr>
      </w:pPr>
      <w:r w:rsidRPr="00D95A9D">
        <w:rPr>
          <w:rtl/>
        </w:rPr>
        <w:t>(4) تعليقة الوحيد البهبهاني : 114.</w:t>
      </w:r>
    </w:p>
    <w:p w:rsidR="0077251E" w:rsidRPr="00D95A9D" w:rsidRDefault="0077251E" w:rsidP="00C45018">
      <w:pPr>
        <w:pStyle w:val="libFootnote0"/>
        <w:rPr>
          <w:rtl/>
          <w:lang w:bidi="fa-IR"/>
        </w:rPr>
      </w:pPr>
      <w:r w:rsidRPr="00D95A9D">
        <w:rPr>
          <w:rtl/>
        </w:rPr>
        <w:t>(5) في الخلاصة والنجاشي وكذا في المنهج زيادة : ثقة.</w:t>
      </w:r>
    </w:p>
    <w:p w:rsidR="0077251E" w:rsidRPr="00D95A9D" w:rsidRDefault="0077251E" w:rsidP="00C45018">
      <w:pPr>
        <w:pStyle w:val="libFootnote0"/>
        <w:rPr>
          <w:rtl/>
          <w:lang w:bidi="fa-IR"/>
        </w:rPr>
      </w:pPr>
      <w:r w:rsidRPr="00D95A9D">
        <w:rPr>
          <w:rtl/>
        </w:rPr>
        <w:t>(6) الخلاصة : 52 / 19.</w:t>
      </w:r>
    </w:p>
    <w:p w:rsidR="0077251E" w:rsidRPr="00D95A9D" w:rsidRDefault="0077251E" w:rsidP="00C45018">
      <w:pPr>
        <w:pStyle w:val="libFootnote0"/>
        <w:rPr>
          <w:rtl/>
          <w:lang w:bidi="fa-IR"/>
        </w:rPr>
      </w:pPr>
      <w:r w:rsidRPr="00D95A9D">
        <w:rPr>
          <w:rtl/>
        </w:rPr>
        <w:t>(7) رجال النجاشي : 55 / 125 ، وفيه : الحسين بن ثوير.</w:t>
      </w:r>
    </w:p>
    <w:p w:rsidR="0077251E" w:rsidRPr="00D95A9D" w:rsidRDefault="0077251E" w:rsidP="00BB5F5D">
      <w:pPr>
        <w:pStyle w:val="libNormal0"/>
        <w:rPr>
          <w:rtl/>
        </w:rPr>
      </w:pPr>
      <w:r>
        <w:rPr>
          <w:rtl/>
        </w:rPr>
        <w:br w:type="page"/>
      </w:r>
      <w:r w:rsidRPr="00D95A9D">
        <w:rPr>
          <w:rtl/>
        </w:rPr>
        <w:lastRenderedPageBreak/>
        <w:t xml:space="preserve">إسماعيل ، عن الخيبري ، عنه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ابن ثور </w:t>
      </w:r>
      <w:r w:rsidRPr="00C45018">
        <w:rPr>
          <w:rStyle w:val="libFootnotenumChar"/>
          <w:rtl/>
        </w:rPr>
        <w:t>(2)</w:t>
      </w:r>
      <w:r>
        <w:rPr>
          <w:rtl/>
        </w:rPr>
        <w:t>.</w:t>
      </w:r>
      <w:r w:rsidRPr="00D95A9D">
        <w:rPr>
          <w:rtl/>
        </w:rPr>
        <w:t xml:space="preserve"> وفيهم أيضا : ابن ثوير بن أبي فاختة هاشمي مولاهم </w:t>
      </w:r>
      <w:r w:rsidRPr="00C45018">
        <w:rPr>
          <w:rStyle w:val="libFootnotenumChar"/>
          <w:rtl/>
        </w:rPr>
        <w:t>(3)</w:t>
      </w:r>
      <w:r>
        <w:rPr>
          <w:rtl/>
        </w:rPr>
        <w:t>.</w:t>
      </w:r>
      <w:r w:rsidRPr="00D95A9D">
        <w:rPr>
          <w:rtl/>
        </w:rPr>
        <w:t xml:space="preserve"> والظاهر الاتّحاد.</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لا تأمّل فيه ، وفي ثوير </w:t>
      </w:r>
      <w:r w:rsidRPr="00C45018">
        <w:rPr>
          <w:rStyle w:val="libFootnotenumChar"/>
          <w:rtl/>
        </w:rPr>
        <w:t>(4)</w:t>
      </w:r>
      <w:r w:rsidRPr="00D95A9D">
        <w:rPr>
          <w:rtl/>
        </w:rPr>
        <w:t xml:space="preserve"> ما له ربط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ثور ، عنه خيبري بن علي ، ومحمّد بن إسماعيل </w:t>
      </w:r>
      <w:r w:rsidRPr="00C45018">
        <w:rPr>
          <w:rStyle w:val="libFootnotenumChar"/>
          <w:rtl/>
        </w:rPr>
        <w:t>(6)</w:t>
      </w:r>
      <w:r>
        <w:rPr>
          <w:rtl/>
        </w:rPr>
        <w:t>.</w:t>
      </w:r>
    </w:p>
    <w:p w:rsidR="0077251E" w:rsidRPr="00D95A9D" w:rsidRDefault="0077251E" w:rsidP="0077251E">
      <w:pPr>
        <w:pStyle w:val="Heading2"/>
        <w:rPr>
          <w:rtl/>
          <w:lang w:bidi="fa-IR"/>
        </w:rPr>
      </w:pPr>
      <w:bookmarkStart w:id="44" w:name="_Toc354638822"/>
      <w:bookmarkStart w:id="45" w:name="_Toc449790698"/>
      <w:r w:rsidRPr="00D95A9D">
        <w:rPr>
          <w:rtl/>
          <w:lang w:bidi="fa-IR"/>
        </w:rPr>
        <w:t>854</w:t>
      </w:r>
      <w:r>
        <w:rPr>
          <w:rtl/>
          <w:lang w:bidi="fa-IR"/>
        </w:rPr>
        <w:t xml:space="preserve"> ـ </w:t>
      </w:r>
      <w:r w:rsidRPr="00D95A9D">
        <w:rPr>
          <w:rtl/>
          <w:lang w:bidi="fa-IR"/>
        </w:rPr>
        <w:t>الحسين بن جعفر بن محمّد :</w:t>
      </w:r>
      <w:bookmarkEnd w:id="44"/>
      <w:bookmarkEnd w:id="45"/>
      <w:r w:rsidRPr="00D95A9D">
        <w:rPr>
          <w:rtl/>
          <w:lang w:bidi="fa-IR"/>
        </w:rPr>
        <w:t xml:space="preserve"> </w:t>
      </w:r>
    </w:p>
    <w:p w:rsidR="0077251E" w:rsidRPr="00D95A9D" w:rsidRDefault="0077251E" w:rsidP="00BB5F5D">
      <w:pPr>
        <w:pStyle w:val="libNormal"/>
        <w:rPr>
          <w:rtl/>
        </w:rPr>
      </w:pPr>
      <w:r w:rsidRPr="00D95A9D">
        <w:rPr>
          <w:rtl/>
        </w:rPr>
        <w:t>أبو عبد الله المخزومي المعروف بابن الخمري. غير مذكور في الكتابين.</w:t>
      </w:r>
    </w:p>
    <w:p w:rsidR="0077251E" w:rsidRPr="00D95A9D" w:rsidRDefault="0077251E" w:rsidP="00BB5F5D">
      <w:pPr>
        <w:pStyle w:val="libNormal"/>
        <w:rPr>
          <w:rtl/>
        </w:rPr>
      </w:pPr>
      <w:r w:rsidRPr="00D95A9D">
        <w:rPr>
          <w:rtl/>
        </w:rPr>
        <w:t xml:space="preserve">وذكره </w:t>
      </w:r>
      <w:r w:rsidRPr="00C45018">
        <w:rPr>
          <w:rStyle w:val="libFootnotenumChar"/>
          <w:rtl/>
        </w:rPr>
        <w:t>(7)</w:t>
      </w:r>
      <w:r w:rsidRPr="009526C0">
        <w:rPr>
          <w:rStyle w:val="libBold2Char"/>
          <w:rtl/>
        </w:rPr>
        <w:t xml:space="preserve"> جش </w:t>
      </w:r>
      <w:r w:rsidRPr="00D95A9D">
        <w:rPr>
          <w:rtl/>
        </w:rPr>
        <w:t xml:space="preserve">في ترجمة عبد الله بن إبراهيم بن الحسين بالوصف السابق </w:t>
      </w:r>
      <w:r w:rsidRPr="00C45018">
        <w:rPr>
          <w:rStyle w:val="libFootnotenumChar"/>
          <w:rtl/>
        </w:rPr>
        <w:t>(8)</w:t>
      </w:r>
      <w:r w:rsidRPr="00D95A9D">
        <w:rPr>
          <w:rtl/>
        </w:rPr>
        <w:t xml:space="preserve"> ؛ ووصفه في ترجمة الحسين بن أحمد بن المغيرة بالشيخ الصالح ، وذكر أنّه أجازه رواية كتابه </w:t>
      </w:r>
      <w:r w:rsidRPr="00C45018">
        <w:rPr>
          <w:rStyle w:val="libFootnotenumChar"/>
          <w:rtl/>
        </w:rPr>
        <w:t>(9)</w:t>
      </w:r>
      <w:r w:rsidRPr="00D95A9D">
        <w:rPr>
          <w:rtl/>
        </w:rPr>
        <w:t xml:space="preserve"> ، فلاحظ ؛ وفي ترجمة خلف بن عيسى : أخبرنا أبو عبد الله الحسين بن الخمري الكوفي قال : حدّثنا الحسين ابن أحمد بن المغيرة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59 / 231.</w:t>
      </w:r>
    </w:p>
    <w:p w:rsidR="0077251E" w:rsidRPr="00D95A9D" w:rsidRDefault="0077251E" w:rsidP="00C45018">
      <w:pPr>
        <w:pStyle w:val="libFootnote0"/>
        <w:rPr>
          <w:rtl/>
          <w:lang w:bidi="fa-IR"/>
        </w:rPr>
      </w:pPr>
      <w:r w:rsidRPr="00D95A9D">
        <w:rPr>
          <w:rtl/>
        </w:rPr>
        <w:t>(2) رجال الشيخ : 170 / 82 ، وفيه : ابن ثوير.</w:t>
      </w:r>
    </w:p>
    <w:p w:rsidR="0077251E" w:rsidRPr="00D95A9D" w:rsidRDefault="0077251E" w:rsidP="00C45018">
      <w:pPr>
        <w:pStyle w:val="libFootnote0"/>
        <w:rPr>
          <w:rtl/>
          <w:lang w:bidi="fa-IR"/>
        </w:rPr>
      </w:pPr>
      <w:r w:rsidRPr="00D95A9D">
        <w:rPr>
          <w:rtl/>
        </w:rPr>
        <w:t>(3) رجال الشيخ : 169 / 62.</w:t>
      </w:r>
    </w:p>
    <w:p w:rsidR="0077251E" w:rsidRPr="00D95A9D" w:rsidRDefault="0077251E" w:rsidP="00C45018">
      <w:pPr>
        <w:pStyle w:val="libFootnote0"/>
        <w:rPr>
          <w:rtl/>
          <w:lang w:bidi="fa-IR"/>
        </w:rPr>
      </w:pPr>
      <w:r w:rsidRPr="00D95A9D">
        <w:rPr>
          <w:rtl/>
        </w:rPr>
        <w:t>(4) تعليقة الوحيد البهبهاني : 76.</w:t>
      </w:r>
    </w:p>
    <w:p w:rsidR="0077251E" w:rsidRPr="00D95A9D" w:rsidRDefault="0077251E" w:rsidP="00C45018">
      <w:pPr>
        <w:pStyle w:val="libFootnote0"/>
        <w:rPr>
          <w:rtl/>
          <w:lang w:bidi="fa-IR"/>
        </w:rPr>
      </w:pPr>
      <w:r w:rsidRPr="00D95A9D">
        <w:rPr>
          <w:rtl/>
        </w:rPr>
        <w:t>(5) تعليقة الوحيد البهبهاني : 114.</w:t>
      </w:r>
    </w:p>
    <w:p w:rsidR="0077251E" w:rsidRPr="00D95A9D" w:rsidRDefault="0077251E" w:rsidP="00C45018">
      <w:pPr>
        <w:pStyle w:val="libFootnote0"/>
        <w:rPr>
          <w:rtl/>
          <w:lang w:bidi="fa-IR"/>
        </w:rPr>
      </w:pPr>
      <w:r w:rsidRPr="00D95A9D">
        <w:rPr>
          <w:rtl/>
        </w:rPr>
        <w:t>(6) هداية المحدّثين : 42.</w:t>
      </w:r>
    </w:p>
    <w:p w:rsidR="0077251E" w:rsidRPr="00D95A9D" w:rsidRDefault="0077251E" w:rsidP="00C45018">
      <w:pPr>
        <w:pStyle w:val="libFootnote0"/>
        <w:rPr>
          <w:rtl/>
          <w:lang w:bidi="fa-IR"/>
        </w:rPr>
      </w:pPr>
      <w:r w:rsidRPr="00D95A9D">
        <w:rPr>
          <w:rtl/>
        </w:rPr>
        <w:t>(7) في نسخة «</w:t>
      </w:r>
      <w:r w:rsidRPr="00C93B76">
        <w:rPr>
          <w:rtl/>
        </w:rPr>
        <w:t xml:space="preserve"> م </w:t>
      </w:r>
      <w:r w:rsidRPr="00D95A9D">
        <w:rPr>
          <w:rtl/>
        </w:rPr>
        <w:t>» : وقد ذكره.</w:t>
      </w:r>
    </w:p>
    <w:p w:rsidR="0077251E" w:rsidRPr="00D95A9D" w:rsidRDefault="0077251E" w:rsidP="00C45018">
      <w:pPr>
        <w:pStyle w:val="libFootnote0"/>
        <w:rPr>
          <w:rtl/>
          <w:lang w:bidi="fa-IR"/>
        </w:rPr>
      </w:pPr>
      <w:r w:rsidRPr="00D95A9D">
        <w:rPr>
          <w:rtl/>
        </w:rPr>
        <w:t>(8) رجال النجاشي : 224 / 587 ، وزاد بعد المخزومي : الخزّاز.</w:t>
      </w:r>
    </w:p>
    <w:p w:rsidR="0077251E" w:rsidRPr="00D95A9D" w:rsidRDefault="0077251E" w:rsidP="00C45018">
      <w:pPr>
        <w:pStyle w:val="libFootnote0"/>
        <w:rPr>
          <w:rtl/>
          <w:lang w:bidi="fa-IR"/>
        </w:rPr>
      </w:pPr>
      <w:r w:rsidRPr="00D95A9D">
        <w:rPr>
          <w:rtl/>
        </w:rPr>
        <w:t>(9) رجال النجاشي : 68 / 165.</w:t>
      </w:r>
    </w:p>
    <w:p w:rsidR="0077251E" w:rsidRPr="00D95A9D" w:rsidRDefault="0077251E" w:rsidP="00C45018">
      <w:pPr>
        <w:pStyle w:val="libFootnote0"/>
        <w:rPr>
          <w:rtl/>
          <w:lang w:bidi="fa-IR"/>
        </w:rPr>
      </w:pPr>
      <w:r w:rsidRPr="00D95A9D">
        <w:rPr>
          <w:rtl/>
        </w:rPr>
        <w:t>(10) رجال النجاشي : 152 / 400.</w:t>
      </w:r>
    </w:p>
    <w:p w:rsidR="0077251E" w:rsidRPr="00D95A9D" w:rsidRDefault="0077251E" w:rsidP="00BB5F5D">
      <w:pPr>
        <w:pStyle w:val="libNormal"/>
        <w:rPr>
          <w:rtl/>
        </w:rPr>
      </w:pPr>
      <w:r>
        <w:rPr>
          <w:rtl/>
        </w:rPr>
        <w:br w:type="page"/>
      </w:r>
      <w:r w:rsidRPr="00D95A9D">
        <w:rPr>
          <w:rtl/>
        </w:rPr>
        <w:lastRenderedPageBreak/>
        <w:t>فيظهر أنّه من المشايخ الأجلّة الذين أخذ عنهم جش.</w:t>
      </w:r>
    </w:p>
    <w:p w:rsidR="0077251E" w:rsidRPr="00D95A9D" w:rsidRDefault="0077251E" w:rsidP="00BB5F5D">
      <w:pPr>
        <w:pStyle w:val="libNormal"/>
        <w:rPr>
          <w:rtl/>
        </w:rPr>
      </w:pPr>
      <w:r w:rsidRPr="00D95A9D">
        <w:rPr>
          <w:rtl/>
        </w:rPr>
        <w:t>هذا ، وفي ترجمة محمّد بن الحسن بن شمّون في</w:t>
      </w:r>
      <w:r w:rsidRPr="009526C0">
        <w:rPr>
          <w:rStyle w:val="libBold2Char"/>
          <w:rtl/>
        </w:rPr>
        <w:t xml:space="preserve"> جش </w:t>
      </w:r>
      <w:r w:rsidRPr="00D95A9D">
        <w:rPr>
          <w:rtl/>
        </w:rPr>
        <w:t>: عاش محمّد ابن الحسن بن شمّون مائة وأربع عشرة سنة. ثمّ قال :</w:t>
      </w:r>
    </w:p>
    <w:p w:rsidR="0077251E" w:rsidRPr="00D95A9D" w:rsidRDefault="0077251E" w:rsidP="00BB5F5D">
      <w:pPr>
        <w:pStyle w:val="libNormal"/>
        <w:rPr>
          <w:rtl/>
        </w:rPr>
      </w:pPr>
      <w:r w:rsidRPr="00D95A9D">
        <w:rPr>
          <w:rtl/>
        </w:rPr>
        <w:t xml:space="preserve">وأخبرنا بسنّة أبو عبد الله بن الخمري </w:t>
      </w:r>
      <w:r w:rsidR="00F37409" w:rsidRPr="00F37409">
        <w:rPr>
          <w:rStyle w:val="libAlaemChar"/>
          <w:rtl/>
        </w:rPr>
        <w:t>رحمه‌الله</w:t>
      </w:r>
      <w:r w:rsidRPr="00D95A9D">
        <w:rPr>
          <w:rtl/>
        </w:rPr>
        <w:t xml:space="preserve">. إلى أن قال : قال </w:t>
      </w:r>
      <w:r>
        <w:rPr>
          <w:rtl/>
        </w:rPr>
        <w:t xml:space="preserve">: </w:t>
      </w:r>
      <w:r w:rsidRPr="00D95A9D">
        <w:rPr>
          <w:rtl/>
        </w:rPr>
        <w:t xml:space="preserve">عاش محمّد بن الحسن بن شمّون مائة سنة وأربع عشرة سنة </w:t>
      </w:r>
      <w:r w:rsidRPr="00C45018">
        <w:rPr>
          <w:rStyle w:val="libFootnotenumChar"/>
          <w:rtl/>
        </w:rPr>
        <w:t>(1)</w:t>
      </w:r>
      <w:r>
        <w:rPr>
          <w:rtl/>
        </w:rPr>
        <w:t>.</w:t>
      </w:r>
    </w:p>
    <w:p w:rsidR="0077251E" w:rsidRPr="00D95A9D" w:rsidRDefault="0077251E" w:rsidP="00BB5F5D">
      <w:pPr>
        <w:pStyle w:val="libNormal"/>
        <w:rPr>
          <w:rtl/>
        </w:rPr>
      </w:pPr>
      <w:r w:rsidRPr="00D95A9D">
        <w:rPr>
          <w:rtl/>
        </w:rPr>
        <w:t>وفي نسخة مغلّطة للأستاذ العلاّمة دام فضله بدل بسنّة : شيبة ، فحكم بأنّ اسم أبي عبد الله شيبة ؛ ولا ريب أنّه سهو من الناسخ ، ويأتي في الكنى أيضا ما يعضد ذلك.</w:t>
      </w:r>
    </w:p>
    <w:p w:rsidR="0077251E" w:rsidRPr="00D95A9D" w:rsidRDefault="0077251E" w:rsidP="0077251E">
      <w:pPr>
        <w:pStyle w:val="Heading2"/>
        <w:rPr>
          <w:rtl/>
          <w:lang w:bidi="fa-IR"/>
        </w:rPr>
      </w:pPr>
      <w:bookmarkStart w:id="46" w:name="_Toc354638823"/>
      <w:bookmarkStart w:id="47" w:name="_Toc449790699"/>
      <w:r w:rsidRPr="00D95A9D">
        <w:rPr>
          <w:rtl/>
          <w:lang w:bidi="fa-IR"/>
        </w:rPr>
        <w:t>855</w:t>
      </w:r>
      <w:r>
        <w:rPr>
          <w:rtl/>
          <w:lang w:bidi="fa-IR"/>
        </w:rPr>
        <w:t xml:space="preserve"> ـ </w:t>
      </w:r>
      <w:r w:rsidRPr="00D95A9D">
        <w:rPr>
          <w:rtl/>
          <w:lang w:bidi="fa-IR"/>
        </w:rPr>
        <w:t>الحسين بن الجهم :</w:t>
      </w:r>
      <w:bookmarkEnd w:id="46"/>
      <w:bookmarkEnd w:id="47"/>
      <w:r w:rsidRPr="00D95A9D">
        <w:rPr>
          <w:rtl/>
          <w:lang w:bidi="fa-IR"/>
        </w:rPr>
        <w:t xml:space="preserve"> </w:t>
      </w:r>
    </w:p>
    <w:p w:rsidR="0077251E" w:rsidRPr="00D95A9D" w:rsidRDefault="0077251E" w:rsidP="00BB5F5D">
      <w:pPr>
        <w:pStyle w:val="libNormal"/>
        <w:rPr>
          <w:rtl/>
        </w:rPr>
      </w:pPr>
      <w:r w:rsidRPr="00D95A9D">
        <w:rPr>
          <w:rtl/>
        </w:rPr>
        <w:t>ابن بكير بن أعين ، ثقة ،</w:t>
      </w:r>
      <w:r w:rsidRPr="009526C0">
        <w:rPr>
          <w:rStyle w:val="libBold2Char"/>
          <w:rtl/>
        </w:rPr>
        <w:t xml:space="preserve"> ظم </w:t>
      </w:r>
      <w:r w:rsidRPr="00C45018">
        <w:rPr>
          <w:rStyle w:val="libFootnotenumChar"/>
          <w:rtl/>
        </w:rPr>
        <w:t>(2)</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من أصحاب الكاظم </w:t>
      </w:r>
      <w:r w:rsidR="00F37409" w:rsidRPr="00F37409">
        <w:rPr>
          <w:rStyle w:val="libAlaemChar"/>
          <w:rtl/>
        </w:rPr>
        <w:t>عليه‌السلام</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ليس في الوجيزة والبلغة ذكره </w:t>
      </w:r>
      <w:r w:rsidRPr="00C45018">
        <w:rPr>
          <w:rStyle w:val="libFootnotenumChar"/>
          <w:rtl/>
        </w:rPr>
        <w:t>(4)</w:t>
      </w:r>
      <w:r w:rsidRPr="00D95A9D">
        <w:rPr>
          <w:rtl/>
        </w:rPr>
        <w:t xml:space="preserve"> ، ومرّ عن</w:t>
      </w:r>
      <w:r w:rsidRPr="009526C0">
        <w:rPr>
          <w:rStyle w:val="libBold2Char"/>
          <w:rtl/>
        </w:rPr>
        <w:t xml:space="preserve"> صه </w:t>
      </w:r>
      <w:r w:rsidRPr="00D95A9D">
        <w:rPr>
          <w:rtl/>
        </w:rPr>
        <w:t xml:space="preserve">مكبّرا </w:t>
      </w:r>
      <w:r w:rsidRPr="00C45018">
        <w:rPr>
          <w:rStyle w:val="libFootnotenumChar"/>
          <w:rtl/>
        </w:rPr>
        <w:t>(5)</w:t>
      </w:r>
      <w:r w:rsidRPr="00D95A9D">
        <w:rPr>
          <w:rtl/>
        </w:rPr>
        <w:t xml:space="preserve"> ؛ وهو معروف جدّ أبي غالب الزراري ؛ ولعلّ ما في</w:t>
      </w:r>
      <w:r w:rsidRPr="009526C0">
        <w:rPr>
          <w:rStyle w:val="libBold2Char"/>
          <w:rtl/>
        </w:rPr>
        <w:t xml:space="preserve"> ظم </w:t>
      </w:r>
      <w:r w:rsidRPr="00D95A9D">
        <w:rPr>
          <w:rtl/>
        </w:rPr>
        <w:t xml:space="preserve">اشتباه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الذي في نسختي من</w:t>
      </w:r>
      <w:r w:rsidRPr="009526C0">
        <w:rPr>
          <w:rStyle w:val="libBold2Char"/>
          <w:rtl/>
        </w:rPr>
        <w:t xml:space="preserve"> جخ </w:t>
      </w:r>
      <w:r w:rsidRPr="00D95A9D">
        <w:rPr>
          <w:rtl/>
        </w:rPr>
        <w:t>في</w:t>
      </w:r>
      <w:r w:rsidRPr="009526C0">
        <w:rPr>
          <w:rStyle w:val="libBold2Char"/>
          <w:rtl/>
        </w:rPr>
        <w:t xml:space="preserve"> ظم </w:t>
      </w:r>
      <w:r w:rsidRPr="00D95A9D">
        <w:rPr>
          <w:rtl/>
        </w:rPr>
        <w:t>: الحسن</w:t>
      </w:r>
      <w:r>
        <w:rPr>
          <w:rtl/>
        </w:rPr>
        <w:t xml:space="preserve"> ـ </w:t>
      </w:r>
      <w:r w:rsidRPr="00D95A9D">
        <w:rPr>
          <w:rtl/>
        </w:rPr>
        <w:t>مكبّرا</w:t>
      </w:r>
      <w:r>
        <w:rPr>
          <w:rtl/>
        </w:rPr>
        <w:t xml:space="preserve"> ـ </w:t>
      </w:r>
      <w:r w:rsidRPr="00D95A9D">
        <w:rPr>
          <w:rtl/>
        </w:rPr>
        <w:t xml:space="preserve">وليس فيه الحسين ، ولم ينقل في المجمع </w:t>
      </w:r>
      <w:r w:rsidRPr="00C45018">
        <w:rPr>
          <w:rStyle w:val="libFootnotenumChar"/>
          <w:rtl/>
        </w:rPr>
        <w:t>(7)</w:t>
      </w:r>
      <w:r w:rsidRPr="00D95A9D">
        <w:rPr>
          <w:rtl/>
        </w:rPr>
        <w:t xml:space="preserve"> والحاوي </w:t>
      </w:r>
      <w:r w:rsidRPr="00C45018">
        <w:rPr>
          <w:rStyle w:val="libFootnotenumChar"/>
          <w:rtl/>
        </w:rPr>
        <w:t>(8)</w:t>
      </w:r>
      <w:r w:rsidRPr="00D95A9D">
        <w:rPr>
          <w:rtl/>
        </w:rPr>
        <w:t xml:space="preserve"> أيضا إلاّ الحسن مكبّرا ، وقال‌</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335 / 899.</w:t>
      </w:r>
    </w:p>
    <w:p w:rsidR="0077251E" w:rsidRPr="00D95A9D" w:rsidRDefault="0077251E" w:rsidP="00C45018">
      <w:pPr>
        <w:pStyle w:val="libFootnote0"/>
        <w:rPr>
          <w:rtl/>
          <w:lang w:bidi="fa-IR"/>
        </w:rPr>
      </w:pPr>
      <w:r w:rsidRPr="00D95A9D">
        <w:rPr>
          <w:rtl/>
        </w:rPr>
        <w:t>(2) رجال الشيخ : 347 / 10 ، وفيه : الحسن بن الجهم.</w:t>
      </w:r>
    </w:p>
    <w:p w:rsidR="0077251E" w:rsidRPr="00D95A9D" w:rsidRDefault="0077251E" w:rsidP="00C45018">
      <w:pPr>
        <w:pStyle w:val="libFootnote0"/>
        <w:rPr>
          <w:rtl/>
          <w:lang w:bidi="fa-IR"/>
        </w:rPr>
      </w:pPr>
      <w:r w:rsidRPr="00D95A9D">
        <w:rPr>
          <w:rtl/>
        </w:rPr>
        <w:t>(3) الخلاصة : 49 / 1.</w:t>
      </w:r>
    </w:p>
    <w:p w:rsidR="0077251E" w:rsidRPr="00D95A9D" w:rsidRDefault="0077251E" w:rsidP="00C45018">
      <w:pPr>
        <w:pStyle w:val="libFootnote0"/>
        <w:rPr>
          <w:rtl/>
          <w:lang w:bidi="fa-IR"/>
        </w:rPr>
      </w:pPr>
      <w:r w:rsidRPr="00D95A9D">
        <w:rPr>
          <w:rtl/>
        </w:rPr>
        <w:t>(4) بل ذكره مكبّرا في الوجيزة : 185 / 465 ، والبلغة : 344 / 14.</w:t>
      </w:r>
    </w:p>
    <w:p w:rsidR="0077251E" w:rsidRPr="00D95A9D" w:rsidRDefault="0077251E" w:rsidP="00C45018">
      <w:pPr>
        <w:pStyle w:val="libFootnote0"/>
        <w:rPr>
          <w:rtl/>
          <w:lang w:bidi="fa-IR"/>
        </w:rPr>
      </w:pPr>
      <w:r w:rsidRPr="00D95A9D">
        <w:rPr>
          <w:rtl/>
        </w:rPr>
        <w:t>(5) الخلاصة : 43 / 30.</w:t>
      </w:r>
    </w:p>
    <w:p w:rsidR="0077251E" w:rsidRPr="00D95A9D" w:rsidRDefault="0077251E" w:rsidP="00C45018">
      <w:pPr>
        <w:pStyle w:val="libFootnote0"/>
        <w:rPr>
          <w:rtl/>
          <w:lang w:bidi="fa-IR"/>
        </w:rPr>
      </w:pPr>
      <w:r w:rsidRPr="00D95A9D">
        <w:rPr>
          <w:rtl/>
        </w:rPr>
        <w:t>(6) تعليقة الوحيد البهبهاني : 114.</w:t>
      </w:r>
    </w:p>
    <w:p w:rsidR="0077251E" w:rsidRPr="00D95A9D" w:rsidRDefault="0077251E" w:rsidP="00C45018">
      <w:pPr>
        <w:pStyle w:val="libFootnote0"/>
        <w:rPr>
          <w:rtl/>
          <w:lang w:bidi="fa-IR"/>
        </w:rPr>
      </w:pPr>
      <w:r w:rsidRPr="00D95A9D">
        <w:rPr>
          <w:rtl/>
        </w:rPr>
        <w:t xml:space="preserve">(7) مجمع الرجال : 2 / 100. وذكره مصغّرا ومكبّرا نقلا عن رجال الشيخ في أصحاب الإمام الرضا </w:t>
      </w:r>
      <w:r w:rsidR="00F37409" w:rsidRPr="00F37409">
        <w:rPr>
          <w:rStyle w:val="libAlaemChar"/>
          <w:rtl/>
        </w:rPr>
        <w:t>عليه‌السلام</w:t>
      </w:r>
      <w:r w:rsidRPr="00D95A9D">
        <w:rPr>
          <w:rtl/>
        </w:rPr>
        <w:t xml:space="preserve"> كما سيأتي.</w:t>
      </w:r>
    </w:p>
    <w:p w:rsidR="0077251E" w:rsidRPr="00D95A9D" w:rsidRDefault="0077251E" w:rsidP="00C45018">
      <w:pPr>
        <w:pStyle w:val="libFootnote0"/>
        <w:rPr>
          <w:rtl/>
          <w:lang w:bidi="fa-IR"/>
        </w:rPr>
      </w:pPr>
      <w:r w:rsidRPr="00D95A9D">
        <w:rPr>
          <w:rtl/>
        </w:rPr>
        <w:t xml:space="preserve">(8) ذكره في الحاوي مكبّرا : 44 / 147 ، ومصغّرا : 53 / 189 ، مشيرا لما نقله عنه المصنّف </w:t>
      </w:r>
    </w:p>
    <w:p w:rsidR="0077251E" w:rsidRPr="00D95A9D" w:rsidRDefault="0077251E" w:rsidP="00BB5F5D">
      <w:pPr>
        <w:pStyle w:val="libNormal0"/>
        <w:rPr>
          <w:rtl/>
        </w:rPr>
      </w:pPr>
      <w:r>
        <w:rPr>
          <w:rtl/>
        </w:rPr>
        <w:br w:type="page"/>
      </w:r>
      <w:r w:rsidRPr="00D95A9D">
        <w:rPr>
          <w:rtl/>
        </w:rPr>
        <w:lastRenderedPageBreak/>
        <w:t xml:space="preserve">الأخير </w:t>
      </w:r>
      <w:r w:rsidRPr="00C45018">
        <w:rPr>
          <w:rStyle w:val="libFootnotenumChar"/>
          <w:rtl/>
        </w:rPr>
        <w:t>(1)</w:t>
      </w:r>
      <w:r w:rsidRPr="00D95A9D">
        <w:rPr>
          <w:rtl/>
        </w:rPr>
        <w:t xml:space="preserve"> : التعدّد وهم وقع من العلاّمة وتبعه د </w:t>
      </w:r>
      <w:r w:rsidRPr="00C45018">
        <w:rPr>
          <w:rStyle w:val="libFootnotenumChar"/>
          <w:rtl/>
        </w:rPr>
        <w:t>(2)</w:t>
      </w:r>
      <w:r w:rsidRPr="00D95A9D">
        <w:rPr>
          <w:rtl/>
        </w:rPr>
        <w:t xml:space="preserve"> أيضا من غير تفطّن ، انتهى.</w:t>
      </w:r>
    </w:p>
    <w:p w:rsidR="0077251E" w:rsidRPr="00D95A9D" w:rsidRDefault="0077251E" w:rsidP="00BB5F5D">
      <w:pPr>
        <w:pStyle w:val="libNormal"/>
        <w:rPr>
          <w:rtl/>
        </w:rPr>
      </w:pPr>
      <w:r w:rsidRPr="00D95A9D">
        <w:rPr>
          <w:rtl/>
        </w:rPr>
        <w:t>لكن ذكره في</w:t>
      </w:r>
      <w:r w:rsidRPr="009526C0">
        <w:rPr>
          <w:rStyle w:val="libBold2Char"/>
          <w:rtl/>
        </w:rPr>
        <w:t xml:space="preserve"> ضا </w:t>
      </w:r>
      <w:r w:rsidRPr="00D95A9D">
        <w:rPr>
          <w:rtl/>
        </w:rPr>
        <w:t xml:space="preserve">مكبّرا ومصغّرا </w:t>
      </w:r>
      <w:r w:rsidRPr="00C45018">
        <w:rPr>
          <w:rStyle w:val="libFootnotenumChar"/>
          <w:rtl/>
        </w:rPr>
        <w:t>(3)</w:t>
      </w:r>
      <w:r w:rsidRPr="00D95A9D">
        <w:rPr>
          <w:rtl/>
        </w:rPr>
        <w:t xml:space="preserve"> ؛ ويحتمل كونهما أخوين.</w:t>
      </w:r>
    </w:p>
    <w:p w:rsidR="0077251E" w:rsidRPr="00D95A9D" w:rsidRDefault="0077251E" w:rsidP="0077251E">
      <w:pPr>
        <w:pStyle w:val="Heading2"/>
        <w:rPr>
          <w:rtl/>
          <w:lang w:bidi="fa-IR"/>
        </w:rPr>
      </w:pPr>
      <w:bookmarkStart w:id="48" w:name="_Toc354638824"/>
      <w:bookmarkStart w:id="49" w:name="_Toc449790700"/>
      <w:r w:rsidRPr="00D95A9D">
        <w:rPr>
          <w:rtl/>
          <w:lang w:bidi="fa-IR"/>
        </w:rPr>
        <w:t>856</w:t>
      </w:r>
      <w:r>
        <w:rPr>
          <w:rtl/>
          <w:lang w:bidi="fa-IR"/>
        </w:rPr>
        <w:t xml:space="preserve"> ـ </w:t>
      </w:r>
      <w:r w:rsidRPr="00D95A9D">
        <w:rPr>
          <w:rtl/>
          <w:lang w:bidi="fa-IR"/>
        </w:rPr>
        <w:t>الحسين بن الحسن بن أبان :</w:t>
      </w:r>
      <w:bookmarkEnd w:id="48"/>
      <w:bookmarkEnd w:id="49"/>
      <w:r w:rsidRPr="00D95A9D">
        <w:rPr>
          <w:rtl/>
          <w:lang w:bidi="fa-IR"/>
        </w:rPr>
        <w:t xml:space="preserve"> </w:t>
      </w:r>
    </w:p>
    <w:p w:rsidR="0077251E" w:rsidRPr="00D95A9D" w:rsidRDefault="0077251E" w:rsidP="00BB5F5D">
      <w:pPr>
        <w:pStyle w:val="libNormal"/>
        <w:rPr>
          <w:rtl/>
        </w:rPr>
      </w:pPr>
      <w:r w:rsidRPr="00D95A9D">
        <w:rPr>
          <w:rtl/>
        </w:rPr>
        <w:t xml:space="preserve">روى عن الحسين بن سعيد كتبه كلّها ، روى عنه ابن الوليد ، لم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كر </w:t>
      </w:r>
      <w:r w:rsidRPr="00D95A9D">
        <w:rPr>
          <w:rtl/>
        </w:rPr>
        <w:t xml:space="preserve">: أدركه ولم أعلم أنّه روى عنه ؛ وذكر ابن قولويه أنّه قرابة الصفّار وسعد بن عبد الله ، وهو أقدم منهما ، لأنّه روى عن الحسين بن سعيد وهما لم يرويا عنه </w:t>
      </w:r>
      <w:r w:rsidRPr="00C45018">
        <w:rPr>
          <w:rStyle w:val="libFootnotenumChar"/>
          <w:rtl/>
        </w:rPr>
        <w:t>(5)</w:t>
      </w:r>
      <w:r w:rsidRPr="00D95A9D">
        <w:rPr>
          <w:rtl/>
        </w:rPr>
        <w:t xml:space="preserve"> ، انتهى.</w:t>
      </w:r>
    </w:p>
    <w:p w:rsidR="0077251E" w:rsidRPr="00D95A9D" w:rsidRDefault="0077251E" w:rsidP="00BB5F5D">
      <w:pPr>
        <w:pStyle w:val="libNormal"/>
        <w:rPr>
          <w:rtl/>
        </w:rPr>
      </w:pPr>
      <w:r w:rsidRPr="00D95A9D">
        <w:rPr>
          <w:rtl/>
        </w:rPr>
        <w:t xml:space="preserve">ويستفاد من تصحيح العلاّمة بعض طرق التهذيب توثيقه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وصرّح د بتوثيقه في ترجمة محمّد بن أورمة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وصف حديثه بالصحّة في المنتهى </w:t>
      </w:r>
      <w:r w:rsidRPr="00C45018">
        <w:rPr>
          <w:rStyle w:val="libFootnotenumChar"/>
          <w:rtl/>
        </w:rPr>
        <w:t>(8)</w:t>
      </w:r>
      <w:r w:rsidRPr="00D95A9D">
        <w:rPr>
          <w:rtl/>
        </w:rPr>
        <w:t xml:space="preserve"> ، والمختلف </w:t>
      </w:r>
      <w:r w:rsidRPr="00C45018">
        <w:rPr>
          <w:rStyle w:val="libFootnotenumChar"/>
          <w:rtl/>
        </w:rPr>
        <w:t>(9)</w:t>
      </w:r>
      <w:r w:rsidRPr="00D95A9D">
        <w:rPr>
          <w:rtl/>
        </w:rPr>
        <w:t xml:space="preserve">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في كلا الموضعين.</w:t>
      </w:r>
    </w:p>
    <w:p w:rsidR="0077251E" w:rsidRPr="00D95A9D" w:rsidRDefault="0077251E" w:rsidP="00C45018">
      <w:pPr>
        <w:pStyle w:val="libFootnote0"/>
        <w:rPr>
          <w:rtl/>
          <w:lang w:bidi="fa-IR"/>
        </w:rPr>
      </w:pPr>
      <w:r w:rsidRPr="00D95A9D">
        <w:rPr>
          <w:rtl/>
        </w:rPr>
        <w:t>(1) في نسخة «</w:t>
      </w:r>
      <w:r w:rsidRPr="00C93B76">
        <w:rPr>
          <w:rtl/>
        </w:rPr>
        <w:t xml:space="preserve"> م </w:t>
      </w:r>
      <w:r w:rsidRPr="00D95A9D">
        <w:rPr>
          <w:rtl/>
        </w:rPr>
        <w:t>» : الثاني.</w:t>
      </w:r>
    </w:p>
    <w:p w:rsidR="0077251E" w:rsidRPr="00D95A9D" w:rsidRDefault="0077251E" w:rsidP="00C45018">
      <w:pPr>
        <w:pStyle w:val="libFootnote0"/>
        <w:rPr>
          <w:rtl/>
          <w:lang w:bidi="fa-IR"/>
        </w:rPr>
      </w:pPr>
      <w:r w:rsidRPr="00D95A9D">
        <w:rPr>
          <w:rtl/>
        </w:rPr>
        <w:t>(2) رجال ابن داود : 72 / 402 و</w:t>
      </w:r>
      <w:r>
        <w:rPr>
          <w:rFonts w:hint="cs"/>
          <w:rtl/>
        </w:rPr>
        <w:t xml:space="preserve"> </w:t>
      </w:r>
      <w:r w:rsidRPr="00D95A9D">
        <w:rPr>
          <w:rtl/>
        </w:rPr>
        <w:t>80 / 475.</w:t>
      </w:r>
    </w:p>
    <w:p w:rsidR="0077251E" w:rsidRPr="00D95A9D" w:rsidRDefault="0077251E" w:rsidP="00C45018">
      <w:pPr>
        <w:pStyle w:val="libFootnote0"/>
        <w:rPr>
          <w:rtl/>
          <w:lang w:bidi="fa-IR"/>
        </w:rPr>
      </w:pPr>
      <w:r w:rsidRPr="00D95A9D">
        <w:rPr>
          <w:rtl/>
        </w:rPr>
        <w:t xml:space="preserve">(3) لم يرد في نسختنا من رجال الشيخ إلاّ مصغّرا : 373 / 28 ، إلاّ أنّ القهبائي في المجمع ذكره مكبّرا : 2 / 100 ومصغّرا : 2 / 170 واصفا لهما بالرازي نقل ذلك عن رجال الشيخ في أصحاب الإمام الرضا </w:t>
      </w:r>
      <w:r w:rsidR="00F37409" w:rsidRPr="00F37409">
        <w:rPr>
          <w:rStyle w:val="libAlaemChar"/>
          <w:rtl/>
        </w:rPr>
        <w:t>عليه‌السلام</w:t>
      </w:r>
      <w:r w:rsidRPr="00D95A9D">
        <w:rPr>
          <w:rtl/>
        </w:rPr>
        <w:t>.</w:t>
      </w:r>
    </w:p>
    <w:p w:rsidR="0077251E" w:rsidRPr="00D95A9D" w:rsidRDefault="0077251E" w:rsidP="00C45018">
      <w:pPr>
        <w:pStyle w:val="libFootnote0"/>
        <w:rPr>
          <w:rtl/>
          <w:lang w:bidi="fa-IR"/>
        </w:rPr>
      </w:pPr>
      <w:r w:rsidRPr="00D95A9D">
        <w:rPr>
          <w:rtl/>
        </w:rPr>
        <w:t>(4) رجال الشيخ : 469 / 44.</w:t>
      </w:r>
    </w:p>
    <w:p w:rsidR="0077251E" w:rsidRPr="00D95A9D" w:rsidRDefault="0077251E" w:rsidP="00C45018">
      <w:pPr>
        <w:pStyle w:val="libFootnote0"/>
        <w:rPr>
          <w:rtl/>
          <w:lang w:bidi="fa-IR"/>
        </w:rPr>
      </w:pPr>
      <w:r w:rsidRPr="00D95A9D">
        <w:rPr>
          <w:rtl/>
        </w:rPr>
        <w:t>(5) رجال الشيخ : 430 / 8.</w:t>
      </w:r>
    </w:p>
    <w:p w:rsidR="0077251E" w:rsidRPr="00D95A9D" w:rsidRDefault="0077251E" w:rsidP="00C45018">
      <w:pPr>
        <w:pStyle w:val="libFootnote0"/>
        <w:rPr>
          <w:rtl/>
          <w:lang w:bidi="fa-IR"/>
        </w:rPr>
      </w:pPr>
      <w:r w:rsidRPr="00D95A9D">
        <w:rPr>
          <w:rtl/>
        </w:rPr>
        <w:t>(6) الخلاصة : 276 ، التهذيب : 10 / 65 طريقه إلى الحسين بن سعيد.</w:t>
      </w:r>
    </w:p>
    <w:p w:rsidR="0077251E" w:rsidRPr="00D95A9D" w:rsidRDefault="0077251E" w:rsidP="00C45018">
      <w:pPr>
        <w:pStyle w:val="libFootnote0"/>
        <w:rPr>
          <w:rtl/>
          <w:lang w:bidi="fa-IR"/>
        </w:rPr>
      </w:pPr>
      <w:r w:rsidRPr="00D95A9D">
        <w:rPr>
          <w:rtl/>
        </w:rPr>
        <w:t>(7) رجال ابن داود : 270 / 431.</w:t>
      </w:r>
    </w:p>
    <w:p w:rsidR="0077251E" w:rsidRPr="00D95A9D" w:rsidRDefault="0077251E" w:rsidP="00C45018">
      <w:pPr>
        <w:pStyle w:val="libFootnote0"/>
        <w:rPr>
          <w:rtl/>
          <w:lang w:bidi="fa-IR"/>
        </w:rPr>
      </w:pPr>
      <w:r w:rsidRPr="00D95A9D">
        <w:rPr>
          <w:rtl/>
        </w:rPr>
        <w:t>(8) منتهى المطلب : 1 / 196 ، التهذيب 1 : 6 / 2.</w:t>
      </w:r>
    </w:p>
    <w:p w:rsidR="0077251E" w:rsidRPr="00D95A9D" w:rsidRDefault="0077251E" w:rsidP="00C45018">
      <w:pPr>
        <w:pStyle w:val="libFootnote0"/>
        <w:rPr>
          <w:rtl/>
          <w:lang w:bidi="fa-IR"/>
        </w:rPr>
      </w:pPr>
      <w:r w:rsidRPr="00D95A9D">
        <w:rPr>
          <w:rtl/>
        </w:rPr>
        <w:t>(9) مختلف الشيعة : 1 / 256 ، التهذيب 1 : 6 / 2.</w:t>
      </w:r>
    </w:p>
    <w:p w:rsidR="0077251E" w:rsidRPr="00D95A9D" w:rsidRDefault="0077251E" w:rsidP="00BB5F5D">
      <w:pPr>
        <w:pStyle w:val="libNormal0"/>
        <w:rPr>
          <w:rtl/>
        </w:rPr>
      </w:pPr>
      <w:r>
        <w:rPr>
          <w:rtl/>
        </w:rPr>
        <w:br w:type="page"/>
      </w:r>
      <w:r w:rsidRPr="00D95A9D">
        <w:rPr>
          <w:rtl/>
        </w:rPr>
        <w:lastRenderedPageBreak/>
        <w:t xml:space="preserve">والذكرى </w:t>
      </w:r>
      <w:r w:rsidRPr="00C45018">
        <w:rPr>
          <w:rStyle w:val="libFootnotenumChar"/>
          <w:rtl/>
        </w:rPr>
        <w:t>(1)</w:t>
      </w:r>
      <w:r w:rsidRPr="00D95A9D">
        <w:rPr>
          <w:rtl/>
        </w:rPr>
        <w:t xml:space="preserve"> ، وهو كأحمد بن محمّد بن يحيى ، وأحمد بن محمّد بن الوليد يعدّ حديثه في الصحيح.</w:t>
      </w:r>
    </w:p>
    <w:p w:rsidR="0077251E" w:rsidRPr="00D95A9D" w:rsidRDefault="0077251E" w:rsidP="00BB5F5D">
      <w:pPr>
        <w:pStyle w:val="libNormal"/>
        <w:rPr>
          <w:rtl/>
        </w:rPr>
      </w:pPr>
      <w:r w:rsidRPr="00D95A9D">
        <w:rPr>
          <w:rtl/>
        </w:rPr>
        <w:t xml:space="preserve">وفي الوجيزة : يعدّ حديثه صحيحا لكونه من مشايخ الإجازة </w:t>
      </w:r>
      <w:r w:rsidRPr="00C45018">
        <w:rPr>
          <w:rStyle w:val="libFootnotenumChar"/>
          <w:rtl/>
        </w:rPr>
        <w:t>(2)</w:t>
      </w:r>
      <w:r>
        <w:rPr>
          <w:rtl/>
        </w:rPr>
        <w:t>.</w:t>
      </w:r>
    </w:p>
    <w:p w:rsidR="0077251E" w:rsidRPr="00D95A9D" w:rsidRDefault="0077251E" w:rsidP="00BB5F5D">
      <w:pPr>
        <w:pStyle w:val="libNormal"/>
        <w:rPr>
          <w:rtl/>
        </w:rPr>
      </w:pPr>
      <w:r w:rsidRPr="00D95A9D">
        <w:rPr>
          <w:rtl/>
        </w:rPr>
        <w:t>وممّا يشير إلى وثاقته رواية الأجلّة من القمّيّين عنه.</w:t>
      </w:r>
    </w:p>
    <w:p w:rsidR="0077251E" w:rsidRPr="00D95A9D" w:rsidRDefault="0077251E" w:rsidP="00BB5F5D">
      <w:pPr>
        <w:pStyle w:val="libNormal"/>
        <w:rPr>
          <w:rtl/>
        </w:rPr>
      </w:pPr>
      <w:r w:rsidRPr="00D95A9D">
        <w:rPr>
          <w:rtl/>
        </w:rPr>
        <w:t xml:space="preserve">وقال شيخنا البهائي </w:t>
      </w:r>
      <w:r w:rsidR="00F37409" w:rsidRPr="00F37409">
        <w:rPr>
          <w:rStyle w:val="libAlaemChar"/>
          <w:rtl/>
        </w:rPr>
        <w:t>رحمه‌الله</w:t>
      </w:r>
      <w:r w:rsidRPr="00D95A9D">
        <w:rPr>
          <w:rtl/>
        </w:rPr>
        <w:t xml:space="preserve"> : يستفاد من</w:t>
      </w:r>
      <w:r w:rsidRPr="009526C0">
        <w:rPr>
          <w:rStyle w:val="libBold2Char"/>
          <w:rtl/>
        </w:rPr>
        <w:t xml:space="preserve"> ست </w:t>
      </w:r>
      <w:r w:rsidRPr="00D95A9D">
        <w:rPr>
          <w:rtl/>
        </w:rPr>
        <w:t xml:space="preserve">عند ذكر محمّد بن أورمة إنّه شيخ ابن الوليد </w:t>
      </w:r>
      <w:r w:rsidRPr="00C45018">
        <w:rPr>
          <w:rStyle w:val="libFootnotenumChar"/>
          <w:rtl/>
        </w:rPr>
        <w:t>(3)</w:t>
      </w:r>
      <w:r w:rsidRPr="00D95A9D">
        <w:rPr>
          <w:rtl/>
        </w:rPr>
        <w:t xml:space="preserve"> ، وكذا من</w:t>
      </w:r>
      <w:r w:rsidRPr="009526C0">
        <w:rPr>
          <w:rStyle w:val="libBold2Char"/>
          <w:rtl/>
        </w:rPr>
        <w:t xml:space="preserve"> جش </w:t>
      </w:r>
      <w:r w:rsidRPr="00D95A9D">
        <w:rPr>
          <w:rtl/>
        </w:rPr>
        <w:t xml:space="preserve">عند ذكر الحسين بن سعيد </w:t>
      </w:r>
      <w:r w:rsidRPr="00C45018">
        <w:rPr>
          <w:rStyle w:val="libFootnotenumChar"/>
          <w:rtl/>
        </w:rPr>
        <w:t>(4)</w:t>
      </w:r>
      <w:r w:rsidRPr="00D95A9D">
        <w:rPr>
          <w:rtl/>
        </w:rPr>
        <w:t xml:space="preserve"> ، انتهى.</w:t>
      </w:r>
    </w:p>
    <w:p w:rsidR="0077251E" w:rsidRPr="00D95A9D" w:rsidRDefault="0077251E" w:rsidP="00BB5F5D">
      <w:pPr>
        <w:pStyle w:val="libNormal"/>
        <w:rPr>
          <w:rtl/>
        </w:rPr>
      </w:pPr>
      <w:r w:rsidRPr="00D95A9D">
        <w:rPr>
          <w:rtl/>
        </w:rPr>
        <w:t xml:space="preserve">وفي النقد : ذكره د في الموثّقين ولم يوثّقه </w:t>
      </w:r>
      <w:r w:rsidRPr="00C45018">
        <w:rPr>
          <w:rStyle w:val="libFootnotenumChar"/>
          <w:rtl/>
        </w:rPr>
        <w:t>(5)</w:t>
      </w:r>
      <w:r w:rsidRPr="00D95A9D">
        <w:rPr>
          <w:rtl/>
        </w:rPr>
        <w:t xml:space="preserve"> ، وذكره في الضعفاء عند ترجمة محمّد بن أورمة ووثّقه </w:t>
      </w:r>
      <w:r w:rsidRPr="00C45018">
        <w:rPr>
          <w:rStyle w:val="libFootnotenumChar"/>
          <w:rtl/>
        </w:rPr>
        <w:t>(6)</w:t>
      </w:r>
      <w:r w:rsidRPr="00D95A9D">
        <w:rPr>
          <w:rtl/>
        </w:rPr>
        <w:t xml:space="preserve">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وفي البلغة : عبارة د والشيخ ليست نصّا في توثيقه </w:t>
      </w:r>
      <w:r w:rsidRPr="00C45018">
        <w:rPr>
          <w:rStyle w:val="libFootnotenumChar"/>
          <w:rtl/>
        </w:rPr>
        <w:t>(8)</w:t>
      </w:r>
      <w:r>
        <w:rPr>
          <w:rtl/>
        </w:rPr>
        <w:t>.</w:t>
      </w:r>
    </w:p>
    <w:p w:rsidR="0077251E" w:rsidRPr="00D95A9D" w:rsidRDefault="0077251E" w:rsidP="00BB5F5D">
      <w:pPr>
        <w:pStyle w:val="libNormal"/>
        <w:rPr>
          <w:rtl/>
        </w:rPr>
      </w:pPr>
      <w:r w:rsidRPr="00D95A9D">
        <w:rPr>
          <w:rtl/>
        </w:rPr>
        <w:t xml:space="preserve">ويأتي في الحسين بن سعيد ماله ربط </w:t>
      </w:r>
      <w:r w:rsidRPr="00C45018">
        <w:rPr>
          <w:rStyle w:val="libFootnotenumChar"/>
          <w:rtl/>
        </w:rPr>
        <w:t>(9)</w:t>
      </w:r>
      <w:r w:rsidRPr="00D95A9D">
        <w:rPr>
          <w:rtl/>
        </w:rPr>
        <w:t xml:space="preserve"> </w:t>
      </w:r>
      <w:r w:rsidRPr="00C45018">
        <w:rPr>
          <w:rStyle w:val="libFootnotenumChar"/>
          <w:rtl/>
        </w:rPr>
        <w:t>(10)</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ذكره الفاضل عبد النبي الجزائري في قسم الثقات </w:t>
      </w:r>
      <w:r w:rsidRPr="00C45018">
        <w:rPr>
          <w:rStyle w:val="libFootnotenumChar"/>
          <w:rtl/>
        </w:rPr>
        <w:t>(11)</w:t>
      </w:r>
      <w:r w:rsidRPr="00D95A9D">
        <w:rPr>
          <w:rtl/>
        </w:rPr>
        <w:t xml:space="preserve"> ، ثمّ في خاتمته</w:t>
      </w:r>
      <w:r>
        <w:rPr>
          <w:rtl/>
        </w:rPr>
        <w:t xml:space="preserve"> ـ </w:t>
      </w:r>
      <w:r w:rsidRPr="00D95A9D">
        <w:rPr>
          <w:rtl/>
        </w:rPr>
        <w:t>وقد عقدها لمن لم ينصّ على توثيقه بل يستفاد من قرائن ومقامات‌</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ذكري الشيعة : 26 ، التهذيب 1 : 23 / 59.</w:t>
      </w:r>
    </w:p>
    <w:p w:rsidR="0077251E" w:rsidRPr="00D95A9D" w:rsidRDefault="0077251E" w:rsidP="00C45018">
      <w:pPr>
        <w:pStyle w:val="libFootnote0"/>
        <w:rPr>
          <w:rtl/>
          <w:lang w:bidi="fa-IR"/>
        </w:rPr>
      </w:pPr>
      <w:r w:rsidRPr="00D95A9D">
        <w:rPr>
          <w:rtl/>
        </w:rPr>
        <w:t>(2) الوجيزة : 194 / 547.</w:t>
      </w:r>
    </w:p>
    <w:p w:rsidR="0077251E" w:rsidRPr="00DF0417" w:rsidRDefault="0077251E" w:rsidP="00C45018">
      <w:pPr>
        <w:pStyle w:val="libFootnote0"/>
        <w:rPr>
          <w:rtl/>
        </w:rPr>
      </w:pPr>
      <w:r w:rsidRPr="00D95A9D">
        <w:rPr>
          <w:rtl/>
        </w:rPr>
        <w:t xml:space="preserve">(3) في مشرق الشمسين : 276 : وهو من مشايخ محمّد </w:t>
      </w:r>
      <w:r w:rsidRPr="00DF0417">
        <w:rPr>
          <w:rtl/>
        </w:rPr>
        <w:t>بن الحسن بن الوليد. الفهرست :</w:t>
      </w:r>
      <w:r w:rsidRPr="00DF0417">
        <w:rPr>
          <w:rFonts w:hint="cs"/>
          <w:rtl/>
        </w:rPr>
        <w:t xml:space="preserve"> </w:t>
      </w:r>
      <w:r w:rsidRPr="00DF0417">
        <w:rPr>
          <w:rtl/>
        </w:rPr>
        <w:t>143 / 619.</w:t>
      </w:r>
    </w:p>
    <w:p w:rsidR="0077251E" w:rsidRPr="00D95A9D" w:rsidRDefault="0077251E" w:rsidP="00C45018">
      <w:pPr>
        <w:pStyle w:val="libFootnote0"/>
        <w:rPr>
          <w:rtl/>
          <w:lang w:bidi="fa-IR"/>
        </w:rPr>
      </w:pPr>
      <w:r w:rsidRPr="00D95A9D">
        <w:rPr>
          <w:rtl/>
        </w:rPr>
        <w:t>(4) رجال النجاشي : 58 / 137.</w:t>
      </w:r>
    </w:p>
    <w:p w:rsidR="0077251E" w:rsidRPr="00D95A9D" w:rsidRDefault="0077251E" w:rsidP="00C45018">
      <w:pPr>
        <w:pStyle w:val="libFootnote0"/>
        <w:rPr>
          <w:rtl/>
          <w:lang w:bidi="fa-IR"/>
        </w:rPr>
      </w:pPr>
      <w:r w:rsidRPr="00D95A9D">
        <w:rPr>
          <w:rtl/>
        </w:rPr>
        <w:t>(5) رجال ابن داود : 80 / 476.</w:t>
      </w:r>
    </w:p>
    <w:p w:rsidR="0077251E" w:rsidRPr="00D95A9D" w:rsidRDefault="0077251E" w:rsidP="00C45018">
      <w:pPr>
        <w:pStyle w:val="libFootnote0"/>
        <w:rPr>
          <w:rtl/>
          <w:lang w:bidi="fa-IR"/>
        </w:rPr>
      </w:pPr>
      <w:r w:rsidRPr="00D95A9D">
        <w:rPr>
          <w:rtl/>
        </w:rPr>
        <w:t>(6) رجال ابن داود : 270 / 431.</w:t>
      </w:r>
    </w:p>
    <w:p w:rsidR="0077251E" w:rsidRPr="00D95A9D" w:rsidRDefault="0077251E" w:rsidP="00C45018">
      <w:pPr>
        <w:pStyle w:val="libFootnote0"/>
        <w:rPr>
          <w:rtl/>
          <w:lang w:bidi="fa-IR"/>
        </w:rPr>
      </w:pPr>
      <w:r w:rsidRPr="00D95A9D">
        <w:rPr>
          <w:rtl/>
        </w:rPr>
        <w:t>(7) نقد الرجال : 103 / 31.</w:t>
      </w:r>
    </w:p>
    <w:p w:rsidR="0077251E" w:rsidRPr="00D95A9D" w:rsidRDefault="0077251E" w:rsidP="00C45018">
      <w:pPr>
        <w:pStyle w:val="libFootnote0"/>
        <w:rPr>
          <w:rtl/>
          <w:lang w:bidi="fa-IR"/>
        </w:rPr>
      </w:pPr>
      <w:r w:rsidRPr="00D95A9D">
        <w:rPr>
          <w:rtl/>
        </w:rPr>
        <w:t>(8) بلغة المحدّثين : 350.</w:t>
      </w:r>
    </w:p>
    <w:p w:rsidR="0077251E" w:rsidRPr="00D95A9D" w:rsidRDefault="0077251E" w:rsidP="00C45018">
      <w:pPr>
        <w:pStyle w:val="libFootnote0"/>
        <w:rPr>
          <w:rtl/>
          <w:lang w:bidi="fa-IR"/>
        </w:rPr>
      </w:pPr>
      <w:r w:rsidRPr="00D95A9D">
        <w:rPr>
          <w:rtl/>
        </w:rPr>
        <w:t>(9) منهج المقال : 113.</w:t>
      </w:r>
    </w:p>
    <w:p w:rsidR="0077251E" w:rsidRPr="00D95A9D" w:rsidRDefault="0077251E" w:rsidP="00C45018">
      <w:pPr>
        <w:pStyle w:val="libFootnote0"/>
        <w:rPr>
          <w:rtl/>
          <w:lang w:bidi="fa-IR"/>
        </w:rPr>
      </w:pPr>
      <w:r w:rsidRPr="00D95A9D">
        <w:rPr>
          <w:rtl/>
        </w:rPr>
        <w:t>(10) تعليقة الوحيد البهبهاني : 114.</w:t>
      </w:r>
    </w:p>
    <w:p w:rsidR="0077251E" w:rsidRPr="00D95A9D" w:rsidRDefault="0077251E" w:rsidP="00C45018">
      <w:pPr>
        <w:pStyle w:val="libFootnote0"/>
        <w:rPr>
          <w:rtl/>
          <w:lang w:bidi="fa-IR"/>
        </w:rPr>
      </w:pPr>
      <w:r w:rsidRPr="00D95A9D">
        <w:rPr>
          <w:rtl/>
        </w:rPr>
        <w:t>(11) حاوي الأقوال : 53 / 190.</w:t>
      </w:r>
    </w:p>
    <w:p w:rsidR="0077251E" w:rsidRPr="00D95A9D" w:rsidRDefault="0077251E" w:rsidP="00BB5F5D">
      <w:pPr>
        <w:pStyle w:val="libNormal0"/>
        <w:rPr>
          <w:rtl/>
        </w:rPr>
      </w:pPr>
      <w:r>
        <w:rPr>
          <w:rtl/>
        </w:rPr>
        <w:br w:type="page"/>
      </w:r>
      <w:r w:rsidRPr="00D95A9D">
        <w:rPr>
          <w:rtl/>
        </w:rPr>
        <w:lastRenderedPageBreak/>
        <w:t>أخر</w:t>
      </w:r>
      <w:r>
        <w:rPr>
          <w:rtl/>
        </w:rPr>
        <w:t xml:space="preserve"> ـ </w:t>
      </w:r>
      <w:r w:rsidRPr="00D95A9D">
        <w:rPr>
          <w:rtl/>
        </w:rPr>
        <w:t>وقال :</w:t>
      </w:r>
    </w:p>
    <w:p w:rsidR="0077251E" w:rsidRPr="00D95A9D" w:rsidRDefault="0077251E" w:rsidP="00BB5F5D">
      <w:pPr>
        <w:pStyle w:val="libNormal"/>
        <w:rPr>
          <w:rtl/>
        </w:rPr>
      </w:pPr>
      <w:r w:rsidRPr="00D95A9D">
        <w:rPr>
          <w:rtl/>
        </w:rPr>
        <w:t>الذي يظهر لي توثيق هذا الرجل لوصف جماعة من الأصحاب</w:t>
      </w:r>
      <w:r>
        <w:rPr>
          <w:rtl/>
        </w:rPr>
        <w:t xml:space="preserve"> ـ </w:t>
      </w:r>
      <w:r w:rsidRPr="00D95A9D">
        <w:rPr>
          <w:rtl/>
        </w:rPr>
        <w:t>منهم العلاّمة</w:t>
      </w:r>
      <w:r>
        <w:rPr>
          <w:rtl/>
        </w:rPr>
        <w:t xml:space="preserve"> ـ </w:t>
      </w:r>
      <w:r w:rsidRPr="00D95A9D">
        <w:rPr>
          <w:rtl/>
        </w:rPr>
        <w:t>الأحاديث التي هو في طريقها بالصحّة ، مع قرائن تشهد بذلك ، وقد صرّح بتوثيقه د في ترجمة محمّد بن أورمة. وقال</w:t>
      </w:r>
      <w:r w:rsidRPr="009526C0">
        <w:rPr>
          <w:rStyle w:val="libBold2Char"/>
          <w:rtl/>
        </w:rPr>
        <w:t xml:space="preserve"> شه </w:t>
      </w:r>
      <w:r w:rsidRPr="00D95A9D">
        <w:rPr>
          <w:rtl/>
        </w:rPr>
        <w:t xml:space="preserve">: رأيت بعض الأصحاب يعدّ روايته في الحسن بسبب أنّه ممدوح ، وفيه نظر واضح </w:t>
      </w:r>
      <w:r w:rsidRPr="00C45018">
        <w:rPr>
          <w:rStyle w:val="libFootnotenumChar"/>
          <w:rtl/>
        </w:rPr>
        <w:t>(1)</w:t>
      </w:r>
      <w:r>
        <w:rPr>
          <w:rtl/>
        </w:rPr>
        <w:t>.</w:t>
      </w:r>
      <w:r>
        <w:rPr>
          <w:rFonts w:hint="cs"/>
          <w:rtl/>
        </w:rPr>
        <w:t xml:space="preserve"> </w:t>
      </w:r>
      <w:r w:rsidRPr="00D95A9D">
        <w:rPr>
          <w:rtl/>
        </w:rPr>
        <w:t xml:space="preserve">وعنى بذلك البعض : الشيخ علي في حاشية المختلف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ويأتي ما فيه في الحسين بن سعيد.</w:t>
      </w:r>
    </w:p>
    <w:p w:rsidR="0077251E" w:rsidRPr="00D95A9D" w:rsidRDefault="0077251E" w:rsidP="00BB5F5D">
      <w:pPr>
        <w:pStyle w:val="libNormal"/>
        <w:rPr>
          <w:rtl/>
        </w:rPr>
      </w:pPr>
      <w:r w:rsidRPr="00D95A9D">
        <w:rPr>
          <w:rtl/>
        </w:rPr>
        <w:t>ولا يخفى أنّ تصحيح الحديث لا يستلزم التوثيق.</w:t>
      </w:r>
    </w:p>
    <w:p w:rsidR="0077251E" w:rsidRPr="00D95A9D" w:rsidRDefault="0077251E" w:rsidP="00BB5F5D">
      <w:pPr>
        <w:pStyle w:val="libNormal"/>
        <w:rPr>
          <w:rtl/>
        </w:rPr>
      </w:pPr>
      <w:r w:rsidRPr="00D95A9D">
        <w:rPr>
          <w:rtl/>
        </w:rPr>
        <w:t>والذي في د في ترجمة محمّد بن أورمة هكذا : روى عنه الحسين بن الحسن بن أبان وهو ثقة ست. وظاهره إسناد التوثيق إلى</w:t>
      </w:r>
      <w:r w:rsidRPr="009526C0">
        <w:rPr>
          <w:rStyle w:val="libBold2Char"/>
          <w:rtl/>
        </w:rPr>
        <w:t xml:space="preserve"> ست </w:t>
      </w:r>
      <w:r w:rsidRPr="00D95A9D">
        <w:rPr>
          <w:rtl/>
        </w:rPr>
        <w:t xml:space="preserve">، وليس فيه منه أثر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وقيل : مراده أنّ الحسين روى عن محمّد في أيام كون محمّد ثقة قبل أن يطعن عليه بالغلو </w:t>
      </w:r>
      <w:r w:rsidRPr="00C45018">
        <w:rPr>
          <w:rStyle w:val="libFootnotenumChar"/>
          <w:rtl/>
        </w:rPr>
        <w:t>(4)</w:t>
      </w:r>
      <w:r w:rsidRPr="00D95A9D">
        <w:rPr>
          <w:rtl/>
        </w:rPr>
        <w:t xml:space="preserve"> ، فتأمّل.</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الحسن بن أبان المختلف في توثيقه ، عنه محمّد بن الوليد. وهو عن الحسين بن سعيد </w:t>
      </w:r>
      <w:r w:rsidRPr="00C45018">
        <w:rPr>
          <w:rStyle w:val="libFootnotenumChar"/>
          <w:rtl/>
        </w:rPr>
        <w:t>(5)</w:t>
      </w:r>
      <w:r>
        <w:rPr>
          <w:rtl/>
        </w:rPr>
        <w:t>.</w:t>
      </w:r>
    </w:p>
    <w:p w:rsidR="0077251E" w:rsidRPr="00D95A9D" w:rsidRDefault="0077251E" w:rsidP="0077251E">
      <w:pPr>
        <w:pStyle w:val="Heading2"/>
        <w:rPr>
          <w:rtl/>
          <w:lang w:bidi="fa-IR"/>
        </w:rPr>
      </w:pPr>
      <w:bookmarkStart w:id="50" w:name="_Toc354638825"/>
      <w:bookmarkStart w:id="51" w:name="_Toc449790701"/>
      <w:r w:rsidRPr="00D95A9D">
        <w:rPr>
          <w:rtl/>
          <w:lang w:bidi="fa-IR"/>
        </w:rPr>
        <w:t>857</w:t>
      </w:r>
      <w:r>
        <w:rPr>
          <w:rtl/>
          <w:lang w:bidi="fa-IR"/>
        </w:rPr>
        <w:t xml:space="preserve"> ـ </w:t>
      </w:r>
      <w:r w:rsidRPr="00D95A9D">
        <w:rPr>
          <w:rtl/>
          <w:lang w:bidi="fa-IR"/>
        </w:rPr>
        <w:t>الحسين بن الحسن بن بندار :</w:t>
      </w:r>
      <w:bookmarkEnd w:id="50"/>
      <w:bookmarkEnd w:id="51"/>
      <w:r w:rsidRPr="00D95A9D">
        <w:rPr>
          <w:rtl/>
          <w:lang w:bidi="fa-IR"/>
        </w:rPr>
        <w:t xml:space="preserve"> </w:t>
      </w:r>
    </w:p>
    <w:p w:rsidR="0077251E" w:rsidRPr="00D95A9D" w:rsidRDefault="0077251E" w:rsidP="00BB5F5D">
      <w:pPr>
        <w:pStyle w:val="libNormal"/>
        <w:rPr>
          <w:rtl/>
        </w:rPr>
      </w:pPr>
      <w:r w:rsidRPr="00D95A9D">
        <w:rPr>
          <w:rtl/>
        </w:rPr>
        <w:t xml:space="preserve">روى عن سعد بن عبد الله ، روى عنه الكشّي ، </w:t>
      </w:r>
      <w:r w:rsidRPr="009526C0">
        <w:rPr>
          <w:rStyle w:val="libBold2Char"/>
          <w:rtl/>
        </w:rPr>
        <w:t>لم</w:t>
      </w:r>
      <w:r w:rsidRPr="00D95A9D">
        <w:rPr>
          <w:rtl/>
        </w:rPr>
        <w:t xml:space="preserve">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الشهيد الثاني على الخلاصة : 27 ، في ترجمة الحسين بن سعيد.</w:t>
      </w:r>
    </w:p>
    <w:p w:rsidR="0077251E" w:rsidRPr="00D95A9D" w:rsidRDefault="0077251E" w:rsidP="00C45018">
      <w:pPr>
        <w:pStyle w:val="libFootnote0"/>
        <w:rPr>
          <w:rtl/>
          <w:lang w:bidi="fa-IR"/>
        </w:rPr>
      </w:pPr>
      <w:r w:rsidRPr="00D95A9D">
        <w:rPr>
          <w:rtl/>
        </w:rPr>
        <w:t>(2) حاوي الأقوال : 171 / 703.</w:t>
      </w:r>
    </w:p>
    <w:p w:rsidR="0077251E" w:rsidRPr="00D95A9D" w:rsidRDefault="0077251E" w:rsidP="00C45018">
      <w:pPr>
        <w:pStyle w:val="libFootnote0"/>
        <w:rPr>
          <w:rtl/>
          <w:lang w:bidi="fa-IR"/>
        </w:rPr>
      </w:pPr>
      <w:r w:rsidRPr="00D95A9D">
        <w:rPr>
          <w:rtl/>
        </w:rPr>
        <w:t>(3) الفهرست : 143 / 619.</w:t>
      </w:r>
    </w:p>
    <w:p w:rsidR="0077251E" w:rsidRPr="00D95A9D" w:rsidRDefault="0077251E" w:rsidP="00C45018">
      <w:pPr>
        <w:pStyle w:val="libFootnote0"/>
        <w:rPr>
          <w:rtl/>
          <w:lang w:bidi="fa-IR"/>
        </w:rPr>
      </w:pPr>
      <w:r w:rsidRPr="00D95A9D">
        <w:rPr>
          <w:rtl/>
        </w:rPr>
        <w:t>(4) مشرق الشمسين : 276.</w:t>
      </w:r>
    </w:p>
    <w:p w:rsidR="0077251E" w:rsidRPr="00D95A9D" w:rsidRDefault="0077251E" w:rsidP="00C45018">
      <w:pPr>
        <w:pStyle w:val="libFootnote0"/>
        <w:rPr>
          <w:rtl/>
          <w:lang w:bidi="fa-IR"/>
        </w:rPr>
      </w:pPr>
      <w:r w:rsidRPr="00D95A9D">
        <w:rPr>
          <w:rtl/>
        </w:rPr>
        <w:t>(5) هداية المحدّثين : 193.</w:t>
      </w:r>
    </w:p>
    <w:p w:rsidR="0077251E" w:rsidRPr="00D95A9D" w:rsidRDefault="0077251E" w:rsidP="00C45018">
      <w:pPr>
        <w:pStyle w:val="libFootnote0"/>
        <w:rPr>
          <w:rtl/>
          <w:lang w:bidi="fa-IR"/>
        </w:rPr>
      </w:pPr>
      <w:r w:rsidRPr="00D95A9D">
        <w:rPr>
          <w:rtl/>
        </w:rPr>
        <w:t>(6) رجال الشيخ : 470 / 51.</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xml:space="preserve">: معتمدا عليه </w:t>
      </w:r>
      <w:r w:rsidRPr="00C45018">
        <w:rPr>
          <w:rStyle w:val="libFootnotenumChar"/>
          <w:rtl/>
        </w:rPr>
        <w:t>(1)</w:t>
      </w:r>
      <w:r>
        <w:rPr>
          <w:rtl/>
        </w:rPr>
        <w:t>.</w:t>
      </w:r>
      <w:r w:rsidRPr="00D95A9D">
        <w:rPr>
          <w:rtl/>
        </w:rPr>
        <w:t xml:space="preserve"> وفي ترجمة أبي هارون المكفوف تأمّل</w:t>
      </w:r>
      <w:r w:rsidRPr="009526C0">
        <w:rPr>
          <w:rStyle w:val="libBold2Char"/>
          <w:rtl/>
        </w:rPr>
        <w:t xml:space="preserve"> صه </w:t>
      </w:r>
      <w:r w:rsidRPr="00D95A9D">
        <w:rPr>
          <w:rtl/>
        </w:rPr>
        <w:t xml:space="preserve">في إرسال ابن أبي عمير ولم يتأمّل من جهته </w:t>
      </w:r>
      <w:r w:rsidRPr="00C45018">
        <w:rPr>
          <w:rStyle w:val="libFootnotenumChar"/>
          <w:rtl/>
        </w:rPr>
        <w:t>(2)</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الحسن بن بندار ، عن سعد بن عبد الله. وعنه الكشّي </w:t>
      </w:r>
      <w:r w:rsidRPr="00C45018">
        <w:rPr>
          <w:rStyle w:val="libFootnotenumChar"/>
          <w:rtl/>
        </w:rPr>
        <w:t>(4)</w:t>
      </w:r>
      <w:r>
        <w:rPr>
          <w:rtl/>
        </w:rPr>
        <w:t>.</w:t>
      </w:r>
    </w:p>
    <w:p w:rsidR="0077251E" w:rsidRPr="00D95A9D" w:rsidRDefault="0077251E" w:rsidP="0077251E">
      <w:pPr>
        <w:pStyle w:val="Heading2"/>
        <w:rPr>
          <w:rtl/>
          <w:lang w:bidi="fa-IR"/>
        </w:rPr>
      </w:pPr>
      <w:bookmarkStart w:id="52" w:name="_Toc354638826"/>
      <w:bookmarkStart w:id="53" w:name="_Toc449790702"/>
      <w:r w:rsidRPr="00D95A9D">
        <w:rPr>
          <w:rtl/>
          <w:lang w:bidi="fa-IR"/>
        </w:rPr>
        <w:t>858</w:t>
      </w:r>
      <w:r>
        <w:rPr>
          <w:rtl/>
          <w:lang w:bidi="fa-IR"/>
        </w:rPr>
        <w:t xml:space="preserve"> ـ </w:t>
      </w:r>
      <w:r w:rsidRPr="00D95A9D">
        <w:rPr>
          <w:rtl/>
          <w:lang w:bidi="fa-IR"/>
        </w:rPr>
        <w:t>الحسين بن الحسن الحسيني الأسود :</w:t>
      </w:r>
      <w:bookmarkEnd w:id="52"/>
      <w:bookmarkEnd w:id="53"/>
      <w:r w:rsidRPr="00D95A9D">
        <w:rPr>
          <w:rtl/>
          <w:lang w:bidi="fa-IR"/>
        </w:rPr>
        <w:t xml:space="preserve"> </w:t>
      </w:r>
    </w:p>
    <w:p w:rsidR="0077251E" w:rsidRPr="00D95A9D" w:rsidRDefault="0077251E" w:rsidP="00BB5F5D">
      <w:pPr>
        <w:pStyle w:val="libNormal"/>
        <w:rPr>
          <w:rtl/>
        </w:rPr>
      </w:pPr>
      <w:r w:rsidRPr="00D95A9D">
        <w:rPr>
          <w:rtl/>
        </w:rPr>
        <w:t xml:space="preserve">فاضل ، يكنّى أبا عبد الله ، رازي ، </w:t>
      </w:r>
      <w:r w:rsidRPr="009526C0">
        <w:rPr>
          <w:rStyle w:val="libBold2Char"/>
          <w:rtl/>
        </w:rPr>
        <w:t>لم</w:t>
      </w:r>
      <w:r w:rsidRPr="00D95A9D">
        <w:rPr>
          <w:rtl/>
        </w:rPr>
        <w:t xml:space="preserve">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ترحّم عليه في الكافي في باب مولد عليّ بن الحسين </w:t>
      </w:r>
      <w:r w:rsidR="00F37409" w:rsidRPr="00F37409">
        <w:rPr>
          <w:rStyle w:val="libAlaemChar"/>
          <w:rtl/>
        </w:rPr>
        <w:t>عليه‌السلام</w:t>
      </w:r>
      <w:r w:rsidRPr="00D95A9D">
        <w:rPr>
          <w:rtl/>
        </w:rPr>
        <w:t xml:space="preserve"> </w:t>
      </w:r>
      <w:r w:rsidRPr="00C45018">
        <w:rPr>
          <w:rStyle w:val="libFootnotenumChar"/>
          <w:rtl/>
        </w:rPr>
        <w:t>(6)</w:t>
      </w:r>
      <w:r w:rsidRPr="00D95A9D">
        <w:rPr>
          <w:rtl/>
        </w:rPr>
        <w:t xml:space="preserve"> </w:t>
      </w:r>
      <w:r w:rsidRPr="00C45018">
        <w:rPr>
          <w:rStyle w:val="libFootnotenumChar"/>
          <w:rtl/>
        </w:rPr>
        <w:t>(7)</w:t>
      </w:r>
      <w:r>
        <w:rPr>
          <w:rtl/>
        </w:rPr>
        <w:t>.</w:t>
      </w:r>
    </w:p>
    <w:p w:rsidR="0077251E" w:rsidRPr="00D95A9D" w:rsidRDefault="0077251E" w:rsidP="0077251E">
      <w:pPr>
        <w:pStyle w:val="Heading2"/>
        <w:rPr>
          <w:rtl/>
          <w:lang w:bidi="fa-IR"/>
        </w:rPr>
      </w:pPr>
      <w:bookmarkStart w:id="54" w:name="_Toc354638827"/>
      <w:bookmarkStart w:id="55" w:name="_Toc449790703"/>
      <w:r w:rsidRPr="00D95A9D">
        <w:rPr>
          <w:rtl/>
          <w:lang w:bidi="fa-IR"/>
        </w:rPr>
        <w:t>859</w:t>
      </w:r>
      <w:r>
        <w:rPr>
          <w:rtl/>
          <w:lang w:bidi="fa-IR"/>
        </w:rPr>
        <w:t xml:space="preserve"> ـ </w:t>
      </w:r>
      <w:r w:rsidRPr="00D95A9D">
        <w:rPr>
          <w:rtl/>
          <w:lang w:bidi="fa-IR"/>
        </w:rPr>
        <w:t>الحسين بن الحسن بن محمّد :</w:t>
      </w:r>
      <w:bookmarkEnd w:id="54"/>
      <w:bookmarkEnd w:id="55"/>
      <w:r w:rsidRPr="00D95A9D">
        <w:rPr>
          <w:rtl/>
          <w:lang w:bidi="fa-IR"/>
        </w:rPr>
        <w:t xml:space="preserve"> </w:t>
      </w:r>
    </w:p>
    <w:p w:rsidR="0077251E" w:rsidRPr="00D95A9D" w:rsidRDefault="0077251E" w:rsidP="00BB5F5D">
      <w:pPr>
        <w:pStyle w:val="libNormal"/>
        <w:rPr>
          <w:rtl/>
        </w:rPr>
      </w:pPr>
      <w:r w:rsidRPr="00D95A9D">
        <w:rPr>
          <w:rtl/>
        </w:rPr>
        <w:t xml:space="preserve">ابن موسى بن بابويه </w:t>
      </w:r>
      <w:r w:rsidR="00F37409" w:rsidRPr="00F37409">
        <w:rPr>
          <w:rStyle w:val="libAlaemChar"/>
          <w:rtl/>
        </w:rPr>
        <w:t>رحمه‌الله</w:t>
      </w:r>
      <w:r w:rsidRPr="00D95A9D">
        <w:rPr>
          <w:rtl/>
        </w:rPr>
        <w:t xml:space="preserve"> ، غير مذكور في الكتابين.</w:t>
      </w:r>
    </w:p>
    <w:p w:rsidR="0077251E" w:rsidRPr="00D95A9D" w:rsidRDefault="0077251E" w:rsidP="00BB5F5D">
      <w:pPr>
        <w:pStyle w:val="libNormal"/>
        <w:rPr>
          <w:rtl/>
        </w:rPr>
      </w:pPr>
      <w:r w:rsidRPr="00D95A9D">
        <w:rPr>
          <w:rtl/>
        </w:rPr>
        <w:t xml:space="preserve">وفي </w:t>
      </w:r>
      <w:r w:rsidRPr="009526C0">
        <w:rPr>
          <w:rStyle w:val="libBold2Char"/>
          <w:rtl/>
        </w:rPr>
        <w:t>د</w:t>
      </w:r>
      <w:r w:rsidRPr="00D95A9D">
        <w:rPr>
          <w:rtl/>
        </w:rPr>
        <w:t xml:space="preserve"> : الحسين بن الحسن بن محمّد بن موسى بن بابويه كان فقيها عالما ، روى عن خاله عليّ بن الحسين بن بابويه ، لم </w:t>
      </w:r>
      <w:r w:rsidRPr="00C45018">
        <w:rPr>
          <w:rStyle w:val="libFootnotenumChar"/>
          <w:rtl/>
        </w:rPr>
        <w:t>(8)</w:t>
      </w:r>
      <w:r>
        <w:rPr>
          <w:rtl/>
        </w:rPr>
        <w:t>.</w:t>
      </w:r>
    </w:p>
    <w:p w:rsidR="0077251E" w:rsidRPr="00D95A9D" w:rsidRDefault="0077251E" w:rsidP="00BB5F5D">
      <w:pPr>
        <w:pStyle w:val="libNormal"/>
        <w:rPr>
          <w:rtl/>
        </w:rPr>
      </w:pPr>
      <w:r w:rsidRPr="00D95A9D">
        <w:rPr>
          <w:rtl/>
        </w:rPr>
        <w:t>وزعم في النقد والمجمع أنّه يريد بقوله : لم ، ذكر الشيخ إيّاه فيه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63 / 111 ، 315 / 570 ، 523 / 1006.</w:t>
      </w:r>
    </w:p>
    <w:p w:rsidR="0077251E" w:rsidRPr="00DF0417" w:rsidRDefault="0077251E" w:rsidP="00C45018">
      <w:pPr>
        <w:pStyle w:val="libFootnote0"/>
        <w:rPr>
          <w:rtl/>
        </w:rPr>
      </w:pPr>
      <w:r w:rsidRPr="00DF0417">
        <w:rPr>
          <w:rtl/>
        </w:rPr>
        <w:t>(2) الخلاصة : 267 / 13 ، علما أنّ الحسين بن الحسن بن بندار وقع في سند رجال الكشّي :</w:t>
      </w:r>
      <w:r w:rsidRPr="00DF0417">
        <w:rPr>
          <w:rFonts w:hint="cs"/>
          <w:rtl/>
        </w:rPr>
        <w:t xml:space="preserve"> </w:t>
      </w:r>
      <w:r w:rsidRPr="00DF0417">
        <w:rPr>
          <w:rtl/>
        </w:rPr>
        <w:t>222 / 398.</w:t>
      </w:r>
    </w:p>
    <w:p w:rsidR="0077251E" w:rsidRPr="00D95A9D" w:rsidRDefault="0077251E" w:rsidP="00C45018">
      <w:pPr>
        <w:pStyle w:val="libFootnote0"/>
        <w:rPr>
          <w:rtl/>
          <w:lang w:bidi="fa-IR"/>
        </w:rPr>
      </w:pPr>
      <w:r w:rsidRPr="00D95A9D">
        <w:rPr>
          <w:rtl/>
        </w:rPr>
        <w:t>(3) تعليقة الوحيد البهبهاني : 115 ، ومن قوله : وفي ترجمة أبي هارون. إلى آخره ، لم يرد في نسختنا من التعليقة.</w:t>
      </w:r>
    </w:p>
    <w:p w:rsidR="0077251E" w:rsidRPr="00D95A9D" w:rsidRDefault="0077251E" w:rsidP="00C45018">
      <w:pPr>
        <w:pStyle w:val="libFootnote0"/>
        <w:rPr>
          <w:rtl/>
          <w:lang w:bidi="fa-IR"/>
        </w:rPr>
      </w:pPr>
      <w:r w:rsidRPr="00D95A9D">
        <w:rPr>
          <w:rtl/>
        </w:rPr>
        <w:t>(4) هداية المحدّثين : 193.</w:t>
      </w:r>
    </w:p>
    <w:p w:rsidR="0077251E" w:rsidRPr="00D95A9D" w:rsidRDefault="0077251E" w:rsidP="00C45018">
      <w:pPr>
        <w:pStyle w:val="libFootnote0"/>
        <w:rPr>
          <w:rtl/>
          <w:lang w:bidi="fa-IR"/>
        </w:rPr>
      </w:pPr>
      <w:r w:rsidRPr="00D95A9D">
        <w:rPr>
          <w:rtl/>
        </w:rPr>
        <w:t>(5) رجال الشيخ : 462 / 5.</w:t>
      </w:r>
    </w:p>
    <w:p w:rsidR="0077251E" w:rsidRPr="00D95A9D" w:rsidRDefault="0077251E" w:rsidP="00C45018">
      <w:pPr>
        <w:pStyle w:val="libFootnote0"/>
        <w:rPr>
          <w:rtl/>
          <w:lang w:bidi="fa-IR"/>
        </w:rPr>
      </w:pPr>
      <w:r w:rsidRPr="00D95A9D">
        <w:rPr>
          <w:rtl/>
        </w:rPr>
        <w:t>(6) الكافي 1 : 388 / 1.</w:t>
      </w:r>
    </w:p>
    <w:p w:rsidR="0077251E" w:rsidRPr="00D95A9D" w:rsidRDefault="0077251E" w:rsidP="00C45018">
      <w:pPr>
        <w:pStyle w:val="libFootnote0"/>
        <w:rPr>
          <w:rtl/>
          <w:lang w:bidi="fa-IR"/>
        </w:rPr>
      </w:pPr>
      <w:r w:rsidRPr="00D95A9D">
        <w:rPr>
          <w:rtl/>
        </w:rPr>
        <w:t>(7) تعليقة الوحيد البهبهاني : 115.</w:t>
      </w:r>
    </w:p>
    <w:p w:rsidR="0077251E" w:rsidRPr="00D95A9D" w:rsidRDefault="0077251E" w:rsidP="00C45018">
      <w:pPr>
        <w:pStyle w:val="libFootnote0"/>
        <w:rPr>
          <w:rtl/>
          <w:lang w:bidi="fa-IR"/>
        </w:rPr>
      </w:pPr>
      <w:r w:rsidRPr="00D95A9D">
        <w:rPr>
          <w:rtl/>
        </w:rPr>
        <w:t>(8) رجال ابن داود : 80 / 477.</w:t>
      </w:r>
    </w:p>
    <w:p w:rsidR="0077251E" w:rsidRPr="00D95A9D" w:rsidRDefault="0077251E" w:rsidP="00BB5F5D">
      <w:pPr>
        <w:pStyle w:val="libNormal0"/>
        <w:rPr>
          <w:rtl/>
        </w:rPr>
      </w:pPr>
      <w:r>
        <w:rPr>
          <w:rtl/>
        </w:rPr>
        <w:br w:type="page"/>
      </w:r>
      <w:r w:rsidRPr="00D95A9D">
        <w:rPr>
          <w:rtl/>
        </w:rPr>
        <w:lastRenderedPageBreak/>
        <w:t xml:space="preserve">فاعترضاه بعدم وجوده فيه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وقال المحقّق الشيخ سليمان : قد أظفرنا الله بكتاب قديم جمعه بعض قدماء الشيعة ، وهو عليّ بن الحسين بن عليّ المؤدّب ابن الصبّاغ ، وعليه إجازة الشيخ الفقيه نجيب الدين يحيى بن سعيد الحلّي </w:t>
      </w:r>
      <w:r w:rsidR="00F37409" w:rsidRPr="00F37409">
        <w:rPr>
          <w:rStyle w:val="libAlaemChar"/>
          <w:rtl/>
        </w:rPr>
        <w:t>رحمه‌الله</w:t>
      </w:r>
      <w:r w:rsidRPr="00D95A9D">
        <w:rPr>
          <w:rtl/>
        </w:rPr>
        <w:t xml:space="preserve"> ، وفيه حديث صورة إسناده هكذا : حدّثنا الشيخ أبو عبد الله الحسين بن الحسن بن محمّد بن موسى بن بابويه </w:t>
      </w:r>
      <w:r w:rsidR="00F37409" w:rsidRPr="00F37409">
        <w:rPr>
          <w:rStyle w:val="libAlaemChar"/>
          <w:rtl/>
        </w:rPr>
        <w:t>رضي‌الله‌عنه</w:t>
      </w:r>
      <w:r w:rsidRPr="00D95A9D">
        <w:rPr>
          <w:rtl/>
        </w:rPr>
        <w:t xml:space="preserve"> ، قال : حدّثنا خالي علي بن الحسين </w:t>
      </w:r>
      <w:r w:rsidR="00F37409" w:rsidRPr="00F37409">
        <w:rPr>
          <w:rStyle w:val="libAlaemChar"/>
          <w:rtl/>
        </w:rPr>
        <w:t>رحمه‌الله</w:t>
      </w:r>
      <w:r w:rsidRPr="00D95A9D">
        <w:rPr>
          <w:rtl/>
        </w:rPr>
        <w:t xml:space="preserve">. ثمّ ساق حديثا طويلا فيه دعاء الكاظم </w:t>
      </w:r>
      <w:r w:rsidR="00F37409" w:rsidRPr="00F37409">
        <w:rPr>
          <w:rStyle w:val="libAlaemChar"/>
          <w:rtl/>
        </w:rPr>
        <w:t>عليه‌السلام</w:t>
      </w:r>
      <w:r w:rsidRPr="00D95A9D">
        <w:rPr>
          <w:rtl/>
        </w:rPr>
        <w:t xml:space="preserve"> حين حبسه الرشيد. ثمّ قال </w:t>
      </w:r>
      <w:r w:rsidRPr="00C45018">
        <w:rPr>
          <w:rStyle w:val="libFootnotenumChar"/>
          <w:rtl/>
        </w:rPr>
        <w:t>(2)</w:t>
      </w:r>
      <w:r w:rsidRPr="00D95A9D">
        <w:rPr>
          <w:rtl/>
        </w:rPr>
        <w:t xml:space="preserve"> : ولم أقف على هذا الشيخ </w:t>
      </w:r>
      <w:r w:rsidR="00F37409" w:rsidRPr="00F37409">
        <w:rPr>
          <w:rStyle w:val="libAlaemChar"/>
          <w:rtl/>
        </w:rPr>
        <w:t>رحمه‌الله</w:t>
      </w:r>
      <w:r w:rsidRPr="00D95A9D">
        <w:rPr>
          <w:rtl/>
        </w:rPr>
        <w:t xml:space="preserve"> في غير هذا الكتاب ، انتهى ؛ وقد ذكره في د كما رأيت </w:t>
      </w:r>
      <w:r w:rsidRPr="00C45018">
        <w:rPr>
          <w:rStyle w:val="libFootnotenumChar"/>
          <w:rtl/>
        </w:rPr>
        <w:t>(3)</w:t>
      </w:r>
      <w:r w:rsidRPr="00D95A9D">
        <w:rPr>
          <w:rtl/>
        </w:rPr>
        <w:t xml:space="preserve"> ، فلاحظ.</w:t>
      </w:r>
    </w:p>
    <w:p w:rsidR="0077251E" w:rsidRPr="00D95A9D" w:rsidRDefault="0077251E" w:rsidP="0077251E">
      <w:pPr>
        <w:pStyle w:val="Heading2"/>
        <w:rPr>
          <w:rtl/>
          <w:lang w:bidi="fa-IR"/>
        </w:rPr>
      </w:pPr>
      <w:bookmarkStart w:id="56" w:name="_Toc354638828"/>
      <w:bookmarkStart w:id="57" w:name="_Toc449790704"/>
      <w:r w:rsidRPr="00D95A9D">
        <w:rPr>
          <w:rtl/>
          <w:lang w:bidi="fa-IR"/>
        </w:rPr>
        <w:t>860</w:t>
      </w:r>
      <w:r>
        <w:rPr>
          <w:rtl/>
          <w:lang w:bidi="fa-IR"/>
        </w:rPr>
        <w:t xml:space="preserve"> ـ </w:t>
      </w:r>
      <w:r w:rsidRPr="00D95A9D">
        <w:rPr>
          <w:rtl/>
          <w:lang w:bidi="fa-IR"/>
        </w:rPr>
        <w:t>الحسين بن الحسن الفارسي :</w:t>
      </w:r>
      <w:bookmarkEnd w:id="56"/>
      <w:bookmarkEnd w:id="57"/>
      <w:r w:rsidRPr="00D95A9D">
        <w:rPr>
          <w:rtl/>
          <w:lang w:bidi="fa-IR"/>
        </w:rPr>
        <w:t xml:space="preserve"> </w:t>
      </w:r>
    </w:p>
    <w:p w:rsidR="0077251E" w:rsidRPr="00D95A9D" w:rsidRDefault="0077251E" w:rsidP="00BB5F5D">
      <w:pPr>
        <w:pStyle w:val="libNormal"/>
        <w:rPr>
          <w:rtl/>
        </w:rPr>
      </w:pPr>
      <w:r w:rsidRPr="00D95A9D">
        <w:rPr>
          <w:rtl/>
        </w:rPr>
        <w:t xml:space="preserve">قمّي </w:t>
      </w:r>
      <w:r w:rsidRPr="00C45018">
        <w:rPr>
          <w:rStyle w:val="libFootnotenumChar"/>
          <w:rtl/>
        </w:rPr>
        <w:t>(4)</w:t>
      </w:r>
      <w:r w:rsidRPr="00D95A9D">
        <w:rPr>
          <w:rtl/>
        </w:rPr>
        <w:t xml:space="preserve"> ، له كتاب ؛ أخبرنا به عدّة من أصحابنا ، عن أبي المفضّل ، عن ابن بطّة ، عن أحمد بن أبي عبد الله ، عنه ،</w:t>
      </w:r>
      <w:r w:rsidRPr="009526C0">
        <w:rPr>
          <w:rStyle w:val="libBold2Char"/>
          <w:rtl/>
        </w:rPr>
        <w:t xml:space="preserve"> ست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مضى في الفوائد ما يظهر منه أنّه إمامي قوي ، فتدبّر.</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الحسن الفارسي ، عنه أحمد بن أبي عبد الله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نقد الرجال : 103 / 36 ، مجمع الرجال : 2 / 172.</w:t>
      </w:r>
    </w:p>
    <w:p w:rsidR="0077251E" w:rsidRPr="00D95A9D" w:rsidRDefault="0077251E" w:rsidP="00C45018">
      <w:pPr>
        <w:pStyle w:val="libFootnote0"/>
        <w:rPr>
          <w:rtl/>
          <w:lang w:bidi="fa-IR"/>
        </w:rPr>
      </w:pPr>
      <w:r w:rsidRPr="00D95A9D">
        <w:rPr>
          <w:rtl/>
        </w:rPr>
        <w:t>(2) في نسخة « ش » : ثمّ قال الشيخ سليمان.</w:t>
      </w:r>
    </w:p>
    <w:p w:rsidR="0077251E" w:rsidRPr="00D95A9D" w:rsidRDefault="0077251E" w:rsidP="00C45018">
      <w:pPr>
        <w:pStyle w:val="libFootnote0"/>
        <w:rPr>
          <w:rtl/>
          <w:lang w:bidi="fa-IR"/>
        </w:rPr>
      </w:pPr>
      <w:r w:rsidRPr="00D95A9D">
        <w:rPr>
          <w:rtl/>
        </w:rPr>
        <w:t>(3) وكذا ذكر في نسختنا من رجال الشيخ : 469 / 47 مضيفا على ما في ابن داود : ومحمّد بن الحسن بن الوليد وعلي بن محمّد ماجيلويه وغيرهم ، روى عنه جعفر بن على بن أحمد القمّي ومحمّد بن أحمد بن سنان ومحمّد بن علي ملبية.</w:t>
      </w:r>
    </w:p>
    <w:p w:rsidR="0077251E" w:rsidRPr="00D95A9D" w:rsidRDefault="0077251E" w:rsidP="00C45018">
      <w:pPr>
        <w:pStyle w:val="libFootnote0"/>
        <w:rPr>
          <w:rtl/>
          <w:lang w:bidi="fa-IR"/>
        </w:rPr>
      </w:pPr>
      <w:r w:rsidRPr="00D95A9D">
        <w:rPr>
          <w:rtl/>
        </w:rPr>
        <w:t>(4) المفروض تقديم هذه الترجمة والتي بعدها على التي قبلهما حسب ترتيب الحروف الهجائية.</w:t>
      </w:r>
    </w:p>
    <w:p w:rsidR="0077251E" w:rsidRPr="00D95A9D" w:rsidRDefault="0077251E" w:rsidP="00C45018">
      <w:pPr>
        <w:pStyle w:val="libFootnote0"/>
        <w:rPr>
          <w:rtl/>
          <w:lang w:bidi="fa-IR"/>
        </w:rPr>
      </w:pPr>
      <w:r w:rsidRPr="00D95A9D">
        <w:rPr>
          <w:rtl/>
        </w:rPr>
        <w:t>(5) الفهرست : 55 / 209.</w:t>
      </w:r>
    </w:p>
    <w:p w:rsidR="0077251E" w:rsidRPr="00D95A9D" w:rsidRDefault="0077251E" w:rsidP="00C45018">
      <w:pPr>
        <w:pStyle w:val="libFootnote0"/>
        <w:rPr>
          <w:rtl/>
          <w:lang w:bidi="fa-IR"/>
        </w:rPr>
      </w:pPr>
      <w:r w:rsidRPr="00D95A9D">
        <w:rPr>
          <w:rtl/>
        </w:rPr>
        <w:t>(6) هداية المحدّثين : 193.</w:t>
      </w:r>
    </w:p>
    <w:p w:rsidR="0077251E" w:rsidRPr="00D95A9D" w:rsidRDefault="0077251E" w:rsidP="0077251E">
      <w:pPr>
        <w:pStyle w:val="Heading2"/>
        <w:rPr>
          <w:rtl/>
          <w:lang w:bidi="fa-IR"/>
        </w:rPr>
      </w:pPr>
      <w:r>
        <w:rPr>
          <w:rtl/>
          <w:lang w:bidi="fa-IR"/>
        </w:rPr>
        <w:br w:type="page"/>
      </w:r>
      <w:bookmarkStart w:id="58" w:name="_Toc354638829"/>
      <w:bookmarkStart w:id="59" w:name="_Toc449790705"/>
      <w:r w:rsidRPr="00D95A9D">
        <w:rPr>
          <w:rtl/>
          <w:lang w:bidi="fa-IR"/>
        </w:rPr>
        <w:lastRenderedPageBreak/>
        <w:t>861</w:t>
      </w:r>
      <w:r>
        <w:rPr>
          <w:rtl/>
          <w:lang w:bidi="fa-IR"/>
        </w:rPr>
        <w:t xml:space="preserve"> ـ </w:t>
      </w:r>
      <w:r w:rsidRPr="00D95A9D">
        <w:rPr>
          <w:rtl/>
          <w:lang w:bidi="fa-IR"/>
        </w:rPr>
        <w:t>الحسين بن الحسن بن محمّد :</w:t>
      </w:r>
      <w:bookmarkEnd w:id="58"/>
      <w:bookmarkEnd w:id="59"/>
      <w:r w:rsidRPr="00D95A9D">
        <w:rPr>
          <w:rtl/>
          <w:lang w:bidi="fa-IR"/>
        </w:rPr>
        <w:t xml:space="preserve"> </w:t>
      </w:r>
    </w:p>
    <w:p w:rsidR="0077251E" w:rsidRPr="00D95A9D" w:rsidRDefault="0077251E" w:rsidP="00BB5F5D">
      <w:pPr>
        <w:pStyle w:val="libNormal"/>
        <w:rPr>
          <w:rtl/>
        </w:rPr>
      </w:pPr>
      <w:r w:rsidRPr="009526C0">
        <w:rPr>
          <w:rStyle w:val="libBold2Char"/>
          <w:rtl/>
        </w:rPr>
        <w:t>لم</w:t>
      </w:r>
      <w:r w:rsidRPr="00D95A9D">
        <w:rPr>
          <w:rtl/>
        </w:rPr>
        <w:t xml:space="preserve"> </w:t>
      </w:r>
      <w:r w:rsidRPr="00C45018">
        <w:rPr>
          <w:rStyle w:val="libFootnotenumChar"/>
          <w:rtl/>
        </w:rPr>
        <w:t>(1)</w:t>
      </w:r>
      <w:r>
        <w:rPr>
          <w:rtl/>
        </w:rPr>
        <w:t>.</w:t>
      </w:r>
      <w:r w:rsidRPr="00D95A9D">
        <w:rPr>
          <w:rtl/>
        </w:rPr>
        <w:t xml:space="preserve"> ومرّ في ابن أحمد بن إدريس أنّه يروي عنه الصدوق </w:t>
      </w:r>
      <w:r w:rsidR="00F37409" w:rsidRPr="00F37409">
        <w:rPr>
          <w:rStyle w:val="libAlaemChar"/>
          <w:rtl/>
        </w:rPr>
        <w:t>رحمه‌الله</w:t>
      </w:r>
      <w:r w:rsidRPr="00D95A9D">
        <w:rPr>
          <w:rtl/>
        </w:rPr>
        <w:t xml:space="preserve"> ، فلاحظ.</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الحسن بن محمّد ، عنه الصدوق </w:t>
      </w:r>
      <w:r w:rsidR="00F37409" w:rsidRPr="00F37409">
        <w:rPr>
          <w:rStyle w:val="libAlaemChar"/>
          <w:rtl/>
        </w:rPr>
        <w:t>رحمه‌الله</w:t>
      </w:r>
      <w:r w:rsidRPr="00D95A9D">
        <w:rPr>
          <w:rtl/>
        </w:rPr>
        <w:t xml:space="preserve"> </w:t>
      </w:r>
      <w:r w:rsidRPr="00C45018">
        <w:rPr>
          <w:rStyle w:val="libFootnotenumChar"/>
          <w:rtl/>
        </w:rPr>
        <w:t>(2)</w:t>
      </w:r>
      <w:r>
        <w:rPr>
          <w:rtl/>
        </w:rPr>
        <w:t>.</w:t>
      </w:r>
    </w:p>
    <w:p w:rsidR="0077251E" w:rsidRPr="00D95A9D" w:rsidRDefault="0077251E" w:rsidP="0077251E">
      <w:pPr>
        <w:pStyle w:val="Heading2"/>
        <w:rPr>
          <w:rtl/>
          <w:lang w:bidi="fa-IR"/>
        </w:rPr>
      </w:pPr>
      <w:bookmarkStart w:id="60" w:name="_Toc354638830"/>
      <w:bookmarkStart w:id="61" w:name="_Toc449790706"/>
      <w:r w:rsidRPr="00D95A9D">
        <w:rPr>
          <w:rtl/>
          <w:lang w:bidi="fa-IR"/>
        </w:rPr>
        <w:t>862</w:t>
      </w:r>
      <w:r>
        <w:rPr>
          <w:rtl/>
          <w:lang w:bidi="fa-IR"/>
        </w:rPr>
        <w:t xml:space="preserve"> ـ </w:t>
      </w:r>
      <w:r w:rsidRPr="00D95A9D">
        <w:rPr>
          <w:rtl/>
          <w:lang w:bidi="fa-IR"/>
        </w:rPr>
        <w:t>الحسين بن حمّاد :</w:t>
      </w:r>
      <w:bookmarkEnd w:id="60"/>
      <w:bookmarkEnd w:id="61"/>
      <w:r w:rsidRPr="00D95A9D">
        <w:rPr>
          <w:rtl/>
          <w:lang w:bidi="fa-IR"/>
        </w:rPr>
        <w:t xml:space="preserve"> </w:t>
      </w:r>
    </w:p>
    <w:p w:rsidR="0077251E" w:rsidRPr="00D95A9D" w:rsidRDefault="0077251E" w:rsidP="00BB5F5D">
      <w:pPr>
        <w:pStyle w:val="libNormal"/>
        <w:rPr>
          <w:rtl/>
        </w:rPr>
      </w:pPr>
      <w:r w:rsidRPr="009526C0">
        <w:rPr>
          <w:rStyle w:val="libBold2Char"/>
          <w:rtl/>
        </w:rPr>
        <w:t>قر</w:t>
      </w:r>
      <w:r w:rsidRPr="00D95A9D">
        <w:rPr>
          <w:rtl/>
        </w:rPr>
        <w:t xml:space="preserve"> </w:t>
      </w:r>
      <w:r w:rsidRPr="00C45018">
        <w:rPr>
          <w:rStyle w:val="libFootnotenumChar"/>
          <w:rtl/>
        </w:rPr>
        <w:t>(3)</w:t>
      </w:r>
      <w:r>
        <w:rPr>
          <w:rtl/>
        </w:rPr>
        <w:t>.</w:t>
      </w:r>
      <w:r w:rsidRPr="00D95A9D">
        <w:rPr>
          <w:rtl/>
        </w:rPr>
        <w:t xml:space="preserve"> وزاد</w:t>
      </w:r>
      <w:r w:rsidRPr="009526C0">
        <w:rPr>
          <w:rStyle w:val="libBold2Char"/>
          <w:rtl/>
        </w:rPr>
        <w:t xml:space="preserve"> ق </w:t>
      </w:r>
      <w:r w:rsidRPr="00D95A9D">
        <w:rPr>
          <w:rtl/>
        </w:rPr>
        <w:t xml:space="preserve">: ابن ميمون العبدي الكوفي </w:t>
      </w:r>
      <w:r w:rsidRPr="00C45018">
        <w:rPr>
          <w:rStyle w:val="libFootnotenumChar"/>
          <w:rtl/>
        </w:rPr>
        <w:t>(4)</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مولاهم ، أبو عبد الله ، ذكر في رجال أبي عبد الله </w:t>
      </w:r>
      <w:r w:rsidR="00F37409" w:rsidRPr="00F37409">
        <w:rPr>
          <w:rStyle w:val="libAlaemChar"/>
          <w:rtl/>
        </w:rPr>
        <w:t>عليه‌السلام</w:t>
      </w:r>
      <w:r w:rsidRPr="00D95A9D">
        <w:rPr>
          <w:rtl/>
        </w:rPr>
        <w:t xml:space="preserve"> </w:t>
      </w:r>
      <w:r w:rsidRPr="00C45018">
        <w:rPr>
          <w:rStyle w:val="libFootnotenumChar"/>
          <w:rtl/>
        </w:rPr>
        <w:t>(5)</w:t>
      </w:r>
      <w:r w:rsidRPr="00D95A9D">
        <w:rPr>
          <w:rtl/>
        </w:rPr>
        <w:t xml:space="preserve"> ؛ له كتاب يرويه داود بن حصين وإبراهيم بن مهزم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رويناه بالإسناد الأوّل ، عن حميد ، عن القاسم ابن إسماعيل ، عنه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والإسناد : أحمد بن عبدون ، عن أبي طالب الأنباري. إلى آخره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النسخة المطبوعة من رجال الشيخ : 469 / 47 : الحسين بن الحسن بن محمّد بن موسى بن بابويه ، كان فقيها عالما ، روى عن خاله علي بن الحسين بن موسى بن بابويه ومحمّد بن الحسن بن الوليد وعلي بن محمّد ماجيلويه وغيرهم ، روى عنه جعفر بن علي بن أحمد القمّي ومحمّد بن أحمد بن سنان ومحمّد بن علي ملبية.</w:t>
      </w:r>
    </w:p>
    <w:p w:rsidR="0077251E" w:rsidRPr="00D95A9D" w:rsidRDefault="0077251E" w:rsidP="00C45018">
      <w:pPr>
        <w:pStyle w:val="libFootnote0"/>
        <w:rPr>
          <w:rtl/>
          <w:lang w:bidi="fa-IR"/>
        </w:rPr>
      </w:pPr>
      <w:r w:rsidRPr="00D95A9D">
        <w:rPr>
          <w:rtl/>
        </w:rPr>
        <w:t>(2) هداية المحدّثين : 194.</w:t>
      </w:r>
    </w:p>
    <w:p w:rsidR="0077251E" w:rsidRPr="00D95A9D" w:rsidRDefault="0077251E" w:rsidP="00C45018">
      <w:pPr>
        <w:pStyle w:val="libFootnote0"/>
        <w:rPr>
          <w:rtl/>
          <w:lang w:bidi="fa-IR"/>
        </w:rPr>
      </w:pPr>
      <w:r w:rsidRPr="00D95A9D">
        <w:rPr>
          <w:rtl/>
        </w:rPr>
        <w:t>(3) رجال الشيخ : 115 / 28.</w:t>
      </w:r>
    </w:p>
    <w:p w:rsidR="0077251E" w:rsidRPr="00D95A9D" w:rsidRDefault="0077251E" w:rsidP="00C45018">
      <w:pPr>
        <w:pStyle w:val="libFootnote0"/>
        <w:rPr>
          <w:rtl/>
          <w:lang w:bidi="fa-IR"/>
        </w:rPr>
      </w:pPr>
      <w:r w:rsidRPr="00D95A9D">
        <w:rPr>
          <w:rtl/>
        </w:rPr>
        <w:t>(4) رجال الشيخ : 169 / 67.</w:t>
      </w:r>
    </w:p>
    <w:p w:rsidR="0077251E" w:rsidRPr="00D95A9D" w:rsidRDefault="0077251E" w:rsidP="00C45018">
      <w:pPr>
        <w:pStyle w:val="libFootnote0"/>
        <w:rPr>
          <w:rtl/>
          <w:lang w:bidi="fa-IR"/>
        </w:rPr>
      </w:pPr>
      <w:r w:rsidRPr="00D95A9D">
        <w:rPr>
          <w:rtl/>
        </w:rPr>
        <w:t xml:space="preserve">(5) </w:t>
      </w:r>
      <w:r w:rsidR="00F37409" w:rsidRPr="00F37409">
        <w:rPr>
          <w:rStyle w:val="libAlaemChar"/>
          <w:rtl/>
        </w:rPr>
        <w:t>عليه‌السلام</w:t>
      </w:r>
      <w:r w:rsidRPr="00D95A9D">
        <w:rPr>
          <w:rtl/>
        </w:rPr>
        <w:t xml:space="preserve"> ، لم ترد في نسخة « ش »</w:t>
      </w:r>
      <w:r>
        <w:rPr>
          <w:rtl/>
        </w:rPr>
        <w:t>.</w:t>
      </w:r>
    </w:p>
    <w:p w:rsidR="0077251E" w:rsidRPr="00D95A9D" w:rsidRDefault="0077251E" w:rsidP="00C45018">
      <w:pPr>
        <w:pStyle w:val="libFootnote0"/>
        <w:rPr>
          <w:rtl/>
          <w:lang w:bidi="fa-IR"/>
        </w:rPr>
      </w:pPr>
      <w:r w:rsidRPr="00D95A9D">
        <w:rPr>
          <w:rtl/>
        </w:rPr>
        <w:t>(6) رجال النجاشي : 55 / 124.</w:t>
      </w:r>
    </w:p>
    <w:p w:rsidR="0077251E" w:rsidRPr="00D95A9D" w:rsidRDefault="0077251E" w:rsidP="00C45018">
      <w:pPr>
        <w:pStyle w:val="libFootnote0"/>
        <w:rPr>
          <w:rtl/>
          <w:lang w:bidi="fa-IR"/>
        </w:rPr>
      </w:pPr>
      <w:r w:rsidRPr="00D95A9D">
        <w:rPr>
          <w:rtl/>
        </w:rPr>
        <w:t>(7) الفهرست : 57 / 227.</w:t>
      </w:r>
    </w:p>
    <w:p w:rsidR="0077251E" w:rsidRPr="00D95A9D" w:rsidRDefault="0077251E" w:rsidP="00C45018">
      <w:pPr>
        <w:pStyle w:val="libFootnote0"/>
        <w:rPr>
          <w:rtl/>
          <w:lang w:bidi="fa-IR"/>
        </w:rPr>
      </w:pPr>
      <w:r w:rsidRPr="00D95A9D">
        <w:rPr>
          <w:rtl/>
        </w:rPr>
        <w:t>(8) الفهرست : 57 / 222.</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xml:space="preserve">: حكم خالي بكونه حسنا ، لأنّ للصدوق طريقا إليه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وروى البزنطي عنه </w:t>
      </w:r>
      <w:r w:rsidRPr="00C45018">
        <w:rPr>
          <w:rStyle w:val="libFootnotenumChar"/>
          <w:rtl/>
        </w:rPr>
        <w:t>(2)</w:t>
      </w:r>
      <w:r w:rsidRPr="00D95A9D">
        <w:rPr>
          <w:rtl/>
        </w:rPr>
        <w:t xml:space="preserve"> ، وعبد الله بن المغيرة عن ابن مسكان عنه </w:t>
      </w:r>
      <w:r w:rsidRPr="00C45018">
        <w:rPr>
          <w:rStyle w:val="libFootnotenumChar"/>
          <w:rtl/>
        </w:rPr>
        <w:t>(3)</w:t>
      </w:r>
      <w:r w:rsidRPr="00D95A9D">
        <w:rPr>
          <w:rtl/>
        </w:rPr>
        <w:t xml:space="preserve"> ؛ مضافا إلى رواية الأجلّة كإبراهيم بن مهزم وعبيس بن هشام وداود وغيرهم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حمّاد ، عنه القاسم بن إسماعيل ، وداود بن حصين ، وإبراهيم بن مهزم ، وعبد الكريم بن عمرو كما في مشيخة الفقيه </w:t>
      </w:r>
      <w:r w:rsidRPr="00C45018">
        <w:rPr>
          <w:rStyle w:val="libFootnotenumChar"/>
          <w:rtl/>
        </w:rPr>
        <w:t>(5)</w:t>
      </w:r>
      <w:r w:rsidRPr="00D95A9D">
        <w:rPr>
          <w:rtl/>
        </w:rPr>
        <w:t xml:space="preserve"> </w:t>
      </w:r>
      <w:r w:rsidRPr="00C45018">
        <w:rPr>
          <w:rStyle w:val="libFootnotenumChar"/>
          <w:rtl/>
        </w:rPr>
        <w:t>(6)</w:t>
      </w:r>
      <w:r>
        <w:rPr>
          <w:rtl/>
        </w:rPr>
        <w:t>.</w:t>
      </w:r>
    </w:p>
    <w:p w:rsidR="0077251E" w:rsidRPr="00D95A9D" w:rsidRDefault="0077251E" w:rsidP="0077251E">
      <w:pPr>
        <w:pStyle w:val="Heading2"/>
        <w:rPr>
          <w:rtl/>
          <w:lang w:bidi="fa-IR"/>
        </w:rPr>
      </w:pPr>
      <w:bookmarkStart w:id="62" w:name="_Toc354638831"/>
      <w:bookmarkStart w:id="63" w:name="_Toc449790707"/>
      <w:r w:rsidRPr="00D95A9D">
        <w:rPr>
          <w:rtl/>
          <w:lang w:bidi="fa-IR"/>
        </w:rPr>
        <w:t>863</w:t>
      </w:r>
      <w:r>
        <w:rPr>
          <w:rtl/>
          <w:lang w:bidi="fa-IR"/>
        </w:rPr>
        <w:t xml:space="preserve"> ـ </w:t>
      </w:r>
      <w:r w:rsidRPr="00D95A9D">
        <w:rPr>
          <w:rtl/>
          <w:lang w:bidi="fa-IR"/>
        </w:rPr>
        <w:t>الحسين بن حمدان الجنبلاني :</w:t>
      </w:r>
      <w:bookmarkEnd w:id="62"/>
      <w:bookmarkEnd w:id="63"/>
      <w:r w:rsidRPr="00D95A9D">
        <w:rPr>
          <w:rtl/>
          <w:lang w:bidi="fa-IR"/>
        </w:rPr>
        <w:t xml:space="preserve"> </w:t>
      </w:r>
    </w:p>
    <w:p w:rsidR="0077251E" w:rsidRPr="00D95A9D" w:rsidRDefault="0077251E" w:rsidP="00BB5F5D">
      <w:pPr>
        <w:pStyle w:val="libNormal"/>
        <w:rPr>
          <w:rtl/>
        </w:rPr>
      </w:pPr>
      <w:r w:rsidRPr="00D95A9D">
        <w:rPr>
          <w:rtl/>
        </w:rPr>
        <w:t>بالجيم المضمومة والنون الساكنة والموحّدة ، الحضيني</w:t>
      </w:r>
      <w:r>
        <w:rPr>
          <w:rtl/>
        </w:rPr>
        <w:t xml:space="preserve"> ـ </w:t>
      </w:r>
      <w:r w:rsidRPr="00D95A9D">
        <w:rPr>
          <w:rtl/>
        </w:rPr>
        <w:t>بالمهملة المضمومة والمعجمة والنون بعد الياء وقبلها</w:t>
      </w:r>
      <w:r>
        <w:rPr>
          <w:rtl/>
        </w:rPr>
        <w:t xml:space="preserve"> ـ </w:t>
      </w:r>
      <w:r w:rsidRPr="00D95A9D">
        <w:rPr>
          <w:rtl/>
        </w:rPr>
        <w:t xml:space="preserve">أبو عبد الله ؛ كان فاسد المذهب ، كذّابا </w:t>
      </w:r>
      <w:r w:rsidRPr="00C45018">
        <w:rPr>
          <w:rStyle w:val="libFootnotenumChar"/>
          <w:rtl/>
        </w:rPr>
        <w:t>(7)</w:t>
      </w:r>
      <w:r w:rsidRPr="00D95A9D">
        <w:rPr>
          <w:rtl/>
        </w:rPr>
        <w:t xml:space="preserve"> ، صاحب مقالة ، ملعون ، لا يلتفت إليه ،</w:t>
      </w:r>
      <w:r w:rsidRPr="009526C0">
        <w:rPr>
          <w:rStyle w:val="libBold2Char"/>
          <w:rtl/>
        </w:rPr>
        <w:t xml:space="preserve"> صه </w:t>
      </w:r>
      <w:r w:rsidRPr="00C45018">
        <w:rPr>
          <w:rStyle w:val="libFootnotenumChar"/>
          <w:rtl/>
        </w:rPr>
        <w:t>(8)</w:t>
      </w:r>
      <w:r>
        <w:rPr>
          <w:rtl/>
        </w:rPr>
        <w:t>.</w:t>
      </w:r>
    </w:p>
    <w:p w:rsidR="0077251E" w:rsidRPr="00D95A9D" w:rsidRDefault="0077251E" w:rsidP="00BB5F5D">
      <w:pPr>
        <w:pStyle w:val="libNormal"/>
        <w:rPr>
          <w:rtl/>
        </w:rPr>
      </w:pPr>
      <w:r w:rsidRPr="00D95A9D">
        <w:rPr>
          <w:rtl/>
        </w:rPr>
        <w:t>وفي د : الخصيبي : بالمعجمة والمهملة والمثنّاة تحت والمفردة ، كذا رأيته بخطّ شيخ أبي جعفر. ثمّ حكى ما في</w:t>
      </w:r>
      <w:r w:rsidRPr="009526C0">
        <w:rPr>
          <w:rStyle w:val="libBold2Char"/>
          <w:rtl/>
        </w:rPr>
        <w:t xml:space="preserve"> صه </w:t>
      </w:r>
      <w:r w:rsidRPr="00C45018">
        <w:rPr>
          <w:rStyle w:val="libFootnotenumChar"/>
          <w:rtl/>
        </w:rPr>
        <w:t>(9)</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ابن حمدان الخصيبي الجنبلاني أبو عبد الله ، كان فاسد المذهب ؛ له كتب ، منها : كتاب الإخوان ، كتاب المسائل ، تاريخ الأئمّة‌</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الوجيزة : 380 / 116.</w:t>
      </w:r>
    </w:p>
    <w:p w:rsidR="0077251E" w:rsidRPr="00D95A9D" w:rsidRDefault="0077251E" w:rsidP="00C45018">
      <w:pPr>
        <w:pStyle w:val="libFootnote0"/>
        <w:rPr>
          <w:rtl/>
          <w:lang w:bidi="fa-IR"/>
        </w:rPr>
      </w:pPr>
      <w:r w:rsidRPr="00D95A9D">
        <w:rPr>
          <w:rtl/>
        </w:rPr>
        <w:t>(2) الفقيه</w:t>
      </w:r>
      <w:r>
        <w:rPr>
          <w:rtl/>
        </w:rPr>
        <w:t xml:space="preserve"> ـ </w:t>
      </w:r>
      <w:r w:rsidRPr="00D95A9D">
        <w:rPr>
          <w:rtl/>
        </w:rPr>
        <w:t>المشيخة</w:t>
      </w:r>
      <w:r>
        <w:rPr>
          <w:rtl/>
        </w:rPr>
        <w:t xml:space="preserve"> ـ </w:t>
      </w:r>
      <w:r w:rsidRPr="00D95A9D">
        <w:rPr>
          <w:rtl/>
        </w:rPr>
        <w:t>: 4 / 57 ، يروي عنه بواسطة عبد الكريم بن عمرو.</w:t>
      </w:r>
    </w:p>
    <w:p w:rsidR="0077251E" w:rsidRPr="00D95A9D" w:rsidRDefault="0077251E" w:rsidP="00C45018">
      <w:pPr>
        <w:pStyle w:val="libFootnote0"/>
        <w:rPr>
          <w:rtl/>
          <w:lang w:bidi="fa-IR"/>
        </w:rPr>
      </w:pPr>
      <w:r w:rsidRPr="00D95A9D">
        <w:rPr>
          <w:rtl/>
        </w:rPr>
        <w:t>(3) التهذيب 2 : 312 / 1269 ، الاستبصار 1 : 330 / 1239.</w:t>
      </w:r>
    </w:p>
    <w:p w:rsidR="0077251E" w:rsidRPr="00D95A9D" w:rsidRDefault="0077251E" w:rsidP="00C45018">
      <w:pPr>
        <w:pStyle w:val="libFootnote0"/>
        <w:rPr>
          <w:rtl/>
          <w:lang w:bidi="fa-IR"/>
        </w:rPr>
      </w:pPr>
      <w:r w:rsidRPr="00D95A9D">
        <w:rPr>
          <w:rtl/>
        </w:rPr>
        <w:t>(4) تعليقة الوحيد البهبهاني : 116.</w:t>
      </w:r>
    </w:p>
    <w:p w:rsidR="0077251E" w:rsidRPr="00D95A9D" w:rsidRDefault="0077251E" w:rsidP="00C45018">
      <w:pPr>
        <w:pStyle w:val="libFootnote0"/>
        <w:rPr>
          <w:rtl/>
          <w:lang w:bidi="fa-IR"/>
        </w:rPr>
      </w:pPr>
      <w:r w:rsidRPr="00D95A9D">
        <w:rPr>
          <w:rtl/>
        </w:rPr>
        <w:t>(5) الفقيه</w:t>
      </w:r>
      <w:r>
        <w:rPr>
          <w:rtl/>
        </w:rPr>
        <w:t xml:space="preserve"> ـ </w:t>
      </w:r>
      <w:r w:rsidRPr="00D95A9D">
        <w:rPr>
          <w:rtl/>
        </w:rPr>
        <w:t>المشيخة</w:t>
      </w:r>
      <w:r>
        <w:rPr>
          <w:rtl/>
        </w:rPr>
        <w:t xml:space="preserve"> ـ </w:t>
      </w:r>
      <w:r w:rsidRPr="00D95A9D">
        <w:rPr>
          <w:rtl/>
        </w:rPr>
        <w:t>: 4 / 57.</w:t>
      </w:r>
    </w:p>
    <w:p w:rsidR="0077251E" w:rsidRPr="00D95A9D" w:rsidRDefault="0077251E" w:rsidP="00C45018">
      <w:pPr>
        <w:pStyle w:val="libFootnote0"/>
        <w:rPr>
          <w:rtl/>
          <w:lang w:bidi="fa-IR"/>
        </w:rPr>
      </w:pPr>
      <w:r w:rsidRPr="00D95A9D">
        <w:rPr>
          <w:rtl/>
        </w:rPr>
        <w:t>(6) هداية المحدّثين : 42 ، وفيها : ابن حمّاد الكوفي.</w:t>
      </w:r>
    </w:p>
    <w:p w:rsidR="0077251E" w:rsidRPr="00D95A9D" w:rsidRDefault="0077251E" w:rsidP="00C45018">
      <w:pPr>
        <w:pStyle w:val="libFootnote0"/>
        <w:rPr>
          <w:rtl/>
          <w:lang w:bidi="fa-IR"/>
        </w:rPr>
      </w:pPr>
      <w:r w:rsidRPr="00D95A9D">
        <w:rPr>
          <w:rtl/>
        </w:rPr>
        <w:t>(7) في نسخة « ش » : كذّاب.</w:t>
      </w:r>
    </w:p>
    <w:p w:rsidR="0077251E" w:rsidRPr="00D95A9D" w:rsidRDefault="0077251E" w:rsidP="00C45018">
      <w:pPr>
        <w:pStyle w:val="libFootnote0"/>
        <w:rPr>
          <w:rtl/>
          <w:lang w:bidi="fa-IR"/>
        </w:rPr>
      </w:pPr>
      <w:r w:rsidRPr="00D95A9D">
        <w:rPr>
          <w:rtl/>
        </w:rPr>
        <w:t>(8) الخلاصة : 217 / 10.</w:t>
      </w:r>
    </w:p>
    <w:p w:rsidR="0077251E" w:rsidRPr="00D95A9D" w:rsidRDefault="0077251E" w:rsidP="00C45018">
      <w:pPr>
        <w:pStyle w:val="libFootnote0"/>
        <w:rPr>
          <w:rtl/>
          <w:lang w:bidi="fa-IR"/>
        </w:rPr>
      </w:pPr>
      <w:r w:rsidRPr="00D95A9D">
        <w:rPr>
          <w:rtl/>
        </w:rPr>
        <w:t>(9) رجال ابن داود : 240 / 140.</w:t>
      </w:r>
    </w:p>
    <w:p w:rsidR="0077251E" w:rsidRPr="00D95A9D" w:rsidRDefault="0077251E" w:rsidP="00BB5F5D">
      <w:pPr>
        <w:pStyle w:val="libNormal0"/>
        <w:rPr>
          <w:rtl/>
        </w:rPr>
      </w:pPr>
      <w:r>
        <w:rPr>
          <w:rtl/>
        </w:rPr>
        <w:br w:type="page"/>
      </w:r>
      <w:r w:rsidR="00F37409" w:rsidRPr="00F37409">
        <w:rPr>
          <w:rStyle w:val="libAlaemChar"/>
          <w:rtl/>
        </w:rPr>
        <w:lastRenderedPageBreak/>
        <w:t>عليهم‌السلام</w:t>
      </w:r>
      <w:r w:rsidRPr="00D95A9D">
        <w:rPr>
          <w:rtl/>
        </w:rPr>
        <w:t xml:space="preserve"> ، كتاب الرسالة تخليط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أسماء صلّى النبيّ </w:t>
      </w:r>
      <w:r w:rsidR="00F37409" w:rsidRPr="00F37409">
        <w:rPr>
          <w:rStyle w:val="libAlaemChar"/>
          <w:rtl/>
        </w:rPr>
        <w:t>صلى‌الله‌عليه‌وآله</w:t>
      </w:r>
      <w:r w:rsidRPr="00D95A9D">
        <w:rPr>
          <w:rtl/>
        </w:rPr>
        <w:t xml:space="preserve"> والأئمّة </w:t>
      </w:r>
      <w:r w:rsidR="00F37409" w:rsidRPr="00F37409">
        <w:rPr>
          <w:rStyle w:val="libAlaemChar"/>
          <w:rtl/>
        </w:rPr>
        <w:t>عليهم‌السلام</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لم : روى عنه التلعكبري </w:t>
      </w:r>
      <w:r w:rsidRPr="00C45018">
        <w:rPr>
          <w:rStyle w:val="libFootnotenumChar"/>
          <w:rtl/>
        </w:rPr>
        <w:t>(3)</w:t>
      </w:r>
      <w:r>
        <w:rPr>
          <w:rtl/>
        </w:rPr>
        <w:t>.</w:t>
      </w:r>
      <w:r w:rsidRPr="00D95A9D">
        <w:rPr>
          <w:rtl/>
        </w:rPr>
        <w:t xml:space="preserve"> سمع منه في داره بالكوفة سنة أربع وأربعين وثلاثمائة ، وله منه إجازة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وفي د : مات في شهر ربيع الأوّل سنة ثمان وخمسين وثلاثمائة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كونه شيخ الإجازة يشير إلى الوثاقة.</w:t>
      </w:r>
    </w:p>
    <w:p w:rsidR="0077251E" w:rsidRPr="00D95A9D" w:rsidRDefault="0077251E" w:rsidP="00BB5F5D">
      <w:pPr>
        <w:pStyle w:val="libNormal"/>
        <w:rPr>
          <w:rtl/>
        </w:rPr>
      </w:pPr>
      <w:r w:rsidRPr="00D95A9D">
        <w:rPr>
          <w:rtl/>
        </w:rPr>
        <w:t xml:space="preserve">وفي نسختي من الوجيزة : ضعيف </w:t>
      </w:r>
      <w:r w:rsidRPr="00C45018">
        <w:rPr>
          <w:rStyle w:val="libFootnotenumChar"/>
          <w:rtl/>
        </w:rPr>
        <w:t>(6)</w:t>
      </w:r>
      <w:r>
        <w:rPr>
          <w:rtl/>
        </w:rPr>
        <w:t>.</w:t>
      </w:r>
      <w:r w:rsidRPr="00D95A9D">
        <w:rPr>
          <w:rtl/>
        </w:rPr>
        <w:t xml:space="preserve"> ولم يضعّف ابن حمّاد المتقدّم بل أشار إلى مدحه كما ذكر ، ولعلّه من سبق النظر أو غلط الكاتب.</w:t>
      </w:r>
    </w:p>
    <w:p w:rsidR="0077251E" w:rsidRPr="00D95A9D" w:rsidRDefault="0077251E" w:rsidP="00BB5F5D">
      <w:pPr>
        <w:pStyle w:val="libNormal"/>
        <w:rPr>
          <w:rtl/>
        </w:rPr>
      </w:pPr>
      <w:r w:rsidRPr="00D95A9D">
        <w:rPr>
          <w:rtl/>
        </w:rPr>
        <w:t>ولعلّ ما في</w:t>
      </w:r>
      <w:r w:rsidRPr="009526C0">
        <w:rPr>
          <w:rStyle w:val="libBold2Char"/>
          <w:rtl/>
        </w:rPr>
        <w:t xml:space="preserve"> صه </w:t>
      </w:r>
      <w:r w:rsidRPr="00D95A9D">
        <w:rPr>
          <w:rtl/>
        </w:rPr>
        <w:t>من</w:t>
      </w:r>
      <w:r w:rsidRPr="009526C0">
        <w:rPr>
          <w:rStyle w:val="libBold2Char"/>
          <w:rtl/>
        </w:rPr>
        <w:t xml:space="preserve"> غض </w:t>
      </w:r>
      <w:r w:rsidRPr="00D95A9D">
        <w:rPr>
          <w:rtl/>
        </w:rPr>
        <w:t xml:space="preserve">، وفيه ما فيه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هو كذلك على ما نقله في النقد </w:t>
      </w:r>
      <w:r w:rsidRPr="00C45018">
        <w:rPr>
          <w:rStyle w:val="libFootnotenumChar"/>
          <w:rtl/>
        </w:rPr>
        <w:t>(8)</w:t>
      </w:r>
      <w:r w:rsidRPr="00D95A9D">
        <w:rPr>
          <w:rtl/>
        </w:rPr>
        <w:t xml:space="preserve"> وغيره </w:t>
      </w:r>
      <w:r w:rsidRPr="00C45018">
        <w:rPr>
          <w:rStyle w:val="libFootnotenumChar"/>
          <w:rtl/>
        </w:rPr>
        <w:t>(9)</w:t>
      </w:r>
      <w:r>
        <w:rPr>
          <w:rtl/>
        </w:rPr>
        <w:t>.</w:t>
      </w:r>
    </w:p>
    <w:p w:rsidR="0077251E" w:rsidRPr="00D95A9D" w:rsidRDefault="0077251E" w:rsidP="00BB5F5D">
      <w:pPr>
        <w:pStyle w:val="libNormal"/>
        <w:rPr>
          <w:rtl/>
        </w:rPr>
      </w:pPr>
      <w:r w:rsidRPr="00D95A9D">
        <w:rPr>
          <w:rtl/>
        </w:rPr>
        <w:t>وأمّا طعن</w:t>
      </w:r>
      <w:r w:rsidRPr="009526C0">
        <w:rPr>
          <w:rStyle w:val="libBold2Char"/>
          <w:rtl/>
        </w:rPr>
        <w:t xml:space="preserve"> جش </w:t>
      </w:r>
      <w:r w:rsidRPr="00D95A9D">
        <w:rPr>
          <w:rtl/>
        </w:rPr>
        <w:t>فلا ينافي الوثاقة المطلوبة.</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67 / 159.</w:t>
      </w:r>
    </w:p>
    <w:p w:rsidR="0077251E" w:rsidRPr="00D95A9D" w:rsidRDefault="0077251E" w:rsidP="00C45018">
      <w:pPr>
        <w:pStyle w:val="libFootnote0"/>
        <w:rPr>
          <w:rtl/>
          <w:lang w:bidi="fa-IR"/>
        </w:rPr>
      </w:pPr>
      <w:r w:rsidRPr="00D95A9D">
        <w:rPr>
          <w:rtl/>
        </w:rPr>
        <w:t>(2) الفهرست : 57 / 221.</w:t>
      </w:r>
    </w:p>
    <w:p w:rsidR="0077251E" w:rsidRPr="00D95A9D" w:rsidRDefault="0077251E" w:rsidP="00C45018">
      <w:pPr>
        <w:pStyle w:val="libFootnote0"/>
        <w:rPr>
          <w:rtl/>
          <w:lang w:bidi="fa-IR"/>
        </w:rPr>
      </w:pPr>
      <w:r w:rsidRPr="00D95A9D">
        <w:rPr>
          <w:rtl/>
        </w:rPr>
        <w:t>(3) رجال الشيخ : 467 / 33.</w:t>
      </w:r>
    </w:p>
    <w:p w:rsidR="0077251E" w:rsidRPr="00D95A9D" w:rsidRDefault="0077251E" w:rsidP="00C45018">
      <w:pPr>
        <w:pStyle w:val="libFootnote0"/>
        <w:rPr>
          <w:rtl/>
          <w:lang w:bidi="fa-IR"/>
        </w:rPr>
      </w:pPr>
      <w:r w:rsidRPr="00D95A9D">
        <w:rPr>
          <w:rtl/>
        </w:rPr>
        <w:t>(4) من قوله : سمع. إلى آخره ، وردت في رجال الشيخ : 468 / 34 في ترجمة الحسن بن محمّد بن الحسن السكوني كما تقدّم نقلها عنه فيه ، ومنشأ الاشتباه الميرزا الأسترآبادي في المنهج : 112 ، حيث ذكر العبارة في ترجمة الحسين بن حمدان.</w:t>
      </w:r>
    </w:p>
    <w:p w:rsidR="0077251E" w:rsidRPr="00D95A9D" w:rsidRDefault="0077251E" w:rsidP="00C45018">
      <w:pPr>
        <w:pStyle w:val="libFootnote0"/>
        <w:rPr>
          <w:rtl/>
          <w:lang w:bidi="fa-IR"/>
        </w:rPr>
      </w:pPr>
      <w:r w:rsidRPr="00D95A9D">
        <w:rPr>
          <w:rtl/>
        </w:rPr>
        <w:t>(5) رجال ابن داود : 240 / 140.</w:t>
      </w:r>
    </w:p>
    <w:p w:rsidR="0077251E" w:rsidRPr="00D95A9D" w:rsidRDefault="0077251E" w:rsidP="00C45018">
      <w:pPr>
        <w:pStyle w:val="libFootnote0"/>
        <w:rPr>
          <w:rtl/>
          <w:lang w:bidi="fa-IR"/>
        </w:rPr>
      </w:pPr>
      <w:r w:rsidRPr="00D95A9D">
        <w:rPr>
          <w:rtl/>
        </w:rPr>
        <w:t>(6) الوجيزة : 194 / 548.</w:t>
      </w:r>
    </w:p>
    <w:p w:rsidR="0077251E" w:rsidRPr="00D95A9D" w:rsidRDefault="0077251E" w:rsidP="00C45018">
      <w:pPr>
        <w:pStyle w:val="libFootnote0"/>
        <w:rPr>
          <w:rtl/>
          <w:lang w:bidi="fa-IR"/>
        </w:rPr>
      </w:pPr>
      <w:r w:rsidRPr="00D95A9D">
        <w:rPr>
          <w:rtl/>
        </w:rPr>
        <w:t>(7) تعليقة الوحيد البهبهاني : 116.</w:t>
      </w:r>
    </w:p>
    <w:p w:rsidR="0077251E" w:rsidRPr="00D95A9D" w:rsidRDefault="0077251E" w:rsidP="00C45018">
      <w:pPr>
        <w:pStyle w:val="libFootnote0"/>
        <w:rPr>
          <w:rtl/>
          <w:lang w:bidi="fa-IR"/>
        </w:rPr>
      </w:pPr>
      <w:r w:rsidRPr="00D95A9D">
        <w:rPr>
          <w:rtl/>
        </w:rPr>
        <w:t>(8) نقد الرجال : 103 / 38.</w:t>
      </w:r>
    </w:p>
    <w:p w:rsidR="0077251E" w:rsidRPr="00D95A9D" w:rsidRDefault="0077251E" w:rsidP="00C45018">
      <w:pPr>
        <w:pStyle w:val="libFootnote0"/>
        <w:rPr>
          <w:rtl/>
          <w:lang w:bidi="fa-IR"/>
        </w:rPr>
      </w:pPr>
      <w:r w:rsidRPr="00D95A9D">
        <w:rPr>
          <w:rtl/>
        </w:rPr>
        <w:t>(9) مجمع الرجال : 2 / 172.</w:t>
      </w:r>
    </w:p>
    <w:p w:rsidR="0077251E" w:rsidRPr="00D95A9D" w:rsidRDefault="0077251E" w:rsidP="00BB5F5D">
      <w:pPr>
        <w:pStyle w:val="libNormal"/>
        <w:rPr>
          <w:rtl/>
        </w:rPr>
      </w:pPr>
      <w:r>
        <w:rPr>
          <w:rtl/>
        </w:rPr>
        <w:br w:type="page"/>
      </w:r>
      <w:r w:rsidRPr="00D95A9D">
        <w:rPr>
          <w:rtl/>
        </w:rPr>
        <w:lastRenderedPageBreak/>
        <w:t xml:space="preserve">وقوله سلّمه الله : لم يضعّف ابن حمّاد المتقدم </w:t>
      </w:r>
      <w:r w:rsidRPr="00C45018">
        <w:rPr>
          <w:rStyle w:val="libFootnotenumChar"/>
          <w:rtl/>
        </w:rPr>
        <w:t>(1)</w:t>
      </w:r>
      <w:r w:rsidRPr="00D95A9D">
        <w:rPr>
          <w:rtl/>
        </w:rPr>
        <w:t xml:space="preserve"> ، لا وجه له ، لأنّه لا داعي لتضعيف هذا.</w:t>
      </w:r>
    </w:p>
    <w:p w:rsidR="0077251E" w:rsidRPr="00D95A9D" w:rsidRDefault="0077251E" w:rsidP="00BB5F5D">
      <w:pPr>
        <w:pStyle w:val="libNormal"/>
        <w:rPr>
          <w:rtl/>
        </w:rPr>
      </w:pPr>
      <w:r w:rsidRPr="00D95A9D">
        <w:rPr>
          <w:rtl/>
        </w:rPr>
        <w:t>وفي</w:t>
      </w:r>
      <w:r w:rsidRPr="009526C0">
        <w:rPr>
          <w:rStyle w:val="libBold2Char"/>
          <w:rtl/>
        </w:rPr>
        <w:t xml:space="preserve"> ضح </w:t>
      </w:r>
      <w:r w:rsidRPr="00D95A9D">
        <w:rPr>
          <w:rtl/>
        </w:rPr>
        <w:t xml:space="preserve">: الخصيبي : بالمعجمة والمهملة المكسورة والمثنّاة من تحت والمفردة ، الجنبلاني : بضمّ الجيم وإسكان النون بعدها وضمّ المفردة والياء أخيرا بعد النون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حمدان ، عنه التلعكبري </w:t>
      </w:r>
      <w:r w:rsidRPr="00C45018">
        <w:rPr>
          <w:rStyle w:val="libFootnotenumChar"/>
          <w:rtl/>
        </w:rPr>
        <w:t>(3)</w:t>
      </w:r>
      <w:r>
        <w:rPr>
          <w:rtl/>
        </w:rPr>
        <w:t>.</w:t>
      </w:r>
    </w:p>
    <w:p w:rsidR="0077251E" w:rsidRPr="00D95A9D" w:rsidRDefault="0077251E" w:rsidP="0077251E">
      <w:pPr>
        <w:pStyle w:val="Heading2"/>
        <w:rPr>
          <w:rtl/>
          <w:lang w:bidi="fa-IR"/>
        </w:rPr>
      </w:pPr>
      <w:bookmarkStart w:id="64" w:name="_Toc354638832"/>
      <w:bookmarkStart w:id="65" w:name="_Toc449790708"/>
      <w:r w:rsidRPr="00D95A9D">
        <w:rPr>
          <w:rtl/>
          <w:lang w:bidi="fa-IR"/>
        </w:rPr>
        <w:t>864</w:t>
      </w:r>
      <w:r>
        <w:rPr>
          <w:rtl/>
          <w:lang w:bidi="fa-IR"/>
        </w:rPr>
        <w:t xml:space="preserve"> ـ </w:t>
      </w:r>
      <w:r w:rsidRPr="00D95A9D">
        <w:rPr>
          <w:rtl/>
          <w:lang w:bidi="fa-IR"/>
        </w:rPr>
        <w:t>الحسين بن حمزة الليثي الكوفي :</w:t>
      </w:r>
      <w:bookmarkEnd w:id="64"/>
      <w:bookmarkEnd w:id="65"/>
      <w:r w:rsidRPr="00D95A9D">
        <w:rPr>
          <w:rtl/>
          <w:lang w:bidi="fa-IR"/>
        </w:rPr>
        <w:t xml:space="preserve"> </w:t>
      </w:r>
    </w:p>
    <w:p w:rsidR="0077251E" w:rsidRPr="00D95A9D" w:rsidRDefault="0077251E" w:rsidP="00BB5F5D">
      <w:pPr>
        <w:pStyle w:val="libNormal"/>
        <w:rPr>
          <w:rtl/>
        </w:rPr>
      </w:pPr>
      <w:r w:rsidRPr="00D95A9D">
        <w:rPr>
          <w:rtl/>
        </w:rPr>
        <w:t xml:space="preserve">ابن بنت أبي حمزة الثمالي ، ثقة ؛ ذكره أبو العبّاس في رجال أبي عبد الله </w:t>
      </w:r>
      <w:r w:rsidR="00F37409" w:rsidRPr="00F37409">
        <w:rPr>
          <w:rStyle w:val="libAlaemChar"/>
          <w:rtl/>
        </w:rPr>
        <w:t>عليه‌السلام</w:t>
      </w:r>
      <w:r w:rsidRPr="00D95A9D">
        <w:rPr>
          <w:rtl/>
        </w:rPr>
        <w:t xml:space="preserve"> ، وخاله محمّد بن أبي حمزة ، ذكره أصحاب كتب الرجال ؛ له كتاب ، ابن أبي عمير عنه به ،</w:t>
      </w:r>
      <w:r w:rsidRPr="009526C0">
        <w:rPr>
          <w:rStyle w:val="libBold2Char"/>
          <w:rtl/>
        </w:rPr>
        <w:t xml:space="preserve"> جش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ابن حمزة الليثي الكوفي ، أسند عنه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وفي د : ابن حمزة الليثي بخطّ الشيخ </w:t>
      </w:r>
      <w:r w:rsidR="00F37409" w:rsidRPr="00F37409">
        <w:rPr>
          <w:rStyle w:val="libAlaemChar"/>
          <w:rtl/>
        </w:rPr>
        <w:t>رحمه‌الله</w:t>
      </w:r>
      <w:r w:rsidRPr="00D95A9D">
        <w:rPr>
          <w:rtl/>
        </w:rPr>
        <w:t xml:space="preserve"> ، وقال</w:t>
      </w:r>
      <w:r w:rsidRPr="009526C0">
        <w:rPr>
          <w:rStyle w:val="libBold2Char"/>
          <w:rtl/>
        </w:rPr>
        <w:t xml:space="preserve"> كش </w:t>
      </w:r>
      <w:r>
        <w:rPr>
          <w:rtl/>
        </w:rPr>
        <w:t xml:space="preserve">: </w:t>
      </w:r>
      <w:r w:rsidRPr="00D95A9D">
        <w:rPr>
          <w:rtl/>
        </w:rPr>
        <w:t xml:space="preserve">الحسين </w:t>
      </w:r>
      <w:r w:rsidRPr="00C45018">
        <w:rPr>
          <w:rStyle w:val="libFootnotenumChar"/>
          <w:rtl/>
        </w:rPr>
        <w:t>(6)</w:t>
      </w:r>
      <w:r w:rsidRPr="00D95A9D">
        <w:rPr>
          <w:rtl/>
        </w:rPr>
        <w:t xml:space="preserve"> بن أبي حمزة ، والأوّل أظهر </w:t>
      </w:r>
      <w:r w:rsidRPr="00C45018">
        <w:rPr>
          <w:rStyle w:val="libFootnotenumChar"/>
          <w:rtl/>
        </w:rPr>
        <w:t>(7)</w:t>
      </w:r>
      <w:r w:rsidRPr="00D95A9D">
        <w:rPr>
          <w:rtl/>
        </w:rPr>
        <w:t xml:space="preserve"> ، انتهى.</w:t>
      </w:r>
    </w:p>
    <w:p w:rsidR="0077251E" w:rsidRPr="00D95A9D" w:rsidRDefault="0077251E" w:rsidP="00BB5F5D">
      <w:pPr>
        <w:pStyle w:val="libNormal"/>
        <w:rPr>
          <w:rtl/>
        </w:rPr>
      </w:pPr>
      <w:r w:rsidRPr="00D95A9D">
        <w:rPr>
          <w:rtl/>
        </w:rPr>
        <w:t>وهذا بناء على الاتّحاد كما في</w:t>
      </w:r>
      <w:r w:rsidRPr="009526C0">
        <w:rPr>
          <w:rStyle w:val="libBold2Char"/>
          <w:rtl/>
        </w:rPr>
        <w:t xml:space="preserve"> صه </w:t>
      </w:r>
      <w:r w:rsidRPr="00C45018">
        <w:rPr>
          <w:rStyle w:val="libFootnotenumChar"/>
          <w:rtl/>
        </w:rPr>
        <w:t>(8)</w:t>
      </w:r>
      <w:r>
        <w:rPr>
          <w:rtl/>
        </w:rPr>
        <w:t>.</w:t>
      </w:r>
      <w:r w:rsidRPr="00D95A9D">
        <w:rPr>
          <w:rtl/>
        </w:rPr>
        <w:t xml:space="preserve"> والأظهر التعدّد.</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المتقدّم ، لم ترد في نسخة « ش »</w:t>
      </w:r>
      <w:r>
        <w:rPr>
          <w:rtl/>
        </w:rPr>
        <w:t>.</w:t>
      </w:r>
    </w:p>
    <w:p w:rsidR="0077251E" w:rsidRPr="00D95A9D" w:rsidRDefault="0077251E" w:rsidP="00C45018">
      <w:pPr>
        <w:pStyle w:val="libFootnote0"/>
        <w:rPr>
          <w:rtl/>
          <w:lang w:bidi="fa-IR"/>
        </w:rPr>
      </w:pPr>
      <w:r w:rsidRPr="00D95A9D">
        <w:rPr>
          <w:rtl/>
        </w:rPr>
        <w:t>(2) إيضاح الاشتباه : 160 / 217 ، وفيه بدل بعد النون بغير النون ، أي : الجنبلائي.</w:t>
      </w:r>
    </w:p>
    <w:p w:rsidR="0077251E" w:rsidRPr="00D95A9D" w:rsidRDefault="0077251E" w:rsidP="00C45018">
      <w:pPr>
        <w:pStyle w:val="libFootnote0"/>
        <w:rPr>
          <w:rtl/>
          <w:lang w:bidi="fa-IR"/>
        </w:rPr>
      </w:pPr>
      <w:r w:rsidRPr="00D95A9D">
        <w:rPr>
          <w:rtl/>
        </w:rPr>
        <w:t>(3) هداية المحدّثين : 42.</w:t>
      </w:r>
    </w:p>
    <w:p w:rsidR="0077251E" w:rsidRPr="00826EF3" w:rsidRDefault="0077251E" w:rsidP="00C45018">
      <w:pPr>
        <w:pStyle w:val="libFootnote0"/>
        <w:rPr>
          <w:rtl/>
        </w:rPr>
      </w:pPr>
      <w:r w:rsidRPr="00826EF3">
        <w:rPr>
          <w:rtl/>
        </w:rPr>
        <w:t xml:space="preserve">(4) رجال النجاشي : 54 / 121 ، وفيه بدل ذكره أبو العبّاس في رجال أبي عبد الله </w:t>
      </w:r>
      <w:r w:rsidR="00F37409" w:rsidRPr="00F37409">
        <w:rPr>
          <w:rStyle w:val="libAlaemChar"/>
          <w:rtl/>
        </w:rPr>
        <w:t>عليه‌السلام</w:t>
      </w:r>
      <w:r w:rsidRPr="00826EF3">
        <w:rPr>
          <w:rtl/>
        </w:rPr>
        <w:t xml:space="preserve"> :</w:t>
      </w:r>
      <w:r w:rsidRPr="00826EF3">
        <w:rPr>
          <w:rFonts w:hint="cs"/>
          <w:rtl/>
        </w:rPr>
        <w:t xml:space="preserve"> </w:t>
      </w:r>
      <w:r w:rsidRPr="00826EF3">
        <w:rPr>
          <w:rtl/>
        </w:rPr>
        <w:t xml:space="preserve">روى عن أبي عبد الله </w:t>
      </w:r>
      <w:r w:rsidR="00F37409" w:rsidRPr="00F37409">
        <w:rPr>
          <w:rStyle w:val="libAlaemChar"/>
          <w:rtl/>
        </w:rPr>
        <w:t>عليه‌السلام</w:t>
      </w:r>
      <w:r w:rsidRPr="00826EF3">
        <w:rPr>
          <w:rtl/>
        </w:rPr>
        <w:t>. ، ولم نجد هذه العبارة سوى في المنهج : 112 ، وجامع الرواة : 1 / 237 الذي نقل ذلك عن الميرزا.</w:t>
      </w:r>
    </w:p>
    <w:p w:rsidR="0077251E" w:rsidRPr="00D95A9D" w:rsidRDefault="0077251E" w:rsidP="00C45018">
      <w:pPr>
        <w:pStyle w:val="libFootnote0"/>
        <w:rPr>
          <w:rtl/>
          <w:lang w:bidi="fa-IR"/>
        </w:rPr>
      </w:pPr>
      <w:r w:rsidRPr="00D95A9D">
        <w:rPr>
          <w:rtl/>
        </w:rPr>
        <w:t>(5) رجال الشيخ : 169 / 61 ، ولم يرد فيه : الليثي.</w:t>
      </w:r>
    </w:p>
    <w:p w:rsidR="0077251E" w:rsidRPr="00D95A9D" w:rsidRDefault="0077251E" w:rsidP="00C45018">
      <w:pPr>
        <w:pStyle w:val="libFootnote0"/>
        <w:rPr>
          <w:rtl/>
          <w:lang w:bidi="fa-IR"/>
        </w:rPr>
      </w:pPr>
      <w:r w:rsidRPr="00D95A9D">
        <w:rPr>
          <w:rtl/>
        </w:rPr>
        <w:t>(6) في المصدر : الحسن.</w:t>
      </w:r>
    </w:p>
    <w:p w:rsidR="0077251E" w:rsidRPr="00D95A9D" w:rsidRDefault="0077251E" w:rsidP="00C45018">
      <w:pPr>
        <w:pStyle w:val="libFootnote0"/>
        <w:rPr>
          <w:rtl/>
          <w:lang w:bidi="fa-IR"/>
        </w:rPr>
      </w:pPr>
      <w:r w:rsidRPr="00D95A9D">
        <w:rPr>
          <w:rtl/>
        </w:rPr>
        <w:t>(7) رجال ابن داود : 80 / 478.</w:t>
      </w:r>
    </w:p>
    <w:p w:rsidR="0077251E" w:rsidRPr="00D95A9D" w:rsidRDefault="0077251E" w:rsidP="00C45018">
      <w:pPr>
        <w:pStyle w:val="libFootnote0"/>
        <w:rPr>
          <w:rtl/>
          <w:lang w:bidi="fa-IR"/>
        </w:rPr>
      </w:pPr>
      <w:r w:rsidRPr="00D95A9D">
        <w:rPr>
          <w:rtl/>
        </w:rPr>
        <w:t>(8) الخلاصة : 50 / 13.</w:t>
      </w:r>
    </w:p>
    <w:p w:rsidR="0077251E" w:rsidRPr="00D95A9D" w:rsidRDefault="0077251E" w:rsidP="00BB5F5D">
      <w:pPr>
        <w:pStyle w:val="libNormal"/>
        <w:rPr>
          <w:rtl/>
        </w:rPr>
      </w:pPr>
      <w:r>
        <w:rPr>
          <w:rtl/>
        </w:rPr>
        <w:br w:type="page"/>
      </w:r>
      <w:r w:rsidRPr="00D95A9D">
        <w:rPr>
          <w:rtl/>
        </w:rPr>
        <w:lastRenderedPageBreak/>
        <w:t xml:space="preserve">وفي بعض الروايات التصريح بأنّ أبا حمزة أبو ذاك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فيه مضافا إلى ما مرّ في ابن أبي حمزة أنّ نسبة الحسين إلى أبي حمزة بالبنوّة موجودة على أيّ تقدير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حمزة الليثي الثقة ، عنه ابن أبي عمير </w:t>
      </w:r>
      <w:r w:rsidRPr="00C45018">
        <w:rPr>
          <w:rStyle w:val="libFootnotenumChar"/>
          <w:rtl/>
        </w:rPr>
        <w:t>(3)</w:t>
      </w:r>
      <w:r>
        <w:rPr>
          <w:rtl/>
        </w:rPr>
        <w:t>.</w:t>
      </w:r>
    </w:p>
    <w:p w:rsidR="0077251E" w:rsidRPr="00D95A9D" w:rsidRDefault="0077251E" w:rsidP="0077251E">
      <w:pPr>
        <w:pStyle w:val="Heading2"/>
        <w:rPr>
          <w:rtl/>
          <w:lang w:bidi="fa-IR"/>
        </w:rPr>
      </w:pPr>
      <w:bookmarkStart w:id="66" w:name="_Toc354638833"/>
      <w:bookmarkStart w:id="67" w:name="_Toc449790709"/>
      <w:r w:rsidRPr="00D95A9D">
        <w:rPr>
          <w:rtl/>
          <w:lang w:bidi="fa-IR"/>
        </w:rPr>
        <w:t>865</w:t>
      </w:r>
      <w:r>
        <w:rPr>
          <w:rtl/>
          <w:lang w:bidi="fa-IR"/>
        </w:rPr>
        <w:t xml:space="preserve"> ـ </w:t>
      </w:r>
      <w:r w:rsidRPr="00D95A9D">
        <w:rPr>
          <w:rtl/>
          <w:lang w:bidi="fa-IR"/>
        </w:rPr>
        <w:t>الحسين بن خالد :</w:t>
      </w:r>
      <w:bookmarkEnd w:id="66"/>
      <w:bookmarkEnd w:id="67"/>
      <w:r w:rsidRPr="00D95A9D">
        <w:rPr>
          <w:rtl/>
          <w:lang w:bidi="fa-IR"/>
        </w:rPr>
        <w:t xml:space="preserve"> </w:t>
      </w:r>
    </w:p>
    <w:p w:rsidR="0077251E" w:rsidRPr="00D95A9D" w:rsidRDefault="0077251E" w:rsidP="00BB5F5D">
      <w:pPr>
        <w:pStyle w:val="libNormal"/>
        <w:rPr>
          <w:rtl/>
        </w:rPr>
      </w:pPr>
      <w:r w:rsidRPr="009526C0">
        <w:rPr>
          <w:rStyle w:val="libBold2Char"/>
          <w:rtl/>
        </w:rPr>
        <w:t>ظم</w:t>
      </w:r>
      <w:r w:rsidRPr="00D95A9D">
        <w:rPr>
          <w:rtl/>
        </w:rPr>
        <w:t xml:space="preserve"> </w:t>
      </w:r>
      <w:r w:rsidRPr="00C45018">
        <w:rPr>
          <w:rStyle w:val="libFootnotenumChar"/>
          <w:rtl/>
        </w:rPr>
        <w:t>(4)</w:t>
      </w:r>
      <w:r>
        <w:rPr>
          <w:rtl/>
        </w:rPr>
        <w:t>.</w:t>
      </w:r>
      <w:r w:rsidRPr="00D95A9D">
        <w:rPr>
          <w:rtl/>
        </w:rPr>
        <w:t xml:space="preserve"> وزاد</w:t>
      </w:r>
      <w:r w:rsidRPr="009526C0">
        <w:rPr>
          <w:rStyle w:val="libBold2Char"/>
          <w:rtl/>
        </w:rPr>
        <w:t xml:space="preserve"> ضا </w:t>
      </w:r>
      <w:r w:rsidRPr="00D95A9D">
        <w:rPr>
          <w:rtl/>
        </w:rPr>
        <w:t xml:space="preserve">: الصيرفي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روى عنه البزنطي في الصحيح في المهر من التهذيب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والظاهر أنّ الحسين بن خالد الذي يظهر من رواياته في التوحيد فضله </w:t>
      </w:r>
      <w:r w:rsidRPr="00C45018">
        <w:rPr>
          <w:rStyle w:val="libFootnotenumChar"/>
          <w:rtl/>
        </w:rPr>
        <w:t>(7)</w:t>
      </w:r>
      <w:r w:rsidRPr="00D95A9D">
        <w:rPr>
          <w:rtl/>
        </w:rPr>
        <w:t xml:space="preserve"> هو هذا </w:t>
      </w:r>
      <w:r w:rsidRPr="00C45018">
        <w:rPr>
          <w:rStyle w:val="libFootnotenumChar"/>
          <w:rtl/>
        </w:rPr>
        <w:t>(8)</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يأتي في محمّد بن إسماعيل ما يشير أيضا إلى جلالته </w:t>
      </w:r>
      <w:r w:rsidRPr="00C45018">
        <w:rPr>
          <w:rStyle w:val="libFootnotenumChar"/>
          <w:rtl/>
        </w:rPr>
        <w:t>(9)</w:t>
      </w:r>
      <w:r>
        <w:rPr>
          <w:rtl/>
        </w:rPr>
        <w:t>.</w:t>
      </w:r>
    </w:p>
    <w:p w:rsidR="0077251E" w:rsidRPr="00D95A9D" w:rsidRDefault="0077251E" w:rsidP="0077251E">
      <w:pPr>
        <w:pStyle w:val="Heading2"/>
        <w:rPr>
          <w:rtl/>
          <w:lang w:bidi="fa-IR"/>
        </w:rPr>
      </w:pPr>
      <w:bookmarkStart w:id="68" w:name="_Toc354638834"/>
      <w:bookmarkStart w:id="69" w:name="_Toc449790710"/>
      <w:r w:rsidRPr="00D95A9D">
        <w:rPr>
          <w:rtl/>
          <w:lang w:bidi="fa-IR"/>
        </w:rPr>
        <w:t>866</w:t>
      </w:r>
      <w:r>
        <w:rPr>
          <w:rtl/>
          <w:lang w:bidi="fa-IR"/>
        </w:rPr>
        <w:t xml:space="preserve"> ـ </w:t>
      </w:r>
      <w:r w:rsidRPr="00D95A9D">
        <w:rPr>
          <w:rtl/>
          <w:lang w:bidi="fa-IR"/>
        </w:rPr>
        <w:t>الحسين بن خالد بن طهمان :</w:t>
      </w:r>
      <w:bookmarkEnd w:id="68"/>
      <w:bookmarkEnd w:id="69"/>
      <w:r w:rsidRPr="00D95A9D">
        <w:rPr>
          <w:rtl/>
          <w:lang w:bidi="fa-IR"/>
        </w:rPr>
        <w:t xml:space="preserve"> </w:t>
      </w:r>
    </w:p>
    <w:p w:rsidR="0077251E" w:rsidRPr="00D95A9D" w:rsidRDefault="0077251E" w:rsidP="00BB5F5D">
      <w:pPr>
        <w:pStyle w:val="libNormal"/>
        <w:rPr>
          <w:rtl/>
        </w:rPr>
      </w:pPr>
      <w:r w:rsidRPr="00D95A9D">
        <w:rPr>
          <w:rtl/>
        </w:rPr>
        <w:t>هو ابن أبي العلاء.</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أي : أبو حمزة. صرّح بذلك الكشّي في ترجمة عمّار بن ياسر : 33 / 81 :</w:t>
      </w:r>
      <w:r>
        <w:rPr>
          <w:rtl/>
        </w:rPr>
        <w:t>.</w:t>
      </w:r>
      <w:r w:rsidRPr="00D95A9D">
        <w:rPr>
          <w:rtl/>
        </w:rPr>
        <w:t xml:space="preserve"> عن جعفر ابن بشير عن حسين بن أبي حمزة عن أبيه أبي حمزة.</w:t>
      </w:r>
    </w:p>
    <w:p w:rsidR="0077251E" w:rsidRPr="00D95A9D" w:rsidRDefault="0077251E" w:rsidP="00C45018">
      <w:pPr>
        <w:pStyle w:val="libFootnote0"/>
        <w:rPr>
          <w:rtl/>
          <w:lang w:bidi="fa-IR"/>
        </w:rPr>
      </w:pPr>
      <w:r w:rsidRPr="00D95A9D">
        <w:rPr>
          <w:rtl/>
        </w:rPr>
        <w:t>(2) تعليقة الوحيد البهبهاني : 116.</w:t>
      </w:r>
    </w:p>
    <w:p w:rsidR="0077251E" w:rsidRPr="00D95A9D" w:rsidRDefault="0077251E" w:rsidP="00C45018">
      <w:pPr>
        <w:pStyle w:val="libFootnote0"/>
        <w:rPr>
          <w:rtl/>
          <w:lang w:bidi="fa-IR"/>
        </w:rPr>
      </w:pPr>
      <w:r w:rsidRPr="00D95A9D">
        <w:rPr>
          <w:rtl/>
        </w:rPr>
        <w:t>(3) هداية المحدّثين : 43.</w:t>
      </w:r>
    </w:p>
    <w:p w:rsidR="0077251E" w:rsidRPr="00D95A9D" w:rsidRDefault="0077251E" w:rsidP="00C45018">
      <w:pPr>
        <w:pStyle w:val="libFootnote0"/>
        <w:rPr>
          <w:rtl/>
          <w:lang w:bidi="fa-IR"/>
        </w:rPr>
      </w:pPr>
      <w:r w:rsidRPr="00D95A9D">
        <w:rPr>
          <w:rtl/>
        </w:rPr>
        <w:t>(4) رجال الشيخ : 347 / 6.</w:t>
      </w:r>
    </w:p>
    <w:p w:rsidR="0077251E" w:rsidRPr="00D95A9D" w:rsidRDefault="0077251E" w:rsidP="00C45018">
      <w:pPr>
        <w:pStyle w:val="libFootnote0"/>
        <w:rPr>
          <w:rtl/>
          <w:lang w:bidi="fa-IR"/>
        </w:rPr>
      </w:pPr>
      <w:r w:rsidRPr="00D95A9D">
        <w:rPr>
          <w:rtl/>
        </w:rPr>
        <w:t>(5) رجال الشيخ : 373 / 22.</w:t>
      </w:r>
    </w:p>
    <w:p w:rsidR="0077251E" w:rsidRPr="00D95A9D" w:rsidRDefault="0077251E" w:rsidP="00C45018">
      <w:pPr>
        <w:pStyle w:val="libFootnote0"/>
        <w:rPr>
          <w:rtl/>
          <w:lang w:bidi="fa-IR"/>
        </w:rPr>
      </w:pPr>
      <w:r w:rsidRPr="00D95A9D">
        <w:rPr>
          <w:rtl/>
        </w:rPr>
        <w:t>(6) التهذيب 7 : 356 / 1451.</w:t>
      </w:r>
    </w:p>
    <w:p w:rsidR="0077251E" w:rsidRPr="00D95A9D" w:rsidRDefault="0077251E" w:rsidP="00C45018">
      <w:pPr>
        <w:pStyle w:val="libFootnote0"/>
        <w:rPr>
          <w:rtl/>
          <w:lang w:bidi="fa-IR"/>
        </w:rPr>
      </w:pPr>
      <w:r w:rsidRPr="00D95A9D">
        <w:rPr>
          <w:rtl/>
        </w:rPr>
        <w:t>(7) التوحيد : 186 / 2 ، 293 / 3 ، 363 / 12.</w:t>
      </w:r>
    </w:p>
    <w:p w:rsidR="0077251E" w:rsidRPr="00D95A9D" w:rsidRDefault="0077251E" w:rsidP="00C45018">
      <w:pPr>
        <w:pStyle w:val="libFootnote0"/>
        <w:rPr>
          <w:rtl/>
          <w:lang w:bidi="fa-IR"/>
        </w:rPr>
      </w:pPr>
      <w:r w:rsidRPr="00D95A9D">
        <w:rPr>
          <w:rtl/>
        </w:rPr>
        <w:t>(8) تعليقة الوحيد البهبهاني : 116.</w:t>
      </w:r>
    </w:p>
    <w:p w:rsidR="0077251E" w:rsidRPr="00D95A9D" w:rsidRDefault="0077251E" w:rsidP="00C45018">
      <w:pPr>
        <w:pStyle w:val="libFootnote0"/>
        <w:rPr>
          <w:rtl/>
          <w:lang w:bidi="fa-IR"/>
        </w:rPr>
      </w:pPr>
      <w:r w:rsidRPr="00826EF3">
        <w:rPr>
          <w:rtl/>
        </w:rPr>
        <w:t>(9) نقلا عن رجال النجاشي : 330 / 893 في ترجمة محمّد بن إسماعيل بن بزيع ، وفيه :</w:t>
      </w:r>
      <w:r w:rsidRPr="00826EF3">
        <w:rPr>
          <w:rFonts w:hint="cs"/>
          <w:rtl/>
        </w:rPr>
        <w:t xml:space="preserve"> </w:t>
      </w:r>
      <w:r w:rsidRPr="00826EF3">
        <w:rPr>
          <w:rtl/>
        </w:rPr>
        <w:t xml:space="preserve">عن الحسين بن خالد الصيرفي قال : كنّا عند الرضا </w:t>
      </w:r>
      <w:r w:rsidR="00F37409" w:rsidRPr="00F37409">
        <w:rPr>
          <w:rStyle w:val="libAlaemChar"/>
          <w:rtl/>
        </w:rPr>
        <w:t>عليه‌السلام</w:t>
      </w:r>
      <w:r w:rsidRPr="00826EF3">
        <w:rPr>
          <w:rtl/>
        </w:rPr>
        <w:t xml:space="preserve"> ونحن </w:t>
      </w:r>
      <w:r w:rsidRPr="00A20D4E">
        <w:rPr>
          <w:rtl/>
        </w:rPr>
        <w:t>جماعة ، فذكر محمّد بن إسماعيل بن بزيع ، فقال : وددت أنّ فيكم مثله.</w:t>
      </w:r>
    </w:p>
    <w:p w:rsidR="0077251E" w:rsidRPr="00D95A9D" w:rsidRDefault="0077251E" w:rsidP="0077251E">
      <w:pPr>
        <w:pStyle w:val="Heading2"/>
        <w:rPr>
          <w:rtl/>
          <w:lang w:bidi="fa-IR"/>
        </w:rPr>
      </w:pPr>
      <w:r>
        <w:rPr>
          <w:rtl/>
          <w:lang w:bidi="fa-IR"/>
        </w:rPr>
        <w:br w:type="page"/>
      </w:r>
      <w:bookmarkStart w:id="70" w:name="_Toc354638835"/>
      <w:bookmarkStart w:id="71" w:name="_Toc449790711"/>
      <w:r w:rsidRPr="00D95A9D">
        <w:rPr>
          <w:rtl/>
          <w:lang w:bidi="fa-IR"/>
        </w:rPr>
        <w:lastRenderedPageBreak/>
        <w:t>867</w:t>
      </w:r>
      <w:r>
        <w:rPr>
          <w:rtl/>
          <w:lang w:bidi="fa-IR"/>
        </w:rPr>
        <w:t xml:space="preserve"> ـ </w:t>
      </w:r>
      <w:r w:rsidRPr="00D95A9D">
        <w:rPr>
          <w:rtl/>
          <w:lang w:bidi="fa-IR"/>
        </w:rPr>
        <w:t>الحسين بن خالويه :</w:t>
      </w:r>
      <w:bookmarkEnd w:id="70"/>
      <w:bookmarkEnd w:id="71"/>
      <w:r w:rsidRPr="00D95A9D">
        <w:rPr>
          <w:rtl/>
          <w:lang w:bidi="fa-IR"/>
        </w:rPr>
        <w:t xml:space="preserve"> </w:t>
      </w:r>
    </w:p>
    <w:p w:rsidR="0077251E" w:rsidRPr="00D95A9D" w:rsidRDefault="0077251E" w:rsidP="00BB5F5D">
      <w:pPr>
        <w:pStyle w:val="libNormal"/>
        <w:rPr>
          <w:rtl/>
        </w:rPr>
      </w:pPr>
      <w:r w:rsidRPr="00D95A9D">
        <w:rPr>
          <w:rtl/>
        </w:rPr>
        <w:t xml:space="preserve">أبو عبد الله النحوي ، سكن حلب ومات بها ، وكان عارفا بمذهبنا ؛ وله كتب ، منها : كتاب إمامة أمير المؤمنين </w:t>
      </w:r>
      <w:r w:rsidR="00F37409" w:rsidRPr="00F37409">
        <w:rPr>
          <w:rStyle w:val="libAlaemChar"/>
          <w:rtl/>
        </w:rPr>
        <w:t>عليه‌السلام</w:t>
      </w:r>
      <w:r w:rsidRPr="00D95A9D">
        <w:rPr>
          <w:rtl/>
        </w:rPr>
        <w:t xml:space="preserve">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إلى قوله : بمذهبنا ؛ وزاد : مع علمه بعلوم العربيّة واللغة والشعر ، وله كتب ، منها : كتاب الآل </w:t>
      </w:r>
      <w:r w:rsidRPr="00C45018">
        <w:rPr>
          <w:rStyle w:val="libFootnotenumChar"/>
          <w:rtl/>
        </w:rPr>
        <w:t>(2)</w:t>
      </w:r>
      <w:r w:rsidRPr="00D95A9D">
        <w:rPr>
          <w:rtl/>
        </w:rPr>
        <w:t xml:space="preserve"> ، مقتضاه ذكر إمامة أمير المؤمنين </w:t>
      </w:r>
      <w:r w:rsidR="00F37409" w:rsidRPr="00F37409">
        <w:rPr>
          <w:rStyle w:val="libAlaemChar"/>
          <w:rtl/>
        </w:rPr>
        <w:t>عليه‌السلام</w:t>
      </w:r>
      <w:r w:rsidRPr="00D95A9D">
        <w:rPr>
          <w:rtl/>
        </w:rPr>
        <w:t xml:space="preserve"> ، حدّثنا بذلك القاضي أبو الحسين النصيبي قال : قرأته عليه بحلب ، وكتاب مستحسن القراءات والشواذ ، كتاب حسن في اللغة ، كتاب اشتقاق الشهور والأيّام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وكان عالما بالروايات أيضا ، ومن رواتها ، بل ومن مشايخها ومن مشايخ</w:t>
      </w:r>
      <w:r w:rsidRPr="009526C0">
        <w:rPr>
          <w:rStyle w:val="libBold2Char"/>
          <w:rtl/>
        </w:rPr>
        <w:t xml:space="preserve"> جش </w:t>
      </w:r>
      <w:r w:rsidRPr="00D95A9D">
        <w:rPr>
          <w:rtl/>
        </w:rPr>
        <w:t xml:space="preserve">؛ ويقال له : أبو عبد الله النحوي الأديب كما في عبّاس بن هشام </w:t>
      </w:r>
      <w:r w:rsidRPr="00C45018">
        <w:rPr>
          <w:rStyle w:val="libFootnotenumChar"/>
          <w:rtl/>
        </w:rPr>
        <w:t>(4)</w:t>
      </w:r>
      <w:r>
        <w:rPr>
          <w:rtl/>
        </w:rPr>
        <w:t>.</w:t>
      </w:r>
    </w:p>
    <w:p w:rsidR="0077251E" w:rsidRPr="00D95A9D" w:rsidRDefault="0077251E" w:rsidP="00BB5F5D">
      <w:pPr>
        <w:pStyle w:val="libNormal"/>
        <w:rPr>
          <w:rtl/>
        </w:rPr>
      </w:pPr>
      <w:r w:rsidRPr="00826EF3">
        <w:rPr>
          <w:rtl/>
        </w:rPr>
        <w:t>وبالجملة</w:t>
      </w:r>
      <w:r w:rsidRPr="009526C0">
        <w:rPr>
          <w:rStyle w:val="libBold2Char"/>
          <w:rtl/>
        </w:rPr>
        <w:t xml:space="preserve"> : </w:t>
      </w:r>
      <w:r w:rsidRPr="00D95A9D">
        <w:rPr>
          <w:rtl/>
        </w:rPr>
        <w:t xml:space="preserve">الظاهر أنّه من المشايخ الفضلاء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ولذا ذكره</w:t>
      </w:r>
      <w:r w:rsidRPr="009526C0">
        <w:rPr>
          <w:rStyle w:val="libBold2Char"/>
          <w:rtl/>
        </w:rPr>
        <w:t xml:space="preserve"> صه </w:t>
      </w:r>
      <w:r w:rsidRPr="00D95A9D">
        <w:rPr>
          <w:rtl/>
        </w:rPr>
        <w:t xml:space="preserve">في القسم الأوّل. وفي الوجيزة : ممدوح </w:t>
      </w:r>
      <w:r w:rsidRPr="00C45018">
        <w:rPr>
          <w:rStyle w:val="libFootnotenumChar"/>
          <w:rtl/>
        </w:rPr>
        <w:t>(6)</w:t>
      </w:r>
      <w:r>
        <w:rPr>
          <w:rtl/>
        </w:rPr>
        <w:t>.</w:t>
      </w:r>
      <w:r w:rsidRPr="00D95A9D">
        <w:rPr>
          <w:rtl/>
        </w:rPr>
        <w:t xml:space="preserve"> إلاّ أنّ في الحاوي ذكره في القسم الرابع </w:t>
      </w:r>
      <w:r w:rsidRPr="00C45018">
        <w:rPr>
          <w:rStyle w:val="libFootnotenumChar"/>
          <w:rtl/>
        </w:rPr>
        <w:t>(7)</w:t>
      </w:r>
      <w:r w:rsidRPr="00D95A9D">
        <w:rPr>
          <w:rtl/>
        </w:rPr>
        <w:t xml:space="preserve"> ، فتأمّل.</w:t>
      </w:r>
    </w:p>
    <w:p w:rsidR="0077251E" w:rsidRPr="00D95A9D" w:rsidRDefault="0077251E" w:rsidP="0077251E">
      <w:pPr>
        <w:pStyle w:val="Heading2"/>
        <w:rPr>
          <w:rtl/>
          <w:lang w:bidi="fa-IR"/>
        </w:rPr>
      </w:pPr>
      <w:bookmarkStart w:id="72" w:name="_Toc354638836"/>
      <w:bookmarkStart w:id="73" w:name="_Toc449790712"/>
      <w:r w:rsidRPr="00D95A9D">
        <w:rPr>
          <w:rtl/>
          <w:lang w:bidi="fa-IR"/>
        </w:rPr>
        <w:t>868</w:t>
      </w:r>
      <w:r>
        <w:rPr>
          <w:rtl/>
          <w:lang w:bidi="fa-IR"/>
        </w:rPr>
        <w:t xml:space="preserve"> ـ </w:t>
      </w:r>
      <w:r w:rsidRPr="00D95A9D">
        <w:rPr>
          <w:rtl/>
          <w:lang w:bidi="fa-IR"/>
        </w:rPr>
        <w:t>الحسين بن دندان :</w:t>
      </w:r>
      <w:bookmarkEnd w:id="72"/>
      <w:bookmarkEnd w:id="73"/>
      <w:r w:rsidRPr="00D95A9D">
        <w:rPr>
          <w:rtl/>
          <w:lang w:bidi="fa-IR"/>
        </w:rPr>
        <w:t xml:space="preserve"> </w:t>
      </w:r>
    </w:p>
    <w:p w:rsidR="0077251E" w:rsidRPr="00D95A9D" w:rsidRDefault="0077251E" w:rsidP="00BB5F5D">
      <w:pPr>
        <w:pStyle w:val="libNormal"/>
        <w:rPr>
          <w:rtl/>
        </w:rPr>
      </w:pPr>
      <w:r w:rsidRPr="00D95A9D">
        <w:rPr>
          <w:rtl/>
        </w:rPr>
        <w:t>هو ابن سعيد ،</w:t>
      </w:r>
      <w:r w:rsidRPr="009526C0">
        <w:rPr>
          <w:rStyle w:val="libBold2Char"/>
          <w:rtl/>
        </w:rPr>
        <w:t xml:space="preserve"> تعق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53 / 27.</w:t>
      </w:r>
    </w:p>
    <w:p w:rsidR="0077251E" w:rsidRPr="00D95A9D" w:rsidRDefault="0077251E" w:rsidP="00C45018">
      <w:pPr>
        <w:pStyle w:val="libFootnote0"/>
        <w:rPr>
          <w:rtl/>
          <w:lang w:bidi="fa-IR"/>
        </w:rPr>
      </w:pPr>
      <w:r w:rsidRPr="00D95A9D">
        <w:rPr>
          <w:rtl/>
        </w:rPr>
        <w:t>(2) في المصدر : الأوّل.</w:t>
      </w:r>
    </w:p>
    <w:p w:rsidR="0077251E" w:rsidRPr="00D95A9D" w:rsidRDefault="0077251E" w:rsidP="00C45018">
      <w:pPr>
        <w:pStyle w:val="libFootnote0"/>
        <w:rPr>
          <w:rtl/>
          <w:lang w:bidi="fa-IR"/>
        </w:rPr>
      </w:pPr>
      <w:r w:rsidRPr="00D95A9D">
        <w:rPr>
          <w:rtl/>
        </w:rPr>
        <w:t>(3) رجال النجاشي : 67 / 161.</w:t>
      </w:r>
    </w:p>
    <w:p w:rsidR="0077251E" w:rsidRPr="00D95A9D" w:rsidRDefault="0077251E" w:rsidP="00C45018">
      <w:pPr>
        <w:pStyle w:val="libFootnote0"/>
        <w:rPr>
          <w:rtl/>
          <w:lang w:bidi="fa-IR"/>
        </w:rPr>
      </w:pPr>
      <w:r w:rsidRPr="00D95A9D">
        <w:rPr>
          <w:rtl/>
        </w:rPr>
        <w:t>(4) رجال النجاشي : 280 / 741.</w:t>
      </w:r>
    </w:p>
    <w:p w:rsidR="0077251E" w:rsidRPr="00D95A9D" w:rsidRDefault="0077251E" w:rsidP="00C45018">
      <w:pPr>
        <w:pStyle w:val="libFootnote0"/>
        <w:rPr>
          <w:rtl/>
          <w:lang w:bidi="fa-IR"/>
        </w:rPr>
      </w:pPr>
      <w:r w:rsidRPr="00D95A9D">
        <w:rPr>
          <w:rtl/>
        </w:rPr>
        <w:t>(5) تعليقة الوحيد البهبهاني : 155.</w:t>
      </w:r>
    </w:p>
    <w:p w:rsidR="0077251E" w:rsidRPr="00D95A9D" w:rsidRDefault="0077251E" w:rsidP="00C45018">
      <w:pPr>
        <w:pStyle w:val="libFootnote0"/>
        <w:rPr>
          <w:rtl/>
          <w:lang w:bidi="fa-IR"/>
        </w:rPr>
      </w:pPr>
      <w:r w:rsidRPr="00D95A9D">
        <w:rPr>
          <w:rtl/>
        </w:rPr>
        <w:t>(6) الوجيزة : 194 / 550.</w:t>
      </w:r>
    </w:p>
    <w:p w:rsidR="0077251E" w:rsidRPr="00D95A9D" w:rsidRDefault="0077251E" w:rsidP="00C45018">
      <w:pPr>
        <w:pStyle w:val="libFootnote0"/>
        <w:rPr>
          <w:rtl/>
          <w:lang w:bidi="fa-IR"/>
        </w:rPr>
      </w:pPr>
      <w:r w:rsidRPr="00D95A9D">
        <w:rPr>
          <w:rtl/>
        </w:rPr>
        <w:t>(7) حاوي الأقوال : 248 / 1374.</w:t>
      </w:r>
    </w:p>
    <w:p w:rsidR="0077251E" w:rsidRPr="00D95A9D" w:rsidRDefault="0077251E" w:rsidP="00C45018">
      <w:pPr>
        <w:pStyle w:val="libFootnote0"/>
        <w:rPr>
          <w:rtl/>
          <w:lang w:bidi="fa-IR"/>
        </w:rPr>
      </w:pPr>
      <w:r w:rsidRPr="00D95A9D">
        <w:rPr>
          <w:rtl/>
        </w:rPr>
        <w:t>(8) تعليقة الوحيد البهبهاني : 155.</w:t>
      </w:r>
    </w:p>
    <w:p w:rsidR="0077251E" w:rsidRPr="00D95A9D" w:rsidRDefault="0077251E" w:rsidP="0077251E">
      <w:pPr>
        <w:pStyle w:val="Heading2"/>
        <w:rPr>
          <w:rtl/>
          <w:lang w:bidi="fa-IR"/>
        </w:rPr>
      </w:pPr>
      <w:r>
        <w:rPr>
          <w:rtl/>
          <w:lang w:bidi="fa-IR"/>
        </w:rPr>
        <w:br w:type="page"/>
      </w:r>
      <w:bookmarkStart w:id="74" w:name="_Toc354638837"/>
      <w:bookmarkStart w:id="75" w:name="_Toc449790713"/>
      <w:r w:rsidRPr="00D95A9D">
        <w:rPr>
          <w:rtl/>
          <w:lang w:bidi="fa-IR"/>
        </w:rPr>
        <w:lastRenderedPageBreak/>
        <w:t>869</w:t>
      </w:r>
      <w:r>
        <w:rPr>
          <w:rtl/>
          <w:lang w:bidi="fa-IR"/>
        </w:rPr>
        <w:t xml:space="preserve"> ـ </w:t>
      </w:r>
      <w:r w:rsidRPr="00D95A9D">
        <w:rPr>
          <w:rtl/>
          <w:lang w:bidi="fa-IR"/>
        </w:rPr>
        <w:t>الحسين بن راشد :</w:t>
      </w:r>
      <w:bookmarkEnd w:id="74"/>
      <w:bookmarkEnd w:id="75"/>
      <w:r w:rsidRPr="00D95A9D">
        <w:rPr>
          <w:rtl/>
          <w:lang w:bidi="fa-IR"/>
        </w:rPr>
        <w:t xml:space="preserve"> </w:t>
      </w:r>
    </w:p>
    <w:p w:rsidR="0077251E" w:rsidRPr="00D95A9D" w:rsidRDefault="0077251E" w:rsidP="00BB5F5D">
      <w:pPr>
        <w:pStyle w:val="libNormal"/>
        <w:rPr>
          <w:rtl/>
        </w:rPr>
      </w:pPr>
      <w:r w:rsidRPr="00D95A9D">
        <w:rPr>
          <w:rtl/>
        </w:rPr>
        <w:t>مولى بني العبّاس ، بغدادي ،</w:t>
      </w:r>
      <w:r w:rsidRPr="009526C0">
        <w:rPr>
          <w:rStyle w:val="libBold2Char"/>
          <w:rtl/>
        </w:rPr>
        <w:t xml:space="preserve"> ظم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مرّ الكلام فيه مكبّرا </w:t>
      </w:r>
      <w:r w:rsidRPr="00C45018">
        <w:rPr>
          <w:rStyle w:val="libFootnotenumChar"/>
          <w:rtl/>
        </w:rPr>
        <w:t>(2)</w:t>
      </w:r>
      <w:r>
        <w:rPr>
          <w:rtl/>
        </w:rPr>
        <w:t>.</w:t>
      </w:r>
    </w:p>
    <w:p w:rsidR="0077251E" w:rsidRPr="00D95A9D" w:rsidRDefault="0077251E" w:rsidP="0077251E">
      <w:pPr>
        <w:pStyle w:val="Heading2"/>
        <w:rPr>
          <w:rtl/>
          <w:lang w:bidi="fa-IR"/>
        </w:rPr>
      </w:pPr>
      <w:bookmarkStart w:id="76" w:name="_Toc354638838"/>
      <w:bookmarkStart w:id="77" w:name="_Toc449790714"/>
      <w:r w:rsidRPr="00D95A9D">
        <w:rPr>
          <w:rtl/>
          <w:lang w:bidi="fa-IR"/>
        </w:rPr>
        <w:t>870</w:t>
      </w:r>
      <w:r>
        <w:rPr>
          <w:rtl/>
          <w:lang w:bidi="fa-IR"/>
        </w:rPr>
        <w:t xml:space="preserve"> ـ </w:t>
      </w:r>
      <w:r w:rsidRPr="00D95A9D">
        <w:rPr>
          <w:rtl/>
          <w:lang w:bidi="fa-IR"/>
        </w:rPr>
        <w:t>الحسين بن رباط :</w:t>
      </w:r>
      <w:bookmarkEnd w:id="76"/>
      <w:bookmarkEnd w:id="77"/>
      <w:r w:rsidRPr="00D95A9D">
        <w:rPr>
          <w:rtl/>
          <w:lang w:bidi="fa-IR"/>
        </w:rPr>
        <w:t xml:space="preserve"> </w:t>
      </w:r>
    </w:p>
    <w:p w:rsidR="0077251E" w:rsidRPr="00D95A9D" w:rsidRDefault="0077251E" w:rsidP="00BB5F5D">
      <w:pPr>
        <w:pStyle w:val="libNormal"/>
        <w:rPr>
          <w:rtl/>
        </w:rPr>
      </w:pPr>
      <w:r w:rsidRPr="00D95A9D">
        <w:rPr>
          <w:rtl/>
        </w:rPr>
        <w:t xml:space="preserve">مرّ في أخيه الحسن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في الوجيزة : ممدوح </w:t>
      </w:r>
      <w:r w:rsidRPr="00C45018">
        <w:rPr>
          <w:rStyle w:val="libFootnotenumChar"/>
          <w:rtl/>
        </w:rPr>
        <w:t>(4)</w:t>
      </w:r>
      <w:r w:rsidRPr="00D95A9D">
        <w:rPr>
          <w:rtl/>
        </w:rPr>
        <w:t xml:space="preserve"> ، فتأمّل.</w:t>
      </w:r>
    </w:p>
    <w:p w:rsidR="0077251E" w:rsidRPr="00D95A9D" w:rsidRDefault="0077251E" w:rsidP="0077251E">
      <w:pPr>
        <w:pStyle w:val="Heading2"/>
        <w:rPr>
          <w:rtl/>
          <w:lang w:bidi="fa-IR"/>
        </w:rPr>
      </w:pPr>
      <w:bookmarkStart w:id="78" w:name="_Toc354638839"/>
      <w:bookmarkStart w:id="79" w:name="_Toc449790715"/>
      <w:r w:rsidRPr="00D95A9D">
        <w:rPr>
          <w:rtl/>
          <w:lang w:bidi="fa-IR"/>
        </w:rPr>
        <w:t>871</w:t>
      </w:r>
      <w:r>
        <w:rPr>
          <w:rtl/>
          <w:lang w:bidi="fa-IR"/>
        </w:rPr>
        <w:t xml:space="preserve"> ـ </w:t>
      </w:r>
      <w:r w:rsidRPr="00D95A9D">
        <w:rPr>
          <w:rtl/>
          <w:lang w:bidi="fa-IR"/>
        </w:rPr>
        <w:t>الحسين بن الرماس العبدي :</w:t>
      </w:r>
      <w:bookmarkEnd w:id="78"/>
      <w:bookmarkEnd w:id="79"/>
      <w:r w:rsidRPr="00D95A9D">
        <w:rPr>
          <w:rtl/>
          <w:lang w:bidi="fa-IR"/>
        </w:rPr>
        <w:t xml:space="preserve"> </w:t>
      </w:r>
    </w:p>
    <w:p w:rsidR="0077251E" w:rsidRPr="00D95A9D" w:rsidRDefault="0077251E" w:rsidP="00BB5F5D">
      <w:pPr>
        <w:pStyle w:val="libNormal"/>
        <w:rPr>
          <w:rtl/>
        </w:rPr>
      </w:pPr>
      <w:r w:rsidRPr="00D95A9D">
        <w:rPr>
          <w:rtl/>
        </w:rPr>
        <w:t>الكوفي ، أسند عنه ،</w:t>
      </w:r>
      <w:r w:rsidRPr="009526C0">
        <w:rPr>
          <w:rStyle w:val="libBold2Char"/>
          <w:rtl/>
        </w:rPr>
        <w:t xml:space="preserve"> ق </w:t>
      </w:r>
      <w:r w:rsidRPr="00C45018">
        <w:rPr>
          <w:rStyle w:val="libFootnotenumChar"/>
          <w:rtl/>
        </w:rPr>
        <w:t>(5)</w:t>
      </w:r>
      <w:r>
        <w:rPr>
          <w:rtl/>
        </w:rPr>
        <w:t>.</w:t>
      </w:r>
    </w:p>
    <w:p w:rsidR="0077251E" w:rsidRPr="00D95A9D" w:rsidRDefault="0077251E" w:rsidP="0077251E">
      <w:pPr>
        <w:pStyle w:val="Heading2"/>
        <w:rPr>
          <w:rtl/>
          <w:lang w:bidi="fa-IR"/>
        </w:rPr>
      </w:pPr>
      <w:bookmarkStart w:id="80" w:name="_Toc354638840"/>
      <w:bookmarkStart w:id="81" w:name="_Toc449790716"/>
      <w:r w:rsidRPr="00D95A9D">
        <w:rPr>
          <w:rtl/>
          <w:lang w:bidi="fa-IR"/>
        </w:rPr>
        <w:t>872</w:t>
      </w:r>
      <w:r>
        <w:rPr>
          <w:rtl/>
          <w:lang w:bidi="fa-IR"/>
        </w:rPr>
        <w:t xml:space="preserve"> ـ </w:t>
      </w:r>
      <w:r w:rsidRPr="00D95A9D">
        <w:rPr>
          <w:rtl/>
          <w:lang w:bidi="fa-IR"/>
        </w:rPr>
        <w:t>الحسين الرواسي :</w:t>
      </w:r>
      <w:bookmarkEnd w:id="80"/>
      <w:bookmarkEnd w:id="81"/>
      <w:r w:rsidRPr="00D95A9D">
        <w:rPr>
          <w:rtl/>
          <w:lang w:bidi="fa-IR"/>
        </w:rPr>
        <w:t xml:space="preserve"> </w:t>
      </w:r>
    </w:p>
    <w:p w:rsidR="0077251E" w:rsidRPr="00D95A9D" w:rsidRDefault="0077251E" w:rsidP="00BB5F5D">
      <w:pPr>
        <w:pStyle w:val="libNormal"/>
        <w:rPr>
          <w:rtl/>
        </w:rPr>
      </w:pPr>
      <w:r w:rsidRPr="00D95A9D">
        <w:rPr>
          <w:rtl/>
        </w:rPr>
        <w:t>هو ابن عثمان ، غير مذكور في الكتابين.</w:t>
      </w:r>
    </w:p>
    <w:p w:rsidR="0077251E" w:rsidRPr="00D95A9D" w:rsidRDefault="0077251E" w:rsidP="0077251E">
      <w:pPr>
        <w:pStyle w:val="Heading2"/>
        <w:rPr>
          <w:rtl/>
          <w:lang w:bidi="fa-IR"/>
        </w:rPr>
      </w:pPr>
      <w:bookmarkStart w:id="82" w:name="_Toc354638841"/>
      <w:bookmarkStart w:id="83" w:name="_Toc449790717"/>
      <w:r w:rsidRPr="00D95A9D">
        <w:rPr>
          <w:rtl/>
          <w:lang w:bidi="fa-IR"/>
        </w:rPr>
        <w:t>873</w:t>
      </w:r>
      <w:r>
        <w:rPr>
          <w:rtl/>
          <w:lang w:bidi="fa-IR"/>
        </w:rPr>
        <w:t xml:space="preserve"> ـ </w:t>
      </w:r>
      <w:r w:rsidRPr="00D95A9D">
        <w:rPr>
          <w:rtl/>
          <w:lang w:bidi="fa-IR"/>
        </w:rPr>
        <w:t>الحسين بن روح :</w:t>
      </w:r>
      <w:bookmarkEnd w:id="82"/>
      <w:bookmarkEnd w:id="83"/>
      <w:r w:rsidRPr="00D95A9D">
        <w:rPr>
          <w:rtl/>
          <w:lang w:bidi="fa-IR"/>
        </w:rPr>
        <w:t xml:space="preserve"> </w:t>
      </w:r>
    </w:p>
    <w:p w:rsidR="0077251E" w:rsidRPr="00D95A9D" w:rsidRDefault="0077251E" w:rsidP="00BB5F5D">
      <w:pPr>
        <w:pStyle w:val="libNormal"/>
        <w:rPr>
          <w:rtl/>
        </w:rPr>
      </w:pPr>
      <w:r w:rsidRPr="00D95A9D">
        <w:rPr>
          <w:rtl/>
        </w:rPr>
        <w:t xml:space="preserve">من الأبواب المشهورين ، غير مذكور في الكتابين ، ويأتي في آخر الكتاب </w:t>
      </w:r>
      <w:r w:rsidRPr="00C45018">
        <w:rPr>
          <w:rStyle w:val="libFootnotenumChar"/>
          <w:rtl/>
        </w:rPr>
        <w:t>(6)</w:t>
      </w:r>
      <w:r w:rsidRPr="00D95A9D">
        <w:rPr>
          <w:rtl/>
        </w:rPr>
        <w:t xml:space="preserve"> إن شاء الله.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346 / 4.</w:t>
      </w:r>
    </w:p>
    <w:p w:rsidR="0077251E" w:rsidRPr="00D95A9D" w:rsidRDefault="0077251E" w:rsidP="00C45018">
      <w:pPr>
        <w:pStyle w:val="libFootnote0"/>
        <w:rPr>
          <w:rtl/>
          <w:lang w:bidi="fa-IR"/>
        </w:rPr>
      </w:pPr>
      <w:r w:rsidRPr="00D95A9D">
        <w:rPr>
          <w:rtl/>
        </w:rPr>
        <w:t>(2) تعليقة الوحيد البهبهاني : 155.</w:t>
      </w:r>
    </w:p>
    <w:p w:rsidR="0077251E" w:rsidRPr="00D95A9D" w:rsidRDefault="0077251E" w:rsidP="00C45018">
      <w:pPr>
        <w:pStyle w:val="libFootnote0"/>
        <w:rPr>
          <w:rtl/>
          <w:lang w:bidi="fa-IR"/>
        </w:rPr>
      </w:pPr>
      <w:r w:rsidRPr="00D95A9D">
        <w:rPr>
          <w:rtl/>
        </w:rPr>
        <w:t xml:space="preserve">(3) منهج المقال : 99 نقلا عن الكشّي في رجاله : 368 / 685 ، ما روي في بني رباط : قال نصر بن الصباح : كانوا أربعة إخوة : الحسن والحسين وعلى ويونس كلهم أصحاب أبي عبد الله </w:t>
      </w:r>
      <w:r w:rsidR="00F37409" w:rsidRPr="00F37409">
        <w:rPr>
          <w:rStyle w:val="libAlaemChar"/>
          <w:rtl/>
        </w:rPr>
        <w:t>عليه‌السلام</w:t>
      </w:r>
      <w:r w:rsidRPr="00D95A9D">
        <w:rPr>
          <w:rtl/>
        </w:rPr>
        <w:t xml:space="preserve"> ، ولهم أولاد كثير من حملة الحديث.</w:t>
      </w:r>
    </w:p>
    <w:p w:rsidR="0077251E" w:rsidRPr="00D95A9D" w:rsidRDefault="0077251E" w:rsidP="00C45018">
      <w:pPr>
        <w:pStyle w:val="libFootnote0"/>
        <w:rPr>
          <w:rtl/>
          <w:lang w:bidi="fa-IR"/>
        </w:rPr>
      </w:pPr>
      <w:r w:rsidRPr="00D95A9D">
        <w:rPr>
          <w:rtl/>
        </w:rPr>
        <w:t>(4) الوجيزة : 194 / 551.</w:t>
      </w:r>
    </w:p>
    <w:p w:rsidR="0077251E" w:rsidRPr="00D95A9D" w:rsidRDefault="0077251E" w:rsidP="00C45018">
      <w:pPr>
        <w:pStyle w:val="libFootnote0"/>
        <w:rPr>
          <w:rtl/>
          <w:lang w:bidi="fa-IR"/>
        </w:rPr>
      </w:pPr>
      <w:r w:rsidRPr="00D95A9D">
        <w:rPr>
          <w:rtl/>
        </w:rPr>
        <w:t>(5) رجال الشيخ : 170 / 81.</w:t>
      </w:r>
    </w:p>
    <w:p w:rsidR="0077251E" w:rsidRPr="00D95A9D" w:rsidRDefault="0077251E" w:rsidP="00C45018">
      <w:pPr>
        <w:pStyle w:val="libFootnote0"/>
        <w:rPr>
          <w:rtl/>
          <w:lang w:bidi="fa-IR"/>
        </w:rPr>
      </w:pPr>
      <w:r w:rsidRPr="00D95A9D">
        <w:rPr>
          <w:rtl/>
        </w:rPr>
        <w:t>(6) يأتي ذكره في الخاتمة</w:t>
      </w:r>
      <w:r>
        <w:rPr>
          <w:rtl/>
        </w:rPr>
        <w:t xml:space="preserve"> ـ </w:t>
      </w:r>
      <w:r w:rsidRPr="00D95A9D">
        <w:rPr>
          <w:rtl/>
        </w:rPr>
        <w:t>الفائدة الثالثة</w:t>
      </w:r>
      <w:r>
        <w:rPr>
          <w:rtl/>
        </w:rPr>
        <w:t xml:space="preserve"> ـ </w:t>
      </w:r>
      <w:r w:rsidRPr="00D95A9D">
        <w:rPr>
          <w:rtl/>
        </w:rPr>
        <w:t>عند تعداده للسفراء الممدوحين في زمان الغيبة.</w:t>
      </w:r>
    </w:p>
    <w:p w:rsidR="0077251E" w:rsidRPr="00D95A9D" w:rsidRDefault="0077251E" w:rsidP="0077251E">
      <w:pPr>
        <w:pStyle w:val="Heading2"/>
        <w:rPr>
          <w:rtl/>
          <w:lang w:bidi="fa-IR"/>
        </w:rPr>
      </w:pPr>
      <w:r>
        <w:rPr>
          <w:rtl/>
          <w:lang w:bidi="fa-IR"/>
        </w:rPr>
        <w:br w:type="page"/>
      </w:r>
      <w:bookmarkStart w:id="84" w:name="_Toc354638842"/>
      <w:bookmarkStart w:id="85" w:name="_Toc449790718"/>
      <w:r w:rsidRPr="00D95A9D">
        <w:rPr>
          <w:rtl/>
          <w:lang w:bidi="fa-IR"/>
        </w:rPr>
        <w:lastRenderedPageBreak/>
        <w:t>874</w:t>
      </w:r>
      <w:r>
        <w:rPr>
          <w:rtl/>
          <w:lang w:bidi="fa-IR"/>
        </w:rPr>
        <w:t xml:space="preserve"> ـ </w:t>
      </w:r>
      <w:r w:rsidRPr="00D95A9D">
        <w:rPr>
          <w:rtl/>
          <w:lang w:bidi="fa-IR"/>
        </w:rPr>
        <w:t>الحسين بن زرارة :</w:t>
      </w:r>
      <w:bookmarkEnd w:id="84"/>
      <w:bookmarkEnd w:id="85"/>
      <w:r w:rsidRPr="00D95A9D">
        <w:rPr>
          <w:rtl/>
          <w:lang w:bidi="fa-IR"/>
        </w:rPr>
        <w:t xml:space="preserve"> </w:t>
      </w:r>
    </w:p>
    <w:p w:rsidR="0077251E" w:rsidRPr="00D95A9D" w:rsidRDefault="0077251E" w:rsidP="00BB5F5D">
      <w:pPr>
        <w:pStyle w:val="libNormal"/>
        <w:rPr>
          <w:rtl/>
        </w:rPr>
      </w:pPr>
      <w:r w:rsidRPr="00D95A9D">
        <w:rPr>
          <w:rtl/>
        </w:rPr>
        <w:t>أخو الحسن ،</w:t>
      </w:r>
      <w:r w:rsidRPr="009526C0">
        <w:rPr>
          <w:rStyle w:val="libBold2Char"/>
          <w:rtl/>
        </w:rPr>
        <w:t xml:space="preserve"> ق </w:t>
      </w:r>
      <w:r w:rsidRPr="00C45018">
        <w:rPr>
          <w:rStyle w:val="libFootnotenumChar"/>
          <w:rtl/>
        </w:rPr>
        <w:t>(1)</w:t>
      </w:r>
      <w:r>
        <w:rPr>
          <w:rtl/>
        </w:rPr>
        <w:t>.</w:t>
      </w:r>
      <w:r w:rsidRPr="00D95A9D">
        <w:rPr>
          <w:rtl/>
        </w:rPr>
        <w:t xml:space="preserve"> وتقدّم دعاء الصادق </w:t>
      </w:r>
      <w:r w:rsidR="00F37409" w:rsidRPr="00F37409">
        <w:rPr>
          <w:rStyle w:val="libAlaemChar"/>
          <w:rtl/>
        </w:rPr>
        <w:t>عليه‌السلام</w:t>
      </w:r>
      <w:r w:rsidRPr="00D95A9D">
        <w:rPr>
          <w:rtl/>
        </w:rPr>
        <w:t xml:space="preserve"> لهما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ذكرنا فيه ما له ربط ، ويأتي في أبيه زيادة </w:t>
      </w:r>
      <w:r w:rsidRPr="00C45018">
        <w:rPr>
          <w:rStyle w:val="libFootnotenumChar"/>
          <w:rtl/>
        </w:rPr>
        <w:t>(3)</w:t>
      </w:r>
      <w:r>
        <w:rPr>
          <w:rtl/>
        </w:rPr>
        <w:t>.</w:t>
      </w:r>
    </w:p>
    <w:p w:rsidR="0077251E" w:rsidRPr="00D95A9D" w:rsidRDefault="0077251E" w:rsidP="0077251E">
      <w:pPr>
        <w:pStyle w:val="Heading2"/>
        <w:rPr>
          <w:rtl/>
          <w:lang w:bidi="fa-IR"/>
        </w:rPr>
      </w:pPr>
      <w:bookmarkStart w:id="86" w:name="_Toc354638843"/>
      <w:bookmarkStart w:id="87" w:name="_Toc449790719"/>
      <w:r w:rsidRPr="00D95A9D">
        <w:rPr>
          <w:rtl/>
          <w:lang w:bidi="fa-IR"/>
        </w:rPr>
        <w:t>875</w:t>
      </w:r>
      <w:r>
        <w:rPr>
          <w:rtl/>
          <w:lang w:bidi="fa-IR"/>
        </w:rPr>
        <w:t xml:space="preserve"> ـ </w:t>
      </w:r>
      <w:r w:rsidRPr="00D95A9D">
        <w:rPr>
          <w:rtl/>
          <w:lang w:bidi="fa-IR"/>
        </w:rPr>
        <w:t>الحسين بن زيد بن علي :</w:t>
      </w:r>
      <w:bookmarkEnd w:id="86"/>
      <w:bookmarkEnd w:id="87"/>
      <w:r w:rsidRPr="00D95A9D">
        <w:rPr>
          <w:rtl/>
          <w:lang w:bidi="fa-IR"/>
        </w:rPr>
        <w:t xml:space="preserve"> </w:t>
      </w:r>
    </w:p>
    <w:p w:rsidR="0077251E" w:rsidRPr="00D95A9D" w:rsidRDefault="0077251E" w:rsidP="00BB5F5D">
      <w:pPr>
        <w:pStyle w:val="libNormal"/>
        <w:rPr>
          <w:rtl/>
        </w:rPr>
      </w:pPr>
      <w:r w:rsidRPr="00D95A9D">
        <w:rPr>
          <w:rtl/>
        </w:rPr>
        <w:t xml:space="preserve">ابن الحسين </w:t>
      </w:r>
      <w:r w:rsidR="00F37409" w:rsidRPr="00F37409">
        <w:rPr>
          <w:rStyle w:val="libAlaemChar"/>
          <w:rFonts w:hint="cs"/>
          <w:rtl/>
        </w:rPr>
        <w:t>عليهما‌السلام</w:t>
      </w:r>
      <w:r w:rsidRPr="00D95A9D">
        <w:rPr>
          <w:rtl/>
        </w:rPr>
        <w:t xml:space="preserve"> ، أبو عبد الله ، يلقّب ذا الدمعة ؛ كان أبو عبد الله </w:t>
      </w:r>
      <w:r w:rsidR="00F37409" w:rsidRPr="00F37409">
        <w:rPr>
          <w:rStyle w:val="libAlaemChar"/>
          <w:rtl/>
        </w:rPr>
        <w:t>عليه‌السلام</w:t>
      </w:r>
      <w:r w:rsidRPr="00D95A9D">
        <w:rPr>
          <w:rtl/>
        </w:rPr>
        <w:t xml:space="preserve"> </w:t>
      </w:r>
      <w:r w:rsidRPr="00C45018">
        <w:rPr>
          <w:rStyle w:val="libFootnotenumChar"/>
          <w:rtl/>
        </w:rPr>
        <w:t>(4)</w:t>
      </w:r>
      <w:r w:rsidRPr="00D95A9D">
        <w:rPr>
          <w:rtl/>
        </w:rPr>
        <w:t xml:space="preserve"> تبنّاه وربّاه وزوّجه بنت الأرقط ، روى عن أبي عبد الله وأبي الحسن </w:t>
      </w:r>
      <w:r w:rsidR="00F37409" w:rsidRPr="00F37409">
        <w:rPr>
          <w:rStyle w:val="libAlaemChar"/>
          <w:rFonts w:hint="cs"/>
          <w:rtl/>
        </w:rPr>
        <w:t>عليهما‌السلام</w:t>
      </w:r>
      <w:r w:rsidRPr="00D95A9D">
        <w:rPr>
          <w:rtl/>
        </w:rPr>
        <w:t xml:space="preserve"> ، وكتابه مختلف الرواية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عنه عبّاد بن يعقوب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رواه حميد عن إبراهيم بن سليمان عنه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الوجيزة : ممدوح </w:t>
      </w:r>
      <w:r w:rsidRPr="00C45018">
        <w:rPr>
          <w:rStyle w:val="libFootnotenumChar"/>
          <w:rtl/>
        </w:rPr>
        <w:t>(8)</w:t>
      </w:r>
      <w:r>
        <w:rPr>
          <w:rtl/>
        </w:rPr>
        <w:t>.</w:t>
      </w:r>
    </w:p>
    <w:p w:rsidR="0077251E" w:rsidRPr="00D95A9D" w:rsidRDefault="0077251E" w:rsidP="00BB5F5D">
      <w:pPr>
        <w:pStyle w:val="libNormal"/>
        <w:rPr>
          <w:rtl/>
        </w:rPr>
      </w:pPr>
      <w:r w:rsidRPr="00D95A9D">
        <w:rPr>
          <w:rtl/>
        </w:rPr>
        <w:t xml:space="preserve">ويكفي له تربية الصادق </w:t>
      </w:r>
      <w:r w:rsidR="00F37409" w:rsidRPr="00F37409">
        <w:rPr>
          <w:rStyle w:val="libAlaemChar"/>
          <w:rtl/>
        </w:rPr>
        <w:t>عليه‌السلام</w:t>
      </w:r>
      <w:r w:rsidRPr="00D95A9D">
        <w:rPr>
          <w:rtl/>
        </w:rPr>
        <w:t xml:space="preserve"> وتبنّيه ، بل هو غاية المدح.</w:t>
      </w:r>
      <w:r>
        <w:rPr>
          <w:rFonts w:hint="cs"/>
          <w:rtl/>
        </w:rPr>
        <w:t xml:space="preserve"> </w:t>
      </w:r>
      <w:r w:rsidRPr="00D95A9D">
        <w:rPr>
          <w:rtl/>
        </w:rPr>
        <w:t xml:space="preserve">وروى النصّ عنه </w:t>
      </w:r>
      <w:r w:rsidR="00F37409" w:rsidRPr="00F37409">
        <w:rPr>
          <w:rStyle w:val="libAlaemChar"/>
          <w:rtl/>
        </w:rPr>
        <w:t>عليه‌السلام</w:t>
      </w:r>
      <w:r w:rsidRPr="00D95A9D">
        <w:rPr>
          <w:rtl/>
        </w:rPr>
        <w:t xml:space="preserve"> عن النبيّ </w:t>
      </w:r>
      <w:r w:rsidR="00F37409" w:rsidRPr="00F37409">
        <w:rPr>
          <w:rStyle w:val="libAlaemChar"/>
          <w:rtl/>
        </w:rPr>
        <w:t>صلى‌الله‌عليه‌وآله</w:t>
      </w:r>
      <w:r w:rsidRPr="00D95A9D">
        <w:rPr>
          <w:rtl/>
        </w:rPr>
        <w:t xml:space="preserve"> على الأئمّة الاثني عشر </w:t>
      </w:r>
      <w:r w:rsidR="00F37409" w:rsidRPr="00F37409">
        <w:rPr>
          <w:rStyle w:val="libAlaemChar"/>
          <w:rtl/>
        </w:rPr>
        <w:t>عليهم‌السلام</w:t>
      </w:r>
      <w:r w:rsidRPr="00D95A9D">
        <w:rPr>
          <w:rtl/>
        </w:rPr>
        <w:t xml:space="preserve"> </w:t>
      </w:r>
      <w:r w:rsidRPr="00C45018">
        <w:rPr>
          <w:rStyle w:val="libFootnotenumChar"/>
          <w:rtl/>
        </w:rPr>
        <w:t>(9)</w:t>
      </w:r>
      <w:r w:rsidRPr="00D95A9D">
        <w:rPr>
          <w:rtl/>
        </w:rPr>
        <w:t xml:space="preserve">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182 / 295.</w:t>
      </w:r>
    </w:p>
    <w:p w:rsidR="0077251E" w:rsidRPr="00D95A9D" w:rsidRDefault="0077251E" w:rsidP="00C45018">
      <w:pPr>
        <w:pStyle w:val="libFootnote0"/>
        <w:rPr>
          <w:rtl/>
          <w:lang w:bidi="fa-IR"/>
        </w:rPr>
      </w:pPr>
      <w:r w:rsidRPr="00D95A9D">
        <w:rPr>
          <w:rtl/>
        </w:rPr>
        <w:t>(2) نقلا عن الكشّي : 138 / 221 في ترجمة زرارة بن أعين : ولقد أدّى إليّ ابناك الحسن والحسين رسالتك ، حاطهما الله وكلأهما ورعاهما وحفظهما بصلاح أبيهما كما حفظ الغلامين.</w:t>
      </w:r>
    </w:p>
    <w:p w:rsidR="0077251E" w:rsidRPr="00D95A9D" w:rsidRDefault="0077251E" w:rsidP="00C45018">
      <w:pPr>
        <w:pStyle w:val="libFootnote0"/>
        <w:rPr>
          <w:rtl/>
          <w:lang w:bidi="fa-IR"/>
        </w:rPr>
      </w:pPr>
      <w:r w:rsidRPr="00D95A9D">
        <w:rPr>
          <w:rtl/>
        </w:rPr>
        <w:t>(3) تعليقة الوحيد البهبهاني : 155.</w:t>
      </w:r>
    </w:p>
    <w:p w:rsidR="0077251E" w:rsidRPr="00D95A9D" w:rsidRDefault="0077251E" w:rsidP="00C45018">
      <w:pPr>
        <w:pStyle w:val="libFootnote0"/>
        <w:rPr>
          <w:rtl/>
          <w:lang w:bidi="fa-IR"/>
        </w:rPr>
      </w:pPr>
      <w:r w:rsidRPr="00D95A9D">
        <w:rPr>
          <w:rtl/>
        </w:rPr>
        <w:t xml:space="preserve">(4) </w:t>
      </w:r>
      <w:r w:rsidR="00F37409" w:rsidRPr="00F37409">
        <w:rPr>
          <w:rStyle w:val="libAlaemChar"/>
          <w:rtl/>
        </w:rPr>
        <w:t>عليه‌السلام</w:t>
      </w:r>
      <w:r w:rsidRPr="00D95A9D">
        <w:rPr>
          <w:rtl/>
        </w:rPr>
        <w:t xml:space="preserve"> ، لم ترد في نسخة « ش » والمصدر.</w:t>
      </w:r>
    </w:p>
    <w:p w:rsidR="0077251E" w:rsidRPr="00D95A9D" w:rsidRDefault="0077251E" w:rsidP="00C45018">
      <w:pPr>
        <w:pStyle w:val="libFootnote0"/>
        <w:rPr>
          <w:rtl/>
          <w:lang w:bidi="fa-IR"/>
        </w:rPr>
      </w:pPr>
      <w:r w:rsidRPr="00D95A9D">
        <w:rPr>
          <w:rtl/>
        </w:rPr>
        <w:t>(5) الخلاصة : 51 / 16.</w:t>
      </w:r>
    </w:p>
    <w:p w:rsidR="0077251E" w:rsidRPr="00D95A9D" w:rsidRDefault="0077251E" w:rsidP="00C45018">
      <w:pPr>
        <w:pStyle w:val="libFootnote0"/>
        <w:rPr>
          <w:rtl/>
          <w:lang w:bidi="fa-IR"/>
        </w:rPr>
      </w:pPr>
      <w:r w:rsidRPr="00D95A9D">
        <w:rPr>
          <w:rtl/>
        </w:rPr>
        <w:t>(6) رجال النجاشي : 52 / 115 ، وفيه : وكتابه تختلف ( يختلف ) الرواية له.</w:t>
      </w:r>
    </w:p>
    <w:p w:rsidR="0077251E" w:rsidRPr="00D95A9D" w:rsidRDefault="0077251E" w:rsidP="00C45018">
      <w:pPr>
        <w:pStyle w:val="libFootnote0"/>
        <w:rPr>
          <w:rtl/>
          <w:lang w:bidi="fa-IR"/>
        </w:rPr>
      </w:pPr>
      <w:r w:rsidRPr="00D95A9D">
        <w:rPr>
          <w:rtl/>
        </w:rPr>
        <w:t>(7) الفهرست : 55 / 206.</w:t>
      </w:r>
    </w:p>
    <w:p w:rsidR="0077251E" w:rsidRPr="00D95A9D" w:rsidRDefault="0077251E" w:rsidP="00C45018">
      <w:pPr>
        <w:pStyle w:val="libFootnote0"/>
        <w:rPr>
          <w:rtl/>
          <w:lang w:bidi="fa-IR"/>
        </w:rPr>
      </w:pPr>
      <w:r w:rsidRPr="00D95A9D">
        <w:rPr>
          <w:rtl/>
        </w:rPr>
        <w:t>(8) الوجيزة : 194 / 554.</w:t>
      </w:r>
    </w:p>
    <w:p w:rsidR="0077251E" w:rsidRPr="00D95A9D" w:rsidRDefault="0077251E" w:rsidP="00C45018">
      <w:pPr>
        <w:pStyle w:val="libFootnote0"/>
        <w:rPr>
          <w:rtl/>
          <w:lang w:bidi="fa-IR"/>
        </w:rPr>
      </w:pPr>
      <w:r w:rsidRPr="00D95A9D">
        <w:rPr>
          <w:rtl/>
        </w:rPr>
        <w:t>(9) الخصال : 475 / 39.</w:t>
      </w:r>
    </w:p>
    <w:p w:rsidR="0077251E" w:rsidRPr="00D95A9D" w:rsidRDefault="0077251E" w:rsidP="00C45018">
      <w:pPr>
        <w:pStyle w:val="libFootnote0"/>
        <w:rPr>
          <w:rtl/>
          <w:lang w:bidi="fa-IR"/>
        </w:rPr>
      </w:pPr>
      <w:r w:rsidRPr="00D95A9D">
        <w:rPr>
          <w:rtl/>
        </w:rPr>
        <w:t>(10) تعليقة الوحيد البهبهاني : 155.</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في</w:t>
      </w:r>
      <w:r w:rsidRPr="009526C0">
        <w:rPr>
          <w:rStyle w:val="libBold2Char"/>
          <w:rtl/>
        </w:rPr>
        <w:t xml:space="preserve"> مشكا </w:t>
      </w:r>
      <w:r w:rsidRPr="00D95A9D">
        <w:rPr>
          <w:rtl/>
        </w:rPr>
        <w:t xml:space="preserve">: ابن زيد ، عنه إبراهيم بن سليمان ، وعبّاد بن يعقوب </w:t>
      </w:r>
      <w:r w:rsidRPr="00C45018">
        <w:rPr>
          <w:rStyle w:val="libFootnotenumChar"/>
          <w:rtl/>
        </w:rPr>
        <w:t>(1)</w:t>
      </w:r>
      <w:r>
        <w:rPr>
          <w:rtl/>
        </w:rPr>
        <w:t>.</w:t>
      </w:r>
    </w:p>
    <w:p w:rsidR="0077251E" w:rsidRPr="00D95A9D" w:rsidRDefault="0077251E" w:rsidP="0077251E">
      <w:pPr>
        <w:pStyle w:val="Heading2"/>
        <w:rPr>
          <w:rtl/>
          <w:lang w:bidi="fa-IR"/>
        </w:rPr>
      </w:pPr>
      <w:bookmarkStart w:id="88" w:name="_Toc354638844"/>
      <w:bookmarkStart w:id="89" w:name="_Toc449790720"/>
      <w:r w:rsidRPr="00D95A9D">
        <w:rPr>
          <w:rtl/>
          <w:lang w:bidi="fa-IR"/>
        </w:rPr>
        <w:t>876</w:t>
      </w:r>
      <w:r>
        <w:rPr>
          <w:rtl/>
          <w:lang w:bidi="fa-IR"/>
        </w:rPr>
        <w:t xml:space="preserve"> ـ </w:t>
      </w:r>
      <w:r w:rsidRPr="00D95A9D">
        <w:rPr>
          <w:rtl/>
          <w:lang w:bidi="fa-IR"/>
        </w:rPr>
        <w:t>الحسين بن سالم :</w:t>
      </w:r>
      <w:bookmarkEnd w:id="88"/>
      <w:bookmarkEnd w:id="89"/>
      <w:r w:rsidRPr="00D95A9D">
        <w:rPr>
          <w:rtl/>
          <w:lang w:bidi="fa-IR"/>
        </w:rPr>
        <w:t xml:space="preserve"> </w:t>
      </w:r>
    </w:p>
    <w:p w:rsidR="0077251E" w:rsidRPr="00D95A9D" w:rsidRDefault="0077251E" w:rsidP="00BB5F5D">
      <w:pPr>
        <w:pStyle w:val="libNormal"/>
        <w:rPr>
          <w:rtl/>
        </w:rPr>
      </w:pPr>
      <w:r w:rsidRPr="00D95A9D">
        <w:rPr>
          <w:rtl/>
        </w:rPr>
        <w:t xml:space="preserve">للصدوق طريق إليه </w:t>
      </w:r>
      <w:r w:rsidRPr="00C45018">
        <w:rPr>
          <w:rStyle w:val="libFootnotenumChar"/>
          <w:rtl/>
        </w:rPr>
        <w:t>(2)</w:t>
      </w:r>
      <w:r w:rsidRPr="00D95A9D">
        <w:rPr>
          <w:rtl/>
        </w:rPr>
        <w:t xml:space="preserve"> ، وعدّه خالي ممدوحا لذلك </w:t>
      </w:r>
      <w:r w:rsidRPr="00C45018">
        <w:rPr>
          <w:rStyle w:val="libFootnotenumChar"/>
          <w:rtl/>
        </w:rPr>
        <w:t>(3)</w:t>
      </w:r>
      <w:r w:rsidRPr="00D95A9D">
        <w:rPr>
          <w:rtl/>
        </w:rPr>
        <w:t xml:space="preserve"> ،</w:t>
      </w:r>
      <w:r w:rsidRPr="009526C0">
        <w:rPr>
          <w:rStyle w:val="libBold2Char"/>
          <w:rtl/>
        </w:rPr>
        <w:t xml:space="preserve"> تعق </w:t>
      </w:r>
      <w:r w:rsidRPr="00C45018">
        <w:rPr>
          <w:rStyle w:val="libFootnotenumChar"/>
          <w:rtl/>
        </w:rPr>
        <w:t>(4)</w:t>
      </w:r>
      <w:r>
        <w:rPr>
          <w:rtl/>
        </w:rPr>
        <w:t>.</w:t>
      </w:r>
    </w:p>
    <w:p w:rsidR="0077251E" w:rsidRPr="00D95A9D" w:rsidRDefault="0077251E" w:rsidP="0077251E">
      <w:pPr>
        <w:pStyle w:val="Heading2"/>
        <w:rPr>
          <w:rtl/>
          <w:lang w:bidi="fa-IR"/>
        </w:rPr>
      </w:pPr>
      <w:bookmarkStart w:id="90" w:name="_Toc354638845"/>
      <w:bookmarkStart w:id="91" w:name="_Toc449790721"/>
      <w:r w:rsidRPr="00D95A9D">
        <w:rPr>
          <w:rtl/>
          <w:lang w:bidi="fa-IR"/>
        </w:rPr>
        <w:t>877</w:t>
      </w:r>
      <w:r>
        <w:rPr>
          <w:rtl/>
          <w:lang w:bidi="fa-IR"/>
        </w:rPr>
        <w:t xml:space="preserve"> ـ </w:t>
      </w:r>
      <w:r w:rsidRPr="00D95A9D">
        <w:rPr>
          <w:rtl/>
          <w:lang w:bidi="fa-IR"/>
        </w:rPr>
        <w:t>الحسين بن سعيد بن أبي الجهم :</w:t>
      </w:r>
      <w:bookmarkEnd w:id="90"/>
      <w:bookmarkEnd w:id="91"/>
      <w:r w:rsidRPr="00D95A9D">
        <w:rPr>
          <w:rtl/>
          <w:lang w:bidi="fa-IR"/>
        </w:rPr>
        <w:t xml:space="preserve"> </w:t>
      </w:r>
    </w:p>
    <w:p w:rsidR="0077251E" w:rsidRPr="00D95A9D" w:rsidRDefault="0077251E" w:rsidP="00BB5F5D">
      <w:pPr>
        <w:pStyle w:val="libNormal"/>
        <w:rPr>
          <w:rtl/>
        </w:rPr>
      </w:pPr>
      <w:r w:rsidRPr="00D95A9D">
        <w:rPr>
          <w:rtl/>
        </w:rPr>
        <w:t xml:space="preserve">في أبيه أنّهم </w:t>
      </w:r>
      <w:r w:rsidRPr="00C45018">
        <w:rPr>
          <w:rStyle w:val="libFootnotenumChar"/>
          <w:rtl/>
        </w:rPr>
        <w:t>(5)</w:t>
      </w:r>
      <w:r w:rsidRPr="00D95A9D">
        <w:rPr>
          <w:rtl/>
        </w:rPr>
        <w:t xml:space="preserve"> بيت كبير في الكوفة </w:t>
      </w:r>
      <w:r w:rsidRPr="00C45018">
        <w:rPr>
          <w:rStyle w:val="libFootnotenumChar"/>
          <w:rtl/>
        </w:rPr>
        <w:t>(6)</w:t>
      </w:r>
      <w:r w:rsidRPr="00D95A9D">
        <w:rPr>
          <w:rtl/>
        </w:rPr>
        <w:t xml:space="preserve"> ؛ وفي منذر بن محمّد بن منذر أنّه من بيت جليل </w:t>
      </w:r>
      <w:r w:rsidRPr="00C45018">
        <w:rPr>
          <w:rStyle w:val="libFootnotenumChar"/>
          <w:rtl/>
        </w:rPr>
        <w:t>(7)</w:t>
      </w:r>
      <w:r w:rsidRPr="00D95A9D">
        <w:rPr>
          <w:rtl/>
        </w:rPr>
        <w:t xml:space="preserve"> ،</w:t>
      </w:r>
      <w:r w:rsidRPr="009526C0">
        <w:rPr>
          <w:rStyle w:val="libBold2Char"/>
          <w:rtl/>
        </w:rPr>
        <w:t xml:space="preserve"> تعق </w:t>
      </w:r>
      <w:r w:rsidRPr="00C45018">
        <w:rPr>
          <w:rStyle w:val="libFootnotenumChar"/>
          <w:rtl/>
        </w:rPr>
        <w:t>(8)</w:t>
      </w:r>
      <w:r>
        <w:rPr>
          <w:rtl/>
        </w:rPr>
        <w:t>.</w:t>
      </w:r>
    </w:p>
    <w:p w:rsidR="0077251E" w:rsidRPr="00D95A9D" w:rsidRDefault="0077251E" w:rsidP="0077251E">
      <w:pPr>
        <w:pStyle w:val="Heading2"/>
        <w:rPr>
          <w:rtl/>
          <w:lang w:bidi="fa-IR"/>
        </w:rPr>
      </w:pPr>
      <w:bookmarkStart w:id="92" w:name="_Toc354638846"/>
      <w:bookmarkStart w:id="93" w:name="_Toc449790722"/>
      <w:r w:rsidRPr="00D95A9D">
        <w:rPr>
          <w:rtl/>
          <w:lang w:bidi="fa-IR"/>
        </w:rPr>
        <w:t>878</w:t>
      </w:r>
      <w:r>
        <w:rPr>
          <w:rtl/>
          <w:lang w:bidi="fa-IR"/>
        </w:rPr>
        <w:t xml:space="preserve"> ـ </w:t>
      </w:r>
      <w:r w:rsidRPr="00D95A9D">
        <w:rPr>
          <w:rtl/>
          <w:lang w:bidi="fa-IR"/>
        </w:rPr>
        <w:t>الحسين بن سعيد بن حمّاد :</w:t>
      </w:r>
      <w:bookmarkEnd w:id="92"/>
      <w:bookmarkEnd w:id="93"/>
      <w:r w:rsidRPr="00D95A9D">
        <w:rPr>
          <w:rtl/>
          <w:lang w:bidi="fa-IR"/>
        </w:rPr>
        <w:t xml:space="preserve"> </w:t>
      </w:r>
    </w:p>
    <w:p w:rsidR="0077251E" w:rsidRPr="00D95A9D" w:rsidRDefault="0077251E" w:rsidP="00BB5F5D">
      <w:pPr>
        <w:pStyle w:val="libNormal"/>
        <w:rPr>
          <w:rtl/>
        </w:rPr>
      </w:pPr>
      <w:r w:rsidRPr="00D95A9D">
        <w:rPr>
          <w:rtl/>
        </w:rPr>
        <w:t xml:space="preserve">ابن سعيد بن مهران ، من موالي عليّ بن الحسين </w:t>
      </w:r>
      <w:r w:rsidR="00F37409" w:rsidRPr="00F37409">
        <w:rPr>
          <w:rStyle w:val="libAlaemChar"/>
          <w:rtl/>
        </w:rPr>
        <w:t>عليه‌السلام</w:t>
      </w:r>
      <w:r w:rsidRPr="00D95A9D">
        <w:rPr>
          <w:rtl/>
        </w:rPr>
        <w:t xml:space="preserve"> ، الأهوازي </w:t>
      </w:r>
      <w:r w:rsidRPr="00C45018">
        <w:rPr>
          <w:rStyle w:val="libFootnotenumChar"/>
          <w:rtl/>
        </w:rPr>
        <w:t>(9)</w:t>
      </w:r>
      <w:r w:rsidRPr="00D95A9D">
        <w:rPr>
          <w:rtl/>
        </w:rPr>
        <w:t xml:space="preserve"> ، ثقة ، روى عن الرضا وأبي جعفر الثاني وأبي الحسن الثالث </w:t>
      </w:r>
      <w:r w:rsidR="00F37409" w:rsidRPr="00F37409">
        <w:rPr>
          <w:rStyle w:val="libAlaemChar"/>
          <w:rtl/>
        </w:rPr>
        <w:t>عليهم‌السلام</w:t>
      </w:r>
      <w:r w:rsidRPr="00D95A9D">
        <w:rPr>
          <w:rtl/>
        </w:rPr>
        <w:t xml:space="preserve"> ، وأصله كوفي وانتقل مع أخيه الحسن إلى الأهواز ، ثمّ تحوّل إلى قم فنزل على الحسن بن أبان ، وتوفّي بقم ، وله ثلاثون كتابا.</w:t>
      </w:r>
    </w:p>
    <w:p w:rsidR="0077251E" w:rsidRPr="00D95A9D" w:rsidRDefault="0077251E" w:rsidP="00BB5F5D">
      <w:pPr>
        <w:pStyle w:val="libNormal"/>
        <w:rPr>
          <w:rtl/>
        </w:rPr>
      </w:pPr>
      <w:r w:rsidRPr="00D95A9D">
        <w:rPr>
          <w:rtl/>
        </w:rPr>
        <w:t>قال ابن الوليد : أخرجها إلينا الحسين بن الحسن بن أبان بخطّ الحسين بن سعيد ، وذكر أنّه كان ضيف أبيه.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43.</w:t>
      </w:r>
    </w:p>
    <w:p w:rsidR="0077251E" w:rsidRPr="00D95A9D" w:rsidRDefault="0077251E" w:rsidP="00C45018">
      <w:pPr>
        <w:pStyle w:val="libFootnote0"/>
        <w:rPr>
          <w:rtl/>
          <w:lang w:bidi="fa-IR"/>
        </w:rPr>
      </w:pPr>
      <w:r w:rsidRPr="00D95A9D">
        <w:rPr>
          <w:rtl/>
        </w:rPr>
        <w:t>(2) الفقيه</w:t>
      </w:r>
      <w:r>
        <w:rPr>
          <w:rtl/>
        </w:rPr>
        <w:t xml:space="preserve"> ـ </w:t>
      </w:r>
      <w:r w:rsidRPr="00D95A9D">
        <w:rPr>
          <w:rtl/>
        </w:rPr>
        <w:t>المشيخة</w:t>
      </w:r>
      <w:r>
        <w:rPr>
          <w:rtl/>
        </w:rPr>
        <w:t xml:space="preserve"> ـ </w:t>
      </w:r>
      <w:r w:rsidRPr="00D95A9D">
        <w:rPr>
          <w:rtl/>
        </w:rPr>
        <w:t>: 4 / 103.</w:t>
      </w:r>
    </w:p>
    <w:p w:rsidR="0077251E" w:rsidRPr="00D95A9D" w:rsidRDefault="0077251E" w:rsidP="00C45018">
      <w:pPr>
        <w:pStyle w:val="libFootnote0"/>
        <w:rPr>
          <w:rtl/>
          <w:lang w:bidi="fa-IR"/>
        </w:rPr>
      </w:pPr>
      <w:r w:rsidRPr="00D95A9D">
        <w:rPr>
          <w:rtl/>
        </w:rPr>
        <w:t>(3) الوجيزة : 380 / 118.</w:t>
      </w:r>
    </w:p>
    <w:p w:rsidR="0077251E" w:rsidRPr="00D95A9D" w:rsidRDefault="0077251E" w:rsidP="00C45018">
      <w:pPr>
        <w:pStyle w:val="libFootnote0"/>
        <w:rPr>
          <w:rtl/>
          <w:lang w:bidi="fa-IR"/>
        </w:rPr>
      </w:pPr>
      <w:r w:rsidRPr="00D95A9D">
        <w:rPr>
          <w:rtl/>
        </w:rPr>
        <w:t>(4) تعليقة الوحيد البهبهاني : 155.</w:t>
      </w:r>
    </w:p>
    <w:p w:rsidR="0077251E" w:rsidRPr="00D95A9D" w:rsidRDefault="0077251E" w:rsidP="00C45018">
      <w:pPr>
        <w:pStyle w:val="libFootnote0"/>
        <w:rPr>
          <w:rtl/>
          <w:lang w:bidi="fa-IR"/>
        </w:rPr>
      </w:pPr>
      <w:r w:rsidRPr="00D95A9D">
        <w:rPr>
          <w:rtl/>
        </w:rPr>
        <w:t>(5) في نسخة « ش » : أنّه.</w:t>
      </w:r>
    </w:p>
    <w:p w:rsidR="0077251E" w:rsidRPr="00D95A9D" w:rsidRDefault="0077251E" w:rsidP="00C45018">
      <w:pPr>
        <w:pStyle w:val="libFootnote0"/>
        <w:rPr>
          <w:rtl/>
          <w:lang w:bidi="fa-IR"/>
        </w:rPr>
      </w:pPr>
      <w:r w:rsidRPr="00D95A9D">
        <w:rPr>
          <w:rtl/>
        </w:rPr>
        <w:t>(6) رجال النجاشي : 179 / 472.</w:t>
      </w:r>
    </w:p>
    <w:p w:rsidR="0077251E" w:rsidRPr="00D95A9D" w:rsidRDefault="0077251E" w:rsidP="00C45018">
      <w:pPr>
        <w:pStyle w:val="libFootnote0"/>
        <w:rPr>
          <w:rtl/>
          <w:lang w:bidi="fa-IR"/>
        </w:rPr>
      </w:pPr>
      <w:r w:rsidRPr="00D95A9D">
        <w:rPr>
          <w:rtl/>
        </w:rPr>
        <w:t>(7) رجال النجاشي : 418 / 1118.</w:t>
      </w:r>
    </w:p>
    <w:p w:rsidR="0077251E" w:rsidRPr="00D95A9D" w:rsidRDefault="0077251E" w:rsidP="00C45018">
      <w:pPr>
        <w:pStyle w:val="libFootnote0"/>
        <w:rPr>
          <w:rtl/>
          <w:lang w:bidi="fa-IR"/>
        </w:rPr>
      </w:pPr>
      <w:r w:rsidRPr="00D95A9D">
        <w:rPr>
          <w:rtl/>
        </w:rPr>
        <w:t>(8) تعليقة الوحيد البهبهاني : 155.</w:t>
      </w:r>
    </w:p>
    <w:p w:rsidR="0077251E" w:rsidRPr="00D95A9D" w:rsidRDefault="0077251E" w:rsidP="00C45018">
      <w:pPr>
        <w:pStyle w:val="libFootnote0"/>
        <w:rPr>
          <w:rtl/>
          <w:lang w:bidi="fa-IR"/>
        </w:rPr>
      </w:pPr>
      <w:r w:rsidRPr="00D95A9D">
        <w:rPr>
          <w:rtl/>
        </w:rPr>
        <w:t>(9) في الفهرست والخلاصة وردت الأهوازي بعد مهران.</w:t>
      </w:r>
    </w:p>
    <w:p w:rsidR="0077251E" w:rsidRPr="00D95A9D" w:rsidRDefault="0077251E" w:rsidP="00BB5F5D">
      <w:pPr>
        <w:pStyle w:val="libNormal"/>
        <w:rPr>
          <w:rtl/>
        </w:rPr>
      </w:pPr>
      <w:r>
        <w:rPr>
          <w:rtl/>
        </w:rPr>
        <w:br w:type="page"/>
      </w:r>
      <w:r w:rsidRPr="00D95A9D">
        <w:rPr>
          <w:rtl/>
        </w:rPr>
        <w:lastRenderedPageBreak/>
        <w:t>أخبرنا بها عدّة من أصحابنا ، عن محمّد بن عليّ بن الحسين ، عن أبيه ومحمّد بن الحسن ومحمّد بن موسى بن المتوكّل ، عن سعد والحميري ، عن أحمد بن محمّد بن عيسى ، عنه ،</w:t>
      </w:r>
      <w:r w:rsidRPr="009526C0">
        <w:rPr>
          <w:rStyle w:val="libBold2Char"/>
          <w:rtl/>
        </w:rPr>
        <w:t xml:space="preserve"> ست </w:t>
      </w:r>
      <w:r w:rsidRPr="00C45018">
        <w:rPr>
          <w:rStyle w:val="libFootnotenumChar"/>
          <w:rtl/>
        </w:rPr>
        <w:t>(1)</w:t>
      </w:r>
      <w:r w:rsidRPr="00D95A9D">
        <w:rPr>
          <w:rtl/>
        </w:rPr>
        <w:t xml:space="preserve"> ،</w:t>
      </w:r>
      <w:r w:rsidRPr="009526C0">
        <w:rPr>
          <w:rStyle w:val="libBold2Char"/>
          <w:rtl/>
        </w:rPr>
        <w:t xml:space="preserve"> صه </w:t>
      </w:r>
      <w:r w:rsidRPr="00D95A9D">
        <w:rPr>
          <w:rtl/>
        </w:rPr>
        <w:t xml:space="preserve">إلى قوله : بقم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ضا </w:t>
      </w:r>
      <w:r w:rsidRPr="00D95A9D">
        <w:rPr>
          <w:rtl/>
        </w:rPr>
        <w:t xml:space="preserve">: ثقة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 </w:t>
      </w:r>
      <w:r w:rsidRPr="00D95A9D">
        <w:rPr>
          <w:rtl/>
        </w:rPr>
        <w:t xml:space="preserve">: من أصحاب الرضا </w:t>
      </w:r>
      <w:r w:rsidR="00F37409" w:rsidRPr="00F37409">
        <w:rPr>
          <w:rStyle w:val="libAlaemChar"/>
          <w:rtl/>
        </w:rPr>
        <w:t>عليه‌السلام</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D95A9D">
        <w:rPr>
          <w:rtl/>
        </w:rPr>
        <w:t>وما في</w:t>
      </w:r>
      <w:r w:rsidRPr="009526C0">
        <w:rPr>
          <w:rStyle w:val="libBold2Char"/>
          <w:rtl/>
        </w:rPr>
        <w:t xml:space="preserve"> جش </w:t>
      </w:r>
      <w:r w:rsidRPr="00D95A9D">
        <w:rPr>
          <w:rtl/>
        </w:rPr>
        <w:t xml:space="preserve">وكش سبق في أخيه </w:t>
      </w:r>
      <w:r w:rsidRPr="00C45018">
        <w:rPr>
          <w:rStyle w:val="libFootnotenumChar"/>
          <w:rtl/>
        </w:rPr>
        <w:t>(5)</w:t>
      </w:r>
      <w:r>
        <w:rPr>
          <w:rtl/>
        </w:rPr>
        <w:t>.</w:t>
      </w:r>
    </w:p>
    <w:p w:rsidR="0077251E" w:rsidRPr="00D95A9D" w:rsidRDefault="0077251E" w:rsidP="00BB5F5D">
      <w:pPr>
        <w:pStyle w:val="libNormal"/>
        <w:rPr>
          <w:rtl/>
        </w:rPr>
      </w:pPr>
      <w:r w:rsidRPr="00D95A9D">
        <w:rPr>
          <w:rtl/>
        </w:rPr>
        <w:t>وبخطّ</w:t>
      </w:r>
      <w:r w:rsidRPr="009526C0">
        <w:rPr>
          <w:rStyle w:val="libBold2Char"/>
          <w:rtl/>
        </w:rPr>
        <w:t xml:space="preserve"> شه </w:t>
      </w:r>
      <w:r w:rsidRPr="00D95A9D">
        <w:rPr>
          <w:rtl/>
        </w:rPr>
        <w:t>على</w:t>
      </w:r>
      <w:r w:rsidRPr="009526C0">
        <w:rPr>
          <w:rStyle w:val="libBold2Char"/>
          <w:rtl/>
        </w:rPr>
        <w:t xml:space="preserve"> صه </w:t>
      </w:r>
      <w:r w:rsidRPr="00D95A9D">
        <w:rPr>
          <w:rtl/>
        </w:rPr>
        <w:t xml:space="preserve">: الحسن بن أبان غير مذكور في كتب الرجال ، مع أنّ هذا المذكور يدلّ على أنّه جليل مشهور ، وابنه الحسين كثير الرواية ، خصوصا عن الحسين بن سعيد ، وليس بمذكور أيضا ، ورأيت بعض أصحابنا يعدّ روايته في الحسن بسبب أنّه ممدوح ، وفيه نظر واضح </w:t>
      </w:r>
      <w:r w:rsidRPr="00C45018">
        <w:rPr>
          <w:rStyle w:val="libFootnotenumChar"/>
          <w:rtl/>
        </w:rPr>
        <w:t>(6)</w:t>
      </w:r>
      <w:r w:rsidRPr="00D95A9D">
        <w:rPr>
          <w:rtl/>
        </w:rPr>
        <w:t xml:space="preserve"> ، انتهى.</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قوله : ليس بمذكور أيضا ، عجيب ، فقد مرّ عن لم </w:t>
      </w:r>
      <w:r w:rsidRPr="00C45018">
        <w:rPr>
          <w:rStyle w:val="libFootnotenumChar"/>
          <w:rtl/>
        </w:rPr>
        <w:t>(7)</w:t>
      </w:r>
      <w:r w:rsidRPr="00D95A9D">
        <w:rPr>
          <w:rtl/>
        </w:rPr>
        <w:t xml:space="preserve"> وكر </w:t>
      </w:r>
      <w:r w:rsidRPr="00C45018">
        <w:rPr>
          <w:rStyle w:val="libFootnotenumChar"/>
          <w:rtl/>
        </w:rPr>
        <w:t>(8)</w:t>
      </w:r>
      <w:r w:rsidRPr="00D95A9D">
        <w:rPr>
          <w:rtl/>
        </w:rPr>
        <w:t xml:space="preserve"> وابن قولويه </w:t>
      </w:r>
      <w:r w:rsidRPr="00C45018">
        <w:rPr>
          <w:rStyle w:val="libFootnotenumChar"/>
          <w:rtl/>
        </w:rPr>
        <w:t>(9)</w:t>
      </w:r>
      <w:r w:rsidRPr="00D95A9D">
        <w:rPr>
          <w:rtl/>
        </w:rPr>
        <w:t xml:space="preserve"> ، وكذا توثيق د </w:t>
      </w:r>
      <w:r w:rsidRPr="00C45018">
        <w:rPr>
          <w:rStyle w:val="libFootnotenumChar"/>
          <w:rtl/>
        </w:rPr>
        <w:t>(10)</w:t>
      </w:r>
      <w:r>
        <w:rPr>
          <w:rtl/>
        </w:rPr>
        <w:t>.</w:t>
      </w:r>
      <w:r w:rsidRPr="00D95A9D">
        <w:rPr>
          <w:rtl/>
        </w:rPr>
        <w:t xml:space="preserve"> وقوله : فيه نظر ، لا يخلو من نظر.</w:t>
      </w:r>
    </w:p>
    <w:p w:rsidR="0077251E" w:rsidRPr="00D95A9D" w:rsidRDefault="0077251E" w:rsidP="00BB5F5D">
      <w:pPr>
        <w:pStyle w:val="libNormal"/>
        <w:rPr>
          <w:rtl/>
        </w:rPr>
      </w:pPr>
      <w:r w:rsidRPr="009526C0">
        <w:rPr>
          <w:rStyle w:val="libBold2Char"/>
          <w:rtl/>
        </w:rPr>
        <w:t xml:space="preserve">وبالجملة : </w:t>
      </w:r>
      <w:r w:rsidRPr="00D95A9D">
        <w:rPr>
          <w:rtl/>
        </w:rPr>
        <w:t xml:space="preserve">حاله حال أحمد بن محمّد بن يحيى ونظرائه </w:t>
      </w:r>
      <w:r w:rsidRPr="00C45018">
        <w:rPr>
          <w:rStyle w:val="libFootnotenumChar"/>
          <w:rtl/>
        </w:rPr>
        <w:t>(11)</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58 / 230.</w:t>
      </w:r>
    </w:p>
    <w:p w:rsidR="0077251E" w:rsidRPr="00D95A9D" w:rsidRDefault="0077251E" w:rsidP="00C45018">
      <w:pPr>
        <w:pStyle w:val="libFootnote0"/>
        <w:rPr>
          <w:rtl/>
          <w:lang w:bidi="fa-IR"/>
        </w:rPr>
      </w:pPr>
      <w:r w:rsidRPr="00D95A9D">
        <w:rPr>
          <w:rtl/>
        </w:rPr>
        <w:t>(2) الخلاصة : 49 / 4 ، وفيها بعد كلمة ثقة : عين جليل القدر.</w:t>
      </w:r>
    </w:p>
    <w:p w:rsidR="0077251E" w:rsidRPr="00D95A9D" w:rsidRDefault="0077251E" w:rsidP="00C45018">
      <w:pPr>
        <w:pStyle w:val="libFootnote0"/>
        <w:rPr>
          <w:rtl/>
          <w:lang w:bidi="fa-IR"/>
        </w:rPr>
      </w:pPr>
      <w:r w:rsidRPr="00D95A9D">
        <w:rPr>
          <w:rtl/>
        </w:rPr>
        <w:t>(3) رجال الشيخ : 372 / 17.</w:t>
      </w:r>
    </w:p>
    <w:p w:rsidR="0077251E" w:rsidRPr="00D95A9D" w:rsidRDefault="0077251E" w:rsidP="00C45018">
      <w:pPr>
        <w:pStyle w:val="libFootnote0"/>
        <w:rPr>
          <w:rtl/>
          <w:lang w:bidi="fa-IR"/>
        </w:rPr>
      </w:pPr>
      <w:r w:rsidRPr="00D95A9D">
        <w:rPr>
          <w:rtl/>
        </w:rPr>
        <w:t>(4) رجال الشيخ : 399 / 1.</w:t>
      </w:r>
    </w:p>
    <w:p w:rsidR="0077251E" w:rsidRPr="00D95A9D" w:rsidRDefault="0077251E" w:rsidP="00C45018">
      <w:pPr>
        <w:pStyle w:val="libFootnote0"/>
        <w:rPr>
          <w:rtl/>
          <w:lang w:bidi="fa-IR"/>
        </w:rPr>
      </w:pPr>
      <w:r w:rsidRPr="00D95A9D">
        <w:rPr>
          <w:rtl/>
        </w:rPr>
        <w:t>(5) رجال النجاشي : 58 / 137 ، رجال الكشّي : 551 / 1041.</w:t>
      </w:r>
    </w:p>
    <w:p w:rsidR="0077251E" w:rsidRPr="00D95A9D" w:rsidRDefault="0077251E" w:rsidP="00C45018">
      <w:pPr>
        <w:pStyle w:val="libFootnote0"/>
        <w:rPr>
          <w:rtl/>
          <w:lang w:bidi="fa-IR"/>
        </w:rPr>
      </w:pPr>
      <w:r w:rsidRPr="00D95A9D">
        <w:rPr>
          <w:rtl/>
        </w:rPr>
        <w:t>(6) تعليقة الشهيد الثاني على الخلاصة : 27.</w:t>
      </w:r>
    </w:p>
    <w:p w:rsidR="0077251E" w:rsidRPr="00D95A9D" w:rsidRDefault="0077251E" w:rsidP="00C45018">
      <w:pPr>
        <w:pStyle w:val="libFootnote0"/>
        <w:rPr>
          <w:rtl/>
          <w:lang w:bidi="fa-IR"/>
        </w:rPr>
      </w:pPr>
      <w:r w:rsidRPr="00D95A9D">
        <w:rPr>
          <w:rtl/>
        </w:rPr>
        <w:t>(7) رجال الشيخ : 469 / 44.</w:t>
      </w:r>
    </w:p>
    <w:p w:rsidR="0077251E" w:rsidRPr="00D95A9D" w:rsidRDefault="0077251E" w:rsidP="00C45018">
      <w:pPr>
        <w:pStyle w:val="libFootnote0"/>
        <w:rPr>
          <w:rtl/>
          <w:lang w:bidi="fa-IR"/>
        </w:rPr>
      </w:pPr>
      <w:r w:rsidRPr="00D95A9D">
        <w:rPr>
          <w:rtl/>
        </w:rPr>
        <w:t>(8) رجال الشيخ : 430 / 8.</w:t>
      </w:r>
    </w:p>
    <w:p w:rsidR="0077251E" w:rsidRPr="00D95A9D" w:rsidRDefault="0077251E" w:rsidP="00C45018">
      <w:pPr>
        <w:pStyle w:val="libFootnote0"/>
        <w:rPr>
          <w:rtl/>
          <w:lang w:bidi="fa-IR"/>
        </w:rPr>
      </w:pPr>
      <w:r w:rsidRPr="00D95A9D">
        <w:rPr>
          <w:rtl/>
        </w:rPr>
        <w:t>(9) كامل الزيارات باب (2) : 14 / 18.</w:t>
      </w:r>
    </w:p>
    <w:p w:rsidR="0077251E" w:rsidRPr="00D95A9D" w:rsidRDefault="0077251E" w:rsidP="00C45018">
      <w:pPr>
        <w:pStyle w:val="libFootnote0"/>
        <w:rPr>
          <w:rtl/>
          <w:lang w:bidi="fa-IR"/>
        </w:rPr>
      </w:pPr>
      <w:r w:rsidRPr="00D95A9D">
        <w:rPr>
          <w:rtl/>
        </w:rPr>
        <w:t>(10) رجال ابن داود : 270 / 431.</w:t>
      </w:r>
    </w:p>
    <w:p w:rsidR="0077251E" w:rsidRPr="00D95A9D" w:rsidRDefault="0077251E" w:rsidP="00C45018">
      <w:pPr>
        <w:pStyle w:val="libFootnote0"/>
        <w:rPr>
          <w:rtl/>
          <w:lang w:bidi="fa-IR"/>
        </w:rPr>
      </w:pPr>
      <w:r w:rsidRPr="00D95A9D">
        <w:rPr>
          <w:rtl/>
        </w:rPr>
        <w:t>(11) تعليقة الوحيد البهبهاني : 155.</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مرّ فيه بعض ما فيه.</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ابن سعيد الثقة ، عنه عليّ بن مهزيار الدورقي ، والحسين ابن الحسن بن أبان ، وعليّ بن إبراهيم بن هاشم ، وأحمد بن محمّد بن خالد ، وأحمد بن محمّد بن عيسى ، وأبو داود سليمان بن سفيان المسترق.</w:t>
      </w:r>
    </w:p>
    <w:p w:rsidR="0077251E" w:rsidRPr="00D95A9D" w:rsidRDefault="0077251E" w:rsidP="00BB5F5D">
      <w:pPr>
        <w:pStyle w:val="libNormal"/>
        <w:rPr>
          <w:rtl/>
        </w:rPr>
      </w:pPr>
      <w:r w:rsidRPr="00D95A9D">
        <w:rPr>
          <w:rtl/>
        </w:rPr>
        <w:t>وفي الكافي</w:t>
      </w:r>
      <w:r>
        <w:rPr>
          <w:rtl/>
        </w:rPr>
        <w:t xml:space="preserve"> ـ </w:t>
      </w:r>
      <w:r w:rsidRPr="00D95A9D">
        <w:rPr>
          <w:rtl/>
        </w:rPr>
        <w:t xml:space="preserve">في باب قبالة الأرض </w:t>
      </w:r>
      <w:r w:rsidRPr="00C45018">
        <w:rPr>
          <w:rStyle w:val="libFootnotenumChar"/>
          <w:rtl/>
        </w:rPr>
        <w:t>(1)</w:t>
      </w:r>
      <w:r>
        <w:rPr>
          <w:rtl/>
        </w:rPr>
        <w:t xml:space="preserve"> ـ </w:t>
      </w:r>
      <w:r w:rsidRPr="00D95A9D">
        <w:rPr>
          <w:rtl/>
        </w:rPr>
        <w:t xml:space="preserve">والتهذيب : الحسن بن محبوب عن الحسين بن سعيد </w:t>
      </w:r>
      <w:r w:rsidRPr="00C45018">
        <w:rPr>
          <w:rStyle w:val="libFootnotenumChar"/>
          <w:rtl/>
        </w:rPr>
        <w:t>(2)</w:t>
      </w:r>
      <w:r w:rsidRPr="00D95A9D">
        <w:rPr>
          <w:rtl/>
        </w:rPr>
        <w:t xml:space="preserve"> ، وهو سهو.</w:t>
      </w:r>
    </w:p>
    <w:p w:rsidR="0077251E" w:rsidRPr="00D95A9D" w:rsidRDefault="0077251E" w:rsidP="00BB5F5D">
      <w:pPr>
        <w:pStyle w:val="libNormal"/>
        <w:rPr>
          <w:rtl/>
        </w:rPr>
      </w:pPr>
      <w:r w:rsidRPr="00D95A9D">
        <w:rPr>
          <w:rtl/>
        </w:rPr>
        <w:t xml:space="preserve">وهو عن القاسم بن عروة ، والقاسم بن محمّد الجوهري ، وعن الرضا والجواد والهادي </w:t>
      </w:r>
      <w:r w:rsidR="00F37409" w:rsidRPr="00F37409">
        <w:rPr>
          <w:rStyle w:val="libAlaemChar"/>
          <w:rtl/>
        </w:rPr>
        <w:t>عليهم‌السلام</w:t>
      </w:r>
      <w:r w:rsidRPr="00D95A9D">
        <w:rPr>
          <w:rtl/>
        </w:rPr>
        <w:t xml:space="preserve"> ، وعن صفوان بن يحيى ، وفضالة بن أيّوب.</w:t>
      </w:r>
    </w:p>
    <w:p w:rsidR="0077251E" w:rsidRPr="00D95A9D" w:rsidRDefault="0077251E" w:rsidP="00BB5F5D">
      <w:pPr>
        <w:pStyle w:val="libNormal"/>
        <w:rPr>
          <w:rtl/>
        </w:rPr>
      </w:pPr>
      <w:r w:rsidRPr="00D95A9D">
        <w:rPr>
          <w:rtl/>
        </w:rPr>
        <w:t xml:space="preserve">وفي الكافي والتهذيب : الحسين بن سعيد عن حريز </w:t>
      </w:r>
      <w:r w:rsidRPr="00C45018">
        <w:rPr>
          <w:rStyle w:val="libFootnotenumChar"/>
          <w:rtl/>
        </w:rPr>
        <w:t>(3)</w:t>
      </w:r>
      <w:r w:rsidRPr="00D95A9D">
        <w:rPr>
          <w:rtl/>
        </w:rPr>
        <w:t xml:space="preserve"> ، وهو سهو ، لأنّه لا يروي عنه إلاّ بواسطة حمّاد بن عيسى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وفي مزار التهذيب في فضل الغسل للزيارة : الحسين بن سعيد عن جعفر بن محمّد </w:t>
      </w:r>
      <w:r w:rsidR="00F37409" w:rsidRPr="00F37409">
        <w:rPr>
          <w:rStyle w:val="libAlaemChar"/>
          <w:rtl/>
        </w:rPr>
        <w:t>عليه‌السلام</w:t>
      </w:r>
      <w:r w:rsidRPr="00D95A9D">
        <w:rPr>
          <w:rtl/>
        </w:rPr>
        <w:t xml:space="preserve"> عمّن زار قبر الحسين </w:t>
      </w:r>
      <w:r w:rsidR="00F37409" w:rsidRPr="00F37409">
        <w:rPr>
          <w:rStyle w:val="libAlaemChar"/>
          <w:rtl/>
        </w:rPr>
        <w:t>عليه‌السلام</w:t>
      </w:r>
      <w:r w:rsidRPr="00D95A9D">
        <w:rPr>
          <w:rtl/>
        </w:rPr>
        <w:t xml:space="preserve"> </w:t>
      </w:r>
      <w:r w:rsidRPr="00C45018">
        <w:rPr>
          <w:rStyle w:val="libFootnotenumChar"/>
          <w:rtl/>
        </w:rPr>
        <w:t>(5)</w:t>
      </w:r>
      <w:r w:rsidRPr="00D95A9D">
        <w:rPr>
          <w:rtl/>
        </w:rPr>
        <w:t xml:space="preserve"> ، وهو سهو.</w:t>
      </w:r>
    </w:p>
    <w:p w:rsidR="0077251E" w:rsidRPr="00D95A9D" w:rsidRDefault="0077251E" w:rsidP="00BB5F5D">
      <w:pPr>
        <w:pStyle w:val="libNormal"/>
        <w:rPr>
          <w:rtl/>
        </w:rPr>
      </w:pPr>
      <w:r w:rsidRPr="00D95A9D">
        <w:rPr>
          <w:rtl/>
        </w:rPr>
        <w:t xml:space="preserve">وفي التهذيب : محمّد بن عليّ بن محبوب عن الحسين بن سعيد </w:t>
      </w:r>
      <w:r w:rsidRPr="00C45018">
        <w:rPr>
          <w:rStyle w:val="libFootnotenumChar"/>
          <w:rtl/>
        </w:rPr>
        <w:t>(6)</w:t>
      </w:r>
      <w:r w:rsidRPr="00D95A9D">
        <w:rPr>
          <w:rtl/>
        </w:rPr>
        <w:t xml:space="preserve"> ، وهو سهو أيضا ، لأنّ محمّدا هذا إنّما يروي عنه بواسطة أحمد بن محمّد بن عيسى.</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الكافي والمشتركات : الأرضين.</w:t>
      </w:r>
    </w:p>
    <w:p w:rsidR="0077251E" w:rsidRPr="00D95A9D" w:rsidRDefault="0077251E" w:rsidP="00C45018">
      <w:pPr>
        <w:pStyle w:val="libFootnote0"/>
        <w:rPr>
          <w:rtl/>
          <w:lang w:bidi="fa-IR"/>
        </w:rPr>
      </w:pPr>
      <w:r w:rsidRPr="00D95A9D">
        <w:rPr>
          <w:rtl/>
        </w:rPr>
        <w:t>(2) الكافي 5 : 267 / 4 ؛ وفي التهذيب 7 : 197 / 872 نقل عين الرواية عن الحسين بن سعيد مباشرة ولم يرد ذكر الحسن بن محبوب.</w:t>
      </w:r>
    </w:p>
    <w:p w:rsidR="0077251E" w:rsidRPr="00D95A9D" w:rsidRDefault="0077251E" w:rsidP="00C45018">
      <w:pPr>
        <w:pStyle w:val="libFootnote0"/>
        <w:rPr>
          <w:rtl/>
          <w:lang w:bidi="fa-IR"/>
        </w:rPr>
      </w:pPr>
      <w:r w:rsidRPr="00D95A9D">
        <w:rPr>
          <w:rtl/>
        </w:rPr>
        <w:t>(3) التهذيب 2 : 255 / 1012 ، ولم نعثر عليه في الكافي.</w:t>
      </w:r>
    </w:p>
    <w:p w:rsidR="0077251E" w:rsidRPr="00D95A9D" w:rsidRDefault="0077251E" w:rsidP="00C45018">
      <w:pPr>
        <w:pStyle w:val="libFootnote0"/>
        <w:rPr>
          <w:rtl/>
          <w:lang w:bidi="fa-IR"/>
        </w:rPr>
      </w:pPr>
      <w:r w:rsidRPr="00D95A9D">
        <w:rPr>
          <w:rtl/>
        </w:rPr>
        <w:t>(4) الاستبصار 1 : 248 / 892.</w:t>
      </w:r>
    </w:p>
    <w:p w:rsidR="0077251E" w:rsidRPr="00D95A9D" w:rsidRDefault="0077251E" w:rsidP="00C45018">
      <w:pPr>
        <w:pStyle w:val="libFootnote0"/>
        <w:rPr>
          <w:rtl/>
          <w:lang w:bidi="fa-IR"/>
        </w:rPr>
      </w:pPr>
      <w:r w:rsidRPr="00D95A9D">
        <w:rPr>
          <w:rtl/>
        </w:rPr>
        <w:t>(5) التهذيب 6 : 53 / 127.</w:t>
      </w:r>
    </w:p>
    <w:p w:rsidR="0077251E" w:rsidRPr="00D95A9D" w:rsidRDefault="0077251E" w:rsidP="00C45018">
      <w:pPr>
        <w:pStyle w:val="libFootnote0"/>
        <w:rPr>
          <w:rtl/>
          <w:lang w:bidi="fa-IR"/>
        </w:rPr>
      </w:pPr>
      <w:r w:rsidRPr="00D95A9D">
        <w:rPr>
          <w:rtl/>
        </w:rPr>
        <w:t>(6) التهذيب 9 : 197 / 786.</w:t>
      </w:r>
    </w:p>
    <w:p w:rsidR="0077251E" w:rsidRPr="00D95A9D" w:rsidRDefault="0077251E" w:rsidP="00BB5F5D">
      <w:pPr>
        <w:pStyle w:val="libNormal"/>
        <w:rPr>
          <w:rtl/>
        </w:rPr>
      </w:pPr>
      <w:r>
        <w:rPr>
          <w:rtl/>
        </w:rPr>
        <w:br w:type="page"/>
      </w:r>
      <w:r w:rsidRPr="00D95A9D">
        <w:rPr>
          <w:rtl/>
        </w:rPr>
        <w:lastRenderedPageBreak/>
        <w:t xml:space="preserve">وفيه أيضا : سعد بن عبد الله عن الحسين </w:t>
      </w:r>
      <w:r w:rsidRPr="00C45018">
        <w:rPr>
          <w:rStyle w:val="libFootnotenumChar"/>
          <w:rtl/>
        </w:rPr>
        <w:t>(1)</w:t>
      </w:r>
      <w:r w:rsidRPr="00D95A9D">
        <w:rPr>
          <w:rtl/>
        </w:rPr>
        <w:t xml:space="preserve"> ، وهو غلط ظاهر ، لأنّ سعدا إنّما يروي عن الحسين بواسطة أحمد بن محمّد بن عيسى أيضا </w:t>
      </w:r>
      <w:r w:rsidRPr="00C45018">
        <w:rPr>
          <w:rStyle w:val="libFootnotenumChar"/>
          <w:rtl/>
        </w:rPr>
        <w:t>(2)</w:t>
      </w:r>
      <w:r>
        <w:rPr>
          <w:rtl/>
        </w:rPr>
        <w:t>.</w:t>
      </w:r>
    </w:p>
    <w:p w:rsidR="0077251E" w:rsidRPr="00D95A9D" w:rsidRDefault="0077251E" w:rsidP="0077251E">
      <w:pPr>
        <w:pStyle w:val="Heading2"/>
        <w:rPr>
          <w:rtl/>
          <w:lang w:bidi="fa-IR"/>
        </w:rPr>
      </w:pPr>
      <w:bookmarkStart w:id="94" w:name="_Toc354638847"/>
      <w:bookmarkStart w:id="95" w:name="_Toc449790723"/>
      <w:r w:rsidRPr="00D95A9D">
        <w:rPr>
          <w:rtl/>
          <w:lang w:bidi="fa-IR"/>
        </w:rPr>
        <w:t>879</w:t>
      </w:r>
      <w:r>
        <w:rPr>
          <w:rtl/>
          <w:lang w:bidi="fa-IR"/>
        </w:rPr>
        <w:t xml:space="preserve"> ـ </w:t>
      </w:r>
      <w:r w:rsidRPr="00D95A9D">
        <w:rPr>
          <w:rtl/>
          <w:lang w:bidi="fa-IR"/>
        </w:rPr>
        <w:t>الحسين بن سيف بن عميرة :</w:t>
      </w:r>
      <w:bookmarkEnd w:id="94"/>
      <w:bookmarkEnd w:id="95"/>
      <w:r w:rsidRPr="00D95A9D">
        <w:rPr>
          <w:rtl/>
          <w:lang w:bidi="fa-IR"/>
        </w:rPr>
        <w:t xml:space="preserve"> </w:t>
      </w:r>
    </w:p>
    <w:p w:rsidR="0077251E" w:rsidRPr="00D95A9D" w:rsidRDefault="0077251E" w:rsidP="00BB5F5D">
      <w:pPr>
        <w:pStyle w:val="libNormal"/>
        <w:rPr>
          <w:rtl/>
        </w:rPr>
      </w:pPr>
      <w:r w:rsidRPr="00D95A9D">
        <w:rPr>
          <w:rtl/>
        </w:rPr>
        <w:t xml:space="preserve">أبو عبد الله النخعي ، له كتابان ، كتاب يرويه عن أخيه عليّ بن سيف وآخر يرويه عن الرجال ؛ أحمد بن محمّد عن </w:t>
      </w:r>
      <w:r w:rsidRPr="00C45018">
        <w:rPr>
          <w:rStyle w:val="libFootnotenumChar"/>
          <w:rtl/>
        </w:rPr>
        <w:t>(3)</w:t>
      </w:r>
      <w:r w:rsidRPr="00D95A9D">
        <w:rPr>
          <w:rtl/>
        </w:rPr>
        <w:t xml:space="preserve"> عليّ بن الحكم عنه ،</w:t>
      </w:r>
      <w:r w:rsidRPr="009526C0">
        <w:rPr>
          <w:rStyle w:val="libBold2Char"/>
          <w:rtl/>
        </w:rPr>
        <w:t xml:space="preserve"> جش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به عدّة من أصحابنا ، عن أبي المفضّل ، عن ابن بطّة ، عن أحمد بن أبي عبد الله ، عن أبيه ، عن الحسين بن سيف البغدادي وأحمد بن محمّد بن عيسى ، عن عليّ بن الحكم ، عنه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الظاهر من</w:t>
      </w:r>
      <w:r w:rsidRPr="009526C0">
        <w:rPr>
          <w:rStyle w:val="libBold2Char"/>
          <w:rtl/>
        </w:rPr>
        <w:t xml:space="preserve"> جش </w:t>
      </w:r>
      <w:r w:rsidRPr="00D95A9D">
        <w:rPr>
          <w:rtl/>
        </w:rPr>
        <w:t>وست كونه إماميّا ؛ ورواية عدّة من أصحابنا كتابه مدح ، مضافا إلى رواية أحمد عنه ولو بواسطة علي.</w:t>
      </w:r>
    </w:p>
    <w:p w:rsidR="0077251E" w:rsidRPr="00D95A9D" w:rsidRDefault="0077251E" w:rsidP="00BB5F5D">
      <w:pPr>
        <w:pStyle w:val="libNormal"/>
        <w:rPr>
          <w:rtl/>
        </w:rPr>
      </w:pPr>
      <w:r w:rsidRPr="00D95A9D">
        <w:rPr>
          <w:rtl/>
        </w:rPr>
        <w:t>وفي</w:t>
      </w:r>
      <w:r w:rsidRPr="009526C0">
        <w:rPr>
          <w:rStyle w:val="libBold2Char"/>
          <w:rtl/>
        </w:rPr>
        <w:t xml:space="preserve"> ب </w:t>
      </w:r>
      <w:r w:rsidRPr="00D95A9D">
        <w:rPr>
          <w:rtl/>
        </w:rPr>
        <w:t xml:space="preserve">: ابن سيف البغدادي ، له كتاب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ابن سيف بن عميرة ، عنه عليّ بن الحكم ، وأحمد بن أبي عبد الله عن أبيه عنه.</w:t>
      </w:r>
    </w:p>
    <w:p w:rsidR="0077251E" w:rsidRPr="00D95A9D" w:rsidRDefault="0077251E" w:rsidP="00BB5F5D">
      <w:pPr>
        <w:pStyle w:val="libNormal"/>
        <w:rPr>
          <w:rtl/>
        </w:rPr>
      </w:pPr>
      <w:r w:rsidRPr="00D95A9D">
        <w:rPr>
          <w:rtl/>
        </w:rPr>
        <w:t xml:space="preserve">وفي الفقيه </w:t>
      </w:r>
      <w:r w:rsidRPr="00C45018">
        <w:rPr>
          <w:rStyle w:val="libFootnotenumChar"/>
          <w:rtl/>
        </w:rPr>
        <w:t>(7)</w:t>
      </w:r>
      <w:r w:rsidRPr="00D95A9D">
        <w:rPr>
          <w:rtl/>
        </w:rPr>
        <w:t xml:space="preserve"> : الحسن بن علي الكوفي عن الحسين بن سيف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التهذيب 5 : 233 / 789 ، وكذا في الاستبصار 2 : 282 / 1001.</w:t>
      </w:r>
    </w:p>
    <w:p w:rsidR="0077251E" w:rsidRPr="00D95A9D" w:rsidRDefault="0077251E" w:rsidP="00C45018">
      <w:pPr>
        <w:pStyle w:val="libFootnote0"/>
        <w:rPr>
          <w:rtl/>
          <w:lang w:bidi="fa-IR"/>
        </w:rPr>
      </w:pPr>
      <w:r w:rsidRPr="00D95A9D">
        <w:rPr>
          <w:rtl/>
        </w:rPr>
        <w:t>(2) هداية المحدّثين : 43.</w:t>
      </w:r>
    </w:p>
    <w:p w:rsidR="0077251E" w:rsidRPr="00D95A9D" w:rsidRDefault="0077251E" w:rsidP="00C45018">
      <w:pPr>
        <w:pStyle w:val="libFootnote0"/>
        <w:rPr>
          <w:rtl/>
          <w:lang w:bidi="fa-IR"/>
        </w:rPr>
      </w:pPr>
      <w:r w:rsidRPr="00D95A9D">
        <w:rPr>
          <w:rtl/>
        </w:rPr>
        <w:t>(3) في نسخة « ش » : عنه.</w:t>
      </w:r>
    </w:p>
    <w:p w:rsidR="0077251E" w:rsidRPr="00D95A9D" w:rsidRDefault="0077251E" w:rsidP="00C45018">
      <w:pPr>
        <w:pStyle w:val="libFootnote0"/>
        <w:rPr>
          <w:rtl/>
          <w:lang w:bidi="fa-IR"/>
        </w:rPr>
      </w:pPr>
      <w:r w:rsidRPr="00D95A9D">
        <w:rPr>
          <w:rtl/>
        </w:rPr>
        <w:t>(4) رجال النجاشي : 56 / 130.</w:t>
      </w:r>
    </w:p>
    <w:p w:rsidR="0077251E" w:rsidRPr="00D95A9D" w:rsidRDefault="0077251E" w:rsidP="00C45018">
      <w:pPr>
        <w:pStyle w:val="libFootnote0"/>
        <w:rPr>
          <w:rtl/>
          <w:lang w:bidi="fa-IR"/>
        </w:rPr>
      </w:pPr>
      <w:r w:rsidRPr="00D95A9D">
        <w:rPr>
          <w:rtl/>
        </w:rPr>
        <w:t>(5) الفهرست : 55 / 208.</w:t>
      </w:r>
    </w:p>
    <w:p w:rsidR="0077251E" w:rsidRPr="00D95A9D" w:rsidRDefault="0077251E" w:rsidP="00C45018">
      <w:pPr>
        <w:pStyle w:val="libFootnote0"/>
        <w:rPr>
          <w:rtl/>
          <w:lang w:bidi="fa-IR"/>
        </w:rPr>
      </w:pPr>
      <w:r w:rsidRPr="00D95A9D">
        <w:rPr>
          <w:rtl/>
        </w:rPr>
        <w:t>(6) معالم العلماء : 38 / 235.</w:t>
      </w:r>
    </w:p>
    <w:p w:rsidR="0077251E" w:rsidRPr="00D95A9D" w:rsidRDefault="0077251E" w:rsidP="00C45018">
      <w:pPr>
        <w:pStyle w:val="libFootnote0"/>
        <w:rPr>
          <w:rtl/>
          <w:lang w:bidi="fa-IR"/>
        </w:rPr>
      </w:pPr>
      <w:r w:rsidRPr="00D95A9D">
        <w:rPr>
          <w:rtl/>
        </w:rPr>
        <w:t>(7) في نسخة « ش » : يب.</w:t>
      </w:r>
    </w:p>
    <w:p w:rsidR="0077251E" w:rsidRPr="00D95A9D" w:rsidRDefault="0077251E" w:rsidP="00C45018">
      <w:pPr>
        <w:pStyle w:val="libFootnote0"/>
        <w:rPr>
          <w:rtl/>
          <w:lang w:bidi="fa-IR"/>
        </w:rPr>
      </w:pPr>
      <w:r w:rsidRPr="00D95A9D">
        <w:rPr>
          <w:rtl/>
        </w:rPr>
        <w:t>(8) الفقيه 3 : 348 / 1670.</w:t>
      </w:r>
    </w:p>
    <w:p w:rsidR="0077251E" w:rsidRPr="00D95A9D" w:rsidRDefault="0077251E" w:rsidP="00BB5F5D">
      <w:pPr>
        <w:pStyle w:val="libNormal0"/>
        <w:rPr>
          <w:rtl/>
        </w:rPr>
      </w:pPr>
      <w:r>
        <w:rPr>
          <w:rtl/>
        </w:rPr>
        <w:br w:type="page"/>
      </w:r>
      <w:r w:rsidRPr="00D95A9D">
        <w:rPr>
          <w:rtl/>
        </w:rPr>
        <w:lastRenderedPageBreak/>
        <w:t xml:space="preserve">فقال الشيخ المجلسي في شرحه : الحسن بن علي الكوفي هو ابن عبد الله ابن المغيرة الثقة </w:t>
      </w:r>
      <w:r w:rsidRPr="00C45018">
        <w:rPr>
          <w:rStyle w:val="libFootnotenumChar"/>
          <w:rtl/>
        </w:rPr>
        <w:t>(1)</w:t>
      </w:r>
      <w:r w:rsidRPr="00D95A9D">
        <w:rPr>
          <w:rtl/>
        </w:rPr>
        <w:t xml:space="preserve"> </w:t>
      </w:r>
      <w:r w:rsidRPr="00C45018">
        <w:rPr>
          <w:rStyle w:val="libFootnotenumChar"/>
          <w:rtl/>
        </w:rPr>
        <w:t>(2)</w:t>
      </w:r>
      <w:r>
        <w:rPr>
          <w:rtl/>
        </w:rPr>
        <w:t>.</w:t>
      </w:r>
    </w:p>
    <w:p w:rsidR="0077251E" w:rsidRPr="00D95A9D" w:rsidRDefault="0077251E" w:rsidP="0077251E">
      <w:pPr>
        <w:pStyle w:val="Heading2"/>
        <w:rPr>
          <w:rtl/>
          <w:lang w:bidi="fa-IR"/>
        </w:rPr>
      </w:pPr>
      <w:bookmarkStart w:id="96" w:name="_Toc354638848"/>
      <w:bookmarkStart w:id="97" w:name="_Toc449790724"/>
      <w:r w:rsidRPr="00D95A9D">
        <w:rPr>
          <w:rtl/>
          <w:lang w:bidi="fa-IR"/>
        </w:rPr>
        <w:t>880</w:t>
      </w:r>
      <w:r>
        <w:rPr>
          <w:rtl/>
          <w:lang w:bidi="fa-IR"/>
        </w:rPr>
        <w:t xml:space="preserve"> ـ </w:t>
      </w:r>
      <w:r w:rsidRPr="00D95A9D">
        <w:rPr>
          <w:rtl/>
          <w:lang w:bidi="fa-IR"/>
        </w:rPr>
        <w:t>الحسين بن شاذويه :</w:t>
      </w:r>
      <w:bookmarkEnd w:id="96"/>
      <w:bookmarkEnd w:id="97"/>
      <w:r w:rsidRPr="00D95A9D">
        <w:rPr>
          <w:rtl/>
          <w:lang w:bidi="fa-IR"/>
        </w:rPr>
        <w:t xml:space="preserve"> </w:t>
      </w:r>
    </w:p>
    <w:p w:rsidR="0077251E" w:rsidRPr="00D95A9D" w:rsidRDefault="0077251E" w:rsidP="00BB5F5D">
      <w:pPr>
        <w:pStyle w:val="libNormal"/>
        <w:rPr>
          <w:rtl/>
        </w:rPr>
      </w:pPr>
      <w:r w:rsidRPr="00D95A9D">
        <w:rPr>
          <w:rtl/>
        </w:rPr>
        <w:t>أبو عبد الله الصفّار ، وكان صحّافا فيقال : الصحّاف ؛ كان ثقة ، قليل الحديث ؛ له كتب ، محمّد بن محمّد عن جعفر بن محمّد عنه بها ،</w:t>
      </w:r>
      <w:r w:rsidRPr="009526C0">
        <w:rPr>
          <w:rStyle w:val="libBold2Char"/>
          <w:rtl/>
        </w:rPr>
        <w:t xml:space="preserve"> جش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صه</w:t>
      </w:r>
      <w:r w:rsidRPr="00D95A9D">
        <w:rPr>
          <w:rtl/>
        </w:rPr>
        <w:t xml:space="preserve"> إلى : قليل الحديث ؛ وزاد قبل كان : قال جش. ثمّ قال : وقال</w:t>
      </w:r>
      <w:r w:rsidRPr="009526C0">
        <w:rPr>
          <w:rStyle w:val="libBold2Char"/>
          <w:rtl/>
        </w:rPr>
        <w:t xml:space="preserve"> غض </w:t>
      </w:r>
      <w:r w:rsidRPr="00D95A9D">
        <w:rPr>
          <w:rtl/>
        </w:rPr>
        <w:t>: إنّه قمّي ، زعم القمّيّون أنّه كان غاليا ، قال : ورأيت له كتابا في الصلاة سديدا.</w:t>
      </w:r>
    </w:p>
    <w:p w:rsidR="0077251E" w:rsidRPr="00D95A9D" w:rsidRDefault="0077251E" w:rsidP="00BB5F5D">
      <w:pPr>
        <w:pStyle w:val="libNormal"/>
        <w:rPr>
          <w:rtl/>
        </w:rPr>
      </w:pPr>
      <w:r w:rsidRPr="00D95A9D">
        <w:rPr>
          <w:rtl/>
        </w:rPr>
        <w:t>والذي أعمل عليه قبول روايته حيث عدّله</w:t>
      </w:r>
      <w:r w:rsidRPr="009526C0">
        <w:rPr>
          <w:rStyle w:val="libBold2Char"/>
          <w:rtl/>
        </w:rPr>
        <w:t xml:space="preserve"> جش </w:t>
      </w:r>
      <w:r w:rsidRPr="00D95A9D">
        <w:rPr>
          <w:rtl/>
        </w:rPr>
        <w:t>، ولم يذكر</w:t>
      </w:r>
      <w:r w:rsidRPr="009526C0">
        <w:rPr>
          <w:rStyle w:val="libBold2Char"/>
          <w:rtl/>
        </w:rPr>
        <w:t xml:space="preserve"> غض </w:t>
      </w:r>
      <w:r w:rsidRPr="00D95A9D">
        <w:rPr>
          <w:rtl/>
        </w:rPr>
        <w:t xml:space="preserve">ما يدلّ على ضعفه نصّا </w:t>
      </w:r>
      <w:r w:rsidRPr="00C45018">
        <w:rPr>
          <w:rStyle w:val="libFootnotenumChar"/>
          <w:rtl/>
        </w:rPr>
        <w:t>(4)</w:t>
      </w:r>
      <w:r w:rsidRPr="00D95A9D">
        <w:rPr>
          <w:rtl/>
        </w:rPr>
        <w:t xml:space="preserve"> ، انتهى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بل ولا ظاهرا ، بل قوله : ورأيت له. إلى آخره ، ظاهر في براءة ساحته ممّا رموه به ، مضافا إلى جعله الرمي زعما.</w:t>
      </w:r>
    </w:p>
    <w:p w:rsidR="0077251E" w:rsidRPr="00D95A9D" w:rsidRDefault="0077251E" w:rsidP="00BB5F5D">
      <w:pPr>
        <w:pStyle w:val="libNormal"/>
        <w:rPr>
          <w:rtl/>
        </w:rPr>
      </w:pPr>
      <w:r w:rsidRPr="00D95A9D">
        <w:rPr>
          <w:rtl/>
        </w:rPr>
        <w:t xml:space="preserve">هذا ، وفي الوجيزة : ثقة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وفي الحاوي ذكره في القسم الأوّل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شاذويه الثقة ، عنه جعفر بن محمّد بن قولويه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روضة المتّقين : 9 / 190.</w:t>
      </w:r>
    </w:p>
    <w:p w:rsidR="0077251E" w:rsidRPr="00D95A9D" w:rsidRDefault="0077251E" w:rsidP="00C45018">
      <w:pPr>
        <w:pStyle w:val="libFootnote0"/>
        <w:rPr>
          <w:rtl/>
          <w:lang w:bidi="fa-IR"/>
        </w:rPr>
      </w:pPr>
      <w:r w:rsidRPr="00D95A9D">
        <w:rPr>
          <w:rtl/>
        </w:rPr>
        <w:t>(2) هداية المحدّثين : 44.</w:t>
      </w:r>
    </w:p>
    <w:p w:rsidR="0077251E" w:rsidRPr="00D95A9D" w:rsidRDefault="0077251E" w:rsidP="00C45018">
      <w:pPr>
        <w:pStyle w:val="libFootnote0"/>
        <w:rPr>
          <w:rtl/>
          <w:lang w:bidi="fa-IR"/>
        </w:rPr>
      </w:pPr>
      <w:r w:rsidRPr="00D95A9D">
        <w:rPr>
          <w:rtl/>
        </w:rPr>
        <w:t>(3) رجال النجاشي : 65 / 153.</w:t>
      </w:r>
    </w:p>
    <w:p w:rsidR="0077251E" w:rsidRPr="00D95A9D" w:rsidRDefault="0077251E" w:rsidP="00C45018">
      <w:pPr>
        <w:pStyle w:val="libFootnote0"/>
        <w:rPr>
          <w:rtl/>
          <w:lang w:bidi="fa-IR"/>
        </w:rPr>
      </w:pPr>
      <w:r w:rsidRPr="00D95A9D">
        <w:rPr>
          <w:rtl/>
        </w:rPr>
        <w:t>(4) الخلاصة : 52 / 21.</w:t>
      </w:r>
    </w:p>
    <w:p w:rsidR="0077251E" w:rsidRPr="00D95A9D" w:rsidRDefault="0077251E" w:rsidP="00C45018">
      <w:pPr>
        <w:pStyle w:val="libFootnote0"/>
        <w:rPr>
          <w:rtl/>
          <w:lang w:bidi="fa-IR"/>
        </w:rPr>
      </w:pPr>
      <w:r w:rsidRPr="00D95A9D">
        <w:rPr>
          <w:rtl/>
        </w:rPr>
        <w:t>(5) انتهى ، لم ترد في نسخة «</w:t>
      </w:r>
      <w:r w:rsidRPr="00C93B76">
        <w:rPr>
          <w:rtl/>
        </w:rPr>
        <w:t xml:space="preserve"> م </w:t>
      </w:r>
      <w:r w:rsidRPr="00D95A9D">
        <w:rPr>
          <w:rtl/>
        </w:rPr>
        <w:t>»</w:t>
      </w:r>
      <w:r>
        <w:rPr>
          <w:rtl/>
        </w:rPr>
        <w:t>.</w:t>
      </w:r>
    </w:p>
    <w:p w:rsidR="0077251E" w:rsidRPr="00D95A9D" w:rsidRDefault="0077251E" w:rsidP="00C45018">
      <w:pPr>
        <w:pStyle w:val="libFootnote0"/>
        <w:rPr>
          <w:rtl/>
          <w:lang w:bidi="fa-IR"/>
        </w:rPr>
      </w:pPr>
      <w:r w:rsidRPr="00D95A9D">
        <w:rPr>
          <w:rtl/>
        </w:rPr>
        <w:t>(6) الوجيزة : 195 / 556.</w:t>
      </w:r>
    </w:p>
    <w:p w:rsidR="0077251E" w:rsidRPr="00D95A9D" w:rsidRDefault="0077251E" w:rsidP="00C45018">
      <w:pPr>
        <w:pStyle w:val="libFootnote0"/>
        <w:rPr>
          <w:rtl/>
          <w:lang w:bidi="fa-IR"/>
        </w:rPr>
      </w:pPr>
      <w:r w:rsidRPr="00D95A9D">
        <w:rPr>
          <w:rtl/>
        </w:rPr>
        <w:t>(7) حاوي الأقوال : 55 / 194.</w:t>
      </w:r>
    </w:p>
    <w:p w:rsidR="0077251E" w:rsidRPr="00D95A9D" w:rsidRDefault="0077251E" w:rsidP="00C45018">
      <w:pPr>
        <w:pStyle w:val="libFootnote0"/>
        <w:rPr>
          <w:rtl/>
          <w:lang w:bidi="fa-IR"/>
        </w:rPr>
      </w:pPr>
      <w:r w:rsidRPr="00D95A9D">
        <w:rPr>
          <w:rtl/>
        </w:rPr>
        <w:t>(8) هداية المحدّثين : 44.</w:t>
      </w:r>
    </w:p>
    <w:p w:rsidR="0077251E" w:rsidRPr="00D95A9D" w:rsidRDefault="0077251E" w:rsidP="0077251E">
      <w:pPr>
        <w:pStyle w:val="Heading2"/>
        <w:rPr>
          <w:rtl/>
          <w:lang w:bidi="fa-IR"/>
        </w:rPr>
      </w:pPr>
      <w:r>
        <w:rPr>
          <w:rtl/>
          <w:lang w:bidi="fa-IR"/>
        </w:rPr>
        <w:br w:type="page"/>
      </w:r>
      <w:bookmarkStart w:id="98" w:name="_Toc354638849"/>
      <w:bookmarkStart w:id="99" w:name="_Toc449790725"/>
      <w:r w:rsidRPr="00D95A9D">
        <w:rPr>
          <w:rtl/>
          <w:lang w:bidi="fa-IR"/>
        </w:rPr>
        <w:lastRenderedPageBreak/>
        <w:t>881</w:t>
      </w:r>
      <w:r>
        <w:rPr>
          <w:rtl/>
          <w:lang w:bidi="fa-IR"/>
        </w:rPr>
        <w:t xml:space="preserve"> ـ </w:t>
      </w:r>
      <w:r w:rsidRPr="00D95A9D">
        <w:rPr>
          <w:rtl/>
          <w:lang w:bidi="fa-IR"/>
        </w:rPr>
        <w:t>الحسين بن شداد بن رشيد :</w:t>
      </w:r>
      <w:bookmarkEnd w:id="98"/>
      <w:bookmarkEnd w:id="99"/>
      <w:r w:rsidRPr="00D95A9D">
        <w:rPr>
          <w:rtl/>
          <w:lang w:bidi="fa-IR"/>
        </w:rPr>
        <w:t xml:space="preserve"> </w:t>
      </w:r>
    </w:p>
    <w:p w:rsidR="0077251E" w:rsidRPr="00D95A9D" w:rsidRDefault="0077251E" w:rsidP="00BB5F5D">
      <w:pPr>
        <w:pStyle w:val="libNormal"/>
        <w:rPr>
          <w:rtl/>
        </w:rPr>
      </w:pPr>
      <w:r w:rsidRPr="00D95A9D">
        <w:rPr>
          <w:rtl/>
        </w:rPr>
        <w:t>الجعفي الكوفي ، أسند عنه ،</w:t>
      </w:r>
      <w:r w:rsidRPr="009526C0">
        <w:rPr>
          <w:rStyle w:val="libBold2Char"/>
          <w:rtl/>
        </w:rPr>
        <w:t xml:space="preserve"> ق </w:t>
      </w:r>
      <w:r w:rsidRPr="00C45018">
        <w:rPr>
          <w:rStyle w:val="libFootnotenumChar"/>
          <w:rtl/>
        </w:rPr>
        <w:t>(1)</w:t>
      </w:r>
      <w:r>
        <w:rPr>
          <w:rtl/>
        </w:rPr>
        <w:t>.</w:t>
      </w:r>
    </w:p>
    <w:p w:rsidR="0077251E" w:rsidRPr="00D95A9D" w:rsidRDefault="0077251E" w:rsidP="0077251E">
      <w:pPr>
        <w:pStyle w:val="Heading2"/>
        <w:rPr>
          <w:rtl/>
          <w:lang w:bidi="fa-IR"/>
        </w:rPr>
      </w:pPr>
      <w:bookmarkStart w:id="100" w:name="_Toc354638850"/>
      <w:bookmarkStart w:id="101" w:name="_Toc449790726"/>
      <w:r w:rsidRPr="00D95A9D">
        <w:rPr>
          <w:rtl/>
          <w:lang w:bidi="fa-IR"/>
        </w:rPr>
        <w:t>882</w:t>
      </w:r>
      <w:r>
        <w:rPr>
          <w:rtl/>
          <w:lang w:bidi="fa-IR"/>
        </w:rPr>
        <w:t xml:space="preserve"> ـ </w:t>
      </w:r>
      <w:r w:rsidRPr="00D95A9D">
        <w:rPr>
          <w:rtl/>
          <w:lang w:bidi="fa-IR"/>
        </w:rPr>
        <w:t>الحسين بن الشيباني :</w:t>
      </w:r>
      <w:bookmarkEnd w:id="100"/>
      <w:bookmarkEnd w:id="101"/>
      <w:r w:rsidRPr="00D95A9D">
        <w:rPr>
          <w:rtl/>
          <w:lang w:bidi="fa-IR"/>
        </w:rPr>
        <w:t xml:space="preserve"> </w:t>
      </w:r>
    </w:p>
    <w:p w:rsidR="0077251E" w:rsidRPr="00D95A9D" w:rsidRDefault="0077251E" w:rsidP="00BB5F5D">
      <w:pPr>
        <w:pStyle w:val="libNormal"/>
        <w:rPr>
          <w:rtl/>
        </w:rPr>
      </w:pPr>
      <w:r w:rsidRPr="00D95A9D">
        <w:rPr>
          <w:rtl/>
        </w:rPr>
        <w:t>الظاهر أنّه ابن زرارة ، أو ابن أحمد بن شيبان ،</w:t>
      </w:r>
      <w:r w:rsidRPr="009526C0">
        <w:rPr>
          <w:rStyle w:val="libBold2Char"/>
          <w:rtl/>
        </w:rPr>
        <w:t xml:space="preserve"> تعق </w:t>
      </w:r>
      <w:r w:rsidRPr="00C45018">
        <w:rPr>
          <w:rStyle w:val="libFootnotenumChar"/>
          <w:rtl/>
        </w:rPr>
        <w:t>(2)</w:t>
      </w:r>
      <w:r>
        <w:rPr>
          <w:rtl/>
        </w:rPr>
        <w:t>.</w:t>
      </w:r>
    </w:p>
    <w:p w:rsidR="0077251E" w:rsidRPr="00D95A9D" w:rsidRDefault="0077251E" w:rsidP="0077251E">
      <w:pPr>
        <w:pStyle w:val="Heading2"/>
        <w:rPr>
          <w:rtl/>
          <w:lang w:bidi="fa-IR"/>
        </w:rPr>
      </w:pPr>
      <w:bookmarkStart w:id="102" w:name="_Toc354638851"/>
      <w:bookmarkStart w:id="103" w:name="_Toc449790727"/>
      <w:r w:rsidRPr="00D95A9D">
        <w:rPr>
          <w:rtl/>
          <w:lang w:bidi="fa-IR"/>
        </w:rPr>
        <w:t>883</w:t>
      </w:r>
      <w:r>
        <w:rPr>
          <w:rtl/>
          <w:lang w:bidi="fa-IR"/>
        </w:rPr>
        <w:t xml:space="preserve"> ـ </w:t>
      </w:r>
      <w:r w:rsidRPr="00D95A9D">
        <w:rPr>
          <w:rtl/>
          <w:lang w:bidi="fa-IR"/>
        </w:rPr>
        <w:t>الحسين بن صدقة :</w:t>
      </w:r>
      <w:bookmarkEnd w:id="102"/>
      <w:bookmarkEnd w:id="103"/>
      <w:r w:rsidRPr="00D95A9D">
        <w:rPr>
          <w:rtl/>
          <w:lang w:bidi="fa-IR"/>
        </w:rPr>
        <w:t xml:space="preserve"> </w:t>
      </w:r>
    </w:p>
    <w:p w:rsidR="0077251E" w:rsidRPr="00D95A9D" w:rsidRDefault="0077251E" w:rsidP="00BB5F5D">
      <w:pPr>
        <w:pStyle w:val="libNormal"/>
        <w:rPr>
          <w:rtl/>
        </w:rPr>
      </w:pPr>
      <w:r w:rsidRPr="00D95A9D">
        <w:rPr>
          <w:rtl/>
        </w:rPr>
        <w:t>ثقة ،</w:t>
      </w:r>
      <w:r w:rsidRPr="009526C0">
        <w:rPr>
          <w:rStyle w:val="libBold2Char"/>
          <w:rtl/>
        </w:rPr>
        <w:t xml:space="preserve"> ظم </w:t>
      </w:r>
      <w:r w:rsidRPr="00C45018">
        <w:rPr>
          <w:rStyle w:val="libFootnotenumChar"/>
          <w:rtl/>
        </w:rPr>
        <w:t>(3)</w:t>
      </w:r>
      <w:r>
        <w:rPr>
          <w:rtl/>
        </w:rPr>
        <w:t>.</w:t>
      </w:r>
      <w:r w:rsidRPr="00D95A9D">
        <w:rPr>
          <w:rtl/>
        </w:rPr>
        <w:t xml:space="preserve"> وزاد</w:t>
      </w:r>
      <w:r w:rsidRPr="009526C0">
        <w:rPr>
          <w:rStyle w:val="libBold2Char"/>
          <w:rtl/>
        </w:rPr>
        <w:t xml:space="preserve"> صه </w:t>
      </w:r>
      <w:r w:rsidRPr="00D95A9D">
        <w:rPr>
          <w:rtl/>
        </w:rPr>
        <w:t xml:space="preserve">: من أصحاب الكاظم </w:t>
      </w:r>
      <w:r w:rsidR="00F37409" w:rsidRPr="00F37409">
        <w:rPr>
          <w:rStyle w:val="libAlaemChar"/>
          <w:rtl/>
        </w:rPr>
        <w:t>عليه‌السلام</w:t>
      </w:r>
      <w:r w:rsidRPr="00D95A9D">
        <w:rPr>
          <w:rtl/>
        </w:rPr>
        <w:t xml:space="preserve"> </w:t>
      </w:r>
      <w:r w:rsidRPr="00C45018">
        <w:rPr>
          <w:rStyle w:val="libFootnotenumChar"/>
          <w:rtl/>
        </w:rPr>
        <w:t>(4)</w:t>
      </w:r>
      <w:r>
        <w:rPr>
          <w:rtl/>
        </w:rPr>
        <w:t>.</w:t>
      </w:r>
    </w:p>
    <w:p w:rsidR="0077251E" w:rsidRPr="00D95A9D" w:rsidRDefault="0077251E" w:rsidP="0077251E">
      <w:pPr>
        <w:pStyle w:val="Heading2"/>
        <w:rPr>
          <w:rtl/>
          <w:lang w:bidi="fa-IR"/>
        </w:rPr>
      </w:pPr>
      <w:bookmarkStart w:id="104" w:name="_Toc354638852"/>
      <w:bookmarkStart w:id="105" w:name="_Toc449790728"/>
      <w:r w:rsidRPr="00D95A9D">
        <w:rPr>
          <w:rtl/>
          <w:lang w:bidi="fa-IR"/>
        </w:rPr>
        <w:t>884</w:t>
      </w:r>
      <w:r>
        <w:rPr>
          <w:rtl/>
          <w:lang w:bidi="fa-IR"/>
        </w:rPr>
        <w:t xml:space="preserve"> ـ </w:t>
      </w:r>
      <w:r w:rsidRPr="00D95A9D">
        <w:rPr>
          <w:rtl/>
          <w:lang w:bidi="fa-IR"/>
        </w:rPr>
        <w:t>الحسين بن عبد ربّه :</w:t>
      </w:r>
      <w:bookmarkEnd w:id="104"/>
      <w:bookmarkEnd w:id="105"/>
      <w:r w:rsidRPr="00D95A9D">
        <w:rPr>
          <w:rtl/>
          <w:lang w:bidi="fa-IR"/>
        </w:rPr>
        <w:t xml:space="preserve"> </w:t>
      </w:r>
    </w:p>
    <w:p w:rsidR="0077251E" w:rsidRPr="00D95A9D" w:rsidRDefault="0077251E" w:rsidP="00BB5F5D">
      <w:pPr>
        <w:pStyle w:val="libNormal"/>
        <w:rPr>
          <w:rtl/>
        </w:rPr>
      </w:pPr>
      <w:r w:rsidRPr="00D95A9D">
        <w:rPr>
          <w:rtl/>
        </w:rPr>
        <w:t>روى</w:t>
      </w:r>
      <w:r w:rsidRPr="009526C0">
        <w:rPr>
          <w:rStyle w:val="libBold2Char"/>
          <w:rtl/>
        </w:rPr>
        <w:t xml:space="preserve"> كش </w:t>
      </w:r>
      <w:r w:rsidRPr="00D95A9D">
        <w:rPr>
          <w:rtl/>
        </w:rPr>
        <w:t>عن محمّد بن مسعود قال : حدّثني محمّد بن نصير قال :</w:t>
      </w:r>
      <w:r>
        <w:rPr>
          <w:rFonts w:hint="cs"/>
          <w:rtl/>
        </w:rPr>
        <w:t xml:space="preserve"> </w:t>
      </w:r>
      <w:r w:rsidRPr="00D95A9D">
        <w:rPr>
          <w:rtl/>
        </w:rPr>
        <w:t>حدّثني أحمد بن محمّد بن عيسى أنّه كان وكيلا ، وهذا سند صحيح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D95A9D">
        <w:rPr>
          <w:rtl/>
        </w:rPr>
        <w:t>والذي في</w:t>
      </w:r>
      <w:r w:rsidRPr="009526C0">
        <w:rPr>
          <w:rStyle w:val="libBold2Char"/>
          <w:rtl/>
        </w:rPr>
        <w:t xml:space="preserve"> كش </w:t>
      </w:r>
      <w:r w:rsidRPr="00D95A9D">
        <w:rPr>
          <w:rtl/>
        </w:rPr>
        <w:t xml:space="preserve">: وجدت بخطّ جبرئيل بن أحمد : حدّثني محمّد بن عيسى اليقطيني قال : كتب </w:t>
      </w:r>
      <w:r w:rsidR="00F37409" w:rsidRPr="00F37409">
        <w:rPr>
          <w:rStyle w:val="libAlaemChar"/>
          <w:rtl/>
        </w:rPr>
        <w:t>عليه‌السلام</w:t>
      </w:r>
      <w:r w:rsidRPr="00D95A9D">
        <w:rPr>
          <w:rtl/>
        </w:rPr>
        <w:t xml:space="preserve"> إلى عليّ بن بلال في سنة اثنتين وثلاثين ومائتين :</w:t>
      </w:r>
    </w:p>
    <w:p w:rsidR="0077251E" w:rsidRPr="00D95A9D" w:rsidRDefault="0077251E" w:rsidP="00BB5F5D">
      <w:pPr>
        <w:pStyle w:val="libNormal"/>
        <w:rPr>
          <w:rtl/>
        </w:rPr>
      </w:pPr>
      <w:r w:rsidRPr="00D95A9D">
        <w:rPr>
          <w:rtl/>
        </w:rPr>
        <w:t xml:space="preserve">بسم الله الرحمن الرّحيم ، أحمد الله إليك وأشكر طوله وعوده وأصلّي على محمّد النبي وآله صلوات الله ورحمته عليهم ، ثمّ إنّي أقمت أبا عليّ مقام الحسين بن عبد ربّه. إلى آخره </w:t>
      </w:r>
      <w:r w:rsidRPr="00C45018">
        <w:rPr>
          <w:rStyle w:val="libFootnotenumChar"/>
          <w:rtl/>
        </w:rPr>
        <w:t>(6)</w:t>
      </w:r>
      <w:r w:rsidRPr="00D95A9D">
        <w:rPr>
          <w:rtl/>
        </w:rPr>
        <w:t xml:space="preserve"> ، ويأتي في عليّ بن بلال بتمامه.</w:t>
      </w:r>
    </w:p>
    <w:p w:rsidR="0077251E" w:rsidRPr="00D95A9D" w:rsidRDefault="0077251E" w:rsidP="00BB5F5D">
      <w:pPr>
        <w:pStyle w:val="libNormal"/>
        <w:rPr>
          <w:rtl/>
        </w:rPr>
      </w:pPr>
      <w:r w:rsidRPr="00D95A9D">
        <w:rPr>
          <w:rtl/>
        </w:rPr>
        <w:t>محمّد بن مسعود قال : حدّثني محمّد بن نصير قال : حدّثني أحمد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170 / 74.</w:t>
      </w:r>
    </w:p>
    <w:p w:rsidR="0077251E" w:rsidRPr="00D95A9D" w:rsidRDefault="0077251E" w:rsidP="00C45018">
      <w:pPr>
        <w:pStyle w:val="libFootnote0"/>
        <w:rPr>
          <w:rtl/>
          <w:lang w:bidi="fa-IR"/>
        </w:rPr>
      </w:pPr>
      <w:r w:rsidRPr="00D95A9D">
        <w:rPr>
          <w:rtl/>
        </w:rPr>
        <w:t>(2) تعليقة الوحيد البهبهاني : 155.</w:t>
      </w:r>
    </w:p>
    <w:p w:rsidR="0077251E" w:rsidRPr="00D95A9D" w:rsidRDefault="0077251E" w:rsidP="00C45018">
      <w:pPr>
        <w:pStyle w:val="libFootnote0"/>
        <w:rPr>
          <w:rtl/>
          <w:lang w:bidi="fa-IR"/>
        </w:rPr>
      </w:pPr>
      <w:r w:rsidRPr="00D95A9D">
        <w:rPr>
          <w:rtl/>
        </w:rPr>
        <w:t>(3) رجال الشيخ : 347 / 12.</w:t>
      </w:r>
    </w:p>
    <w:p w:rsidR="0077251E" w:rsidRPr="00D95A9D" w:rsidRDefault="0077251E" w:rsidP="00C45018">
      <w:pPr>
        <w:pStyle w:val="libFootnote0"/>
        <w:rPr>
          <w:rtl/>
          <w:lang w:bidi="fa-IR"/>
        </w:rPr>
      </w:pPr>
      <w:r w:rsidRPr="00D95A9D">
        <w:rPr>
          <w:rtl/>
        </w:rPr>
        <w:t>(4) الخلاصة : 49 / 2.</w:t>
      </w:r>
    </w:p>
    <w:p w:rsidR="0077251E" w:rsidRPr="00D95A9D" w:rsidRDefault="0077251E" w:rsidP="00C45018">
      <w:pPr>
        <w:pStyle w:val="libFootnote0"/>
        <w:rPr>
          <w:rtl/>
          <w:lang w:bidi="fa-IR"/>
        </w:rPr>
      </w:pPr>
      <w:r w:rsidRPr="00D95A9D">
        <w:rPr>
          <w:rtl/>
        </w:rPr>
        <w:t>(5) الخلاصة : 51 / 14.</w:t>
      </w:r>
    </w:p>
    <w:p w:rsidR="0077251E" w:rsidRPr="00D95A9D" w:rsidRDefault="0077251E" w:rsidP="00C45018">
      <w:pPr>
        <w:pStyle w:val="libFootnote0"/>
        <w:rPr>
          <w:rtl/>
          <w:lang w:bidi="fa-IR"/>
        </w:rPr>
      </w:pPr>
      <w:r w:rsidRPr="00D95A9D">
        <w:rPr>
          <w:rtl/>
        </w:rPr>
        <w:t>(6) رجال الكشّي : 512 / 991.</w:t>
      </w:r>
    </w:p>
    <w:p w:rsidR="0077251E" w:rsidRPr="00D95A9D" w:rsidRDefault="0077251E" w:rsidP="00BB5F5D">
      <w:pPr>
        <w:pStyle w:val="libNormal0"/>
        <w:rPr>
          <w:rtl/>
        </w:rPr>
      </w:pPr>
      <w:r>
        <w:rPr>
          <w:rtl/>
        </w:rPr>
        <w:br w:type="page"/>
      </w:r>
      <w:r w:rsidRPr="00D95A9D">
        <w:rPr>
          <w:rtl/>
        </w:rPr>
        <w:lastRenderedPageBreak/>
        <w:t>محمّد بن عيسى قال : نسخة الكتا</w:t>
      </w:r>
      <w:r>
        <w:rPr>
          <w:rtl/>
        </w:rPr>
        <w:t>ب مع ابن راشد إلى جماعة الموالي</w:t>
      </w:r>
      <w:r>
        <w:rPr>
          <w:rFonts w:hint="cs"/>
          <w:rtl/>
        </w:rPr>
        <w:t xml:space="preserve"> ... </w:t>
      </w:r>
      <w:r w:rsidRPr="00D95A9D">
        <w:rPr>
          <w:rtl/>
        </w:rPr>
        <w:t>إلى أن قال :</w:t>
      </w:r>
      <w:r>
        <w:rPr>
          <w:rFonts w:hint="cs"/>
          <w:rtl/>
        </w:rPr>
        <w:t xml:space="preserve"> </w:t>
      </w:r>
      <w:r w:rsidRPr="00D95A9D">
        <w:rPr>
          <w:rtl/>
        </w:rPr>
        <w:t xml:space="preserve">إنّي أقمت أبا علي بن راشد مقام الحسين بن عبد ربّه. إلى آخره </w:t>
      </w:r>
      <w:r w:rsidRPr="00C45018">
        <w:rPr>
          <w:rStyle w:val="libFootnotenumChar"/>
          <w:rtl/>
        </w:rPr>
        <w:t>(1)</w:t>
      </w:r>
      <w:r w:rsidRPr="00D95A9D">
        <w:rPr>
          <w:rtl/>
        </w:rPr>
        <w:t xml:space="preserve"> ، ويأتي في أبي علي.</w:t>
      </w:r>
    </w:p>
    <w:p w:rsidR="0077251E" w:rsidRPr="00D95A9D" w:rsidRDefault="0077251E" w:rsidP="00BB5F5D">
      <w:pPr>
        <w:pStyle w:val="libNormal"/>
        <w:rPr>
          <w:rtl/>
        </w:rPr>
      </w:pPr>
      <w:r w:rsidRPr="00D95A9D">
        <w:rPr>
          <w:rtl/>
        </w:rPr>
        <w:t xml:space="preserve">إلاّ أنّ في الاختيار في الرواية الثانية : مقام عليّ بن الحسين بن عبد ربّه ، وذكر نحوه في الغيبة </w:t>
      </w:r>
      <w:r w:rsidRPr="00C45018">
        <w:rPr>
          <w:rStyle w:val="libFootnotenumChar"/>
          <w:rtl/>
        </w:rPr>
        <w:t>(2)</w:t>
      </w:r>
      <w:r w:rsidRPr="00D95A9D">
        <w:rPr>
          <w:rtl/>
        </w:rPr>
        <w:t xml:space="preserve"> ؛ فتبقى وكالة الحسين موضع نظر.</w:t>
      </w:r>
    </w:p>
    <w:p w:rsidR="0077251E" w:rsidRPr="00D95A9D" w:rsidRDefault="0077251E" w:rsidP="00BB5F5D">
      <w:pPr>
        <w:pStyle w:val="libNormal"/>
        <w:rPr>
          <w:rtl/>
        </w:rPr>
      </w:pPr>
      <w:r w:rsidRPr="009526C0">
        <w:rPr>
          <w:rStyle w:val="libBold2Char"/>
          <w:rtl/>
        </w:rPr>
        <w:t xml:space="preserve">أقول : </w:t>
      </w:r>
      <w:r w:rsidRPr="00D95A9D">
        <w:rPr>
          <w:rtl/>
        </w:rPr>
        <w:t xml:space="preserve">حكم في الحاوي والنقد بكون علي هو الوكيل دون الحسين </w:t>
      </w:r>
      <w:r w:rsidRPr="00C45018">
        <w:rPr>
          <w:rStyle w:val="libFootnotenumChar"/>
          <w:rtl/>
        </w:rPr>
        <w:t>(3)</w:t>
      </w:r>
      <w:r w:rsidRPr="00D95A9D">
        <w:rPr>
          <w:rtl/>
        </w:rPr>
        <w:t xml:space="preserve"> ، وهو الظاهر.</w:t>
      </w:r>
    </w:p>
    <w:p w:rsidR="0077251E" w:rsidRPr="00D95A9D" w:rsidRDefault="0077251E" w:rsidP="00BB5F5D">
      <w:pPr>
        <w:pStyle w:val="libNormal"/>
        <w:rPr>
          <w:rtl/>
        </w:rPr>
      </w:pPr>
      <w:r w:rsidRPr="00D95A9D">
        <w:rPr>
          <w:rtl/>
        </w:rPr>
        <w:t>وسبق</w:t>
      </w:r>
      <w:r w:rsidRPr="009526C0">
        <w:rPr>
          <w:rStyle w:val="libBold2Char"/>
          <w:rtl/>
        </w:rPr>
        <w:t xml:space="preserve"> صه طس</w:t>
      </w:r>
      <w:r w:rsidRPr="00D95A9D">
        <w:rPr>
          <w:rtl/>
        </w:rPr>
        <w:t xml:space="preserve"> </w:t>
      </w:r>
      <w:r w:rsidRPr="00C45018">
        <w:rPr>
          <w:rStyle w:val="libFootnotenumChar"/>
          <w:rtl/>
        </w:rPr>
        <w:t>(4)</w:t>
      </w:r>
      <w:r w:rsidRPr="00D95A9D">
        <w:rPr>
          <w:rtl/>
        </w:rPr>
        <w:t xml:space="preserve"> في كون الحسين وكيلا.</w:t>
      </w:r>
    </w:p>
    <w:p w:rsidR="0077251E" w:rsidRPr="00D95A9D" w:rsidRDefault="0077251E" w:rsidP="00BB5F5D">
      <w:pPr>
        <w:pStyle w:val="libNormal"/>
        <w:rPr>
          <w:rtl/>
        </w:rPr>
      </w:pPr>
      <w:r w:rsidRPr="00D95A9D">
        <w:rPr>
          <w:rtl/>
        </w:rPr>
        <w:t xml:space="preserve">وفي حاشية التحرير : إنّه غلط ، لورود خلافه في الرواية الأخرى وكون الطريق هناك أقوى </w:t>
      </w:r>
      <w:r w:rsidRPr="00C45018">
        <w:rPr>
          <w:rStyle w:val="libFootnotenumChar"/>
          <w:rtl/>
        </w:rPr>
        <w:t>(5)</w:t>
      </w:r>
      <w:r w:rsidRPr="00D95A9D">
        <w:rPr>
          <w:rtl/>
        </w:rPr>
        <w:t xml:space="preserve"> ، انتهى.</w:t>
      </w:r>
    </w:p>
    <w:p w:rsidR="0077251E" w:rsidRPr="00D95A9D" w:rsidRDefault="0077251E" w:rsidP="00BB5F5D">
      <w:pPr>
        <w:pStyle w:val="libNormal"/>
        <w:rPr>
          <w:rtl/>
        </w:rPr>
      </w:pPr>
      <w:r w:rsidRPr="00D95A9D">
        <w:rPr>
          <w:rtl/>
        </w:rPr>
        <w:t>ويأتي في أبي علي وعلي بن الحسين هذا ماله دخل.</w:t>
      </w:r>
    </w:p>
    <w:p w:rsidR="0077251E" w:rsidRPr="00D95A9D" w:rsidRDefault="0077251E" w:rsidP="00BB5F5D">
      <w:pPr>
        <w:pStyle w:val="libNormal"/>
        <w:rPr>
          <w:rtl/>
        </w:rPr>
      </w:pPr>
      <w:r w:rsidRPr="00D95A9D">
        <w:rPr>
          <w:rtl/>
        </w:rPr>
        <w:t>فإذا ، يكون الحسين هذا مجهولا ، ولذا لم يذكره في الوجيزة.</w:t>
      </w:r>
    </w:p>
    <w:p w:rsidR="0077251E" w:rsidRPr="00D95A9D" w:rsidRDefault="0077251E" w:rsidP="0077251E">
      <w:pPr>
        <w:pStyle w:val="Heading2"/>
        <w:rPr>
          <w:rtl/>
          <w:lang w:bidi="fa-IR"/>
        </w:rPr>
      </w:pPr>
      <w:bookmarkStart w:id="106" w:name="_Toc354638853"/>
      <w:bookmarkStart w:id="107" w:name="_Toc449790729"/>
      <w:r w:rsidRPr="00D95A9D">
        <w:rPr>
          <w:rtl/>
          <w:lang w:bidi="fa-IR"/>
        </w:rPr>
        <w:t>885</w:t>
      </w:r>
      <w:r>
        <w:rPr>
          <w:rtl/>
          <w:lang w:bidi="fa-IR"/>
        </w:rPr>
        <w:t xml:space="preserve"> ـ </w:t>
      </w:r>
      <w:r w:rsidRPr="00D95A9D">
        <w:rPr>
          <w:rtl/>
          <w:lang w:bidi="fa-IR"/>
        </w:rPr>
        <w:t>الحسين بن عبد الصمد بن محمّد :</w:t>
      </w:r>
      <w:bookmarkEnd w:id="106"/>
      <w:bookmarkEnd w:id="107"/>
      <w:r w:rsidRPr="00D95A9D">
        <w:rPr>
          <w:rtl/>
          <w:lang w:bidi="fa-IR"/>
        </w:rPr>
        <w:t xml:space="preserve"> </w:t>
      </w:r>
    </w:p>
    <w:p w:rsidR="0077251E" w:rsidRPr="00D95A9D" w:rsidRDefault="0077251E" w:rsidP="00BB5F5D">
      <w:pPr>
        <w:pStyle w:val="libNormal"/>
        <w:rPr>
          <w:rtl/>
        </w:rPr>
      </w:pPr>
      <w:r w:rsidRPr="00D95A9D">
        <w:rPr>
          <w:rtl/>
        </w:rPr>
        <w:t>ابن عبيد الله الأشعري ، شيخ ثقة. إلى آخره ،</w:t>
      </w:r>
      <w:r w:rsidRPr="009526C0">
        <w:rPr>
          <w:rStyle w:val="libBold2Char"/>
          <w:rtl/>
        </w:rPr>
        <w:t xml:space="preserve"> جش </w:t>
      </w:r>
      <w:r w:rsidRPr="00C45018">
        <w:rPr>
          <w:rStyle w:val="libFootnotenumChar"/>
          <w:rtl/>
        </w:rPr>
        <w:t>(6)</w:t>
      </w:r>
      <w:r>
        <w:rPr>
          <w:rtl/>
        </w:rPr>
        <w:t>.</w:t>
      </w:r>
      <w:r w:rsidRPr="00D95A9D">
        <w:rPr>
          <w:rtl/>
        </w:rPr>
        <w:t xml:space="preserve"> ومرّ مكبرا عنه وعن غيره.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513 / 992 ، وفيه : مقام علي بن الحسين بن عبد ربّه ، كما سينبّه عليه أيضا.</w:t>
      </w:r>
    </w:p>
    <w:p w:rsidR="0077251E" w:rsidRPr="00D95A9D" w:rsidRDefault="0077251E" w:rsidP="00C45018">
      <w:pPr>
        <w:pStyle w:val="libFootnote0"/>
        <w:rPr>
          <w:rtl/>
          <w:lang w:bidi="fa-IR"/>
        </w:rPr>
      </w:pPr>
      <w:r w:rsidRPr="00D95A9D">
        <w:rPr>
          <w:rtl/>
        </w:rPr>
        <w:t>(2) الغيبة : 350 / 309.</w:t>
      </w:r>
    </w:p>
    <w:p w:rsidR="0077251E" w:rsidRPr="00D95A9D" w:rsidRDefault="0077251E" w:rsidP="00C45018">
      <w:pPr>
        <w:pStyle w:val="libFootnote0"/>
        <w:rPr>
          <w:rtl/>
          <w:lang w:bidi="fa-IR"/>
        </w:rPr>
      </w:pPr>
      <w:r w:rsidRPr="00D95A9D">
        <w:rPr>
          <w:rtl/>
        </w:rPr>
        <w:t>(3) حاوي الأقوال : 248 / 1376 ، نقد الرجال : 105 / 68.</w:t>
      </w:r>
    </w:p>
    <w:p w:rsidR="0077251E" w:rsidRPr="00D95A9D" w:rsidRDefault="0077251E" w:rsidP="00C45018">
      <w:pPr>
        <w:pStyle w:val="libFootnote0"/>
        <w:rPr>
          <w:rtl/>
          <w:lang w:bidi="fa-IR"/>
        </w:rPr>
      </w:pPr>
      <w:r w:rsidRPr="00D95A9D">
        <w:rPr>
          <w:rtl/>
        </w:rPr>
        <w:t>(4) التحرير الطاووسي : 145 / 108.</w:t>
      </w:r>
    </w:p>
    <w:p w:rsidR="0077251E" w:rsidRPr="00D95A9D" w:rsidRDefault="0077251E" w:rsidP="00C45018">
      <w:pPr>
        <w:pStyle w:val="libFootnote0"/>
        <w:rPr>
          <w:rtl/>
          <w:lang w:bidi="fa-IR"/>
        </w:rPr>
      </w:pPr>
      <w:r w:rsidRPr="00D95A9D">
        <w:rPr>
          <w:rtl/>
        </w:rPr>
        <w:t>(5) التحرير الطاووسي : 655 / 496.</w:t>
      </w:r>
    </w:p>
    <w:p w:rsidR="0077251E" w:rsidRPr="00D95A9D" w:rsidRDefault="0077251E" w:rsidP="00C45018">
      <w:pPr>
        <w:pStyle w:val="libFootnote0"/>
        <w:rPr>
          <w:rtl/>
          <w:lang w:bidi="fa-IR"/>
        </w:rPr>
      </w:pPr>
      <w:r w:rsidRPr="00D95A9D">
        <w:rPr>
          <w:rtl/>
        </w:rPr>
        <w:t>(6) رجال النجاشي : 62 / 146 ، وفيه : الحسن.</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xml:space="preserve">: لم يذكره في النقد </w:t>
      </w:r>
      <w:r w:rsidRPr="00C45018">
        <w:rPr>
          <w:rStyle w:val="libFootnotenumChar"/>
          <w:rtl/>
        </w:rPr>
        <w:t>(1)</w:t>
      </w:r>
      <w:r w:rsidRPr="00D95A9D">
        <w:rPr>
          <w:rtl/>
        </w:rPr>
        <w:t xml:space="preserve"> والوجيزة </w:t>
      </w:r>
      <w:r w:rsidRPr="00C45018">
        <w:rPr>
          <w:rStyle w:val="libFootnotenumChar"/>
          <w:rtl/>
        </w:rPr>
        <w:t>(2)</w:t>
      </w:r>
      <w:r w:rsidRPr="00D95A9D">
        <w:rPr>
          <w:rtl/>
        </w:rPr>
        <w:t xml:space="preserve"> والبلغة </w:t>
      </w:r>
      <w:r w:rsidRPr="00C45018">
        <w:rPr>
          <w:rStyle w:val="libFootnotenumChar"/>
          <w:rtl/>
        </w:rPr>
        <w:t>(3)</w:t>
      </w:r>
      <w:r w:rsidRPr="00D95A9D">
        <w:rPr>
          <w:rtl/>
        </w:rPr>
        <w:t xml:space="preserve"> إلاّ مكبرا </w:t>
      </w:r>
      <w:r w:rsidRPr="00C45018">
        <w:rPr>
          <w:rStyle w:val="libFootnotenumChar"/>
          <w:rtl/>
        </w:rPr>
        <w:t>(4)</w:t>
      </w:r>
      <w:r>
        <w:rPr>
          <w:rtl/>
        </w:rPr>
        <w:t>.</w:t>
      </w:r>
    </w:p>
    <w:p w:rsidR="0077251E" w:rsidRPr="00D95A9D" w:rsidRDefault="0077251E" w:rsidP="0077251E">
      <w:pPr>
        <w:pStyle w:val="Heading2"/>
        <w:rPr>
          <w:rtl/>
          <w:lang w:bidi="fa-IR"/>
        </w:rPr>
      </w:pPr>
      <w:bookmarkStart w:id="108" w:name="_Toc354638854"/>
      <w:bookmarkStart w:id="109" w:name="_Toc449790730"/>
      <w:r w:rsidRPr="00D95A9D">
        <w:rPr>
          <w:rtl/>
          <w:lang w:bidi="fa-IR"/>
        </w:rPr>
        <w:t>886</w:t>
      </w:r>
      <w:r>
        <w:rPr>
          <w:rtl/>
          <w:lang w:bidi="fa-IR"/>
        </w:rPr>
        <w:t xml:space="preserve"> ـ </w:t>
      </w:r>
      <w:r w:rsidRPr="00D95A9D">
        <w:rPr>
          <w:rtl/>
          <w:lang w:bidi="fa-IR"/>
        </w:rPr>
        <w:t>الحسين بن عبد الله بن جعفر :</w:t>
      </w:r>
      <w:bookmarkEnd w:id="108"/>
      <w:bookmarkEnd w:id="109"/>
      <w:r w:rsidRPr="00D95A9D">
        <w:rPr>
          <w:rtl/>
          <w:lang w:bidi="fa-IR"/>
        </w:rPr>
        <w:t xml:space="preserve"> </w:t>
      </w:r>
    </w:p>
    <w:p w:rsidR="0077251E" w:rsidRPr="00D95A9D" w:rsidRDefault="0077251E" w:rsidP="00BB5F5D">
      <w:pPr>
        <w:pStyle w:val="libNormal"/>
        <w:rPr>
          <w:rtl/>
        </w:rPr>
      </w:pPr>
      <w:r w:rsidRPr="00D95A9D">
        <w:rPr>
          <w:rtl/>
        </w:rPr>
        <w:t>له مكاتبة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w:t>
      </w:r>
      <w:r w:rsidRPr="009526C0">
        <w:rPr>
          <w:rStyle w:val="libBold2Char"/>
          <w:rtl/>
        </w:rPr>
        <w:t>وجش</w:t>
      </w:r>
      <w:r w:rsidRPr="00D95A9D">
        <w:rPr>
          <w:rtl/>
        </w:rPr>
        <w:t xml:space="preserve"> </w:t>
      </w:r>
      <w:r w:rsidRPr="00C45018">
        <w:rPr>
          <w:rStyle w:val="libFootnotenumChar"/>
          <w:rtl/>
        </w:rPr>
        <w:t>(6)</w:t>
      </w:r>
      <w:r w:rsidRPr="00D95A9D">
        <w:rPr>
          <w:rtl/>
        </w:rPr>
        <w:t xml:space="preserve"> ؛ ويأتي في أخيه محمّد </w:t>
      </w:r>
      <w:r w:rsidRPr="00C45018">
        <w:rPr>
          <w:rStyle w:val="libFootnotenumChar"/>
          <w:rtl/>
        </w:rPr>
        <w:t>(7)</w:t>
      </w:r>
      <w:r>
        <w:rPr>
          <w:rtl/>
        </w:rPr>
        <w:t>.</w:t>
      </w:r>
    </w:p>
    <w:p w:rsidR="0077251E" w:rsidRPr="00D95A9D" w:rsidRDefault="0077251E" w:rsidP="0077251E">
      <w:pPr>
        <w:pStyle w:val="Heading2"/>
        <w:rPr>
          <w:rtl/>
          <w:lang w:bidi="fa-IR"/>
        </w:rPr>
      </w:pPr>
      <w:bookmarkStart w:id="110" w:name="_Toc354638855"/>
      <w:bookmarkStart w:id="111" w:name="_Toc449790731"/>
      <w:r w:rsidRPr="00D95A9D">
        <w:rPr>
          <w:rtl/>
          <w:lang w:bidi="fa-IR"/>
        </w:rPr>
        <w:t>887</w:t>
      </w:r>
      <w:r>
        <w:rPr>
          <w:rtl/>
          <w:lang w:bidi="fa-IR"/>
        </w:rPr>
        <w:t xml:space="preserve"> ـ </w:t>
      </w:r>
      <w:r w:rsidRPr="00D95A9D">
        <w:rPr>
          <w:rtl/>
          <w:lang w:bidi="fa-IR"/>
        </w:rPr>
        <w:t>الحسين بن عبد الله بن سهل :</w:t>
      </w:r>
      <w:bookmarkEnd w:id="110"/>
      <w:bookmarkEnd w:id="111"/>
      <w:r w:rsidRPr="00D95A9D">
        <w:rPr>
          <w:rtl/>
          <w:lang w:bidi="fa-IR"/>
        </w:rPr>
        <w:t xml:space="preserve"> </w:t>
      </w:r>
    </w:p>
    <w:p w:rsidR="0077251E" w:rsidRPr="00D95A9D" w:rsidRDefault="0077251E" w:rsidP="00BB5F5D">
      <w:pPr>
        <w:pStyle w:val="libNormal"/>
        <w:rPr>
          <w:rtl/>
        </w:rPr>
      </w:pPr>
      <w:r w:rsidRPr="00D95A9D">
        <w:rPr>
          <w:rtl/>
        </w:rPr>
        <w:t>له كتاب المتعة ؛ أخبرنا به أحمد بن عبدون ، عن الحسين بن عليّ بن شيبان القزويني عن علي بن حاتم ، عنه ،</w:t>
      </w:r>
      <w:r w:rsidRPr="009526C0">
        <w:rPr>
          <w:rStyle w:val="libBold2Char"/>
          <w:rtl/>
        </w:rPr>
        <w:t xml:space="preserve"> ست </w:t>
      </w:r>
      <w:r w:rsidRPr="00C45018">
        <w:rPr>
          <w:rStyle w:val="libFootnotenumChar"/>
          <w:rtl/>
        </w:rPr>
        <w:t>(8)</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لم</w:t>
      </w:r>
      <w:r w:rsidRPr="00D95A9D">
        <w:rPr>
          <w:rtl/>
        </w:rPr>
        <w:t xml:space="preserve"> : ابن عبيد الله </w:t>
      </w:r>
      <w:r w:rsidRPr="00C45018">
        <w:rPr>
          <w:rStyle w:val="libFootnotenumChar"/>
          <w:rtl/>
        </w:rPr>
        <w:t>(9)</w:t>
      </w:r>
      <w:r w:rsidRPr="00D95A9D">
        <w:rPr>
          <w:rtl/>
        </w:rPr>
        <w:t xml:space="preserve"> ، ويأتي.</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عبد الله بن سهل ، عنه عليّ بن حاتم </w:t>
      </w:r>
      <w:r w:rsidRPr="00C45018">
        <w:rPr>
          <w:rStyle w:val="libFootnotenumChar"/>
          <w:rtl/>
        </w:rPr>
        <w:t>(10)</w:t>
      </w:r>
      <w:r>
        <w:rPr>
          <w:rtl/>
        </w:rPr>
        <w:t>.</w:t>
      </w:r>
    </w:p>
    <w:p w:rsidR="0077251E" w:rsidRPr="00D95A9D" w:rsidRDefault="0077251E" w:rsidP="0077251E">
      <w:pPr>
        <w:pStyle w:val="Heading2"/>
        <w:rPr>
          <w:rtl/>
          <w:lang w:bidi="fa-IR"/>
        </w:rPr>
      </w:pPr>
      <w:bookmarkStart w:id="112" w:name="_Toc354638856"/>
      <w:bookmarkStart w:id="113" w:name="_Toc449790732"/>
      <w:r w:rsidRPr="00D95A9D">
        <w:rPr>
          <w:rtl/>
          <w:lang w:bidi="fa-IR"/>
        </w:rPr>
        <w:t>888</w:t>
      </w:r>
      <w:r>
        <w:rPr>
          <w:rtl/>
          <w:lang w:bidi="fa-IR"/>
        </w:rPr>
        <w:t xml:space="preserve"> ـ </w:t>
      </w:r>
      <w:r w:rsidRPr="00D95A9D">
        <w:rPr>
          <w:rtl/>
          <w:lang w:bidi="fa-IR"/>
        </w:rPr>
        <w:t>الحسين بن عبد الله المحرّر :</w:t>
      </w:r>
      <w:bookmarkEnd w:id="112"/>
      <w:bookmarkEnd w:id="113"/>
      <w:r w:rsidRPr="00D95A9D">
        <w:rPr>
          <w:rtl/>
          <w:lang w:bidi="fa-IR"/>
        </w:rPr>
        <w:t xml:space="preserve"> </w:t>
      </w:r>
    </w:p>
    <w:p w:rsidR="0077251E" w:rsidRPr="00D95A9D" w:rsidRDefault="0077251E" w:rsidP="00BB5F5D">
      <w:pPr>
        <w:pStyle w:val="libNormal"/>
        <w:rPr>
          <w:rtl/>
        </w:rPr>
      </w:pPr>
      <w:r w:rsidRPr="00D95A9D">
        <w:rPr>
          <w:rtl/>
        </w:rPr>
        <w:t>يأتي بعنوان ابن عبيد الله.</w:t>
      </w:r>
    </w:p>
    <w:p w:rsidR="0077251E" w:rsidRPr="00D95A9D" w:rsidRDefault="0077251E" w:rsidP="0077251E">
      <w:pPr>
        <w:pStyle w:val="Heading2"/>
        <w:rPr>
          <w:rtl/>
          <w:lang w:bidi="fa-IR"/>
        </w:rPr>
      </w:pPr>
      <w:bookmarkStart w:id="114" w:name="_Toc354638857"/>
      <w:bookmarkStart w:id="115" w:name="_Toc449790733"/>
      <w:r w:rsidRPr="00D95A9D">
        <w:rPr>
          <w:rtl/>
          <w:lang w:bidi="fa-IR"/>
        </w:rPr>
        <w:t>889</w:t>
      </w:r>
      <w:r>
        <w:rPr>
          <w:rtl/>
          <w:lang w:bidi="fa-IR"/>
        </w:rPr>
        <w:t xml:space="preserve"> ـ </w:t>
      </w:r>
      <w:r w:rsidRPr="00D95A9D">
        <w:rPr>
          <w:rtl/>
          <w:lang w:bidi="fa-IR"/>
        </w:rPr>
        <w:t>الحسين بن عبيد الله بن إبراهيم الغضائري :</w:t>
      </w:r>
      <w:bookmarkEnd w:id="114"/>
      <w:bookmarkEnd w:id="115"/>
      <w:r w:rsidRPr="00D95A9D">
        <w:rPr>
          <w:rtl/>
          <w:lang w:bidi="fa-IR"/>
        </w:rPr>
        <w:t xml:space="preserve"> </w:t>
      </w:r>
    </w:p>
    <w:p w:rsidR="0077251E" w:rsidRPr="00D95A9D" w:rsidRDefault="0077251E" w:rsidP="00BB5F5D">
      <w:pPr>
        <w:pStyle w:val="libNormal"/>
        <w:rPr>
          <w:rtl/>
        </w:rPr>
      </w:pPr>
      <w:r w:rsidRPr="00D95A9D">
        <w:rPr>
          <w:rtl/>
        </w:rPr>
        <w:t>يكنّى أبا عبد الله ، كثير السماع ، عارف بالرجال ، وله تصانيف ذكرناها في كتابنا الكبير ؛ شيخ الطائفة ، سمع الشيخ الطوسي منه وأجاز له جميع‌</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نقد الرجال : 91 / 83.</w:t>
      </w:r>
    </w:p>
    <w:p w:rsidR="0077251E" w:rsidRPr="00D95A9D" w:rsidRDefault="0077251E" w:rsidP="00C45018">
      <w:pPr>
        <w:pStyle w:val="libFootnote0"/>
        <w:rPr>
          <w:rtl/>
          <w:lang w:bidi="fa-IR"/>
        </w:rPr>
      </w:pPr>
      <w:r w:rsidRPr="00D95A9D">
        <w:rPr>
          <w:rtl/>
        </w:rPr>
        <w:t>(2) الوجيزة : 188 / 488.</w:t>
      </w:r>
    </w:p>
    <w:p w:rsidR="0077251E" w:rsidRPr="00D95A9D" w:rsidRDefault="0077251E" w:rsidP="00C45018">
      <w:pPr>
        <w:pStyle w:val="libFootnote0"/>
        <w:rPr>
          <w:rtl/>
          <w:lang w:bidi="fa-IR"/>
        </w:rPr>
      </w:pPr>
      <w:r w:rsidRPr="00D95A9D">
        <w:rPr>
          <w:rtl/>
        </w:rPr>
        <w:t>(3) بلغة المحدّثين : 346.</w:t>
      </w:r>
    </w:p>
    <w:p w:rsidR="0077251E" w:rsidRPr="00D95A9D" w:rsidRDefault="0077251E" w:rsidP="00C45018">
      <w:pPr>
        <w:pStyle w:val="libFootnote0"/>
        <w:rPr>
          <w:rtl/>
          <w:lang w:bidi="fa-IR"/>
        </w:rPr>
      </w:pPr>
      <w:r w:rsidRPr="00D95A9D">
        <w:rPr>
          <w:rtl/>
        </w:rPr>
        <w:t>(4) تعليقة الوحيد البهبهاني : 155.</w:t>
      </w:r>
    </w:p>
    <w:p w:rsidR="0077251E" w:rsidRPr="00D95A9D" w:rsidRDefault="0077251E" w:rsidP="00C45018">
      <w:pPr>
        <w:pStyle w:val="libFootnote0"/>
        <w:rPr>
          <w:rtl/>
          <w:lang w:bidi="fa-IR"/>
        </w:rPr>
      </w:pPr>
      <w:r w:rsidRPr="00D95A9D">
        <w:rPr>
          <w:rtl/>
        </w:rPr>
        <w:t>(5) الخلاصة : 53 / 28.</w:t>
      </w:r>
    </w:p>
    <w:p w:rsidR="0077251E" w:rsidRPr="00D95A9D" w:rsidRDefault="0077251E" w:rsidP="00C45018">
      <w:pPr>
        <w:pStyle w:val="libFootnote0"/>
        <w:rPr>
          <w:rtl/>
          <w:lang w:bidi="fa-IR"/>
        </w:rPr>
      </w:pPr>
      <w:r w:rsidRPr="00D95A9D">
        <w:rPr>
          <w:rtl/>
        </w:rPr>
        <w:t>(6) رجال النجاشي : 354 / 949.</w:t>
      </w:r>
    </w:p>
    <w:p w:rsidR="0077251E" w:rsidRPr="00D95A9D" w:rsidRDefault="0077251E" w:rsidP="00C45018">
      <w:pPr>
        <w:pStyle w:val="libFootnote0"/>
        <w:rPr>
          <w:rtl/>
          <w:lang w:bidi="fa-IR"/>
        </w:rPr>
      </w:pPr>
      <w:r w:rsidRPr="00D95A9D">
        <w:rPr>
          <w:rtl/>
        </w:rPr>
        <w:t>(7) تعليقة الوحيد البهبهاني : 382.</w:t>
      </w:r>
    </w:p>
    <w:p w:rsidR="0077251E" w:rsidRPr="00D95A9D" w:rsidRDefault="0077251E" w:rsidP="00C45018">
      <w:pPr>
        <w:pStyle w:val="libFootnote0"/>
        <w:rPr>
          <w:rtl/>
          <w:lang w:bidi="fa-IR"/>
        </w:rPr>
      </w:pPr>
      <w:r w:rsidRPr="00D95A9D">
        <w:rPr>
          <w:rtl/>
        </w:rPr>
        <w:t>(8) الفهرست : 57 / 219.</w:t>
      </w:r>
    </w:p>
    <w:p w:rsidR="0077251E" w:rsidRPr="00D95A9D" w:rsidRDefault="0077251E" w:rsidP="00C45018">
      <w:pPr>
        <w:pStyle w:val="libFootnote0"/>
        <w:rPr>
          <w:rtl/>
          <w:lang w:bidi="fa-IR"/>
        </w:rPr>
      </w:pPr>
      <w:r w:rsidRPr="00D95A9D">
        <w:rPr>
          <w:rtl/>
        </w:rPr>
        <w:t>(9) رجال الشيخ : 471 / 54.</w:t>
      </w:r>
    </w:p>
    <w:p w:rsidR="0077251E" w:rsidRPr="00D95A9D" w:rsidRDefault="0077251E" w:rsidP="00C45018">
      <w:pPr>
        <w:pStyle w:val="libFootnote0"/>
        <w:rPr>
          <w:rtl/>
          <w:lang w:bidi="fa-IR"/>
        </w:rPr>
      </w:pPr>
      <w:r w:rsidRPr="00D95A9D">
        <w:rPr>
          <w:rtl/>
        </w:rPr>
        <w:t>(10) هداية المحدّثين : 44 ، 194.</w:t>
      </w:r>
    </w:p>
    <w:p w:rsidR="0077251E" w:rsidRPr="00D95A9D" w:rsidRDefault="0077251E" w:rsidP="00BB5F5D">
      <w:pPr>
        <w:pStyle w:val="libNormal0"/>
        <w:rPr>
          <w:rtl/>
        </w:rPr>
      </w:pPr>
      <w:r>
        <w:rPr>
          <w:rtl/>
        </w:rPr>
        <w:br w:type="page"/>
      </w:r>
      <w:r w:rsidRPr="00D95A9D">
        <w:rPr>
          <w:rtl/>
        </w:rPr>
        <w:lastRenderedPageBreak/>
        <w:t xml:space="preserve">رواياته ، مات </w:t>
      </w:r>
      <w:r w:rsidR="00F37409" w:rsidRPr="00F37409">
        <w:rPr>
          <w:rStyle w:val="libAlaemChar"/>
          <w:rtl/>
        </w:rPr>
        <w:t>رحمه‌الله</w:t>
      </w:r>
      <w:r w:rsidRPr="00D95A9D">
        <w:rPr>
          <w:rtl/>
        </w:rPr>
        <w:t xml:space="preserve"> في نصف صفر سنة إحدى عشرة وأربعمائة ، وكذا أجاز النجاشي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لم</w:t>
      </w:r>
      <w:r w:rsidRPr="00D95A9D">
        <w:rPr>
          <w:rtl/>
        </w:rPr>
        <w:t xml:space="preserve"> إلى قوله : ذكرناها </w:t>
      </w:r>
      <w:r w:rsidRPr="00C45018">
        <w:rPr>
          <w:rStyle w:val="libFootnotenumChar"/>
          <w:rtl/>
        </w:rPr>
        <w:t>(2)</w:t>
      </w:r>
      <w:r w:rsidRPr="00D95A9D">
        <w:rPr>
          <w:rtl/>
        </w:rPr>
        <w:t xml:space="preserve"> في</w:t>
      </w:r>
      <w:r w:rsidRPr="009526C0">
        <w:rPr>
          <w:rStyle w:val="libBold2Char"/>
          <w:rtl/>
        </w:rPr>
        <w:t xml:space="preserve"> ست </w:t>
      </w:r>
      <w:r w:rsidRPr="00D95A9D">
        <w:rPr>
          <w:rtl/>
        </w:rPr>
        <w:t xml:space="preserve">، سمعنا منه وأجاز لنا بجميع رواياته ، مات سنة إحدى عشرة وأربعمائة </w:t>
      </w:r>
      <w:r w:rsidRPr="00C45018">
        <w:rPr>
          <w:rStyle w:val="libFootnotenumChar"/>
          <w:rtl/>
        </w:rPr>
        <w:t>(3)</w:t>
      </w:r>
      <w:r>
        <w:rPr>
          <w:rtl/>
        </w:rPr>
        <w:t>.</w:t>
      </w:r>
    </w:p>
    <w:p w:rsidR="0077251E" w:rsidRPr="00D95A9D" w:rsidRDefault="0077251E" w:rsidP="00BB5F5D">
      <w:pPr>
        <w:pStyle w:val="libNormal"/>
        <w:rPr>
          <w:rtl/>
        </w:rPr>
      </w:pPr>
      <w:r w:rsidRPr="00D95A9D">
        <w:rPr>
          <w:rtl/>
        </w:rPr>
        <w:t>ولم أجده في ست.</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ابن عبيد الله الغضائري ، أبو عبد الله ، شيخنا </w:t>
      </w:r>
      <w:r w:rsidR="00F37409" w:rsidRPr="00F37409">
        <w:rPr>
          <w:rStyle w:val="libAlaemChar"/>
          <w:rtl/>
        </w:rPr>
        <w:t>رحمه‌الله</w:t>
      </w:r>
      <w:r w:rsidRPr="00D95A9D">
        <w:rPr>
          <w:rtl/>
        </w:rPr>
        <w:t xml:space="preserve"> ، له كتب. ثمّ ذكرها وقال : أجازنا جميع </w:t>
      </w:r>
      <w:r w:rsidRPr="00C45018">
        <w:rPr>
          <w:rStyle w:val="libFootnotenumChar"/>
          <w:rtl/>
        </w:rPr>
        <w:t>(4)</w:t>
      </w:r>
      <w:r w:rsidRPr="00D95A9D">
        <w:rPr>
          <w:rtl/>
        </w:rPr>
        <w:t xml:space="preserve"> رواياته عن شيوخه ، ومات </w:t>
      </w:r>
      <w:r w:rsidR="00F37409" w:rsidRPr="00F37409">
        <w:rPr>
          <w:rStyle w:val="libAlaemChar"/>
          <w:rtl/>
        </w:rPr>
        <w:t>رحمه‌الله</w:t>
      </w:r>
      <w:r w:rsidRPr="00D95A9D">
        <w:rPr>
          <w:rtl/>
        </w:rPr>
        <w:t xml:space="preserve"> في نصف صفر سنة إحدى عشرة وأربعمائة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كونه شيخ الطائفة يشير إلى وثاقته ، وكذا كونه شيخ الإجازة.</w:t>
      </w:r>
    </w:p>
    <w:p w:rsidR="0077251E" w:rsidRPr="00D95A9D" w:rsidRDefault="0077251E" w:rsidP="00BB5F5D">
      <w:pPr>
        <w:pStyle w:val="libNormal"/>
        <w:rPr>
          <w:rtl/>
        </w:rPr>
      </w:pPr>
      <w:r w:rsidRPr="00D95A9D">
        <w:rPr>
          <w:rtl/>
        </w:rPr>
        <w:t xml:space="preserve">وقال خالي : وثّقه ابن طاوس </w:t>
      </w:r>
      <w:r w:rsidRPr="00C45018">
        <w:rPr>
          <w:rStyle w:val="libFootnotenumChar"/>
          <w:rtl/>
        </w:rPr>
        <w:t>(6)</w:t>
      </w:r>
      <w:r w:rsidRPr="00D95A9D">
        <w:rPr>
          <w:rtl/>
        </w:rPr>
        <w:t xml:space="preserve"> ؛ وزاد جدّي : في النجوم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والذهبي في ميزان الاعتدال قال : الحسين بن عبيد الله الغضائري شيخ الرافضة </w:t>
      </w:r>
      <w:r w:rsidRPr="00C45018">
        <w:rPr>
          <w:rStyle w:val="libFootnotenumChar"/>
          <w:rtl/>
        </w:rPr>
        <w:t>(8)</w:t>
      </w:r>
      <w:r w:rsidRPr="00D95A9D">
        <w:rPr>
          <w:rtl/>
        </w:rPr>
        <w:t xml:space="preserve"> </w:t>
      </w:r>
      <w:r w:rsidRPr="00C45018">
        <w:rPr>
          <w:rStyle w:val="libFootnotenumChar"/>
          <w:rtl/>
        </w:rPr>
        <w:t>(9)</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 المتوسّط : يستفاد من تصحيح العلاّمة لطريق الشيخ إلى‌</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50 / 11.</w:t>
      </w:r>
    </w:p>
    <w:p w:rsidR="0077251E" w:rsidRPr="00D95A9D" w:rsidRDefault="0077251E" w:rsidP="00C45018">
      <w:pPr>
        <w:pStyle w:val="libFootnote0"/>
        <w:rPr>
          <w:rtl/>
          <w:lang w:bidi="fa-IR"/>
        </w:rPr>
      </w:pPr>
      <w:r w:rsidRPr="00D95A9D">
        <w:rPr>
          <w:rtl/>
        </w:rPr>
        <w:t>(2) كذا في النسخ ، والصواب إضافة : وزاد ، حسب طريقته المعتادة.</w:t>
      </w:r>
    </w:p>
    <w:p w:rsidR="0077251E" w:rsidRPr="00D95A9D" w:rsidRDefault="0077251E" w:rsidP="00C45018">
      <w:pPr>
        <w:pStyle w:val="libFootnote0"/>
        <w:rPr>
          <w:rtl/>
          <w:lang w:bidi="fa-IR"/>
        </w:rPr>
      </w:pPr>
      <w:r w:rsidRPr="00D95A9D">
        <w:rPr>
          <w:rtl/>
        </w:rPr>
        <w:t>(3) رجال الشيخ : 470 / 52.</w:t>
      </w:r>
    </w:p>
    <w:p w:rsidR="0077251E" w:rsidRPr="00D95A9D" w:rsidRDefault="0077251E" w:rsidP="00C45018">
      <w:pPr>
        <w:pStyle w:val="libFootnote0"/>
        <w:rPr>
          <w:rtl/>
          <w:lang w:bidi="fa-IR"/>
        </w:rPr>
      </w:pPr>
      <w:r w:rsidRPr="00D95A9D">
        <w:rPr>
          <w:rtl/>
        </w:rPr>
        <w:t>(4) في المصدر : أجازنا جميعها وجميع.</w:t>
      </w:r>
    </w:p>
    <w:p w:rsidR="0077251E" w:rsidRPr="00D95A9D" w:rsidRDefault="0077251E" w:rsidP="00C45018">
      <w:pPr>
        <w:pStyle w:val="libFootnote0"/>
        <w:rPr>
          <w:rtl/>
          <w:lang w:bidi="fa-IR"/>
        </w:rPr>
      </w:pPr>
      <w:r w:rsidRPr="00D95A9D">
        <w:rPr>
          <w:rtl/>
        </w:rPr>
        <w:t>(5) رجال النجاشي : 69 / 166 ، وفيه : ابن عبيد الله بن إبراهيم الغضائري.</w:t>
      </w:r>
    </w:p>
    <w:p w:rsidR="0077251E" w:rsidRPr="00D95A9D" w:rsidRDefault="0077251E" w:rsidP="00C45018">
      <w:pPr>
        <w:pStyle w:val="libFootnote0"/>
        <w:rPr>
          <w:rtl/>
          <w:lang w:bidi="fa-IR"/>
        </w:rPr>
      </w:pPr>
      <w:r w:rsidRPr="00D95A9D">
        <w:rPr>
          <w:rtl/>
        </w:rPr>
        <w:t>(6) الوجيزة : 195 / 561.</w:t>
      </w:r>
    </w:p>
    <w:p w:rsidR="0077251E" w:rsidRPr="00D95A9D" w:rsidRDefault="0077251E" w:rsidP="00C45018">
      <w:pPr>
        <w:pStyle w:val="libFootnote0"/>
        <w:rPr>
          <w:rtl/>
          <w:lang w:bidi="fa-IR"/>
        </w:rPr>
      </w:pPr>
      <w:r w:rsidRPr="00D95A9D">
        <w:rPr>
          <w:rtl/>
        </w:rPr>
        <w:t>(7) أي وثقه في فرج المهموم : 97 ، روضة المتّقين : 14 / 356.</w:t>
      </w:r>
    </w:p>
    <w:p w:rsidR="0077251E" w:rsidRPr="00D95A9D" w:rsidRDefault="0077251E" w:rsidP="00C45018">
      <w:pPr>
        <w:pStyle w:val="libFootnote0"/>
        <w:rPr>
          <w:rtl/>
          <w:lang w:bidi="fa-IR"/>
        </w:rPr>
      </w:pPr>
      <w:r w:rsidRPr="00D95A9D">
        <w:rPr>
          <w:rtl/>
        </w:rPr>
        <w:t>(8) ميزان الاعتدال 1 : 541 / 2023.</w:t>
      </w:r>
    </w:p>
    <w:p w:rsidR="0077251E" w:rsidRPr="00D95A9D" w:rsidRDefault="0077251E" w:rsidP="00C45018">
      <w:pPr>
        <w:pStyle w:val="libFootnote0"/>
        <w:rPr>
          <w:rtl/>
          <w:lang w:bidi="fa-IR"/>
        </w:rPr>
      </w:pPr>
      <w:r w:rsidRPr="00D95A9D">
        <w:rPr>
          <w:rtl/>
        </w:rPr>
        <w:t>(9) تعليقة الوحيد البهبهاني : 382.</w:t>
      </w:r>
    </w:p>
    <w:p w:rsidR="0077251E" w:rsidRPr="00D95A9D" w:rsidRDefault="0077251E" w:rsidP="00BB5F5D">
      <w:pPr>
        <w:pStyle w:val="libNormal0"/>
        <w:rPr>
          <w:rtl/>
        </w:rPr>
      </w:pPr>
      <w:r>
        <w:rPr>
          <w:rtl/>
        </w:rPr>
        <w:br w:type="page"/>
      </w:r>
      <w:r w:rsidRPr="00D95A9D">
        <w:rPr>
          <w:rtl/>
        </w:rPr>
        <w:lastRenderedPageBreak/>
        <w:t xml:space="preserve">محمّد بن عليّ بن محبوب توثيقه </w:t>
      </w:r>
      <w:r w:rsidRPr="00C45018">
        <w:rPr>
          <w:rStyle w:val="libFootnotenumChar"/>
          <w:rtl/>
        </w:rPr>
        <w:t>(1)</w:t>
      </w:r>
      <w:r w:rsidRPr="00D95A9D">
        <w:rPr>
          <w:rtl/>
        </w:rPr>
        <w:t xml:space="preserve"> ، ولم أجد إلى يومنا هذا من خالفه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 xml:space="preserve">وذكره في الحاوي في قسم الثقات </w:t>
      </w:r>
      <w:r w:rsidRPr="00C45018">
        <w:rPr>
          <w:rStyle w:val="libFootnotenumChar"/>
          <w:rtl/>
        </w:rPr>
        <w:t>(3)</w:t>
      </w:r>
      <w:r w:rsidRPr="00D95A9D">
        <w:rPr>
          <w:rtl/>
        </w:rPr>
        <w:t xml:space="preserve"> مع ما عرف من طريقته.</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عبيد الله الغضائري الثقة ، عنه الشيخ والنجاشي ، فإنّهما سمعا منه وأجاز لهما جميع رواياته </w:t>
      </w:r>
      <w:r w:rsidRPr="00C45018">
        <w:rPr>
          <w:rStyle w:val="libFootnotenumChar"/>
          <w:rtl/>
        </w:rPr>
        <w:t>(4)</w:t>
      </w:r>
      <w:r>
        <w:rPr>
          <w:rtl/>
        </w:rPr>
        <w:t>.</w:t>
      </w:r>
    </w:p>
    <w:p w:rsidR="0077251E" w:rsidRPr="00D95A9D" w:rsidRDefault="0077251E" w:rsidP="0077251E">
      <w:pPr>
        <w:pStyle w:val="Heading2"/>
        <w:rPr>
          <w:rtl/>
          <w:lang w:bidi="fa-IR"/>
        </w:rPr>
      </w:pPr>
      <w:bookmarkStart w:id="116" w:name="_Toc354638858"/>
      <w:bookmarkStart w:id="117" w:name="_Toc449790734"/>
      <w:r w:rsidRPr="00D95A9D">
        <w:rPr>
          <w:rtl/>
          <w:lang w:bidi="fa-IR"/>
        </w:rPr>
        <w:t>890</w:t>
      </w:r>
      <w:r>
        <w:rPr>
          <w:rtl/>
          <w:lang w:bidi="fa-IR"/>
        </w:rPr>
        <w:t xml:space="preserve"> ـ </w:t>
      </w:r>
      <w:r w:rsidRPr="00D95A9D">
        <w:rPr>
          <w:rtl/>
          <w:lang w:bidi="fa-IR"/>
        </w:rPr>
        <w:t>الحسين بن عبيد الله :</w:t>
      </w:r>
      <w:bookmarkEnd w:id="116"/>
      <w:bookmarkEnd w:id="117"/>
      <w:r w:rsidRPr="00D95A9D">
        <w:rPr>
          <w:rtl/>
          <w:lang w:bidi="fa-IR"/>
        </w:rPr>
        <w:t xml:space="preserve"> </w:t>
      </w:r>
    </w:p>
    <w:p w:rsidR="0077251E" w:rsidRPr="00D95A9D" w:rsidRDefault="0077251E" w:rsidP="00BB5F5D">
      <w:pPr>
        <w:pStyle w:val="libNormal"/>
        <w:rPr>
          <w:rtl/>
        </w:rPr>
      </w:pPr>
      <w:r w:rsidRPr="00D95A9D">
        <w:rPr>
          <w:rtl/>
        </w:rPr>
        <w:t>بضمّ العين والياء بعد الباء ، ابن حمران الهمداني المعروف بالسكوني ، من أصحابنا الكوفيّين ، ثقة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الترجمة ؛ وزاد : له كتاب نوادر ، عنه الحسن بن عليّ بن عبد الله بن المغيرة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عبيد الله بن حمران ، عنه الحسن بن علي بن عبد الله بن المغيرة </w:t>
      </w:r>
      <w:r w:rsidRPr="00C45018">
        <w:rPr>
          <w:rStyle w:val="libFootnotenumChar"/>
          <w:rtl/>
        </w:rPr>
        <w:t>(7)</w:t>
      </w:r>
      <w:r>
        <w:rPr>
          <w:rtl/>
        </w:rPr>
        <w:t>.</w:t>
      </w:r>
    </w:p>
    <w:p w:rsidR="0077251E" w:rsidRPr="00D95A9D" w:rsidRDefault="0077251E" w:rsidP="0077251E">
      <w:pPr>
        <w:pStyle w:val="Heading2"/>
        <w:rPr>
          <w:rtl/>
          <w:lang w:bidi="fa-IR"/>
        </w:rPr>
      </w:pPr>
      <w:bookmarkStart w:id="118" w:name="_Toc354638859"/>
      <w:bookmarkStart w:id="119" w:name="_Toc449790735"/>
      <w:r w:rsidRPr="00D95A9D">
        <w:rPr>
          <w:rtl/>
          <w:lang w:bidi="fa-IR"/>
        </w:rPr>
        <w:t>891</w:t>
      </w:r>
      <w:r>
        <w:rPr>
          <w:rtl/>
          <w:lang w:bidi="fa-IR"/>
        </w:rPr>
        <w:t xml:space="preserve"> ـ </w:t>
      </w:r>
      <w:r w:rsidRPr="00D95A9D">
        <w:rPr>
          <w:rtl/>
          <w:lang w:bidi="fa-IR"/>
        </w:rPr>
        <w:t>الحسين بن عبيد الله السعدي :</w:t>
      </w:r>
      <w:bookmarkEnd w:id="118"/>
      <w:bookmarkEnd w:id="119"/>
      <w:r w:rsidRPr="00D95A9D">
        <w:rPr>
          <w:rtl/>
          <w:lang w:bidi="fa-IR"/>
        </w:rPr>
        <w:t xml:space="preserve"> </w:t>
      </w:r>
    </w:p>
    <w:p w:rsidR="0077251E" w:rsidRPr="00D95A9D" w:rsidRDefault="0077251E" w:rsidP="00BB5F5D">
      <w:pPr>
        <w:pStyle w:val="libNormal"/>
        <w:rPr>
          <w:rtl/>
        </w:rPr>
      </w:pPr>
      <w:r w:rsidRPr="00D95A9D">
        <w:rPr>
          <w:rtl/>
        </w:rPr>
        <w:t>أبو عبد الله ابن عبيد الله بن سهل ، ممّن طعن عليه ورمي بالغلو ؛ له كتب صحيحة الحديث ، منها : التوحيد ، المؤمن والمسلم ، المقت والتوبيخ ، الإمامة ، النوادر ، المزار ، المتعة.</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276 ، التهذيب</w:t>
      </w:r>
      <w:r>
        <w:rPr>
          <w:rtl/>
        </w:rPr>
        <w:t xml:space="preserve"> ـ </w:t>
      </w:r>
      <w:r w:rsidRPr="00D95A9D">
        <w:rPr>
          <w:rtl/>
        </w:rPr>
        <w:t>المشيخة</w:t>
      </w:r>
      <w:r>
        <w:rPr>
          <w:rtl/>
        </w:rPr>
        <w:t xml:space="preserve"> ـ </w:t>
      </w:r>
      <w:r w:rsidRPr="00D95A9D">
        <w:rPr>
          <w:rtl/>
        </w:rPr>
        <w:t>: 10 / 72.</w:t>
      </w:r>
    </w:p>
    <w:p w:rsidR="0077251E" w:rsidRPr="00D95A9D" w:rsidRDefault="0077251E" w:rsidP="00C45018">
      <w:pPr>
        <w:pStyle w:val="libFootnote0"/>
        <w:rPr>
          <w:rtl/>
          <w:lang w:bidi="fa-IR"/>
        </w:rPr>
      </w:pPr>
      <w:r w:rsidRPr="00D95A9D">
        <w:rPr>
          <w:rtl/>
        </w:rPr>
        <w:t>(2) الوسيط : 66.</w:t>
      </w:r>
    </w:p>
    <w:p w:rsidR="0077251E" w:rsidRPr="00D95A9D" w:rsidRDefault="0077251E" w:rsidP="00C45018">
      <w:pPr>
        <w:pStyle w:val="libFootnote0"/>
        <w:rPr>
          <w:rtl/>
          <w:lang w:bidi="fa-IR"/>
        </w:rPr>
      </w:pPr>
      <w:r w:rsidRPr="00D95A9D">
        <w:rPr>
          <w:rtl/>
        </w:rPr>
        <w:t>(3) حاوي الأقوال : 56 / 197.</w:t>
      </w:r>
    </w:p>
    <w:p w:rsidR="0077251E" w:rsidRPr="00D95A9D" w:rsidRDefault="0077251E" w:rsidP="00C45018">
      <w:pPr>
        <w:pStyle w:val="libFootnote0"/>
        <w:rPr>
          <w:rtl/>
          <w:lang w:bidi="fa-IR"/>
        </w:rPr>
      </w:pPr>
      <w:r w:rsidRPr="00D95A9D">
        <w:rPr>
          <w:rtl/>
        </w:rPr>
        <w:t>(4) هداية المحدّثين : 194.</w:t>
      </w:r>
    </w:p>
    <w:p w:rsidR="0077251E" w:rsidRPr="00D95A9D" w:rsidRDefault="0077251E" w:rsidP="00C45018">
      <w:pPr>
        <w:pStyle w:val="libFootnote0"/>
        <w:rPr>
          <w:rtl/>
          <w:lang w:bidi="fa-IR"/>
        </w:rPr>
      </w:pPr>
      <w:r w:rsidRPr="00D95A9D">
        <w:rPr>
          <w:rtl/>
        </w:rPr>
        <w:t>(5) الخلاصة : 52 / 20.</w:t>
      </w:r>
    </w:p>
    <w:p w:rsidR="0077251E" w:rsidRPr="00D95A9D" w:rsidRDefault="0077251E" w:rsidP="00C45018">
      <w:pPr>
        <w:pStyle w:val="libFootnote0"/>
        <w:rPr>
          <w:rtl/>
          <w:lang w:bidi="fa-IR"/>
        </w:rPr>
      </w:pPr>
      <w:r w:rsidRPr="00D95A9D">
        <w:rPr>
          <w:rtl/>
        </w:rPr>
        <w:t>(6) رجال النجاشي : 57 / 134.</w:t>
      </w:r>
    </w:p>
    <w:p w:rsidR="0077251E" w:rsidRPr="00D95A9D" w:rsidRDefault="0077251E" w:rsidP="00C45018">
      <w:pPr>
        <w:pStyle w:val="libFootnote0"/>
        <w:rPr>
          <w:rtl/>
          <w:lang w:bidi="fa-IR"/>
        </w:rPr>
      </w:pPr>
      <w:r w:rsidRPr="00D95A9D">
        <w:rPr>
          <w:rtl/>
        </w:rPr>
        <w:t>(7) هداية المحدّثين : 194.</w:t>
      </w:r>
    </w:p>
    <w:p w:rsidR="0077251E" w:rsidRPr="00D95A9D" w:rsidRDefault="0077251E" w:rsidP="00BB5F5D">
      <w:pPr>
        <w:pStyle w:val="libNormal"/>
        <w:rPr>
          <w:rtl/>
        </w:rPr>
      </w:pPr>
      <w:r>
        <w:rPr>
          <w:rtl/>
        </w:rPr>
        <w:br w:type="page"/>
      </w:r>
      <w:r w:rsidRPr="00D95A9D">
        <w:rPr>
          <w:rtl/>
        </w:rPr>
        <w:lastRenderedPageBreak/>
        <w:t>أخبرنا أبو عبد الله بن شاذان ، عن عليّ بن حاتم ، عن أحمد بن علي الفائدي ، عنه بكتابه المتعة.</w:t>
      </w:r>
    </w:p>
    <w:p w:rsidR="0077251E" w:rsidRPr="00D95A9D" w:rsidRDefault="0077251E" w:rsidP="00BB5F5D">
      <w:pPr>
        <w:pStyle w:val="libNormal"/>
        <w:rPr>
          <w:rtl/>
        </w:rPr>
      </w:pPr>
      <w:r w:rsidRPr="00D95A9D">
        <w:rPr>
          <w:rtl/>
        </w:rPr>
        <w:t xml:space="preserve">وأخبرنا </w:t>
      </w:r>
      <w:r w:rsidRPr="00C45018">
        <w:rPr>
          <w:rStyle w:val="libFootnotenumChar"/>
          <w:rtl/>
        </w:rPr>
        <w:t>(1)</w:t>
      </w:r>
      <w:r w:rsidRPr="00D95A9D">
        <w:rPr>
          <w:rtl/>
        </w:rPr>
        <w:t xml:space="preserve"> محمّد بن عليّ بن شاذان ، عن أحمد بن محمّد بن يحيى ، عن أبيه ، عنه بكتبه ،</w:t>
      </w:r>
      <w:r w:rsidRPr="009526C0">
        <w:rPr>
          <w:rStyle w:val="libBold2Char"/>
          <w:rtl/>
        </w:rPr>
        <w:t xml:space="preserve"> جش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صه</w:t>
      </w:r>
      <w:r w:rsidRPr="00D95A9D">
        <w:rPr>
          <w:rtl/>
        </w:rPr>
        <w:t xml:space="preserve"> إلى قوله بالغلو ؛ وزاد : قال</w:t>
      </w:r>
      <w:r w:rsidRPr="009526C0">
        <w:rPr>
          <w:rStyle w:val="libBold2Char"/>
          <w:rtl/>
        </w:rPr>
        <w:t xml:space="preserve"> كش </w:t>
      </w:r>
      <w:r w:rsidRPr="00D95A9D">
        <w:rPr>
          <w:rtl/>
        </w:rPr>
        <w:t xml:space="preserve">: الحسين بن عبيد الله المحرّر ذكره أبو علي أحمد بن علي السكوني </w:t>
      </w:r>
      <w:r w:rsidRPr="00C45018">
        <w:rPr>
          <w:rStyle w:val="libFootnotenumChar"/>
          <w:rtl/>
        </w:rPr>
        <w:t>(3)</w:t>
      </w:r>
      <w:r w:rsidRPr="00D95A9D">
        <w:rPr>
          <w:rtl/>
        </w:rPr>
        <w:t xml:space="preserve"> شقران قرابة الحسن بن خرزاد وختنه على أخته ، وقيل </w:t>
      </w:r>
      <w:r w:rsidRPr="00C45018">
        <w:rPr>
          <w:rStyle w:val="libFootnotenumChar"/>
          <w:rtl/>
        </w:rPr>
        <w:t>(4)</w:t>
      </w:r>
      <w:r w:rsidRPr="00D95A9D">
        <w:rPr>
          <w:rtl/>
        </w:rPr>
        <w:t xml:space="preserve"> : إنّ الحسين بن عبيد الله القمّي اخرج من قم في وقت كانوا يخرجون من اتّهموه بالغلو </w:t>
      </w:r>
      <w:r w:rsidRPr="00C45018">
        <w:rPr>
          <w:rStyle w:val="libFootnotenumChar"/>
          <w:rtl/>
        </w:rPr>
        <w:t>(5)</w:t>
      </w:r>
      <w:r w:rsidRPr="00D95A9D">
        <w:rPr>
          <w:rtl/>
        </w:rPr>
        <w:t xml:space="preserve"> ، انتهى.</w:t>
      </w:r>
    </w:p>
    <w:p w:rsidR="0077251E" w:rsidRPr="00D95A9D" w:rsidRDefault="0077251E" w:rsidP="00BB5F5D">
      <w:pPr>
        <w:pStyle w:val="libNormal"/>
        <w:rPr>
          <w:rtl/>
        </w:rPr>
      </w:pPr>
      <w:r w:rsidRPr="00D95A9D">
        <w:rPr>
          <w:rtl/>
        </w:rPr>
        <w:t>والذي في</w:t>
      </w:r>
      <w:r w:rsidRPr="009526C0">
        <w:rPr>
          <w:rStyle w:val="libBold2Char"/>
          <w:rtl/>
        </w:rPr>
        <w:t xml:space="preserve"> كش </w:t>
      </w:r>
      <w:r w:rsidRPr="00D95A9D">
        <w:rPr>
          <w:rtl/>
        </w:rPr>
        <w:t xml:space="preserve">بدون لفظة قيل </w:t>
      </w:r>
      <w:r w:rsidRPr="00C45018">
        <w:rPr>
          <w:rStyle w:val="libFootnotenumChar"/>
          <w:rtl/>
        </w:rPr>
        <w:t>(6)</w:t>
      </w:r>
      <w:r w:rsidRPr="00D95A9D">
        <w:rPr>
          <w:rtl/>
        </w:rPr>
        <w:t xml:space="preserve"> ، وكأنّه الذي ينبغي.</w:t>
      </w:r>
    </w:p>
    <w:p w:rsidR="0077251E" w:rsidRPr="00D95A9D" w:rsidRDefault="0077251E" w:rsidP="00BB5F5D">
      <w:pPr>
        <w:pStyle w:val="libNormal"/>
        <w:rPr>
          <w:rtl/>
        </w:rPr>
      </w:pPr>
      <w:r w:rsidRPr="00D95A9D">
        <w:rPr>
          <w:rtl/>
        </w:rPr>
        <w:t>وفي</w:t>
      </w:r>
      <w:r w:rsidRPr="009526C0">
        <w:rPr>
          <w:rStyle w:val="libBold2Char"/>
          <w:rtl/>
        </w:rPr>
        <w:t xml:space="preserve"> دي </w:t>
      </w:r>
      <w:r w:rsidRPr="00D95A9D">
        <w:rPr>
          <w:rtl/>
        </w:rPr>
        <w:t xml:space="preserve">: الحسين بن عبيد الله القمّي يرمي بالغلو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مرّ عن</w:t>
      </w:r>
      <w:r w:rsidRPr="009526C0">
        <w:rPr>
          <w:rStyle w:val="libBold2Char"/>
          <w:rtl/>
        </w:rPr>
        <w:t xml:space="preserve"> جش </w:t>
      </w:r>
      <w:r w:rsidRPr="00D95A9D">
        <w:rPr>
          <w:rtl/>
        </w:rPr>
        <w:t xml:space="preserve">في الحسن بن عليّ بن أبي عثمان قال : حدّثنا الحسين بن عبيد الله بن سهل في حال استقامته </w:t>
      </w:r>
      <w:r w:rsidRPr="00C45018">
        <w:rPr>
          <w:rStyle w:val="libFootnotenumChar"/>
          <w:rtl/>
        </w:rPr>
        <w:t>(8)</w:t>
      </w:r>
      <w:r>
        <w:rPr>
          <w:rtl/>
        </w:rPr>
        <w:t>.</w:t>
      </w:r>
    </w:p>
    <w:p w:rsidR="0077251E" w:rsidRPr="00D95A9D" w:rsidRDefault="0077251E" w:rsidP="00BB5F5D">
      <w:pPr>
        <w:pStyle w:val="libNormal"/>
        <w:rPr>
          <w:rtl/>
        </w:rPr>
      </w:pPr>
      <w:r w:rsidRPr="00D95A9D">
        <w:rPr>
          <w:rtl/>
        </w:rPr>
        <w:t xml:space="preserve">وفي النقد والوجيزة : إنّ الحسين بن عبيد الله السعدي غير الحسين بن عبيد الله القمّي </w:t>
      </w:r>
      <w:r w:rsidRPr="00C45018">
        <w:rPr>
          <w:rStyle w:val="libFootnotenumChar"/>
          <w:rtl/>
        </w:rPr>
        <w:t>(9)</w:t>
      </w:r>
      <w:r>
        <w:rPr>
          <w:rtl/>
        </w:rPr>
        <w:t>.</w:t>
      </w:r>
      <w:r w:rsidRPr="00D95A9D">
        <w:rPr>
          <w:rtl/>
        </w:rPr>
        <w:t xml:space="preserve"> وظاهر المصنّف الاتّحاد ، وهو الظاهر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 أخبرنا.</w:t>
      </w:r>
    </w:p>
    <w:p w:rsidR="0077251E" w:rsidRPr="00D95A9D" w:rsidRDefault="0077251E" w:rsidP="00C45018">
      <w:pPr>
        <w:pStyle w:val="libFootnote0"/>
        <w:rPr>
          <w:rtl/>
          <w:lang w:bidi="fa-IR"/>
        </w:rPr>
      </w:pPr>
      <w:r w:rsidRPr="00D95A9D">
        <w:rPr>
          <w:rtl/>
        </w:rPr>
        <w:t>(2) رجال النجاشي : 42 / 86.</w:t>
      </w:r>
    </w:p>
    <w:p w:rsidR="0077251E" w:rsidRPr="00D95A9D" w:rsidRDefault="0077251E" w:rsidP="00C45018">
      <w:pPr>
        <w:pStyle w:val="libFootnote0"/>
        <w:rPr>
          <w:rtl/>
          <w:lang w:bidi="fa-IR"/>
        </w:rPr>
      </w:pPr>
      <w:r w:rsidRPr="00D95A9D">
        <w:rPr>
          <w:rtl/>
        </w:rPr>
        <w:t>(3) في المصدر : السلولي.</w:t>
      </w:r>
    </w:p>
    <w:p w:rsidR="0077251E" w:rsidRPr="00D95A9D" w:rsidRDefault="0077251E" w:rsidP="00C45018">
      <w:pPr>
        <w:pStyle w:val="libFootnote0"/>
        <w:rPr>
          <w:rtl/>
          <w:lang w:bidi="fa-IR"/>
        </w:rPr>
      </w:pPr>
      <w:r w:rsidRPr="00D95A9D">
        <w:rPr>
          <w:rtl/>
        </w:rPr>
        <w:t>(4) وقيل ، لم ترد في المصدر.</w:t>
      </w:r>
    </w:p>
    <w:p w:rsidR="0077251E" w:rsidRPr="00D95A9D" w:rsidRDefault="0077251E" w:rsidP="00C45018">
      <w:pPr>
        <w:pStyle w:val="libFootnote0"/>
        <w:rPr>
          <w:rtl/>
          <w:lang w:bidi="fa-IR"/>
        </w:rPr>
      </w:pPr>
      <w:r w:rsidRPr="00D95A9D">
        <w:rPr>
          <w:rtl/>
        </w:rPr>
        <w:t>(5) الخلاصة : 216 / 8.</w:t>
      </w:r>
    </w:p>
    <w:p w:rsidR="0077251E" w:rsidRPr="00D95A9D" w:rsidRDefault="0077251E" w:rsidP="00C45018">
      <w:pPr>
        <w:pStyle w:val="libFootnote0"/>
        <w:rPr>
          <w:rtl/>
          <w:lang w:bidi="fa-IR"/>
        </w:rPr>
      </w:pPr>
      <w:r w:rsidRPr="00D95A9D">
        <w:rPr>
          <w:rtl/>
        </w:rPr>
        <w:t>(6) رجال الكشّي : 512 / 990.</w:t>
      </w:r>
    </w:p>
    <w:p w:rsidR="0077251E" w:rsidRPr="00D95A9D" w:rsidRDefault="0077251E" w:rsidP="00C45018">
      <w:pPr>
        <w:pStyle w:val="libFootnote0"/>
        <w:rPr>
          <w:rtl/>
          <w:lang w:bidi="fa-IR"/>
        </w:rPr>
      </w:pPr>
      <w:r w:rsidRPr="00D95A9D">
        <w:rPr>
          <w:rtl/>
        </w:rPr>
        <w:t>(7) رجال الشيخ : 413 / 19.</w:t>
      </w:r>
    </w:p>
    <w:p w:rsidR="0077251E" w:rsidRPr="00D95A9D" w:rsidRDefault="0077251E" w:rsidP="00C45018">
      <w:pPr>
        <w:pStyle w:val="libFootnote0"/>
        <w:rPr>
          <w:rtl/>
          <w:lang w:bidi="fa-IR"/>
        </w:rPr>
      </w:pPr>
      <w:r w:rsidRPr="00D95A9D">
        <w:rPr>
          <w:rtl/>
        </w:rPr>
        <w:t>(8) رجال النجاشي : 61 / 141.</w:t>
      </w:r>
    </w:p>
    <w:p w:rsidR="0077251E" w:rsidRPr="00D95A9D" w:rsidRDefault="0077251E" w:rsidP="00C45018">
      <w:pPr>
        <w:pStyle w:val="libFootnote0"/>
        <w:rPr>
          <w:rtl/>
          <w:lang w:bidi="fa-IR"/>
        </w:rPr>
      </w:pPr>
      <w:r w:rsidRPr="00D95A9D">
        <w:rPr>
          <w:rtl/>
        </w:rPr>
        <w:t>(9) نقد الرجال 106 / 77 و</w:t>
      </w:r>
      <w:r>
        <w:rPr>
          <w:rFonts w:hint="cs"/>
          <w:rtl/>
        </w:rPr>
        <w:t xml:space="preserve"> </w:t>
      </w:r>
      <w:r w:rsidRPr="00D95A9D">
        <w:rPr>
          <w:rtl/>
        </w:rPr>
        <w:t>78 ، الوجيزة : 195 / 560 و</w:t>
      </w:r>
      <w:r>
        <w:rPr>
          <w:rFonts w:hint="cs"/>
          <w:rtl/>
        </w:rPr>
        <w:t xml:space="preserve"> </w:t>
      </w:r>
      <w:r w:rsidRPr="00D95A9D">
        <w:rPr>
          <w:rtl/>
        </w:rPr>
        <w:t>562.</w:t>
      </w:r>
    </w:p>
    <w:p w:rsidR="0077251E" w:rsidRPr="00D95A9D" w:rsidRDefault="0077251E" w:rsidP="00C45018">
      <w:pPr>
        <w:pStyle w:val="libFootnote0"/>
        <w:rPr>
          <w:rtl/>
          <w:lang w:bidi="fa-IR"/>
        </w:rPr>
      </w:pPr>
      <w:r w:rsidRPr="00D95A9D">
        <w:rPr>
          <w:rtl/>
        </w:rPr>
        <w:t>(10) تعليقة الوحيد البهبهاني : 382.</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رمي القمّيّين بالغلو وإخراجهم من قم لا يدلّ على ضعف أصلا ، فإنّ أجلّ علمائنا وأوثقهم غال على زعمهم ، ولو وجدوه في قم لأخرجوه منها لا محالة ، مع أنّ قول</w:t>
      </w:r>
      <w:r w:rsidRPr="009526C0">
        <w:rPr>
          <w:rStyle w:val="libBold2Char"/>
          <w:rtl/>
        </w:rPr>
        <w:t xml:space="preserve"> جش </w:t>
      </w:r>
      <w:r w:rsidRPr="00D95A9D">
        <w:rPr>
          <w:rtl/>
        </w:rPr>
        <w:t xml:space="preserve">: له كتب صحيحة الحديث ، نصّ كما ترى في صحّة أحاديثه وتعريض بالرامي ؛ فما في الوجيزة من أنّه ضعيف </w:t>
      </w:r>
      <w:r w:rsidRPr="00C45018">
        <w:rPr>
          <w:rStyle w:val="libFootnotenumChar"/>
          <w:rtl/>
        </w:rPr>
        <w:t>(1)</w:t>
      </w:r>
      <w:r w:rsidRPr="00D95A9D">
        <w:rPr>
          <w:rtl/>
        </w:rPr>
        <w:t xml:space="preserve"> ، ضعيف.</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عبيد الله السعدي ، أحمد بن محمّد بن يحيى عن أبيه عنه ، وعنه أحمد بن علي الفائدي </w:t>
      </w:r>
      <w:r w:rsidRPr="00C45018">
        <w:rPr>
          <w:rStyle w:val="libFootnotenumChar"/>
          <w:rtl/>
        </w:rPr>
        <w:t>(2)</w:t>
      </w:r>
      <w:r>
        <w:rPr>
          <w:rtl/>
        </w:rPr>
        <w:t>.</w:t>
      </w:r>
    </w:p>
    <w:p w:rsidR="0077251E" w:rsidRPr="00D95A9D" w:rsidRDefault="0077251E" w:rsidP="0077251E">
      <w:pPr>
        <w:pStyle w:val="Heading2"/>
        <w:rPr>
          <w:rtl/>
          <w:lang w:bidi="fa-IR"/>
        </w:rPr>
      </w:pPr>
      <w:bookmarkStart w:id="120" w:name="_Toc354638860"/>
      <w:bookmarkStart w:id="121" w:name="_Toc449790736"/>
      <w:r w:rsidRPr="00D95A9D">
        <w:rPr>
          <w:rtl/>
          <w:lang w:bidi="fa-IR"/>
        </w:rPr>
        <w:t>892</w:t>
      </w:r>
      <w:r>
        <w:rPr>
          <w:rtl/>
          <w:lang w:bidi="fa-IR"/>
        </w:rPr>
        <w:t xml:space="preserve"> ـ </w:t>
      </w:r>
      <w:r w:rsidRPr="00D95A9D">
        <w:rPr>
          <w:rtl/>
          <w:lang w:bidi="fa-IR"/>
        </w:rPr>
        <w:t>الحسين بن عثمان الأحمسي :</w:t>
      </w:r>
      <w:bookmarkEnd w:id="120"/>
      <w:bookmarkEnd w:id="121"/>
      <w:r w:rsidRPr="00D95A9D">
        <w:rPr>
          <w:rtl/>
          <w:lang w:bidi="fa-IR"/>
        </w:rPr>
        <w:t xml:space="preserve"> </w:t>
      </w:r>
    </w:p>
    <w:p w:rsidR="0077251E" w:rsidRPr="00D95A9D" w:rsidRDefault="0077251E" w:rsidP="00BB5F5D">
      <w:pPr>
        <w:pStyle w:val="libNormal"/>
        <w:rPr>
          <w:rtl/>
        </w:rPr>
      </w:pPr>
      <w:r w:rsidRPr="00D95A9D">
        <w:rPr>
          <w:rtl/>
        </w:rPr>
        <w:t xml:space="preserve">البجلي الكوفي ، ثقة ، ذكره أبو العبّاس في رجال أبي عبد الله </w:t>
      </w:r>
      <w:r w:rsidR="00F37409" w:rsidRPr="00F37409">
        <w:rPr>
          <w:rStyle w:val="libAlaemChar"/>
          <w:rtl/>
        </w:rPr>
        <w:t>عليه‌السلام</w:t>
      </w:r>
      <w:r w:rsidRPr="00D95A9D">
        <w:rPr>
          <w:rtl/>
        </w:rPr>
        <w:t xml:space="preserve"> ،</w:t>
      </w:r>
      <w:r w:rsidRPr="009526C0">
        <w:rPr>
          <w:rStyle w:val="libBold2Char"/>
          <w:rtl/>
        </w:rPr>
        <w:t xml:space="preserve"> صه </w:t>
      </w:r>
      <w:r w:rsidRPr="00C45018">
        <w:rPr>
          <w:rStyle w:val="libFootnotenumChar"/>
          <w:rtl/>
        </w:rPr>
        <w:t>(3)</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كتابه رواية ابن أبي عمير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رويناه بالإسناد الأوّل ، عن أبي المفضّل ، عن ابن بطّة ، عن أحمد بن محمّد بن عيسى ، عن صفوان </w:t>
      </w:r>
      <w:r w:rsidRPr="00C45018">
        <w:rPr>
          <w:rStyle w:val="libFootnotenumChar"/>
          <w:rtl/>
        </w:rPr>
        <w:t>(5)</w:t>
      </w:r>
      <w:r w:rsidRPr="00D95A9D">
        <w:rPr>
          <w:rtl/>
        </w:rPr>
        <w:t xml:space="preserve"> وابن أبي عمير ، عنه </w:t>
      </w:r>
      <w:r w:rsidRPr="00C45018">
        <w:rPr>
          <w:rStyle w:val="libFootnotenumChar"/>
          <w:rtl/>
        </w:rPr>
        <w:t>(6)</w:t>
      </w:r>
      <w:r w:rsidRPr="00D95A9D">
        <w:rPr>
          <w:rtl/>
        </w:rPr>
        <w:t xml:space="preserve"> </w:t>
      </w:r>
      <w:r w:rsidRPr="00C45018">
        <w:rPr>
          <w:rStyle w:val="libFootnotenumChar"/>
          <w:rtl/>
        </w:rPr>
        <w:t>(7)</w:t>
      </w:r>
      <w:r>
        <w:rPr>
          <w:rtl/>
        </w:rPr>
        <w:t>.</w:t>
      </w:r>
    </w:p>
    <w:p w:rsidR="0077251E" w:rsidRPr="00D95A9D" w:rsidRDefault="0077251E" w:rsidP="00BB5F5D">
      <w:pPr>
        <w:pStyle w:val="libNormal"/>
        <w:rPr>
          <w:rtl/>
        </w:rPr>
      </w:pPr>
      <w:r w:rsidRPr="00D95A9D">
        <w:rPr>
          <w:rtl/>
        </w:rPr>
        <w:t>والإسناد : عدّة من أصحابنا</w:t>
      </w:r>
      <w:r>
        <w:rPr>
          <w:rFonts w:hint="cs"/>
          <w:rtl/>
        </w:rPr>
        <w:t xml:space="preserve"> ...</w:t>
      </w:r>
      <w:r w:rsidRPr="00D95A9D">
        <w:rPr>
          <w:rtl/>
        </w:rPr>
        <w:t xml:space="preserve"> إلى آخره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الوجيزة : 195 / 560.</w:t>
      </w:r>
    </w:p>
    <w:p w:rsidR="0077251E" w:rsidRPr="00D95A9D" w:rsidRDefault="0077251E" w:rsidP="00C45018">
      <w:pPr>
        <w:pStyle w:val="libFootnote0"/>
        <w:rPr>
          <w:rtl/>
          <w:lang w:bidi="fa-IR"/>
        </w:rPr>
      </w:pPr>
      <w:r w:rsidRPr="00D95A9D">
        <w:rPr>
          <w:rtl/>
        </w:rPr>
        <w:t>(2) هداية المحدّثين : 194.</w:t>
      </w:r>
    </w:p>
    <w:p w:rsidR="0077251E" w:rsidRPr="00D95A9D" w:rsidRDefault="0077251E" w:rsidP="00C45018">
      <w:pPr>
        <w:pStyle w:val="libFootnote0"/>
        <w:rPr>
          <w:rtl/>
          <w:lang w:bidi="fa-IR"/>
        </w:rPr>
      </w:pPr>
      <w:r w:rsidRPr="00D95A9D">
        <w:rPr>
          <w:rtl/>
        </w:rPr>
        <w:t>(3) الخلاصة : 51 / 18.</w:t>
      </w:r>
    </w:p>
    <w:p w:rsidR="0077251E" w:rsidRPr="00D95A9D" w:rsidRDefault="0077251E" w:rsidP="00C45018">
      <w:pPr>
        <w:pStyle w:val="libFootnote0"/>
        <w:rPr>
          <w:rtl/>
          <w:lang w:bidi="fa-IR"/>
        </w:rPr>
      </w:pPr>
      <w:r w:rsidRPr="00D95A9D">
        <w:rPr>
          <w:rtl/>
        </w:rPr>
        <w:t>(4) رجال النجاشي : 54 / 122.</w:t>
      </w:r>
    </w:p>
    <w:p w:rsidR="0077251E" w:rsidRPr="00D95A9D" w:rsidRDefault="0077251E" w:rsidP="00C45018">
      <w:pPr>
        <w:pStyle w:val="libFootnote0"/>
        <w:rPr>
          <w:rtl/>
          <w:lang w:bidi="fa-IR"/>
        </w:rPr>
      </w:pPr>
      <w:r w:rsidRPr="00D95A9D">
        <w:rPr>
          <w:rtl/>
        </w:rPr>
        <w:t>(5) في المصدر : عن ، إلاّ أنّ الناقلين عنه ذكروه بالعطف.</w:t>
      </w:r>
    </w:p>
    <w:p w:rsidR="0077251E" w:rsidRPr="00D95A9D" w:rsidRDefault="0077251E" w:rsidP="00C45018">
      <w:pPr>
        <w:pStyle w:val="libFootnote0"/>
        <w:rPr>
          <w:rtl/>
          <w:lang w:bidi="fa-IR"/>
        </w:rPr>
      </w:pPr>
      <w:r w:rsidRPr="00D95A9D">
        <w:rPr>
          <w:rtl/>
        </w:rPr>
        <w:t>(6) عنه ، لم ترد في نسخة « ش »</w:t>
      </w:r>
      <w:r>
        <w:rPr>
          <w:rtl/>
        </w:rPr>
        <w:t>.</w:t>
      </w:r>
    </w:p>
    <w:p w:rsidR="0077251E" w:rsidRPr="00D95A9D" w:rsidRDefault="0077251E" w:rsidP="00C45018">
      <w:pPr>
        <w:pStyle w:val="libFootnote0"/>
        <w:rPr>
          <w:rtl/>
          <w:lang w:bidi="fa-IR"/>
        </w:rPr>
      </w:pPr>
      <w:r w:rsidRPr="00D95A9D">
        <w:rPr>
          <w:rtl/>
        </w:rPr>
        <w:t>(7) الفهرست : 56 / 213.</w:t>
      </w:r>
    </w:p>
    <w:p w:rsidR="0077251E" w:rsidRPr="00D95A9D" w:rsidRDefault="0077251E" w:rsidP="00C45018">
      <w:pPr>
        <w:pStyle w:val="libFootnote0"/>
        <w:rPr>
          <w:rtl/>
          <w:lang w:bidi="fa-IR"/>
        </w:rPr>
      </w:pPr>
      <w:r w:rsidRPr="00D95A9D">
        <w:rPr>
          <w:rtl/>
        </w:rPr>
        <w:t>(8) الفهرست : 55 / 209.</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ق </w:t>
      </w:r>
      <w:r w:rsidRPr="00D95A9D">
        <w:rPr>
          <w:rtl/>
        </w:rPr>
        <w:t xml:space="preserve">: مولى كوفي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عثمان الأحمسي الثقة ، عنه ابن أبي عمير وصفوان </w:t>
      </w:r>
      <w:r w:rsidRPr="00C45018">
        <w:rPr>
          <w:rStyle w:val="libFootnotenumChar"/>
          <w:rtl/>
        </w:rPr>
        <w:t>(2)</w:t>
      </w:r>
      <w:r>
        <w:rPr>
          <w:rtl/>
        </w:rPr>
        <w:t>.</w:t>
      </w:r>
    </w:p>
    <w:p w:rsidR="0077251E" w:rsidRPr="00D95A9D" w:rsidRDefault="0077251E" w:rsidP="0077251E">
      <w:pPr>
        <w:pStyle w:val="Heading2"/>
        <w:rPr>
          <w:rtl/>
          <w:lang w:bidi="fa-IR"/>
        </w:rPr>
      </w:pPr>
      <w:bookmarkStart w:id="122" w:name="_Toc354638861"/>
      <w:bookmarkStart w:id="123" w:name="_Toc449790737"/>
      <w:r w:rsidRPr="00D95A9D">
        <w:rPr>
          <w:rtl/>
          <w:lang w:bidi="fa-IR"/>
        </w:rPr>
        <w:t>893</w:t>
      </w:r>
      <w:r>
        <w:rPr>
          <w:rtl/>
          <w:lang w:bidi="fa-IR"/>
        </w:rPr>
        <w:t xml:space="preserve"> ـ </w:t>
      </w:r>
      <w:r w:rsidRPr="00D95A9D">
        <w:rPr>
          <w:rtl/>
          <w:lang w:bidi="fa-IR"/>
        </w:rPr>
        <w:t>الحسين بن عثمان بن زياد الرواسي :</w:t>
      </w:r>
      <w:bookmarkEnd w:id="122"/>
      <w:bookmarkEnd w:id="123"/>
      <w:r w:rsidRPr="00D95A9D">
        <w:rPr>
          <w:rtl/>
          <w:lang w:bidi="fa-IR"/>
        </w:rPr>
        <w:t xml:space="preserve"> </w:t>
      </w:r>
    </w:p>
    <w:p w:rsidR="0077251E" w:rsidRPr="00D95A9D" w:rsidRDefault="0077251E" w:rsidP="00BB5F5D">
      <w:pPr>
        <w:pStyle w:val="libNormal"/>
        <w:rPr>
          <w:rtl/>
        </w:rPr>
      </w:pPr>
      <w:r w:rsidRPr="00D95A9D">
        <w:rPr>
          <w:rtl/>
        </w:rPr>
        <w:t>في</w:t>
      </w:r>
      <w:r w:rsidRPr="009526C0">
        <w:rPr>
          <w:rStyle w:val="libBold2Char"/>
          <w:rtl/>
        </w:rPr>
        <w:t xml:space="preserve"> كش </w:t>
      </w:r>
      <w:r w:rsidRPr="00D95A9D">
        <w:rPr>
          <w:rtl/>
        </w:rPr>
        <w:t xml:space="preserve">: حمدويه قال : سمعت أشياخي يذكرون أنّ حمّادا وجعفرا والحسين بني </w:t>
      </w:r>
      <w:r w:rsidRPr="00C45018">
        <w:rPr>
          <w:rStyle w:val="libFootnotenumChar"/>
          <w:rtl/>
        </w:rPr>
        <w:t>(3)</w:t>
      </w:r>
      <w:r w:rsidRPr="00D95A9D">
        <w:rPr>
          <w:rtl/>
        </w:rPr>
        <w:t xml:space="preserve"> عثمان بن زياد الرواسي ، وحمّاد يلقّب بالناب ، كلّهم فاضلون خيار ثقات.</w:t>
      </w:r>
    </w:p>
    <w:p w:rsidR="0077251E" w:rsidRPr="00D95A9D" w:rsidRDefault="0077251E" w:rsidP="00BB5F5D">
      <w:pPr>
        <w:pStyle w:val="libNormal"/>
        <w:rPr>
          <w:rtl/>
        </w:rPr>
      </w:pPr>
      <w:r w:rsidRPr="00D95A9D">
        <w:rPr>
          <w:rtl/>
        </w:rPr>
        <w:t xml:space="preserve">حمّاد بن عثمان مولى غني مات سنة تسعين ومائة بالكوفة </w:t>
      </w:r>
      <w:r w:rsidRPr="00C45018">
        <w:rPr>
          <w:rStyle w:val="libFootnotenumChar"/>
          <w:rtl/>
        </w:rPr>
        <w:t>(4)</w:t>
      </w:r>
      <w:r w:rsidRPr="00D95A9D">
        <w:rPr>
          <w:rtl/>
        </w:rPr>
        <w:t xml:space="preserve"> ، انتهى.</w:t>
      </w:r>
    </w:p>
    <w:p w:rsidR="0077251E" w:rsidRPr="00D95A9D" w:rsidRDefault="0077251E" w:rsidP="00BB5F5D">
      <w:pPr>
        <w:pStyle w:val="libNormal"/>
        <w:rPr>
          <w:rtl/>
        </w:rPr>
      </w:pPr>
      <w:r w:rsidRPr="00D95A9D">
        <w:rPr>
          <w:rtl/>
        </w:rPr>
        <w:t>وعلى ما في</w:t>
      </w:r>
      <w:r w:rsidRPr="009526C0">
        <w:rPr>
          <w:rStyle w:val="libBold2Char"/>
          <w:rtl/>
        </w:rPr>
        <w:t xml:space="preserve"> صه </w:t>
      </w:r>
      <w:r w:rsidRPr="00D95A9D">
        <w:rPr>
          <w:rtl/>
        </w:rPr>
        <w:t xml:space="preserve">هو ابن شريك الآتي </w:t>
      </w:r>
      <w:r w:rsidRPr="00C45018">
        <w:rPr>
          <w:rStyle w:val="libFootnotenumChar"/>
          <w:rtl/>
        </w:rPr>
        <w:t>(5)</w:t>
      </w:r>
      <w:r w:rsidRPr="00D95A9D">
        <w:rPr>
          <w:rtl/>
        </w:rPr>
        <w:t xml:space="preserve"> ، فتأمّل.</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ابن عثمان الرواسي له كتاب ، رويناه بالإسناد الأوّل ، عن حميد بن زياد ، عن أبي جعفر محمّد بن عيّاش ، عنه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والإسناد : عدّة من أصحابنا ، عن أبي المفضّل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عثمان </w:t>
      </w:r>
      <w:r w:rsidRPr="00C45018">
        <w:rPr>
          <w:rStyle w:val="libFootnotenumChar"/>
          <w:rtl/>
        </w:rPr>
        <w:t>(8)</w:t>
      </w:r>
      <w:r w:rsidRPr="00D95A9D">
        <w:rPr>
          <w:rtl/>
        </w:rPr>
        <w:t xml:space="preserve"> بن زياد الرواسي الثقة ، عنه أبو جعفر محمّد بن عيّاش ، وابن أبي عمير ، وفضالة بن أيّوب ، وعليّ بن الحكم‌</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183 / 305.</w:t>
      </w:r>
    </w:p>
    <w:p w:rsidR="0077251E" w:rsidRPr="00D95A9D" w:rsidRDefault="0077251E" w:rsidP="00C45018">
      <w:pPr>
        <w:pStyle w:val="libFootnote0"/>
        <w:rPr>
          <w:rtl/>
          <w:lang w:bidi="fa-IR"/>
        </w:rPr>
      </w:pPr>
      <w:r w:rsidRPr="00D95A9D">
        <w:rPr>
          <w:rtl/>
        </w:rPr>
        <w:t>(2) هداية المحدّثين : 195 ، وفيها : أنّه الأحمسي البجلي الثقة.</w:t>
      </w:r>
    </w:p>
    <w:p w:rsidR="0077251E" w:rsidRPr="00D95A9D" w:rsidRDefault="0077251E" w:rsidP="00C45018">
      <w:pPr>
        <w:pStyle w:val="libFootnote0"/>
        <w:rPr>
          <w:rtl/>
          <w:lang w:bidi="fa-IR"/>
        </w:rPr>
      </w:pPr>
      <w:r w:rsidRPr="00D95A9D">
        <w:rPr>
          <w:rtl/>
        </w:rPr>
        <w:t>(3) في نسخة « ش » : ابن.</w:t>
      </w:r>
    </w:p>
    <w:p w:rsidR="0077251E" w:rsidRPr="00D95A9D" w:rsidRDefault="0077251E" w:rsidP="00C45018">
      <w:pPr>
        <w:pStyle w:val="libFootnote0"/>
        <w:rPr>
          <w:rtl/>
          <w:lang w:bidi="fa-IR"/>
        </w:rPr>
      </w:pPr>
      <w:r w:rsidRPr="00D95A9D">
        <w:rPr>
          <w:rtl/>
        </w:rPr>
        <w:t>(4) رجال الكشّي : 372 / 694.</w:t>
      </w:r>
    </w:p>
    <w:p w:rsidR="0077251E" w:rsidRPr="00D95A9D" w:rsidRDefault="0077251E" w:rsidP="00C45018">
      <w:pPr>
        <w:pStyle w:val="libFootnote0"/>
        <w:rPr>
          <w:rtl/>
          <w:lang w:bidi="fa-IR"/>
        </w:rPr>
      </w:pPr>
      <w:r w:rsidRPr="00D95A9D">
        <w:rPr>
          <w:rtl/>
        </w:rPr>
        <w:t>(5) الخلاصة : 51 / 15.</w:t>
      </w:r>
    </w:p>
    <w:p w:rsidR="0077251E" w:rsidRPr="00D95A9D" w:rsidRDefault="0077251E" w:rsidP="00C45018">
      <w:pPr>
        <w:pStyle w:val="libFootnote0"/>
        <w:rPr>
          <w:rtl/>
          <w:lang w:bidi="fa-IR"/>
        </w:rPr>
      </w:pPr>
      <w:r w:rsidRPr="00D95A9D">
        <w:rPr>
          <w:rtl/>
        </w:rPr>
        <w:t>(6) الفهرست : 57 / 225.</w:t>
      </w:r>
    </w:p>
    <w:p w:rsidR="0077251E" w:rsidRPr="0001388A" w:rsidRDefault="0077251E" w:rsidP="00C45018">
      <w:pPr>
        <w:pStyle w:val="libFootnote0"/>
        <w:rPr>
          <w:rtl/>
        </w:rPr>
      </w:pPr>
      <w:r w:rsidRPr="00D95A9D">
        <w:rPr>
          <w:rtl/>
        </w:rPr>
        <w:t xml:space="preserve">(7) بل الإسناد : أحمد بن عبدون ، </w:t>
      </w:r>
      <w:r w:rsidRPr="0001388A">
        <w:rPr>
          <w:rtl/>
        </w:rPr>
        <w:t>عن أبي طالب الأنباري ، عن حميد بن زياد ، الفهرست :</w:t>
      </w:r>
      <w:r w:rsidRPr="0001388A">
        <w:rPr>
          <w:rFonts w:hint="cs"/>
          <w:rtl/>
        </w:rPr>
        <w:t xml:space="preserve"> </w:t>
      </w:r>
      <w:r w:rsidRPr="0001388A">
        <w:rPr>
          <w:rtl/>
        </w:rPr>
        <w:t>57 / 222.</w:t>
      </w:r>
    </w:p>
    <w:p w:rsidR="0077251E" w:rsidRPr="00D95A9D" w:rsidRDefault="0077251E" w:rsidP="00C45018">
      <w:pPr>
        <w:pStyle w:val="libFootnote0"/>
        <w:rPr>
          <w:rtl/>
          <w:lang w:bidi="fa-IR"/>
        </w:rPr>
      </w:pPr>
      <w:r w:rsidRPr="00D95A9D">
        <w:rPr>
          <w:rtl/>
        </w:rPr>
        <w:t>(8) ابن عثمان ، لم ترد في نسخة « ش »</w:t>
      </w:r>
      <w:r>
        <w:rPr>
          <w:rtl/>
        </w:rPr>
        <w:t>.</w:t>
      </w:r>
    </w:p>
    <w:p w:rsidR="0077251E" w:rsidRPr="00D95A9D" w:rsidRDefault="0077251E" w:rsidP="00BB5F5D">
      <w:pPr>
        <w:pStyle w:val="libNormal0"/>
        <w:rPr>
          <w:rtl/>
        </w:rPr>
      </w:pPr>
      <w:r>
        <w:rPr>
          <w:rtl/>
        </w:rPr>
        <w:br w:type="page"/>
      </w:r>
      <w:r w:rsidRPr="00D95A9D">
        <w:rPr>
          <w:rtl/>
        </w:rPr>
        <w:lastRenderedPageBreak/>
        <w:t xml:space="preserve">الثقة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واعلم أنّ ابن عثمان بن زياد الرواسي هو ابن عثمان بن شريك الثقة عند المحقّقين </w:t>
      </w:r>
      <w:r w:rsidRPr="00C45018">
        <w:rPr>
          <w:rStyle w:val="libFootnotenumChar"/>
          <w:rtl/>
        </w:rPr>
        <w:t>(2)</w:t>
      </w:r>
      <w:r w:rsidRPr="00D95A9D">
        <w:rPr>
          <w:rtl/>
        </w:rPr>
        <w:t xml:space="preserve"> لا انّه غيره ، فلا إشكال عند عدم التمييز </w:t>
      </w:r>
      <w:r w:rsidRPr="00C45018">
        <w:rPr>
          <w:rStyle w:val="libFootnotenumChar"/>
          <w:rtl/>
        </w:rPr>
        <w:t>(3)</w:t>
      </w:r>
      <w:r>
        <w:rPr>
          <w:rtl/>
        </w:rPr>
        <w:t>.</w:t>
      </w:r>
    </w:p>
    <w:p w:rsidR="0077251E" w:rsidRPr="00D95A9D" w:rsidRDefault="0077251E" w:rsidP="0077251E">
      <w:pPr>
        <w:pStyle w:val="Heading2"/>
        <w:rPr>
          <w:rtl/>
          <w:lang w:bidi="fa-IR"/>
        </w:rPr>
      </w:pPr>
      <w:bookmarkStart w:id="124" w:name="_Toc354638862"/>
      <w:bookmarkStart w:id="125" w:name="_Toc449790738"/>
      <w:r w:rsidRPr="00D95A9D">
        <w:rPr>
          <w:rtl/>
          <w:lang w:bidi="fa-IR"/>
        </w:rPr>
        <w:t>894</w:t>
      </w:r>
      <w:r>
        <w:rPr>
          <w:rtl/>
          <w:lang w:bidi="fa-IR"/>
        </w:rPr>
        <w:t xml:space="preserve"> ـ </w:t>
      </w:r>
      <w:r w:rsidRPr="00D95A9D">
        <w:rPr>
          <w:rtl/>
          <w:lang w:bidi="fa-IR"/>
        </w:rPr>
        <w:t>الحسين بن عثمان بن شريك :</w:t>
      </w:r>
      <w:bookmarkEnd w:id="124"/>
      <w:bookmarkEnd w:id="125"/>
      <w:r w:rsidRPr="00D95A9D">
        <w:rPr>
          <w:rtl/>
          <w:lang w:bidi="fa-IR"/>
        </w:rPr>
        <w:t xml:space="preserve"> </w:t>
      </w:r>
    </w:p>
    <w:p w:rsidR="0077251E" w:rsidRPr="00D95A9D" w:rsidRDefault="0077251E" w:rsidP="00BB5F5D">
      <w:pPr>
        <w:pStyle w:val="libNormal"/>
        <w:rPr>
          <w:rtl/>
        </w:rPr>
      </w:pPr>
      <w:r w:rsidRPr="00D95A9D">
        <w:rPr>
          <w:rtl/>
        </w:rPr>
        <w:t xml:space="preserve">ابن عدي العامري الوحيدي ؛ ثقة ، روي عن أبي عبد الله وأبي الحسن </w:t>
      </w:r>
      <w:r w:rsidR="00F37409" w:rsidRPr="00F37409">
        <w:rPr>
          <w:rStyle w:val="libAlaemChar"/>
          <w:rFonts w:hint="cs"/>
          <w:rtl/>
        </w:rPr>
        <w:t>عليهما‌السلام</w:t>
      </w:r>
      <w:r w:rsidRPr="00D95A9D">
        <w:rPr>
          <w:rtl/>
        </w:rPr>
        <w:t xml:space="preserve"> ، ذكره أصحابنا في رجال أبي عبد الله </w:t>
      </w:r>
      <w:r w:rsidR="00F37409" w:rsidRPr="00F37409">
        <w:rPr>
          <w:rStyle w:val="libAlaemChar"/>
          <w:rtl/>
        </w:rPr>
        <w:t>عليه‌السلام</w:t>
      </w:r>
      <w:r w:rsidRPr="00D95A9D">
        <w:rPr>
          <w:rtl/>
        </w:rPr>
        <w:t xml:space="preserve"> ؛ له كتاب تختلف الرواية فيه ، فمنها ما رواه ابن أبي عمير ،</w:t>
      </w:r>
      <w:r w:rsidRPr="009526C0">
        <w:rPr>
          <w:rStyle w:val="libBold2Char"/>
          <w:rtl/>
        </w:rPr>
        <w:t xml:space="preserve"> جش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صه</w:t>
      </w:r>
      <w:r w:rsidRPr="00D95A9D">
        <w:rPr>
          <w:rtl/>
        </w:rPr>
        <w:t xml:space="preserve"> إلى قوله : وأبي الحسن </w:t>
      </w:r>
      <w:r w:rsidR="00F37409" w:rsidRPr="00F37409">
        <w:rPr>
          <w:rStyle w:val="libAlaemChar"/>
          <w:rtl/>
        </w:rPr>
        <w:t>عليه‌السلام</w:t>
      </w:r>
      <w:r w:rsidRPr="00D95A9D">
        <w:rPr>
          <w:rtl/>
        </w:rPr>
        <w:t xml:space="preserve"> ؛ وزاد : قال</w:t>
      </w:r>
      <w:r w:rsidRPr="009526C0">
        <w:rPr>
          <w:rStyle w:val="libBold2Char"/>
          <w:rtl/>
        </w:rPr>
        <w:t xml:space="preserve"> كش </w:t>
      </w:r>
      <w:r w:rsidRPr="00D95A9D">
        <w:rPr>
          <w:rtl/>
        </w:rPr>
        <w:t xml:space="preserve">عن حمدويه عن أشياخه : إنّ الحسين بن عثمان خيّر فاضل ثقة </w:t>
      </w:r>
      <w:r w:rsidRPr="00C45018">
        <w:rPr>
          <w:rStyle w:val="libFootnotenumChar"/>
          <w:rtl/>
        </w:rPr>
        <w:t>(5)</w:t>
      </w:r>
      <w:r w:rsidRPr="00D95A9D">
        <w:rPr>
          <w:rtl/>
        </w:rPr>
        <w:t xml:space="preserve"> ، انتهى.</w:t>
      </w:r>
    </w:p>
    <w:p w:rsidR="0077251E" w:rsidRPr="00D95A9D" w:rsidRDefault="0077251E" w:rsidP="00BB5F5D">
      <w:pPr>
        <w:pStyle w:val="libNormal"/>
        <w:rPr>
          <w:rtl/>
        </w:rPr>
      </w:pPr>
      <w:r w:rsidRPr="00D95A9D">
        <w:rPr>
          <w:rtl/>
        </w:rPr>
        <w:t>ومرّ ما في</w:t>
      </w:r>
      <w:r w:rsidRPr="009526C0">
        <w:rPr>
          <w:rStyle w:val="libBold2Char"/>
          <w:rtl/>
        </w:rPr>
        <w:t xml:space="preserve"> كش </w:t>
      </w:r>
      <w:r w:rsidRPr="00D95A9D">
        <w:rPr>
          <w:rtl/>
        </w:rPr>
        <w:t>في الذي قبيله ، وهذا يقتضي كونه هو ، والله العالم.</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أسند عنه </w:t>
      </w:r>
      <w:r w:rsidRPr="00C45018">
        <w:rPr>
          <w:rStyle w:val="libFootnotenumChar"/>
          <w:rtl/>
        </w:rPr>
        <w:t>(6)</w:t>
      </w:r>
      <w:r>
        <w:rPr>
          <w:rtl/>
        </w:rPr>
        <w:t>.</w:t>
      </w:r>
    </w:p>
    <w:p w:rsidR="0077251E" w:rsidRPr="00D95A9D" w:rsidRDefault="0077251E" w:rsidP="0077251E">
      <w:pPr>
        <w:pStyle w:val="Heading2"/>
        <w:rPr>
          <w:rtl/>
          <w:lang w:bidi="fa-IR"/>
        </w:rPr>
      </w:pPr>
      <w:bookmarkStart w:id="126" w:name="_Toc354638863"/>
      <w:bookmarkStart w:id="127" w:name="_Toc449790739"/>
      <w:r w:rsidRPr="00D95A9D">
        <w:rPr>
          <w:rtl/>
          <w:lang w:bidi="fa-IR"/>
        </w:rPr>
        <w:t>895</w:t>
      </w:r>
      <w:r>
        <w:rPr>
          <w:rtl/>
          <w:lang w:bidi="fa-IR"/>
        </w:rPr>
        <w:t xml:space="preserve"> ـ </w:t>
      </w:r>
      <w:r w:rsidRPr="00D95A9D">
        <w:rPr>
          <w:rtl/>
          <w:lang w:bidi="fa-IR"/>
        </w:rPr>
        <w:t>الحسين بن علوان الكلبي :</w:t>
      </w:r>
      <w:bookmarkEnd w:id="126"/>
      <w:bookmarkEnd w:id="127"/>
      <w:r w:rsidRPr="00D95A9D">
        <w:rPr>
          <w:rtl/>
          <w:lang w:bidi="fa-IR"/>
        </w:rPr>
        <w:t xml:space="preserve"> </w:t>
      </w:r>
    </w:p>
    <w:p w:rsidR="0077251E" w:rsidRPr="00D95A9D" w:rsidRDefault="0077251E" w:rsidP="00BB5F5D">
      <w:pPr>
        <w:pStyle w:val="libNormal"/>
        <w:rPr>
          <w:rtl/>
        </w:rPr>
      </w:pPr>
      <w:r w:rsidRPr="00D95A9D">
        <w:rPr>
          <w:rtl/>
        </w:rPr>
        <w:t>مولاهم ، كوفي ،</w:t>
      </w:r>
      <w:r w:rsidRPr="009526C0">
        <w:rPr>
          <w:rStyle w:val="libBold2Char"/>
          <w:rtl/>
        </w:rPr>
        <w:t xml:space="preserve"> ق </w:t>
      </w:r>
      <w:r w:rsidRPr="00C45018">
        <w:rPr>
          <w:rStyle w:val="libFootnotenumChar"/>
          <w:rtl/>
        </w:rPr>
        <w:t>(7)</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عامّي </w:t>
      </w:r>
      <w:r w:rsidRPr="00C45018">
        <w:rPr>
          <w:rStyle w:val="libFootnotenumChar"/>
          <w:rtl/>
        </w:rPr>
        <w:t>(8)</w:t>
      </w:r>
      <w:r w:rsidRPr="00D95A9D">
        <w:rPr>
          <w:rtl/>
        </w:rPr>
        <w:t xml:space="preserve"> ، وأخوه الحسن يكنّى أبا محمّد ، رويا عن الصادق </w:t>
      </w:r>
      <w:r w:rsidR="00F37409" w:rsidRPr="00F37409">
        <w:rPr>
          <w:rStyle w:val="libAlaemChar"/>
          <w:rtl/>
        </w:rPr>
        <w:t>عليه‌السلام</w:t>
      </w:r>
      <w:r w:rsidRPr="00D95A9D">
        <w:rPr>
          <w:rtl/>
        </w:rPr>
        <w:t xml:space="preserve"> ، والحسن أخصّ بنا وأولى ؛ وقال ابن عقدة : إنّ الحسن كان‌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w:t>
      </w:r>
      <w:r w:rsidRPr="00C93B76">
        <w:rPr>
          <w:rtl/>
        </w:rPr>
        <w:t xml:space="preserve"> م </w:t>
      </w:r>
      <w:r w:rsidRPr="00D95A9D">
        <w:rPr>
          <w:rtl/>
        </w:rPr>
        <w:t>» زيادة : عنه.</w:t>
      </w:r>
    </w:p>
    <w:p w:rsidR="0077251E" w:rsidRPr="00D95A9D" w:rsidRDefault="0077251E" w:rsidP="00C45018">
      <w:pPr>
        <w:pStyle w:val="libFootnote0"/>
        <w:rPr>
          <w:rtl/>
          <w:lang w:bidi="fa-IR"/>
        </w:rPr>
      </w:pPr>
      <w:r w:rsidRPr="00D95A9D">
        <w:rPr>
          <w:rtl/>
        </w:rPr>
        <w:t>(2) ولكن الأردبيلي في جامع الرواة : 1 / 247 ، والتفريشي في نقد الرجال : 107 / 81 ، وغيرهما استبعدوا الاتّحاد.</w:t>
      </w:r>
    </w:p>
    <w:p w:rsidR="0077251E" w:rsidRPr="00D95A9D" w:rsidRDefault="0077251E" w:rsidP="00C45018">
      <w:pPr>
        <w:pStyle w:val="libFootnote0"/>
        <w:rPr>
          <w:rtl/>
          <w:lang w:bidi="fa-IR"/>
        </w:rPr>
      </w:pPr>
      <w:r w:rsidRPr="00D95A9D">
        <w:rPr>
          <w:rtl/>
        </w:rPr>
        <w:t>(3) هداية المحدّثين : 195 ، وفيها بدل لا أنّه غيره : إلاّ أنّه غيره.</w:t>
      </w:r>
    </w:p>
    <w:p w:rsidR="0077251E" w:rsidRPr="00D95A9D" w:rsidRDefault="0077251E" w:rsidP="00C45018">
      <w:pPr>
        <w:pStyle w:val="libFootnote0"/>
        <w:rPr>
          <w:rtl/>
          <w:lang w:bidi="fa-IR"/>
        </w:rPr>
      </w:pPr>
      <w:r w:rsidRPr="00D95A9D">
        <w:rPr>
          <w:rtl/>
        </w:rPr>
        <w:t>(4) رجال النجاشي : 53 / 119.</w:t>
      </w:r>
    </w:p>
    <w:p w:rsidR="0077251E" w:rsidRPr="00D95A9D" w:rsidRDefault="0077251E" w:rsidP="00C45018">
      <w:pPr>
        <w:pStyle w:val="libFootnote0"/>
        <w:rPr>
          <w:rtl/>
          <w:lang w:bidi="fa-IR"/>
        </w:rPr>
      </w:pPr>
      <w:r w:rsidRPr="00D95A9D">
        <w:rPr>
          <w:rtl/>
        </w:rPr>
        <w:t>(5) الخلاصة : 51 / 15.</w:t>
      </w:r>
    </w:p>
    <w:p w:rsidR="0077251E" w:rsidRPr="00D95A9D" w:rsidRDefault="0077251E" w:rsidP="00C45018">
      <w:pPr>
        <w:pStyle w:val="libFootnote0"/>
        <w:rPr>
          <w:rtl/>
          <w:lang w:bidi="fa-IR"/>
        </w:rPr>
      </w:pPr>
      <w:r w:rsidRPr="00D95A9D">
        <w:rPr>
          <w:rtl/>
        </w:rPr>
        <w:t>(6) رجال الشيخ : 169 / 63.</w:t>
      </w:r>
    </w:p>
    <w:p w:rsidR="0077251E" w:rsidRPr="00D95A9D" w:rsidRDefault="0077251E" w:rsidP="00C45018">
      <w:pPr>
        <w:pStyle w:val="libFootnote0"/>
        <w:rPr>
          <w:rtl/>
          <w:lang w:bidi="fa-IR"/>
        </w:rPr>
      </w:pPr>
      <w:r w:rsidRPr="00D95A9D">
        <w:rPr>
          <w:rtl/>
        </w:rPr>
        <w:t>(7) رجال الشيخ : 171 / 101.</w:t>
      </w:r>
    </w:p>
    <w:p w:rsidR="0077251E" w:rsidRPr="00D95A9D" w:rsidRDefault="0077251E" w:rsidP="00C45018">
      <w:pPr>
        <w:pStyle w:val="libFootnote0"/>
        <w:rPr>
          <w:rtl/>
          <w:lang w:bidi="fa-IR"/>
        </w:rPr>
      </w:pPr>
      <w:r w:rsidRPr="00D95A9D">
        <w:rPr>
          <w:rtl/>
        </w:rPr>
        <w:t>(8) عامي ، لم ترد في نسخة «</w:t>
      </w:r>
      <w:r w:rsidRPr="00C93B76">
        <w:rPr>
          <w:rtl/>
        </w:rPr>
        <w:t xml:space="preserve"> م </w:t>
      </w:r>
      <w:r w:rsidRPr="00D95A9D">
        <w:rPr>
          <w:rtl/>
        </w:rPr>
        <w:t>»</w:t>
      </w:r>
      <w:r>
        <w:rPr>
          <w:rtl/>
        </w:rPr>
        <w:t>.</w:t>
      </w:r>
    </w:p>
    <w:p w:rsidR="0077251E" w:rsidRPr="00D95A9D" w:rsidRDefault="0077251E" w:rsidP="00BB5F5D">
      <w:pPr>
        <w:pStyle w:val="libNormal0"/>
        <w:rPr>
          <w:rtl/>
        </w:rPr>
      </w:pPr>
      <w:r>
        <w:rPr>
          <w:rtl/>
        </w:rPr>
        <w:br w:type="page"/>
      </w:r>
      <w:r w:rsidRPr="00D95A9D">
        <w:rPr>
          <w:rtl/>
        </w:rPr>
        <w:lastRenderedPageBreak/>
        <w:t xml:space="preserve">أوثق من أخيه وأحمد عند أصحابنا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D95A9D">
        <w:rPr>
          <w:rtl/>
        </w:rPr>
        <w:t>ومرّ ما في</w:t>
      </w:r>
      <w:r w:rsidRPr="009526C0">
        <w:rPr>
          <w:rStyle w:val="libBold2Char"/>
          <w:rtl/>
        </w:rPr>
        <w:t xml:space="preserve"> جش </w:t>
      </w:r>
      <w:r w:rsidRPr="00D95A9D">
        <w:rPr>
          <w:rtl/>
        </w:rPr>
        <w:t xml:space="preserve">في أخيه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ابن أبي جيد ، عن محمّد بن الحسن ، عن سعد ومحمّد بن الحسن الصفّار ، عن أبي الجوزاء المنبّه بن عبد الله ، عنه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عدّه مع جماعة </w:t>
      </w:r>
      <w:r w:rsidRPr="00C45018">
        <w:rPr>
          <w:rStyle w:val="libFootnotenumChar"/>
          <w:rtl/>
        </w:rPr>
        <w:t>(4)</w:t>
      </w:r>
      <w:r w:rsidRPr="00D95A9D">
        <w:rPr>
          <w:rtl/>
        </w:rPr>
        <w:t xml:space="preserve"> وقال : هؤلاء من رجال العامّة إلاّ أنّ لهم ميلا ومحبّة شديدة ، وقد قيل : إنّ الكلبي كان مستورا ولم يكن مخالفا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فيه ما مرّ في أخيه.</w:t>
      </w:r>
    </w:p>
    <w:p w:rsidR="0077251E" w:rsidRPr="00D95A9D" w:rsidRDefault="0077251E" w:rsidP="00BB5F5D">
      <w:pPr>
        <w:pStyle w:val="libNormal"/>
        <w:rPr>
          <w:rtl/>
        </w:rPr>
      </w:pPr>
      <w:r w:rsidRPr="00D95A9D">
        <w:rPr>
          <w:rtl/>
        </w:rPr>
        <w:t xml:space="preserve">قال جدّي : يظهر من رواياته كونه إماميّا ، وتقدّم بعضها في باب الأطعمة </w:t>
      </w:r>
      <w:r w:rsidRPr="00C45018">
        <w:rPr>
          <w:rStyle w:val="libFootnotenumChar"/>
          <w:rtl/>
        </w:rPr>
        <w:t>(6)</w:t>
      </w:r>
      <w:r>
        <w:rPr>
          <w:rtl/>
        </w:rPr>
        <w:t>.</w:t>
      </w:r>
      <w:r w:rsidRPr="00D95A9D">
        <w:rPr>
          <w:rtl/>
        </w:rPr>
        <w:t xml:space="preserve"> يعني : من الفقيه.</w:t>
      </w:r>
    </w:p>
    <w:p w:rsidR="0077251E" w:rsidRPr="00D95A9D" w:rsidRDefault="0077251E" w:rsidP="00BB5F5D">
      <w:pPr>
        <w:pStyle w:val="libNormal"/>
        <w:rPr>
          <w:rtl/>
        </w:rPr>
      </w:pPr>
      <w:r w:rsidRPr="00D95A9D">
        <w:rPr>
          <w:rtl/>
        </w:rPr>
        <w:t>ورواية الأجلّة مثل سعد والصفّار عنه ولو بواسطة تومئ إليه.</w:t>
      </w:r>
    </w:p>
    <w:p w:rsidR="0077251E" w:rsidRPr="00D95A9D" w:rsidRDefault="0077251E" w:rsidP="00BB5F5D">
      <w:pPr>
        <w:pStyle w:val="libNormal"/>
        <w:rPr>
          <w:rtl/>
        </w:rPr>
      </w:pPr>
      <w:r w:rsidRPr="00D95A9D">
        <w:rPr>
          <w:rtl/>
        </w:rPr>
        <w:t xml:space="preserve">وفي الاستبصار أنّه من الزيديّة والعامّة </w:t>
      </w:r>
      <w:r w:rsidRPr="00C45018">
        <w:rPr>
          <w:rStyle w:val="libFootnotenumChar"/>
          <w:rtl/>
        </w:rPr>
        <w:t>(7)</w:t>
      </w:r>
      <w:r w:rsidRPr="00D95A9D">
        <w:rPr>
          <w:rtl/>
        </w:rPr>
        <w:t xml:space="preserve"> ، ويؤيّده أنّ ديدن روايته عن عمرو بن خالد البتري عن زيد عن آبائه </w:t>
      </w:r>
      <w:r w:rsidRPr="00C45018">
        <w:rPr>
          <w:rStyle w:val="libFootnotenumChar"/>
          <w:rtl/>
        </w:rPr>
        <w:t>(8)</w:t>
      </w:r>
      <w:r w:rsidRPr="00D95A9D">
        <w:rPr>
          <w:rtl/>
        </w:rPr>
        <w:t xml:space="preserve"> ، وربما يظهر ذلك من نفس رواياته أيضا ، إلاّ أنّ في بصائر الدرجات ما يشهد بأنّه إمامي </w:t>
      </w:r>
      <w:r w:rsidRPr="00C45018">
        <w:rPr>
          <w:rStyle w:val="libFootnotenumChar"/>
          <w:rtl/>
        </w:rPr>
        <w:t>(9)</w:t>
      </w:r>
      <w:r>
        <w:rPr>
          <w:rtl/>
        </w:rPr>
        <w:t>.</w:t>
      </w:r>
      <w:r w:rsidRPr="00D95A9D">
        <w:rPr>
          <w:rtl/>
        </w:rPr>
        <w:t xml:space="preserve"> وفي الألقاب في‌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216 / 6.</w:t>
      </w:r>
    </w:p>
    <w:p w:rsidR="0077251E" w:rsidRPr="00D95A9D" w:rsidRDefault="0077251E" w:rsidP="00C45018">
      <w:pPr>
        <w:pStyle w:val="libFootnote0"/>
        <w:rPr>
          <w:rtl/>
          <w:lang w:bidi="fa-IR"/>
        </w:rPr>
      </w:pPr>
      <w:r w:rsidRPr="00D95A9D">
        <w:rPr>
          <w:rtl/>
        </w:rPr>
        <w:t>(2) رجال النجاشي : 52 / 116.</w:t>
      </w:r>
    </w:p>
    <w:p w:rsidR="0077251E" w:rsidRPr="00D95A9D" w:rsidRDefault="0077251E" w:rsidP="00C45018">
      <w:pPr>
        <w:pStyle w:val="libFootnote0"/>
        <w:rPr>
          <w:rtl/>
          <w:lang w:bidi="fa-IR"/>
        </w:rPr>
      </w:pPr>
      <w:r w:rsidRPr="00D95A9D">
        <w:rPr>
          <w:rtl/>
        </w:rPr>
        <w:t>(3) الفهرست : 55 / 207.</w:t>
      </w:r>
    </w:p>
    <w:p w:rsidR="0077251E" w:rsidRPr="00D95A9D" w:rsidRDefault="0077251E" w:rsidP="00C45018">
      <w:pPr>
        <w:pStyle w:val="libFootnote0"/>
        <w:rPr>
          <w:rtl/>
          <w:lang w:bidi="fa-IR"/>
        </w:rPr>
      </w:pPr>
      <w:r w:rsidRPr="00D95A9D">
        <w:rPr>
          <w:rtl/>
        </w:rPr>
        <w:t>(4) وهم : محمّد بن إسحاق ، ومحمّد بن المكندر ، وعمرو بن خالد الواسطي ، وعبد الملك بن جريح ، والحسين بن علوان ، والكلبي. ولا يخفى أنّ ظاهره كون الحسين بن علوان غير الكلبي.</w:t>
      </w:r>
    </w:p>
    <w:p w:rsidR="0077251E" w:rsidRPr="00D95A9D" w:rsidRDefault="0077251E" w:rsidP="00C45018">
      <w:pPr>
        <w:pStyle w:val="libFootnote0"/>
        <w:rPr>
          <w:rtl/>
          <w:lang w:bidi="fa-IR"/>
        </w:rPr>
      </w:pPr>
      <w:r w:rsidRPr="00D95A9D">
        <w:rPr>
          <w:rtl/>
        </w:rPr>
        <w:t>(5) رجال الكشّي : 390 / 733.</w:t>
      </w:r>
    </w:p>
    <w:p w:rsidR="0077251E" w:rsidRPr="00D95A9D" w:rsidRDefault="0077251E" w:rsidP="00C45018">
      <w:pPr>
        <w:pStyle w:val="libFootnote0"/>
        <w:rPr>
          <w:rtl/>
          <w:lang w:bidi="fa-IR"/>
        </w:rPr>
      </w:pPr>
      <w:r w:rsidRPr="00D95A9D">
        <w:rPr>
          <w:rtl/>
        </w:rPr>
        <w:t>(6) روضة المتّقين : 14 / 357.</w:t>
      </w:r>
    </w:p>
    <w:p w:rsidR="0077251E" w:rsidRPr="00D95A9D" w:rsidRDefault="0077251E" w:rsidP="00C45018">
      <w:pPr>
        <w:pStyle w:val="libFootnote0"/>
        <w:rPr>
          <w:rtl/>
          <w:lang w:bidi="fa-IR"/>
        </w:rPr>
      </w:pPr>
      <w:r w:rsidRPr="00D95A9D">
        <w:rPr>
          <w:rtl/>
        </w:rPr>
        <w:t>(7) الاستبصار 1 : 65 / 196.</w:t>
      </w:r>
    </w:p>
    <w:p w:rsidR="0077251E" w:rsidRPr="00D95A9D" w:rsidRDefault="0077251E" w:rsidP="00C45018">
      <w:pPr>
        <w:pStyle w:val="libFootnote0"/>
        <w:rPr>
          <w:rtl/>
          <w:lang w:bidi="fa-IR"/>
        </w:rPr>
      </w:pPr>
      <w:r w:rsidRPr="00D95A9D">
        <w:rPr>
          <w:rtl/>
        </w:rPr>
        <w:t>(8) المصدر المذكور ، والفقيه 3 : 366 / 1740 ، 4 : 120 / 417.</w:t>
      </w:r>
    </w:p>
    <w:p w:rsidR="0077251E" w:rsidRPr="00D95A9D" w:rsidRDefault="0077251E" w:rsidP="00C45018">
      <w:pPr>
        <w:pStyle w:val="libFootnote0"/>
        <w:rPr>
          <w:rtl/>
          <w:lang w:bidi="fa-IR"/>
        </w:rPr>
      </w:pPr>
      <w:r w:rsidRPr="00D95A9D">
        <w:rPr>
          <w:rtl/>
        </w:rPr>
        <w:t>(9) بصائر الدرجات : 249 / 5 باب في أمير المؤمنين وأولو العزم أيّهم أعلم.</w:t>
      </w:r>
    </w:p>
    <w:p w:rsidR="0077251E" w:rsidRPr="00D95A9D" w:rsidRDefault="0077251E" w:rsidP="00BB5F5D">
      <w:pPr>
        <w:pStyle w:val="libNormal0"/>
        <w:rPr>
          <w:rtl/>
        </w:rPr>
      </w:pPr>
      <w:r>
        <w:rPr>
          <w:rtl/>
        </w:rPr>
        <w:br w:type="page"/>
      </w:r>
      <w:r w:rsidRPr="00D95A9D">
        <w:rPr>
          <w:rtl/>
        </w:rPr>
        <w:lastRenderedPageBreak/>
        <w:t xml:space="preserve">الكلبي ما ينبغي أن يلاحظ </w:t>
      </w:r>
      <w:r w:rsidRPr="00C45018">
        <w:rPr>
          <w:rStyle w:val="libFootnotenumChar"/>
          <w:rtl/>
        </w:rPr>
        <w:t>(1)</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في الوجيزة : ثقة غير إمامي على الأظهر ، وقيل : ضعيف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ومرّ ما في الحاوي في أخيه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علوان ، عنه هارون بن مسلم ، وأبو الجوزاء المنبّه بن عبد الله </w:t>
      </w:r>
      <w:r w:rsidRPr="00C45018">
        <w:rPr>
          <w:rStyle w:val="libFootnotenumChar"/>
          <w:rtl/>
        </w:rPr>
        <w:t>(5)</w:t>
      </w:r>
      <w:r>
        <w:rPr>
          <w:rtl/>
        </w:rPr>
        <w:t>.</w:t>
      </w:r>
    </w:p>
    <w:p w:rsidR="0077251E" w:rsidRPr="00D95A9D" w:rsidRDefault="0077251E" w:rsidP="0077251E">
      <w:pPr>
        <w:pStyle w:val="Heading2"/>
        <w:rPr>
          <w:rtl/>
          <w:lang w:bidi="fa-IR"/>
        </w:rPr>
      </w:pPr>
      <w:bookmarkStart w:id="128" w:name="_Toc354638864"/>
      <w:bookmarkStart w:id="129" w:name="_Toc449790740"/>
      <w:r w:rsidRPr="00D95A9D">
        <w:rPr>
          <w:rtl/>
          <w:lang w:bidi="fa-IR"/>
        </w:rPr>
        <w:t>896</w:t>
      </w:r>
      <w:r>
        <w:rPr>
          <w:rtl/>
          <w:lang w:bidi="fa-IR"/>
        </w:rPr>
        <w:t xml:space="preserve"> ـ </w:t>
      </w:r>
      <w:r w:rsidRPr="00D95A9D">
        <w:rPr>
          <w:rtl/>
          <w:lang w:bidi="fa-IR"/>
        </w:rPr>
        <w:t>الحسين بن علي :</w:t>
      </w:r>
      <w:bookmarkEnd w:id="128"/>
      <w:bookmarkEnd w:id="129"/>
      <w:r w:rsidRPr="00D95A9D">
        <w:rPr>
          <w:rtl/>
          <w:lang w:bidi="fa-IR"/>
        </w:rPr>
        <w:t xml:space="preserve"> </w:t>
      </w:r>
    </w:p>
    <w:p w:rsidR="0077251E" w:rsidRPr="00D95A9D" w:rsidRDefault="0077251E" w:rsidP="00BB5F5D">
      <w:pPr>
        <w:pStyle w:val="libNormal"/>
        <w:rPr>
          <w:rtl/>
        </w:rPr>
      </w:pPr>
      <w:r w:rsidRPr="00D95A9D">
        <w:rPr>
          <w:rtl/>
        </w:rPr>
        <w:t>أبو عبد الله المصري ، فقيه ، متكلّم ، سكن مصر ،</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بعد المصري : متكلّم ثقة ، سكن مصر وسمع من عليّ بن قادم وأبي داود الطيالسي وأبي سلمة ونظرائهم ؛ له كتب ، منها : كتاب الإمامة والردّ على الحسن بن علي الكرابيسي </w:t>
      </w:r>
      <w:r w:rsidRPr="00C45018">
        <w:rPr>
          <w:rStyle w:val="libFootnotenumChar"/>
          <w:rtl/>
        </w:rPr>
        <w:t>(7)</w:t>
      </w:r>
      <w:r w:rsidRPr="00D95A9D">
        <w:rPr>
          <w:rtl/>
        </w:rPr>
        <w:t xml:space="preserve"> ، انتهى.</w:t>
      </w:r>
    </w:p>
    <w:p w:rsidR="0077251E" w:rsidRPr="00D95A9D" w:rsidRDefault="0077251E" w:rsidP="00BB5F5D">
      <w:pPr>
        <w:pStyle w:val="libNormal"/>
        <w:rPr>
          <w:rtl/>
        </w:rPr>
      </w:pPr>
      <w:r w:rsidRPr="00D95A9D">
        <w:rPr>
          <w:rtl/>
        </w:rPr>
        <w:t>وعليّ بن قادم لم يذكره أصحابنا إلاّ في مثل هذا الموضع.</w:t>
      </w:r>
    </w:p>
    <w:p w:rsidR="0077251E" w:rsidRPr="00D95A9D" w:rsidRDefault="0077251E" w:rsidP="00BB5F5D">
      <w:pPr>
        <w:pStyle w:val="libNormal"/>
        <w:rPr>
          <w:rtl/>
        </w:rPr>
      </w:pPr>
      <w:r w:rsidRPr="00D95A9D">
        <w:rPr>
          <w:rtl/>
        </w:rPr>
        <w:t xml:space="preserve">وفي </w:t>
      </w:r>
      <w:r w:rsidRPr="009526C0">
        <w:rPr>
          <w:rStyle w:val="libBold2Char"/>
          <w:rtl/>
        </w:rPr>
        <w:t>قب</w:t>
      </w:r>
      <w:r w:rsidRPr="00D95A9D">
        <w:rPr>
          <w:rtl/>
        </w:rPr>
        <w:t xml:space="preserve"> : عليّ بن قادم الخزاعي الكوفي ، يتشيّع ، من التاسعة ، مات سنة ثلاث عشرة أو قبلها </w:t>
      </w:r>
      <w:r w:rsidRPr="00C45018">
        <w:rPr>
          <w:rStyle w:val="libFootnotenumChar"/>
          <w:rtl/>
        </w:rPr>
        <w:t>(8)</w:t>
      </w:r>
      <w:r>
        <w:rPr>
          <w:rtl/>
        </w:rPr>
        <w:t>.</w:t>
      </w:r>
      <w:r w:rsidRPr="00D95A9D">
        <w:rPr>
          <w:rtl/>
        </w:rPr>
        <w:t xml:space="preserve"> أي : بعد المائتين.</w:t>
      </w:r>
    </w:p>
    <w:p w:rsidR="0077251E" w:rsidRPr="00D95A9D" w:rsidRDefault="0077251E" w:rsidP="00BB5F5D">
      <w:pPr>
        <w:pStyle w:val="libNormal"/>
        <w:rPr>
          <w:rtl/>
        </w:rPr>
      </w:pPr>
      <w:r w:rsidRPr="00D95A9D">
        <w:rPr>
          <w:rtl/>
        </w:rPr>
        <w:t xml:space="preserve">وأبو داود وثّقه في قب </w:t>
      </w:r>
      <w:r w:rsidRPr="00C45018">
        <w:rPr>
          <w:rStyle w:val="libFootnotenumChar"/>
          <w:rtl/>
        </w:rPr>
        <w:t>(9)</w:t>
      </w:r>
      <w:r w:rsidRPr="00D95A9D">
        <w:rPr>
          <w:rtl/>
        </w:rPr>
        <w:t xml:space="preserve"> ، وكذا أبو سلمة أيضا ظاهرا </w:t>
      </w:r>
      <w:r w:rsidRPr="00C45018">
        <w:rPr>
          <w:rStyle w:val="libFootnotenumChar"/>
          <w:rtl/>
        </w:rPr>
        <w:t>(10)</w:t>
      </w:r>
      <w:r w:rsidRPr="00D95A9D">
        <w:rPr>
          <w:rtl/>
        </w:rPr>
        <w:t xml:space="preserve"> ، إلاّ أنّ الأوّل‌</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الوحيد البهبهاني : 407.</w:t>
      </w:r>
    </w:p>
    <w:p w:rsidR="0077251E" w:rsidRPr="00D95A9D" w:rsidRDefault="0077251E" w:rsidP="00C45018">
      <w:pPr>
        <w:pStyle w:val="libFootnote0"/>
        <w:rPr>
          <w:rtl/>
          <w:lang w:bidi="fa-IR"/>
        </w:rPr>
      </w:pPr>
      <w:r w:rsidRPr="00D95A9D">
        <w:rPr>
          <w:rtl/>
        </w:rPr>
        <w:t>(2) تعليقة الوحيد البهبهاني : 382.</w:t>
      </w:r>
    </w:p>
    <w:p w:rsidR="0077251E" w:rsidRPr="00D95A9D" w:rsidRDefault="0077251E" w:rsidP="00C45018">
      <w:pPr>
        <w:pStyle w:val="libFootnote0"/>
        <w:rPr>
          <w:rtl/>
          <w:lang w:bidi="fa-IR"/>
        </w:rPr>
      </w:pPr>
      <w:r w:rsidRPr="00D95A9D">
        <w:rPr>
          <w:rtl/>
        </w:rPr>
        <w:t>(3) الوجيزة : 196 / 566.</w:t>
      </w:r>
    </w:p>
    <w:p w:rsidR="0077251E" w:rsidRPr="00D95A9D" w:rsidRDefault="0077251E" w:rsidP="00C45018">
      <w:pPr>
        <w:pStyle w:val="libFootnote0"/>
        <w:rPr>
          <w:rtl/>
          <w:lang w:bidi="fa-IR"/>
        </w:rPr>
      </w:pPr>
      <w:r w:rsidRPr="00D95A9D">
        <w:rPr>
          <w:rtl/>
        </w:rPr>
        <w:t>(4) حاوي الأقوال : 246 / 1358.</w:t>
      </w:r>
    </w:p>
    <w:p w:rsidR="0077251E" w:rsidRPr="00D95A9D" w:rsidRDefault="0077251E" w:rsidP="00C45018">
      <w:pPr>
        <w:pStyle w:val="libFootnote0"/>
        <w:rPr>
          <w:rtl/>
          <w:lang w:bidi="fa-IR"/>
        </w:rPr>
      </w:pPr>
      <w:r w:rsidRPr="00D95A9D">
        <w:rPr>
          <w:rtl/>
        </w:rPr>
        <w:t>(5) هداية المحدّثين : 45 ، وفيها : المنبّه بن عبيد الله ، و</w:t>
      </w:r>
      <w:r>
        <w:rPr>
          <w:rFonts w:hint="cs"/>
          <w:rtl/>
        </w:rPr>
        <w:t xml:space="preserve"> </w:t>
      </w:r>
      <w:r w:rsidRPr="00D95A9D">
        <w:rPr>
          <w:rtl/>
        </w:rPr>
        <w:t>: المنبه بن عبد الله ( خ ل )</w:t>
      </w:r>
      <w:r>
        <w:rPr>
          <w:rtl/>
        </w:rPr>
        <w:t>.</w:t>
      </w:r>
    </w:p>
    <w:p w:rsidR="0077251E" w:rsidRPr="00D95A9D" w:rsidRDefault="0077251E" w:rsidP="00C45018">
      <w:pPr>
        <w:pStyle w:val="libFootnote0"/>
        <w:rPr>
          <w:rtl/>
          <w:lang w:bidi="fa-IR"/>
        </w:rPr>
      </w:pPr>
      <w:r w:rsidRPr="00D95A9D">
        <w:rPr>
          <w:rtl/>
        </w:rPr>
        <w:t>(6) الخلاصة : 52 / 23.</w:t>
      </w:r>
    </w:p>
    <w:p w:rsidR="0077251E" w:rsidRPr="00D95A9D" w:rsidRDefault="0077251E" w:rsidP="00C45018">
      <w:pPr>
        <w:pStyle w:val="libFootnote0"/>
        <w:rPr>
          <w:rtl/>
          <w:lang w:bidi="fa-IR"/>
        </w:rPr>
      </w:pPr>
      <w:r w:rsidRPr="00D95A9D">
        <w:rPr>
          <w:rtl/>
        </w:rPr>
        <w:t>(7) رجال النجاشي : 66 / 155 ، وفيه : الحسين بن علي الكرابيسي.</w:t>
      </w:r>
    </w:p>
    <w:p w:rsidR="0077251E" w:rsidRPr="00D95A9D" w:rsidRDefault="0077251E" w:rsidP="00C45018">
      <w:pPr>
        <w:pStyle w:val="libFootnote0"/>
        <w:rPr>
          <w:rtl/>
          <w:lang w:bidi="fa-IR"/>
        </w:rPr>
      </w:pPr>
      <w:r w:rsidRPr="00D95A9D">
        <w:rPr>
          <w:rtl/>
        </w:rPr>
        <w:t>(8) تقريب التهذيب 2 : 42 / 397.</w:t>
      </w:r>
    </w:p>
    <w:p w:rsidR="0077251E" w:rsidRPr="00D95A9D" w:rsidRDefault="0077251E" w:rsidP="00C45018">
      <w:pPr>
        <w:pStyle w:val="libFootnote0"/>
        <w:rPr>
          <w:rtl/>
          <w:lang w:bidi="fa-IR"/>
        </w:rPr>
      </w:pPr>
      <w:r w:rsidRPr="00D95A9D">
        <w:rPr>
          <w:rtl/>
        </w:rPr>
        <w:t>(9) تقريب التهذيب : 1 : 323 / 428.</w:t>
      </w:r>
    </w:p>
    <w:p w:rsidR="0077251E" w:rsidRPr="00D95A9D" w:rsidRDefault="0077251E" w:rsidP="00C45018">
      <w:pPr>
        <w:pStyle w:val="libFootnote0"/>
        <w:rPr>
          <w:rtl/>
          <w:lang w:bidi="fa-IR"/>
        </w:rPr>
      </w:pPr>
      <w:r w:rsidRPr="00D95A9D">
        <w:rPr>
          <w:rtl/>
        </w:rPr>
        <w:t xml:space="preserve">(10) حيث أنّ الميرزا في المنهج : 115 قال : وأمّا أبو سلمة فكأنّه منصور بن سلمة بن </w:t>
      </w:r>
    </w:p>
    <w:p w:rsidR="0077251E" w:rsidRPr="00D95A9D" w:rsidRDefault="0077251E" w:rsidP="00BB5F5D">
      <w:pPr>
        <w:pStyle w:val="libNormal0"/>
        <w:rPr>
          <w:rtl/>
        </w:rPr>
      </w:pPr>
      <w:r>
        <w:rPr>
          <w:rtl/>
        </w:rPr>
        <w:br w:type="page"/>
      </w:r>
      <w:r w:rsidRPr="00D95A9D">
        <w:rPr>
          <w:rtl/>
        </w:rPr>
        <w:lastRenderedPageBreak/>
        <w:t>كأنّه من الشيعة.</w:t>
      </w:r>
    </w:p>
    <w:p w:rsidR="0077251E" w:rsidRPr="00D95A9D" w:rsidRDefault="0077251E" w:rsidP="0077251E">
      <w:pPr>
        <w:pStyle w:val="Heading2"/>
        <w:rPr>
          <w:rtl/>
          <w:lang w:bidi="fa-IR"/>
        </w:rPr>
      </w:pPr>
      <w:bookmarkStart w:id="130" w:name="_Toc354638865"/>
      <w:bookmarkStart w:id="131" w:name="_Toc449790741"/>
      <w:r w:rsidRPr="00D95A9D">
        <w:rPr>
          <w:rtl/>
          <w:lang w:bidi="fa-IR"/>
        </w:rPr>
        <w:t>897</w:t>
      </w:r>
      <w:r>
        <w:rPr>
          <w:rtl/>
          <w:lang w:bidi="fa-IR"/>
        </w:rPr>
        <w:t xml:space="preserve"> ـ </w:t>
      </w:r>
      <w:r w:rsidRPr="00D95A9D">
        <w:rPr>
          <w:rtl/>
          <w:lang w:bidi="fa-IR"/>
        </w:rPr>
        <w:t>الحسين بن عليّ بن أحمد :</w:t>
      </w:r>
      <w:bookmarkEnd w:id="130"/>
      <w:bookmarkEnd w:id="131"/>
      <w:r w:rsidRPr="00D95A9D">
        <w:rPr>
          <w:rtl/>
          <w:lang w:bidi="fa-IR"/>
        </w:rPr>
        <w:t xml:space="preserve"> </w:t>
      </w:r>
    </w:p>
    <w:p w:rsidR="0077251E" w:rsidRPr="00D95A9D" w:rsidRDefault="0077251E" w:rsidP="00BB5F5D">
      <w:pPr>
        <w:pStyle w:val="libNormal"/>
        <w:rPr>
          <w:rtl/>
        </w:rPr>
      </w:pPr>
      <w:r w:rsidRPr="00D95A9D">
        <w:rPr>
          <w:rtl/>
        </w:rPr>
        <w:t xml:space="preserve">روى عنه ابن بابويه محمّد بن علي عن ابن عقدة ، لم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الظاهر أنّه الصائغ الذي يروي عنه مترضّيا </w:t>
      </w:r>
      <w:r w:rsidRPr="00C45018">
        <w:rPr>
          <w:rStyle w:val="libFootnotenumChar"/>
          <w:rtl/>
        </w:rPr>
        <w:t>(2)</w:t>
      </w:r>
      <w:r>
        <w:rPr>
          <w:rtl/>
        </w:rPr>
        <w:t>.</w:t>
      </w:r>
      <w:r w:rsidRPr="00D95A9D">
        <w:rPr>
          <w:rtl/>
        </w:rPr>
        <w:t xml:space="preserve"> ومضى الحسن بن عليّ بن أحمد الصائغ عن لم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لم أذكره لجهالته ، وليس فيه سوى ما ذكر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عليّ بن أحمد ، عنه الصدوق </w:t>
      </w:r>
      <w:r w:rsidR="00F37409" w:rsidRPr="00F37409">
        <w:rPr>
          <w:rStyle w:val="libAlaemChar"/>
          <w:rtl/>
        </w:rPr>
        <w:t>رحمه‌الله</w:t>
      </w:r>
      <w:r w:rsidRPr="00D95A9D">
        <w:rPr>
          <w:rtl/>
        </w:rPr>
        <w:t xml:space="preserve"> </w:t>
      </w:r>
      <w:r w:rsidRPr="00C45018">
        <w:rPr>
          <w:rStyle w:val="libFootnotenumChar"/>
          <w:rtl/>
        </w:rPr>
        <w:t>(5)</w:t>
      </w:r>
      <w:r>
        <w:rPr>
          <w:rtl/>
        </w:rPr>
        <w:t>.</w:t>
      </w:r>
    </w:p>
    <w:p w:rsidR="0077251E" w:rsidRPr="00D95A9D" w:rsidRDefault="0077251E" w:rsidP="0077251E">
      <w:pPr>
        <w:pStyle w:val="Heading2"/>
        <w:rPr>
          <w:rtl/>
          <w:lang w:bidi="fa-IR"/>
        </w:rPr>
      </w:pPr>
      <w:bookmarkStart w:id="132" w:name="_Toc354638866"/>
      <w:bookmarkStart w:id="133" w:name="_Toc449790742"/>
      <w:r w:rsidRPr="00D95A9D">
        <w:rPr>
          <w:rtl/>
          <w:lang w:bidi="fa-IR"/>
        </w:rPr>
        <w:t>898</w:t>
      </w:r>
      <w:r>
        <w:rPr>
          <w:rtl/>
          <w:lang w:bidi="fa-IR"/>
        </w:rPr>
        <w:t xml:space="preserve"> ـ </w:t>
      </w:r>
      <w:r w:rsidRPr="00D95A9D">
        <w:rPr>
          <w:rtl/>
          <w:lang w:bidi="fa-IR"/>
        </w:rPr>
        <w:t>الحسين بن عليّ بن الحسن :</w:t>
      </w:r>
      <w:bookmarkEnd w:id="132"/>
      <w:bookmarkEnd w:id="133"/>
      <w:r w:rsidRPr="00D95A9D">
        <w:rPr>
          <w:rtl/>
          <w:lang w:bidi="fa-IR"/>
        </w:rPr>
        <w:t xml:space="preserve"> </w:t>
      </w:r>
    </w:p>
    <w:p w:rsidR="0077251E" w:rsidRPr="00D95A9D" w:rsidRDefault="0077251E" w:rsidP="00BB5F5D">
      <w:pPr>
        <w:pStyle w:val="libNormal"/>
        <w:rPr>
          <w:rtl/>
        </w:rPr>
      </w:pPr>
      <w:r w:rsidRPr="00D95A9D">
        <w:rPr>
          <w:rtl/>
        </w:rPr>
        <w:t xml:space="preserve">ابن الحسن بن الحسن </w:t>
      </w:r>
      <w:r w:rsidR="00F37409" w:rsidRPr="00F37409">
        <w:rPr>
          <w:rStyle w:val="libAlaemChar"/>
          <w:rtl/>
        </w:rPr>
        <w:t>عليه‌السلام</w:t>
      </w:r>
      <w:r w:rsidRPr="00D95A9D">
        <w:rPr>
          <w:rtl/>
        </w:rPr>
        <w:t xml:space="preserve"> ، صاحب فخ ، مدني ،</w:t>
      </w:r>
      <w:r w:rsidRPr="009526C0">
        <w:rPr>
          <w:rStyle w:val="libBold2Char"/>
          <w:rtl/>
        </w:rPr>
        <w:t xml:space="preserve"> ق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آخر دعاة الزيديّة ، قتل في زمن موسى بن المهدي لعنه الله وحمل رأسه إليه ؛ نقل البخاري النسّابة عن الجواد </w:t>
      </w:r>
      <w:r w:rsidR="00F37409" w:rsidRPr="00F37409">
        <w:rPr>
          <w:rStyle w:val="libAlaemChar"/>
          <w:rtl/>
        </w:rPr>
        <w:t>عليه‌السلام</w:t>
      </w:r>
      <w:r w:rsidRPr="00D95A9D">
        <w:rPr>
          <w:rtl/>
        </w:rPr>
        <w:t xml:space="preserve"> أنّه قال : لم يكن لنا بعد الطفّ مصرع أعظم من فخ.</w:t>
      </w:r>
    </w:p>
    <w:p w:rsidR="0077251E" w:rsidRPr="00D95A9D" w:rsidRDefault="0077251E" w:rsidP="00BB5F5D">
      <w:pPr>
        <w:pStyle w:val="libNormal"/>
        <w:rPr>
          <w:rtl/>
        </w:rPr>
      </w:pPr>
      <w:r w:rsidRPr="00D95A9D">
        <w:rPr>
          <w:rtl/>
        </w:rPr>
        <w:t xml:space="preserve">وفي الوجيزة والبلغة : ممدوح وفيه ذمّ أيضا </w:t>
      </w:r>
      <w:r w:rsidRPr="00C45018">
        <w:rPr>
          <w:rStyle w:val="libFootnotenumChar"/>
          <w:rtl/>
        </w:rPr>
        <w:t>(7)</w:t>
      </w:r>
      <w:r w:rsidRPr="00D95A9D">
        <w:rPr>
          <w:rtl/>
        </w:rPr>
        <w:t xml:space="preserve">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عبد العزيز أبو سلمة الخزاعي البغدادي الذي فيه في قب : ثقة ثبت حافظ ، من كبار العاشرة ، مات سنة عشر ومائتين على الصحيح ، انتهى.</w:t>
      </w:r>
    </w:p>
    <w:p w:rsidR="0077251E" w:rsidRPr="00102816" w:rsidRDefault="0077251E" w:rsidP="00C45018">
      <w:pPr>
        <w:pStyle w:val="libFootnote"/>
        <w:rPr>
          <w:rtl/>
        </w:rPr>
      </w:pPr>
      <w:r w:rsidRPr="00102816">
        <w:rPr>
          <w:rtl/>
        </w:rPr>
        <w:t xml:space="preserve">انظر تقريب التهذيب 2 : 276 / 1384. </w:t>
      </w:r>
    </w:p>
    <w:p w:rsidR="0077251E" w:rsidRPr="00D95A9D" w:rsidRDefault="0077251E" w:rsidP="00C45018">
      <w:pPr>
        <w:pStyle w:val="libFootnote0"/>
        <w:rPr>
          <w:rtl/>
          <w:lang w:bidi="fa-IR"/>
        </w:rPr>
      </w:pPr>
      <w:r w:rsidRPr="00D95A9D">
        <w:rPr>
          <w:rtl/>
        </w:rPr>
        <w:t>(1) رجال الشيخ : 469 / 42.</w:t>
      </w:r>
    </w:p>
    <w:p w:rsidR="0077251E" w:rsidRPr="00D95A9D" w:rsidRDefault="0077251E" w:rsidP="00C45018">
      <w:pPr>
        <w:pStyle w:val="libFootnote0"/>
        <w:rPr>
          <w:rtl/>
          <w:lang w:bidi="fa-IR"/>
        </w:rPr>
      </w:pPr>
      <w:r w:rsidRPr="00D95A9D">
        <w:rPr>
          <w:rtl/>
        </w:rPr>
        <w:t>(2) أمالي الصدوق : 441 / 22 المجلس الحادي والثمانون ، ولم يرد فيه الترضّي.</w:t>
      </w:r>
    </w:p>
    <w:p w:rsidR="0077251E" w:rsidRPr="00D95A9D" w:rsidRDefault="0077251E" w:rsidP="00C45018">
      <w:pPr>
        <w:pStyle w:val="libFootnote0"/>
        <w:rPr>
          <w:rtl/>
          <w:lang w:bidi="fa-IR"/>
        </w:rPr>
      </w:pPr>
      <w:r w:rsidRPr="00D95A9D">
        <w:rPr>
          <w:rtl/>
        </w:rPr>
        <w:t>(3) تعليقة الوحيد البهبهاني : 382. و</w:t>
      </w:r>
      <w:r>
        <w:rPr>
          <w:rFonts w:hint="cs"/>
          <w:rtl/>
        </w:rPr>
        <w:t xml:space="preserve"> </w:t>
      </w:r>
      <w:r w:rsidRPr="00D95A9D">
        <w:rPr>
          <w:rtl/>
        </w:rPr>
        <w:t>: عن لم ، لم ترد في نسخة « ش »</w:t>
      </w:r>
      <w:r>
        <w:rPr>
          <w:rtl/>
        </w:rPr>
        <w:t>.</w:t>
      </w:r>
    </w:p>
    <w:p w:rsidR="0077251E" w:rsidRPr="00D95A9D" w:rsidRDefault="0077251E" w:rsidP="00C45018">
      <w:pPr>
        <w:pStyle w:val="libFootnote0"/>
        <w:rPr>
          <w:rtl/>
          <w:lang w:bidi="fa-IR"/>
        </w:rPr>
      </w:pPr>
      <w:r w:rsidRPr="00D95A9D">
        <w:rPr>
          <w:rtl/>
        </w:rPr>
        <w:t>(4) رجال الشيخ : 469 / 46. ومراده أنّه لم يذكره بترجمة مستقلّة ، وإلاّ فقد تقدّم ذكره نقلا عن المنهج ضمن ترجمة الحسين بن أحمد بن إدريس ، فلاحظ.</w:t>
      </w:r>
    </w:p>
    <w:p w:rsidR="0077251E" w:rsidRPr="00D95A9D" w:rsidRDefault="0077251E" w:rsidP="00C45018">
      <w:pPr>
        <w:pStyle w:val="libFootnote0"/>
        <w:rPr>
          <w:rtl/>
          <w:lang w:bidi="fa-IR"/>
        </w:rPr>
      </w:pPr>
      <w:r w:rsidRPr="00D95A9D">
        <w:rPr>
          <w:rtl/>
        </w:rPr>
        <w:t>(5) هداية المحدّثين : 195.</w:t>
      </w:r>
    </w:p>
    <w:p w:rsidR="0077251E" w:rsidRPr="00D95A9D" w:rsidRDefault="0077251E" w:rsidP="00C45018">
      <w:pPr>
        <w:pStyle w:val="libFootnote0"/>
        <w:rPr>
          <w:rtl/>
          <w:lang w:bidi="fa-IR"/>
        </w:rPr>
      </w:pPr>
      <w:r w:rsidRPr="00D95A9D">
        <w:rPr>
          <w:rtl/>
        </w:rPr>
        <w:t>(6) رجال الشيخ : 168 / 56.</w:t>
      </w:r>
    </w:p>
    <w:p w:rsidR="0077251E" w:rsidRPr="00D95A9D" w:rsidRDefault="0077251E" w:rsidP="00C45018">
      <w:pPr>
        <w:pStyle w:val="libFootnote0"/>
        <w:rPr>
          <w:rtl/>
          <w:lang w:bidi="fa-IR"/>
        </w:rPr>
      </w:pPr>
      <w:r w:rsidRPr="00D95A9D">
        <w:rPr>
          <w:rtl/>
        </w:rPr>
        <w:t>(7) الوجيزة : 196 / 568 ، بلغة المحدّثين : 351.</w:t>
      </w:r>
    </w:p>
    <w:p w:rsidR="0077251E" w:rsidRPr="00D95A9D" w:rsidRDefault="0077251E" w:rsidP="00C45018">
      <w:pPr>
        <w:pStyle w:val="libFootnote0"/>
        <w:rPr>
          <w:rtl/>
          <w:lang w:bidi="fa-IR"/>
        </w:rPr>
      </w:pPr>
      <w:r w:rsidRPr="00D95A9D">
        <w:rPr>
          <w:rtl/>
        </w:rPr>
        <w:t>(8) تعليقة الوحيد البهبهاني : 382.</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 xml:space="preserve">فخ اسم موضع قريب من مكّة شرّفها الله ، وقيل : اسم بئر على نحو فرسخ عنها ، قتل فيه الحسين هذا مع جماعة جمّة من بني هاشم </w:t>
      </w:r>
      <w:r w:rsidRPr="00C45018">
        <w:rPr>
          <w:rStyle w:val="libFootnotenumChar"/>
          <w:rtl/>
        </w:rPr>
        <w:t>(1)</w:t>
      </w:r>
      <w:r w:rsidRPr="00D95A9D">
        <w:rPr>
          <w:rtl/>
        </w:rPr>
        <w:t xml:space="preserve"> ، وفيهم </w:t>
      </w:r>
      <w:r w:rsidRPr="00C45018">
        <w:rPr>
          <w:rStyle w:val="libFootnotenumChar"/>
          <w:rtl/>
        </w:rPr>
        <w:t>(2)</w:t>
      </w:r>
      <w:r w:rsidRPr="00D95A9D">
        <w:rPr>
          <w:rtl/>
        </w:rPr>
        <w:t xml:space="preserve"> يقول دعبل بعد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7251E" w:rsidRPr="00D95A9D" w:rsidTr="00BB5F5D">
        <w:trPr>
          <w:tblCellSpacing w:w="15" w:type="dxa"/>
          <w:jc w:val="center"/>
        </w:trPr>
        <w:tc>
          <w:tcPr>
            <w:tcW w:w="2362" w:type="pct"/>
            <w:vAlign w:val="center"/>
          </w:tcPr>
          <w:p w:rsidR="0077251E" w:rsidRPr="00D95A9D" w:rsidRDefault="0077251E" w:rsidP="00C45018">
            <w:pPr>
              <w:pStyle w:val="libPoem"/>
            </w:pPr>
            <w:r w:rsidRPr="00D95A9D">
              <w:rPr>
                <w:rtl/>
              </w:rPr>
              <w:t>قبور بكوفان وأخرى بطيبة</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C45018">
            <w:pPr>
              <w:pStyle w:val="libPoem"/>
            </w:pPr>
            <w:r>
              <w:rPr>
                <w:rtl/>
              </w:rPr>
              <w:t>و</w:t>
            </w:r>
            <w:r w:rsidRPr="00D95A9D">
              <w:rPr>
                <w:rtl/>
              </w:rPr>
              <w:t>أخرى بفخّ نالها صلواتي</w:t>
            </w:r>
            <w:r w:rsidRPr="00C45018">
              <w:rPr>
                <w:rStyle w:val="libPoemTiniChar0"/>
                <w:rtl/>
              </w:rPr>
              <w:br/>
              <w:t> </w:t>
            </w:r>
          </w:p>
        </w:tc>
      </w:tr>
    </w:tbl>
    <w:p w:rsidR="0077251E" w:rsidRPr="00D95A9D" w:rsidRDefault="0077251E" w:rsidP="00BB5F5D">
      <w:pPr>
        <w:pStyle w:val="libNormal"/>
        <w:rPr>
          <w:rtl/>
        </w:rPr>
      </w:pPr>
      <w:r w:rsidRPr="00D95A9D">
        <w:rPr>
          <w:rtl/>
        </w:rPr>
        <w:t xml:space="preserve">وفي الكافي : لمّا خرج الحسين بن علي المقتول بفخّ واحتوى على المدينة دعا موسى بن جعفر </w:t>
      </w:r>
      <w:r w:rsidR="00F37409" w:rsidRPr="00F37409">
        <w:rPr>
          <w:rStyle w:val="libAlaemChar"/>
          <w:rtl/>
        </w:rPr>
        <w:t>عليه‌السلام</w:t>
      </w:r>
      <w:r w:rsidRPr="00D95A9D">
        <w:rPr>
          <w:rtl/>
        </w:rPr>
        <w:t xml:space="preserve"> إلى البيعة ، فأتاه فقال له : يا ابن عم ، لا تكلّفني ما كلّف ابن عمّك أبا عبد الله </w:t>
      </w:r>
      <w:r w:rsidR="00F37409" w:rsidRPr="00F37409">
        <w:rPr>
          <w:rStyle w:val="libAlaemChar"/>
          <w:rtl/>
        </w:rPr>
        <w:t>عليه‌السلام</w:t>
      </w:r>
      <w:r w:rsidRPr="00D95A9D">
        <w:rPr>
          <w:rtl/>
        </w:rPr>
        <w:t xml:space="preserve"> فيخرج منّي ما لا أريد كما خرج من أبي عبد الله </w:t>
      </w:r>
      <w:r w:rsidR="00F37409" w:rsidRPr="00F37409">
        <w:rPr>
          <w:rStyle w:val="libAlaemChar"/>
          <w:rtl/>
        </w:rPr>
        <w:t>عليه‌السلام</w:t>
      </w:r>
      <w:r w:rsidRPr="00D95A9D">
        <w:rPr>
          <w:rtl/>
        </w:rPr>
        <w:t xml:space="preserve"> ما لم يكن يريد.</w:t>
      </w:r>
    </w:p>
    <w:p w:rsidR="0077251E" w:rsidRPr="00D95A9D" w:rsidRDefault="0077251E" w:rsidP="00BB5F5D">
      <w:pPr>
        <w:pStyle w:val="libNormal"/>
        <w:rPr>
          <w:rtl/>
        </w:rPr>
      </w:pPr>
      <w:r w:rsidRPr="00D95A9D">
        <w:rPr>
          <w:rtl/>
        </w:rPr>
        <w:t>فقال له الحسين : إنّما عرضت عليك أمرا ، فإن أردته دخلت فيه وإن كرهته لم أحملك عليه والله المستعان ، ثمّ ودّعه.</w:t>
      </w:r>
    </w:p>
    <w:p w:rsidR="0077251E" w:rsidRPr="00D95A9D" w:rsidRDefault="0077251E" w:rsidP="00BB5F5D">
      <w:pPr>
        <w:pStyle w:val="libNormal"/>
        <w:rPr>
          <w:rtl/>
        </w:rPr>
      </w:pPr>
      <w:r w:rsidRPr="00D95A9D">
        <w:rPr>
          <w:rtl/>
        </w:rPr>
        <w:t xml:space="preserve">فقال له أبو الحسن موسى بن جعفر </w:t>
      </w:r>
      <w:r w:rsidR="00F37409" w:rsidRPr="00F37409">
        <w:rPr>
          <w:rStyle w:val="libAlaemChar"/>
          <w:rtl/>
        </w:rPr>
        <w:t>عليه‌السلام</w:t>
      </w:r>
      <w:r w:rsidRPr="00D95A9D">
        <w:rPr>
          <w:rtl/>
        </w:rPr>
        <w:t xml:space="preserve"> حين ودّعه : يا بن عم ، إنّك مقتول فأجدّ الضراب ، فإنّ القوم فسّاق يظهرون إيمانا ويسرّون شركا ، وإنّا لله وإنّا إليه راجعون ، أحتسبكم عند الله من عصبة.</w:t>
      </w:r>
    </w:p>
    <w:p w:rsidR="0077251E" w:rsidRPr="00D95A9D" w:rsidRDefault="0077251E" w:rsidP="00BB5F5D">
      <w:pPr>
        <w:pStyle w:val="libNormal"/>
        <w:rPr>
          <w:rtl/>
        </w:rPr>
      </w:pPr>
      <w:r w:rsidRPr="00D95A9D">
        <w:rPr>
          <w:rtl/>
        </w:rPr>
        <w:t xml:space="preserve">ثمّ خرج الحسين وكان أمره ما كان ، قتلوا كلّهم كما قال </w:t>
      </w:r>
      <w:r w:rsidR="00F37409" w:rsidRPr="00F37409">
        <w:rPr>
          <w:rStyle w:val="libAlaemChar"/>
          <w:rtl/>
        </w:rPr>
        <w:t>عليه‌السلام</w:t>
      </w:r>
      <w:r w:rsidRPr="00D95A9D">
        <w:rPr>
          <w:rtl/>
        </w:rPr>
        <w:t xml:space="preserve"> </w:t>
      </w:r>
      <w:r w:rsidRPr="00C45018">
        <w:rPr>
          <w:rStyle w:val="libFootnotenumChar"/>
          <w:rtl/>
        </w:rPr>
        <w:t>(3)</w:t>
      </w:r>
      <w:r w:rsidRPr="00D95A9D">
        <w:rPr>
          <w:rtl/>
        </w:rPr>
        <w:t xml:space="preserve"> ، انتهى ، فتأمّل.</w:t>
      </w:r>
    </w:p>
    <w:p w:rsidR="0077251E" w:rsidRPr="00D95A9D" w:rsidRDefault="0077251E" w:rsidP="0077251E">
      <w:pPr>
        <w:pStyle w:val="Heading2"/>
        <w:rPr>
          <w:rtl/>
          <w:lang w:bidi="fa-IR"/>
        </w:rPr>
      </w:pPr>
      <w:bookmarkStart w:id="134" w:name="_Toc354638867"/>
      <w:bookmarkStart w:id="135" w:name="_Toc449790743"/>
      <w:r w:rsidRPr="00D95A9D">
        <w:rPr>
          <w:rtl/>
          <w:lang w:bidi="fa-IR"/>
        </w:rPr>
        <w:t>899</w:t>
      </w:r>
      <w:r>
        <w:rPr>
          <w:rtl/>
          <w:lang w:bidi="fa-IR"/>
        </w:rPr>
        <w:t xml:space="preserve"> ـ </w:t>
      </w:r>
      <w:r w:rsidRPr="00D95A9D">
        <w:rPr>
          <w:rtl/>
          <w:lang w:bidi="fa-IR"/>
        </w:rPr>
        <w:t xml:space="preserve">الحسين بن عليّ بن الحسين </w:t>
      </w:r>
      <w:r w:rsidR="00F37409" w:rsidRPr="00F37409">
        <w:rPr>
          <w:rStyle w:val="libAlaemChar"/>
          <w:rFonts w:hint="cs"/>
          <w:rtl/>
        </w:rPr>
        <w:t>عليهما‌السلام</w:t>
      </w:r>
      <w:r w:rsidRPr="00D95A9D">
        <w:rPr>
          <w:rtl/>
          <w:lang w:bidi="fa-IR"/>
        </w:rPr>
        <w:t xml:space="preserve"> :</w:t>
      </w:r>
      <w:bookmarkEnd w:id="134"/>
      <w:bookmarkEnd w:id="135"/>
      <w:r w:rsidRPr="00D95A9D">
        <w:rPr>
          <w:rtl/>
          <w:lang w:bidi="fa-IR"/>
        </w:rPr>
        <w:t xml:space="preserve"> </w:t>
      </w:r>
    </w:p>
    <w:p w:rsidR="0077251E" w:rsidRPr="00D95A9D" w:rsidRDefault="0077251E" w:rsidP="00BB5F5D">
      <w:pPr>
        <w:pStyle w:val="libNormal"/>
        <w:rPr>
          <w:rtl/>
        </w:rPr>
      </w:pPr>
      <w:r w:rsidRPr="00D95A9D">
        <w:rPr>
          <w:rtl/>
        </w:rPr>
        <w:t xml:space="preserve">عمّ أبي عبد الله </w:t>
      </w:r>
      <w:r w:rsidR="00F37409" w:rsidRPr="00F37409">
        <w:rPr>
          <w:rStyle w:val="libAlaemChar"/>
          <w:rtl/>
        </w:rPr>
        <w:t>عليه‌السلام</w:t>
      </w:r>
      <w:r w:rsidRPr="00D95A9D">
        <w:rPr>
          <w:rtl/>
        </w:rPr>
        <w:t xml:space="preserve"> ، تابعي ، مدني ، مات سنة سبع وخمسين ومائة ودفن بالبقيع ، يكنّى أبا عبد الله ، وله أربع وستّون سنة ،</w:t>
      </w:r>
      <w:r w:rsidRPr="009526C0">
        <w:rPr>
          <w:rStyle w:val="libBold2Char"/>
          <w:rtl/>
        </w:rPr>
        <w:t xml:space="preserve"> ق </w:t>
      </w:r>
      <w:r w:rsidRPr="00C45018">
        <w:rPr>
          <w:rStyle w:val="libFootnotenumChar"/>
          <w:rtl/>
        </w:rPr>
        <w:t>(4)</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راجع معجم البلدان : 4 / 237 ، ومراصد الاطلاع : 3 / 1019.</w:t>
      </w:r>
    </w:p>
    <w:p w:rsidR="0077251E" w:rsidRPr="00D95A9D" w:rsidRDefault="0077251E" w:rsidP="00C45018">
      <w:pPr>
        <w:pStyle w:val="libFootnote0"/>
        <w:rPr>
          <w:rtl/>
          <w:lang w:bidi="fa-IR"/>
        </w:rPr>
      </w:pPr>
      <w:r w:rsidRPr="00D95A9D">
        <w:rPr>
          <w:rtl/>
        </w:rPr>
        <w:t>(2) في نسخة « ش » : وفيه.</w:t>
      </w:r>
    </w:p>
    <w:p w:rsidR="0077251E" w:rsidRPr="00D95A9D" w:rsidRDefault="0077251E" w:rsidP="00C45018">
      <w:pPr>
        <w:pStyle w:val="libFootnote0"/>
        <w:rPr>
          <w:rtl/>
          <w:lang w:bidi="fa-IR"/>
        </w:rPr>
      </w:pPr>
      <w:r w:rsidRPr="00D95A9D">
        <w:rPr>
          <w:rtl/>
        </w:rPr>
        <w:t>(3) الكافي 1 : 298 / 18.</w:t>
      </w:r>
    </w:p>
    <w:p w:rsidR="0077251E" w:rsidRPr="00D95A9D" w:rsidRDefault="0077251E" w:rsidP="00C45018">
      <w:pPr>
        <w:pStyle w:val="libFootnote0"/>
        <w:rPr>
          <w:rtl/>
          <w:lang w:bidi="fa-IR"/>
        </w:rPr>
      </w:pPr>
      <w:r w:rsidRPr="00D95A9D">
        <w:rPr>
          <w:rtl/>
        </w:rPr>
        <w:t>(4) رجال الشيخ : 168 / 54 ، وفيه : وله أربع وسبعون سنة.</w:t>
      </w:r>
    </w:p>
    <w:p w:rsidR="0077251E" w:rsidRPr="00D95A9D" w:rsidRDefault="0077251E" w:rsidP="00BB5F5D">
      <w:pPr>
        <w:pStyle w:val="libNormal"/>
        <w:rPr>
          <w:rtl/>
        </w:rPr>
      </w:pPr>
      <w:r>
        <w:rPr>
          <w:rtl/>
        </w:rPr>
        <w:br w:type="page"/>
      </w:r>
      <w:r w:rsidRPr="00D95A9D">
        <w:rPr>
          <w:rtl/>
        </w:rPr>
        <w:lastRenderedPageBreak/>
        <w:t xml:space="preserve">وفي </w:t>
      </w:r>
      <w:r w:rsidRPr="009526C0">
        <w:rPr>
          <w:rStyle w:val="libBold2Char"/>
          <w:rtl/>
        </w:rPr>
        <w:t>قر</w:t>
      </w:r>
      <w:r w:rsidRPr="00D95A9D">
        <w:rPr>
          <w:rtl/>
        </w:rPr>
        <w:t xml:space="preserve"> : تابعي ، أخوه </w:t>
      </w:r>
      <w:r w:rsidR="00F37409" w:rsidRPr="00F37409">
        <w:rPr>
          <w:rStyle w:val="libAlaemChar"/>
          <w:rtl/>
        </w:rPr>
        <w:t>عليه‌السلام</w:t>
      </w:r>
      <w:r w:rsidRPr="00D95A9D">
        <w:rPr>
          <w:rtl/>
        </w:rPr>
        <w:t xml:space="preserve">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ين</w:t>
      </w:r>
      <w:r w:rsidRPr="00D95A9D">
        <w:rPr>
          <w:rtl/>
        </w:rPr>
        <w:t xml:space="preserve"> : ابنه </w:t>
      </w:r>
      <w:r w:rsidR="00F37409" w:rsidRPr="00F37409">
        <w:rPr>
          <w:rStyle w:val="libAlaemChar"/>
          <w:rtl/>
        </w:rPr>
        <w:t>عليه‌السلام</w:t>
      </w:r>
      <w:r w:rsidRPr="00D95A9D">
        <w:rPr>
          <w:rtl/>
        </w:rPr>
        <w:t xml:space="preserve"> ، روى عن أبيه </w:t>
      </w:r>
      <w:r w:rsidR="00F37409" w:rsidRPr="00F37409">
        <w:rPr>
          <w:rStyle w:val="libAlaemChar"/>
          <w:rtl/>
        </w:rPr>
        <w:t>عليه‌السلام</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الإرشاد : كان فاضلا ورعا ، روى حديثا كثيرا عن أبيه عليّ بن الحسين </w:t>
      </w:r>
      <w:r w:rsidR="00F37409" w:rsidRPr="00F37409">
        <w:rPr>
          <w:rStyle w:val="libAlaemChar"/>
          <w:rtl/>
        </w:rPr>
        <w:t>عليه‌السلام</w:t>
      </w:r>
      <w:r w:rsidRPr="00D95A9D">
        <w:rPr>
          <w:rtl/>
        </w:rPr>
        <w:t xml:space="preserve"> ، وعمّته فاطمة بنت الحسين </w:t>
      </w:r>
      <w:r w:rsidR="00F37409" w:rsidRPr="00F37409">
        <w:rPr>
          <w:rStyle w:val="libAlaemChar"/>
          <w:rtl/>
        </w:rPr>
        <w:t>عليها‌السلام</w:t>
      </w:r>
      <w:r w:rsidRPr="00D95A9D">
        <w:rPr>
          <w:rtl/>
        </w:rPr>
        <w:t xml:space="preserve"> ، وأخيه أبي جعفر </w:t>
      </w:r>
      <w:r w:rsidR="00F37409" w:rsidRPr="00F37409">
        <w:rPr>
          <w:rStyle w:val="libAlaemChar"/>
          <w:rtl/>
        </w:rPr>
        <w:t>عليه‌السلام</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وكذا في كشف الغمة </w:t>
      </w:r>
      <w:r w:rsidRPr="00C45018">
        <w:rPr>
          <w:rStyle w:val="libFootnotenumChar"/>
          <w:rtl/>
        </w:rPr>
        <w:t>(4)</w:t>
      </w:r>
      <w:r w:rsidRPr="00D95A9D">
        <w:rPr>
          <w:rtl/>
        </w:rPr>
        <w:t xml:space="preserve"> ، وروى عنه أحاديث تدلّ على جلالته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يأتي في أخيه عبد الله أيضا مدحه </w:t>
      </w:r>
      <w:r w:rsidRPr="00C45018">
        <w:rPr>
          <w:rStyle w:val="libFootnotenumChar"/>
          <w:rtl/>
        </w:rPr>
        <w:t>(6)</w:t>
      </w:r>
      <w:r>
        <w:rPr>
          <w:rtl/>
        </w:rPr>
        <w:t>.</w:t>
      </w:r>
    </w:p>
    <w:p w:rsidR="0077251E" w:rsidRPr="00D95A9D" w:rsidRDefault="0077251E" w:rsidP="00BB5F5D">
      <w:pPr>
        <w:pStyle w:val="libNormal"/>
        <w:rPr>
          <w:rtl/>
        </w:rPr>
      </w:pPr>
      <w:r w:rsidRPr="00D95A9D">
        <w:rPr>
          <w:rtl/>
        </w:rPr>
        <w:t>ولم يذكره في الوجيزة ، وليس في محلّه.</w:t>
      </w:r>
    </w:p>
    <w:p w:rsidR="0077251E" w:rsidRPr="00D95A9D" w:rsidRDefault="0077251E" w:rsidP="0077251E">
      <w:pPr>
        <w:pStyle w:val="Heading2"/>
        <w:rPr>
          <w:rtl/>
          <w:lang w:bidi="fa-IR"/>
        </w:rPr>
      </w:pPr>
      <w:bookmarkStart w:id="136" w:name="_Toc354638868"/>
      <w:bookmarkStart w:id="137" w:name="_Toc449790744"/>
      <w:r w:rsidRPr="00D95A9D">
        <w:rPr>
          <w:rtl/>
          <w:lang w:bidi="fa-IR"/>
        </w:rPr>
        <w:t>900</w:t>
      </w:r>
      <w:r>
        <w:rPr>
          <w:rtl/>
          <w:lang w:bidi="fa-IR"/>
        </w:rPr>
        <w:t xml:space="preserve"> ـ </w:t>
      </w:r>
      <w:r w:rsidRPr="00D95A9D">
        <w:rPr>
          <w:rtl/>
          <w:lang w:bidi="fa-IR"/>
        </w:rPr>
        <w:t>الحسين بن عليّ بن الحسين :</w:t>
      </w:r>
      <w:bookmarkEnd w:id="136"/>
      <w:bookmarkEnd w:id="137"/>
      <w:r w:rsidRPr="00D95A9D">
        <w:rPr>
          <w:rtl/>
          <w:lang w:bidi="fa-IR"/>
        </w:rPr>
        <w:t xml:space="preserve"> </w:t>
      </w:r>
    </w:p>
    <w:p w:rsidR="0077251E" w:rsidRPr="00D95A9D" w:rsidRDefault="0077251E" w:rsidP="00BB5F5D">
      <w:pPr>
        <w:pStyle w:val="libNormal"/>
        <w:rPr>
          <w:rtl/>
        </w:rPr>
      </w:pPr>
      <w:r w:rsidRPr="00D95A9D">
        <w:rPr>
          <w:rtl/>
        </w:rPr>
        <w:t xml:space="preserve">ابن موسى بن بابويه ، كثير الرواية ، يروي عن جماعة وعن أبيه </w:t>
      </w:r>
      <w:r w:rsidRPr="00C45018">
        <w:rPr>
          <w:rStyle w:val="libFootnotenumChar"/>
          <w:rtl/>
        </w:rPr>
        <w:t>(7)</w:t>
      </w:r>
      <w:r w:rsidRPr="00D95A9D">
        <w:rPr>
          <w:rtl/>
        </w:rPr>
        <w:t xml:space="preserve"> وعن أخيه محمّد بن عليّ ، ثقة ،</w:t>
      </w:r>
      <w:r w:rsidRPr="009526C0">
        <w:rPr>
          <w:rStyle w:val="libBold2Char"/>
          <w:rtl/>
        </w:rPr>
        <w:t xml:space="preserve"> صه </w:t>
      </w:r>
      <w:r w:rsidRPr="00C45018">
        <w:rPr>
          <w:rStyle w:val="libFootnotenumChar"/>
          <w:rtl/>
        </w:rPr>
        <w:t>(8)</w:t>
      </w:r>
      <w:r w:rsidRPr="00D95A9D">
        <w:rPr>
          <w:rtl/>
        </w:rPr>
        <w:t xml:space="preserve"> ، </w:t>
      </w:r>
      <w:r w:rsidRPr="009526C0">
        <w:rPr>
          <w:rStyle w:val="libBold2Char"/>
          <w:rtl/>
        </w:rPr>
        <w:t>لم</w:t>
      </w:r>
      <w:r w:rsidRPr="00D95A9D">
        <w:rPr>
          <w:rtl/>
        </w:rPr>
        <w:t xml:space="preserve">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113 / 7.</w:t>
      </w:r>
    </w:p>
    <w:p w:rsidR="0077251E" w:rsidRPr="00D95A9D" w:rsidRDefault="0077251E" w:rsidP="00C45018">
      <w:pPr>
        <w:pStyle w:val="libFootnote0"/>
        <w:rPr>
          <w:rtl/>
          <w:lang w:bidi="fa-IR"/>
        </w:rPr>
      </w:pPr>
      <w:r w:rsidRPr="00D95A9D">
        <w:rPr>
          <w:rtl/>
        </w:rPr>
        <w:t>(2) رجال الشيخ : 86 / 5.</w:t>
      </w:r>
    </w:p>
    <w:p w:rsidR="0077251E" w:rsidRPr="00D95A9D" w:rsidRDefault="0077251E" w:rsidP="00C45018">
      <w:pPr>
        <w:pStyle w:val="libFootnote0"/>
        <w:rPr>
          <w:rtl/>
          <w:lang w:bidi="fa-IR"/>
        </w:rPr>
      </w:pPr>
      <w:r w:rsidRPr="00D95A9D">
        <w:rPr>
          <w:rtl/>
        </w:rPr>
        <w:t>(3) الإرشاد : 2 / 174.</w:t>
      </w:r>
    </w:p>
    <w:p w:rsidR="0077251E" w:rsidRPr="00D95A9D" w:rsidRDefault="0077251E" w:rsidP="00C45018">
      <w:pPr>
        <w:pStyle w:val="libFootnote0"/>
        <w:rPr>
          <w:rtl/>
          <w:lang w:bidi="fa-IR"/>
        </w:rPr>
      </w:pPr>
      <w:r w:rsidRPr="00D95A9D">
        <w:rPr>
          <w:rtl/>
        </w:rPr>
        <w:t>(4) أي : تمام ما نقل عن الإرشاد.</w:t>
      </w:r>
    </w:p>
    <w:p w:rsidR="0077251E" w:rsidRPr="00D95A9D" w:rsidRDefault="0077251E" w:rsidP="00C45018">
      <w:pPr>
        <w:pStyle w:val="libFootnote0"/>
        <w:rPr>
          <w:rtl/>
          <w:lang w:bidi="fa-IR"/>
        </w:rPr>
      </w:pPr>
      <w:r w:rsidRPr="00D95A9D">
        <w:rPr>
          <w:rtl/>
        </w:rPr>
        <w:t>(5) كشف الغمّة : 2 / 130 ، تعليقة الوحيد البهبهاني : 382.</w:t>
      </w:r>
    </w:p>
    <w:p w:rsidR="0077251E" w:rsidRPr="00D95A9D" w:rsidRDefault="0077251E" w:rsidP="00C45018">
      <w:pPr>
        <w:pStyle w:val="libFootnote0"/>
        <w:rPr>
          <w:rtl/>
          <w:lang w:bidi="fa-IR"/>
        </w:rPr>
      </w:pPr>
      <w:r w:rsidRPr="00D95A9D">
        <w:rPr>
          <w:rtl/>
        </w:rPr>
        <w:t>(6) ذكر ذلك عن المسائل الناصريّة</w:t>
      </w:r>
      <w:r>
        <w:rPr>
          <w:rtl/>
        </w:rPr>
        <w:t xml:space="preserve"> ـ </w:t>
      </w:r>
      <w:r w:rsidRPr="00D95A9D">
        <w:rPr>
          <w:rtl/>
        </w:rPr>
        <w:t>ضمن الجوامع الفقهيّة</w:t>
      </w:r>
      <w:r>
        <w:rPr>
          <w:rtl/>
        </w:rPr>
        <w:t xml:space="preserve"> ـ </w:t>
      </w:r>
      <w:r w:rsidRPr="00D95A9D">
        <w:rPr>
          <w:rtl/>
        </w:rPr>
        <w:t xml:space="preserve">: 214 ، قال الإمام أبو جعفر الباقر </w:t>
      </w:r>
      <w:r w:rsidR="00F37409" w:rsidRPr="00F37409">
        <w:rPr>
          <w:rStyle w:val="libAlaemChar"/>
          <w:rtl/>
        </w:rPr>
        <w:t>عليه‌السلام</w:t>
      </w:r>
      <w:r w:rsidRPr="00D95A9D">
        <w:rPr>
          <w:rtl/>
        </w:rPr>
        <w:t xml:space="preserve"> بعد أن عدّد إخوته : وأمّا الحسين ، فحليم يمشي على الأرض هونا وإذا خاطبهم الجاهلون قالوا سلاما.</w:t>
      </w:r>
    </w:p>
    <w:p w:rsidR="0077251E" w:rsidRPr="00D95A9D" w:rsidRDefault="0077251E" w:rsidP="00C45018">
      <w:pPr>
        <w:pStyle w:val="libFootnote0"/>
        <w:rPr>
          <w:rtl/>
          <w:lang w:bidi="fa-IR"/>
        </w:rPr>
      </w:pPr>
      <w:r w:rsidRPr="00D95A9D">
        <w:rPr>
          <w:rtl/>
        </w:rPr>
        <w:t>(7) وعن أبيه ، لم ترد في نسخة «</w:t>
      </w:r>
      <w:r w:rsidRPr="00C93B76">
        <w:rPr>
          <w:rtl/>
        </w:rPr>
        <w:t xml:space="preserve"> م </w:t>
      </w:r>
      <w:r w:rsidRPr="00D95A9D">
        <w:rPr>
          <w:rtl/>
        </w:rPr>
        <w:t>»</w:t>
      </w:r>
      <w:r>
        <w:rPr>
          <w:rtl/>
        </w:rPr>
        <w:t>.</w:t>
      </w:r>
    </w:p>
    <w:p w:rsidR="0077251E" w:rsidRPr="00D95A9D" w:rsidRDefault="0077251E" w:rsidP="00C45018">
      <w:pPr>
        <w:pStyle w:val="libFootnote0"/>
        <w:rPr>
          <w:rtl/>
          <w:lang w:bidi="fa-IR"/>
        </w:rPr>
      </w:pPr>
      <w:r w:rsidRPr="00D95A9D">
        <w:rPr>
          <w:rtl/>
        </w:rPr>
        <w:t>(8) الخلاصة : 50 / 10.</w:t>
      </w:r>
    </w:p>
    <w:p w:rsidR="0077251E" w:rsidRPr="00D95A9D" w:rsidRDefault="0077251E" w:rsidP="00C45018">
      <w:pPr>
        <w:pStyle w:val="libFootnote0"/>
        <w:rPr>
          <w:rtl/>
          <w:lang w:bidi="fa-IR"/>
        </w:rPr>
      </w:pPr>
      <w:r w:rsidRPr="00D95A9D">
        <w:rPr>
          <w:rtl/>
        </w:rPr>
        <w:t>(9) رجال الشيخ : 466 / 28. ولا يخفى انّ الصواب تأخير هذه الترجمة لما بعدها ، مراعاة للترتيب الهجائي للحروف.</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جش </w:t>
      </w:r>
      <w:r w:rsidRPr="00D95A9D">
        <w:rPr>
          <w:rtl/>
        </w:rPr>
        <w:t xml:space="preserve">: ثقة ، روى عن أبيه إجازة ؛ له كتب ، منها : كتاب التوحيد ونفي التشبيه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تولّد الحسين هذا وأخوه الصدوق بدعوة القائم </w:t>
      </w:r>
      <w:r w:rsidR="00F37409" w:rsidRPr="00F37409">
        <w:rPr>
          <w:rStyle w:val="libAlaemChar"/>
          <w:rtl/>
        </w:rPr>
        <w:t>عليه‌السلام</w:t>
      </w:r>
      <w:r w:rsidRPr="00D95A9D">
        <w:rPr>
          <w:rtl/>
        </w:rPr>
        <w:t xml:space="preserve"> كما يأتي في أبيه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كتاب الغيبة للشيخ </w:t>
      </w:r>
      <w:r w:rsidR="00F37409" w:rsidRPr="00F37409">
        <w:rPr>
          <w:rStyle w:val="libAlaemChar"/>
          <w:rtl/>
        </w:rPr>
        <w:t>رحمه‌الله</w:t>
      </w:r>
      <w:r w:rsidRPr="00D95A9D">
        <w:rPr>
          <w:rtl/>
        </w:rPr>
        <w:t xml:space="preserve"> : قال</w:t>
      </w:r>
      <w:r>
        <w:rPr>
          <w:rtl/>
        </w:rPr>
        <w:t xml:space="preserve"> ـ </w:t>
      </w:r>
      <w:r w:rsidRPr="00D95A9D">
        <w:rPr>
          <w:rtl/>
        </w:rPr>
        <w:t>أي ابن نوح</w:t>
      </w:r>
      <w:r>
        <w:rPr>
          <w:rtl/>
        </w:rPr>
        <w:t xml:space="preserve"> ـ </w:t>
      </w:r>
      <w:r w:rsidRPr="00D95A9D">
        <w:rPr>
          <w:rtl/>
        </w:rPr>
        <w:t>: قال لي أبو عبد الله بن سورة حفظه الله : لأبي الحسن بن بابويه ثلاثة أولاد : محمّد والحسين ، فقيهان ماهران في الحفظ يحفظان ما لا يحفظ غيرهما من أهل قم ؛ ولهما أخ ثالث اسمه الحسن وهو الأوسط ، مشتغل بالعبادة والزهد لا يختلط بالناس ولا فقه له.</w:t>
      </w:r>
    </w:p>
    <w:p w:rsidR="0077251E" w:rsidRPr="00D95A9D" w:rsidRDefault="0077251E" w:rsidP="00BB5F5D">
      <w:pPr>
        <w:pStyle w:val="libNormal"/>
        <w:rPr>
          <w:rtl/>
        </w:rPr>
      </w:pPr>
      <w:r w:rsidRPr="00D95A9D">
        <w:rPr>
          <w:rtl/>
        </w:rPr>
        <w:t xml:space="preserve">قال ابن سورة : كلّما روى أبو جعفر وأبو عبد الله ابنا عليّ بن الحسين شيئا يتعجّب الناس من حفظهما ويقولون لهما : هذا الشأن خصوصيّة لكما بدعوة الإمام </w:t>
      </w:r>
      <w:r w:rsidR="00F37409" w:rsidRPr="00F37409">
        <w:rPr>
          <w:rStyle w:val="libAlaemChar"/>
          <w:rtl/>
        </w:rPr>
        <w:t>عليه‌السلام</w:t>
      </w:r>
      <w:r w:rsidRPr="00D95A9D">
        <w:rPr>
          <w:rtl/>
        </w:rPr>
        <w:t xml:space="preserve"> لكما ، وهذا أمر مستفيض في أهل قم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عليّ بن الحسين بن موسى بن بابويه الثقة ، عنه الحسين بن عبيد الله. وهو عن أخيه محمّد ، وعن أبيه علي </w:t>
      </w:r>
      <w:r w:rsidRPr="00C45018">
        <w:rPr>
          <w:rStyle w:val="libFootnotenumChar"/>
          <w:rtl/>
        </w:rPr>
        <w:t>(4)</w:t>
      </w:r>
      <w:r>
        <w:rPr>
          <w:rtl/>
        </w:rPr>
        <w:t>.</w:t>
      </w:r>
    </w:p>
    <w:p w:rsidR="0077251E" w:rsidRPr="00D95A9D" w:rsidRDefault="0077251E" w:rsidP="0077251E">
      <w:pPr>
        <w:pStyle w:val="Heading2"/>
        <w:rPr>
          <w:rtl/>
          <w:lang w:bidi="fa-IR"/>
        </w:rPr>
      </w:pPr>
      <w:bookmarkStart w:id="138" w:name="_Toc354638869"/>
      <w:bookmarkStart w:id="139" w:name="_Toc449790745"/>
      <w:r w:rsidRPr="00D95A9D">
        <w:rPr>
          <w:rtl/>
          <w:lang w:bidi="fa-IR"/>
        </w:rPr>
        <w:t>901</w:t>
      </w:r>
      <w:r>
        <w:rPr>
          <w:rtl/>
          <w:lang w:bidi="fa-IR"/>
        </w:rPr>
        <w:t xml:space="preserve"> ـ </w:t>
      </w:r>
      <w:r w:rsidRPr="00D95A9D">
        <w:rPr>
          <w:rtl/>
          <w:lang w:bidi="fa-IR"/>
        </w:rPr>
        <w:t>الحسين بن عليّ بن الحسين :</w:t>
      </w:r>
      <w:bookmarkEnd w:id="138"/>
      <w:bookmarkEnd w:id="139"/>
      <w:r w:rsidRPr="00D95A9D">
        <w:rPr>
          <w:rtl/>
          <w:lang w:bidi="fa-IR"/>
        </w:rPr>
        <w:t xml:space="preserve"> </w:t>
      </w:r>
    </w:p>
    <w:p w:rsidR="0077251E" w:rsidRPr="00D95A9D" w:rsidRDefault="0077251E" w:rsidP="00BB5F5D">
      <w:pPr>
        <w:pStyle w:val="libNormal"/>
        <w:rPr>
          <w:rtl/>
        </w:rPr>
      </w:pPr>
      <w:r w:rsidRPr="00D95A9D">
        <w:rPr>
          <w:rtl/>
        </w:rPr>
        <w:t xml:space="preserve">ابن محمّد بن يوسف الوزير المغربي ، أبو القاسم ، من ولد بلاش بن بهرام جور ، وامّه فاطمة بنت أبي عبد الله محمّد بن </w:t>
      </w:r>
      <w:r w:rsidRPr="00C45018">
        <w:rPr>
          <w:rStyle w:val="libFootnotenumChar"/>
          <w:rtl/>
        </w:rPr>
        <w:t>(5)</w:t>
      </w:r>
      <w:r w:rsidRPr="00D95A9D">
        <w:rPr>
          <w:rtl/>
        </w:rPr>
        <w:t xml:space="preserve"> إبراهيم بن جعفر النعماني ، شيخنا ، توفّي </w:t>
      </w:r>
      <w:r w:rsidR="00F37409" w:rsidRPr="00F37409">
        <w:rPr>
          <w:rStyle w:val="libAlaemChar"/>
          <w:rtl/>
        </w:rPr>
        <w:t>رحمه‌الله</w:t>
      </w:r>
      <w:r w:rsidRPr="00D95A9D">
        <w:rPr>
          <w:rtl/>
        </w:rPr>
        <w:t xml:space="preserve"> يوم النصف من شهر رمضان سنة ثماني‌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68 / 163.</w:t>
      </w:r>
    </w:p>
    <w:p w:rsidR="0077251E" w:rsidRPr="00D95A9D" w:rsidRDefault="0077251E" w:rsidP="00C45018">
      <w:pPr>
        <w:pStyle w:val="libFootnote0"/>
        <w:rPr>
          <w:rtl/>
          <w:lang w:bidi="fa-IR"/>
        </w:rPr>
      </w:pPr>
      <w:r w:rsidRPr="00D95A9D">
        <w:rPr>
          <w:rtl/>
        </w:rPr>
        <w:t>(2) ذكر ذلك نقلا عن النجاشي : 261 / 684 والخلاصة : 94 / 20.</w:t>
      </w:r>
    </w:p>
    <w:p w:rsidR="0077251E" w:rsidRPr="00D95A9D" w:rsidRDefault="0077251E" w:rsidP="00C45018">
      <w:pPr>
        <w:pStyle w:val="libFootnote0"/>
        <w:rPr>
          <w:rtl/>
          <w:lang w:bidi="fa-IR"/>
        </w:rPr>
      </w:pPr>
      <w:r w:rsidRPr="00D95A9D">
        <w:rPr>
          <w:rtl/>
        </w:rPr>
        <w:t>(3) الغيبة : 309 / 261.</w:t>
      </w:r>
    </w:p>
    <w:p w:rsidR="0077251E" w:rsidRPr="00D95A9D" w:rsidRDefault="0077251E" w:rsidP="00C45018">
      <w:pPr>
        <w:pStyle w:val="libFootnote0"/>
        <w:rPr>
          <w:rtl/>
          <w:lang w:bidi="fa-IR"/>
        </w:rPr>
      </w:pPr>
      <w:r w:rsidRPr="00D95A9D">
        <w:rPr>
          <w:rtl/>
        </w:rPr>
        <w:t>(4) هداية المحدّثين : 195.</w:t>
      </w:r>
    </w:p>
    <w:p w:rsidR="0077251E" w:rsidRPr="00D95A9D" w:rsidRDefault="0077251E" w:rsidP="00C45018">
      <w:pPr>
        <w:pStyle w:val="libFootnote0"/>
        <w:rPr>
          <w:rtl/>
          <w:lang w:bidi="fa-IR"/>
        </w:rPr>
      </w:pPr>
      <w:r w:rsidRPr="00D95A9D">
        <w:rPr>
          <w:rtl/>
        </w:rPr>
        <w:t>(5) في نسخة «</w:t>
      </w:r>
      <w:r w:rsidRPr="00C93B76">
        <w:rPr>
          <w:rtl/>
        </w:rPr>
        <w:t xml:space="preserve"> م </w:t>
      </w:r>
      <w:r w:rsidRPr="00D95A9D">
        <w:rPr>
          <w:rtl/>
        </w:rPr>
        <w:t>» زيادة : أبي.</w:t>
      </w:r>
    </w:p>
    <w:p w:rsidR="0077251E" w:rsidRPr="00D95A9D" w:rsidRDefault="0077251E" w:rsidP="00BB5F5D">
      <w:pPr>
        <w:pStyle w:val="libNormal0"/>
        <w:rPr>
          <w:rtl/>
        </w:rPr>
      </w:pPr>
      <w:r>
        <w:rPr>
          <w:rtl/>
        </w:rPr>
        <w:br w:type="page"/>
      </w:r>
      <w:r w:rsidRPr="00D95A9D">
        <w:rPr>
          <w:rtl/>
        </w:rPr>
        <w:lastRenderedPageBreak/>
        <w:t>عشرة وأربعمائة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بعد شيخنا : صاحب كتاب الغيبة ، له كتب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الترحّم مدح ، وذكر</w:t>
      </w:r>
      <w:r w:rsidRPr="009526C0">
        <w:rPr>
          <w:rStyle w:val="libBold2Char"/>
          <w:rtl/>
        </w:rPr>
        <w:t xml:space="preserve"> جش </w:t>
      </w:r>
      <w:r w:rsidRPr="00D95A9D">
        <w:rPr>
          <w:rtl/>
        </w:rPr>
        <w:t xml:space="preserve">له </w:t>
      </w:r>
      <w:r w:rsidRPr="00C45018">
        <w:rPr>
          <w:rStyle w:val="libFootnotenumChar"/>
          <w:rtl/>
        </w:rPr>
        <w:t>(3)</w:t>
      </w:r>
      <w:r w:rsidRPr="00D95A9D">
        <w:rPr>
          <w:rtl/>
        </w:rPr>
        <w:t xml:space="preserve"> دليل على كونه إماميا ، وقوله :</w:t>
      </w:r>
      <w:r>
        <w:rPr>
          <w:rFonts w:hint="cs"/>
          <w:rtl/>
        </w:rPr>
        <w:t xml:space="preserve"> </w:t>
      </w:r>
      <w:r w:rsidRPr="00D95A9D">
        <w:rPr>
          <w:rtl/>
        </w:rPr>
        <w:t xml:space="preserve">صاحب كتاب الغيبة </w:t>
      </w:r>
      <w:r w:rsidRPr="00C45018">
        <w:rPr>
          <w:rStyle w:val="libFootnotenumChar"/>
          <w:rtl/>
        </w:rPr>
        <w:t>(4)</w:t>
      </w:r>
      <w:r w:rsidRPr="00D95A9D">
        <w:rPr>
          <w:rtl/>
        </w:rPr>
        <w:t xml:space="preserve"> له كتب ، على كونه فقيها ؛ ولذا ذكره العلاّمة في القسم الأوّل.</w:t>
      </w:r>
    </w:p>
    <w:p w:rsidR="0077251E" w:rsidRPr="00D95A9D" w:rsidRDefault="0077251E" w:rsidP="00BB5F5D">
      <w:pPr>
        <w:pStyle w:val="libNormal"/>
        <w:rPr>
          <w:rtl/>
        </w:rPr>
      </w:pPr>
      <w:r w:rsidRPr="00D95A9D">
        <w:rPr>
          <w:rtl/>
        </w:rPr>
        <w:t>ولم أره في الوجيزة.</w:t>
      </w:r>
    </w:p>
    <w:p w:rsidR="0077251E" w:rsidRPr="00D95A9D" w:rsidRDefault="0077251E" w:rsidP="00BB5F5D">
      <w:pPr>
        <w:pStyle w:val="libNormal"/>
        <w:rPr>
          <w:rtl/>
        </w:rPr>
      </w:pPr>
      <w:r w:rsidRPr="00D95A9D">
        <w:rPr>
          <w:rtl/>
        </w:rPr>
        <w:t xml:space="preserve">وذكره في الحاوي في القسم الرابع </w:t>
      </w:r>
      <w:r w:rsidRPr="00C45018">
        <w:rPr>
          <w:rStyle w:val="libFootnotenumChar"/>
          <w:rtl/>
        </w:rPr>
        <w:t>(5)</w:t>
      </w:r>
      <w:r w:rsidRPr="00D95A9D">
        <w:rPr>
          <w:rtl/>
        </w:rPr>
        <w:t xml:space="preserve"> ، والعجب أنّه وأخذ شيخنا آية الله العلاّمة في قوله : شيخنا ، ظانا أنّه </w:t>
      </w:r>
      <w:r w:rsidR="00F37409" w:rsidRPr="00F37409">
        <w:rPr>
          <w:rStyle w:val="libAlaemChar"/>
          <w:rtl/>
        </w:rPr>
        <w:t>رحمه‌الله</w:t>
      </w:r>
      <w:r w:rsidRPr="00D95A9D">
        <w:rPr>
          <w:rtl/>
        </w:rPr>
        <w:t xml:space="preserve"> يريد بذلك الحقيقة ، قال :</w:t>
      </w:r>
      <w:r>
        <w:rPr>
          <w:rFonts w:hint="cs"/>
          <w:rtl/>
        </w:rPr>
        <w:t xml:space="preserve"> </w:t>
      </w:r>
      <w:r w:rsidRPr="00D95A9D">
        <w:rPr>
          <w:rtl/>
        </w:rPr>
        <w:t>إذ التاريخ ينافي كونه شيخه ، وهو كما ترى.</w:t>
      </w:r>
    </w:p>
    <w:p w:rsidR="0077251E" w:rsidRPr="00D95A9D" w:rsidRDefault="0077251E" w:rsidP="00BB5F5D">
      <w:pPr>
        <w:pStyle w:val="libNormal"/>
        <w:rPr>
          <w:rtl/>
        </w:rPr>
      </w:pPr>
      <w:r w:rsidRPr="00D95A9D">
        <w:rPr>
          <w:rtl/>
        </w:rPr>
        <w:t>هذا ، والذي في</w:t>
      </w:r>
      <w:r w:rsidRPr="009526C0">
        <w:rPr>
          <w:rStyle w:val="libBold2Char"/>
          <w:rtl/>
        </w:rPr>
        <w:t xml:space="preserve"> ضح </w:t>
      </w:r>
      <w:r w:rsidRPr="00D95A9D">
        <w:rPr>
          <w:rtl/>
        </w:rPr>
        <w:t>: بلاس : بالمهملة ، وجور : بضمّ الجيم والراء‌</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53 / 29 ، وفيها : من ولد بلاس.</w:t>
      </w:r>
    </w:p>
    <w:p w:rsidR="0077251E" w:rsidRPr="00D95A9D" w:rsidRDefault="0077251E" w:rsidP="00C45018">
      <w:pPr>
        <w:pStyle w:val="libFootnote0"/>
        <w:rPr>
          <w:rtl/>
          <w:lang w:bidi="fa-IR"/>
        </w:rPr>
      </w:pPr>
      <w:r w:rsidRPr="00D95A9D">
        <w:rPr>
          <w:rtl/>
        </w:rPr>
        <w:t>(2) رجال النجاشي : 69 / 167 ، وفيه : من ولد بلاس.</w:t>
      </w:r>
    </w:p>
    <w:p w:rsidR="0077251E" w:rsidRPr="00D95A9D" w:rsidRDefault="0077251E" w:rsidP="00C45018">
      <w:pPr>
        <w:pStyle w:val="libFootnote0"/>
        <w:rPr>
          <w:rtl/>
          <w:lang w:bidi="fa-IR"/>
        </w:rPr>
      </w:pPr>
      <w:r w:rsidRPr="00D95A9D">
        <w:rPr>
          <w:rtl/>
        </w:rPr>
        <w:t>(3) له ، لم ترد في نسخة « ش »</w:t>
      </w:r>
      <w:r>
        <w:rPr>
          <w:rtl/>
        </w:rPr>
        <w:t>.</w:t>
      </w:r>
    </w:p>
    <w:p w:rsidR="0077251E" w:rsidRPr="00D95A9D" w:rsidRDefault="0077251E" w:rsidP="00C45018">
      <w:pPr>
        <w:pStyle w:val="libFootnote0"/>
        <w:rPr>
          <w:rtl/>
          <w:lang w:bidi="fa-IR"/>
        </w:rPr>
      </w:pPr>
      <w:r w:rsidRPr="00D95A9D">
        <w:rPr>
          <w:rtl/>
        </w:rPr>
        <w:t>(4) لا يخفى أنّ قوله : صاحب كتاب الغيبة ، هو أبو عبد الله محمّد بن إبراهيم بن جعفر النعماني ، كما ذكر ذلك النجاشي أيضا في ترجمته : 383 / 1043.</w:t>
      </w:r>
    </w:p>
    <w:p w:rsidR="0077251E" w:rsidRPr="00D95A9D" w:rsidRDefault="0077251E" w:rsidP="00C45018">
      <w:pPr>
        <w:pStyle w:val="libFootnote"/>
        <w:rPr>
          <w:rtl/>
          <w:lang w:bidi="fa-IR"/>
        </w:rPr>
      </w:pPr>
      <w:r w:rsidRPr="00D95A9D">
        <w:rPr>
          <w:rtl/>
        </w:rPr>
        <w:t>وذهب العلاّمة التستري في قاموسه : 3 / 497 إلى أنّ كلمة : شيخنا ، أيضا راجعة إلى النعماني ، حيث قال : قول النجاشي : شيخنا ، ليس وصفا لهذا بل للنعماني جدّ هذا للأم ، لقوله بعده : صاحب كتاب الغيبة ، والنعماني لم يكن أستاذ النجاشي وإنّما رأى النجاشي في صغره أبا الحسين الشجاعي</w:t>
      </w:r>
      <w:r>
        <w:rPr>
          <w:rtl/>
        </w:rPr>
        <w:t xml:space="preserve"> ـ </w:t>
      </w:r>
      <w:r w:rsidRPr="00D95A9D">
        <w:rPr>
          <w:rtl/>
        </w:rPr>
        <w:t>راوي كتاب النعماني</w:t>
      </w:r>
      <w:r>
        <w:rPr>
          <w:rtl/>
        </w:rPr>
        <w:t xml:space="preserve"> ـ </w:t>
      </w:r>
      <w:r w:rsidRPr="00D95A9D">
        <w:rPr>
          <w:rtl/>
        </w:rPr>
        <w:t>يقرأ عليه الكتاب ، فمراده بقوله :</w:t>
      </w:r>
      <w:r>
        <w:rPr>
          <w:rFonts w:hint="cs"/>
          <w:rtl/>
        </w:rPr>
        <w:t xml:space="preserve"> </w:t>
      </w:r>
      <w:r w:rsidRPr="00D95A9D">
        <w:rPr>
          <w:rtl/>
        </w:rPr>
        <w:t>شيخنا ، شيخ طائفتنا ؛ وحينئذ فكما يصحّ من النجاشي يصحّ من كلّ من بعده إلى الأبد ؛ ومنه يظهر أنّ جعل هذا أستاذ النجاشي لتلك الكلمة وهم ، انتهى.</w:t>
      </w:r>
    </w:p>
    <w:p w:rsidR="0077251E" w:rsidRPr="00D95A9D" w:rsidRDefault="0077251E" w:rsidP="00C45018">
      <w:pPr>
        <w:pStyle w:val="libFootnote"/>
        <w:rPr>
          <w:rtl/>
          <w:lang w:bidi="fa-IR"/>
        </w:rPr>
      </w:pPr>
      <w:r w:rsidRPr="00B325FB">
        <w:rPr>
          <w:rtl/>
        </w:rPr>
        <w:t>أقول : هذا مضافا إلى</w:t>
      </w:r>
      <w:r w:rsidRPr="00D95A9D">
        <w:rPr>
          <w:rtl/>
        </w:rPr>
        <w:t xml:space="preserve"> احتمال كون كلمة شيخنا الواردة في كلام النجاشي كانت للمترجم وأثبتها الناسخ سهوا في هذا المكان ، وعليه يرتفع الإشكال أيضا.</w:t>
      </w:r>
    </w:p>
    <w:p w:rsidR="0077251E" w:rsidRPr="00D95A9D" w:rsidRDefault="0077251E" w:rsidP="00C45018">
      <w:pPr>
        <w:pStyle w:val="libFootnote0"/>
        <w:rPr>
          <w:rtl/>
          <w:lang w:bidi="fa-IR"/>
        </w:rPr>
      </w:pPr>
      <w:r w:rsidRPr="00D95A9D">
        <w:rPr>
          <w:rtl/>
        </w:rPr>
        <w:t>(5) حاوي الأقوال : 249 / 1383.</w:t>
      </w:r>
    </w:p>
    <w:p w:rsidR="0077251E" w:rsidRPr="00D95A9D" w:rsidRDefault="0077251E" w:rsidP="00BB5F5D">
      <w:pPr>
        <w:pStyle w:val="libNormal0"/>
        <w:rPr>
          <w:rtl/>
        </w:rPr>
      </w:pPr>
      <w:r>
        <w:rPr>
          <w:rtl/>
        </w:rPr>
        <w:br w:type="page"/>
      </w:r>
      <w:r w:rsidRPr="00D95A9D">
        <w:rPr>
          <w:rtl/>
        </w:rPr>
        <w:lastRenderedPageBreak/>
        <w:t xml:space="preserve">أخيرا </w:t>
      </w:r>
      <w:r w:rsidRPr="00C45018">
        <w:rPr>
          <w:rStyle w:val="libFootnotenumChar"/>
          <w:rtl/>
        </w:rPr>
        <w:t>(1)</w:t>
      </w:r>
      <w:r>
        <w:rPr>
          <w:rtl/>
        </w:rPr>
        <w:t>.</w:t>
      </w:r>
    </w:p>
    <w:p w:rsidR="0077251E" w:rsidRPr="00D95A9D" w:rsidRDefault="0077251E" w:rsidP="0077251E">
      <w:pPr>
        <w:pStyle w:val="Heading2"/>
        <w:rPr>
          <w:rtl/>
          <w:lang w:bidi="fa-IR"/>
        </w:rPr>
      </w:pPr>
      <w:bookmarkStart w:id="140" w:name="_Toc354638870"/>
      <w:bookmarkStart w:id="141" w:name="_Toc449790746"/>
      <w:r w:rsidRPr="00D95A9D">
        <w:rPr>
          <w:rtl/>
          <w:lang w:bidi="fa-IR"/>
        </w:rPr>
        <w:t>902</w:t>
      </w:r>
      <w:r>
        <w:rPr>
          <w:rtl/>
          <w:lang w:bidi="fa-IR"/>
        </w:rPr>
        <w:t xml:space="preserve"> ـ </w:t>
      </w:r>
      <w:r w:rsidRPr="00D95A9D">
        <w:rPr>
          <w:rtl/>
          <w:lang w:bidi="fa-IR"/>
        </w:rPr>
        <w:t>الحسين بن علي الخواتيمي :</w:t>
      </w:r>
      <w:bookmarkEnd w:id="140"/>
      <w:bookmarkEnd w:id="141"/>
      <w:r w:rsidRPr="00D95A9D">
        <w:rPr>
          <w:rtl/>
          <w:lang w:bidi="fa-IR"/>
        </w:rPr>
        <w:t xml:space="preserve"> </w:t>
      </w:r>
    </w:p>
    <w:p w:rsidR="0077251E" w:rsidRPr="00D95A9D" w:rsidRDefault="0077251E" w:rsidP="00BB5F5D">
      <w:pPr>
        <w:pStyle w:val="libNormal"/>
        <w:rPr>
          <w:rtl/>
        </w:rPr>
      </w:pPr>
      <w:r w:rsidRPr="00D95A9D">
        <w:rPr>
          <w:rtl/>
        </w:rPr>
        <w:t xml:space="preserve">وهو متّهم </w:t>
      </w:r>
      <w:r w:rsidRPr="00C45018">
        <w:rPr>
          <w:rStyle w:val="libFootnotenumChar"/>
          <w:rtl/>
        </w:rPr>
        <w:t>(2)</w:t>
      </w:r>
      <w:r w:rsidRPr="00D95A9D">
        <w:rPr>
          <w:rtl/>
        </w:rPr>
        <w:t xml:space="preserve"> ، قال نصر بن الصباح : إنّ الحسين بن علي الخواتيمي كان غاليا ملعونا ، وكان قد أدرك الرضا </w:t>
      </w:r>
      <w:r w:rsidR="00F37409" w:rsidRPr="00F37409">
        <w:rPr>
          <w:rStyle w:val="libAlaemChar"/>
          <w:rtl/>
        </w:rPr>
        <w:t>عليه‌السلام</w:t>
      </w:r>
      <w:r w:rsidRPr="00D95A9D">
        <w:rPr>
          <w:rtl/>
        </w:rPr>
        <w:t xml:space="preserve"> ،</w:t>
      </w:r>
      <w:r w:rsidRPr="009526C0">
        <w:rPr>
          <w:rStyle w:val="libBold2Char"/>
          <w:rtl/>
        </w:rPr>
        <w:t xml:space="preserve"> كش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العجب من العلاّمة المجلسي أنّه ضعّفه لتضعيف نصر </w:t>
      </w:r>
      <w:r w:rsidRPr="00C45018">
        <w:rPr>
          <w:rStyle w:val="libFootnotenumChar"/>
          <w:rtl/>
        </w:rPr>
        <w:t>(4)</w:t>
      </w:r>
      <w:r w:rsidRPr="00D95A9D">
        <w:rPr>
          <w:rtl/>
        </w:rPr>
        <w:t xml:space="preserve"> ، مع تضعيفه نصرا </w:t>
      </w:r>
      <w:r w:rsidRPr="00C45018">
        <w:rPr>
          <w:rStyle w:val="libFootnotenumChar"/>
          <w:rtl/>
        </w:rPr>
        <w:t>(5)</w:t>
      </w:r>
      <w:r>
        <w:rPr>
          <w:rtl/>
        </w:rPr>
        <w:t>.</w:t>
      </w:r>
    </w:p>
    <w:p w:rsidR="0077251E" w:rsidRPr="00D95A9D" w:rsidRDefault="0077251E" w:rsidP="0077251E">
      <w:pPr>
        <w:pStyle w:val="Heading2"/>
        <w:rPr>
          <w:rtl/>
          <w:lang w:bidi="fa-IR"/>
        </w:rPr>
      </w:pPr>
      <w:bookmarkStart w:id="142" w:name="_Toc354638871"/>
      <w:bookmarkStart w:id="143" w:name="_Toc449790747"/>
      <w:r w:rsidRPr="00D95A9D">
        <w:rPr>
          <w:rtl/>
          <w:lang w:bidi="fa-IR"/>
        </w:rPr>
        <w:t>903</w:t>
      </w:r>
      <w:r>
        <w:rPr>
          <w:rtl/>
          <w:lang w:bidi="fa-IR"/>
        </w:rPr>
        <w:t xml:space="preserve"> ـ </w:t>
      </w:r>
      <w:r w:rsidRPr="00D95A9D">
        <w:rPr>
          <w:rtl/>
          <w:lang w:bidi="fa-IR"/>
        </w:rPr>
        <w:t>الحسين بن عليّ بن زكريا :</w:t>
      </w:r>
      <w:bookmarkEnd w:id="142"/>
      <w:bookmarkEnd w:id="143"/>
      <w:r w:rsidRPr="00D95A9D">
        <w:rPr>
          <w:rtl/>
          <w:lang w:bidi="fa-IR"/>
        </w:rPr>
        <w:t xml:space="preserve"> </w:t>
      </w:r>
    </w:p>
    <w:p w:rsidR="0077251E" w:rsidRPr="00D95A9D" w:rsidRDefault="0077251E" w:rsidP="00BB5F5D">
      <w:pPr>
        <w:pStyle w:val="libNormal"/>
        <w:rPr>
          <w:rtl/>
        </w:rPr>
      </w:pPr>
      <w:r w:rsidRPr="00D95A9D">
        <w:rPr>
          <w:rtl/>
        </w:rPr>
        <w:t>ابن صالح بن زفر العدوي ، أبو سعيد البصري ؛ قال</w:t>
      </w:r>
      <w:r w:rsidRPr="009526C0">
        <w:rPr>
          <w:rStyle w:val="libBold2Char"/>
          <w:rtl/>
        </w:rPr>
        <w:t xml:space="preserve"> غض </w:t>
      </w:r>
      <w:r w:rsidRPr="00D95A9D">
        <w:rPr>
          <w:rtl/>
        </w:rPr>
        <w:t>: إنّه ضعيف جدّا كذّاب ،</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روى الثقة الجليل عليّ بن محمّد بن علي الخزّاز </w:t>
      </w:r>
      <w:r w:rsidRPr="00C45018">
        <w:rPr>
          <w:rStyle w:val="libFootnotenumChar"/>
          <w:rtl/>
        </w:rPr>
        <w:t>(7)</w:t>
      </w:r>
      <w:r w:rsidRPr="00D95A9D">
        <w:rPr>
          <w:rtl/>
        </w:rPr>
        <w:t xml:space="preserve"> في كتابه الكفاية عن شيخه أبي المفضّل </w:t>
      </w:r>
      <w:r w:rsidRPr="00C45018">
        <w:rPr>
          <w:rStyle w:val="libFootnotenumChar"/>
          <w:rtl/>
        </w:rPr>
        <w:t>(8)</w:t>
      </w:r>
      <w:r w:rsidRPr="00D95A9D">
        <w:rPr>
          <w:rtl/>
        </w:rPr>
        <w:t xml:space="preserve"> الشيباني</w:t>
      </w:r>
      <w:r>
        <w:rPr>
          <w:rtl/>
        </w:rPr>
        <w:t xml:space="preserve"> ـ </w:t>
      </w:r>
      <w:r w:rsidRPr="00D95A9D">
        <w:rPr>
          <w:rtl/>
        </w:rPr>
        <w:t>وعندي أنّه جليل</w:t>
      </w:r>
      <w:r>
        <w:rPr>
          <w:rtl/>
        </w:rPr>
        <w:t xml:space="preserve"> ـ </w:t>
      </w:r>
      <w:r w:rsidRPr="00D95A9D">
        <w:rPr>
          <w:rtl/>
        </w:rPr>
        <w:t>قال :</w:t>
      </w:r>
      <w:r>
        <w:rPr>
          <w:rFonts w:hint="cs"/>
          <w:rtl/>
        </w:rPr>
        <w:t xml:space="preserve"> </w:t>
      </w:r>
      <w:r w:rsidRPr="00D95A9D">
        <w:rPr>
          <w:rtl/>
        </w:rPr>
        <w:t>حدّثنا الحسين بن عليّ بن زكريا العدوي. ثمّ قال :</w:t>
      </w:r>
    </w:p>
    <w:p w:rsidR="0077251E" w:rsidRPr="00D95A9D" w:rsidRDefault="0077251E" w:rsidP="00BB5F5D">
      <w:pPr>
        <w:pStyle w:val="libNormal"/>
        <w:rPr>
          <w:rtl/>
        </w:rPr>
      </w:pPr>
      <w:r w:rsidRPr="00D95A9D">
        <w:rPr>
          <w:rtl/>
        </w:rPr>
        <w:t xml:space="preserve">قال أبو المفضّل </w:t>
      </w:r>
      <w:r w:rsidRPr="00C45018">
        <w:rPr>
          <w:rStyle w:val="libFootnotenumChar"/>
          <w:rtl/>
        </w:rPr>
        <w:t>(9)</w:t>
      </w:r>
      <w:r w:rsidRPr="00D95A9D">
        <w:rPr>
          <w:rtl/>
        </w:rPr>
        <w:t xml:space="preserve"> : هذا حديث غريب لا أعرفه إلاّ عن الحسين بن عليّ بن زكريا البصري بهذا الإسناد ، وكنّا عنده ببخارا يوم الأربعاء وكان يوم العاشور ، وكان من أصحاب الحديث إلاّ أنّه كان ثقة في الحديث ، وكثيرا ما‌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إيضاح الاشتباه : 162 / 223.</w:t>
      </w:r>
    </w:p>
    <w:p w:rsidR="0077251E" w:rsidRPr="00D95A9D" w:rsidRDefault="0077251E" w:rsidP="00C45018">
      <w:pPr>
        <w:pStyle w:val="libFootnote0"/>
        <w:rPr>
          <w:rtl/>
          <w:lang w:bidi="fa-IR"/>
        </w:rPr>
      </w:pPr>
      <w:r w:rsidRPr="00D95A9D">
        <w:rPr>
          <w:rtl/>
        </w:rPr>
        <w:t>(2) في المصدر : وهو منهم ، متّهم ( خ ل )</w:t>
      </w:r>
      <w:r>
        <w:rPr>
          <w:rtl/>
        </w:rPr>
        <w:t>.</w:t>
      </w:r>
    </w:p>
    <w:p w:rsidR="0077251E" w:rsidRPr="00D95A9D" w:rsidRDefault="0077251E" w:rsidP="00C45018">
      <w:pPr>
        <w:pStyle w:val="libFootnote0"/>
        <w:rPr>
          <w:rtl/>
          <w:lang w:bidi="fa-IR"/>
        </w:rPr>
      </w:pPr>
      <w:r w:rsidRPr="00D95A9D">
        <w:rPr>
          <w:rtl/>
        </w:rPr>
        <w:t>(3) رجال الكشّي : 519 / 998.</w:t>
      </w:r>
    </w:p>
    <w:p w:rsidR="0077251E" w:rsidRPr="00D95A9D" w:rsidRDefault="0077251E" w:rsidP="00C45018">
      <w:pPr>
        <w:pStyle w:val="libFootnote0"/>
        <w:rPr>
          <w:rtl/>
          <w:lang w:bidi="fa-IR"/>
        </w:rPr>
      </w:pPr>
      <w:r w:rsidRPr="00D95A9D">
        <w:rPr>
          <w:rtl/>
        </w:rPr>
        <w:t>(4) الوجيزة : 197 / 572.</w:t>
      </w:r>
    </w:p>
    <w:p w:rsidR="0077251E" w:rsidRPr="00D95A9D" w:rsidRDefault="0077251E" w:rsidP="00C45018">
      <w:pPr>
        <w:pStyle w:val="libFootnote0"/>
        <w:rPr>
          <w:rtl/>
          <w:lang w:bidi="fa-IR"/>
        </w:rPr>
      </w:pPr>
      <w:r w:rsidRPr="00D95A9D">
        <w:rPr>
          <w:rtl/>
        </w:rPr>
        <w:t>(5) الوجيزة : 330 / 1977.</w:t>
      </w:r>
    </w:p>
    <w:p w:rsidR="0077251E" w:rsidRPr="00D95A9D" w:rsidRDefault="0077251E" w:rsidP="00C45018">
      <w:pPr>
        <w:pStyle w:val="libFootnote0"/>
        <w:rPr>
          <w:rtl/>
          <w:lang w:bidi="fa-IR"/>
        </w:rPr>
      </w:pPr>
      <w:r w:rsidRPr="00D95A9D">
        <w:rPr>
          <w:rtl/>
        </w:rPr>
        <w:t>(6) الخلاصة : 217 / 14.</w:t>
      </w:r>
    </w:p>
    <w:p w:rsidR="0077251E" w:rsidRPr="00D95A9D" w:rsidRDefault="0077251E" w:rsidP="00C45018">
      <w:pPr>
        <w:pStyle w:val="libFootnote0"/>
        <w:rPr>
          <w:rtl/>
          <w:lang w:bidi="fa-IR"/>
        </w:rPr>
      </w:pPr>
      <w:r w:rsidRPr="00D95A9D">
        <w:rPr>
          <w:rtl/>
        </w:rPr>
        <w:t>(7) في نسخة «</w:t>
      </w:r>
      <w:r w:rsidRPr="00C93B76">
        <w:rPr>
          <w:rtl/>
        </w:rPr>
        <w:t xml:space="preserve"> م </w:t>
      </w:r>
      <w:r w:rsidRPr="00D95A9D">
        <w:rPr>
          <w:rtl/>
        </w:rPr>
        <w:t>» : الخزار.</w:t>
      </w:r>
    </w:p>
    <w:p w:rsidR="0077251E" w:rsidRPr="00D95A9D" w:rsidRDefault="0077251E" w:rsidP="00C45018">
      <w:pPr>
        <w:pStyle w:val="libFootnote0"/>
        <w:rPr>
          <w:rtl/>
          <w:lang w:bidi="fa-IR"/>
        </w:rPr>
      </w:pPr>
      <w:r w:rsidRPr="00D95A9D">
        <w:rPr>
          <w:rtl/>
        </w:rPr>
        <w:t>(8) في نسخة « ش » : الفضل.</w:t>
      </w:r>
    </w:p>
    <w:p w:rsidR="0077251E" w:rsidRPr="00D95A9D" w:rsidRDefault="0077251E" w:rsidP="00C45018">
      <w:pPr>
        <w:pStyle w:val="libFootnote0"/>
        <w:rPr>
          <w:rtl/>
          <w:lang w:bidi="fa-IR"/>
        </w:rPr>
      </w:pPr>
      <w:r w:rsidRPr="00D95A9D">
        <w:rPr>
          <w:rtl/>
        </w:rPr>
        <w:t>(9) في نسخة « ش » : الفضل.</w:t>
      </w:r>
    </w:p>
    <w:p w:rsidR="0077251E" w:rsidRPr="00D95A9D" w:rsidRDefault="0077251E" w:rsidP="00BB5F5D">
      <w:pPr>
        <w:pStyle w:val="libNormal0"/>
        <w:rPr>
          <w:rtl/>
        </w:rPr>
      </w:pPr>
      <w:r>
        <w:rPr>
          <w:rtl/>
        </w:rPr>
        <w:br w:type="page"/>
      </w:r>
      <w:r w:rsidRPr="00D95A9D">
        <w:rPr>
          <w:rtl/>
        </w:rPr>
        <w:lastRenderedPageBreak/>
        <w:t xml:space="preserve">كان يروي من فضائل أهل البيت </w:t>
      </w:r>
      <w:r w:rsidR="00F37409" w:rsidRPr="00F37409">
        <w:rPr>
          <w:rStyle w:val="libAlaemChar"/>
          <w:rtl/>
        </w:rPr>
        <w:t>عليهم‌السلام</w:t>
      </w:r>
      <w:r w:rsidRPr="00D95A9D">
        <w:rPr>
          <w:rtl/>
        </w:rPr>
        <w:t xml:space="preserve">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D95A9D">
        <w:rPr>
          <w:rtl/>
        </w:rPr>
        <w:t>وربما يظهر منه كونه موثّقا ، وتضعيف</w:t>
      </w:r>
      <w:r w:rsidRPr="009526C0">
        <w:rPr>
          <w:rStyle w:val="libBold2Char"/>
          <w:rtl/>
        </w:rPr>
        <w:t xml:space="preserve"> غض </w:t>
      </w:r>
      <w:r w:rsidRPr="00D95A9D">
        <w:rPr>
          <w:rtl/>
        </w:rPr>
        <w:t xml:space="preserve">ضعيف كما مرّ مرارا </w:t>
      </w:r>
      <w:r w:rsidRPr="00C45018">
        <w:rPr>
          <w:rStyle w:val="libFootnotenumChar"/>
          <w:rtl/>
        </w:rPr>
        <w:t>(2)</w:t>
      </w:r>
      <w:r>
        <w:rPr>
          <w:rtl/>
        </w:rPr>
        <w:t>.</w:t>
      </w:r>
    </w:p>
    <w:p w:rsidR="0077251E" w:rsidRPr="00D95A9D" w:rsidRDefault="0077251E" w:rsidP="0077251E">
      <w:pPr>
        <w:pStyle w:val="Heading2"/>
        <w:rPr>
          <w:rtl/>
          <w:lang w:bidi="fa-IR"/>
        </w:rPr>
      </w:pPr>
      <w:bookmarkStart w:id="144" w:name="_Toc354638872"/>
      <w:bookmarkStart w:id="145" w:name="_Toc449790748"/>
      <w:r w:rsidRPr="00D95A9D">
        <w:rPr>
          <w:rtl/>
          <w:lang w:bidi="fa-IR"/>
        </w:rPr>
        <w:t>904</w:t>
      </w:r>
      <w:r>
        <w:rPr>
          <w:rtl/>
          <w:lang w:bidi="fa-IR"/>
        </w:rPr>
        <w:t xml:space="preserve"> ـ </w:t>
      </w:r>
      <w:r w:rsidRPr="00D95A9D">
        <w:rPr>
          <w:rtl/>
          <w:lang w:bidi="fa-IR"/>
        </w:rPr>
        <w:t>الحسين بن عليّ بن سفيان :</w:t>
      </w:r>
      <w:bookmarkEnd w:id="144"/>
      <w:bookmarkEnd w:id="145"/>
      <w:r w:rsidRPr="00D95A9D">
        <w:rPr>
          <w:rtl/>
          <w:lang w:bidi="fa-IR"/>
        </w:rPr>
        <w:t xml:space="preserve"> </w:t>
      </w:r>
    </w:p>
    <w:p w:rsidR="0077251E" w:rsidRPr="00D95A9D" w:rsidRDefault="0077251E" w:rsidP="00BB5F5D">
      <w:pPr>
        <w:pStyle w:val="libNormal"/>
        <w:rPr>
          <w:rtl/>
        </w:rPr>
      </w:pPr>
      <w:r w:rsidRPr="00D95A9D">
        <w:rPr>
          <w:rtl/>
        </w:rPr>
        <w:t>ابن خالد بن سفيان ، أبو عبد الله البزوفري ، شيخ ثقة جليل من أصحابنا ؛ له كتب ، أخبرنا بها أحمد بن عبد الواحد أبو عبد الله البزاز ،</w:t>
      </w:r>
      <w:r w:rsidRPr="009526C0">
        <w:rPr>
          <w:rStyle w:val="libBold2Char"/>
          <w:rtl/>
        </w:rPr>
        <w:t xml:space="preserve"> جش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صه</w:t>
      </w:r>
      <w:r w:rsidRPr="00D95A9D">
        <w:rPr>
          <w:rtl/>
        </w:rPr>
        <w:t xml:space="preserve"> إلى قوله : من أصحابنا ؛ وزاد : خاص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لم</w:t>
      </w:r>
      <w:r w:rsidRPr="00D95A9D">
        <w:rPr>
          <w:rtl/>
        </w:rPr>
        <w:t xml:space="preserve"> : خاصّي ، يكنّى أبا عبد الله ، له كتب ذكرناها في</w:t>
      </w:r>
      <w:r w:rsidRPr="009526C0">
        <w:rPr>
          <w:rStyle w:val="libBold2Char"/>
          <w:rtl/>
        </w:rPr>
        <w:t xml:space="preserve"> ست </w:t>
      </w:r>
      <w:r w:rsidRPr="00D95A9D">
        <w:rPr>
          <w:rtl/>
        </w:rPr>
        <w:t xml:space="preserve">، روى عنه التلعكبري ، وأخبرنا عنه جماعة ، منهم : محمّد بن محمّد ، والحسين بن عبيد الله ، وأحمد بن عبدون </w:t>
      </w:r>
      <w:r w:rsidRPr="00C45018">
        <w:rPr>
          <w:rStyle w:val="libFootnotenumChar"/>
          <w:rtl/>
        </w:rPr>
        <w:t>(5)</w:t>
      </w:r>
      <w:r w:rsidRPr="00D95A9D">
        <w:rPr>
          <w:rtl/>
        </w:rPr>
        <w:t xml:space="preserve"> ، انتهى.</w:t>
      </w:r>
    </w:p>
    <w:p w:rsidR="0077251E" w:rsidRPr="00D95A9D" w:rsidRDefault="0077251E" w:rsidP="00BB5F5D">
      <w:pPr>
        <w:pStyle w:val="libNormal"/>
        <w:rPr>
          <w:rtl/>
        </w:rPr>
      </w:pPr>
      <w:r w:rsidRPr="00D95A9D">
        <w:rPr>
          <w:rtl/>
        </w:rPr>
        <w:t>ولم أره فيما عندي من نسخ ست.</w:t>
      </w:r>
    </w:p>
    <w:p w:rsidR="0077251E" w:rsidRPr="00D95A9D" w:rsidRDefault="0077251E" w:rsidP="00BB5F5D">
      <w:pPr>
        <w:pStyle w:val="libNormal"/>
        <w:rPr>
          <w:rtl/>
        </w:rPr>
      </w:pPr>
      <w:r w:rsidRPr="009526C0">
        <w:rPr>
          <w:rStyle w:val="libBold2Char"/>
          <w:rtl/>
        </w:rPr>
        <w:t xml:space="preserve">أقول : </w:t>
      </w:r>
      <w:r w:rsidRPr="00D95A9D">
        <w:rPr>
          <w:rtl/>
        </w:rPr>
        <w:t>لم أره في نسختين عندي أيضا. ومرّ عن</w:t>
      </w:r>
      <w:r w:rsidRPr="009526C0">
        <w:rPr>
          <w:rStyle w:val="libBold2Char"/>
          <w:rtl/>
        </w:rPr>
        <w:t xml:space="preserve"> صه </w:t>
      </w:r>
      <w:r w:rsidRPr="00D95A9D">
        <w:rPr>
          <w:rtl/>
        </w:rPr>
        <w:t xml:space="preserve">مصغّرا </w:t>
      </w:r>
      <w:r w:rsidRPr="00C45018">
        <w:rPr>
          <w:rStyle w:val="libFootnotenumChar"/>
          <w:rtl/>
        </w:rPr>
        <w:t>(6)</w:t>
      </w:r>
      <w:r w:rsidRPr="00D95A9D">
        <w:rPr>
          <w:rtl/>
        </w:rPr>
        <w:t xml:space="preserve"> ، والصواب ما هنا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عليّ بن سفيان البزوفري الثقة ، عنه أحمد بن عبد الواحد ، والتلعكبري ، وجماعة ، منهم : المفيد ، والحسين بن عبيد الله ، وأحمد بن عبدون </w:t>
      </w:r>
      <w:r w:rsidRPr="00C45018">
        <w:rPr>
          <w:rStyle w:val="libFootnotenumChar"/>
          <w:rtl/>
        </w:rPr>
        <w:t>(8)</w:t>
      </w:r>
      <w:r w:rsidRPr="00D95A9D">
        <w:rPr>
          <w:rtl/>
        </w:rPr>
        <w:t xml:space="preserve"> ، انتهى فتأمّل.</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كفاية الأثر : 90</w:t>
      </w:r>
      <w:r>
        <w:rPr>
          <w:rtl/>
        </w:rPr>
        <w:t xml:space="preserve"> ـ </w:t>
      </w:r>
      <w:r w:rsidRPr="00D95A9D">
        <w:rPr>
          <w:rtl/>
        </w:rPr>
        <w:t>91 ، إلاّ أن فيه : الحسن بن علي بن زكريا.</w:t>
      </w:r>
    </w:p>
    <w:p w:rsidR="0077251E" w:rsidRPr="00D95A9D" w:rsidRDefault="0077251E" w:rsidP="00C45018">
      <w:pPr>
        <w:pStyle w:val="libFootnote0"/>
        <w:rPr>
          <w:rtl/>
          <w:lang w:bidi="fa-IR"/>
        </w:rPr>
      </w:pPr>
      <w:r w:rsidRPr="00D95A9D">
        <w:rPr>
          <w:rtl/>
        </w:rPr>
        <w:t>(2) تعليقة الوحيد البهبهاني : 382.</w:t>
      </w:r>
    </w:p>
    <w:p w:rsidR="0077251E" w:rsidRPr="00D95A9D" w:rsidRDefault="0077251E" w:rsidP="00C45018">
      <w:pPr>
        <w:pStyle w:val="libFootnote0"/>
        <w:rPr>
          <w:rtl/>
          <w:lang w:bidi="fa-IR"/>
        </w:rPr>
      </w:pPr>
      <w:r w:rsidRPr="00D95A9D">
        <w:rPr>
          <w:rtl/>
        </w:rPr>
        <w:t>(3) رجال النجاشي : 68 / 162 ، وفيه بعد البزاز زيادة : عنه.</w:t>
      </w:r>
    </w:p>
    <w:p w:rsidR="0077251E" w:rsidRPr="00D95A9D" w:rsidRDefault="0077251E" w:rsidP="00C45018">
      <w:pPr>
        <w:pStyle w:val="libFootnote0"/>
        <w:rPr>
          <w:rtl/>
          <w:lang w:bidi="fa-IR"/>
        </w:rPr>
      </w:pPr>
      <w:r w:rsidRPr="00D95A9D">
        <w:rPr>
          <w:rtl/>
        </w:rPr>
        <w:t>(4) الخلاصة : 50 / 9. وفي نسخة «</w:t>
      </w:r>
      <w:r w:rsidRPr="00C93B76">
        <w:rPr>
          <w:rtl/>
        </w:rPr>
        <w:t xml:space="preserve"> م </w:t>
      </w:r>
      <w:r w:rsidRPr="00D95A9D">
        <w:rPr>
          <w:rtl/>
        </w:rPr>
        <w:t>» : خاصّي.</w:t>
      </w:r>
    </w:p>
    <w:p w:rsidR="0077251E" w:rsidRPr="00D95A9D" w:rsidRDefault="0077251E" w:rsidP="00C45018">
      <w:pPr>
        <w:pStyle w:val="libFootnote0"/>
        <w:rPr>
          <w:rtl/>
          <w:lang w:bidi="fa-IR"/>
        </w:rPr>
      </w:pPr>
      <w:r w:rsidRPr="00D95A9D">
        <w:rPr>
          <w:rtl/>
        </w:rPr>
        <w:t>(5) رجال الشيخ : 466 / 27.</w:t>
      </w:r>
    </w:p>
    <w:p w:rsidR="0077251E" w:rsidRPr="00D95A9D" w:rsidRDefault="0077251E" w:rsidP="00C45018">
      <w:pPr>
        <w:pStyle w:val="libFootnote0"/>
        <w:rPr>
          <w:rtl/>
          <w:lang w:bidi="fa-IR"/>
        </w:rPr>
      </w:pPr>
      <w:r w:rsidRPr="00D95A9D">
        <w:rPr>
          <w:rtl/>
        </w:rPr>
        <w:t>(6) كذا في النسخ ، والصواب : مكبّرا. الخلاصة : 40 / 10.</w:t>
      </w:r>
    </w:p>
    <w:p w:rsidR="0077251E" w:rsidRPr="00D95A9D" w:rsidRDefault="0077251E" w:rsidP="00C45018">
      <w:pPr>
        <w:pStyle w:val="libFootnote0"/>
        <w:rPr>
          <w:rtl/>
          <w:lang w:bidi="fa-IR"/>
        </w:rPr>
      </w:pPr>
      <w:r w:rsidRPr="00D95A9D">
        <w:rPr>
          <w:rtl/>
        </w:rPr>
        <w:t>(7) وذلك لما تقدّم بيانه في ترجمة الحسن بن علي بن سفيان ، فلاحظ.</w:t>
      </w:r>
    </w:p>
    <w:p w:rsidR="0077251E" w:rsidRPr="00D95A9D" w:rsidRDefault="0077251E" w:rsidP="00C45018">
      <w:pPr>
        <w:pStyle w:val="libFootnote0"/>
        <w:rPr>
          <w:rtl/>
          <w:lang w:bidi="fa-IR"/>
        </w:rPr>
      </w:pPr>
      <w:r w:rsidRPr="00D95A9D">
        <w:rPr>
          <w:rtl/>
        </w:rPr>
        <w:t>(8) هداية المحدّثين : 195 ، ولا يخفى أنّ أحمد بن عبد الواحد وابن عبدون واحد ولعلّه لذا أمر بالتأمّل.</w:t>
      </w:r>
    </w:p>
    <w:p w:rsidR="0077251E" w:rsidRPr="00D95A9D" w:rsidRDefault="0077251E" w:rsidP="0077251E">
      <w:pPr>
        <w:pStyle w:val="Heading2"/>
        <w:rPr>
          <w:rtl/>
          <w:lang w:bidi="fa-IR"/>
        </w:rPr>
      </w:pPr>
      <w:r>
        <w:rPr>
          <w:rtl/>
          <w:lang w:bidi="fa-IR"/>
        </w:rPr>
        <w:br w:type="page"/>
      </w:r>
      <w:bookmarkStart w:id="146" w:name="_Toc354638873"/>
      <w:bookmarkStart w:id="147" w:name="_Toc449790749"/>
      <w:r w:rsidRPr="00D95A9D">
        <w:rPr>
          <w:rtl/>
          <w:lang w:bidi="fa-IR"/>
        </w:rPr>
        <w:lastRenderedPageBreak/>
        <w:t>905</w:t>
      </w:r>
      <w:r>
        <w:rPr>
          <w:rtl/>
          <w:lang w:bidi="fa-IR"/>
        </w:rPr>
        <w:t xml:space="preserve"> ـ </w:t>
      </w:r>
      <w:r w:rsidRPr="00D95A9D">
        <w:rPr>
          <w:rtl/>
          <w:lang w:bidi="fa-IR"/>
        </w:rPr>
        <w:t>الحسين بن عليّ بن شعيب :</w:t>
      </w:r>
      <w:bookmarkEnd w:id="146"/>
      <w:bookmarkEnd w:id="147"/>
      <w:r w:rsidRPr="00D95A9D">
        <w:rPr>
          <w:rtl/>
          <w:lang w:bidi="fa-IR"/>
        </w:rPr>
        <w:t xml:space="preserve"> </w:t>
      </w:r>
    </w:p>
    <w:p w:rsidR="0077251E" w:rsidRPr="00D95A9D" w:rsidRDefault="0077251E" w:rsidP="00BB5F5D">
      <w:pPr>
        <w:pStyle w:val="libNormal"/>
        <w:rPr>
          <w:rtl/>
        </w:rPr>
      </w:pPr>
      <w:r w:rsidRPr="00D95A9D">
        <w:rPr>
          <w:rtl/>
        </w:rPr>
        <w:t xml:space="preserve">الجوهري ، يروي عنه الصدوق مترضّيا </w:t>
      </w:r>
      <w:r w:rsidRPr="00C45018">
        <w:rPr>
          <w:rStyle w:val="libFootnotenumChar"/>
          <w:rtl/>
        </w:rPr>
        <w:t>(1)</w:t>
      </w:r>
      <w:r w:rsidRPr="00D95A9D">
        <w:rPr>
          <w:rtl/>
        </w:rPr>
        <w:t xml:space="preserve"> ،</w:t>
      </w:r>
      <w:r w:rsidRPr="009526C0">
        <w:rPr>
          <w:rStyle w:val="libBold2Char"/>
          <w:rtl/>
        </w:rPr>
        <w:t xml:space="preserve"> تعق </w:t>
      </w:r>
      <w:r w:rsidRPr="00C45018">
        <w:rPr>
          <w:rStyle w:val="libFootnotenumChar"/>
          <w:rtl/>
        </w:rPr>
        <w:t>(2)</w:t>
      </w:r>
      <w:r>
        <w:rPr>
          <w:rtl/>
        </w:rPr>
        <w:t>.</w:t>
      </w:r>
    </w:p>
    <w:p w:rsidR="0077251E" w:rsidRPr="00D95A9D" w:rsidRDefault="0077251E" w:rsidP="0077251E">
      <w:pPr>
        <w:pStyle w:val="Heading2"/>
        <w:rPr>
          <w:rtl/>
          <w:lang w:bidi="fa-IR"/>
        </w:rPr>
      </w:pPr>
      <w:bookmarkStart w:id="148" w:name="_Toc354638874"/>
      <w:bookmarkStart w:id="149" w:name="_Toc449790750"/>
      <w:r w:rsidRPr="00D95A9D">
        <w:rPr>
          <w:rtl/>
          <w:lang w:bidi="fa-IR"/>
        </w:rPr>
        <w:t>906</w:t>
      </w:r>
      <w:r>
        <w:rPr>
          <w:rtl/>
          <w:lang w:bidi="fa-IR"/>
        </w:rPr>
        <w:t xml:space="preserve"> ـ </w:t>
      </w:r>
      <w:r w:rsidRPr="00D95A9D">
        <w:rPr>
          <w:rtl/>
          <w:lang w:bidi="fa-IR"/>
        </w:rPr>
        <w:t>الحسين بن عليّ بن شيبان :</w:t>
      </w:r>
      <w:bookmarkEnd w:id="148"/>
      <w:bookmarkEnd w:id="149"/>
      <w:r w:rsidRPr="00D95A9D">
        <w:rPr>
          <w:rtl/>
          <w:lang w:bidi="fa-IR"/>
        </w:rPr>
        <w:t xml:space="preserve"> </w:t>
      </w:r>
    </w:p>
    <w:p w:rsidR="0077251E" w:rsidRPr="00D95A9D" w:rsidRDefault="0077251E" w:rsidP="00BB5F5D">
      <w:pPr>
        <w:pStyle w:val="libNormal"/>
        <w:rPr>
          <w:rtl/>
        </w:rPr>
      </w:pPr>
      <w:r w:rsidRPr="00D95A9D">
        <w:rPr>
          <w:rtl/>
        </w:rPr>
        <w:t>القزويني ، أبو عبد الله ؛ هو ابن أحمد بن شيبان ،</w:t>
      </w:r>
      <w:r w:rsidRPr="009526C0">
        <w:rPr>
          <w:rStyle w:val="libBold2Char"/>
          <w:rtl/>
        </w:rPr>
        <w:t xml:space="preserve"> تعق </w:t>
      </w:r>
      <w:r w:rsidRPr="00C45018">
        <w:rPr>
          <w:rStyle w:val="libFootnotenumChar"/>
          <w:rtl/>
        </w:rPr>
        <w:t>(3)</w:t>
      </w:r>
      <w:r>
        <w:rPr>
          <w:rtl/>
        </w:rPr>
        <w:t>.</w:t>
      </w:r>
    </w:p>
    <w:p w:rsidR="0077251E" w:rsidRPr="00D95A9D" w:rsidRDefault="0077251E" w:rsidP="0077251E">
      <w:pPr>
        <w:pStyle w:val="Heading2"/>
        <w:rPr>
          <w:rtl/>
          <w:lang w:bidi="fa-IR"/>
        </w:rPr>
      </w:pPr>
      <w:bookmarkStart w:id="150" w:name="_Toc354638875"/>
      <w:bookmarkStart w:id="151" w:name="_Toc449790751"/>
      <w:r w:rsidRPr="00D95A9D">
        <w:rPr>
          <w:rtl/>
          <w:lang w:bidi="fa-IR"/>
        </w:rPr>
        <w:t>907</w:t>
      </w:r>
      <w:r>
        <w:rPr>
          <w:rtl/>
          <w:lang w:bidi="fa-IR"/>
        </w:rPr>
        <w:t xml:space="preserve"> ـ </w:t>
      </w:r>
      <w:r w:rsidRPr="00D95A9D">
        <w:rPr>
          <w:rtl/>
          <w:lang w:bidi="fa-IR"/>
        </w:rPr>
        <w:t>الحسين بن عليّ الصوفي :</w:t>
      </w:r>
      <w:bookmarkEnd w:id="150"/>
      <w:bookmarkEnd w:id="151"/>
      <w:r w:rsidRPr="00D95A9D">
        <w:rPr>
          <w:rtl/>
          <w:lang w:bidi="fa-IR"/>
        </w:rPr>
        <w:t xml:space="preserve"> </w:t>
      </w:r>
    </w:p>
    <w:p w:rsidR="0077251E" w:rsidRPr="00D95A9D" w:rsidRDefault="0077251E" w:rsidP="00BB5F5D">
      <w:pPr>
        <w:pStyle w:val="libNormal"/>
        <w:rPr>
          <w:rtl/>
        </w:rPr>
      </w:pPr>
      <w:r w:rsidRPr="00D95A9D">
        <w:rPr>
          <w:rtl/>
        </w:rPr>
        <w:t xml:space="preserve">يروي عنه الصدوق مترضيا </w:t>
      </w:r>
      <w:r w:rsidRPr="00C45018">
        <w:rPr>
          <w:rStyle w:val="libFootnotenumChar"/>
          <w:rtl/>
        </w:rPr>
        <w:t>(4)</w:t>
      </w:r>
      <w:r w:rsidRPr="00D95A9D">
        <w:rPr>
          <w:rtl/>
        </w:rPr>
        <w:t xml:space="preserve"> ،</w:t>
      </w:r>
      <w:r w:rsidRPr="009526C0">
        <w:rPr>
          <w:rStyle w:val="libBold2Char"/>
          <w:rtl/>
        </w:rPr>
        <w:t xml:space="preserve"> تعق </w:t>
      </w:r>
      <w:r w:rsidRPr="00C45018">
        <w:rPr>
          <w:rStyle w:val="libFootnotenumChar"/>
          <w:rtl/>
        </w:rPr>
        <w:t>(5)</w:t>
      </w:r>
      <w:r>
        <w:rPr>
          <w:rtl/>
        </w:rPr>
        <w:t>.</w:t>
      </w:r>
    </w:p>
    <w:p w:rsidR="0077251E" w:rsidRPr="00D95A9D" w:rsidRDefault="0077251E" w:rsidP="0077251E">
      <w:pPr>
        <w:pStyle w:val="Heading2"/>
        <w:rPr>
          <w:rtl/>
          <w:lang w:bidi="fa-IR"/>
        </w:rPr>
      </w:pPr>
      <w:bookmarkStart w:id="152" w:name="_Toc354638876"/>
      <w:bookmarkStart w:id="153" w:name="_Toc449790752"/>
      <w:r w:rsidRPr="00D95A9D">
        <w:rPr>
          <w:rtl/>
          <w:lang w:bidi="fa-IR"/>
        </w:rPr>
        <w:t>908</w:t>
      </w:r>
      <w:r>
        <w:rPr>
          <w:rtl/>
          <w:lang w:bidi="fa-IR"/>
        </w:rPr>
        <w:t xml:space="preserve"> ـ </w:t>
      </w:r>
      <w:r w:rsidRPr="00D95A9D">
        <w:rPr>
          <w:rtl/>
          <w:lang w:bidi="fa-IR"/>
        </w:rPr>
        <w:t>الحسين بن عليّ بن محمّد :</w:t>
      </w:r>
      <w:bookmarkEnd w:id="152"/>
      <w:bookmarkEnd w:id="153"/>
      <w:r w:rsidRPr="00D95A9D">
        <w:rPr>
          <w:rtl/>
          <w:lang w:bidi="fa-IR"/>
        </w:rPr>
        <w:t xml:space="preserve"> </w:t>
      </w:r>
    </w:p>
    <w:p w:rsidR="0077251E" w:rsidRPr="00D95A9D" w:rsidRDefault="0077251E" w:rsidP="00BB5F5D">
      <w:pPr>
        <w:pStyle w:val="libNormal"/>
        <w:rPr>
          <w:rtl/>
        </w:rPr>
      </w:pPr>
      <w:r w:rsidRPr="00D95A9D">
        <w:rPr>
          <w:rtl/>
        </w:rPr>
        <w:t>ابن أحمد الخزاعي الرازي النيسابوري ، مضى في جدّه أحمد بن الحسين بن أحمد ما يدلّ على جلالته ،</w:t>
      </w:r>
      <w:r w:rsidRPr="009526C0">
        <w:rPr>
          <w:rStyle w:val="libBold2Char"/>
          <w:rtl/>
        </w:rPr>
        <w:t xml:space="preserve"> تعق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مرّ ذلك عن عه </w:t>
      </w:r>
      <w:r w:rsidRPr="00C45018">
        <w:rPr>
          <w:rStyle w:val="libFootnotenumChar"/>
          <w:rtl/>
        </w:rPr>
        <w:t>(7)</w:t>
      </w:r>
      <w:r>
        <w:rPr>
          <w:rtl/>
        </w:rPr>
        <w:t>.</w:t>
      </w:r>
      <w:r w:rsidRPr="00D95A9D">
        <w:rPr>
          <w:rtl/>
        </w:rPr>
        <w:t xml:space="preserve"> وفيه أيضا : الشيخ الإمام جمال الدين أبو الفتوح الحسين بن عليّ بن محمّد بن أحمد </w:t>
      </w:r>
      <w:r w:rsidRPr="00C45018">
        <w:rPr>
          <w:rStyle w:val="libFootnotenumChar"/>
          <w:rtl/>
        </w:rPr>
        <w:t>(8)</w:t>
      </w:r>
      <w:r w:rsidRPr="00D95A9D">
        <w:rPr>
          <w:rtl/>
        </w:rPr>
        <w:t xml:space="preserve"> الخزاعي الرازي ، عالم واعظ مفسر ديّن ، له تصانيف ، منها : التفسير المسمّى بروض الجنان وروح الجنان في تفسير القرآن عشرون مجلّدا ، وروح الأحباب وروح الألباب في شرح‌</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أمالي الصدوق : 155 / 13 ، 383 / 11 ، ولم يرد فيه الترضّي.</w:t>
      </w:r>
    </w:p>
    <w:p w:rsidR="0077251E" w:rsidRPr="00D95A9D" w:rsidRDefault="0077251E" w:rsidP="00C45018">
      <w:pPr>
        <w:pStyle w:val="libFootnote0"/>
        <w:rPr>
          <w:rtl/>
          <w:lang w:bidi="fa-IR"/>
        </w:rPr>
      </w:pPr>
      <w:r w:rsidRPr="00D95A9D">
        <w:rPr>
          <w:rtl/>
        </w:rPr>
        <w:t>(2) تعليقة الوحيد البهبهاني : 382.</w:t>
      </w:r>
    </w:p>
    <w:p w:rsidR="0077251E" w:rsidRPr="00D95A9D" w:rsidRDefault="0077251E" w:rsidP="00C45018">
      <w:pPr>
        <w:pStyle w:val="libFootnote0"/>
        <w:rPr>
          <w:rtl/>
          <w:lang w:bidi="fa-IR"/>
        </w:rPr>
      </w:pPr>
      <w:r w:rsidRPr="00D95A9D">
        <w:rPr>
          <w:rtl/>
        </w:rPr>
        <w:t>(3) تعليقة الوحيد البهبهاني : 382. وتقدّم ذكر الحسين بن أحمد بن شيبان عن لم : 467 / 32.</w:t>
      </w:r>
    </w:p>
    <w:p w:rsidR="0077251E" w:rsidRPr="00D95A9D" w:rsidRDefault="0077251E" w:rsidP="00C45018">
      <w:pPr>
        <w:pStyle w:val="libFootnote0"/>
        <w:rPr>
          <w:rtl/>
          <w:lang w:bidi="fa-IR"/>
        </w:rPr>
      </w:pPr>
      <w:r w:rsidRPr="00D95A9D">
        <w:rPr>
          <w:rtl/>
        </w:rPr>
        <w:t xml:space="preserve">(4) علل الشرائع : 172 / 1 الباب 137 ، وفيه : </w:t>
      </w:r>
      <w:r w:rsidR="00F37409" w:rsidRPr="00F37409">
        <w:rPr>
          <w:rStyle w:val="libAlaemChar"/>
          <w:rtl/>
        </w:rPr>
        <w:t>رحمه‌الله</w:t>
      </w:r>
      <w:r w:rsidRPr="00D95A9D">
        <w:rPr>
          <w:rtl/>
        </w:rPr>
        <w:t>.</w:t>
      </w:r>
    </w:p>
    <w:p w:rsidR="0077251E" w:rsidRPr="00D95A9D" w:rsidRDefault="0077251E" w:rsidP="00C45018">
      <w:pPr>
        <w:pStyle w:val="libFootnote0"/>
        <w:rPr>
          <w:rtl/>
          <w:lang w:bidi="fa-IR"/>
        </w:rPr>
      </w:pPr>
      <w:r w:rsidRPr="00D95A9D">
        <w:rPr>
          <w:rtl/>
        </w:rPr>
        <w:t>(5) تعليقة الوحيد البهبهاني : 382.</w:t>
      </w:r>
    </w:p>
    <w:p w:rsidR="0077251E" w:rsidRPr="00D95A9D" w:rsidRDefault="0077251E" w:rsidP="00C45018">
      <w:pPr>
        <w:pStyle w:val="libFootnote0"/>
        <w:rPr>
          <w:rtl/>
          <w:lang w:bidi="fa-IR"/>
        </w:rPr>
      </w:pPr>
      <w:r w:rsidRPr="00D95A9D">
        <w:rPr>
          <w:rtl/>
        </w:rPr>
        <w:t>(6) تعليقة الوحيد البهبهاني : 382.</w:t>
      </w:r>
    </w:p>
    <w:p w:rsidR="0077251E" w:rsidRPr="00D95A9D" w:rsidRDefault="0077251E" w:rsidP="00C45018">
      <w:pPr>
        <w:pStyle w:val="libFootnote0"/>
        <w:rPr>
          <w:rtl/>
          <w:lang w:bidi="fa-IR"/>
        </w:rPr>
      </w:pPr>
      <w:r w:rsidRPr="00D95A9D">
        <w:rPr>
          <w:rtl/>
        </w:rPr>
        <w:t>(7) فهرست منتجب الدين : 7 / 1.</w:t>
      </w:r>
    </w:p>
    <w:p w:rsidR="0077251E" w:rsidRPr="00D95A9D" w:rsidRDefault="0077251E" w:rsidP="00C45018">
      <w:pPr>
        <w:pStyle w:val="libFootnote0"/>
        <w:rPr>
          <w:rtl/>
          <w:lang w:bidi="fa-IR"/>
        </w:rPr>
      </w:pPr>
      <w:r w:rsidRPr="00D95A9D">
        <w:rPr>
          <w:rtl/>
        </w:rPr>
        <w:t>(8) ابن أحمد ، لم ترد في المصدر.</w:t>
      </w:r>
    </w:p>
    <w:p w:rsidR="0077251E" w:rsidRPr="00D95A9D" w:rsidRDefault="0077251E" w:rsidP="00BB5F5D">
      <w:pPr>
        <w:pStyle w:val="libNormal0"/>
        <w:rPr>
          <w:rtl/>
        </w:rPr>
      </w:pPr>
      <w:r>
        <w:rPr>
          <w:rtl/>
        </w:rPr>
        <w:br w:type="page"/>
      </w:r>
      <w:r w:rsidRPr="00D95A9D">
        <w:rPr>
          <w:rtl/>
        </w:rPr>
        <w:lastRenderedPageBreak/>
        <w:t xml:space="preserve">الشهاب ، قرأتهما عليه </w:t>
      </w:r>
      <w:r w:rsidRPr="00C45018">
        <w:rPr>
          <w:rStyle w:val="libFootnotenumChar"/>
          <w:rtl/>
        </w:rPr>
        <w:t>(1)</w:t>
      </w:r>
      <w:r>
        <w:rPr>
          <w:rtl/>
        </w:rPr>
        <w:t>.</w:t>
      </w:r>
    </w:p>
    <w:p w:rsidR="0077251E" w:rsidRPr="00D95A9D" w:rsidRDefault="0077251E" w:rsidP="00BB5F5D">
      <w:pPr>
        <w:pStyle w:val="libNormal"/>
        <w:rPr>
          <w:rtl/>
        </w:rPr>
      </w:pPr>
      <w:r w:rsidRPr="00D95A9D">
        <w:rPr>
          <w:rtl/>
        </w:rPr>
        <w:t>ويأتي في الكنى عن</w:t>
      </w:r>
      <w:r w:rsidRPr="009526C0">
        <w:rPr>
          <w:rStyle w:val="libBold2Char"/>
          <w:rtl/>
        </w:rPr>
        <w:t xml:space="preserve"> ب </w:t>
      </w:r>
      <w:r w:rsidRPr="00D95A9D">
        <w:rPr>
          <w:rtl/>
        </w:rPr>
        <w:t xml:space="preserve">أيضا </w:t>
      </w:r>
      <w:r w:rsidRPr="00C45018">
        <w:rPr>
          <w:rStyle w:val="libFootnotenumChar"/>
          <w:rtl/>
        </w:rPr>
        <w:t>(2)</w:t>
      </w:r>
      <w:r>
        <w:rPr>
          <w:rtl/>
        </w:rPr>
        <w:t>.</w:t>
      </w:r>
    </w:p>
    <w:p w:rsidR="0077251E" w:rsidRPr="00D95A9D" w:rsidRDefault="0077251E" w:rsidP="0077251E">
      <w:pPr>
        <w:pStyle w:val="Heading2"/>
        <w:rPr>
          <w:rtl/>
          <w:lang w:bidi="fa-IR"/>
        </w:rPr>
      </w:pPr>
      <w:bookmarkStart w:id="154" w:name="_Toc354638877"/>
      <w:bookmarkStart w:id="155" w:name="_Toc449790753"/>
      <w:r w:rsidRPr="00D95A9D">
        <w:rPr>
          <w:rtl/>
          <w:lang w:bidi="fa-IR"/>
        </w:rPr>
        <w:t>909</w:t>
      </w:r>
      <w:r>
        <w:rPr>
          <w:rtl/>
          <w:lang w:bidi="fa-IR"/>
        </w:rPr>
        <w:t xml:space="preserve"> ـ </w:t>
      </w:r>
      <w:r w:rsidRPr="00D95A9D">
        <w:rPr>
          <w:rtl/>
          <w:lang w:bidi="fa-IR"/>
        </w:rPr>
        <w:t>الحسين بن عليّ بن يقطين :</w:t>
      </w:r>
      <w:bookmarkEnd w:id="154"/>
      <w:bookmarkEnd w:id="155"/>
      <w:r w:rsidRPr="00D95A9D">
        <w:rPr>
          <w:rtl/>
          <w:lang w:bidi="fa-IR"/>
        </w:rPr>
        <w:t xml:space="preserve"> </w:t>
      </w:r>
    </w:p>
    <w:p w:rsidR="0077251E" w:rsidRPr="00D95A9D" w:rsidRDefault="0077251E" w:rsidP="00BB5F5D">
      <w:pPr>
        <w:pStyle w:val="libNormal"/>
        <w:rPr>
          <w:rtl/>
        </w:rPr>
      </w:pPr>
      <w:r w:rsidRPr="00D95A9D">
        <w:rPr>
          <w:rtl/>
        </w:rPr>
        <w:t>ثقة ،</w:t>
      </w:r>
      <w:r w:rsidRPr="009526C0">
        <w:rPr>
          <w:rStyle w:val="libBold2Char"/>
          <w:rtl/>
        </w:rPr>
        <w:t xml:space="preserve"> ضا </w:t>
      </w:r>
      <w:r w:rsidRPr="00C45018">
        <w:rPr>
          <w:rStyle w:val="libFootnotenumChar"/>
          <w:rtl/>
        </w:rPr>
        <w:t>(3)</w:t>
      </w:r>
      <w:r>
        <w:rPr>
          <w:rtl/>
        </w:rPr>
        <w:t>.</w:t>
      </w:r>
      <w:r w:rsidRPr="00D95A9D">
        <w:rPr>
          <w:rtl/>
        </w:rPr>
        <w:t xml:space="preserve"> وزاد</w:t>
      </w:r>
      <w:r w:rsidRPr="009526C0">
        <w:rPr>
          <w:rStyle w:val="libBold2Char"/>
          <w:rtl/>
        </w:rPr>
        <w:t xml:space="preserve"> صه </w:t>
      </w:r>
      <w:r w:rsidRPr="00D95A9D">
        <w:rPr>
          <w:rtl/>
        </w:rPr>
        <w:t xml:space="preserve">: من أصحاب أبي الحسن الرضا </w:t>
      </w:r>
      <w:r w:rsidR="00F37409" w:rsidRPr="00F37409">
        <w:rPr>
          <w:rStyle w:val="libAlaemChar"/>
          <w:rtl/>
        </w:rPr>
        <w:t>عليه‌السلام</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عليّ بن يقطين ، عنه أحمد بن محمّد بن عيسى ، وأحمد بن محمّد بن أبي نصر. وهو عن أبيه علي.</w:t>
      </w:r>
    </w:p>
    <w:p w:rsidR="0077251E" w:rsidRPr="00D95A9D" w:rsidRDefault="0077251E" w:rsidP="00BB5F5D">
      <w:pPr>
        <w:pStyle w:val="libNormal"/>
        <w:rPr>
          <w:rtl/>
        </w:rPr>
      </w:pPr>
      <w:r w:rsidRPr="00D95A9D">
        <w:rPr>
          <w:rtl/>
        </w:rPr>
        <w:t xml:space="preserve">وفي التهذيب رواية الحسين هذا عن أبي الحسن الأوّل </w:t>
      </w:r>
      <w:r w:rsidR="00F37409" w:rsidRPr="00F37409">
        <w:rPr>
          <w:rStyle w:val="libAlaemChar"/>
          <w:rtl/>
        </w:rPr>
        <w:t>عليه‌السلام</w:t>
      </w:r>
      <w:r w:rsidRPr="00D95A9D">
        <w:rPr>
          <w:rtl/>
        </w:rPr>
        <w:t xml:space="preserve"> بغير واسطة أبيه </w:t>
      </w:r>
      <w:r w:rsidRPr="00C45018">
        <w:rPr>
          <w:rStyle w:val="libFootnotenumChar"/>
          <w:rtl/>
        </w:rPr>
        <w:t>(5)</w:t>
      </w:r>
      <w:r w:rsidRPr="00D95A9D">
        <w:rPr>
          <w:rtl/>
        </w:rPr>
        <w:t xml:space="preserve"> ، وهو سهو </w:t>
      </w:r>
      <w:r w:rsidRPr="00C45018">
        <w:rPr>
          <w:rStyle w:val="libFootnotenumChar"/>
          <w:rtl/>
        </w:rPr>
        <w:t>(6)</w:t>
      </w:r>
      <w:r>
        <w:rPr>
          <w:rtl/>
        </w:rPr>
        <w:t>.</w:t>
      </w:r>
    </w:p>
    <w:p w:rsidR="0077251E" w:rsidRPr="00D95A9D" w:rsidRDefault="0077251E" w:rsidP="0077251E">
      <w:pPr>
        <w:pStyle w:val="Heading2"/>
        <w:rPr>
          <w:rtl/>
          <w:lang w:bidi="fa-IR"/>
        </w:rPr>
      </w:pPr>
      <w:bookmarkStart w:id="156" w:name="_Toc354638878"/>
      <w:bookmarkStart w:id="157" w:name="_Toc449790754"/>
      <w:r w:rsidRPr="00D95A9D">
        <w:rPr>
          <w:rtl/>
          <w:lang w:bidi="fa-IR"/>
        </w:rPr>
        <w:t>910</w:t>
      </w:r>
      <w:r>
        <w:rPr>
          <w:rtl/>
          <w:lang w:bidi="fa-IR"/>
        </w:rPr>
        <w:t xml:space="preserve"> ـ </w:t>
      </w:r>
      <w:r w:rsidRPr="00D95A9D">
        <w:rPr>
          <w:rtl/>
          <w:lang w:bidi="fa-IR"/>
        </w:rPr>
        <w:t>الحسين بن عمر بن يزيد :</w:t>
      </w:r>
      <w:bookmarkEnd w:id="156"/>
      <w:bookmarkEnd w:id="157"/>
      <w:r w:rsidRPr="00D95A9D">
        <w:rPr>
          <w:rtl/>
          <w:lang w:bidi="fa-IR"/>
        </w:rPr>
        <w:t xml:space="preserve"> </w:t>
      </w:r>
    </w:p>
    <w:p w:rsidR="0077251E" w:rsidRPr="00D95A9D" w:rsidRDefault="0077251E" w:rsidP="00BB5F5D">
      <w:pPr>
        <w:pStyle w:val="libNormal"/>
        <w:rPr>
          <w:rtl/>
        </w:rPr>
      </w:pPr>
      <w:r w:rsidRPr="00D95A9D">
        <w:rPr>
          <w:rtl/>
        </w:rPr>
        <w:t>ثقة ،</w:t>
      </w:r>
      <w:r w:rsidRPr="009526C0">
        <w:rPr>
          <w:rStyle w:val="libBold2Char"/>
          <w:rtl/>
        </w:rPr>
        <w:t xml:space="preserve"> ضا </w:t>
      </w:r>
      <w:r w:rsidRPr="00C45018">
        <w:rPr>
          <w:rStyle w:val="libFootnotenumChar"/>
          <w:rtl/>
        </w:rPr>
        <w:t>(7)</w:t>
      </w:r>
      <w:r>
        <w:rPr>
          <w:rtl/>
        </w:rPr>
        <w:t>.</w:t>
      </w:r>
      <w:r w:rsidRPr="00D95A9D">
        <w:rPr>
          <w:rtl/>
        </w:rPr>
        <w:t xml:space="preserve"> وزاد</w:t>
      </w:r>
      <w:r w:rsidRPr="009526C0">
        <w:rPr>
          <w:rStyle w:val="libBold2Char"/>
          <w:rtl/>
        </w:rPr>
        <w:t xml:space="preserve"> صه </w:t>
      </w:r>
      <w:r w:rsidRPr="00D95A9D">
        <w:rPr>
          <w:rtl/>
        </w:rPr>
        <w:t xml:space="preserve">: من أصحاب أبي الحسن الرضا </w:t>
      </w:r>
      <w:r w:rsidR="00F37409" w:rsidRPr="00F37409">
        <w:rPr>
          <w:rStyle w:val="libAlaemChar"/>
          <w:rtl/>
        </w:rPr>
        <w:t>عليه‌السلام</w:t>
      </w:r>
      <w:r w:rsidRPr="00D95A9D">
        <w:rPr>
          <w:rtl/>
        </w:rPr>
        <w:t xml:space="preserve"> </w:t>
      </w:r>
      <w:r w:rsidRPr="00C45018">
        <w:rPr>
          <w:rStyle w:val="libFootnotenumChar"/>
          <w:rtl/>
        </w:rPr>
        <w:t>(8)</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يأتي ذكره مع مقاتل بن مقاتل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فهرست منتجب الدين : 45 / 78.</w:t>
      </w:r>
    </w:p>
    <w:p w:rsidR="0077251E" w:rsidRPr="00D95A9D" w:rsidRDefault="0077251E" w:rsidP="00C45018">
      <w:pPr>
        <w:pStyle w:val="libFootnote0"/>
        <w:rPr>
          <w:rtl/>
          <w:lang w:bidi="fa-IR"/>
        </w:rPr>
      </w:pPr>
      <w:r w:rsidRPr="00D95A9D">
        <w:rPr>
          <w:rtl/>
        </w:rPr>
        <w:t>(2) يأتي بكنية : أبو الفتوح ، معالم العلماء : 141 / 987 قائلا : شيخي أبو الفتوح ابن علي الرازي عالم. إلى آخره.</w:t>
      </w:r>
    </w:p>
    <w:p w:rsidR="0077251E" w:rsidRPr="00D95A9D" w:rsidRDefault="0077251E" w:rsidP="00C45018">
      <w:pPr>
        <w:pStyle w:val="libFootnote0"/>
        <w:rPr>
          <w:rtl/>
          <w:lang w:bidi="fa-IR"/>
        </w:rPr>
      </w:pPr>
      <w:r w:rsidRPr="00D95A9D">
        <w:rPr>
          <w:rtl/>
        </w:rPr>
        <w:t>(3) رجال الشيخ : 373 / 19.</w:t>
      </w:r>
    </w:p>
    <w:p w:rsidR="0077251E" w:rsidRPr="00D95A9D" w:rsidRDefault="0077251E" w:rsidP="00C45018">
      <w:pPr>
        <w:pStyle w:val="libFootnote0"/>
        <w:rPr>
          <w:rtl/>
          <w:lang w:bidi="fa-IR"/>
        </w:rPr>
      </w:pPr>
      <w:r w:rsidRPr="00D95A9D">
        <w:rPr>
          <w:rtl/>
        </w:rPr>
        <w:t>(4) الخلاصة : 49 / 3.</w:t>
      </w:r>
    </w:p>
    <w:p w:rsidR="0077251E" w:rsidRPr="00D95A9D" w:rsidRDefault="0077251E" w:rsidP="00C45018">
      <w:pPr>
        <w:pStyle w:val="libFootnote0"/>
        <w:rPr>
          <w:rtl/>
          <w:lang w:bidi="fa-IR"/>
        </w:rPr>
      </w:pPr>
      <w:r w:rsidRPr="00D95A9D">
        <w:rPr>
          <w:rtl/>
        </w:rPr>
        <w:t>(5) التهذيب 2 : 76 / 285 ، وورد نفس الحديث في الاستبصار 1 : 323 / 1207 بواسطة أبيه.</w:t>
      </w:r>
    </w:p>
    <w:p w:rsidR="0077251E" w:rsidRPr="00D95A9D" w:rsidRDefault="0077251E" w:rsidP="00C45018">
      <w:pPr>
        <w:pStyle w:val="libFootnote0"/>
        <w:rPr>
          <w:rtl/>
          <w:lang w:bidi="fa-IR"/>
        </w:rPr>
      </w:pPr>
      <w:r w:rsidRPr="00D95A9D">
        <w:rPr>
          <w:rtl/>
        </w:rPr>
        <w:t>(6) هداية المحدّثين : 195.</w:t>
      </w:r>
    </w:p>
    <w:p w:rsidR="0077251E" w:rsidRPr="00D95A9D" w:rsidRDefault="0077251E" w:rsidP="00C45018">
      <w:pPr>
        <w:pStyle w:val="libFootnote0"/>
        <w:rPr>
          <w:rtl/>
          <w:lang w:bidi="fa-IR"/>
        </w:rPr>
      </w:pPr>
      <w:r w:rsidRPr="00D95A9D">
        <w:rPr>
          <w:rtl/>
        </w:rPr>
        <w:t>(7) رجال الشيخ : 373 / 21.</w:t>
      </w:r>
    </w:p>
    <w:p w:rsidR="0077251E" w:rsidRPr="00D95A9D" w:rsidRDefault="0077251E" w:rsidP="00C45018">
      <w:pPr>
        <w:pStyle w:val="libFootnote0"/>
        <w:rPr>
          <w:rtl/>
          <w:lang w:bidi="fa-IR"/>
        </w:rPr>
      </w:pPr>
      <w:r w:rsidRPr="00D95A9D">
        <w:rPr>
          <w:rtl/>
        </w:rPr>
        <w:t>(8) الخلاصة : 49 / 5.</w:t>
      </w:r>
    </w:p>
    <w:p w:rsidR="0077251E" w:rsidRPr="00D95A9D" w:rsidRDefault="0077251E" w:rsidP="00C45018">
      <w:pPr>
        <w:pStyle w:val="libFootnote0"/>
        <w:rPr>
          <w:rtl/>
          <w:lang w:bidi="fa-IR"/>
        </w:rPr>
      </w:pPr>
      <w:r w:rsidRPr="00D95A9D">
        <w:rPr>
          <w:rtl/>
        </w:rPr>
        <w:t>(9) عن الكشّي : 614 / 1146 ونقل هناك عن الوحيد أنّه كان واقفا ثمّ رجع.</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مشكا </w:t>
      </w:r>
      <w:r w:rsidRPr="00D95A9D">
        <w:rPr>
          <w:rtl/>
        </w:rPr>
        <w:t xml:space="preserve">: ابن عمر بن يزيد الثقة صاحب الرضا </w:t>
      </w:r>
      <w:r w:rsidR="00F37409" w:rsidRPr="00F37409">
        <w:rPr>
          <w:rStyle w:val="libAlaemChar"/>
          <w:rtl/>
        </w:rPr>
        <w:t>عليه‌السلام</w:t>
      </w:r>
      <w:r w:rsidRPr="00D95A9D">
        <w:rPr>
          <w:rtl/>
        </w:rPr>
        <w:t xml:space="preserve"> ، عنه يونس بن عبد الرحمن ، والحسن بن محبوب.</w:t>
      </w:r>
    </w:p>
    <w:p w:rsidR="0077251E" w:rsidRPr="00D95A9D" w:rsidRDefault="0077251E" w:rsidP="00BB5F5D">
      <w:pPr>
        <w:pStyle w:val="libNormal"/>
        <w:rPr>
          <w:rtl/>
        </w:rPr>
      </w:pPr>
      <w:r w:rsidRPr="00D95A9D">
        <w:rPr>
          <w:rtl/>
        </w:rPr>
        <w:t xml:space="preserve">وفي أسانيد الشيخ </w:t>
      </w:r>
      <w:r w:rsidR="00F37409" w:rsidRPr="00F37409">
        <w:rPr>
          <w:rStyle w:val="libAlaemChar"/>
          <w:rtl/>
        </w:rPr>
        <w:t>رحمه‌الله</w:t>
      </w:r>
      <w:r w:rsidRPr="00D95A9D">
        <w:rPr>
          <w:rtl/>
        </w:rPr>
        <w:t xml:space="preserve"> : سعد بن عبد الله عن الحسين بن عمر ابن يزيد </w:t>
      </w:r>
      <w:r w:rsidRPr="00C45018">
        <w:rPr>
          <w:rStyle w:val="libFootnotenumChar"/>
          <w:rtl/>
        </w:rPr>
        <w:t>(1)</w:t>
      </w:r>
      <w:r w:rsidRPr="00D95A9D">
        <w:rPr>
          <w:rtl/>
        </w:rPr>
        <w:t xml:space="preserve"> ، وهو محتمل ببعد </w:t>
      </w:r>
      <w:r w:rsidRPr="00C45018">
        <w:rPr>
          <w:rStyle w:val="libFootnotenumChar"/>
          <w:rtl/>
        </w:rPr>
        <w:t>(2)</w:t>
      </w:r>
      <w:r>
        <w:rPr>
          <w:rtl/>
        </w:rPr>
        <w:t>.</w:t>
      </w:r>
    </w:p>
    <w:p w:rsidR="0077251E" w:rsidRPr="00D95A9D" w:rsidRDefault="0077251E" w:rsidP="0077251E">
      <w:pPr>
        <w:pStyle w:val="Heading2"/>
        <w:rPr>
          <w:rtl/>
          <w:lang w:bidi="fa-IR"/>
        </w:rPr>
      </w:pPr>
      <w:bookmarkStart w:id="158" w:name="_Toc354638879"/>
      <w:bookmarkStart w:id="159" w:name="_Toc449790755"/>
      <w:r w:rsidRPr="00D95A9D">
        <w:rPr>
          <w:rtl/>
          <w:lang w:bidi="fa-IR"/>
        </w:rPr>
        <w:t>911</w:t>
      </w:r>
      <w:r>
        <w:rPr>
          <w:rtl/>
          <w:lang w:bidi="fa-IR"/>
        </w:rPr>
        <w:t xml:space="preserve"> ـ </w:t>
      </w:r>
      <w:r w:rsidRPr="00D95A9D">
        <w:rPr>
          <w:rtl/>
          <w:lang w:bidi="fa-IR"/>
        </w:rPr>
        <w:t>الحسين بن عنبسة الصوفي :</w:t>
      </w:r>
      <w:bookmarkEnd w:id="158"/>
      <w:bookmarkEnd w:id="159"/>
      <w:r w:rsidRPr="00D95A9D">
        <w:rPr>
          <w:rtl/>
          <w:lang w:bidi="fa-IR"/>
        </w:rPr>
        <w:t xml:space="preserve"> </w:t>
      </w:r>
    </w:p>
    <w:p w:rsidR="0077251E" w:rsidRPr="00D95A9D" w:rsidRDefault="0077251E" w:rsidP="00BB5F5D">
      <w:pPr>
        <w:pStyle w:val="libNormal"/>
        <w:rPr>
          <w:rtl/>
        </w:rPr>
      </w:pPr>
      <w:r w:rsidRPr="00D95A9D">
        <w:rPr>
          <w:rtl/>
        </w:rPr>
        <w:t xml:space="preserve">وجدت بخطّ ابن نوح فيما وصّى </w:t>
      </w:r>
      <w:r w:rsidRPr="00C45018">
        <w:rPr>
          <w:rStyle w:val="libFootnotenumChar"/>
          <w:rtl/>
        </w:rPr>
        <w:t>(3)</w:t>
      </w:r>
      <w:r w:rsidRPr="00D95A9D">
        <w:rPr>
          <w:rtl/>
        </w:rPr>
        <w:t xml:space="preserve"> إليّ من كتبه : حدّثنا الحسين بن علي البزوفري قال : حدّثنا حميد قال : سمعت من الحسين بن عنبسة الصوفي كتابه نوادر ،</w:t>
      </w:r>
      <w:r w:rsidRPr="009526C0">
        <w:rPr>
          <w:rStyle w:val="libBold2Char"/>
          <w:rtl/>
        </w:rPr>
        <w:t xml:space="preserve"> جش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ومرّ عنه وعن غيره مكبّرا </w:t>
      </w:r>
      <w:r w:rsidRPr="00C45018">
        <w:rPr>
          <w:rStyle w:val="libFootnotenumChar"/>
          <w:rtl/>
        </w:rPr>
        <w:t>(5)</w:t>
      </w:r>
      <w:r>
        <w:rPr>
          <w:rtl/>
        </w:rPr>
        <w:t>.</w:t>
      </w:r>
      <w:r w:rsidRPr="00D95A9D">
        <w:rPr>
          <w:rtl/>
        </w:rPr>
        <w:t xml:space="preserve"> وربما يحتمل اشتباه في خطّ ابن نوح ، فتأمّل.</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عنبسة ، عنه حميد </w:t>
      </w:r>
      <w:r w:rsidRPr="00C45018">
        <w:rPr>
          <w:rStyle w:val="libFootnotenumChar"/>
          <w:rtl/>
        </w:rPr>
        <w:t>(6)</w:t>
      </w:r>
      <w:r>
        <w:rPr>
          <w:rtl/>
        </w:rPr>
        <w:t>.</w:t>
      </w:r>
    </w:p>
    <w:p w:rsidR="0077251E" w:rsidRPr="00D95A9D" w:rsidRDefault="0077251E" w:rsidP="0077251E">
      <w:pPr>
        <w:pStyle w:val="Heading2"/>
        <w:rPr>
          <w:rtl/>
          <w:lang w:bidi="fa-IR"/>
        </w:rPr>
      </w:pPr>
      <w:bookmarkStart w:id="160" w:name="_Toc354638880"/>
      <w:bookmarkStart w:id="161" w:name="_Toc449790756"/>
      <w:r w:rsidRPr="00D95A9D">
        <w:rPr>
          <w:rtl/>
          <w:lang w:bidi="fa-IR"/>
        </w:rPr>
        <w:t>912</w:t>
      </w:r>
      <w:r>
        <w:rPr>
          <w:rtl/>
          <w:lang w:bidi="fa-IR"/>
        </w:rPr>
        <w:t xml:space="preserve"> ـ </w:t>
      </w:r>
      <w:r w:rsidRPr="00D95A9D">
        <w:rPr>
          <w:rtl/>
          <w:lang w:bidi="fa-IR"/>
        </w:rPr>
        <w:t>الحسين بن القاسم بن محمّد :</w:t>
      </w:r>
      <w:bookmarkEnd w:id="160"/>
      <w:bookmarkEnd w:id="161"/>
      <w:r w:rsidRPr="00D95A9D">
        <w:rPr>
          <w:rtl/>
          <w:lang w:bidi="fa-IR"/>
        </w:rPr>
        <w:t xml:space="preserve"> </w:t>
      </w:r>
    </w:p>
    <w:p w:rsidR="0077251E" w:rsidRPr="00D95A9D" w:rsidRDefault="0077251E" w:rsidP="00BB5F5D">
      <w:pPr>
        <w:pStyle w:val="libNormal"/>
        <w:rPr>
          <w:rtl/>
        </w:rPr>
      </w:pPr>
      <w:r w:rsidRPr="00D95A9D">
        <w:rPr>
          <w:rtl/>
        </w:rPr>
        <w:t xml:space="preserve">ابن أيّوب بن شمّون ، أبو عبد الله الكاتب ، وكان أبوه القاسم من أجلّة أصحابنا ؛ له كتاب أسماء أمير المؤمنين </w:t>
      </w:r>
      <w:r w:rsidR="00F37409" w:rsidRPr="00F37409">
        <w:rPr>
          <w:rStyle w:val="libAlaemChar"/>
          <w:rtl/>
        </w:rPr>
        <w:t>عليه‌السلام</w:t>
      </w:r>
      <w:r w:rsidRPr="00D95A9D">
        <w:rPr>
          <w:rtl/>
        </w:rPr>
        <w:t xml:space="preserve"> من القرآن ، وكتاب التوحيد ؛ أبو طالب الأنباري عنه بكتبه ،</w:t>
      </w:r>
      <w:r w:rsidRPr="009526C0">
        <w:rPr>
          <w:rStyle w:val="libBold2Char"/>
          <w:rtl/>
        </w:rPr>
        <w:t xml:space="preserve"> جش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صه</w:t>
      </w:r>
      <w:r w:rsidRPr="00D95A9D">
        <w:rPr>
          <w:rtl/>
        </w:rPr>
        <w:t xml:space="preserve"> إلى قوله : أصحابنا ؛ وزاد قبل كان : قال</w:t>
      </w:r>
      <w:r w:rsidRPr="009526C0">
        <w:rPr>
          <w:rStyle w:val="libBold2Char"/>
          <w:rtl/>
        </w:rPr>
        <w:t xml:space="preserve"> جش </w:t>
      </w:r>
      <w:r w:rsidRPr="00D95A9D">
        <w:rPr>
          <w:rtl/>
        </w:rPr>
        <w:t>؛ وبعد أصحابنا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التهذيب 2 : 285 / 1138.</w:t>
      </w:r>
    </w:p>
    <w:p w:rsidR="0077251E" w:rsidRPr="00D95A9D" w:rsidRDefault="0077251E" w:rsidP="00C45018">
      <w:pPr>
        <w:pStyle w:val="libFootnote0"/>
        <w:rPr>
          <w:rtl/>
          <w:lang w:bidi="fa-IR"/>
        </w:rPr>
      </w:pPr>
      <w:r w:rsidRPr="00D95A9D">
        <w:rPr>
          <w:rtl/>
        </w:rPr>
        <w:t>(2) هداية المحدّثين : 45.</w:t>
      </w:r>
    </w:p>
    <w:p w:rsidR="0077251E" w:rsidRPr="00D95A9D" w:rsidRDefault="0077251E" w:rsidP="00C45018">
      <w:pPr>
        <w:pStyle w:val="libFootnote0"/>
        <w:rPr>
          <w:rtl/>
          <w:lang w:bidi="fa-IR"/>
        </w:rPr>
      </w:pPr>
      <w:r w:rsidRPr="00D95A9D">
        <w:rPr>
          <w:rtl/>
        </w:rPr>
        <w:t>(3) في نسخة « ش » : أوصى.</w:t>
      </w:r>
    </w:p>
    <w:p w:rsidR="0077251E" w:rsidRPr="00D95A9D" w:rsidRDefault="0077251E" w:rsidP="00C45018">
      <w:pPr>
        <w:pStyle w:val="libFootnote0"/>
        <w:rPr>
          <w:rtl/>
          <w:lang w:bidi="fa-IR"/>
        </w:rPr>
      </w:pPr>
      <w:r w:rsidRPr="00D95A9D">
        <w:rPr>
          <w:rtl/>
        </w:rPr>
        <w:t>(4) رجال النجاشي : 67 / 158.</w:t>
      </w:r>
    </w:p>
    <w:p w:rsidR="0077251E" w:rsidRPr="00D95A9D" w:rsidRDefault="0077251E" w:rsidP="00C45018">
      <w:pPr>
        <w:pStyle w:val="libFootnote0"/>
        <w:rPr>
          <w:rtl/>
          <w:lang w:bidi="fa-IR"/>
        </w:rPr>
      </w:pPr>
      <w:r w:rsidRPr="00D95A9D">
        <w:rPr>
          <w:rtl/>
        </w:rPr>
        <w:t>(5) رجال النجاشي : 61 / 142 ، رجال الشيخ : 464 / 17.</w:t>
      </w:r>
    </w:p>
    <w:p w:rsidR="0077251E" w:rsidRPr="00D95A9D" w:rsidRDefault="0077251E" w:rsidP="00C45018">
      <w:pPr>
        <w:pStyle w:val="libFootnote0"/>
        <w:rPr>
          <w:rtl/>
          <w:lang w:bidi="fa-IR"/>
        </w:rPr>
      </w:pPr>
      <w:r w:rsidRPr="00D95A9D">
        <w:rPr>
          <w:rtl/>
        </w:rPr>
        <w:t>(6) هداية المحدّثين : 45.</w:t>
      </w:r>
    </w:p>
    <w:p w:rsidR="0077251E" w:rsidRPr="00D95A9D" w:rsidRDefault="0077251E" w:rsidP="00C45018">
      <w:pPr>
        <w:pStyle w:val="libFootnote0"/>
        <w:rPr>
          <w:rtl/>
          <w:lang w:bidi="fa-IR"/>
        </w:rPr>
      </w:pPr>
      <w:r w:rsidRPr="00D95A9D">
        <w:rPr>
          <w:rtl/>
        </w:rPr>
        <w:t>(7) رجال النجاشي : 66 / 157.</w:t>
      </w:r>
    </w:p>
    <w:p w:rsidR="0077251E" w:rsidRPr="00D95A9D" w:rsidRDefault="0077251E" w:rsidP="00BB5F5D">
      <w:pPr>
        <w:pStyle w:val="libNormal0"/>
        <w:rPr>
          <w:rtl/>
        </w:rPr>
      </w:pPr>
      <w:r>
        <w:rPr>
          <w:rtl/>
        </w:rPr>
        <w:br w:type="page"/>
      </w:r>
      <w:r w:rsidRPr="00D95A9D">
        <w:rPr>
          <w:rtl/>
        </w:rPr>
        <w:lastRenderedPageBreak/>
        <w:t>ولم ينصّ على تعديل الحسين ؛ وقال</w:t>
      </w:r>
      <w:r w:rsidRPr="009526C0">
        <w:rPr>
          <w:rStyle w:val="libBold2Char"/>
          <w:rtl/>
        </w:rPr>
        <w:t xml:space="preserve"> غض </w:t>
      </w:r>
      <w:r w:rsidRPr="00D95A9D">
        <w:rPr>
          <w:rtl/>
        </w:rPr>
        <w:t xml:space="preserve">: ضعّفوه وهو عندي ثقة ولكن بحث في من يروي عنه ، قال : وكان أبوه القاسم من وجوه الشيعة ولكن لم يرو شيئا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القاسم بن محمّد ، عنه أبو طالب الأنباري </w:t>
      </w:r>
      <w:r w:rsidRPr="00C45018">
        <w:rPr>
          <w:rStyle w:val="libFootnotenumChar"/>
          <w:rtl/>
        </w:rPr>
        <w:t>(2)</w:t>
      </w:r>
      <w:r>
        <w:rPr>
          <w:rtl/>
        </w:rPr>
        <w:t>.</w:t>
      </w:r>
    </w:p>
    <w:p w:rsidR="0077251E" w:rsidRPr="00D95A9D" w:rsidRDefault="0077251E" w:rsidP="0077251E">
      <w:pPr>
        <w:pStyle w:val="Heading2"/>
        <w:rPr>
          <w:rtl/>
          <w:lang w:bidi="fa-IR"/>
        </w:rPr>
      </w:pPr>
      <w:bookmarkStart w:id="162" w:name="_Toc354638881"/>
      <w:bookmarkStart w:id="163" w:name="_Toc449790757"/>
      <w:r w:rsidRPr="00D95A9D">
        <w:rPr>
          <w:rtl/>
          <w:lang w:bidi="fa-IR"/>
        </w:rPr>
        <w:t>913</w:t>
      </w:r>
      <w:r>
        <w:rPr>
          <w:rtl/>
          <w:lang w:bidi="fa-IR"/>
        </w:rPr>
        <w:t xml:space="preserve"> ـ </w:t>
      </w:r>
      <w:r w:rsidRPr="00D95A9D">
        <w:rPr>
          <w:rtl/>
          <w:lang w:bidi="fa-IR"/>
        </w:rPr>
        <w:t>الحسين بن قياما :</w:t>
      </w:r>
      <w:bookmarkEnd w:id="162"/>
      <w:bookmarkEnd w:id="163"/>
      <w:r w:rsidRPr="00D95A9D">
        <w:rPr>
          <w:rtl/>
          <w:lang w:bidi="fa-IR"/>
        </w:rPr>
        <w:t xml:space="preserve"> </w:t>
      </w:r>
    </w:p>
    <w:p w:rsidR="0077251E" w:rsidRPr="00D95A9D" w:rsidRDefault="0077251E" w:rsidP="00BB5F5D">
      <w:pPr>
        <w:pStyle w:val="libNormal"/>
        <w:rPr>
          <w:rtl/>
        </w:rPr>
      </w:pPr>
      <w:r w:rsidRPr="00D95A9D">
        <w:rPr>
          <w:rtl/>
        </w:rPr>
        <w:t>واقفي ،</w:t>
      </w:r>
      <w:r w:rsidRPr="009526C0">
        <w:rPr>
          <w:rStyle w:val="libBold2Char"/>
          <w:rtl/>
        </w:rPr>
        <w:t xml:space="preserve"> ظم </w:t>
      </w:r>
      <w:r w:rsidRPr="00C45018">
        <w:rPr>
          <w:rStyle w:val="libFootnotenumChar"/>
          <w:rtl/>
        </w:rPr>
        <w:t>(3)</w:t>
      </w:r>
      <w:r>
        <w:rPr>
          <w:rtl/>
        </w:rPr>
        <w:t>.</w:t>
      </w:r>
      <w:r w:rsidRPr="00D95A9D">
        <w:rPr>
          <w:rtl/>
        </w:rPr>
        <w:t xml:space="preserve"> وزاد</w:t>
      </w:r>
      <w:r w:rsidRPr="009526C0">
        <w:rPr>
          <w:rStyle w:val="libBold2Char"/>
          <w:rtl/>
        </w:rPr>
        <w:t xml:space="preserve"> صه </w:t>
      </w:r>
      <w:r w:rsidRPr="00D95A9D">
        <w:rPr>
          <w:rtl/>
        </w:rPr>
        <w:t xml:space="preserve">: لا يقول بإمامة الرضا </w:t>
      </w:r>
      <w:r w:rsidR="00F37409" w:rsidRPr="00F37409">
        <w:rPr>
          <w:rStyle w:val="libAlaemChar"/>
          <w:rtl/>
        </w:rPr>
        <w:t>عليه‌السلام</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أبو صالح خلف بن حمّاد ، عن أبي سعيد سهل بن زياد الآدمي ، عن علي بن أسباط ، عن الحسين بن الحسن قال : قلت لأبي الحسن الرضا </w:t>
      </w:r>
      <w:r w:rsidR="00F37409" w:rsidRPr="00F37409">
        <w:rPr>
          <w:rStyle w:val="libAlaemChar"/>
          <w:rtl/>
        </w:rPr>
        <w:t>عليه‌السلام</w:t>
      </w:r>
      <w:r w:rsidRPr="00D95A9D">
        <w:rPr>
          <w:rtl/>
        </w:rPr>
        <w:t xml:space="preserve"> : إنّي تركت ابن قياما من أعدى خلق الله لك ، قال : ذلك شرّ له </w:t>
      </w:r>
      <w:r w:rsidRPr="00C45018">
        <w:rPr>
          <w:rStyle w:val="libFootnotenumChar"/>
          <w:rtl/>
        </w:rPr>
        <w:t>(5)</w:t>
      </w:r>
      <w:r w:rsidRPr="00D95A9D">
        <w:rPr>
          <w:rtl/>
        </w:rPr>
        <w:t xml:space="preserve"> ، الحديث.</w:t>
      </w:r>
    </w:p>
    <w:p w:rsidR="0077251E" w:rsidRPr="00D95A9D" w:rsidRDefault="0077251E" w:rsidP="00BB5F5D">
      <w:pPr>
        <w:pStyle w:val="libNormal"/>
        <w:rPr>
          <w:rtl/>
        </w:rPr>
      </w:pPr>
      <w:r w:rsidRPr="00D95A9D">
        <w:rPr>
          <w:rtl/>
        </w:rPr>
        <w:t xml:space="preserve">وفيه آخر صحيح متضمّن لإنكاره إمامة الرضا </w:t>
      </w:r>
      <w:r w:rsidR="00F37409" w:rsidRPr="00F37409">
        <w:rPr>
          <w:rStyle w:val="libAlaemChar"/>
          <w:rtl/>
        </w:rPr>
        <w:t>عليه‌السلام</w:t>
      </w:r>
      <w:r w:rsidRPr="00D95A9D">
        <w:rPr>
          <w:rtl/>
        </w:rPr>
        <w:t xml:space="preserve"> أيضا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نذكر آخرا </w:t>
      </w:r>
      <w:r w:rsidRPr="00C45018">
        <w:rPr>
          <w:rStyle w:val="libFootnotenumChar"/>
          <w:rtl/>
        </w:rPr>
        <w:t>(7)</w:t>
      </w:r>
      <w:r w:rsidRPr="00D95A9D">
        <w:rPr>
          <w:rtl/>
        </w:rPr>
        <w:t xml:space="preserve"> فيه في الكنى </w:t>
      </w:r>
      <w:r w:rsidRPr="00C45018">
        <w:rPr>
          <w:rStyle w:val="libFootnotenumChar"/>
          <w:rtl/>
        </w:rPr>
        <w:t>(8)</w:t>
      </w:r>
      <w:r w:rsidRPr="00D95A9D">
        <w:rPr>
          <w:rtl/>
        </w:rPr>
        <w:t xml:space="preserve">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52 / 25.</w:t>
      </w:r>
    </w:p>
    <w:p w:rsidR="0077251E" w:rsidRPr="00D95A9D" w:rsidRDefault="0077251E" w:rsidP="00C45018">
      <w:pPr>
        <w:pStyle w:val="libFootnote0"/>
        <w:rPr>
          <w:rtl/>
          <w:lang w:bidi="fa-IR"/>
        </w:rPr>
      </w:pPr>
      <w:r w:rsidRPr="00D95A9D">
        <w:rPr>
          <w:rtl/>
        </w:rPr>
        <w:t>(2) هداية المحدّثين : 45.</w:t>
      </w:r>
    </w:p>
    <w:p w:rsidR="0077251E" w:rsidRPr="00D95A9D" w:rsidRDefault="0077251E" w:rsidP="00C45018">
      <w:pPr>
        <w:pStyle w:val="libFootnote0"/>
        <w:rPr>
          <w:rtl/>
          <w:lang w:bidi="fa-IR"/>
        </w:rPr>
      </w:pPr>
      <w:r w:rsidRPr="00D95A9D">
        <w:rPr>
          <w:rtl/>
        </w:rPr>
        <w:t>(3) رجال الشيخ : 348 / 27.</w:t>
      </w:r>
    </w:p>
    <w:p w:rsidR="0077251E" w:rsidRPr="00D95A9D" w:rsidRDefault="0077251E" w:rsidP="00C45018">
      <w:pPr>
        <w:pStyle w:val="libFootnote0"/>
        <w:rPr>
          <w:rtl/>
          <w:lang w:bidi="fa-IR"/>
        </w:rPr>
      </w:pPr>
      <w:r w:rsidRPr="00D95A9D">
        <w:rPr>
          <w:rtl/>
        </w:rPr>
        <w:t>(4) الخلاصة : 216 / 5.</w:t>
      </w:r>
    </w:p>
    <w:p w:rsidR="0077251E" w:rsidRPr="00D95A9D" w:rsidRDefault="0077251E" w:rsidP="00C45018">
      <w:pPr>
        <w:pStyle w:val="libFootnote0"/>
        <w:rPr>
          <w:rtl/>
          <w:lang w:bidi="fa-IR"/>
        </w:rPr>
      </w:pPr>
      <w:r w:rsidRPr="00D95A9D">
        <w:rPr>
          <w:rtl/>
        </w:rPr>
        <w:t>(5) رجال الكشّي : 553 / 1045.</w:t>
      </w:r>
    </w:p>
    <w:p w:rsidR="0077251E" w:rsidRPr="00D95A9D" w:rsidRDefault="0077251E" w:rsidP="00C45018">
      <w:pPr>
        <w:pStyle w:val="libFootnote0"/>
        <w:rPr>
          <w:rtl/>
          <w:lang w:bidi="fa-IR"/>
        </w:rPr>
      </w:pPr>
      <w:r w:rsidRPr="00D95A9D">
        <w:rPr>
          <w:rtl/>
        </w:rPr>
        <w:t>(6) رجال الكشّي : 553 / 1044.</w:t>
      </w:r>
    </w:p>
    <w:p w:rsidR="0077251E" w:rsidRPr="00D95A9D" w:rsidRDefault="0077251E" w:rsidP="00C45018">
      <w:pPr>
        <w:pStyle w:val="libFootnote0"/>
        <w:rPr>
          <w:rtl/>
          <w:lang w:bidi="fa-IR"/>
        </w:rPr>
      </w:pPr>
      <w:r w:rsidRPr="00D95A9D">
        <w:rPr>
          <w:rtl/>
        </w:rPr>
        <w:t>(7) في نسخة « ش » زيادة : ما.</w:t>
      </w:r>
    </w:p>
    <w:p w:rsidR="0077251E" w:rsidRPr="00D95A9D" w:rsidRDefault="0077251E" w:rsidP="00C45018">
      <w:pPr>
        <w:pStyle w:val="libFootnote0"/>
        <w:rPr>
          <w:rtl/>
          <w:lang w:bidi="fa-IR"/>
        </w:rPr>
      </w:pPr>
      <w:r w:rsidRPr="00D95A9D">
        <w:rPr>
          <w:rtl/>
        </w:rPr>
        <w:t xml:space="preserve">(8) يأتي ذكره بكنية : ابن قياما. والخبر منقول عن العيون : 2 / 209 باب دلالات الرضا </w:t>
      </w:r>
      <w:r w:rsidR="00F37409" w:rsidRPr="00F37409">
        <w:rPr>
          <w:rStyle w:val="libAlaemChar"/>
          <w:rtl/>
        </w:rPr>
        <w:t>عليه‌السلام</w:t>
      </w:r>
      <w:r w:rsidRPr="00D95A9D">
        <w:rPr>
          <w:rtl/>
        </w:rPr>
        <w:t xml:space="preserve"> ، وفيه مضافا لإنكاره إمامة الرضا </w:t>
      </w:r>
      <w:r w:rsidR="00F37409" w:rsidRPr="00F37409">
        <w:rPr>
          <w:rStyle w:val="libAlaemChar"/>
          <w:rtl/>
        </w:rPr>
        <w:t>عليه‌السلام</w:t>
      </w:r>
      <w:r w:rsidRPr="00D95A9D">
        <w:rPr>
          <w:rtl/>
        </w:rPr>
        <w:t xml:space="preserve"> أنّه صار بسبب دعائه </w:t>
      </w:r>
      <w:r w:rsidR="00F37409" w:rsidRPr="00F37409">
        <w:rPr>
          <w:rStyle w:val="libAlaemChar"/>
          <w:rtl/>
        </w:rPr>
        <w:t>عليه‌السلام</w:t>
      </w:r>
      <w:r w:rsidRPr="00D95A9D">
        <w:rPr>
          <w:rtl/>
        </w:rPr>
        <w:t xml:space="preserve"> متحيّرا وواقفا.</w:t>
      </w:r>
    </w:p>
    <w:p w:rsidR="0077251E" w:rsidRPr="00D95A9D" w:rsidRDefault="0077251E" w:rsidP="00C45018">
      <w:pPr>
        <w:pStyle w:val="libFootnote0"/>
        <w:rPr>
          <w:rtl/>
          <w:lang w:bidi="fa-IR"/>
        </w:rPr>
      </w:pPr>
      <w:r w:rsidRPr="00D95A9D">
        <w:rPr>
          <w:rtl/>
        </w:rPr>
        <w:t>(9) تعليقة الوحيد البهبهاني : 382.</w:t>
      </w:r>
    </w:p>
    <w:p w:rsidR="0077251E" w:rsidRPr="00D95A9D" w:rsidRDefault="0077251E" w:rsidP="0077251E">
      <w:pPr>
        <w:pStyle w:val="Heading2"/>
        <w:rPr>
          <w:rtl/>
          <w:lang w:bidi="fa-IR"/>
        </w:rPr>
      </w:pPr>
      <w:r>
        <w:rPr>
          <w:rtl/>
          <w:lang w:bidi="fa-IR"/>
        </w:rPr>
        <w:br w:type="page"/>
      </w:r>
      <w:bookmarkStart w:id="164" w:name="_Toc354638882"/>
      <w:bookmarkStart w:id="165" w:name="_Toc449790758"/>
      <w:r w:rsidRPr="00D95A9D">
        <w:rPr>
          <w:rtl/>
          <w:lang w:bidi="fa-IR"/>
        </w:rPr>
        <w:lastRenderedPageBreak/>
        <w:t>914</w:t>
      </w:r>
      <w:r>
        <w:rPr>
          <w:rtl/>
          <w:lang w:bidi="fa-IR"/>
        </w:rPr>
        <w:t xml:space="preserve"> ـ </w:t>
      </w:r>
      <w:r w:rsidRPr="00D95A9D">
        <w:rPr>
          <w:rtl/>
          <w:lang w:bidi="fa-IR"/>
        </w:rPr>
        <w:t>الحسين بن كثير الخزّاز :</w:t>
      </w:r>
      <w:bookmarkEnd w:id="164"/>
      <w:bookmarkEnd w:id="165"/>
      <w:r w:rsidRPr="00D95A9D">
        <w:rPr>
          <w:rtl/>
          <w:lang w:bidi="fa-IR"/>
        </w:rPr>
        <w:t xml:space="preserve"> </w:t>
      </w:r>
    </w:p>
    <w:p w:rsidR="0077251E" w:rsidRPr="00D95A9D" w:rsidRDefault="0077251E" w:rsidP="00BB5F5D">
      <w:pPr>
        <w:pStyle w:val="libNormal"/>
        <w:rPr>
          <w:rtl/>
        </w:rPr>
      </w:pPr>
      <w:r w:rsidRPr="00D95A9D">
        <w:rPr>
          <w:rtl/>
        </w:rPr>
        <w:t>الكوفي ،</w:t>
      </w:r>
      <w:r w:rsidRPr="009526C0">
        <w:rPr>
          <w:rStyle w:val="libBold2Char"/>
          <w:rtl/>
        </w:rPr>
        <w:t xml:space="preserve"> ق </w:t>
      </w:r>
      <w:r w:rsidRPr="00C45018">
        <w:rPr>
          <w:rStyle w:val="libFootnotenumChar"/>
          <w:rtl/>
        </w:rPr>
        <w:t>(1)</w:t>
      </w:r>
      <w:r>
        <w:rPr>
          <w:rtl/>
        </w:rPr>
        <w:t>.</w:t>
      </w:r>
      <w:r w:rsidRPr="00D95A9D">
        <w:rPr>
          <w:rtl/>
        </w:rPr>
        <w:t xml:space="preserve"> وفيهم أيضا : ابن كثير الكلابي الجعفري الخزّاز الكوفي ، أسند عنه </w:t>
      </w:r>
      <w:r w:rsidRPr="00C45018">
        <w:rPr>
          <w:rStyle w:val="libFootnotenumChar"/>
          <w:rtl/>
        </w:rPr>
        <w:t>(2)</w:t>
      </w:r>
      <w:r w:rsidRPr="00D95A9D">
        <w:rPr>
          <w:rtl/>
        </w:rPr>
        <w:t xml:space="preserve"> ، ولا يبعد الاتّحاد.</w:t>
      </w:r>
    </w:p>
    <w:p w:rsidR="0077251E" w:rsidRPr="00D95A9D" w:rsidRDefault="0077251E" w:rsidP="0077251E">
      <w:pPr>
        <w:pStyle w:val="Heading2"/>
        <w:rPr>
          <w:rtl/>
          <w:lang w:bidi="fa-IR"/>
        </w:rPr>
      </w:pPr>
      <w:bookmarkStart w:id="166" w:name="_Toc354638883"/>
      <w:bookmarkStart w:id="167" w:name="_Toc449790759"/>
      <w:r w:rsidRPr="00D95A9D">
        <w:rPr>
          <w:rtl/>
          <w:lang w:bidi="fa-IR"/>
        </w:rPr>
        <w:t>915</w:t>
      </w:r>
      <w:r>
        <w:rPr>
          <w:rtl/>
          <w:lang w:bidi="fa-IR"/>
        </w:rPr>
        <w:t xml:space="preserve"> ـ </w:t>
      </w:r>
      <w:r w:rsidRPr="00D95A9D">
        <w:rPr>
          <w:rtl/>
          <w:lang w:bidi="fa-IR"/>
        </w:rPr>
        <w:t>الحسين بن كيسان :</w:t>
      </w:r>
      <w:bookmarkEnd w:id="166"/>
      <w:bookmarkEnd w:id="167"/>
      <w:r w:rsidRPr="00D95A9D">
        <w:rPr>
          <w:rtl/>
          <w:lang w:bidi="fa-IR"/>
        </w:rPr>
        <w:t xml:space="preserve"> </w:t>
      </w:r>
    </w:p>
    <w:p w:rsidR="0077251E" w:rsidRPr="00D95A9D" w:rsidRDefault="0077251E" w:rsidP="00BB5F5D">
      <w:pPr>
        <w:pStyle w:val="libNormal"/>
        <w:rPr>
          <w:rtl/>
        </w:rPr>
      </w:pPr>
      <w:r w:rsidRPr="00D95A9D">
        <w:rPr>
          <w:rtl/>
        </w:rPr>
        <w:t>واقفي ،</w:t>
      </w:r>
      <w:r w:rsidRPr="009526C0">
        <w:rPr>
          <w:rStyle w:val="libBold2Char"/>
          <w:rtl/>
        </w:rPr>
        <w:t xml:space="preserve"> ظم </w:t>
      </w:r>
      <w:r w:rsidRPr="00C45018">
        <w:rPr>
          <w:rStyle w:val="libFootnotenumChar"/>
          <w:rtl/>
        </w:rPr>
        <w:t>(3)</w:t>
      </w:r>
      <w:r>
        <w:rPr>
          <w:rtl/>
        </w:rPr>
        <w:t>.</w:t>
      </w:r>
      <w:r w:rsidRPr="00D95A9D">
        <w:rPr>
          <w:rtl/>
        </w:rPr>
        <w:t xml:space="preserve"> وزاد</w:t>
      </w:r>
      <w:r w:rsidRPr="009526C0">
        <w:rPr>
          <w:rStyle w:val="libBold2Char"/>
          <w:rtl/>
        </w:rPr>
        <w:t xml:space="preserve"> صه </w:t>
      </w:r>
      <w:r w:rsidRPr="00D95A9D">
        <w:rPr>
          <w:rtl/>
        </w:rPr>
        <w:t xml:space="preserve">: من أصحاب الكاظم </w:t>
      </w:r>
      <w:r w:rsidR="00F37409" w:rsidRPr="00F37409">
        <w:rPr>
          <w:rStyle w:val="libAlaemChar"/>
          <w:rtl/>
        </w:rPr>
        <w:t>عليه‌السلام</w:t>
      </w:r>
      <w:r w:rsidRPr="00D95A9D">
        <w:rPr>
          <w:rtl/>
        </w:rPr>
        <w:t xml:space="preserve"> </w:t>
      </w:r>
      <w:r w:rsidRPr="00C45018">
        <w:rPr>
          <w:rStyle w:val="libFootnotenumChar"/>
          <w:rtl/>
        </w:rPr>
        <w:t>(4)</w:t>
      </w:r>
      <w:r>
        <w:rPr>
          <w:rtl/>
        </w:rPr>
        <w:t>.</w:t>
      </w:r>
    </w:p>
    <w:p w:rsidR="0077251E" w:rsidRPr="00D95A9D" w:rsidRDefault="0077251E" w:rsidP="0077251E">
      <w:pPr>
        <w:pStyle w:val="Heading2"/>
        <w:rPr>
          <w:rtl/>
          <w:lang w:bidi="fa-IR"/>
        </w:rPr>
      </w:pPr>
      <w:bookmarkStart w:id="168" w:name="_Toc354638884"/>
      <w:bookmarkStart w:id="169" w:name="_Toc449790760"/>
      <w:r w:rsidRPr="00D95A9D">
        <w:rPr>
          <w:rtl/>
          <w:lang w:bidi="fa-IR"/>
        </w:rPr>
        <w:t>916</w:t>
      </w:r>
      <w:r>
        <w:rPr>
          <w:rtl/>
          <w:lang w:bidi="fa-IR"/>
        </w:rPr>
        <w:t xml:space="preserve"> ـ </w:t>
      </w:r>
      <w:r w:rsidRPr="00D95A9D">
        <w:rPr>
          <w:rtl/>
          <w:lang w:bidi="fa-IR"/>
        </w:rPr>
        <w:t>الحسين بن مالك القمّي :</w:t>
      </w:r>
      <w:bookmarkEnd w:id="168"/>
      <w:bookmarkEnd w:id="169"/>
      <w:r w:rsidRPr="00D95A9D">
        <w:rPr>
          <w:rtl/>
          <w:lang w:bidi="fa-IR"/>
        </w:rPr>
        <w:t xml:space="preserve"> </w:t>
      </w:r>
    </w:p>
    <w:p w:rsidR="0077251E" w:rsidRPr="00D95A9D" w:rsidRDefault="0077251E" w:rsidP="00BB5F5D">
      <w:pPr>
        <w:pStyle w:val="libNormal"/>
        <w:rPr>
          <w:rtl/>
        </w:rPr>
      </w:pPr>
      <w:r w:rsidRPr="00D95A9D">
        <w:rPr>
          <w:rtl/>
        </w:rPr>
        <w:t>ثقة ،</w:t>
      </w:r>
      <w:r w:rsidRPr="009526C0">
        <w:rPr>
          <w:rStyle w:val="libBold2Char"/>
          <w:rtl/>
        </w:rPr>
        <w:t xml:space="preserve"> دي </w:t>
      </w:r>
      <w:r w:rsidRPr="00C45018">
        <w:rPr>
          <w:rStyle w:val="libFootnotenumChar"/>
          <w:rtl/>
        </w:rPr>
        <w:t>(5)</w:t>
      </w:r>
      <w:r w:rsidRPr="00D95A9D">
        <w:rPr>
          <w:rtl/>
        </w:rPr>
        <w:t xml:space="preserve"> ومضى مكبّرا ، ووعد المصنّف بالإشارة إليه ونسي ،</w:t>
      </w:r>
      <w:r w:rsidRPr="009526C0">
        <w:rPr>
          <w:rStyle w:val="libBold2Char"/>
          <w:rtl/>
        </w:rPr>
        <w:t xml:space="preserve"> تعق </w:t>
      </w:r>
      <w:r w:rsidRPr="00C45018">
        <w:rPr>
          <w:rStyle w:val="libFootnotenumChar"/>
          <w:rtl/>
        </w:rPr>
        <w:t>(6)</w:t>
      </w:r>
      <w:r>
        <w:rPr>
          <w:rtl/>
        </w:rPr>
        <w:t>.</w:t>
      </w:r>
    </w:p>
    <w:p w:rsidR="0077251E" w:rsidRPr="00D95A9D" w:rsidRDefault="0077251E" w:rsidP="0077251E">
      <w:pPr>
        <w:pStyle w:val="Heading2"/>
        <w:rPr>
          <w:rtl/>
          <w:lang w:bidi="fa-IR"/>
        </w:rPr>
      </w:pPr>
      <w:bookmarkStart w:id="170" w:name="_Toc354638885"/>
      <w:bookmarkStart w:id="171" w:name="_Toc449790761"/>
      <w:r w:rsidRPr="00D95A9D">
        <w:rPr>
          <w:rtl/>
          <w:lang w:bidi="fa-IR"/>
        </w:rPr>
        <w:t>917</w:t>
      </w:r>
      <w:r>
        <w:rPr>
          <w:rtl/>
          <w:lang w:bidi="fa-IR"/>
        </w:rPr>
        <w:t xml:space="preserve"> ـ </w:t>
      </w:r>
      <w:r w:rsidRPr="00D95A9D">
        <w:rPr>
          <w:rtl/>
          <w:lang w:bidi="fa-IR"/>
        </w:rPr>
        <w:t>الحسين بن محمّد الأشعري :</w:t>
      </w:r>
      <w:bookmarkEnd w:id="170"/>
      <w:bookmarkEnd w:id="171"/>
      <w:r w:rsidRPr="00D95A9D">
        <w:rPr>
          <w:rtl/>
          <w:lang w:bidi="fa-IR"/>
        </w:rPr>
        <w:t xml:space="preserve"> </w:t>
      </w:r>
    </w:p>
    <w:p w:rsidR="0077251E" w:rsidRPr="00D95A9D" w:rsidRDefault="0077251E" w:rsidP="00BB5F5D">
      <w:pPr>
        <w:pStyle w:val="libNormal"/>
        <w:rPr>
          <w:rtl/>
        </w:rPr>
      </w:pPr>
      <w:r w:rsidRPr="00D95A9D">
        <w:rPr>
          <w:rtl/>
        </w:rPr>
        <w:t xml:space="preserve">غير مذكور في الكتابين بهذا العنوان. وهو ابن محمّد بن عمران بن أبي بكر الأشعري </w:t>
      </w:r>
      <w:r w:rsidRPr="00C45018">
        <w:rPr>
          <w:rStyle w:val="libFootnotenumChar"/>
          <w:rtl/>
        </w:rPr>
        <w:t>(7)</w:t>
      </w:r>
      <w:r>
        <w:rPr>
          <w:rtl/>
        </w:rPr>
        <w:t>.</w:t>
      </w:r>
    </w:p>
    <w:p w:rsidR="0077251E" w:rsidRPr="00D95A9D" w:rsidRDefault="0077251E" w:rsidP="0077251E">
      <w:pPr>
        <w:pStyle w:val="Heading2"/>
        <w:rPr>
          <w:rtl/>
          <w:lang w:bidi="fa-IR"/>
        </w:rPr>
      </w:pPr>
      <w:bookmarkStart w:id="172" w:name="_Toc354638886"/>
      <w:bookmarkStart w:id="173" w:name="_Toc449790762"/>
      <w:r w:rsidRPr="00D95A9D">
        <w:rPr>
          <w:rtl/>
          <w:lang w:bidi="fa-IR"/>
        </w:rPr>
        <w:t>918</w:t>
      </w:r>
      <w:r>
        <w:rPr>
          <w:rtl/>
          <w:lang w:bidi="fa-IR"/>
        </w:rPr>
        <w:t xml:space="preserve"> ـ </w:t>
      </w:r>
      <w:r w:rsidRPr="00D95A9D">
        <w:rPr>
          <w:rtl/>
          <w:lang w:bidi="fa-IR"/>
        </w:rPr>
        <w:t>الحسين بن محمّد الأشناني :</w:t>
      </w:r>
      <w:bookmarkEnd w:id="172"/>
      <w:bookmarkEnd w:id="173"/>
      <w:r w:rsidRPr="00D95A9D">
        <w:rPr>
          <w:rtl/>
          <w:lang w:bidi="fa-IR"/>
        </w:rPr>
        <w:t xml:space="preserve"> </w:t>
      </w:r>
    </w:p>
    <w:p w:rsidR="0077251E" w:rsidRPr="00D95A9D" w:rsidRDefault="0077251E" w:rsidP="00BB5F5D">
      <w:pPr>
        <w:pStyle w:val="libNormal"/>
        <w:rPr>
          <w:rtl/>
        </w:rPr>
      </w:pPr>
      <w:r w:rsidRPr="00D95A9D">
        <w:rPr>
          <w:rtl/>
        </w:rPr>
        <w:t xml:space="preserve">أبو عبد الله الرازي العدل ، كذا وصفه الصدوق بالعدل في بعض أسانيد العيون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170 / 91 ، وفيه : الخزاز ، الخزاز ( خ ل ) ، ولم يرد فيه الكوفي.</w:t>
      </w:r>
    </w:p>
    <w:p w:rsidR="0077251E" w:rsidRPr="00D95A9D" w:rsidRDefault="0077251E" w:rsidP="00C45018">
      <w:pPr>
        <w:pStyle w:val="libFootnote0"/>
        <w:rPr>
          <w:rtl/>
          <w:lang w:bidi="fa-IR"/>
        </w:rPr>
      </w:pPr>
      <w:r w:rsidRPr="00D95A9D">
        <w:rPr>
          <w:rtl/>
        </w:rPr>
        <w:t>(2) رجال الشيخ : 170 / 92.</w:t>
      </w:r>
    </w:p>
    <w:p w:rsidR="0077251E" w:rsidRPr="00D95A9D" w:rsidRDefault="0077251E" w:rsidP="00C45018">
      <w:pPr>
        <w:pStyle w:val="libFootnote0"/>
        <w:rPr>
          <w:rtl/>
          <w:lang w:bidi="fa-IR"/>
        </w:rPr>
      </w:pPr>
      <w:r w:rsidRPr="00D95A9D">
        <w:rPr>
          <w:rtl/>
        </w:rPr>
        <w:t>(3) رجال الشيخ : 348 / 26.</w:t>
      </w:r>
    </w:p>
    <w:p w:rsidR="0077251E" w:rsidRPr="00D95A9D" w:rsidRDefault="0077251E" w:rsidP="00C45018">
      <w:pPr>
        <w:pStyle w:val="libFootnote0"/>
        <w:rPr>
          <w:rtl/>
          <w:lang w:bidi="fa-IR"/>
        </w:rPr>
      </w:pPr>
      <w:r w:rsidRPr="00D95A9D">
        <w:rPr>
          <w:rtl/>
        </w:rPr>
        <w:t>(4) الخلاصة : 216 / 4.</w:t>
      </w:r>
    </w:p>
    <w:p w:rsidR="0077251E" w:rsidRPr="00D95A9D" w:rsidRDefault="0077251E" w:rsidP="00C45018">
      <w:pPr>
        <w:pStyle w:val="libFootnote0"/>
        <w:rPr>
          <w:rtl/>
          <w:lang w:bidi="fa-IR"/>
        </w:rPr>
      </w:pPr>
      <w:r w:rsidRPr="00D95A9D">
        <w:rPr>
          <w:rtl/>
        </w:rPr>
        <w:t>(5) رجال الشيخ : 413 / 8.</w:t>
      </w:r>
    </w:p>
    <w:p w:rsidR="0077251E" w:rsidRPr="00D95A9D" w:rsidRDefault="0077251E" w:rsidP="00C45018">
      <w:pPr>
        <w:pStyle w:val="libFootnote0"/>
        <w:rPr>
          <w:rtl/>
          <w:lang w:bidi="fa-IR"/>
        </w:rPr>
      </w:pPr>
      <w:r w:rsidRPr="00D95A9D">
        <w:rPr>
          <w:rtl/>
        </w:rPr>
        <w:t>(6) تعليقة الوحيد البهبهاني : 382 ، وفيها : ذكر المصنّف أنّه سيشير إليه في باب الحسين ، ولعلّ نسختي فيها سقط.</w:t>
      </w:r>
    </w:p>
    <w:p w:rsidR="0077251E" w:rsidRPr="00D95A9D" w:rsidRDefault="0077251E" w:rsidP="00C45018">
      <w:pPr>
        <w:pStyle w:val="libFootnote0"/>
        <w:rPr>
          <w:rtl/>
          <w:lang w:bidi="fa-IR"/>
        </w:rPr>
      </w:pPr>
      <w:r w:rsidRPr="00D95A9D">
        <w:rPr>
          <w:rtl/>
        </w:rPr>
        <w:t>(7) الذي يأتي توثيقه عن النجاشي : 66 / 156 والخلاصة : 52 / 24.</w:t>
      </w:r>
    </w:p>
    <w:p w:rsidR="0077251E" w:rsidRPr="00D95A9D" w:rsidRDefault="0077251E" w:rsidP="00C45018">
      <w:pPr>
        <w:pStyle w:val="libFootnote0"/>
        <w:rPr>
          <w:rtl/>
          <w:lang w:bidi="fa-IR"/>
        </w:rPr>
      </w:pPr>
      <w:r w:rsidRPr="00D95A9D">
        <w:rPr>
          <w:rtl/>
        </w:rPr>
        <w:t xml:space="preserve">(8) عيون أخبار الرضا </w:t>
      </w:r>
      <w:r w:rsidR="00F37409" w:rsidRPr="00F37409">
        <w:rPr>
          <w:rStyle w:val="libAlaemChar"/>
          <w:rtl/>
        </w:rPr>
        <w:t>عليه‌السلام</w:t>
      </w:r>
      <w:r w:rsidRPr="00D95A9D">
        <w:rPr>
          <w:rtl/>
        </w:rPr>
        <w:t xml:space="preserve"> 1 : 127 / 22.</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xml:space="preserve">: والتوحيد </w:t>
      </w:r>
      <w:r w:rsidRPr="00C45018">
        <w:rPr>
          <w:rStyle w:val="libFootnotenumChar"/>
          <w:rtl/>
        </w:rPr>
        <w:t>(1)</w:t>
      </w:r>
      <w:r>
        <w:rPr>
          <w:rtl/>
        </w:rPr>
        <w:t>.</w:t>
      </w:r>
    </w:p>
    <w:p w:rsidR="0077251E" w:rsidRPr="00D95A9D" w:rsidRDefault="0077251E" w:rsidP="00BB5F5D">
      <w:pPr>
        <w:pStyle w:val="libNormal"/>
        <w:rPr>
          <w:rtl/>
        </w:rPr>
      </w:pPr>
      <w:r w:rsidRPr="00D95A9D">
        <w:rPr>
          <w:rtl/>
        </w:rPr>
        <w:t>ولعلّ مراده من العدل في المقام كونه إماميا صحيح العقيدة.</w:t>
      </w:r>
    </w:p>
    <w:p w:rsidR="0077251E" w:rsidRPr="00D95A9D" w:rsidRDefault="0077251E" w:rsidP="0077251E">
      <w:pPr>
        <w:pStyle w:val="Heading2"/>
        <w:rPr>
          <w:rtl/>
          <w:lang w:bidi="fa-IR"/>
        </w:rPr>
      </w:pPr>
      <w:bookmarkStart w:id="174" w:name="_Toc354638887"/>
      <w:bookmarkStart w:id="175" w:name="_Toc449790763"/>
      <w:r w:rsidRPr="00D95A9D">
        <w:rPr>
          <w:rtl/>
          <w:lang w:bidi="fa-IR"/>
        </w:rPr>
        <w:t>919</w:t>
      </w:r>
      <w:r>
        <w:rPr>
          <w:rtl/>
          <w:lang w:bidi="fa-IR"/>
        </w:rPr>
        <w:t xml:space="preserve"> ـ </w:t>
      </w:r>
      <w:r w:rsidRPr="00D95A9D">
        <w:rPr>
          <w:rtl/>
          <w:lang w:bidi="fa-IR"/>
        </w:rPr>
        <w:t>الحسين بن محمّد بن عامر :</w:t>
      </w:r>
      <w:bookmarkEnd w:id="174"/>
      <w:bookmarkEnd w:id="175"/>
      <w:r w:rsidRPr="00D95A9D">
        <w:rPr>
          <w:rtl/>
          <w:lang w:bidi="fa-IR"/>
        </w:rPr>
        <w:t xml:space="preserve"> </w:t>
      </w:r>
    </w:p>
    <w:p w:rsidR="0077251E" w:rsidRPr="00D95A9D" w:rsidRDefault="0077251E" w:rsidP="00BB5F5D">
      <w:pPr>
        <w:pStyle w:val="libNormal"/>
        <w:rPr>
          <w:rtl/>
        </w:rPr>
      </w:pPr>
      <w:r w:rsidRPr="00D95A9D">
        <w:rPr>
          <w:rtl/>
        </w:rPr>
        <w:t>ابن أخي عبد الله بن عامر ، هو ابن محمّد بن عمران.</w:t>
      </w:r>
    </w:p>
    <w:p w:rsidR="0077251E" w:rsidRPr="00D95A9D" w:rsidRDefault="0077251E" w:rsidP="00BB5F5D">
      <w:pPr>
        <w:pStyle w:val="libNormal"/>
        <w:rPr>
          <w:rtl/>
        </w:rPr>
      </w:pPr>
      <w:r w:rsidRPr="00D95A9D">
        <w:rPr>
          <w:rtl/>
        </w:rPr>
        <w:t xml:space="preserve">قال المحقّق الداماد : هو من أجلاّء مشايخ الكليني ، وقد أكثر من الرواية عنه في الكافي </w:t>
      </w:r>
      <w:r w:rsidRPr="00C45018">
        <w:rPr>
          <w:rStyle w:val="libFootnotenumChar"/>
          <w:rtl/>
        </w:rPr>
        <w:t>(2)</w:t>
      </w:r>
      <w:r w:rsidRPr="00D95A9D">
        <w:rPr>
          <w:rtl/>
        </w:rPr>
        <w:t xml:space="preserve"> ، وصرّح باسم جدّه عامر الأشعري في مواضع عديدة </w:t>
      </w:r>
      <w:r w:rsidRPr="00C45018">
        <w:rPr>
          <w:rStyle w:val="libFootnotenumChar"/>
          <w:rtl/>
        </w:rPr>
        <w:t>(3)</w:t>
      </w:r>
      <w:r w:rsidRPr="00D95A9D">
        <w:rPr>
          <w:rtl/>
        </w:rPr>
        <w:t xml:space="preserve"> ،</w:t>
      </w:r>
      <w:r w:rsidRPr="009526C0">
        <w:rPr>
          <w:rStyle w:val="libBold2Char"/>
          <w:rtl/>
        </w:rPr>
        <w:t xml:space="preserve"> تعق </w:t>
      </w:r>
      <w:r w:rsidRPr="00C45018">
        <w:rPr>
          <w:rStyle w:val="libFootnotenumChar"/>
          <w:rtl/>
        </w:rPr>
        <w:t>(4)</w:t>
      </w:r>
      <w:r>
        <w:rPr>
          <w:rtl/>
        </w:rPr>
        <w:t>.</w:t>
      </w:r>
    </w:p>
    <w:p w:rsidR="0077251E" w:rsidRPr="00D95A9D" w:rsidRDefault="0077251E" w:rsidP="0077251E">
      <w:pPr>
        <w:pStyle w:val="Heading2"/>
        <w:rPr>
          <w:rtl/>
          <w:lang w:bidi="fa-IR"/>
        </w:rPr>
      </w:pPr>
      <w:bookmarkStart w:id="176" w:name="_Toc354638888"/>
      <w:bookmarkStart w:id="177" w:name="_Toc449790764"/>
      <w:r w:rsidRPr="00D95A9D">
        <w:rPr>
          <w:rtl/>
          <w:lang w:bidi="fa-IR"/>
        </w:rPr>
        <w:t>920</w:t>
      </w:r>
      <w:r>
        <w:rPr>
          <w:rtl/>
          <w:lang w:bidi="fa-IR"/>
        </w:rPr>
        <w:t xml:space="preserve"> ـ </w:t>
      </w:r>
      <w:r w:rsidRPr="00D95A9D">
        <w:rPr>
          <w:rtl/>
          <w:lang w:bidi="fa-IR"/>
        </w:rPr>
        <w:t>الحسين بن محمّد بن علي :</w:t>
      </w:r>
      <w:bookmarkEnd w:id="176"/>
      <w:bookmarkEnd w:id="177"/>
      <w:r w:rsidRPr="00D95A9D">
        <w:rPr>
          <w:rtl/>
          <w:lang w:bidi="fa-IR"/>
        </w:rPr>
        <w:t xml:space="preserve"> </w:t>
      </w:r>
    </w:p>
    <w:p w:rsidR="0077251E" w:rsidRPr="00D95A9D" w:rsidRDefault="0077251E" w:rsidP="00BB5F5D">
      <w:pPr>
        <w:pStyle w:val="libNormal"/>
        <w:rPr>
          <w:rtl/>
        </w:rPr>
      </w:pPr>
      <w:r w:rsidRPr="00D95A9D">
        <w:rPr>
          <w:rtl/>
        </w:rPr>
        <w:t>الأزدي ، أبو عبد الله ، ثقة من أصحابنا ، كوفي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المنذر بن محمّد بن المنذر عنه بكتبه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محمّد بن علي الأزدي الثقة ، عنه المنذر بن محمّد بن المنذر </w:t>
      </w:r>
      <w:r w:rsidRPr="00C45018">
        <w:rPr>
          <w:rStyle w:val="libFootnotenumChar"/>
          <w:rtl/>
        </w:rPr>
        <w:t>(7)</w:t>
      </w:r>
      <w:r>
        <w:rPr>
          <w:rtl/>
        </w:rPr>
        <w:t>.</w:t>
      </w:r>
    </w:p>
    <w:p w:rsidR="0077251E" w:rsidRPr="00D95A9D" w:rsidRDefault="0077251E" w:rsidP="0077251E">
      <w:pPr>
        <w:pStyle w:val="Heading2"/>
        <w:rPr>
          <w:rtl/>
          <w:lang w:bidi="fa-IR"/>
        </w:rPr>
      </w:pPr>
      <w:bookmarkStart w:id="178" w:name="_Toc354638889"/>
      <w:bookmarkStart w:id="179" w:name="_Toc449790765"/>
      <w:r w:rsidRPr="00D95A9D">
        <w:rPr>
          <w:rtl/>
          <w:lang w:bidi="fa-IR"/>
        </w:rPr>
        <w:t>921</w:t>
      </w:r>
      <w:r>
        <w:rPr>
          <w:rtl/>
          <w:lang w:bidi="fa-IR"/>
        </w:rPr>
        <w:t xml:space="preserve"> ـ </w:t>
      </w:r>
      <w:r w:rsidRPr="00D95A9D">
        <w:rPr>
          <w:rtl/>
          <w:lang w:bidi="fa-IR"/>
        </w:rPr>
        <w:t>الحسين بن محمّد بن عمران :</w:t>
      </w:r>
      <w:bookmarkEnd w:id="178"/>
      <w:bookmarkEnd w:id="179"/>
      <w:r w:rsidRPr="00D95A9D">
        <w:rPr>
          <w:rtl/>
          <w:lang w:bidi="fa-IR"/>
        </w:rPr>
        <w:t xml:space="preserve"> </w:t>
      </w:r>
    </w:p>
    <w:p w:rsidR="0077251E" w:rsidRPr="00D95A9D" w:rsidRDefault="0077251E" w:rsidP="00BB5F5D">
      <w:pPr>
        <w:pStyle w:val="libNormal"/>
        <w:rPr>
          <w:rtl/>
        </w:rPr>
      </w:pPr>
      <w:r w:rsidRPr="00D95A9D">
        <w:rPr>
          <w:rtl/>
        </w:rPr>
        <w:t>ابن أبي بكر الأشعري القمّي ، أبو عبد الله ، ثقة ، له كتاب النوادر ، عنه محمّد بن يعقوب ،</w:t>
      </w:r>
      <w:r w:rsidRPr="009526C0">
        <w:rPr>
          <w:rStyle w:val="libBold2Char"/>
          <w:rtl/>
        </w:rPr>
        <w:t xml:space="preserve"> جش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التوحيد : 377 / 23 ، تعليقة الوحيد البهبهاني : 382.</w:t>
      </w:r>
    </w:p>
    <w:p w:rsidR="0077251E" w:rsidRPr="00D95A9D" w:rsidRDefault="0077251E" w:rsidP="00C45018">
      <w:pPr>
        <w:pStyle w:val="libFootnote0"/>
        <w:rPr>
          <w:rtl/>
          <w:lang w:bidi="fa-IR"/>
        </w:rPr>
      </w:pPr>
      <w:r w:rsidRPr="00D95A9D">
        <w:rPr>
          <w:rtl/>
        </w:rPr>
        <w:t>(2) الكافي 1 : 37 / 2 ، 389 / 4.</w:t>
      </w:r>
    </w:p>
    <w:p w:rsidR="0077251E" w:rsidRPr="00D95A9D" w:rsidRDefault="0077251E" w:rsidP="00C45018">
      <w:pPr>
        <w:pStyle w:val="libFootnote0"/>
        <w:rPr>
          <w:rtl/>
          <w:lang w:bidi="fa-IR"/>
        </w:rPr>
      </w:pPr>
      <w:r w:rsidRPr="00D95A9D">
        <w:rPr>
          <w:rtl/>
        </w:rPr>
        <w:t>(3) الكافي 1 : 159 / 1 ، تعليقة الداماد على رجال الكشّي 2 : 496 / 416.</w:t>
      </w:r>
    </w:p>
    <w:p w:rsidR="0077251E" w:rsidRPr="00D95A9D" w:rsidRDefault="0077251E" w:rsidP="00C45018">
      <w:pPr>
        <w:pStyle w:val="libFootnote0"/>
        <w:rPr>
          <w:rtl/>
          <w:lang w:bidi="fa-IR"/>
        </w:rPr>
      </w:pPr>
      <w:r w:rsidRPr="00D95A9D">
        <w:rPr>
          <w:rtl/>
        </w:rPr>
        <w:t>(4) تعليقة الوحيد البهبهاني : 382.</w:t>
      </w:r>
    </w:p>
    <w:p w:rsidR="0077251E" w:rsidRPr="00D95A9D" w:rsidRDefault="0077251E" w:rsidP="00C45018">
      <w:pPr>
        <w:pStyle w:val="libFootnote0"/>
        <w:rPr>
          <w:rtl/>
          <w:lang w:bidi="fa-IR"/>
        </w:rPr>
      </w:pPr>
      <w:r w:rsidRPr="00D95A9D">
        <w:rPr>
          <w:rtl/>
        </w:rPr>
        <w:t>(5) الخلاصة : 52 / 22.</w:t>
      </w:r>
    </w:p>
    <w:p w:rsidR="0077251E" w:rsidRPr="00D95A9D" w:rsidRDefault="0077251E" w:rsidP="00C45018">
      <w:pPr>
        <w:pStyle w:val="libFootnote0"/>
        <w:rPr>
          <w:rtl/>
          <w:lang w:bidi="fa-IR"/>
        </w:rPr>
      </w:pPr>
      <w:r w:rsidRPr="00D95A9D">
        <w:rPr>
          <w:rtl/>
        </w:rPr>
        <w:t>(6) رجال النجاشي : 65 / 154.</w:t>
      </w:r>
    </w:p>
    <w:p w:rsidR="0077251E" w:rsidRPr="00D95A9D" w:rsidRDefault="0077251E" w:rsidP="00C45018">
      <w:pPr>
        <w:pStyle w:val="libFootnote0"/>
        <w:rPr>
          <w:rtl/>
          <w:lang w:bidi="fa-IR"/>
        </w:rPr>
      </w:pPr>
      <w:r w:rsidRPr="00D95A9D">
        <w:rPr>
          <w:rtl/>
        </w:rPr>
        <w:t>(7) هداية المحدّثين : 196.</w:t>
      </w:r>
    </w:p>
    <w:p w:rsidR="0077251E" w:rsidRPr="00D95A9D" w:rsidRDefault="0077251E" w:rsidP="00C45018">
      <w:pPr>
        <w:pStyle w:val="libFootnote0"/>
        <w:rPr>
          <w:rtl/>
          <w:lang w:bidi="fa-IR"/>
        </w:rPr>
      </w:pPr>
      <w:r w:rsidRPr="00D95A9D">
        <w:rPr>
          <w:rtl/>
        </w:rPr>
        <w:t>(8) رجال النجاشي : 66 / 156.</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صه </w:t>
      </w:r>
      <w:r w:rsidRPr="00D95A9D">
        <w:rPr>
          <w:rtl/>
        </w:rPr>
        <w:t xml:space="preserve">: الحسين الأشعري القمّي أبو عبد الله ثقة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D95A9D">
        <w:rPr>
          <w:rtl/>
        </w:rPr>
        <w:t xml:space="preserve">والظاهر أنّه الحسين بن محمّد بن عامر بن عمران كما ينبّه عليه ما في عمّه عبد الله بن عامر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مضى ما يناسب في ابن محمّد بن عامر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محمّد بن عمران الثقة</w:t>
      </w:r>
      <w:r>
        <w:rPr>
          <w:rtl/>
        </w:rPr>
        <w:t xml:space="preserve"> ـ </w:t>
      </w:r>
      <w:r w:rsidRPr="00D95A9D">
        <w:rPr>
          <w:rtl/>
        </w:rPr>
        <w:t>ويقال له : ابن عامر</w:t>
      </w:r>
      <w:r>
        <w:rPr>
          <w:rtl/>
        </w:rPr>
        <w:t xml:space="preserve"> ـ </w:t>
      </w:r>
      <w:r w:rsidRPr="00D95A9D">
        <w:rPr>
          <w:rtl/>
        </w:rPr>
        <w:t xml:space="preserve">عنه محمّد بن يعقوب </w:t>
      </w:r>
      <w:r w:rsidRPr="00C45018">
        <w:rPr>
          <w:rStyle w:val="libFootnotenumChar"/>
          <w:rtl/>
        </w:rPr>
        <w:t>(4)</w:t>
      </w:r>
      <w:r>
        <w:rPr>
          <w:rtl/>
        </w:rPr>
        <w:t>.</w:t>
      </w:r>
    </w:p>
    <w:p w:rsidR="0077251E" w:rsidRPr="00D95A9D" w:rsidRDefault="0077251E" w:rsidP="0077251E">
      <w:pPr>
        <w:pStyle w:val="Heading2"/>
        <w:rPr>
          <w:rtl/>
          <w:lang w:bidi="fa-IR"/>
        </w:rPr>
      </w:pPr>
      <w:bookmarkStart w:id="180" w:name="_Toc354638890"/>
      <w:bookmarkStart w:id="181" w:name="_Toc449790766"/>
      <w:r w:rsidRPr="00D95A9D">
        <w:rPr>
          <w:rtl/>
          <w:lang w:bidi="fa-IR"/>
        </w:rPr>
        <w:t>922</w:t>
      </w:r>
      <w:r>
        <w:rPr>
          <w:rtl/>
          <w:lang w:bidi="fa-IR"/>
        </w:rPr>
        <w:t xml:space="preserve"> ـ </w:t>
      </w:r>
      <w:r w:rsidRPr="00D95A9D">
        <w:rPr>
          <w:rtl/>
          <w:lang w:bidi="fa-IR"/>
        </w:rPr>
        <w:t>الحسين بن محمّد بن الفرزدق :</w:t>
      </w:r>
      <w:bookmarkEnd w:id="180"/>
      <w:bookmarkEnd w:id="181"/>
      <w:r w:rsidRPr="00D95A9D">
        <w:rPr>
          <w:rtl/>
          <w:lang w:bidi="fa-IR"/>
        </w:rPr>
        <w:t xml:space="preserve"> </w:t>
      </w:r>
    </w:p>
    <w:p w:rsidR="0077251E" w:rsidRPr="00D95A9D" w:rsidRDefault="0077251E" w:rsidP="00BB5F5D">
      <w:pPr>
        <w:pStyle w:val="libNormal"/>
        <w:rPr>
          <w:rtl/>
        </w:rPr>
      </w:pPr>
      <w:r w:rsidRPr="00D95A9D">
        <w:rPr>
          <w:rtl/>
        </w:rPr>
        <w:t xml:space="preserve">ابن بجير </w:t>
      </w:r>
      <w:r w:rsidRPr="00C45018">
        <w:rPr>
          <w:rStyle w:val="libFootnotenumChar"/>
          <w:rtl/>
        </w:rPr>
        <w:t>(5)</w:t>
      </w:r>
      <w:r w:rsidRPr="00D95A9D">
        <w:rPr>
          <w:rtl/>
        </w:rPr>
        <w:t xml:space="preserve"> بن زياد الفزاري ، أبو عبد الله المعروف بالقطعي ، كان يبيع الخرق ، ثقة ،</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كتب ؛ أخبرنا محمّد بن جعفر التميمي ، عنه بها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ضح </w:t>
      </w:r>
      <w:r w:rsidRPr="00D95A9D">
        <w:rPr>
          <w:rtl/>
        </w:rPr>
        <w:t xml:space="preserve">: القطعي : بضمّ القاف وإسكان الطاء ، كان يبيع الخرق </w:t>
      </w:r>
      <w:r>
        <w:rPr>
          <w:rtl/>
        </w:rPr>
        <w:t xml:space="preserve">: </w:t>
      </w:r>
      <w:r w:rsidRPr="00D95A9D">
        <w:rPr>
          <w:rtl/>
        </w:rPr>
        <w:t xml:space="preserve">بالمعجمة المكسورة ؛ وكلّ من قطع بموت الكاظم </w:t>
      </w:r>
      <w:r w:rsidR="00F37409" w:rsidRPr="00F37409">
        <w:rPr>
          <w:rStyle w:val="libAlaemChar"/>
          <w:rtl/>
        </w:rPr>
        <w:t>عليه‌السلام</w:t>
      </w:r>
      <w:r w:rsidRPr="00D95A9D">
        <w:rPr>
          <w:rtl/>
        </w:rPr>
        <w:t xml:space="preserve"> كان قطعيّا </w:t>
      </w:r>
      <w:r w:rsidRPr="00C45018">
        <w:rPr>
          <w:rStyle w:val="libFootnotenumChar"/>
          <w:rtl/>
        </w:rPr>
        <w:t>(8)</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xml:space="preserve">: كتب ولد المصنّف </w:t>
      </w:r>
      <w:r w:rsidR="00F37409" w:rsidRPr="00F37409">
        <w:rPr>
          <w:rStyle w:val="libAlaemChar"/>
          <w:rtl/>
        </w:rPr>
        <w:t>رحمه‌الله</w:t>
      </w:r>
      <w:r w:rsidRPr="00D95A9D">
        <w:rPr>
          <w:rtl/>
        </w:rPr>
        <w:t xml:space="preserve"> على حاشية</w:t>
      </w:r>
      <w:r w:rsidRPr="009526C0">
        <w:rPr>
          <w:rStyle w:val="libBold2Char"/>
          <w:rtl/>
        </w:rPr>
        <w:t xml:space="preserve"> ضح </w:t>
      </w:r>
      <w:r w:rsidRPr="00D95A9D">
        <w:rPr>
          <w:rtl/>
        </w:rPr>
        <w:t>: إنّها بفتح‌</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52 / 24.</w:t>
      </w:r>
    </w:p>
    <w:p w:rsidR="0077251E" w:rsidRPr="00D95A9D" w:rsidRDefault="0077251E" w:rsidP="00C45018">
      <w:pPr>
        <w:pStyle w:val="libFootnote0"/>
        <w:rPr>
          <w:rtl/>
          <w:lang w:bidi="fa-IR"/>
        </w:rPr>
      </w:pPr>
      <w:r w:rsidRPr="00D95A9D">
        <w:rPr>
          <w:rtl/>
        </w:rPr>
        <w:t>(2) يأتي في ترجمته نقلا عن النجاشي : 218 / 570.</w:t>
      </w:r>
    </w:p>
    <w:p w:rsidR="0077251E" w:rsidRPr="00D95A9D" w:rsidRDefault="0077251E" w:rsidP="00C45018">
      <w:pPr>
        <w:pStyle w:val="libFootnote0"/>
        <w:rPr>
          <w:rtl/>
          <w:lang w:bidi="fa-IR"/>
        </w:rPr>
      </w:pPr>
      <w:r w:rsidRPr="00D95A9D">
        <w:rPr>
          <w:rtl/>
        </w:rPr>
        <w:t>(3) تعليقة الوحيد البهبهاني : 382.</w:t>
      </w:r>
    </w:p>
    <w:p w:rsidR="0077251E" w:rsidRPr="00D95A9D" w:rsidRDefault="0077251E" w:rsidP="00C45018">
      <w:pPr>
        <w:pStyle w:val="libFootnote0"/>
        <w:rPr>
          <w:rtl/>
          <w:lang w:bidi="fa-IR"/>
        </w:rPr>
      </w:pPr>
      <w:r w:rsidRPr="00D95A9D">
        <w:rPr>
          <w:rtl/>
        </w:rPr>
        <w:t>(4) هداية المحدّثين : 196.</w:t>
      </w:r>
    </w:p>
    <w:p w:rsidR="0077251E" w:rsidRPr="00D95A9D" w:rsidRDefault="0077251E" w:rsidP="00C45018">
      <w:pPr>
        <w:pStyle w:val="libFootnote0"/>
        <w:rPr>
          <w:rtl/>
          <w:lang w:bidi="fa-IR"/>
        </w:rPr>
      </w:pPr>
      <w:r w:rsidRPr="00D95A9D">
        <w:rPr>
          <w:rtl/>
        </w:rPr>
        <w:t>(5) في نسخة « ش » : الحسين بن محمّد الفرزدق بن يحيى.</w:t>
      </w:r>
    </w:p>
    <w:p w:rsidR="0077251E" w:rsidRPr="00D95A9D" w:rsidRDefault="0077251E" w:rsidP="00C45018">
      <w:pPr>
        <w:pStyle w:val="libFootnote0"/>
        <w:rPr>
          <w:rtl/>
          <w:lang w:bidi="fa-IR"/>
        </w:rPr>
      </w:pPr>
      <w:r w:rsidRPr="00D95A9D">
        <w:rPr>
          <w:rtl/>
        </w:rPr>
        <w:t>(6) الخلاصة : 53 / 26.</w:t>
      </w:r>
    </w:p>
    <w:p w:rsidR="0077251E" w:rsidRPr="00D95A9D" w:rsidRDefault="0077251E" w:rsidP="00C45018">
      <w:pPr>
        <w:pStyle w:val="libFootnote0"/>
        <w:rPr>
          <w:rtl/>
          <w:lang w:bidi="fa-IR"/>
        </w:rPr>
      </w:pPr>
      <w:r w:rsidRPr="00D95A9D">
        <w:rPr>
          <w:rtl/>
        </w:rPr>
        <w:t>(7) رجال النجاشي : 67 / 160.</w:t>
      </w:r>
    </w:p>
    <w:p w:rsidR="0077251E" w:rsidRPr="00D95A9D" w:rsidRDefault="0077251E" w:rsidP="00C45018">
      <w:pPr>
        <w:pStyle w:val="libFootnote0"/>
        <w:rPr>
          <w:rtl/>
          <w:lang w:bidi="fa-IR"/>
        </w:rPr>
      </w:pPr>
      <w:r w:rsidRPr="00D95A9D">
        <w:rPr>
          <w:rtl/>
        </w:rPr>
        <w:t>(8) إيضاح الاشتباه : 160 / 218.</w:t>
      </w:r>
    </w:p>
    <w:p w:rsidR="0077251E" w:rsidRPr="00D95A9D" w:rsidRDefault="0077251E" w:rsidP="00BB5F5D">
      <w:pPr>
        <w:pStyle w:val="libNormal0"/>
        <w:rPr>
          <w:rtl/>
        </w:rPr>
      </w:pPr>
      <w:r>
        <w:rPr>
          <w:rtl/>
        </w:rPr>
        <w:br w:type="page"/>
      </w:r>
      <w:r w:rsidRPr="00D95A9D">
        <w:rPr>
          <w:rtl/>
        </w:rPr>
        <w:lastRenderedPageBreak/>
        <w:t xml:space="preserve">القاف لا ضمّه ، قال : وإنّما هو من سهو القلم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 لم : روى عنه التلعكبري وسمع منه سنة ثمان وعشرين وثلاثمائة وله منه إجازة ، وروى عنه ابن عيّاش </w:t>
      </w:r>
      <w:r w:rsidRPr="00C45018">
        <w:rPr>
          <w:rStyle w:val="libFootnotenumChar"/>
          <w:rtl/>
        </w:rPr>
        <w:t>(2)</w:t>
      </w:r>
      <w:r>
        <w:rPr>
          <w:rtl/>
        </w:rPr>
        <w:t>.</w:t>
      </w:r>
    </w:p>
    <w:p w:rsidR="0077251E"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على قوله : كلّ من قطع. إلى آخره : لا يخلو من </w:t>
      </w:r>
      <w:r w:rsidRPr="00C45018">
        <w:rPr>
          <w:rStyle w:val="libFootnotenumChar"/>
          <w:rtl/>
        </w:rPr>
        <w:t>(3)</w:t>
      </w:r>
      <w:r w:rsidRPr="00D95A9D">
        <w:rPr>
          <w:rtl/>
        </w:rPr>
        <w:t xml:space="preserve"> بعد ، فإنّا لم نجد من يوصف به غيره ، مضافا إلى أنّه من مشايخ التلعكبري فكيف يناسبه هذا الوصف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الأمر كما ذكره دام فضله ، إلاّ أنّه لم يظهر من</w:t>
      </w:r>
      <w:r w:rsidRPr="009526C0">
        <w:rPr>
          <w:rStyle w:val="libBold2Char"/>
          <w:rtl/>
        </w:rPr>
        <w:t xml:space="preserve"> ضح </w:t>
      </w:r>
      <w:r w:rsidRPr="00D95A9D">
        <w:rPr>
          <w:rtl/>
        </w:rPr>
        <w:t xml:space="preserve">وصفه بذلك ، وقوله : كلّ من قطع بموت الكاظم </w:t>
      </w:r>
      <w:r w:rsidR="00F37409" w:rsidRPr="00F37409">
        <w:rPr>
          <w:rStyle w:val="libAlaemChar"/>
          <w:rtl/>
        </w:rPr>
        <w:t>عليه‌السلام</w:t>
      </w:r>
      <w:r w:rsidRPr="00D95A9D">
        <w:rPr>
          <w:rtl/>
        </w:rPr>
        <w:t xml:space="preserve"> كان قطعيّا ، هو بفتح القاف ، والمراد أنّ هذا الرجل بيّاع الخرق ويقال له : القطعي بالضم ، وكلّ من قطع </w:t>
      </w:r>
      <w:r w:rsidRPr="00C45018">
        <w:rPr>
          <w:rStyle w:val="libFootnotenumChar"/>
          <w:rtl/>
        </w:rPr>
        <w:t>(5)</w:t>
      </w:r>
      <w:r w:rsidRPr="00D95A9D">
        <w:rPr>
          <w:rtl/>
        </w:rPr>
        <w:t xml:space="preserve"> بموت الكاظم </w:t>
      </w:r>
      <w:r w:rsidR="00F37409" w:rsidRPr="00F37409">
        <w:rPr>
          <w:rStyle w:val="libAlaemChar"/>
          <w:rtl/>
        </w:rPr>
        <w:t>عليه‌السلام</w:t>
      </w:r>
      <w:r w:rsidRPr="00D95A9D">
        <w:rPr>
          <w:rtl/>
        </w:rPr>
        <w:t xml:space="preserve"> كان قطعيا بالفتح.</w:t>
      </w:r>
    </w:p>
    <w:p w:rsidR="0077251E" w:rsidRPr="00D95A9D" w:rsidRDefault="0077251E" w:rsidP="00BB5F5D">
      <w:pPr>
        <w:pStyle w:val="libNormal"/>
        <w:rPr>
          <w:rtl/>
        </w:rPr>
      </w:pPr>
      <w:r w:rsidRPr="00D95A9D">
        <w:rPr>
          <w:rtl/>
        </w:rPr>
        <w:t>وصرّح في الملل والنحل بأنّ القطعي</w:t>
      </w:r>
      <w:r>
        <w:rPr>
          <w:rtl/>
        </w:rPr>
        <w:t xml:space="preserve"> ـ </w:t>
      </w:r>
      <w:r w:rsidRPr="00D95A9D">
        <w:rPr>
          <w:rtl/>
        </w:rPr>
        <w:t>بالفتح</w:t>
      </w:r>
      <w:r>
        <w:rPr>
          <w:rtl/>
        </w:rPr>
        <w:t xml:space="preserve"> ـ </w:t>
      </w:r>
      <w:r w:rsidRPr="00D95A9D">
        <w:rPr>
          <w:rtl/>
        </w:rPr>
        <w:t xml:space="preserve">من قطع بموته </w:t>
      </w:r>
      <w:r w:rsidR="00F37409" w:rsidRPr="00F37409">
        <w:rPr>
          <w:rStyle w:val="libAlaemChar"/>
          <w:rtl/>
        </w:rPr>
        <w:t>عليه‌السلام</w:t>
      </w:r>
      <w:r w:rsidRPr="00D95A9D">
        <w:rPr>
          <w:rtl/>
        </w:rPr>
        <w:t xml:space="preserve">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فما ذكره ولده طاب ثراه من سهو القلم لا ما ذكره هو </w:t>
      </w:r>
      <w:r w:rsidR="00F37409" w:rsidRPr="00F37409">
        <w:rPr>
          <w:rStyle w:val="libAlaemChar"/>
          <w:rtl/>
        </w:rPr>
        <w:t>قدس‌سره</w:t>
      </w:r>
      <w:r w:rsidRPr="00D95A9D">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محمّد بن الفرزدق الثقة ، عنه محمّد بن جعفر التميمي ، والتلعكبري ، وابن عيّاش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الشهيد الثاني على الخلاصة : 29.</w:t>
      </w:r>
    </w:p>
    <w:p w:rsidR="0077251E" w:rsidRPr="00D95A9D" w:rsidRDefault="0077251E" w:rsidP="00C45018">
      <w:pPr>
        <w:pStyle w:val="libFootnote0"/>
        <w:rPr>
          <w:rtl/>
          <w:lang w:bidi="fa-IR"/>
        </w:rPr>
      </w:pPr>
      <w:r w:rsidRPr="00D95A9D">
        <w:rPr>
          <w:rtl/>
        </w:rPr>
        <w:t>(2) رجال الشيخ : 466 / 26.</w:t>
      </w:r>
    </w:p>
    <w:p w:rsidR="0077251E" w:rsidRPr="00D95A9D" w:rsidRDefault="0077251E" w:rsidP="00C45018">
      <w:pPr>
        <w:pStyle w:val="libFootnote0"/>
        <w:rPr>
          <w:rtl/>
          <w:lang w:bidi="fa-IR"/>
        </w:rPr>
      </w:pPr>
      <w:r w:rsidRPr="00D95A9D">
        <w:rPr>
          <w:rtl/>
        </w:rPr>
        <w:t>(3) في نسخة «</w:t>
      </w:r>
      <w:r w:rsidRPr="00C93B76">
        <w:rPr>
          <w:rtl/>
        </w:rPr>
        <w:t xml:space="preserve"> م </w:t>
      </w:r>
      <w:r w:rsidRPr="00D95A9D">
        <w:rPr>
          <w:rtl/>
        </w:rPr>
        <w:t>» : عن.</w:t>
      </w:r>
    </w:p>
    <w:p w:rsidR="0077251E" w:rsidRPr="00D95A9D" w:rsidRDefault="0077251E" w:rsidP="00C45018">
      <w:pPr>
        <w:pStyle w:val="libFootnote0"/>
        <w:rPr>
          <w:rtl/>
          <w:lang w:bidi="fa-IR"/>
        </w:rPr>
      </w:pPr>
      <w:r w:rsidRPr="00D95A9D">
        <w:rPr>
          <w:rtl/>
        </w:rPr>
        <w:t>(4) تعليقة الوحيد البهبهاني : 382.</w:t>
      </w:r>
    </w:p>
    <w:p w:rsidR="0077251E" w:rsidRPr="00D95A9D" w:rsidRDefault="0077251E" w:rsidP="00C45018">
      <w:pPr>
        <w:pStyle w:val="libFootnote0"/>
        <w:rPr>
          <w:rtl/>
          <w:lang w:bidi="fa-IR"/>
        </w:rPr>
      </w:pPr>
      <w:r w:rsidRPr="00D95A9D">
        <w:rPr>
          <w:rtl/>
        </w:rPr>
        <w:t>(5) في نسخة «</w:t>
      </w:r>
      <w:r w:rsidRPr="00C93B76">
        <w:rPr>
          <w:rtl/>
        </w:rPr>
        <w:t xml:space="preserve"> م </w:t>
      </w:r>
      <w:r w:rsidRPr="00D95A9D">
        <w:rPr>
          <w:rtl/>
        </w:rPr>
        <w:t>» : يقطع.</w:t>
      </w:r>
    </w:p>
    <w:p w:rsidR="0077251E" w:rsidRPr="00D95A9D" w:rsidRDefault="0077251E" w:rsidP="00C45018">
      <w:pPr>
        <w:pStyle w:val="libFootnote0"/>
        <w:rPr>
          <w:rtl/>
          <w:lang w:bidi="fa-IR"/>
        </w:rPr>
      </w:pPr>
      <w:r w:rsidRPr="00D95A9D">
        <w:rPr>
          <w:rtl/>
        </w:rPr>
        <w:t>(6) الملل والنحل : 1 / 150 ، ولم يضبطه.</w:t>
      </w:r>
    </w:p>
    <w:p w:rsidR="0077251E" w:rsidRPr="00D95A9D" w:rsidRDefault="0077251E" w:rsidP="00C45018">
      <w:pPr>
        <w:pStyle w:val="libFootnote0"/>
        <w:rPr>
          <w:rtl/>
          <w:lang w:bidi="fa-IR"/>
        </w:rPr>
      </w:pPr>
      <w:r w:rsidRPr="00D95A9D">
        <w:rPr>
          <w:rtl/>
        </w:rPr>
        <w:t>(7) هداية المحدّثين : 196.</w:t>
      </w:r>
    </w:p>
    <w:p w:rsidR="0077251E" w:rsidRPr="00D95A9D" w:rsidRDefault="0077251E" w:rsidP="0077251E">
      <w:pPr>
        <w:pStyle w:val="Heading2"/>
        <w:rPr>
          <w:rtl/>
          <w:lang w:bidi="fa-IR"/>
        </w:rPr>
      </w:pPr>
      <w:r>
        <w:rPr>
          <w:rtl/>
          <w:lang w:bidi="fa-IR"/>
        </w:rPr>
        <w:br w:type="page"/>
      </w:r>
      <w:bookmarkStart w:id="182" w:name="_Toc354638891"/>
      <w:bookmarkStart w:id="183" w:name="_Toc449790767"/>
      <w:r w:rsidRPr="00D95A9D">
        <w:rPr>
          <w:rtl/>
          <w:lang w:bidi="fa-IR"/>
        </w:rPr>
        <w:lastRenderedPageBreak/>
        <w:t>923</w:t>
      </w:r>
      <w:r>
        <w:rPr>
          <w:rtl/>
          <w:lang w:bidi="fa-IR"/>
        </w:rPr>
        <w:t xml:space="preserve"> ـ </w:t>
      </w:r>
      <w:r w:rsidRPr="00D95A9D">
        <w:rPr>
          <w:rtl/>
          <w:lang w:bidi="fa-IR"/>
        </w:rPr>
        <w:t>الحسين بن محمّد بن الفضل :</w:t>
      </w:r>
      <w:bookmarkEnd w:id="182"/>
      <w:bookmarkEnd w:id="183"/>
      <w:r w:rsidRPr="00D95A9D">
        <w:rPr>
          <w:rtl/>
          <w:lang w:bidi="fa-IR"/>
        </w:rPr>
        <w:t xml:space="preserve"> </w:t>
      </w:r>
    </w:p>
    <w:p w:rsidR="0077251E" w:rsidRPr="00D95A9D" w:rsidRDefault="0077251E" w:rsidP="00BB5F5D">
      <w:pPr>
        <w:pStyle w:val="libNormal"/>
        <w:rPr>
          <w:rtl/>
        </w:rPr>
      </w:pPr>
      <w:r w:rsidRPr="00D95A9D">
        <w:rPr>
          <w:rtl/>
        </w:rPr>
        <w:t xml:space="preserve">ابن يعقوب بن سعد بن نوفل بن الحارث بن عبد المطلب ، أبو محمّد ، شيخ من الهاشميّين ، ثقة ، روى أبوه عن أبي عبد الله وأبي الحسن </w:t>
      </w:r>
      <w:r w:rsidR="00F37409" w:rsidRPr="00F37409">
        <w:rPr>
          <w:rStyle w:val="libAlaemChar"/>
          <w:rFonts w:hint="cs"/>
          <w:rtl/>
        </w:rPr>
        <w:t>عليهما‌السلام</w:t>
      </w:r>
      <w:r w:rsidRPr="00D95A9D">
        <w:rPr>
          <w:rtl/>
        </w:rPr>
        <w:t xml:space="preserve"> ، ذكره أبو العباس ، وعمومته كذلك : إسحاق ويعقوب وإسماعيل ، وكان ثقة ، صنّف مجالس الرضا </w:t>
      </w:r>
      <w:r w:rsidR="00F37409" w:rsidRPr="00F37409">
        <w:rPr>
          <w:rStyle w:val="libAlaemChar"/>
          <w:rtl/>
        </w:rPr>
        <w:t>عليه‌السلام</w:t>
      </w:r>
      <w:r w:rsidRPr="00D95A9D">
        <w:rPr>
          <w:rtl/>
        </w:rPr>
        <w:t xml:space="preserve"> مع أهل الأديان ،</w:t>
      </w:r>
      <w:r w:rsidRPr="009526C0">
        <w:rPr>
          <w:rStyle w:val="libBold2Char"/>
          <w:rtl/>
        </w:rPr>
        <w:t xml:space="preserve"> جش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الظاهر من العيون </w:t>
      </w:r>
      <w:r w:rsidRPr="00C45018">
        <w:rPr>
          <w:rStyle w:val="libFootnotenumChar"/>
          <w:rtl/>
        </w:rPr>
        <w:t>(2)</w:t>
      </w:r>
      <w:r w:rsidRPr="00D95A9D">
        <w:rPr>
          <w:rtl/>
        </w:rPr>
        <w:t xml:space="preserve"> والاحتجاج </w:t>
      </w:r>
      <w:r w:rsidRPr="00C45018">
        <w:rPr>
          <w:rStyle w:val="libFootnotenumChar"/>
          <w:rtl/>
        </w:rPr>
        <w:t>(3)</w:t>
      </w:r>
      <w:r w:rsidRPr="00D95A9D">
        <w:rPr>
          <w:rtl/>
        </w:rPr>
        <w:t xml:space="preserve"> أنّ مصنّف مجالسه </w:t>
      </w:r>
      <w:r w:rsidR="00F37409" w:rsidRPr="00F37409">
        <w:rPr>
          <w:rStyle w:val="libAlaemChar"/>
          <w:rtl/>
        </w:rPr>
        <w:t>عليه‌السلام</w:t>
      </w:r>
      <w:r w:rsidRPr="00D95A9D">
        <w:rPr>
          <w:rtl/>
        </w:rPr>
        <w:t xml:space="preserve"> الحسن ، ولذا في</w:t>
      </w:r>
      <w:r w:rsidRPr="009526C0">
        <w:rPr>
          <w:rStyle w:val="libBold2Char"/>
          <w:rtl/>
        </w:rPr>
        <w:t xml:space="preserve"> صه </w:t>
      </w:r>
      <w:r w:rsidRPr="00C45018">
        <w:rPr>
          <w:rStyle w:val="libFootnotenumChar"/>
          <w:rtl/>
        </w:rPr>
        <w:t>(4)</w:t>
      </w:r>
      <w:r w:rsidRPr="00D95A9D">
        <w:rPr>
          <w:rtl/>
        </w:rPr>
        <w:t xml:space="preserve"> والبلغة </w:t>
      </w:r>
      <w:r w:rsidRPr="00C45018">
        <w:rPr>
          <w:rStyle w:val="libFootnotenumChar"/>
          <w:rtl/>
        </w:rPr>
        <w:t>(5)</w:t>
      </w:r>
      <w:r w:rsidRPr="00D95A9D">
        <w:rPr>
          <w:rtl/>
        </w:rPr>
        <w:t xml:space="preserve"> والوجيزة </w:t>
      </w:r>
      <w:r w:rsidRPr="00C45018">
        <w:rPr>
          <w:rStyle w:val="libFootnotenumChar"/>
          <w:rtl/>
        </w:rPr>
        <w:t>(6)</w:t>
      </w:r>
      <w:r w:rsidRPr="00D95A9D">
        <w:rPr>
          <w:rtl/>
        </w:rPr>
        <w:t xml:space="preserve"> لم يذكروا إلاّ الحسن ، ولعلّ ذكر الحسين وهم من ناسخ.</w:t>
      </w:r>
    </w:p>
    <w:p w:rsidR="0077251E" w:rsidRPr="00D95A9D" w:rsidRDefault="0077251E" w:rsidP="00BB5F5D">
      <w:pPr>
        <w:pStyle w:val="libNormal"/>
        <w:rPr>
          <w:rtl/>
        </w:rPr>
      </w:pPr>
      <w:r w:rsidRPr="00D95A9D">
        <w:rPr>
          <w:rtl/>
        </w:rPr>
        <w:t>وعلى تقدير الصحّة فالظاهر نقل</w:t>
      </w:r>
      <w:r w:rsidRPr="009526C0">
        <w:rPr>
          <w:rStyle w:val="libBold2Char"/>
          <w:rtl/>
        </w:rPr>
        <w:t xml:space="preserve"> جش </w:t>
      </w:r>
      <w:r w:rsidRPr="00D95A9D">
        <w:rPr>
          <w:rtl/>
        </w:rPr>
        <w:t xml:space="preserve">ذلك عن أبي العباس والأوّل لم ينسبه إلى أحد </w:t>
      </w:r>
      <w:r w:rsidRPr="00C45018">
        <w:rPr>
          <w:rStyle w:val="libFootnotenumChar"/>
          <w:rtl/>
        </w:rPr>
        <w:t>(7)</w:t>
      </w:r>
      <w:r w:rsidRPr="00D95A9D">
        <w:rPr>
          <w:rtl/>
        </w:rPr>
        <w:t xml:space="preserve"> ، ويشير إليه تكرار الذكر </w:t>
      </w:r>
      <w:r w:rsidRPr="00C45018">
        <w:rPr>
          <w:rStyle w:val="libFootnotenumChar"/>
          <w:rtl/>
        </w:rPr>
        <w:t>(8)</w:t>
      </w:r>
      <w:r>
        <w:rPr>
          <w:rtl/>
        </w:rPr>
        <w:t>.</w:t>
      </w:r>
    </w:p>
    <w:p w:rsidR="0077251E" w:rsidRPr="00D95A9D" w:rsidRDefault="0077251E" w:rsidP="0077251E">
      <w:pPr>
        <w:pStyle w:val="Heading2"/>
        <w:rPr>
          <w:rtl/>
          <w:lang w:bidi="fa-IR"/>
        </w:rPr>
      </w:pPr>
      <w:bookmarkStart w:id="184" w:name="_Toc354638892"/>
      <w:bookmarkStart w:id="185" w:name="_Toc449790768"/>
      <w:r w:rsidRPr="00D95A9D">
        <w:rPr>
          <w:rtl/>
          <w:lang w:bidi="fa-IR"/>
        </w:rPr>
        <w:t>924</w:t>
      </w:r>
      <w:r>
        <w:rPr>
          <w:rtl/>
          <w:lang w:bidi="fa-IR"/>
        </w:rPr>
        <w:t xml:space="preserve"> ـ </w:t>
      </w:r>
      <w:r w:rsidRPr="00D95A9D">
        <w:rPr>
          <w:rtl/>
          <w:lang w:bidi="fa-IR"/>
        </w:rPr>
        <w:t>الحسين بن محمّد بن يزيد :</w:t>
      </w:r>
      <w:bookmarkEnd w:id="184"/>
      <w:bookmarkEnd w:id="185"/>
      <w:r w:rsidRPr="00D95A9D">
        <w:rPr>
          <w:rtl/>
          <w:lang w:bidi="fa-IR"/>
        </w:rPr>
        <w:t xml:space="preserve"> </w:t>
      </w:r>
    </w:p>
    <w:p w:rsidR="0077251E" w:rsidRPr="00D95A9D" w:rsidRDefault="0077251E" w:rsidP="00BB5F5D">
      <w:pPr>
        <w:pStyle w:val="libNormal"/>
        <w:rPr>
          <w:rtl/>
        </w:rPr>
      </w:pPr>
      <w:r w:rsidRPr="00D95A9D">
        <w:rPr>
          <w:rtl/>
        </w:rPr>
        <w:t>السورائي ؛ مضى في الحسن بن سعيد ويأتي في فضالة ما يظهر منه‌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56 / 131.</w:t>
      </w:r>
    </w:p>
    <w:p w:rsidR="0077251E" w:rsidRPr="00D95A9D" w:rsidRDefault="0077251E" w:rsidP="00C45018">
      <w:pPr>
        <w:pStyle w:val="libFootnote0"/>
        <w:rPr>
          <w:rtl/>
          <w:lang w:bidi="fa-IR"/>
        </w:rPr>
      </w:pPr>
      <w:r w:rsidRPr="00D95A9D">
        <w:rPr>
          <w:rtl/>
        </w:rPr>
        <w:t xml:space="preserve">(2) عيون أخبار الرضا </w:t>
      </w:r>
      <w:r w:rsidR="00F37409" w:rsidRPr="00F37409">
        <w:rPr>
          <w:rStyle w:val="libAlaemChar"/>
          <w:rtl/>
        </w:rPr>
        <w:t>عليه‌السلام</w:t>
      </w:r>
      <w:r w:rsidRPr="00D95A9D">
        <w:rPr>
          <w:rtl/>
        </w:rPr>
        <w:t xml:space="preserve"> 1 : 154 / 1.</w:t>
      </w:r>
    </w:p>
    <w:p w:rsidR="0077251E" w:rsidRPr="00D95A9D" w:rsidRDefault="0077251E" w:rsidP="00C45018">
      <w:pPr>
        <w:pStyle w:val="libFootnote0"/>
        <w:rPr>
          <w:rtl/>
          <w:lang w:bidi="fa-IR"/>
        </w:rPr>
      </w:pPr>
      <w:r w:rsidRPr="00D95A9D">
        <w:rPr>
          <w:rtl/>
        </w:rPr>
        <w:t>(3) الاحتجاج 2 : 401 / 307.</w:t>
      </w:r>
    </w:p>
    <w:p w:rsidR="0077251E" w:rsidRPr="00D95A9D" w:rsidRDefault="0077251E" w:rsidP="00C45018">
      <w:pPr>
        <w:pStyle w:val="libFootnote0"/>
        <w:rPr>
          <w:rtl/>
          <w:lang w:bidi="fa-IR"/>
        </w:rPr>
      </w:pPr>
      <w:r w:rsidRPr="00D95A9D">
        <w:rPr>
          <w:rtl/>
        </w:rPr>
        <w:t>(4) الخلاصة : 43 / 31.</w:t>
      </w:r>
    </w:p>
    <w:p w:rsidR="0077251E" w:rsidRPr="00D95A9D" w:rsidRDefault="0077251E" w:rsidP="00C45018">
      <w:pPr>
        <w:pStyle w:val="libFootnote0"/>
        <w:rPr>
          <w:rtl/>
          <w:lang w:bidi="fa-IR"/>
        </w:rPr>
      </w:pPr>
      <w:r w:rsidRPr="00D95A9D">
        <w:rPr>
          <w:rtl/>
        </w:rPr>
        <w:t>(5) بلغة المحدّثين : 348.</w:t>
      </w:r>
    </w:p>
    <w:p w:rsidR="0077251E" w:rsidRPr="00D95A9D" w:rsidRDefault="0077251E" w:rsidP="00C45018">
      <w:pPr>
        <w:pStyle w:val="libFootnote0"/>
        <w:rPr>
          <w:rtl/>
          <w:lang w:bidi="fa-IR"/>
        </w:rPr>
      </w:pPr>
      <w:r w:rsidRPr="00D95A9D">
        <w:rPr>
          <w:rtl/>
        </w:rPr>
        <w:t>(6) الوجيزة : 191 / 525.</w:t>
      </w:r>
    </w:p>
    <w:p w:rsidR="0077251E" w:rsidRPr="00D95A9D" w:rsidRDefault="0077251E" w:rsidP="00C45018">
      <w:pPr>
        <w:pStyle w:val="libFootnote0"/>
        <w:rPr>
          <w:rtl/>
          <w:lang w:bidi="fa-IR"/>
        </w:rPr>
      </w:pPr>
      <w:r w:rsidRPr="00D95A9D">
        <w:rPr>
          <w:rtl/>
        </w:rPr>
        <w:t>(7) رجال النجاشي : 51 / 112 وكذلك 37 / 75 ، ترجمة الحسن بن محمّد بن الفضل والحسن بن محمّد بن محمّد بن سهل.</w:t>
      </w:r>
    </w:p>
    <w:p w:rsidR="0077251E" w:rsidRPr="00D95A9D" w:rsidRDefault="0077251E" w:rsidP="00C45018">
      <w:pPr>
        <w:pStyle w:val="libFootnote0"/>
        <w:rPr>
          <w:rtl/>
          <w:lang w:bidi="fa-IR"/>
        </w:rPr>
      </w:pPr>
      <w:r w:rsidRPr="00D95A9D">
        <w:rPr>
          <w:rtl/>
        </w:rPr>
        <w:t>(8) تعليقة الوحيد البهبهاني : 382.</w:t>
      </w:r>
    </w:p>
    <w:p w:rsidR="0077251E" w:rsidRPr="00D95A9D" w:rsidRDefault="0077251E" w:rsidP="00BB5F5D">
      <w:pPr>
        <w:pStyle w:val="libNormal0"/>
        <w:rPr>
          <w:rtl/>
        </w:rPr>
      </w:pPr>
      <w:r>
        <w:rPr>
          <w:rtl/>
        </w:rPr>
        <w:br w:type="page"/>
      </w:r>
      <w:r w:rsidRPr="00D95A9D">
        <w:rPr>
          <w:rtl/>
        </w:rPr>
        <w:lastRenderedPageBreak/>
        <w:t xml:space="preserve">كونه من المشايخ الذين يعتمد عليهم ويستند إليهم </w:t>
      </w:r>
      <w:r w:rsidRPr="00C45018">
        <w:rPr>
          <w:rStyle w:val="libFootnotenumChar"/>
          <w:rtl/>
        </w:rPr>
        <w:t>(1)</w:t>
      </w:r>
      <w:r w:rsidRPr="00D95A9D">
        <w:rPr>
          <w:rtl/>
        </w:rPr>
        <w:t xml:space="preserve"> ،</w:t>
      </w:r>
      <w:r w:rsidRPr="009526C0">
        <w:rPr>
          <w:rStyle w:val="libBold2Char"/>
          <w:rtl/>
        </w:rPr>
        <w:t xml:space="preserve"> تعق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الذي فيهما ابن يزيد ، فلاحظ </w:t>
      </w:r>
      <w:r w:rsidRPr="00C45018">
        <w:rPr>
          <w:rStyle w:val="libFootnotenumChar"/>
          <w:rtl/>
        </w:rPr>
        <w:t>(3)</w:t>
      </w:r>
      <w:r>
        <w:rPr>
          <w:rtl/>
        </w:rPr>
        <w:t>.</w:t>
      </w:r>
    </w:p>
    <w:p w:rsidR="0077251E" w:rsidRPr="00D95A9D" w:rsidRDefault="0077251E" w:rsidP="0077251E">
      <w:pPr>
        <w:pStyle w:val="Heading2"/>
        <w:rPr>
          <w:rtl/>
          <w:lang w:bidi="fa-IR"/>
        </w:rPr>
      </w:pPr>
      <w:bookmarkStart w:id="186" w:name="_Toc354638893"/>
      <w:bookmarkStart w:id="187" w:name="_Toc449790769"/>
      <w:r w:rsidRPr="00D95A9D">
        <w:rPr>
          <w:rtl/>
          <w:lang w:bidi="fa-IR"/>
        </w:rPr>
        <w:t>925</w:t>
      </w:r>
      <w:r>
        <w:rPr>
          <w:rtl/>
          <w:lang w:bidi="fa-IR"/>
        </w:rPr>
        <w:t xml:space="preserve"> ـ </w:t>
      </w:r>
      <w:r w:rsidRPr="00D95A9D">
        <w:rPr>
          <w:rtl/>
          <w:lang w:bidi="fa-IR"/>
        </w:rPr>
        <w:t>الحسين بن مخارق :</w:t>
      </w:r>
      <w:bookmarkEnd w:id="186"/>
      <w:bookmarkEnd w:id="187"/>
      <w:r w:rsidRPr="00D95A9D">
        <w:rPr>
          <w:rtl/>
          <w:lang w:bidi="fa-IR"/>
        </w:rPr>
        <w:t xml:space="preserve"> </w:t>
      </w:r>
    </w:p>
    <w:p w:rsidR="0077251E" w:rsidRPr="00D95A9D" w:rsidRDefault="0077251E" w:rsidP="00BB5F5D">
      <w:pPr>
        <w:pStyle w:val="libNormal"/>
        <w:rPr>
          <w:rtl/>
        </w:rPr>
      </w:pPr>
      <w:r w:rsidRPr="00D95A9D">
        <w:rPr>
          <w:rtl/>
        </w:rPr>
        <w:t>واقفي ،</w:t>
      </w:r>
      <w:r w:rsidRPr="009526C0">
        <w:rPr>
          <w:rStyle w:val="libBold2Char"/>
          <w:rtl/>
        </w:rPr>
        <w:t xml:space="preserve"> ظم </w:t>
      </w:r>
      <w:r w:rsidRPr="00C45018">
        <w:rPr>
          <w:rStyle w:val="libFootnotenumChar"/>
          <w:rtl/>
        </w:rPr>
        <w:t>(4)</w:t>
      </w:r>
      <w:r>
        <w:rPr>
          <w:rtl/>
        </w:rPr>
        <w:t>.</w:t>
      </w:r>
      <w:r w:rsidRPr="00D95A9D">
        <w:rPr>
          <w:rtl/>
        </w:rPr>
        <w:t xml:space="preserve"> وفي نسخة بالصاد.</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التفسير وكتاب جامع العلم ، أخبرنا أحمد بن محمّد بن موسى ، عن أحمد بن محمّد بن سعيد ، عن أحمد بن الحسين ابن سعيد أبي </w:t>
      </w:r>
      <w:r w:rsidRPr="00C45018">
        <w:rPr>
          <w:rStyle w:val="libFootnotenumChar"/>
          <w:rtl/>
        </w:rPr>
        <w:t>(5)</w:t>
      </w:r>
      <w:r w:rsidRPr="00D95A9D">
        <w:rPr>
          <w:rtl/>
        </w:rPr>
        <w:t xml:space="preserve"> عبد الله ، عن أبيه ، عن الحسين بن مخارق </w:t>
      </w:r>
      <w:r w:rsidRPr="00C45018">
        <w:rPr>
          <w:rStyle w:val="libFootnotenumChar"/>
          <w:rtl/>
        </w:rPr>
        <w:t>(6)</w:t>
      </w:r>
      <w:r w:rsidRPr="00D95A9D">
        <w:rPr>
          <w:rtl/>
        </w:rPr>
        <w:t xml:space="preserve"> السلولي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ويأتي بالصاد </w:t>
      </w:r>
      <w:r w:rsidRPr="00C45018">
        <w:rPr>
          <w:rStyle w:val="libFootnotenumChar"/>
          <w:rtl/>
        </w:rPr>
        <w:t>(8)</w:t>
      </w:r>
      <w:r>
        <w:rPr>
          <w:rtl/>
        </w:rPr>
        <w:t>.</w:t>
      </w:r>
    </w:p>
    <w:p w:rsidR="0077251E" w:rsidRPr="00D95A9D" w:rsidRDefault="0077251E" w:rsidP="0077251E">
      <w:pPr>
        <w:pStyle w:val="Heading2"/>
        <w:rPr>
          <w:rtl/>
          <w:lang w:bidi="fa-IR"/>
        </w:rPr>
      </w:pPr>
      <w:bookmarkStart w:id="188" w:name="_Toc354638894"/>
      <w:bookmarkStart w:id="189" w:name="_Toc449790770"/>
      <w:r w:rsidRPr="00D95A9D">
        <w:rPr>
          <w:rtl/>
          <w:lang w:bidi="fa-IR"/>
        </w:rPr>
        <w:t>926</w:t>
      </w:r>
      <w:r>
        <w:rPr>
          <w:rtl/>
          <w:lang w:bidi="fa-IR"/>
        </w:rPr>
        <w:t xml:space="preserve"> ـ </w:t>
      </w:r>
      <w:r w:rsidRPr="00D95A9D">
        <w:rPr>
          <w:rtl/>
          <w:lang w:bidi="fa-IR"/>
        </w:rPr>
        <w:t>الحسين بن المختار القلانسي :</w:t>
      </w:r>
      <w:bookmarkEnd w:id="188"/>
      <w:bookmarkEnd w:id="189"/>
      <w:r w:rsidRPr="00D95A9D">
        <w:rPr>
          <w:rtl/>
          <w:lang w:bidi="fa-IR"/>
        </w:rPr>
        <w:t xml:space="preserve"> </w:t>
      </w:r>
    </w:p>
    <w:p w:rsidR="0077251E" w:rsidRPr="00D95A9D" w:rsidRDefault="0077251E" w:rsidP="00BB5F5D">
      <w:pPr>
        <w:pStyle w:val="libNormal"/>
        <w:rPr>
          <w:rtl/>
        </w:rPr>
      </w:pPr>
      <w:r w:rsidRPr="00D95A9D">
        <w:rPr>
          <w:rtl/>
        </w:rPr>
        <w:t>واقفي ،</w:t>
      </w:r>
      <w:r w:rsidRPr="009526C0">
        <w:rPr>
          <w:rStyle w:val="libBold2Char"/>
          <w:rtl/>
        </w:rPr>
        <w:t xml:space="preserve"> ظم </w:t>
      </w:r>
      <w:r w:rsidRPr="00C45018">
        <w:rPr>
          <w:rStyle w:val="libFootnotenumChar"/>
          <w:rtl/>
        </w:rPr>
        <w:t>(9)</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من أصحاب أبي الحسن موسى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وقال ابن عقدة عن علي بن الحسن بن فضّال : أنّه كوفي ثقة.</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انظر رجال النجاشي : 310 / 850.</w:t>
      </w:r>
    </w:p>
    <w:p w:rsidR="0077251E" w:rsidRPr="00D95A9D" w:rsidRDefault="0077251E" w:rsidP="00C45018">
      <w:pPr>
        <w:pStyle w:val="libFootnote0"/>
        <w:rPr>
          <w:rtl/>
          <w:lang w:bidi="fa-IR"/>
        </w:rPr>
      </w:pPr>
      <w:r w:rsidRPr="00D95A9D">
        <w:rPr>
          <w:rtl/>
        </w:rPr>
        <w:t>(2) تعليقة الوحيد البهبهاني : 116.</w:t>
      </w:r>
    </w:p>
    <w:p w:rsidR="0077251E" w:rsidRPr="00D95A9D" w:rsidRDefault="0077251E" w:rsidP="00C45018">
      <w:pPr>
        <w:pStyle w:val="libFootnote0"/>
        <w:rPr>
          <w:rtl/>
          <w:lang w:bidi="fa-IR"/>
        </w:rPr>
      </w:pPr>
      <w:r w:rsidRPr="00D95A9D">
        <w:rPr>
          <w:rtl/>
        </w:rPr>
        <w:t>(3) في المنتهى في ترجمة الحسن بن سعيد : الحسين بن يزيد السورائي. وأمّا في ترجمة فضالة بن أيّوب نقلا عن النجاشي : الحسين بن محمّد بن يزيد السورائي ، والذي في النجاشي : 310 / 850 : الحسين بن يزيد السورائي.</w:t>
      </w:r>
    </w:p>
    <w:p w:rsidR="0077251E" w:rsidRPr="00D95A9D" w:rsidRDefault="0077251E" w:rsidP="00C45018">
      <w:pPr>
        <w:pStyle w:val="libFootnote0"/>
        <w:rPr>
          <w:rtl/>
          <w:lang w:bidi="fa-IR"/>
        </w:rPr>
      </w:pPr>
      <w:r w:rsidRPr="00D95A9D">
        <w:rPr>
          <w:rtl/>
        </w:rPr>
        <w:t>(4) رجال الشيخ : 348 / 23. وفي نسخة «</w:t>
      </w:r>
      <w:r w:rsidRPr="00C93B76">
        <w:rPr>
          <w:rtl/>
        </w:rPr>
        <w:t xml:space="preserve"> م </w:t>
      </w:r>
      <w:r w:rsidRPr="00D95A9D">
        <w:rPr>
          <w:rtl/>
        </w:rPr>
        <w:t>» : محارق.</w:t>
      </w:r>
    </w:p>
    <w:p w:rsidR="0077251E" w:rsidRPr="00D95A9D" w:rsidRDefault="0077251E" w:rsidP="00C45018">
      <w:pPr>
        <w:pStyle w:val="libFootnote0"/>
        <w:rPr>
          <w:rtl/>
          <w:lang w:bidi="fa-IR"/>
        </w:rPr>
      </w:pPr>
      <w:r w:rsidRPr="00D95A9D">
        <w:rPr>
          <w:rtl/>
        </w:rPr>
        <w:t>(5) في المصدر : ابن.</w:t>
      </w:r>
    </w:p>
    <w:p w:rsidR="0077251E" w:rsidRPr="00D95A9D" w:rsidRDefault="0077251E" w:rsidP="00C45018">
      <w:pPr>
        <w:pStyle w:val="libFootnote0"/>
        <w:rPr>
          <w:rtl/>
          <w:lang w:bidi="fa-IR"/>
        </w:rPr>
      </w:pPr>
      <w:r w:rsidRPr="00D95A9D">
        <w:rPr>
          <w:rtl/>
        </w:rPr>
        <w:t>(6) في نسخة «</w:t>
      </w:r>
      <w:r w:rsidRPr="00C93B76">
        <w:rPr>
          <w:rtl/>
        </w:rPr>
        <w:t xml:space="preserve"> م </w:t>
      </w:r>
      <w:r w:rsidRPr="00D95A9D">
        <w:rPr>
          <w:rtl/>
        </w:rPr>
        <w:t>» : محارق.</w:t>
      </w:r>
    </w:p>
    <w:p w:rsidR="0077251E" w:rsidRPr="00D95A9D" w:rsidRDefault="0077251E" w:rsidP="00C45018">
      <w:pPr>
        <w:pStyle w:val="libFootnote0"/>
        <w:rPr>
          <w:rtl/>
          <w:lang w:bidi="fa-IR"/>
        </w:rPr>
      </w:pPr>
      <w:r w:rsidRPr="00D95A9D">
        <w:rPr>
          <w:rtl/>
        </w:rPr>
        <w:t>(7) الفهرست : 57 / 228 ، وفيه : أخبرنا بهما.</w:t>
      </w:r>
    </w:p>
    <w:p w:rsidR="0077251E" w:rsidRPr="00D95A9D" w:rsidRDefault="0077251E" w:rsidP="00C45018">
      <w:pPr>
        <w:pStyle w:val="libFootnote0"/>
        <w:rPr>
          <w:rtl/>
          <w:lang w:bidi="fa-IR"/>
        </w:rPr>
      </w:pPr>
      <w:r w:rsidRPr="00D95A9D">
        <w:rPr>
          <w:rtl/>
        </w:rPr>
        <w:t>(8) أي : الحصين بن مخارق.</w:t>
      </w:r>
    </w:p>
    <w:p w:rsidR="0077251E" w:rsidRPr="00D95A9D" w:rsidRDefault="0077251E" w:rsidP="00C45018">
      <w:pPr>
        <w:pStyle w:val="libFootnote0"/>
        <w:rPr>
          <w:rtl/>
          <w:lang w:bidi="fa-IR"/>
        </w:rPr>
      </w:pPr>
      <w:r w:rsidRPr="00D95A9D">
        <w:rPr>
          <w:rtl/>
        </w:rPr>
        <w:t>(9) رجال الشيخ : 346 / 3.</w:t>
      </w:r>
    </w:p>
    <w:p w:rsidR="0077251E" w:rsidRPr="00D95A9D" w:rsidRDefault="0077251E" w:rsidP="00BB5F5D">
      <w:pPr>
        <w:pStyle w:val="libNormal"/>
        <w:rPr>
          <w:rtl/>
        </w:rPr>
      </w:pPr>
      <w:r>
        <w:rPr>
          <w:rtl/>
        </w:rPr>
        <w:br w:type="page"/>
      </w:r>
      <w:r w:rsidRPr="00D95A9D">
        <w:rPr>
          <w:rtl/>
        </w:rPr>
        <w:lastRenderedPageBreak/>
        <w:t xml:space="preserve">والاعتماد عندي على الأوّل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له كتاب يرويه عنه حمّاد بن عيسى وغيره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عدّة من أصحابنا ، عن محمّد بن علي بن الحسين </w:t>
      </w:r>
      <w:r w:rsidRPr="00C45018">
        <w:rPr>
          <w:rStyle w:val="libFootnotenumChar"/>
          <w:rtl/>
        </w:rPr>
        <w:t>(3)</w:t>
      </w:r>
      <w:r w:rsidRPr="00D95A9D">
        <w:rPr>
          <w:rtl/>
        </w:rPr>
        <w:t xml:space="preserve"> وأحمد بن محمّد ، عن الحسين </w:t>
      </w:r>
      <w:r w:rsidRPr="00C45018">
        <w:rPr>
          <w:rStyle w:val="libFootnotenumChar"/>
          <w:rtl/>
        </w:rPr>
        <w:t>(4)</w:t>
      </w:r>
      <w:r w:rsidRPr="00D95A9D">
        <w:rPr>
          <w:rtl/>
        </w:rPr>
        <w:t xml:space="preserve"> بن سعيد ، عن حمّاد ، عنه.</w:t>
      </w:r>
    </w:p>
    <w:p w:rsidR="0077251E" w:rsidRPr="00D95A9D" w:rsidRDefault="0077251E" w:rsidP="00BB5F5D">
      <w:pPr>
        <w:pStyle w:val="libNormal"/>
        <w:rPr>
          <w:rtl/>
        </w:rPr>
      </w:pPr>
      <w:r w:rsidRPr="00D95A9D">
        <w:rPr>
          <w:rtl/>
        </w:rPr>
        <w:t>وعدّة من أصحابنا ، عن أبي المفضّل ، عن ابن بطّة ، عن أحمد بن أبي عبد الله ، عن أبيه ، عنه.</w:t>
      </w:r>
    </w:p>
    <w:p w:rsidR="0077251E" w:rsidRPr="00D95A9D" w:rsidRDefault="0077251E" w:rsidP="00BB5F5D">
      <w:pPr>
        <w:pStyle w:val="libNormal"/>
        <w:rPr>
          <w:rtl/>
        </w:rPr>
      </w:pPr>
      <w:r w:rsidRPr="00D95A9D">
        <w:rPr>
          <w:rtl/>
        </w:rPr>
        <w:t xml:space="preserve">وأخبرنا ابن عبدون ، عن ابن الزبير ، عن علي بن الحسن بن فضّال ، عن محمّد بن عبد الله بن زرارة ، عنه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وفي الإرشاد : أنّه من خاصّته وثقاته وأهل الورع والعلم والفقه من شيعته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رواية حمّاد عنه تشير إلى وثاقته ، وكذا ابن أبي عمير </w:t>
      </w:r>
      <w:r w:rsidRPr="00C45018">
        <w:rPr>
          <w:rStyle w:val="libFootnotenumChar"/>
          <w:rtl/>
        </w:rPr>
        <w:t>(7)</w:t>
      </w:r>
      <w:r w:rsidRPr="00D95A9D">
        <w:rPr>
          <w:rtl/>
        </w:rPr>
        <w:t xml:space="preserve"> ، والأجلاّء سيّما القمّيّين كابن الوليد والصفّار وسعد وأحمد بن إدريس </w:t>
      </w:r>
      <w:r w:rsidRPr="00C45018">
        <w:rPr>
          <w:rStyle w:val="libFootnotenumChar"/>
          <w:rtl/>
        </w:rPr>
        <w:t>(8)</w:t>
      </w:r>
      <w:r w:rsidRPr="00D95A9D">
        <w:rPr>
          <w:rtl/>
        </w:rPr>
        <w:t xml:space="preserve"> والصدوق وأبيه </w:t>
      </w:r>
      <w:r w:rsidRPr="00C45018">
        <w:rPr>
          <w:rStyle w:val="libFootnotenumChar"/>
          <w:rtl/>
        </w:rPr>
        <w:t>(9)</w:t>
      </w:r>
      <w:r w:rsidRPr="00D95A9D">
        <w:rPr>
          <w:rtl/>
        </w:rPr>
        <w:t xml:space="preserve"> ، وغيرهم كيونس </w:t>
      </w:r>
      <w:r w:rsidRPr="00C45018">
        <w:rPr>
          <w:rStyle w:val="libFootnotenumChar"/>
          <w:rtl/>
        </w:rPr>
        <w:t>(10)</w:t>
      </w:r>
      <w:r w:rsidRPr="00D95A9D">
        <w:rPr>
          <w:rtl/>
        </w:rPr>
        <w:t xml:space="preserve"> والحجّال </w:t>
      </w:r>
      <w:r w:rsidRPr="00C45018">
        <w:rPr>
          <w:rStyle w:val="libFootnotenumChar"/>
          <w:rtl/>
        </w:rPr>
        <w:t>(11)</w:t>
      </w:r>
      <w:r w:rsidRPr="00D95A9D">
        <w:rPr>
          <w:rtl/>
        </w:rPr>
        <w:t xml:space="preserve"> وعلي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215 / 1.</w:t>
      </w:r>
    </w:p>
    <w:p w:rsidR="0077251E" w:rsidRPr="00D95A9D" w:rsidRDefault="0077251E" w:rsidP="00C45018">
      <w:pPr>
        <w:pStyle w:val="libFootnote0"/>
        <w:rPr>
          <w:rtl/>
          <w:lang w:bidi="fa-IR"/>
        </w:rPr>
      </w:pPr>
      <w:r w:rsidRPr="00D95A9D">
        <w:rPr>
          <w:rtl/>
        </w:rPr>
        <w:t>(2) رجال النجاشي : 54 / 123.</w:t>
      </w:r>
    </w:p>
    <w:p w:rsidR="0077251E" w:rsidRPr="00D95A9D" w:rsidRDefault="0077251E" w:rsidP="00C45018">
      <w:pPr>
        <w:pStyle w:val="libFootnote0"/>
        <w:rPr>
          <w:rtl/>
          <w:lang w:bidi="fa-IR"/>
        </w:rPr>
      </w:pPr>
      <w:r w:rsidRPr="00D95A9D">
        <w:rPr>
          <w:rtl/>
        </w:rPr>
        <w:t>(3) في المصدر زيادة : عن أبيه عن سعد بن عبد الله والحميري عن محمّد بن يحيى وأحمد بن إدريس عن محمّد بن الحسين.</w:t>
      </w:r>
    </w:p>
    <w:p w:rsidR="0077251E" w:rsidRPr="00D95A9D" w:rsidRDefault="0077251E" w:rsidP="00C45018">
      <w:pPr>
        <w:pStyle w:val="libFootnote0"/>
        <w:rPr>
          <w:rtl/>
          <w:lang w:bidi="fa-IR"/>
        </w:rPr>
      </w:pPr>
      <w:r w:rsidRPr="00D95A9D">
        <w:rPr>
          <w:rtl/>
        </w:rPr>
        <w:t>(4) في المصدر : الحسن.</w:t>
      </w:r>
    </w:p>
    <w:p w:rsidR="0077251E" w:rsidRPr="00D95A9D" w:rsidRDefault="0077251E" w:rsidP="00C45018">
      <w:pPr>
        <w:pStyle w:val="libFootnote0"/>
        <w:rPr>
          <w:rtl/>
          <w:lang w:bidi="fa-IR"/>
        </w:rPr>
      </w:pPr>
      <w:r w:rsidRPr="00D95A9D">
        <w:rPr>
          <w:rtl/>
        </w:rPr>
        <w:t>(5) الفهرست : 55 / 205.</w:t>
      </w:r>
    </w:p>
    <w:p w:rsidR="0077251E" w:rsidRPr="00D95A9D" w:rsidRDefault="0077251E" w:rsidP="00C45018">
      <w:pPr>
        <w:pStyle w:val="libFootnote0"/>
        <w:rPr>
          <w:rtl/>
          <w:lang w:bidi="fa-IR"/>
        </w:rPr>
      </w:pPr>
      <w:r w:rsidRPr="00D95A9D">
        <w:rPr>
          <w:rtl/>
        </w:rPr>
        <w:t>(6) الإرشاد : 2 / 248.</w:t>
      </w:r>
    </w:p>
    <w:p w:rsidR="0077251E" w:rsidRPr="00D95A9D" w:rsidRDefault="0077251E" w:rsidP="00C45018">
      <w:pPr>
        <w:pStyle w:val="libFootnote0"/>
        <w:rPr>
          <w:rtl/>
          <w:lang w:bidi="fa-IR"/>
        </w:rPr>
      </w:pPr>
      <w:r w:rsidRPr="00D95A9D">
        <w:rPr>
          <w:rtl/>
        </w:rPr>
        <w:t>(7) الكافي 2 : 364 / 1.</w:t>
      </w:r>
    </w:p>
    <w:p w:rsidR="0077251E" w:rsidRPr="00D95A9D" w:rsidRDefault="0077251E" w:rsidP="00C45018">
      <w:pPr>
        <w:pStyle w:val="libFootnote0"/>
        <w:rPr>
          <w:rtl/>
          <w:lang w:bidi="fa-IR"/>
        </w:rPr>
      </w:pPr>
      <w:r w:rsidRPr="00D95A9D">
        <w:rPr>
          <w:rtl/>
        </w:rPr>
        <w:t>(8) في نسخة « ش » : وابن إدريس.</w:t>
      </w:r>
    </w:p>
    <w:p w:rsidR="0077251E" w:rsidRPr="00D95A9D" w:rsidRDefault="0077251E" w:rsidP="00C45018">
      <w:pPr>
        <w:pStyle w:val="libFootnote0"/>
        <w:rPr>
          <w:rtl/>
          <w:lang w:bidi="fa-IR"/>
        </w:rPr>
      </w:pPr>
      <w:r w:rsidRPr="00D95A9D">
        <w:rPr>
          <w:rtl/>
        </w:rPr>
        <w:t>(9) الفقيه</w:t>
      </w:r>
      <w:r>
        <w:rPr>
          <w:rtl/>
        </w:rPr>
        <w:t xml:space="preserve"> ـ </w:t>
      </w:r>
      <w:r w:rsidRPr="00D95A9D">
        <w:rPr>
          <w:rtl/>
        </w:rPr>
        <w:t>المشيخة</w:t>
      </w:r>
      <w:r>
        <w:rPr>
          <w:rtl/>
        </w:rPr>
        <w:t xml:space="preserve"> ـ </w:t>
      </w:r>
      <w:r w:rsidRPr="00D95A9D">
        <w:rPr>
          <w:rtl/>
        </w:rPr>
        <w:t>: 4 / 34 ، ذكر رواية القمّيّين سوى الصفّار.</w:t>
      </w:r>
    </w:p>
    <w:p w:rsidR="0077251E" w:rsidRPr="00D95A9D" w:rsidRDefault="0077251E" w:rsidP="00C45018">
      <w:pPr>
        <w:pStyle w:val="libFootnote0"/>
        <w:rPr>
          <w:rtl/>
          <w:lang w:bidi="fa-IR"/>
        </w:rPr>
      </w:pPr>
      <w:r w:rsidRPr="00D95A9D">
        <w:rPr>
          <w:rtl/>
        </w:rPr>
        <w:t>(10) الكافي 2 : 267 / 3.</w:t>
      </w:r>
    </w:p>
    <w:p w:rsidR="0077251E" w:rsidRPr="00D95A9D" w:rsidRDefault="0077251E" w:rsidP="00C45018">
      <w:pPr>
        <w:pStyle w:val="libFootnote0"/>
        <w:rPr>
          <w:rtl/>
          <w:lang w:bidi="fa-IR"/>
        </w:rPr>
      </w:pPr>
      <w:r w:rsidRPr="00D95A9D">
        <w:rPr>
          <w:rtl/>
        </w:rPr>
        <w:t xml:space="preserve">(11) عيون أخبار الرضا </w:t>
      </w:r>
      <w:r w:rsidR="00F37409" w:rsidRPr="00F37409">
        <w:rPr>
          <w:rStyle w:val="libAlaemChar"/>
          <w:rtl/>
        </w:rPr>
        <w:t>عليه‌السلام</w:t>
      </w:r>
      <w:r w:rsidRPr="00D95A9D">
        <w:rPr>
          <w:rtl/>
        </w:rPr>
        <w:t xml:space="preserve"> 1 : 30 / 23.</w:t>
      </w:r>
    </w:p>
    <w:p w:rsidR="0077251E" w:rsidRPr="00D95A9D" w:rsidRDefault="0077251E" w:rsidP="00BB5F5D">
      <w:pPr>
        <w:pStyle w:val="libNormal0"/>
        <w:rPr>
          <w:rtl/>
        </w:rPr>
      </w:pPr>
      <w:r>
        <w:rPr>
          <w:rtl/>
        </w:rPr>
        <w:br w:type="page"/>
      </w:r>
      <w:r w:rsidRPr="00D95A9D">
        <w:rPr>
          <w:rtl/>
        </w:rPr>
        <w:lastRenderedPageBreak/>
        <w:t xml:space="preserve">الحكم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 العيون عنه قال : خرج إلينا ألواح من أبي إبراهيم </w:t>
      </w:r>
      <w:r w:rsidR="00F37409" w:rsidRPr="00F37409">
        <w:rPr>
          <w:rStyle w:val="libAlaemChar"/>
          <w:rtl/>
        </w:rPr>
        <w:t>عليه‌السلام</w:t>
      </w:r>
      <w:r>
        <w:rPr>
          <w:rtl/>
        </w:rPr>
        <w:t xml:space="preserve"> ـ </w:t>
      </w:r>
      <w:r w:rsidRPr="00D95A9D">
        <w:rPr>
          <w:rtl/>
        </w:rPr>
        <w:t>وهو في الحبس</w:t>
      </w:r>
      <w:r>
        <w:rPr>
          <w:rtl/>
        </w:rPr>
        <w:t xml:space="preserve"> ـ </w:t>
      </w:r>
      <w:r w:rsidRPr="00D95A9D">
        <w:rPr>
          <w:rtl/>
        </w:rPr>
        <w:t xml:space="preserve">: عهدي إلى أكبر ولدي </w:t>
      </w:r>
      <w:r w:rsidRPr="00C45018">
        <w:rPr>
          <w:rStyle w:val="libFootnotenumChar"/>
          <w:rtl/>
        </w:rPr>
        <w:t>(2)</w:t>
      </w:r>
      <w:r>
        <w:rPr>
          <w:rtl/>
        </w:rPr>
        <w:t>.</w:t>
      </w:r>
    </w:p>
    <w:p w:rsidR="0077251E" w:rsidRPr="00D95A9D" w:rsidRDefault="0077251E" w:rsidP="00BB5F5D">
      <w:pPr>
        <w:pStyle w:val="libNormal"/>
        <w:rPr>
          <w:rtl/>
        </w:rPr>
      </w:pPr>
      <w:r w:rsidRPr="00D95A9D">
        <w:rPr>
          <w:rtl/>
        </w:rPr>
        <w:t>وفيه شهادة بعدم وقفه ، مع أنّ علي بن الحسن بن فضّال أعرف من الشيخ وأثبت ، وكلام المفيد أيضا يؤيّد ؛ وينبغي ملاحظة ما مرّ في الواقفة.</w:t>
      </w:r>
    </w:p>
    <w:p w:rsidR="0077251E" w:rsidRPr="00D95A9D" w:rsidRDefault="0077251E" w:rsidP="00BB5F5D">
      <w:pPr>
        <w:pStyle w:val="libNormal"/>
        <w:rPr>
          <w:rtl/>
        </w:rPr>
      </w:pPr>
      <w:r w:rsidRPr="00D95A9D">
        <w:rPr>
          <w:rtl/>
        </w:rPr>
        <w:t xml:space="preserve">وعند خالي أنّه موثّق </w:t>
      </w:r>
      <w:r w:rsidRPr="00C45018">
        <w:rPr>
          <w:rStyle w:val="libFootnotenumChar"/>
          <w:rtl/>
        </w:rPr>
        <w:t>(3)</w:t>
      </w:r>
      <w:r w:rsidRPr="00D95A9D">
        <w:rPr>
          <w:rtl/>
        </w:rPr>
        <w:t xml:space="preserve"> ، وكذا عند غيره </w:t>
      </w:r>
      <w:r w:rsidRPr="00C45018">
        <w:rPr>
          <w:rStyle w:val="libFootnotenumChar"/>
          <w:rtl/>
        </w:rPr>
        <w:t>(4)</w:t>
      </w:r>
      <w:r w:rsidRPr="00D95A9D">
        <w:rPr>
          <w:rtl/>
        </w:rPr>
        <w:t xml:space="preserve"> ، فتأمّل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ذكره في الحاوي في الموثّقين </w:t>
      </w:r>
      <w:r w:rsidRPr="00C45018">
        <w:rPr>
          <w:rStyle w:val="libFootnotenumChar"/>
          <w:rtl/>
        </w:rPr>
        <w:t>(6)</w:t>
      </w:r>
      <w:r w:rsidRPr="00D95A9D">
        <w:rPr>
          <w:rtl/>
        </w:rPr>
        <w:t xml:space="preserve"> ، ثمّ في الضعاف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وفي الوسيط : في الكافي : قال الحسين بن المختار : قال لي الصادق </w:t>
      </w:r>
      <w:r w:rsidR="00F37409" w:rsidRPr="00F37409">
        <w:rPr>
          <w:rStyle w:val="libAlaemChar"/>
          <w:rtl/>
        </w:rPr>
        <w:t>عليه‌السلام</w:t>
      </w:r>
      <w:r w:rsidRPr="00D95A9D">
        <w:rPr>
          <w:rtl/>
        </w:rPr>
        <w:t xml:space="preserve"> : رحمك الله </w:t>
      </w:r>
      <w:r w:rsidRPr="00C45018">
        <w:rPr>
          <w:rStyle w:val="libFootnotenumChar"/>
          <w:rtl/>
        </w:rPr>
        <w:t>(8)</w:t>
      </w:r>
      <w:r>
        <w:rPr>
          <w:rtl/>
        </w:rPr>
        <w:t>.</w:t>
      </w:r>
    </w:p>
    <w:p w:rsidR="0077251E" w:rsidRPr="00D95A9D" w:rsidRDefault="0077251E" w:rsidP="00BB5F5D">
      <w:pPr>
        <w:pStyle w:val="libNormal"/>
        <w:rPr>
          <w:rtl/>
        </w:rPr>
      </w:pPr>
      <w:r w:rsidRPr="00D95A9D">
        <w:rPr>
          <w:rtl/>
        </w:rPr>
        <w:t xml:space="preserve">وروى </w:t>
      </w:r>
      <w:r w:rsidRPr="00C45018">
        <w:rPr>
          <w:rStyle w:val="libFootnotenumChar"/>
          <w:rtl/>
        </w:rPr>
        <w:t>(9)</w:t>
      </w:r>
      <w:r w:rsidRPr="00D95A9D">
        <w:rPr>
          <w:rtl/>
        </w:rPr>
        <w:t xml:space="preserve"> جماعة من الثقات عنه نصّا على الرضا </w:t>
      </w:r>
      <w:r w:rsidR="00F37409" w:rsidRPr="00F37409">
        <w:rPr>
          <w:rStyle w:val="libAlaemChar"/>
          <w:rtl/>
        </w:rPr>
        <w:t>عليه‌السلام</w:t>
      </w:r>
      <w:r w:rsidRPr="00D95A9D">
        <w:rPr>
          <w:rtl/>
        </w:rPr>
        <w:t xml:space="preserve"> </w:t>
      </w:r>
      <w:r w:rsidRPr="00C45018">
        <w:rPr>
          <w:rStyle w:val="libFootnotenumChar"/>
          <w:rtl/>
        </w:rPr>
        <w:t>(10)</w:t>
      </w:r>
      <w:r w:rsidRPr="00D95A9D">
        <w:rPr>
          <w:rtl/>
        </w:rPr>
        <w:t xml:space="preserve"> ، انتهى.</w:t>
      </w:r>
    </w:p>
    <w:p w:rsidR="0077251E" w:rsidRPr="00D95A9D" w:rsidRDefault="0077251E" w:rsidP="00BB5F5D">
      <w:pPr>
        <w:pStyle w:val="libNormal"/>
        <w:rPr>
          <w:rtl/>
        </w:rPr>
      </w:pPr>
      <w:r w:rsidRPr="00D95A9D">
        <w:rPr>
          <w:rtl/>
        </w:rPr>
        <w:t>وفي حواشي السيّد الداماد على</w:t>
      </w:r>
      <w:r w:rsidRPr="009526C0">
        <w:rPr>
          <w:rStyle w:val="libBold2Char"/>
          <w:rtl/>
        </w:rPr>
        <w:t xml:space="preserve"> كش </w:t>
      </w:r>
      <w:r w:rsidRPr="00D95A9D">
        <w:rPr>
          <w:rtl/>
        </w:rPr>
        <w:t xml:space="preserve">بعد ذكر كلام ابن عقدة </w:t>
      </w:r>
      <w:r w:rsidRPr="009526C0">
        <w:rPr>
          <w:rStyle w:val="libBold2Char"/>
          <w:rtl/>
        </w:rPr>
        <w:t>وجش‌</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الكافي 1 : 250 / 8.</w:t>
      </w:r>
    </w:p>
    <w:p w:rsidR="0077251E" w:rsidRPr="00D95A9D" w:rsidRDefault="0077251E" w:rsidP="00C45018">
      <w:pPr>
        <w:pStyle w:val="libFootnote0"/>
        <w:rPr>
          <w:rtl/>
          <w:lang w:bidi="fa-IR"/>
        </w:rPr>
      </w:pPr>
      <w:r w:rsidRPr="00D95A9D">
        <w:rPr>
          <w:rtl/>
        </w:rPr>
        <w:t xml:space="preserve">(2) عيون أخبار الرضا </w:t>
      </w:r>
      <w:r w:rsidR="00F37409" w:rsidRPr="00F37409">
        <w:rPr>
          <w:rStyle w:val="libAlaemChar"/>
          <w:rtl/>
        </w:rPr>
        <w:t>عليه‌السلام</w:t>
      </w:r>
      <w:r w:rsidRPr="00D95A9D">
        <w:rPr>
          <w:rtl/>
        </w:rPr>
        <w:t xml:space="preserve"> 1 : 30 / 23 ، وفيه : خرجت إلينا.</w:t>
      </w:r>
    </w:p>
    <w:p w:rsidR="0077251E" w:rsidRPr="00D95A9D" w:rsidRDefault="0077251E" w:rsidP="00C45018">
      <w:pPr>
        <w:pStyle w:val="libFootnote0"/>
        <w:rPr>
          <w:rtl/>
          <w:lang w:bidi="fa-IR"/>
        </w:rPr>
      </w:pPr>
      <w:r w:rsidRPr="00D95A9D">
        <w:rPr>
          <w:rtl/>
        </w:rPr>
        <w:t>(3) الوجيزة : 198 / 586.</w:t>
      </w:r>
    </w:p>
    <w:p w:rsidR="0077251E" w:rsidRPr="00D95A9D" w:rsidRDefault="0077251E" w:rsidP="00C45018">
      <w:pPr>
        <w:pStyle w:val="libFootnote0"/>
        <w:rPr>
          <w:rtl/>
          <w:lang w:bidi="fa-IR"/>
        </w:rPr>
      </w:pPr>
      <w:r w:rsidRPr="00D95A9D">
        <w:rPr>
          <w:rtl/>
        </w:rPr>
        <w:t>(4) بلغة المحدّثين : 352.</w:t>
      </w:r>
    </w:p>
    <w:p w:rsidR="0077251E" w:rsidRPr="00D95A9D" w:rsidRDefault="0077251E" w:rsidP="00C45018">
      <w:pPr>
        <w:pStyle w:val="libFootnote0"/>
        <w:rPr>
          <w:rtl/>
          <w:lang w:bidi="fa-IR"/>
        </w:rPr>
      </w:pPr>
      <w:r w:rsidRPr="00D95A9D">
        <w:rPr>
          <w:rtl/>
        </w:rPr>
        <w:t>(5) تعليقة الوحيد البهبهاني : 117.</w:t>
      </w:r>
    </w:p>
    <w:p w:rsidR="0077251E" w:rsidRPr="00D95A9D" w:rsidRDefault="0077251E" w:rsidP="00C45018">
      <w:pPr>
        <w:pStyle w:val="libFootnote0"/>
        <w:rPr>
          <w:rtl/>
          <w:lang w:bidi="fa-IR"/>
        </w:rPr>
      </w:pPr>
      <w:r w:rsidRPr="00D95A9D">
        <w:rPr>
          <w:rtl/>
        </w:rPr>
        <w:t>(6) حاوي الأقوال : 204 / 1060.</w:t>
      </w:r>
    </w:p>
    <w:p w:rsidR="0077251E" w:rsidRPr="00D95A9D" w:rsidRDefault="0077251E" w:rsidP="00C45018">
      <w:pPr>
        <w:pStyle w:val="libFootnote0"/>
        <w:rPr>
          <w:rtl/>
          <w:lang w:bidi="fa-IR"/>
        </w:rPr>
      </w:pPr>
      <w:r w:rsidRPr="00D95A9D">
        <w:rPr>
          <w:rtl/>
        </w:rPr>
        <w:t>(7) حاوي الأقوال : 250 / 1388.</w:t>
      </w:r>
    </w:p>
    <w:p w:rsidR="0077251E" w:rsidRPr="00D95A9D" w:rsidRDefault="0077251E" w:rsidP="00C45018">
      <w:pPr>
        <w:pStyle w:val="libFootnote0"/>
        <w:rPr>
          <w:rtl/>
          <w:lang w:bidi="fa-IR"/>
        </w:rPr>
      </w:pPr>
      <w:r w:rsidRPr="00D95A9D">
        <w:rPr>
          <w:rtl/>
        </w:rPr>
        <w:t xml:space="preserve">(8) الكافي 1 : 53 / 8 ، وفيه : عن الحسين بن المختار عن بعض أصحابنا عن أبي عبد الله </w:t>
      </w:r>
      <w:r w:rsidR="00F37409" w:rsidRPr="00F37409">
        <w:rPr>
          <w:rStyle w:val="libAlaemChar"/>
          <w:rtl/>
        </w:rPr>
        <w:t>عليه‌السلام</w:t>
      </w:r>
      <w:r w:rsidRPr="00D95A9D">
        <w:rPr>
          <w:rtl/>
        </w:rPr>
        <w:t xml:space="preserve">. فقال لي : رحمك الله. والظاهر أنّ ترحم الإمام </w:t>
      </w:r>
      <w:r w:rsidR="00F37409" w:rsidRPr="00F37409">
        <w:rPr>
          <w:rStyle w:val="libAlaemChar"/>
          <w:rtl/>
        </w:rPr>
        <w:t>عليه‌السلام</w:t>
      </w:r>
      <w:r w:rsidRPr="00D95A9D">
        <w:rPr>
          <w:rtl/>
        </w:rPr>
        <w:t xml:space="preserve"> راجع إلى بعض الأصحاب لا إلى الحسين.</w:t>
      </w:r>
    </w:p>
    <w:p w:rsidR="0077251E" w:rsidRPr="00D95A9D" w:rsidRDefault="0077251E" w:rsidP="00C45018">
      <w:pPr>
        <w:pStyle w:val="libFootnote0"/>
        <w:rPr>
          <w:rtl/>
          <w:lang w:bidi="fa-IR"/>
        </w:rPr>
      </w:pPr>
      <w:r w:rsidRPr="00D95A9D">
        <w:rPr>
          <w:rtl/>
        </w:rPr>
        <w:t>(9) في نسخة « ش » : روى.</w:t>
      </w:r>
    </w:p>
    <w:p w:rsidR="0077251E" w:rsidRPr="00D95A9D" w:rsidRDefault="0077251E" w:rsidP="00C45018">
      <w:pPr>
        <w:pStyle w:val="libFootnote0"/>
        <w:rPr>
          <w:rtl/>
          <w:lang w:bidi="fa-IR"/>
        </w:rPr>
      </w:pPr>
      <w:r w:rsidRPr="00D95A9D">
        <w:rPr>
          <w:rtl/>
        </w:rPr>
        <w:t>(10) الوسيط : 69.</w:t>
      </w:r>
    </w:p>
    <w:p w:rsidR="0077251E" w:rsidRPr="00D95A9D" w:rsidRDefault="0077251E" w:rsidP="00BB5F5D">
      <w:pPr>
        <w:pStyle w:val="libNormal0"/>
        <w:rPr>
          <w:rtl/>
        </w:rPr>
      </w:pPr>
      <w:r>
        <w:rPr>
          <w:rtl/>
        </w:rPr>
        <w:br w:type="page"/>
      </w:r>
      <w:r w:rsidRPr="00D95A9D">
        <w:rPr>
          <w:rtl/>
        </w:rPr>
        <w:lastRenderedPageBreak/>
        <w:t xml:space="preserve">والشيخ وشيخنا المفيد وما مرّ عن الكافي قال : وقد روى جماعة من الثقات عنه نصّا على الرضا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9526C0">
        <w:rPr>
          <w:rStyle w:val="libBold2Char"/>
          <w:rtl/>
        </w:rPr>
        <w:t xml:space="preserve">قلت : </w:t>
      </w:r>
      <w:r w:rsidRPr="00D95A9D">
        <w:rPr>
          <w:rtl/>
        </w:rPr>
        <w:t>فذلك يدافع كونه واقفيا ، ولذا لم يحكم به</w:t>
      </w:r>
      <w:r w:rsidRPr="009526C0">
        <w:rPr>
          <w:rStyle w:val="libBold2Char"/>
          <w:rtl/>
        </w:rPr>
        <w:t xml:space="preserve"> جش </w:t>
      </w:r>
      <w:r w:rsidRPr="00D95A9D">
        <w:rPr>
          <w:rtl/>
        </w:rPr>
        <w:t xml:space="preserve">ولا نقله </w:t>
      </w:r>
      <w:r w:rsidRPr="00C45018">
        <w:rPr>
          <w:rStyle w:val="libFootnotenumChar"/>
          <w:rtl/>
        </w:rPr>
        <w:t>(1)</w:t>
      </w:r>
      <w:r w:rsidRPr="00D95A9D">
        <w:rPr>
          <w:rtl/>
        </w:rPr>
        <w:t xml:space="preserve"> عن أحد على ما هو المعلوم من ديدنه.</w:t>
      </w:r>
    </w:p>
    <w:p w:rsidR="0077251E" w:rsidRPr="00D95A9D" w:rsidRDefault="0077251E" w:rsidP="00BB5F5D">
      <w:pPr>
        <w:pStyle w:val="libNormal"/>
        <w:rPr>
          <w:rtl/>
        </w:rPr>
      </w:pPr>
      <w:r w:rsidRPr="009526C0">
        <w:rPr>
          <w:rStyle w:val="libBold2Char"/>
          <w:rtl/>
        </w:rPr>
        <w:t xml:space="preserve">وبالجملة : </w:t>
      </w:r>
      <w:r w:rsidRPr="00D95A9D">
        <w:rPr>
          <w:rtl/>
        </w:rPr>
        <w:t xml:space="preserve">الرجل من أعيان الثقات وعيون الإثبات </w:t>
      </w:r>
      <w:r w:rsidRPr="00C45018">
        <w:rPr>
          <w:rStyle w:val="libFootnotenumChar"/>
          <w:rtl/>
        </w:rPr>
        <w:t>(2)</w:t>
      </w:r>
      <w:r w:rsidRPr="00D95A9D">
        <w:rPr>
          <w:rtl/>
        </w:rPr>
        <w:t xml:space="preserve"> </w:t>
      </w:r>
      <w:r w:rsidRPr="00C45018">
        <w:rPr>
          <w:rStyle w:val="libFootnotenumChar"/>
          <w:rtl/>
        </w:rPr>
        <w:t>(3)</w:t>
      </w:r>
      <w:r w:rsidRPr="00D95A9D">
        <w:rPr>
          <w:rtl/>
        </w:rPr>
        <w:t xml:space="preserve"> ، انتهى فتدبّر.</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المختار الموثّق على قول : عنه حمّاد بن عيسى ، وأحمد بن أبي عبد الله عن أبيه عنه ، ومحمّد بن عبد الله بن زرارة عنه </w:t>
      </w:r>
      <w:r w:rsidRPr="00C45018">
        <w:rPr>
          <w:rStyle w:val="libFootnotenumChar"/>
          <w:rtl/>
        </w:rPr>
        <w:t>(4)</w:t>
      </w:r>
      <w:r>
        <w:rPr>
          <w:rtl/>
        </w:rPr>
        <w:t>.</w:t>
      </w:r>
    </w:p>
    <w:p w:rsidR="0077251E" w:rsidRPr="00D95A9D" w:rsidRDefault="0077251E" w:rsidP="0077251E">
      <w:pPr>
        <w:pStyle w:val="Heading2"/>
        <w:rPr>
          <w:rtl/>
          <w:lang w:bidi="fa-IR"/>
        </w:rPr>
      </w:pPr>
      <w:bookmarkStart w:id="190" w:name="_Toc354638895"/>
      <w:bookmarkStart w:id="191" w:name="_Toc449790771"/>
      <w:r w:rsidRPr="00D95A9D">
        <w:rPr>
          <w:rtl/>
          <w:lang w:bidi="fa-IR"/>
        </w:rPr>
        <w:t>927</w:t>
      </w:r>
      <w:r>
        <w:rPr>
          <w:rtl/>
          <w:lang w:bidi="fa-IR"/>
        </w:rPr>
        <w:t xml:space="preserve"> ـ </w:t>
      </w:r>
      <w:r w:rsidRPr="00D95A9D">
        <w:rPr>
          <w:rtl/>
          <w:lang w:bidi="fa-IR"/>
        </w:rPr>
        <w:t>الحسين بن مسكان :</w:t>
      </w:r>
      <w:bookmarkEnd w:id="190"/>
      <w:bookmarkEnd w:id="191"/>
      <w:r w:rsidRPr="00D95A9D">
        <w:rPr>
          <w:rtl/>
          <w:lang w:bidi="fa-IR"/>
        </w:rPr>
        <w:t xml:space="preserve"> </w:t>
      </w:r>
    </w:p>
    <w:p w:rsidR="0077251E" w:rsidRPr="00D95A9D" w:rsidRDefault="0077251E" w:rsidP="00BB5F5D">
      <w:pPr>
        <w:pStyle w:val="libNormal"/>
        <w:rPr>
          <w:rtl/>
        </w:rPr>
      </w:pPr>
      <w:r w:rsidRPr="00D95A9D">
        <w:rPr>
          <w:rtl/>
        </w:rPr>
        <w:t>قال</w:t>
      </w:r>
      <w:r w:rsidRPr="009526C0">
        <w:rPr>
          <w:rStyle w:val="libBold2Char"/>
          <w:rtl/>
        </w:rPr>
        <w:t xml:space="preserve"> غض </w:t>
      </w:r>
      <w:r w:rsidRPr="00D95A9D">
        <w:rPr>
          <w:rtl/>
        </w:rPr>
        <w:t>: لا أعرفه إلاّ أنّ جعفر بن محمّد بن مالك روى عنه أحاديث فاسدة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قال الشيخ محمّد : في آخر السرائر عند ذكر رواية الحسين ابن عثمان عن ابن مسكان : اسم ابن مسكان الحسن ، وهو ابن أخي جابر الجعفي ، غريق في ولايته لأهل البيت </w:t>
      </w:r>
      <w:r w:rsidR="00F37409" w:rsidRPr="00F37409">
        <w:rPr>
          <w:rStyle w:val="libAlaemChar"/>
          <w:rtl/>
        </w:rPr>
        <w:t>عليهم‌السلام</w:t>
      </w:r>
      <w:r w:rsidRPr="00D95A9D">
        <w:rPr>
          <w:rtl/>
        </w:rPr>
        <w:t xml:space="preserve"> </w:t>
      </w:r>
      <w:r w:rsidRPr="00C45018">
        <w:rPr>
          <w:rStyle w:val="libFootnotenumChar"/>
          <w:rtl/>
        </w:rPr>
        <w:t>(6)</w:t>
      </w:r>
      <w:r w:rsidRPr="00D95A9D">
        <w:rPr>
          <w:rtl/>
        </w:rPr>
        <w:t xml:space="preserve"> ، انتهى.</w:t>
      </w:r>
    </w:p>
    <w:p w:rsidR="0077251E" w:rsidRPr="00D95A9D" w:rsidRDefault="0077251E" w:rsidP="00BB5F5D">
      <w:pPr>
        <w:pStyle w:val="libNormal"/>
        <w:rPr>
          <w:rtl/>
        </w:rPr>
      </w:pPr>
      <w:r w:rsidRPr="00D95A9D">
        <w:rPr>
          <w:rtl/>
        </w:rPr>
        <w:t xml:space="preserve">وفي الرجال : الحسين ، ويحتمل أن يكون الحسن سهوا ، انتهى </w:t>
      </w:r>
      <w:r w:rsidRPr="00C45018">
        <w:rPr>
          <w:rStyle w:val="libFootnotenumChar"/>
          <w:rtl/>
        </w:rPr>
        <w:t>(7)</w:t>
      </w:r>
      <w:r>
        <w:rPr>
          <w:rtl/>
        </w:rPr>
        <w:t>.</w:t>
      </w:r>
    </w:p>
    <w:p w:rsidR="0077251E" w:rsidRPr="00D95A9D" w:rsidRDefault="0077251E" w:rsidP="00BB5F5D">
      <w:pPr>
        <w:pStyle w:val="libNormal"/>
        <w:rPr>
          <w:rtl/>
        </w:rPr>
      </w:pPr>
      <w:r w:rsidRPr="00D95A9D">
        <w:rPr>
          <w:rtl/>
        </w:rPr>
        <w:t>والظاهر من كلام ابن إدريس عدم ضعفه ، بل وجلالته ؛ وتضعيف‌</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 ولا نقل.</w:t>
      </w:r>
    </w:p>
    <w:p w:rsidR="0077251E" w:rsidRPr="00D95A9D" w:rsidRDefault="0077251E" w:rsidP="00C45018">
      <w:pPr>
        <w:pStyle w:val="libFootnote0"/>
        <w:rPr>
          <w:rtl/>
          <w:lang w:bidi="fa-IR"/>
        </w:rPr>
      </w:pPr>
      <w:r w:rsidRPr="00D95A9D">
        <w:rPr>
          <w:rtl/>
        </w:rPr>
        <w:t>(2) في نسخة « ش » : الآيات.</w:t>
      </w:r>
    </w:p>
    <w:p w:rsidR="0077251E" w:rsidRPr="00D95A9D" w:rsidRDefault="0077251E" w:rsidP="00C45018">
      <w:pPr>
        <w:pStyle w:val="libFootnote0"/>
        <w:rPr>
          <w:rtl/>
          <w:lang w:bidi="fa-IR"/>
        </w:rPr>
      </w:pPr>
      <w:r w:rsidRPr="00D95A9D">
        <w:rPr>
          <w:rtl/>
        </w:rPr>
        <w:t>(3) تعليقة الداماد على رجال الكشّي : 1 / 63.</w:t>
      </w:r>
    </w:p>
    <w:p w:rsidR="0077251E" w:rsidRPr="00D95A9D" w:rsidRDefault="0077251E" w:rsidP="00C45018">
      <w:pPr>
        <w:pStyle w:val="libFootnote0"/>
        <w:rPr>
          <w:rtl/>
          <w:lang w:bidi="fa-IR"/>
        </w:rPr>
      </w:pPr>
      <w:r w:rsidRPr="00D95A9D">
        <w:rPr>
          <w:rtl/>
        </w:rPr>
        <w:t>(4) هداية المحدّثين : 45.</w:t>
      </w:r>
    </w:p>
    <w:p w:rsidR="0077251E" w:rsidRPr="00D95A9D" w:rsidRDefault="0077251E" w:rsidP="00C45018">
      <w:pPr>
        <w:pStyle w:val="libFootnote0"/>
        <w:rPr>
          <w:rtl/>
          <w:lang w:bidi="fa-IR"/>
        </w:rPr>
      </w:pPr>
      <w:r w:rsidRPr="00D95A9D">
        <w:rPr>
          <w:rtl/>
        </w:rPr>
        <w:t>(5) الخلاصة : 217 / 13.</w:t>
      </w:r>
    </w:p>
    <w:p w:rsidR="0077251E" w:rsidRPr="00D95A9D" w:rsidRDefault="0077251E" w:rsidP="00C45018">
      <w:pPr>
        <w:pStyle w:val="libFootnote0"/>
        <w:rPr>
          <w:rtl/>
          <w:lang w:bidi="fa-IR"/>
        </w:rPr>
      </w:pPr>
      <w:r w:rsidRPr="00D95A9D">
        <w:rPr>
          <w:rtl/>
        </w:rPr>
        <w:t>(6) مستطرفات السرائر : 98 / 18.</w:t>
      </w:r>
    </w:p>
    <w:p w:rsidR="0077251E" w:rsidRPr="00D95A9D" w:rsidRDefault="0077251E" w:rsidP="00C45018">
      <w:pPr>
        <w:pStyle w:val="libFootnote0"/>
        <w:rPr>
          <w:rtl/>
          <w:lang w:bidi="fa-IR"/>
        </w:rPr>
      </w:pPr>
      <w:r w:rsidRPr="00D95A9D">
        <w:rPr>
          <w:rtl/>
        </w:rPr>
        <w:t>(7) أي : كلام المحقّق الشيخ محمّد.</w:t>
      </w:r>
    </w:p>
    <w:p w:rsidR="0077251E" w:rsidRPr="00D95A9D" w:rsidRDefault="0077251E" w:rsidP="00BB5F5D">
      <w:pPr>
        <w:pStyle w:val="libNormal"/>
        <w:rPr>
          <w:rtl/>
        </w:rPr>
      </w:pPr>
      <w:r>
        <w:rPr>
          <w:rtl/>
        </w:rPr>
        <w:br w:type="page"/>
      </w:r>
      <w:r w:rsidRPr="009526C0">
        <w:rPr>
          <w:rStyle w:val="libBold2Char"/>
          <w:rtl/>
        </w:rPr>
        <w:lastRenderedPageBreak/>
        <w:t>غض</w:t>
      </w:r>
      <w:r w:rsidRPr="00D95A9D">
        <w:rPr>
          <w:rtl/>
        </w:rPr>
        <w:t xml:space="preserve"> ضعيف ، مع أنّ مجرّد رواية الأحاديث الفاسدة لا دخل له في الفسق ، على أنّ</w:t>
      </w:r>
      <w:r w:rsidRPr="009526C0">
        <w:rPr>
          <w:rStyle w:val="libBold2Char"/>
          <w:rtl/>
        </w:rPr>
        <w:t xml:space="preserve"> غض </w:t>
      </w:r>
      <w:r w:rsidRPr="00D95A9D">
        <w:rPr>
          <w:rtl/>
        </w:rPr>
        <w:t xml:space="preserve">ما حكم به ، فتأمّل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الاستدلال بمجرّد الاحتمال كما ترى ، مع أنّه مرّ في الفوائد أنّ ما في السرائر وهم ، فلاحظ </w:t>
      </w:r>
      <w:r w:rsidRPr="00C45018">
        <w:rPr>
          <w:rStyle w:val="libFootnotenumChar"/>
          <w:rtl/>
        </w:rPr>
        <w:t>(2)</w:t>
      </w:r>
      <w:r>
        <w:rPr>
          <w:rtl/>
        </w:rPr>
        <w:t>.</w:t>
      </w:r>
    </w:p>
    <w:p w:rsidR="0077251E" w:rsidRPr="00D95A9D" w:rsidRDefault="0077251E" w:rsidP="0077251E">
      <w:pPr>
        <w:pStyle w:val="Heading2"/>
        <w:rPr>
          <w:rtl/>
          <w:lang w:bidi="fa-IR"/>
        </w:rPr>
      </w:pPr>
      <w:bookmarkStart w:id="192" w:name="_Toc354638896"/>
      <w:bookmarkStart w:id="193" w:name="_Toc449790772"/>
      <w:r w:rsidRPr="00D95A9D">
        <w:rPr>
          <w:rtl/>
          <w:lang w:bidi="fa-IR"/>
        </w:rPr>
        <w:t>928</w:t>
      </w:r>
      <w:r>
        <w:rPr>
          <w:rtl/>
          <w:lang w:bidi="fa-IR"/>
        </w:rPr>
        <w:t xml:space="preserve"> ـ </w:t>
      </w:r>
      <w:r w:rsidRPr="00D95A9D">
        <w:rPr>
          <w:rtl/>
          <w:lang w:bidi="fa-IR"/>
        </w:rPr>
        <w:t>الحسين بن مصعب :</w:t>
      </w:r>
      <w:bookmarkEnd w:id="192"/>
      <w:bookmarkEnd w:id="193"/>
      <w:r w:rsidRPr="00D95A9D">
        <w:rPr>
          <w:rtl/>
          <w:lang w:bidi="fa-IR"/>
        </w:rPr>
        <w:t xml:space="preserve"> </w:t>
      </w:r>
    </w:p>
    <w:p w:rsidR="0077251E" w:rsidRPr="00D95A9D" w:rsidRDefault="0077251E" w:rsidP="00BB5F5D">
      <w:pPr>
        <w:pStyle w:val="libNormal"/>
        <w:rPr>
          <w:rtl/>
        </w:rPr>
      </w:pPr>
      <w:r w:rsidRPr="009526C0">
        <w:rPr>
          <w:rStyle w:val="libBold2Char"/>
          <w:rtl/>
        </w:rPr>
        <w:t>قر</w:t>
      </w:r>
      <w:r w:rsidRPr="00D95A9D">
        <w:rPr>
          <w:rtl/>
        </w:rPr>
        <w:t xml:space="preserve"> </w:t>
      </w:r>
      <w:r w:rsidRPr="00C45018">
        <w:rPr>
          <w:rStyle w:val="libFootnotenumChar"/>
          <w:rtl/>
        </w:rPr>
        <w:t>(3)</w:t>
      </w:r>
      <w:r>
        <w:rPr>
          <w:rtl/>
        </w:rPr>
        <w:t>.</w:t>
      </w:r>
      <w:r w:rsidRPr="00D95A9D">
        <w:rPr>
          <w:rtl/>
        </w:rPr>
        <w:t xml:space="preserve"> وزاد</w:t>
      </w:r>
      <w:r w:rsidRPr="009526C0">
        <w:rPr>
          <w:rStyle w:val="libBold2Char"/>
          <w:rtl/>
        </w:rPr>
        <w:t xml:space="preserve"> ق </w:t>
      </w:r>
      <w:r w:rsidRPr="00D95A9D">
        <w:rPr>
          <w:rtl/>
        </w:rPr>
        <w:t xml:space="preserve">: ابن مسلم البجلي ، كوفي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ابن مصعب ، له كتاب ؛ عدّة من أصحابنا ، عن التلعكبري ، عن أحمد بن محمّد بن سعيد ، عن أحمد بن عمر بن كيسبة ، عن الطاطري ، عن محمّد بن زياد ، عنه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ابن زياد هذا ابن أبي عمير ، وروايته عنه تشير إلى الوثاقة ، وكذا الطاطري ، ويروي عنه صفوان بن يحيى أيضا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ومضى مكبّرا ، فلاحظ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قوله سلّمه الله : وكذا الطاطري ، فيه ما فيه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مصعب ، عنه محمّد بن زياد </w:t>
      </w:r>
      <w:r w:rsidRPr="00C45018">
        <w:rPr>
          <w:rStyle w:val="libFootnotenumChar"/>
          <w:rtl/>
        </w:rPr>
        <w:t>(9)</w:t>
      </w:r>
      <w:r w:rsidRPr="00D95A9D">
        <w:rPr>
          <w:rtl/>
        </w:rPr>
        <w:t xml:space="preserve">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الوحيد البهبهاني : 117.</w:t>
      </w:r>
    </w:p>
    <w:p w:rsidR="0077251E" w:rsidRPr="00D95A9D" w:rsidRDefault="0077251E" w:rsidP="00C45018">
      <w:pPr>
        <w:pStyle w:val="libFootnote0"/>
        <w:rPr>
          <w:rtl/>
          <w:lang w:bidi="fa-IR"/>
        </w:rPr>
      </w:pPr>
      <w:r w:rsidRPr="00D95A9D">
        <w:rPr>
          <w:rtl/>
        </w:rPr>
        <w:t>(2) راجع الفائدة الرابعة من المقدّمة.</w:t>
      </w:r>
    </w:p>
    <w:p w:rsidR="0077251E" w:rsidRPr="00D95A9D" w:rsidRDefault="0077251E" w:rsidP="00C45018">
      <w:pPr>
        <w:pStyle w:val="libFootnote0"/>
        <w:rPr>
          <w:rtl/>
          <w:lang w:bidi="fa-IR"/>
        </w:rPr>
      </w:pPr>
      <w:r w:rsidRPr="00D95A9D">
        <w:rPr>
          <w:rtl/>
        </w:rPr>
        <w:t>(3) رجال الشيخ : 115 / 26.</w:t>
      </w:r>
    </w:p>
    <w:p w:rsidR="0077251E" w:rsidRPr="00D95A9D" w:rsidRDefault="0077251E" w:rsidP="00C45018">
      <w:pPr>
        <w:pStyle w:val="libFootnote0"/>
        <w:rPr>
          <w:rtl/>
          <w:lang w:bidi="fa-IR"/>
        </w:rPr>
      </w:pPr>
      <w:r w:rsidRPr="00D95A9D">
        <w:rPr>
          <w:rtl/>
        </w:rPr>
        <w:t>(4) رجال الشيخ : 169 / 70 ، وفيه : الكوفي.</w:t>
      </w:r>
    </w:p>
    <w:p w:rsidR="0077251E" w:rsidRPr="00D95A9D" w:rsidRDefault="0077251E" w:rsidP="00C45018">
      <w:pPr>
        <w:pStyle w:val="libFootnote0"/>
        <w:rPr>
          <w:rtl/>
          <w:lang w:bidi="fa-IR"/>
        </w:rPr>
      </w:pPr>
      <w:r w:rsidRPr="00D95A9D">
        <w:rPr>
          <w:rtl/>
        </w:rPr>
        <w:t>(5) الفهرست : 58 / 229.</w:t>
      </w:r>
    </w:p>
    <w:p w:rsidR="0077251E" w:rsidRPr="00D95A9D" w:rsidRDefault="0077251E" w:rsidP="00C45018">
      <w:pPr>
        <w:pStyle w:val="libFootnote0"/>
        <w:rPr>
          <w:rtl/>
          <w:lang w:bidi="fa-IR"/>
        </w:rPr>
      </w:pPr>
      <w:r w:rsidRPr="00D95A9D">
        <w:rPr>
          <w:rtl/>
        </w:rPr>
        <w:t>(6) الكافي 8 : 261 / 374 ، وفيه رواية صفوان عنه بواسطة محمّد بن زياد بن عيسى.</w:t>
      </w:r>
    </w:p>
    <w:p w:rsidR="0077251E" w:rsidRPr="00D95A9D" w:rsidRDefault="0077251E" w:rsidP="00C45018">
      <w:pPr>
        <w:pStyle w:val="libFootnote0"/>
        <w:rPr>
          <w:rtl/>
          <w:lang w:bidi="fa-IR"/>
        </w:rPr>
      </w:pPr>
      <w:r w:rsidRPr="00D95A9D">
        <w:rPr>
          <w:rtl/>
        </w:rPr>
        <w:t>(7) تعليقة الوحيد البهبهاني : 117.</w:t>
      </w:r>
    </w:p>
    <w:p w:rsidR="0077251E" w:rsidRPr="00D95A9D" w:rsidRDefault="0077251E" w:rsidP="00C45018">
      <w:pPr>
        <w:pStyle w:val="libFootnote0"/>
        <w:rPr>
          <w:rtl/>
          <w:lang w:bidi="fa-IR"/>
        </w:rPr>
      </w:pPr>
      <w:r w:rsidRPr="00D95A9D">
        <w:rPr>
          <w:rtl/>
        </w:rPr>
        <w:t>(8) لما ورد في ترجمته من أنّه كان واقفيا شديد العناد في مذهبه ، صعب العصبية على من خالفه من الإمامية ، إلى غير ذلك.</w:t>
      </w:r>
    </w:p>
    <w:p w:rsidR="0077251E" w:rsidRPr="00D95A9D" w:rsidRDefault="0077251E" w:rsidP="00C45018">
      <w:pPr>
        <w:pStyle w:val="libFootnote0"/>
        <w:rPr>
          <w:rtl/>
          <w:lang w:bidi="fa-IR"/>
        </w:rPr>
      </w:pPr>
      <w:r w:rsidRPr="00D95A9D">
        <w:rPr>
          <w:rtl/>
        </w:rPr>
        <w:t>(9) هداية المحدّثين : 45.</w:t>
      </w:r>
    </w:p>
    <w:p w:rsidR="0077251E" w:rsidRPr="00D95A9D" w:rsidRDefault="0077251E" w:rsidP="0077251E">
      <w:pPr>
        <w:pStyle w:val="Heading2"/>
        <w:rPr>
          <w:rtl/>
          <w:lang w:bidi="fa-IR"/>
        </w:rPr>
      </w:pPr>
      <w:r>
        <w:rPr>
          <w:rtl/>
          <w:lang w:bidi="fa-IR"/>
        </w:rPr>
        <w:br w:type="page"/>
      </w:r>
      <w:bookmarkStart w:id="194" w:name="_Toc354638897"/>
      <w:bookmarkStart w:id="195" w:name="_Toc449790773"/>
      <w:r w:rsidRPr="00D95A9D">
        <w:rPr>
          <w:rtl/>
          <w:lang w:bidi="fa-IR"/>
        </w:rPr>
        <w:lastRenderedPageBreak/>
        <w:t>929</w:t>
      </w:r>
      <w:r>
        <w:rPr>
          <w:rtl/>
          <w:lang w:bidi="fa-IR"/>
        </w:rPr>
        <w:t xml:space="preserve"> ـ </w:t>
      </w:r>
      <w:r w:rsidRPr="00D95A9D">
        <w:rPr>
          <w:rtl/>
          <w:lang w:bidi="fa-IR"/>
        </w:rPr>
        <w:t>الحسين بن معاذ بن مسلم :</w:t>
      </w:r>
      <w:bookmarkEnd w:id="194"/>
      <w:bookmarkEnd w:id="195"/>
      <w:r w:rsidRPr="00D95A9D">
        <w:rPr>
          <w:rtl/>
          <w:lang w:bidi="fa-IR"/>
        </w:rPr>
        <w:t xml:space="preserve"> </w:t>
      </w:r>
    </w:p>
    <w:p w:rsidR="0077251E" w:rsidRPr="00D95A9D" w:rsidRDefault="0077251E" w:rsidP="00BB5F5D">
      <w:pPr>
        <w:pStyle w:val="libNormal"/>
        <w:rPr>
          <w:rtl/>
        </w:rPr>
      </w:pPr>
      <w:r w:rsidRPr="00D95A9D">
        <w:rPr>
          <w:rtl/>
        </w:rPr>
        <w:t>الأنصاري الهراء الكوفي ،</w:t>
      </w:r>
      <w:r w:rsidRPr="009526C0">
        <w:rPr>
          <w:rStyle w:val="libBold2Char"/>
          <w:rtl/>
        </w:rPr>
        <w:t xml:space="preserve"> ق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يأتي في أبيه رواية ابن أبي عمير عنه </w:t>
      </w:r>
      <w:r w:rsidRPr="00C45018">
        <w:rPr>
          <w:rStyle w:val="libFootnotenumChar"/>
          <w:rtl/>
        </w:rPr>
        <w:t>(2)</w:t>
      </w:r>
      <w:r w:rsidRPr="00D95A9D">
        <w:rPr>
          <w:rtl/>
        </w:rPr>
        <w:t xml:space="preserve"> ، وهو يشعر بوثاقته </w:t>
      </w:r>
      <w:r w:rsidRPr="00C45018">
        <w:rPr>
          <w:rStyle w:val="libFootnotenumChar"/>
          <w:rtl/>
        </w:rPr>
        <w:t>(3)</w:t>
      </w:r>
      <w:r>
        <w:rPr>
          <w:rtl/>
        </w:rPr>
        <w:t>.</w:t>
      </w:r>
    </w:p>
    <w:p w:rsidR="0077251E" w:rsidRPr="00D95A9D" w:rsidRDefault="0077251E" w:rsidP="0077251E">
      <w:pPr>
        <w:pStyle w:val="Heading2"/>
        <w:rPr>
          <w:rtl/>
          <w:lang w:bidi="fa-IR"/>
        </w:rPr>
      </w:pPr>
      <w:bookmarkStart w:id="196" w:name="_Toc354638898"/>
      <w:bookmarkStart w:id="197" w:name="_Toc449790774"/>
      <w:r w:rsidRPr="00D95A9D">
        <w:rPr>
          <w:rtl/>
          <w:lang w:bidi="fa-IR"/>
        </w:rPr>
        <w:t>930</w:t>
      </w:r>
      <w:r>
        <w:rPr>
          <w:rtl/>
          <w:lang w:bidi="fa-IR"/>
        </w:rPr>
        <w:t xml:space="preserve"> ـ </w:t>
      </w:r>
      <w:r w:rsidRPr="00D95A9D">
        <w:rPr>
          <w:rtl/>
          <w:lang w:bidi="fa-IR"/>
        </w:rPr>
        <w:t>الحسين بن المنذر :</w:t>
      </w:r>
      <w:bookmarkEnd w:id="196"/>
      <w:bookmarkEnd w:id="197"/>
      <w:r w:rsidRPr="00D95A9D">
        <w:rPr>
          <w:rtl/>
          <w:lang w:bidi="fa-IR"/>
        </w:rPr>
        <w:t xml:space="preserve"> </w:t>
      </w:r>
    </w:p>
    <w:p w:rsidR="0077251E" w:rsidRPr="00D95A9D" w:rsidRDefault="0077251E" w:rsidP="00BB5F5D">
      <w:pPr>
        <w:pStyle w:val="libNormal"/>
        <w:rPr>
          <w:rtl/>
        </w:rPr>
      </w:pPr>
      <w:r w:rsidRPr="00D95A9D">
        <w:rPr>
          <w:rtl/>
        </w:rPr>
        <w:t>في</w:t>
      </w:r>
      <w:r w:rsidRPr="009526C0">
        <w:rPr>
          <w:rStyle w:val="libBold2Char"/>
          <w:rtl/>
        </w:rPr>
        <w:t xml:space="preserve"> كش </w:t>
      </w:r>
      <w:r w:rsidRPr="00D95A9D">
        <w:rPr>
          <w:rtl/>
        </w:rPr>
        <w:t xml:space="preserve">: حمدويه ، عن محمّد بن الحسين بن أبي الخطّاب ، عن محمّد بن سنان ، عن الحسين بن المنذر قال : كنت عند أبي عبد الله </w:t>
      </w:r>
      <w:r w:rsidR="00F37409" w:rsidRPr="00F37409">
        <w:rPr>
          <w:rStyle w:val="libAlaemChar"/>
          <w:rtl/>
        </w:rPr>
        <w:t>عليه‌السلام</w:t>
      </w:r>
      <w:r w:rsidRPr="00D95A9D">
        <w:rPr>
          <w:rtl/>
        </w:rPr>
        <w:t xml:space="preserve"> جالسا فقال لي معتب : خفّف عن أبي عبد الله </w:t>
      </w:r>
      <w:r w:rsidR="00F37409" w:rsidRPr="00F37409">
        <w:rPr>
          <w:rStyle w:val="libAlaemChar"/>
          <w:rtl/>
        </w:rPr>
        <w:t>عليه‌السلام</w:t>
      </w:r>
      <w:r w:rsidRPr="00D95A9D">
        <w:rPr>
          <w:rtl/>
        </w:rPr>
        <w:t xml:space="preserve"> ، فقال أبو عبد الله </w:t>
      </w:r>
      <w:r w:rsidR="00F37409" w:rsidRPr="00F37409">
        <w:rPr>
          <w:rStyle w:val="libAlaemChar"/>
          <w:rtl/>
        </w:rPr>
        <w:t>عليه‌السلام</w:t>
      </w:r>
      <w:r w:rsidRPr="00D95A9D">
        <w:rPr>
          <w:rtl/>
        </w:rPr>
        <w:t xml:space="preserve"> : دعه فإنّه من فراخ الشيعة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 هذه الرواية لا تثبت عندي عدالته لكنّها مرجّحة لقبول قوله </w:t>
      </w:r>
      <w:r w:rsidRPr="00C45018">
        <w:rPr>
          <w:rStyle w:val="libFootnotenumChar"/>
          <w:rtl/>
        </w:rPr>
        <w:t>(5)</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xml:space="preserve">: مع ضعف سندها بمحمّد بن سنان وكونها شهادة الحسين لنفسه لا تدلّ على ترجيح قوله بوجه ، لأنّ مجرّد كونه من الشيعة أعم من قبول قوله </w:t>
      </w:r>
      <w:r w:rsidRPr="00C45018">
        <w:rPr>
          <w:rStyle w:val="libFootnotenumChar"/>
          <w:rtl/>
        </w:rPr>
        <w:t>(6)</w:t>
      </w:r>
      <w:r w:rsidRPr="00D95A9D">
        <w:rPr>
          <w:rtl/>
        </w:rPr>
        <w:t xml:space="preserve"> ، انتهى.</w:t>
      </w:r>
    </w:p>
    <w:p w:rsidR="0077251E" w:rsidRPr="00D95A9D" w:rsidRDefault="0077251E" w:rsidP="00BB5F5D">
      <w:pPr>
        <w:pStyle w:val="libNormal"/>
        <w:rPr>
          <w:rtl/>
        </w:rPr>
      </w:pPr>
      <w:r w:rsidRPr="00D95A9D">
        <w:rPr>
          <w:rtl/>
        </w:rPr>
        <w:t>ولا يبعد كون مراده الترجيح عند التعارض ، أو كونها مؤيّدة ، أو مرجّحة مطلقا ؛ أمّا الاعتماد على مجرّد ذلك فشي‌ء آخر ، فتأمّل.</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في ترجمة محمّد بن علي بن النعمان : أنّه روى عن علي‌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169 / 66.</w:t>
      </w:r>
    </w:p>
    <w:p w:rsidR="0077251E" w:rsidRPr="00D95A9D" w:rsidRDefault="0077251E" w:rsidP="00C45018">
      <w:pPr>
        <w:pStyle w:val="libFootnote0"/>
        <w:rPr>
          <w:rtl/>
          <w:lang w:bidi="fa-IR"/>
        </w:rPr>
      </w:pPr>
      <w:r w:rsidRPr="00D95A9D">
        <w:rPr>
          <w:rtl/>
        </w:rPr>
        <w:t>(2) نقلا عن رجال الكشّي : 252 / 470.</w:t>
      </w:r>
    </w:p>
    <w:p w:rsidR="0077251E" w:rsidRPr="00D95A9D" w:rsidRDefault="0077251E" w:rsidP="00C45018">
      <w:pPr>
        <w:pStyle w:val="libFootnote0"/>
        <w:rPr>
          <w:rtl/>
          <w:lang w:bidi="fa-IR"/>
        </w:rPr>
      </w:pPr>
      <w:r w:rsidRPr="00D95A9D">
        <w:rPr>
          <w:rtl/>
        </w:rPr>
        <w:t>(3) تعليقة الوحيد البهبهاني : 117.</w:t>
      </w:r>
    </w:p>
    <w:p w:rsidR="0077251E" w:rsidRPr="00D95A9D" w:rsidRDefault="0077251E" w:rsidP="00C45018">
      <w:pPr>
        <w:pStyle w:val="libFootnote0"/>
        <w:rPr>
          <w:rtl/>
          <w:lang w:bidi="fa-IR"/>
        </w:rPr>
      </w:pPr>
      <w:r w:rsidRPr="00D95A9D">
        <w:rPr>
          <w:rtl/>
        </w:rPr>
        <w:t>(4) رجال الكشّي : 371 / 693.</w:t>
      </w:r>
    </w:p>
    <w:p w:rsidR="0077251E" w:rsidRPr="00D95A9D" w:rsidRDefault="0077251E" w:rsidP="00C45018">
      <w:pPr>
        <w:pStyle w:val="libFootnote0"/>
        <w:rPr>
          <w:rtl/>
          <w:lang w:bidi="fa-IR"/>
        </w:rPr>
      </w:pPr>
      <w:r w:rsidRPr="00D95A9D">
        <w:rPr>
          <w:rtl/>
        </w:rPr>
        <w:t>(5) الخلاصة : 50 / 12.</w:t>
      </w:r>
    </w:p>
    <w:p w:rsidR="0077251E" w:rsidRPr="00D95A9D" w:rsidRDefault="0077251E" w:rsidP="00C45018">
      <w:pPr>
        <w:pStyle w:val="libFootnote0"/>
        <w:rPr>
          <w:rtl/>
          <w:lang w:bidi="fa-IR"/>
        </w:rPr>
      </w:pPr>
      <w:r w:rsidRPr="00D95A9D">
        <w:rPr>
          <w:rtl/>
        </w:rPr>
        <w:t>(6) تعليقة الشهيد الثاني على الخلاصة : 28.</w:t>
      </w:r>
    </w:p>
    <w:p w:rsidR="0077251E" w:rsidRPr="00D95A9D" w:rsidRDefault="0077251E" w:rsidP="00BB5F5D">
      <w:pPr>
        <w:pStyle w:val="libNormal0"/>
        <w:rPr>
          <w:rtl/>
        </w:rPr>
      </w:pPr>
      <w:r>
        <w:rPr>
          <w:rtl/>
        </w:rPr>
        <w:br w:type="page"/>
      </w:r>
      <w:r w:rsidRPr="00D95A9D">
        <w:rPr>
          <w:rtl/>
        </w:rPr>
        <w:lastRenderedPageBreak/>
        <w:t xml:space="preserve">ابن الحسين والباقر والصادق </w:t>
      </w:r>
      <w:r w:rsidR="00F37409" w:rsidRPr="00F37409">
        <w:rPr>
          <w:rStyle w:val="libAlaemChar"/>
          <w:rtl/>
        </w:rPr>
        <w:t>عليهم‌السلام</w:t>
      </w:r>
      <w:r w:rsidRPr="00D95A9D">
        <w:rPr>
          <w:rtl/>
        </w:rPr>
        <w:t xml:space="preserve">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مرّ ما في ضعف السند والشهادة في الفوائد </w:t>
      </w:r>
      <w:r w:rsidRPr="00C45018">
        <w:rPr>
          <w:rStyle w:val="libFootnotenumChar"/>
          <w:rtl/>
        </w:rPr>
        <w:t>(2)</w:t>
      </w:r>
      <w:r w:rsidRPr="00D95A9D">
        <w:rPr>
          <w:rtl/>
        </w:rPr>
        <w:t xml:space="preserve"> ؛ وأمّا عدم الدلالة فيمكن أن يقال : المستفاد منها مزيد شفقة وخصوصيّة لطف منه </w:t>
      </w:r>
      <w:r w:rsidR="00F37409" w:rsidRPr="00F37409">
        <w:rPr>
          <w:rStyle w:val="libAlaemChar"/>
          <w:rtl/>
        </w:rPr>
        <w:t>عليه‌السلام</w:t>
      </w:r>
      <w:r w:rsidRPr="00D95A9D">
        <w:rPr>
          <w:rtl/>
        </w:rPr>
        <w:t xml:space="preserve"> بالنسبة إليه ، فتدبّر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ولذا في الوجيزة أنّه ممدوح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وفي الرواشح ضبط القراح بالقاف والمهملتين ، قال : أي الخالص الذي لا يشوبه شي‌ء </w:t>
      </w:r>
      <w:r w:rsidRPr="00C45018">
        <w:rPr>
          <w:rStyle w:val="libFootnotenumChar"/>
          <w:rtl/>
        </w:rPr>
        <w:t>(5)</w:t>
      </w:r>
      <w:r>
        <w:rPr>
          <w:rtl/>
        </w:rPr>
        <w:t>.</w:t>
      </w:r>
      <w:r w:rsidRPr="00D95A9D">
        <w:rPr>
          <w:rtl/>
        </w:rPr>
        <w:t xml:space="preserve"> وما زعم بعض أصحابنا المتأخرين في حواشي</w:t>
      </w:r>
      <w:r w:rsidRPr="009526C0">
        <w:rPr>
          <w:rStyle w:val="libBold2Char"/>
          <w:rtl/>
        </w:rPr>
        <w:t xml:space="preserve"> صه </w:t>
      </w:r>
      <w:r>
        <w:rPr>
          <w:rtl/>
        </w:rPr>
        <w:t xml:space="preserve">ـ </w:t>
      </w:r>
      <w:r w:rsidRPr="00D95A9D">
        <w:rPr>
          <w:rtl/>
        </w:rPr>
        <w:t xml:space="preserve">من أنّ </w:t>
      </w:r>
      <w:r w:rsidRPr="00C45018">
        <w:rPr>
          <w:rStyle w:val="libFootnotenumChar"/>
          <w:rtl/>
        </w:rPr>
        <w:t>(6)</w:t>
      </w:r>
      <w:r w:rsidRPr="00D95A9D">
        <w:rPr>
          <w:rtl/>
        </w:rPr>
        <w:t xml:space="preserve"> الرواية لا تفيد ترجيحا فيه ، إذ ليس مفادها إلاّ مجرّد كونه من الشيعة</w:t>
      </w:r>
      <w:r>
        <w:rPr>
          <w:rtl/>
        </w:rPr>
        <w:t xml:space="preserve"> ـ </w:t>
      </w:r>
      <w:r w:rsidRPr="00D95A9D">
        <w:rPr>
          <w:rtl/>
        </w:rPr>
        <w:t xml:space="preserve">ساقط ؛ وفيه من المدح ما يجلّ عن البيان ، ولذلك ذكره العلاّمة وغيره </w:t>
      </w:r>
      <w:r w:rsidRPr="00C45018">
        <w:rPr>
          <w:rStyle w:val="libFootnotenumChar"/>
          <w:rtl/>
        </w:rPr>
        <w:t>(7)</w:t>
      </w:r>
      <w:r w:rsidRPr="00D95A9D">
        <w:rPr>
          <w:rtl/>
        </w:rPr>
        <w:t xml:space="preserve"> في قسم الممدوحين ، انتهى.</w:t>
      </w:r>
    </w:p>
    <w:p w:rsidR="0077251E" w:rsidRPr="00D95A9D" w:rsidRDefault="0077251E" w:rsidP="00BB5F5D">
      <w:pPr>
        <w:pStyle w:val="libNormal"/>
        <w:rPr>
          <w:rtl/>
        </w:rPr>
      </w:pPr>
      <w:r w:rsidRPr="00D95A9D">
        <w:rPr>
          <w:rtl/>
        </w:rPr>
        <w:t xml:space="preserve">وذكره في الحاوي في القسم الرابع </w:t>
      </w:r>
      <w:r w:rsidRPr="00C45018">
        <w:rPr>
          <w:rStyle w:val="libFootnotenumChar"/>
          <w:rtl/>
        </w:rPr>
        <w:t>(8)</w:t>
      </w:r>
      <w:r w:rsidRPr="00D95A9D">
        <w:rPr>
          <w:rtl/>
        </w:rPr>
        <w:t xml:space="preserve"> ، فتدبّر.</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المنذر ، عنه محمّد بن سنان </w:t>
      </w:r>
      <w:r w:rsidRPr="00C45018">
        <w:rPr>
          <w:rStyle w:val="libFootnotenumChar"/>
          <w:rtl/>
        </w:rPr>
        <w:t>(9)</w:t>
      </w:r>
      <w:r>
        <w:rPr>
          <w:rtl/>
        </w:rPr>
        <w:t>.</w:t>
      </w:r>
    </w:p>
    <w:p w:rsidR="0077251E" w:rsidRPr="00D95A9D" w:rsidRDefault="0077251E" w:rsidP="0077251E">
      <w:pPr>
        <w:pStyle w:val="Heading2"/>
        <w:rPr>
          <w:rtl/>
          <w:lang w:bidi="fa-IR"/>
        </w:rPr>
      </w:pPr>
      <w:bookmarkStart w:id="198" w:name="_Toc354638899"/>
      <w:bookmarkStart w:id="199" w:name="_Toc449790775"/>
      <w:r w:rsidRPr="00D95A9D">
        <w:rPr>
          <w:rtl/>
          <w:lang w:bidi="fa-IR"/>
        </w:rPr>
        <w:t>931</w:t>
      </w:r>
      <w:r>
        <w:rPr>
          <w:rtl/>
          <w:lang w:bidi="fa-IR"/>
        </w:rPr>
        <w:t xml:space="preserve"> ـ </w:t>
      </w:r>
      <w:r w:rsidRPr="00D95A9D">
        <w:rPr>
          <w:rtl/>
          <w:lang w:bidi="fa-IR"/>
        </w:rPr>
        <w:t>الحسين بن منصور الحلاّج :</w:t>
      </w:r>
      <w:bookmarkEnd w:id="198"/>
      <w:bookmarkEnd w:id="199"/>
      <w:r w:rsidRPr="00D95A9D">
        <w:rPr>
          <w:rtl/>
          <w:lang w:bidi="fa-IR"/>
        </w:rPr>
        <w:t xml:space="preserve"> </w:t>
      </w:r>
    </w:p>
    <w:p w:rsidR="0077251E" w:rsidRPr="00D95A9D" w:rsidRDefault="0077251E" w:rsidP="00BB5F5D">
      <w:pPr>
        <w:pStyle w:val="libNormal"/>
        <w:rPr>
          <w:rtl/>
        </w:rPr>
      </w:pPr>
      <w:r w:rsidRPr="00D95A9D">
        <w:rPr>
          <w:rtl/>
        </w:rPr>
        <w:t>في فوائد</w:t>
      </w:r>
      <w:r w:rsidRPr="009526C0">
        <w:rPr>
          <w:rStyle w:val="libBold2Char"/>
          <w:rtl/>
        </w:rPr>
        <w:t xml:space="preserve"> صه </w:t>
      </w:r>
      <w:r w:rsidRPr="00D95A9D">
        <w:rPr>
          <w:rtl/>
        </w:rPr>
        <w:t xml:space="preserve">أنّه من الكذّابين ، وذكر الشيخ له أقاصيص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325 / 886.</w:t>
      </w:r>
    </w:p>
    <w:p w:rsidR="0077251E" w:rsidRPr="00D95A9D" w:rsidRDefault="0077251E" w:rsidP="00C45018">
      <w:pPr>
        <w:pStyle w:val="libFootnote0"/>
        <w:rPr>
          <w:rtl/>
          <w:lang w:bidi="fa-IR"/>
        </w:rPr>
      </w:pPr>
      <w:r w:rsidRPr="00D95A9D">
        <w:rPr>
          <w:rtl/>
        </w:rPr>
        <w:t>(2) راجع فوائد التعليقة الفائدة الثالثة.</w:t>
      </w:r>
    </w:p>
    <w:p w:rsidR="0077251E" w:rsidRPr="00D95A9D" w:rsidRDefault="0077251E" w:rsidP="00C45018">
      <w:pPr>
        <w:pStyle w:val="libFootnote0"/>
        <w:rPr>
          <w:rtl/>
          <w:lang w:bidi="fa-IR"/>
        </w:rPr>
      </w:pPr>
      <w:r w:rsidRPr="00D95A9D">
        <w:rPr>
          <w:rtl/>
        </w:rPr>
        <w:t>(3) تعليقة الوحيد البهبهاني : 117.</w:t>
      </w:r>
    </w:p>
    <w:p w:rsidR="0077251E" w:rsidRPr="00D95A9D" w:rsidRDefault="0077251E" w:rsidP="00C45018">
      <w:pPr>
        <w:pStyle w:val="libFootnote0"/>
        <w:rPr>
          <w:rtl/>
          <w:lang w:bidi="fa-IR"/>
        </w:rPr>
      </w:pPr>
      <w:r w:rsidRPr="00D95A9D">
        <w:rPr>
          <w:rtl/>
        </w:rPr>
        <w:t>(4) الوجيزة : 198 / 587.</w:t>
      </w:r>
    </w:p>
    <w:p w:rsidR="0077251E" w:rsidRPr="00D95A9D" w:rsidRDefault="0077251E" w:rsidP="00C45018">
      <w:pPr>
        <w:pStyle w:val="libFootnote0"/>
        <w:rPr>
          <w:rtl/>
          <w:lang w:bidi="fa-IR"/>
        </w:rPr>
      </w:pPr>
      <w:r w:rsidRPr="00D95A9D">
        <w:rPr>
          <w:rtl/>
        </w:rPr>
        <w:t>(5) انظر تعليقة الداماد على رجال الكشّي : 2 / 670.</w:t>
      </w:r>
    </w:p>
    <w:p w:rsidR="0077251E" w:rsidRPr="00D95A9D" w:rsidRDefault="0077251E" w:rsidP="00C45018">
      <w:pPr>
        <w:pStyle w:val="libFootnote0"/>
        <w:rPr>
          <w:rtl/>
          <w:lang w:bidi="fa-IR"/>
        </w:rPr>
      </w:pPr>
      <w:r w:rsidRPr="00D95A9D">
        <w:rPr>
          <w:rtl/>
        </w:rPr>
        <w:t>(6) أنّ ، لم ترد في نسخة « ش »</w:t>
      </w:r>
      <w:r>
        <w:rPr>
          <w:rtl/>
        </w:rPr>
        <w:t>.</w:t>
      </w:r>
    </w:p>
    <w:p w:rsidR="0077251E" w:rsidRPr="00D95A9D" w:rsidRDefault="0077251E" w:rsidP="00C45018">
      <w:pPr>
        <w:pStyle w:val="libFootnote0"/>
        <w:rPr>
          <w:rtl/>
          <w:lang w:bidi="fa-IR"/>
        </w:rPr>
      </w:pPr>
      <w:r w:rsidRPr="00D95A9D">
        <w:rPr>
          <w:rtl/>
        </w:rPr>
        <w:t>(7) رجال ابن داود : 82 / 498.</w:t>
      </w:r>
    </w:p>
    <w:p w:rsidR="0077251E" w:rsidRPr="00D95A9D" w:rsidRDefault="0077251E" w:rsidP="00C45018">
      <w:pPr>
        <w:pStyle w:val="libFootnote0"/>
        <w:rPr>
          <w:rtl/>
          <w:lang w:bidi="fa-IR"/>
        </w:rPr>
      </w:pPr>
      <w:r w:rsidRPr="00D95A9D">
        <w:rPr>
          <w:rtl/>
        </w:rPr>
        <w:t>(8) حاوي الأقوال : 250 / 1392.</w:t>
      </w:r>
    </w:p>
    <w:p w:rsidR="0077251E" w:rsidRPr="00D95A9D" w:rsidRDefault="0077251E" w:rsidP="00C45018">
      <w:pPr>
        <w:pStyle w:val="libFootnote0"/>
        <w:rPr>
          <w:rtl/>
          <w:lang w:bidi="fa-IR"/>
        </w:rPr>
      </w:pPr>
      <w:r w:rsidRPr="00D95A9D">
        <w:rPr>
          <w:rtl/>
        </w:rPr>
        <w:t>(9) هداية المحدّثين : 45.</w:t>
      </w:r>
    </w:p>
    <w:p w:rsidR="0077251E" w:rsidRPr="00D95A9D" w:rsidRDefault="0077251E" w:rsidP="00C45018">
      <w:pPr>
        <w:pStyle w:val="libFootnote0"/>
        <w:rPr>
          <w:rtl/>
          <w:lang w:bidi="fa-IR"/>
        </w:rPr>
      </w:pPr>
      <w:r w:rsidRPr="00D95A9D">
        <w:rPr>
          <w:rtl/>
        </w:rPr>
        <w:t>(10) الخلاصة : 274 ، الفائدة السادسة ، وفيها : أنّه من المذمومين.</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xml:space="preserve">: في الوجيزة : فيه ذم كثير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 البلغة : بالغ بعض أجلّة الشيعة في مدحه حتى ادّعوا أنّه من الأولياء ، مثل صاحب مجالس المؤمنين </w:t>
      </w:r>
      <w:r w:rsidRPr="00C45018">
        <w:rPr>
          <w:rStyle w:val="libFootnotenumChar"/>
          <w:rtl/>
        </w:rPr>
        <w:t>(2)</w:t>
      </w:r>
      <w:r w:rsidRPr="00D95A9D">
        <w:rPr>
          <w:rtl/>
        </w:rPr>
        <w:t xml:space="preserve"> وصاحب محبوب القلوب وغيرهما ، ولا يخلو من غرابة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D95A9D">
        <w:rPr>
          <w:rtl/>
        </w:rPr>
        <w:t xml:space="preserve">وفي ترجمة المفيد </w:t>
      </w:r>
      <w:r w:rsidR="00F37409" w:rsidRPr="00F37409">
        <w:rPr>
          <w:rStyle w:val="libAlaemChar"/>
          <w:rtl/>
        </w:rPr>
        <w:t>رحمه‌الله</w:t>
      </w:r>
      <w:r w:rsidRPr="00D95A9D">
        <w:rPr>
          <w:rtl/>
        </w:rPr>
        <w:t xml:space="preserve"> أنّ له كتابا في الردّ على أصحاب الحلاّج </w:t>
      </w:r>
      <w:r w:rsidRPr="00C45018">
        <w:rPr>
          <w:rStyle w:val="libFootnotenumChar"/>
          <w:rtl/>
        </w:rPr>
        <w:t>(4)</w:t>
      </w:r>
      <w:r w:rsidRPr="00D95A9D">
        <w:rPr>
          <w:rtl/>
        </w:rPr>
        <w:t xml:space="preserve"> </w:t>
      </w:r>
      <w:r w:rsidRPr="00C45018">
        <w:rPr>
          <w:rStyle w:val="libFootnotenumChar"/>
          <w:rtl/>
        </w:rPr>
        <w:t>(5)</w:t>
      </w:r>
      <w:r w:rsidRPr="00D95A9D">
        <w:rPr>
          <w:rtl/>
        </w:rPr>
        <w:t xml:space="preserve"> ، فتدبّر.</w:t>
      </w:r>
    </w:p>
    <w:p w:rsidR="0077251E" w:rsidRPr="00D95A9D" w:rsidRDefault="0077251E" w:rsidP="00BB5F5D">
      <w:pPr>
        <w:pStyle w:val="libNormal"/>
        <w:rPr>
          <w:rtl/>
        </w:rPr>
      </w:pPr>
      <w:r w:rsidRPr="009526C0">
        <w:rPr>
          <w:rStyle w:val="libBold2Char"/>
          <w:rtl/>
        </w:rPr>
        <w:t xml:space="preserve">أقول : </w:t>
      </w:r>
      <w:r w:rsidRPr="00D95A9D">
        <w:rPr>
          <w:rtl/>
        </w:rPr>
        <w:t xml:space="preserve">قال الشيخ في كتاب الغيبة : أخبرني جماعة عن أبي عبد الله الحسين بن علي بن الحسين بن موسى بن بابويه أنّ ابن الحلاّج صار إلى قم ، وكاتب قرابة أبي الحسن </w:t>
      </w:r>
      <w:r w:rsidRPr="00C45018">
        <w:rPr>
          <w:rStyle w:val="libFootnotenumChar"/>
          <w:rtl/>
        </w:rPr>
        <w:t>(6)</w:t>
      </w:r>
      <w:r w:rsidRPr="00D95A9D">
        <w:rPr>
          <w:rtl/>
        </w:rPr>
        <w:t xml:space="preserve"> يستدعيه ويستدعي أبا الحسن أيضا ويقول : أنا رسول الإمام ووكيله ، قال </w:t>
      </w:r>
      <w:r w:rsidRPr="00C45018">
        <w:rPr>
          <w:rStyle w:val="libFootnotenumChar"/>
          <w:rtl/>
        </w:rPr>
        <w:t>(7)</w:t>
      </w:r>
      <w:r w:rsidRPr="00D95A9D">
        <w:rPr>
          <w:rtl/>
        </w:rPr>
        <w:t xml:space="preserve"> : فلمّا وقعت المكاتبة في يد أبي </w:t>
      </w:r>
      <w:r w:rsidR="00F37409" w:rsidRPr="00F37409">
        <w:rPr>
          <w:rStyle w:val="libAlaemChar"/>
          <w:rtl/>
        </w:rPr>
        <w:t>رضي‌الله‌عنه</w:t>
      </w:r>
      <w:r w:rsidRPr="00D95A9D">
        <w:rPr>
          <w:rtl/>
        </w:rPr>
        <w:t xml:space="preserve"> خرقها وقال لموصلها إليه : ما أفرغك للجهالات</w:t>
      </w:r>
      <w:r>
        <w:rPr>
          <w:rtl/>
        </w:rPr>
        <w:t>!</w:t>
      </w:r>
      <w:r w:rsidRPr="00D95A9D">
        <w:rPr>
          <w:rtl/>
        </w:rPr>
        <w:t xml:space="preserve"> فقال له الرجل</w:t>
      </w:r>
      <w:r>
        <w:rPr>
          <w:rtl/>
        </w:rPr>
        <w:t xml:space="preserve"> ـ </w:t>
      </w:r>
      <w:r w:rsidRPr="00D95A9D">
        <w:rPr>
          <w:rtl/>
        </w:rPr>
        <w:t>وأظنّ أنّه قال : إنّه ابن عمّته أو ابن عمّه</w:t>
      </w:r>
      <w:r>
        <w:rPr>
          <w:rtl/>
        </w:rPr>
        <w:t xml:space="preserve"> ـ </w:t>
      </w:r>
      <w:r w:rsidRPr="00D95A9D">
        <w:rPr>
          <w:rtl/>
        </w:rPr>
        <w:t>: فإنّ الرجل قد استدعانا فلم خرقت مكاتبته</w:t>
      </w:r>
      <w:r>
        <w:rPr>
          <w:rtl/>
        </w:rPr>
        <w:t>؟</w:t>
      </w:r>
      <w:r w:rsidRPr="00D95A9D">
        <w:rPr>
          <w:rtl/>
        </w:rPr>
        <w:t xml:space="preserve"> وضحكوا منه وهزؤا به ؛ ثمّ نهض إلى دكّانه ومعه جماعة من أصحابه وغلمانه.</w:t>
      </w:r>
    </w:p>
    <w:p w:rsidR="0077251E" w:rsidRPr="00D95A9D" w:rsidRDefault="0077251E" w:rsidP="00BB5F5D">
      <w:pPr>
        <w:pStyle w:val="libNormal"/>
        <w:rPr>
          <w:rtl/>
        </w:rPr>
      </w:pPr>
      <w:r w:rsidRPr="00D95A9D">
        <w:rPr>
          <w:rtl/>
        </w:rPr>
        <w:t>قال : فلمّا دخل الدار التي كانت فيها دكّانه نهض له من كان هناك جالسا غير رجل رآه جالسا في الموضع فلم ينهض له ولم يعرفه أبي ، فلمّا‌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الوجيزة : 198 / 588.</w:t>
      </w:r>
    </w:p>
    <w:p w:rsidR="0077251E" w:rsidRPr="00D95A9D" w:rsidRDefault="0077251E" w:rsidP="00C45018">
      <w:pPr>
        <w:pStyle w:val="libFootnote0"/>
        <w:rPr>
          <w:rtl/>
          <w:lang w:bidi="fa-IR"/>
        </w:rPr>
      </w:pPr>
      <w:r w:rsidRPr="00D95A9D">
        <w:rPr>
          <w:rtl/>
        </w:rPr>
        <w:t>(2) مجالس المؤمنين : 2 / 36.</w:t>
      </w:r>
    </w:p>
    <w:p w:rsidR="0077251E" w:rsidRPr="00D95A9D" w:rsidRDefault="0077251E" w:rsidP="00C45018">
      <w:pPr>
        <w:pStyle w:val="libFootnote0"/>
        <w:rPr>
          <w:rtl/>
          <w:lang w:bidi="fa-IR"/>
        </w:rPr>
      </w:pPr>
      <w:r w:rsidRPr="00D95A9D">
        <w:rPr>
          <w:rtl/>
        </w:rPr>
        <w:t>(3) بلغة المحدّثين : 353.</w:t>
      </w:r>
    </w:p>
    <w:p w:rsidR="0077251E" w:rsidRPr="00D95A9D" w:rsidRDefault="0077251E" w:rsidP="00C45018">
      <w:pPr>
        <w:pStyle w:val="libFootnote0"/>
        <w:rPr>
          <w:rtl/>
          <w:lang w:bidi="fa-IR"/>
        </w:rPr>
      </w:pPr>
      <w:r w:rsidRPr="00D95A9D">
        <w:rPr>
          <w:rtl/>
        </w:rPr>
        <w:t>(4) رجال النجاشي : 401 / 1067.</w:t>
      </w:r>
    </w:p>
    <w:p w:rsidR="0077251E" w:rsidRPr="00D95A9D" w:rsidRDefault="0077251E" w:rsidP="00C45018">
      <w:pPr>
        <w:pStyle w:val="libFootnote0"/>
        <w:rPr>
          <w:rtl/>
          <w:lang w:bidi="fa-IR"/>
        </w:rPr>
      </w:pPr>
      <w:r w:rsidRPr="00D95A9D">
        <w:rPr>
          <w:rtl/>
        </w:rPr>
        <w:t>(5) تعليقة الوحيد البهبهاني : 118.</w:t>
      </w:r>
    </w:p>
    <w:p w:rsidR="0077251E" w:rsidRPr="00D95A9D" w:rsidRDefault="0077251E" w:rsidP="00C45018">
      <w:pPr>
        <w:pStyle w:val="libFootnote0"/>
        <w:rPr>
          <w:rtl/>
          <w:lang w:bidi="fa-IR"/>
        </w:rPr>
      </w:pPr>
      <w:r w:rsidRPr="00D95A9D">
        <w:rPr>
          <w:rtl/>
        </w:rPr>
        <w:t xml:space="preserve">(6) أبو الحسن هو علي بن الحسين بن موسى بن بابويه والد الصدوق </w:t>
      </w:r>
      <w:r w:rsidR="00F37409" w:rsidRPr="00F37409">
        <w:rPr>
          <w:rStyle w:val="libAlaemChar"/>
          <w:rtl/>
        </w:rPr>
        <w:t>رحمه‌الله</w:t>
      </w:r>
      <w:r w:rsidRPr="00D95A9D">
        <w:rPr>
          <w:rtl/>
        </w:rPr>
        <w:t>.</w:t>
      </w:r>
    </w:p>
    <w:p w:rsidR="0077251E" w:rsidRPr="00D95A9D" w:rsidRDefault="0077251E" w:rsidP="00C45018">
      <w:pPr>
        <w:pStyle w:val="libFootnote0"/>
        <w:rPr>
          <w:rtl/>
          <w:lang w:bidi="fa-IR"/>
        </w:rPr>
      </w:pPr>
      <w:r w:rsidRPr="00D95A9D">
        <w:rPr>
          <w:rtl/>
        </w:rPr>
        <w:t>(7) قال ، لم ترد في نسخة « ش »</w:t>
      </w:r>
      <w:r>
        <w:rPr>
          <w:rtl/>
        </w:rPr>
        <w:t>.</w:t>
      </w:r>
    </w:p>
    <w:p w:rsidR="0077251E" w:rsidRPr="00D95A9D" w:rsidRDefault="0077251E" w:rsidP="00BB5F5D">
      <w:pPr>
        <w:pStyle w:val="libNormal0"/>
        <w:rPr>
          <w:rtl/>
        </w:rPr>
      </w:pPr>
      <w:r>
        <w:rPr>
          <w:rtl/>
        </w:rPr>
        <w:br w:type="page"/>
      </w:r>
      <w:r w:rsidRPr="00D95A9D">
        <w:rPr>
          <w:rtl/>
        </w:rPr>
        <w:lastRenderedPageBreak/>
        <w:t xml:space="preserve">جلس وأخرج حسابه ودواته </w:t>
      </w:r>
      <w:r w:rsidRPr="00C45018">
        <w:rPr>
          <w:rStyle w:val="libFootnotenumChar"/>
          <w:rtl/>
        </w:rPr>
        <w:t>(1)</w:t>
      </w:r>
      <w:r w:rsidRPr="00D95A9D">
        <w:rPr>
          <w:rtl/>
        </w:rPr>
        <w:t xml:space="preserve"> كما تكون التجّار أقبل على بعض </w:t>
      </w:r>
      <w:r w:rsidRPr="00C45018">
        <w:rPr>
          <w:rStyle w:val="libFootnotenumChar"/>
          <w:rtl/>
        </w:rPr>
        <w:t>(2)</w:t>
      </w:r>
      <w:r w:rsidRPr="00D95A9D">
        <w:rPr>
          <w:rtl/>
        </w:rPr>
        <w:t xml:space="preserve"> من كان حاضرا فسأله عنه ، فأخبره ، فسمعه الرجل يسأل عنه فأقبل عليه وقال له :</w:t>
      </w:r>
      <w:r>
        <w:rPr>
          <w:rFonts w:hint="cs"/>
          <w:rtl/>
        </w:rPr>
        <w:t xml:space="preserve"> </w:t>
      </w:r>
      <w:r w:rsidRPr="00D95A9D">
        <w:rPr>
          <w:rtl/>
        </w:rPr>
        <w:t>تسأل عنّي وأنا حاضر</w:t>
      </w:r>
      <w:r>
        <w:rPr>
          <w:rtl/>
        </w:rPr>
        <w:t>!</w:t>
      </w:r>
      <w:r w:rsidRPr="00D95A9D">
        <w:rPr>
          <w:rtl/>
        </w:rPr>
        <w:t xml:space="preserve"> فقال له أبي : أكبرتك أيّها الرجل وأعظمت قدرك أن أسألك ، فقال له : تخرّق رقعتي وأنا أشاهدك تخرّقها</w:t>
      </w:r>
      <w:r>
        <w:rPr>
          <w:rtl/>
        </w:rPr>
        <w:t>!</w:t>
      </w:r>
      <w:r w:rsidRPr="00D95A9D">
        <w:rPr>
          <w:rtl/>
        </w:rPr>
        <w:t xml:space="preserve"> فقال له أبي : فأنت الرجل إذا ، ثمّ قال : يا غلام برجله وقفاه ، فخرج من الدار العد</w:t>
      </w:r>
      <w:r>
        <w:rPr>
          <w:rtl/>
        </w:rPr>
        <w:t>وّ لله ولرسوله ، ثمّ قال له : أ</w:t>
      </w:r>
      <w:r w:rsidRPr="00D95A9D">
        <w:rPr>
          <w:rtl/>
        </w:rPr>
        <w:t>تدّعي المعجزات</w:t>
      </w:r>
      <w:r>
        <w:rPr>
          <w:rtl/>
        </w:rPr>
        <w:t>!</w:t>
      </w:r>
      <w:r w:rsidRPr="00D95A9D">
        <w:rPr>
          <w:rtl/>
        </w:rPr>
        <w:t xml:space="preserve"> عليك لعنة الله</w:t>
      </w:r>
      <w:r>
        <w:rPr>
          <w:rtl/>
        </w:rPr>
        <w:t xml:space="preserve"> ـ </w:t>
      </w:r>
      <w:r w:rsidRPr="00D95A9D">
        <w:rPr>
          <w:rtl/>
        </w:rPr>
        <w:t>أو كما قال :</w:t>
      </w:r>
      <w:r>
        <w:rPr>
          <w:rFonts w:hint="cs"/>
          <w:rtl/>
        </w:rPr>
        <w:t xml:space="preserve"> </w:t>
      </w:r>
      <w:r w:rsidRPr="00D95A9D">
        <w:rPr>
          <w:rtl/>
        </w:rPr>
        <w:t>فاخرج بقفاه</w:t>
      </w:r>
      <w:r>
        <w:rPr>
          <w:rtl/>
        </w:rPr>
        <w:t xml:space="preserve"> ـ </w:t>
      </w:r>
      <w:r w:rsidRPr="00D95A9D">
        <w:rPr>
          <w:rtl/>
        </w:rPr>
        <w:t xml:space="preserve">؛ فما رأيناه بعدها بقم </w:t>
      </w:r>
      <w:r w:rsidRPr="00C45018">
        <w:rPr>
          <w:rStyle w:val="libFootnotenumChar"/>
          <w:rtl/>
        </w:rPr>
        <w:t>(3)</w:t>
      </w:r>
      <w:r>
        <w:rPr>
          <w:rtl/>
        </w:rPr>
        <w:t>.</w:t>
      </w:r>
    </w:p>
    <w:p w:rsidR="0077251E" w:rsidRPr="00D95A9D" w:rsidRDefault="0077251E" w:rsidP="0077251E">
      <w:pPr>
        <w:pStyle w:val="Heading2"/>
        <w:rPr>
          <w:rtl/>
          <w:lang w:bidi="fa-IR"/>
        </w:rPr>
      </w:pPr>
      <w:bookmarkStart w:id="200" w:name="_Toc354638900"/>
      <w:bookmarkStart w:id="201" w:name="_Toc449790776"/>
      <w:r w:rsidRPr="00D95A9D">
        <w:rPr>
          <w:rtl/>
          <w:lang w:bidi="fa-IR"/>
        </w:rPr>
        <w:t>932</w:t>
      </w:r>
      <w:r>
        <w:rPr>
          <w:rtl/>
          <w:lang w:bidi="fa-IR"/>
        </w:rPr>
        <w:t xml:space="preserve"> ـ </w:t>
      </w:r>
      <w:r w:rsidRPr="00D95A9D">
        <w:rPr>
          <w:rtl/>
          <w:lang w:bidi="fa-IR"/>
        </w:rPr>
        <w:t>الحسين بن موسى :</w:t>
      </w:r>
      <w:bookmarkEnd w:id="200"/>
      <w:bookmarkEnd w:id="201"/>
      <w:r w:rsidRPr="00D95A9D">
        <w:rPr>
          <w:rtl/>
          <w:lang w:bidi="fa-IR"/>
        </w:rPr>
        <w:t xml:space="preserve"> </w:t>
      </w:r>
    </w:p>
    <w:p w:rsidR="0077251E" w:rsidRPr="00D95A9D" w:rsidRDefault="0077251E" w:rsidP="00BB5F5D">
      <w:pPr>
        <w:pStyle w:val="libNormal"/>
        <w:rPr>
          <w:rtl/>
        </w:rPr>
      </w:pPr>
      <w:r w:rsidRPr="009526C0">
        <w:rPr>
          <w:rStyle w:val="libBold2Char"/>
          <w:rtl/>
        </w:rPr>
        <w:t>ضا</w:t>
      </w:r>
      <w:r w:rsidRPr="00D95A9D">
        <w:rPr>
          <w:rtl/>
        </w:rPr>
        <w:t xml:space="preserve"> </w:t>
      </w:r>
      <w:r w:rsidRPr="00C45018">
        <w:rPr>
          <w:rStyle w:val="libFootnotenumChar"/>
          <w:rtl/>
        </w:rPr>
        <w:t>(4)</w:t>
      </w:r>
      <w:r>
        <w:rPr>
          <w:rtl/>
        </w:rPr>
        <w:t>.</w:t>
      </w:r>
      <w:r w:rsidRPr="00D95A9D">
        <w:rPr>
          <w:rtl/>
        </w:rPr>
        <w:t xml:space="preserve"> وزاد</w:t>
      </w:r>
      <w:r w:rsidRPr="009526C0">
        <w:rPr>
          <w:rStyle w:val="libBold2Char"/>
          <w:rtl/>
        </w:rPr>
        <w:t xml:space="preserve"> ظم </w:t>
      </w:r>
      <w:r w:rsidRPr="00D95A9D">
        <w:rPr>
          <w:rtl/>
        </w:rPr>
        <w:t xml:space="preserve">: واقفي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وصه</w:t>
      </w:r>
      <w:r w:rsidRPr="00D95A9D">
        <w:rPr>
          <w:rtl/>
        </w:rPr>
        <w:t xml:space="preserve"> : من أصحاب الكاظم </w:t>
      </w:r>
      <w:r w:rsidR="00F37409" w:rsidRPr="00F37409">
        <w:rPr>
          <w:rStyle w:val="libAlaemChar"/>
          <w:rtl/>
        </w:rPr>
        <w:t>عليه‌السلام</w:t>
      </w:r>
      <w:r w:rsidRPr="00D95A9D">
        <w:rPr>
          <w:rtl/>
        </w:rPr>
        <w:t xml:space="preserve"> </w:t>
      </w:r>
      <w:r w:rsidRPr="00C45018">
        <w:rPr>
          <w:rStyle w:val="libFootnotenumChar"/>
          <w:rtl/>
        </w:rPr>
        <w:t>(6)</w:t>
      </w:r>
      <w:r>
        <w:rPr>
          <w:rtl/>
        </w:rPr>
        <w:t>.</w:t>
      </w:r>
      <w:r w:rsidRPr="00D95A9D">
        <w:rPr>
          <w:rtl/>
        </w:rPr>
        <w:t xml:space="preserve"> وكذا د </w:t>
      </w:r>
      <w:r w:rsidRPr="00C45018">
        <w:rPr>
          <w:rStyle w:val="libFootnotenumChar"/>
          <w:rtl/>
        </w:rPr>
        <w:t>(7)</w:t>
      </w:r>
      <w:r>
        <w:rPr>
          <w:rtl/>
        </w:rPr>
        <w:t>.</w:t>
      </w:r>
    </w:p>
    <w:p w:rsidR="0077251E" w:rsidRPr="00D95A9D" w:rsidRDefault="0077251E" w:rsidP="0077251E">
      <w:pPr>
        <w:pStyle w:val="Heading2"/>
        <w:rPr>
          <w:rtl/>
          <w:lang w:bidi="fa-IR"/>
        </w:rPr>
      </w:pPr>
      <w:bookmarkStart w:id="202" w:name="_Toc354638901"/>
      <w:bookmarkStart w:id="203" w:name="_Toc449790777"/>
      <w:r w:rsidRPr="00D95A9D">
        <w:rPr>
          <w:rtl/>
          <w:lang w:bidi="fa-IR"/>
        </w:rPr>
        <w:t>933</w:t>
      </w:r>
      <w:r>
        <w:rPr>
          <w:rtl/>
          <w:lang w:bidi="fa-IR"/>
        </w:rPr>
        <w:t xml:space="preserve"> ـ </w:t>
      </w:r>
      <w:r w:rsidRPr="00D95A9D">
        <w:rPr>
          <w:rtl/>
          <w:lang w:bidi="fa-IR"/>
        </w:rPr>
        <w:t>الحسين بن موسى الأسدي :</w:t>
      </w:r>
      <w:bookmarkEnd w:id="202"/>
      <w:bookmarkEnd w:id="203"/>
      <w:r w:rsidRPr="00D95A9D">
        <w:rPr>
          <w:rtl/>
          <w:lang w:bidi="fa-IR"/>
        </w:rPr>
        <w:t xml:space="preserve"> </w:t>
      </w:r>
    </w:p>
    <w:p w:rsidR="0077251E" w:rsidRPr="00D95A9D" w:rsidRDefault="0077251E" w:rsidP="00BB5F5D">
      <w:pPr>
        <w:pStyle w:val="libNormal"/>
        <w:rPr>
          <w:rtl/>
        </w:rPr>
      </w:pPr>
      <w:r w:rsidRPr="00D95A9D">
        <w:rPr>
          <w:rtl/>
        </w:rPr>
        <w:t>الخيّاط ، كوفي ،</w:t>
      </w:r>
      <w:r w:rsidRPr="009526C0">
        <w:rPr>
          <w:rStyle w:val="libBold2Char"/>
          <w:rtl/>
        </w:rPr>
        <w:t xml:space="preserve"> ق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ابن موسى بن سالم الخيّاط. إلى آخر ما مرّ عنه مكبرا </w:t>
      </w:r>
      <w:r w:rsidRPr="00C45018">
        <w:rPr>
          <w:rStyle w:val="libFootnotenumChar"/>
          <w:rtl/>
        </w:rPr>
        <w:t>(9)</w:t>
      </w:r>
      <w:r>
        <w:rPr>
          <w:rtl/>
        </w:rPr>
        <w:t>.</w:t>
      </w:r>
      <w:r w:rsidRPr="00D95A9D">
        <w:rPr>
          <w:rtl/>
        </w:rPr>
        <w:t xml:space="preserve"> ومرّ عن</w:t>
      </w:r>
      <w:r w:rsidRPr="009526C0">
        <w:rPr>
          <w:rStyle w:val="libBold2Char"/>
          <w:rtl/>
        </w:rPr>
        <w:t xml:space="preserve"> ست </w:t>
      </w:r>
      <w:r w:rsidRPr="00D95A9D">
        <w:rPr>
          <w:rtl/>
        </w:rPr>
        <w:t xml:space="preserve">أيضا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زيادة : كان.</w:t>
      </w:r>
    </w:p>
    <w:p w:rsidR="0077251E" w:rsidRPr="00D95A9D" w:rsidRDefault="0077251E" w:rsidP="00C45018">
      <w:pPr>
        <w:pStyle w:val="libFootnote0"/>
        <w:rPr>
          <w:rtl/>
          <w:lang w:bidi="fa-IR"/>
        </w:rPr>
      </w:pPr>
      <w:r w:rsidRPr="00D95A9D">
        <w:rPr>
          <w:rtl/>
        </w:rPr>
        <w:t>(2) بعض ، لم ترد في نسخة « ش »</w:t>
      </w:r>
      <w:r>
        <w:rPr>
          <w:rtl/>
        </w:rPr>
        <w:t>.</w:t>
      </w:r>
    </w:p>
    <w:p w:rsidR="0077251E" w:rsidRPr="00D95A9D" w:rsidRDefault="0077251E" w:rsidP="00C45018">
      <w:pPr>
        <w:pStyle w:val="libFootnote0"/>
        <w:rPr>
          <w:rtl/>
          <w:lang w:bidi="fa-IR"/>
        </w:rPr>
      </w:pPr>
      <w:r w:rsidRPr="00D95A9D">
        <w:rPr>
          <w:rtl/>
        </w:rPr>
        <w:t>(3) الغيبة : 402 / 277.</w:t>
      </w:r>
    </w:p>
    <w:p w:rsidR="0077251E" w:rsidRPr="00D95A9D" w:rsidRDefault="0077251E" w:rsidP="00C45018">
      <w:pPr>
        <w:pStyle w:val="libFootnote0"/>
        <w:rPr>
          <w:rtl/>
          <w:lang w:bidi="fa-IR"/>
        </w:rPr>
      </w:pPr>
      <w:r w:rsidRPr="00D95A9D">
        <w:rPr>
          <w:rtl/>
        </w:rPr>
        <w:t>(4) رجال الشيخ : 373 / 24.</w:t>
      </w:r>
    </w:p>
    <w:p w:rsidR="0077251E" w:rsidRPr="00D95A9D" w:rsidRDefault="0077251E" w:rsidP="00C45018">
      <w:pPr>
        <w:pStyle w:val="libFootnote0"/>
        <w:rPr>
          <w:rtl/>
          <w:lang w:bidi="fa-IR"/>
        </w:rPr>
      </w:pPr>
      <w:r w:rsidRPr="00D95A9D">
        <w:rPr>
          <w:rtl/>
        </w:rPr>
        <w:t>(5) رجال الشيخ : 348 / 25.</w:t>
      </w:r>
    </w:p>
    <w:p w:rsidR="0077251E" w:rsidRPr="00D95A9D" w:rsidRDefault="0077251E" w:rsidP="00C45018">
      <w:pPr>
        <w:pStyle w:val="libFootnote0"/>
        <w:rPr>
          <w:rtl/>
          <w:lang w:bidi="fa-IR"/>
        </w:rPr>
      </w:pPr>
      <w:r w:rsidRPr="00D95A9D">
        <w:rPr>
          <w:rtl/>
        </w:rPr>
        <w:t>(6) الخلاصة : 216 / 3.</w:t>
      </w:r>
    </w:p>
    <w:p w:rsidR="0077251E" w:rsidRPr="00D95A9D" w:rsidRDefault="0077251E" w:rsidP="00C45018">
      <w:pPr>
        <w:pStyle w:val="libFootnote0"/>
        <w:rPr>
          <w:rtl/>
          <w:lang w:bidi="fa-IR"/>
        </w:rPr>
      </w:pPr>
      <w:r w:rsidRPr="00D95A9D">
        <w:rPr>
          <w:rtl/>
        </w:rPr>
        <w:t>(7) رجال ابن داود : 241 / 153.</w:t>
      </w:r>
    </w:p>
    <w:p w:rsidR="0077251E" w:rsidRPr="00D95A9D" w:rsidRDefault="0077251E" w:rsidP="00C45018">
      <w:pPr>
        <w:pStyle w:val="libFootnote0"/>
        <w:rPr>
          <w:rtl/>
          <w:lang w:bidi="fa-IR"/>
        </w:rPr>
      </w:pPr>
      <w:r w:rsidRPr="00D95A9D">
        <w:rPr>
          <w:rtl/>
        </w:rPr>
        <w:t>(8) رجال الشيخ : 170 / 77 ، وفيه : الحنّاط.</w:t>
      </w:r>
    </w:p>
    <w:p w:rsidR="0077251E" w:rsidRPr="00D95A9D" w:rsidRDefault="0077251E" w:rsidP="00C45018">
      <w:pPr>
        <w:pStyle w:val="libFootnote0"/>
        <w:rPr>
          <w:rtl/>
          <w:lang w:bidi="fa-IR"/>
        </w:rPr>
      </w:pPr>
      <w:r w:rsidRPr="00D95A9D">
        <w:rPr>
          <w:rtl/>
        </w:rPr>
        <w:t>(9) رجال النجاشي : 54 / 90 ، وفيه : الحسين بن موسى بن سالم الحنّاط.</w:t>
      </w:r>
    </w:p>
    <w:p w:rsidR="0077251E" w:rsidRPr="00D95A9D" w:rsidRDefault="0077251E" w:rsidP="00C45018">
      <w:pPr>
        <w:pStyle w:val="libFootnote0"/>
        <w:rPr>
          <w:rtl/>
          <w:lang w:bidi="fa-IR"/>
        </w:rPr>
      </w:pPr>
      <w:r w:rsidRPr="00D95A9D">
        <w:rPr>
          <w:rtl/>
        </w:rPr>
        <w:t>(10) الفهرست : 49 / 171.</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في</w:t>
      </w:r>
      <w:r w:rsidRPr="009526C0">
        <w:rPr>
          <w:rStyle w:val="libBold2Char"/>
          <w:rtl/>
        </w:rPr>
        <w:t xml:space="preserve"> مشكا </w:t>
      </w:r>
      <w:r w:rsidRPr="00D95A9D">
        <w:rPr>
          <w:rtl/>
        </w:rPr>
        <w:t xml:space="preserve">: ابن موسى الأسدي ، عنه ابن أبي عمير ؛ والفارق القرينة ، كروايته عن أبيه عن الصادق </w:t>
      </w:r>
      <w:r w:rsidR="00F37409" w:rsidRPr="00F37409">
        <w:rPr>
          <w:rStyle w:val="libAlaemChar"/>
          <w:rtl/>
        </w:rPr>
        <w:t>عليه‌السلام</w:t>
      </w:r>
      <w:r w:rsidRPr="00D95A9D">
        <w:rPr>
          <w:rtl/>
        </w:rPr>
        <w:t xml:space="preserve"> ، وعن أبي حمزة ، ومعمر ابن يحيى ، وبريد ، وأبي أيّوب ، ومحمّد بن مسلم </w:t>
      </w:r>
      <w:r w:rsidRPr="00C45018">
        <w:rPr>
          <w:rStyle w:val="libFootnotenumChar"/>
          <w:rtl/>
        </w:rPr>
        <w:t>(1)</w:t>
      </w:r>
      <w:r>
        <w:rPr>
          <w:rtl/>
        </w:rPr>
        <w:t>.</w:t>
      </w:r>
    </w:p>
    <w:p w:rsidR="0077251E" w:rsidRPr="00D95A9D" w:rsidRDefault="0077251E" w:rsidP="0077251E">
      <w:pPr>
        <w:pStyle w:val="Heading2"/>
        <w:rPr>
          <w:rtl/>
          <w:lang w:bidi="fa-IR"/>
        </w:rPr>
      </w:pPr>
      <w:bookmarkStart w:id="204" w:name="_Toc354638902"/>
      <w:bookmarkStart w:id="205" w:name="_Toc449790778"/>
      <w:r w:rsidRPr="00D95A9D">
        <w:rPr>
          <w:rtl/>
          <w:lang w:bidi="fa-IR"/>
        </w:rPr>
        <w:t>934</w:t>
      </w:r>
      <w:r>
        <w:rPr>
          <w:rtl/>
          <w:lang w:bidi="fa-IR"/>
        </w:rPr>
        <w:t xml:space="preserve"> ـ </w:t>
      </w:r>
      <w:r w:rsidRPr="00D95A9D">
        <w:rPr>
          <w:rtl/>
          <w:lang w:bidi="fa-IR"/>
        </w:rPr>
        <w:t>الحسين بن موسى الهمداني :</w:t>
      </w:r>
      <w:bookmarkEnd w:id="204"/>
      <w:bookmarkEnd w:id="205"/>
      <w:r w:rsidRPr="00D95A9D">
        <w:rPr>
          <w:rtl/>
          <w:lang w:bidi="fa-IR"/>
        </w:rPr>
        <w:t xml:space="preserve"> </w:t>
      </w:r>
    </w:p>
    <w:p w:rsidR="0077251E" w:rsidRPr="00D95A9D" w:rsidRDefault="0077251E" w:rsidP="00BB5F5D">
      <w:pPr>
        <w:pStyle w:val="libNormal"/>
        <w:rPr>
          <w:rtl/>
        </w:rPr>
      </w:pPr>
      <w:r w:rsidRPr="00D95A9D">
        <w:rPr>
          <w:rtl/>
        </w:rPr>
        <w:t>كوفي ،</w:t>
      </w:r>
      <w:r w:rsidRPr="009526C0">
        <w:rPr>
          <w:rStyle w:val="libBold2Char"/>
          <w:rtl/>
        </w:rPr>
        <w:t xml:space="preserve"> ق </w:t>
      </w:r>
      <w:r w:rsidRPr="00C45018">
        <w:rPr>
          <w:rStyle w:val="libFootnotenumChar"/>
          <w:rtl/>
        </w:rPr>
        <w:t>(2)</w:t>
      </w:r>
      <w:r>
        <w:rPr>
          <w:rtl/>
        </w:rPr>
        <w:t>.</w:t>
      </w:r>
      <w:r w:rsidRPr="00D95A9D">
        <w:rPr>
          <w:rtl/>
        </w:rPr>
        <w:t xml:space="preserve"> ثمّ : ابن موسى كوفي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ظاهر الوجيزة أنّ الحسين بن موسى واحد</w:t>
      </w:r>
      <w:r>
        <w:rPr>
          <w:rtl/>
        </w:rPr>
        <w:t xml:space="preserve"> ـ </w:t>
      </w:r>
      <w:r w:rsidRPr="00D95A9D">
        <w:rPr>
          <w:rtl/>
        </w:rPr>
        <w:t>ولا يبعد بالنسبة إلى الشيخ ، ويومئ إليه ظاهر</w:t>
      </w:r>
      <w:r w:rsidRPr="009526C0">
        <w:rPr>
          <w:rStyle w:val="libBold2Char"/>
          <w:rtl/>
        </w:rPr>
        <w:t xml:space="preserve"> جش </w:t>
      </w:r>
      <w:r>
        <w:rPr>
          <w:rtl/>
        </w:rPr>
        <w:t xml:space="preserve">ـ </w:t>
      </w:r>
      <w:r w:rsidRPr="00D95A9D">
        <w:rPr>
          <w:rtl/>
        </w:rPr>
        <w:t xml:space="preserve">لكنّه حكم بضعفه </w:t>
      </w:r>
      <w:r w:rsidRPr="00C45018">
        <w:rPr>
          <w:rStyle w:val="libFootnotenumChar"/>
          <w:rtl/>
        </w:rPr>
        <w:t>(4)</w:t>
      </w:r>
      <w:r>
        <w:rPr>
          <w:rtl/>
        </w:rPr>
        <w:t>.</w:t>
      </w:r>
    </w:p>
    <w:p w:rsidR="0077251E" w:rsidRPr="00D95A9D" w:rsidRDefault="0077251E" w:rsidP="00BB5F5D">
      <w:pPr>
        <w:pStyle w:val="libNormal"/>
        <w:rPr>
          <w:rtl/>
        </w:rPr>
      </w:pPr>
      <w:r w:rsidRPr="00D95A9D">
        <w:rPr>
          <w:rtl/>
        </w:rPr>
        <w:t>وفيه تأمّل ، لأنّ ظاهر</w:t>
      </w:r>
      <w:r w:rsidRPr="009526C0">
        <w:rPr>
          <w:rStyle w:val="libBold2Char"/>
          <w:rtl/>
        </w:rPr>
        <w:t xml:space="preserve"> جش </w:t>
      </w:r>
      <w:r w:rsidRPr="00D95A9D">
        <w:rPr>
          <w:rtl/>
        </w:rPr>
        <w:t>عدم الوقف ، ورواية ابن أبي عمير تشير إلى الوثاقة ، ويؤيّده رواية الأجلّة كما ذكره</w:t>
      </w:r>
      <w:r w:rsidRPr="009526C0">
        <w:rPr>
          <w:rStyle w:val="libBold2Char"/>
          <w:rtl/>
        </w:rPr>
        <w:t xml:space="preserve"> جش </w:t>
      </w:r>
      <w:r w:rsidRPr="00D95A9D">
        <w:rPr>
          <w:rtl/>
        </w:rPr>
        <w:t xml:space="preserve">، ولعلّه يظهر من الأخبار أيضا </w:t>
      </w:r>
      <w:r w:rsidRPr="00C45018">
        <w:rPr>
          <w:rStyle w:val="libFootnotenumChar"/>
          <w:rtl/>
        </w:rPr>
        <w:t>(5)</w:t>
      </w:r>
      <w:r w:rsidRPr="00D95A9D">
        <w:rPr>
          <w:rtl/>
        </w:rPr>
        <w:t xml:space="preserve"> ؛ ومضى الكلّ في الفوائد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لعلّه لا تأمّل في الضعف مع الاتحاد ، لوجوب إرجاع الظاهر إلى النصّ.</w:t>
      </w:r>
    </w:p>
    <w:p w:rsidR="0077251E" w:rsidRPr="00D95A9D" w:rsidRDefault="0077251E" w:rsidP="00BB5F5D">
      <w:pPr>
        <w:pStyle w:val="libNormal"/>
        <w:rPr>
          <w:rtl/>
        </w:rPr>
      </w:pPr>
      <w:r w:rsidRPr="00D95A9D">
        <w:rPr>
          <w:rtl/>
        </w:rPr>
        <w:t>ولعلّ الظاهر كون الأسدي والهمداني غير الواقفي.</w:t>
      </w:r>
    </w:p>
    <w:p w:rsidR="0077251E" w:rsidRPr="00D95A9D" w:rsidRDefault="0077251E" w:rsidP="00BB5F5D">
      <w:pPr>
        <w:pStyle w:val="libNormal"/>
        <w:rPr>
          <w:rtl/>
        </w:rPr>
      </w:pPr>
      <w:r w:rsidRPr="00D95A9D">
        <w:rPr>
          <w:rtl/>
        </w:rPr>
        <w:t xml:space="preserve">والذي في الوجيزة ذكر الأوّل </w:t>
      </w:r>
      <w:r w:rsidRPr="00C45018">
        <w:rPr>
          <w:rStyle w:val="libFootnotenumChar"/>
          <w:rtl/>
        </w:rPr>
        <w:t>(7)</w:t>
      </w:r>
      <w:r w:rsidRPr="00D95A9D">
        <w:rPr>
          <w:rtl/>
        </w:rPr>
        <w:t xml:space="preserve"> مكبّرا</w:t>
      </w:r>
      <w:r>
        <w:rPr>
          <w:rtl/>
        </w:rPr>
        <w:t xml:space="preserve"> ـ </w:t>
      </w:r>
      <w:r w:rsidRPr="00D95A9D">
        <w:rPr>
          <w:rtl/>
        </w:rPr>
        <w:t>كما مرّ عن غيره أيضا</w:t>
      </w:r>
      <w:r>
        <w:rPr>
          <w:rtl/>
        </w:rPr>
        <w:t xml:space="preserve"> ـ </w:t>
      </w:r>
      <w:r w:rsidRPr="00D95A9D">
        <w:rPr>
          <w:rtl/>
        </w:rPr>
        <w:t>وقال :</w:t>
      </w:r>
      <w:r>
        <w:rPr>
          <w:rFonts w:hint="cs"/>
          <w:rtl/>
        </w:rPr>
        <w:t xml:space="preserve"> </w:t>
      </w:r>
      <w:r w:rsidRPr="00D95A9D">
        <w:rPr>
          <w:rtl/>
        </w:rPr>
        <w:t>له أصل ، والذي ضعّفه هو الواقفي ؛ وعدم ذكر غيره لعلّه للجهالة ، فتدبّر.</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45.</w:t>
      </w:r>
    </w:p>
    <w:p w:rsidR="0077251E" w:rsidRPr="00D95A9D" w:rsidRDefault="0077251E" w:rsidP="00C45018">
      <w:pPr>
        <w:pStyle w:val="libFootnote0"/>
        <w:rPr>
          <w:rtl/>
          <w:lang w:bidi="fa-IR"/>
        </w:rPr>
      </w:pPr>
      <w:r w:rsidRPr="00D95A9D">
        <w:rPr>
          <w:rtl/>
        </w:rPr>
        <w:t>(2) رجال الشيخ : 170 / 78.</w:t>
      </w:r>
    </w:p>
    <w:p w:rsidR="0077251E" w:rsidRPr="00D95A9D" w:rsidRDefault="0077251E" w:rsidP="00C45018">
      <w:pPr>
        <w:pStyle w:val="libFootnote0"/>
        <w:rPr>
          <w:rtl/>
          <w:lang w:bidi="fa-IR"/>
        </w:rPr>
      </w:pPr>
      <w:r w:rsidRPr="00D95A9D">
        <w:rPr>
          <w:rtl/>
        </w:rPr>
        <w:t>(3) رجال الشيخ : 183 / 307.</w:t>
      </w:r>
    </w:p>
    <w:p w:rsidR="0077251E" w:rsidRPr="00D95A9D" w:rsidRDefault="0077251E" w:rsidP="00C45018">
      <w:pPr>
        <w:pStyle w:val="libFootnote0"/>
        <w:rPr>
          <w:rtl/>
          <w:lang w:bidi="fa-IR"/>
        </w:rPr>
      </w:pPr>
      <w:r w:rsidRPr="00D95A9D">
        <w:rPr>
          <w:rtl/>
        </w:rPr>
        <w:t>(4) الوجيزة : 198 / 589.</w:t>
      </w:r>
    </w:p>
    <w:p w:rsidR="0077251E" w:rsidRPr="00D95A9D" w:rsidRDefault="0077251E" w:rsidP="00C45018">
      <w:pPr>
        <w:pStyle w:val="libFootnote0"/>
        <w:rPr>
          <w:rtl/>
          <w:lang w:bidi="fa-IR"/>
        </w:rPr>
      </w:pPr>
      <w:r w:rsidRPr="00D95A9D">
        <w:rPr>
          <w:rtl/>
        </w:rPr>
        <w:t>(5) التهذيب 1 : 280 / 825 ، 3 : 230 / 593 ؛ الكافي 5 : 229 / 1 ، 5 : 349 / 6.</w:t>
      </w:r>
    </w:p>
    <w:p w:rsidR="0077251E" w:rsidRPr="00D95A9D" w:rsidRDefault="0077251E" w:rsidP="00C45018">
      <w:pPr>
        <w:pStyle w:val="libFootnote0"/>
        <w:rPr>
          <w:rtl/>
          <w:lang w:bidi="fa-IR"/>
        </w:rPr>
      </w:pPr>
      <w:r w:rsidRPr="00D95A9D">
        <w:rPr>
          <w:rtl/>
        </w:rPr>
        <w:t>(6) تعليقة الوحيد البهبهاني : 117.</w:t>
      </w:r>
    </w:p>
    <w:p w:rsidR="0077251E" w:rsidRPr="00D95A9D" w:rsidRDefault="0077251E" w:rsidP="00C45018">
      <w:pPr>
        <w:pStyle w:val="libFootnote0"/>
        <w:rPr>
          <w:rtl/>
          <w:lang w:bidi="fa-IR"/>
        </w:rPr>
      </w:pPr>
      <w:r w:rsidRPr="00D95A9D">
        <w:rPr>
          <w:rtl/>
        </w:rPr>
        <w:t>(7) أي : الأسدي الحنّاط. الوجيزة : 192 / 530.</w:t>
      </w:r>
    </w:p>
    <w:p w:rsidR="0077251E" w:rsidRPr="00D95A9D" w:rsidRDefault="0077251E" w:rsidP="0077251E">
      <w:pPr>
        <w:pStyle w:val="Heading2"/>
        <w:rPr>
          <w:rtl/>
          <w:lang w:bidi="fa-IR"/>
        </w:rPr>
      </w:pPr>
      <w:r>
        <w:rPr>
          <w:rtl/>
          <w:lang w:bidi="fa-IR"/>
        </w:rPr>
        <w:br w:type="page"/>
      </w:r>
      <w:bookmarkStart w:id="206" w:name="_Toc354638903"/>
      <w:bookmarkStart w:id="207" w:name="_Toc449790779"/>
      <w:r w:rsidRPr="00D95A9D">
        <w:rPr>
          <w:rtl/>
          <w:lang w:bidi="fa-IR"/>
        </w:rPr>
        <w:lastRenderedPageBreak/>
        <w:t>935</w:t>
      </w:r>
      <w:r>
        <w:rPr>
          <w:rtl/>
          <w:lang w:bidi="fa-IR"/>
        </w:rPr>
        <w:t xml:space="preserve"> ـ </w:t>
      </w:r>
      <w:r w:rsidRPr="00D95A9D">
        <w:rPr>
          <w:rtl/>
          <w:lang w:bidi="fa-IR"/>
        </w:rPr>
        <w:t>الحسين بن مهران :</w:t>
      </w:r>
      <w:bookmarkEnd w:id="206"/>
      <w:bookmarkEnd w:id="207"/>
      <w:r w:rsidRPr="00D95A9D">
        <w:rPr>
          <w:rtl/>
          <w:lang w:bidi="fa-IR"/>
        </w:rPr>
        <w:t xml:space="preserve"> </w:t>
      </w:r>
    </w:p>
    <w:p w:rsidR="0077251E" w:rsidRPr="00D95A9D" w:rsidRDefault="0077251E" w:rsidP="00BB5F5D">
      <w:pPr>
        <w:pStyle w:val="libNormal"/>
        <w:rPr>
          <w:rtl/>
        </w:rPr>
      </w:pPr>
      <w:r w:rsidRPr="009526C0">
        <w:rPr>
          <w:rStyle w:val="libBold2Char"/>
          <w:rtl/>
        </w:rPr>
        <w:t>ظا</w:t>
      </w:r>
      <w:r w:rsidRPr="00D95A9D">
        <w:rPr>
          <w:rtl/>
        </w:rPr>
        <w:t xml:space="preserve"> </w:t>
      </w:r>
      <w:r w:rsidRPr="00C45018">
        <w:rPr>
          <w:rStyle w:val="libFootnotenumChar"/>
          <w:rtl/>
        </w:rPr>
        <w:t>(1)</w:t>
      </w:r>
      <w:r>
        <w:rPr>
          <w:rtl/>
        </w:rPr>
        <w:t>.</w:t>
      </w:r>
      <w:r w:rsidRPr="00D95A9D">
        <w:rPr>
          <w:rtl/>
        </w:rPr>
        <w:t xml:space="preserve"> وزاد</w:t>
      </w:r>
      <w:r w:rsidRPr="009526C0">
        <w:rPr>
          <w:rStyle w:val="libBold2Char"/>
          <w:rtl/>
        </w:rPr>
        <w:t xml:space="preserve"> جش </w:t>
      </w:r>
      <w:r w:rsidRPr="00D95A9D">
        <w:rPr>
          <w:rtl/>
        </w:rPr>
        <w:t xml:space="preserve">: ابن محمّد بن أبي نصر السكوني ، روى عن أبي الحسن موسى والرضا </w:t>
      </w:r>
      <w:r w:rsidR="00F37409" w:rsidRPr="00F37409">
        <w:rPr>
          <w:rStyle w:val="libAlaemChar"/>
          <w:rFonts w:hint="cs"/>
          <w:rtl/>
        </w:rPr>
        <w:t>عليهما‌السلام</w:t>
      </w:r>
      <w:r w:rsidRPr="00D95A9D">
        <w:rPr>
          <w:rtl/>
        </w:rPr>
        <w:t xml:space="preserve"> ، كان واقفيا </w:t>
      </w:r>
      <w:r w:rsidRPr="00C45018">
        <w:rPr>
          <w:rStyle w:val="libFootnotenumChar"/>
          <w:rtl/>
        </w:rPr>
        <w:t>(2)</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ضعيفا ، قليل المعرفة بالرضا </w:t>
      </w:r>
      <w:r w:rsidR="00F37409" w:rsidRPr="00F37409">
        <w:rPr>
          <w:rStyle w:val="libAlaemChar"/>
          <w:rtl/>
        </w:rPr>
        <w:t>عليه‌السلام</w:t>
      </w:r>
      <w:r w:rsidRPr="00D95A9D">
        <w:rPr>
          <w:rtl/>
        </w:rPr>
        <w:t xml:space="preserve"> ، ضعيف اليقين ، له كتاب عن موسى </w:t>
      </w:r>
      <w:r w:rsidR="00F37409" w:rsidRPr="00F37409">
        <w:rPr>
          <w:rStyle w:val="libAlaemChar"/>
          <w:rtl/>
        </w:rPr>
        <w:t>عليه‌السلام</w:t>
      </w:r>
      <w:r w:rsidRPr="00D95A9D">
        <w:rPr>
          <w:rtl/>
        </w:rPr>
        <w:t xml:space="preserve"> ، لا أعتمد على روايته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حميد ، عن عبيد الله بن أحمد بن نهيك ، عنه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ذمّه </w:t>
      </w:r>
      <w:r w:rsidRPr="00C45018">
        <w:rPr>
          <w:rStyle w:val="libFootnotenumChar"/>
          <w:rtl/>
        </w:rPr>
        <w:t>(5)</w:t>
      </w:r>
      <w:r w:rsidRPr="00D95A9D">
        <w:rPr>
          <w:rtl/>
        </w:rPr>
        <w:t xml:space="preserve"> ، وكذا في</w:t>
      </w:r>
      <w:r w:rsidRPr="009526C0">
        <w:rPr>
          <w:rStyle w:val="libBold2Char"/>
          <w:rtl/>
        </w:rPr>
        <w:t xml:space="preserve"> تعق </w:t>
      </w:r>
      <w:r w:rsidRPr="00D95A9D">
        <w:rPr>
          <w:rtl/>
        </w:rPr>
        <w:t xml:space="preserve">عن العيون </w:t>
      </w:r>
      <w:r w:rsidRPr="00C45018">
        <w:rPr>
          <w:rStyle w:val="libFootnotenumChar"/>
          <w:rtl/>
        </w:rPr>
        <w:t>(6)</w:t>
      </w:r>
      <w:r w:rsidRPr="00D95A9D">
        <w:rPr>
          <w:rtl/>
        </w:rPr>
        <w:t xml:space="preserve"> لا طائل في ذكره.</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مهران ، عنه عبيد الله بن أحمد بن نهيك </w:t>
      </w:r>
      <w:r w:rsidRPr="00C45018">
        <w:rPr>
          <w:rStyle w:val="libFootnotenumChar"/>
          <w:rtl/>
        </w:rPr>
        <w:t>(7)</w:t>
      </w:r>
      <w:r>
        <w:rPr>
          <w:rtl/>
        </w:rPr>
        <w:t>.</w:t>
      </w:r>
    </w:p>
    <w:p w:rsidR="0077251E" w:rsidRPr="00D95A9D" w:rsidRDefault="0077251E" w:rsidP="0077251E">
      <w:pPr>
        <w:pStyle w:val="Heading2"/>
        <w:rPr>
          <w:rtl/>
          <w:lang w:bidi="fa-IR"/>
        </w:rPr>
      </w:pPr>
      <w:bookmarkStart w:id="208" w:name="_Toc354638904"/>
      <w:bookmarkStart w:id="209" w:name="_Toc449790780"/>
      <w:r w:rsidRPr="00D95A9D">
        <w:rPr>
          <w:rtl/>
          <w:lang w:bidi="fa-IR"/>
        </w:rPr>
        <w:t>936</w:t>
      </w:r>
      <w:r>
        <w:rPr>
          <w:rtl/>
          <w:lang w:bidi="fa-IR"/>
        </w:rPr>
        <w:t xml:space="preserve"> ـ </w:t>
      </w:r>
      <w:r w:rsidRPr="00D95A9D">
        <w:rPr>
          <w:rtl/>
          <w:lang w:bidi="fa-IR"/>
        </w:rPr>
        <w:t>الحسين بن ميّاح المدائني :</w:t>
      </w:r>
      <w:bookmarkEnd w:id="208"/>
      <w:bookmarkEnd w:id="209"/>
      <w:r w:rsidRPr="00D95A9D">
        <w:rPr>
          <w:rtl/>
          <w:lang w:bidi="fa-IR"/>
        </w:rPr>
        <w:t xml:space="preserve"> </w:t>
      </w:r>
    </w:p>
    <w:p w:rsidR="0077251E" w:rsidRPr="00D95A9D" w:rsidRDefault="0077251E" w:rsidP="00BB5F5D">
      <w:pPr>
        <w:pStyle w:val="libNormal"/>
        <w:rPr>
          <w:rtl/>
        </w:rPr>
      </w:pPr>
      <w:r w:rsidRPr="00D95A9D">
        <w:rPr>
          <w:rtl/>
        </w:rPr>
        <w:t>روى عن أبيه ، قال</w:t>
      </w:r>
      <w:r w:rsidRPr="009526C0">
        <w:rPr>
          <w:rStyle w:val="libBold2Char"/>
          <w:rtl/>
        </w:rPr>
        <w:t xml:space="preserve"> غض </w:t>
      </w:r>
      <w:r w:rsidRPr="00D95A9D">
        <w:rPr>
          <w:rtl/>
        </w:rPr>
        <w:t>: إنّه ضعيف غال ،</w:t>
      </w:r>
      <w:r w:rsidRPr="009526C0">
        <w:rPr>
          <w:rStyle w:val="libBold2Char"/>
          <w:rtl/>
        </w:rPr>
        <w:t xml:space="preserve"> صه </w:t>
      </w:r>
      <w:r w:rsidRPr="00C45018">
        <w:rPr>
          <w:rStyle w:val="libFootnotenumChar"/>
          <w:rtl/>
        </w:rPr>
        <w:t>(8)</w:t>
      </w:r>
      <w:r>
        <w:rPr>
          <w:rtl/>
        </w:rPr>
        <w:t>.</w:t>
      </w:r>
    </w:p>
    <w:p w:rsidR="0077251E" w:rsidRPr="00D95A9D" w:rsidRDefault="0077251E" w:rsidP="0077251E">
      <w:pPr>
        <w:pStyle w:val="Heading2"/>
        <w:rPr>
          <w:rtl/>
          <w:lang w:bidi="fa-IR"/>
        </w:rPr>
      </w:pPr>
      <w:bookmarkStart w:id="210" w:name="_Toc354638905"/>
      <w:bookmarkStart w:id="211" w:name="_Toc449790781"/>
      <w:r w:rsidRPr="00D95A9D">
        <w:rPr>
          <w:rtl/>
          <w:lang w:bidi="fa-IR"/>
        </w:rPr>
        <w:t>937</w:t>
      </w:r>
      <w:r>
        <w:rPr>
          <w:rtl/>
          <w:lang w:bidi="fa-IR"/>
        </w:rPr>
        <w:t xml:space="preserve"> ـ </w:t>
      </w:r>
      <w:r w:rsidRPr="00D95A9D">
        <w:rPr>
          <w:rtl/>
          <w:lang w:bidi="fa-IR"/>
        </w:rPr>
        <w:t>الحسين بن ميسر :</w:t>
      </w:r>
      <w:bookmarkEnd w:id="210"/>
      <w:bookmarkEnd w:id="211"/>
      <w:r w:rsidRPr="00D95A9D">
        <w:rPr>
          <w:rtl/>
          <w:lang w:bidi="fa-IR"/>
        </w:rPr>
        <w:t xml:space="preserve"> </w:t>
      </w:r>
    </w:p>
    <w:p w:rsidR="0077251E" w:rsidRPr="00D95A9D" w:rsidRDefault="0077251E" w:rsidP="00BB5F5D">
      <w:pPr>
        <w:pStyle w:val="libNormal"/>
        <w:rPr>
          <w:rtl/>
        </w:rPr>
      </w:pPr>
      <w:r w:rsidRPr="00D95A9D">
        <w:rPr>
          <w:rtl/>
        </w:rPr>
        <w:t xml:space="preserve">روى عنه البزنطي في الحسن بإبراهيم </w:t>
      </w:r>
      <w:r w:rsidRPr="00C45018">
        <w:rPr>
          <w:rStyle w:val="libFootnotenumChar"/>
          <w:rtl/>
        </w:rPr>
        <w:t>(9)</w:t>
      </w:r>
      <w:r w:rsidRPr="00D95A9D">
        <w:rPr>
          <w:rtl/>
        </w:rPr>
        <w:t xml:space="preserve"> ،</w:t>
      </w:r>
      <w:r w:rsidRPr="009526C0">
        <w:rPr>
          <w:rStyle w:val="libBold2Char"/>
          <w:rtl/>
        </w:rPr>
        <w:t xml:space="preserve"> تعق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373 / 20.</w:t>
      </w:r>
    </w:p>
    <w:p w:rsidR="0077251E" w:rsidRPr="00D95A9D" w:rsidRDefault="0077251E" w:rsidP="00C45018">
      <w:pPr>
        <w:pStyle w:val="libFootnote0"/>
        <w:rPr>
          <w:rtl/>
          <w:lang w:bidi="fa-IR"/>
        </w:rPr>
      </w:pPr>
      <w:r w:rsidRPr="00D95A9D">
        <w:rPr>
          <w:rtl/>
        </w:rPr>
        <w:t>(2) رجال النجاشي : 56 / 127.</w:t>
      </w:r>
    </w:p>
    <w:p w:rsidR="0077251E" w:rsidRPr="00D95A9D" w:rsidRDefault="0077251E" w:rsidP="00C45018">
      <w:pPr>
        <w:pStyle w:val="libFootnote0"/>
        <w:rPr>
          <w:rtl/>
          <w:lang w:bidi="fa-IR"/>
        </w:rPr>
      </w:pPr>
      <w:r w:rsidRPr="00D95A9D">
        <w:rPr>
          <w:rtl/>
        </w:rPr>
        <w:t>(3) الخلاصة : 216 / 7.</w:t>
      </w:r>
    </w:p>
    <w:p w:rsidR="0077251E" w:rsidRPr="00D95A9D" w:rsidRDefault="0077251E" w:rsidP="00C45018">
      <w:pPr>
        <w:pStyle w:val="libFootnote0"/>
        <w:rPr>
          <w:rtl/>
          <w:lang w:bidi="fa-IR"/>
        </w:rPr>
      </w:pPr>
      <w:r w:rsidRPr="00D95A9D">
        <w:rPr>
          <w:rtl/>
        </w:rPr>
        <w:t>(4) الفهرست : 57 / 224 ، وفيه : عبد الله بن أحمد.</w:t>
      </w:r>
    </w:p>
    <w:p w:rsidR="0077251E" w:rsidRPr="00D95A9D" w:rsidRDefault="0077251E" w:rsidP="00C45018">
      <w:pPr>
        <w:pStyle w:val="libFootnote0"/>
        <w:rPr>
          <w:rtl/>
          <w:lang w:bidi="fa-IR"/>
        </w:rPr>
      </w:pPr>
      <w:r w:rsidRPr="00D95A9D">
        <w:rPr>
          <w:rtl/>
        </w:rPr>
        <w:t>(5) رجال الكشّي : 599 / 1121.</w:t>
      </w:r>
    </w:p>
    <w:p w:rsidR="0077251E" w:rsidRPr="00D95A9D" w:rsidRDefault="0077251E" w:rsidP="00C45018">
      <w:pPr>
        <w:pStyle w:val="libFootnote0"/>
        <w:rPr>
          <w:rtl/>
          <w:lang w:bidi="fa-IR"/>
        </w:rPr>
      </w:pPr>
      <w:r w:rsidRPr="00D95A9D">
        <w:rPr>
          <w:rtl/>
        </w:rPr>
        <w:t xml:space="preserve">(6) عيون أخبار الرضا </w:t>
      </w:r>
      <w:r w:rsidR="00F37409" w:rsidRPr="00F37409">
        <w:rPr>
          <w:rStyle w:val="libAlaemChar"/>
          <w:rtl/>
        </w:rPr>
        <w:t>عليه‌السلام</w:t>
      </w:r>
      <w:r w:rsidRPr="00D95A9D">
        <w:rPr>
          <w:rtl/>
        </w:rPr>
        <w:t xml:space="preserve"> 2 : 213 / 20 ؛ تعليقة الوحيد البهبهاني : 118.</w:t>
      </w:r>
    </w:p>
    <w:p w:rsidR="0077251E" w:rsidRPr="00D95A9D" w:rsidRDefault="0077251E" w:rsidP="00C45018">
      <w:pPr>
        <w:pStyle w:val="libFootnote0"/>
        <w:rPr>
          <w:rtl/>
          <w:lang w:bidi="fa-IR"/>
        </w:rPr>
      </w:pPr>
      <w:r w:rsidRPr="00D95A9D">
        <w:rPr>
          <w:rtl/>
        </w:rPr>
        <w:t>(7) هداية المحدّثين : 46 ، وفيها : عبد الله ، عبيد الله ( خ ل )</w:t>
      </w:r>
      <w:r>
        <w:rPr>
          <w:rtl/>
        </w:rPr>
        <w:t>.</w:t>
      </w:r>
    </w:p>
    <w:p w:rsidR="0077251E" w:rsidRPr="00D95A9D" w:rsidRDefault="0077251E" w:rsidP="00C45018">
      <w:pPr>
        <w:pStyle w:val="libFootnote0"/>
        <w:rPr>
          <w:rtl/>
          <w:lang w:bidi="fa-IR"/>
        </w:rPr>
      </w:pPr>
      <w:r w:rsidRPr="00D95A9D">
        <w:rPr>
          <w:rtl/>
        </w:rPr>
        <w:t>(8) الخلاصة : 217 / 12.</w:t>
      </w:r>
    </w:p>
    <w:p w:rsidR="0077251E" w:rsidRPr="00D95A9D" w:rsidRDefault="0077251E" w:rsidP="00C45018">
      <w:pPr>
        <w:pStyle w:val="libFootnote0"/>
        <w:rPr>
          <w:rtl/>
          <w:lang w:bidi="fa-IR"/>
        </w:rPr>
      </w:pPr>
      <w:r w:rsidRPr="00D95A9D">
        <w:rPr>
          <w:rtl/>
        </w:rPr>
        <w:t>(9) الكافي 3 : 247 / 2.</w:t>
      </w:r>
    </w:p>
    <w:p w:rsidR="0077251E" w:rsidRPr="00D95A9D" w:rsidRDefault="0077251E" w:rsidP="00C45018">
      <w:pPr>
        <w:pStyle w:val="libFootnote0"/>
        <w:rPr>
          <w:rtl/>
          <w:lang w:bidi="fa-IR"/>
        </w:rPr>
      </w:pPr>
      <w:r w:rsidRPr="00D95A9D">
        <w:rPr>
          <w:rtl/>
        </w:rPr>
        <w:t>(10) تعليقة الوحيد النسخة الخطّيّة : 139.</w:t>
      </w:r>
    </w:p>
    <w:p w:rsidR="0077251E" w:rsidRPr="00D95A9D" w:rsidRDefault="0077251E" w:rsidP="0077251E">
      <w:pPr>
        <w:pStyle w:val="Heading2"/>
        <w:rPr>
          <w:rtl/>
          <w:lang w:bidi="fa-IR"/>
        </w:rPr>
      </w:pPr>
      <w:r>
        <w:rPr>
          <w:rtl/>
          <w:lang w:bidi="fa-IR"/>
        </w:rPr>
        <w:br w:type="page"/>
      </w:r>
      <w:bookmarkStart w:id="212" w:name="_Toc354638906"/>
      <w:bookmarkStart w:id="213" w:name="_Toc449790782"/>
      <w:r w:rsidRPr="00D95A9D">
        <w:rPr>
          <w:rtl/>
          <w:lang w:bidi="fa-IR"/>
        </w:rPr>
        <w:lastRenderedPageBreak/>
        <w:t>938</w:t>
      </w:r>
      <w:r>
        <w:rPr>
          <w:rtl/>
          <w:lang w:bidi="fa-IR"/>
        </w:rPr>
        <w:t xml:space="preserve"> ـ </w:t>
      </w:r>
      <w:r w:rsidRPr="00D95A9D">
        <w:rPr>
          <w:rtl/>
          <w:lang w:bidi="fa-IR"/>
        </w:rPr>
        <w:t>الحسين بن نعيم الصحّاف :</w:t>
      </w:r>
      <w:bookmarkEnd w:id="212"/>
      <w:bookmarkEnd w:id="213"/>
      <w:r w:rsidRPr="00D95A9D">
        <w:rPr>
          <w:rtl/>
          <w:lang w:bidi="fa-IR"/>
        </w:rPr>
        <w:t xml:space="preserve"> </w:t>
      </w:r>
    </w:p>
    <w:p w:rsidR="0077251E" w:rsidRPr="00D95A9D" w:rsidRDefault="0077251E" w:rsidP="00BB5F5D">
      <w:pPr>
        <w:pStyle w:val="libNormal"/>
        <w:rPr>
          <w:rtl/>
        </w:rPr>
      </w:pPr>
      <w:r w:rsidRPr="00D95A9D">
        <w:rPr>
          <w:rtl/>
        </w:rPr>
        <w:t xml:space="preserve">ق </w:t>
      </w:r>
      <w:r w:rsidRPr="00C45018">
        <w:rPr>
          <w:rStyle w:val="libFootnotenumChar"/>
          <w:rtl/>
        </w:rPr>
        <w:t>(1)</w:t>
      </w:r>
      <w:r>
        <w:rPr>
          <w:rtl/>
        </w:rPr>
        <w:t>.</w:t>
      </w:r>
      <w:r w:rsidRPr="00D95A9D">
        <w:rPr>
          <w:rtl/>
        </w:rPr>
        <w:t xml:space="preserve"> وزاد</w:t>
      </w:r>
      <w:r w:rsidRPr="009526C0">
        <w:rPr>
          <w:rStyle w:val="libBold2Char"/>
          <w:rtl/>
        </w:rPr>
        <w:t xml:space="preserve"> صه </w:t>
      </w:r>
      <w:r w:rsidRPr="00D95A9D">
        <w:rPr>
          <w:rtl/>
        </w:rPr>
        <w:t xml:space="preserve">: مولى بني أسد ، ثقة وأخواه علي ومحمّد ، رووا عن أبي عبد الله </w:t>
      </w:r>
      <w:r w:rsidR="00F37409" w:rsidRPr="00F37409">
        <w:rPr>
          <w:rStyle w:val="libAlaemChar"/>
          <w:rtl/>
        </w:rPr>
        <w:t>عليه‌السلام</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قال عثمان بن حاتم بن منتاب : قال محمّد بن عبدة </w:t>
      </w:r>
      <w:r>
        <w:rPr>
          <w:rtl/>
        </w:rPr>
        <w:t xml:space="preserve">: </w:t>
      </w:r>
      <w:r w:rsidRPr="00D95A9D">
        <w:rPr>
          <w:rtl/>
        </w:rPr>
        <w:t xml:space="preserve">عبد الرحمن بن نعيم الصحّاف مولى بني أسد أعقب ، وأخوه الحسين كان متكلّما مجيدا. له كتاب بروايات كثيرة ، فمنها رواية ابن أبي عمير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عدّة من أصحابنا ، عن أبي المفضّل ، عن ابن بطّة ، عن أحمد بن محمّد بن عيسى ، عن صفوان ، عن ابن أبي عمير ، عنه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نعيم الصحّاف ، عنه ابن أبي عمير</w:t>
      </w:r>
      <w:r>
        <w:rPr>
          <w:rtl/>
        </w:rPr>
        <w:t xml:space="preserve"> ـ </w:t>
      </w:r>
      <w:r w:rsidRPr="00D95A9D">
        <w:rPr>
          <w:rtl/>
        </w:rPr>
        <w:t>والفارق القرينة</w:t>
      </w:r>
      <w:r>
        <w:rPr>
          <w:rtl/>
        </w:rPr>
        <w:t xml:space="preserve"> ـ </w:t>
      </w:r>
      <w:r w:rsidRPr="00D95A9D">
        <w:rPr>
          <w:rtl/>
        </w:rPr>
        <w:t xml:space="preserve">، والحسن بن محبوب وحمّاد بن عثمان عنه </w:t>
      </w:r>
      <w:r w:rsidRPr="00C45018">
        <w:rPr>
          <w:rStyle w:val="libFootnotenumChar"/>
          <w:rtl/>
        </w:rPr>
        <w:t>(5)</w:t>
      </w:r>
      <w:r>
        <w:rPr>
          <w:rtl/>
        </w:rPr>
        <w:t>.</w:t>
      </w:r>
    </w:p>
    <w:p w:rsidR="0077251E" w:rsidRPr="00D95A9D" w:rsidRDefault="0077251E" w:rsidP="0077251E">
      <w:pPr>
        <w:pStyle w:val="Heading2"/>
        <w:rPr>
          <w:rtl/>
          <w:lang w:bidi="fa-IR"/>
        </w:rPr>
      </w:pPr>
      <w:bookmarkStart w:id="214" w:name="_Toc354638907"/>
      <w:bookmarkStart w:id="215" w:name="_Toc449790783"/>
      <w:r w:rsidRPr="00D95A9D">
        <w:rPr>
          <w:rtl/>
          <w:lang w:bidi="fa-IR"/>
        </w:rPr>
        <w:t>939</w:t>
      </w:r>
      <w:r>
        <w:rPr>
          <w:rtl/>
          <w:lang w:bidi="fa-IR"/>
        </w:rPr>
        <w:t xml:space="preserve"> ـ </w:t>
      </w:r>
      <w:r w:rsidRPr="00D95A9D">
        <w:rPr>
          <w:rtl/>
          <w:lang w:bidi="fa-IR"/>
        </w:rPr>
        <w:t>الحسين بن هاشم :</w:t>
      </w:r>
      <w:bookmarkEnd w:id="214"/>
      <w:bookmarkEnd w:id="215"/>
      <w:r w:rsidRPr="00D95A9D">
        <w:rPr>
          <w:rtl/>
          <w:lang w:bidi="fa-IR"/>
        </w:rPr>
        <w:t xml:space="preserve"> </w:t>
      </w:r>
    </w:p>
    <w:p w:rsidR="0077251E" w:rsidRPr="00D95A9D" w:rsidRDefault="0077251E" w:rsidP="00BB5F5D">
      <w:pPr>
        <w:pStyle w:val="libNormal"/>
        <w:rPr>
          <w:rtl/>
        </w:rPr>
      </w:pPr>
      <w:r w:rsidRPr="00D95A9D">
        <w:rPr>
          <w:rtl/>
        </w:rPr>
        <w:t xml:space="preserve">الظاهر أنّه ابن أبي سعيد المكاري ، وفاقا للوجيزة </w:t>
      </w:r>
      <w:r w:rsidRPr="00C45018">
        <w:rPr>
          <w:rStyle w:val="libFootnotenumChar"/>
          <w:rtl/>
        </w:rPr>
        <w:t>(6)</w:t>
      </w:r>
      <w:r w:rsidRPr="00D95A9D">
        <w:rPr>
          <w:rtl/>
        </w:rPr>
        <w:t xml:space="preserve"> ،</w:t>
      </w:r>
      <w:r w:rsidRPr="009526C0">
        <w:rPr>
          <w:rStyle w:val="libBold2Char"/>
          <w:rtl/>
        </w:rPr>
        <w:t xml:space="preserve"> تعق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صرح به في الوسيط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169 / 65 ، وفيه زيادة : الكوفي.</w:t>
      </w:r>
    </w:p>
    <w:p w:rsidR="0077251E" w:rsidRPr="00D95A9D" w:rsidRDefault="0077251E" w:rsidP="00C45018">
      <w:pPr>
        <w:pStyle w:val="libFootnote0"/>
        <w:rPr>
          <w:rtl/>
          <w:lang w:bidi="fa-IR"/>
        </w:rPr>
      </w:pPr>
      <w:r w:rsidRPr="00D95A9D">
        <w:rPr>
          <w:rtl/>
        </w:rPr>
        <w:t>(2) الخلاصة : 51 / 17.</w:t>
      </w:r>
    </w:p>
    <w:p w:rsidR="0077251E" w:rsidRPr="00D95A9D" w:rsidRDefault="0077251E" w:rsidP="00C45018">
      <w:pPr>
        <w:pStyle w:val="libFootnote0"/>
        <w:rPr>
          <w:rtl/>
          <w:lang w:bidi="fa-IR"/>
        </w:rPr>
      </w:pPr>
      <w:r w:rsidRPr="00D95A9D">
        <w:rPr>
          <w:rtl/>
        </w:rPr>
        <w:t>(3) رجال النجاشي : 53 / 120.</w:t>
      </w:r>
    </w:p>
    <w:p w:rsidR="0077251E" w:rsidRPr="00D95A9D" w:rsidRDefault="0077251E" w:rsidP="00C45018">
      <w:pPr>
        <w:pStyle w:val="libFootnote0"/>
        <w:rPr>
          <w:rtl/>
          <w:lang w:bidi="fa-IR"/>
        </w:rPr>
      </w:pPr>
      <w:r w:rsidRPr="00D95A9D">
        <w:rPr>
          <w:rtl/>
        </w:rPr>
        <w:t>(4) الفهرست : 56 / 217.</w:t>
      </w:r>
    </w:p>
    <w:p w:rsidR="0077251E" w:rsidRPr="00D95A9D" w:rsidRDefault="0077251E" w:rsidP="00C45018">
      <w:pPr>
        <w:pStyle w:val="libFootnote0"/>
        <w:rPr>
          <w:rtl/>
          <w:lang w:bidi="fa-IR"/>
        </w:rPr>
      </w:pPr>
      <w:r w:rsidRPr="00D95A9D">
        <w:rPr>
          <w:rtl/>
        </w:rPr>
        <w:t>(5) هداية المحدّثين : 46 ، وفيها : ابن نعيم الصحّاف الثقة.</w:t>
      </w:r>
    </w:p>
    <w:p w:rsidR="0077251E" w:rsidRPr="00D95A9D" w:rsidRDefault="0077251E" w:rsidP="00C45018">
      <w:pPr>
        <w:pStyle w:val="libFootnote0"/>
        <w:rPr>
          <w:rtl/>
          <w:lang w:bidi="fa-IR"/>
        </w:rPr>
      </w:pPr>
      <w:r w:rsidRPr="00D95A9D">
        <w:rPr>
          <w:rtl/>
        </w:rPr>
        <w:t>(6) الوجيزة : 198 / 593.</w:t>
      </w:r>
    </w:p>
    <w:p w:rsidR="0077251E" w:rsidRPr="00D95A9D" w:rsidRDefault="0077251E" w:rsidP="00C45018">
      <w:pPr>
        <w:pStyle w:val="libFootnote0"/>
        <w:rPr>
          <w:rtl/>
          <w:lang w:bidi="fa-IR"/>
        </w:rPr>
      </w:pPr>
      <w:r w:rsidRPr="00D95A9D">
        <w:rPr>
          <w:rtl/>
        </w:rPr>
        <w:t>(7) تعليقة الوحيد البهبهاني : 118. وتقدّم ذكر المكاري نقلا عن النجاشي : 38 / 78.</w:t>
      </w:r>
    </w:p>
    <w:p w:rsidR="0077251E" w:rsidRPr="00D95A9D" w:rsidRDefault="0077251E" w:rsidP="00C45018">
      <w:pPr>
        <w:pStyle w:val="libFootnote0"/>
        <w:rPr>
          <w:rtl/>
          <w:lang w:bidi="fa-IR"/>
        </w:rPr>
      </w:pPr>
      <w:r w:rsidRPr="00D95A9D">
        <w:rPr>
          <w:rtl/>
        </w:rPr>
        <w:t>(8) الوسيط : 70.</w:t>
      </w:r>
    </w:p>
    <w:p w:rsidR="0077251E" w:rsidRPr="00D95A9D" w:rsidRDefault="0077251E" w:rsidP="0077251E">
      <w:pPr>
        <w:pStyle w:val="Heading2"/>
        <w:rPr>
          <w:rtl/>
          <w:lang w:bidi="fa-IR"/>
        </w:rPr>
      </w:pPr>
      <w:r>
        <w:rPr>
          <w:rtl/>
          <w:lang w:bidi="fa-IR"/>
        </w:rPr>
        <w:br w:type="page"/>
      </w:r>
      <w:bookmarkStart w:id="216" w:name="_Toc354638908"/>
      <w:bookmarkStart w:id="217" w:name="_Toc449790784"/>
      <w:r w:rsidRPr="00D95A9D">
        <w:rPr>
          <w:rtl/>
          <w:lang w:bidi="fa-IR"/>
        </w:rPr>
        <w:lastRenderedPageBreak/>
        <w:t>940</w:t>
      </w:r>
      <w:r>
        <w:rPr>
          <w:rtl/>
          <w:lang w:bidi="fa-IR"/>
        </w:rPr>
        <w:t xml:space="preserve"> ـ </w:t>
      </w:r>
      <w:r w:rsidRPr="00D95A9D">
        <w:rPr>
          <w:rtl/>
          <w:lang w:bidi="fa-IR"/>
        </w:rPr>
        <w:t>الحسين بن يحيى بن ضريس :</w:t>
      </w:r>
      <w:bookmarkEnd w:id="216"/>
      <w:bookmarkEnd w:id="217"/>
      <w:r w:rsidRPr="00D95A9D">
        <w:rPr>
          <w:rtl/>
          <w:lang w:bidi="fa-IR"/>
        </w:rPr>
        <w:t xml:space="preserve"> </w:t>
      </w:r>
    </w:p>
    <w:p w:rsidR="0077251E" w:rsidRPr="00D95A9D" w:rsidRDefault="0077251E" w:rsidP="00BB5F5D">
      <w:pPr>
        <w:pStyle w:val="libNormal"/>
        <w:rPr>
          <w:rtl/>
        </w:rPr>
      </w:pPr>
      <w:r w:rsidRPr="00D95A9D">
        <w:rPr>
          <w:rtl/>
        </w:rPr>
        <w:t xml:space="preserve">يروي عنه الصدوق مترضّيا </w:t>
      </w:r>
      <w:r w:rsidRPr="00C45018">
        <w:rPr>
          <w:rStyle w:val="libFootnotenumChar"/>
          <w:rtl/>
        </w:rPr>
        <w:t>(1)</w:t>
      </w:r>
      <w:r w:rsidRPr="00D95A9D">
        <w:rPr>
          <w:rtl/>
        </w:rPr>
        <w:t xml:space="preserve"> ،</w:t>
      </w:r>
      <w:r w:rsidRPr="009526C0">
        <w:rPr>
          <w:rStyle w:val="libBold2Char"/>
          <w:rtl/>
        </w:rPr>
        <w:t xml:space="preserve"> تعق </w:t>
      </w:r>
      <w:r w:rsidRPr="00C45018">
        <w:rPr>
          <w:rStyle w:val="libFootnotenumChar"/>
          <w:rtl/>
        </w:rPr>
        <w:t>(2)</w:t>
      </w:r>
      <w:r>
        <w:rPr>
          <w:rtl/>
        </w:rPr>
        <w:t>.</w:t>
      </w:r>
    </w:p>
    <w:p w:rsidR="0077251E" w:rsidRPr="00D95A9D" w:rsidRDefault="0077251E" w:rsidP="0077251E">
      <w:pPr>
        <w:pStyle w:val="Heading2"/>
        <w:rPr>
          <w:rtl/>
          <w:lang w:bidi="fa-IR"/>
        </w:rPr>
      </w:pPr>
      <w:bookmarkStart w:id="218" w:name="_Toc354638909"/>
      <w:bookmarkStart w:id="219" w:name="_Toc449790785"/>
      <w:r w:rsidRPr="00D95A9D">
        <w:rPr>
          <w:rtl/>
          <w:lang w:bidi="fa-IR"/>
        </w:rPr>
        <w:t>941</w:t>
      </w:r>
      <w:r>
        <w:rPr>
          <w:rtl/>
          <w:lang w:bidi="fa-IR"/>
        </w:rPr>
        <w:t xml:space="preserve"> ـ </w:t>
      </w:r>
      <w:r w:rsidRPr="00D95A9D">
        <w:rPr>
          <w:rtl/>
          <w:lang w:bidi="fa-IR"/>
        </w:rPr>
        <w:t>الحسين بن يزيد السورائي :</w:t>
      </w:r>
      <w:bookmarkEnd w:id="218"/>
      <w:bookmarkEnd w:id="219"/>
      <w:r w:rsidRPr="00D95A9D">
        <w:rPr>
          <w:rtl/>
          <w:lang w:bidi="fa-IR"/>
        </w:rPr>
        <w:t xml:space="preserve"> </w:t>
      </w:r>
    </w:p>
    <w:p w:rsidR="0077251E" w:rsidRPr="00D95A9D" w:rsidRDefault="0077251E" w:rsidP="00BB5F5D">
      <w:pPr>
        <w:pStyle w:val="libNormal"/>
        <w:rPr>
          <w:rtl/>
        </w:rPr>
      </w:pPr>
      <w:r w:rsidRPr="00D95A9D">
        <w:rPr>
          <w:rtl/>
        </w:rPr>
        <w:t>هو ابن محمّد بن يزيد ،</w:t>
      </w:r>
      <w:r w:rsidRPr="009526C0">
        <w:rPr>
          <w:rStyle w:val="libBold2Char"/>
          <w:rtl/>
        </w:rPr>
        <w:t xml:space="preserve"> تعق </w:t>
      </w:r>
      <w:r w:rsidRPr="00C45018">
        <w:rPr>
          <w:rStyle w:val="libFootnotenumChar"/>
          <w:rtl/>
        </w:rPr>
        <w:t>(3)</w:t>
      </w:r>
      <w:r>
        <w:rPr>
          <w:rtl/>
        </w:rPr>
        <w:t>.</w:t>
      </w:r>
    </w:p>
    <w:p w:rsidR="0077251E" w:rsidRPr="00D95A9D" w:rsidRDefault="0077251E" w:rsidP="0077251E">
      <w:pPr>
        <w:pStyle w:val="Heading2"/>
        <w:rPr>
          <w:rtl/>
          <w:lang w:bidi="fa-IR"/>
        </w:rPr>
      </w:pPr>
      <w:bookmarkStart w:id="220" w:name="_Toc354638910"/>
      <w:bookmarkStart w:id="221" w:name="_Toc449790786"/>
      <w:r w:rsidRPr="00D95A9D">
        <w:rPr>
          <w:rtl/>
          <w:lang w:bidi="fa-IR"/>
        </w:rPr>
        <w:t>942</w:t>
      </w:r>
      <w:r>
        <w:rPr>
          <w:rtl/>
          <w:lang w:bidi="fa-IR"/>
        </w:rPr>
        <w:t xml:space="preserve"> ـ </w:t>
      </w:r>
      <w:r w:rsidRPr="00D95A9D">
        <w:rPr>
          <w:rtl/>
          <w:lang w:bidi="fa-IR"/>
        </w:rPr>
        <w:t>الحسين بن يزيد بن محمّد :</w:t>
      </w:r>
      <w:bookmarkEnd w:id="220"/>
      <w:bookmarkEnd w:id="221"/>
      <w:r w:rsidRPr="00D95A9D">
        <w:rPr>
          <w:rtl/>
          <w:lang w:bidi="fa-IR"/>
        </w:rPr>
        <w:t xml:space="preserve"> </w:t>
      </w:r>
    </w:p>
    <w:p w:rsidR="0077251E" w:rsidRPr="00D95A9D" w:rsidRDefault="0077251E" w:rsidP="00BB5F5D">
      <w:pPr>
        <w:pStyle w:val="libNormal"/>
        <w:rPr>
          <w:rtl/>
        </w:rPr>
      </w:pPr>
      <w:r w:rsidRPr="00D95A9D">
        <w:rPr>
          <w:rtl/>
        </w:rPr>
        <w:t>ابن عبد الملك النوفلي نوفل النخع ، مولاهم ، كوفي ، أبو عبد الله ، كان شاعرا أديبا ، وسكن الري ومات بها ، وقال قوم من القمّيّين : إنّه غلا في آخر عمره ، والله أعلم ؛ وما رأينا له رواية تدلّ على هذا.</w:t>
      </w:r>
    </w:p>
    <w:p w:rsidR="0077251E" w:rsidRPr="00D95A9D" w:rsidRDefault="0077251E" w:rsidP="00BB5F5D">
      <w:pPr>
        <w:pStyle w:val="libNormal"/>
        <w:rPr>
          <w:rtl/>
        </w:rPr>
      </w:pPr>
      <w:r w:rsidRPr="00D95A9D">
        <w:rPr>
          <w:rtl/>
        </w:rPr>
        <w:t>له كتاب التقيّة ، إبراهيم بن هاشم عنه به ، وله كتاب السنّة ،</w:t>
      </w:r>
      <w:r w:rsidRPr="009526C0">
        <w:rPr>
          <w:rStyle w:val="libBold2Char"/>
          <w:rtl/>
        </w:rPr>
        <w:t xml:space="preserve"> جش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صه</w:t>
      </w:r>
      <w:r w:rsidRPr="00D95A9D">
        <w:rPr>
          <w:rtl/>
        </w:rPr>
        <w:t xml:space="preserve"> إلى قوله : هذا ؛ وزاد قبل ما رأينا : قال</w:t>
      </w:r>
      <w:r w:rsidRPr="009526C0">
        <w:rPr>
          <w:rStyle w:val="libBold2Char"/>
          <w:rtl/>
        </w:rPr>
        <w:t xml:space="preserve"> جش </w:t>
      </w:r>
      <w:r w:rsidRPr="00D95A9D">
        <w:rPr>
          <w:rtl/>
        </w:rPr>
        <w:t xml:space="preserve">، وبعد هذا : وأنا عندي توقّف في روايته لمجرّد ما نقل عن القمّيّين وعدم الظفر بتعديل الأصحاب له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ضا </w:t>
      </w:r>
      <w:r w:rsidRPr="00D95A9D">
        <w:rPr>
          <w:rtl/>
        </w:rPr>
        <w:t xml:space="preserve">: ابن يزيد النخعي يلقّب بالنوفلي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به عدّة من أصحابنا ، عن أبي المفضّل ، عن ابن بطّة ، عن أحمد بن أبي عبد الله ، عنه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التوحيد : 390 / 1 ورد فيه الترحّم عن نسخة ؛ وذكر في أمالي الصدوق : 317 / 12 وعلل الشرائع : 13 / 9 ، ولم يرد فيهما الترضي.</w:t>
      </w:r>
    </w:p>
    <w:p w:rsidR="0077251E" w:rsidRPr="00D95A9D" w:rsidRDefault="0077251E" w:rsidP="00C45018">
      <w:pPr>
        <w:pStyle w:val="libFootnote0"/>
        <w:rPr>
          <w:rtl/>
          <w:lang w:bidi="fa-IR"/>
        </w:rPr>
      </w:pPr>
      <w:r w:rsidRPr="00D95A9D">
        <w:rPr>
          <w:rtl/>
        </w:rPr>
        <w:t>(2) تعليقة الوحيد البهبهاني : 118.</w:t>
      </w:r>
    </w:p>
    <w:p w:rsidR="0077251E" w:rsidRPr="00D95A9D" w:rsidRDefault="0077251E" w:rsidP="00C45018">
      <w:pPr>
        <w:pStyle w:val="libFootnote0"/>
        <w:rPr>
          <w:rtl/>
          <w:lang w:bidi="fa-IR"/>
        </w:rPr>
      </w:pPr>
      <w:r w:rsidRPr="00D95A9D">
        <w:rPr>
          <w:rtl/>
        </w:rPr>
        <w:t>(3) تعليقة الوحيد البهبهاني : 118. وقد ذكره عن النجاشي ضمن ترجمة الحسن بن سعيد بن حمّاد.</w:t>
      </w:r>
    </w:p>
    <w:p w:rsidR="0077251E" w:rsidRPr="00D95A9D" w:rsidRDefault="0077251E" w:rsidP="00C45018">
      <w:pPr>
        <w:pStyle w:val="libFootnote0"/>
        <w:rPr>
          <w:rtl/>
          <w:lang w:bidi="fa-IR"/>
        </w:rPr>
      </w:pPr>
      <w:r w:rsidRPr="00D95A9D">
        <w:rPr>
          <w:rtl/>
        </w:rPr>
        <w:t>(4) رجال النجاشي : 38 / 77.</w:t>
      </w:r>
    </w:p>
    <w:p w:rsidR="0077251E" w:rsidRPr="00D95A9D" w:rsidRDefault="0077251E" w:rsidP="00C45018">
      <w:pPr>
        <w:pStyle w:val="libFootnote0"/>
        <w:rPr>
          <w:rtl/>
          <w:lang w:bidi="fa-IR"/>
        </w:rPr>
      </w:pPr>
      <w:r w:rsidRPr="00D95A9D">
        <w:rPr>
          <w:rtl/>
        </w:rPr>
        <w:t>(5) الخلاصة : 216 / 9.</w:t>
      </w:r>
    </w:p>
    <w:p w:rsidR="0077251E" w:rsidRPr="00D95A9D" w:rsidRDefault="0077251E" w:rsidP="00C45018">
      <w:pPr>
        <w:pStyle w:val="libFootnote0"/>
        <w:rPr>
          <w:rtl/>
          <w:lang w:bidi="fa-IR"/>
        </w:rPr>
      </w:pPr>
      <w:r w:rsidRPr="00D95A9D">
        <w:rPr>
          <w:rtl/>
        </w:rPr>
        <w:t>(6) رجال الشيخ : 373 / 25.</w:t>
      </w:r>
    </w:p>
    <w:p w:rsidR="0077251E" w:rsidRPr="00D95A9D" w:rsidRDefault="0077251E" w:rsidP="00C45018">
      <w:pPr>
        <w:pStyle w:val="libFootnote0"/>
        <w:rPr>
          <w:rtl/>
          <w:lang w:bidi="fa-IR"/>
        </w:rPr>
      </w:pPr>
      <w:r w:rsidRPr="00D95A9D">
        <w:rPr>
          <w:rtl/>
        </w:rPr>
        <w:t>(7) الفهرست : 59 / 234.</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قول</w:t>
      </w:r>
      <w:r w:rsidRPr="009526C0">
        <w:rPr>
          <w:rStyle w:val="libBold2Char"/>
          <w:rtl/>
        </w:rPr>
        <w:t xml:space="preserve"> جش </w:t>
      </w:r>
      <w:r w:rsidRPr="00D95A9D">
        <w:rPr>
          <w:rtl/>
        </w:rPr>
        <w:t>: والله أعلم ، يشير إلى تأمّله فيه ، ويظهر من</w:t>
      </w:r>
      <w:r w:rsidRPr="009526C0">
        <w:rPr>
          <w:rStyle w:val="libBold2Char"/>
          <w:rtl/>
        </w:rPr>
        <w:t xml:space="preserve"> صه </w:t>
      </w:r>
      <w:r w:rsidRPr="00D95A9D">
        <w:rPr>
          <w:rtl/>
        </w:rPr>
        <w:t>أيضا ، وأشرنا إلى ما في طعن القمّيّين مرارا ، سيّما وأن يكون بعضهم.</w:t>
      </w:r>
    </w:p>
    <w:p w:rsidR="0077251E" w:rsidRPr="00D95A9D" w:rsidRDefault="0077251E" w:rsidP="00BB5F5D">
      <w:pPr>
        <w:pStyle w:val="libNormal"/>
        <w:rPr>
          <w:rtl/>
        </w:rPr>
      </w:pPr>
      <w:r w:rsidRPr="00D95A9D">
        <w:rPr>
          <w:rtl/>
        </w:rPr>
        <w:t xml:space="preserve">وقوله : كان </w:t>
      </w:r>
      <w:r w:rsidRPr="00C45018">
        <w:rPr>
          <w:rStyle w:val="libFootnotenumChar"/>
          <w:rtl/>
        </w:rPr>
        <w:t>(1)</w:t>
      </w:r>
      <w:r w:rsidRPr="00D95A9D">
        <w:rPr>
          <w:rtl/>
        </w:rPr>
        <w:t xml:space="preserve"> شاعرا أديبا ، يؤخذ مدحا ، مضافا إلى كونه كثير الرواية وسديدها ومقبولها ، مع أنّ جمعا من القمّيّين كإبراهيم بن هاشم وغيره أكثروا من النقل عنه ، إلى غير ذلك ممّا فيه من أمارات القوّة ؛ مع أنّ الغلوّ في آخر العمر لعلّه غير مضرّ بالنسبة إلى أحاديثه ، كما أنّ عدم الوثاقة في أوّل العمر غير مضرّ كما مرّ في الفوائد. ومرّ في إسماعيل بن أبي زياد ذكره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العجب منه دام فضله في استدلاله على تأمّل</w:t>
      </w:r>
      <w:r w:rsidRPr="009526C0">
        <w:rPr>
          <w:rStyle w:val="libBold2Char"/>
          <w:rtl/>
        </w:rPr>
        <w:t xml:space="preserve"> جش </w:t>
      </w:r>
      <w:r w:rsidRPr="00D95A9D">
        <w:rPr>
          <w:rtl/>
        </w:rPr>
        <w:t>بقوله : والله أعلم ، مع أنّ في كلامه التصريح بخلاف ما قالوه وهو قوله : وما رأينا له رواية تدلّ على هذا ، وظاهر الشيخ أيضا عدم الطعن كما هو ظاهر ، فتدبّر.</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يزيد النوفلي ، عنه إبراهيم بن هاشم ، وأحمد بن أبي عبد الله </w:t>
      </w:r>
      <w:r w:rsidRPr="00C45018">
        <w:rPr>
          <w:rStyle w:val="libFootnotenumChar"/>
          <w:rtl/>
        </w:rPr>
        <w:t>(3)</w:t>
      </w:r>
      <w:r>
        <w:rPr>
          <w:rtl/>
        </w:rPr>
        <w:t>.</w:t>
      </w:r>
    </w:p>
    <w:p w:rsidR="0077251E" w:rsidRPr="00D95A9D" w:rsidRDefault="0077251E" w:rsidP="0077251E">
      <w:pPr>
        <w:pStyle w:val="Heading2"/>
        <w:rPr>
          <w:rtl/>
          <w:lang w:bidi="fa-IR"/>
        </w:rPr>
      </w:pPr>
      <w:bookmarkStart w:id="222" w:name="_Toc354638911"/>
      <w:bookmarkStart w:id="223" w:name="_Toc449790787"/>
      <w:r w:rsidRPr="00D95A9D">
        <w:rPr>
          <w:rtl/>
          <w:lang w:bidi="fa-IR"/>
        </w:rPr>
        <w:t>943</w:t>
      </w:r>
      <w:r>
        <w:rPr>
          <w:rtl/>
          <w:lang w:bidi="fa-IR"/>
        </w:rPr>
        <w:t xml:space="preserve"> ـ </w:t>
      </w:r>
      <w:r w:rsidRPr="00D95A9D">
        <w:rPr>
          <w:rtl/>
          <w:lang w:bidi="fa-IR"/>
        </w:rPr>
        <w:t>الحسين بن يسار :</w:t>
      </w:r>
      <w:bookmarkEnd w:id="222"/>
      <w:bookmarkEnd w:id="223"/>
      <w:r w:rsidRPr="00D95A9D">
        <w:rPr>
          <w:rtl/>
          <w:lang w:bidi="fa-IR"/>
        </w:rPr>
        <w:t xml:space="preserve"> </w:t>
      </w:r>
    </w:p>
    <w:p w:rsidR="0077251E" w:rsidRPr="00D95A9D" w:rsidRDefault="0077251E" w:rsidP="00BB5F5D">
      <w:pPr>
        <w:pStyle w:val="libNormal"/>
        <w:rPr>
          <w:rtl/>
        </w:rPr>
      </w:pPr>
      <w:r w:rsidRPr="00D95A9D">
        <w:rPr>
          <w:rtl/>
        </w:rPr>
        <w:t>على ما في بعض النسخ هو ابن بشار ،</w:t>
      </w:r>
      <w:r w:rsidRPr="009526C0">
        <w:rPr>
          <w:rStyle w:val="libBold2Char"/>
          <w:rtl/>
        </w:rPr>
        <w:t xml:space="preserve"> تعق </w:t>
      </w:r>
      <w:r w:rsidRPr="00C45018">
        <w:rPr>
          <w:rStyle w:val="libFootnotenumChar"/>
          <w:rtl/>
        </w:rPr>
        <w:t>(4)</w:t>
      </w:r>
      <w:r>
        <w:rPr>
          <w:rtl/>
        </w:rPr>
        <w:t>.</w:t>
      </w:r>
    </w:p>
    <w:p w:rsidR="0077251E" w:rsidRPr="00D95A9D" w:rsidRDefault="0077251E" w:rsidP="0077251E">
      <w:pPr>
        <w:pStyle w:val="Heading2"/>
        <w:rPr>
          <w:rtl/>
          <w:lang w:bidi="fa-IR"/>
        </w:rPr>
      </w:pPr>
      <w:bookmarkStart w:id="224" w:name="_Toc354638912"/>
      <w:bookmarkStart w:id="225" w:name="_Toc449790788"/>
      <w:r w:rsidRPr="00D95A9D">
        <w:rPr>
          <w:rtl/>
          <w:lang w:bidi="fa-IR"/>
        </w:rPr>
        <w:t>944</w:t>
      </w:r>
      <w:r>
        <w:rPr>
          <w:rtl/>
          <w:lang w:bidi="fa-IR"/>
        </w:rPr>
        <w:t xml:space="preserve"> ـ </w:t>
      </w:r>
      <w:r w:rsidRPr="00D95A9D">
        <w:rPr>
          <w:rtl/>
          <w:lang w:bidi="fa-IR"/>
        </w:rPr>
        <w:t>الحصين بن أبي الحصين :</w:t>
      </w:r>
      <w:bookmarkEnd w:id="224"/>
      <w:bookmarkEnd w:id="225"/>
      <w:r w:rsidRPr="00D95A9D">
        <w:rPr>
          <w:rtl/>
          <w:lang w:bidi="fa-IR"/>
        </w:rPr>
        <w:t xml:space="preserve"> </w:t>
      </w:r>
    </w:p>
    <w:p w:rsidR="0077251E" w:rsidRPr="00D95A9D" w:rsidRDefault="0077251E" w:rsidP="00BB5F5D">
      <w:pPr>
        <w:pStyle w:val="libNormal"/>
        <w:rPr>
          <w:rtl/>
        </w:rPr>
      </w:pPr>
      <w:r w:rsidRPr="00D95A9D">
        <w:rPr>
          <w:rtl/>
        </w:rPr>
        <w:t xml:space="preserve">هو أبو الحصين بن الحصين </w:t>
      </w:r>
      <w:r w:rsidRPr="00C45018">
        <w:rPr>
          <w:rStyle w:val="libFootnotenumChar"/>
          <w:rtl/>
        </w:rPr>
        <w:t>(5)</w:t>
      </w:r>
      <w:r w:rsidRPr="00D95A9D">
        <w:rPr>
          <w:rtl/>
        </w:rPr>
        <w:t xml:space="preserve"> ، وقد وقع في التهذيب اشتباه </w:t>
      </w:r>
      <w:r w:rsidRPr="00C45018">
        <w:rPr>
          <w:rStyle w:val="libFootnotenumChar"/>
          <w:rtl/>
        </w:rPr>
        <w:t>(6)</w:t>
      </w:r>
      <w:r w:rsidRPr="00D95A9D">
        <w:rPr>
          <w:rtl/>
        </w:rPr>
        <w:t xml:space="preserve">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 وكان.</w:t>
      </w:r>
    </w:p>
    <w:p w:rsidR="0077251E" w:rsidRPr="00D95A9D" w:rsidRDefault="0077251E" w:rsidP="00C45018">
      <w:pPr>
        <w:pStyle w:val="libFootnote0"/>
        <w:rPr>
          <w:rtl/>
          <w:lang w:bidi="fa-IR"/>
        </w:rPr>
      </w:pPr>
      <w:r w:rsidRPr="00D95A9D">
        <w:rPr>
          <w:rtl/>
        </w:rPr>
        <w:t>(2) تعليقة الوحيد البهبهاني : 118 وتقدّم ذكره عن الفهرست : 13 / 38 في طريقه إلى إسماعيل بن أبي زياد.</w:t>
      </w:r>
    </w:p>
    <w:p w:rsidR="0077251E" w:rsidRPr="00D95A9D" w:rsidRDefault="0077251E" w:rsidP="00C45018">
      <w:pPr>
        <w:pStyle w:val="libFootnote0"/>
        <w:rPr>
          <w:rtl/>
          <w:lang w:bidi="fa-IR"/>
        </w:rPr>
      </w:pPr>
      <w:r w:rsidRPr="00D95A9D">
        <w:rPr>
          <w:rtl/>
        </w:rPr>
        <w:t>(3) هداية المحدّثين : 46.</w:t>
      </w:r>
    </w:p>
    <w:p w:rsidR="0077251E" w:rsidRPr="00D95A9D" w:rsidRDefault="0077251E" w:rsidP="00C45018">
      <w:pPr>
        <w:pStyle w:val="libFootnote0"/>
        <w:rPr>
          <w:rtl/>
          <w:lang w:bidi="fa-IR"/>
        </w:rPr>
      </w:pPr>
      <w:r w:rsidRPr="00D95A9D">
        <w:rPr>
          <w:rtl/>
        </w:rPr>
        <w:t>(4) تعليقة الوحيد البهبهاني : 119.</w:t>
      </w:r>
    </w:p>
    <w:p w:rsidR="0077251E" w:rsidRPr="00D95A9D" w:rsidRDefault="0077251E" w:rsidP="00C45018">
      <w:pPr>
        <w:pStyle w:val="libFootnote0"/>
        <w:rPr>
          <w:rtl/>
          <w:lang w:bidi="fa-IR"/>
        </w:rPr>
      </w:pPr>
      <w:r w:rsidRPr="00D95A9D">
        <w:rPr>
          <w:rtl/>
        </w:rPr>
        <w:t xml:space="preserve">(5) الذي وثقه الشيخ في أصحاب الجواد : 408 / 2 والهادي : 426 / 1 </w:t>
      </w:r>
      <w:r w:rsidR="00F37409" w:rsidRPr="00F37409">
        <w:rPr>
          <w:rStyle w:val="libAlaemChar"/>
          <w:rtl/>
        </w:rPr>
        <w:t>عليهما‌السلام</w:t>
      </w:r>
      <w:r w:rsidRPr="00D95A9D">
        <w:rPr>
          <w:rtl/>
        </w:rPr>
        <w:t xml:space="preserve"> ، وكذا العلاّمة في الخلاصة : 187 / 8.</w:t>
      </w:r>
    </w:p>
    <w:p w:rsidR="0077251E" w:rsidRPr="00D95A9D" w:rsidRDefault="0077251E" w:rsidP="00C45018">
      <w:pPr>
        <w:pStyle w:val="libFootnote0"/>
        <w:rPr>
          <w:rtl/>
          <w:lang w:bidi="fa-IR"/>
        </w:rPr>
      </w:pPr>
      <w:r w:rsidRPr="00D95A9D">
        <w:rPr>
          <w:rtl/>
        </w:rPr>
        <w:t>(6) التهذيب 2 : 36 / 115.</w:t>
      </w:r>
    </w:p>
    <w:p w:rsidR="0077251E" w:rsidRPr="00D95A9D" w:rsidRDefault="0077251E" w:rsidP="00BB5F5D">
      <w:pPr>
        <w:pStyle w:val="libNormal0"/>
        <w:rPr>
          <w:rtl/>
        </w:rPr>
      </w:pPr>
      <w:r>
        <w:rPr>
          <w:rtl/>
        </w:rPr>
        <w:br w:type="page"/>
      </w:r>
      <w:r w:rsidRPr="00D95A9D">
        <w:rPr>
          <w:rtl/>
        </w:rPr>
        <w:lastRenderedPageBreak/>
        <w:t xml:space="preserve">ويدلّ عليه أنّ الكافي روى تلك الرواية بعينها هكذا </w:t>
      </w:r>
      <w:r w:rsidRPr="00C45018">
        <w:rPr>
          <w:rStyle w:val="libFootnotenumChar"/>
          <w:rtl/>
        </w:rPr>
        <w:t>(1)</w:t>
      </w:r>
      <w:r w:rsidRPr="00D95A9D">
        <w:rPr>
          <w:rtl/>
        </w:rPr>
        <w:t xml:space="preserve"> ،</w:t>
      </w:r>
      <w:r w:rsidRPr="009526C0">
        <w:rPr>
          <w:rStyle w:val="libBold2Char"/>
          <w:rtl/>
        </w:rPr>
        <w:t xml:space="preserve"> تعق </w:t>
      </w:r>
      <w:r w:rsidRPr="00C45018">
        <w:rPr>
          <w:rStyle w:val="libFootnotenumChar"/>
          <w:rtl/>
        </w:rPr>
        <w:t>(2)</w:t>
      </w:r>
      <w:r>
        <w:rPr>
          <w:rtl/>
        </w:rPr>
        <w:t>.</w:t>
      </w:r>
    </w:p>
    <w:p w:rsidR="0077251E" w:rsidRPr="00D95A9D" w:rsidRDefault="0077251E" w:rsidP="0077251E">
      <w:pPr>
        <w:pStyle w:val="Heading2"/>
        <w:rPr>
          <w:rtl/>
          <w:lang w:bidi="fa-IR"/>
        </w:rPr>
      </w:pPr>
      <w:bookmarkStart w:id="226" w:name="_Toc354638913"/>
      <w:bookmarkStart w:id="227" w:name="_Toc449790789"/>
      <w:r w:rsidRPr="00D95A9D">
        <w:rPr>
          <w:rtl/>
          <w:lang w:bidi="fa-IR"/>
        </w:rPr>
        <w:t>945</w:t>
      </w:r>
      <w:r>
        <w:rPr>
          <w:rtl/>
          <w:lang w:bidi="fa-IR"/>
        </w:rPr>
        <w:t xml:space="preserve"> ـ </w:t>
      </w:r>
      <w:r w:rsidRPr="00D95A9D">
        <w:rPr>
          <w:rtl/>
          <w:lang w:bidi="fa-IR"/>
        </w:rPr>
        <w:t>الحصين بن جندب :</w:t>
      </w:r>
      <w:bookmarkEnd w:id="226"/>
      <w:bookmarkEnd w:id="227"/>
      <w:r w:rsidRPr="00D95A9D">
        <w:rPr>
          <w:rtl/>
          <w:lang w:bidi="fa-IR"/>
        </w:rPr>
        <w:t xml:space="preserve"> </w:t>
      </w:r>
    </w:p>
    <w:p w:rsidR="0077251E" w:rsidRPr="00D95A9D" w:rsidRDefault="0077251E" w:rsidP="00BB5F5D">
      <w:pPr>
        <w:pStyle w:val="libNormal"/>
        <w:rPr>
          <w:rtl/>
        </w:rPr>
      </w:pPr>
      <w:r w:rsidRPr="00D95A9D">
        <w:rPr>
          <w:rtl/>
        </w:rPr>
        <w:t xml:space="preserve">يكنّى أبا ظبيان الجنبي ، كوفي ، ي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كذّبه الباقر </w:t>
      </w:r>
      <w:r w:rsidR="00F37409" w:rsidRPr="00F37409">
        <w:rPr>
          <w:rStyle w:val="libAlaemChar"/>
          <w:rtl/>
        </w:rPr>
        <w:t>عليه‌السلام</w:t>
      </w:r>
      <w:r w:rsidRPr="00D95A9D">
        <w:rPr>
          <w:rtl/>
        </w:rPr>
        <w:t xml:space="preserve"> في حديث مسح عليّ </w:t>
      </w:r>
      <w:r w:rsidR="00F37409" w:rsidRPr="00F37409">
        <w:rPr>
          <w:rStyle w:val="libAlaemChar"/>
          <w:rtl/>
        </w:rPr>
        <w:t>عليه‌السلام</w:t>
      </w:r>
      <w:r w:rsidRPr="00D95A9D">
        <w:rPr>
          <w:rtl/>
        </w:rPr>
        <w:t xml:space="preserve"> على خفّيه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هو في رواية أبي ورد المشهورة ، ذكرها في التهذيب في زيادات الطهارة </w:t>
      </w:r>
      <w:r w:rsidRPr="00C45018">
        <w:rPr>
          <w:rStyle w:val="libFootnotenumChar"/>
          <w:rtl/>
        </w:rPr>
        <w:t>(5)</w:t>
      </w:r>
      <w:r w:rsidRPr="00D95A9D">
        <w:rPr>
          <w:rtl/>
        </w:rPr>
        <w:t xml:space="preserve"> ، ويأتي في الكنى أيضا ذكره </w:t>
      </w:r>
      <w:r w:rsidRPr="00C45018">
        <w:rPr>
          <w:rStyle w:val="libFootnotenumChar"/>
          <w:rtl/>
        </w:rPr>
        <w:t>(6)</w:t>
      </w:r>
      <w:r>
        <w:rPr>
          <w:rtl/>
        </w:rPr>
        <w:t>.</w:t>
      </w:r>
    </w:p>
    <w:p w:rsidR="0077251E" w:rsidRPr="00D95A9D" w:rsidRDefault="0077251E" w:rsidP="0077251E">
      <w:pPr>
        <w:pStyle w:val="Heading2"/>
        <w:rPr>
          <w:rtl/>
          <w:lang w:bidi="fa-IR"/>
        </w:rPr>
      </w:pPr>
      <w:bookmarkStart w:id="228" w:name="_Toc354638914"/>
      <w:bookmarkStart w:id="229" w:name="_Toc449790790"/>
      <w:r w:rsidRPr="00D95A9D">
        <w:rPr>
          <w:rtl/>
          <w:lang w:bidi="fa-IR"/>
        </w:rPr>
        <w:t>946</w:t>
      </w:r>
      <w:r>
        <w:rPr>
          <w:rtl/>
          <w:lang w:bidi="fa-IR"/>
        </w:rPr>
        <w:t xml:space="preserve"> ـ </w:t>
      </w:r>
      <w:r w:rsidRPr="00D95A9D">
        <w:rPr>
          <w:rtl/>
          <w:lang w:bidi="fa-IR"/>
        </w:rPr>
        <w:t>الحصين بن عبد الرحمن :</w:t>
      </w:r>
      <w:bookmarkEnd w:id="228"/>
      <w:bookmarkEnd w:id="229"/>
      <w:r w:rsidRPr="00D95A9D">
        <w:rPr>
          <w:rtl/>
          <w:lang w:bidi="fa-IR"/>
        </w:rPr>
        <w:t xml:space="preserve"> </w:t>
      </w:r>
    </w:p>
    <w:p w:rsidR="0077251E" w:rsidRPr="00D95A9D" w:rsidRDefault="0077251E" w:rsidP="00BB5F5D">
      <w:pPr>
        <w:pStyle w:val="libNormal"/>
        <w:rPr>
          <w:rtl/>
        </w:rPr>
      </w:pPr>
      <w:r w:rsidRPr="00D95A9D">
        <w:rPr>
          <w:rtl/>
        </w:rPr>
        <w:t>الجعفي الكوفي ، أسند عنه ،</w:t>
      </w:r>
      <w:r w:rsidRPr="009526C0">
        <w:rPr>
          <w:rStyle w:val="libBold2Char"/>
          <w:rtl/>
        </w:rPr>
        <w:t xml:space="preserve"> ق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هو والد بسطام ، ومرّ في ترجمته أنّه كان وجها وأبوه وعمومته </w:t>
      </w:r>
      <w:r w:rsidRPr="00C45018">
        <w:rPr>
          <w:rStyle w:val="libFootnotenumChar"/>
          <w:rtl/>
        </w:rPr>
        <w:t>(8)</w:t>
      </w:r>
      <w:r w:rsidRPr="00D95A9D">
        <w:rPr>
          <w:rtl/>
        </w:rPr>
        <w:t xml:space="preserve"> </w:t>
      </w:r>
      <w:r w:rsidRPr="00C45018">
        <w:rPr>
          <w:rStyle w:val="libFootnotenumChar"/>
          <w:rtl/>
        </w:rPr>
        <w:t>(9)</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مضى في إسماعيل بن عبد الرحمن ذكره أيضا </w:t>
      </w:r>
      <w:r w:rsidRPr="00C45018">
        <w:rPr>
          <w:rStyle w:val="libFootnotenumChar"/>
          <w:rtl/>
        </w:rPr>
        <w:t>(10)</w:t>
      </w:r>
      <w:r>
        <w:rPr>
          <w:rtl/>
        </w:rPr>
        <w:t>.</w:t>
      </w:r>
    </w:p>
    <w:p w:rsidR="0077251E" w:rsidRPr="00D95A9D" w:rsidRDefault="0077251E" w:rsidP="0077251E">
      <w:pPr>
        <w:pStyle w:val="Heading2"/>
        <w:rPr>
          <w:rtl/>
          <w:lang w:bidi="fa-IR"/>
        </w:rPr>
      </w:pPr>
      <w:bookmarkStart w:id="230" w:name="_Toc354638915"/>
      <w:bookmarkStart w:id="231" w:name="_Toc449790791"/>
      <w:r w:rsidRPr="00D95A9D">
        <w:rPr>
          <w:rtl/>
          <w:lang w:bidi="fa-IR"/>
        </w:rPr>
        <w:t>947</w:t>
      </w:r>
      <w:r>
        <w:rPr>
          <w:rtl/>
          <w:lang w:bidi="fa-IR"/>
        </w:rPr>
        <w:t xml:space="preserve"> ـ </w:t>
      </w:r>
      <w:r w:rsidRPr="00D95A9D">
        <w:rPr>
          <w:rtl/>
          <w:lang w:bidi="fa-IR"/>
        </w:rPr>
        <w:t>الحصين بن المنذر :</w:t>
      </w:r>
      <w:bookmarkEnd w:id="230"/>
      <w:bookmarkEnd w:id="231"/>
      <w:r w:rsidRPr="00D95A9D">
        <w:rPr>
          <w:rtl/>
          <w:lang w:bidi="fa-IR"/>
        </w:rPr>
        <w:t xml:space="preserve"> </w:t>
      </w:r>
    </w:p>
    <w:p w:rsidR="0077251E" w:rsidRPr="00D95A9D" w:rsidRDefault="0077251E" w:rsidP="00BB5F5D">
      <w:pPr>
        <w:pStyle w:val="libNormal"/>
        <w:rPr>
          <w:rtl/>
        </w:rPr>
      </w:pPr>
      <w:r w:rsidRPr="00D95A9D">
        <w:rPr>
          <w:rtl/>
        </w:rPr>
        <w:t xml:space="preserve">يكنّى أبا ساسان الرقاشي ، صاحب رأيته </w:t>
      </w:r>
      <w:r w:rsidR="00F37409" w:rsidRPr="00F37409">
        <w:rPr>
          <w:rStyle w:val="libAlaemChar"/>
          <w:rtl/>
        </w:rPr>
        <w:t>عليه‌السلام</w:t>
      </w:r>
      <w:r w:rsidRPr="00D95A9D">
        <w:rPr>
          <w:rtl/>
        </w:rPr>
        <w:t xml:space="preserve"> ، ي </w:t>
      </w:r>
      <w:r w:rsidRPr="00C45018">
        <w:rPr>
          <w:rStyle w:val="libFootnotenumChar"/>
          <w:rtl/>
        </w:rPr>
        <w:t>(11)</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الكافي 3 : 282 / 1 ، وفيه : أبو الحسن بن الحصين.</w:t>
      </w:r>
    </w:p>
    <w:p w:rsidR="0077251E" w:rsidRPr="00D95A9D" w:rsidRDefault="0077251E" w:rsidP="00C45018">
      <w:pPr>
        <w:pStyle w:val="libFootnote0"/>
        <w:rPr>
          <w:rtl/>
          <w:lang w:bidi="fa-IR"/>
        </w:rPr>
      </w:pPr>
      <w:r w:rsidRPr="00D95A9D">
        <w:rPr>
          <w:rtl/>
        </w:rPr>
        <w:t>(2) تعليقة الوحيد النسخة الخطّيّة : 140.</w:t>
      </w:r>
    </w:p>
    <w:p w:rsidR="0077251E" w:rsidRPr="00D95A9D" w:rsidRDefault="0077251E" w:rsidP="00C45018">
      <w:pPr>
        <w:pStyle w:val="libFootnote0"/>
        <w:rPr>
          <w:rtl/>
          <w:lang w:bidi="fa-IR"/>
        </w:rPr>
      </w:pPr>
      <w:r w:rsidRPr="00D95A9D">
        <w:rPr>
          <w:rtl/>
        </w:rPr>
        <w:t>(3) رجال الشيخ : 38 / 10.</w:t>
      </w:r>
    </w:p>
    <w:p w:rsidR="0077251E" w:rsidRPr="00D95A9D" w:rsidRDefault="0077251E" w:rsidP="00C45018">
      <w:pPr>
        <w:pStyle w:val="libFootnote0"/>
        <w:rPr>
          <w:rtl/>
          <w:lang w:bidi="fa-IR"/>
        </w:rPr>
      </w:pPr>
      <w:r w:rsidRPr="00D95A9D">
        <w:rPr>
          <w:rtl/>
        </w:rPr>
        <w:t>(4) تعليقة الوحيد البهبهاني</w:t>
      </w:r>
      <w:r>
        <w:rPr>
          <w:rtl/>
        </w:rPr>
        <w:t xml:space="preserve"> ـ </w:t>
      </w:r>
      <w:r w:rsidRPr="00D95A9D">
        <w:rPr>
          <w:rtl/>
        </w:rPr>
        <w:t>الكنى</w:t>
      </w:r>
      <w:r>
        <w:rPr>
          <w:rtl/>
        </w:rPr>
        <w:t xml:space="preserve"> ـ </w:t>
      </w:r>
      <w:r w:rsidRPr="00D95A9D">
        <w:rPr>
          <w:rtl/>
        </w:rPr>
        <w:t>: 391.</w:t>
      </w:r>
    </w:p>
    <w:p w:rsidR="0077251E" w:rsidRPr="00D95A9D" w:rsidRDefault="0077251E" w:rsidP="00C45018">
      <w:pPr>
        <w:pStyle w:val="libFootnote0"/>
        <w:rPr>
          <w:rtl/>
          <w:lang w:bidi="fa-IR"/>
        </w:rPr>
      </w:pPr>
      <w:r w:rsidRPr="00D95A9D">
        <w:rPr>
          <w:rtl/>
        </w:rPr>
        <w:t>(5) التهذيب 1 : 362 / 1092.</w:t>
      </w:r>
    </w:p>
    <w:p w:rsidR="0077251E" w:rsidRPr="00D95A9D" w:rsidRDefault="0077251E" w:rsidP="00C45018">
      <w:pPr>
        <w:pStyle w:val="libFootnote0"/>
        <w:rPr>
          <w:rtl/>
          <w:lang w:bidi="fa-IR"/>
        </w:rPr>
      </w:pPr>
      <w:r w:rsidRPr="00D95A9D">
        <w:rPr>
          <w:rtl/>
        </w:rPr>
        <w:t>(6) عن رجال البرقي : 6 وخلاصة العلاّمة : 194 وغيرهما.</w:t>
      </w:r>
    </w:p>
    <w:p w:rsidR="0077251E" w:rsidRPr="00D95A9D" w:rsidRDefault="0077251E" w:rsidP="00C45018">
      <w:pPr>
        <w:pStyle w:val="libFootnote0"/>
        <w:rPr>
          <w:rtl/>
          <w:lang w:bidi="fa-IR"/>
        </w:rPr>
      </w:pPr>
      <w:r w:rsidRPr="00D95A9D">
        <w:rPr>
          <w:rtl/>
        </w:rPr>
        <w:t>(7) رجال الشيخ : 178 / 221 ، وفيه : حصين.</w:t>
      </w:r>
    </w:p>
    <w:p w:rsidR="0077251E" w:rsidRPr="00D95A9D" w:rsidRDefault="0077251E" w:rsidP="00C45018">
      <w:pPr>
        <w:pStyle w:val="libFootnote0"/>
        <w:rPr>
          <w:rtl/>
          <w:lang w:bidi="fa-IR"/>
        </w:rPr>
      </w:pPr>
      <w:r w:rsidRPr="00D95A9D">
        <w:rPr>
          <w:rtl/>
        </w:rPr>
        <w:t>(8) تقدّم ذلك عن النجاشي : 110 / 281 والخلاصة : 26 / 2.</w:t>
      </w:r>
    </w:p>
    <w:p w:rsidR="0077251E" w:rsidRPr="00D95A9D" w:rsidRDefault="0077251E" w:rsidP="00C45018">
      <w:pPr>
        <w:pStyle w:val="libFootnote0"/>
        <w:rPr>
          <w:rtl/>
          <w:lang w:bidi="fa-IR"/>
        </w:rPr>
      </w:pPr>
      <w:r w:rsidRPr="00D95A9D">
        <w:rPr>
          <w:rtl/>
        </w:rPr>
        <w:t>(9) تعليقة الوحيد البهبهاني : 119.</w:t>
      </w:r>
    </w:p>
    <w:p w:rsidR="0077251E" w:rsidRPr="00D95A9D" w:rsidRDefault="0077251E" w:rsidP="00C45018">
      <w:pPr>
        <w:pStyle w:val="libFootnote0"/>
        <w:rPr>
          <w:rtl/>
          <w:lang w:bidi="fa-IR"/>
        </w:rPr>
      </w:pPr>
      <w:r w:rsidRPr="00D95A9D">
        <w:rPr>
          <w:rtl/>
        </w:rPr>
        <w:t>(10) نقلا عن المصدرين المذكورين.</w:t>
      </w:r>
    </w:p>
    <w:p w:rsidR="0077251E" w:rsidRPr="00D95A9D" w:rsidRDefault="0077251E" w:rsidP="00C45018">
      <w:pPr>
        <w:pStyle w:val="libFootnote0"/>
        <w:rPr>
          <w:rtl/>
          <w:lang w:bidi="fa-IR"/>
        </w:rPr>
      </w:pPr>
      <w:r w:rsidRPr="00D95A9D">
        <w:rPr>
          <w:rtl/>
        </w:rPr>
        <w:t>(11) رجال الشيخ : 39 / 31 ، وفيه : اليرقاشي.</w:t>
      </w:r>
    </w:p>
    <w:p w:rsidR="0077251E" w:rsidRPr="00D95A9D" w:rsidRDefault="0077251E" w:rsidP="00BB5F5D">
      <w:pPr>
        <w:pStyle w:val="libNormal"/>
        <w:rPr>
          <w:rtl/>
        </w:rPr>
      </w:pPr>
      <w:r>
        <w:rPr>
          <w:rtl/>
        </w:rPr>
        <w:br w:type="page"/>
      </w:r>
      <w:r w:rsidRPr="00D95A9D">
        <w:rPr>
          <w:rtl/>
        </w:rPr>
        <w:lastRenderedPageBreak/>
        <w:t>وزاد</w:t>
      </w:r>
      <w:r w:rsidRPr="009526C0">
        <w:rPr>
          <w:rStyle w:val="libBold2Char"/>
          <w:rtl/>
        </w:rPr>
        <w:t xml:space="preserve"> صه </w:t>
      </w:r>
      <w:r w:rsidRPr="00D95A9D">
        <w:rPr>
          <w:rtl/>
        </w:rPr>
        <w:t xml:space="preserve">: بالحاء المهملة المضمومة والصاد المهملة </w:t>
      </w:r>
      <w:r w:rsidRPr="00C45018">
        <w:rPr>
          <w:rStyle w:val="libFootnotenumChar"/>
          <w:rtl/>
        </w:rPr>
        <w:t>(1)</w:t>
      </w:r>
      <w:r>
        <w:rPr>
          <w:rtl/>
        </w:rPr>
        <w:t>.</w:t>
      </w:r>
    </w:p>
    <w:p w:rsidR="0077251E" w:rsidRPr="00D95A9D" w:rsidRDefault="0077251E" w:rsidP="00BB5F5D">
      <w:pPr>
        <w:pStyle w:val="libNormal"/>
        <w:rPr>
          <w:rtl/>
        </w:rPr>
      </w:pPr>
      <w:r w:rsidRPr="00D95A9D">
        <w:rPr>
          <w:rtl/>
        </w:rPr>
        <w:t>وفي الكنى : أبو ساسان وأبو عمرة</w:t>
      </w:r>
      <w:r>
        <w:rPr>
          <w:rtl/>
        </w:rPr>
        <w:t xml:space="preserve"> ـ </w:t>
      </w:r>
      <w:r w:rsidRPr="00D95A9D">
        <w:rPr>
          <w:rtl/>
        </w:rPr>
        <w:t>بالهاء بعد الراء</w:t>
      </w:r>
      <w:r>
        <w:rPr>
          <w:rtl/>
        </w:rPr>
        <w:t xml:space="preserve"> ـ </w:t>
      </w:r>
      <w:r w:rsidRPr="00D95A9D">
        <w:rPr>
          <w:rtl/>
        </w:rPr>
        <w:t>الأنصاري :</w:t>
      </w:r>
      <w:r>
        <w:rPr>
          <w:rFonts w:hint="cs"/>
          <w:rtl/>
        </w:rPr>
        <w:t xml:space="preserve"> </w:t>
      </w:r>
      <w:r w:rsidRPr="00D95A9D">
        <w:rPr>
          <w:rtl/>
        </w:rPr>
        <w:t>روى</w:t>
      </w:r>
      <w:r w:rsidRPr="009526C0">
        <w:rPr>
          <w:rStyle w:val="libBold2Char"/>
          <w:rtl/>
        </w:rPr>
        <w:t xml:space="preserve"> كش </w:t>
      </w:r>
      <w:r w:rsidRPr="00D95A9D">
        <w:rPr>
          <w:rtl/>
        </w:rPr>
        <w:t xml:space="preserve">، عن محمّد بن إسماعيل ، عن الفضل بن شاذان ، عن ابن أبي عمير ، عن إبراهيم بن عبد الحميد ، عن أبي بصير قال : قلت لأبي عبد الله </w:t>
      </w:r>
      <w:r w:rsidR="00F37409" w:rsidRPr="00F37409">
        <w:rPr>
          <w:rStyle w:val="libAlaemChar"/>
          <w:rtl/>
        </w:rPr>
        <w:t>عليه‌السلام</w:t>
      </w:r>
      <w:r w:rsidRPr="00D95A9D">
        <w:rPr>
          <w:rtl/>
        </w:rPr>
        <w:t xml:space="preserve"> : ارتدّ الناس إلاّ ثلاثة : أبو ذر والمقداد وسلمان ، فقال أبو عبد الله </w:t>
      </w:r>
      <w:r w:rsidR="00F37409" w:rsidRPr="00F37409">
        <w:rPr>
          <w:rStyle w:val="libAlaemChar"/>
          <w:rtl/>
        </w:rPr>
        <w:t>عليه‌السلام</w:t>
      </w:r>
      <w:r w:rsidRPr="00D95A9D">
        <w:rPr>
          <w:rtl/>
        </w:rPr>
        <w:t xml:space="preserve"> : فأين أبو ساسان وأبو عمرة الأنصاري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ما ذكره </w:t>
      </w:r>
      <w:r w:rsidRPr="00C45018">
        <w:rPr>
          <w:rStyle w:val="libFootnotenumChar"/>
          <w:rtl/>
        </w:rPr>
        <w:t>(3)</w:t>
      </w:r>
      <w:r w:rsidRPr="00D95A9D">
        <w:rPr>
          <w:rtl/>
        </w:rPr>
        <w:t xml:space="preserve"> ، وزاد : محمّد بن مسعود ، عن علي بن الحسن ابن فضّال ، عن العبّاس بن عامر وجعفر بن محمّد بن حكيم ، عن أبان بن عثمان ، عن الحارث بن المغيرة قال : سمعت عبد الملك بن أعين يسأل أبا عبد الله </w:t>
      </w:r>
      <w:r w:rsidR="00F37409" w:rsidRPr="00F37409">
        <w:rPr>
          <w:rStyle w:val="libAlaemChar"/>
          <w:rtl/>
        </w:rPr>
        <w:t>عليه‌السلام</w:t>
      </w:r>
      <w:r w:rsidRPr="00D95A9D">
        <w:rPr>
          <w:rtl/>
        </w:rPr>
        <w:t xml:space="preserve">. إلى أن قال : ثمّ لحق أبو ساسان وعمّار وشتيرة وأبو عمرة فصاروا سبعة </w:t>
      </w:r>
      <w:r w:rsidRPr="00C45018">
        <w:rPr>
          <w:rStyle w:val="libFootnotenumChar"/>
          <w:rtl/>
        </w:rPr>
        <w:t>(4)</w:t>
      </w:r>
      <w:r>
        <w:rPr>
          <w:rtl/>
        </w:rPr>
        <w:t>.</w:t>
      </w:r>
      <w:r w:rsidRPr="00D95A9D">
        <w:rPr>
          <w:rtl/>
        </w:rPr>
        <w:t xml:space="preserve"> وفيه آخر نحوه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ذكره في الحاوي في الضعاف لضعف سند المدح </w:t>
      </w:r>
      <w:r w:rsidRPr="00C45018">
        <w:rPr>
          <w:rStyle w:val="libFootnotenumChar"/>
          <w:rtl/>
        </w:rPr>
        <w:t>(6)</w:t>
      </w:r>
      <w:r w:rsidRPr="00D95A9D">
        <w:rPr>
          <w:rtl/>
        </w:rPr>
        <w:t xml:space="preserve"> ، فتأمّل.</w:t>
      </w:r>
    </w:p>
    <w:p w:rsidR="0077251E" w:rsidRPr="00D95A9D" w:rsidRDefault="0077251E" w:rsidP="00BB5F5D">
      <w:pPr>
        <w:pStyle w:val="libNormal"/>
        <w:rPr>
          <w:rtl/>
        </w:rPr>
      </w:pPr>
      <w:r w:rsidRPr="00D95A9D">
        <w:rPr>
          <w:rtl/>
        </w:rPr>
        <w:t xml:space="preserve">وفي الوجيزة : ممدوح </w:t>
      </w:r>
      <w:r w:rsidRPr="00C45018">
        <w:rPr>
          <w:rStyle w:val="libFootnotenumChar"/>
          <w:rtl/>
        </w:rPr>
        <w:t>(7)</w:t>
      </w:r>
      <w:r>
        <w:rPr>
          <w:rtl/>
        </w:rPr>
        <w:t>.</w:t>
      </w:r>
    </w:p>
    <w:p w:rsidR="0077251E" w:rsidRPr="00D95A9D" w:rsidRDefault="0077251E" w:rsidP="00BB5F5D">
      <w:pPr>
        <w:pStyle w:val="libNormal"/>
        <w:rPr>
          <w:rtl/>
        </w:rPr>
      </w:pPr>
      <w:r w:rsidRPr="00D95A9D">
        <w:rPr>
          <w:rtl/>
        </w:rPr>
        <w:t>وفي المنقول من حواشي صحيح البخاري : ليس في الرواة حضين</w:t>
      </w:r>
      <w:r>
        <w:rPr>
          <w:rtl/>
        </w:rPr>
        <w:t xml:space="preserve"> ـ </w:t>
      </w:r>
      <w:r w:rsidRPr="00D95A9D">
        <w:rPr>
          <w:rtl/>
        </w:rPr>
        <w:t>بالضاد المعجمة</w:t>
      </w:r>
      <w:r>
        <w:rPr>
          <w:rtl/>
        </w:rPr>
        <w:t xml:space="preserve"> ـ </w:t>
      </w:r>
      <w:r w:rsidRPr="00D95A9D">
        <w:rPr>
          <w:rtl/>
        </w:rPr>
        <w:t>إلاّ الحضين بن المنذر أبو ساسان الرقاشي ، ويروي عن‌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62 / 2.</w:t>
      </w:r>
    </w:p>
    <w:p w:rsidR="0077251E" w:rsidRPr="00D95A9D" w:rsidRDefault="0077251E" w:rsidP="00C45018">
      <w:pPr>
        <w:pStyle w:val="libFootnote0"/>
        <w:rPr>
          <w:rtl/>
          <w:lang w:bidi="fa-IR"/>
        </w:rPr>
      </w:pPr>
      <w:r w:rsidRPr="00D95A9D">
        <w:rPr>
          <w:rtl/>
        </w:rPr>
        <w:t>(2) الخلاصة : 190 / 33 و</w:t>
      </w:r>
      <w:r>
        <w:rPr>
          <w:rFonts w:hint="cs"/>
          <w:rtl/>
        </w:rPr>
        <w:t xml:space="preserve"> </w:t>
      </w:r>
      <w:r w:rsidRPr="00D95A9D">
        <w:rPr>
          <w:rtl/>
        </w:rPr>
        <w:t>34.</w:t>
      </w:r>
    </w:p>
    <w:p w:rsidR="0077251E" w:rsidRPr="00D95A9D" w:rsidRDefault="0077251E" w:rsidP="00C45018">
      <w:pPr>
        <w:pStyle w:val="libFootnote0"/>
        <w:rPr>
          <w:rtl/>
          <w:lang w:bidi="fa-IR"/>
        </w:rPr>
      </w:pPr>
      <w:r w:rsidRPr="00D95A9D">
        <w:rPr>
          <w:rtl/>
        </w:rPr>
        <w:t>(3) رجال الكشّي : 8 / 17.</w:t>
      </w:r>
    </w:p>
    <w:p w:rsidR="0077251E" w:rsidRPr="00D95A9D" w:rsidRDefault="0077251E" w:rsidP="00C45018">
      <w:pPr>
        <w:pStyle w:val="libFootnote0"/>
        <w:rPr>
          <w:rtl/>
          <w:lang w:bidi="fa-IR"/>
        </w:rPr>
      </w:pPr>
      <w:r w:rsidRPr="00D95A9D">
        <w:rPr>
          <w:rtl/>
        </w:rPr>
        <w:t>(4) رجال الكشّي : 7 / 14.</w:t>
      </w:r>
    </w:p>
    <w:p w:rsidR="0077251E" w:rsidRPr="00D95A9D" w:rsidRDefault="0077251E" w:rsidP="00C45018">
      <w:pPr>
        <w:pStyle w:val="libFootnote0"/>
        <w:rPr>
          <w:rtl/>
          <w:lang w:bidi="fa-IR"/>
        </w:rPr>
      </w:pPr>
      <w:r w:rsidRPr="00D95A9D">
        <w:rPr>
          <w:rtl/>
        </w:rPr>
        <w:t>(5) رجال الكشّي : 11 / 24.</w:t>
      </w:r>
    </w:p>
    <w:p w:rsidR="0077251E" w:rsidRPr="00D95A9D" w:rsidRDefault="0077251E" w:rsidP="00C45018">
      <w:pPr>
        <w:pStyle w:val="libFootnote0"/>
        <w:rPr>
          <w:rtl/>
          <w:lang w:bidi="fa-IR"/>
        </w:rPr>
      </w:pPr>
      <w:r w:rsidRPr="00D95A9D">
        <w:rPr>
          <w:rtl/>
        </w:rPr>
        <w:t>(6) حاوي الأقوال : 256 / 1438.</w:t>
      </w:r>
    </w:p>
    <w:p w:rsidR="0077251E" w:rsidRPr="00D95A9D" w:rsidRDefault="0077251E" w:rsidP="00C45018">
      <w:pPr>
        <w:pStyle w:val="libFootnote0"/>
        <w:rPr>
          <w:rtl/>
          <w:lang w:bidi="fa-IR"/>
        </w:rPr>
      </w:pPr>
      <w:r w:rsidRPr="00D95A9D">
        <w:rPr>
          <w:rtl/>
        </w:rPr>
        <w:t>(7) الوجيزة : 199 / 594.</w:t>
      </w:r>
    </w:p>
    <w:p w:rsidR="0077251E" w:rsidRPr="00D95A9D" w:rsidRDefault="0077251E" w:rsidP="00BB5F5D">
      <w:pPr>
        <w:pStyle w:val="libNormal0"/>
        <w:rPr>
          <w:rtl/>
        </w:rPr>
      </w:pPr>
      <w:r>
        <w:rPr>
          <w:rtl/>
        </w:rPr>
        <w:br w:type="page"/>
      </w:r>
      <w:r w:rsidRPr="00D95A9D">
        <w:rPr>
          <w:rtl/>
        </w:rPr>
        <w:lastRenderedPageBreak/>
        <w:t xml:space="preserve">علي بن أبي طالب كرّم الله وجهه ورضي عنه ، انتهى فتدبر </w:t>
      </w:r>
      <w:r w:rsidRPr="00C45018">
        <w:rPr>
          <w:rStyle w:val="libFootnotenumChar"/>
          <w:rtl/>
        </w:rPr>
        <w:t>(1)</w:t>
      </w:r>
      <w:r>
        <w:rPr>
          <w:rtl/>
        </w:rPr>
        <w:t>.</w:t>
      </w:r>
    </w:p>
    <w:p w:rsidR="0077251E" w:rsidRDefault="0077251E" w:rsidP="0077251E">
      <w:pPr>
        <w:pStyle w:val="Heading2"/>
        <w:rPr>
          <w:rtl/>
          <w:lang w:bidi="fa-IR"/>
        </w:rPr>
      </w:pPr>
      <w:bookmarkStart w:id="232" w:name="_Toc449790792"/>
      <w:bookmarkStart w:id="233" w:name="_Toc354638916"/>
      <w:r w:rsidRPr="00D95A9D">
        <w:rPr>
          <w:rtl/>
          <w:lang w:bidi="fa-IR"/>
        </w:rPr>
        <w:t>948</w:t>
      </w:r>
      <w:r>
        <w:rPr>
          <w:rtl/>
          <w:lang w:bidi="fa-IR"/>
        </w:rPr>
        <w:t xml:space="preserve"> ـ </w:t>
      </w:r>
      <w:r w:rsidRPr="00D95A9D">
        <w:rPr>
          <w:rtl/>
          <w:lang w:bidi="fa-IR"/>
        </w:rPr>
        <w:t>الحضين :</w:t>
      </w:r>
      <w:bookmarkEnd w:id="232"/>
      <w:r w:rsidRPr="00D95A9D">
        <w:rPr>
          <w:rtl/>
          <w:lang w:bidi="fa-IR"/>
        </w:rPr>
        <w:t xml:space="preserve"> </w:t>
      </w:r>
    </w:p>
    <w:p w:rsidR="0077251E" w:rsidRPr="00D95A9D" w:rsidRDefault="0077251E" w:rsidP="00BB5F5D">
      <w:pPr>
        <w:pStyle w:val="libNormal"/>
        <w:rPr>
          <w:rtl/>
        </w:rPr>
      </w:pPr>
      <w:r w:rsidRPr="00D95A9D">
        <w:rPr>
          <w:rtl/>
        </w:rPr>
        <w:t xml:space="preserve">بضمّ المهملة وفتح المعجمة ، ابن مخارق </w:t>
      </w:r>
      <w:r w:rsidRPr="00C45018">
        <w:rPr>
          <w:rStyle w:val="libFootnotenumChar"/>
          <w:rtl/>
        </w:rPr>
        <w:t>(2)</w:t>
      </w:r>
      <w:r w:rsidRPr="00D95A9D">
        <w:rPr>
          <w:rtl/>
        </w:rPr>
        <w:t xml:space="preserve"> ‌</w:t>
      </w:r>
      <w:bookmarkEnd w:id="233"/>
      <w:r w:rsidRPr="00D95A9D">
        <w:rPr>
          <w:rtl/>
        </w:rPr>
        <w:t xml:space="preserve">بن عبد الرحمن بن ورقاء ابن حبشي بن جنادة ، أبو جنادة السلولي ، وحبش </w:t>
      </w:r>
      <w:r w:rsidRPr="00C45018">
        <w:rPr>
          <w:rStyle w:val="libFootnotenumChar"/>
          <w:rtl/>
        </w:rPr>
        <w:t>(3)</w:t>
      </w:r>
      <w:r w:rsidRPr="00D95A9D">
        <w:rPr>
          <w:rtl/>
        </w:rPr>
        <w:t xml:space="preserve"> صاحب النبي </w:t>
      </w:r>
      <w:r w:rsidR="00F37409" w:rsidRPr="00F37409">
        <w:rPr>
          <w:rStyle w:val="libAlaemChar"/>
          <w:rtl/>
        </w:rPr>
        <w:t>صلى‌الله‌عليه‌وآله</w:t>
      </w:r>
      <w:r w:rsidRPr="00D95A9D">
        <w:rPr>
          <w:rtl/>
        </w:rPr>
        <w:t xml:space="preserve"> ، روى عنه ثلاث أحاديث ؛ وقيل في حضين بعض القول وضعّف بعض التضعيف ،</w:t>
      </w:r>
      <w:r w:rsidRPr="009526C0">
        <w:rPr>
          <w:rStyle w:val="libBold2Char"/>
          <w:rtl/>
        </w:rPr>
        <w:t xml:space="preserve"> صه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أنّ فيه : وحبشي ، </w:t>
      </w:r>
      <w:r>
        <w:rPr>
          <w:rtl/>
        </w:rPr>
        <w:t>و :</w:t>
      </w:r>
      <w:r w:rsidRPr="00D95A9D">
        <w:rPr>
          <w:rtl/>
        </w:rPr>
        <w:t xml:space="preserve"> حصين ، بلا نقطة على الصاد ؛ وزاد :</w:t>
      </w:r>
      <w:r>
        <w:rPr>
          <w:rFonts w:hint="cs"/>
          <w:rtl/>
        </w:rPr>
        <w:t xml:space="preserve"> </w:t>
      </w:r>
      <w:r w:rsidRPr="00D95A9D">
        <w:rPr>
          <w:rtl/>
        </w:rPr>
        <w:t xml:space="preserve">له كتاب التفسير والقراءة </w:t>
      </w:r>
      <w:r w:rsidRPr="00C45018">
        <w:rPr>
          <w:rStyle w:val="libFootnotenumChar"/>
          <w:rtl/>
        </w:rPr>
        <w:t>(5)</w:t>
      </w:r>
      <w:r w:rsidRPr="00D95A9D">
        <w:rPr>
          <w:rtl/>
        </w:rPr>
        <w:t xml:space="preserve"> كتاب كبير ، قرأت على أبي الحسن العبّاس بن عمرو </w:t>
      </w:r>
      <w:r w:rsidRPr="00C45018">
        <w:rPr>
          <w:rStyle w:val="libFootnotenumChar"/>
          <w:rtl/>
        </w:rPr>
        <w:t>(6)</w:t>
      </w:r>
      <w:r w:rsidRPr="00D95A9D">
        <w:rPr>
          <w:rtl/>
        </w:rPr>
        <w:t xml:space="preserve"> بن العبّاس بن محمّد بن عبد الملك الفارسي الكاتب ، وكتب ذلك إليّ بخطّه : أخبرنا أبو الفرج عليّ بن الحسين بن محمّد الأصفهاني ، عن أحمد بن الحسن بن سعيد بن عثمان القرشي ، عن أبيه ، عنه </w:t>
      </w:r>
      <w:r w:rsidRPr="00C45018">
        <w:rPr>
          <w:rStyle w:val="libFootnotenumChar"/>
          <w:rtl/>
        </w:rPr>
        <w:t>(7)</w:t>
      </w:r>
      <w:r>
        <w:rPr>
          <w:rtl/>
        </w:rPr>
        <w:t>.</w:t>
      </w:r>
    </w:p>
    <w:p w:rsidR="0077251E" w:rsidRPr="00D95A9D" w:rsidRDefault="0077251E" w:rsidP="00BB5F5D">
      <w:pPr>
        <w:pStyle w:val="libNormal"/>
        <w:rPr>
          <w:rtl/>
        </w:rPr>
      </w:pPr>
      <w:r w:rsidRPr="00D95A9D">
        <w:rPr>
          <w:rtl/>
        </w:rPr>
        <w:t>ثمّ زاد</w:t>
      </w:r>
      <w:r w:rsidRPr="009526C0">
        <w:rPr>
          <w:rStyle w:val="libBold2Char"/>
          <w:rtl/>
        </w:rPr>
        <w:t xml:space="preserve"> صه </w:t>
      </w:r>
      <w:r w:rsidRPr="00D95A9D">
        <w:rPr>
          <w:rtl/>
        </w:rPr>
        <w:t xml:space="preserve">: وقال الشيخ : إنّه من أصحاب الكاظم </w:t>
      </w:r>
      <w:r w:rsidR="00F37409" w:rsidRPr="00F37409">
        <w:rPr>
          <w:rStyle w:val="libAlaemChar"/>
          <w:rtl/>
        </w:rPr>
        <w:t>عليه‌السلام</w:t>
      </w:r>
      <w:r w:rsidRPr="00D95A9D">
        <w:rPr>
          <w:rtl/>
        </w:rPr>
        <w:t xml:space="preserve"> وإنّه واقفي ؛ وقال</w:t>
      </w:r>
      <w:r w:rsidRPr="009526C0">
        <w:rPr>
          <w:rStyle w:val="libBold2Char"/>
          <w:rtl/>
        </w:rPr>
        <w:t xml:space="preserve"> غض </w:t>
      </w:r>
      <w:r w:rsidRPr="00D95A9D">
        <w:rPr>
          <w:rtl/>
        </w:rPr>
        <w:t>: إنّه ضعيف ، ونقل هو عن ابن عقدة أنّه كان يضع الحديث ، وهو من الزيديّة ، لكن حديثه يجي‌ء في حديث أصحابنا ؛ يشير إلى ابن عقدة.</w:t>
      </w:r>
    </w:p>
    <w:p w:rsidR="0077251E" w:rsidRPr="00D95A9D" w:rsidRDefault="0077251E" w:rsidP="00BB5F5D">
      <w:pPr>
        <w:pStyle w:val="libNormal"/>
        <w:rPr>
          <w:rtl/>
        </w:rPr>
      </w:pPr>
      <w:r w:rsidRPr="00D95A9D">
        <w:rPr>
          <w:rtl/>
        </w:rPr>
        <w:t>وبخطّ</w:t>
      </w:r>
      <w:r w:rsidRPr="009526C0">
        <w:rPr>
          <w:rStyle w:val="libBold2Char"/>
          <w:rtl/>
        </w:rPr>
        <w:t xml:space="preserve"> شه </w:t>
      </w:r>
      <w:r w:rsidRPr="00D95A9D">
        <w:rPr>
          <w:rtl/>
        </w:rPr>
        <w:t>: في</w:t>
      </w:r>
      <w:r w:rsidRPr="009526C0">
        <w:rPr>
          <w:rStyle w:val="libBold2Char"/>
          <w:rtl/>
        </w:rPr>
        <w:t xml:space="preserve"> ضح </w:t>
      </w:r>
      <w:r w:rsidRPr="00D95A9D">
        <w:rPr>
          <w:rtl/>
        </w:rPr>
        <w:t xml:space="preserve">: بالصاد المهملة </w:t>
      </w:r>
      <w:r w:rsidRPr="00C45018">
        <w:rPr>
          <w:rStyle w:val="libFootnotenumChar"/>
          <w:rtl/>
        </w:rPr>
        <w:t>(8)</w:t>
      </w:r>
      <w:r>
        <w:rPr>
          <w:rtl/>
        </w:rPr>
        <w:t>.</w:t>
      </w:r>
      <w:r w:rsidRPr="00D95A9D">
        <w:rPr>
          <w:rtl/>
        </w:rPr>
        <w:t xml:space="preserve"> ويشهد له الخلو من النقطة‌</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فتدبّر ، لم ترد في نسخة « ش »</w:t>
      </w:r>
      <w:r>
        <w:rPr>
          <w:rtl/>
        </w:rPr>
        <w:t>.</w:t>
      </w:r>
    </w:p>
    <w:p w:rsidR="0077251E" w:rsidRPr="00D95A9D" w:rsidRDefault="0077251E" w:rsidP="00C45018">
      <w:pPr>
        <w:pStyle w:val="libFootnote0"/>
        <w:rPr>
          <w:rtl/>
          <w:lang w:bidi="fa-IR"/>
        </w:rPr>
      </w:pPr>
      <w:r w:rsidRPr="00D95A9D">
        <w:rPr>
          <w:rtl/>
        </w:rPr>
        <w:t>(2) في نسخة «</w:t>
      </w:r>
      <w:r w:rsidRPr="00C93B76">
        <w:rPr>
          <w:rtl/>
        </w:rPr>
        <w:t xml:space="preserve"> م </w:t>
      </w:r>
      <w:r w:rsidRPr="00D95A9D">
        <w:rPr>
          <w:rtl/>
        </w:rPr>
        <w:t>» : محارق.</w:t>
      </w:r>
    </w:p>
    <w:p w:rsidR="0077251E" w:rsidRPr="00D95A9D" w:rsidRDefault="0077251E" w:rsidP="00C45018">
      <w:pPr>
        <w:pStyle w:val="libFootnote0"/>
        <w:rPr>
          <w:rtl/>
          <w:lang w:bidi="fa-IR"/>
        </w:rPr>
      </w:pPr>
      <w:r w:rsidRPr="00D95A9D">
        <w:rPr>
          <w:rtl/>
        </w:rPr>
        <w:t>(3) في نسخة « ش » : وحبشي.</w:t>
      </w:r>
    </w:p>
    <w:p w:rsidR="0077251E" w:rsidRPr="00D95A9D" w:rsidRDefault="0077251E" w:rsidP="00C45018">
      <w:pPr>
        <w:pStyle w:val="libFootnote0"/>
        <w:rPr>
          <w:rtl/>
          <w:lang w:bidi="fa-IR"/>
        </w:rPr>
      </w:pPr>
      <w:r w:rsidRPr="00D95A9D">
        <w:rPr>
          <w:rtl/>
        </w:rPr>
        <w:t>(4) الخلاصة : 219 / 3 ، وفيها. ابن ورقاء بن حبشن أبو جنادة.</w:t>
      </w:r>
    </w:p>
    <w:p w:rsidR="0077251E" w:rsidRPr="00D95A9D" w:rsidRDefault="0077251E" w:rsidP="00C45018">
      <w:pPr>
        <w:pStyle w:val="libFootnote0"/>
        <w:rPr>
          <w:rtl/>
          <w:lang w:bidi="fa-IR"/>
        </w:rPr>
      </w:pPr>
      <w:r w:rsidRPr="00D95A9D">
        <w:rPr>
          <w:rtl/>
        </w:rPr>
        <w:t>(5) في المصدر : والقراءات.</w:t>
      </w:r>
    </w:p>
    <w:p w:rsidR="0077251E" w:rsidRPr="00D95A9D" w:rsidRDefault="0077251E" w:rsidP="00C45018">
      <w:pPr>
        <w:pStyle w:val="libFootnote0"/>
        <w:rPr>
          <w:rtl/>
          <w:lang w:bidi="fa-IR"/>
        </w:rPr>
      </w:pPr>
      <w:r w:rsidRPr="00D95A9D">
        <w:rPr>
          <w:rtl/>
        </w:rPr>
        <w:t>(6) في المصدر : عمر.</w:t>
      </w:r>
    </w:p>
    <w:p w:rsidR="0077251E" w:rsidRPr="00D95A9D" w:rsidRDefault="0077251E" w:rsidP="00C45018">
      <w:pPr>
        <w:pStyle w:val="libFootnote0"/>
        <w:rPr>
          <w:rtl/>
          <w:lang w:bidi="fa-IR"/>
        </w:rPr>
      </w:pPr>
      <w:r w:rsidRPr="00D95A9D">
        <w:rPr>
          <w:rtl/>
        </w:rPr>
        <w:t>(7) رجال النجاشي : 145 / 376.</w:t>
      </w:r>
    </w:p>
    <w:p w:rsidR="0077251E" w:rsidRPr="00D95A9D" w:rsidRDefault="0077251E" w:rsidP="00C45018">
      <w:pPr>
        <w:pStyle w:val="libFootnote0"/>
        <w:rPr>
          <w:rtl/>
          <w:lang w:bidi="fa-IR"/>
        </w:rPr>
      </w:pPr>
      <w:r w:rsidRPr="00D95A9D">
        <w:rPr>
          <w:rtl/>
        </w:rPr>
        <w:t>(8) إيضاح الاشتباه : 165 / 236 ، تعليقة الشهيد الثاني على الخلاصة : 103.</w:t>
      </w:r>
    </w:p>
    <w:p w:rsidR="0077251E" w:rsidRPr="00D95A9D" w:rsidRDefault="0077251E" w:rsidP="00BB5F5D">
      <w:pPr>
        <w:pStyle w:val="libNormal0"/>
        <w:rPr>
          <w:rtl/>
        </w:rPr>
      </w:pPr>
      <w:r>
        <w:rPr>
          <w:rtl/>
        </w:rPr>
        <w:br w:type="page"/>
      </w:r>
      <w:r w:rsidRPr="00D95A9D">
        <w:rPr>
          <w:rtl/>
        </w:rPr>
        <w:lastRenderedPageBreak/>
        <w:t>في غيرها.</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ابن مخارق أبو </w:t>
      </w:r>
      <w:r w:rsidRPr="00C45018">
        <w:rPr>
          <w:rStyle w:val="libFootnotenumChar"/>
          <w:rtl/>
        </w:rPr>
        <w:t>(1)</w:t>
      </w:r>
      <w:r w:rsidRPr="00D95A9D">
        <w:rPr>
          <w:rtl/>
        </w:rPr>
        <w:t xml:space="preserve"> جنادة السلولي الكوفي </w:t>
      </w:r>
      <w:r w:rsidRPr="00C45018">
        <w:rPr>
          <w:rStyle w:val="libFootnotenumChar"/>
          <w:rtl/>
        </w:rPr>
        <w:t>(2)</w:t>
      </w:r>
      <w:r>
        <w:rPr>
          <w:rtl/>
        </w:rPr>
        <w:t>.</w:t>
      </w:r>
    </w:p>
    <w:p w:rsidR="0077251E" w:rsidRPr="00D95A9D" w:rsidRDefault="0077251E" w:rsidP="00BB5F5D">
      <w:pPr>
        <w:pStyle w:val="libNormal"/>
        <w:rPr>
          <w:rtl/>
        </w:rPr>
      </w:pPr>
      <w:r w:rsidRPr="00D95A9D">
        <w:rPr>
          <w:rtl/>
        </w:rPr>
        <w:t>وفي نسخة في</w:t>
      </w:r>
      <w:r w:rsidRPr="009526C0">
        <w:rPr>
          <w:rStyle w:val="libBold2Char"/>
          <w:rtl/>
        </w:rPr>
        <w:t xml:space="preserve"> ظم </w:t>
      </w:r>
      <w:r w:rsidRPr="00D95A9D">
        <w:rPr>
          <w:rtl/>
        </w:rPr>
        <w:t>: ابن مخارق واقفي ، كما نقله</w:t>
      </w:r>
      <w:r w:rsidRPr="009526C0">
        <w:rPr>
          <w:rStyle w:val="libBold2Char"/>
          <w:rtl/>
        </w:rPr>
        <w:t xml:space="preserve"> صه </w:t>
      </w:r>
      <w:r w:rsidRPr="00C45018">
        <w:rPr>
          <w:rStyle w:val="libFootnotenumChar"/>
          <w:rtl/>
        </w:rPr>
        <w:t>(3)</w:t>
      </w:r>
      <w:r w:rsidRPr="00D95A9D">
        <w:rPr>
          <w:rtl/>
        </w:rPr>
        <w:t xml:space="preserve"> ؛ وفي أخرى بالسين كما في</w:t>
      </w:r>
      <w:r w:rsidRPr="009526C0">
        <w:rPr>
          <w:rStyle w:val="libBold2Char"/>
          <w:rtl/>
        </w:rPr>
        <w:t xml:space="preserve"> ست </w:t>
      </w:r>
      <w:r w:rsidRPr="00C45018">
        <w:rPr>
          <w:rStyle w:val="libFootnotenumChar"/>
          <w:rtl/>
        </w:rPr>
        <w:t>(4)</w:t>
      </w:r>
      <w:r w:rsidRPr="00D95A9D">
        <w:rPr>
          <w:rtl/>
        </w:rPr>
        <w:t xml:space="preserve"> ، ومرّ.</w:t>
      </w:r>
    </w:p>
    <w:p w:rsidR="0077251E" w:rsidRDefault="0077251E" w:rsidP="0077251E">
      <w:pPr>
        <w:pStyle w:val="Heading2"/>
        <w:rPr>
          <w:rtl/>
          <w:lang w:bidi="fa-IR"/>
        </w:rPr>
      </w:pPr>
      <w:bookmarkStart w:id="234" w:name="_Toc354638917"/>
      <w:bookmarkStart w:id="235" w:name="_Toc449790793"/>
      <w:r w:rsidRPr="00D95A9D">
        <w:rPr>
          <w:rtl/>
          <w:lang w:bidi="fa-IR"/>
        </w:rPr>
        <w:t>949</w:t>
      </w:r>
      <w:r>
        <w:rPr>
          <w:rtl/>
          <w:lang w:bidi="fa-IR"/>
        </w:rPr>
        <w:t xml:space="preserve"> ـ </w:t>
      </w:r>
      <w:r w:rsidRPr="00D95A9D">
        <w:rPr>
          <w:rtl/>
          <w:lang w:bidi="fa-IR"/>
        </w:rPr>
        <w:t>حفص :</w:t>
      </w:r>
      <w:bookmarkEnd w:id="234"/>
      <w:bookmarkEnd w:id="235"/>
      <w:r w:rsidRPr="00D95A9D">
        <w:rPr>
          <w:rtl/>
          <w:lang w:bidi="fa-IR"/>
        </w:rPr>
        <w:t xml:space="preserve"> </w:t>
      </w:r>
    </w:p>
    <w:p w:rsidR="0077251E" w:rsidRPr="00D95A9D" w:rsidRDefault="0077251E" w:rsidP="00BB5F5D">
      <w:pPr>
        <w:pStyle w:val="libNormal"/>
        <w:rPr>
          <w:rtl/>
          <w:lang w:bidi="fa-IR"/>
        </w:rPr>
      </w:pPr>
      <w:r w:rsidRPr="00FF1E8D">
        <w:rPr>
          <w:rtl/>
        </w:rPr>
        <w:t>أخو مرازم ،</w:t>
      </w:r>
      <w:r w:rsidRPr="009526C0">
        <w:rPr>
          <w:rStyle w:val="libBold2Char"/>
          <w:rtl/>
        </w:rPr>
        <w:t xml:space="preserve"> ق </w:t>
      </w:r>
      <w:r w:rsidRPr="00C45018">
        <w:rPr>
          <w:rStyle w:val="libFootnotenumChar"/>
          <w:rtl/>
        </w:rPr>
        <w:t>(5)</w:t>
      </w:r>
      <w:r>
        <w:rPr>
          <w:rtl/>
          <w:lang w:bidi="fa-IR"/>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الكافي : عن ابن أبي عمير ، عن حفص بن أخي مرازم </w:t>
      </w:r>
      <w:r w:rsidRPr="00C45018">
        <w:rPr>
          <w:rStyle w:val="libFootnotenumChar"/>
          <w:rtl/>
        </w:rPr>
        <w:t>(6)</w:t>
      </w:r>
      <w:r w:rsidRPr="00D95A9D">
        <w:rPr>
          <w:rtl/>
        </w:rPr>
        <w:t xml:space="preserve"> ، فتأمّل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ويؤيّده انحصار إخوته في عدد ليس هو منه </w:t>
      </w:r>
      <w:r w:rsidRPr="00C45018">
        <w:rPr>
          <w:rStyle w:val="libFootnotenumChar"/>
          <w:rtl/>
        </w:rPr>
        <w:t>(8)</w:t>
      </w:r>
      <w:r>
        <w:rPr>
          <w:rtl/>
        </w:rPr>
        <w:t>.</w:t>
      </w:r>
    </w:p>
    <w:p w:rsidR="0077251E" w:rsidRPr="00D95A9D" w:rsidRDefault="0077251E" w:rsidP="0077251E">
      <w:pPr>
        <w:pStyle w:val="Heading2"/>
        <w:rPr>
          <w:rtl/>
          <w:lang w:bidi="fa-IR"/>
        </w:rPr>
      </w:pPr>
      <w:bookmarkStart w:id="236" w:name="_Toc354638918"/>
      <w:bookmarkStart w:id="237" w:name="_Toc449790794"/>
      <w:r w:rsidRPr="00D95A9D">
        <w:rPr>
          <w:rtl/>
          <w:lang w:bidi="fa-IR"/>
        </w:rPr>
        <w:t>950</w:t>
      </w:r>
      <w:r>
        <w:rPr>
          <w:rtl/>
          <w:lang w:bidi="fa-IR"/>
        </w:rPr>
        <w:t xml:space="preserve"> ـ </w:t>
      </w:r>
      <w:r w:rsidRPr="00D95A9D">
        <w:rPr>
          <w:rtl/>
          <w:lang w:bidi="fa-IR"/>
        </w:rPr>
        <w:t>حفص بن البختري البغدادي :</w:t>
      </w:r>
      <w:bookmarkEnd w:id="236"/>
      <w:bookmarkEnd w:id="237"/>
      <w:r w:rsidRPr="00D95A9D">
        <w:rPr>
          <w:rtl/>
          <w:lang w:bidi="fa-IR"/>
        </w:rPr>
        <w:t xml:space="preserve"> </w:t>
      </w:r>
    </w:p>
    <w:p w:rsidR="0077251E" w:rsidRPr="00D95A9D" w:rsidRDefault="0077251E" w:rsidP="00BB5F5D">
      <w:pPr>
        <w:pStyle w:val="libNormal"/>
        <w:rPr>
          <w:rtl/>
        </w:rPr>
      </w:pPr>
      <w:r w:rsidRPr="00D95A9D">
        <w:rPr>
          <w:rtl/>
        </w:rPr>
        <w:t>أصله كوفي ،</w:t>
      </w:r>
      <w:r w:rsidRPr="009526C0">
        <w:rPr>
          <w:rStyle w:val="libBold2Char"/>
          <w:rtl/>
        </w:rPr>
        <w:t xml:space="preserve"> ق </w:t>
      </w:r>
      <w:r w:rsidRPr="00C45018">
        <w:rPr>
          <w:rStyle w:val="libFootnotenumChar"/>
          <w:rtl/>
        </w:rPr>
        <w:t>(9)</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ثقة ، روى عن أبي عبد الله وأبي الحسن </w:t>
      </w:r>
      <w:r w:rsidR="00F37409" w:rsidRPr="00F37409">
        <w:rPr>
          <w:rStyle w:val="libAlaemChar"/>
          <w:rFonts w:hint="cs"/>
          <w:rtl/>
        </w:rPr>
        <w:t>عليهما‌السلام</w:t>
      </w:r>
      <w:r w:rsidRPr="00D95A9D">
        <w:rPr>
          <w:rtl/>
        </w:rPr>
        <w:t xml:space="preserve"> ، ذكره أبو العبّاس ؛ وإنّما كان بينه وبين آل أعين نبوة ، فغمزوا عليه بلعب الشطرنج </w:t>
      </w:r>
      <w:r w:rsidRPr="00C45018">
        <w:rPr>
          <w:rStyle w:val="libFootnotenumChar"/>
          <w:rtl/>
        </w:rPr>
        <w:t>(10)</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له كتاب يرويه عنه جماعة ، منهم : محمّد بن أبي‌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 ابن.</w:t>
      </w:r>
    </w:p>
    <w:p w:rsidR="0077251E" w:rsidRPr="00D95A9D" w:rsidRDefault="0077251E" w:rsidP="00C45018">
      <w:pPr>
        <w:pStyle w:val="libFootnote0"/>
        <w:rPr>
          <w:rtl/>
          <w:lang w:bidi="fa-IR"/>
        </w:rPr>
      </w:pPr>
      <w:r w:rsidRPr="00D95A9D">
        <w:rPr>
          <w:rtl/>
        </w:rPr>
        <w:t>(2) رجال الشيخ : 178 / 223.</w:t>
      </w:r>
    </w:p>
    <w:p w:rsidR="0077251E" w:rsidRPr="00D95A9D" w:rsidRDefault="0077251E" w:rsidP="00C45018">
      <w:pPr>
        <w:pStyle w:val="libFootnote0"/>
        <w:rPr>
          <w:rtl/>
          <w:lang w:bidi="fa-IR"/>
        </w:rPr>
      </w:pPr>
      <w:r w:rsidRPr="00D95A9D">
        <w:rPr>
          <w:rtl/>
        </w:rPr>
        <w:t>(3) انظر مجمع الرجال : 2 / 201.</w:t>
      </w:r>
    </w:p>
    <w:p w:rsidR="0077251E" w:rsidRPr="00D95A9D" w:rsidRDefault="0077251E" w:rsidP="00C45018">
      <w:pPr>
        <w:pStyle w:val="libFootnote0"/>
        <w:rPr>
          <w:rtl/>
          <w:lang w:bidi="fa-IR"/>
        </w:rPr>
      </w:pPr>
      <w:r w:rsidRPr="00D95A9D">
        <w:rPr>
          <w:rtl/>
        </w:rPr>
        <w:t>(4) رجال الشيخ : 348 / 23 ، الفهرست : 57 / 228.</w:t>
      </w:r>
    </w:p>
    <w:p w:rsidR="0077251E" w:rsidRPr="00D95A9D" w:rsidRDefault="0077251E" w:rsidP="00C45018">
      <w:pPr>
        <w:pStyle w:val="libFootnote0"/>
        <w:rPr>
          <w:rtl/>
          <w:lang w:bidi="fa-IR"/>
        </w:rPr>
      </w:pPr>
      <w:r w:rsidRPr="00D95A9D">
        <w:rPr>
          <w:rtl/>
        </w:rPr>
        <w:t>(5) رجال الشيخ : 185 / 338.</w:t>
      </w:r>
    </w:p>
    <w:p w:rsidR="0077251E" w:rsidRPr="00D95A9D" w:rsidRDefault="0077251E" w:rsidP="00C45018">
      <w:pPr>
        <w:pStyle w:val="libFootnote0"/>
        <w:rPr>
          <w:rtl/>
          <w:lang w:bidi="fa-IR"/>
        </w:rPr>
      </w:pPr>
      <w:r w:rsidRPr="00D95A9D">
        <w:rPr>
          <w:rtl/>
        </w:rPr>
        <w:t>(6) الكافي 1 : 79 / 7 ، وفيه : عن حفص أخي مرازم.</w:t>
      </w:r>
    </w:p>
    <w:p w:rsidR="0077251E" w:rsidRPr="00D95A9D" w:rsidRDefault="0077251E" w:rsidP="00C45018">
      <w:pPr>
        <w:pStyle w:val="libFootnote0"/>
        <w:rPr>
          <w:rtl/>
          <w:lang w:bidi="fa-IR"/>
        </w:rPr>
      </w:pPr>
      <w:r w:rsidRPr="00D95A9D">
        <w:rPr>
          <w:rtl/>
        </w:rPr>
        <w:t>(7) تعليقة الوحيد البهبهاني : 119.</w:t>
      </w:r>
    </w:p>
    <w:p w:rsidR="0077251E" w:rsidRPr="00D95A9D" w:rsidRDefault="0077251E" w:rsidP="00C45018">
      <w:pPr>
        <w:pStyle w:val="libFootnote0"/>
        <w:rPr>
          <w:rtl/>
          <w:lang w:bidi="fa-IR"/>
        </w:rPr>
      </w:pPr>
      <w:r w:rsidRPr="00D95A9D">
        <w:rPr>
          <w:rtl/>
        </w:rPr>
        <w:t>(8) كما يأتي ذلك نقلا عن النجاشي : 424 / 1138 والخلاصة : 170 / 7.</w:t>
      </w:r>
    </w:p>
    <w:p w:rsidR="0077251E" w:rsidRPr="00D95A9D" w:rsidRDefault="0077251E" w:rsidP="00C45018">
      <w:pPr>
        <w:pStyle w:val="libFootnote0"/>
        <w:rPr>
          <w:rtl/>
          <w:lang w:bidi="fa-IR"/>
        </w:rPr>
      </w:pPr>
      <w:r w:rsidRPr="00D95A9D">
        <w:rPr>
          <w:rtl/>
        </w:rPr>
        <w:t>(9) رجال الشيخ : 177 / 197.</w:t>
      </w:r>
    </w:p>
    <w:p w:rsidR="0077251E" w:rsidRPr="00D95A9D" w:rsidRDefault="0077251E" w:rsidP="00C45018">
      <w:pPr>
        <w:pStyle w:val="libFootnote0"/>
        <w:rPr>
          <w:rtl/>
          <w:lang w:bidi="fa-IR"/>
        </w:rPr>
      </w:pPr>
      <w:r w:rsidRPr="00D95A9D">
        <w:rPr>
          <w:rtl/>
        </w:rPr>
        <w:t>(10) الخلاصة : 58 / 3 ، وفيها : حفص بن البختري مولى بغدادي.</w:t>
      </w:r>
    </w:p>
    <w:p w:rsidR="0077251E" w:rsidRPr="00D95A9D" w:rsidRDefault="0077251E" w:rsidP="00BB5F5D">
      <w:pPr>
        <w:pStyle w:val="libNormal0"/>
        <w:rPr>
          <w:rtl/>
        </w:rPr>
      </w:pPr>
      <w:r>
        <w:rPr>
          <w:rtl/>
        </w:rPr>
        <w:br w:type="page"/>
      </w:r>
      <w:r w:rsidRPr="00D95A9D">
        <w:rPr>
          <w:rtl/>
        </w:rPr>
        <w:lastRenderedPageBreak/>
        <w:t xml:space="preserve">عمير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أصل ؛ أخبرنا به عدّة من أصحابنا ، عن أبي المفضّل ، عن ابن بطّة ، عن أحمد بن محمّد بن عيسى ، عن محمّد بن خالد ، عن ابن أبي عمير ، عنه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البختري </w:t>
      </w:r>
      <w:r w:rsidRPr="00C45018">
        <w:rPr>
          <w:rStyle w:val="libFootnotenumChar"/>
          <w:rtl/>
        </w:rPr>
        <w:t>(3)</w:t>
      </w:r>
      <w:r w:rsidRPr="00D95A9D">
        <w:rPr>
          <w:rtl/>
        </w:rPr>
        <w:t xml:space="preserve"> الثقة ، عنه محمّد </w:t>
      </w:r>
      <w:r w:rsidRPr="00C45018">
        <w:rPr>
          <w:rStyle w:val="libFootnotenumChar"/>
          <w:rtl/>
        </w:rPr>
        <w:t>(4)</w:t>
      </w:r>
      <w:r w:rsidRPr="00D95A9D">
        <w:rPr>
          <w:rtl/>
        </w:rPr>
        <w:t xml:space="preserve"> بن أبي عمير ، والبرقي.</w:t>
      </w:r>
    </w:p>
    <w:p w:rsidR="0077251E" w:rsidRPr="00D95A9D" w:rsidRDefault="0077251E" w:rsidP="00BB5F5D">
      <w:pPr>
        <w:pStyle w:val="libNormal"/>
        <w:rPr>
          <w:rtl/>
        </w:rPr>
      </w:pPr>
      <w:r w:rsidRPr="00D95A9D">
        <w:rPr>
          <w:rtl/>
        </w:rPr>
        <w:t xml:space="preserve">وفي الكافي في باب ما يستحب من الصدقة عند الخروج من مكّة وفي التهذيب أيضا : علي بن إبراهيم ، عن أبيه ، عن ابن أبي عمير ، عن حمّاد ، عن الحلبي ، عن معاوية بن عمّار وحفص بن </w:t>
      </w:r>
      <w:r w:rsidRPr="00C45018">
        <w:rPr>
          <w:rStyle w:val="libFootnotenumChar"/>
          <w:rtl/>
        </w:rPr>
        <w:t>(5)</w:t>
      </w:r>
      <w:r w:rsidRPr="00D95A9D">
        <w:rPr>
          <w:rtl/>
        </w:rPr>
        <w:t xml:space="preserve"> البختري ، عن الصادق </w:t>
      </w:r>
      <w:r w:rsidR="00F37409" w:rsidRPr="00F37409">
        <w:rPr>
          <w:rStyle w:val="libAlaemChar"/>
          <w:rtl/>
        </w:rPr>
        <w:t>عليه‌السلام</w:t>
      </w:r>
      <w:r w:rsidRPr="00D95A9D">
        <w:rPr>
          <w:rtl/>
        </w:rPr>
        <w:t xml:space="preserve">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وفي المنتقى </w:t>
      </w:r>
      <w:r w:rsidRPr="00C45018">
        <w:rPr>
          <w:rStyle w:val="libFootnotenumChar"/>
          <w:rtl/>
        </w:rPr>
        <w:t>(7)</w:t>
      </w:r>
      <w:r w:rsidRPr="00D95A9D">
        <w:rPr>
          <w:rtl/>
        </w:rPr>
        <w:t xml:space="preserve"> : الحلبي عن معاوية بن عمّار باتّفاق </w:t>
      </w:r>
      <w:r w:rsidRPr="00C45018">
        <w:rPr>
          <w:rStyle w:val="libFootnotenumChar"/>
          <w:rtl/>
        </w:rPr>
        <w:t>(8)</w:t>
      </w:r>
      <w:r w:rsidRPr="00D95A9D">
        <w:rPr>
          <w:rtl/>
        </w:rPr>
        <w:t xml:space="preserve"> الكافي والتهذيب غلط صوابه عطف معاوية على حمّاد لا الحلبي ، وعطف حفص على معاوية.</w:t>
      </w:r>
    </w:p>
    <w:p w:rsidR="0077251E" w:rsidRPr="00D95A9D" w:rsidRDefault="0077251E" w:rsidP="00BB5F5D">
      <w:pPr>
        <w:pStyle w:val="libNormal"/>
        <w:rPr>
          <w:rtl/>
        </w:rPr>
      </w:pPr>
      <w:r w:rsidRPr="00D95A9D">
        <w:rPr>
          <w:rtl/>
        </w:rPr>
        <w:t xml:space="preserve">فرواية ابن أبي عمير عن الصادق </w:t>
      </w:r>
      <w:r w:rsidR="00F37409" w:rsidRPr="00F37409">
        <w:rPr>
          <w:rStyle w:val="libAlaemChar"/>
          <w:rtl/>
        </w:rPr>
        <w:t>عليه‌السلام</w:t>
      </w:r>
      <w:r w:rsidRPr="00D95A9D">
        <w:rPr>
          <w:rtl/>
        </w:rPr>
        <w:t xml:space="preserve"> من ثلاثة طرق : أحدها</w:t>
      </w:r>
      <w:r>
        <w:rPr>
          <w:rtl/>
        </w:rPr>
        <w:t xml:space="preserve"> ـ </w:t>
      </w:r>
      <w:r w:rsidRPr="00D95A9D">
        <w:rPr>
          <w:rtl/>
        </w:rPr>
        <w:t>بواسطتين</w:t>
      </w:r>
      <w:r>
        <w:rPr>
          <w:rtl/>
        </w:rPr>
        <w:t xml:space="preserve"> ـ </w:t>
      </w:r>
      <w:r w:rsidRPr="00D95A9D">
        <w:rPr>
          <w:rtl/>
        </w:rPr>
        <w:t xml:space="preserve">وهو رواية حمّاد عن الحلبي ، والأخريان </w:t>
      </w:r>
      <w:r w:rsidRPr="00C45018">
        <w:rPr>
          <w:rStyle w:val="libFootnotenumChar"/>
          <w:rtl/>
        </w:rPr>
        <w:t>(9)</w:t>
      </w:r>
      <w:r>
        <w:rPr>
          <w:rtl/>
        </w:rPr>
        <w:t xml:space="preserve"> ـ </w:t>
      </w:r>
      <w:r w:rsidRPr="00D95A9D">
        <w:rPr>
          <w:rtl/>
        </w:rPr>
        <w:t>بواسطة</w:t>
      </w:r>
      <w:r>
        <w:rPr>
          <w:rtl/>
        </w:rPr>
        <w:t xml:space="preserve"> ـ </w:t>
      </w:r>
      <w:r w:rsidRPr="00D95A9D">
        <w:rPr>
          <w:rtl/>
        </w:rPr>
        <w:t>وهما‌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134 / 344 ، وفيه : مولى بغدادي.</w:t>
      </w:r>
    </w:p>
    <w:p w:rsidR="0077251E" w:rsidRPr="00D95A9D" w:rsidRDefault="0077251E" w:rsidP="00C45018">
      <w:pPr>
        <w:pStyle w:val="libFootnote0"/>
        <w:rPr>
          <w:rtl/>
          <w:lang w:bidi="fa-IR"/>
        </w:rPr>
      </w:pPr>
      <w:r w:rsidRPr="00D95A9D">
        <w:rPr>
          <w:rtl/>
        </w:rPr>
        <w:t>(2) الفهرست : 61 / 243.</w:t>
      </w:r>
    </w:p>
    <w:p w:rsidR="0077251E" w:rsidRPr="00D95A9D" w:rsidRDefault="0077251E" w:rsidP="00C45018">
      <w:pPr>
        <w:pStyle w:val="libFootnote0"/>
        <w:rPr>
          <w:rtl/>
          <w:lang w:bidi="fa-IR"/>
        </w:rPr>
      </w:pPr>
      <w:r w:rsidRPr="00D95A9D">
        <w:rPr>
          <w:rtl/>
        </w:rPr>
        <w:t>(3) في المصدر : أنّه البختري.</w:t>
      </w:r>
    </w:p>
    <w:p w:rsidR="0077251E" w:rsidRPr="00D95A9D" w:rsidRDefault="0077251E" w:rsidP="00C45018">
      <w:pPr>
        <w:pStyle w:val="libFootnote0"/>
        <w:rPr>
          <w:rtl/>
          <w:lang w:bidi="fa-IR"/>
        </w:rPr>
      </w:pPr>
      <w:r w:rsidRPr="00D95A9D">
        <w:rPr>
          <w:rtl/>
        </w:rPr>
        <w:t>(4) محمّد ، لم ترد في نسخة « ش »</w:t>
      </w:r>
      <w:r>
        <w:rPr>
          <w:rtl/>
        </w:rPr>
        <w:t>.</w:t>
      </w:r>
    </w:p>
    <w:p w:rsidR="0077251E" w:rsidRPr="00D95A9D" w:rsidRDefault="0077251E" w:rsidP="00C45018">
      <w:pPr>
        <w:pStyle w:val="libFootnote0"/>
        <w:rPr>
          <w:rtl/>
          <w:lang w:bidi="fa-IR"/>
        </w:rPr>
      </w:pPr>
      <w:r w:rsidRPr="00D95A9D">
        <w:rPr>
          <w:rtl/>
        </w:rPr>
        <w:t>(5) ابن ، لم ترد في المشتركات.</w:t>
      </w:r>
    </w:p>
    <w:p w:rsidR="0077251E" w:rsidRPr="00D95A9D" w:rsidRDefault="0077251E" w:rsidP="00C45018">
      <w:pPr>
        <w:pStyle w:val="libFootnote0"/>
        <w:rPr>
          <w:rtl/>
          <w:lang w:bidi="fa-IR"/>
        </w:rPr>
      </w:pPr>
      <w:r w:rsidRPr="00D95A9D">
        <w:rPr>
          <w:rtl/>
        </w:rPr>
        <w:t>(6) الكافي 4 : 533 / 1 ، التهذيب 5 : 282 / 963.</w:t>
      </w:r>
    </w:p>
    <w:p w:rsidR="0077251E" w:rsidRPr="00D95A9D" w:rsidRDefault="0077251E" w:rsidP="00C45018">
      <w:pPr>
        <w:pStyle w:val="libFootnote0"/>
        <w:rPr>
          <w:rtl/>
          <w:lang w:bidi="fa-IR"/>
        </w:rPr>
      </w:pPr>
      <w:r w:rsidRPr="00D95A9D">
        <w:rPr>
          <w:rtl/>
        </w:rPr>
        <w:t>(7) في نسخة « ش » : قال ففي المنتقى.</w:t>
      </w:r>
    </w:p>
    <w:p w:rsidR="0077251E" w:rsidRPr="00D95A9D" w:rsidRDefault="0077251E" w:rsidP="00C45018">
      <w:pPr>
        <w:pStyle w:val="libFootnote0"/>
        <w:rPr>
          <w:rtl/>
          <w:lang w:bidi="fa-IR"/>
        </w:rPr>
      </w:pPr>
      <w:r w:rsidRPr="00D95A9D">
        <w:rPr>
          <w:rtl/>
        </w:rPr>
        <w:t>(8) في نسخة « ش » : واتّفاق.</w:t>
      </w:r>
    </w:p>
    <w:p w:rsidR="0077251E" w:rsidRPr="00D95A9D" w:rsidRDefault="0077251E" w:rsidP="00C45018">
      <w:pPr>
        <w:pStyle w:val="libFootnote0"/>
        <w:rPr>
          <w:rtl/>
          <w:lang w:bidi="fa-IR"/>
        </w:rPr>
      </w:pPr>
      <w:r w:rsidRPr="00D95A9D">
        <w:rPr>
          <w:rtl/>
        </w:rPr>
        <w:t>(9) في نسخة « ش » : والآخران.</w:t>
      </w:r>
    </w:p>
    <w:p w:rsidR="0077251E" w:rsidRPr="00D95A9D" w:rsidRDefault="0077251E" w:rsidP="00BB5F5D">
      <w:pPr>
        <w:pStyle w:val="libNormal0"/>
        <w:rPr>
          <w:rtl/>
        </w:rPr>
      </w:pPr>
      <w:r>
        <w:rPr>
          <w:rtl/>
        </w:rPr>
        <w:br w:type="page"/>
      </w:r>
      <w:r w:rsidRPr="00D95A9D">
        <w:rPr>
          <w:rtl/>
        </w:rPr>
        <w:lastRenderedPageBreak/>
        <w:t xml:space="preserve">معاوية وحفص ؛ والممارسة توضحه ، وإلاّ فالوهم يسري كما سلف </w:t>
      </w:r>
      <w:r w:rsidRPr="00C45018">
        <w:rPr>
          <w:rStyle w:val="libFootnotenumChar"/>
          <w:rtl/>
        </w:rPr>
        <w:t>(1)</w:t>
      </w:r>
      <w:r>
        <w:rPr>
          <w:rtl/>
        </w:rPr>
        <w:t>.</w:t>
      </w:r>
    </w:p>
    <w:p w:rsidR="0077251E" w:rsidRPr="00D95A9D" w:rsidRDefault="0077251E" w:rsidP="0077251E">
      <w:pPr>
        <w:pStyle w:val="Heading2"/>
        <w:rPr>
          <w:rtl/>
          <w:lang w:bidi="fa-IR"/>
        </w:rPr>
      </w:pPr>
      <w:bookmarkStart w:id="238" w:name="_Toc354638919"/>
      <w:bookmarkStart w:id="239" w:name="_Toc449790795"/>
      <w:r w:rsidRPr="00D95A9D">
        <w:rPr>
          <w:rtl/>
          <w:lang w:bidi="fa-IR"/>
        </w:rPr>
        <w:t>951</w:t>
      </w:r>
      <w:r>
        <w:rPr>
          <w:rtl/>
          <w:lang w:bidi="fa-IR"/>
        </w:rPr>
        <w:t xml:space="preserve"> ـ </w:t>
      </w:r>
      <w:r w:rsidRPr="00D95A9D">
        <w:rPr>
          <w:rtl/>
          <w:lang w:bidi="fa-IR"/>
        </w:rPr>
        <w:t>حفص بن سابور :</w:t>
      </w:r>
      <w:bookmarkEnd w:id="238"/>
      <w:bookmarkEnd w:id="239"/>
      <w:r w:rsidRPr="00D95A9D">
        <w:rPr>
          <w:rtl/>
          <w:lang w:bidi="fa-IR"/>
        </w:rPr>
        <w:t xml:space="preserve"> </w:t>
      </w:r>
    </w:p>
    <w:p w:rsidR="0077251E" w:rsidRPr="00D95A9D" w:rsidRDefault="0077251E" w:rsidP="00BB5F5D">
      <w:pPr>
        <w:pStyle w:val="libNormal"/>
        <w:rPr>
          <w:rtl/>
        </w:rPr>
      </w:pPr>
      <w:r w:rsidRPr="00D95A9D">
        <w:rPr>
          <w:rtl/>
        </w:rPr>
        <w:t>في</w:t>
      </w:r>
      <w:r w:rsidRPr="009526C0">
        <w:rPr>
          <w:rStyle w:val="libBold2Char"/>
          <w:rtl/>
        </w:rPr>
        <w:t xml:space="preserve"> صه </w:t>
      </w:r>
      <w:r w:rsidRPr="00D95A9D">
        <w:rPr>
          <w:rtl/>
        </w:rPr>
        <w:t xml:space="preserve">: حفص أخو </w:t>
      </w:r>
      <w:r w:rsidRPr="00C45018">
        <w:rPr>
          <w:rStyle w:val="libFootnotenumChar"/>
          <w:rtl/>
        </w:rPr>
        <w:t>(2)</w:t>
      </w:r>
      <w:r w:rsidRPr="00D95A9D">
        <w:rPr>
          <w:rtl/>
        </w:rPr>
        <w:t xml:space="preserve"> بسطام بن سابور ، ثقة </w:t>
      </w:r>
      <w:r w:rsidRPr="00C45018">
        <w:rPr>
          <w:rStyle w:val="libFootnotenumChar"/>
          <w:rtl/>
        </w:rPr>
        <w:t>(3)</w:t>
      </w:r>
      <w:r>
        <w:rPr>
          <w:rtl/>
        </w:rPr>
        <w:t>.</w:t>
      </w:r>
    </w:p>
    <w:p w:rsidR="0077251E" w:rsidRPr="00D95A9D" w:rsidRDefault="0077251E" w:rsidP="00BB5F5D">
      <w:pPr>
        <w:pStyle w:val="libNormal"/>
        <w:rPr>
          <w:rtl/>
        </w:rPr>
      </w:pPr>
      <w:r w:rsidRPr="00D95A9D">
        <w:rPr>
          <w:rtl/>
        </w:rPr>
        <w:t>ومرّ في أخيه عنه وعن</w:t>
      </w:r>
      <w:r w:rsidRPr="009526C0">
        <w:rPr>
          <w:rStyle w:val="libBold2Char"/>
          <w:rtl/>
        </w:rPr>
        <w:t xml:space="preserve"> جش </w:t>
      </w:r>
      <w:r w:rsidRPr="00D95A9D">
        <w:rPr>
          <w:rtl/>
        </w:rPr>
        <w:t xml:space="preserve">توثيقه </w:t>
      </w:r>
      <w:r w:rsidRPr="00C45018">
        <w:rPr>
          <w:rStyle w:val="libFootnotenumChar"/>
          <w:rtl/>
        </w:rPr>
        <w:t>(4)</w:t>
      </w:r>
      <w:r>
        <w:rPr>
          <w:rtl/>
        </w:rPr>
        <w:t>.</w:t>
      </w:r>
    </w:p>
    <w:p w:rsidR="0077251E" w:rsidRPr="00D95A9D" w:rsidRDefault="0077251E" w:rsidP="0077251E">
      <w:pPr>
        <w:pStyle w:val="Heading2"/>
        <w:rPr>
          <w:rtl/>
          <w:lang w:bidi="fa-IR"/>
        </w:rPr>
      </w:pPr>
      <w:bookmarkStart w:id="240" w:name="_Toc354638920"/>
      <w:bookmarkStart w:id="241" w:name="_Toc449790796"/>
      <w:r w:rsidRPr="00D95A9D">
        <w:rPr>
          <w:rtl/>
          <w:lang w:bidi="fa-IR"/>
        </w:rPr>
        <w:t>952</w:t>
      </w:r>
      <w:r>
        <w:rPr>
          <w:rtl/>
          <w:lang w:bidi="fa-IR"/>
        </w:rPr>
        <w:t xml:space="preserve"> ـ </w:t>
      </w:r>
      <w:r w:rsidRPr="00D95A9D">
        <w:rPr>
          <w:rtl/>
          <w:lang w:bidi="fa-IR"/>
        </w:rPr>
        <w:t>حفص بن سالم :</w:t>
      </w:r>
      <w:bookmarkEnd w:id="240"/>
      <w:bookmarkEnd w:id="241"/>
      <w:r w:rsidRPr="00D95A9D">
        <w:rPr>
          <w:rtl/>
          <w:lang w:bidi="fa-IR"/>
        </w:rPr>
        <w:t xml:space="preserve"> </w:t>
      </w:r>
    </w:p>
    <w:p w:rsidR="0077251E" w:rsidRPr="00D95A9D" w:rsidRDefault="0077251E" w:rsidP="00BB5F5D">
      <w:pPr>
        <w:pStyle w:val="libNormal"/>
        <w:rPr>
          <w:rtl/>
        </w:rPr>
      </w:pPr>
      <w:r w:rsidRPr="00D95A9D">
        <w:rPr>
          <w:rtl/>
        </w:rPr>
        <w:t xml:space="preserve">أبو ولاّد الحنّاط ؛ وقال ابن فضّال : حفص بن يونس مخزومي ، روى عن أبي عبد الله </w:t>
      </w:r>
      <w:r w:rsidR="00F37409" w:rsidRPr="00F37409">
        <w:rPr>
          <w:rStyle w:val="libAlaemChar"/>
          <w:rtl/>
        </w:rPr>
        <w:t>عليه‌السلام</w:t>
      </w:r>
      <w:r w:rsidRPr="00D95A9D">
        <w:rPr>
          <w:rtl/>
        </w:rPr>
        <w:t xml:space="preserve"> ، ثقة لا بأس به ؛ وقيل : إنّه من موالي جعفي ، ذكره أبو العبّاس ؛ له كتاب يرويه الحسن بن محبوب ،</w:t>
      </w:r>
      <w:r w:rsidRPr="009526C0">
        <w:rPr>
          <w:rStyle w:val="libBold2Char"/>
          <w:rtl/>
        </w:rPr>
        <w:t xml:space="preserve"> جش </w:t>
      </w:r>
      <w:r w:rsidRPr="00C45018">
        <w:rPr>
          <w:rStyle w:val="libFootnotenumChar"/>
          <w:rtl/>
        </w:rPr>
        <w:t>(5)</w:t>
      </w:r>
      <w:r>
        <w:rPr>
          <w:rtl/>
        </w:rPr>
        <w:t>.</w:t>
      </w:r>
      <w:r w:rsidRPr="00D95A9D">
        <w:rPr>
          <w:rtl/>
        </w:rPr>
        <w:t xml:space="preserve"> ومثله</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ابن يونس أبو ولاّد الحنّاط الآجري </w:t>
      </w:r>
      <w:r w:rsidRPr="00C45018">
        <w:rPr>
          <w:rStyle w:val="libFootnotenumChar"/>
          <w:rtl/>
        </w:rPr>
        <w:t>(7)</w:t>
      </w:r>
      <w:r>
        <w:rPr>
          <w:rtl/>
        </w:rPr>
        <w:t>.</w:t>
      </w:r>
      <w:r w:rsidRPr="00D95A9D">
        <w:rPr>
          <w:rtl/>
        </w:rPr>
        <w:t xml:space="preserve"> ثمّ فيهم : ابن سالم أبو ولاّد الحنّاط مولى جعفي كوفي </w:t>
      </w:r>
      <w:r w:rsidRPr="00C45018">
        <w:rPr>
          <w:rStyle w:val="libFootnotenumChar"/>
          <w:rtl/>
        </w:rPr>
        <w:t>(8)</w:t>
      </w:r>
      <w:r w:rsidRPr="00D95A9D">
        <w:rPr>
          <w:rtl/>
        </w:rPr>
        <w:t xml:space="preserve"> ، فتأمّل.</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ابن سالم يكنّى أبا ولاّد الحنّاط ، ثقة كوفي مولى جعفي ؛ له أصل ، رويناه عن عدّة من أصحابنا ، عن أبي المفضّل ، عن ابن بطّة ، عن أحمد بن محمّد بن عيسى ، عن ابن أبي عمير ، عن الحسن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منتقى الجمان : 3 / 456 ، هداية المحدّثين : 46. وفيها بدل قوله : والممارسة. إلى آخره : وبالجملة فمثل هذا عند الممارس أوضح من أن يحتاج إلى بيان ، ولكن وقوع الالتباس في نظائره على جمّ غفير من السلف يدعو إلى زيادة توضيح الحال ، مخافة سريان الوهم إلى أذهان الخلف.</w:t>
      </w:r>
    </w:p>
    <w:p w:rsidR="0077251E" w:rsidRPr="00D95A9D" w:rsidRDefault="0077251E" w:rsidP="00C45018">
      <w:pPr>
        <w:pStyle w:val="libFootnote0"/>
        <w:rPr>
          <w:rtl/>
          <w:lang w:bidi="fa-IR"/>
        </w:rPr>
      </w:pPr>
      <w:r w:rsidRPr="00D95A9D">
        <w:rPr>
          <w:rtl/>
        </w:rPr>
        <w:t>(2) في نسخة « ش » : أبو.</w:t>
      </w:r>
    </w:p>
    <w:p w:rsidR="0077251E" w:rsidRPr="00D95A9D" w:rsidRDefault="0077251E" w:rsidP="00C45018">
      <w:pPr>
        <w:pStyle w:val="libFootnote0"/>
        <w:rPr>
          <w:rtl/>
          <w:lang w:bidi="fa-IR"/>
        </w:rPr>
      </w:pPr>
      <w:r w:rsidRPr="00D95A9D">
        <w:rPr>
          <w:rtl/>
        </w:rPr>
        <w:t>(3) الخلاصة : 58 / 7.</w:t>
      </w:r>
    </w:p>
    <w:p w:rsidR="0077251E" w:rsidRPr="00D95A9D" w:rsidRDefault="0077251E" w:rsidP="00C45018">
      <w:pPr>
        <w:pStyle w:val="libFootnote0"/>
        <w:rPr>
          <w:rtl/>
          <w:lang w:bidi="fa-IR"/>
        </w:rPr>
      </w:pPr>
      <w:r w:rsidRPr="00D95A9D">
        <w:rPr>
          <w:rtl/>
        </w:rPr>
        <w:t>(4) الخلاصة : 26 / 1 ، رجال النجاشي : 110 / 280.</w:t>
      </w:r>
    </w:p>
    <w:p w:rsidR="0077251E" w:rsidRPr="00D95A9D" w:rsidRDefault="0077251E" w:rsidP="00C45018">
      <w:pPr>
        <w:pStyle w:val="libFootnote0"/>
        <w:rPr>
          <w:rtl/>
          <w:lang w:bidi="fa-IR"/>
        </w:rPr>
      </w:pPr>
      <w:r w:rsidRPr="00D95A9D">
        <w:rPr>
          <w:rtl/>
        </w:rPr>
        <w:t>(5) رجال النجاشي : 135 / 347.</w:t>
      </w:r>
    </w:p>
    <w:p w:rsidR="0077251E" w:rsidRPr="00D95A9D" w:rsidRDefault="0077251E" w:rsidP="00C45018">
      <w:pPr>
        <w:pStyle w:val="libFootnote0"/>
        <w:rPr>
          <w:rtl/>
          <w:lang w:bidi="fa-IR"/>
        </w:rPr>
      </w:pPr>
      <w:r w:rsidRPr="00D95A9D">
        <w:rPr>
          <w:rtl/>
        </w:rPr>
        <w:t>(6) الخلاصة : 58 / 1 باختلاف.</w:t>
      </w:r>
    </w:p>
    <w:p w:rsidR="0077251E" w:rsidRPr="00D95A9D" w:rsidRDefault="0077251E" w:rsidP="00C45018">
      <w:pPr>
        <w:pStyle w:val="libFootnote0"/>
        <w:rPr>
          <w:rtl/>
          <w:lang w:bidi="fa-IR"/>
        </w:rPr>
      </w:pPr>
      <w:r w:rsidRPr="00D95A9D">
        <w:rPr>
          <w:rtl/>
        </w:rPr>
        <w:t>(7) رجال الشيخ : 175 / 174.</w:t>
      </w:r>
    </w:p>
    <w:p w:rsidR="0077251E" w:rsidRPr="00D95A9D" w:rsidRDefault="0077251E" w:rsidP="00C45018">
      <w:pPr>
        <w:pStyle w:val="libFootnote0"/>
        <w:rPr>
          <w:rtl/>
          <w:lang w:bidi="fa-IR"/>
        </w:rPr>
      </w:pPr>
      <w:r w:rsidRPr="00D95A9D">
        <w:rPr>
          <w:rtl/>
        </w:rPr>
        <w:t>(8) رجال الشيخ : 184 / 335.</w:t>
      </w:r>
    </w:p>
    <w:p w:rsidR="0077251E" w:rsidRPr="00D95A9D" w:rsidRDefault="0077251E" w:rsidP="00BB5F5D">
      <w:pPr>
        <w:pStyle w:val="libNormal0"/>
        <w:rPr>
          <w:rtl/>
        </w:rPr>
      </w:pPr>
      <w:r>
        <w:rPr>
          <w:rtl/>
        </w:rPr>
        <w:br w:type="page"/>
      </w:r>
      <w:r w:rsidRPr="00D95A9D">
        <w:rPr>
          <w:rtl/>
        </w:rPr>
        <w:lastRenderedPageBreak/>
        <w:t xml:space="preserve">محبوب ، عنه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 الفقيه : عن أبي ولاّد الحنّاط واسمه حفص بن سالم مولى بني مخزوم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سالم أبو ولاّد الحنّاط الثقة ، عنه الحسن بن محبوب ، وفضالة بن أيّوب ، وحمّاد بن عثمان ، ومحمّد بن أبي حمزة.</w:t>
      </w:r>
    </w:p>
    <w:p w:rsidR="0077251E" w:rsidRPr="00D95A9D" w:rsidRDefault="0077251E" w:rsidP="00BB5F5D">
      <w:pPr>
        <w:pStyle w:val="libNormal"/>
        <w:rPr>
          <w:rtl/>
        </w:rPr>
      </w:pPr>
      <w:r w:rsidRPr="00D95A9D">
        <w:rPr>
          <w:rtl/>
        </w:rPr>
        <w:t xml:space="preserve">وقد يوجد رواية ابن محبوب ذا عن أبي ولاّد عن عبد الله بن سنان </w:t>
      </w:r>
      <w:r w:rsidRPr="00C45018">
        <w:rPr>
          <w:rStyle w:val="libFootnotenumChar"/>
          <w:rtl/>
        </w:rPr>
        <w:t>(3)</w:t>
      </w:r>
      <w:r w:rsidRPr="00D95A9D">
        <w:rPr>
          <w:rtl/>
        </w:rPr>
        <w:t xml:space="preserve"> ، وهو خلاف المعهود ، بل الحسن بن محبوب عن كلّ منهما بلا واسطة </w:t>
      </w:r>
      <w:r w:rsidRPr="00C45018">
        <w:rPr>
          <w:rStyle w:val="libFootnotenumChar"/>
          <w:rtl/>
        </w:rPr>
        <w:t>(4)</w:t>
      </w:r>
      <w:r>
        <w:rPr>
          <w:rtl/>
        </w:rPr>
        <w:t>.</w:t>
      </w:r>
    </w:p>
    <w:p w:rsidR="0077251E" w:rsidRPr="00D95A9D" w:rsidRDefault="0077251E" w:rsidP="0077251E">
      <w:pPr>
        <w:pStyle w:val="Heading2"/>
        <w:rPr>
          <w:rtl/>
          <w:lang w:bidi="fa-IR"/>
        </w:rPr>
      </w:pPr>
      <w:bookmarkStart w:id="242" w:name="_Toc354638921"/>
      <w:bookmarkStart w:id="243" w:name="_Toc449790797"/>
      <w:r w:rsidRPr="00D95A9D">
        <w:rPr>
          <w:rtl/>
          <w:lang w:bidi="fa-IR"/>
        </w:rPr>
        <w:t>953</w:t>
      </w:r>
      <w:r>
        <w:rPr>
          <w:rtl/>
          <w:lang w:bidi="fa-IR"/>
        </w:rPr>
        <w:t xml:space="preserve"> ـ </w:t>
      </w:r>
      <w:r w:rsidRPr="00D95A9D">
        <w:rPr>
          <w:rtl/>
          <w:lang w:bidi="fa-IR"/>
        </w:rPr>
        <w:t>حفص بن سليم العبدي :</w:t>
      </w:r>
      <w:bookmarkEnd w:id="242"/>
      <w:bookmarkEnd w:id="243"/>
      <w:r w:rsidRPr="00D95A9D">
        <w:rPr>
          <w:rtl/>
          <w:lang w:bidi="fa-IR"/>
        </w:rPr>
        <w:t xml:space="preserve"> </w:t>
      </w:r>
    </w:p>
    <w:p w:rsidR="0077251E" w:rsidRPr="00D95A9D" w:rsidRDefault="0077251E" w:rsidP="00BB5F5D">
      <w:pPr>
        <w:pStyle w:val="libNormal"/>
        <w:rPr>
          <w:rtl/>
        </w:rPr>
      </w:pPr>
      <w:r w:rsidRPr="00D95A9D">
        <w:rPr>
          <w:rtl/>
        </w:rPr>
        <w:t>الكوفي ، أسند عنه ،</w:t>
      </w:r>
      <w:r w:rsidRPr="009526C0">
        <w:rPr>
          <w:rStyle w:val="libBold2Char"/>
          <w:rtl/>
        </w:rPr>
        <w:t xml:space="preserve"> ق </w:t>
      </w:r>
      <w:r w:rsidRPr="00C45018">
        <w:rPr>
          <w:rStyle w:val="libFootnotenumChar"/>
          <w:rtl/>
        </w:rPr>
        <w:t>(5)</w:t>
      </w:r>
      <w:r>
        <w:rPr>
          <w:rtl/>
        </w:rPr>
        <w:t>.</w:t>
      </w:r>
    </w:p>
    <w:p w:rsidR="0077251E" w:rsidRPr="00D95A9D" w:rsidRDefault="0077251E" w:rsidP="0077251E">
      <w:pPr>
        <w:pStyle w:val="Heading2"/>
        <w:rPr>
          <w:rtl/>
          <w:lang w:bidi="fa-IR"/>
        </w:rPr>
      </w:pPr>
      <w:bookmarkStart w:id="244" w:name="_Toc354638922"/>
      <w:bookmarkStart w:id="245" w:name="_Toc449790798"/>
      <w:r w:rsidRPr="00D95A9D">
        <w:rPr>
          <w:rtl/>
          <w:lang w:bidi="fa-IR"/>
        </w:rPr>
        <w:t>954</w:t>
      </w:r>
      <w:r>
        <w:rPr>
          <w:rtl/>
          <w:lang w:bidi="fa-IR"/>
        </w:rPr>
        <w:t xml:space="preserve"> ـ </w:t>
      </w:r>
      <w:r w:rsidRPr="00D95A9D">
        <w:rPr>
          <w:rtl/>
          <w:lang w:bidi="fa-IR"/>
        </w:rPr>
        <w:t>حفص بن سليمان :</w:t>
      </w:r>
      <w:bookmarkEnd w:id="244"/>
      <w:bookmarkEnd w:id="245"/>
      <w:r w:rsidRPr="00D95A9D">
        <w:rPr>
          <w:rtl/>
          <w:lang w:bidi="fa-IR"/>
        </w:rPr>
        <w:t xml:space="preserve"> </w:t>
      </w:r>
    </w:p>
    <w:p w:rsidR="0077251E" w:rsidRPr="00D95A9D" w:rsidRDefault="0077251E" w:rsidP="00BB5F5D">
      <w:pPr>
        <w:pStyle w:val="libNormal"/>
        <w:rPr>
          <w:rtl/>
        </w:rPr>
      </w:pPr>
      <w:r w:rsidRPr="00D95A9D">
        <w:rPr>
          <w:rtl/>
        </w:rPr>
        <w:t>أبو عمرو الأسدي الغاضري المقري البزّاز الكوفي ، أسند عنه ،</w:t>
      </w:r>
      <w:r w:rsidRPr="009526C0">
        <w:rPr>
          <w:rStyle w:val="libBold2Char"/>
          <w:rtl/>
        </w:rPr>
        <w:t xml:space="preserve"> ق </w:t>
      </w:r>
      <w:r w:rsidRPr="00C45018">
        <w:rPr>
          <w:rStyle w:val="libFootnotenumChar"/>
          <w:rtl/>
        </w:rPr>
        <w:t>(6)</w:t>
      </w:r>
      <w:r>
        <w:rPr>
          <w:rtl/>
        </w:rPr>
        <w:t>.</w:t>
      </w:r>
    </w:p>
    <w:p w:rsidR="0077251E" w:rsidRPr="00D95A9D" w:rsidRDefault="0077251E" w:rsidP="0077251E">
      <w:pPr>
        <w:pStyle w:val="Heading2"/>
        <w:rPr>
          <w:rtl/>
          <w:lang w:bidi="fa-IR"/>
        </w:rPr>
      </w:pPr>
      <w:bookmarkStart w:id="246" w:name="_Toc354638923"/>
      <w:bookmarkStart w:id="247" w:name="_Toc449790799"/>
      <w:r w:rsidRPr="00D95A9D">
        <w:rPr>
          <w:rtl/>
          <w:lang w:bidi="fa-IR"/>
        </w:rPr>
        <w:t>955</w:t>
      </w:r>
      <w:r>
        <w:rPr>
          <w:rtl/>
          <w:lang w:bidi="fa-IR"/>
        </w:rPr>
        <w:t xml:space="preserve"> ـ </w:t>
      </w:r>
      <w:r w:rsidRPr="00D95A9D">
        <w:rPr>
          <w:rtl/>
          <w:lang w:bidi="fa-IR"/>
        </w:rPr>
        <w:t>حفص بن سوقة.</w:t>
      </w:r>
      <w:bookmarkEnd w:id="246"/>
      <w:bookmarkEnd w:id="247"/>
    </w:p>
    <w:p w:rsidR="0077251E" w:rsidRPr="00D95A9D" w:rsidRDefault="0077251E" w:rsidP="00BB5F5D">
      <w:pPr>
        <w:pStyle w:val="libNormal"/>
        <w:rPr>
          <w:rtl/>
        </w:rPr>
      </w:pPr>
      <w:r w:rsidRPr="00D95A9D">
        <w:rPr>
          <w:rtl/>
        </w:rPr>
        <w:t xml:space="preserve">ق </w:t>
      </w:r>
      <w:r w:rsidRPr="00C45018">
        <w:rPr>
          <w:rStyle w:val="libFootnotenumChar"/>
          <w:rtl/>
        </w:rPr>
        <w:t>(7)</w:t>
      </w:r>
      <w:r>
        <w:rPr>
          <w:rtl/>
        </w:rPr>
        <w:t>.</w:t>
      </w:r>
      <w:r w:rsidRPr="00D95A9D">
        <w:rPr>
          <w:rtl/>
        </w:rPr>
        <w:t xml:space="preserve"> وزاد</w:t>
      </w:r>
      <w:r w:rsidRPr="009526C0">
        <w:rPr>
          <w:rStyle w:val="libBold2Char"/>
          <w:rtl/>
        </w:rPr>
        <w:t xml:space="preserve"> صه </w:t>
      </w:r>
      <w:r w:rsidRPr="00D95A9D">
        <w:rPr>
          <w:rtl/>
        </w:rPr>
        <w:t xml:space="preserve">: العمري مولى عمرو </w:t>
      </w:r>
      <w:r w:rsidRPr="00C45018">
        <w:rPr>
          <w:rStyle w:val="libFootnotenumChar"/>
          <w:rtl/>
        </w:rPr>
        <w:t>(8)</w:t>
      </w:r>
      <w:r w:rsidRPr="00D95A9D">
        <w:rPr>
          <w:rtl/>
        </w:rPr>
        <w:t xml:space="preserve"> بن حريث المخزومي ، روى عن أبي عبد الله وأبي الحسن </w:t>
      </w:r>
      <w:r w:rsidR="00F37409" w:rsidRPr="00F37409">
        <w:rPr>
          <w:rStyle w:val="libAlaemChar"/>
          <w:rFonts w:hint="cs"/>
          <w:rtl/>
        </w:rPr>
        <w:t>عليهما‌السلام</w:t>
      </w:r>
      <w:r w:rsidRPr="00D95A9D">
        <w:rPr>
          <w:rtl/>
        </w:rPr>
        <w:t xml:space="preserve"> ، ذكره أبو العبّاس بن نوح </w:t>
      </w:r>
      <w:r w:rsidRPr="00C45018">
        <w:rPr>
          <w:rStyle w:val="libFootnotenumChar"/>
          <w:rtl/>
        </w:rPr>
        <w:t>(9)</w:t>
      </w:r>
      <w:r w:rsidRPr="00D95A9D">
        <w:rPr>
          <w:rtl/>
        </w:rPr>
        <w:t xml:space="preserve"> في رجالهما ، وأخواه زياد ومحمّد بن سوقة أكثر منه رواية عن أبي جعفر وأبي‌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62 / 245.</w:t>
      </w:r>
    </w:p>
    <w:p w:rsidR="0077251E" w:rsidRPr="00D95A9D" w:rsidRDefault="0077251E" w:rsidP="00C45018">
      <w:pPr>
        <w:pStyle w:val="libFootnote0"/>
        <w:rPr>
          <w:rtl/>
          <w:lang w:bidi="fa-IR"/>
        </w:rPr>
      </w:pPr>
      <w:r w:rsidRPr="00D95A9D">
        <w:rPr>
          <w:rtl/>
        </w:rPr>
        <w:t>(2) الفقيه</w:t>
      </w:r>
      <w:r>
        <w:rPr>
          <w:rtl/>
        </w:rPr>
        <w:t xml:space="preserve"> ـ </w:t>
      </w:r>
      <w:r w:rsidRPr="00D95A9D">
        <w:rPr>
          <w:rtl/>
        </w:rPr>
        <w:t>المشيخة</w:t>
      </w:r>
      <w:r>
        <w:rPr>
          <w:rtl/>
        </w:rPr>
        <w:t xml:space="preserve"> ـ </w:t>
      </w:r>
      <w:r w:rsidRPr="00D95A9D">
        <w:rPr>
          <w:rtl/>
        </w:rPr>
        <w:t>: 4 / 68.</w:t>
      </w:r>
    </w:p>
    <w:p w:rsidR="0077251E" w:rsidRPr="00D95A9D" w:rsidRDefault="0077251E" w:rsidP="00C45018">
      <w:pPr>
        <w:pStyle w:val="libFootnote0"/>
        <w:rPr>
          <w:rtl/>
          <w:lang w:bidi="fa-IR"/>
        </w:rPr>
      </w:pPr>
      <w:r w:rsidRPr="00D95A9D">
        <w:rPr>
          <w:rtl/>
        </w:rPr>
        <w:t>(3) الكافي 3 : 117 / 1.</w:t>
      </w:r>
    </w:p>
    <w:p w:rsidR="0077251E" w:rsidRPr="00D95A9D" w:rsidRDefault="0077251E" w:rsidP="00C45018">
      <w:pPr>
        <w:pStyle w:val="libFootnote0"/>
        <w:rPr>
          <w:rtl/>
          <w:lang w:bidi="fa-IR"/>
        </w:rPr>
      </w:pPr>
      <w:r w:rsidRPr="00D95A9D">
        <w:rPr>
          <w:rtl/>
        </w:rPr>
        <w:t>(4) هداية المحدّثين : 47.</w:t>
      </w:r>
    </w:p>
    <w:p w:rsidR="0077251E" w:rsidRPr="00D95A9D" w:rsidRDefault="0077251E" w:rsidP="00C45018">
      <w:pPr>
        <w:pStyle w:val="libFootnote0"/>
        <w:rPr>
          <w:rtl/>
          <w:lang w:bidi="fa-IR"/>
        </w:rPr>
      </w:pPr>
      <w:r w:rsidRPr="00D95A9D">
        <w:rPr>
          <w:rtl/>
        </w:rPr>
        <w:t>(5) رجال الشيخ : 177 / 200.</w:t>
      </w:r>
    </w:p>
    <w:p w:rsidR="0077251E" w:rsidRPr="00D95A9D" w:rsidRDefault="0077251E" w:rsidP="00C45018">
      <w:pPr>
        <w:pStyle w:val="libFootnote0"/>
        <w:rPr>
          <w:rtl/>
          <w:lang w:bidi="fa-IR"/>
        </w:rPr>
      </w:pPr>
      <w:r w:rsidRPr="00D95A9D">
        <w:rPr>
          <w:rtl/>
        </w:rPr>
        <w:t>(6) رجال الشيخ : 176 / 181.</w:t>
      </w:r>
    </w:p>
    <w:p w:rsidR="0077251E" w:rsidRPr="00D95A9D" w:rsidRDefault="0077251E" w:rsidP="00C45018">
      <w:pPr>
        <w:pStyle w:val="libFootnote0"/>
        <w:rPr>
          <w:rtl/>
          <w:lang w:bidi="fa-IR"/>
        </w:rPr>
      </w:pPr>
      <w:r w:rsidRPr="00D95A9D">
        <w:rPr>
          <w:rtl/>
        </w:rPr>
        <w:t>(7) رجال الشيخ : 184 / 330.</w:t>
      </w:r>
    </w:p>
    <w:p w:rsidR="0077251E" w:rsidRPr="00D95A9D" w:rsidRDefault="0077251E" w:rsidP="00C45018">
      <w:pPr>
        <w:pStyle w:val="libFootnote0"/>
        <w:rPr>
          <w:rtl/>
          <w:lang w:bidi="fa-IR"/>
        </w:rPr>
      </w:pPr>
      <w:r w:rsidRPr="00D95A9D">
        <w:rPr>
          <w:rtl/>
        </w:rPr>
        <w:t>(8) في المصدر : عمر.</w:t>
      </w:r>
    </w:p>
    <w:p w:rsidR="0077251E" w:rsidRPr="00D95A9D" w:rsidRDefault="0077251E" w:rsidP="00C45018">
      <w:pPr>
        <w:pStyle w:val="libFootnote0"/>
        <w:rPr>
          <w:rtl/>
          <w:lang w:bidi="fa-IR"/>
        </w:rPr>
      </w:pPr>
      <w:r w:rsidRPr="00D95A9D">
        <w:rPr>
          <w:rtl/>
        </w:rPr>
        <w:t>(9) في المصدر : وابن نوح.</w:t>
      </w:r>
    </w:p>
    <w:p w:rsidR="0077251E" w:rsidRPr="00D95A9D" w:rsidRDefault="0077251E" w:rsidP="00BB5F5D">
      <w:pPr>
        <w:pStyle w:val="libNormal0"/>
        <w:rPr>
          <w:rtl/>
        </w:rPr>
      </w:pPr>
      <w:r>
        <w:rPr>
          <w:rtl/>
        </w:rPr>
        <w:br w:type="page"/>
      </w:r>
      <w:r w:rsidRPr="00D95A9D">
        <w:rPr>
          <w:rtl/>
        </w:rPr>
        <w:lastRenderedPageBreak/>
        <w:t xml:space="preserve">عبد الله </w:t>
      </w:r>
      <w:r w:rsidR="00F37409" w:rsidRPr="00F37409">
        <w:rPr>
          <w:rStyle w:val="libAlaemChar"/>
          <w:rFonts w:hint="cs"/>
          <w:rtl/>
        </w:rPr>
        <w:t>عليهما‌السلام</w:t>
      </w:r>
      <w:r w:rsidRPr="00D95A9D">
        <w:rPr>
          <w:rtl/>
        </w:rPr>
        <w:t xml:space="preserve"> ، ثقات </w:t>
      </w:r>
      <w:r w:rsidRPr="00C45018">
        <w:rPr>
          <w:rStyle w:val="libFootnotenumChar"/>
          <w:rtl/>
        </w:rPr>
        <w:t>(1)</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روى </w:t>
      </w:r>
      <w:r w:rsidRPr="00C45018">
        <w:rPr>
          <w:rStyle w:val="libFootnotenumChar"/>
          <w:rtl/>
        </w:rPr>
        <w:t>(2)</w:t>
      </w:r>
      <w:r w:rsidRPr="00D95A9D">
        <w:rPr>
          <w:rtl/>
        </w:rPr>
        <w:t xml:space="preserve"> محمّد بن سوقة عن أبي الطفيل عامر بن واثلة ، وروى زياد عن أبي جعفر </w:t>
      </w:r>
      <w:r w:rsidR="00F37409" w:rsidRPr="00F37409">
        <w:rPr>
          <w:rStyle w:val="libAlaemChar"/>
          <w:rtl/>
        </w:rPr>
        <w:t>عليه‌السلام</w:t>
      </w:r>
      <w:r w:rsidRPr="00D95A9D">
        <w:rPr>
          <w:rtl/>
        </w:rPr>
        <w:t xml:space="preserve">. ابن أبي عمير عن حفص بكتابه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أصل ، رويناه بالإسناد الأوّل ، عن أحمد بن محمّد بن عيسى ، عن ابن أبي عمير ، عنه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والإسناد ما في ابن سالم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 الحاوي : أنت خبير بعدم وجود مرجع الضمير في قول</w:t>
      </w:r>
      <w:r w:rsidRPr="009526C0">
        <w:rPr>
          <w:rStyle w:val="libBold2Char"/>
          <w:rtl/>
        </w:rPr>
        <w:t xml:space="preserve"> جش </w:t>
      </w:r>
      <w:r w:rsidRPr="00D95A9D">
        <w:rPr>
          <w:rtl/>
        </w:rPr>
        <w:t>: رجالهما ، وفي</w:t>
      </w:r>
      <w:r w:rsidRPr="009526C0">
        <w:rPr>
          <w:rStyle w:val="libBold2Char"/>
          <w:rtl/>
        </w:rPr>
        <w:t xml:space="preserve"> صه </w:t>
      </w:r>
      <w:r w:rsidRPr="00D95A9D">
        <w:rPr>
          <w:rtl/>
        </w:rPr>
        <w:t xml:space="preserve">كما هنا ، فكأنّه سقط من الأصل شي‌ء </w:t>
      </w:r>
      <w:r w:rsidRPr="00C45018">
        <w:rPr>
          <w:rStyle w:val="libFootnotenumChar"/>
          <w:rtl/>
        </w:rPr>
        <w:t>(6)</w:t>
      </w:r>
      <w:r w:rsidRPr="00D95A9D">
        <w:rPr>
          <w:rtl/>
        </w:rPr>
        <w:t xml:space="preserve"> ، انتهى. وهو كما ترى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سوقة الثقة ، عنه ابن أبي عمير ، والقرينة فارقة </w:t>
      </w:r>
      <w:r w:rsidRPr="00C45018">
        <w:rPr>
          <w:rStyle w:val="libFootnotenumChar"/>
          <w:rtl/>
        </w:rPr>
        <w:t>(8)</w:t>
      </w:r>
      <w:r>
        <w:rPr>
          <w:rtl/>
        </w:rPr>
        <w:t>.</w:t>
      </w:r>
    </w:p>
    <w:p w:rsidR="0077251E" w:rsidRPr="00D95A9D" w:rsidRDefault="0077251E" w:rsidP="0077251E">
      <w:pPr>
        <w:pStyle w:val="Heading2"/>
        <w:rPr>
          <w:rtl/>
          <w:lang w:bidi="fa-IR"/>
        </w:rPr>
      </w:pPr>
      <w:bookmarkStart w:id="248" w:name="_Toc354638924"/>
      <w:bookmarkStart w:id="249" w:name="_Toc449790800"/>
      <w:r w:rsidRPr="00D95A9D">
        <w:rPr>
          <w:rtl/>
          <w:lang w:bidi="fa-IR"/>
        </w:rPr>
        <w:t>956</w:t>
      </w:r>
      <w:r>
        <w:rPr>
          <w:rtl/>
          <w:lang w:bidi="fa-IR"/>
        </w:rPr>
        <w:t xml:space="preserve"> ـ </w:t>
      </w:r>
      <w:r w:rsidRPr="00D95A9D">
        <w:rPr>
          <w:rtl/>
          <w:lang w:bidi="fa-IR"/>
        </w:rPr>
        <w:t>حفص بن عاصم :</w:t>
      </w:r>
      <w:bookmarkEnd w:id="248"/>
      <w:bookmarkEnd w:id="249"/>
      <w:r w:rsidRPr="00D95A9D">
        <w:rPr>
          <w:rtl/>
          <w:lang w:bidi="fa-IR"/>
        </w:rPr>
        <w:t xml:space="preserve"> </w:t>
      </w:r>
    </w:p>
    <w:p w:rsidR="0077251E" w:rsidRPr="00D95A9D" w:rsidRDefault="0077251E" w:rsidP="00BB5F5D">
      <w:pPr>
        <w:pStyle w:val="libNormal"/>
        <w:rPr>
          <w:rtl/>
        </w:rPr>
      </w:pPr>
      <w:r w:rsidRPr="00D95A9D">
        <w:rPr>
          <w:rtl/>
        </w:rPr>
        <w:t>أبو عاصم المدني ،</w:t>
      </w:r>
      <w:r w:rsidRPr="009526C0">
        <w:rPr>
          <w:rStyle w:val="libBold2Char"/>
          <w:rtl/>
        </w:rPr>
        <w:t xml:space="preserve"> ق </w:t>
      </w:r>
      <w:r w:rsidRPr="00C45018">
        <w:rPr>
          <w:rStyle w:val="libFootnotenumChar"/>
          <w:rtl/>
        </w:rPr>
        <w:t>(9)</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السلمي ، روى عن جعفر بن محمّد </w:t>
      </w:r>
      <w:r w:rsidR="00F37409" w:rsidRPr="00F37409">
        <w:rPr>
          <w:rStyle w:val="libAlaemChar"/>
          <w:rtl/>
        </w:rPr>
        <w:t>عليه‌السلام</w:t>
      </w:r>
      <w:r w:rsidRPr="00D95A9D">
        <w:rPr>
          <w:rtl/>
        </w:rPr>
        <w:t xml:space="preserve"> ، ثقة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58 / 5.</w:t>
      </w:r>
    </w:p>
    <w:p w:rsidR="0077251E" w:rsidRPr="00D95A9D" w:rsidRDefault="0077251E" w:rsidP="00C45018">
      <w:pPr>
        <w:pStyle w:val="libFootnote0"/>
        <w:rPr>
          <w:rtl/>
          <w:lang w:bidi="fa-IR"/>
        </w:rPr>
      </w:pPr>
      <w:r w:rsidRPr="00D95A9D">
        <w:rPr>
          <w:rtl/>
        </w:rPr>
        <w:t>(2) في نسخة « ش » زيادة : عن.</w:t>
      </w:r>
    </w:p>
    <w:p w:rsidR="0077251E" w:rsidRPr="00D95A9D" w:rsidRDefault="0077251E" w:rsidP="00C45018">
      <w:pPr>
        <w:pStyle w:val="libFootnote0"/>
        <w:rPr>
          <w:rtl/>
          <w:lang w:bidi="fa-IR"/>
        </w:rPr>
      </w:pPr>
      <w:r w:rsidRPr="00D95A9D">
        <w:rPr>
          <w:rtl/>
        </w:rPr>
        <w:t>(3) رجال النجاشي : 135 / 348.</w:t>
      </w:r>
    </w:p>
    <w:p w:rsidR="0077251E" w:rsidRPr="00D95A9D" w:rsidRDefault="0077251E" w:rsidP="00C45018">
      <w:pPr>
        <w:pStyle w:val="libFootnote0"/>
        <w:rPr>
          <w:rtl/>
          <w:lang w:bidi="fa-IR"/>
        </w:rPr>
      </w:pPr>
      <w:r w:rsidRPr="00D95A9D">
        <w:rPr>
          <w:rtl/>
        </w:rPr>
        <w:t>(4) الفهرست : 62 / 244.</w:t>
      </w:r>
    </w:p>
    <w:p w:rsidR="0077251E" w:rsidRPr="00D95A9D" w:rsidRDefault="0077251E" w:rsidP="00C45018">
      <w:pPr>
        <w:pStyle w:val="libFootnote0"/>
        <w:rPr>
          <w:rtl/>
          <w:lang w:bidi="fa-IR"/>
        </w:rPr>
      </w:pPr>
      <w:r w:rsidRPr="00D95A9D">
        <w:rPr>
          <w:rtl/>
        </w:rPr>
        <w:t>(5) ذكر الإسناد في الفهرست : 61 / 243.</w:t>
      </w:r>
    </w:p>
    <w:p w:rsidR="0077251E" w:rsidRPr="00D95A9D" w:rsidRDefault="0077251E" w:rsidP="00C45018">
      <w:pPr>
        <w:pStyle w:val="libFootnote0"/>
        <w:rPr>
          <w:rtl/>
          <w:lang w:bidi="fa-IR"/>
        </w:rPr>
      </w:pPr>
      <w:r w:rsidRPr="00D95A9D">
        <w:rPr>
          <w:rtl/>
        </w:rPr>
        <w:t>(6) حاوي الأقوال : 62 / 223.</w:t>
      </w:r>
    </w:p>
    <w:p w:rsidR="0077251E" w:rsidRPr="00D95A9D" w:rsidRDefault="0077251E" w:rsidP="00C45018">
      <w:pPr>
        <w:pStyle w:val="libFootnote0"/>
        <w:rPr>
          <w:rtl/>
          <w:lang w:bidi="fa-IR"/>
        </w:rPr>
      </w:pPr>
      <w:r w:rsidRPr="00D95A9D">
        <w:rPr>
          <w:rtl/>
        </w:rPr>
        <w:t xml:space="preserve">(7) إذ الظاهر أنّ مرجع الضمير إلى الإمامين </w:t>
      </w:r>
      <w:r w:rsidR="00F37409" w:rsidRPr="00F37409">
        <w:rPr>
          <w:rStyle w:val="libAlaemChar"/>
          <w:rFonts w:hint="cs"/>
          <w:rtl/>
        </w:rPr>
        <w:t>عليهما‌السلام</w:t>
      </w:r>
      <w:r w:rsidRPr="00D95A9D">
        <w:rPr>
          <w:rtl/>
        </w:rPr>
        <w:t xml:space="preserve"> ، نعم طبقا لما موجود في نسختنا من الخلاصة من عطف ابن نوح على أبي العباس يكون مرجع الضمير إليهما.</w:t>
      </w:r>
    </w:p>
    <w:p w:rsidR="0077251E" w:rsidRPr="00D95A9D" w:rsidRDefault="0077251E" w:rsidP="00C45018">
      <w:pPr>
        <w:pStyle w:val="libFootnote0"/>
        <w:rPr>
          <w:rtl/>
          <w:lang w:bidi="fa-IR"/>
        </w:rPr>
      </w:pPr>
      <w:r w:rsidRPr="00D95A9D">
        <w:rPr>
          <w:rtl/>
        </w:rPr>
        <w:t>(8) هداية المحدّثين : 47.</w:t>
      </w:r>
    </w:p>
    <w:p w:rsidR="0077251E" w:rsidRPr="00D95A9D" w:rsidRDefault="0077251E" w:rsidP="00C45018">
      <w:pPr>
        <w:pStyle w:val="libFootnote0"/>
        <w:rPr>
          <w:rtl/>
          <w:lang w:bidi="fa-IR"/>
        </w:rPr>
      </w:pPr>
      <w:r w:rsidRPr="00D95A9D">
        <w:rPr>
          <w:rtl/>
        </w:rPr>
        <w:t>(9) رجال الشيخ : 176 / 177.</w:t>
      </w:r>
    </w:p>
    <w:p w:rsidR="0077251E" w:rsidRPr="00D95A9D" w:rsidRDefault="0077251E" w:rsidP="00C45018">
      <w:pPr>
        <w:pStyle w:val="libFootnote0"/>
        <w:rPr>
          <w:rtl/>
          <w:lang w:bidi="fa-IR"/>
        </w:rPr>
      </w:pPr>
      <w:r w:rsidRPr="00D95A9D">
        <w:rPr>
          <w:rtl/>
        </w:rPr>
        <w:t>(10) الخلاصة : 58 / 6.</w:t>
      </w:r>
    </w:p>
    <w:p w:rsidR="0077251E" w:rsidRPr="00D95A9D" w:rsidRDefault="0077251E" w:rsidP="00BB5F5D">
      <w:pPr>
        <w:pStyle w:val="libNormal"/>
        <w:rPr>
          <w:rtl/>
        </w:rPr>
      </w:pPr>
      <w:r>
        <w:rPr>
          <w:rtl/>
        </w:rPr>
        <w:br w:type="page"/>
      </w:r>
      <w:r w:rsidRPr="00D95A9D">
        <w:rPr>
          <w:rtl/>
        </w:rPr>
        <w:lastRenderedPageBreak/>
        <w:t>وزاد</w:t>
      </w:r>
      <w:r w:rsidRPr="009526C0">
        <w:rPr>
          <w:rStyle w:val="libBold2Char"/>
          <w:rtl/>
        </w:rPr>
        <w:t xml:space="preserve"> جش </w:t>
      </w:r>
      <w:r w:rsidRPr="00D95A9D">
        <w:rPr>
          <w:rtl/>
        </w:rPr>
        <w:t xml:space="preserve">: له كتاب ، رواه محمّد بن علي الصيرفي أبو سمينة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عاصم الثقة ، عنه محمّد بن علي أبو سمينة </w:t>
      </w:r>
      <w:r w:rsidRPr="00C45018">
        <w:rPr>
          <w:rStyle w:val="libFootnotenumChar"/>
          <w:rtl/>
        </w:rPr>
        <w:t>(2)</w:t>
      </w:r>
      <w:r>
        <w:rPr>
          <w:rtl/>
        </w:rPr>
        <w:t>.</w:t>
      </w:r>
    </w:p>
    <w:p w:rsidR="0077251E" w:rsidRPr="00D95A9D" w:rsidRDefault="0077251E" w:rsidP="0077251E">
      <w:pPr>
        <w:pStyle w:val="Heading2"/>
        <w:rPr>
          <w:rtl/>
          <w:lang w:bidi="fa-IR"/>
        </w:rPr>
      </w:pPr>
      <w:bookmarkStart w:id="250" w:name="_Toc354638925"/>
      <w:bookmarkStart w:id="251" w:name="_Toc449790801"/>
      <w:r w:rsidRPr="00D95A9D">
        <w:rPr>
          <w:rtl/>
          <w:lang w:bidi="fa-IR"/>
        </w:rPr>
        <w:t>957</w:t>
      </w:r>
      <w:r>
        <w:rPr>
          <w:rtl/>
          <w:lang w:bidi="fa-IR"/>
        </w:rPr>
        <w:t xml:space="preserve"> ـ </w:t>
      </w:r>
      <w:r w:rsidRPr="00D95A9D">
        <w:rPr>
          <w:rtl/>
          <w:lang w:bidi="fa-IR"/>
        </w:rPr>
        <w:t>حفص بن عثمان :</w:t>
      </w:r>
      <w:bookmarkEnd w:id="250"/>
      <w:bookmarkEnd w:id="251"/>
      <w:r w:rsidRPr="00D95A9D">
        <w:rPr>
          <w:rtl/>
          <w:lang w:bidi="fa-IR"/>
        </w:rPr>
        <w:t xml:space="preserve"> </w:t>
      </w:r>
    </w:p>
    <w:p w:rsidR="0077251E" w:rsidRPr="00D95A9D" w:rsidRDefault="0077251E" w:rsidP="00BB5F5D">
      <w:pPr>
        <w:pStyle w:val="libNormal"/>
        <w:rPr>
          <w:rtl/>
        </w:rPr>
      </w:pPr>
      <w:r w:rsidRPr="00D95A9D">
        <w:rPr>
          <w:rtl/>
        </w:rPr>
        <w:t xml:space="preserve">يروي عنه ابن أبي عمير </w:t>
      </w:r>
      <w:r w:rsidRPr="00C45018">
        <w:rPr>
          <w:rStyle w:val="libFootnotenumChar"/>
          <w:rtl/>
        </w:rPr>
        <w:t>(3)</w:t>
      </w:r>
      <w:r w:rsidRPr="00D95A9D">
        <w:rPr>
          <w:rtl/>
        </w:rPr>
        <w:t xml:space="preserve"> ،</w:t>
      </w:r>
      <w:r w:rsidRPr="009526C0">
        <w:rPr>
          <w:rStyle w:val="libBold2Char"/>
          <w:rtl/>
        </w:rPr>
        <w:t xml:space="preserve"> تعق </w:t>
      </w:r>
      <w:r w:rsidRPr="00C45018">
        <w:rPr>
          <w:rStyle w:val="libFootnotenumChar"/>
          <w:rtl/>
        </w:rPr>
        <w:t>(4)</w:t>
      </w:r>
      <w:r>
        <w:rPr>
          <w:rtl/>
        </w:rPr>
        <w:t>.</w:t>
      </w:r>
    </w:p>
    <w:p w:rsidR="0077251E" w:rsidRPr="00D95A9D" w:rsidRDefault="0077251E" w:rsidP="0077251E">
      <w:pPr>
        <w:pStyle w:val="Heading2"/>
        <w:rPr>
          <w:rtl/>
          <w:lang w:bidi="fa-IR"/>
        </w:rPr>
      </w:pPr>
      <w:bookmarkStart w:id="252" w:name="_Toc354638926"/>
      <w:bookmarkStart w:id="253" w:name="_Toc449790802"/>
      <w:r w:rsidRPr="00D95A9D">
        <w:rPr>
          <w:rtl/>
          <w:lang w:bidi="fa-IR"/>
        </w:rPr>
        <w:t>958</w:t>
      </w:r>
      <w:r>
        <w:rPr>
          <w:rtl/>
          <w:lang w:bidi="fa-IR"/>
        </w:rPr>
        <w:t xml:space="preserve"> ـ </w:t>
      </w:r>
      <w:r w:rsidRPr="00D95A9D">
        <w:rPr>
          <w:rtl/>
          <w:lang w:bidi="fa-IR"/>
        </w:rPr>
        <w:t>حفص بن العلاء :</w:t>
      </w:r>
      <w:bookmarkEnd w:id="252"/>
      <w:bookmarkEnd w:id="253"/>
      <w:r w:rsidRPr="00D95A9D">
        <w:rPr>
          <w:rtl/>
          <w:lang w:bidi="fa-IR"/>
        </w:rPr>
        <w:t xml:space="preserve"> </w:t>
      </w:r>
    </w:p>
    <w:p w:rsidR="0077251E" w:rsidRPr="00D95A9D" w:rsidRDefault="0077251E" w:rsidP="00BB5F5D">
      <w:pPr>
        <w:pStyle w:val="libNormal"/>
        <w:rPr>
          <w:rtl/>
        </w:rPr>
      </w:pPr>
      <w:r w:rsidRPr="00D95A9D">
        <w:rPr>
          <w:rtl/>
        </w:rPr>
        <w:t>كوفي ، ثقة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يرويه عنه ابن أبي عمير </w:t>
      </w:r>
      <w:r w:rsidRPr="00C45018">
        <w:rPr>
          <w:rStyle w:val="libFootnotenumChar"/>
          <w:rtl/>
        </w:rPr>
        <w:t>(6)</w:t>
      </w:r>
      <w:r>
        <w:rPr>
          <w:rtl/>
        </w:rPr>
        <w:t>.</w:t>
      </w:r>
    </w:p>
    <w:p w:rsidR="0077251E" w:rsidRPr="00D95A9D" w:rsidRDefault="0077251E" w:rsidP="0077251E">
      <w:pPr>
        <w:pStyle w:val="Heading2"/>
        <w:rPr>
          <w:rtl/>
          <w:lang w:bidi="fa-IR"/>
        </w:rPr>
      </w:pPr>
      <w:bookmarkStart w:id="254" w:name="_Toc354638927"/>
      <w:bookmarkStart w:id="255" w:name="_Toc449790803"/>
      <w:r w:rsidRPr="00D95A9D">
        <w:rPr>
          <w:rtl/>
          <w:lang w:bidi="fa-IR"/>
        </w:rPr>
        <w:t>959</w:t>
      </w:r>
      <w:r>
        <w:rPr>
          <w:rtl/>
          <w:lang w:bidi="fa-IR"/>
        </w:rPr>
        <w:t xml:space="preserve"> ـ </w:t>
      </w:r>
      <w:r w:rsidRPr="00D95A9D">
        <w:rPr>
          <w:rtl/>
          <w:lang w:bidi="fa-IR"/>
        </w:rPr>
        <w:t>حفص بن عمرو بن بيان :</w:t>
      </w:r>
      <w:bookmarkEnd w:id="254"/>
      <w:bookmarkEnd w:id="255"/>
      <w:r w:rsidRPr="00D95A9D">
        <w:rPr>
          <w:rtl/>
          <w:lang w:bidi="fa-IR"/>
        </w:rPr>
        <w:t xml:space="preserve"> </w:t>
      </w:r>
    </w:p>
    <w:p w:rsidR="0077251E" w:rsidRPr="00D95A9D" w:rsidRDefault="0077251E" w:rsidP="00BB5F5D">
      <w:pPr>
        <w:pStyle w:val="libNormal"/>
        <w:rPr>
          <w:rtl/>
        </w:rPr>
      </w:pPr>
      <w:r w:rsidRPr="00D95A9D">
        <w:rPr>
          <w:rtl/>
        </w:rPr>
        <w:t>التغلبي الكوفي ، أسند عنه ،</w:t>
      </w:r>
      <w:r w:rsidRPr="009526C0">
        <w:rPr>
          <w:rStyle w:val="libBold2Char"/>
          <w:rtl/>
        </w:rPr>
        <w:t xml:space="preserve"> ق </w:t>
      </w:r>
      <w:r w:rsidRPr="00C45018">
        <w:rPr>
          <w:rStyle w:val="libFootnotenumChar"/>
          <w:rtl/>
        </w:rPr>
        <w:t>(7)</w:t>
      </w:r>
      <w:r>
        <w:rPr>
          <w:rtl/>
        </w:rPr>
        <w:t>.</w:t>
      </w:r>
    </w:p>
    <w:p w:rsidR="0077251E" w:rsidRPr="00D95A9D" w:rsidRDefault="0077251E" w:rsidP="0077251E">
      <w:pPr>
        <w:pStyle w:val="Heading2"/>
        <w:rPr>
          <w:rtl/>
          <w:lang w:bidi="fa-IR"/>
        </w:rPr>
      </w:pPr>
      <w:bookmarkStart w:id="256" w:name="_Toc354638928"/>
      <w:bookmarkStart w:id="257" w:name="_Toc449790804"/>
      <w:r w:rsidRPr="00D95A9D">
        <w:rPr>
          <w:rtl/>
          <w:lang w:bidi="fa-IR"/>
        </w:rPr>
        <w:t>60</w:t>
      </w:r>
      <w:r>
        <w:rPr>
          <w:rtl/>
          <w:lang w:bidi="fa-IR"/>
        </w:rPr>
        <w:t xml:space="preserve"> ـ </w:t>
      </w:r>
      <w:r w:rsidRPr="00D95A9D">
        <w:rPr>
          <w:rtl/>
          <w:lang w:bidi="fa-IR"/>
        </w:rPr>
        <w:t>حفص بن عمرو :</w:t>
      </w:r>
      <w:bookmarkEnd w:id="256"/>
      <w:bookmarkEnd w:id="257"/>
      <w:r w:rsidRPr="00D95A9D">
        <w:rPr>
          <w:rtl/>
          <w:lang w:bidi="fa-IR"/>
        </w:rPr>
        <w:t xml:space="preserve"> </w:t>
      </w:r>
    </w:p>
    <w:p w:rsidR="0077251E" w:rsidRPr="00D95A9D" w:rsidRDefault="0077251E" w:rsidP="00BB5F5D">
      <w:pPr>
        <w:pStyle w:val="libNormal"/>
        <w:rPr>
          <w:rtl/>
        </w:rPr>
      </w:pPr>
      <w:r w:rsidRPr="00D95A9D">
        <w:rPr>
          <w:rtl/>
        </w:rPr>
        <w:t xml:space="preserve">المعروف بالعمري ، وكيل أبي محمّد </w:t>
      </w:r>
      <w:r w:rsidR="00F37409" w:rsidRPr="00F37409">
        <w:rPr>
          <w:rStyle w:val="libAlaemChar"/>
          <w:rtl/>
        </w:rPr>
        <w:t>عليه‌السلام</w:t>
      </w:r>
      <w:r w:rsidRPr="00D95A9D">
        <w:rPr>
          <w:rtl/>
        </w:rPr>
        <w:t xml:space="preserve"> ،</w:t>
      </w:r>
      <w:r w:rsidRPr="009526C0">
        <w:rPr>
          <w:rStyle w:val="libBold2Char"/>
          <w:rtl/>
        </w:rPr>
        <w:t xml:space="preserve"> صه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كر </w:t>
      </w:r>
      <w:r w:rsidRPr="00D95A9D">
        <w:rPr>
          <w:rtl/>
        </w:rPr>
        <w:t xml:space="preserve">: ابن عمرو العمري المعروف يدعى بالجمّال ، وله قصّة في ذلك </w:t>
      </w:r>
      <w:r w:rsidRPr="00C45018">
        <w:rPr>
          <w:rStyle w:val="libFootnotenumChar"/>
          <w:rtl/>
        </w:rPr>
        <w:t>(9)</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ما سبق في إبراهيم بن مهزيار ، وفي آخره : حفص بن عمرو‌</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136 / 349.</w:t>
      </w:r>
    </w:p>
    <w:p w:rsidR="0077251E" w:rsidRPr="00D95A9D" w:rsidRDefault="0077251E" w:rsidP="00C45018">
      <w:pPr>
        <w:pStyle w:val="libFootnote0"/>
        <w:rPr>
          <w:rtl/>
          <w:lang w:bidi="fa-IR"/>
        </w:rPr>
      </w:pPr>
      <w:r w:rsidRPr="00D95A9D">
        <w:rPr>
          <w:rtl/>
        </w:rPr>
        <w:t>(2) هداية المحدّثين : 47.</w:t>
      </w:r>
    </w:p>
    <w:p w:rsidR="0077251E" w:rsidRPr="00D95A9D" w:rsidRDefault="0077251E" w:rsidP="00C45018">
      <w:pPr>
        <w:pStyle w:val="libFootnote0"/>
        <w:rPr>
          <w:rtl/>
          <w:lang w:bidi="fa-IR"/>
        </w:rPr>
      </w:pPr>
      <w:r w:rsidRPr="00D95A9D">
        <w:rPr>
          <w:rtl/>
        </w:rPr>
        <w:t>(3) الكافي 5 : 62 / 3.</w:t>
      </w:r>
    </w:p>
    <w:p w:rsidR="0077251E" w:rsidRPr="00D95A9D" w:rsidRDefault="0077251E" w:rsidP="00C45018">
      <w:pPr>
        <w:pStyle w:val="libFootnote0"/>
        <w:rPr>
          <w:rtl/>
          <w:lang w:bidi="fa-IR"/>
        </w:rPr>
      </w:pPr>
      <w:r w:rsidRPr="00D95A9D">
        <w:rPr>
          <w:rtl/>
        </w:rPr>
        <w:t>(4) تعليقة الوحيد البهبهاني : 120.</w:t>
      </w:r>
    </w:p>
    <w:p w:rsidR="0077251E" w:rsidRPr="00D95A9D" w:rsidRDefault="0077251E" w:rsidP="00C45018">
      <w:pPr>
        <w:pStyle w:val="libFootnote0"/>
        <w:rPr>
          <w:rtl/>
          <w:lang w:bidi="fa-IR"/>
        </w:rPr>
      </w:pPr>
      <w:r w:rsidRPr="00D95A9D">
        <w:rPr>
          <w:rtl/>
        </w:rPr>
        <w:t>(5) الخلاصة : 58 / 4.</w:t>
      </w:r>
    </w:p>
    <w:p w:rsidR="0077251E" w:rsidRPr="00D95A9D" w:rsidRDefault="0077251E" w:rsidP="00C45018">
      <w:pPr>
        <w:pStyle w:val="libFootnote0"/>
        <w:rPr>
          <w:rtl/>
          <w:lang w:bidi="fa-IR"/>
        </w:rPr>
      </w:pPr>
      <w:r w:rsidRPr="00D95A9D">
        <w:rPr>
          <w:rtl/>
        </w:rPr>
        <w:t>(6) رجال النجاشي : 134 / 345.</w:t>
      </w:r>
    </w:p>
    <w:p w:rsidR="0077251E" w:rsidRPr="00D95A9D" w:rsidRDefault="0077251E" w:rsidP="00C45018">
      <w:pPr>
        <w:pStyle w:val="libFootnote0"/>
        <w:rPr>
          <w:rtl/>
          <w:lang w:bidi="fa-IR"/>
        </w:rPr>
      </w:pPr>
      <w:r w:rsidRPr="00D95A9D">
        <w:rPr>
          <w:rtl/>
        </w:rPr>
        <w:t>(7) رجال الشيخ : 176 / 187 ، وفيه : ابن عمر بن بنان ، ابن عمرو بن بيان ( خ ل )</w:t>
      </w:r>
      <w:r>
        <w:rPr>
          <w:rtl/>
        </w:rPr>
        <w:t>.</w:t>
      </w:r>
    </w:p>
    <w:p w:rsidR="0077251E" w:rsidRPr="00D95A9D" w:rsidRDefault="0077251E" w:rsidP="00C45018">
      <w:pPr>
        <w:pStyle w:val="libFootnote0"/>
        <w:rPr>
          <w:rtl/>
          <w:lang w:bidi="fa-IR"/>
        </w:rPr>
      </w:pPr>
      <w:r w:rsidRPr="00D95A9D">
        <w:rPr>
          <w:rtl/>
        </w:rPr>
        <w:t>(8) الخلاصة : 58 / 2.</w:t>
      </w:r>
    </w:p>
    <w:p w:rsidR="0077251E" w:rsidRPr="00D95A9D" w:rsidRDefault="0077251E" w:rsidP="00C45018">
      <w:pPr>
        <w:pStyle w:val="libFootnote0"/>
        <w:rPr>
          <w:rtl/>
          <w:lang w:bidi="fa-IR"/>
        </w:rPr>
      </w:pPr>
      <w:r w:rsidRPr="00D95A9D">
        <w:rPr>
          <w:rtl/>
        </w:rPr>
        <w:t>(9) رجال الشيخ : 430 / 7.</w:t>
      </w:r>
    </w:p>
    <w:p w:rsidR="0077251E" w:rsidRPr="00D95A9D" w:rsidRDefault="0077251E" w:rsidP="00BB5F5D">
      <w:pPr>
        <w:pStyle w:val="libNormal0"/>
        <w:rPr>
          <w:rtl/>
        </w:rPr>
      </w:pPr>
      <w:r>
        <w:rPr>
          <w:rtl/>
        </w:rPr>
        <w:br w:type="page"/>
      </w:r>
      <w:r w:rsidRPr="00D95A9D">
        <w:rPr>
          <w:rtl/>
        </w:rPr>
        <w:lastRenderedPageBreak/>
        <w:t xml:space="preserve">كان وكيل أبي محمّد </w:t>
      </w:r>
      <w:r w:rsidR="00F37409" w:rsidRPr="00F37409">
        <w:rPr>
          <w:rStyle w:val="libAlaemChar"/>
          <w:rtl/>
        </w:rPr>
        <w:t>عليه‌السلام</w:t>
      </w:r>
      <w:r w:rsidRPr="00D95A9D">
        <w:rPr>
          <w:rtl/>
        </w:rPr>
        <w:t xml:space="preserve"> ، وأمّا أبو جعفر محمّد بن حفص بن عمرو فهو ابن العمري ، وكان وكيل الناحية ، وكان الأمر يدور عليه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قال جدّي بعد مدح عثمان بن سعيد ومحمّد بن عثمان وكونهما من الوكلاء : فما ورد في بعض </w:t>
      </w:r>
      <w:r w:rsidRPr="00C45018">
        <w:rPr>
          <w:rStyle w:val="libFootnotenumChar"/>
          <w:rtl/>
        </w:rPr>
        <w:t>(2)</w:t>
      </w:r>
      <w:r w:rsidRPr="00D95A9D">
        <w:rPr>
          <w:rtl/>
        </w:rPr>
        <w:t xml:space="preserve"> نسخ</w:t>
      </w:r>
      <w:r w:rsidRPr="009526C0">
        <w:rPr>
          <w:rStyle w:val="libBold2Char"/>
          <w:rtl/>
        </w:rPr>
        <w:t xml:space="preserve"> كش </w:t>
      </w:r>
      <w:r w:rsidRPr="00D95A9D">
        <w:rPr>
          <w:rtl/>
        </w:rPr>
        <w:t>من أنّه محمّد بن حفص الجمّال وأبوه حفص وكان الأمر يدور على أيديهما خمسين سنة ، فهو من تصحيف نسّاخ</w:t>
      </w:r>
      <w:r w:rsidRPr="009526C0">
        <w:rPr>
          <w:rStyle w:val="libBold2Char"/>
          <w:rtl/>
        </w:rPr>
        <w:t xml:space="preserve"> كش </w:t>
      </w:r>
      <w:r w:rsidRPr="00D95A9D">
        <w:rPr>
          <w:rtl/>
        </w:rPr>
        <w:t>، فإنّ أكثر نسخ</w:t>
      </w:r>
      <w:r w:rsidRPr="009526C0">
        <w:rPr>
          <w:rStyle w:val="libBold2Char"/>
          <w:rtl/>
        </w:rPr>
        <w:t xml:space="preserve"> كش </w:t>
      </w:r>
      <w:r w:rsidRPr="00D95A9D">
        <w:rPr>
          <w:rtl/>
        </w:rPr>
        <w:t>مغلوطة وتصحّح بنسخ</w:t>
      </w:r>
      <w:r w:rsidRPr="009526C0">
        <w:rPr>
          <w:rStyle w:val="libBold2Char"/>
          <w:rtl/>
        </w:rPr>
        <w:t xml:space="preserve"> جش </w:t>
      </w:r>
      <w:r w:rsidRPr="00D95A9D">
        <w:rPr>
          <w:rtl/>
        </w:rPr>
        <w:t xml:space="preserve">وصه وغيرهما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D95A9D">
        <w:rPr>
          <w:rtl/>
        </w:rPr>
        <w:t xml:space="preserve">والأمر كما ذكره ؛ وفي الفائدة الخامسة عن الشيخ ما يشهد له </w:t>
      </w:r>
      <w:r w:rsidRPr="00C45018">
        <w:rPr>
          <w:rStyle w:val="libFootnotenumChar"/>
          <w:rtl/>
        </w:rPr>
        <w:t>(4)</w:t>
      </w:r>
      <w:r w:rsidRPr="00D95A9D">
        <w:rPr>
          <w:rtl/>
        </w:rPr>
        <w:t xml:space="preserve"> ، وكذا في الكافي وغيره. ويأتي عن النقد في الألقاب التأمّل في التعدّد والتغاير </w:t>
      </w:r>
      <w:r w:rsidRPr="00C45018">
        <w:rPr>
          <w:rStyle w:val="libFootnotenumChar"/>
          <w:rtl/>
        </w:rPr>
        <w:t>(5)</w:t>
      </w:r>
      <w:r w:rsidRPr="00D95A9D">
        <w:rPr>
          <w:rtl/>
        </w:rPr>
        <w:t xml:space="preserve"> </w:t>
      </w:r>
      <w:r w:rsidRPr="00C45018">
        <w:rPr>
          <w:rStyle w:val="libFootnotenumChar"/>
          <w:rtl/>
        </w:rPr>
        <w:t>(6)</w:t>
      </w:r>
      <w:r>
        <w:rPr>
          <w:rtl/>
        </w:rPr>
        <w:t>.</w:t>
      </w:r>
    </w:p>
    <w:p w:rsidR="0077251E" w:rsidRPr="00D95A9D" w:rsidRDefault="0077251E" w:rsidP="0077251E">
      <w:pPr>
        <w:pStyle w:val="Heading2"/>
        <w:rPr>
          <w:rtl/>
          <w:lang w:bidi="fa-IR"/>
        </w:rPr>
      </w:pPr>
      <w:bookmarkStart w:id="258" w:name="_Toc354638929"/>
      <w:bookmarkStart w:id="259" w:name="_Toc449790805"/>
      <w:r w:rsidRPr="00D95A9D">
        <w:rPr>
          <w:rtl/>
          <w:lang w:bidi="fa-IR"/>
        </w:rPr>
        <w:t>961</w:t>
      </w:r>
      <w:r>
        <w:rPr>
          <w:rtl/>
          <w:lang w:bidi="fa-IR"/>
        </w:rPr>
        <w:t xml:space="preserve"> ـ </w:t>
      </w:r>
      <w:r w:rsidRPr="00D95A9D">
        <w:rPr>
          <w:rtl/>
          <w:lang w:bidi="fa-IR"/>
        </w:rPr>
        <w:t>حفص بن عمران الفزاري :</w:t>
      </w:r>
      <w:bookmarkEnd w:id="258"/>
      <w:bookmarkEnd w:id="259"/>
      <w:r w:rsidRPr="00D95A9D">
        <w:rPr>
          <w:rtl/>
          <w:lang w:bidi="fa-IR"/>
        </w:rPr>
        <w:t xml:space="preserve"> </w:t>
      </w:r>
    </w:p>
    <w:p w:rsidR="0077251E" w:rsidRPr="00D95A9D" w:rsidRDefault="0077251E" w:rsidP="00BB5F5D">
      <w:pPr>
        <w:pStyle w:val="libNormal"/>
        <w:rPr>
          <w:rtl/>
        </w:rPr>
      </w:pPr>
      <w:r w:rsidRPr="00D95A9D">
        <w:rPr>
          <w:rtl/>
        </w:rPr>
        <w:t>البرجمي الأزرق الكوفي ، أسند عنه ،</w:t>
      </w:r>
      <w:r w:rsidRPr="009526C0">
        <w:rPr>
          <w:rStyle w:val="libBold2Char"/>
          <w:rtl/>
        </w:rPr>
        <w:t xml:space="preserve"> ق </w:t>
      </w:r>
      <w:r w:rsidRPr="00C45018">
        <w:rPr>
          <w:rStyle w:val="libFootnotenumChar"/>
          <w:rtl/>
        </w:rPr>
        <w:t>(7)</w:t>
      </w:r>
      <w:r>
        <w:rPr>
          <w:rtl/>
        </w:rPr>
        <w:t>.</w:t>
      </w:r>
    </w:p>
    <w:p w:rsidR="0077251E" w:rsidRPr="00D95A9D" w:rsidRDefault="0077251E" w:rsidP="0077251E">
      <w:pPr>
        <w:pStyle w:val="Heading2"/>
        <w:rPr>
          <w:rtl/>
          <w:lang w:bidi="fa-IR"/>
        </w:rPr>
      </w:pPr>
      <w:bookmarkStart w:id="260" w:name="_Toc354638930"/>
      <w:bookmarkStart w:id="261" w:name="_Toc449790806"/>
      <w:r w:rsidRPr="00D95A9D">
        <w:rPr>
          <w:rtl/>
          <w:lang w:bidi="fa-IR"/>
        </w:rPr>
        <w:t>962</w:t>
      </w:r>
      <w:r>
        <w:rPr>
          <w:rtl/>
          <w:lang w:bidi="fa-IR"/>
        </w:rPr>
        <w:t xml:space="preserve"> ـ </w:t>
      </w:r>
      <w:r w:rsidRPr="00D95A9D">
        <w:rPr>
          <w:rtl/>
          <w:lang w:bidi="fa-IR"/>
        </w:rPr>
        <w:t>حفص بن غياث :</w:t>
      </w:r>
      <w:bookmarkEnd w:id="260"/>
      <w:bookmarkEnd w:id="261"/>
      <w:r w:rsidRPr="00D95A9D">
        <w:rPr>
          <w:rtl/>
          <w:lang w:bidi="fa-IR"/>
        </w:rPr>
        <w:t xml:space="preserve"> </w:t>
      </w:r>
    </w:p>
    <w:p w:rsidR="0077251E" w:rsidRPr="00D95A9D" w:rsidRDefault="0077251E" w:rsidP="00BB5F5D">
      <w:pPr>
        <w:pStyle w:val="libNormal"/>
        <w:rPr>
          <w:rtl/>
        </w:rPr>
      </w:pPr>
      <w:r w:rsidRPr="00D95A9D">
        <w:rPr>
          <w:rtl/>
        </w:rPr>
        <w:t xml:space="preserve">عامي ، قر </w:t>
      </w:r>
      <w:r w:rsidRPr="00C45018">
        <w:rPr>
          <w:rStyle w:val="libFootnotenumChar"/>
          <w:rtl/>
        </w:rPr>
        <w:t>(8)</w:t>
      </w:r>
      <w:r w:rsidRPr="00D95A9D">
        <w:rPr>
          <w:rtl/>
        </w:rPr>
        <w:t xml:space="preserve"> ،</w:t>
      </w:r>
      <w:r w:rsidRPr="009526C0">
        <w:rPr>
          <w:rStyle w:val="libBold2Char"/>
          <w:rtl/>
        </w:rPr>
        <w:t xml:space="preserve"> كش </w:t>
      </w:r>
      <w:r w:rsidRPr="00C45018">
        <w:rPr>
          <w:rStyle w:val="libFootnotenumChar"/>
          <w:rtl/>
        </w:rPr>
        <w:t>(9)</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ست </w:t>
      </w:r>
      <w:r w:rsidRPr="00D95A9D">
        <w:rPr>
          <w:rtl/>
        </w:rPr>
        <w:t>: المذهب ، له كتاب معتمد ؛ عدّة من أصحابنا ، عن محمّد‌</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531 / 1015.</w:t>
      </w:r>
    </w:p>
    <w:p w:rsidR="0077251E" w:rsidRPr="00D95A9D" w:rsidRDefault="0077251E" w:rsidP="00C45018">
      <w:pPr>
        <w:pStyle w:val="libFootnote0"/>
        <w:rPr>
          <w:rtl/>
          <w:lang w:bidi="fa-IR"/>
        </w:rPr>
      </w:pPr>
      <w:r w:rsidRPr="00D95A9D">
        <w:rPr>
          <w:rtl/>
        </w:rPr>
        <w:t>(2) في نسخة «</w:t>
      </w:r>
      <w:r w:rsidRPr="00C93B76">
        <w:rPr>
          <w:rtl/>
        </w:rPr>
        <w:t xml:space="preserve"> م </w:t>
      </w:r>
      <w:r w:rsidRPr="00D95A9D">
        <w:rPr>
          <w:rtl/>
        </w:rPr>
        <w:t>» : أكثر.</w:t>
      </w:r>
    </w:p>
    <w:p w:rsidR="0077251E" w:rsidRPr="00D95A9D" w:rsidRDefault="0077251E" w:rsidP="00C45018">
      <w:pPr>
        <w:pStyle w:val="libFootnote0"/>
        <w:rPr>
          <w:rtl/>
          <w:lang w:bidi="fa-IR"/>
        </w:rPr>
      </w:pPr>
      <w:r w:rsidRPr="00D95A9D">
        <w:rPr>
          <w:rtl/>
        </w:rPr>
        <w:t>(3) روضة المتّقين : 14 / 247.</w:t>
      </w:r>
    </w:p>
    <w:p w:rsidR="0077251E" w:rsidRPr="00D95A9D" w:rsidRDefault="0077251E" w:rsidP="00C45018">
      <w:pPr>
        <w:pStyle w:val="libFootnote0"/>
        <w:rPr>
          <w:rtl/>
          <w:lang w:bidi="fa-IR"/>
        </w:rPr>
      </w:pPr>
      <w:r w:rsidRPr="00D95A9D">
        <w:rPr>
          <w:rtl/>
        </w:rPr>
        <w:t>(4) الفائدة الخامسة من فوائد المنهج ، والمصنّف سيذكر ذلك في الفائدة الثالثة من فوائد الكتاب.</w:t>
      </w:r>
    </w:p>
    <w:p w:rsidR="0077251E" w:rsidRPr="00D95A9D" w:rsidRDefault="0077251E" w:rsidP="00C45018">
      <w:pPr>
        <w:pStyle w:val="libFootnote0"/>
        <w:rPr>
          <w:rtl/>
          <w:lang w:bidi="fa-IR"/>
        </w:rPr>
      </w:pPr>
      <w:r w:rsidRPr="00D95A9D">
        <w:rPr>
          <w:rtl/>
        </w:rPr>
        <w:t>(5) نقد الرجال : 319 / 546 ترجمة محمّد بن عثمان بن سعيد.</w:t>
      </w:r>
    </w:p>
    <w:p w:rsidR="0077251E" w:rsidRPr="00D95A9D" w:rsidRDefault="0077251E" w:rsidP="00C45018">
      <w:pPr>
        <w:pStyle w:val="libFootnote0"/>
        <w:rPr>
          <w:rtl/>
          <w:lang w:bidi="fa-IR"/>
        </w:rPr>
      </w:pPr>
      <w:r w:rsidRPr="00D95A9D">
        <w:rPr>
          <w:rtl/>
        </w:rPr>
        <w:t>(6) تعليقة الوحيد البهبهاني : 120.</w:t>
      </w:r>
    </w:p>
    <w:p w:rsidR="0077251E" w:rsidRPr="00D95A9D" w:rsidRDefault="0077251E" w:rsidP="00C45018">
      <w:pPr>
        <w:pStyle w:val="libFootnote0"/>
        <w:rPr>
          <w:rtl/>
          <w:lang w:bidi="fa-IR"/>
        </w:rPr>
      </w:pPr>
      <w:r w:rsidRPr="00D95A9D">
        <w:rPr>
          <w:rtl/>
        </w:rPr>
        <w:t>(7) رجال الشيخ : 175 / 173.</w:t>
      </w:r>
    </w:p>
    <w:p w:rsidR="0077251E" w:rsidRPr="00D95A9D" w:rsidRDefault="0077251E" w:rsidP="00C45018">
      <w:pPr>
        <w:pStyle w:val="libFootnote0"/>
        <w:rPr>
          <w:rtl/>
          <w:lang w:bidi="fa-IR"/>
        </w:rPr>
      </w:pPr>
      <w:r w:rsidRPr="00D95A9D">
        <w:rPr>
          <w:rtl/>
        </w:rPr>
        <w:t>(8) رجال الشيخ : 118 / 50.</w:t>
      </w:r>
    </w:p>
    <w:p w:rsidR="0077251E" w:rsidRPr="00D95A9D" w:rsidRDefault="0077251E" w:rsidP="00C45018">
      <w:pPr>
        <w:pStyle w:val="libFootnote0"/>
        <w:rPr>
          <w:rtl/>
          <w:lang w:bidi="fa-IR"/>
        </w:rPr>
      </w:pPr>
      <w:r w:rsidRPr="00D95A9D">
        <w:rPr>
          <w:rtl/>
        </w:rPr>
        <w:t>(9) رجال الكشّي : 390 / 733.</w:t>
      </w:r>
    </w:p>
    <w:p w:rsidR="0077251E" w:rsidRPr="00D95A9D" w:rsidRDefault="0077251E" w:rsidP="00BB5F5D">
      <w:pPr>
        <w:pStyle w:val="libNormal0"/>
        <w:rPr>
          <w:rtl/>
        </w:rPr>
      </w:pPr>
      <w:r>
        <w:rPr>
          <w:rtl/>
        </w:rPr>
        <w:br w:type="page"/>
      </w:r>
      <w:r w:rsidRPr="00D95A9D">
        <w:rPr>
          <w:rtl/>
        </w:rPr>
        <w:lastRenderedPageBreak/>
        <w:t xml:space="preserve">ابن علي بن الحسين ، عن أبيه ومحمّد بن الحسن </w:t>
      </w:r>
      <w:r w:rsidRPr="00C45018">
        <w:rPr>
          <w:rStyle w:val="libFootnotenumChar"/>
          <w:rtl/>
        </w:rPr>
        <w:t>(1)</w:t>
      </w:r>
      <w:r w:rsidRPr="00D95A9D">
        <w:rPr>
          <w:rtl/>
        </w:rPr>
        <w:t xml:space="preserve"> ، عن سعد بن عبد الله والحميري ، عن محمّد بن الوليد ، عن محمّد بن حفص ، عن أبيه حفص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ابن غياث بن طلق بن معاوية ، أبو عمرو النخعي القاضي الكوفي ، أسند عنه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أبو عمرو القاضي كوفي ، روى عن أبي عبد الله جعفر بن محمّد </w:t>
      </w:r>
      <w:r w:rsidR="00F37409" w:rsidRPr="00F37409">
        <w:rPr>
          <w:rStyle w:val="libAlaemChar"/>
          <w:rtl/>
        </w:rPr>
        <w:t>عليه‌السلام</w:t>
      </w:r>
      <w:r w:rsidRPr="00D95A9D">
        <w:rPr>
          <w:rtl/>
        </w:rPr>
        <w:t xml:space="preserve"> ، وولي </w:t>
      </w:r>
      <w:r w:rsidRPr="00C45018">
        <w:rPr>
          <w:rStyle w:val="libFootnotenumChar"/>
          <w:rtl/>
        </w:rPr>
        <w:t>(4)</w:t>
      </w:r>
      <w:r w:rsidRPr="00D95A9D">
        <w:rPr>
          <w:rtl/>
        </w:rPr>
        <w:t xml:space="preserve"> القضاء ببغداد الشرقيّة لهارون ثمّ ولاّه قضاء الكوفة ، ومات بها سنة أربع وتسعين ومائة ؛ له كتاب أخبرنا به عدّة من أصحابنا ؛ وروى حفص عن أبي الحسن موسى </w:t>
      </w:r>
      <w:r w:rsidR="00F37409" w:rsidRPr="00F37409">
        <w:rPr>
          <w:rStyle w:val="libAlaemChar"/>
          <w:rtl/>
        </w:rPr>
        <w:t>عليه‌السلام</w:t>
      </w:r>
      <w:r w:rsidRPr="00D95A9D">
        <w:rPr>
          <w:rtl/>
        </w:rPr>
        <w:t xml:space="preserve">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وفي لم : ابن غياث القاضي </w:t>
      </w:r>
      <w:r w:rsidRPr="00C45018">
        <w:rPr>
          <w:rStyle w:val="libFootnotenumChar"/>
          <w:rtl/>
        </w:rPr>
        <w:t>(6)</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ولي القضاء لهارون ، روى عن الصادق </w:t>
      </w:r>
      <w:r w:rsidR="00F37409" w:rsidRPr="00F37409">
        <w:rPr>
          <w:rStyle w:val="libAlaemChar"/>
          <w:rtl/>
        </w:rPr>
        <w:t>عليه‌السلام</w:t>
      </w:r>
      <w:r w:rsidRPr="00D95A9D">
        <w:rPr>
          <w:rtl/>
        </w:rPr>
        <w:t xml:space="preserve"> ، وكان عاميّا ، وله كتاب معتمد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يأتي عن المصنّف عند ذكر طريق الصدوق إليه أنّ قوله :</w:t>
      </w:r>
      <w:r>
        <w:rPr>
          <w:rFonts w:hint="cs"/>
          <w:rtl/>
        </w:rPr>
        <w:t xml:space="preserve"> </w:t>
      </w:r>
      <w:r w:rsidRPr="00D95A9D">
        <w:rPr>
          <w:rtl/>
        </w:rPr>
        <w:t xml:space="preserve">له كتاب معتمد ، ربما يجعل مقام التوثيق من أصحابنا </w:t>
      </w:r>
      <w:r w:rsidRPr="00C45018">
        <w:rPr>
          <w:rStyle w:val="libFootnotenumChar"/>
          <w:rtl/>
        </w:rPr>
        <w:t>(8)</w:t>
      </w:r>
      <w:r>
        <w:rPr>
          <w:rtl/>
        </w:rPr>
        <w:t>.</w:t>
      </w:r>
    </w:p>
    <w:p w:rsidR="0077251E" w:rsidRPr="00D95A9D" w:rsidRDefault="0077251E" w:rsidP="00BB5F5D">
      <w:pPr>
        <w:pStyle w:val="libNormal"/>
        <w:rPr>
          <w:rtl/>
        </w:rPr>
      </w:pPr>
      <w:r w:rsidRPr="00D95A9D">
        <w:rPr>
          <w:rtl/>
        </w:rPr>
        <w:t>هذا ، والظاهر كونه عامّيا ، والمشهور ضعفه ، وقيل : موثّق لحكاية‌</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 الحسين.</w:t>
      </w:r>
    </w:p>
    <w:p w:rsidR="0077251E" w:rsidRPr="00D95A9D" w:rsidRDefault="0077251E" w:rsidP="00C45018">
      <w:pPr>
        <w:pStyle w:val="libFootnote0"/>
        <w:rPr>
          <w:rtl/>
          <w:lang w:bidi="fa-IR"/>
        </w:rPr>
      </w:pPr>
      <w:r w:rsidRPr="00D95A9D">
        <w:rPr>
          <w:rtl/>
        </w:rPr>
        <w:t>(2) الفهرست : 61 / 242 ، وفيه : حفص بن غياث القاضي.</w:t>
      </w:r>
    </w:p>
    <w:p w:rsidR="0077251E" w:rsidRPr="00D95A9D" w:rsidRDefault="0077251E" w:rsidP="00C45018">
      <w:pPr>
        <w:pStyle w:val="libFootnote0"/>
        <w:rPr>
          <w:rtl/>
          <w:lang w:bidi="fa-IR"/>
        </w:rPr>
      </w:pPr>
      <w:r w:rsidRPr="00D95A9D">
        <w:rPr>
          <w:rtl/>
        </w:rPr>
        <w:t>(3) رجال الشيخ : 175 / 176 ، وفيه : أبو عمر.</w:t>
      </w:r>
    </w:p>
    <w:p w:rsidR="0077251E" w:rsidRPr="00D95A9D" w:rsidRDefault="0077251E" w:rsidP="00C45018">
      <w:pPr>
        <w:pStyle w:val="libFootnote0"/>
        <w:rPr>
          <w:rtl/>
          <w:lang w:bidi="fa-IR"/>
        </w:rPr>
      </w:pPr>
      <w:r w:rsidRPr="00D95A9D">
        <w:rPr>
          <w:rtl/>
        </w:rPr>
        <w:t>(4) في نسخة « ش » : ولي.</w:t>
      </w:r>
    </w:p>
    <w:p w:rsidR="0077251E" w:rsidRPr="00D95A9D" w:rsidRDefault="0077251E" w:rsidP="00C45018">
      <w:pPr>
        <w:pStyle w:val="libFootnote0"/>
        <w:rPr>
          <w:rtl/>
          <w:lang w:bidi="fa-IR"/>
        </w:rPr>
      </w:pPr>
      <w:r w:rsidRPr="00D95A9D">
        <w:rPr>
          <w:rtl/>
        </w:rPr>
        <w:t>(5) رجال النجاشي : 134 / 346 ، وفيه : أبو عمر.</w:t>
      </w:r>
    </w:p>
    <w:p w:rsidR="0077251E" w:rsidRPr="00D95A9D" w:rsidRDefault="0077251E" w:rsidP="00C45018">
      <w:pPr>
        <w:pStyle w:val="libFootnote0"/>
        <w:rPr>
          <w:rtl/>
          <w:lang w:bidi="fa-IR"/>
        </w:rPr>
      </w:pPr>
      <w:r w:rsidRPr="00D95A9D">
        <w:rPr>
          <w:rtl/>
        </w:rPr>
        <w:t>(6) رجال الشيخ : 471 / 57.</w:t>
      </w:r>
    </w:p>
    <w:p w:rsidR="0077251E" w:rsidRPr="00D95A9D" w:rsidRDefault="0077251E" w:rsidP="00C45018">
      <w:pPr>
        <w:pStyle w:val="libFootnote0"/>
        <w:rPr>
          <w:rtl/>
          <w:lang w:bidi="fa-IR"/>
        </w:rPr>
      </w:pPr>
      <w:r w:rsidRPr="00D95A9D">
        <w:rPr>
          <w:rtl/>
        </w:rPr>
        <w:t>(7) الخلاصة : 218 / 1.</w:t>
      </w:r>
    </w:p>
    <w:p w:rsidR="0077251E" w:rsidRPr="00D95A9D" w:rsidRDefault="0077251E" w:rsidP="00C45018">
      <w:pPr>
        <w:pStyle w:val="libFootnote0"/>
        <w:rPr>
          <w:rtl/>
          <w:lang w:bidi="fa-IR"/>
        </w:rPr>
      </w:pPr>
      <w:r w:rsidRPr="00D95A9D">
        <w:rPr>
          <w:rtl/>
        </w:rPr>
        <w:t>(8) منهج المقال : 410.</w:t>
      </w:r>
    </w:p>
    <w:p w:rsidR="0077251E" w:rsidRPr="00D95A9D" w:rsidRDefault="0077251E" w:rsidP="00BB5F5D">
      <w:pPr>
        <w:pStyle w:val="libNormal0"/>
        <w:rPr>
          <w:rtl/>
        </w:rPr>
      </w:pPr>
      <w:r>
        <w:rPr>
          <w:rtl/>
        </w:rPr>
        <w:br w:type="page"/>
      </w:r>
      <w:r w:rsidRPr="00D95A9D">
        <w:rPr>
          <w:rtl/>
        </w:rPr>
        <w:lastRenderedPageBreak/>
        <w:t xml:space="preserve">الشيخ في العدّة </w:t>
      </w:r>
      <w:r w:rsidRPr="00C45018">
        <w:rPr>
          <w:rStyle w:val="libFootnotenumChar"/>
          <w:rtl/>
        </w:rPr>
        <w:t>(1)</w:t>
      </w:r>
      <w:r w:rsidRPr="00D95A9D">
        <w:rPr>
          <w:rtl/>
        </w:rPr>
        <w:t xml:space="preserve"> ، وفي البلغة نسبه إلى بعض مشايخه </w:t>
      </w:r>
      <w:r w:rsidRPr="00C45018">
        <w:rPr>
          <w:rStyle w:val="libFootnotenumChar"/>
          <w:rtl/>
        </w:rPr>
        <w:t>(2)</w:t>
      </w:r>
      <w:r w:rsidRPr="00D95A9D">
        <w:rPr>
          <w:rtl/>
        </w:rPr>
        <w:t xml:space="preserve"> ، وفي بعض الأخبار ما يشهد بتشيّعه </w:t>
      </w:r>
      <w:r w:rsidRPr="00C45018">
        <w:rPr>
          <w:rStyle w:val="libFootnotenumChar"/>
          <w:rtl/>
        </w:rPr>
        <w:t>(3)</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ب </w:t>
      </w:r>
      <w:r w:rsidRPr="00D95A9D">
        <w:rPr>
          <w:rtl/>
        </w:rPr>
        <w:t xml:space="preserve">: ابن غياث القاضي ، عامّي ، له كتاب معتمد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وفي الوجيزة : ضعيف على المشهور أو موثّق لشهادة الشيخ في العدّة بعمل الأصحاب بخبره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ابن غياث القاضي العامّي النخعي ، عمر ابنه عنه ، ومحمّد بن حفص ، وأحمد بن أبي عبد الله عن أبيه عنه ، وسليمان بن داود المنقري.</w:t>
      </w:r>
    </w:p>
    <w:p w:rsidR="0077251E" w:rsidRPr="00D95A9D" w:rsidRDefault="0077251E" w:rsidP="00BB5F5D">
      <w:pPr>
        <w:pStyle w:val="libNormal"/>
        <w:rPr>
          <w:rtl/>
        </w:rPr>
      </w:pPr>
      <w:r w:rsidRPr="00D95A9D">
        <w:rPr>
          <w:rtl/>
        </w:rPr>
        <w:t xml:space="preserve">وهو عن الباقر والصادق والكاظم </w:t>
      </w:r>
      <w:r w:rsidR="00F37409" w:rsidRPr="00F37409">
        <w:rPr>
          <w:rStyle w:val="libAlaemChar"/>
          <w:rtl/>
        </w:rPr>
        <w:t>عليهم‌السلام</w:t>
      </w:r>
      <w:r w:rsidRPr="00D95A9D">
        <w:rPr>
          <w:rtl/>
        </w:rPr>
        <w:t xml:space="preserve"> </w:t>
      </w:r>
      <w:r w:rsidRPr="00C45018">
        <w:rPr>
          <w:rStyle w:val="libFootnotenumChar"/>
          <w:rtl/>
        </w:rPr>
        <w:t>(7)</w:t>
      </w:r>
      <w:r>
        <w:rPr>
          <w:rtl/>
        </w:rPr>
        <w:t>.</w:t>
      </w:r>
    </w:p>
    <w:p w:rsidR="0077251E" w:rsidRPr="00D95A9D" w:rsidRDefault="0077251E" w:rsidP="0077251E">
      <w:pPr>
        <w:pStyle w:val="Heading2"/>
        <w:rPr>
          <w:rtl/>
          <w:lang w:bidi="fa-IR"/>
        </w:rPr>
      </w:pPr>
      <w:bookmarkStart w:id="262" w:name="_Toc354638931"/>
      <w:bookmarkStart w:id="263" w:name="_Toc449790807"/>
      <w:r w:rsidRPr="00D95A9D">
        <w:rPr>
          <w:rtl/>
          <w:lang w:bidi="fa-IR"/>
        </w:rPr>
        <w:t>963</w:t>
      </w:r>
      <w:r>
        <w:rPr>
          <w:rtl/>
          <w:lang w:bidi="fa-IR"/>
        </w:rPr>
        <w:t xml:space="preserve"> ـ </w:t>
      </w:r>
      <w:r w:rsidRPr="00D95A9D">
        <w:rPr>
          <w:rtl/>
          <w:lang w:bidi="fa-IR"/>
        </w:rPr>
        <w:t>حفص بن قرعة :</w:t>
      </w:r>
      <w:bookmarkEnd w:id="262"/>
      <w:bookmarkEnd w:id="263"/>
      <w:r w:rsidRPr="00D95A9D">
        <w:rPr>
          <w:rtl/>
          <w:lang w:bidi="fa-IR"/>
        </w:rPr>
        <w:t xml:space="preserve"> </w:t>
      </w:r>
    </w:p>
    <w:p w:rsidR="0077251E" w:rsidRPr="00D95A9D" w:rsidRDefault="0077251E" w:rsidP="00BB5F5D">
      <w:pPr>
        <w:pStyle w:val="libNormal"/>
        <w:rPr>
          <w:rtl/>
        </w:rPr>
      </w:pPr>
      <w:r w:rsidRPr="00D95A9D">
        <w:rPr>
          <w:rtl/>
        </w:rPr>
        <w:t xml:space="preserve">روى عنه ابن أبي عمير </w:t>
      </w:r>
      <w:r w:rsidRPr="00C45018">
        <w:rPr>
          <w:rStyle w:val="libFootnotenumChar"/>
          <w:rtl/>
        </w:rPr>
        <w:t>(8)</w:t>
      </w:r>
      <w:r w:rsidRPr="00D95A9D">
        <w:rPr>
          <w:rtl/>
        </w:rPr>
        <w:t xml:space="preserve"> ،</w:t>
      </w:r>
      <w:r w:rsidRPr="009526C0">
        <w:rPr>
          <w:rStyle w:val="libBold2Char"/>
          <w:rtl/>
        </w:rPr>
        <w:t xml:space="preserve"> تعق </w:t>
      </w:r>
      <w:r w:rsidRPr="00C45018">
        <w:rPr>
          <w:rStyle w:val="libFootnotenumChar"/>
          <w:rtl/>
        </w:rPr>
        <w:t>(9)</w:t>
      </w:r>
      <w:r>
        <w:rPr>
          <w:rtl/>
        </w:rPr>
        <w:t>.</w:t>
      </w:r>
    </w:p>
    <w:p w:rsidR="0077251E" w:rsidRPr="00D95A9D" w:rsidRDefault="0077251E" w:rsidP="0077251E">
      <w:pPr>
        <w:pStyle w:val="Heading2"/>
        <w:rPr>
          <w:rtl/>
          <w:lang w:bidi="fa-IR"/>
        </w:rPr>
      </w:pPr>
      <w:bookmarkStart w:id="264" w:name="_Toc354638932"/>
      <w:bookmarkStart w:id="265" w:name="_Toc449790808"/>
      <w:r w:rsidRPr="00D95A9D">
        <w:rPr>
          <w:rtl/>
          <w:lang w:bidi="fa-IR"/>
        </w:rPr>
        <w:t>964</w:t>
      </w:r>
      <w:r>
        <w:rPr>
          <w:rtl/>
          <w:lang w:bidi="fa-IR"/>
        </w:rPr>
        <w:t xml:space="preserve"> ـ </w:t>
      </w:r>
      <w:r w:rsidRPr="00D95A9D">
        <w:rPr>
          <w:rtl/>
          <w:lang w:bidi="fa-IR"/>
        </w:rPr>
        <w:t>حفص بن ميمون الجماني :</w:t>
      </w:r>
      <w:bookmarkEnd w:id="264"/>
      <w:bookmarkEnd w:id="265"/>
      <w:r w:rsidRPr="00D95A9D">
        <w:rPr>
          <w:rtl/>
          <w:lang w:bidi="fa-IR"/>
        </w:rPr>
        <w:t xml:space="preserve"> </w:t>
      </w:r>
    </w:p>
    <w:p w:rsidR="0077251E" w:rsidRPr="00D95A9D" w:rsidRDefault="0077251E" w:rsidP="00BB5F5D">
      <w:pPr>
        <w:pStyle w:val="libNormal"/>
        <w:rPr>
          <w:rtl/>
        </w:rPr>
      </w:pPr>
      <w:r w:rsidRPr="00D95A9D">
        <w:rPr>
          <w:rtl/>
        </w:rPr>
        <w:t>الكوفي ،</w:t>
      </w:r>
      <w:r w:rsidRPr="009526C0">
        <w:rPr>
          <w:rStyle w:val="libBold2Char"/>
          <w:rtl/>
        </w:rPr>
        <w:t xml:space="preserve"> ق </w:t>
      </w:r>
      <w:r w:rsidRPr="00C45018">
        <w:rPr>
          <w:rStyle w:val="libFootnotenumChar"/>
          <w:rtl/>
        </w:rPr>
        <w:t>(10)</w:t>
      </w:r>
      <w:r>
        <w:rPr>
          <w:rtl/>
        </w:rPr>
        <w:t>.</w:t>
      </w:r>
      <w:r w:rsidRPr="00D95A9D">
        <w:rPr>
          <w:rtl/>
        </w:rPr>
        <w:t xml:space="preserve"> ومرّ عن</w:t>
      </w:r>
      <w:r w:rsidRPr="009526C0">
        <w:rPr>
          <w:rStyle w:val="libBold2Char"/>
          <w:rtl/>
        </w:rPr>
        <w:t xml:space="preserve"> كش </w:t>
      </w:r>
      <w:r w:rsidRPr="00D95A9D">
        <w:rPr>
          <w:rtl/>
        </w:rPr>
        <w:t xml:space="preserve">مع جعفر بن ميمون </w:t>
      </w:r>
      <w:r w:rsidRPr="00C45018">
        <w:rPr>
          <w:rStyle w:val="libFootnotenumChar"/>
          <w:rtl/>
        </w:rPr>
        <w:t>(11)</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عدّة الأصول : 1 / 380.</w:t>
      </w:r>
    </w:p>
    <w:p w:rsidR="0077251E" w:rsidRPr="00D95A9D" w:rsidRDefault="0077251E" w:rsidP="00C45018">
      <w:pPr>
        <w:pStyle w:val="libFootnote0"/>
        <w:rPr>
          <w:rtl/>
          <w:lang w:bidi="fa-IR"/>
        </w:rPr>
      </w:pPr>
      <w:r w:rsidRPr="00D95A9D">
        <w:rPr>
          <w:rtl/>
        </w:rPr>
        <w:t>(2) بلغة المحدّثين : 353 ، وقوله : نسبه ، أي : نسب القول بكونه موثّقا إلى بعض مشايخه.</w:t>
      </w:r>
    </w:p>
    <w:p w:rsidR="0077251E" w:rsidRPr="00D95A9D" w:rsidRDefault="0077251E" w:rsidP="00C45018">
      <w:pPr>
        <w:pStyle w:val="libFootnote0"/>
        <w:rPr>
          <w:rtl/>
          <w:lang w:bidi="fa-IR"/>
        </w:rPr>
      </w:pPr>
      <w:r w:rsidRPr="00D95A9D">
        <w:rPr>
          <w:rtl/>
        </w:rPr>
        <w:t>(3) الكافي 2 : 443 / 10 وفيه حفص فقط ، و</w:t>
      </w:r>
      <w:r>
        <w:rPr>
          <w:rFonts w:hint="cs"/>
          <w:rtl/>
        </w:rPr>
        <w:t xml:space="preserve"> </w:t>
      </w:r>
      <w:r w:rsidRPr="00D95A9D">
        <w:rPr>
          <w:rtl/>
        </w:rPr>
        <w:t>8 : 128 / 98.</w:t>
      </w:r>
    </w:p>
    <w:p w:rsidR="0077251E" w:rsidRPr="00D95A9D" w:rsidRDefault="0077251E" w:rsidP="00C45018">
      <w:pPr>
        <w:pStyle w:val="libFootnote0"/>
        <w:rPr>
          <w:rtl/>
          <w:lang w:bidi="fa-IR"/>
        </w:rPr>
      </w:pPr>
      <w:r w:rsidRPr="00D95A9D">
        <w:rPr>
          <w:rtl/>
        </w:rPr>
        <w:t>(4) تعليقة الوحيد البهبهاني : 120.</w:t>
      </w:r>
    </w:p>
    <w:p w:rsidR="0077251E" w:rsidRPr="00D95A9D" w:rsidRDefault="0077251E" w:rsidP="00C45018">
      <w:pPr>
        <w:pStyle w:val="libFootnote0"/>
        <w:rPr>
          <w:rtl/>
          <w:lang w:bidi="fa-IR"/>
        </w:rPr>
      </w:pPr>
      <w:r w:rsidRPr="00D95A9D">
        <w:rPr>
          <w:rtl/>
        </w:rPr>
        <w:t>(5) معالم العلماء : 43 / 280.</w:t>
      </w:r>
    </w:p>
    <w:p w:rsidR="0077251E" w:rsidRPr="00D95A9D" w:rsidRDefault="0077251E" w:rsidP="00C45018">
      <w:pPr>
        <w:pStyle w:val="libFootnote0"/>
        <w:rPr>
          <w:rtl/>
          <w:lang w:bidi="fa-IR"/>
        </w:rPr>
      </w:pPr>
      <w:r w:rsidRPr="00D95A9D">
        <w:rPr>
          <w:rtl/>
        </w:rPr>
        <w:t>(6) الوجيزة : 200 / 607 ، ولم يرد فيها : على المشهور ، وورد في النسخ الخطيّة من الوجيزة.</w:t>
      </w:r>
    </w:p>
    <w:p w:rsidR="0077251E" w:rsidRPr="00D95A9D" w:rsidRDefault="0077251E" w:rsidP="00C45018">
      <w:pPr>
        <w:pStyle w:val="libFootnote0"/>
        <w:rPr>
          <w:rtl/>
          <w:lang w:bidi="fa-IR"/>
        </w:rPr>
      </w:pPr>
      <w:r w:rsidRPr="00D95A9D">
        <w:rPr>
          <w:rtl/>
        </w:rPr>
        <w:t>(7) هداية المحدّثين : 47.</w:t>
      </w:r>
    </w:p>
    <w:p w:rsidR="0077251E" w:rsidRPr="00D95A9D" w:rsidRDefault="0077251E" w:rsidP="00C45018">
      <w:pPr>
        <w:pStyle w:val="libFootnote0"/>
        <w:rPr>
          <w:rtl/>
          <w:lang w:bidi="fa-IR"/>
        </w:rPr>
      </w:pPr>
      <w:r w:rsidRPr="00D95A9D">
        <w:rPr>
          <w:rtl/>
        </w:rPr>
        <w:t>(8) الكافي 4 : 497 / 5. وفي نسخة « ش » : فرعة.</w:t>
      </w:r>
    </w:p>
    <w:p w:rsidR="0077251E" w:rsidRPr="00D95A9D" w:rsidRDefault="0077251E" w:rsidP="00C45018">
      <w:pPr>
        <w:pStyle w:val="libFootnote0"/>
        <w:rPr>
          <w:rtl/>
          <w:lang w:bidi="fa-IR"/>
        </w:rPr>
      </w:pPr>
      <w:r w:rsidRPr="00D95A9D">
        <w:rPr>
          <w:rtl/>
        </w:rPr>
        <w:t>(9) تعليقة الوحيد البهبهاني : 121.</w:t>
      </w:r>
    </w:p>
    <w:p w:rsidR="0077251E" w:rsidRPr="00D95A9D" w:rsidRDefault="0077251E" w:rsidP="00C45018">
      <w:pPr>
        <w:pStyle w:val="libFootnote0"/>
        <w:rPr>
          <w:rtl/>
          <w:lang w:bidi="fa-IR"/>
        </w:rPr>
      </w:pPr>
      <w:r w:rsidRPr="00D95A9D">
        <w:rPr>
          <w:rtl/>
        </w:rPr>
        <w:t>(10) رجال الشيخ : 176 / 183 ، وفيه : الحماني.</w:t>
      </w:r>
    </w:p>
    <w:p w:rsidR="0077251E" w:rsidRPr="00D95A9D" w:rsidRDefault="0077251E" w:rsidP="00C45018">
      <w:pPr>
        <w:pStyle w:val="libFootnote0"/>
        <w:rPr>
          <w:rtl/>
          <w:lang w:bidi="fa-IR"/>
        </w:rPr>
      </w:pPr>
      <w:r w:rsidRPr="00D95A9D">
        <w:rPr>
          <w:rtl/>
        </w:rPr>
        <w:t xml:space="preserve">(11) رجال الكشّي : 344 / 638 ، وفيه أنّه كان يذر قول الإمام أبي عبد الله </w:t>
      </w:r>
      <w:r w:rsidR="00F37409" w:rsidRPr="00F37409">
        <w:rPr>
          <w:rStyle w:val="libAlaemChar"/>
          <w:rtl/>
        </w:rPr>
        <w:t>عليه‌السلام</w:t>
      </w:r>
      <w:r w:rsidRPr="00D95A9D">
        <w:rPr>
          <w:rtl/>
        </w:rPr>
        <w:t xml:space="preserve"> ويأخذ بقول أبي الخطّاب.</w:t>
      </w:r>
    </w:p>
    <w:p w:rsidR="0077251E" w:rsidRPr="00D95A9D" w:rsidRDefault="0077251E" w:rsidP="0077251E">
      <w:pPr>
        <w:pStyle w:val="Heading2"/>
        <w:rPr>
          <w:rtl/>
          <w:lang w:bidi="fa-IR"/>
        </w:rPr>
      </w:pPr>
      <w:r>
        <w:rPr>
          <w:rtl/>
          <w:lang w:bidi="fa-IR"/>
        </w:rPr>
        <w:br w:type="page"/>
      </w:r>
      <w:bookmarkStart w:id="266" w:name="_Toc354638933"/>
      <w:bookmarkStart w:id="267" w:name="_Toc449790809"/>
      <w:r w:rsidRPr="00D95A9D">
        <w:rPr>
          <w:rtl/>
          <w:lang w:bidi="fa-IR"/>
        </w:rPr>
        <w:lastRenderedPageBreak/>
        <w:t>965</w:t>
      </w:r>
      <w:r>
        <w:rPr>
          <w:rtl/>
          <w:lang w:bidi="fa-IR"/>
        </w:rPr>
        <w:t xml:space="preserve"> ـ </w:t>
      </w:r>
      <w:r w:rsidRPr="00D95A9D">
        <w:rPr>
          <w:rtl/>
          <w:lang w:bidi="fa-IR"/>
        </w:rPr>
        <w:t>حفص بن يونس :</w:t>
      </w:r>
      <w:bookmarkEnd w:id="266"/>
      <w:bookmarkEnd w:id="267"/>
      <w:r w:rsidRPr="00D95A9D">
        <w:rPr>
          <w:rtl/>
          <w:lang w:bidi="fa-IR"/>
        </w:rPr>
        <w:t xml:space="preserve"> </w:t>
      </w:r>
    </w:p>
    <w:p w:rsidR="0077251E" w:rsidRPr="00D95A9D" w:rsidRDefault="0077251E" w:rsidP="00BB5F5D">
      <w:pPr>
        <w:pStyle w:val="libNormal"/>
        <w:rPr>
          <w:rtl/>
        </w:rPr>
      </w:pPr>
      <w:r w:rsidRPr="00D95A9D">
        <w:rPr>
          <w:rtl/>
        </w:rPr>
        <w:t>مرّ بعنوان ابن سالم.</w:t>
      </w:r>
    </w:p>
    <w:p w:rsidR="0077251E" w:rsidRPr="00D95A9D" w:rsidRDefault="0077251E" w:rsidP="0077251E">
      <w:pPr>
        <w:pStyle w:val="Heading2"/>
        <w:rPr>
          <w:rtl/>
          <w:lang w:bidi="fa-IR"/>
        </w:rPr>
      </w:pPr>
      <w:bookmarkStart w:id="268" w:name="_Toc354638934"/>
      <w:bookmarkStart w:id="269" w:name="_Toc449790810"/>
      <w:r w:rsidRPr="00D95A9D">
        <w:rPr>
          <w:rtl/>
          <w:lang w:bidi="fa-IR"/>
        </w:rPr>
        <w:t>966</w:t>
      </w:r>
      <w:r>
        <w:rPr>
          <w:rtl/>
          <w:lang w:bidi="fa-IR"/>
        </w:rPr>
        <w:t xml:space="preserve"> ـ </w:t>
      </w:r>
      <w:r w:rsidRPr="00D95A9D">
        <w:rPr>
          <w:rtl/>
          <w:lang w:bidi="fa-IR"/>
        </w:rPr>
        <w:t>الحكم بن أبي نعيم :</w:t>
      </w:r>
      <w:bookmarkEnd w:id="268"/>
      <w:bookmarkEnd w:id="269"/>
      <w:r w:rsidRPr="00D95A9D">
        <w:rPr>
          <w:rtl/>
          <w:lang w:bidi="fa-IR"/>
        </w:rPr>
        <w:t xml:space="preserve"> </w:t>
      </w:r>
    </w:p>
    <w:p w:rsidR="0077251E" w:rsidRPr="00D95A9D" w:rsidRDefault="0077251E" w:rsidP="00BB5F5D">
      <w:pPr>
        <w:pStyle w:val="libNormal"/>
        <w:rPr>
          <w:rtl/>
        </w:rPr>
      </w:pPr>
      <w:r w:rsidRPr="00D95A9D">
        <w:rPr>
          <w:rtl/>
        </w:rPr>
        <w:t>هو ابن عبد الرحمن ،</w:t>
      </w:r>
      <w:r w:rsidRPr="009526C0">
        <w:rPr>
          <w:rStyle w:val="libBold2Char"/>
          <w:rtl/>
        </w:rPr>
        <w:t xml:space="preserve"> تعق </w:t>
      </w:r>
      <w:r w:rsidRPr="00C45018">
        <w:rPr>
          <w:rStyle w:val="libFootnotenumChar"/>
          <w:rtl/>
        </w:rPr>
        <w:t>(1)</w:t>
      </w:r>
      <w:r>
        <w:rPr>
          <w:rtl/>
        </w:rPr>
        <w:t>.</w:t>
      </w:r>
    </w:p>
    <w:p w:rsidR="0077251E" w:rsidRPr="00D95A9D" w:rsidRDefault="0077251E" w:rsidP="0077251E">
      <w:pPr>
        <w:pStyle w:val="Heading2"/>
        <w:rPr>
          <w:rtl/>
          <w:lang w:bidi="fa-IR"/>
        </w:rPr>
      </w:pPr>
      <w:bookmarkStart w:id="270" w:name="_Toc354638935"/>
      <w:bookmarkStart w:id="271" w:name="_Toc449790811"/>
      <w:r w:rsidRPr="00D95A9D">
        <w:rPr>
          <w:rtl/>
          <w:lang w:bidi="fa-IR"/>
        </w:rPr>
        <w:t>967</w:t>
      </w:r>
      <w:r>
        <w:rPr>
          <w:rtl/>
          <w:lang w:bidi="fa-IR"/>
        </w:rPr>
        <w:t xml:space="preserve"> ـ </w:t>
      </w:r>
      <w:r w:rsidRPr="00D95A9D">
        <w:rPr>
          <w:rtl/>
          <w:lang w:bidi="fa-IR"/>
        </w:rPr>
        <w:t>حكم الأعمى :</w:t>
      </w:r>
      <w:bookmarkEnd w:id="270"/>
      <w:bookmarkEnd w:id="271"/>
      <w:r w:rsidRPr="00D95A9D">
        <w:rPr>
          <w:rtl/>
          <w:lang w:bidi="fa-IR"/>
        </w:rPr>
        <w:t xml:space="preserve"> </w:t>
      </w:r>
    </w:p>
    <w:p w:rsidR="0077251E" w:rsidRPr="00D95A9D" w:rsidRDefault="0077251E" w:rsidP="00BB5F5D">
      <w:pPr>
        <w:pStyle w:val="libNormal"/>
        <w:rPr>
          <w:rtl/>
        </w:rPr>
      </w:pPr>
      <w:r w:rsidRPr="00D95A9D">
        <w:rPr>
          <w:rtl/>
        </w:rPr>
        <w:t>له أصل ، رويناه بالإسناد الأوّل ،</w:t>
      </w:r>
      <w:r w:rsidRPr="009526C0">
        <w:rPr>
          <w:rStyle w:val="libBold2Char"/>
          <w:rtl/>
        </w:rPr>
        <w:t xml:space="preserve"> ست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والإسناد مرّ في حفص بن سالم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قال جدّي : الظاهر أنّه ابن مسكين </w:t>
      </w:r>
      <w:r w:rsidRPr="00C45018">
        <w:rPr>
          <w:rStyle w:val="libFootnotenumChar"/>
          <w:rtl/>
        </w:rPr>
        <w:t>(4)</w:t>
      </w:r>
      <w:r w:rsidRPr="00D95A9D">
        <w:rPr>
          <w:rtl/>
        </w:rPr>
        <w:t xml:space="preserve"> ، وليس ببعيد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وكذا في النقد </w:t>
      </w:r>
      <w:r w:rsidRPr="00C45018">
        <w:rPr>
          <w:rStyle w:val="libFootnotenumChar"/>
          <w:rtl/>
        </w:rPr>
        <w:t>(6)</w:t>
      </w:r>
      <w:r w:rsidRPr="00D95A9D">
        <w:rPr>
          <w:rtl/>
        </w:rPr>
        <w:t xml:space="preserve"> والحاوي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الحكم الأعمى ، عنه الحسن بن محبوب </w:t>
      </w:r>
      <w:r w:rsidRPr="00C45018">
        <w:rPr>
          <w:rStyle w:val="libFootnotenumChar"/>
          <w:rtl/>
        </w:rPr>
        <w:t>(8)</w:t>
      </w:r>
      <w:r>
        <w:rPr>
          <w:rtl/>
        </w:rPr>
        <w:t>.</w:t>
      </w:r>
    </w:p>
    <w:p w:rsidR="0077251E" w:rsidRPr="00D95A9D" w:rsidRDefault="0077251E" w:rsidP="0077251E">
      <w:pPr>
        <w:pStyle w:val="Heading2"/>
        <w:rPr>
          <w:rtl/>
          <w:lang w:bidi="fa-IR"/>
        </w:rPr>
      </w:pPr>
      <w:bookmarkStart w:id="272" w:name="_Toc354638936"/>
      <w:bookmarkStart w:id="273" w:name="_Toc449790812"/>
      <w:r w:rsidRPr="00D95A9D">
        <w:rPr>
          <w:rtl/>
          <w:lang w:bidi="fa-IR"/>
        </w:rPr>
        <w:t>968</w:t>
      </w:r>
      <w:r>
        <w:rPr>
          <w:rtl/>
          <w:lang w:bidi="fa-IR"/>
        </w:rPr>
        <w:t xml:space="preserve"> ـ </w:t>
      </w:r>
      <w:r w:rsidRPr="00D95A9D">
        <w:rPr>
          <w:rtl/>
          <w:lang w:bidi="fa-IR"/>
        </w:rPr>
        <w:t>الحكم بن أيمن :</w:t>
      </w:r>
      <w:bookmarkEnd w:id="272"/>
      <w:bookmarkEnd w:id="273"/>
      <w:r w:rsidRPr="00D95A9D">
        <w:rPr>
          <w:rtl/>
          <w:lang w:bidi="fa-IR"/>
        </w:rPr>
        <w:t xml:space="preserve"> </w:t>
      </w:r>
    </w:p>
    <w:p w:rsidR="0077251E" w:rsidRPr="00D95A9D" w:rsidRDefault="0077251E" w:rsidP="00BB5F5D">
      <w:pPr>
        <w:pStyle w:val="libNormal"/>
        <w:rPr>
          <w:rtl/>
        </w:rPr>
      </w:pPr>
      <w:r w:rsidRPr="00D95A9D">
        <w:rPr>
          <w:rtl/>
        </w:rPr>
        <w:t>له أصل ،</w:t>
      </w:r>
      <w:r w:rsidRPr="009526C0">
        <w:rPr>
          <w:rStyle w:val="libBold2Char"/>
          <w:rtl/>
        </w:rPr>
        <w:t xml:space="preserve"> ست </w:t>
      </w:r>
      <w:r w:rsidRPr="00C45018">
        <w:rPr>
          <w:rStyle w:val="libFootnotenumChar"/>
          <w:rtl/>
        </w:rPr>
        <w:t>(9)</w:t>
      </w:r>
      <w:r>
        <w:rPr>
          <w:rtl/>
        </w:rPr>
        <w:t>.</w:t>
      </w:r>
    </w:p>
    <w:p w:rsidR="0077251E" w:rsidRPr="00D95A9D" w:rsidRDefault="0077251E" w:rsidP="00BB5F5D">
      <w:pPr>
        <w:pStyle w:val="libNormal"/>
        <w:rPr>
          <w:rtl/>
        </w:rPr>
      </w:pPr>
      <w:r w:rsidRPr="00D95A9D">
        <w:rPr>
          <w:rtl/>
        </w:rPr>
        <w:t>والإسناد كالذي قبيلة إلاّ الحسن.</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ابن أيمن الحنّاط مولى قريش ، أبو علي ، جدّ فقاعة الحميري </w:t>
      </w:r>
      <w:r w:rsidRPr="00C45018">
        <w:rPr>
          <w:rStyle w:val="libFootnotenumChar"/>
          <w:rtl/>
        </w:rPr>
        <w:t>(10)</w:t>
      </w:r>
      <w:r w:rsidRPr="00D95A9D">
        <w:rPr>
          <w:rtl/>
        </w:rPr>
        <w:t xml:space="preserve"> وهو أحمد بن علي بن الحكم ، وكان أبو الحسن علي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الوحيد البهبهاني : 121.</w:t>
      </w:r>
    </w:p>
    <w:p w:rsidR="0077251E" w:rsidRPr="00D95A9D" w:rsidRDefault="0077251E" w:rsidP="00C45018">
      <w:pPr>
        <w:pStyle w:val="libFootnote0"/>
        <w:rPr>
          <w:rtl/>
          <w:lang w:bidi="fa-IR"/>
        </w:rPr>
      </w:pPr>
      <w:r w:rsidRPr="00D95A9D">
        <w:rPr>
          <w:rtl/>
        </w:rPr>
        <w:t>(2) الفهرست : 62 / 247.</w:t>
      </w:r>
    </w:p>
    <w:p w:rsidR="0077251E" w:rsidRPr="00D95A9D" w:rsidRDefault="0077251E" w:rsidP="00C45018">
      <w:pPr>
        <w:pStyle w:val="libFootnote0"/>
        <w:rPr>
          <w:rtl/>
          <w:lang w:bidi="fa-IR"/>
        </w:rPr>
      </w:pPr>
      <w:r w:rsidRPr="00D95A9D">
        <w:rPr>
          <w:rtl/>
        </w:rPr>
        <w:t>(3) الفهرست : 61 / 243.</w:t>
      </w:r>
    </w:p>
    <w:p w:rsidR="0077251E" w:rsidRPr="00D95A9D" w:rsidRDefault="0077251E" w:rsidP="00C45018">
      <w:pPr>
        <w:pStyle w:val="libFootnote0"/>
        <w:rPr>
          <w:rtl/>
          <w:lang w:bidi="fa-IR"/>
        </w:rPr>
      </w:pPr>
      <w:r w:rsidRPr="00D95A9D">
        <w:rPr>
          <w:rtl/>
        </w:rPr>
        <w:t>(4) روضة المتّقين : 14 / 358. وسيأتي الحكم بن مسكين عن النجاشي والشيخ.</w:t>
      </w:r>
    </w:p>
    <w:p w:rsidR="0077251E" w:rsidRPr="00D95A9D" w:rsidRDefault="0077251E" w:rsidP="00C45018">
      <w:pPr>
        <w:pStyle w:val="libFootnote0"/>
        <w:rPr>
          <w:rtl/>
          <w:lang w:bidi="fa-IR"/>
        </w:rPr>
      </w:pPr>
      <w:r w:rsidRPr="00D95A9D">
        <w:rPr>
          <w:rtl/>
        </w:rPr>
        <w:t>(5) تعليقة الوحيد البهبهاني : 121.</w:t>
      </w:r>
    </w:p>
    <w:p w:rsidR="0077251E" w:rsidRPr="00D95A9D" w:rsidRDefault="0077251E" w:rsidP="00C45018">
      <w:pPr>
        <w:pStyle w:val="libFootnote0"/>
        <w:rPr>
          <w:rtl/>
          <w:lang w:bidi="fa-IR"/>
        </w:rPr>
      </w:pPr>
      <w:r w:rsidRPr="00D95A9D">
        <w:rPr>
          <w:rtl/>
        </w:rPr>
        <w:t>(6) نقد الرجال : 113 / 2.</w:t>
      </w:r>
    </w:p>
    <w:p w:rsidR="0077251E" w:rsidRPr="00D95A9D" w:rsidRDefault="0077251E" w:rsidP="00C45018">
      <w:pPr>
        <w:pStyle w:val="libFootnote0"/>
        <w:rPr>
          <w:rtl/>
          <w:lang w:bidi="fa-IR"/>
        </w:rPr>
      </w:pPr>
      <w:r w:rsidRPr="00D95A9D">
        <w:rPr>
          <w:rtl/>
        </w:rPr>
        <w:t>(7) حاوي الأقوال : 253 / 1418.</w:t>
      </w:r>
    </w:p>
    <w:p w:rsidR="0077251E" w:rsidRPr="00D95A9D" w:rsidRDefault="0077251E" w:rsidP="00C45018">
      <w:pPr>
        <w:pStyle w:val="libFootnote0"/>
        <w:rPr>
          <w:rtl/>
          <w:lang w:bidi="fa-IR"/>
        </w:rPr>
      </w:pPr>
      <w:r w:rsidRPr="00D95A9D">
        <w:rPr>
          <w:rtl/>
        </w:rPr>
        <w:t>(8) هداية المحدّثين : 48.</w:t>
      </w:r>
    </w:p>
    <w:p w:rsidR="0077251E" w:rsidRPr="00D95A9D" w:rsidRDefault="0077251E" w:rsidP="00C45018">
      <w:pPr>
        <w:pStyle w:val="libFootnote0"/>
        <w:rPr>
          <w:rtl/>
          <w:lang w:bidi="fa-IR"/>
        </w:rPr>
      </w:pPr>
      <w:r w:rsidRPr="00D95A9D">
        <w:rPr>
          <w:rtl/>
        </w:rPr>
        <w:t>(9) الفهرست : 62 / 246.</w:t>
      </w:r>
    </w:p>
    <w:p w:rsidR="0077251E" w:rsidRPr="00D95A9D" w:rsidRDefault="0077251E" w:rsidP="00C45018">
      <w:pPr>
        <w:pStyle w:val="libFootnote0"/>
        <w:rPr>
          <w:rtl/>
          <w:lang w:bidi="fa-IR"/>
        </w:rPr>
      </w:pPr>
      <w:r w:rsidRPr="00D95A9D">
        <w:rPr>
          <w:rtl/>
        </w:rPr>
        <w:t>(10) في المصدر في الموضعين : الخمري.</w:t>
      </w:r>
    </w:p>
    <w:p w:rsidR="0077251E" w:rsidRPr="00D95A9D" w:rsidRDefault="0077251E" w:rsidP="00BB5F5D">
      <w:pPr>
        <w:pStyle w:val="libNormal0"/>
        <w:rPr>
          <w:rtl/>
        </w:rPr>
      </w:pPr>
      <w:r>
        <w:rPr>
          <w:rtl/>
        </w:rPr>
        <w:br w:type="page"/>
      </w:r>
      <w:r w:rsidRPr="00D95A9D">
        <w:rPr>
          <w:rtl/>
        </w:rPr>
        <w:lastRenderedPageBreak/>
        <w:t xml:space="preserve">عبد الواحد الحميري من ولده </w:t>
      </w:r>
      <w:r w:rsidR="00F37409" w:rsidRPr="00F37409">
        <w:rPr>
          <w:rStyle w:val="libAlaemChar"/>
          <w:rtl/>
        </w:rPr>
        <w:t>رحمه‌الله</w:t>
      </w:r>
      <w:r w:rsidRPr="00D95A9D">
        <w:rPr>
          <w:rtl/>
        </w:rPr>
        <w:t xml:space="preserve"> ، يذكر أنّه من نهد بن زيد ؛ روى حكم عن أبي عبد الله وأبي الحسن </w:t>
      </w:r>
      <w:r w:rsidR="00F37409" w:rsidRPr="00F37409">
        <w:rPr>
          <w:rStyle w:val="libAlaemChar"/>
          <w:rFonts w:hint="cs"/>
          <w:rtl/>
        </w:rPr>
        <w:t>عليهما‌السلام</w:t>
      </w:r>
      <w:r w:rsidRPr="00D95A9D">
        <w:rPr>
          <w:rtl/>
        </w:rPr>
        <w:t xml:space="preserve"> ؛ له كتاب يرويه ابن أبي عمير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مولى قريش الحنّاط ، كوفي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يروي عنه صفوان </w:t>
      </w:r>
      <w:r w:rsidRPr="00C45018">
        <w:rPr>
          <w:rStyle w:val="libFootnotenumChar"/>
          <w:rtl/>
        </w:rPr>
        <w:t>(3)</w:t>
      </w:r>
      <w:r w:rsidRPr="00D95A9D">
        <w:rPr>
          <w:rtl/>
        </w:rPr>
        <w:t xml:space="preserve"> أيضا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أيمن ، عنه ابن أبي عمير </w:t>
      </w:r>
      <w:r w:rsidRPr="00C45018">
        <w:rPr>
          <w:rStyle w:val="libFootnotenumChar"/>
          <w:rtl/>
        </w:rPr>
        <w:t>(5)</w:t>
      </w:r>
      <w:r>
        <w:rPr>
          <w:rtl/>
        </w:rPr>
        <w:t>.</w:t>
      </w:r>
    </w:p>
    <w:p w:rsidR="0077251E" w:rsidRPr="00D95A9D" w:rsidRDefault="0077251E" w:rsidP="0077251E">
      <w:pPr>
        <w:pStyle w:val="Heading2"/>
        <w:rPr>
          <w:rtl/>
          <w:lang w:bidi="fa-IR"/>
        </w:rPr>
      </w:pPr>
      <w:bookmarkStart w:id="274" w:name="_Toc354638937"/>
      <w:bookmarkStart w:id="275" w:name="_Toc449790813"/>
      <w:r w:rsidRPr="00D95A9D">
        <w:rPr>
          <w:rtl/>
          <w:lang w:bidi="fa-IR"/>
        </w:rPr>
        <w:t>969</w:t>
      </w:r>
      <w:r>
        <w:rPr>
          <w:rtl/>
          <w:lang w:bidi="fa-IR"/>
        </w:rPr>
        <w:t xml:space="preserve"> ـ </w:t>
      </w:r>
      <w:r w:rsidRPr="00D95A9D">
        <w:rPr>
          <w:rtl/>
          <w:lang w:bidi="fa-IR"/>
        </w:rPr>
        <w:t>الحكم بن بشّار :</w:t>
      </w:r>
      <w:bookmarkEnd w:id="274"/>
      <w:bookmarkEnd w:id="275"/>
      <w:r w:rsidRPr="00D95A9D">
        <w:rPr>
          <w:rtl/>
          <w:lang w:bidi="fa-IR"/>
        </w:rPr>
        <w:t xml:space="preserve"> </w:t>
      </w:r>
    </w:p>
    <w:p w:rsidR="0077251E" w:rsidRPr="00D95A9D" w:rsidRDefault="0077251E" w:rsidP="00BB5F5D">
      <w:pPr>
        <w:pStyle w:val="libNormal"/>
        <w:rPr>
          <w:rtl/>
        </w:rPr>
      </w:pPr>
      <w:r w:rsidRPr="00D95A9D">
        <w:rPr>
          <w:rtl/>
        </w:rPr>
        <w:t>غال لا شي‌ء ،</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D95A9D">
        <w:rPr>
          <w:rtl/>
        </w:rPr>
        <w:t>وفي نسخة : ابن يسار ، ويأتي.</w:t>
      </w:r>
    </w:p>
    <w:p w:rsidR="0077251E" w:rsidRPr="00D95A9D" w:rsidRDefault="0077251E" w:rsidP="00BB5F5D">
      <w:pPr>
        <w:pStyle w:val="libNormal"/>
        <w:rPr>
          <w:rtl/>
        </w:rPr>
      </w:pPr>
      <w:r w:rsidRPr="009526C0">
        <w:rPr>
          <w:rStyle w:val="libBold2Char"/>
          <w:rtl/>
        </w:rPr>
        <w:t xml:space="preserve">أقول : </w:t>
      </w:r>
      <w:r w:rsidRPr="00D95A9D">
        <w:rPr>
          <w:rtl/>
        </w:rPr>
        <w:t xml:space="preserve">مضى في أحكم بن بشّار ما ينبغي أن يلاحظ </w:t>
      </w:r>
      <w:r w:rsidRPr="00C45018">
        <w:rPr>
          <w:rStyle w:val="libFootnotenumChar"/>
          <w:rtl/>
        </w:rPr>
        <w:t>(7)</w:t>
      </w:r>
      <w:r>
        <w:rPr>
          <w:rtl/>
        </w:rPr>
        <w:t>.</w:t>
      </w:r>
    </w:p>
    <w:p w:rsidR="0077251E" w:rsidRPr="00D95A9D" w:rsidRDefault="0077251E" w:rsidP="0077251E">
      <w:pPr>
        <w:pStyle w:val="Heading2"/>
        <w:rPr>
          <w:rtl/>
          <w:lang w:bidi="fa-IR"/>
        </w:rPr>
      </w:pPr>
      <w:bookmarkStart w:id="276" w:name="_Toc354638938"/>
      <w:bookmarkStart w:id="277" w:name="_Toc449790814"/>
      <w:r w:rsidRPr="00D95A9D">
        <w:rPr>
          <w:rtl/>
          <w:lang w:bidi="fa-IR"/>
        </w:rPr>
        <w:t>970</w:t>
      </w:r>
      <w:r>
        <w:rPr>
          <w:rtl/>
          <w:lang w:bidi="fa-IR"/>
        </w:rPr>
        <w:t xml:space="preserve"> ـ </w:t>
      </w:r>
      <w:r w:rsidRPr="00D95A9D">
        <w:rPr>
          <w:rtl/>
          <w:lang w:bidi="fa-IR"/>
        </w:rPr>
        <w:t>الحكم بن حكيم :</w:t>
      </w:r>
      <w:bookmarkEnd w:id="276"/>
      <w:bookmarkEnd w:id="277"/>
      <w:r w:rsidRPr="00D95A9D">
        <w:rPr>
          <w:rtl/>
          <w:lang w:bidi="fa-IR"/>
        </w:rPr>
        <w:t xml:space="preserve"> </w:t>
      </w:r>
    </w:p>
    <w:p w:rsidR="0077251E" w:rsidRPr="00D95A9D" w:rsidRDefault="0077251E" w:rsidP="00BB5F5D">
      <w:pPr>
        <w:pStyle w:val="libNormal"/>
        <w:rPr>
          <w:rtl/>
        </w:rPr>
      </w:pPr>
      <w:r w:rsidRPr="00D95A9D">
        <w:rPr>
          <w:rtl/>
        </w:rPr>
        <w:t xml:space="preserve">أبو </w:t>
      </w:r>
      <w:r w:rsidRPr="00C45018">
        <w:rPr>
          <w:rStyle w:val="libFootnotenumChar"/>
          <w:rtl/>
        </w:rPr>
        <w:t>(8)</w:t>
      </w:r>
      <w:r w:rsidRPr="00D95A9D">
        <w:rPr>
          <w:rtl/>
        </w:rPr>
        <w:t xml:space="preserve"> خلاّد الصيرفي ،</w:t>
      </w:r>
      <w:r w:rsidRPr="009526C0">
        <w:rPr>
          <w:rStyle w:val="libBold2Char"/>
          <w:rtl/>
        </w:rPr>
        <w:t xml:space="preserve"> ق </w:t>
      </w:r>
      <w:r w:rsidRPr="00C45018">
        <w:rPr>
          <w:rStyle w:val="libFootnotenumChar"/>
          <w:rtl/>
        </w:rPr>
        <w:t>(9)</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وجش : كوفي ، مولى ، ثقة ، روى عن أبي عبد الله </w:t>
      </w:r>
      <w:r w:rsidR="00F37409" w:rsidRPr="00F37409">
        <w:rPr>
          <w:rStyle w:val="libAlaemChar"/>
          <w:rtl/>
        </w:rPr>
        <w:t>عليه‌السلام</w:t>
      </w:r>
      <w:r w:rsidRPr="00D95A9D">
        <w:rPr>
          <w:rtl/>
        </w:rPr>
        <w:t xml:space="preserve"> ، ذكر ذلك أبو العبّاس في كتاب الرجال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137 / 354.</w:t>
      </w:r>
    </w:p>
    <w:p w:rsidR="0077251E" w:rsidRPr="00D95A9D" w:rsidRDefault="0077251E" w:rsidP="00C45018">
      <w:pPr>
        <w:pStyle w:val="libFootnote0"/>
        <w:rPr>
          <w:rtl/>
          <w:lang w:bidi="fa-IR"/>
        </w:rPr>
      </w:pPr>
      <w:r w:rsidRPr="00D95A9D">
        <w:rPr>
          <w:rtl/>
        </w:rPr>
        <w:t>(2) رجال الشيخ : 171 / 107 ، وفيه : الخيّاط.</w:t>
      </w:r>
    </w:p>
    <w:p w:rsidR="0077251E" w:rsidRPr="00D95A9D" w:rsidRDefault="0077251E" w:rsidP="00C45018">
      <w:pPr>
        <w:pStyle w:val="libFootnote0"/>
        <w:rPr>
          <w:rtl/>
          <w:lang w:bidi="fa-IR"/>
        </w:rPr>
      </w:pPr>
      <w:r w:rsidRPr="00D95A9D">
        <w:rPr>
          <w:rtl/>
        </w:rPr>
        <w:t>(3) الكافي 4 : 391 / 3.</w:t>
      </w:r>
    </w:p>
    <w:p w:rsidR="0077251E" w:rsidRPr="00D95A9D" w:rsidRDefault="0077251E" w:rsidP="00C45018">
      <w:pPr>
        <w:pStyle w:val="libFootnote0"/>
        <w:rPr>
          <w:rtl/>
          <w:lang w:bidi="fa-IR"/>
        </w:rPr>
      </w:pPr>
      <w:r w:rsidRPr="00D95A9D">
        <w:rPr>
          <w:rtl/>
        </w:rPr>
        <w:t>(4) تعليقة الوحيد البهبهاني : 121.</w:t>
      </w:r>
    </w:p>
    <w:p w:rsidR="0077251E" w:rsidRPr="00D95A9D" w:rsidRDefault="0077251E" w:rsidP="00C45018">
      <w:pPr>
        <w:pStyle w:val="libFootnote0"/>
        <w:rPr>
          <w:rtl/>
          <w:lang w:bidi="fa-IR"/>
        </w:rPr>
      </w:pPr>
      <w:r w:rsidRPr="00D95A9D">
        <w:rPr>
          <w:rtl/>
        </w:rPr>
        <w:t>(5) هداية المحدّثين : 48.</w:t>
      </w:r>
    </w:p>
    <w:p w:rsidR="0077251E" w:rsidRPr="00D95A9D" w:rsidRDefault="0077251E" w:rsidP="00C45018">
      <w:pPr>
        <w:pStyle w:val="libFootnote0"/>
        <w:rPr>
          <w:rtl/>
          <w:lang w:bidi="fa-IR"/>
        </w:rPr>
      </w:pPr>
      <w:r w:rsidRPr="00D95A9D">
        <w:rPr>
          <w:rtl/>
        </w:rPr>
        <w:t>(6) الخلاصة : 218 / 2.</w:t>
      </w:r>
    </w:p>
    <w:p w:rsidR="0077251E" w:rsidRPr="00D95A9D" w:rsidRDefault="0077251E" w:rsidP="00C45018">
      <w:pPr>
        <w:pStyle w:val="libFootnote0"/>
        <w:rPr>
          <w:rtl/>
          <w:lang w:bidi="fa-IR"/>
        </w:rPr>
      </w:pPr>
      <w:r w:rsidRPr="00D95A9D">
        <w:rPr>
          <w:rtl/>
        </w:rPr>
        <w:t xml:space="preserve">(7) أشار بذلك إلى ما مضى عنه </w:t>
      </w:r>
      <w:r w:rsidR="00F37409" w:rsidRPr="00F37409">
        <w:rPr>
          <w:rStyle w:val="libAlaemChar"/>
          <w:rtl/>
        </w:rPr>
        <w:t>قدس‌سره</w:t>
      </w:r>
      <w:r w:rsidRPr="00D95A9D">
        <w:rPr>
          <w:rtl/>
        </w:rPr>
        <w:t xml:space="preserve"> من الخدشة في رمي القمّيّين أحدا بالغلو.</w:t>
      </w:r>
    </w:p>
    <w:p w:rsidR="0077251E" w:rsidRPr="00D95A9D" w:rsidRDefault="0077251E" w:rsidP="00C45018">
      <w:pPr>
        <w:pStyle w:val="libFootnote0"/>
        <w:rPr>
          <w:rtl/>
          <w:lang w:bidi="fa-IR"/>
        </w:rPr>
      </w:pPr>
      <w:r w:rsidRPr="00D95A9D">
        <w:rPr>
          <w:rtl/>
        </w:rPr>
        <w:t>(8) في نسخة « ش » : ابن.</w:t>
      </w:r>
    </w:p>
    <w:p w:rsidR="0077251E" w:rsidRPr="00D95A9D" w:rsidRDefault="0077251E" w:rsidP="00C45018">
      <w:pPr>
        <w:pStyle w:val="libFootnote0"/>
        <w:rPr>
          <w:rtl/>
          <w:lang w:bidi="fa-IR"/>
        </w:rPr>
      </w:pPr>
      <w:r w:rsidRPr="00D95A9D">
        <w:rPr>
          <w:rtl/>
        </w:rPr>
        <w:t>(9) رجال الشيخ : 185 / 343 ، وفيه : حكيم بن حكيم ، حكم بن حكيم ( خ ل )</w:t>
      </w:r>
      <w:r>
        <w:rPr>
          <w:rtl/>
        </w:rPr>
        <w:t>.</w:t>
      </w:r>
    </w:p>
    <w:p w:rsidR="0077251E" w:rsidRPr="00D95A9D" w:rsidRDefault="0077251E" w:rsidP="00C45018">
      <w:pPr>
        <w:pStyle w:val="libFootnote0"/>
        <w:rPr>
          <w:rtl/>
          <w:lang w:bidi="fa-IR"/>
        </w:rPr>
      </w:pPr>
      <w:r w:rsidRPr="00D95A9D">
        <w:rPr>
          <w:rtl/>
        </w:rPr>
        <w:t>(10) الخلاصة : 60 / 2 ، رجال النجاشي : 137 / 353.</w:t>
      </w:r>
    </w:p>
    <w:p w:rsidR="0077251E" w:rsidRPr="00D95A9D" w:rsidRDefault="0077251E" w:rsidP="00BB5F5D">
      <w:pPr>
        <w:pStyle w:val="libNormal"/>
        <w:rPr>
          <w:rtl/>
        </w:rPr>
      </w:pPr>
      <w:r>
        <w:rPr>
          <w:rtl/>
        </w:rPr>
        <w:br w:type="page"/>
      </w:r>
      <w:r w:rsidRPr="00D95A9D">
        <w:rPr>
          <w:rtl/>
        </w:rPr>
        <w:lastRenderedPageBreak/>
        <w:t>وزاد</w:t>
      </w:r>
      <w:r w:rsidRPr="009526C0">
        <w:rPr>
          <w:rStyle w:val="libBold2Char"/>
          <w:rtl/>
        </w:rPr>
        <w:t xml:space="preserve"> صه </w:t>
      </w:r>
      <w:r w:rsidRPr="00D95A9D">
        <w:rPr>
          <w:rtl/>
        </w:rPr>
        <w:t xml:space="preserve">: وقال ابن بابويه </w:t>
      </w:r>
      <w:r w:rsidRPr="00C45018">
        <w:rPr>
          <w:rStyle w:val="libFootnotenumChar"/>
          <w:rtl/>
        </w:rPr>
        <w:t>(1)</w:t>
      </w:r>
      <w:r w:rsidRPr="00D95A9D">
        <w:rPr>
          <w:rtl/>
        </w:rPr>
        <w:t xml:space="preserve"> : إنّ حكم بن حكيم ابن أخي خلاّد.</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له كتاب يرويه عنه صفوان بن يحيى ؛ وقال ابن نوح : هو ابن عمّ خلاّد بن عيسى.</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ابن أبي جيد ، عن ابن الوليد ، عن سعد والحميري ، عن أحمد بن أبي عبد الله ، عن أبيه ، عن ابن أبي عمير ، عنه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حكيم الثقة ، عنه صفوان بن يحيى ، وحمّاد بن عثمان ، وابن سماعة ، وابن أبي عمير ، والقرينة فارقة </w:t>
      </w:r>
      <w:r w:rsidRPr="00C45018">
        <w:rPr>
          <w:rStyle w:val="libFootnotenumChar"/>
          <w:rtl/>
        </w:rPr>
        <w:t>(3)</w:t>
      </w:r>
      <w:r>
        <w:rPr>
          <w:rtl/>
        </w:rPr>
        <w:t>.</w:t>
      </w:r>
    </w:p>
    <w:p w:rsidR="0077251E" w:rsidRPr="00D95A9D" w:rsidRDefault="0077251E" w:rsidP="0077251E">
      <w:pPr>
        <w:pStyle w:val="Heading2"/>
        <w:rPr>
          <w:rtl/>
          <w:lang w:bidi="fa-IR"/>
        </w:rPr>
      </w:pPr>
      <w:bookmarkStart w:id="278" w:name="_Toc354638939"/>
      <w:bookmarkStart w:id="279" w:name="_Toc449790815"/>
      <w:r w:rsidRPr="00D95A9D">
        <w:rPr>
          <w:rtl/>
          <w:lang w:bidi="fa-IR"/>
        </w:rPr>
        <w:t>971</w:t>
      </w:r>
      <w:r>
        <w:rPr>
          <w:rtl/>
          <w:lang w:bidi="fa-IR"/>
        </w:rPr>
        <w:t xml:space="preserve"> ـ </w:t>
      </w:r>
      <w:r w:rsidRPr="00D95A9D">
        <w:rPr>
          <w:rtl/>
          <w:lang w:bidi="fa-IR"/>
        </w:rPr>
        <w:t>الحكم بن الصلت الثقفي :</w:t>
      </w:r>
      <w:bookmarkEnd w:id="278"/>
      <w:bookmarkEnd w:id="279"/>
      <w:r w:rsidRPr="00D95A9D">
        <w:rPr>
          <w:rtl/>
          <w:lang w:bidi="fa-IR"/>
        </w:rPr>
        <w:t xml:space="preserve"> </w:t>
      </w:r>
    </w:p>
    <w:p w:rsidR="0077251E" w:rsidRPr="00D95A9D" w:rsidRDefault="0077251E" w:rsidP="00BB5F5D">
      <w:pPr>
        <w:pStyle w:val="libNormal"/>
        <w:rPr>
          <w:rtl/>
        </w:rPr>
      </w:pPr>
      <w:r w:rsidRPr="00D95A9D">
        <w:rPr>
          <w:rtl/>
        </w:rPr>
        <w:t xml:space="preserve">قر </w:t>
      </w:r>
      <w:r w:rsidRPr="00C45018">
        <w:rPr>
          <w:rStyle w:val="libFootnotenumChar"/>
          <w:rtl/>
        </w:rPr>
        <w:t>(4)</w:t>
      </w:r>
      <w:r>
        <w:rPr>
          <w:rtl/>
        </w:rPr>
        <w:t>.</w:t>
      </w:r>
      <w:r w:rsidRPr="00D95A9D">
        <w:rPr>
          <w:rtl/>
        </w:rPr>
        <w:t xml:space="preserve"> وزاد</w:t>
      </w:r>
      <w:r w:rsidRPr="009526C0">
        <w:rPr>
          <w:rStyle w:val="libBold2Char"/>
          <w:rtl/>
        </w:rPr>
        <w:t xml:space="preserve"> ق </w:t>
      </w:r>
      <w:r w:rsidRPr="00D95A9D">
        <w:rPr>
          <w:rtl/>
        </w:rPr>
        <w:t xml:space="preserve">: كوفي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يظهر من روايته حسن عقيدته ، وروى عنه عبد الله بن مسكان </w:t>
      </w:r>
      <w:r w:rsidRPr="00C45018">
        <w:rPr>
          <w:rStyle w:val="libFootnotenumChar"/>
          <w:rtl/>
        </w:rPr>
        <w:t>(6)</w:t>
      </w:r>
      <w:r w:rsidRPr="00D95A9D">
        <w:rPr>
          <w:rtl/>
        </w:rPr>
        <w:t xml:space="preserve"> </w:t>
      </w:r>
      <w:r w:rsidRPr="00C45018">
        <w:rPr>
          <w:rStyle w:val="libFootnotenumChar"/>
          <w:rtl/>
        </w:rPr>
        <w:t>(7)</w:t>
      </w:r>
      <w:r>
        <w:rPr>
          <w:rtl/>
        </w:rPr>
        <w:t>.</w:t>
      </w:r>
    </w:p>
    <w:p w:rsidR="0077251E" w:rsidRPr="00D95A9D" w:rsidRDefault="0077251E" w:rsidP="0077251E">
      <w:pPr>
        <w:pStyle w:val="Heading2"/>
        <w:rPr>
          <w:rtl/>
          <w:lang w:bidi="fa-IR"/>
        </w:rPr>
      </w:pPr>
      <w:bookmarkStart w:id="280" w:name="_Toc354638940"/>
      <w:bookmarkStart w:id="281" w:name="_Toc449790816"/>
      <w:r w:rsidRPr="00D95A9D">
        <w:rPr>
          <w:rtl/>
          <w:lang w:bidi="fa-IR"/>
        </w:rPr>
        <w:t>972</w:t>
      </w:r>
      <w:r>
        <w:rPr>
          <w:rtl/>
          <w:lang w:bidi="fa-IR"/>
        </w:rPr>
        <w:t xml:space="preserve"> ـ </w:t>
      </w:r>
      <w:r w:rsidRPr="00D95A9D">
        <w:rPr>
          <w:rtl/>
          <w:lang w:bidi="fa-IR"/>
        </w:rPr>
        <w:t>الحكم بن عبد الرحمن بن أبي نعيم :</w:t>
      </w:r>
      <w:bookmarkEnd w:id="280"/>
      <w:bookmarkEnd w:id="281"/>
      <w:r w:rsidRPr="00D95A9D">
        <w:rPr>
          <w:rtl/>
          <w:lang w:bidi="fa-IR"/>
        </w:rPr>
        <w:t xml:space="preserve"> </w:t>
      </w:r>
    </w:p>
    <w:p w:rsidR="0077251E" w:rsidRPr="00D95A9D" w:rsidRDefault="0077251E" w:rsidP="00BB5F5D">
      <w:pPr>
        <w:pStyle w:val="libNormal"/>
        <w:rPr>
          <w:rtl/>
        </w:rPr>
      </w:pPr>
      <w:r w:rsidRPr="00D95A9D">
        <w:rPr>
          <w:rtl/>
        </w:rPr>
        <w:t>روى ابن عقدة عن الفضل بن يوسف قال : الحكم بن عبد الرحمن خيار ثقة ثقة ؛ وهذا الحديث عندي لا أعتمد عليه في التعديل لكنّه مرجّح ،</w:t>
      </w:r>
      <w:r w:rsidRPr="009526C0">
        <w:rPr>
          <w:rStyle w:val="libBold2Char"/>
          <w:rtl/>
        </w:rPr>
        <w:t xml:space="preserve"> صه </w:t>
      </w:r>
      <w:r w:rsidRPr="00C45018">
        <w:rPr>
          <w:rStyle w:val="libFootnotenumChar"/>
          <w:rtl/>
        </w:rPr>
        <w:t>(8)</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الفضل مجهول وابن عقدة حاله معلوم ، وذلك وجه عدم‌</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 وقال ابن عقدة.</w:t>
      </w:r>
    </w:p>
    <w:p w:rsidR="0077251E" w:rsidRPr="00D95A9D" w:rsidRDefault="0077251E" w:rsidP="00C45018">
      <w:pPr>
        <w:pStyle w:val="libFootnote0"/>
        <w:rPr>
          <w:rtl/>
          <w:lang w:bidi="fa-IR"/>
        </w:rPr>
      </w:pPr>
      <w:r w:rsidRPr="00D95A9D">
        <w:rPr>
          <w:rtl/>
        </w:rPr>
        <w:t>(2) الفهرست : 62 / 248.</w:t>
      </w:r>
    </w:p>
    <w:p w:rsidR="0077251E" w:rsidRPr="00D95A9D" w:rsidRDefault="0077251E" w:rsidP="00C45018">
      <w:pPr>
        <w:pStyle w:val="libFootnote0"/>
        <w:rPr>
          <w:rtl/>
          <w:lang w:bidi="fa-IR"/>
        </w:rPr>
      </w:pPr>
      <w:r w:rsidRPr="00D95A9D">
        <w:rPr>
          <w:rtl/>
        </w:rPr>
        <w:t>(3) هداية المحدّثين : 48.</w:t>
      </w:r>
    </w:p>
    <w:p w:rsidR="0077251E" w:rsidRPr="00D95A9D" w:rsidRDefault="0077251E" w:rsidP="00C45018">
      <w:pPr>
        <w:pStyle w:val="libFootnote0"/>
        <w:rPr>
          <w:rtl/>
          <w:lang w:bidi="fa-IR"/>
        </w:rPr>
      </w:pPr>
      <w:r w:rsidRPr="00D95A9D">
        <w:rPr>
          <w:rtl/>
        </w:rPr>
        <w:t>(4) رجال الشيخ : 114 / 16.</w:t>
      </w:r>
    </w:p>
    <w:p w:rsidR="0077251E" w:rsidRPr="00D95A9D" w:rsidRDefault="0077251E" w:rsidP="00C45018">
      <w:pPr>
        <w:pStyle w:val="libFootnote0"/>
        <w:rPr>
          <w:rtl/>
          <w:lang w:bidi="fa-IR"/>
        </w:rPr>
      </w:pPr>
      <w:r w:rsidRPr="00D95A9D">
        <w:rPr>
          <w:rtl/>
        </w:rPr>
        <w:t>(5) رجال الشيخ : 171 / 105.</w:t>
      </w:r>
    </w:p>
    <w:p w:rsidR="0077251E" w:rsidRPr="00D95A9D" w:rsidRDefault="0077251E" w:rsidP="00C45018">
      <w:pPr>
        <w:pStyle w:val="libFootnote0"/>
        <w:rPr>
          <w:rtl/>
          <w:lang w:bidi="fa-IR"/>
        </w:rPr>
      </w:pPr>
      <w:r w:rsidRPr="00D95A9D">
        <w:rPr>
          <w:rtl/>
        </w:rPr>
        <w:t>(6) أمالي الصدوق : 180 / 7 ، المجلس الثامن والثلاثون.</w:t>
      </w:r>
    </w:p>
    <w:p w:rsidR="0077251E" w:rsidRPr="00D95A9D" w:rsidRDefault="0077251E" w:rsidP="00C45018">
      <w:pPr>
        <w:pStyle w:val="libFootnote0"/>
        <w:rPr>
          <w:rtl/>
          <w:lang w:bidi="fa-IR"/>
        </w:rPr>
      </w:pPr>
      <w:r w:rsidRPr="00D95A9D">
        <w:rPr>
          <w:rtl/>
        </w:rPr>
        <w:t>(7) تعليقة الوحيد البهبهاني : 121.</w:t>
      </w:r>
    </w:p>
    <w:p w:rsidR="0077251E" w:rsidRPr="00D95A9D" w:rsidRDefault="0077251E" w:rsidP="00C45018">
      <w:pPr>
        <w:pStyle w:val="libFootnote0"/>
        <w:rPr>
          <w:rtl/>
          <w:lang w:bidi="fa-IR"/>
        </w:rPr>
      </w:pPr>
      <w:r w:rsidRPr="00D95A9D">
        <w:rPr>
          <w:rtl/>
        </w:rPr>
        <w:t>(8) الخلاصة : 60 / 4.</w:t>
      </w:r>
    </w:p>
    <w:p w:rsidR="0077251E" w:rsidRPr="00D95A9D" w:rsidRDefault="0077251E" w:rsidP="00BB5F5D">
      <w:pPr>
        <w:pStyle w:val="libNormal0"/>
        <w:rPr>
          <w:rtl/>
        </w:rPr>
      </w:pPr>
      <w:r>
        <w:rPr>
          <w:rtl/>
        </w:rPr>
        <w:br w:type="page"/>
      </w:r>
      <w:r w:rsidRPr="00D95A9D">
        <w:rPr>
          <w:rtl/>
        </w:rPr>
        <w:lastRenderedPageBreak/>
        <w:t xml:space="preserve">الاعتماد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الحكم بن عبد الرحمن بن أبي نعيم البجلي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وزاد </w:t>
      </w:r>
      <w:r w:rsidRPr="009526C0">
        <w:rPr>
          <w:rStyle w:val="libBold2Char"/>
          <w:rtl/>
        </w:rPr>
        <w:t>قر</w:t>
      </w:r>
      <w:r w:rsidRPr="00D95A9D">
        <w:rPr>
          <w:rtl/>
        </w:rPr>
        <w:t xml:space="preserve"> : والد أبي الحكم بن المختار بن أبي عبيد ، كنيته أبو محمّد ، ثقة ، روى عنه وعن أبي عبد الله </w:t>
      </w:r>
      <w:r w:rsidR="00F37409" w:rsidRPr="00F37409">
        <w:rPr>
          <w:rStyle w:val="libAlaemChar"/>
          <w:rFonts w:hint="cs"/>
          <w:rtl/>
        </w:rPr>
        <w:t>عليهما‌السلام</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الوجيزة والبلغة : ممدوح </w:t>
      </w:r>
      <w:r w:rsidRPr="00C45018">
        <w:rPr>
          <w:rStyle w:val="libFootnotenumChar"/>
          <w:rtl/>
        </w:rPr>
        <w:t>(4)</w:t>
      </w:r>
      <w:r w:rsidRPr="00D95A9D">
        <w:rPr>
          <w:rtl/>
        </w:rPr>
        <w:t xml:space="preserve"> ؛ ولعلّه غفلة ، لأنّه إن حصل الظنّ من كلام ابن عقدة يصير مظنون الوثاقة وإلاّ فلا وجه لجعله مدحا.</w:t>
      </w:r>
    </w:p>
    <w:p w:rsidR="0077251E" w:rsidRPr="00D95A9D" w:rsidRDefault="0077251E" w:rsidP="00BB5F5D">
      <w:pPr>
        <w:pStyle w:val="libNormal"/>
        <w:rPr>
          <w:rtl/>
        </w:rPr>
      </w:pPr>
      <w:r w:rsidRPr="00D95A9D">
        <w:rPr>
          <w:rtl/>
        </w:rPr>
        <w:t>إلاّ أن يقال : إنّ الفضل غير ظاهر المذهب ، بل الظاهر أنّه مخالف كابن عقدة ، فلعلّه يريد العدالة في مذهبه ، فلا يكون عدلا ، نعم يكون متحرّزا عن الكذب على أيّ تقدير.</w:t>
      </w:r>
    </w:p>
    <w:p w:rsidR="0077251E" w:rsidRPr="00D95A9D" w:rsidRDefault="0077251E" w:rsidP="00BB5F5D">
      <w:pPr>
        <w:pStyle w:val="libNormal"/>
        <w:rPr>
          <w:rtl/>
        </w:rPr>
      </w:pPr>
      <w:r w:rsidRPr="00D95A9D">
        <w:rPr>
          <w:rtl/>
        </w:rPr>
        <w:t>وفيه : أنّ إحدى العدالتين ظاهرة على التقديرين.</w:t>
      </w:r>
    </w:p>
    <w:p w:rsidR="0077251E" w:rsidRPr="00D95A9D" w:rsidRDefault="0077251E" w:rsidP="00BB5F5D">
      <w:pPr>
        <w:pStyle w:val="libNormal"/>
        <w:rPr>
          <w:rtl/>
        </w:rPr>
      </w:pPr>
      <w:r w:rsidRPr="00D95A9D">
        <w:rPr>
          <w:rtl/>
        </w:rPr>
        <w:t>وفي الكافي</w:t>
      </w:r>
      <w:r>
        <w:rPr>
          <w:rtl/>
        </w:rPr>
        <w:t xml:space="preserve"> ـ </w:t>
      </w:r>
      <w:r w:rsidRPr="00D95A9D">
        <w:rPr>
          <w:rtl/>
        </w:rPr>
        <w:t xml:space="preserve">في باب أنّ الأئمّة </w:t>
      </w:r>
      <w:r w:rsidR="00F37409" w:rsidRPr="00F37409">
        <w:rPr>
          <w:rStyle w:val="libAlaemChar"/>
          <w:rtl/>
        </w:rPr>
        <w:t>عليهم‌السلام</w:t>
      </w:r>
      <w:r w:rsidRPr="00D95A9D">
        <w:rPr>
          <w:rtl/>
        </w:rPr>
        <w:t xml:space="preserve"> قائمون بأمر الله</w:t>
      </w:r>
      <w:r>
        <w:rPr>
          <w:rtl/>
        </w:rPr>
        <w:t xml:space="preserve"> ـ </w:t>
      </w:r>
      <w:r w:rsidRPr="00D95A9D">
        <w:rPr>
          <w:rtl/>
        </w:rPr>
        <w:t xml:space="preserve">بسنده عنه قال : أتيت أبا جعفر </w:t>
      </w:r>
      <w:r w:rsidR="00F37409" w:rsidRPr="00F37409">
        <w:rPr>
          <w:rStyle w:val="libAlaemChar"/>
          <w:rtl/>
        </w:rPr>
        <w:t>عليه‌السلام</w:t>
      </w:r>
      <w:r w:rsidRPr="00C93B76">
        <w:rPr>
          <w:rtl/>
        </w:rPr>
        <w:t xml:space="preserve"> فقلت </w:t>
      </w:r>
      <w:r w:rsidRPr="009526C0">
        <w:rPr>
          <w:rStyle w:val="libBold2Char"/>
          <w:rtl/>
        </w:rPr>
        <w:t xml:space="preserve">: </w:t>
      </w:r>
      <w:r w:rsidRPr="00D95A9D">
        <w:rPr>
          <w:rtl/>
        </w:rPr>
        <w:t xml:space="preserve">لله </w:t>
      </w:r>
      <w:r w:rsidRPr="00C45018">
        <w:rPr>
          <w:rStyle w:val="libFootnotenumChar"/>
          <w:rtl/>
        </w:rPr>
        <w:t>(5)</w:t>
      </w:r>
      <w:r w:rsidRPr="00D95A9D">
        <w:rPr>
          <w:rtl/>
        </w:rPr>
        <w:t xml:space="preserve"> عليّ نذر بين الركن والمقام إن أنا لقيتك أن لا أخرج من المدينة حتّى أعلم أنّك قائم آل محمّد ( ص ) أم لا ، فلم يجبني بشي‌ء فأقمت ثلاثين يوما. ثمّ استقبلني في طريق فقال : يا حكم ، وإنّك لههنا بعد</w:t>
      </w:r>
      <w:r>
        <w:rPr>
          <w:rtl/>
        </w:rPr>
        <w:t>؟!</w:t>
      </w:r>
      <w:r w:rsidRPr="00D95A9D">
        <w:rPr>
          <w:rtl/>
        </w:rPr>
        <w:t xml:space="preserve"> </w:t>
      </w:r>
      <w:r w:rsidRPr="009526C0">
        <w:rPr>
          <w:rStyle w:val="libBold2Char"/>
          <w:rtl/>
        </w:rPr>
        <w:t xml:space="preserve">قلت : </w:t>
      </w:r>
      <w:r w:rsidRPr="00D95A9D">
        <w:rPr>
          <w:rtl/>
        </w:rPr>
        <w:t>إنّي أخبرتك بما جعلت لله علي</w:t>
      </w:r>
      <w:r>
        <w:rPr>
          <w:rFonts w:hint="cs"/>
          <w:rtl/>
        </w:rPr>
        <w:t xml:space="preserve"> ... </w:t>
      </w:r>
      <w:r w:rsidRPr="00D95A9D">
        <w:rPr>
          <w:rtl/>
        </w:rPr>
        <w:t xml:space="preserve">إلى أن قال : يا حكم ، كلّنا قائم بأمر الله ، </w:t>
      </w:r>
      <w:r w:rsidRPr="009526C0">
        <w:rPr>
          <w:rStyle w:val="libBold2Char"/>
          <w:rtl/>
        </w:rPr>
        <w:t xml:space="preserve">قلت : </w:t>
      </w:r>
      <w:r w:rsidRPr="00D95A9D">
        <w:rPr>
          <w:rtl/>
        </w:rPr>
        <w:t>فأنت المهدي</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الشهيد الثاني على الخلاصة : 32.</w:t>
      </w:r>
    </w:p>
    <w:p w:rsidR="0077251E" w:rsidRPr="00D95A9D" w:rsidRDefault="0077251E" w:rsidP="00C45018">
      <w:pPr>
        <w:pStyle w:val="libFootnote0"/>
        <w:rPr>
          <w:rtl/>
          <w:lang w:bidi="fa-IR"/>
        </w:rPr>
      </w:pPr>
      <w:r w:rsidRPr="00D95A9D">
        <w:rPr>
          <w:rtl/>
        </w:rPr>
        <w:t>(2) رجال الشيخ : 171 / 112 ، وفيه زيادة : الكوفي.</w:t>
      </w:r>
    </w:p>
    <w:p w:rsidR="0077251E" w:rsidRPr="00D95A9D" w:rsidRDefault="0077251E" w:rsidP="00C45018">
      <w:pPr>
        <w:pStyle w:val="libFootnote0"/>
        <w:rPr>
          <w:rtl/>
          <w:lang w:bidi="fa-IR"/>
        </w:rPr>
      </w:pPr>
      <w:r w:rsidRPr="00D95A9D">
        <w:rPr>
          <w:rtl/>
        </w:rPr>
        <w:t>(3) رجال الشيخ : 114 / 12 ، وفي نسختنا عبارة : والد أبي ، آخر الترجمة ؛ وقوله : الحكم بن المختار ، ترجمة مستقلة. وسينبّه عليه المصنّف أيضا.</w:t>
      </w:r>
    </w:p>
    <w:p w:rsidR="0077251E" w:rsidRPr="00D95A9D" w:rsidRDefault="0077251E" w:rsidP="00C45018">
      <w:pPr>
        <w:pStyle w:val="libFootnote0"/>
        <w:rPr>
          <w:rtl/>
          <w:lang w:bidi="fa-IR"/>
        </w:rPr>
      </w:pPr>
      <w:r w:rsidRPr="00D95A9D">
        <w:rPr>
          <w:rtl/>
        </w:rPr>
        <w:t>(4) الوجيزة : 200 / 610 ، بلغة المحدّثين : 353 / 18.</w:t>
      </w:r>
    </w:p>
    <w:p w:rsidR="0077251E" w:rsidRPr="00D95A9D" w:rsidRDefault="0077251E" w:rsidP="00C45018">
      <w:pPr>
        <w:pStyle w:val="libFootnote0"/>
        <w:rPr>
          <w:rtl/>
          <w:lang w:bidi="fa-IR"/>
        </w:rPr>
      </w:pPr>
      <w:r w:rsidRPr="00D95A9D">
        <w:rPr>
          <w:rtl/>
        </w:rPr>
        <w:t>(5) في المصدر : فقلت له.</w:t>
      </w:r>
    </w:p>
    <w:p w:rsidR="0077251E" w:rsidRPr="00D95A9D" w:rsidRDefault="0077251E" w:rsidP="00BB5F5D">
      <w:pPr>
        <w:pStyle w:val="libNormal0"/>
        <w:rPr>
          <w:rtl/>
        </w:rPr>
      </w:pPr>
      <w:r>
        <w:rPr>
          <w:rtl/>
        </w:rPr>
        <w:br w:type="page"/>
      </w:r>
      <w:r w:rsidRPr="00D95A9D">
        <w:rPr>
          <w:rtl/>
        </w:rPr>
        <w:lastRenderedPageBreak/>
        <w:t xml:space="preserve">قال : كلّنا يهدي </w:t>
      </w:r>
      <w:r w:rsidRPr="00C45018">
        <w:rPr>
          <w:rStyle w:val="libFootnotenumChar"/>
          <w:rtl/>
        </w:rPr>
        <w:t>(1)</w:t>
      </w:r>
      <w:r w:rsidRPr="00D95A9D">
        <w:rPr>
          <w:rtl/>
        </w:rPr>
        <w:t xml:space="preserve"> إلى الله ، </w:t>
      </w:r>
      <w:r w:rsidRPr="009526C0">
        <w:rPr>
          <w:rStyle w:val="libBold2Char"/>
          <w:rtl/>
        </w:rPr>
        <w:t xml:space="preserve">قلت : </w:t>
      </w:r>
      <w:r w:rsidRPr="00D95A9D">
        <w:rPr>
          <w:rtl/>
        </w:rPr>
        <w:t>فأنت صاحب السيف</w:t>
      </w:r>
      <w:r>
        <w:rPr>
          <w:rtl/>
        </w:rPr>
        <w:t>؟</w:t>
      </w:r>
      <w:r w:rsidRPr="00D95A9D">
        <w:rPr>
          <w:rtl/>
        </w:rPr>
        <w:t xml:space="preserve"> قال : كلّنا صاحب السيف ووارثه ، </w:t>
      </w:r>
      <w:r w:rsidRPr="009526C0">
        <w:rPr>
          <w:rStyle w:val="libBold2Char"/>
          <w:rtl/>
        </w:rPr>
        <w:t xml:space="preserve">قلت : </w:t>
      </w:r>
      <w:r w:rsidRPr="00D95A9D">
        <w:rPr>
          <w:rtl/>
        </w:rPr>
        <w:t>فأنت الذي تقتل أعداء الله ويعزّ بك أولياء الله ويظهر بك دين الله</w:t>
      </w:r>
      <w:r>
        <w:rPr>
          <w:rtl/>
        </w:rPr>
        <w:t>؟</w:t>
      </w:r>
      <w:r w:rsidRPr="00D95A9D">
        <w:rPr>
          <w:rtl/>
        </w:rPr>
        <w:t xml:space="preserve"> فقال : يا حكم ، كيف أكون. الحديث </w:t>
      </w:r>
      <w:r w:rsidRPr="00C45018">
        <w:rPr>
          <w:rStyle w:val="libFootnotenumChar"/>
          <w:rtl/>
        </w:rPr>
        <w:t>(2)</w:t>
      </w:r>
      <w:r w:rsidRPr="00D95A9D">
        <w:rPr>
          <w:rtl/>
        </w:rPr>
        <w:t xml:space="preserve"> </w:t>
      </w:r>
      <w:r w:rsidRPr="00C45018">
        <w:rPr>
          <w:rStyle w:val="libFootnotenumChar"/>
          <w:rtl/>
        </w:rPr>
        <w:t>(3)</w:t>
      </w:r>
      <w:r>
        <w:rPr>
          <w:rtl/>
        </w:rPr>
        <w:t>.</w:t>
      </w:r>
    </w:p>
    <w:p w:rsidR="0077251E" w:rsidRDefault="0077251E" w:rsidP="00BB5F5D">
      <w:pPr>
        <w:pStyle w:val="libNormal"/>
        <w:rPr>
          <w:rtl/>
        </w:rPr>
      </w:pPr>
      <w:r w:rsidRPr="009526C0">
        <w:rPr>
          <w:rStyle w:val="libBold2Char"/>
          <w:rtl/>
        </w:rPr>
        <w:t xml:space="preserve">أقول : </w:t>
      </w:r>
      <w:r w:rsidRPr="00D95A9D">
        <w:rPr>
          <w:rtl/>
        </w:rPr>
        <w:t xml:space="preserve">أمّا الفضل فقد صرّح في التهذيب في باب صفة الوضوء بأنّه عامّي أو زيدي </w:t>
      </w:r>
      <w:r w:rsidRPr="00C45018">
        <w:rPr>
          <w:rStyle w:val="libFootnotenumChar"/>
          <w:rtl/>
        </w:rPr>
        <w:t>(4)</w:t>
      </w:r>
      <w:r w:rsidRPr="00D95A9D">
        <w:rPr>
          <w:rtl/>
        </w:rPr>
        <w:t xml:space="preserve"> كما مرّ في ترجمة جعفر بن عمارة الخارقي. لكن في نقل الميرزا عن</w:t>
      </w:r>
      <w:r w:rsidRPr="009526C0">
        <w:rPr>
          <w:rStyle w:val="libBold2Char"/>
          <w:rtl/>
        </w:rPr>
        <w:t xml:space="preserve"> جخ </w:t>
      </w:r>
      <w:r w:rsidRPr="00D95A9D">
        <w:rPr>
          <w:rtl/>
        </w:rPr>
        <w:t>خبط واشتباه لم يتفطّنوا له وهو نقل توثيقه عن قر ، مع أنّ الرجل إذا كان موثّقا في</w:t>
      </w:r>
      <w:r w:rsidRPr="009526C0">
        <w:rPr>
          <w:rStyle w:val="libBold2Char"/>
          <w:rtl/>
        </w:rPr>
        <w:t xml:space="preserve"> جخ </w:t>
      </w:r>
      <w:r w:rsidRPr="00D95A9D">
        <w:rPr>
          <w:rtl/>
        </w:rPr>
        <w:t xml:space="preserve">فما الداعي لإهمال العلاّمة </w:t>
      </w:r>
      <w:r w:rsidR="00F37409" w:rsidRPr="00F37409">
        <w:rPr>
          <w:rStyle w:val="libAlaemChar"/>
          <w:rtl/>
        </w:rPr>
        <w:t>رحمه‌الله</w:t>
      </w:r>
      <w:r w:rsidRPr="00D95A9D">
        <w:rPr>
          <w:rtl/>
        </w:rPr>
        <w:t xml:space="preserve"> ذلك ونقله التوثيق عن ابن عقدة عن آخر عامّي وجعله مرجّحا وعدم مؤاخذة</w:t>
      </w:r>
      <w:r w:rsidRPr="009526C0">
        <w:rPr>
          <w:rStyle w:val="libBold2Char"/>
          <w:rtl/>
        </w:rPr>
        <w:t xml:space="preserve"> شه </w:t>
      </w:r>
      <w:r w:rsidRPr="00D95A9D">
        <w:rPr>
          <w:rtl/>
        </w:rPr>
        <w:t>ومن تأخّر عنه له أو ذكر عذره فيه</w:t>
      </w:r>
      <w:r>
        <w:rPr>
          <w:rtl/>
        </w:rPr>
        <w:t>؟!</w:t>
      </w:r>
      <w:r w:rsidRPr="00D95A9D">
        <w:rPr>
          <w:rtl/>
        </w:rPr>
        <w:t xml:space="preserve"> </w:t>
      </w:r>
    </w:p>
    <w:p w:rsidR="0077251E" w:rsidRPr="00D95A9D" w:rsidRDefault="0077251E" w:rsidP="00BB5F5D">
      <w:pPr>
        <w:pStyle w:val="libNormal"/>
        <w:rPr>
          <w:rtl/>
        </w:rPr>
      </w:pPr>
      <w:r w:rsidRPr="00D95A9D">
        <w:rPr>
          <w:rtl/>
        </w:rPr>
        <w:t xml:space="preserve">ولا يخفى أنّ التوثيق ليس لهذا الرجل ، </w:t>
      </w:r>
      <w:r>
        <w:rPr>
          <w:rtl/>
        </w:rPr>
        <w:t>و :</w:t>
      </w:r>
      <w:r w:rsidRPr="00D95A9D">
        <w:rPr>
          <w:rtl/>
        </w:rPr>
        <w:t xml:space="preserve"> والد أبي ، في قر آخر الترجمة ، والحكم بن المختار ترجمة على حدة وينبغي أن يكتب الحكم بالحمرة كما هو في نسختي من</w:t>
      </w:r>
      <w:r w:rsidRPr="009526C0">
        <w:rPr>
          <w:rStyle w:val="libBold2Char"/>
          <w:rtl/>
        </w:rPr>
        <w:t xml:space="preserve"> جخ </w:t>
      </w:r>
      <w:r w:rsidRPr="00D95A9D">
        <w:rPr>
          <w:rtl/>
        </w:rPr>
        <w:t xml:space="preserve">في قر كذلك ، وكذا في النقد </w:t>
      </w:r>
      <w:r w:rsidRPr="00C45018">
        <w:rPr>
          <w:rStyle w:val="libFootnotenumChar"/>
          <w:rtl/>
        </w:rPr>
        <w:t>(5)</w:t>
      </w:r>
      <w:r w:rsidRPr="00D95A9D">
        <w:rPr>
          <w:rtl/>
        </w:rPr>
        <w:t xml:space="preserve"> والحاوي </w:t>
      </w:r>
      <w:r w:rsidRPr="00C45018">
        <w:rPr>
          <w:rStyle w:val="libFootnotenumChar"/>
          <w:rtl/>
        </w:rPr>
        <w:t>(6)</w:t>
      </w:r>
      <w:r w:rsidRPr="00D95A9D">
        <w:rPr>
          <w:rtl/>
        </w:rPr>
        <w:t xml:space="preserve"> والمجمع </w:t>
      </w:r>
      <w:r w:rsidRPr="00C45018">
        <w:rPr>
          <w:rStyle w:val="libFootnotenumChar"/>
          <w:rtl/>
        </w:rPr>
        <w:t>(7)</w:t>
      </w:r>
      <w:r w:rsidRPr="00D95A9D">
        <w:rPr>
          <w:rtl/>
        </w:rPr>
        <w:t xml:space="preserve"> حيث ذكروا لكلّ منهما ترجمة ، وذكر الحاوي الحكم بن المختار في القسم الأوّل وابن عبد الرحمن في القسم الرابع ، ورأيت حكم الوجيزة والبلغة بمدح الثاني </w:t>
      </w:r>
      <w:r w:rsidRPr="00C45018">
        <w:rPr>
          <w:rStyle w:val="libFootnotenumChar"/>
          <w:rtl/>
        </w:rPr>
        <w:t>(8)</w:t>
      </w:r>
      <w:r w:rsidRPr="00D95A9D">
        <w:rPr>
          <w:rtl/>
        </w:rPr>
        <w:t xml:space="preserve"> ، ويأتي في ابن المختار توثيقهما‌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 مهدي ، وفي المصدر : نهدي.</w:t>
      </w:r>
    </w:p>
    <w:p w:rsidR="0077251E" w:rsidRPr="00D95A9D" w:rsidRDefault="0077251E" w:rsidP="00C45018">
      <w:pPr>
        <w:pStyle w:val="libFootnote0"/>
        <w:rPr>
          <w:rtl/>
          <w:lang w:bidi="fa-IR"/>
        </w:rPr>
      </w:pPr>
      <w:r w:rsidRPr="00D95A9D">
        <w:rPr>
          <w:rtl/>
        </w:rPr>
        <w:t>(2) الكافي 1 : 450 / 1 ، وفيه : الحكم بن أبي نعيم.</w:t>
      </w:r>
    </w:p>
    <w:p w:rsidR="0077251E" w:rsidRPr="00D95A9D" w:rsidRDefault="0077251E" w:rsidP="00C45018">
      <w:pPr>
        <w:pStyle w:val="libFootnote0"/>
        <w:rPr>
          <w:rtl/>
          <w:lang w:bidi="fa-IR"/>
        </w:rPr>
      </w:pPr>
      <w:r w:rsidRPr="00D95A9D">
        <w:rPr>
          <w:rtl/>
        </w:rPr>
        <w:t>(3) تعليقة الوحيد البهبهاني : 121.</w:t>
      </w:r>
    </w:p>
    <w:p w:rsidR="0077251E" w:rsidRPr="00D95A9D" w:rsidRDefault="0077251E" w:rsidP="00C45018">
      <w:pPr>
        <w:pStyle w:val="libFootnote0"/>
        <w:rPr>
          <w:rtl/>
          <w:lang w:bidi="fa-IR"/>
        </w:rPr>
      </w:pPr>
      <w:r w:rsidRPr="00D95A9D">
        <w:rPr>
          <w:rtl/>
        </w:rPr>
        <w:t>(4) التهذيب 1 : 59 / 166.</w:t>
      </w:r>
    </w:p>
    <w:p w:rsidR="0077251E" w:rsidRPr="00D95A9D" w:rsidRDefault="0077251E" w:rsidP="00C45018">
      <w:pPr>
        <w:pStyle w:val="libFootnote0"/>
        <w:rPr>
          <w:rtl/>
          <w:lang w:bidi="fa-IR"/>
        </w:rPr>
      </w:pPr>
      <w:r w:rsidRPr="00D95A9D">
        <w:rPr>
          <w:rtl/>
        </w:rPr>
        <w:t>(5) نقد الرجال : 114 / 16 ، 115 / 25.</w:t>
      </w:r>
    </w:p>
    <w:p w:rsidR="0077251E" w:rsidRPr="00D95A9D" w:rsidRDefault="0077251E" w:rsidP="00C45018">
      <w:pPr>
        <w:pStyle w:val="libFootnote0"/>
        <w:rPr>
          <w:rtl/>
          <w:lang w:bidi="fa-IR"/>
        </w:rPr>
      </w:pPr>
      <w:r w:rsidRPr="00D95A9D">
        <w:rPr>
          <w:rtl/>
        </w:rPr>
        <w:t>(6) حاوي الأقوال : 62 / 228 ، 252 / 1415.</w:t>
      </w:r>
    </w:p>
    <w:p w:rsidR="0077251E" w:rsidRPr="00D95A9D" w:rsidRDefault="0077251E" w:rsidP="00C45018">
      <w:pPr>
        <w:pStyle w:val="libFootnote0"/>
        <w:rPr>
          <w:rtl/>
          <w:lang w:bidi="fa-IR"/>
        </w:rPr>
      </w:pPr>
      <w:r w:rsidRPr="00D95A9D">
        <w:rPr>
          <w:rtl/>
        </w:rPr>
        <w:t>(7) مجمع الرجال : 2 / 219 ، 2 / 221.</w:t>
      </w:r>
    </w:p>
    <w:p w:rsidR="0077251E" w:rsidRPr="00D95A9D" w:rsidRDefault="0077251E" w:rsidP="00C45018">
      <w:pPr>
        <w:pStyle w:val="libFootnote0"/>
        <w:rPr>
          <w:rtl/>
          <w:lang w:bidi="fa-IR"/>
        </w:rPr>
      </w:pPr>
      <w:r w:rsidRPr="00D95A9D">
        <w:rPr>
          <w:rtl/>
        </w:rPr>
        <w:t>(8) أي : ابن عبد الرحمن.</w:t>
      </w:r>
    </w:p>
    <w:p w:rsidR="0077251E" w:rsidRPr="00D95A9D" w:rsidRDefault="0077251E" w:rsidP="00BB5F5D">
      <w:pPr>
        <w:pStyle w:val="libNormal0"/>
        <w:rPr>
          <w:rtl/>
        </w:rPr>
      </w:pPr>
      <w:r>
        <w:rPr>
          <w:rtl/>
        </w:rPr>
        <w:br w:type="page"/>
      </w:r>
      <w:r w:rsidRPr="00D95A9D">
        <w:rPr>
          <w:rtl/>
        </w:rPr>
        <w:lastRenderedPageBreak/>
        <w:t xml:space="preserve">إيّاه </w:t>
      </w:r>
      <w:r w:rsidRPr="00C45018">
        <w:rPr>
          <w:rStyle w:val="libFootnotenumChar"/>
          <w:rtl/>
        </w:rPr>
        <w:t>(1)</w:t>
      </w:r>
      <w:r w:rsidRPr="00D95A9D">
        <w:rPr>
          <w:rtl/>
        </w:rPr>
        <w:t xml:space="preserve"> ، وما ذلك إلاّ لذلك ؛ مع أنّه في الوسيط اقتصر في النقل عن قر على ما مرّ عن</w:t>
      </w:r>
      <w:r w:rsidRPr="009526C0">
        <w:rPr>
          <w:rStyle w:val="libBold2Char"/>
          <w:rtl/>
        </w:rPr>
        <w:t xml:space="preserve"> ق </w:t>
      </w:r>
      <w:r w:rsidRPr="00C45018">
        <w:rPr>
          <w:rStyle w:val="libFootnotenumChar"/>
          <w:rtl/>
        </w:rPr>
        <w:t>(2)</w:t>
      </w:r>
      <w:r w:rsidRPr="00D95A9D">
        <w:rPr>
          <w:rtl/>
        </w:rPr>
        <w:t xml:space="preserve"> ، فتدبّر.</w:t>
      </w:r>
    </w:p>
    <w:p w:rsidR="0077251E" w:rsidRPr="00D95A9D" w:rsidRDefault="0077251E" w:rsidP="0077251E">
      <w:pPr>
        <w:pStyle w:val="Heading2"/>
        <w:rPr>
          <w:rtl/>
          <w:lang w:bidi="fa-IR"/>
        </w:rPr>
      </w:pPr>
      <w:bookmarkStart w:id="282" w:name="_Toc354638941"/>
      <w:bookmarkStart w:id="283" w:name="_Toc449790817"/>
      <w:r w:rsidRPr="00D95A9D">
        <w:rPr>
          <w:rtl/>
          <w:lang w:bidi="fa-IR"/>
        </w:rPr>
        <w:t>973</w:t>
      </w:r>
      <w:r>
        <w:rPr>
          <w:rtl/>
          <w:lang w:bidi="fa-IR"/>
        </w:rPr>
        <w:t xml:space="preserve"> ـ </w:t>
      </w:r>
      <w:r w:rsidRPr="00D95A9D">
        <w:rPr>
          <w:rtl/>
          <w:lang w:bidi="fa-IR"/>
        </w:rPr>
        <w:t>الحكم بن عتيبة :</w:t>
      </w:r>
      <w:bookmarkEnd w:id="282"/>
      <w:bookmarkEnd w:id="283"/>
      <w:r w:rsidRPr="00D95A9D">
        <w:rPr>
          <w:rtl/>
          <w:lang w:bidi="fa-IR"/>
        </w:rPr>
        <w:t xml:space="preserve"> </w:t>
      </w:r>
    </w:p>
    <w:p w:rsidR="0077251E" w:rsidRPr="00D95A9D" w:rsidRDefault="0077251E" w:rsidP="00BB5F5D">
      <w:pPr>
        <w:pStyle w:val="libNormal"/>
        <w:rPr>
          <w:rtl/>
        </w:rPr>
      </w:pPr>
      <w:r w:rsidRPr="00D95A9D">
        <w:rPr>
          <w:rtl/>
        </w:rPr>
        <w:t xml:space="preserve">بضمّ العين المهملة ؛ مذموم ، وكان </w:t>
      </w:r>
      <w:r w:rsidRPr="00C45018">
        <w:rPr>
          <w:rStyle w:val="libFootnotenumChar"/>
          <w:rtl/>
        </w:rPr>
        <w:t>(3)</w:t>
      </w:r>
      <w:r w:rsidRPr="00D95A9D">
        <w:rPr>
          <w:rtl/>
        </w:rPr>
        <w:t xml:space="preserve"> من فقهاء العامّة وكان بتريّا.</w:t>
      </w:r>
    </w:p>
    <w:p w:rsidR="0077251E" w:rsidRPr="00D95A9D" w:rsidRDefault="0077251E" w:rsidP="00BB5F5D">
      <w:pPr>
        <w:pStyle w:val="libNormal"/>
        <w:rPr>
          <w:rtl/>
        </w:rPr>
      </w:pPr>
      <w:r w:rsidRPr="00D95A9D">
        <w:rPr>
          <w:rtl/>
        </w:rPr>
        <w:t>قال الشيخ : إنّه أبو محمّد الكوفي الكندي مولى زيدي بتري ،</w:t>
      </w:r>
      <w:r w:rsidRPr="009526C0">
        <w:rPr>
          <w:rStyle w:val="libBold2Char"/>
          <w:rtl/>
        </w:rPr>
        <w:t xml:space="preserve"> صه </w:t>
      </w:r>
      <w:r w:rsidRPr="00C45018">
        <w:rPr>
          <w:rStyle w:val="libFootnotenumChar"/>
          <w:rtl/>
        </w:rPr>
        <w:t>(4)</w:t>
      </w:r>
      <w:r>
        <w:rPr>
          <w:rtl/>
        </w:rPr>
        <w:t>.</w:t>
      </w:r>
    </w:p>
    <w:p w:rsidR="0077251E" w:rsidRPr="00D95A9D" w:rsidRDefault="0077251E" w:rsidP="00BB5F5D">
      <w:pPr>
        <w:pStyle w:val="libNormal"/>
        <w:rPr>
          <w:rtl/>
        </w:rPr>
      </w:pPr>
      <w:r w:rsidRPr="00D95A9D">
        <w:rPr>
          <w:rtl/>
        </w:rPr>
        <w:t>وما نقله عن الشيخ فهو في</w:t>
      </w:r>
      <w:r w:rsidRPr="009526C0">
        <w:rPr>
          <w:rStyle w:val="libBold2Char"/>
          <w:rtl/>
        </w:rPr>
        <w:t xml:space="preserve"> ق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قر</w:t>
      </w:r>
      <w:r w:rsidRPr="00D95A9D">
        <w:rPr>
          <w:rtl/>
        </w:rPr>
        <w:t xml:space="preserve"> : ابن عتيبة أبو محمّد الكوفي الكندي مولى الشموس بن عمرو الكندي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ين</w:t>
      </w:r>
      <w:r w:rsidRPr="00D95A9D">
        <w:rPr>
          <w:rtl/>
        </w:rPr>
        <w:t xml:space="preserve"> : وقيل : أبو عبد الله ، توفّي سنة أربع عشرة ، وقيل : خمس عشرة ومائة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ذمّة جدّا </w:t>
      </w:r>
      <w:r w:rsidRPr="00C45018">
        <w:rPr>
          <w:rStyle w:val="libFootnotenumChar"/>
          <w:rtl/>
        </w:rPr>
        <w:t>(8)</w:t>
      </w:r>
      <w:r>
        <w:rPr>
          <w:rtl/>
        </w:rPr>
        <w:t>.</w:t>
      </w:r>
      <w:r w:rsidRPr="00D95A9D">
        <w:rPr>
          <w:rtl/>
        </w:rPr>
        <w:t xml:space="preserve"> وفيه : وحكي عن علي بن الحسن بن فضّال أنّه قال : الحكم من فقهاء العامّة ، وكان أستاذ زرارة وحمران والطيّار قبل أن يروا هذا الأمر ، وقيل : إنّه كان مرجئا </w:t>
      </w:r>
      <w:r w:rsidRPr="00C45018">
        <w:rPr>
          <w:rStyle w:val="libFootnotenumChar"/>
          <w:rtl/>
        </w:rPr>
        <w:t>(9)</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لا شكّ في ذمّه وشهرته بذلك ، ويأتي في ابن عيينة‌</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الوجيزة : 200 / 610 ، بلغة المحدّثين : 353 / 18.</w:t>
      </w:r>
    </w:p>
    <w:p w:rsidR="0077251E" w:rsidRPr="00D95A9D" w:rsidRDefault="0077251E" w:rsidP="00C45018">
      <w:pPr>
        <w:pStyle w:val="libFootnote0"/>
        <w:rPr>
          <w:rtl/>
          <w:lang w:bidi="fa-IR"/>
        </w:rPr>
      </w:pPr>
      <w:r w:rsidRPr="00D95A9D">
        <w:rPr>
          <w:rtl/>
        </w:rPr>
        <w:t>(2) الوسيط : 73.</w:t>
      </w:r>
    </w:p>
    <w:p w:rsidR="0077251E" w:rsidRPr="00D95A9D" w:rsidRDefault="0077251E" w:rsidP="00C45018">
      <w:pPr>
        <w:pStyle w:val="libFootnote0"/>
        <w:rPr>
          <w:rtl/>
          <w:lang w:bidi="fa-IR"/>
        </w:rPr>
      </w:pPr>
      <w:r w:rsidRPr="00D95A9D">
        <w:rPr>
          <w:rtl/>
        </w:rPr>
        <w:t>(3) في نسخة « ش » : كان.</w:t>
      </w:r>
    </w:p>
    <w:p w:rsidR="0077251E" w:rsidRPr="00D95A9D" w:rsidRDefault="0077251E" w:rsidP="00C45018">
      <w:pPr>
        <w:pStyle w:val="libFootnote0"/>
        <w:rPr>
          <w:rtl/>
          <w:lang w:bidi="fa-IR"/>
        </w:rPr>
      </w:pPr>
      <w:r w:rsidRPr="00D95A9D">
        <w:rPr>
          <w:rtl/>
        </w:rPr>
        <w:t>(4) الخلاصة : 218 / 1.</w:t>
      </w:r>
    </w:p>
    <w:p w:rsidR="0077251E" w:rsidRPr="00D95A9D" w:rsidRDefault="0077251E" w:rsidP="00C45018">
      <w:pPr>
        <w:pStyle w:val="libFootnote0"/>
        <w:rPr>
          <w:rtl/>
          <w:lang w:bidi="fa-IR"/>
        </w:rPr>
      </w:pPr>
      <w:r w:rsidRPr="00D95A9D">
        <w:rPr>
          <w:rtl/>
        </w:rPr>
        <w:t>(5) رجال الشيخ : 171 / 102.</w:t>
      </w:r>
    </w:p>
    <w:p w:rsidR="0077251E" w:rsidRPr="00D95A9D" w:rsidRDefault="0077251E" w:rsidP="00C45018">
      <w:pPr>
        <w:pStyle w:val="libFootnote0"/>
        <w:rPr>
          <w:rtl/>
          <w:lang w:bidi="fa-IR"/>
        </w:rPr>
      </w:pPr>
      <w:r w:rsidRPr="00D95A9D">
        <w:rPr>
          <w:rtl/>
        </w:rPr>
        <w:t>(6) رجال الشيخ : 114 / 11.</w:t>
      </w:r>
    </w:p>
    <w:p w:rsidR="0077251E" w:rsidRPr="00D95A9D" w:rsidRDefault="0077251E" w:rsidP="00C45018">
      <w:pPr>
        <w:pStyle w:val="libFootnote0"/>
        <w:rPr>
          <w:rtl/>
          <w:lang w:bidi="fa-IR"/>
        </w:rPr>
      </w:pPr>
      <w:r w:rsidRPr="00D95A9D">
        <w:rPr>
          <w:rtl/>
        </w:rPr>
        <w:t>(7) رجال الشيخ : 86 / 6.</w:t>
      </w:r>
    </w:p>
    <w:p w:rsidR="0077251E" w:rsidRPr="00D95A9D" w:rsidRDefault="0077251E" w:rsidP="00C45018">
      <w:pPr>
        <w:pStyle w:val="libFootnote0"/>
        <w:rPr>
          <w:rtl/>
          <w:lang w:bidi="fa-IR"/>
        </w:rPr>
      </w:pPr>
      <w:r w:rsidRPr="00D95A9D">
        <w:rPr>
          <w:rtl/>
        </w:rPr>
        <w:t>(8) رجال الكشّي : 209 / 368.</w:t>
      </w:r>
    </w:p>
    <w:p w:rsidR="0077251E" w:rsidRPr="00D95A9D" w:rsidRDefault="0077251E" w:rsidP="00C45018">
      <w:pPr>
        <w:pStyle w:val="libFootnote0"/>
        <w:rPr>
          <w:rtl/>
          <w:lang w:bidi="fa-IR"/>
        </w:rPr>
      </w:pPr>
      <w:r w:rsidRPr="00D95A9D">
        <w:rPr>
          <w:rtl/>
        </w:rPr>
        <w:t>(9) رجال الكشّي : 209 / 370.</w:t>
      </w:r>
    </w:p>
    <w:p w:rsidR="0077251E" w:rsidRPr="00D95A9D" w:rsidRDefault="0077251E" w:rsidP="00BB5F5D">
      <w:pPr>
        <w:pStyle w:val="libNormal0"/>
        <w:rPr>
          <w:rtl/>
        </w:rPr>
      </w:pPr>
      <w:r>
        <w:rPr>
          <w:rtl/>
        </w:rPr>
        <w:br w:type="page"/>
      </w:r>
      <w:r w:rsidRPr="00D95A9D">
        <w:rPr>
          <w:rtl/>
        </w:rPr>
        <w:lastRenderedPageBreak/>
        <w:t xml:space="preserve">ذكره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 xml:space="preserve">وفي حمران وفي البتريّة ذمّه </w:t>
      </w:r>
      <w:r w:rsidRPr="00C45018">
        <w:rPr>
          <w:rStyle w:val="libFootnotenumChar"/>
          <w:rtl/>
        </w:rPr>
        <w:t>(2)</w:t>
      </w:r>
      <w:r>
        <w:rPr>
          <w:rtl/>
        </w:rPr>
        <w:t>.</w:t>
      </w:r>
    </w:p>
    <w:p w:rsidR="0077251E" w:rsidRPr="00D95A9D" w:rsidRDefault="0077251E" w:rsidP="0077251E">
      <w:pPr>
        <w:pStyle w:val="Heading2"/>
        <w:rPr>
          <w:rtl/>
          <w:lang w:bidi="fa-IR"/>
        </w:rPr>
      </w:pPr>
      <w:bookmarkStart w:id="284" w:name="_Toc354638942"/>
      <w:bookmarkStart w:id="285" w:name="_Toc449790818"/>
      <w:r w:rsidRPr="00D95A9D">
        <w:rPr>
          <w:rtl/>
          <w:lang w:bidi="fa-IR"/>
        </w:rPr>
        <w:t>974</w:t>
      </w:r>
      <w:r>
        <w:rPr>
          <w:rtl/>
          <w:lang w:bidi="fa-IR"/>
        </w:rPr>
        <w:t xml:space="preserve"> ـ </w:t>
      </w:r>
      <w:r w:rsidRPr="00D95A9D">
        <w:rPr>
          <w:rtl/>
          <w:lang w:bidi="fa-IR"/>
        </w:rPr>
        <w:t>الحكم بن علباء الأسدي :</w:t>
      </w:r>
      <w:bookmarkEnd w:id="284"/>
      <w:bookmarkEnd w:id="285"/>
      <w:r w:rsidRPr="00D95A9D">
        <w:rPr>
          <w:rtl/>
          <w:lang w:bidi="fa-IR"/>
        </w:rPr>
        <w:t xml:space="preserve"> </w:t>
      </w:r>
    </w:p>
    <w:p w:rsidR="0077251E" w:rsidRPr="00D95A9D" w:rsidRDefault="0077251E" w:rsidP="00BB5F5D">
      <w:pPr>
        <w:pStyle w:val="libNormal"/>
        <w:rPr>
          <w:rtl/>
        </w:rPr>
      </w:pPr>
      <w:r w:rsidRPr="00D95A9D">
        <w:rPr>
          <w:rtl/>
        </w:rPr>
        <w:t>في</w:t>
      </w:r>
      <w:r w:rsidRPr="009526C0">
        <w:rPr>
          <w:rStyle w:val="libBold2Char"/>
          <w:rtl/>
        </w:rPr>
        <w:t xml:space="preserve"> صه </w:t>
      </w:r>
      <w:r w:rsidRPr="00D95A9D">
        <w:rPr>
          <w:rtl/>
        </w:rPr>
        <w:t xml:space="preserve">: الحسين بن سعيد ، عن محمّد بن أبي عمير ، عن الحكم ابن علباء الأسدي قال : وليت البحرين فأصبت مالا كثيرا وأنفقت واشتريت متاعا كثيرا واشتريت رقيقا وأمّهات أولاد وولد لي ، ثمّ خرجت إلى مكّة فحملت عيالي وأمّهات أولادي ونسائي وحملت خمس ذلك المال ، فدخلت على أبي جعفر </w:t>
      </w:r>
      <w:r w:rsidR="00F37409" w:rsidRPr="00F37409">
        <w:rPr>
          <w:rStyle w:val="libAlaemChar"/>
          <w:rtl/>
        </w:rPr>
        <w:t>عليه‌السلام</w:t>
      </w:r>
      <w:r w:rsidRPr="00D95A9D">
        <w:rPr>
          <w:rtl/>
        </w:rPr>
        <w:t xml:space="preserve"> فقلت له : إنّي وليت البحرين فأصبت بها مالا كثيرا فاشتريت ضياعا واشتريت رقيقا واشتريت أمّهات أولاد وولد لي وأنفقت ، وهذا خمس ذلك المال وهؤلاء أمّهات أولادي ونسائي قد أتيتك به ؛ فقال : أما إنّه كلّه لنا ، وقد قبلت ما جئت به ، وقد حللتك من أمّهات أولادك ونسائك وما أنفقت ، وضمنت لك عليّ وعلى أبي الجنّة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تأتي هذه الحكاية في أبيه </w:t>
      </w:r>
      <w:r w:rsidRPr="00C45018">
        <w:rPr>
          <w:rStyle w:val="libFootnotenumChar"/>
          <w:rtl/>
        </w:rPr>
        <w:t>(4)</w:t>
      </w:r>
      <w:r w:rsidRPr="00D95A9D">
        <w:rPr>
          <w:rtl/>
        </w:rPr>
        <w:t xml:space="preserve"> ، والمشهور وقوعها عنه لا عن الابن ، ولعلّه الأظهر من الأخبار ، مع احتمال التعدّد ، فتأمّل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صه </w:t>
      </w:r>
      <w:r w:rsidRPr="00D95A9D">
        <w:rPr>
          <w:rtl/>
        </w:rPr>
        <w:t xml:space="preserve">: الحكم أربعة رجال. ثمّ ذكر ابن عيص وابن حكيم والقتّات وابن عبد الرحمن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وفي القسم الثاني : الحكم رجلان. ثمّ ذكر ابن عيينة وابن بشار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الوحيد البهبهاني : 122.</w:t>
      </w:r>
    </w:p>
    <w:p w:rsidR="0077251E" w:rsidRPr="00D95A9D" w:rsidRDefault="0077251E" w:rsidP="00C45018">
      <w:pPr>
        <w:pStyle w:val="libFootnote0"/>
        <w:rPr>
          <w:rtl/>
          <w:lang w:bidi="fa-IR"/>
        </w:rPr>
      </w:pPr>
      <w:r w:rsidRPr="00D95A9D">
        <w:rPr>
          <w:rtl/>
        </w:rPr>
        <w:t>(2) يأتي ذلك نقلا عن الكشّي : 178 / 308 ، 232 / 422.</w:t>
      </w:r>
    </w:p>
    <w:p w:rsidR="0077251E" w:rsidRPr="00D95A9D" w:rsidRDefault="0077251E" w:rsidP="00C45018">
      <w:pPr>
        <w:pStyle w:val="libFootnote0"/>
        <w:rPr>
          <w:rtl/>
          <w:lang w:bidi="fa-IR"/>
        </w:rPr>
      </w:pPr>
      <w:r w:rsidRPr="00D95A9D">
        <w:rPr>
          <w:rtl/>
        </w:rPr>
        <w:t>(3) وردت هذه الحكاية في التهذيب 4 : 137 / 385 والاستبصار 2 : 58 / 190.</w:t>
      </w:r>
    </w:p>
    <w:p w:rsidR="0077251E" w:rsidRPr="00D95A9D" w:rsidRDefault="0077251E" w:rsidP="00C45018">
      <w:pPr>
        <w:pStyle w:val="libFootnote0"/>
        <w:rPr>
          <w:rtl/>
          <w:lang w:bidi="fa-IR"/>
        </w:rPr>
      </w:pPr>
      <w:r w:rsidRPr="00D95A9D">
        <w:rPr>
          <w:rtl/>
        </w:rPr>
        <w:t>(4) يأتي في ترجمته نقلا عن الكشّي : 200 / 352 باختلاف في المتن والسند.</w:t>
      </w:r>
    </w:p>
    <w:p w:rsidR="0077251E" w:rsidRPr="00D95A9D" w:rsidRDefault="0077251E" w:rsidP="00C45018">
      <w:pPr>
        <w:pStyle w:val="libFootnote0"/>
        <w:rPr>
          <w:rtl/>
          <w:lang w:bidi="fa-IR"/>
        </w:rPr>
      </w:pPr>
      <w:r w:rsidRPr="00D95A9D">
        <w:rPr>
          <w:rtl/>
        </w:rPr>
        <w:t>(5) تعليقة الوحيد البهبهاني : 122.</w:t>
      </w:r>
    </w:p>
    <w:p w:rsidR="0077251E" w:rsidRPr="00D95A9D" w:rsidRDefault="0077251E" w:rsidP="00C45018">
      <w:pPr>
        <w:pStyle w:val="libFootnote0"/>
        <w:rPr>
          <w:rtl/>
          <w:lang w:bidi="fa-IR"/>
        </w:rPr>
      </w:pPr>
      <w:r w:rsidRPr="00D95A9D">
        <w:rPr>
          <w:rtl/>
        </w:rPr>
        <w:t>(6) الخلاصة : 60.</w:t>
      </w:r>
    </w:p>
    <w:p w:rsidR="0077251E" w:rsidRPr="00D95A9D" w:rsidRDefault="0077251E" w:rsidP="00C45018">
      <w:pPr>
        <w:pStyle w:val="libFootnote0"/>
        <w:rPr>
          <w:rtl/>
          <w:lang w:bidi="fa-IR"/>
        </w:rPr>
      </w:pPr>
      <w:r w:rsidRPr="00D95A9D">
        <w:rPr>
          <w:rtl/>
        </w:rPr>
        <w:t>(7) الخلاصة : 218 ، وفيها : ابن عتيبة.</w:t>
      </w:r>
    </w:p>
    <w:p w:rsidR="0077251E" w:rsidRPr="00D95A9D" w:rsidRDefault="0077251E" w:rsidP="00BB5F5D">
      <w:pPr>
        <w:pStyle w:val="libNormal"/>
        <w:rPr>
          <w:rtl/>
        </w:rPr>
      </w:pPr>
      <w:r>
        <w:rPr>
          <w:rtl/>
        </w:rPr>
        <w:br w:type="page"/>
      </w:r>
      <w:r w:rsidRPr="00D95A9D">
        <w:rPr>
          <w:rtl/>
        </w:rPr>
        <w:lastRenderedPageBreak/>
        <w:t>ولم ينقله في النقد والحاوي أصلا ، ولم يذكره في الوجيزة أيضا.</w:t>
      </w:r>
    </w:p>
    <w:p w:rsidR="0077251E" w:rsidRPr="00D95A9D" w:rsidRDefault="0077251E" w:rsidP="00BB5F5D">
      <w:pPr>
        <w:pStyle w:val="libNormal"/>
        <w:rPr>
          <w:rtl/>
        </w:rPr>
      </w:pPr>
      <w:r w:rsidRPr="00D95A9D">
        <w:rPr>
          <w:rtl/>
        </w:rPr>
        <w:t xml:space="preserve">فلا أدري من أين أتى به الميرزا هنا </w:t>
      </w:r>
      <w:r w:rsidRPr="00C45018">
        <w:rPr>
          <w:rStyle w:val="libFootnotenumChar"/>
          <w:rtl/>
        </w:rPr>
        <w:t>(1)</w:t>
      </w:r>
      <w:r>
        <w:rPr>
          <w:rtl/>
        </w:rPr>
        <w:t>؟!</w:t>
      </w:r>
      <w:r w:rsidRPr="00D95A9D">
        <w:rPr>
          <w:rtl/>
        </w:rPr>
        <w:t xml:space="preserve"> مع أنّه لم يذكره في الوسيط</w:t>
      </w:r>
      <w:r>
        <w:rPr>
          <w:rtl/>
        </w:rPr>
        <w:t>!</w:t>
      </w:r>
    </w:p>
    <w:p w:rsidR="0077251E" w:rsidRPr="00D95A9D" w:rsidRDefault="0077251E" w:rsidP="0077251E">
      <w:pPr>
        <w:pStyle w:val="Heading2"/>
        <w:rPr>
          <w:rtl/>
          <w:lang w:bidi="fa-IR"/>
        </w:rPr>
      </w:pPr>
      <w:bookmarkStart w:id="286" w:name="_Toc354638943"/>
      <w:bookmarkStart w:id="287" w:name="_Toc449790819"/>
      <w:r w:rsidRPr="00D95A9D">
        <w:rPr>
          <w:rtl/>
          <w:lang w:bidi="fa-IR"/>
        </w:rPr>
        <w:t>975</w:t>
      </w:r>
      <w:r>
        <w:rPr>
          <w:rtl/>
          <w:lang w:bidi="fa-IR"/>
        </w:rPr>
        <w:t xml:space="preserve"> ـ </w:t>
      </w:r>
      <w:r w:rsidRPr="00D95A9D">
        <w:rPr>
          <w:rtl/>
          <w:lang w:bidi="fa-IR"/>
        </w:rPr>
        <w:t>الحكم بن عمرو الحماني :</w:t>
      </w:r>
      <w:bookmarkEnd w:id="286"/>
      <w:bookmarkEnd w:id="287"/>
      <w:r w:rsidRPr="00D95A9D">
        <w:rPr>
          <w:rtl/>
          <w:lang w:bidi="fa-IR"/>
        </w:rPr>
        <w:t xml:space="preserve"> </w:t>
      </w:r>
    </w:p>
    <w:p w:rsidR="0077251E" w:rsidRPr="00D95A9D" w:rsidRDefault="0077251E" w:rsidP="00BB5F5D">
      <w:pPr>
        <w:pStyle w:val="libNormal"/>
        <w:rPr>
          <w:rtl/>
        </w:rPr>
      </w:pPr>
      <w:r w:rsidRPr="00D95A9D">
        <w:rPr>
          <w:rtl/>
        </w:rPr>
        <w:t>كوفي ،</w:t>
      </w:r>
      <w:r w:rsidRPr="009526C0">
        <w:rPr>
          <w:rStyle w:val="libBold2Char"/>
          <w:rtl/>
        </w:rPr>
        <w:t xml:space="preserve"> ق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 نسختي من النقد : كوفي ثقة</w:t>
      </w:r>
      <w:r w:rsidRPr="009526C0">
        <w:rPr>
          <w:rStyle w:val="libBold2Char"/>
          <w:rtl/>
        </w:rPr>
        <w:t xml:space="preserve"> ق جخ </w:t>
      </w:r>
      <w:r w:rsidRPr="00C45018">
        <w:rPr>
          <w:rStyle w:val="libFootnotenumChar"/>
          <w:rtl/>
        </w:rPr>
        <w:t>(3)</w:t>
      </w:r>
      <w:r>
        <w:rPr>
          <w:rtl/>
        </w:rPr>
        <w:t>.</w:t>
      </w:r>
      <w:r w:rsidRPr="00D95A9D">
        <w:rPr>
          <w:rtl/>
        </w:rPr>
        <w:t xml:space="preserve"> ولم أجد توثيقه في نسختي من</w:t>
      </w:r>
      <w:r w:rsidRPr="009526C0">
        <w:rPr>
          <w:rStyle w:val="libBold2Char"/>
          <w:rtl/>
        </w:rPr>
        <w:t xml:space="preserve"> جخ </w:t>
      </w:r>
      <w:r w:rsidRPr="00D95A9D">
        <w:rPr>
          <w:rtl/>
        </w:rPr>
        <w:t>ولا نقله غيره ، فلاحظ.</w:t>
      </w:r>
    </w:p>
    <w:p w:rsidR="0077251E" w:rsidRPr="00D95A9D" w:rsidRDefault="0077251E" w:rsidP="0077251E">
      <w:pPr>
        <w:pStyle w:val="Heading2"/>
        <w:rPr>
          <w:rtl/>
          <w:lang w:bidi="fa-IR"/>
        </w:rPr>
      </w:pPr>
      <w:bookmarkStart w:id="288" w:name="_Toc354638944"/>
      <w:bookmarkStart w:id="289" w:name="_Toc449790820"/>
      <w:r w:rsidRPr="00D95A9D">
        <w:rPr>
          <w:rtl/>
          <w:lang w:bidi="fa-IR"/>
        </w:rPr>
        <w:t>976</w:t>
      </w:r>
      <w:r>
        <w:rPr>
          <w:rtl/>
          <w:lang w:bidi="fa-IR"/>
        </w:rPr>
        <w:t xml:space="preserve"> ـ </w:t>
      </w:r>
      <w:r w:rsidRPr="00D95A9D">
        <w:rPr>
          <w:rtl/>
          <w:lang w:bidi="fa-IR"/>
        </w:rPr>
        <w:t>الحكم بن عيينة :</w:t>
      </w:r>
      <w:bookmarkEnd w:id="288"/>
      <w:bookmarkEnd w:id="289"/>
      <w:r w:rsidRPr="00D95A9D">
        <w:rPr>
          <w:rtl/>
          <w:lang w:bidi="fa-IR"/>
        </w:rPr>
        <w:t xml:space="preserve"> </w:t>
      </w:r>
    </w:p>
    <w:p w:rsidR="0077251E" w:rsidRPr="00D95A9D" w:rsidRDefault="0077251E" w:rsidP="00BB5F5D">
      <w:pPr>
        <w:pStyle w:val="libNormal"/>
        <w:rPr>
          <w:rtl/>
        </w:rPr>
      </w:pPr>
      <w:r w:rsidRPr="00D95A9D">
        <w:rPr>
          <w:rtl/>
        </w:rPr>
        <w:t>لعلّه ابن عتيبة المذكور ، ولا يبعد أن يكون بالتحتانيّتين ،</w:t>
      </w:r>
      <w:r w:rsidRPr="009526C0">
        <w:rPr>
          <w:rStyle w:val="libBold2Char"/>
          <w:rtl/>
        </w:rPr>
        <w:t xml:space="preserve"> تعق </w:t>
      </w:r>
      <w:r w:rsidRPr="00C45018">
        <w:rPr>
          <w:rStyle w:val="libFootnotenumChar"/>
          <w:rtl/>
        </w:rPr>
        <w:t>(4)</w:t>
      </w:r>
      <w:r>
        <w:rPr>
          <w:rtl/>
        </w:rPr>
        <w:t>.</w:t>
      </w:r>
    </w:p>
    <w:p w:rsidR="0077251E" w:rsidRPr="00D95A9D" w:rsidRDefault="0077251E" w:rsidP="0077251E">
      <w:pPr>
        <w:pStyle w:val="Heading2"/>
        <w:rPr>
          <w:rtl/>
          <w:lang w:bidi="fa-IR"/>
        </w:rPr>
      </w:pPr>
      <w:bookmarkStart w:id="290" w:name="_Toc354638945"/>
      <w:bookmarkStart w:id="291" w:name="_Toc449790821"/>
      <w:r w:rsidRPr="00D95A9D">
        <w:rPr>
          <w:rtl/>
          <w:lang w:bidi="fa-IR"/>
        </w:rPr>
        <w:t>977</w:t>
      </w:r>
      <w:r>
        <w:rPr>
          <w:rtl/>
          <w:lang w:bidi="fa-IR"/>
        </w:rPr>
        <w:t xml:space="preserve"> ـ </w:t>
      </w:r>
      <w:r w:rsidRPr="00D95A9D">
        <w:rPr>
          <w:rtl/>
          <w:lang w:bidi="fa-IR"/>
        </w:rPr>
        <w:t>الحكم بن القتّات :</w:t>
      </w:r>
      <w:bookmarkEnd w:id="290"/>
      <w:bookmarkEnd w:id="291"/>
      <w:r w:rsidRPr="00D95A9D">
        <w:rPr>
          <w:rtl/>
          <w:lang w:bidi="fa-IR"/>
        </w:rPr>
        <w:t xml:space="preserve"> </w:t>
      </w:r>
    </w:p>
    <w:p w:rsidR="0077251E" w:rsidRPr="00D95A9D" w:rsidRDefault="0077251E" w:rsidP="00BB5F5D">
      <w:pPr>
        <w:pStyle w:val="libNormal"/>
        <w:rPr>
          <w:rtl/>
        </w:rPr>
      </w:pPr>
      <w:r w:rsidRPr="00D95A9D">
        <w:rPr>
          <w:rtl/>
        </w:rPr>
        <w:t>كوفي ، ثقة ، قليل الحديث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 يرويه عنه أبو القاسم عبد الرحمن بن أبي هاشم البجلي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القتّات الثقة </w:t>
      </w:r>
      <w:r w:rsidRPr="00C45018">
        <w:rPr>
          <w:rStyle w:val="libFootnotenumChar"/>
          <w:rtl/>
        </w:rPr>
        <w:t>(7)</w:t>
      </w:r>
      <w:r w:rsidRPr="00D95A9D">
        <w:rPr>
          <w:rtl/>
        </w:rPr>
        <w:t xml:space="preserve"> ، عنه عبد الرحمن بن أبي هاشم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 xml:space="preserve">(1) </w:t>
      </w:r>
      <w:r w:rsidRPr="00C93B76">
        <w:rPr>
          <w:rtl/>
        </w:rPr>
        <w:t>أقول : الظاهر</w:t>
      </w:r>
      <w:r w:rsidRPr="00D95A9D">
        <w:rPr>
          <w:rtl/>
        </w:rPr>
        <w:t xml:space="preserve"> من نسخة المنهج التي بخط تلميذ المصنّف الشيخ محمّد سبط الشهيد الثاني والمقروءة على المصنّف سنة 1016 ه‍ أنّ الرمز رمز للاستبصار لا للخلاصة ، وعليه يرتفع الإشكال.</w:t>
      </w:r>
    </w:p>
    <w:p w:rsidR="0077251E" w:rsidRPr="00D95A9D" w:rsidRDefault="0077251E" w:rsidP="00C45018">
      <w:pPr>
        <w:pStyle w:val="libFootnote0"/>
        <w:rPr>
          <w:rtl/>
          <w:lang w:bidi="fa-IR"/>
        </w:rPr>
      </w:pPr>
      <w:r w:rsidRPr="00D95A9D">
        <w:rPr>
          <w:rtl/>
        </w:rPr>
        <w:t>(2) رجال الشيخ : 171 / 140. وفي نسخة «</w:t>
      </w:r>
      <w:r w:rsidRPr="00C93B76">
        <w:rPr>
          <w:rtl/>
        </w:rPr>
        <w:t xml:space="preserve"> م </w:t>
      </w:r>
      <w:r w:rsidRPr="00D95A9D">
        <w:rPr>
          <w:rtl/>
        </w:rPr>
        <w:t>» الجماني.</w:t>
      </w:r>
    </w:p>
    <w:p w:rsidR="0077251E" w:rsidRPr="00D95A9D" w:rsidRDefault="0077251E" w:rsidP="00C45018">
      <w:pPr>
        <w:pStyle w:val="libFootnote0"/>
        <w:rPr>
          <w:rtl/>
          <w:lang w:bidi="fa-IR"/>
        </w:rPr>
      </w:pPr>
      <w:r w:rsidRPr="00D95A9D">
        <w:rPr>
          <w:rtl/>
        </w:rPr>
        <w:t>(3) نقد الرجال : 114 / 19 ، وفيه : الجماني ، ولم يرد فيه التوثيق.</w:t>
      </w:r>
    </w:p>
    <w:p w:rsidR="0077251E" w:rsidRPr="00D95A9D" w:rsidRDefault="0077251E" w:rsidP="00C45018">
      <w:pPr>
        <w:pStyle w:val="libFootnote0"/>
        <w:rPr>
          <w:rtl/>
          <w:lang w:bidi="fa-IR"/>
        </w:rPr>
      </w:pPr>
      <w:r w:rsidRPr="00D95A9D">
        <w:rPr>
          <w:rtl/>
        </w:rPr>
        <w:t>(4) تعليقة الوحيد البهبهاني : 122. ولم يرد فيها عبارة : ولا يبعد أن يكون بالتحتانيتين.</w:t>
      </w:r>
    </w:p>
    <w:p w:rsidR="0077251E" w:rsidRPr="00D95A9D" w:rsidRDefault="0077251E" w:rsidP="00C45018">
      <w:pPr>
        <w:pStyle w:val="libFootnote0"/>
        <w:rPr>
          <w:rtl/>
          <w:lang w:bidi="fa-IR"/>
        </w:rPr>
      </w:pPr>
      <w:r w:rsidRPr="00D95A9D">
        <w:rPr>
          <w:rtl/>
        </w:rPr>
        <w:t>(5) الخلاصة : 60 / 3 ، وفيها : الحكم القتّات وكذا في جميع المصادر المذكورة وكذلك في المنهج.</w:t>
      </w:r>
    </w:p>
    <w:p w:rsidR="0077251E" w:rsidRPr="00D95A9D" w:rsidRDefault="0077251E" w:rsidP="00C45018">
      <w:pPr>
        <w:pStyle w:val="libFootnote0"/>
        <w:rPr>
          <w:rtl/>
          <w:lang w:bidi="fa-IR"/>
        </w:rPr>
      </w:pPr>
      <w:r w:rsidRPr="00D95A9D">
        <w:rPr>
          <w:rtl/>
        </w:rPr>
        <w:t>(6) رجال النجاشي : 138 / 355.</w:t>
      </w:r>
    </w:p>
    <w:p w:rsidR="0077251E" w:rsidRPr="00D95A9D" w:rsidRDefault="0077251E" w:rsidP="00C45018">
      <w:pPr>
        <w:pStyle w:val="libFootnote0"/>
        <w:rPr>
          <w:rtl/>
          <w:lang w:bidi="fa-IR"/>
        </w:rPr>
      </w:pPr>
      <w:r w:rsidRPr="00D95A9D">
        <w:rPr>
          <w:rtl/>
        </w:rPr>
        <w:t>(7) الثقة ، لم ترد في نسخة « ش »</w:t>
      </w:r>
      <w:r>
        <w:rPr>
          <w:rtl/>
        </w:rPr>
        <w:t>.</w:t>
      </w:r>
    </w:p>
    <w:p w:rsidR="0077251E" w:rsidRPr="00D95A9D" w:rsidRDefault="0077251E" w:rsidP="00C45018">
      <w:pPr>
        <w:pStyle w:val="libFootnote0"/>
        <w:rPr>
          <w:rtl/>
          <w:lang w:bidi="fa-IR"/>
        </w:rPr>
      </w:pPr>
      <w:r w:rsidRPr="00D95A9D">
        <w:rPr>
          <w:rtl/>
        </w:rPr>
        <w:t>(8) هداية المحدّثين : 48.</w:t>
      </w:r>
    </w:p>
    <w:p w:rsidR="0077251E" w:rsidRPr="00D95A9D" w:rsidRDefault="0077251E" w:rsidP="0077251E">
      <w:pPr>
        <w:pStyle w:val="Heading2"/>
        <w:rPr>
          <w:rtl/>
          <w:lang w:bidi="fa-IR"/>
        </w:rPr>
      </w:pPr>
      <w:r>
        <w:rPr>
          <w:rtl/>
          <w:lang w:bidi="fa-IR"/>
        </w:rPr>
        <w:br w:type="page"/>
      </w:r>
      <w:bookmarkStart w:id="292" w:name="_Toc354638946"/>
      <w:bookmarkStart w:id="293" w:name="_Toc449790822"/>
      <w:r w:rsidRPr="00D95A9D">
        <w:rPr>
          <w:rtl/>
          <w:lang w:bidi="fa-IR"/>
        </w:rPr>
        <w:lastRenderedPageBreak/>
        <w:t>987</w:t>
      </w:r>
      <w:r>
        <w:rPr>
          <w:rtl/>
          <w:lang w:bidi="fa-IR"/>
        </w:rPr>
        <w:t xml:space="preserve"> ـ </w:t>
      </w:r>
      <w:r w:rsidRPr="00D95A9D">
        <w:rPr>
          <w:rtl/>
          <w:lang w:bidi="fa-IR"/>
        </w:rPr>
        <w:t>الحكم بن المختار :</w:t>
      </w:r>
      <w:bookmarkEnd w:id="292"/>
      <w:bookmarkEnd w:id="293"/>
      <w:r w:rsidRPr="00D95A9D">
        <w:rPr>
          <w:rtl/>
          <w:lang w:bidi="fa-IR"/>
        </w:rPr>
        <w:t xml:space="preserve"> </w:t>
      </w:r>
    </w:p>
    <w:p w:rsidR="0077251E" w:rsidRPr="00D95A9D" w:rsidRDefault="0077251E" w:rsidP="00BB5F5D">
      <w:pPr>
        <w:pStyle w:val="libNormal"/>
        <w:rPr>
          <w:rtl/>
        </w:rPr>
      </w:pPr>
      <w:r w:rsidRPr="00D95A9D">
        <w:rPr>
          <w:rtl/>
        </w:rPr>
        <w:t>في</w:t>
      </w:r>
      <w:r w:rsidRPr="009526C0">
        <w:rPr>
          <w:rStyle w:val="libBold2Char"/>
          <w:rtl/>
        </w:rPr>
        <w:t xml:space="preserve"> تعق </w:t>
      </w:r>
      <w:r w:rsidRPr="00D95A9D">
        <w:rPr>
          <w:rtl/>
        </w:rPr>
        <w:t>: في النقد : الحكم بن المختار بن أبي عبيد كنيته أبو محمّد ثقة ، قر</w:t>
      </w:r>
      <w:r w:rsidRPr="009526C0">
        <w:rPr>
          <w:rStyle w:val="libBold2Char"/>
          <w:rtl/>
        </w:rPr>
        <w:t xml:space="preserve"> ق جخ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 xml:space="preserve">وكذا في الوجيزة والبلغة </w:t>
      </w:r>
      <w:r w:rsidRPr="00C45018">
        <w:rPr>
          <w:rStyle w:val="libFootnotenumChar"/>
          <w:rtl/>
        </w:rPr>
        <w:t>(2)</w:t>
      </w:r>
      <w:r w:rsidRPr="00D95A9D">
        <w:rPr>
          <w:rtl/>
        </w:rPr>
        <w:t xml:space="preserve"> ، لكن مرّ عن المصنّف ذلك في ابن عبد الرحمن. ويأتي في المختار </w:t>
      </w:r>
      <w:r w:rsidRPr="00C45018">
        <w:rPr>
          <w:rStyle w:val="libFootnotenumChar"/>
          <w:rtl/>
        </w:rPr>
        <w:t>(3)</w:t>
      </w:r>
      <w:r w:rsidRPr="00D95A9D">
        <w:rPr>
          <w:rtl/>
        </w:rPr>
        <w:t xml:space="preserve"> أنّ ولده أبو الحكم كما مرّ عن المصنّف هناك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أقول</w:t>
      </w:r>
      <w:r w:rsidRPr="00D95A9D">
        <w:rPr>
          <w:rtl/>
        </w:rPr>
        <w:t xml:space="preserve"> </w:t>
      </w:r>
      <w:r w:rsidRPr="00C45018">
        <w:rPr>
          <w:rStyle w:val="libFootnotenumChar"/>
          <w:rtl/>
        </w:rPr>
        <w:t>(5)</w:t>
      </w:r>
      <w:r w:rsidRPr="00D95A9D">
        <w:rPr>
          <w:rtl/>
        </w:rPr>
        <w:t xml:space="preserve"> : ذكرنا هناك أنّ الأمر كما ذكره النقد ومشاركوه ، فلاحظ.</w:t>
      </w:r>
    </w:p>
    <w:p w:rsidR="0077251E" w:rsidRPr="00D95A9D" w:rsidRDefault="0077251E" w:rsidP="00BB5F5D">
      <w:pPr>
        <w:pStyle w:val="libNormal"/>
        <w:rPr>
          <w:rtl/>
        </w:rPr>
      </w:pPr>
      <w:r w:rsidRPr="00D95A9D">
        <w:rPr>
          <w:rtl/>
        </w:rPr>
        <w:t>وأمّا ما يأتي عن</w:t>
      </w:r>
      <w:r w:rsidRPr="009526C0">
        <w:rPr>
          <w:rStyle w:val="libBold2Char"/>
          <w:rtl/>
        </w:rPr>
        <w:t xml:space="preserve"> كش </w:t>
      </w:r>
      <w:r w:rsidRPr="00D95A9D">
        <w:rPr>
          <w:rtl/>
        </w:rPr>
        <w:t>في ترجمة المختار من أنّ ولده أبو الحكم ، فالظاهر سقوط محمّد من نسخة</w:t>
      </w:r>
      <w:r w:rsidRPr="009526C0">
        <w:rPr>
          <w:rStyle w:val="libBold2Char"/>
          <w:rtl/>
        </w:rPr>
        <w:t xml:space="preserve"> كش </w:t>
      </w:r>
      <w:r w:rsidRPr="00D95A9D">
        <w:rPr>
          <w:rtl/>
        </w:rPr>
        <w:t>التي كانت عند الميرزا ، لأنّ الذي في نسختي من الاختيار ونقله في المجمع عن</w:t>
      </w:r>
      <w:r w:rsidRPr="009526C0">
        <w:rPr>
          <w:rStyle w:val="libBold2Char"/>
          <w:rtl/>
        </w:rPr>
        <w:t xml:space="preserve"> كش </w:t>
      </w:r>
      <w:r w:rsidRPr="00C45018">
        <w:rPr>
          <w:rStyle w:val="libFootnotenumChar"/>
          <w:rtl/>
        </w:rPr>
        <w:t>(6)</w:t>
      </w:r>
      <w:r w:rsidRPr="00D95A9D">
        <w:rPr>
          <w:rtl/>
        </w:rPr>
        <w:t xml:space="preserve"> ورأيته في بحار الأنوار </w:t>
      </w:r>
      <w:r w:rsidRPr="00C45018">
        <w:rPr>
          <w:rStyle w:val="libFootnotenumChar"/>
          <w:rtl/>
        </w:rPr>
        <w:t>(7)</w:t>
      </w:r>
      <w:r w:rsidRPr="00D95A9D">
        <w:rPr>
          <w:rtl/>
        </w:rPr>
        <w:t xml:space="preserve"> وموضع آخر : أبو محمّد الحكم ، فتتبّع.</w:t>
      </w:r>
    </w:p>
    <w:p w:rsidR="0077251E" w:rsidRPr="00D95A9D" w:rsidRDefault="0077251E" w:rsidP="0077251E">
      <w:pPr>
        <w:pStyle w:val="Heading2"/>
        <w:rPr>
          <w:rtl/>
          <w:lang w:bidi="fa-IR"/>
        </w:rPr>
      </w:pPr>
      <w:bookmarkStart w:id="294" w:name="_Toc354638947"/>
      <w:bookmarkStart w:id="295" w:name="_Toc449790823"/>
      <w:r w:rsidRPr="00D95A9D">
        <w:rPr>
          <w:rtl/>
          <w:lang w:bidi="fa-IR"/>
        </w:rPr>
        <w:t>979</w:t>
      </w:r>
      <w:r>
        <w:rPr>
          <w:rtl/>
          <w:lang w:bidi="fa-IR"/>
        </w:rPr>
        <w:t xml:space="preserve"> ـ </w:t>
      </w:r>
      <w:r w:rsidRPr="00D95A9D">
        <w:rPr>
          <w:rtl/>
          <w:lang w:bidi="fa-IR"/>
        </w:rPr>
        <w:t>الحكم بن مسكين المكفوف :</w:t>
      </w:r>
      <w:bookmarkEnd w:id="294"/>
      <w:bookmarkEnd w:id="295"/>
      <w:r w:rsidRPr="00D95A9D">
        <w:rPr>
          <w:rtl/>
          <w:lang w:bidi="fa-IR"/>
        </w:rPr>
        <w:t xml:space="preserve"> </w:t>
      </w:r>
    </w:p>
    <w:p w:rsidR="0077251E" w:rsidRPr="00D95A9D" w:rsidRDefault="0077251E" w:rsidP="00BB5F5D">
      <w:pPr>
        <w:pStyle w:val="libNormal"/>
        <w:rPr>
          <w:rtl/>
        </w:rPr>
      </w:pPr>
      <w:r w:rsidRPr="00D95A9D">
        <w:rPr>
          <w:rtl/>
        </w:rPr>
        <w:t>مولى ثقيف ،</w:t>
      </w:r>
      <w:r w:rsidRPr="009526C0">
        <w:rPr>
          <w:rStyle w:val="libBold2Char"/>
          <w:rtl/>
        </w:rPr>
        <w:t xml:space="preserve"> ق </w:t>
      </w:r>
      <w:r w:rsidRPr="00C45018">
        <w:rPr>
          <w:rStyle w:val="libFootnotenumChar"/>
          <w:rtl/>
        </w:rPr>
        <w:t>(8)</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روى عن أبي عبد الله </w:t>
      </w:r>
      <w:r w:rsidR="00F37409" w:rsidRPr="00F37409">
        <w:rPr>
          <w:rStyle w:val="libAlaemChar"/>
          <w:rtl/>
        </w:rPr>
        <w:t>عليه‌السلام</w:t>
      </w:r>
      <w:r w:rsidRPr="00D95A9D">
        <w:rPr>
          <w:rtl/>
        </w:rPr>
        <w:t xml:space="preserve"> ، ذكره أبو العبّاس ؛ له كتاب الوصايا ، كتاب الطلاق ، كتاب الظهار ؛ عنه الحسن بن موسى الخشّاب بهما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نقد الرجال : 115 / 25.</w:t>
      </w:r>
    </w:p>
    <w:p w:rsidR="0077251E" w:rsidRPr="00D95A9D" w:rsidRDefault="0077251E" w:rsidP="00C45018">
      <w:pPr>
        <w:pStyle w:val="libFootnote0"/>
        <w:rPr>
          <w:rtl/>
          <w:lang w:bidi="fa-IR"/>
        </w:rPr>
      </w:pPr>
      <w:r w:rsidRPr="00D95A9D">
        <w:rPr>
          <w:rtl/>
        </w:rPr>
        <w:t>(2) الوجيزة : 200 / 612 ، بلغة المحدّثين : 353 / 18.</w:t>
      </w:r>
    </w:p>
    <w:p w:rsidR="0077251E" w:rsidRPr="00D95A9D" w:rsidRDefault="0077251E" w:rsidP="00C45018">
      <w:pPr>
        <w:pStyle w:val="libFootnote0"/>
        <w:rPr>
          <w:rtl/>
          <w:lang w:bidi="fa-IR"/>
        </w:rPr>
      </w:pPr>
      <w:r w:rsidRPr="00D95A9D">
        <w:rPr>
          <w:rtl/>
        </w:rPr>
        <w:t>(3) نقلا عن الكشّي : 125 / 199.</w:t>
      </w:r>
    </w:p>
    <w:p w:rsidR="0077251E" w:rsidRPr="00D95A9D" w:rsidRDefault="0077251E" w:rsidP="00C45018">
      <w:pPr>
        <w:pStyle w:val="libFootnote0"/>
        <w:rPr>
          <w:rtl/>
          <w:lang w:bidi="fa-IR"/>
        </w:rPr>
      </w:pPr>
      <w:r w:rsidRPr="00D95A9D">
        <w:rPr>
          <w:rtl/>
        </w:rPr>
        <w:t>(4) تعليقة الوحيد البهبهاني : 122.</w:t>
      </w:r>
    </w:p>
    <w:p w:rsidR="0077251E" w:rsidRPr="00D95A9D" w:rsidRDefault="0077251E" w:rsidP="00C45018">
      <w:pPr>
        <w:pStyle w:val="libFootnote0"/>
        <w:rPr>
          <w:rtl/>
          <w:lang w:bidi="fa-IR"/>
        </w:rPr>
      </w:pPr>
      <w:r w:rsidRPr="00D95A9D">
        <w:rPr>
          <w:rtl/>
        </w:rPr>
        <w:t>(5) في نسخة «</w:t>
      </w:r>
      <w:r w:rsidRPr="00C93B76">
        <w:rPr>
          <w:rtl/>
        </w:rPr>
        <w:t xml:space="preserve"> م </w:t>
      </w:r>
      <w:r w:rsidRPr="00D95A9D">
        <w:rPr>
          <w:rtl/>
        </w:rPr>
        <w:t>» : قلت.</w:t>
      </w:r>
    </w:p>
    <w:p w:rsidR="0077251E" w:rsidRPr="00D95A9D" w:rsidRDefault="0077251E" w:rsidP="00C45018">
      <w:pPr>
        <w:pStyle w:val="libFootnote0"/>
        <w:rPr>
          <w:rtl/>
          <w:lang w:bidi="fa-IR"/>
        </w:rPr>
      </w:pPr>
      <w:r w:rsidRPr="00D95A9D">
        <w:rPr>
          <w:rtl/>
        </w:rPr>
        <w:t>(6) مجمع الرجال : 6 / 77.</w:t>
      </w:r>
    </w:p>
    <w:p w:rsidR="0077251E" w:rsidRPr="00D95A9D" w:rsidRDefault="0077251E" w:rsidP="00C45018">
      <w:pPr>
        <w:pStyle w:val="libFootnote0"/>
        <w:rPr>
          <w:rtl/>
          <w:lang w:bidi="fa-IR"/>
        </w:rPr>
      </w:pPr>
      <w:r w:rsidRPr="00D95A9D">
        <w:rPr>
          <w:rtl/>
        </w:rPr>
        <w:t>(7) البحار 45 : 343 / 9.</w:t>
      </w:r>
    </w:p>
    <w:p w:rsidR="0077251E" w:rsidRPr="00D95A9D" w:rsidRDefault="0077251E" w:rsidP="00C45018">
      <w:pPr>
        <w:pStyle w:val="libFootnote0"/>
        <w:rPr>
          <w:rtl/>
          <w:lang w:bidi="fa-IR"/>
        </w:rPr>
      </w:pPr>
      <w:r w:rsidRPr="00D95A9D">
        <w:rPr>
          <w:rtl/>
        </w:rPr>
        <w:t>(8) رجال الشيخ : 185 / 342 ، وفيه : حكيم ، حكم ( خ ل )</w:t>
      </w:r>
      <w:r>
        <w:rPr>
          <w:rtl/>
        </w:rPr>
        <w:t>.</w:t>
      </w:r>
    </w:p>
    <w:p w:rsidR="0077251E" w:rsidRPr="00D95A9D" w:rsidRDefault="0077251E" w:rsidP="00C45018">
      <w:pPr>
        <w:pStyle w:val="libFootnote0"/>
        <w:rPr>
          <w:rtl/>
          <w:lang w:bidi="fa-IR"/>
        </w:rPr>
      </w:pPr>
      <w:r w:rsidRPr="00D95A9D">
        <w:rPr>
          <w:rtl/>
        </w:rPr>
        <w:t xml:space="preserve">(9) رجال النجاشي : 136 / 350 ، وفيه : حكم بن مسكين أبو محمّد كوفي مولى ثقيف </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xml:space="preserve">: يروي عنه </w:t>
      </w:r>
      <w:r w:rsidRPr="00C45018">
        <w:rPr>
          <w:rStyle w:val="libFootnotenumChar"/>
          <w:rtl/>
        </w:rPr>
        <w:t>(1)</w:t>
      </w:r>
      <w:r w:rsidRPr="00D95A9D">
        <w:rPr>
          <w:rtl/>
        </w:rPr>
        <w:t xml:space="preserve"> أيضا ابن أبي عمير </w:t>
      </w:r>
      <w:r w:rsidRPr="00C45018">
        <w:rPr>
          <w:rStyle w:val="libFootnotenumChar"/>
          <w:rtl/>
        </w:rPr>
        <w:t>(2)</w:t>
      </w:r>
      <w:r w:rsidRPr="00D95A9D">
        <w:rPr>
          <w:rtl/>
        </w:rPr>
        <w:t xml:space="preserve"> والحسن بن محبوب </w:t>
      </w:r>
      <w:r w:rsidRPr="00C45018">
        <w:rPr>
          <w:rStyle w:val="libFootnotenumChar"/>
          <w:rtl/>
        </w:rPr>
        <w:t>(3)</w:t>
      </w:r>
      <w:r w:rsidRPr="00D95A9D">
        <w:rPr>
          <w:rtl/>
        </w:rPr>
        <w:t xml:space="preserve"> والحسن بن علي بن فضال </w:t>
      </w:r>
      <w:r w:rsidRPr="00C45018">
        <w:rPr>
          <w:rStyle w:val="libFootnotenumChar"/>
          <w:rtl/>
        </w:rPr>
        <w:t>(4)</w:t>
      </w:r>
      <w:r w:rsidRPr="00D95A9D">
        <w:rPr>
          <w:rtl/>
        </w:rPr>
        <w:t xml:space="preserve"> ومحمّد بن الحسين بن أبي الخطاب </w:t>
      </w:r>
      <w:r w:rsidRPr="00C45018">
        <w:rPr>
          <w:rStyle w:val="libFootnotenumChar"/>
          <w:rtl/>
        </w:rPr>
        <w:t>(5)</w:t>
      </w:r>
      <w:r w:rsidRPr="00D95A9D">
        <w:rPr>
          <w:rtl/>
        </w:rPr>
        <w:t xml:space="preserve"> وغيرهم من الأجلّة ، وهو كثير الرواية ، ومقبولها ، وصاحب كتب متعدّدة.</w:t>
      </w:r>
    </w:p>
    <w:p w:rsidR="0077251E" w:rsidRPr="00D95A9D" w:rsidRDefault="0077251E" w:rsidP="00BB5F5D">
      <w:pPr>
        <w:pStyle w:val="libNormal"/>
        <w:rPr>
          <w:rtl/>
        </w:rPr>
      </w:pPr>
      <w:r w:rsidRPr="00D95A9D">
        <w:rPr>
          <w:rtl/>
        </w:rPr>
        <w:t>وقال جدّي : قال الشهيد : لمّا كان كثير الرواية ولم يرد فيه طعن فأنا أعمل على روايته. واعترضه</w:t>
      </w:r>
      <w:r w:rsidRPr="009526C0">
        <w:rPr>
          <w:rStyle w:val="libBold2Char"/>
          <w:rtl/>
        </w:rPr>
        <w:t xml:space="preserve"> شه </w:t>
      </w:r>
      <w:r w:rsidRPr="00D95A9D">
        <w:rPr>
          <w:rtl/>
        </w:rPr>
        <w:t xml:space="preserve">بأنّه لا يكفي عدم الجرح بل لا بدّ من التوثيق. والظاهر أنّ الشهيد يكتفي في العدالة بحسن الظاهر كما تقدّم وذهب إليه الشيخ </w:t>
      </w:r>
      <w:r w:rsidRPr="00C45018">
        <w:rPr>
          <w:rStyle w:val="libFootnotenumChar"/>
          <w:rtl/>
        </w:rPr>
        <w:t>(6)</w:t>
      </w:r>
      <w:r w:rsidRPr="00D95A9D">
        <w:rPr>
          <w:rtl/>
        </w:rPr>
        <w:t xml:space="preserve"> ، انتهى.</w:t>
      </w:r>
    </w:p>
    <w:p w:rsidR="0077251E" w:rsidRPr="00D95A9D" w:rsidRDefault="0077251E" w:rsidP="00BB5F5D">
      <w:pPr>
        <w:pStyle w:val="libNormal"/>
        <w:rPr>
          <w:rtl/>
        </w:rPr>
      </w:pPr>
      <w:r w:rsidRPr="009526C0">
        <w:rPr>
          <w:rStyle w:val="libBold2Char"/>
          <w:rtl/>
        </w:rPr>
        <w:t xml:space="preserve">قلت : </w:t>
      </w:r>
      <w:r w:rsidRPr="00D95A9D">
        <w:rPr>
          <w:rtl/>
        </w:rPr>
        <w:t>قبول الرواية لا يلزم أن يكون من خصوص العدالة كما مرّ في الفوائد ، مع أنّ كون ما ذكره من حسن الظاهر المعتبر في العدالة لعلّه يحتاج إلى التأمّل.</w:t>
      </w:r>
    </w:p>
    <w:p w:rsidR="0077251E" w:rsidRPr="00D95A9D" w:rsidRDefault="0077251E" w:rsidP="00BB5F5D">
      <w:pPr>
        <w:pStyle w:val="libNormal"/>
        <w:rPr>
          <w:rtl/>
        </w:rPr>
      </w:pPr>
      <w:r w:rsidRPr="00D95A9D">
        <w:rPr>
          <w:rtl/>
        </w:rPr>
        <w:t>وفي مبحث الجمعة من الذكرى : أنّ ذكر الحكم بن مسكين غير قادح ولا موجب للضعف ، مع أنّ</w:t>
      </w:r>
      <w:r w:rsidRPr="009526C0">
        <w:rPr>
          <w:rStyle w:val="libBold2Char"/>
          <w:rtl/>
        </w:rPr>
        <w:t xml:space="preserve"> كش </w:t>
      </w:r>
      <w:r w:rsidRPr="00D95A9D">
        <w:rPr>
          <w:rtl/>
        </w:rPr>
        <w:t xml:space="preserve">ذكره ولم يطعن عليه </w:t>
      </w:r>
      <w:r w:rsidRPr="00C45018">
        <w:rPr>
          <w:rStyle w:val="libFootnotenumChar"/>
          <w:rtl/>
        </w:rPr>
        <w:t>(7)</w:t>
      </w:r>
      <w:r w:rsidRPr="00D95A9D">
        <w:rPr>
          <w:rtl/>
        </w:rPr>
        <w:t xml:space="preserve"> ، انتهى فتأمّل.</w:t>
      </w:r>
    </w:p>
    <w:p w:rsidR="0077251E" w:rsidRPr="00D95A9D" w:rsidRDefault="0077251E" w:rsidP="00BB5F5D">
      <w:pPr>
        <w:pStyle w:val="libNormal"/>
        <w:rPr>
          <w:rtl/>
        </w:rPr>
      </w:pPr>
      <w:r w:rsidRPr="00D95A9D">
        <w:rPr>
          <w:rtl/>
        </w:rPr>
        <w:t>ولعلّ مراده أنّ</w:t>
      </w:r>
      <w:r w:rsidRPr="009526C0">
        <w:rPr>
          <w:rStyle w:val="libBold2Char"/>
          <w:rtl/>
        </w:rPr>
        <w:t xml:space="preserve"> كش </w:t>
      </w:r>
      <w:r w:rsidRPr="00D95A9D">
        <w:rPr>
          <w:rtl/>
        </w:rPr>
        <w:t xml:space="preserve">ذكره في سند رواية استند إليها ولم يطعن فيه كما سيجي‌ء في عبد الله بن أبي يعفور </w:t>
      </w:r>
      <w:r w:rsidRPr="00C45018">
        <w:rPr>
          <w:rStyle w:val="libFootnotenumChar"/>
          <w:rtl/>
        </w:rPr>
        <w:t>(8)</w:t>
      </w:r>
      <w:r w:rsidRPr="00D95A9D">
        <w:rPr>
          <w:rtl/>
        </w:rPr>
        <w:t xml:space="preserve"> ، أو أنّه ذكره في مقام يقتضي الطعن عليه‌</w:t>
      </w:r>
    </w:p>
    <w:p w:rsidR="0077251E" w:rsidRPr="00D95A9D" w:rsidRDefault="0077251E" w:rsidP="00C45018">
      <w:pPr>
        <w:pStyle w:val="libLine"/>
        <w:rPr>
          <w:rtl/>
        </w:rPr>
      </w:pPr>
      <w:r w:rsidRPr="00D95A9D">
        <w:rPr>
          <w:rtl/>
        </w:rPr>
        <w:t>__________________</w:t>
      </w:r>
    </w:p>
    <w:p w:rsidR="0077251E" w:rsidRDefault="0077251E" w:rsidP="00C45018">
      <w:pPr>
        <w:pStyle w:val="libFootnote0"/>
        <w:rPr>
          <w:rtl/>
        </w:rPr>
      </w:pPr>
      <w:r w:rsidRPr="00D95A9D">
        <w:rPr>
          <w:rtl/>
        </w:rPr>
        <w:t>المكفوف</w:t>
      </w:r>
      <w:r>
        <w:rPr>
          <w:rtl/>
        </w:rPr>
        <w:t xml:space="preserve"> ..</w:t>
      </w:r>
      <w:r>
        <w:rPr>
          <w:rFonts w:hint="cs"/>
          <w:rtl/>
        </w:rPr>
        <w:t>.</w:t>
      </w:r>
    </w:p>
    <w:p w:rsidR="0077251E" w:rsidRPr="00D95A9D" w:rsidRDefault="0077251E" w:rsidP="00C45018">
      <w:pPr>
        <w:pStyle w:val="libFootnote0"/>
        <w:rPr>
          <w:rtl/>
          <w:lang w:bidi="fa-IR"/>
        </w:rPr>
      </w:pPr>
      <w:r w:rsidRPr="00D95A9D">
        <w:rPr>
          <w:rtl/>
        </w:rPr>
        <w:t>(1) عنه ، لم ترد في نسخة « ش »</w:t>
      </w:r>
      <w:r>
        <w:rPr>
          <w:rtl/>
        </w:rPr>
        <w:t>.</w:t>
      </w:r>
    </w:p>
    <w:p w:rsidR="0077251E" w:rsidRPr="00D95A9D" w:rsidRDefault="0077251E" w:rsidP="00C45018">
      <w:pPr>
        <w:pStyle w:val="libFootnote0"/>
        <w:rPr>
          <w:rtl/>
          <w:lang w:bidi="fa-IR"/>
        </w:rPr>
      </w:pPr>
      <w:r w:rsidRPr="00D95A9D">
        <w:rPr>
          <w:rtl/>
        </w:rPr>
        <w:t>(2) الكافي 2 : 153 / 12.</w:t>
      </w:r>
    </w:p>
    <w:p w:rsidR="0077251E" w:rsidRPr="00D95A9D" w:rsidRDefault="0077251E" w:rsidP="00C45018">
      <w:pPr>
        <w:pStyle w:val="libFootnote0"/>
        <w:rPr>
          <w:rtl/>
          <w:lang w:bidi="fa-IR"/>
        </w:rPr>
      </w:pPr>
      <w:r w:rsidRPr="00D95A9D">
        <w:rPr>
          <w:rtl/>
        </w:rPr>
        <w:t>(3) الفقيه 3 : 288 / 1372 ، وفيه : الحسن بن محبوب عن حكم الأعمى. والظاهر اتّحادهما كما مرّ في ترجمته.</w:t>
      </w:r>
    </w:p>
    <w:p w:rsidR="0077251E" w:rsidRPr="00D95A9D" w:rsidRDefault="0077251E" w:rsidP="00C45018">
      <w:pPr>
        <w:pStyle w:val="libFootnote0"/>
        <w:rPr>
          <w:rtl/>
          <w:lang w:bidi="fa-IR"/>
        </w:rPr>
      </w:pPr>
      <w:r w:rsidRPr="00D95A9D">
        <w:rPr>
          <w:rtl/>
        </w:rPr>
        <w:t>(4) التهذيب 3 : 42 / 146.</w:t>
      </w:r>
    </w:p>
    <w:p w:rsidR="0077251E" w:rsidRPr="00D95A9D" w:rsidRDefault="0077251E" w:rsidP="00C45018">
      <w:pPr>
        <w:pStyle w:val="libFootnote0"/>
        <w:rPr>
          <w:rtl/>
          <w:lang w:bidi="fa-IR"/>
        </w:rPr>
      </w:pPr>
      <w:r w:rsidRPr="00D95A9D">
        <w:rPr>
          <w:rtl/>
        </w:rPr>
        <w:t>(5) الفقيه</w:t>
      </w:r>
      <w:r>
        <w:rPr>
          <w:rtl/>
        </w:rPr>
        <w:t xml:space="preserve"> ـ </w:t>
      </w:r>
      <w:r w:rsidRPr="00D95A9D">
        <w:rPr>
          <w:rtl/>
        </w:rPr>
        <w:t>المشيخة</w:t>
      </w:r>
      <w:r>
        <w:rPr>
          <w:rtl/>
        </w:rPr>
        <w:t xml:space="preserve"> ـ </w:t>
      </w:r>
      <w:r w:rsidRPr="00D95A9D">
        <w:rPr>
          <w:rtl/>
        </w:rPr>
        <w:t>: 4 / 99.</w:t>
      </w:r>
    </w:p>
    <w:p w:rsidR="0077251E" w:rsidRPr="00D95A9D" w:rsidRDefault="0077251E" w:rsidP="00C45018">
      <w:pPr>
        <w:pStyle w:val="libFootnote0"/>
        <w:rPr>
          <w:rtl/>
          <w:lang w:bidi="fa-IR"/>
        </w:rPr>
      </w:pPr>
      <w:r w:rsidRPr="00D95A9D">
        <w:rPr>
          <w:rtl/>
        </w:rPr>
        <w:t>(6) روضة المتّقين : 14 / 63.</w:t>
      </w:r>
    </w:p>
    <w:p w:rsidR="0077251E" w:rsidRPr="00D95A9D" w:rsidRDefault="0077251E" w:rsidP="00C45018">
      <w:pPr>
        <w:pStyle w:val="libFootnote0"/>
        <w:rPr>
          <w:rtl/>
          <w:lang w:bidi="fa-IR"/>
        </w:rPr>
      </w:pPr>
      <w:r w:rsidRPr="00D95A9D">
        <w:rPr>
          <w:rtl/>
        </w:rPr>
        <w:t>(7) ذكري الشيعة : 231 ، وفيها : الحكم ذكره الكشّي ولم يتعرّض له بذم ، والرواية مشهورة جدا بين الأصحاب لا يظهر منها كون الراوي مجهولا.</w:t>
      </w:r>
    </w:p>
    <w:p w:rsidR="0077251E" w:rsidRPr="00D95A9D" w:rsidRDefault="0077251E" w:rsidP="00C45018">
      <w:pPr>
        <w:pStyle w:val="libFootnote0"/>
        <w:rPr>
          <w:rtl/>
          <w:lang w:bidi="fa-IR"/>
        </w:rPr>
      </w:pPr>
      <w:r w:rsidRPr="00D95A9D">
        <w:rPr>
          <w:rtl/>
        </w:rPr>
        <w:t xml:space="preserve">(8) رجال الكشّي : 249 / 462 ، أو لعلّ </w:t>
      </w:r>
      <w:r w:rsidRPr="00C93B76">
        <w:rPr>
          <w:rtl/>
        </w:rPr>
        <w:t>المقصود به جش فاشتبه على</w:t>
      </w:r>
      <w:r w:rsidRPr="00D95A9D">
        <w:rPr>
          <w:rtl/>
        </w:rPr>
        <w:t xml:space="preserve"> الناسخ فذكره كش.</w:t>
      </w:r>
    </w:p>
    <w:p w:rsidR="0077251E" w:rsidRPr="00D95A9D" w:rsidRDefault="0077251E" w:rsidP="00BB5F5D">
      <w:pPr>
        <w:pStyle w:val="libNormal0"/>
        <w:rPr>
          <w:rtl/>
        </w:rPr>
      </w:pPr>
      <w:r>
        <w:rPr>
          <w:rtl/>
        </w:rPr>
        <w:br w:type="page"/>
      </w:r>
      <w:r w:rsidRPr="00D95A9D">
        <w:rPr>
          <w:rtl/>
        </w:rPr>
        <w:lastRenderedPageBreak/>
        <w:t>بالجهالة لو كان كذلك ، يشير إليه أنّه لم يذكره مترجما.</w:t>
      </w:r>
    </w:p>
    <w:p w:rsidR="0077251E" w:rsidRPr="00D95A9D" w:rsidRDefault="0077251E" w:rsidP="00BB5F5D">
      <w:pPr>
        <w:pStyle w:val="libNormal"/>
        <w:rPr>
          <w:rtl/>
        </w:rPr>
      </w:pPr>
      <w:r w:rsidRPr="00D95A9D">
        <w:rPr>
          <w:rtl/>
        </w:rPr>
        <w:t xml:space="preserve">هذا ، ومرّ في الحكم الأعمى ما ينبغي أن يلاحظ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 حاشيته سلّمه الله على المدارك : حكم المحقّق بصحّة حديثه في صلاة الجمعة ، فلاحظ.</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مسكين ، عنه الحسن بن موسى الخشّاب ، والهيثم ( ابن أبي مسروق النهدي ، ومحمّد بن الحسين بن أبي الخطّاب </w:t>
      </w:r>
      <w:r w:rsidRPr="00C45018">
        <w:rPr>
          <w:rStyle w:val="libFootnotenumChar"/>
          <w:rtl/>
        </w:rPr>
        <w:t>(2)</w:t>
      </w:r>
      <w:r>
        <w:rPr>
          <w:rtl/>
        </w:rPr>
        <w:t>.</w:t>
      </w:r>
    </w:p>
    <w:p w:rsidR="0077251E" w:rsidRPr="00D95A9D" w:rsidRDefault="0077251E" w:rsidP="0077251E">
      <w:pPr>
        <w:pStyle w:val="Heading2"/>
        <w:rPr>
          <w:rtl/>
          <w:lang w:bidi="fa-IR"/>
        </w:rPr>
      </w:pPr>
      <w:bookmarkStart w:id="296" w:name="_Toc354638948"/>
      <w:bookmarkStart w:id="297" w:name="_Toc449790824"/>
      <w:r w:rsidRPr="00D95A9D">
        <w:rPr>
          <w:rtl/>
          <w:lang w:bidi="fa-IR"/>
        </w:rPr>
        <w:t>980</w:t>
      </w:r>
      <w:r>
        <w:rPr>
          <w:rtl/>
          <w:lang w:bidi="fa-IR"/>
        </w:rPr>
        <w:t xml:space="preserve"> ـ </w:t>
      </w:r>
      <w:r w:rsidRPr="00D95A9D">
        <w:rPr>
          <w:rtl/>
          <w:lang w:bidi="fa-IR"/>
        </w:rPr>
        <w:t>الحكم بن هشام بن الحكم :</w:t>
      </w:r>
      <w:bookmarkEnd w:id="296"/>
      <w:bookmarkEnd w:id="297"/>
      <w:r w:rsidRPr="00D95A9D">
        <w:rPr>
          <w:rtl/>
          <w:lang w:bidi="fa-IR"/>
        </w:rPr>
        <w:t xml:space="preserve"> </w:t>
      </w:r>
    </w:p>
    <w:p w:rsidR="0077251E" w:rsidRPr="00D95A9D" w:rsidRDefault="0077251E" w:rsidP="00BB5F5D">
      <w:pPr>
        <w:pStyle w:val="libNormal"/>
        <w:rPr>
          <w:rtl/>
        </w:rPr>
      </w:pPr>
      <w:r w:rsidRPr="00D95A9D">
        <w:rPr>
          <w:rtl/>
        </w:rPr>
        <w:t xml:space="preserve">أبو محمّد ، مولى كندة ، سكن البصرة ، وكان مشهورا بالكلام ، كلّم الناس ، وحكي عنه مجالس كثيرة ، وذكر بعض أصحابنا </w:t>
      </w:r>
      <w:r w:rsidR="00F37409" w:rsidRPr="00F37409">
        <w:rPr>
          <w:rStyle w:val="libAlaemChar"/>
          <w:rtl/>
        </w:rPr>
        <w:t>رحمهم‌الله</w:t>
      </w:r>
      <w:r w:rsidRPr="00D95A9D">
        <w:rPr>
          <w:rtl/>
        </w:rPr>
        <w:t xml:space="preserve"> أنّه رأى له كتابا في الإمامة ،</w:t>
      </w:r>
      <w:r w:rsidRPr="009526C0">
        <w:rPr>
          <w:rStyle w:val="libBold2Char"/>
          <w:rtl/>
        </w:rPr>
        <w:t xml:space="preserve"> جش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ذكره في الحاوي في القسم الرابع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وفي الوجيزة : ممدوح </w:t>
      </w:r>
      <w:r w:rsidRPr="00C45018">
        <w:rPr>
          <w:rStyle w:val="libFootnotenumChar"/>
          <w:rtl/>
        </w:rPr>
        <w:t>(5)</w:t>
      </w:r>
      <w:r>
        <w:rPr>
          <w:rtl/>
        </w:rPr>
        <w:t>.</w:t>
      </w:r>
      <w:r w:rsidRPr="00D95A9D">
        <w:rPr>
          <w:rtl/>
        </w:rPr>
        <w:t xml:space="preserve"> وهو الصواب.</w:t>
      </w:r>
    </w:p>
    <w:p w:rsidR="0077251E" w:rsidRPr="00D95A9D" w:rsidRDefault="0077251E" w:rsidP="0077251E">
      <w:pPr>
        <w:pStyle w:val="Heading2"/>
        <w:rPr>
          <w:rtl/>
          <w:lang w:bidi="fa-IR"/>
        </w:rPr>
      </w:pPr>
      <w:bookmarkStart w:id="298" w:name="_Toc354638949"/>
      <w:bookmarkStart w:id="299" w:name="_Toc449790825"/>
      <w:r w:rsidRPr="00D95A9D">
        <w:rPr>
          <w:rtl/>
          <w:lang w:bidi="fa-IR"/>
        </w:rPr>
        <w:t>981</w:t>
      </w:r>
      <w:r>
        <w:rPr>
          <w:rtl/>
          <w:lang w:bidi="fa-IR"/>
        </w:rPr>
        <w:t xml:space="preserve"> ـ </w:t>
      </w:r>
      <w:r w:rsidRPr="00D95A9D">
        <w:rPr>
          <w:rtl/>
          <w:lang w:bidi="fa-IR"/>
        </w:rPr>
        <w:t>الحكم بن يسار :</w:t>
      </w:r>
      <w:bookmarkEnd w:id="298"/>
      <w:bookmarkEnd w:id="299"/>
      <w:r w:rsidRPr="00D95A9D">
        <w:rPr>
          <w:rtl/>
          <w:lang w:bidi="fa-IR"/>
        </w:rPr>
        <w:t xml:space="preserve"> </w:t>
      </w:r>
    </w:p>
    <w:p w:rsidR="0077251E" w:rsidRPr="00D95A9D" w:rsidRDefault="0077251E" w:rsidP="00BB5F5D">
      <w:pPr>
        <w:pStyle w:val="libNormal"/>
        <w:rPr>
          <w:rtl/>
        </w:rPr>
      </w:pPr>
      <w:r w:rsidRPr="00D95A9D">
        <w:rPr>
          <w:rtl/>
        </w:rPr>
        <w:t>غال ، لا شي‌ء ،</w:t>
      </w:r>
      <w:r w:rsidRPr="009526C0">
        <w:rPr>
          <w:rStyle w:val="libBold2Char"/>
          <w:rtl/>
        </w:rPr>
        <w:t xml:space="preserve"> صه </w:t>
      </w:r>
      <w:r w:rsidRPr="00C45018">
        <w:rPr>
          <w:rStyle w:val="libFootnotenumChar"/>
          <w:rtl/>
        </w:rPr>
        <w:t>(6)</w:t>
      </w:r>
      <w:r>
        <w:rPr>
          <w:rtl/>
        </w:rPr>
        <w:t>.</w:t>
      </w:r>
      <w:r w:rsidRPr="00D95A9D">
        <w:rPr>
          <w:rtl/>
        </w:rPr>
        <w:t xml:space="preserve"> وفي نسخة : ابن بشّار ، وتقدّم.</w:t>
      </w:r>
    </w:p>
    <w:p w:rsidR="0077251E" w:rsidRPr="00D95A9D" w:rsidRDefault="0077251E" w:rsidP="0077251E">
      <w:pPr>
        <w:pStyle w:val="Heading2"/>
        <w:rPr>
          <w:rtl/>
          <w:lang w:bidi="fa-IR"/>
        </w:rPr>
      </w:pPr>
      <w:bookmarkStart w:id="300" w:name="_Toc354638950"/>
      <w:bookmarkStart w:id="301" w:name="_Toc449790826"/>
      <w:r w:rsidRPr="00D95A9D">
        <w:rPr>
          <w:rtl/>
          <w:lang w:bidi="fa-IR"/>
        </w:rPr>
        <w:t>982</w:t>
      </w:r>
      <w:r>
        <w:rPr>
          <w:rtl/>
          <w:lang w:bidi="fa-IR"/>
        </w:rPr>
        <w:t xml:space="preserve"> ـ </w:t>
      </w:r>
      <w:r w:rsidRPr="00D95A9D">
        <w:rPr>
          <w:rtl/>
          <w:lang w:bidi="fa-IR"/>
        </w:rPr>
        <w:t>حكيم بن جبلة :</w:t>
      </w:r>
      <w:bookmarkEnd w:id="300"/>
      <w:bookmarkEnd w:id="301"/>
      <w:r w:rsidRPr="00D95A9D">
        <w:rPr>
          <w:rtl/>
          <w:lang w:bidi="fa-IR"/>
        </w:rPr>
        <w:t xml:space="preserve"> </w:t>
      </w:r>
    </w:p>
    <w:p w:rsidR="0077251E" w:rsidRPr="00D95A9D" w:rsidRDefault="0077251E" w:rsidP="00BB5F5D">
      <w:pPr>
        <w:pStyle w:val="libNormal"/>
        <w:rPr>
          <w:rtl/>
        </w:rPr>
      </w:pPr>
      <w:r w:rsidRPr="00D95A9D">
        <w:rPr>
          <w:rtl/>
        </w:rPr>
        <w:t xml:space="preserve">ي </w:t>
      </w:r>
      <w:r w:rsidRPr="00C45018">
        <w:rPr>
          <w:rStyle w:val="libFootnotenumChar"/>
          <w:rtl/>
        </w:rPr>
        <w:t>(7)</w:t>
      </w:r>
      <w:r>
        <w:rPr>
          <w:rtl/>
        </w:rPr>
        <w:t>.</w:t>
      </w:r>
      <w:r w:rsidRPr="00D95A9D">
        <w:rPr>
          <w:rtl/>
        </w:rPr>
        <w:t xml:space="preserve"> وفي</w:t>
      </w:r>
      <w:r w:rsidRPr="009526C0">
        <w:rPr>
          <w:rStyle w:val="libBold2Char"/>
          <w:rtl/>
        </w:rPr>
        <w:t xml:space="preserve"> تعق </w:t>
      </w:r>
      <w:r w:rsidRPr="00D95A9D">
        <w:rPr>
          <w:rtl/>
        </w:rPr>
        <w:t xml:space="preserve">: في المجالس : أنّه </w:t>
      </w:r>
      <w:r w:rsidRPr="009526C0">
        <w:rPr>
          <w:rStyle w:val="libBold2Char"/>
          <w:rtl/>
        </w:rPr>
        <w:t>ل</w:t>
      </w:r>
      <w:r w:rsidRPr="00D95A9D">
        <w:rPr>
          <w:rtl/>
        </w:rPr>
        <w:t xml:space="preserve"> أيضا ، وأنّه كان رجلا صالحا‌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الوحيد البهبهاني : 122.</w:t>
      </w:r>
    </w:p>
    <w:p w:rsidR="0077251E" w:rsidRPr="00D95A9D" w:rsidRDefault="0077251E" w:rsidP="00C45018">
      <w:pPr>
        <w:pStyle w:val="libFootnote0"/>
        <w:rPr>
          <w:rtl/>
          <w:lang w:bidi="fa-IR"/>
        </w:rPr>
      </w:pPr>
      <w:r w:rsidRPr="00D95A9D">
        <w:rPr>
          <w:rtl/>
        </w:rPr>
        <w:t>(2) هداية المحدّثين : 48.</w:t>
      </w:r>
    </w:p>
    <w:p w:rsidR="0077251E" w:rsidRPr="00D95A9D" w:rsidRDefault="0077251E" w:rsidP="00C45018">
      <w:pPr>
        <w:pStyle w:val="libFootnote0"/>
        <w:rPr>
          <w:rtl/>
          <w:lang w:bidi="fa-IR"/>
        </w:rPr>
      </w:pPr>
      <w:r w:rsidRPr="00D95A9D">
        <w:rPr>
          <w:rtl/>
        </w:rPr>
        <w:t>(3) رجال النجاشي : 136 / 351.</w:t>
      </w:r>
    </w:p>
    <w:p w:rsidR="0077251E" w:rsidRPr="00D95A9D" w:rsidRDefault="0077251E" w:rsidP="00C45018">
      <w:pPr>
        <w:pStyle w:val="libFootnote0"/>
        <w:rPr>
          <w:rtl/>
          <w:lang w:bidi="fa-IR"/>
        </w:rPr>
      </w:pPr>
      <w:r w:rsidRPr="00D95A9D">
        <w:rPr>
          <w:rtl/>
        </w:rPr>
        <w:t>(4) حاوي الأقوال : 253 / 1419.</w:t>
      </w:r>
    </w:p>
    <w:p w:rsidR="0077251E" w:rsidRPr="00D95A9D" w:rsidRDefault="0077251E" w:rsidP="00C45018">
      <w:pPr>
        <w:pStyle w:val="libFootnote0"/>
        <w:rPr>
          <w:rtl/>
          <w:lang w:bidi="fa-IR"/>
        </w:rPr>
      </w:pPr>
      <w:r w:rsidRPr="00D95A9D">
        <w:rPr>
          <w:rtl/>
        </w:rPr>
        <w:t>(5) الوجيزة : 200 / 613.</w:t>
      </w:r>
    </w:p>
    <w:p w:rsidR="0077251E" w:rsidRPr="00D95A9D" w:rsidRDefault="0077251E" w:rsidP="00C45018">
      <w:pPr>
        <w:pStyle w:val="libFootnote0"/>
        <w:rPr>
          <w:rtl/>
          <w:lang w:bidi="fa-IR"/>
        </w:rPr>
      </w:pPr>
      <w:r w:rsidRPr="00D95A9D">
        <w:rPr>
          <w:rtl/>
        </w:rPr>
        <w:t>(6) الخلاصة : 218 / 2 ، وفيها : ابن بشّار.</w:t>
      </w:r>
    </w:p>
    <w:p w:rsidR="0077251E" w:rsidRPr="00D95A9D" w:rsidRDefault="0077251E" w:rsidP="00C45018">
      <w:pPr>
        <w:pStyle w:val="libFootnote0"/>
        <w:rPr>
          <w:rtl/>
          <w:lang w:bidi="fa-IR"/>
        </w:rPr>
      </w:pPr>
      <w:r w:rsidRPr="00D95A9D">
        <w:rPr>
          <w:rtl/>
        </w:rPr>
        <w:t>(7) رجال الشيخ : 39 / 21.</w:t>
      </w:r>
    </w:p>
    <w:p w:rsidR="0077251E" w:rsidRPr="00D95A9D" w:rsidRDefault="0077251E" w:rsidP="00BB5F5D">
      <w:pPr>
        <w:pStyle w:val="libNormal0"/>
        <w:rPr>
          <w:rtl/>
        </w:rPr>
      </w:pPr>
      <w:r>
        <w:rPr>
          <w:rtl/>
        </w:rPr>
        <w:br w:type="page"/>
      </w:r>
      <w:r w:rsidRPr="00D95A9D">
        <w:rPr>
          <w:rtl/>
        </w:rPr>
        <w:lastRenderedPageBreak/>
        <w:t xml:space="preserve">مطاعا في قومه ، وحارب طلحة والزبير قبل قدومه </w:t>
      </w:r>
      <w:r w:rsidR="00F37409" w:rsidRPr="00F37409">
        <w:rPr>
          <w:rStyle w:val="libAlaemChar"/>
          <w:rtl/>
        </w:rPr>
        <w:t>عليه‌السلام</w:t>
      </w:r>
      <w:r w:rsidRPr="00D95A9D">
        <w:rPr>
          <w:rtl/>
        </w:rPr>
        <w:t xml:space="preserve"> واستشهد </w:t>
      </w:r>
      <w:r w:rsidRPr="00C45018">
        <w:rPr>
          <w:rStyle w:val="libFootnotenumChar"/>
          <w:rtl/>
        </w:rPr>
        <w:t>(1)</w:t>
      </w:r>
      <w:r w:rsidRPr="00D95A9D">
        <w:rPr>
          <w:rtl/>
        </w:rPr>
        <w:t xml:space="preserve"> </w:t>
      </w:r>
      <w:r w:rsidRPr="00C45018">
        <w:rPr>
          <w:rStyle w:val="libFootnotenumChar"/>
          <w:rtl/>
        </w:rPr>
        <w:t>(2)</w:t>
      </w:r>
      <w:r>
        <w:rPr>
          <w:rtl/>
        </w:rPr>
        <w:t>.</w:t>
      </w:r>
    </w:p>
    <w:p w:rsidR="0077251E" w:rsidRPr="00D95A9D" w:rsidRDefault="0077251E" w:rsidP="0077251E">
      <w:pPr>
        <w:pStyle w:val="Heading2"/>
        <w:rPr>
          <w:rtl/>
          <w:lang w:bidi="fa-IR"/>
        </w:rPr>
      </w:pPr>
      <w:bookmarkStart w:id="302" w:name="_Toc354638951"/>
      <w:bookmarkStart w:id="303" w:name="_Toc449790827"/>
      <w:r w:rsidRPr="00D95A9D">
        <w:rPr>
          <w:rtl/>
          <w:lang w:bidi="fa-IR"/>
        </w:rPr>
        <w:t>983</w:t>
      </w:r>
      <w:r>
        <w:rPr>
          <w:rtl/>
          <w:lang w:bidi="fa-IR"/>
        </w:rPr>
        <w:t xml:space="preserve"> ـ </w:t>
      </w:r>
      <w:r w:rsidRPr="00D95A9D">
        <w:rPr>
          <w:rtl/>
          <w:lang w:bidi="fa-IR"/>
        </w:rPr>
        <w:t>حكيم بن سعد الحنفي :</w:t>
      </w:r>
      <w:bookmarkEnd w:id="302"/>
      <w:bookmarkEnd w:id="303"/>
      <w:r w:rsidRPr="00D95A9D">
        <w:rPr>
          <w:rtl/>
          <w:lang w:bidi="fa-IR"/>
        </w:rPr>
        <w:t xml:space="preserve"> </w:t>
      </w:r>
    </w:p>
    <w:p w:rsidR="0077251E" w:rsidRPr="00D95A9D" w:rsidRDefault="0077251E" w:rsidP="00BB5F5D">
      <w:pPr>
        <w:pStyle w:val="libNormal"/>
        <w:rPr>
          <w:rtl/>
        </w:rPr>
      </w:pPr>
      <w:r w:rsidRPr="00D95A9D">
        <w:rPr>
          <w:rtl/>
        </w:rPr>
        <w:t xml:space="preserve">وكان من شرطة الخميس ، يكنّى أبا يحيى ، ي </w:t>
      </w:r>
      <w:r w:rsidRPr="00C45018">
        <w:rPr>
          <w:rStyle w:val="libFootnotenumChar"/>
          <w:rtl/>
        </w:rPr>
        <w:t>(3)</w:t>
      </w:r>
      <w:r>
        <w:rPr>
          <w:rtl/>
        </w:rPr>
        <w:t>.</w:t>
      </w:r>
      <w:r w:rsidRPr="00D95A9D">
        <w:rPr>
          <w:rtl/>
        </w:rPr>
        <w:t xml:space="preserve"> ويأتي في الكنى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في النقد : في آخر الباب الأوّل من</w:t>
      </w:r>
      <w:r w:rsidRPr="009526C0">
        <w:rPr>
          <w:rStyle w:val="libBold2Char"/>
          <w:rtl/>
        </w:rPr>
        <w:t xml:space="preserve"> صه </w:t>
      </w:r>
      <w:r w:rsidRPr="00D95A9D">
        <w:rPr>
          <w:rtl/>
        </w:rPr>
        <w:t xml:space="preserve">أنّه من أولياء أمير المؤمنين </w:t>
      </w:r>
      <w:r w:rsidR="00F37409" w:rsidRPr="00F37409">
        <w:rPr>
          <w:rStyle w:val="libAlaemChar"/>
          <w:rtl/>
        </w:rPr>
        <w:t>عليه‌السلام</w:t>
      </w:r>
      <w:r w:rsidRPr="00D95A9D">
        <w:rPr>
          <w:rtl/>
        </w:rPr>
        <w:t xml:space="preserve"> </w:t>
      </w:r>
      <w:r w:rsidRPr="00C45018">
        <w:rPr>
          <w:rStyle w:val="libFootnotenumChar"/>
          <w:rtl/>
        </w:rPr>
        <w:t>(5)</w:t>
      </w:r>
      <w:r w:rsidRPr="00D95A9D">
        <w:rPr>
          <w:rtl/>
        </w:rPr>
        <w:t xml:space="preserve"> </w:t>
      </w:r>
      <w:r w:rsidRPr="00C45018">
        <w:rPr>
          <w:rStyle w:val="libFootnotenumChar"/>
          <w:rtl/>
        </w:rPr>
        <w:t>(6)</w:t>
      </w:r>
      <w:r>
        <w:rPr>
          <w:rtl/>
        </w:rPr>
        <w:t>.</w:t>
      </w:r>
    </w:p>
    <w:p w:rsidR="0077251E" w:rsidRPr="00D95A9D" w:rsidRDefault="0077251E" w:rsidP="0077251E">
      <w:pPr>
        <w:pStyle w:val="Heading2"/>
        <w:rPr>
          <w:rtl/>
          <w:lang w:bidi="fa-IR"/>
        </w:rPr>
      </w:pPr>
      <w:bookmarkStart w:id="304" w:name="_Toc354638952"/>
      <w:bookmarkStart w:id="305" w:name="_Toc449790828"/>
      <w:r w:rsidRPr="00D95A9D">
        <w:rPr>
          <w:rtl/>
          <w:lang w:bidi="fa-IR"/>
        </w:rPr>
        <w:t>984</w:t>
      </w:r>
      <w:r>
        <w:rPr>
          <w:rtl/>
          <w:lang w:bidi="fa-IR"/>
        </w:rPr>
        <w:t xml:space="preserve"> ـ </w:t>
      </w:r>
      <w:r w:rsidRPr="00D95A9D">
        <w:rPr>
          <w:rtl/>
          <w:lang w:bidi="fa-IR"/>
        </w:rPr>
        <w:t>حمّاد بن أبي طلحة :</w:t>
      </w:r>
      <w:bookmarkEnd w:id="304"/>
      <w:bookmarkEnd w:id="305"/>
      <w:r w:rsidRPr="00D95A9D">
        <w:rPr>
          <w:rtl/>
          <w:lang w:bidi="fa-IR"/>
        </w:rPr>
        <w:t xml:space="preserve"> </w:t>
      </w:r>
    </w:p>
    <w:p w:rsidR="0077251E" w:rsidRPr="00D95A9D" w:rsidRDefault="0077251E" w:rsidP="00BB5F5D">
      <w:pPr>
        <w:pStyle w:val="libNormal"/>
        <w:rPr>
          <w:rtl/>
        </w:rPr>
      </w:pPr>
      <w:r w:rsidRPr="00D95A9D">
        <w:rPr>
          <w:rtl/>
        </w:rPr>
        <w:t>بيّاع السابري ،</w:t>
      </w:r>
      <w:r w:rsidRPr="009526C0">
        <w:rPr>
          <w:rStyle w:val="libBold2Char"/>
          <w:rtl/>
        </w:rPr>
        <w:t xml:space="preserve"> ق </w:t>
      </w:r>
      <w:r w:rsidRPr="00C45018">
        <w:rPr>
          <w:rStyle w:val="libFootnotenumChar"/>
          <w:rtl/>
        </w:rPr>
        <w:t>(7)</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كوفي ثقة </w:t>
      </w:r>
      <w:r w:rsidRPr="00C45018">
        <w:rPr>
          <w:rStyle w:val="libFootnotenumChar"/>
          <w:rtl/>
        </w:rPr>
        <w:t>(8)</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يرويه عنه جماعة ، منهم أحمد بن أبي بشر </w:t>
      </w:r>
      <w:r w:rsidRPr="00C45018">
        <w:rPr>
          <w:rStyle w:val="libFootnotenumChar"/>
          <w:rtl/>
        </w:rPr>
        <w:t>(9)</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أبي طلحة الثقة ، عنه أحمد بن أبي بشر. وهو عن زرارة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مجالس المؤمنين : 1 / 228.</w:t>
      </w:r>
    </w:p>
    <w:p w:rsidR="0077251E" w:rsidRPr="00D95A9D" w:rsidRDefault="0077251E" w:rsidP="00C45018">
      <w:pPr>
        <w:pStyle w:val="libFootnote0"/>
        <w:rPr>
          <w:rtl/>
          <w:lang w:bidi="fa-IR"/>
        </w:rPr>
      </w:pPr>
      <w:r w:rsidRPr="00D95A9D">
        <w:rPr>
          <w:rtl/>
        </w:rPr>
        <w:t>(2) تعليقة الوحيد البهبهاني : 123.</w:t>
      </w:r>
    </w:p>
    <w:p w:rsidR="0077251E" w:rsidRPr="00D95A9D" w:rsidRDefault="0077251E" w:rsidP="00C45018">
      <w:pPr>
        <w:pStyle w:val="libFootnote0"/>
        <w:rPr>
          <w:rtl/>
          <w:lang w:bidi="fa-IR"/>
        </w:rPr>
      </w:pPr>
      <w:r w:rsidRPr="00D95A9D">
        <w:rPr>
          <w:rtl/>
        </w:rPr>
        <w:t>(3) رجال الشيخ : 38 / 5 ، وفيه : ابن سعيد.</w:t>
      </w:r>
    </w:p>
    <w:p w:rsidR="0077251E" w:rsidRPr="00D95A9D" w:rsidRDefault="0077251E" w:rsidP="00C45018">
      <w:pPr>
        <w:pStyle w:val="libFootnote0"/>
        <w:rPr>
          <w:rtl/>
          <w:lang w:bidi="fa-IR"/>
        </w:rPr>
      </w:pPr>
      <w:r w:rsidRPr="00D95A9D">
        <w:rPr>
          <w:rtl/>
        </w:rPr>
        <w:t xml:space="preserve">(4) يأتي عن البرقي : 4 عدّه من أولياء علي </w:t>
      </w:r>
      <w:r w:rsidR="00F37409" w:rsidRPr="00F37409">
        <w:rPr>
          <w:rStyle w:val="libAlaemChar"/>
          <w:rtl/>
        </w:rPr>
        <w:t>عليه‌السلام</w:t>
      </w:r>
      <w:r w:rsidRPr="00D95A9D">
        <w:rPr>
          <w:rtl/>
        </w:rPr>
        <w:t xml:space="preserve"> وأنّه من شرطة الخميس.</w:t>
      </w:r>
    </w:p>
    <w:p w:rsidR="0077251E" w:rsidRPr="00D95A9D" w:rsidRDefault="0077251E" w:rsidP="00C45018">
      <w:pPr>
        <w:pStyle w:val="libFootnote0"/>
        <w:rPr>
          <w:rtl/>
          <w:lang w:bidi="fa-IR"/>
        </w:rPr>
      </w:pPr>
      <w:r w:rsidRPr="00D95A9D">
        <w:rPr>
          <w:rtl/>
        </w:rPr>
        <w:t>(5) الخلاصة : 192 ، نقد الرجال : 115 / 4.</w:t>
      </w:r>
    </w:p>
    <w:p w:rsidR="0077251E" w:rsidRPr="00D95A9D" w:rsidRDefault="0077251E" w:rsidP="00C45018">
      <w:pPr>
        <w:pStyle w:val="libFootnote0"/>
        <w:rPr>
          <w:rtl/>
          <w:lang w:bidi="fa-IR"/>
        </w:rPr>
      </w:pPr>
      <w:r w:rsidRPr="00D95A9D">
        <w:rPr>
          <w:rtl/>
        </w:rPr>
        <w:t>(6) تعليقة الوحيد البهبهاني : 123.</w:t>
      </w:r>
    </w:p>
    <w:p w:rsidR="0077251E" w:rsidRPr="00D95A9D" w:rsidRDefault="0077251E" w:rsidP="00C45018">
      <w:pPr>
        <w:pStyle w:val="libFootnote0"/>
        <w:rPr>
          <w:rtl/>
          <w:lang w:bidi="fa-IR"/>
        </w:rPr>
      </w:pPr>
      <w:r w:rsidRPr="00D95A9D">
        <w:rPr>
          <w:rtl/>
        </w:rPr>
        <w:t>(7) رجال الشيخ : 182 / 288.</w:t>
      </w:r>
    </w:p>
    <w:p w:rsidR="0077251E" w:rsidRPr="00D95A9D" w:rsidRDefault="0077251E" w:rsidP="00C45018">
      <w:pPr>
        <w:pStyle w:val="libFootnote0"/>
        <w:rPr>
          <w:rtl/>
          <w:lang w:bidi="fa-IR"/>
        </w:rPr>
      </w:pPr>
      <w:r w:rsidRPr="00D95A9D">
        <w:rPr>
          <w:rtl/>
        </w:rPr>
        <w:t>(8) الخلاصة : 57 / 6.</w:t>
      </w:r>
    </w:p>
    <w:p w:rsidR="0077251E" w:rsidRPr="00D95A9D" w:rsidRDefault="0077251E" w:rsidP="00C45018">
      <w:pPr>
        <w:pStyle w:val="libFootnote0"/>
        <w:rPr>
          <w:rtl/>
          <w:lang w:bidi="fa-IR"/>
        </w:rPr>
      </w:pPr>
      <w:r w:rsidRPr="00D95A9D">
        <w:rPr>
          <w:rtl/>
        </w:rPr>
        <w:t>(9) رجال النجاشي : 144 / 372.</w:t>
      </w:r>
    </w:p>
    <w:p w:rsidR="0077251E" w:rsidRPr="00D95A9D" w:rsidRDefault="0077251E" w:rsidP="00C45018">
      <w:pPr>
        <w:pStyle w:val="libFootnote0"/>
        <w:rPr>
          <w:rtl/>
          <w:lang w:bidi="fa-IR"/>
        </w:rPr>
      </w:pPr>
      <w:r w:rsidRPr="00D95A9D">
        <w:rPr>
          <w:rtl/>
        </w:rPr>
        <w:t>(10) هداية المحدّثين : 49.</w:t>
      </w:r>
    </w:p>
    <w:p w:rsidR="0077251E" w:rsidRPr="00D95A9D" w:rsidRDefault="0077251E" w:rsidP="0077251E">
      <w:pPr>
        <w:pStyle w:val="Heading2"/>
        <w:rPr>
          <w:rtl/>
          <w:lang w:bidi="fa-IR"/>
        </w:rPr>
      </w:pPr>
      <w:r>
        <w:rPr>
          <w:rtl/>
          <w:lang w:bidi="fa-IR"/>
        </w:rPr>
        <w:br w:type="page"/>
      </w:r>
      <w:bookmarkStart w:id="306" w:name="_Toc354638953"/>
      <w:bookmarkStart w:id="307" w:name="_Toc449790829"/>
      <w:r w:rsidRPr="00D95A9D">
        <w:rPr>
          <w:rtl/>
          <w:lang w:bidi="fa-IR"/>
        </w:rPr>
        <w:lastRenderedPageBreak/>
        <w:t>985</w:t>
      </w:r>
      <w:r>
        <w:rPr>
          <w:rtl/>
          <w:lang w:bidi="fa-IR"/>
        </w:rPr>
        <w:t xml:space="preserve"> ـ </w:t>
      </w:r>
      <w:r w:rsidRPr="00D95A9D">
        <w:rPr>
          <w:rtl/>
          <w:lang w:bidi="fa-IR"/>
        </w:rPr>
        <w:t>حمّاد بن بشير الطنافسي :</w:t>
      </w:r>
      <w:bookmarkEnd w:id="306"/>
      <w:bookmarkEnd w:id="307"/>
      <w:r w:rsidRPr="00D95A9D">
        <w:rPr>
          <w:rtl/>
          <w:lang w:bidi="fa-IR"/>
        </w:rPr>
        <w:t xml:space="preserve"> </w:t>
      </w:r>
    </w:p>
    <w:p w:rsidR="0077251E" w:rsidRPr="00D95A9D" w:rsidRDefault="0077251E" w:rsidP="00BB5F5D">
      <w:pPr>
        <w:pStyle w:val="libNormal"/>
        <w:rPr>
          <w:rtl/>
        </w:rPr>
      </w:pPr>
      <w:r w:rsidRPr="00D95A9D">
        <w:rPr>
          <w:rtl/>
        </w:rPr>
        <w:t xml:space="preserve">الكوفي ، روى عنه وعن أبي عبد الله </w:t>
      </w:r>
      <w:r w:rsidR="00F37409" w:rsidRPr="00F37409">
        <w:rPr>
          <w:rStyle w:val="libAlaemChar"/>
          <w:rFonts w:hint="cs"/>
          <w:rtl/>
        </w:rPr>
        <w:t>عليهما‌السلام</w:t>
      </w:r>
      <w:r w:rsidRPr="00D95A9D">
        <w:rPr>
          <w:rtl/>
        </w:rPr>
        <w:t xml:space="preserve"> ، قر </w:t>
      </w:r>
      <w:r w:rsidRPr="00C45018">
        <w:rPr>
          <w:rStyle w:val="libFootnotenumChar"/>
          <w:rtl/>
        </w:rPr>
        <w:t>(1)</w:t>
      </w:r>
      <w:r>
        <w:rPr>
          <w:rtl/>
        </w:rPr>
        <w:t>.</w:t>
      </w:r>
      <w:r w:rsidRPr="00D95A9D">
        <w:rPr>
          <w:rtl/>
        </w:rPr>
        <w:t xml:space="preserve"> وفي</w:t>
      </w:r>
      <w:r w:rsidRPr="009526C0">
        <w:rPr>
          <w:rStyle w:val="libBold2Char"/>
          <w:rtl/>
        </w:rPr>
        <w:t xml:space="preserve"> ق </w:t>
      </w:r>
      <w:r w:rsidRPr="00D95A9D">
        <w:rPr>
          <w:rtl/>
        </w:rPr>
        <w:t xml:space="preserve">نحوه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يروي عنه صفوان بن يحيى </w:t>
      </w:r>
      <w:r w:rsidRPr="00C45018">
        <w:rPr>
          <w:rStyle w:val="libFootnotenumChar"/>
          <w:rtl/>
        </w:rPr>
        <w:t>(3)</w:t>
      </w:r>
      <w:r w:rsidRPr="00D95A9D">
        <w:rPr>
          <w:rtl/>
        </w:rPr>
        <w:t xml:space="preserve"> </w:t>
      </w:r>
      <w:r w:rsidRPr="00C45018">
        <w:rPr>
          <w:rStyle w:val="libFootnotenumChar"/>
          <w:rtl/>
        </w:rPr>
        <w:t>(4)</w:t>
      </w:r>
      <w:r>
        <w:rPr>
          <w:rtl/>
        </w:rPr>
        <w:t>.</w:t>
      </w:r>
    </w:p>
    <w:p w:rsidR="0077251E" w:rsidRPr="00D95A9D" w:rsidRDefault="0077251E" w:rsidP="0077251E">
      <w:pPr>
        <w:pStyle w:val="Heading2"/>
        <w:rPr>
          <w:rtl/>
          <w:lang w:bidi="fa-IR"/>
        </w:rPr>
      </w:pPr>
      <w:bookmarkStart w:id="308" w:name="_Toc354638954"/>
      <w:bookmarkStart w:id="309" w:name="_Toc449790830"/>
      <w:r w:rsidRPr="00D95A9D">
        <w:rPr>
          <w:rtl/>
          <w:lang w:bidi="fa-IR"/>
        </w:rPr>
        <w:t>986</w:t>
      </w:r>
      <w:r>
        <w:rPr>
          <w:rtl/>
          <w:lang w:bidi="fa-IR"/>
        </w:rPr>
        <w:t xml:space="preserve"> ـ </w:t>
      </w:r>
      <w:r w:rsidRPr="00D95A9D">
        <w:rPr>
          <w:rtl/>
          <w:lang w:bidi="fa-IR"/>
        </w:rPr>
        <w:t>حمّاد بن راشد الأزدي :</w:t>
      </w:r>
      <w:bookmarkEnd w:id="308"/>
      <w:bookmarkEnd w:id="309"/>
      <w:r w:rsidRPr="00D95A9D">
        <w:rPr>
          <w:rtl/>
          <w:lang w:bidi="fa-IR"/>
        </w:rPr>
        <w:t xml:space="preserve"> </w:t>
      </w:r>
    </w:p>
    <w:p w:rsidR="0077251E" w:rsidRPr="00D95A9D" w:rsidRDefault="0077251E" w:rsidP="00BB5F5D">
      <w:pPr>
        <w:pStyle w:val="libNormal"/>
        <w:rPr>
          <w:rtl/>
        </w:rPr>
      </w:pPr>
      <w:r w:rsidRPr="00D95A9D">
        <w:rPr>
          <w:rtl/>
        </w:rPr>
        <w:t>البزّاز ، أبو العلاء الكوفي ، أسند عنه ، توفّي سنة</w:t>
      </w:r>
      <w:r w:rsidRPr="009526C0">
        <w:rPr>
          <w:rStyle w:val="libBold2Char"/>
          <w:rtl/>
        </w:rPr>
        <w:t xml:space="preserve"> ست </w:t>
      </w:r>
      <w:r w:rsidRPr="00D95A9D">
        <w:rPr>
          <w:rtl/>
        </w:rPr>
        <w:t xml:space="preserve">وخمسين ومائة ، قر </w:t>
      </w:r>
      <w:r w:rsidRPr="00C45018">
        <w:rPr>
          <w:rStyle w:val="libFootnotenumChar"/>
          <w:rtl/>
        </w:rPr>
        <w:t>(5)</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ق </w:t>
      </w:r>
      <w:r w:rsidRPr="00D95A9D">
        <w:rPr>
          <w:rtl/>
        </w:rPr>
        <w:t xml:space="preserve">: وهو ابن سبع وسبعين سنة </w:t>
      </w:r>
      <w:r w:rsidRPr="00C45018">
        <w:rPr>
          <w:rStyle w:val="libFootnotenumChar"/>
          <w:rtl/>
        </w:rPr>
        <w:t>(6)</w:t>
      </w:r>
      <w:r>
        <w:rPr>
          <w:rtl/>
        </w:rPr>
        <w:t>.</w:t>
      </w:r>
    </w:p>
    <w:p w:rsidR="0077251E" w:rsidRPr="00D95A9D" w:rsidRDefault="0077251E" w:rsidP="0077251E">
      <w:pPr>
        <w:pStyle w:val="Heading2"/>
        <w:rPr>
          <w:rtl/>
          <w:lang w:bidi="fa-IR"/>
        </w:rPr>
      </w:pPr>
      <w:bookmarkStart w:id="310" w:name="_Toc354638955"/>
      <w:bookmarkStart w:id="311" w:name="_Toc449790831"/>
      <w:r w:rsidRPr="00D95A9D">
        <w:rPr>
          <w:rtl/>
          <w:lang w:bidi="fa-IR"/>
        </w:rPr>
        <w:t>987</w:t>
      </w:r>
      <w:r>
        <w:rPr>
          <w:rtl/>
          <w:lang w:bidi="fa-IR"/>
        </w:rPr>
        <w:t xml:space="preserve"> ـ </w:t>
      </w:r>
      <w:r w:rsidRPr="00D95A9D">
        <w:rPr>
          <w:rtl/>
          <w:lang w:bidi="fa-IR"/>
        </w:rPr>
        <w:t>حمّاد بن زيد البصري :</w:t>
      </w:r>
      <w:bookmarkEnd w:id="310"/>
      <w:bookmarkEnd w:id="311"/>
      <w:r w:rsidRPr="00D95A9D">
        <w:rPr>
          <w:rtl/>
          <w:lang w:bidi="fa-IR"/>
        </w:rPr>
        <w:t xml:space="preserve"> </w:t>
      </w:r>
    </w:p>
    <w:p w:rsidR="0077251E" w:rsidRPr="00D95A9D" w:rsidRDefault="0077251E" w:rsidP="00BB5F5D">
      <w:pPr>
        <w:pStyle w:val="libNormal"/>
        <w:rPr>
          <w:rtl/>
        </w:rPr>
      </w:pPr>
      <w:r w:rsidRPr="00D95A9D">
        <w:rPr>
          <w:rtl/>
        </w:rPr>
        <w:t>أبو إسماعيل الأزدي ،</w:t>
      </w:r>
      <w:r w:rsidRPr="009526C0">
        <w:rPr>
          <w:rStyle w:val="libBold2Char"/>
          <w:rtl/>
        </w:rPr>
        <w:t xml:space="preserve"> ق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يأتي في الكنى ما يقوّي روايته </w:t>
      </w:r>
      <w:r w:rsidRPr="00C45018">
        <w:rPr>
          <w:rStyle w:val="libFootnotenumChar"/>
          <w:rtl/>
        </w:rPr>
        <w:t>(8)</w:t>
      </w:r>
      <w:r>
        <w:rPr>
          <w:rtl/>
        </w:rPr>
        <w:t>.</w:t>
      </w:r>
    </w:p>
    <w:p w:rsidR="0077251E" w:rsidRPr="00D95A9D" w:rsidRDefault="0077251E" w:rsidP="00BB5F5D">
      <w:pPr>
        <w:pStyle w:val="libNormal"/>
        <w:rPr>
          <w:rtl/>
        </w:rPr>
      </w:pPr>
      <w:r w:rsidRPr="00D95A9D">
        <w:rPr>
          <w:rtl/>
        </w:rPr>
        <w:t>وفي حاشية الوسيط : في قب : ابن زيد بن درهم الأزدي الجهني أبو إسماعيل البصري ، ثقة ثبت فقيه ، قيل : إنّه كان ضريرا ، ولعلّه طرأ عليه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117 / 38 ، وفيه : ابن بشر.</w:t>
      </w:r>
    </w:p>
    <w:p w:rsidR="0077251E" w:rsidRPr="00D95A9D" w:rsidRDefault="0077251E" w:rsidP="00C45018">
      <w:pPr>
        <w:pStyle w:val="libFootnote0"/>
        <w:rPr>
          <w:rtl/>
          <w:lang w:bidi="fa-IR"/>
        </w:rPr>
      </w:pPr>
      <w:r w:rsidRPr="00D95A9D">
        <w:rPr>
          <w:rtl/>
        </w:rPr>
        <w:t>(2) رجال الشيخ : 173 / 134.</w:t>
      </w:r>
    </w:p>
    <w:p w:rsidR="0077251E" w:rsidRPr="00D95A9D" w:rsidRDefault="0077251E" w:rsidP="00C45018">
      <w:pPr>
        <w:pStyle w:val="libFootnote0"/>
        <w:rPr>
          <w:rtl/>
          <w:lang w:bidi="fa-IR"/>
        </w:rPr>
      </w:pPr>
      <w:r w:rsidRPr="00D95A9D">
        <w:rPr>
          <w:rtl/>
        </w:rPr>
        <w:t xml:space="preserve">(3) قال السيد الخويي </w:t>
      </w:r>
      <w:r w:rsidR="00F37409" w:rsidRPr="00F37409">
        <w:rPr>
          <w:rStyle w:val="libAlaemChar"/>
          <w:rtl/>
        </w:rPr>
        <w:t>رحمه‌الله</w:t>
      </w:r>
      <w:r w:rsidRPr="00D95A9D">
        <w:rPr>
          <w:rtl/>
        </w:rPr>
        <w:t xml:space="preserve"> في معجم رجاله : 6 / 203 : لم نجد لصفوان رواية عن حمّاد ابن بشير في الكتب الأربعة.</w:t>
      </w:r>
    </w:p>
    <w:p w:rsidR="0077251E" w:rsidRPr="00D95A9D" w:rsidRDefault="0077251E" w:rsidP="00C45018">
      <w:pPr>
        <w:pStyle w:val="libFootnote"/>
        <w:rPr>
          <w:rtl/>
          <w:lang w:bidi="fa-IR"/>
        </w:rPr>
      </w:pPr>
      <w:r w:rsidRPr="00D95A9D">
        <w:rPr>
          <w:rtl/>
        </w:rPr>
        <w:t>نعم وردت رواية صفوان بن يحيى عن حمّاد بن بشير بتوسط يحيى الأزرق ، كما في الكافي 2 : 97 / 3.</w:t>
      </w:r>
    </w:p>
    <w:p w:rsidR="0077251E" w:rsidRPr="00D95A9D" w:rsidRDefault="0077251E" w:rsidP="00C45018">
      <w:pPr>
        <w:pStyle w:val="libFootnote0"/>
        <w:rPr>
          <w:rtl/>
          <w:lang w:bidi="fa-IR"/>
        </w:rPr>
      </w:pPr>
      <w:r w:rsidRPr="00D95A9D">
        <w:rPr>
          <w:rtl/>
        </w:rPr>
        <w:t>(4) تعليقة الوحيد البهبهاني : 123.</w:t>
      </w:r>
    </w:p>
    <w:p w:rsidR="0077251E" w:rsidRPr="00D95A9D" w:rsidRDefault="0077251E" w:rsidP="00C45018">
      <w:pPr>
        <w:pStyle w:val="libFootnote0"/>
        <w:rPr>
          <w:rtl/>
          <w:lang w:bidi="fa-IR"/>
        </w:rPr>
      </w:pPr>
      <w:r w:rsidRPr="00D95A9D">
        <w:rPr>
          <w:rtl/>
        </w:rPr>
        <w:t>(5) رجال الشيخ : 117 / 39.</w:t>
      </w:r>
    </w:p>
    <w:p w:rsidR="0077251E" w:rsidRPr="00D95A9D" w:rsidRDefault="0077251E" w:rsidP="00C45018">
      <w:pPr>
        <w:pStyle w:val="libFootnote0"/>
        <w:rPr>
          <w:rtl/>
          <w:lang w:bidi="fa-IR"/>
        </w:rPr>
      </w:pPr>
      <w:r w:rsidRPr="00D95A9D">
        <w:rPr>
          <w:rtl/>
        </w:rPr>
        <w:t>(6) رجال الشيخ : 174 / 154.</w:t>
      </w:r>
    </w:p>
    <w:p w:rsidR="0077251E" w:rsidRPr="00D95A9D" w:rsidRDefault="0077251E" w:rsidP="00C45018">
      <w:pPr>
        <w:pStyle w:val="libFootnote0"/>
        <w:rPr>
          <w:rtl/>
          <w:lang w:bidi="fa-IR"/>
        </w:rPr>
      </w:pPr>
      <w:r w:rsidRPr="00D95A9D">
        <w:rPr>
          <w:rtl/>
        </w:rPr>
        <w:t>(7) رجال الشيخ : 173 / 131 ، وفيه : ابن يزيد.</w:t>
      </w:r>
    </w:p>
    <w:p w:rsidR="0077251E" w:rsidRPr="00D95A9D" w:rsidRDefault="0077251E" w:rsidP="00C45018">
      <w:pPr>
        <w:pStyle w:val="libFootnote0"/>
        <w:rPr>
          <w:rtl/>
          <w:lang w:bidi="fa-IR"/>
        </w:rPr>
      </w:pPr>
      <w:r w:rsidRPr="00D95A9D">
        <w:rPr>
          <w:rtl/>
        </w:rPr>
        <w:t>(8) وذلك لرواية ابن أبي عمير عنه كما في الفهرست : 188 / 855.</w:t>
      </w:r>
    </w:p>
    <w:p w:rsidR="0077251E" w:rsidRPr="00D95A9D" w:rsidRDefault="0077251E" w:rsidP="00BB5F5D">
      <w:pPr>
        <w:pStyle w:val="libNormal0"/>
        <w:rPr>
          <w:rtl/>
        </w:rPr>
      </w:pPr>
      <w:r>
        <w:rPr>
          <w:rtl/>
        </w:rPr>
        <w:br w:type="page"/>
      </w:r>
      <w:r w:rsidRPr="00D95A9D">
        <w:rPr>
          <w:rtl/>
        </w:rPr>
        <w:lastRenderedPageBreak/>
        <w:t xml:space="preserve">مات سنة تسع وسبعين ومائة ، وله إحدى وثمانون سنة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هب</w:t>
      </w:r>
      <w:r w:rsidRPr="00D95A9D">
        <w:rPr>
          <w:rtl/>
        </w:rPr>
        <w:t xml:space="preserve"> : الإمام أبو إسماعيل الأزدي الأزرق أحد الأعلام ، أضرّ ، وكان يحفظ حديثه كالماء ؛ قال ابن هندي : ما رأيت بالبصرة أفقه منه ولم أر أعلم بالسنّة منه </w:t>
      </w:r>
      <w:r w:rsidRPr="00C45018">
        <w:rPr>
          <w:rStyle w:val="libFootnotenumChar"/>
          <w:rtl/>
        </w:rPr>
        <w:t>(2)</w:t>
      </w:r>
      <w:r>
        <w:rPr>
          <w:rtl/>
        </w:rPr>
        <w:t>.</w:t>
      </w:r>
    </w:p>
    <w:p w:rsidR="0077251E" w:rsidRPr="00D95A9D" w:rsidRDefault="0077251E" w:rsidP="0077251E">
      <w:pPr>
        <w:pStyle w:val="Heading2"/>
        <w:rPr>
          <w:rtl/>
          <w:lang w:bidi="fa-IR"/>
        </w:rPr>
      </w:pPr>
      <w:bookmarkStart w:id="312" w:name="_Toc354638956"/>
      <w:bookmarkStart w:id="313" w:name="_Toc449790832"/>
      <w:r w:rsidRPr="00D95A9D">
        <w:rPr>
          <w:rtl/>
          <w:lang w:bidi="fa-IR"/>
        </w:rPr>
        <w:t>988</w:t>
      </w:r>
      <w:r>
        <w:rPr>
          <w:rtl/>
          <w:lang w:bidi="fa-IR"/>
        </w:rPr>
        <w:t xml:space="preserve"> ـ </w:t>
      </w:r>
      <w:r w:rsidRPr="00D95A9D">
        <w:rPr>
          <w:rtl/>
          <w:lang w:bidi="fa-IR"/>
        </w:rPr>
        <w:t>حمّاد بن زيد العامّي :</w:t>
      </w:r>
      <w:bookmarkEnd w:id="312"/>
      <w:bookmarkEnd w:id="313"/>
      <w:r w:rsidRPr="00D95A9D">
        <w:rPr>
          <w:rtl/>
          <w:lang w:bidi="fa-IR"/>
        </w:rPr>
        <w:t xml:space="preserve"> </w:t>
      </w:r>
    </w:p>
    <w:p w:rsidR="0077251E" w:rsidRPr="00D95A9D" w:rsidRDefault="0077251E" w:rsidP="00BB5F5D">
      <w:pPr>
        <w:pStyle w:val="libNormal"/>
        <w:rPr>
          <w:rtl/>
        </w:rPr>
      </w:pPr>
      <w:r w:rsidRPr="00D95A9D">
        <w:rPr>
          <w:rtl/>
        </w:rPr>
        <w:t>المشهور ، غير مذكور في الكتابين.</w:t>
      </w:r>
    </w:p>
    <w:p w:rsidR="0077251E" w:rsidRPr="00D95A9D" w:rsidRDefault="0077251E" w:rsidP="00BB5F5D">
      <w:pPr>
        <w:pStyle w:val="libNormal"/>
        <w:rPr>
          <w:rtl/>
        </w:rPr>
      </w:pPr>
      <w:r w:rsidRPr="00D95A9D">
        <w:rPr>
          <w:rtl/>
        </w:rPr>
        <w:t xml:space="preserve">وفي شرح ابن أبي الحديد : روى المحدّثون عن حمّاد بن زيد أنّه قال : أرى أصحاب علي </w:t>
      </w:r>
      <w:r w:rsidR="00F37409" w:rsidRPr="00F37409">
        <w:rPr>
          <w:rStyle w:val="libAlaemChar"/>
          <w:rtl/>
        </w:rPr>
        <w:t>عليه‌السلام</w:t>
      </w:r>
      <w:r w:rsidRPr="00D95A9D">
        <w:rPr>
          <w:rtl/>
        </w:rPr>
        <w:t xml:space="preserve"> أشدّ حبّا له من أصحاب العجل لعجلهم ، وهذا كلام شنيع </w:t>
      </w:r>
      <w:r w:rsidRPr="00C45018">
        <w:rPr>
          <w:rStyle w:val="libFootnotenumChar"/>
          <w:rtl/>
        </w:rPr>
        <w:t>(3)</w:t>
      </w:r>
      <w:r w:rsidRPr="00D95A9D">
        <w:rPr>
          <w:rtl/>
        </w:rPr>
        <w:t xml:space="preserve"> ، انتهى فتدبّر.</w:t>
      </w:r>
    </w:p>
    <w:p w:rsidR="0077251E" w:rsidRPr="00D95A9D" w:rsidRDefault="0077251E" w:rsidP="0077251E">
      <w:pPr>
        <w:pStyle w:val="Heading2"/>
        <w:rPr>
          <w:rtl/>
          <w:lang w:bidi="fa-IR"/>
        </w:rPr>
      </w:pPr>
      <w:bookmarkStart w:id="314" w:name="_Toc354638957"/>
      <w:bookmarkStart w:id="315" w:name="_Toc449790833"/>
      <w:r w:rsidRPr="00D95A9D">
        <w:rPr>
          <w:rtl/>
          <w:lang w:bidi="fa-IR"/>
        </w:rPr>
        <w:t>989</w:t>
      </w:r>
      <w:r>
        <w:rPr>
          <w:rtl/>
          <w:lang w:bidi="fa-IR"/>
        </w:rPr>
        <w:t xml:space="preserve"> ـ </w:t>
      </w:r>
      <w:r w:rsidRPr="00D95A9D">
        <w:rPr>
          <w:rtl/>
          <w:lang w:bidi="fa-IR"/>
        </w:rPr>
        <w:t>حمّاد السري :</w:t>
      </w:r>
      <w:bookmarkEnd w:id="314"/>
      <w:bookmarkEnd w:id="315"/>
      <w:r w:rsidRPr="00D95A9D">
        <w:rPr>
          <w:rtl/>
          <w:lang w:bidi="fa-IR"/>
        </w:rPr>
        <w:t xml:space="preserve"> </w:t>
      </w:r>
    </w:p>
    <w:p w:rsidR="0077251E" w:rsidRPr="00D95A9D" w:rsidRDefault="0077251E" w:rsidP="00BB5F5D">
      <w:pPr>
        <w:pStyle w:val="libNormal"/>
        <w:rPr>
          <w:rtl/>
        </w:rPr>
      </w:pPr>
      <w:r w:rsidRPr="00D95A9D">
        <w:rPr>
          <w:rtl/>
        </w:rPr>
        <w:t>روى عنه ابن أبي عمير ،</w:t>
      </w:r>
      <w:r w:rsidRPr="009526C0">
        <w:rPr>
          <w:rStyle w:val="libBold2Char"/>
          <w:rtl/>
        </w:rPr>
        <w:t xml:space="preserve"> تعق </w:t>
      </w:r>
      <w:r w:rsidRPr="00C45018">
        <w:rPr>
          <w:rStyle w:val="libFootnotenumChar"/>
          <w:rtl/>
        </w:rPr>
        <w:t>(4)</w:t>
      </w:r>
      <w:r>
        <w:rPr>
          <w:rtl/>
        </w:rPr>
        <w:t>.</w:t>
      </w:r>
    </w:p>
    <w:p w:rsidR="0077251E" w:rsidRPr="00D95A9D" w:rsidRDefault="0077251E" w:rsidP="0077251E">
      <w:pPr>
        <w:pStyle w:val="Heading2"/>
        <w:rPr>
          <w:rtl/>
          <w:lang w:bidi="fa-IR"/>
        </w:rPr>
      </w:pPr>
      <w:bookmarkStart w:id="316" w:name="_Toc354638958"/>
      <w:bookmarkStart w:id="317" w:name="_Toc449790834"/>
      <w:r w:rsidRPr="00D95A9D">
        <w:rPr>
          <w:rtl/>
          <w:lang w:bidi="fa-IR"/>
        </w:rPr>
        <w:t>990</w:t>
      </w:r>
      <w:r>
        <w:rPr>
          <w:rtl/>
          <w:lang w:bidi="fa-IR"/>
        </w:rPr>
        <w:t xml:space="preserve"> ـ </w:t>
      </w:r>
      <w:r w:rsidRPr="00D95A9D">
        <w:rPr>
          <w:rtl/>
          <w:lang w:bidi="fa-IR"/>
        </w:rPr>
        <w:t>حمّاد السمندري :</w:t>
      </w:r>
      <w:bookmarkEnd w:id="316"/>
      <w:bookmarkEnd w:id="317"/>
      <w:r w:rsidRPr="00D95A9D">
        <w:rPr>
          <w:rtl/>
          <w:lang w:bidi="fa-IR"/>
        </w:rPr>
        <w:t xml:space="preserve"> </w:t>
      </w:r>
    </w:p>
    <w:p w:rsidR="0077251E" w:rsidRPr="00D95A9D" w:rsidRDefault="0077251E" w:rsidP="00BB5F5D">
      <w:pPr>
        <w:pStyle w:val="libNormal"/>
        <w:rPr>
          <w:rtl/>
        </w:rPr>
      </w:pPr>
      <w:r w:rsidRPr="00D95A9D">
        <w:rPr>
          <w:rtl/>
        </w:rPr>
        <w:t xml:space="preserve">حدّثني محمّد بن مسعود ، عن محمّد بن أحمد بن النهدي الكوفي ، عن معاوية بن حكيم الدهني ، عن شريف بن سابق التفليسي ، عن حمّاد السمندري قال : قلت لأبي عبد الله </w:t>
      </w:r>
      <w:r w:rsidR="00F37409" w:rsidRPr="00F37409">
        <w:rPr>
          <w:rStyle w:val="libAlaemChar"/>
          <w:rtl/>
        </w:rPr>
        <w:t>عليه‌السلام</w:t>
      </w:r>
      <w:r w:rsidRPr="00D95A9D">
        <w:rPr>
          <w:rtl/>
        </w:rPr>
        <w:t xml:space="preserve"> : إنّي لأدخل بلاد الشرك ، وإنّ من عندنا يقولون : إن متّ ثمّ حشرت معهم ، قال : فقال لي : يا حمّاد إذا كنت ثمّ تذكر أمرنا وتدعو إليه</w:t>
      </w:r>
      <w:r>
        <w:rPr>
          <w:rtl/>
        </w:rPr>
        <w:t>؟</w:t>
      </w:r>
      <w:r w:rsidRPr="00C93B76">
        <w:rPr>
          <w:rtl/>
        </w:rPr>
        <w:t xml:space="preserve"> فقلت</w:t>
      </w:r>
      <w:r w:rsidRPr="009526C0">
        <w:rPr>
          <w:rStyle w:val="libBold2Char"/>
          <w:rtl/>
        </w:rPr>
        <w:t xml:space="preserve"> : </w:t>
      </w:r>
      <w:r w:rsidRPr="00D95A9D">
        <w:rPr>
          <w:rtl/>
        </w:rPr>
        <w:t>نعم ، قال : فإذا كنت في هذه المدن</w:t>
      </w:r>
      <w:r>
        <w:rPr>
          <w:rtl/>
        </w:rPr>
        <w:t xml:space="preserve"> ـ </w:t>
      </w:r>
      <w:r w:rsidRPr="00D95A9D">
        <w:rPr>
          <w:rtl/>
        </w:rPr>
        <w:t>مدن الإسلام</w:t>
      </w:r>
      <w:r>
        <w:rPr>
          <w:rtl/>
        </w:rPr>
        <w:t xml:space="preserve"> ـ </w:t>
      </w:r>
      <w:r w:rsidRPr="00D95A9D">
        <w:rPr>
          <w:rtl/>
        </w:rPr>
        <w:t>تذكر أمرنا وتدعو إليه</w:t>
      </w:r>
      <w:r>
        <w:rPr>
          <w:rtl/>
        </w:rPr>
        <w:t>؟</w:t>
      </w:r>
      <w:r w:rsidRPr="00D95A9D">
        <w:rPr>
          <w:rtl/>
        </w:rPr>
        <w:t xml:space="preserve"> </w:t>
      </w:r>
      <w:r w:rsidRPr="009526C0">
        <w:rPr>
          <w:rStyle w:val="libBold2Char"/>
          <w:rtl/>
        </w:rPr>
        <w:t xml:space="preserve">قلت : </w:t>
      </w:r>
      <w:r w:rsidRPr="00D95A9D">
        <w:rPr>
          <w:rtl/>
        </w:rPr>
        <w:t>لا ، فقال لي : إنّك إذا‌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تقريب التهذيب 1 : 197 / 541 ، وفيه بدل الجهني : الجهضمي.</w:t>
      </w:r>
    </w:p>
    <w:p w:rsidR="0077251E" w:rsidRPr="00D95A9D" w:rsidRDefault="0077251E" w:rsidP="00C45018">
      <w:pPr>
        <w:pStyle w:val="libFootnote0"/>
        <w:rPr>
          <w:rtl/>
          <w:lang w:bidi="fa-IR"/>
        </w:rPr>
      </w:pPr>
      <w:r w:rsidRPr="00D95A9D">
        <w:rPr>
          <w:rtl/>
        </w:rPr>
        <w:t>(2) الكاشف 1 : 187 / 1228 ، وفيه بدل ابن هندي : ابن مهدي.</w:t>
      </w:r>
    </w:p>
    <w:p w:rsidR="0077251E" w:rsidRPr="00D95A9D" w:rsidRDefault="0077251E" w:rsidP="00C45018">
      <w:pPr>
        <w:pStyle w:val="libFootnote0"/>
        <w:rPr>
          <w:rtl/>
          <w:lang w:bidi="fa-IR"/>
        </w:rPr>
      </w:pPr>
      <w:r w:rsidRPr="00D95A9D">
        <w:rPr>
          <w:rtl/>
        </w:rPr>
        <w:t>(3) شرح ابن أبي الحديد : 4 / 103.</w:t>
      </w:r>
    </w:p>
    <w:p w:rsidR="0077251E" w:rsidRPr="00D95A9D" w:rsidRDefault="0077251E" w:rsidP="00C45018">
      <w:pPr>
        <w:pStyle w:val="libFootnote0"/>
        <w:rPr>
          <w:rtl/>
          <w:lang w:bidi="fa-IR"/>
        </w:rPr>
      </w:pPr>
      <w:r w:rsidRPr="00D95A9D">
        <w:rPr>
          <w:rtl/>
        </w:rPr>
        <w:t>(4) تعليقة الوحيد البهبهاني : 123.</w:t>
      </w:r>
    </w:p>
    <w:p w:rsidR="0077251E" w:rsidRPr="00D95A9D" w:rsidRDefault="0077251E" w:rsidP="00BB5F5D">
      <w:pPr>
        <w:pStyle w:val="libNormal0"/>
        <w:rPr>
          <w:rtl/>
        </w:rPr>
      </w:pPr>
      <w:r>
        <w:rPr>
          <w:rtl/>
        </w:rPr>
        <w:br w:type="page"/>
      </w:r>
      <w:r w:rsidRPr="00D95A9D">
        <w:rPr>
          <w:rtl/>
        </w:rPr>
        <w:lastRenderedPageBreak/>
        <w:t>متّ ثمّ حشرت امّة وحدك وسعى نورك بين يديك ،</w:t>
      </w:r>
      <w:r w:rsidRPr="009526C0">
        <w:rPr>
          <w:rStyle w:val="libBold2Char"/>
          <w:rtl/>
        </w:rPr>
        <w:t xml:space="preserve"> كش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 حمّاد السمندري : بالسين المهملة والنون بعد الميم والدال المهملة. ثمّ ذكر مضمونه وقال : هذا الحديث من المرجّحات لا أنّه من الدلائل على التعديل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ابن عبد العزيز السمندلي الكوفي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في النقد : لم أجد في نسخ الرجال التي عندي إلاّ السمندي ، وفي</w:t>
      </w:r>
      <w:r w:rsidRPr="009526C0">
        <w:rPr>
          <w:rStyle w:val="libBold2Char"/>
          <w:rtl/>
        </w:rPr>
        <w:t xml:space="preserve"> جش </w:t>
      </w:r>
      <w:r w:rsidRPr="00D95A9D">
        <w:rPr>
          <w:rtl/>
        </w:rPr>
        <w:t xml:space="preserve">عند ذكر الفضل بن أبي قرّة : السمند بلد بآذربايجان </w:t>
      </w:r>
      <w:r w:rsidRPr="00C45018">
        <w:rPr>
          <w:rStyle w:val="libFootnotenumChar"/>
          <w:rtl/>
        </w:rPr>
        <w:t>(4)</w:t>
      </w:r>
      <w:r w:rsidRPr="00D95A9D">
        <w:rPr>
          <w:rtl/>
        </w:rPr>
        <w:t xml:space="preserve">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 نسختين عندي من</w:t>
      </w:r>
      <w:r w:rsidRPr="009526C0">
        <w:rPr>
          <w:rStyle w:val="libBold2Char"/>
          <w:rtl/>
        </w:rPr>
        <w:t xml:space="preserve"> جخ </w:t>
      </w:r>
      <w:r w:rsidRPr="00D95A9D">
        <w:rPr>
          <w:rtl/>
        </w:rPr>
        <w:t xml:space="preserve">: السمندلي ، كما مرّ ويأتي </w:t>
      </w:r>
      <w:r w:rsidRPr="00C45018">
        <w:rPr>
          <w:rStyle w:val="libFootnotenumChar"/>
          <w:rtl/>
        </w:rPr>
        <w:t>(6)</w:t>
      </w:r>
      <w:r w:rsidRPr="00D95A9D">
        <w:rPr>
          <w:rtl/>
        </w:rPr>
        <w:t xml:space="preserve"> ، إلاّ أنّ في الاختيار : السمندري ، كما مرّ في</w:t>
      </w:r>
      <w:r w:rsidRPr="009526C0">
        <w:rPr>
          <w:rStyle w:val="libBold2Char"/>
          <w:rtl/>
        </w:rPr>
        <w:t xml:space="preserve"> صه </w:t>
      </w:r>
      <w:r w:rsidRPr="00D95A9D">
        <w:rPr>
          <w:rtl/>
        </w:rPr>
        <w:t xml:space="preserve">، وكذا في طس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وفي الوجيزة : ابن عبد العزيز السمندري ممدوح </w:t>
      </w:r>
      <w:r w:rsidRPr="00C45018">
        <w:rPr>
          <w:rStyle w:val="libFootnotenumChar"/>
          <w:rtl/>
        </w:rPr>
        <w:t>(8)</w:t>
      </w:r>
      <w:r>
        <w:rPr>
          <w:rtl/>
        </w:rPr>
        <w:t>.</w:t>
      </w:r>
    </w:p>
    <w:p w:rsidR="0077251E" w:rsidRPr="00D95A9D" w:rsidRDefault="0077251E" w:rsidP="0077251E">
      <w:pPr>
        <w:pStyle w:val="Heading2"/>
        <w:rPr>
          <w:rtl/>
          <w:lang w:bidi="fa-IR"/>
        </w:rPr>
      </w:pPr>
      <w:bookmarkStart w:id="318" w:name="_Toc354638959"/>
      <w:bookmarkStart w:id="319" w:name="_Toc449790835"/>
      <w:r w:rsidRPr="00D95A9D">
        <w:rPr>
          <w:rtl/>
          <w:lang w:bidi="fa-IR"/>
        </w:rPr>
        <w:t>991</w:t>
      </w:r>
      <w:r>
        <w:rPr>
          <w:rtl/>
          <w:lang w:bidi="fa-IR"/>
        </w:rPr>
        <w:t xml:space="preserve"> ـ </w:t>
      </w:r>
      <w:r w:rsidRPr="00D95A9D">
        <w:rPr>
          <w:rtl/>
          <w:lang w:bidi="fa-IR"/>
        </w:rPr>
        <w:t>حمّاد بن شعيب :</w:t>
      </w:r>
      <w:bookmarkEnd w:id="318"/>
      <w:bookmarkEnd w:id="319"/>
      <w:r w:rsidRPr="00D95A9D">
        <w:rPr>
          <w:rtl/>
          <w:lang w:bidi="fa-IR"/>
        </w:rPr>
        <w:t xml:space="preserve"> </w:t>
      </w:r>
    </w:p>
    <w:p w:rsidR="0077251E" w:rsidRPr="00D95A9D" w:rsidRDefault="0077251E" w:rsidP="00BB5F5D">
      <w:pPr>
        <w:pStyle w:val="libNormal"/>
        <w:rPr>
          <w:rtl/>
        </w:rPr>
      </w:pPr>
      <w:r w:rsidRPr="00D95A9D">
        <w:rPr>
          <w:rtl/>
        </w:rPr>
        <w:t>أبو شعيب الحمّاني الكوفي ، أسند عنه ،</w:t>
      </w:r>
      <w:r w:rsidRPr="009526C0">
        <w:rPr>
          <w:rStyle w:val="libBold2Char"/>
          <w:rtl/>
        </w:rPr>
        <w:t xml:space="preserve"> ق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343 / 635.</w:t>
      </w:r>
    </w:p>
    <w:p w:rsidR="0077251E" w:rsidRPr="00D95A9D" w:rsidRDefault="0077251E" w:rsidP="00C45018">
      <w:pPr>
        <w:pStyle w:val="libFootnote0"/>
        <w:rPr>
          <w:rtl/>
          <w:lang w:bidi="fa-IR"/>
        </w:rPr>
      </w:pPr>
      <w:r w:rsidRPr="00D95A9D">
        <w:rPr>
          <w:rtl/>
        </w:rPr>
        <w:t>(2) الخلاصة : 57 / 5.</w:t>
      </w:r>
    </w:p>
    <w:p w:rsidR="0077251E" w:rsidRPr="00D95A9D" w:rsidRDefault="0077251E" w:rsidP="00C45018">
      <w:pPr>
        <w:pStyle w:val="libFootnote0"/>
        <w:rPr>
          <w:rtl/>
          <w:lang w:bidi="fa-IR"/>
        </w:rPr>
      </w:pPr>
      <w:r w:rsidRPr="00D95A9D">
        <w:rPr>
          <w:rtl/>
        </w:rPr>
        <w:t>(3) رجال الشيخ : 174 / 148.</w:t>
      </w:r>
    </w:p>
    <w:p w:rsidR="0077251E" w:rsidRPr="00D35D15" w:rsidRDefault="0077251E" w:rsidP="00C45018">
      <w:pPr>
        <w:pStyle w:val="libFootnote0"/>
        <w:rPr>
          <w:rtl/>
        </w:rPr>
      </w:pPr>
      <w:r w:rsidRPr="00D95A9D">
        <w:rPr>
          <w:rtl/>
        </w:rPr>
        <w:t xml:space="preserve">(4) رجال النجاشي : 308 / 842 ، وفيه : السهندي بلد من </w:t>
      </w:r>
      <w:r w:rsidRPr="00D35D15">
        <w:rPr>
          <w:rtl/>
        </w:rPr>
        <w:t>آذربيجان ؛ نقد الرجال :</w:t>
      </w:r>
      <w:r w:rsidRPr="00D35D15">
        <w:rPr>
          <w:rFonts w:hint="cs"/>
          <w:rtl/>
        </w:rPr>
        <w:t xml:space="preserve"> </w:t>
      </w:r>
      <w:r w:rsidRPr="00D35D15">
        <w:rPr>
          <w:rtl/>
        </w:rPr>
        <w:t>116 / 18.</w:t>
      </w:r>
    </w:p>
    <w:p w:rsidR="0077251E" w:rsidRPr="00D95A9D" w:rsidRDefault="0077251E" w:rsidP="00C45018">
      <w:pPr>
        <w:pStyle w:val="libFootnote0"/>
        <w:rPr>
          <w:rtl/>
          <w:lang w:bidi="fa-IR"/>
        </w:rPr>
      </w:pPr>
      <w:r w:rsidRPr="00D95A9D">
        <w:rPr>
          <w:rtl/>
        </w:rPr>
        <w:t>(5) تعليقة الوحيد البهبهاني : 123.</w:t>
      </w:r>
    </w:p>
    <w:p w:rsidR="0077251E" w:rsidRPr="00D95A9D" w:rsidRDefault="0077251E" w:rsidP="00C45018">
      <w:pPr>
        <w:pStyle w:val="libFootnote0"/>
        <w:rPr>
          <w:rtl/>
          <w:lang w:bidi="fa-IR"/>
        </w:rPr>
      </w:pPr>
      <w:r w:rsidRPr="00D95A9D">
        <w:rPr>
          <w:rtl/>
        </w:rPr>
        <w:t>(6) يأتي في ترجمة حمّاد بن عبد العزيز.</w:t>
      </w:r>
    </w:p>
    <w:p w:rsidR="0077251E" w:rsidRPr="00D95A9D" w:rsidRDefault="0077251E" w:rsidP="00C45018">
      <w:pPr>
        <w:pStyle w:val="libFootnote"/>
        <w:rPr>
          <w:rtl/>
          <w:lang w:bidi="fa-IR"/>
        </w:rPr>
      </w:pPr>
      <w:r w:rsidRPr="00D35D15">
        <w:rPr>
          <w:rtl/>
        </w:rPr>
        <w:t>أقول : والذي</w:t>
      </w:r>
      <w:r w:rsidRPr="00D95A9D">
        <w:rPr>
          <w:rtl/>
        </w:rPr>
        <w:t xml:space="preserve"> يأتي في ترجمة شريف بن سابق والفضل بن أبي قرّة نقلا عن الخلاصة :</w:t>
      </w:r>
      <w:r>
        <w:rPr>
          <w:rFonts w:hint="cs"/>
          <w:rtl/>
        </w:rPr>
        <w:t xml:space="preserve"> </w:t>
      </w:r>
      <w:r w:rsidRPr="00D95A9D">
        <w:rPr>
          <w:rtl/>
        </w:rPr>
        <w:t>229 / 1 ، 246 / 2 ، وكذا في الكنى نقلا عن مجمع الرجال : 7 / 131 : السمندي ، فلاحظ.</w:t>
      </w:r>
    </w:p>
    <w:p w:rsidR="0077251E" w:rsidRPr="00D95A9D" w:rsidRDefault="0077251E" w:rsidP="00C45018">
      <w:pPr>
        <w:pStyle w:val="libFootnote0"/>
        <w:rPr>
          <w:rtl/>
          <w:lang w:bidi="fa-IR"/>
        </w:rPr>
      </w:pPr>
      <w:r w:rsidRPr="00D95A9D">
        <w:rPr>
          <w:rtl/>
        </w:rPr>
        <w:t>(7) التحرير الطاووسي : 152 / 115.</w:t>
      </w:r>
    </w:p>
    <w:p w:rsidR="0077251E" w:rsidRPr="00D95A9D" w:rsidRDefault="0077251E" w:rsidP="00C45018">
      <w:pPr>
        <w:pStyle w:val="libFootnote0"/>
        <w:rPr>
          <w:rtl/>
          <w:lang w:bidi="fa-IR"/>
        </w:rPr>
      </w:pPr>
      <w:r w:rsidRPr="00D95A9D">
        <w:rPr>
          <w:rtl/>
        </w:rPr>
        <w:t>(8) الوجيزة : 201 / 618 ، وفيها : السمرقندي ، وفي النسخ الخطيّة من الوجيزة : السمندي.</w:t>
      </w:r>
    </w:p>
    <w:p w:rsidR="0077251E" w:rsidRPr="00D95A9D" w:rsidRDefault="0077251E" w:rsidP="00C45018">
      <w:pPr>
        <w:pStyle w:val="libFootnote0"/>
        <w:rPr>
          <w:rtl/>
          <w:lang w:bidi="fa-IR"/>
        </w:rPr>
      </w:pPr>
      <w:r w:rsidRPr="00D95A9D">
        <w:rPr>
          <w:rtl/>
        </w:rPr>
        <w:t>(9) رجال الشيخ : 173 / 130.</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صه </w:t>
      </w:r>
      <w:r w:rsidRPr="00D95A9D">
        <w:rPr>
          <w:rtl/>
        </w:rPr>
        <w:t>: الحمّاني</w:t>
      </w:r>
      <w:r>
        <w:rPr>
          <w:rtl/>
        </w:rPr>
        <w:t xml:space="preserve"> ـ </w:t>
      </w:r>
      <w:r w:rsidRPr="00D95A9D">
        <w:rPr>
          <w:rtl/>
        </w:rPr>
        <w:t>بالمهملة المكسورة والميم المشدّدة والنون بعد الألف</w:t>
      </w:r>
      <w:r>
        <w:rPr>
          <w:rtl/>
        </w:rPr>
        <w:t xml:space="preserve"> ـ </w:t>
      </w:r>
      <w:r w:rsidRPr="00D95A9D">
        <w:rPr>
          <w:rtl/>
        </w:rPr>
        <w:t xml:space="preserve">الكوفي ، قال ابن عقدة عن محمّد بن عبد الله ابن أبي حكيمة عن ابن نمير : إنّه صدوق. وهذه الرواية من المرجّحات </w:t>
      </w:r>
      <w:r w:rsidRPr="00C45018">
        <w:rPr>
          <w:rStyle w:val="libFootnotenumChar"/>
          <w:rtl/>
        </w:rPr>
        <w:t>(1)</w:t>
      </w:r>
      <w:r>
        <w:rPr>
          <w:rtl/>
        </w:rPr>
        <w:t>.</w:t>
      </w:r>
    </w:p>
    <w:p w:rsidR="0077251E" w:rsidRPr="00D95A9D" w:rsidRDefault="0077251E" w:rsidP="0077251E">
      <w:pPr>
        <w:pStyle w:val="Heading2"/>
        <w:rPr>
          <w:rtl/>
          <w:lang w:bidi="fa-IR"/>
        </w:rPr>
      </w:pPr>
      <w:bookmarkStart w:id="320" w:name="_Toc354638960"/>
      <w:bookmarkStart w:id="321" w:name="_Toc449790836"/>
      <w:r w:rsidRPr="00D95A9D">
        <w:rPr>
          <w:rtl/>
          <w:lang w:bidi="fa-IR"/>
        </w:rPr>
        <w:t>992</w:t>
      </w:r>
      <w:r>
        <w:rPr>
          <w:rtl/>
          <w:lang w:bidi="fa-IR"/>
        </w:rPr>
        <w:t xml:space="preserve"> ـ </w:t>
      </w:r>
      <w:r w:rsidRPr="00D95A9D">
        <w:rPr>
          <w:rtl/>
          <w:lang w:bidi="fa-IR"/>
        </w:rPr>
        <w:t>حمّاد بن ضمخة الكوفي :</w:t>
      </w:r>
      <w:bookmarkEnd w:id="320"/>
      <w:bookmarkEnd w:id="321"/>
      <w:r w:rsidRPr="00D95A9D">
        <w:rPr>
          <w:rtl/>
          <w:lang w:bidi="fa-IR"/>
        </w:rPr>
        <w:t xml:space="preserve"> </w:t>
      </w:r>
    </w:p>
    <w:p w:rsidR="0077251E" w:rsidRPr="00D95A9D" w:rsidRDefault="0077251E" w:rsidP="00BB5F5D">
      <w:pPr>
        <w:pStyle w:val="libNormal"/>
        <w:rPr>
          <w:rtl/>
        </w:rPr>
      </w:pPr>
      <w:r w:rsidRPr="00D95A9D">
        <w:rPr>
          <w:rtl/>
        </w:rPr>
        <w:t>روى عنه وهيب بن حفص ، وكان ثقة ،</w:t>
      </w:r>
      <w:r w:rsidRPr="009526C0">
        <w:rPr>
          <w:rStyle w:val="libBold2Char"/>
          <w:rtl/>
        </w:rPr>
        <w:t xml:space="preserve"> ق </w:t>
      </w:r>
      <w:r w:rsidRPr="00C45018">
        <w:rPr>
          <w:rStyle w:val="libFootnotenumChar"/>
          <w:rtl/>
        </w:rPr>
        <w:t>(2)</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بالضاد المعجمة المفتوحة والخاء المعجمة بعد الميم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ود ضبطه بالمهملتين ، قال : كذا رأيته بخطّ بعض مشايخنا ، وبعض أصحابنا ضبطه بالمعجمتين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ضمخة الثقة ، عنه وهيب بن حفص </w:t>
      </w:r>
      <w:r w:rsidRPr="00C45018">
        <w:rPr>
          <w:rStyle w:val="libFootnotenumChar"/>
          <w:rtl/>
        </w:rPr>
        <w:t>(5)</w:t>
      </w:r>
      <w:r>
        <w:rPr>
          <w:rtl/>
        </w:rPr>
        <w:t>.</w:t>
      </w:r>
    </w:p>
    <w:p w:rsidR="0077251E" w:rsidRPr="00D95A9D" w:rsidRDefault="0077251E" w:rsidP="0077251E">
      <w:pPr>
        <w:pStyle w:val="Heading2"/>
        <w:rPr>
          <w:rtl/>
          <w:lang w:bidi="fa-IR"/>
        </w:rPr>
      </w:pPr>
      <w:bookmarkStart w:id="322" w:name="_Toc354638961"/>
      <w:bookmarkStart w:id="323" w:name="_Toc449790837"/>
      <w:r w:rsidRPr="00D95A9D">
        <w:rPr>
          <w:rtl/>
          <w:lang w:bidi="fa-IR"/>
        </w:rPr>
        <w:t>993</w:t>
      </w:r>
      <w:r>
        <w:rPr>
          <w:rtl/>
          <w:lang w:bidi="fa-IR"/>
        </w:rPr>
        <w:t xml:space="preserve"> ـ </w:t>
      </w:r>
      <w:r w:rsidRPr="00D95A9D">
        <w:rPr>
          <w:rtl/>
          <w:lang w:bidi="fa-IR"/>
        </w:rPr>
        <w:t>حمّاد بن عبد العزيز السمندلي :</w:t>
      </w:r>
      <w:bookmarkEnd w:id="322"/>
      <w:bookmarkEnd w:id="323"/>
      <w:r w:rsidRPr="00D95A9D">
        <w:rPr>
          <w:rtl/>
          <w:lang w:bidi="fa-IR"/>
        </w:rPr>
        <w:t xml:space="preserve"> </w:t>
      </w:r>
    </w:p>
    <w:p w:rsidR="0077251E" w:rsidRPr="00D95A9D" w:rsidRDefault="0077251E" w:rsidP="00BB5F5D">
      <w:pPr>
        <w:pStyle w:val="libNormal"/>
        <w:rPr>
          <w:rtl/>
        </w:rPr>
      </w:pPr>
      <w:r w:rsidRPr="00D95A9D">
        <w:rPr>
          <w:rtl/>
        </w:rPr>
        <w:t>الكوفي ،</w:t>
      </w:r>
      <w:r w:rsidRPr="009526C0">
        <w:rPr>
          <w:rStyle w:val="libBold2Char"/>
          <w:rtl/>
        </w:rPr>
        <w:t xml:space="preserve"> ق </w:t>
      </w:r>
      <w:r w:rsidRPr="00C45018">
        <w:rPr>
          <w:rStyle w:val="libFootnotenumChar"/>
          <w:rtl/>
        </w:rPr>
        <w:t>(6)</w:t>
      </w:r>
      <w:r>
        <w:rPr>
          <w:rtl/>
        </w:rPr>
        <w:t>.</w:t>
      </w:r>
      <w:r w:rsidRPr="00D95A9D">
        <w:rPr>
          <w:rtl/>
        </w:rPr>
        <w:t xml:space="preserve"> ومرّ : السمندري.</w:t>
      </w:r>
    </w:p>
    <w:p w:rsidR="0077251E" w:rsidRPr="00D95A9D" w:rsidRDefault="0077251E" w:rsidP="0077251E">
      <w:pPr>
        <w:pStyle w:val="Heading2"/>
        <w:rPr>
          <w:rtl/>
          <w:lang w:bidi="fa-IR"/>
        </w:rPr>
      </w:pPr>
      <w:bookmarkStart w:id="324" w:name="_Toc354638962"/>
      <w:bookmarkStart w:id="325" w:name="_Toc449790838"/>
      <w:r w:rsidRPr="00D95A9D">
        <w:rPr>
          <w:rtl/>
          <w:lang w:bidi="fa-IR"/>
        </w:rPr>
        <w:t>994</w:t>
      </w:r>
      <w:r>
        <w:rPr>
          <w:rtl/>
          <w:lang w:bidi="fa-IR"/>
        </w:rPr>
        <w:t xml:space="preserve"> ـ </w:t>
      </w:r>
      <w:r w:rsidRPr="00D95A9D">
        <w:rPr>
          <w:rtl/>
          <w:lang w:bidi="fa-IR"/>
        </w:rPr>
        <w:t>حمّاد بن عثمان بن عمرو :</w:t>
      </w:r>
      <w:bookmarkEnd w:id="324"/>
      <w:bookmarkEnd w:id="325"/>
      <w:r w:rsidRPr="00D95A9D">
        <w:rPr>
          <w:rtl/>
          <w:lang w:bidi="fa-IR"/>
        </w:rPr>
        <w:t xml:space="preserve"> </w:t>
      </w:r>
    </w:p>
    <w:p w:rsidR="0077251E" w:rsidRPr="00D95A9D" w:rsidRDefault="0077251E" w:rsidP="00BB5F5D">
      <w:pPr>
        <w:pStyle w:val="libNormal"/>
        <w:rPr>
          <w:rtl/>
        </w:rPr>
      </w:pPr>
      <w:r w:rsidRPr="00D95A9D">
        <w:rPr>
          <w:rtl/>
        </w:rPr>
        <w:t xml:space="preserve">ابن خالد الفزاري ، مولاهم ، كوفي ، كان يسكن عرزم فنسب إليها ؛ وأخوه عبد الله ، ثقتان رويا عن أبي عبد الله </w:t>
      </w:r>
      <w:r w:rsidR="00F37409" w:rsidRPr="00F37409">
        <w:rPr>
          <w:rStyle w:val="libAlaemChar"/>
          <w:rtl/>
        </w:rPr>
        <w:t>عليه‌السلام</w:t>
      </w:r>
      <w:r w:rsidRPr="00D95A9D">
        <w:rPr>
          <w:rtl/>
        </w:rPr>
        <w:t xml:space="preserve"> ، وروى حمّاد عن أبي الحسن والرضا </w:t>
      </w:r>
      <w:r w:rsidR="00F37409" w:rsidRPr="00F37409">
        <w:rPr>
          <w:rStyle w:val="libAlaemChar"/>
          <w:rFonts w:hint="cs"/>
          <w:rtl/>
        </w:rPr>
        <w:t>عليهما‌السلام</w:t>
      </w:r>
      <w:r w:rsidRPr="00D95A9D">
        <w:rPr>
          <w:rtl/>
        </w:rPr>
        <w:t xml:space="preserve"> ؛ ومات حمّاد بالكوفة سنة تسعين ومائة ، ذكرهما أبو العبّاس في كتابه ،</w:t>
      </w:r>
      <w:r w:rsidRPr="009526C0">
        <w:rPr>
          <w:rStyle w:val="libBold2Char"/>
          <w:rtl/>
        </w:rPr>
        <w:t xml:space="preserve"> صه </w:t>
      </w:r>
      <w:r w:rsidRPr="00C45018">
        <w:rPr>
          <w:rStyle w:val="libFootnotenumChar"/>
          <w:rtl/>
        </w:rPr>
        <w:t>(7)</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روى عنه جماعة ، منهم : أبو جعفر محمّد بن الوليد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57 / 7.</w:t>
      </w:r>
    </w:p>
    <w:p w:rsidR="0077251E" w:rsidRPr="00D95A9D" w:rsidRDefault="0077251E" w:rsidP="00C45018">
      <w:pPr>
        <w:pStyle w:val="libFootnote0"/>
        <w:rPr>
          <w:rtl/>
          <w:lang w:bidi="fa-IR"/>
        </w:rPr>
      </w:pPr>
      <w:r w:rsidRPr="00D95A9D">
        <w:rPr>
          <w:rtl/>
        </w:rPr>
        <w:t>(2) رجال الشيخ : 174 / 149.</w:t>
      </w:r>
    </w:p>
    <w:p w:rsidR="0077251E" w:rsidRPr="00D95A9D" w:rsidRDefault="0077251E" w:rsidP="00C45018">
      <w:pPr>
        <w:pStyle w:val="libFootnote0"/>
        <w:rPr>
          <w:rtl/>
          <w:lang w:bidi="fa-IR"/>
        </w:rPr>
      </w:pPr>
      <w:r w:rsidRPr="00D95A9D">
        <w:rPr>
          <w:rtl/>
        </w:rPr>
        <w:t>(3) الخلاصة : 55 / 1.</w:t>
      </w:r>
    </w:p>
    <w:p w:rsidR="0077251E" w:rsidRPr="00D95A9D" w:rsidRDefault="0077251E" w:rsidP="00C45018">
      <w:pPr>
        <w:pStyle w:val="libFootnote0"/>
        <w:rPr>
          <w:rtl/>
          <w:lang w:bidi="fa-IR"/>
        </w:rPr>
      </w:pPr>
      <w:r w:rsidRPr="00D95A9D">
        <w:rPr>
          <w:rtl/>
        </w:rPr>
        <w:t>(4) رجال ابن داود : 84 / 520.</w:t>
      </w:r>
    </w:p>
    <w:p w:rsidR="0077251E" w:rsidRPr="00D95A9D" w:rsidRDefault="0077251E" w:rsidP="00C45018">
      <w:pPr>
        <w:pStyle w:val="libFootnote0"/>
        <w:rPr>
          <w:rtl/>
          <w:lang w:bidi="fa-IR"/>
        </w:rPr>
      </w:pPr>
      <w:r w:rsidRPr="00D95A9D">
        <w:rPr>
          <w:rtl/>
        </w:rPr>
        <w:t>(5) هداية المحدّثين : 49.</w:t>
      </w:r>
    </w:p>
    <w:p w:rsidR="0077251E" w:rsidRPr="00D95A9D" w:rsidRDefault="0077251E" w:rsidP="00C45018">
      <w:pPr>
        <w:pStyle w:val="libFootnote0"/>
        <w:rPr>
          <w:rtl/>
          <w:lang w:bidi="fa-IR"/>
        </w:rPr>
      </w:pPr>
      <w:r w:rsidRPr="00D95A9D">
        <w:rPr>
          <w:rtl/>
        </w:rPr>
        <w:t>(6) رجال الشيخ : 174 / 148.</w:t>
      </w:r>
    </w:p>
    <w:p w:rsidR="0077251E" w:rsidRPr="00D95A9D" w:rsidRDefault="0077251E" w:rsidP="00C45018">
      <w:pPr>
        <w:pStyle w:val="libFootnote0"/>
        <w:rPr>
          <w:rtl/>
          <w:lang w:bidi="fa-IR"/>
        </w:rPr>
      </w:pPr>
      <w:r w:rsidRPr="00D95A9D">
        <w:rPr>
          <w:rtl/>
        </w:rPr>
        <w:t>(7) الخلاصة : 56 / 4.</w:t>
      </w:r>
    </w:p>
    <w:p w:rsidR="0077251E" w:rsidRPr="00D95A9D" w:rsidRDefault="0077251E" w:rsidP="00BB5F5D">
      <w:pPr>
        <w:pStyle w:val="libNormal0"/>
        <w:rPr>
          <w:rtl/>
        </w:rPr>
      </w:pPr>
      <w:r>
        <w:rPr>
          <w:rtl/>
        </w:rPr>
        <w:br w:type="page"/>
      </w:r>
      <w:r w:rsidRPr="00D95A9D">
        <w:rPr>
          <w:rtl/>
        </w:rPr>
        <w:lastRenderedPageBreak/>
        <w:t xml:space="preserve">خالد الخزّاز البجلي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استظهر جدّي اتّحاده مع الناب </w:t>
      </w:r>
      <w:r w:rsidRPr="00C45018">
        <w:rPr>
          <w:rStyle w:val="libFootnotenumChar"/>
          <w:rtl/>
        </w:rPr>
        <w:t>(2)</w:t>
      </w:r>
      <w:r w:rsidRPr="00D95A9D">
        <w:rPr>
          <w:rtl/>
        </w:rPr>
        <w:t xml:space="preserve"> ، وفيه تأمّل ظاهر ، نعم لا يبعد اتّحاده مع مولى غني ، فإنّ الظاهر مغايرته مع</w:t>
      </w:r>
    </w:p>
    <w:p w:rsidR="0077251E" w:rsidRPr="00D95A9D" w:rsidRDefault="0077251E" w:rsidP="00BB5F5D">
      <w:pPr>
        <w:pStyle w:val="libNormal"/>
        <w:rPr>
          <w:rtl/>
        </w:rPr>
      </w:pPr>
      <w:r w:rsidRPr="00D95A9D">
        <w:rPr>
          <w:rtl/>
        </w:rPr>
        <w:t xml:space="preserve">الناب كما يأتي </w:t>
      </w:r>
      <w:r w:rsidRPr="00C45018">
        <w:rPr>
          <w:rStyle w:val="libFootnotenumChar"/>
          <w:rtl/>
        </w:rPr>
        <w:t>(3)</w:t>
      </w:r>
      <w:r w:rsidRPr="00D95A9D">
        <w:rPr>
          <w:rtl/>
        </w:rPr>
        <w:t xml:space="preserve"> ، فتأمّل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عثمان بن عمرو الثقة ، عنه محمّد بن الوليد الخزّاز البجلي.</w:t>
      </w:r>
    </w:p>
    <w:p w:rsidR="0077251E" w:rsidRPr="00D95A9D" w:rsidRDefault="0077251E" w:rsidP="00BB5F5D">
      <w:pPr>
        <w:pStyle w:val="libNormal"/>
        <w:rPr>
          <w:rtl/>
        </w:rPr>
      </w:pPr>
      <w:r w:rsidRPr="00D95A9D">
        <w:rPr>
          <w:rtl/>
        </w:rPr>
        <w:t xml:space="preserve">وهو عن الصادق والكاظم والرضا </w:t>
      </w:r>
      <w:r w:rsidR="00F37409" w:rsidRPr="00F37409">
        <w:rPr>
          <w:rStyle w:val="libAlaemChar"/>
          <w:rtl/>
        </w:rPr>
        <w:t>عليهم‌السلام</w:t>
      </w:r>
      <w:r w:rsidRPr="00D95A9D">
        <w:rPr>
          <w:rtl/>
        </w:rPr>
        <w:t xml:space="preserve"> </w:t>
      </w:r>
      <w:r w:rsidRPr="00C45018">
        <w:rPr>
          <w:rStyle w:val="libFootnotenumChar"/>
          <w:rtl/>
        </w:rPr>
        <w:t>(5)</w:t>
      </w:r>
      <w:r w:rsidRPr="00D95A9D">
        <w:rPr>
          <w:rtl/>
        </w:rPr>
        <w:t xml:space="preserve"> ، فتأمّل.</w:t>
      </w:r>
    </w:p>
    <w:p w:rsidR="0077251E" w:rsidRPr="00D95A9D" w:rsidRDefault="0077251E" w:rsidP="0077251E">
      <w:pPr>
        <w:pStyle w:val="Heading2"/>
        <w:rPr>
          <w:rtl/>
          <w:lang w:bidi="fa-IR"/>
        </w:rPr>
      </w:pPr>
      <w:bookmarkStart w:id="326" w:name="_Toc354638963"/>
      <w:bookmarkStart w:id="327" w:name="_Toc449790839"/>
      <w:r w:rsidRPr="00D95A9D">
        <w:rPr>
          <w:rtl/>
          <w:lang w:bidi="fa-IR"/>
        </w:rPr>
        <w:t>995</w:t>
      </w:r>
      <w:r>
        <w:rPr>
          <w:rtl/>
          <w:lang w:bidi="fa-IR"/>
        </w:rPr>
        <w:t xml:space="preserve"> ـ </w:t>
      </w:r>
      <w:r w:rsidRPr="00D95A9D">
        <w:rPr>
          <w:rtl/>
          <w:lang w:bidi="fa-IR"/>
        </w:rPr>
        <w:t>حمّاد بن عثمان الناب :</w:t>
      </w:r>
      <w:bookmarkEnd w:id="326"/>
      <w:bookmarkEnd w:id="327"/>
      <w:r w:rsidRPr="00D95A9D">
        <w:rPr>
          <w:rtl/>
          <w:lang w:bidi="fa-IR"/>
        </w:rPr>
        <w:t xml:space="preserve"> </w:t>
      </w:r>
    </w:p>
    <w:p w:rsidR="0077251E" w:rsidRPr="00D95A9D" w:rsidRDefault="0077251E" w:rsidP="00BB5F5D">
      <w:pPr>
        <w:pStyle w:val="libNormal"/>
        <w:rPr>
          <w:rtl/>
        </w:rPr>
      </w:pPr>
      <w:r w:rsidRPr="00D95A9D">
        <w:rPr>
          <w:rtl/>
        </w:rPr>
        <w:t>ثقة جليل القدر ،</w:t>
      </w:r>
      <w:r w:rsidRPr="009526C0">
        <w:rPr>
          <w:rStyle w:val="libBold2Char"/>
          <w:rtl/>
        </w:rPr>
        <w:t xml:space="preserve"> ست </w:t>
      </w:r>
      <w:r w:rsidRPr="00C45018">
        <w:rPr>
          <w:rStyle w:val="libFootnotenumChar"/>
          <w:rtl/>
        </w:rPr>
        <w:t>(6)</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من أصحاب الكاظم والرضا </w:t>
      </w:r>
      <w:r w:rsidR="00F37409" w:rsidRPr="00F37409">
        <w:rPr>
          <w:rStyle w:val="libAlaemChar"/>
          <w:rFonts w:hint="cs"/>
          <w:rtl/>
        </w:rPr>
        <w:t>عليهما‌السلام</w:t>
      </w:r>
      <w:r w:rsidRPr="00D95A9D">
        <w:rPr>
          <w:rtl/>
        </w:rPr>
        <w:t xml:space="preserve"> ، والحسين أخوه وجعفر أولاد عثمان بن زياد الرواسي ، فاضلون خيار ثقات ؛ قال</w:t>
      </w:r>
      <w:r w:rsidRPr="009526C0">
        <w:rPr>
          <w:rStyle w:val="libBold2Char"/>
          <w:rtl/>
        </w:rPr>
        <w:t xml:space="preserve"> كش </w:t>
      </w:r>
      <w:r w:rsidRPr="00D95A9D">
        <w:rPr>
          <w:rtl/>
        </w:rPr>
        <w:t xml:space="preserve">عن حمدويه عن أشياخه قال : حمّاد ممّن أجمعت العصابة على تصحيح ما يصحّ عنه والإقرار له بالفقه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ابن عثمان ذو الناب مولى غني كوفي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ظم </w:t>
      </w:r>
      <w:r w:rsidRPr="00D95A9D">
        <w:rPr>
          <w:rtl/>
        </w:rPr>
        <w:t xml:space="preserve">: ابن عثمان ذو الناب مولى الأزد كوفي له كتاب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143 / 371.</w:t>
      </w:r>
    </w:p>
    <w:p w:rsidR="0077251E" w:rsidRPr="00D95A9D" w:rsidRDefault="0077251E" w:rsidP="00C45018">
      <w:pPr>
        <w:pStyle w:val="libFootnote0"/>
        <w:rPr>
          <w:rtl/>
          <w:lang w:bidi="fa-IR"/>
        </w:rPr>
      </w:pPr>
      <w:r w:rsidRPr="00D95A9D">
        <w:rPr>
          <w:rtl/>
        </w:rPr>
        <w:t>(2) روضة المتّقين : 14 / 48.</w:t>
      </w:r>
    </w:p>
    <w:p w:rsidR="0077251E" w:rsidRPr="00D95A9D" w:rsidRDefault="0077251E" w:rsidP="00C45018">
      <w:pPr>
        <w:pStyle w:val="libFootnote0"/>
        <w:rPr>
          <w:rtl/>
          <w:lang w:bidi="fa-IR"/>
        </w:rPr>
      </w:pPr>
      <w:r w:rsidRPr="00D95A9D">
        <w:rPr>
          <w:rtl/>
        </w:rPr>
        <w:t>(3) تعليقة الوحيد البهبهاني : 124.</w:t>
      </w:r>
    </w:p>
    <w:p w:rsidR="0077251E" w:rsidRPr="00D95A9D" w:rsidRDefault="0077251E" w:rsidP="00C45018">
      <w:pPr>
        <w:pStyle w:val="libFootnote0"/>
        <w:rPr>
          <w:rtl/>
          <w:lang w:bidi="fa-IR"/>
        </w:rPr>
      </w:pPr>
      <w:r w:rsidRPr="00D95A9D">
        <w:rPr>
          <w:rtl/>
        </w:rPr>
        <w:t>(4) تعليقة الوحيد البهبهاني : 124.</w:t>
      </w:r>
    </w:p>
    <w:p w:rsidR="0077251E" w:rsidRPr="00D95A9D" w:rsidRDefault="0077251E" w:rsidP="00C45018">
      <w:pPr>
        <w:pStyle w:val="libFootnote0"/>
        <w:rPr>
          <w:rtl/>
          <w:lang w:bidi="fa-IR"/>
        </w:rPr>
      </w:pPr>
      <w:r w:rsidRPr="00D95A9D">
        <w:rPr>
          <w:rtl/>
        </w:rPr>
        <w:t>(5) هداية المحدّثين : 197.</w:t>
      </w:r>
    </w:p>
    <w:p w:rsidR="0077251E" w:rsidRPr="00D95A9D" w:rsidRDefault="0077251E" w:rsidP="00C45018">
      <w:pPr>
        <w:pStyle w:val="libFootnote0"/>
        <w:rPr>
          <w:rtl/>
          <w:lang w:bidi="fa-IR"/>
        </w:rPr>
      </w:pPr>
      <w:r w:rsidRPr="00D95A9D">
        <w:rPr>
          <w:rtl/>
        </w:rPr>
        <w:t>(6) الفهرست : 60 / 240.</w:t>
      </w:r>
    </w:p>
    <w:p w:rsidR="0077251E" w:rsidRPr="00D95A9D" w:rsidRDefault="0077251E" w:rsidP="00C45018">
      <w:pPr>
        <w:pStyle w:val="libFootnote0"/>
        <w:rPr>
          <w:rtl/>
          <w:lang w:bidi="fa-IR"/>
        </w:rPr>
      </w:pPr>
      <w:r w:rsidRPr="00D95A9D">
        <w:rPr>
          <w:rtl/>
        </w:rPr>
        <w:t>(7) الخلاصة : 56 / 3.</w:t>
      </w:r>
    </w:p>
    <w:p w:rsidR="0077251E" w:rsidRPr="00D95A9D" w:rsidRDefault="0077251E" w:rsidP="00C45018">
      <w:pPr>
        <w:pStyle w:val="libFootnote0"/>
        <w:rPr>
          <w:rtl/>
          <w:lang w:bidi="fa-IR"/>
        </w:rPr>
      </w:pPr>
      <w:r w:rsidRPr="00D95A9D">
        <w:rPr>
          <w:rtl/>
        </w:rPr>
        <w:t>(8) رجال الشيخ : 173 / 139.</w:t>
      </w:r>
    </w:p>
    <w:p w:rsidR="0077251E" w:rsidRPr="00D95A9D" w:rsidRDefault="0077251E" w:rsidP="00C45018">
      <w:pPr>
        <w:pStyle w:val="libFootnote0"/>
        <w:rPr>
          <w:rtl/>
          <w:lang w:bidi="fa-IR"/>
        </w:rPr>
      </w:pPr>
      <w:r w:rsidRPr="00D95A9D">
        <w:rPr>
          <w:rtl/>
        </w:rPr>
        <w:t>(9) رجال الشيخ : 346 / 2 ، وفيه : ابن عثمان لقبه الناب.</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ضا </w:t>
      </w:r>
      <w:r w:rsidRPr="00D95A9D">
        <w:rPr>
          <w:rtl/>
        </w:rPr>
        <w:t xml:space="preserve">: ابن عثمان الناب من أصحاب أبي عبد الله </w:t>
      </w:r>
      <w:r w:rsidR="00F37409" w:rsidRPr="00F37409">
        <w:rPr>
          <w:rStyle w:val="libAlaemChar"/>
          <w:rtl/>
        </w:rPr>
        <w:t>عليه‌السلام</w:t>
      </w:r>
      <w:r w:rsidRPr="00D95A9D">
        <w:rPr>
          <w:rtl/>
        </w:rPr>
        <w:t xml:space="preserve">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D95A9D">
        <w:rPr>
          <w:rtl/>
        </w:rPr>
        <w:t>وزاد</w:t>
      </w:r>
      <w:r w:rsidRPr="009526C0">
        <w:rPr>
          <w:rStyle w:val="libBold2Char"/>
          <w:rtl/>
        </w:rPr>
        <w:t xml:space="preserve"> ست </w:t>
      </w:r>
      <w:r w:rsidRPr="00D95A9D">
        <w:rPr>
          <w:rtl/>
        </w:rPr>
        <w:t>على ما ذكر : له كتاب ؛ أخبرنا به عدّة من أصحابنا ، عن محمّد بن علي بن الحسين ، عن أبيه ، عن سعد بن عبد الله والحميري ، عن محمّد بن الوليد الخزّاز ، عنه. وعنه ابن أبي عمير ، والحسن بن علي الوشّاء ، والحسن بن علي بن فضّال.</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حمدويه قال : سمعت أشياخي يذكرون أنّ حمّادا وجعفرا والحسين بني عثمان بن زياد الرواسي</w:t>
      </w:r>
      <w:r>
        <w:rPr>
          <w:rtl/>
        </w:rPr>
        <w:t xml:space="preserve"> ـ </w:t>
      </w:r>
      <w:r w:rsidRPr="00D95A9D">
        <w:rPr>
          <w:rtl/>
        </w:rPr>
        <w:t>وحمّاد يلقّب بالناب</w:t>
      </w:r>
      <w:r>
        <w:rPr>
          <w:rtl/>
        </w:rPr>
        <w:t xml:space="preserve"> ـ </w:t>
      </w:r>
      <w:r w:rsidRPr="00D95A9D">
        <w:rPr>
          <w:rtl/>
        </w:rPr>
        <w:t>كلّهم ثقات فاضلون خيار.</w:t>
      </w:r>
    </w:p>
    <w:p w:rsidR="0077251E" w:rsidRPr="00D95A9D" w:rsidRDefault="0077251E" w:rsidP="00BB5F5D">
      <w:pPr>
        <w:pStyle w:val="libNormal"/>
        <w:rPr>
          <w:rtl/>
        </w:rPr>
      </w:pPr>
      <w:r w:rsidRPr="00D95A9D">
        <w:rPr>
          <w:rtl/>
        </w:rPr>
        <w:t xml:space="preserve">حمّاد بن عثمان مولى غني مات سنة تسعين ومائة بالكوفة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الظاهر من عبارة</w:t>
      </w:r>
      <w:r w:rsidRPr="009526C0">
        <w:rPr>
          <w:rStyle w:val="libBold2Char"/>
          <w:rtl/>
        </w:rPr>
        <w:t xml:space="preserve"> كش </w:t>
      </w:r>
      <w:r w:rsidRPr="00D95A9D">
        <w:rPr>
          <w:rtl/>
        </w:rPr>
        <w:t>أنّ مولى غني غير الناب ، ولا يبعد كونه الفزاري المتقدّم ، بقرينة الموت في الكوفة وفي السنة المذكورة.</w:t>
      </w:r>
    </w:p>
    <w:p w:rsidR="0077251E" w:rsidRPr="00D95A9D" w:rsidRDefault="0077251E" w:rsidP="00BB5F5D">
      <w:pPr>
        <w:pStyle w:val="libNormal"/>
        <w:rPr>
          <w:rtl/>
        </w:rPr>
      </w:pPr>
      <w:r w:rsidRPr="00D95A9D">
        <w:rPr>
          <w:rtl/>
        </w:rPr>
        <w:t>وفي حاشية التحرير بخطّه : في نسخة معتبرة للكشي عليها خطّ السيّد جعل حمّاد الثاني</w:t>
      </w:r>
      <w:r>
        <w:rPr>
          <w:rtl/>
        </w:rPr>
        <w:t xml:space="preserve"> ـ </w:t>
      </w:r>
      <w:r w:rsidRPr="00D95A9D">
        <w:rPr>
          <w:rtl/>
        </w:rPr>
        <w:t>يعني ابن غني</w:t>
      </w:r>
      <w:r>
        <w:rPr>
          <w:rtl/>
        </w:rPr>
        <w:t xml:space="preserve"> ـ </w:t>
      </w:r>
      <w:r w:rsidRPr="00D95A9D">
        <w:rPr>
          <w:rtl/>
        </w:rPr>
        <w:t xml:space="preserve">بصورة العنوان ، على وجه يقتضي المغايرة بينه وبين الأوّل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D95A9D">
        <w:rPr>
          <w:rtl/>
        </w:rPr>
        <w:t>وعبارة السيّد المذكورة في التحرير أظهر من عبارة</w:t>
      </w:r>
      <w:r w:rsidRPr="009526C0">
        <w:rPr>
          <w:rStyle w:val="libBold2Char"/>
          <w:rtl/>
        </w:rPr>
        <w:t xml:space="preserve"> كش </w:t>
      </w:r>
      <w:r w:rsidRPr="00D95A9D">
        <w:rPr>
          <w:rtl/>
        </w:rPr>
        <w:t xml:space="preserve">في التعدّد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في نسختي من الاختيار حمّاد الثاني مكتوب بالحمرة ، وكذا في طس ، ويؤيّده اتّحاد مولى غني مع الفزاري ، وأنّ </w:t>
      </w:r>
      <w:r w:rsidRPr="00C45018">
        <w:rPr>
          <w:rStyle w:val="libFootnotenumChar"/>
          <w:rtl/>
        </w:rPr>
        <w:t>(5)</w:t>
      </w:r>
      <w:r w:rsidRPr="00D95A9D">
        <w:rPr>
          <w:rtl/>
        </w:rPr>
        <w:t xml:space="preserve"> غني حيّ من غطفان‌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371 / 1.</w:t>
      </w:r>
    </w:p>
    <w:p w:rsidR="0077251E" w:rsidRPr="00D95A9D" w:rsidRDefault="0077251E" w:rsidP="00C45018">
      <w:pPr>
        <w:pStyle w:val="libFootnote0"/>
        <w:rPr>
          <w:rtl/>
          <w:lang w:bidi="fa-IR"/>
        </w:rPr>
      </w:pPr>
      <w:r w:rsidRPr="00D95A9D">
        <w:rPr>
          <w:rtl/>
        </w:rPr>
        <w:t>(2) رجال الكشّي : 372 / 694.</w:t>
      </w:r>
    </w:p>
    <w:p w:rsidR="0077251E" w:rsidRPr="00D95A9D" w:rsidRDefault="0077251E" w:rsidP="00C45018">
      <w:pPr>
        <w:pStyle w:val="libFootnote0"/>
        <w:rPr>
          <w:rtl/>
          <w:lang w:bidi="fa-IR"/>
        </w:rPr>
      </w:pPr>
      <w:r w:rsidRPr="00D95A9D">
        <w:rPr>
          <w:rtl/>
        </w:rPr>
        <w:t>(3) التحرير الطاووسي : 154 / 116 ، 117.</w:t>
      </w:r>
    </w:p>
    <w:p w:rsidR="0077251E" w:rsidRPr="00D95A9D" w:rsidRDefault="0077251E" w:rsidP="00C45018">
      <w:pPr>
        <w:pStyle w:val="libFootnote0"/>
        <w:rPr>
          <w:rtl/>
          <w:lang w:bidi="fa-IR"/>
        </w:rPr>
      </w:pPr>
      <w:r w:rsidRPr="00D95A9D">
        <w:rPr>
          <w:rtl/>
        </w:rPr>
        <w:t>(4) تعليقة الوحيد البهبهاني : 124.</w:t>
      </w:r>
    </w:p>
    <w:p w:rsidR="0077251E" w:rsidRPr="00D95A9D" w:rsidRDefault="0077251E" w:rsidP="00C45018">
      <w:pPr>
        <w:pStyle w:val="libFootnote0"/>
        <w:rPr>
          <w:rtl/>
          <w:lang w:bidi="fa-IR"/>
        </w:rPr>
      </w:pPr>
      <w:r w:rsidRPr="00D95A9D">
        <w:rPr>
          <w:rtl/>
        </w:rPr>
        <w:t>(5) في نسخة «</w:t>
      </w:r>
      <w:r w:rsidRPr="00C93B76">
        <w:rPr>
          <w:rtl/>
        </w:rPr>
        <w:t xml:space="preserve"> م </w:t>
      </w:r>
      <w:r w:rsidRPr="00D95A9D">
        <w:rPr>
          <w:rtl/>
        </w:rPr>
        <w:t>» : أنّ.</w:t>
      </w:r>
    </w:p>
    <w:p w:rsidR="0077251E" w:rsidRPr="00D95A9D" w:rsidRDefault="0077251E" w:rsidP="00BB5F5D">
      <w:pPr>
        <w:pStyle w:val="libNormal0"/>
        <w:rPr>
          <w:rtl/>
        </w:rPr>
      </w:pPr>
      <w:r>
        <w:rPr>
          <w:rtl/>
        </w:rPr>
        <w:br w:type="page"/>
      </w:r>
      <w:r w:rsidRPr="00D95A9D">
        <w:rPr>
          <w:rtl/>
        </w:rPr>
        <w:lastRenderedPageBreak/>
        <w:t xml:space="preserve">وفزارة أبو قبيلة من غطفان ، صرّح بهما في القاموس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عثمان </w:t>
      </w:r>
      <w:r w:rsidRPr="00C45018">
        <w:rPr>
          <w:rStyle w:val="libFootnotenumChar"/>
          <w:rtl/>
        </w:rPr>
        <w:t>(2)</w:t>
      </w:r>
      <w:r w:rsidRPr="00D95A9D">
        <w:rPr>
          <w:rtl/>
        </w:rPr>
        <w:t xml:space="preserve"> الناب الثقة ، عنه ابن أبي عمير ، والحسن ابن علي الوشّاء ، وابن علي بن فضّال ، والحجّال ، وأحمد بن محمّد بن أبي نصر. وروت جماعة كثيرة غير هؤلاء عنه</w:t>
      </w:r>
      <w:r>
        <w:rPr>
          <w:rtl/>
        </w:rPr>
        <w:t xml:space="preserve"> ـ </w:t>
      </w:r>
      <w:r w:rsidRPr="00D95A9D">
        <w:rPr>
          <w:rtl/>
        </w:rPr>
        <w:t>كفضالة بن أيّوب ، وجعفر بن بشير ، وثعلبة بن ميمون ، وجعفر بن محمّد بن يونس</w:t>
      </w:r>
      <w:r>
        <w:rPr>
          <w:rtl/>
        </w:rPr>
        <w:t xml:space="preserve"> ـ </w:t>
      </w:r>
      <w:r w:rsidRPr="00D95A9D">
        <w:rPr>
          <w:rtl/>
        </w:rPr>
        <w:t>تركتهم لعدم الحاجة إلى ذكرهم.</w:t>
      </w:r>
    </w:p>
    <w:p w:rsidR="0077251E" w:rsidRPr="00D95A9D" w:rsidRDefault="0077251E" w:rsidP="00BB5F5D">
      <w:pPr>
        <w:pStyle w:val="libNormal"/>
        <w:rPr>
          <w:rtl/>
        </w:rPr>
      </w:pPr>
      <w:r w:rsidRPr="00D95A9D">
        <w:rPr>
          <w:rtl/>
        </w:rPr>
        <w:t xml:space="preserve">ويروي هو عن الصادق والكاظم والرضا </w:t>
      </w:r>
      <w:r w:rsidR="00F37409" w:rsidRPr="00F37409">
        <w:rPr>
          <w:rStyle w:val="libAlaemChar"/>
          <w:rtl/>
        </w:rPr>
        <w:t>عليهم‌السلام</w:t>
      </w:r>
      <w:r w:rsidRPr="00D95A9D">
        <w:rPr>
          <w:rtl/>
        </w:rPr>
        <w:t xml:space="preserve"> لأنّه معدود من رواتهم. ويفرّق بينه وبين السابق بالقرينة.</w:t>
      </w:r>
    </w:p>
    <w:p w:rsidR="0077251E" w:rsidRPr="00D95A9D" w:rsidRDefault="0077251E" w:rsidP="00BB5F5D">
      <w:pPr>
        <w:pStyle w:val="libNormal"/>
        <w:rPr>
          <w:rtl/>
        </w:rPr>
      </w:pPr>
      <w:r w:rsidRPr="00D95A9D">
        <w:rPr>
          <w:rtl/>
        </w:rPr>
        <w:t xml:space="preserve">وكرّر في الكافي : إبراهيم بن هاشم عن حمّاد بن عثمان </w:t>
      </w:r>
      <w:r w:rsidRPr="00C45018">
        <w:rPr>
          <w:rStyle w:val="libFootnotenumChar"/>
          <w:rtl/>
        </w:rPr>
        <w:t>(3)</w:t>
      </w:r>
      <w:r w:rsidRPr="00D95A9D">
        <w:rPr>
          <w:rtl/>
        </w:rPr>
        <w:t xml:space="preserve"> ، وصوابه :</w:t>
      </w:r>
      <w:r>
        <w:rPr>
          <w:rFonts w:hint="cs"/>
          <w:rtl/>
        </w:rPr>
        <w:t xml:space="preserve"> </w:t>
      </w:r>
      <w:r w:rsidRPr="00D95A9D">
        <w:rPr>
          <w:rtl/>
        </w:rPr>
        <w:t>ابن أبي عمير عن حمّاد ، كما هو الشائع المعهود.</w:t>
      </w:r>
    </w:p>
    <w:p w:rsidR="0077251E" w:rsidRPr="00D95A9D" w:rsidRDefault="0077251E" w:rsidP="00BB5F5D">
      <w:pPr>
        <w:pStyle w:val="libNormal"/>
        <w:rPr>
          <w:rtl/>
        </w:rPr>
      </w:pPr>
      <w:r w:rsidRPr="00D95A9D">
        <w:rPr>
          <w:rtl/>
        </w:rPr>
        <w:t xml:space="preserve">وفيه في باب النفر من منى : معاوية بن عمّار عن حمّاد عن الحلبي </w:t>
      </w:r>
      <w:r w:rsidRPr="00C45018">
        <w:rPr>
          <w:rStyle w:val="libFootnotenumChar"/>
          <w:rtl/>
        </w:rPr>
        <w:t>(4)</w:t>
      </w:r>
      <w:r>
        <w:rPr>
          <w:rtl/>
        </w:rPr>
        <w:t>.</w:t>
      </w:r>
      <w:r>
        <w:rPr>
          <w:rFonts w:hint="cs"/>
          <w:rtl/>
        </w:rPr>
        <w:t xml:space="preserve"> </w:t>
      </w:r>
      <w:r w:rsidRPr="00D95A9D">
        <w:rPr>
          <w:rtl/>
        </w:rPr>
        <w:t xml:space="preserve">وفي المنتقى : صوابه : وعن حمّاد </w:t>
      </w:r>
      <w:r w:rsidRPr="00C45018">
        <w:rPr>
          <w:rStyle w:val="libFootnotenumChar"/>
          <w:rtl/>
        </w:rPr>
        <w:t>(5)</w:t>
      </w:r>
      <w:r w:rsidRPr="00D95A9D">
        <w:rPr>
          <w:rtl/>
        </w:rPr>
        <w:t xml:space="preserve"> </w:t>
      </w:r>
      <w:r w:rsidRPr="00C45018">
        <w:rPr>
          <w:rStyle w:val="libFootnotenumChar"/>
          <w:rtl/>
        </w:rPr>
        <w:t>(6)</w:t>
      </w:r>
      <w:r>
        <w:rPr>
          <w:rtl/>
        </w:rPr>
        <w:t>.</w:t>
      </w:r>
    </w:p>
    <w:p w:rsidR="0077251E" w:rsidRPr="00D95A9D" w:rsidRDefault="0077251E" w:rsidP="0077251E">
      <w:pPr>
        <w:pStyle w:val="Heading2"/>
        <w:rPr>
          <w:rtl/>
          <w:lang w:bidi="fa-IR"/>
        </w:rPr>
      </w:pPr>
      <w:bookmarkStart w:id="328" w:name="_Toc354638964"/>
      <w:bookmarkStart w:id="329" w:name="_Toc449790840"/>
      <w:r w:rsidRPr="00D95A9D">
        <w:rPr>
          <w:rtl/>
          <w:lang w:bidi="fa-IR"/>
        </w:rPr>
        <w:t>996</w:t>
      </w:r>
      <w:r>
        <w:rPr>
          <w:rtl/>
          <w:lang w:bidi="fa-IR"/>
        </w:rPr>
        <w:t xml:space="preserve"> ـ </w:t>
      </w:r>
      <w:r w:rsidRPr="00D95A9D">
        <w:rPr>
          <w:rtl/>
          <w:lang w:bidi="fa-IR"/>
        </w:rPr>
        <w:t>حمّاد بن عيسى :</w:t>
      </w:r>
      <w:bookmarkEnd w:id="328"/>
      <w:bookmarkEnd w:id="329"/>
      <w:r w:rsidRPr="00D95A9D">
        <w:rPr>
          <w:rtl/>
          <w:lang w:bidi="fa-IR"/>
        </w:rPr>
        <w:t xml:space="preserve"> </w:t>
      </w:r>
    </w:p>
    <w:p w:rsidR="0077251E" w:rsidRPr="00D95A9D" w:rsidRDefault="0077251E" w:rsidP="00BB5F5D">
      <w:pPr>
        <w:pStyle w:val="libNormal"/>
        <w:rPr>
          <w:rtl/>
        </w:rPr>
      </w:pPr>
      <w:r w:rsidRPr="00D95A9D">
        <w:rPr>
          <w:rtl/>
        </w:rPr>
        <w:t xml:space="preserve">أبو محمّد الجهني مولى ، وقيل : عربي ، أصله الكوفة ، سكن البصرة ، وقيل : إنّه روى عن أبي عبد الله </w:t>
      </w:r>
      <w:r w:rsidR="00F37409" w:rsidRPr="00F37409">
        <w:rPr>
          <w:rStyle w:val="libAlaemChar"/>
          <w:rtl/>
        </w:rPr>
        <w:t>عليه‌السلام</w:t>
      </w:r>
      <w:r w:rsidRPr="00D95A9D">
        <w:rPr>
          <w:rtl/>
        </w:rPr>
        <w:t xml:space="preserve"> عشرين حديثا وأبي الحسن والرضا </w:t>
      </w:r>
      <w:r w:rsidR="00F37409" w:rsidRPr="00F37409">
        <w:rPr>
          <w:rStyle w:val="libAlaemChar"/>
          <w:rFonts w:hint="cs"/>
          <w:rtl/>
        </w:rPr>
        <w:t>عليهما‌السلام</w:t>
      </w:r>
      <w:r w:rsidRPr="00D95A9D">
        <w:rPr>
          <w:rtl/>
        </w:rPr>
        <w:t xml:space="preserve"> ، ومات في حياة أبي جعفر الثاني </w:t>
      </w:r>
      <w:r w:rsidR="00F37409" w:rsidRPr="00F37409">
        <w:rPr>
          <w:rStyle w:val="libAlaemChar"/>
          <w:rtl/>
        </w:rPr>
        <w:t>عليه‌السلام</w:t>
      </w:r>
      <w:r w:rsidRPr="00D95A9D">
        <w:rPr>
          <w:rtl/>
        </w:rPr>
        <w:t xml:space="preserve"> ، ولم يحفظ عنه رواية عن الرضا </w:t>
      </w:r>
      <w:r w:rsidR="00F37409" w:rsidRPr="00F37409">
        <w:rPr>
          <w:rStyle w:val="libAlaemChar"/>
          <w:rtl/>
        </w:rPr>
        <w:t>عليه‌السلام</w:t>
      </w:r>
      <w:r w:rsidRPr="00D95A9D">
        <w:rPr>
          <w:rtl/>
        </w:rPr>
        <w:t xml:space="preserve"> ولا عن أبي جعفر </w:t>
      </w:r>
      <w:r w:rsidR="00F37409" w:rsidRPr="00F37409">
        <w:rPr>
          <w:rStyle w:val="libAlaemChar"/>
          <w:rtl/>
        </w:rPr>
        <w:t>عليه‌السلام</w:t>
      </w:r>
      <w:r w:rsidRPr="00D95A9D">
        <w:rPr>
          <w:rtl/>
        </w:rPr>
        <w:t xml:space="preserve"> ، وكان ثقة في حديثه صدوقا ، قال : سمعت من أبي عبد الله عليه‌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القاموس المحيط : 4 / 372 ، 2 / 110.</w:t>
      </w:r>
    </w:p>
    <w:p w:rsidR="0077251E" w:rsidRPr="00D95A9D" w:rsidRDefault="0077251E" w:rsidP="00C45018">
      <w:pPr>
        <w:pStyle w:val="libFootnote0"/>
        <w:rPr>
          <w:rtl/>
          <w:lang w:bidi="fa-IR"/>
        </w:rPr>
      </w:pPr>
      <w:r w:rsidRPr="00D95A9D">
        <w:rPr>
          <w:rtl/>
        </w:rPr>
        <w:t>(2) في النسخ : ابن حمّاد ، وما أثبتناه من المصدر.</w:t>
      </w:r>
    </w:p>
    <w:p w:rsidR="0077251E" w:rsidRPr="00D95A9D" w:rsidRDefault="0077251E" w:rsidP="00C45018">
      <w:pPr>
        <w:pStyle w:val="libFootnote0"/>
        <w:rPr>
          <w:rtl/>
          <w:lang w:bidi="fa-IR"/>
        </w:rPr>
      </w:pPr>
      <w:r w:rsidRPr="00D95A9D">
        <w:rPr>
          <w:rtl/>
        </w:rPr>
        <w:t>(3) الكافي 3 : 144 / 5 ، 4 : 286 / 6 ، 4 : 336 / 5 و</w:t>
      </w:r>
      <w:r>
        <w:rPr>
          <w:rFonts w:hint="cs"/>
          <w:rtl/>
        </w:rPr>
        <w:t xml:space="preserve"> </w:t>
      </w:r>
      <w:r w:rsidRPr="00D95A9D">
        <w:rPr>
          <w:rtl/>
        </w:rPr>
        <w:t>6.</w:t>
      </w:r>
    </w:p>
    <w:p w:rsidR="0077251E" w:rsidRPr="00D95A9D" w:rsidRDefault="0077251E" w:rsidP="00C45018">
      <w:pPr>
        <w:pStyle w:val="libFootnote0"/>
        <w:rPr>
          <w:rtl/>
          <w:lang w:bidi="fa-IR"/>
        </w:rPr>
      </w:pPr>
      <w:r w:rsidRPr="00D95A9D">
        <w:rPr>
          <w:rtl/>
        </w:rPr>
        <w:t>(4) الكافي 4 : 520 / 4 ، وفيه : وعن حمّاد.</w:t>
      </w:r>
    </w:p>
    <w:p w:rsidR="0077251E" w:rsidRPr="00D95A9D" w:rsidRDefault="0077251E" w:rsidP="00C45018">
      <w:pPr>
        <w:pStyle w:val="libFootnote0"/>
        <w:rPr>
          <w:rtl/>
          <w:lang w:bidi="fa-IR"/>
        </w:rPr>
      </w:pPr>
      <w:r w:rsidRPr="00D95A9D">
        <w:rPr>
          <w:rtl/>
        </w:rPr>
        <w:t>(5) منتقى الجمان : 3 / 432.</w:t>
      </w:r>
    </w:p>
    <w:p w:rsidR="0077251E" w:rsidRPr="00D95A9D" w:rsidRDefault="0077251E" w:rsidP="00C45018">
      <w:pPr>
        <w:pStyle w:val="libFootnote0"/>
        <w:rPr>
          <w:rtl/>
          <w:lang w:bidi="fa-IR"/>
        </w:rPr>
      </w:pPr>
      <w:r w:rsidRPr="00D95A9D">
        <w:rPr>
          <w:rtl/>
        </w:rPr>
        <w:t>(6) هداية المحدّثين : 197.</w:t>
      </w:r>
    </w:p>
    <w:p w:rsidR="0077251E" w:rsidRPr="00D95A9D" w:rsidRDefault="0077251E" w:rsidP="00BB5F5D">
      <w:pPr>
        <w:pStyle w:val="libNormal0"/>
        <w:rPr>
          <w:rtl/>
        </w:rPr>
      </w:pPr>
      <w:r>
        <w:rPr>
          <w:rtl/>
        </w:rPr>
        <w:br w:type="page"/>
      </w:r>
      <w:r w:rsidRPr="00D95A9D">
        <w:rPr>
          <w:rtl/>
        </w:rPr>
        <w:lastRenderedPageBreak/>
        <w:t xml:space="preserve">السلام سبعين حديثا فلم أزل ادخل الشكّ على نفسي حتّى اقتصرت على هذه العشرين </w:t>
      </w:r>
      <w:r w:rsidRPr="00C45018">
        <w:rPr>
          <w:rStyle w:val="libFootnotenumChar"/>
          <w:rtl/>
        </w:rPr>
        <w:t>(1)</w:t>
      </w:r>
      <w:r w:rsidRPr="00D95A9D">
        <w:rPr>
          <w:rtl/>
        </w:rPr>
        <w:t xml:space="preserve"> ، وبلغ من صدقه أنّه روى عن جعفر بن محمّد </w:t>
      </w:r>
      <w:r w:rsidR="00F37409" w:rsidRPr="00F37409">
        <w:rPr>
          <w:rStyle w:val="libAlaemChar"/>
          <w:rtl/>
        </w:rPr>
        <w:t>عليه‌السلام</w:t>
      </w:r>
      <w:r w:rsidRPr="00D95A9D">
        <w:rPr>
          <w:rtl/>
        </w:rPr>
        <w:t xml:space="preserve"> ، وروى عن عبد الله بن المغيرة وعبد الله بن سنان وعبد الله بن المغيرة </w:t>
      </w:r>
      <w:r w:rsidRPr="00C45018">
        <w:rPr>
          <w:rStyle w:val="libFootnotenumChar"/>
          <w:rtl/>
        </w:rPr>
        <w:t>(2)</w:t>
      </w:r>
      <w:r w:rsidRPr="00D95A9D">
        <w:rPr>
          <w:rtl/>
        </w:rPr>
        <w:t xml:space="preserve"> عن أبي عبد الله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 xml:space="preserve">له كتاب الزكاة ، أكثره عن حريز وبشير </w:t>
      </w:r>
      <w:r w:rsidRPr="00C45018">
        <w:rPr>
          <w:rStyle w:val="libFootnotenumChar"/>
          <w:rtl/>
        </w:rPr>
        <w:t>(3)</w:t>
      </w:r>
      <w:r w:rsidRPr="00D95A9D">
        <w:rPr>
          <w:rtl/>
        </w:rPr>
        <w:t xml:space="preserve"> عن الرجال ؛ عنه به محمّد ابن إسماعيل الزعفراني ،</w:t>
      </w:r>
      <w:r w:rsidRPr="009526C0">
        <w:rPr>
          <w:rStyle w:val="libBold2Char"/>
          <w:rtl/>
        </w:rPr>
        <w:t xml:space="preserve"> جش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صه</w:t>
      </w:r>
      <w:r w:rsidRPr="00D95A9D">
        <w:rPr>
          <w:rtl/>
        </w:rPr>
        <w:t xml:space="preserve"> إلى قوله : هذه العشرين ؛ وزاد بعد البصرة : كان متحرّزا في الحديث ؛ وليس فيها : وقيل </w:t>
      </w:r>
      <w:r w:rsidRPr="00C45018">
        <w:rPr>
          <w:rStyle w:val="libFootnotenumChar"/>
          <w:rtl/>
        </w:rPr>
        <w:t>(5)</w:t>
      </w:r>
      <w:r>
        <w:rPr>
          <w:rtl/>
        </w:rPr>
        <w:t>.</w:t>
      </w:r>
    </w:p>
    <w:p w:rsidR="0077251E" w:rsidRPr="00D95A9D" w:rsidRDefault="0077251E" w:rsidP="00BB5F5D">
      <w:pPr>
        <w:pStyle w:val="libNormal"/>
        <w:rPr>
          <w:rtl/>
        </w:rPr>
      </w:pPr>
      <w:r w:rsidRPr="00D95A9D">
        <w:rPr>
          <w:rtl/>
        </w:rPr>
        <w:t>ثمّ فيهما : ومات غريقا بوادي قناة</w:t>
      </w:r>
      <w:r>
        <w:rPr>
          <w:rtl/>
        </w:rPr>
        <w:t xml:space="preserve"> ـ </w:t>
      </w:r>
      <w:r w:rsidRPr="00D95A9D">
        <w:rPr>
          <w:rtl/>
        </w:rPr>
        <w:t xml:space="preserve">وهو واد يسيل من الشجرة إلى المدينة ، وهو غريق الجحفة ، وله نيف وتسعون سنة </w:t>
      </w:r>
      <w:r w:rsidR="00F37409" w:rsidRPr="00F37409">
        <w:rPr>
          <w:rStyle w:val="libAlaemChar"/>
          <w:rtl/>
        </w:rPr>
        <w:t>رحمه‌الله</w:t>
      </w:r>
      <w:r>
        <w:rPr>
          <w:rtl/>
        </w:rPr>
        <w:t xml:space="preserve"> ـ </w:t>
      </w:r>
      <w:r w:rsidRPr="00D95A9D">
        <w:rPr>
          <w:rtl/>
        </w:rPr>
        <w:t>في سنة تسع ومائتين ، وقيل : سنة ثمان ومائتين.</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قال</w:t>
      </w:r>
      <w:r w:rsidRPr="009526C0">
        <w:rPr>
          <w:rStyle w:val="libBold2Char"/>
          <w:rtl/>
        </w:rPr>
        <w:t xml:space="preserve"> كش </w:t>
      </w:r>
      <w:r w:rsidRPr="00D95A9D">
        <w:rPr>
          <w:rtl/>
        </w:rPr>
        <w:t>: أجمعت العصابة. إلى آخر ما مرّ قبيله.</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ابن عيسى الجهني غريق الجحفة ، ثقة ، له كتب ، رواها ابن بطّة ، عن أحمد بن محمّد بن عيسى ، عن عبد الرحمن بن أبي نجران وعلي بن حديد ، عنه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ابن عيسى الجهني البصري أصله كوفي ، بقي إلى زمن‌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 xml:space="preserve">(1) في المصدر زيادة : وله حديث مع أبي الحسن موسى </w:t>
      </w:r>
      <w:r w:rsidR="00F37409" w:rsidRPr="00F37409">
        <w:rPr>
          <w:rStyle w:val="libAlaemChar"/>
          <w:rtl/>
        </w:rPr>
        <w:t>عليه‌السلام</w:t>
      </w:r>
      <w:r w:rsidRPr="00D95A9D">
        <w:rPr>
          <w:rtl/>
        </w:rPr>
        <w:t xml:space="preserve"> في دعائه بالحجّ.</w:t>
      </w:r>
    </w:p>
    <w:p w:rsidR="0077251E" w:rsidRPr="00820593" w:rsidRDefault="0077251E" w:rsidP="00C45018">
      <w:pPr>
        <w:pStyle w:val="libFootnote0"/>
        <w:rPr>
          <w:rtl/>
        </w:rPr>
      </w:pPr>
      <w:r w:rsidRPr="00D95A9D">
        <w:rPr>
          <w:rtl/>
        </w:rPr>
        <w:t xml:space="preserve">(2) قوله ثانيا وعبد الله بن المغيرة ، الظاهر أنّه تكرار ، ولم يرد في المصدر ، </w:t>
      </w:r>
      <w:r w:rsidRPr="00820593">
        <w:rPr>
          <w:rtl/>
        </w:rPr>
        <w:t>وورد في المجمع :</w:t>
      </w:r>
      <w:r w:rsidRPr="00820593">
        <w:rPr>
          <w:rFonts w:hint="cs"/>
          <w:rtl/>
        </w:rPr>
        <w:t xml:space="preserve"> </w:t>
      </w:r>
      <w:r w:rsidRPr="00820593">
        <w:rPr>
          <w:rtl/>
        </w:rPr>
        <w:t>2 / 230 نقلا عنه.</w:t>
      </w:r>
    </w:p>
    <w:p w:rsidR="0077251E" w:rsidRPr="00D95A9D" w:rsidRDefault="0077251E" w:rsidP="00C45018">
      <w:pPr>
        <w:pStyle w:val="libFootnote0"/>
        <w:rPr>
          <w:rtl/>
          <w:lang w:bidi="fa-IR"/>
        </w:rPr>
      </w:pPr>
      <w:r w:rsidRPr="00D95A9D">
        <w:rPr>
          <w:rtl/>
        </w:rPr>
        <w:t>(3) في المصدر : ويسير ، إلاّ أنّ في المجمع كما هنا.</w:t>
      </w:r>
    </w:p>
    <w:p w:rsidR="0077251E" w:rsidRPr="00D95A9D" w:rsidRDefault="0077251E" w:rsidP="00C45018">
      <w:pPr>
        <w:pStyle w:val="libFootnote0"/>
        <w:rPr>
          <w:rtl/>
          <w:lang w:bidi="fa-IR"/>
        </w:rPr>
      </w:pPr>
      <w:r w:rsidRPr="00D95A9D">
        <w:rPr>
          <w:rtl/>
        </w:rPr>
        <w:t>(4) رجال النجاشي : 142 / 370.</w:t>
      </w:r>
    </w:p>
    <w:p w:rsidR="0077251E" w:rsidRPr="00D95A9D" w:rsidRDefault="0077251E" w:rsidP="00C45018">
      <w:pPr>
        <w:pStyle w:val="libFootnote0"/>
        <w:rPr>
          <w:rtl/>
          <w:lang w:bidi="fa-IR"/>
        </w:rPr>
      </w:pPr>
      <w:r w:rsidRPr="00D95A9D">
        <w:rPr>
          <w:rtl/>
        </w:rPr>
        <w:t>(5) الخلاصة : 56 / 2 ، وفيها بعد الجهني : البصري.</w:t>
      </w:r>
    </w:p>
    <w:p w:rsidR="0077251E" w:rsidRPr="00D95A9D" w:rsidRDefault="0077251E" w:rsidP="00C45018">
      <w:pPr>
        <w:pStyle w:val="libFootnote0"/>
        <w:rPr>
          <w:rtl/>
          <w:lang w:bidi="fa-IR"/>
        </w:rPr>
      </w:pPr>
      <w:r w:rsidRPr="00D95A9D">
        <w:rPr>
          <w:rtl/>
        </w:rPr>
        <w:t>(6) الفهرست : 61 / 241.</w:t>
      </w:r>
    </w:p>
    <w:p w:rsidR="0077251E" w:rsidRPr="00D95A9D" w:rsidRDefault="0077251E" w:rsidP="00BB5F5D">
      <w:pPr>
        <w:pStyle w:val="libNormal0"/>
        <w:rPr>
          <w:rtl/>
        </w:rPr>
      </w:pPr>
      <w:r>
        <w:rPr>
          <w:rtl/>
        </w:rPr>
        <w:br w:type="page"/>
      </w:r>
      <w:r w:rsidRPr="00D95A9D">
        <w:rPr>
          <w:rtl/>
        </w:rPr>
        <w:lastRenderedPageBreak/>
        <w:t xml:space="preserve">الرضا </w:t>
      </w:r>
      <w:r w:rsidR="00F37409" w:rsidRPr="00F37409">
        <w:rPr>
          <w:rStyle w:val="libAlaemChar"/>
          <w:rtl/>
        </w:rPr>
        <w:t>عليه‌السلام</w:t>
      </w:r>
      <w:r w:rsidRPr="00D95A9D">
        <w:rPr>
          <w:rtl/>
        </w:rPr>
        <w:t xml:space="preserve"> ، ذهب به السيل في طريق مكّة بالجحفة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ظم </w:t>
      </w:r>
      <w:r w:rsidRPr="00D95A9D">
        <w:rPr>
          <w:rtl/>
        </w:rPr>
        <w:t xml:space="preserve">: له كتب ، ثقة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حمدويه قال : حدّثني العبيدي عن حمّاد بن عيسى قال :</w:t>
      </w:r>
      <w:r>
        <w:rPr>
          <w:rFonts w:hint="cs"/>
          <w:rtl/>
        </w:rPr>
        <w:t xml:space="preserve"> </w:t>
      </w:r>
      <w:r w:rsidRPr="00D95A9D">
        <w:rPr>
          <w:rtl/>
        </w:rPr>
        <w:t xml:space="preserve">دخلت على أبي الحسن الأوّل </w:t>
      </w:r>
      <w:r w:rsidR="00F37409" w:rsidRPr="00F37409">
        <w:rPr>
          <w:rStyle w:val="libAlaemChar"/>
          <w:rtl/>
        </w:rPr>
        <w:t>عليه‌السلام</w:t>
      </w:r>
      <w:r w:rsidRPr="00D95A9D">
        <w:rPr>
          <w:rtl/>
        </w:rPr>
        <w:t xml:space="preserve"> فقلت له : جعلت فداك ادع الله لي أن يرزقني دارا وزوجة وولدا وخادما والحجّ في كلّ سنة ، فقال : اللهمّ صلّ على محمّد وآل محمّد وارزقه دارا وزوجة وولدا وخادما والحجّ خمسين سنة. فلمّا اشترط خمسين سنة علمت أنّي لا أحجّ أكثر من خمسين سنة.</w:t>
      </w:r>
    </w:p>
    <w:p w:rsidR="0077251E" w:rsidRPr="00D95A9D" w:rsidRDefault="0077251E" w:rsidP="00BB5F5D">
      <w:pPr>
        <w:pStyle w:val="libNormal"/>
        <w:rPr>
          <w:rtl/>
        </w:rPr>
      </w:pPr>
      <w:r w:rsidRPr="00D95A9D">
        <w:rPr>
          <w:rtl/>
        </w:rPr>
        <w:t>قال حمّاد : وحججت ثماني وأربعين سنة ، وهذه داري قد رزقتها ، وهذه زوجتي وراء الستر تسمع كلامي ، وهذا ابني ، وهذا خادمي ، قد رزقت كلّ ذلك.</w:t>
      </w:r>
    </w:p>
    <w:p w:rsidR="0077251E" w:rsidRPr="00D95A9D" w:rsidRDefault="0077251E" w:rsidP="00BB5F5D">
      <w:pPr>
        <w:pStyle w:val="libNormal"/>
        <w:rPr>
          <w:rtl/>
        </w:rPr>
      </w:pPr>
      <w:r w:rsidRPr="00D95A9D">
        <w:rPr>
          <w:rtl/>
        </w:rPr>
        <w:t>فحجّ بعد هذا الكلام حجّتين تمام الخمسين ، ثمّ خرج بعد الخمسين حاجّا فزامل أبا العبّاس النوفلي القصير ، فلمّا صار في موضع الإحرام دخل يغتسل ، فجاء الوادي فحمله ، فغرقه الماء</w:t>
      </w:r>
      <w:r>
        <w:rPr>
          <w:rtl/>
        </w:rPr>
        <w:t xml:space="preserve"> ـ </w:t>
      </w:r>
      <w:r w:rsidRPr="00D95A9D">
        <w:rPr>
          <w:rtl/>
        </w:rPr>
        <w:t>رحمنا الله وإيّاه</w:t>
      </w:r>
      <w:r>
        <w:rPr>
          <w:rtl/>
        </w:rPr>
        <w:t xml:space="preserve"> ـ </w:t>
      </w:r>
      <w:r w:rsidRPr="00D95A9D">
        <w:rPr>
          <w:rtl/>
        </w:rPr>
        <w:t>قبل أن يحجّ زيادة على الخمسين.</w:t>
      </w:r>
    </w:p>
    <w:p w:rsidR="0077251E" w:rsidRPr="00D95A9D" w:rsidRDefault="0077251E" w:rsidP="00BB5F5D">
      <w:pPr>
        <w:pStyle w:val="libNormal"/>
        <w:rPr>
          <w:rtl/>
        </w:rPr>
      </w:pPr>
      <w:r w:rsidRPr="00D95A9D">
        <w:rPr>
          <w:rtl/>
        </w:rPr>
        <w:t xml:space="preserve">عاش إلى وقت الرضا </w:t>
      </w:r>
      <w:r w:rsidR="00F37409" w:rsidRPr="00F37409">
        <w:rPr>
          <w:rStyle w:val="libAlaemChar"/>
          <w:rtl/>
        </w:rPr>
        <w:t>عليه‌السلام</w:t>
      </w:r>
      <w:r w:rsidRPr="00D95A9D">
        <w:rPr>
          <w:rtl/>
        </w:rPr>
        <w:t xml:space="preserve"> ، وتوفّي في سنة تسع ومائتين ، وكان من جهينة ، وكان أصله كوفيّا ومسكنه البصرة ، وعاش نيفا وسبعين سنة ، ومات بوادي قناة بالمدينة وهو واد يسيل من الشجرة إلى المدينة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كشف الغمّة : عن أميّة بن علي القيسي قال : دخلت أنا وحمّاد بن عيسى على أبي جعفر </w:t>
      </w:r>
      <w:r w:rsidR="00F37409" w:rsidRPr="00F37409">
        <w:rPr>
          <w:rStyle w:val="libAlaemChar"/>
          <w:rtl/>
        </w:rPr>
        <w:t>عليه‌السلام</w:t>
      </w:r>
      <w:r w:rsidRPr="00D95A9D">
        <w:rPr>
          <w:rtl/>
        </w:rPr>
        <w:t xml:space="preserve"> بالمدينة لنودّعه فقال لنا : لا‌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174 / 152.</w:t>
      </w:r>
    </w:p>
    <w:p w:rsidR="0077251E" w:rsidRPr="00D95A9D" w:rsidRDefault="0077251E" w:rsidP="00C45018">
      <w:pPr>
        <w:pStyle w:val="libFootnote0"/>
        <w:rPr>
          <w:rtl/>
          <w:lang w:bidi="fa-IR"/>
        </w:rPr>
      </w:pPr>
      <w:r w:rsidRPr="00D95A9D">
        <w:rPr>
          <w:rtl/>
        </w:rPr>
        <w:t>(2) رجال الشيخ : 346 / 1.</w:t>
      </w:r>
    </w:p>
    <w:p w:rsidR="0077251E" w:rsidRPr="00D95A9D" w:rsidRDefault="0077251E" w:rsidP="00C45018">
      <w:pPr>
        <w:pStyle w:val="libFootnote0"/>
        <w:rPr>
          <w:rtl/>
          <w:lang w:bidi="fa-IR"/>
        </w:rPr>
      </w:pPr>
      <w:r w:rsidRPr="00D95A9D">
        <w:rPr>
          <w:rtl/>
        </w:rPr>
        <w:t>(3) رجال الكشّي : 316 / 572.</w:t>
      </w:r>
    </w:p>
    <w:p w:rsidR="0077251E" w:rsidRPr="00D95A9D" w:rsidRDefault="0077251E" w:rsidP="00BB5F5D">
      <w:pPr>
        <w:pStyle w:val="libNormal0"/>
        <w:rPr>
          <w:rtl/>
        </w:rPr>
      </w:pPr>
      <w:r>
        <w:rPr>
          <w:rtl/>
        </w:rPr>
        <w:br w:type="page"/>
      </w:r>
      <w:r w:rsidRPr="00D95A9D">
        <w:rPr>
          <w:rtl/>
        </w:rPr>
        <w:lastRenderedPageBreak/>
        <w:t xml:space="preserve">تتحرّكا </w:t>
      </w:r>
      <w:r w:rsidRPr="00C45018">
        <w:rPr>
          <w:rStyle w:val="libFootnotenumChar"/>
          <w:rtl/>
        </w:rPr>
        <w:t>(1)</w:t>
      </w:r>
      <w:r w:rsidRPr="00D95A9D">
        <w:rPr>
          <w:rtl/>
        </w:rPr>
        <w:t xml:space="preserve"> اليوم وأقيما إلى غد ، فلمّا خرجنا من عنده قال لي حمّاد : أنا أخرج فقد خرج ثقلي ، </w:t>
      </w:r>
      <w:r w:rsidRPr="009526C0">
        <w:rPr>
          <w:rStyle w:val="libBold2Char"/>
          <w:rtl/>
        </w:rPr>
        <w:t xml:space="preserve">قلت : </w:t>
      </w:r>
      <w:r w:rsidRPr="00D95A9D">
        <w:rPr>
          <w:rtl/>
        </w:rPr>
        <w:t xml:space="preserve">أمّا أنا فمقيم </w:t>
      </w:r>
      <w:r w:rsidRPr="00C45018">
        <w:rPr>
          <w:rStyle w:val="libFootnotenumChar"/>
          <w:rtl/>
        </w:rPr>
        <w:t>(2)</w:t>
      </w:r>
      <w:r w:rsidRPr="00D95A9D">
        <w:rPr>
          <w:rtl/>
        </w:rPr>
        <w:t xml:space="preserve"> ، فخرج حمّاد ، فجرى الوادي تلك الليلة فغرق فيه ، وقبره بسيالة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D95A9D">
        <w:rPr>
          <w:rtl/>
        </w:rPr>
        <w:t>ولا يخفى أنّ مثل هذا غير مضرّ ، لأنّهم لم يفهموا منه الوجوب بل كونه لمصلحة أنفسهم.</w:t>
      </w:r>
    </w:p>
    <w:p w:rsidR="0077251E" w:rsidRPr="00D95A9D" w:rsidRDefault="0077251E" w:rsidP="00BB5F5D">
      <w:pPr>
        <w:pStyle w:val="libNormal"/>
        <w:rPr>
          <w:rtl/>
        </w:rPr>
      </w:pPr>
      <w:r w:rsidRPr="00D95A9D">
        <w:rPr>
          <w:rtl/>
        </w:rPr>
        <w:t>ثمّ إنّه يظهر من هذا أنّه غريق المدينة ، كما هو ظاهر أوّل كلام</w:t>
      </w:r>
      <w:r w:rsidRPr="009526C0">
        <w:rPr>
          <w:rStyle w:val="libBold2Char"/>
          <w:rtl/>
        </w:rPr>
        <w:t xml:space="preserve"> جش </w:t>
      </w:r>
      <w:r w:rsidRPr="00D95A9D">
        <w:rPr>
          <w:rtl/>
        </w:rPr>
        <w:t>وصه وإن كان آخره أنّه غريق الجحفة ، كما هو المشهور والمذكور في</w:t>
      </w:r>
      <w:r w:rsidRPr="009526C0">
        <w:rPr>
          <w:rStyle w:val="libBold2Char"/>
          <w:rtl/>
        </w:rPr>
        <w:t xml:space="preserve"> كش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لعلّ الظاهر بدل</w:t>
      </w:r>
      <w:r w:rsidRPr="009526C0">
        <w:rPr>
          <w:rStyle w:val="libBold2Char"/>
          <w:rtl/>
        </w:rPr>
        <w:t xml:space="preserve"> كش جخ </w:t>
      </w:r>
      <w:r w:rsidRPr="00D95A9D">
        <w:rPr>
          <w:rtl/>
        </w:rPr>
        <w:t>كما هو ظاهر.</w:t>
      </w:r>
    </w:p>
    <w:p w:rsidR="0077251E" w:rsidRPr="00D95A9D" w:rsidRDefault="0077251E" w:rsidP="00BB5F5D">
      <w:pPr>
        <w:pStyle w:val="libNormal"/>
        <w:rPr>
          <w:rtl/>
        </w:rPr>
      </w:pPr>
      <w:r w:rsidRPr="00D95A9D">
        <w:rPr>
          <w:rtl/>
        </w:rPr>
        <w:t>وفي القاموس : سيالة</w:t>
      </w:r>
      <w:r>
        <w:rPr>
          <w:rtl/>
        </w:rPr>
        <w:t xml:space="preserve"> ـ </w:t>
      </w:r>
      <w:r w:rsidRPr="00D95A9D">
        <w:rPr>
          <w:rtl/>
        </w:rPr>
        <w:t>كسحابة</w:t>
      </w:r>
      <w:r>
        <w:rPr>
          <w:rtl/>
        </w:rPr>
        <w:t xml:space="preserve"> ـ </w:t>
      </w:r>
      <w:r w:rsidRPr="00D95A9D">
        <w:rPr>
          <w:rtl/>
        </w:rPr>
        <w:t xml:space="preserve">موضع بقرب المدينة على مرحلة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ويأتي حديث تشكيكه في الحديث في عبّاد بن صهيب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عيسى </w:t>
      </w:r>
      <w:r w:rsidRPr="00C45018">
        <w:rPr>
          <w:rStyle w:val="libFootnotenumChar"/>
          <w:rtl/>
        </w:rPr>
        <w:t>(7)</w:t>
      </w:r>
      <w:r w:rsidRPr="00D95A9D">
        <w:rPr>
          <w:rtl/>
        </w:rPr>
        <w:t xml:space="preserve"> ، عنه محمّد بن إسماعيل الزعفراني ، والحسين بن سعيد ، وإبراهيم بن هاشم ، وعبد الرحمن بن أبي نجران ، وعلي ابن حديد.</w:t>
      </w:r>
    </w:p>
    <w:p w:rsidR="0077251E" w:rsidRPr="00D95A9D" w:rsidRDefault="0077251E" w:rsidP="00BB5F5D">
      <w:pPr>
        <w:pStyle w:val="libNormal"/>
        <w:rPr>
          <w:rtl/>
        </w:rPr>
      </w:pPr>
      <w:r w:rsidRPr="00D95A9D">
        <w:rPr>
          <w:rtl/>
        </w:rPr>
        <w:t xml:space="preserve">وفي التهذيب في الأذان إبدال عبد الرحمن بعبد الله </w:t>
      </w:r>
      <w:r w:rsidRPr="00C45018">
        <w:rPr>
          <w:rStyle w:val="libFootnotenumChar"/>
          <w:rtl/>
        </w:rPr>
        <w:t>(8)</w:t>
      </w:r>
      <w:r w:rsidRPr="00D95A9D">
        <w:rPr>
          <w:rtl/>
        </w:rPr>
        <w:t xml:space="preserve"> ، ولا ريب أنّه سهو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w:t>
      </w:r>
      <w:r w:rsidRPr="00C93B76">
        <w:rPr>
          <w:rtl/>
        </w:rPr>
        <w:t xml:space="preserve"> م </w:t>
      </w:r>
      <w:r w:rsidRPr="00D95A9D">
        <w:rPr>
          <w:rtl/>
        </w:rPr>
        <w:t>» : لا تحرّكا ، وفي كشف الغمّة : لا تخرجا.</w:t>
      </w:r>
    </w:p>
    <w:p w:rsidR="0077251E" w:rsidRPr="00D95A9D" w:rsidRDefault="0077251E" w:rsidP="00C45018">
      <w:pPr>
        <w:pStyle w:val="libFootnote0"/>
        <w:rPr>
          <w:rtl/>
          <w:lang w:bidi="fa-IR"/>
        </w:rPr>
      </w:pPr>
      <w:r w:rsidRPr="00D95A9D">
        <w:rPr>
          <w:rtl/>
        </w:rPr>
        <w:t>(2) في المصدر : فأقيم.</w:t>
      </w:r>
    </w:p>
    <w:p w:rsidR="0077251E" w:rsidRPr="00D95A9D" w:rsidRDefault="0077251E" w:rsidP="00C45018">
      <w:pPr>
        <w:pStyle w:val="libFootnote0"/>
        <w:rPr>
          <w:rtl/>
          <w:lang w:bidi="fa-IR"/>
        </w:rPr>
      </w:pPr>
      <w:r w:rsidRPr="00D95A9D">
        <w:rPr>
          <w:rtl/>
        </w:rPr>
        <w:t>(3) كشف الغمّة : 2 / 365.</w:t>
      </w:r>
    </w:p>
    <w:p w:rsidR="0077251E" w:rsidRPr="00D95A9D" w:rsidRDefault="0077251E" w:rsidP="00C45018">
      <w:pPr>
        <w:pStyle w:val="libFootnote0"/>
        <w:rPr>
          <w:rtl/>
          <w:lang w:bidi="fa-IR"/>
        </w:rPr>
      </w:pPr>
      <w:r w:rsidRPr="00D95A9D">
        <w:rPr>
          <w:rtl/>
        </w:rPr>
        <w:t>(4) تعليقة الوحيد البهبهاني : 124.</w:t>
      </w:r>
    </w:p>
    <w:p w:rsidR="0077251E" w:rsidRPr="00D95A9D" w:rsidRDefault="0077251E" w:rsidP="00C45018">
      <w:pPr>
        <w:pStyle w:val="libFootnote0"/>
        <w:rPr>
          <w:rtl/>
          <w:lang w:bidi="fa-IR"/>
        </w:rPr>
      </w:pPr>
      <w:r w:rsidRPr="00D95A9D">
        <w:rPr>
          <w:rtl/>
        </w:rPr>
        <w:t>(5) القاموس المحيط : 3 / 399.</w:t>
      </w:r>
    </w:p>
    <w:p w:rsidR="0077251E" w:rsidRPr="00D95A9D" w:rsidRDefault="0077251E" w:rsidP="00C45018">
      <w:pPr>
        <w:pStyle w:val="libFootnote0"/>
        <w:rPr>
          <w:rtl/>
          <w:lang w:bidi="fa-IR"/>
        </w:rPr>
      </w:pPr>
      <w:r w:rsidRPr="00D95A9D">
        <w:rPr>
          <w:rtl/>
        </w:rPr>
        <w:t>(6) نقلا عن الكشّي : 316 / 571.</w:t>
      </w:r>
    </w:p>
    <w:p w:rsidR="0077251E" w:rsidRPr="00D95A9D" w:rsidRDefault="0077251E" w:rsidP="00C45018">
      <w:pPr>
        <w:pStyle w:val="libFootnote0"/>
        <w:rPr>
          <w:rtl/>
          <w:lang w:bidi="fa-IR"/>
        </w:rPr>
      </w:pPr>
      <w:r w:rsidRPr="00D95A9D">
        <w:rPr>
          <w:rtl/>
        </w:rPr>
        <w:t>(7) في المصدر زيادة : الثقة.</w:t>
      </w:r>
    </w:p>
    <w:p w:rsidR="0077251E" w:rsidRPr="00D95A9D" w:rsidRDefault="0077251E" w:rsidP="00C45018">
      <w:pPr>
        <w:pStyle w:val="libFootnote0"/>
        <w:rPr>
          <w:rtl/>
          <w:lang w:bidi="fa-IR"/>
        </w:rPr>
      </w:pPr>
      <w:r w:rsidRPr="00D95A9D">
        <w:rPr>
          <w:rtl/>
        </w:rPr>
        <w:t>(8) التهذيب 2 : 63 / 224.</w:t>
      </w:r>
    </w:p>
    <w:p w:rsidR="0077251E" w:rsidRPr="00D95A9D" w:rsidRDefault="0077251E" w:rsidP="00C45018">
      <w:pPr>
        <w:pStyle w:val="libFootnote0"/>
        <w:rPr>
          <w:rtl/>
          <w:lang w:bidi="fa-IR"/>
        </w:rPr>
      </w:pPr>
      <w:r w:rsidRPr="00D95A9D">
        <w:rPr>
          <w:rtl/>
        </w:rPr>
        <w:t>(9) من قوله : وفي التهذيب إلى هنا لم يرد في المصدر.</w:t>
      </w:r>
    </w:p>
    <w:p w:rsidR="0077251E" w:rsidRPr="00D95A9D" w:rsidRDefault="0077251E" w:rsidP="00BB5F5D">
      <w:pPr>
        <w:pStyle w:val="libNormal"/>
        <w:rPr>
          <w:rtl/>
        </w:rPr>
      </w:pPr>
      <w:r>
        <w:rPr>
          <w:rtl/>
        </w:rPr>
        <w:br w:type="page"/>
      </w:r>
      <w:r w:rsidRPr="00D95A9D">
        <w:rPr>
          <w:rtl/>
        </w:rPr>
        <w:lastRenderedPageBreak/>
        <w:t>وعنه إسماعيل بن سهل ، ومحمّد بن عيسى ، وعلي بن السندي.</w:t>
      </w:r>
    </w:p>
    <w:p w:rsidR="0077251E" w:rsidRPr="00D95A9D" w:rsidRDefault="0077251E" w:rsidP="00BB5F5D">
      <w:pPr>
        <w:pStyle w:val="libNormal"/>
        <w:rPr>
          <w:rtl/>
        </w:rPr>
      </w:pPr>
      <w:r w:rsidRPr="00D95A9D">
        <w:rPr>
          <w:rtl/>
        </w:rPr>
        <w:t xml:space="preserve">وهو عن حريز ، وربعي بن عبد الله ، وأحمد بن محمّد بن عيسى ، ويونس بن عبد الرحمن </w:t>
      </w:r>
      <w:r w:rsidRPr="00C45018">
        <w:rPr>
          <w:rStyle w:val="libFootnotenumChar"/>
          <w:rtl/>
        </w:rPr>
        <w:t>(1)</w:t>
      </w:r>
      <w:r w:rsidRPr="00D95A9D">
        <w:rPr>
          <w:rtl/>
        </w:rPr>
        <w:t xml:space="preserve"> ، ومعاوية بن عمّار.</w:t>
      </w:r>
    </w:p>
    <w:p w:rsidR="0077251E" w:rsidRPr="00D95A9D" w:rsidRDefault="0077251E" w:rsidP="00BB5F5D">
      <w:pPr>
        <w:pStyle w:val="libNormal"/>
        <w:rPr>
          <w:rtl/>
        </w:rPr>
      </w:pPr>
      <w:r w:rsidRPr="00D95A9D">
        <w:rPr>
          <w:rtl/>
        </w:rPr>
        <w:t xml:space="preserve">والمحقّق في المعتبر في نجاسة البئر بالملاقاة : عن حمّاد عن معاوية عن الصادق </w:t>
      </w:r>
      <w:r w:rsidR="00F37409" w:rsidRPr="00F37409">
        <w:rPr>
          <w:rStyle w:val="libAlaemChar"/>
          <w:rtl/>
        </w:rPr>
        <w:t>عليه‌السلام</w:t>
      </w:r>
      <w:r w:rsidRPr="00D95A9D">
        <w:rPr>
          <w:rtl/>
        </w:rPr>
        <w:t xml:space="preserve"> ، قيل </w:t>
      </w:r>
      <w:r w:rsidRPr="00C45018">
        <w:rPr>
          <w:rStyle w:val="libFootnotenumChar"/>
          <w:rtl/>
        </w:rPr>
        <w:t>(2)</w:t>
      </w:r>
      <w:r w:rsidRPr="00D95A9D">
        <w:rPr>
          <w:rtl/>
        </w:rPr>
        <w:t xml:space="preserve"> : إنّ معاوية ذا لا يعرف</w:t>
      </w:r>
      <w:r>
        <w:rPr>
          <w:rtl/>
        </w:rPr>
        <w:t xml:space="preserve"> أ</w:t>
      </w:r>
      <w:r w:rsidRPr="00D95A9D">
        <w:rPr>
          <w:rtl/>
        </w:rPr>
        <w:t>ثقة أم لا.</w:t>
      </w:r>
    </w:p>
    <w:p w:rsidR="0077251E" w:rsidRPr="00D95A9D" w:rsidRDefault="0077251E" w:rsidP="00BB5F5D">
      <w:pPr>
        <w:pStyle w:val="libNormal"/>
        <w:rPr>
          <w:rtl/>
        </w:rPr>
      </w:pPr>
      <w:r w:rsidRPr="00D95A9D">
        <w:rPr>
          <w:rtl/>
        </w:rPr>
        <w:t xml:space="preserve">ويعرف حمّاد أيضا </w:t>
      </w:r>
      <w:r w:rsidRPr="00C45018">
        <w:rPr>
          <w:rStyle w:val="libFootnotenumChar"/>
          <w:rtl/>
        </w:rPr>
        <w:t>(3)</w:t>
      </w:r>
      <w:r w:rsidRPr="00D95A9D">
        <w:rPr>
          <w:rtl/>
        </w:rPr>
        <w:t xml:space="preserve"> بروايته عن عبد الله بن المغيرة ، وعبد الله بن سنان ، وعبد الرحمن بن أبي عبد الله.</w:t>
      </w:r>
    </w:p>
    <w:p w:rsidR="0077251E" w:rsidRPr="00D95A9D" w:rsidRDefault="0077251E" w:rsidP="00BB5F5D">
      <w:pPr>
        <w:pStyle w:val="libNormal"/>
        <w:rPr>
          <w:rtl/>
        </w:rPr>
      </w:pPr>
      <w:r w:rsidRPr="00D95A9D">
        <w:rPr>
          <w:rtl/>
        </w:rPr>
        <w:t xml:space="preserve">وقد يجي‌ء سعد بن عبد الله عن حمّاد ذا أو عن جميل ، والإرسال أظهر والمعهود الواسطة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وعنه أبو علي بن راشد ، وموسى بن القاسم ، وأحمد بن أبي نصر ، ومختار بن أبي زياد </w:t>
      </w:r>
      <w:r w:rsidRPr="00C45018">
        <w:rPr>
          <w:rStyle w:val="libFootnotenumChar"/>
          <w:rtl/>
        </w:rPr>
        <w:t>(5)</w:t>
      </w:r>
      <w:r w:rsidRPr="00D95A9D">
        <w:rPr>
          <w:rtl/>
        </w:rPr>
        <w:t xml:space="preserve"> ، ومحمّد البرقي ، والعبّاس بن معروف ، وعلي بن مهزيار ، والحسن بن ظريف ، وعلي بن إسماعيل بن عيسى ، والفضل بن شاذان ، ويعقوب بن يزيد.</w:t>
      </w:r>
    </w:p>
    <w:p w:rsidR="0077251E" w:rsidRPr="00D95A9D" w:rsidRDefault="0077251E" w:rsidP="00BB5F5D">
      <w:pPr>
        <w:pStyle w:val="libNormal"/>
        <w:rPr>
          <w:rtl/>
        </w:rPr>
      </w:pPr>
      <w:r w:rsidRPr="00D95A9D">
        <w:rPr>
          <w:rtl/>
        </w:rPr>
        <w:t xml:space="preserve">وفي التهذيب : علي بن حديد وعبد الرحمن بن أبي نجران عن حريز </w:t>
      </w:r>
      <w:r w:rsidRPr="00C45018">
        <w:rPr>
          <w:rStyle w:val="libFootnotenumChar"/>
          <w:rtl/>
        </w:rPr>
        <w:t>(6)</w:t>
      </w:r>
      <w:r>
        <w:rPr>
          <w:rtl/>
        </w:rPr>
        <w:t>.</w:t>
      </w:r>
      <w:r w:rsidRPr="00D95A9D">
        <w:rPr>
          <w:rtl/>
        </w:rPr>
        <w:t xml:space="preserve"> وهو سهو بل بواسطة حمّاد ذا.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عدّ أحمد بن محمّد بن عيسى ويونس بن عبد الرحمن من الراوين عنه لا العكس.</w:t>
      </w:r>
    </w:p>
    <w:p w:rsidR="0077251E" w:rsidRPr="00D95A9D" w:rsidRDefault="0077251E" w:rsidP="00C45018">
      <w:pPr>
        <w:pStyle w:val="libFootnote0"/>
        <w:rPr>
          <w:rtl/>
          <w:lang w:bidi="fa-IR"/>
        </w:rPr>
      </w:pPr>
      <w:r w:rsidRPr="00D95A9D">
        <w:rPr>
          <w:rtl/>
        </w:rPr>
        <w:t>(2) في المصدر : قال. وفيه وفي المعتبر بدل قوله : إنّ معاوية. إلى آخره : والجواب أنّ الراوي عن معاوية المذكور لا نعرفه ، فلعلّه غير الثقة ، ففي الرواة عدّة بهذا الاسم منهم الثقة ومنهم غيره. المعتبر : 1 / 56.</w:t>
      </w:r>
    </w:p>
    <w:p w:rsidR="0077251E" w:rsidRPr="00D95A9D" w:rsidRDefault="0077251E" w:rsidP="00C45018">
      <w:pPr>
        <w:pStyle w:val="libFootnote0"/>
        <w:rPr>
          <w:rtl/>
          <w:lang w:bidi="fa-IR"/>
        </w:rPr>
      </w:pPr>
      <w:r w:rsidRPr="00D95A9D">
        <w:rPr>
          <w:rtl/>
        </w:rPr>
        <w:t>(3) أيضا ، لم ترد في نسخة « ش »</w:t>
      </w:r>
      <w:r>
        <w:rPr>
          <w:rtl/>
        </w:rPr>
        <w:t>.</w:t>
      </w:r>
    </w:p>
    <w:p w:rsidR="0077251E" w:rsidRPr="00D95A9D" w:rsidRDefault="0077251E" w:rsidP="00C45018">
      <w:pPr>
        <w:pStyle w:val="libFootnote0"/>
        <w:rPr>
          <w:rtl/>
          <w:lang w:bidi="fa-IR"/>
        </w:rPr>
      </w:pPr>
      <w:r w:rsidRPr="00D95A9D">
        <w:rPr>
          <w:rtl/>
        </w:rPr>
        <w:t>(4) في المصدر : لأنّ المعهود بالواسطة.</w:t>
      </w:r>
    </w:p>
    <w:p w:rsidR="0077251E" w:rsidRPr="00D95A9D" w:rsidRDefault="0077251E" w:rsidP="00C45018">
      <w:pPr>
        <w:pStyle w:val="libFootnote0"/>
        <w:rPr>
          <w:rtl/>
          <w:lang w:bidi="fa-IR"/>
        </w:rPr>
      </w:pPr>
      <w:r w:rsidRPr="00D95A9D">
        <w:rPr>
          <w:rtl/>
        </w:rPr>
        <w:t>(5) في المصدر : وأحمد بن محمّد بن أبي نصر ومختار بن زياد.</w:t>
      </w:r>
    </w:p>
    <w:p w:rsidR="0077251E" w:rsidRPr="00D95A9D" w:rsidRDefault="0077251E" w:rsidP="00C45018">
      <w:pPr>
        <w:pStyle w:val="libFootnote0"/>
        <w:rPr>
          <w:rtl/>
          <w:lang w:bidi="fa-IR"/>
        </w:rPr>
      </w:pPr>
      <w:r w:rsidRPr="00D95A9D">
        <w:rPr>
          <w:rtl/>
        </w:rPr>
        <w:t>(6) التهذيب 3 : 331 / 1038.</w:t>
      </w:r>
    </w:p>
    <w:p w:rsidR="0077251E" w:rsidRPr="00D95A9D" w:rsidRDefault="0077251E" w:rsidP="00BB5F5D">
      <w:pPr>
        <w:pStyle w:val="libNormal"/>
        <w:rPr>
          <w:rtl/>
        </w:rPr>
      </w:pPr>
      <w:r>
        <w:rPr>
          <w:rtl/>
        </w:rPr>
        <w:br w:type="page"/>
      </w:r>
      <w:r w:rsidRPr="00D95A9D">
        <w:rPr>
          <w:rtl/>
        </w:rPr>
        <w:lastRenderedPageBreak/>
        <w:t xml:space="preserve">وفي الكافي والتهذيب : إبراهيم بن هاشم عن حمّاد بن عثمان </w:t>
      </w:r>
      <w:r w:rsidRPr="00C45018">
        <w:rPr>
          <w:rStyle w:val="libFootnotenumChar"/>
          <w:rtl/>
        </w:rPr>
        <w:t>(1)</w:t>
      </w:r>
      <w:r>
        <w:rPr>
          <w:rtl/>
        </w:rPr>
        <w:t>.</w:t>
      </w:r>
      <w:r w:rsidRPr="00D95A9D">
        <w:rPr>
          <w:rtl/>
        </w:rPr>
        <w:t xml:space="preserve"> وهو أيضا سهو ، لذكر أصحاب الرجال عدم تلاقيهما.</w:t>
      </w:r>
    </w:p>
    <w:p w:rsidR="0077251E" w:rsidRPr="00D95A9D" w:rsidRDefault="0077251E" w:rsidP="00BB5F5D">
      <w:pPr>
        <w:pStyle w:val="libNormal"/>
        <w:rPr>
          <w:rtl/>
        </w:rPr>
      </w:pPr>
      <w:r w:rsidRPr="00D95A9D">
        <w:rPr>
          <w:rtl/>
        </w:rPr>
        <w:t xml:space="preserve">وفي التهذيب : علي بن إبراهيم عن حريز </w:t>
      </w:r>
      <w:r w:rsidRPr="00C45018">
        <w:rPr>
          <w:rStyle w:val="libFootnotenumChar"/>
          <w:rtl/>
        </w:rPr>
        <w:t>(2)</w:t>
      </w:r>
      <w:r w:rsidRPr="00D95A9D">
        <w:rPr>
          <w:rtl/>
        </w:rPr>
        <w:t xml:space="preserve"> ، وهو غلط واضح.</w:t>
      </w:r>
    </w:p>
    <w:p w:rsidR="0077251E" w:rsidRPr="00D95A9D" w:rsidRDefault="0077251E" w:rsidP="00BB5F5D">
      <w:pPr>
        <w:pStyle w:val="libNormal"/>
        <w:rPr>
          <w:rtl/>
        </w:rPr>
      </w:pPr>
      <w:r w:rsidRPr="00D95A9D">
        <w:rPr>
          <w:rtl/>
        </w:rPr>
        <w:t xml:space="preserve">وفي الكافي : في صوم الصبيان والحجّ : علي بن إبراهيم عن أبيه عن حمّاد عن الحلبي </w:t>
      </w:r>
      <w:r w:rsidRPr="00C45018">
        <w:rPr>
          <w:rStyle w:val="libFootnotenumChar"/>
          <w:rtl/>
        </w:rPr>
        <w:t>(3)</w:t>
      </w:r>
      <w:r>
        <w:rPr>
          <w:rtl/>
        </w:rPr>
        <w:t>.</w:t>
      </w:r>
      <w:r w:rsidRPr="00D95A9D">
        <w:rPr>
          <w:rtl/>
        </w:rPr>
        <w:t xml:space="preserve"> وهو غلط واضح أيضا ، لأنّ عن الحلبي حمّاد بن عثمان ، والحلبي هنا عبيد الله بن علي ، وصوابه : عن أبيه عن ابن أبي عمير عن حمّاد ، كما هو الشائع.</w:t>
      </w:r>
    </w:p>
    <w:p w:rsidR="0077251E" w:rsidRPr="00D95A9D" w:rsidRDefault="0077251E" w:rsidP="00BB5F5D">
      <w:pPr>
        <w:pStyle w:val="libNormal"/>
        <w:rPr>
          <w:rtl/>
        </w:rPr>
      </w:pPr>
      <w:r w:rsidRPr="00D95A9D">
        <w:rPr>
          <w:rtl/>
        </w:rPr>
        <w:t xml:space="preserve">وفي الكافي : علي بن إبراهيم عن أبيه عن ابن أبي عمير عن حمّاد بن عيسى </w:t>
      </w:r>
      <w:r w:rsidRPr="00C45018">
        <w:rPr>
          <w:rStyle w:val="libFootnotenumChar"/>
          <w:rtl/>
        </w:rPr>
        <w:t>(4)</w:t>
      </w:r>
      <w:r>
        <w:rPr>
          <w:rtl/>
        </w:rPr>
        <w:t>.</w:t>
      </w:r>
      <w:r w:rsidRPr="00D95A9D">
        <w:rPr>
          <w:rtl/>
        </w:rPr>
        <w:t xml:space="preserve"> وهو سهو ، لأنّ إبراهيم يروي عن </w:t>
      </w:r>
      <w:r w:rsidRPr="00C45018">
        <w:rPr>
          <w:rStyle w:val="libFootnotenumChar"/>
          <w:rtl/>
        </w:rPr>
        <w:t>(5)</w:t>
      </w:r>
      <w:r w:rsidRPr="00D95A9D">
        <w:rPr>
          <w:rtl/>
        </w:rPr>
        <w:t xml:space="preserve"> حمّاد ذا بلا واسطة ، ف : عن ، تقع بدل الواو ، وعكسه كثير ككتابي الشيخ </w:t>
      </w:r>
      <w:r w:rsidR="00F37409" w:rsidRPr="00F37409">
        <w:rPr>
          <w:rStyle w:val="libAlaemChar"/>
          <w:rtl/>
        </w:rPr>
        <w:t>رحمه‌الله</w:t>
      </w:r>
      <w:r w:rsidRPr="00D95A9D">
        <w:rPr>
          <w:rtl/>
        </w:rPr>
        <w:t xml:space="preserve">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وفي الاستبصار في الحجّ : عن الحسين بن سعيد عن حمّاد عن </w:t>
      </w:r>
      <w:r w:rsidRPr="00C45018">
        <w:rPr>
          <w:rStyle w:val="libFootnotenumChar"/>
          <w:rtl/>
        </w:rPr>
        <w:t>(7)</w:t>
      </w:r>
      <w:r w:rsidRPr="00D95A9D">
        <w:rPr>
          <w:rtl/>
        </w:rPr>
        <w:t xml:space="preserve"> الحلبي عن الصادق </w:t>
      </w:r>
      <w:r w:rsidR="00F37409" w:rsidRPr="00F37409">
        <w:rPr>
          <w:rStyle w:val="libAlaemChar"/>
          <w:rtl/>
        </w:rPr>
        <w:t>عليه‌السلام</w:t>
      </w:r>
      <w:r w:rsidRPr="00D95A9D">
        <w:rPr>
          <w:rtl/>
        </w:rPr>
        <w:t xml:space="preserve"> </w:t>
      </w:r>
      <w:r w:rsidRPr="00C45018">
        <w:rPr>
          <w:rStyle w:val="libFootnotenumChar"/>
          <w:rtl/>
        </w:rPr>
        <w:t>(8)</w:t>
      </w:r>
      <w:r>
        <w:rPr>
          <w:rtl/>
        </w:rPr>
        <w:t>.</w:t>
      </w:r>
      <w:r w:rsidRPr="00D95A9D">
        <w:rPr>
          <w:rtl/>
        </w:rPr>
        <w:t xml:space="preserve"> خلاف </w:t>
      </w:r>
      <w:r w:rsidRPr="00C45018">
        <w:rPr>
          <w:rStyle w:val="libFootnotenumChar"/>
          <w:rtl/>
        </w:rPr>
        <w:t>(9)</w:t>
      </w:r>
      <w:r w:rsidRPr="00D95A9D">
        <w:rPr>
          <w:rtl/>
        </w:rPr>
        <w:t xml:space="preserve"> الظاهر ، إذ حمّاد إن كان ابن عثمان فالحسين لا يروي عنه بلا واسطة قطعا ، أو ابن عيسى فهو لا يروي عن عبيد الله الحلبي ، وإطلاق الحلبي عليه متبادر وإلى محمّد بقلّة ، والحال‌</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الكافي 3 : 144 / 5 ، التهذيب 5 : 93 / 306.</w:t>
      </w:r>
    </w:p>
    <w:p w:rsidR="0077251E" w:rsidRPr="00D95A9D" w:rsidRDefault="0077251E" w:rsidP="00C45018">
      <w:pPr>
        <w:pStyle w:val="libFootnote0"/>
        <w:rPr>
          <w:rtl/>
          <w:lang w:bidi="fa-IR"/>
        </w:rPr>
      </w:pPr>
      <w:r w:rsidRPr="00D95A9D">
        <w:rPr>
          <w:rtl/>
        </w:rPr>
        <w:t>(2) التهذيب 3 : 21 / 77.</w:t>
      </w:r>
    </w:p>
    <w:p w:rsidR="0077251E" w:rsidRPr="00D95A9D" w:rsidRDefault="0077251E" w:rsidP="00C45018">
      <w:pPr>
        <w:pStyle w:val="libFootnote0"/>
        <w:rPr>
          <w:rtl/>
          <w:lang w:bidi="fa-IR"/>
        </w:rPr>
      </w:pPr>
      <w:r w:rsidRPr="00D95A9D">
        <w:rPr>
          <w:rtl/>
        </w:rPr>
        <w:t>(3) الكافي 4 : 124 / 1 ، 558 / 4.</w:t>
      </w:r>
    </w:p>
    <w:p w:rsidR="0077251E" w:rsidRPr="00D95A9D" w:rsidRDefault="0077251E" w:rsidP="00C45018">
      <w:pPr>
        <w:pStyle w:val="libFootnote0"/>
        <w:rPr>
          <w:rtl/>
          <w:lang w:bidi="fa-IR"/>
        </w:rPr>
      </w:pPr>
      <w:r w:rsidRPr="00D95A9D">
        <w:rPr>
          <w:rtl/>
        </w:rPr>
        <w:t>(4) الكافي 4 : 119 / 1.</w:t>
      </w:r>
    </w:p>
    <w:p w:rsidR="0077251E" w:rsidRPr="00D95A9D" w:rsidRDefault="0077251E" w:rsidP="00C45018">
      <w:pPr>
        <w:pStyle w:val="libFootnote0"/>
        <w:rPr>
          <w:rtl/>
          <w:lang w:bidi="fa-IR"/>
        </w:rPr>
      </w:pPr>
      <w:r w:rsidRPr="00D95A9D">
        <w:rPr>
          <w:rtl/>
        </w:rPr>
        <w:t>(5) في نسخة « ش » : عنه.</w:t>
      </w:r>
    </w:p>
    <w:p w:rsidR="0077251E" w:rsidRPr="00D95A9D" w:rsidRDefault="0077251E" w:rsidP="00C45018">
      <w:pPr>
        <w:pStyle w:val="libFootnote0"/>
        <w:rPr>
          <w:rtl/>
          <w:lang w:bidi="fa-IR"/>
        </w:rPr>
      </w:pPr>
      <w:r w:rsidRPr="00D95A9D">
        <w:rPr>
          <w:rtl/>
        </w:rPr>
        <w:t>(6) في المصدر : ف : عن ، وقعت موضع الواو ، وابدال الواو</w:t>
      </w:r>
      <w:r w:rsidRPr="00C93B76">
        <w:rPr>
          <w:rtl/>
        </w:rPr>
        <w:t xml:space="preserve"> ب </w:t>
      </w:r>
      <w:r w:rsidRPr="00D95A9D">
        <w:rPr>
          <w:rtl/>
        </w:rPr>
        <w:t xml:space="preserve">: عن ، وعكسه وقع كثيرا في الأسانيد خصوصا في كتابي الشيخ </w:t>
      </w:r>
      <w:r w:rsidR="00F37409" w:rsidRPr="00F37409">
        <w:rPr>
          <w:rStyle w:val="libAlaemChar"/>
          <w:rtl/>
        </w:rPr>
        <w:t>رحمه‌الله</w:t>
      </w:r>
      <w:r w:rsidRPr="00D95A9D">
        <w:rPr>
          <w:rtl/>
        </w:rPr>
        <w:t>.</w:t>
      </w:r>
    </w:p>
    <w:p w:rsidR="0077251E" w:rsidRPr="00D95A9D" w:rsidRDefault="0077251E" w:rsidP="00C45018">
      <w:pPr>
        <w:pStyle w:val="libFootnote0"/>
        <w:rPr>
          <w:rtl/>
          <w:lang w:bidi="fa-IR"/>
        </w:rPr>
      </w:pPr>
      <w:r w:rsidRPr="00D95A9D">
        <w:rPr>
          <w:rtl/>
        </w:rPr>
        <w:t>(7) في النسخ الخطّيّة : وعن.</w:t>
      </w:r>
    </w:p>
    <w:p w:rsidR="0077251E" w:rsidRPr="00D95A9D" w:rsidRDefault="0077251E" w:rsidP="00C45018">
      <w:pPr>
        <w:pStyle w:val="libFootnote0"/>
        <w:rPr>
          <w:rtl/>
          <w:lang w:bidi="fa-IR"/>
        </w:rPr>
      </w:pPr>
      <w:r w:rsidRPr="00D95A9D">
        <w:rPr>
          <w:rtl/>
        </w:rPr>
        <w:t>(8) الإستبصار 2 : 193 / 534.</w:t>
      </w:r>
    </w:p>
    <w:p w:rsidR="0077251E" w:rsidRPr="00D95A9D" w:rsidRDefault="0077251E" w:rsidP="00C45018">
      <w:pPr>
        <w:pStyle w:val="libFootnote0"/>
        <w:rPr>
          <w:rtl/>
          <w:lang w:bidi="fa-IR"/>
        </w:rPr>
      </w:pPr>
      <w:r w:rsidRPr="00D95A9D">
        <w:rPr>
          <w:rtl/>
        </w:rPr>
        <w:t>(9) في المصدر : وهو خلاف.</w:t>
      </w:r>
    </w:p>
    <w:p w:rsidR="0077251E" w:rsidRPr="00D95A9D" w:rsidRDefault="0077251E" w:rsidP="00BB5F5D">
      <w:pPr>
        <w:pStyle w:val="libNormal0"/>
        <w:rPr>
          <w:rtl/>
        </w:rPr>
      </w:pPr>
      <w:r>
        <w:rPr>
          <w:rtl/>
        </w:rPr>
        <w:br w:type="page"/>
      </w:r>
      <w:r w:rsidRPr="00D95A9D">
        <w:rPr>
          <w:rtl/>
        </w:rPr>
        <w:lastRenderedPageBreak/>
        <w:t xml:space="preserve">في رواية ابن عيسى عنه كما في عبيد الله </w:t>
      </w:r>
      <w:r w:rsidRPr="00C45018">
        <w:rPr>
          <w:rStyle w:val="libFootnotenumChar"/>
          <w:rtl/>
        </w:rPr>
        <w:t>(1)</w:t>
      </w:r>
      <w:r>
        <w:rPr>
          <w:rtl/>
        </w:rPr>
        <w:t>.</w:t>
      </w:r>
    </w:p>
    <w:p w:rsidR="0077251E" w:rsidRPr="00D95A9D" w:rsidRDefault="0077251E" w:rsidP="0077251E">
      <w:pPr>
        <w:pStyle w:val="Heading2"/>
        <w:rPr>
          <w:rtl/>
          <w:lang w:bidi="fa-IR"/>
        </w:rPr>
      </w:pPr>
      <w:bookmarkStart w:id="330" w:name="_Toc354638965"/>
      <w:bookmarkStart w:id="331" w:name="_Toc449790841"/>
      <w:r w:rsidRPr="00D95A9D">
        <w:rPr>
          <w:rtl/>
          <w:lang w:bidi="fa-IR"/>
        </w:rPr>
        <w:t>997</w:t>
      </w:r>
      <w:r>
        <w:rPr>
          <w:rtl/>
          <w:lang w:bidi="fa-IR"/>
        </w:rPr>
        <w:t xml:space="preserve"> ـ </w:t>
      </w:r>
      <w:r w:rsidRPr="00D95A9D">
        <w:rPr>
          <w:rtl/>
          <w:lang w:bidi="fa-IR"/>
        </w:rPr>
        <w:t>حمّاد بن واقد :</w:t>
      </w:r>
      <w:bookmarkEnd w:id="330"/>
      <w:bookmarkEnd w:id="331"/>
      <w:r w:rsidRPr="00D95A9D">
        <w:rPr>
          <w:rtl/>
          <w:lang w:bidi="fa-IR"/>
        </w:rPr>
        <w:t xml:space="preserve"> </w:t>
      </w:r>
    </w:p>
    <w:p w:rsidR="0077251E" w:rsidRPr="00D95A9D" w:rsidRDefault="0077251E" w:rsidP="00BB5F5D">
      <w:pPr>
        <w:pStyle w:val="libNormal"/>
        <w:rPr>
          <w:rtl/>
        </w:rPr>
      </w:pPr>
      <w:r w:rsidRPr="00D95A9D">
        <w:rPr>
          <w:rtl/>
        </w:rPr>
        <w:t>اللحّام ، الكوفي ،</w:t>
      </w:r>
      <w:r w:rsidRPr="009526C0">
        <w:rPr>
          <w:rStyle w:val="libBold2Char"/>
          <w:rtl/>
        </w:rPr>
        <w:t xml:space="preserve"> ق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يروي عنه جعفر بن بشير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وفي الكافي في باب التقيّة عنه قال : استقبلت الصادق </w:t>
      </w:r>
      <w:r w:rsidR="00F37409" w:rsidRPr="00F37409">
        <w:rPr>
          <w:rStyle w:val="libAlaemChar"/>
          <w:rtl/>
        </w:rPr>
        <w:t>عليه‌السلام</w:t>
      </w:r>
      <w:r w:rsidRPr="00D95A9D">
        <w:rPr>
          <w:rtl/>
        </w:rPr>
        <w:t xml:space="preserve"> في طريق فأعرضت عنه بوجهي ، فمضيت فدخلت عليه بعد </w:t>
      </w:r>
      <w:r w:rsidRPr="00C93B76">
        <w:rPr>
          <w:rtl/>
        </w:rPr>
        <w:t>ذلك فقلت :</w:t>
      </w:r>
      <w:r w:rsidRPr="009526C0">
        <w:rPr>
          <w:rStyle w:val="libBold2Char"/>
          <w:rFonts w:hint="cs"/>
          <w:rtl/>
        </w:rPr>
        <w:t xml:space="preserve"> </w:t>
      </w:r>
      <w:r w:rsidRPr="00D95A9D">
        <w:rPr>
          <w:rtl/>
        </w:rPr>
        <w:t>جعلت فداك إنّي لألقاك فأصرف وجهي كراهة أن أشقّ عليك ، فقال لي :</w:t>
      </w:r>
      <w:r>
        <w:rPr>
          <w:rFonts w:hint="cs"/>
          <w:rtl/>
        </w:rPr>
        <w:t xml:space="preserve"> </w:t>
      </w:r>
      <w:r w:rsidRPr="00D95A9D">
        <w:rPr>
          <w:rtl/>
        </w:rPr>
        <w:t xml:space="preserve">رحمك الله </w:t>
      </w:r>
      <w:r w:rsidRPr="00C45018">
        <w:rPr>
          <w:rStyle w:val="libFootnotenumChar"/>
          <w:rtl/>
        </w:rPr>
        <w:t>(4)</w:t>
      </w:r>
      <w:r w:rsidRPr="00D95A9D">
        <w:rPr>
          <w:rtl/>
        </w:rPr>
        <w:t xml:space="preserve"> </w:t>
      </w:r>
      <w:r w:rsidRPr="00C45018">
        <w:rPr>
          <w:rStyle w:val="libFootnotenumChar"/>
          <w:rtl/>
        </w:rPr>
        <w:t>(5)</w:t>
      </w:r>
      <w:r>
        <w:rPr>
          <w:rtl/>
        </w:rPr>
        <w:t>.</w:t>
      </w:r>
    </w:p>
    <w:p w:rsidR="0077251E" w:rsidRPr="00D95A9D" w:rsidRDefault="0077251E" w:rsidP="0077251E">
      <w:pPr>
        <w:pStyle w:val="Heading2"/>
        <w:rPr>
          <w:rtl/>
          <w:lang w:bidi="fa-IR"/>
        </w:rPr>
      </w:pPr>
      <w:bookmarkStart w:id="332" w:name="_Toc354638966"/>
      <w:bookmarkStart w:id="333" w:name="_Toc449790842"/>
      <w:r w:rsidRPr="00D95A9D">
        <w:rPr>
          <w:rtl/>
          <w:lang w:bidi="fa-IR"/>
        </w:rPr>
        <w:t>998</w:t>
      </w:r>
      <w:r>
        <w:rPr>
          <w:rtl/>
          <w:lang w:bidi="fa-IR"/>
        </w:rPr>
        <w:t xml:space="preserve"> ـ </w:t>
      </w:r>
      <w:r w:rsidRPr="00D95A9D">
        <w:rPr>
          <w:rtl/>
          <w:lang w:bidi="fa-IR"/>
        </w:rPr>
        <w:t>حمّاد بن يزيد :</w:t>
      </w:r>
      <w:bookmarkEnd w:id="332"/>
      <w:bookmarkEnd w:id="333"/>
      <w:r w:rsidRPr="00D95A9D">
        <w:rPr>
          <w:rtl/>
          <w:lang w:bidi="fa-IR"/>
        </w:rPr>
        <w:t xml:space="preserve"> </w:t>
      </w:r>
    </w:p>
    <w:p w:rsidR="0077251E" w:rsidRPr="00D95A9D" w:rsidRDefault="0077251E" w:rsidP="00BB5F5D">
      <w:pPr>
        <w:pStyle w:val="libNormal"/>
        <w:rPr>
          <w:rtl/>
        </w:rPr>
      </w:pPr>
      <w:r w:rsidRPr="00D95A9D">
        <w:rPr>
          <w:rtl/>
        </w:rPr>
        <w:t>عامّي ،</w:t>
      </w:r>
      <w:r w:rsidRPr="009526C0">
        <w:rPr>
          <w:rStyle w:val="libBold2Char"/>
          <w:rtl/>
        </w:rPr>
        <w:t xml:space="preserve"> ق </w:t>
      </w:r>
      <w:r w:rsidRPr="00C45018">
        <w:rPr>
          <w:rStyle w:val="libFootnotenumChar"/>
          <w:rtl/>
        </w:rPr>
        <w:t>(6)</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من أصحاب الصادق </w:t>
      </w:r>
      <w:r w:rsidR="00F37409" w:rsidRPr="00F37409">
        <w:rPr>
          <w:rStyle w:val="libAlaemChar"/>
          <w:rtl/>
        </w:rPr>
        <w:t>عليه‌السلام</w:t>
      </w:r>
      <w:r w:rsidRPr="00D95A9D">
        <w:rPr>
          <w:rtl/>
        </w:rPr>
        <w:t xml:space="preserve"> </w:t>
      </w:r>
      <w:r w:rsidRPr="00C45018">
        <w:rPr>
          <w:rStyle w:val="libFootnotenumChar"/>
          <w:rtl/>
        </w:rPr>
        <w:t>(7)</w:t>
      </w:r>
      <w:r>
        <w:rPr>
          <w:rtl/>
        </w:rPr>
        <w:t>.</w:t>
      </w:r>
    </w:p>
    <w:p w:rsidR="0077251E" w:rsidRPr="00D95A9D" w:rsidRDefault="0077251E" w:rsidP="0077251E">
      <w:pPr>
        <w:pStyle w:val="Heading2"/>
        <w:rPr>
          <w:rtl/>
          <w:lang w:bidi="fa-IR"/>
        </w:rPr>
      </w:pPr>
      <w:bookmarkStart w:id="334" w:name="_Toc354638967"/>
      <w:bookmarkStart w:id="335" w:name="_Toc449790843"/>
      <w:r w:rsidRPr="00D95A9D">
        <w:rPr>
          <w:rtl/>
          <w:lang w:bidi="fa-IR"/>
        </w:rPr>
        <w:t>999</w:t>
      </w:r>
      <w:r>
        <w:rPr>
          <w:rtl/>
          <w:lang w:bidi="fa-IR"/>
        </w:rPr>
        <w:t xml:space="preserve"> ـ </w:t>
      </w:r>
      <w:r w:rsidRPr="00D95A9D">
        <w:rPr>
          <w:rtl/>
          <w:lang w:bidi="fa-IR"/>
        </w:rPr>
        <w:t>حمدان بن أحمد الكوفي :</w:t>
      </w:r>
      <w:bookmarkEnd w:id="334"/>
      <w:bookmarkEnd w:id="335"/>
      <w:r w:rsidRPr="00D95A9D">
        <w:rPr>
          <w:rtl/>
          <w:lang w:bidi="fa-IR"/>
        </w:rPr>
        <w:t xml:space="preserve"> </w:t>
      </w:r>
    </w:p>
    <w:p w:rsidR="0077251E" w:rsidRPr="00D95A9D" w:rsidRDefault="0077251E" w:rsidP="00BB5F5D">
      <w:pPr>
        <w:pStyle w:val="libNormal"/>
        <w:rPr>
          <w:rtl/>
        </w:rPr>
      </w:pPr>
      <w:r w:rsidRPr="00D95A9D">
        <w:rPr>
          <w:rtl/>
        </w:rPr>
        <w:t>هو النهدي ،</w:t>
      </w:r>
      <w:r w:rsidRPr="009526C0">
        <w:rPr>
          <w:rStyle w:val="libBold2Char"/>
          <w:rtl/>
        </w:rPr>
        <w:t xml:space="preserve"> تعق </w:t>
      </w:r>
      <w:r w:rsidRPr="00C45018">
        <w:rPr>
          <w:rStyle w:val="libFootnotenumChar"/>
          <w:rtl/>
        </w:rPr>
        <w:t>(8)</w:t>
      </w:r>
      <w:r>
        <w:rPr>
          <w:rtl/>
        </w:rPr>
        <w:t>.</w:t>
      </w:r>
    </w:p>
    <w:p w:rsidR="0077251E" w:rsidRPr="00D95A9D" w:rsidRDefault="0077251E" w:rsidP="0077251E">
      <w:pPr>
        <w:pStyle w:val="Heading2"/>
        <w:rPr>
          <w:rtl/>
          <w:lang w:bidi="fa-IR"/>
        </w:rPr>
      </w:pPr>
      <w:bookmarkStart w:id="336" w:name="_Toc354638968"/>
      <w:bookmarkStart w:id="337" w:name="_Toc449790844"/>
      <w:r w:rsidRPr="00D95A9D">
        <w:rPr>
          <w:rtl/>
          <w:lang w:bidi="fa-IR"/>
        </w:rPr>
        <w:t>1000</w:t>
      </w:r>
      <w:r>
        <w:rPr>
          <w:rtl/>
          <w:lang w:bidi="fa-IR"/>
        </w:rPr>
        <w:t xml:space="preserve"> ـ </w:t>
      </w:r>
      <w:r w:rsidRPr="00D95A9D">
        <w:rPr>
          <w:rtl/>
          <w:lang w:bidi="fa-IR"/>
        </w:rPr>
        <w:t>حمدان بن إسحاق الخراساني :</w:t>
      </w:r>
      <w:bookmarkEnd w:id="336"/>
      <w:bookmarkEnd w:id="337"/>
      <w:r w:rsidRPr="00D95A9D">
        <w:rPr>
          <w:rtl/>
          <w:lang w:bidi="fa-IR"/>
        </w:rPr>
        <w:t xml:space="preserve"> </w:t>
      </w:r>
    </w:p>
    <w:p w:rsidR="0077251E" w:rsidRPr="00D95A9D" w:rsidRDefault="0077251E" w:rsidP="00BB5F5D">
      <w:pPr>
        <w:pStyle w:val="libNormal"/>
        <w:rPr>
          <w:rtl/>
        </w:rPr>
      </w:pPr>
      <w:r w:rsidRPr="00D95A9D">
        <w:rPr>
          <w:rtl/>
        </w:rPr>
        <w:t>له كتاب علل الوضوء وكتاب النوادر ،</w:t>
      </w:r>
      <w:r w:rsidRPr="009526C0">
        <w:rPr>
          <w:rStyle w:val="libBold2Char"/>
          <w:rtl/>
        </w:rPr>
        <w:t xml:space="preserve"> جش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49.</w:t>
      </w:r>
    </w:p>
    <w:p w:rsidR="0077251E" w:rsidRPr="00D95A9D" w:rsidRDefault="0077251E" w:rsidP="00C45018">
      <w:pPr>
        <w:pStyle w:val="libFootnote0"/>
        <w:rPr>
          <w:rtl/>
          <w:lang w:bidi="fa-IR"/>
        </w:rPr>
      </w:pPr>
      <w:r w:rsidRPr="00D95A9D">
        <w:rPr>
          <w:rtl/>
        </w:rPr>
        <w:t>(2) رجال الشيخ : 173 / 144 ، ولم يرد فيه الكوفي.</w:t>
      </w:r>
    </w:p>
    <w:p w:rsidR="0077251E" w:rsidRPr="00D95A9D" w:rsidRDefault="0077251E" w:rsidP="00C45018">
      <w:pPr>
        <w:pStyle w:val="libFootnote0"/>
        <w:rPr>
          <w:rtl/>
          <w:lang w:bidi="fa-IR"/>
        </w:rPr>
      </w:pPr>
      <w:r w:rsidRPr="00D95A9D">
        <w:rPr>
          <w:rtl/>
        </w:rPr>
        <w:t>(3) أمالي الصدوق : 231 / 13.</w:t>
      </w:r>
    </w:p>
    <w:p w:rsidR="0077251E" w:rsidRPr="00D95A9D" w:rsidRDefault="0077251E" w:rsidP="00C45018">
      <w:pPr>
        <w:pStyle w:val="libFootnote0"/>
        <w:rPr>
          <w:rtl/>
          <w:lang w:bidi="fa-IR"/>
        </w:rPr>
      </w:pPr>
      <w:r w:rsidRPr="00D95A9D">
        <w:rPr>
          <w:rtl/>
        </w:rPr>
        <w:t>(4) الكافي 2 : 173 / 9.</w:t>
      </w:r>
    </w:p>
    <w:p w:rsidR="0077251E" w:rsidRPr="00D95A9D" w:rsidRDefault="0077251E" w:rsidP="00C45018">
      <w:pPr>
        <w:pStyle w:val="libFootnote0"/>
        <w:rPr>
          <w:rtl/>
          <w:lang w:bidi="fa-IR"/>
        </w:rPr>
      </w:pPr>
      <w:r w:rsidRPr="00D95A9D">
        <w:rPr>
          <w:rtl/>
        </w:rPr>
        <w:t>(5) تعليقة الوحيد البهبهاني : 125.</w:t>
      </w:r>
    </w:p>
    <w:p w:rsidR="0077251E" w:rsidRPr="00D95A9D" w:rsidRDefault="0077251E" w:rsidP="00C45018">
      <w:pPr>
        <w:pStyle w:val="libFootnote0"/>
        <w:rPr>
          <w:rtl/>
          <w:lang w:bidi="fa-IR"/>
        </w:rPr>
      </w:pPr>
      <w:r w:rsidRPr="00D95A9D">
        <w:rPr>
          <w:rtl/>
        </w:rPr>
        <w:t>(6) رجال الشيخ : 184 / 315.</w:t>
      </w:r>
    </w:p>
    <w:p w:rsidR="0077251E" w:rsidRPr="00D95A9D" w:rsidRDefault="0077251E" w:rsidP="00C45018">
      <w:pPr>
        <w:pStyle w:val="libFootnote0"/>
        <w:rPr>
          <w:rtl/>
          <w:lang w:bidi="fa-IR"/>
        </w:rPr>
      </w:pPr>
      <w:r w:rsidRPr="00D95A9D">
        <w:rPr>
          <w:rtl/>
        </w:rPr>
        <w:t>(7) الخلاصة : 219 / 7.</w:t>
      </w:r>
    </w:p>
    <w:p w:rsidR="0077251E" w:rsidRPr="00D95A9D" w:rsidRDefault="0077251E" w:rsidP="00C45018">
      <w:pPr>
        <w:pStyle w:val="libFootnote0"/>
        <w:rPr>
          <w:rtl/>
          <w:lang w:bidi="fa-IR"/>
        </w:rPr>
      </w:pPr>
      <w:r w:rsidRPr="00D95A9D">
        <w:rPr>
          <w:rtl/>
        </w:rPr>
        <w:t>(8) تعليقة الوحيد البهبهاني : 125. والنهدي هو محمّد بن أحمد بن خاقان الآتي كما سينبّه عليه في ترجمة حمدان النهدي.</w:t>
      </w:r>
    </w:p>
    <w:p w:rsidR="0077251E" w:rsidRPr="00D95A9D" w:rsidRDefault="0077251E" w:rsidP="00C45018">
      <w:pPr>
        <w:pStyle w:val="libFootnote0"/>
        <w:rPr>
          <w:rtl/>
          <w:lang w:bidi="fa-IR"/>
        </w:rPr>
      </w:pPr>
      <w:r w:rsidRPr="00D95A9D">
        <w:rPr>
          <w:rtl/>
        </w:rPr>
        <w:t>(9) رجال النجاشي : 139 / 358.</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 xml:space="preserve">ذكرنا في أوّل الكتاب </w:t>
      </w:r>
      <w:r w:rsidRPr="00C45018">
        <w:rPr>
          <w:rStyle w:val="libFootnotenumChar"/>
          <w:rtl/>
        </w:rPr>
        <w:t>(1)</w:t>
      </w:r>
      <w:r w:rsidRPr="00D95A9D">
        <w:rPr>
          <w:rtl/>
        </w:rPr>
        <w:t xml:space="preserve"> أنّ مثله إمامي عند</w:t>
      </w:r>
      <w:r w:rsidRPr="009526C0">
        <w:rPr>
          <w:rStyle w:val="libBold2Char"/>
          <w:rtl/>
        </w:rPr>
        <w:t xml:space="preserve"> جش </w:t>
      </w:r>
      <w:r w:rsidRPr="00D95A9D">
        <w:rPr>
          <w:rtl/>
        </w:rPr>
        <w:t xml:space="preserve">، فظهر </w:t>
      </w:r>
      <w:r w:rsidRPr="00C45018">
        <w:rPr>
          <w:rStyle w:val="libFootnotenumChar"/>
          <w:rtl/>
        </w:rPr>
        <w:t>(2)</w:t>
      </w:r>
      <w:r w:rsidRPr="00D95A9D">
        <w:rPr>
          <w:rtl/>
        </w:rPr>
        <w:t xml:space="preserve"> أنّه إمامي مصنّف.</w:t>
      </w:r>
    </w:p>
    <w:p w:rsidR="0077251E" w:rsidRPr="00D95A9D" w:rsidRDefault="0077251E" w:rsidP="0077251E">
      <w:pPr>
        <w:pStyle w:val="Heading2"/>
        <w:rPr>
          <w:rtl/>
          <w:lang w:bidi="fa-IR"/>
        </w:rPr>
      </w:pPr>
      <w:bookmarkStart w:id="338" w:name="_Toc354638969"/>
      <w:bookmarkStart w:id="339" w:name="_Toc449790845"/>
      <w:r w:rsidRPr="00D95A9D">
        <w:rPr>
          <w:rtl/>
          <w:lang w:bidi="fa-IR"/>
        </w:rPr>
        <w:t>1001</w:t>
      </w:r>
      <w:r>
        <w:rPr>
          <w:rtl/>
          <w:lang w:bidi="fa-IR"/>
        </w:rPr>
        <w:t xml:space="preserve"> ـ </w:t>
      </w:r>
      <w:r w:rsidRPr="00D95A9D">
        <w:rPr>
          <w:rtl/>
          <w:lang w:bidi="fa-IR"/>
        </w:rPr>
        <w:t>حمدان بن سليمان :</w:t>
      </w:r>
      <w:bookmarkEnd w:id="338"/>
      <w:bookmarkEnd w:id="339"/>
      <w:r w:rsidRPr="00D95A9D">
        <w:rPr>
          <w:rtl/>
          <w:lang w:bidi="fa-IR"/>
        </w:rPr>
        <w:t xml:space="preserve"> </w:t>
      </w:r>
    </w:p>
    <w:p w:rsidR="0077251E" w:rsidRPr="00D95A9D" w:rsidRDefault="0077251E" w:rsidP="00BB5F5D">
      <w:pPr>
        <w:pStyle w:val="libNormal"/>
        <w:rPr>
          <w:rtl/>
        </w:rPr>
      </w:pPr>
      <w:r w:rsidRPr="00D95A9D">
        <w:rPr>
          <w:rtl/>
        </w:rPr>
        <w:t>ابن عميرة نيسابوري المعروف بالتاجر ،</w:t>
      </w:r>
      <w:r w:rsidRPr="009526C0">
        <w:rPr>
          <w:rStyle w:val="libBold2Char"/>
          <w:rtl/>
        </w:rPr>
        <w:t xml:space="preserve"> دي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وفي لم : ابن سليمان النيسابوري روى عنه محمّد بن يحيى العطّار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C45018">
        <w:rPr>
          <w:rStyle w:val="libFootnotenumChar"/>
          <w:rtl/>
        </w:rPr>
        <w:t>(5)</w:t>
      </w:r>
      <w:r w:rsidRPr="00D95A9D">
        <w:rPr>
          <w:rtl/>
        </w:rPr>
        <w:t xml:space="preserve"> : ابن سليمان أبو سعيد النيسابوري ثقة من وجوه أصحابنا </w:t>
      </w:r>
      <w:r w:rsidRPr="00C45018">
        <w:rPr>
          <w:rStyle w:val="libFootnotenumChar"/>
          <w:rtl/>
        </w:rPr>
        <w:t>(6)</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ذكر ذلك أبو عبد الله أحمد بن عبد الواحد ؛ عنه عليّ بن محمّد بن سعد القزويني ومحمّد بن يحيى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سليمان بن عميرة الثقة ، عنه محمّد بن يحيى العطّار ، وعلي بن محمّد بن سعد القزويني ، وعلي بن محمّد بن قتيبة كما في مشيخة الفقيه </w:t>
      </w:r>
      <w:r w:rsidRPr="00C45018">
        <w:rPr>
          <w:rStyle w:val="libFootnotenumChar"/>
          <w:rtl/>
        </w:rPr>
        <w:t>(8)</w:t>
      </w:r>
      <w:r w:rsidRPr="00D95A9D">
        <w:rPr>
          <w:rtl/>
        </w:rPr>
        <w:t xml:space="preserve">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المقدّمة الخامسة.</w:t>
      </w:r>
    </w:p>
    <w:p w:rsidR="0077251E" w:rsidRPr="00D95A9D" w:rsidRDefault="0077251E" w:rsidP="00C45018">
      <w:pPr>
        <w:pStyle w:val="libFootnote0"/>
        <w:rPr>
          <w:rtl/>
          <w:lang w:bidi="fa-IR"/>
        </w:rPr>
      </w:pPr>
      <w:r w:rsidRPr="00D95A9D">
        <w:rPr>
          <w:rtl/>
        </w:rPr>
        <w:t>(2) في نسخة « ش » : فيظهر.</w:t>
      </w:r>
    </w:p>
    <w:p w:rsidR="0077251E" w:rsidRPr="00D95A9D" w:rsidRDefault="0077251E" w:rsidP="00C45018">
      <w:pPr>
        <w:pStyle w:val="libFootnote0"/>
        <w:rPr>
          <w:rtl/>
          <w:lang w:bidi="fa-IR"/>
        </w:rPr>
      </w:pPr>
      <w:r w:rsidRPr="00D95A9D">
        <w:rPr>
          <w:rtl/>
        </w:rPr>
        <w:t>(3) رجال الشيخ : 414 / 24.</w:t>
      </w:r>
    </w:p>
    <w:p w:rsidR="0077251E" w:rsidRPr="00D95A9D" w:rsidRDefault="0077251E" w:rsidP="00C45018">
      <w:pPr>
        <w:pStyle w:val="libFootnote0"/>
        <w:rPr>
          <w:rtl/>
          <w:lang w:bidi="fa-IR"/>
        </w:rPr>
      </w:pPr>
      <w:r w:rsidRPr="00D95A9D">
        <w:rPr>
          <w:rtl/>
        </w:rPr>
        <w:t>(4) رجال الشيخ : 472 / 58.</w:t>
      </w:r>
    </w:p>
    <w:p w:rsidR="0077251E" w:rsidRPr="00D95A9D" w:rsidRDefault="0077251E" w:rsidP="00C45018">
      <w:pPr>
        <w:pStyle w:val="libFootnote0"/>
        <w:rPr>
          <w:rtl/>
          <w:lang w:bidi="fa-IR"/>
        </w:rPr>
      </w:pPr>
      <w:r w:rsidRPr="00D95A9D">
        <w:rPr>
          <w:rtl/>
        </w:rPr>
        <w:t xml:space="preserve">(5) </w:t>
      </w:r>
      <w:r w:rsidRPr="00B325FB">
        <w:rPr>
          <w:rtl/>
        </w:rPr>
        <w:t>وفي صه ، لم ترد</w:t>
      </w:r>
      <w:r w:rsidRPr="00D95A9D">
        <w:rPr>
          <w:rtl/>
        </w:rPr>
        <w:t xml:space="preserve"> في نسخة « ش »</w:t>
      </w:r>
      <w:r>
        <w:rPr>
          <w:rtl/>
        </w:rPr>
        <w:t>.</w:t>
      </w:r>
    </w:p>
    <w:p w:rsidR="0077251E" w:rsidRPr="00D95A9D" w:rsidRDefault="0077251E" w:rsidP="00C45018">
      <w:pPr>
        <w:pStyle w:val="libFootnote0"/>
        <w:rPr>
          <w:rtl/>
          <w:lang w:bidi="fa-IR"/>
        </w:rPr>
      </w:pPr>
      <w:r w:rsidRPr="00D95A9D">
        <w:rPr>
          <w:rtl/>
        </w:rPr>
        <w:t>(6) الخلاصة : 62 / 2.</w:t>
      </w:r>
    </w:p>
    <w:p w:rsidR="0077251E" w:rsidRPr="00D95A9D" w:rsidRDefault="0077251E" w:rsidP="00C45018">
      <w:pPr>
        <w:pStyle w:val="libFootnote0"/>
        <w:rPr>
          <w:rtl/>
          <w:lang w:bidi="fa-IR"/>
        </w:rPr>
      </w:pPr>
      <w:r w:rsidRPr="00D95A9D">
        <w:rPr>
          <w:rtl/>
        </w:rPr>
        <w:t>(7) رجال النجاشي : 138 / 357.</w:t>
      </w:r>
    </w:p>
    <w:p w:rsidR="0077251E" w:rsidRPr="00D95A9D" w:rsidRDefault="0077251E" w:rsidP="00C45018">
      <w:pPr>
        <w:pStyle w:val="libFootnote0"/>
        <w:rPr>
          <w:rtl/>
          <w:lang w:bidi="fa-IR"/>
        </w:rPr>
      </w:pPr>
      <w:r w:rsidRPr="00D95A9D">
        <w:rPr>
          <w:rtl/>
        </w:rPr>
        <w:t>(8) الفقيه</w:t>
      </w:r>
      <w:r>
        <w:rPr>
          <w:rtl/>
        </w:rPr>
        <w:t xml:space="preserve"> ـ </w:t>
      </w:r>
      <w:r w:rsidRPr="00D95A9D">
        <w:rPr>
          <w:rtl/>
        </w:rPr>
        <w:t>المشيخة</w:t>
      </w:r>
      <w:r>
        <w:rPr>
          <w:rtl/>
        </w:rPr>
        <w:t xml:space="preserve"> ـ </w:t>
      </w:r>
      <w:r w:rsidRPr="00D95A9D">
        <w:rPr>
          <w:rtl/>
        </w:rPr>
        <w:t>: 4 / 110.</w:t>
      </w:r>
    </w:p>
    <w:p w:rsidR="0077251E" w:rsidRPr="00D95A9D" w:rsidRDefault="0077251E" w:rsidP="00C45018">
      <w:pPr>
        <w:pStyle w:val="libFootnote0"/>
        <w:rPr>
          <w:rtl/>
          <w:lang w:bidi="fa-IR"/>
        </w:rPr>
      </w:pPr>
      <w:r w:rsidRPr="00D95A9D">
        <w:rPr>
          <w:rtl/>
        </w:rPr>
        <w:t>(9) هداية المحدّثين : 51.</w:t>
      </w:r>
    </w:p>
    <w:p w:rsidR="0077251E" w:rsidRPr="00D95A9D" w:rsidRDefault="0077251E" w:rsidP="0077251E">
      <w:pPr>
        <w:pStyle w:val="Heading2"/>
        <w:rPr>
          <w:rtl/>
          <w:lang w:bidi="fa-IR"/>
        </w:rPr>
      </w:pPr>
      <w:r>
        <w:rPr>
          <w:rtl/>
          <w:lang w:bidi="fa-IR"/>
        </w:rPr>
        <w:br w:type="page"/>
      </w:r>
      <w:bookmarkStart w:id="340" w:name="_Toc354638970"/>
      <w:bookmarkStart w:id="341" w:name="_Toc449790846"/>
      <w:r w:rsidRPr="00D95A9D">
        <w:rPr>
          <w:rtl/>
          <w:lang w:bidi="fa-IR"/>
        </w:rPr>
        <w:lastRenderedPageBreak/>
        <w:t>1002</w:t>
      </w:r>
      <w:r>
        <w:rPr>
          <w:rtl/>
          <w:lang w:bidi="fa-IR"/>
        </w:rPr>
        <w:t xml:space="preserve"> ـ </w:t>
      </w:r>
      <w:r w:rsidRPr="00D95A9D">
        <w:rPr>
          <w:rtl/>
          <w:lang w:bidi="fa-IR"/>
        </w:rPr>
        <w:t>حمدان القلانسي :</w:t>
      </w:r>
      <w:bookmarkEnd w:id="340"/>
      <w:bookmarkEnd w:id="341"/>
      <w:r w:rsidRPr="00D95A9D">
        <w:rPr>
          <w:rtl/>
          <w:lang w:bidi="fa-IR"/>
        </w:rPr>
        <w:t xml:space="preserve"> </w:t>
      </w:r>
    </w:p>
    <w:p w:rsidR="0077251E" w:rsidRPr="00D95A9D" w:rsidRDefault="0077251E" w:rsidP="00BB5F5D">
      <w:pPr>
        <w:pStyle w:val="libNormal"/>
        <w:rPr>
          <w:rtl/>
        </w:rPr>
      </w:pPr>
      <w:r w:rsidRPr="00D95A9D">
        <w:rPr>
          <w:rtl/>
        </w:rPr>
        <w:t>هو النهدي على ما في</w:t>
      </w:r>
      <w:r w:rsidRPr="009526C0">
        <w:rPr>
          <w:rStyle w:val="libBold2Char"/>
          <w:rtl/>
        </w:rPr>
        <w:t xml:space="preserve"> كش </w:t>
      </w:r>
      <w:r w:rsidRPr="00D95A9D">
        <w:rPr>
          <w:rtl/>
        </w:rPr>
        <w:t xml:space="preserve">، ويأتي </w:t>
      </w:r>
      <w:r w:rsidRPr="00C45018">
        <w:rPr>
          <w:rStyle w:val="libFootnotenumChar"/>
          <w:rtl/>
        </w:rPr>
        <w:t>(1)</w:t>
      </w:r>
      <w:r>
        <w:rPr>
          <w:rtl/>
        </w:rPr>
        <w:t>.</w:t>
      </w:r>
    </w:p>
    <w:p w:rsidR="0077251E" w:rsidRPr="00D95A9D" w:rsidRDefault="0077251E" w:rsidP="0077251E">
      <w:pPr>
        <w:pStyle w:val="Heading2"/>
        <w:rPr>
          <w:rtl/>
          <w:lang w:bidi="fa-IR"/>
        </w:rPr>
      </w:pPr>
      <w:bookmarkStart w:id="342" w:name="_Toc354638971"/>
      <w:bookmarkStart w:id="343" w:name="_Toc449790847"/>
      <w:r w:rsidRPr="00D95A9D">
        <w:rPr>
          <w:rtl/>
          <w:lang w:bidi="fa-IR"/>
        </w:rPr>
        <w:t>1003</w:t>
      </w:r>
      <w:r>
        <w:rPr>
          <w:rtl/>
          <w:lang w:bidi="fa-IR"/>
        </w:rPr>
        <w:t xml:space="preserve"> ـ </w:t>
      </w:r>
      <w:r w:rsidRPr="00D95A9D">
        <w:rPr>
          <w:rtl/>
          <w:lang w:bidi="fa-IR"/>
        </w:rPr>
        <w:t>حمدان بن المعافا :</w:t>
      </w:r>
      <w:bookmarkEnd w:id="342"/>
      <w:bookmarkEnd w:id="343"/>
      <w:r w:rsidRPr="00D95A9D">
        <w:rPr>
          <w:rtl/>
          <w:lang w:bidi="fa-IR"/>
        </w:rPr>
        <w:t xml:space="preserve"> </w:t>
      </w:r>
    </w:p>
    <w:p w:rsidR="0077251E" w:rsidRPr="00D95A9D" w:rsidRDefault="0077251E" w:rsidP="00BB5F5D">
      <w:pPr>
        <w:pStyle w:val="libNormal"/>
        <w:rPr>
          <w:rtl/>
        </w:rPr>
      </w:pPr>
      <w:r w:rsidRPr="00D95A9D">
        <w:rPr>
          <w:rtl/>
        </w:rPr>
        <w:t xml:space="preserve">أبو جعفر الصبيحي من قصر صبيح ، مولى جعفر بن محمّد ، روى عن الكاظم والرضا </w:t>
      </w:r>
      <w:r w:rsidR="00F37409" w:rsidRPr="00F37409">
        <w:rPr>
          <w:rStyle w:val="libAlaemChar"/>
          <w:rFonts w:hint="cs"/>
          <w:rtl/>
        </w:rPr>
        <w:t>عليهما‌السلام</w:t>
      </w:r>
      <w:r w:rsidRPr="00D95A9D">
        <w:rPr>
          <w:rtl/>
        </w:rPr>
        <w:t xml:space="preserve"> ، دعوا له ،</w:t>
      </w:r>
      <w:r w:rsidRPr="009526C0">
        <w:rPr>
          <w:rStyle w:val="libBold2Char"/>
          <w:rtl/>
        </w:rPr>
        <w:t xml:space="preserve"> صه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 دعوا له </w:t>
      </w:r>
      <w:r w:rsidRPr="00C45018">
        <w:rPr>
          <w:rStyle w:val="libFootnotenumChar"/>
          <w:rtl/>
        </w:rPr>
        <w:t>(3)</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xml:space="preserve">: ممدوح يدخل في الحسن </w:t>
      </w:r>
      <w:r w:rsidRPr="00C45018">
        <w:rPr>
          <w:rStyle w:val="libFootnotenumChar"/>
          <w:rtl/>
        </w:rPr>
        <w:t>(4)</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وروى عنه </w:t>
      </w:r>
      <w:r w:rsidRPr="00C45018">
        <w:rPr>
          <w:rStyle w:val="libFootnotenumChar"/>
          <w:rtl/>
        </w:rPr>
        <w:t>(5)</w:t>
      </w:r>
      <w:r w:rsidRPr="00D95A9D">
        <w:rPr>
          <w:rtl/>
        </w:rPr>
        <w:t xml:space="preserve"> مسعدة بن صدقة وغيره ، له كتاب شرائع الإيمان وكتاب الإهليلجة ، عنه محمّد بن علي بن معمر.</w:t>
      </w:r>
    </w:p>
    <w:p w:rsidR="0077251E" w:rsidRPr="00D95A9D" w:rsidRDefault="0077251E" w:rsidP="00BB5F5D">
      <w:pPr>
        <w:pStyle w:val="libNormal"/>
        <w:rPr>
          <w:rtl/>
        </w:rPr>
      </w:pPr>
      <w:r w:rsidRPr="00D95A9D">
        <w:rPr>
          <w:rtl/>
        </w:rPr>
        <w:t xml:space="preserve">قال ابن نوح : مات حمدان سنة خمس وستّين ومائتين لمّا دخل أصحاب العلوي البصري قسّين </w:t>
      </w:r>
      <w:r w:rsidRPr="00C45018">
        <w:rPr>
          <w:rStyle w:val="libFootnotenumChar"/>
          <w:rtl/>
        </w:rPr>
        <w:t>(6)</w:t>
      </w:r>
      <w:r w:rsidRPr="00D95A9D">
        <w:rPr>
          <w:rtl/>
        </w:rPr>
        <w:t xml:space="preserve"> وأحرقوها. وقال : قال ابن معمر : إنّ أبا الحسن موسى والرضا </w:t>
      </w:r>
      <w:r w:rsidR="00F37409" w:rsidRPr="00F37409">
        <w:rPr>
          <w:rStyle w:val="libAlaemChar"/>
          <w:rFonts w:hint="cs"/>
          <w:rtl/>
        </w:rPr>
        <w:t>عليهما‌السلام</w:t>
      </w:r>
      <w:r w:rsidRPr="00D95A9D">
        <w:rPr>
          <w:rtl/>
        </w:rPr>
        <w:t xml:space="preserve"> دعوا له.</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يأتي في محمّد بن علي بن معمر معروفيّته وشهرته </w:t>
      </w:r>
      <w:r w:rsidRPr="00C45018">
        <w:rPr>
          <w:rStyle w:val="libFootnotenumChar"/>
          <w:rtl/>
        </w:rPr>
        <w:t>(7)</w:t>
      </w:r>
      <w:r w:rsidRPr="00D95A9D">
        <w:rPr>
          <w:rtl/>
        </w:rPr>
        <w:t xml:space="preserve"> </w:t>
      </w:r>
      <w:r w:rsidRPr="00C45018">
        <w:rPr>
          <w:rStyle w:val="libFootnotenumChar"/>
          <w:rtl/>
        </w:rPr>
        <w:t>(8)</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ذكره في الحاوي في القسم الرابع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يأتي ذلك في ترجمة محمّد بن أحمد بن خاقان عن الكشّي : 530 / 1014 والنجاشي 341 / 914.</w:t>
      </w:r>
    </w:p>
    <w:p w:rsidR="0077251E" w:rsidRPr="00D95A9D" w:rsidRDefault="0077251E" w:rsidP="00C45018">
      <w:pPr>
        <w:pStyle w:val="libFootnote0"/>
        <w:rPr>
          <w:rtl/>
          <w:lang w:bidi="fa-IR"/>
        </w:rPr>
      </w:pPr>
      <w:r w:rsidRPr="00D95A9D">
        <w:rPr>
          <w:rtl/>
        </w:rPr>
        <w:t>(2) الخلاصة : 62 / 1.</w:t>
      </w:r>
    </w:p>
    <w:p w:rsidR="0077251E" w:rsidRPr="00D95A9D" w:rsidRDefault="0077251E" w:rsidP="00C45018">
      <w:pPr>
        <w:pStyle w:val="libFootnote0"/>
        <w:rPr>
          <w:rtl/>
          <w:lang w:bidi="fa-IR"/>
        </w:rPr>
      </w:pPr>
      <w:r w:rsidRPr="00D95A9D">
        <w:rPr>
          <w:rtl/>
        </w:rPr>
        <w:t>(3) رجال النجاشي : 138 / 356.</w:t>
      </w:r>
    </w:p>
    <w:p w:rsidR="0077251E" w:rsidRPr="00D95A9D" w:rsidRDefault="0077251E" w:rsidP="00C45018">
      <w:pPr>
        <w:pStyle w:val="libFootnote0"/>
        <w:rPr>
          <w:rtl/>
          <w:lang w:bidi="fa-IR"/>
        </w:rPr>
      </w:pPr>
      <w:r w:rsidRPr="00D95A9D">
        <w:rPr>
          <w:rtl/>
        </w:rPr>
        <w:t>(4) تعليقة الشهيد الثاني على الخلاصة : 32.</w:t>
      </w:r>
    </w:p>
    <w:p w:rsidR="0077251E" w:rsidRPr="00D95A9D" w:rsidRDefault="0077251E" w:rsidP="00C45018">
      <w:pPr>
        <w:pStyle w:val="libFootnote0"/>
        <w:rPr>
          <w:rtl/>
          <w:lang w:bidi="fa-IR"/>
        </w:rPr>
      </w:pPr>
      <w:r w:rsidRPr="00D95A9D">
        <w:rPr>
          <w:rtl/>
        </w:rPr>
        <w:t>(5) في نسخة من المصدر : عن.</w:t>
      </w:r>
    </w:p>
    <w:p w:rsidR="0077251E" w:rsidRPr="00D95A9D" w:rsidRDefault="0077251E" w:rsidP="00C45018">
      <w:pPr>
        <w:pStyle w:val="libFootnote0"/>
        <w:rPr>
          <w:rtl/>
          <w:lang w:bidi="fa-IR"/>
        </w:rPr>
      </w:pPr>
      <w:r w:rsidRPr="00D95A9D">
        <w:rPr>
          <w:rtl/>
        </w:rPr>
        <w:t>(6) قسّين : كورة من نواحي الكوفة ، معجم البلدان : 4 / 350.</w:t>
      </w:r>
    </w:p>
    <w:p w:rsidR="0077251E" w:rsidRPr="00D95A9D" w:rsidRDefault="0077251E" w:rsidP="00C45018">
      <w:pPr>
        <w:pStyle w:val="libFootnote0"/>
        <w:rPr>
          <w:rtl/>
          <w:lang w:bidi="fa-IR"/>
        </w:rPr>
      </w:pPr>
      <w:r w:rsidRPr="00D95A9D">
        <w:rPr>
          <w:rtl/>
        </w:rPr>
        <w:t>(7) الظاهر أنّه يريد بذلك ما يأتي عن رجال الشيخ : 500 / 60 حيث قال : إنّه</w:t>
      </w:r>
      <w:r>
        <w:rPr>
          <w:rtl/>
        </w:rPr>
        <w:t xml:space="preserve"> ـ </w:t>
      </w:r>
      <w:r w:rsidRPr="00D95A9D">
        <w:rPr>
          <w:rtl/>
        </w:rPr>
        <w:t>أي محمّد بن علي بن معمر</w:t>
      </w:r>
      <w:r>
        <w:rPr>
          <w:rtl/>
        </w:rPr>
        <w:t xml:space="preserve"> ـ </w:t>
      </w:r>
      <w:r w:rsidRPr="00D95A9D">
        <w:rPr>
          <w:rtl/>
        </w:rPr>
        <w:t>صاحب الصبيحي.</w:t>
      </w:r>
    </w:p>
    <w:p w:rsidR="0077251E" w:rsidRPr="00D95A9D" w:rsidRDefault="0077251E" w:rsidP="00C45018">
      <w:pPr>
        <w:pStyle w:val="libFootnote0"/>
        <w:rPr>
          <w:rtl/>
          <w:lang w:bidi="fa-IR"/>
        </w:rPr>
      </w:pPr>
      <w:r w:rsidRPr="00D95A9D">
        <w:rPr>
          <w:rtl/>
        </w:rPr>
        <w:t>(8) تعليقة الوحيد البهبهاني : 125.</w:t>
      </w:r>
    </w:p>
    <w:p w:rsidR="0077251E" w:rsidRPr="00D95A9D" w:rsidRDefault="0077251E" w:rsidP="00C45018">
      <w:pPr>
        <w:pStyle w:val="libFootnote0"/>
        <w:rPr>
          <w:rtl/>
          <w:lang w:bidi="fa-IR"/>
        </w:rPr>
      </w:pPr>
      <w:r w:rsidRPr="00D95A9D">
        <w:rPr>
          <w:rtl/>
        </w:rPr>
        <w:t>(9) حاوي الأقوال : 254 / 1427.</w:t>
      </w:r>
    </w:p>
    <w:p w:rsidR="0077251E" w:rsidRPr="00D95A9D" w:rsidRDefault="0077251E" w:rsidP="00BB5F5D">
      <w:pPr>
        <w:pStyle w:val="libNormal"/>
        <w:rPr>
          <w:rtl/>
        </w:rPr>
      </w:pPr>
      <w:r>
        <w:rPr>
          <w:rtl/>
        </w:rPr>
        <w:br w:type="page"/>
      </w:r>
      <w:r w:rsidRPr="00D95A9D">
        <w:rPr>
          <w:rtl/>
        </w:rPr>
        <w:lastRenderedPageBreak/>
        <w:t xml:space="preserve">وفي الوجيزة : ممدوح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المعافا ، عنه محمّد بن علي بن معمر </w:t>
      </w:r>
      <w:r w:rsidRPr="00C45018">
        <w:rPr>
          <w:rStyle w:val="libFootnotenumChar"/>
          <w:rtl/>
        </w:rPr>
        <w:t>(2)</w:t>
      </w:r>
      <w:r>
        <w:rPr>
          <w:rtl/>
        </w:rPr>
        <w:t>.</w:t>
      </w:r>
    </w:p>
    <w:p w:rsidR="0077251E" w:rsidRPr="00D95A9D" w:rsidRDefault="0077251E" w:rsidP="0077251E">
      <w:pPr>
        <w:pStyle w:val="Heading2"/>
        <w:rPr>
          <w:rtl/>
          <w:lang w:bidi="fa-IR"/>
        </w:rPr>
      </w:pPr>
      <w:bookmarkStart w:id="344" w:name="_Toc354638972"/>
      <w:bookmarkStart w:id="345" w:name="_Toc449790848"/>
      <w:r w:rsidRPr="00D95A9D">
        <w:rPr>
          <w:rtl/>
          <w:lang w:bidi="fa-IR"/>
        </w:rPr>
        <w:t>1004</w:t>
      </w:r>
      <w:r>
        <w:rPr>
          <w:rtl/>
          <w:lang w:bidi="fa-IR"/>
        </w:rPr>
        <w:t xml:space="preserve"> ـ </w:t>
      </w:r>
      <w:r w:rsidRPr="00D95A9D">
        <w:rPr>
          <w:rtl/>
          <w:lang w:bidi="fa-IR"/>
        </w:rPr>
        <w:t>حمدان بن المهلب القمّي :</w:t>
      </w:r>
      <w:bookmarkEnd w:id="344"/>
      <w:bookmarkEnd w:id="345"/>
      <w:r w:rsidRPr="00D95A9D">
        <w:rPr>
          <w:rtl/>
          <w:lang w:bidi="fa-IR"/>
        </w:rPr>
        <w:t xml:space="preserve"> </w:t>
      </w:r>
    </w:p>
    <w:p w:rsidR="0077251E" w:rsidRPr="00D95A9D" w:rsidRDefault="0077251E" w:rsidP="00BB5F5D">
      <w:pPr>
        <w:pStyle w:val="libNormal"/>
        <w:rPr>
          <w:rtl/>
        </w:rPr>
      </w:pPr>
      <w:r w:rsidRPr="00D95A9D">
        <w:rPr>
          <w:rtl/>
        </w:rPr>
        <w:t>له كتاب يرويه محمّد بن أبي عمير ،</w:t>
      </w:r>
      <w:r w:rsidRPr="009526C0">
        <w:rPr>
          <w:rStyle w:val="libBold2Char"/>
          <w:rtl/>
        </w:rPr>
        <w:t xml:space="preserve"> جش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المهلب ، عنه ابن أبي عمير </w:t>
      </w:r>
      <w:r w:rsidRPr="00C45018">
        <w:rPr>
          <w:rStyle w:val="libFootnotenumChar"/>
          <w:rtl/>
        </w:rPr>
        <w:t>(4)</w:t>
      </w:r>
      <w:r>
        <w:rPr>
          <w:rtl/>
        </w:rPr>
        <w:t>.</w:t>
      </w:r>
    </w:p>
    <w:p w:rsidR="0077251E" w:rsidRPr="00D95A9D" w:rsidRDefault="0077251E" w:rsidP="0077251E">
      <w:pPr>
        <w:pStyle w:val="Heading2"/>
        <w:rPr>
          <w:rtl/>
          <w:lang w:bidi="fa-IR"/>
        </w:rPr>
      </w:pPr>
      <w:bookmarkStart w:id="346" w:name="_Toc354638973"/>
      <w:bookmarkStart w:id="347" w:name="_Toc449790849"/>
      <w:r w:rsidRPr="00D95A9D">
        <w:rPr>
          <w:rtl/>
          <w:lang w:bidi="fa-IR"/>
        </w:rPr>
        <w:t>1005</w:t>
      </w:r>
      <w:r>
        <w:rPr>
          <w:rtl/>
          <w:lang w:bidi="fa-IR"/>
        </w:rPr>
        <w:t xml:space="preserve"> ـ </w:t>
      </w:r>
      <w:r w:rsidRPr="00D95A9D">
        <w:rPr>
          <w:rtl/>
          <w:lang w:bidi="fa-IR"/>
        </w:rPr>
        <w:t>حمدان النقّاش :</w:t>
      </w:r>
      <w:bookmarkEnd w:id="346"/>
      <w:bookmarkEnd w:id="347"/>
      <w:r w:rsidRPr="00D95A9D">
        <w:rPr>
          <w:rtl/>
          <w:lang w:bidi="fa-IR"/>
        </w:rPr>
        <w:t xml:space="preserve"> </w:t>
      </w:r>
    </w:p>
    <w:p w:rsidR="0077251E" w:rsidRPr="00D95A9D" w:rsidRDefault="0077251E" w:rsidP="00BB5F5D">
      <w:pPr>
        <w:pStyle w:val="libNormal"/>
        <w:rPr>
          <w:rtl/>
        </w:rPr>
      </w:pPr>
      <w:r w:rsidRPr="00D95A9D">
        <w:rPr>
          <w:rtl/>
        </w:rPr>
        <w:t xml:space="preserve">الظاهر أنّه القلانسي </w:t>
      </w:r>
      <w:r w:rsidRPr="00C45018">
        <w:rPr>
          <w:rStyle w:val="libFootnotenumChar"/>
          <w:rtl/>
        </w:rPr>
        <w:t>(5)</w:t>
      </w:r>
      <w:r w:rsidRPr="00D95A9D">
        <w:rPr>
          <w:rtl/>
        </w:rPr>
        <w:t xml:space="preserve"> ،</w:t>
      </w:r>
      <w:r w:rsidRPr="009526C0">
        <w:rPr>
          <w:rStyle w:val="libBold2Char"/>
          <w:rtl/>
        </w:rPr>
        <w:t xml:space="preserve"> تعق </w:t>
      </w:r>
      <w:r w:rsidRPr="00C45018">
        <w:rPr>
          <w:rStyle w:val="libFootnotenumChar"/>
          <w:rtl/>
        </w:rPr>
        <w:t>(6)</w:t>
      </w:r>
      <w:r>
        <w:rPr>
          <w:rtl/>
        </w:rPr>
        <w:t>.</w:t>
      </w:r>
    </w:p>
    <w:p w:rsidR="0077251E" w:rsidRPr="00D95A9D" w:rsidRDefault="0077251E" w:rsidP="0077251E">
      <w:pPr>
        <w:pStyle w:val="Heading2"/>
        <w:rPr>
          <w:rtl/>
          <w:lang w:bidi="fa-IR"/>
        </w:rPr>
      </w:pPr>
      <w:bookmarkStart w:id="348" w:name="_Toc354638974"/>
      <w:bookmarkStart w:id="349" w:name="_Toc449790850"/>
      <w:r w:rsidRPr="00D95A9D">
        <w:rPr>
          <w:rtl/>
          <w:lang w:bidi="fa-IR"/>
        </w:rPr>
        <w:t>1006</w:t>
      </w:r>
      <w:r>
        <w:rPr>
          <w:rtl/>
          <w:lang w:bidi="fa-IR"/>
        </w:rPr>
        <w:t xml:space="preserve"> ـ </w:t>
      </w:r>
      <w:r w:rsidRPr="00D95A9D">
        <w:rPr>
          <w:rtl/>
          <w:lang w:bidi="fa-IR"/>
        </w:rPr>
        <w:t>حمدان النهدي :</w:t>
      </w:r>
      <w:bookmarkEnd w:id="348"/>
      <w:bookmarkEnd w:id="349"/>
      <w:r w:rsidRPr="00D95A9D">
        <w:rPr>
          <w:rtl/>
          <w:lang w:bidi="fa-IR"/>
        </w:rPr>
        <w:t xml:space="preserve"> </w:t>
      </w:r>
    </w:p>
    <w:p w:rsidR="0077251E" w:rsidRPr="00D95A9D" w:rsidRDefault="0077251E" w:rsidP="00BB5F5D">
      <w:pPr>
        <w:pStyle w:val="libNormal"/>
        <w:rPr>
          <w:rtl/>
        </w:rPr>
      </w:pPr>
      <w:r w:rsidRPr="00D95A9D">
        <w:rPr>
          <w:rtl/>
        </w:rPr>
        <w:t>هو محمّد بن أحمد بن خاقان ، ويأتي.</w:t>
      </w:r>
    </w:p>
    <w:p w:rsidR="0077251E" w:rsidRPr="00D95A9D" w:rsidRDefault="0077251E" w:rsidP="0077251E">
      <w:pPr>
        <w:pStyle w:val="Heading2"/>
        <w:rPr>
          <w:rtl/>
          <w:lang w:bidi="fa-IR"/>
        </w:rPr>
      </w:pPr>
      <w:bookmarkStart w:id="350" w:name="_Toc354638975"/>
      <w:bookmarkStart w:id="351" w:name="_Toc449790851"/>
      <w:r w:rsidRPr="00D95A9D">
        <w:rPr>
          <w:rtl/>
          <w:lang w:bidi="fa-IR"/>
        </w:rPr>
        <w:t>1007</w:t>
      </w:r>
      <w:r>
        <w:rPr>
          <w:rtl/>
          <w:lang w:bidi="fa-IR"/>
        </w:rPr>
        <w:t xml:space="preserve"> ـ </w:t>
      </w:r>
      <w:r w:rsidRPr="00D95A9D">
        <w:rPr>
          <w:rtl/>
          <w:lang w:bidi="fa-IR"/>
        </w:rPr>
        <w:t>حمدويه بن نصير :</w:t>
      </w:r>
      <w:bookmarkEnd w:id="350"/>
      <w:bookmarkEnd w:id="351"/>
      <w:r w:rsidRPr="00D95A9D">
        <w:rPr>
          <w:rtl/>
          <w:lang w:bidi="fa-IR"/>
        </w:rPr>
        <w:t xml:space="preserve"> </w:t>
      </w:r>
    </w:p>
    <w:p w:rsidR="0077251E" w:rsidRPr="00D95A9D" w:rsidRDefault="0077251E" w:rsidP="00BB5F5D">
      <w:pPr>
        <w:pStyle w:val="libNormal"/>
        <w:rPr>
          <w:rtl/>
        </w:rPr>
      </w:pPr>
      <w:r w:rsidRPr="00D95A9D">
        <w:rPr>
          <w:rtl/>
        </w:rPr>
        <w:t>ابن شاهي</w:t>
      </w:r>
      <w:r>
        <w:rPr>
          <w:rtl/>
        </w:rPr>
        <w:t xml:space="preserve"> ـ </w:t>
      </w:r>
      <w:r w:rsidRPr="00D95A9D">
        <w:rPr>
          <w:rtl/>
        </w:rPr>
        <w:t>بالشين المعجمة</w:t>
      </w:r>
      <w:r>
        <w:rPr>
          <w:rtl/>
        </w:rPr>
        <w:t xml:space="preserve"> ـ </w:t>
      </w:r>
      <w:r w:rsidRPr="00D95A9D">
        <w:rPr>
          <w:rtl/>
        </w:rPr>
        <w:t xml:space="preserve">سمع يعقوب بن يزيد ، روى عنه </w:t>
      </w:r>
      <w:r w:rsidRPr="00C45018">
        <w:rPr>
          <w:rStyle w:val="libFootnotenumChar"/>
          <w:rtl/>
        </w:rPr>
        <w:t>(7)</w:t>
      </w:r>
      <w:r w:rsidRPr="00D95A9D">
        <w:rPr>
          <w:rtl/>
        </w:rPr>
        <w:t xml:space="preserve"> العيّاشي ، يكنّى أبا الحسن ، عديم النظير في زمانه ، كثير العلم </w:t>
      </w:r>
      <w:r w:rsidRPr="00C45018">
        <w:rPr>
          <w:rStyle w:val="libFootnotenumChar"/>
          <w:rtl/>
        </w:rPr>
        <w:t>(8)</w:t>
      </w:r>
      <w:r w:rsidRPr="00D95A9D">
        <w:rPr>
          <w:rtl/>
        </w:rPr>
        <w:t xml:space="preserve"> والرواية ، ثقة ، حسن المذهب ،</w:t>
      </w:r>
      <w:r w:rsidRPr="009526C0">
        <w:rPr>
          <w:rStyle w:val="libBold2Char"/>
          <w:rtl/>
        </w:rPr>
        <w:t xml:space="preserve"> صه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الوجيزة : 201 / 623.</w:t>
      </w:r>
    </w:p>
    <w:p w:rsidR="0077251E" w:rsidRPr="00D95A9D" w:rsidRDefault="0077251E" w:rsidP="00C45018">
      <w:pPr>
        <w:pStyle w:val="libFootnote0"/>
        <w:rPr>
          <w:rtl/>
          <w:lang w:bidi="fa-IR"/>
        </w:rPr>
      </w:pPr>
      <w:r w:rsidRPr="00D95A9D">
        <w:rPr>
          <w:rtl/>
        </w:rPr>
        <w:t>(2) هداية المحدّثين : 52.</w:t>
      </w:r>
    </w:p>
    <w:p w:rsidR="0077251E" w:rsidRPr="00D95A9D" w:rsidRDefault="0077251E" w:rsidP="00C45018">
      <w:pPr>
        <w:pStyle w:val="libFootnote0"/>
        <w:rPr>
          <w:rtl/>
          <w:lang w:bidi="fa-IR"/>
        </w:rPr>
      </w:pPr>
      <w:r w:rsidRPr="00D95A9D">
        <w:rPr>
          <w:rtl/>
        </w:rPr>
        <w:t>(3) رجال النجاشي : 139 / 359.</w:t>
      </w:r>
    </w:p>
    <w:p w:rsidR="0077251E" w:rsidRPr="00D95A9D" w:rsidRDefault="0077251E" w:rsidP="00C45018">
      <w:pPr>
        <w:pStyle w:val="libFootnote0"/>
        <w:rPr>
          <w:rtl/>
          <w:lang w:bidi="fa-IR"/>
        </w:rPr>
      </w:pPr>
      <w:r w:rsidRPr="00D95A9D">
        <w:rPr>
          <w:rtl/>
        </w:rPr>
        <w:t>(4) هداية المحدّثين : 52.</w:t>
      </w:r>
    </w:p>
    <w:p w:rsidR="0077251E" w:rsidRPr="00D95A9D" w:rsidRDefault="0077251E" w:rsidP="00C45018">
      <w:pPr>
        <w:pStyle w:val="libFootnote0"/>
        <w:rPr>
          <w:rtl/>
          <w:lang w:bidi="fa-IR"/>
        </w:rPr>
      </w:pPr>
      <w:r w:rsidRPr="00D95A9D">
        <w:rPr>
          <w:rtl/>
        </w:rPr>
        <w:t>(5) وجه الظهور ما ذكره الكشّي في رجاله : 572 / 1083 في ترجمة أيّوب بن نوح بن درّاج عن محمّد بن مسعود عن حمدان القلانسي وذكر أيّوب بن نوح وقال : كان في الصالحين.</w:t>
      </w:r>
    </w:p>
    <w:p w:rsidR="0077251E" w:rsidRPr="00D95A9D" w:rsidRDefault="0077251E" w:rsidP="00C45018">
      <w:pPr>
        <w:pStyle w:val="libFootnote"/>
        <w:rPr>
          <w:rtl/>
          <w:lang w:bidi="fa-IR"/>
        </w:rPr>
      </w:pPr>
      <w:r w:rsidRPr="00D95A9D">
        <w:rPr>
          <w:rtl/>
        </w:rPr>
        <w:t>وذكر النجاشي العبارة في ترجمته : 102 / 254 عن الكشّي عن محمّد بن مسعود عن حمدان النقّاش قال : كان أيّوب من عباد الله الصالحين.</w:t>
      </w:r>
    </w:p>
    <w:p w:rsidR="0077251E" w:rsidRPr="00D95A9D" w:rsidRDefault="0077251E" w:rsidP="00C45018">
      <w:pPr>
        <w:pStyle w:val="libFootnote0"/>
        <w:rPr>
          <w:rtl/>
          <w:lang w:bidi="fa-IR"/>
        </w:rPr>
      </w:pPr>
      <w:r w:rsidRPr="00D95A9D">
        <w:rPr>
          <w:rtl/>
        </w:rPr>
        <w:t>(6) تعليقة الوحيد البهبهاني : 125.</w:t>
      </w:r>
    </w:p>
    <w:p w:rsidR="0077251E" w:rsidRPr="00D95A9D" w:rsidRDefault="0077251E" w:rsidP="00C45018">
      <w:pPr>
        <w:pStyle w:val="libFootnote0"/>
        <w:rPr>
          <w:rtl/>
          <w:lang w:bidi="fa-IR"/>
        </w:rPr>
      </w:pPr>
      <w:r w:rsidRPr="00D95A9D">
        <w:rPr>
          <w:rtl/>
        </w:rPr>
        <w:t>(7) كذا في مجمع الرجال : 2 / 233 نقلا عن الشيخ ، وفي نسختنا منه ومن الخلاصة : عن.</w:t>
      </w:r>
    </w:p>
    <w:p w:rsidR="0077251E" w:rsidRPr="00D95A9D" w:rsidRDefault="0077251E" w:rsidP="00C45018">
      <w:pPr>
        <w:pStyle w:val="libFootnote0"/>
        <w:rPr>
          <w:rtl/>
          <w:lang w:bidi="fa-IR"/>
        </w:rPr>
      </w:pPr>
      <w:r w:rsidRPr="00D95A9D">
        <w:rPr>
          <w:rtl/>
        </w:rPr>
        <w:t>(8) في الخلاصة زيادة : والفقه.</w:t>
      </w:r>
    </w:p>
    <w:p w:rsidR="0077251E" w:rsidRPr="00D95A9D" w:rsidRDefault="0077251E" w:rsidP="00C45018">
      <w:pPr>
        <w:pStyle w:val="libFootnote0"/>
        <w:rPr>
          <w:rtl/>
          <w:lang w:bidi="fa-IR"/>
        </w:rPr>
      </w:pPr>
      <w:r w:rsidRPr="00D95A9D">
        <w:rPr>
          <w:rtl/>
        </w:rPr>
        <w:t>(9) الخلاصة : 62 / 3.</w:t>
      </w:r>
    </w:p>
    <w:p w:rsidR="0077251E" w:rsidRPr="00D95A9D" w:rsidRDefault="0077251E" w:rsidP="00BB5F5D">
      <w:pPr>
        <w:pStyle w:val="libNormal"/>
        <w:rPr>
          <w:rtl/>
        </w:rPr>
      </w:pPr>
      <w:r>
        <w:rPr>
          <w:rtl/>
        </w:rPr>
        <w:br w:type="page"/>
      </w:r>
      <w:r w:rsidRPr="009526C0">
        <w:rPr>
          <w:rStyle w:val="libBold2Char"/>
          <w:rtl/>
        </w:rPr>
        <w:lastRenderedPageBreak/>
        <w:t>لم</w:t>
      </w:r>
      <w:r w:rsidRPr="00D95A9D">
        <w:rPr>
          <w:rtl/>
        </w:rPr>
        <w:t xml:space="preserve"> إلاّ الترجمة </w:t>
      </w:r>
      <w:r w:rsidRPr="00C45018">
        <w:rPr>
          <w:rStyle w:val="libFootnotenumChar"/>
          <w:rtl/>
        </w:rPr>
        <w:t>(1)</w:t>
      </w:r>
      <w:r>
        <w:rPr>
          <w:rtl/>
        </w:rPr>
        <w:t>.</w:t>
      </w:r>
    </w:p>
    <w:p w:rsidR="0077251E" w:rsidRPr="00D95A9D" w:rsidRDefault="0077251E" w:rsidP="0077251E">
      <w:pPr>
        <w:pStyle w:val="Heading2"/>
        <w:rPr>
          <w:rtl/>
          <w:lang w:bidi="fa-IR"/>
        </w:rPr>
      </w:pPr>
      <w:bookmarkStart w:id="352" w:name="_Toc354638976"/>
      <w:bookmarkStart w:id="353" w:name="_Toc449790852"/>
      <w:r w:rsidRPr="00D95A9D">
        <w:rPr>
          <w:rtl/>
          <w:lang w:bidi="fa-IR"/>
        </w:rPr>
        <w:t>1008</w:t>
      </w:r>
      <w:r>
        <w:rPr>
          <w:rtl/>
          <w:lang w:bidi="fa-IR"/>
        </w:rPr>
        <w:t xml:space="preserve"> ـ </w:t>
      </w:r>
      <w:r w:rsidRPr="00D95A9D">
        <w:rPr>
          <w:rtl/>
          <w:lang w:bidi="fa-IR"/>
        </w:rPr>
        <w:t>حمران بن أعين الشيباني :</w:t>
      </w:r>
      <w:bookmarkEnd w:id="352"/>
      <w:bookmarkEnd w:id="353"/>
      <w:r w:rsidRPr="00D95A9D">
        <w:rPr>
          <w:rtl/>
          <w:lang w:bidi="fa-IR"/>
        </w:rPr>
        <w:t xml:space="preserve"> </w:t>
      </w:r>
    </w:p>
    <w:p w:rsidR="0077251E" w:rsidRPr="00D95A9D" w:rsidRDefault="0077251E" w:rsidP="00BB5F5D">
      <w:pPr>
        <w:pStyle w:val="libNormal"/>
        <w:rPr>
          <w:rtl/>
        </w:rPr>
      </w:pPr>
      <w:r w:rsidRPr="00D95A9D">
        <w:rPr>
          <w:rtl/>
        </w:rPr>
        <w:t>مولى ، كوفي ، تابعي ،</w:t>
      </w:r>
      <w:r w:rsidRPr="009526C0">
        <w:rPr>
          <w:rStyle w:val="libBold2Char"/>
          <w:rtl/>
        </w:rPr>
        <w:t xml:space="preserve"> ق </w:t>
      </w:r>
      <w:r w:rsidRPr="00C45018">
        <w:rPr>
          <w:rStyle w:val="libFootnotenumChar"/>
          <w:rtl/>
        </w:rPr>
        <w:t>(2)</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مشكور. وروى</w:t>
      </w:r>
      <w:r w:rsidRPr="009526C0">
        <w:rPr>
          <w:rStyle w:val="libBold2Char"/>
          <w:rtl/>
        </w:rPr>
        <w:t xml:space="preserve"> كش </w:t>
      </w:r>
      <w:r w:rsidRPr="00D95A9D">
        <w:rPr>
          <w:rtl/>
        </w:rPr>
        <w:t xml:space="preserve">عن محمّد بن الحسين </w:t>
      </w:r>
      <w:r w:rsidRPr="00C45018">
        <w:rPr>
          <w:rStyle w:val="libFootnotenumChar"/>
          <w:rtl/>
        </w:rPr>
        <w:t>(3)</w:t>
      </w:r>
      <w:r w:rsidRPr="00D95A9D">
        <w:rPr>
          <w:rtl/>
        </w:rPr>
        <w:t xml:space="preserve"> ، عن أيّوب ابن نوح ، عن سعيد العطّار ، عن حمزة الزيّات ، عن حمران بن أعين ، عن أبي جعفر </w:t>
      </w:r>
      <w:r w:rsidR="00F37409" w:rsidRPr="00F37409">
        <w:rPr>
          <w:rStyle w:val="libAlaemChar"/>
          <w:rtl/>
        </w:rPr>
        <w:t>عليه‌السلام</w:t>
      </w:r>
      <w:r w:rsidRPr="00D95A9D">
        <w:rPr>
          <w:rtl/>
        </w:rPr>
        <w:t xml:space="preserve"> أنّه قال له : أنت من شيعتنا في الدنيا والآخرة. وروى أنّه من حواري محمّد بن علي وجعفر بن محمّد </w:t>
      </w:r>
      <w:r w:rsidR="00F37409" w:rsidRPr="00F37409">
        <w:rPr>
          <w:rStyle w:val="libAlaemChar"/>
          <w:rtl/>
        </w:rPr>
        <w:t>عليهما‌السلام</w:t>
      </w:r>
      <w:r w:rsidRPr="00D95A9D">
        <w:rPr>
          <w:rtl/>
        </w:rPr>
        <w:t>.</w:t>
      </w:r>
    </w:p>
    <w:p w:rsidR="0077251E" w:rsidRPr="00D95A9D" w:rsidRDefault="0077251E" w:rsidP="00BB5F5D">
      <w:pPr>
        <w:pStyle w:val="libNormal"/>
        <w:rPr>
          <w:rtl/>
        </w:rPr>
      </w:pPr>
      <w:r w:rsidRPr="00D95A9D">
        <w:rPr>
          <w:rtl/>
        </w:rPr>
        <w:t>وقال علي بن أحمد العقيقي : إنّه عارف.</w:t>
      </w:r>
    </w:p>
    <w:p w:rsidR="0077251E" w:rsidRPr="00D95A9D" w:rsidRDefault="0077251E" w:rsidP="00BB5F5D">
      <w:pPr>
        <w:pStyle w:val="libNormal"/>
        <w:rPr>
          <w:rtl/>
        </w:rPr>
      </w:pPr>
      <w:r w:rsidRPr="00D95A9D">
        <w:rPr>
          <w:rtl/>
        </w:rPr>
        <w:t xml:space="preserve">وروى ابن عقدة عن جعفر بن عبد الله قال : حدّثنا حسن بن علي ، عن عبد الله بن بكير ، عن زرارة ، عن شهاب بن عبدربه قال : جرى ذكر حمران عند أبي عبد الله </w:t>
      </w:r>
      <w:r w:rsidR="00F37409" w:rsidRPr="00F37409">
        <w:rPr>
          <w:rStyle w:val="libAlaemChar"/>
          <w:rtl/>
        </w:rPr>
        <w:t>عليه‌السلام</w:t>
      </w:r>
      <w:r w:rsidRPr="00D95A9D">
        <w:rPr>
          <w:rtl/>
        </w:rPr>
        <w:t xml:space="preserve"> فقال </w:t>
      </w:r>
      <w:r w:rsidRPr="00C45018">
        <w:rPr>
          <w:rStyle w:val="libFootnotenumChar"/>
          <w:rtl/>
        </w:rPr>
        <w:t>(4)</w:t>
      </w:r>
      <w:r w:rsidRPr="00D95A9D">
        <w:rPr>
          <w:rtl/>
        </w:rPr>
        <w:t xml:space="preserve"> : مات والله مؤمنا </w:t>
      </w:r>
      <w:r w:rsidRPr="00C45018">
        <w:rPr>
          <w:rStyle w:val="libFootnotenumChar"/>
          <w:rtl/>
        </w:rPr>
        <w:t>(5)</w:t>
      </w:r>
      <w:r w:rsidRPr="00D95A9D">
        <w:rPr>
          <w:rtl/>
        </w:rPr>
        <w:t xml:space="preserve"> ، انتهى.</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xml:space="preserve">: هذه الطرق كلّها ضعيفة لا تصلح متمسّكا للمدح فضلا عن غيره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محمّد بن شاذان ، عن الفضل بن شاذان قال : روي عن ابن أبي عمير ، عن عدّة من أصحابنا ، عن أبي عبد الله </w:t>
      </w:r>
      <w:r w:rsidR="00F37409" w:rsidRPr="00F37409">
        <w:rPr>
          <w:rStyle w:val="libAlaemChar"/>
          <w:rtl/>
        </w:rPr>
        <w:t>عليه‌السلام</w:t>
      </w:r>
      <w:r w:rsidRPr="00D95A9D">
        <w:rPr>
          <w:rtl/>
        </w:rPr>
        <w:t xml:space="preserve"> ، قال :</w:t>
      </w:r>
      <w:r>
        <w:rPr>
          <w:rFonts w:hint="cs"/>
          <w:rtl/>
        </w:rPr>
        <w:t xml:space="preserve"> </w:t>
      </w:r>
      <w:r w:rsidRPr="00D95A9D">
        <w:rPr>
          <w:rtl/>
        </w:rPr>
        <w:t xml:space="preserve">كان يقول : حمران بن أعين مؤمن لا يرتد والله أبدا </w:t>
      </w:r>
      <w:r w:rsidRPr="00C45018">
        <w:rPr>
          <w:rStyle w:val="libFootnotenumChar"/>
          <w:rtl/>
        </w:rPr>
        <w:t>(7)</w:t>
      </w:r>
      <w:r>
        <w:rPr>
          <w:rtl/>
        </w:rPr>
        <w:t>.</w:t>
      </w:r>
    </w:p>
    <w:p w:rsidR="0077251E" w:rsidRPr="00D95A9D" w:rsidRDefault="0077251E" w:rsidP="00BB5F5D">
      <w:pPr>
        <w:pStyle w:val="libNormal"/>
        <w:rPr>
          <w:rtl/>
        </w:rPr>
      </w:pPr>
      <w:r w:rsidRPr="00D95A9D">
        <w:rPr>
          <w:rtl/>
        </w:rPr>
        <w:t>حمدويه بن نصير قال : حدّثني محمّد بن عيسى ، عن ابن أبي عمير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463 / 9.</w:t>
      </w:r>
    </w:p>
    <w:p w:rsidR="0077251E" w:rsidRPr="00D95A9D" w:rsidRDefault="0077251E" w:rsidP="00C45018">
      <w:pPr>
        <w:pStyle w:val="libFootnote0"/>
        <w:rPr>
          <w:rtl/>
          <w:lang w:bidi="fa-IR"/>
        </w:rPr>
      </w:pPr>
      <w:r w:rsidRPr="00D95A9D">
        <w:rPr>
          <w:rtl/>
        </w:rPr>
        <w:t>(2) رجال الشيخ : 181 / 274.</w:t>
      </w:r>
    </w:p>
    <w:p w:rsidR="0077251E" w:rsidRPr="00D95A9D" w:rsidRDefault="0077251E" w:rsidP="00C45018">
      <w:pPr>
        <w:pStyle w:val="libFootnote0"/>
        <w:rPr>
          <w:rtl/>
          <w:lang w:bidi="fa-IR"/>
        </w:rPr>
      </w:pPr>
      <w:r w:rsidRPr="00D95A9D">
        <w:rPr>
          <w:rtl/>
        </w:rPr>
        <w:t>(3) في المصدر : الحسن.</w:t>
      </w:r>
    </w:p>
    <w:p w:rsidR="0077251E" w:rsidRPr="00D95A9D" w:rsidRDefault="0077251E" w:rsidP="00C45018">
      <w:pPr>
        <w:pStyle w:val="libFootnote0"/>
        <w:rPr>
          <w:rtl/>
          <w:lang w:bidi="fa-IR"/>
        </w:rPr>
      </w:pPr>
      <w:r w:rsidRPr="00D95A9D">
        <w:rPr>
          <w:rtl/>
        </w:rPr>
        <w:t>(4) في نسخة. «</w:t>
      </w:r>
      <w:r w:rsidRPr="00C93B76">
        <w:rPr>
          <w:rtl/>
        </w:rPr>
        <w:t xml:space="preserve"> م </w:t>
      </w:r>
      <w:r w:rsidRPr="00D95A9D">
        <w:rPr>
          <w:rtl/>
        </w:rPr>
        <w:t>» : قال.</w:t>
      </w:r>
    </w:p>
    <w:p w:rsidR="0077251E" w:rsidRPr="00D95A9D" w:rsidRDefault="0077251E" w:rsidP="00C45018">
      <w:pPr>
        <w:pStyle w:val="libFootnote0"/>
        <w:rPr>
          <w:rtl/>
          <w:lang w:bidi="fa-IR"/>
        </w:rPr>
      </w:pPr>
      <w:r w:rsidRPr="00D95A9D">
        <w:rPr>
          <w:rtl/>
        </w:rPr>
        <w:t>(5) الخلاصة : 63 / 5.</w:t>
      </w:r>
    </w:p>
    <w:p w:rsidR="0077251E" w:rsidRPr="00D95A9D" w:rsidRDefault="0077251E" w:rsidP="00C45018">
      <w:pPr>
        <w:pStyle w:val="libFootnote0"/>
        <w:rPr>
          <w:rtl/>
          <w:lang w:bidi="fa-IR"/>
        </w:rPr>
      </w:pPr>
      <w:r w:rsidRPr="00D95A9D">
        <w:rPr>
          <w:rtl/>
        </w:rPr>
        <w:t>(6) تعليقة الشهيد الثاني على الخلاصة : 33.</w:t>
      </w:r>
    </w:p>
    <w:p w:rsidR="0077251E" w:rsidRPr="00D95A9D" w:rsidRDefault="0077251E" w:rsidP="00C45018">
      <w:pPr>
        <w:pStyle w:val="libFootnote0"/>
        <w:rPr>
          <w:rtl/>
          <w:lang w:bidi="fa-IR"/>
        </w:rPr>
      </w:pPr>
      <w:r w:rsidRPr="00D95A9D">
        <w:rPr>
          <w:rtl/>
        </w:rPr>
        <w:t>(7) رجال الكشي : 176 / 304.</w:t>
      </w:r>
    </w:p>
    <w:p w:rsidR="0077251E" w:rsidRPr="00D95A9D" w:rsidRDefault="0077251E" w:rsidP="00BB5F5D">
      <w:pPr>
        <w:pStyle w:val="libNormal0"/>
        <w:rPr>
          <w:rtl/>
        </w:rPr>
      </w:pPr>
      <w:r>
        <w:rPr>
          <w:rtl/>
        </w:rPr>
        <w:br w:type="page"/>
      </w:r>
      <w:r w:rsidRPr="00D95A9D">
        <w:rPr>
          <w:rtl/>
        </w:rPr>
        <w:lastRenderedPageBreak/>
        <w:t xml:space="preserve">عن ابن أذينة ، عن زرارة قال : قدمت المدينة وأنا شاب أمرد ، فدخلت سرادقا لأبي جعفر </w:t>
      </w:r>
      <w:r w:rsidR="00F37409" w:rsidRPr="00F37409">
        <w:rPr>
          <w:rStyle w:val="libAlaemChar"/>
          <w:rtl/>
        </w:rPr>
        <w:t>عليه‌السلام</w:t>
      </w:r>
      <w:r w:rsidRPr="00D95A9D">
        <w:rPr>
          <w:rtl/>
        </w:rPr>
        <w:t xml:space="preserve"> بمنى ، فرأيت قوما جلوسا في الفسطاط وصدر المجلس ليس فيه أحد ، ورأيت رجلا جالسا ناحية يحتجم فعرفت برأيي أنّه أبو جعفر </w:t>
      </w:r>
      <w:r w:rsidR="00F37409" w:rsidRPr="00F37409">
        <w:rPr>
          <w:rStyle w:val="libAlaemChar"/>
          <w:rtl/>
        </w:rPr>
        <w:t>عليه‌السلام</w:t>
      </w:r>
      <w:r w:rsidRPr="00D95A9D">
        <w:rPr>
          <w:rtl/>
        </w:rPr>
        <w:t xml:space="preserve"> ، فقصدت نحوه فسلّمت عليه فردّ السّلام عليّ ، فجلست بين يديه والحجّام خلفه ، فقال : أمن بني أعين أنت</w:t>
      </w:r>
      <w:r>
        <w:rPr>
          <w:rtl/>
        </w:rPr>
        <w:t>؟</w:t>
      </w:r>
      <w:r w:rsidRPr="00C93B76">
        <w:rPr>
          <w:rtl/>
        </w:rPr>
        <w:t xml:space="preserve"> فقلت </w:t>
      </w:r>
      <w:r w:rsidRPr="009526C0">
        <w:rPr>
          <w:rStyle w:val="libBold2Char"/>
          <w:rtl/>
        </w:rPr>
        <w:t xml:space="preserve">: </w:t>
      </w:r>
      <w:r w:rsidRPr="00D95A9D">
        <w:rPr>
          <w:rtl/>
        </w:rPr>
        <w:t xml:space="preserve">نعم أنا زرارة بن أعين ، فقال </w:t>
      </w:r>
      <w:r w:rsidRPr="00C45018">
        <w:rPr>
          <w:rStyle w:val="libFootnotenumChar"/>
          <w:rtl/>
        </w:rPr>
        <w:t>(1)</w:t>
      </w:r>
      <w:r w:rsidRPr="00D95A9D">
        <w:rPr>
          <w:rtl/>
        </w:rPr>
        <w:t xml:space="preserve"> : إنّما عرفتك بالشبه ، أحجّ حمران</w:t>
      </w:r>
      <w:r>
        <w:rPr>
          <w:rtl/>
        </w:rPr>
        <w:t>؟</w:t>
      </w:r>
      <w:r w:rsidRPr="00D95A9D">
        <w:rPr>
          <w:rtl/>
        </w:rPr>
        <w:t xml:space="preserve"> </w:t>
      </w:r>
      <w:r w:rsidRPr="009526C0">
        <w:rPr>
          <w:rStyle w:val="libBold2Char"/>
          <w:rtl/>
        </w:rPr>
        <w:t xml:space="preserve">قلت : </w:t>
      </w:r>
      <w:r w:rsidRPr="00D95A9D">
        <w:rPr>
          <w:rtl/>
        </w:rPr>
        <w:t>لا وهو يقرئك السّلام ، فقال : إنّه من المؤمنين حقّا لا يرجع أبدا ، إذا لقيته فأقرئه منّي السّلام وقل له : لم حدّثت الحكم بن عتيبة عنّي أنّ الأوصياء محدّثون</w:t>
      </w:r>
      <w:r>
        <w:rPr>
          <w:rtl/>
        </w:rPr>
        <w:t>؟</w:t>
      </w:r>
      <w:r>
        <w:rPr>
          <w:rFonts w:hint="cs"/>
          <w:rtl/>
        </w:rPr>
        <w:t xml:space="preserve"> </w:t>
      </w:r>
      <w:r w:rsidRPr="00D95A9D">
        <w:rPr>
          <w:rtl/>
        </w:rPr>
        <w:t xml:space="preserve">لا تحدّثه وأشباهه بمثل هذا الحديث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وفيه أحاديث أخر في جلالته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وفي قر : يكنّى أبا الحسن ، وقيل : أبو حمزة ، تابعي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ومرّ حديث الحواريّين في أويس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وعدّة الشيخ من الممدوحين ممّن كان يختصّ ببعض الأئمّة </w:t>
      </w:r>
      <w:r w:rsidR="00F37409" w:rsidRPr="00F37409">
        <w:rPr>
          <w:rStyle w:val="libAlaemChar"/>
          <w:rtl/>
        </w:rPr>
        <w:t>عليهم‌السلام</w:t>
      </w:r>
      <w:r w:rsidRPr="00D95A9D">
        <w:rPr>
          <w:rtl/>
        </w:rPr>
        <w:t xml:space="preserve"> ويتولّى له الأمر بمنزله القوّام </w:t>
      </w:r>
      <w:r w:rsidRPr="00C45018">
        <w:rPr>
          <w:rStyle w:val="libFootnotenumChar"/>
          <w:rtl/>
        </w:rPr>
        <w:t>(6)</w:t>
      </w:r>
      <w:r w:rsidRPr="00D95A9D">
        <w:rPr>
          <w:rtl/>
        </w:rPr>
        <w:t xml:space="preserve"> ، ويأتي إن شاء الله في آخر الكتاب.</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قول</w:t>
      </w:r>
      <w:r w:rsidRPr="009526C0">
        <w:rPr>
          <w:rStyle w:val="libBold2Char"/>
          <w:rtl/>
        </w:rPr>
        <w:t xml:space="preserve"> شه </w:t>
      </w:r>
      <w:r w:rsidRPr="00D95A9D">
        <w:rPr>
          <w:rtl/>
        </w:rPr>
        <w:t xml:space="preserve">: هذه الطرق. إلى آخره ، فيه ما مرّ في الفوائد ، مضافا إلى أنّ الأخبار الواردة في مدحه في كتب الحديث والرجال ربما تواترت حتّى أنّه يظهر منها أنّه كان أجلّ وأحسن من زرارة ، ولعلّ ذكره </w:t>
      </w:r>
      <w:r w:rsidR="00F37409" w:rsidRPr="00F37409">
        <w:rPr>
          <w:rStyle w:val="libAlaemChar"/>
          <w:rtl/>
        </w:rPr>
        <w:t>رحمه‌الله</w:t>
      </w:r>
      <w:r w:rsidRPr="00D95A9D">
        <w:rPr>
          <w:rtl/>
        </w:rPr>
        <w:t xml:space="preserve"> هذه الأخبار لئلاّ يخلو كتابه عما يدلّ على مدحه ، ويكون فيه قضاء‌</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w:t>
      </w:r>
      <w:r w:rsidRPr="00C93B76">
        <w:rPr>
          <w:rtl/>
        </w:rPr>
        <w:t xml:space="preserve"> م </w:t>
      </w:r>
      <w:r w:rsidRPr="00D95A9D">
        <w:rPr>
          <w:rtl/>
        </w:rPr>
        <w:t>» : قال.</w:t>
      </w:r>
    </w:p>
    <w:p w:rsidR="0077251E" w:rsidRPr="00D95A9D" w:rsidRDefault="0077251E" w:rsidP="00C45018">
      <w:pPr>
        <w:pStyle w:val="libFootnote0"/>
        <w:rPr>
          <w:rtl/>
          <w:lang w:bidi="fa-IR"/>
        </w:rPr>
      </w:pPr>
      <w:r w:rsidRPr="00D95A9D">
        <w:rPr>
          <w:rtl/>
        </w:rPr>
        <w:t>(2) رجال الكشّي : 178 / 308.</w:t>
      </w:r>
    </w:p>
    <w:p w:rsidR="0077251E" w:rsidRPr="00D95A9D" w:rsidRDefault="0077251E" w:rsidP="00C45018">
      <w:pPr>
        <w:pStyle w:val="libFootnote0"/>
        <w:rPr>
          <w:rtl/>
          <w:lang w:bidi="fa-IR"/>
        </w:rPr>
      </w:pPr>
      <w:r w:rsidRPr="00D95A9D">
        <w:rPr>
          <w:rtl/>
        </w:rPr>
        <w:t>(3) رجال الكشّي : 176 / 303 ، 179 / 311 ، 180 / 313 ، 314.</w:t>
      </w:r>
    </w:p>
    <w:p w:rsidR="0077251E" w:rsidRPr="00D95A9D" w:rsidRDefault="0077251E" w:rsidP="00C45018">
      <w:pPr>
        <w:pStyle w:val="libFootnote0"/>
        <w:rPr>
          <w:rtl/>
          <w:lang w:bidi="fa-IR"/>
        </w:rPr>
      </w:pPr>
      <w:r w:rsidRPr="00D95A9D">
        <w:rPr>
          <w:rtl/>
        </w:rPr>
        <w:t>(4) رجال الشيخ : 117 / 41.</w:t>
      </w:r>
    </w:p>
    <w:p w:rsidR="0077251E" w:rsidRPr="00D95A9D" w:rsidRDefault="0077251E" w:rsidP="00C45018">
      <w:pPr>
        <w:pStyle w:val="libFootnote0"/>
        <w:rPr>
          <w:rtl/>
          <w:lang w:bidi="fa-IR"/>
        </w:rPr>
      </w:pPr>
      <w:r w:rsidRPr="00D95A9D">
        <w:rPr>
          <w:rtl/>
        </w:rPr>
        <w:t>(5) رجال الكشّي : 9 / 20.</w:t>
      </w:r>
    </w:p>
    <w:p w:rsidR="0077251E" w:rsidRPr="00D95A9D" w:rsidRDefault="0077251E" w:rsidP="00C45018">
      <w:pPr>
        <w:pStyle w:val="libFootnote0"/>
        <w:rPr>
          <w:rtl/>
          <w:lang w:bidi="fa-IR"/>
        </w:rPr>
      </w:pPr>
      <w:r w:rsidRPr="00D95A9D">
        <w:rPr>
          <w:rtl/>
        </w:rPr>
        <w:t>(6) الغيبة : 346 / 296.</w:t>
      </w:r>
    </w:p>
    <w:p w:rsidR="0077251E" w:rsidRPr="00D95A9D" w:rsidRDefault="0077251E" w:rsidP="00BB5F5D">
      <w:pPr>
        <w:pStyle w:val="libNormal0"/>
        <w:rPr>
          <w:rtl/>
        </w:rPr>
      </w:pPr>
      <w:r>
        <w:rPr>
          <w:rtl/>
        </w:rPr>
        <w:br w:type="page"/>
      </w:r>
      <w:r w:rsidRPr="00D95A9D">
        <w:rPr>
          <w:rtl/>
        </w:rPr>
        <w:lastRenderedPageBreak/>
        <w:t>لبعض حقّه.</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ما يأتي في زرارة </w:t>
      </w:r>
      <w:r w:rsidRPr="00C45018">
        <w:rPr>
          <w:rStyle w:val="libFootnotenumChar"/>
          <w:rtl/>
        </w:rPr>
        <w:t>(1)</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في رسالة أبي غالب الزراري </w:t>
      </w:r>
      <w:r w:rsidR="00F37409" w:rsidRPr="00F37409">
        <w:rPr>
          <w:rStyle w:val="libAlaemChar"/>
          <w:rtl/>
        </w:rPr>
        <w:t>رحمه‌الله</w:t>
      </w:r>
      <w:r w:rsidRPr="00D95A9D">
        <w:rPr>
          <w:rtl/>
        </w:rPr>
        <w:t xml:space="preserve"> : حمران بن أعين لقي سيّدنا سيّد العابدين علي بن الحسين </w:t>
      </w:r>
      <w:r w:rsidR="00F37409" w:rsidRPr="00F37409">
        <w:rPr>
          <w:rStyle w:val="libAlaemChar"/>
          <w:rtl/>
        </w:rPr>
        <w:t>عليه‌السلام</w:t>
      </w:r>
      <w:r w:rsidRPr="00D95A9D">
        <w:rPr>
          <w:rtl/>
        </w:rPr>
        <w:t xml:space="preserve"> ، وكان حمران من أكبر مشايخ الشيعة المفضّلين الذين لا يشكّ فيهم ، وكان أحد حملة القرآن ومن بعده يذكر اسمه في القراءات </w:t>
      </w:r>
      <w:r w:rsidRPr="00C45018">
        <w:rPr>
          <w:rStyle w:val="libFootnotenumChar"/>
          <w:rtl/>
        </w:rPr>
        <w:t>(3)</w:t>
      </w:r>
      <w:r w:rsidRPr="00D95A9D">
        <w:rPr>
          <w:rtl/>
        </w:rPr>
        <w:t xml:space="preserve"> ، وروي أنّه قرأ على أبي جعفر محمّد بن علي </w:t>
      </w:r>
      <w:r w:rsidR="00F37409" w:rsidRPr="00F37409">
        <w:rPr>
          <w:rStyle w:val="libAlaemChar"/>
          <w:rtl/>
        </w:rPr>
        <w:t>عليه‌السلام</w:t>
      </w:r>
      <w:r w:rsidRPr="00D95A9D">
        <w:rPr>
          <w:rtl/>
        </w:rPr>
        <w:t xml:space="preserve"> ، وكان مع ذلك عالما بالنحو واللغة.</w:t>
      </w:r>
    </w:p>
    <w:p w:rsidR="0077251E" w:rsidRPr="00D95A9D" w:rsidRDefault="0077251E" w:rsidP="00BB5F5D">
      <w:pPr>
        <w:pStyle w:val="libNormal"/>
        <w:rPr>
          <w:rtl/>
        </w:rPr>
      </w:pPr>
      <w:r w:rsidRPr="00D95A9D">
        <w:rPr>
          <w:rtl/>
        </w:rPr>
        <w:t xml:space="preserve">ولقي حمران وزرارة وبكير بنو أعين أبا جعفر محمّد بن علي </w:t>
      </w:r>
      <w:r w:rsidR="00F37409" w:rsidRPr="00F37409">
        <w:rPr>
          <w:rStyle w:val="libAlaemChar"/>
          <w:rtl/>
        </w:rPr>
        <w:t>عليه‌السلام</w:t>
      </w:r>
      <w:r w:rsidRPr="00D95A9D">
        <w:rPr>
          <w:rtl/>
        </w:rPr>
        <w:t xml:space="preserve"> وأبا عبد الله جعفر بن محمّد </w:t>
      </w:r>
      <w:r w:rsidR="00F37409" w:rsidRPr="00F37409">
        <w:rPr>
          <w:rStyle w:val="libAlaemChar"/>
          <w:rtl/>
        </w:rPr>
        <w:t>عليه‌السلام</w:t>
      </w:r>
      <w:r w:rsidRPr="00D95A9D">
        <w:rPr>
          <w:rtl/>
        </w:rPr>
        <w:t xml:space="preserve"> ، ولقي بعض إخوتهم وجماعة من أولادهم مثل حمزة بن حمران وعبيد بن زرارة ومحمّد بن حمران وغيرهم أبا عبد الله </w:t>
      </w:r>
      <w:r w:rsidR="00F37409" w:rsidRPr="00F37409">
        <w:rPr>
          <w:rStyle w:val="libAlaemChar"/>
          <w:rtl/>
        </w:rPr>
        <w:t>عليه‌السلام</w:t>
      </w:r>
      <w:r w:rsidRPr="00D95A9D">
        <w:rPr>
          <w:rtl/>
        </w:rPr>
        <w:t xml:space="preserve"> ورووا عنه ، وكان عبيد وافد الشيعة بالكوفة إلى المدينة عند وقوع الشبهة في أمر عبد الله بن جعفر </w:t>
      </w:r>
      <w:r w:rsidR="00F37409" w:rsidRPr="00F37409">
        <w:rPr>
          <w:rStyle w:val="libAlaemChar"/>
          <w:rtl/>
        </w:rPr>
        <w:t>عليه‌السلام</w:t>
      </w:r>
      <w:r w:rsidRPr="00D95A9D">
        <w:rPr>
          <w:rtl/>
        </w:rPr>
        <w:t xml:space="preserve"> وله في ذلك أحاديث.</w:t>
      </w:r>
    </w:p>
    <w:p w:rsidR="0077251E" w:rsidRPr="00D95A9D" w:rsidRDefault="0077251E" w:rsidP="00BB5F5D">
      <w:pPr>
        <w:pStyle w:val="libNormal"/>
        <w:rPr>
          <w:rtl/>
        </w:rPr>
      </w:pPr>
      <w:r w:rsidRPr="00D95A9D">
        <w:rPr>
          <w:rtl/>
        </w:rPr>
        <w:t>ويقال : إنّ أوّل من عرف هذا الأمر من آل أعين أمّ الأسود بنت أعين من جهة أبي خالد الكابلي.</w:t>
      </w:r>
    </w:p>
    <w:p w:rsidR="0077251E" w:rsidRPr="00D95A9D" w:rsidRDefault="0077251E" w:rsidP="00BB5F5D">
      <w:pPr>
        <w:pStyle w:val="libNormal"/>
        <w:rPr>
          <w:rtl/>
        </w:rPr>
      </w:pPr>
      <w:r w:rsidRPr="00D95A9D">
        <w:rPr>
          <w:rtl/>
        </w:rPr>
        <w:t xml:space="preserve">وروي أنّ أوّل من عرفه عبد الملك عرفه من صالح بن ميثم ، ثمّ عرفه حمران عن أبي خالد الكابلي </w:t>
      </w:r>
      <w:r w:rsidR="00F37409" w:rsidRPr="00F37409">
        <w:rPr>
          <w:rStyle w:val="libAlaemChar"/>
          <w:rtl/>
        </w:rPr>
        <w:t>رحمهم‌الله</w:t>
      </w:r>
      <w:r w:rsidRPr="00D95A9D">
        <w:rPr>
          <w:rtl/>
        </w:rPr>
        <w:t>.</w:t>
      </w:r>
    </w:p>
    <w:p w:rsidR="0077251E" w:rsidRPr="00D95A9D" w:rsidRDefault="0077251E" w:rsidP="00BB5F5D">
      <w:pPr>
        <w:pStyle w:val="libNormal"/>
        <w:rPr>
          <w:rtl/>
        </w:rPr>
      </w:pPr>
      <w:r w:rsidRPr="00D95A9D">
        <w:rPr>
          <w:rtl/>
        </w:rPr>
        <w:t>فولد أعين : عبد الملك وحمران وزرارة وبكير وعبد الرحمن</w:t>
      </w:r>
      <w:r>
        <w:rPr>
          <w:rtl/>
        </w:rPr>
        <w:t xml:space="preserve"> ـ </w:t>
      </w:r>
      <w:r w:rsidRPr="00D95A9D">
        <w:rPr>
          <w:rtl/>
        </w:rPr>
        <w:t>هؤلاء كبراء معروفون</w:t>
      </w:r>
      <w:r>
        <w:rPr>
          <w:rtl/>
        </w:rPr>
        <w:t xml:space="preserve"> ـ </w:t>
      </w:r>
      <w:r w:rsidRPr="00D95A9D">
        <w:rPr>
          <w:rtl/>
        </w:rPr>
        <w:t>وقعنب ومالك ومليك</w:t>
      </w:r>
      <w:r>
        <w:rPr>
          <w:rtl/>
        </w:rPr>
        <w:t xml:space="preserve"> ـ </w:t>
      </w:r>
      <w:r w:rsidRPr="00D95A9D">
        <w:rPr>
          <w:rtl/>
        </w:rPr>
        <w:t>غير معروفين</w:t>
      </w:r>
      <w:r>
        <w:rPr>
          <w:rtl/>
        </w:rPr>
        <w:t xml:space="preserve"> ـ </w:t>
      </w:r>
      <w:r w:rsidRPr="00D95A9D">
        <w:rPr>
          <w:rtl/>
        </w:rPr>
        <w:t>فهؤلاء ثمانية ، أولهم أخت يقال لها : أمّ الأسود.</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74 / 312.</w:t>
      </w:r>
    </w:p>
    <w:p w:rsidR="0077251E" w:rsidRPr="00D95A9D" w:rsidRDefault="0077251E" w:rsidP="00C45018">
      <w:pPr>
        <w:pStyle w:val="libFootnote0"/>
        <w:rPr>
          <w:rtl/>
          <w:lang w:bidi="fa-IR"/>
        </w:rPr>
      </w:pPr>
      <w:r w:rsidRPr="00D95A9D">
        <w:rPr>
          <w:rtl/>
        </w:rPr>
        <w:t>(2) تعليقة الوحيد البهبهاني : 125.</w:t>
      </w:r>
    </w:p>
    <w:p w:rsidR="0077251E" w:rsidRPr="00D95A9D" w:rsidRDefault="0077251E" w:rsidP="00C45018">
      <w:pPr>
        <w:pStyle w:val="libFootnote0"/>
        <w:rPr>
          <w:rtl/>
          <w:lang w:bidi="fa-IR"/>
        </w:rPr>
      </w:pPr>
      <w:r w:rsidRPr="00D95A9D">
        <w:rPr>
          <w:rtl/>
        </w:rPr>
        <w:t>(3) في المصدر : يعدّ ويذكر اسمه في كتب القرّاء.</w:t>
      </w:r>
    </w:p>
    <w:p w:rsidR="0077251E" w:rsidRPr="00D95A9D" w:rsidRDefault="0077251E" w:rsidP="00BB5F5D">
      <w:pPr>
        <w:pStyle w:val="libNormal"/>
        <w:rPr>
          <w:rtl/>
        </w:rPr>
      </w:pPr>
      <w:r>
        <w:rPr>
          <w:rtl/>
        </w:rPr>
        <w:br w:type="page"/>
      </w:r>
      <w:r w:rsidRPr="00D95A9D">
        <w:rPr>
          <w:rtl/>
        </w:rPr>
        <w:lastRenderedPageBreak/>
        <w:t xml:space="preserve">وقال ابن فضّال : خلّف أعين : حمران وزرارة وبكيرا وعبد الملك وعبد الرحمن وملك </w:t>
      </w:r>
      <w:r w:rsidRPr="00C45018">
        <w:rPr>
          <w:rStyle w:val="libFootnotenumChar"/>
          <w:rtl/>
        </w:rPr>
        <w:t>(1)</w:t>
      </w:r>
      <w:r w:rsidRPr="00D95A9D">
        <w:rPr>
          <w:rtl/>
        </w:rPr>
        <w:t xml:space="preserve"> وموسى وضريس ومليك وقعنب فذلك عشرة أنفس.</w:t>
      </w:r>
    </w:p>
    <w:p w:rsidR="0077251E" w:rsidRPr="00D95A9D" w:rsidRDefault="0077251E" w:rsidP="00BB5F5D">
      <w:pPr>
        <w:pStyle w:val="libNormal"/>
        <w:rPr>
          <w:rtl/>
        </w:rPr>
      </w:pPr>
      <w:r w:rsidRPr="00D95A9D">
        <w:rPr>
          <w:rtl/>
        </w:rPr>
        <w:t xml:space="preserve">وكان مليك وقعنب يذهبان مذهب العامّة مخالفين لإخوتهم </w:t>
      </w:r>
      <w:r w:rsidRPr="00C45018">
        <w:rPr>
          <w:rStyle w:val="libFootnotenumChar"/>
          <w:rtl/>
        </w:rPr>
        <w:t>(2)</w:t>
      </w:r>
      <w:r w:rsidRPr="00D95A9D">
        <w:rPr>
          <w:rtl/>
        </w:rPr>
        <w:t xml:space="preserve"> ، انتهى.</w:t>
      </w:r>
    </w:p>
    <w:p w:rsidR="0077251E" w:rsidRPr="00D95A9D" w:rsidRDefault="0077251E" w:rsidP="0077251E">
      <w:pPr>
        <w:pStyle w:val="Heading2"/>
        <w:rPr>
          <w:rtl/>
          <w:lang w:bidi="fa-IR"/>
        </w:rPr>
      </w:pPr>
      <w:bookmarkStart w:id="354" w:name="_Toc354638977"/>
      <w:bookmarkStart w:id="355" w:name="_Toc449790853"/>
      <w:r w:rsidRPr="00D95A9D">
        <w:rPr>
          <w:rtl/>
          <w:lang w:bidi="fa-IR"/>
        </w:rPr>
        <w:t>1009</w:t>
      </w:r>
      <w:r>
        <w:rPr>
          <w:rtl/>
          <w:lang w:bidi="fa-IR"/>
        </w:rPr>
        <w:t xml:space="preserve"> ـ </w:t>
      </w:r>
      <w:r w:rsidRPr="00D95A9D">
        <w:rPr>
          <w:rtl/>
          <w:lang w:bidi="fa-IR"/>
        </w:rPr>
        <w:t>حمزة البربري :</w:t>
      </w:r>
      <w:bookmarkEnd w:id="354"/>
      <w:bookmarkEnd w:id="355"/>
      <w:r w:rsidRPr="00D95A9D">
        <w:rPr>
          <w:rtl/>
          <w:lang w:bidi="fa-IR"/>
        </w:rPr>
        <w:t xml:space="preserve"> </w:t>
      </w:r>
    </w:p>
    <w:p w:rsidR="0077251E" w:rsidRPr="00D95A9D" w:rsidRDefault="0077251E" w:rsidP="00BB5F5D">
      <w:pPr>
        <w:pStyle w:val="libNormal"/>
        <w:rPr>
          <w:rtl/>
        </w:rPr>
      </w:pPr>
      <w:r w:rsidRPr="00D95A9D">
        <w:rPr>
          <w:rtl/>
        </w:rPr>
        <w:t xml:space="preserve">هو ابن عمارة </w:t>
      </w:r>
      <w:r w:rsidRPr="00C45018">
        <w:rPr>
          <w:rStyle w:val="libFootnotenumChar"/>
          <w:rtl/>
        </w:rPr>
        <w:t>(3)</w:t>
      </w:r>
      <w:r>
        <w:rPr>
          <w:rtl/>
        </w:rPr>
        <w:t>.</w:t>
      </w:r>
    </w:p>
    <w:p w:rsidR="0077251E" w:rsidRPr="00D95A9D" w:rsidRDefault="0077251E" w:rsidP="0077251E">
      <w:pPr>
        <w:pStyle w:val="Heading2"/>
        <w:rPr>
          <w:rtl/>
          <w:lang w:bidi="fa-IR"/>
        </w:rPr>
      </w:pPr>
      <w:bookmarkStart w:id="356" w:name="_Toc354638978"/>
      <w:bookmarkStart w:id="357" w:name="_Toc449790854"/>
      <w:r w:rsidRPr="00D95A9D">
        <w:rPr>
          <w:rtl/>
          <w:lang w:bidi="fa-IR"/>
        </w:rPr>
        <w:t>1010</w:t>
      </w:r>
      <w:r>
        <w:rPr>
          <w:rtl/>
          <w:lang w:bidi="fa-IR"/>
        </w:rPr>
        <w:t xml:space="preserve"> ـ </w:t>
      </w:r>
      <w:r w:rsidRPr="00D95A9D">
        <w:rPr>
          <w:rtl/>
          <w:lang w:bidi="fa-IR"/>
        </w:rPr>
        <w:t>حمزة بن بزيع :</w:t>
      </w:r>
      <w:bookmarkEnd w:id="356"/>
      <w:bookmarkEnd w:id="357"/>
      <w:r w:rsidRPr="00D95A9D">
        <w:rPr>
          <w:rtl/>
          <w:lang w:bidi="fa-IR"/>
        </w:rPr>
        <w:t xml:space="preserve"> </w:t>
      </w:r>
    </w:p>
    <w:p w:rsidR="0077251E" w:rsidRPr="00D95A9D" w:rsidRDefault="0077251E" w:rsidP="00BB5F5D">
      <w:pPr>
        <w:pStyle w:val="libNormal"/>
        <w:rPr>
          <w:rtl/>
        </w:rPr>
      </w:pPr>
      <w:r w:rsidRPr="009526C0">
        <w:rPr>
          <w:rStyle w:val="libBold2Char"/>
          <w:rtl/>
        </w:rPr>
        <w:t>ضا</w:t>
      </w:r>
      <w:r w:rsidRPr="00D95A9D">
        <w:rPr>
          <w:rtl/>
        </w:rPr>
        <w:t xml:space="preserve"> </w:t>
      </w:r>
      <w:r w:rsidRPr="00C45018">
        <w:rPr>
          <w:rStyle w:val="libFootnotenumChar"/>
          <w:rtl/>
        </w:rPr>
        <w:t>(4)</w:t>
      </w:r>
      <w:r>
        <w:rPr>
          <w:rtl/>
        </w:rPr>
        <w:t>.</w:t>
      </w:r>
      <w:r w:rsidRPr="00D95A9D">
        <w:rPr>
          <w:rtl/>
        </w:rPr>
        <w:t xml:space="preserve"> وزاد</w:t>
      </w:r>
      <w:r w:rsidRPr="009526C0">
        <w:rPr>
          <w:rStyle w:val="libBold2Char"/>
          <w:rtl/>
        </w:rPr>
        <w:t xml:space="preserve"> صه </w:t>
      </w:r>
      <w:r w:rsidRPr="00D95A9D">
        <w:rPr>
          <w:rtl/>
        </w:rPr>
        <w:t xml:space="preserve">: من صالحي هذه الطائفة وثقاتهم ، كثير العمل </w:t>
      </w:r>
      <w:r w:rsidRPr="00C45018">
        <w:rPr>
          <w:rStyle w:val="libFootnotenumChar"/>
          <w:rtl/>
        </w:rPr>
        <w:t>(5)</w:t>
      </w:r>
      <w:r>
        <w:rPr>
          <w:rtl/>
        </w:rPr>
        <w:t>.</w:t>
      </w:r>
    </w:p>
    <w:p w:rsidR="0077251E" w:rsidRPr="00D95A9D" w:rsidRDefault="0077251E" w:rsidP="00BB5F5D">
      <w:pPr>
        <w:pStyle w:val="libNormal"/>
        <w:rPr>
          <w:rtl/>
        </w:rPr>
      </w:pPr>
      <w:r w:rsidRPr="00D95A9D">
        <w:rPr>
          <w:rtl/>
        </w:rPr>
        <w:t>قال</w:t>
      </w:r>
      <w:r w:rsidRPr="009526C0">
        <w:rPr>
          <w:rStyle w:val="libBold2Char"/>
          <w:rtl/>
        </w:rPr>
        <w:t xml:space="preserve"> كش </w:t>
      </w:r>
      <w:r w:rsidRPr="00D95A9D">
        <w:rPr>
          <w:rtl/>
        </w:rPr>
        <w:t xml:space="preserve">: روى أصحابنا عن الفضل بن كثير ، عن علي بن عبد الغفّار المكفوف ، عن الحسن بن الحسن بن صالح الخثعمي قال : ذكر بين يدي الرضا </w:t>
      </w:r>
      <w:r w:rsidR="00F37409" w:rsidRPr="00F37409">
        <w:rPr>
          <w:rStyle w:val="libAlaemChar"/>
          <w:rtl/>
        </w:rPr>
        <w:t>عليه‌السلام</w:t>
      </w:r>
      <w:r w:rsidRPr="00D95A9D">
        <w:rPr>
          <w:rtl/>
        </w:rPr>
        <w:t xml:space="preserve"> حمزة بن بزيع فترحّم عليه ، فقيل له : إنّه كان يقول بموسى</w:t>
      </w:r>
      <w:r>
        <w:rPr>
          <w:rtl/>
        </w:rPr>
        <w:t>!</w:t>
      </w:r>
      <w:r w:rsidRPr="00D95A9D">
        <w:rPr>
          <w:rtl/>
        </w:rPr>
        <w:t xml:space="preserve"> فترحّم عليه ساعة ثمّ قال : من جحد حقّي كمن جحد حقّ آبائي.</w:t>
      </w:r>
    </w:p>
    <w:p w:rsidR="0077251E" w:rsidRPr="00D95A9D" w:rsidRDefault="0077251E" w:rsidP="00BB5F5D">
      <w:pPr>
        <w:pStyle w:val="libNormal"/>
        <w:rPr>
          <w:rtl/>
        </w:rPr>
      </w:pPr>
      <w:r w:rsidRPr="00D95A9D">
        <w:rPr>
          <w:rtl/>
        </w:rPr>
        <w:t xml:space="preserve">وهذا الطريق لم يثبت صحّته عندي </w:t>
      </w:r>
      <w:r w:rsidRPr="00C45018">
        <w:rPr>
          <w:rStyle w:val="libFootnotenumChar"/>
          <w:rtl/>
        </w:rPr>
        <w:t>(6)</w:t>
      </w:r>
      <w:r w:rsidRPr="00D95A9D">
        <w:rPr>
          <w:rtl/>
        </w:rPr>
        <w:t xml:space="preserve"> ، انتهى.</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ما ذكره ، إلاّ أنّ في بعض نسخه : الحسن بن الحسين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 مالك.</w:t>
      </w:r>
    </w:p>
    <w:p w:rsidR="0077251E" w:rsidRPr="00D95A9D" w:rsidRDefault="0077251E" w:rsidP="00C45018">
      <w:pPr>
        <w:pStyle w:val="libFootnote0"/>
        <w:rPr>
          <w:rtl/>
          <w:lang w:bidi="fa-IR"/>
        </w:rPr>
      </w:pPr>
      <w:r w:rsidRPr="00D95A9D">
        <w:rPr>
          <w:rtl/>
        </w:rPr>
        <w:t>(2) رسالة أبي غالب الزراري : 113</w:t>
      </w:r>
      <w:r>
        <w:rPr>
          <w:rtl/>
        </w:rPr>
        <w:t xml:space="preserve"> ـ </w:t>
      </w:r>
      <w:r w:rsidRPr="00D95A9D">
        <w:rPr>
          <w:rtl/>
        </w:rPr>
        <w:t>138.</w:t>
      </w:r>
    </w:p>
    <w:p w:rsidR="0077251E" w:rsidRPr="007D2F05" w:rsidRDefault="0077251E" w:rsidP="00C45018">
      <w:pPr>
        <w:pStyle w:val="libFootnote0"/>
        <w:rPr>
          <w:rtl/>
        </w:rPr>
      </w:pPr>
      <w:r w:rsidRPr="00D95A9D">
        <w:rPr>
          <w:rtl/>
        </w:rPr>
        <w:t xml:space="preserve">(3) الذي لعنه الإمامان الباقر والصادق </w:t>
      </w:r>
      <w:r w:rsidR="00F37409" w:rsidRPr="00F37409">
        <w:rPr>
          <w:rStyle w:val="libAlaemChar"/>
          <w:rFonts w:hint="cs"/>
          <w:rtl/>
        </w:rPr>
        <w:t>عليهما‌السلام</w:t>
      </w:r>
      <w:r w:rsidRPr="00D95A9D">
        <w:rPr>
          <w:rtl/>
        </w:rPr>
        <w:t xml:space="preserve"> كما يأتي في ترجمته نقلا </w:t>
      </w:r>
      <w:r w:rsidRPr="007D2F05">
        <w:rPr>
          <w:rtl/>
        </w:rPr>
        <w:t>عن الكشّي :</w:t>
      </w:r>
      <w:r w:rsidRPr="007D2F05">
        <w:rPr>
          <w:rFonts w:hint="cs"/>
          <w:rtl/>
        </w:rPr>
        <w:t xml:space="preserve"> </w:t>
      </w:r>
      <w:r w:rsidRPr="007D2F05">
        <w:rPr>
          <w:rtl/>
        </w:rPr>
        <w:t>304 / 548 ، 549. وفي نسخة «</w:t>
      </w:r>
      <w:r w:rsidRPr="00C93B76">
        <w:rPr>
          <w:rtl/>
        </w:rPr>
        <w:t xml:space="preserve"> م </w:t>
      </w:r>
      <w:r w:rsidRPr="007D2F05">
        <w:rPr>
          <w:rtl/>
        </w:rPr>
        <w:t>» : حمزة البريري.</w:t>
      </w:r>
    </w:p>
    <w:p w:rsidR="0077251E" w:rsidRPr="00D95A9D" w:rsidRDefault="0077251E" w:rsidP="00C45018">
      <w:pPr>
        <w:pStyle w:val="libFootnote0"/>
        <w:rPr>
          <w:rtl/>
          <w:lang w:bidi="fa-IR"/>
        </w:rPr>
      </w:pPr>
      <w:r w:rsidRPr="00D95A9D">
        <w:rPr>
          <w:rtl/>
        </w:rPr>
        <w:t>(4) رجال الشيخ : 374 / 36.</w:t>
      </w:r>
    </w:p>
    <w:p w:rsidR="0077251E" w:rsidRPr="00D95A9D" w:rsidRDefault="0077251E" w:rsidP="00C45018">
      <w:pPr>
        <w:pStyle w:val="libFootnote0"/>
        <w:rPr>
          <w:rtl/>
          <w:lang w:bidi="fa-IR"/>
        </w:rPr>
      </w:pPr>
      <w:r w:rsidRPr="00D95A9D">
        <w:rPr>
          <w:rtl/>
        </w:rPr>
        <w:t>(5) في المصدر : كثير العلم.</w:t>
      </w:r>
    </w:p>
    <w:p w:rsidR="0077251E" w:rsidRPr="00D95A9D" w:rsidRDefault="0077251E" w:rsidP="00C45018">
      <w:pPr>
        <w:pStyle w:val="libFootnote0"/>
        <w:rPr>
          <w:rtl/>
          <w:lang w:bidi="fa-IR"/>
        </w:rPr>
      </w:pPr>
      <w:r w:rsidRPr="00D95A9D">
        <w:rPr>
          <w:rtl/>
        </w:rPr>
        <w:t>(6) الخلاصة : 54 / 5 ، وفيها بدل الحسن بن الحسن : الحسن بن الحسين.</w:t>
      </w:r>
    </w:p>
    <w:p w:rsidR="0077251E" w:rsidRPr="00D95A9D" w:rsidRDefault="0077251E" w:rsidP="00BB5F5D">
      <w:pPr>
        <w:pStyle w:val="libNormal0"/>
        <w:rPr>
          <w:rtl/>
        </w:rPr>
      </w:pPr>
      <w:r>
        <w:rPr>
          <w:rtl/>
        </w:rPr>
        <w:br w:type="page"/>
      </w:r>
      <w:r w:rsidRPr="00D95A9D">
        <w:rPr>
          <w:rtl/>
        </w:rPr>
        <w:lastRenderedPageBreak/>
        <w:t xml:space="preserve">وبعد بموسى : ويقف </w:t>
      </w:r>
      <w:r w:rsidRPr="00C45018">
        <w:rPr>
          <w:rStyle w:val="libFootnotenumChar"/>
          <w:rtl/>
        </w:rPr>
        <w:t>(1)</w:t>
      </w:r>
      <w:r>
        <w:rPr>
          <w:rtl/>
        </w:rPr>
        <w:t>.</w:t>
      </w:r>
    </w:p>
    <w:p w:rsidR="0077251E" w:rsidRPr="00D95A9D" w:rsidRDefault="0077251E" w:rsidP="00BB5F5D">
      <w:pPr>
        <w:pStyle w:val="libNormal"/>
        <w:rPr>
          <w:rtl/>
        </w:rPr>
      </w:pPr>
      <w:r w:rsidRPr="00D95A9D">
        <w:rPr>
          <w:rtl/>
        </w:rPr>
        <w:t>وما ذكره</w:t>
      </w:r>
      <w:r w:rsidRPr="009526C0">
        <w:rPr>
          <w:rStyle w:val="libBold2Char"/>
          <w:rtl/>
        </w:rPr>
        <w:t xml:space="preserve"> صه </w:t>
      </w:r>
      <w:r w:rsidRPr="00C45018">
        <w:rPr>
          <w:rStyle w:val="libFootnotenumChar"/>
          <w:rtl/>
        </w:rPr>
        <w:t>(2)</w:t>
      </w:r>
      <w:r w:rsidRPr="00D95A9D">
        <w:rPr>
          <w:rtl/>
        </w:rPr>
        <w:t xml:space="preserve"> في صدر كلامه فهو من</w:t>
      </w:r>
      <w:r w:rsidRPr="009526C0">
        <w:rPr>
          <w:rStyle w:val="libBold2Char"/>
          <w:rtl/>
        </w:rPr>
        <w:t xml:space="preserve"> جش </w:t>
      </w:r>
      <w:r w:rsidRPr="00D95A9D">
        <w:rPr>
          <w:rtl/>
        </w:rPr>
        <w:t xml:space="preserve">في محمّد بن إسماعيل ابن بزيع </w:t>
      </w:r>
      <w:r w:rsidRPr="00C45018">
        <w:rPr>
          <w:rStyle w:val="libFootnotenumChar"/>
          <w:rtl/>
        </w:rPr>
        <w:t>(3)</w:t>
      </w:r>
      <w:r w:rsidRPr="00D95A9D">
        <w:rPr>
          <w:rtl/>
        </w:rPr>
        <w:t xml:space="preserve"> ، وجعل من أحوال حمزة عن اشتباه ، والرجل بعيد عن هذه المرتبة مردود قطعا.</w:t>
      </w:r>
    </w:p>
    <w:p w:rsidR="0077251E" w:rsidRPr="00D95A9D" w:rsidRDefault="0077251E" w:rsidP="00BB5F5D">
      <w:pPr>
        <w:pStyle w:val="libNormal"/>
        <w:rPr>
          <w:rtl/>
        </w:rPr>
      </w:pPr>
      <w:r w:rsidRPr="00D95A9D">
        <w:rPr>
          <w:rtl/>
        </w:rPr>
        <w:t xml:space="preserve">وفي </w:t>
      </w:r>
      <w:r w:rsidRPr="00C45018">
        <w:rPr>
          <w:rStyle w:val="libFootnotenumChar"/>
          <w:rtl/>
        </w:rPr>
        <w:t>(4)</w:t>
      </w:r>
      <w:r w:rsidRPr="00D95A9D">
        <w:rPr>
          <w:rtl/>
        </w:rPr>
        <w:t xml:space="preserve"> كتاب الغيبة للشيخ </w:t>
      </w:r>
      <w:r w:rsidR="00F37409" w:rsidRPr="00F37409">
        <w:rPr>
          <w:rStyle w:val="libAlaemChar"/>
          <w:rtl/>
        </w:rPr>
        <w:t>رحمه‌الله</w:t>
      </w:r>
      <w:r w:rsidRPr="00D95A9D">
        <w:rPr>
          <w:rtl/>
        </w:rPr>
        <w:t xml:space="preserve"> : روى الثقات أنّ أوّل من أظهر هذا الاعتقاد علي بن أبي حمزة البطائني وزياد بن مروان القندي وعثمان بن عيسى الرواسي ، طمعوا في الدنيا ومالوا إلى حطامها واستمالوا قوما فبذلوا لهم شيئا ممّا اختانوه من الأموال نحو حمزة بن بزيع وابن المكاري وكرام الخثعمي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ثمّ قال : وروى أحمد بن محمّد بن يحيى ، عن أبيه ، عن محمّد بن الحسين بن أبي الخطّاب ، عن صفوان بن يحيى ، عن إبراهيم بن يحيى أبي البلاد قال : قال الرضا </w:t>
      </w:r>
      <w:r w:rsidR="00F37409" w:rsidRPr="00F37409">
        <w:rPr>
          <w:rStyle w:val="libAlaemChar"/>
          <w:rtl/>
        </w:rPr>
        <w:t>عليه‌السلام</w:t>
      </w:r>
      <w:r w:rsidRPr="00D95A9D">
        <w:rPr>
          <w:rtl/>
        </w:rPr>
        <w:t xml:space="preserve"> : ما فعل الشقي حمزة بن بزيع</w:t>
      </w:r>
      <w:r>
        <w:rPr>
          <w:rtl/>
        </w:rPr>
        <w:t>؟</w:t>
      </w:r>
      <w:r w:rsidRPr="00D95A9D">
        <w:rPr>
          <w:rtl/>
        </w:rPr>
        <w:t xml:space="preserve"> </w:t>
      </w:r>
      <w:r w:rsidRPr="009526C0">
        <w:rPr>
          <w:rStyle w:val="libBold2Char"/>
          <w:rtl/>
        </w:rPr>
        <w:t>قلت :</w:t>
      </w:r>
      <w:r w:rsidRPr="009526C0">
        <w:rPr>
          <w:rStyle w:val="libBold2Char"/>
          <w:rFonts w:hint="cs"/>
          <w:rtl/>
        </w:rPr>
        <w:t xml:space="preserve"> </w:t>
      </w:r>
      <w:r w:rsidRPr="00D95A9D">
        <w:rPr>
          <w:rtl/>
        </w:rPr>
        <w:t>هو ذا قد قدم ، فقال : يزعم أنّ أبي حيّ</w:t>
      </w:r>
      <w:r>
        <w:rPr>
          <w:rtl/>
        </w:rPr>
        <w:t>!</w:t>
      </w:r>
      <w:r w:rsidRPr="00D95A9D">
        <w:rPr>
          <w:rtl/>
        </w:rPr>
        <w:t xml:space="preserve"> هم اليوم شكّاك فلا يموتون غدا إلاّ على الزندقة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قال الشيخ البهائي </w:t>
      </w:r>
      <w:r w:rsidR="00F37409" w:rsidRPr="00F37409">
        <w:rPr>
          <w:rStyle w:val="libAlaemChar"/>
          <w:rtl/>
        </w:rPr>
        <w:t>رحمه‌الله</w:t>
      </w:r>
      <w:r w:rsidRPr="00D95A9D">
        <w:rPr>
          <w:rtl/>
        </w:rPr>
        <w:t xml:space="preserve"> : هذا الحديث</w:t>
      </w:r>
      <w:r>
        <w:rPr>
          <w:rtl/>
        </w:rPr>
        <w:t xml:space="preserve"> ـ </w:t>
      </w:r>
      <w:r w:rsidRPr="00D95A9D">
        <w:rPr>
          <w:rtl/>
        </w:rPr>
        <w:t>أي المذكور عن</w:t>
      </w:r>
      <w:r w:rsidRPr="009526C0">
        <w:rPr>
          <w:rStyle w:val="libBold2Char"/>
          <w:rtl/>
        </w:rPr>
        <w:t xml:space="preserve"> كش </w:t>
      </w:r>
      <w:r>
        <w:rPr>
          <w:rtl/>
        </w:rPr>
        <w:t xml:space="preserve">ـ </w:t>
      </w:r>
      <w:r w:rsidRPr="00D95A9D">
        <w:rPr>
          <w:rtl/>
        </w:rPr>
        <w:t>يحتمل المدح والقدح ، والله أعلم.</w:t>
      </w:r>
    </w:p>
    <w:p w:rsidR="0077251E" w:rsidRPr="00D95A9D" w:rsidRDefault="0077251E" w:rsidP="00BB5F5D">
      <w:pPr>
        <w:pStyle w:val="libNormal"/>
        <w:rPr>
          <w:rtl/>
        </w:rPr>
      </w:pPr>
      <w:r w:rsidRPr="009526C0">
        <w:rPr>
          <w:rStyle w:val="libBold2Char"/>
          <w:rtl/>
        </w:rPr>
        <w:t xml:space="preserve">أقول : </w:t>
      </w:r>
      <w:r w:rsidRPr="00D95A9D">
        <w:rPr>
          <w:rtl/>
        </w:rPr>
        <w:t xml:space="preserve">بل ظاهره المدح كما لا يخفى ، وترحم الإمام </w:t>
      </w:r>
      <w:r w:rsidR="00F37409" w:rsidRPr="00F37409">
        <w:rPr>
          <w:rStyle w:val="libAlaemChar"/>
          <w:rtl/>
        </w:rPr>
        <w:t>عليه‌السلام</w:t>
      </w:r>
      <w:r w:rsidRPr="00D95A9D">
        <w:rPr>
          <w:rtl/>
        </w:rPr>
        <w:t xml:space="preserve"> عليه‌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615 / 1147.</w:t>
      </w:r>
    </w:p>
    <w:p w:rsidR="0077251E" w:rsidRPr="00D95A9D" w:rsidRDefault="0077251E" w:rsidP="00C45018">
      <w:pPr>
        <w:pStyle w:val="libFootnote0"/>
        <w:rPr>
          <w:rtl/>
          <w:lang w:bidi="fa-IR"/>
        </w:rPr>
      </w:pPr>
      <w:r w:rsidRPr="00B325FB">
        <w:rPr>
          <w:rtl/>
        </w:rPr>
        <w:t>(2) صه ، لم ترد</w:t>
      </w:r>
      <w:r w:rsidRPr="00D95A9D">
        <w:rPr>
          <w:rtl/>
        </w:rPr>
        <w:t xml:space="preserve"> في نسخة « ش »</w:t>
      </w:r>
      <w:r>
        <w:rPr>
          <w:rtl/>
        </w:rPr>
        <w:t>.</w:t>
      </w:r>
    </w:p>
    <w:p w:rsidR="0077251E" w:rsidRPr="00D95A9D" w:rsidRDefault="0077251E" w:rsidP="00C45018">
      <w:pPr>
        <w:pStyle w:val="libFootnote0"/>
        <w:rPr>
          <w:rtl/>
          <w:lang w:bidi="fa-IR"/>
        </w:rPr>
      </w:pPr>
      <w:r w:rsidRPr="00D95A9D">
        <w:rPr>
          <w:rtl/>
        </w:rPr>
        <w:t>(3) رجال النجاشي : 330 / 893.</w:t>
      </w:r>
    </w:p>
    <w:p w:rsidR="0077251E" w:rsidRPr="00D95A9D" w:rsidRDefault="0077251E" w:rsidP="00C45018">
      <w:pPr>
        <w:pStyle w:val="libFootnote0"/>
        <w:rPr>
          <w:rtl/>
          <w:lang w:bidi="fa-IR"/>
        </w:rPr>
      </w:pPr>
      <w:r w:rsidRPr="00D95A9D">
        <w:rPr>
          <w:rtl/>
        </w:rPr>
        <w:t>(4) في النسخ الخطّيّة : في.</w:t>
      </w:r>
    </w:p>
    <w:p w:rsidR="0077251E" w:rsidRPr="00D95A9D" w:rsidRDefault="0077251E" w:rsidP="00C45018">
      <w:pPr>
        <w:pStyle w:val="libFootnote0"/>
        <w:rPr>
          <w:rtl/>
          <w:lang w:bidi="fa-IR"/>
        </w:rPr>
      </w:pPr>
      <w:r w:rsidRPr="00D95A9D">
        <w:rPr>
          <w:rtl/>
        </w:rPr>
        <w:t>(5) الغيبة : 63 / 65.</w:t>
      </w:r>
    </w:p>
    <w:p w:rsidR="0077251E" w:rsidRPr="00D95A9D" w:rsidRDefault="0077251E" w:rsidP="00C45018">
      <w:pPr>
        <w:pStyle w:val="libFootnote0"/>
        <w:rPr>
          <w:rtl/>
          <w:lang w:bidi="fa-IR"/>
        </w:rPr>
      </w:pPr>
      <w:r w:rsidRPr="00D95A9D">
        <w:rPr>
          <w:rtl/>
        </w:rPr>
        <w:t>(6) الغيبة : 68 / 72.</w:t>
      </w:r>
    </w:p>
    <w:p w:rsidR="0077251E" w:rsidRPr="00D95A9D" w:rsidRDefault="0077251E" w:rsidP="00BB5F5D">
      <w:pPr>
        <w:pStyle w:val="libNormal0"/>
        <w:rPr>
          <w:rtl/>
        </w:rPr>
      </w:pPr>
      <w:r>
        <w:rPr>
          <w:rtl/>
        </w:rPr>
        <w:br w:type="page"/>
      </w:r>
      <w:r w:rsidRPr="00D95A9D">
        <w:rPr>
          <w:rtl/>
        </w:rPr>
        <w:lastRenderedPageBreak/>
        <w:t xml:space="preserve">بعد ذكر أنّه كان واقفيّا ظاهر في الإنكار على القائل وتكذيبه ، أو إظهار خطئه في اعتقاد بقائه على الوقف ، ولعلّه الأظهر ، وقوله </w:t>
      </w:r>
      <w:r w:rsidR="00F37409" w:rsidRPr="00F37409">
        <w:rPr>
          <w:rStyle w:val="libAlaemChar"/>
          <w:rtl/>
        </w:rPr>
        <w:t>عليه‌السلام</w:t>
      </w:r>
      <w:r w:rsidRPr="00D95A9D">
        <w:rPr>
          <w:rtl/>
        </w:rPr>
        <w:t xml:space="preserve"> : من جحد حقّي. إلى آخره شاهد آخر مؤكّد عليه.</w:t>
      </w:r>
    </w:p>
    <w:p w:rsidR="0077251E" w:rsidRPr="00D95A9D" w:rsidRDefault="0077251E" w:rsidP="00BB5F5D">
      <w:pPr>
        <w:pStyle w:val="libNormal"/>
        <w:rPr>
          <w:rtl/>
        </w:rPr>
      </w:pPr>
      <w:r w:rsidRPr="00D95A9D">
        <w:rPr>
          <w:rtl/>
        </w:rPr>
        <w:t xml:space="preserve">والظاهر أنّه لذا عدّة في الوجيزة والبلغة ممدوحا </w:t>
      </w:r>
      <w:r w:rsidRPr="00C45018">
        <w:rPr>
          <w:rStyle w:val="libFootnotenumChar"/>
          <w:rtl/>
        </w:rPr>
        <w:t>(1)</w:t>
      </w:r>
      <w:r w:rsidRPr="00D95A9D">
        <w:rPr>
          <w:rtl/>
        </w:rPr>
        <w:t xml:space="preserve"> من دون تأمّل مع اطّلاعهما على ما في كتاب الغيبة البتّة ، لكن مع ذلك ربما يحتاج إلى التأمّل ، لعدم ظهور تأريخ الرجوع. ويؤيّد مدحه قول</w:t>
      </w:r>
      <w:r w:rsidRPr="009526C0">
        <w:rPr>
          <w:rStyle w:val="libBold2Char"/>
          <w:rtl/>
        </w:rPr>
        <w:t xml:space="preserve"> جش </w:t>
      </w:r>
      <w:r w:rsidRPr="00D95A9D">
        <w:rPr>
          <w:rtl/>
        </w:rPr>
        <w:t xml:space="preserve">في محمّد بن إسماعيل : وولد بزيع بيت منهم حمزة </w:t>
      </w:r>
      <w:r w:rsidRPr="00C45018">
        <w:rPr>
          <w:rStyle w:val="libFootnotenumChar"/>
          <w:rtl/>
        </w:rPr>
        <w:t>(2)</w:t>
      </w:r>
      <w:r>
        <w:rPr>
          <w:rtl/>
        </w:rPr>
        <w:t>.</w:t>
      </w:r>
      <w:r w:rsidRPr="00D95A9D">
        <w:rPr>
          <w:rtl/>
        </w:rPr>
        <w:t xml:space="preserve"> مع احتمال رجوع قوله : من صالحي هذه الطائفة. إلى آخره إليه على بعد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لا ريب في وقوع الاشتباه في قلم العلاّمة </w:t>
      </w:r>
      <w:r w:rsidR="00F37409" w:rsidRPr="00F37409">
        <w:rPr>
          <w:rStyle w:val="libAlaemChar"/>
          <w:rtl/>
        </w:rPr>
        <w:t>رحمه‌الله</w:t>
      </w:r>
      <w:r w:rsidRPr="00D95A9D">
        <w:rPr>
          <w:rtl/>
        </w:rPr>
        <w:t xml:space="preserve"> ، وحكم في الفوائد النجفيّة أيضا بتوهّمه </w:t>
      </w:r>
      <w:r w:rsidR="00F37409" w:rsidRPr="00F37409">
        <w:rPr>
          <w:rStyle w:val="libAlaemChar"/>
          <w:rtl/>
        </w:rPr>
        <w:t>رحمه‌الله</w:t>
      </w:r>
      <w:r w:rsidRPr="00D95A9D">
        <w:rPr>
          <w:rtl/>
        </w:rPr>
        <w:t xml:space="preserve"> في فهم عبارة</w:t>
      </w:r>
      <w:r w:rsidRPr="009526C0">
        <w:rPr>
          <w:rStyle w:val="libBold2Char"/>
          <w:rtl/>
        </w:rPr>
        <w:t xml:space="preserve"> جش </w:t>
      </w:r>
      <w:r w:rsidRPr="00D95A9D">
        <w:rPr>
          <w:rtl/>
        </w:rPr>
        <w:t xml:space="preserve">ونقلها ، وقبله في الحاوي </w:t>
      </w:r>
      <w:r w:rsidRPr="00C45018">
        <w:rPr>
          <w:rStyle w:val="libFootnotenumChar"/>
          <w:rtl/>
        </w:rPr>
        <w:t>(4)</w:t>
      </w:r>
      <w:r w:rsidRPr="00D95A9D">
        <w:rPr>
          <w:rtl/>
        </w:rPr>
        <w:t xml:space="preserve"> وغيره.</w:t>
      </w:r>
    </w:p>
    <w:p w:rsidR="0077251E" w:rsidRPr="00D95A9D" w:rsidRDefault="0077251E" w:rsidP="00BB5F5D">
      <w:pPr>
        <w:pStyle w:val="libNormal"/>
        <w:rPr>
          <w:rtl/>
        </w:rPr>
      </w:pPr>
      <w:r w:rsidRPr="00D95A9D">
        <w:rPr>
          <w:rtl/>
        </w:rPr>
        <w:t xml:space="preserve">وما رواه </w:t>
      </w:r>
      <w:r w:rsidRPr="00C45018">
        <w:rPr>
          <w:rStyle w:val="libFootnotenumChar"/>
          <w:rtl/>
        </w:rPr>
        <w:t>(5)</w:t>
      </w:r>
      <w:r w:rsidRPr="009526C0">
        <w:rPr>
          <w:rStyle w:val="libBold2Char"/>
          <w:rtl/>
        </w:rPr>
        <w:t xml:space="preserve"> كش </w:t>
      </w:r>
      <w:r w:rsidRPr="00D95A9D">
        <w:rPr>
          <w:rtl/>
        </w:rPr>
        <w:t>سنده غير نقي ، وحديث الذم روته الثقات ، ولو اطّلع الفاضلان المذكوران على ما في الغيبة لجرحاه قطعا ؛ على أنّ الشيخ أيضا كان مطّلعا على ما في</w:t>
      </w:r>
      <w:r w:rsidRPr="009526C0">
        <w:rPr>
          <w:rStyle w:val="libBold2Char"/>
          <w:rtl/>
        </w:rPr>
        <w:t xml:space="preserve"> كش </w:t>
      </w:r>
      <w:r w:rsidRPr="00D95A9D">
        <w:rPr>
          <w:rtl/>
        </w:rPr>
        <w:t xml:space="preserve">، بل خرج من يده. ويحتمل كون المراد من ترحّم عليه أنّه قال : لا </w:t>
      </w:r>
      <w:r w:rsidR="00F37409" w:rsidRPr="00F37409">
        <w:rPr>
          <w:rStyle w:val="libAlaemChar"/>
          <w:rtl/>
        </w:rPr>
        <w:t>رحمه‌الله</w:t>
      </w:r>
      <w:r w:rsidRPr="00D95A9D">
        <w:rPr>
          <w:rtl/>
        </w:rPr>
        <w:t xml:space="preserve"> لا </w:t>
      </w:r>
      <w:r w:rsidR="00F37409" w:rsidRPr="00F37409">
        <w:rPr>
          <w:rStyle w:val="libAlaemChar"/>
          <w:rtl/>
        </w:rPr>
        <w:t>رحمه‌الله</w:t>
      </w:r>
      <w:r w:rsidRPr="00D95A9D">
        <w:rPr>
          <w:rtl/>
        </w:rPr>
        <w:t xml:space="preserve"> ، وقوله </w:t>
      </w:r>
      <w:r w:rsidR="00F37409" w:rsidRPr="00F37409">
        <w:rPr>
          <w:rStyle w:val="libAlaemChar"/>
          <w:rtl/>
        </w:rPr>
        <w:t>عليه‌السلام</w:t>
      </w:r>
      <w:r w:rsidRPr="00D95A9D">
        <w:rPr>
          <w:rtl/>
        </w:rPr>
        <w:t xml:space="preserve"> : من جحد.</w:t>
      </w:r>
      <w:r>
        <w:rPr>
          <w:rFonts w:hint="cs"/>
          <w:rtl/>
        </w:rPr>
        <w:t xml:space="preserve"> </w:t>
      </w:r>
      <w:r w:rsidRPr="00D95A9D">
        <w:rPr>
          <w:rtl/>
        </w:rPr>
        <w:t xml:space="preserve">إلى آخره شهادة </w:t>
      </w:r>
      <w:r w:rsidRPr="00C45018">
        <w:rPr>
          <w:rStyle w:val="libFootnotenumChar"/>
          <w:rtl/>
        </w:rPr>
        <w:t>(6)</w:t>
      </w:r>
      <w:r w:rsidRPr="00D95A9D">
        <w:rPr>
          <w:rtl/>
        </w:rPr>
        <w:t xml:space="preserve"> بذلك غير خفيّة ، وإلاّ فلا معنى له أصلا ، فتدبّر.</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الوجيزة : 202 / 627 ، بلغة المحدّثين : 355 / 23.</w:t>
      </w:r>
    </w:p>
    <w:p w:rsidR="0077251E" w:rsidRPr="00D95A9D" w:rsidRDefault="0077251E" w:rsidP="00C45018">
      <w:pPr>
        <w:pStyle w:val="libFootnote0"/>
        <w:rPr>
          <w:rtl/>
          <w:lang w:bidi="fa-IR"/>
        </w:rPr>
      </w:pPr>
      <w:r w:rsidRPr="00D95A9D">
        <w:rPr>
          <w:rtl/>
        </w:rPr>
        <w:t>(2) رجال النجاشي : 330 / 893.</w:t>
      </w:r>
    </w:p>
    <w:p w:rsidR="0077251E" w:rsidRPr="00D95A9D" w:rsidRDefault="0077251E" w:rsidP="00C45018">
      <w:pPr>
        <w:pStyle w:val="libFootnote0"/>
        <w:rPr>
          <w:rtl/>
          <w:lang w:bidi="fa-IR"/>
        </w:rPr>
      </w:pPr>
      <w:r w:rsidRPr="00D95A9D">
        <w:rPr>
          <w:rtl/>
        </w:rPr>
        <w:t>(3) تعليقة الوحيد البهبهاني : 126.</w:t>
      </w:r>
    </w:p>
    <w:p w:rsidR="0077251E" w:rsidRPr="00D95A9D" w:rsidRDefault="0077251E" w:rsidP="00C45018">
      <w:pPr>
        <w:pStyle w:val="libFootnote0"/>
        <w:rPr>
          <w:rtl/>
          <w:lang w:bidi="fa-IR"/>
        </w:rPr>
      </w:pPr>
      <w:r w:rsidRPr="00D95A9D">
        <w:rPr>
          <w:rtl/>
        </w:rPr>
        <w:t>(4) حاوي الأقوال : 58 / 210 ، 254 / 1429.</w:t>
      </w:r>
    </w:p>
    <w:p w:rsidR="0077251E" w:rsidRPr="00D95A9D" w:rsidRDefault="0077251E" w:rsidP="00C45018">
      <w:pPr>
        <w:pStyle w:val="libFootnote0"/>
        <w:rPr>
          <w:rtl/>
          <w:lang w:bidi="fa-IR"/>
        </w:rPr>
      </w:pPr>
      <w:r w:rsidRPr="00D95A9D">
        <w:rPr>
          <w:rtl/>
        </w:rPr>
        <w:t>(5) في نسخة « ش » : وما في.</w:t>
      </w:r>
    </w:p>
    <w:p w:rsidR="0077251E" w:rsidRPr="00D95A9D" w:rsidRDefault="0077251E" w:rsidP="00C45018">
      <w:pPr>
        <w:pStyle w:val="libFootnote0"/>
        <w:rPr>
          <w:rtl/>
          <w:lang w:bidi="fa-IR"/>
        </w:rPr>
      </w:pPr>
      <w:r w:rsidRPr="00D95A9D">
        <w:rPr>
          <w:rtl/>
        </w:rPr>
        <w:t>(6) في نسخة «</w:t>
      </w:r>
      <w:r w:rsidRPr="00C93B76">
        <w:rPr>
          <w:rtl/>
        </w:rPr>
        <w:t xml:space="preserve"> م </w:t>
      </w:r>
      <w:r w:rsidRPr="00D95A9D">
        <w:rPr>
          <w:rtl/>
        </w:rPr>
        <w:t>» : شهادته.</w:t>
      </w:r>
    </w:p>
    <w:p w:rsidR="0077251E" w:rsidRPr="00D95A9D" w:rsidRDefault="0077251E" w:rsidP="0077251E">
      <w:pPr>
        <w:pStyle w:val="Heading2"/>
        <w:rPr>
          <w:rtl/>
          <w:lang w:bidi="fa-IR"/>
        </w:rPr>
      </w:pPr>
      <w:r>
        <w:rPr>
          <w:rtl/>
          <w:lang w:bidi="fa-IR"/>
        </w:rPr>
        <w:br w:type="page"/>
      </w:r>
      <w:bookmarkStart w:id="358" w:name="_Toc354638979"/>
      <w:bookmarkStart w:id="359" w:name="_Toc449790855"/>
      <w:r w:rsidRPr="00D95A9D">
        <w:rPr>
          <w:rtl/>
          <w:lang w:bidi="fa-IR"/>
        </w:rPr>
        <w:lastRenderedPageBreak/>
        <w:t>1011</w:t>
      </w:r>
      <w:r>
        <w:rPr>
          <w:rtl/>
          <w:lang w:bidi="fa-IR"/>
        </w:rPr>
        <w:t xml:space="preserve"> ـ </w:t>
      </w:r>
      <w:r w:rsidRPr="00D95A9D">
        <w:rPr>
          <w:rtl/>
          <w:lang w:bidi="fa-IR"/>
        </w:rPr>
        <w:t>حمزة بن حمران بن أعين :</w:t>
      </w:r>
      <w:bookmarkEnd w:id="358"/>
      <w:bookmarkEnd w:id="359"/>
      <w:r w:rsidRPr="00D95A9D">
        <w:rPr>
          <w:rtl/>
          <w:lang w:bidi="fa-IR"/>
        </w:rPr>
        <w:t xml:space="preserve"> </w:t>
      </w:r>
    </w:p>
    <w:p w:rsidR="0077251E" w:rsidRPr="00D95A9D" w:rsidRDefault="0077251E" w:rsidP="00BB5F5D">
      <w:pPr>
        <w:pStyle w:val="libNormal"/>
        <w:rPr>
          <w:rtl/>
        </w:rPr>
      </w:pPr>
      <w:r w:rsidRPr="00D95A9D">
        <w:rPr>
          <w:rtl/>
        </w:rPr>
        <w:t xml:space="preserve">كوفي ، قر </w:t>
      </w:r>
      <w:r w:rsidRPr="00C45018">
        <w:rPr>
          <w:rStyle w:val="libFootnotenumChar"/>
          <w:rtl/>
        </w:rPr>
        <w:t>(1)</w:t>
      </w:r>
      <w:r>
        <w:rPr>
          <w:rtl/>
        </w:rPr>
        <w:t>.</w:t>
      </w:r>
      <w:r w:rsidRPr="00D95A9D">
        <w:rPr>
          <w:rtl/>
        </w:rPr>
        <w:t xml:space="preserve"> وزاد</w:t>
      </w:r>
      <w:r w:rsidRPr="009526C0">
        <w:rPr>
          <w:rStyle w:val="libBold2Char"/>
          <w:rtl/>
        </w:rPr>
        <w:t xml:space="preserve"> ق </w:t>
      </w:r>
      <w:r w:rsidRPr="00D95A9D">
        <w:rPr>
          <w:rtl/>
        </w:rPr>
        <w:t xml:space="preserve">: الشيباني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به عدّة من أصحابنا ، عن أبي المفضّل ، عن حميد بن زياد ، عن ابن سماعة ، عنه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روى عن أبي عبد الله </w:t>
      </w:r>
      <w:r w:rsidR="00F37409" w:rsidRPr="00F37409">
        <w:rPr>
          <w:rStyle w:val="libAlaemChar"/>
          <w:rtl/>
        </w:rPr>
        <w:t>عليه‌السلام</w:t>
      </w:r>
      <w:r w:rsidRPr="00D95A9D">
        <w:rPr>
          <w:rtl/>
        </w:rPr>
        <w:t xml:space="preserve"> ، وأخوه أيضا عقبة بن حمران روى عنه ؛ له كتاب يرويه عدّة من أصحابنا ، صفوان عنه به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روايته عنه إشعار بالوثاقة ، وكذا رواية ابن أبي عمير في الحسن بإبراهيم </w:t>
      </w:r>
      <w:r w:rsidRPr="00C45018">
        <w:rPr>
          <w:rStyle w:val="libFootnotenumChar"/>
          <w:rtl/>
        </w:rPr>
        <w:t>(5)</w:t>
      </w:r>
      <w:r w:rsidRPr="00D95A9D">
        <w:rPr>
          <w:rtl/>
        </w:rPr>
        <w:t xml:space="preserve"> ، وابن مسكان في الصحيح عنه </w:t>
      </w:r>
      <w:r w:rsidRPr="00C45018">
        <w:rPr>
          <w:rStyle w:val="libFootnotenumChar"/>
          <w:rtl/>
        </w:rPr>
        <w:t>(6)</w:t>
      </w:r>
      <w:r w:rsidRPr="00D95A9D">
        <w:rPr>
          <w:rtl/>
        </w:rPr>
        <w:t xml:space="preserve"> ، ويؤيّده رواية ابن بكير </w:t>
      </w:r>
      <w:r w:rsidRPr="00C45018">
        <w:rPr>
          <w:rStyle w:val="libFootnotenumChar"/>
          <w:rtl/>
        </w:rPr>
        <w:t>(7)</w:t>
      </w:r>
      <w:r w:rsidRPr="00D95A9D">
        <w:rPr>
          <w:rtl/>
        </w:rPr>
        <w:t xml:space="preserve"> وغيره من الأجلّة ، وكذا كون رواياته سديدة ومقبولة ، وكذا قول</w:t>
      </w:r>
      <w:r w:rsidRPr="009526C0">
        <w:rPr>
          <w:rStyle w:val="libBold2Char"/>
          <w:rtl/>
        </w:rPr>
        <w:t xml:space="preserve"> جش </w:t>
      </w:r>
      <w:r w:rsidRPr="00D95A9D">
        <w:rPr>
          <w:rtl/>
        </w:rPr>
        <w:t>وست : يرويه عدّة من أصحابنا.</w:t>
      </w:r>
    </w:p>
    <w:p w:rsidR="0077251E" w:rsidRPr="00D95A9D" w:rsidRDefault="0077251E" w:rsidP="00BB5F5D">
      <w:pPr>
        <w:pStyle w:val="libNormal"/>
        <w:rPr>
          <w:rtl/>
        </w:rPr>
      </w:pPr>
      <w:r w:rsidRPr="00D95A9D">
        <w:rPr>
          <w:rtl/>
        </w:rPr>
        <w:t xml:space="preserve">وعدّه خالي ممدوحا لأنّ للصدوق طريقا إليه </w:t>
      </w:r>
      <w:r w:rsidRPr="00C45018">
        <w:rPr>
          <w:rStyle w:val="libFootnotenumChar"/>
          <w:rtl/>
        </w:rPr>
        <w:t>(8)</w:t>
      </w:r>
      <w:r>
        <w:rPr>
          <w:rtl/>
        </w:rPr>
        <w:t>.</w:t>
      </w:r>
    </w:p>
    <w:p w:rsidR="0077251E" w:rsidRPr="00D95A9D" w:rsidRDefault="0077251E" w:rsidP="00BB5F5D">
      <w:pPr>
        <w:pStyle w:val="libNormal"/>
        <w:rPr>
          <w:rtl/>
        </w:rPr>
      </w:pPr>
      <w:r w:rsidRPr="00D95A9D">
        <w:rPr>
          <w:rtl/>
        </w:rPr>
        <w:t>وقال جدّي : الحقّ أنّ رواياته سديدة ليس فيها ما يشينه ، مع صحّة طريقة</w:t>
      </w:r>
      <w:r>
        <w:rPr>
          <w:rtl/>
        </w:rPr>
        <w:t xml:space="preserve"> ـ </w:t>
      </w:r>
      <w:r w:rsidRPr="00D95A9D">
        <w:rPr>
          <w:rtl/>
        </w:rPr>
        <w:t>أي الصدوق</w:t>
      </w:r>
      <w:r>
        <w:rPr>
          <w:rtl/>
        </w:rPr>
        <w:t xml:space="preserve"> ـ </w:t>
      </w:r>
      <w:r w:rsidRPr="00D95A9D">
        <w:rPr>
          <w:rtl/>
        </w:rPr>
        <w:t xml:space="preserve">عن ابن أبي عمير ، وهو من أهل الإجماع </w:t>
      </w:r>
      <w:r w:rsidRPr="00C45018">
        <w:rPr>
          <w:rStyle w:val="libFootnotenumChar"/>
          <w:rtl/>
        </w:rPr>
        <w:t>(9)</w:t>
      </w:r>
      <w:r w:rsidRPr="00D95A9D">
        <w:rPr>
          <w:rtl/>
        </w:rPr>
        <w:t xml:space="preserve"> </w:t>
      </w:r>
      <w:r w:rsidRPr="00C45018">
        <w:rPr>
          <w:rStyle w:val="libFootnotenumChar"/>
          <w:rtl/>
        </w:rPr>
        <w:t>(10)</w:t>
      </w:r>
      <w:r w:rsidRPr="00D95A9D">
        <w:rPr>
          <w:rtl/>
        </w:rPr>
        <w:t xml:space="preserve"> ، انتهى.</w:t>
      </w:r>
    </w:p>
    <w:p w:rsidR="0077251E" w:rsidRPr="00D95A9D" w:rsidRDefault="0077251E" w:rsidP="00BB5F5D">
      <w:pPr>
        <w:pStyle w:val="libNormal"/>
        <w:rPr>
          <w:rtl/>
        </w:rPr>
      </w:pPr>
      <w:r w:rsidRPr="00D95A9D">
        <w:rPr>
          <w:rtl/>
        </w:rPr>
        <w:t>ومرّ ذكره في أبيه.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118 / 46.</w:t>
      </w:r>
    </w:p>
    <w:p w:rsidR="0077251E" w:rsidRPr="00D95A9D" w:rsidRDefault="0077251E" w:rsidP="00C45018">
      <w:pPr>
        <w:pStyle w:val="libFootnote0"/>
        <w:rPr>
          <w:rtl/>
          <w:lang w:bidi="fa-IR"/>
        </w:rPr>
      </w:pPr>
      <w:r w:rsidRPr="00D95A9D">
        <w:rPr>
          <w:rtl/>
        </w:rPr>
        <w:t>(2) رجال الشيخ : 177 / 207.</w:t>
      </w:r>
    </w:p>
    <w:p w:rsidR="0077251E" w:rsidRPr="00D95A9D" w:rsidRDefault="0077251E" w:rsidP="00C45018">
      <w:pPr>
        <w:pStyle w:val="libFootnote0"/>
        <w:rPr>
          <w:rtl/>
          <w:lang w:bidi="fa-IR"/>
        </w:rPr>
      </w:pPr>
      <w:r w:rsidRPr="00D95A9D">
        <w:rPr>
          <w:rtl/>
        </w:rPr>
        <w:t>(3) الفهرست : 64 / 258.</w:t>
      </w:r>
    </w:p>
    <w:p w:rsidR="0077251E" w:rsidRPr="00D95A9D" w:rsidRDefault="0077251E" w:rsidP="00C45018">
      <w:pPr>
        <w:pStyle w:val="libFootnote0"/>
        <w:rPr>
          <w:rtl/>
          <w:lang w:bidi="fa-IR"/>
        </w:rPr>
      </w:pPr>
      <w:r w:rsidRPr="00D95A9D">
        <w:rPr>
          <w:rtl/>
        </w:rPr>
        <w:t>(4) رجال النجاشي : 140 / 365.</w:t>
      </w:r>
    </w:p>
    <w:p w:rsidR="0077251E" w:rsidRPr="00D95A9D" w:rsidRDefault="0077251E" w:rsidP="00C45018">
      <w:pPr>
        <w:pStyle w:val="libFootnote0"/>
        <w:rPr>
          <w:rtl/>
          <w:lang w:bidi="fa-IR"/>
        </w:rPr>
      </w:pPr>
      <w:r w:rsidRPr="00D95A9D">
        <w:rPr>
          <w:rtl/>
        </w:rPr>
        <w:t>(5) التهذيب 2 : 351 / 1455.</w:t>
      </w:r>
    </w:p>
    <w:p w:rsidR="0077251E" w:rsidRPr="00D95A9D" w:rsidRDefault="0077251E" w:rsidP="00C45018">
      <w:pPr>
        <w:pStyle w:val="libFootnote0"/>
        <w:rPr>
          <w:rtl/>
          <w:lang w:bidi="fa-IR"/>
        </w:rPr>
      </w:pPr>
      <w:r w:rsidRPr="00D95A9D">
        <w:rPr>
          <w:rtl/>
        </w:rPr>
        <w:t>(6) الكافي 7 : 446 / 5 ، التهذيب 8 : 291 / 1078.</w:t>
      </w:r>
    </w:p>
    <w:p w:rsidR="0077251E" w:rsidRPr="00D95A9D" w:rsidRDefault="0077251E" w:rsidP="00C45018">
      <w:pPr>
        <w:pStyle w:val="libFootnote0"/>
        <w:rPr>
          <w:rtl/>
          <w:lang w:bidi="fa-IR"/>
        </w:rPr>
      </w:pPr>
      <w:r w:rsidRPr="00D95A9D">
        <w:rPr>
          <w:rtl/>
        </w:rPr>
        <w:t>(7) الكافي 3 : 52 / 4 ، التهذيب 2 : 300 / 1210.</w:t>
      </w:r>
    </w:p>
    <w:p w:rsidR="0077251E" w:rsidRPr="00D95A9D" w:rsidRDefault="0077251E" w:rsidP="00C45018">
      <w:pPr>
        <w:pStyle w:val="libFootnote0"/>
        <w:rPr>
          <w:rtl/>
          <w:lang w:bidi="fa-IR"/>
        </w:rPr>
      </w:pPr>
      <w:r w:rsidRPr="00D95A9D">
        <w:rPr>
          <w:rtl/>
        </w:rPr>
        <w:t>(8) الوجيزة : 381 / 132 ، الفقيه</w:t>
      </w:r>
      <w:r>
        <w:rPr>
          <w:rtl/>
        </w:rPr>
        <w:t xml:space="preserve"> ـ </w:t>
      </w:r>
      <w:r w:rsidRPr="00D95A9D">
        <w:rPr>
          <w:rtl/>
        </w:rPr>
        <w:t>المشيخة</w:t>
      </w:r>
      <w:r>
        <w:rPr>
          <w:rtl/>
        </w:rPr>
        <w:t xml:space="preserve"> ـ </w:t>
      </w:r>
      <w:r w:rsidRPr="00D95A9D">
        <w:rPr>
          <w:rtl/>
        </w:rPr>
        <w:t>: 4 / 124.</w:t>
      </w:r>
    </w:p>
    <w:p w:rsidR="0077251E" w:rsidRPr="00D95A9D" w:rsidRDefault="0077251E" w:rsidP="00C45018">
      <w:pPr>
        <w:pStyle w:val="libFootnote0"/>
        <w:rPr>
          <w:rtl/>
          <w:lang w:bidi="fa-IR"/>
        </w:rPr>
      </w:pPr>
      <w:r w:rsidRPr="00D95A9D">
        <w:rPr>
          <w:rtl/>
        </w:rPr>
        <w:t>(9) روضة المتّقين : 14 / 108.</w:t>
      </w:r>
    </w:p>
    <w:p w:rsidR="0077251E" w:rsidRPr="00D95A9D" w:rsidRDefault="0077251E" w:rsidP="00C45018">
      <w:pPr>
        <w:pStyle w:val="libFootnote0"/>
        <w:rPr>
          <w:rtl/>
          <w:lang w:bidi="fa-IR"/>
        </w:rPr>
      </w:pPr>
      <w:r w:rsidRPr="00D95A9D">
        <w:rPr>
          <w:rtl/>
        </w:rPr>
        <w:t>(10) تعليقة الوحيد البهبهاني : 126.</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 xml:space="preserve">عن العلاّمة في التذكرة وشه في المسالك في باب بيع الحيوان عدّ حديثه صحيحا </w:t>
      </w:r>
      <w:r w:rsidRPr="00C45018">
        <w:rPr>
          <w:rStyle w:val="libFootnotenumChar"/>
          <w:rtl/>
        </w:rPr>
        <w:t>(1)</w:t>
      </w:r>
      <w:r w:rsidRPr="00D95A9D">
        <w:rPr>
          <w:rtl/>
        </w:rPr>
        <w:t xml:space="preserve"> ، فلاحظ وتأمّل.</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حمران ، عنه ابن سماعة ، وأخوه عقبة </w:t>
      </w:r>
      <w:r w:rsidRPr="00C45018">
        <w:rPr>
          <w:rStyle w:val="libFootnotenumChar"/>
          <w:rtl/>
        </w:rPr>
        <w:t>(2)</w:t>
      </w:r>
      <w:r>
        <w:rPr>
          <w:rtl/>
        </w:rPr>
        <w:t>.</w:t>
      </w:r>
    </w:p>
    <w:p w:rsidR="0077251E" w:rsidRPr="00D95A9D" w:rsidRDefault="0077251E" w:rsidP="0077251E">
      <w:pPr>
        <w:pStyle w:val="Heading2"/>
        <w:rPr>
          <w:rtl/>
          <w:lang w:bidi="fa-IR"/>
        </w:rPr>
      </w:pPr>
      <w:bookmarkStart w:id="360" w:name="_Toc354638980"/>
      <w:bookmarkStart w:id="361" w:name="_Toc449790856"/>
      <w:r w:rsidRPr="00D95A9D">
        <w:rPr>
          <w:rtl/>
          <w:lang w:bidi="fa-IR"/>
        </w:rPr>
        <w:t>1012</w:t>
      </w:r>
      <w:r>
        <w:rPr>
          <w:rtl/>
          <w:lang w:bidi="fa-IR"/>
        </w:rPr>
        <w:t xml:space="preserve"> ـ </w:t>
      </w:r>
      <w:r w:rsidRPr="00D95A9D">
        <w:rPr>
          <w:rtl/>
          <w:lang w:bidi="fa-IR"/>
        </w:rPr>
        <w:t>حمزة بن الطيّار :</w:t>
      </w:r>
      <w:bookmarkEnd w:id="360"/>
      <w:bookmarkEnd w:id="361"/>
      <w:r w:rsidRPr="00D95A9D">
        <w:rPr>
          <w:rtl/>
          <w:lang w:bidi="fa-IR"/>
        </w:rPr>
        <w:t xml:space="preserve"> </w:t>
      </w:r>
    </w:p>
    <w:p w:rsidR="0077251E" w:rsidRPr="00D95A9D" w:rsidRDefault="0077251E" w:rsidP="00BB5F5D">
      <w:pPr>
        <w:pStyle w:val="libNormal"/>
        <w:rPr>
          <w:rtl/>
        </w:rPr>
      </w:pPr>
      <w:r w:rsidRPr="00D95A9D">
        <w:rPr>
          <w:rtl/>
        </w:rPr>
        <w:t>روى</w:t>
      </w:r>
      <w:r w:rsidRPr="009526C0">
        <w:rPr>
          <w:rStyle w:val="libBold2Char"/>
          <w:rtl/>
        </w:rPr>
        <w:t xml:space="preserve"> كش </w:t>
      </w:r>
      <w:r w:rsidRPr="00D95A9D">
        <w:rPr>
          <w:rtl/>
        </w:rPr>
        <w:t xml:space="preserve">عن حمدويه وإبراهيم ، عن محمّد بن عيسى ، عن ابن أبي عمير ، عن هشام بن الحكم ، عن أبي عبد الله </w:t>
      </w:r>
      <w:r w:rsidR="00F37409" w:rsidRPr="00F37409">
        <w:rPr>
          <w:rStyle w:val="libAlaemChar"/>
          <w:rtl/>
        </w:rPr>
        <w:t>عليه‌السلام</w:t>
      </w:r>
      <w:r w:rsidRPr="00D95A9D">
        <w:rPr>
          <w:rtl/>
        </w:rPr>
        <w:t xml:space="preserve"> الترحّم عليه بعد موته والدعاء له بالنضرة </w:t>
      </w:r>
      <w:r w:rsidRPr="00C45018">
        <w:rPr>
          <w:rStyle w:val="libFootnotenumChar"/>
          <w:rtl/>
        </w:rPr>
        <w:t>(3)</w:t>
      </w:r>
      <w:r w:rsidRPr="00D95A9D">
        <w:rPr>
          <w:rtl/>
        </w:rPr>
        <w:t xml:space="preserve"> والسرور ، وأنّه كان شديد الخصومة عن أهل البيت </w:t>
      </w:r>
      <w:r w:rsidR="00F37409" w:rsidRPr="00F37409">
        <w:rPr>
          <w:rStyle w:val="libAlaemChar"/>
          <w:rtl/>
        </w:rPr>
        <w:t>عليهم‌السلام</w:t>
      </w:r>
      <w:r w:rsidRPr="00D95A9D">
        <w:rPr>
          <w:rtl/>
        </w:rPr>
        <w:t>.</w:t>
      </w:r>
    </w:p>
    <w:p w:rsidR="0077251E" w:rsidRPr="00D95A9D" w:rsidRDefault="0077251E" w:rsidP="00BB5F5D">
      <w:pPr>
        <w:pStyle w:val="libNormal"/>
        <w:rPr>
          <w:rtl/>
        </w:rPr>
      </w:pPr>
      <w:r w:rsidRPr="00D95A9D">
        <w:rPr>
          <w:rtl/>
        </w:rPr>
        <w:t>ومحمّد بن عيسى وإن كان فيه قول لكن الأرجح عندي قبول روايته ،</w:t>
      </w:r>
      <w:r w:rsidRPr="009526C0">
        <w:rPr>
          <w:rStyle w:val="libBold2Char"/>
          <w:rtl/>
        </w:rPr>
        <w:t xml:space="preserve"> صه </w:t>
      </w:r>
      <w:r w:rsidRPr="00C45018">
        <w:rPr>
          <w:rStyle w:val="libFootnotenumChar"/>
          <w:rtl/>
        </w:rPr>
        <w:t>(4)</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كذا في</w:t>
      </w:r>
      <w:r w:rsidRPr="009526C0">
        <w:rPr>
          <w:rStyle w:val="libBold2Char"/>
          <w:rtl/>
        </w:rPr>
        <w:t xml:space="preserve"> كش </w:t>
      </w:r>
      <w:r w:rsidRPr="00D95A9D">
        <w:rPr>
          <w:rtl/>
        </w:rPr>
        <w:t xml:space="preserve">: حمزة بن الطيّار </w:t>
      </w:r>
      <w:r w:rsidRPr="00C45018">
        <w:rPr>
          <w:rStyle w:val="libFootnotenumChar"/>
          <w:rtl/>
        </w:rPr>
        <w:t>(5)</w:t>
      </w:r>
      <w:r>
        <w:rPr>
          <w:rtl/>
        </w:rPr>
        <w:t>.</w:t>
      </w:r>
      <w:r w:rsidRPr="00D95A9D">
        <w:rPr>
          <w:rtl/>
        </w:rPr>
        <w:t xml:space="preserve"> وقال د : إنّ الطيّار لقب حمزة لا أبيه ، ونسب ما هنا إلى الوهم </w:t>
      </w:r>
      <w:r w:rsidRPr="00C45018">
        <w:rPr>
          <w:rStyle w:val="libFootnotenumChar"/>
          <w:rtl/>
        </w:rPr>
        <w:t>(6)</w:t>
      </w:r>
      <w:r>
        <w:rPr>
          <w:rtl/>
        </w:rPr>
        <w:t>.</w:t>
      </w:r>
      <w:r w:rsidRPr="00D95A9D">
        <w:rPr>
          <w:rtl/>
        </w:rPr>
        <w:t xml:space="preserve"> وفي</w:t>
      </w:r>
      <w:r w:rsidRPr="009526C0">
        <w:rPr>
          <w:rStyle w:val="libBold2Char"/>
          <w:rtl/>
        </w:rPr>
        <w:t xml:space="preserve"> جخ </w:t>
      </w:r>
      <w:r w:rsidRPr="00D95A9D">
        <w:rPr>
          <w:rtl/>
        </w:rPr>
        <w:t xml:space="preserve">: حمزة بن محمّد الطيّار ، وهو محتمل لهما </w:t>
      </w:r>
      <w:r w:rsidRPr="00C45018">
        <w:rPr>
          <w:rStyle w:val="libFootnotenumChar"/>
          <w:rtl/>
        </w:rPr>
        <w:t>(7)</w:t>
      </w:r>
      <w:r w:rsidRPr="00D95A9D">
        <w:rPr>
          <w:rtl/>
        </w:rPr>
        <w:t xml:space="preserve"> ، انتهى.</w:t>
      </w:r>
    </w:p>
    <w:p w:rsidR="0077251E" w:rsidRPr="00D95A9D" w:rsidRDefault="0077251E" w:rsidP="00BB5F5D">
      <w:pPr>
        <w:pStyle w:val="libNormal"/>
        <w:rPr>
          <w:rtl/>
        </w:rPr>
      </w:pPr>
      <w:r w:rsidRPr="00D95A9D">
        <w:rPr>
          <w:rtl/>
        </w:rPr>
        <w:t>وهو كذلك كما في</w:t>
      </w:r>
      <w:r w:rsidRPr="009526C0">
        <w:rPr>
          <w:rStyle w:val="libBold2Char"/>
          <w:rtl/>
        </w:rPr>
        <w:t xml:space="preserve"> ق </w:t>
      </w:r>
      <w:r w:rsidRPr="00C45018">
        <w:rPr>
          <w:rStyle w:val="libFootnotenumChar"/>
          <w:rtl/>
        </w:rPr>
        <w:t>(8)</w:t>
      </w:r>
      <w:r w:rsidRPr="00D95A9D">
        <w:rPr>
          <w:rtl/>
        </w:rPr>
        <w:t xml:space="preserve"> ، لكن في قر : حمزة </w:t>
      </w:r>
      <w:r w:rsidRPr="00C45018">
        <w:rPr>
          <w:rStyle w:val="libFootnotenumChar"/>
          <w:rtl/>
        </w:rPr>
        <w:t>(9)</w:t>
      </w:r>
      <w:r w:rsidRPr="00D95A9D">
        <w:rPr>
          <w:rtl/>
        </w:rPr>
        <w:t xml:space="preserve"> الطيّار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تذكرة الفقهاء : 1 / 497 ، مسالك الأفهام : 3 / 378 ، الكافي 5 : 211 / 13 ، التهذيب 7 : 74 / 418 ؛ إلاّ أنّ في المسالك : لصحيحة حمران ، والظاهر أنّه سهو.</w:t>
      </w:r>
    </w:p>
    <w:p w:rsidR="0077251E" w:rsidRPr="00D95A9D" w:rsidRDefault="0077251E" w:rsidP="00C45018">
      <w:pPr>
        <w:pStyle w:val="libFootnote0"/>
        <w:rPr>
          <w:rtl/>
          <w:lang w:bidi="fa-IR"/>
        </w:rPr>
      </w:pPr>
      <w:r w:rsidRPr="00D95A9D">
        <w:rPr>
          <w:rtl/>
        </w:rPr>
        <w:t>(2) هداية المحدّثين : 52.</w:t>
      </w:r>
    </w:p>
    <w:p w:rsidR="0077251E" w:rsidRPr="00D95A9D" w:rsidRDefault="0077251E" w:rsidP="00C45018">
      <w:pPr>
        <w:pStyle w:val="libFootnote0"/>
        <w:rPr>
          <w:rtl/>
          <w:lang w:bidi="fa-IR"/>
        </w:rPr>
      </w:pPr>
      <w:r w:rsidRPr="00D95A9D">
        <w:rPr>
          <w:rtl/>
        </w:rPr>
        <w:t>(3) في نسخة «</w:t>
      </w:r>
      <w:r w:rsidRPr="00C93B76">
        <w:rPr>
          <w:rtl/>
        </w:rPr>
        <w:t xml:space="preserve"> م </w:t>
      </w:r>
      <w:r w:rsidRPr="00D95A9D">
        <w:rPr>
          <w:rtl/>
        </w:rPr>
        <w:t>» : بالنصرة.</w:t>
      </w:r>
    </w:p>
    <w:p w:rsidR="0077251E" w:rsidRPr="00D95A9D" w:rsidRDefault="0077251E" w:rsidP="00C45018">
      <w:pPr>
        <w:pStyle w:val="libFootnote0"/>
        <w:rPr>
          <w:rtl/>
          <w:lang w:bidi="fa-IR"/>
        </w:rPr>
      </w:pPr>
      <w:r w:rsidRPr="00D95A9D">
        <w:rPr>
          <w:rtl/>
        </w:rPr>
        <w:t>(4) الخلاصة : 53 / 2.</w:t>
      </w:r>
    </w:p>
    <w:p w:rsidR="0077251E" w:rsidRPr="00D95A9D" w:rsidRDefault="0077251E" w:rsidP="00C45018">
      <w:pPr>
        <w:pStyle w:val="libFootnote0"/>
        <w:rPr>
          <w:rtl/>
          <w:lang w:bidi="fa-IR"/>
        </w:rPr>
      </w:pPr>
      <w:r w:rsidRPr="00D95A9D">
        <w:rPr>
          <w:rtl/>
        </w:rPr>
        <w:t>(5) رجال الكشّي : 349 / 651.</w:t>
      </w:r>
    </w:p>
    <w:p w:rsidR="0077251E" w:rsidRPr="00D95A9D" w:rsidRDefault="0077251E" w:rsidP="00C45018">
      <w:pPr>
        <w:pStyle w:val="libFootnote0"/>
        <w:rPr>
          <w:rtl/>
          <w:lang w:bidi="fa-IR"/>
        </w:rPr>
      </w:pPr>
      <w:r w:rsidRPr="00D95A9D">
        <w:rPr>
          <w:rtl/>
        </w:rPr>
        <w:t>(6) رجال ابن داود : 85 / 534.</w:t>
      </w:r>
    </w:p>
    <w:p w:rsidR="0077251E" w:rsidRPr="00D95A9D" w:rsidRDefault="0077251E" w:rsidP="00C45018">
      <w:pPr>
        <w:pStyle w:val="libFootnote0"/>
        <w:rPr>
          <w:rtl/>
          <w:lang w:bidi="fa-IR"/>
        </w:rPr>
      </w:pPr>
      <w:r w:rsidRPr="00D95A9D">
        <w:rPr>
          <w:rtl/>
        </w:rPr>
        <w:t>(7) تعليقة الشهيد الثاني على الخلاصة : 29.</w:t>
      </w:r>
    </w:p>
    <w:p w:rsidR="0077251E" w:rsidRPr="00D95A9D" w:rsidRDefault="0077251E" w:rsidP="00C45018">
      <w:pPr>
        <w:pStyle w:val="libFootnote0"/>
        <w:rPr>
          <w:rtl/>
          <w:lang w:bidi="fa-IR"/>
        </w:rPr>
      </w:pPr>
      <w:r w:rsidRPr="00D95A9D">
        <w:rPr>
          <w:rtl/>
        </w:rPr>
        <w:t>(8) رجال الشيخ : 177 / 209.</w:t>
      </w:r>
    </w:p>
    <w:p w:rsidR="0077251E" w:rsidRPr="00D95A9D" w:rsidRDefault="0077251E" w:rsidP="00C45018">
      <w:pPr>
        <w:pStyle w:val="libFootnote0"/>
        <w:rPr>
          <w:rtl/>
          <w:lang w:bidi="fa-IR"/>
        </w:rPr>
      </w:pPr>
      <w:r w:rsidRPr="00D95A9D">
        <w:rPr>
          <w:rtl/>
        </w:rPr>
        <w:t xml:space="preserve">(9) في نسخة « </w:t>
      </w:r>
      <w:r w:rsidRPr="00B325FB">
        <w:rPr>
          <w:rtl/>
        </w:rPr>
        <w:t>ش » : لكن في ق : ابن</w:t>
      </w:r>
      <w:r w:rsidRPr="00D95A9D">
        <w:rPr>
          <w:rtl/>
        </w:rPr>
        <w:t xml:space="preserve"> حمزة.</w:t>
      </w:r>
    </w:p>
    <w:p w:rsidR="0077251E" w:rsidRPr="00D95A9D" w:rsidRDefault="0077251E" w:rsidP="00C45018">
      <w:pPr>
        <w:pStyle w:val="libFootnote0"/>
        <w:rPr>
          <w:rtl/>
          <w:lang w:bidi="fa-IR"/>
        </w:rPr>
      </w:pPr>
      <w:r w:rsidRPr="00D95A9D">
        <w:rPr>
          <w:rtl/>
        </w:rPr>
        <w:t>(10) رجال الشيخ : 117 / 45.</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كش </w:t>
      </w:r>
      <w:r w:rsidRPr="00D95A9D">
        <w:rPr>
          <w:rtl/>
        </w:rPr>
        <w:t xml:space="preserve">: ما روي في الطيّار وابنه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قال محمّد بن مسعود ، عن محمّد بن نصير ، عن محمّد بن الحسين ، عن جعفر بن بشير ، عن ابن بكير ، عن حمزة الطيّار </w:t>
      </w:r>
      <w:r w:rsidRPr="00C45018">
        <w:rPr>
          <w:rStyle w:val="libFootnotenumChar"/>
          <w:rtl/>
        </w:rPr>
        <w:t>(2)</w:t>
      </w:r>
      <w:r w:rsidRPr="00D95A9D">
        <w:rPr>
          <w:rtl/>
        </w:rPr>
        <w:t xml:space="preserve"> قال : سألني أبو عبد الله </w:t>
      </w:r>
      <w:r w:rsidR="00F37409" w:rsidRPr="00F37409">
        <w:rPr>
          <w:rStyle w:val="libAlaemChar"/>
          <w:rtl/>
        </w:rPr>
        <w:t>عليه‌السلام</w:t>
      </w:r>
      <w:r w:rsidRPr="00D95A9D">
        <w:rPr>
          <w:rtl/>
        </w:rPr>
        <w:t xml:space="preserve"> عن قراءة القرآن</w:t>
      </w:r>
      <w:r w:rsidRPr="00C93B76">
        <w:rPr>
          <w:rtl/>
        </w:rPr>
        <w:t xml:space="preserve"> فقلت </w:t>
      </w:r>
      <w:r w:rsidRPr="009526C0">
        <w:rPr>
          <w:rStyle w:val="libBold2Char"/>
          <w:rtl/>
        </w:rPr>
        <w:t xml:space="preserve">: </w:t>
      </w:r>
      <w:r w:rsidRPr="00D95A9D">
        <w:rPr>
          <w:rtl/>
        </w:rPr>
        <w:t>ما أنا بذلك ، فقال : لكن أبوك. قال :</w:t>
      </w:r>
      <w:r>
        <w:rPr>
          <w:rFonts w:hint="cs"/>
          <w:rtl/>
        </w:rPr>
        <w:t xml:space="preserve"> </w:t>
      </w:r>
      <w:r w:rsidRPr="00D95A9D">
        <w:rPr>
          <w:rtl/>
        </w:rPr>
        <w:t>وسألني عن الفرائض</w:t>
      </w:r>
      <w:r w:rsidRPr="00C93B76">
        <w:rPr>
          <w:rtl/>
        </w:rPr>
        <w:t xml:space="preserve"> فقلت </w:t>
      </w:r>
      <w:r w:rsidRPr="009526C0">
        <w:rPr>
          <w:rStyle w:val="libBold2Char"/>
          <w:rtl/>
        </w:rPr>
        <w:t xml:space="preserve">: </w:t>
      </w:r>
      <w:r w:rsidRPr="00D95A9D">
        <w:rPr>
          <w:rtl/>
        </w:rPr>
        <w:t xml:space="preserve">ما أنا بذلك ، فقال : لكن أبوك. قال : ثمّ قال </w:t>
      </w:r>
      <w:r>
        <w:rPr>
          <w:rtl/>
        </w:rPr>
        <w:t xml:space="preserve">: </w:t>
      </w:r>
      <w:r w:rsidRPr="00D95A9D">
        <w:rPr>
          <w:rtl/>
        </w:rPr>
        <w:t xml:space="preserve">إنّ رجلا من قريش كان لي صديقا وكان عالما قارئا فاجتمع هو وأبوك عند أبي جعفر </w:t>
      </w:r>
      <w:r w:rsidR="00F37409" w:rsidRPr="00F37409">
        <w:rPr>
          <w:rStyle w:val="libAlaemChar"/>
          <w:rtl/>
        </w:rPr>
        <w:t>عليه‌السلام</w:t>
      </w:r>
      <w:r w:rsidRPr="00D95A9D">
        <w:rPr>
          <w:rtl/>
        </w:rPr>
        <w:t xml:space="preserve"> وقال : ليقبل </w:t>
      </w:r>
      <w:r w:rsidRPr="00C45018">
        <w:rPr>
          <w:rStyle w:val="libFootnotenumChar"/>
          <w:rtl/>
        </w:rPr>
        <w:t>(3)</w:t>
      </w:r>
      <w:r w:rsidRPr="00D95A9D">
        <w:rPr>
          <w:rtl/>
        </w:rPr>
        <w:t xml:space="preserve"> كلّ منكما على صاحبه ويسأل كلّ منكما صاحبه ، ففعلا ؛ فقال القرشي لأبي جعفر </w:t>
      </w:r>
      <w:r w:rsidR="00F37409" w:rsidRPr="00F37409">
        <w:rPr>
          <w:rStyle w:val="libAlaemChar"/>
          <w:rtl/>
        </w:rPr>
        <w:t>عليه‌السلام</w:t>
      </w:r>
      <w:r w:rsidRPr="00D95A9D">
        <w:rPr>
          <w:rtl/>
        </w:rPr>
        <w:t xml:space="preserve"> : قد علمت ما أردت ، أردت أن تعلمني أنّ في أصحابك مثل هذا ، قال : هو ذاك فكيف رأيت ذلك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حمدويه ومحمّد ابنا نصير قالا : حدّثنا محمّد بن عيسى ، عن عليّ بن الحكم ، عن أبان الأحمر ، عن الطيّار قال : قلت لأبي عبد الله </w:t>
      </w:r>
      <w:r w:rsidR="00F37409" w:rsidRPr="00F37409">
        <w:rPr>
          <w:rStyle w:val="libAlaemChar"/>
          <w:rtl/>
        </w:rPr>
        <w:t>عليه‌السلام</w:t>
      </w:r>
      <w:r w:rsidRPr="00D95A9D">
        <w:rPr>
          <w:rtl/>
        </w:rPr>
        <w:t xml:space="preserve"> :</w:t>
      </w:r>
      <w:r>
        <w:rPr>
          <w:rFonts w:hint="cs"/>
          <w:rtl/>
        </w:rPr>
        <w:t xml:space="preserve"> </w:t>
      </w:r>
      <w:r w:rsidRPr="00D95A9D">
        <w:rPr>
          <w:rtl/>
        </w:rPr>
        <w:t xml:space="preserve">بلغني أنّك كرهت مناظرة الناس وكرهت الخصومة ، فقال : أمّا كلام مثلك للناس فلا نكرهه ، الحديث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حمدويه وإبراهيم ، عن محمّد بن عيسى ، عن ابن أبي عمير ، عن هشام بن الحكم قال : قال لي أبو عبد الله </w:t>
      </w:r>
      <w:r w:rsidR="00F37409" w:rsidRPr="00F37409">
        <w:rPr>
          <w:rStyle w:val="libAlaemChar"/>
          <w:rtl/>
        </w:rPr>
        <w:t>عليه‌السلام</w:t>
      </w:r>
      <w:r w:rsidRPr="00D95A9D">
        <w:rPr>
          <w:rtl/>
        </w:rPr>
        <w:t xml:space="preserve"> : ما فعل ابن الطيّار</w:t>
      </w:r>
      <w:r>
        <w:rPr>
          <w:rtl/>
        </w:rPr>
        <w:t>؟</w:t>
      </w:r>
      <w:r>
        <w:rPr>
          <w:rFonts w:hint="cs"/>
          <w:rtl/>
        </w:rPr>
        <w:t xml:space="preserve"> </w:t>
      </w:r>
      <w:r w:rsidRPr="009526C0">
        <w:rPr>
          <w:rStyle w:val="libBold2Char"/>
          <w:rtl/>
        </w:rPr>
        <w:t xml:space="preserve">قلت : </w:t>
      </w:r>
      <w:r w:rsidRPr="00D95A9D">
        <w:rPr>
          <w:rtl/>
        </w:rPr>
        <w:t xml:space="preserve">مات ، قال : </w:t>
      </w:r>
      <w:r w:rsidR="00F37409" w:rsidRPr="00F37409">
        <w:rPr>
          <w:rStyle w:val="libAlaemChar"/>
          <w:rtl/>
        </w:rPr>
        <w:t>رحمه‌الله</w:t>
      </w:r>
      <w:r w:rsidRPr="00D95A9D">
        <w:rPr>
          <w:rtl/>
        </w:rPr>
        <w:t xml:space="preserve"> ولقّاه نضرة وسرورا ، فقد كان شديد الخصومة عنّا أهل البيت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 وأبيه ، وابنه ( خ ل )</w:t>
      </w:r>
      <w:r>
        <w:rPr>
          <w:rtl/>
        </w:rPr>
        <w:t>.</w:t>
      </w:r>
    </w:p>
    <w:p w:rsidR="0077251E" w:rsidRPr="00D95A9D" w:rsidRDefault="0077251E" w:rsidP="00C45018">
      <w:pPr>
        <w:pStyle w:val="libFootnote0"/>
        <w:rPr>
          <w:rtl/>
          <w:lang w:bidi="fa-IR"/>
        </w:rPr>
      </w:pPr>
      <w:r w:rsidRPr="00D95A9D">
        <w:rPr>
          <w:rtl/>
        </w:rPr>
        <w:t>(2) في المصدر : حمزة بن الطيّار ، حمزة الطيّار ( خ ل )</w:t>
      </w:r>
      <w:r>
        <w:rPr>
          <w:rtl/>
        </w:rPr>
        <w:t>.</w:t>
      </w:r>
    </w:p>
    <w:p w:rsidR="0077251E" w:rsidRPr="00D95A9D" w:rsidRDefault="0077251E" w:rsidP="00C45018">
      <w:pPr>
        <w:pStyle w:val="libFootnote0"/>
        <w:rPr>
          <w:rtl/>
          <w:lang w:bidi="fa-IR"/>
        </w:rPr>
      </w:pPr>
      <w:r w:rsidRPr="00D95A9D">
        <w:rPr>
          <w:rtl/>
        </w:rPr>
        <w:t>(3) في نسخة «</w:t>
      </w:r>
      <w:r w:rsidRPr="00C93B76">
        <w:rPr>
          <w:rtl/>
        </w:rPr>
        <w:t xml:space="preserve"> م </w:t>
      </w:r>
      <w:r w:rsidRPr="00D95A9D">
        <w:rPr>
          <w:rtl/>
        </w:rPr>
        <w:t>» : ليقل.</w:t>
      </w:r>
    </w:p>
    <w:p w:rsidR="0077251E" w:rsidRPr="00D95A9D" w:rsidRDefault="0077251E" w:rsidP="00C45018">
      <w:pPr>
        <w:pStyle w:val="libFootnote0"/>
        <w:rPr>
          <w:rtl/>
          <w:lang w:bidi="fa-IR"/>
        </w:rPr>
      </w:pPr>
      <w:r w:rsidRPr="00D95A9D">
        <w:rPr>
          <w:rtl/>
        </w:rPr>
        <w:t>(4) رجال الكشّي : 347 / 648.</w:t>
      </w:r>
    </w:p>
    <w:p w:rsidR="0077251E" w:rsidRPr="00D95A9D" w:rsidRDefault="0077251E" w:rsidP="00C45018">
      <w:pPr>
        <w:pStyle w:val="libFootnote0"/>
        <w:rPr>
          <w:rtl/>
          <w:lang w:bidi="fa-IR"/>
        </w:rPr>
      </w:pPr>
      <w:r w:rsidRPr="00D95A9D">
        <w:rPr>
          <w:rtl/>
        </w:rPr>
        <w:t>(5) رجال الكشّي : 348 / 650.</w:t>
      </w:r>
    </w:p>
    <w:p w:rsidR="0077251E" w:rsidRPr="00D95A9D" w:rsidRDefault="0077251E" w:rsidP="00C45018">
      <w:pPr>
        <w:pStyle w:val="libFootnote0"/>
        <w:rPr>
          <w:rtl/>
          <w:lang w:bidi="fa-IR"/>
        </w:rPr>
      </w:pPr>
      <w:r w:rsidRPr="00D95A9D">
        <w:rPr>
          <w:rtl/>
        </w:rPr>
        <w:t>(6) رجال الكشّي : 349 / 651.</w:t>
      </w:r>
    </w:p>
    <w:p w:rsidR="0077251E" w:rsidRPr="00D95A9D" w:rsidRDefault="0077251E" w:rsidP="00BB5F5D">
      <w:pPr>
        <w:pStyle w:val="libNormal"/>
        <w:rPr>
          <w:rtl/>
        </w:rPr>
      </w:pPr>
      <w:r>
        <w:rPr>
          <w:rtl/>
        </w:rPr>
        <w:br w:type="page"/>
      </w:r>
      <w:r w:rsidRPr="00D95A9D">
        <w:rPr>
          <w:rtl/>
        </w:rPr>
        <w:lastRenderedPageBreak/>
        <w:t xml:space="preserve">وآخر نحوه عنهما عن محمّد عن يونس عن الأحوال عنه </w:t>
      </w:r>
      <w:r w:rsidR="00F37409" w:rsidRPr="00F37409">
        <w:rPr>
          <w:rStyle w:val="libAlaemChar"/>
          <w:rtl/>
        </w:rPr>
        <w:t>عليه‌السلام</w:t>
      </w:r>
      <w:r w:rsidRPr="00D95A9D">
        <w:rPr>
          <w:rtl/>
        </w:rPr>
        <w:t xml:space="preserve">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الذي يظهر من الأخبار وكلام الأخيار أنّ الطيّار لقب أبيه وهو يلقّب به بواسطته ، كما هو الحال في كثير من الألقاب والأنساب.</w:t>
      </w:r>
    </w:p>
    <w:p w:rsidR="0077251E" w:rsidRPr="00D95A9D" w:rsidRDefault="0077251E" w:rsidP="00BB5F5D">
      <w:pPr>
        <w:pStyle w:val="libNormal"/>
        <w:rPr>
          <w:rtl/>
        </w:rPr>
      </w:pPr>
      <w:r w:rsidRPr="00D95A9D">
        <w:rPr>
          <w:rtl/>
        </w:rPr>
        <w:t xml:space="preserve">هذا ، ويروي عنه ابن أبي عمير بواسطة جميل </w:t>
      </w:r>
      <w:r w:rsidRPr="00C45018">
        <w:rPr>
          <w:rStyle w:val="libFootnotenumChar"/>
          <w:rtl/>
        </w:rPr>
        <w:t>(2)</w:t>
      </w:r>
      <w:r w:rsidRPr="00D95A9D">
        <w:rPr>
          <w:rtl/>
        </w:rPr>
        <w:t xml:space="preserve"> ، ويأتي في هشام بن الحكم ما يشير إلى حسنه </w:t>
      </w:r>
      <w:r w:rsidRPr="00C45018">
        <w:rPr>
          <w:rStyle w:val="libFootnotenumChar"/>
          <w:rtl/>
        </w:rPr>
        <w:t>(3)</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لا يخفى أنّ الأحاديث الدالّة على كون ابن الطيّار شديد الخصومة عن أهل البيت </w:t>
      </w:r>
      <w:r w:rsidR="00F37409" w:rsidRPr="00F37409">
        <w:rPr>
          <w:rStyle w:val="libAlaemChar"/>
          <w:rtl/>
        </w:rPr>
        <w:t>عليهم‌السلام</w:t>
      </w:r>
      <w:r w:rsidRPr="00D95A9D">
        <w:rPr>
          <w:rtl/>
        </w:rPr>
        <w:t xml:space="preserve"> ومن المتكلّمين ومن أشباه هشام </w:t>
      </w:r>
      <w:r w:rsidRPr="00C45018">
        <w:rPr>
          <w:rStyle w:val="libFootnotenumChar"/>
          <w:rtl/>
        </w:rPr>
        <w:t>(5)</w:t>
      </w:r>
      <w:r w:rsidRPr="00D95A9D">
        <w:rPr>
          <w:rtl/>
        </w:rPr>
        <w:t xml:space="preserve"> ابن الحكم كلّها في محمّد ، وحمزة ليس منها في شي‌ء ، ينادي بذلك الخبر الأوّل </w:t>
      </w:r>
      <w:r w:rsidRPr="00C45018">
        <w:rPr>
          <w:rStyle w:val="libFootnotenumChar"/>
          <w:rtl/>
        </w:rPr>
        <w:t>(6)</w:t>
      </w:r>
      <w:r w:rsidRPr="00D95A9D">
        <w:rPr>
          <w:rtl/>
        </w:rPr>
        <w:t xml:space="preserve"> ، والصواب ذكر ما </w:t>
      </w:r>
      <w:r w:rsidRPr="00C45018">
        <w:rPr>
          <w:rStyle w:val="libFootnotenumChar"/>
          <w:rtl/>
        </w:rPr>
        <w:t>(7)</w:t>
      </w:r>
      <w:r w:rsidRPr="00D95A9D">
        <w:rPr>
          <w:rtl/>
        </w:rPr>
        <w:t xml:space="preserve"> هناك كما في النقد </w:t>
      </w:r>
      <w:r w:rsidRPr="00C45018">
        <w:rPr>
          <w:rStyle w:val="libFootnotenumChar"/>
          <w:rtl/>
        </w:rPr>
        <w:t>(8)</w:t>
      </w:r>
      <w:r w:rsidRPr="00D95A9D">
        <w:rPr>
          <w:rtl/>
        </w:rPr>
        <w:t xml:space="preserve"> وغيره </w:t>
      </w:r>
      <w:r w:rsidRPr="00C45018">
        <w:rPr>
          <w:rStyle w:val="libFootnotenumChar"/>
          <w:rtl/>
        </w:rPr>
        <w:t>(9)</w:t>
      </w:r>
      <w:r w:rsidRPr="00D95A9D">
        <w:rPr>
          <w:rtl/>
        </w:rPr>
        <w:t xml:space="preserve"> ، لكنّا ذكرناها هنا تبعا للميرزا.</w:t>
      </w:r>
    </w:p>
    <w:p w:rsidR="0077251E" w:rsidRPr="00D95A9D" w:rsidRDefault="0077251E" w:rsidP="00BB5F5D">
      <w:pPr>
        <w:pStyle w:val="libNormal"/>
        <w:rPr>
          <w:rtl/>
        </w:rPr>
      </w:pPr>
      <w:r w:rsidRPr="00D95A9D">
        <w:rPr>
          <w:rtl/>
        </w:rPr>
        <w:t>نعم الظاهر كون حمزة أيضا من الحسان لكن ليس بتلك المثابة ولا من أهل الكلام والفقاهة.</w:t>
      </w:r>
    </w:p>
    <w:p w:rsidR="0077251E" w:rsidRPr="00D95A9D" w:rsidRDefault="0077251E" w:rsidP="00BB5F5D">
      <w:pPr>
        <w:pStyle w:val="libNormal"/>
        <w:rPr>
          <w:rtl/>
        </w:rPr>
      </w:pPr>
      <w:r w:rsidRPr="00D95A9D">
        <w:rPr>
          <w:rtl/>
        </w:rPr>
        <w:t xml:space="preserve">وممّا ذكرنا يظهر أنّ الطيّار لقب عبد الله والد محمّد </w:t>
      </w:r>
      <w:r w:rsidRPr="00C45018">
        <w:rPr>
          <w:rStyle w:val="libFootnotenumChar"/>
          <w:rtl/>
        </w:rPr>
        <w:t>(10)</w:t>
      </w:r>
      <w:r w:rsidRPr="00D95A9D">
        <w:rPr>
          <w:rtl/>
        </w:rPr>
        <w:t xml:space="preserve"> ، ثمّ لقّب به‌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349 / 652.</w:t>
      </w:r>
    </w:p>
    <w:p w:rsidR="0077251E" w:rsidRPr="00D95A9D" w:rsidRDefault="0077251E" w:rsidP="00C45018">
      <w:pPr>
        <w:pStyle w:val="libFootnote0"/>
        <w:rPr>
          <w:rtl/>
          <w:lang w:bidi="fa-IR"/>
        </w:rPr>
      </w:pPr>
      <w:r w:rsidRPr="00D95A9D">
        <w:rPr>
          <w:rtl/>
        </w:rPr>
        <w:t>(2) الكافي 1 : 124 / 1.</w:t>
      </w:r>
    </w:p>
    <w:p w:rsidR="0077251E" w:rsidRPr="00D95A9D" w:rsidRDefault="0077251E" w:rsidP="00C45018">
      <w:pPr>
        <w:pStyle w:val="libFootnote0"/>
        <w:rPr>
          <w:rtl/>
          <w:lang w:bidi="fa-IR"/>
        </w:rPr>
      </w:pPr>
      <w:r w:rsidRPr="00D95A9D">
        <w:rPr>
          <w:rtl/>
        </w:rPr>
        <w:t xml:space="preserve">(3) رجال الكشّي : 275 / 494 ، وفيه : أنّ رجل من أهل الشام جاء إلى الإمام أبي عبد الله </w:t>
      </w:r>
      <w:r w:rsidR="00F37409" w:rsidRPr="00F37409">
        <w:rPr>
          <w:rStyle w:val="libAlaemChar"/>
          <w:rtl/>
        </w:rPr>
        <w:t>عليه‌السلام</w:t>
      </w:r>
      <w:r w:rsidRPr="00D95A9D">
        <w:rPr>
          <w:rtl/>
        </w:rPr>
        <w:t xml:space="preserve"> وأراد أن يناظره. إلى أن قال الشامي : أريد أن أناظرك في الاستطاعة ، فقال</w:t>
      </w:r>
      <w:r>
        <w:rPr>
          <w:rtl/>
        </w:rPr>
        <w:t xml:space="preserve"> ـ </w:t>
      </w:r>
      <w:r w:rsidRPr="00D95A9D">
        <w:rPr>
          <w:rtl/>
        </w:rPr>
        <w:t>أي الإمام</w:t>
      </w:r>
      <w:r>
        <w:rPr>
          <w:rtl/>
        </w:rPr>
        <w:t xml:space="preserve"> ـ </w:t>
      </w:r>
      <w:r w:rsidRPr="00D95A9D">
        <w:rPr>
          <w:rtl/>
        </w:rPr>
        <w:t>للطيّار : كلّمه فيها ، قال : فكلّمه فما تركه يكشر ، انتهى.</w:t>
      </w:r>
    </w:p>
    <w:p w:rsidR="0077251E" w:rsidRPr="00D95A9D" w:rsidRDefault="0077251E" w:rsidP="00C45018">
      <w:pPr>
        <w:pStyle w:val="libFootnote"/>
        <w:rPr>
          <w:rtl/>
          <w:lang w:bidi="fa-IR"/>
        </w:rPr>
      </w:pPr>
      <w:r w:rsidRPr="00D95A9D">
        <w:rPr>
          <w:rtl/>
        </w:rPr>
        <w:t>أي : فما تركه يهرب. لكن فيها الطيّار فقط ، والظاهر أنّه أبوه.</w:t>
      </w:r>
    </w:p>
    <w:p w:rsidR="0077251E" w:rsidRPr="00D95A9D" w:rsidRDefault="0077251E" w:rsidP="00C45018">
      <w:pPr>
        <w:pStyle w:val="libFootnote0"/>
        <w:rPr>
          <w:rtl/>
          <w:lang w:bidi="fa-IR"/>
        </w:rPr>
      </w:pPr>
      <w:r w:rsidRPr="00D95A9D">
        <w:rPr>
          <w:rtl/>
        </w:rPr>
        <w:t>(4) تعليقة الوحيد البهبهاني : 126.</w:t>
      </w:r>
    </w:p>
    <w:p w:rsidR="0077251E" w:rsidRPr="00D95A9D" w:rsidRDefault="0077251E" w:rsidP="00C45018">
      <w:pPr>
        <w:pStyle w:val="libFootnote0"/>
        <w:rPr>
          <w:rtl/>
          <w:lang w:bidi="fa-IR"/>
        </w:rPr>
      </w:pPr>
      <w:r w:rsidRPr="00D95A9D">
        <w:rPr>
          <w:rtl/>
        </w:rPr>
        <w:t>(5) هشام ، لم يرد في نسخة « ش »</w:t>
      </w:r>
      <w:r>
        <w:rPr>
          <w:rtl/>
        </w:rPr>
        <w:t>.</w:t>
      </w:r>
    </w:p>
    <w:p w:rsidR="0077251E" w:rsidRPr="00D95A9D" w:rsidRDefault="0077251E" w:rsidP="00C45018">
      <w:pPr>
        <w:pStyle w:val="libFootnote0"/>
        <w:rPr>
          <w:rtl/>
          <w:lang w:bidi="fa-IR"/>
        </w:rPr>
      </w:pPr>
      <w:r w:rsidRPr="00D95A9D">
        <w:rPr>
          <w:rtl/>
        </w:rPr>
        <w:t>(6) المذكور عن الكشّي : 347 / 648.</w:t>
      </w:r>
    </w:p>
    <w:p w:rsidR="0077251E" w:rsidRPr="00D95A9D" w:rsidRDefault="0077251E" w:rsidP="00C45018">
      <w:pPr>
        <w:pStyle w:val="libFootnote0"/>
        <w:rPr>
          <w:rtl/>
          <w:lang w:bidi="fa-IR"/>
        </w:rPr>
      </w:pPr>
      <w:r w:rsidRPr="00D95A9D">
        <w:rPr>
          <w:rtl/>
        </w:rPr>
        <w:t>(7) كذا في النسخ ، والصحيح : ذكرها.</w:t>
      </w:r>
    </w:p>
    <w:p w:rsidR="0077251E" w:rsidRPr="00D95A9D" w:rsidRDefault="0077251E" w:rsidP="00C45018">
      <w:pPr>
        <w:pStyle w:val="libFootnote0"/>
        <w:rPr>
          <w:rtl/>
          <w:lang w:bidi="fa-IR"/>
        </w:rPr>
      </w:pPr>
      <w:r w:rsidRPr="00D95A9D">
        <w:rPr>
          <w:rtl/>
        </w:rPr>
        <w:t>(8) نقد الرجال : 316 / 494.</w:t>
      </w:r>
    </w:p>
    <w:p w:rsidR="0077251E" w:rsidRPr="00D95A9D" w:rsidRDefault="0077251E" w:rsidP="00C45018">
      <w:pPr>
        <w:pStyle w:val="libFootnote0"/>
        <w:rPr>
          <w:rtl/>
          <w:lang w:bidi="fa-IR"/>
        </w:rPr>
      </w:pPr>
      <w:r w:rsidRPr="00D95A9D">
        <w:rPr>
          <w:rtl/>
        </w:rPr>
        <w:t>(9) مجمع الرجال : 5 / 244 ، جامع الرواة : 2 / 133.</w:t>
      </w:r>
    </w:p>
    <w:p w:rsidR="0077251E" w:rsidRPr="00D95A9D" w:rsidRDefault="0077251E" w:rsidP="00C45018">
      <w:pPr>
        <w:pStyle w:val="libFootnote0"/>
        <w:rPr>
          <w:rtl/>
          <w:lang w:bidi="fa-IR"/>
        </w:rPr>
      </w:pPr>
      <w:r w:rsidRPr="00D95A9D">
        <w:rPr>
          <w:rtl/>
        </w:rPr>
        <w:t>(10</w:t>
      </w:r>
      <w:r w:rsidRPr="007D2F05">
        <w:rPr>
          <w:rtl/>
        </w:rPr>
        <w:t>) أقول : لم يظهر</w:t>
      </w:r>
      <w:r w:rsidRPr="00D95A9D">
        <w:rPr>
          <w:rtl/>
        </w:rPr>
        <w:t xml:space="preserve"> لنا وجهه ، علما أنّه لم يرد ذكر لعبد الله أيضا.</w:t>
      </w:r>
    </w:p>
    <w:p w:rsidR="0077251E" w:rsidRPr="00D95A9D" w:rsidRDefault="0077251E" w:rsidP="00BB5F5D">
      <w:pPr>
        <w:pStyle w:val="libNormal0"/>
        <w:rPr>
          <w:rtl/>
        </w:rPr>
      </w:pPr>
      <w:r>
        <w:rPr>
          <w:rtl/>
        </w:rPr>
        <w:br w:type="page"/>
      </w:r>
      <w:r w:rsidRPr="00D95A9D">
        <w:rPr>
          <w:rtl/>
        </w:rPr>
        <w:lastRenderedPageBreak/>
        <w:t xml:space="preserve">ابنه ، ثمّ ابن ابنه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 التهذيب في أوائل باب الزكاة : عبد الله بن بكير عن محمّد بن الطيّار </w:t>
      </w:r>
      <w:r w:rsidRPr="00C45018">
        <w:rPr>
          <w:rStyle w:val="libFootnotenumChar"/>
          <w:rtl/>
        </w:rPr>
        <w:t>(2)</w:t>
      </w:r>
      <w:r w:rsidRPr="00D95A9D">
        <w:rPr>
          <w:rtl/>
        </w:rPr>
        <w:t xml:space="preserve"> ، فتدبّر.</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الطيّار ، عنه ابن بكير ، وصفوان بن يحيى ، وأبان بن الأحمر </w:t>
      </w:r>
      <w:r w:rsidRPr="00C45018">
        <w:rPr>
          <w:rStyle w:val="libFootnotenumChar"/>
          <w:rtl/>
        </w:rPr>
        <w:t>(3)</w:t>
      </w:r>
      <w:r>
        <w:rPr>
          <w:rtl/>
        </w:rPr>
        <w:t>.</w:t>
      </w:r>
    </w:p>
    <w:p w:rsidR="0077251E" w:rsidRPr="00D95A9D" w:rsidRDefault="0077251E" w:rsidP="0077251E">
      <w:pPr>
        <w:pStyle w:val="Heading2"/>
        <w:rPr>
          <w:rtl/>
          <w:lang w:bidi="fa-IR"/>
        </w:rPr>
      </w:pPr>
      <w:bookmarkStart w:id="362" w:name="_Toc354638981"/>
      <w:bookmarkStart w:id="363" w:name="_Toc449790857"/>
      <w:r w:rsidRPr="00D95A9D">
        <w:rPr>
          <w:rtl/>
          <w:lang w:bidi="fa-IR"/>
        </w:rPr>
        <w:t>1013</w:t>
      </w:r>
      <w:r>
        <w:rPr>
          <w:rtl/>
          <w:lang w:bidi="fa-IR"/>
        </w:rPr>
        <w:t xml:space="preserve"> ـ </w:t>
      </w:r>
      <w:r w:rsidRPr="00D95A9D">
        <w:rPr>
          <w:rtl/>
          <w:lang w:bidi="fa-IR"/>
        </w:rPr>
        <w:t>حمزة بن عبد المطلب :</w:t>
      </w:r>
      <w:bookmarkEnd w:id="362"/>
      <w:bookmarkEnd w:id="363"/>
      <w:r w:rsidRPr="00D95A9D">
        <w:rPr>
          <w:rtl/>
          <w:lang w:bidi="fa-IR"/>
        </w:rPr>
        <w:t xml:space="preserve"> </w:t>
      </w:r>
    </w:p>
    <w:p w:rsidR="0077251E" w:rsidRPr="00D95A9D" w:rsidRDefault="0077251E" w:rsidP="00BB5F5D">
      <w:pPr>
        <w:pStyle w:val="libNormal"/>
        <w:rPr>
          <w:rtl/>
        </w:rPr>
      </w:pPr>
      <w:r w:rsidRPr="00D95A9D">
        <w:rPr>
          <w:rtl/>
        </w:rPr>
        <w:t xml:space="preserve">ابن هاشم بن عبد مناف أسد الله أبو عمارة ، وقيل : أبو يعلى ، </w:t>
      </w:r>
      <w:r w:rsidR="00F37409" w:rsidRPr="00F37409">
        <w:rPr>
          <w:rStyle w:val="libAlaemChar"/>
          <w:rtl/>
        </w:rPr>
        <w:t>رحمه‌الله</w:t>
      </w:r>
      <w:r w:rsidRPr="00D95A9D">
        <w:rPr>
          <w:rtl/>
        </w:rPr>
        <w:t xml:space="preserve"> ، رضيع رسول الله </w:t>
      </w:r>
      <w:r w:rsidR="00F37409" w:rsidRPr="00F37409">
        <w:rPr>
          <w:rStyle w:val="libAlaemChar"/>
          <w:rtl/>
        </w:rPr>
        <w:t>صلى‌الله‌عليه‌وآله</w:t>
      </w:r>
      <w:r w:rsidRPr="00D95A9D">
        <w:rPr>
          <w:rtl/>
        </w:rPr>
        <w:t xml:space="preserve"> أرضعتهما ثويبة </w:t>
      </w:r>
      <w:r w:rsidRPr="00C45018">
        <w:rPr>
          <w:rStyle w:val="libFootnotenumChar"/>
          <w:rtl/>
        </w:rPr>
        <w:t>(4)</w:t>
      </w:r>
      <w:r w:rsidRPr="00D95A9D">
        <w:rPr>
          <w:rtl/>
        </w:rPr>
        <w:t xml:space="preserve"> امرأة أبي لهب ، قتل شهيدا بأحد </w:t>
      </w:r>
      <w:r w:rsidR="00F37409" w:rsidRPr="00F37409">
        <w:rPr>
          <w:rStyle w:val="libAlaemChar"/>
          <w:rtl/>
        </w:rPr>
        <w:t>رضي‌الله‌عنه</w:t>
      </w:r>
      <w:r w:rsidRPr="00D95A9D">
        <w:rPr>
          <w:rtl/>
        </w:rPr>
        <w:t xml:space="preserve"> ، </w:t>
      </w:r>
      <w:r w:rsidRPr="009526C0">
        <w:rPr>
          <w:rStyle w:val="libBold2Char"/>
          <w:rtl/>
        </w:rPr>
        <w:t>ل</w:t>
      </w:r>
      <w:r w:rsidRPr="00D95A9D">
        <w:rPr>
          <w:rtl/>
        </w:rPr>
        <w:t xml:space="preserve">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 من أصحاب رسول الله </w:t>
      </w:r>
      <w:r w:rsidR="00F37409" w:rsidRPr="00F37409">
        <w:rPr>
          <w:rStyle w:val="libAlaemChar"/>
          <w:rtl/>
        </w:rPr>
        <w:t>صلى‌الله‌عليه‌وآله</w:t>
      </w:r>
      <w:r w:rsidRPr="00D95A9D">
        <w:rPr>
          <w:rtl/>
        </w:rPr>
        <w:t xml:space="preserve"> ، قتل بأحد </w:t>
      </w:r>
      <w:r w:rsidR="00F37409" w:rsidRPr="00F37409">
        <w:rPr>
          <w:rStyle w:val="libAlaemChar"/>
          <w:rtl/>
        </w:rPr>
        <w:t>رحمه‌الله</w:t>
      </w:r>
      <w:r w:rsidRPr="00D95A9D">
        <w:rPr>
          <w:rtl/>
        </w:rPr>
        <w:t xml:space="preserve"> ، ثقة </w:t>
      </w:r>
      <w:r w:rsidRPr="00C45018">
        <w:rPr>
          <w:rStyle w:val="libFootnotenumChar"/>
          <w:rtl/>
        </w:rPr>
        <w:t>(6)</w:t>
      </w:r>
      <w:r>
        <w:rPr>
          <w:rtl/>
        </w:rPr>
        <w:t>.</w:t>
      </w:r>
    </w:p>
    <w:p w:rsidR="0077251E" w:rsidRPr="00D95A9D" w:rsidRDefault="0077251E" w:rsidP="0077251E">
      <w:pPr>
        <w:pStyle w:val="Heading2"/>
        <w:rPr>
          <w:rtl/>
          <w:lang w:bidi="fa-IR"/>
        </w:rPr>
      </w:pPr>
      <w:bookmarkStart w:id="364" w:name="_Toc354638982"/>
      <w:bookmarkStart w:id="365" w:name="_Toc449790858"/>
      <w:r w:rsidRPr="00D95A9D">
        <w:rPr>
          <w:rtl/>
          <w:lang w:bidi="fa-IR"/>
        </w:rPr>
        <w:t>1014</w:t>
      </w:r>
      <w:r>
        <w:rPr>
          <w:rtl/>
          <w:lang w:bidi="fa-IR"/>
        </w:rPr>
        <w:t xml:space="preserve"> ـ </w:t>
      </w:r>
      <w:r w:rsidRPr="00D95A9D">
        <w:rPr>
          <w:rtl/>
          <w:lang w:bidi="fa-IR"/>
        </w:rPr>
        <w:t>حمزة بن عطاء الكوفي :</w:t>
      </w:r>
      <w:bookmarkEnd w:id="364"/>
      <w:bookmarkEnd w:id="365"/>
      <w:r w:rsidRPr="00D95A9D">
        <w:rPr>
          <w:rtl/>
          <w:lang w:bidi="fa-IR"/>
        </w:rPr>
        <w:t xml:space="preserve"> </w:t>
      </w:r>
    </w:p>
    <w:p w:rsidR="0077251E" w:rsidRPr="00D95A9D" w:rsidRDefault="0077251E" w:rsidP="00BB5F5D">
      <w:pPr>
        <w:pStyle w:val="libNormal"/>
        <w:rPr>
          <w:rtl/>
        </w:rPr>
      </w:pPr>
      <w:r w:rsidRPr="009526C0">
        <w:rPr>
          <w:rStyle w:val="libBold2Char"/>
          <w:rtl/>
        </w:rPr>
        <w:t>قر</w:t>
      </w:r>
      <w:r w:rsidRPr="00D95A9D">
        <w:rPr>
          <w:rtl/>
        </w:rPr>
        <w:t xml:space="preserve"> </w:t>
      </w:r>
      <w:r w:rsidRPr="00C45018">
        <w:rPr>
          <w:rStyle w:val="libFootnotenumChar"/>
          <w:rtl/>
        </w:rPr>
        <w:t>(7)</w:t>
      </w:r>
      <w:r>
        <w:rPr>
          <w:rtl/>
        </w:rPr>
        <w:t>.</w:t>
      </w:r>
      <w:r w:rsidRPr="00D95A9D">
        <w:rPr>
          <w:rtl/>
        </w:rPr>
        <w:t xml:space="preserve"> وزاد</w:t>
      </w:r>
      <w:r w:rsidRPr="009526C0">
        <w:rPr>
          <w:rStyle w:val="libBold2Char"/>
          <w:rtl/>
        </w:rPr>
        <w:t xml:space="preserve"> ق </w:t>
      </w:r>
      <w:r w:rsidRPr="00D95A9D">
        <w:rPr>
          <w:rtl/>
        </w:rPr>
        <w:t xml:space="preserve">: أسند عنه </w:t>
      </w:r>
      <w:r w:rsidRPr="00C45018">
        <w:rPr>
          <w:rStyle w:val="libFootnotenumChar"/>
          <w:rtl/>
        </w:rPr>
        <w:t>(8)</w:t>
      </w:r>
      <w:r>
        <w:rPr>
          <w:rtl/>
        </w:rPr>
        <w:t>.</w:t>
      </w:r>
    </w:p>
    <w:p w:rsidR="0077251E" w:rsidRPr="00D95A9D" w:rsidRDefault="0077251E" w:rsidP="0077251E">
      <w:pPr>
        <w:pStyle w:val="Heading2"/>
        <w:rPr>
          <w:rtl/>
          <w:lang w:bidi="fa-IR"/>
        </w:rPr>
      </w:pPr>
      <w:bookmarkStart w:id="366" w:name="_Toc354638983"/>
      <w:bookmarkStart w:id="367" w:name="_Toc449790859"/>
      <w:r w:rsidRPr="00D95A9D">
        <w:rPr>
          <w:rtl/>
          <w:lang w:bidi="fa-IR"/>
        </w:rPr>
        <w:t>1015</w:t>
      </w:r>
      <w:r>
        <w:rPr>
          <w:rtl/>
          <w:lang w:bidi="fa-IR"/>
        </w:rPr>
        <w:t xml:space="preserve"> ـ </w:t>
      </w:r>
      <w:r w:rsidRPr="00D95A9D">
        <w:rPr>
          <w:rtl/>
          <w:lang w:bidi="fa-IR"/>
        </w:rPr>
        <w:t>السيّد عزّ الدين أبو المكارم حمزة بن علي :</w:t>
      </w:r>
      <w:bookmarkEnd w:id="366"/>
      <w:bookmarkEnd w:id="367"/>
      <w:r w:rsidRPr="00D95A9D">
        <w:rPr>
          <w:rtl/>
          <w:lang w:bidi="fa-IR"/>
        </w:rPr>
        <w:t xml:space="preserve"> </w:t>
      </w:r>
    </w:p>
    <w:p w:rsidR="0077251E" w:rsidRPr="00D95A9D" w:rsidRDefault="0077251E" w:rsidP="00BB5F5D">
      <w:pPr>
        <w:pStyle w:val="libNormal"/>
        <w:rPr>
          <w:rtl/>
        </w:rPr>
      </w:pPr>
      <w:r w:rsidRPr="00D95A9D">
        <w:rPr>
          <w:rtl/>
        </w:rPr>
        <w:t>ابن زهرة الحسيني الحلبي ، غير مذكور في الكتابين.</w:t>
      </w:r>
    </w:p>
    <w:p w:rsidR="0077251E" w:rsidRPr="00D95A9D" w:rsidRDefault="0077251E" w:rsidP="00C45018">
      <w:pPr>
        <w:pStyle w:val="libLine"/>
        <w:rPr>
          <w:rtl/>
        </w:rPr>
      </w:pPr>
      <w:r w:rsidRPr="00D95A9D">
        <w:rPr>
          <w:rtl/>
        </w:rPr>
        <w:t>__________________</w:t>
      </w:r>
    </w:p>
    <w:p w:rsidR="0077251E" w:rsidRPr="006E06EB" w:rsidRDefault="0077251E" w:rsidP="00C45018">
      <w:pPr>
        <w:pStyle w:val="libFootnote0"/>
        <w:rPr>
          <w:rtl/>
        </w:rPr>
      </w:pPr>
      <w:r w:rsidRPr="006E06EB">
        <w:rPr>
          <w:rtl/>
        </w:rPr>
        <w:t>(1) في حاشية النسخ الخطيّة زيادة : كما في ابن بابويه وابن طاوس وغيرهما وهو أكثر كثير.</w:t>
      </w:r>
      <w:r>
        <w:rPr>
          <w:rFonts w:hint="cs"/>
          <w:rtl/>
        </w:rPr>
        <w:t xml:space="preserve"> </w:t>
      </w:r>
      <w:r w:rsidRPr="006E06EB">
        <w:rPr>
          <w:rtl/>
        </w:rPr>
        <w:t>( منه قدّس سره ).</w:t>
      </w:r>
    </w:p>
    <w:p w:rsidR="0077251E" w:rsidRPr="00D95A9D" w:rsidRDefault="0077251E" w:rsidP="00C45018">
      <w:pPr>
        <w:pStyle w:val="libFootnote0"/>
        <w:rPr>
          <w:rtl/>
          <w:lang w:bidi="fa-IR"/>
        </w:rPr>
      </w:pPr>
      <w:r w:rsidRPr="00D95A9D">
        <w:rPr>
          <w:rtl/>
        </w:rPr>
        <w:t>(2) التهذيب 4 : 4 / 9.</w:t>
      </w:r>
    </w:p>
    <w:p w:rsidR="0077251E" w:rsidRPr="00D95A9D" w:rsidRDefault="0077251E" w:rsidP="00C45018">
      <w:pPr>
        <w:pStyle w:val="libFootnote0"/>
        <w:rPr>
          <w:rtl/>
          <w:lang w:bidi="fa-IR"/>
        </w:rPr>
      </w:pPr>
      <w:r w:rsidRPr="00D95A9D">
        <w:rPr>
          <w:rtl/>
        </w:rPr>
        <w:t>(3) هداية المحدّثين : 52 ، وفيها : أبان الأحمر.</w:t>
      </w:r>
    </w:p>
    <w:p w:rsidR="0077251E" w:rsidRPr="00D95A9D" w:rsidRDefault="0077251E" w:rsidP="00C45018">
      <w:pPr>
        <w:pStyle w:val="libFootnote0"/>
        <w:rPr>
          <w:rtl/>
          <w:lang w:bidi="fa-IR"/>
        </w:rPr>
      </w:pPr>
      <w:r w:rsidRPr="00D95A9D">
        <w:rPr>
          <w:rtl/>
        </w:rPr>
        <w:t>(4) في النسخ : تويبة.</w:t>
      </w:r>
    </w:p>
    <w:p w:rsidR="0077251E" w:rsidRPr="00D95A9D" w:rsidRDefault="0077251E" w:rsidP="00C45018">
      <w:pPr>
        <w:pStyle w:val="libFootnote0"/>
        <w:rPr>
          <w:rtl/>
          <w:lang w:bidi="fa-IR"/>
        </w:rPr>
      </w:pPr>
      <w:r w:rsidRPr="00D95A9D">
        <w:rPr>
          <w:rtl/>
        </w:rPr>
        <w:t>(5) رجال الشيخ : 15 / 1.</w:t>
      </w:r>
    </w:p>
    <w:p w:rsidR="0077251E" w:rsidRPr="00D95A9D" w:rsidRDefault="0077251E" w:rsidP="00C45018">
      <w:pPr>
        <w:pStyle w:val="libFootnote0"/>
        <w:rPr>
          <w:rtl/>
          <w:lang w:bidi="fa-IR"/>
        </w:rPr>
      </w:pPr>
      <w:r w:rsidRPr="00D95A9D">
        <w:rPr>
          <w:rtl/>
        </w:rPr>
        <w:t>(6) الخلاصة : 53 / 1.</w:t>
      </w:r>
    </w:p>
    <w:p w:rsidR="0077251E" w:rsidRPr="00D95A9D" w:rsidRDefault="0077251E" w:rsidP="00C45018">
      <w:pPr>
        <w:pStyle w:val="libFootnote0"/>
        <w:rPr>
          <w:rtl/>
          <w:lang w:bidi="fa-IR"/>
        </w:rPr>
      </w:pPr>
      <w:r w:rsidRPr="00D95A9D">
        <w:rPr>
          <w:rtl/>
        </w:rPr>
        <w:t>(7) رجال الشيخ : 118 / 51.</w:t>
      </w:r>
    </w:p>
    <w:p w:rsidR="0077251E" w:rsidRPr="00D95A9D" w:rsidRDefault="0077251E" w:rsidP="00C45018">
      <w:pPr>
        <w:pStyle w:val="libFootnote0"/>
        <w:rPr>
          <w:rtl/>
          <w:lang w:bidi="fa-IR"/>
        </w:rPr>
      </w:pPr>
      <w:r w:rsidRPr="00D95A9D">
        <w:rPr>
          <w:rtl/>
        </w:rPr>
        <w:t>(8) رجال الشيخ : 178 / 210.</w:t>
      </w:r>
    </w:p>
    <w:p w:rsidR="0077251E" w:rsidRPr="00D95A9D" w:rsidRDefault="0077251E" w:rsidP="00BB5F5D">
      <w:pPr>
        <w:pStyle w:val="libNormal"/>
        <w:rPr>
          <w:rtl/>
        </w:rPr>
      </w:pPr>
      <w:r>
        <w:rPr>
          <w:rtl/>
        </w:rPr>
        <w:br w:type="page"/>
      </w:r>
      <w:r w:rsidRPr="00D95A9D">
        <w:rPr>
          <w:rtl/>
        </w:rPr>
        <w:lastRenderedPageBreak/>
        <w:t xml:space="preserve">وفي </w:t>
      </w:r>
      <w:r w:rsidRPr="009526C0">
        <w:rPr>
          <w:rStyle w:val="libBold2Char"/>
          <w:rtl/>
        </w:rPr>
        <w:t>مل</w:t>
      </w:r>
      <w:r w:rsidRPr="00D95A9D">
        <w:rPr>
          <w:rtl/>
        </w:rPr>
        <w:t xml:space="preserve"> : فاضل عالم ثقة جليل القدر ، له مصنّفات كثيرة. ثمّ ذكرها وذكر منها غنية النزوع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ب </w:t>
      </w:r>
      <w:r w:rsidRPr="00D95A9D">
        <w:rPr>
          <w:rtl/>
        </w:rPr>
        <w:t xml:space="preserve">: له قبس الأنوار في نصرة العترة الأطهار ، وغنية النزوع حسن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إجازة الشهيد طاب ثراه لابن نجدة : السيّد الإمام المعظّم المرتضى عزّ الدين أبو المكارم حمزة بن علي بن زهرة الحسيني ، صاحب كتاب الغنية وكتاب نقض شبه الفلاسفة وجواب المسائل البغداديّة وغيرها </w:t>
      </w:r>
      <w:r w:rsidRPr="00C45018">
        <w:rPr>
          <w:rStyle w:val="libFootnotenumChar"/>
          <w:rtl/>
        </w:rPr>
        <w:t>(3)</w:t>
      </w:r>
      <w:r>
        <w:rPr>
          <w:rtl/>
        </w:rPr>
        <w:t>.</w:t>
      </w:r>
    </w:p>
    <w:p w:rsidR="0077251E" w:rsidRPr="00D95A9D" w:rsidRDefault="0077251E" w:rsidP="00BB5F5D">
      <w:pPr>
        <w:pStyle w:val="libNormal"/>
        <w:rPr>
          <w:rtl/>
        </w:rPr>
      </w:pPr>
      <w:r w:rsidRPr="00D95A9D">
        <w:rPr>
          <w:rtl/>
        </w:rPr>
        <w:t>وفي إجازة</w:t>
      </w:r>
      <w:r w:rsidRPr="009526C0">
        <w:rPr>
          <w:rStyle w:val="libBold2Char"/>
          <w:rtl/>
        </w:rPr>
        <w:t xml:space="preserve"> شه </w:t>
      </w:r>
      <w:r w:rsidRPr="00D95A9D">
        <w:rPr>
          <w:rtl/>
        </w:rPr>
        <w:t xml:space="preserve">: وعن الشيخ أبي عبد الله محمّد بن إدريس جميع مصنّفات السيّد الطاهر أبي المكارم حمزة بن علي بن زهرة الحلبي صاحب كتاب غنية النزوع في الأصولين والفروع وغيره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وذكره في كتاب مجالس المؤمنين وأثنى عليه كثيرا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ونقل عن تاريخ ابن كثير الشامي أنّ الملك صلاح الدين أيّوب بعد أخذه بلاد مصر ومجيئه إلى حلب اضطرب وإليها واستعطف أهلها واستنجدهم للحرب ، فضمنوا له ذلك ، وشرط الروافض عليه إعادة حيّ على خير العمل في الأذان وأن ينادى به في جميع الجوامع والأسواق. ويستخلص الجامع الأعظم لهم وحدهم ، وينادى بأسامي الأئمّة الاثني عشر سلام الله عليهم أمام الجنائز ، ويكبّر على الجنازة </w:t>
      </w:r>
      <w:r w:rsidRPr="00C45018">
        <w:rPr>
          <w:rStyle w:val="libFootnotenumChar"/>
          <w:rtl/>
        </w:rPr>
        <w:t>(6)</w:t>
      </w:r>
      <w:r w:rsidRPr="00D95A9D">
        <w:rPr>
          <w:rtl/>
        </w:rPr>
        <w:t xml:space="preserve"> خمس تكبيرات ، وأن يفوّض أمر العقود والأنكحة إلى الشريف الطاهر أبي المكارم حمزة بن زهرة الحسيني‌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أمل الآمل 2 : 105 / 293.</w:t>
      </w:r>
    </w:p>
    <w:p w:rsidR="0077251E" w:rsidRPr="00D95A9D" w:rsidRDefault="0077251E" w:rsidP="00C45018">
      <w:pPr>
        <w:pStyle w:val="libFootnote0"/>
        <w:rPr>
          <w:rtl/>
          <w:lang w:bidi="fa-IR"/>
        </w:rPr>
      </w:pPr>
      <w:r w:rsidRPr="00D95A9D">
        <w:rPr>
          <w:rtl/>
        </w:rPr>
        <w:t>(2) معالم العلماء : 46 / 303 ، وفيه : في نصرة العترة الأخيار.</w:t>
      </w:r>
    </w:p>
    <w:p w:rsidR="0077251E" w:rsidRPr="00D95A9D" w:rsidRDefault="0077251E" w:rsidP="00C45018">
      <w:pPr>
        <w:pStyle w:val="libFootnote0"/>
        <w:rPr>
          <w:rtl/>
          <w:lang w:bidi="fa-IR"/>
        </w:rPr>
      </w:pPr>
      <w:r w:rsidRPr="00D95A9D">
        <w:rPr>
          <w:rtl/>
        </w:rPr>
        <w:t>(3) البحار : 107 / 198.</w:t>
      </w:r>
    </w:p>
    <w:p w:rsidR="0077251E" w:rsidRPr="00D95A9D" w:rsidRDefault="0077251E" w:rsidP="00C45018">
      <w:pPr>
        <w:pStyle w:val="libFootnote0"/>
        <w:rPr>
          <w:rtl/>
          <w:lang w:bidi="fa-IR"/>
        </w:rPr>
      </w:pPr>
      <w:r w:rsidRPr="00D95A9D">
        <w:rPr>
          <w:rtl/>
        </w:rPr>
        <w:t>(4) البحار : 108 / 158.</w:t>
      </w:r>
    </w:p>
    <w:p w:rsidR="0077251E" w:rsidRPr="00D95A9D" w:rsidRDefault="0077251E" w:rsidP="00C45018">
      <w:pPr>
        <w:pStyle w:val="libFootnote0"/>
        <w:rPr>
          <w:rtl/>
          <w:lang w:bidi="fa-IR"/>
        </w:rPr>
      </w:pPr>
      <w:r w:rsidRPr="00D95A9D">
        <w:rPr>
          <w:rtl/>
        </w:rPr>
        <w:t>(5) مجالس المؤمنين : 1 / 507.</w:t>
      </w:r>
    </w:p>
    <w:p w:rsidR="0077251E" w:rsidRPr="00D95A9D" w:rsidRDefault="0077251E" w:rsidP="00C45018">
      <w:pPr>
        <w:pStyle w:val="libFootnote0"/>
        <w:rPr>
          <w:rtl/>
          <w:lang w:bidi="fa-IR"/>
        </w:rPr>
      </w:pPr>
      <w:r w:rsidRPr="00D95A9D">
        <w:rPr>
          <w:rtl/>
        </w:rPr>
        <w:t>(6) في نسخة « ش » : الجنائز.</w:t>
      </w:r>
    </w:p>
    <w:p w:rsidR="0077251E" w:rsidRPr="00D95A9D" w:rsidRDefault="0077251E" w:rsidP="00BB5F5D">
      <w:pPr>
        <w:pStyle w:val="libNormal0"/>
        <w:rPr>
          <w:rtl/>
        </w:rPr>
      </w:pPr>
      <w:r>
        <w:rPr>
          <w:rtl/>
        </w:rPr>
        <w:br w:type="page"/>
      </w:r>
      <w:r w:rsidRPr="00D95A9D">
        <w:rPr>
          <w:rtl/>
        </w:rPr>
        <w:lastRenderedPageBreak/>
        <w:t xml:space="preserve">مقتدى شيعة حلب ، فقبل الوالي ذلك كلّه </w:t>
      </w:r>
      <w:r w:rsidRPr="00C45018">
        <w:rPr>
          <w:rStyle w:val="libFootnotenumChar"/>
          <w:rtl/>
        </w:rPr>
        <w:t>(1)</w:t>
      </w:r>
      <w:r>
        <w:rPr>
          <w:rtl/>
        </w:rPr>
        <w:t>.</w:t>
      </w:r>
    </w:p>
    <w:p w:rsidR="0077251E" w:rsidRPr="00D95A9D" w:rsidRDefault="0077251E" w:rsidP="0077251E">
      <w:pPr>
        <w:pStyle w:val="Heading2"/>
        <w:rPr>
          <w:rtl/>
          <w:lang w:bidi="fa-IR"/>
        </w:rPr>
      </w:pPr>
      <w:bookmarkStart w:id="368" w:name="_Toc354638984"/>
      <w:bookmarkStart w:id="369" w:name="_Toc449790860"/>
      <w:r w:rsidRPr="00D95A9D">
        <w:rPr>
          <w:rtl/>
          <w:lang w:bidi="fa-IR"/>
        </w:rPr>
        <w:t>1016</w:t>
      </w:r>
      <w:r>
        <w:rPr>
          <w:rtl/>
          <w:lang w:bidi="fa-IR"/>
        </w:rPr>
        <w:t xml:space="preserve"> ـ </w:t>
      </w:r>
      <w:r w:rsidRPr="00D95A9D">
        <w:rPr>
          <w:rtl/>
          <w:lang w:bidi="fa-IR"/>
        </w:rPr>
        <w:t>حمزة بن عمارة البربري :</w:t>
      </w:r>
      <w:bookmarkEnd w:id="368"/>
      <w:bookmarkEnd w:id="369"/>
      <w:r w:rsidRPr="00D95A9D">
        <w:rPr>
          <w:rtl/>
          <w:lang w:bidi="fa-IR"/>
        </w:rPr>
        <w:t xml:space="preserve"> </w:t>
      </w:r>
    </w:p>
    <w:p w:rsidR="0077251E" w:rsidRPr="00D95A9D" w:rsidRDefault="0077251E" w:rsidP="00BB5F5D">
      <w:pPr>
        <w:pStyle w:val="libNormal"/>
        <w:rPr>
          <w:rtl/>
        </w:rPr>
      </w:pPr>
      <w:r w:rsidRPr="00D95A9D">
        <w:rPr>
          <w:rtl/>
        </w:rPr>
        <w:t>روى</w:t>
      </w:r>
      <w:r w:rsidRPr="009526C0">
        <w:rPr>
          <w:rStyle w:val="libBold2Char"/>
          <w:rtl/>
        </w:rPr>
        <w:t xml:space="preserve"> كش </w:t>
      </w:r>
      <w:r w:rsidRPr="00D95A9D">
        <w:rPr>
          <w:rtl/>
        </w:rPr>
        <w:t xml:space="preserve">عن سعد ، عن أحمد بن محمّد ، عن أبيه والحسين بن سعيد ، عن ابن أبي عمير ؛ وعن محمّد بن عيسى ، عن يونس ومحمّد بن أبي عمير ، عن محمّد بن عمر بن أذينة ، عن بريد العجلي ، عن أبي جعفر الباقر </w:t>
      </w:r>
      <w:r w:rsidR="00F37409" w:rsidRPr="00F37409">
        <w:rPr>
          <w:rStyle w:val="libAlaemChar"/>
          <w:rtl/>
        </w:rPr>
        <w:t>عليه‌السلام</w:t>
      </w:r>
      <w:r w:rsidRPr="00D95A9D">
        <w:rPr>
          <w:rtl/>
        </w:rPr>
        <w:t xml:space="preserve"> أنّه قال : إنّه ملعون.</w:t>
      </w:r>
    </w:p>
    <w:p w:rsidR="0077251E" w:rsidRPr="00D95A9D" w:rsidRDefault="0077251E" w:rsidP="00BB5F5D">
      <w:pPr>
        <w:pStyle w:val="libNormal"/>
        <w:rPr>
          <w:rtl/>
        </w:rPr>
      </w:pPr>
      <w:r w:rsidRPr="00D95A9D">
        <w:rPr>
          <w:rtl/>
        </w:rPr>
        <w:t>وروى</w:t>
      </w:r>
      <w:r w:rsidRPr="009526C0">
        <w:rPr>
          <w:rStyle w:val="libBold2Char"/>
          <w:rtl/>
        </w:rPr>
        <w:t xml:space="preserve"> كش </w:t>
      </w:r>
      <w:r w:rsidRPr="00D95A9D">
        <w:rPr>
          <w:rtl/>
        </w:rPr>
        <w:t xml:space="preserve">عن سعد بن عبد الله ، عن محمّد بن خالد الطيالسي ، عن عبد الرحمن بن أبي نجران ، عن ابن سنان أنّ الصادق </w:t>
      </w:r>
      <w:r w:rsidR="00F37409" w:rsidRPr="00F37409">
        <w:rPr>
          <w:rStyle w:val="libAlaemChar"/>
          <w:rtl/>
        </w:rPr>
        <w:t>عليه‌السلام</w:t>
      </w:r>
      <w:r w:rsidRPr="00D95A9D">
        <w:rPr>
          <w:rtl/>
        </w:rPr>
        <w:t xml:space="preserve"> لعنه له وللحارث الشامي ،</w:t>
      </w:r>
      <w:r w:rsidRPr="009526C0">
        <w:rPr>
          <w:rStyle w:val="libBold2Char"/>
          <w:rtl/>
        </w:rPr>
        <w:t xml:space="preserve"> صه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ما ذكره </w:t>
      </w:r>
      <w:r w:rsidRPr="00C45018">
        <w:rPr>
          <w:rStyle w:val="libFootnotenumChar"/>
          <w:rtl/>
        </w:rPr>
        <w:t>(3)</w:t>
      </w:r>
      <w:r w:rsidRPr="00D95A9D">
        <w:rPr>
          <w:rtl/>
        </w:rPr>
        <w:t xml:space="preserve"> وغيره </w:t>
      </w:r>
      <w:r w:rsidRPr="00C45018">
        <w:rPr>
          <w:rStyle w:val="libFootnotenumChar"/>
          <w:rtl/>
        </w:rPr>
        <w:t>(4)</w:t>
      </w:r>
      <w:r w:rsidRPr="00D95A9D">
        <w:rPr>
          <w:rtl/>
        </w:rPr>
        <w:t xml:space="preserve"> ، إلاّ أنّ فيه : اليزيدي </w:t>
      </w:r>
      <w:r w:rsidRPr="00C45018">
        <w:rPr>
          <w:rStyle w:val="libFootnotenumChar"/>
          <w:rtl/>
        </w:rPr>
        <w:t>(5)</w:t>
      </w:r>
      <w:r>
        <w:rPr>
          <w:rtl/>
        </w:rPr>
        <w:t>.</w:t>
      </w:r>
    </w:p>
    <w:p w:rsidR="0077251E" w:rsidRPr="00D95A9D" w:rsidRDefault="0077251E" w:rsidP="0077251E">
      <w:pPr>
        <w:pStyle w:val="Heading2"/>
        <w:rPr>
          <w:rtl/>
          <w:lang w:bidi="fa-IR"/>
        </w:rPr>
      </w:pPr>
      <w:bookmarkStart w:id="370" w:name="_Toc354638985"/>
      <w:bookmarkStart w:id="371" w:name="_Toc449790861"/>
      <w:r w:rsidRPr="00D95A9D">
        <w:rPr>
          <w:rtl/>
          <w:lang w:bidi="fa-IR"/>
        </w:rPr>
        <w:t>1017</w:t>
      </w:r>
      <w:r>
        <w:rPr>
          <w:rtl/>
          <w:lang w:bidi="fa-IR"/>
        </w:rPr>
        <w:t xml:space="preserve"> ـ </w:t>
      </w:r>
      <w:r w:rsidRPr="00D95A9D">
        <w:rPr>
          <w:rtl/>
          <w:lang w:bidi="fa-IR"/>
        </w:rPr>
        <w:t>حمزة بن القاسم بن علي :</w:t>
      </w:r>
      <w:bookmarkEnd w:id="370"/>
      <w:bookmarkEnd w:id="371"/>
      <w:r w:rsidRPr="00D95A9D">
        <w:rPr>
          <w:rtl/>
          <w:lang w:bidi="fa-IR"/>
        </w:rPr>
        <w:t xml:space="preserve"> </w:t>
      </w:r>
    </w:p>
    <w:p w:rsidR="0077251E" w:rsidRPr="00D95A9D" w:rsidRDefault="0077251E" w:rsidP="00BB5F5D">
      <w:pPr>
        <w:pStyle w:val="libNormal"/>
        <w:rPr>
          <w:rtl/>
        </w:rPr>
      </w:pPr>
      <w:r w:rsidRPr="00D95A9D">
        <w:rPr>
          <w:rtl/>
        </w:rPr>
        <w:t xml:space="preserve">ابن حمزة بن الحسن بن عبيد الله بن العبّاس بن أبي طالب </w:t>
      </w:r>
      <w:r w:rsidR="00F37409" w:rsidRPr="00F37409">
        <w:rPr>
          <w:rStyle w:val="libAlaemChar"/>
          <w:rtl/>
        </w:rPr>
        <w:t>عليه‌السلام</w:t>
      </w:r>
      <w:r w:rsidRPr="00D95A9D">
        <w:rPr>
          <w:rtl/>
        </w:rPr>
        <w:t xml:space="preserve"> ، أبو يعلى ، ثقة ، جليل القدر ، من أصحابنا ، كثير الحديث ، له كتاب من روى عن جعفر بن محمّد </w:t>
      </w:r>
      <w:r w:rsidR="00F37409" w:rsidRPr="00F37409">
        <w:rPr>
          <w:rStyle w:val="libAlaemChar"/>
          <w:rtl/>
        </w:rPr>
        <w:t>عليه‌السلام</w:t>
      </w:r>
      <w:r w:rsidRPr="00D95A9D">
        <w:rPr>
          <w:rtl/>
        </w:rPr>
        <w:t xml:space="preserve"> من الرجال ،</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أنّ فيه : العبّاس بن علي. إلى آخره ؛ وزاد : وهو كتاب حسن ، علي بن محمّد القلانسي عنه بجميع كتبه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لم</w:t>
      </w:r>
      <w:r w:rsidRPr="00D95A9D">
        <w:rPr>
          <w:rtl/>
        </w:rPr>
        <w:t xml:space="preserve"> : ابن القاسم العلوي العبّاسي يروي عن سعد بن عبد الله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البداية والنهاية لابن كثير : 12 / 289 ، مجالس المؤمنين : 1 / 63.</w:t>
      </w:r>
    </w:p>
    <w:p w:rsidR="0077251E" w:rsidRPr="00D95A9D" w:rsidRDefault="0077251E" w:rsidP="00C45018">
      <w:pPr>
        <w:pStyle w:val="libFootnote0"/>
        <w:rPr>
          <w:rtl/>
          <w:lang w:bidi="fa-IR"/>
        </w:rPr>
      </w:pPr>
      <w:r w:rsidRPr="00D95A9D">
        <w:rPr>
          <w:rtl/>
        </w:rPr>
        <w:t>(2) الخلاصة : 219 / 4.</w:t>
      </w:r>
    </w:p>
    <w:p w:rsidR="0077251E" w:rsidRPr="00D95A9D" w:rsidRDefault="0077251E" w:rsidP="00C45018">
      <w:pPr>
        <w:pStyle w:val="libFootnote0"/>
        <w:rPr>
          <w:rtl/>
          <w:lang w:bidi="fa-IR"/>
        </w:rPr>
      </w:pPr>
      <w:r w:rsidRPr="00D95A9D">
        <w:rPr>
          <w:rtl/>
        </w:rPr>
        <w:t>(3) رجال الكشّي : 304 / 548 ، 549.</w:t>
      </w:r>
    </w:p>
    <w:p w:rsidR="0077251E" w:rsidRPr="00D95A9D" w:rsidRDefault="0077251E" w:rsidP="00C45018">
      <w:pPr>
        <w:pStyle w:val="libFootnote0"/>
        <w:rPr>
          <w:rtl/>
          <w:lang w:bidi="fa-IR"/>
        </w:rPr>
      </w:pPr>
      <w:r w:rsidRPr="00D95A9D">
        <w:rPr>
          <w:rtl/>
        </w:rPr>
        <w:t>(4) رجال الكشّي : 302 / 543.</w:t>
      </w:r>
    </w:p>
    <w:p w:rsidR="0077251E" w:rsidRPr="00D95A9D" w:rsidRDefault="0077251E" w:rsidP="00C45018">
      <w:pPr>
        <w:pStyle w:val="libFootnote0"/>
        <w:rPr>
          <w:rtl/>
          <w:lang w:bidi="fa-IR"/>
        </w:rPr>
      </w:pPr>
      <w:r w:rsidRPr="00D95A9D">
        <w:rPr>
          <w:rtl/>
        </w:rPr>
        <w:t>(5) في نسختنا من رجال الكشّي : البربري.</w:t>
      </w:r>
    </w:p>
    <w:p w:rsidR="0077251E" w:rsidRPr="00D95A9D" w:rsidRDefault="0077251E" w:rsidP="00C45018">
      <w:pPr>
        <w:pStyle w:val="libFootnote0"/>
        <w:rPr>
          <w:rtl/>
          <w:lang w:bidi="fa-IR"/>
        </w:rPr>
      </w:pPr>
      <w:r w:rsidRPr="00D95A9D">
        <w:rPr>
          <w:rtl/>
        </w:rPr>
        <w:t>(6) الخلاصة : 53 / 3 ، وفيها :</w:t>
      </w:r>
      <w:r>
        <w:rPr>
          <w:rtl/>
        </w:rPr>
        <w:t>.</w:t>
      </w:r>
      <w:r w:rsidRPr="00D95A9D">
        <w:rPr>
          <w:rtl/>
        </w:rPr>
        <w:t xml:space="preserve"> ابن عبد الله بن العبّاس بن علي بن أبي طالب.</w:t>
      </w:r>
    </w:p>
    <w:p w:rsidR="0077251E" w:rsidRPr="00D95A9D" w:rsidRDefault="0077251E" w:rsidP="00C45018">
      <w:pPr>
        <w:pStyle w:val="libFootnote0"/>
        <w:rPr>
          <w:rtl/>
          <w:lang w:bidi="fa-IR"/>
        </w:rPr>
      </w:pPr>
      <w:r w:rsidRPr="00D95A9D">
        <w:rPr>
          <w:rtl/>
        </w:rPr>
        <w:t>(7) رجال النجاشي : 140 / 364.</w:t>
      </w:r>
    </w:p>
    <w:p w:rsidR="0077251E" w:rsidRPr="00D95A9D" w:rsidRDefault="0077251E" w:rsidP="00BB5F5D">
      <w:pPr>
        <w:pStyle w:val="libNormal0"/>
        <w:rPr>
          <w:rtl/>
        </w:rPr>
      </w:pPr>
      <w:r>
        <w:rPr>
          <w:rtl/>
        </w:rPr>
        <w:br w:type="page"/>
      </w:r>
      <w:r w:rsidRPr="00D95A9D">
        <w:rPr>
          <w:rtl/>
        </w:rPr>
        <w:lastRenderedPageBreak/>
        <w:t xml:space="preserve">روى عنه التلعكبري إجازة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القاسم الثقة ، عنه علي بن محمّد القلانسي ، والتلعكبري. وهو عن سعد بن عبد الله </w:t>
      </w:r>
      <w:r w:rsidRPr="00C45018">
        <w:rPr>
          <w:rStyle w:val="libFootnotenumChar"/>
          <w:rtl/>
        </w:rPr>
        <w:t>(2)</w:t>
      </w:r>
      <w:r>
        <w:rPr>
          <w:rtl/>
        </w:rPr>
        <w:t>.</w:t>
      </w:r>
    </w:p>
    <w:p w:rsidR="0077251E" w:rsidRPr="00D95A9D" w:rsidRDefault="0077251E" w:rsidP="0077251E">
      <w:pPr>
        <w:pStyle w:val="Heading2"/>
        <w:rPr>
          <w:rtl/>
          <w:lang w:bidi="fa-IR"/>
        </w:rPr>
      </w:pPr>
      <w:bookmarkStart w:id="372" w:name="_Toc354638986"/>
      <w:bookmarkStart w:id="373" w:name="_Toc449790862"/>
      <w:r w:rsidRPr="00D95A9D">
        <w:rPr>
          <w:rtl/>
          <w:lang w:bidi="fa-IR"/>
        </w:rPr>
        <w:t>1018</w:t>
      </w:r>
      <w:r>
        <w:rPr>
          <w:rtl/>
          <w:lang w:bidi="fa-IR"/>
        </w:rPr>
        <w:t xml:space="preserve"> ـ </w:t>
      </w:r>
      <w:r w:rsidRPr="00D95A9D">
        <w:rPr>
          <w:rtl/>
          <w:lang w:bidi="fa-IR"/>
        </w:rPr>
        <w:t>حمزة بن محمّد الطيّار :</w:t>
      </w:r>
      <w:bookmarkEnd w:id="372"/>
      <w:bookmarkEnd w:id="373"/>
      <w:r w:rsidRPr="00D95A9D">
        <w:rPr>
          <w:rtl/>
          <w:lang w:bidi="fa-IR"/>
        </w:rPr>
        <w:t xml:space="preserve"> </w:t>
      </w:r>
    </w:p>
    <w:p w:rsidR="0077251E" w:rsidRPr="00D95A9D" w:rsidRDefault="0077251E" w:rsidP="00BB5F5D">
      <w:pPr>
        <w:pStyle w:val="libNormal"/>
        <w:rPr>
          <w:rtl/>
        </w:rPr>
      </w:pPr>
      <w:r w:rsidRPr="00D95A9D">
        <w:rPr>
          <w:rtl/>
        </w:rPr>
        <w:t>كوفي ،</w:t>
      </w:r>
      <w:r w:rsidRPr="009526C0">
        <w:rPr>
          <w:rStyle w:val="libBold2Char"/>
          <w:rtl/>
        </w:rPr>
        <w:t xml:space="preserve"> ق </w:t>
      </w:r>
      <w:r w:rsidRPr="00C45018">
        <w:rPr>
          <w:rStyle w:val="libFootnotenumChar"/>
          <w:rtl/>
        </w:rPr>
        <w:t>(3)</w:t>
      </w:r>
      <w:r>
        <w:rPr>
          <w:rtl/>
        </w:rPr>
        <w:t>.</w:t>
      </w:r>
    </w:p>
    <w:p w:rsidR="0077251E" w:rsidRPr="00D95A9D" w:rsidRDefault="0077251E" w:rsidP="00BB5F5D">
      <w:pPr>
        <w:pStyle w:val="libNormal"/>
        <w:rPr>
          <w:rtl/>
        </w:rPr>
      </w:pPr>
      <w:r w:rsidRPr="00D95A9D">
        <w:rPr>
          <w:rtl/>
        </w:rPr>
        <w:t>وهو الطيّار ابن الطيّار ، وقد سبق.</w:t>
      </w:r>
    </w:p>
    <w:p w:rsidR="0077251E" w:rsidRPr="00D95A9D" w:rsidRDefault="0077251E" w:rsidP="0077251E">
      <w:pPr>
        <w:pStyle w:val="Heading2"/>
        <w:rPr>
          <w:rtl/>
          <w:lang w:bidi="fa-IR"/>
        </w:rPr>
      </w:pPr>
      <w:bookmarkStart w:id="374" w:name="_Toc354638987"/>
      <w:bookmarkStart w:id="375" w:name="_Toc449790863"/>
      <w:r w:rsidRPr="00D95A9D">
        <w:rPr>
          <w:rtl/>
          <w:lang w:bidi="fa-IR"/>
        </w:rPr>
        <w:t>1019</w:t>
      </w:r>
      <w:r>
        <w:rPr>
          <w:rtl/>
          <w:lang w:bidi="fa-IR"/>
        </w:rPr>
        <w:t xml:space="preserve"> ـ </w:t>
      </w:r>
      <w:r w:rsidRPr="00D95A9D">
        <w:rPr>
          <w:rtl/>
          <w:lang w:bidi="fa-IR"/>
        </w:rPr>
        <w:t>حمزة بن محمّد القزويني :</w:t>
      </w:r>
      <w:bookmarkEnd w:id="374"/>
      <w:bookmarkEnd w:id="375"/>
      <w:r w:rsidRPr="00D95A9D">
        <w:rPr>
          <w:rtl/>
          <w:lang w:bidi="fa-IR"/>
        </w:rPr>
        <w:t xml:space="preserve"> </w:t>
      </w:r>
    </w:p>
    <w:p w:rsidR="0077251E" w:rsidRPr="00D95A9D" w:rsidRDefault="0077251E" w:rsidP="00BB5F5D">
      <w:pPr>
        <w:pStyle w:val="libNormal"/>
        <w:rPr>
          <w:rtl/>
        </w:rPr>
      </w:pPr>
      <w:r w:rsidRPr="00D95A9D">
        <w:rPr>
          <w:rtl/>
        </w:rPr>
        <w:t xml:space="preserve">العلوي ، يروي عن علي بن إبراهيم ونظرائه ، روى عنه محمّد بن علي بن الحسين بن بابويه ، لم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أكثر الصدوق من الرواية عنه مترضّيا </w:t>
      </w:r>
      <w:r w:rsidRPr="00C45018">
        <w:rPr>
          <w:rStyle w:val="libFootnotenumChar"/>
          <w:rtl/>
        </w:rPr>
        <w:t>(5)</w:t>
      </w:r>
      <w:r w:rsidRPr="00D95A9D">
        <w:rPr>
          <w:rtl/>
        </w:rPr>
        <w:t xml:space="preserve"> ، وربما يظهر كونه من مشايخه.</w:t>
      </w:r>
    </w:p>
    <w:p w:rsidR="0077251E" w:rsidRPr="00D95A9D" w:rsidRDefault="0077251E" w:rsidP="00BB5F5D">
      <w:pPr>
        <w:pStyle w:val="libNormal"/>
        <w:rPr>
          <w:rtl/>
        </w:rPr>
      </w:pPr>
      <w:r w:rsidRPr="009526C0">
        <w:rPr>
          <w:rStyle w:val="libBold2Char"/>
          <w:rtl/>
        </w:rPr>
        <w:t xml:space="preserve">وبالجملة : </w:t>
      </w:r>
      <w:r w:rsidRPr="00D95A9D">
        <w:rPr>
          <w:rtl/>
        </w:rPr>
        <w:t>غير خفيّ جلالته.</w:t>
      </w:r>
    </w:p>
    <w:p w:rsidR="0077251E" w:rsidRPr="00D95A9D" w:rsidRDefault="0077251E" w:rsidP="00BB5F5D">
      <w:pPr>
        <w:pStyle w:val="libNormal"/>
        <w:rPr>
          <w:rtl/>
        </w:rPr>
      </w:pPr>
      <w:r w:rsidRPr="00D95A9D">
        <w:rPr>
          <w:rtl/>
        </w:rPr>
        <w:t xml:space="preserve">وفي العيون : حدّثني حمزة بن محمّد بن أحمد بن جعفر بن محمّد ابن زيد بن علي بن الحسين بن علي بن أبي طالب </w:t>
      </w:r>
      <w:r w:rsidR="00F37409" w:rsidRPr="00F37409">
        <w:rPr>
          <w:rStyle w:val="libAlaemChar"/>
          <w:rtl/>
        </w:rPr>
        <w:t>عليه‌السلام</w:t>
      </w:r>
      <w:r w:rsidRPr="00D95A9D">
        <w:rPr>
          <w:rtl/>
        </w:rPr>
        <w:t xml:space="preserve">. إلى آخره </w:t>
      </w:r>
      <w:r w:rsidRPr="00C45018">
        <w:rPr>
          <w:rStyle w:val="libFootnotenumChar"/>
          <w:rtl/>
        </w:rPr>
        <w:t>(6)</w:t>
      </w:r>
      <w:r w:rsidRPr="00D95A9D">
        <w:rPr>
          <w:rtl/>
        </w:rPr>
        <w:t xml:space="preserve"> </w:t>
      </w:r>
      <w:r w:rsidRPr="00C45018">
        <w:rPr>
          <w:rStyle w:val="libFootnotenumChar"/>
          <w:rtl/>
        </w:rPr>
        <w:t>(7)</w:t>
      </w:r>
      <w:r>
        <w:rPr>
          <w:rtl/>
        </w:rPr>
        <w:t>.</w:t>
      </w:r>
      <w:r w:rsidRPr="00D95A9D">
        <w:rPr>
          <w:rtl/>
        </w:rPr>
        <w:t xml:space="preserve"> والظاهر أنّه هذا </w:t>
      </w:r>
      <w:r w:rsidRPr="00C45018">
        <w:rPr>
          <w:rStyle w:val="libFootnotenumChar"/>
          <w:rtl/>
        </w:rPr>
        <w:t>(8)</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محمّد القزويني ، عنه محمّد بن علي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468 / 39 ، وفيه بدل سعد بن عبد الله : سعد بن عليّ.</w:t>
      </w:r>
    </w:p>
    <w:p w:rsidR="0077251E" w:rsidRPr="00D95A9D" w:rsidRDefault="0077251E" w:rsidP="00C45018">
      <w:pPr>
        <w:pStyle w:val="libFootnote0"/>
        <w:rPr>
          <w:rtl/>
          <w:lang w:bidi="fa-IR"/>
        </w:rPr>
      </w:pPr>
      <w:r w:rsidRPr="00D95A9D">
        <w:rPr>
          <w:rtl/>
        </w:rPr>
        <w:t>(2) هداية المحدّثين : 52.</w:t>
      </w:r>
    </w:p>
    <w:p w:rsidR="0077251E" w:rsidRPr="00D95A9D" w:rsidRDefault="0077251E" w:rsidP="00C45018">
      <w:pPr>
        <w:pStyle w:val="libFootnote0"/>
        <w:rPr>
          <w:rtl/>
          <w:lang w:bidi="fa-IR"/>
        </w:rPr>
      </w:pPr>
      <w:r w:rsidRPr="00D95A9D">
        <w:rPr>
          <w:rtl/>
        </w:rPr>
        <w:t>(3) رجال الشيخ : 177 / 209.</w:t>
      </w:r>
    </w:p>
    <w:p w:rsidR="0077251E" w:rsidRPr="00D95A9D" w:rsidRDefault="0077251E" w:rsidP="00C45018">
      <w:pPr>
        <w:pStyle w:val="libFootnote0"/>
        <w:rPr>
          <w:rtl/>
          <w:lang w:bidi="fa-IR"/>
        </w:rPr>
      </w:pPr>
      <w:r w:rsidRPr="00D95A9D">
        <w:rPr>
          <w:rtl/>
        </w:rPr>
        <w:t>(4) رجال الشيخ : 468 / 40.</w:t>
      </w:r>
    </w:p>
    <w:p w:rsidR="0077251E" w:rsidRPr="00D95A9D" w:rsidRDefault="0077251E" w:rsidP="00C45018">
      <w:pPr>
        <w:pStyle w:val="libFootnote0"/>
        <w:rPr>
          <w:rtl/>
          <w:lang w:bidi="fa-IR"/>
        </w:rPr>
      </w:pPr>
      <w:r w:rsidRPr="00D95A9D">
        <w:rPr>
          <w:rtl/>
        </w:rPr>
        <w:t xml:space="preserve">(5) عيون أخبار الرضا </w:t>
      </w:r>
      <w:r w:rsidR="00F37409" w:rsidRPr="00F37409">
        <w:rPr>
          <w:rStyle w:val="libAlaemChar"/>
          <w:rtl/>
        </w:rPr>
        <w:t>عليه‌السلام</w:t>
      </w:r>
      <w:r w:rsidRPr="00D95A9D">
        <w:rPr>
          <w:rtl/>
        </w:rPr>
        <w:t xml:space="preserve"> 1 : 227 / 5.</w:t>
      </w:r>
    </w:p>
    <w:p w:rsidR="0077251E" w:rsidRPr="00D95A9D" w:rsidRDefault="0077251E" w:rsidP="00C45018">
      <w:pPr>
        <w:pStyle w:val="libFootnote0"/>
        <w:rPr>
          <w:rtl/>
          <w:lang w:bidi="fa-IR"/>
        </w:rPr>
      </w:pPr>
      <w:r w:rsidRPr="00D95A9D">
        <w:rPr>
          <w:rtl/>
        </w:rPr>
        <w:t>(6) إلى آخره ، لم ترد في نسخة « ش »</w:t>
      </w:r>
      <w:r>
        <w:rPr>
          <w:rtl/>
        </w:rPr>
        <w:t>.</w:t>
      </w:r>
    </w:p>
    <w:p w:rsidR="0077251E" w:rsidRPr="00D95A9D" w:rsidRDefault="0077251E" w:rsidP="00C45018">
      <w:pPr>
        <w:pStyle w:val="libFootnote0"/>
        <w:rPr>
          <w:rtl/>
          <w:lang w:bidi="fa-IR"/>
        </w:rPr>
      </w:pPr>
      <w:r w:rsidRPr="00D95A9D">
        <w:rPr>
          <w:rtl/>
        </w:rPr>
        <w:t xml:space="preserve">(7) عيون أخبار الرضا </w:t>
      </w:r>
      <w:r w:rsidR="00F37409" w:rsidRPr="00F37409">
        <w:rPr>
          <w:rStyle w:val="libAlaemChar"/>
          <w:rtl/>
        </w:rPr>
        <w:t>عليه‌السلام</w:t>
      </w:r>
      <w:r w:rsidRPr="00D95A9D">
        <w:rPr>
          <w:rtl/>
        </w:rPr>
        <w:t xml:space="preserve"> 1 : 52 / 18 ، 227 / 5 ، 2 : 6 / 13.</w:t>
      </w:r>
    </w:p>
    <w:p w:rsidR="0077251E" w:rsidRPr="00D95A9D" w:rsidRDefault="0077251E" w:rsidP="00C45018">
      <w:pPr>
        <w:pStyle w:val="libFootnote0"/>
        <w:rPr>
          <w:rtl/>
          <w:lang w:bidi="fa-IR"/>
        </w:rPr>
      </w:pPr>
      <w:r w:rsidRPr="00D95A9D">
        <w:rPr>
          <w:rtl/>
        </w:rPr>
        <w:t>(8) تعليقة الوحيد البهبهاني : 126.</w:t>
      </w:r>
    </w:p>
    <w:p w:rsidR="0077251E" w:rsidRPr="00D95A9D" w:rsidRDefault="0077251E" w:rsidP="00BB5F5D">
      <w:pPr>
        <w:pStyle w:val="libNormal0"/>
        <w:rPr>
          <w:rtl/>
        </w:rPr>
      </w:pPr>
      <w:r>
        <w:rPr>
          <w:rtl/>
        </w:rPr>
        <w:br w:type="page"/>
      </w:r>
      <w:r w:rsidRPr="00D95A9D">
        <w:rPr>
          <w:rtl/>
        </w:rPr>
        <w:lastRenderedPageBreak/>
        <w:t xml:space="preserve">بابويه. وهو عن علي بن إبراهيم </w:t>
      </w:r>
      <w:r w:rsidRPr="00C45018">
        <w:rPr>
          <w:rStyle w:val="libFootnotenumChar"/>
          <w:rtl/>
        </w:rPr>
        <w:t>(1)</w:t>
      </w:r>
      <w:r w:rsidRPr="00D95A9D">
        <w:rPr>
          <w:rtl/>
        </w:rPr>
        <w:t xml:space="preserve"> ‌</w:t>
      </w:r>
    </w:p>
    <w:p w:rsidR="0077251E" w:rsidRPr="00D95A9D" w:rsidRDefault="0077251E" w:rsidP="0077251E">
      <w:pPr>
        <w:pStyle w:val="Heading2"/>
        <w:rPr>
          <w:rtl/>
          <w:lang w:bidi="fa-IR"/>
        </w:rPr>
      </w:pPr>
      <w:bookmarkStart w:id="376" w:name="_Toc354638988"/>
      <w:bookmarkStart w:id="377" w:name="_Toc449790864"/>
      <w:r w:rsidRPr="00D95A9D">
        <w:rPr>
          <w:rtl/>
          <w:lang w:bidi="fa-IR"/>
        </w:rPr>
        <w:t>1020</w:t>
      </w:r>
      <w:r>
        <w:rPr>
          <w:rtl/>
          <w:lang w:bidi="fa-IR"/>
        </w:rPr>
        <w:t xml:space="preserve"> ـ </w:t>
      </w:r>
      <w:r w:rsidRPr="00D95A9D">
        <w:rPr>
          <w:rtl/>
          <w:lang w:bidi="fa-IR"/>
        </w:rPr>
        <w:t>حمزة بن اليسع القمّي :</w:t>
      </w:r>
      <w:bookmarkEnd w:id="376"/>
      <w:bookmarkEnd w:id="377"/>
      <w:r w:rsidRPr="00D95A9D">
        <w:rPr>
          <w:rtl/>
          <w:lang w:bidi="fa-IR"/>
        </w:rPr>
        <w:t xml:space="preserve"> </w:t>
      </w:r>
    </w:p>
    <w:p w:rsidR="0077251E" w:rsidRPr="00D95A9D" w:rsidRDefault="0077251E" w:rsidP="00BB5F5D">
      <w:pPr>
        <w:pStyle w:val="libNormal"/>
        <w:rPr>
          <w:rtl/>
        </w:rPr>
      </w:pPr>
      <w:r w:rsidRPr="00D95A9D">
        <w:rPr>
          <w:rtl/>
        </w:rPr>
        <w:t xml:space="preserve">ق </w:t>
      </w:r>
      <w:r w:rsidRPr="00C45018">
        <w:rPr>
          <w:rStyle w:val="libFootnotenumChar"/>
          <w:rtl/>
        </w:rPr>
        <w:t>(2)</w:t>
      </w:r>
      <w:r>
        <w:rPr>
          <w:rtl/>
        </w:rPr>
        <w:t>.</w:t>
      </w:r>
      <w:r w:rsidRPr="00D95A9D">
        <w:rPr>
          <w:rtl/>
        </w:rPr>
        <w:t xml:space="preserve"> وزاد</w:t>
      </w:r>
      <w:r w:rsidRPr="009526C0">
        <w:rPr>
          <w:rStyle w:val="libBold2Char"/>
          <w:rtl/>
        </w:rPr>
        <w:t xml:space="preserve"> ظم </w:t>
      </w:r>
      <w:r w:rsidRPr="00D95A9D">
        <w:rPr>
          <w:rtl/>
        </w:rPr>
        <w:t xml:space="preserve">: الأشعري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يروي عنه ابن أبي نصر </w:t>
      </w:r>
      <w:r w:rsidRPr="00C45018">
        <w:rPr>
          <w:rStyle w:val="libFootnotenumChar"/>
          <w:rtl/>
        </w:rPr>
        <w:t>(4)</w:t>
      </w:r>
      <w:r w:rsidRPr="00D95A9D">
        <w:rPr>
          <w:rtl/>
        </w:rPr>
        <w:t xml:space="preserve"> ، ومضى في أحمد ابنه روايته عن الرضا </w:t>
      </w:r>
      <w:r w:rsidR="00F37409" w:rsidRPr="00F37409">
        <w:rPr>
          <w:rStyle w:val="libAlaemChar"/>
          <w:rtl/>
        </w:rPr>
        <w:t>عليه‌السلام</w:t>
      </w:r>
      <w:r w:rsidRPr="00D95A9D">
        <w:rPr>
          <w:rtl/>
        </w:rPr>
        <w:t xml:space="preserve"> أيضا </w:t>
      </w:r>
      <w:r w:rsidRPr="00C45018">
        <w:rPr>
          <w:rStyle w:val="libFootnotenumChar"/>
          <w:rtl/>
        </w:rPr>
        <w:t>(5)</w:t>
      </w:r>
      <w:r w:rsidRPr="00D95A9D">
        <w:rPr>
          <w:rtl/>
        </w:rPr>
        <w:t xml:space="preserve"> </w:t>
      </w:r>
      <w:r w:rsidRPr="00C45018">
        <w:rPr>
          <w:rStyle w:val="libFootnotenumChar"/>
          <w:rtl/>
        </w:rPr>
        <w:t>(6)</w:t>
      </w:r>
      <w:r>
        <w:rPr>
          <w:rtl/>
        </w:rPr>
        <w:t>.</w:t>
      </w:r>
    </w:p>
    <w:p w:rsidR="0077251E" w:rsidRPr="00D95A9D" w:rsidRDefault="0077251E" w:rsidP="0077251E">
      <w:pPr>
        <w:pStyle w:val="Heading2"/>
        <w:rPr>
          <w:rtl/>
          <w:lang w:bidi="fa-IR"/>
        </w:rPr>
      </w:pPr>
      <w:bookmarkStart w:id="378" w:name="_Toc354638989"/>
      <w:bookmarkStart w:id="379" w:name="_Toc449790865"/>
      <w:r w:rsidRPr="00D95A9D">
        <w:rPr>
          <w:rtl/>
          <w:lang w:bidi="fa-IR"/>
        </w:rPr>
        <w:t>1021</w:t>
      </w:r>
      <w:r>
        <w:rPr>
          <w:rtl/>
          <w:lang w:bidi="fa-IR"/>
        </w:rPr>
        <w:t xml:space="preserve"> ـ </w:t>
      </w:r>
      <w:r w:rsidRPr="00D95A9D">
        <w:rPr>
          <w:rtl/>
          <w:lang w:bidi="fa-IR"/>
        </w:rPr>
        <w:t>حمزة بن يعلى الأشعري :</w:t>
      </w:r>
      <w:bookmarkEnd w:id="378"/>
      <w:bookmarkEnd w:id="379"/>
      <w:r w:rsidRPr="00D95A9D">
        <w:rPr>
          <w:rtl/>
          <w:lang w:bidi="fa-IR"/>
        </w:rPr>
        <w:t xml:space="preserve"> </w:t>
      </w:r>
    </w:p>
    <w:p w:rsidR="0077251E" w:rsidRPr="00D95A9D" w:rsidRDefault="0077251E" w:rsidP="00BB5F5D">
      <w:pPr>
        <w:pStyle w:val="libNormal"/>
        <w:rPr>
          <w:rtl/>
        </w:rPr>
      </w:pPr>
      <w:r w:rsidRPr="00D95A9D">
        <w:rPr>
          <w:rtl/>
        </w:rPr>
        <w:t xml:space="preserve">أبو يعلى القمّي ، روى </w:t>
      </w:r>
      <w:r w:rsidRPr="00C45018">
        <w:rPr>
          <w:rStyle w:val="libFootnotenumChar"/>
          <w:rtl/>
        </w:rPr>
        <w:t>(7)</w:t>
      </w:r>
      <w:r w:rsidRPr="00D95A9D">
        <w:rPr>
          <w:rtl/>
        </w:rPr>
        <w:t xml:space="preserve"> عن الرضا وأبي جعفر الثاني </w:t>
      </w:r>
      <w:r w:rsidR="00F37409" w:rsidRPr="00F37409">
        <w:rPr>
          <w:rStyle w:val="libAlaemChar"/>
          <w:rFonts w:hint="cs"/>
          <w:rtl/>
        </w:rPr>
        <w:t>عليهما‌السلام</w:t>
      </w:r>
      <w:r w:rsidRPr="00D95A9D">
        <w:rPr>
          <w:rtl/>
        </w:rPr>
        <w:t xml:space="preserve"> ، ثقة ، وجه ،</w:t>
      </w:r>
      <w:r w:rsidRPr="009526C0">
        <w:rPr>
          <w:rStyle w:val="libBold2Char"/>
          <w:rtl/>
        </w:rPr>
        <w:t xml:space="preserve"> صه </w:t>
      </w:r>
      <w:r w:rsidRPr="00C45018">
        <w:rPr>
          <w:rStyle w:val="libFootnotenumChar"/>
          <w:rtl/>
        </w:rPr>
        <w:t>(8)</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يرويه عدّة من أصحابنا ، منهم الصفّار </w:t>
      </w:r>
      <w:r w:rsidRPr="00C45018">
        <w:rPr>
          <w:rStyle w:val="libFootnotenumChar"/>
          <w:rtl/>
        </w:rPr>
        <w:t>(9)</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يعلى الثقة ، عنه الصفّار ، وسعد بن عبد الله </w:t>
      </w:r>
      <w:r w:rsidRPr="00C45018">
        <w:rPr>
          <w:rStyle w:val="libFootnotenumChar"/>
          <w:rtl/>
        </w:rPr>
        <w:t>(10)</w:t>
      </w:r>
      <w:r>
        <w:rPr>
          <w:rtl/>
        </w:rPr>
        <w:t>.</w:t>
      </w:r>
    </w:p>
    <w:p w:rsidR="0077251E" w:rsidRPr="00D95A9D" w:rsidRDefault="0077251E" w:rsidP="0077251E">
      <w:pPr>
        <w:pStyle w:val="Heading2"/>
        <w:rPr>
          <w:rtl/>
          <w:lang w:bidi="fa-IR"/>
        </w:rPr>
      </w:pPr>
      <w:bookmarkStart w:id="380" w:name="_Toc354638990"/>
      <w:bookmarkStart w:id="381" w:name="_Toc449790866"/>
      <w:r w:rsidRPr="00D95A9D">
        <w:rPr>
          <w:rtl/>
          <w:lang w:bidi="fa-IR"/>
        </w:rPr>
        <w:t>1022</w:t>
      </w:r>
      <w:r>
        <w:rPr>
          <w:rtl/>
          <w:lang w:bidi="fa-IR"/>
        </w:rPr>
        <w:t xml:space="preserve"> ـ </w:t>
      </w:r>
      <w:r w:rsidRPr="00D95A9D">
        <w:rPr>
          <w:rtl/>
          <w:lang w:bidi="fa-IR"/>
        </w:rPr>
        <w:t>حميد بن حمّاد :</w:t>
      </w:r>
      <w:bookmarkEnd w:id="380"/>
      <w:bookmarkEnd w:id="381"/>
      <w:r w:rsidRPr="00D95A9D">
        <w:rPr>
          <w:rtl/>
          <w:lang w:bidi="fa-IR"/>
        </w:rPr>
        <w:t xml:space="preserve"> </w:t>
      </w:r>
    </w:p>
    <w:p w:rsidR="0077251E" w:rsidRPr="00D95A9D" w:rsidRDefault="0077251E" w:rsidP="00BB5F5D">
      <w:pPr>
        <w:pStyle w:val="libNormal"/>
        <w:rPr>
          <w:rtl/>
        </w:rPr>
      </w:pPr>
      <w:r w:rsidRPr="00D95A9D">
        <w:rPr>
          <w:rtl/>
        </w:rPr>
        <w:t>ابن حوار</w:t>
      </w:r>
      <w:r>
        <w:rPr>
          <w:rtl/>
        </w:rPr>
        <w:t xml:space="preserve"> ـ </w:t>
      </w:r>
      <w:r w:rsidRPr="00D95A9D">
        <w:rPr>
          <w:rtl/>
        </w:rPr>
        <w:t>بالحاء المهملة المضمومة والراء بعد الألف</w:t>
      </w:r>
      <w:r>
        <w:rPr>
          <w:rtl/>
        </w:rPr>
        <w:t xml:space="preserve"> ـ </w:t>
      </w:r>
      <w:r w:rsidRPr="00D95A9D">
        <w:rPr>
          <w:rtl/>
        </w:rPr>
        <w:t>التميمي الكوفي ، روى ابن عقدة عن محمّد بن عبد الله بن أبي حكيمة عن ابن نمير‌</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52.</w:t>
      </w:r>
    </w:p>
    <w:p w:rsidR="0077251E" w:rsidRPr="00D95A9D" w:rsidRDefault="0077251E" w:rsidP="00C45018">
      <w:pPr>
        <w:pStyle w:val="libFootnote0"/>
        <w:rPr>
          <w:rtl/>
          <w:lang w:bidi="fa-IR"/>
        </w:rPr>
      </w:pPr>
      <w:r w:rsidRPr="00D95A9D">
        <w:rPr>
          <w:rtl/>
        </w:rPr>
        <w:t>(2) رجال الشيخ : 178 / 211.</w:t>
      </w:r>
    </w:p>
    <w:p w:rsidR="0077251E" w:rsidRPr="00D95A9D" w:rsidRDefault="0077251E" w:rsidP="00C45018">
      <w:pPr>
        <w:pStyle w:val="libFootnote0"/>
        <w:rPr>
          <w:rtl/>
          <w:lang w:bidi="fa-IR"/>
        </w:rPr>
      </w:pPr>
      <w:r w:rsidRPr="00D95A9D">
        <w:rPr>
          <w:rtl/>
        </w:rPr>
        <w:t>(3) رجال الشيخ : 347 / 15.</w:t>
      </w:r>
    </w:p>
    <w:p w:rsidR="0077251E" w:rsidRPr="00D95A9D" w:rsidRDefault="0077251E" w:rsidP="00C45018">
      <w:pPr>
        <w:pStyle w:val="libFootnote0"/>
        <w:rPr>
          <w:rtl/>
          <w:lang w:bidi="fa-IR"/>
        </w:rPr>
      </w:pPr>
      <w:r w:rsidRPr="00D95A9D">
        <w:rPr>
          <w:rtl/>
        </w:rPr>
        <w:t>(4) الكافي 4 : 238 / 28.</w:t>
      </w:r>
    </w:p>
    <w:p w:rsidR="0077251E" w:rsidRPr="00D95A9D" w:rsidRDefault="0077251E" w:rsidP="00C45018">
      <w:pPr>
        <w:pStyle w:val="libFootnote0"/>
        <w:rPr>
          <w:rtl/>
          <w:lang w:bidi="fa-IR"/>
        </w:rPr>
      </w:pPr>
      <w:r w:rsidRPr="00D95A9D">
        <w:rPr>
          <w:rtl/>
        </w:rPr>
        <w:t>(5) نقلا عن النجاشي : 90 / 224 والخلاصة : 14 / 5.</w:t>
      </w:r>
    </w:p>
    <w:p w:rsidR="0077251E" w:rsidRPr="00D95A9D" w:rsidRDefault="0077251E" w:rsidP="00C45018">
      <w:pPr>
        <w:pStyle w:val="libFootnote0"/>
        <w:rPr>
          <w:rtl/>
          <w:lang w:bidi="fa-IR"/>
        </w:rPr>
      </w:pPr>
      <w:r w:rsidRPr="00D95A9D">
        <w:rPr>
          <w:rtl/>
        </w:rPr>
        <w:t>(6) تعليقة الوحيد البهبهاني : 126.</w:t>
      </w:r>
    </w:p>
    <w:p w:rsidR="0077251E" w:rsidRPr="00D95A9D" w:rsidRDefault="0077251E" w:rsidP="00C45018">
      <w:pPr>
        <w:pStyle w:val="libFootnote0"/>
        <w:rPr>
          <w:rtl/>
          <w:lang w:bidi="fa-IR"/>
        </w:rPr>
      </w:pPr>
      <w:r w:rsidRPr="00D95A9D">
        <w:rPr>
          <w:rtl/>
        </w:rPr>
        <w:t>(7) في نسخة « ش » : وهو.</w:t>
      </w:r>
    </w:p>
    <w:p w:rsidR="0077251E" w:rsidRPr="00D95A9D" w:rsidRDefault="0077251E" w:rsidP="00C45018">
      <w:pPr>
        <w:pStyle w:val="libFootnote0"/>
        <w:rPr>
          <w:rtl/>
          <w:lang w:bidi="fa-IR"/>
        </w:rPr>
      </w:pPr>
      <w:r w:rsidRPr="00D95A9D">
        <w:rPr>
          <w:rtl/>
        </w:rPr>
        <w:t>(8) الخلاصة : 53 / 4.</w:t>
      </w:r>
    </w:p>
    <w:p w:rsidR="0077251E" w:rsidRPr="00D95A9D" w:rsidRDefault="0077251E" w:rsidP="00C45018">
      <w:pPr>
        <w:pStyle w:val="libFootnote0"/>
        <w:rPr>
          <w:rtl/>
          <w:lang w:bidi="fa-IR"/>
        </w:rPr>
      </w:pPr>
      <w:r w:rsidRPr="00D95A9D">
        <w:rPr>
          <w:rtl/>
        </w:rPr>
        <w:t>(9) رجال النجاشي : 141 / 366.</w:t>
      </w:r>
    </w:p>
    <w:p w:rsidR="0077251E" w:rsidRPr="00D95A9D" w:rsidRDefault="0077251E" w:rsidP="00C45018">
      <w:pPr>
        <w:pStyle w:val="libFootnote0"/>
        <w:rPr>
          <w:rtl/>
          <w:lang w:bidi="fa-IR"/>
        </w:rPr>
      </w:pPr>
      <w:r w:rsidRPr="00D95A9D">
        <w:rPr>
          <w:rtl/>
        </w:rPr>
        <w:t>(10) هداية المحدّثين : 52.</w:t>
      </w:r>
    </w:p>
    <w:p w:rsidR="0077251E" w:rsidRPr="00D95A9D" w:rsidRDefault="0077251E" w:rsidP="00BB5F5D">
      <w:pPr>
        <w:pStyle w:val="libNormal0"/>
        <w:rPr>
          <w:rtl/>
        </w:rPr>
      </w:pPr>
      <w:r>
        <w:rPr>
          <w:rtl/>
        </w:rPr>
        <w:br w:type="page"/>
      </w:r>
      <w:r w:rsidRPr="00D95A9D">
        <w:rPr>
          <w:rtl/>
        </w:rPr>
        <w:lastRenderedPageBreak/>
        <w:t>أنّه ثقة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xml:space="preserve">: هذا النقل لا يقتضي الحكم بتوثيق المذكور ، فذكره في هذا القسم ليس بجيّد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ابن حمّاد بن خوار التميمي الكوفي ، أسند عنه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ود علّم عليه لم </w:t>
      </w:r>
      <w:r w:rsidRPr="00C45018">
        <w:rPr>
          <w:rStyle w:val="libFootnotenumChar"/>
          <w:rtl/>
        </w:rPr>
        <w:t>(4)</w:t>
      </w:r>
      <w:r w:rsidRPr="00D95A9D">
        <w:rPr>
          <w:rtl/>
        </w:rPr>
        <w:t xml:space="preserve"> ، فتأمّل.</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مرّ الجواب عن كلام</w:t>
      </w:r>
      <w:r w:rsidRPr="009526C0">
        <w:rPr>
          <w:rStyle w:val="libBold2Char"/>
          <w:rtl/>
        </w:rPr>
        <w:t xml:space="preserve"> شه </w:t>
      </w:r>
      <w:r w:rsidRPr="00D95A9D">
        <w:rPr>
          <w:rtl/>
        </w:rPr>
        <w:t xml:space="preserve">في الفوائد وترجمة إبراهيم بن صالح وغيرها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وفي الوجيزة : ممدوح </w:t>
      </w:r>
      <w:r w:rsidRPr="00C45018">
        <w:rPr>
          <w:rStyle w:val="libFootnotenumChar"/>
          <w:rtl/>
        </w:rPr>
        <w:t>(6)</w:t>
      </w:r>
      <w:r w:rsidRPr="00D95A9D">
        <w:rPr>
          <w:rtl/>
        </w:rPr>
        <w:t xml:space="preserve"> ، ولعلّه لما في</w:t>
      </w:r>
      <w:r w:rsidRPr="009526C0">
        <w:rPr>
          <w:rStyle w:val="libBold2Char"/>
          <w:rtl/>
        </w:rPr>
        <w:t xml:space="preserve"> صه </w:t>
      </w:r>
      <w:r w:rsidRPr="00D95A9D">
        <w:rPr>
          <w:rtl/>
        </w:rPr>
        <w:t xml:space="preserve">على قياس ما مرّ في الحكم بن عبد الرحمن </w:t>
      </w:r>
      <w:r w:rsidRPr="00C45018">
        <w:rPr>
          <w:rStyle w:val="libFootnotenumChar"/>
          <w:rtl/>
        </w:rPr>
        <w:t>(7)</w:t>
      </w:r>
      <w:r>
        <w:rPr>
          <w:rtl/>
        </w:rPr>
        <w:t>.</w:t>
      </w:r>
    </w:p>
    <w:p w:rsidR="0077251E" w:rsidRPr="00D95A9D" w:rsidRDefault="0077251E" w:rsidP="0077251E">
      <w:pPr>
        <w:pStyle w:val="Heading2"/>
        <w:rPr>
          <w:rtl/>
          <w:lang w:bidi="fa-IR"/>
        </w:rPr>
      </w:pPr>
      <w:bookmarkStart w:id="382" w:name="_Toc354638991"/>
      <w:bookmarkStart w:id="383" w:name="_Toc449790867"/>
      <w:r w:rsidRPr="00D95A9D">
        <w:rPr>
          <w:rtl/>
          <w:lang w:bidi="fa-IR"/>
        </w:rPr>
        <w:t>1023</w:t>
      </w:r>
      <w:r>
        <w:rPr>
          <w:rtl/>
          <w:lang w:bidi="fa-IR"/>
        </w:rPr>
        <w:t xml:space="preserve"> ـ </w:t>
      </w:r>
      <w:r w:rsidRPr="00D95A9D">
        <w:rPr>
          <w:rtl/>
          <w:lang w:bidi="fa-IR"/>
        </w:rPr>
        <w:t>حميد بن زياد :</w:t>
      </w:r>
      <w:bookmarkEnd w:id="382"/>
      <w:bookmarkEnd w:id="383"/>
      <w:r w:rsidRPr="00D95A9D">
        <w:rPr>
          <w:rtl/>
          <w:lang w:bidi="fa-IR"/>
        </w:rPr>
        <w:t xml:space="preserve"> </w:t>
      </w:r>
    </w:p>
    <w:p w:rsidR="0077251E" w:rsidRPr="00D95A9D" w:rsidRDefault="0077251E" w:rsidP="00BB5F5D">
      <w:pPr>
        <w:pStyle w:val="libNormal"/>
        <w:rPr>
          <w:rtl/>
        </w:rPr>
      </w:pPr>
      <w:r w:rsidRPr="00D95A9D">
        <w:rPr>
          <w:rtl/>
        </w:rPr>
        <w:t>من أهل نينوى</w:t>
      </w:r>
      <w:r>
        <w:rPr>
          <w:rtl/>
        </w:rPr>
        <w:t xml:space="preserve"> ـ </w:t>
      </w:r>
      <w:r w:rsidRPr="00D95A9D">
        <w:rPr>
          <w:rtl/>
        </w:rPr>
        <w:t>قرية إلى جانب الحائر على ساكنه السّلام</w:t>
      </w:r>
      <w:r>
        <w:rPr>
          <w:rtl/>
        </w:rPr>
        <w:t xml:space="preserve"> ـ </w:t>
      </w:r>
      <w:r w:rsidRPr="00D95A9D">
        <w:rPr>
          <w:rtl/>
        </w:rPr>
        <w:t>ثقة ، كثير التصانيف ، روى الأصول أكثرها ، له كتب كثيرة على عدد كتب الأصول ، أخبرني برواياته كلّها وكتبه أحمد بن عبدون ، عن أبي طالب الأنباري ، عنه ،</w:t>
      </w:r>
      <w:r w:rsidRPr="009526C0">
        <w:rPr>
          <w:rStyle w:val="libBold2Char"/>
          <w:rtl/>
        </w:rPr>
        <w:t xml:space="preserve"> ست </w:t>
      </w:r>
      <w:r w:rsidRPr="00C45018">
        <w:rPr>
          <w:rStyle w:val="libFootnotenumChar"/>
          <w:rtl/>
        </w:rPr>
        <w:t>(8)</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لم</w:t>
      </w:r>
      <w:r w:rsidRPr="00D95A9D">
        <w:rPr>
          <w:rtl/>
        </w:rPr>
        <w:t xml:space="preserve"> : عالم جليل واسع العلم كثير التصانيف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59 / 3.</w:t>
      </w:r>
    </w:p>
    <w:p w:rsidR="0077251E" w:rsidRPr="00D95A9D" w:rsidRDefault="0077251E" w:rsidP="00C45018">
      <w:pPr>
        <w:pStyle w:val="libFootnote0"/>
        <w:rPr>
          <w:rtl/>
          <w:lang w:bidi="fa-IR"/>
        </w:rPr>
      </w:pPr>
      <w:r w:rsidRPr="00D95A9D">
        <w:rPr>
          <w:rtl/>
        </w:rPr>
        <w:t>(2) تعليقة الشهيد الثاني على الخلاصة : 31.</w:t>
      </w:r>
    </w:p>
    <w:p w:rsidR="0077251E" w:rsidRPr="00D95A9D" w:rsidRDefault="0077251E" w:rsidP="00C45018">
      <w:pPr>
        <w:pStyle w:val="libFootnote0"/>
        <w:rPr>
          <w:rtl/>
          <w:lang w:bidi="fa-IR"/>
        </w:rPr>
      </w:pPr>
      <w:r w:rsidRPr="00D95A9D">
        <w:rPr>
          <w:rtl/>
        </w:rPr>
        <w:t>(3) رجال الشيخ : 180 / 256 ، وفيه : ابن حوار.</w:t>
      </w:r>
    </w:p>
    <w:p w:rsidR="0077251E" w:rsidRPr="00D95A9D" w:rsidRDefault="0077251E" w:rsidP="00C45018">
      <w:pPr>
        <w:pStyle w:val="libFootnote0"/>
        <w:rPr>
          <w:rtl/>
          <w:lang w:bidi="fa-IR"/>
        </w:rPr>
      </w:pPr>
      <w:r w:rsidRPr="00D95A9D">
        <w:rPr>
          <w:rtl/>
        </w:rPr>
        <w:t>(4) رجال ابن داود : 85 / 535.</w:t>
      </w:r>
    </w:p>
    <w:p w:rsidR="0077251E" w:rsidRPr="00D95A9D" w:rsidRDefault="0077251E" w:rsidP="00C45018">
      <w:pPr>
        <w:pStyle w:val="libFootnote0"/>
        <w:rPr>
          <w:rtl/>
          <w:lang w:bidi="fa-IR"/>
        </w:rPr>
      </w:pPr>
      <w:r w:rsidRPr="00D95A9D">
        <w:rPr>
          <w:rtl/>
        </w:rPr>
        <w:t>(5) حيث إنّه ذكر الاعتماد على توثيقات ابن عقدة وابن نمير ومن ماثلهما.</w:t>
      </w:r>
    </w:p>
    <w:p w:rsidR="0077251E" w:rsidRPr="00D95A9D" w:rsidRDefault="0077251E" w:rsidP="00C45018">
      <w:pPr>
        <w:pStyle w:val="libFootnote0"/>
        <w:rPr>
          <w:rtl/>
          <w:lang w:bidi="fa-IR"/>
        </w:rPr>
      </w:pPr>
      <w:r w:rsidRPr="00D95A9D">
        <w:rPr>
          <w:rtl/>
        </w:rPr>
        <w:t>(6) الوجيزة : 203 / 635.</w:t>
      </w:r>
    </w:p>
    <w:p w:rsidR="0077251E" w:rsidRPr="00D95A9D" w:rsidRDefault="0077251E" w:rsidP="00C45018">
      <w:pPr>
        <w:pStyle w:val="libFootnote0"/>
        <w:rPr>
          <w:rtl/>
          <w:lang w:bidi="fa-IR"/>
        </w:rPr>
      </w:pPr>
      <w:r w:rsidRPr="00D95A9D">
        <w:rPr>
          <w:rtl/>
        </w:rPr>
        <w:t>(7) تعليقة الوحيد البهبهاني : 126.</w:t>
      </w:r>
    </w:p>
    <w:p w:rsidR="0077251E" w:rsidRPr="00D95A9D" w:rsidRDefault="0077251E" w:rsidP="00C45018">
      <w:pPr>
        <w:pStyle w:val="libFootnote0"/>
        <w:rPr>
          <w:rtl/>
          <w:lang w:bidi="fa-IR"/>
        </w:rPr>
      </w:pPr>
      <w:r w:rsidRPr="00D95A9D">
        <w:rPr>
          <w:rtl/>
        </w:rPr>
        <w:t>(8) الفهرست : 60 / 238.</w:t>
      </w:r>
    </w:p>
    <w:p w:rsidR="0077251E" w:rsidRPr="00D95A9D" w:rsidRDefault="0077251E" w:rsidP="00C45018">
      <w:pPr>
        <w:pStyle w:val="libFootnote0"/>
        <w:rPr>
          <w:rtl/>
          <w:lang w:bidi="fa-IR"/>
        </w:rPr>
      </w:pPr>
      <w:r w:rsidRPr="00D95A9D">
        <w:rPr>
          <w:rtl/>
        </w:rPr>
        <w:t>(9) رجال الشيخ : 463 / 16.</w:t>
      </w:r>
    </w:p>
    <w:p w:rsidR="0077251E" w:rsidRPr="00D95A9D" w:rsidRDefault="0077251E" w:rsidP="00BB5F5D">
      <w:pPr>
        <w:pStyle w:val="libNormal"/>
        <w:rPr>
          <w:rtl/>
        </w:rPr>
      </w:pPr>
      <w:r>
        <w:rPr>
          <w:rtl/>
        </w:rPr>
        <w:br w:type="page"/>
      </w:r>
      <w:r w:rsidRPr="00D95A9D">
        <w:rPr>
          <w:rtl/>
        </w:rPr>
        <w:lastRenderedPageBreak/>
        <w:t>وزاد</w:t>
      </w:r>
      <w:r w:rsidRPr="009526C0">
        <w:rPr>
          <w:rStyle w:val="libBold2Char"/>
          <w:rtl/>
        </w:rPr>
        <w:t xml:space="preserve"> صه </w:t>
      </w:r>
      <w:r w:rsidRPr="00D95A9D">
        <w:rPr>
          <w:rtl/>
        </w:rPr>
        <w:t xml:space="preserve">ثقة قبل عالم ، ثمّ قال : قاله الشيخ الطوسي </w:t>
      </w:r>
      <w:r w:rsidR="00F37409" w:rsidRPr="00F37409">
        <w:rPr>
          <w:rStyle w:val="libAlaemChar"/>
          <w:rtl/>
        </w:rPr>
        <w:t>رحمه‌الله</w:t>
      </w:r>
      <w:r w:rsidRPr="00D95A9D">
        <w:rPr>
          <w:rtl/>
        </w:rPr>
        <w:t xml:space="preserve"> ، وقال</w:t>
      </w:r>
      <w:r w:rsidRPr="009526C0">
        <w:rPr>
          <w:rStyle w:val="libBold2Char"/>
          <w:rtl/>
        </w:rPr>
        <w:t xml:space="preserve"> جش </w:t>
      </w:r>
      <w:r w:rsidRPr="00D95A9D">
        <w:rPr>
          <w:rtl/>
        </w:rPr>
        <w:t xml:space="preserve">: كان ثقة واقفا وجها فيهم ، مات سنة عشر وثلاثمائة. فالوجه عندي أنّ روايته مقبولة إذا خلت عن المعارض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ما ذكره ، وزاد : عنه الحسن </w:t>
      </w:r>
      <w:r w:rsidRPr="00C45018">
        <w:rPr>
          <w:rStyle w:val="libFootnotenumChar"/>
          <w:rtl/>
        </w:rPr>
        <w:t>(2)</w:t>
      </w:r>
      <w:r w:rsidRPr="00D95A9D">
        <w:rPr>
          <w:rtl/>
        </w:rPr>
        <w:t xml:space="preserve"> بن علي بن سفيان بكتابه كتاب الدعاء ، وأحمد بن جعفر بن سفيان بكتبه. قال أبو المفضّل الشيباني :</w:t>
      </w:r>
      <w:r>
        <w:rPr>
          <w:rFonts w:hint="cs"/>
          <w:rtl/>
        </w:rPr>
        <w:t xml:space="preserve"> </w:t>
      </w:r>
      <w:r w:rsidRPr="00D95A9D">
        <w:rPr>
          <w:rtl/>
        </w:rPr>
        <w:t>أجازنا سنة عشر وثلاثمائة. قال أبو الحسن علي بن حاتم : لقيته سنة</w:t>
      </w:r>
      <w:r w:rsidRPr="009526C0">
        <w:rPr>
          <w:rStyle w:val="libBold2Char"/>
          <w:rtl/>
        </w:rPr>
        <w:t xml:space="preserve"> ست </w:t>
      </w:r>
      <w:r w:rsidRPr="00D95A9D">
        <w:rPr>
          <w:rtl/>
        </w:rPr>
        <w:t xml:space="preserve">وثلاثمائة وأجاز لنا كتبه. ومات حميد سنة عشر وثلاثمائة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D95A9D">
        <w:rPr>
          <w:rtl/>
        </w:rPr>
        <w:t>وبخطّ</w:t>
      </w:r>
      <w:r w:rsidRPr="009526C0">
        <w:rPr>
          <w:rStyle w:val="libBold2Char"/>
          <w:rtl/>
        </w:rPr>
        <w:t xml:space="preserve"> شه </w:t>
      </w:r>
      <w:r w:rsidRPr="00D95A9D">
        <w:rPr>
          <w:rtl/>
        </w:rPr>
        <w:t>على</w:t>
      </w:r>
      <w:r w:rsidRPr="009526C0">
        <w:rPr>
          <w:rStyle w:val="libBold2Char"/>
          <w:rtl/>
        </w:rPr>
        <w:t xml:space="preserve"> صه </w:t>
      </w:r>
      <w:r w:rsidRPr="00D95A9D">
        <w:rPr>
          <w:rtl/>
        </w:rPr>
        <w:t>: بخطّ السيّد في كتاب</w:t>
      </w:r>
      <w:r w:rsidRPr="009526C0">
        <w:rPr>
          <w:rStyle w:val="libBold2Char"/>
          <w:rtl/>
        </w:rPr>
        <w:t xml:space="preserve"> جش </w:t>
      </w:r>
      <w:r w:rsidRPr="00D95A9D">
        <w:rPr>
          <w:rtl/>
        </w:rPr>
        <w:t xml:space="preserve">: عشرين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زياد الثقة الواقفي ، عنه أبو طالب الأنباري ، وأبو المفضّل الشيباني ، وأحمد بن جعفر بن سفيان ، والكليني ، والحسن بن علي بن سفيان ، وعليّ بن حبشي بن قوني </w:t>
      </w:r>
      <w:r w:rsidRPr="00C45018">
        <w:rPr>
          <w:rStyle w:val="libFootnotenumChar"/>
          <w:rtl/>
        </w:rPr>
        <w:t>(5)</w:t>
      </w:r>
      <w:r>
        <w:rPr>
          <w:rtl/>
        </w:rPr>
        <w:t>.</w:t>
      </w:r>
    </w:p>
    <w:p w:rsidR="0077251E" w:rsidRPr="00D95A9D" w:rsidRDefault="0077251E" w:rsidP="0077251E">
      <w:pPr>
        <w:pStyle w:val="Heading2"/>
        <w:rPr>
          <w:rtl/>
          <w:lang w:bidi="fa-IR"/>
        </w:rPr>
      </w:pPr>
      <w:bookmarkStart w:id="384" w:name="_Toc354638992"/>
      <w:bookmarkStart w:id="385" w:name="_Toc449790868"/>
      <w:r w:rsidRPr="00D95A9D">
        <w:rPr>
          <w:rtl/>
          <w:lang w:bidi="fa-IR"/>
        </w:rPr>
        <w:t>1024</w:t>
      </w:r>
      <w:r>
        <w:rPr>
          <w:rtl/>
          <w:lang w:bidi="fa-IR"/>
        </w:rPr>
        <w:t xml:space="preserve"> ـ </w:t>
      </w:r>
      <w:r w:rsidRPr="00D95A9D">
        <w:rPr>
          <w:rtl/>
          <w:lang w:bidi="fa-IR"/>
        </w:rPr>
        <w:t>حميد بن سعدة :</w:t>
      </w:r>
      <w:bookmarkEnd w:id="384"/>
      <w:bookmarkEnd w:id="385"/>
      <w:r w:rsidRPr="00D95A9D">
        <w:rPr>
          <w:rtl/>
          <w:lang w:bidi="fa-IR"/>
        </w:rPr>
        <w:t xml:space="preserve"> </w:t>
      </w:r>
    </w:p>
    <w:p w:rsidR="0077251E" w:rsidRPr="00D95A9D" w:rsidRDefault="0077251E" w:rsidP="00BB5F5D">
      <w:pPr>
        <w:pStyle w:val="libNormal"/>
        <w:rPr>
          <w:rtl/>
        </w:rPr>
      </w:pPr>
      <w:r w:rsidRPr="00D95A9D">
        <w:rPr>
          <w:rtl/>
        </w:rPr>
        <w:t>يكنّى أبا غسّان ، روى عنه جعفر بن بشير ،</w:t>
      </w:r>
      <w:r w:rsidRPr="009526C0">
        <w:rPr>
          <w:rStyle w:val="libBold2Char"/>
          <w:rtl/>
        </w:rPr>
        <w:t xml:space="preserve"> ق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فيه إشارة إلى الوثاقة </w:t>
      </w:r>
      <w:r w:rsidRPr="00C45018">
        <w:rPr>
          <w:rStyle w:val="libFootnotenumChar"/>
          <w:rtl/>
        </w:rPr>
        <w:t>(7)</w:t>
      </w:r>
      <w:r w:rsidRPr="00D95A9D">
        <w:rPr>
          <w:rtl/>
        </w:rPr>
        <w:t xml:space="preserve"> </w:t>
      </w:r>
      <w:r w:rsidRPr="00C45018">
        <w:rPr>
          <w:rStyle w:val="libFootnotenumChar"/>
          <w:rtl/>
        </w:rPr>
        <w:t>(8)</w:t>
      </w:r>
      <w:r>
        <w:rPr>
          <w:rtl/>
        </w:rPr>
        <w:t>.</w:t>
      </w:r>
    </w:p>
    <w:p w:rsidR="0077251E" w:rsidRPr="00D95A9D" w:rsidRDefault="0077251E" w:rsidP="0077251E">
      <w:pPr>
        <w:pStyle w:val="Heading2"/>
        <w:rPr>
          <w:rtl/>
          <w:lang w:bidi="fa-IR"/>
        </w:rPr>
      </w:pPr>
      <w:bookmarkStart w:id="386" w:name="_Toc354638993"/>
      <w:bookmarkStart w:id="387" w:name="_Toc449790869"/>
      <w:r w:rsidRPr="00D95A9D">
        <w:rPr>
          <w:rtl/>
          <w:lang w:bidi="fa-IR"/>
        </w:rPr>
        <w:t>1025</w:t>
      </w:r>
      <w:r>
        <w:rPr>
          <w:rtl/>
          <w:lang w:bidi="fa-IR"/>
        </w:rPr>
        <w:t xml:space="preserve"> ـ </w:t>
      </w:r>
      <w:r w:rsidRPr="00D95A9D">
        <w:rPr>
          <w:rtl/>
          <w:lang w:bidi="fa-IR"/>
        </w:rPr>
        <w:t>حميد بن شعيب :</w:t>
      </w:r>
      <w:bookmarkEnd w:id="386"/>
      <w:bookmarkEnd w:id="387"/>
      <w:r w:rsidRPr="00D95A9D">
        <w:rPr>
          <w:rtl/>
          <w:lang w:bidi="fa-IR"/>
        </w:rPr>
        <w:t xml:space="preserve"> </w:t>
      </w:r>
    </w:p>
    <w:p w:rsidR="0077251E" w:rsidRPr="00D95A9D" w:rsidRDefault="0077251E" w:rsidP="00BB5F5D">
      <w:pPr>
        <w:pStyle w:val="libNormal"/>
        <w:rPr>
          <w:rtl/>
        </w:rPr>
      </w:pPr>
      <w:r w:rsidRPr="00D95A9D">
        <w:rPr>
          <w:rtl/>
        </w:rPr>
        <w:t>السبيعي الكوفي ،</w:t>
      </w:r>
      <w:r w:rsidRPr="009526C0">
        <w:rPr>
          <w:rStyle w:val="libBold2Char"/>
          <w:rtl/>
        </w:rPr>
        <w:t xml:space="preserve"> ق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59 / 2.</w:t>
      </w:r>
    </w:p>
    <w:p w:rsidR="0077251E" w:rsidRPr="00D95A9D" w:rsidRDefault="0077251E" w:rsidP="00C45018">
      <w:pPr>
        <w:pStyle w:val="libFootnote0"/>
        <w:rPr>
          <w:rtl/>
          <w:lang w:bidi="fa-IR"/>
        </w:rPr>
      </w:pPr>
      <w:r w:rsidRPr="00D95A9D">
        <w:rPr>
          <w:rtl/>
        </w:rPr>
        <w:t>(2) في المصدر : الحسين.</w:t>
      </w:r>
    </w:p>
    <w:p w:rsidR="0077251E" w:rsidRPr="00D95A9D" w:rsidRDefault="0077251E" w:rsidP="00C45018">
      <w:pPr>
        <w:pStyle w:val="libFootnote0"/>
        <w:rPr>
          <w:rtl/>
          <w:lang w:bidi="fa-IR"/>
        </w:rPr>
      </w:pPr>
      <w:r w:rsidRPr="00D95A9D">
        <w:rPr>
          <w:rtl/>
        </w:rPr>
        <w:t>(3) رجال النجاشي : 132 / 339.</w:t>
      </w:r>
    </w:p>
    <w:p w:rsidR="0077251E" w:rsidRPr="00D95A9D" w:rsidRDefault="0077251E" w:rsidP="00C45018">
      <w:pPr>
        <w:pStyle w:val="libFootnote0"/>
        <w:rPr>
          <w:rtl/>
          <w:lang w:bidi="fa-IR"/>
        </w:rPr>
      </w:pPr>
      <w:r w:rsidRPr="00D95A9D">
        <w:rPr>
          <w:rtl/>
        </w:rPr>
        <w:t>(4) تعليقة الشهيد الثاني على الخلاصة : 31.</w:t>
      </w:r>
    </w:p>
    <w:p w:rsidR="0077251E" w:rsidRPr="00D95A9D" w:rsidRDefault="0077251E" w:rsidP="00C45018">
      <w:pPr>
        <w:pStyle w:val="libFootnote0"/>
        <w:rPr>
          <w:rtl/>
          <w:lang w:bidi="fa-IR"/>
        </w:rPr>
      </w:pPr>
      <w:r w:rsidRPr="00D95A9D">
        <w:rPr>
          <w:rtl/>
        </w:rPr>
        <w:t>(5) هداية المحدّثين : 53.</w:t>
      </w:r>
    </w:p>
    <w:p w:rsidR="0077251E" w:rsidRPr="00D95A9D" w:rsidRDefault="0077251E" w:rsidP="00C45018">
      <w:pPr>
        <w:pStyle w:val="libFootnote0"/>
        <w:rPr>
          <w:rtl/>
          <w:lang w:bidi="fa-IR"/>
        </w:rPr>
      </w:pPr>
      <w:r w:rsidRPr="00D95A9D">
        <w:rPr>
          <w:rtl/>
        </w:rPr>
        <w:t>(6) رجال الشيخ : 182 / 294 ، وفيه : أبا عنان ، أبا غسّان ( خ ل )</w:t>
      </w:r>
      <w:r>
        <w:rPr>
          <w:rtl/>
        </w:rPr>
        <w:t>.</w:t>
      </w:r>
    </w:p>
    <w:p w:rsidR="0077251E" w:rsidRPr="00D95A9D" w:rsidRDefault="0077251E" w:rsidP="00C45018">
      <w:pPr>
        <w:pStyle w:val="libFootnote0"/>
        <w:rPr>
          <w:rtl/>
          <w:lang w:bidi="fa-IR"/>
        </w:rPr>
      </w:pPr>
      <w:r w:rsidRPr="00D95A9D">
        <w:rPr>
          <w:rtl/>
        </w:rPr>
        <w:t>(7) لما ذكره النجاشي في ترجمة جعفر بن بشير : 119 / 304 : روى عن الثقات ورووا عنه.</w:t>
      </w:r>
    </w:p>
    <w:p w:rsidR="0077251E" w:rsidRPr="00D95A9D" w:rsidRDefault="0077251E" w:rsidP="00C45018">
      <w:pPr>
        <w:pStyle w:val="libFootnote0"/>
        <w:rPr>
          <w:rtl/>
          <w:lang w:bidi="fa-IR"/>
        </w:rPr>
      </w:pPr>
      <w:r w:rsidRPr="00D95A9D">
        <w:rPr>
          <w:rtl/>
        </w:rPr>
        <w:t>(8) تعليقة الوحيد البهبهاني : 127 ، وفيها : ابن سعيد.</w:t>
      </w:r>
    </w:p>
    <w:p w:rsidR="0077251E" w:rsidRPr="00D95A9D" w:rsidRDefault="0077251E" w:rsidP="00C45018">
      <w:pPr>
        <w:pStyle w:val="libFootnote0"/>
        <w:rPr>
          <w:rtl/>
          <w:lang w:bidi="fa-IR"/>
        </w:rPr>
      </w:pPr>
      <w:r w:rsidRPr="00D95A9D">
        <w:rPr>
          <w:rtl/>
        </w:rPr>
        <w:t>(9) رجال الشيخ : 180 / 251.</w:t>
      </w:r>
    </w:p>
    <w:p w:rsidR="0077251E" w:rsidRPr="00D95A9D" w:rsidRDefault="0077251E" w:rsidP="00BB5F5D">
      <w:pPr>
        <w:pStyle w:val="libNormal"/>
        <w:rPr>
          <w:rtl/>
        </w:rPr>
      </w:pPr>
      <w:r>
        <w:rPr>
          <w:rtl/>
        </w:rPr>
        <w:br w:type="page"/>
      </w:r>
      <w:r w:rsidRPr="00D95A9D">
        <w:rPr>
          <w:rtl/>
        </w:rPr>
        <w:lastRenderedPageBreak/>
        <w:t>وزاد</w:t>
      </w:r>
      <w:r w:rsidRPr="009526C0">
        <w:rPr>
          <w:rStyle w:val="libBold2Char"/>
          <w:rtl/>
        </w:rPr>
        <w:t xml:space="preserve"> جش </w:t>
      </w:r>
      <w:r w:rsidRPr="00D95A9D">
        <w:rPr>
          <w:rtl/>
        </w:rPr>
        <w:t xml:space="preserve">: الهمداني ، روى عن أبي عبد الله </w:t>
      </w:r>
      <w:r w:rsidR="00F37409" w:rsidRPr="00F37409">
        <w:rPr>
          <w:rStyle w:val="libAlaemChar"/>
          <w:rtl/>
        </w:rPr>
        <w:t>عليه‌السلام</w:t>
      </w:r>
      <w:r w:rsidRPr="00D95A9D">
        <w:rPr>
          <w:rtl/>
        </w:rPr>
        <w:t xml:space="preserve"> وروى عن جابر ، له كتاب رواه عنه عدّة ، منهم عبد الله بن جبلة ، وله كتاب يرويه جعفر ابن محمّد بن شريح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رواه حميد بن زياد ، عن ابن سماعة ، عنه </w:t>
      </w:r>
      <w:r w:rsidRPr="00C45018">
        <w:rPr>
          <w:rStyle w:val="libFootnotenumChar"/>
          <w:rtl/>
        </w:rPr>
        <w:t>(2)</w:t>
      </w:r>
      <w:r>
        <w:rPr>
          <w:rtl/>
        </w:rPr>
        <w:t>.</w:t>
      </w:r>
    </w:p>
    <w:p w:rsidR="0077251E" w:rsidRPr="00D95A9D" w:rsidRDefault="0077251E" w:rsidP="00BB5F5D">
      <w:pPr>
        <w:pStyle w:val="libNormal"/>
        <w:rPr>
          <w:rtl/>
        </w:rPr>
      </w:pPr>
      <w:r w:rsidRPr="00D95A9D">
        <w:rPr>
          <w:rtl/>
        </w:rPr>
        <w:t>وسند الشيخ إلى حميد سبق.</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رواية عدّة كتابه تشعر بالاعتماد.</w:t>
      </w:r>
    </w:p>
    <w:p w:rsidR="0077251E" w:rsidRPr="00D95A9D" w:rsidRDefault="0077251E" w:rsidP="00BB5F5D">
      <w:pPr>
        <w:pStyle w:val="libNormal"/>
        <w:rPr>
          <w:rtl/>
        </w:rPr>
      </w:pPr>
      <w:r w:rsidRPr="00D95A9D">
        <w:rPr>
          <w:rtl/>
        </w:rPr>
        <w:t xml:space="preserve">وههنا كلام سبق في حذيفة بن شعيب </w:t>
      </w:r>
      <w:r w:rsidRPr="00C45018">
        <w:rPr>
          <w:rStyle w:val="libFootnotenumChar"/>
          <w:rtl/>
        </w:rPr>
        <w:t>(3)</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شعيب ، عنه جعفر بن محمّد بن شريح ، وعبد الله بن جبلة ، والحسن بن محمّد بن سماعة. وهو عن جابر </w:t>
      </w:r>
      <w:r w:rsidRPr="00C45018">
        <w:rPr>
          <w:rStyle w:val="libFootnotenumChar"/>
          <w:rtl/>
        </w:rPr>
        <w:t>(5)</w:t>
      </w:r>
      <w:r>
        <w:rPr>
          <w:rtl/>
        </w:rPr>
        <w:t>.</w:t>
      </w:r>
    </w:p>
    <w:p w:rsidR="0077251E" w:rsidRPr="00D95A9D" w:rsidRDefault="0077251E" w:rsidP="0077251E">
      <w:pPr>
        <w:pStyle w:val="Heading2"/>
        <w:rPr>
          <w:rtl/>
          <w:lang w:bidi="fa-IR"/>
        </w:rPr>
      </w:pPr>
      <w:bookmarkStart w:id="388" w:name="_Toc354638994"/>
      <w:bookmarkStart w:id="389" w:name="_Toc449790870"/>
      <w:r w:rsidRPr="00D95A9D">
        <w:rPr>
          <w:rtl/>
          <w:lang w:bidi="fa-IR"/>
        </w:rPr>
        <w:t>1026</w:t>
      </w:r>
      <w:r>
        <w:rPr>
          <w:rtl/>
          <w:lang w:bidi="fa-IR"/>
        </w:rPr>
        <w:t xml:space="preserve"> ـ </w:t>
      </w:r>
      <w:r w:rsidRPr="00D95A9D">
        <w:rPr>
          <w:rtl/>
          <w:lang w:bidi="fa-IR"/>
        </w:rPr>
        <w:t>حميد الصيرفي :</w:t>
      </w:r>
      <w:bookmarkEnd w:id="388"/>
      <w:bookmarkEnd w:id="389"/>
      <w:r w:rsidRPr="00D95A9D">
        <w:rPr>
          <w:rtl/>
          <w:lang w:bidi="fa-IR"/>
        </w:rPr>
        <w:t xml:space="preserve"> </w:t>
      </w:r>
    </w:p>
    <w:p w:rsidR="0077251E" w:rsidRPr="00D95A9D" w:rsidRDefault="0077251E" w:rsidP="00BB5F5D">
      <w:pPr>
        <w:pStyle w:val="libNormal"/>
        <w:rPr>
          <w:rtl/>
        </w:rPr>
      </w:pPr>
      <w:r w:rsidRPr="00D95A9D">
        <w:rPr>
          <w:rtl/>
        </w:rPr>
        <w:t xml:space="preserve">ق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يأتي في الذي يليه ما فيه.</w:t>
      </w:r>
    </w:p>
    <w:p w:rsidR="0077251E" w:rsidRPr="00D95A9D" w:rsidRDefault="0077251E" w:rsidP="0077251E">
      <w:pPr>
        <w:pStyle w:val="Heading2"/>
        <w:rPr>
          <w:rtl/>
          <w:lang w:bidi="fa-IR"/>
        </w:rPr>
      </w:pPr>
      <w:bookmarkStart w:id="390" w:name="_Toc354638995"/>
      <w:bookmarkStart w:id="391" w:name="_Toc449790871"/>
      <w:r w:rsidRPr="00D95A9D">
        <w:rPr>
          <w:rtl/>
          <w:lang w:bidi="fa-IR"/>
        </w:rPr>
        <w:t>1027</w:t>
      </w:r>
      <w:r>
        <w:rPr>
          <w:rtl/>
          <w:lang w:bidi="fa-IR"/>
        </w:rPr>
        <w:t xml:space="preserve"> ـ </w:t>
      </w:r>
      <w:r w:rsidRPr="00D95A9D">
        <w:rPr>
          <w:rtl/>
          <w:lang w:bidi="fa-IR"/>
        </w:rPr>
        <w:t>حميد بن المثنّى العجلي :</w:t>
      </w:r>
      <w:bookmarkEnd w:id="390"/>
      <w:bookmarkEnd w:id="391"/>
      <w:r w:rsidRPr="00D95A9D">
        <w:rPr>
          <w:rtl/>
          <w:lang w:bidi="fa-IR"/>
        </w:rPr>
        <w:t xml:space="preserve"> </w:t>
      </w:r>
    </w:p>
    <w:p w:rsidR="0077251E" w:rsidRPr="00D95A9D" w:rsidRDefault="0077251E" w:rsidP="00BB5F5D">
      <w:pPr>
        <w:pStyle w:val="libNormal"/>
        <w:rPr>
          <w:rtl/>
        </w:rPr>
      </w:pPr>
      <w:r w:rsidRPr="00D95A9D">
        <w:rPr>
          <w:rtl/>
        </w:rPr>
        <w:t>الكوفي ، يكنّى أبا المغراء ، الصيرفي ، ثقة ، له أصل ، أخبرنا به عدّة من أصحابنا ، عن محمّد بن علي بن الحسين ، عن محمّد بن الحسن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133 / 341.</w:t>
      </w:r>
    </w:p>
    <w:p w:rsidR="0077251E" w:rsidRPr="00D95A9D" w:rsidRDefault="0077251E" w:rsidP="00C45018">
      <w:pPr>
        <w:pStyle w:val="libFootnote0"/>
        <w:rPr>
          <w:rtl/>
          <w:lang w:bidi="fa-IR"/>
        </w:rPr>
      </w:pPr>
      <w:r w:rsidRPr="00D95A9D">
        <w:rPr>
          <w:rtl/>
        </w:rPr>
        <w:t>(2) الفهرست : 60 / 239.</w:t>
      </w:r>
    </w:p>
    <w:p w:rsidR="0077251E" w:rsidRPr="00D95A9D" w:rsidRDefault="0077251E" w:rsidP="00C45018">
      <w:pPr>
        <w:pStyle w:val="libFootnote0"/>
        <w:rPr>
          <w:rtl/>
          <w:lang w:bidi="fa-IR"/>
        </w:rPr>
      </w:pPr>
      <w:r w:rsidRPr="00D95A9D">
        <w:rPr>
          <w:rtl/>
        </w:rPr>
        <w:t xml:space="preserve">(3) حيث إنّ العلاّمة في الخلاصة : 219 / 6 وابن داود في رجاله : 236 / 110 ذكرا ما ذكره ابن الغضائري في ترجمة حميد بعنوان حذيفة بن شعيب ، واعترضهم السيّد التفريشي في النقد : 121 / 10 بقوله : ولم أجد في كتب الرجال حتى في حرف الحاء إلاّ حميد كما نقلناه ، وكأنّه اشتبه على العلاّمة </w:t>
      </w:r>
      <w:r w:rsidR="00F37409" w:rsidRPr="00F37409">
        <w:rPr>
          <w:rStyle w:val="libAlaemChar"/>
          <w:rtl/>
        </w:rPr>
        <w:t>قدس‌سره</w:t>
      </w:r>
      <w:r w:rsidRPr="00D95A9D">
        <w:rPr>
          <w:rtl/>
        </w:rPr>
        <w:t xml:space="preserve"> ، وأخذ ابن داود عنه حيث لم يسمّ المأخذ كما هو من دأبه.</w:t>
      </w:r>
    </w:p>
    <w:p w:rsidR="0077251E" w:rsidRPr="00D95A9D" w:rsidRDefault="0077251E" w:rsidP="00C45018">
      <w:pPr>
        <w:pStyle w:val="libFootnote0"/>
        <w:rPr>
          <w:rtl/>
          <w:lang w:bidi="fa-IR"/>
        </w:rPr>
      </w:pPr>
      <w:r w:rsidRPr="00D95A9D">
        <w:rPr>
          <w:rtl/>
        </w:rPr>
        <w:t>(4) تعليقة الوحيد البهبهاني : 127.</w:t>
      </w:r>
    </w:p>
    <w:p w:rsidR="0077251E" w:rsidRPr="00D95A9D" w:rsidRDefault="0077251E" w:rsidP="00C45018">
      <w:pPr>
        <w:pStyle w:val="libFootnote0"/>
        <w:rPr>
          <w:rtl/>
          <w:lang w:bidi="fa-IR"/>
        </w:rPr>
      </w:pPr>
      <w:r w:rsidRPr="00D95A9D">
        <w:rPr>
          <w:rtl/>
        </w:rPr>
        <w:t>(5) هداية المحدّثين : 53.</w:t>
      </w:r>
    </w:p>
    <w:p w:rsidR="0077251E" w:rsidRPr="00D95A9D" w:rsidRDefault="0077251E" w:rsidP="00C45018">
      <w:pPr>
        <w:pStyle w:val="libFootnote0"/>
        <w:rPr>
          <w:rtl/>
          <w:lang w:bidi="fa-IR"/>
        </w:rPr>
      </w:pPr>
      <w:r w:rsidRPr="00D95A9D">
        <w:rPr>
          <w:rtl/>
        </w:rPr>
        <w:t>(6) رجال الشيخ : 182 / 290.</w:t>
      </w:r>
    </w:p>
    <w:p w:rsidR="0077251E" w:rsidRPr="00D95A9D" w:rsidRDefault="0077251E" w:rsidP="00BB5F5D">
      <w:pPr>
        <w:pStyle w:val="libNormal0"/>
        <w:rPr>
          <w:rtl/>
        </w:rPr>
      </w:pPr>
      <w:r>
        <w:rPr>
          <w:rtl/>
        </w:rPr>
        <w:br w:type="page"/>
      </w:r>
      <w:r w:rsidRPr="00D95A9D">
        <w:rPr>
          <w:rtl/>
        </w:rPr>
        <w:lastRenderedPageBreak/>
        <w:t>الوليد ، عن محمّد بن الحسن الصفّار ، عن يعقوب بن يزيد ومحمّد بن الحسين بن أبي الخطّاب ، عن ابن أبي عمير وصفوان بن يحيى ، عنه ،</w:t>
      </w:r>
      <w:r w:rsidRPr="009526C0">
        <w:rPr>
          <w:rStyle w:val="libBold2Char"/>
          <w:rtl/>
        </w:rPr>
        <w:t xml:space="preserve"> ست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بعد له أصل : قال</w:t>
      </w:r>
      <w:r w:rsidRPr="009526C0">
        <w:rPr>
          <w:rStyle w:val="libBold2Char"/>
          <w:rtl/>
        </w:rPr>
        <w:t xml:space="preserve"> جش </w:t>
      </w:r>
      <w:r w:rsidRPr="00D95A9D">
        <w:rPr>
          <w:rtl/>
        </w:rPr>
        <w:t xml:space="preserve">: إنّه روى عن أبي عبد الله وأبي الحسن </w:t>
      </w:r>
      <w:r w:rsidR="00F37409" w:rsidRPr="00F37409">
        <w:rPr>
          <w:rStyle w:val="libAlaemChar"/>
          <w:rFonts w:hint="cs"/>
          <w:rtl/>
        </w:rPr>
        <w:t>عليهما‌السلام</w:t>
      </w:r>
      <w:r w:rsidRPr="00D95A9D">
        <w:rPr>
          <w:rtl/>
        </w:rPr>
        <w:t xml:space="preserve"> ، وكان كوفيّا مولى بني عجل ، ثقة ثقة. ووثّقه أيضا محمّد بن علي بن بابويه </w:t>
      </w:r>
      <w:r w:rsidR="00F37409" w:rsidRPr="00F37409">
        <w:rPr>
          <w:rStyle w:val="libAlaemChar"/>
          <w:rtl/>
        </w:rPr>
        <w:t>رحمه‌الله</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D95A9D">
        <w:rPr>
          <w:rtl/>
        </w:rPr>
        <w:t>وبخطّ</w:t>
      </w:r>
      <w:r w:rsidRPr="009526C0">
        <w:rPr>
          <w:rStyle w:val="libBold2Char"/>
          <w:rtl/>
        </w:rPr>
        <w:t xml:space="preserve"> شه </w:t>
      </w:r>
      <w:r w:rsidRPr="00D95A9D">
        <w:rPr>
          <w:rtl/>
        </w:rPr>
        <w:t xml:space="preserve">على المغراء : ذكر د أنّه ممدود </w:t>
      </w:r>
      <w:r w:rsidRPr="00C45018">
        <w:rPr>
          <w:rStyle w:val="libFootnotenumChar"/>
          <w:rtl/>
        </w:rPr>
        <w:t>(3)</w:t>
      </w:r>
      <w:r w:rsidRPr="00D95A9D">
        <w:rPr>
          <w:rtl/>
        </w:rPr>
        <w:t xml:space="preserve"> ، وكذلك السيّد مدّه ، وفي</w:t>
      </w:r>
      <w:r w:rsidRPr="009526C0">
        <w:rPr>
          <w:rStyle w:val="libBold2Char"/>
          <w:rtl/>
        </w:rPr>
        <w:t xml:space="preserve"> ضح </w:t>
      </w:r>
      <w:r w:rsidRPr="00D95A9D">
        <w:rPr>
          <w:rtl/>
        </w:rPr>
        <w:t xml:space="preserve">اختار المقصور </w:t>
      </w:r>
      <w:r w:rsidRPr="00C45018">
        <w:rPr>
          <w:rStyle w:val="libFootnotenumChar"/>
          <w:rtl/>
        </w:rPr>
        <w:t>(4)</w:t>
      </w:r>
      <w:r w:rsidRPr="00D95A9D">
        <w:rPr>
          <w:rtl/>
        </w:rPr>
        <w:t xml:space="preserve">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ما ذكره</w:t>
      </w:r>
      <w:r w:rsidRPr="009526C0">
        <w:rPr>
          <w:rStyle w:val="libBold2Char"/>
          <w:rtl/>
        </w:rPr>
        <w:t xml:space="preserve"> صه </w:t>
      </w:r>
      <w:r w:rsidRPr="00D95A9D">
        <w:rPr>
          <w:rtl/>
        </w:rPr>
        <w:t xml:space="preserve">، وزاد : فضالة عنه بكتابه </w:t>
      </w:r>
      <w:r w:rsidRPr="00C45018">
        <w:rPr>
          <w:rStyle w:val="libFootnotenumChar"/>
          <w:rtl/>
        </w:rPr>
        <w:t>(6)</w:t>
      </w:r>
      <w:r>
        <w:rPr>
          <w:rtl/>
        </w:rPr>
        <w:t>.</w:t>
      </w:r>
    </w:p>
    <w:p w:rsidR="0077251E" w:rsidRPr="00D95A9D" w:rsidRDefault="0077251E" w:rsidP="00BB5F5D">
      <w:pPr>
        <w:pStyle w:val="libNormal"/>
        <w:rPr>
          <w:rtl/>
        </w:rPr>
      </w:pPr>
      <w:r w:rsidRPr="00D95A9D">
        <w:rPr>
          <w:rtl/>
        </w:rPr>
        <w:t>والظاهر أنّ حميد الصيرفي السابق عن</w:t>
      </w:r>
      <w:r w:rsidRPr="009526C0">
        <w:rPr>
          <w:rStyle w:val="libBold2Char"/>
          <w:rtl/>
        </w:rPr>
        <w:t xml:space="preserve"> ق </w:t>
      </w:r>
      <w:r w:rsidRPr="00C45018">
        <w:rPr>
          <w:rStyle w:val="libFootnotenumChar"/>
          <w:rtl/>
        </w:rPr>
        <w:t>(7)</w:t>
      </w:r>
      <w:r w:rsidRPr="00D95A9D">
        <w:rPr>
          <w:rtl/>
        </w:rPr>
        <w:t xml:space="preserve"> هو هذا.</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قال جدّي : المغري : بفتح الميم وسكون الغين المعجمة بعدها راء مهملة مقصورة ، وقد تمد </w:t>
      </w:r>
      <w:r w:rsidRPr="00C45018">
        <w:rPr>
          <w:rStyle w:val="libFootnotenumChar"/>
          <w:rtl/>
        </w:rPr>
        <w:t>(8)</w:t>
      </w:r>
      <w:r w:rsidRPr="00D95A9D">
        <w:rPr>
          <w:rtl/>
        </w:rPr>
        <w:t xml:space="preserve"> </w:t>
      </w:r>
      <w:r w:rsidRPr="00C45018">
        <w:rPr>
          <w:rStyle w:val="libFootnotenumChar"/>
          <w:rtl/>
        </w:rPr>
        <w:t>(9)</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ما ذكره إنّما هو في</w:t>
      </w:r>
      <w:r w:rsidRPr="009526C0">
        <w:rPr>
          <w:rStyle w:val="libBold2Char"/>
          <w:rtl/>
        </w:rPr>
        <w:t xml:space="preserve"> ضح </w:t>
      </w:r>
      <w:r w:rsidRPr="00D95A9D">
        <w:rPr>
          <w:rtl/>
        </w:rPr>
        <w:t>، فلاحظ.</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ابن المثنّى أبو المغراء الثقة ، عنه فضالة بن أيّوب ، وصفوان بن يحيى ، وابن أبي عمير ، وعلي بن الحكم الثقة ، وعثمان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60 / 236.</w:t>
      </w:r>
    </w:p>
    <w:p w:rsidR="0077251E" w:rsidRPr="00D95A9D" w:rsidRDefault="0077251E" w:rsidP="00C45018">
      <w:pPr>
        <w:pStyle w:val="libFootnote0"/>
        <w:rPr>
          <w:rtl/>
          <w:lang w:bidi="fa-IR"/>
        </w:rPr>
      </w:pPr>
      <w:r w:rsidRPr="00D95A9D">
        <w:rPr>
          <w:rtl/>
        </w:rPr>
        <w:t>(2) الخلاصة : 58 / 1.</w:t>
      </w:r>
    </w:p>
    <w:p w:rsidR="0077251E" w:rsidRPr="00D95A9D" w:rsidRDefault="0077251E" w:rsidP="00C45018">
      <w:pPr>
        <w:pStyle w:val="libFootnote0"/>
        <w:rPr>
          <w:rtl/>
          <w:lang w:bidi="fa-IR"/>
        </w:rPr>
      </w:pPr>
      <w:r w:rsidRPr="00D95A9D">
        <w:rPr>
          <w:rtl/>
        </w:rPr>
        <w:t>(3) رجال ابن داود : 86 / 538.</w:t>
      </w:r>
    </w:p>
    <w:p w:rsidR="0077251E" w:rsidRPr="00D95A9D" w:rsidRDefault="0077251E" w:rsidP="00C45018">
      <w:pPr>
        <w:pStyle w:val="libFootnote0"/>
        <w:rPr>
          <w:rtl/>
          <w:lang w:bidi="fa-IR"/>
        </w:rPr>
      </w:pPr>
      <w:r w:rsidRPr="00D95A9D">
        <w:rPr>
          <w:rtl/>
        </w:rPr>
        <w:t>(4) إيضاح الاشتباه : 138 / 152.</w:t>
      </w:r>
    </w:p>
    <w:p w:rsidR="0077251E" w:rsidRPr="00D95A9D" w:rsidRDefault="0077251E" w:rsidP="00C45018">
      <w:pPr>
        <w:pStyle w:val="libFootnote0"/>
        <w:rPr>
          <w:rtl/>
          <w:lang w:bidi="fa-IR"/>
        </w:rPr>
      </w:pPr>
      <w:r w:rsidRPr="00D95A9D">
        <w:rPr>
          <w:rtl/>
        </w:rPr>
        <w:t>(5) تعليقة الشهيد الثاني على الخلاصة : 31.</w:t>
      </w:r>
    </w:p>
    <w:p w:rsidR="0077251E" w:rsidRPr="00D95A9D" w:rsidRDefault="0077251E" w:rsidP="00C45018">
      <w:pPr>
        <w:pStyle w:val="libFootnote0"/>
        <w:rPr>
          <w:rtl/>
          <w:lang w:bidi="fa-IR"/>
        </w:rPr>
      </w:pPr>
      <w:r w:rsidRPr="00D95A9D">
        <w:rPr>
          <w:rtl/>
        </w:rPr>
        <w:t>(6) رجال النجاشي : 133 / 340.</w:t>
      </w:r>
    </w:p>
    <w:p w:rsidR="0077251E" w:rsidRPr="00D95A9D" w:rsidRDefault="0077251E" w:rsidP="00C45018">
      <w:pPr>
        <w:pStyle w:val="libFootnote0"/>
        <w:rPr>
          <w:rtl/>
          <w:lang w:bidi="fa-IR"/>
        </w:rPr>
      </w:pPr>
      <w:r w:rsidRPr="00D95A9D">
        <w:rPr>
          <w:rtl/>
        </w:rPr>
        <w:t>(7) رجال الشيخ : 182 / 290.</w:t>
      </w:r>
    </w:p>
    <w:p w:rsidR="0077251E" w:rsidRPr="00D95A9D" w:rsidRDefault="0077251E" w:rsidP="00C45018">
      <w:pPr>
        <w:pStyle w:val="libFootnote0"/>
        <w:rPr>
          <w:rtl/>
          <w:lang w:bidi="fa-IR"/>
        </w:rPr>
      </w:pPr>
      <w:r w:rsidRPr="00D95A9D">
        <w:rPr>
          <w:rtl/>
        </w:rPr>
        <w:t>(8) روضة المتّقين : 14 / 108.</w:t>
      </w:r>
    </w:p>
    <w:p w:rsidR="0077251E" w:rsidRPr="00D95A9D" w:rsidRDefault="0077251E" w:rsidP="00C45018">
      <w:pPr>
        <w:pStyle w:val="libFootnote0"/>
        <w:rPr>
          <w:rtl/>
          <w:lang w:bidi="fa-IR"/>
        </w:rPr>
      </w:pPr>
      <w:r w:rsidRPr="00D95A9D">
        <w:rPr>
          <w:rtl/>
        </w:rPr>
        <w:t>(9) تعليقة الوحيد البهبهاني : 127.</w:t>
      </w:r>
    </w:p>
    <w:p w:rsidR="0077251E" w:rsidRPr="00D95A9D" w:rsidRDefault="0077251E" w:rsidP="00BB5F5D">
      <w:pPr>
        <w:pStyle w:val="libNormal0"/>
        <w:rPr>
          <w:rtl/>
        </w:rPr>
      </w:pPr>
      <w:r>
        <w:rPr>
          <w:rtl/>
        </w:rPr>
        <w:br w:type="page"/>
      </w:r>
      <w:r w:rsidRPr="00D95A9D">
        <w:rPr>
          <w:rtl/>
        </w:rPr>
        <w:lastRenderedPageBreak/>
        <w:t xml:space="preserve">عيسى كما في مشيخة الفقيه </w:t>
      </w:r>
      <w:r w:rsidRPr="00C45018">
        <w:rPr>
          <w:rStyle w:val="libFootnotenumChar"/>
          <w:rtl/>
        </w:rPr>
        <w:t>(1)</w:t>
      </w:r>
      <w:r w:rsidRPr="00D95A9D">
        <w:rPr>
          <w:rtl/>
        </w:rPr>
        <w:t xml:space="preserve"> </w:t>
      </w:r>
      <w:r w:rsidRPr="00C45018">
        <w:rPr>
          <w:rStyle w:val="libFootnotenumChar"/>
          <w:rtl/>
        </w:rPr>
        <w:t>(2)</w:t>
      </w:r>
      <w:r>
        <w:rPr>
          <w:rtl/>
        </w:rPr>
        <w:t>.</w:t>
      </w:r>
    </w:p>
    <w:p w:rsidR="0077251E" w:rsidRPr="00D95A9D" w:rsidRDefault="0077251E" w:rsidP="0077251E">
      <w:pPr>
        <w:pStyle w:val="Heading2"/>
        <w:rPr>
          <w:rtl/>
          <w:lang w:bidi="fa-IR"/>
        </w:rPr>
      </w:pPr>
      <w:bookmarkStart w:id="392" w:name="_Toc354638996"/>
      <w:bookmarkStart w:id="393" w:name="_Toc449790872"/>
      <w:r w:rsidRPr="00D95A9D">
        <w:rPr>
          <w:rtl/>
          <w:lang w:bidi="fa-IR"/>
        </w:rPr>
        <w:t>1028</w:t>
      </w:r>
      <w:r>
        <w:rPr>
          <w:rtl/>
          <w:lang w:bidi="fa-IR"/>
        </w:rPr>
        <w:t xml:space="preserve"> ـ </w:t>
      </w:r>
      <w:r w:rsidRPr="00D95A9D">
        <w:rPr>
          <w:rtl/>
          <w:lang w:bidi="fa-IR"/>
        </w:rPr>
        <w:t>حنّان بن سدير بن حكيم :</w:t>
      </w:r>
      <w:bookmarkEnd w:id="392"/>
      <w:bookmarkEnd w:id="393"/>
      <w:r w:rsidRPr="00D95A9D">
        <w:rPr>
          <w:rtl/>
          <w:lang w:bidi="fa-IR"/>
        </w:rPr>
        <w:t xml:space="preserve"> </w:t>
      </w:r>
    </w:p>
    <w:p w:rsidR="0077251E" w:rsidRPr="00D95A9D" w:rsidRDefault="0077251E" w:rsidP="00BB5F5D">
      <w:pPr>
        <w:pStyle w:val="libNormal"/>
        <w:rPr>
          <w:rtl/>
        </w:rPr>
      </w:pPr>
      <w:r w:rsidRPr="00D95A9D">
        <w:rPr>
          <w:rtl/>
        </w:rPr>
        <w:t>ابن صهيب الصيرفي الكوفي ،</w:t>
      </w:r>
      <w:r w:rsidRPr="009526C0">
        <w:rPr>
          <w:rStyle w:val="libBold2Char"/>
          <w:rtl/>
        </w:rPr>
        <w:t xml:space="preserve"> ق </w:t>
      </w:r>
      <w:r w:rsidRPr="00C45018">
        <w:rPr>
          <w:rStyle w:val="libFootnotenumChar"/>
          <w:rtl/>
        </w:rPr>
        <w:t>(3)</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أبو الفضل ، روى عن أبي عبد الله وأبي الحسن </w:t>
      </w:r>
      <w:r w:rsidR="00F37409" w:rsidRPr="00F37409">
        <w:rPr>
          <w:rStyle w:val="libAlaemChar"/>
          <w:rFonts w:hint="cs"/>
          <w:rtl/>
        </w:rPr>
        <w:t>عليهما‌السلام</w:t>
      </w:r>
      <w:r w:rsidRPr="00D95A9D">
        <w:rPr>
          <w:rtl/>
        </w:rPr>
        <w:t xml:space="preserve"> ، له كتاب في صفة الجنّة والنار ، إسماعيل بن مهران عنه به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ظم </w:t>
      </w:r>
      <w:r w:rsidRPr="00D95A9D">
        <w:rPr>
          <w:rtl/>
        </w:rPr>
        <w:t xml:space="preserve">: ابن سدير الصيرفي واقفي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ثقة ، له كتاب ، رويناه بالإسناد الأوّل ، عن ابن أبي عمير ، عن الحسن بن محبوب ، عنه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والإسناد : عدّة من أصحابنا ، عن أبي المفضّل ، عن ابن بطّة ، عن أحمد بن محمّد بن عيسى. إلى آخره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بعد ذكر ما في</w:t>
      </w:r>
      <w:r w:rsidRPr="009526C0">
        <w:rPr>
          <w:rStyle w:val="libBold2Char"/>
          <w:rtl/>
        </w:rPr>
        <w:t xml:space="preserve"> ظم </w:t>
      </w:r>
      <w:r w:rsidRPr="00D95A9D">
        <w:rPr>
          <w:rtl/>
        </w:rPr>
        <w:t xml:space="preserve">وست : عندي في روايته توقّف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سمعت حمدويه ذكر عن أشياخه أنّ حنّان بن سدير واقفي ، أدرك أبا عبد الله </w:t>
      </w:r>
      <w:r w:rsidR="00F37409" w:rsidRPr="00F37409">
        <w:rPr>
          <w:rStyle w:val="libAlaemChar"/>
          <w:rtl/>
        </w:rPr>
        <w:t>عليه‌السلام</w:t>
      </w:r>
      <w:r w:rsidRPr="00D95A9D">
        <w:rPr>
          <w:rtl/>
        </w:rPr>
        <w:t xml:space="preserve"> ولم يدرك أبا جعفر </w:t>
      </w:r>
      <w:r w:rsidR="00F37409" w:rsidRPr="00F37409">
        <w:rPr>
          <w:rStyle w:val="libAlaemChar"/>
          <w:rtl/>
        </w:rPr>
        <w:t>عليه‌السلام</w:t>
      </w:r>
      <w:r w:rsidRPr="00D95A9D">
        <w:rPr>
          <w:rtl/>
        </w:rPr>
        <w:t xml:space="preserve"> ، وكان يرتضي سديرا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الفقيه</w:t>
      </w:r>
      <w:r>
        <w:rPr>
          <w:rtl/>
        </w:rPr>
        <w:t xml:space="preserve"> ـ </w:t>
      </w:r>
      <w:r w:rsidRPr="00D95A9D">
        <w:rPr>
          <w:rtl/>
        </w:rPr>
        <w:t>المشيخة</w:t>
      </w:r>
      <w:r>
        <w:rPr>
          <w:rtl/>
        </w:rPr>
        <w:t xml:space="preserve"> ـ </w:t>
      </w:r>
      <w:r w:rsidRPr="00D95A9D">
        <w:rPr>
          <w:rtl/>
        </w:rPr>
        <w:t>: 4 / 65 ، وفيه : أبو المعزى.</w:t>
      </w:r>
    </w:p>
    <w:p w:rsidR="0077251E" w:rsidRPr="00D95A9D" w:rsidRDefault="0077251E" w:rsidP="00C45018">
      <w:pPr>
        <w:pStyle w:val="libFootnote0"/>
        <w:rPr>
          <w:rtl/>
          <w:lang w:bidi="fa-IR"/>
        </w:rPr>
      </w:pPr>
      <w:r w:rsidRPr="00D95A9D">
        <w:rPr>
          <w:rtl/>
        </w:rPr>
        <w:t>(2) هداية المحدّثين : 53.</w:t>
      </w:r>
    </w:p>
    <w:p w:rsidR="0077251E" w:rsidRPr="00D95A9D" w:rsidRDefault="0077251E" w:rsidP="00C45018">
      <w:pPr>
        <w:pStyle w:val="libFootnote0"/>
        <w:rPr>
          <w:rtl/>
          <w:lang w:bidi="fa-IR"/>
        </w:rPr>
      </w:pPr>
      <w:r w:rsidRPr="00D95A9D">
        <w:rPr>
          <w:rtl/>
        </w:rPr>
        <w:t>(3) لم يرد في النسخة المطبوعة من رجال الشيخ وذكره القهپائي في المجمع : 2 / 247 نقلا عنه.</w:t>
      </w:r>
    </w:p>
    <w:p w:rsidR="0077251E" w:rsidRPr="00D95A9D" w:rsidRDefault="0077251E" w:rsidP="00C45018">
      <w:pPr>
        <w:pStyle w:val="libFootnote0"/>
        <w:rPr>
          <w:rtl/>
          <w:lang w:bidi="fa-IR"/>
        </w:rPr>
      </w:pPr>
      <w:r w:rsidRPr="00D95A9D">
        <w:rPr>
          <w:rtl/>
        </w:rPr>
        <w:t xml:space="preserve">(4) رجال النجاشي : 146 / 378 ، وفيه : إسماعيل بن مهران بن حنان بن سدير عن أبي عبد الله </w:t>
      </w:r>
      <w:r w:rsidR="00F37409" w:rsidRPr="00F37409">
        <w:rPr>
          <w:rStyle w:val="libAlaemChar"/>
          <w:rtl/>
        </w:rPr>
        <w:t>عليه‌السلام</w:t>
      </w:r>
      <w:r w:rsidRPr="00D95A9D">
        <w:rPr>
          <w:rtl/>
        </w:rPr>
        <w:t>.</w:t>
      </w:r>
    </w:p>
    <w:p w:rsidR="0077251E" w:rsidRPr="00D95A9D" w:rsidRDefault="0077251E" w:rsidP="00C45018">
      <w:pPr>
        <w:pStyle w:val="libFootnote0"/>
        <w:rPr>
          <w:rtl/>
          <w:lang w:bidi="fa-IR"/>
        </w:rPr>
      </w:pPr>
      <w:r w:rsidRPr="00D95A9D">
        <w:rPr>
          <w:rtl/>
        </w:rPr>
        <w:t>(5) رجال الشيخ : 346 / 5.</w:t>
      </w:r>
    </w:p>
    <w:p w:rsidR="0077251E" w:rsidRPr="00D95A9D" w:rsidRDefault="0077251E" w:rsidP="00C45018">
      <w:pPr>
        <w:pStyle w:val="libFootnote0"/>
        <w:rPr>
          <w:rtl/>
          <w:lang w:bidi="fa-IR"/>
        </w:rPr>
      </w:pPr>
      <w:r w:rsidRPr="00D95A9D">
        <w:rPr>
          <w:rtl/>
        </w:rPr>
        <w:t>(6) الفهرست : 64 / 254.</w:t>
      </w:r>
    </w:p>
    <w:p w:rsidR="0077251E" w:rsidRPr="00D95A9D" w:rsidRDefault="0077251E" w:rsidP="00C45018">
      <w:pPr>
        <w:pStyle w:val="libFootnote0"/>
        <w:rPr>
          <w:rtl/>
          <w:lang w:bidi="fa-IR"/>
        </w:rPr>
      </w:pPr>
      <w:r w:rsidRPr="00D95A9D">
        <w:rPr>
          <w:rtl/>
        </w:rPr>
        <w:t>(7) الفهرست : 63 / 252 ، 253.</w:t>
      </w:r>
    </w:p>
    <w:p w:rsidR="0077251E" w:rsidRPr="00D95A9D" w:rsidRDefault="0077251E" w:rsidP="00C45018">
      <w:pPr>
        <w:pStyle w:val="libFootnote0"/>
        <w:rPr>
          <w:rtl/>
          <w:lang w:bidi="fa-IR"/>
        </w:rPr>
      </w:pPr>
      <w:r w:rsidRPr="00D95A9D">
        <w:rPr>
          <w:rtl/>
        </w:rPr>
        <w:t>(8) الخلاصة : 218 / 2.</w:t>
      </w:r>
    </w:p>
    <w:p w:rsidR="0077251E" w:rsidRPr="00D95A9D" w:rsidRDefault="0077251E" w:rsidP="00C45018">
      <w:pPr>
        <w:pStyle w:val="libFootnote0"/>
        <w:rPr>
          <w:rtl/>
          <w:lang w:bidi="fa-IR"/>
        </w:rPr>
      </w:pPr>
      <w:r w:rsidRPr="00D95A9D">
        <w:rPr>
          <w:rtl/>
        </w:rPr>
        <w:t>(9) رجال الكشّي : 555 / 1049 ، وفيه : وكان يرتضي به سديدا ، سديرا ( خ ل )</w:t>
      </w:r>
      <w:r>
        <w:rPr>
          <w:rtl/>
        </w:rPr>
        <w:t>.</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يظهر من</w:t>
      </w:r>
      <w:r w:rsidRPr="009526C0">
        <w:rPr>
          <w:rStyle w:val="libBold2Char"/>
          <w:rtl/>
        </w:rPr>
        <w:t xml:space="preserve"> صه </w:t>
      </w:r>
      <w:r w:rsidRPr="00D95A9D">
        <w:rPr>
          <w:rtl/>
        </w:rPr>
        <w:t xml:space="preserve">في حفص بن ميمون اعتماده على روايته </w:t>
      </w:r>
      <w:r w:rsidRPr="00C45018">
        <w:rPr>
          <w:rStyle w:val="libFootnotenumChar"/>
          <w:rtl/>
        </w:rPr>
        <w:t>(1)</w:t>
      </w:r>
      <w:r w:rsidRPr="00D95A9D">
        <w:rPr>
          <w:rtl/>
        </w:rPr>
        <w:t xml:space="preserve"> ، فلعلّه يرجّح روايته مع توقّف ما على قياس ما مرّ في بكر بن محمّد الأزدي </w:t>
      </w:r>
      <w:r w:rsidRPr="00C45018">
        <w:rPr>
          <w:rStyle w:val="libFootnotenumChar"/>
          <w:rtl/>
        </w:rPr>
        <w:t>(2)</w:t>
      </w:r>
      <w:r>
        <w:rPr>
          <w:rtl/>
        </w:rPr>
        <w:t>.</w:t>
      </w:r>
      <w:r>
        <w:rPr>
          <w:rFonts w:hint="cs"/>
          <w:rtl/>
        </w:rPr>
        <w:t xml:space="preserve"> </w:t>
      </w:r>
      <w:r w:rsidRPr="00D95A9D">
        <w:rPr>
          <w:rtl/>
        </w:rPr>
        <w:t>ورواية ابن أبي عمير عن ابن محبوب عنه تشير أيضا إلى وثاقته ، وهو سديد الرواية وكثيرها ومقبولها.</w:t>
      </w:r>
    </w:p>
    <w:p w:rsidR="0077251E" w:rsidRPr="00D95A9D" w:rsidRDefault="0077251E" w:rsidP="00BB5F5D">
      <w:pPr>
        <w:pStyle w:val="libNormal"/>
        <w:rPr>
          <w:rtl/>
        </w:rPr>
      </w:pPr>
      <w:r w:rsidRPr="00D95A9D">
        <w:rPr>
          <w:rtl/>
        </w:rPr>
        <w:t xml:space="preserve">وقوله : لم يدرك أبا جعفر </w:t>
      </w:r>
      <w:r w:rsidR="00F37409" w:rsidRPr="00F37409">
        <w:rPr>
          <w:rStyle w:val="libAlaemChar"/>
          <w:rtl/>
        </w:rPr>
        <w:t>عليه‌السلام</w:t>
      </w:r>
      <w:r w:rsidRPr="00D95A9D">
        <w:rPr>
          <w:rtl/>
        </w:rPr>
        <w:t xml:space="preserve">. قال جدّي : فما يوجد من روايته عنه </w:t>
      </w:r>
      <w:r w:rsidR="00F37409" w:rsidRPr="00F37409">
        <w:rPr>
          <w:rStyle w:val="libAlaemChar"/>
          <w:rtl/>
        </w:rPr>
        <w:t>عليه‌السلام</w:t>
      </w:r>
      <w:r>
        <w:rPr>
          <w:rtl/>
        </w:rPr>
        <w:t xml:space="preserve"> ـ </w:t>
      </w:r>
      <w:r w:rsidRPr="00D95A9D">
        <w:rPr>
          <w:rtl/>
        </w:rPr>
        <w:t xml:space="preserve">كما ورد كثيرا في التهذيب </w:t>
      </w:r>
      <w:r w:rsidRPr="00C45018">
        <w:rPr>
          <w:rStyle w:val="libFootnotenumChar"/>
          <w:rtl/>
        </w:rPr>
        <w:t>(3)</w:t>
      </w:r>
      <w:r>
        <w:rPr>
          <w:rtl/>
        </w:rPr>
        <w:t xml:space="preserve"> ـ </w:t>
      </w:r>
      <w:r w:rsidRPr="00D95A9D">
        <w:rPr>
          <w:rtl/>
        </w:rPr>
        <w:t xml:space="preserve">فهو بسقوط أبيه من قلم النسّاخ ، وذكرناها وأيّدناها بوجوده إما في الكافي </w:t>
      </w:r>
      <w:r w:rsidRPr="00C45018">
        <w:rPr>
          <w:rStyle w:val="libFootnotenumChar"/>
          <w:rtl/>
        </w:rPr>
        <w:t>(4)</w:t>
      </w:r>
      <w:r w:rsidRPr="00D95A9D">
        <w:rPr>
          <w:rtl/>
        </w:rPr>
        <w:t xml:space="preserve"> أو الفقيه أو غيرهما </w:t>
      </w:r>
      <w:r w:rsidRPr="00C45018">
        <w:rPr>
          <w:rStyle w:val="libFootnotenumChar"/>
          <w:rtl/>
        </w:rPr>
        <w:t>(5)</w:t>
      </w:r>
      <w:r w:rsidRPr="00D95A9D">
        <w:rPr>
          <w:rtl/>
        </w:rPr>
        <w:t xml:space="preserve"> ، فلاحظ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سدير الموثّق ، عنه ابن أبي عمير ، والحسن بن محبوب ، وإسماعيل بن مهران. وهو عن الصادق </w:t>
      </w:r>
      <w:r w:rsidR="00F37409" w:rsidRPr="00F37409">
        <w:rPr>
          <w:rStyle w:val="libAlaemChar"/>
          <w:rtl/>
        </w:rPr>
        <w:t>عليه‌السلام</w:t>
      </w:r>
      <w:r w:rsidRPr="00D95A9D">
        <w:rPr>
          <w:rtl/>
        </w:rPr>
        <w:t>.</w:t>
      </w:r>
    </w:p>
    <w:p w:rsidR="0077251E" w:rsidRPr="00D95A9D" w:rsidRDefault="0077251E" w:rsidP="00BB5F5D">
      <w:pPr>
        <w:pStyle w:val="libNormal"/>
        <w:rPr>
          <w:rtl/>
          <w:lang w:bidi="fa-IR"/>
        </w:rPr>
      </w:pPr>
      <w:r w:rsidRPr="00D95A9D">
        <w:rPr>
          <w:rtl/>
          <w:lang w:bidi="fa-IR"/>
        </w:rPr>
        <w:t>وقال</w:t>
      </w:r>
      <w:r w:rsidRPr="009526C0">
        <w:rPr>
          <w:rStyle w:val="libBold2Char"/>
          <w:rtl/>
        </w:rPr>
        <w:t xml:space="preserve"> كش </w:t>
      </w:r>
      <w:r w:rsidRPr="00D95A9D">
        <w:rPr>
          <w:rtl/>
          <w:lang w:bidi="fa-IR"/>
        </w:rPr>
        <w:t>: إنّه</w:t>
      </w:r>
      <w:r w:rsidRPr="009526C0">
        <w:rPr>
          <w:rStyle w:val="libBold2Char"/>
          <w:rtl/>
        </w:rPr>
        <w:t xml:space="preserve"> ظم ضا </w:t>
      </w:r>
      <w:r w:rsidRPr="00C45018">
        <w:rPr>
          <w:rStyle w:val="libFootnotenumChar"/>
          <w:rtl/>
        </w:rPr>
        <w:t>(7)</w:t>
      </w:r>
      <w:r w:rsidRPr="00D95A9D">
        <w:rPr>
          <w:rtl/>
          <w:lang w:bidi="fa-IR"/>
        </w:rPr>
        <w:t xml:space="preserve"> </w:t>
      </w:r>
      <w:r w:rsidRPr="00C45018">
        <w:rPr>
          <w:rStyle w:val="libFootnotenumChar"/>
          <w:rtl/>
        </w:rPr>
        <w:t>(8)</w:t>
      </w:r>
      <w:r>
        <w:rPr>
          <w:rtl/>
          <w:lang w:bidi="fa-IR"/>
        </w:rPr>
        <w:t>.</w:t>
      </w:r>
    </w:p>
    <w:p w:rsidR="0077251E" w:rsidRPr="00D95A9D" w:rsidRDefault="0077251E" w:rsidP="0077251E">
      <w:pPr>
        <w:pStyle w:val="Heading2"/>
        <w:rPr>
          <w:rtl/>
          <w:lang w:bidi="fa-IR"/>
        </w:rPr>
      </w:pPr>
      <w:bookmarkStart w:id="394" w:name="_Toc354638997"/>
      <w:bookmarkStart w:id="395" w:name="_Toc449790873"/>
      <w:r w:rsidRPr="00D95A9D">
        <w:rPr>
          <w:rtl/>
          <w:lang w:bidi="fa-IR"/>
        </w:rPr>
        <w:t>1029</w:t>
      </w:r>
      <w:r>
        <w:rPr>
          <w:rtl/>
          <w:lang w:bidi="fa-IR"/>
        </w:rPr>
        <w:t xml:space="preserve"> ـ </w:t>
      </w:r>
      <w:r w:rsidRPr="00D95A9D">
        <w:rPr>
          <w:rtl/>
          <w:lang w:bidi="fa-IR"/>
        </w:rPr>
        <w:t>حنظلة بن زكريا بن يحيى :</w:t>
      </w:r>
      <w:bookmarkEnd w:id="394"/>
      <w:bookmarkEnd w:id="395"/>
      <w:r w:rsidRPr="00D95A9D">
        <w:rPr>
          <w:rtl/>
          <w:lang w:bidi="fa-IR"/>
        </w:rPr>
        <w:t xml:space="preserve"> </w:t>
      </w:r>
    </w:p>
    <w:p w:rsidR="0077251E" w:rsidRPr="00D95A9D" w:rsidRDefault="0077251E" w:rsidP="00BB5F5D">
      <w:pPr>
        <w:pStyle w:val="libNormal"/>
        <w:rPr>
          <w:rtl/>
        </w:rPr>
      </w:pPr>
      <w:r w:rsidRPr="00D95A9D">
        <w:rPr>
          <w:rtl/>
        </w:rPr>
        <w:t>ابن حنظلة التميمي القزويني ، يكنّى أبا الحسين ، خاصّي ، روى عنه‌</w:t>
      </w:r>
    </w:p>
    <w:p w:rsidR="0077251E" w:rsidRPr="00D95A9D" w:rsidRDefault="0077251E" w:rsidP="00C45018">
      <w:pPr>
        <w:pStyle w:val="libLine"/>
        <w:rPr>
          <w:rtl/>
        </w:rPr>
      </w:pPr>
      <w:r w:rsidRPr="00D95A9D">
        <w:rPr>
          <w:rtl/>
        </w:rPr>
        <w:t>__________________</w:t>
      </w:r>
    </w:p>
    <w:p w:rsidR="0077251E" w:rsidRDefault="0077251E" w:rsidP="00C45018">
      <w:pPr>
        <w:pStyle w:val="libFootnote0"/>
        <w:rPr>
          <w:rtl/>
        </w:rPr>
      </w:pPr>
      <w:r w:rsidRPr="007D2F05">
        <w:rPr>
          <w:rtl/>
        </w:rPr>
        <w:t>ولعلّ قوله هذا بمعنى أنّ حمدويه لم يرتض حنانا لكونه واقفيا ويرتضي أباه سديرا لكونه إماميا كما أشار إليه التستري في قاموس الرجال : 4 / 67.</w:t>
      </w:r>
    </w:p>
    <w:p w:rsidR="0077251E" w:rsidRPr="00D95A9D" w:rsidRDefault="0077251E" w:rsidP="00C45018">
      <w:pPr>
        <w:pStyle w:val="libFootnote0"/>
        <w:rPr>
          <w:rtl/>
          <w:lang w:bidi="fa-IR"/>
        </w:rPr>
      </w:pPr>
      <w:r w:rsidRPr="00D95A9D">
        <w:rPr>
          <w:rtl/>
        </w:rPr>
        <w:t>(1) الخلاصة : 218 / 2.</w:t>
      </w:r>
    </w:p>
    <w:p w:rsidR="0077251E" w:rsidRPr="00D95A9D" w:rsidRDefault="0077251E" w:rsidP="00C45018">
      <w:pPr>
        <w:pStyle w:val="libFootnote0"/>
        <w:rPr>
          <w:rtl/>
          <w:lang w:bidi="fa-IR"/>
        </w:rPr>
      </w:pPr>
      <w:r w:rsidRPr="00D95A9D">
        <w:rPr>
          <w:rtl/>
        </w:rPr>
        <w:t>(2) الخلاصة : 26 / 2.</w:t>
      </w:r>
    </w:p>
    <w:p w:rsidR="0077251E" w:rsidRPr="00D95A9D" w:rsidRDefault="0077251E" w:rsidP="00C45018">
      <w:pPr>
        <w:pStyle w:val="libFootnote0"/>
        <w:rPr>
          <w:rtl/>
          <w:lang w:bidi="fa-IR"/>
        </w:rPr>
      </w:pPr>
      <w:r w:rsidRPr="00D95A9D">
        <w:rPr>
          <w:rtl/>
        </w:rPr>
        <w:t>(3) التهذيب 5 : 52 / 158 ، 6 : 184 / 380.</w:t>
      </w:r>
    </w:p>
    <w:p w:rsidR="0077251E" w:rsidRPr="00D95A9D" w:rsidRDefault="0077251E" w:rsidP="00C45018">
      <w:pPr>
        <w:pStyle w:val="libFootnote0"/>
        <w:rPr>
          <w:rtl/>
          <w:lang w:bidi="fa-IR"/>
        </w:rPr>
      </w:pPr>
      <w:r w:rsidRPr="00D95A9D">
        <w:rPr>
          <w:rtl/>
        </w:rPr>
        <w:t>(4) الكافي 5 : 94 / 6.</w:t>
      </w:r>
    </w:p>
    <w:p w:rsidR="0077251E" w:rsidRPr="00D95A9D" w:rsidRDefault="0077251E" w:rsidP="00C45018">
      <w:pPr>
        <w:pStyle w:val="libFootnote0"/>
        <w:rPr>
          <w:rtl/>
          <w:lang w:bidi="fa-IR"/>
        </w:rPr>
      </w:pPr>
      <w:r w:rsidRPr="00D95A9D">
        <w:rPr>
          <w:rtl/>
        </w:rPr>
        <w:t>(5) روضة المتّقين : 14 / 110.</w:t>
      </w:r>
    </w:p>
    <w:p w:rsidR="0077251E" w:rsidRPr="00D95A9D" w:rsidRDefault="0077251E" w:rsidP="00C45018">
      <w:pPr>
        <w:pStyle w:val="libFootnote0"/>
        <w:rPr>
          <w:rtl/>
          <w:lang w:bidi="fa-IR"/>
        </w:rPr>
      </w:pPr>
      <w:r w:rsidRPr="00D95A9D">
        <w:rPr>
          <w:rtl/>
        </w:rPr>
        <w:t>(6) تعليقة الوحيد البهبهاني : 127.</w:t>
      </w:r>
    </w:p>
    <w:p w:rsidR="0077251E" w:rsidRPr="00D95A9D" w:rsidRDefault="0077251E" w:rsidP="00C45018">
      <w:pPr>
        <w:pStyle w:val="libFootnote0"/>
        <w:rPr>
          <w:rtl/>
          <w:lang w:bidi="fa-IR"/>
        </w:rPr>
      </w:pPr>
      <w:r w:rsidRPr="00D95A9D">
        <w:rPr>
          <w:rtl/>
        </w:rPr>
        <w:t>(7) رجال الكشّي : 55 / 1049.</w:t>
      </w:r>
    </w:p>
    <w:p w:rsidR="0077251E" w:rsidRPr="00D95A9D" w:rsidRDefault="0077251E" w:rsidP="00C45018">
      <w:pPr>
        <w:pStyle w:val="libFootnote0"/>
        <w:rPr>
          <w:rtl/>
          <w:lang w:bidi="fa-IR"/>
        </w:rPr>
      </w:pPr>
      <w:r w:rsidRPr="00D95A9D">
        <w:rPr>
          <w:rtl/>
        </w:rPr>
        <w:t>(8) هداية المحدّثين : 53.</w:t>
      </w:r>
    </w:p>
    <w:p w:rsidR="0077251E" w:rsidRPr="00D95A9D" w:rsidRDefault="0077251E" w:rsidP="00BB5F5D">
      <w:pPr>
        <w:pStyle w:val="libNormal0"/>
        <w:rPr>
          <w:rtl/>
        </w:rPr>
      </w:pPr>
      <w:r>
        <w:rPr>
          <w:rtl/>
        </w:rPr>
        <w:br w:type="page"/>
      </w:r>
      <w:r w:rsidRPr="00D95A9D">
        <w:rPr>
          <w:rtl/>
        </w:rPr>
        <w:lastRenderedPageBreak/>
        <w:t xml:space="preserve">التلعكبري وله منه </w:t>
      </w:r>
      <w:r w:rsidRPr="00C45018">
        <w:rPr>
          <w:rStyle w:val="libFootnotenumChar"/>
          <w:rtl/>
        </w:rPr>
        <w:t>(1)</w:t>
      </w:r>
      <w:r w:rsidRPr="00D95A9D">
        <w:rPr>
          <w:rtl/>
        </w:rPr>
        <w:t xml:space="preserve"> إجازة ، لم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لم يكن بذلك ، له كتاب الغيبة ، أبو الحسين بن تمام عنه به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الوجيزة : فيه مدح وذم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 xml:space="preserve">دلالة لم يكن بذلك على الذم وخاصّي على المدح لعلّها تحتاج إلى التأمّل ، وشيخيّة الإجازة تشير إلى الوثاقة </w:t>
      </w:r>
      <w:r w:rsidRPr="00C45018">
        <w:rPr>
          <w:rStyle w:val="libFootnotenumChar"/>
          <w:rtl/>
        </w:rPr>
        <w:t>(5)</w:t>
      </w:r>
      <w:r>
        <w:rPr>
          <w:rtl/>
        </w:rPr>
        <w:t>.</w:t>
      </w:r>
    </w:p>
    <w:p w:rsidR="0077251E" w:rsidRPr="00D95A9D" w:rsidRDefault="0077251E" w:rsidP="0077251E">
      <w:pPr>
        <w:pStyle w:val="Heading2"/>
        <w:rPr>
          <w:rtl/>
          <w:lang w:bidi="fa-IR"/>
        </w:rPr>
      </w:pPr>
      <w:bookmarkStart w:id="396" w:name="_Toc354638998"/>
      <w:bookmarkStart w:id="397" w:name="_Toc449790874"/>
      <w:r w:rsidRPr="00D95A9D">
        <w:rPr>
          <w:rtl/>
          <w:lang w:bidi="fa-IR"/>
        </w:rPr>
        <w:t>1030</w:t>
      </w:r>
      <w:r>
        <w:rPr>
          <w:rtl/>
          <w:lang w:bidi="fa-IR"/>
        </w:rPr>
        <w:t xml:space="preserve"> ـ </w:t>
      </w:r>
      <w:r w:rsidRPr="00D95A9D">
        <w:rPr>
          <w:rtl/>
          <w:lang w:bidi="fa-IR"/>
        </w:rPr>
        <w:t>حنظلة الكاتب :</w:t>
      </w:r>
      <w:bookmarkEnd w:id="396"/>
      <w:bookmarkEnd w:id="397"/>
      <w:r w:rsidRPr="00D95A9D">
        <w:rPr>
          <w:rtl/>
          <w:lang w:bidi="fa-IR"/>
        </w:rPr>
        <w:t xml:space="preserve"> </w:t>
      </w:r>
    </w:p>
    <w:p w:rsidR="0077251E" w:rsidRPr="00D95A9D" w:rsidRDefault="0077251E" w:rsidP="00BB5F5D">
      <w:pPr>
        <w:pStyle w:val="libNormal"/>
        <w:rPr>
          <w:rtl/>
        </w:rPr>
      </w:pPr>
      <w:r w:rsidRPr="00D95A9D">
        <w:rPr>
          <w:rtl/>
        </w:rPr>
        <w:t xml:space="preserve">روى كتابا للنبي </w:t>
      </w:r>
      <w:r w:rsidR="00F37409" w:rsidRPr="00F37409">
        <w:rPr>
          <w:rStyle w:val="libAlaemChar"/>
          <w:rtl/>
        </w:rPr>
        <w:t>صلى‌الله‌عليه‌وآله</w:t>
      </w:r>
      <w:r w:rsidRPr="00D95A9D">
        <w:rPr>
          <w:rtl/>
        </w:rPr>
        <w:t xml:space="preserve"> ، ابن أبي عثمان </w:t>
      </w:r>
      <w:r w:rsidRPr="00C45018">
        <w:rPr>
          <w:rStyle w:val="libFootnotenumChar"/>
          <w:rtl/>
        </w:rPr>
        <w:t>(6)</w:t>
      </w:r>
      <w:r w:rsidRPr="00D95A9D">
        <w:rPr>
          <w:rtl/>
        </w:rPr>
        <w:t xml:space="preserve"> عنه به ،</w:t>
      </w:r>
      <w:r w:rsidRPr="009526C0">
        <w:rPr>
          <w:rStyle w:val="libBold2Char"/>
          <w:rtl/>
        </w:rPr>
        <w:t xml:space="preserve"> ست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 شرح ابن أبي الحديد : وممّن فارقه</w:t>
      </w:r>
      <w:r>
        <w:rPr>
          <w:rtl/>
        </w:rPr>
        <w:t xml:space="preserve"> ـ </w:t>
      </w:r>
      <w:r w:rsidRPr="00D95A9D">
        <w:rPr>
          <w:rtl/>
        </w:rPr>
        <w:t xml:space="preserve">يعني عليا </w:t>
      </w:r>
      <w:r w:rsidR="00F37409" w:rsidRPr="00F37409">
        <w:rPr>
          <w:rStyle w:val="libAlaemChar"/>
          <w:rtl/>
        </w:rPr>
        <w:t>عليه‌السلام</w:t>
      </w:r>
      <w:r>
        <w:rPr>
          <w:rtl/>
        </w:rPr>
        <w:t xml:space="preserve"> ـ </w:t>
      </w:r>
      <w:r w:rsidRPr="00D95A9D">
        <w:rPr>
          <w:rtl/>
        </w:rPr>
        <w:t xml:space="preserve">حنظلة الكاتب ، خرج هو وجرير بن عبد الله البجلي </w:t>
      </w:r>
      <w:r w:rsidRPr="00C45018">
        <w:rPr>
          <w:rStyle w:val="libFootnotenumChar"/>
          <w:rtl/>
        </w:rPr>
        <w:t>(8)</w:t>
      </w:r>
      <w:r w:rsidRPr="00D95A9D">
        <w:rPr>
          <w:rtl/>
        </w:rPr>
        <w:t xml:space="preserve"> من الكوفة إلى قرقيسيا وقالا : لا نقيم ببلدة يعاب </w:t>
      </w:r>
      <w:r w:rsidRPr="00C45018">
        <w:rPr>
          <w:rStyle w:val="libFootnotenumChar"/>
          <w:rtl/>
        </w:rPr>
        <w:t>(9)</w:t>
      </w:r>
      <w:r w:rsidRPr="00D95A9D">
        <w:rPr>
          <w:rtl/>
        </w:rPr>
        <w:t xml:space="preserve"> فيها عثمان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منه ، لم ترد في نسخة « ش »</w:t>
      </w:r>
      <w:r>
        <w:rPr>
          <w:rtl/>
        </w:rPr>
        <w:t>.</w:t>
      </w:r>
    </w:p>
    <w:p w:rsidR="0077251E" w:rsidRPr="00D95A9D" w:rsidRDefault="0077251E" w:rsidP="00C45018">
      <w:pPr>
        <w:pStyle w:val="libFootnote0"/>
        <w:rPr>
          <w:rtl/>
          <w:lang w:bidi="fa-IR"/>
        </w:rPr>
      </w:pPr>
      <w:r w:rsidRPr="00D95A9D">
        <w:rPr>
          <w:rtl/>
        </w:rPr>
        <w:t>(2) رجال الشيخ : 467 / 30.</w:t>
      </w:r>
    </w:p>
    <w:p w:rsidR="0077251E" w:rsidRPr="00D95A9D" w:rsidRDefault="0077251E" w:rsidP="00C45018">
      <w:pPr>
        <w:pStyle w:val="libFootnote0"/>
        <w:rPr>
          <w:rtl/>
          <w:lang w:bidi="fa-IR"/>
        </w:rPr>
      </w:pPr>
      <w:r w:rsidRPr="00D95A9D">
        <w:rPr>
          <w:rtl/>
        </w:rPr>
        <w:t>(3) رجال النجاشي : 147 / 380.</w:t>
      </w:r>
    </w:p>
    <w:p w:rsidR="0077251E" w:rsidRPr="00D95A9D" w:rsidRDefault="0077251E" w:rsidP="00C45018">
      <w:pPr>
        <w:pStyle w:val="libFootnote0"/>
        <w:rPr>
          <w:rtl/>
          <w:lang w:bidi="fa-IR"/>
        </w:rPr>
      </w:pPr>
      <w:r w:rsidRPr="00D95A9D">
        <w:rPr>
          <w:rtl/>
        </w:rPr>
        <w:t>(4) الوجيزة : 203 / 640.</w:t>
      </w:r>
    </w:p>
    <w:p w:rsidR="0077251E" w:rsidRPr="00D95A9D" w:rsidRDefault="0077251E" w:rsidP="00C45018">
      <w:pPr>
        <w:pStyle w:val="libFootnote0"/>
        <w:rPr>
          <w:rtl/>
          <w:lang w:bidi="fa-IR"/>
        </w:rPr>
      </w:pPr>
      <w:r w:rsidRPr="00D95A9D">
        <w:rPr>
          <w:rtl/>
        </w:rPr>
        <w:t>(5) تعليقة الوحيد البهبهاني : 127.</w:t>
      </w:r>
    </w:p>
    <w:p w:rsidR="0077251E" w:rsidRPr="00D95A9D" w:rsidRDefault="0077251E" w:rsidP="00C45018">
      <w:pPr>
        <w:pStyle w:val="libFootnote0"/>
        <w:rPr>
          <w:rtl/>
          <w:lang w:bidi="fa-IR"/>
        </w:rPr>
      </w:pPr>
      <w:r w:rsidRPr="00D95A9D">
        <w:rPr>
          <w:rtl/>
        </w:rPr>
        <w:t>(6) في الفهرست المطبوع : محمّد بن ثوير بن أبي عثمان. وهو اشتباه.</w:t>
      </w:r>
    </w:p>
    <w:p w:rsidR="0077251E" w:rsidRPr="00D95A9D" w:rsidRDefault="0077251E" w:rsidP="00C45018">
      <w:pPr>
        <w:pStyle w:val="libFootnote0"/>
        <w:rPr>
          <w:rtl/>
          <w:lang w:bidi="fa-IR"/>
        </w:rPr>
      </w:pPr>
      <w:r w:rsidRPr="00D95A9D">
        <w:rPr>
          <w:rtl/>
        </w:rPr>
        <w:t>(7) الفهرست : 65 / 264.</w:t>
      </w:r>
    </w:p>
    <w:p w:rsidR="0077251E" w:rsidRPr="00D95A9D" w:rsidRDefault="0077251E" w:rsidP="00C45018">
      <w:pPr>
        <w:pStyle w:val="libFootnote"/>
        <w:rPr>
          <w:rtl/>
          <w:lang w:bidi="fa-IR"/>
        </w:rPr>
      </w:pPr>
      <w:r w:rsidRPr="00D95A9D">
        <w:rPr>
          <w:rtl/>
        </w:rPr>
        <w:t>نقول : نسب ابن شهرآشوب في معالمه : 45 / 300 الكتاب إلى حاتم بن حنظلة الكاتب.</w:t>
      </w:r>
    </w:p>
    <w:p w:rsidR="0077251E" w:rsidRPr="00D95A9D" w:rsidRDefault="0077251E" w:rsidP="00C45018">
      <w:pPr>
        <w:pStyle w:val="libFootnote0"/>
        <w:rPr>
          <w:rtl/>
          <w:lang w:bidi="fa-IR"/>
        </w:rPr>
      </w:pPr>
      <w:r w:rsidRPr="00D95A9D">
        <w:rPr>
          <w:rtl/>
        </w:rPr>
        <w:t>(8) في نسخة « ش » : العجلي.</w:t>
      </w:r>
    </w:p>
    <w:p w:rsidR="0077251E" w:rsidRPr="00D95A9D" w:rsidRDefault="0077251E" w:rsidP="00C45018">
      <w:pPr>
        <w:pStyle w:val="libFootnote0"/>
        <w:rPr>
          <w:rtl/>
          <w:lang w:bidi="fa-IR"/>
        </w:rPr>
      </w:pPr>
      <w:r w:rsidRPr="00D95A9D">
        <w:rPr>
          <w:rtl/>
        </w:rPr>
        <w:t>(9) في نسخة «</w:t>
      </w:r>
      <w:r w:rsidRPr="00C93B76">
        <w:rPr>
          <w:rtl/>
        </w:rPr>
        <w:t xml:space="preserve"> م </w:t>
      </w:r>
      <w:r w:rsidRPr="00D95A9D">
        <w:rPr>
          <w:rtl/>
        </w:rPr>
        <w:t>» : يعاتب.</w:t>
      </w:r>
    </w:p>
    <w:p w:rsidR="0077251E" w:rsidRPr="00D95A9D" w:rsidRDefault="0077251E" w:rsidP="00C45018">
      <w:pPr>
        <w:pStyle w:val="libFootnote0"/>
        <w:rPr>
          <w:rtl/>
          <w:lang w:bidi="fa-IR"/>
        </w:rPr>
      </w:pPr>
      <w:r w:rsidRPr="00D95A9D">
        <w:rPr>
          <w:rtl/>
        </w:rPr>
        <w:t>(10) شرح نهج البلاغة : 4 / 93.</w:t>
      </w:r>
    </w:p>
    <w:p w:rsidR="0077251E" w:rsidRDefault="0077251E" w:rsidP="0077251E">
      <w:pPr>
        <w:pStyle w:val="Heading2"/>
        <w:rPr>
          <w:rtl/>
          <w:lang w:bidi="fa-IR"/>
        </w:rPr>
      </w:pPr>
      <w:r>
        <w:rPr>
          <w:rtl/>
          <w:lang w:bidi="fa-IR"/>
        </w:rPr>
        <w:br w:type="page"/>
      </w:r>
      <w:bookmarkStart w:id="398" w:name="_Toc449790875"/>
      <w:bookmarkStart w:id="399" w:name="_Toc354638999"/>
      <w:r w:rsidRPr="00D95A9D">
        <w:rPr>
          <w:rtl/>
          <w:lang w:bidi="fa-IR"/>
        </w:rPr>
        <w:lastRenderedPageBreak/>
        <w:t>1031</w:t>
      </w:r>
      <w:r>
        <w:rPr>
          <w:rtl/>
          <w:lang w:bidi="fa-IR"/>
        </w:rPr>
        <w:t xml:space="preserve"> ـ </w:t>
      </w:r>
      <w:r w:rsidRPr="00D95A9D">
        <w:rPr>
          <w:rtl/>
          <w:lang w:bidi="fa-IR"/>
        </w:rPr>
        <w:t>حيّان :</w:t>
      </w:r>
      <w:bookmarkEnd w:id="398"/>
      <w:r w:rsidRPr="00D95A9D">
        <w:rPr>
          <w:rtl/>
          <w:lang w:bidi="fa-IR"/>
        </w:rPr>
        <w:t xml:space="preserve"> </w:t>
      </w:r>
    </w:p>
    <w:p w:rsidR="0077251E" w:rsidRPr="00D95A9D" w:rsidRDefault="0077251E" w:rsidP="00BB5F5D">
      <w:pPr>
        <w:pStyle w:val="libNormal"/>
        <w:rPr>
          <w:rtl/>
        </w:rPr>
      </w:pPr>
      <w:r w:rsidRPr="00D95A9D">
        <w:rPr>
          <w:rtl/>
        </w:rPr>
        <w:t>بالياء المنقّطة تحتها نقطتين ، السرّاج ،</w:t>
      </w:r>
      <w:bookmarkEnd w:id="399"/>
      <w:r w:rsidRPr="00D95A9D">
        <w:rPr>
          <w:rtl/>
        </w:rPr>
        <w:t xml:space="preserve"> روى</w:t>
      </w:r>
      <w:r w:rsidRPr="009526C0">
        <w:rPr>
          <w:rStyle w:val="libBold2Char"/>
          <w:rtl/>
        </w:rPr>
        <w:t xml:space="preserve"> كش </w:t>
      </w:r>
      <w:r w:rsidRPr="00D95A9D">
        <w:rPr>
          <w:rtl/>
        </w:rPr>
        <w:t xml:space="preserve">أنّه كان كيسانيا </w:t>
      </w:r>
      <w:r w:rsidRPr="00C45018">
        <w:rPr>
          <w:rStyle w:val="libFootnotenumChar"/>
          <w:rtl/>
        </w:rPr>
        <w:t>(1)</w:t>
      </w:r>
      <w:r w:rsidRPr="00D95A9D">
        <w:rPr>
          <w:rtl/>
        </w:rPr>
        <w:t xml:space="preserve"> ،</w:t>
      </w:r>
      <w:r w:rsidRPr="009526C0">
        <w:rPr>
          <w:rStyle w:val="libBold2Char"/>
          <w:rtl/>
        </w:rPr>
        <w:t xml:space="preserve"> صه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أخبار كثيرة في ذلك وفي ذمّه </w:t>
      </w:r>
      <w:r w:rsidRPr="00C45018">
        <w:rPr>
          <w:rStyle w:val="libFootnotenumChar"/>
          <w:rtl/>
        </w:rPr>
        <w:t>(3)</w:t>
      </w:r>
      <w:r w:rsidRPr="00D95A9D">
        <w:rPr>
          <w:rtl/>
        </w:rPr>
        <w:t xml:space="preserve"> ، وفيها الصحيح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يعرف السرّاج بذكر عبد الله بن مسكان وبريد العجلي وعبد الرحمن بن الحجاج في طبقته </w:t>
      </w:r>
      <w:r w:rsidRPr="00C45018">
        <w:rPr>
          <w:rStyle w:val="libFootnotenumChar"/>
          <w:rtl/>
        </w:rPr>
        <w:t>(5)</w:t>
      </w:r>
      <w:r>
        <w:rPr>
          <w:rtl/>
        </w:rPr>
        <w:t>.</w:t>
      </w:r>
    </w:p>
    <w:p w:rsidR="0077251E" w:rsidRPr="00D95A9D" w:rsidRDefault="0077251E" w:rsidP="0077251E">
      <w:pPr>
        <w:pStyle w:val="Heading2"/>
        <w:rPr>
          <w:rtl/>
          <w:lang w:bidi="fa-IR"/>
        </w:rPr>
      </w:pPr>
      <w:bookmarkStart w:id="400" w:name="_Toc354639000"/>
      <w:bookmarkStart w:id="401" w:name="_Toc449790876"/>
      <w:r w:rsidRPr="00D95A9D">
        <w:rPr>
          <w:rtl/>
          <w:lang w:bidi="fa-IR"/>
        </w:rPr>
        <w:t>1032</w:t>
      </w:r>
      <w:r>
        <w:rPr>
          <w:rtl/>
          <w:lang w:bidi="fa-IR"/>
        </w:rPr>
        <w:t xml:space="preserve"> ـ </w:t>
      </w:r>
      <w:r w:rsidRPr="00D95A9D">
        <w:rPr>
          <w:rtl/>
          <w:lang w:bidi="fa-IR"/>
        </w:rPr>
        <w:t>حيّان بن علي العنزي :</w:t>
      </w:r>
      <w:bookmarkEnd w:id="400"/>
      <w:bookmarkEnd w:id="401"/>
      <w:r w:rsidRPr="00D95A9D">
        <w:rPr>
          <w:rtl/>
          <w:lang w:bidi="fa-IR"/>
        </w:rPr>
        <w:t xml:space="preserve"> </w:t>
      </w:r>
    </w:p>
    <w:p w:rsidR="0077251E" w:rsidRPr="00D95A9D" w:rsidRDefault="0077251E" w:rsidP="00BB5F5D">
      <w:pPr>
        <w:pStyle w:val="libNormal"/>
        <w:rPr>
          <w:rtl/>
        </w:rPr>
      </w:pPr>
      <w:r w:rsidRPr="00D95A9D">
        <w:rPr>
          <w:rtl/>
        </w:rPr>
        <w:t>أسند عنه ،</w:t>
      </w:r>
      <w:r w:rsidRPr="009526C0">
        <w:rPr>
          <w:rStyle w:val="libBold2Char"/>
          <w:rtl/>
        </w:rPr>
        <w:t xml:space="preserve"> ق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 روى عن أبي عبد الله </w:t>
      </w:r>
      <w:r w:rsidR="00F37409" w:rsidRPr="00F37409">
        <w:rPr>
          <w:rStyle w:val="libAlaemChar"/>
          <w:rtl/>
        </w:rPr>
        <w:t>عليه‌السلام</w:t>
      </w:r>
      <w:r w:rsidRPr="00D95A9D">
        <w:rPr>
          <w:rtl/>
        </w:rPr>
        <w:t xml:space="preserve"> ، ثقة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يأتي توثيقه عن</w:t>
      </w:r>
      <w:r w:rsidRPr="009526C0">
        <w:rPr>
          <w:rStyle w:val="libBold2Char"/>
          <w:rtl/>
        </w:rPr>
        <w:t xml:space="preserve"> جش </w:t>
      </w:r>
      <w:r w:rsidRPr="00D95A9D">
        <w:rPr>
          <w:rtl/>
        </w:rPr>
        <w:t xml:space="preserve">في أخيه مندل </w:t>
      </w:r>
      <w:r w:rsidRPr="00C45018">
        <w:rPr>
          <w:rStyle w:val="libFootnotenumChar"/>
          <w:rtl/>
        </w:rPr>
        <w:t>(8)</w:t>
      </w:r>
      <w:r w:rsidRPr="00D95A9D">
        <w:rPr>
          <w:rtl/>
        </w:rPr>
        <w:t xml:space="preserve"> ، مع ترجمة العنزي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 xml:space="preserve">(1) وهي فرقة تعتقد أنّ الإمام بعد الحسين </w:t>
      </w:r>
      <w:r w:rsidR="00F37409" w:rsidRPr="00F37409">
        <w:rPr>
          <w:rStyle w:val="libAlaemChar"/>
          <w:rtl/>
        </w:rPr>
        <w:t>عليه‌السلام</w:t>
      </w:r>
      <w:r w:rsidRPr="00D95A9D">
        <w:rPr>
          <w:rtl/>
        </w:rPr>
        <w:t xml:space="preserve"> هو ابن الحنيفة ، وأنّه هو المهدي الذي يملأ الأرض قسطا وعدلا ، وأنّه حيّ لا يموت. وحكي عن فرقة أخرى منهم أنّ ابن الحنيفة هو الإمام بعد أمير المؤمنين </w:t>
      </w:r>
      <w:r w:rsidR="00F37409" w:rsidRPr="00F37409">
        <w:rPr>
          <w:rStyle w:val="libAlaemChar"/>
          <w:rtl/>
        </w:rPr>
        <w:t>عليه‌السلام</w:t>
      </w:r>
      <w:r w:rsidRPr="00D95A9D">
        <w:rPr>
          <w:rtl/>
        </w:rPr>
        <w:t xml:space="preserve"> دون الحسنين. مقباس الهداية : 2 / 317.</w:t>
      </w:r>
    </w:p>
    <w:p w:rsidR="0077251E" w:rsidRPr="00D95A9D" w:rsidRDefault="0077251E" w:rsidP="00C45018">
      <w:pPr>
        <w:pStyle w:val="libFootnote0"/>
        <w:rPr>
          <w:rtl/>
          <w:lang w:bidi="fa-IR"/>
        </w:rPr>
      </w:pPr>
      <w:r w:rsidRPr="00D95A9D">
        <w:rPr>
          <w:rtl/>
        </w:rPr>
        <w:t>(2) الخلاصة : 219 / 5 ، وفيها بدل روى : قال.</w:t>
      </w:r>
    </w:p>
    <w:p w:rsidR="0077251E" w:rsidRPr="00D95A9D" w:rsidRDefault="0077251E" w:rsidP="00C45018">
      <w:pPr>
        <w:pStyle w:val="libFootnote0"/>
        <w:rPr>
          <w:rtl/>
          <w:lang w:bidi="fa-IR"/>
        </w:rPr>
      </w:pPr>
      <w:r w:rsidRPr="00D95A9D">
        <w:rPr>
          <w:rtl/>
        </w:rPr>
        <w:t>(3) في نسخة «</w:t>
      </w:r>
      <w:r w:rsidRPr="00C93B76">
        <w:rPr>
          <w:rtl/>
        </w:rPr>
        <w:t xml:space="preserve"> م </w:t>
      </w:r>
      <w:r w:rsidRPr="00D95A9D">
        <w:rPr>
          <w:rtl/>
        </w:rPr>
        <w:t>» : وذمه.</w:t>
      </w:r>
    </w:p>
    <w:p w:rsidR="0077251E" w:rsidRPr="00D95A9D" w:rsidRDefault="0077251E" w:rsidP="00C45018">
      <w:pPr>
        <w:pStyle w:val="libFootnote0"/>
        <w:rPr>
          <w:rtl/>
          <w:lang w:bidi="fa-IR"/>
        </w:rPr>
      </w:pPr>
      <w:r w:rsidRPr="00D95A9D">
        <w:rPr>
          <w:rtl/>
        </w:rPr>
        <w:t>(4) رجال الكشّي : 314 / 568</w:t>
      </w:r>
      <w:r>
        <w:rPr>
          <w:rtl/>
        </w:rPr>
        <w:t xml:space="preserve"> ـ </w:t>
      </w:r>
      <w:r w:rsidRPr="00D95A9D">
        <w:rPr>
          <w:rtl/>
        </w:rPr>
        <w:t>570.</w:t>
      </w:r>
    </w:p>
    <w:p w:rsidR="0077251E" w:rsidRPr="00D95A9D" w:rsidRDefault="0077251E" w:rsidP="00C45018">
      <w:pPr>
        <w:pStyle w:val="libFootnote0"/>
        <w:rPr>
          <w:rtl/>
          <w:lang w:bidi="fa-IR"/>
        </w:rPr>
      </w:pPr>
      <w:r w:rsidRPr="00D95A9D">
        <w:rPr>
          <w:rtl/>
        </w:rPr>
        <w:t>(5) هداية المحدّثين : 54 ، وفيها : وأنّه ابن السراج.</w:t>
      </w:r>
    </w:p>
    <w:p w:rsidR="0077251E" w:rsidRPr="00D95A9D" w:rsidRDefault="0077251E" w:rsidP="00C45018">
      <w:pPr>
        <w:pStyle w:val="libFootnote0"/>
        <w:rPr>
          <w:rtl/>
          <w:lang w:bidi="fa-IR"/>
        </w:rPr>
      </w:pPr>
      <w:r w:rsidRPr="00D95A9D">
        <w:rPr>
          <w:rtl/>
        </w:rPr>
        <w:t>(6) رجال الشيخ : 182 / 285.</w:t>
      </w:r>
    </w:p>
    <w:p w:rsidR="0077251E" w:rsidRPr="00D95A9D" w:rsidRDefault="0077251E" w:rsidP="00C45018">
      <w:pPr>
        <w:pStyle w:val="libFootnote0"/>
        <w:rPr>
          <w:rtl/>
          <w:lang w:bidi="fa-IR"/>
        </w:rPr>
      </w:pPr>
      <w:r w:rsidRPr="00D95A9D">
        <w:rPr>
          <w:rtl/>
        </w:rPr>
        <w:t>(7) الخلاصة : 64 / 10.</w:t>
      </w:r>
    </w:p>
    <w:p w:rsidR="0077251E" w:rsidRPr="00D95A9D" w:rsidRDefault="0077251E" w:rsidP="00C45018">
      <w:pPr>
        <w:pStyle w:val="libFootnote0"/>
        <w:rPr>
          <w:rtl/>
          <w:lang w:bidi="fa-IR"/>
        </w:rPr>
      </w:pPr>
      <w:r w:rsidRPr="00D95A9D">
        <w:rPr>
          <w:rtl/>
        </w:rPr>
        <w:t>(8) يأتي عن النجاشي : 422 / 1131.</w:t>
      </w:r>
    </w:p>
    <w:p w:rsidR="0077251E" w:rsidRPr="00D95A9D" w:rsidRDefault="0077251E" w:rsidP="00C45018">
      <w:pPr>
        <w:pStyle w:val="libFootnote0"/>
        <w:rPr>
          <w:rtl/>
          <w:lang w:bidi="fa-IR"/>
        </w:rPr>
      </w:pPr>
      <w:r w:rsidRPr="00D95A9D">
        <w:rPr>
          <w:rtl/>
        </w:rPr>
        <w:t xml:space="preserve">(9) يأتي ضبطه بالعين المهملة المفتوحة والتاء المنقطة فوقها نقطتين والراء بعدها عن الخلاصة : 260 / 6 </w:t>
      </w:r>
      <w:r w:rsidRPr="00A20D4E">
        <w:rPr>
          <w:rtl/>
        </w:rPr>
        <w:t>ومثله عن ابن داود : 281 / 517 بسكون العين ، وعن إيضاح الاشتباه :</w:t>
      </w:r>
      <w:r w:rsidRPr="00A20D4E">
        <w:rPr>
          <w:rFonts w:hint="cs"/>
          <w:rtl/>
        </w:rPr>
        <w:t xml:space="preserve"> </w:t>
      </w:r>
      <w:r w:rsidRPr="00A20D4E">
        <w:rPr>
          <w:rtl/>
        </w:rPr>
        <w:t>302 / 710 : العنزي بفتح العين المهملة وفتح النون.</w:t>
      </w:r>
    </w:p>
    <w:p w:rsidR="0077251E" w:rsidRPr="00D95A9D" w:rsidRDefault="0077251E" w:rsidP="00BB5F5D">
      <w:pPr>
        <w:pStyle w:val="libNormal"/>
        <w:rPr>
          <w:rtl/>
        </w:rPr>
      </w:pPr>
      <w:r>
        <w:rPr>
          <w:rtl/>
        </w:rPr>
        <w:br w:type="page"/>
      </w:r>
      <w:r w:rsidRPr="00D95A9D">
        <w:rPr>
          <w:rtl/>
        </w:rPr>
        <w:lastRenderedPageBreak/>
        <w:t xml:space="preserve">وفي الوجيزة : ثقة غير إمامي </w:t>
      </w:r>
      <w:r w:rsidRPr="00C45018">
        <w:rPr>
          <w:rStyle w:val="libFootnotenumChar"/>
          <w:rtl/>
        </w:rPr>
        <w:t>(1)</w:t>
      </w:r>
      <w:r>
        <w:rPr>
          <w:rtl/>
        </w:rPr>
        <w:t>.</w:t>
      </w:r>
      <w:r w:rsidRPr="00D95A9D">
        <w:rPr>
          <w:rtl/>
        </w:rPr>
        <w:t xml:space="preserve"> ولعلّه من اشتباه النسّاخ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الذي في نسختي منها : ثقة.</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علي العنزي الثقة ، عن الصادق </w:t>
      </w:r>
      <w:r w:rsidR="00F37409" w:rsidRPr="00F37409">
        <w:rPr>
          <w:rStyle w:val="libAlaemChar"/>
          <w:rtl/>
        </w:rPr>
        <w:t>عليه‌السلام</w:t>
      </w:r>
      <w:r w:rsidRPr="00D95A9D">
        <w:rPr>
          <w:rtl/>
        </w:rPr>
        <w:t xml:space="preserve">. </w:t>
      </w:r>
      <w:r w:rsidRPr="00C45018">
        <w:rPr>
          <w:rStyle w:val="libFootnotenumChar"/>
          <w:rtl/>
        </w:rPr>
        <w:t>(3)</w:t>
      </w:r>
      <w:r>
        <w:rPr>
          <w:rtl/>
        </w:rPr>
        <w:t>.</w:t>
      </w:r>
    </w:p>
    <w:p w:rsidR="0077251E" w:rsidRPr="00D95A9D" w:rsidRDefault="0077251E" w:rsidP="0077251E">
      <w:pPr>
        <w:pStyle w:val="Heading2"/>
        <w:rPr>
          <w:rtl/>
          <w:lang w:bidi="fa-IR"/>
        </w:rPr>
      </w:pPr>
      <w:bookmarkStart w:id="402" w:name="_Toc354639001"/>
      <w:bookmarkStart w:id="403" w:name="_Toc449790877"/>
      <w:r w:rsidRPr="00D95A9D">
        <w:rPr>
          <w:rtl/>
          <w:lang w:bidi="fa-IR"/>
        </w:rPr>
        <w:t>1033</w:t>
      </w:r>
      <w:r>
        <w:rPr>
          <w:rtl/>
          <w:lang w:bidi="fa-IR"/>
        </w:rPr>
        <w:t xml:space="preserve"> ـ </w:t>
      </w:r>
      <w:r w:rsidRPr="00D95A9D">
        <w:rPr>
          <w:rtl/>
          <w:lang w:bidi="fa-IR"/>
        </w:rPr>
        <w:t>حيدر بن أيّوب :</w:t>
      </w:r>
      <w:bookmarkEnd w:id="402"/>
      <w:bookmarkEnd w:id="403"/>
      <w:r w:rsidRPr="00D95A9D">
        <w:rPr>
          <w:rtl/>
          <w:lang w:bidi="fa-IR"/>
        </w:rPr>
        <w:t xml:space="preserve"> </w:t>
      </w:r>
    </w:p>
    <w:p w:rsidR="0077251E" w:rsidRPr="00D95A9D" w:rsidRDefault="0077251E" w:rsidP="00BB5F5D">
      <w:pPr>
        <w:pStyle w:val="libNormal"/>
        <w:rPr>
          <w:rtl/>
        </w:rPr>
      </w:pPr>
      <w:r w:rsidRPr="00D95A9D">
        <w:rPr>
          <w:rtl/>
        </w:rPr>
        <w:t xml:space="preserve">روى عنه صفوان بن يحيى </w:t>
      </w:r>
      <w:r w:rsidRPr="00C45018">
        <w:rPr>
          <w:rStyle w:val="libFootnotenumChar"/>
          <w:rtl/>
        </w:rPr>
        <w:t>(4)</w:t>
      </w:r>
      <w:r>
        <w:rPr>
          <w:rtl/>
        </w:rPr>
        <w:t>.</w:t>
      </w:r>
    </w:p>
    <w:p w:rsidR="0077251E" w:rsidRPr="00D95A9D" w:rsidRDefault="0077251E" w:rsidP="00BB5F5D">
      <w:pPr>
        <w:pStyle w:val="libNormal"/>
        <w:rPr>
          <w:rtl/>
        </w:rPr>
      </w:pPr>
      <w:r w:rsidRPr="00D95A9D">
        <w:rPr>
          <w:rtl/>
        </w:rPr>
        <w:t>وفي العيون في الصحيح عن علي بن الحكم عنه قال : كنّا في موضع يعرف بقبا فيه محمّد بن زيد بن علي ، فجاء بعد الوقت الذي كان يجيئنا ، فقلنا له : جعلنا فداك ما حبسك</w:t>
      </w:r>
      <w:r>
        <w:rPr>
          <w:rtl/>
        </w:rPr>
        <w:t>؟</w:t>
      </w:r>
      <w:r w:rsidRPr="00D95A9D">
        <w:rPr>
          <w:rtl/>
        </w:rPr>
        <w:t xml:space="preserve"> قال : دعانا أبو إبراهيم </w:t>
      </w:r>
      <w:r w:rsidR="00F37409" w:rsidRPr="00F37409">
        <w:rPr>
          <w:rStyle w:val="libAlaemChar"/>
          <w:rtl/>
        </w:rPr>
        <w:t>عليه‌السلام</w:t>
      </w:r>
      <w:r w:rsidRPr="00D95A9D">
        <w:rPr>
          <w:rtl/>
        </w:rPr>
        <w:t xml:space="preserve"> اليوم سبعة عشر رجلا من ولد علي وفاطمة </w:t>
      </w:r>
      <w:r w:rsidR="00F37409" w:rsidRPr="00F37409">
        <w:rPr>
          <w:rStyle w:val="libAlaemChar"/>
          <w:rtl/>
        </w:rPr>
        <w:t>عليهما‌السلام</w:t>
      </w:r>
      <w:r w:rsidRPr="00D95A9D">
        <w:rPr>
          <w:rtl/>
        </w:rPr>
        <w:t xml:space="preserve"> ، فأشهدنا لعلي ابنه بالوصيّة والوكالة في حياته وبعد موته. إلى أن قال </w:t>
      </w:r>
      <w:r w:rsidRPr="00C45018">
        <w:rPr>
          <w:rStyle w:val="libFootnotenumChar"/>
          <w:rtl/>
        </w:rPr>
        <w:t>(5)</w:t>
      </w:r>
      <w:r w:rsidRPr="00D95A9D">
        <w:rPr>
          <w:rtl/>
        </w:rPr>
        <w:t xml:space="preserve"> : قال علي بن الحكم : مات حيدر وهو شاك </w:t>
      </w:r>
      <w:r w:rsidRPr="00C45018">
        <w:rPr>
          <w:rStyle w:val="libFootnotenumChar"/>
          <w:rtl/>
        </w:rPr>
        <w:t>(6)</w:t>
      </w:r>
      <w:r w:rsidRPr="00D95A9D">
        <w:rPr>
          <w:rtl/>
        </w:rPr>
        <w:t xml:space="preserve"> ،</w:t>
      </w:r>
      <w:r w:rsidRPr="009526C0">
        <w:rPr>
          <w:rStyle w:val="libBold2Char"/>
          <w:rtl/>
        </w:rPr>
        <w:t xml:space="preserve"> تعق </w:t>
      </w:r>
      <w:r w:rsidRPr="00C45018">
        <w:rPr>
          <w:rStyle w:val="libFootnotenumChar"/>
          <w:rtl/>
        </w:rPr>
        <w:t>(7)</w:t>
      </w:r>
      <w:r>
        <w:rPr>
          <w:rtl/>
        </w:rPr>
        <w:t>.</w:t>
      </w:r>
    </w:p>
    <w:p w:rsidR="0077251E" w:rsidRPr="00D95A9D" w:rsidRDefault="0077251E" w:rsidP="0077251E">
      <w:pPr>
        <w:pStyle w:val="Heading2"/>
        <w:rPr>
          <w:rtl/>
          <w:lang w:bidi="fa-IR"/>
        </w:rPr>
      </w:pPr>
      <w:bookmarkStart w:id="404" w:name="_Toc354639002"/>
      <w:bookmarkStart w:id="405" w:name="_Toc449790878"/>
      <w:r w:rsidRPr="00D95A9D">
        <w:rPr>
          <w:rtl/>
          <w:lang w:bidi="fa-IR"/>
        </w:rPr>
        <w:t>1034</w:t>
      </w:r>
      <w:r>
        <w:rPr>
          <w:rtl/>
          <w:lang w:bidi="fa-IR"/>
        </w:rPr>
        <w:t xml:space="preserve"> ـ </w:t>
      </w:r>
      <w:r w:rsidRPr="00D95A9D">
        <w:rPr>
          <w:rtl/>
          <w:lang w:bidi="fa-IR"/>
        </w:rPr>
        <w:t>حيدر بن شعيب الطالقاني :</w:t>
      </w:r>
      <w:bookmarkEnd w:id="404"/>
      <w:bookmarkEnd w:id="405"/>
      <w:r w:rsidRPr="00D95A9D">
        <w:rPr>
          <w:rtl/>
          <w:lang w:bidi="fa-IR"/>
        </w:rPr>
        <w:t xml:space="preserve"> </w:t>
      </w:r>
    </w:p>
    <w:p w:rsidR="0077251E" w:rsidRPr="00D95A9D" w:rsidRDefault="0077251E" w:rsidP="00BB5F5D">
      <w:pPr>
        <w:pStyle w:val="libNormal"/>
        <w:rPr>
          <w:rtl/>
        </w:rPr>
      </w:pPr>
      <w:r w:rsidRPr="00D95A9D">
        <w:rPr>
          <w:rtl/>
        </w:rPr>
        <w:t xml:space="preserve">خاصّي </w:t>
      </w:r>
      <w:r w:rsidRPr="00C45018">
        <w:rPr>
          <w:rStyle w:val="libFootnotenumChar"/>
          <w:rtl/>
        </w:rPr>
        <w:t>(8)</w:t>
      </w:r>
      <w:r w:rsidRPr="00D95A9D">
        <w:rPr>
          <w:rtl/>
        </w:rPr>
        <w:t xml:space="preserve"> ،</w:t>
      </w:r>
      <w:r w:rsidRPr="009526C0">
        <w:rPr>
          <w:rStyle w:val="libBold2Char"/>
          <w:rtl/>
        </w:rPr>
        <w:t xml:space="preserve"> صه </w:t>
      </w:r>
      <w:r w:rsidRPr="00C45018">
        <w:rPr>
          <w:rStyle w:val="libFootnotenumChar"/>
          <w:rtl/>
        </w:rPr>
        <w:t>(9)</w:t>
      </w:r>
      <w:r>
        <w:rPr>
          <w:rtl/>
        </w:rPr>
        <w:t>.</w:t>
      </w:r>
    </w:p>
    <w:p w:rsidR="0077251E" w:rsidRPr="00D95A9D" w:rsidRDefault="0077251E" w:rsidP="00BB5F5D">
      <w:pPr>
        <w:pStyle w:val="libNormal"/>
        <w:rPr>
          <w:rtl/>
        </w:rPr>
      </w:pPr>
      <w:r w:rsidRPr="00D95A9D">
        <w:rPr>
          <w:rtl/>
        </w:rPr>
        <w:t xml:space="preserve">وزاد </w:t>
      </w:r>
      <w:r w:rsidRPr="009526C0">
        <w:rPr>
          <w:rStyle w:val="libBold2Char"/>
          <w:rtl/>
        </w:rPr>
        <w:t>لم</w:t>
      </w:r>
      <w:r w:rsidRPr="00D95A9D">
        <w:rPr>
          <w:rtl/>
        </w:rPr>
        <w:t xml:space="preserve"> : نزيل بغداد ، يكنّى أبا القاسم ، روى عنه التلعكبري وسمع منه سنة</w:t>
      </w:r>
      <w:r w:rsidRPr="009526C0">
        <w:rPr>
          <w:rStyle w:val="libBold2Char"/>
          <w:rtl/>
        </w:rPr>
        <w:t xml:space="preserve"> ستّ </w:t>
      </w:r>
      <w:r w:rsidRPr="00D95A9D">
        <w:rPr>
          <w:rtl/>
        </w:rPr>
        <w:t>وعشرين وثلاثمائة ، (</w:t>
      </w:r>
      <w:r>
        <w:rPr>
          <w:rtl/>
        </w:rPr>
        <w:t xml:space="preserve"> ـ </w:t>
      </w:r>
      <w:r w:rsidRPr="00D95A9D">
        <w:rPr>
          <w:rtl/>
        </w:rPr>
        <w:t>قال : وروى كتب الفضل بن شاذان عن‌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الوجيزة : 203 / 642 ، وفيها : ثقة.</w:t>
      </w:r>
    </w:p>
    <w:p w:rsidR="0077251E" w:rsidRPr="00D95A9D" w:rsidRDefault="0077251E" w:rsidP="00C45018">
      <w:pPr>
        <w:pStyle w:val="libFootnote0"/>
        <w:rPr>
          <w:rtl/>
          <w:lang w:bidi="fa-IR"/>
        </w:rPr>
      </w:pPr>
      <w:r w:rsidRPr="00D95A9D">
        <w:rPr>
          <w:rtl/>
        </w:rPr>
        <w:t>(2) تعليقة الوحيد البهبهاني : 127.</w:t>
      </w:r>
    </w:p>
    <w:p w:rsidR="0077251E" w:rsidRPr="00D95A9D" w:rsidRDefault="0077251E" w:rsidP="00C45018">
      <w:pPr>
        <w:pStyle w:val="libFootnote0"/>
        <w:rPr>
          <w:rtl/>
          <w:lang w:bidi="fa-IR"/>
        </w:rPr>
      </w:pPr>
      <w:r w:rsidRPr="00D95A9D">
        <w:rPr>
          <w:rtl/>
        </w:rPr>
        <w:t>(3) هداية المحدّثين : 54.</w:t>
      </w:r>
    </w:p>
    <w:p w:rsidR="0077251E" w:rsidRPr="00D95A9D" w:rsidRDefault="0077251E" w:rsidP="00C45018">
      <w:pPr>
        <w:pStyle w:val="libFootnote0"/>
        <w:rPr>
          <w:rtl/>
          <w:lang w:bidi="fa-IR"/>
        </w:rPr>
      </w:pPr>
      <w:r w:rsidRPr="00D95A9D">
        <w:rPr>
          <w:rtl/>
        </w:rPr>
        <w:t xml:space="preserve">(4) عيون أخبار الرضا </w:t>
      </w:r>
      <w:r w:rsidR="00F37409" w:rsidRPr="00F37409">
        <w:rPr>
          <w:rStyle w:val="libAlaemChar"/>
          <w:rtl/>
        </w:rPr>
        <w:t>عليه‌السلام</w:t>
      </w:r>
      <w:r w:rsidRPr="00D95A9D">
        <w:rPr>
          <w:rtl/>
        </w:rPr>
        <w:t xml:space="preserve"> 1 : 27 / 15.</w:t>
      </w:r>
    </w:p>
    <w:p w:rsidR="0077251E" w:rsidRPr="00D95A9D" w:rsidRDefault="0077251E" w:rsidP="00C45018">
      <w:pPr>
        <w:pStyle w:val="libFootnote0"/>
        <w:rPr>
          <w:rtl/>
          <w:lang w:bidi="fa-IR"/>
        </w:rPr>
      </w:pPr>
      <w:r w:rsidRPr="00D95A9D">
        <w:rPr>
          <w:rtl/>
        </w:rPr>
        <w:t>(5) قال ، لم ترد في نسخة « ش »</w:t>
      </w:r>
      <w:r>
        <w:rPr>
          <w:rtl/>
        </w:rPr>
        <w:t>.</w:t>
      </w:r>
    </w:p>
    <w:p w:rsidR="0077251E" w:rsidRPr="00D95A9D" w:rsidRDefault="0077251E" w:rsidP="00C45018">
      <w:pPr>
        <w:pStyle w:val="libFootnote0"/>
        <w:rPr>
          <w:rtl/>
          <w:lang w:bidi="fa-IR"/>
        </w:rPr>
      </w:pPr>
      <w:r w:rsidRPr="00D95A9D">
        <w:rPr>
          <w:rtl/>
        </w:rPr>
        <w:t xml:space="preserve">(6) عيون أخبار الرضا </w:t>
      </w:r>
      <w:r w:rsidR="00F37409" w:rsidRPr="00F37409">
        <w:rPr>
          <w:rStyle w:val="libAlaemChar"/>
          <w:rtl/>
        </w:rPr>
        <w:t>عليه‌السلام</w:t>
      </w:r>
      <w:r w:rsidRPr="00D95A9D">
        <w:rPr>
          <w:rtl/>
        </w:rPr>
        <w:t xml:space="preserve"> 1 : 28 / 16.</w:t>
      </w:r>
    </w:p>
    <w:p w:rsidR="0077251E" w:rsidRPr="00D95A9D" w:rsidRDefault="0077251E" w:rsidP="00C45018">
      <w:pPr>
        <w:pStyle w:val="libFootnote0"/>
        <w:rPr>
          <w:rtl/>
          <w:lang w:bidi="fa-IR"/>
        </w:rPr>
      </w:pPr>
      <w:r w:rsidRPr="00D95A9D">
        <w:rPr>
          <w:rtl/>
        </w:rPr>
        <w:t>(7) تعليقة الوحيد البهبهاني : 127.</w:t>
      </w:r>
    </w:p>
    <w:p w:rsidR="0077251E" w:rsidRPr="00D95A9D" w:rsidRDefault="0077251E" w:rsidP="00C45018">
      <w:pPr>
        <w:pStyle w:val="libFootnote0"/>
        <w:rPr>
          <w:rtl/>
          <w:lang w:bidi="fa-IR"/>
        </w:rPr>
      </w:pPr>
      <w:r w:rsidRPr="00D95A9D">
        <w:rPr>
          <w:rtl/>
        </w:rPr>
        <w:t>(8) في نسخة « ش » : خاص.</w:t>
      </w:r>
    </w:p>
    <w:p w:rsidR="0077251E" w:rsidRPr="00D95A9D" w:rsidRDefault="0077251E" w:rsidP="00C45018">
      <w:pPr>
        <w:pStyle w:val="libFootnote0"/>
        <w:rPr>
          <w:rtl/>
          <w:lang w:bidi="fa-IR"/>
        </w:rPr>
      </w:pPr>
      <w:r w:rsidRPr="00D95A9D">
        <w:rPr>
          <w:rtl/>
        </w:rPr>
        <w:t>(9) الخلاصة : 58 / 2.</w:t>
      </w:r>
    </w:p>
    <w:p w:rsidR="0077251E" w:rsidRPr="00D95A9D" w:rsidRDefault="0077251E" w:rsidP="00BB5F5D">
      <w:pPr>
        <w:pStyle w:val="libNormal0"/>
        <w:rPr>
          <w:rtl/>
        </w:rPr>
      </w:pPr>
      <w:r>
        <w:rPr>
          <w:rtl/>
        </w:rPr>
        <w:br w:type="page"/>
      </w:r>
      <w:r w:rsidRPr="00D95A9D">
        <w:rPr>
          <w:rtl/>
        </w:rPr>
        <w:lastRenderedPageBreak/>
        <w:t>أبي عبد الله محمّد بن نعيم الشاذاني ابن أخي الفضل</w:t>
      </w:r>
      <w:r>
        <w:rPr>
          <w:rtl/>
        </w:rPr>
        <w:t xml:space="preserve"> ـ </w:t>
      </w:r>
      <w:r w:rsidRPr="00D95A9D">
        <w:rPr>
          <w:rtl/>
        </w:rPr>
        <w:t xml:space="preserve">) </w:t>
      </w:r>
      <w:r w:rsidRPr="00C45018">
        <w:rPr>
          <w:rStyle w:val="libFootnotenumChar"/>
          <w:rtl/>
        </w:rPr>
        <w:t>(1)</w:t>
      </w:r>
      <w:r w:rsidRPr="00D95A9D">
        <w:rPr>
          <w:rtl/>
        </w:rPr>
        <w:t xml:space="preserve"> وله منه إجازة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له كتاب ، قال حميد بن زياد : سمعت كتابه من أبي جعفر محمّد بن عبّاس بن عيسى في بني عامر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يأتي في الذي يليه ما في</w:t>
      </w:r>
      <w:r w:rsidRPr="009526C0">
        <w:rPr>
          <w:rStyle w:val="libBold2Char"/>
          <w:rtl/>
        </w:rPr>
        <w:t xml:space="preserve"> مشكا </w:t>
      </w:r>
      <w:r w:rsidRPr="00C45018">
        <w:rPr>
          <w:rStyle w:val="libFootnotenumChar"/>
          <w:rtl/>
        </w:rPr>
        <w:t>(4)</w:t>
      </w:r>
      <w:r>
        <w:rPr>
          <w:rtl/>
        </w:rPr>
        <w:t>.</w:t>
      </w:r>
    </w:p>
    <w:p w:rsidR="0077251E" w:rsidRPr="00D95A9D" w:rsidRDefault="0077251E" w:rsidP="0077251E">
      <w:pPr>
        <w:pStyle w:val="Heading2"/>
        <w:rPr>
          <w:rtl/>
          <w:lang w:bidi="fa-IR"/>
        </w:rPr>
      </w:pPr>
      <w:bookmarkStart w:id="406" w:name="_Toc354639003"/>
      <w:bookmarkStart w:id="407" w:name="_Toc449790879"/>
      <w:r w:rsidRPr="00D95A9D">
        <w:rPr>
          <w:rtl/>
          <w:lang w:bidi="fa-IR"/>
        </w:rPr>
        <w:t>1035</w:t>
      </w:r>
      <w:r>
        <w:rPr>
          <w:rtl/>
          <w:lang w:bidi="fa-IR"/>
        </w:rPr>
        <w:t xml:space="preserve"> ـ </w:t>
      </w:r>
      <w:r w:rsidRPr="00D95A9D">
        <w:rPr>
          <w:rtl/>
          <w:lang w:bidi="fa-IR"/>
        </w:rPr>
        <w:t>حيدر بن محمّد بن نعيم :</w:t>
      </w:r>
      <w:bookmarkEnd w:id="406"/>
      <w:bookmarkEnd w:id="407"/>
      <w:r w:rsidRPr="00D95A9D">
        <w:rPr>
          <w:rtl/>
          <w:lang w:bidi="fa-IR"/>
        </w:rPr>
        <w:t xml:space="preserve"> </w:t>
      </w:r>
    </w:p>
    <w:p w:rsidR="0077251E" w:rsidRPr="00D95A9D" w:rsidRDefault="0077251E" w:rsidP="00BB5F5D">
      <w:pPr>
        <w:pStyle w:val="libNormal"/>
        <w:rPr>
          <w:rtl/>
        </w:rPr>
      </w:pPr>
      <w:r w:rsidRPr="00D95A9D">
        <w:rPr>
          <w:rtl/>
        </w:rPr>
        <w:t xml:space="preserve">السمرقندي ، عالم جليل ، يكنّى أبا أحمد ، يروي جميع مصنّفات الشيعة وأصولهم عن محمّد بن الحسن بن أحمد بن الوليد القمّي وعن أبي عبد الله الحسين بن أحمد بن إدريس القمّي وعن أبي القاسم جعفر بن محمّد ابن قولويه القمّي وعن أبيه ، روى عن الكشّي عن العيّاشي جميع مصنّفاته ، روى عنه التلعكبري وسمع منه سنة أربعين وثلاثمائة وله منه إجازة ، لم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ابن محمّد بن نعيم السمرقندي ، جليل القدر فاضل ، من غلمان محمّد بن مسعود العيّاشي ، وقد روى جميع مصنّفاته وقرأها عليه </w:t>
      </w:r>
      <w:r w:rsidRPr="00C45018">
        <w:rPr>
          <w:rStyle w:val="libFootnotenumChar"/>
          <w:rtl/>
        </w:rPr>
        <w:t>(6)</w:t>
      </w:r>
      <w:r w:rsidRPr="00D95A9D">
        <w:rPr>
          <w:rtl/>
        </w:rPr>
        <w:t xml:space="preserve"> ، وروى ألف كتاب من كتب الشيعة بقراءة وإجازة ، وهو يشارك محمّد بن مسعود في روايات كثيرة ويتساويان فيها ، وروى عن أبي القاسم العلوي وأبي القاسم جعفر بن محمّد بن قولويه وعن محمّد بن عمر بن عبد العزيز الكشّي وعن زيد بن محمّد الحلقي ؛ وله مصنّفات ، أخبرنا جماعة من أصحابنا عن‌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ما بين القوسين لم يرد في نسخة « ش »</w:t>
      </w:r>
      <w:r>
        <w:rPr>
          <w:rtl/>
        </w:rPr>
        <w:t>.</w:t>
      </w:r>
    </w:p>
    <w:p w:rsidR="0077251E" w:rsidRPr="00D95A9D" w:rsidRDefault="0077251E" w:rsidP="00C45018">
      <w:pPr>
        <w:pStyle w:val="libFootnote0"/>
        <w:rPr>
          <w:rtl/>
          <w:lang w:bidi="fa-IR"/>
        </w:rPr>
      </w:pPr>
      <w:r w:rsidRPr="00D95A9D">
        <w:rPr>
          <w:rtl/>
        </w:rPr>
        <w:t>(2) رجال الشيخ : 467 / 31 ، : ابن شعيب بن عيسى الطالقاني.</w:t>
      </w:r>
    </w:p>
    <w:p w:rsidR="0077251E" w:rsidRPr="00D95A9D" w:rsidRDefault="0077251E" w:rsidP="00C45018">
      <w:pPr>
        <w:pStyle w:val="libFootnote0"/>
        <w:rPr>
          <w:rtl/>
          <w:lang w:bidi="fa-IR"/>
        </w:rPr>
      </w:pPr>
      <w:r w:rsidRPr="00D95A9D">
        <w:rPr>
          <w:rtl/>
        </w:rPr>
        <w:t>(3) رجال النجاشي : 145 / 377.</w:t>
      </w:r>
    </w:p>
    <w:p w:rsidR="0077251E" w:rsidRPr="00D95A9D" w:rsidRDefault="0077251E" w:rsidP="00C45018">
      <w:pPr>
        <w:pStyle w:val="libFootnote0"/>
        <w:rPr>
          <w:rtl/>
          <w:lang w:bidi="fa-IR"/>
        </w:rPr>
      </w:pPr>
      <w:r w:rsidRPr="00D95A9D">
        <w:rPr>
          <w:rtl/>
        </w:rPr>
        <w:t>(4) هداية المحدّثين : 54.</w:t>
      </w:r>
    </w:p>
    <w:p w:rsidR="0077251E" w:rsidRPr="00D95A9D" w:rsidRDefault="0077251E" w:rsidP="00C45018">
      <w:pPr>
        <w:pStyle w:val="libFootnote0"/>
        <w:rPr>
          <w:rtl/>
          <w:lang w:bidi="fa-IR"/>
        </w:rPr>
      </w:pPr>
      <w:r w:rsidRPr="00D95A9D">
        <w:rPr>
          <w:rtl/>
        </w:rPr>
        <w:t>(5) رجال الشيخ : 463 / 8.</w:t>
      </w:r>
    </w:p>
    <w:p w:rsidR="0077251E" w:rsidRPr="00D95A9D" w:rsidRDefault="0077251E" w:rsidP="00C45018">
      <w:pPr>
        <w:pStyle w:val="libFootnote0"/>
        <w:rPr>
          <w:rtl/>
          <w:lang w:bidi="fa-IR"/>
        </w:rPr>
      </w:pPr>
      <w:r w:rsidRPr="00D95A9D">
        <w:rPr>
          <w:rtl/>
        </w:rPr>
        <w:t>(6) نقول : لا يخفى التنافي بين قوله هذا وقوله آنفا عن الرجال : روى عن الكشّي عن العياشي جميع مصنّفاته.</w:t>
      </w:r>
    </w:p>
    <w:p w:rsidR="0077251E" w:rsidRPr="00D95A9D" w:rsidRDefault="0077251E" w:rsidP="00BB5F5D">
      <w:pPr>
        <w:pStyle w:val="libNormal0"/>
        <w:rPr>
          <w:rtl/>
        </w:rPr>
      </w:pPr>
      <w:r>
        <w:rPr>
          <w:rtl/>
        </w:rPr>
        <w:br w:type="page"/>
      </w:r>
      <w:r w:rsidRPr="00D95A9D">
        <w:rPr>
          <w:rtl/>
        </w:rPr>
        <w:lastRenderedPageBreak/>
        <w:t xml:space="preserve">التلعكبري عنه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 ابن نعيم بن محمّد السمرقندي ، عالم جليل القدر ثقة فاضل ، من غلمان محمّد بن مسعود العيّاشي ، يكنّى أبا أحمد ، يروي جميع مصنّفات الشيعة وأصولهم ، روى عنه التلعكبري وسمع منه سنة أربعين وثلاثمائة وله منه إجازة </w:t>
      </w:r>
      <w:r w:rsidRPr="00C45018">
        <w:rPr>
          <w:rStyle w:val="libFootnotenumChar"/>
          <w:rtl/>
        </w:rPr>
        <w:t>(2)</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الموجود حتّى في</w:t>
      </w:r>
      <w:r w:rsidRPr="009526C0">
        <w:rPr>
          <w:rStyle w:val="libBold2Char"/>
          <w:rtl/>
        </w:rPr>
        <w:t xml:space="preserve"> ضح </w:t>
      </w:r>
      <w:r w:rsidRPr="00D95A9D">
        <w:rPr>
          <w:rtl/>
        </w:rPr>
        <w:t xml:space="preserve">: ابن محمّد بن نعيم </w:t>
      </w:r>
      <w:r w:rsidRPr="00C45018">
        <w:rPr>
          <w:rStyle w:val="libFootnotenumChar"/>
          <w:rtl/>
        </w:rPr>
        <w:t>(3)</w:t>
      </w:r>
      <w:r w:rsidRPr="00D95A9D">
        <w:rPr>
          <w:rtl/>
        </w:rPr>
        <w:t xml:space="preserve"> ، وهنا عكس الترتيب ، وهو سهو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البلغة : ابن محمّد بن نعيم وثقه العلاّمة ، وابن نعيم بن محمّد ممدوح </w:t>
      </w:r>
      <w:r w:rsidRPr="00C45018">
        <w:rPr>
          <w:rStyle w:val="libFootnotenumChar"/>
          <w:rtl/>
        </w:rPr>
        <w:t>(5)</w:t>
      </w:r>
      <w:r>
        <w:rPr>
          <w:rtl/>
        </w:rPr>
        <w:t>.</w:t>
      </w:r>
      <w:r w:rsidRPr="00D95A9D">
        <w:rPr>
          <w:rtl/>
        </w:rPr>
        <w:t xml:space="preserve"> وهو عجيب ، حيث جعله رجلين وجعل الأمر بالعكس ، وفي الظنّ أنّ غفلته من ملاحظة الوجيزة حيث قال : وابن محمّد بن نعيم وثقه العلاّمة ولعلّه سهو ، وابن نعيم بن محمّد ممدوح </w:t>
      </w:r>
      <w:r w:rsidRPr="00C45018">
        <w:rPr>
          <w:rStyle w:val="libFootnotenumChar"/>
          <w:rtl/>
        </w:rPr>
        <w:t>(6)</w:t>
      </w:r>
      <w:r w:rsidRPr="00D95A9D">
        <w:rPr>
          <w:rtl/>
        </w:rPr>
        <w:t xml:space="preserve"> </w:t>
      </w:r>
      <w:r w:rsidRPr="00C45018">
        <w:rPr>
          <w:rStyle w:val="libFootnotenumChar"/>
          <w:rtl/>
        </w:rPr>
        <w:t>(7)</w:t>
      </w:r>
      <w:r w:rsidRPr="00D95A9D">
        <w:rPr>
          <w:rtl/>
        </w:rPr>
        <w:t xml:space="preserve"> ، انتهى فتأمّل.</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يمكن أنّه ابن شعيب أو ابن محمّد بن نعيم الثقة برواية التلعكبري عنهما.</w:t>
      </w:r>
    </w:p>
    <w:p w:rsidR="0077251E" w:rsidRPr="00D95A9D" w:rsidRDefault="0077251E" w:rsidP="00BB5F5D">
      <w:pPr>
        <w:pStyle w:val="libNormal"/>
        <w:rPr>
          <w:rtl/>
        </w:rPr>
      </w:pPr>
      <w:r w:rsidRPr="00D95A9D">
        <w:rPr>
          <w:rtl/>
        </w:rPr>
        <w:t>لكن ابن محمّد ربما يروي عن محمّد بن مسعود ، وعن أبي القاسم العلوي ، وأبي القاسم جعفر بن محمّد بن قولويه القمّي ، وعن أبيه ، وعن الكشّي ، وزيد بن محمّد الحلقي ، ومحمّد بن الحسن بن أحمد بن الوليد القمّي ، وعن أبي عبد الله الحسين بن أحمد بن إدريس القمي.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64 / 259.</w:t>
      </w:r>
    </w:p>
    <w:p w:rsidR="0077251E" w:rsidRPr="00D95A9D" w:rsidRDefault="0077251E" w:rsidP="00C45018">
      <w:pPr>
        <w:pStyle w:val="libFootnote0"/>
        <w:rPr>
          <w:rtl/>
          <w:lang w:bidi="fa-IR"/>
        </w:rPr>
      </w:pPr>
      <w:r w:rsidRPr="00D95A9D">
        <w:rPr>
          <w:rtl/>
        </w:rPr>
        <w:t>(2) الخلاصة : 57 / 1.</w:t>
      </w:r>
    </w:p>
    <w:p w:rsidR="0077251E" w:rsidRPr="00D95A9D" w:rsidRDefault="0077251E" w:rsidP="00C45018">
      <w:pPr>
        <w:pStyle w:val="libFootnote0"/>
        <w:rPr>
          <w:rtl/>
          <w:lang w:bidi="fa-IR"/>
        </w:rPr>
      </w:pPr>
      <w:r w:rsidRPr="00D95A9D">
        <w:rPr>
          <w:rtl/>
        </w:rPr>
        <w:t>(3) إيضاح الاشتباه : 166 / 237.</w:t>
      </w:r>
    </w:p>
    <w:p w:rsidR="0077251E" w:rsidRPr="00D95A9D" w:rsidRDefault="0077251E" w:rsidP="00C45018">
      <w:pPr>
        <w:pStyle w:val="libFootnote0"/>
        <w:rPr>
          <w:rtl/>
          <w:lang w:bidi="fa-IR"/>
        </w:rPr>
      </w:pPr>
      <w:r w:rsidRPr="00D95A9D">
        <w:rPr>
          <w:rtl/>
        </w:rPr>
        <w:t>(4) تعليقة الشهيد الثاني على الخلاصة : 31.</w:t>
      </w:r>
    </w:p>
    <w:p w:rsidR="0077251E" w:rsidRPr="00D95A9D" w:rsidRDefault="0077251E" w:rsidP="00C45018">
      <w:pPr>
        <w:pStyle w:val="libFootnote0"/>
        <w:rPr>
          <w:rtl/>
          <w:lang w:bidi="fa-IR"/>
        </w:rPr>
      </w:pPr>
      <w:r w:rsidRPr="00D95A9D">
        <w:rPr>
          <w:rtl/>
        </w:rPr>
        <w:t>(5) بلغة المحدّثين : 356 / 27.</w:t>
      </w:r>
    </w:p>
    <w:p w:rsidR="0077251E" w:rsidRPr="00D95A9D" w:rsidRDefault="0077251E" w:rsidP="00C45018">
      <w:pPr>
        <w:pStyle w:val="libFootnote0"/>
        <w:rPr>
          <w:rtl/>
          <w:lang w:bidi="fa-IR"/>
        </w:rPr>
      </w:pPr>
      <w:r w:rsidRPr="00D95A9D">
        <w:rPr>
          <w:rtl/>
        </w:rPr>
        <w:t>(6) الوجيزة : 204 / 646.</w:t>
      </w:r>
    </w:p>
    <w:p w:rsidR="0077251E" w:rsidRPr="00D95A9D" w:rsidRDefault="0077251E" w:rsidP="00C45018">
      <w:pPr>
        <w:pStyle w:val="libFootnote0"/>
        <w:rPr>
          <w:rtl/>
          <w:lang w:bidi="fa-IR"/>
        </w:rPr>
      </w:pPr>
      <w:r w:rsidRPr="00D95A9D">
        <w:rPr>
          <w:rtl/>
        </w:rPr>
        <w:t>(7) تعليقة الوحيد البهبهاني : 127.</w:t>
      </w:r>
    </w:p>
    <w:p w:rsidR="0077251E" w:rsidRPr="00D95A9D" w:rsidRDefault="0077251E" w:rsidP="00BB5F5D">
      <w:pPr>
        <w:pStyle w:val="libNormal"/>
        <w:rPr>
          <w:rtl/>
        </w:rPr>
      </w:pPr>
      <w:r>
        <w:rPr>
          <w:rtl/>
        </w:rPr>
        <w:br w:type="page"/>
      </w:r>
      <w:r w:rsidRPr="00D95A9D">
        <w:rPr>
          <w:rtl/>
        </w:rPr>
        <w:lastRenderedPageBreak/>
        <w:t xml:space="preserve">وابن شعيب يروي عن محمّد بن نعيم بن شاذان المعروف بالشاذاني ابن أخ الفضل ، ويروي كتب الفضل بن شاذان عن محمّد بن نعيم ذا </w:t>
      </w:r>
      <w:r w:rsidRPr="00C45018">
        <w:rPr>
          <w:rStyle w:val="libFootnotenumChar"/>
          <w:rtl/>
        </w:rPr>
        <w:t>(1)</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54.</w:t>
      </w:r>
    </w:p>
    <w:p w:rsidR="0077251E" w:rsidRPr="007D2F05" w:rsidRDefault="0077251E" w:rsidP="0077251E">
      <w:pPr>
        <w:pStyle w:val="Heading1Center"/>
        <w:rPr>
          <w:rtl/>
        </w:rPr>
      </w:pPr>
      <w:r>
        <w:rPr>
          <w:rtl/>
          <w:lang w:bidi="fa-IR"/>
        </w:rPr>
        <w:br w:type="page"/>
      </w:r>
      <w:bookmarkStart w:id="408" w:name="_Toc354639004"/>
      <w:bookmarkStart w:id="409" w:name="_Toc449790880"/>
      <w:r w:rsidRPr="007D2F05">
        <w:rPr>
          <w:rtl/>
          <w:lang w:bidi="fa-IR"/>
        </w:rPr>
        <w:lastRenderedPageBreak/>
        <w:t>باب الخاء‌</w:t>
      </w:r>
      <w:bookmarkEnd w:id="408"/>
      <w:bookmarkEnd w:id="409"/>
    </w:p>
    <w:p w:rsidR="0077251E" w:rsidRPr="00D95A9D" w:rsidRDefault="0077251E" w:rsidP="0077251E">
      <w:pPr>
        <w:pStyle w:val="Heading2"/>
        <w:rPr>
          <w:rtl/>
          <w:lang w:bidi="fa-IR"/>
        </w:rPr>
      </w:pPr>
      <w:bookmarkStart w:id="410" w:name="_Toc354639005"/>
      <w:bookmarkStart w:id="411" w:name="_Toc449790881"/>
      <w:r w:rsidRPr="00D95A9D">
        <w:rPr>
          <w:rtl/>
          <w:lang w:bidi="fa-IR"/>
        </w:rPr>
        <w:t>1036</w:t>
      </w:r>
      <w:r>
        <w:rPr>
          <w:rtl/>
          <w:lang w:bidi="fa-IR"/>
        </w:rPr>
        <w:t xml:space="preserve"> ـ </w:t>
      </w:r>
      <w:r w:rsidRPr="00D95A9D">
        <w:rPr>
          <w:rtl/>
          <w:lang w:bidi="fa-IR"/>
        </w:rPr>
        <w:t>خالد بن أبي إسماعيل :</w:t>
      </w:r>
      <w:bookmarkEnd w:id="410"/>
      <w:bookmarkEnd w:id="411"/>
      <w:r w:rsidRPr="00D95A9D">
        <w:rPr>
          <w:rtl/>
          <w:lang w:bidi="fa-IR"/>
        </w:rPr>
        <w:t xml:space="preserve"> </w:t>
      </w:r>
    </w:p>
    <w:p w:rsidR="0077251E" w:rsidRPr="00D95A9D" w:rsidRDefault="0077251E" w:rsidP="00BB5F5D">
      <w:pPr>
        <w:pStyle w:val="libNormal"/>
        <w:rPr>
          <w:rtl/>
        </w:rPr>
      </w:pPr>
      <w:r w:rsidRPr="00D95A9D">
        <w:rPr>
          <w:rtl/>
        </w:rPr>
        <w:t>كوفي ثقة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 يرويه عدّة من أصحابنا ، صفوان ، عنه به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ابن أبي إسماعيل له أصل ، أخبرنا به عدّة من أصحابنا ، عن أبي المفضّل ، عن ابن بطّة ، عن أحمد بن محمّد بن عيسى ، عن صفوان بن يحيى ، عنه به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الوجيزة : لعلّ أبا إسماعيل هو بكر بن الأشعث </w:t>
      </w:r>
      <w:r w:rsidRPr="00C45018">
        <w:rPr>
          <w:rStyle w:val="libFootnotenumChar"/>
          <w:rtl/>
        </w:rPr>
        <w:t>(4)</w:t>
      </w:r>
      <w:r w:rsidRPr="00D95A9D">
        <w:rPr>
          <w:rtl/>
        </w:rPr>
        <w:t xml:space="preserve">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سبقه الميرزا في حاشية الكتاب ، وزاد : فيكون خالد هذا خالد بن بكر الواقع في طريق بعض الروايات </w:t>
      </w:r>
      <w:r w:rsidRPr="00C45018">
        <w:rPr>
          <w:rStyle w:val="libFootnotenumChar"/>
          <w:rtl/>
        </w:rPr>
        <w:t>(6)</w:t>
      </w:r>
      <w:r w:rsidRPr="00D95A9D">
        <w:rPr>
          <w:rtl/>
        </w:rPr>
        <w:t xml:space="preserve"> ، وكذا قال في حاشية النقد </w:t>
      </w:r>
      <w:r w:rsidRPr="00C45018">
        <w:rPr>
          <w:rStyle w:val="libFootnotenumChar"/>
          <w:rtl/>
        </w:rPr>
        <w:t>(7)</w:t>
      </w:r>
      <w:r w:rsidRPr="00D95A9D">
        <w:rPr>
          <w:rtl/>
        </w:rPr>
        <w:t xml:space="preserve"> ، وزاد الأوّل : وقد يقيّد بالطويل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65 / 7 ، وفيها : خالد بن إسماعيل.</w:t>
      </w:r>
    </w:p>
    <w:p w:rsidR="0077251E" w:rsidRPr="00D95A9D" w:rsidRDefault="0077251E" w:rsidP="00C45018">
      <w:pPr>
        <w:pStyle w:val="libFootnote0"/>
        <w:rPr>
          <w:rtl/>
          <w:lang w:bidi="fa-IR"/>
        </w:rPr>
      </w:pPr>
      <w:r w:rsidRPr="00D95A9D">
        <w:rPr>
          <w:rtl/>
        </w:rPr>
        <w:t>(2) رجال النجاشي : 150 / 392.</w:t>
      </w:r>
    </w:p>
    <w:p w:rsidR="0077251E" w:rsidRPr="00D95A9D" w:rsidRDefault="0077251E" w:rsidP="00C45018">
      <w:pPr>
        <w:pStyle w:val="libFootnote0"/>
        <w:rPr>
          <w:rtl/>
          <w:lang w:bidi="fa-IR"/>
        </w:rPr>
      </w:pPr>
      <w:r w:rsidRPr="00D95A9D">
        <w:rPr>
          <w:rtl/>
        </w:rPr>
        <w:t>(3) الفهرست : 66 / 268.</w:t>
      </w:r>
    </w:p>
    <w:p w:rsidR="0077251E" w:rsidRPr="00D95A9D" w:rsidRDefault="0077251E" w:rsidP="00C45018">
      <w:pPr>
        <w:pStyle w:val="libFootnote0"/>
        <w:rPr>
          <w:rtl/>
          <w:lang w:bidi="fa-IR"/>
        </w:rPr>
      </w:pPr>
      <w:r w:rsidRPr="00D95A9D">
        <w:rPr>
          <w:rtl/>
        </w:rPr>
        <w:t>(4) الوجيزة : 204 / 649.</w:t>
      </w:r>
    </w:p>
    <w:p w:rsidR="0077251E" w:rsidRPr="007D2F05" w:rsidRDefault="0077251E" w:rsidP="00C45018">
      <w:pPr>
        <w:pStyle w:val="libFootnote"/>
        <w:rPr>
          <w:rtl/>
        </w:rPr>
      </w:pPr>
      <w:r w:rsidRPr="007D2F05">
        <w:rPr>
          <w:rtl/>
        </w:rPr>
        <w:t>أقول : وذلك لما ذكره النجاشي في رجاله : 109 / 275 من أنّ بكر بن الأشعث أبو إسماعيل.</w:t>
      </w:r>
    </w:p>
    <w:p w:rsidR="0077251E" w:rsidRPr="00D95A9D" w:rsidRDefault="0077251E" w:rsidP="00C45018">
      <w:pPr>
        <w:pStyle w:val="libFootnote0"/>
        <w:rPr>
          <w:rtl/>
          <w:lang w:bidi="fa-IR"/>
        </w:rPr>
      </w:pPr>
      <w:r w:rsidRPr="00D95A9D">
        <w:rPr>
          <w:rtl/>
        </w:rPr>
        <w:t>(5) تعليقة الوحيد البهبهاني : 128.</w:t>
      </w:r>
    </w:p>
    <w:p w:rsidR="0077251E" w:rsidRPr="00D95A9D" w:rsidRDefault="0077251E" w:rsidP="00C45018">
      <w:pPr>
        <w:pStyle w:val="libFootnote0"/>
        <w:rPr>
          <w:rtl/>
          <w:lang w:bidi="fa-IR"/>
        </w:rPr>
      </w:pPr>
      <w:r w:rsidRPr="00D95A9D">
        <w:rPr>
          <w:rtl/>
        </w:rPr>
        <w:t>(6) حاشية منهج المقال النسخة الخطّيّة : 145.</w:t>
      </w:r>
    </w:p>
    <w:p w:rsidR="0077251E" w:rsidRPr="00D95A9D" w:rsidRDefault="0077251E" w:rsidP="00C45018">
      <w:pPr>
        <w:pStyle w:val="libFootnote0"/>
        <w:rPr>
          <w:rtl/>
          <w:lang w:bidi="fa-IR"/>
        </w:rPr>
      </w:pPr>
      <w:r w:rsidRPr="00D95A9D">
        <w:rPr>
          <w:rtl/>
        </w:rPr>
        <w:t>(7) حاشية نقد الرجال : 122.</w:t>
      </w:r>
    </w:p>
    <w:p w:rsidR="0077251E" w:rsidRPr="00D95A9D" w:rsidRDefault="0077251E" w:rsidP="00C45018">
      <w:pPr>
        <w:pStyle w:val="libFootnote0"/>
        <w:rPr>
          <w:rtl/>
          <w:lang w:bidi="fa-IR"/>
        </w:rPr>
      </w:pPr>
      <w:r w:rsidRPr="007D2F05">
        <w:rPr>
          <w:rtl/>
        </w:rPr>
        <w:t>(8) قوله : وقد يقيّد بالطويل. الظاهر أنّ الطبقة لا تلائمه ، حيث إنّ خالد بن بكر ( بكير ) الطويل المذكور في سند رواية الكافي 7 : 61 / 16 والفقيه 4 : 169 / 591 والتهذيب 9 :</w:t>
      </w:r>
      <w:r w:rsidRPr="007D2F05">
        <w:rPr>
          <w:rFonts w:hint="cs"/>
          <w:rtl/>
        </w:rPr>
        <w:t xml:space="preserve"> </w:t>
      </w:r>
      <w:r w:rsidRPr="007D2F05">
        <w:rPr>
          <w:rtl/>
        </w:rPr>
        <w:t xml:space="preserve">236 / 919 يدل على أنّه من أصحاب الإمام الصادق </w:t>
      </w:r>
      <w:r w:rsidR="00F37409" w:rsidRPr="00F37409">
        <w:rPr>
          <w:rStyle w:val="libAlaemChar"/>
          <w:rtl/>
        </w:rPr>
        <w:t>عليه‌السلام</w:t>
      </w:r>
      <w:r w:rsidRPr="007D2F05">
        <w:rPr>
          <w:rtl/>
        </w:rPr>
        <w:t xml:space="preserve"> ، وأنّ والده توفّي في زمانه </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مشكا </w:t>
      </w:r>
      <w:r w:rsidRPr="00D95A9D">
        <w:rPr>
          <w:rtl/>
        </w:rPr>
        <w:t xml:space="preserve">: ابن أبي إسماعيل الثقة ، عنه صفوان بن يحيى </w:t>
      </w:r>
      <w:r w:rsidRPr="00C45018">
        <w:rPr>
          <w:rStyle w:val="libFootnotenumChar"/>
          <w:rtl/>
        </w:rPr>
        <w:t>(1)</w:t>
      </w:r>
      <w:r>
        <w:rPr>
          <w:rtl/>
        </w:rPr>
        <w:t>.</w:t>
      </w:r>
    </w:p>
    <w:p w:rsidR="0077251E" w:rsidRPr="00D95A9D" w:rsidRDefault="0077251E" w:rsidP="0077251E">
      <w:pPr>
        <w:pStyle w:val="Heading2"/>
        <w:rPr>
          <w:rtl/>
          <w:lang w:bidi="fa-IR"/>
        </w:rPr>
      </w:pPr>
      <w:bookmarkStart w:id="412" w:name="_Toc354639006"/>
      <w:bookmarkStart w:id="413" w:name="_Toc449790882"/>
      <w:r w:rsidRPr="00D95A9D">
        <w:rPr>
          <w:rtl/>
          <w:lang w:bidi="fa-IR"/>
        </w:rPr>
        <w:t>1037</w:t>
      </w:r>
      <w:r>
        <w:rPr>
          <w:rtl/>
          <w:lang w:bidi="fa-IR"/>
        </w:rPr>
        <w:t xml:space="preserve"> ـ </w:t>
      </w:r>
      <w:r w:rsidRPr="00D95A9D">
        <w:rPr>
          <w:rtl/>
          <w:lang w:bidi="fa-IR"/>
        </w:rPr>
        <w:t>خالد بن أبي العلاء :</w:t>
      </w:r>
      <w:bookmarkEnd w:id="412"/>
      <w:bookmarkEnd w:id="413"/>
      <w:r w:rsidRPr="00D95A9D">
        <w:rPr>
          <w:rtl/>
          <w:lang w:bidi="fa-IR"/>
        </w:rPr>
        <w:t xml:space="preserve"> </w:t>
      </w:r>
    </w:p>
    <w:p w:rsidR="0077251E" w:rsidRPr="00D95A9D" w:rsidRDefault="0077251E" w:rsidP="00BB5F5D">
      <w:pPr>
        <w:pStyle w:val="libNormal"/>
        <w:rPr>
          <w:rtl/>
        </w:rPr>
      </w:pPr>
      <w:r w:rsidRPr="00D95A9D">
        <w:rPr>
          <w:rtl/>
        </w:rPr>
        <w:t xml:space="preserve">للصدوق طريق إليه </w:t>
      </w:r>
      <w:r w:rsidRPr="00C45018">
        <w:rPr>
          <w:rStyle w:val="libFootnotenumChar"/>
          <w:rtl/>
        </w:rPr>
        <w:t>(2)</w:t>
      </w:r>
      <w:r>
        <w:rPr>
          <w:rtl/>
        </w:rPr>
        <w:t>.</w:t>
      </w:r>
      <w:r w:rsidRPr="00D95A9D">
        <w:rPr>
          <w:rtl/>
        </w:rPr>
        <w:t xml:space="preserve"> وحسّنه خالي </w:t>
      </w:r>
      <w:r w:rsidRPr="00C45018">
        <w:rPr>
          <w:rStyle w:val="libFootnotenumChar"/>
          <w:rtl/>
        </w:rPr>
        <w:t>(3)</w:t>
      </w:r>
      <w:r w:rsidRPr="00D95A9D">
        <w:rPr>
          <w:rtl/>
        </w:rPr>
        <w:t xml:space="preserve"> ، ولعلّه لذلك. ويروي عنه ابن أبي عمير </w:t>
      </w:r>
      <w:r w:rsidRPr="00C45018">
        <w:rPr>
          <w:rStyle w:val="libFootnotenumChar"/>
          <w:rtl/>
        </w:rPr>
        <w:t>(4)</w:t>
      </w:r>
      <w:r>
        <w:rPr>
          <w:rtl/>
        </w:rPr>
        <w:t>.</w:t>
      </w:r>
      <w:r w:rsidRPr="00D95A9D">
        <w:rPr>
          <w:rtl/>
        </w:rPr>
        <w:t xml:space="preserve"> ولعلّه ابن بكّار أو ابن طهمان </w:t>
      </w:r>
      <w:r w:rsidRPr="00C45018">
        <w:rPr>
          <w:rStyle w:val="libFootnotenumChar"/>
          <w:rtl/>
        </w:rPr>
        <w:t>(5)</w:t>
      </w:r>
      <w:r w:rsidRPr="00D95A9D">
        <w:rPr>
          <w:rtl/>
        </w:rPr>
        <w:t xml:space="preserve"> ، ويأتي.</w:t>
      </w:r>
    </w:p>
    <w:p w:rsidR="0077251E" w:rsidRPr="00D95A9D" w:rsidRDefault="0077251E" w:rsidP="0077251E">
      <w:pPr>
        <w:pStyle w:val="Heading2"/>
        <w:rPr>
          <w:rtl/>
          <w:lang w:bidi="fa-IR"/>
        </w:rPr>
      </w:pPr>
      <w:bookmarkStart w:id="414" w:name="_Toc354639007"/>
      <w:bookmarkStart w:id="415" w:name="_Toc449790883"/>
      <w:r w:rsidRPr="00D95A9D">
        <w:rPr>
          <w:rtl/>
          <w:lang w:bidi="fa-IR"/>
        </w:rPr>
        <w:t>1038</w:t>
      </w:r>
      <w:r>
        <w:rPr>
          <w:rtl/>
          <w:lang w:bidi="fa-IR"/>
        </w:rPr>
        <w:t xml:space="preserve"> ـ </w:t>
      </w:r>
      <w:r w:rsidRPr="00D95A9D">
        <w:rPr>
          <w:rtl/>
          <w:lang w:bidi="fa-IR"/>
        </w:rPr>
        <w:t>خالد بن إسماعيل بن أيّوب :</w:t>
      </w:r>
      <w:bookmarkEnd w:id="414"/>
      <w:bookmarkEnd w:id="415"/>
      <w:r w:rsidRPr="00D95A9D">
        <w:rPr>
          <w:rtl/>
          <w:lang w:bidi="fa-IR"/>
        </w:rPr>
        <w:t xml:space="preserve"> </w:t>
      </w:r>
    </w:p>
    <w:p w:rsidR="0077251E" w:rsidRPr="00D95A9D" w:rsidRDefault="0077251E" w:rsidP="00BB5F5D">
      <w:pPr>
        <w:pStyle w:val="libNormal"/>
        <w:rPr>
          <w:rtl/>
        </w:rPr>
      </w:pPr>
      <w:r w:rsidRPr="00D95A9D">
        <w:rPr>
          <w:rtl/>
        </w:rPr>
        <w:t>المخزومي المدني ، أسند عنه ،</w:t>
      </w:r>
      <w:r w:rsidRPr="009526C0">
        <w:rPr>
          <w:rStyle w:val="libBold2Char"/>
          <w:rtl/>
        </w:rPr>
        <w:t xml:space="preserve"> ق </w:t>
      </w:r>
      <w:r w:rsidRPr="00C45018">
        <w:rPr>
          <w:rStyle w:val="libFootnotenumChar"/>
          <w:rtl/>
        </w:rPr>
        <w:t>(6)</w:t>
      </w:r>
      <w:r>
        <w:rPr>
          <w:rtl/>
        </w:rPr>
        <w:t>.</w:t>
      </w:r>
    </w:p>
    <w:p w:rsidR="0077251E" w:rsidRPr="00D95A9D" w:rsidRDefault="0077251E" w:rsidP="0077251E">
      <w:pPr>
        <w:pStyle w:val="Heading2"/>
        <w:rPr>
          <w:rtl/>
          <w:lang w:bidi="fa-IR"/>
        </w:rPr>
      </w:pPr>
      <w:bookmarkStart w:id="416" w:name="_Toc354639008"/>
      <w:bookmarkStart w:id="417" w:name="_Toc449790884"/>
      <w:r w:rsidRPr="00D95A9D">
        <w:rPr>
          <w:rtl/>
          <w:lang w:bidi="fa-IR"/>
        </w:rPr>
        <w:t>1039</w:t>
      </w:r>
      <w:r>
        <w:rPr>
          <w:rtl/>
          <w:lang w:bidi="fa-IR"/>
        </w:rPr>
        <w:t xml:space="preserve"> ـ </w:t>
      </w:r>
      <w:r w:rsidRPr="00D95A9D">
        <w:rPr>
          <w:rtl/>
          <w:lang w:bidi="fa-IR"/>
        </w:rPr>
        <w:t>خالد بن أوفى :</w:t>
      </w:r>
      <w:bookmarkEnd w:id="416"/>
      <w:bookmarkEnd w:id="417"/>
      <w:r w:rsidRPr="00D95A9D">
        <w:rPr>
          <w:rtl/>
          <w:lang w:bidi="fa-IR"/>
        </w:rPr>
        <w:t xml:space="preserve"> </w:t>
      </w:r>
    </w:p>
    <w:p w:rsidR="0077251E" w:rsidRPr="00D95A9D" w:rsidRDefault="0077251E" w:rsidP="00BB5F5D">
      <w:pPr>
        <w:pStyle w:val="libNormal"/>
        <w:rPr>
          <w:rtl/>
        </w:rPr>
      </w:pPr>
      <w:r w:rsidRPr="00D95A9D">
        <w:rPr>
          <w:rtl/>
        </w:rPr>
        <w:t xml:space="preserve">أبو الربيع العنزي الشامي ، قر </w:t>
      </w:r>
      <w:r w:rsidRPr="00C45018">
        <w:rPr>
          <w:rStyle w:val="libFootnotenumChar"/>
          <w:rtl/>
        </w:rPr>
        <w:t>(7)</w:t>
      </w:r>
      <w:r>
        <w:rPr>
          <w:rtl/>
        </w:rPr>
        <w:t>.</w:t>
      </w:r>
    </w:p>
    <w:p w:rsidR="0077251E" w:rsidRPr="00D95A9D" w:rsidRDefault="0077251E" w:rsidP="00BB5F5D">
      <w:pPr>
        <w:pStyle w:val="libNormal"/>
        <w:rPr>
          <w:rtl/>
        </w:rPr>
      </w:pPr>
      <w:r w:rsidRPr="00D95A9D">
        <w:rPr>
          <w:rtl/>
        </w:rPr>
        <w:t>ويأتي بعنوان خليد.</w:t>
      </w:r>
    </w:p>
    <w:p w:rsidR="0077251E" w:rsidRPr="00D95A9D" w:rsidRDefault="0077251E" w:rsidP="0077251E">
      <w:pPr>
        <w:pStyle w:val="Heading2"/>
        <w:rPr>
          <w:rtl/>
          <w:lang w:bidi="fa-IR"/>
        </w:rPr>
      </w:pPr>
      <w:bookmarkStart w:id="418" w:name="_Toc354639009"/>
      <w:bookmarkStart w:id="419" w:name="_Toc449790885"/>
      <w:r w:rsidRPr="00D95A9D">
        <w:rPr>
          <w:rtl/>
          <w:lang w:bidi="fa-IR"/>
        </w:rPr>
        <w:t>1040</w:t>
      </w:r>
      <w:r>
        <w:rPr>
          <w:rtl/>
          <w:lang w:bidi="fa-IR"/>
        </w:rPr>
        <w:t xml:space="preserve"> ـ </w:t>
      </w:r>
      <w:r w:rsidRPr="00D95A9D">
        <w:rPr>
          <w:rtl/>
          <w:lang w:bidi="fa-IR"/>
        </w:rPr>
        <w:t>خالد البجلي :</w:t>
      </w:r>
      <w:bookmarkEnd w:id="418"/>
      <w:bookmarkEnd w:id="419"/>
      <w:r w:rsidRPr="00D95A9D">
        <w:rPr>
          <w:rtl/>
          <w:lang w:bidi="fa-IR"/>
        </w:rPr>
        <w:t xml:space="preserve"> </w:t>
      </w:r>
    </w:p>
    <w:p w:rsidR="0077251E" w:rsidRPr="00D95A9D" w:rsidRDefault="0077251E" w:rsidP="00BB5F5D">
      <w:pPr>
        <w:pStyle w:val="libNormal"/>
        <w:rPr>
          <w:rtl/>
        </w:rPr>
      </w:pPr>
      <w:r w:rsidRPr="00D95A9D">
        <w:rPr>
          <w:rtl/>
        </w:rPr>
        <w:t>في</w:t>
      </w:r>
      <w:r w:rsidRPr="009526C0">
        <w:rPr>
          <w:rStyle w:val="libBold2Char"/>
          <w:rtl/>
        </w:rPr>
        <w:t xml:space="preserve"> كش </w:t>
      </w:r>
      <w:r w:rsidRPr="00D95A9D">
        <w:rPr>
          <w:rtl/>
        </w:rPr>
        <w:t xml:space="preserve">: جعفر بن أحمد ، عن جعفر بن بشير ، عن أبي سلمة الجمّال قال : دخل خالد البجلي على أبي عبد الله </w:t>
      </w:r>
      <w:r w:rsidR="00F37409" w:rsidRPr="00F37409">
        <w:rPr>
          <w:rStyle w:val="libAlaemChar"/>
          <w:rtl/>
        </w:rPr>
        <w:t>عليه‌السلام</w:t>
      </w:r>
      <w:r w:rsidRPr="00D95A9D">
        <w:rPr>
          <w:rtl/>
        </w:rPr>
        <w:t xml:space="preserve"> وأنا عنده‌</w:t>
      </w:r>
    </w:p>
    <w:p w:rsidR="0077251E" w:rsidRPr="00D95A9D" w:rsidRDefault="0077251E" w:rsidP="00C45018">
      <w:pPr>
        <w:pStyle w:val="libLine"/>
        <w:rPr>
          <w:rtl/>
        </w:rPr>
      </w:pPr>
      <w:r w:rsidRPr="00D95A9D">
        <w:rPr>
          <w:rtl/>
        </w:rPr>
        <w:t>__________________</w:t>
      </w:r>
    </w:p>
    <w:p w:rsidR="0077251E" w:rsidRPr="007D2F05" w:rsidRDefault="00F37409" w:rsidP="00C45018">
      <w:pPr>
        <w:pStyle w:val="libFootnote0"/>
        <w:rPr>
          <w:rtl/>
        </w:rPr>
      </w:pPr>
      <w:r w:rsidRPr="00F37409">
        <w:rPr>
          <w:rStyle w:val="libAlaemChar"/>
          <w:rtl/>
        </w:rPr>
        <w:t>عليه‌السلام</w:t>
      </w:r>
      <w:r w:rsidR="0077251E" w:rsidRPr="007D2F05">
        <w:rPr>
          <w:rtl/>
        </w:rPr>
        <w:t xml:space="preserve"> ، أمّا بكر بن الأشعث أبو إسماعيل المذكور في رجال النجاشي والذي احتمل كونه والد خالد فقد قال عنه النجاشي : روى عن موسى بن جعفر </w:t>
      </w:r>
      <w:r w:rsidRPr="00F37409">
        <w:rPr>
          <w:rStyle w:val="libAlaemChar"/>
          <w:rtl/>
        </w:rPr>
        <w:t>عليه‌السلام</w:t>
      </w:r>
      <w:r w:rsidR="0077251E" w:rsidRPr="007D2F05">
        <w:rPr>
          <w:rtl/>
        </w:rPr>
        <w:t>.</w:t>
      </w:r>
    </w:p>
    <w:p w:rsidR="0077251E" w:rsidRPr="00B113F2" w:rsidRDefault="0077251E" w:rsidP="00C45018">
      <w:pPr>
        <w:pStyle w:val="libFootnote"/>
        <w:rPr>
          <w:rtl/>
        </w:rPr>
      </w:pPr>
      <w:r w:rsidRPr="00B113F2">
        <w:rPr>
          <w:rtl/>
        </w:rPr>
        <w:t>فكيف يمكن الجمع بينهما</w:t>
      </w:r>
      <w:r>
        <w:rPr>
          <w:rtl/>
        </w:rPr>
        <w:t>!</w:t>
      </w:r>
      <w:r w:rsidRPr="00B113F2">
        <w:rPr>
          <w:rtl/>
        </w:rPr>
        <w:t xml:space="preserve"> </w:t>
      </w:r>
    </w:p>
    <w:p w:rsidR="0077251E" w:rsidRPr="00D95A9D" w:rsidRDefault="0077251E" w:rsidP="00C45018">
      <w:pPr>
        <w:pStyle w:val="libFootnote0"/>
        <w:rPr>
          <w:rtl/>
          <w:lang w:bidi="fa-IR"/>
        </w:rPr>
      </w:pPr>
      <w:r w:rsidRPr="00D95A9D">
        <w:rPr>
          <w:rtl/>
        </w:rPr>
        <w:t>(1) هداية المحدّثين : 55.</w:t>
      </w:r>
    </w:p>
    <w:p w:rsidR="0077251E" w:rsidRPr="00D95A9D" w:rsidRDefault="0077251E" w:rsidP="00C45018">
      <w:pPr>
        <w:pStyle w:val="libFootnote0"/>
        <w:rPr>
          <w:rtl/>
          <w:lang w:bidi="fa-IR"/>
        </w:rPr>
      </w:pPr>
      <w:r w:rsidRPr="00D95A9D">
        <w:rPr>
          <w:rtl/>
        </w:rPr>
        <w:t>(2) الفقيه</w:t>
      </w:r>
      <w:r>
        <w:rPr>
          <w:rtl/>
        </w:rPr>
        <w:t xml:space="preserve"> ـ </w:t>
      </w:r>
      <w:r w:rsidRPr="00D95A9D">
        <w:rPr>
          <w:rtl/>
        </w:rPr>
        <w:t>المشيخة</w:t>
      </w:r>
      <w:r>
        <w:rPr>
          <w:rtl/>
        </w:rPr>
        <w:t xml:space="preserve"> ـ </w:t>
      </w:r>
      <w:r w:rsidRPr="00D95A9D">
        <w:rPr>
          <w:rtl/>
        </w:rPr>
        <w:t>: 4 / 100.</w:t>
      </w:r>
    </w:p>
    <w:p w:rsidR="0077251E" w:rsidRPr="00D95A9D" w:rsidRDefault="0077251E" w:rsidP="00C45018">
      <w:pPr>
        <w:pStyle w:val="libFootnote0"/>
        <w:rPr>
          <w:rtl/>
          <w:lang w:bidi="fa-IR"/>
        </w:rPr>
      </w:pPr>
      <w:r w:rsidRPr="00D95A9D">
        <w:rPr>
          <w:rtl/>
        </w:rPr>
        <w:t>(3) الوجيزة : 382 / 134.</w:t>
      </w:r>
    </w:p>
    <w:p w:rsidR="0077251E" w:rsidRPr="00D95A9D" w:rsidRDefault="0077251E" w:rsidP="00C45018">
      <w:pPr>
        <w:pStyle w:val="libFootnote0"/>
        <w:rPr>
          <w:rtl/>
          <w:lang w:bidi="fa-IR"/>
        </w:rPr>
      </w:pPr>
      <w:r w:rsidRPr="00D95A9D">
        <w:rPr>
          <w:rtl/>
        </w:rPr>
        <w:t>(4) روى عنه في طريق الصدوق إليه.</w:t>
      </w:r>
    </w:p>
    <w:p w:rsidR="0077251E" w:rsidRPr="00D95A9D" w:rsidRDefault="0077251E" w:rsidP="00C45018">
      <w:pPr>
        <w:pStyle w:val="libFootnote0"/>
        <w:rPr>
          <w:rtl/>
          <w:lang w:bidi="fa-IR"/>
        </w:rPr>
      </w:pPr>
      <w:r w:rsidRPr="00D95A9D">
        <w:rPr>
          <w:rtl/>
        </w:rPr>
        <w:t>(5) هذا الاحتمال بناء على أنّ كلمة « ابن » الواقعة في طريق الصدوق زائدة ، إذ إنّ أبو العلاء كنية لخالد بن بكّار وخالد بن طهمان كما يأتي.</w:t>
      </w:r>
    </w:p>
    <w:p w:rsidR="0077251E" w:rsidRPr="00D95A9D" w:rsidRDefault="0077251E" w:rsidP="00C45018">
      <w:pPr>
        <w:pStyle w:val="libFootnote"/>
        <w:rPr>
          <w:rtl/>
          <w:lang w:bidi="fa-IR"/>
        </w:rPr>
      </w:pPr>
      <w:r w:rsidRPr="00D95A9D">
        <w:rPr>
          <w:rtl/>
        </w:rPr>
        <w:t>والأكثر على كونه ابن طهمان ، لوروده في كتب الخاصّة والعامّة وكذا في الروايات ، والله العالم.</w:t>
      </w:r>
    </w:p>
    <w:p w:rsidR="0077251E" w:rsidRPr="00D95A9D" w:rsidRDefault="0077251E" w:rsidP="00C45018">
      <w:pPr>
        <w:pStyle w:val="libFootnote0"/>
        <w:rPr>
          <w:rtl/>
          <w:lang w:bidi="fa-IR"/>
        </w:rPr>
      </w:pPr>
      <w:r w:rsidRPr="00D95A9D">
        <w:rPr>
          <w:rtl/>
        </w:rPr>
        <w:t>(6) رجال الشيخ : 185 / 4.</w:t>
      </w:r>
    </w:p>
    <w:p w:rsidR="0077251E" w:rsidRPr="00D95A9D" w:rsidRDefault="0077251E" w:rsidP="00C45018">
      <w:pPr>
        <w:pStyle w:val="libFootnote0"/>
        <w:rPr>
          <w:rtl/>
          <w:lang w:bidi="fa-IR"/>
        </w:rPr>
      </w:pPr>
      <w:r w:rsidRPr="00D95A9D">
        <w:rPr>
          <w:rtl/>
        </w:rPr>
        <w:t>(7) رجال الشيخ : 120 / 5.</w:t>
      </w:r>
    </w:p>
    <w:p w:rsidR="0077251E" w:rsidRPr="00D95A9D" w:rsidRDefault="0077251E" w:rsidP="00BB5F5D">
      <w:pPr>
        <w:pStyle w:val="libNormal0"/>
        <w:rPr>
          <w:rtl/>
        </w:rPr>
      </w:pPr>
      <w:r>
        <w:rPr>
          <w:rtl/>
        </w:rPr>
        <w:br w:type="page"/>
      </w:r>
      <w:r w:rsidRPr="00D95A9D">
        <w:rPr>
          <w:rtl/>
        </w:rPr>
        <w:lastRenderedPageBreak/>
        <w:t xml:space="preserve">فقال : جعلت فداك إنّي أريد أن أصف لك ديني. الحديث </w:t>
      </w:r>
      <w:r w:rsidRPr="00C45018">
        <w:rPr>
          <w:rStyle w:val="libFootnotenumChar"/>
          <w:rtl/>
        </w:rPr>
        <w:t>(1)</w:t>
      </w:r>
      <w:r>
        <w:rPr>
          <w:rtl/>
        </w:rPr>
        <w:t>.</w:t>
      </w:r>
    </w:p>
    <w:p w:rsidR="0077251E" w:rsidRPr="00D95A9D" w:rsidRDefault="0077251E" w:rsidP="00BB5F5D">
      <w:pPr>
        <w:pStyle w:val="libNormal"/>
        <w:rPr>
          <w:rtl/>
        </w:rPr>
      </w:pPr>
      <w:r w:rsidRPr="00D95A9D">
        <w:rPr>
          <w:rtl/>
        </w:rPr>
        <w:t>وهو يدلّ على إيمانه وحسن اعتقاده.</w:t>
      </w:r>
    </w:p>
    <w:p w:rsidR="0077251E" w:rsidRPr="00D95A9D" w:rsidRDefault="0077251E" w:rsidP="00BB5F5D">
      <w:pPr>
        <w:pStyle w:val="libNormal"/>
        <w:rPr>
          <w:rtl/>
        </w:rPr>
      </w:pPr>
      <w:r w:rsidRPr="00D95A9D">
        <w:rPr>
          <w:rtl/>
        </w:rPr>
        <w:t xml:space="preserve">والعلاّمة حمله على ابن جرير ونقله فيه كما يأتي </w:t>
      </w:r>
      <w:r w:rsidRPr="00C45018">
        <w:rPr>
          <w:rStyle w:val="libFootnotenumChar"/>
          <w:rtl/>
        </w:rPr>
        <w:t>(2)</w:t>
      </w:r>
      <w:r w:rsidRPr="00D95A9D">
        <w:rPr>
          <w:rtl/>
        </w:rPr>
        <w:t xml:space="preserve"> ، ويأتي خالد البجلي غيره أيضا </w:t>
      </w:r>
      <w:r w:rsidRPr="00C45018">
        <w:rPr>
          <w:rStyle w:val="libFootnotenumChar"/>
          <w:rtl/>
        </w:rPr>
        <w:t>(3)</w:t>
      </w:r>
      <w:r w:rsidRPr="00D95A9D">
        <w:rPr>
          <w:rtl/>
        </w:rPr>
        <w:t xml:space="preserve"> ، فتأمّل ؛ نعم هو أشهر.</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كونه أشهر مع ورود مدحه دون غيره لعلّه يرجّح كونه إيّاه كما أخذه</w:t>
      </w:r>
      <w:r w:rsidRPr="009526C0">
        <w:rPr>
          <w:rStyle w:val="libBold2Char"/>
          <w:rtl/>
        </w:rPr>
        <w:t xml:space="preserve"> صه </w:t>
      </w:r>
      <w:r w:rsidRPr="00D95A9D">
        <w:rPr>
          <w:rtl/>
        </w:rPr>
        <w:t xml:space="preserve">، والظاهر من الوجيزة أيضا ذلك </w:t>
      </w:r>
      <w:r w:rsidRPr="00C45018">
        <w:rPr>
          <w:rStyle w:val="libFootnotenumChar"/>
          <w:rtl/>
        </w:rPr>
        <w:t>(4)</w:t>
      </w:r>
      <w:r w:rsidRPr="00D95A9D">
        <w:rPr>
          <w:rtl/>
        </w:rPr>
        <w:t xml:space="preserve"> </w:t>
      </w:r>
      <w:r w:rsidRPr="00C45018">
        <w:rPr>
          <w:rStyle w:val="libFootnotenumChar"/>
          <w:rtl/>
        </w:rPr>
        <w:t>(5)</w:t>
      </w:r>
      <w:r>
        <w:rPr>
          <w:rtl/>
        </w:rPr>
        <w:t>.</w:t>
      </w:r>
    </w:p>
    <w:p w:rsidR="0077251E" w:rsidRPr="00D95A9D" w:rsidRDefault="0077251E" w:rsidP="0077251E">
      <w:pPr>
        <w:pStyle w:val="Heading2"/>
        <w:rPr>
          <w:rtl/>
          <w:lang w:bidi="fa-IR"/>
        </w:rPr>
      </w:pPr>
      <w:bookmarkStart w:id="420" w:name="_Toc354639010"/>
      <w:bookmarkStart w:id="421" w:name="_Toc449790886"/>
      <w:r w:rsidRPr="00D95A9D">
        <w:rPr>
          <w:rtl/>
          <w:lang w:bidi="fa-IR"/>
        </w:rPr>
        <w:t>1041</w:t>
      </w:r>
      <w:r>
        <w:rPr>
          <w:rtl/>
          <w:lang w:bidi="fa-IR"/>
        </w:rPr>
        <w:t xml:space="preserve"> ـ </w:t>
      </w:r>
      <w:r w:rsidRPr="00D95A9D">
        <w:rPr>
          <w:rtl/>
          <w:lang w:bidi="fa-IR"/>
        </w:rPr>
        <w:t>خالد بن بكّار :</w:t>
      </w:r>
      <w:bookmarkEnd w:id="420"/>
      <w:bookmarkEnd w:id="421"/>
      <w:r w:rsidRPr="00D95A9D">
        <w:rPr>
          <w:rtl/>
          <w:lang w:bidi="fa-IR"/>
        </w:rPr>
        <w:t xml:space="preserve"> </w:t>
      </w:r>
    </w:p>
    <w:p w:rsidR="0077251E" w:rsidRPr="00D95A9D" w:rsidRDefault="0077251E" w:rsidP="00BB5F5D">
      <w:pPr>
        <w:pStyle w:val="libNormal"/>
        <w:rPr>
          <w:rtl/>
        </w:rPr>
      </w:pPr>
      <w:r w:rsidRPr="00D95A9D">
        <w:rPr>
          <w:rtl/>
        </w:rPr>
        <w:t xml:space="preserve">أبو العلاء الخفّاف الكوفي ، قر </w:t>
      </w:r>
      <w:r w:rsidRPr="00C45018">
        <w:rPr>
          <w:rStyle w:val="libFootnotenumChar"/>
          <w:rtl/>
        </w:rPr>
        <w:t>(6)</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ق </w:t>
      </w:r>
      <w:r w:rsidRPr="00D95A9D">
        <w:rPr>
          <w:rtl/>
        </w:rPr>
        <w:t xml:space="preserve">: أسند عنه. وليس فيه : الخفّاف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مشيخة الفقيه عند ذكر خالد بن أبي العلاء الخفّاف </w:t>
      </w:r>
      <w:r w:rsidRPr="00C45018">
        <w:rPr>
          <w:rStyle w:val="libFootnotenumChar"/>
          <w:rtl/>
        </w:rPr>
        <w:t>(8)</w:t>
      </w:r>
      <w:r w:rsidRPr="00D95A9D">
        <w:rPr>
          <w:rtl/>
        </w:rPr>
        <w:t xml:space="preserve"> قال جدّي </w:t>
      </w:r>
      <w:r w:rsidR="00F37409" w:rsidRPr="00F37409">
        <w:rPr>
          <w:rStyle w:val="libAlaemChar"/>
          <w:rtl/>
        </w:rPr>
        <w:t>رحمه‌الله</w:t>
      </w:r>
      <w:r w:rsidRPr="00D95A9D">
        <w:rPr>
          <w:rtl/>
        </w:rPr>
        <w:t xml:space="preserve"> : ذكر الشيخ خالد بن بكّار أبو العلاء ، فالظاهر أنّ زيادة ابن وقعت سهوا من النسّاخ ، أو وقع السهو في</w:t>
      </w:r>
      <w:r w:rsidRPr="009526C0">
        <w:rPr>
          <w:rStyle w:val="libBold2Char"/>
          <w:rtl/>
        </w:rPr>
        <w:t xml:space="preserve"> جخ </w:t>
      </w:r>
      <w:r w:rsidRPr="00D95A9D">
        <w:rPr>
          <w:rtl/>
        </w:rPr>
        <w:t xml:space="preserve">، وكان أبي مكان </w:t>
      </w:r>
      <w:r w:rsidRPr="00C45018">
        <w:rPr>
          <w:rStyle w:val="libFootnotenumChar"/>
          <w:rtl/>
        </w:rPr>
        <w:t>(9)</w:t>
      </w:r>
      <w:r w:rsidRPr="00D95A9D">
        <w:rPr>
          <w:rtl/>
        </w:rPr>
        <w:t xml:space="preserve"> أبو </w:t>
      </w:r>
      <w:r w:rsidRPr="00C45018">
        <w:rPr>
          <w:rStyle w:val="libFootnotenumChar"/>
          <w:rtl/>
        </w:rPr>
        <w:t>(10)</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 xml:space="preserve">وقوع السهو في موضعين منه لا يخلو من بعد ، بل ربما كان ثلاثة كما سيجي‌ء في الكنى </w:t>
      </w:r>
      <w:r w:rsidRPr="00C45018">
        <w:rPr>
          <w:rStyle w:val="libFootnotenumChar"/>
          <w:rtl/>
        </w:rPr>
        <w:t>(11)</w:t>
      </w:r>
      <w:r w:rsidRPr="00D95A9D">
        <w:rPr>
          <w:rtl/>
        </w:rPr>
        <w:t xml:space="preserve"> ، ويأتي عن المصنّف في ذكر طرق الصدوق‌</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422 / 796.</w:t>
      </w:r>
    </w:p>
    <w:p w:rsidR="0077251E" w:rsidRPr="00D95A9D" w:rsidRDefault="0077251E" w:rsidP="00C45018">
      <w:pPr>
        <w:pStyle w:val="libFootnote0"/>
        <w:rPr>
          <w:rtl/>
          <w:lang w:bidi="fa-IR"/>
        </w:rPr>
      </w:pPr>
      <w:r w:rsidRPr="00D95A9D">
        <w:rPr>
          <w:rtl/>
        </w:rPr>
        <w:t>(2) الخلاصة : 64 / 2.</w:t>
      </w:r>
    </w:p>
    <w:p w:rsidR="0077251E" w:rsidRPr="00D95A9D" w:rsidRDefault="0077251E" w:rsidP="00C45018">
      <w:pPr>
        <w:pStyle w:val="libFootnote0"/>
        <w:rPr>
          <w:rtl/>
          <w:lang w:bidi="fa-IR"/>
        </w:rPr>
      </w:pPr>
      <w:r w:rsidRPr="00D95A9D">
        <w:rPr>
          <w:rtl/>
        </w:rPr>
        <w:t>(3) مثل خالد بن نافع وخالد بن يزيد.</w:t>
      </w:r>
    </w:p>
    <w:p w:rsidR="0077251E" w:rsidRPr="00D95A9D" w:rsidRDefault="0077251E" w:rsidP="00C45018">
      <w:pPr>
        <w:pStyle w:val="libFootnote0"/>
        <w:rPr>
          <w:rtl/>
          <w:lang w:bidi="fa-IR"/>
        </w:rPr>
      </w:pPr>
      <w:r w:rsidRPr="00D95A9D">
        <w:rPr>
          <w:rtl/>
        </w:rPr>
        <w:t>(4) الوجيزة : 204 / 651.</w:t>
      </w:r>
    </w:p>
    <w:p w:rsidR="0077251E" w:rsidRPr="00D95A9D" w:rsidRDefault="0077251E" w:rsidP="00C45018">
      <w:pPr>
        <w:pStyle w:val="libFootnote0"/>
        <w:rPr>
          <w:rtl/>
          <w:lang w:bidi="fa-IR"/>
        </w:rPr>
      </w:pPr>
      <w:r w:rsidRPr="00D95A9D">
        <w:rPr>
          <w:rtl/>
        </w:rPr>
        <w:t>(5) تعليقة الوحيد البهبهاني : 128.</w:t>
      </w:r>
    </w:p>
    <w:p w:rsidR="0077251E" w:rsidRPr="00D95A9D" w:rsidRDefault="0077251E" w:rsidP="00C45018">
      <w:pPr>
        <w:pStyle w:val="libFootnote0"/>
        <w:rPr>
          <w:rtl/>
          <w:lang w:bidi="fa-IR"/>
        </w:rPr>
      </w:pPr>
      <w:r w:rsidRPr="00D95A9D">
        <w:rPr>
          <w:rtl/>
        </w:rPr>
        <w:t>(6) رجال الشيخ : 119 / 1.</w:t>
      </w:r>
    </w:p>
    <w:p w:rsidR="0077251E" w:rsidRPr="00D95A9D" w:rsidRDefault="0077251E" w:rsidP="00C45018">
      <w:pPr>
        <w:pStyle w:val="libFootnote0"/>
        <w:rPr>
          <w:rtl/>
          <w:lang w:bidi="fa-IR"/>
        </w:rPr>
      </w:pPr>
      <w:r w:rsidRPr="00D95A9D">
        <w:rPr>
          <w:rtl/>
        </w:rPr>
        <w:t>(7) رجال الشيخ : 186 / 23.</w:t>
      </w:r>
    </w:p>
    <w:p w:rsidR="0077251E" w:rsidRPr="00D95A9D" w:rsidRDefault="0077251E" w:rsidP="00C45018">
      <w:pPr>
        <w:pStyle w:val="libFootnote0"/>
        <w:rPr>
          <w:rtl/>
          <w:lang w:bidi="fa-IR"/>
        </w:rPr>
      </w:pPr>
      <w:r w:rsidRPr="00D95A9D">
        <w:rPr>
          <w:rtl/>
        </w:rPr>
        <w:t>(8) الفقيه</w:t>
      </w:r>
      <w:r>
        <w:rPr>
          <w:rtl/>
        </w:rPr>
        <w:t xml:space="preserve"> ـ </w:t>
      </w:r>
      <w:r w:rsidRPr="00D95A9D">
        <w:rPr>
          <w:rtl/>
        </w:rPr>
        <w:t>المشيخة</w:t>
      </w:r>
      <w:r>
        <w:rPr>
          <w:rtl/>
        </w:rPr>
        <w:t xml:space="preserve"> ـ </w:t>
      </w:r>
      <w:r w:rsidRPr="00D95A9D">
        <w:rPr>
          <w:rtl/>
        </w:rPr>
        <w:t>: 4 / 100.</w:t>
      </w:r>
    </w:p>
    <w:p w:rsidR="0077251E" w:rsidRPr="00D95A9D" w:rsidRDefault="0077251E" w:rsidP="00C45018">
      <w:pPr>
        <w:pStyle w:val="libFootnote0"/>
        <w:rPr>
          <w:rtl/>
          <w:lang w:bidi="fa-IR"/>
        </w:rPr>
      </w:pPr>
      <w:r w:rsidRPr="00D95A9D">
        <w:rPr>
          <w:rtl/>
        </w:rPr>
        <w:t>(9) في نسخة « ش » : مع.</w:t>
      </w:r>
    </w:p>
    <w:p w:rsidR="0077251E" w:rsidRPr="00D95A9D" w:rsidRDefault="0077251E" w:rsidP="00C45018">
      <w:pPr>
        <w:pStyle w:val="libFootnote0"/>
        <w:rPr>
          <w:rtl/>
          <w:lang w:bidi="fa-IR"/>
        </w:rPr>
      </w:pPr>
      <w:r w:rsidRPr="00D95A9D">
        <w:rPr>
          <w:rtl/>
        </w:rPr>
        <w:t>(10) روضة المتّقين : 14 / 110.</w:t>
      </w:r>
    </w:p>
    <w:p w:rsidR="0077251E" w:rsidRPr="00D95A9D" w:rsidRDefault="0077251E" w:rsidP="00C45018">
      <w:pPr>
        <w:pStyle w:val="libFootnote0"/>
        <w:rPr>
          <w:rtl/>
          <w:lang w:bidi="fa-IR"/>
        </w:rPr>
      </w:pPr>
      <w:r w:rsidRPr="00D95A9D">
        <w:rPr>
          <w:rtl/>
        </w:rPr>
        <w:t xml:space="preserve">(11) حيث ذكره الشيخ في رجاله 141 / 6 في باب الكنى من أصحاب الإمام الباقر </w:t>
      </w:r>
      <w:r w:rsidR="00F37409" w:rsidRPr="00F37409">
        <w:rPr>
          <w:rStyle w:val="libAlaemChar"/>
          <w:rtl/>
        </w:rPr>
        <w:t>عليه‌السلام</w:t>
      </w:r>
      <w:r w:rsidRPr="00D95A9D">
        <w:rPr>
          <w:rtl/>
        </w:rPr>
        <w:t xml:space="preserve"> </w:t>
      </w:r>
    </w:p>
    <w:p w:rsidR="0077251E" w:rsidRPr="00D95A9D" w:rsidRDefault="0077251E" w:rsidP="00BB5F5D">
      <w:pPr>
        <w:pStyle w:val="libNormal0"/>
        <w:rPr>
          <w:rtl/>
        </w:rPr>
      </w:pPr>
      <w:r>
        <w:rPr>
          <w:rtl/>
        </w:rPr>
        <w:br w:type="page"/>
      </w:r>
      <w:r w:rsidRPr="00D95A9D">
        <w:rPr>
          <w:rtl/>
        </w:rPr>
        <w:lastRenderedPageBreak/>
        <w:t xml:space="preserve">الاحتمال الأوّل فقط </w:t>
      </w:r>
      <w:r w:rsidRPr="00C45018">
        <w:rPr>
          <w:rStyle w:val="libFootnotenumChar"/>
          <w:rtl/>
        </w:rPr>
        <w:t>(1)</w:t>
      </w:r>
      <w:r>
        <w:rPr>
          <w:rtl/>
        </w:rPr>
        <w:t>.</w:t>
      </w:r>
      <w:r w:rsidRPr="00D95A9D">
        <w:rPr>
          <w:rtl/>
        </w:rPr>
        <w:t xml:space="preserve"> ومع ذلك لا أدري ما وجه حكمة </w:t>
      </w:r>
      <w:r w:rsidR="00F37409" w:rsidRPr="00F37409">
        <w:rPr>
          <w:rStyle w:val="libAlaemChar"/>
          <w:rtl/>
        </w:rPr>
        <w:t>رحمه‌الله</w:t>
      </w:r>
      <w:r w:rsidRPr="00D95A9D">
        <w:rPr>
          <w:rtl/>
        </w:rPr>
        <w:t xml:space="preserve"> بكون ما في الفقيه ابن بكّار على التعيين</w:t>
      </w:r>
      <w:r>
        <w:rPr>
          <w:rtl/>
        </w:rPr>
        <w:t>!</w:t>
      </w:r>
      <w:r w:rsidRPr="00D95A9D">
        <w:rPr>
          <w:rtl/>
        </w:rPr>
        <w:t xml:space="preserve"> إذ سيجي‌ء : خالد بن طهمان أبو العلاء الخفّاف ، نعم يحتمل اتّحادهما بأن يكون أحدهما لقبا أو نسبة إلى الجد أو غير ذلك ، ومع التعدّد فالظاهر أنّه ابن طهمان لما مرّ عن حمدويه في الحسين بن أبي العلاء </w:t>
      </w:r>
      <w:r w:rsidRPr="00C45018">
        <w:rPr>
          <w:rStyle w:val="libFootnotenumChar"/>
          <w:rtl/>
        </w:rPr>
        <w:t>(2)</w:t>
      </w:r>
      <w:r w:rsidRPr="00D95A9D">
        <w:rPr>
          <w:rtl/>
        </w:rPr>
        <w:t xml:space="preserve"> ، وأنّ</w:t>
      </w:r>
      <w:r w:rsidRPr="009526C0">
        <w:rPr>
          <w:rStyle w:val="libBold2Char"/>
          <w:rtl/>
        </w:rPr>
        <w:t xml:space="preserve"> جش </w:t>
      </w:r>
      <w:r w:rsidRPr="00D95A9D">
        <w:rPr>
          <w:rtl/>
        </w:rPr>
        <w:t xml:space="preserve">أضبط </w:t>
      </w:r>
      <w:r w:rsidRPr="00C45018">
        <w:rPr>
          <w:rStyle w:val="libFootnotenumChar"/>
          <w:rtl/>
        </w:rPr>
        <w:t>(3)</w:t>
      </w:r>
      <w:r w:rsidRPr="00D95A9D">
        <w:rPr>
          <w:rtl/>
        </w:rPr>
        <w:t xml:space="preserve"> ، وأنّ العامّة ذكروه كذلك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وفي النقد لم يحكم بكون أبي العلاء كنية لابن بكار على ما هو في نسختي </w:t>
      </w:r>
      <w:r w:rsidRPr="00C45018">
        <w:rPr>
          <w:rStyle w:val="libFootnotenumChar"/>
          <w:rtl/>
        </w:rPr>
        <w:t>(5)</w:t>
      </w:r>
      <w:r>
        <w:rPr>
          <w:rtl/>
        </w:rPr>
        <w:t>.</w:t>
      </w:r>
    </w:p>
    <w:p w:rsidR="0077251E" w:rsidRPr="00D95A9D" w:rsidRDefault="0077251E" w:rsidP="00BB5F5D">
      <w:pPr>
        <w:pStyle w:val="libNormal"/>
        <w:rPr>
          <w:rtl/>
        </w:rPr>
      </w:pPr>
      <w:r w:rsidRPr="00D95A9D">
        <w:rPr>
          <w:rtl/>
        </w:rPr>
        <w:t>واحتمال كونه كنية لهما والوصف وصفا لهما معا لعلّه بعيد كما لا يخفى على المتأمّل.</w:t>
      </w:r>
    </w:p>
    <w:p w:rsidR="0077251E" w:rsidRPr="00D95A9D" w:rsidRDefault="0077251E" w:rsidP="00BB5F5D">
      <w:pPr>
        <w:pStyle w:val="libNormal"/>
        <w:rPr>
          <w:rtl/>
        </w:rPr>
      </w:pPr>
      <w:r w:rsidRPr="00D95A9D">
        <w:rPr>
          <w:rtl/>
        </w:rPr>
        <w:t xml:space="preserve">ومرّ في ابن أبي العلاء بعض ما فيه ، ويأتي في ابن طهمان والكنى وذكر طرق الصدوق </w:t>
      </w:r>
      <w:r w:rsidRPr="00C45018">
        <w:rPr>
          <w:rStyle w:val="libFootnotenumChar"/>
          <w:rtl/>
        </w:rPr>
        <w:t>(6)</w:t>
      </w:r>
      <w:r>
        <w:rPr>
          <w:rtl/>
        </w:rPr>
        <w:t>.</w:t>
      </w:r>
    </w:p>
    <w:p w:rsidR="0077251E" w:rsidRPr="00D95A9D" w:rsidRDefault="0077251E" w:rsidP="0077251E">
      <w:pPr>
        <w:pStyle w:val="Heading2"/>
        <w:rPr>
          <w:rtl/>
          <w:lang w:bidi="fa-IR"/>
        </w:rPr>
      </w:pPr>
      <w:bookmarkStart w:id="422" w:name="_Toc354639011"/>
      <w:bookmarkStart w:id="423" w:name="_Toc449790887"/>
      <w:r w:rsidRPr="00D95A9D">
        <w:rPr>
          <w:rtl/>
          <w:lang w:bidi="fa-IR"/>
        </w:rPr>
        <w:t>1042</w:t>
      </w:r>
      <w:r>
        <w:rPr>
          <w:rtl/>
          <w:lang w:bidi="fa-IR"/>
        </w:rPr>
        <w:t xml:space="preserve"> ـ </w:t>
      </w:r>
      <w:r w:rsidRPr="00D95A9D">
        <w:rPr>
          <w:rtl/>
          <w:lang w:bidi="fa-IR"/>
        </w:rPr>
        <w:t>خالد بن جرير :</w:t>
      </w:r>
      <w:bookmarkEnd w:id="422"/>
      <w:bookmarkEnd w:id="423"/>
      <w:r w:rsidRPr="00D95A9D">
        <w:rPr>
          <w:rtl/>
          <w:lang w:bidi="fa-IR"/>
        </w:rPr>
        <w:t xml:space="preserve"> </w:t>
      </w:r>
    </w:p>
    <w:p w:rsidR="0077251E" w:rsidRPr="00D95A9D" w:rsidRDefault="0077251E" w:rsidP="00BB5F5D">
      <w:pPr>
        <w:pStyle w:val="libNormal"/>
        <w:rPr>
          <w:rtl/>
        </w:rPr>
      </w:pPr>
      <w:r w:rsidRPr="00D95A9D">
        <w:rPr>
          <w:rtl/>
        </w:rPr>
        <w:t>بالجيم والراء قبل الياء وبعدها ، البجلي.</w:t>
      </w:r>
    </w:p>
    <w:p w:rsidR="0077251E" w:rsidRPr="00D95A9D" w:rsidRDefault="0077251E" w:rsidP="00BB5F5D">
      <w:pPr>
        <w:pStyle w:val="libNormal"/>
        <w:rPr>
          <w:rtl/>
        </w:rPr>
      </w:pPr>
      <w:r w:rsidRPr="00D95A9D">
        <w:rPr>
          <w:rtl/>
        </w:rPr>
        <w:t>روى</w:t>
      </w:r>
      <w:r w:rsidRPr="009526C0">
        <w:rPr>
          <w:rStyle w:val="libBold2Char"/>
          <w:rtl/>
        </w:rPr>
        <w:t xml:space="preserve"> كش </w:t>
      </w:r>
      <w:r w:rsidRPr="00D95A9D">
        <w:rPr>
          <w:rtl/>
        </w:rPr>
        <w:t>عن محمّد بن مسعود قال : سألت علي بن الحسن بن‌</w:t>
      </w:r>
    </w:p>
    <w:p w:rsidR="0077251E" w:rsidRPr="00D95A9D" w:rsidRDefault="0077251E" w:rsidP="00C45018">
      <w:pPr>
        <w:pStyle w:val="libLine"/>
        <w:rPr>
          <w:rtl/>
        </w:rPr>
      </w:pPr>
      <w:r w:rsidRPr="00D95A9D">
        <w:rPr>
          <w:rtl/>
        </w:rPr>
        <w:t>__________________</w:t>
      </w:r>
    </w:p>
    <w:p w:rsidR="0077251E" w:rsidRDefault="0077251E" w:rsidP="00C45018">
      <w:pPr>
        <w:pStyle w:val="libFootnote0"/>
        <w:rPr>
          <w:rtl/>
        </w:rPr>
      </w:pPr>
      <w:r w:rsidRPr="00D95A9D">
        <w:rPr>
          <w:rtl/>
        </w:rPr>
        <w:t>قائلا : أبو العلاء الخفّاف.</w:t>
      </w:r>
    </w:p>
    <w:p w:rsidR="0077251E" w:rsidRPr="00D95A9D" w:rsidRDefault="0077251E" w:rsidP="00C45018">
      <w:pPr>
        <w:pStyle w:val="libFootnote0"/>
        <w:rPr>
          <w:rtl/>
          <w:lang w:bidi="fa-IR"/>
        </w:rPr>
      </w:pPr>
      <w:r w:rsidRPr="00D95A9D">
        <w:rPr>
          <w:rtl/>
        </w:rPr>
        <w:t>(1) منهج المقال : 410.</w:t>
      </w:r>
    </w:p>
    <w:p w:rsidR="0077251E" w:rsidRPr="00D95A9D" w:rsidRDefault="0077251E" w:rsidP="00C45018">
      <w:pPr>
        <w:pStyle w:val="libFootnote0"/>
        <w:rPr>
          <w:rtl/>
          <w:lang w:bidi="fa-IR"/>
        </w:rPr>
      </w:pPr>
      <w:r w:rsidRPr="00D95A9D">
        <w:rPr>
          <w:rtl/>
        </w:rPr>
        <w:t>(2) نقل ذلك عن الكشّي : 365 / 678 : قال حمدويه : الحسين هو أزدي ، وهو الحسين بن خالد بن طهمان الخفّاف ، وكنية خالد أبو العلاء.</w:t>
      </w:r>
    </w:p>
    <w:p w:rsidR="0077251E" w:rsidRPr="00D95A9D" w:rsidRDefault="0077251E" w:rsidP="00C45018">
      <w:pPr>
        <w:pStyle w:val="libFootnote0"/>
        <w:rPr>
          <w:rtl/>
          <w:lang w:bidi="fa-IR"/>
        </w:rPr>
      </w:pPr>
      <w:r w:rsidRPr="00D95A9D">
        <w:rPr>
          <w:rtl/>
        </w:rPr>
        <w:t>(3) حيث ذكر خالد بن طهمان وكنّاه بأبي العلاء الخفّاف ، ولم يذكر خالد بن بكّار.</w:t>
      </w:r>
    </w:p>
    <w:p w:rsidR="0077251E" w:rsidRPr="00D95A9D" w:rsidRDefault="0077251E" w:rsidP="00C45018">
      <w:pPr>
        <w:pStyle w:val="libFootnote"/>
        <w:rPr>
          <w:rtl/>
          <w:lang w:bidi="fa-IR"/>
        </w:rPr>
      </w:pPr>
      <w:r w:rsidRPr="00D95A9D">
        <w:rPr>
          <w:rtl/>
        </w:rPr>
        <w:t>راجع رجال النجاشي : 151 / 397.</w:t>
      </w:r>
    </w:p>
    <w:p w:rsidR="0077251E" w:rsidRPr="00D95A9D" w:rsidRDefault="0077251E" w:rsidP="00C45018">
      <w:pPr>
        <w:pStyle w:val="libFootnote0"/>
        <w:rPr>
          <w:rtl/>
          <w:lang w:bidi="fa-IR"/>
        </w:rPr>
      </w:pPr>
      <w:r w:rsidRPr="00D95A9D">
        <w:rPr>
          <w:rtl/>
        </w:rPr>
        <w:t>(4) تقريب التهذيب 1 : 214 / 43 ، تهذيب التهذيب 3 : 85 ، الكاشف 1 : 204 / 1339 ، ميزان الاعتدال 1 : 632 / 2433 وغيرها.</w:t>
      </w:r>
    </w:p>
    <w:p w:rsidR="0077251E" w:rsidRPr="00D95A9D" w:rsidRDefault="0077251E" w:rsidP="00C45018">
      <w:pPr>
        <w:pStyle w:val="libFootnote0"/>
        <w:rPr>
          <w:rtl/>
          <w:lang w:bidi="fa-IR"/>
        </w:rPr>
      </w:pPr>
      <w:r w:rsidRPr="00D95A9D">
        <w:rPr>
          <w:rtl/>
        </w:rPr>
        <w:t>(5) نقد الرجال : 122 / 7 ، وفيه : خالد بن بكّار أبو العلاء الخفّاف.</w:t>
      </w:r>
    </w:p>
    <w:p w:rsidR="0077251E" w:rsidRPr="00D95A9D" w:rsidRDefault="0077251E" w:rsidP="00C45018">
      <w:pPr>
        <w:pStyle w:val="libFootnote0"/>
        <w:rPr>
          <w:rtl/>
          <w:lang w:bidi="fa-IR"/>
        </w:rPr>
      </w:pPr>
      <w:r w:rsidRPr="00D95A9D">
        <w:rPr>
          <w:rtl/>
        </w:rPr>
        <w:t>(6) تعليقة الوحيد البهبهاني : 128.</w:t>
      </w:r>
    </w:p>
    <w:p w:rsidR="0077251E" w:rsidRPr="00D95A9D" w:rsidRDefault="0077251E" w:rsidP="00BB5F5D">
      <w:pPr>
        <w:pStyle w:val="libNormal0"/>
        <w:rPr>
          <w:rtl/>
        </w:rPr>
      </w:pPr>
      <w:r>
        <w:rPr>
          <w:rtl/>
        </w:rPr>
        <w:br w:type="page"/>
      </w:r>
      <w:r w:rsidRPr="00D95A9D">
        <w:rPr>
          <w:rtl/>
        </w:rPr>
        <w:lastRenderedPageBreak/>
        <w:t>فضال عن خالد بن جرير الذي يروي عنه الحسن بن محبوب فقال : كان من بجيلة وكان صالحا.</w:t>
      </w:r>
    </w:p>
    <w:p w:rsidR="0077251E" w:rsidRPr="00D95A9D" w:rsidRDefault="0077251E" w:rsidP="00BB5F5D">
      <w:pPr>
        <w:pStyle w:val="libNormal"/>
        <w:rPr>
          <w:rtl/>
        </w:rPr>
      </w:pPr>
      <w:r w:rsidRPr="00D95A9D">
        <w:rPr>
          <w:rtl/>
        </w:rPr>
        <w:t xml:space="preserve">وعن جعفر بن أحمد بن أيّوب ، عن صفوان ، عن منصور ، عن أبي سلمة الجمّال قال : دخل خالد البجلي على أبي عبد الله </w:t>
      </w:r>
      <w:r w:rsidR="00F37409" w:rsidRPr="00F37409">
        <w:rPr>
          <w:rStyle w:val="libAlaemChar"/>
          <w:rtl/>
        </w:rPr>
        <w:t>عليه‌السلام</w:t>
      </w:r>
      <w:r w:rsidRPr="00D95A9D">
        <w:rPr>
          <w:rtl/>
        </w:rPr>
        <w:t xml:space="preserve"> وأنا عنده. ثمّ ذكر ما يدلّ على إيمانه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هذا الحديث</w:t>
      </w:r>
      <w:r>
        <w:rPr>
          <w:rtl/>
        </w:rPr>
        <w:t xml:space="preserve"> ـ </w:t>
      </w:r>
      <w:r w:rsidRPr="00D95A9D">
        <w:rPr>
          <w:rtl/>
        </w:rPr>
        <w:t>مع عدم دلالته على توثيق ولا مدح يدخل في الحسن</w:t>
      </w:r>
      <w:r>
        <w:rPr>
          <w:rtl/>
        </w:rPr>
        <w:t xml:space="preserve"> ـ </w:t>
      </w:r>
      <w:r w:rsidRPr="00D95A9D">
        <w:rPr>
          <w:rtl/>
        </w:rPr>
        <w:t>سنده مجهول مضطرب ، فإنّ الشيخ في الاختيار رواه مثل ما ذكره المصنّف وفي</w:t>
      </w:r>
      <w:r w:rsidRPr="009526C0">
        <w:rPr>
          <w:rStyle w:val="libBold2Char"/>
          <w:rtl/>
        </w:rPr>
        <w:t xml:space="preserve"> كش </w:t>
      </w:r>
      <w:r w:rsidRPr="00D95A9D">
        <w:rPr>
          <w:rtl/>
        </w:rPr>
        <w:t xml:space="preserve">رواه عن جعفر بن أحمد عن جعفر بن بشير عن أبي سلمة الجمّال. إلى آخره </w:t>
      </w:r>
      <w:r w:rsidRPr="00C45018">
        <w:rPr>
          <w:rStyle w:val="libFootnotenumChar"/>
          <w:rtl/>
        </w:rPr>
        <w:t>(2)</w:t>
      </w:r>
      <w:r w:rsidRPr="00D95A9D">
        <w:rPr>
          <w:rtl/>
        </w:rPr>
        <w:t xml:space="preserve"> ، ومثل هذا الاضطراب والجهالة بحال الراوي لا تفيد فائدة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D95A9D">
        <w:rPr>
          <w:rtl/>
        </w:rPr>
        <w:t xml:space="preserve">وما نقله </w:t>
      </w:r>
      <w:r w:rsidR="00F37409" w:rsidRPr="00F37409">
        <w:rPr>
          <w:rStyle w:val="libAlaemChar"/>
          <w:rtl/>
        </w:rPr>
        <w:t>رحمه‌الله</w:t>
      </w:r>
      <w:r w:rsidRPr="00D95A9D">
        <w:rPr>
          <w:rtl/>
        </w:rPr>
        <w:t xml:space="preserve"> عن الاختيار كأنّه سهو من سبق النظر إلى غير موضعه كما اتّفق للعلاّمة </w:t>
      </w:r>
      <w:r w:rsidR="00F37409" w:rsidRPr="00F37409">
        <w:rPr>
          <w:rStyle w:val="libAlaemChar"/>
          <w:rtl/>
        </w:rPr>
        <w:t>رحمه‌الله</w:t>
      </w:r>
      <w:r w:rsidRPr="00D95A9D">
        <w:rPr>
          <w:rtl/>
        </w:rPr>
        <w:t xml:space="preserve"> </w:t>
      </w:r>
      <w:r w:rsidRPr="00C45018">
        <w:rPr>
          <w:rStyle w:val="libFootnotenumChar"/>
          <w:rtl/>
        </w:rPr>
        <w:t>(4)</w:t>
      </w:r>
      <w:r w:rsidRPr="00D95A9D">
        <w:rPr>
          <w:rtl/>
        </w:rPr>
        <w:t xml:space="preserve"> ، والله العالم.</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ابن جرير بن عبد الله البجلي ، روى عن أبي عبد الله </w:t>
      </w:r>
      <w:r w:rsidR="00F37409" w:rsidRPr="00F37409">
        <w:rPr>
          <w:rStyle w:val="libAlaemChar"/>
          <w:rtl/>
        </w:rPr>
        <w:t>عليه‌السلام</w:t>
      </w:r>
      <w:r w:rsidRPr="00D95A9D">
        <w:rPr>
          <w:rtl/>
        </w:rPr>
        <w:t xml:space="preserve"> ، وأخوه إسحاق بن جرير ، له كتاب رواه الحسن بن محبوب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ابن جرير كوفي ، أخو إسحاق بن جرير الكوفي </w:t>
      </w:r>
      <w:r w:rsidRPr="00C45018">
        <w:rPr>
          <w:rStyle w:val="libFootnotenumChar"/>
          <w:rtl/>
        </w:rPr>
        <w:t>(6)</w:t>
      </w:r>
      <w:r>
        <w:rPr>
          <w:rtl/>
        </w:rPr>
        <w:t>.</w:t>
      </w:r>
    </w:p>
    <w:p w:rsidR="0077251E" w:rsidRPr="00D95A9D" w:rsidRDefault="0077251E" w:rsidP="00BB5F5D">
      <w:pPr>
        <w:pStyle w:val="libNormal"/>
        <w:rPr>
          <w:rtl/>
        </w:rPr>
      </w:pPr>
      <w:r w:rsidRPr="00D95A9D">
        <w:rPr>
          <w:rtl/>
        </w:rPr>
        <w:t>وما في</w:t>
      </w:r>
      <w:r w:rsidRPr="009526C0">
        <w:rPr>
          <w:rStyle w:val="libBold2Char"/>
          <w:rtl/>
        </w:rPr>
        <w:t xml:space="preserve"> كش </w:t>
      </w:r>
      <w:r w:rsidRPr="00D95A9D">
        <w:rPr>
          <w:rtl/>
        </w:rPr>
        <w:t xml:space="preserve">في خالد بن جرير فما ذكره العلاّمة </w:t>
      </w:r>
      <w:r w:rsidRPr="00C45018">
        <w:rPr>
          <w:rStyle w:val="libFootnotenumChar"/>
          <w:rtl/>
        </w:rPr>
        <w:t>(7)</w:t>
      </w:r>
      <w:r w:rsidRPr="00D95A9D">
        <w:rPr>
          <w:rtl/>
        </w:rPr>
        <w:t xml:space="preserve"> ، وما في خالد‌</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64 / 2.</w:t>
      </w:r>
    </w:p>
    <w:p w:rsidR="0077251E" w:rsidRPr="00D95A9D" w:rsidRDefault="0077251E" w:rsidP="00C45018">
      <w:pPr>
        <w:pStyle w:val="libFootnote0"/>
        <w:rPr>
          <w:rtl/>
          <w:lang w:bidi="fa-IR"/>
        </w:rPr>
      </w:pPr>
      <w:r w:rsidRPr="00D95A9D">
        <w:rPr>
          <w:rtl/>
        </w:rPr>
        <w:t>(2) رجال الكشّي : 422 / 796.</w:t>
      </w:r>
    </w:p>
    <w:p w:rsidR="0077251E" w:rsidRPr="00D95A9D" w:rsidRDefault="0077251E" w:rsidP="00C45018">
      <w:pPr>
        <w:pStyle w:val="libFootnote0"/>
        <w:rPr>
          <w:rtl/>
          <w:lang w:bidi="fa-IR"/>
        </w:rPr>
      </w:pPr>
      <w:r w:rsidRPr="00D95A9D">
        <w:rPr>
          <w:rtl/>
        </w:rPr>
        <w:t>(3) تعليقة الشهيد الثاني على الخلاصة : 33.</w:t>
      </w:r>
    </w:p>
    <w:p w:rsidR="0077251E" w:rsidRPr="00D95A9D" w:rsidRDefault="0077251E" w:rsidP="00C45018">
      <w:pPr>
        <w:pStyle w:val="libFootnote0"/>
        <w:rPr>
          <w:rtl/>
          <w:lang w:bidi="fa-IR"/>
        </w:rPr>
      </w:pPr>
      <w:r w:rsidRPr="00D95A9D">
        <w:rPr>
          <w:rtl/>
        </w:rPr>
        <w:t>(4) حيث إنّ السند المذكور في الخلاصة ملفّق بين سندي حديثين من الكشّي ، راجع رجال الكشّي : 420 / 795 و</w:t>
      </w:r>
      <w:r>
        <w:rPr>
          <w:rFonts w:hint="cs"/>
          <w:rtl/>
        </w:rPr>
        <w:t xml:space="preserve"> </w:t>
      </w:r>
      <w:r w:rsidRPr="00D95A9D">
        <w:rPr>
          <w:rtl/>
        </w:rPr>
        <w:t>422 / 796.</w:t>
      </w:r>
    </w:p>
    <w:p w:rsidR="0077251E" w:rsidRPr="00D95A9D" w:rsidRDefault="0077251E" w:rsidP="00C45018">
      <w:pPr>
        <w:pStyle w:val="libFootnote0"/>
        <w:rPr>
          <w:rtl/>
          <w:lang w:bidi="fa-IR"/>
        </w:rPr>
      </w:pPr>
      <w:r w:rsidRPr="00D95A9D">
        <w:rPr>
          <w:rtl/>
        </w:rPr>
        <w:t>(5) رجال النجاشي : 149 / 389.</w:t>
      </w:r>
    </w:p>
    <w:p w:rsidR="0077251E" w:rsidRPr="00D95A9D" w:rsidRDefault="0077251E" w:rsidP="00C45018">
      <w:pPr>
        <w:pStyle w:val="libFootnote0"/>
        <w:rPr>
          <w:rtl/>
          <w:lang w:bidi="fa-IR"/>
        </w:rPr>
      </w:pPr>
      <w:r w:rsidRPr="00D95A9D">
        <w:rPr>
          <w:rtl/>
        </w:rPr>
        <w:t>(6) رجال الشيخ : 189 / 70 ، ولم يرد فيه : الكوفي.</w:t>
      </w:r>
    </w:p>
    <w:p w:rsidR="0077251E" w:rsidRPr="00D95A9D" w:rsidRDefault="0077251E" w:rsidP="00C45018">
      <w:pPr>
        <w:pStyle w:val="libFootnote0"/>
        <w:rPr>
          <w:rtl/>
          <w:lang w:bidi="fa-IR"/>
        </w:rPr>
      </w:pPr>
      <w:r w:rsidRPr="00D95A9D">
        <w:rPr>
          <w:rtl/>
        </w:rPr>
        <w:t>(7) رجال الكشّي : 346 / 642.</w:t>
      </w:r>
    </w:p>
    <w:p w:rsidR="0077251E" w:rsidRPr="00D95A9D" w:rsidRDefault="0077251E" w:rsidP="00BB5F5D">
      <w:pPr>
        <w:pStyle w:val="libNormal0"/>
        <w:rPr>
          <w:rtl/>
        </w:rPr>
      </w:pPr>
      <w:r>
        <w:rPr>
          <w:rtl/>
        </w:rPr>
        <w:br w:type="page"/>
      </w:r>
      <w:r w:rsidRPr="00D95A9D">
        <w:rPr>
          <w:rtl/>
        </w:rPr>
        <w:lastRenderedPageBreak/>
        <w:t xml:space="preserve">البجلي بالسند الذي سبق ، فبعد وأنا عنده هكذا : فقال : جعلت فداك إني أريد أن أصف لك ديني. إلى أن قال : فقال له : سلني ، فو الله لا تسألني عن شي‌ء إلاّ حدّثتك به على حدّه لا أكتمه </w:t>
      </w:r>
      <w:r w:rsidRPr="00C45018">
        <w:rPr>
          <w:rStyle w:val="libFootnotenumChar"/>
          <w:rtl/>
        </w:rPr>
        <w:t>(1)</w:t>
      </w:r>
      <w:r>
        <w:rPr>
          <w:rtl/>
        </w:rPr>
        <w:t>.</w:t>
      </w:r>
      <w:r w:rsidRPr="00D95A9D">
        <w:rPr>
          <w:rtl/>
        </w:rPr>
        <w:t xml:space="preserve"> إلى أن قال بعد ذكر التوحيد والنبوة والأئمّة </w:t>
      </w:r>
      <w:r w:rsidR="00F37409" w:rsidRPr="00F37409">
        <w:rPr>
          <w:rStyle w:val="libAlaemChar"/>
          <w:rtl/>
        </w:rPr>
        <w:t>عليهم‌السلام</w:t>
      </w:r>
      <w:r w:rsidRPr="00D95A9D">
        <w:rPr>
          <w:rtl/>
        </w:rPr>
        <w:t xml:space="preserve"> : وأشهد أنّك أورثك الله ذلك كلّه ، فقال </w:t>
      </w:r>
      <w:r w:rsidR="00F37409" w:rsidRPr="00F37409">
        <w:rPr>
          <w:rStyle w:val="libAlaemChar"/>
          <w:rtl/>
        </w:rPr>
        <w:t>عليه‌السلام</w:t>
      </w:r>
      <w:r w:rsidRPr="00D95A9D">
        <w:rPr>
          <w:rtl/>
        </w:rPr>
        <w:t xml:space="preserve"> : حسبك ، اسكت الآن فقد قلت حقّا ، الحديث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على قول</w:t>
      </w:r>
      <w:r w:rsidRPr="009526C0">
        <w:rPr>
          <w:rStyle w:val="libBold2Char"/>
          <w:rtl/>
        </w:rPr>
        <w:t xml:space="preserve"> شه </w:t>
      </w:r>
      <w:r w:rsidRPr="00D95A9D">
        <w:rPr>
          <w:rtl/>
        </w:rPr>
        <w:t xml:space="preserve">: ولا مدح. إلى آخره : لعلّ قوله </w:t>
      </w:r>
      <w:r w:rsidR="00F37409" w:rsidRPr="00F37409">
        <w:rPr>
          <w:rStyle w:val="libAlaemChar"/>
          <w:rtl/>
        </w:rPr>
        <w:t>عليه‌السلام</w:t>
      </w:r>
      <w:r w:rsidRPr="00D95A9D">
        <w:rPr>
          <w:rtl/>
        </w:rPr>
        <w:t xml:space="preserve"> : سلني فو الله لا تسألني. إلى آخره يستفاد منه مدح لعلّهم يدخلون بأمثاله في الحسن ، مع أنّه </w:t>
      </w:r>
      <w:r w:rsidR="00F37409" w:rsidRPr="00F37409">
        <w:rPr>
          <w:rStyle w:val="libAlaemChar"/>
          <w:rtl/>
        </w:rPr>
        <w:t>رحمه‌الله</w:t>
      </w:r>
      <w:r w:rsidRPr="00D95A9D">
        <w:rPr>
          <w:rtl/>
        </w:rPr>
        <w:t xml:space="preserve"> لعلّه أورده مؤيّدا لكلام علي ابن الحسن بن فضّال الذي يقبلونه سيما </w:t>
      </w:r>
      <w:r w:rsidRPr="00C45018">
        <w:rPr>
          <w:rStyle w:val="libFootnotenumChar"/>
          <w:rtl/>
        </w:rPr>
        <w:t>(3)</w:t>
      </w:r>
      <w:r w:rsidRPr="00D95A9D">
        <w:rPr>
          <w:rtl/>
        </w:rPr>
        <w:t xml:space="preserve"> في ثبوت الحسن ، فظهر الجواب عن جهالة السند والاضطراب ، مضافا إلى ما أشير إليه في الفوائد ، فلاحظ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قول الميرزا </w:t>
      </w:r>
      <w:r w:rsidR="00F37409" w:rsidRPr="00F37409">
        <w:rPr>
          <w:rStyle w:val="libAlaemChar"/>
          <w:rtl/>
        </w:rPr>
        <w:t>رحمه‌الله</w:t>
      </w:r>
      <w:r w:rsidRPr="00D95A9D">
        <w:rPr>
          <w:rtl/>
        </w:rPr>
        <w:t xml:space="preserve"> : كأنّه سهو من سبق النظر إلى غير موضعه كما اتفق للعلاّمة </w:t>
      </w:r>
      <w:r w:rsidR="00F37409" w:rsidRPr="00F37409">
        <w:rPr>
          <w:rStyle w:val="libAlaemChar"/>
          <w:rtl/>
        </w:rPr>
        <w:t>رحمه‌الله</w:t>
      </w:r>
      <w:r w:rsidRPr="00D95A9D">
        <w:rPr>
          <w:rtl/>
        </w:rPr>
        <w:t xml:space="preserve"> ، لا يخفى أنّه ليس في الاختيار قبل هذه الترجمة أو بعدها نحو هذا السند حتّى يسبق النظر إليه </w:t>
      </w:r>
      <w:r w:rsidRPr="00C45018">
        <w:rPr>
          <w:rStyle w:val="libFootnotenumChar"/>
          <w:rtl/>
        </w:rPr>
        <w:t>(5)</w:t>
      </w:r>
      <w:r w:rsidRPr="00D95A9D">
        <w:rPr>
          <w:rtl/>
        </w:rPr>
        <w:t xml:space="preserve"> ، ولعلّ في نسخة الاختيار والتي كانت عند</w:t>
      </w:r>
      <w:r w:rsidRPr="009526C0">
        <w:rPr>
          <w:rStyle w:val="libBold2Char"/>
          <w:rtl/>
        </w:rPr>
        <w:t xml:space="preserve"> شه </w:t>
      </w:r>
      <w:r w:rsidR="00F37409" w:rsidRPr="00F37409">
        <w:rPr>
          <w:rStyle w:val="libAlaemChar"/>
          <w:rtl/>
        </w:rPr>
        <w:t>رحمه‌الله</w:t>
      </w:r>
      <w:r w:rsidRPr="00D95A9D">
        <w:rPr>
          <w:rtl/>
        </w:rPr>
        <w:t xml:space="preserve"> كان السند كما ذكر ، لكن في نسختي من الاختيار كما في</w:t>
      </w:r>
      <w:r w:rsidRPr="009526C0">
        <w:rPr>
          <w:rStyle w:val="libBold2Char"/>
          <w:rtl/>
        </w:rPr>
        <w:t xml:space="preserve"> كش </w:t>
      </w:r>
      <w:r w:rsidRPr="00D95A9D">
        <w:rPr>
          <w:rtl/>
        </w:rPr>
        <w:t>من غير توسّط صفوان ومنصور ، فلاحظ.</w:t>
      </w:r>
    </w:p>
    <w:p w:rsidR="0077251E" w:rsidRPr="00D95A9D" w:rsidRDefault="0077251E" w:rsidP="00BB5F5D">
      <w:pPr>
        <w:pStyle w:val="libNormal"/>
        <w:rPr>
          <w:rtl/>
        </w:rPr>
      </w:pPr>
      <w:r w:rsidRPr="00D95A9D">
        <w:rPr>
          <w:rtl/>
        </w:rPr>
        <w:t>وأمّا ما في</w:t>
      </w:r>
      <w:r w:rsidRPr="009526C0">
        <w:rPr>
          <w:rStyle w:val="libBold2Char"/>
          <w:rtl/>
        </w:rPr>
        <w:t xml:space="preserve"> صه </w:t>
      </w:r>
      <w:r w:rsidRPr="00D95A9D">
        <w:rPr>
          <w:rtl/>
        </w:rPr>
        <w:t xml:space="preserve">فمنشؤه ملاحظة العلاّمة </w:t>
      </w:r>
      <w:r w:rsidR="00F37409" w:rsidRPr="00F37409">
        <w:rPr>
          <w:rStyle w:val="libAlaemChar"/>
          <w:rtl/>
        </w:rPr>
        <w:t>رحمه‌الله</w:t>
      </w:r>
      <w:r w:rsidRPr="00D95A9D">
        <w:rPr>
          <w:rtl/>
        </w:rPr>
        <w:t xml:space="preserve"> طس كما في كثير من المواضع من غير مراجعة الكشي أو الاختيار </w:t>
      </w:r>
      <w:r w:rsidRPr="00C45018">
        <w:rPr>
          <w:rStyle w:val="libFootnotenumChar"/>
          <w:rtl/>
        </w:rPr>
        <w:t>(6)</w:t>
      </w:r>
      <w:r w:rsidRPr="00D95A9D">
        <w:rPr>
          <w:rtl/>
        </w:rPr>
        <w:t xml:space="preserve"> ، فإن في طس كما في صه‌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 لا أكتمك.</w:t>
      </w:r>
    </w:p>
    <w:p w:rsidR="0077251E" w:rsidRPr="00D95A9D" w:rsidRDefault="0077251E" w:rsidP="00C45018">
      <w:pPr>
        <w:pStyle w:val="libFootnote0"/>
        <w:rPr>
          <w:rtl/>
          <w:lang w:bidi="fa-IR"/>
        </w:rPr>
      </w:pPr>
      <w:r w:rsidRPr="00D95A9D">
        <w:rPr>
          <w:rtl/>
        </w:rPr>
        <w:t>(2) رجال الكشّي : 422 / 796.</w:t>
      </w:r>
    </w:p>
    <w:p w:rsidR="0077251E" w:rsidRPr="00D95A9D" w:rsidRDefault="0077251E" w:rsidP="00C45018">
      <w:pPr>
        <w:pStyle w:val="libFootnote0"/>
        <w:rPr>
          <w:rtl/>
          <w:lang w:bidi="fa-IR"/>
        </w:rPr>
      </w:pPr>
      <w:r w:rsidRPr="00D95A9D">
        <w:rPr>
          <w:rtl/>
        </w:rPr>
        <w:t>(3) سيما ، لم ترد في نسخة «</w:t>
      </w:r>
      <w:r w:rsidRPr="00C93B76">
        <w:rPr>
          <w:rtl/>
        </w:rPr>
        <w:t xml:space="preserve"> م </w:t>
      </w:r>
      <w:r w:rsidRPr="00D95A9D">
        <w:rPr>
          <w:rtl/>
        </w:rPr>
        <w:t>»</w:t>
      </w:r>
      <w:r>
        <w:rPr>
          <w:rtl/>
        </w:rPr>
        <w:t>.</w:t>
      </w:r>
    </w:p>
    <w:p w:rsidR="0077251E" w:rsidRPr="00D95A9D" w:rsidRDefault="0077251E" w:rsidP="00C45018">
      <w:pPr>
        <w:pStyle w:val="libFootnote0"/>
        <w:rPr>
          <w:rtl/>
          <w:lang w:bidi="fa-IR"/>
        </w:rPr>
      </w:pPr>
      <w:r w:rsidRPr="00D95A9D">
        <w:rPr>
          <w:rtl/>
        </w:rPr>
        <w:t>(4) تعليقة الوحيد البهبهاني : 129.</w:t>
      </w:r>
    </w:p>
    <w:p w:rsidR="0077251E" w:rsidRPr="00D95A9D" w:rsidRDefault="0077251E" w:rsidP="00C45018">
      <w:pPr>
        <w:pStyle w:val="libFootnote0"/>
        <w:rPr>
          <w:rtl/>
          <w:lang w:bidi="fa-IR"/>
        </w:rPr>
      </w:pPr>
      <w:r w:rsidRPr="00D95A9D">
        <w:rPr>
          <w:rtl/>
        </w:rPr>
        <w:t>(5) ذكرنا قبل قليل أنّ السند ملفّق من سندي حديثين : 795 و</w:t>
      </w:r>
      <w:r>
        <w:rPr>
          <w:rFonts w:hint="cs"/>
          <w:rtl/>
        </w:rPr>
        <w:t xml:space="preserve"> </w:t>
      </w:r>
      <w:r w:rsidRPr="00D95A9D">
        <w:rPr>
          <w:rtl/>
        </w:rPr>
        <w:t>796.</w:t>
      </w:r>
    </w:p>
    <w:p w:rsidR="0077251E" w:rsidRPr="00D95A9D" w:rsidRDefault="0077251E" w:rsidP="00C45018">
      <w:pPr>
        <w:pStyle w:val="libFootnote0"/>
        <w:rPr>
          <w:rtl/>
          <w:lang w:bidi="fa-IR"/>
        </w:rPr>
      </w:pPr>
      <w:r w:rsidRPr="00D95A9D">
        <w:rPr>
          <w:rtl/>
        </w:rPr>
        <w:t>(6) في نسخة « ش » : والاختيار.</w:t>
      </w:r>
    </w:p>
    <w:p w:rsidR="0077251E" w:rsidRPr="00D95A9D" w:rsidRDefault="0077251E" w:rsidP="00BB5F5D">
      <w:pPr>
        <w:pStyle w:val="libNormal0"/>
        <w:rPr>
          <w:rtl/>
        </w:rPr>
      </w:pPr>
      <w:r>
        <w:rPr>
          <w:rtl/>
        </w:rPr>
        <w:br w:type="page"/>
      </w:r>
      <w:r w:rsidRPr="00D95A9D">
        <w:rPr>
          <w:rtl/>
        </w:rPr>
        <w:lastRenderedPageBreak/>
        <w:t xml:space="preserve">من غير تفاوت إلاّ أنّ بدل ثمّ ذكر ما يدلّ على إيمانه : وذكر متنا يشهد بإيمانه </w:t>
      </w:r>
      <w:r w:rsidRPr="00C45018">
        <w:rPr>
          <w:rStyle w:val="libFootnotenumChar"/>
          <w:rtl/>
        </w:rPr>
        <w:t>(1)</w:t>
      </w:r>
      <w:r w:rsidRPr="00D95A9D">
        <w:rPr>
          <w:rtl/>
        </w:rPr>
        <w:t xml:space="preserve"> ، فلاحظ.</w:t>
      </w:r>
    </w:p>
    <w:p w:rsidR="0077251E" w:rsidRPr="00D95A9D" w:rsidRDefault="0077251E" w:rsidP="00BB5F5D">
      <w:pPr>
        <w:pStyle w:val="libNormal"/>
        <w:rPr>
          <w:rtl/>
        </w:rPr>
      </w:pPr>
      <w:r w:rsidRPr="00D95A9D">
        <w:rPr>
          <w:rtl/>
        </w:rPr>
        <w:t>هذا ، وفي نكت الإرشاد في كتاب البيع بعد ذكر رواية عن الحسن بن محبوب عن خالد بن جرير عن أبي الربيع الشامي هكذا : وقد قال</w:t>
      </w:r>
      <w:r w:rsidRPr="009526C0">
        <w:rPr>
          <w:rStyle w:val="libBold2Char"/>
          <w:rtl/>
        </w:rPr>
        <w:t xml:space="preserve"> كش </w:t>
      </w:r>
      <w:r>
        <w:rPr>
          <w:rtl/>
        </w:rPr>
        <w:t xml:space="preserve">: </w:t>
      </w:r>
      <w:r w:rsidRPr="00D95A9D">
        <w:rPr>
          <w:rtl/>
        </w:rPr>
        <w:t>أجمعت العصابة على تصحيح ما يصحّ عن الحسن بن محبوب.</w:t>
      </w:r>
    </w:p>
    <w:p w:rsidR="0077251E" w:rsidRPr="00D95A9D" w:rsidRDefault="0077251E" w:rsidP="00BB5F5D">
      <w:pPr>
        <w:pStyle w:val="libNormal"/>
        <w:rPr>
          <w:rtl/>
        </w:rPr>
      </w:pPr>
      <w:r w:rsidRPr="009526C0">
        <w:rPr>
          <w:rStyle w:val="libBold2Char"/>
          <w:rtl/>
        </w:rPr>
        <w:t xml:space="preserve">قلت : </w:t>
      </w:r>
      <w:r w:rsidRPr="00D95A9D">
        <w:rPr>
          <w:rtl/>
        </w:rPr>
        <w:t xml:space="preserve">في هذا توثيق مّا لأبي الربيع الشامي واسمه خليد بن أوفى ، ولم ينصّ الأصحاب على توثيقه فيما علمت ، غير أنّ الشيخ ذكره في كتابيه </w:t>
      </w:r>
      <w:r w:rsidRPr="00C45018">
        <w:rPr>
          <w:rStyle w:val="libFootnotenumChar"/>
          <w:rtl/>
        </w:rPr>
        <w:t>(2)</w:t>
      </w:r>
      <w:r w:rsidRPr="00D95A9D">
        <w:rPr>
          <w:rtl/>
        </w:rPr>
        <w:t xml:space="preserve"> وبعض المتأخرين أثبته في المعوّل على روايته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9526C0">
        <w:rPr>
          <w:rStyle w:val="libBold2Char"/>
          <w:rtl/>
        </w:rPr>
        <w:t xml:space="preserve">قلت : </w:t>
      </w:r>
      <w:r w:rsidRPr="00D95A9D">
        <w:rPr>
          <w:rtl/>
        </w:rPr>
        <w:t>فيه على ذلك توثيق مّا لخالد بن جرير أيضا ، بل لعلّه أولى به من أبي الربيع. ورواية ابن محبوب عنه تشير إلى ذلك.</w:t>
      </w:r>
    </w:p>
    <w:p w:rsidR="0077251E" w:rsidRPr="00D95A9D" w:rsidRDefault="0077251E" w:rsidP="00BB5F5D">
      <w:pPr>
        <w:pStyle w:val="libNormal"/>
        <w:rPr>
          <w:rtl/>
        </w:rPr>
      </w:pPr>
      <w:r w:rsidRPr="00D95A9D">
        <w:rPr>
          <w:rtl/>
        </w:rPr>
        <w:t xml:space="preserve">وفي الوجيزة : ابن جرير البجلي ممدوح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جرير ، عنه الحسن بن محبوب </w:t>
      </w:r>
      <w:r w:rsidRPr="00C45018">
        <w:rPr>
          <w:rStyle w:val="libFootnotenumChar"/>
          <w:rtl/>
        </w:rPr>
        <w:t>(5)</w:t>
      </w:r>
      <w:r>
        <w:rPr>
          <w:rtl/>
        </w:rPr>
        <w:t>.</w:t>
      </w:r>
    </w:p>
    <w:p w:rsidR="0077251E" w:rsidRPr="00D95A9D" w:rsidRDefault="0077251E" w:rsidP="0077251E">
      <w:pPr>
        <w:pStyle w:val="Heading2"/>
        <w:rPr>
          <w:rtl/>
          <w:lang w:bidi="fa-IR"/>
        </w:rPr>
      </w:pPr>
      <w:bookmarkStart w:id="424" w:name="_Toc354639012"/>
      <w:bookmarkStart w:id="425" w:name="_Toc449790888"/>
      <w:r w:rsidRPr="00D95A9D">
        <w:rPr>
          <w:rtl/>
          <w:lang w:bidi="fa-IR"/>
        </w:rPr>
        <w:t>1043</w:t>
      </w:r>
      <w:r>
        <w:rPr>
          <w:rtl/>
          <w:lang w:bidi="fa-IR"/>
        </w:rPr>
        <w:t xml:space="preserve"> ـ </w:t>
      </w:r>
      <w:r w:rsidRPr="00D95A9D">
        <w:rPr>
          <w:rtl/>
          <w:lang w:bidi="fa-IR"/>
        </w:rPr>
        <w:t>خالد الجوان :</w:t>
      </w:r>
      <w:bookmarkEnd w:id="424"/>
      <w:bookmarkEnd w:id="425"/>
      <w:r w:rsidRPr="00D95A9D">
        <w:rPr>
          <w:rtl/>
          <w:lang w:bidi="fa-IR"/>
        </w:rPr>
        <w:t xml:space="preserve"> </w:t>
      </w:r>
    </w:p>
    <w:p w:rsidR="0077251E" w:rsidRPr="00D95A9D" w:rsidRDefault="0077251E" w:rsidP="00BB5F5D">
      <w:pPr>
        <w:pStyle w:val="libNormal"/>
        <w:rPr>
          <w:rtl/>
        </w:rPr>
      </w:pPr>
      <w:r w:rsidRPr="00D95A9D">
        <w:rPr>
          <w:rtl/>
        </w:rPr>
        <w:t xml:space="preserve">في ترجمة المفضّل بن عمر أنّه من أهل الارتفاع </w:t>
      </w:r>
      <w:r w:rsidRPr="00C45018">
        <w:rPr>
          <w:rStyle w:val="libFootnotenumChar"/>
          <w:rtl/>
        </w:rPr>
        <w:t>(6)</w:t>
      </w:r>
      <w:r w:rsidRPr="00D95A9D">
        <w:rPr>
          <w:rtl/>
        </w:rPr>
        <w:t xml:space="preserve"> ، وأشرنا إلى حاله في الفوائد </w:t>
      </w:r>
      <w:r w:rsidRPr="00C45018">
        <w:rPr>
          <w:rStyle w:val="libFootnotenumChar"/>
          <w:rtl/>
        </w:rPr>
        <w:t>(7)</w:t>
      </w:r>
      <w:r w:rsidRPr="00D95A9D">
        <w:rPr>
          <w:rtl/>
        </w:rPr>
        <w:t xml:space="preserve"> وكثير من التراجم ، ولاحظ ترجمة خالد الجوار والخواتيمي وابن نجيح ،</w:t>
      </w:r>
      <w:r w:rsidRPr="009526C0">
        <w:rPr>
          <w:rStyle w:val="libBold2Char"/>
          <w:rtl/>
        </w:rPr>
        <w:t xml:space="preserve"> تعق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التحرير الطاووسي : 183 / 144.</w:t>
      </w:r>
    </w:p>
    <w:p w:rsidR="0077251E" w:rsidRPr="00FE40F4" w:rsidRDefault="0077251E" w:rsidP="00C45018">
      <w:pPr>
        <w:pStyle w:val="libFootnote0"/>
        <w:rPr>
          <w:rtl/>
        </w:rPr>
      </w:pPr>
      <w:r w:rsidRPr="00FE40F4">
        <w:rPr>
          <w:rtl/>
        </w:rPr>
        <w:t>(2) رجال الشيخ : 120 / 5 ، الفهرست 186 / 837 ، وكذا ذكره النجاشي في رجاله :</w:t>
      </w:r>
      <w:r w:rsidRPr="00FE40F4">
        <w:rPr>
          <w:rFonts w:hint="cs"/>
          <w:rtl/>
        </w:rPr>
        <w:t xml:space="preserve"> </w:t>
      </w:r>
      <w:r w:rsidRPr="00FE40F4">
        <w:rPr>
          <w:rtl/>
        </w:rPr>
        <w:t>153 / 403 ، وفي باب الكنى : 455 / 1233.</w:t>
      </w:r>
    </w:p>
    <w:p w:rsidR="0077251E" w:rsidRPr="00D95A9D" w:rsidRDefault="0077251E" w:rsidP="00C45018">
      <w:pPr>
        <w:pStyle w:val="libFootnote0"/>
        <w:rPr>
          <w:rtl/>
          <w:lang w:bidi="fa-IR"/>
        </w:rPr>
      </w:pPr>
      <w:r w:rsidRPr="00D95A9D">
        <w:rPr>
          <w:rtl/>
        </w:rPr>
        <w:t>(3) غاية المراد ونكت الإرشاد : 87.</w:t>
      </w:r>
    </w:p>
    <w:p w:rsidR="0077251E" w:rsidRPr="00D95A9D" w:rsidRDefault="0077251E" w:rsidP="00C45018">
      <w:pPr>
        <w:pStyle w:val="libFootnote0"/>
        <w:rPr>
          <w:rtl/>
          <w:lang w:bidi="fa-IR"/>
        </w:rPr>
      </w:pPr>
      <w:r w:rsidRPr="00D95A9D">
        <w:rPr>
          <w:rtl/>
        </w:rPr>
        <w:t>(4) الوجيزة : 204 / 651.</w:t>
      </w:r>
    </w:p>
    <w:p w:rsidR="0077251E" w:rsidRPr="00D95A9D" w:rsidRDefault="0077251E" w:rsidP="00C45018">
      <w:pPr>
        <w:pStyle w:val="libFootnote0"/>
        <w:rPr>
          <w:rtl/>
          <w:lang w:bidi="fa-IR"/>
        </w:rPr>
      </w:pPr>
      <w:r w:rsidRPr="00D95A9D">
        <w:rPr>
          <w:rtl/>
        </w:rPr>
        <w:t>(5) هداية المحدّثين : 55.</w:t>
      </w:r>
    </w:p>
    <w:p w:rsidR="0077251E" w:rsidRPr="00D95A9D" w:rsidRDefault="0077251E" w:rsidP="00C45018">
      <w:pPr>
        <w:pStyle w:val="libFootnote0"/>
        <w:rPr>
          <w:rtl/>
          <w:lang w:bidi="fa-IR"/>
        </w:rPr>
      </w:pPr>
      <w:r w:rsidRPr="00D95A9D">
        <w:rPr>
          <w:rtl/>
        </w:rPr>
        <w:t>(6) رجال الكشّي : 328 / 591.</w:t>
      </w:r>
    </w:p>
    <w:p w:rsidR="0077251E" w:rsidRPr="00D95A9D" w:rsidRDefault="0077251E" w:rsidP="00C45018">
      <w:pPr>
        <w:pStyle w:val="libFootnote0"/>
        <w:rPr>
          <w:rtl/>
          <w:lang w:bidi="fa-IR"/>
        </w:rPr>
      </w:pPr>
      <w:r w:rsidRPr="00D95A9D">
        <w:rPr>
          <w:rtl/>
        </w:rPr>
        <w:t>(7) راجع الفائدة الثانية من فوائد التعليقة.</w:t>
      </w:r>
    </w:p>
    <w:p w:rsidR="0077251E" w:rsidRPr="00D95A9D" w:rsidRDefault="0077251E" w:rsidP="00C45018">
      <w:pPr>
        <w:pStyle w:val="libFootnote0"/>
        <w:rPr>
          <w:rtl/>
          <w:lang w:bidi="fa-IR"/>
        </w:rPr>
      </w:pPr>
      <w:r w:rsidRPr="00D95A9D">
        <w:rPr>
          <w:rtl/>
        </w:rPr>
        <w:t>(8) تعليقة الوحيد البهبهاني : 129.</w:t>
      </w:r>
    </w:p>
    <w:p w:rsidR="0077251E" w:rsidRPr="00D95A9D" w:rsidRDefault="0077251E" w:rsidP="0077251E">
      <w:pPr>
        <w:pStyle w:val="Heading2"/>
        <w:rPr>
          <w:rtl/>
          <w:lang w:bidi="fa-IR"/>
        </w:rPr>
      </w:pPr>
      <w:r>
        <w:rPr>
          <w:rtl/>
          <w:lang w:bidi="fa-IR"/>
        </w:rPr>
        <w:br w:type="page"/>
      </w:r>
      <w:bookmarkStart w:id="426" w:name="_Toc354639013"/>
      <w:bookmarkStart w:id="427" w:name="_Toc449790889"/>
      <w:r w:rsidRPr="00D95A9D">
        <w:rPr>
          <w:rtl/>
          <w:lang w:bidi="fa-IR"/>
        </w:rPr>
        <w:lastRenderedPageBreak/>
        <w:t>1044</w:t>
      </w:r>
      <w:r>
        <w:rPr>
          <w:rtl/>
          <w:lang w:bidi="fa-IR"/>
        </w:rPr>
        <w:t xml:space="preserve"> ـ </w:t>
      </w:r>
      <w:r w:rsidRPr="00D95A9D">
        <w:rPr>
          <w:rtl/>
          <w:lang w:bidi="fa-IR"/>
        </w:rPr>
        <w:t>خالد الجواز :</w:t>
      </w:r>
      <w:bookmarkEnd w:id="426"/>
      <w:bookmarkEnd w:id="427"/>
      <w:r w:rsidRPr="00D95A9D">
        <w:rPr>
          <w:rtl/>
          <w:lang w:bidi="fa-IR"/>
        </w:rPr>
        <w:t xml:space="preserve"> </w:t>
      </w:r>
    </w:p>
    <w:p w:rsidR="0077251E" w:rsidRPr="00D95A9D" w:rsidRDefault="0077251E" w:rsidP="00BB5F5D">
      <w:pPr>
        <w:pStyle w:val="libNormal"/>
        <w:rPr>
          <w:rtl/>
        </w:rPr>
      </w:pPr>
      <w:r w:rsidRPr="00D95A9D">
        <w:rPr>
          <w:rtl/>
        </w:rPr>
        <w:t>كما في</w:t>
      </w:r>
      <w:r w:rsidRPr="009526C0">
        <w:rPr>
          <w:rStyle w:val="libBold2Char"/>
          <w:rtl/>
        </w:rPr>
        <w:t xml:space="preserve"> كش </w:t>
      </w:r>
      <w:r w:rsidRPr="00C45018">
        <w:rPr>
          <w:rStyle w:val="libFootnotenumChar"/>
          <w:rtl/>
        </w:rPr>
        <w:t>(1)</w:t>
      </w:r>
      <w:r w:rsidRPr="009526C0">
        <w:rPr>
          <w:rStyle w:val="libBold2Char"/>
          <w:rtl/>
        </w:rPr>
        <w:t xml:space="preserve"> وجخ </w:t>
      </w:r>
      <w:r w:rsidRPr="00C45018">
        <w:rPr>
          <w:rStyle w:val="libFootnotenumChar"/>
          <w:rtl/>
        </w:rPr>
        <w:t>(2)</w:t>
      </w:r>
      <w:r w:rsidRPr="00D95A9D">
        <w:rPr>
          <w:rtl/>
        </w:rPr>
        <w:t xml:space="preserve"> ، وفي بعض نسخ</w:t>
      </w:r>
      <w:r w:rsidRPr="009526C0">
        <w:rPr>
          <w:rStyle w:val="libBold2Char"/>
          <w:rtl/>
        </w:rPr>
        <w:t xml:space="preserve"> صه </w:t>
      </w:r>
      <w:r w:rsidRPr="00D95A9D">
        <w:rPr>
          <w:rtl/>
        </w:rPr>
        <w:t xml:space="preserve">: حوار </w:t>
      </w:r>
      <w:r w:rsidRPr="00C45018">
        <w:rPr>
          <w:rStyle w:val="libFootnotenumChar"/>
          <w:rtl/>
        </w:rPr>
        <w:t>(3)</w:t>
      </w:r>
      <w:r w:rsidRPr="00D95A9D">
        <w:rPr>
          <w:rtl/>
        </w:rPr>
        <w:t xml:space="preserve"> ، وفي غيرها </w:t>
      </w:r>
      <w:r>
        <w:rPr>
          <w:rtl/>
        </w:rPr>
        <w:t xml:space="preserve">: </w:t>
      </w:r>
      <w:r w:rsidRPr="00D95A9D">
        <w:rPr>
          <w:rtl/>
        </w:rPr>
        <w:t>جوان. الظاهر أنّه ابن نجيح كما ورد في</w:t>
      </w:r>
      <w:r w:rsidRPr="009526C0">
        <w:rPr>
          <w:rStyle w:val="libBold2Char"/>
          <w:rtl/>
        </w:rPr>
        <w:t xml:space="preserve"> كش </w:t>
      </w:r>
      <w:r w:rsidRPr="00D95A9D">
        <w:rPr>
          <w:rtl/>
        </w:rPr>
        <w:t xml:space="preserve">في ترجمة المفضّل </w:t>
      </w:r>
      <w:r w:rsidRPr="00C45018">
        <w:rPr>
          <w:rStyle w:val="libFootnotenumChar"/>
          <w:rtl/>
        </w:rPr>
        <w:t>(4)</w:t>
      </w:r>
      <w:r>
        <w:rPr>
          <w:rtl/>
        </w:rPr>
        <w:t>.</w:t>
      </w:r>
    </w:p>
    <w:p w:rsidR="0077251E" w:rsidRPr="00D95A9D" w:rsidRDefault="0077251E" w:rsidP="0077251E">
      <w:pPr>
        <w:pStyle w:val="Heading2"/>
        <w:rPr>
          <w:rtl/>
          <w:lang w:bidi="fa-IR"/>
        </w:rPr>
      </w:pPr>
      <w:bookmarkStart w:id="428" w:name="_Toc354639014"/>
      <w:bookmarkStart w:id="429" w:name="_Toc449790890"/>
      <w:r w:rsidRPr="00D95A9D">
        <w:rPr>
          <w:rtl/>
          <w:lang w:bidi="fa-IR"/>
        </w:rPr>
        <w:t>1045</w:t>
      </w:r>
      <w:r>
        <w:rPr>
          <w:rtl/>
          <w:lang w:bidi="fa-IR"/>
        </w:rPr>
        <w:t xml:space="preserve"> ـ </w:t>
      </w:r>
      <w:r w:rsidRPr="00D95A9D">
        <w:rPr>
          <w:rtl/>
          <w:lang w:bidi="fa-IR"/>
        </w:rPr>
        <w:t>خالد بن حمّاد القلانسي :</w:t>
      </w:r>
      <w:bookmarkEnd w:id="428"/>
      <w:bookmarkEnd w:id="429"/>
      <w:r w:rsidRPr="00D95A9D">
        <w:rPr>
          <w:rtl/>
          <w:lang w:bidi="fa-IR"/>
        </w:rPr>
        <w:t xml:space="preserve"> </w:t>
      </w:r>
    </w:p>
    <w:p w:rsidR="0077251E" w:rsidRPr="00D95A9D" w:rsidRDefault="0077251E" w:rsidP="00BB5F5D">
      <w:pPr>
        <w:pStyle w:val="libNormal"/>
        <w:rPr>
          <w:rtl/>
        </w:rPr>
      </w:pPr>
      <w:r w:rsidRPr="00D95A9D">
        <w:rPr>
          <w:rtl/>
        </w:rPr>
        <w:t>الكوفي ،</w:t>
      </w:r>
      <w:r w:rsidRPr="009526C0">
        <w:rPr>
          <w:rStyle w:val="libBold2Char"/>
          <w:rtl/>
        </w:rPr>
        <w:t xml:space="preserve"> ق </w:t>
      </w:r>
      <w:r w:rsidRPr="00D95A9D">
        <w:rPr>
          <w:rtl/>
        </w:rPr>
        <w:t>،</w:t>
      </w:r>
      <w:r w:rsidRPr="009526C0">
        <w:rPr>
          <w:rStyle w:val="libBold2Char"/>
          <w:rtl/>
        </w:rPr>
        <w:t xml:space="preserve"> م </w:t>
      </w:r>
      <w:r w:rsidRPr="00D95A9D">
        <w:rPr>
          <w:rtl/>
        </w:rPr>
        <w:t>،</w:t>
      </w:r>
      <w:r w:rsidRPr="009526C0">
        <w:rPr>
          <w:rStyle w:val="libBold2Char"/>
          <w:rtl/>
        </w:rPr>
        <w:t xml:space="preserve"> جش </w:t>
      </w:r>
      <w:r w:rsidRPr="00D95A9D">
        <w:rPr>
          <w:rtl/>
        </w:rPr>
        <w:t xml:space="preserve">، مولى ثقة ، د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والصواب : ابن ماد </w:t>
      </w:r>
      <w:r w:rsidRPr="00C45018">
        <w:rPr>
          <w:rStyle w:val="libFootnotenumChar"/>
          <w:rtl/>
        </w:rPr>
        <w:t>(6)</w:t>
      </w:r>
      <w:r w:rsidRPr="00D95A9D">
        <w:rPr>
          <w:rtl/>
        </w:rPr>
        <w:t xml:space="preserve"> ، وابن حمّاد لا ذكر له أصلا.</w:t>
      </w:r>
    </w:p>
    <w:p w:rsidR="0077251E" w:rsidRPr="00D95A9D" w:rsidRDefault="0077251E" w:rsidP="0077251E">
      <w:pPr>
        <w:pStyle w:val="Heading2"/>
        <w:rPr>
          <w:rtl/>
          <w:lang w:bidi="fa-IR"/>
        </w:rPr>
      </w:pPr>
      <w:bookmarkStart w:id="430" w:name="_Toc354639015"/>
      <w:bookmarkStart w:id="431" w:name="_Toc449790891"/>
      <w:r w:rsidRPr="00D95A9D">
        <w:rPr>
          <w:rtl/>
          <w:lang w:bidi="fa-IR"/>
        </w:rPr>
        <w:t>1046</w:t>
      </w:r>
      <w:r>
        <w:rPr>
          <w:rtl/>
          <w:lang w:bidi="fa-IR"/>
        </w:rPr>
        <w:t xml:space="preserve"> ـ </w:t>
      </w:r>
      <w:r w:rsidRPr="00D95A9D">
        <w:rPr>
          <w:rtl/>
          <w:lang w:bidi="fa-IR"/>
        </w:rPr>
        <w:t>خالد الحوار :</w:t>
      </w:r>
      <w:bookmarkEnd w:id="430"/>
      <w:bookmarkEnd w:id="431"/>
      <w:r w:rsidRPr="00D95A9D">
        <w:rPr>
          <w:rtl/>
          <w:lang w:bidi="fa-IR"/>
        </w:rPr>
        <w:t xml:space="preserve"> </w:t>
      </w:r>
    </w:p>
    <w:p w:rsidR="0077251E" w:rsidRPr="00D95A9D" w:rsidRDefault="0077251E" w:rsidP="00BB5F5D">
      <w:pPr>
        <w:pStyle w:val="libNormal"/>
        <w:rPr>
          <w:rtl/>
        </w:rPr>
      </w:pPr>
      <w:r w:rsidRPr="00D95A9D">
        <w:rPr>
          <w:rtl/>
        </w:rPr>
        <w:t>روى</w:t>
      </w:r>
      <w:r w:rsidRPr="009526C0">
        <w:rPr>
          <w:rStyle w:val="libBold2Char"/>
          <w:rtl/>
        </w:rPr>
        <w:t xml:space="preserve"> كش </w:t>
      </w:r>
      <w:r w:rsidRPr="00D95A9D">
        <w:rPr>
          <w:rtl/>
        </w:rPr>
        <w:t xml:space="preserve">عن حمدويه قال : حدّثني الحسن بن موسى كان نشيط وخالد يخدمان أبا الحسن </w:t>
      </w:r>
      <w:r w:rsidR="00F37409" w:rsidRPr="00F37409">
        <w:rPr>
          <w:rStyle w:val="libAlaemChar"/>
          <w:rtl/>
        </w:rPr>
        <w:t>عليه‌السلام</w:t>
      </w:r>
      <w:r w:rsidRPr="00D95A9D">
        <w:rPr>
          <w:rtl/>
        </w:rPr>
        <w:t xml:space="preserve"> ، قال : فذكر الحسن عن يحيى بن إبراهيم عن نشيط عن خالد الحوار قال : لمّا اختلف في أمر أبي الحسن </w:t>
      </w:r>
      <w:r w:rsidR="00F37409" w:rsidRPr="00F37409">
        <w:rPr>
          <w:rStyle w:val="libAlaemChar"/>
          <w:rtl/>
        </w:rPr>
        <w:t>عليه‌السلام</w:t>
      </w:r>
      <w:r w:rsidRPr="00D95A9D">
        <w:rPr>
          <w:rtl/>
        </w:rPr>
        <w:t xml:space="preserve"> قلت لخالد :</w:t>
      </w:r>
      <w:r>
        <w:rPr>
          <w:rtl/>
        </w:rPr>
        <w:t xml:space="preserve"> أ</w:t>
      </w:r>
      <w:r w:rsidRPr="00D95A9D">
        <w:rPr>
          <w:rtl/>
        </w:rPr>
        <w:t xml:space="preserve">ما ترى ما قد وقعنا فيه من اختلاف الناس ، فقال لي خالد : قال لي أبو الحسن </w:t>
      </w:r>
      <w:r w:rsidR="00F37409" w:rsidRPr="00F37409">
        <w:rPr>
          <w:rStyle w:val="libAlaemChar"/>
          <w:rtl/>
        </w:rPr>
        <w:t>عليه‌السلام</w:t>
      </w:r>
      <w:r w:rsidRPr="00D95A9D">
        <w:rPr>
          <w:rtl/>
        </w:rPr>
        <w:t xml:space="preserve"> : عهدي إلى ابني علي أكبر ولدي وخيرهم وأفضلهم. وهذا الحديث لا يدلّ صريحا على عقيدة الرجلين لكنّه يؤنس بحال خالد ،</w:t>
      </w:r>
      <w:r w:rsidRPr="009526C0">
        <w:rPr>
          <w:rStyle w:val="libBold2Char"/>
          <w:rtl/>
        </w:rPr>
        <w:t xml:space="preserve"> صه </w:t>
      </w:r>
      <w:r w:rsidRPr="00C45018">
        <w:rPr>
          <w:rStyle w:val="libFootnotenumChar"/>
          <w:rtl/>
        </w:rPr>
        <w:t>(7)</w:t>
      </w:r>
      <w:r>
        <w:rPr>
          <w:rtl/>
        </w:rPr>
        <w:t>.</w:t>
      </w:r>
    </w:p>
    <w:p w:rsidR="0077251E" w:rsidRPr="00D95A9D" w:rsidRDefault="0077251E" w:rsidP="00BB5F5D">
      <w:pPr>
        <w:pStyle w:val="libNormal"/>
        <w:rPr>
          <w:rtl/>
        </w:rPr>
      </w:pPr>
      <w:r w:rsidRPr="00D95A9D">
        <w:rPr>
          <w:rtl/>
        </w:rPr>
        <w:t>وبخطّ</w:t>
      </w:r>
      <w:r w:rsidRPr="009526C0">
        <w:rPr>
          <w:rStyle w:val="libBold2Char"/>
          <w:rtl/>
        </w:rPr>
        <w:t xml:space="preserve"> شه </w:t>
      </w:r>
      <w:r w:rsidRPr="00D95A9D">
        <w:rPr>
          <w:rtl/>
        </w:rPr>
        <w:t>: في د : خالد بن نجيح الجوان</w:t>
      </w:r>
      <w:r>
        <w:rPr>
          <w:rtl/>
        </w:rPr>
        <w:t xml:space="preserve"> ـ </w:t>
      </w:r>
      <w:r w:rsidRPr="00D95A9D">
        <w:rPr>
          <w:rtl/>
        </w:rPr>
        <w:t>بالجيم والنون</w:t>
      </w:r>
      <w:r>
        <w:rPr>
          <w:rtl/>
        </w:rPr>
        <w:t xml:space="preserve"> ـ </w:t>
      </w:r>
      <w:r w:rsidRPr="00D95A9D">
        <w:rPr>
          <w:rtl/>
        </w:rPr>
        <w:t>بيّاع‌</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452 / 855.</w:t>
      </w:r>
    </w:p>
    <w:p w:rsidR="0077251E" w:rsidRPr="00D95A9D" w:rsidRDefault="0077251E" w:rsidP="00C45018">
      <w:pPr>
        <w:pStyle w:val="libFootnote0"/>
        <w:rPr>
          <w:rtl/>
          <w:lang w:bidi="fa-IR"/>
        </w:rPr>
      </w:pPr>
      <w:r w:rsidRPr="00D95A9D">
        <w:rPr>
          <w:rtl/>
        </w:rPr>
        <w:t>(2) رجال الشيخ : 186 / 7.</w:t>
      </w:r>
    </w:p>
    <w:p w:rsidR="0077251E" w:rsidRPr="00D95A9D" w:rsidRDefault="0077251E" w:rsidP="00C45018">
      <w:pPr>
        <w:pStyle w:val="libFootnote0"/>
        <w:rPr>
          <w:rtl/>
          <w:lang w:bidi="fa-IR"/>
        </w:rPr>
      </w:pPr>
      <w:r w:rsidRPr="00D95A9D">
        <w:rPr>
          <w:rtl/>
        </w:rPr>
        <w:t>(3) الخلاصة : 65 / 4.</w:t>
      </w:r>
    </w:p>
    <w:p w:rsidR="0077251E" w:rsidRPr="00D95A9D" w:rsidRDefault="0077251E" w:rsidP="00C45018">
      <w:pPr>
        <w:pStyle w:val="libFootnote0"/>
        <w:rPr>
          <w:rtl/>
          <w:lang w:bidi="fa-IR"/>
        </w:rPr>
      </w:pPr>
      <w:r w:rsidRPr="00D95A9D">
        <w:rPr>
          <w:rtl/>
        </w:rPr>
        <w:t>(4) رجال الكشّي : 328 / 594.</w:t>
      </w:r>
    </w:p>
    <w:p w:rsidR="0077251E" w:rsidRPr="00D95A9D" w:rsidRDefault="0077251E" w:rsidP="00C45018">
      <w:pPr>
        <w:pStyle w:val="libFootnote0"/>
        <w:rPr>
          <w:rtl/>
          <w:lang w:bidi="fa-IR"/>
        </w:rPr>
      </w:pPr>
      <w:r w:rsidRPr="00D95A9D">
        <w:rPr>
          <w:rtl/>
        </w:rPr>
        <w:t>(5) رجال ابن داود : 87 / 547.</w:t>
      </w:r>
    </w:p>
    <w:p w:rsidR="0077251E" w:rsidRPr="00D95A9D" w:rsidRDefault="0077251E" w:rsidP="00C45018">
      <w:pPr>
        <w:pStyle w:val="libFootnote0"/>
        <w:rPr>
          <w:rtl/>
          <w:lang w:bidi="fa-IR"/>
        </w:rPr>
      </w:pPr>
      <w:r w:rsidRPr="00D95A9D">
        <w:rPr>
          <w:rtl/>
        </w:rPr>
        <w:t>(6) كما يأتي عن رجال الشيخ : 189 / 72 والنجاشي : 149 / 388.</w:t>
      </w:r>
    </w:p>
    <w:p w:rsidR="0077251E" w:rsidRPr="00D95A9D" w:rsidRDefault="0077251E" w:rsidP="00C45018">
      <w:pPr>
        <w:pStyle w:val="libFootnote"/>
        <w:rPr>
          <w:rtl/>
          <w:lang w:bidi="fa-IR"/>
        </w:rPr>
      </w:pPr>
      <w:r w:rsidRPr="00B325FB">
        <w:rPr>
          <w:rtl/>
        </w:rPr>
        <w:t>أقول : بل ذكره ابن</w:t>
      </w:r>
      <w:r w:rsidRPr="00D95A9D">
        <w:rPr>
          <w:rtl/>
        </w:rPr>
        <w:t xml:space="preserve"> داود أيضا : 87 / 556.</w:t>
      </w:r>
    </w:p>
    <w:p w:rsidR="0077251E" w:rsidRPr="00D95A9D" w:rsidRDefault="0077251E" w:rsidP="00C45018">
      <w:pPr>
        <w:pStyle w:val="libFootnote0"/>
        <w:rPr>
          <w:rtl/>
          <w:lang w:bidi="fa-IR"/>
        </w:rPr>
      </w:pPr>
      <w:r w:rsidRPr="00D95A9D">
        <w:rPr>
          <w:rtl/>
        </w:rPr>
        <w:t>(7) الخلاصة : 65 / 4.</w:t>
      </w:r>
    </w:p>
    <w:p w:rsidR="0077251E" w:rsidRPr="00D95A9D" w:rsidRDefault="0077251E" w:rsidP="00BB5F5D">
      <w:pPr>
        <w:pStyle w:val="libNormal0"/>
        <w:rPr>
          <w:rtl/>
        </w:rPr>
      </w:pPr>
      <w:r>
        <w:rPr>
          <w:rtl/>
        </w:rPr>
        <w:br w:type="page"/>
      </w:r>
      <w:r w:rsidRPr="00D95A9D">
        <w:rPr>
          <w:rtl/>
        </w:rPr>
        <w:lastRenderedPageBreak/>
        <w:t xml:space="preserve">الجون </w:t>
      </w:r>
      <w:r w:rsidRPr="00C45018">
        <w:rPr>
          <w:rStyle w:val="libFootnotenumChar"/>
          <w:rtl/>
        </w:rPr>
        <w:t>(1)</w:t>
      </w:r>
      <w:r w:rsidRPr="00D95A9D">
        <w:rPr>
          <w:rtl/>
        </w:rPr>
        <w:t xml:space="preserve"> ، وكذلك في</w:t>
      </w:r>
      <w:r w:rsidRPr="009526C0">
        <w:rPr>
          <w:rStyle w:val="libBold2Char"/>
          <w:rtl/>
        </w:rPr>
        <w:t xml:space="preserve"> ضح </w:t>
      </w:r>
      <w:r w:rsidRPr="00C45018">
        <w:rPr>
          <w:rStyle w:val="libFootnotenumChar"/>
          <w:rtl/>
        </w:rPr>
        <w:t>(2)</w:t>
      </w:r>
      <w:r w:rsidRPr="00D95A9D">
        <w:rPr>
          <w:rtl/>
        </w:rPr>
        <w:t xml:space="preserve"> ؛ والظاهر أنّ ما وقع هنا سهو.</w:t>
      </w:r>
    </w:p>
    <w:p w:rsidR="0077251E" w:rsidRPr="00D95A9D" w:rsidRDefault="0077251E" w:rsidP="00BB5F5D">
      <w:pPr>
        <w:pStyle w:val="libNormal"/>
        <w:rPr>
          <w:rtl/>
        </w:rPr>
      </w:pPr>
      <w:r w:rsidRPr="00D95A9D">
        <w:rPr>
          <w:rtl/>
        </w:rPr>
        <w:t>وفي</w:t>
      </w:r>
      <w:r w:rsidRPr="009526C0">
        <w:rPr>
          <w:rStyle w:val="libBold2Char"/>
          <w:rtl/>
        </w:rPr>
        <w:t xml:space="preserve"> جخ </w:t>
      </w:r>
      <w:r w:rsidRPr="00D95A9D">
        <w:rPr>
          <w:rtl/>
        </w:rPr>
        <w:t xml:space="preserve">: الجواز </w:t>
      </w:r>
      <w:r w:rsidRPr="00C45018">
        <w:rPr>
          <w:rStyle w:val="libFootnotenumChar"/>
          <w:rtl/>
        </w:rPr>
        <w:t>(3)</w:t>
      </w:r>
      <w:r w:rsidRPr="00D95A9D">
        <w:rPr>
          <w:rtl/>
        </w:rPr>
        <w:t xml:space="preserve"> ، ضبط بالزاي المعجمة ، ولعلّ أصله النون فوقع الوهم ، ويمكن فيه الراء أيضا </w:t>
      </w:r>
      <w:r w:rsidRPr="00C45018">
        <w:rPr>
          <w:rStyle w:val="libFootnotenumChar"/>
          <w:rtl/>
        </w:rPr>
        <w:t>(4)</w:t>
      </w:r>
      <w:r w:rsidRPr="00D95A9D">
        <w:rPr>
          <w:rtl/>
        </w:rPr>
        <w:t xml:space="preserve"> ، انتهى.</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حدّثنا حمدويه قال : حدثنا الحسن ، عن يحيى بن إبراهيم ، عن نشيط ، عن خالد الجواز قال : قال : لمّا اختلف. إلى آخره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قوله : يؤنس. قال طس : الحديث منبّه على صحّة عقيدته.</w:t>
      </w:r>
    </w:p>
    <w:p w:rsidR="0077251E" w:rsidRPr="00D95A9D" w:rsidRDefault="0077251E" w:rsidP="00BB5F5D">
      <w:pPr>
        <w:pStyle w:val="libNormal"/>
        <w:rPr>
          <w:rtl/>
        </w:rPr>
      </w:pPr>
      <w:r w:rsidRPr="009526C0">
        <w:rPr>
          <w:rStyle w:val="libBold2Char"/>
          <w:rtl/>
        </w:rPr>
        <w:t xml:space="preserve">قلت : </w:t>
      </w:r>
      <w:r w:rsidRPr="00D95A9D">
        <w:rPr>
          <w:rtl/>
        </w:rPr>
        <w:t xml:space="preserve">وظاهر منها. والظاهر </w:t>
      </w:r>
      <w:r w:rsidRPr="00C45018">
        <w:rPr>
          <w:rStyle w:val="libFootnotenumChar"/>
          <w:rtl/>
        </w:rPr>
        <w:t>(6)</w:t>
      </w:r>
      <w:r w:rsidRPr="00D95A9D">
        <w:rPr>
          <w:rtl/>
        </w:rPr>
        <w:t xml:space="preserve"> أنّه ابن نجيح كما مرّ ، وفيه إيماء إلى عدم غلوّه ، بل نباهته بملاحظة وثاقة نشيط ، فتأمّل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 الاختيار وطس السند كما في</w:t>
      </w:r>
      <w:r w:rsidRPr="009526C0">
        <w:rPr>
          <w:rStyle w:val="libBold2Char"/>
          <w:rtl/>
        </w:rPr>
        <w:t xml:space="preserve"> صه </w:t>
      </w:r>
      <w:r w:rsidRPr="00D95A9D">
        <w:rPr>
          <w:rtl/>
        </w:rPr>
        <w:t>، ثمّ الذي في طس :</w:t>
      </w:r>
      <w:r>
        <w:rPr>
          <w:rFonts w:hint="cs"/>
          <w:rtl/>
        </w:rPr>
        <w:t xml:space="preserve"> </w:t>
      </w:r>
      <w:r w:rsidRPr="00D95A9D">
        <w:rPr>
          <w:rtl/>
        </w:rPr>
        <w:t xml:space="preserve">هذا الحديث مع ثقة رواته ربما كان منبّها. إلى آخره </w:t>
      </w:r>
      <w:r w:rsidRPr="00C45018">
        <w:rPr>
          <w:rStyle w:val="libFootnotenumChar"/>
          <w:rtl/>
        </w:rPr>
        <w:t>(8)</w:t>
      </w:r>
      <w:r>
        <w:rPr>
          <w:rtl/>
        </w:rPr>
        <w:t>.</w:t>
      </w:r>
    </w:p>
    <w:p w:rsidR="0077251E" w:rsidRPr="00D95A9D" w:rsidRDefault="0077251E" w:rsidP="0077251E">
      <w:pPr>
        <w:pStyle w:val="Heading2"/>
        <w:rPr>
          <w:rtl/>
          <w:lang w:bidi="fa-IR"/>
        </w:rPr>
      </w:pPr>
      <w:bookmarkStart w:id="432" w:name="_Toc354639016"/>
      <w:bookmarkStart w:id="433" w:name="_Toc449790892"/>
      <w:r w:rsidRPr="00D95A9D">
        <w:rPr>
          <w:rtl/>
          <w:lang w:bidi="fa-IR"/>
        </w:rPr>
        <w:t>1047</w:t>
      </w:r>
      <w:r>
        <w:rPr>
          <w:rtl/>
          <w:lang w:bidi="fa-IR"/>
        </w:rPr>
        <w:t xml:space="preserve"> ـ </w:t>
      </w:r>
      <w:r w:rsidRPr="00D95A9D">
        <w:rPr>
          <w:rtl/>
          <w:lang w:bidi="fa-IR"/>
        </w:rPr>
        <w:t>خالد الخواتيمي :</w:t>
      </w:r>
      <w:bookmarkEnd w:id="432"/>
      <w:bookmarkEnd w:id="433"/>
      <w:r w:rsidRPr="00D95A9D">
        <w:rPr>
          <w:rtl/>
          <w:lang w:bidi="fa-IR"/>
        </w:rPr>
        <w:t xml:space="preserve"> </w:t>
      </w:r>
    </w:p>
    <w:p w:rsidR="0077251E" w:rsidRPr="00D95A9D" w:rsidRDefault="0077251E" w:rsidP="00BB5F5D">
      <w:pPr>
        <w:pStyle w:val="libNormal"/>
        <w:rPr>
          <w:rtl/>
        </w:rPr>
      </w:pPr>
      <w:r w:rsidRPr="00D95A9D">
        <w:rPr>
          <w:rtl/>
        </w:rPr>
        <w:t>قال</w:t>
      </w:r>
      <w:r w:rsidRPr="009526C0">
        <w:rPr>
          <w:rStyle w:val="libBold2Char"/>
          <w:rtl/>
        </w:rPr>
        <w:t xml:space="preserve"> كش </w:t>
      </w:r>
      <w:r w:rsidRPr="00D95A9D">
        <w:rPr>
          <w:rtl/>
        </w:rPr>
        <w:t>: إنّه من أهل الارتفاع ،</w:t>
      </w:r>
      <w:r w:rsidRPr="009526C0">
        <w:rPr>
          <w:rStyle w:val="libBold2Char"/>
          <w:rtl/>
        </w:rPr>
        <w:t xml:space="preserve"> صه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ابن داود : 87 / 557.</w:t>
      </w:r>
    </w:p>
    <w:p w:rsidR="0077251E" w:rsidRPr="00D95A9D" w:rsidRDefault="0077251E" w:rsidP="00C45018">
      <w:pPr>
        <w:pStyle w:val="libFootnote0"/>
        <w:rPr>
          <w:rtl/>
          <w:lang w:bidi="fa-IR"/>
        </w:rPr>
      </w:pPr>
      <w:r w:rsidRPr="00D95A9D">
        <w:rPr>
          <w:rtl/>
        </w:rPr>
        <w:t>(2) إيضاح الاشتباه : 171 / 247.</w:t>
      </w:r>
    </w:p>
    <w:p w:rsidR="0077251E" w:rsidRPr="00D95A9D" w:rsidRDefault="0077251E" w:rsidP="00C45018">
      <w:pPr>
        <w:pStyle w:val="libFootnote0"/>
        <w:rPr>
          <w:rtl/>
          <w:lang w:bidi="fa-IR"/>
        </w:rPr>
      </w:pPr>
      <w:r w:rsidRPr="00D95A9D">
        <w:rPr>
          <w:rtl/>
        </w:rPr>
        <w:t>(3) رجال الشيخ : 186 / 7.</w:t>
      </w:r>
    </w:p>
    <w:p w:rsidR="0077251E" w:rsidRPr="00D95A9D" w:rsidRDefault="0077251E" w:rsidP="00C45018">
      <w:pPr>
        <w:pStyle w:val="libFootnote0"/>
        <w:rPr>
          <w:rtl/>
          <w:lang w:bidi="fa-IR"/>
        </w:rPr>
      </w:pPr>
      <w:r w:rsidRPr="00D95A9D">
        <w:rPr>
          <w:rtl/>
        </w:rPr>
        <w:t>(4) حاشية الشهيد الثاني على الخلاصة : 33.</w:t>
      </w:r>
    </w:p>
    <w:p w:rsidR="0077251E" w:rsidRPr="00D95A9D" w:rsidRDefault="0077251E" w:rsidP="00C45018">
      <w:pPr>
        <w:pStyle w:val="libFootnote0"/>
        <w:rPr>
          <w:rtl/>
          <w:lang w:bidi="fa-IR"/>
        </w:rPr>
      </w:pPr>
      <w:r w:rsidRPr="00D95A9D">
        <w:rPr>
          <w:rtl/>
        </w:rPr>
        <w:t>(5) رجال الكشّي : 452 / 855.</w:t>
      </w:r>
    </w:p>
    <w:p w:rsidR="0077251E" w:rsidRPr="00D95A9D" w:rsidRDefault="0077251E" w:rsidP="00C45018">
      <w:pPr>
        <w:pStyle w:val="libFootnote0"/>
        <w:rPr>
          <w:rtl/>
          <w:lang w:bidi="fa-IR"/>
        </w:rPr>
      </w:pPr>
      <w:r w:rsidRPr="00D95A9D">
        <w:rPr>
          <w:rtl/>
        </w:rPr>
        <w:t>(6) في نسخة «</w:t>
      </w:r>
      <w:r w:rsidRPr="00C93B76">
        <w:rPr>
          <w:rtl/>
        </w:rPr>
        <w:t xml:space="preserve"> م </w:t>
      </w:r>
      <w:r w:rsidRPr="00D95A9D">
        <w:rPr>
          <w:rtl/>
        </w:rPr>
        <w:t>» : فالظاهر.</w:t>
      </w:r>
    </w:p>
    <w:p w:rsidR="0077251E" w:rsidRPr="00D95A9D" w:rsidRDefault="0077251E" w:rsidP="00C45018">
      <w:pPr>
        <w:pStyle w:val="libFootnote0"/>
        <w:rPr>
          <w:rtl/>
          <w:lang w:bidi="fa-IR"/>
        </w:rPr>
      </w:pPr>
      <w:r w:rsidRPr="00D95A9D">
        <w:rPr>
          <w:rtl/>
        </w:rPr>
        <w:t>(7) تعليقة الوحيد البهبهاني : 129.</w:t>
      </w:r>
    </w:p>
    <w:p w:rsidR="0077251E" w:rsidRPr="00D95A9D" w:rsidRDefault="0077251E" w:rsidP="00C45018">
      <w:pPr>
        <w:pStyle w:val="libFootnote0"/>
        <w:rPr>
          <w:rtl/>
          <w:lang w:bidi="fa-IR"/>
        </w:rPr>
      </w:pPr>
      <w:r w:rsidRPr="00D95A9D">
        <w:rPr>
          <w:rtl/>
        </w:rPr>
        <w:t>(8) التحرير الطاووسي : 186 / 147.</w:t>
      </w:r>
    </w:p>
    <w:p w:rsidR="0077251E" w:rsidRPr="00D95A9D" w:rsidRDefault="0077251E" w:rsidP="00C45018">
      <w:pPr>
        <w:pStyle w:val="libFootnote0"/>
        <w:rPr>
          <w:rtl/>
          <w:lang w:bidi="fa-IR"/>
        </w:rPr>
      </w:pPr>
      <w:r w:rsidRPr="00D95A9D">
        <w:rPr>
          <w:rtl/>
        </w:rPr>
        <w:t>(9) الخلاصة : 220 / 3.</w:t>
      </w:r>
    </w:p>
    <w:p w:rsidR="0077251E" w:rsidRPr="00D95A9D" w:rsidRDefault="0077251E" w:rsidP="0077251E">
      <w:pPr>
        <w:pStyle w:val="Heading2"/>
        <w:rPr>
          <w:rtl/>
          <w:lang w:bidi="fa-IR"/>
        </w:rPr>
      </w:pPr>
      <w:r>
        <w:rPr>
          <w:rtl/>
          <w:lang w:bidi="fa-IR"/>
        </w:rPr>
        <w:br w:type="page"/>
      </w:r>
      <w:bookmarkStart w:id="434" w:name="_Toc354639017"/>
      <w:bookmarkStart w:id="435" w:name="_Toc449790893"/>
      <w:r w:rsidRPr="00D95A9D">
        <w:rPr>
          <w:rtl/>
          <w:lang w:bidi="fa-IR"/>
        </w:rPr>
        <w:lastRenderedPageBreak/>
        <w:t>1048</w:t>
      </w:r>
      <w:r>
        <w:rPr>
          <w:rtl/>
          <w:lang w:bidi="fa-IR"/>
        </w:rPr>
        <w:t xml:space="preserve"> ـ </w:t>
      </w:r>
      <w:r w:rsidRPr="00D95A9D">
        <w:rPr>
          <w:rtl/>
          <w:lang w:bidi="fa-IR"/>
        </w:rPr>
        <w:t>خالد بن زياد :</w:t>
      </w:r>
      <w:bookmarkEnd w:id="434"/>
      <w:bookmarkEnd w:id="435"/>
      <w:r w:rsidRPr="00D95A9D">
        <w:rPr>
          <w:rtl/>
          <w:lang w:bidi="fa-IR"/>
        </w:rPr>
        <w:t xml:space="preserve"> </w:t>
      </w:r>
    </w:p>
    <w:p w:rsidR="0077251E" w:rsidRPr="00D95A9D" w:rsidRDefault="0077251E" w:rsidP="00BB5F5D">
      <w:pPr>
        <w:pStyle w:val="libNormal"/>
        <w:rPr>
          <w:rtl/>
        </w:rPr>
      </w:pPr>
      <w:r w:rsidRPr="00D95A9D">
        <w:rPr>
          <w:rtl/>
        </w:rPr>
        <w:t>القلانسي ، كوفي ،</w:t>
      </w:r>
      <w:r w:rsidRPr="009526C0">
        <w:rPr>
          <w:rStyle w:val="libBold2Char"/>
          <w:rtl/>
        </w:rPr>
        <w:t xml:space="preserve"> ق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ابن زياد</w:t>
      </w:r>
      <w:r>
        <w:rPr>
          <w:rtl/>
        </w:rPr>
        <w:t xml:space="preserve"> ـ </w:t>
      </w:r>
      <w:r w:rsidRPr="00D95A9D">
        <w:rPr>
          <w:rtl/>
        </w:rPr>
        <w:t>بالزاي</w:t>
      </w:r>
      <w:r>
        <w:rPr>
          <w:rtl/>
        </w:rPr>
        <w:t xml:space="preserve"> ـ </w:t>
      </w:r>
      <w:r w:rsidRPr="00D95A9D">
        <w:rPr>
          <w:rtl/>
        </w:rPr>
        <w:t>وقيل : ابن باد</w:t>
      </w:r>
      <w:r>
        <w:rPr>
          <w:rtl/>
        </w:rPr>
        <w:t xml:space="preserve"> ـ </w:t>
      </w:r>
      <w:r w:rsidRPr="00D95A9D">
        <w:rPr>
          <w:rtl/>
        </w:rPr>
        <w:t>بغير زاي وعوض الياء باء موحّدة</w:t>
      </w:r>
      <w:r>
        <w:rPr>
          <w:rtl/>
        </w:rPr>
        <w:t xml:space="preserve"> ـ </w:t>
      </w:r>
      <w:r w:rsidRPr="00D95A9D">
        <w:rPr>
          <w:rtl/>
        </w:rPr>
        <w:t xml:space="preserve">القلانسي ، روى عن أبي عبد الله وأبي الحسن </w:t>
      </w:r>
      <w:r w:rsidR="00F37409" w:rsidRPr="00F37409">
        <w:rPr>
          <w:rStyle w:val="libAlaemChar"/>
          <w:rtl/>
        </w:rPr>
        <w:t>عليهما‌السلام</w:t>
      </w:r>
      <w:r w:rsidRPr="00D95A9D">
        <w:rPr>
          <w:rtl/>
        </w:rPr>
        <w:t xml:space="preserve"> ، ثقة </w:t>
      </w:r>
      <w:r w:rsidRPr="00C45018">
        <w:rPr>
          <w:rStyle w:val="libFootnotenumChar"/>
          <w:rtl/>
        </w:rPr>
        <w:t>(2)</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في</w:t>
      </w:r>
      <w:r w:rsidRPr="009526C0">
        <w:rPr>
          <w:rStyle w:val="libBold2Char"/>
          <w:rtl/>
        </w:rPr>
        <w:t xml:space="preserve"> ضح </w:t>
      </w:r>
      <w:r w:rsidRPr="00D95A9D">
        <w:rPr>
          <w:rtl/>
        </w:rPr>
        <w:t xml:space="preserve">: ابن مادّ : بالميم والدال المشدّدة </w:t>
      </w:r>
      <w:r w:rsidRPr="00C45018">
        <w:rPr>
          <w:rStyle w:val="libFootnotenumChar"/>
          <w:rtl/>
        </w:rPr>
        <w:t>(3)</w:t>
      </w:r>
      <w:r>
        <w:rPr>
          <w:rtl/>
        </w:rPr>
        <w:t>.</w:t>
      </w:r>
    </w:p>
    <w:p w:rsidR="0077251E" w:rsidRPr="00D95A9D" w:rsidRDefault="0077251E" w:rsidP="00BB5F5D">
      <w:pPr>
        <w:pStyle w:val="libNormal"/>
        <w:rPr>
          <w:rtl/>
        </w:rPr>
      </w:pPr>
      <w:r w:rsidRPr="00D95A9D">
        <w:rPr>
          <w:rtl/>
        </w:rPr>
        <w:t>وفي كتاب السيّد : ابن زياد ، نقلا عن</w:t>
      </w:r>
      <w:r w:rsidRPr="009526C0">
        <w:rPr>
          <w:rStyle w:val="libBold2Char"/>
          <w:rtl/>
        </w:rPr>
        <w:t xml:space="preserve"> جش </w:t>
      </w:r>
      <w:r w:rsidRPr="00C45018">
        <w:rPr>
          <w:rStyle w:val="libFootnotenumChar"/>
          <w:rtl/>
        </w:rPr>
        <w:t>(4)</w:t>
      </w:r>
      <w:r w:rsidRPr="00D95A9D">
        <w:rPr>
          <w:rtl/>
        </w:rPr>
        <w:t xml:space="preserve"> ، وكذلك في</w:t>
      </w:r>
      <w:r w:rsidRPr="009526C0">
        <w:rPr>
          <w:rStyle w:val="libBold2Char"/>
          <w:rtl/>
        </w:rPr>
        <w:t xml:space="preserve"> جخ </w:t>
      </w:r>
      <w:r w:rsidRPr="00C45018">
        <w:rPr>
          <w:rStyle w:val="libFootnotenumChar"/>
          <w:rtl/>
        </w:rPr>
        <w:t>(5)</w:t>
      </w:r>
      <w:r w:rsidRPr="00D95A9D">
        <w:rPr>
          <w:rtl/>
        </w:rPr>
        <w:t xml:space="preserve"> كما ذكره المصنّف ، ود اختار الميم </w:t>
      </w:r>
      <w:r w:rsidRPr="00C45018">
        <w:rPr>
          <w:rStyle w:val="libFootnotenumChar"/>
          <w:rtl/>
        </w:rPr>
        <w:t>(6)</w:t>
      </w:r>
      <w:r w:rsidRPr="00D95A9D">
        <w:rPr>
          <w:rtl/>
        </w:rPr>
        <w:t xml:space="preserve"> كما في</w:t>
      </w:r>
      <w:r w:rsidRPr="009526C0">
        <w:rPr>
          <w:rStyle w:val="libBold2Char"/>
          <w:rtl/>
        </w:rPr>
        <w:t xml:space="preserve"> ضح </w:t>
      </w:r>
      <w:r w:rsidRPr="00D95A9D">
        <w:rPr>
          <w:rtl/>
        </w:rPr>
        <w:t xml:space="preserve">ونقل عن الشيخ ما يوافقه ، وليس كذلك </w:t>
      </w:r>
      <w:r w:rsidRPr="00C45018">
        <w:rPr>
          <w:rStyle w:val="libFootnotenumChar"/>
          <w:rtl/>
        </w:rPr>
        <w:t>(7)</w:t>
      </w:r>
      <w:r w:rsidRPr="00D95A9D">
        <w:rPr>
          <w:rtl/>
        </w:rPr>
        <w:t xml:space="preserve"> ، انتهى.</w:t>
      </w:r>
    </w:p>
    <w:p w:rsidR="0077251E" w:rsidRPr="00D95A9D" w:rsidRDefault="0077251E" w:rsidP="00BB5F5D">
      <w:pPr>
        <w:pStyle w:val="libNormal"/>
        <w:rPr>
          <w:rtl/>
        </w:rPr>
      </w:pPr>
      <w:r w:rsidRPr="00D95A9D">
        <w:rPr>
          <w:rtl/>
        </w:rPr>
        <w:t>والذي في نسخة لا تخلو من الصحّة من</w:t>
      </w:r>
      <w:r w:rsidRPr="009526C0">
        <w:rPr>
          <w:rStyle w:val="libBold2Char"/>
          <w:rtl/>
        </w:rPr>
        <w:t xml:space="preserve"> جش </w:t>
      </w:r>
      <w:r w:rsidRPr="00D95A9D">
        <w:rPr>
          <w:rtl/>
        </w:rPr>
        <w:t>وعليها خطّ ابن إدريس والسيّد عبد الكريم بن طاوس : ابن ماد ، كما يأتي ، وكذا في</w:t>
      </w:r>
      <w:r w:rsidRPr="009526C0">
        <w:rPr>
          <w:rStyle w:val="libBold2Char"/>
          <w:rtl/>
        </w:rPr>
        <w:t xml:space="preserve"> صه </w:t>
      </w:r>
      <w:r w:rsidRPr="00D95A9D">
        <w:rPr>
          <w:rtl/>
        </w:rPr>
        <w:t>، وأمّا في</w:t>
      </w:r>
      <w:r w:rsidRPr="009526C0">
        <w:rPr>
          <w:rStyle w:val="libBold2Char"/>
          <w:rtl/>
        </w:rPr>
        <w:t xml:space="preserve"> ق </w:t>
      </w:r>
      <w:r w:rsidRPr="00D95A9D">
        <w:rPr>
          <w:rtl/>
        </w:rPr>
        <w:t>فابن ماد أيضا موجود ، ويأتي.</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حكم جدّي بكونه ابن مادّ ، وأنّ </w:t>
      </w:r>
      <w:r w:rsidRPr="00C45018">
        <w:rPr>
          <w:rStyle w:val="libFootnotenumChar"/>
          <w:rtl/>
        </w:rPr>
        <w:t>(8)</w:t>
      </w:r>
      <w:r w:rsidRPr="00D95A9D">
        <w:rPr>
          <w:rtl/>
        </w:rPr>
        <w:t xml:space="preserve"> زياد وباد كليهما من سهو النسّاخ ، قال : وفي أكثر الأخبار بالميم ، وقد يوجد كما ذكره العلاّمة</w:t>
      </w:r>
      <w:r>
        <w:rPr>
          <w:rtl/>
        </w:rPr>
        <w:t xml:space="preserve"> ـ </w:t>
      </w:r>
      <w:r w:rsidRPr="00D95A9D">
        <w:rPr>
          <w:rtl/>
        </w:rPr>
        <w:t>يعني زياد</w:t>
      </w:r>
      <w:r>
        <w:rPr>
          <w:rtl/>
        </w:rPr>
        <w:t xml:space="preserve"> ـ </w:t>
      </w:r>
      <w:r w:rsidRPr="00D95A9D">
        <w:rPr>
          <w:rtl/>
        </w:rPr>
        <w:t>بسهو النسّاخ ، وكذا ما في</w:t>
      </w:r>
      <w:r w:rsidRPr="009526C0">
        <w:rPr>
          <w:rStyle w:val="libBold2Char"/>
          <w:rtl/>
        </w:rPr>
        <w:t xml:space="preserve"> جخ </w:t>
      </w:r>
      <w:r w:rsidRPr="00D95A9D">
        <w:rPr>
          <w:rtl/>
        </w:rPr>
        <w:t xml:space="preserve">: خالد بن مازن القلانسي </w:t>
      </w:r>
      <w:r w:rsidRPr="00C45018">
        <w:rPr>
          <w:rStyle w:val="libFootnotenumChar"/>
          <w:rtl/>
        </w:rPr>
        <w:t>(9)</w:t>
      </w:r>
      <w:r w:rsidRPr="00D95A9D">
        <w:rPr>
          <w:rtl/>
        </w:rPr>
        <w:t xml:space="preserve"> </w:t>
      </w:r>
      <w:r w:rsidRPr="00C45018">
        <w:rPr>
          <w:rStyle w:val="libFootnotenumChar"/>
          <w:rtl/>
        </w:rPr>
        <w:t>(10)</w:t>
      </w:r>
      <w:r w:rsidRPr="00D95A9D">
        <w:rPr>
          <w:rtl/>
        </w:rPr>
        <w:t xml:space="preserve">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189 / 69.</w:t>
      </w:r>
    </w:p>
    <w:p w:rsidR="0077251E" w:rsidRPr="00D95A9D" w:rsidRDefault="0077251E" w:rsidP="00C45018">
      <w:pPr>
        <w:pStyle w:val="libFootnote0"/>
        <w:rPr>
          <w:rtl/>
          <w:lang w:bidi="fa-IR"/>
        </w:rPr>
      </w:pPr>
      <w:r w:rsidRPr="00D95A9D">
        <w:rPr>
          <w:rtl/>
        </w:rPr>
        <w:t>(2) الخلاصة : 65 / 6.</w:t>
      </w:r>
    </w:p>
    <w:p w:rsidR="0077251E" w:rsidRPr="00D95A9D" w:rsidRDefault="0077251E" w:rsidP="00C45018">
      <w:pPr>
        <w:pStyle w:val="libFootnote0"/>
        <w:rPr>
          <w:rtl/>
          <w:lang w:bidi="fa-IR"/>
        </w:rPr>
      </w:pPr>
      <w:r w:rsidRPr="00D95A9D">
        <w:rPr>
          <w:rtl/>
        </w:rPr>
        <w:t>(3) إيضاح الاشتباه : 170 / 245.</w:t>
      </w:r>
    </w:p>
    <w:p w:rsidR="0077251E" w:rsidRPr="00D95A9D" w:rsidRDefault="0077251E" w:rsidP="00C45018">
      <w:pPr>
        <w:pStyle w:val="libFootnote0"/>
        <w:rPr>
          <w:rtl/>
          <w:lang w:bidi="fa-IR"/>
        </w:rPr>
      </w:pPr>
      <w:r w:rsidRPr="00D95A9D">
        <w:rPr>
          <w:rtl/>
        </w:rPr>
        <w:t>(4) رجال النجاشي : 149 / 388 ، وفيه : ابن ماد.</w:t>
      </w:r>
    </w:p>
    <w:p w:rsidR="0077251E" w:rsidRPr="00D95A9D" w:rsidRDefault="0077251E" w:rsidP="00C45018">
      <w:pPr>
        <w:pStyle w:val="libFootnote0"/>
        <w:rPr>
          <w:rtl/>
          <w:lang w:bidi="fa-IR"/>
        </w:rPr>
      </w:pPr>
      <w:r w:rsidRPr="00D95A9D">
        <w:rPr>
          <w:rtl/>
        </w:rPr>
        <w:t>(5) ذكر في رجال الشيخ ابن زياد وابن ماد : 189 / 69 ، 72 ، كما سينبّه عليه.</w:t>
      </w:r>
    </w:p>
    <w:p w:rsidR="0077251E" w:rsidRPr="00D95A9D" w:rsidRDefault="0077251E" w:rsidP="00C45018">
      <w:pPr>
        <w:pStyle w:val="libFootnote0"/>
        <w:rPr>
          <w:rtl/>
          <w:lang w:bidi="fa-IR"/>
        </w:rPr>
      </w:pPr>
      <w:r w:rsidRPr="00D95A9D">
        <w:rPr>
          <w:rtl/>
        </w:rPr>
        <w:t>(6) رجال ابن داود : 87 / 556.</w:t>
      </w:r>
    </w:p>
    <w:p w:rsidR="0077251E" w:rsidRPr="00D95A9D" w:rsidRDefault="0077251E" w:rsidP="00C45018">
      <w:pPr>
        <w:pStyle w:val="libFootnote0"/>
        <w:rPr>
          <w:rtl/>
          <w:lang w:bidi="fa-IR"/>
        </w:rPr>
      </w:pPr>
      <w:r w:rsidRPr="00D95A9D">
        <w:rPr>
          <w:rtl/>
        </w:rPr>
        <w:t>(7) تعليقة الشهيد الثاني على الخلاصة : 34.</w:t>
      </w:r>
    </w:p>
    <w:p w:rsidR="0077251E" w:rsidRPr="00D95A9D" w:rsidRDefault="0077251E" w:rsidP="00C45018">
      <w:pPr>
        <w:pStyle w:val="libFootnote0"/>
        <w:rPr>
          <w:rtl/>
          <w:lang w:bidi="fa-IR"/>
        </w:rPr>
      </w:pPr>
      <w:r w:rsidRPr="00D95A9D">
        <w:rPr>
          <w:rtl/>
        </w:rPr>
        <w:t>(8) في نسخة « ش » : وابن.</w:t>
      </w:r>
    </w:p>
    <w:p w:rsidR="0077251E" w:rsidRPr="00D95A9D" w:rsidRDefault="0077251E" w:rsidP="00C45018">
      <w:pPr>
        <w:pStyle w:val="libFootnote0"/>
        <w:rPr>
          <w:rtl/>
          <w:lang w:bidi="fa-IR"/>
        </w:rPr>
      </w:pPr>
      <w:r w:rsidRPr="00D95A9D">
        <w:rPr>
          <w:rtl/>
        </w:rPr>
        <w:t>(9) رجال الشيخ : 185 / 2.</w:t>
      </w:r>
    </w:p>
    <w:p w:rsidR="0077251E" w:rsidRPr="00D95A9D" w:rsidRDefault="0077251E" w:rsidP="00C45018">
      <w:pPr>
        <w:pStyle w:val="libFootnote0"/>
        <w:rPr>
          <w:rtl/>
          <w:lang w:bidi="fa-IR"/>
        </w:rPr>
      </w:pPr>
      <w:r w:rsidRPr="00D95A9D">
        <w:rPr>
          <w:rtl/>
        </w:rPr>
        <w:t>(10) روضة المتّقين : 14 / 361.</w:t>
      </w:r>
    </w:p>
    <w:p w:rsidR="0077251E" w:rsidRPr="00D95A9D" w:rsidRDefault="0077251E" w:rsidP="00BB5F5D">
      <w:pPr>
        <w:pStyle w:val="libNormal0"/>
        <w:rPr>
          <w:rtl/>
        </w:rPr>
      </w:pPr>
      <w:r>
        <w:rPr>
          <w:rtl/>
        </w:rPr>
        <w:br w:type="page"/>
      </w:r>
      <w:r w:rsidRPr="00D95A9D">
        <w:rPr>
          <w:rtl/>
        </w:rPr>
        <w:lastRenderedPageBreak/>
        <w:t>انتهى.</w:t>
      </w:r>
    </w:p>
    <w:p w:rsidR="0077251E" w:rsidRPr="00D95A9D" w:rsidRDefault="0077251E" w:rsidP="00BB5F5D">
      <w:pPr>
        <w:pStyle w:val="libNormal"/>
        <w:rPr>
          <w:rtl/>
        </w:rPr>
      </w:pPr>
      <w:r w:rsidRPr="009526C0">
        <w:rPr>
          <w:rStyle w:val="libBold2Char"/>
          <w:rtl/>
        </w:rPr>
        <w:t xml:space="preserve">أقول : </w:t>
      </w:r>
      <w:r w:rsidRPr="00D95A9D">
        <w:rPr>
          <w:rtl/>
        </w:rPr>
        <w:t>سيجي‌ء في باب الميم عن</w:t>
      </w:r>
      <w:r w:rsidRPr="009526C0">
        <w:rPr>
          <w:rStyle w:val="libBold2Char"/>
          <w:rtl/>
        </w:rPr>
        <w:t xml:space="preserve"> ق </w:t>
      </w:r>
      <w:r w:rsidRPr="00D95A9D">
        <w:rPr>
          <w:rtl/>
        </w:rPr>
        <w:t xml:space="preserve">: مازن القلانسي </w:t>
      </w:r>
      <w:r w:rsidRPr="00C45018">
        <w:rPr>
          <w:rStyle w:val="libFootnotenumChar"/>
          <w:rtl/>
        </w:rPr>
        <w:t>(1)</w:t>
      </w:r>
      <w:r w:rsidRPr="00D95A9D">
        <w:rPr>
          <w:rtl/>
        </w:rPr>
        <w:t xml:space="preserve"> ، وهذا يبعّد كونه سهوا ، وأمّا ابن زياد وباد فلعلّ الأمر كما ذكره </w:t>
      </w:r>
      <w:r w:rsidRPr="00C45018">
        <w:rPr>
          <w:rStyle w:val="libFootnotenumChar"/>
          <w:rtl/>
        </w:rPr>
        <w:t>(2)</w:t>
      </w:r>
      <w:r>
        <w:rPr>
          <w:rtl/>
        </w:rPr>
        <w:t>.</w:t>
      </w:r>
    </w:p>
    <w:p w:rsidR="0077251E" w:rsidRPr="00D95A9D" w:rsidRDefault="0077251E" w:rsidP="0077251E">
      <w:pPr>
        <w:pStyle w:val="Heading2"/>
        <w:rPr>
          <w:rtl/>
          <w:lang w:bidi="fa-IR"/>
        </w:rPr>
      </w:pPr>
      <w:bookmarkStart w:id="436" w:name="_Toc354639018"/>
      <w:bookmarkStart w:id="437" w:name="_Toc449790894"/>
      <w:r w:rsidRPr="00D95A9D">
        <w:rPr>
          <w:rtl/>
          <w:lang w:bidi="fa-IR"/>
        </w:rPr>
        <w:t>1049</w:t>
      </w:r>
      <w:r>
        <w:rPr>
          <w:rtl/>
          <w:lang w:bidi="fa-IR"/>
        </w:rPr>
        <w:t xml:space="preserve"> ـ </w:t>
      </w:r>
      <w:r w:rsidRPr="00D95A9D">
        <w:rPr>
          <w:rtl/>
          <w:lang w:bidi="fa-IR"/>
        </w:rPr>
        <w:t>خالد بن زيد :</w:t>
      </w:r>
      <w:bookmarkEnd w:id="436"/>
      <w:bookmarkEnd w:id="437"/>
      <w:r w:rsidRPr="00D95A9D">
        <w:rPr>
          <w:rtl/>
          <w:lang w:bidi="fa-IR"/>
        </w:rPr>
        <w:t xml:space="preserve"> </w:t>
      </w:r>
    </w:p>
    <w:p w:rsidR="0077251E" w:rsidRPr="00D95A9D" w:rsidRDefault="0077251E" w:rsidP="00BB5F5D">
      <w:pPr>
        <w:pStyle w:val="libNormal"/>
        <w:rPr>
          <w:rtl/>
        </w:rPr>
      </w:pPr>
      <w:r w:rsidRPr="00D95A9D">
        <w:rPr>
          <w:rtl/>
        </w:rPr>
        <w:t xml:space="preserve">أبو أيوب الأنصاري ، </w:t>
      </w:r>
      <w:r w:rsidRPr="00C45018">
        <w:rPr>
          <w:rStyle w:val="libFootnotenumChar"/>
          <w:rtl/>
        </w:rPr>
        <w:t>(3)</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مشكور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وعليها عن الإكمال : شهد بدرا والعقبة والمشاهد كلّها مع رسول الله </w:t>
      </w:r>
      <w:r w:rsidR="00F37409" w:rsidRPr="00F37409">
        <w:rPr>
          <w:rStyle w:val="libAlaemChar"/>
          <w:rtl/>
        </w:rPr>
        <w:t>صلى‌الله‌عليه‌وآله</w:t>
      </w:r>
      <w:r w:rsidRPr="00D95A9D">
        <w:rPr>
          <w:rtl/>
        </w:rPr>
        <w:t xml:space="preserve"> ، نزل عليه رسول الله </w:t>
      </w:r>
      <w:r w:rsidR="00F37409" w:rsidRPr="00F37409">
        <w:rPr>
          <w:rStyle w:val="libAlaemChar"/>
          <w:rtl/>
        </w:rPr>
        <w:t>صلى‌الله‌عليه‌وآله</w:t>
      </w:r>
      <w:r w:rsidRPr="00D95A9D">
        <w:rPr>
          <w:rtl/>
        </w:rPr>
        <w:t xml:space="preserve"> حين قدم المدينة شهرا حتّى بنيت مساكنه ومسجده ، مات بأرض الروم غازيا سنة خمسين ، وقيل : إحدى وخمسين ، وقيل : اثنتين وخمسين ، وقبره بقسطنطينيّة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سئل الفضل بن شاذان عن أبي أيّوب خالد بن زيد الأنصاري وقتاله مع معاوية المشركين ، فقال : كان ذلك منه قلّة فقه وغفلة ، ظنّ أنّه إنّما يعمل عملا لنفسه يقوّي به الإسلام ويوهي به الشرك ، وليس عليه من معاوية شي‌ء كان معه أو</w:t>
      </w:r>
      <w:r>
        <w:rPr>
          <w:rFonts w:hint="cs"/>
          <w:rtl/>
        </w:rPr>
        <w:t xml:space="preserve"> </w:t>
      </w:r>
      <w:r w:rsidRPr="00D95A9D">
        <w:rPr>
          <w:rtl/>
        </w:rPr>
        <w:t xml:space="preserve">لم يكن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وقال أيضا : من السابقين الذين رجعوا إلى أمير المؤمنين </w:t>
      </w:r>
      <w:r w:rsidR="00F37409" w:rsidRPr="00F37409">
        <w:rPr>
          <w:rStyle w:val="libAlaemChar"/>
          <w:rtl/>
        </w:rPr>
        <w:t>عليه‌السلام</w:t>
      </w:r>
      <w:r w:rsidRPr="00D95A9D">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321 / 659.</w:t>
      </w:r>
    </w:p>
    <w:p w:rsidR="0077251E" w:rsidRPr="00D95A9D" w:rsidRDefault="0077251E" w:rsidP="00C45018">
      <w:pPr>
        <w:pStyle w:val="libFootnote0"/>
        <w:rPr>
          <w:rtl/>
          <w:lang w:bidi="fa-IR"/>
        </w:rPr>
      </w:pPr>
      <w:r w:rsidRPr="00D95A9D">
        <w:rPr>
          <w:rtl/>
        </w:rPr>
        <w:t>(2) تعليقة الوحيد البهبهاني : 129.</w:t>
      </w:r>
    </w:p>
    <w:p w:rsidR="0077251E" w:rsidRPr="00D95A9D" w:rsidRDefault="0077251E" w:rsidP="00C45018">
      <w:pPr>
        <w:pStyle w:val="libFootnote0"/>
        <w:rPr>
          <w:rtl/>
          <w:lang w:bidi="fa-IR"/>
        </w:rPr>
      </w:pPr>
      <w:r w:rsidRPr="00D95A9D">
        <w:rPr>
          <w:rtl/>
        </w:rPr>
        <w:t>(3) رجال الشيخ : 18 / 2.</w:t>
      </w:r>
    </w:p>
    <w:p w:rsidR="0077251E" w:rsidRPr="00D95A9D" w:rsidRDefault="0077251E" w:rsidP="00C45018">
      <w:pPr>
        <w:pStyle w:val="libFootnote0"/>
        <w:rPr>
          <w:rtl/>
          <w:lang w:bidi="fa-IR"/>
        </w:rPr>
      </w:pPr>
      <w:r w:rsidRPr="00D95A9D">
        <w:rPr>
          <w:rtl/>
        </w:rPr>
        <w:t>(4) الخلاصة : 65 / 3.</w:t>
      </w:r>
    </w:p>
    <w:p w:rsidR="0077251E" w:rsidRPr="00D95A9D" w:rsidRDefault="0077251E" w:rsidP="00C45018">
      <w:pPr>
        <w:pStyle w:val="libFootnote0"/>
        <w:rPr>
          <w:rtl/>
          <w:lang w:bidi="fa-IR"/>
        </w:rPr>
      </w:pPr>
      <w:r w:rsidRPr="00D95A9D">
        <w:rPr>
          <w:rtl/>
        </w:rPr>
        <w:t>(5) تعليقة الشهيد الثاني على الخلاصة : 33 ، وفيها : مات بأرض الروم غازيا سنة اثنين وخمسين.</w:t>
      </w:r>
    </w:p>
    <w:p w:rsidR="0077251E" w:rsidRPr="00D95A9D" w:rsidRDefault="0077251E" w:rsidP="00C45018">
      <w:pPr>
        <w:pStyle w:val="libFootnote0"/>
        <w:rPr>
          <w:rtl/>
          <w:lang w:bidi="fa-IR"/>
        </w:rPr>
      </w:pPr>
      <w:r w:rsidRPr="00D95A9D">
        <w:rPr>
          <w:rtl/>
        </w:rPr>
        <w:t>(6) رجال الكشّي : 38 / 77.</w:t>
      </w:r>
    </w:p>
    <w:p w:rsidR="0077251E" w:rsidRPr="00D95A9D" w:rsidRDefault="0077251E" w:rsidP="00BB5F5D">
      <w:pPr>
        <w:pStyle w:val="libNormal0"/>
        <w:rPr>
          <w:rtl/>
        </w:rPr>
      </w:pPr>
      <w:r>
        <w:rPr>
          <w:rtl/>
        </w:rPr>
        <w:br w:type="page"/>
      </w:r>
      <w:r w:rsidRPr="00D95A9D">
        <w:rPr>
          <w:rtl/>
        </w:rPr>
        <w:lastRenderedPageBreak/>
        <w:t xml:space="preserve">أبو الهيثم بن التيهان وأبو أيّوب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 xml:space="preserve">روى المؤالف والمخالف أنّ أوّل جمعة رقى أبو بكر منبر النبي </w:t>
      </w:r>
      <w:r w:rsidR="00F37409" w:rsidRPr="00F37409">
        <w:rPr>
          <w:rStyle w:val="libAlaemChar"/>
          <w:rtl/>
        </w:rPr>
        <w:t>صلى‌الله‌عليه‌وآله</w:t>
      </w:r>
      <w:r w:rsidRPr="00D95A9D">
        <w:rPr>
          <w:rtl/>
        </w:rPr>
        <w:t xml:space="preserve"> قام إليه اثنا عشر رجلا من الصحابة</w:t>
      </w:r>
      <w:r>
        <w:rPr>
          <w:rtl/>
        </w:rPr>
        <w:t xml:space="preserve"> ـ </w:t>
      </w:r>
      <w:r w:rsidRPr="00D95A9D">
        <w:rPr>
          <w:rtl/>
        </w:rPr>
        <w:t>ستة من المهاجرين وستة من الأنصار</w:t>
      </w:r>
      <w:r>
        <w:rPr>
          <w:rtl/>
        </w:rPr>
        <w:t xml:space="preserve"> ـ </w:t>
      </w:r>
      <w:r w:rsidRPr="00D95A9D">
        <w:rPr>
          <w:rtl/>
        </w:rPr>
        <w:t xml:space="preserve">وخوّفوه الله سبحانه ووعظوه وأغلظوا له في الكلام ، منهم أبو أيّوب الأنصاري </w:t>
      </w:r>
      <w:r w:rsidR="00F37409" w:rsidRPr="00F37409">
        <w:rPr>
          <w:rStyle w:val="libAlaemChar"/>
          <w:rtl/>
        </w:rPr>
        <w:t>رحمه‌الله</w:t>
      </w:r>
      <w:r w:rsidRPr="00D95A9D">
        <w:rPr>
          <w:rtl/>
        </w:rPr>
        <w:t xml:space="preserve"> ، وهو آخر من قام من القوم ، قال بعد أن حمد الله وأثنى عليه : معاشر قريش أما سمعتم أنّ الله تعالى يقول : </w:t>
      </w:r>
      <w:r w:rsidRPr="009526C0">
        <w:rPr>
          <w:rStyle w:val="libAlaemChar"/>
          <w:rtl/>
        </w:rPr>
        <w:t>(</w:t>
      </w:r>
      <w:r w:rsidRPr="00BB5F5D">
        <w:rPr>
          <w:rStyle w:val="libAieChar"/>
          <w:rtl/>
        </w:rPr>
        <w:t xml:space="preserve"> الَّذِينَ يَأْكُلُونَ أَمْوالَ الْيَتامى ظُلْماً إِنَّما يَأْكُلُونَ فِي بُطُونِهِمْ ناراً وَسَيَصْلَوْنَ سَعِيراً </w:t>
      </w:r>
      <w:r w:rsidRPr="009526C0">
        <w:rPr>
          <w:rStyle w:val="libAlaemChar"/>
          <w:rtl/>
        </w:rPr>
        <w:t>)</w:t>
      </w:r>
      <w:r w:rsidRPr="00D95A9D">
        <w:rPr>
          <w:rtl/>
        </w:rPr>
        <w:t xml:space="preserve"> </w:t>
      </w:r>
      <w:r w:rsidRPr="00C45018">
        <w:rPr>
          <w:rStyle w:val="libFootnotenumChar"/>
          <w:rtl/>
        </w:rPr>
        <w:t>(2)</w:t>
      </w:r>
      <w:r w:rsidRPr="00D95A9D">
        <w:rPr>
          <w:rtl/>
        </w:rPr>
        <w:t xml:space="preserve"> وقال جلّ من قائل : </w:t>
      </w:r>
      <w:r w:rsidRPr="009526C0">
        <w:rPr>
          <w:rStyle w:val="libAlaemChar"/>
          <w:rtl/>
        </w:rPr>
        <w:t>(</w:t>
      </w:r>
      <w:r w:rsidRPr="00BB5F5D">
        <w:rPr>
          <w:rStyle w:val="libAieChar"/>
          <w:rtl/>
        </w:rPr>
        <w:t xml:space="preserve"> إِنّا أَعْتَدْنا لِلظّالِمِينَ ناراً أَحاطَ بِهِمْ سُرادِقُها </w:t>
      </w:r>
      <w:r w:rsidRPr="009526C0">
        <w:rPr>
          <w:rStyle w:val="libAlaemChar"/>
          <w:rtl/>
        </w:rPr>
        <w:t>)</w:t>
      </w:r>
      <w:r w:rsidRPr="00D95A9D">
        <w:rPr>
          <w:rtl/>
        </w:rPr>
        <w:t xml:space="preserve"> </w:t>
      </w:r>
      <w:r w:rsidRPr="00C45018">
        <w:rPr>
          <w:rStyle w:val="libFootnotenumChar"/>
          <w:rtl/>
        </w:rPr>
        <w:t>(3)</w:t>
      </w:r>
      <w:r>
        <w:rPr>
          <w:rtl/>
        </w:rPr>
        <w:t>.</w:t>
      </w:r>
      <w:r w:rsidRPr="00D95A9D">
        <w:rPr>
          <w:rtl/>
        </w:rPr>
        <w:t xml:space="preserve"> فإيّاكم وقول الناس في غد : بالأمس سمعوا قول نبيهم واليوم أغضبوا أهل بيته. ثمّ جلس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ويأتي ذكره في سعد بن مالك أبي سعيد الخدري </w:t>
      </w:r>
      <w:r w:rsidRPr="00C45018">
        <w:rPr>
          <w:rStyle w:val="libFootnotenumChar"/>
          <w:rtl/>
        </w:rPr>
        <w:t>(5)</w:t>
      </w:r>
      <w:r>
        <w:rPr>
          <w:rtl/>
        </w:rPr>
        <w:t>.</w:t>
      </w:r>
    </w:p>
    <w:p w:rsidR="0077251E" w:rsidRPr="00D95A9D" w:rsidRDefault="0077251E" w:rsidP="0077251E">
      <w:pPr>
        <w:pStyle w:val="Heading2"/>
        <w:rPr>
          <w:rtl/>
          <w:lang w:bidi="fa-IR"/>
        </w:rPr>
      </w:pPr>
      <w:bookmarkStart w:id="438" w:name="_Toc354639019"/>
      <w:bookmarkStart w:id="439" w:name="_Toc449790895"/>
      <w:r w:rsidRPr="00D95A9D">
        <w:rPr>
          <w:rtl/>
          <w:lang w:bidi="fa-IR"/>
        </w:rPr>
        <w:t>1050</w:t>
      </w:r>
      <w:r>
        <w:rPr>
          <w:rtl/>
          <w:lang w:bidi="fa-IR"/>
        </w:rPr>
        <w:t xml:space="preserve"> ـ </w:t>
      </w:r>
      <w:r w:rsidRPr="00D95A9D">
        <w:rPr>
          <w:rtl/>
          <w:lang w:bidi="fa-IR"/>
        </w:rPr>
        <w:t>خالد بن سعيد :</w:t>
      </w:r>
      <w:bookmarkEnd w:id="438"/>
      <w:bookmarkEnd w:id="439"/>
      <w:r w:rsidRPr="00D95A9D">
        <w:rPr>
          <w:rtl/>
          <w:lang w:bidi="fa-IR"/>
        </w:rPr>
        <w:t xml:space="preserve"> </w:t>
      </w:r>
    </w:p>
    <w:p w:rsidR="0077251E" w:rsidRPr="00D95A9D" w:rsidRDefault="0077251E" w:rsidP="00BB5F5D">
      <w:pPr>
        <w:pStyle w:val="libNormal"/>
        <w:rPr>
          <w:rtl/>
        </w:rPr>
      </w:pPr>
      <w:r w:rsidRPr="00D95A9D">
        <w:rPr>
          <w:rtl/>
        </w:rPr>
        <w:t xml:space="preserve">أبو سعيد القمّاط ، كوفي ، ثقة ، روى عن الصادق </w:t>
      </w:r>
      <w:r w:rsidR="00F37409" w:rsidRPr="00F37409">
        <w:rPr>
          <w:rStyle w:val="libAlaemChar"/>
          <w:rtl/>
        </w:rPr>
        <w:t>عليه‌السلام</w:t>
      </w:r>
      <w:r w:rsidRPr="00D95A9D">
        <w:rPr>
          <w:rtl/>
        </w:rPr>
        <w:t xml:space="preserve"> ، له كتاب ، محمّد بن سنان عنه به ،</w:t>
      </w:r>
      <w:r w:rsidRPr="009526C0">
        <w:rPr>
          <w:rStyle w:val="libBold2Char"/>
          <w:rtl/>
        </w:rPr>
        <w:t xml:space="preserve"> جش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صه</w:t>
      </w:r>
      <w:r w:rsidRPr="00D95A9D">
        <w:rPr>
          <w:rtl/>
        </w:rPr>
        <w:t xml:space="preserve"> إلى قوله : عن الصادق </w:t>
      </w:r>
      <w:r w:rsidR="00F37409" w:rsidRPr="00F37409">
        <w:rPr>
          <w:rStyle w:val="libAlaemChar"/>
          <w:rtl/>
        </w:rPr>
        <w:t>عليه‌السلام</w:t>
      </w:r>
      <w:r w:rsidRPr="00D95A9D">
        <w:rPr>
          <w:rtl/>
        </w:rPr>
        <w:t xml:space="preserve"> ؛ وزاد : وفي كتاب</w:t>
      </w:r>
      <w:r w:rsidRPr="009526C0">
        <w:rPr>
          <w:rStyle w:val="libBold2Char"/>
          <w:rtl/>
        </w:rPr>
        <w:t xml:space="preserve"> كش </w:t>
      </w:r>
      <w:r w:rsidRPr="00D95A9D">
        <w:rPr>
          <w:rtl/>
        </w:rPr>
        <w:t xml:space="preserve">: قال حمدويه : اسم أبي خالد القمّاط يزيد. وقال الشيخ </w:t>
      </w:r>
      <w:r w:rsidR="00F37409" w:rsidRPr="00F37409">
        <w:rPr>
          <w:rStyle w:val="libAlaemChar"/>
          <w:rtl/>
        </w:rPr>
        <w:t>رحمه‌الله</w:t>
      </w:r>
      <w:r w:rsidRPr="00D95A9D">
        <w:rPr>
          <w:rtl/>
        </w:rPr>
        <w:t xml:space="preserve"> : خالد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38 / 78.</w:t>
      </w:r>
    </w:p>
    <w:p w:rsidR="0077251E" w:rsidRPr="00D95A9D" w:rsidRDefault="0077251E" w:rsidP="00C45018">
      <w:pPr>
        <w:pStyle w:val="libFootnote0"/>
        <w:rPr>
          <w:rtl/>
          <w:lang w:bidi="fa-IR"/>
        </w:rPr>
      </w:pPr>
      <w:r w:rsidRPr="00D95A9D">
        <w:rPr>
          <w:rtl/>
        </w:rPr>
        <w:t>(2) النساء : 10.</w:t>
      </w:r>
    </w:p>
    <w:p w:rsidR="0077251E" w:rsidRPr="00D95A9D" w:rsidRDefault="0077251E" w:rsidP="00C45018">
      <w:pPr>
        <w:pStyle w:val="libFootnote0"/>
        <w:rPr>
          <w:rtl/>
          <w:lang w:bidi="fa-IR"/>
        </w:rPr>
      </w:pPr>
      <w:r w:rsidRPr="00D95A9D">
        <w:rPr>
          <w:rtl/>
        </w:rPr>
        <w:t>(3) الكهف : 29.</w:t>
      </w:r>
    </w:p>
    <w:p w:rsidR="0077251E" w:rsidRPr="00D95A9D" w:rsidRDefault="0077251E" w:rsidP="00C45018">
      <w:pPr>
        <w:pStyle w:val="libFootnote0"/>
        <w:rPr>
          <w:rtl/>
          <w:lang w:bidi="fa-IR"/>
        </w:rPr>
      </w:pPr>
      <w:r w:rsidRPr="00D95A9D">
        <w:rPr>
          <w:rtl/>
        </w:rPr>
        <w:t>(4) انظر في معناه رجال البرقي : 63 والخصال : 461 / 4.</w:t>
      </w:r>
    </w:p>
    <w:p w:rsidR="0077251E" w:rsidRPr="00FE40F4" w:rsidRDefault="0077251E" w:rsidP="00C45018">
      <w:pPr>
        <w:pStyle w:val="libFootnote0"/>
        <w:rPr>
          <w:rtl/>
        </w:rPr>
      </w:pPr>
      <w:r w:rsidRPr="00D95A9D">
        <w:rPr>
          <w:rtl/>
        </w:rPr>
        <w:t xml:space="preserve">(5) نقل فيه عن الإمام الرضا </w:t>
      </w:r>
      <w:r w:rsidR="00F37409" w:rsidRPr="00F37409">
        <w:rPr>
          <w:rStyle w:val="libAlaemChar"/>
          <w:rtl/>
        </w:rPr>
        <w:t>عليه‌السلام</w:t>
      </w:r>
      <w:r>
        <w:rPr>
          <w:rtl/>
        </w:rPr>
        <w:t xml:space="preserve"> ـ </w:t>
      </w:r>
      <w:r w:rsidRPr="00D95A9D">
        <w:rPr>
          <w:rtl/>
        </w:rPr>
        <w:t>فيما كتبه للمأمون في محض الإسلام</w:t>
      </w:r>
      <w:r>
        <w:rPr>
          <w:rtl/>
        </w:rPr>
        <w:t xml:space="preserve"> ـ </w:t>
      </w:r>
      <w:r w:rsidRPr="00D95A9D">
        <w:rPr>
          <w:rtl/>
        </w:rPr>
        <w:t xml:space="preserve">أنّه عدّه من الّذين مضوا على منهاج نبيهم ولم يغيروا ولم يبدلوا. راجع عيون أخبار الرضا </w:t>
      </w:r>
      <w:r w:rsidR="00F37409" w:rsidRPr="00F37409">
        <w:rPr>
          <w:rStyle w:val="libAlaemChar"/>
          <w:rtl/>
        </w:rPr>
        <w:t>عليه‌السلام</w:t>
      </w:r>
      <w:r w:rsidRPr="00D95A9D">
        <w:rPr>
          <w:rtl/>
        </w:rPr>
        <w:t xml:space="preserve"> </w:t>
      </w:r>
      <w:r w:rsidRPr="00FE40F4">
        <w:rPr>
          <w:rtl/>
        </w:rPr>
        <w:t>:</w:t>
      </w:r>
      <w:r w:rsidRPr="00FE40F4">
        <w:rPr>
          <w:rFonts w:hint="cs"/>
          <w:rtl/>
        </w:rPr>
        <w:t xml:space="preserve"> </w:t>
      </w:r>
      <w:r w:rsidRPr="00FE40F4">
        <w:rPr>
          <w:rtl/>
        </w:rPr>
        <w:t>2 / 126.</w:t>
      </w:r>
    </w:p>
    <w:p w:rsidR="0077251E" w:rsidRPr="00D95A9D" w:rsidRDefault="0077251E" w:rsidP="00C45018">
      <w:pPr>
        <w:pStyle w:val="libFootnote0"/>
        <w:rPr>
          <w:rtl/>
          <w:lang w:bidi="fa-IR"/>
        </w:rPr>
      </w:pPr>
      <w:r w:rsidRPr="00D95A9D">
        <w:rPr>
          <w:rtl/>
        </w:rPr>
        <w:t>(6) رجال النجاشي : 149 / 387.</w:t>
      </w:r>
    </w:p>
    <w:p w:rsidR="0077251E" w:rsidRPr="00D95A9D" w:rsidRDefault="0077251E" w:rsidP="00BB5F5D">
      <w:pPr>
        <w:pStyle w:val="libNormal0"/>
        <w:rPr>
          <w:rtl/>
        </w:rPr>
      </w:pPr>
      <w:r>
        <w:rPr>
          <w:rtl/>
        </w:rPr>
        <w:br w:type="page"/>
      </w:r>
      <w:r w:rsidRPr="00D95A9D">
        <w:rPr>
          <w:rtl/>
        </w:rPr>
        <w:lastRenderedPageBreak/>
        <w:t>يزيد ، يكنّى أبا خالد القمّاط</w:t>
      </w:r>
      <w:r>
        <w:rPr>
          <w:rtl/>
        </w:rPr>
        <w:t>؟</w:t>
      </w:r>
      <w:r w:rsidRPr="00D95A9D">
        <w:rPr>
          <w:rtl/>
        </w:rPr>
        <w:t xml:space="preserve"> قيل : إنّه ناظر زيديّا فظهر عليه فأعجب الصادق </w:t>
      </w:r>
      <w:r w:rsidR="00F37409" w:rsidRPr="00F37409">
        <w:rPr>
          <w:rStyle w:val="libAlaemChar"/>
          <w:rtl/>
        </w:rPr>
        <w:t>عليه‌السلام</w:t>
      </w:r>
      <w:r w:rsidRPr="00D95A9D">
        <w:rPr>
          <w:rtl/>
        </w:rPr>
        <w:t xml:space="preserve"> ذلك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D95A9D">
        <w:rPr>
          <w:rtl/>
        </w:rPr>
        <w:t xml:space="preserve">ولا يخفى أنّه لم يظهر لما نقله </w:t>
      </w:r>
      <w:r w:rsidR="00F37409" w:rsidRPr="00F37409">
        <w:rPr>
          <w:rStyle w:val="libAlaemChar"/>
          <w:rtl/>
        </w:rPr>
        <w:t>رحمه‌الله</w:t>
      </w:r>
      <w:r w:rsidRPr="00D95A9D">
        <w:rPr>
          <w:rtl/>
        </w:rPr>
        <w:t xml:space="preserve"> عن</w:t>
      </w:r>
      <w:r w:rsidRPr="009526C0">
        <w:rPr>
          <w:rStyle w:val="libBold2Char"/>
          <w:rtl/>
        </w:rPr>
        <w:t xml:space="preserve"> كش </w:t>
      </w:r>
      <w:r w:rsidRPr="00D95A9D">
        <w:rPr>
          <w:rtl/>
        </w:rPr>
        <w:t xml:space="preserve">والشيخ فائدة يعتدّ بها ، لاحتمال تعدّد خالد القمّاط ، يكنّى أحدهما أبا خالد </w:t>
      </w:r>
      <w:r w:rsidRPr="00C45018">
        <w:rPr>
          <w:rStyle w:val="libFootnotenumChar"/>
          <w:rtl/>
        </w:rPr>
        <w:t>(2)</w:t>
      </w:r>
      <w:r w:rsidRPr="00D95A9D">
        <w:rPr>
          <w:rtl/>
        </w:rPr>
        <w:t xml:space="preserve"> والآخر أبا سعيد كما يأتي.</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الفائدة ثبت </w:t>
      </w:r>
      <w:r w:rsidRPr="00C45018">
        <w:rPr>
          <w:rStyle w:val="libFootnotenumChar"/>
          <w:rtl/>
        </w:rPr>
        <w:t>(3)</w:t>
      </w:r>
      <w:r w:rsidRPr="00D95A9D">
        <w:rPr>
          <w:rtl/>
        </w:rPr>
        <w:t xml:space="preserve"> الاحتمالات احتياطا كما هو دأبهم ، بل وإن كان الاحتمال مرجوحا في نظرهم ، ويشير إليه أيضا ما يأتي عن</w:t>
      </w:r>
      <w:r w:rsidRPr="009526C0">
        <w:rPr>
          <w:rStyle w:val="libBold2Char"/>
          <w:rtl/>
        </w:rPr>
        <w:t xml:space="preserve"> صه </w:t>
      </w:r>
      <w:r w:rsidRPr="00D95A9D">
        <w:rPr>
          <w:rtl/>
        </w:rPr>
        <w:t xml:space="preserve">في يزيد ابن أبي خالد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على أنّه سيجي‌ء عن د صالح أبو خالد القمّاط </w:t>
      </w:r>
      <w:r w:rsidRPr="00C45018">
        <w:rPr>
          <w:rStyle w:val="libFootnotenumChar"/>
          <w:rtl/>
        </w:rPr>
        <w:t>(5)</w:t>
      </w:r>
      <w:r w:rsidRPr="00D95A9D">
        <w:rPr>
          <w:rtl/>
        </w:rPr>
        <w:t xml:space="preserve"> ، وعن المصنّف أنّ الأمر كما قال ، وأنّ الظاهر أنّه أبو خالد القمّاط </w:t>
      </w:r>
      <w:r w:rsidRPr="00C45018">
        <w:rPr>
          <w:rStyle w:val="libFootnotenumChar"/>
          <w:rtl/>
        </w:rPr>
        <w:t>(6)</w:t>
      </w:r>
      <w:r w:rsidRPr="00D95A9D">
        <w:rPr>
          <w:rtl/>
        </w:rPr>
        <w:t xml:space="preserve"> ؛ وفي صالح بن خالد عنه أنّه ابن أبي خالد وأنّه أبو </w:t>
      </w:r>
      <w:r w:rsidRPr="00C45018">
        <w:rPr>
          <w:rStyle w:val="libFootnotenumChar"/>
          <w:rtl/>
        </w:rPr>
        <w:t>(7)</w:t>
      </w:r>
      <w:r w:rsidRPr="00D95A9D">
        <w:rPr>
          <w:rtl/>
        </w:rPr>
        <w:t xml:space="preserve"> سعيد </w:t>
      </w:r>
      <w:r w:rsidRPr="00C45018">
        <w:rPr>
          <w:rStyle w:val="libFootnotenumChar"/>
          <w:rtl/>
        </w:rPr>
        <w:t>(8)</w:t>
      </w:r>
      <w:r>
        <w:rPr>
          <w:rtl/>
        </w:rPr>
        <w:t>.</w:t>
      </w:r>
      <w:r w:rsidRPr="00D95A9D">
        <w:rPr>
          <w:rtl/>
        </w:rPr>
        <w:t xml:space="preserve"> وسنذكر هناك </w:t>
      </w:r>
      <w:r w:rsidRPr="00C45018">
        <w:rPr>
          <w:rStyle w:val="libFootnotenumChar"/>
          <w:rtl/>
        </w:rPr>
        <w:t>(9)</w:t>
      </w:r>
      <w:r w:rsidRPr="00D95A9D">
        <w:rPr>
          <w:rtl/>
        </w:rPr>
        <w:t xml:space="preserve"> وفي الكنى أنّ أبا خالد القمّاط هو يزيد </w:t>
      </w:r>
      <w:r w:rsidRPr="00C45018">
        <w:rPr>
          <w:rStyle w:val="libFootnotenumChar"/>
          <w:rtl/>
        </w:rPr>
        <w:t>(10)</w:t>
      </w:r>
      <w:r w:rsidRPr="00D95A9D">
        <w:rPr>
          <w:rtl/>
        </w:rPr>
        <w:t xml:space="preserve"> ، وأنّ المناظرة صدرت منه ، ويأتي ماله ربط فيه </w:t>
      </w:r>
      <w:r w:rsidRPr="00C45018">
        <w:rPr>
          <w:rStyle w:val="libFootnotenumChar"/>
          <w:rtl/>
        </w:rPr>
        <w:t>(11)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سعيد أبو سعيد الثقة ، عنه محمّد بن سنان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65 / 5.</w:t>
      </w:r>
    </w:p>
    <w:p w:rsidR="0077251E" w:rsidRPr="00D95A9D" w:rsidRDefault="0077251E" w:rsidP="00C45018">
      <w:pPr>
        <w:pStyle w:val="libFootnote0"/>
        <w:rPr>
          <w:rtl/>
          <w:lang w:bidi="fa-IR"/>
        </w:rPr>
      </w:pPr>
      <w:r w:rsidRPr="00D95A9D">
        <w:rPr>
          <w:rtl/>
        </w:rPr>
        <w:t>(2) رجال الشيخ : 189 / 71.</w:t>
      </w:r>
    </w:p>
    <w:p w:rsidR="0077251E" w:rsidRPr="00D95A9D" w:rsidRDefault="0077251E" w:rsidP="00C45018">
      <w:pPr>
        <w:pStyle w:val="libFootnote0"/>
        <w:rPr>
          <w:rtl/>
          <w:lang w:bidi="fa-IR"/>
        </w:rPr>
      </w:pPr>
      <w:r w:rsidRPr="00D95A9D">
        <w:rPr>
          <w:rtl/>
        </w:rPr>
        <w:t>(3) في المصدر : تثبت.</w:t>
      </w:r>
    </w:p>
    <w:p w:rsidR="0077251E" w:rsidRPr="00D95A9D" w:rsidRDefault="0077251E" w:rsidP="00C45018">
      <w:pPr>
        <w:pStyle w:val="libFootnote0"/>
        <w:rPr>
          <w:rtl/>
          <w:lang w:bidi="fa-IR"/>
        </w:rPr>
      </w:pPr>
      <w:r w:rsidRPr="00D95A9D">
        <w:rPr>
          <w:rtl/>
        </w:rPr>
        <w:t>(4) الخلاصة : 183 / 4.</w:t>
      </w:r>
    </w:p>
    <w:p w:rsidR="0077251E" w:rsidRPr="00D95A9D" w:rsidRDefault="0077251E" w:rsidP="00C45018">
      <w:pPr>
        <w:pStyle w:val="libFootnote0"/>
        <w:rPr>
          <w:rtl/>
          <w:lang w:bidi="fa-IR"/>
        </w:rPr>
      </w:pPr>
      <w:r w:rsidRPr="00D95A9D">
        <w:rPr>
          <w:rtl/>
        </w:rPr>
        <w:t>(5) رجال ابن داود : 109 / 762.</w:t>
      </w:r>
    </w:p>
    <w:p w:rsidR="0077251E" w:rsidRPr="00D95A9D" w:rsidRDefault="0077251E" w:rsidP="00C45018">
      <w:pPr>
        <w:pStyle w:val="libFootnote0"/>
        <w:rPr>
          <w:rtl/>
          <w:lang w:bidi="fa-IR"/>
        </w:rPr>
      </w:pPr>
      <w:r w:rsidRPr="00D95A9D">
        <w:rPr>
          <w:rtl/>
        </w:rPr>
        <w:t>(6) منهج المقال : 180.</w:t>
      </w:r>
    </w:p>
    <w:p w:rsidR="0077251E" w:rsidRPr="00D95A9D" w:rsidRDefault="0077251E" w:rsidP="00C45018">
      <w:pPr>
        <w:pStyle w:val="libFootnote0"/>
        <w:rPr>
          <w:rtl/>
          <w:lang w:bidi="fa-IR"/>
        </w:rPr>
      </w:pPr>
      <w:r w:rsidRPr="00D95A9D">
        <w:rPr>
          <w:rtl/>
        </w:rPr>
        <w:t>(7) في نسخة « ش » : ابن.</w:t>
      </w:r>
    </w:p>
    <w:p w:rsidR="0077251E" w:rsidRPr="00D95A9D" w:rsidRDefault="0077251E" w:rsidP="00C45018">
      <w:pPr>
        <w:pStyle w:val="libFootnote0"/>
        <w:rPr>
          <w:rtl/>
          <w:lang w:bidi="fa-IR"/>
        </w:rPr>
      </w:pPr>
      <w:r w:rsidRPr="00D95A9D">
        <w:rPr>
          <w:rtl/>
        </w:rPr>
        <w:t>(8) منهج المقال : 180.</w:t>
      </w:r>
    </w:p>
    <w:p w:rsidR="0077251E" w:rsidRPr="00D95A9D" w:rsidRDefault="0077251E" w:rsidP="00C45018">
      <w:pPr>
        <w:pStyle w:val="libFootnote0"/>
        <w:rPr>
          <w:rtl/>
          <w:lang w:bidi="fa-IR"/>
        </w:rPr>
      </w:pPr>
      <w:r w:rsidRPr="00D95A9D">
        <w:rPr>
          <w:rtl/>
        </w:rPr>
        <w:t>(9) تعليقة الوحيد البهبهاني : 180.</w:t>
      </w:r>
    </w:p>
    <w:p w:rsidR="0077251E" w:rsidRPr="00D95A9D" w:rsidRDefault="0077251E" w:rsidP="00C45018">
      <w:pPr>
        <w:pStyle w:val="libFootnote0"/>
        <w:rPr>
          <w:rtl/>
          <w:lang w:bidi="fa-IR"/>
        </w:rPr>
      </w:pPr>
      <w:r w:rsidRPr="00D95A9D">
        <w:rPr>
          <w:rtl/>
        </w:rPr>
        <w:t>(10) تعليقة الوحيد البهبهاني : 388.</w:t>
      </w:r>
    </w:p>
    <w:p w:rsidR="0077251E" w:rsidRPr="00D95A9D" w:rsidRDefault="0077251E" w:rsidP="00C45018">
      <w:pPr>
        <w:pStyle w:val="libFootnote0"/>
        <w:rPr>
          <w:rtl/>
          <w:lang w:bidi="fa-IR"/>
        </w:rPr>
      </w:pPr>
      <w:r w:rsidRPr="00D95A9D">
        <w:rPr>
          <w:rtl/>
        </w:rPr>
        <w:t>(11) تعليقة الوحيد البهبهاني : 129.</w:t>
      </w:r>
    </w:p>
    <w:p w:rsidR="0077251E" w:rsidRPr="00D95A9D" w:rsidRDefault="0077251E" w:rsidP="00BB5F5D">
      <w:pPr>
        <w:pStyle w:val="libNormal0"/>
        <w:rPr>
          <w:rtl/>
        </w:rPr>
      </w:pPr>
      <w:r>
        <w:rPr>
          <w:rtl/>
        </w:rPr>
        <w:br w:type="page"/>
      </w:r>
      <w:r w:rsidRPr="00D95A9D">
        <w:rPr>
          <w:rtl/>
        </w:rPr>
        <w:lastRenderedPageBreak/>
        <w:t xml:space="preserve">وإسماعيل بن مهران </w:t>
      </w:r>
      <w:r w:rsidRPr="00C45018">
        <w:rPr>
          <w:rStyle w:val="libFootnotenumChar"/>
          <w:rtl/>
        </w:rPr>
        <w:t>(1)</w:t>
      </w:r>
      <w:r>
        <w:rPr>
          <w:rtl/>
        </w:rPr>
        <w:t>.</w:t>
      </w:r>
    </w:p>
    <w:p w:rsidR="0077251E" w:rsidRPr="00D95A9D" w:rsidRDefault="0077251E" w:rsidP="0077251E">
      <w:pPr>
        <w:pStyle w:val="Heading2"/>
        <w:rPr>
          <w:rtl/>
          <w:lang w:bidi="fa-IR"/>
        </w:rPr>
      </w:pPr>
      <w:bookmarkStart w:id="440" w:name="_Toc354639020"/>
      <w:bookmarkStart w:id="441" w:name="_Toc449790896"/>
      <w:r w:rsidRPr="00D95A9D">
        <w:rPr>
          <w:rtl/>
          <w:lang w:bidi="fa-IR"/>
        </w:rPr>
        <w:t>1051</w:t>
      </w:r>
      <w:r>
        <w:rPr>
          <w:rtl/>
          <w:lang w:bidi="fa-IR"/>
        </w:rPr>
        <w:t xml:space="preserve"> ـ </w:t>
      </w:r>
      <w:r w:rsidRPr="00D95A9D">
        <w:rPr>
          <w:rtl/>
          <w:lang w:bidi="fa-IR"/>
        </w:rPr>
        <w:t>خالد بن سعيد الأموي :</w:t>
      </w:r>
      <w:bookmarkEnd w:id="440"/>
      <w:bookmarkEnd w:id="441"/>
      <w:r w:rsidRPr="00D95A9D">
        <w:rPr>
          <w:rtl/>
          <w:lang w:bidi="fa-IR"/>
        </w:rPr>
        <w:t xml:space="preserve"> </w:t>
      </w:r>
    </w:p>
    <w:p w:rsidR="0077251E" w:rsidRPr="00D95A9D" w:rsidRDefault="0077251E" w:rsidP="00BB5F5D">
      <w:pPr>
        <w:pStyle w:val="libNormal"/>
        <w:rPr>
          <w:rtl/>
        </w:rPr>
      </w:pPr>
      <w:r w:rsidRPr="00D95A9D">
        <w:rPr>
          <w:rtl/>
        </w:rPr>
        <w:t xml:space="preserve">مضى في أخيه أبان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الاحتجاج ما يدلّ على جلالته ونهاية إخلاصه بالنسبة إلى علي </w:t>
      </w:r>
      <w:r w:rsidR="00F37409" w:rsidRPr="00F37409">
        <w:rPr>
          <w:rStyle w:val="libAlaemChar"/>
          <w:rtl/>
        </w:rPr>
        <w:t>عليه‌السلام</w:t>
      </w:r>
      <w:r w:rsidRPr="00D95A9D">
        <w:rPr>
          <w:rtl/>
        </w:rPr>
        <w:t xml:space="preserve"> </w:t>
      </w:r>
      <w:r w:rsidRPr="00C45018">
        <w:rPr>
          <w:rStyle w:val="libFootnotenumChar"/>
          <w:rtl/>
        </w:rPr>
        <w:t>(3)</w:t>
      </w:r>
      <w:r w:rsidRPr="00D95A9D">
        <w:rPr>
          <w:rtl/>
        </w:rPr>
        <w:t xml:space="preserve"> ؛ وكذا في المجالس ، وأنّ إسلامه كان قبل أبي بكر لرؤيا رآها وهي أنّ النبي </w:t>
      </w:r>
      <w:r w:rsidR="00F37409" w:rsidRPr="00F37409">
        <w:rPr>
          <w:rStyle w:val="libAlaemChar"/>
          <w:rtl/>
        </w:rPr>
        <w:t>صلى‌الله‌عليه‌وآله</w:t>
      </w:r>
      <w:r w:rsidRPr="00D95A9D">
        <w:rPr>
          <w:rtl/>
        </w:rPr>
        <w:t xml:space="preserve"> أنقذه من نار موقدة يريد أبوه أن يرميه فيها </w:t>
      </w:r>
      <w:r w:rsidRPr="00C45018">
        <w:rPr>
          <w:rStyle w:val="libFootnotenumChar"/>
          <w:rtl/>
        </w:rPr>
        <w:t>(4)</w:t>
      </w:r>
      <w:r w:rsidRPr="00D95A9D">
        <w:rPr>
          <w:rtl/>
        </w:rPr>
        <w:t xml:space="preserve"> ،</w:t>
      </w:r>
      <w:r w:rsidRPr="009526C0">
        <w:rPr>
          <w:rStyle w:val="libBold2Char"/>
          <w:rtl/>
        </w:rPr>
        <w:t xml:space="preserve"> تعق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هو أوّل من قام إلى أبي بكر يوم الجمعة ، قال بعد أن حمد الله وأثنى عليه : يا أبا بكر اتّق الله وانظر ما تقدّم لعلي بن أبي طالب</w:t>
      </w:r>
      <w:r>
        <w:rPr>
          <w:rtl/>
        </w:rPr>
        <w:t xml:space="preserve"> ـ </w:t>
      </w:r>
      <w:r w:rsidR="00F37409" w:rsidRPr="00F37409">
        <w:rPr>
          <w:rStyle w:val="libAlaemChar"/>
          <w:rtl/>
        </w:rPr>
        <w:t>عليه‌السلام</w:t>
      </w:r>
      <w:r>
        <w:rPr>
          <w:rtl/>
        </w:rPr>
        <w:t xml:space="preserve"> ـ </w:t>
      </w:r>
      <w:r w:rsidRPr="00D95A9D">
        <w:rPr>
          <w:rtl/>
        </w:rPr>
        <w:t xml:space="preserve">، أما علمت أنّ رسول الله </w:t>
      </w:r>
      <w:r w:rsidR="00F37409" w:rsidRPr="00F37409">
        <w:rPr>
          <w:rStyle w:val="libAlaemChar"/>
          <w:rtl/>
        </w:rPr>
        <w:t>صلى‌الله‌عليه‌وآله</w:t>
      </w:r>
      <w:r w:rsidRPr="00D95A9D">
        <w:rPr>
          <w:rtl/>
        </w:rPr>
        <w:t xml:space="preserve"> قال لنا</w:t>
      </w:r>
      <w:r>
        <w:rPr>
          <w:rtl/>
        </w:rPr>
        <w:t xml:space="preserve"> ـ </w:t>
      </w:r>
      <w:r w:rsidRPr="00D95A9D">
        <w:rPr>
          <w:rtl/>
        </w:rPr>
        <w:t xml:space="preserve">ونحن محدقون به وأنت معنا في غزاة بني قريظة وقد قتل علي </w:t>
      </w:r>
      <w:r w:rsidR="00F37409" w:rsidRPr="00F37409">
        <w:rPr>
          <w:rStyle w:val="libAlaemChar"/>
          <w:rtl/>
        </w:rPr>
        <w:t>عليه‌السلام</w:t>
      </w:r>
      <w:r w:rsidRPr="00D95A9D">
        <w:rPr>
          <w:rtl/>
        </w:rPr>
        <w:t xml:space="preserve"> عدّة من رجالهم</w:t>
      </w:r>
      <w:r>
        <w:rPr>
          <w:rtl/>
        </w:rPr>
        <w:t xml:space="preserve"> ـ </w:t>
      </w:r>
      <w:r w:rsidRPr="00D95A9D">
        <w:rPr>
          <w:rtl/>
        </w:rPr>
        <w:t xml:space="preserve">: يا معاشر قريش إنّي موصيكم بوصية فاحفظوها عني ، ومودعكم أمرا فلا تضيّعوه ، إنّ علي بن أبي طالب إمامكم من بعدي وخليفتي فيكم ، وبذلك أوصاني جبرئيل عن الله عزّ وجلّ. إلى آخر كلامه </w:t>
      </w:r>
      <w:r w:rsidR="00F37409" w:rsidRPr="00F37409">
        <w:rPr>
          <w:rStyle w:val="libAlaemChar"/>
          <w:rtl/>
        </w:rPr>
        <w:t>رضي‌الله‌عنه</w:t>
      </w:r>
      <w:r w:rsidRPr="00D95A9D">
        <w:rPr>
          <w:rtl/>
        </w:rPr>
        <w:t xml:space="preserve"> </w:t>
      </w:r>
      <w:r w:rsidRPr="00C45018">
        <w:rPr>
          <w:rStyle w:val="libFootnotenumChar"/>
          <w:rtl/>
        </w:rPr>
        <w:t>(6)</w:t>
      </w:r>
      <w:r>
        <w:rPr>
          <w:rtl/>
        </w:rPr>
        <w:t>.</w:t>
      </w:r>
    </w:p>
    <w:p w:rsidR="0077251E" w:rsidRPr="00D95A9D" w:rsidRDefault="0077251E" w:rsidP="00BB5F5D">
      <w:pPr>
        <w:pStyle w:val="libNormal"/>
        <w:rPr>
          <w:rtl/>
        </w:rPr>
      </w:pPr>
      <w:r w:rsidRPr="00D95A9D">
        <w:rPr>
          <w:rtl/>
        </w:rPr>
        <w:t>ثمّ في اليوم الرابع لمّا جاء معاذ وعثمان ومولى حذيفة كلّ في ألف رجل يقدمهم عمر حتّى توسّط المسجد فقال : يا أصحاب علي إن تكلّم فيكم أحد بالذي تكلّم به الأمس لآخذنّ ما فيه عيناه ، قام إليه خالد رضي‌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55.</w:t>
      </w:r>
    </w:p>
    <w:p w:rsidR="0077251E" w:rsidRPr="00D95A9D" w:rsidRDefault="0077251E" w:rsidP="00C45018">
      <w:pPr>
        <w:pStyle w:val="libFootnote0"/>
        <w:rPr>
          <w:rtl/>
          <w:lang w:bidi="fa-IR"/>
        </w:rPr>
      </w:pPr>
      <w:r w:rsidRPr="00D95A9D">
        <w:rPr>
          <w:rtl/>
        </w:rPr>
        <w:t xml:space="preserve">(2) نقلا عن رجال الشيخ : 5 / 38 عدّة من أصحاب الرسول </w:t>
      </w:r>
      <w:r w:rsidR="00F37409" w:rsidRPr="00F37409">
        <w:rPr>
          <w:rStyle w:val="libAlaemChar"/>
          <w:rtl/>
        </w:rPr>
        <w:t>صلى‌الله‌عليه‌وآله</w:t>
      </w:r>
      <w:r w:rsidRPr="00D95A9D">
        <w:rPr>
          <w:rtl/>
        </w:rPr>
        <w:t>.</w:t>
      </w:r>
    </w:p>
    <w:p w:rsidR="0077251E" w:rsidRPr="00D95A9D" w:rsidRDefault="0077251E" w:rsidP="00C45018">
      <w:pPr>
        <w:pStyle w:val="libFootnote0"/>
        <w:rPr>
          <w:rtl/>
          <w:lang w:bidi="fa-IR"/>
        </w:rPr>
      </w:pPr>
      <w:r w:rsidRPr="00D95A9D">
        <w:rPr>
          <w:rtl/>
        </w:rPr>
        <w:t>(3) الاحتجاج : 1 / 76.</w:t>
      </w:r>
    </w:p>
    <w:p w:rsidR="0077251E" w:rsidRPr="00D95A9D" w:rsidRDefault="0077251E" w:rsidP="00C45018">
      <w:pPr>
        <w:pStyle w:val="libFootnote0"/>
        <w:rPr>
          <w:rtl/>
          <w:lang w:bidi="fa-IR"/>
        </w:rPr>
      </w:pPr>
      <w:r w:rsidRPr="00D95A9D">
        <w:rPr>
          <w:rtl/>
        </w:rPr>
        <w:t>(4) مجالس المؤمنين : 1 / 223.</w:t>
      </w:r>
    </w:p>
    <w:p w:rsidR="0077251E" w:rsidRPr="00D95A9D" w:rsidRDefault="0077251E" w:rsidP="00C45018">
      <w:pPr>
        <w:pStyle w:val="libFootnote0"/>
        <w:rPr>
          <w:rtl/>
          <w:lang w:bidi="fa-IR"/>
        </w:rPr>
      </w:pPr>
      <w:r w:rsidRPr="00D95A9D">
        <w:rPr>
          <w:rtl/>
        </w:rPr>
        <w:t>(5) تعليقة الوحيد البهبهاني : 130.</w:t>
      </w:r>
    </w:p>
    <w:p w:rsidR="0077251E" w:rsidRPr="00D95A9D" w:rsidRDefault="0077251E" w:rsidP="00C45018">
      <w:pPr>
        <w:pStyle w:val="libFootnote0"/>
        <w:rPr>
          <w:rtl/>
          <w:lang w:bidi="fa-IR"/>
        </w:rPr>
      </w:pPr>
      <w:r w:rsidRPr="00D95A9D">
        <w:rPr>
          <w:rtl/>
        </w:rPr>
        <w:t>(6) الاحتجاج : 1 / 76.</w:t>
      </w:r>
    </w:p>
    <w:p w:rsidR="0077251E" w:rsidRPr="00D95A9D" w:rsidRDefault="0077251E" w:rsidP="00BB5F5D">
      <w:pPr>
        <w:pStyle w:val="libNormal0"/>
        <w:rPr>
          <w:rtl/>
        </w:rPr>
      </w:pPr>
      <w:r>
        <w:rPr>
          <w:rtl/>
        </w:rPr>
        <w:br w:type="page"/>
      </w:r>
      <w:r w:rsidRPr="00D95A9D">
        <w:rPr>
          <w:rtl/>
        </w:rPr>
        <w:lastRenderedPageBreak/>
        <w:t>الله عنه فقال : يا ابن الخطّاب</w:t>
      </w:r>
      <w:r>
        <w:rPr>
          <w:rtl/>
        </w:rPr>
        <w:t xml:space="preserve"> أ</w:t>
      </w:r>
      <w:r w:rsidRPr="00D95A9D">
        <w:rPr>
          <w:rtl/>
        </w:rPr>
        <w:t xml:space="preserve">بأسيافكم تهدّدنا أم بجمعكم ، إنّ أسيافنا أحدّ من أسيافكم ، وفينا ذو الفقار سيف الله وسيف رسوله ، وإن كنّا قليلين ففينا من كثرتكم عنده قلّة حجّة الله ووصيّ رسوله </w:t>
      </w:r>
      <w:r w:rsidR="00F37409" w:rsidRPr="00F37409">
        <w:rPr>
          <w:rStyle w:val="libAlaemChar"/>
          <w:rtl/>
        </w:rPr>
        <w:t>صلى‌الله‌عليه‌وآله</w:t>
      </w:r>
      <w:r w:rsidRPr="00D95A9D">
        <w:rPr>
          <w:rtl/>
        </w:rPr>
        <w:t xml:space="preserve"> ، ولو لا أنّي أؤمر بطاعة إمامي لشهرت سيفي وجاهدت في الله حتّى أبلغ عذري.</w:t>
      </w:r>
    </w:p>
    <w:p w:rsidR="0077251E" w:rsidRPr="00D95A9D" w:rsidRDefault="0077251E" w:rsidP="00BB5F5D">
      <w:pPr>
        <w:pStyle w:val="libNormal"/>
        <w:rPr>
          <w:rtl/>
        </w:rPr>
      </w:pPr>
      <w:r w:rsidRPr="00D95A9D">
        <w:rPr>
          <w:rtl/>
        </w:rPr>
        <w:t xml:space="preserve">فقال أمير المؤمنين </w:t>
      </w:r>
      <w:r w:rsidR="00F37409" w:rsidRPr="00F37409">
        <w:rPr>
          <w:rStyle w:val="libAlaemChar"/>
          <w:rtl/>
        </w:rPr>
        <w:t>عليه‌السلام</w:t>
      </w:r>
      <w:r w:rsidRPr="00D95A9D">
        <w:rPr>
          <w:rtl/>
        </w:rPr>
        <w:t xml:space="preserve"> : شكر الله مقالك وعرف ذلك لك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ويأتي ذكره في سعد بن مالك أبي سعيد الخدري </w:t>
      </w:r>
      <w:r w:rsidRPr="00C45018">
        <w:rPr>
          <w:rStyle w:val="libFootnotenumChar"/>
          <w:rtl/>
        </w:rPr>
        <w:t>(2)</w:t>
      </w:r>
      <w:r>
        <w:rPr>
          <w:rtl/>
        </w:rPr>
        <w:t>.</w:t>
      </w:r>
    </w:p>
    <w:p w:rsidR="0077251E" w:rsidRPr="00D95A9D" w:rsidRDefault="0077251E" w:rsidP="0077251E">
      <w:pPr>
        <w:pStyle w:val="Heading2"/>
        <w:rPr>
          <w:rtl/>
          <w:lang w:bidi="fa-IR"/>
        </w:rPr>
      </w:pPr>
      <w:bookmarkStart w:id="442" w:name="_Toc354639021"/>
      <w:bookmarkStart w:id="443" w:name="_Toc449790897"/>
      <w:r w:rsidRPr="00D95A9D">
        <w:rPr>
          <w:rtl/>
          <w:lang w:bidi="fa-IR"/>
        </w:rPr>
        <w:t>1052</w:t>
      </w:r>
      <w:r>
        <w:rPr>
          <w:rtl/>
          <w:lang w:bidi="fa-IR"/>
        </w:rPr>
        <w:t xml:space="preserve"> ـ </w:t>
      </w:r>
      <w:r w:rsidRPr="00D95A9D">
        <w:rPr>
          <w:rtl/>
          <w:lang w:bidi="fa-IR"/>
        </w:rPr>
        <w:t>خالد بن سلمة :</w:t>
      </w:r>
      <w:bookmarkEnd w:id="442"/>
      <w:bookmarkEnd w:id="443"/>
      <w:r w:rsidRPr="00D95A9D">
        <w:rPr>
          <w:rtl/>
          <w:lang w:bidi="fa-IR"/>
        </w:rPr>
        <w:t xml:space="preserve"> </w:t>
      </w:r>
    </w:p>
    <w:p w:rsidR="0077251E" w:rsidRPr="00D95A9D" w:rsidRDefault="0077251E" w:rsidP="00BB5F5D">
      <w:pPr>
        <w:pStyle w:val="libNormal"/>
        <w:rPr>
          <w:rtl/>
        </w:rPr>
      </w:pPr>
      <w:r w:rsidRPr="00D95A9D">
        <w:rPr>
          <w:rtl/>
        </w:rPr>
        <w:t>أبو سلمة الجهني الكوفي ، أسند عنه ،</w:t>
      </w:r>
      <w:r w:rsidRPr="009526C0">
        <w:rPr>
          <w:rStyle w:val="libBold2Char"/>
          <w:rtl/>
        </w:rPr>
        <w:t xml:space="preserve"> ق </w:t>
      </w:r>
      <w:r w:rsidRPr="00C45018">
        <w:rPr>
          <w:rStyle w:val="libFootnotenumChar"/>
          <w:rtl/>
        </w:rPr>
        <w:t>(3)</w:t>
      </w:r>
      <w:r>
        <w:rPr>
          <w:rtl/>
        </w:rPr>
        <w:t>.</w:t>
      </w:r>
    </w:p>
    <w:p w:rsidR="0077251E" w:rsidRPr="00D95A9D" w:rsidRDefault="0077251E" w:rsidP="0077251E">
      <w:pPr>
        <w:pStyle w:val="Heading2"/>
        <w:rPr>
          <w:rtl/>
          <w:lang w:bidi="fa-IR"/>
        </w:rPr>
      </w:pPr>
      <w:bookmarkStart w:id="444" w:name="_Toc354639022"/>
      <w:bookmarkStart w:id="445" w:name="_Toc449790898"/>
      <w:r w:rsidRPr="00D95A9D">
        <w:rPr>
          <w:rtl/>
          <w:lang w:bidi="fa-IR"/>
        </w:rPr>
        <w:t>1053</w:t>
      </w:r>
      <w:r>
        <w:rPr>
          <w:rtl/>
          <w:lang w:bidi="fa-IR"/>
        </w:rPr>
        <w:t xml:space="preserve"> ـ </w:t>
      </w:r>
      <w:r w:rsidRPr="00D95A9D">
        <w:rPr>
          <w:rtl/>
          <w:lang w:bidi="fa-IR"/>
        </w:rPr>
        <w:t>خالد بن صبيح :</w:t>
      </w:r>
      <w:bookmarkEnd w:id="444"/>
      <w:bookmarkEnd w:id="445"/>
      <w:r w:rsidRPr="00D95A9D">
        <w:rPr>
          <w:rtl/>
          <w:lang w:bidi="fa-IR"/>
        </w:rPr>
        <w:t xml:space="preserve"> </w:t>
      </w:r>
    </w:p>
    <w:p w:rsidR="0077251E" w:rsidRPr="00D95A9D" w:rsidRDefault="0077251E" w:rsidP="00BB5F5D">
      <w:pPr>
        <w:pStyle w:val="libNormal"/>
        <w:rPr>
          <w:rtl/>
        </w:rPr>
      </w:pPr>
      <w:r w:rsidRPr="00D95A9D">
        <w:rPr>
          <w:rtl/>
        </w:rPr>
        <w:t xml:space="preserve">بالمهملة المفتوحة ، كوفي ، ثقة ، له كتاب عن أبي عبد الله </w:t>
      </w:r>
      <w:r w:rsidR="00F37409" w:rsidRPr="00F37409">
        <w:rPr>
          <w:rStyle w:val="libAlaemChar"/>
          <w:rtl/>
        </w:rPr>
        <w:t>عليه‌السلام</w:t>
      </w:r>
      <w:r w:rsidRPr="00D95A9D">
        <w:rPr>
          <w:rtl/>
        </w:rPr>
        <w:t xml:space="preserve"> ،</w:t>
      </w:r>
      <w:r w:rsidRPr="009526C0">
        <w:rPr>
          <w:rStyle w:val="libBold2Char"/>
          <w:rtl/>
        </w:rPr>
        <w:t xml:space="preserve"> صه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الترجمة ، وزاد : يرويه محمّد بن أبي عمير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أصل ؛ أخبرنا به عدّة من أصحابنا ، عن أبي المفضّل ، عن ابن بطّة ، عن أحمد بن محمّد بن عيسى ، عن ابن أبي عمير ، عنه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صبيح الثقة ، عنه ابن أبي عمير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الاحتجاج : 1 / 79 باختلاف.</w:t>
      </w:r>
    </w:p>
    <w:p w:rsidR="0077251E" w:rsidRPr="00D95A9D" w:rsidRDefault="0077251E" w:rsidP="00C45018">
      <w:pPr>
        <w:pStyle w:val="libFootnote0"/>
        <w:rPr>
          <w:rtl/>
          <w:lang w:bidi="fa-IR"/>
        </w:rPr>
      </w:pPr>
      <w:r w:rsidRPr="00D95A9D">
        <w:rPr>
          <w:rtl/>
        </w:rPr>
        <w:t xml:space="preserve">(2) حيث عدّه الإمام الرضا </w:t>
      </w:r>
      <w:r w:rsidR="00F37409" w:rsidRPr="00F37409">
        <w:rPr>
          <w:rStyle w:val="libAlaemChar"/>
          <w:rtl/>
        </w:rPr>
        <w:t>عليه‌السلام</w:t>
      </w:r>
      <w:r>
        <w:rPr>
          <w:rtl/>
        </w:rPr>
        <w:t xml:space="preserve"> ـ </w:t>
      </w:r>
      <w:r w:rsidRPr="00D95A9D">
        <w:rPr>
          <w:rtl/>
        </w:rPr>
        <w:t>في كتابه الذي كتبه للمأمون في محض الإسلام</w:t>
      </w:r>
      <w:r>
        <w:rPr>
          <w:rtl/>
        </w:rPr>
        <w:t xml:space="preserve"> ـ </w:t>
      </w:r>
      <w:r w:rsidRPr="00D95A9D">
        <w:rPr>
          <w:rtl/>
        </w:rPr>
        <w:t xml:space="preserve">من الّذين مضوا على منهاج نبيهم ولم يغيروا ولم يبدلوا. ذكر ذلك المصنّف في ترجمة سعد بن مالك ، إلاّ أنّ في نسختنا من عيون أخبار الرضا </w:t>
      </w:r>
      <w:r w:rsidR="00F37409" w:rsidRPr="00F37409">
        <w:rPr>
          <w:rStyle w:val="libAlaemChar"/>
          <w:rtl/>
        </w:rPr>
        <w:t>عليه‌السلام</w:t>
      </w:r>
      <w:r w:rsidRPr="00D95A9D">
        <w:rPr>
          <w:rtl/>
        </w:rPr>
        <w:t xml:space="preserve"> : 2 / 126 لم يرد ذكر خالد بن سعيد.</w:t>
      </w:r>
    </w:p>
    <w:p w:rsidR="0077251E" w:rsidRPr="00D95A9D" w:rsidRDefault="0077251E" w:rsidP="00C45018">
      <w:pPr>
        <w:pStyle w:val="libFootnote0"/>
        <w:rPr>
          <w:rtl/>
          <w:lang w:bidi="fa-IR"/>
        </w:rPr>
      </w:pPr>
      <w:r w:rsidRPr="00D95A9D">
        <w:rPr>
          <w:rtl/>
        </w:rPr>
        <w:t>(3) رجال الشيخ : 186 / 25.</w:t>
      </w:r>
    </w:p>
    <w:p w:rsidR="0077251E" w:rsidRPr="00D95A9D" w:rsidRDefault="0077251E" w:rsidP="00C45018">
      <w:pPr>
        <w:pStyle w:val="libFootnote0"/>
        <w:rPr>
          <w:rtl/>
          <w:lang w:bidi="fa-IR"/>
        </w:rPr>
      </w:pPr>
      <w:r w:rsidRPr="00D95A9D">
        <w:rPr>
          <w:rtl/>
        </w:rPr>
        <w:t>(4) الخلاصة : 65 / 8.</w:t>
      </w:r>
    </w:p>
    <w:p w:rsidR="0077251E" w:rsidRPr="00D95A9D" w:rsidRDefault="0077251E" w:rsidP="00C45018">
      <w:pPr>
        <w:pStyle w:val="libFootnote0"/>
        <w:rPr>
          <w:rtl/>
          <w:lang w:bidi="fa-IR"/>
        </w:rPr>
      </w:pPr>
      <w:r w:rsidRPr="00D95A9D">
        <w:rPr>
          <w:rtl/>
        </w:rPr>
        <w:t>(5) رجال النجاشي : 150 / 393.</w:t>
      </w:r>
    </w:p>
    <w:p w:rsidR="0077251E" w:rsidRPr="00D95A9D" w:rsidRDefault="0077251E" w:rsidP="00C45018">
      <w:pPr>
        <w:pStyle w:val="libFootnote0"/>
        <w:rPr>
          <w:rtl/>
          <w:lang w:bidi="fa-IR"/>
        </w:rPr>
      </w:pPr>
      <w:r w:rsidRPr="00D95A9D">
        <w:rPr>
          <w:rtl/>
        </w:rPr>
        <w:t>(6) الفهرست : 66 / 267.</w:t>
      </w:r>
    </w:p>
    <w:p w:rsidR="0077251E" w:rsidRPr="00D95A9D" w:rsidRDefault="0077251E" w:rsidP="00C45018">
      <w:pPr>
        <w:pStyle w:val="libFootnote0"/>
        <w:rPr>
          <w:rtl/>
          <w:lang w:bidi="fa-IR"/>
        </w:rPr>
      </w:pPr>
      <w:r w:rsidRPr="00D95A9D">
        <w:rPr>
          <w:rtl/>
        </w:rPr>
        <w:t>(7) هداية المحدّثين : 55.</w:t>
      </w:r>
    </w:p>
    <w:p w:rsidR="0077251E" w:rsidRPr="00D95A9D" w:rsidRDefault="0077251E" w:rsidP="0077251E">
      <w:pPr>
        <w:pStyle w:val="Heading2"/>
        <w:rPr>
          <w:rtl/>
          <w:lang w:bidi="fa-IR"/>
        </w:rPr>
      </w:pPr>
      <w:r>
        <w:rPr>
          <w:rtl/>
          <w:lang w:bidi="fa-IR"/>
        </w:rPr>
        <w:br w:type="page"/>
      </w:r>
      <w:bookmarkStart w:id="446" w:name="_Toc354639023"/>
      <w:bookmarkStart w:id="447" w:name="_Toc449790899"/>
      <w:r w:rsidRPr="00D95A9D">
        <w:rPr>
          <w:rtl/>
          <w:lang w:bidi="fa-IR"/>
        </w:rPr>
        <w:lastRenderedPageBreak/>
        <w:t>1054</w:t>
      </w:r>
      <w:r>
        <w:rPr>
          <w:rtl/>
          <w:lang w:bidi="fa-IR"/>
        </w:rPr>
        <w:t xml:space="preserve"> ـ </w:t>
      </w:r>
      <w:r w:rsidRPr="00D95A9D">
        <w:rPr>
          <w:rtl/>
          <w:lang w:bidi="fa-IR"/>
        </w:rPr>
        <w:t>خالد بن طهمان :</w:t>
      </w:r>
      <w:bookmarkEnd w:id="446"/>
      <w:bookmarkEnd w:id="447"/>
      <w:r w:rsidRPr="00D95A9D">
        <w:rPr>
          <w:rtl/>
          <w:lang w:bidi="fa-IR"/>
        </w:rPr>
        <w:t xml:space="preserve"> </w:t>
      </w:r>
    </w:p>
    <w:p w:rsidR="0077251E" w:rsidRPr="00D95A9D" w:rsidRDefault="0077251E" w:rsidP="00BB5F5D">
      <w:pPr>
        <w:pStyle w:val="libNormal"/>
        <w:rPr>
          <w:rtl/>
        </w:rPr>
      </w:pPr>
      <w:r w:rsidRPr="00D95A9D">
        <w:rPr>
          <w:rtl/>
        </w:rPr>
        <w:t>بالطاء المهملة ، أبو العلاء الخفّاف ، كان من العامّة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خالد بن طهمان أبو العلاء الخفّاف السلولي. إلى أن قال : قال مسلم بن الحجّاج : أبو العلاء الخفّاف له نسخة أحاديث رواها عن أبي جعفر </w:t>
      </w:r>
      <w:r w:rsidR="00F37409" w:rsidRPr="00F37409">
        <w:rPr>
          <w:rStyle w:val="libAlaemChar"/>
          <w:rtl/>
        </w:rPr>
        <w:t>عليه‌السلام</w:t>
      </w:r>
      <w:r w:rsidRPr="00D95A9D">
        <w:rPr>
          <w:rtl/>
        </w:rPr>
        <w:t xml:space="preserve"> ، كان من العامّة ، عنه ظريف بن ناصح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قر</w:t>
      </w:r>
      <w:r w:rsidRPr="00D95A9D">
        <w:rPr>
          <w:rtl/>
        </w:rPr>
        <w:t xml:space="preserve"> : ابن طهمان الكوفي </w:t>
      </w:r>
      <w:r w:rsidRPr="00C45018">
        <w:rPr>
          <w:rStyle w:val="libFootnotenumChar"/>
          <w:rtl/>
        </w:rPr>
        <w:t>(3)</w:t>
      </w:r>
      <w:r>
        <w:rPr>
          <w:rtl/>
        </w:rPr>
        <w:t>.</w:t>
      </w:r>
      <w:r w:rsidRPr="00D95A9D">
        <w:rPr>
          <w:rtl/>
        </w:rPr>
        <w:t xml:space="preserve"> وجعل : أبو العلاء ، كنية لابن بكّار في رجالهما </w:t>
      </w:r>
      <w:r w:rsidR="00F37409" w:rsidRPr="00F37409">
        <w:rPr>
          <w:rStyle w:val="libAlaemChar"/>
          <w:rFonts w:hint="cs"/>
          <w:rtl/>
        </w:rPr>
        <w:t>عليهما‌السلام</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مرّ في ابنه الحسين أنّ خالد بن طهمان يكنّى بأبي العلاء الخفّاف </w:t>
      </w:r>
      <w:r w:rsidRPr="00C45018">
        <w:rPr>
          <w:rStyle w:val="libFootnotenumChar"/>
          <w:rtl/>
        </w:rPr>
        <w:t>(5)</w:t>
      </w:r>
      <w:r w:rsidRPr="00D95A9D">
        <w:rPr>
          <w:rtl/>
        </w:rPr>
        <w:t xml:space="preserve"> ؛ ومرّ في ابن بكّار ما له ربط </w:t>
      </w:r>
      <w:r w:rsidRPr="00C45018">
        <w:rPr>
          <w:rStyle w:val="libFootnotenumChar"/>
          <w:rtl/>
        </w:rPr>
        <w:t>(6)</w:t>
      </w:r>
      <w:r w:rsidRPr="00D95A9D">
        <w:rPr>
          <w:rtl/>
        </w:rPr>
        <w:t xml:space="preserve"> ، وسيجي‌ء في الكنى </w:t>
      </w:r>
      <w:r w:rsidRPr="00C45018">
        <w:rPr>
          <w:rStyle w:val="libFootnotenumChar"/>
          <w:rtl/>
        </w:rPr>
        <w:t>(7)</w:t>
      </w:r>
      <w:r w:rsidRPr="00D95A9D">
        <w:rPr>
          <w:rtl/>
        </w:rPr>
        <w:t xml:space="preserve"> ؛ وعند ذكر طرق الصدوق عن العامّة مدحه وأنّه كان من الشيعة </w:t>
      </w:r>
      <w:r w:rsidRPr="00C45018">
        <w:rPr>
          <w:rStyle w:val="libFootnotenumChar"/>
          <w:rtl/>
        </w:rPr>
        <w:t>(8)</w:t>
      </w:r>
      <w:r w:rsidRPr="00D95A9D">
        <w:rPr>
          <w:rtl/>
        </w:rPr>
        <w:t xml:space="preserve"> </w:t>
      </w:r>
      <w:r w:rsidRPr="00C45018">
        <w:rPr>
          <w:rStyle w:val="libFootnotenumChar"/>
          <w:rtl/>
        </w:rPr>
        <w:t>(9)</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في حواشي السيّد الداماد </w:t>
      </w:r>
      <w:r w:rsidR="00F37409" w:rsidRPr="00F37409">
        <w:rPr>
          <w:rStyle w:val="libAlaemChar"/>
          <w:rtl/>
        </w:rPr>
        <w:t>رحمه‌الله</w:t>
      </w:r>
      <w:r w:rsidRPr="00D95A9D">
        <w:rPr>
          <w:rtl/>
        </w:rPr>
        <w:t xml:space="preserve"> على الحديث : عامية الرجل غير ثابتة عندي ، كيف وعلماء العامّة غمزوا فيه بالتشيّع ، قال عمدة محدّثيهم أبو عبد الله الذهبي في مختصره في أسماء الرجال : خالد بن طهمان الكوفي الخفّاف ، عن أنس وعدّة ، صدوق شيعي ، ضعّفه ابن معين </w:t>
      </w:r>
      <w:r w:rsidRPr="00C45018">
        <w:rPr>
          <w:rStyle w:val="libFootnotenumChar"/>
          <w:rtl/>
        </w:rPr>
        <w:t>(10)</w:t>
      </w:r>
      <w:r>
        <w:rPr>
          <w:rtl/>
        </w:rPr>
        <w:t>.</w:t>
      </w:r>
      <w:r w:rsidRPr="00D95A9D">
        <w:rPr>
          <w:rtl/>
        </w:rPr>
        <w:t xml:space="preserve"> ومثل ذلك في شرح صحيح البخاري.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220 / 1 ، وفيها : أبو العلى.</w:t>
      </w:r>
    </w:p>
    <w:p w:rsidR="0077251E" w:rsidRPr="00D95A9D" w:rsidRDefault="0077251E" w:rsidP="00C45018">
      <w:pPr>
        <w:pStyle w:val="libFootnote0"/>
        <w:rPr>
          <w:rtl/>
          <w:lang w:bidi="fa-IR"/>
        </w:rPr>
      </w:pPr>
      <w:r w:rsidRPr="00D95A9D">
        <w:rPr>
          <w:rtl/>
        </w:rPr>
        <w:t>(2) رجال النجاشي : 151 / 397.</w:t>
      </w:r>
    </w:p>
    <w:p w:rsidR="0077251E" w:rsidRPr="00D95A9D" w:rsidRDefault="0077251E" w:rsidP="00C45018">
      <w:pPr>
        <w:pStyle w:val="libFootnote0"/>
        <w:rPr>
          <w:rtl/>
          <w:lang w:bidi="fa-IR"/>
        </w:rPr>
      </w:pPr>
      <w:r w:rsidRPr="00D95A9D">
        <w:rPr>
          <w:rtl/>
        </w:rPr>
        <w:t>(3) رجال الشيخ : 119 / 2.</w:t>
      </w:r>
    </w:p>
    <w:p w:rsidR="0077251E" w:rsidRPr="00D95A9D" w:rsidRDefault="0077251E" w:rsidP="00C45018">
      <w:pPr>
        <w:pStyle w:val="libFootnote0"/>
        <w:rPr>
          <w:rtl/>
          <w:lang w:bidi="fa-IR"/>
        </w:rPr>
      </w:pPr>
      <w:r w:rsidRPr="00D95A9D">
        <w:rPr>
          <w:rtl/>
        </w:rPr>
        <w:t>(4) رجال الشيخ : 119 / 1 ، 186 / 23.</w:t>
      </w:r>
    </w:p>
    <w:p w:rsidR="0077251E" w:rsidRPr="00D95A9D" w:rsidRDefault="0077251E" w:rsidP="00C45018">
      <w:pPr>
        <w:pStyle w:val="libFootnote0"/>
        <w:rPr>
          <w:rtl/>
          <w:lang w:bidi="fa-IR"/>
        </w:rPr>
      </w:pPr>
      <w:r w:rsidRPr="00D95A9D">
        <w:rPr>
          <w:rtl/>
        </w:rPr>
        <w:t>(5) نقل ذلك عن رجال الكشّي : 365 / 678.</w:t>
      </w:r>
    </w:p>
    <w:p w:rsidR="0077251E" w:rsidRPr="00D95A9D" w:rsidRDefault="0077251E" w:rsidP="00C45018">
      <w:pPr>
        <w:pStyle w:val="libFootnote0"/>
        <w:rPr>
          <w:rtl/>
          <w:lang w:bidi="fa-IR"/>
        </w:rPr>
      </w:pPr>
      <w:r w:rsidRPr="00D95A9D">
        <w:rPr>
          <w:rtl/>
        </w:rPr>
        <w:t>(6) تعليقة الوحيد البهبهاني : 128.</w:t>
      </w:r>
    </w:p>
    <w:p w:rsidR="0077251E" w:rsidRPr="00D95A9D" w:rsidRDefault="0077251E" w:rsidP="00C45018">
      <w:pPr>
        <w:pStyle w:val="libFootnote0"/>
        <w:rPr>
          <w:rtl/>
          <w:lang w:bidi="fa-IR"/>
        </w:rPr>
      </w:pPr>
      <w:r w:rsidRPr="00D95A9D">
        <w:rPr>
          <w:rtl/>
        </w:rPr>
        <w:t>(7) منهج المقال : 391 ، والتعليقة عليه : 394.</w:t>
      </w:r>
    </w:p>
    <w:p w:rsidR="0077251E" w:rsidRPr="00D95A9D" w:rsidRDefault="0077251E" w:rsidP="00C45018">
      <w:pPr>
        <w:pStyle w:val="libFootnote0"/>
        <w:rPr>
          <w:rtl/>
          <w:lang w:bidi="fa-IR"/>
        </w:rPr>
      </w:pPr>
      <w:r w:rsidRPr="00D95A9D">
        <w:rPr>
          <w:rtl/>
        </w:rPr>
        <w:t>(8) تقريب التهذيب 1 : 214 / 43 ، الكاشف 1 : 204 / 1339.</w:t>
      </w:r>
    </w:p>
    <w:p w:rsidR="0077251E" w:rsidRPr="00D95A9D" w:rsidRDefault="0077251E" w:rsidP="00C45018">
      <w:pPr>
        <w:pStyle w:val="libFootnote0"/>
        <w:rPr>
          <w:rtl/>
          <w:lang w:bidi="fa-IR"/>
        </w:rPr>
      </w:pPr>
      <w:r w:rsidRPr="00D95A9D">
        <w:rPr>
          <w:rtl/>
        </w:rPr>
        <w:t>(9) تعليقة الوحيد البهبهاني : 130.</w:t>
      </w:r>
    </w:p>
    <w:p w:rsidR="0077251E" w:rsidRPr="00D95A9D" w:rsidRDefault="0077251E" w:rsidP="00C45018">
      <w:pPr>
        <w:pStyle w:val="libFootnote0"/>
        <w:rPr>
          <w:rtl/>
          <w:lang w:bidi="fa-IR"/>
        </w:rPr>
      </w:pPr>
      <w:r w:rsidRPr="00D95A9D">
        <w:rPr>
          <w:rtl/>
        </w:rPr>
        <w:t>(10) الكاشف 1 : 204 / 1339.</w:t>
      </w:r>
    </w:p>
    <w:p w:rsidR="0077251E" w:rsidRPr="00D95A9D" w:rsidRDefault="0077251E" w:rsidP="00BB5F5D">
      <w:pPr>
        <w:pStyle w:val="libNormal"/>
        <w:rPr>
          <w:rtl/>
        </w:rPr>
      </w:pPr>
      <w:r>
        <w:rPr>
          <w:rtl/>
        </w:rPr>
        <w:br w:type="page"/>
      </w:r>
      <w:r w:rsidRPr="00D95A9D">
        <w:rPr>
          <w:rtl/>
        </w:rPr>
        <w:lastRenderedPageBreak/>
        <w:t xml:space="preserve">ولعلّ شيخنا النجاشي قد رام أنّه من رجال حديث العامّة لا أنّه عامي المذهب ، ومن المتقرّر أنّ من آية جلالة الرجل وصحّة حديثه تضعيف العامّة إيّاه بالتشيّع مع اعترافهم بجلالته </w:t>
      </w:r>
      <w:r w:rsidRPr="00C45018">
        <w:rPr>
          <w:rStyle w:val="libFootnotenumChar"/>
          <w:rtl/>
        </w:rPr>
        <w:t>(1)</w:t>
      </w:r>
      <w:r w:rsidRPr="00D95A9D">
        <w:rPr>
          <w:rtl/>
        </w:rPr>
        <w:t xml:space="preserve"> ، انتهى كلامه علا مقامه.</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طهمان ، عنه ظريف بن ناصح </w:t>
      </w:r>
      <w:r w:rsidRPr="00C45018">
        <w:rPr>
          <w:rStyle w:val="libFootnotenumChar"/>
          <w:rtl/>
        </w:rPr>
        <w:t>(2)</w:t>
      </w:r>
      <w:r>
        <w:rPr>
          <w:rtl/>
        </w:rPr>
        <w:t>.</w:t>
      </w:r>
    </w:p>
    <w:p w:rsidR="0077251E" w:rsidRPr="00D95A9D" w:rsidRDefault="0077251E" w:rsidP="0077251E">
      <w:pPr>
        <w:pStyle w:val="Heading2"/>
        <w:rPr>
          <w:rtl/>
          <w:lang w:bidi="fa-IR"/>
        </w:rPr>
      </w:pPr>
      <w:bookmarkStart w:id="448" w:name="_Toc354639024"/>
      <w:bookmarkStart w:id="449" w:name="_Toc449790900"/>
      <w:r w:rsidRPr="00D95A9D">
        <w:rPr>
          <w:rtl/>
          <w:lang w:bidi="fa-IR"/>
        </w:rPr>
        <w:t>1055</w:t>
      </w:r>
      <w:r>
        <w:rPr>
          <w:rtl/>
          <w:lang w:bidi="fa-IR"/>
        </w:rPr>
        <w:t xml:space="preserve"> ـ </w:t>
      </w:r>
      <w:r w:rsidRPr="00D95A9D">
        <w:rPr>
          <w:rtl/>
          <w:lang w:bidi="fa-IR"/>
        </w:rPr>
        <w:t>خالد بن عبد الرحمن :</w:t>
      </w:r>
      <w:bookmarkEnd w:id="448"/>
      <w:bookmarkEnd w:id="449"/>
      <w:r w:rsidRPr="00D95A9D">
        <w:rPr>
          <w:rtl/>
          <w:lang w:bidi="fa-IR"/>
        </w:rPr>
        <w:t xml:space="preserve"> </w:t>
      </w:r>
    </w:p>
    <w:p w:rsidR="0077251E" w:rsidRPr="00D95A9D" w:rsidRDefault="0077251E" w:rsidP="00BB5F5D">
      <w:pPr>
        <w:pStyle w:val="libNormal"/>
        <w:rPr>
          <w:rtl/>
        </w:rPr>
      </w:pPr>
      <w:r w:rsidRPr="00D95A9D">
        <w:rPr>
          <w:rtl/>
        </w:rPr>
        <w:t>قال ابن عقدة عن محمّد بن عبد الله بن أبي حكيمة ، عن ابن نمير :</w:t>
      </w:r>
      <w:r>
        <w:rPr>
          <w:rFonts w:hint="cs"/>
          <w:rtl/>
        </w:rPr>
        <w:t xml:space="preserve"> </w:t>
      </w:r>
      <w:r w:rsidRPr="00D95A9D">
        <w:rPr>
          <w:rtl/>
        </w:rPr>
        <w:t>إنّه ثقة ثقة ،</w:t>
      </w:r>
      <w:r w:rsidRPr="009526C0">
        <w:rPr>
          <w:rStyle w:val="libBold2Char"/>
          <w:rtl/>
        </w:rPr>
        <w:t xml:space="preserve"> صه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ابن عبد الرحمن أبو الهيثم العطّار </w:t>
      </w:r>
      <w:r w:rsidRPr="00C45018">
        <w:rPr>
          <w:rStyle w:val="libFootnotenumChar"/>
          <w:rtl/>
        </w:rPr>
        <w:t>(4)</w:t>
      </w:r>
      <w:r>
        <w:rPr>
          <w:rtl/>
        </w:rPr>
        <w:t>.</w:t>
      </w:r>
    </w:p>
    <w:p w:rsidR="0077251E" w:rsidRPr="00D95A9D" w:rsidRDefault="0077251E" w:rsidP="00BB5F5D">
      <w:pPr>
        <w:pStyle w:val="libNormal"/>
        <w:rPr>
          <w:rtl/>
        </w:rPr>
      </w:pPr>
      <w:r w:rsidRPr="00D95A9D">
        <w:rPr>
          <w:rtl/>
        </w:rPr>
        <w:t>وزاد د على</w:t>
      </w:r>
      <w:r w:rsidRPr="009526C0">
        <w:rPr>
          <w:rStyle w:val="libBold2Char"/>
          <w:rtl/>
        </w:rPr>
        <w:t xml:space="preserve"> ق </w:t>
      </w:r>
      <w:r w:rsidRPr="00D95A9D">
        <w:rPr>
          <w:rtl/>
        </w:rPr>
        <w:t>:</w:t>
      </w:r>
      <w:r w:rsidRPr="009526C0">
        <w:rPr>
          <w:rStyle w:val="libBold2Char"/>
          <w:rtl/>
        </w:rPr>
        <w:t xml:space="preserve"> ق </w:t>
      </w:r>
      <w:r w:rsidRPr="00D95A9D">
        <w:rPr>
          <w:rtl/>
        </w:rPr>
        <w:t xml:space="preserve">عق ثقة ثقة </w:t>
      </w:r>
      <w:r w:rsidRPr="00C45018">
        <w:rPr>
          <w:rStyle w:val="libFootnotenumChar"/>
          <w:rtl/>
        </w:rPr>
        <w:t>(5)</w:t>
      </w:r>
      <w:r w:rsidRPr="00D95A9D">
        <w:rPr>
          <w:rtl/>
        </w:rPr>
        <w:t xml:space="preserve"> ، انتهى. وهذا حكم منه بالاتّحاد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مرّ حال أمثاله في الفوائد </w:t>
      </w:r>
      <w:r w:rsidRPr="00C45018">
        <w:rPr>
          <w:rStyle w:val="libFootnotenumChar"/>
          <w:rtl/>
        </w:rPr>
        <w:t>(7)</w:t>
      </w:r>
      <w:r>
        <w:rPr>
          <w:rtl/>
        </w:rPr>
        <w:t>.</w:t>
      </w:r>
    </w:p>
    <w:p w:rsidR="0077251E" w:rsidRPr="00D95A9D" w:rsidRDefault="0077251E" w:rsidP="0077251E">
      <w:pPr>
        <w:pStyle w:val="Heading2"/>
        <w:rPr>
          <w:rtl/>
          <w:lang w:bidi="fa-IR"/>
        </w:rPr>
      </w:pPr>
      <w:bookmarkStart w:id="450" w:name="_Toc354639025"/>
      <w:bookmarkStart w:id="451" w:name="_Toc449790901"/>
      <w:r w:rsidRPr="00D95A9D">
        <w:rPr>
          <w:rtl/>
          <w:lang w:bidi="fa-IR"/>
        </w:rPr>
        <w:t>1056</w:t>
      </w:r>
      <w:r>
        <w:rPr>
          <w:rtl/>
          <w:lang w:bidi="fa-IR"/>
        </w:rPr>
        <w:t xml:space="preserve"> ـ </w:t>
      </w:r>
      <w:r w:rsidRPr="00D95A9D">
        <w:rPr>
          <w:rtl/>
          <w:lang w:bidi="fa-IR"/>
        </w:rPr>
        <w:t>خالد القمّاط :</w:t>
      </w:r>
      <w:bookmarkEnd w:id="450"/>
      <w:bookmarkEnd w:id="451"/>
      <w:r w:rsidRPr="00D95A9D">
        <w:rPr>
          <w:rtl/>
          <w:lang w:bidi="fa-IR"/>
        </w:rPr>
        <w:t xml:space="preserve"> </w:t>
      </w:r>
    </w:p>
    <w:p w:rsidR="0077251E" w:rsidRPr="00D95A9D" w:rsidRDefault="0077251E" w:rsidP="00BB5F5D">
      <w:pPr>
        <w:pStyle w:val="libNormal"/>
        <w:rPr>
          <w:rtl/>
        </w:rPr>
      </w:pPr>
      <w:r w:rsidRPr="00D95A9D">
        <w:rPr>
          <w:rtl/>
        </w:rPr>
        <w:t>مرّ في خالد بن سعيد ،</w:t>
      </w:r>
      <w:r w:rsidRPr="009526C0">
        <w:rPr>
          <w:rStyle w:val="libBold2Char"/>
          <w:rtl/>
        </w:rPr>
        <w:t xml:space="preserve"> تعق </w:t>
      </w:r>
      <w:r w:rsidRPr="00C45018">
        <w:rPr>
          <w:rStyle w:val="libFootnotenumChar"/>
          <w:rtl/>
        </w:rPr>
        <w:t>(8)</w:t>
      </w:r>
      <w:r>
        <w:rPr>
          <w:rtl/>
        </w:rPr>
        <w:t>.</w:t>
      </w:r>
    </w:p>
    <w:p w:rsidR="0077251E" w:rsidRPr="00D95A9D" w:rsidRDefault="0077251E" w:rsidP="0077251E">
      <w:pPr>
        <w:pStyle w:val="Heading2"/>
        <w:rPr>
          <w:rtl/>
          <w:lang w:bidi="fa-IR"/>
        </w:rPr>
      </w:pPr>
      <w:bookmarkStart w:id="452" w:name="_Toc354639026"/>
      <w:bookmarkStart w:id="453" w:name="_Toc449790902"/>
      <w:r w:rsidRPr="00D95A9D">
        <w:rPr>
          <w:rtl/>
          <w:lang w:bidi="fa-IR"/>
        </w:rPr>
        <w:t>1057</w:t>
      </w:r>
      <w:r>
        <w:rPr>
          <w:rtl/>
          <w:lang w:bidi="fa-IR"/>
        </w:rPr>
        <w:t xml:space="preserve"> ـ </w:t>
      </w:r>
      <w:r w:rsidRPr="00D95A9D">
        <w:rPr>
          <w:rtl/>
          <w:lang w:bidi="fa-IR"/>
        </w:rPr>
        <w:t>خالد بن ماد :</w:t>
      </w:r>
      <w:bookmarkEnd w:id="452"/>
      <w:bookmarkEnd w:id="453"/>
      <w:r w:rsidRPr="00D95A9D">
        <w:rPr>
          <w:rtl/>
          <w:lang w:bidi="fa-IR"/>
        </w:rPr>
        <w:t xml:space="preserve"> </w:t>
      </w:r>
    </w:p>
    <w:p w:rsidR="0077251E" w:rsidRPr="00D95A9D" w:rsidRDefault="0077251E" w:rsidP="00BB5F5D">
      <w:pPr>
        <w:pStyle w:val="libNormal"/>
        <w:rPr>
          <w:rtl/>
        </w:rPr>
      </w:pPr>
      <w:r w:rsidRPr="00D95A9D">
        <w:rPr>
          <w:rtl/>
        </w:rPr>
        <w:t>القلانسي ،</w:t>
      </w:r>
      <w:r w:rsidRPr="009526C0">
        <w:rPr>
          <w:rStyle w:val="libBold2Char"/>
          <w:rtl/>
        </w:rPr>
        <w:t xml:space="preserve"> ق </w:t>
      </w:r>
      <w:r w:rsidRPr="00C45018">
        <w:rPr>
          <w:rStyle w:val="libFootnotenumChar"/>
          <w:rtl/>
        </w:rPr>
        <w:t>(9)</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الكوفي ، روى عن أبي عبد الله وأبي الحسن عليهما‌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الداماد على الكشّي : 2 / 660.</w:t>
      </w:r>
    </w:p>
    <w:p w:rsidR="0077251E" w:rsidRPr="00D95A9D" w:rsidRDefault="0077251E" w:rsidP="00C45018">
      <w:pPr>
        <w:pStyle w:val="libFootnote0"/>
        <w:rPr>
          <w:rtl/>
          <w:lang w:bidi="fa-IR"/>
        </w:rPr>
      </w:pPr>
      <w:r w:rsidRPr="00D95A9D">
        <w:rPr>
          <w:rtl/>
        </w:rPr>
        <w:t>(2) هداية المحدّثين : 55.</w:t>
      </w:r>
    </w:p>
    <w:p w:rsidR="0077251E" w:rsidRPr="00D95A9D" w:rsidRDefault="0077251E" w:rsidP="00C45018">
      <w:pPr>
        <w:pStyle w:val="libFootnote0"/>
        <w:rPr>
          <w:rtl/>
          <w:lang w:bidi="fa-IR"/>
        </w:rPr>
      </w:pPr>
      <w:r w:rsidRPr="00D95A9D">
        <w:rPr>
          <w:rtl/>
        </w:rPr>
        <w:t>(3) الخلاصة : 66 / 11.</w:t>
      </w:r>
    </w:p>
    <w:p w:rsidR="0077251E" w:rsidRPr="00D95A9D" w:rsidRDefault="0077251E" w:rsidP="00C45018">
      <w:pPr>
        <w:pStyle w:val="libFootnote0"/>
        <w:rPr>
          <w:rtl/>
          <w:lang w:bidi="fa-IR"/>
        </w:rPr>
      </w:pPr>
      <w:r w:rsidRPr="00D95A9D">
        <w:rPr>
          <w:rtl/>
        </w:rPr>
        <w:t>(4) رجال الشيخ : 186 / 6.</w:t>
      </w:r>
    </w:p>
    <w:p w:rsidR="0077251E" w:rsidRPr="00D95A9D" w:rsidRDefault="0077251E" w:rsidP="00C45018">
      <w:pPr>
        <w:pStyle w:val="libFootnote0"/>
        <w:rPr>
          <w:rtl/>
          <w:lang w:bidi="fa-IR"/>
        </w:rPr>
      </w:pPr>
      <w:r w:rsidRPr="00D95A9D">
        <w:rPr>
          <w:rtl/>
        </w:rPr>
        <w:t>(5) رجال ابن داود : 87 / 555.</w:t>
      </w:r>
    </w:p>
    <w:p w:rsidR="0077251E" w:rsidRPr="00D95A9D" w:rsidRDefault="0077251E" w:rsidP="00C45018">
      <w:pPr>
        <w:pStyle w:val="libFootnote0"/>
        <w:rPr>
          <w:rtl/>
          <w:lang w:bidi="fa-IR"/>
        </w:rPr>
      </w:pPr>
      <w:r w:rsidRPr="00D95A9D">
        <w:rPr>
          <w:rtl/>
        </w:rPr>
        <w:t>(6) في الوجيزة : ابن عبد الرحمن العطّار ممدوح ، ذكر ذلك في هامش نسخة «</w:t>
      </w:r>
      <w:r w:rsidRPr="00C93B76">
        <w:rPr>
          <w:rtl/>
        </w:rPr>
        <w:t xml:space="preserve"> م </w:t>
      </w:r>
      <w:r w:rsidRPr="00D95A9D">
        <w:rPr>
          <w:rtl/>
        </w:rPr>
        <w:t>»</w:t>
      </w:r>
      <w:r>
        <w:rPr>
          <w:rtl/>
        </w:rPr>
        <w:t>.</w:t>
      </w:r>
      <w:r w:rsidRPr="00D95A9D">
        <w:rPr>
          <w:rtl/>
        </w:rPr>
        <w:t xml:space="preserve"> راجع الوجيزة : 205 / 657.</w:t>
      </w:r>
    </w:p>
    <w:p w:rsidR="0077251E" w:rsidRPr="00D95A9D" w:rsidRDefault="0077251E" w:rsidP="00C45018">
      <w:pPr>
        <w:pStyle w:val="libFootnote0"/>
        <w:rPr>
          <w:rtl/>
          <w:lang w:bidi="fa-IR"/>
        </w:rPr>
      </w:pPr>
      <w:r w:rsidRPr="00D95A9D">
        <w:rPr>
          <w:rtl/>
        </w:rPr>
        <w:t>(7) تعليقة الوحيد البهبهاني : 130.</w:t>
      </w:r>
    </w:p>
    <w:p w:rsidR="0077251E" w:rsidRPr="00D95A9D" w:rsidRDefault="0077251E" w:rsidP="00C45018">
      <w:pPr>
        <w:pStyle w:val="libFootnote0"/>
        <w:rPr>
          <w:rtl/>
          <w:lang w:bidi="fa-IR"/>
        </w:rPr>
      </w:pPr>
      <w:r w:rsidRPr="00D95A9D">
        <w:rPr>
          <w:rtl/>
        </w:rPr>
        <w:t>(8) تعليقة الوحيد البهبهاني : 130.</w:t>
      </w:r>
    </w:p>
    <w:p w:rsidR="0077251E" w:rsidRPr="00D95A9D" w:rsidRDefault="0077251E" w:rsidP="00C45018">
      <w:pPr>
        <w:pStyle w:val="libFootnote0"/>
        <w:rPr>
          <w:rtl/>
          <w:lang w:bidi="fa-IR"/>
        </w:rPr>
      </w:pPr>
      <w:r w:rsidRPr="00D95A9D">
        <w:rPr>
          <w:rtl/>
        </w:rPr>
        <w:t>(9) رجال الشيخ : 189 / 72.</w:t>
      </w:r>
    </w:p>
    <w:p w:rsidR="0077251E" w:rsidRPr="00D95A9D" w:rsidRDefault="0077251E" w:rsidP="00BB5F5D">
      <w:pPr>
        <w:pStyle w:val="libNormal0"/>
        <w:rPr>
          <w:rtl/>
        </w:rPr>
      </w:pPr>
      <w:r>
        <w:rPr>
          <w:rtl/>
        </w:rPr>
        <w:br w:type="page"/>
      </w:r>
      <w:r w:rsidRPr="00D95A9D">
        <w:rPr>
          <w:rtl/>
        </w:rPr>
        <w:lastRenderedPageBreak/>
        <w:t xml:space="preserve">السّلام ، مولى ، ثقة ، له كتاب يرويه أبو هريرة عبد الله بن سلام ، قال بعض أصحابنا : فيه نظر ، ويروي أيضا عنه النضر بن شعيب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 ابن زياد. وسبق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ماد القلانسي الثقة ، عنه النضر بن شعيب ، وأبو خديجة عبد الله بن سلام </w:t>
      </w:r>
      <w:r w:rsidRPr="00C45018">
        <w:rPr>
          <w:rStyle w:val="libFootnotenumChar"/>
          <w:rtl/>
        </w:rPr>
        <w:t>(3)</w:t>
      </w:r>
      <w:r>
        <w:rPr>
          <w:rtl/>
        </w:rPr>
        <w:t>.</w:t>
      </w:r>
    </w:p>
    <w:p w:rsidR="0077251E" w:rsidRPr="00D95A9D" w:rsidRDefault="0077251E" w:rsidP="0077251E">
      <w:pPr>
        <w:pStyle w:val="Heading2"/>
        <w:rPr>
          <w:rtl/>
          <w:lang w:bidi="fa-IR"/>
        </w:rPr>
      </w:pPr>
      <w:bookmarkStart w:id="454" w:name="_Toc354639027"/>
      <w:bookmarkStart w:id="455" w:name="_Toc449790903"/>
      <w:r w:rsidRPr="00D95A9D">
        <w:rPr>
          <w:rtl/>
          <w:lang w:bidi="fa-IR"/>
        </w:rPr>
        <w:t>1058</w:t>
      </w:r>
      <w:r>
        <w:rPr>
          <w:rtl/>
          <w:lang w:bidi="fa-IR"/>
        </w:rPr>
        <w:t xml:space="preserve"> ـ </w:t>
      </w:r>
      <w:r w:rsidRPr="00D95A9D">
        <w:rPr>
          <w:rtl/>
          <w:lang w:bidi="fa-IR"/>
        </w:rPr>
        <w:t>خالد بن مازن القلانسي :</w:t>
      </w:r>
      <w:bookmarkEnd w:id="454"/>
      <w:bookmarkEnd w:id="455"/>
      <w:r w:rsidRPr="00D95A9D">
        <w:rPr>
          <w:rtl/>
          <w:lang w:bidi="fa-IR"/>
        </w:rPr>
        <w:t xml:space="preserve"> </w:t>
      </w:r>
    </w:p>
    <w:p w:rsidR="0077251E" w:rsidRPr="00D95A9D" w:rsidRDefault="0077251E" w:rsidP="00BB5F5D">
      <w:pPr>
        <w:pStyle w:val="libNormal"/>
        <w:rPr>
          <w:rtl/>
        </w:rPr>
      </w:pPr>
      <w:r w:rsidRPr="00D95A9D">
        <w:rPr>
          <w:rtl/>
        </w:rPr>
        <w:t>كوفي ، مولى ، روى عنه حكم بن مسكين الأعمى ،</w:t>
      </w:r>
      <w:r w:rsidRPr="009526C0">
        <w:rPr>
          <w:rStyle w:val="libBold2Char"/>
          <w:rtl/>
        </w:rPr>
        <w:t xml:space="preserve"> ق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مرّ ما فيه في ابن زياد </w:t>
      </w:r>
      <w:r w:rsidRPr="00C45018">
        <w:rPr>
          <w:rStyle w:val="libFootnotenumChar"/>
          <w:rtl/>
        </w:rPr>
        <w:t>(5)</w:t>
      </w:r>
      <w:r>
        <w:rPr>
          <w:rtl/>
        </w:rPr>
        <w:t>.</w:t>
      </w:r>
    </w:p>
    <w:p w:rsidR="0077251E" w:rsidRPr="00D95A9D" w:rsidRDefault="0077251E" w:rsidP="0077251E">
      <w:pPr>
        <w:pStyle w:val="Heading2"/>
        <w:rPr>
          <w:rtl/>
          <w:lang w:bidi="fa-IR"/>
        </w:rPr>
      </w:pPr>
      <w:bookmarkStart w:id="456" w:name="_Toc354639028"/>
      <w:bookmarkStart w:id="457" w:name="_Toc449790904"/>
      <w:r w:rsidRPr="00D95A9D">
        <w:rPr>
          <w:rtl/>
          <w:lang w:bidi="fa-IR"/>
        </w:rPr>
        <w:t>1059</w:t>
      </w:r>
      <w:r>
        <w:rPr>
          <w:rtl/>
          <w:lang w:bidi="fa-IR"/>
        </w:rPr>
        <w:t xml:space="preserve"> ـ </w:t>
      </w:r>
      <w:r w:rsidRPr="00D95A9D">
        <w:rPr>
          <w:rtl/>
          <w:lang w:bidi="fa-IR"/>
        </w:rPr>
        <w:t>خالد بن مسعود :</w:t>
      </w:r>
      <w:bookmarkEnd w:id="456"/>
      <w:bookmarkEnd w:id="457"/>
      <w:r w:rsidRPr="00D95A9D">
        <w:rPr>
          <w:rtl/>
          <w:lang w:bidi="fa-IR"/>
        </w:rPr>
        <w:t xml:space="preserve"> </w:t>
      </w:r>
    </w:p>
    <w:p w:rsidR="0077251E" w:rsidRPr="00D95A9D" w:rsidRDefault="0077251E" w:rsidP="00BB5F5D">
      <w:pPr>
        <w:pStyle w:val="libNormal"/>
        <w:rPr>
          <w:rtl/>
        </w:rPr>
      </w:pPr>
      <w:r w:rsidRPr="00D95A9D">
        <w:rPr>
          <w:rtl/>
        </w:rPr>
        <w:t xml:space="preserve">غير مذكور في الكتابين ، ويأتي ذكره في ميثم </w:t>
      </w:r>
      <w:r w:rsidRPr="00C45018">
        <w:rPr>
          <w:rStyle w:val="libFootnotenumChar"/>
          <w:rtl/>
        </w:rPr>
        <w:t>(6)</w:t>
      </w:r>
      <w:r>
        <w:rPr>
          <w:rtl/>
        </w:rPr>
        <w:t>.</w:t>
      </w:r>
    </w:p>
    <w:p w:rsidR="0077251E" w:rsidRPr="00D95A9D" w:rsidRDefault="0077251E" w:rsidP="0077251E">
      <w:pPr>
        <w:pStyle w:val="Heading2"/>
        <w:rPr>
          <w:rtl/>
          <w:lang w:bidi="fa-IR"/>
        </w:rPr>
      </w:pPr>
      <w:bookmarkStart w:id="458" w:name="_Toc354639029"/>
      <w:bookmarkStart w:id="459" w:name="_Toc449790905"/>
      <w:r w:rsidRPr="00D95A9D">
        <w:rPr>
          <w:rtl/>
          <w:lang w:bidi="fa-IR"/>
        </w:rPr>
        <w:t>1060</w:t>
      </w:r>
      <w:r>
        <w:rPr>
          <w:rtl/>
          <w:lang w:bidi="fa-IR"/>
        </w:rPr>
        <w:t xml:space="preserve"> ـ </w:t>
      </w:r>
      <w:r w:rsidRPr="00D95A9D">
        <w:rPr>
          <w:rtl/>
          <w:lang w:bidi="fa-IR"/>
        </w:rPr>
        <w:t>خالد بن نجيح :</w:t>
      </w:r>
      <w:bookmarkEnd w:id="458"/>
      <w:bookmarkEnd w:id="459"/>
      <w:r w:rsidRPr="00D95A9D">
        <w:rPr>
          <w:rtl/>
          <w:lang w:bidi="fa-IR"/>
        </w:rPr>
        <w:t xml:space="preserve"> </w:t>
      </w:r>
    </w:p>
    <w:p w:rsidR="0077251E" w:rsidRPr="00D95A9D" w:rsidRDefault="0077251E" w:rsidP="00BB5F5D">
      <w:pPr>
        <w:pStyle w:val="libNormal"/>
        <w:rPr>
          <w:rtl/>
        </w:rPr>
      </w:pPr>
      <w:r w:rsidRPr="009526C0">
        <w:rPr>
          <w:rStyle w:val="libBold2Char"/>
          <w:rtl/>
        </w:rPr>
        <w:t>ظم</w:t>
      </w:r>
      <w:r w:rsidRPr="00D95A9D">
        <w:rPr>
          <w:rtl/>
        </w:rPr>
        <w:t xml:space="preserve"> </w:t>
      </w:r>
      <w:r w:rsidRPr="00C45018">
        <w:rPr>
          <w:rStyle w:val="libFootnotenumChar"/>
          <w:rtl/>
        </w:rPr>
        <w:t>(7)</w:t>
      </w:r>
      <w:r>
        <w:rPr>
          <w:rtl/>
        </w:rPr>
        <w:t>.</w:t>
      </w:r>
      <w:r w:rsidRPr="00D95A9D">
        <w:rPr>
          <w:rtl/>
        </w:rPr>
        <w:t xml:space="preserve"> وزاد</w:t>
      </w:r>
      <w:r w:rsidRPr="009526C0">
        <w:rPr>
          <w:rStyle w:val="libBold2Char"/>
          <w:rtl/>
        </w:rPr>
        <w:t xml:space="preserve"> ق </w:t>
      </w:r>
      <w:r w:rsidRPr="00D95A9D">
        <w:rPr>
          <w:rtl/>
        </w:rPr>
        <w:t xml:space="preserve">: الجواز الكوفي </w:t>
      </w:r>
      <w:r w:rsidRPr="00C45018">
        <w:rPr>
          <w:rStyle w:val="libFootnotenumChar"/>
          <w:rtl/>
        </w:rPr>
        <w:t>(8)</w:t>
      </w:r>
      <w:r>
        <w:rPr>
          <w:rtl/>
        </w:rPr>
        <w:t>.</w:t>
      </w:r>
    </w:p>
    <w:p w:rsidR="0077251E" w:rsidRPr="00D95A9D" w:rsidRDefault="0077251E" w:rsidP="00BB5F5D">
      <w:pPr>
        <w:pStyle w:val="libNormal"/>
        <w:rPr>
          <w:rtl/>
        </w:rPr>
      </w:pPr>
      <w:r w:rsidRPr="00D95A9D">
        <w:rPr>
          <w:rtl/>
        </w:rPr>
        <w:t>ثمّ في</w:t>
      </w:r>
      <w:r w:rsidRPr="009526C0">
        <w:rPr>
          <w:rStyle w:val="libBold2Char"/>
          <w:rtl/>
        </w:rPr>
        <w:t xml:space="preserve"> ظم </w:t>
      </w:r>
      <w:r w:rsidRPr="00D95A9D">
        <w:rPr>
          <w:rtl/>
        </w:rPr>
        <w:t xml:space="preserve">: خالد الجوّان </w:t>
      </w:r>
      <w:r w:rsidRPr="00C45018">
        <w:rPr>
          <w:rStyle w:val="libFootnotenumChar"/>
          <w:rtl/>
        </w:rPr>
        <w:t>(9)</w:t>
      </w:r>
      <w:r w:rsidRPr="00D95A9D">
        <w:rPr>
          <w:rtl/>
        </w:rPr>
        <w:t xml:space="preserve"> ، وفي نسخة : الجواز ، كلاهما بالتشديد.</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149 / 388.</w:t>
      </w:r>
    </w:p>
    <w:p w:rsidR="0077251E" w:rsidRPr="00D95A9D" w:rsidRDefault="0077251E" w:rsidP="00C45018">
      <w:pPr>
        <w:pStyle w:val="libFootnote0"/>
        <w:rPr>
          <w:rtl/>
          <w:lang w:bidi="fa-IR"/>
        </w:rPr>
      </w:pPr>
      <w:r w:rsidRPr="00D95A9D">
        <w:rPr>
          <w:rtl/>
        </w:rPr>
        <w:t>(2) الخلاصة : 65 / 6.</w:t>
      </w:r>
    </w:p>
    <w:p w:rsidR="0077251E" w:rsidRPr="00D95A9D" w:rsidRDefault="0077251E" w:rsidP="00C45018">
      <w:pPr>
        <w:pStyle w:val="libFootnote0"/>
        <w:rPr>
          <w:rtl/>
          <w:lang w:bidi="fa-IR"/>
        </w:rPr>
      </w:pPr>
      <w:r w:rsidRPr="00D95A9D">
        <w:rPr>
          <w:rtl/>
        </w:rPr>
        <w:t>(3) هداية المحدّثين : 55 ، وفيها بدل وأبو خديجة : وأبو هريرة.</w:t>
      </w:r>
    </w:p>
    <w:p w:rsidR="0077251E" w:rsidRPr="00D95A9D" w:rsidRDefault="0077251E" w:rsidP="00C45018">
      <w:pPr>
        <w:pStyle w:val="libFootnote0"/>
        <w:rPr>
          <w:rtl/>
          <w:lang w:bidi="fa-IR"/>
        </w:rPr>
      </w:pPr>
      <w:r w:rsidRPr="00D95A9D">
        <w:rPr>
          <w:rtl/>
        </w:rPr>
        <w:t>(4) رجال الشيخ : 185 / 1.</w:t>
      </w:r>
    </w:p>
    <w:p w:rsidR="0077251E" w:rsidRPr="00D95A9D" w:rsidRDefault="0077251E" w:rsidP="00C45018">
      <w:pPr>
        <w:pStyle w:val="libFootnote0"/>
        <w:rPr>
          <w:rtl/>
          <w:lang w:bidi="fa-IR"/>
        </w:rPr>
      </w:pPr>
      <w:r w:rsidRPr="00D95A9D">
        <w:rPr>
          <w:rtl/>
        </w:rPr>
        <w:t>(5) تعليقة الوحيد البهبهاني : 130.</w:t>
      </w:r>
    </w:p>
    <w:p w:rsidR="0077251E" w:rsidRPr="00D95A9D" w:rsidRDefault="0077251E" w:rsidP="00C45018">
      <w:pPr>
        <w:pStyle w:val="libFootnote0"/>
        <w:rPr>
          <w:rtl/>
          <w:lang w:bidi="fa-IR"/>
        </w:rPr>
      </w:pPr>
      <w:r w:rsidRPr="00D95A9D">
        <w:rPr>
          <w:rtl/>
        </w:rPr>
        <w:t xml:space="preserve">(6) فيه أنّ أمير المؤمنين </w:t>
      </w:r>
      <w:r w:rsidR="00F37409" w:rsidRPr="00F37409">
        <w:rPr>
          <w:rStyle w:val="libAlaemChar"/>
          <w:rtl/>
        </w:rPr>
        <w:t>عليه‌السلام</w:t>
      </w:r>
      <w:r w:rsidRPr="00D95A9D">
        <w:rPr>
          <w:rtl/>
        </w:rPr>
        <w:t xml:space="preserve"> أخبر ميثما بأنّ خالد بن مسعود سيصلب على ربع النخلة التي في الكناسة. نقل ذلك عن رجال الكشّي : 85 / 140.</w:t>
      </w:r>
    </w:p>
    <w:p w:rsidR="0077251E" w:rsidRPr="00D95A9D" w:rsidRDefault="0077251E" w:rsidP="00C45018">
      <w:pPr>
        <w:pStyle w:val="libFootnote0"/>
        <w:rPr>
          <w:rtl/>
          <w:lang w:bidi="fa-IR"/>
        </w:rPr>
      </w:pPr>
      <w:r w:rsidRPr="00D95A9D">
        <w:rPr>
          <w:rtl/>
        </w:rPr>
        <w:t>(7) رجال الشيخ : 349 / 1.</w:t>
      </w:r>
    </w:p>
    <w:p w:rsidR="0077251E" w:rsidRPr="00D95A9D" w:rsidRDefault="0077251E" w:rsidP="00C45018">
      <w:pPr>
        <w:pStyle w:val="libFootnote0"/>
        <w:rPr>
          <w:rtl/>
          <w:lang w:bidi="fa-IR"/>
        </w:rPr>
      </w:pPr>
      <w:r w:rsidRPr="00D95A9D">
        <w:rPr>
          <w:rtl/>
        </w:rPr>
        <w:t>(8) رجال الشيخ : 186 / 7.</w:t>
      </w:r>
    </w:p>
    <w:p w:rsidR="0077251E" w:rsidRPr="00D95A9D" w:rsidRDefault="0077251E" w:rsidP="00C45018">
      <w:pPr>
        <w:pStyle w:val="libFootnote0"/>
        <w:rPr>
          <w:rtl/>
          <w:lang w:bidi="fa-IR"/>
        </w:rPr>
      </w:pPr>
      <w:r w:rsidRPr="00D95A9D">
        <w:rPr>
          <w:rtl/>
        </w:rPr>
        <w:t>(9) رجال الشيخ : 349 / 4.</w:t>
      </w:r>
    </w:p>
    <w:p w:rsidR="0077251E" w:rsidRPr="00D95A9D" w:rsidRDefault="0077251E" w:rsidP="00BB5F5D">
      <w:pPr>
        <w:pStyle w:val="libNormal"/>
        <w:rPr>
          <w:rtl/>
        </w:rPr>
      </w:pPr>
      <w:r>
        <w:rPr>
          <w:rtl/>
        </w:rPr>
        <w:br w:type="page"/>
      </w:r>
      <w:r w:rsidRPr="00D95A9D">
        <w:rPr>
          <w:rtl/>
        </w:rPr>
        <w:lastRenderedPageBreak/>
        <w:t>وفي ترجمة المفضّل في</w:t>
      </w:r>
      <w:r w:rsidRPr="009526C0">
        <w:rPr>
          <w:rStyle w:val="libBold2Char"/>
          <w:rtl/>
        </w:rPr>
        <w:t xml:space="preserve"> كش </w:t>
      </w:r>
      <w:r w:rsidRPr="00D95A9D">
        <w:rPr>
          <w:rtl/>
        </w:rPr>
        <w:t xml:space="preserve">أنّه من أهل الارتفاع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ابن نجيح الجوّان ، مولى كوفي ، يكنّى أبا عبد الله ، روى عن أبي عبد الله وأبي الحسن </w:t>
      </w:r>
      <w:r w:rsidR="00F37409" w:rsidRPr="00F37409">
        <w:rPr>
          <w:rStyle w:val="libAlaemChar"/>
          <w:rFonts w:hint="cs"/>
          <w:rtl/>
        </w:rPr>
        <w:t>عليهما‌السلام</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عدّه خالي ممدوحا لأنّ للصدوق طريقا إليه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وقوله : من أهل الارتفاع ، مرّ حاله في الفوائد </w:t>
      </w:r>
      <w:r w:rsidRPr="00C45018">
        <w:rPr>
          <w:rStyle w:val="libFootnotenumChar"/>
          <w:rtl/>
        </w:rPr>
        <w:t>(4)</w:t>
      </w:r>
      <w:r w:rsidRPr="00D95A9D">
        <w:rPr>
          <w:rtl/>
        </w:rPr>
        <w:t xml:space="preserve"> ، ومرّ ذكره في خالد الجوّان.</w:t>
      </w:r>
    </w:p>
    <w:p w:rsidR="0077251E" w:rsidRPr="00D95A9D" w:rsidRDefault="0077251E" w:rsidP="00BB5F5D">
      <w:pPr>
        <w:pStyle w:val="libNormal"/>
        <w:rPr>
          <w:rtl/>
        </w:rPr>
      </w:pPr>
      <w:r w:rsidRPr="00D95A9D">
        <w:rPr>
          <w:rtl/>
        </w:rPr>
        <w:t xml:space="preserve">وفي بصائر الدرجات : محمّد بن الحسين ، عن موسى بن سعدان ، عن عبد الله بن القاسم ، عن خالد بن نجيح الحوّار </w:t>
      </w:r>
      <w:r w:rsidRPr="00C45018">
        <w:rPr>
          <w:rStyle w:val="libFootnotenumChar"/>
          <w:rtl/>
        </w:rPr>
        <w:t>(5)</w:t>
      </w:r>
      <w:r w:rsidRPr="00D95A9D">
        <w:rPr>
          <w:rtl/>
        </w:rPr>
        <w:t xml:space="preserve"> قال : دخلت على الصادق </w:t>
      </w:r>
      <w:r w:rsidR="00F37409" w:rsidRPr="00F37409">
        <w:rPr>
          <w:rStyle w:val="libAlaemChar"/>
          <w:rtl/>
        </w:rPr>
        <w:t>عليه‌السلام</w:t>
      </w:r>
      <w:r w:rsidRPr="00D95A9D">
        <w:rPr>
          <w:rtl/>
        </w:rPr>
        <w:t xml:space="preserve"> وعنده خلق ، فجلست ناحية وقلت في نفسي : ويحكم ما أغفلكم عند من تتكلّمون عند ربّ العالمين</w:t>
      </w:r>
      <w:r>
        <w:rPr>
          <w:rtl/>
        </w:rPr>
        <w:t>!</w:t>
      </w:r>
      <w:r w:rsidRPr="00D95A9D">
        <w:rPr>
          <w:rtl/>
        </w:rPr>
        <w:t xml:space="preserve"> قال : فناداني : ويحك يا خالد</w:t>
      </w:r>
      <w:r>
        <w:rPr>
          <w:rtl/>
        </w:rPr>
        <w:t>!</w:t>
      </w:r>
      <w:r w:rsidRPr="00D95A9D">
        <w:rPr>
          <w:rtl/>
        </w:rPr>
        <w:t xml:space="preserve"> إنّي والله عبد مخلوق ولي </w:t>
      </w:r>
      <w:r w:rsidRPr="00C45018">
        <w:rPr>
          <w:rStyle w:val="libFootnotenumChar"/>
          <w:rtl/>
        </w:rPr>
        <w:t>(6)</w:t>
      </w:r>
      <w:r w:rsidRPr="00D95A9D">
        <w:rPr>
          <w:rtl/>
        </w:rPr>
        <w:t xml:space="preserve"> ربّ أعبده إن لم أعبده </w:t>
      </w:r>
      <w:r w:rsidRPr="00C45018">
        <w:rPr>
          <w:rStyle w:val="libFootnotenumChar"/>
          <w:rtl/>
        </w:rPr>
        <w:t>(7)</w:t>
      </w:r>
      <w:r w:rsidRPr="00D95A9D">
        <w:rPr>
          <w:rtl/>
        </w:rPr>
        <w:t xml:space="preserve"> عذّبني </w:t>
      </w:r>
      <w:r w:rsidRPr="00B325FB">
        <w:rPr>
          <w:rtl/>
        </w:rPr>
        <w:t>بالنار ، فقلت : لا والله</w:t>
      </w:r>
      <w:r w:rsidRPr="00D95A9D">
        <w:rPr>
          <w:rtl/>
        </w:rPr>
        <w:t xml:space="preserve"> لا أقول فيك أبدا إلاّ قولك في نفسك </w:t>
      </w:r>
      <w:r w:rsidRPr="00C45018">
        <w:rPr>
          <w:rStyle w:val="libFootnotenumChar"/>
          <w:rtl/>
        </w:rPr>
        <w:t>(8)</w:t>
      </w:r>
      <w:r>
        <w:rPr>
          <w:rtl/>
        </w:rPr>
        <w:t>.</w:t>
      </w:r>
    </w:p>
    <w:p w:rsidR="0077251E" w:rsidRPr="00D95A9D" w:rsidRDefault="0077251E" w:rsidP="00BB5F5D">
      <w:pPr>
        <w:pStyle w:val="libNormal"/>
        <w:rPr>
          <w:rtl/>
        </w:rPr>
      </w:pPr>
      <w:r w:rsidRPr="00D95A9D">
        <w:rPr>
          <w:rtl/>
        </w:rPr>
        <w:t xml:space="preserve">وفيه رواية أخرى قريبة منه ، والسند : أحمد بن محمّد ، عن الحسين ابن سعيد ، عن الحسن بن علي بن فضّال ، عن أسد بن أبي العلاء ، عن خالد بن نجيح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326 / 591.</w:t>
      </w:r>
    </w:p>
    <w:p w:rsidR="0077251E" w:rsidRPr="00D95A9D" w:rsidRDefault="0077251E" w:rsidP="00C45018">
      <w:pPr>
        <w:pStyle w:val="libFootnote0"/>
        <w:rPr>
          <w:rtl/>
          <w:lang w:bidi="fa-IR"/>
        </w:rPr>
      </w:pPr>
      <w:r w:rsidRPr="00D95A9D">
        <w:rPr>
          <w:rtl/>
        </w:rPr>
        <w:t>(2) رجال النجاشي : 150 / 391.</w:t>
      </w:r>
    </w:p>
    <w:p w:rsidR="0077251E" w:rsidRPr="00D95A9D" w:rsidRDefault="0077251E" w:rsidP="00C45018">
      <w:pPr>
        <w:pStyle w:val="libFootnote0"/>
        <w:rPr>
          <w:rtl/>
          <w:lang w:bidi="fa-IR"/>
        </w:rPr>
      </w:pPr>
      <w:r w:rsidRPr="00D95A9D">
        <w:rPr>
          <w:rtl/>
        </w:rPr>
        <w:t>(3) الوجيزة : 382 / 136 ، الفقيه</w:t>
      </w:r>
      <w:r>
        <w:rPr>
          <w:rtl/>
        </w:rPr>
        <w:t xml:space="preserve"> ـ </w:t>
      </w:r>
      <w:r w:rsidRPr="00D95A9D">
        <w:rPr>
          <w:rtl/>
        </w:rPr>
        <w:t>المشيخة</w:t>
      </w:r>
      <w:r>
        <w:rPr>
          <w:rtl/>
        </w:rPr>
        <w:t xml:space="preserve"> ـ </w:t>
      </w:r>
      <w:r w:rsidRPr="00D95A9D">
        <w:rPr>
          <w:rtl/>
        </w:rPr>
        <w:t>4 / 50.</w:t>
      </w:r>
    </w:p>
    <w:p w:rsidR="0077251E" w:rsidRPr="00D95A9D" w:rsidRDefault="0077251E" w:rsidP="00C45018">
      <w:pPr>
        <w:pStyle w:val="libFootnote0"/>
        <w:rPr>
          <w:rtl/>
          <w:lang w:bidi="fa-IR"/>
        </w:rPr>
      </w:pPr>
      <w:r w:rsidRPr="00D95A9D">
        <w:rPr>
          <w:rtl/>
        </w:rPr>
        <w:t>(4) ذكره في الفائدة الثانية من فوائد التعليقة.</w:t>
      </w:r>
    </w:p>
    <w:p w:rsidR="0077251E" w:rsidRPr="00D95A9D" w:rsidRDefault="0077251E" w:rsidP="00C45018">
      <w:pPr>
        <w:pStyle w:val="libFootnote0"/>
        <w:rPr>
          <w:rtl/>
          <w:lang w:bidi="fa-IR"/>
        </w:rPr>
      </w:pPr>
      <w:r w:rsidRPr="00D95A9D">
        <w:rPr>
          <w:rtl/>
        </w:rPr>
        <w:t>(5) في المصدر : الجوار.</w:t>
      </w:r>
    </w:p>
    <w:p w:rsidR="0077251E" w:rsidRPr="00D95A9D" w:rsidRDefault="0077251E" w:rsidP="00C45018">
      <w:pPr>
        <w:pStyle w:val="libFootnote0"/>
        <w:rPr>
          <w:rtl/>
          <w:lang w:bidi="fa-IR"/>
        </w:rPr>
      </w:pPr>
      <w:r w:rsidRPr="00D95A9D">
        <w:rPr>
          <w:rtl/>
        </w:rPr>
        <w:t>(6) في المصدر : لي.</w:t>
      </w:r>
    </w:p>
    <w:p w:rsidR="0077251E" w:rsidRPr="00D95A9D" w:rsidRDefault="0077251E" w:rsidP="00C45018">
      <w:pPr>
        <w:pStyle w:val="libFootnote0"/>
        <w:rPr>
          <w:rtl/>
          <w:lang w:bidi="fa-IR"/>
        </w:rPr>
      </w:pPr>
      <w:r w:rsidRPr="00D95A9D">
        <w:rPr>
          <w:rtl/>
        </w:rPr>
        <w:t>(7) في المصدر زيادة : والله.</w:t>
      </w:r>
    </w:p>
    <w:p w:rsidR="0077251E" w:rsidRPr="00D95A9D" w:rsidRDefault="0077251E" w:rsidP="00C45018">
      <w:pPr>
        <w:pStyle w:val="libFootnote0"/>
        <w:rPr>
          <w:rtl/>
          <w:lang w:bidi="fa-IR"/>
        </w:rPr>
      </w:pPr>
      <w:r w:rsidRPr="00D95A9D">
        <w:rPr>
          <w:rtl/>
        </w:rPr>
        <w:t>(8) بصائر الدرجات : 261 / 25.</w:t>
      </w:r>
    </w:p>
    <w:p w:rsidR="0077251E" w:rsidRPr="00D95A9D" w:rsidRDefault="0077251E" w:rsidP="00C45018">
      <w:pPr>
        <w:pStyle w:val="libFootnote0"/>
        <w:rPr>
          <w:rtl/>
          <w:lang w:bidi="fa-IR"/>
        </w:rPr>
      </w:pPr>
      <w:r w:rsidRPr="00D95A9D">
        <w:rPr>
          <w:rtl/>
        </w:rPr>
        <w:t>(9) بصائر الدرجات : 261 / 24 ، وفيه : عن خالد بن نجيح الجوار.</w:t>
      </w:r>
    </w:p>
    <w:p w:rsidR="0077251E" w:rsidRPr="00D95A9D" w:rsidRDefault="0077251E" w:rsidP="00BB5F5D">
      <w:pPr>
        <w:pStyle w:val="libNormal"/>
        <w:rPr>
          <w:rtl/>
        </w:rPr>
      </w:pPr>
      <w:r>
        <w:rPr>
          <w:rtl/>
        </w:rPr>
        <w:br w:type="page"/>
      </w:r>
      <w:r w:rsidRPr="00D95A9D">
        <w:rPr>
          <w:rtl/>
        </w:rPr>
        <w:lastRenderedPageBreak/>
        <w:t xml:space="preserve">فظهر ممّا ذكرنا عدم كون جميع رجال السند غلاة ، مضافا إلى ما مرّ في الفوائد ويأتي في نصر بن الصباح </w:t>
      </w:r>
      <w:r w:rsidRPr="00C45018">
        <w:rPr>
          <w:rStyle w:val="libFootnotenumChar"/>
          <w:rtl/>
        </w:rPr>
        <w:t>(1)</w:t>
      </w:r>
      <w:r w:rsidRPr="00D95A9D">
        <w:rPr>
          <w:rtl/>
        </w:rPr>
        <w:t xml:space="preserve"> ، ويؤيّده أيضا سلامة روايات أمثال هؤلاء بل ودلالتها على عدم الغلو ، وكذا تمكينهم </w:t>
      </w:r>
      <w:r w:rsidR="00F37409" w:rsidRPr="00F37409">
        <w:rPr>
          <w:rStyle w:val="libAlaemChar"/>
          <w:rtl/>
        </w:rPr>
        <w:t>عليهم‌السلام</w:t>
      </w:r>
      <w:r w:rsidRPr="00D95A9D">
        <w:rPr>
          <w:rtl/>
        </w:rPr>
        <w:t xml:space="preserve"> من وصولهم إلى خدمتهم والرواية عنهم بل والتلطّف بهم ، وكيف يجتمع هذا مع كفرهم ، سيّما بعنوان القول بألوهيّتهم</w:t>
      </w:r>
      <w:r>
        <w:rPr>
          <w:rtl/>
        </w:rPr>
        <w:t>؟!</w:t>
      </w:r>
      <w:r w:rsidRPr="00D95A9D">
        <w:rPr>
          <w:rtl/>
        </w:rPr>
        <w:t xml:space="preserve"> وقد ورد أنّ عيسى </w:t>
      </w:r>
      <w:r w:rsidR="00F37409" w:rsidRPr="00F37409">
        <w:rPr>
          <w:rStyle w:val="libAlaemChar"/>
          <w:rtl/>
        </w:rPr>
        <w:t>عليه‌السلام</w:t>
      </w:r>
      <w:r w:rsidRPr="00D95A9D">
        <w:rPr>
          <w:rtl/>
        </w:rPr>
        <w:t xml:space="preserve"> لو سكت عمّا قالته </w:t>
      </w:r>
      <w:r w:rsidRPr="00C45018">
        <w:rPr>
          <w:rStyle w:val="libFootnotenumChar"/>
          <w:rtl/>
        </w:rPr>
        <w:t>(2)</w:t>
      </w:r>
      <w:r w:rsidRPr="00D95A9D">
        <w:rPr>
          <w:rtl/>
        </w:rPr>
        <w:t xml:space="preserve"> النصارى فيه لفعل الله به كذا وكذا ، وكذا نحن ؛ وكانوا </w:t>
      </w:r>
      <w:r w:rsidR="00F37409" w:rsidRPr="00F37409">
        <w:rPr>
          <w:rStyle w:val="libAlaemChar"/>
          <w:rtl/>
        </w:rPr>
        <w:t>عليهم‌السلام</w:t>
      </w:r>
      <w:r w:rsidRPr="00D95A9D">
        <w:rPr>
          <w:rtl/>
        </w:rPr>
        <w:t xml:space="preserve"> يأمرون بقتل الغالي </w:t>
      </w:r>
      <w:r w:rsidRPr="00C45018">
        <w:rPr>
          <w:rStyle w:val="libFootnotenumChar"/>
          <w:rtl/>
        </w:rPr>
        <w:t>(3)</w:t>
      </w:r>
      <w:r w:rsidRPr="00D95A9D">
        <w:rPr>
          <w:rtl/>
        </w:rPr>
        <w:t xml:space="preserve"> ، ومع عدم تمكّنهم فلعنه وطرده ، وكانوا يحذّرون عن </w:t>
      </w:r>
      <w:r w:rsidRPr="00C45018">
        <w:rPr>
          <w:rStyle w:val="libFootnotenumChar"/>
          <w:rtl/>
        </w:rPr>
        <w:t>(4)</w:t>
      </w:r>
      <w:r w:rsidRPr="00D95A9D">
        <w:rPr>
          <w:rtl/>
        </w:rPr>
        <w:t xml:space="preserve"> مصاحبته ومعاشرته ويأمرون الحاضر أن يبلّغ ذلك الغائب ، كما يظهر من تراجمهم </w:t>
      </w:r>
      <w:r w:rsidRPr="00C45018">
        <w:rPr>
          <w:rStyle w:val="libFootnotenumChar"/>
          <w:rtl/>
        </w:rPr>
        <w:t>(5)</w:t>
      </w:r>
      <w:r w:rsidRPr="00D95A9D">
        <w:rPr>
          <w:rtl/>
        </w:rPr>
        <w:t xml:space="preserve"> وآخر الكتاب </w:t>
      </w:r>
      <w:r w:rsidRPr="00C45018">
        <w:rPr>
          <w:rStyle w:val="libFootnotenumChar"/>
          <w:rtl/>
        </w:rPr>
        <w:t>(6)</w:t>
      </w:r>
      <w:r w:rsidRPr="00D95A9D">
        <w:rPr>
          <w:rtl/>
        </w:rPr>
        <w:t xml:space="preserve"> ، فلاحظ وتأمّل جدّا </w:t>
      </w:r>
      <w:r w:rsidRPr="00C45018">
        <w:rPr>
          <w:rStyle w:val="libFootnotenumChar"/>
          <w:rtl/>
        </w:rPr>
        <w:t>(7)</w:t>
      </w:r>
      <w:r>
        <w:rPr>
          <w:rtl/>
        </w:rPr>
        <w:t>.</w:t>
      </w:r>
    </w:p>
    <w:p w:rsidR="0077251E" w:rsidRPr="00D95A9D" w:rsidRDefault="0077251E" w:rsidP="0077251E">
      <w:pPr>
        <w:pStyle w:val="Heading2"/>
        <w:rPr>
          <w:rtl/>
          <w:lang w:bidi="fa-IR"/>
        </w:rPr>
      </w:pPr>
      <w:bookmarkStart w:id="460" w:name="_Toc354639030"/>
      <w:bookmarkStart w:id="461" w:name="_Toc449790906"/>
      <w:r w:rsidRPr="00D95A9D">
        <w:rPr>
          <w:rtl/>
          <w:lang w:bidi="fa-IR"/>
        </w:rPr>
        <w:t>1061</w:t>
      </w:r>
      <w:r>
        <w:rPr>
          <w:rtl/>
          <w:lang w:bidi="fa-IR"/>
        </w:rPr>
        <w:t xml:space="preserve"> ـ </w:t>
      </w:r>
      <w:r w:rsidRPr="00D95A9D">
        <w:rPr>
          <w:rtl/>
          <w:lang w:bidi="fa-IR"/>
        </w:rPr>
        <w:t>خالد بن الوليد :</w:t>
      </w:r>
      <w:bookmarkEnd w:id="460"/>
      <w:bookmarkEnd w:id="461"/>
      <w:r w:rsidRPr="00D95A9D">
        <w:rPr>
          <w:rtl/>
          <w:lang w:bidi="fa-IR"/>
        </w:rPr>
        <w:t xml:space="preserve"> </w:t>
      </w:r>
    </w:p>
    <w:p w:rsidR="0077251E" w:rsidRPr="00D95A9D" w:rsidRDefault="0077251E" w:rsidP="00BB5F5D">
      <w:pPr>
        <w:pStyle w:val="libNormal"/>
        <w:rPr>
          <w:rtl/>
        </w:rPr>
      </w:pPr>
      <w:r w:rsidRPr="00D95A9D">
        <w:rPr>
          <w:rtl/>
        </w:rPr>
        <w:t xml:space="preserve">ل </w:t>
      </w:r>
      <w:r w:rsidRPr="00C45018">
        <w:rPr>
          <w:rStyle w:val="libFootnotenumChar"/>
          <w:rtl/>
        </w:rPr>
        <w:t>(8)</w:t>
      </w:r>
      <w:r>
        <w:rPr>
          <w:rtl/>
        </w:rPr>
        <w:t>.</w:t>
      </w:r>
      <w:r w:rsidRPr="00D95A9D">
        <w:rPr>
          <w:rtl/>
        </w:rPr>
        <w:t xml:space="preserve"> وفي</w:t>
      </w:r>
      <w:r w:rsidRPr="009526C0">
        <w:rPr>
          <w:rStyle w:val="libBold2Char"/>
          <w:rtl/>
        </w:rPr>
        <w:t xml:space="preserve"> كش </w:t>
      </w:r>
      <w:r w:rsidRPr="00D95A9D">
        <w:rPr>
          <w:rtl/>
        </w:rPr>
        <w:t xml:space="preserve">حديث في ذمّه من طرق العامّة </w:t>
      </w:r>
      <w:r w:rsidRPr="00C45018">
        <w:rPr>
          <w:rStyle w:val="libFootnotenumChar"/>
          <w:rtl/>
        </w:rPr>
        <w:t>(9)</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 النقد : روى</w:t>
      </w:r>
      <w:r w:rsidRPr="009526C0">
        <w:rPr>
          <w:rStyle w:val="libBold2Char"/>
          <w:rtl/>
        </w:rPr>
        <w:t xml:space="preserve"> كش </w:t>
      </w:r>
      <w:r w:rsidRPr="00D95A9D">
        <w:rPr>
          <w:rtl/>
        </w:rPr>
        <w:t xml:space="preserve">بسند ضعيف ذمّه </w:t>
      </w:r>
      <w:r w:rsidRPr="00C45018">
        <w:rPr>
          <w:rStyle w:val="libFootnotenumChar"/>
          <w:rtl/>
        </w:rPr>
        <w:t>(10)</w:t>
      </w:r>
      <w:r>
        <w:rPr>
          <w:rtl/>
        </w:rPr>
        <w:t>.</w:t>
      </w:r>
    </w:p>
    <w:p w:rsidR="0077251E" w:rsidRPr="00D95A9D" w:rsidRDefault="0077251E" w:rsidP="00BB5F5D">
      <w:pPr>
        <w:pStyle w:val="libNormal"/>
        <w:rPr>
          <w:rtl/>
        </w:rPr>
      </w:pPr>
      <w:r w:rsidRPr="00D95A9D">
        <w:rPr>
          <w:rtl/>
        </w:rPr>
        <w:t>وكتب عليه بعض الفضلاء : لعنه الله كفره أشهر من كفر إبليس ، وكأنّ‌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الوحيد البهبهاني : 352 حيث تأمّل في ثبوت غلو أمثال هؤلاء ، بل وفساد نسبته إليهم.</w:t>
      </w:r>
    </w:p>
    <w:p w:rsidR="0077251E" w:rsidRPr="00D95A9D" w:rsidRDefault="0077251E" w:rsidP="00C45018">
      <w:pPr>
        <w:pStyle w:val="libFootnote0"/>
        <w:rPr>
          <w:rtl/>
          <w:lang w:bidi="fa-IR"/>
        </w:rPr>
      </w:pPr>
      <w:r w:rsidRPr="00D95A9D">
        <w:rPr>
          <w:rtl/>
        </w:rPr>
        <w:t>(2) في نسخة «</w:t>
      </w:r>
      <w:r w:rsidRPr="00C93B76">
        <w:rPr>
          <w:rtl/>
        </w:rPr>
        <w:t xml:space="preserve"> م </w:t>
      </w:r>
      <w:r w:rsidRPr="00D95A9D">
        <w:rPr>
          <w:rtl/>
        </w:rPr>
        <w:t>» : قاله.</w:t>
      </w:r>
    </w:p>
    <w:p w:rsidR="0077251E" w:rsidRPr="00D95A9D" w:rsidRDefault="0077251E" w:rsidP="00C45018">
      <w:pPr>
        <w:pStyle w:val="libFootnote0"/>
        <w:rPr>
          <w:rtl/>
          <w:lang w:bidi="fa-IR"/>
        </w:rPr>
      </w:pPr>
      <w:r w:rsidRPr="00D95A9D">
        <w:rPr>
          <w:rtl/>
        </w:rPr>
        <w:t>(3) في نسخة « ش » : المغالي.</w:t>
      </w:r>
    </w:p>
    <w:p w:rsidR="0077251E" w:rsidRPr="00D95A9D" w:rsidRDefault="0077251E" w:rsidP="00C45018">
      <w:pPr>
        <w:pStyle w:val="libFootnote0"/>
        <w:rPr>
          <w:rtl/>
          <w:lang w:bidi="fa-IR"/>
        </w:rPr>
      </w:pPr>
      <w:r w:rsidRPr="00D95A9D">
        <w:rPr>
          <w:rtl/>
        </w:rPr>
        <w:t>(4) في نسخة « ش » : من.</w:t>
      </w:r>
    </w:p>
    <w:p w:rsidR="0077251E" w:rsidRPr="00D95A9D" w:rsidRDefault="0077251E" w:rsidP="00C45018">
      <w:pPr>
        <w:pStyle w:val="libFootnote0"/>
        <w:rPr>
          <w:rtl/>
          <w:lang w:bidi="fa-IR"/>
        </w:rPr>
      </w:pPr>
      <w:r w:rsidRPr="00D95A9D">
        <w:rPr>
          <w:rtl/>
        </w:rPr>
        <w:t>(5) راجع ترجمة : أحمد بن هلال ، وبشّار الأشعري ( الشعيري ) ، وبنان ، وفارس بن حاتم ، ومحمّد بن مقلاس ، والمغيرة بن سعيد.</w:t>
      </w:r>
    </w:p>
    <w:p w:rsidR="0077251E" w:rsidRPr="00D95A9D" w:rsidRDefault="0077251E" w:rsidP="00C45018">
      <w:pPr>
        <w:pStyle w:val="libFootnote0"/>
        <w:rPr>
          <w:rtl/>
          <w:lang w:bidi="fa-IR"/>
        </w:rPr>
      </w:pPr>
      <w:r w:rsidRPr="00D95A9D">
        <w:rPr>
          <w:rtl/>
        </w:rPr>
        <w:t>(6) ذكر المصنّف أيضا ذلك في الفائدة الرابعة من الخاتمة.</w:t>
      </w:r>
    </w:p>
    <w:p w:rsidR="0077251E" w:rsidRPr="00D95A9D" w:rsidRDefault="0077251E" w:rsidP="00C45018">
      <w:pPr>
        <w:pStyle w:val="libFootnote0"/>
        <w:rPr>
          <w:rtl/>
          <w:lang w:bidi="fa-IR"/>
        </w:rPr>
      </w:pPr>
      <w:r w:rsidRPr="00D95A9D">
        <w:rPr>
          <w:rtl/>
        </w:rPr>
        <w:t>(7) تعليقة الوحيد البهبهاني : 130.</w:t>
      </w:r>
    </w:p>
    <w:p w:rsidR="0077251E" w:rsidRPr="00D95A9D" w:rsidRDefault="0077251E" w:rsidP="00C45018">
      <w:pPr>
        <w:pStyle w:val="libFootnote0"/>
        <w:rPr>
          <w:rtl/>
          <w:lang w:bidi="fa-IR"/>
        </w:rPr>
      </w:pPr>
      <w:r w:rsidRPr="00D95A9D">
        <w:rPr>
          <w:rtl/>
        </w:rPr>
        <w:t>(8) رجال الشيخ : 18 / 1.</w:t>
      </w:r>
    </w:p>
    <w:p w:rsidR="0077251E" w:rsidRPr="00D95A9D" w:rsidRDefault="0077251E" w:rsidP="00C45018">
      <w:pPr>
        <w:pStyle w:val="libFootnote0"/>
        <w:rPr>
          <w:rtl/>
          <w:lang w:bidi="fa-IR"/>
        </w:rPr>
      </w:pPr>
      <w:r w:rsidRPr="00D95A9D">
        <w:rPr>
          <w:rtl/>
        </w:rPr>
        <w:t>(9) رجال الكشّي : 34 / 69. « حيث صرّح الكشّي في : 33 / 62 أنّه من طرق العامة »</w:t>
      </w:r>
      <w:r>
        <w:rPr>
          <w:rtl/>
        </w:rPr>
        <w:t>.</w:t>
      </w:r>
    </w:p>
    <w:p w:rsidR="0077251E" w:rsidRPr="00D95A9D" w:rsidRDefault="0077251E" w:rsidP="00C45018">
      <w:pPr>
        <w:pStyle w:val="libFootnote0"/>
        <w:rPr>
          <w:rtl/>
          <w:lang w:bidi="fa-IR"/>
        </w:rPr>
      </w:pPr>
      <w:r w:rsidRPr="00D95A9D">
        <w:rPr>
          <w:rtl/>
        </w:rPr>
        <w:t>(10) نقد الرجال : 124 / 48.</w:t>
      </w:r>
    </w:p>
    <w:p w:rsidR="0077251E" w:rsidRPr="00D95A9D" w:rsidRDefault="0077251E" w:rsidP="00BB5F5D">
      <w:pPr>
        <w:pStyle w:val="libNormal0"/>
        <w:rPr>
          <w:rtl/>
        </w:rPr>
      </w:pPr>
      <w:r>
        <w:rPr>
          <w:rtl/>
        </w:rPr>
        <w:br w:type="page"/>
      </w:r>
      <w:r w:rsidRPr="00D95A9D">
        <w:rPr>
          <w:rtl/>
        </w:rPr>
        <w:lastRenderedPageBreak/>
        <w:t xml:space="preserve">المصنّف لم يكن بين العلماء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 xml:space="preserve">ليس مراده </w:t>
      </w:r>
      <w:r w:rsidR="00F37409" w:rsidRPr="00F37409">
        <w:rPr>
          <w:rStyle w:val="libAlaemChar"/>
          <w:rtl/>
        </w:rPr>
        <w:t>رحمه‌الله</w:t>
      </w:r>
      <w:r w:rsidRPr="00D95A9D">
        <w:rPr>
          <w:rtl/>
        </w:rPr>
        <w:t xml:space="preserve"> التوقّف في التوقّف في ذمّه أو أنّ ما ورد في ضعفه ضعيف ، بل أنّ ما ذكره</w:t>
      </w:r>
      <w:r w:rsidRPr="009526C0">
        <w:rPr>
          <w:rStyle w:val="libBold2Char"/>
          <w:rtl/>
        </w:rPr>
        <w:t xml:space="preserve"> كش </w:t>
      </w:r>
      <w:r w:rsidRPr="00D95A9D">
        <w:rPr>
          <w:rtl/>
        </w:rPr>
        <w:t>فقط ضعيف وإن كان ضعفه من ضروريات مذهبنا ، فلا تغفل.</w:t>
      </w:r>
    </w:p>
    <w:p w:rsidR="0077251E" w:rsidRPr="00D95A9D" w:rsidRDefault="0077251E" w:rsidP="0077251E">
      <w:pPr>
        <w:pStyle w:val="Heading2"/>
        <w:rPr>
          <w:rtl/>
          <w:lang w:bidi="fa-IR"/>
        </w:rPr>
      </w:pPr>
      <w:bookmarkStart w:id="462" w:name="_Toc354639031"/>
      <w:bookmarkStart w:id="463" w:name="_Toc449790907"/>
      <w:r w:rsidRPr="00D95A9D">
        <w:rPr>
          <w:rtl/>
          <w:lang w:bidi="fa-IR"/>
        </w:rPr>
        <w:t>1062</w:t>
      </w:r>
      <w:r>
        <w:rPr>
          <w:rtl/>
          <w:lang w:bidi="fa-IR"/>
        </w:rPr>
        <w:t xml:space="preserve"> ـ </w:t>
      </w:r>
      <w:r w:rsidRPr="00D95A9D">
        <w:rPr>
          <w:rtl/>
          <w:lang w:bidi="fa-IR"/>
        </w:rPr>
        <w:t>خالد بن يحيى بن خالد :</w:t>
      </w:r>
      <w:bookmarkEnd w:id="462"/>
      <w:bookmarkEnd w:id="463"/>
      <w:r w:rsidRPr="00D95A9D">
        <w:rPr>
          <w:rtl/>
          <w:lang w:bidi="fa-IR"/>
        </w:rPr>
        <w:t xml:space="preserve"> </w:t>
      </w:r>
    </w:p>
    <w:p w:rsidR="0077251E" w:rsidRPr="00D95A9D" w:rsidRDefault="0077251E" w:rsidP="00BB5F5D">
      <w:pPr>
        <w:pStyle w:val="libNormal"/>
        <w:rPr>
          <w:rtl/>
        </w:rPr>
      </w:pPr>
      <w:r w:rsidRPr="00D95A9D">
        <w:rPr>
          <w:rtl/>
        </w:rPr>
        <w:t>ذكره أحمد بن الحسين وقال : رأيت له كتابا في الإمامة كبيرا سمّاه كتاب المنهج ،</w:t>
      </w:r>
      <w:r w:rsidRPr="009526C0">
        <w:rPr>
          <w:rStyle w:val="libBold2Char"/>
          <w:rtl/>
        </w:rPr>
        <w:t xml:space="preserve"> جش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ذكر</w:t>
      </w:r>
      <w:r w:rsidRPr="009526C0">
        <w:rPr>
          <w:rStyle w:val="libBold2Char"/>
          <w:rtl/>
        </w:rPr>
        <w:t xml:space="preserve"> غض </w:t>
      </w:r>
      <w:r w:rsidRPr="00D95A9D">
        <w:rPr>
          <w:rtl/>
        </w:rPr>
        <w:t>إيّاه مع عدم طعن فيه</w:t>
      </w:r>
      <w:r>
        <w:rPr>
          <w:rtl/>
        </w:rPr>
        <w:t xml:space="preserve"> ـ </w:t>
      </w:r>
      <w:r w:rsidRPr="00D95A9D">
        <w:rPr>
          <w:rtl/>
        </w:rPr>
        <w:t>مع عدم سلامة جليل من طعنه</w:t>
      </w:r>
      <w:r>
        <w:rPr>
          <w:rtl/>
        </w:rPr>
        <w:t xml:space="preserve"> ـ </w:t>
      </w:r>
      <w:r w:rsidRPr="00D95A9D">
        <w:rPr>
          <w:rtl/>
        </w:rPr>
        <w:t>دليل على ارتضائه عنه ، فيدخل به في سلك الحسن ، مضافا إلى ما يظهر من كونه من علماء الإماميّة ومن أهل التصانيف ، فتدبّر.</w:t>
      </w:r>
    </w:p>
    <w:p w:rsidR="0077251E" w:rsidRPr="00D95A9D" w:rsidRDefault="0077251E" w:rsidP="0077251E">
      <w:pPr>
        <w:pStyle w:val="Heading2"/>
        <w:rPr>
          <w:rtl/>
          <w:lang w:bidi="fa-IR"/>
        </w:rPr>
      </w:pPr>
      <w:bookmarkStart w:id="464" w:name="_Toc354639032"/>
      <w:bookmarkStart w:id="465" w:name="_Toc449790908"/>
      <w:r w:rsidRPr="00D95A9D">
        <w:rPr>
          <w:rtl/>
          <w:lang w:bidi="fa-IR"/>
        </w:rPr>
        <w:t>1063</w:t>
      </w:r>
      <w:r>
        <w:rPr>
          <w:rtl/>
          <w:lang w:bidi="fa-IR"/>
        </w:rPr>
        <w:t xml:space="preserve"> ـ </w:t>
      </w:r>
      <w:r w:rsidRPr="00D95A9D">
        <w:rPr>
          <w:rtl/>
          <w:lang w:bidi="fa-IR"/>
        </w:rPr>
        <w:t>خالد بن يزيد :</w:t>
      </w:r>
      <w:bookmarkEnd w:id="464"/>
      <w:bookmarkEnd w:id="465"/>
      <w:r w:rsidRPr="00D95A9D">
        <w:rPr>
          <w:rtl/>
          <w:lang w:bidi="fa-IR"/>
        </w:rPr>
        <w:t xml:space="preserve"> </w:t>
      </w:r>
    </w:p>
    <w:p w:rsidR="0077251E" w:rsidRPr="00D95A9D" w:rsidRDefault="0077251E" w:rsidP="00BB5F5D">
      <w:pPr>
        <w:pStyle w:val="libNormal"/>
        <w:rPr>
          <w:rtl/>
        </w:rPr>
      </w:pPr>
      <w:r w:rsidRPr="00D95A9D">
        <w:rPr>
          <w:rtl/>
        </w:rPr>
        <w:t>يكنّى أبا خالد القمّاط ،</w:t>
      </w:r>
      <w:r w:rsidRPr="009526C0">
        <w:rPr>
          <w:rStyle w:val="libBold2Char"/>
          <w:rtl/>
        </w:rPr>
        <w:t xml:space="preserve"> ق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محمّد بن مسعود قال : كتب إليّ أبو عبد الله يذكر عن الفضل ، قال : حدّثني محمّد بن جمهور القمّي </w:t>
      </w:r>
      <w:r w:rsidRPr="00C45018">
        <w:rPr>
          <w:rStyle w:val="libFootnotenumChar"/>
          <w:rtl/>
        </w:rPr>
        <w:t>(4)</w:t>
      </w:r>
      <w:r w:rsidRPr="00D95A9D">
        <w:rPr>
          <w:rtl/>
        </w:rPr>
        <w:t xml:space="preserve"> ، عن يونس بن عبد الرحمن ، عن علي بن رئاب ، عن أبي خالد القمّاط قال : قال لي رجل من الزيديّة أيام زيد : ما منعك أن تخرج مع زيد</w:t>
      </w:r>
      <w:r>
        <w:rPr>
          <w:rtl/>
        </w:rPr>
        <w:t>؟</w:t>
      </w:r>
      <w:r w:rsidRPr="00D95A9D">
        <w:rPr>
          <w:rtl/>
        </w:rPr>
        <w:t xml:space="preserve"> قال : قلت له : إن كان أحد في الأرض مفروض الطاعة فالخارج قبله هالك ، وإن كان ليس في الأرض مفروض الطاعة فالخارج والجالس موسّع لهم </w:t>
      </w:r>
      <w:r w:rsidRPr="00C45018">
        <w:rPr>
          <w:rStyle w:val="libFootnotenumChar"/>
          <w:rtl/>
        </w:rPr>
        <w:t>(5)</w:t>
      </w:r>
      <w:r w:rsidRPr="00D95A9D">
        <w:rPr>
          <w:rtl/>
        </w:rPr>
        <w:t xml:space="preserve"> ، فلم يردّ عليّ شيئا.</w:t>
      </w:r>
    </w:p>
    <w:p w:rsidR="0077251E" w:rsidRPr="00D95A9D" w:rsidRDefault="0077251E" w:rsidP="00BB5F5D">
      <w:pPr>
        <w:pStyle w:val="libNormal"/>
        <w:rPr>
          <w:rtl/>
        </w:rPr>
      </w:pPr>
      <w:r w:rsidRPr="00D95A9D">
        <w:rPr>
          <w:rtl/>
        </w:rPr>
        <w:t xml:space="preserve">قال : فمضيت من فوري إلى أبي عبد الله </w:t>
      </w:r>
      <w:r w:rsidR="00F37409" w:rsidRPr="00F37409">
        <w:rPr>
          <w:rStyle w:val="libAlaemChar"/>
          <w:rtl/>
        </w:rPr>
        <w:t>عليه‌السلام</w:t>
      </w:r>
      <w:r w:rsidRPr="00D95A9D">
        <w:rPr>
          <w:rtl/>
        </w:rPr>
        <w:t xml:space="preserve"> فأخبرته بما قال‌</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وهو التقي المجلسي في حاشيته على الكتاب : 79.</w:t>
      </w:r>
    </w:p>
    <w:p w:rsidR="0077251E" w:rsidRPr="00D95A9D" w:rsidRDefault="0077251E" w:rsidP="00C45018">
      <w:pPr>
        <w:pStyle w:val="libFootnote0"/>
        <w:rPr>
          <w:rtl/>
          <w:lang w:bidi="fa-IR"/>
        </w:rPr>
      </w:pPr>
      <w:r w:rsidRPr="00D95A9D">
        <w:rPr>
          <w:rtl/>
        </w:rPr>
        <w:t>(2) رجال النجاشي : 151 / 395.</w:t>
      </w:r>
    </w:p>
    <w:p w:rsidR="0077251E" w:rsidRPr="00D95A9D" w:rsidRDefault="0077251E" w:rsidP="00C45018">
      <w:pPr>
        <w:pStyle w:val="libFootnote0"/>
        <w:rPr>
          <w:rtl/>
          <w:lang w:bidi="fa-IR"/>
        </w:rPr>
      </w:pPr>
      <w:r w:rsidRPr="00D95A9D">
        <w:rPr>
          <w:rtl/>
        </w:rPr>
        <w:t>(3) رجال الشيخ : 189 / 71.</w:t>
      </w:r>
    </w:p>
    <w:p w:rsidR="0077251E" w:rsidRPr="00D95A9D" w:rsidRDefault="0077251E" w:rsidP="00C45018">
      <w:pPr>
        <w:pStyle w:val="libFootnote0"/>
        <w:rPr>
          <w:rtl/>
          <w:lang w:bidi="fa-IR"/>
        </w:rPr>
      </w:pPr>
      <w:r w:rsidRPr="00D95A9D">
        <w:rPr>
          <w:rtl/>
        </w:rPr>
        <w:t>(4) في المصدر : العمّي ، القمّي ( خ ل )</w:t>
      </w:r>
      <w:r>
        <w:rPr>
          <w:rtl/>
        </w:rPr>
        <w:t>.</w:t>
      </w:r>
    </w:p>
    <w:p w:rsidR="0077251E" w:rsidRPr="00D95A9D" w:rsidRDefault="0077251E" w:rsidP="00C45018">
      <w:pPr>
        <w:pStyle w:val="libFootnote0"/>
        <w:rPr>
          <w:rtl/>
          <w:lang w:bidi="fa-IR"/>
        </w:rPr>
      </w:pPr>
      <w:r w:rsidRPr="00D95A9D">
        <w:rPr>
          <w:rtl/>
        </w:rPr>
        <w:t>(5) في المصدر : لهما.</w:t>
      </w:r>
    </w:p>
    <w:p w:rsidR="0077251E" w:rsidRPr="00D95A9D" w:rsidRDefault="0077251E" w:rsidP="00BB5F5D">
      <w:pPr>
        <w:pStyle w:val="libNormal0"/>
        <w:rPr>
          <w:rtl/>
        </w:rPr>
      </w:pPr>
      <w:r>
        <w:rPr>
          <w:rtl/>
        </w:rPr>
        <w:br w:type="page"/>
      </w:r>
      <w:r w:rsidRPr="00D95A9D">
        <w:rPr>
          <w:rtl/>
        </w:rPr>
        <w:lastRenderedPageBreak/>
        <w:t xml:space="preserve">لي الزيدي وما قلت له ، وكان متّكئا فجلس ثمّ قال : أخذته من بين يديه ومن خلفه وعن يمينه وعن شماله </w:t>
      </w:r>
      <w:r w:rsidRPr="00C45018">
        <w:rPr>
          <w:rStyle w:val="libFootnotenumChar"/>
          <w:rtl/>
        </w:rPr>
        <w:t>(1)</w:t>
      </w:r>
      <w:r w:rsidRPr="00D95A9D">
        <w:rPr>
          <w:rtl/>
        </w:rPr>
        <w:t xml:space="preserve"> ومن فوقه ومن تحته ، ثمّ لم تجعل له مخرجا.</w:t>
      </w:r>
    </w:p>
    <w:p w:rsidR="0077251E" w:rsidRPr="00D95A9D" w:rsidRDefault="0077251E" w:rsidP="00BB5F5D">
      <w:pPr>
        <w:pStyle w:val="libNormal"/>
        <w:rPr>
          <w:rtl/>
        </w:rPr>
      </w:pPr>
      <w:r w:rsidRPr="00D95A9D">
        <w:rPr>
          <w:rtl/>
        </w:rPr>
        <w:t xml:space="preserve">قال حمدويه : واسم أبي خالد القمّاط : يزيد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وفيه آخر نحوه </w:t>
      </w:r>
      <w:r w:rsidRPr="00C45018">
        <w:rPr>
          <w:rStyle w:val="libFootnotenumChar"/>
          <w:rtl/>
        </w:rPr>
        <w:t>(3)</w:t>
      </w:r>
      <w:r>
        <w:rPr>
          <w:rtl/>
        </w:rPr>
        <w:t>.</w:t>
      </w:r>
    </w:p>
    <w:p w:rsidR="0077251E" w:rsidRPr="00D95A9D" w:rsidRDefault="0077251E" w:rsidP="00BB5F5D">
      <w:pPr>
        <w:pStyle w:val="libNormal"/>
        <w:rPr>
          <w:rtl/>
        </w:rPr>
      </w:pPr>
      <w:r w:rsidRPr="00D95A9D">
        <w:rPr>
          <w:rtl/>
        </w:rPr>
        <w:t>وقد يجمع بين قولي حمدويه والشيخ بكون مراد حمدويه أنّ كنية والد خالد القمّاط : يزيد ، فتأمّل.</w:t>
      </w:r>
    </w:p>
    <w:p w:rsidR="0077251E" w:rsidRPr="00D95A9D" w:rsidRDefault="0077251E" w:rsidP="00BB5F5D">
      <w:pPr>
        <w:pStyle w:val="libNormal"/>
        <w:rPr>
          <w:rtl/>
        </w:rPr>
      </w:pPr>
      <w:r w:rsidRPr="00D95A9D">
        <w:rPr>
          <w:rtl/>
        </w:rPr>
        <w:t>وقد سبق عن</w:t>
      </w:r>
      <w:r w:rsidRPr="009526C0">
        <w:rPr>
          <w:rStyle w:val="libBold2Char"/>
          <w:rtl/>
        </w:rPr>
        <w:t xml:space="preserve"> صه </w:t>
      </w:r>
      <w:r w:rsidRPr="00D95A9D">
        <w:rPr>
          <w:rtl/>
        </w:rPr>
        <w:t xml:space="preserve">في ابن سعيد شي‌ء منه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ويمكن الجمع بكون مراد الشيخ من ضمير يكنّى يزيد لا خالد </w:t>
      </w:r>
      <w:r w:rsidRPr="00C45018">
        <w:rPr>
          <w:rStyle w:val="libFootnotenumChar"/>
          <w:rtl/>
        </w:rPr>
        <w:t>(5)</w:t>
      </w:r>
      <w:r w:rsidRPr="00D95A9D">
        <w:rPr>
          <w:rtl/>
        </w:rPr>
        <w:t xml:space="preserve"> ، وسيجي‌ء هذا عن المصنّف في الكنى </w:t>
      </w:r>
      <w:r w:rsidRPr="00C45018">
        <w:rPr>
          <w:rStyle w:val="libFootnotenumChar"/>
          <w:rtl/>
        </w:rPr>
        <w:t>(6)</w:t>
      </w:r>
      <w:r w:rsidRPr="00D95A9D">
        <w:rPr>
          <w:rtl/>
        </w:rPr>
        <w:t xml:space="preserve"> ، ويحتمل أن يكون اشتبه.</w:t>
      </w:r>
    </w:p>
    <w:p w:rsidR="0077251E" w:rsidRPr="00D95A9D" w:rsidRDefault="0077251E" w:rsidP="00BB5F5D">
      <w:pPr>
        <w:pStyle w:val="libNormal"/>
        <w:rPr>
          <w:rtl/>
        </w:rPr>
      </w:pPr>
      <w:r w:rsidRPr="009526C0">
        <w:rPr>
          <w:rStyle w:val="libBold2Char"/>
          <w:rtl/>
        </w:rPr>
        <w:t xml:space="preserve">وبالجملة : </w:t>
      </w:r>
      <w:r w:rsidRPr="00D95A9D">
        <w:rPr>
          <w:rtl/>
        </w:rPr>
        <w:t xml:space="preserve">الظاهر أنّ يزيد يكنّى أبا خالد ، وسيجي‌ء في باب الياء ؛ ومرّ في خالد بن سعيد ما ينبغي أن يلاحظ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احتمل هذا الاحتمال أيضا في الوسيط ، ونسب الاحتمال المذكور إلى القيل واستبعده </w:t>
      </w:r>
      <w:r w:rsidRPr="00C45018">
        <w:rPr>
          <w:rStyle w:val="libFootnotenumChar"/>
          <w:rtl/>
        </w:rPr>
        <w:t>(8)</w:t>
      </w:r>
      <w:r w:rsidRPr="00D95A9D">
        <w:rPr>
          <w:rtl/>
        </w:rPr>
        <w:t xml:space="preserve"> ، ويشير إليه قوله هنا : فتأمّل.</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أبو خالد القمّاط ، عنه علي بن رئاب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 وشماله.</w:t>
      </w:r>
    </w:p>
    <w:p w:rsidR="0077251E" w:rsidRPr="00D95A9D" w:rsidRDefault="0077251E" w:rsidP="00C45018">
      <w:pPr>
        <w:pStyle w:val="libFootnote0"/>
        <w:rPr>
          <w:rtl/>
          <w:lang w:bidi="fa-IR"/>
        </w:rPr>
      </w:pPr>
      <w:r w:rsidRPr="00D95A9D">
        <w:rPr>
          <w:rtl/>
        </w:rPr>
        <w:t>(2) رجال الكشّي : 411 / 774.</w:t>
      </w:r>
    </w:p>
    <w:p w:rsidR="0077251E" w:rsidRPr="00D95A9D" w:rsidRDefault="0077251E" w:rsidP="00C45018">
      <w:pPr>
        <w:pStyle w:val="libFootnote0"/>
        <w:rPr>
          <w:rtl/>
          <w:lang w:bidi="fa-IR"/>
        </w:rPr>
      </w:pPr>
      <w:r w:rsidRPr="00D95A9D">
        <w:rPr>
          <w:rtl/>
        </w:rPr>
        <w:t>(3) رجال الكشّي : 412 / 775.</w:t>
      </w:r>
    </w:p>
    <w:p w:rsidR="0077251E" w:rsidRPr="00D95A9D" w:rsidRDefault="0077251E" w:rsidP="00C45018">
      <w:pPr>
        <w:pStyle w:val="libFootnote0"/>
        <w:rPr>
          <w:rtl/>
          <w:lang w:bidi="fa-IR"/>
        </w:rPr>
      </w:pPr>
      <w:r w:rsidRPr="00D95A9D">
        <w:rPr>
          <w:rtl/>
        </w:rPr>
        <w:t>(4) الخلاصة : 65 / 5.</w:t>
      </w:r>
    </w:p>
    <w:p w:rsidR="0077251E" w:rsidRPr="00D95A9D" w:rsidRDefault="0077251E" w:rsidP="00C45018">
      <w:pPr>
        <w:pStyle w:val="libFootnote0"/>
        <w:rPr>
          <w:rtl/>
          <w:lang w:bidi="fa-IR"/>
        </w:rPr>
      </w:pPr>
      <w:r w:rsidRPr="00D95A9D">
        <w:rPr>
          <w:rtl/>
        </w:rPr>
        <w:t>(5) أي أنّ قول الشيخ : يكنّى أبا خالد القمّاط راجع إلى يزيد.</w:t>
      </w:r>
    </w:p>
    <w:p w:rsidR="0077251E" w:rsidRPr="00D95A9D" w:rsidRDefault="0077251E" w:rsidP="00C45018">
      <w:pPr>
        <w:pStyle w:val="libFootnote0"/>
        <w:rPr>
          <w:rtl/>
          <w:lang w:bidi="fa-IR"/>
        </w:rPr>
      </w:pPr>
      <w:r w:rsidRPr="00D95A9D">
        <w:rPr>
          <w:rtl/>
        </w:rPr>
        <w:t>(6) منهج المقال : 386.</w:t>
      </w:r>
    </w:p>
    <w:p w:rsidR="0077251E" w:rsidRPr="00D95A9D" w:rsidRDefault="0077251E" w:rsidP="00C45018">
      <w:pPr>
        <w:pStyle w:val="libFootnote0"/>
        <w:rPr>
          <w:rtl/>
          <w:lang w:bidi="fa-IR"/>
        </w:rPr>
      </w:pPr>
      <w:r w:rsidRPr="00D95A9D">
        <w:rPr>
          <w:rtl/>
        </w:rPr>
        <w:t>(7) تعليقة الوحيد البهبهاني : 130.</w:t>
      </w:r>
    </w:p>
    <w:p w:rsidR="0077251E" w:rsidRPr="00D95A9D" w:rsidRDefault="0077251E" w:rsidP="00C45018">
      <w:pPr>
        <w:pStyle w:val="libFootnote0"/>
        <w:rPr>
          <w:rtl/>
          <w:lang w:bidi="fa-IR"/>
        </w:rPr>
      </w:pPr>
      <w:r w:rsidRPr="00D95A9D">
        <w:rPr>
          <w:rtl/>
        </w:rPr>
        <w:t>(8) الوسيط : 81. ومراده من قوله : هذا الاحتمال ، هو احتمال كون مراد الشيخ من ضمير يكنّى هو يزيد ، وما نسبه إلى القيل هو احتمال توجيه كلام حمدويه.</w:t>
      </w:r>
    </w:p>
    <w:p w:rsidR="0077251E" w:rsidRPr="00D95A9D" w:rsidRDefault="0077251E" w:rsidP="00C45018">
      <w:pPr>
        <w:pStyle w:val="libFootnote0"/>
        <w:rPr>
          <w:rtl/>
          <w:lang w:bidi="fa-IR"/>
        </w:rPr>
      </w:pPr>
      <w:r w:rsidRPr="00D95A9D">
        <w:rPr>
          <w:rtl/>
        </w:rPr>
        <w:t>(9) هداية المحدّثين : 198.</w:t>
      </w:r>
    </w:p>
    <w:p w:rsidR="0077251E" w:rsidRPr="00D95A9D" w:rsidRDefault="0077251E" w:rsidP="0077251E">
      <w:pPr>
        <w:pStyle w:val="Heading2"/>
        <w:rPr>
          <w:rtl/>
          <w:lang w:bidi="fa-IR"/>
        </w:rPr>
      </w:pPr>
      <w:r>
        <w:rPr>
          <w:rtl/>
          <w:lang w:bidi="fa-IR"/>
        </w:rPr>
        <w:br w:type="page"/>
      </w:r>
      <w:bookmarkStart w:id="466" w:name="_Toc354639033"/>
      <w:bookmarkStart w:id="467" w:name="_Toc449790909"/>
      <w:r w:rsidRPr="00D95A9D">
        <w:rPr>
          <w:rtl/>
          <w:lang w:bidi="fa-IR"/>
        </w:rPr>
        <w:lastRenderedPageBreak/>
        <w:t>1064</w:t>
      </w:r>
      <w:r>
        <w:rPr>
          <w:rtl/>
          <w:lang w:bidi="fa-IR"/>
        </w:rPr>
        <w:t xml:space="preserve"> ـ </w:t>
      </w:r>
      <w:r w:rsidRPr="00D95A9D">
        <w:rPr>
          <w:rtl/>
          <w:lang w:bidi="fa-IR"/>
        </w:rPr>
        <w:t>خالد بن يزيد :</w:t>
      </w:r>
      <w:bookmarkEnd w:id="466"/>
      <w:bookmarkEnd w:id="467"/>
      <w:r w:rsidRPr="00D95A9D">
        <w:rPr>
          <w:rtl/>
          <w:lang w:bidi="fa-IR"/>
        </w:rPr>
        <w:t xml:space="preserve"> </w:t>
      </w:r>
    </w:p>
    <w:p w:rsidR="0077251E" w:rsidRPr="00D95A9D" w:rsidRDefault="0077251E" w:rsidP="00BB5F5D">
      <w:pPr>
        <w:pStyle w:val="libNormal"/>
        <w:rPr>
          <w:rtl/>
        </w:rPr>
      </w:pPr>
      <w:r w:rsidRPr="00D95A9D">
        <w:rPr>
          <w:rtl/>
        </w:rPr>
        <w:t xml:space="preserve">بالزاي ، أبو يزيد العكلي ، كوفي ، ثقة ، روى عن الصادق </w:t>
      </w:r>
      <w:r w:rsidR="00F37409" w:rsidRPr="00F37409">
        <w:rPr>
          <w:rStyle w:val="libAlaemChar"/>
          <w:rtl/>
        </w:rPr>
        <w:t>عليه‌السلام</w:t>
      </w:r>
      <w:r w:rsidRPr="00D95A9D">
        <w:rPr>
          <w:rtl/>
        </w:rPr>
        <w:t xml:space="preserve">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 بالزاي ؛ وزاد : له نوادر ، عبّاد بن يعقوب الأسدي الرواجني عنه بها عن الصادق </w:t>
      </w:r>
      <w:r w:rsidR="00F37409" w:rsidRPr="00F37409">
        <w:rPr>
          <w:rStyle w:val="libAlaemChar"/>
          <w:rtl/>
        </w:rPr>
        <w:t>عليه‌السلام</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يزيد أبو يزيد العكلي الثقة ، عنه عبّاد بن يعقوب الأسدي </w:t>
      </w:r>
      <w:r w:rsidRPr="00C45018">
        <w:rPr>
          <w:rStyle w:val="libFootnotenumChar"/>
          <w:rtl/>
        </w:rPr>
        <w:t>(3)</w:t>
      </w:r>
      <w:r>
        <w:rPr>
          <w:rtl/>
        </w:rPr>
        <w:t>.</w:t>
      </w:r>
    </w:p>
    <w:p w:rsidR="0077251E" w:rsidRPr="00D95A9D" w:rsidRDefault="0077251E" w:rsidP="0077251E">
      <w:pPr>
        <w:pStyle w:val="Heading2"/>
        <w:rPr>
          <w:rtl/>
          <w:lang w:bidi="fa-IR"/>
        </w:rPr>
      </w:pPr>
      <w:bookmarkStart w:id="468" w:name="_Toc354639034"/>
      <w:bookmarkStart w:id="469" w:name="_Toc449790910"/>
      <w:r w:rsidRPr="00D95A9D">
        <w:rPr>
          <w:rtl/>
          <w:lang w:bidi="fa-IR"/>
        </w:rPr>
        <w:t>1065</w:t>
      </w:r>
      <w:r>
        <w:rPr>
          <w:rtl/>
          <w:lang w:bidi="fa-IR"/>
        </w:rPr>
        <w:t xml:space="preserve"> ـ </w:t>
      </w:r>
      <w:r w:rsidRPr="00D95A9D">
        <w:rPr>
          <w:rtl/>
          <w:lang w:bidi="fa-IR"/>
        </w:rPr>
        <w:t>خالد بن يزيد :</w:t>
      </w:r>
      <w:bookmarkEnd w:id="468"/>
      <w:bookmarkEnd w:id="469"/>
      <w:r w:rsidRPr="00D95A9D">
        <w:rPr>
          <w:rtl/>
          <w:lang w:bidi="fa-IR"/>
        </w:rPr>
        <w:t xml:space="preserve"> </w:t>
      </w:r>
    </w:p>
    <w:p w:rsidR="0077251E" w:rsidRPr="00D95A9D" w:rsidRDefault="0077251E" w:rsidP="00BB5F5D">
      <w:pPr>
        <w:pStyle w:val="libNormal"/>
        <w:rPr>
          <w:rtl/>
        </w:rPr>
      </w:pPr>
      <w:r w:rsidRPr="00D95A9D">
        <w:rPr>
          <w:rtl/>
        </w:rPr>
        <w:t xml:space="preserve">بالزاي ، ابن جبل ، كوفي ، ثقة ، روى عن موسى </w:t>
      </w:r>
      <w:r w:rsidR="00F37409" w:rsidRPr="00F37409">
        <w:rPr>
          <w:rStyle w:val="libAlaemChar"/>
          <w:rtl/>
        </w:rPr>
        <w:t>عليه‌السلام</w:t>
      </w:r>
      <w:r w:rsidRPr="00D95A9D">
        <w:rPr>
          <w:rtl/>
        </w:rPr>
        <w:t xml:space="preserve"> ،</w:t>
      </w:r>
      <w:r w:rsidRPr="009526C0">
        <w:rPr>
          <w:rStyle w:val="libBold2Char"/>
          <w:rtl/>
        </w:rPr>
        <w:t xml:space="preserve"> صه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 بالزاي ؛ وزاد : له كتاب رواه يحيى بن زكريا اللؤلؤي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يزيد بن جبل الثقة ، عنه يحيى بن زكريا </w:t>
      </w:r>
      <w:r w:rsidRPr="00C45018">
        <w:rPr>
          <w:rStyle w:val="libFootnotenumChar"/>
          <w:rtl/>
        </w:rPr>
        <w:t>(6)</w:t>
      </w:r>
      <w:r>
        <w:rPr>
          <w:rtl/>
        </w:rPr>
        <w:t>.</w:t>
      </w:r>
    </w:p>
    <w:p w:rsidR="0077251E" w:rsidRPr="00D95A9D" w:rsidRDefault="0077251E" w:rsidP="0077251E">
      <w:pPr>
        <w:pStyle w:val="Heading2"/>
        <w:rPr>
          <w:rtl/>
          <w:lang w:bidi="fa-IR"/>
        </w:rPr>
      </w:pPr>
      <w:bookmarkStart w:id="470" w:name="_Toc354639035"/>
      <w:bookmarkStart w:id="471" w:name="_Toc449790911"/>
      <w:r w:rsidRPr="00D95A9D">
        <w:rPr>
          <w:rtl/>
          <w:lang w:bidi="fa-IR"/>
        </w:rPr>
        <w:t>1066</w:t>
      </w:r>
      <w:r>
        <w:rPr>
          <w:rtl/>
          <w:lang w:bidi="fa-IR"/>
        </w:rPr>
        <w:t xml:space="preserve"> ـ </w:t>
      </w:r>
      <w:r w:rsidRPr="00D95A9D">
        <w:rPr>
          <w:rtl/>
          <w:lang w:bidi="fa-IR"/>
        </w:rPr>
        <w:t>خالد بن يزيد بن جرير :</w:t>
      </w:r>
      <w:bookmarkEnd w:id="470"/>
      <w:bookmarkEnd w:id="471"/>
      <w:r w:rsidRPr="00D95A9D">
        <w:rPr>
          <w:rtl/>
          <w:lang w:bidi="fa-IR"/>
        </w:rPr>
        <w:t xml:space="preserve"> </w:t>
      </w:r>
    </w:p>
    <w:p w:rsidR="0077251E" w:rsidRPr="00D95A9D" w:rsidRDefault="0077251E" w:rsidP="00BB5F5D">
      <w:pPr>
        <w:pStyle w:val="libNormal"/>
        <w:rPr>
          <w:rtl/>
        </w:rPr>
      </w:pPr>
      <w:r w:rsidRPr="00D95A9D">
        <w:rPr>
          <w:rtl/>
        </w:rPr>
        <w:t>البجلي الكوفي ،</w:t>
      </w:r>
      <w:r w:rsidRPr="009526C0">
        <w:rPr>
          <w:rStyle w:val="libBold2Char"/>
          <w:rtl/>
        </w:rPr>
        <w:t xml:space="preserve"> ق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الظاهر أنّه ابن جرير ، وفي أخيه إسحاق ما يشهد </w:t>
      </w:r>
      <w:r w:rsidRPr="00C45018">
        <w:rPr>
          <w:rStyle w:val="libFootnotenumChar"/>
          <w:rtl/>
        </w:rPr>
        <w:t>(8)</w:t>
      </w:r>
      <w:r w:rsidRPr="00D95A9D">
        <w:rPr>
          <w:rtl/>
        </w:rPr>
        <w:t xml:space="preserve">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66 / 10.</w:t>
      </w:r>
    </w:p>
    <w:p w:rsidR="0077251E" w:rsidRPr="00D95A9D" w:rsidRDefault="0077251E" w:rsidP="00C45018">
      <w:pPr>
        <w:pStyle w:val="libFootnote0"/>
        <w:rPr>
          <w:rtl/>
          <w:lang w:bidi="fa-IR"/>
        </w:rPr>
      </w:pPr>
      <w:r w:rsidRPr="00D95A9D">
        <w:rPr>
          <w:rtl/>
        </w:rPr>
        <w:t>(2) رجال النجاشي : 152 / 398.</w:t>
      </w:r>
    </w:p>
    <w:p w:rsidR="0077251E" w:rsidRPr="00D95A9D" w:rsidRDefault="0077251E" w:rsidP="00C45018">
      <w:pPr>
        <w:pStyle w:val="libFootnote0"/>
        <w:rPr>
          <w:rtl/>
          <w:lang w:bidi="fa-IR"/>
        </w:rPr>
      </w:pPr>
      <w:r w:rsidRPr="00D95A9D">
        <w:rPr>
          <w:rtl/>
        </w:rPr>
        <w:t>(3) هداية المحدّثين : 198.</w:t>
      </w:r>
    </w:p>
    <w:p w:rsidR="0077251E" w:rsidRPr="00D95A9D" w:rsidRDefault="0077251E" w:rsidP="00C45018">
      <w:pPr>
        <w:pStyle w:val="libFootnote0"/>
        <w:rPr>
          <w:rtl/>
          <w:lang w:bidi="fa-IR"/>
        </w:rPr>
      </w:pPr>
      <w:r w:rsidRPr="00D95A9D">
        <w:rPr>
          <w:rtl/>
        </w:rPr>
        <w:t>(4) الخلاصة : 66 / 9.</w:t>
      </w:r>
    </w:p>
    <w:p w:rsidR="0077251E" w:rsidRPr="00D95A9D" w:rsidRDefault="0077251E" w:rsidP="00C45018">
      <w:pPr>
        <w:pStyle w:val="libFootnote0"/>
        <w:rPr>
          <w:rtl/>
          <w:lang w:bidi="fa-IR"/>
        </w:rPr>
      </w:pPr>
      <w:r w:rsidRPr="00D95A9D">
        <w:rPr>
          <w:rtl/>
        </w:rPr>
        <w:t>(5) رجال النجاشي : 151 / 394.</w:t>
      </w:r>
    </w:p>
    <w:p w:rsidR="0077251E" w:rsidRPr="00D95A9D" w:rsidRDefault="0077251E" w:rsidP="00C45018">
      <w:pPr>
        <w:pStyle w:val="libFootnote0"/>
        <w:rPr>
          <w:rtl/>
          <w:lang w:bidi="fa-IR"/>
        </w:rPr>
      </w:pPr>
      <w:r w:rsidRPr="00D95A9D">
        <w:rPr>
          <w:rtl/>
        </w:rPr>
        <w:t>(6) هداية المحدّثين : 198.</w:t>
      </w:r>
    </w:p>
    <w:p w:rsidR="0077251E" w:rsidRPr="00D95A9D" w:rsidRDefault="0077251E" w:rsidP="00C45018">
      <w:pPr>
        <w:pStyle w:val="libFootnote0"/>
        <w:rPr>
          <w:rtl/>
          <w:lang w:bidi="fa-IR"/>
        </w:rPr>
      </w:pPr>
      <w:r w:rsidRPr="00D95A9D">
        <w:rPr>
          <w:rtl/>
        </w:rPr>
        <w:t>(7) رجال الشيخ : 185 / 2.</w:t>
      </w:r>
    </w:p>
    <w:p w:rsidR="0077251E" w:rsidRPr="00D95A9D" w:rsidRDefault="0077251E" w:rsidP="00C45018">
      <w:pPr>
        <w:pStyle w:val="libFootnote0"/>
        <w:rPr>
          <w:rtl/>
          <w:lang w:bidi="fa-IR"/>
        </w:rPr>
      </w:pPr>
      <w:r w:rsidRPr="00D95A9D">
        <w:rPr>
          <w:rtl/>
        </w:rPr>
        <w:t>(8) حيث ورد في ترجمته أنّه : إسحاق بن جرير بن يزيد بن جرير بن عبد الله البجلي ، فيكون خالد كذلك ، ويكون هذا من باب النسبة إلى الجد أو سقوط جرير قبل يزيد.</w:t>
      </w:r>
    </w:p>
    <w:p w:rsidR="0077251E" w:rsidRPr="00D95A9D" w:rsidRDefault="0077251E" w:rsidP="00C45018">
      <w:pPr>
        <w:pStyle w:val="libFootnote0"/>
        <w:rPr>
          <w:rtl/>
          <w:lang w:bidi="fa-IR"/>
        </w:rPr>
      </w:pPr>
      <w:r w:rsidRPr="00D95A9D">
        <w:rPr>
          <w:rtl/>
        </w:rPr>
        <w:t>(9) تعليقة الوحيد البهبهاني : 130.</w:t>
      </w:r>
    </w:p>
    <w:p w:rsidR="0077251E" w:rsidRPr="00D95A9D" w:rsidRDefault="0077251E" w:rsidP="0077251E">
      <w:pPr>
        <w:pStyle w:val="Heading2"/>
        <w:rPr>
          <w:rtl/>
          <w:lang w:bidi="fa-IR"/>
        </w:rPr>
      </w:pPr>
      <w:r>
        <w:rPr>
          <w:rtl/>
          <w:lang w:bidi="fa-IR"/>
        </w:rPr>
        <w:br w:type="page"/>
      </w:r>
      <w:bookmarkStart w:id="472" w:name="_Toc354639036"/>
      <w:bookmarkStart w:id="473" w:name="_Toc449790912"/>
      <w:r w:rsidRPr="00D95A9D">
        <w:rPr>
          <w:rtl/>
          <w:lang w:bidi="fa-IR"/>
        </w:rPr>
        <w:lastRenderedPageBreak/>
        <w:t>1067</w:t>
      </w:r>
      <w:r>
        <w:rPr>
          <w:rtl/>
          <w:lang w:bidi="fa-IR"/>
        </w:rPr>
        <w:t xml:space="preserve"> ـ </w:t>
      </w:r>
      <w:r w:rsidRPr="00D95A9D">
        <w:rPr>
          <w:rtl/>
          <w:lang w:bidi="fa-IR"/>
        </w:rPr>
        <w:t>خبّاب بن الأرت :</w:t>
      </w:r>
      <w:bookmarkEnd w:id="472"/>
      <w:bookmarkEnd w:id="473"/>
      <w:r w:rsidRPr="00D95A9D">
        <w:rPr>
          <w:rtl/>
          <w:lang w:bidi="fa-IR"/>
        </w:rPr>
        <w:t xml:space="preserve"> </w:t>
      </w:r>
    </w:p>
    <w:p w:rsidR="0077251E" w:rsidRPr="00D95A9D" w:rsidRDefault="0077251E" w:rsidP="00BB5F5D">
      <w:pPr>
        <w:pStyle w:val="libNormal"/>
        <w:rPr>
          <w:rtl/>
        </w:rPr>
      </w:pPr>
      <w:r w:rsidRPr="009526C0">
        <w:rPr>
          <w:rStyle w:val="libBold2Char"/>
          <w:rtl/>
        </w:rPr>
        <w:t>ل</w:t>
      </w:r>
      <w:r w:rsidRPr="00D95A9D">
        <w:rPr>
          <w:rtl/>
        </w:rPr>
        <w:t xml:space="preserve"> </w:t>
      </w:r>
      <w:r w:rsidRPr="00C45018">
        <w:rPr>
          <w:rStyle w:val="libFootnotenumChar"/>
          <w:rtl/>
        </w:rPr>
        <w:t>(1)</w:t>
      </w:r>
      <w:r>
        <w:rPr>
          <w:rtl/>
        </w:rPr>
        <w:t>.</w:t>
      </w:r>
      <w:r w:rsidRPr="00D95A9D">
        <w:rPr>
          <w:rtl/>
        </w:rPr>
        <w:t xml:space="preserve"> وفي</w:t>
      </w:r>
      <w:r w:rsidRPr="009526C0">
        <w:rPr>
          <w:rStyle w:val="libBold2Char"/>
          <w:rtl/>
        </w:rPr>
        <w:t xml:space="preserve"> تعق </w:t>
      </w:r>
      <w:r w:rsidRPr="00D95A9D">
        <w:rPr>
          <w:rtl/>
        </w:rPr>
        <w:t xml:space="preserve">: في المجالس : عن الحسن بن محمّد بن الحسن النجفي في آيات أحكامه ، عن صاحب حلية الأولياء أنّ أمير المؤمنين </w:t>
      </w:r>
      <w:r w:rsidR="00F37409" w:rsidRPr="00F37409">
        <w:rPr>
          <w:rStyle w:val="libAlaemChar"/>
          <w:rtl/>
        </w:rPr>
        <w:t>عليه‌السلام</w:t>
      </w:r>
      <w:r w:rsidRPr="00D95A9D">
        <w:rPr>
          <w:rtl/>
        </w:rPr>
        <w:t xml:space="preserve"> وقف على قبره وقال : رحم الله خبّابا ، أسلم راغبا ، وهاجر طائعا ، وعاش مجاهدا ، وابتلي في جسمه أحوالا ، ولن يضيع الله أجر من أحسن عملا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وقال الشيخ : إنّه مات بالكوفة وصلّى عليه أمير المؤمنين </w:t>
      </w:r>
      <w:r w:rsidR="00F37409" w:rsidRPr="00F37409">
        <w:rPr>
          <w:rStyle w:val="libAlaemChar"/>
          <w:rtl/>
        </w:rPr>
        <w:t>عليه‌السلام</w:t>
      </w:r>
      <w:r w:rsidRPr="00D95A9D">
        <w:rPr>
          <w:rtl/>
        </w:rPr>
        <w:t xml:space="preserve"> وقبره هناك.</w:t>
      </w:r>
    </w:p>
    <w:p w:rsidR="0077251E" w:rsidRPr="00D95A9D" w:rsidRDefault="0077251E" w:rsidP="00BB5F5D">
      <w:pPr>
        <w:pStyle w:val="libNormal"/>
        <w:rPr>
          <w:rtl/>
        </w:rPr>
      </w:pPr>
      <w:r w:rsidRPr="00D95A9D">
        <w:rPr>
          <w:rtl/>
        </w:rPr>
        <w:t xml:space="preserve">وعن الاستيعاب أنّه كان من فضلاء المهاجرين الأولين ، شهد بدرا وما بعدها من المشاهد. إلى أن قال : نزل الكوفة ومات بها بعد أن شهد مع عليّ </w:t>
      </w:r>
      <w:r w:rsidR="00F37409" w:rsidRPr="00F37409">
        <w:rPr>
          <w:rStyle w:val="libAlaemChar"/>
          <w:rtl/>
        </w:rPr>
        <w:t>عليه‌السلام</w:t>
      </w:r>
      <w:r w:rsidRPr="00D95A9D">
        <w:rPr>
          <w:rtl/>
        </w:rPr>
        <w:t xml:space="preserve"> </w:t>
      </w:r>
      <w:r w:rsidRPr="00C45018">
        <w:rPr>
          <w:rStyle w:val="libFootnotenumChar"/>
          <w:rtl/>
        </w:rPr>
        <w:t>(3)</w:t>
      </w:r>
      <w:r w:rsidRPr="00D95A9D">
        <w:rPr>
          <w:rtl/>
        </w:rPr>
        <w:t xml:space="preserve"> صفّين ونهروان ، وصلّى عليه عليّ </w:t>
      </w:r>
      <w:r w:rsidR="00F37409" w:rsidRPr="00F37409">
        <w:rPr>
          <w:rStyle w:val="libAlaemChar"/>
          <w:rtl/>
        </w:rPr>
        <w:t>عليه‌السلام</w:t>
      </w:r>
      <w:r w:rsidRPr="00D95A9D">
        <w:rPr>
          <w:rtl/>
        </w:rPr>
        <w:t xml:space="preserve"> </w:t>
      </w:r>
      <w:r w:rsidRPr="00C45018">
        <w:rPr>
          <w:rStyle w:val="libFootnotenumChar"/>
          <w:rtl/>
        </w:rPr>
        <w:t>(4)</w:t>
      </w:r>
      <w:r w:rsidRPr="00D95A9D">
        <w:rPr>
          <w:rtl/>
        </w:rPr>
        <w:t xml:space="preserve"> </w:t>
      </w:r>
      <w:r w:rsidRPr="00C45018">
        <w:rPr>
          <w:rStyle w:val="libFootnotenumChar"/>
          <w:rtl/>
        </w:rPr>
        <w:t>(5)</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 xml:space="preserve">وما ذكره عن المجالس مذكور في نهج البلاغة </w:t>
      </w:r>
      <w:r w:rsidRPr="00C45018">
        <w:rPr>
          <w:rStyle w:val="libFootnotenumChar"/>
          <w:rtl/>
        </w:rPr>
        <w:t>(6)</w:t>
      </w:r>
      <w:r w:rsidRPr="00D95A9D">
        <w:rPr>
          <w:rtl/>
        </w:rPr>
        <w:t xml:space="preserve"> ، فلاحظ.</w:t>
      </w:r>
    </w:p>
    <w:p w:rsidR="0077251E" w:rsidRPr="00D95A9D" w:rsidRDefault="0077251E" w:rsidP="00BB5F5D">
      <w:pPr>
        <w:pStyle w:val="libNormal"/>
        <w:rPr>
          <w:rtl/>
        </w:rPr>
      </w:pPr>
      <w:r w:rsidRPr="00D95A9D">
        <w:rPr>
          <w:rtl/>
        </w:rPr>
        <w:t xml:space="preserve">وقال ابن أبي الحديد : هو قديم الإسلام ، قيل : إنّه كان سادس ستة ، وشهد بدرا وما بعدها من المشاهد ، وهو معدود في المعذّبين في الله. إلى أن قال : وهو أوّل من دفن بظهر الكوفة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19 / 3.</w:t>
      </w:r>
    </w:p>
    <w:p w:rsidR="0077251E" w:rsidRPr="00D95A9D" w:rsidRDefault="0077251E" w:rsidP="00C45018">
      <w:pPr>
        <w:pStyle w:val="libFootnote0"/>
        <w:rPr>
          <w:rtl/>
          <w:lang w:bidi="fa-IR"/>
        </w:rPr>
      </w:pPr>
      <w:r w:rsidRPr="00D95A9D">
        <w:rPr>
          <w:rtl/>
        </w:rPr>
        <w:t>(2) حلية الأولياء 1 : 147 / 23.</w:t>
      </w:r>
    </w:p>
    <w:p w:rsidR="0077251E" w:rsidRPr="00D95A9D" w:rsidRDefault="0077251E" w:rsidP="00C45018">
      <w:pPr>
        <w:pStyle w:val="libFootnote0"/>
        <w:rPr>
          <w:rtl/>
          <w:lang w:bidi="fa-IR"/>
        </w:rPr>
      </w:pPr>
      <w:r w:rsidRPr="00D95A9D">
        <w:rPr>
          <w:rtl/>
        </w:rPr>
        <w:t>(3) في نسخة «</w:t>
      </w:r>
      <w:r w:rsidRPr="00C93B76">
        <w:rPr>
          <w:rtl/>
        </w:rPr>
        <w:t xml:space="preserve"> م </w:t>
      </w:r>
      <w:r w:rsidRPr="00D95A9D">
        <w:rPr>
          <w:rtl/>
        </w:rPr>
        <w:t>» زيادة : في.</w:t>
      </w:r>
    </w:p>
    <w:p w:rsidR="0077251E" w:rsidRPr="00D95A9D" w:rsidRDefault="0077251E" w:rsidP="00C45018">
      <w:pPr>
        <w:pStyle w:val="libFootnote0"/>
        <w:rPr>
          <w:rtl/>
          <w:lang w:bidi="fa-IR"/>
        </w:rPr>
      </w:pPr>
      <w:r w:rsidRPr="00D95A9D">
        <w:rPr>
          <w:rtl/>
        </w:rPr>
        <w:t>(4) الاستيعاب : 1 / 423.</w:t>
      </w:r>
    </w:p>
    <w:p w:rsidR="0077251E" w:rsidRPr="00D95A9D" w:rsidRDefault="0077251E" w:rsidP="00C45018">
      <w:pPr>
        <w:pStyle w:val="libFootnote0"/>
        <w:rPr>
          <w:rtl/>
          <w:lang w:bidi="fa-IR"/>
        </w:rPr>
      </w:pPr>
      <w:r w:rsidRPr="00D95A9D">
        <w:rPr>
          <w:rtl/>
        </w:rPr>
        <w:t>(5) مجالس المؤمنين : 1 / 263 ، تعليقة الوحيد البهبهاني : 130.</w:t>
      </w:r>
    </w:p>
    <w:p w:rsidR="0077251E" w:rsidRPr="00D95A9D" w:rsidRDefault="0077251E" w:rsidP="00C45018">
      <w:pPr>
        <w:pStyle w:val="libFootnote0"/>
        <w:rPr>
          <w:rtl/>
          <w:lang w:bidi="fa-IR"/>
        </w:rPr>
      </w:pPr>
      <w:r w:rsidRPr="00D95A9D">
        <w:rPr>
          <w:rtl/>
        </w:rPr>
        <w:t>(6) نهج البلاغة شرح ابن أبي الحديد 18 : 171 / 42 ، إلى قوله : وعاش مجاهدا. ونقله بتمامه في وقعة صفين : 530.</w:t>
      </w:r>
    </w:p>
    <w:p w:rsidR="0077251E" w:rsidRPr="00D95A9D" w:rsidRDefault="0077251E" w:rsidP="00C45018">
      <w:pPr>
        <w:pStyle w:val="libFootnote0"/>
        <w:rPr>
          <w:rtl/>
          <w:lang w:bidi="fa-IR"/>
        </w:rPr>
      </w:pPr>
      <w:r w:rsidRPr="00D95A9D">
        <w:rPr>
          <w:rtl/>
        </w:rPr>
        <w:t>(7) المصدر السابق.</w:t>
      </w:r>
    </w:p>
    <w:p w:rsidR="0077251E" w:rsidRPr="00D95A9D" w:rsidRDefault="0077251E" w:rsidP="00BB5F5D">
      <w:pPr>
        <w:pStyle w:val="libNormal"/>
        <w:rPr>
          <w:rtl/>
        </w:rPr>
      </w:pPr>
      <w:r>
        <w:rPr>
          <w:rtl/>
        </w:rPr>
        <w:br w:type="page"/>
      </w:r>
      <w:r w:rsidRPr="00D95A9D">
        <w:rPr>
          <w:rtl/>
        </w:rPr>
        <w:lastRenderedPageBreak/>
        <w:t xml:space="preserve">والعجب من العلاّمة المجلسي حيث قال في الوجيزة : خبّاب مجهول </w:t>
      </w:r>
      <w:r w:rsidRPr="00C45018">
        <w:rPr>
          <w:rStyle w:val="libFootnotenumChar"/>
          <w:rtl/>
        </w:rPr>
        <w:t>(1)</w:t>
      </w:r>
      <w:r>
        <w:rPr>
          <w:rtl/>
        </w:rPr>
        <w:t>.</w:t>
      </w:r>
      <w:r w:rsidRPr="00D95A9D">
        <w:rPr>
          <w:rtl/>
        </w:rPr>
        <w:t xml:space="preserve"> ولعلّ نسختي مغلّطة.</w:t>
      </w:r>
    </w:p>
    <w:p w:rsidR="0077251E" w:rsidRPr="00D95A9D" w:rsidRDefault="0077251E" w:rsidP="0077251E">
      <w:pPr>
        <w:pStyle w:val="Heading2"/>
        <w:rPr>
          <w:rtl/>
          <w:lang w:bidi="fa-IR"/>
        </w:rPr>
      </w:pPr>
      <w:bookmarkStart w:id="474" w:name="_Toc354639037"/>
      <w:bookmarkStart w:id="475" w:name="_Toc449790913"/>
      <w:r w:rsidRPr="00D95A9D">
        <w:rPr>
          <w:rtl/>
          <w:lang w:bidi="fa-IR"/>
        </w:rPr>
        <w:t>1068</w:t>
      </w:r>
      <w:r>
        <w:rPr>
          <w:rtl/>
          <w:lang w:bidi="fa-IR"/>
        </w:rPr>
        <w:t xml:space="preserve"> ـ </w:t>
      </w:r>
      <w:r w:rsidRPr="00D95A9D">
        <w:rPr>
          <w:rtl/>
          <w:lang w:bidi="fa-IR"/>
        </w:rPr>
        <w:t>خبّاب بن يزيد :</w:t>
      </w:r>
      <w:bookmarkEnd w:id="474"/>
      <w:bookmarkEnd w:id="475"/>
      <w:r w:rsidRPr="00D95A9D">
        <w:rPr>
          <w:rtl/>
          <w:lang w:bidi="fa-IR"/>
        </w:rPr>
        <w:t xml:space="preserve"> </w:t>
      </w:r>
    </w:p>
    <w:p w:rsidR="0077251E" w:rsidRPr="00D95A9D" w:rsidRDefault="0077251E" w:rsidP="00BB5F5D">
      <w:pPr>
        <w:pStyle w:val="libNormal"/>
        <w:rPr>
          <w:rtl/>
        </w:rPr>
      </w:pPr>
      <w:r w:rsidRPr="00D95A9D">
        <w:rPr>
          <w:rtl/>
        </w:rPr>
        <w:t>في النقد : روى</w:t>
      </w:r>
      <w:r w:rsidRPr="009526C0">
        <w:rPr>
          <w:rStyle w:val="libBold2Char"/>
          <w:rtl/>
        </w:rPr>
        <w:t xml:space="preserve"> كش </w:t>
      </w:r>
      <w:r w:rsidRPr="00D95A9D">
        <w:rPr>
          <w:rtl/>
        </w:rPr>
        <w:t xml:space="preserve">رواية تدلّ على ذمّه وأنّه يرى رأي الأمويّة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ومرّ عن المصنّف بالمهملة </w:t>
      </w:r>
      <w:r w:rsidRPr="00C45018">
        <w:rPr>
          <w:rStyle w:val="libFootnotenumChar"/>
          <w:rtl/>
        </w:rPr>
        <w:t>(3)</w:t>
      </w:r>
      <w:r w:rsidRPr="00D95A9D">
        <w:rPr>
          <w:rtl/>
        </w:rPr>
        <w:t xml:space="preserve"> ،</w:t>
      </w:r>
      <w:r w:rsidRPr="009526C0">
        <w:rPr>
          <w:rStyle w:val="libBold2Char"/>
          <w:rtl/>
        </w:rPr>
        <w:t xml:space="preserve"> تعق </w:t>
      </w:r>
      <w:r w:rsidRPr="00C45018">
        <w:rPr>
          <w:rStyle w:val="libFootnotenumChar"/>
          <w:rtl/>
        </w:rPr>
        <w:t>(4)</w:t>
      </w:r>
      <w:r>
        <w:rPr>
          <w:rtl/>
        </w:rPr>
        <w:t>.</w:t>
      </w:r>
    </w:p>
    <w:p w:rsidR="0077251E" w:rsidRPr="00D95A9D" w:rsidRDefault="0077251E" w:rsidP="0077251E">
      <w:pPr>
        <w:pStyle w:val="Heading2"/>
        <w:rPr>
          <w:rtl/>
          <w:lang w:bidi="fa-IR"/>
        </w:rPr>
      </w:pPr>
      <w:bookmarkStart w:id="476" w:name="_Toc354639038"/>
      <w:bookmarkStart w:id="477" w:name="_Toc449790914"/>
      <w:r w:rsidRPr="00D95A9D">
        <w:rPr>
          <w:rtl/>
          <w:lang w:bidi="fa-IR"/>
        </w:rPr>
        <w:t>1069</w:t>
      </w:r>
      <w:r>
        <w:rPr>
          <w:rtl/>
          <w:lang w:bidi="fa-IR"/>
        </w:rPr>
        <w:t xml:space="preserve"> ـ </w:t>
      </w:r>
      <w:r w:rsidRPr="00D95A9D">
        <w:rPr>
          <w:rtl/>
          <w:lang w:bidi="fa-IR"/>
        </w:rPr>
        <w:t>خداش بن إبراهيم :</w:t>
      </w:r>
      <w:bookmarkEnd w:id="476"/>
      <w:bookmarkEnd w:id="477"/>
      <w:r w:rsidRPr="00D95A9D">
        <w:rPr>
          <w:rtl/>
          <w:lang w:bidi="fa-IR"/>
        </w:rPr>
        <w:t xml:space="preserve"> </w:t>
      </w:r>
    </w:p>
    <w:p w:rsidR="0077251E" w:rsidRPr="00D95A9D" w:rsidRDefault="0077251E" w:rsidP="00BB5F5D">
      <w:pPr>
        <w:pStyle w:val="libNormal"/>
        <w:rPr>
          <w:rtl/>
        </w:rPr>
      </w:pPr>
      <w:r w:rsidRPr="00D95A9D">
        <w:rPr>
          <w:rtl/>
        </w:rPr>
        <w:t>الكوفي ،</w:t>
      </w:r>
      <w:r w:rsidRPr="009526C0">
        <w:rPr>
          <w:rStyle w:val="libBold2Char"/>
          <w:rtl/>
        </w:rPr>
        <w:t xml:space="preserve"> ق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ورد في كتب الأخبار بالراء </w:t>
      </w:r>
      <w:r w:rsidRPr="00C45018">
        <w:rPr>
          <w:rStyle w:val="libFootnotenumChar"/>
          <w:rtl/>
        </w:rPr>
        <w:t>(6)</w:t>
      </w:r>
      <w:r w:rsidRPr="00D95A9D">
        <w:rPr>
          <w:rtl/>
        </w:rPr>
        <w:t xml:space="preserve"> والدال </w:t>
      </w:r>
      <w:r w:rsidRPr="00C45018">
        <w:rPr>
          <w:rStyle w:val="libFootnotenumChar"/>
          <w:rtl/>
        </w:rPr>
        <w:t>(7)</w:t>
      </w:r>
      <w:r w:rsidRPr="00D95A9D">
        <w:rPr>
          <w:rtl/>
        </w:rPr>
        <w:t xml:space="preserve"> ، ومضى في الحسن بن علي بن زكريّا أنه روى عن خراش عن أنس </w:t>
      </w:r>
      <w:r w:rsidRPr="00C45018">
        <w:rPr>
          <w:rStyle w:val="libFootnotenumChar"/>
          <w:rtl/>
        </w:rPr>
        <w:t>(8)</w:t>
      </w:r>
      <w:r>
        <w:rPr>
          <w:rtl/>
        </w:rPr>
        <w:t>.</w:t>
      </w:r>
    </w:p>
    <w:p w:rsidR="0077251E" w:rsidRPr="00D95A9D" w:rsidRDefault="0077251E" w:rsidP="00BB5F5D">
      <w:pPr>
        <w:pStyle w:val="libNormal"/>
        <w:rPr>
          <w:rtl/>
        </w:rPr>
      </w:pPr>
      <w:r w:rsidRPr="00D95A9D">
        <w:rPr>
          <w:rtl/>
        </w:rPr>
        <w:t xml:space="preserve">وربما يومئ هذا إلى سوء عقيدته ، ويحتمل أن يكون غيره ؛ وروايته في قبلة المتحيّر تدلّ على كونه إماميا </w:t>
      </w:r>
      <w:r w:rsidRPr="00C45018">
        <w:rPr>
          <w:rStyle w:val="libFootnotenumChar"/>
          <w:rtl/>
        </w:rPr>
        <w:t>(9)</w:t>
      </w:r>
      <w:r w:rsidRPr="00D95A9D">
        <w:rPr>
          <w:rtl/>
        </w:rPr>
        <w:t xml:space="preserve"> ، وعمل الأصحاب بها يشير إلى الاعتماد عليه ، مع أنّ الراوي عنه عبد الله بن المغيرة ، وفيه أيضا إشارة أخرى </w:t>
      </w:r>
      <w:r w:rsidRPr="00C45018">
        <w:rPr>
          <w:rStyle w:val="libFootnotenumChar"/>
          <w:rtl/>
        </w:rPr>
        <w:t>(10)</w:t>
      </w:r>
      <w:r w:rsidRPr="00D95A9D">
        <w:rPr>
          <w:rtl/>
        </w:rPr>
        <w:t xml:space="preserve"> </w:t>
      </w:r>
      <w:r w:rsidRPr="00C45018">
        <w:rPr>
          <w:rStyle w:val="libFootnotenumChar"/>
          <w:rtl/>
        </w:rPr>
        <w:t>(11)</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الوجيزة : 205 / 665.</w:t>
      </w:r>
    </w:p>
    <w:p w:rsidR="0077251E" w:rsidRPr="00D95A9D" w:rsidRDefault="0077251E" w:rsidP="00C45018">
      <w:pPr>
        <w:pStyle w:val="libFootnote0"/>
        <w:rPr>
          <w:rtl/>
          <w:lang w:bidi="fa-IR"/>
        </w:rPr>
      </w:pPr>
      <w:r w:rsidRPr="00D95A9D">
        <w:rPr>
          <w:rtl/>
        </w:rPr>
        <w:t>(2) رجال الكشّي : 90 / 145 ، وفيه : خبات ، خباب ( خ ل ) ، نقد الرجال : 124 / 3.</w:t>
      </w:r>
    </w:p>
    <w:p w:rsidR="0077251E" w:rsidRPr="00D95A9D" w:rsidRDefault="0077251E" w:rsidP="00C45018">
      <w:pPr>
        <w:pStyle w:val="libFootnote0"/>
        <w:rPr>
          <w:rtl/>
          <w:lang w:bidi="fa-IR"/>
        </w:rPr>
      </w:pPr>
      <w:r w:rsidRPr="00D95A9D">
        <w:rPr>
          <w:rtl/>
        </w:rPr>
        <w:t>(3) أي : حباب بن يزيد ، منهج المقال : 91.</w:t>
      </w:r>
    </w:p>
    <w:p w:rsidR="0077251E" w:rsidRPr="00D95A9D" w:rsidRDefault="0077251E" w:rsidP="00C45018">
      <w:pPr>
        <w:pStyle w:val="libFootnote0"/>
        <w:rPr>
          <w:rtl/>
          <w:lang w:bidi="fa-IR"/>
        </w:rPr>
      </w:pPr>
      <w:r w:rsidRPr="00D95A9D">
        <w:rPr>
          <w:rtl/>
        </w:rPr>
        <w:t>(4) تعليقة الوحيد البهبهاني : 130.</w:t>
      </w:r>
    </w:p>
    <w:p w:rsidR="0077251E" w:rsidRPr="00D95A9D" w:rsidRDefault="0077251E" w:rsidP="00C45018">
      <w:pPr>
        <w:pStyle w:val="libFootnote0"/>
        <w:rPr>
          <w:rtl/>
          <w:lang w:bidi="fa-IR"/>
        </w:rPr>
      </w:pPr>
      <w:r w:rsidRPr="00D95A9D">
        <w:rPr>
          <w:rtl/>
        </w:rPr>
        <w:t>(5) رجال الشيخ : 189 / 67.</w:t>
      </w:r>
    </w:p>
    <w:p w:rsidR="0077251E" w:rsidRPr="00D95A9D" w:rsidRDefault="0077251E" w:rsidP="00C45018">
      <w:pPr>
        <w:pStyle w:val="libFootnote0"/>
        <w:rPr>
          <w:rtl/>
          <w:lang w:bidi="fa-IR"/>
        </w:rPr>
      </w:pPr>
      <w:r w:rsidRPr="00D95A9D">
        <w:rPr>
          <w:rtl/>
        </w:rPr>
        <w:t>(6) التهذيب 6 : 279 / 768 و</w:t>
      </w:r>
      <w:r>
        <w:rPr>
          <w:rFonts w:hint="cs"/>
          <w:rtl/>
        </w:rPr>
        <w:t xml:space="preserve"> </w:t>
      </w:r>
      <w:r w:rsidRPr="00D95A9D">
        <w:rPr>
          <w:rtl/>
        </w:rPr>
        <w:t>282 / 777 ، الاستبصار 3 : 36 / 119.</w:t>
      </w:r>
    </w:p>
    <w:p w:rsidR="0077251E" w:rsidRPr="00D95A9D" w:rsidRDefault="0077251E" w:rsidP="00C45018">
      <w:pPr>
        <w:pStyle w:val="libFootnote0"/>
        <w:rPr>
          <w:rtl/>
          <w:lang w:bidi="fa-IR"/>
        </w:rPr>
      </w:pPr>
      <w:r w:rsidRPr="00D95A9D">
        <w:rPr>
          <w:rtl/>
        </w:rPr>
        <w:t>(7) الكافي 1 : 278 / 1 ، التهذيب 7 : 80 / 344.</w:t>
      </w:r>
    </w:p>
    <w:p w:rsidR="0077251E" w:rsidRPr="00D95A9D" w:rsidRDefault="0077251E" w:rsidP="00C45018">
      <w:pPr>
        <w:pStyle w:val="libFootnote0"/>
        <w:rPr>
          <w:rtl/>
          <w:lang w:bidi="fa-IR"/>
        </w:rPr>
      </w:pPr>
      <w:r w:rsidRPr="00D95A9D">
        <w:rPr>
          <w:rtl/>
        </w:rPr>
        <w:t>(8) ذكر ذلك العلاّمة في الخلاصة : 215 / 16 نقلا عن ابن الغضائري.</w:t>
      </w:r>
    </w:p>
    <w:p w:rsidR="0077251E" w:rsidRPr="00D95A9D" w:rsidRDefault="0077251E" w:rsidP="00C45018">
      <w:pPr>
        <w:pStyle w:val="libFootnote0"/>
        <w:rPr>
          <w:rtl/>
          <w:lang w:bidi="fa-IR"/>
        </w:rPr>
      </w:pPr>
      <w:r w:rsidRPr="00D95A9D">
        <w:rPr>
          <w:rtl/>
        </w:rPr>
        <w:t>(9) التهذيب 2 : 45 / 144 والاستبصار 1 : 295 / 1 و</w:t>
      </w:r>
      <w:r>
        <w:rPr>
          <w:rFonts w:hint="cs"/>
          <w:rtl/>
        </w:rPr>
        <w:t xml:space="preserve"> </w:t>
      </w:r>
      <w:r w:rsidRPr="00D95A9D">
        <w:rPr>
          <w:rtl/>
        </w:rPr>
        <w:t>2 ، وفيهما تعريض بالمخالفين فتدل على كونه ليس منهم.</w:t>
      </w:r>
    </w:p>
    <w:p w:rsidR="0077251E" w:rsidRPr="00D95A9D" w:rsidRDefault="0077251E" w:rsidP="00C45018">
      <w:pPr>
        <w:pStyle w:val="libFootnote0"/>
        <w:rPr>
          <w:rtl/>
          <w:lang w:bidi="fa-IR"/>
        </w:rPr>
      </w:pPr>
      <w:r w:rsidRPr="00D95A9D">
        <w:rPr>
          <w:rtl/>
        </w:rPr>
        <w:t>(10) حيث إنّه من أصحاب الإجماع.</w:t>
      </w:r>
    </w:p>
    <w:p w:rsidR="0077251E" w:rsidRPr="00D95A9D" w:rsidRDefault="0077251E" w:rsidP="00C45018">
      <w:pPr>
        <w:pStyle w:val="libFootnote0"/>
        <w:rPr>
          <w:rtl/>
          <w:lang w:bidi="fa-IR"/>
        </w:rPr>
      </w:pPr>
      <w:r w:rsidRPr="00D95A9D">
        <w:rPr>
          <w:rtl/>
        </w:rPr>
        <w:t>(11) تعليقة الوحيد البهبهاني : 132.</w:t>
      </w:r>
    </w:p>
    <w:p w:rsidR="0077251E" w:rsidRPr="00D95A9D" w:rsidRDefault="0077251E" w:rsidP="0077251E">
      <w:pPr>
        <w:pStyle w:val="Heading2"/>
        <w:rPr>
          <w:rtl/>
          <w:lang w:bidi="fa-IR"/>
        </w:rPr>
      </w:pPr>
      <w:r>
        <w:rPr>
          <w:rtl/>
          <w:lang w:bidi="fa-IR"/>
        </w:rPr>
        <w:br w:type="page"/>
      </w:r>
      <w:bookmarkStart w:id="478" w:name="_Toc354639039"/>
      <w:bookmarkStart w:id="479" w:name="_Toc449790915"/>
      <w:r w:rsidRPr="00D95A9D">
        <w:rPr>
          <w:rtl/>
          <w:lang w:bidi="fa-IR"/>
        </w:rPr>
        <w:lastRenderedPageBreak/>
        <w:t>1070</w:t>
      </w:r>
      <w:r>
        <w:rPr>
          <w:rtl/>
          <w:lang w:bidi="fa-IR"/>
        </w:rPr>
        <w:t xml:space="preserve"> ـ </w:t>
      </w:r>
      <w:r w:rsidRPr="00D95A9D">
        <w:rPr>
          <w:rtl/>
          <w:lang w:bidi="fa-IR"/>
        </w:rPr>
        <w:t>خرشة بن الحر :</w:t>
      </w:r>
      <w:bookmarkEnd w:id="478"/>
      <w:bookmarkEnd w:id="479"/>
      <w:r w:rsidRPr="00D95A9D">
        <w:rPr>
          <w:rtl/>
          <w:lang w:bidi="fa-IR"/>
        </w:rPr>
        <w:t xml:space="preserve"> </w:t>
      </w:r>
    </w:p>
    <w:p w:rsidR="0077251E" w:rsidRPr="00D95A9D" w:rsidRDefault="0077251E" w:rsidP="00BB5F5D">
      <w:pPr>
        <w:pStyle w:val="libNormal"/>
        <w:rPr>
          <w:rtl/>
        </w:rPr>
      </w:pPr>
      <w:r w:rsidRPr="00D95A9D">
        <w:rPr>
          <w:rtl/>
        </w:rPr>
        <w:t xml:space="preserve">يأتي في سليمان بن مسهر </w:t>
      </w:r>
      <w:r w:rsidRPr="00C45018">
        <w:rPr>
          <w:rStyle w:val="libFootnotenumChar"/>
          <w:rtl/>
        </w:rPr>
        <w:t>(1)</w:t>
      </w:r>
      <w:r w:rsidRPr="00D95A9D">
        <w:rPr>
          <w:rtl/>
        </w:rPr>
        <w:t xml:space="preserve"> ،</w:t>
      </w:r>
      <w:r w:rsidRPr="009526C0">
        <w:rPr>
          <w:rStyle w:val="libBold2Char"/>
          <w:rtl/>
        </w:rPr>
        <w:t xml:space="preserve"> تعق </w:t>
      </w:r>
      <w:r w:rsidRPr="00C45018">
        <w:rPr>
          <w:rStyle w:val="libFootnotenumChar"/>
          <w:rtl/>
        </w:rPr>
        <w:t>(2)</w:t>
      </w:r>
      <w:r>
        <w:rPr>
          <w:rtl/>
        </w:rPr>
        <w:t>.</w:t>
      </w:r>
    </w:p>
    <w:p w:rsidR="0077251E" w:rsidRPr="00D95A9D" w:rsidRDefault="0077251E" w:rsidP="0077251E">
      <w:pPr>
        <w:pStyle w:val="Heading2"/>
        <w:rPr>
          <w:rtl/>
          <w:lang w:bidi="fa-IR"/>
        </w:rPr>
      </w:pPr>
      <w:bookmarkStart w:id="480" w:name="_Toc354639040"/>
      <w:bookmarkStart w:id="481" w:name="_Toc449790916"/>
      <w:r w:rsidRPr="00D95A9D">
        <w:rPr>
          <w:rtl/>
          <w:lang w:bidi="fa-IR"/>
        </w:rPr>
        <w:t>1071</w:t>
      </w:r>
      <w:r>
        <w:rPr>
          <w:rtl/>
          <w:lang w:bidi="fa-IR"/>
        </w:rPr>
        <w:t xml:space="preserve"> ـ </w:t>
      </w:r>
      <w:r w:rsidRPr="00D95A9D">
        <w:rPr>
          <w:rtl/>
          <w:lang w:bidi="fa-IR"/>
        </w:rPr>
        <w:t>خزيمة بن ثابت :</w:t>
      </w:r>
      <w:bookmarkEnd w:id="480"/>
      <w:bookmarkEnd w:id="481"/>
      <w:r w:rsidRPr="00D95A9D">
        <w:rPr>
          <w:rtl/>
          <w:lang w:bidi="fa-IR"/>
        </w:rPr>
        <w:t xml:space="preserve"> </w:t>
      </w:r>
    </w:p>
    <w:p w:rsidR="0077251E" w:rsidRPr="00D95A9D" w:rsidRDefault="0077251E" w:rsidP="00BB5F5D">
      <w:pPr>
        <w:pStyle w:val="libNormal"/>
        <w:rPr>
          <w:rtl/>
        </w:rPr>
      </w:pPr>
      <w:r w:rsidRPr="009526C0">
        <w:rPr>
          <w:rStyle w:val="libBold2Char"/>
          <w:rtl/>
        </w:rPr>
        <w:t>ل</w:t>
      </w:r>
      <w:r w:rsidRPr="00D95A9D">
        <w:rPr>
          <w:rtl/>
        </w:rPr>
        <w:t xml:space="preserve"> </w:t>
      </w:r>
      <w:r w:rsidRPr="00C45018">
        <w:rPr>
          <w:rStyle w:val="libFootnotenumChar"/>
          <w:rtl/>
        </w:rPr>
        <w:t>(3)</w:t>
      </w:r>
      <w:r>
        <w:rPr>
          <w:rtl/>
        </w:rPr>
        <w:t>.</w:t>
      </w:r>
      <w:r w:rsidRPr="00D95A9D">
        <w:rPr>
          <w:rtl/>
        </w:rPr>
        <w:t xml:space="preserve"> وزاد ي : ذو الشهادتين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 من السابقين الذين رجعوا إلى أمير المؤمنين </w:t>
      </w:r>
      <w:r w:rsidR="00F37409" w:rsidRPr="00F37409">
        <w:rPr>
          <w:rStyle w:val="libAlaemChar"/>
          <w:rtl/>
        </w:rPr>
        <w:t>عليه‌السلام</w:t>
      </w:r>
      <w:r w:rsidRPr="00D95A9D">
        <w:rPr>
          <w:rtl/>
        </w:rPr>
        <w:t xml:space="preserve"> ، قاله الفضل بن شاذان </w:t>
      </w:r>
      <w:r w:rsidRPr="00C45018">
        <w:rPr>
          <w:rStyle w:val="libFootnotenumChar"/>
          <w:rtl/>
        </w:rPr>
        <w:t>(5)</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xml:space="preserve">: في الإكمال : شهد بدرا مع رسول الله </w:t>
      </w:r>
      <w:r w:rsidR="00F37409" w:rsidRPr="00F37409">
        <w:rPr>
          <w:rStyle w:val="libAlaemChar"/>
          <w:rtl/>
        </w:rPr>
        <w:t>صلى‌الله‌عليه‌وآله</w:t>
      </w:r>
      <w:r w:rsidRPr="00D95A9D">
        <w:rPr>
          <w:rtl/>
        </w:rPr>
        <w:t xml:space="preserve"> ، وجعل </w:t>
      </w:r>
      <w:r w:rsidR="00F37409" w:rsidRPr="00F37409">
        <w:rPr>
          <w:rStyle w:val="libAlaemChar"/>
          <w:rtl/>
        </w:rPr>
        <w:t>صلى‌الله‌عليه‌وآله</w:t>
      </w:r>
      <w:r w:rsidRPr="00D95A9D">
        <w:rPr>
          <w:rtl/>
        </w:rPr>
        <w:t xml:space="preserve"> شهادته بشهادة رجلين ، وكان يسمّى ذا الشهادتين ، شهد صفّين مع علي </w:t>
      </w:r>
      <w:r w:rsidR="00F37409" w:rsidRPr="00F37409">
        <w:rPr>
          <w:rStyle w:val="libAlaemChar"/>
          <w:rtl/>
        </w:rPr>
        <w:t>عليه‌السلام</w:t>
      </w:r>
      <w:r w:rsidRPr="00D95A9D">
        <w:rPr>
          <w:rtl/>
        </w:rPr>
        <w:t xml:space="preserve"> وقتل يومئذ سنة سبع وثلاثين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قال الفضل بن شاذان : من السابقين </w:t>
      </w:r>
      <w:r w:rsidRPr="00C45018">
        <w:rPr>
          <w:rStyle w:val="libFootnotenumChar"/>
          <w:rtl/>
        </w:rPr>
        <w:t>(7)</w:t>
      </w:r>
      <w:r w:rsidRPr="00D95A9D">
        <w:rPr>
          <w:rtl/>
        </w:rPr>
        <w:t xml:space="preserve"> الذين رجعوا إلى أمير المؤمنين </w:t>
      </w:r>
      <w:r w:rsidR="00F37409" w:rsidRPr="00F37409">
        <w:rPr>
          <w:rStyle w:val="libAlaemChar"/>
          <w:rtl/>
        </w:rPr>
        <w:t>عليه‌السلام</w:t>
      </w:r>
      <w:r w:rsidRPr="00D95A9D">
        <w:rPr>
          <w:rtl/>
        </w:rPr>
        <w:t xml:space="preserve"> : أبو الهيثم بن التيهان ، وأبو أيّوب ، وخزيمة بن ثابت ، وجابر بن عبد الله ، وزيد بن أرقم ، وأبو سعيد الخدري ، وسهل بن حنيف ، والبراء بن مالك ، وعثمان بن حنيف ، وعبادة بن الصامت ، ثمّ من دونهم : قيس بن سعد بن عبادة ، وعدي بن حاتم ، وعمرو بن الحمق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 xml:space="preserve">(1) فيه أنّ سليمان بن مسهر كان يروي عنه وكانا جميعا مستقيمين. ذكر ذلك عن الشيخ في رجاله : 44 / 28 في أصحاب أمير المؤمنين </w:t>
      </w:r>
      <w:r w:rsidR="00F37409" w:rsidRPr="00F37409">
        <w:rPr>
          <w:rStyle w:val="libAlaemChar"/>
          <w:rtl/>
        </w:rPr>
        <w:t>عليه‌السلام</w:t>
      </w:r>
      <w:r w:rsidRPr="00D95A9D">
        <w:rPr>
          <w:rtl/>
        </w:rPr>
        <w:t>.</w:t>
      </w:r>
    </w:p>
    <w:p w:rsidR="0077251E" w:rsidRPr="00D95A9D" w:rsidRDefault="0077251E" w:rsidP="00C45018">
      <w:pPr>
        <w:pStyle w:val="libFootnote0"/>
        <w:rPr>
          <w:rtl/>
          <w:lang w:bidi="fa-IR"/>
        </w:rPr>
      </w:pPr>
      <w:r w:rsidRPr="00D95A9D">
        <w:rPr>
          <w:rtl/>
        </w:rPr>
        <w:t>(2) تعليقة الوحيد البهبهاني : 132.</w:t>
      </w:r>
    </w:p>
    <w:p w:rsidR="0077251E" w:rsidRPr="00D95A9D" w:rsidRDefault="0077251E" w:rsidP="00C45018">
      <w:pPr>
        <w:pStyle w:val="libFootnote0"/>
        <w:rPr>
          <w:rtl/>
          <w:lang w:bidi="fa-IR"/>
        </w:rPr>
      </w:pPr>
      <w:r w:rsidRPr="00D95A9D">
        <w:rPr>
          <w:rtl/>
        </w:rPr>
        <w:t>(3) رجال الشيخ : 19 / 5.</w:t>
      </w:r>
    </w:p>
    <w:p w:rsidR="0077251E" w:rsidRPr="00D95A9D" w:rsidRDefault="0077251E" w:rsidP="00C45018">
      <w:pPr>
        <w:pStyle w:val="libFootnote0"/>
        <w:rPr>
          <w:rtl/>
          <w:lang w:bidi="fa-IR"/>
        </w:rPr>
      </w:pPr>
      <w:r w:rsidRPr="00D95A9D">
        <w:rPr>
          <w:rtl/>
        </w:rPr>
        <w:t>(4) رجال الشيخ : 40 / 2.</w:t>
      </w:r>
    </w:p>
    <w:p w:rsidR="0077251E" w:rsidRPr="00D95A9D" w:rsidRDefault="0077251E" w:rsidP="00C45018">
      <w:pPr>
        <w:pStyle w:val="libFootnote0"/>
        <w:rPr>
          <w:rtl/>
          <w:lang w:bidi="fa-IR"/>
        </w:rPr>
      </w:pPr>
      <w:r w:rsidRPr="00D95A9D">
        <w:rPr>
          <w:rtl/>
        </w:rPr>
        <w:t>(5) الخلاصة : 66 / 3.</w:t>
      </w:r>
    </w:p>
    <w:p w:rsidR="0077251E" w:rsidRPr="00D95A9D" w:rsidRDefault="0077251E" w:rsidP="00C45018">
      <w:pPr>
        <w:pStyle w:val="libFootnote0"/>
        <w:rPr>
          <w:rtl/>
          <w:lang w:bidi="fa-IR"/>
        </w:rPr>
      </w:pPr>
      <w:r w:rsidRPr="00D95A9D">
        <w:rPr>
          <w:rtl/>
        </w:rPr>
        <w:t>(6) تعليقة الشهيد الثاني على الخلاصة : 34.</w:t>
      </w:r>
    </w:p>
    <w:p w:rsidR="0077251E" w:rsidRPr="00D95A9D" w:rsidRDefault="0077251E" w:rsidP="00C45018">
      <w:pPr>
        <w:pStyle w:val="libFootnote0"/>
        <w:rPr>
          <w:rtl/>
          <w:lang w:bidi="fa-IR"/>
        </w:rPr>
      </w:pPr>
      <w:r w:rsidRPr="00D95A9D">
        <w:rPr>
          <w:rtl/>
        </w:rPr>
        <w:t>(7) في النسخ : التابعين ، وما أثبتناه من المصدر.</w:t>
      </w:r>
    </w:p>
    <w:p w:rsidR="0077251E" w:rsidRPr="00D95A9D" w:rsidRDefault="0077251E" w:rsidP="00BB5F5D">
      <w:pPr>
        <w:pStyle w:val="libNormal0"/>
        <w:rPr>
          <w:rtl/>
        </w:rPr>
      </w:pPr>
      <w:r>
        <w:rPr>
          <w:rtl/>
        </w:rPr>
        <w:br w:type="page"/>
      </w:r>
      <w:r w:rsidRPr="00D95A9D">
        <w:rPr>
          <w:rtl/>
        </w:rPr>
        <w:lastRenderedPageBreak/>
        <w:t xml:space="preserve">وعمران بن الحصين ، وبريدة الأسلمي </w:t>
      </w:r>
      <w:r w:rsidRPr="00C45018">
        <w:rPr>
          <w:rStyle w:val="libFootnotenumChar"/>
          <w:rtl/>
        </w:rPr>
        <w:t>(1)</w:t>
      </w:r>
      <w:r>
        <w:rPr>
          <w:rtl/>
        </w:rPr>
        <w:t>.</w:t>
      </w:r>
    </w:p>
    <w:p w:rsidR="0077251E" w:rsidRPr="00D95A9D" w:rsidRDefault="0077251E" w:rsidP="0077251E">
      <w:pPr>
        <w:pStyle w:val="Heading2"/>
        <w:rPr>
          <w:rtl/>
          <w:lang w:bidi="fa-IR"/>
        </w:rPr>
      </w:pPr>
      <w:bookmarkStart w:id="482" w:name="_Toc354639041"/>
      <w:bookmarkStart w:id="483" w:name="_Toc449790917"/>
      <w:r w:rsidRPr="00D95A9D">
        <w:rPr>
          <w:rtl/>
          <w:lang w:bidi="fa-IR"/>
        </w:rPr>
        <w:t>1072</w:t>
      </w:r>
      <w:r>
        <w:rPr>
          <w:rtl/>
          <w:lang w:bidi="fa-IR"/>
        </w:rPr>
        <w:t xml:space="preserve"> ـ </w:t>
      </w:r>
      <w:r w:rsidRPr="00D95A9D">
        <w:rPr>
          <w:rtl/>
          <w:lang w:bidi="fa-IR"/>
        </w:rPr>
        <w:t>خزيمة بن يقطين :</w:t>
      </w:r>
      <w:bookmarkEnd w:id="482"/>
      <w:bookmarkEnd w:id="483"/>
      <w:r w:rsidRPr="00D95A9D">
        <w:rPr>
          <w:rtl/>
          <w:lang w:bidi="fa-IR"/>
        </w:rPr>
        <w:t xml:space="preserve"> </w:t>
      </w:r>
    </w:p>
    <w:p w:rsidR="0077251E" w:rsidRPr="00D95A9D" w:rsidRDefault="0077251E" w:rsidP="00BB5F5D">
      <w:pPr>
        <w:pStyle w:val="libNormal"/>
        <w:rPr>
          <w:rtl/>
        </w:rPr>
      </w:pPr>
      <w:r w:rsidRPr="009526C0">
        <w:rPr>
          <w:rStyle w:val="libBold2Char"/>
          <w:rtl/>
        </w:rPr>
        <w:t>ظم</w:t>
      </w:r>
      <w:r w:rsidRPr="00D95A9D">
        <w:rPr>
          <w:rtl/>
        </w:rPr>
        <w:t xml:space="preserve"> </w:t>
      </w:r>
      <w:r w:rsidRPr="00C45018">
        <w:rPr>
          <w:rStyle w:val="libFootnotenumChar"/>
          <w:rtl/>
        </w:rPr>
        <w:t>(2)</w:t>
      </w:r>
      <w:r>
        <w:rPr>
          <w:rtl/>
        </w:rPr>
        <w:t>.</w:t>
      </w:r>
      <w:r w:rsidRPr="00D95A9D">
        <w:rPr>
          <w:rtl/>
        </w:rPr>
        <w:t xml:space="preserve"> وفي</w:t>
      </w:r>
      <w:r w:rsidRPr="009526C0">
        <w:rPr>
          <w:rStyle w:val="libBold2Char"/>
          <w:rtl/>
        </w:rPr>
        <w:t xml:space="preserve"> تعق </w:t>
      </w:r>
      <w:r w:rsidRPr="00D95A9D">
        <w:rPr>
          <w:rtl/>
        </w:rPr>
        <w:t xml:space="preserve">: هو أخو علي </w:t>
      </w:r>
      <w:r w:rsidRPr="00C45018">
        <w:rPr>
          <w:rStyle w:val="libFootnotenumChar"/>
          <w:rtl/>
        </w:rPr>
        <w:t>(3)</w:t>
      </w:r>
      <w:r w:rsidRPr="00D95A9D">
        <w:rPr>
          <w:rtl/>
        </w:rPr>
        <w:t xml:space="preserve"> ، يروي عنه صفوان </w:t>
      </w:r>
      <w:r w:rsidRPr="00C45018">
        <w:rPr>
          <w:rStyle w:val="libFootnotenumChar"/>
          <w:rtl/>
        </w:rPr>
        <w:t>(4)</w:t>
      </w:r>
      <w:r w:rsidRPr="00D95A9D">
        <w:rPr>
          <w:rtl/>
        </w:rPr>
        <w:t xml:space="preserve"> </w:t>
      </w:r>
      <w:r w:rsidRPr="00C45018">
        <w:rPr>
          <w:rStyle w:val="libFootnotenumChar"/>
          <w:rtl/>
        </w:rPr>
        <w:t>(5)</w:t>
      </w:r>
      <w:r>
        <w:rPr>
          <w:rtl/>
        </w:rPr>
        <w:t>.</w:t>
      </w:r>
    </w:p>
    <w:p w:rsidR="0077251E" w:rsidRPr="00D95A9D" w:rsidRDefault="0077251E" w:rsidP="0077251E">
      <w:pPr>
        <w:pStyle w:val="Heading2"/>
        <w:rPr>
          <w:rtl/>
          <w:lang w:bidi="fa-IR"/>
        </w:rPr>
      </w:pPr>
      <w:bookmarkStart w:id="484" w:name="_Toc354639042"/>
      <w:bookmarkStart w:id="485" w:name="_Toc449790918"/>
      <w:r w:rsidRPr="00D95A9D">
        <w:rPr>
          <w:rtl/>
          <w:lang w:bidi="fa-IR"/>
        </w:rPr>
        <w:t>1073</w:t>
      </w:r>
      <w:r>
        <w:rPr>
          <w:rtl/>
          <w:lang w:bidi="fa-IR"/>
        </w:rPr>
        <w:t xml:space="preserve"> ـ </w:t>
      </w:r>
      <w:r w:rsidRPr="00D95A9D">
        <w:rPr>
          <w:rtl/>
          <w:lang w:bidi="fa-IR"/>
        </w:rPr>
        <w:t>خضر بن عمارة الطائي :</w:t>
      </w:r>
      <w:bookmarkEnd w:id="484"/>
      <w:bookmarkEnd w:id="485"/>
      <w:r w:rsidRPr="00D95A9D">
        <w:rPr>
          <w:rtl/>
          <w:lang w:bidi="fa-IR"/>
        </w:rPr>
        <w:t xml:space="preserve"> </w:t>
      </w:r>
    </w:p>
    <w:p w:rsidR="0077251E" w:rsidRPr="00D95A9D" w:rsidRDefault="0077251E" w:rsidP="00BB5F5D">
      <w:pPr>
        <w:pStyle w:val="libNormal"/>
        <w:rPr>
          <w:rtl/>
        </w:rPr>
      </w:pPr>
      <w:r w:rsidRPr="00D95A9D">
        <w:rPr>
          <w:rtl/>
        </w:rPr>
        <w:t>الكوفي ، أبو عامر ، أسند عنه ،</w:t>
      </w:r>
      <w:r w:rsidRPr="009526C0">
        <w:rPr>
          <w:rStyle w:val="libBold2Char"/>
          <w:rtl/>
        </w:rPr>
        <w:t xml:space="preserve"> ق </w:t>
      </w:r>
      <w:r w:rsidRPr="00C45018">
        <w:rPr>
          <w:rStyle w:val="libFootnotenumChar"/>
          <w:rtl/>
        </w:rPr>
        <w:t>(6)</w:t>
      </w:r>
      <w:r>
        <w:rPr>
          <w:rtl/>
        </w:rPr>
        <w:t>.</w:t>
      </w:r>
    </w:p>
    <w:p w:rsidR="0077251E" w:rsidRPr="00D95A9D" w:rsidRDefault="0077251E" w:rsidP="0077251E">
      <w:pPr>
        <w:pStyle w:val="Heading2"/>
        <w:rPr>
          <w:rtl/>
          <w:lang w:bidi="fa-IR"/>
        </w:rPr>
      </w:pPr>
      <w:bookmarkStart w:id="486" w:name="_Toc354639043"/>
      <w:bookmarkStart w:id="487" w:name="_Toc449790919"/>
      <w:r w:rsidRPr="00D95A9D">
        <w:rPr>
          <w:rtl/>
          <w:lang w:bidi="fa-IR"/>
        </w:rPr>
        <w:t>1074</w:t>
      </w:r>
      <w:r>
        <w:rPr>
          <w:rtl/>
          <w:lang w:bidi="fa-IR"/>
        </w:rPr>
        <w:t xml:space="preserve"> ـ </w:t>
      </w:r>
      <w:r w:rsidRPr="00D95A9D">
        <w:rPr>
          <w:rtl/>
          <w:lang w:bidi="fa-IR"/>
        </w:rPr>
        <w:t>خضر بن عيسى :</w:t>
      </w:r>
      <w:bookmarkEnd w:id="486"/>
      <w:bookmarkEnd w:id="487"/>
      <w:r w:rsidRPr="00D95A9D">
        <w:rPr>
          <w:rtl/>
          <w:lang w:bidi="fa-IR"/>
        </w:rPr>
        <w:t xml:space="preserve"> </w:t>
      </w:r>
    </w:p>
    <w:p w:rsidR="0077251E" w:rsidRPr="00D95A9D" w:rsidRDefault="0077251E" w:rsidP="00BB5F5D">
      <w:pPr>
        <w:pStyle w:val="libNormal"/>
        <w:rPr>
          <w:rtl/>
        </w:rPr>
      </w:pPr>
      <w:r w:rsidRPr="00D95A9D">
        <w:rPr>
          <w:rtl/>
        </w:rPr>
        <w:t>رجل من أهل الجبل ، لا بأس به ،</w:t>
      </w:r>
      <w:r w:rsidRPr="009526C0">
        <w:rPr>
          <w:rStyle w:val="libBold2Char"/>
          <w:rtl/>
        </w:rPr>
        <w:t xml:space="preserve"> جش </w:t>
      </w:r>
      <w:r w:rsidRPr="00C45018">
        <w:rPr>
          <w:rStyle w:val="libFootnotenumChar"/>
          <w:rtl/>
        </w:rPr>
        <w:t>(7)</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بعد عيسى : قال</w:t>
      </w:r>
      <w:r w:rsidRPr="009526C0">
        <w:rPr>
          <w:rStyle w:val="libBold2Char"/>
          <w:rtl/>
        </w:rPr>
        <w:t xml:space="preserve"> جش </w:t>
      </w:r>
      <w:r w:rsidRPr="00C45018">
        <w:rPr>
          <w:rStyle w:val="libFootnotenumChar"/>
          <w:rtl/>
        </w:rPr>
        <w:t>(8)</w:t>
      </w:r>
      <w:r>
        <w:rPr>
          <w:rtl/>
        </w:rPr>
        <w:t>.</w:t>
      </w:r>
    </w:p>
    <w:p w:rsidR="0077251E" w:rsidRPr="00D95A9D" w:rsidRDefault="0077251E" w:rsidP="00BB5F5D">
      <w:pPr>
        <w:pStyle w:val="libNormal"/>
        <w:rPr>
          <w:rtl/>
        </w:rPr>
      </w:pPr>
      <w:r w:rsidRPr="00D95A9D">
        <w:rPr>
          <w:rtl/>
        </w:rPr>
        <w:t xml:space="preserve">وفي لم : روى عنه محمّد بن علي بن محبوب </w:t>
      </w:r>
      <w:r w:rsidRPr="00C45018">
        <w:rPr>
          <w:rStyle w:val="libFootnotenumChar"/>
          <w:rtl/>
        </w:rPr>
        <w:t>(9)</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به الحسين بن عبيد الله ، عن أحمد بن محمّد بن يحيى العطّار ، عن أبيه ، عن محمّد بن علي بن محبوب ، عنه </w:t>
      </w:r>
      <w:r w:rsidRPr="00C45018">
        <w:rPr>
          <w:rStyle w:val="libFootnotenumChar"/>
          <w:rtl/>
        </w:rPr>
        <w:t>(10)</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يلقّب بالكاهلي </w:t>
      </w:r>
      <w:r w:rsidRPr="00C45018">
        <w:rPr>
          <w:rStyle w:val="libFootnotenumChar"/>
          <w:rtl/>
        </w:rPr>
        <w:t>(11)</w:t>
      </w:r>
      <w:r w:rsidRPr="00D95A9D">
        <w:rPr>
          <w:rtl/>
        </w:rPr>
        <w:t xml:space="preserve"> ؛ ويظهر من الأخبار حسن‌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38 / 78.</w:t>
      </w:r>
    </w:p>
    <w:p w:rsidR="0077251E" w:rsidRPr="00D95A9D" w:rsidRDefault="0077251E" w:rsidP="00C45018">
      <w:pPr>
        <w:pStyle w:val="libFootnote0"/>
        <w:rPr>
          <w:rtl/>
          <w:lang w:bidi="fa-IR"/>
        </w:rPr>
      </w:pPr>
      <w:r w:rsidRPr="00D95A9D">
        <w:rPr>
          <w:rtl/>
        </w:rPr>
        <w:t>(2) رجال الشيخ : 349 / 2.</w:t>
      </w:r>
    </w:p>
    <w:p w:rsidR="0077251E" w:rsidRPr="00D95A9D" w:rsidRDefault="0077251E" w:rsidP="00C45018">
      <w:pPr>
        <w:pStyle w:val="libFootnote0"/>
        <w:rPr>
          <w:rtl/>
          <w:lang w:bidi="fa-IR"/>
        </w:rPr>
      </w:pPr>
      <w:r w:rsidRPr="00D95A9D">
        <w:rPr>
          <w:rtl/>
        </w:rPr>
        <w:t xml:space="preserve">(3) لما ذكره الكشّي في رجاله : 437 / 822 : علي وخزيمة ويعقوب وعبيد بنو يقطين كلّهم من أصحاب أبي الحسن </w:t>
      </w:r>
      <w:r w:rsidR="00F37409" w:rsidRPr="00F37409">
        <w:rPr>
          <w:rStyle w:val="libAlaemChar"/>
          <w:rtl/>
        </w:rPr>
        <w:t>عليه‌السلام</w:t>
      </w:r>
      <w:r w:rsidRPr="00D95A9D">
        <w:rPr>
          <w:rtl/>
        </w:rPr>
        <w:t>.</w:t>
      </w:r>
    </w:p>
    <w:p w:rsidR="0077251E" w:rsidRPr="00D95A9D" w:rsidRDefault="0077251E" w:rsidP="00C45018">
      <w:pPr>
        <w:pStyle w:val="libFootnote0"/>
        <w:rPr>
          <w:rtl/>
          <w:lang w:bidi="fa-IR"/>
        </w:rPr>
      </w:pPr>
      <w:r w:rsidRPr="00D95A9D">
        <w:rPr>
          <w:rtl/>
        </w:rPr>
        <w:t>(4) الكافي 7 : 81 / 7 ، التهذيب 9 : 282 / 1020.</w:t>
      </w:r>
    </w:p>
    <w:p w:rsidR="0077251E" w:rsidRPr="00D95A9D" w:rsidRDefault="0077251E" w:rsidP="00C45018">
      <w:pPr>
        <w:pStyle w:val="libFootnote0"/>
        <w:rPr>
          <w:rtl/>
          <w:lang w:bidi="fa-IR"/>
        </w:rPr>
      </w:pPr>
      <w:r w:rsidRPr="00D95A9D">
        <w:rPr>
          <w:rtl/>
        </w:rPr>
        <w:t>(5) تعليقة الوحيد البهبهاني : 132.</w:t>
      </w:r>
    </w:p>
    <w:p w:rsidR="0077251E" w:rsidRPr="00D95A9D" w:rsidRDefault="0077251E" w:rsidP="00C45018">
      <w:pPr>
        <w:pStyle w:val="libFootnote0"/>
        <w:rPr>
          <w:rtl/>
          <w:lang w:bidi="fa-IR"/>
        </w:rPr>
      </w:pPr>
      <w:r w:rsidRPr="00D95A9D">
        <w:rPr>
          <w:rtl/>
        </w:rPr>
        <w:t>(6) رجال الشيخ : 188 / 56.</w:t>
      </w:r>
    </w:p>
    <w:p w:rsidR="0077251E" w:rsidRPr="00D95A9D" w:rsidRDefault="0077251E" w:rsidP="00C45018">
      <w:pPr>
        <w:pStyle w:val="libFootnote0"/>
        <w:rPr>
          <w:rtl/>
          <w:lang w:bidi="fa-IR"/>
        </w:rPr>
      </w:pPr>
      <w:r w:rsidRPr="00D95A9D">
        <w:rPr>
          <w:rtl/>
        </w:rPr>
        <w:t>(7) رجال النجاشي : 153 / 401.</w:t>
      </w:r>
    </w:p>
    <w:p w:rsidR="0077251E" w:rsidRPr="00D95A9D" w:rsidRDefault="0077251E" w:rsidP="00C45018">
      <w:pPr>
        <w:pStyle w:val="libFootnote0"/>
        <w:rPr>
          <w:rtl/>
          <w:lang w:bidi="fa-IR"/>
        </w:rPr>
      </w:pPr>
      <w:r w:rsidRPr="00D95A9D">
        <w:rPr>
          <w:rtl/>
        </w:rPr>
        <w:t>(8) الخلاصة : 66 / 5.</w:t>
      </w:r>
    </w:p>
    <w:p w:rsidR="0077251E" w:rsidRPr="00D95A9D" w:rsidRDefault="0077251E" w:rsidP="00C45018">
      <w:pPr>
        <w:pStyle w:val="libFootnote0"/>
        <w:rPr>
          <w:rtl/>
          <w:lang w:bidi="fa-IR"/>
        </w:rPr>
      </w:pPr>
      <w:r w:rsidRPr="00D95A9D">
        <w:rPr>
          <w:rtl/>
        </w:rPr>
        <w:t>(9) رجال الشيخ : 472 / 3.</w:t>
      </w:r>
    </w:p>
    <w:p w:rsidR="0077251E" w:rsidRPr="00D95A9D" w:rsidRDefault="0077251E" w:rsidP="00C45018">
      <w:pPr>
        <w:pStyle w:val="libFootnote0"/>
        <w:rPr>
          <w:rtl/>
          <w:lang w:bidi="fa-IR"/>
        </w:rPr>
      </w:pPr>
      <w:r w:rsidRPr="00D95A9D">
        <w:rPr>
          <w:rtl/>
        </w:rPr>
        <w:t>(10) الفهرست : 67 / 274.</w:t>
      </w:r>
    </w:p>
    <w:p w:rsidR="0077251E" w:rsidRPr="00D95A9D" w:rsidRDefault="0077251E" w:rsidP="00C45018">
      <w:pPr>
        <w:pStyle w:val="libFootnote0"/>
        <w:rPr>
          <w:rtl/>
          <w:lang w:bidi="fa-IR"/>
        </w:rPr>
      </w:pPr>
      <w:r w:rsidRPr="00D95A9D">
        <w:rPr>
          <w:rtl/>
        </w:rPr>
        <w:t>(11) لم يظهر وجه تلقيبه بالكاهلي إلاّ أنّ الرواية المنقولة في بصائر الدرجات عنه عن الكاهلي ، ولعلّ نسخته كانت بدون لفظ : عن ، فتأمّل.</w:t>
      </w:r>
    </w:p>
    <w:p w:rsidR="0077251E" w:rsidRPr="00D95A9D" w:rsidRDefault="0077251E" w:rsidP="00BB5F5D">
      <w:pPr>
        <w:pStyle w:val="libNormal0"/>
        <w:rPr>
          <w:rtl/>
        </w:rPr>
      </w:pPr>
      <w:r>
        <w:rPr>
          <w:rtl/>
        </w:rPr>
        <w:br w:type="page"/>
      </w:r>
      <w:r w:rsidRPr="00D95A9D">
        <w:rPr>
          <w:rtl/>
        </w:rPr>
        <w:lastRenderedPageBreak/>
        <w:t xml:space="preserve">عقيدته </w:t>
      </w:r>
      <w:r w:rsidRPr="00C45018">
        <w:rPr>
          <w:rStyle w:val="libFootnotenumChar"/>
          <w:rtl/>
        </w:rPr>
        <w:t>(1)</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وفي الوجيزة : ممدوح </w:t>
      </w:r>
      <w:r w:rsidRPr="00C45018">
        <w:rPr>
          <w:rStyle w:val="libFootnotenumChar"/>
          <w:rtl/>
        </w:rPr>
        <w:t>(3)</w:t>
      </w:r>
      <w:r>
        <w:rPr>
          <w:rtl/>
        </w:rPr>
        <w:t>.</w:t>
      </w:r>
    </w:p>
    <w:p w:rsidR="0077251E" w:rsidRPr="00D95A9D" w:rsidRDefault="0077251E" w:rsidP="0077251E">
      <w:pPr>
        <w:pStyle w:val="Heading2"/>
        <w:rPr>
          <w:rtl/>
          <w:lang w:bidi="fa-IR"/>
        </w:rPr>
      </w:pPr>
      <w:bookmarkStart w:id="488" w:name="_Toc354639044"/>
      <w:bookmarkStart w:id="489" w:name="_Toc449790920"/>
      <w:r w:rsidRPr="00D95A9D">
        <w:rPr>
          <w:rtl/>
          <w:lang w:bidi="fa-IR"/>
        </w:rPr>
        <w:t>1075</w:t>
      </w:r>
      <w:r>
        <w:rPr>
          <w:rtl/>
          <w:lang w:bidi="fa-IR"/>
        </w:rPr>
        <w:t xml:space="preserve"> ـ </w:t>
      </w:r>
      <w:r w:rsidRPr="00D95A9D">
        <w:rPr>
          <w:rtl/>
          <w:lang w:bidi="fa-IR"/>
        </w:rPr>
        <w:t>خضيب بن عبد الرحمن :</w:t>
      </w:r>
      <w:bookmarkEnd w:id="488"/>
      <w:bookmarkEnd w:id="489"/>
      <w:r w:rsidRPr="00D95A9D">
        <w:rPr>
          <w:rtl/>
          <w:lang w:bidi="fa-IR"/>
        </w:rPr>
        <w:t xml:space="preserve"> </w:t>
      </w:r>
    </w:p>
    <w:p w:rsidR="0077251E" w:rsidRPr="00D95A9D" w:rsidRDefault="0077251E" w:rsidP="00BB5F5D">
      <w:pPr>
        <w:pStyle w:val="libNormal"/>
        <w:rPr>
          <w:rtl/>
        </w:rPr>
      </w:pPr>
      <w:r w:rsidRPr="00D95A9D">
        <w:rPr>
          <w:rtl/>
        </w:rPr>
        <w:t>الوابشي الزاهد الكوفي ، أسند عنه ،</w:t>
      </w:r>
      <w:r w:rsidRPr="009526C0">
        <w:rPr>
          <w:rStyle w:val="libBold2Char"/>
          <w:rtl/>
        </w:rPr>
        <w:t xml:space="preserve"> ق </w:t>
      </w:r>
      <w:r w:rsidRPr="00C45018">
        <w:rPr>
          <w:rStyle w:val="libFootnotenumChar"/>
          <w:rtl/>
        </w:rPr>
        <w:t>(4)</w:t>
      </w:r>
      <w:r>
        <w:rPr>
          <w:rtl/>
        </w:rPr>
        <w:t>.</w:t>
      </w:r>
    </w:p>
    <w:p w:rsidR="0077251E" w:rsidRPr="00D95A9D" w:rsidRDefault="0077251E" w:rsidP="0077251E">
      <w:pPr>
        <w:pStyle w:val="Heading2"/>
        <w:rPr>
          <w:rtl/>
          <w:lang w:bidi="fa-IR"/>
        </w:rPr>
      </w:pPr>
      <w:bookmarkStart w:id="490" w:name="_Toc354639045"/>
      <w:bookmarkStart w:id="491" w:name="_Toc449790921"/>
      <w:r w:rsidRPr="00D95A9D">
        <w:rPr>
          <w:rtl/>
          <w:lang w:bidi="fa-IR"/>
        </w:rPr>
        <w:t>1076</w:t>
      </w:r>
      <w:r>
        <w:rPr>
          <w:rtl/>
          <w:lang w:bidi="fa-IR"/>
        </w:rPr>
        <w:t xml:space="preserve"> ـ </w:t>
      </w:r>
      <w:r w:rsidRPr="00D95A9D">
        <w:rPr>
          <w:rtl/>
          <w:lang w:bidi="fa-IR"/>
        </w:rPr>
        <w:t>خطّاب بن سلمة :</w:t>
      </w:r>
      <w:bookmarkEnd w:id="490"/>
      <w:bookmarkEnd w:id="491"/>
      <w:r w:rsidRPr="00D95A9D">
        <w:rPr>
          <w:rtl/>
          <w:lang w:bidi="fa-IR"/>
        </w:rPr>
        <w:t xml:space="preserve"> </w:t>
      </w:r>
    </w:p>
    <w:p w:rsidR="0077251E" w:rsidRPr="00D95A9D" w:rsidRDefault="0077251E" w:rsidP="00BB5F5D">
      <w:pPr>
        <w:pStyle w:val="libNormal"/>
        <w:rPr>
          <w:rtl/>
        </w:rPr>
      </w:pPr>
      <w:r w:rsidRPr="00D95A9D">
        <w:rPr>
          <w:rtl/>
        </w:rPr>
        <w:t>الجريري البجلي ،</w:t>
      </w:r>
      <w:r w:rsidRPr="009526C0">
        <w:rPr>
          <w:rStyle w:val="libBold2Char"/>
          <w:rtl/>
        </w:rPr>
        <w:t xml:space="preserve"> ق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يظهر من الكافي في كتاب الطلاق أنّه</w:t>
      </w:r>
      <w:r w:rsidRPr="009526C0">
        <w:rPr>
          <w:rStyle w:val="libBold2Char"/>
          <w:rtl/>
        </w:rPr>
        <w:t xml:space="preserve"> ظم </w:t>
      </w:r>
      <w:r w:rsidRPr="00D95A9D">
        <w:rPr>
          <w:rtl/>
        </w:rPr>
        <w:t xml:space="preserve">أيضا ، وأنّه من الشيعة ، بل وحسن حاله في الجملة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ولعلّه ابن مسلمة الآتي ، والاشتباه في مثله غير عزيز </w:t>
      </w:r>
      <w:r w:rsidRPr="00C45018">
        <w:rPr>
          <w:rStyle w:val="libFootnotenumChar"/>
          <w:rtl/>
        </w:rPr>
        <w:t>(7)</w:t>
      </w:r>
      <w:r>
        <w:rPr>
          <w:rtl/>
        </w:rPr>
        <w:t>.</w:t>
      </w:r>
    </w:p>
    <w:p w:rsidR="0077251E" w:rsidRPr="00D95A9D" w:rsidRDefault="0077251E" w:rsidP="0077251E">
      <w:pPr>
        <w:pStyle w:val="Heading2"/>
        <w:rPr>
          <w:rtl/>
          <w:lang w:bidi="fa-IR"/>
        </w:rPr>
      </w:pPr>
      <w:bookmarkStart w:id="492" w:name="_Toc354639046"/>
      <w:bookmarkStart w:id="493" w:name="_Toc449790922"/>
      <w:r w:rsidRPr="00D95A9D">
        <w:rPr>
          <w:rtl/>
          <w:lang w:bidi="fa-IR"/>
        </w:rPr>
        <w:t>1077</w:t>
      </w:r>
      <w:r>
        <w:rPr>
          <w:rtl/>
          <w:lang w:bidi="fa-IR"/>
        </w:rPr>
        <w:t xml:space="preserve"> ـ </w:t>
      </w:r>
      <w:r w:rsidRPr="00D95A9D">
        <w:rPr>
          <w:rtl/>
          <w:lang w:bidi="fa-IR"/>
        </w:rPr>
        <w:t>خطّاب بن مسلمة :</w:t>
      </w:r>
      <w:bookmarkEnd w:id="492"/>
      <w:bookmarkEnd w:id="493"/>
      <w:r w:rsidRPr="00D95A9D">
        <w:rPr>
          <w:rtl/>
          <w:lang w:bidi="fa-IR"/>
        </w:rPr>
        <w:t xml:space="preserve"> </w:t>
      </w:r>
    </w:p>
    <w:p w:rsidR="0077251E" w:rsidRPr="00D95A9D" w:rsidRDefault="0077251E" w:rsidP="00BB5F5D">
      <w:pPr>
        <w:pStyle w:val="libNormal"/>
        <w:rPr>
          <w:rtl/>
        </w:rPr>
      </w:pPr>
      <w:r w:rsidRPr="00D95A9D">
        <w:rPr>
          <w:rtl/>
        </w:rPr>
        <w:t xml:space="preserve">بفتح الميم ، كوفي ، روى عن أبي عبد الله </w:t>
      </w:r>
      <w:r w:rsidR="00F37409" w:rsidRPr="00F37409">
        <w:rPr>
          <w:rStyle w:val="libAlaemChar"/>
          <w:rtl/>
        </w:rPr>
        <w:t>عليه‌السلام</w:t>
      </w:r>
      <w:r w:rsidRPr="00D95A9D">
        <w:rPr>
          <w:rtl/>
        </w:rPr>
        <w:t xml:space="preserve"> ، ثقة ،</w:t>
      </w:r>
      <w:r w:rsidRPr="009526C0">
        <w:rPr>
          <w:rStyle w:val="libBold2Char"/>
          <w:rtl/>
        </w:rPr>
        <w:t xml:space="preserve"> صه </w:t>
      </w:r>
      <w:r w:rsidRPr="00C45018">
        <w:rPr>
          <w:rStyle w:val="libFootnotenumChar"/>
          <w:rtl/>
        </w:rPr>
        <w:t>(8)</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 بفتح الميم ؛ وزاد : له كتاب يرويه عدّة ، منهم محمّد بن أبي عمير </w:t>
      </w:r>
      <w:r w:rsidRPr="00C45018">
        <w:rPr>
          <w:rStyle w:val="libFootnotenumChar"/>
          <w:rtl/>
        </w:rPr>
        <w:t>(9)</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مسلمة ، عنه ابن أبي عمير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بصائر الدرجات : 151 / 4.</w:t>
      </w:r>
    </w:p>
    <w:p w:rsidR="0077251E" w:rsidRPr="00D95A9D" w:rsidRDefault="0077251E" w:rsidP="00C45018">
      <w:pPr>
        <w:pStyle w:val="libFootnote0"/>
        <w:rPr>
          <w:rtl/>
          <w:lang w:bidi="fa-IR"/>
        </w:rPr>
      </w:pPr>
      <w:r w:rsidRPr="00D95A9D">
        <w:rPr>
          <w:rtl/>
        </w:rPr>
        <w:t>(2) تعليقة الوحيد البهبهاني : 132.</w:t>
      </w:r>
    </w:p>
    <w:p w:rsidR="0077251E" w:rsidRPr="00D95A9D" w:rsidRDefault="0077251E" w:rsidP="00C45018">
      <w:pPr>
        <w:pStyle w:val="libFootnote0"/>
        <w:rPr>
          <w:rtl/>
          <w:lang w:bidi="fa-IR"/>
        </w:rPr>
      </w:pPr>
      <w:r w:rsidRPr="00D95A9D">
        <w:rPr>
          <w:rtl/>
        </w:rPr>
        <w:t>(3) الوجيزة : 206 / 673.</w:t>
      </w:r>
    </w:p>
    <w:p w:rsidR="0077251E" w:rsidRPr="00D95A9D" w:rsidRDefault="0077251E" w:rsidP="00C45018">
      <w:pPr>
        <w:pStyle w:val="libFootnote0"/>
        <w:rPr>
          <w:rtl/>
          <w:lang w:bidi="fa-IR"/>
        </w:rPr>
      </w:pPr>
      <w:r w:rsidRPr="00D95A9D">
        <w:rPr>
          <w:rtl/>
        </w:rPr>
        <w:t>(4) رجال الشيخ : 189 / 66.</w:t>
      </w:r>
    </w:p>
    <w:p w:rsidR="0077251E" w:rsidRPr="00D95A9D" w:rsidRDefault="0077251E" w:rsidP="00C45018">
      <w:pPr>
        <w:pStyle w:val="libFootnote0"/>
        <w:rPr>
          <w:rtl/>
          <w:lang w:bidi="fa-IR"/>
        </w:rPr>
      </w:pPr>
      <w:r w:rsidRPr="00D95A9D">
        <w:rPr>
          <w:rtl/>
        </w:rPr>
        <w:t>(5) رجال الشيخ : 188 / 45 ، وفيه زيادة : الكوفي.</w:t>
      </w:r>
    </w:p>
    <w:p w:rsidR="0077251E" w:rsidRPr="00D95A9D" w:rsidRDefault="0077251E" w:rsidP="00C45018">
      <w:pPr>
        <w:pStyle w:val="libFootnote0"/>
        <w:rPr>
          <w:rtl/>
          <w:lang w:bidi="fa-IR"/>
        </w:rPr>
      </w:pPr>
      <w:r w:rsidRPr="00D95A9D">
        <w:rPr>
          <w:rtl/>
        </w:rPr>
        <w:t>(6) الكافي 6 : 55 / 2 ، 3.</w:t>
      </w:r>
    </w:p>
    <w:p w:rsidR="0077251E" w:rsidRPr="00D95A9D" w:rsidRDefault="0077251E" w:rsidP="00C45018">
      <w:pPr>
        <w:pStyle w:val="libFootnote0"/>
        <w:rPr>
          <w:rtl/>
          <w:lang w:bidi="fa-IR"/>
        </w:rPr>
      </w:pPr>
      <w:r w:rsidRPr="00D95A9D">
        <w:rPr>
          <w:rtl/>
        </w:rPr>
        <w:t>(7) تعليقة الوحيد البهبهاني : 132.</w:t>
      </w:r>
    </w:p>
    <w:p w:rsidR="0077251E" w:rsidRPr="00D95A9D" w:rsidRDefault="0077251E" w:rsidP="00C45018">
      <w:pPr>
        <w:pStyle w:val="libFootnote0"/>
        <w:rPr>
          <w:rtl/>
          <w:lang w:bidi="fa-IR"/>
        </w:rPr>
      </w:pPr>
      <w:r w:rsidRPr="00D95A9D">
        <w:rPr>
          <w:rtl/>
        </w:rPr>
        <w:t>(8) الخلاصة : 66 / 7.</w:t>
      </w:r>
    </w:p>
    <w:p w:rsidR="0077251E" w:rsidRPr="00D95A9D" w:rsidRDefault="0077251E" w:rsidP="00C45018">
      <w:pPr>
        <w:pStyle w:val="libFootnote0"/>
        <w:rPr>
          <w:rtl/>
          <w:lang w:bidi="fa-IR"/>
        </w:rPr>
      </w:pPr>
      <w:r w:rsidRPr="00D95A9D">
        <w:rPr>
          <w:rtl/>
        </w:rPr>
        <w:t>(9) رجال النجاشي : 154 / 407.</w:t>
      </w:r>
    </w:p>
    <w:p w:rsidR="0077251E" w:rsidRPr="00D95A9D" w:rsidRDefault="0077251E" w:rsidP="00C45018">
      <w:pPr>
        <w:pStyle w:val="libFootnote0"/>
        <w:rPr>
          <w:rtl/>
          <w:lang w:bidi="fa-IR"/>
        </w:rPr>
      </w:pPr>
      <w:r w:rsidRPr="00D95A9D">
        <w:rPr>
          <w:rtl/>
        </w:rPr>
        <w:t>(10) هداية المحدّثين : 55.</w:t>
      </w:r>
    </w:p>
    <w:p w:rsidR="0077251E" w:rsidRPr="00D95A9D" w:rsidRDefault="0077251E" w:rsidP="0077251E">
      <w:pPr>
        <w:pStyle w:val="Heading2"/>
        <w:rPr>
          <w:rtl/>
          <w:lang w:bidi="fa-IR"/>
        </w:rPr>
      </w:pPr>
      <w:r>
        <w:rPr>
          <w:rtl/>
          <w:lang w:bidi="fa-IR"/>
        </w:rPr>
        <w:br w:type="page"/>
      </w:r>
      <w:bookmarkStart w:id="494" w:name="_Toc354639047"/>
      <w:bookmarkStart w:id="495" w:name="_Toc449790923"/>
      <w:r w:rsidRPr="00D95A9D">
        <w:rPr>
          <w:rtl/>
          <w:lang w:bidi="fa-IR"/>
        </w:rPr>
        <w:lastRenderedPageBreak/>
        <w:t>1078</w:t>
      </w:r>
      <w:r>
        <w:rPr>
          <w:rtl/>
          <w:lang w:bidi="fa-IR"/>
        </w:rPr>
        <w:t xml:space="preserve"> ـ </w:t>
      </w:r>
      <w:r w:rsidRPr="00D95A9D">
        <w:rPr>
          <w:rtl/>
          <w:lang w:bidi="fa-IR"/>
        </w:rPr>
        <w:t>خلاّد بن أبي مسلم :</w:t>
      </w:r>
      <w:bookmarkEnd w:id="494"/>
      <w:bookmarkEnd w:id="495"/>
      <w:r w:rsidRPr="00D95A9D">
        <w:rPr>
          <w:rtl/>
          <w:lang w:bidi="fa-IR"/>
        </w:rPr>
        <w:t xml:space="preserve"> </w:t>
      </w:r>
    </w:p>
    <w:p w:rsidR="0077251E" w:rsidRPr="00D95A9D" w:rsidRDefault="0077251E" w:rsidP="00BB5F5D">
      <w:pPr>
        <w:pStyle w:val="libNormal"/>
        <w:rPr>
          <w:rtl/>
        </w:rPr>
      </w:pPr>
      <w:r w:rsidRPr="00D95A9D">
        <w:rPr>
          <w:rtl/>
        </w:rPr>
        <w:t xml:space="preserve">الصفّار ، ق. وفي نسخة : ابن مسلم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 خلاّد الصفّار </w:t>
      </w:r>
      <w:r w:rsidRPr="00C45018">
        <w:rPr>
          <w:rStyle w:val="libFootnotenumChar"/>
          <w:rtl/>
        </w:rPr>
        <w:t>(2)</w:t>
      </w:r>
      <w:r>
        <w:rPr>
          <w:rtl/>
        </w:rPr>
        <w:t>.</w:t>
      </w:r>
      <w:r w:rsidRPr="00D95A9D">
        <w:rPr>
          <w:rtl/>
        </w:rPr>
        <w:t xml:space="preserve"> والظاهر أنّه هذا.</w:t>
      </w:r>
    </w:p>
    <w:p w:rsidR="0077251E" w:rsidRPr="00D95A9D" w:rsidRDefault="0077251E" w:rsidP="00BB5F5D">
      <w:pPr>
        <w:pStyle w:val="libNormal"/>
        <w:rPr>
          <w:rtl/>
        </w:rPr>
      </w:pPr>
      <w:r w:rsidRPr="009526C0">
        <w:rPr>
          <w:rStyle w:val="libBold2Char"/>
          <w:rtl/>
        </w:rPr>
        <w:t>قلت</w:t>
      </w:r>
      <w:r w:rsidRPr="00D95A9D">
        <w:rPr>
          <w:rtl/>
        </w:rPr>
        <w:t xml:space="preserve"> </w:t>
      </w:r>
      <w:r w:rsidRPr="00C45018">
        <w:rPr>
          <w:rStyle w:val="libFootnotenumChar"/>
          <w:rtl/>
        </w:rPr>
        <w:t>(3)</w:t>
      </w:r>
      <w:r w:rsidRPr="00D95A9D">
        <w:rPr>
          <w:rtl/>
        </w:rPr>
        <w:t xml:space="preserve"> : وهذا هو الظاهر من الوجيزة أيضا ، حيث قال : خلاّد بن أبي مسلم ممدوح وغيره مجهول </w:t>
      </w:r>
      <w:r w:rsidRPr="00C45018">
        <w:rPr>
          <w:rStyle w:val="libFootnotenumChar"/>
          <w:rtl/>
        </w:rPr>
        <w:t>(4)</w:t>
      </w:r>
      <w:r>
        <w:rPr>
          <w:rtl/>
        </w:rPr>
        <w:t>.</w:t>
      </w:r>
    </w:p>
    <w:p w:rsidR="0077251E" w:rsidRPr="00D95A9D" w:rsidRDefault="0077251E" w:rsidP="0077251E">
      <w:pPr>
        <w:pStyle w:val="Heading2"/>
        <w:rPr>
          <w:rtl/>
          <w:lang w:bidi="fa-IR"/>
        </w:rPr>
      </w:pPr>
      <w:bookmarkStart w:id="496" w:name="_Toc354639048"/>
      <w:bookmarkStart w:id="497" w:name="_Toc449790924"/>
      <w:r w:rsidRPr="00D95A9D">
        <w:rPr>
          <w:rtl/>
          <w:lang w:bidi="fa-IR"/>
        </w:rPr>
        <w:t>1079</w:t>
      </w:r>
      <w:r>
        <w:rPr>
          <w:rtl/>
          <w:lang w:bidi="fa-IR"/>
        </w:rPr>
        <w:t xml:space="preserve"> ـ </w:t>
      </w:r>
      <w:r w:rsidRPr="00D95A9D">
        <w:rPr>
          <w:rtl/>
          <w:lang w:bidi="fa-IR"/>
        </w:rPr>
        <w:t>خلاّد بن خالد المقري :</w:t>
      </w:r>
      <w:bookmarkEnd w:id="496"/>
      <w:bookmarkEnd w:id="497"/>
      <w:r w:rsidRPr="00D95A9D">
        <w:rPr>
          <w:rtl/>
          <w:lang w:bidi="fa-IR"/>
        </w:rPr>
        <w:t xml:space="preserve"> </w:t>
      </w:r>
    </w:p>
    <w:p w:rsidR="0077251E" w:rsidRPr="00D95A9D" w:rsidRDefault="0077251E" w:rsidP="00BB5F5D">
      <w:pPr>
        <w:pStyle w:val="libNormal"/>
        <w:rPr>
          <w:rtl/>
        </w:rPr>
      </w:pPr>
      <w:r w:rsidRPr="00D95A9D">
        <w:rPr>
          <w:rtl/>
        </w:rPr>
        <w:t>له كتاب ، أخبرنا به عدّة من أصحابنا ، عن أبي المفضّل ، عن ابن بطّة ، عن أحمد بن أبي عبد الله ، عن أبيه وأحمد بن محمّد بن عيسى ، عن ابن أبي عمير وصفوان جميعا ، عنه ،</w:t>
      </w:r>
      <w:r w:rsidRPr="009526C0">
        <w:rPr>
          <w:rStyle w:val="libBold2Char"/>
          <w:rtl/>
        </w:rPr>
        <w:t xml:space="preserve"> ست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مضى حال مثله في الفوائد وكثير من التراجم ؛ ولا يبعد اتّحاده مع السندي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خالد المقري ، عنه ابن أبي عمير وصفوان جميعا </w:t>
      </w:r>
      <w:r w:rsidRPr="00C45018">
        <w:rPr>
          <w:rStyle w:val="libFootnotenumChar"/>
          <w:rtl/>
        </w:rPr>
        <w:t>(7)</w:t>
      </w:r>
      <w:r>
        <w:rPr>
          <w:rtl/>
        </w:rPr>
        <w:t>.</w:t>
      </w:r>
    </w:p>
    <w:p w:rsidR="0077251E" w:rsidRPr="00D95A9D" w:rsidRDefault="0077251E" w:rsidP="0077251E">
      <w:pPr>
        <w:pStyle w:val="Heading2"/>
        <w:rPr>
          <w:rtl/>
          <w:lang w:bidi="fa-IR"/>
        </w:rPr>
      </w:pPr>
      <w:bookmarkStart w:id="498" w:name="_Toc354639049"/>
      <w:bookmarkStart w:id="499" w:name="_Toc449790925"/>
      <w:r w:rsidRPr="00D95A9D">
        <w:rPr>
          <w:rtl/>
          <w:lang w:bidi="fa-IR"/>
        </w:rPr>
        <w:t>1080</w:t>
      </w:r>
      <w:r>
        <w:rPr>
          <w:rtl/>
          <w:lang w:bidi="fa-IR"/>
        </w:rPr>
        <w:t xml:space="preserve"> ـ </w:t>
      </w:r>
      <w:r w:rsidRPr="00D95A9D">
        <w:rPr>
          <w:rtl/>
          <w:lang w:bidi="fa-IR"/>
        </w:rPr>
        <w:t>خلاّد السنديّ :</w:t>
      </w:r>
      <w:bookmarkEnd w:id="498"/>
      <w:bookmarkEnd w:id="499"/>
      <w:r w:rsidRPr="00D95A9D">
        <w:rPr>
          <w:rtl/>
          <w:lang w:bidi="fa-IR"/>
        </w:rPr>
        <w:t xml:space="preserve"> </w:t>
      </w:r>
    </w:p>
    <w:p w:rsidR="0077251E" w:rsidRPr="00D95A9D" w:rsidRDefault="0077251E" w:rsidP="00BB5F5D">
      <w:pPr>
        <w:pStyle w:val="libNormal"/>
        <w:rPr>
          <w:rtl/>
        </w:rPr>
      </w:pPr>
      <w:r w:rsidRPr="00D95A9D">
        <w:rPr>
          <w:rtl/>
        </w:rPr>
        <w:t>البزّاز الكوفي ،</w:t>
      </w:r>
      <w:r w:rsidRPr="009526C0">
        <w:rPr>
          <w:rStyle w:val="libBold2Char"/>
          <w:rtl/>
        </w:rPr>
        <w:t xml:space="preserve"> ق </w:t>
      </w:r>
      <w:r w:rsidRPr="00C45018">
        <w:rPr>
          <w:rStyle w:val="libFootnotenumChar"/>
          <w:rtl/>
        </w:rPr>
        <w:t>(8)</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روى عن أبي عبد الله </w:t>
      </w:r>
      <w:r w:rsidR="00F37409" w:rsidRPr="00F37409">
        <w:rPr>
          <w:rStyle w:val="libAlaemChar"/>
          <w:rtl/>
        </w:rPr>
        <w:t>عليه‌السلام</w:t>
      </w:r>
      <w:r w:rsidRPr="00D95A9D">
        <w:rPr>
          <w:rtl/>
        </w:rPr>
        <w:t xml:space="preserve"> ، وقيل : إنّه خلاّد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187 / 29 ، وفيه : ابن مسلم ، ابن أبي مسلم ( خ ل )</w:t>
      </w:r>
      <w:r>
        <w:rPr>
          <w:rtl/>
        </w:rPr>
        <w:t>.</w:t>
      </w:r>
    </w:p>
    <w:p w:rsidR="0077251E" w:rsidRPr="00D95A9D" w:rsidRDefault="0077251E" w:rsidP="00C45018">
      <w:pPr>
        <w:pStyle w:val="libFootnote0"/>
        <w:rPr>
          <w:rtl/>
          <w:lang w:bidi="fa-IR"/>
        </w:rPr>
      </w:pPr>
      <w:r w:rsidRPr="00D95A9D">
        <w:rPr>
          <w:rtl/>
        </w:rPr>
        <w:t>(2) الخلاصة : 67 / 9.</w:t>
      </w:r>
    </w:p>
    <w:p w:rsidR="0077251E" w:rsidRPr="00D95A9D" w:rsidRDefault="0077251E" w:rsidP="00C45018">
      <w:pPr>
        <w:pStyle w:val="libFootnote0"/>
        <w:rPr>
          <w:rtl/>
          <w:lang w:bidi="fa-IR"/>
        </w:rPr>
      </w:pPr>
      <w:r w:rsidRPr="00D95A9D">
        <w:rPr>
          <w:rtl/>
        </w:rPr>
        <w:t>(3) في نسخة «</w:t>
      </w:r>
      <w:r w:rsidRPr="00C93B76">
        <w:rPr>
          <w:rtl/>
        </w:rPr>
        <w:t xml:space="preserve"> م </w:t>
      </w:r>
      <w:r w:rsidRPr="00D95A9D">
        <w:rPr>
          <w:rtl/>
        </w:rPr>
        <w:t>» : أقول.</w:t>
      </w:r>
    </w:p>
    <w:p w:rsidR="0077251E" w:rsidRPr="00D95A9D" w:rsidRDefault="0077251E" w:rsidP="00C45018">
      <w:pPr>
        <w:pStyle w:val="libFootnote0"/>
        <w:rPr>
          <w:rtl/>
          <w:lang w:bidi="fa-IR"/>
        </w:rPr>
      </w:pPr>
      <w:r w:rsidRPr="00D95A9D">
        <w:rPr>
          <w:rtl/>
        </w:rPr>
        <w:t>(4) لم يرد في النسخة المطبوعة من الوجيزة وورد في النسخ الخطيّة منها : 20.</w:t>
      </w:r>
    </w:p>
    <w:p w:rsidR="0077251E" w:rsidRPr="00D95A9D" w:rsidRDefault="0077251E" w:rsidP="00C45018">
      <w:pPr>
        <w:pStyle w:val="libFootnote0"/>
        <w:rPr>
          <w:rtl/>
          <w:lang w:bidi="fa-IR"/>
        </w:rPr>
      </w:pPr>
      <w:r w:rsidRPr="00D95A9D">
        <w:rPr>
          <w:rtl/>
        </w:rPr>
        <w:t>(5) الفهرست : 66 / 270.</w:t>
      </w:r>
    </w:p>
    <w:p w:rsidR="0077251E" w:rsidRPr="00D95A9D" w:rsidRDefault="0077251E" w:rsidP="00C45018">
      <w:pPr>
        <w:pStyle w:val="libFootnote0"/>
        <w:rPr>
          <w:rtl/>
          <w:lang w:bidi="fa-IR"/>
        </w:rPr>
      </w:pPr>
      <w:r w:rsidRPr="00D95A9D">
        <w:rPr>
          <w:rtl/>
        </w:rPr>
        <w:t>(6) تعليقة الوحيد البهبهاني : 132.</w:t>
      </w:r>
    </w:p>
    <w:p w:rsidR="0077251E" w:rsidRPr="00D95A9D" w:rsidRDefault="0077251E" w:rsidP="00C45018">
      <w:pPr>
        <w:pStyle w:val="libFootnote0"/>
        <w:rPr>
          <w:rtl/>
          <w:lang w:bidi="fa-IR"/>
        </w:rPr>
      </w:pPr>
      <w:r w:rsidRPr="00D95A9D">
        <w:rPr>
          <w:rtl/>
        </w:rPr>
        <w:t>(7) هداية المحدّثين : 56.</w:t>
      </w:r>
    </w:p>
    <w:p w:rsidR="0077251E" w:rsidRPr="00D95A9D" w:rsidRDefault="0077251E" w:rsidP="00C45018">
      <w:pPr>
        <w:pStyle w:val="libFootnote0"/>
        <w:rPr>
          <w:rtl/>
          <w:lang w:bidi="fa-IR"/>
        </w:rPr>
      </w:pPr>
      <w:r w:rsidRPr="00D95A9D">
        <w:rPr>
          <w:rtl/>
        </w:rPr>
        <w:t>(8) رجال الشيخ : 187 / 32.</w:t>
      </w:r>
    </w:p>
    <w:p w:rsidR="0077251E" w:rsidRPr="00D95A9D" w:rsidRDefault="0077251E" w:rsidP="00BB5F5D">
      <w:pPr>
        <w:pStyle w:val="libNormal0"/>
        <w:rPr>
          <w:rtl/>
        </w:rPr>
      </w:pPr>
      <w:r>
        <w:rPr>
          <w:rtl/>
        </w:rPr>
        <w:br w:type="page"/>
      </w:r>
      <w:r w:rsidRPr="00D95A9D">
        <w:rPr>
          <w:rtl/>
        </w:rPr>
        <w:lastRenderedPageBreak/>
        <w:t xml:space="preserve">خلف المقري خال محمّد بن علي الصيرفي أبي سمينة ، له كتاب يرويه عدّة ، منهم ابن أبي عمير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به جماعة ، عن التلعكبري ، عن ابن عقدة ، عن يحيى بن زكريا الشيباني ، عن ابن أبي عمير ، عنه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خلاّد بن عيسى ما ينبغي أن يلاحظ </w:t>
      </w:r>
      <w:r w:rsidRPr="00C45018">
        <w:rPr>
          <w:rStyle w:val="libFootnotenumChar"/>
          <w:rtl/>
        </w:rPr>
        <w:t>(3)</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السندي البزّاز ، عنه ابن أبي عمير وحده </w:t>
      </w:r>
      <w:r w:rsidRPr="00C45018">
        <w:rPr>
          <w:rStyle w:val="libFootnotenumChar"/>
          <w:rtl/>
        </w:rPr>
        <w:t>(5)</w:t>
      </w:r>
      <w:r>
        <w:rPr>
          <w:rtl/>
        </w:rPr>
        <w:t>.</w:t>
      </w:r>
    </w:p>
    <w:p w:rsidR="0077251E" w:rsidRPr="00D95A9D" w:rsidRDefault="0077251E" w:rsidP="0077251E">
      <w:pPr>
        <w:pStyle w:val="Heading2"/>
        <w:rPr>
          <w:rtl/>
          <w:lang w:bidi="fa-IR"/>
        </w:rPr>
      </w:pPr>
      <w:bookmarkStart w:id="500" w:name="_Toc354639050"/>
      <w:bookmarkStart w:id="501" w:name="_Toc449790926"/>
      <w:r w:rsidRPr="00D95A9D">
        <w:rPr>
          <w:rtl/>
          <w:lang w:bidi="fa-IR"/>
        </w:rPr>
        <w:t>1081</w:t>
      </w:r>
      <w:r>
        <w:rPr>
          <w:rtl/>
          <w:lang w:bidi="fa-IR"/>
        </w:rPr>
        <w:t xml:space="preserve"> ـ </w:t>
      </w:r>
      <w:r w:rsidRPr="00D95A9D">
        <w:rPr>
          <w:rtl/>
          <w:lang w:bidi="fa-IR"/>
        </w:rPr>
        <w:t>خلاّد الصفّار :</w:t>
      </w:r>
      <w:bookmarkEnd w:id="500"/>
      <w:bookmarkEnd w:id="501"/>
      <w:r w:rsidRPr="00D95A9D">
        <w:rPr>
          <w:rtl/>
          <w:lang w:bidi="fa-IR"/>
        </w:rPr>
        <w:t xml:space="preserve"> </w:t>
      </w:r>
    </w:p>
    <w:p w:rsidR="0077251E" w:rsidRPr="00D95A9D" w:rsidRDefault="0077251E" w:rsidP="00BB5F5D">
      <w:pPr>
        <w:pStyle w:val="libNormal"/>
        <w:rPr>
          <w:rtl/>
        </w:rPr>
      </w:pPr>
      <w:r w:rsidRPr="00D95A9D">
        <w:rPr>
          <w:rtl/>
        </w:rPr>
        <w:t>قال ابن عقدة عن عبد الله بن إبراهيم بن قتيبة عن ابن نمير : إنّه ثقة ثقة. وهو أيضا من المرجّحات ،</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مرّ الكلام فيه في الفوائد </w:t>
      </w:r>
      <w:r w:rsidRPr="00C45018">
        <w:rPr>
          <w:rStyle w:val="libFootnotenumChar"/>
          <w:rtl/>
        </w:rPr>
        <w:t>(7)</w:t>
      </w:r>
      <w:r>
        <w:rPr>
          <w:rtl/>
        </w:rPr>
        <w:t>.</w:t>
      </w:r>
    </w:p>
    <w:p w:rsidR="0077251E" w:rsidRPr="00D95A9D" w:rsidRDefault="0077251E" w:rsidP="0077251E">
      <w:pPr>
        <w:pStyle w:val="Heading2"/>
        <w:rPr>
          <w:rtl/>
          <w:lang w:bidi="fa-IR"/>
        </w:rPr>
      </w:pPr>
      <w:bookmarkStart w:id="502" w:name="_Toc354639051"/>
      <w:bookmarkStart w:id="503" w:name="_Toc449790927"/>
      <w:r w:rsidRPr="00D95A9D">
        <w:rPr>
          <w:rtl/>
          <w:lang w:bidi="fa-IR"/>
        </w:rPr>
        <w:t>1082</w:t>
      </w:r>
      <w:r>
        <w:rPr>
          <w:rtl/>
          <w:lang w:bidi="fa-IR"/>
        </w:rPr>
        <w:t xml:space="preserve"> ـ </w:t>
      </w:r>
      <w:r w:rsidRPr="00D95A9D">
        <w:rPr>
          <w:rtl/>
          <w:lang w:bidi="fa-IR"/>
        </w:rPr>
        <w:t>خلاّد بن عمارة :</w:t>
      </w:r>
      <w:bookmarkEnd w:id="502"/>
      <w:bookmarkEnd w:id="503"/>
      <w:r w:rsidRPr="00D95A9D">
        <w:rPr>
          <w:rtl/>
          <w:lang w:bidi="fa-IR"/>
        </w:rPr>
        <w:t xml:space="preserve"> </w:t>
      </w:r>
    </w:p>
    <w:p w:rsidR="0077251E" w:rsidRPr="00D95A9D" w:rsidRDefault="0077251E" w:rsidP="00BB5F5D">
      <w:pPr>
        <w:pStyle w:val="libNormal"/>
        <w:rPr>
          <w:rtl/>
        </w:rPr>
      </w:pPr>
      <w:r w:rsidRPr="00D95A9D">
        <w:rPr>
          <w:rtl/>
        </w:rPr>
        <w:t xml:space="preserve">يروي عنه ابن أبي نصر </w:t>
      </w:r>
      <w:r w:rsidRPr="00C45018">
        <w:rPr>
          <w:rStyle w:val="libFootnotenumChar"/>
          <w:rtl/>
        </w:rPr>
        <w:t>(8)</w:t>
      </w:r>
      <w:r w:rsidRPr="00D95A9D">
        <w:rPr>
          <w:rtl/>
        </w:rPr>
        <w:t xml:space="preserve"> ،</w:t>
      </w:r>
      <w:r w:rsidRPr="009526C0">
        <w:rPr>
          <w:rStyle w:val="libBold2Char"/>
          <w:rtl/>
        </w:rPr>
        <w:t xml:space="preserve"> تعق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154 / 405 ، وفيه : السدي.</w:t>
      </w:r>
    </w:p>
    <w:p w:rsidR="0077251E" w:rsidRPr="00D95A9D" w:rsidRDefault="0077251E" w:rsidP="00C45018">
      <w:pPr>
        <w:pStyle w:val="libFootnote0"/>
        <w:rPr>
          <w:rtl/>
          <w:lang w:bidi="fa-IR"/>
        </w:rPr>
      </w:pPr>
      <w:r w:rsidRPr="00D95A9D">
        <w:rPr>
          <w:rtl/>
        </w:rPr>
        <w:t>(2) الفهرست : 66 / 271 ، وفيه : يحيى بن زكريا بن شيبان.</w:t>
      </w:r>
    </w:p>
    <w:p w:rsidR="0077251E" w:rsidRPr="00FE40F4" w:rsidRDefault="0077251E" w:rsidP="00C45018">
      <w:pPr>
        <w:pStyle w:val="libFootnote0"/>
        <w:rPr>
          <w:rtl/>
        </w:rPr>
      </w:pPr>
      <w:r w:rsidRPr="00FE40F4">
        <w:rPr>
          <w:rtl/>
        </w:rPr>
        <w:t>(3) يظهر منه أنّه متحد معه ، حيث ذكر النجاشي في ترجمة محمّد بن علي بن إبراهيم :</w:t>
      </w:r>
      <w:r w:rsidRPr="00FE40F4">
        <w:rPr>
          <w:rFonts w:hint="cs"/>
          <w:rtl/>
        </w:rPr>
        <w:t xml:space="preserve"> </w:t>
      </w:r>
      <w:r w:rsidRPr="00FE40F4">
        <w:rPr>
          <w:rtl/>
        </w:rPr>
        <w:t>332 / 894 :</w:t>
      </w:r>
      <w:r>
        <w:rPr>
          <w:rtl/>
        </w:rPr>
        <w:t>.</w:t>
      </w:r>
      <w:r w:rsidRPr="00FE40F4">
        <w:rPr>
          <w:rtl/>
        </w:rPr>
        <w:t xml:space="preserve"> صيرفي ابن أخت خلاّد المقري ، وهو خلاّد بن عيسى ، وكان يلقّب محمّد بن علي أبا سمينة.</w:t>
      </w:r>
    </w:p>
    <w:p w:rsidR="0077251E" w:rsidRPr="00D95A9D" w:rsidRDefault="0077251E" w:rsidP="00C45018">
      <w:pPr>
        <w:pStyle w:val="libFootnote0"/>
        <w:rPr>
          <w:rtl/>
          <w:lang w:bidi="fa-IR"/>
        </w:rPr>
      </w:pPr>
      <w:r w:rsidRPr="00D95A9D">
        <w:rPr>
          <w:rtl/>
        </w:rPr>
        <w:t>(4) تعليقة الوحيد البهبهاني : 132.</w:t>
      </w:r>
    </w:p>
    <w:p w:rsidR="0077251E" w:rsidRPr="00D95A9D" w:rsidRDefault="0077251E" w:rsidP="00C45018">
      <w:pPr>
        <w:pStyle w:val="libFootnote0"/>
        <w:rPr>
          <w:rtl/>
          <w:lang w:bidi="fa-IR"/>
        </w:rPr>
      </w:pPr>
      <w:r w:rsidRPr="00D95A9D">
        <w:rPr>
          <w:rtl/>
        </w:rPr>
        <w:t>(5) هداية المحدّثين : 56.</w:t>
      </w:r>
    </w:p>
    <w:p w:rsidR="0077251E" w:rsidRPr="00D95A9D" w:rsidRDefault="0077251E" w:rsidP="00C45018">
      <w:pPr>
        <w:pStyle w:val="libFootnote0"/>
        <w:rPr>
          <w:rtl/>
          <w:lang w:bidi="fa-IR"/>
        </w:rPr>
      </w:pPr>
      <w:r w:rsidRPr="00D95A9D">
        <w:rPr>
          <w:rtl/>
        </w:rPr>
        <w:t>(6) الخلاصة : 67 / 9 ، وفيها : من المرجّحات عندي.</w:t>
      </w:r>
    </w:p>
    <w:p w:rsidR="0077251E" w:rsidRPr="00D95A9D" w:rsidRDefault="0077251E" w:rsidP="00C45018">
      <w:pPr>
        <w:pStyle w:val="libFootnote0"/>
        <w:rPr>
          <w:rtl/>
          <w:lang w:bidi="fa-IR"/>
        </w:rPr>
      </w:pPr>
      <w:r w:rsidRPr="00D95A9D">
        <w:rPr>
          <w:rtl/>
        </w:rPr>
        <w:t>(7) تعليقة الوحيد البهبهاني : 133.</w:t>
      </w:r>
    </w:p>
    <w:p w:rsidR="0077251E" w:rsidRPr="00D95A9D" w:rsidRDefault="0077251E" w:rsidP="00C45018">
      <w:pPr>
        <w:pStyle w:val="libFootnote0"/>
        <w:rPr>
          <w:rtl/>
          <w:lang w:bidi="fa-IR"/>
        </w:rPr>
      </w:pPr>
      <w:r w:rsidRPr="00D95A9D">
        <w:rPr>
          <w:rtl/>
        </w:rPr>
        <w:t>(8) التهذيب 4 : 317 / 965.</w:t>
      </w:r>
    </w:p>
    <w:p w:rsidR="0077251E" w:rsidRPr="00D95A9D" w:rsidRDefault="0077251E" w:rsidP="00C45018">
      <w:pPr>
        <w:pStyle w:val="libFootnote0"/>
        <w:rPr>
          <w:rtl/>
          <w:lang w:bidi="fa-IR"/>
        </w:rPr>
      </w:pPr>
      <w:r w:rsidRPr="00D95A9D">
        <w:rPr>
          <w:rtl/>
        </w:rPr>
        <w:t>(9) تعليقة الوحيد البهبهاني : 133.</w:t>
      </w:r>
    </w:p>
    <w:p w:rsidR="0077251E" w:rsidRPr="00D95A9D" w:rsidRDefault="0077251E" w:rsidP="0077251E">
      <w:pPr>
        <w:pStyle w:val="Heading2"/>
        <w:rPr>
          <w:rtl/>
          <w:lang w:bidi="fa-IR"/>
        </w:rPr>
      </w:pPr>
      <w:r>
        <w:rPr>
          <w:rtl/>
          <w:lang w:bidi="fa-IR"/>
        </w:rPr>
        <w:br w:type="page"/>
      </w:r>
      <w:bookmarkStart w:id="504" w:name="_Toc354639052"/>
      <w:bookmarkStart w:id="505" w:name="_Toc449790928"/>
      <w:r w:rsidRPr="00D95A9D">
        <w:rPr>
          <w:rtl/>
          <w:lang w:bidi="fa-IR"/>
        </w:rPr>
        <w:lastRenderedPageBreak/>
        <w:t>1083</w:t>
      </w:r>
      <w:r>
        <w:rPr>
          <w:rtl/>
          <w:lang w:bidi="fa-IR"/>
        </w:rPr>
        <w:t xml:space="preserve"> ـ </w:t>
      </w:r>
      <w:r w:rsidRPr="00D95A9D">
        <w:rPr>
          <w:rtl/>
          <w:lang w:bidi="fa-IR"/>
        </w:rPr>
        <w:t>خلاّد بن عيسى :</w:t>
      </w:r>
      <w:bookmarkEnd w:id="504"/>
      <w:bookmarkEnd w:id="505"/>
      <w:r w:rsidRPr="00D95A9D">
        <w:rPr>
          <w:rtl/>
          <w:lang w:bidi="fa-IR"/>
        </w:rPr>
        <w:t xml:space="preserve"> </w:t>
      </w:r>
    </w:p>
    <w:p w:rsidR="0077251E" w:rsidRPr="00D95A9D" w:rsidRDefault="0077251E" w:rsidP="00BB5F5D">
      <w:pPr>
        <w:pStyle w:val="libNormal"/>
        <w:rPr>
          <w:rtl/>
        </w:rPr>
      </w:pPr>
      <w:r w:rsidRPr="00D95A9D">
        <w:rPr>
          <w:rtl/>
        </w:rPr>
        <w:t xml:space="preserve">في محمّد بن علي بن إبراهيم أنّه خاله ويلقّب بالمقرئ </w:t>
      </w:r>
      <w:r w:rsidRPr="00C45018">
        <w:rPr>
          <w:rStyle w:val="libFootnotenumChar"/>
          <w:rtl/>
        </w:rPr>
        <w:t>(1)</w:t>
      </w:r>
      <w:r w:rsidRPr="00D95A9D">
        <w:rPr>
          <w:rtl/>
        </w:rPr>
        <w:t xml:space="preserve"> ، فلعلّه المذكور آنفا </w:t>
      </w:r>
      <w:r w:rsidRPr="00C45018">
        <w:rPr>
          <w:rStyle w:val="libFootnotenumChar"/>
          <w:rtl/>
        </w:rPr>
        <w:t>(2)</w:t>
      </w:r>
      <w:r w:rsidRPr="00D95A9D">
        <w:rPr>
          <w:rtl/>
        </w:rPr>
        <w:t xml:space="preserve"> بأن يكون نسبة إلى الجدّ. والظاهر من ترجمة الحكم أنّه صيرفي معروف بالصيرفيّة </w:t>
      </w:r>
      <w:r w:rsidRPr="00C45018">
        <w:rPr>
          <w:rStyle w:val="libFootnotenumChar"/>
          <w:rtl/>
        </w:rPr>
        <w:t>(3)</w:t>
      </w:r>
      <w:r w:rsidRPr="00D95A9D">
        <w:rPr>
          <w:rtl/>
        </w:rPr>
        <w:t xml:space="preserve"> ، وهو ممّا يؤيد أيضا ،</w:t>
      </w:r>
      <w:r w:rsidRPr="009526C0">
        <w:rPr>
          <w:rStyle w:val="libBold2Char"/>
          <w:rtl/>
        </w:rPr>
        <w:t xml:space="preserve"> تعق </w:t>
      </w:r>
      <w:r w:rsidRPr="00C45018">
        <w:rPr>
          <w:rStyle w:val="libFootnotenumChar"/>
          <w:rtl/>
        </w:rPr>
        <w:t>(4)</w:t>
      </w:r>
      <w:r>
        <w:rPr>
          <w:rtl/>
        </w:rPr>
        <w:t>.</w:t>
      </w:r>
    </w:p>
    <w:p w:rsidR="0077251E" w:rsidRPr="00D95A9D" w:rsidRDefault="0077251E" w:rsidP="0077251E">
      <w:pPr>
        <w:pStyle w:val="Heading2"/>
        <w:rPr>
          <w:rtl/>
          <w:lang w:bidi="fa-IR"/>
        </w:rPr>
      </w:pPr>
      <w:bookmarkStart w:id="506" w:name="_Toc354639053"/>
      <w:bookmarkStart w:id="507" w:name="_Toc449790929"/>
      <w:r w:rsidRPr="00D95A9D">
        <w:rPr>
          <w:rtl/>
          <w:lang w:bidi="fa-IR"/>
        </w:rPr>
        <w:t>1084</w:t>
      </w:r>
      <w:r>
        <w:rPr>
          <w:rtl/>
          <w:lang w:bidi="fa-IR"/>
        </w:rPr>
        <w:t xml:space="preserve"> ـ </w:t>
      </w:r>
      <w:r w:rsidRPr="00D95A9D">
        <w:rPr>
          <w:rtl/>
          <w:lang w:bidi="fa-IR"/>
        </w:rPr>
        <w:t>خلف بن حمّاد :</w:t>
      </w:r>
      <w:bookmarkEnd w:id="506"/>
      <w:bookmarkEnd w:id="507"/>
      <w:r w:rsidRPr="00D95A9D">
        <w:rPr>
          <w:rtl/>
          <w:lang w:bidi="fa-IR"/>
        </w:rPr>
        <w:t xml:space="preserve"> </w:t>
      </w:r>
    </w:p>
    <w:p w:rsidR="0077251E" w:rsidRPr="00D95A9D" w:rsidRDefault="0077251E" w:rsidP="00BB5F5D">
      <w:pPr>
        <w:pStyle w:val="libNormal"/>
        <w:rPr>
          <w:rtl/>
        </w:rPr>
      </w:pPr>
      <w:r w:rsidRPr="00D95A9D">
        <w:rPr>
          <w:rtl/>
        </w:rPr>
        <w:t>يكنّى أبا صالح ، من أهل</w:t>
      </w:r>
      <w:r w:rsidRPr="009526C0">
        <w:rPr>
          <w:rStyle w:val="libBold2Char"/>
          <w:rtl/>
        </w:rPr>
        <w:t xml:space="preserve"> كش </w:t>
      </w:r>
      <w:r w:rsidRPr="00D95A9D">
        <w:rPr>
          <w:rtl/>
        </w:rPr>
        <w:t xml:space="preserve">، لم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هذا من جملة المشايخ الذين يروي عنهم</w:t>
      </w:r>
      <w:r w:rsidRPr="009526C0">
        <w:rPr>
          <w:rStyle w:val="libBold2Char"/>
          <w:rtl/>
        </w:rPr>
        <w:t xml:space="preserve"> كش </w:t>
      </w:r>
      <w:r w:rsidRPr="00D95A9D">
        <w:rPr>
          <w:rtl/>
        </w:rPr>
        <w:t xml:space="preserve">كثيرا </w:t>
      </w:r>
      <w:r w:rsidRPr="00C45018">
        <w:rPr>
          <w:rStyle w:val="libFootnotenumChar"/>
          <w:rtl/>
        </w:rPr>
        <w:t>(6)</w:t>
      </w:r>
      <w:r w:rsidRPr="00D95A9D">
        <w:rPr>
          <w:rtl/>
        </w:rPr>
        <w:t xml:space="preserve"> ، معتمدا عليهم مستندا إليهم ، ولعلّه من جملة مشايخه. وصرّح السيّد الداماد في حواشيه على</w:t>
      </w:r>
      <w:r w:rsidRPr="009526C0">
        <w:rPr>
          <w:rStyle w:val="libBold2Char"/>
          <w:rtl/>
        </w:rPr>
        <w:t xml:space="preserve"> كش </w:t>
      </w:r>
      <w:r w:rsidRPr="00D95A9D">
        <w:rPr>
          <w:rtl/>
        </w:rPr>
        <w:t xml:space="preserve">بأنّه من الشيوخ </w:t>
      </w:r>
      <w:r w:rsidRPr="00C45018">
        <w:rPr>
          <w:rStyle w:val="libFootnotenumChar"/>
          <w:rtl/>
        </w:rPr>
        <w:t>(7)</w:t>
      </w:r>
      <w:r w:rsidRPr="00D95A9D">
        <w:rPr>
          <w:rtl/>
        </w:rPr>
        <w:t xml:space="preserve"> ، فتتبّع.</w:t>
      </w:r>
    </w:p>
    <w:p w:rsidR="0077251E" w:rsidRPr="00D95A9D" w:rsidRDefault="0077251E" w:rsidP="0077251E">
      <w:pPr>
        <w:pStyle w:val="Heading2"/>
        <w:rPr>
          <w:rtl/>
          <w:lang w:bidi="fa-IR"/>
        </w:rPr>
      </w:pPr>
      <w:bookmarkStart w:id="508" w:name="_Toc354639054"/>
      <w:bookmarkStart w:id="509" w:name="_Toc449790930"/>
      <w:r w:rsidRPr="00D95A9D">
        <w:rPr>
          <w:rtl/>
          <w:lang w:bidi="fa-IR"/>
        </w:rPr>
        <w:t>1085</w:t>
      </w:r>
      <w:r>
        <w:rPr>
          <w:rtl/>
          <w:lang w:bidi="fa-IR"/>
        </w:rPr>
        <w:t xml:space="preserve"> ـ </w:t>
      </w:r>
      <w:r w:rsidRPr="00D95A9D">
        <w:rPr>
          <w:rtl/>
          <w:lang w:bidi="fa-IR"/>
        </w:rPr>
        <w:t>خلف بن حمّاد بن ناشر :</w:t>
      </w:r>
      <w:bookmarkEnd w:id="508"/>
      <w:bookmarkEnd w:id="509"/>
      <w:r w:rsidRPr="00D95A9D">
        <w:rPr>
          <w:rtl/>
          <w:lang w:bidi="fa-IR"/>
        </w:rPr>
        <w:t xml:space="preserve"> </w:t>
      </w:r>
    </w:p>
    <w:p w:rsidR="0077251E" w:rsidRPr="00D95A9D" w:rsidRDefault="0077251E" w:rsidP="00BB5F5D">
      <w:pPr>
        <w:pStyle w:val="libNormal"/>
        <w:rPr>
          <w:rtl/>
        </w:rPr>
      </w:pPr>
      <w:r w:rsidRPr="00D95A9D">
        <w:rPr>
          <w:rtl/>
        </w:rPr>
        <w:t xml:space="preserve">ابن المسيب ، كوفي ، ثقة ، سمع موسى بن جعفر </w:t>
      </w:r>
      <w:r w:rsidR="00F37409" w:rsidRPr="00F37409">
        <w:rPr>
          <w:rStyle w:val="libAlaemChar"/>
          <w:rtl/>
        </w:rPr>
        <w:t>عليه‌السلام</w:t>
      </w:r>
      <w:r w:rsidRPr="00D95A9D">
        <w:rPr>
          <w:rtl/>
        </w:rPr>
        <w:t xml:space="preserve"> ، له كتاب يرويه جماعة ، منهم محمّد بن الحسين بن أبي الخطّاب ،</w:t>
      </w:r>
      <w:r w:rsidRPr="009526C0">
        <w:rPr>
          <w:rStyle w:val="libBold2Char"/>
          <w:rtl/>
        </w:rPr>
        <w:t xml:space="preserve"> جش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في القسم الأوّل بعد نقل التوثيق عنه : وقال</w:t>
      </w:r>
      <w:r w:rsidRPr="009526C0">
        <w:rPr>
          <w:rStyle w:val="libBold2Char"/>
          <w:rtl/>
        </w:rPr>
        <w:t xml:space="preserve"> غض </w:t>
      </w:r>
      <w:r w:rsidRPr="00D95A9D">
        <w:rPr>
          <w:rtl/>
        </w:rPr>
        <w:t xml:space="preserve">: إنّ أمره مختلط ، نعرف حديثه تارة وننكره أخرى ، ويجوز أن يخرج شاهدا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نقلا عن النجاشي : 332 / 894.</w:t>
      </w:r>
    </w:p>
    <w:p w:rsidR="0077251E" w:rsidRPr="00D95A9D" w:rsidRDefault="0077251E" w:rsidP="00C45018">
      <w:pPr>
        <w:pStyle w:val="libFootnote0"/>
        <w:rPr>
          <w:rtl/>
          <w:lang w:bidi="fa-IR"/>
        </w:rPr>
      </w:pPr>
      <w:r w:rsidRPr="00D95A9D">
        <w:rPr>
          <w:rtl/>
        </w:rPr>
        <w:t>(2) أي : خلاّد السندي.</w:t>
      </w:r>
    </w:p>
    <w:p w:rsidR="0077251E" w:rsidRPr="00D95A9D" w:rsidRDefault="0077251E" w:rsidP="00C45018">
      <w:pPr>
        <w:pStyle w:val="libFootnote0"/>
        <w:rPr>
          <w:rtl/>
          <w:lang w:bidi="fa-IR"/>
        </w:rPr>
      </w:pPr>
      <w:r w:rsidRPr="00D95A9D">
        <w:rPr>
          <w:rtl/>
        </w:rPr>
        <w:t>(3) ذكر النجاشي في رجاله : 137 / 353 ترجمة حكم بن حكيم أبو خلاّد الصيرفي عن ابن نوح أنّه ابن عم خلاّد بن عيسى. ولا يظهر من هذه العبارة كونه صيرفيّا فضلا عن كونه معروفا بها.</w:t>
      </w:r>
    </w:p>
    <w:p w:rsidR="0077251E" w:rsidRPr="00D95A9D" w:rsidRDefault="0077251E" w:rsidP="00C45018">
      <w:pPr>
        <w:pStyle w:val="libFootnote0"/>
        <w:rPr>
          <w:rtl/>
          <w:lang w:bidi="fa-IR"/>
        </w:rPr>
      </w:pPr>
      <w:r w:rsidRPr="00D95A9D">
        <w:rPr>
          <w:rtl/>
        </w:rPr>
        <w:t>(4) تعليقة الوحيد البهبهاني : 133.</w:t>
      </w:r>
    </w:p>
    <w:p w:rsidR="0077251E" w:rsidRPr="00D95A9D" w:rsidRDefault="0077251E" w:rsidP="00C45018">
      <w:pPr>
        <w:pStyle w:val="libFootnote0"/>
        <w:rPr>
          <w:rtl/>
          <w:lang w:bidi="fa-IR"/>
        </w:rPr>
      </w:pPr>
      <w:r w:rsidRPr="00D95A9D">
        <w:rPr>
          <w:rtl/>
        </w:rPr>
        <w:t>(5) رجال الشيخ : 472 / 1.</w:t>
      </w:r>
    </w:p>
    <w:p w:rsidR="0077251E" w:rsidRPr="00D95A9D" w:rsidRDefault="0077251E" w:rsidP="00C45018">
      <w:pPr>
        <w:pStyle w:val="libFootnote0"/>
        <w:rPr>
          <w:rtl/>
          <w:lang w:bidi="fa-IR"/>
        </w:rPr>
      </w:pPr>
      <w:r w:rsidRPr="00D95A9D">
        <w:rPr>
          <w:rtl/>
        </w:rPr>
        <w:t>(6) رجال الكشّي : 217 / 390 ، 361 / 669 ، 373 / 700 ، 449 / 847 ، 597 / 1116.</w:t>
      </w:r>
    </w:p>
    <w:p w:rsidR="0077251E" w:rsidRPr="00D95A9D" w:rsidRDefault="0077251E" w:rsidP="00C45018">
      <w:pPr>
        <w:pStyle w:val="libFootnote0"/>
        <w:rPr>
          <w:rtl/>
          <w:lang w:bidi="fa-IR"/>
        </w:rPr>
      </w:pPr>
      <w:r w:rsidRPr="00D95A9D">
        <w:rPr>
          <w:rtl/>
        </w:rPr>
        <w:t>(7) تعليقة الداماد على الكشّي : 1 / 106.</w:t>
      </w:r>
    </w:p>
    <w:p w:rsidR="0077251E" w:rsidRPr="00D95A9D" w:rsidRDefault="0077251E" w:rsidP="00C45018">
      <w:pPr>
        <w:pStyle w:val="libFootnote0"/>
        <w:rPr>
          <w:rtl/>
          <w:lang w:bidi="fa-IR"/>
        </w:rPr>
      </w:pPr>
      <w:r w:rsidRPr="00D95A9D">
        <w:rPr>
          <w:rtl/>
        </w:rPr>
        <w:t>(8) رجال النجاشي : 152 / 399.</w:t>
      </w:r>
    </w:p>
    <w:p w:rsidR="0077251E" w:rsidRPr="00D95A9D" w:rsidRDefault="0077251E" w:rsidP="00C45018">
      <w:pPr>
        <w:pStyle w:val="libFootnote0"/>
        <w:rPr>
          <w:rtl/>
          <w:lang w:bidi="fa-IR"/>
        </w:rPr>
      </w:pPr>
      <w:r w:rsidRPr="00D95A9D">
        <w:rPr>
          <w:rtl/>
        </w:rPr>
        <w:t>(9) الخلاصة : 66 / 4.</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ست </w:t>
      </w:r>
      <w:r w:rsidRPr="00D95A9D">
        <w:rPr>
          <w:rtl/>
        </w:rPr>
        <w:t xml:space="preserve">: له كتاب ، أخبرنا به عدّة من أصحابنا ، عن محمّد بن علي ابن الحسين ، عن أبيه ومحمّد بن الحسن ، عن سعد بن عبد الله والحميري ، عن أحمد بن محمّد وأحمد بن أبي عبد الله ، عن أبي عبد الله محمّد بن خالد البرقي ، عنه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حمّاد الكوفي الثقة ، عنه محمّد بن الحسين ابن أبي الخطّاب ، ومحمّد بن خالد البرقي </w:t>
      </w:r>
      <w:r w:rsidRPr="00C45018">
        <w:rPr>
          <w:rStyle w:val="libFootnotenumChar"/>
          <w:rtl/>
        </w:rPr>
        <w:t>(2)</w:t>
      </w:r>
      <w:r>
        <w:rPr>
          <w:rtl/>
        </w:rPr>
        <w:t>.</w:t>
      </w:r>
    </w:p>
    <w:p w:rsidR="0077251E" w:rsidRPr="00D95A9D" w:rsidRDefault="0077251E" w:rsidP="0077251E">
      <w:pPr>
        <w:pStyle w:val="Heading2"/>
        <w:rPr>
          <w:rtl/>
          <w:lang w:bidi="fa-IR"/>
        </w:rPr>
      </w:pPr>
      <w:bookmarkStart w:id="510" w:name="_Toc354639055"/>
      <w:bookmarkStart w:id="511" w:name="_Toc449790931"/>
      <w:r w:rsidRPr="00D95A9D">
        <w:rPr>
          <w:rtl/>
          <w:lang w:bidi="fa-IR"/>
        </w:rPr>
        <w:t>1086</w:t>
      </w:r>
      <w:r>
        <w:rPr>
          <w:rtl/>
          <w:lang w:bidi="fa-IR"/>
        </w:rPr>
        <w:t xml:space="preserve"> ـ </w:t>
      </w:r>
      <w:r w:rsidRPr="00D95A9D">
        <w:rPr>
          <w:rtl/>
          <w:lang w:bidi="fa-IR"/>
        </w:rPr>
        <w:t>خلف بن محمّد بن أبي الحسن :</w:t>
      </w:r>
      <w:bookmarkEnd w:id="510"/>
      <w:bookmarkEnd w:id="511"/>
      <w:r w:rsidRPr="00D95A9D">
        <w:rPr>
          <w:rtl/>
          <w:lang w:bidi="fa-IR"/>
        </w:rPr>
        <w:t xml:space="preserve"> </w:t>
      </w:r>
    </w:p>
    <w:p w:rsidR="0077251E" w:rsidRPr="00D95A9D" w:rsidRDefault="0077251E" w:rsidP="00BB5F5D">
      <w:pPr>
        <w:pStyle w:val="libNormal"/>
        <w:rPr>
          <w:rtl/>
        </w:rPr>
      </w:pPr>
      <w:r w:rsidRPr="00D95A9D">
        <w:rPr>
          <w:rtl/>
        </w:rPr>
        <w:t>الماوردي البصري ، كان غاليا في مذهبه ضعيفا لا يلتفت إليه ، قاله</w:t>
      </w:r>
      <w:r w:rsidRPr="009526C0">
        <w:rPr>
          <w:rStyle w:val="libBold2Char"/>
          <w:rtl/>
        </w:rPr>
        <w:t xml:space="preserve"> غض </w:t>
      </w:r>
      <w:r w:rsidRPr="00D95A9D">
        <w:rPr>
          <w:rtl/>
        </w:rPr>
        <w:t>،</w:t>
      </w:r>
      <w:r w:rsidRPr="009526C0">
        <w:rPr>
          <w:rStyle w:val="libBold2Char"/>
          <w:rtl/>
        </w:rPr>
        <w:t xml:space="preserve"> صه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فيه ما مرّ في الفوائد وكثير من التراجم </w:t>
      </w:r>
      <w:r w:rsidRPr="00C45018">
        <w:rPr>
          <w:rStyle w:val="libFootnotenumChar"/>
          <w:rtl/>
        </w:rPr>
        <w:t>(4)</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لو تمّ ذلك ليخرج من الضعف إلى الجهالة ، فتأمّل.</w:t>
      </w:r>
    </w:p>
    <w:p w:rsidR="0077251E" w:rsidRPr="00D95A9D" w:rsidRDefault="0077251E" w:rsidP="0077251E">
      <w:pPr>
        <w:pStyle w:val="Heading2"/>
        <w:rPr>
          <w:rtl/>
          <w:lang w:bidi="fa-IR"/>
        </w:rPr>
      </w:pPr>
      <w:bookmarkStart w:id="512" w:name="_Toc354639056"/>
      <w:bookmarkStart w:id="513" w:name="_Toc449790932"/>
      <w:r w:rsidRPr="00D95A9D">
        <w:rPr>
          <w:rtl/>
          <w:lang w:bidi="fa-IR"/>
        </w:rPr>
        <w:t>1087</w:t>
      </w:r>
      <w:r>
        <w:rPr>
          <w:rtl/>
          <w:lang w:bidi="fa-IR"/>
        </w:rPr>
        <w:t xml:space="preserve"> ـ </w:t>
      </w:r>
      <w:r w:rsidRPr="00D95A9D">
        <w:rPr>
          <w:rtl/>
          <w:lang w:bidi="fa-IR"/>
        </w:rPr>
        <w:t>خلف بن ياسين بن عمرو :</w:t>
      </w:r>
      <w:bookmarkEnd w:id="512"/>
      <w:bookmarkEnd w:id="513"/>
      <w:r w:rsidRPr="00D95A9D">
        <w:rPr>
          <w:rtl/>
          <w:lang w:bidi="fa-IR"/>
        </w:rPr>
        <w:t xml:space="preserve"> </w:t>
      </w:r>
    </w:p>
    <w:p w:rsidR="0077251E" w:rsidRPr="00D95A9D" w:rsidRDefault="0077251E" w:rsidP="00BB5F5D">
      <w:pPr>
        <w:pStyle w:val="libNormal"/>
        <w:rPr>
          <w:rtl/>
        </w:rPr>
      </w:pPr>
      <w:r w:rsidRPr="00D95A9D">
        <w:rPr>
          <w:rtl/>
        </w:rPr>
        <w:t>الكوفي الزّيات ، أسند عنه ،</w:t>
      </w:r>
      <w:r w:rsidRPr="009526C0">
        <w:rPr>
          <w:rStyle w:val="libBold2Char"/>
          <w:rtl/>
        </w:rPr>
        <w:t xml:space="preserve"> ق </w:t>
      </w:r>
      <w:r w:rsidRPr="00C45018">
        <w:rPr>
          <w:rStyle w:val="libFootnotenumChar"/>
          <w:rtl/>
        </w:rPr>
        <w:t>(5)</w:t>
      </w:r>
      <w:r w:rsidRPr="00D95A9D">
        <w:rPr>
          <w:rtl/>
        </w:rPr>
        <w:t xml:space="preserve"> ‌</w:t>
      </w:r>
    </w:p>
    <w:p w:rsidR="0077251E" w:rsidRPr="00D95A9D" w:rsidRDefault="0077251E" w:rsidP="0077251E">
      <w:pPr>
        <w:pStyle w:val="Heading2"/>
        <w:rPr>
          <w:rtl/>
          <w:lang w:bidi="fa-IR"/>
        </w:rPr>
      </w:pPr>
      <w:bookmarkStart w:id="514" w:name="_Toc354639057"/>
      <w:bookmarkStart w:id="515" w:name="_Toc449790933"/>
      <w:r w:rsidRPr="00D95A9D">
        <w:rPr>
          <w:rtl/>
          <w:lang w:bidi="fa-IR"/>
        </w:rPr>
        <w:t>1088</w:t>
      </w:r>
      <w:r>
        <w:rPr>
          <w:rtl/>
          <w:lang w:bidi="fa-IR"/>
        </w:rPr>
        <w:t xml:space="preserve"> ـ </w:t>
      </w:r>
      <w:r w:rsidRPr="00D95A9D">
        <w:rPr>
          <w:rtl/>
          <w:lang w:bidi="fa-IR"/>
        </w:rPr>
        <w:t>خليد بن أوفى :</w:t>
      </w:r>
      <w:bookmarkEnd w:id="514"/>
      <w:bookmarkEnd w:id="515"/>
      <w:r w:rsidRPr="00D95A9D">
        <w:rPr>
          <w:rtl/>
          <w:lang w:bidi="fa-IR"/>
        </w:rPr>
        <w:t xml:space="preserve"> </w:t>
      </w:r>
    </w:p>
    <w:p w:rsidR="0077251E" w:rsidRPr="00D95A9D" w:rsidRDefault="0077251E" w:rsidP="00BB5F5D">
      <w:pPr>
        <w:pStyle w:val="libNormal"/>
        <w:rPr>
          <w:rtl/>
        </w:rPr>
      </w:pPr>
      <w:r w:rsidRPr="00D95A9D">
        <w:rPr>
          <w:rtl/>
        </w:rPr>
        <w:t xml:space="preserve">أبو الربيع الشامي العنزي ، روى عن أبي عبد الله </w:t>
      </w:r>
      <w:r w:rsidR="00F37409" w:rsidRPr="00F37409">
        <w:rPr>
          <w:rStyle w:val="libAlaemChar"/>
          <w:rtl/>
        </w:rPr>
        <w:t>عليه‌السلام</w:t>
      </w:r>
      <w:r w:rsidRPr="00D95A9D">
        <w:rPr>
          <w:rtl/>
        </w:rPr>
        <w:t xml:space="preserve"> ، له كتاب يرويه عبد الله بن مسكان ،</w:t>
      </w:r>
      <w:r w:rsidRPr="009526C0">
        <w:rPr>
          <w:rStyle w:val="libBold2Char"/>
          <w:rtl/>
        </w:rPr>
        <w:t xml:space="preserve"> جش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67 / 272 ، وفيه : خلف بن حمّاد الأسدي.</w:t>
      </w:r>
    </w:p>
    <w:p w:rsidR="0077251E" w:rsidRPr="00D95A9D" w:rsidRDefault="0077251E" w:rsidP="00C45018">
      <w:pPr>
        <w:pStyle w:val="libFootnote0"/>
        <w:rPr>
          <w:rtl/>
          <w:lang w:bidi="fa-IR"/>
        </w:rPr>
      </w:pPr>
      <w:r w:rsidRPr="00D95A9D">
        <w:rPr>
          <w:rtl/>
        </w:rPr>
        <w:t>(2) هداية المحدّثين : 56 ، وفيها زيادة رواية أحمد بن محمّد بن خالد وجعفر بن محمّد بن يونس الثقة وجعفر بن محمّد بن عودة عنه.</w:t>
      </w:r>
    </w:p>
    <w:p w:rsidR="0077251E" w:rsidRPr="00D95A9D" w:rsidRDefault="0077251E" w:rsidP="00C45018">
      <w:pPr>
        <w:pStyle w:val="libFootnote0"/>
        <w:rPr>
          <w:rtl/>
          <w:lang w:bidi="fa-IR"/>
        </w:rPr>
      </w:pPr>
      <w:r w:rsidRPr="00D95A9D">
        <w:rPr>
          <w:rtl/>
        </w:rPr>
        <w:t>(3) الخلاصة : 220 / 2.</w:t>
      </w:r>
    </w:p>
    <w:p w:rsidR="0077251E" w:rsidRPr="00D95A9D" w:rsidRDefault="0077251E" w:rsidP="00C45018">
      <w:pPr>
        <w:pStyle w:val="libFootnote0"/>
        <w:rPr>
          <w:rtl/>
          <w:lang w:bidi="fa-IR"/>
        </w:rPr>
      </w:pPr>
      <w:r w:rsidRPr="00D95A9D">
        <w:rPr>
          <w:rtl/>
        </w:rPr>
        <w:t>(4) تعليقة الوحيد البهبهاني : 133. وقوله : فيه ما مرّ. إلى آخره ، أي : مرّ تضعيف تضعيفات ابن الغضائري.</w:t>
      </w:r>
    </w:p>
    <w:p w:rsidR="0077251E" w:rsidRPr="00D95A9D" w:rsidRDefault="0077251E" w:rsidP="00C45018">
      <w:pPr>
        <w:pStyle w:val="libFootnote0"/>
        <w:rPr>
          <w:rtl/>
          <w:lang w:bidi="fa-IR"/>
        </w:rPr>
      </w:pPr>
      <w:r w:rsidRPr="00D95A9D">
        <w:rPr>
          <w:rtl/>
        </w:rPr>
        <w:t>(5) رجال الشيخ : 188 / 62.</w:t>
      </w:r>
    </w:p>
    <w:p w:rsidR="0077251E" w:rsidRPr="00D95A9D" w:rsidRDefault="0077251E" w:rsidP="00C45018">
      <w:pPr>
        <w:pStyle w:val="libFootnote0"/>
        <w:rPr>
          <w:rtl/>
          <w:lang w:bidi="fa-IR"/>
        </w:rPr>
      </w:pPr>
      <w:r w:rsidRPr="00D95A9D">
        <w:rPr>
          <w:rtl/>
        </w:rPr>
        <w:t>(6) رجال النجاشي : 153 / 403.</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صه </w:t>
      </w:r>
      <w:r w:rsidRPr="00D95A9D">
        <w:rPr>
          <w:rtl/>
        </w:rPr>
        <w:t xml:space="preserve">في الكنى : أبو الربيع الشامي اسمه خليل </w:t>
      </w:r>
      <w:r w:rsidRPr="00C45018">
        <w:rPr>
          <w:rStyle w:val="libFootnotenumChar"/>
          <w:rtl/>
        </w:rPr>
        <w:t>(1)</w:t>
      </w:r>
      <w:r>
        <w:rPr>
          <w:rtl/>
        </w:rPr>
        <w:t>.</w:t>
      </w:r>
      <w:r w:rsidRPr="00D95A9D">
        <w:rPr>
          <w:rtl/>
        </w:rPr>
        <w:t xml:space="preserve"> ولعلّه من سهو قلم الناسخ.</w:t>
      </w:r>
    </w:p>
    <w:p w:rsidR="0077251E" w:rsidRPr="00D95A9D" w:rsidRDefault="0077251E" w:rsidP="00BB5F5D">
      <w:pPr>
        <w:pStyle w:val="libNormal"/>
        <w:rPr>
          <w:rtl/>
        </w:rPr>
      </w:pPr>
      <w:r w:rsidRPr="00D95A9D">
        <w:rPr>
          <w:rtl/>
        </w:rPr>
        <w:t xml:space="preserve">ومرّ : خالد بن أوفى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ويأتي في الكنى </w:t>
      </w:r>
      <w:r w:rsidRPr="00C45018">
        <w:rPr>
          <w:rStyle w:val="libFootnotenumChar"/>
          <w:rtl/>
        </w:rPr>
        <w:t>(3)</w:t>
      </w:r>
      <w:r w:rsidRPr="00D95A9D">
        <w:rPr>
          <w:rtl/>
        </w:rPr>
        <w:t xml:space="preserve"> ومرّ في خالد وخليد </w:t>
      </w:r>
      <w:r w:rsidRPr="00C45018">
        <w:rPr>
          <w:rStyle w:val="libFootnotenumChar"/>
          <w:rtl/>
        </w:rPr>
        <w:t>(4)</w:t>
      </w:r>
      <w:r w:rsidRPr="00D95A9D">
        <w:rPr>
          <w:rtl/>
        </w:rPr>
        <w:t xml:space="preserve"> ذكره </w:t>
      </w:r>
      <w:r w:rsidRPr="00C45018">
        <w:rPr>
          <w:rStyle w:val="libFootnotenumChar"/>
          <w:rtl/>
        </w:rPr>
        <w:t>(5)</w:t>
      </w:r>
      <w:r w:rsidRPr="00D95A9D">
        <w:rPr>
          <w:rtl/>
        </w:rPr>
        <w:t xml:space="preserve"> ، فلاحظ.</w:t>
      </w:r>
    </w:p>
    <w:p w:rsidR="0077251E" w:rsidRPr="00D95A9D" w:rsidRDefault="0077251E" w:rsidP="0077251E">
      <w:pPr>
        <w:pStyle w:val="Heading2"/>
        <w:rPr>
          <w:rtl/>
          <w:lang w:bidi="fa-IR"/>
        </w:rPr>
      </w:pPr>
      <w:bookmarkStart w:id="516" w:name="_Toc354639058"/>
      <w:bookmarkStart w:id="517" w:name="_Toc449790934"/>
      <w:r w:rsidRPr="00D95A9D">
        <w:rPr>
          <w:rtl/>
          <w:lang w:bidi="fa-IR"/>
        </w:rPr>
        <w:t>1089</w:t>
      </w:r>
      <w:r>
        <w:rPr>
          <w:rtl/>
          <w:lang w:bidi="fa-IR"/>
        </w:rPr>
        <w:t xml:space="preserve"> ـ </w:t>
      </w:r>
      <w:r w:rsidRPr="00D95A9D">
        <w:rPr>
          <w:rtl/>
          <w:lang w:bidi="fa-IR"/>
        </w:rPr>
        <w:t>خليل بن أحمد :</w:t>
      </w:r>
      <w:bookmarkEnd w:id="516"/>
      <w:bookmarkEnd w:id="517"/>
      <w:r w:rsidRPr="00D95A9D">
        <w:rPr>
          <w:rtl/>
          <w:lang w:bidi="fa-IR"/>
        </w:rPr>
        <w:t xml:space="preserve"> </w:t>
      </w:r>
    </w:p>
    <w:p w:rsidR="0077251E" w:rsidRPr="00D95A9D" w:rsidRDefault="0077251E" w:rsidP="00BB5F5D">
      <w:pPr>
        <w:pStyle w:val="libNormal"/>
        <w:rPr>
          <w:rtl/>
        </w:rPr>
      </w:pPr>
      <w:r w:rsidRPr="00D95A9D">
        <w:rPr>
          <w:rtl/>
        </w:rPr>
        <w:t>كان أفضل الناس في الأدب وقوله حجّة فيه ، واخترع علم العروض ، وفضله أشهر من أن يذكر ، وكان إمامي المذهب ،</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في كشف الغمة : عن يونس بن حبيب النحوي</w:t>
      </w:r>
      <w:r>
        <w:rPr>
          <w:rtl/>
        </w:rPr>
        <w:t xml:space="preserve"> ـ </w:t>
      </w:r>
      <w:r w:rsidRPr="00D95A9D">
        <w:rPr>
          <w:rtl/>
        </w:rPr>
        <w:t>وكان عثمانيّا</w:t>
      </w:r>
      <w:r>
        <w:rPr>
          <w:rtl/>
        </w:rPr>
        <w:t xml:space="preserve"> ـ </w:t>
      </w:r>
      <w:r w:rsidRPr="00D95A9D">
        <w:rPr>
          <w:rtl/>
        </w:rPr>
        <w:t xml:space="preserve">قال : قلت للخليل بن أحمد : أريد أن أسألك عن مسألة </w:t>
      </w:r>
      <w:r w:rsidRPr="00C45018">
        <w:rPr>
          <w:rStyle w:val="libFootnotenumChar"/>
          <w:rtl/>
        </w:rPr>
        <w:t>(7)</w:t>
      </w:r>
      <w:r w:rsidRPr="00D95A9D">
        <w:rPr>
          <w:rtl/>
        </w:rPr>
        <w:t xml:space="preserve"> فتكتمها عليّ</w:t>
      </w:r>
      <w:r>
        <w:rPr>
          <w:rtl/>
        </w:rPr>
        <w:t>؟</w:t>
      </w:r>
      <w:r w:rsidRPr="00D95A9D">
        <w:rPr>
          <w:rtl/>
        </w:rPr>
        <w:t xml:space="preserve"> فقال : قولك يدلّ على أنّ الجواب أغلظ من السؤال فتكتمها </w:t>
      </w:r>
      <w:r w:rsidRPr="00C45018">
        <w:rPr>
          <w:rStyle w:val="libFootnotenumChar"/>
          <w:rtl/>
        </w:rPr>
        <w:t>(8)</w:t>
      </w:r>
      <w:r w:rsidRPr="00D95A9D">
        <w:rPr>
          <w:rtl/>
        </w:rPr>
        <w:t xml:space="preserve"> أيضا</w:t>
      </w:r>
      <w:r>
        <w:rPr>
          <w:rtl/>
        </w:rPr>
        <w:t>؟</w:t>
      </w:r>
      <w:r w:rsidRPr="009526C0">
        <w:rPr>
          <w:rStyle w:val="libBold2Char"/>
          <w:rFonts w:hint="cs"/>
          <w:rtl/>
        </w:rPr>
        <w:t xml:space="preserve"> </w:t>
      </w:r>
      <w:r w:rsidRPr="009526C0">
        <w:rPr>
          <w:rStyle w:val="libBold2Char"/>
          <w:rtl/>
        </w:rPr>
        <w:t xml:space="preserve">قلت : </w:t>
      </w:r>
      <w:r w:rsidRPr="00D95A9D">
        <w:rPr>
          <w:rtl/>
        </w:rPr>
        <w:t xml:space="preserve">نعم أيّام حياتك ، قال : سل ، </w:t>
      </w:r>
      <w:r w:rsidRPr="009526C0">
        <w:rPr>
          <w:rStyle w:val="libBold2Char"/>
          <w:rtl/>
        </w:rPr>
        <w:t xml:space="preserve">قلت : </w:t>
      </w:r>
      <w:r w:rsidRPr="00D95A9D">
        <w:rPr>
          <w:rtl/>
        </w:rPr>
        <w:t xml:space="preserve">ما بال أصحاب رسول الله </w:t>
      </w:r>
      <w:r w:rsidR="00F37409" w:rsidRPr="00F37409">
        <w:rPr>
          <w:rStyle w:val="libAlaemChar"/>
          <w:rtl/>
        </w:rPr>
        <w:t>صلى‌الله‌عليه‌وآله</w:t>
      </w:r>
      <w:r w:rsidRPr="00D95A9D">
        <w:rPr>
          <w:rtl/>
        </w:rPr>
        <w:t xml:space="preserve"> كأنّهم كلّهم بنو أمّ واحدة وعلي بن أبي طالب </w:t>
      </w:r>
      <w:r w:rsidR="00F37409" w:rsidRPr="00F37409">
        <w:rPr>
          <w:rStyle w:val="libAlaemChar"/>
          <w:rtl/>
        </w:rPr>
        <w:t>عليه‌السلام</w:t>
      </w:r>
      <w:r w:rsidRPr="00D95A9D">
        <w:rPr>
          <w:rtl/>
        </w:rPr>
        <w:t xml:space="preserve"> كأنّه ابن علّة</w:t>
      </w:r>
      <w:r>
        <w:rPr>
          <w:rtl/>
        </w:rPr>
        <w:t>؟</w:t>
      </w:r>
      <w:r w:rsidRPr="00D95A9D">
        <w:rPr>
          <w:rtl/>
        </w:rPr>
        <w:t xml:space="preserve"> قال : إنّ عليا تقدّمهم إسلاما وفاقهم علما وبذّهم شرفا ورجحهم زهدا وطالهم جهادا ، والناس إلى إشكالهم وأشباههم أميل منهم‌</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270 / 20.</w:t>
      </w:r>
    </w:p>
    <w:p w:rsidR="0077251E" w:rsidRPr="00D95A9D" w:rsidRDefault="0077251E" w:rsidP="00C45018">
      <w:pPr>
        <w:pStyle w:val="libFootnote0"/>
        <w:rPr>
          <w:rtl/>
          <w:lang w:bidi="fa-IR"/>
        </w:rPr>
      </w:pPr>
      <w:r w:rsidRPr="00D95A9D">
        <w:rPr>
          <w:rtl/>
        </w:rPr>
        <w:t>(2) نقلا عن رجال الشيخ : 120 / 5.</w:t>
      </w:r>
    </w:p>
    <w:p w:rsidR="0077251E" w:rsidRPr="00D95A9D" w:rsidRDefault="0077251E" w:rsidP="00C45018">
      <w:pPr>
        <w:pStyle w:val="libFootnote0"/>
        <w:rPr>
          <w:rtl/>
          <w:lang w:bidi="fa-IR"/>
        </w:rPr>
      </w:pPr>
      <w:r w:rsidRPr="00D95A9D">
        <w:rPr>
          <w:rtl/>
        </w:rPr>
        <w:t>(3) يأتي بعنوان أبي الربيع الشامي نقلا عن النجاشي : 455 / 1233 والفهرست : 186 / 817 وغيرهما.</w:t>
      </w:r>
    </w:p>
    <w:p w:rsidR="0077251E" w:rsidRPr="00D95A9D" w:rsidRDefault="0077251E" w:rsidP="00C45018">
      <w:pPr>
        <w:pStyle w:val="libFootnote0"/>
        <w:rPr>
          <w:rtl/>
          <w:lang w:bidi="fa-IR"/>
        </w:rPr>
      </w:pPr>
      <w:r w:rsidRPr="00D95A9D">
        <w:rPr>
          <w:rtl/>
        </w:rPr>
        <w:t>(4) الصحيح : خلاّد ، كما في المصدر أيضا.</w:t>
      </w:r>
    </w:p>
    <w:p w:rsidR="0077251E" w:rsidRPr="00D95A9D" w:rsidRDefault="0077251E" w:rsidP="00C45018">
      <w:pPr>
        <w:pStyle w:val="libFootnote0"/>
        <w:rPr>
          <w:rtl/>
          <w:lang w:bidi="fa-IR"/>
        </w:rPr>
      </w:pPr>
      <w:r w:rsidRPr="00D95A9D">
        <w:rPr>
          <w:rtl/>
        </w:rPr>
        <w:t>(5) تعليقة الوحيد البهبهاني : 133.</w:t>
      </w:r>
    </w:p>
    <w:p w:rsidR="0077251E" w:rsidRPr="00D95A9D" w:rsidRDefault="0077251E" w:rsidP="00C45018">
      <w:pPr>
        <w:pStyle w:val="libFootnote0"/>
        <w:rPr>
          <w:rtl/>
          <w:lang w:bidi="fa-IR"/>
        </w:rPr>
      </w:pPr>
      <w:r w:rsidRPr="00D95A9D">
        <w:rPr>
          <w:rtl/>
        </w:rPr>
        <w:t>(6) الخلاصة : 67 / 10.</w:t>
      </w:r>
    </w:p>
    <w:p w:rsidR="0077251E" w:rsidRPr="00D95A9D" w:rsidRDefault="0077251E" w:rsidP="00C45018">
      <w:pPr>
        <w:pStyle w:val="libFootnote0"/>
        <w:rPr>
          <w:rtl/>
          <w:lang w:bidi="fa-IR"/>
        </w:rPr>
      </w:pPr>
      <w:r w:rsidRPr="00D95A9D">
        <w:rPr>
          <w:rtl/>
        </w:rPr>
        <w:t>(7) عن مسألة ، لم ترد في نسخة « ش »</w:t>
      </w:r>
      <w:r>
        <w:rPr>
          <w:rtl/>
        </w:rPr>
        <w:t>.</w:t>
      </w:r>
    </w:p>
    <w:p w:rsidR="0077251E" w:rsidRPr="00D95A9D" w:rsidRDefault="0077251E" w:rsidP="00C45018">
      <w:pPr>
        <w:pStyle w:val="libFootnote0"/>
        <w:rPr>
          <w:rtl/>
          <w:lang w:bidi="fa-IR"/>
        </w:rPr>
      </w:pPr>
      <w:r w:rsidRPr="00D95A9D">
        <w:rPr>
          <w:rtl/>
        </w:rPr>
        <w:t>(8) في المصدر : فتكتمه.</w:t>
      </w:r>
    </w:p>
    <w:p w:rsidR="0077251E" w:rsidRPr="00D95A9D" w:rsidRDefault="0077251E" w:rsidP="00BB5F5D">
      <w:pPr>
        <w:pStyle w:val="libNormal0"/>
        <w:rPr>
          <w:rtl/>
        </w:rPr>
      </w:pPr>
      <w:r>
        <w:rPr>
          <w:rtl/>
        </w:rPr>
        <w:br w:type="page"/>
      </w:r>
      <w:r w:rsidRPr="00D95A9D">
        <w:rPr>
          <w:rtl/>
        </w:rPr>
        <w:lastRenderedPageBreak/>
        <w:t xml:space="preserve">إلى من بان منهم ، فافهم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يقال : بذّه بذّا ، إذا غلبه </w:t>
      </w:r>
      <w:r w:rsidRPr="00C45018">
        <w:rPr>
          <w:rStyle w:val="libFootnotenumChar"/>
          <w:rtl/>
        </w:rPr>
        <w:t>(2)</w:t>
      </w:r>
      <w:r>
        <w:rPr>
          <w:rtl/>
        </w:rPr>
        <w:t>.</w:t>
      </w:r>
      <w:r w:rsidRPr="00D95A9D">
        <w:rPr>
          <w:rtl/>
        </w:rPr>
        <w:t xml:space="preserve"> وبنو العلاّت أولاد الرجل من نسوة شتّى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وفي الأمالي : عن أبي زيد النحوي الأنصاري قال : سألت الخليل بن أحمد العروضي : لم هجر الناس عليا وقربه من رسول الله </w:t>
      </w:r>
      <w:r w:rsidR="00F37409" w:rsidRPr="00F37409">
        <w:rPr>
          <w:rStyle w:val="libAlaemChar"/>
          <w:rtl/>
        </w:rPr>
        <w:t>صلى‌الله‌عليه‌وآله</w:t>
      </w:r>
      <w:r w:rsidRPr="00D95A9D">
        <w:rPr>
          <w:rtl/>
        </w:rPr>
        <w:t xml:space="preserve"> قربه </w:t>
      </w:r>
      <w:r w:rsidRPr="00C45018">
        <w:rPr>
          <w:rStyle w:val="libFootnotenumChar"/>
          <w:rtl/>
        </w:rPr>
        <w:t>(4)</w:t>
      </w:r>
      <w:r w:rsidRPr="00D95A9D">
        <w:rPr>
          <w:rtl/>
        </w:rPr>
        <w:t xml:space="preserve"> ، وموضعه من المسلمين موضعه ، وعناؤه في الإسلام عناؤه</w:t>
      </w:r>
      <w:r>
        <w:rPr>
          <w:rtl/>
        </w:rPr>
        <w:t>؟</w:t>
      </w:r>
      <w:r>
        <w:rPr>
          <w:rFonts w:hint="cs"/>
          <w:rtl/>
        </w:rPr>
        <w:t xml:space="preserve"> </w:t>
      </w:r>
      <w:r w:rsidRPr="00D95A9D">
        <w:rPr>
          <w:rtl/>
        </w:rPr>
        <w:t>فقال : بهر والله نوره أنوارهم ، وغلبهم على صفو كل منهل ، والناس إلى إشكالهم أميل ، أما سمعت الأوّل حيث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7251E" w:rsidRPr="00D95A9D" w:rsidTr="00BB5F5D">
        <w:trPr>
          <w:tblCellSpacing w:w="15" w:type="dxa"/>
          <w:jc w:val="center"/>
        </w:trPr>
        <w:tc>
          <w:tcPr>
            <w:tcW w:w="2362" w:type="pct"/>
            <w:vAlign w:val="center"/>
          </w:tcPr>
          <w:p w:rsidR="0077251E" w:rsidRPr="00D95A9D" w:rsidRDefault="0077251E" w:rsidP="00C45018">
            <w:pPr>
              <w:pStyle w:val="libPoem"/>
            </w:pPr>
            <w:r>
              <w:rPr>
                <w:rtl/>
              </w:rPr>
              <w:t>و</w:t>
            </w:r>
            <w:r w:rsidRPr="00D95A9D">
              <w:rPr>
                <w:rtl/>
              </w:rPr>
              <w:t>كلّ شكل لشكله آلف</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C45018">
            <w:pPr>
              <w:pStyle w:val="libPoem"/>
            </w:pPr>
            <w:r>
              <w:rPr>
                <w:rtl/>
              </w:rPr>
              <w:t>أ</w:t>
            </w:r>
            <w:r w:rsidRPr="00D95A9D">
              <w:rPr>
                <w:rtl/>
              </w:rPr>
              <w:t>ما ترى الفيل يألف الفيل</w:t>
            </w:r>
            <w:r w:rsidRPr="00C45018">
              <w:rPr>
                <w:rStyle w:val="libFootnotenumChar"/>
                <w:rtl/>
              </w:rPr>
              <w:t>(5)</w:t>
            </w:r>
            <w:r w:rsidRPr="00D95A9D">
              <w:rPr>
                <w:rtl/>
              </w:rPr>
              <w:t xml:space="preserve"> </w:t>
            </w:r>
            <w:r w:rsidRPr="00C45018">
              <w:rPr>
                <w:rStyle w:val="libFootnotenumChar"/>
                <w:rtl/>
              </w:rPr>
              <w:t>(6)</w:t>
            </w:r>
            <w:r w:rsidRPr="00D95A9D">
              <w:rPr>
                <w:rtl/>
              </w:rPr>
              <w:t>ا</w:t>
            </w:r>
            <w:r w:rsidRPr="00C45018">
              <w:rPr>
                <w:rStyle w:val="libPoemTiniChar0"/>
                <w:rtl/>
              </w:rPr>
              <w:br/>
              <w:t> </w:t>
            </w:r>
          </w:p>
        </w:tc>
      </w:tr>
    </w:tbl>
    <w:p w:rsidR="0077251E" w:rsidRPr="00D95A9D" w:rsidRDefault="0077251E" w:rsidP="0077251E">
      <w:pPr>
        <w:pStyle w:val="Heading2"/>
        <w:rPr>
          <w:rtl/>
          <w:lang w:bidi="fa-IR"/>
        </w:rPr>
      </w:pPr>
      <w:bookmarkStart w:id="518" w:name="_Toc354639059"/>
      <w:bookmarkStart w:id="519" w:name="_Toc449790935"/>
      <w:r w:rsidRPr="00D95A9D">
        <w:rPr>
          <w:rtl/>
          <w:lang w:bidi="fa-IR"/>
        </w:rPr>
        <w:t>1090</w:t>
      </w:r>
      <w:r>
        <w:rPr>
          <w:rtl/>
          <w:lang w:bidi="fa-IR"/>
        </w:rPr>
        <w:t xml:space="preserve"> ـ </w:t>
      </w:r>
      <w:r w:rsidRPr="00D95A9D">
        <w:rPr>
          <w:rtl/>
          <w:lang w:bidi="fa-IR"/>
        </w:rPr>
        <w:t>خليل العبدي :</w:t>
      </w:r>
      <w:bookmarkEnd w:id="518"/>
      <w:bookmarkEnd w:id="519"/>
      <w:r w:rsidRPr="00D95A9D">
        <w:rPr>
          <w:rtl/>
          <w:lang w:bidi="fa-IR"/>
        </w:rPr>
        <w:t xml:space="preserve"> </w:t>
      </w:r>
    </w:p>
    <w:p w:rsidR="0077251E" w:rsidRPr="00D95A9D" w:rsidRDefault="0077251E" w:rsidP="00BB5F5D">
      <w:pPr>
        <w:pStyle w:val="libNormal"/>
        <w:rPr>
          <w:rtl/>
        </w:rPr>
      </w:pPr>
      <w:r w:rsidRPr="00D95A9D">
        <w:rPr>
          <w:rtl/>
        </w:rPr>
        <w:t xml:space="preserve">كوفي ، روى عن أبي عبد الله </w:t>
      </w:r>
      <w:r w:rsidR="00F37409" w:rsidRPr="00F37409">
        <w:rPr>
          <w:rStyle w:val="libAlaemChar"/>
          <w:rtl/>
        </w:rPr>
        <w:t>عليه‌السلام</w:t>
      </w:r>
      <w:r w:rsidRPr="00D95A9D">
        <w:rPr>
          <w:rtl/>
        </w:rPr>
        <w:t xml:space="preserve"> ، ثقة ،</w:t>
      </w:r>
      <w:r w:rsidRPr="009526C0">
        <w:rPr>
          <w:rStyle w:val="libBold2Char"/>
          <w:rtl/>
        </w:rPr>
        <w:t xml:space="preserve"> صه </w:t>
      </w:r>
      <w:r w:rsidRPr="00C45018">
        <w:rPr>
          <w:rStyle w:val="libFootnotenumChar"/>
          <w:rtl/>
        </w:rPr>
        <w:t>(7)</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يرويه جماعة ، منهم عبيس بن هشام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جماعة ، عن التلعكبري ، عن ابن همّام ، عن القاسم بن إسماعيل ، عن عبيس بن هشام ، عنه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كشف الغمّة : 1 / 411.</w:t>
      </w:r>
    </w:p>
    <w:p w:rsidR="0077251E" w:rsidRPr="00D95A9D" w:rsidRDefault="0077251E" w:rsidP="00C45018">
      <w:pPr>
        <w:pStyle w:val="libFootnote0"/>
        <w:rPr>
          <w:rtl/>
          <w:lang w:bidi="fa-IR"/>
        </w:rPr>
      </w:pPr>
      <w:r w:rsidRPr="00D95A9D">
        <w:rPr>
          <w:rtl/>
        </w:rPr>
        <w:t>(2) القاموس المحيط : 1 / 350 ، لسان العرب : 3 / 77 ، تاج العروس : 2 / 553.</w:t>
      </w:r>
    </w:p>
    <w:p w:rsidR="0077251E" w:rsidRPr="00D95A9D" w:rsidRDefault="0077251E" w:rsidP="00C45018">
      <w:pPr>
        <w:pStyle w:val="libFootnote0"/>
        <w:rPr>
          <w:rtl/>
          <w:lang w:bidi="fa-IR"/>
        </w:rPr>
      </w:pPr>
      <w:r w:rsidRPr="00D95A9D">
        <w:rPr>
          <w:rtl/>
        </w:rPr>
        <w:t>(3) القاموس المحيط : 4 / 20 ، لسان العرب : 11 / 470 ، تاج العروس : 8 / 32. وورد التفسير اللغوي للكلمتين في النسخة الخطيّة من التعليقة.</w:t>
      </w:r>
    </w:p>
    <w:p w:rsidR="0077251E" w:rsidRPr="00D95A9D" w:rsidRDefault="0077251E" w:rsidP="00C45018">
      <w:pPr>
        <w:pStyle w:val="libFootnote0"/>
        <w:rPr>
          <w:rtl/>
          <w:lang w:bidi="fa-IR"/>
        </w:rPr>
      </w:pPr>
      <w:r w:rsidRPr="00D95A9D">
        <w:rPr>
          <w:rtl/>
        </w:rPr>
        <w:t>(4) في الأمالي في الموضعين : قرباه.</w:t>
      </w:r>
    </w:p>
    <w:p w:rsidR="0077251E" w:rsidRPr="00D95A9D" w:rsidRDefault="0077251E" w:rsidP="00C45018">
      <w:pPr>
        <w:pStyle w:val="libFootnote0"/>
        <w:rPr>
          <w:rtl/>
          <w:lang w:bidi="fa-IR"/>
        </w:rPr>
      </w:pPr>
      <w:r w:rsidRPr="00D95A9D">
        <w:rPr>
          <w:rtl/>
        </w:rPr>
        <w:t>(5) أمالي الصدوق : 190 / 14 ، المجلس الأربعون.</w:t>
      </w:r>
    </w:p>
    <w:p w:rsidR="0077251E" w:rsidRPr="00D95A9D" w:rsidRDefault="0077251E" w:rsidP="00C45018">
      <w:pPr>
        <w:pStyle w:val="libFootnote0"/>
        <w:rPr>
          <w:rtl/>
          <w:lang w:bidi="fa-IR"/>
        </w:rPr>
      </w:pPr>
      <w:r w:rsidRPr="00D95A9D">
        <w:rPr>
          <w:rtl/>
        </w:rPr>
        <w:t>(6) تعليقة الوحيد البهبهاني : 133.</w:t>
      </w:r>
    </w:p>
    <w:p w:rsidR="0077251E" w:rsidRPr="00D95A9D" w:rsidRDefault="0077251E" w:rsidP="00C45018">
      <w:pPr>
        <w:pStyle w:val="libFootnote0"/>
        <w:rPr>
          <w:rtl/>
          <w:lang w:bidi="fa-IR"/>
        </w:rPr>
      </w:pPr>
      <w:r w:rsidRPr="00D95A9D">
        <w:rPr>
          <w:rtl/>
        </w:rPr>
        <w:t>(7) الخلاصة : 66 / 6.</w:t>
      </w:r>
    </w:p>
    <w:p w:rsidR="0077251E" w:rsidRPr="00D95A9D" w:rsidRDefault="0077251E" w:rsidP="00C45018">
      <w:pPr>
        <w:pStyle w:val="libFootnote0"/>
        <w:rPr>
          <w:rtl/>
          <w:lang w:bidi="fa-IR"/>
        </w:rPr>
      </w:pPr>
      <w:r w:rsidRPr="00D95A9D">
        <w:rPr>
          <w:rtl/>
        </w:rPr>
        <w:t>(8) رجال النجاشي : 153 / 404.</w:t>
      </w:r>
    </w:p>
    <w:p w:rsidR="0077251E" w:rsidRPr="00D95A9D" w:rsidRDefault="0077251E" w:rsidP="00C45018">
      <w:pPr>
        <w:pStyle w:val="libFootnote0"/>
        <w:rPr>
          <w:rtl/>
          <w:lang w:bidi="fa-IR"/>
        </w:rPr>
      </w:pPr>
      <w:r w:rsidRPr="00D95A9D">
        <w:rPr>
          <w:rtl/>
        </w:rPr>
        <w:t>(9) الفهرست : 67 / 275.</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في</w:t>
      </w:r>
      <w:r w:rsidRPr="009526C0">
        <w:rPr>
          <w:rStyle w:val="libBold2Char"/>
          <w:rtl/>
        </w:rPr>
        <w:t xml:space="preserve"> مشكا </w:t>
      </w:r>
      <w:r w:rsidRPr="00D95A9D">
        <w:rPr>
          <w:rtl/>
        </w:rPr>
        <w:t xml:space="preserve">: خليل العبدي الثقة ، عنه عبيس بن هشام </w:t>
      </w:r>
      <w:r w:rsidRPr="00C45018">
        <w:rPr>
          <w:rStyle w:val="libFootnotenumChar"/>
          <w:rtl/>
        </w:rPr>
        <w:t>(1)</w:t>
      </w:r>
      <w:r>
        <w:rPr>
          <w:rtl/>
        </w:rPr>
        <w:t>.</w:t>
      </w:r>
    </w:p>
    <w:p w:rsidR="0077251E" w:rsidRPr="00D95A9D" w:rsidRDefault="0077251E" w:rsidP="0077251E">
      <w:pPr>
        <w:pStyle w:val="Heading2"/>
        <w:rPr>
          <w:rtl/>
          <w:lang w:bidi="fa-IR"/>
        </w:rPr>
      </w:pPr>
      <w:bookmarkStart w:id="520" w:name="_Toc354639060"/>
      <w:bookmarkStart w:id="521" w:name="_Toc449790936"/>
      <w:r w:rsidRPr="00D95A9D">
        <w:rPr>
          <w:rtl/>
          <w:lang w:bidi="fa-IR"/>
        </w:rPr>
        <w:t>1091</w:t>
      </w:r>
      <w:r>
        <w:rPr>
          <w:rtl/>
          <w:lang w:bidi="fa-IR"/>
        </w:rPr>
        <w:t xml:space="preserve"> ـ </w:t>
      </w:r>
      <w:r w:rsidRPr="00D95A9D">
        <w:rPr>
          <w:rtl/>
          <w:lang w:bidi="fa-IR"/>
        </w:rPr>
        <w:t>خيبري بن علي الطحّان :</w:t>
      </w:r>
      <w:bookmarkEnd w:id="520"/>
      <w:bookmarkEnd w:id="521"/>
      <w:r w:rsidRPr="00D95A9D">
        <w:rPr>
          <w:rtl/>
          <w:lang w:bidi="fa-IR"/>
        </w:rPr>
        <w:t xml:space="preserve"> </w:t>
      </w:r>
    </w:p>
    <w:p w:rsidR="0077251E" w:rsidRPr="00D95A9D" w:rsidRDefault="0077251E" w:rsidP="00BB5F5D">
      <w:pPr>
        <w:pStyle w:val="libNormal"/>
        <w:rPr>
          <w:rtl/>
        </w:rPr>
      </w:pPr>
      <w:r w:rsidRPr="00D95A9D">
        <w:rPr>
          <w:rtl/>
        </w:rPr>
        <w:t xml:space="preserve">كوفي ضعيف في مذهبه ، ذكر ذلك أحمد بن الحسين ، يقال : في مذهبه ارتفاع ، روى عن </w:t>
      </w:r>
      <w:r w:rsidRPr="00C45018">
        <w:rPr>
          <w:rStyle w:val="libFootnotenumChar"/>
          <w:rtl/>
        </w:rPr>
        <w:t>(2)</w:t>
      </w:r>
      <w:r w:rsidRPr="00D95A9D">
        <w:rPr>
          <w:rtl/>
        </w:rPr>
        <w:t xml:space="preserve"> الحسين بن ثوير عن الأصبغ ،</w:t>
      </w:r>
      <w:r w:rsidRPr="009526C0">
        <w:rPr>
          <w:rStyle w:val="libBold2Char"/>
          <w:rtl/>
        </w:rPr>
        <w:t xml:space="preserve"> جش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ود : خيري </w:t>
      </w:r>
      <w:r w:rsidRPr="00C45018">
        <w:rPr>
          <w:rStyle w:val="libFootnotenumChar"/>
          <w:rtl/>
        </w:rPr>
        <w:t>(4)</w:t>
      </w:r>
      <w:r>
        <w:rPr>
          <w:rtl/>
        </w:rPr>
        <w:t>.</w:t>
      </w:r>
      <w:r w:rsidRPr="00D95A9D">
        <w:rPr>
          <w:rtl/>
        </w:rPr>
        <w:t xml:space="preserve"> وضح كجش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يأتي في خيري ذكره </w:t>
      </w:r>
      <w:r w:rsidRPr="00C45018">
        <w:rPr>
          <w:rStyle w:val="libFootnotenumChar"/>
          <w:rtl/>
        </w:rPr>
        <w:t>(6)</w:t>
      </w:r>
      <w:r w:rsidRPr="00D95A9D">
        <w:rPr>
          <w:rtl/>
        </w:rPr>
        <w:t xml:space="preserve"> </w:t>
      </w:r>
      <w:r w:rsidRPr="00C45018">
        <w:rPr>
          <w:rStyle w:val="libFootnotenumChar"/>
          <w:rtl/>
        </w:rPr>
        <w:t>(7)</w:t>
      </w:r>
      <w:r>
        <w:rPr>
          <w:rtl/>
        </w:rPr>
        <w:t>.</w:t>
      </w:r>
    </w:p>
    <w:p w:rsidR="0077251E" w:rsidRPr="00D95A9D" w:rsidRDefault="0077251E" w:rsidP="0077251E">
      <w:pPr>
        <w:pStyle w:val="Heading2"/>
        <w:rPr>
          <w:rtl/>
          <w:lang w:bidi="fa-IR"/>
        </w:rPr>
      </w:pPr>
      <w:bookmarkStart w:id="522" w:name="_Toc354639061"/>
      <w:bookmarkStart w:id="523" w:name="_Toc449790937"/>
      <w:r w:rsidRPr="00D95A9D">
        <w:rPr>
          <w:rtl/>
          <w:lang w:bidi="fa-IR"/>
        </w:rPr>
        <w:t>1092</w:t>
      </w:r>
      <w:r>
        <w:rPr>
          <w:rtl/>
          <w:lang w:bidi="fa-IR"/>
        </w:rPr>
        <w:t xml:space="preserve"> ـ </w:t>
      </w:r>
      <w:r w:rsidRPr="00D95A9D">
        <w:rPr>
          <w:rtl/>
          <w:lang w:bidi="fa-IR"/>
        </w:rPr>
        <w:t>خيثمة بن خديج :</w:t>
      </w:r>
      <w:bookmarkEnd w:id="522"/>
      <w:bookmarkEnd w:id="523"/>
      <w:r w:rsidRPr="00D95A9D">
        <w:rPr>
          <w:rtl/>
          <w:lang w:bidi="fa-IR"/>
        </w:rPr>
        <w:t xml:space="preserve"> </w:t>
      </w:r>
    </w:p>
    <w:p w:rsidR="0077251E" w:rsidRPr="00D95A9D" w:rsidRDefault="0077251E" w:rsidP="00BB5F5D">
      <w:pPr>
        <w:pStyle w:val="libNormal"/>
        <w:rPr>
          <w:rtl/>
        </w:rPr>
      </w:pPr>
      <w:r w:rsidRPr="00D95A9D">
        <w:rPr>
          <w:rtl/>
        </w:rPr>
        <w:t xml:space="preserve">ابن الرحيل </w:t>
      </w:r>
      <w:r w:rsidRPr="00C45018">
        <w:rPr>
          <w:rStyle w:val="libFootnotenumChar"/>
          <w:rtl/>
        </w:rPr>
        <w:t>(8)</w:t>
      </w:r>
      <w:r w:rsidRPr="00D95A9D">
        <w:rPr>
          <w:rtl/>
        </w:rPr>
        <w:t xml:space="preserve"> الجعفي الكوفي ،</w:t>
      </w:r>
      <w:r w:rsidRPr="009526C0">
        <w:rPr>
          <w:rStyle w:val="libBold2Char"/>
          <w:rtl/>
        </w:rPr>
        <w:t xml:space="preserve"> ق </w:t>
      </w:r>
      <w:r w:rsidRPr="00C45018">
        <w:rPr>
          <w:rStyle w:val="libFootnotenumChar"/>
          <w:rtl/>
        </w:rPr>
        <w:t>(9)</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يأتي في الذي يليه ذكره.</w:t>
      </w:r>
    </w:p>
    <w:p w:rsidR="0077251E" w:rsidRPr="00D95A9D" w:rsidRDefault="0077251E" w:rsidP="0077251E">
      <w:pPr>
        <w:pStyle w:val="Heading2"/>
        <w:rPr>
          <w:rtl/>
          <w:lang w:bidi="fa-IR"/>
        </w:rPr>
      </w:pPr>
      <w:bookmarkStart w:id="524" w:name="_Toc354639062"/>
      <w:bookmarkStart w:id="525" w:name="_Toc449790938"/>
      <w:r w:rsidRPr="00D95A9D">
        <w:rPr>
          <w:rtl/>
          <w:lang w:bidi="fa-IR"/>
        </w:rPr>
        <w:t>1093</w:t>
      </w:r>
      <w:r>
        <w:rPr>
          <w:rtl/>
          <w:lang w:bidi="fa-IR"/>
        </w:rPr>
        <w:t xml:space="preserve"> ـ </w:t>
      </w:r>
      <w:r w:rsidRPr="00D95A9D">
        <w:rPr>
          <w:rtl/>
          <w:lang w:bidi="fa-IR"/>
        </w:rPr>
        <w:t>خيثمة بن الرحيل :</w:t>
      </w:r>
      <w:bookmarkEnd w:id="524"/>
      <w:bookmarkEnd w:id="525"/>
      <w:r w:rsidRPr="00D95A9D">
        <w:rPr>
          <w:rtl/>
          <w:lang w:bidi="fa-IR"/>
        </w:rPr>
        <w:t xml:space="preserve"> </w:t>
      </w:r>
    </w:p>
    <w:p w:rsidR="0077251E" w:rsidRPr="00D95A9D" w:rsidRDefault="0077251E" w:rsidP="00BB5F5D">
      <w:pPr>
        <w:pStyle w:val="libNormal"/>
        <w:rPr>
          <w:rtl/>
        </w:rPr>
      </w:pPr>
      <w:r w:rsidRPr="00D95A9D">
        <w:rPr>
          <w:rtl/>
        </w:rPr>
        <w:t>ابن معاوية الجعفي الكوفي ، أبو خديج ، أسند عنه ،</w:t>
      </w:r>
      <w:r w:rsidRPr="009526C0">
        <w:rPr>
          <w:rStyle w:val="libBold2Char"/>
          <w:rtl/>
        </w:rPr>
        <w:t xml:space="preserve"> ق </w:t>
      </w:r>
      <w:r w:rsidRPr="00C45018">
        <w:rPr>
          <w:rStyle w:val="libFootnotenumChar"/>
          <w:rtl/>
        </w:rPr>
        <w:t>(10)</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كأنّه المذكور قبيله </w:t>
      </w:r>
      <w:r w:rsidRPr="00C45018">
        <w:rPr>
          <w:rStyle w:val="libFootnotenumChar"/>
          <w:rtl/>
        </w:rPr>
        <w:t>(11)</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57.</w:t>
      </w:r>
    </w:p>
    <w:p w:rsidR="0077251E" w:rsidRPr="00D95A9D" w:rsidRDefault="0077251E" w:rsidP="00C45018">
      <w:pPr>
        <w:pStyle w:val="libFootnote0"/>
        <w:rPr>
          <w:rtl/>
          <w:lang w:bidi="fa-IR"/>
        </w:rPr>
      </w:pPr>
      <w:r w:rsidRPr="00D95A9D">
        <w:rPr>
          <w:rtl/>
        </w:rPr>
        <w:t>(2) في نسخة « ش » : عنه.</w:t>
      </w:r>
    </w:p>
    <w:p w:rsidR="0077251E" w:rsidRPr="00D95A9D" w:rsidRDefault="0077251E" w:rsidP="00C45018">
      <w:pPr>
        <w:pStyle w:val="libFootnote0"/>
        <w:rPr>
          <w:rtl/>
          <w:lang w:bidi="fa-IR"/>
        </w:rPr>
      </w:pPr>
      <w:r w:rsidRPr="00D95A9D">
        <w:rPr>
          <w:rtl/>
        </w:rPr>
        <w:t>(3) رجال النجاشي : 154 / 408.</w:t>
      </w:r>
    </w:p>
    <w:p w:rsidR="0077251E" w:rsidRPr="00D95A9D" w:rsidRDefault="0077251E" w:rsidP="00C45018">
      <w:pPr>
        <w:pStyle w:val="libFootnote0"/>
        <w:rPr>
          <w:rtl/>
          <w:lang w:bidi="fa-IR"/>
        </w:rPr>
      </w:pPr>
      <w:r w:rsidRPr="00D95A9D">
        <w:rPr>
          <w:rtl/>
        </w:rPr>
        <w:t>(4) الخلاصة : 220 / 1 ، رجال ابن داود : 244 / 175 وفيه : خيبري.</w:t>
      </w:r>
    </w:p>
    <w:p w:rsidR="0077251E" w:rsidRPr="00D95A9D" w:rsidRDefault="0077251E" w:rsidP="00C45018">
      <w:pPr>
        <w:pStyle w:val="libFootnote0"/>
        <w:rPr>
          <w:rtl/>
          <w:lang w:bidi="fa-IR"/>
        </w:rPr>
      </w:pPr>
      <w:r w:rsidRPr="00D95A9D">
        <w:rPr>
          <w:rtl/>
        </w:rPr>
        <w:t>(5) إيضاح الاشتباه : 175 / 259.</w:t>
      </w:r>
    </w:p>
    <w:p w:rsidR="0077251E" w:rsidRPr="00D95A9D" w:rsidRDefault="0077251E" w:rsidP="00C45018">
      <w:pPr>
        <w:pStyle w:val="libFootnote0"/>
        <w:rPr>
          <w:rtl/>
          <w:lang w:bidi="fa-IR"/>
        </w:rPr>
      </w:pPr>
      <w:r w:rsidRPr="00D95A9D">
        <w:rPr>
          <w:rtl/>
        </w:rPr>
        <w:t>(6) واستظهر الوحيد هناك كونه اشتباه والصحيح ما ورد هنا.</w:t>
      </w:r>
    </w:p>
    <w:p w:rsidR="0077251E" w:rsidRPr="00D95A9D" w:rsidRDefault="0077251E" w:rsidP="00C45018">
      <w:pPr>
        <w:pStyle w:val="libFootnote0"/>
        <w:rPr>
          <w:rtl/>
          <w:lang w:bidi="fa-IR"/>
        </w:rPr>
      </w:pPr>
      <w:r w:rsidRPr="00D95A9D">
        <w:rPr>
          <w:rtl/>
        </w:rPr>
        <w:t>(7) تعليقة الوحيد البهبهاني : 133.</w:t>
      </w:r>
    </w:p>
    <w:p w:rsidR="0077251E" w:rsidRPr="00D95A9D" w:rsidRDefault="0077251E" w:rsidP="00C45018">
      <w:pPr>
        <w:pStyle w:val="libFootnote0"/>
        <w:rPr>
          <w:rtl/>
          <w:lang w:bidi="fa-IR"/>
        </w:rPr>
      </w:pPr>
      <w:r w:rsidRPr="00D95A9D">
        <w:rPr>
          <w:rtl/>
        </w:rPr>
        <w:t>(8) في النسخ : الرجيل.</w:t>
      </w:r>
    </w:p>
    <w:p w:rsidR="0077251E" w:rsidRPr="00D95A9D" w:rsidRDefault="0077251E" w:rsidP="00C45018">
      <w:pPr>
        <w:pStyle w:val="libFootnote0"/>
        <w:rPr>
          <w:rtl/>
          <w:lang w:bidi="fa-IR"/>
        </w:rPr>
      </w:pPr>
      <w:r w:rsidRPr="00D95A9D">
        <w:rPr>
          <w:rtl/>
        </w:rPr>
        <w:t>(9) رجال الشيخ : 187 / 41. وفي نسخة « ش » بدل الكوفي : المالكي.</w:t>
      </w:r>
    </w:p>
    <w:p w:rsidR="0077251E" w:rsidRPr="00D95A9D" w:rsidRDefault="0077251E" w:rsidP="00C45018">
      <w:pPr>
        <w:pStyle w:val="libFootnote0"/>
        <w:rPr>
          <w:rtl/>
          <w:lang w:bidi="fa-IR"/>
        </w:rPr>
      </w:pPr>
      <w:r w:rsidRPr="00D95A9D">
        <w:rPr>
          <w:rtl/>
        </w:rPr>
        <w:t>(10) رجال الشيخ : 187 / 43 وفي النسخ : خيثمة بن الرجيل.</w:t>
      </w:r>
    </w:p>
    <w:p w:rsidR="0077251E" w:rsidRPr="00D95A9D" w:rsidRDefault="0077251E" w:rsidP="00C45018">
      <w:pPr>
        <w:pStyle w:val="libFootnote0"/>
        <w:rPr>
          <w:rtl/>
          <w:lang w:bidi="fa-IR"/>
        </w:rPr>
      </w:pPr>
      <w:r w:rsidRPr="00D95A9D">
        <w:rPr>
          <w:rtl/>
        </w:rPr>
        <w:t>(11) تعليقة الوحيد البهبهاني : 134 ، وفيها : كونه أسند عنه مرّ حاله في الفائدة الثانية. ولم يرد فيها النص المذكور.</w:t>
      </w:r>
    </w:p>
    <w:p w:rsidR="0077251E" w:rsidRPr="00D95A9D" w:rsidRDefault="0077251E" w:rsidP="0077251E">
      <w:pPr>
        <w:pStyle w:val="Heading2"/>
        <w:rPr>
          <w:rtl/>
          <w:lang w:bidi="fa-IR"/>
        </w:rPr>
      </w:pPr>
      <w:r>
        <w:rPr>
          <w:rtl/>
          <w:lang w:bidi="fa-IR"/>
        </w:rPr>
        <w:br w:type="page"/>
      </w:r>
      <w:bookmarkStart w:id="526" w:name="_Toc354639063"/>
      <w:bookmarkStart w:id="527" w:name="_Toc449790939"/>
      <w:r w:rsidRPr="00D95A9D">
        <w:rPr>
          <w:rtl/>
          <w:lang w:bidi="fa-IR"/>
        </w:rPr>
        <w:lastRenderedPageBreak/>
        <w:t>1094</w:t>
      </w:r>
      <w:r>
        <w:rPr>
          <w:rtl/>
          <w:lang w:bidi="fa-IR"/>
        </w:rPr>
        <w:t xml:space="preserve"> ـ </w:t>
      </w:r>
      <w:r w:rsidRPr="00D95A9D">
        <w:rPr>
          <w:rtl/>
          <w:lang w:bidi="fa-IR"/>
        </w:rPr>
        <w:t>خيثمة بن عبد الرحمن الجعفي :</w:t>
      </w:r>
      <w:bookmarkEnd w:id="526"/>
      <w:bookmarkEnd w:id="527"/>
      <w:r w:rsidRPr="00D95A9D">
        <w:rPr>
          <w:rtl/>
          <w:lang w:bidi="fa-IR"/>
        </w:rPr>
        <w:t xml:space="preserve"> </w:t>
      </w:r>
    </w:p>
    <w:p w:rsidR="0077251E" w:rsidRPr="00D95A9D" w:rsidRDefault="0077251E" w:rsidP="00BB5F5D">
      <w:pPr>
        <w:pStyle w:val="libNormal"/>
        <w:rPr>
          <w:rtl/>
        </w:rPr>
      </w:pPr>
      <w:r w:rsidRPr="00D95A9D">
        <w:rPr>
          <w:rtl/>
        </w:rPr>
        <w:t>الكوفي ،</w:t>
      </w:r>
      <w:r w:rsidRPr="009526C0">
        <w:rPr>
          <w:rStyle w:val="libBold2Char"/>
          <w:rtl/>
        </w:rPr>
        <w:t xml:space="preserve"> ق </w:t>
      </w:r>
      <w:r w:rsidRPr="00C45018">
        <w:rPr>
          <w:rStyle w:val="libFootnotenumChar"/>
          <w:rtl/>
        </w:rPr>
        <w:t>(1)</w:t>
      </w:r>
      <w:r>
        <w:rPr>
          <w:rtl/>
        </w:rPr>
        <w:t>.</w:t>
      </w:r>
      <w:r w:rsidRPr="00D95A9D">
        <w:rPr>
          <w:rtl/>
        </w:rPr>
        <w:t xml:space="preserve"> وزاد قر : أبو عبد الرحمن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 قال علي بن أحمد العقيقي : إنّه كان فاضلا. وهذا لا يقتضي التعديل وإن كان من المرجّحات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هذا مضافا إلى أنّه عمّ بسطام بن الحصين ، ومرّ فيه أنّه كان وجها في أصحابنا وأبوه وعمومته ،</w:t>
      </w:r>
      <w:r w:rsidRPr="009526C0">
        <w:rPr>
          <w:rStyle w:val="libBold2Char"/>
          <w:rtl/>
        </w:rPr>
        <w:t xml:space="preserve"> صه </w:t>
      </w:r>
      <w:r w:rsidRPr="00C45018">
        <w:rPr>
          <w:rStyle w:val="libFootnotenumChar"/>
          <w:rtl/>
        </w:rPr>
        <w:t>(4)</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وهم بيت بالكوفة من جعفي يقال لهم : بنو أبي سبرة ، منهم خيثمة بن عبد الرحمن صاحب عبد الله بن مسعود </w:t>
      </w:r>
      <w:r w:rsidRPr="00C45018">
        <w:rPr>
          <w:rStyle w:val="libFootnotenumChar"/>
          <w:rtl/>
        </w:rPr>
        <w:t>(5)</w:t>
      </w:r>
      <w:r w:rsidRPr="00D95A9D">
        <w:rPr>
          <w:rtl/>
        </w:rPr>
        <w:t xml:space="preserve">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في مشتركات الطريحي : خيثمة بن عبد الرحمن ، محمّد بن عيسى عن أبيه عنه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وفي حاشية الكاظمي عليها : لم أر في كتب الرجال رواية محمّد بن عيسى عن أبيه عن خيثمة </w:t>
      </w:r>
      <w:r w:rsidRPr="00C45018">
        <w:rPr>
          <w:rStyle w:val="libFootnotenumChar"/>
          <w:rtl/>
        </w:rPr>
        <w:t>(8)</w:t>
      </w:r>
      <w:r>
        <w:rPr>
          <w:rtl/>
        </w:rPr>
        <w:t>.</w:t>
      </w:r>
    </w:p>
    <w:p w:rsidR="0077251E" w:rsidRPr="00D95A9D" w:rsidRDefault="0077251E" w:rsidP="0077251E">
      <w:pPr>
        <w:pStyle w:val="Heading2"/>
        <w:rPr>
          <w:rtl/>
          <w:lang w:bidi="fa-IR"/>
        </w:rPr>
      </w:pPr>
      <w:bookmarkStart w:id="528" w:name="_Toc354639064"/>
      <w:bookmarkStart w:id="529" w:name="_Toc449790940"/>
      <w:r w:rsidRPr="00D95A9D">
        <w:rPr>
          <w:rtl/>
          <w:lang w:bidi="fa-IR"/>
        </w:rPr>
        <w:t>1095</w:t>
      </w:r>
      <w:r>
        <w:rPr>
          <w:rtl/>
          <w:lang w:bidi="fa-IR"/>
        </w:rPr>
        <w:t xml:space="preserve"> ـ </w:t>
      </w:r>
      <w:r w:rsidRPr="00D95A9D">
        <w:rPr>
          <w:rtl/>
          <w:lang w:bidi="fa-IR"/>
        </w:rPr>
        <w:t>خيران الخادم :</w:t>
      </w:r>
      <w:bookmarkEnd w:id="528"/>
      <w:bookmarkEnd w:id="529"/>
      <w:r w:rsidRPr="00D95A9D">
        <w:rPr>
          <w:rtl/>
          <w:lang w:bidi="fa-IR"/>
        </w:rPr>
        <w:t xml:space="preserve"> </w:t>
      </w:r>
    </w:p>
    <w:p w:rsidR="0077251E" w:rsidRPr="00D95A9D" w:rsidRDefault="0077251E" w:rsidP="00BB5F5D">
      <w:pPr>
        <w:pStyle w:val="libNormal"/>
        <w:rPr>
          <w:rtl/>
        </w:rPr>
      </w:pPr>
      <w:r w:rsidRPr="00D95A9D">
        <w:rPr>
          <w:rtl/>
        </w:rPr>
        <w:t xml:space="preserve">من أصحاب أبي الحسن الثالث </w:t>
      </w:r>
      <w:r w:rsidR="00F37409" w:rsidRPr="00F37409">
        <w:rPr>
          <w:rStyle w:val="libAlaemChar"/>
          <w:rtl/>
        </w:rPr>
        <w:t>عليه‌السلام</w:t>
      </w:r>
      <w:r w:rsidRPr="00D95A9D">
        <w:rPr>
          <w:rtl/>
        </w:rPr>
        <w:t xml:space="preserve"> ، ثقة ،</w:t>
      </w:r>
      <w:r w:rsidRPr="009526C0">
        <w:rPr>
          <w:rStyle w:val="libBold2Char"/>
          <w:rtl/>
        </w:rPr>
        <w:t xml:space="preserve"> صه </w:t>
      </w:r>
      <w:r w:rsidRPr="00C45018">
        <w:rPr>
          <w:rStyle w:val="libFootnotenumChar"/>
          <w:rtl/>
        </w:rPr>
        <w:t>(9)</w:t>
      </w:r>
      <w:r w:rsidRPr="00D95A9D">
        <w:rPr>
          <w:rtl/>
        </w:rPr>
        <w:t xml:space="preserve"> ،</w:t>
      </w:r>
      <w:r w:rsidRPr="009526C0">
        <w:rPr>
          <w:rStyle w:val="libBold2Char"/>
          <w:rtl/>
        </w:rPr>
        <w:t xml:space="preserve"> دي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187 / 40.</w:t>
      </w:r>
    </w:p>
    <w:p w:rsidR="0077251E" w:rsidRPr="00D95A9D" w:rsidRDefault="0077251E" w:rsidP="00C45018">
      <w:pPr>
        <w:pStyle w:val="libFootnote0"/>
        <w:rPr>
          <w:rtl/>
          <w:lang w:bidi="fa-IR"/>
        </w:rPr>
      </w:pPr>
      <w:r w:rsidRPr="00D95A9D">
        <w:rPr>
          <w:rtl/>
        </w:rPr>
        <w:t>(2) رجال الشيخ : 120 / 3.</w:t>
      </w:r>
    </w:p>
    <w:p w:rsidR="0077251E" w:rsidRPr="00D95A9D" w:rsidRDefault="0077251E" w:rsidP="00C45018">
      <w:pPr>
        <w:pStyle w:val="libFootnote0"/>
        <w:rPr>
          <w:rtl/>
          <w:lang w:bidi="fa-IR"/>
        </w:rPr>
      </w:pPr>
      <w:r w:rsidRPr="00D95A9D">
        <w:rPr>
          <w:rtl/>
        </w:rPr>
        <w:t>(3) الخلاصة : 66 / 8.</w:t>
      </w:r>
    </w:p>
    <w:p w:rsidR="0077251E" w:rsidRPr="00D95A9D" w:rsidRDefault="0077251E" w:rsidP="00C45018">
      <w:pPr>
        <w:pStyle w:val="libFootnote0"/>
        <w:rPr>
          <w:rtl/>
          <w:lang w:bidi="fa-IR"/>
        </w:rPr>
      </w:pPr>
      <w:r w:rsidRPr="00D95A9D">
        <w:rPr>
          <w:rtl/>
        </w:rPr>
        <w:t>(4) الخلاصة : 26 / 2.</w:t>
      </w:r>
    </w:p>
    <w:p w:rsidR="0077251E" w:rsidRPr="00D95A9D" w:rsidRDefault="0077251E" w:rsidP="00C45018">
      <w:pPr>
        <w:pStyle w:val="libFootnote0"/>
        <w:rPr>
          <w:rtl/>
          <w:lang w:bidi="fa-IR"/>
        </w:rPr>
      </w:pPr>
      <w:r w:rsidRPr="00D95A9D">
        <w:rPr>
          <w:rtl/>
        </w:rPr>
        <w:t>(5) رجال النجاشي : 110 / 281.</w:t>
      </w:r>
    </w:p>
    <w:p w:rsidR="0077251E" w:rsidRPr="00D95A9D" w:rsidRDefault="0077251E" w:rsidP="00C45018">
      <w:pPr>
        <w:pStyle w:val="libFootnote0"/>
        <w:rPr>
          <w:rtl/>
          <w:lang w:bidi="fa-IR"/>
        </w:rPr>
      </w:pPr>
      <w:r w:rsidRPr="00D95A9D">
        <w:rPr>
          <w:rtl/>
        </w:rPr>
        <w:t>(6) تعليقة الوحيد البهبهاني : 134.</w:t>
      </w:r>
    </w:p>
    <w:p w:rsidR="0077251E" w:rsidRPr="00D95A9D" w:rsidRDefault="0077251E" w:rsidP="00C45018">
      <w:pPr>
        <w:pStyle w:val="libFootnote0"/>
        <w:rPr>
          <w:rtl/>
          <w:lang w:bidi="fa-IR"/>
        </w:rPr>
      </w:pPr>
      <w:r w:rsidRPr="00D95A9D">
        <w:rPr>
          <w:rtl/>
        </w:rPr>
        <w:t>(7) جامع المقال : 66.</w:t>
      </w:r>
    </w:p>
    <w:p w:rsidR="0077251E" w:rsidRPr="00D95A9D" w:rsidRDefault="0077251E" w:rsidP="00C45018">
      <w:pPr>
        <w:pStyle w:val="libFootnote0"/>
        <w:rPr>
          <w:rtl/>
          <w:lang w:bidi="fa-IR"/>
        </w:rPr>
      </w:pPr>
      <w:r w:rsidRPr="00D95A9D">
        <w:rPr>
          <w:rtl/>
        </w:rPr>
        <w:t>(8) في مشتركات الكاظمي : 57 : قيل فيه : كان فاضلا ، ولم ينقل له رواية.</w:t>
      </w:r>
    </w:p>
    <w:p w:rsidR="0077251E" w:rsidRPr="00D95A9D" w:rsidRDefault="0077251E" w:rsidP="00C45018">
      <w:pPr>
        <w:pStyle w:val="libFootnote0"/>
        <w:rPr>
          <w:rtl/>
          <w:lang w:bidi="fa-IR"/>
        </w:rPr>
      </w:pPr>
      <w:r w:rsidRPr="00D95A9D">
        <w:rPr>
          <w:rtl/>
        </w:rPr>
        <w:t>(9) الخلاصة : 66 / 2.</w:t>
      </w:r>
    </w:p>
    <w:p w:rsidR="0077251E" w:rsidRPr="00D95A9D" w:rsidRDefault="0077251E" w:rsidP="00C45018">
      <w:pPr>
        <w:pStyle w:val="libFootnote0"/>
        <w:rPr>
          <w:rtl/>
          <w:lang w:bidi="fa-IR"/>
        </w:rPr>
      </w:pPr>
      <w:r w:rsidRPr="00D95A9D">
        <w:rPr>
          <w:rtl/>
        </w:rPr>
        <w:t>(10) رجال الشيخ : 414 / 1.</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جش </w:t>
      </w:r>
      <w:r w:rsidRPr="00D95A9D">
        <w:rPr>
          <w:rtl/>
        </w:rPr>
        <w:t xml:space="preserve">: مولى الرضا </w:t>
      </w:r>
      <w:r w:rsidR="00F37409" w:rsidRPr="00F37409">
        <w:rPr>
          <w:rStyle w:val="libAlaemChar"/>
          <w:rtl/>
        </w:rPr>
        <w:t>عليه‌السلام</w:t>
      </w:r>
      <w:r w:rsidRPr="00D95A9D">
        <w:rPr>
          <w:rtl/>
        </w:rPr>
        <w:t xml:space="preserve"> ، له كتاب ، عنه محمّد بن عيسى العبيدي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ما يدلّ على جلالته في آخره </w:t>
      </w:r>
      <w:r w:rsidRPr="00C45018">
        <w:rPr>
          <w:rStyle w:val="libFootnotenumChar"/>
          <w:rtl/>
        </w:rPr>
        <w:t>(2)</w:t>
      </w:r>
      <w:r w:rsidRPr="00D95A9D">
        <w:rPr>
          <w:rtl/>
        </w:rPr>
        <w:t xml:space="preserve"> قال </w:t>
      </w:r>
      <w:r w:rsidR="00F37409" w:rsidRPr="00F37409">
        <w:rPr>
          <w:rStyle w:val="libAlaemChar"/>
          <w:rtl/>
        </w:rPr>
        <w:t>عليه‌السلام</w:t>
      </w:r>
      <w:r w:rsidRPr="00D95A9D">
        <w:rPr>
          <w:rtl/>
        </w:rPr>
        <w:t xml:space="preserve"> : اعمل في ذلك برأيك ، فإنّ رأيك رأيي ومن أطاعك </w:t>
      </w:r>
      <w:r w:rsidRPr="00C45018">
        <w:rPr>
          <w:rStyle w:val="libFootnotenumChar"/>
          <w:rtl/>
        </w:rPr>
        <w:t>(3)</w:t>
      </w:r>
      <w:r w:rsidRPr="00D95A9D">
        <w:rPr>
          <w:rtl/>
        </w:rPr>
        <w:t xml:space="preserve"> أطاعني.</w:t>
      </w:r>
    </w:p>
    <w:p w:rsidR="0077251E" w:rsidRPr="00D95A9D" w:rsidRDefault="0077251E" w:rsidP="00BB5F5D">
      <w:pPr>
        <w:pStyle w:val="libNormal"/>
        <w:rPr>
          <w:rtl/>
        </w:rPr>
      </w:pPr>
      <w:r w:rsidRPr="00D95A9D">
        <w:rPr>
          <w:rtl/>
        </w:rPr>
        <w:t xml:space="preserve">قال أبو عمرو : هذا يدلّ على أنّه كان وكيله ، ولخيران هذا مسائل يرويها عنه وعن أبي الحسن </w:t>
      </w:r>
      <w:r w:rsidR="00F37409" w:rsidRPr="00F37409">
        <w:rPr>
          <w:rStyle w:val="libAlaemChar"/>
          <w:rtl/>
        </w:rPr>
        <w:t>عليه‌السلام</w:t>
      </w:r>
      <w:r w:rsidRPr="00D95A9D">
        <w:rPr>
          <w:rtl/>
        </w:rPr>
        <w:t xml:space="preserve"> </w:t>
      </w:r>
      <w:r w:rsidRPr="00C45018">
        <w:rPr>
          <w:rStyle w:val="libFootnotenumChar"/>
          <w:rtl/>
        </w:rPr>
        <w:t>(4)</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 xml:space="preserve">خيران هذا من أصحاب الرضا والجواد والهادي </w:t>
      </w:r>
      <w:r w:rsidR="00F37409" w:rsidRPr="00F37409">
        <w:rPr>
          <w:rStyle w:val="libAlaemChar"/>
          <w:rtl/>
        </w:rPr>
        <w:t>عليهم‌السلام</w:t>
      </w:r>
      <w:r w:rsidRPr="00D95A9D">
        <w:rPr>
          <w:rtl/>
        </w:rPr>
        <w:t xml:space="preserve"> ، ومن مستودعي أسرارهم </w:t>
      </w:r>
      <w:r w:rsidR="00F37409" w:rsidRPr="00F37409">
        <w:rPr>
          <w:rStyle w:val="libAlaemChar"/>
          <w:rtl/>
        </w:rPr>
        <w:t>عليهم‌السلام</w:t>
      </w:r>
      <w:r w:rsidRPr="00D95A9D">
        <w:rPr>
          <w:rtl/>
        </w:rPr>
        <w:t xml:space="preserve"> ، وحكايته مع أحمد بن محمّد بن عيسى تنبئ عن علوّ مرتبته ونهاية جلالته </w:t>
      </w:r>
      <w:r w:rsidRPr="00C45018">
        <w:rPr>
          <w:rStyle w:val="libFootnotenumChar"/>
          <w:rtl/>
        </w:rPr>
        <w:t>(5)</w:t>
      </w:r>
      <w:r w:rsidRPr="00D95A9D">
        <w:rPr>
          <w:rtl/>
        </w:rPr>
        <w:t xml:space="preserve"> ، واقتصار</w:t>
      </w:r>
      <w:r w:rsidRPr="009526C0">
        <w:rPr>
          <w:rStyle w:val="libBold2Char"/>
          <w:rtl/>
        </w:rPr>
        <w:t xml:space="preserve"> جش </w:t>
      </w:r>
      <w:r w:rsidRPr="00D95A9D">
        <w:rPr>
          <w:rtl/>
        </w:rPr>
        <w:t xml:space="preserve">على أنّه مولى الرضا </w:t>
      </w:r>
      <w:r w:rsidR="00F37409" w:rsidRPr="00F37409">
        <w:rPr>
          <w:rStyle w:val="libAlaemChar"/>
          <w:rtl/>
        </w:rPr>
        <w:t>عليه‌السلام</w:t>
      </w:r>
      <w:r w:rsidRPr="00D95A9D">
        <w:rPr>
          <w:rtl/>
        </w:rPr>
        <w:t xml:space="preserve"> لعلّه لا بأس به ، لكن اقتصار الشيخ ثمّ</w:t>
      </w:r>
      <w:r w:rsidRPr="009526C0">
        <w:rPr>
          <w:rStyle w:val="libBold2Char"/>
          <w:rtl/>
        </w:rPr>
        <w:t xml:space="preserve"> صه </w:t>
      </w:r>
      <w:r w:rsidRPr="00D95A9D">
        <w:rPr>
          <w:rtl/>
        </w:rPr>
        <w:t xml:space="preserve">على أنّه من أصحاب الهادي </w:t>
      </w:r>
      <w:r w:rsidR="00F37409" w:rsidRPr="00F37409">
        <w:rPr>
          <w:rStyle w:val="libAlaemChar"/>
          <w:rtl/>
        </w:rPr>
        <w:t>عليه‌السلام</w:t>
      </w:r>
      <w:r w:rsidRPr="00D95A9D">
        <w:rPr>
          <w:rtl/>
        </w:rPr>
        <w:t xml:space="preserve"> لعلّ </w:t>
      </w:r>
      <w:r w:rsidRPr="00C45018">
        <w:rPr>
          <w:rStyle w:val="libFootnotenumChar"/>
          <w:rtl/>
        </w:rPr>
        <w:t>(6)</w:t>
      </w:r>
      <w:r w:rsidRPr="00D95A9D">
        <w:rPr>
          <w:rtl/>
        </w:rPr>
        <w:t xml:space="preserve"> فيه شيئا ، فتأمّل.</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خيران الخادم ، عنه محمّد بن عيسى ، والحسين بن محمّد بن عامر </w:t>
      </w:r>
      <w:r w:rsidRPr="00C45018">
        <w:rPr>
          <w:rStyle w:val="libFootnotenumChar"/>
          <w:rtl/>
        </w:rPr>
        <w:t>(7)</w:t>
      </w:r>
      <w:r>
        <w:rPr>
          <w:rtl/>
        </w:rPr>
        <w:t>.</w:t>
      </w:r>
    </w:p>
    <w:p w:rsidR="0077251E" w:rsidRDefault="0077251E" w:rsidP="0077251E">
      <w:pPr>
        <w:pStyle w:val="Heading2"/>
        <w:rPr>
          <w:rtl/>
          <w:lang w:bidi="fa-IR"/>
        </w:rPr>
      </w:pPr>
      <w:bookmarkStart w:id="530" w:name="_Toc354639065"/>
      <w:bookmarkStart w:id="531" w:name="_Toc449790941"/>
      <w:r w:rsidRPr="00D95A9D">
        <w:rPr>
          <w:rtl/>
          <w:lang w:bidi="fa-IR"/>
        </w:rPr>
        <w:t>1096</w:t>
      </w:r>
      <w:r>
        <w:rPr>
          <w:rtl/>
          <w:lang w:bidi="fa-IR"/>
        </w:rPr>
        <w:t xml:space="preserve"> ـ </w:t>
      </w:r>
      <w:r w:rsidRPr="00D95A9D">
        <w:rPr>
          <w:rtl/>
          <w:lang w:bidi="fa-IR"/>
        </w:rPr>
        <w:t>خيري :</w:t>
      </w:r>
      <w:bookmarkEnd w:id="530"/>
      <w:bookmarkEnd w:id="531"/>
    </w:p>
    <w:p w:rsidR="0077251E" w:rsidRPr="00D95A9D" w:rsidRDefault="0077251E" w:rsidP="00BB5F5D">
      <w:pPr>
        <w:pStyle w:val="libNormal"/>
        <w:rPr>
          <w:rtl/>
        </w:rPr>
      </w:pPr>
      <w:r w:rsidRPr="00FE40F4">
        <w:rPr>
          <w:rtl/>
        </w:rPr>
        <w:t xml:space="preserve">بالياء المنقّطة تحتها نقطتين بعد الخاء ، ابن علي الطحّان ، </w:t>
      </w:r>
      <w:r w:rsidRPr="00D95A9D">
        <w:rPr>
          <w:rtl/>
        </w:rPr>
        <w:t xml:space="preserve">كوفي ، ضعيف في مذهبه ، ضعيف الحديث ، كان غاليا ، وكان يصحب يونس بن ظبيان ويكثر الرواية عنه ، وله كتاب عن أبي عبد الله </w:t>
      </w:r>
      <w:r w:rsidR="00F37409" w:rsidRPr="00F37409">
        <w:rPr>
          <w:rStyle w:val="libAlaemChar"/>
          <w:rtl/>
        </w:rPr>
        <w:t>عليه‌السلام</w:t>
      </w:r>
      <w:r w:rsidRPr="00D95A9D">
        <w:rPr>
          <w:rtl/>
        </w:rPr>
        <w:t xml:space="preserve"> ، لا يلتفت‌</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155 / 409.</w:t>
      </w:r>
    </w:p>
    <w:p w:rsidR="0077251E" w:rsidRPr="00D95A9D" w:rsidRDefault="0077251E" w:rsidP="00C45018">
      <w:pPr>
        <w:pStyle w:val="libFootnote0"/>
        <w:rPr>
          <w:rtl/>
          <w:lang w:bidi="fa-IR"/>
        </w:rPr>
      </w:pPr>
      <w:r w:rsidRPr="00D95A9D">
        <w:rPr>
          <w:rtl/>
        </w:rPr>
        <w:t>(2) في نسخة « ش » : آخر.</w:t>
      </w:r>
    </w:p>
    <w:p w:rsidR="0077251E" w:rsidRPr="00D95A9D" w:rsidRDefault="0077251E" w:rsidP="00C45018">
      <w:pPr>
        <w:pStyle w:val="libFootnote0"/>
        <w:rPr>
          <w:rtl/>
          <w:lang w:bidi="fa-IR"/>
        </w:rPr>
      </w:pPr>
      <w:r w:rsidRPr="00D95A9D">
        <w:rPr>
          <w:rtl/>
        </w:rPr>
        <w:t>(3) في المصدر زياد : فقد.</w:t>
      </w:r>
    </w:p>
    <w:p w:rsidR="0077251E" w:rsidRPr="00D95A9D" w:rsidRDefault="0077251E" w:rsidP="00C45018">
      <w:pPr>
        <w:pStyle w:val="libFootnote0"/>
        <w:rPr>
          <w:rtl/>
          <w:lang w:bidi="fa-IR"/>
        </w:rPr>
      </w:pPr>
      <w:r w:rsidRPr="00D95A9D">
        <w:rPr>
          <w:rtl/>
        </w:rPr>
        <w:t>(4) رجال الكشّي : 610 / 1134.</w:t>
      </w:r>
    </w:p>
    <w:p w:rsidR="0077251E" w:rsidRPr="00D95A9D" w:rsidRDefault="0077251E" w:rsidP="00C45018">
      <w:pPr>
        <w:pStyle w:val="libFootnote0"/>
        <w:rPr>
          <w:rtl/>
          <w:lang w:bidi="fa-IR"/>
        </w:rPr>
      </w:pPr>
      <w:r w:rsidRPr="00D95A9D">
        <w:rPr>
          <w:rtl/>
        </w:rPr>
        <w:t>(5) مرّت الحكاية في ترجمة أحمد بن محمّد بن عيسى نقلا عن إرشاد المفيد : 2 / 298.</w:t>
      </w:r>
    </w:p>
    <w:p w:rsidR="0077251E" w:rsidRPr="00D95A9D" w:rsidRDefault="0077251E" w:rsidP="00C45018">
      <w:pPr>
        <w:pStyle w:val="libFootnote0"/>
        <w:rPr>
          <w:rtl/>
          <w:lang w:bidi="fa-IR"/>
        </w:rPr>
      </w:pPr>
      <w:r w:rsidRPr="00D95A9D">
        <w:rPr>
          <w:rtl/>
        </w:rPr>
        <w:t>(6) في نسخة « ش » : لعلّه.</w:t>
      </w:r>
    </w:p>
    <w:p w:rsidR="0077251E" w:rsidRPr="00D95A9D" w:rsidRDefault="0077251E" w:rsidP="00C45018">
      <w:pPr>
        <w:pStyle w:val="libFootnote0"/>
        <w:rPr>
          <w:rtl/>
          <w:lang w:bidi="fa-IR"/>
        </w:rPr>
      </w:pPr>
      <w:r w:rsidRPr="00D95A9D">
        <w:rPr>
          <w:rtl/>
        </w:rPr>
        <w:t>(7) هداية المحدّثين : 57 ، وفيها : خيران الخادم الثقة.</w:t>
      </w:r>
    </w:p>
    <w:p w:rsidR="0077251E" w:rsidRPr="00D95A9D" w:rsidRDefault="0077251E" w:rsidP="00BB5F5D">
      <w:pPr>
        <w:pStyle w:val="libNormal0"/>
        <w:rPr>
          <w:rtl/>
        </w:rPr>
      </w:pPr>
      <w:r>
        <w:rPr>
          <w:rtl/>
        </w:rPr>
        <w:br w:type="page"/>
      </w:r>
      <w:r w:rsidRPr="00D95A9D">
        <w:rPr>
          <w:rtl/>
        </w:rPr>
        <w:lastRenderedPageBreak/>
        <w:t>إلى حديثه ، وكان أيضا يروي عن الحسن بن ثوير عن الأصبغ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ومرّ عن</w:t>
      </w:r>
      <w:r w:rsidRPr="009526C0">
        <w:rPr>
          <w:rStyle w:val="libBold2Char"/>
          <w:rtl/>
        </w:rPr>
        <w:t xml:space="preserve"> جش </w:t>
      </w:r>
      <w:r w:rsidRPr="00D95A9D">
        <w:rPr>
          <w:rtl/>
        </w:rPr>
        <w:t xml:space="preserve">: خيبري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هذا كلّه مأخوذ عن</w:t>
      </w:r>
      <w:r w:rsidRPr="009526C0">
        <w:rPr>
          <w:rStyle w:val="libBold2Char"/>
          <w:rtl/>
        </w:rPr>
        <w:t xml:space="preserve"> غض </w:t>
      </w:r>
      <w:r w:rsidRPr="00C45018">
        <w:rPr>
          <w:rStyle w:val="libFootnotenumChar"/>
          <w:rtl/>
        </w:rPr>
        <w:t>(3)</w:t>
      </w:r>
      <w:r w:rsidRPr="00D95A9D">
        <w:rPr>
          <w:rtl/>
        </w:rPr>
        <w:t xml:space="preserve"> ، ومرّ حال تضعيفه ؛ ورواية مثل محمّد بن إسماعيل بن بزيع وسعد بن عبد الله والحميري وابن الوليد وغيرهم من الأجلّة </w:t>
      </w:r>
      <w:r w:rsidRPr="00C45018">
        <w:rPr>
          <w:rStyle w:val="libFootnotenumChar"/>
          <w:rtl/>
        </w:rPr>
        <w:t>(4)</w:t>
      </w:r>
      <w:r w:rsidRPr="00D95A9D">
        <w:rPr>
          <w:rtl/>
        </w:rPr>
        <w:t xml:space="preserve"> عنه تشير إلى جلالته ، سيّما ابن الوليد كما لا يخفى على المطّلع بأحواله.</w:t>
      </w:r>
    </w:p>
    <w:p w:rsidR="0077251E" w:rsidRPr="00D95A9D" w:rsidRDefault="0077251E" w:rsidP="00BB5F5D">
      <w:pPr>
        <w:pStyle w:val="libNormal"/>
        <w:rPr>
          <w:rtl/>
        </w:rPr>
      </w:pPr>
      <w:r w:rsidRPr="00D95A9D">
        <w:rPr>
          <w:rtl/>
        </w:rPr>
        <w:t>هذا ، وفي</w:t>
      </w:r>
      <w:r w:rsidRPr="009526C0">
        <w:rPr>
          <w:rStyle w:val="libBold2Char"/>
          <w:rtl/>
        </w:rPr>
        <w:t xml:space="preserve"> ست </w:t>
      </w:r>
      <w:r w:rsidRPr="00D95A9D">
        <w:rPr>
          <w:rtl/>
        </w:rPr>
        <w:t xml:space="preserve">أيضا كجش : خيبري ، كما في ترجمة الحسين بن ثوير </w:t>
      </w:r>
      <w:r w:rsidRPr="00C45018">
        <w:rPr>
          <w:rStyle w:val="libFootnotenumChar"/>
          <w:rtl/>
        </w:rPr>
        <w:t>(5)</w:t>
      </w:r>
      <w:r w:rsidRPr="00D95A9D">
        <w:rPr>
          <w:rtl/>
        </w:rPr>
        <w:t xml:space="preserve"> ، ولعلّ ما في</w:t>
      </w:r>
      <w:r w:rsidRPr="009526C0">
        <w:rPr>
          <w:rStyle w:val="libBold2Char"/>
          <w:rtl/>
        </w:rPr>
        <w:t xml:space="preserve"> صه </w:t>
      </w:r>
      <w:r w:rsidRPr="00D95A9D">
        <w:rPr>
          <w:rtl/>
        </w:rPr>
        <w:t xml:space="preserve">سهو من قلمه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220 / 1 ، وفيها : ضعيف في الحديث.</w:t>
      </w:r>
    </w:p>
    <w:p w:rsidR="0077251E" w:rsidRPr="00D95A9D" w:rsidRDefault="0077251E" w:rsidP="00C45018">
      <w:pPr>
        <w:pStyle w:val="libFootnote0"/>
        <w:rPr>
          <w:rtl/>
          <w:lang w:bidi="fa-IR"/>
        </w:rPr>
      </w:pPr>
      <w:r w:rsidRPr="00D95A9D">
        <w:rPr>
          <w:rtl/>
        </w:rPr>
        <w:t>(2) رجال النجاشي : 154 / 408.</w:t>
      </w:r>
    </w:p>
    <w:p w:rsidR="0077251E" w:rsidRPr="00D95A9D" w:rsidRDefault="0077251E" w:rsidP="00C45018">
      <w:pPr>
        <w:pStyle w:val="libFootnote0"/>
        <w:rPr>
          <w:rtl/>
          <w:lang w:bidi="fa-IR"/>
        </w:rPr>
      </w:pPr>
      <w:r w:rsidRPr="00D95A9D">
        <w:rPr>
          <w:rtl/>
        </w:rPr>
        <w:t>(3) مجمع الرجال : 2 / 275 إلى قوله : حديثه. ولم يرد فيه : ضعيف في مذهبه.</w:t>
      </w:r>
    </w:p>
    <w:p w:rsidR="0077251E" w:rsidRPr="00D95A9D" w:rsidRDefault="0077251E" w:rsidP="00C45018">
      <w:pPr>
        <w:pStyle w:val="libFootnote0"/>
        <w:rPr>
          <w:rtl/>
          <w:lang w:bidi="fa-IR"/>
        </w:rPr>
      </w:pPr>
      <w:r w:rsidRPr="00D95A9D">
        <w:rPr>
          <w:rtl/>
        </w:rPr>
        <w:t>(4) ورد ذكرهم في الفهرست : 59 / 231 في ترجمة الحسين بن ثوير.</w:t>
      </w:r>
    </w:p>
    <w:p w:rsidR="0077251E" w:rsidRPr="00D95A9D" w:rsidRDefault="0077251E" w:rsidP="00C45018">
      <w:pPr>
        <w:pStyle w:val="libFootnote0"/>
        <w:rPr>
          <w:rtl/>
          <w:lang w:bidi="fa-IR"/>
        </w:rPr>
      </w:pPr>
      <w:r w:rsidRPr="00D95A9D">
        <w:rPr>
          <w:rtl/>
        </w:rPr>
        <w:t>(5) المصدر السابق.</w:t>
      </w:r>
    </w:p>
    <w:p w:rsidR="0077251E" w:rsidRPr="00D95A9D" w:rsidRDefault="0077251E" w:rsidP="00C45018">
      <w:pPr>
        <w:pStyle w:val="libFootnote0"/>
        <w:rPr>
          <w:rtl/>
          <w:lang w:bidi="fa-IR"/>
        </w:rPr>
      </w:pPr>
      <w:r w:rsidRPr="00D95A9D">
        <w:rPr>
          <w:rtl/>
        </w:rPr>
        <w:t>(6) تعليقة الوحيد البهبهاني : 134.</w:t>
      </w:r>
    </w:p>
    <w:p w:rsidR="0077251E" w:rsidRPr="00FE40F4" w:rsidRDefault="0077251E" w:rsidP="0077251E">
      <w:pPr>
        <w:pStyle w:val="Heading1Center"/>
        <w:rPr>
          <w:rtl/>
        </w:rPr>
      </w:pPr>
      <w:r>
        <w:rPr>
          <w:rtl/>
          <w:lang w:bidi="fa-IR"/>
        </w:rPr>
        <w:br w:type="page"/>
      </w:r>
      <w:bookmarkStart w:id="532" w:name="_Toc354639066"/>
      <w:bookmarkStart w:id="533" w:name="_Toc449790942"/>
      <w:r w:rsidRPr="00FE40F4">
        <w:rPr>
          <w:rtl/>
          <w:lang w:bidi="fa-IR"/>
        </w:rPr>
        <w:lastRenderedPageBreak/>
        <w:t>باب الدال‌</w:t>
      </w:r>
      <w:bookmarkEnd w:id="532"/>
      <w:bookmarkEnd w:id="533"/>
    </w:p>
    <w:p w:rsidR="0077251E" w:rsidRPr="00D95A9D" w:rsidRDefault="0077251E" w:rsidP="0077251E">
      <w:pPr>
        <w:pStyle w:val="Heading2"/>
        <w:rPr>
          <w:rtl/>
          <w:lang w:bidi="fa-IR"/>
        </w:rPr>
      </w:pPr>
      <w:bookmarkStart w:id="534" w:name="_Toc354639067"/>
      <w:bookmarkStart w:id="535" w:name="_Toc449790943"/>
      <w:r w:rsidRPr="00D95A9D">
        <w:rPr>
          <w:rtl/>
          <w:lang w:bidi="fa-IR"/>
        </w:rPr>
        <w:t>1097</w:t>
      </w:r>
      <w:r>
        <w:rPr>
          <w:rtl/>
          <w:lang w:bidi="fa-IR"/>
        </w:rPr>
        <w:t xml:space="preserve"> ـ </w:t>
      </w:r>
      <w:r w:rsidRPr="00D95A9D">
        <w:rPr>
          <w:rtl/>
          <w:lang w:bidi="fa-IR"/>
        </w:rPr>
        <w:t>دارم بن قبيصة :</w:t>
      </w:r>
      <w:bookmarkEnd w:id="534"/>
      <w:bookmarkEnd w:id="535"/>
      <w:r w:rsidRPr="00D95A9D">
        <w:rPr>
          <w:rtl/>
          <w:lang w:bidi="fa-IR"/>
        </w:rPr>
        <w:t xml:space="preserve"> </w:t>
      </w:r>
    </w:p>
    <w:p w:rsidR="0077251E" w:rsidRPr="00D95A9D" w:rsidRDefault="0077251E" w:rsidP="00BB5F5D">
      <w:pPr>
        <w:pStyle w:val="libNormal"/>
        <w:rPr>
          <w:rtl/>
        </w:rPr>
      </w:pPr>
      <w:r w:rsidRPr="00D95A9D">
        <w:rPr>
          <w:rtl/>
        </w:rPr>
        <w:t xml:space="preserve">ابن نهشل أبو الحسن السائح ، يروي عن الرضا </w:t>
      </w:r>
      <w:r w:rsidR="00F37409" w:rsidRPr="00F37409">
        <w:rPr>
          <w:rStyle w:val="libAlaemChar"/>
          <w:rtl/>
        </w:rPr>
        <w:t>عليه‌السلام</w:t>
      </w:r>
      <w:r w:rsidRPr="00D95A9D">
        <w:rPr>
          <w:rtl/>
        </w:rPr>
        <w:t>. قال</w:t>
      </w:r>
      <w:r w:rsidRPr="009526C0">
        <w:rPr>
          <w:rStyle w:val="libBold2Char"/>
          <w:rtl/>
        </w:rPr>
        <w:t xml:space="preserve"> غض </w:t>
      </w:r>
      <w:r w:rsidRPr="00D95A9D">
        <w:rPr>
          <w:rtl/>
        </w:rPr>
        <w:t>: لا يؤنس بحديثه ولا يوثق به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روى عن الرضا </w:t>
      </w:r>
      <w:r w:rsidR="00F37409" w:rsidRPr="00F37409">
        <w:rPr>
          <w:rStyle w:val="libAlaemChar"/>
          <w:rtl/>
        </w:rPr>
        <w:t>عليه‌السلام</w:t>
      </w:r>
      <w:r w:rsidRPr="00D95A9D">
        <w:rPr>
          <w:rtl/>
        </w:rPr>
        <w:t xml:space="preserve"> ، وله عنه كتاب الوجوه والنظائر وكتاب الناسخ والمنسوخ ، عنه علي بن محمّد بن جعفر بن عنبسة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مرّ ما في</w:t>
      </w:r>
      <w:r w:rsidRPr="009526C0">
        <w:rPr>
          <w:rStyle w:val="libBold2Char"/>
          <w:rtl/>
        </w:rPr>
        <w:t xml:space="preserve"> غض </w:t>
      </w:r>
      <w:r w:rsidRPr="00D95A9D">
        <w:rPr>
          <w:rtl/>
        </w:rPr>
        <w:t xml:space="preserve">مرارا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وذكرنا مرارا خروجه من الضعف إلى الجهالة.</w:t>
      </w:r>
    </w:p>
    <w:p w:rsidR="0077251E" w:rsidRPr="00D95A9D" w:rsidRDefault="0077251E" w:rsidP="0077251E">
      <w:pPr>
        <w:pStyle w:val="Heading2"/>
        <w:rPr>
          <w:rtl/>
          <w:lang w:bidi="fa-IR"/>
        </w:rPr>
      </w:pPr>
      <w:bookmarkStart w:id="536" w:name="_Toc354639068"/>
      <w:bookmarkStart w:id="537" w:name="_Toc449790944"/>
      <w:r w:rsidRPr="00D95A9D">
        <w:rPr>
          <w:rtl/>
          <w:lang w:bidi="fa-IR"/>
        </w:rPr>
        <w:t>1098</w:t>
      </w:r>
      <w:r>
        <w:rPr>
          <w:rtl/>
          <w:lang w:bidi="fa-IR"/>
        </w:rPr>
        <w:t xml:space="preserve"> ـ </w:t>
      </w:r>
      <w:r w:rsidRPr="00D95A9D">
        <w:rPr>
          <w:rtl/>
          <w:lang w:bidi="fa-IR"/>
        </w:rPr>
        <w:t>داود بن أبي خالد :</w:t>
      </w:r>
      <w:bookmarkEnd w:id="536"/>
      <w:bookmarkEnd w:id="537"/>
      <w:r w:rsidRPr="00D95A9D">
        <w:rPr>
          <w:rtl/>
          <w:lang w:bidi="fa-IR"/>
        </w:rPr>
        <w:t xml:space="preserve"> </w:t>
      </w:r>
    </w:p>
    <w:p w:rsidR="0077251E" w:rsidRPr="00D95A9D" w:rsidRDefault="0077251E" w:rsidP="00BB5F5D">
      <w:pPr>
        <w:pStyle w:val="libNormal"/>
        <w:rPr>
          <w:rtl/>
        </w:rPr>
      </w:pPr>
      <w:r w:rsidRPr="00D95A9D">
        <w:rPr>
          <w:rtl/>
        </w:rPr>
        <w:t>هو ابن كثير ،</w:t>
      </w:r>
      <w:r w:rsidRPr="009526C0">
        <w:rPr>
          <w:rStyle w:val="libBold2Char"/>
          <w:rtl/>
        </w:rPr>
        <w:t xml:space="preserve"> تعق </w:t>
      </w:r>
      <w:r w:rsidRPr="00C45018">
        <w:rPr>
          <w:rStyle w:val="libFootnotenumChar"/>
          <w:rtl/>
        </w:rPr>
        <w:t>(4)</w:t>
      </w:r>
      <w:r>
        <w:rPr>
          <w:rtl/>
        </w:rPr>
        <w:t>.</w:t>
      </w:r>
    </w:p>
    <w:p w:rsidR="0077251E" w:rsidRPr="00D95A9D" w:rsidRDefault="0077251E" w:rsidP="0077251E">
      <w:pPr>
        <w:pStyle w:val="Heading2"/>
        <w:rPr>
          <w:rtl/>
          <w:lang w:bidi="fa-IR"/>
        </w:rPr>
      </w:pPr>
      <w:bookmarkStart w:id="538" w:name="_Toc354639069"/>
      <w:bookmarkStart w:id="539" w:name="_Toc449790945"/>
      <w:r w:rsidRPr="00D95A9D">
        <w:rPr>
          <w:rtl/>
          <w:lang w:bidi="fa-IR"/>
        </w:rPr>
        <w:t>1099</w:t>
      </w:r>
      <w:r>
        <w:rPr>
          <w:rtl/>
          <w:lang w:bidi="fa-IR"/>
        </w:rPr>
        <w:t xml:space="preserve"> ـ </w:t>
      </w:r>
      <w:r w:rsidRPr="00D95A9D">
        <w:rPr>
          <w:rtl/>
          <w:lang w:bidi="fa-IR"/>
        </w:rPr>
        <w:t>داود بن أبي زيد :</w:t>
      </w:r>
      <w:bookmarkEnd w:id="538"/>
      <w:bookmarkEnd w:id="539"/>
      <w:r w:rsidRPr="00D95A9D">
        <w:rPr>
          <w:rtl/>
          <w:lang w:bidi="fa-IR"/>
        </w:rPr>
        <w:t xml:space="preserve"> </w:t>
      </w:r>
    </w:p>
    <w:p w:rsidR="0077251E" w:rsidRPr="00D95A9D" w:rsidRDefault="0077251E" w:rsidP="00BB5F5D">
      <w:pPr>
        <w:pStyle w:val="libNormal"/>
        <w:rPr>
          <w:rtl/>
        </w:rPr>
      </w:pPr>
      <w:r w:rsidRPr="00D95A9D">
        <w:rPr>
          <w:rtl/>
        </w:rPr>
        <w:t xml:space="preserve">من نيسابور ، ثقة ، صادق اللهجة ، من أهل الدين ، وكان من أصحاب علي بن محمّد </w:t>
      </w:r>
      <w:r w:rsidR="00F37409" w:rsidRPr="00F37409">
        <w:rPr>
          <w:rStyle w:val="libAlaemChar"/>
          <w:rtl/>
        </w:rPr>
        <w:t>عليه‌السلام</w:t>
      </w:r>
      <w:r w:rsidRPr="00D95A9D">
        <w:rPr>
          <w:rtl/>
        </w:rPr>
        <w:t xml:space="preserve"> ،</w:t>
      </w:r>
      <w:r w:rsidRPr="009526C0">
        <w:rPr>
          <w:rStyle w:val="libBold2Char"/>
          <w:rtl/>
        </w:rPr>
        <w:t xml:space="preserve"> ست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كر </w:t>
      </w:r>
      <w:r w:rsidRPr="00D95A9D">
        <w:rPr>
          <w:rtl/>
        </w:rPr>
        <w:t xml:space="preserve">: ابن أبي زيد النيسابوري ، ثقة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دي </w:t>
      </w:r>
      <w:r w:rsidRPr="00D95A9D">
        <w:rPr>
          <w:rtl/>
        </w:rPr>
        <w:t>: ابن أبي زيد اسمه زنكان يكنّى أبا سليمان ، نيسابوري ، في‌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221 / 2.</w:t>
      </w:r>
    </w:p>
    <w:p w:rsidR="0077251E" w:rsidRPr="00D95A9D" w:rsidRDefault="0077251E" w:rsidP="00C45018">
      <w:pPr>
        <w:pStyle w:val="libFootnote0"/>
        <w:rPr>
          <w:rtl/>
          <w:lang w:bidi="fa-IR"/>
        </w:rPr>
      </w:pPr>
      <w:r w:rsidRPr="00D95A9D">
        <w:rPr>
          <w:rtl/>
        </w:rPr>
        <w:t>(2) رجال النجاشي : 162 / 429.</w:t>
      </w:r>
    </w:p>
    <w:p w:rsidR="0077251E" w:rsidRPr="00D95A9D" w:rsidRDefault="0077251E" w:rsidP="00C45018">
      <w:pPr>
        <w:pStyle w:val="libFootnote0"/>
        <w:rPr>
          <w:rtl/>
          <w:lang w:bidi="fa-IR"/>
        </w:rPr>
      </w:pPr>
      <w:r w:rsidRPr="00D95A9D">
        <w:rPr>
          <w:rtl/>
        </w:rPr>
        <w:t>(3) تعليقة الوحيد البهبهاني : 134 ، وفيها : مرّ في الفوائد.</w:t>
      </w:r>
    </w:p>
    <w:p w:rsidR="0077251E" w:rsidRPr="00D95A9D" w:rsidRDefault="0077251E" w:rsidP="00C45018">
      <w:pPr>
        <w:pStyle w:val="libFootnote0"/>
        <w:rPr>
          <w:rtl/>
          <w:lang w:bidi="fa-IR"/>
        </w:rPr>
      </w:pPr>
      <w:r w:rsidRPr="00D95A9D">
        <w:rPr>
          <w:rtl/>
        </w:rPr>
        <w:t>(4) تعليقة الوحيد البهبهاني : 134.</w:t>
      </w:r>
    </w:p>
    <w:p w:rsidR="0077251E" w:rsidRPr="00D95A9D" w:rsidRDefault="0077251E" w:rsidP="00C45018">
      <w:pPr>
        <w:pStyle w:val="libFootnote0"/>
        <w:rPr>
          <w:rtl/>
          <w:lang w:bidi="fa-IR"/>
        </w:rPr>
      </w:pPr>
      <w:r w:rsidRPr="00D95A9D">
        <w:rPr>
          <w:rtl/>
        </w:rPr>
        <w:t>(5) الفهرست : 68 / 283 ، ولم يرد فيه : من أهل الدين ، إلاّ أنّ المصادر التي نقلت عنه ذكرت العبارة.</w:t>
      </w:r>
    </w:p>
    <w:p w:rsidR="0077251E" w:rsidRPr="00D95A9D" w:rsidRDefault="0077251E" w:rsidP="00C45018">
      <w:pPr>
        <w:pStyle w:val="libFootnote0"/>
        <w:rPr>
          <w:rtl/>
          <w:lang w:bidi="fa-IR"/>
        </w:rPr>
      </w:pPr>
      <w:r w:rsidRPr="00D95A9D">
        <w:rPr>
          <w:rtl/>
        </w:rPr>
        <w:t>(6) رجال الشيخ : 431 / 3.</w:t>
      </w:r>
    </w:p>
    <w:p w:rsidR="0077251E" w:rsidRPr="00D95A9D" w:rsidRDefault="0077251E" w:rsidP="00BB5F5D">
      <w:pPr>
        <w:pStyle w:val="libNormal0"/>
        <w:rPr>
          <w:rtl/>
        </w:rPr>
      </w:pPr>
      <w:r>
        <w:rPr>
          <w:rtl/>
        </w:rPr>
        <w:br w:type="page"/>
      </w:r>
      <w:r w:rsidRPr="00D95A9D">
        <w:rPr>
          <w:rtl/>
        </w:rPr>
        <w:lastRenderedPageBreak/>
        <w:t xml:space="preserve">النجّارين في سكة طرخان في دار سختويه ، صادق اللهجة </w:t>
      </w:r>
      <w:r w:rsidRPr="00C45018">
        <w:rPr>
          <w:rStyle w:val="libFootnotenumChar"/>
          <w:rtl/>
        </w:rPr>
        <w:t>(1)</w:t>
      </w:r>
      <w:r>
        <w:rPr>
          <w:rtl/>
        </w:rPr>
        <w:t>.</w:t>
      </w:r>
    </w:p>
    <w:p w:rsidR="0077251E" w:rsidRPr="00D95A9D" w:rsidRDefault="0077251E" w:rsidP="00BB5F5D">
      <w:pPr>
        <w:pStyle w:val="libNormal"/>
        <w:rPr>
          <w:rtl/>
        </w:rPr>
      </w:pPr>
      <w:r w:rsidRPr="00D95A9D">
        <w:rPr>
          <w:rtl/>
        </w:rPr>
        <w:t>وكذا في</w:t>
      </w:r>
      <w:r w:rsidRPr="009526C0">
        <w:rPr>
          <w:rStyle w:val="libBold2Char"/>
          <w:rtl/>
        </w:rPr>
        <w:t xml:space="preserve"> صه </w:t>
      </w:r>
      <w:r w:rsidRPr="00D95A9D">
        <w:rPr>
          <w:rtl/>
        </w:rPr>
        <w:t xml:space="preserve">إلاّ أنّ فيها : اسمه زنكار ، بالراء </w:t>
      </w:r>
      <w:r w:rsidRPr="00C45018">
        <w:rPr>
          <w:rStyle w:val="libFootnotenumChar"/>
          <w:rtl/>
        </w:rPr>
        <w:t>(2)</w:t>
      </w:r>
      <w:r>
        <w:rPr>
          <w:rtl/>
        </w:rPr>
        <w:t>.</w:t>
      </w:r>
    </w:p>
    <w:p w:rsidR="0077251E" w:rsidRPr="00D95A9D" w:rsidRDefault="0077251E" w:rsidP="00BB5F5D">
      <w:pPr>
        <w:pStyle w:val="libNormal"/>
        <w:rPr>
          <w:rtl/>
        </w:rPr>
      </w:pPr>
      <w:r w:rsidRPr="00D95A9D">
        <w:rPr>
          <w:rtl/>
        </w:rPr>
        <w:t>ود ضبطه كما في</w:t>
      </w:r>
      <w:r w:rsidRPr="009526C0">
        <w:rPr>
          <w:rStyle w:val="libBold2Char"/>
          <w:rtl/>
        </w:rPr>
        <w:t xml:space="preserve"> كر </w:t>
      </w:r>
      <w:r w:rsidRPr="00C45018">
        <w:rPr>
          <w:rStyle w:val="libFootnotenumChar"/>
          <w:rtl/>
        </w:rPr>
        <w:t>(3)</w:t>
      </w:r>
      <w:r w:rsidRPr="00D95A9D">
        <w:rPr>
          <w:rtl/>
        </w:rPr>
        <w:t xml:space="preserve"> وجعل ما في</w:t>
      </w:r>
      <w:r w:rsidRPr="009526C0">
        <w:rPr>
          <w:rStyle w:val="libBold2Char"/>
          <w:rtl/>
        </w:rPr>
        <w:t xml:space="preserve"> صه </w:t>
      </w:r>
      <w:r w:rsidRPr="00D95A9D">
        <w:rPr>
          <w:rtl/>
        </w:rPr>
        <w:t xml:space="preserve">غلطا </w:t>
      </w:r>
      <w:r w:rsidRPr="00C45018">
        <w:rPr>
          <w:rStyle w:val="libFootnotenumChar"/>
          <w:rtl/>
        </w:rPr>
        <w:t>(4)</w:t>
      </w:r>
      <w:r>
        <w:rPr>
          <w:rtl/>
        </w:rPr>
        <w:t>.</w:t>
      </w:r>
    </w:p>
    <w:p w:rsidR="0077251E" w:rsidRPr="00D95A9D" w:rsidRDefault="0077251E" w:rsidP="00BB5F5D">
      <w:pPr>
        <w:pStyle w:val="libNormal"/>
        <w:rPr>
          <w:rtl/>
        </w:rPr>
      </w:pPr>
      <w:r w:rsidRPr="00D95A9D">
        <w:rPr>
          <w:rtl/>
        </w:rPr>
        <w:t>ثمّ في</w:t>
      </w:r>
      <w:r w:rsidRPr="009526C0">
        <w:rPr>
          <w:rStyle w:val="libBold2Char"/>
          <w:rtl/>
        </w:rPr>
        <w:t xml:space="preserve"> صه </w:t>
      </w:r>
      <w:r w:rsidRPr="00D95A9D">
        <w:rPr>
          <w:rtl/>
        </w:rPr>
        <w:t xml:space="preserve">: قال البرقي : أنّه داود بن بنورد </w:t>
      </w:r>
      <w:r w:rsidRPr="00C45018">
        <w:rPr>
          <w:rStyle w:val="libFootnotenumChar"/>
          <w:rtl/>
        </w:rPr>
        <w:t>(5)</w:t>
      </w:r>
      <w:r w:rsidRPr="00D95A9D">
        <w:rPr>
          <w:rtl/>
        </w:rPr>
        <w:t xml:space="preserve"> ، معروف بصدق اللهجة.</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أبي زيد الثقة ، عنه علي بن مهزيار.</w:t>
      </w:r>
    </w:p>
    <w:p w:rsidR="0077251E" w:rsidRPr="00D95A9D" w:rsidRDefault="0077251E" w:rsidP="00BB5F5D">
      <w:pPr>
        <w:pStyle w:val="libNormal"/>
        <w:rPr>
          <w:rtl/>
        </w:rPr>
      </w:pPr>
      <w:r w:rsidRPr="00D95A9D">
        <w:rPr>
          <w:rtl/>
        </w:rPr>
        <w:t xml:space="preserve">ويعرف بوروده في طبقة رجال الهادي والعسكري </w:t>
      </w:r>
      <w:r w:rsidR="00F37409" w:rsidRPr="00F37409">
        <w:rPr>
          <w:rStyle w:val="libAlaemChar"/>
          <w:rFonts w:hint="cs"/>
          <w:rtl/>
        </w:rPr>
        <w:t>عليهما‌السلام</w:t>
      </w:r>
      <w:r w:rsidRPr="00D95A9D">
        <w:rPr>
          <w:rtl/>
        </w:rPr>
        <w:t xml:space="preserve"> لأنّه من رجالهما مع شرط عدم المشاركة في ذلك </w:t>
      </w:r>
      <w:r w:rsidRPr="00C45018">
        <w:rPr>
          <w:rStyle w:val="libFootnotenumChar"/>
          <w:rtl/>
        </w:rPr>
        <w:t>(6)</w:t>
      </w:r>
      <w:r>
        <w:rPr>
          <w:rtl/>
        </w:rPr>
        <w:t>.</w:t>
      </w:r>
    </w:p>
    <w:p w:rsidR="0077251E" w:rsidRPr="00D95A9D" w:rsidRDefault="0077251E" w:rsidP="0077251E">
      <w:pPr>
        <w:pStyle w:val="Heading2"/>
        <w:rPr>
          <w:rtl/>
          <w:lang w:bidi="fa-IR"/>
        </w:rPr>
      </w:pPr>
      <w:bookmarkStart w:id="540" w:name="_Toc354639070"/>
      <w:bookmarkStart w:id="541" w:name="_Toc449790946"/>
      <w:r w:rsidRPr="00D95A9D">
        <w:rPr>
          <w:rtl/>
          <w:lang w:bidi="fa-IR"/>
        </w:rPr>
        <w:t>1100</w:t>
      </w:r>
      <w:r>
        <w:rPr>
          <w:rtl/>
          <w:lang w:bidi="fa-IR"/>
        </w:rPr>
        <w:t xml:space="preserve"> ـ </w:t>
      </w:r>
      <w:r w:rsidRPr="00D95A9D">
        <w:rPr>
          <w:rtl/>
          <w:lang w:bidi="fa-IR"/>
        </w:rPr>
        <w:t>داود بن أبي عوف :</w:t>
      </w:r>
      <w:bookmarkEnd w:id="540"/>
      <w:bookmarkEnd w:id="541"/>
      <w:r w:rsidRPr="00D95A9D">
        <w:rPr>
          <w:rtl/>
          <w:lang w:bidi="fa-IR"/>
        </w:rPr>
        <w:t xml:space="preserve"> </w:t>
      </w:r>
    </w:p>
    <w:p w:rsidR="0077251E" w:rsidRPr="00D95A9D" w:rsidRDefault="0077251E" w:rsidP="00BB5F5D">
      <w:pPr>
        <w:pStyle w:val="libNormal"/>
        <w:rPr>
          <w:rtl/>
        </w:rPr>
      </w:pPr>
      <w:r w:rsidRPr="00D95A9D">
        <w:rPr>
          <w:rtl/>
        </w:rPr>
        <w:t>أبو الجحّاف البرجمي الكوفي ،</w:t>
      </w:r>
      <w:r w:rsidRPr="009526C0">
        <w:rPr>
          <w:rStyle w:val="libBold2Char"/>
          <w:rtl/>
        </w:rPr>
        <w:t xml:space="preserve"> ق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في الكنى وثّقه ابن عقدة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مرّ حال توثيقه في الفوائد </w:t>
      </w:r>
      <w:r w:rsidRPr="00C45018">
        <w:rPr>
          <w:rStyle w:val="libFootnotenumChar"/>
          <w:rtl/>
        </w:rPr>
        <w:t>(9)</w:t>
      </w:r>
      <w:r>
        <w:rPr>
          <w:rtl/>
        </w:rPr>
        <w:t>.</w:t>
      </w:r>
    </w:p>
    <w:p w:rsidR="0077251E" w:rsidRPr="00D95A9D" w:rsidRDefault="0077251E" w:rsidP="00BB5F5D">
      <w:pPr>
        <w:pStyle w:val="libNormal"/>
        <w:rPr>
          <w:rtl/>
        </w:rPr>
      </w:pPr>
      <w:r w:rsidRPr="00D95A9D">
        <w:rPr>
          <w:rtl/>
        </w:rPr>
        <w:t xml:space="preserve">وفي الوجيزة : ثقة غير إمامي </w:t>
      </w:r>
      <w:r w:rsidRPr="00C45018">
        <w:rPr>
          <w:rStyle w:val="libFootnotenumChar"/>
          <w:rtl/>
        </w:rPr>
        <w:t>(10)</w:t>
      </w:r>
      <w:r w:rsidRPr="00D95A9D">
        <w:rPr>
          <w:rtl/>
        </w:rPr>
        <w:t xml:space="preserve"> ، فتأمّل </w:t>
      </w:r>
      <w:r w:rsidRPr="00C45018">
        <w:rPr>
          <w:rStyle w:val="libFootnotenumChar"/>
          <w:rtl/>
        </w:rPr>
        <w:t>(11)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عن كتاب ميزان الاعتدال : داود بن أبي عوف ، ثقة صالح‌</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415 / 2.</w:t>
      </w:r>
    </w:p>
    <w:p w:rsidR="0077251E" w:rsidRPr="00D95A9D" w:rsidRDefault="0077251E" w:rsidP="00C45018">
      <w:pPr>
        <w:pStyle w:val="libFootnote0"/>
        <w:rPr>
          <w:rtl/>
          <w:lang w:bidi="fa-IR"/>
        </w:rPr>
      </w:pPr>
      <w:r w:rsidRPr="00D95A9D">
        <w:rPr>
          <w:rtl/>
        </w:rPr>
        <w:t>(2) الخلاصة : 68 / 4.</w:t>
      </w:r>
    </w:p>
    <w:p w:rsidR="0077251E" w:rsidRPr="00D95A9D" w:rsidRDefault="0077251E" w:rsidP="00C45018">
      <w:pPr>
        <w:pStyle w:val="libFootnote0"/>
        <w:rPr>
          <w:rtl/>
          <w:lang w:bidi="fa-IR"/>
        </w:rPr>
      </w:pPr>
      <w:r w:rsidRPr="00D95A9D">
        <w:rPr>
          <w:rtl/>
        </w:rPr>
        <w:t>(3) الصواب : كما في دي.</w:t>
      </w:r>
    </w:p>
    <w:p w:rsidR="0077251E" w:rsidRPr="00D95A9D" w:rsidRDefault="0077251E" w:rsidP="00C45018">
      <w:pPr>
        <w:pStyle w:val="libFootnote0"/>
        <w:rPr>
          <w:rtl/>
          <w:lang w:bidi="fa-IR"/>
        </w:rPr>
      </w:pPr>
      <w:r w:rsidRPr="00D95A9D">
        <w:rPr>
          <w:rtl/>
        </w:rPr>
        <w:t>(4) رجال ابن داود : 89 / 580 ، وفيه : ابن أبي يزيد.</w:t>
      </w:r>
    </w:p>
    <w:p w:rsidR="0077251E" w:rsidRPr="00D95A9D" w:rsidRDefault="0077251E" w:rsidP="00C45018">
      <w:pPr>
        <w:pStyle w:val="libFootnote0"/>
        <w:rPr>
          <w:rtl/>
          <w:lang w:bidi="fa-IR"/>
        </w:rPr>
      </w:pPr>
      <w:r w:rsidRPr="00D95A9D">
        <w:rPr>
          <w:rtl/>
        </w:rPr>
        <w:t>(5) في المصدر : بيورد.</w:t>
      </w:r>
    </w:p>
    <w:p w:rsidR="0077251E" w:rsidRPr="00D95A9D" w:rsidRDefault="0077251E" w:rsidP="00C45018">
      <w:pPr>
        <w:pStyle w:val="libFootnote0"/>
        <w:rPr>
          <w:rtl/>
          <w:lang w:bidi="fa-IR"/>
        </w:rPr>
      </w:pPr>
      <w:r w:rsidRPr="00D95A9D">
        <w:rPr>
          <w:rtl/>
        </w:rPr>
        <w:t>(6) هداية المحدّثين : 58.</w:t>
      </w:r>
    </w:p>
    <w:p w:rsidR="0077251E" w:rsidRPr="00D95A9D" w:rsidRDefault="0077251E" w:rsidP="00C45018">
      <w:pPr>
        <w:pStyle w:val="libFootnote0"/>
        <w:rPr>
          <w:rtl/>
          <w:lang w:bidi="fa-IR"/>
        </w:rPr>
      </w:pPr>
      <w:r w:rsidRPr="00D95A9D">
        <w:rPr>
          <w:rtl/>
        </w:rPr>
        <w:t>(7) رجال الشيخ : 189 / 7 ، وفيه : أبو الحجاف.</w:t>
      </w:r>
    </w:p>
    <w:p w:rsidR="0077251E" w:rsidRPr="00D95A9D" w:rsidRDefault="0077251E" w:rsidP="00C45018">
      <w:pPr>
        <w:pStyle w:val="libFootnote0"/>
        <w:rPr>
          <w:rtl/>
          <w:lang w:bidi="fa-IR"/>
        </w:rPr>
      </w:pPr>
      <w:r w:rsidRPr="00D95A9D">
        <w:rPr>
          <w:rtl/>
        </w:rPr>
        <w:t>(8) الخلاصة : 191 / 43 ، 44 ، رجال ابن داود : 215 / 13.</w:t>
      </w:r>
    </w:p>
    <w:p w:rsidR="0077251E" w:rsidRPr="00D95A9D" w:rsidRDefault="0077251E" w:rsidP="00C45018">
      <w:pPr>
        <w:pStyle w:val="libFootnote0"/>
        <w:rPr>
          <w:rtl/>
          <w:lang w:bidi="fa-IR"/>
        </w:rPr>
      </w:pPr>
      <w:r w:rsidRPr="00D95A9D">
        <w:rPr>
          <w:rtl/>
        </w:rPr>
        <w:t>(9) راجع الفائدة الأولى من فوائد التعليقة.</w:t>
      </w:r>
    </w:p>
    <w:p w:rsidR="0077251E" w:rsidRPr="00D95A9D" w:rsidRDefault="0077251E" w:rsidP="00C45018">
      <w:pPr>
        <w:pStyle w:val="libFootnote0"/>
        <w:rPr>
          <w:rtl/>
          <w:lang w:bidi="fa-IR"/>
        </w:rPr>
      </w:pPr>
      <w:r w:rsidRPr="00D95A9D">
        <w:rPr>
          <w:rtl/>
        </w:rPr>
        <w:t>(10) الوجيزة : 207 / 688.</w:t>
      </w:r>
    </w:p>
    <w:p w:rsidR="0077251E" w:rsidRPr="00D95A9D" w:rsidRDefault="0077251E" w:rsidP="00C45018">
      <w:pPr>
        <w:pStyle w:val="libFootnote0"/>
        <w:rPr>
          <w:rtl/>
          <w:lang w:bidi="fa-IR"/>
        </w:rPr>
      </w:pPr>
      <w:r w:rsidRPr="00D95A9D">
        <w:rPr>
          <w:rtl/>
        </w:rPr>
        <w:t>(11) تعليقة الوحيد البهبهاني : 134.</w:t>
      </w:r>
    </w:p>
    <w:p w:rsidR="0077251E" w:rsidRPr="00D95A9D" w:rsidRDefault="0077251E" w:rsidP="00BB5F5D">
      <w:pPr>
        <w:pStyle w:val="libNormal0"/>
        <w:rPr>
          <w:rtl/>
        </w:rPr>
      </w:pPr>
      <w:r>
        <w:rPr>
          <w:rtl/>
        </w:rPr>
        <w:br w:type="page"/>
      </w:r>
      <w:r w:rsidRPr="00D95A9D">
        <w:rPr>
          <w:rtl/>
        </w:rPr>
        <w:lastRenderedPageBreak/>
        <w:t xml:space="preserve">الحديث شيعي ، عامّة ما يرويه في فضائل أهل البيت </w:t>
      </w:r>
      <w:r w:rsidR="00F37409" w:rsidRPr="00F37409">
        <w:rPr>
          <w:rStyle w:val="libAlaemChar"/>
          <w:rtl/>
        </w:rPr>
        <w:t>عليهم‌السلام</w:t>
      </w:r>
      <w:r w:rsidRPr="00D95A9D">
        <w:rPr>
          <w:rtl/>
        </w:rPr>
        <w:t xml:space="preserve"> </w:t>
      </w:r>
      <w:r w:rsidRPr="00C45018">
        <w:rPr>
          <w:rStyle w:val="libFootnotenumChar"/>
          <w:rtl/>
        </w:rPr>
        <w:t>(1)</w:t>
      </w:r>
      <w:r w:rsidRPr="00D95A9D">
        <w:rPr>
          <w:rtl/>
        </w:rPr>
        <w:t xml:space="preserve"> ، انتهى فتدبّر.</w:t>
      </w:r>
    </w:p>
    <w:p w:rsidR="0077251E" w:rsidRPr="00D95A9D" w:rsidRDefault="0077251E" w:rsidP="0077251E">
      <w:pPr>
        <w:pStyle w:val="Heading2"/>
        <w:rPr>
          <w:rtl/>
          <w:lang w:bidi="fa-IR"/>
        </w:rPr>
      </w:pPr>
      <w:bookmarkStart w:id="542" w:name="_Toc354639071"/>
      <w:bookmarkStart w:id="543" w:name="_Toc449790947"/>
      <w:r w:rsidRPr="00D95A9D">
        <w:rPr>
          <w:rtl/>
          <w:lang w:bidi="fa-IR"/>
        </w:rPr>
        <w:t>1101</w:t>
      </w:r>
      <w:r>
        <w:rPr>
          <w:rtl/>
          <w:lang w:bidi="fa-IR"/>
        </w:rPr>
        <w:t xml:space="preserve"> ـ </w:t>
      </w:r>
      <w:r w:rsidRPr="00D95A9D">
        <w:rPr>
          <w:rtl/>
          <w:lang w:bidi="fa-IR"/>
        </w:rPr>
        <w:t>داود بن أبي يزيد :</w:t>
      </w:r>
      <w:bookmarkEnd w:id="542"/>
      <w:bookmarkEnd w:id="543"/>
      <w:r w:rsidRPr="00D95A9D">
        <w:rPr>
          <w:rtl/>
          <w:lang w:bidi="fa-IR"/>
        </w:rPr>
        <w:t xml:space="preserve"> </w:t>
      </w:r>
    </w:p>
    <w:p w:rsidR="0077251E" w:rsidRPr="00D95A9D" w:rsidRDefault="0077251E" w:rsidP="00BB5F5D">
      <w:pPr>
        <w:pStyle w:val="libNormal"/>
        <w:rPr>
          <w:rtl/>
        </w:rPr>
      </w:pPr>
      <w:r w:rsidRPr="00D95A9D">
        <w:rPr>
          <w:rtl/>
        </w:rPr>
        <w:t>الكوفي ،</w:t>
      </w:r>
      <w:r w:rsidRPr="009526C0">
        <w:rPr>
          <w:rStyle w:val="libBold2Char"/>
          <w:rtl/>
        </w:rPr>
        <w:t xml:space="preserve"> ق </w:t>
      </w:r>
      <w:r w:rsidRPr="00C45018">
        <w:rPr>
          <w:rStyle w:val="libFootnotenumChar"/>
          <w:rtl/>
        </w:rPr>
        <w:t>(2)</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العطّار مولى ثقة ، روى عن أبي عبد الله وأبي الحسن </w:t>
      </w:r>
      <w:r w:rsidR="00F37409" w:rsidRPr="00F37409">
        <w:rPr>
          <w:rStyle w:val="libAlaemChar"/>
          <w:rtl/>
        </w:rPr>
        <w:t>عليهما‌السلام</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يرويه عنه جماعة منهم علي بن الحسن الطاطري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رواه حميد عن القاسم بن إسماعيل عنه ، وعنه أيضا الحجّال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ابن فرقد ما ينبغي أن يلاحظ </w:t>
      </w:r>
      <w:r w:rsidRPr="00C45018">
        <w:rPr>
          <w:rStyle w:val="libFootnotenumChar"/>
          <w:rtl/>
        </w:rPr>
        <w:t>(6)</w:t>
      </w:r>
      <w:r w:rsidRPr="00D95A9D">
        <w:rPr>
          <w:rtl/>
        </w:rPr>
        <w:t xml:space="preserve">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أبي يزيد الثقة</w:t>
      </w:r>
      <w:r>
        <w:rPr>
          <w:rtl/>
        </w:rPr>
        <w:t xml:space="preserve"> ـ </w:t>
      </w:r>
      <w:r w:rsidRPr="00D95A9D">
        <w:rPr>
          <w:rtl/>
        </w:rPr>
        <w:t xml:space="preserve">الذي هو داود بن فرقد قاله في المنتقى </w:t>
      </w:r>
      <w:r w:rsidRPr="00C45018">
        <w:rPr>
          <w:rStyle w:val="libFootnotenumChar"/>
          <w:rtl/>
        </w:rPr>
        <w:t>(8)</w:t>
      </w:r>
      <w:r>
        <w:rPr>
          <w:rtl/>
        </w:rPr>
        <w:t xml:space="preserve"> ـ </w:t>
      </w:r>
      <w:r w:rsidRPr="00D95A9D">
        <w:rPr>
          <w:rtl/>
        </w:rPr>
        <w:t xml:space="preserve">عنه الحسن بن علي بن فضّال ، وعلي بن الحسن الطاطري ، والحجّال عبد الله بن محمّد ، والقاسم بن إسماعيل </w:t>
      </w:r>
      <w:r w:rsidRPr="00C45018">
        <w:rPr>
          <w:rStyle w:val="libFootnotenumChar"/>
          <w:rtl/>
        </w:rPr>
        <w:t>(9)</w:t>
      </w:r>
      <w:r>
        <w:rPr>
          <w:rtl/>
        </w:rPr>
        <w:t>.</w:t>
      </w:r>
    </w:p>
    <w:p w:rsidR="0077251E" w:rsidRPr="00D95A9D" w:rsidRDefault="0077251E" w:rsidP="0077251E">
      <w:pPr>
        <w:pStyle w:val="Heading2"/>
        <w:rPr>
          <w:rtl/>
          <w:lang w:bidi="fa-IR"/>
        </w:rPr>
      </w:pPr>
      <w:bookmarkStart w:id="544" w:name="_Toc354639072"/>
      <w:bookmarkStart w:id="545" w:name="_Toc449790948"/>
      <w:r w:rsidRPr="00D95A9D">
        <w:rPr>
          <w:rtl/>
          <w:lang w:bidi="fa-IR"/>
        </w:rPr>
        <w:t>1102</w:t>
      </w:r>
      <w:r>
        <w:rPr>
          <w:rtl/>
          <w:lang w:bidi="fa-IR"/>
        </w:rPr>
        <w:t xml:space="preserve"> ـ </w:t>
      </w:r>
      <w:r w:rsidRPr="00D95A9D">
        <w:rPr>
          <w:rtl/>
          <w:lang w:bidi="fa-IR"/>
        </w:rPr>
        <w:t>داود بن أسد بن عفير :</w:t>
      </w:r>
      <w:bookmarkEnd w:id="544"/>
      <w:bookmarkEnd w:id="545"/>
      <w:r w:rsidRPr="00D95A9D">
        <w:rPr>
          <w:rtl/>
          <w:lang w:bidi="fa-IR"/>
        </w:rPr>
        <w:t xml:space="preserve"> </w:t>
      </w:r>
    </w:p>
    <w:p w:rsidR="0077251E" w:rsidRPr="00D95A9D" w:rsidRDefault="0077251E" w:rsidP="00BB5F5D">
      <w:pPr>
        <w:pStyle w:val="libNormal"/>
        <w:rPr>
          <w:rtl/>
        </w:rPr>
      </w:pPr>
      <w:r w:rsidRPr="00D95A9D">
        <w:rPr>
          <w:rtl/>
        </w:rPr>
        <w:t xml:space="preserve">بضمّ العين ، أبو الأحوص المصري </w:t>
      </w:r>
      <w:r w:rsidR="00F37409" w:rsidRPr="00F37409">
        <w:rPr>
          <w:rStyle w:val="libAlaemChar"/>
          <w:rtl/>
        </w:rPr>
        <w:t>رحمه‌الله</w:t>
      </w:r>
      <w:r w:rsidRPr="00D95A9D">
        <w:rPr>
          <w:rtl/>
        </w:rPr>
        <w:t xml:space="preserve"> ، شيخ جليل فقيه‌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ميزان الاعتدال 2 : 18 / 2638.</w:t>
      </w:r>
    </w:p>
    <w:p w:rsidR="0077251E" w:rsidRPr="00D95A9D" w:rsidRDefault="0077251E" w:rsidP="00C45018">
      <w:pPr>
        <w:pStyle w:val="libFootnote0"/>
        <w:rPr>
          <w:rtl/>
          <w:lang w:bidi="fa-IR"/>
        </w:rPr>
      </w:pPr>
      <w:r w:rsidRPr="00D95A9D">
        <w:rPr>
          <w:rtl/>
        </w:rPr>
        <w:t>(2) رجال الشيخ : 189 / 5.</w:t>
      </w:r>
    </w:p>
    <w:p w:rsidR="0077251E" w:rsidRPr="00D95A9D" w:rsidRDefault="0077251E" w:rsidP="00C45018">
      <w:pPr>
        <w:pStyle w:val="libFootnote0"/>
        <w:rPr>
          <w:rtl/>
          <w:lang w:bidi="fa-IR"/>
        </w:rPr>
      </w:pPr>
      <w:r w:rsidRPr="00D95A9D">
        <w:rPr>
          <w:rtl/>
        </w:rPr>
        <w:t>(3) الخلاصة : 69 / 9.</w:t>
      </w:r>
    </w:p>
    <w:p w:rsidR="0077251E" w:rsidRPr="00D95A9D" w:rsidRDefault="0077251E" w:rsidP="00C45018">
      <w:pPr>
        <w:pStyle w:val="libFootnote0"/>
        <w:rPr>
          <w:rtl/>
          <w:lang w:bidi="fa-IR"/>
        </w:rPr>
      </w:pPr>
      <w:r w:rsidRPr="00D95A9D">
        <w:rPr>
          <w:rtl/>
        </w:rPr>
        <w:t>(4) رجال النجاشي : 158 / 417.</w:t>
      </w:r>
    </w:p>
    <w:p w:rsidR="0077251E" w:rsidRPr="00D95A9D" w:rsidRDefault="0077251E" w:rsidP="00C45018">
      <w:pPr>
        <w:pStyle w:val="libFootnote0"/>
        <w:rPr>
          <w:rtl/>
          <w:lang w:bidi="fa-IR"/>
        </w:rPr>
      </w:pPr>
      <w:r w:rsidRPr="00D95A9D">
        <w:rPr>
          <w:rtl/>
        </w:rPr>
        <w:t>(5) الفهرست : 69 / 287.</w:t>
      </w:r>
    </w:p>
    <w:p w:rsidR="0077251E" w:rsidRPr="00D95A9D" w:rsidRDefault="0077251E" w:rsidP="00C45018">
      <w:pPr>
        <w:pStyle w:val="libFootnote0"/>
        <w:rPr>
          <w:rtl/>
          <w:lang w:bidi="fa-IR"/>
        </w:rPr>
      </w:pPr>
      <w:r w:rsidRPr="00D95A9D">
        <w:rPr>
          <w:rtl/>
        </w:rPr>
        <w:t>(6) فيه بحث حول اتحاده مع هذا وعدمه وعرض لآراء الرجاليين فيه.</w:t>
      </w:r>
    </w:p>
    <w:p w:rsidR="0077251E" w:rsidRPr="00D95A9D" w:rsidRDefault="0077251E" w:rsidP="00C45018">
      <w:pPr>
        <w:pStyle w:val="libFootnote0"/>
        <w:rPr>
          <w:rtl/>
          <w:lang w:bidi="fa-IR"/>
        </w:rPr>
      </w:pPr>
      <w:r w:rsidRPr="00D95A9D">
        <w:rPr>
          <w:rtl/>
        </w:rPr>
        <w:t>(7) تعليقة الوحيد البهبهاني : 134.</w:t>
      </w:r>
    </w:p>
    <w:p w:rsidR="0077251E" w:rsidRPr="00D95A9D" w:rsidRDefault="0077251E" w:rsidP="00C45018">
      <w:pPr>
        <w:pStyle w:val="libFootnote0"/>
        <w:rPr>
          <w:rtl/>
          <w:lang w:bidi="fa-IR"/>
        </w:rPr>
      </w:pPr>
      <w:r w:rsidRPr="00D95A9D">
        <w:rPr>
          <w:rtl/>
        </w:rPr>
        <w:t>(8) منتقى الجمان : 1 / 407.</w:t>
      </w:r>
    </w:p>
    <w:p w:rsidR="0077251E" w:rsidRPr="00D95A9D" w:rsidRDefault="0077251E" w:rsidP="00C45018">
      <w:pPr>
        <w:pStyle w:val="libFootnote0"/>
        <w:rPr>
          <w:rtl/>
          <w:lang w:bidi="fa-IR"/>
        </w:rPr>
      </w:pPr>
      <w:r w:rsidRPr="00D95A9D">
        <w:rPr>
          <w:rtl/>
        </w:rPr>
        <w:t>(9) هداية المحدّثين : 57.</w:t>
      </w:r>
    </w:p>
    <w:p w:rsidR="0077251E" w:rsidRPr="00D95A9D" w:rsidRDefault="0077251E" w:rsidP="00BB5F5D">
      <w:pPr>
        <w:pStyle w:val="libNormal0"/>
        <w:rPr>
          <w:rtl/>
        </w:rPr>
      </w:pPr>
      <w:r>
        <w:rPr>
          <w:rtl/>
        </w:rPr>
        <w:br w:type="page"/>
      </w:r>
      <w:r w:rsidRPr="00D95A9D">
        <w:rPr>
          <w:rtl/>
        </w:rPr>
        <w:lastRenderedPageBreak/>
        <w:t>متكلّم من أصحاب الحديث ، ثقة ثقة ، وأبوه أسد بن عفير من شيوخ أصحاب الحديث الثقات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أنّ فيه : أعفر أوّلا وعفر ثانيا ، والبصري بدل المصري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الكنى ما ينبغي أن يلاحظ </w:t>
      </w:r>
      <w:r w:rsidRPr="00C45018">
        <w:rPr>
          <w:rStyle w:val="libFootnotenumChar"/>
          <w:rtl/>
        </w:rPr>
        <w:t>(3)</w:t>
      </w:r>
      <w:r w:rsidRPr="00D95A9D">
        <w:rPr>
          <w:rtl/>
        </w:rPr>
        <w:t xml:space="preserve"> </w:t>
      </w:r>
      <w:r w:rsidRPr="00C45018">
        <w:rPr>
          <w:rStyle w:val="libFootnotenumChar"/>
          <w:rtl/>
        </w:rPr>
        <w:t>(4)</w:t>
      </w:r>
      <w:r>
        <w:rPr>
          <w:rtl/>
        </w:rPr>
        <w:t>.</w:t>
      </w:r>
    </w:p>
    <w:p w:rsidR="0077251E" w:rsidRPr="00D95A9D" w:rsidRDefault="0077251E" w:rsidP="0077251E">
      <w:pPr>
        <w:pStyle w:val="Heading2"/>
        <w:rPr>
          <w:rtl/>
          <w:lang w:bidi="fa-IR"/>
        </w:rPr>
      </w:pPr>
      <w:bookmarkStart w:id="546" w:name="_Toc354639073"/>
      <w:bookmarkStart w:id="547" w:name="_Toc449790949"/>
      <w:r w:rsidRPr="00D95A9D">
        <w:rPr>
          <w:rtl/>
          <w:lang w:bidi="fa-IR"/>
        </w:rPr>
        <w:t>1103</w:t>
      </w:r>
      <w:r>
        <w:rPr>
          <w:rtl/>
          <w:lang w:bidi="fa-IR"/>
        </w:rPr>
        <w:t xml:space="preserve"> ـ </w:t>
      </w:r>
      <w:r w:rsidRPr="00D95A9D">
        <w:rPr>
          <w:rtl/>
          <w:lang w:bidi="fa-IR"/>
        </w:rPr>
        <w:t>داود بن إسحاق :</w:t>
      </w:r>
      <w:bookmarkEnd w:id="546"/>
      <w:bookmarkEnd w:id="547"/>
      <w:r w:rsidRPr="00D95A9D">
        <w:rPr>
          <w:rtl/>
          <w:lang w:bidi="fa-IR"/>
        </w:rPr>
        <w:t xml:space="preserve"> </w:t>
      </w:r>
    </w:p>
    <w:p w:rsidR="0077251E" w:rsidRPr="00D95A9D" w:rsidRDefault="0077251E" w:rsidP="00BB5F5D">
      <w:pPr>
        <w:pStyle w:val="libNormal"/>
        <w:rPr>
          <w:rtl/>
        </w:rPr>
      </w:pPr>
      <w:r w:rsidRPr="00D95A9D">
        <w:rPr>
          <w:rtl/>
        </w:rPr>
        <w:t>الظاهر أنّه ابن القاسم بن إسحاق نسب إلى جدّه ،</w:t>
      </w:r>
      <w:r w:rsidRPr="009526C0">
        <w:rPr>
          <w:rStyle w:val="libBold2Char"/>
          <w:rtl/>
        </w:rPr>
        <w:t xml:space="preserve"> تعق </w:t>
      </w:r>
      <w:r w:rsidRPr="00C45018">
        <w:rPr>
          <w:rStyle w:val="libFootnotenumChar"/>
          <w:rtl/>
        </w:rPr>
        <w:t>(5)</w:t>
      </w:r>
      <w:r>
        <w:rPr>
          <w:rtl/>
        </w:rPr>
        <w:t>.</w:t>
      </w:r>
    </w:p>
    <w:p w:rsidR="0077251E" w:rsidRPr="00D95A9D" w:rsidRDefault="0077251E" w:rsidP="0077251E">
      <w:pPr>
        <w:pStyle w:val="Heading2"/>
        <w:rPr>
          <w:rtl/>
          <w:lang w:bidi="fa-IR"/>
        </w:rPr>
      </w:pPr>
      <w:bookmarkStart w:id="548" w:name="_Toc354639074"/>
      <w:bookmarkStart w:id="549" w:name="_Toc449790950"/>
      <w:r w:rsidRPr="00D95A9D">
        <w:rPr>
          <w:rtl/>
          <w:lang w:bidi="fa-IR"/>
        </w:rPr>
        <w:t>1104</w:t>
      </w:r>
      <w:r>
        <w:rPr>
          <w:rtl/>
          <w:lang w:bidi="fa-IR"/>
        </w:rPr>
        <w:t xml:space="preserve"> ـ </w:t>
      </w:r>
      <w:r w:rsidRPr="00D95A9D">
        <w:rPr>
          <w:rtl/>
          <w:lang w:bidi="fa-IR"/>
        </w:rPr>
        <w:t>داود بن بلال بن احيحة :</w:t>
      </w:r>
      <w:bookmarkEnd w:id="548"/>
      <w:bookmarkEnd w:id="549"/>
      <w:r w:rsidRPr="00D95A9D">
        <w:rPr>
          <w:rtl/>
          <w:lang w:bidi="fa-IR"/>
        </w:rPr>
        <w:t xml:space="preserve"> </w:t>
      </w:r>
    </w:p>
    <w:p w:rsidR="0077251E" w:rsidRPr="00D95A9D" w:rsidRDefault="0077251E" w:rsidP="00BB5F5D">
      <w:pPr>
        <w:pStyle w:val="libNormal"/>
        <w:rPr>
          <w:rtl/>
        </w:rPr>
      </w:pPr>
      <w:r w:rsidRPr="00D95A9D">
        <w:rPr>
          <w:rtl/>
        </w:rPr>
        <w:t xml:space="preserve">بضمّ الهمزة والحائين المهملتين المفتوحتين بينهما ياء مثنّاة تحت ، أبو ليلى الأنصاري ، ي ، عق ، من الأصفياء ، د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الكنى ما ينبغي أن يلاحظ </w:t>
      </w:r>
      <w:r w:rsidRPr="00C45018">
        <w:rPr>
          <w:rStyle w:val="libFootnotenumChar"/>
          <w:rtl/>
        </w:rPr>
        <w:t>(7)</w:t>
      </w:r>
      <w:r w:rsidRPr="00D95A9D">
        <w:rPr>
          <w:rtl/>
        </w:rPr>
        <w:t xml:space="preserve"> </w:t>
      </w:r>
      <w:r w:rsidRPr="00C45018">
        <w:rPr>
          <w:rStyle w:val="libFootnotenumChar"/>
          <w:rtl/>
        </w:rPr>
        <w:t>(8)</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في الوجيزة : ممدوح </w:t>
      </w:r>
      <w:r w:rsidRPr="00C45018">
        <w:rPr>
          <w:rStyle w:val="libFootnotenumChar"/>
          <w:rtl/>
        </w:rPr>
        <w:t>(9)</w:t>
      </w:r>
      <w:r>
        <w:rPr>
          <w:rtl/>
        </w:rPr>
        <w:t>.</w:t>
      </w:r>
    </w:p>
    <w:p w:rsidR="0077251E" w:rsidRPr="00D95A9D" w:rsidRDefault="0077251E" w:rsidP="00BB5F5D">
      <w:pPr>
        <w:pStyle w:val="libNormal"/>
        <w:rPr>
          <w:rtl/>
        </w:rPr>
      </w:pPr>
      <w:r w:rsidRPr="00D95A9D">
        <w:rPr>
          <w:rtl/>
        </w:rPr>
        <w:t>وقد ذكره د في القسم الأوّل اعتمادا على علي بن أحمد العقيقي ، فتنبّه.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69 / 7 ، وفيها : البصري.</w:t>
      </w:r>
    </w:p>
    <w:p w:rsidR="0077251E" w:rsidRPr="00D95A9D" w:rsidRDefault="0077251E" w:rsidP="00C45018">
      <w:pPr>
        <w:pStyle w:val="libFootnote0"/>
        <w:rPr>
          <w:rtl/>
          <w:lang w:bidi="fa-IR"/>
        </w:rPr>
      </w:pPr>
      <w:r w:rsidRPr="00D95A9D">
        <w:rPr>
          <w:rtl/>
        </w:rPr>
        <w:t>(2) رجال النجاشي : 157 / 414 ، إلاّ أنّ فيه أعفر أوّلا وثانيا ، وأيضا : المصري.</w:t>
      </w:r>
    </w:p>
    <w:p w:rsidR="0077251E" w:rsidRPr="00D95A9D" w:rsidRDefault="0077251E" w:rsidP="00C45018">
      <w:pPr>
        <w:pStyle w:val="libFootnote0"/>
        <w:rPr>
          <w:rtl/>
          <w:lang w:bidi="fa-IR"/>
        </w:rPr>
      </w:pPr>
      <w:r w:rsidRPr="00D95A9D">
        <w:rPr>
          <w:rtl/>
        </w:rPr>
        <w:t>(3) فيه نقلا عن الفهرست : 190 / 874 والخلاصة : 188 / 15 أنّه من جلّة</w:t>
      </w:r>
      <w:r>
        <w:rPr>
          <w:rtl/>
        </w:rPr>
        <w:t xml:space="preserve"> ـ </w:t>
      </w:r>
      <w:r w:rsidRPr="00D95A9D">
        <w:rPr>
          <w:rtl/>
        </w:rPr>
        <w:t>جملة</w:t>
      </w:r>
      <w:r>
        <w:rPr>
          <w:rtl/>
        </w:rPr>
        <w:t xml:space="preserve"> ـ </w:t>
      </w:r>
      <w:r w:rsidRPr="00D95A9D">
        <w:rPr>
          <w:rtl/>
        </w:rPr>
        <w:t>متكلّمي الإماميّة لقيه الحسن بن موسى النوبختي وأخذ عنه. إلى آخره.</w:t>
      </w:r>
    </w:p>
    <w:p w:rsidR="0077251E" w:rsidRPr="00D95A9D" w:rsidRDefault="0077251E" w:rsidP="00C45018">
      <w:pPr>
        <w:pStyle w:val="libFootnote0"/>
        <w:rPr>
          <w:rtl/>
          <w:lang w:bidi="fa-IR"/>
        </w:rPr>
      </w:pPr>
      <w:r w:rsidRPr="00D95A9D">
        <w:rPr>
          <w:rtl/>
        </w:rPr>
        <w:t>(4) تعليقة الوحيد البهبهاني : 134.</w:t>
      </w:r>
    </w:p>
    <w:p w:rsidR="0077251E" w:rsidRPr="00D95A9D" w:rsidRDefault="0077251E" w:rsidP="00C45018">
      <w:pPr>
        <w:pStyle w:val="libFootnote0"/>
        <w:rPr>
          <w:rtl/>
          <w:lang w:bidi="fa-IR"/>
        </w:rPr>
      </w:pPr>
      <w:r w:rsidRPr="00D95A9D">
        <w:rPr>
          <w:rtl/>
        </w:rPr>
        <w:t>(5) لم يرد هذا النص في نسخنا من التعليقة.</w:t>
      </w:r>
    </w:p>
    <w:p w:rsidR="0077251E" w:rsidRPr="00D95A9D" w:rsidRDefault="0077251E" w:rsidP="00C45018">
      <w:pPr>
        <w:pStyle w:val="libFootnote0"/>
        <w:rPr>
          <w:rtl/>
          <w:lang w:bidi="fa-IR"/>
        </w:rPr>
      </w:pPr>
      <w:r w:rsidRPr="00D95A9D">
        <w:rPr>
          <w:rtl/>
        </w:rPr>
        <w:t>(6) رجال ابن داود : 90 / 582.</w:t>
      </w:r>
    </w:p>
    <w:p w:rsidR="0077251E" w:rsidRPr="00D95A9D" w:rsidRDefault="0077251E" w:rsidP="00C45018">
      <w:pPr>
        <w:pStyle w:val="libFootnote0"/>
        <w:rPr>
          <w:rtl/>
          <w:lang w:bidi="fa-IR"/>
        </w:rPr>
      </w:pPr>
      <w:r w:rsidRPr="00D95A9D">
        <w:rPr>
          <w:rtl/>
        </w:rPr>
        <w:t xml:space="preserve">(7) فيه عن رجال البرقي : 3 أنّه من الأصفياء من أصحاب أمير المؤمنين </w:t>
      </w:r>
      <w:r w:rsidR="00F37409" w:rsidRPr="00F37409">
        <w:rPr>
          <w:rStyle w:val="libAlaemChar"/>
          <w:rtl/>
        </w:rPr>
        <w:t>عليه‌السلام</w:t>
      </w:r>
      <w:r w:rsidRPr="00D95A9D">
        <w:rPr>
          <w:rtl/>
        </w:rPr>
        <w:t>. إلاّ أنّه لا يعلم كونه داود بن بلال ، إذ نقل المصنّف في ذلك خلافا بينهم.</w:t>
      </w:r>
    </w:p>
    <w:p w:rsidR="0077251E" w:rsidRPr="00D95A9D" w:rsidRDefault="0077251E" w:rsidP="00C45018">
      <w:pPr>
        <w:pStyle w:val="libFootnote0"/>
        <w:rPr>
          <w:rtl/>
          <w:lang w:bidi="fa-IR"/>
        </w:rPr>
      </w:pPr>
      <w:r w:rsidRPr="00D95A9D">
        <w:rPr>
          <w:rtl/>
        </w:rPr>
        <w:t>(8) تعليقة الوحيد البهبهاني : 134.</w:t>
      </w:r>
    </w:p>
    <w:p w:rsidR="0077251E" w:rsidRPr="00D95A9D" w:rsidRDefault="0077251E" w:rsidP="00C45018">
      <w:pPr>
        <w:pStyle w:val="libFootnote0"/>
        <w:rPr>
          <w:rtl/>
          <w:lang w:bidi="fa-IR"/>
        </w:rPr>
      </w:pPr>
      <w:r w:rsidRPr="00D95A9D">
        <w:rPr>
          <w:rtl/>
        </w:rPr>
        <w:t>(9) الوجيزة : 208 / 691.</w:t>
      </w:r>
    </w:p>
    <w:p w:rsidR="0077251E" w:rsidRPr="00D95A9D" w:rsidRDefault="0077251E" w:rsidP="0077251E">
      <w:pPr>
        <w:pStyle w:val="Heading2"/>
        <w:rPr>
          <w:rtl/>
          <w:lang w:bidi="fa-IR"/>
        </w:rPr>
      </w:pPr>
      <w:r>
        <w:rPr>
          <w:rtl/>
          <w:lang w:bidi="fa-IR"/>
        </w:rPr>
        <w:br w:type="page"/>
      </w:r>
      <w:bookmarkStart w:id="550" w:name="_Toc354639075"/>
      <w:bookmarkStart w:id="551" w:name="_Toc449790951"/>
      <w:r w:rsidRPr="00D95A9D">
        <w:rPr>
          <w:rtl/>
          <w:lang w:bidi="fa-IR"/>
        </w:rPr>
        <w:lastRenderedPageBreak/>
        <w:t>1105</w:t>
      </w:r>
      <w:r>
        <w:rPr>
          <w:rtl/>
          <w:lang w:bidi="fa-IR"/>
        </w:rPr>
        <w:t xml:space="preserve"> ـ </w:t>
      </w:r>
      <w:r w:rsidRPr="00D95A9D">
        <w:rPr>
          <w:rtl/>
          <w:lang w:bidi="fa-IR"/>
        </w:rPr>
        <w:t>داود بن الحسن :</w:t>
      </w:r>
      <w:bookmarkEnd w:id="550"/>
      <w:bookmarkEnd w:id="551"/>
      <w:r w:rsidRPr="00D95A9D">
        <w:rPr>
          <w:rtl/>
          <w:lang w:bidi="fa-IR"/>
        </w:rPr>
        <w:t xml:space="preserve"> </w:t>
      </w:r>
    </w:p>
    <w:p w:rsidR="0077251E" w:rsidRPr="00D95A9D" w:rsidRDefault="0077251E" w:rsidP="00BB5F5D">
      <w:pPr>
        <w:pStyle w:val="libNormal"/>
        <w:rPr>
          <w:rtl/>
        </w:rPr>
      </w:pPr>
      <w:r w:rsidRPr="00D95A9D">
        <w:rPr>
          <w:rtl/>
        </w:rPr>
        <w:t xml:space="preserve">ابن الحسن بن علي بن أبي طالب </w:t>
      </w:r>
      <w:r w:rsidR="00F37409" w:rsidRPr="00F37409">
        <w:rPr>
          <w:rStyle w:val="libAlaemChar"/>
          <w:rtl/>
        </w:rPr>
        <w:t>عليه‌السلام</w:t>
      </w:r>
      <w:r w:rsidRPr="00D95A9D">
        <w:rPr>
          <w:rtl/>
        </w:rPr>
        <w:t xml:space="preserve"> ، قر ، موضع العلم ، معظّم الشأن ، د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هو صاحب دعاء أمّ داود ؛ وفي الوجيزة والبلغة أنّه ممدوح </w:t>
      </w:r>
      <w:r w:rsidRPr="00C45018">
        <w:rPr>
          <w:rStyle w:val="libFootnotenumChar"/>
          <w:rtl/>
        </w:rPr>
        <w:t>(2)</w:t>
      </w:r>
      <w:r w:rsidRPr="00D95A9D">
        <w:rPr>
          <w:rtl/>
        </w:rPr>
        <w:t xml:space="preserve"> </w:t>
      </w:r>
      <w:r w:rsidRPr="00C45018">
        <w:rPr>
          <w:rStyle w:val="libFootnotenumChar"/>
          <w:rtl/>
        </w:rPr>
        <w:t>(3)</w:t>
      </w:r>
      <w:r>
        <w:rPr>
          <w:rtl/>
        </w:rPr>
        <w:t>.</w:t>
      </w:r>
    </w:p>
    <w:p w:rsidR="0077251E" w:rsidRPr="00D95A9D" w:rsidRDefault="0077251E" w:rsidP="0077251E">
      <w:pPr>
        <w:pStyle w:val="Heading2"/>
        <w:rPr>
          <w:rtl/>
          <w:lang w:bidi="fa-IR"/>
        </w:rPr>
      </w:pPr>
      <w:bookmarkStart w:id="552" w:name="_Toc354639076"/>
      <w:bookmarkStart w:id="553" w:name="_Toc449790952"/>
      <w:r w:rsidRPr="00D95A9D">
        <w:rPr>
          <w:rtl/>
          <w:lang w:bidi="fa-IR"/>
        </w:rPr>
        <w:t>1106</w:t>
      </w:r>
      <w:r>
        <w:rPr>
          <w:rtl/>
          <w:lang w:bidi="fa-IR"/>
        </w:rPr>
        <w:t xml:space="preserve"> ـ </w:t>
      </w:r>
      <w:r w:rsidRPr="00D95A9D">
        <w:rPr>
          <w:rtl/>
          <w:lang w:bidi="fa-IR"/>
        </w:rPr>
        <w:t>داود بن الحصين الأسدي :</w:t>
      </w:r>
      <w:bookmarkEnd w:id="552"/>
      <w:bookmarkEnd w:id="553"/>
      <w:r w:rsidRPr="00D95A9D">
        <w:rPr>
          <w:rtl/>
          <w:lang w:bidi="fa-IR"/>
        </w:rPr>
        <w:t xml:space="preserve"> </w:t>
      </w:r>
    </w:p>
    <w:p w:rsidR="0077251E" w:rsidRPr="00D95A9D" w:rsidRDefault="0077251E" w:rsidP="00BB5F5D">
      <w:pPr>
        <w:pStyle w:val="libNormal"/>
        <w:rPr>
          <w:rtl/>
        </w:rPr>
      </w:pPr>
      <w:r w:rsidRPr="00D95A9D">
        <w:rPr>
          <w:rtl/>
        </w:rPr>
        <w:t xml:space="preserve">مولاهم كوفي ثقة ، روى عن أبي عبد الله وأبي الحسن </w:t>
      </w:r>
      <w:r w:rsidR="00F37409" w:rsidRPr="00F37409">
        <w:rPr>
          <w:rStyle w:val="libAlaemChar"/>
          <w:rFonts w:hint="cs"/>
          <w:rtl/>
        </w:rPr>
        <w:t>عليهما‌السلام</w:t>
      </w:r>
      <w:r w:rsidRPr="00D95A9D">
        <w:rPr>
          <w:rtl/>
        </w:rPr>
        <w:t xml:space="preserve"> ، وهو زوج خالة علي بن الحسن بن فضّال ، له كتاب يرويه عنه عدّة من أصحابنا ، عباس بن عامر عنه به ،</w:t>
      </w:r>
      <w:r w:rsidRPr="009526C0">
        <w:rPr>
          <w:rStyle w:val="libBold2Char"/>
          <w:rtl/>
        </w:rPr>
        <w:t xml:space="preserve"> جش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ظم </w:t>
      </w:r>
      <w:r w:rsidRPr="00D95A9D">
        <w:rPr>
          <w:rtl/>
        </w:rPr>
        <w:t xml:space="preserve">: واقفي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بعد نقل القولين : والأقوى عندي التوقّف في روايته. وفيها </w:t>
      </w:r>
      <w:r>
        <w:rPr>
          <w:rtl/>
        </w:rPr>
        <w:t xml:space="preserve">: </w:t>
      </w:r>
      <w:r w:rsidRPr="00D95A9D">
        <w:rPr>
          <w:rtl/>
        </w:rPr>
        <w:t>وكذا</w:t>
      </w:r>
      <w:r>
        <w:rPr>
          <w:rtl/>
        </w:rPr>
        <w:t xml:space="preserve"> ـ </w:t>
      </w:r>
      <w:r w:rsidRPr="00D95A9D">
        <w:rPr>
          <w:rtl/>
        </w:rPr>
        <w:t>أي كالشيخ</w:t>
      </w:r>
      <w:r>
        <w:rPr>
          <w:rtl/>
        </w:rPr>
        <w:t xml:space="preserve"> ـ </w:t>
      </w:r>
      <w:r w:rsidRPr="00D95A9D">
        <w:rPr>
          <w:rtl/>
        </w:rPr>
        <w:t xml:space="preserve">قال ابن عقدة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له كتاب ؛ أخبرنا به ابن أبي جيد ، عن ابن الوليد ، عن الصفّار ، عن أيّوب بن نوح ، عن العبّاس بن عامر ، عنه.</w:t>
      </w:r>
    </w:p>
    <w:p w:rsidR="0077251E" w:rsidRPr="00D95A9D" w:rsidRDefault="0077251E" w:rsidP="00BB5F5D">
      <w:pPr>
        <w:pStyle w:val="libNormal"/>
        <w:rPr>
          <w:rtl/>
        </w:rPr>
      </w:pPr>
      <w:r w:rsidRPr="00D95A9D">
        <w:rPr>
          <w:rtl/>
        </w:rPr>
        <w:t xml:space="preserve">ورواه حميد بن زياد ، عن القاسم بن إسماعيل ، عنه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ابن داود : 90 / 583 ، وفيه : قر ،</w:t>
      </w:r>
      <w:r w:rsidRPr="009526C0">
        <w:rPr>
          <w:rStyle w:val="libBold2Char"/>
          <w:rtl/>
        </w:rPr>
        <w:t xml:space="preserve"> </w:t>
      </w:r>
      <w:r w:rsidRPr="00FE40F4">
        <w:rPr>
          <w:rtl/>
        </w:rPr>
        <w:t xml:space="preserve">جخ </w:t>
      </w:r>
      <w:r w:rsidRPr="00D95A9D">
        <w:rPr>
          <w:rtl/>
        </w:rPr>
        <w:t xml:space="preserve">، معظّم الشأن. ولم يرد له ذكر في أصحاب الإمام الباقر </w:t>
      </w:r>
      <w:r w:rsidR="00F37409" w:rsidRPr="00F37409">
        <w:rPr>
          <w:rStyle w:val="libAlaemChar"/>
          <w:rtl/>
        </w:rPr>
        <w:t>عليه‌السلام</w:t>
      </w:r>
      <w:r w:rsidRPr="00D95A9D">
        <w:rPr>
          <w:rtl/>
        </w:rPr>
        <w:t xml:space="preserve"> ، وورد ذكره في أصحاب الإمام الصادق </w:t>
      </w:r>
      <w:r w:rsidR="00F37409" w:rsidRPr="00F37409">
        <w:rPr>
          <w:rStyle w:val="libAlaemChar"/>
          <w:rtl/>
        </w:rPr>
        <w:t>عليه‌السلام</w:t>
      </w:r>
      <w:r w:rsidRPr="00D95A9D">
        <w:rPr>
          <w:rtl/>
        </w:rPr>
        <w:t xml:space="preserve"> من رجال الشيخ : 189 / 2 وزاد على العنوان فقط قوله : المدني.</w:t>
      </w:r>
    </w:p>
    <w:p w:rsidR="0077251E" w:rsidRPr="00D95A9D" w:rsidRDefault="0077251E" w:rsidP="00C45018">
      <w:pPr>
        <w:pStyle w:val="libFootnote0"/>
        <w:rPr>
          <w:rtl/>
          <w:lang w:bidi="fa-IR"/>
        </w:rPr>
      </w:pPr>
      <w:r w:rsidRPr="00D95A9D">
        <w:rPr>
          <w:rtl/>
        </w:rPr>
        <w:t>(2) الوجيزة : 208 / 692 ، بلغة المحدّثين : 358.</w:t>
      </w:r>
    </w:p>
    <w:p w:rsidR="0077251E" w:rsidRPr="00D95A9D" w:rsidRDefault="0077251E" w:rsidP="00C45018">
      <w:pPr>
        <w:pStyle w:val="libFootnote0"/>
        <w:rPr>
          <w:rtl/>
          <w:lang w:bidi="fa-IR"/>
        </w:rPr>
      </w:pPr>
      <w:r w:rsidRPr="00D95A9D">
        <w:rPr>
          <w:rtl/>
        </w:rPr>
        <w:t>(3) تعليقة الوحيد البهبهاني : 134.</w:t>
      </w:r>
    </w:p>
    <w:p w:rsidR="0077251E" w:rsidRPr="00D95A9D" w:rsidRDefault="0077251E" w:rsidP="00C45018">
      <w:pPr>
        <w:pStyle w:val="libFootnote0"/>
        <w:rPr>
          <w:rtl/>
          <w:lang w:bidi="fa-IR"/>
        </w:rPr>
      </w:pPr>
      <w:r w:rsidRPr="00D95A9D">
        <w:rPr>
          <w:rtl/>
        </w:rPr>
        <w:t>(4) رجال النجاشي : 159 / 421.</w:t>
      </w:r>
    </w:p>
    <w:p w:rsidR="0077251E" w:rsidRPr="00D95A9D" w:rsidRDefault="0077251E" w:rsidP="00C45018">
      <w:pPr>
        <w:pStyle w:val="libFootnote0"/>
        <w:rPr>
          <w:rtl/>
          <w:lang w:bidi="fa-IR"/>
        </w:rPr>
      </w:pPr>
      <w:r w:rsidRPr="00D95A9D">
        <w:rPr>
          <w:rtl/>
        </w:rPr>
        <w:t>(5) رجال الشيخ : 349 / 5.</w:t>
      </w:r>
    </w:p>
    <w:p w:rsidR="0077251E" w:rsidRPr="00D95A9D" w:rsidRDefault="0077251E" w:rsidP="00C45018">
      <w:pPr>
        <w:pStyle w:val="libFootnote0"/>
        <w:rPr>
          <w:rtl/>
          <w:lang w:bidi="fa-IR"/>
        </w:rPr>
      </w:pPr>
      <w:r w:rsidRPr="00D95A9D">
        <w:rPr>
          <w:rtl/>
        </w:rPr>
        <w:t>(6) الخلاصة : 221 / 1 ، وفيها : داود بن الحسين.</w:t>
      </w:r>
    </w:p>
    <w:p w:rsidR="0077251E" w:rsidRPr="00D95A9D" w:rsidRDefault="0077251E" w:rsidP="00C45018">
      <w:pPr>
        <w:pStyle w:val="libFootnote0"/>
        <w:rPr>
          <w:rtl/>
          <w:lang w:bidi="fa-IR"/>
        </w:rPr>
      </w:pPr>
      <w:r w:rsidRPr="00D95A9D">
        <w:rPr>
          <w:rtl/>
        </w:rPr>
        <w:t>(7) الفهرست : 68 / 277.</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لاحظ الفوائد</w:t>
      </w:r>
      <w:r>
        <w:rPr>
          <w:rtl/>
        </w:rPr>
        <w:t xml:space="preserve"> ـ </w:t>
      </w:r>
      <w:r w:rsidRPr="00D95A9D">
        <w:rPr>
          <w:rtl/>
        </w:rPr>
        <w:t>سيّما التي فيها كون المراد من الثقة.</w:t>
      </w:r>
      <w:r>
        <w:rPr>
          <w:rFonts w:hint="cs"/>
          <w:rtl/>
        </w:rPr>
        <w:t xml:space="preserve"> </w:t>
      </w:r>
      <w:r w:rsidRPr="00D95A9D">
        <w:rPr>
          <w:rtl/>
        </w:rPr>
        <w:t>المطلق الإمامي</w:t>
      </w:r>
      <w:r>
        <w:rPr>
          <w:rtl/>
        </w:rPr>
        <w:t xml:space="preserve"> ـ </w:t>
      </w:r>
      <w:r w:rsidRPr="00D95A9D">
        <w:rPr>
          <w:rtl/>
        </w:rPr>
        <w:t xml:space="preserve">وحكاية التعارض ومقام ذكر الواقفة. هذا ، ويروي عنه صفوان </w:t>
      </w:r>
      <w:r w:rsidRPr="00C45018">
        <w:rPr>
          <w:rStyle w:val="libFootnotenumChar"/>
          <w:rtl/>
        </w:rPr>
        <w:t>(1)</w:t>
      </w:r>
      <w:r w:rsidRPr="00D95A9D">
        <w:rPr>
          <w:rtl/>
        </w:rPr>
        <w:t xml:space="preserve"> وجعفر بن بشير </w:t>
      </w:r>
      <w:r w:rsidRPr="00C45018">
        <w:rPr>
          <w:rStyle w:val="libFootnotenumChar"/>
          <w:rtl/>
        </w:rPr>
        <w:t>(2)</w:t>
      </w:r>
      <w:r w:rsidRPr="00D95A9D">
        <w:rPr>
          <w:rtl/>
        </w:rPr>
        <w:t xml:space="preserve"> وابن أبي نصر </w:t>
      </w:r>
      <w:r w:rsidRPr="00C45018">
        <w:rPr>
          <w:rStyle w:val="libFootnotenumChar"/>
          <w:rtl/>
        </w:rPr>
        <w:t>(3)</w:t>
      </w:r>
      <w:r w:rsidRPr="00D95A9D">
        <w:rPr>
          <w:rtl/>
        </w:rPr>
        <w:t xml:space="preserve"> ، وكلّ هذا يرجّح كلام</w:t>
      </w:r>
      <w:r w:rsidRPr="009526C0">
        <w:rPr>
          <w:rStyle w:val="libBold2Char"/>
          <w:rtl/>
        </w:rPr>
        <w:t xml:space="preserve"> جش </w:t>
      </w:r>
      <w:r w:rsidRPr="00D95A9D">
        <w:rPr>
          <w:rtl/>
        </w:rPr>
        <w:t xml:space="preserve">، مع أنّه أضبط من الشيخ ؛ ولعلّ الشيخ حكمه من ابن عقدة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قال المحقّق الشيخ محمّد : الحقّ أنّ قول</w:t>
      </w:r>
      <w:r w:rsidRPr="009526C0">
        <w:rPr>
          <w:rStyle w:val="libBold2Char"/>
          <w:rtl/>
        </w:rPr>
        <w:t xml:space="preserve"> جش </w:t>
      </w:r>
      <w:r w:rsidRPr="00D95A9D">
        <w:rPr>
          <w:rtl/>
        </w:rPr>
        <w:t>لا يعارضه قول الشيخ بأنّه واقفي ، لا لما ظنّه البعض من أنّه يجوز الجمع بين الوقف والثقة ، بل لأنّ</w:t>
      </w:r>
      <w:r w:rsidRPr="009526C0">
        <w:rPr>
          <w:rStyle w:val="libBold2Char"/>
          <w:rtl/>
        </w:rPr>
        <w:t xml:space="preserve"> جش </w:t>
      </w:r>
      <w:r w:rsidRPr="00D95A9D">
        <w:rPr>
          <w:rtl/>
        </w:rPr>
        <w:t>أثبت ، فلو علم كون الوقف ثابتا لنقله كما تعلم عادته في الكتاب ، فليتأمّل ، انتهى.</w:t>
      </w:r>
    </w:p>
    <w:p w:rsidR="0077251E" w:rsidRPr="00D95A9D" w:rsidRDefault="0077251E" w:rsidP="00BB5F5D">
      <w:pPr>
        <w:pStyle w:val="libNormal"/>
        <w:rPr>
          <w:rtl/>
        </w:rPr>
      </w:pPr>
      <w:r w:rsidRPr="00D95A9D">
        <w:rPr>
          <w:rtl/>
        </w:rPr>
        <w:t>وفي الرواشح : لم يثبت عندي وقفه ، بل الراجح جلالته عن كلّ غميزة وشائبة ، والعلاّمة قد استصحّه في المنتهى في باب قنوت صلاة الجمعة</w:t>
      </w:r>
      <w:r>
        <w:rPr>
          <w:rtl/>
        </w:rPr>
        <w:t xml:space="preserve"> ـ </w:t>
      </w:r>
      <w:r w:rsidRPr="00D95A9D">
        <w:rPr>
          <w:rtl/>
        </w:rPr>
        <w:t>حيث قال : ما رواه الشيخ في الصحيح عن داود بن الحصين.</w:t>
      </w:r>
      <w:r>
        <w:rPr>
          <w:rFonts w:hint="cs"/>
          <w:rtl/>
        </w:rPr>
        <w:t xml:space="preserve"> </w:t>
      </w:r>
      <w:r w:rsidRPr="00D95A9D">
        <w:rPr>
          <w:rtl/>
        </w:rPr>
        <w:t xml:space="preserve">الحديث </w:t>
      </w:r>
      <w:r w:rsidRPr="00C45018">
        <w:rPr>
          <w:rStyle w:val="libFootnotenumChar"/>
          <w:rtl/>
        </w:rPr>
        <w:t>(5)</w:t>
      </w:r>
      <w:r>
        <w:rPr>
          <w:rtl/>
        </w:rPr>
        <w:t xml:space="preserve"> ـ </w:t>
      </w:r>
      <w:r w:rsidRPr="00D95A9D">
        <w:rPr>
          <w:rtl/>
        </w:rPr>
        <w:t>وإن كان قد توقّف فيه في</w:t>
      </w:r>
      <w:r w:rsidRPr="009526C0">
        <w:rPr>
          <w:rStyle w:val="libBold2Char"/>
          <w:rtl/>
        </w:rPr>
        <w:t xml:space="preserve"> صه </w:t>
      </w:r>
      <w:r w:rsidRPr="00D95A9D">
        <w:rPr>
          <w:rtl/>
        </w:rPr>
        <w:t xml:space="preserve">، ود أورده في الممدوحين </w:t>
      </w:r>
      <w:r w:rsidRPr="00C45018">
        <w:rPr>
          <w:rStyle w:val="libFootnotenumChar"/>
          <w:rtl/>
        </w:rPr>
        <w:t>(6)</w:t>
      </w:r>
      <w:r>
        <w:rPr>
          <w:rtl/>
        </w:rPr>
        <w:t>.</w:t>
      </w:r>
      <w:r>
        <w:rPr>
          <w:rFonts w:hint="cs"/>
          <w:rtl/>
        </w:rPr>
        <w:t xml:space="preserve"> </w:t>
      </w:r>
      <w:r w:rsidRPr="00D95A9D">
        <w:rPr>
          <w:rtl/>
        </w:rPr>
        <w:t xml:space="preserve">والحقّ فيه ما قد ذكرت في كتاب شرعة التسمية أنّ غمزه بالوقف من طريق ابن عقدة ، وهو زيدي لا يتّكل عليه في مخالفة وجوه الأصحاب وردّ شهادة أشياخنا الإثبات </w:t>
      </w:r>
      <w:r w:rsidRPr="00C45018">
        <w:rPr>
          <w:rStyle w:val="libFootnotenumChar"/>
          <w:rtl/>
        </w:rPr>
        <w:t>(7)</w:t>
      </w:r>
      <w:r w:rsidRPr="00D95A9D">
        <w:rPr>
          <w:rtl/>
        </w:rPr>
        <w:t xml:space="preserve"> </w:t>
      </w:r>
      <w:r w:rsidRPr="00C45018">
        <w:rPr>
          <w:rStyle w:val="libFootnotenumChar"/>
          <w:rtl/>
        </w:rPr>
        <w:t>(8)</w:t>
      </w:r>
      <w:r w:rsidRPr="00D95A9D">
        <w:rPr>
          <w:rtl/>
        </w:rPr>
        <w:t xml:space="preserve"> ، انتهى.</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الكافي 7 : 412 / 5 ، التهذيب 6 : 218 / 514.</w:t>
      </w:r>
    </w:p>
    <w:p w:rsidR="0077251E" w:rsidRPr="00D95A9D" w:rsidRDefault="0077251E" w:rsidP="00C45018">
      <w:pPr>
        <w:pStyle w:val="libFootnote0"/>
        <w:rPr>
          <w:rtl/>
          <w:lang w:bidi="fa-IR"/>
        </w:rPr>
      </w:pPr>
      <w:r w:rsidRPr="00D95A9D">
        <w:rPr>
          <w:rtl/>
        </w:rPr>
        <w:t>(2) التهذيب 3 : 17 / 61 ، الإستبصار 1 : 418 / 1605.</w:t>
      </w:r>
    </w:p>
    <w:p w:rsidR="0077251E" w:rsidRPr="00D95A9D" w:rsidRDefault="0077251E" w:rsidP="00C45018">
      <w:pPr>
        <w:pStyle w:val="libFootnote0"/>
        <w:rPr>
          <w:rtl/>
          <w:lang w:bidi="fa-IR"/>
        </w:rPr>
      </w:pPr>
      <w:r w:rsidRPr="00D95A9D">
        <w:rPr>
          <w:rtl/>
        </w:rPr>
        <w:t>(3) الكافي 6 : 99 / 7 ، التهذيب 6 : 209 / 488.</w:t>
      </w:r>
    </w:p>
    <w:p w:rsidR="0077251E" w:rsidRPr="00D95A9D" w:rsidRDefault="0077251E" w:rsidP="00C45018">
      <w:pPr>
        <w:pStyle w:val="libFootnote0"/>
        <w:rPr>
          <w:rtl/>
          <w:lang w:bidi="fa-IR"/>
        </w:rPr>
      </w:pPr>
      <w:r w:rsidRPr="00D95A9D">
        <w:rPr>
          <w:rtl/>
        </w:rPr>
        <w:t>(4) تعليقة الوحيد البهبهاني : 134.</w:t>
      </w:r>
    </w:p>
    <w:p w:rsidR="0077251E" w:rsidRPr="00D95A9D" w:rsidRDefault="0077251E" w:rsidP="00C45018">
      <w:pPr>
        <w:pStyle w:val="libFootnote0"/>
        <w:rPr>
          <w:rtl/>
          <w:lang w:bidi="fa-IR"/>
        </w:rPr>
      </w:pPr>
      <w:r w:rsidRPr="00D95A9D">
        <w:rPr>
          <w:rtl/>
        </w:rPr>
        <w:t>(5) منتهى المطلب : 1 / 337 ، الاستبصار 1 : 418 / 1605.</w:t>
      </w:r>
    </w:p>
    <w:p w:rsidR="0077251E" w:rsidRPr="00D95A9D" w:rsidRDefault="0077251E" w:rsidP="00C45018">
      <w:pPr>
        <w:pStyle w:val="libFootnote0"/>
        <w:rPr>
          <w:rtl/>
          <w:lang w:bidi="fa-IR"/>
        </w:rPr>
      </w:pPr>
      <w:r w:rsidRPr="00D95A9D">
        <w:rPr>
          <w:rtl/>
        </w:rPr>
        <w:t>(6) رجال ابن داود : 90 / 584.</w:t>
      </w:r>
    </w:p>
    <w:p w:rsidR="0077251E" w:rsidRPr="00D95A9D" w:rsidRDefault="0077251E" w:rsidP="00C45018">
      <w:pPr>
        <w:pStyle w:val="libFootnote0"/>
        <w:rPr>
          <w:rtl/>
          <w:lang w:bidi="fa-IR"/>
        </w:rPr>
      </w:pPr>
      <w:r w:rsidRPr="00D95A9D">
        <w:rPr>
          <w:rtl/>
        </w:rPr>
        <w:t>(7) شرعة التسمية : 97.</w:t>
      </w:r>
    </w:p>
    <w:p w:rsidR="0077251E" w:rsidRPr="00D95A9D" w:rsidRDefault="0077251E" w:rsidP="00C45018">
      <w:pPr>
        <w:pStyle w:val="libFootnote0"/>
        <w:rPr>
          <w:rtl/>
          <w:lang w:bidi="fa-IR"/>
        </w:rPr>
      </w:pPr>
      <w:r w:rsidRPr="00D95A9D">
        <w:rPr>
          <w:rtl/>
        </w:rPr>
        <w:t>(8) الرواشح السماويّة : 165 ، وفيها : وأمّا داود بن الحصين الأسدي فموثّق اتفاقا ، نعم قد قيل فيه بالوقف ولم يثبت ، ولذلك كم من حديث قد استصحّه العلاّمة وهو في الطريق ، ومن ذلك في كتاب منتهى المطلب في باب قنوت صلاة الجمعة.</w:t>
      </w:r>
    </w:p>
    <w:p w:rsidR="0077251E" w:rsidRPr="00D95A9D" w:rsidRDefault="0077251E" w:rsidP="00BB5F5D">
      <w:pPr>
        <w:pStyle w:val="libNormal"/>
        <w:rPr>
          <w:rtl/>
        </w:rPr>
      </w:pPr>
      <w:r>
        <w:rPr>
          <w:rtl/>
        </w:rPr>
        <w:br w:type="page"/>
      </w:r>
      <w:r w:rsidRPr="00D95A9D">
        <w:rPr>
          <w:rtl/>
        </w:rPr>
        <w:lastRenderedPageBreak/>
        <w:t xml:space="preserve">قوله </w:t>
      </w:r>
      <w:r w:rsidR="00F37409" w:rsidRPr="00F37409">
        <w:rPr>
          <w:rStyle w:val="libAlaemChar"/>
          <w:rtl/>
        </w:rPr>
        <w:t>رحمه‌الله</w:t>
      </w:r>
      <w:r w:rsidRPr="00D95A9D">
        <w:rPr>
          <w:rtl/>
        </w:rPr>
        <w:t xml:space="preserve"> : استصحّه ، فيه تأمّل ظاهر ، فتأمّل.</w:t>
      </w:r>
    </w:p>
    <w:p w:rsidR="0077251E" w:rsidRPr="00D95A9D" w:rsidRDefault="0077251E" w:rsidP="00BB5F5D">
      <w:pPr>
        <w:pStyle w:val="libNormal"/>
        <w:rPr>
          <w:rtl/>
        </w:rPr>
      </w:pPr>
      <w:r w:rsidRPr="00D95A9D">
        <w:rPr>
          <w:rtl/>
        </w:rPr>
        <w:t xml:space="preserve">وفي الحاوي والوجيزة أنّه ثقة غير إمامي </w:t>
      </w:r>
      <w:r w:rsidRPr="00C45018">
        <w:rPr>
          <w:rStyle w:val="libFootnotenumChar"/>
          <w:rtl/>
        </w:rPr>
        <w:t>(1)</w:t>
      </w:r>
      <w:r w:rsidRPr="00D95A9D">
        <w:rPr>
          <w:rtl/>
        </w:rPr>
        <w:t xml:space="preserve"> ، فتدبّر.</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الحصين الواقفي الموثّق ، عنه عباس بن عامر ، والقاسم بن إسماعيل القرشي ، وأحمد بن محمّد بن أبي نصر. وهو عن أبي العبّاس البقباق </w:t>
      </w:r>
      <w:r w:rsidRPr="00C45018">
        <w:rPr>
          <w:rStyle w:val="libFootnotenumChar"/>
          <w:rtl/>
        </w:rPr>
        <w:t>(2)</w:t>
      </w:r>
      <w:r>
        <w:rPr>
          <w:rtl/>
        </w:rPr>
        <w:t>.</w:t>
      </w:r>
    </w:p>
    <w:p w:rsidR="0077251E" w:rsidRPr="00D95A9D" w:rsidRDefault="0077251E" w:rsidP="0077251E">
      <w:pPr>
        <w:pStyle w:val="Heading2"/>
        <w:rPr>
          <w:rtl/>
          <w:lang w:bidi="fa-IR"/>
        </w:rPr>
      </w:pPr>
      <w:bookmarkStart w:id="554" w:name="_Toc354639077"/>
      <w:bookmarkStart w:id="555" w:name="_Toc449790953"/>
      <w:r w:rsidRPr="00D95A9D">
        <w:rPr>
          <w:rtl/>
          <w:lang w:bidi="fa-IR"/>
        </w:rPr>
        <w:t>1107</w:t>
      </w:r>
      <w:r>
        <w:rPr>
          <w:rtl/>
          <w:lang w:bidi="fa-IR"/>
        </w:rPr>
        <w:t xml:space="preserve"> ـ </w:t>
      </w:r>
      <w:r w:rsidRPr="00D95A9D">
        <w:rPr>
          <w:rtl/>
          <w:lang w:bidi="fa-IR"/>
        </w:rPr>
        <w:t>داود الحمّار :</w:t>
      </w:r>
      <w:bookmarkEnd w:id="554"/>
      <w:bookmarkEnd w:id="555"/>
      <w:r w:rsidRPr="00D95A9D">
        <w:rPr>
          <w:rtl/>
          <w:lang w:bidi="fa-IR"/>
        </w:rPr>
        <w:t xml:space="preserve"> </w:t>
      </w:r>
    </w:p>
    <w:p w:rsidR="0077251E" w:rsidRPr="00D95A9D" w:rsidRDefault="0077251E" w:rsidP="00BB5F5D">
      <w:pPr>
        <w:pStyle w:val="libNormal"/>
        <w:rPr>
          <w:rtl/>
        </w:rPr>
      </w:pPr>
      <w:r w:rsidRPr="00D95A9D">
        <w:rPr>
          <w:rtl/>
        </w:rPr>
        <w:t>هو ابن سليمان ،</w:t>
      </w:r>
      <w:r w:rsidRPr="009526C0">
        <w:rPr>
          <w:rStyle w:val="libBold2Char"/>
          <w:rtl/>
        </w:rPr>
        <w:t xml:space="preserve"> تعق </w:t>
      </w:r>
      <w:r w:rsidRPr="00C45018">
        <w:rPr>
          <w:rStyle w:val="libFootnotenumChar"/>
          <w:rtl/>
        </w:rPr>
        <w:t>(3)</w:t>
      </w:r>
      <w:r>
        <w:rPr>
          <w:rtl/>
        </w:rPr>
        <w:t>.</w:t>
      </w:r>
    </w:p>
    <w:p w:rsidR="0077251E" w:rsidRPr="00D95A9D" w:rsidRDefault="0077251E" w:rsidP="0077251E">
      <w:pPr>
        <w:pStyle w:val="Heading2"/>
        <w:rPr>
          <w:rtl/>
          <w:lang w:bidi="fa-IR"/>
        </w:rPr>
      </w:pPr>
      <w:bookmarkStart w:id="556" w:name="_Toc354639078"/>
      <w:bookmarkStart w:id="557" w:name="_Toc449790954"/>
      <w:r w:rsidRPr="00D95A9D">
        <w:rPr>
          <w:rtl/>
          <w:lang w:bidi="fa-IR"/>
        </w:rPr>
        <w:t>1108</w:t>
      </w:r>
      <w:r>
        <w:rPr>
          <w:rtl/>
          <w:lang w:bidi="fa-IR"/>
        </w:rPr>
        <w:t xml:space="preserve"> ـ </w:t>
      </w:r>
      <w:r w:rsidRPr="00D95A9D">
        <w:rPr>
          <w:rtl/>
          <w:lang w:bidi="fa-IR"/>
        </w:rPr>
        <w:t>داود الرقّي :</w:t>
      </w:r>
      <w:bookmarkEnd w:id="556"/>
      <w:bookmarkEnd w:id="557"/>
      <w:r w:rsidRPr="00D95A9D">
        <w:rPr>
          <w:rtl/>
          <w:lang w:bidi="fa-IR"/>
        </w:rPr>
        <w:t xml:space="preserve"> </w:t>
      </w:r>
    </w:p>
    <w:p w:rsidR="0077251E" w:rsidRPr="00D95A9D" w:rsidRDefault="0077251E" w:rsidP="00BB5F5D">
      <w:pPr>
        <w:pStyle w:val="libNormal"/>
        <w:rPr>
          <w:rtl/>
        </w:rPr>
      </w:pPr>
      <w:r w:rsidRPr="00D95A9D">
        <w:rPr>
          <w:rtl/>
        </w:rPr>
        <w:t>غير مذكور في الكتابين بهذا العنوان ، وهو ابن كثير.</w:t>
      </w:r>
    </w:p>
    <w:p w:rsidR="0077251E" w:rsidRPr="00D95A9D" w:rsidRDefault="0077251E" w:rsidP="0077251E">
      <w:pPr>
        <w:pStyle w:val="Heading2"/>
        <w:rPr>
          <w:rtl/>
          <w:lang w:bidi="fa-IR"/>
        </w:rPr>
      </w:pPr>
      <w:bookmarkStart w:id="558" w:name="_Toc354639079"/>
      <w:bookmarkStart w:id="559" w:name="_Toc449790955"/>
      <w:r w:rsidRPr="00D95A9D">
        <w:rPr>
          <w:rtl/>
          <w:lang w:bidi="fa-IR"/>
        </w:rPr>
        <w:t>1109</w:t>
      </w:r>
      <w:r>
        <w:rPr>
          <w:rtl/>
          <w:lang w:bidi="fa-IR"/>
        </w:rPr>
        <w:t xml:space="preserve"> ـ </w:t>
      </w:r>
      <w:r w:rsidRPr="00D95A9D">
        <w:rPr>
          <w:rtl/>
          <w:lang w:bidi="fa-IR"/>
        </w:rPr>
        <w:t>داود بن الزبرقان :</w:t>
      </w:r>
      <w:bookmarkEnd w:id="558"/>
      <w:bookmarkEnd w:id="559"/>
      <w:r w:rsidRPr="00D95A9D">
        <w:rPr>
          <w:rtl/>
          <w:lang w:bidi="fa-IR"/>
        </w:rPr>
        <w:t xml:space="preserve"> </w:t>
      </w:r>
    </w:p>
    <w:p w:rsidR="0077251E" w:rsidRPr="00D95A9D" w:rsidRDefault="0077251E" w:rsidP="00BB5F5D">
      <w:pPr>
        <w:pStyle w:val="libNormal"/>
        <w:rPr>
          <w:rtl/>
        </w:rPr>
      </w:pPr>
      <w:r w:rsidRPr="00D95A9D">
        <w:rPr>
          <w:rtl/>
        </w:rPr>
        <w:t>البصري ، أسند عنه ،</w:t>
      </w:r>
      <w:r w:rsidRPr="009526C0">
        <w:rPr>
          <w:rStyle w:val="libBold2Char"/>
          <w:rtl/>
        </w:rPr>
        <w:t xml:space="preserve"> ق </w:t>
      </w:r>
      <w:r w:rsidRPr="00C45018">
        <w:rPr>
          <w:rStyle w:val="libFootnotenumChar"/>
          <w:rtl/>
        </w:rPr>
        <w:t>(4)</w:t>
      </w:r>
      <w:r>
        <w:rPr>
          <w:rtl/>
        </w:rPr>
        <w:t>.</w:t>
      </w:r>
    </w:p>
    <w:p w:rsidR="0077251E" w:rsidRPr="00D95A9D" w:rsidRDefault="0077251E" w:rsidP="0077251E">
      <w:pPr>
        <w:pStyle w:val="Heading2"/>
        <w:rPr>
          <w:rtl/>
          <w:lang w:bidi="fa-IR"/>
        </w:rPr>
      </w:pPr>
      <w:bookmarkStart w:id="560" w:name="_Toc354639080"/>
      <w:bookmarkStart w:id="561" w:name="_Toc449790956"/>
      <w:r w:rsidRPr="00D95A9D">
        <w:rPr>
          <w:rtl/>
          <w:lang w:bidi="fa-IR"/>
        </w:rPr>
        <w:t>1110</w:t>
      </w:r>
      <w:r>
        <w:rPr>
          <w:rtl/>
          <w:lang w:bidi="fa-IR"/>
        </w:rPr>
        <w:t xml:space="preserve"> ـ </w:t>
      </w:r>
      <w:r w:rsidRPr="00D95A9D">
        <w:rPr>
          <w:rtl/>
          <w:lang w:bidi="fa-IR"/>
        </w:rPr>
        <w:t>داود بن زربي :</w:t>
      </w:r>
      <w:bookmarkEnd w:id="560"/>
      <w:bookmarkEnd w:id="561"/>
      <w:r w:rsidRPr="00D95A9D">
        <w:rPr>
          <w:rtl/>
          <w:lang w:bidi="fa-IR"/>
        </w:rPr>
        <w:t xml:space="preserve"> </w:t>
      </w:r>
    </w:p>
    <w:p w:rsidR="0077251E" w:rsidRPr="00D95A9D" w:rsidRDefault="0077251E" w:rsidP="00BB5F5D">
      <w:pPr>
        <w:pStyle w:val="libNormal"/>
        <w:rPr>
          <w:rtl/>
        </w:rPr>
      </w:pPr>
      <w:r w:rsidRPr="00D95A9D">
        <w:rPr>
          <w:rtl/>
        </w:rPr>
        <w:t>كان أخصّ الناس بالرشيد ، وأورد</w:t>
      </w:r>
      <w:r w:rsidRPr="009526C0">
        <w:rPr>
          <w:rStyle w:val="libBold2Char"/>
          <w:rtl/>
        </w:rPr>
        <w:t xml:space="preserve"> كش </w:t>
      </w:r>
      <w:r w:rsidRPr="00D95A9D">
        <w:rPr>
          <w:rtl/>
        </w:rPr>
        <w:t>ما يشهد بسلامة عقيدته ، وقال</w:t>
      </w:r>
      <w:r w:rsidRPr="009526C0">
        <w:rPr>
          <w:rStyle w:val="libBold2Char"/>
          <w:rtl/>
        </w:rPr>
        <w:t xml:space="preserve"> جش </w:t>
      </w:r>
      <w:r w:rsidRPr="00D95A9D">
        <w:rPr>
          <w:rtl/>
        </w:rPr>
        <w:t>: إنّه ثقة ذكره ابن عقدة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روى عن أبي عبد الله </w:t>
      </w:r>
      <w:r w:rsidR="00F37409" w:rsidRPr="00F37409">
        <w:rPr>
          <w:rStyle w:val="libAlaemChar"/>
          <w:rtl/>
        </w:rPr>
        <w:t>عليه‌السلام</w:t>
      </w:r>
      <w:r w:rsidRPr="00D95A9D">
        <w:rPr>
          <w:rtl/>
        </w:rPr>
        <w:t xml:space="preserve"> ، ذكره </w:t>
      </w:r>
      <w:r w:rsidRPr="00C45018">
        <w:rPr>
          <w:rStyle w:val="libFootnotenumChar"/>
          <w:rtl/>
        </w:rPr>
        <w:t>(6)</w:t>
      </w:r>
      <w:r w:rsidRPr="00D95A9D">
        <w:rPr>
          <w:rtl/>
        </w:rPr>
        <w:t xml:space="preserve"> ابن عقدة ، له كتاب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حاوي الأقوال : 204 / 1063 ، الوجيزة : 208 / 693.</w:t>
      </w:r>
    </w:p>
    <w:p w:rsidR="0077251E" w:rsidRPr="00D95A9D" w:rsidRDefault="0077251E" w:rsidP="00C45018">
      <w:pPr>
        <w:pStyle w:val="libFootnote0"/>
        <w:rPr>
          <w:rtl/>
          <w:lang w:bidi="fa-IR"/>
        </w:rPr>
      </w:pPr>
      <w:r w:rsidRPr="00D95A9D">
        <w:rPr>
          <w:rtl/>
        </w:rPr>
        <w:t>(2) هداية المحدّثين : 58.</w:t>
      </w:r>
    </w:p>
    <w:p w:rsidR="0077251E" w:rsidRPr="00D95A9D" w:rsidRDefault="0077251E" w:rsidP="00C45018">
      <w:pPr>
        <w:pStyle w:val="libFootnote0"/>
        <w:rPr>
          <w:rtl/>
          <w:lang w:bidi="fa-IR"/>
        </w:rPr>
      </w:pPr>
      <w:r w:rsidRPr="00D95A9D">
        <w:rPr>
          <w:rtl/>
        </w:rPr>
        <w:t>(3) تعليقة الوحيد البهبهاني : 135.</w:t>
      </w:r>
    </w:p>
    <w:p w:rsidR="0077251E" w:rsidRPr="00D95A9D" w:rsidRDefault="0077251E" w:rsidP="00C45018">
      <w:pPr>
        <w:pStyle w:val="libFootnote0"/>
        <w:rPr>
          <w:rtl/>
          <w:lang w:bidi="fa-IR"/>
        </w:rPr>
      </w:pPr>
      <w:r w:rsidRPr="00D95A9D">
        <w:rPr>
          <w:rtl/>
        </w:rPr>
        <w:t>(4) رجال الشيخ : 190 / 16.</w:t>
      </w:r>
    </w:p>
    <w:p w:rsidR="0077251E" w:rsidRPr="00D95A9D" w:rsidRDefault="0077251E" w:rsidP="00C45018">
      <w:pPr>
        <w:pStyle w:val="libFootnote0"/>
        <w:rPr>
          <w:rtl/>
          <w:lang w:bidi="fa-IR"/>
        </w:rPr>
      </w:pPr>
      <w:r w:rsidRPr="00D95A9D">
        <w:rPr>
          <w:rtl/>
        </w:rPr>
        <w:t>(5) الخلاصة : 68 / 5.</w:t>
      </w:r>
    </w:p>
    <w:p w:rsidR="0077251E" w:rsidRPr="00D95A9D" w:rsidRDefault="0077251E" w:rsidP="00C45018">
      <w:pPr>
        <w:pStyle w:val="libFootnote0"/>
        <w:rPr>
          <w:rtl/>
          <w:lang w:bidi="fa-IR"/>
        </w:rPr>
      </w:pPr>
      <w:r w:rsidRPr="00D95A9D">
        <w:rPr>
          <w:rtl/>
        </w:rPr>
        <w:t>(6) في نسخة « ش » : وذكر.</w:t>
      </w:r>
    </w:p>
    <w:p w:rsidR="0077251E" w:rsidRPr="00D95A9D" w:rsidRDefault="0077251E" w:rsidP="00C45018">
      <w:pPr>
        <w:pStyle w:val="libFootnote0"/>
        <w:rPr>
          <w:rtl/>
          <w:lang w:bidi="fa-IR"/>
        </w:rPr>
      </w:pPr>
      <w:r w:rsidRPr="00D95A9D">
        <w:rPr>
          <w:rtl/>
        </w:rPr>
        <w:t>(7) رجال النجاشي : 160 / 424.</w:t>
      </w:r>
    </w:p>
    <w:p w:rsidR="0077251E" w:rsidRPr="00D95A9D" w:rsidRDefault="0077251E" w:rsidP="00BB5F5D">
      <w:pPr>
        <w:pStyle w:val="libNormal"/>
        <w:rPr>
          <w:rtl/>
        </w:rPr>
      </w:pPr>
      <w:r>
        <w:rPr>
          <w:rtl/>
        </w:rPr>
        <w:br w:type="page"/>
      </w:r>
      <w:r w:rsidRPr="00D95A9D">
        <w:rPr>
          <w:rtl/>
        </w:rPr>
        <w:lastRenderedPageBreak/>
        <w:t xml:space="preserve">ولم أجد التوثيق فيه </w:t>
      </w:r>
      <w:r w:rsidRPr="00C45018">
        <w:rPr>
          <w:rStyle w:val="libFootnotenumChar"/>
          <w:rtl/>
        </w:rPr>
        <w:t>(1)</w:t>
      </w:r>
      <w:r>
        <w:rPr>
          <w:rtl/>
        </w:rPr>
        <w:t>.</w:t>
      </w:r>
    </w:p>
    <w:p w:rsidR="0077251E" w:rsidRPr="00D95A9D" w:rsidRDefault="0077251E" w:rsidP="00BB5F5D">
      <w:pPr>
        <w:pStyle w:val="libNormal"/>
        <w:rPr>
          <w:rtl/>
        </w:rPr>
      </w:pPr>
      <w:r w:rsidRPr="00D95A9D">
        <w:rPr>
          <w:rtl/>
        </w:rPr>
        <w:t>وفي كتاب ابن طاوس نقلا عن</w:t>
      </w:r>
      <w:r w:rsidRPr="009526C0">
        <w:rPr>
          <w:rStyle w:val="libBold2Char"/>
          <w:rtl/>
        </w:rPr>
        <w:t xml:space="preserve"> جش </w:t>
      </w:r>
      <w:r w:rsidRPr="00D95A9D">
        <w:rPr>
          <w:rtl/>
        </w:rPr>
        <w:t>كما في صه.</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أصل ؛ عدّة من أصحابنا ، عن أبي المفضّل ، عن ابن بطّة ، عن أحمد بن محمّد بن عيسى ، عن ابن أبي عمير ، عنه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كان أخصّ الناس بالرشيد.</w:t>
      </w:r>
    </w:p>
    <w:p w:rsidR="0077251E" w:rsidRPr="00D95A9D" w:rsidRDefault="0077251E" w:rsidP="00BB5F5D">
      <w:pPr>
        <w:pStyle w:val="libNormal"/>
        <w:rPr>
          <w:rtl/>
        </w:rPr>
      </w:pPr>
      <w:r w:rsidRPr="00D95A9D">
        <w:rPr>
          <w:rtl/>
        </w:rPr>
        <w:t xml:space="preserve">حمدويه وإبراهيم ، عن محمّد بن إسماعيل الرازي ، عن أحمد بن سليمان ، عن داود الرقّي. ثمّ ذكر ما مضمونه أنّه سأل الصادق </w:t>
      </w:r>
      <w:r w:rsidR="00F37409" w:rsidRPr="00F37409">
        <w:rPr>
          <w:rStyle w:val="libAlaemChar"/>
          <w:rtl/>
        </w:rPr>
        <w:t>عليه‌السلام</w:t>
      </w:r>
      <w:r w:rsidRPr="00D95A9D">
        <w:rPr>
          <w:rtl/>
        </w:rPr>
        <w:t xml:space="preserve"> عن الوضوء فقال : مرّتان ومن توضّأ ثلاثا لا صلاة له ، ثمّ أتاه ابن زربي وسأله فقال </w:t>
      </w:r>
      <w:r w:rsidR="00F37409" w:rsidRPr="00F37409">
        <w:rPr>
          <w:rStyle w:val="libAlaemChar"/>
          <w:rtl/>
        </w:rPr>
        <w:t>عليه‌السلام</w:t>
      </w:r>
      <w:r w:rsidRPr="00D95A9D">
        <w:rPr>
          <w:rtl/>
        </w:rPr>
        <w:t xml:space="preserve"> : من نقص عن الثلاثة لا صلاة له ، ثمّ خرج وكان قد ألقي </w:t>
      </w:r>
      <w:r w:rsidRPr="00C45018">
        <w:rPr>
          <w:rStyle w:val="libFootnotenumChar"/>
          <w:rtl/>
        </w:rPr>
        <w:t>(3)</w:t>
      </w:r>
      <w:r w:rsidRPr="00D95A9D">
        <w:rPr>
          <w:rtl/>
        </w:rPr>
        <w:t xml:space="preserve"> إلى المنصور أنّه رافضي يختلف إلى جعفر بن محمّد </w:t>
      </w:r>
      <w:r w:rsidR="00F37409" w:rsidRPr="00F37409">
        <w:rPr>
          <w:rStyle w:val="libAlaemChar"/>
          <w:rtl/>
        </w:rPr>
        <w:t>عليه‌السلام</w:t>
      </w:r>
      <w:r w:rsidRPr="00D95A9D">
        <w:rPr>
          <w:rtl/>
        </w:rPr>
        <w:t xml:space="preserve"> ، فلمّا وقف على وضوئه كذلك قال له : ما قيل فيك باطل ، اجعلني في حلّ ، ثمّ أمر له بمائة ألف درهم.</w:t>
      </w:r>
    </w:p>
    <w:p w:rsidR="0077251E" w:rsidRPr="00D95A9D" w:rsidRDefault="0077251E" w:rsidP="00BB5F5D">
      <w:pPr>
        <w:pStyle w:val="libNormal"/>
        <w:rPr>
          <w:rtl/>
        </w:rPr>
      </w:pPr>
      <w:r w:rsidRPr="00D95A9D">
        <w:rPr>
          <w:rtl/>
        </w:rPr>
        <w:t xml:space="preserve">ثمّ التقيا عنده </w:t>
      </w:r>
      <w:r w:rsidR="00F37409" w:rsidRPr="00F37409">
        <w:rPr>
          <w:rStyle w:val="libAlaemChar"/>
          <w:rtl/>
        </w:rPr>
        <w:t>عليه‌السلام</w:t>
      </w:r>
      <w:r>
        <w:rPr>
          <w:rtl/>
        </w:rPr>
        <w:t xml:space="preserve"> ـ </w:t>
      </w:r>
      <w:r w:rsidRPr="00D95A9D">
        <w:rPr>
          <w:rtl/>
        </w:rPr>
        <w:t xml:space="preserve">وكان داود الرقي قد دخله الروع ، وكاد أن يدخله الشيطان حيث أمر </w:t>
      </w:r>
      <w:r w:rsidR="00F37409" w:rsidRPr="00F37409">
        <w:rPr>
          <w:rStyle w:val="libAlaemChar"/>
          <w:rtl/>
        </w:rPr>
        <w:t>عليه‌السلام</w:t>
      </w:r>
      <w:r w:rsidRPr="00D95A9D">
        <w:rPr>
          <w:rtl/>
        </w:rPr>
        <w:t xml:space="preserve"> ابن زربي بخلاف ما أمره</w:t>
      </w:r>
      <w:r>
        <w:rPr>
          <w:rtl/>
        </w:rPr>
        <w:t xml:space="preserve"> ـ </w:t>
      </w:r>
      <w:r w:rsidRPr="00D95A9D">
        <w:rPr>
          <w:rtl/>
        </w:rPr>
        <w:t xml:space="preserve">فقال له ابن زربي : جعلت فداك حقنت دماءنا في الدنيا ونرجو أن ندخل الجنّة ببركتك ، فقال </w:t>
      </w:r>
      <w:r w:rsidR="00F37409" w:rsidRPr="00F37409">
        <w:rPr>
          <w:rStyle w:val="libAlaemChar"/>
          <w:rtl/>
        </w:rPr>
        <w:t>عليه‌السلام</w:t>
      </w:r>
      <w:r w:rsidRPr="00D95A9D">
        <w:rPr>
          <w:rtl/>
        </w:rPr>
        <w:t xml:space="preserve"> : حدّث داود الرقي بما مرّ عليكم حتّى تسكن روعته ، فحدّثه بالأمر كلّه.</w:t>
      </w:r>
    </w:p>
    <w:p w:rsidR="0077251E" w:rsidRPr="00D95A9D" w:rsidRDefault="0077251E" w:rsidP="00BB5F5D">
      <w:pPr>
        <w:pStyle w:val="libNormal"/>
        <w:rPr>
          <w:rtl/>
        </w:rPr>
      </w:pPr>
      <w:r w:rsidRPr="00D95A9D">
        <w:rPr>
          <w:rtl/>
        </w:rPr>
        <w:t xml:space="preserve">ثمّ قال </w:t>
      </w:r>
      <w:r w:rsidR="00F37409" w:rsidRPr="00F37409">
        <w:rPr>
          <w:rStyle w:val="libAlaemChar"/>
          <w:rtl/>
        </w:rPr>
        <w:t>عليه‌السلام</w:t>
      </w:r>
      <w:r w:rsidRPr="00D95A9D">
        <w:rPr>
          <w:rtl/>
        </w:rPr>
        <w:t xml:space="preserve"> : يا داود بن زربي توضّأ مثنى مثنى ولا تزدن ، فإن زدت لا صلاة لك </w:t>
      </w:r>
      <w:r w:rsidRPr="00C45018">
        <w:rPr>
          <w:rStyle w:val="libFootnotenumChar"/>
          <w:rtl/>
        </w:rPr>
        <w:t>(4)</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لدينا ثلاث نسخ مطبوعة من رجال النجاشي ففي نسخة جماعة المدرسين ذكر التوثيق ، إلاّ أنّ في النسخ الأخرى لم يرد فيها ذكر التوثيق.</w:t>
      </w:r>
    </w:p>
    <w:p w:rsidR="0077251E" w:rsidRPr="00D95A9D" w:rsidRDefault="0077251E" w:rsidP="00C45018">
      <w:pPr>
        <w:pStyle w:val="libFootnote0"/>
        <w:rPr>
          <w:rtl/>
          <w:lang w:bidi="fa-IR"/>
        </w:rPr>
      </w:pPr>
      <w:r w:rsidRPr="00D95A9D">
        <w:rPr>
          <w:rtl/>
        </w:rPr>
        <w:t>(2) الفهرست : 68 / 280.</w:t>
      </w:r>
    </w:p>
    <w:p w:rsidR="0077251E" w:rsidRPr="00D95A9D" w:rsidRDefault="0077251E" w:rsidP="00C45018">
      <w:pPr>
        <w:pStyle w:val="libFootnote0"/>
        <w:rPr>
          <w:rtl/>
          <w:lang w:bidi="fa-IR"/>
        </w:rPr>
      </w:pPr>
      <w:r w:rsidRPr="00D95A9D">
        <w:rPr>
          <w:rtl/>
        </w:rPr>
        <w:t>(3) القي ، لم ترد في نسخة « ش »</w:t>
      </w:r>
      <w:r>
        <w:rPr>
          <w:rtl/>
        </w:rPr>
        <w:t>.</w:t>
      </w:r>
    </w:p>
    <w:p w:rsidR="0077251E" w:rsidRPr="00D95A9D" w:rsidRDefault="0077251E" w:rsidP="00C45018">
      <w:pPr>
        <w:pStyle w:val="libFootnote0"/>
        <w:rPr>
          <w:rtl/>
          <w:lang w:bidi="fa-IR"/>
        </w:rPr>
      </w:pPr>
      <w:r w:rsidRPr="00D95A9D">
        <w:rPr>
          <w:rtl/>
        </w:rPr>
        <w:t>(4) رجال الكشّي : 312 / 564.</w:t>
      </w:r>
    </w:p>
    <w:p w:rsidR="0077251E" w:rsidRPr="00D95A9D" w:rsidRDefault="0077251E" w:rsidP="00BB5F5D">
      <w:pPr>
        <w:pStyle w:val="libNormal"/>
        <w:rPr>
          <w:rtl/>
        </w:rPr>
      </w:pPr>
      <w:r>
        <w:rPr>
          <w:rtl/>
        </w:rPr>
        <w:br w:type="page"/>
      </w:r>
      <w:r w:rsidRPr="00D95A9D">
        <w:rPr>
          <w:rtl/>
        </w:rPr>
        <w:lastRenderedPageBreak/>
        <w:t xml:space="preserve">وفي الإرشاد أنّه من خاصّة الكاظم </w:t>
      </w:r>
      <w:r w:rsidR="00F37409" w:rsidRPr="00F37409">
        <w:rPr>
          <w:rStyle w:val="libAlaemChar"/>
          <w:rtl/>
        </w:rPr>
        <w:t>عليه‌السلام</w:t>
      </w:r>
      <w:r w:rsidRPr="00D95A9D">
        <w:rPr>
          <w:rtl/>
        </w:rPr>
        <w:t xml:space="preserve"> وثقاته ومن أهل الورع والعلم والفقه من شيعته ، وروى عنه </w:t>
      </w:r>
      <w:r w:rsidR="00F37409" w:rsidRPr="00F37409">
        <w:rPr>
          <w:rStyle w:val="libAlaemChar"/>
          <w:rtl/>
        </w:rPr>
        <w:t>عليه‌السلام</w:t>
      </w:r>
      <w:r w:rsidRPr="00D95A9D">
        <w:rPr>
          <w:rtl/>
        </w:rPr>
        <w:t xml:space="preserve"> نصّا على الرضا </w:t>
      </w:r>
      <w:r w:rsidR="00F37409" w:rsidRPr="00F37409">
        <w:rPr>
          <w:rStyle w:val="libAlaemChar"/>
          <w:rtl/>
        </w:rPr>
        <w:t>عليه‌السلام</w:t>
      </w:r>
      <w:r w:rsidRPr="00D95A9D">
        <w:rPr>
          <w:rtl/>
        </w:rPr>
        <w:t xml:space="preserve">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النقد : نقل العلاّمة ود </w:t>
      </w:r>
      <w:r w:rsidRPr="00C45018">
        <w:rPr>
          <w:rStyle w:val="libFootnotenumChar"/>
          <w:rtl/>
        </w:rPr>
        <w:t>(2)</w:t>
      </w:r>
      <w:r w:rsidRPr="00D95A9D">
        <w:rPr>
          <w:rtl/>
        </w:rPr>
        <w:t xml:space="preserve"> توثيقه عن</w:t>
      </w:r>
      <w:r w:rsidRPr="009526C0">
        <w:rPr>
          <w:rStyle w:val="libBold2Char"/>
          <w:rtl/>
        </w:rPr>
        <w:t xml:space="preserve"> جش </w:t>
      </w:r>
      <w:r w:rsidRPr="00D95A9D">
        <w:rPr>
          <w:rtl/>
        </w:rPr>
        <w:t xml:space="preserve">، ولم أجده فيه ، وهو أربع نسخ عندي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D95A9D">
        <w:rPr>
          <w:rtl/>
        </w:rPr>
        <w:t xml:space="preserve">ولعلّه كان في نسخة طس ، أو كان فيها شي‌ء مغشوش فتوهّماه ثقة لأنّها على ما نقل كانت مغشوشة ، وصه كثير التتبّع لها لمزيد اعتقاده به </w:t>
      </w:r>
      <w:r w:rsidR="00F37409" w:rsidRPr="00F37409">
        <w:rPr>
          <w:rStyle w:val="libAlaemChar"/>
          <w:rtl/>
        </w:rPr>
        <w:t>رضي‌الله‌عنه</w:t>
      </w:r>
      <w:r w:rsidRPr="00D95A9D">
        <w:rPr>
          <w:rtl/>
        </w:rPr>
        <w:t xml:space="preserve"> ، ولعلّ هذا هو الأظهر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لم أجد التوثيق في نسختين من</w:t>
      </w:r>
      <w:r w:rsidRPr="009526C0">
        <w:rPr>
          <w:rStyle w:val="libBold2Char"/>
          <w:rtl/>
        </w:rPr>
        <w:t xml:space="preserve"> جش </w:t>
      </w:r>
      <w:r w:rsidRPr="00D95A9D">
        <w:rPr>
          <w:rtl/>
        </w:rPr>
        <w:t xml:space="preserve">عندي ، وذكر في الحاوي أيضا أنّه لم يجده في شي‌ء من نسخه لا في بابه ولا في غيره </w:t>
      </w:r>
      <w:r w:rsidRPr="00C45018">
        <w:rPr>
          <w:rStyle w:val="libFootnotenumChar"/>
          <w:rtl/>
        </w:rPr>
        <w:t>(5)</w:t>
      </w:r>
      <w:r w:rsidRPr="00D95A9D">
        <w:rPr>
          <w:rtl/>
        </w:rPr>
        <w:t xml:space="preserve"> ، وهو الظاهر من الوجيزة حيث قال : إنّه ممدوح ووثّقه المفيد </w:t>
      </w:r>
      <w:r w:rsidRPr="00C45018">
        <w:rPr>
          <w:rStyle w:val="libFootnotenumChar"/>
          <w:rtl/>
        </w:rPr>
        <w:t>(6)</w:t>
      </w:r>
      <w:r w:rsidRPr="00D95A9D">
        <w:rPr>
          <w:rtl/>
        </w:rPr>
        <w:t xml:space="preserve"> ، انتهى.</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زربي الذي نقل توثيقه عن ابن عقدة ، عنه علي بن خالد العاقولي ، وابن أبي عمير </w:t>
      </w:r>
      <w:r w:rsidRPr="00C45018">
        <w:rPr>
          <w:rStyle w:val="libFootnotenumChar"/>
          <w:rtl/>
        </w:rPr>
        <w:t>(7)</w:t>
      </w:r>
      <w:r>
        <w:rPr>
          <w:rtl/>
        </w:rPr>
        <w:t>.</w:t>
      </w:r>
    </w:p>
    <w:p w:rsidR="0077251E" w:rsidRPr="00D95A9D" w:rsidRDefault="0077251E" w:rsidP="0077251E">
      <w:pPr>
        <w:pStyle w:val="Heading2"/>
        <w:rPr>
          <w:rtl/>
          <w:lang w:bidi="fa-IR"/>
        </w:rPr>
      </w:pPr>
      <w:bookmarkStart w:id="562" w:name="_Toc354639081"/>
      <w:bookmarkStart w:id="563" w:name="_Toc449790957"/>
      <w:r w:rsidRPr="00D95A9D">
        <w:rPr>
          <w:rtl/>
          <w:lang w:bidi="fa-IR"/>
        </w:rPr>
        <w:t>1111</w:t>
      </w:r>
      <w:r>
        <w:rPr>
          <w:rtl/>
          <w:lang w:bidi="fa-IR"/>
        </w:rPr>
        <w:t xml:space="preserve"> ـ </w:t>
      </w:r>
      <w:r w:rsidRPr="00D95A9D">
        <w:rPr>
          <w:rtl/>
          <w:lang w:bidi="fa-IR"/>
        </w:rPr>
        <w:t>داود بن سرحان :</w:t>
      </w:r>
      <w:bookmarkEnd w:id="562"/>
      <w:bookmarkEnd w:id="563"/>
      <w:r w:rsidRPr="00D95A9D">
        <w:rPr>
          <w:rtl/>
          <w:lang w:bidi="fa-IR"/>
        </w:rPr>
        <w:t xml:space="preserve"> </w:t>
      </w:r>
    </w:p>
    <w:p w:rsidR="0077251E" w:rsidRPr="00D95A9D" w:rsidRDefault="0077251E" w:rsidP="00BB5F5D">
      <w:pPr>
        <w:pStyle w:val="libNormal"/>
        <w:rPr>
          <w:rtl/>
        </w:rPr>
      </w:pPr>
      <w:r w:rsidRPr="00D95A9D">
        <w:rPr>
          <w:rtl/>
        </w:rPr>
        <w:t xml:space="preserve">العطّار الكوفي </w:t>
      </w:r>
      <w:r w:rsidRPr="00C45018">
        <w:rPr>
          <w:rStyle w:val="libFootnotenumChar"/>
          <w:rtl/>
        </w:rPr>
        <w:t>(8)</w:t>
      </w:r>
      <w:r w:rsidRPr="00D95A9D">
        <w:rPr>
          <w:rtl/>
        </w:rPr>
        <w:t xml:space="preserve"> ، ثقة ، روى عن أبي عبد الله وأبي الحسن </w:t>
      </w:r>
      <w:r w:rsidR="00F37409" w:rsidRPr="00F37409">
        <w:rPr>
          <w:rStyle w:val="libAlaemChar"/>
          <w:rFonts w:hint="cs"/>
          <w:rtl/>
        </w:rPr>
        <w:t>عليهما‌السلام</w:t>
      </w:r>
      <w:r w:rsidRPr="00D95A9D">
        <w:rPr>
          <w:rtl/>
        </w:rPr>
        <w:t xml:space="preserve"> ، ذكره ابن نوح ،</w:t>
      </w:r>
      <w:r w:rsidRPr="009526C0">
        <w:rPr>
          <w:rStyle w:val="libBold2Char"/>
          <w:rtl/>
        </w:rPr>
        <w:t xml:space="preserve"> صه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الإرشاد : 2 / 248 و</w:t>
      </w:r>
      <w:r>
        <w:rPr>
          <w:rFonts w:hint="cs"/>
          <w:rtl/>
        </w:rPr>
        <w:t xml:space="preserve"> </w:t>
      </w:r>
      <w:r w:rsidRPr="00D95A9D">
        <w:rPr>
          <w:rtl/>
        </w:rPr>
        <w:t>252.</w:t>
      </w:r>
    </w:p>
    <w:p w:rsidR="0077251E" w:rsidRPr="00D95A9D" w:rsidRDefault="0077251E" w:rsidP="00C45018">
      <w:pPr>
        <w:pStyle w:val="libFootnote0"/>
        <w:rPr>
          <w:rtl/>
          <w:lang w:bidi="fa-IR"/>
        </w:rPr>
      </w:pPr>
      <w:r w:rsidRPr="00D95A9D">
        <w:rPr>
          <w:rtl/>
        </w:rPr>
        <w:t>(2) رجال ابن داود : 90 / 584.</w:t>
      </w:r>
    </w:p>
    <w:p w:rsidR="0077251E" w:rsidRPr="00D95A9D" w:rsidRDefault="0077251E" w:rsidP="00C45018">
      <w:pPr>
        <w:pStyle w:val="libFootnote0"/>
        <w:rPr>
          <w:rtl/>
          <w:lang w:bidi="fa-IR"/>
        </w:rPr>
      </w:pPr>
      <w:r w:rsidRPr="00D95A9D">
        <w:rPr>
          <w:rtl/>
        </w:rPr>
        <w:t>(3) نقد الرجال : 128 / 16.</w:t>
      </w:r>
    </w:p>
    <w:p w:rsidR="0077251E" w:rsidRPr="00D95A9D" w:rsidRDefault="0077251E" w:rsidP="00C45018">
      <w:pPr>
        <w:pStyle w:val="libFootnote0"/>
        <w:rPr>
          <w:rtl/>
          <w:lang w:bidi="fa-IR"/>
        </w:rPr>
      </w:pPr>
      <w:r w:rsidRPr="00D95A9D">
        <w:rPr>
          <w:rtl/>
        </w:rPr>
        <w:t>(4) تعليقة الوحيد البهبهاني : 135.</w:t>
      </w:r>
    </w:p>
    <w:p w:rsidR="0077251E" w:rsidRPr="00D95A9D" w:rsidRDefault="0077251E" w:rsidP="00C45018">
      <w:pPr>
        <w:pStyle w:val="libFootnote0"/>
        <w:rPr>
          <w:rtl/>
          <w:lang w:bidi="fa-IR"/>
        </w:rPr>
      </w:pPr>
      <w:r w:rsidRPr="00D95A9D">
        <w:rPr>
          <w:rtl/>
        </w:rPr>
        <w:t>(5) حاوي الأقوال : 69 / 252.</w:t>
      </w:r>
    </w:p>
    <w:p w:rsidR="0077251E" w:rsidRPr="00D95A9D" w:rsidRDefault="0077251E" w:rsidP="00C45018">
      <w:pPr>
        <w:pStyle w:val="libFootnote0"/>
        <w:rPr>
          <w:rtl/>
          <w:lang w:bidi="fa-IR"/>
        </w:rPr>
      </w:pPr>
      <w:r w:rsidRPr="00D95A9D">
        <w:rPr>
          <w:rtl/>
        </w:rPr>
        <w:t>(6) الوجيزة : 208 / 695.</w:t>
      </w:r>
    </w:p>
    <w:p w:rsidR="0077251E" w:rsidRPr="00D95A9D" w:rsidRDefault="0077251E" w:rsidP="00C45018">
      <w:pPr>
        <w:pStyle w:val="libFootnote0"/>
        <w:rPr>
          <w:rtl/>
          <w:lang w:bidi="fa-IR"/>
        </w:rPr>
      </w:pPr>
      <w:r w:rsidRPr="00D95A9D">
        <w:rPr>
          <w:rtl/>
        </w:rPr>
        <w:t>(7) هداية المحدّثين : 58 ، وفيها : محمّد بن خالد العاقولي.</w:t>
      </w:r>
    </w:p>
    <w:p w:rsidR="0077251E" w:rsidRPr="00D95A9D" w:rsidRDefault="0077251E" w:rsidP="00C45018">
      <w:pPr>
        <w:pStyle w:val="libFootnote0"/>
        <w:rPr>
          <w:rtl/>
          <w:lang w:bidi="fa-IR"/>
        </w:rPr>
      </w:pPr>
      <w:r w:rsidRPr="00D95A9D">
        <w:rPr>
          <w:rtl/>
        </w:rPr>
        <w:t>(8) الكوفي ، لم يرد في نسخة « ش »</w:t>
      </w:r>
      <w:r>
        <w:rPr>
          <w:rtl/>
        </w:rPr>
        <w:t>.</w:t>
      </w:r>
    </w:p>
    <w:p w:rsidR="0077251E" w:rsidRPr="00D95A9D" w:rsidRDefault="0077251E" w:rsidP="00C45018">
      <w:pPr>
        <w:pStyle w:val="libFootnote0"/>
        <w:rPr>
          <w:rtl/>
          <w:lang w:bidi="fa-IR"/>
        </w:rPr>
      </w:pPr>
      <w:r w:rsidRPr="00D95A9D">
        <w:rPr>
          <w:rtl/>
        </w:rPr>
        <w:t>(9) الخلاصة : 69 / 10.</w:t>
      </w:r>
    </w:p>
    <w:p w:rsidR="0077251E" w:rsidRPr="00D95A9D" w:rsidRDefault="0077251E" w:rsidP="00BB5F5D">
      <w:pPr>
        <w:pStyle w:val="libNormal"/>
        <w:rPr>
          <w:rtl/>
        </w:rPr>
      </w:pPr>
      <w:r>
        <w:rPr>
          <w:rtl/>
        </w:rPr>
        <w:br w:type="page"/>
      </w:r>
      <w:r w:rsidRPr="00D95A9D">
        <w:rPr>
          <w:rtl/>
        </w:rPr>
        <w:lastRenderedPageBreak/>
        <w:t>وزاد</w:t>
      </w:r>
      <w:r w:rsidRPr="009526C0">
        <w:rPr>
          <w:rStyle w:val="libBold2Char"/>
          <w:rtl/>
        </w:rPr>
        <w:t xml:space="preserve"> جش </w:t>
      </w:r>
      <w:r w:rsidRPr="00D95A9D">
        <w:rPr>
          <w:rtl/>
        </w:rPr>
        <w:t xml:space="preserve">: روى عنه هذا الكتاب جماعات من الناس </w:t>
      </w:r>
      <w:r w:rsidR="00F37409" w:rsidRPr="00F37409">
        <w:rPr>
          <w:rStyle w:val="libAlaemChar"/>
          <w:rtl/>
        </w:rPr>
        <w:t>رحمهم‌الله</w:t>
      </w:r>
      <w:r w:rsidRPr="00D95A9D">
        <w:rPr>
          <w:rtl/>
        </w:rPr>
        <w:t xml:space="preserve"> ، أخبرنا القاضي أبو الحسين محمّد بن عثمان قال : حدّثنا أبو القاسم جعفر ابن محمّد الشريف الصالح قال : حدّثنا عبيد الله بن أحمد بن نهيك معلّمي بمكّة ، عن علي بن الحسن الطاطري ، عن محمّد بن أبي حمزة ، عنه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له كتاب ؛ أخبرنا به ابن أبي جيد ، عن ابن الوليد ، عن الحسن بن متيل ، عن محمّد بن الحسين بن أبي الخطّاب ، عن أحمد بن محمّد بن أبي نصر وابن أبي نجران ، عنه.</w:t>
      </w:r>
    </w:p>
    <w:p w:rsidR="0077251E" w:rsidRPr="00D95A9D" w:rsidRDefault="0077251E" w:rsidP="00BB5F5D">
      <w:pPr>
        <w:pStyle w:val="libNormal"/>
        <w:rPr>
          <w:rtl/>
        </w:rPr>
      </w:pPr>
      <w:r w:rsidRPr="00D95A9D">
        <w:rPr>
          <w:rtl/>
        </w:rPr>
        <w:t xml:space="preserve">ورواه حميد بن زياد ، عن ابن نهيك ، عنه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سرحان الثقة ، عنه جعفر بن بشير ، ومحمّد بن أبي حمزة الثقة ، وابن نهيك ، وأحمد بن محمّد بن عيسى</w:t>
      </w:r>
      <w:r>
        <w:rPr>
          <w:rtl/>
        </w:rPr>
        <w:t xml:space="preserve"> ـ </w:t>
      </w:r>
      <w:r w:rsidRPr="00D95A9D">
        <w:rPr>
          <w:rtl/>
        </w:rPr>
        <w:t xml:space="preserve">على ما صرّح به في المنتقى </w:t>
      </w:r>
      <w:r w:rsidRPr="00C45018">
        <w:rPr>
          <w:rStyle w:val="libFootnotenumChar"/>
          <w:rtl/>
        </w:rPr>
        <w:t>(3)</w:t>
      </w:r>
      <w:r w:rsidRPr="00D95A9D">
        <w:rPr>
          <w:rtl/>
        </w:rPr>
        <w:t xml:space="preserve"> ومشرق الشمسين </w:t>
      </w:r>
      <w:r w:rsidRPr="00C45018">
        <w:rPr>
          <w:rStyle w:val="libFootnotenumChar"/>
          <w:rtl/>
        </w:rPr>
        <w:t>(4)</w:t>
      </w:r>
      <w:r>
        <w:rPr>
          <w:rtl/>
        </w:rPr>
        <w:t xml:space="preserve"> ـ </w:t>
      </w:r>
      <w:r w:rsidRPr="00D95A9D">
        <w:rPr>
          <w:rtl/>
        </w:rPr>
        <w:t xml:space="preserve">وأحمد بن محمّد بن أبي نصر ، وعبد الرحمن بن أبي نجران ، والوشّاء </w:t>
      </w:r>
      <w:r w:rsidRPr="00C45018">
        <w:rPr>
          <w:rStyle w:val="libFootnotenumChar"/>
          <w:rtl/>
        </w:rPr>
        <w:t>(5)</w:t>
      </w:r>
      <w:r>
        <w:rPr>
          <w:rtl/>
        </w:rPr>
        <w:t>.</w:t>
      </w:r>
    </w:p>
    <w:p w:rsidR="0077251E" w:rsidRPr="00D95A9D" w:rsidRDefault="0077251E" w:rsidP="0077251E">
      <w:pPr>
        <w:pStyle w:val="Heading2"/>
        <w:rPr>
          <w:rtl/>
          <w:lang w:bidi="fa-IR"/>
        </w:rPr>
      </w:pPr>
      <w:bookmarkStart w:id="564" w:name="_Toc354639082"/>
      <w:bookmarkStart w:id="565" w:name="_Toc449790958"/>
      <w:r w:rsidRPr="00D95A9D">
        <w:rPr>
          <w:rtl/>
          <w:lang w:bidi="fa-IR"/>
        </w:rPr>
        <w:t>1112</w:t>
      </w:r>
      <w:r>
        <w:rPr>
          <w:rtl/>
          <w:lang w:bidi="fa-IR"/>
        </w:rPr>
        <w:t xml:space="preserve"> ـ </w:t>
      </w:r>
      <w:r w:rsidRPr="00D95A9D">
        <w:rPr>
          <w:rtl/>
          <w:lang w:bidi="fa-IR"/>
        </w:rPr>
        <w:t>داود بن سليمان الحمّار :</w:t>
      </w:r>
      <w:bookmarkEnd w:id="564"/>
      <w:bookmarkEnd w:id="565"/>
      <w:r w:rsidRPr="00D95A9D">
        <w:rPr>
          <w:rtl/>
          <w:lang w:bidi="fa-IR"/>
        </w:rPr>
        <w:t xml:space="preserve"> </w:t>
      </w:r>
    </w:p>
    <w:p w:rsidR="0077251E" w:rsidRPr="00D95A9D" w:rsidRDefault="0077251E" w:rsidP="00BB5F5D">
      <w:pPr>
        <w:pStyle w:val="libNormal"/>
        <w:rPr>
          <w:rtl/>
        </w:rPr>
      </w:pPr>
      <w:r w:rsidRPr="00D95A9D">
        <w:rPr>
          <w:rtl/>
        </w:rPr>
        <w:t>الكوفي ،</w:t>
      </w:r>
      <w:r w:rsidRPr="009526C0">
        <w:rPr>
          <w:rStyle w:val="libBold2Char"/>
          <w:rtl/>
        </w:rPr>
        <w:t xml:space="preserve"> ق </w:t>
      </w:r>
      <w:r w:rsidRPr="00C45018">
        <w:rPr>
          <w:rStyle w:val="libFootnotenumChar"/>
          <w:rtl/>
        </w:rPr>
        <w:t>(6)</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أبو سليمان ، ثقة ، روى عن أبي عبد الله </w:t>
      </w:r>
      <w:r w:rsidR="00F37409" w:rsidRPr="00F37409">
        <w:rPr>
          <w:rStyle w:val="libAlaemChar"/>
          <w:rtl/>
        </w:rPr>
        <w:t>عليه‌السلام</w:t>
      </w:r>
      <w:r w:rsidRPr="00D95A9D">
        <w:rPr>
          <w:rtl/>
        </w:rPr>
        <w:t xml:space="preserve"> </w:t>
      </w:r>
      <w:r w:rsidRPr="00C45018">
        <w:rPr>
          <w:rStyle w:val="libFootnotenumChar"/>
          <w:rtl/>
        </w:rPr>
        <w:t>(7)</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ذكره ابن نوح ، له كتاب يرويه عدّة من أصحابنا ، منهم‌</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159 / 420.</w:t>
      </w:r>
    </w:p>
    <w:p w:rsidR="0077251E" w:rsidRPr="00D95A9D" w:rsidRDefault="0077251E" w:rsidP="00C45018">
      <w:pPr>
        <w:pStyle w:val="libFootnote0"/>
        <w:rPr>
          <w:rtl/>
          <w:lang w:bidi="fa-IR"/>
        </w:rPr>
      </w:pPr>
      <w:r w:rsidRPr="00D95A9D">
        <w:rPr>
          <w:rtl/>
        </w:rPr>
        <w:t>(2) الفهرست : 68 / 285.</w:t>
      </w:r>
    </w:p>
    <w:p w:rsidR="0077251E" w:rsidRPr="00D95A9D" w:rsidRDefault="0077251E" w:rsidP="00C45018">
      <w:pPr>
        <w:pStyle w:val="libFootnote0"/>
        <w:rPr>
          <w:rtl/>
          <w:lang w:bidi="fa-IR"/>
        </w:rPr>
      </w:pPr>
      <w:r w:rsidRPr="00D95A9D">
        <w:rPr>
          <w:rtl/>
        </w:rPr>
        <w:t>(3) منتقى الجمان : 3 / 7 ، وفيه روايته بتوسط أحمد بن محمّد بن أبي نصر البزنطي.</w:t>
      </w:r>
    </w:p>
    <w:p w:rsidR="0077251E" w:rsidRPr="00D95A9D" w:rsidRDefault="0077251E" w:rsidP="00C45018">
      <w:pPr>
        <w:pStyle w:val="libFootnote0"/>
        <w:rPr>
          <w:rtl/>
          <w:lang w:bidi="fa-IR"/>
        </w:rPr>
      </w:pPr>
      <w:r w:rsidRPr="00D95A9D">
        <w:rPr>
          <w:rtl/>
        </w:rPr>
        <w:t>(4) مشرق الشمسين : 350 ، وفيه روايته عن التميمي عنه.</w:t>
      </w:r>
    </w:p>
    <w:p w:rsidR="0077251E" w:rsidRPr="00D95A9D" w:rsidRDefault="0077251E" w:rsidP="00C45018">
      <w:pPr>
        <w:pStyle w:val="libFootnote0"/>
        <w:rPr>
          <w:rtl/>
          <w:lang w:bidi="fa-IR"/>
        </w:rPr>
      </w:pPr>
      <w:r w:rsidRPr="00D95A9D">
        <w:rPr>
          <w:rtl/>
        </w:rPr>
        <w:t>(5) هداية المحدّثين : 58.</w:t>
      </w:r>
    </w:p>
    <w:p w:rsidR="0077251E" w:rsidRPr="00D95A9D" w:rsidRDefault="0077251E" w:rsidP="00C45018">
      <w:pPr>
        <w:pStyle w:val="libFootnote0"/>
        <w:rPr>
          <w:rtl/>
          <w:lang w:bidi="fa-IR"/>
        </w:rPr>
      </w:pPr>
      <w:r w:rsidRPr="00D95A9D">
        <w:rPr>
          <w:rtl/>
        </w:rPr>
        <w:t>(6) رجال الشيخ : 190 / 15.</w:t>
      </w:r>
    </w:p>
    <w:p w:rsidR="0077251E" w:rsidRPr="00D95A9D" w:rsidRDefault="0077251E" w:rsidP="00C45018">
      <w:pPr>
        <w:pStyle w:val="libFootnote0"/>
        <w:rPr>
          <w:rtl/>
          <w:lang w:bidi="fa-IR"/>
        </w:rPr>
      </w:pPr>
      <w:r w:rsidRPr="00D95A9D">
        <w:rPr>
          <w:rtl/>
        </w:rPr>
        <w:t>(7) الخلاصة : 69 / 12.</w:t>
      </w:r>
    </w:p>
    <w:p w:rsidR="0077251E" w:rsidRPr="00D95A9D" w:rsidRDefault="0077251E" w:rsidP="00BB5F5D">
      <w:pPr>
        <w:pStyle w:val="libNormal0"/>
        <w:rPr>
          <w:rtl/>
        </w:rPr>
      </w:pPr>
      <w:r>
        <w:rPr>
          <w:rtl/>
        </w:rPr>
        <w:br w:type="page"/>
      </w:r>
      <w:r w:rsidRPr="00D95A9D">
        <w:rPr>
          <w:rtl/>
        </w:rPr>
        <w:lastRenderedPageBreak/>
        <w:t xml:space="preserve">الحسن بن محبوب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داود الحمّار ، له كتاب ؛ عدّة من أصحابنا ، عن أبي المفضّل ، عن حميد بن زياد ، عن أحمد بن ميثم ، عنه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ضح </w:t>
      </w:r>
      <w:r w:rsidRPr="00D95A9D">
        <w:rPr>
          <w:rtl/>
        </w:rPr>
        <w:t xml:space="preserve">ابن سليمان : بضمّ السين والياء بعد اللام ، أبو سليمان كذلك أيضا ، الحمّار : بالمهملة والميم المشدّدة والراء أخيرا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سليمان الحمّار الكوفي الثقة ، عنه الحسن بن محبوب ، وأحمد بن ميثم. وهو عن الصادق </w:t>
      </w:r>
      <w:r w:rsidR="00F37409" w:rsidRPr="00F37409">
        <w:rPr>
          <w:rStyle w:val="libAlaemChar"/>
          <w:rtl/>
        </w:rPr>
        <w:t>عليه‌السلام</w:t>
      </w:r>
      <w:r w:rsidRPr="00D95A9D">
        <w:rPr>
          <w:rtl/>
        </w:rPr>
        <w:t xml:space="preserve"> </w:t>
      </w:r>
      <w:r w:rsidRPr="00C45018">
        <w:rPr>
          <w:rStyle w:val="libFootnotenumChar"/>
          <w:rtl/>
        </w:rPr>
        <w:t>(4)</w:t>
      </w:r>
      <w:r>
        <w:rPr>
          <w:rtl/>
        </w:rPr>
        <w:t>.</w:t>
      </w:r>
    </w:p>
    <w:p w:rsidR="0077251E" w:rsidRPr="00D95A9D" w:rsidRDefault="0077251E" w:rsidP="0077251E">
      <w:pPr>
        <w:pStyle w:val="Heading2"/>
        <w:rPr>
          <w:rtl/>
          <w:lang w:bidi="fa-IR"/>
        </w:rPr>
      </w:pPr>
      <w:bookmarkStart w:id="566" w:name="_Toc354639083"/>
      <w:bookmarkStart w:id="567" w:name="_Toc449790959"/>
      <w:r w:rsidRPr="00D95A9D">
        <w:rPr>
          <w:rtl/>
          <w:lang w:bidi="fa-IR"/>
        </w:rPr>
        <w:t>1113</w:t>
      </w:r>
      <w:r>
        <w:rPr>
          <w:rtl/>
          <w:lang w:bidi="fa-IR"/>
        </w:rPr>
        <w:t xml:space="preserve"> ـ </w:t>
      </w:r>
      <w:r w:rsidRPr="00D95A9D">
        <w:rPr>
          <w:rtl/>
          <w:lang w:bidi="fa-IR"/>
        </w:rPr>
        <w:t>داود بن سليمان بن جعفر :</w:t>
      </w:r>
      <w:bookmarkEnd w:id="566"/>
      <w:bookmarkEnd w:id="567"/>
      <w:r w:rsidRPr="00D95A9D">
        <w:rPr>
          <w:rtl/>
          <w:lang w:bidi="fa-IR"/>
        </w:rPr>
        <w:t xml:space="preserve"> </w:t>
      </w:r>
    </w:p>
    <w:p w:rsidR="0077251E" w:rsidRPr="00D95A9D" w:rsidRDefault="0077251E" w:rsidP="00BB5F5D">
      <w:pPr>
        <w:pStyle w:val="libNormal"/>
        <w:rPr>
          <w:rtl/>
        </w:rPr>
      </w:pPr>
      <w:r w:rsidRPr="00D95A9D">
        <w:rPr>
          <w:rtl/>
        </w:rPr>
        <w:t xml:space="preserve">أبو أحمد القزويني ، ذكره ابن نوح في رجاله ، له كتاب عن الرضا </w:t>
      </w:r>
      <w:r w:rsidR="00F37409" w:rsidRPr="00F37409">
        <w:rPr>
          <w:rStyle w:val="libAlaemChar"/>
          <w:rtl/>
        </w:rPr>
        <w:t>عليه‌السلام</w:t>
      </w:r>
      <w:r w:rsidRPr="00D95A9D">
        <w:rPr>
          <w:rtl/>
        </w:rPr>
        <w:t xml:space="preserve"> ، أخبرني محمّد بن جعفر النحوي ، عن الحسين بن محمّد الفرزدق القطعي ، قال : حدّثنا أبو حمزة بن سليمان ، قال : نزل أخي داود بن سليمان ، وذكر النسخة ،</w:t>
      </w:r>
      <w:r w:rsidRPr="009526C0">
        <w:rPr>
          <w:rStyle w:val="libBold2Char"/>
          <w:rtl/>
        </w:rPr>
        <w:t xml:space="preserve"> جش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داود بن سليمان </w:t>
      </w:r>
      <w:r w:rsidRPr="00C45018">
        <w:rPr>
          <w:rStyle w:val="libFootnotenumChar"/>
          <w:rtl/>
        </w:rPr>
        <w:t>(6)</w:t>
      </w:r>
      <w:r w:rsidRPr="00D95A9D">
        <w:rPr>
          <w:rtl/>
        </w:rPr>
        <w:t xml:space="preserve"> ، عدّه المفيد من خاصّة أبي الحسن </w:t>
      </w:r>
      <w:r w:rsidR="00F37409" w:rsidRPr="00F37409">
        <w:rPr>
          <w:rStyle w:val="libAlaemChar"/>
          <w:rtl/>
        </w:rPr>
        <w:t>عليه‌السلام</w:t>
      </w:r>
      <w:r w:rsidRPr="00D95A9D">
        <w:rPr>
          <w:rtl/>
        </w:rPr>
        <w:t xml:space="preserve"> وثقاته ومن أهل الورع والعلم والفقه من شيعته.</w:t>
      </w:r>
    </w:p>
    <w:p w:rsidR="0077251E" w:rsidRPr="00D95A9D" w:rsidRDefault="0077251E" w:rsidP="00BB5F5D">
      <w:pPr>
        <w:pStyle w:val="libNormal"/>
        <w:rPr>
          <w:rtl/>
        </w:rPr>
      </w:pPr>
      <w:r w:rsidRPr="00D95A9D">
        <w:rPr>
          <w:rtl/>
        </w:rPr>
        <w:t xml:space="preserve">ثمّ روى بإسناده عن أبي علي الخزاز عنه </w:t>
      </w:r>
      <w:r w:rsidRPr="00C45018">
        <w:rPr>
          <w:rStyle w:val="libFootnotenumChar"/>
          <w:rtl/>
        </w:rPr>
        <w:t>(7)</w:t>
      </w:r>
      <w:r w:rsidRPr="00D95A9D">
        <w:rPr>
          <w:rtl/>
        </w:rPr>
        <w:t xml:space="preserve"> أنّه قال : قلت لأبي إبراهيم‌</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160 / 423.</w:t>
      </w:r>
    </w:p>
    <w:p w:rsidR="0077251E" w:rsidRPr="00D95A9D" w:rsidRDefault="0077251E" w:rsidP="00C45018">
      <w:pPr>
        <w:pStyle w:val="libFootnote0"/>
        <w:rPr>
          <w:rtl/>
          <w:lang w:bidi="fa-IR"/>
        </w:rPr>
      </w:pPr>
      <w:r w:rsidRPr="00D95A9D">
        <w:rPr>
          <w:rtl/>
        </w:rPr>
        <w:t>(2) الفهرست : 69 / 286.</w:t>
      </w:r>
    </w:p>
    <w:p w:rsidR="0077251E" w:rsidRPr="00D95A9D" w:rsidRDefault="0077251E" w:rsidP="00C45018">
      <w:pPr>
        <w:pStyle w:val="libFootnote0"/>
        <w:rPr>
          <w:rtl/>
          <w:lang w:bidi="fa-IR"/>
        </w:rPr>
      </w:pPr>
      <w:r w:rsidRPr="00D95A9D">
        <w:rPr>
          <w:rtl/>
        </w:rPr>
        <w:t>(3) إيضاح الاشتباه : 179 / 269.</w:t>
      </w:r>
    </w:p>
    <w:p w:rsidR="0077251E" w:rsidRPr="00D95A9D" w:rsidRDefault="0077251E" w:rsidP="00C45018">
      <w:pPr>
        <w:pStyle w:val="libFootnote0"/>
        <w:rPr>
          <w:rtl/>
          <w:lang w:bidi="fa-IR"/>
        </w:rPr>
      </w:pPr>
      <w:r w:rsidRPr="00D95A9D">
        <w:rPr>
          <w:rtl/>
        </w:rPr>
        <w:t>(4) هداية المحدّثين : 199.</w:t>
      </w:r>
    </w:p>
    <w:p w:rsidR="0077251E" w:rsidRPr="00D95A9D" w:rsidRDefault="0077251E" w:rsidP="00C45018">
      <w:pPr>
        <w:pStyle w:val="libFootnote0"/>
        <w:rPr>
          <w:rtl/>
          <w:lang w:bidi="fa-IR"/>
        </w:rPr>
      </w:pPr>
      <w:r w:rsidRPr="00D95A9D">
        <w:rPr>
          <w:rtl/>
        </w:rPr>
        <w:t>(5) رجال النجاشي : 161 / 426.</w:t>
      </w:r>
    </w:p>
    <w:p w:rsidR="0077251E" w:rsidRPr="00D95A9D" w:rsidRDefault="0077251E" w:rsidP="00C45018">
      <w:pPr>
        <w:pStyle w:val="libFootnote0"/>
        <w:rPr>
          <w:rtl/>
          <w:lang w:bidi="fa-IR"/>
        </w:rPr>
      </w:pPr>
      <w:r w:rsidRPr="00D95A9D">
        <w:rPr>
          <w:rtl/>
        </w:rPr>
        <w:t>(6) قد ترجم أكثر الجامعين للرجال داود بن سليمان الذي ذكره الشيخ المفيد ترجمة مستقلة عن القزويني. ولكن الذي يظهر من النسخة الخطيّة للمنتهى</w:t>
      </w:r>
      <w:r>
        <w:rPr>
          <w:rtl/>
        </w:rPr>
        <w:t xml:space="preserve"> ـ </w:t>
      </w:r>
      <w:r w:rsidRPr="00D95A9D">
        <w:rPr>
          <w:rtl/>
        </w:rPr>
        <w:t>حيث لم يذكر داود الثاني بالخط الأحمر</w:t>
      </w:r>
      <w:r>
        <w:rPr>
          <w:rtl/>
        </w:rPr>
        <w:t xml:space="preserve"> ـ </w:t>
      </w:r>
      <w:r w:rsidRPr="00D95A9D">
        <w:rPr>
          <w:rtl/>
        </w:rPr>
        <w:t>وكذا من تعليقته على الترجمة ، وما سيذكره في آخر الترجمة عن المشتركات أنّه جعلهما ترجمة واحدة لشخص واحد ، فتأمّل.</w:t>
      </w:r>
    </w:p>
    <w:p w:rsidR="0077251E" w:rsidRPr="00D95A9D" w:rsidRDefault="0077251E" w:rsidP="00C45018">
      <w:pPr>
        <w:pStyle w:val="libFootnote0"/>
        <w:rPr>
          <w:rtl/>
          <w:lang w:bidi="fa-IR"/>
        </w:rPr>
      </w:pPr>
      <w:r w:rsidRPr="00D95A9D">
        <w:rPr>
          <w:rtl/>
        </w:rPr>
        <w:t xml:space="preserve">(7) في المصدر روى هذا بإسناده عن ابن مهران عن محمّد بن علي عن سعيد بن أبي الجهم </w:t>
      </w:r>
    </w:p>
    <w:p w:rsidR="0077251E" w:rsidRPr="00D95A9D" w:rsidRDefault="0077251E" w:rsidP="00BB5F5D">
      <w:pPr>
        <w:pStyle w:val="libNormal0"/>
        <w:rPr>
          <w:rtl/>
        </w:rPr>
      </w:pPr>
      <w:r>
        <w:rPr>
          <w:rtl/>
        </w:rPr>
        <w:br w:type="page"/>
      </w:r>
      <w:r w:rsidR="00F37409" w:rsidRPr="00F37409">
        <w:rPr>
          <w:rStyle w:val="libAlaemChar"/>
          <w:rtl/>
        </w:rPr>
        <w:lastRenderedPageBreak/>
        <w:t>عليه‌السلام</w:t>
      </w:r>
      <w:r w:rsidRPr="00D95A9D">
        <w:rPr>
          <w:rtl/>
        </w:rPr>
        <w:t xml:space="preserve"> : إنّني سألت أباك من الذي يكون بعده </w:t>
      </w:r>
      <w:r w:rsidRPr="00C45018">
        <w:rPr>
          <w:rStyle w:val="libFootnotenumChar"/>
          <w:rtl/>
        </w:rPr>
        <w:t>(1)</w:t>
      </w:r>
      <w:r w:rsidRPr="00D95A9D">
        <w:rPr>
          <w:rtl/>
        </w:rPr>
        <w:t xml:space="preserve"> ، فأخبرني أنّك أنت هو ، فلمّا توفي أبو عبد الله </w:t>
      </w:r>
      <w:r w:rsidR="00F37409" w:rsidRPr="00F37409">
        <w:rPr>
          <w:rStyle w:val="libAlaemChar"/>
          <w:rtl/>
        </w:rPr>
        <w:t>عليه‌السلام</w:t>
      </w:r>
      <w:r w:rsidRPr="00D95A9D">
        <w:rPr>
          <w:rtl/>
        </w:rPr>
        <w:t xml:space="preserve"> ذهب الناس يمينا وشمالا وقلت بك أنا وأصحابي ، فأخبرني من الذي يكون بعدك من ولدك</w:t>
      </w:r>
      <w:r>
        <w:rPr>
          <w:rtl/>
        </w:rPr>
        <w:t>؟</w:t>
      </w:r>
      <w:r w:rsidRPr="00D95A9D">
        <w:rPr>
          <w:rtl/>
        </w:rPr>
        <w:t xml:space="preserve"> فقال : ابني فلان </w:t>
      </w:r>
      <w:r w:rsidRPr="00C45018">
        <w:rPr>
          <w:rStyle w:val="libFootnotenumChar"/>
          <w:rtl/>
        </w:rPr>
        <w:t>(2)</w:t>
      </w:r>
      <w:r w:rsidRPr="00D95A9D">
        <w:rPr>
          <w:rtl/>
        </w:rPr>
        <w:t xml:space="preserve"> ، يعني الرضا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نقل هذه الرواية وهذا القول في الكافي عن نصر بن قابوس ، نعم فيه قبيل هذه الرواية رواية عن أبي علي الخزاز عن داود بن سليمان قال : قلت لأبي إبراهيم </w:t>
      </w:r>
      <w:r w:rsidR="00F37409" w:rsidRPr="00F37409">
        <w:rPr>
          <w:rStyle w:val="libAlaemChar"/>
          <w:rtl/>
        </w:rPr>
        <w:t>عليه‌السلام</w:t>
      </w:r>
      <w:r w:rsidRPr="00D95A9D">
        <w:rPr>
          <w:rtl/>
        </w:rPr>
        <w:t xml:space="preserve"> : إنّي أخاف أن يحدث حدث فلا ألقاك ، فأخبرني من الإمام بعدك</w:t>
      </w:r>
      <w:r>
        <w:rPr>
          <w:rtl/>
        </w:rPr>
        <w:t>؟</w:t>
      </w:r>
      <w:r w:rsidRPr="00D95A9D">
        <w:rPr>
          <w:rtl/>
        </w:rPr>
        <w:t xml:space="preserve"> فقال : ابني فلان ، يعني أبا الحسن </w:t>
      </w:r>
      <w:r w:rsidR="00F37409" w:rsidRPr="00F37409">
        <w:rPr>
          <w:rStyle w:val="libAlaemChar"/>
          <w:rtl/>
        </w:rPr>
        <w:t>عليه‌السلام</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والظاهر أنّ ما أخذه المفيد أخذه من الكافي كما يظهر من سائر من عدّه ممّن روى النصّ ، فكأنّ في نسخته </w:t>
      </w:r>
      <w:r w:rsidR="00F37409" w:rsidRPr="00F37409">
        <w:rPr>
          <w:rStyle w:val="libAlaemChar"/>
          <w:rtl/>
        </w:rPr>
        <w:t>رحمه‌الله</w:t>
      </w:r>
      <w:r w:rsidRPr="00D95A9D">
        <w:rPr>
          <w:rtl/>
        </w:rPr>
        <w:t xml:space="preserve"> سقطة ، أو سبق نظره إلى موضع آخر </w:t>
      </w:r>
      <w:r w:rsidRPr="00C45018">
        <w:rPr>
          <w:rStyle w:val="libFootnotenumChar"/>
          <w:rtl/>
        </w:rPr>
        <w:t>(4)</w:t>
      </w:r>
      <w:r>
        <w:rPr>
          <w:rtl/>
        </w:rPr>
        <w:t>.</w:t>
      </w:r>
    </w:p>
    <w:p w:rsidR="0077251E" w:rsidRPr="00D95A9D" w:rsidRDefault="0077251E" w:rsidP="00BB5F5D">
      <w:pPr>
        <w:pStyle w:val="libNormal"/>
        <w:rPr>
          <w:rtl/>
        </w:rPr>
      </w:pPr>
      <w:r w:rsidRPr="00D95A9D">
        <w:rPr>
          <w:rtl/>
        </w:rPr>
        <w:t>إلاّ أنّ اتّحاد الذي وثّقه المفيد مع المذكور عن</w:t>
      </w:r>
      <w:r w:rsidRPr="009526C0">
        <w:rPr>
          <w:rStyle w:val="libBold2Char"/>
          <w:rtl/>
        </w:rPr>
        <w:t xml:space="preserve"> جش </w:t>
      </w:r>
      <w:r w:rsidRPr="00D95A9D">
        <w:rPr>
          <w:rtl/>
        </w:rPr>
        <w:t xml:space="preserve">محلّ نظر وإن احتمله في النقد أيضا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والذي يظهر من الجنابذي كما يأتي في عبد الله بن العبّاس القزويني كونه عاميّا </w:t>
      </w:r>
      <w:r w:rsidRPr="00C45018">
        <w:rPr>
          <w:rStyle w:val="libFootnotenumChar"/>
          <w:rtl/>
        </w:rPr>
        <w:t>(6)</w:t>
      </w:r>
      <w:r w:rsidRPr="00D95A9D">
        <w:rPr>
          <w:rtl/>
        </w:rPr>
        <w:t xml:space="preserve"> ، ويشير إليه روايته عنه </w:t>
      </w:r>
      <w:r w:rsidR="00F37409" w:rsidRPr="00F37409">
        <w:rPr>
          <w:rStyle w:val="libAlaemChar"/>
          <w:rtl/>
        </w:rPr>
        <w:t>عليه‌السلام</w:t>
      </w:r>
      <w:r w:rsidRPr="00D95A9D">
        <w:rPr>
          <w:rtl/>
        </w:rPr>
        <w:t xml:space="preserve"> عن آبائه عن علي عليه‌</w:t>
      </w:r>
    </w:p>
    <w:p w:rsidR="0077251E" w:rsidRPr="00D95A9D" w:rsidRDefault="0077251E" w:rsidP="00C45018">
      <w:pPr>
        <w:pStyle w:val="libLine"/>
        <w:rPr>
          <w:rtl/>
        </w:rPr>
      </w:pPr>
      <w:r w:rsidRPr="00D95A9D">
        <w:rPr>
          <w:rtl/>
        </w:rPr>
        <w:t>__________________</w:t>
      </w:r>
    </w:p>
    <w:p w:rsidR="0077251E" w:rsidRDefault="0077251E" w:rsidP="00C45018">
      <w:pPr>
        <w:pStyle w:val="libFootnote0"/>
        <w:rPr>
          <w:rtl/>
        </w:rPr>
      </w:pPr>
      <w:r w:rsidRPr="00D95A9D">
        <w:rPr>
          <w:rtl/>
        </w:rPr>
        <w:t xml:space="preserve">عن نصر بن قابوس ، نعم ذكر رواية قبيل هذه عن داود بن سليمان في النصّ على إمامة الرضا </w:t>
      </w:r>
      <w:r w:rsidR="00F37409" w:rsidRPr="00F37409">
        <w:rPr>
          <w:rStyle w:val="libAlaemChar"/>
          <w:rtl/>
        </w:rPr>
        <w:t>عليه‌السلام</w:t>
      </w:r>
      <w:r w:rsidRPr="00D95A9D">
        <w:rPr>
          <w:rtl/>
        </w:rPr>
        <w:t xml:space="preserve"> ، وسيأتي التنبيه عليه. </w:t>
      </w:r>
    </w:p>
    <w:p w:rsidR="0077251E" w:rsidRPr="00D95A9D" w:rsidRDefault="0077251E" w:rsidP="00C45018">
      <w:pPr>
        <w:pStyle w:val="libFootnote0"/>
        <w:rPr>
          <w:rtl/>
          <w:lang w:bidi="fa-IR"/>
        </w:rPr>
      </w:pPr>
      <w:r w:rsidRPr="00D95A9D">
        <w:rPr>
          <w:rtl/>
        </w:rPr>
        <w:t>(1) في المصدر : بعدك.</w:t>
      </w:r>
    </w:p>
    <w:p w:rsidR="0077251E" w:rsidRPr="00D95A9D" w:rsidRDefault="0077251E" w:rsidP="00C45018">
      <w:pPr>
        <w:pStyle w:val="libFootnote0"/>
        <w:rPr>
          <w:rtl/>
          <w:lang w:bidi="fa-IR"/>
        </w:rPr>
      </w:pPr>
      <w:r w:rsidRPr="00D95A9D">
        <w:rPr>
          <w:rtl/>
        </w:rPr>
        <w:t>(2) الإرشاد : 2 / 248 ، 251.</w:t>
      </w:r>
    </w:p>
    <w:p w:rsidR="0077251E" w:rsidRPr="00D95A9D" w:rsidRDefault="0077251E" w:rsidP="00C45018">
      <w:pPr>
        <w:pStyle w:val="libFootnote0"/>
        <w:rPr>
          <w:rtl/>
          <w:lang w:bidi="fa-IR"/>
        </w:rPr>
      </w:pPr>
      <w:r w:rsidRPr="00D95A9D">
        <w:rPr>
          <w:rtl/>
        </w:rPr>
        <w:t>(3) الكافي 1 : 250 / 11 ، 12.</w:t>
      </w:r>
    </w:p>
    <w:p w:rsidR="0077251E" w:rsidRPr="00D95A9D" w:rsidRDefault="0077251E" w:rsidP="00C45018">
      <w:pPr>
        <w:pStyle w:val="libFootnote0"/>
        <w:rPr>
          <w:rtl/>
          <w:lang w:bidi="fa-IR"/>
        </w:rPr>
      </w:pPr>
      <w:r w:rsidRPr="00D95A9D">
        <w:rPr>
          <w:rtl/>
        </w:rPr>
        <w:t xml:space="preserve">(4) </w:t>
      </w:r>
      <w:r w:rsidRPr="00C93B76">
        <w:rPr>
          <w:rtl/>
        </w:rPr>
        <w:t>أقول : الذي</w:t>
      </w:r>
      <w:r w:rsidRPr="00D95A9D">
        <w:rPr>
          <w:rtl/>
        </w:rPr>
        <w:t xml:space="preserve"> في الإرشاد كما هو موجود في الكافي ، حيث ذكر هذه الرواية</w:t>
      </w:r>
      <w:r>
        <w:rPr>
          <w:rtl/>
        </w:rPr>
        <w:t xml:space="preserve"> ـ </w:t>
      </w:r>
      <w:r w:rsidRPr="00D95A9D">
        <w:rPr>
          <w:rtl/>
        </w:rPr>
        <w:t>كما بيّنا</w:t>
      </w:r>
      <w:r>
        <w:rPr>
          <w:rtl/>
        </w:rPr>
        <w:t xml:space="preserve"> ـ </w:t>
      </w:r>
      <w:r w:rsidRPr="00D95A9D">
        <w:rPr>
          <w:rtl/>
        </w:rPr>
        <w:t>عن نصر بن قابوس وذكر كذلك رواية داود قبيل هذه الرواية بلا فرق مع الكافي.</w:t>
      </w:r>
    </w:p>
    <w:p w:rsidR="0077251E" w:rsidRPr="00D95A9D" w:rsidRDefault="0077251E" w:rsidP="00C45018">
      <w:pPr>
        <w:pStyle w:val="libFootnote0"/>
        <w:rPr>
          <w:rtl/>
          <w:lang w:bidi="fa-IR"/>
        </w:rPr>
      </w:pPr>
      <w:r w:rsidRPr="00D95A9D">
        <w:rPr>
          <w:rtl/>
        </w:rPr>
        <w:t>(5) نقد الرجال : 128 / 23.</w:t>
      </w:r>
    </w:p>
    <w:p w:rsidR="0077251E" w:rsidRPr="00D95A9D" w:rsidRDefault="0077251E" w:rsidP="00C45018">
      <w:pPr>
        <w:pStyle w:val="libFootnote0"/>
        <w:rPr>
          <w:rtl/>
          <w:lang w:bidi="fa-IR"/>
        </w:rPr>
      </w:pPr>
      <w:r w:rsidRPr="00D95A9D">
        <w:rPr>
          <w:rtl/>
        </w:rPr>
        <w:t xml:space="preserve">(6) لم يظهر منه كونه عاميّا ، سوى انّه نقل عن الجنابذي عدّه من الذين رووا عن الرضا </w:t>
      </w:r>
      <w:r w:rsidR="00F37409" w:rsidRPr="00F37409">
        <w:rPr>
          <w:rStyle w:val="libAlaemChar"/>
          <w:rtl/>
        </w:rPr>
        <w:t>عليه‌السلام</w:t>
      </w:r>
      <w:r w:rsidRPr="00D95A9D">
        <w:rPr>
          <w:rtl/>
        </w:rPr>
        <w:t xml:space="preserve"> وهم : عبد الله بن العبّاس القزويني وعبد السّلام بن صالح الهروي وداود بن سليمان.</w:t>
      </w:r>
    </w:p>
    <w:p w:rsidR="0077251E" w:rsidRPr="00D95A9D" w:rsidRDefault="0077251E" w:rsidP="00C45018">
      <w:pPr>
        <w:pStyle w:val="libFootnote"/>
        <w:rPr>
          <w:rtl/>
          <w:lang w:bidi="fa-IR"/>
        </w:rPr>
      </w:pPr>
      <w:r w:rsidRPr="00D95A9D">
        <w:rPr>
          <w:rtl/>
        </w:rPr>
        <w:t>فلعلّه استظهر عاميتهم من ذكر الجنابذي العامي لهم.</w:t>
      </w:r>
    </w:p>
    <w:p w:rsidR="0077251E" w:rsidRPr="00D95A9D" w:rsidRDefault="0077251E" w:rsidP="00C45018">
      <w:pPr>
        <w:pStyle w:val="libFootnote"/>
        <w:rPr>
          <w:rtl/>
          <w:lang w:bidi="fa-IR"/>
        </w:rPr>
      </w:pPr>
      <w:r w:rsidRPr="00D95A9D">
        <w:rPr>
          <w:rtl/>
        </w:rPr>
        <w:t>وذكر عبارة الجنابذي هذه الإربلي في كشف الغمّة : 2 / 267.</w:t>
      </w:r>
    </w:p>
    <w:p w:rsidR="0077251E" w:rsidRPr="00D95A9D" w:rsidRDefault="0077251E" w:rsidP="00BB5F5D">
      <w:pPr>
        <w:pStyle w:val="libNormal0"/>
        <w:rPr>
          <w:rtl/>
        </w:rPr>
      </w:pPr>
      <w:r>
        <w:rPr>
          <w:rtl/>
        </w:rPr>
        <w:br w:type="page"/>
      </w:r>
      <w:r w:rsidRPr="00D95A9D">
        <w:rPr>
          <w:rtl/>
        </w:rPr>
        <w:lastRenderedPageBreak/>
        <w:t xml:space="preserve">السّلام عن النبيّ </w:t>
      </w:r>
      <w:r w:rsidR="00F37409" w:rsidRPr="00F37409">
        <w:rPr>
          <w:rStyle w:val="libAlaemChar"/>
          <w:rtl/>
        </w:rPr>
        <w:t>صلى‌الله‌عليه‌وآله</w:t>
      </w:r>
      <w:r w:rsidRPr="00D95A9D">
        <w:rPr>
          <w:rtl/>
        </w:rPr>
        <w:t xml:space="preserve"> ، مع احتمال كونه كعبد السّلام </w:t>
      </w:r>
      <w:r w:rsidRPr="00C45018">
        <w:rPr>
          <w:rStyle w:val="libFootnotenumChar"/>
          <w:rtl/>
        </w:rPr>
        <w:t>(1)</w:t>
      </w:r>
      <w:r w:rsidRPr="00D95A9D">
        <w:rPr>
          <w:rtl/>
        </w:rPr>
        <w:t xml:space="preserve"> ، فتدبّر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الذي في ترجمة عبد الله بن العبّاس القزويني</w:t>
      </w:r>
      <w:r>
        <w:rPr>
          <w:rtl/>
        </w:rPr>
        <w:t xml:space="preserve"> ـ </w:t>
      </w:r>
      <w:r w:rsidRPr="00D95A9D">
        <w:rPr>
          <w:rtl/>
        </w:rPr>
        <w:t>حتّى بخطّه دام ظلّه</w:t>
      </w:r>
      <w:r>
        <w:rPr>
          <w:rtl/>
        </w:rPr>
        <w:t xml:space="preserve"> ـ </w:t>
      </w:r>
      <w:r w:rsidRPr="00D95A9D">
        <w:rPr>
          <w:rtl/>
        </w:rPr>
        <w:t xml:space="preserve">: سليمان بن داود </w:t>
      </w:r>
      <w:r w:rsidRPr="00C45018">
        <w:rPr>
          <w:rStyle w:val="libFootnotenumChar"/>
          <w:rtl/>
        </w:rPr>
        <w:t>(3)</w:t>
      </w:r>
      <w:r w:rsidRPr="00D95A9D">
        <w:rPr>
          <w:rtl/>
        </w:rPr>
        <w:t xml:space="preserve"> ، فلاحظ. ولو فرضنا ففي تعيين كون الآتي عن الجنابذي هو المذكور عن </w:t>
      </w:r>
      <w:r w:rsidRPr="00C45018">
        <w:rPr>
          <w:rStyle w:val="libFootnotenumChar"/>
          <w:rtl/>
        </w:rPr>
        <w:t>(4)</w:t>
      </w:r>
      <w:r w:rsidRPr="009526C0">
        <w:rPr>
          <w:rStyle w:val="libBold2Char"/>
          <w:rtl/>
        </w:rPr>
        <w:t xml:space="preserve"> جش </w:t>
      </w:r>
      <w:r w:rsidRPr="00D95A9D">
        <w:rPr>
          <w:rtl/>
        </w:rPr>
        <w:t>نظر واضح ، فلعلّه الآخر أو آخر ، فتدبّر.</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سليمان بن جعفر القزويني الممدوح ، عنه أبو علي الخزاز </w:t>
      </w:r>
      <w:r w:rsidRPr="00C45018">
        <w:rPr>
          <w:rStyle w:val="libFootnotenumChar"/>
          <w:rtl/>
        </w:rPr>
        <w:t>(5)</w:t>
      </w:r>
      <w:r>
        <w:rPr>
          <w:rtl/>
        </w:rPr>
        <w:t>.</w:t>
      </w:r>
    </w:p>
    <w:p w:rsidR="0077251E" w:rsidRPr="00D95A9D" w:rsidRDefault="0077251E" w:rsidP="0077251E">
      <w:pPr>
        <w:pStyle w:val="Heading2"/>
        <w:rPr>
          <w:rtl/>
          <w:lang w:bidi="fa-IR"/>
        </w:rPr>
      </w:pPr>
      <w:bookmarkStart w:id="568" w:name="_Toc354639084"/>
      <w:bookmarkStart w:id="569" w:name="_Toc449790960"/>
      <w:r w:rsidRPr="00D95A9D">
        <w:rPr>
          <w:rtl/>
          <w:lang w:bidi="fa-IR"/>
        </w:rPr>
        <w:t>1114</w:t>
      </w:r>
      <w:r>
        <w:rPr>
          <w:rtl/>
          <w:lang w:bidi="fa-IR"/>
        </w:rPr>
        <w:t xml:space="preserve"> ـ </w:t>
      </w:r>
      <w:r w:rsidRPr="00D95A9D">
        <w:rPr>
          <w:rtl/>
          <w:lang w:bidi="fa-IR"/>
        </w:rPr>
        <w:t>داود الصرمي :</w:t>
      </w:r>
      <w:bookmarkEnd w:id="568"/>
      <w:bookmarkEnd w:id="569"/>
      <w:r w:rsidRPr="00D95A9D">
        <w:rPr>
          <w:rtl/>
          <w:lang w:bidi="fa-IR"/>
        </w:rPr>
        <w:t xml:space="preserve"> </w:t>
      </w:r>
    </w:p>
    <w:p w:rsidR="0077251E" w:rsidRPr="00D95A9D" w:rsidRDefault="0077251E" w:rsidP="00BB5F5D">
      <w:pPr>
        <w:pStyle w:val="libNormal"/>
        <w:rPr>
          <w:rtl/>
        </w:rPr>
      </w:pPr>
      <w:r w:rsidRPr="00D95A9D">
        <w:rPr>
          <w:rtl/>
        </w:rPr>
        <w:t>له مسائل ، أخبرنا بها عدّة من أصحابنا ، عن أبي المفضّل ، عن ابن بطّة ، عن أحمد بن أبي عبد الله ، عنه ،</w:t>
      </w:r>
      <w:r w:rsidRPr="009526C0">
        <w:rPr>
          <w:rStyle w:val="libBold2Char"/>
          <w:rtl/>
        </w:rPr>
        <w:t xml:space="preserve"> ست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دي </w:t>
      </w:r>
      <w:r w:rsidRPr="00D95A9D">
        <w:rPr>
          <w:rtl/>
        </w:rPr>
        <w:t xml:space="preserve">: يكنّى أبا سليمان </w:t>
      </w:r>
      <w:r w:rsidRPr="00C45018">
        <w:rPr>
          <w:rStyle w:val="libFootnotenumChar"/>
          <w:rtl/>
        </w:rPr>
        <w:t>(7)</w:t>
      </w:r>
      <w:r>
        <w:rPr>
          <w:rtl/>
        </w:rPr>
        <w:t>.</w:t>
      </w:r>
    </w:p>
    <w:p w:rsidR="0077251E" w:rsidRPr="00D95A9D" w:rsidRDefault="0077251E" w:rsidP="00BB5F5D">
      <w:pPr>
        <w:pStyle w:val="libNormal"/>
        <w:rPr>
          <w:rtl/>
        </w:rPr>
      </w:pPr>
      <w:r w:rsidRPr="00D95A9D">
        <w:rPr>
          <w:rtl/>
        </w:rPr>
        <w:t>وهو ابن مافنة الآتي عن</w:t>
      </w:r>
      <w:r w:rsidRPr="009526C0">
        <w:rPr>
          <w:rStyle w:val="libBold2Char"/>
          <w:rtl/>
        </w:rPr>
        <w:t xml:space="preserve"> جش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 xml:space="preserve">(1) حيث إنّ عبد السّلام بن صالح الهروي ورد مدحه وأنّه من أصحاب الإمام الرضا </w:t>
      </w:r>
      <w:r w:rsidR="00F37409" w:rsidRPr="00F37409">
        <w:rPr>
          <w:rStyle w:val="libAlaemChar"/>
          <w:rtl/>
        </w:rPr>
        <w:t>عليه‌السلام</w:t>
      </w:r>
      <w:r w:rsidRPr="00D95A9D">
        <w:rPr>
          <w:rtl/>
        </w:rPr>
        <w:t xml:space="preserve"> ، وقد قيل فيه إنّه عامي ولم يثبت ذلك.</w:t>
      </w:r>
    </w:p>
    <w:p w:rsidR="0077251E" w:rsidRPr="00D95A9D" w:rsidRDefault="0077251E" w:rsidP="00C45018">
      <w:pPr>
        <w:pStyle w:val="libFootnote0"/>
        <w:rPr>
          <w:rtl/>
          <w:lang w:bidi="fa-IR"/>
        </w:rPr>
      </w:pPr>
      <w:r w:rsidRPr="00D95A9D">
        <w:rPr>
          <w:rtl/>
        </w:rPr>
        <w:t>(2) تعليقة الوحيد البهبهاني : 135.</w:t>
      </w:r>
    </w:p>
    <w:p w:rsidR="0077251E" w:rsidRPr="00D95A9D" w:rsidRDefault="0077251E" w:rsidP="00C45018">
      <w:pPr>
        <w:pStyle w:val="libFootnote0"/>
        <w:rPr>
          <w:rtl/>
          <w:lang w:bidi="fa-IR"/>
        </w:rPr>
      </w:pPr>
      <w:r w:rsidRPr="00D95A9D">
        <w:rPr>
          <w:rtl/>
        </w:rPr>
        <w:t>(3) تعليقة الوحيد البهبهاني : 204.</w:t>
      </w:r>
    </w:p>
    <w:p w:rsidR="0077251E" w:rsidRPr="00D95A9D" w:rsidRDefault="0077251E" w:rsidP="00C45018">
      <w:pPr>
        <w:pStyle w:val="libFootnote0"/>
        <w:rPr>
          <w:rtl/>
          <w:lang w:bidi="fa-IR"/>
        </w:rPr>
      </w:pPr>
      <w:r w:rsidRPr="00D95A9D">
        <w:rPr>
          <w:rtl/>
        </w:rPr>
        <w:t>(4) في نسخة « ش » : في.</w:t>
      </w:r>
    </w:p>
    <w:p w:rsidR="0077251E" w:rsidRPr="00D95A9D" w:rsidRDefault="0077251E" w:rsidP="00C45018">
      <w:pPr>
        <w:pStyle w:val="libFootnote0"/>
        <w:rPr>
          <w:rtl/>
          <w:lang w:bidi="fa-IR"/>
        </w:rPr>
      </w:pPr>
      <w:r w:rsidRPr="00D95A9D">
        <w:rPr>
          <w:rtl/>
        </w:rPr>
        <w:t>(5) هداية المحدّثين : 199.</w:t>
      </w:r>
    </w:p>
    <w:p w:rsidR="0077251E" w:rsidRPr="00D95A9D" w:rsidRDefault="0077251E" w:rsidP="00C45018">
      <w:pPr>
        <w:pStyle w:val="libFootnote0"/>
        <w:rPr>
          <w:rtl/>
          <w:lang w:bidi="fa-IR"/>
        </w:rPr>
      </w:pPr>
      <w:r w:rsidRPr="00D95A9D">
        <w:rPr>
          <w:rtl/>
        </w:rPr>
        <w:t>(6) الفهرست : 68 / 278.</w:t>
      </w:r>
    </w:p>
    <w:p w:rsidR="0077251E" w:rsidRPr="00D95A9D" w:rsidRDefault="0077251E" w:rsidP="00C45018">
      <w:pPr>
        <w:pStyle w:val="libFootnote0"/>
        <w:rPr>
          <w:rtl/>
          <w:lang w:bidi="fa-IR"/>
        </w:rPr>
      </w:pPr>
      <w:r w:rsidRPr="00D95A9D">
        <w:rPr>
          <w:rtl/>
        </w:rPr>
        <w:t xml:space="preserve">(7) رجال الشيخ : 415 / 3 ، وفيه : الصيرفي. وذكر في باب أصحاب الإمام زين العابدين </w:t>
      </w:r>
      <w:r w:rsidR="00F37409" w:rsidRPr="00F37409">
        <w:rPr>
          <w:rStyle w:val="libAlaemChar"/>
          <w:rtl/>
        </w:rPr>
        <w:t>عليه‌السلام</w:t>
      </w:r>
      <w:r w:rsidRPr="00D95A9D">
        <w:rPr>
          <w:rtl/>
        </w:rPr>
        <w:t xml:space="preserve"> : 88 / 1 داود الصرمي.</w:t>
      </w:r>
    </w:p>
    <w:p w:rsidR="0077251E" w:rsidRPr="00D95A9D" w:rsidRDefault="0077251E" w:rsidP="00C45018">
      <w:pPr>
        <w:pStyle w:val="libFootnote0"/>
        <w:rPr>
          <w:rtl/>
          <w:lang w:bidi="fa-IR"/>
        </w:rPr>
      </w:pPr>
      <w:r w:rsidRPr="00D95A9D">
        <w:rPr>
          <w:rtl/>
        </w:rPr>
        <w:t>(8) رجال النجاشي : 161 / 425.</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xml:space="preserve">: ظاهر أخباره بل صريحها كونه من الشيعة </w:t>
      </w:r>
      <w:r w:rsidRPr="00C45018">
        <w:rPr>
          <w:rStyle w:val="libFootnotenumChar"/>
          <w:rtl/>
        </w:rPr>
        <w:t>(1)</w:t>
      </w:r>
      <w:r w:rsidRPr="00D95A9D">
        <w:rPr>
          <w:rtl/>
        </w:rPr>
        <w:t xml:space="preserve"> ، وربما يظهر من الشيخ اعتماده عليه ، لأنّه كثيرا ما يطعن في الروايات التي هو فيها بالشذوذ وغيره ولا يطعن من جهته أصلا </w:t>
      </w:r>
      <w:r w:rsidRPr="00C45018">
        <w:rPr>
          <w:rStyle w:val="libFootnotenumChar"/>
          <w:rtl/>
        </w:rPr>
        <w:t>(2)</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داود الصرمي ابن مافنة ، عنه أحمد بن أبي عبد الله </w:t>
      </w:r>
      <w:r w:rsidRPr="00C45018">
        <w:rPr>
          <w:rStyle w:val="libFootnotenumChar"/>
          <w:rtl/>
        </w:rPr>
        <w:t>(4)</w:t>
      </w:r>
      <w:r>
        <w:rPr>
          <w:rtl/>
        </w:rPr>
        <w:t>.</w:t>
      </w:r>
    </w:p>
    <w:p w:rsidR="0077251E" w:rsidRPr="00D95A9D" w:rsidRDefault="0077251E" w:rsidP="0077251E">
      <w:pPr>
        <w:pStyle w:val="Heading2"/>
        <w:rPr>
          <w:rtl/>
          <w:lang w:bidi="fa-IR"/>
        </w:rPr>
      </w:pPr>
      <w:bookmarkStart w:id="570" w:name="_Toc354639085"/>
      <w:bookmarkStart w:id="571" w:name="_Toc449790961"/>
      <w:r w:rsidRPr="00D95A9D">
        <w:rPr>
          <w:rtl/>
          <w:lang w:bidi="fa-IR"/>
        </w:rPr>
        <w:t>1115</w:t>
      </w:r>
      <w:r>
        <w:rPr>
          <w:rtl/>
          <w:lang w:bidi="fa-IR"/>
        </w:rPr>
        <w:t xml:space="preserve"> ـ </w:t>
      </w:r>
      <w:r w:rsidRPr="00D95A9D">
        <w:rPr>
          <w:rtl/>
          <w:lang w:bidi="fa-IR"/>
        </w:rPr>
        <w:t>داود بن عطاء المدني :</w:t>
      </w:r>
      <w:bookmarkEnd w:id="570"/>
      <w:bookmarkEnd w:id="571"/>
      <w:r w:rsidRPr="00D95A9D">
        <w:rPr>
          <w:rtl/>
          <w:lang w:bidi="fa-IR"/>
        </w:rPr>
        <w:t xml:space="preserve"> </w:t>
      </w:r>
    </w:p>
    <w:p w:rsidR="0077251E" w:rsidRPr="00D95A9D" w:rsidRDefault="0077251E" w:rsidP="00BB5F5D">
      <w:pPr>
        <w:pStyle w:val="libNormal"/>
        <w:rPr>
          <w:rtl/>
        </w:rPr>
      </w:pPr>
      <w:r w:rsidRPr="00D95A9D">
        <w:rPr>
          <w:rtl/>
        </w:rPr>
        <w:t>أبو سليمان ،</w:t>
      </w:r>
      <w:r w:rsidRPr="009526C0">
        <w:rPr>
          <w:rStyle w:val="libBold2Char"/>
          <w:rtl/>
        </w:rPr>
        <w:t xml:space="preserve"> ق </w:t>
      </w:r>
      <w:r w:rsidRPr="00C45018">
        <w:rPr>
          <w:rStyle w:val="libFootnotenumChar"/>
          <w:rtl/>
        </w:rPr>
        <w:t>(5)</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قال ابن عقدة : سمعت عبد الرحمن بن يوسف بن خداش يقول : داود بن عطاء المدني ليس بشي‌ء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عنه عبّاد بن يعقوب الأسدي </w:t>
      </w:r>
      <w:r w:rsidRPr="00C45018">
        <w:rPr>
          <w:rStyle w:val="libFootnotenumChar"/>
          <w:rtl/>
        </w:rPr>
        <w:t>(7)</w:t>
      </w:r>
      <w:r>
        <w:rPr>
          <w:rtl/>
        </w:rPr>
        <w:t>.</w:t>
      </w:r>
    </w:p>
    <w:p w:rsidR="0077251E" w:rsidRPr="00D95A9D" w:rsidRDefault="0077251E" w:rsidP="0077251E">
      <w:pPr>
        <w:pStyle w:val="Heading2"/>
        <w:rPr>
          <w:rtl/>
          <w:lang w:bidi="fa-IR"/>
        </w:rPr>
      </w:pPr>
      <w:bookmarkStart w:id="572" w:name="_Toc354639086"/>
      <w:bookmarkStart w:id="573" w:name="_Toc449790962"/>
      <w:r w:rsidRPr="00D95A9D">
        <w:rPr>
          <w:rtl/>
          <w:lang w:bidi="fa-IR"/>
        </w:rPr>
        <w:t>1116</w:t>
      </w:r>
      <w:r>
        <w:rPr>
          <w:rtl/>
          <w:lang w:bidi="fa-IR"/>
        </w:rPr>
        <w:t xml:space="preserve"> ـ </w:t>
      </w:r>
      <w:r w:rsidRPr="00D95A9D">
        <w:rPr>
          <w:rtl/>
          <w:lang w:bidi="fa-IR"/>
        </w:rPr>
        <w:t>داود بن علي اليعقوبي :</w:t>
      </w:r>
      <w:bookmarkEnd w:id="572"/>
      <w:bookmarkEnd w:id="573"/>
      <w:r w:rsidRPr="00D95A9D">
        <w:rPr>
          <w:rtl/>
          <w:lang w:bidi="fa-IR"/>
        </w:rPr>
        <w:t xml:space="preserve"> </w:t>
      </w:r>
    </w:p>
    <w:p w:rsidR="0077251E" w:rsidRPr="00D95A9D" w:rsidRDefault="0077251E" w:rsidP="00BB5F5D">
      <w:pPr>
        <w:pStyle w:val="libNormal"/>
        <w:rPr>
          <w:rtl/>
        </w:rPr>
      </w:pPr>
      <w:r w:rsidRPr="009526C0">
        <w:rPr>
          <w:rStyle w:val="libBold2Char"/>
          <w:rtl/>
        </w:rPr>
        <w:t>ضا</w:t>
      </w:r>
      <w:r w:rsidRPr="00D95A9D">
        <w:rPr>
          <w:rtl/>
        </w:rPr>
        <w:t xml:space="preserve"> </w:t>
      </w:r>
      <w:r w:rsidRPr="00C45018">
        <w:rPr>
          <w:rStyle w:val="libFootnotenumChar"/>
          <w:rtl/>
        </w:rPr>
        <w:t>(8)</w:t>
      </w:r>
      <w:r>
        <w:rPr>
          <w:rtl/>
        </w:rPr>
        <w:t>.</w:t>
      </w:r>
      <w:r w:rsidRPr="00D95A9D">
        <w:rPr>
          <w:rtl/>
        </w:rPr>
        <w:t xml:space="preserve"> وزاد</w:t>
      </w:r>
      <w:r w:rsidRPr="009526C0">
        <w:rPr>
          <w:rStyle w:val="libBold2Char"/>
          <w:rtl/>
        </w:rPr>
        <w:t xml:space="preserve"> صه </w:t>
      </w:r>
      <w:r w:rsidRPr="00D95A9D">
        <w:rPr>
          <w:rtl/>
        </w:rPr>
        <w:t xml:space="preserve">: الهاشمي ، أبو علي بن داود ، روى عن أبي الحسن موسى </w:t>
      </w:r>
      <w:r w:rsidR="00F37409" w:rsidRPr="00F37409">
        <w:rPr>
          <w:rStyle w:val="libAlaemChar"/>
          <w:rtl/>
        </w:rPr>
        <w:t>عليه‌السلام</w:t>
      </w:r>
      <w:r w:rsidRPr="00D95A9D">
        <w:rPr>
          <w:rtl/>
        </w:rPr>
        <w:t xml:space="preserve"> وقيل : روى عن الرضا </w:t>
      </w:r>
      <w:r w:rsidR="00F37409" w:rsidRPr="00F37409">
        <w:rPr>
          <w:rStyle w:val="libAlaemChar"/>
          <w:rtl/>
        </w:rPr>
        <w:t>عليه‌السلام</w:t>
      </w:r>
      <w:r w:rsidRPr="00D95A9D">
        <w:rPr>
          <w:rtl/>
        </w:rPr>
        <w:t xml:space="preserve"> ، ثقة </w:t>
      </w:r>
      <w:r w:rsidRPr="00C45018">
        <w:rPr>
          <w:rStyle w:val="libFootnotenumChar"/>
          <w:rtl/>
        </w:rPr>
        <w:t>(9)</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يرويه جماعة ، منهم عيسى بن عبد الله العمري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انظر التهذيب 6 : 85 / 170 ، كامل الزيارات : 303 / 1 ، باب 101.</w:t>
      </w:r>
    </w:p>
    <w:p w:rsidR="0077251E" w:rsidRPr="00D95A9D" w:rsidRDefault="0077251E" w:rsidP="00C45018">
      <w:pPr>
        <w:pStyle w:val="libFootnote0"/>
        <w:rPr>
          <w:rtl/>
          <w:lang w:bidi="fa-IR"/>
        </w:rPr>
      </w:pPr>
      <w:r w:rsidRPr="00D95A9D">
        <w:rPr>
          <w:rtl/>
        </w:rPr>
        <w:t>(2) راجع التهذيب 2 : 212 / 833 و</w:t>
      </w:r>
      <w:r>
        <w:rPr>
          <w:rFonts w:hint="cs"/>
          <w:rtl/>
        </w:rPr>
        <w:t xml:space="preserve"> </w:t>
      </w:r>
      <w:r w:rsidRPr="00D95A9D">
        <w:rPr>
          <w:rtl/>
        </w:rPr>
        <w:t>834.</w:t>
      </w:r>
    </w:p>
    <w:p w:rsidR="0077251E" w:rsidRPr="00D95A9D" w:rsidRDefault="0077251E" w:rsidP="00C45018">
      <w:pPr>
        <w:pStyle w:val="libFootnote0"/>
        <w:rPr>
          <w:rtl/>
          <w:lang w:bidi="fa-IR"/>
        </w:rPr>
      </w:pPr>
      <w:r w:rsidRPr="00D95A9D">
        <w:rPr>
          <w:rtl/>
        </w:rPr>
        <w:t>(3) تعليقة الوحيد البهبهاني : 135.</w:t>
      </w:r>
    </w:p>
    <w:p w:rsidR="0077251E" w:rsidRPr="00D95A9D" w:rsidRDefault="0077251E" w:rsidP="00C45018">
      <w:pPr>
        <w:pStyle w:val="libFootnote0"/>
        <w:rPr>
          <w:rtl/>
          <w:lang w:bidi="fa-IR"/>
        </w:rPr>
      </w:pPr>
      <w:r w:rsidRPr="00D95A9D">
        <w:rPr>
          <w:rtl/>
        </w:rPr>
        <w:t>(4) هداية المحدّثين : 58.</w:t>
      </w:r>
    </w:p>
    <w:p w:rsidR="0077251E" w:rsidRPr="00D95A9D" w:rsidRDefault="0077251E" w:rsidP="00C45018">
      <w:pPr>
        <w:pStyle w:val="libFootnote0"/>
        <w:rPr>
          <w:rtl/>
          <w:lang w:bidi="fa-IR"/>
        </w:rPr>
      </w:pPr>
      <w:r w:rsidRPr="00D95A9D">
        <w:rPr>
          <w:rtl/>
        </w:rPr>
        <w:t>(5) رجال الشيخ : 191 / 25.</w:t>
      </w:r>
    </w:p>
    <w:p w:rsidR="0077251E" w:rsidRPr="00D95A9D" w:rsidRDefault="0077251E" w:rsidP="00C45018">
      <w:pPr>
        <w:pStyle w:val="libFootnote0"/>
        <w:rPr>
          <w:rtl/>
          <w:lang w:bidi="fa-IR"/>
        </w:rPr>
      </w:pPr>
      <w:r w:rsidRPr="00D95A9D">
        <w:rPr>
          <w:rtl/>
        </w:rPr>
        <w:t>(6) الخلاصة : 221 / 2.</w:t>
      </w:r>
    </w:p>
    <w:p w:rsidR="0077251E" w:rsidRPr="00D95A9D" w:rsidRDefault="0077251E" w:rsidP="00C45018">
      <w:pPr>
        <w:pStyle w:val="libFootnote0"/>
        <w:rPr>
          <w:rtl/>
          <w:lang w:bidi="fa-IR"/>
        </w:rPr>
      </w:pPr>
      <w:r w:rsidRPr="00D95A9D">
        <w:rPr>
          <w:rtl/>
        </w:rPr>
        <w:t>(7) رجال النجاشي : 157 / 412.</w:t>
      </w:r>
    </w:p>
    <w:p w:rsidR="0077251E" w:rsidRPr="00D95A9D" w:rsidRDefault="0077251E" w:rsidP="00C45018">
      <w:pPr>
        <w:pStyle w:val="libFootnote0"/>
        <w:rPr>
          <w:rtl/>
          <w:lang w:bidi="fa-IR"/>
        </w:rPr>
      </w:pPr>
      <w:r w:rsidRPr="00D95A9D">
        <w:rPr>
          <w:rtl/>
        </w:rPr>
        <w:t>(8) رجال الشيخ : 375 / 5.</w:t>
      </w:r>
    </w:p>
    <w:p w:rsidR="0077251E" w:rsidRPr="00D95A9D" w:rsidRDefault="0077251E" w:rsidP="00C45018">
      <w:pPr>
        <w:pStyle w:val="libFootnote0"/>
        <w:rPr>
          <w:rtl/>
          <w:lang w:bidi="fa-IR"/>
        </w:rPr>
      </w:pPr>
      <w:r w:rsidRPr="00D95A9D">
        <w:rPr>
          <w:rtl/>
        </w:rPr>
        <w:t>(9) الخلاصة : 69 / 11.</w:t>
      </w:r>
    </w:p>
    <w:p w:rsidR="0077251E" w:rsidRPr="00D95A9D" w:rsidRDefault="0077251E" w:rsidP="00C45018">
      <w:pPr>
        <w:pStyle w:val="libFootnote0"/>
        <w:rPr>
          <w:rtl/>
          <w:lang w:bidi="fa-IR"/>
        </w:rPr>
      </w:pPr>
      <w:r w:rsidRPr="00D95A9D">
        <w:rPr>
          <w:rtl/>
        </w:rPr>
        <w:t>(10) رجال النجاشي : 160 / 422.</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في</w:t>
      </w:r>
      <w:r w:rsidRPr="009526C0">
        <w:rPr>
          <w:rStyle w:val="libBold2Char"/>
          <w:rtl/>
        </w:rPr>
        <w:t xml:space="preserve"> مشكا </w:t>
      </w:r>
      <w:r w:rsidRPr="00D95A9D">
        <w:rPr>
          <w:rtl/>
        </w:rPr>
        <w:t>: ابن علي اليعقوبي الثقة ، عنه محمّد بن عبد الجبّار ، والعبّاس بن معروف.</w:t>
      </w:r>
    </w:p>
    <w:p w:rsidR="0077251E" w:rsidRPr="00D95A9D" w:rsidRDefault="0077251E" w:rsidP="00BB5F5D">
      <w:pPr>
        <w:pStyle w:val="libNormal"/>
        <w:rPr>
          <w:rtl/>
        </w:rPr>
      </w:pPr>
      <w:r w:rsidRPr="00D95A9D">
        <w:rPr>
          <w:rtl/>
        </w:rPr>
        <w:t xml:space="preserve">وفي حجّ التهذيب : الحسين بن سعيد ، عن داود بن عيسى ، عن فضالة بن أيّوب ، عن معاوية بن عمّار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والممارسة تقتضي كونه عن حمّاد بن عيسى ، وإثبات كلمة عن بينه وبين فضالة تصحيف آخر ، والصواب : وفضالة ، فإنّ هذا من الطرق الشائعة للحسين بن سعيد </w:t>
      </w:r>
      <w:r w:rsidRPr="00C45018">
        <w:rPr>
          <w:rStyle w:val="libFootnotenumChar"/>
          <w:rtl/>
        </w:rPr>
        <w:t>(2)</w:t>
      </w:r>
      <w:r>
        <w:rPr>
          <w:rtl/>
        </w:rPr>
        <w:t>.</w:t>
      </w:r>
    </w:p>
    <w:p w:rsidR="0077251E" w:rsidRPr="00D95A9D" w:rsidRDefault="0077251E" w:rsidP="0077251E">
      <w:pPr>
        <w:pStyle w:val="Heading2"/>
        <w:rPr>
          <w:rtl/>
          <w:lang w:bidi="fa-IR"/>
        </w:rPr>
      </w:pPr>
      <w:bookmarkStart w:id="574" w:name="_Toc354639087"/>
      <w:bookmarkStart w:id="575" w:name="_Toc449790963"/>
      <w:r w:rsidRPr="00D95A9D">
        <w:rPr>
          <w:rtl/>
          <w:lang w:bidi="fa-IR"/>
        </w:rPr>
        <w:t>1117</w:t>
      </w:r>
      <w:r>
        <w:rPr>
          <w:rtl/>
          <w:lang w:bidi="fa-IR"/>
        </w:rPr>
        <w:t xml:space="preserve"> ـ </w:t>
      </w:r>
      <w:r w:rsidRPr="00D95A9D">
        <w:rPr>
          <w:rtl/>
          <w:lang w:bidi="fa-IR"/>
        </w:rPr>
        <w:t>داود بن فرقد :</w:t>
      </w:r>
      <w:bookmarkEnd w:id="574"/>
      <w:bookmarkEnd w:id="575"/>
      <w:r w:rsidRPr="00D95A9D">
        <w:rPr>
          <w:rtl/>
          <w:lang w:bidi="fa-IR"/>
        </w:rPr>
        <w:t xml:space="preserve"> </w:t>
      </w:r>
    </w:p>
    <w:p w:rsidR="0077251E" w:rsidRPr="00D95A9D" w:rsidRDefault="0077251E" w:rsidP="00BB5F5D">
      <w:pPr>
        <w:pStyle w:val="libNormal"/>
        <w:rPr>
          <w:rtl/>
        </w:rPr>
      </w:pPr>
      <w:r w:rsidRPr="00D95A9D">
        <w:rPr>
          <w:rtl/>
        </w:rPr>
        <w:t>مولى آل بني السمّال الأسدي النصري</w:t>
      </w:r>
      <w:r>
        <w:rPr>
          <w:rtl/>
        </w:rPr>
        <w:t xml:space="preserve"> ـ </w:t>
      </w:r>
      <w:r w:rsidRPr="00D95A9D">
        <w:rPr>
          <w:rtl/>
        </w:rPr>
        <w:t>بالنون</w:t>
      </w:r>
      <w:r>
        <w:rPr>
          <w:rtl/>
        </w:rPr>
        <w:t xml:space="preserve"> ـ </w:t>
      </w:r>
      <w:r w:rsidRPr="00D95A9D">
        <w:rPr>
          <w:rtl/>
        </w:rPr>
        <w:t xml:space="preserve">وفرقد يكنّى أبا يزيد ، كوفي ثقة ، روى عن أبي عبد الله وأبي الحسن </w:t>
      </w:r>
      <w:r w:rsidR="00F37409" w:rsidRPr="00F37409">
        <w:rPr>
          <w:rStyle w:val="libAlaemChar"/>
          <w:rFonts w:hint="cs"/>
          <w:rtl/>
        </w:rPr>
        <w:t>عليهما‌السلام</w:t>
      </w:r>
      <w:r w:rsidRPr="00D95A9D">
        <w:rPr>
          <w:rtl/>
        </w:rPr>
        <w:t xml:space="preserve"> ، وإخوته يزيد وعبد الرحمن وعبد الحميد.</w:t>
      </w:r>
    </w:p>
    <w:p w:rsidR="0077251E" w:rsidRPr="00D95A9D" w:rsidRDefault="0077251E" w:rsidP="00BB5F5D">
      <w:pPr>
        <w:pStyle w:val="libNormal"/>
        <w:rPr>
          <w:rtl/>
        </w:rPr>
      </w:pPr>
      <w:r w:rsidRPr="00D95A9D">
        <w:rPr>
          <w:rtl/>
        </w:rPr>
        <w:t>قال ابن فضّال : داود ثقة ثقة ،</w:t>
      </w:r>
      <w:r w:rsidRPr="009526C0">
        <w:rPr>
          <w:rStyle w:val="libBold2Char"/>
          <w:rtl/>
        </w:rPr>
        <w:t xml:space="preserve"> صه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 بالنون ، وفيه : آل أبي ؛ وزاد : له كتاب رواه عدّة من أصحابنا ، منهم صفوان بن يحيى ، وقد روى عنه هذا الكتاب جماعات من أصحابنا</w:t>
      </w:r>
      <w:r>
        <w:rPr>
          <w:rtl/>
        </w:rPr>
        <w:t xml:space="preserve"> ـ </w:t>
      </w:r>
      <w:r w:rsidR="00F37409" w:rsidRPr="00F37409">
        <w:rPr>
          <w:rStyle w:val="libAlaemChar"/>
          <w:rtl/>
        </w:rPr>
        <w:t>رحمهم‌الله</w:t>
      </w:r>
      <w:r>
        <w:rPr>
          <w:rtl/>
        </w:rPr>
        <w:t xml:space="preserve"> ـ </w:t>
      </w:r>
      <w:r w:rsidRPr="00D95A9D">
        <w:rPr>
          <w:rtl/>
        </w:rPr>
        <w:t xml:space="preserve">كثيرة ، منهم إبراهيم بن أبي بكر بن عبد الله بن النجاشي المعروف بابن أبي السمّال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له كتاب ؛ ابن أبي جيد ، عن ابن الوليد ، عن الصفّار ، عن محمّد بن الحسين بن أبي الخطّاب ، عن ابن أبي نصر وصفوان بن يحيى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التهذيب 5 : 367 / 1280.</w:t>
      </w:r>
    </w:p>
    <w:p w:rsidR="0077251E" w:rsidRPr="00D95A9D" w:rsidRDefault="0077251E" w:rsidP="00C45018">
      <w:pPr>
        <w:pStyle w:val="libFootnote0"/>
        <w:rPr>
          <w:rtl/>
          <w:lang w:bidi="fa-IR"/>
        </w:rPr>
      </w:pPr>
      <w:r w:rsidRPr="00D95A9D">
        <w:rPr>
          <w:rtl/>
        </w:rPr>
        <w:t>(2) هداية المحدّثين : 58. وعليه فيكون السند هكذا : الحسين بن سعيد عن حمّاد بن عيسى وفضالة.</w:t>
      </w:r>
    </w:p>
    <w:p w:rsidR="0077251E" w:rsidRPr="00D95A9D" w:rsidRDefault="0077251E" w:rsidP="00C45018">
      <w:pPr>
        <w:pStyle w:val="libFootnote0"/>
        <w:rPr>
          <w:rtl/>
          <w:lang w:bidi="fa-IR"/>
        </w:rPr>
      </w:pPr>
      <w:r w:rsidRPr="00D95A9D">
        <w:rPr>
          <w:rtl/>
        </w:rPr>
        <w:t>(3) الخلاصة : 68 / 2 ، وفيها : مولى بني السماك الأزدي النضري.</w:t>
      </w:r>
    </w:p>
    <w:p w:rsidR="0077251E" w:rsidRPr="00D95A9D" w:rsidRDefault="0077251E" w:rsidP="00C45018">
      <w:pPr>
        <w:pStyle w:val="libFootnote0"/>
        <w:rPr>
          <w:rtl/>
          <w:lang w:bidi="fa-IR"/>
        </w:rPr>
      </w:pPr>
      <w:r w:rsidRPr="00D95A9D">
        <w:rPr>
          <w:rtl/>
        </w:rPr>
        <w:t>(4) رجال النجاشي : 158 / 418.</w:t>
      </w:r>
    </w:p>
    <w:p w:rsidR="0077251E" w:rsidRPr="00D95A9D" w:rsidRDefault="0077251E" w:rsidP="00BB5F5D">
      <w:pPr>
        <w:pStyle w:val="libNormal0"/>
        <w:rPr>
          <w:rtl/>
        </w:rPr>
      </w:pPr>
      <w:r>
        <w:rPr>
          <w:rtl/>
        </w:rPr>
        <w:br w:type="page"/>
      </w:r>
      <w:r w:rsidRPr="00D95A9D">
        <w:rPr>
          <w:rtl/>
        </w:rPr>
        <w:lastRenderedPageBreak/>
        <w:t xml:space="preserve">عنه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ظم </w:t>
      </w:r>
      <w:r w:rsidRPr="00D95A9D">
        <w:rPr>
          <w:rtl/>
        </w:rPr>
        <w:t>: ابن كثير الرقّي ، مولى بني أسد ثقة.</w:t>
      </w:r>
    </w:p>
    <w:p w:rsidR="0077251E" w:rsidRPr="00D95A9D" w:rsidRDefault="0077251E" w:rsidP="00BB5F5D">
      <w:pPr>
        <w:pStyle w:val="libNormal"/>
        <w:rPr>
          <w:rtl/>
        </w:rPr>
      </w:pPr>
      <w:r w:rsidRPr="00D95A9D">
        <w:rPr>
          <w:rtl/>
        </w:rPr>
        <w:t xml:space="preserve">داود بن فرقد ، ثقة له كتاب. وهما من أصحاب أبي عبد الله </w:t>
      </w:r>
      <w:r w:rsidR="00F37409" w:rsidRPr="00F37409">
        <w:rPr>
          <w:rStyle w:val="libAlaemChar"/>
          <w:rtl/>
        </w:rPr>
        <w:t>عليه‌السلام</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lang w:bidi="fa-IR"/>
        </w:rPr>
      </w:pPr>
      <w:r w:rsidRPr="00D95A9D">
        <w:rPr>
          <w:rtl/>
          <w:lang w:bidi="fa-IR"/>
        </w:rPr>
        <w:t>وفي</w:t>
      </w:r>
      <w:r w:rsidRPr="009526C0">
        <w:rPr>
          <w:rStyle w:val="libBold2Char"/>
          <w:rtl/>
        </w:rPr>
        <w:t xml:space="preserve"> كش </w:t>
      </w:r>
      <w:r w:rsidRPr="00D95A9D">
        <w:rPr>
          <w:rtl/>
          <w:lang w:bidi="fa-IR"/>
        </w:rPr>
        <w:t xml:space="preserve">: حمدويه ، عن أيّوب ، عن صفوان ، عنه قال : قلت لأبي عبد الله </w:t>
      </w:r>
      <w:r w:rsidR="00F37409" w:rsidRPr="00F37409">
        <w:rPr>
          <w:rStyle w:val="libAlaemChar"/>
          <w:rtl/>
        </w:rPr>
        <w:t>عليه‌السلام</w:t>
      </w:r>
      <w:r w:rsidRPr="00D95A9D">
        <w:rPr>
          <w:rtl/>
          <w:lang w:bidi="fa-IR"/>
        </w:rPr>
        <w:t xml:space="preserve"> : إنّ رجلا خلفي حين صلّيت المغرب في مسجد رسول الله </w:t>
      </w:r>
      <w:r w:rsidR="00F37409" w:rsidRPr="00F37409">
        <w:rPr>
          <w:rStyle w:val="libAlaemChar"/>
          <w:rtl/>
        </w:rPr>
        <w:t>صلى‌الله‌عليه‌وآله</w:t>
      </w:r>
      <w:r w:rsidRPr="00D95A9D">
        <w:rPr>
          <w:rtl/>
          <w:lang w:bidi="fa-IR"/>
        </w:rPr>
        <w:t xml:space="preserve"> فقال : </w:t>
      </w:r>
      <w:r w:rsidRPr="009526C0">
        <w:rPr>
          <w:rStyle w:val="libAlaemChar"/>
          <w:rtl/>
        </w:rPr>
        <w:t>(</w:t>
      </w:r>
      <w:r w:rsidRPr="00BB5F5D">
        <w:rPr>
          <w:rStyle w:val="libAieChar"/>
          <w:rtl/>
        </w:rPr>
        <w:t xml:space="preserve"> فَما لَكُمْ فِي الْمُنافِقِينَ فِئَتَيْنِ وَاللهُ أَرْكَسَهُمْ بِما كَسَبُوا أَتُرِيدُونَ أَنْ تَهْدُوا مَنْ أَضَلَّ اللهُ </w:t>
      </w:r>
      <w:r w:rsidRPr="009526C0">
        <w:rPr>
          <w:rStyle w:val="libAlaemChar"/>
          <w:rtl/>
        </w:rPr>
        <w:t>)</w:t>
      </w:r>
      <w:r w:rsidRPr="00D95A9D">
        <w:rPr>
          <w:rtl/>
          <w:lang w:bidi="fa-IR"/>
        </w:rPr>
        <w:t xml:space="preserve"> </w:t>
      </w:r>
      <w:r w:rsidRPr="00C45018">
        <w:rPr>
          <w:rStyle w:val="libFootnotenumChar"/>
          <w:rtl/>
        </w:rPr>
        <w:t>(3)</w:t>
      </w:r>
      <w:r w:rsidRPr="00D95A9D">
        <w:rPr>
          <w:rtl/>
          <w:lang w:bidi="fa-IR"/>
        </w:rPr>
        <w:t xml:space="preserve"> فعلمت أنّه يعنيني ، فالتفت إليه و</w:t>
      </w:r>
      <w:r w:rsidRPr="009526C0">
        <w:rPr>
          <w:rStyle w:val="libBold2Char"/>
          <w:rtl/>
        </w:rPr>
        <w:t xml:space="preserve">قلت : </w:t>
      </w:r>
      <w:r w:rsidRPr="009526C0">
        <w:rPr>
          <w:rStyle w:val="libAlaemChar"/>
          <w:rtl/>
        </w:rPr>
        <w:t>(</w:t>
      </w:r>
      <w:r w:rsidRPr="00BB5F5D">
        <w:rPr>
          <w:rStyle w:val="libAieChar"/>
          <w:rtl/>
        </w:rPr>
        <w:t xml:space="preserve"> إِنَّ الشَّياطِينَ لَيُوحُونَ إِلى أَوْلِيائِهِمْ لِيُجادِلُوكُمْ وَإِنْ أَطَعْتُمُوهُمْ إِنَّكُمْ لَمُشْرِكُونَ </w:t>
      </w:r>
      <w:r w:rsidRPr="009526C0">
        <w:rPr>
          <w:rStyle w:val="libAlaemChar"/>
          <w:rtl/>
        </w:rPr>
        <w:t>)</w:t>
      </w:r>
      <w:r w:rsidRPr="00D95A9D">
        <w:rPr>
          <w:rtl/>
          <w:lang w:bidi="fa-IR"/>
        </w:rPr>
        <w:t xml:space="preserve"> </w:t>
      </w:r>
      <w:r w:rsidRPr="00C45018">
        <w:rPr>
          <w:rStyle w:val="libFootnotenumChar"/>
          <w:rtl/>
        </w:rPr>
        <w:t>(4)</w:t>
      </w:r>
      <w:r w:rsidRPr="00D95A9D">
        <w:rPr>
          <w:rtl/>
          <w:lang w:bidi="fa-IR"/>
        </w:rPr>
        <w:t xml:space="preserve"> فإذا هو هارون بن سعد </w:t>
      </w:r>
      <w:r w:rsidRPr="00C45018">
        <w:rPr>
          <w:rStyle w:val="libFootnotenumChar"/>
          <w:rtl/>
        </w:rPr>
        <w:t>(5)</w:t>
      </w:r>
      <w:r>
        <w:rPr>
          <w:rtl/>
          <w:lang w:bidi="fa-IR"/>
        </w:rPr>
        <w:t>.</w:t>
      </w:r>
    </w:p>
    <w:p w:rsidR="0077251E" w:rsidRPr="00D95A9D" w:rsidRDefault="0077251E" w:rsidP="00BB5F5D">
      <w:pPr>
        <w:pStyle w:val="libNormal"/>
        <w:rPr>
          <w:rtl/>
        </w:rPr>
      </w:pPr>
      <w:r w:rsidRPr="00D95A9D">
        <w:rPr>
          <w:rtl/>
        </w:rPr>
        <w:t xml:space="preserve">قال : فضحك أبو عبد الله </w:t>
      </w:r>
      <w:r w:rsidR="00F37409" w:rsidRPr="00F37409">
        <w:rPr>
          <w:rStyle w:val="libAlaemChar"/>
          <w:rtl/>
        </w:rPr>
        <w:t>عليه‌السلام</w:t>
      </w:r>
      <w:r w:rsidRPr="00D95A9D">
        <w:rPr>
          <w:rtl/>
        </w:rPr>
        <w:t xml:space="preserve"> ثمّ قال : أصبت الجواب قبل الكلام بإذن الله ، </w:t>
      </w:r>
      <w:r w:rsidRPr="009526C0">
        <w:rPr>
          <w:rStyle w:val="libBold2Char"/>
          <w:rtl/>
        </w:rPr>
        <w:t xml:space="preserve">قلت : </w:t>
      </w:r>
      <w:r w:rsidRPr="00D95A9D">
        <w:rPr>
          <w:rtl/>
        </w:rPr>
        <w:t xml:space="preserve">جعلت فداك لا جرم والله ما تكلّم بكلمة ، فقال أبو عبد الله </w:t>
      </w:r>
      <w:r w:rsidR="00F37409" w:rsidRPr="00F37409">
        <w:rPr>
          <w:rStyle w:val="libAlaemChar"/>
          <w:rtl/>
        </w:rPr>
        <w:t>عليه‌السلام</w:t>
      </w:r>
      <w:r w:rsidRPr="00D95A9D">
        <w:rPr>
          <w:rtl/>
        </w:rPr>
        <w:t xml:space="preserve"> : ما أحد أجهل منهم ، إنّ في المرجئة فتيا وعلما وفي الخوارج فتيا وعلما وما أحد أجهل منهم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الظاهر من</w:t>
      </w:r>
      <w:r w:rsidRPr="009526C0">
        <w:rPr>
          <w:rStyle w:val="libBold2Char"/>
          <w:rtl/>
        </w:rPr>
        <w:t xml:space="preserve"> جش </w:t>
      </w:r>
      <w:r w:rsidRPr="00D95A9D">
        <w:rPr>
          <w:rtl/>
        </w:rPr>
        <w:t xml:space="preserve">وست وق </w:t>
      </w:r>
      <w:r w:rsidRPr="00C45018">
        <w:rPr>
          <w:rStyle w:val="libFootnotenumChar"/>
          <w:rtl/>
        </w:rPr>
        <w:t>(7)</w:t>
      </w:r>
      <w:r w:rsidRPr="00D95A9D">
        <w:rPr>
          <w:rtl/>
        </w:rPr>
        <w:t xml:space="preserve"> وصه مغايرة هذا مع أبي يزيد العطّار ، سيّما مع التأمّل في ذكر طرق الكتاب ، لكن ربما يقرب في الظن اتّحادهما. وقد ذكر في التهذيب أنّ داود بن أبي يزيد العطّار هو داود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68 / 284.</w:t>
      </w:r>
    </w:p>
    <w:p w:rsidR="0077251E" w:rsidRPr="00D95A9D" w:rsidRDefault="0077251E" w:rsidP="00C45018">
      <w:pPr>
        <w:pStyle w:val="libFootnote0"/>
        <w:rPr>
          <w:rtl/>
          <w:lang w:bidi="fa-IR"/>
        </w:rPr>
      </w:pPr>
      <w:r w:rsidRPr="00D95A9D">
        <w:rPr>
          <w:rtl/>
        </w:rPr>
        <w:t>(2) رجال الشيخ : 349 / 1 و</w:t>
      </w:r>
      <w:r>
        <w:rPr>
          <w:rFonts w:hint="cs"/>
          <w:rtl/>
        </w:rPr>
        <w:t xml:space="preserve"> </w:t>
      </w:r>
      <w:r w:rsidRPr="00D95A9D">
        <w:rPr>
          <w:rtl/>
        </w:rPr>
        <w:t>2.</w:t>
      </w:r>
    </w:p>
    <w:p w:rsidR="0077251E" w:rsidRPr="00D95A9D" w:rsidRDefault="0077251E" w:rsidP="00C45018">
      <w:pPr>
        <w:pStyle w:val="libFootnote0"/>
        <w:rPr>
          <w:rtl/>
          <w:lang w:bidi="fa-IR"/>
        </w:rPr>
      </w:pPr>
      <w:r w:rsidRPr="00D95A9D">
        <w:rPr>
          <w:rtl/>
        </w:rPr>
        <w:t>(3) النساء : 88.</w:t>
      </w:r>
    </w:p>
    <w:p w:rsidR="0077251E" w:rsidRPr="00D95A9D" w:rsidRDefault="0077251E" w:rsidP="00C45018">
      <w:pPr>
        <w:pStyle w:val="libFootnote0"/>
        <w:rPr>
          <w:rtl/>
          <w:lang w:bidi="fa-IR"/>
        </w:rPr>
      </w:pPr>
      <w:r w:rsidRPr="00D95A9D">
        <w:rPr>
          <w:rtl/>
        </w:rPr>
        <w:t>(4) الأنعام : 121.</w:t>
      </w:r>
    </w:p>
    <w:p w:rsidR="0077251E" w:rsidRPr="00D95A9D" w:rsidRDefault="0077251E" w:rsidP="00C45018">
      <w:pPr>
        <w:pStyle w:val="libFootnote0"/>
        <w:rPr>
          <w:rtl/>
          <w:lang w:bidi="fa-IR"/>
        </w:rPr>
      </w:pPr>
      <w:r w:rsidRPr="00D95A9D">
        <w:rPr>
          <w:rtl/>
        </w:rPr>
        <w:t>(5) في نسخة « ش » : سعيد.</w:t>
      </w:r>
    </w:p>
    <w:p w:rsidR="0077251E" w:rsidRPr="00D95A9D" w:rsidRDefault="0077251E" w:rsidP="00C45018">
      <w:pPr>
        <w:pStyle w:val="libFootnote0"/>
        <w:rPr>
          <w:rtl/>
          <w:lang w:bidi="fa-IR"/>
        </w:rPr>
      </w:pPr>
      <w:r w:rsidRPr="00D95A9D">
        <w:rPr>
          <w:rtl/>
        </w:rPr>
        <w:t>(6) رجال الكشّي : 345 / 641.</w:t>
      </w:r>
    </w:p>
    <w:p w:rsidR="0077251E" w:rsidRPr="00D95A9D" w:rsidRDefault="0077251E" w:rsidP="00C45018">
      <w:pPr>
        <w:pStyle w:val="libFootnote0"/>
        <w:rPr>
          <w:rtl/>
          <w:lang w:bidi="fa-IR"/>
        </w:rPr>
      </w:pPr>
      <w:r w:rsidRPr="00D95A9D">
        <w:rPr>
          <w:rtl/>
        </w:rPr>
        <w:t>(7) رجال الشيخ : 189 / 4.</w:t>
      </w:r>
    </w:p>
    <w:p w:rsidR="0077251E" w:rsidRPr="00D95A9D" w:rsidRDefault="0077251E" w:rsidP="00BB5F5D">
      <w:pPr>
        <w:pStyle w:val="libNormal0"/>
        <w:rPr>
          <w:rtl/>
        </w:rPr>
      </w:pPr>
      <w:r>
        <w:rPr>
          <w:rtl/>
        </w:rPr>
        <w:br w:type="page"/>
      </w:r>
      <w:r w:rsidRPr="00D95A9D">
        <w:rPr>
          <w:rtl/>
        </w:rPr>
        <w:lastRenderedPageBreak/>
        <w:t xml:space="preserve">فرقد </w:t>
      </w:r>
      <w:r w:rsidRPr="00C45018">
        <w:rPr>
          <w:rStyle w:val="libFootnotenumChar"/>
          <w:rtl/>
        </w:rPr>
        <w:t>(1)</w:t>
      </w:r>
      <w:r>
        <w:rPr>
          <w:rtl/>
        </w:rPr>
        <w:t>.</w:t>
      </w:r>
      <w:r w:rsidRPr="00D95A9D">
        <w:rPr>
          <w:rtl/>
        </w:rPr>
        <w:t xml:space="preserve"> وسيجي‌ء عن المصنّف عند ذكر طرق الصدوق حكمه بالاتّحاد </w:t>
      </w:r>
      <w:r w:rsidRPr="00C45018">
        <w:rPr>
          <w:rStyle w:val="libFootnotenumChar"/>
          <w:rtl/>
        </w:rPr>
        <w:t>(2)</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فرقد الثقة ، عنه صفوان بن يحيى ، وإبراهيم ابن أبي سمّال ، وعلي بن عقبة ، وأحمد بن محمّد بن أبي نصر ، وعلي بن الحكم الثقة ، وابن أبي عمير ، وفضالة بن أيّوب ، ومالك بن عطيّة ، وعلي بن النعمان النخعي الثقة </w:t>
      </w:r>
      <w:r w:rsidRPr="00C45018">
        <w:rPr>
          <w:rStyle w:val="libFootnotenumChar"/>
          <w:rtl/>
        </w:rPr>
        <w:t>(4)</w:t>
      </w:r>
      <w:r w:rsidRPr="00D95A9D">
        <w:rPr>
          <w:rtl/>
        </w:rPr>
        <w:t xml:space="preserve"> ، انتهى.</w:t>
      </w:r>
    </w:p>
    <w:p w:rsidR="0077251E" w:rsidRPr="00D95A9D" w:rsidRDefault="0077251E" w:rsidP="00BB5F5D">
      <w:pPr>
        <w:pStyle w:val="libNormal"/>
        <w:rPr>
          <w:rtl/>
        </w:rPr>
      </w:pPr>
      <w:r w:rsidRPr="009526C0">
        <w:rPr>
          <w:rStyle w:val="libBold2Char"/>
          <w:rtl/>
        </w:rPr>
        <w:t xml:space="preserve">قلت : </w:t>
      </w:r>
      <w:r w:rsidRPr="00D95A9D">
        <w:rPr>
          <w:rtl/>
        </w:rPr>
        <w:t>لاحظ ما مرّ عنه في ابن أبي يزيد وتأمّل.</w:t>
      </w:r>
    </w:p>
    <w:p w:rsidR="0077251E" w:rsidRPr="00D95A9D" w:rsidRDefault="0077251E" w:rsidP="0077251E">
      <w:pPr>
        <w:pStyle w:val="Heading2"/>
        <w:rPr>
          <w:rtl/>
          <w:lang w:bidi="fa-IR"/>
        </w:rPr>
      </w:pPr>
      <w:bookmarkStart w:id="576" w:name="_Toc354639088"/>
      <w:bookmarkStart w:id="577" w:name="_Toc449790964"/>
      <w:r w:rsidRPr="00D95A9D">
        <w:rPr>
          <w:rtl/>
          <w:lang w:bidi="fa-IR"/>
        </w:rPr>
        <w:t>1118</w:t>
      </w:r>
      <w:r>
        <w:rPr>
          <w:rtl/>
          <w:lang w:bidi="fa-IR"/>
        </w:rPr>
        <w:t xml:space="preserve"> ـ </w:t>
      </w:r>
      <w:r w:rsidRPr="00D95A9D">
        <w:rPr>
          <w:rtl/>
          <w:lang w:bidi="fa-IR"/>
        </w:rPr>
        <w:t>داود بن القاسم :</w:t>
      </w:r>
      <w:bookmarkEnd w:id="576"/>
      <w:bookmarkEnd w:id="577"/>
      <w:r w:rsidRPr="00D95A9D">
        <w:rPr>
          <w:rtl/>
          <w:lang w:bidi="fa-IR"/>
        </w:rPr>
        <w:t xml:space="preserve"> </w:t>
      </w:r>
    </w:p>
    <w:p w:rsidR="0077251E" w:rsidRPr="00D95A9D" w:rsidRDefault="0077251E" w:rsidP="00BB5F5D">
      <w:pPr>
        <w:pStyle w:val="libNormal"/>
        <w:rPr>
          <w:rtl/>
        </w:rPr>
      </w:pPr>
      <w:r w:rsidRPr="00D95A9D">
        <w:rPr>
          <w:rtl/>
        </w:rPr>
        <w:t xml:space="preserve">ابن إسحاق بن عبد الله بن جعفر بن أبي طالب </w:t>
      </w:r>
      <w:r w:rsidR="00F37409" w:rsidRPr="00F37409">
        <w:rPr>
          <w:rStyle w:val="libAlaemChar"/>
          <w:rtl/>
        </w:rPr>
        <w:t>عليه‌السلام</w:t>
      </w:r>
      <w:r w:rsidRPr="00D95A9D">
        <w:rPr>
          <w:rtl/>
        </w:rPr>
        <w:t xml:space="preserve"> ، يكنّى أبا هاشم الجعفري </w:t>
      </w:r>
      <w:r w:rsidR="00F37409" w:rsidRPr="00F37409">
        <w:rPr>
          <w:rStyle w:val="libAlaemChar"/>
          <w:rtl/>
        </w:rPr>
        <w:t>رحمه‌الله</w:t>
      </w:r>
      <w:r w:rsidRPr="00D95A9D">
        <w:rPr>
          <w:rtl/>
        </w:rPr>
        <w:t xml:space="preserve"> ، كان عظيم المنزلة عند الأئمّة </w:t>
      </w:r>
      <w:r w:rsidR="00F37409" w:rsidRPr="00F37409">
        <w:rPr>
          <w:rStyle w:val="libAlaemChar"/>
          <w:rtl/>
        </w:rPr>
        <w:t>عليهم‌السلام</w:t>
      </w:r>
      <w:r w:rsidRPr="00D95A9D">
        <w:rPr>
          <w:rtl/>
        </w:rPr>
        <w:t xml:space="preserve"> ، شريف القدر ، ثقة ، روى أبوه عن أبي عبد الله </w:t>
      </w:r>
      <w:r w:rsidR="00F37409" w:rsidRPr="00F37409">
        <w:rPr>
          <w:rStyle w:val="libAlaemChar"/>
          <w:rtl/>
        </w:rPr>
        <w:t>عليه‌السلام</w:t>
      </w:r>
      <w:r w:rsidRPr="00D95A9D">
        <w:rPr>
          <w:rtl/>
        </w:rPr>
        <w:t xml:space="preserve"> ،</w:t>
      </w:r>
      <w:r w:rsidRPr="009526C0">
        <w:rPr>
          <w:rStyle w:val="libBold2Char"/>
          <w:rtl/>
        </w:rPr>
        <w:t xml:space="preserve"> جش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بعد الجعفري </w:t>
      </w:r>
      <w:r w:rsidR="00F37409" w:rsidRPr="00F37409">
        <w:rPr>
          <w:rStyle w:val="libAlaemChar"/>
          <w:rtl/>
        </w:rPr>
        <w:t>رحمه‌الله</w:t>
      </w:r>
      <w:r w:rsidRPr="00D95A9D">
        <w:rPr>
          <w:rtl/>
        </w:rPr>
        <w:t xml:space="preserve"> : من أهل بغداد ، ثقة جليل القدر عظيم المنزلة عند الأئمّة </w:t>
      </w:r>
      <w:r w:rsidR="00F37409" w:rsidRPr="00F37409">
        <w:rPr>
          <w:rStyle w:val="libAlaemChar"/>
          <w:rtl/>
        </w:rPr>
        <w:t>عليهم‌السلام</w:t>
      </w:r>
      <w:r w:rsidRPr="00D95A9D">
        <w:rPr>
          <w:rtl/>
        </w:rPr>
        <w:t xml:space="preserve"> ، شاهد أبا جعفر وأبا الحسن وأبا محمّد </w:t>
      </w:r>
      <w:r w:rsidR="00F37409" w:rsidRPr="00F37409">
        <w:rPr>
          <w:rStyle w:val="libAlaemChar"/>
          <w:rtl/>
        </w:rPr>
        <w:t>عليهم‌السلام</w:t>
      </w:r>
      <w:r w:rsidRPr="00D95A9D">
        <w:rPr>
          <w:rtl/>
        </w:rPr>
        <w:t xml:space="preserve"> ، وكان شريفا عندهم له موقع جليل عندهم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ابن القاسم الجعفري يكنّى أبا هاشم من أهل بغداد ، جليل القدر عظيم المنزلة عند الأئمّة </w:t>
      </w:r>
      <w:r w:rsidR="00F37409" w:rsidRPr="00F37409">
        <w:rPr>
          <w:rStyle w:val="libAlaemChar"/>
          <w:rtl/>
        </w:rPr>
        <w:t>عليهم‌السلام</w:t>
      </w:r>
      <w:r w:rsidRPr="00D95A9D">
        <w:rPr>
          <w:rtl/>
        </w:rPr>
        <w:t xml:space="preserve"> ، وقد شاهد جماعة منهم </w:t>
      </w:r>
      <w:r w:rsidRPr="00C45018">
        <w:rPr>
          <w:rStyle w:val="libFootnotenumChar"/>
          <w:rtl/>
        </w:rPr>
        <w:t>(7)</w:t>
      </w:r>
      <w:r w:rsidRPr="00D95A9D">
        <w:rPr>
          <w:rtl/>
        </w:rPr>
        <w:t xml:space="preserve"> ، وكان مقدّما عند السلطان ؛ وله كتاب ، أخبرنا به عدّة من أصحابنا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التهذيب 1 : 371 / 1133 ، 2 : 25 / 70 و</w:t>
      </w:r>
      <w:r>
        <w:rPr>
          <w:rFonts w:hint="cs"/>
          <w:rtl/>
        </w:rPr>
        <w:t xml:space="preserve"> </w:t>
      </w:r>
      <w:r w:rsidRPr="00D95A9D">
        <w:rPr>
          <w:rtl/>
        </w:rPr>
        <w:t>82.</w:t>
      </w:r>
    </w:p>
    <w:p w:rsidR="0077251E" w:rsidRPr="00D95A9D" w:rsidRDefault="0077251E" w:rsidP="00C45018">
      <w:pPr>
        <w:pStyle w:val="libFootnote0"/>
        <w:rPr>
          <w:rtl/>
          <w:lang w:bidi="fa-IR"/>
        </w:rPr>
      </w:pPr>
      <w:r w:rsidRPr="00D95A9D">
        <w:rPr>
          <w:rtl/>
        </w:rPr>
        <w:t>(2) منهج المقال : 410.</w:t>
      </w:r>
    </w:p>
    <w:p w:rsidR="0077251E" w:rsidRPr="00D95A9D" w:rsidRDefault="0077251E" w:rsidP="00C45018">
      <w:pPr>
        <w:pStyle w:val="libFootnote0"/>
        <w:rPr>
          <w:rtl/>
          <w:lang w:bidi="fa-IR"/>
        </w:rPr>
      </w:pPr>
      <w:r w:rsidRPr="00D95A9D">
        <w:rPr>
          <w:rtl/>
        </w:rPr>
        <w:t>(3) تعليقة الوحيد البهبهاني : 136.</w:t>
      </w:r>
    </w:p>
    <w:p w:rsidR="0077251E" w:rsidRPr="00D95A9D" w:rsidRDefault="0077251E" w:rsidP="00C45018">
      <w:pPr>
        <w:pStyle w:val="libFootnote0"/>
        <w:rPr>
          <w:rtl/>
          <w:lang w:bidi="fa-IR"/>
        </w:rPr>
      </w:pPr>
      <w:r w:rsidRPr="00D95A9D">
        <w:rPr>
          <w:rtl/>
        </w:rPr>
        <w:t>(4) هداية المحدّثين : 59.</w:t>
      </w:r>
    </w:p>
    <w:p w:rsidR="0077251E" w:rsidRPr="00D95A9D" w:rsidRDefault="0077251E" w:rsidP="00C45018">
      <w:pPr>
        <w:pStyle w:val="libFootnote0"/>
        <w:rPr>
          <w:rtl/>
          <w:lang w:bidi="fa-IR"/>
        </w:rPr>
      </w:pPr>
      <w:r w:rsidRPr="00D95A9D">
        <w:rPr>
          <w:rtl/>
        </w:rPr>
        <w:t>(5) رجال النجاشي : 156 / 411.</w:t>
      </w:r>
    </w:p>
    <w:p w:rsidR="0077251E" w:rsidRPr="00D95A9D" w:rsidRDefault="0077251E" w:rsidP="00C45018">
      <w:pPr>
        <w:pStyle w:val="libFootnote0"/>
        <w:rPr>
          <w:rtl/>
          <w:lang w:bidi="fa-IR"/>
        </w:rPr>
      </w:pPr>
      <w:r w:rsidRPr="00D95A9D">
        <w:rPr>
          <w:rtl/>
        </w:rPr>
        <w:t>(6) الخلاصة : 68 / 3.</w:t>
      </w:r>
    </w:p>
    <w:p w:rsidR="0077251E" w:rsidRPr="00D95A9D" w:rsidRDefault="0077251E" w:rsidP="00C45018">
      <w:pPr>
        <w:pStyle w:val="libFootnote0"/>
        <w:rPr>
          <w:rtl/>
          <w:lang w:bidi="fa-IR"/>
        </w:rPr>
      </w:pPr>
      <w:r w:rsidRPr="00D95A9D">
        <w:rPr>
          <w:rtl/>
        </w:rPr>
        <w:t xml:space="preserve">(7) في المصدر : وقد شاهد الرضا والجواد والهادي والعسكري وصاحب الأمر </w:t>
      </w:r>
      <w:r w:rsidR="00F37409" w:rsidRPr="00F37409">
        <w:rPr>
          <w:rStyle w:val="libAlaemChar"/>
          <w:rtl/>
        </w:rPr>
        <w:t>عليهم‌السلام</w:t>
      </w:r>
      <w:r w:rsidRPr="00D95A9D">
        <w:rPr>
          <w:rtl/>
        </w:rPr>
        <w:t>.</w:t>
      </w:r>
    </w:p>
    <w:p w:rsidR="0077251E" w:rsidRPr="00D95A9D" w:rsidRDefault="0077251E" w:rsidP="00BB5F5D">
      <w:pPr>
        <w:pStyle w:val="libNormal0"/>
        <w:rPr>
          <w:rtl/>
        </w:rPr>
      </w:pPr>
      <w:r>
        <w:rPr>
          <w:rtl/>
        </w:rPr>
        <w:br w:type="page"/>
      </w:r>
      <w:r w:rsidRPr="00D95A9D">
        <w:rPr>
          <w:rtl/>
        </w:rPr>
        <w:lastRenderedPageBreak/>
        <w:t xml:space="preserve">عن أبي المفضّل ، عن ابن بطّة ، عن أحمد بن أبي عبد الله ، عن أبي جعفر </w:t>
      </w:r>
      <w:r w:rsidRPr="00C45018">
        <w:rPr>
          <w:rStyle w:val="libFootnotenumChar"/>
          <w:rtl/>
        </w:rPr>
        <w:t>(1)</w:t>
      </w:r>
      <w:r>
        <w:rPr>
          <w:rtl/>
        </w:rPr>
        <w:t>.</w:t>
      </w:r>
    </w:p>
    <w:p w:rsidR="0077251E" w:rsidRPr="00D95A9D" w:rsidRDefault="0077251E" w:rsidP="00BB5F5D">
      <w:pPr>
        <w:pStyle w:val="libNormal"/>
        <w:rPr>
          <w:rtl/>
        </w:rPr>
      </w:pPr>
      <w:r w:rsidRPr="00D95A9D">
        <w:rPr>
          <w:rtl/>
        </w:rPr>
        <w:t>وفي نسخة</w:t>
      </w:r>
      <w:r w:rsidRPr="009526C0">
        <w:rPr>
          <w:rStyle w:val="libBold2Char"/>
          <w:rtl/>
        </w:rPr>
        <w:t xml:space="preserve"> شه </w:t>
      </w:r>
      <w:r w:rsidRPr="00D95A9D">
        <w:rPr>
          <w:rtl/>
        </w:rPr>
        <w:t xml:space="preserve">: وقد شاهد جماعة ، منهم الرضا والجواد والهادي والعسكري وصاحب الأمر </w:t>
      </w:r>
      <w:r w:rsidR="00F37409" w:rsidRPr="00F37409">
        <w:rPr>
          <w:rStyle w:val="libAlaemChar"/>
          <w:rtl/>
        </w:rPr>
        <w:t>عليهم‌السلام</w:t>
      </w:r>
      <w:r w:rsidRPr="00D95A9D">
        <w:rPr>
          <w:rtl/>
        </w:rPr>
        <w:t xml:space="preserve"> ، وقد روى عنهم كلّهم ، وله أخبار ومسائل وله شعر جيّد فيهم ، وكان مقدّما. إلى آخره ، ولعلّها أصحّ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 </w:t>
      </w:r>
      <w:r w:rsidRPr="00D95A9D">
        <w:rPr>
          <w:rtl/>
        </w:rPr>
        <w:t xml:space="preserve">: ثقة جليل القدر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دي </w:t>
      </w:r>
      <w:r w:rsidRPr="00D95A9D">
        <w:rPr>
          <w:rtl/>
        </w:rPr>
        <w:t xml:space="preserve">وكر : ثقة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له منزلة عالية عند أبي جعفر وأبي الحسن وأبي محمّد </w:t>
      </w:r>
      <w:r w:rsidR="00F37409" w:rsidRPr="00F37409">
        <w:rPr>
          <w:rStyle w:val="libAlaemChar"/>
          <w:rtl/>
        </w:rPr>
        <w:t>عليهم‌السلام</w:t>
      </w:r>
      <w:r w:rsidRPr="00D95A9D">
        <w:rPr>
          <w:rtl/>
        </w:rPr>
        <w:t xml:space="preserve"> وموقع جليل</w:t>
      </w:r>
      <w:r>
        <w:rPr>
          <w:rtl/>
        </w:rPr>
        <w:t xml:space="preserve"> ـ </w:t>
      </w:r>
      <w:r w:rsidRPr="00D95A9D">
        <w:rPr>
          <w:rtl/>
        </w:rPr>
        <w:t>على ما يستدل بما روى عنهم</w:t>
      </w:r>
      <w:r>
        <w:rPr>
          <w:rtl/>
        </w:rPr>
        <w:t xml:space="preserve"> ـ </w:t>
      </w:r>
      <w:r w:rsidRPr="00D95A9D">
        <w:rPr>
          <w:rtl/>
        </w:rPr>
        <w:t xml:space="preserve">في نفسه وروايته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وفي ربيع الشيعة أنّه من وكلاء الناحية الذين لا تختلف الشيعة فيهم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القاسم الجعفري الثقة ، عنه أحمد بن أبي عبد الله ، وعلي بن إبراهيم كما في الكافي </w:t>
      </w:r>
      <w:r w:rsidRPr="00C45018">
        <w:rPr>
          <w:rStyle w:val="libFootnotenumChar"/>
          <w:rtl/>
        </w:rPr>
        <w:t>(7)</w:t>
      </w:r>
      <w:r w:rsidRPr="00D95A9D">
        <w:rPr>
          <w:rtl/>
        </w:rPr>
        <w:t xml:space="preserve"> ، وإبراهيم بن هاشم كما في‌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67 / 276.</w:t>
      </w:r>
    </w:p>
    <w:p w:rsidR="0077251E" w:rsidRPr="00D95A9D" w:rsidRDefault="0077251E" w:rsidP="00C45018">
      <w:pPr>
        <w:pStyle w:val="libFootnote0"/>
        <w:rPr>
          <w:rtl/>
          <w:lang w:bidi="fa-IR"/>
        </w:rPr>
      </w:pPr>
      <w:r w:rsidRPr="00D95A9D">
        <w:rPr>
          <w:rtl/>
        </w:rPr>
        <w:t>(2) تعليقة الشهيد الثاني على الخلاصة : 35 ، باختلاف.</w:t>
      </w:r>
    </w:p>
    <w:p w:rsidR="0077251E" w:rsidRPr="00D95A9D" w:rsidRDefault="0077251E" w:rsidP="00C45018">
      <w:pPr>
        <w:pStyle w:val="libFootnote0"/>
        <w:rPr>
          <w:rtl/>
          <w:lang w:bidi="fa-IR"/>
        </w:rPr>
      </w:pPr>
      <w:r w:rsidRPr="00D95A9D">
        <w:rPr>
          <w:rtl/>
        </w:rPr>
        <w:t>(3) رجال الشيخ : 401 / 1.</w:t>
      </w:r>
    </w:p>
    <w:p w:rsidR="0077251E" w:rsidRPr="00D95A9D" w:rsidRDefault="0077251E" w:rsidP="00C45018">
      <w:pPr>
        <w:pStyle w:val="libFootnote0"/>
        <w:rPr>
          <w:rtl/>
          <w:lang w:bidi="fa-IR"/>
        </w:rPr>
      </w:pPr>
      <w:r w:rsidRPr="00D95A9D">
        <w:rPr>
          <w:rtl/>
        </w:rPr>
        <w:t>(4) رجال الشيخ : 414 / 1 ، 431 / 1.</w:t>
      </w:r>
    </w:p>
    <w:p w:rsidR="0077251E" w:rsidRPr="00D95A9D" w:rsidRDefault="0077251E" w:rsidP="00C45018">
      <w:pPr>
        <w:pStyle w:val="libFootnote0"/>
        <w:rPr>
          <w:rtl/>
          <w:lang w:bidi="fa-IR"/>
        </w:rPr>
      </w:pPr>
      <w:r w:rsidRPr="00D95A9D">
        <w:rPr>
          <w:rtl/>
        </w:rPr>
        <w:t>(5) رجال الكشّي : 571 / 1080.</w:t>
      </w:r>
    </w:p>
    <w:p w:rsidR="0077251E" w:rsidRPr="00D95A9D" w:rsidRDefault="0077251E" w:rsidP="00C45018">
      <w:pPr>
        <w:pStyle w:val="libFootnote0"/>
        <w:rPr>
          <w:rtl/>
          <w:lang w:bidi="fa-IR"/>
        </w:rPr>
      </w:pPr>
      <w:r w:rsidRPr="00D95A9D">
        <w:rPr>
          <w:rtl/>
        </w:rPr>
        <w:t>(6) إعلام الورى : 488.</w:t>
      </w:r>
    </w:p>
    <w:p w:rsidR="0077251E" w:rsidRPr="00D95A9D" w:rsidRDefault="0077251E" w:rsidP="00C45018">
      <w:pPr>
        <w:pStyle w:val="libFootnote0"/>
        <w:rPr>
          <w:rtl/>
          <w:lang w:bidi="fa-IR"/>
        </w:rPr>
      </w:pPr>
      <w:r w:rsidRPr="00D95A9D">
        <w:rPr>
          <w:rtl/>
        </w:rPr>
        <w:t>(7) الكافي 3 : 215 / 2 ، وفيه : علي بن إبراهيم عن أبيه عنه ، إلاّ أنّ الرواية رواها الشيخ في التهذيب 3 : 327 / 1021 وفيه : علي بن إبراهيم عن أبي هاشم الجعفري. وذكر في هامش نسخة الكافي أنّ كلمة « عن أبيه » لا توجد في أكثر نسخ الكتاب.</w:t>
      </w:r>
    </w:p>
    <w:p w:rsidR="0077251E" w:rsidRPr="00D95A9D" w:rsidRDefault="0077251E" w:rsidP="00BB5F5D">
      <w:pPr>
        <w:pStyle w:val="libNormal0"/>
        <w:rPr>
          <w:rtl/>
        </w:rPr>
      </w:pPr>
      <w:r>
        <w:rPr>
          <w:rtl/>
        </w:rPr>
        <w:br w:type="page"/>
      </w:r>
      <w:r w:rsidRPr="00D95A9D">
        <w:rPr>
          <w:rtl/>
        </w:rPr>
        <w:lastRenderedPageBreak/>
        <w:t xml:space="preserve">التهذيب </w:t>
      </w:r>
      <w:r w:rsidRPr="00C45018">
        <w:rPr>
          <w:rStyle w:val="libFootnotenumChar"/>
          <w:rtl/>
        </w:rPr>
        <w:t>(1)</w:t>
      </w:r>
      <w:r w:rsidRPr="00D95A9D">
        <w:rPr>
          <w:rtl/>
        </w:rPr>
        <w:t xml:space="preserve"> </w:t>
      </w:r>
      <w:r w:rsidRPr="00C45018">
        <w:rPr>
          <w:rStyle w:val="libFootnotenumChar"/>
          <w:rtl/>
        </w:rPr>
        <w:t>(2)</w:t>
      </w:r>
      <w:r>
        <w:rPr>
          <w:rtl/>
        </w:rPr>
        <w:t>.</w:t>
      </w:r>
    </w:p>
    <w:p w:rsidR="0077251E" w:rsidRPr="00D95A9D" w:rsidRDefault="0077251E" w:rsidP="0077251E">
      <w:pPr>
        <w:pStyle w:val="Heading2"/>
        <w:rPr>
          <w:rtl/>
          <w:lang w:bidi="fa-IR"/>
        </w:rPr>
      </w:pPr>
      <w:bookmarkStart w:id="578" w:name="_Toc354639089"/>
      <w:bookmarkStart w:id="579" w:name="_Toc449790965"/>
      <w:r w:rsidRPr="00D95A9D">
        <w:rPr>
          <w:rtl/>
          <w:lang w:bidi="fa-IR"/>
        </w:rPr>
        <w:t>1119</w:t>
      </w:r>
      <w:r>
        <w:rPr>
          <w:rtl/>
          <w:lang w:bidi="fa-IR"/>
        </w:rPr>
        <w:t xml:space="preserve"> ـ </w:t>
      </w:r>
      <w:r w:rsidRPr="00D95A9D">
        <w:rPr>
          <w:rtl/>
          <w:lang w:bidi="fa-IR"/>
        </w:rPr>
        <w:t>داود بن كثير الرقّي :</w:t>
      </w:r>
      <w:bookmarkEnd w:id="578"/>
      <w:bookmarkEnd w:id="579"/>
      <w:r w:rsidRPr="00D95A9D">
        <w:rPr>
          <w:rtl/>
          <w:lang w:bidi="fa-IR"/>
        </w:rPr>
        <w:t xml:space="preserve"> </w:t>
      </w:r>
    </w:p>
    <w:p w:rsidR="0077251E" w:rsidRPr="00D95A9D" w:rsidRDefault="0077251E" w:rsidP="00BB5F5D">
      <w:pPr>
        <w:pStyle w:val="libNormal"/>
        <w:rPr>
          <w:rtl/>
        </w:rPr>
      </w:pPr>
      <w:r w:rsidRPr="00D95A9D">
        <w:rPr>
          <w:rtl/>
        </w:rPr>
        <w:t xml:space="preserve">مولى بني أسد ، وأبوه </w:t>
      </w:r>
      <w:r w:rsidRPr="00C45018">
        <w:rPr>
          <w:rStyle w:val="libFootnotenumChar"/>
          <w:rtl/>
        </w:rPr>
        <w:t>(3)</w:t>
      </w:r>
      <w:r w:rsidRPr="00D95A9D">
        <w:rPr>
          <w:rtl/>
        </w:rPr>
        <w:t xml:space="preserve"> كثير يكنّى أبا خالد ، وهو يكنّى أبا سليمان ، من أصحاب موسى بن جعفر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قال الشيخ : إنّه ثقة.</w:t>
      </w:r>
    </w:p>
    <w:p w:rsidR="0077251E" w:rsidRPr="00D95A9D" w:rsidRDefault="0077251E" w:rsidP="00BB5F5D">
      <w:pPr>
        <w:pStyle w:val="libNormal"/>
        <w:rPr>
          <w:rtl/>
        </w:rPr>
      </w:pPr>
      <w:r w:rsidRPr="00D95A9D">
        <w:rPr>
          <w:rtl/>
        </w:rPr>
        <w:t>وروى</w:t>
      </w:r>
      <w:r w:rsidRPr="009526C0">
        <w:rPr>
          <w:rStyle w:val="libBold2Char"/>
          <w:rtl/>
        </w:rPr>
        <w:t xml:space="preserve"> كش </w:t>
      </w:r>
      <w:r w:rsidRPr="00D95A9D">
        <w:rPr>
          <w:rtl/>
        </w:rPr>
        <w:t xml:space="preserve">من طريق فيه يونس بن عبد الرحمن عمّن ذكره عن أبي عبد الله </w:t>
      </w:r>
      <w:r w:rsidR="00F37409" w:rsidRPr="00F37409">
        <w:rPr>
          <w:rStyle w:val="libAlaemChar"/>
          <w:rtl/>
        </w:rPr>
        <w:t>عليه‌السلام</w:t>
      </w:r>
      <w:r w:rsidRPr="00D95A9D">
        <w:rPr>
          <w:rtl/>
        </w:rPr>
        <w:t xml:space="preserve"> أنّه أمر أصحابه أن ينزلوه منزلة المقداد من رسول الله </w:t>
      </w:r>
      <w:r w:rsidR="00F37409" w:rsidRPr="00F37409">
        <w:rPr>
          <w:rStyle w:val="libAlaemChar"/>
          <w:rtl/>
        </w:rPr>
        <w:t>صلى‌الله‌عليه‌وآله</w:t>
      </w:r>
      <w:r w:rsidRPr="00D95A9D">
        <w:rPr>
          <w:rtl/>
        </w:rPr>
        <w:t xml:space="preserve"> ، وكذا في حديث آخر بهذا السند أنّه من أصحاب القائم </w:t>
      </w:r>
      <w:r w:rsidR="00F37409" w:rsidRPr="00F37409">
        <w:rPr>
          <w:rStyle w:val="libAlaemChar"/>
          <w:rtl/>
        </w:rPr>
        <w:t>عليه‌السلام</w:t>
      </w:r>
      <w:r w:rsidRPr="00D95A9D">
        <w:rPr>
          <w:rtl/>
        </w:rPr>
        <w:t xml:space="preserve">. قال أبو عمرو الكشّي : وتذكره </w:t>
      </w:r>
      <w:r w:rsidRPr="00C45018">
        <w:rPr>
          <w:rStyle w:val="libFootnotenumChar"/>
          <w:rtl/>
        </w:rPr>
        <w:t>(4)</w:t>
      </w:r>
      <w:r w:rsidRPr="00D95A9D">
        <w:rPr>
          <w:rtl/>
        </w:rPr>
        <w:t xml:space="preserve"> الغلاة أنّه من أركانهم ، وتروي عنه المناكير من الغلو وتنسب إليه أقاويلهم ، ولم أسمع أحدا من مشايخ العصابة يطعن فيه ، وعاش إلى زمان الرضا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وقال</w:t>
      </w:r>
      <w:r w:rsidRPr="009526C0">
        <w:rPr>
          <w:rStyle w:val="libBold2Char"/>
          <w:rtl/>
        </w:rPr>
        <w:t xml:space="preserve"> جش </w:t>
      </w:r>
      <w:r w:rsidRPr="00D95A9D">
        <w:rPr>
          <w:rtl/>
        </w:rPr>
        <w:t>: إنّه ضعيف جدا ، والغلاة تروي عنه. قال أحمد بن عبد الواحد : قلّما رأيت له حديثا سديدا.</w:t>
      </w:r>
    </w:p>
    <w:p w:rsidR="0077251E" w:rsidRPr="00D95A9D" w:rsidRDefault="0077251E" w:rsidP="00BB5F5D">
      <w:pPr>
        <w:pStyle w:val="libNormal"/>
        <w:rPr>
          <w:rtl/>
        </w:rPr>
      </w:pPr>
      <w:r w:rsidRPr="00D95A9D">
        <w:rPr>
          <w:rtl/>
        </w:rPr>
        <w:t>وقال</w:t>
      </w:r>
      <w:r w:rsidRPr="009526C0">
        <w:rPr>
          <w:rStyle w:val="libBold2Char"/>
          <w:rtl/>
        </w:rPr>
        <w:t xml:space="preserve"> غض </w:t>
      </w:r>
      <w:r w:rsidRPr="00D95A9D">
        <w:rPr>
          <w:rtl/>
        </w:rPr>
        <w:t>: إنّه كان فاسد المذهب ضعيف الرواية لا يلتفت إليه.</w:t>
      </w:r>
    </w:p>
    <w:p w:rsidR="0077251E" w:rsidRPr="00D95A9D" w:rsidRDefault="0077251E" w:rsidP="00BB5F5D">
      <w:pPr>
        <w:pStyle w:val="libNormal"/>
        <w:rPr>
          <w:rtl/>
        </w:rPr>
      </w:pPr>
      <w:r w:rsidRPr="00D95A9D">
        <w:rPr>
          <w:rtl/>
        </w:rPr>
        <w:t xml:space="preserve">وعندي في أمره توقّف ، والأقوى قبول روايته لقول الشيخ </w:t>
      </w:r>
      <w:r w:rsidR="00F37409" w:rsidRPr="00F37409">
        <w:rPr>
          <w:rStyle w:val="libAlaemChar"/>
          <w:rtl/>
        </w:rPr>
        <w:t>رحمه‌الله</w:t>
      </w:r>
      <w:r w:rsidRPr="00D95A9D">
        <w:rPr>
          <w:rtl/>
        </w:rPr>
        <w:t xml:space="preserve"> وقول كش.</w:t>
      </w:r>
    </w:p>
    <w:p w:rsidR="0077251E" w:rsidRPr="00D95A9D" w:rsidRDefault="0077251E" w:rsidP="00BB5F5D">
      <w:pPr>
        <w:pStyle w:val="libNormal"/>
        <w:rPr>
          <w:rtl/>
        </w:rPr>
      </w:pPr>
      <w:r w:rsidRPr="00D95A9D">
        <w:rPr>
          <w:rtl/>
        </w:rPr>
        <w:t xml:space="preserve">وقال أبو جعفر بن بابويه : روي عن الصادق </w:t>
      </w:r>
      <w:r w:rsidR="00F37409" w:rsidRPr="00F37409">
        <w:rPr>
          <w:rStyle w:val="libAlaemChar"/>
          <w:rtl/>
        </w:rPr>
        <w:t>عليه‌السلام</w:t>
      </w:r>
      <w:r w:rsidRPr="00D95A9D">
        <w:rPr>
          <w:rtl/>
        </w:rPr>
        <w:t xml:space="preserve"> أنّه قال :</w:t>
      </w:r>
      <w:r>
        <w:rPr>
          <w:rFonts w:hint="cs"/>
          <w:rtl/>
        </w:rPr>
        <w:t xml:space="preserve"> </w:t>
      </w:r>
      <w:r w:rsidRPr="00D95A9D">
        <w:rPr>
          <w:rtl/>
        </w:rPr>
        <w:t xml:space="preserve">أنزلوا داود الرقّي منّي بمنزلة المقداد من رسول الله </w:t>
      </w:r>
      <w:r w:rsidR="00F37409" w:rsidRPr="00F37409">
        <w:rPr>
          <w:rStyle w:val="libAlaemChar"/>
          <w:rtl/>
        </w:rPr>
        <w:t>صلى‌الله‌عليه‌وآله</w:t>
      </w:r>
      <w:r w:rsidRPr="00D95A9D">
        <w:rPr>
          <w:rtl/>
        </w:rPr>
        <w:t xml:space="preserve"> ،</w:t>
      </w:r>
      <w:r w:rsidRPr="009526C0">
        <w:rPr>
          <w:rStyle w:val="libBold2Char"/>
          <w:rtl/>
        </w:rPr>
        <w:t xml:space="preserve"> صه </w:t>
      </w:r>
      <w:r w:rsidRPr="00C45018">
        <w:rPr>
          <w:rStyle w:val="libFootnotenumChar"/>
          <w:rtl/>
        </w:rPr>
        <w:t>(5)</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التهذيب 6 : 109 / 192.</w:t>
      </w:r>
    </w:p>
    <w:p w:rsidR="0077251E" w:rsidRPr="00D95A9D" w:rsidRDefault="0077251E" w:rsidP="00C45018">
      <w:pPr>
        <w:pStyle w:val="libFootnote0"/>
        <w:rPr>
          <w:rtl/>
          <w:lang w:bidi="fa-IR"/>
        </w:rPr>
      </w:pPr>
      <w:r w:rsidRPr="00D95A9D">
        <w:rPr>
          <w:rtl/>
        </w:rPr>
        <w:t>(2) هداية المحدّثين : 59.</w:t>
      </w:r>
    </w:p>
    <w:p w:rsidR="0077251E" w:rsidRPr="00D95A9D" w:rsidRDefault="0077251E" w:rsidP="00C45018">
      <w:pPr>
        <w:pStyle w:val="libFootnote0"/>
        <w:rPr>
          <w:rtl/>
          <w:lang w:bidi="fa-IR"/>
        </w:rPr>
      </w:pPr>
      <w:r w:rsidRPr="00D95A9D">
        <w:rPr>
          <w:rtl/>
        </w:rPr>
        <w:t>(3) في نسخة « ش » : وأبو.</w:t>
      </w:r>
    </w:p>
    <w:p w:rsidR="0077251E" w:rsidRPr="00D95A9D" w:rsidRDefault="0077251E" w:rsidP="00C45018">
      <w:pPr>
        <w:pStyle w:val="libFootnote0"/>
        <w:rPr>
          <w:rtl/>
          <w:lang w:bidi="fa-IR"/>
        </w:rPr>
      </w:pPr>
      <w:r w:rsidRPr="00D95A9D">
        <w:rPr>
          <w:rtl/>
        </w:rPr>
        <w:t>(4) في الخلاصة والكشّي : وتذكر.</w:t>
      </w:r>
    </w:p>
    <w:p w:rsidR="0077251E" w:rsidRPr="00D95A9D" w:rsidRDefault="0077251E" w:rsidP="00C45018">
      <w:pPr>
        <w:pStyle w:val="libFootnote0"/>
        <w:rPr>
          <w:rtl/>
          <w:lang w:bidi="fa-IR"/>
        </w:rPr>
      </w:pPr>
      <w:r w:rsidRPr="00D95A9D">
        <w:rPr>
          <w:rtl/>
        </w:rPr>
        <w:t>(5) الخلاصة : 67 / 1.</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ق </w:t>
      </w:r>
      <w:r w:rsidRPr="00D95A9D">
        <w:rPr>
          <w:rtl/>
        </w:rPr>
        <w:t xml:space="preserve">: ابن كثير بن أبي خالدة الكوفي </w:t>
      </w:r>
      <w:r w:rsidRPr="00C45018">
        <w:rPr>
          <w:rStyle w:val="libFootnotenumChar"/>
          <w:rtl/>
        </w:rPr>
        <w:t>(1)</w:t>
      </w:r>
      <w:r>
        <w:rPr>
          <w:rtl/>
        </w:rPr>
        <w:t>.</w:t>
      </w:r>
    </w:p>
    <w:p w:rsidR="0077251E" w:rsidRPr="00D95A9D" w:rsidRDefault="0077251E" w:rsidP="00BB5F5D">
      <w:pPr>
        <w:pStyle w:val="libNormal"/>
        <w:rPr>
          <w:rtl/>
        </w:rPr>
      </w:pPr>
      <w:r w:rsidRPr="00D95A9D">
        <w:rPr>
          <w:rtl/>
        </w:rPr>
        <w:t>وبخطّ</w:t>
      </w:r>
      <w:r w:rsidRPr="009526C0">
        <w:rPr>
          <w:rStyle w:val="libBold2Char"/>
          <w:rtl/>
        </w:rPr>
        <w:t xml:space="preserve"> شه </w:t>
      </w:r>
      <w:r w:rsidRPr="00D95A9D">
        <w:rPr>
          <w:rtl/>
        </w:rPr>
        <w:t>على</w:t>
      </w:r>
      <w:r w:rsidRPr="009526C0">
        <w:rPr>
          <w:rStyle w:val="libBold2Char"/>
          <w:rtl/>
        </w:rPr>
        <w:t xml:space="preserve"> صه </w:t>
      </w:r>
      <w:r w:rsidRPr="00D95A9D">
        <w:rPr>
          <w:rtl/>
        </w:rPr>
        <w:t xml:space="preserve">: قوله : والأقوى قبول روايته ، وتعليله بقول الشيخ ، فيه نظر بيّن ، لأنّ الجرح مقدّم على التعديل ، فكيف مع كون الجارح جماعة فضلاء إثبات </w:t>
      </w:r>
      <w:r w:rsidRPr="00C45018">
        <w:rPr>
          <w:rStyle w:val="libFootnotenumChar"/>
          <w:rtl/>
        </w:rPr>
        <w:t>(2)</w:t>
      </w:r>
      <w:r>
        <w:rPr>
          <w:rtl/>
        </w:rPr>
        <w:t>؟!</w:t>
      </w:r>
      <w:r w:rsidRPr="00D95A9D">
        <w:rPr>
          <w:rtl/>
        </w:rPr>
        <w:t xml:space="preserve"> انتهى.</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إلى قوله : وهو يكنّى أبا سليمان ، ضعيف. إلى آخر ما ذكره </w:t>
      </w:r>
      <w:r w:rsidRPr="00C45018">
        <w:rPr>
          <w:rStyle w:val="libFootnotenumChar"/>
          <w:rtl/>
        </w:rPr>
        <w:t>(3)</w:t>
      </w:r>
      <w:r>
        <w:rPr>
          <w:rtl/>
        </w:rPr>
        <w:t>.</w:t>
      </w:r>
    </w:p>
    <w:p w:rsidR="0077251E" w:rsidRPr="00D95A9D" w:rsidRDefault="0077251E" w:rsidP="00BB5F5D">
      <w:pPr>
        <w:pStyle w:val="libNormal"/>
        <w:rPr>
          <w:rtl/>
        </w:rPr>
      </w:pPr>
      <w:r w:rsidRPr="00D95A9D">
        <w:rPr>
          <w:rtl/>
        </w:rPr>
        <w:t>وكذا ما في</w:t>
      </w:r>
      <w:r w:rsidRPr="009526C0">
        <w:rPr>
          <w:rStyle w:val="libBold2Char"/>
          <w:rtl/>
        </w:rPr>
        <w:t xml:space="preserve"> كش </w:t>
      </w:r>
      <w:r w:rsidRPr="00D95A9D">
        <w:rPr>
          <w:rtl/>
        </w:rPr>
        <w:t xml:space="preserve">بتفاوت يسير </w:t>
      </w:r>
      <w:r w:rsidRPr="00C45018">
        <w:rPr>
          <w:rStyle w:val="libFootnotenumChar"/>
          <w:rtl/>
        </w:rPr>
        <w:t>(4)</w:t>
      </w:r>
      <w:r w:rsidRPr="00D95A9D">
        <w:rPr>
          <w:rtl/>
        </w:rPr>
        <w:t xml:space="preserve"> ، إلاّ أنّ سند الخبر الثاني هكذا : علي ابن محمّد ، عن أحمد بن محمّد ، عن أبي عبد الله البرقي يرفعه </w:t>
      </w:r>
      <w:r w:rsidRPr="00C45018">
        <w:rPr>
          <w:rStyle w:val="libFootnotenumChar"/>
          <w:rtl/>
        </w:rPr>
        <w:t>(5)</w:t>
      </w:r>
      <w:r w:rsidRPr="00D95A9D">
        <w:rPr>
          <w:rtl/>
        </w:rPr>
        <w:t xml:space="preserve"> ، فتأمّل.</w:t>
      </w:r>
      <w:r>
        <w:rPr>
          <w:rFonts w:hint="cs"/>
          <w:rtl/>
        </w:rPr>
        <w:t xml:space="preserve"> </w:t>
      </w:r>
      <w:r w:rsidRPr="00D95A9D">
        <w:rPr>
          <w:rtl/>
        </w:rPr>
        <w:t>وقوله : عاش</w:t>
      </w:r>
      <w:r>
        <w:rPr>
          <w:rFonts w:hint="cs"/>
          <w:rtl/>
        </w:rPr>
        <w:t xml:space="preserve"> ...</w:t>
      </w:r>
      <w:r w:rsidRPr="00D95A9D">
        <w:rPr>
          <w:rtl/>
        </w:rPr>
        <w:t xml:space="preserve"> إلى آخره ، نقله عن نصر بن الصباح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وفي الإرشاد أنّه من خاصّة أبي الحسن </w:t>
      </w:r>
      <w:r w:rsidR="00F37409" w:rsidRPr="00F37409">
        <w:rPr>
          <w:rStyle w:val="libAlaemChar"/>
          <w:rtl/>
        </w:rPr>
        <w:t>عليه‌السلام</w:t>
      </w:r>
      <w:r w:rsidRPr="00D95A9D">
        <w:rPr>
          <w:rtl/>
        </w:rPr>
        <w:t xml:space="preserve"> وثقاته ومن أهل الورع والعلم والفقه من شيعته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أصل ، رويناه بالإسناد الأوّل ، عن ابن أبي عمير ، عن الحسن بن محبوب ، عنه </w:t>
      </w:r>
      <w:r w:rsidRPr="00C45018">
        <w:rPr>
          <w:rStyle w:val="libFootnotenumChar"/>
          <w:rtl/>
        </w:rPr>
        <w:t>(8)</w:t>
      </w:r>
      <w:r>
        <w:rPr>
          <w:rtl/>
        </w:rPr>
        <w:t>.</w:t>
      </w:r>
    </w:p>
    <w:p w:rsidR="0077251E" w:rsidRPr="00D95A9D" w:rsidRDefault="0077251E" w:rsidP="00BB5F5D">
      <w:pPr>
        <w:pStyle w:val="libNormal"/>
        <w:rPr>
          <w:rtl/>
        </w:rPr>
      </w:pPr>
      <w:r w:rsidRPr="00D95A9D">
        <w:rPr>
          <w:rtl/>
        </w:rPr>
        <w:t xml:space="preserve">والإسناد : عدّة من أصحابنا ، عن أبي المفضّل ، عن ابن بطّة ، عن أحمد بن محمّد بن عيسى. إلى آخره </w:t>
      </w:r>
      <w:r w:rsidRPr="00C45018">
        <w:rPr>
          <w:rStyle w:val="libFootnotenumChar"/>
          <w:rtl/>
        </w:rPr>
        <w:t>(9)</w:t>
      </w:r>
      <w:r w:rsidRPr="00D95A9D">
        <w:rPr>
          <w:rtl/>
        </w:rPr>
        <w:t xml:space="preserve">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190 / 9 ، وفيه : ابن كثير بن أبي خالد الرقي.</w:t>
      </w:r>
    </w:p>
    <w:p w:rsidR="0077251E" w:rsidRPr="00D95A9D" w:rsidRDefault="0077251E" w:rsidP="00C45018">
      <w:pPr>
        <w:pStyle w:val="libFootnote0"/>
        <w:rPr>
          <w:rtl/>
          <w:lang w:bidi="fa-IR"/>
        </w:rPr>
      </w:pPr>
      <w:r w:rsidRPr="00D95A9D">
        <w:rPr>
          <w:rtl/>
        </w:rPr>
        <w:t>(2) تعليقة الشهيد الثاني على الخلاصة : 35.</w:t>
      </w:r>
    </w:p>
    <w:p w:rsidR="0077251E" w:rsidRPr="00D95A9D" w:rsidRDefault="0077251E" w:rsidP="00C45018">
      <w:pPr>
        <w:pStyle w:val="libFootnote0"/>
        <w:rPr>
          <w:rtl/>
          <w:lang w:bidi="fa-IR"/>
        </w:rPr>
      </w:pPr>
      <w:r w:rsidRPr="00D95A9D">
        <w:rPr>
          <w:rtl/>
        </w:rPr>
        <w:t>(3) رجال النجاشي : 156 / 410 ، ولم يرد فيه : مولى بني أسد.</w:t>
      </w:r>
    </w:p>
    <w:p w:rsidR="0077251E" w:rsidRPr="00D95A9D" w:rsidRDefault="0077251E" w:rsidP="00C45018">
      <w:pPr>
        <w:pStyle w:val="libFootnote0"/>
        <w:rPr>
          <w:rtl/>
          <w:lang w:bidi="fa-IR"/>
        </w:rPr>
      </w:pPr>
      <w:r w:rsidRPr="00D95A9D">
        <w:rPr>
          <w:rtl/>
        </w:rPr>
        <w:t>(4) رجال الكشّي : 402 / 750 و</w:t>
      </w:r>
      <w:r>
        <w:rPr>
          <w:rFonts w:hint="cs"/>
          <w:rtl/>
        </w:rPr>
        <w:t xml:space="preserve"> </w:t>
      </w:r>
      <w:r w:rsidRPr="00D95A9D">
        <w:rPr>
          <w:rtl/>
        </w:rPr>
        <w:t>751 ، 407 / 765 و</w:t>
      </w:r>
      <w:r>
        <w:rPr>
          <w:rFonts w:hint="cs"/>
          <w:rtl/>
        </w:rPr>
        <w:t xml:space="preserve"> </w:t>
      </w:r>
      <w:r w:rsidRPr="00D95A9D">
        <w:rPr>
          <w:rtl/>
        </w:rPr>
        <w:t>766.</w:t>
      </w:r>
    </w:p>
    <w:p w:rsidR="0077251E" w:rsidRPr="00D95A9D" w:rsidRDefault="0077251E" w:rsidP="00C45018">
      <w:pPr>
        <w:pStyle w:val="libFootnote0"/>
        <w:rPr>
          <w:rtl/>
          <w:lang w:bidi="fa-IR"/>
        </w:rPr>
      </w:pPr>
      <w:r w:rsidRPr="00D95A9D">
        <w:rPr>
          <w:rtl/>
        </w:rPr>
        <w:t>(5) رجال الكشّي : 402 / 751.</w:t>
      </w:r>
    </w:p>
    <w:p w:rsidR="0077251E" w:rsidRPr="00D95A9D" w:rsidRDefault="0077251E" w:rsidP="00C45018">
      <w:pPr>
        <w:pStyle w:val="libFootnote0"/>
        <w:rPr>
          <w:rtl/>
          <w:lang w:bidi="fa-IR"/>
        </w:rPr>
      </w:pPr>
      <w:r w:rsidRPr="00D95A9D">
        <w:rPr>
          <w:rtl/>
        </w:rPr>
        <w:t>(6) رجال الكشّي : 407 / 765.</w:t>
      </w:r>
    </w:p>
    <w:p w:rsidR="0077251E" w:rsidRPr="00D95A9D" w:rsidRDefault="0077251E" w:rsidP="00C45018">
      <w:pPr>
        <w:pStyle w:val="libFootnote0"/>
        <w:rPr>
          <w:rtl/>
          <w:lang w:bidi="fa-IR"/>
        </w:rPr>
      </w:pPr>
      <w:r w:rsidRPr="00D95A9D">
        <w:rPr>
          <w:rtl/>
        </w:rPr>
        <w:t>(7) الإرشاد : 2 / 248.</w:t>
      </w:r>
    </w:p>
    <w:p w:rsidR="0077251E" w:rsidRPr="00D95A9D" w:rsidRDefault="0077251E" w:rsidP="00C45018">
      <w:pPr>
        <w:pStyle w:val="libFootnote0"/>
        <w:rPr>
          <w:rtl/>
          <w:lang w:bidi="fa-IR"/>
        </w:rPr>
      </w:pPr>
      <w:r w:rsidRPr="00D95A9D">
        <w:rPr>
          <w:rtl/>
        </w:rPr>
        <w:t>(8) الفهرست : 68 / 281 ، وفيه : ابن كثير البرقي له كتاب.</w:t>
      </w:r>
    </w:p>
    <w:p w:rsidR="0077251E" w:rsidRPr="00D95A9D" w:rsidRDefault="0077251E" w:rsidP="00C45018">
      <w:pPr>
        <w:pStyle w:val="libFootnote0"/>
        <w:rPr>
          <w:rtl/>
          <w:lang w:bidi="fa-IR"/>
        </w:rPr>
      </w:pPr>
      <w:r w:rsidRPr="00D95A9D">
        <w:rPr>
          <w:rtl/>
        </w:rPr>
        <w:t>(9) إلى آخره ، لم يرد في نسخة «</w:t>
      </w:r>
      <w:r w:rsidRPr="00C93B76">
        <w:rPr>
          <w:rtl/>
        </w:rPr>
        <w:t xml:space="preserve"> م </w:t>
      </w:r>
      <w:r w:rsidRPr="00D95A9D">
        <w:rPr>
          <w:rtl/>
        </w:rPr>
        <w:t>»</w:t>
      </w:r>
      <w:r>
        <w:rPr>
          <w:rtl/>
        </w:rPr>
        <w:t>.</w:t>
      </w:r>
    </w:p>
    <w:p w:rsidR="0077251E" w:rsidRPr="00D95A9D" w:rsidRDefault="0077251E" w:rsidP="00C45018">
      <w:pPr>
        <w:pStyle w:val="libFootnote0"/>
        <w:rPr>
          <w:rtl/>
          <w:lang w:bidi="fa-IR"/>
        </w:rPr>
      </w:pPr>
      <w:r w:rsidRPr="00D95A9D">
        <w:rPr>
          <w:rtl/>
        </w:rPr>
        <w:t>(10) الفهرست : 68 / 278.</w:t>
      </w:r>
    </w:p>
    <w:p w:rsidR="0077251E"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قول</w:t>
      </w:r>
      <w:r w:rsidRPr="009526C0">
        <w:rPr>
          <w:rStyle w:val="libBold2Char"/>
          <w:rtl/>
        </w:rPr>
        <w:t xml:space="preserve"> شه </w:t>
      </w:r>
      <w:r w:rsidRPr="00D95A9D">
        <w:rPr>
          <w:rtl/>
        </w:rPr>
        <w:t xml:space="preserve">: الجرح مقدّم ، ذكر في البلغة مثله </w:t>
      </w:r>
      <w:r w:rsidRPr="00C45018">
        <w:rPr>
          <w:rStyle w:val="libFootnotenumChar"/>
          <w:rtl/>
        </w:rPr>
        <w:t>(1)</w:t>
      </w:r>
      <w:r>
        <w:rPr>
          <w:rtl/>
        </w:rPr>
        <w:t>.</w:t>
      </w:r>
      <w:r w:rsidRPr="00D95A9D">
        <w:rPr>
          <w:rtl/>
        </w:rPr>
        <w:t xml:space="preserve"> وقال خالي : الأظهر جلالته </w:t>
      </w:r>
      <w:r w:rsidRPr="00C45018">
        <w:rPr>
          <w:rStyle w:val="libFootnotenumChar"/>
          <w:rtl/>
        </w:rPr>
        <w:t>(2)</w:t>
      </w:r>
      <w:r w:rsidRPr="00D95A9D">
        <w:rPr>
          <w:rtl/>
        </w:rPr>
        <w:t xml:space="preserve"> ، وهو كذلك لما مرّ في الفوائد. على أنّ التعديل ربما يكون في أمثال المقام مقدّما مطلقا ، يظهر وجهه بالتأمّل فيها. على أنّ ضعف تضعيف</w:t>
      </w:r>
      <w:r w:rsidRPr="009526C0">
        <w:rPr>
          <w:rStyle w:val="libBold2Char"/>
          <w:rtl/>
        </w:rPr>
        <w:t xml:space="preserve"> غض </w:t>
      </w:r>
      <w:r w:rsidRPr="00D95A9D">
        <w:rPr>
          <w:rtl/>
        </w:rPr>
        <w:t>ظاهر.</w:t>
      </w:r>
      <w:r>
        <w:rPr>
          <w:rFonts w:hint="cs"/>
          <w:rtl/>
        </w:rPr>
        <w:t xml:space="preserve"> </w:t>
      </w:r>
    </w:p>
    <w:p w:rsidR="0077251E" w:rsidRPr="00D95A9D" w:rsidRDefault="0077251E" w:rsidP="00BB5F5D">
      <w:pPr>
        <w:pStyle w:val="libNormal"/>
        <w:rPr>
          <w:rtl/>
        </w:rPr>
      </w:pPr>
      <w:r w:rsidRPr="00D95A9D">
        <w:rPr>
          <w:rtl/>
        </w:rPr>
        <w:t>وأمّا ابن عبدون فغايته التأمّل فيه بسبب قلّة ما رأى منه السديد ، وهو كما ترى ، سيما بعد ملاحظة أنّ رواة أحاديثه مثل شباب الصيرفي وأمثاله ، ومع ذلك فرواياته سديدة مقبولة.</w:t>
      </w:r>
    </w:p>
    <w:p w:rsidR="0077251E" w:rsidRPr="00D95A9D" w:rsidRDefault="0077251E" w:rsidP="00BB5F5D">
      <w:pPr>
        <w:pStyle w:val="libNormal"/>
        <w:rPr>
          <w:rtl/>
        </w:rPr>
      </w:pPr>
      <w:r w:rsidRPr="00D95A9D">
        <w:rPr>
          <w:rtl/>
        </w:rPr>
        <w:t>وأمّا</w:t>
      </w:r>
      <w:r w:rsidRPr="009526C0">
        <w:rPr>
          <w:rStyle w:val="libBold2Char"/>
          <w:rtl/>
        </w:rPr>
        <w:t xml:space="preserve"> جش </w:t>
      </w:r>
      <w:r w:rsidRPr="00D95A9D">
        <w:rPr>
          <w:rtl/>
        </w:rPr>
        <w:t>فليس قوله نصّا ، بل ولا ظاهرا في تضعيفه ، ظهر وجهه ممّا ذكرنا</w:t>
      </w:r>
      <w:r>
        <w:rPr>
          <w:rtl/>
        </w:rPr>
        <w:t xml:space="preserve"> ـ </w:t>
      </w:r>
      <w:r w:rsidRPr="00D95A9D">
        <w:rPr>
          <w:rtl/>
        </w:rPr>
        <w:t>في قولهم : ضعيف</w:t>
      </w:r>
      <w:r>
        <w:rPr>
          <w:rtl/>
        </w:rPr>
        <w:t xml:space="preserve"> ـ </w:t>
      </w:r>
      <w:r w:rsidRPr="00D95A9D">
        <w:rPr>
          <w:rtl/>
        </w:rPr>
        <w:t xml:space="preserve">في الفوائد </w:t>
      </w:r>
      <w:r w:rsidRPr="00C45018">
        <w:rPr>
          <w:rStyle w:val="libFootnotenumChar"/>
          <w:rtl/>
        </w:rPr>
        <w:t>(3)</w:t>
      </w:r>
      <w:r w:rsidRPr="00D95A9D">
        <w:rPr>
          <w:rtl/>
        </w:rPr>
        <w:t xml:space="preserve"> ، إلاّ أن يقال : الظاهر من قوله :</w:t>
      </w:r>
      <w:r>
        <w:rPr>
          <w:rFonts w:hint="cs"/>
          <w:rtl/>
        </w:rPr>
        <w:t xml:space="preserve"> </w:t>
      </w:r>
      <w:r w:rsidRPr="00D95A9D">
        <w:rPr>
          <w:rtl/>
        </w:rPr>
        <w:t>الغلاة</w:t>
      </w:r>
      <w:r>
        <w:rPr>
          <w:rFonts w:hint="cs"/>
          <w:rtl/>
        </w:rPr>
        <w:t xml:space="preserve"> ...</w:t>
      </w:r>
      <w:r w:rsidRPr="00D95A9D">
        <w:rPr>
          <w:rtl/>
        </w:rPr>
        <w:t xml:space="preserve"> إلى آخره ذلك ، وفيه أنّه على تقدير تسليم الظهور ومقاومته للنصّ يكون الظاهر حينئذ أنّ منشأ جرحه رواية الغلاة عنه وقول ابن عبدون ، وهو كما ترى.</w:t>
      </w:r>
    </w:p>
    <w:p w:rsidR="0077251E" w:rsidRPr="00D95A9D" w:rsidRDefault="0077251E" w:rsidP="00BB5F5D">
      <w:pPr>
        <w:pStyle w:val="libNormal"/>
        <w:rPr>
          <w:rtl/>
        </w:rPr>
      </w:pPr>
      <w:r w:rsidRPr="00D95A9D">
        <w:rPr>
          <w:rtl/>
        </w:rPr>
        <w:t xml:space="preserve">وأمّا جلالته فمن كلام الشيخ ، وكذا الصدوق معتقد جلالته وإن ذكر الرواية مرسلة </w:t>
      </w:r>
      <w:r w:rsidRPr="00C45018">
        <w:rPr>
          <w:rStyle w:val="libFootnotenumChar"/>
          <w:rtl/>
        </w:rPr>
        <w:t>(4)</w:t>
      </w:r>
      <w:r w:rsidRPr="00D95A9D">
        <w:rPr>
          <w:rtl/>
        </w:rPr>
        <w:t xml:space="preserve"> ، إذ إرسالها غير مضرّ بالنسبة إليه ، وأمّا بالنسبة إلينا فلا شكّ في إفادة الظن ، فيحصل لنا من نفس الرواية أيضا ظنّ ، مع أنّها حجّة كما ذكرنا في الفوائد </w:t>
      </w:r>
      <w:r w:rsidRPr="00C45018">
        <w:rPr>
          <w:rStyle w:val="libFootnotenumChar"/>
          <w:rtl/>
        </w:rPr>
        <w:t>(5)</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بلغة المحدّثين : 359.</w:t>
      </w:r>
    </w:p>
    <w:p w:rsidR="0077251E" w:rsidRPr="00D95A9D" w:rsidRDefault="0077251E" w:rsidP="00C45018">
      <w:pPr>
        <w:pStyle w:val="libFootnote0"/>
        <w:rPr>
          <w:rtl/>
          <w:lang w:bidi="fa-IR"/>
        </w:rPr>
      </w:pPr>
      <w:r w:rsidRPr="00D95A9D">
        <w:rPr>
          <w:rtl/>
        </w:rPr>
        <w:t>(2) الوجيزة : 209 / 702.</w:t>
      </w:r>
    </w:p>
    <w:p w:rsidR="0077251E" w:rsidRPr="00D95A9D" w:rsidRDefault="0077251E" w:rsidP="00C45018">
      <w:pPr>
        <w:pStyle w:val="libFootnote0"/>
        <w:rPr>
          <w:rtl/>
          <w:lang w:bidi="fa-IR"/>
        </w:rPr>
      </w:pPr>
      <w:r w:rsidRPr="00D95A9D">
        <w:rPr>
          <w:rtl/>
        </w:rPr>
        <w:t>(3) ذكر ذلك في الفائدة الثانية وناقشه بأنّه لا يدلّ على ضعف في نفس الرجل ، بل لعلّه لقلة حافظة ، وسوء ضبط ، أو لروايته عن الضعفاء وإرساله الأخبار ، وإيراد الرواية التي ظاهرها الغلو أو التفويض أو الجبر أو التشبيه. ثمّ قال : وأسباب قدح القدماء كثيرة ، وإنّ أمثال ما ذكر ليس منافيا للعدالة. إلى آخر ما قال.</w:t>
      </w:r>
    </w:p>
    <w:p w:rsidR="0077251E" w:rsidRPr="00D95A9D" w:rsidRDefault="0077251E" w:rsidP="00C45018">
      <w:pPr>
        <w:pStyle w:val="libFootnote0"/>
        <w:rPr>
          <w:rtl/>
          <w:lang w:bidi="fa-IR"/>
        </w:rPr>
      </w:pPr>
      <w:r w:rsidRPr="00D95A9D">
        <w:rPr>
          <w:rtl/>
        </w:rPr>
        <w:t>(4) الفقيه</w:t>
      </w:r>
      <w:r>
        <w:rPr>
          <w:rtl/>
        </w:rPr>
        <w:t xml:space="preserve"> ـ </w:t>
      </w:r>
      <w:r w:rsidRPr="00D95A9D">
        <w:rPr>
          <w:rtl/>
        </w:rPr>
        <w:t>المشيخة</w:t>
      </w:r>
      <w:r>
        <w:rPr>
          <w:rtl/>
        </w:rPr>
        <w:t xml:space="preserve"> ـ </w:t>
      </w:r>
      <w:r w:rsidRPr="00D95A9D">
        <w:rPr>
          <w:rtl/>
        </w:rPr>
        <w:t>: 4 / 94.</w:t>
      </w:r>
    </w:p>
    <w:p w:rsidR="0077251E" w:rsidRPr="00D95A9D" w:rsidRDefault="0077251E" w:rsidP="00C45018">
      <w:pPr>
        <w:pStyle w:val="libFootnote0"/>
        <w:rPr>
          <w:rtl/>
          <w:lang w:bidi="fa-IR"/>
        </w:rPr>
      </w:pPr>
      <w:r w:rsidRPr="00D95A9D">
        <w:rPr>
          <w:rtl/>
        </w:rPr>
        <w:t>(5) راجع الفائدة الأولى من فوائد التعليقة.</w:t>
      </w:r>
    </w:p>
    <w:p w:rsidR="0077251E" w:rsidRPr="00D95A9D" w:rsidRDefault="0077251E" w:rsidP="00BB5F5D">
      <w:pPr>
        <w:pStyle w:val="libNormal"/>
        <w:rPr>
          <w:rtl/>
        </w:rPr>
      </w:pPr>
      <w:r>
        <w:rPr>
          <w:rtl/>
        </w:rPr>
        <w:br w:type="page"/>
      </w:r>
      <w:r w:rsidRPr="00D95A9D">
        <w:rPr>
          <w:rtl/>
        </w:rPr>
        <w:lastRenderedPageBreak/>
        <w:t>وأمّا</w:t>
      </w:r>
      <w:r w:rsidRPr="009526C0">
        <w:rPr>
          <w:rStyle w:val="libBold2Char"/>
          <w:rtl/>
        </w:rPr>
        <w:t xml:space="preserve"> كش </w:t>
      </w:r>
      <w:r w:rsidRPr="00D95A9D">
        <w:rPr>
          <w:rtl/>
        </w:rPr>
        <w:t>فرأيت كلامه فيه ، سيما قوله : ولم أسمع. إلى آخره ، إذ قلّما يتّفق جليل لم يطعن عليه أحد من العصابة ، فكيف ومن تدّعيه الغلاة</w:t>
      </w:r>
      <w:r>
        <w:rPr>
          <w:rtl/>
        </w:rPr>
        <w:t>!</w:t>
      </w:r>
      <w:r w:rsidRPr="00D95A9D">
        <w:rPr>
          <w:rtl/>
        </w:rPr>
        <w:t xml:space="preserve"> وهو دليل تام على ظهور جلالته عندهم </w:t>
      </w:r>
      <w:r w:rsidR="00F37409" w:rsidRPr="00F37409">
        <w:rPr>
          <w:rStyle w:val="libAlaemChar"/>
          <w:rFonts w:hint="cs"/>
          <w:rtl/>
        </w:rPr>
        <w:t>رضي‌الله‌عنه</w:t>
      </w:r>
      <w:r w:rsidRPr="00D95A9D">
        <w:rPr>
          <w:rtl/>
        </w:rPr>
        <w:t>.</w:t>
      </w:r>
    </w:p>
    <w:p w:rsidR="0077251E" w:rsidRPr="00D95A9D" w:rsidRDefault="0077251E" w:rsidP="00BB5F5D">
      <w:pPr>
        <w:pStyle w:val="libNormal"/>
        <w:rPr>
          <w:rtl/>
        </w:rPr>
      </w:pPr>
      <w:r w:rsidRPr="00D95A9D">
        <w:rPr>
          <w:rtl/>
        </w:rPr>
        <w:t>والروايات وإن كانت ضعيفة لكنّها تفيد الظنّ إن لم نقل بحجيتها ، والروايات الصريحة في عدم غلوّه أكثر من أن تحصى.</w:t>
      </w:r>
    </w:p>
    <w:p w:rsidR="0077251E" w:rsidRPr="00D95A9D" w:rsidRDefault="0077251E" w:rsidP="00BB5F5D">
      <w:pPr>
        <w:pStyle w:val="libNormal"/>
        <w:rPr>
          <w:rtl/>
        </w:rPr>
      </w:pPr>
      <w:r w:rsidRPr="00D95A9D">
        <w:rPr>
          <w:rtl/>
        </w:rPr>
        <w:t xml:space="preserve">وأيضا يروي عنه ابن أبي عمير </w:t>
      </w:r>
      <w:r w:rsidRPr="00C45018">
        <w:rPr>
          <w:rStyle w:val="libFootnotenumChar"/>
          <w:rtl/>
        </w:rPr>
        <w:t>(1)</w:t>
      </w:r>
      <w:r w:rsidRPr="00D95A9D">
        <w:rPr>
          <w:rtl/>
        </w:rPr>
        <w:t xml:space="preserve"> ، وكذا الحسن بن محبوب </w:t>
      </w:r>
      <w:r w:rsidRPr="00C45018">
        <w:rPr>
          <w:rStyle w:val="libFootnotenumChar"/>
          <w:rtl/>
        </w:rPr>
        <w:t>(2)</w:t>
      </w:r>
      <w:r w:rsidRPr="00D95A9D">
        <w:rPr>
          <w:rtl/>
        </w:rPr>
        <w:t xml:space="preserve"> ، وهو كثير الرواية ، ورواياته مقبولة مفتيّ بها ، إلى غير ذلك من أمارات الوثاقة والاعتماد.</w:t>
      </w:r>
    </w:p>
    <w:p w:rsidR="0077251E" w:rsidRPr="00D95A9D" w:rsidRDefault="0077251E" w:rsidP="00BB5F5D">
      <w:pPr>
        <w:pStyle w:val="libNormal"/>
        <w:rPr>
          <w:rtl/>
        </w:rPr>
      </w:pPr>
      <w:r w:rsidRPr="00D95A9D">
        <w:rPr>
          <w:rtl/>
        </w:rPr>
        <w:t xml:space="preserve">وممّا يؤيّد قول المفيد </w:t>
      </w:r>
      <w:r w:rsidR="00F37409" w:rsidRPr="00F37409">
        <w:rPr>
          <w:rStyle w:val="libAlaemChar"/>
          <w:rtl/>
        </w:rPr>
        <w:t>رحمه‌الله</w:t>
      </w:r>
      <w:r w:rsidRPr="00D95A9D">
        <w:rPr>
          <w:rtl/>
        </w:rPr>
        <w:t xml:space="preserve"> </w:t>
      </w:r>
      <w:r w:rsidRPr="00C45018">
        <w:rPr>
          <w:rStyle w:val="libFootnotenumChar"/>
          <w:rtl/>
        </w:rPr>
        <w:t>(3)</w:t>
      </w:r>
      <w:r w:rsidRPr="00D95A9D">
        <w:rPr>
          <w:rtl/>
        </w:rPr>
        <w:t xml:space="preserve"> ، بل الظاهر أنّه تعديل آخر من ثقة جليل عارف.</w:t>
      </w:r>
    </w:p>
    <w:p w:rsidR="0077251E" w:rsidRPr="00D95A9D" w:rsidRDefault="0077251E" w:rsidP="00BB5F5D">
      <w:pPr>
        <w:pStyle w:val="libNormal"/>
        <w:rPr>
          <w:rtl/>
        </w:rPr>
      </w:pPr>
      <w:r w:rsidRPr="00D95A9D">
        <w:rPr>
          <w:rtl/>
        </w:rPr>
        <w:t xml:space="preserve">وممّا يؤيّد </w:t>
      </w:r>
      <w:r w:rsidRPr="00C45018">
        <w:rPr>
          <w:rStyle w:val="libFootnotenumChar"/>
          <w:rtl/>
        </w:rPr>
        <w:t>(4)</w:t>
      </w:r>
      <w:r w:rsidRPr="00D95A9D">
        <w:rPr>
          <w:rtl/>
        </w:rPr>
        <w:t xml:space="preserve"> روايته النصّ عن الصادق </w:t>
      </w:r>
      <w:r w:rsidR="00F37409" w:rsidRPr="00F37409">
        <w:rPr>
          <w:rStyle w:val="libAlaemChar"/>
          <w:rtl/>
        </w:rPr>
        <w:t>عليه‌السلام</w:t>
      </w:r>
      <w:r w:rsidRPr="00D95A9D">
        <w:rPr>
          <w:rtl/>
        </w:rPr>
        <w:t xml:space="preserve"> على الكاظم </w:t>
      </w:r>
      <w:r w:rsidR="00F37409" w:rsidRPr="00F37409">
        <w:rPr>
          <w:rStyle w:val="libAlaemChar"/>
          <w:rtl/>
        </w:rPr>
        <w:t>عليه‌السلام</w:t>
      </w:r>
      <w:r w:rsidRPr="00D95A9D">
        <w:rPr>
          <w:rtl/>
        </w:rPr>
        <w:t xml:space="preserve"> ، وعنه </w:t>
      </w:r>
      <w:r w:rsidR="00F37409" w:rsidRPr="00F37409">
        <w:rPr>
          <w:rStyle w:val="libAlaemChar"/>
          <w:rtl/>
        </w:rPr>
        <w:t>عليه‌السلام</w:t>
      </w:r>
      <w:r w:rsidRPr="00D95A9D">
        <w:rPr>
          <w:rtl/>
        </w:rPr>
        <w:t xml:space="preserve"> على الرضا </w:t>
      </w:r>
      <w:r w:rsidR="00F37409" w:rsidRPr="00F37409">
        <w:rPr>
          <w:rStyle w:val="libAlaemChar"/>
          <w:rtl/>
        </w:rPr>
        <w:t>عليه‌السلام</w:t>
      </w:r>
      <w:r w:rsidRPr="00D95A9D">
        <w:rPr>
          <w:rtl/>
        </w:rPr>
        <w:t xml:space="preserve">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وممّا يؤيّد الرواية المذكورة في ذريح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ويأتي في سهل بن زياد ما له ربط </w:t>
      </w:r>
      <w:r w:rsidRPr="00C45018">
        <w:rPr>
          <w:rStyle w:val="libFootnotenumChar"/>
          <w:rtl/>
        </w:rPr>
        <w:t>(7)</w:t>
      </w:r>
      <w:r w:rsidRPr="00D95A9D">
        <w:rPr>
          <w:rtl/>
        </w:rPr>
        <w:t xml:space="preserve"> ، فتأمّل ، ولا نكتف بظاهر ما يتراءى عليك وما يظهر لك في بادئ النظر.</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التهذيب 6 : 210 / 492.</w:t>
      </w:r>
    </w:p>
    <w:p w:rsidR="0077251E" w:rsidRPr="00D95A9D" w:rsidRDefault="0077251E" w:rsidP="00C45018">
      <w:pPr>
        <w:pStyle w:val="libFootnote0"/>
        <w:rPr>
          <w:rtl/>
          <w:lang w:bidi="fa-IR"/>
        </w:rPr>
      </w:pPr>
      <w:r w:rsidRPr="00D95A9D">
        <w:rPr>
          <w:rtl/>
        </w:rPr>
        <w:t>(2) الكافي 2 : 65 / 1 ، التهذيب 5 : 295 / 1000.</w:t>
      </w:r>
    </w:p>
    <w:p w:rsidR="0077251E" w:rsidRPr="00D95A9D" w:rsidRDefault="0077251E" w:rsidP="00C45018">
      <w:pPr>
        <w:pStyle w:val="libFootnote0"/>
        <w:rPr>
          <w:rtl/>
          <w:lang w:bidi="fa-IR"/>
        </w:rPr>
      </w:pPr>
      <w:r w:rsidRPr="00D95A9D">
        <w:rPr>
          <w:rtl/>
        </w:rPr>
        <w:t xml:space="preserve">(3) الذي مرّ ذكره نقلا عن الإرشاد : 2 / 248 أنّه من خاصّة أبي الحسن </w:t>
      </w:r>
      <w:r w:rsidR="00F37409" w:rsidRPr="00F37409">
        <w:rPr>
          <w:rStyle w:val="libAlaemChar"/>
          <w:rtl/>
        </w:rPr>
        <w:t>عليه‌السلام</w:t>
      </w:r>
      <w:r w:rsidRPr="00D95A9D">
        <w:rPr>
          <w:rtl/>
        </w:rPr>
        <w:t xml:space="preserve"> وثقاته.</w:t>
      </w:r>
    </w:p>
    <w:p w:rsidR="0077251E" w:rsidRPr="00D95A9D" w:rsidRDefault="0077251E" w:rsidP="00C45018">
      <w:pPr>
        <w:pStyle w:val="libFootnote"/>
        <w:rPr>
          <w:rtl/>
          <w:lang w:bidi="fa-IR"/>
        </w:rPr>
      </w:pPr>
      <w:r w:rsidRPr="00D95A9D">
        <w:rPr>
          <w:rtl/>
        </w:rPr>
        <w:t>إلى آخره.</w:t>
      </w:r>
    </w:p>
    <w:p w:rsidR="0077251E" w:rsidRPr="00D95A9D" w:rsidRDefault="0077251E" w:rsidP="00C45018">
      <w:pPr>
        <w:pStyle w:val="libFootnote0"/>
        <w:rPr>
          <w:rtl/>
          <w:lang w:bidi="fa-IR"/>
        </w:rPr>
      </w:pPr>
      <w:r w:rsidRPr="00D95A9D">
        <w:rPr>
          <w:rtl/>
        </w:rPr>
        <w:t>(4) في نسخة « ش » : يؤيده.</w:t>
      </w:r>
    </w:p>
    <w:p w:rsidR="0077251E" w:rsidRPr="00D95A9D" w:rsidRDefault="0077251E" w:rsidP="00C45018">
      <w:pPr>
        <w:pStyle w:val="libFootnote0"/>
        <w:rPr>
          <w:rtl/>
          <w:lang w:bidi="fa-IR"/>
        </w:rPr>
      </w:pPr>
      <w:r w:rsidRPr="00D95A9D">
        <w:rPr>
          <w:rtl/>
        </w:rPr>
        <w:t>(5) الكافي 1 : 249 / 5 ، ذكر النصّين معا. وهذا المقطع من التعليقة لم يرد في النسخة المطبوعة.</w:t>
      </w:r>
    </w:p>
    <w:p w:rsidR="0077251E" w:rsidRPr="00D95A9D" w:rsidRDefault="0077251E" w:rsidP="00C45018">
      <w:pPr>
        <w:pStyle w:val="libFootnote0"/>
        <w:rPr>
          <w:rtl/>
          <w:lang w:bidi="fa-IR"/>
        </w:rPr>
      </w:pPr>
      <w:r w:rsidRPr="00D95A9D">
        <w:rPr>
          <w:rtl/>
        </w:rPr>
        <w:t>(6) المنقولة عن رجال الكشّي : 373 / 700.</w:t>
      </w:r>
    </w:p>
    <w:p w:rsidR="0077251E" w:rsidRPr="00D95A9D" w:rsidRDefault="0077251E" w:rsidP="00C45018">
      <w:pPr>
        <w:pStyle w:val="libFootnote0"/>
        <w:rPr>
          <w:rtl/>
          <w:lang w:bidi="fa-IR"/>
        </w:rPr>
      </w:pPr>
      <w:r w:rsidRPr="00D95A9D">
        <w:rPr>
          <w:rtl/>
        </w:rPr>
        <w:t>(7) لأنّه أيضا اتهم بالضعف وبالغلو والكذب ، وقد ناقش الوحيد ذلك وردّه.</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في</w:t>
      </w:r>
      <w:r w:rsidRPr="009526C0">
        <w:rPr>
          <w:rStyle w:val="libBold2Char"/>
          <w:rtl/>
        </w:rPr>
        <w:t xml:space="preserve"> مشكا </w:t>
      </w:r>
      <w:r w:rsidRPr="00D95A9D">
        <w:rPr>
          <w:rtl/>
        </w:rPr>
        <w:t xml:space="preserve">: ابن كثير الرقي الثقة ، شباب الصيرفي الرقي عن أبيه عنه </w:t>
      </w:r>
      <w:r w:rsidRPr="00C45018">
        <w:rPr>
          <w:rStyle w:val="libFootnotenumChar"/>
          <w:rtl/>
        </w:rPr>
        <w:t>(1)</w:t>
      </w:r>
      <w:r w:rsidRPr="00D95A9D">
        <w:rPr>
          <w:rtl/>
        </w:rPr>
        <w:t xml:space="preserve"> ، والحسن بن محبوب عنه </w:t>
      </w:r>
      <w:r w:rsidRPr="00C45018">
        <w:rPr>
          <w:rStyle w:val="libFootnotenumChar"/>
          <w:rtl/>
        </w:rPr>
        <w:t>(2)</w:t>
      </w:r>
      <w:r>
        <w:rPr>
          <w:rtl/>
        </w:rPr>
        <w:t>.</w:t>
      </w:r>
    </w:p>
    <w:p w:rsidR="0077251E" w:rsidRPr="00D95A9D" w:rsidRDefault="0077251E" w:rsidP="0077251E">
      <w:pPr>
        <w:pStyle w:val="Heading2"/>
        <w:rPr>
          <w:rtl/>
          <w:lang w:bidi="fa-IR"/>
        </w:rPr>
      </w:pPr>
      <w:bookmarkStart w:id="580" w:name="_Toc354639090"/>
      <w:bookmarkStart w:id="581" w:name="_Toc449790966"/>
      <w:r w:rsidRPr="00D95A9D">
        <w:rPr>
          <w:rtl/>
          <w:lang w:bidi="fa-IR"/>
        </w:rPr>
        <w:t>1120</w:t>
      </w:r>
      <w:r>
        <w:rPr>
          <w:rtl/>
          <w:lang w:bidi="fa-IR"/>
        </w:rPr>
        <w:t xml:space="preserve"> ـ </w:t>
      </w:r>
      <w:r w:rsidRPr="00D95A9D">
        <w:rPr>
          <w:rtl/>
          <w:lang w:bidi="fa-IR"/>
        </w:rPr>
        <w:t>داود بن كورة القمّي :</w:t>
      </w:r>
      <w:bookmarkEnd w:id="580"/>
      <w:bookmarkEnd w:id="581"/>
      <w:r w:rsidRPr="00D95A9D">
        <w:rPr>
          <w:rtl/>
          <w:lang w:bidi="fa-IR"/>
        </w:rPr>
        <w:t xml:space="preserve"> </w:t>
      </w:r>
    </w:p>
    <w:p w:rsidR="0077251E" w:rsidRPr="00D95A9D" w:rsidRDefault="0077251E" w:rsidP="00BB5F5D">
      <w:pPr>
        <w:pStyle w:val="libNormal"/>
        <w:rPr>
          <w:rtl/>
        </w:rPr>
      </w:pPr>
      <w:r w:rsidRPr="00D95A9D">
        <w:rPr>
          <w:rtl/>
        </w:rPr>
        <w:t xml:space="preserve">بوّب كتاب النوادر لأحمد بن محمّد بن عيسى ، لم </w:t>
      </w:r>
      <w:r w:rsidRPr="00C45018">
        <w:rPr>
          <w:rStyle w:val="libFootnotenumChar"/>
          <w:rtl/>
        </w:rPr>
        <w:t>(3)</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ست </w:t>
      </w:r>
      <w:r w:rsidRPr="00D95A9D">
        <w:rPr>
          <w:rtl/>
        </w:rPr>
        <w:t xml:space="preserve">: وله كتاب الرحمة مثل كتاب سعد بن عبد الله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هو الذي بوّب كتاب النوادر لأحمد بن محمّد بن عيسى وكتاب المشيخة للحسن بن محبوب السرّاد على معاني الفقه ، له كتاب الرحمة في الوضوء والصلاة والزكاة والصوم والحجّ ، عنه أحمد بن محمّد بن يحيى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الظاهر جلالته ، وهو من مشايخ الكليني </w:t>
      </w:r>
      <w:r w:rsidR="00F37409" w:rsidRPr="00F37409">
        <w:rPr>
          <w:rStyle w:val="libAlaemChar"/>
          <w:rtl/>
        </w:rPr>
        <w:t>رحمه‌الله</w:t>
      </w:r>
      <w:r w:rsidRPr="00D95A9D">
        <w:rPr>
          <w:rtl/>
        </w:rPr>
        <w:t xml:space="preserve"> </w:t>
      </w:r>
      <w:r w:rsidRPr="00C45018">
        <w:rPr>
          <w:rStyle w:val="libFootnotenumChar"/>
          <w:rtl/>
        </w:rPr>
        <w:t>(6)</w:t>
      </w:r>
      <w:r w:rsidRPr="00D95A9D">
        <w:rPr>
          <w:rtl/>
        </w:rPr>
        <w:t xml:space="preserve">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كورة ، عنه أحمد بن محمّد بن يحيى </w:t>
      </w:r>
      <w:r w:rsidRPr="00C45018">
        <w:rPr>
          <w:rStyle w:val="libFootnotenumChar"/>
          <w:rtl/>
        </w:rPr>
        <w:t>(8)</w:t>
      </w:r>
      <w:r>
        <w:rPr>
          <w:rtl/>
        </w:rPr>
        <w:t>.</w:t>
      </w:r>
    </w:p>
    <w:p w:rsidR="0077251E" w:rsidRPr="00D95A9D" w:rsidRDefault="0077251E" w:rsidP="0077251E">
      <w:pPr>
        <w:pStyle w:val="Heading2"/>
        <w:rPr>
          <w:rtl/>
          <w:lang w:bidi="fa-IR"/>
        </w:rPr>
      </w:pPr>
      <w:bookmarkStart w:id="582" w:name="_Toc354639091"/>
      <w:bookmarkStart w:id="583" w:name="_Toc449790967"/>
      <w:r w:rsidRPr="00D95A9D">
        <w:rPr>
          <w:rtl/>
          <w:lang w:bidi="fa-IR"/>
        </w:rPr>
        <w:t>1121</w:t>
      </w:r>
      <w:r>
        <w:rPr>
          <w:rtl/>
          <w:lang w:bidi="fa-IR"/>
        </w:rPr>
        <w:t xml:space="preserve"> ـ </w:t>
      </w:r>
      <w:r w:rsidRPr="00D95A9D">
        <w:rPr>
          <w:rtl/>
          <w:lang w:bidi="fa-IR"/>
        </w:rPr>
        <w:t>داود بن مافنة الصرمي :</w:t>
      </w:r>
      <w:bookmarkEnd w:id="582"/>
      <w:bookmarkEnd w:id="583"/>
      <w:r w:rsidRPr="00D95A9D">
        <w:rPr>
          <w:rtl/>
          <w:lang w:bidi="fa-IR"/>
        </w:rPr>
        <w:t xml:space="preserve"> </w:t>
      </w:r>
    </w:p>
    <w:p w:rsidR="0077251E" w:rsidRPr="00D95A9D" w:rsidRDefault="0077251E" w:rsidP="00BB5F5D">
      <w:pPr>
        <w:pStyle w:val="libNormal"/>
        <w:rPr>
          <w:rtl/>
        </w:rPr>
      </w:pPr>
      <w:r w:rsidRPr="00D95A9D">
        <w:rPr>
          <w:rtl/>
        </w:rPr>
        <w:t xml:space="preserve">مولى بني قرّة ثمّ بني صرمة منهم ، كوفي ، روى عن الرضا </w:t>
      </w:r>
      <w:r w:rsidR="00F37409" w:rsidRPr="00F37409">
        <w:rPr>
          <w:rStyle w:val="libAlaemChar"/>
          <w:rtl/>
        </w:rPr>
        <w:t>عليه‌السلام</w:t>
      </w:r>
      <w:r w:rsidRPr="00D95A9D">
        <w:rPr>
          <w:rtl/>
        </w:rPr>
        <w:t xml:space="preserve"> ، يكنّى أبا سليمان ، وبقي إلى أيام أبي الحسن صاحب العسكر </w:t>
      </w:r>
      <w:r w:rsidR="00F37409" w:rsidRPr="00F37409">
        <w:rPr>
          <w:rStyle w:val="libAlaemChar"/>
          <w:rtl/>
        </w:rPr>
        <w:t>عليه‌السلام</w:t>
      </w:r>
      <w:r w:rsidRPr="00D95A9D">
        <w:rPr>
          <w:rtl/>
        </w:rPr>
        <w:t xml:space="preserve"> وله مسائل إليه ، أحمد بن محمّد عنه بها</w:t>
      </w:r>
      <w:r w:rsidRPr="009526C0">
        <w:rPr>
          <w:rStyle w:val="libBold2Char"/>
          <w:rtl/>
        </w:rPr>
        <w:t xml:space="preserve"> جش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 شبل الصيرفي عن أبيه عنه.</w:t>
      </w:r>
    </w:p>
    <w:p w:rsidR="0077251E" w:rsidRPr="00D95A9D" w:rsidRDefault="0077251E" w:rsidP="00C45018">
      <w:pPr>
        <w:pStyle w:val="libFootnote0"/>
        <w:rPr>
          <w:rtl/>
          <w:lang w:bidi="fa-IR"/>
        </w:rPr>
      </w:pPr>
      <w:r w:rsidRPr="00D95A9D">
        <w:rPr>
          <w:rtl/>
        </w:rPr>
        <w:t>(2) هداية المحدّثين : 59.</w:t>
      </w:r>
    </w:p>
    <w:p w:rsidR="0077251E" w:rsidRPr="00D95A9D" w:rsidRDefault="0077251E" w:rsidP="00C45018">
      <w:pPr>
        <w:pStyle w:val="libFootnote0"/>
        <w:rPr>
          <w:rtl/>
          <w:lang w:bidi="fa-IR"/>
        </w:rPr>
      </w:pPr>
      <w:r w:rsidRPr="00D95A9D">
        <w:rPr>
          <w:rtl/>
        </w:rPr>
        <w:t>(3) رجال الشيخ : 472 / 2.</w:t>
      </w:r>
    </w:p>
    <w:p w:rsidR="0077251E" w:rsidRPr="00D95A9D" w:rsidRDefault="0077251E" w:rsidP="00C45018">
      <w:pPr>
        <w:pStyle w:val="libFootnote0"/>
        <w:rPr>
          <w:rtl/>
          <w:lang w:bidi="fa-IR"/>
        </w:rPr>
      </w:pPr>
      <w:r w:rsidRPr="00D95A9D">
        <w:rPr>
          <w:rtl/>
        </w:rPr>
        <w:t>(4) الفهرست : 68 / 282.</w:t>
      </w:r>
    </w:p>
    <w:p w:rsidR="0077251E" w:rsidRPr="00D95A9D" w:rsidRDefault="0077251E" w:rsidP="00C45018">
      <w:pPr>
        <w:pStyle w:val="libFootnote0"/>
        <w:rPr>
          <w:rtl/>
          <w:lang w:bidi="fa-IR"/>
        </w:rPr>
      </w:pPr>
      <w:r w:rsidRPr="00D95A9D">
        <w:rPr>
          <w:rtl/>
        </w:rPr>
        <w:t>(5) رجال النجاشي : 158 / 416.</w:t>
      </w:r>
    </w:p>
    <w:p w:rsidR="0077251E" w:rsidRPr="00D95A9D" w:rsidRDefault="0077251E" w:rsidP="00C45018">
      <w:pPr>
        <w:pStyle w:val="libFootnote0"/>
        <w:rPr>
          <w:rtl/>
          <w:lang w:bidi="fa-IR"/>
        </w:rPr>
      </w:pPr>
      <w:r w:rsidRPr="00D95A9D">
        <w:rPr>
          <w:rtl/>
        </w:rPr>
        <w:t>(6) راجع رجال النجاشي : 378 / 1026.</w:t>
      </w:r>
    </w:p>
    <w:p w:rsidR="0077251E" w:rsidRPr="00D95A9D" w:rsidRDefault="0077251E" w:rsidP="00C45018">
      <w:pPr>
        <w:pStyle w:val="libFootnote0"/>
        <w:rPr>
          <w:rtl/>
          <w:lang w:bidi="fa-IR"/>
        </w:rPr>
      </w:pPr>
      <w:r w:rsidRPr="00D95A9D">
        <w:rPr>
          <w:rtl/>
        </w:rPr>
        <w:t>(7) تعليقة الوحيد البهبهاني : 138.</w:t>
      </w:r>
    </w:p>
    <w:p w:rsidR="0077251E" w:rsidRPr="00D95A9D" w:rsidRDefault="0077251E" w:rsidP="00C45018">
      <w:pPr>
        <w:pStyle w:val="libFootnote0"/>
        <w:rPr>
          <w:rtl/>
          <w:lang w:bidi="fa-IR"/>
        </w:rPr>
      </w:pPr>
      <w:r w:rsidRPr="00D95A9D">
        <w:rPr>
          <w:rtl/>
        </w:rPr>
        <w:t>(8) هداية المحدّثين : 59.</w:t>
      </w:r>
    </w:p>
    <w:p w:rsidR="0077251E" w:rsidRPr="00D95A9D" w:rsidRDefault="0077251E" w:rsidP="00C45018">
      <w:pPr>
        <w:pStyle w:val="libFootnote0"/>
        <w:rPr>
          <w:rtl/>
          <w:lang w:bidi="fa-IR"/>
        </w:rPr>
      </w:pPr>
      <w:r w:rsidRPr="00D95A9D">
        <w:rPr>
          <w:rtl/>
        </w:rPr>
        <w:t>(9) رجال النجاشي : 161 / 425.</w:t>
      </w:r>
    </w:p>
    <w:p w:rsidR="0077251E" w:rsidRPr="00D95A9D" w:rsidRDefault="0077251E" w:rsidP="00BB5F5D">
      <w:pPr>
        <w:pStyle w:val="libNormal"/>
        <w:rPr>
          <w:rtl/>
        </w:rPr>
      </w:pPr>
      <w:r>
        <w:rPr>
          <w:rtl/>
        </w:rPr>
        <w:br w:type="page"/>
      </w:r>
      <w:r w:rsidRPr="00D95A9D">
        <w:rPr>
          <w:rtl/>
        </w:rPr>
        <w:lastRenderedPageBreak/>
        <w:t>وسبق الصرمي.</w:t>
      </w:r>
    </w:p>
    <w:p w:rsidR="0077251E" w:rsidRPr="00D95A9D" w:rsidRDefault="0077251E" w:rsidP="00BB5F5D">
      <w:pPr>
        <w:pStyle w:val="libNormal"/>
        <w:rPr>
          <w:rtl/>
        </w:rPr>
      </w:pPr>
      <w:r w:rsidRPr="009526C0">
        <w:rPr>
          <w:rStyle w:val="libBold2Char"/>
          <w:rtl/>
        </w:rPr>
        <w:t xml:space="preserve">أقول : </w:t>
      </w:r>
      <w:r w:rsidRPr="00D95A9D">
        <w:rPr>
          <w:rtl/>
        </w:rPr>
        <w:t>ظاهر الوجيزة كونه من الحسان لأنّه</w:t>
      </w:r>
      <w:r>
        <w:rPr>
          <w:rtl/>
        </w:rPr>
        <w:t xml:space="preserve"> ـ </w:t>
      </w:r>
      <w:r w:rsidRPr="00D95A9D">
        <w:rPr>
          <w:rtl/>
        </w:rPr>
        <w:t xml:space="preserve">ذكره وقال : له مسائل </w:t>
      </w:r>
      <w:r w:rsidRPr="00C45018">
        <w:rPr>
          <w:rStyle w:val="libFootnotenumChar"/>
          <w:rtl/>
        </w:rPr>
        <w:t>(1)</w:t>
      </w:r>
      <w:r w:rsidRPr="00D95A9D">
        <w:rPr>
          <w:rtl/>
        </w:rPr>
        <w:t xml:space="preserve"> ، فيقوى ما ذكره في</w:t>
      </w:r>
      <w:r w:rsidRPr="009526C0">
        <w:rPr>
          <w:rStyle w:val="libBold2Char"/>
          <w:rtl/>
        </w:rPr>
        <w:t xml:space="preserve"> تعق </w:t>
      </w:r>
      <w:r w:rsidRPr="00D95A9D">
        <w:rPr>
          <w:rtl/>
        </w:rPr>
        <w:t xml:space="preserve">في الصرمي </w:t>
      </w:r>
      <w:r w:rsidRPr="00C45018">
        <w:rPr>
          <w:rStyle w:val="libFootnotenumChar"/>
          <w:rtl/>
        </w:rPr>
        <w:t>(2)</w:t>
      </w:r>
      <w:r w:rsidRPr="00D95A9D">
        <w:rPr>
          <w:rtl/>
        </w:rPr>
        <w:t xml:space="preserve"> ، فتأمّل.</w:t>
      </w:r>
    </w:p>
    <w:p w:rsidR="0077251E" w:rsidRPr="00D95A9D" w:rsidRDefault="0077251E" w:rsidP="0077251E">
      <w:pPr>
        <w:pStyle w:val="Heading2"/>
        <w:rPr>
          <w:rtl/>
          <w:lang w:bidi="fa-IR"/>
        </w:rPr>
      </w:pPr>
      <w:bookmarkStart w:id="584" w:name="_Toc354639092"/>
      <w:bookmarkStart w:id="585" w:name="_Toc449790968"/>
      <w:r w:rsidRPr="00D95A9D">
        <w:rPr>
          <w:rtl/>
          <w:lang w:bidi="fa-IR"/>
        </w:rPr>
        <w:t>1122</w:t>
      </w:r>
      <w:r>
        <w:rPr>
          <w:rtl/>
          <w:lang w:bidi="fa-IR"/>
        </w:rPr>
        <w:t xml:space="preserve"> ـ </w:t>
      </w:r>
      <w:r w:rsidRPr="00D95A9D">
        <w:rPr>
          <w:rtl/>
          <w:lang w:bidi="fa-IR"/>
        </w:rPr>
        <w:t>داود بن محمّد النهدي :</w:t>
      </w:r>
      <w:bookmarkEnd w:id="584"/>
      <w:bookmarkEnd w:id="585"/>
      <w:r w:rsidRPr="00D95A9D">
        <w:rPr>
          <w:rtl/>
          <w:lang w:bidi="fa-IR"/>
        </w:rPr>
        <w:t xml:space="preserve"> </w:t>
      </w:r>
    </w:p>
    <w:p w:rsidR="0077251E" w:rsidRPr="00D95A9D" w:rsidRDefault="0077251E" w:rsidP="00BB5F5D">
      <w:pPr>
        <w:pStyle w:val="libNormal"/>
        <w:rPr>
          <w:rtl/>
        </w:rPr>
      </w:pPr>
      <w:r w:rsidRPr="00D95A9D">
        <w:rPr>
          <w:rtl/>
        </w:rPr>
        <w:t>ابن عمّ الهيثم بن أبي مسروق ، كوفي ، ثقة ، متأخّر الموت ،</w:t>
      </w:r>
      <w:r w:rsidRPr="009526C0">
        <w:rPr>
          <w:rStyle w:val="libBold2Char"/>
          <w:rtl/>
        </w:rPr>
        <w:t xml:space="preserve"> صه </w:t>
      </w:r>
      <w:r w:rsidRPr="00C45018">
        <w:rPr>
          <w:rStyle w:val="libFootnotenumChar"/>
          <w:rtl/>
        </w:rPr>
        <w:t>(3)</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روى عنه يحيى بن زكريّا اللؤلؤي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رويناه بالإسناد الأوّل ، عن ابن بطّة ، عن الصفّار ، عنه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والإسناد : عدّة من أصحابنا ، عن أبي المفضّل ، عن ابن بطّة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وفي لم : روى عنه الصفّار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محمّد النهدي ، الثقة ، عنه يحيى بن زكريّا ، والصفّار ، ويونس بن عبد الرحمن </w:t>
      </w:r>
      <w:r w:rsidRPr="00C45018">
        <w:rPr>
          <w:rStyle w:val="libFootnotenumChar"/>
          <w:rtl/>
        </w:rPr>
        <w:t>(8)</w:t>
      </w:r>
      <w:r w:rsidRPr="00D95A9D">
        <w:rPr>
          <w:rtl/>
        </w:rPr>
        <w:t xml:space="preserve"> ‌</w:t>
      </w:r>
    </w:p>
    <w:p w:rsidR="0077251E" w:rsidRPr="00D95A9D" w:rsidRDefault="0077251E" w:rsidP="0077251E">
      <w:pPr>
        <w:pStyle w:val="Heading2"/>
        <w:rPr>
          <w:rtl/>
          <w:lang w:bidi="fa-IR"/>
        </w:rPr>
      </w:pPr>
      <w:bookmarkStart w:id="586" w:name="_Toc354639093"/>
      <w:bookmarkStart w:id="587" w:name="_Toc449790969"/>
      <w:r w:rsidRPr="00D95A9D">
        <w:rPr>
          <w:rtl/>
          <w:lang w:bidi="fa-IR"/>
        </w:rPr>
        <w:t>1123</w:t>
      </w:r>
      <w:r>
        <w:rPr>
          <w:rtl/>
          <w:lang w:bidi="fa-IR"/>
        </w:rPr>
        <w:t xml:space="preserve"> ـ </w:t>
      </w:r>
      <w:r w:rsidRPr="00D95A9D">
        <w:rPr>
          <w:rtl/>
          <w:lang w:bidi="fa-IR"/>
        </w:rPr>
        <w:t>داود بن النعمان :</w:t>
      </w:r>
      <w:bookmarkEnd w:id="586"/>
      <w:bookmarkEnd w:id="587"/>
      <w:r w:rsidRPr="00D95A9D">
        <w:rPr>
          <w:rtl/>
          <w:lang w:bidi="fa-IR"/>
        </w:rPr>
        <w:t xml:space="preserve"> </w:t>
      </w:r>
    </w:p>
    <w:p w:rsidR="0077251E" w:rsidRPr="00D95A9D" w:rsidRDefault="0077251E" w:rsidP="00BB5F5D">
      <w:pPr>
        <w:pStyle w:val="libNormal"/>
        <w:rPr>
          <w:rtl/>
        </w:rPr>
      </w:pPr>
      <w:r w:rsidRPr="00D95A9D">
        <w:rPr>
          <w:rtl/>
        </w:rPr>
        <w:t>أخو علي بن النعمان ، ثقة ، عين ؛ قال</w:t>
      </w:r>
      <w:r w:rsidRPr="009526C0">
        <w:rPr>
          <w:rStyle w:val="libBold2Char"/>
          <w:rtl/>
        </w:rPr>
        <w:t xml:space="preserve"> كش </w:t>
      </w:r>
      <w:r w:rsidRPr="00D95A9D">
        <w:rPr>
          <w:rtl/>
        </w:rPr>
        <w:t>عن حمدويه عن أشياخه :</w:t>
      </w:r>
      <w:r>
        <w:rPr>
          <w:rFonts w:hint="cs"/>
          <w:rtl/>
        </w:rPr>
        <w:t xml:space="preserve"> </w:t>
      </w:r>
      <w:r w:rsidRPr="00D95A9D">
        <w:rPr>
          <w:rtl/>
        </w:rPr>
        <w:t>إنّه خيّر فاضل ، وهو عمّ الحسن بن علي بن النعمان ، وأوصى بكتبه لمحمّد ابن إسماعيل بن بزيع ،</w:t>
      </w:r>
      <w:r w:rsidRPr="009526C0">
        <w:rPr>
          <w:rStyle w:val="libBold2Char"/>
          <w:rtl/>
        </w:rPr>
        <w:t xml:space="preserve"> صه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الوجيزة : 209 / 703.</w:t>
      </w:r>
    </w:p>
    <w:p w:rsidR="0077251E" w:rsidRPr="00D95A9D" w:rsidRDefault="0077251E" w:rsidP="00C45018">
      <w:pPr>
        <w:pStyle w:val="libFootnote0"/>
        <w:rPr>
          <w:rtl/>
          <w:lang w:bidi="fa-IR"/>
        </w:rPr>
      </w:pPr>
      <w:r w:rsidRPr="00D95A9D">
        <w:rPr>
          <w:rtl/>
        </w:rPr>
        <w:t>(2) تعليقة الوحيد البهبهاني : 135 ، حيث استظهر كونه من الشيعة ، بل واعتماد الشيخ عليه.</w:t>
      </w:r>
    </w:p>
    <w:p w:rsidR="0077251E" w:rsidRPr="00D95A9D" w:rsidRDefault="0077251E" w:rsidP="00C45018">
      <w:pPr>
        <w:pStyle w:val="libFootnote0"/>
        <w:rPr>
          <w:rtl/>
          <w:lang w:bidi="fa-IR"/>
        </w:rPr>
      </w:pPr>
      <w:r w:rsidRPr="00D95A9D">
        <w:rPr>
          <w:rtl/>
        </w:rPr>
        <w:t>(3) الخلاصة : 69 / 13.</w:t>
      </w:r>
    </w:p>
    <w:p w:rsidR="0077251E" w:rsidRPr="00D95A9D" w:rsidRDefault="0077251E" w:rsidP="00C45018">
      <w:pPr>
        <w:pStyle w:val="libFootnote0"/>
        <w:rPr>
          <w:rtl/>
          <w:lang w:bidi="fa-IR"/>
        </w:rPr>
      </w:pPr>
      <w:r w:rsidRPr="00D95A9D">
        <w:rPr>
          <w:rtl/>
        </w:rPr>
        <w:t>(4) رجال النجاشي : 161 / 427.</w:t>
      </w:r>
    </w:p>
    <w:p w:rsidR="0077251E" w:rsidRPr="00D95A9D" w:rsidRDefault="0077251E" w:rsidP="00C45018">
      <w:pPr>
        <w:pStyle w:val="libFootnote0"/>
        <w:rPr>
          <w:rtl/>
          <w:lang w:bidi="fa-IR"/>
        </w:rPr>
      </w:pPr>
      <w:r w:rsidRPr="00D95A9D">
        <w:rPr>
          <w:rtl/>
        </w:rPr>
        <w:t>(5) الفهرست : 68 / 279.</w:t>
      </w:r>
    </w:p>
    <w:p w:rsidR="0077251E" w:rsidRPr="00D95A9D" w:rsidRDefault="0077251E" w:rsidP="00C45018">
      <w:pPr>
        <w:pStyle w:val="libFootnote0"/>
        <w:rPr>
          <w:rtl/>
          <w:lang w:bidi="fa-IR"/>
        </w:rPr>
      </w:pPr>
      <w:r w:rsidRPr="00D95A9D">
        <w:rPr>
          <w:rtl/>
        </w:rPr>
        <w:t>(6) الفهرست : 68 / 278.</w:t>
      </w:r>
    </w:p>
    <w:p w:rsidR="0077251E" w:rsidRPr="00D95A9D" w:rsidRDefault="0077251E" w:rsidP="00C45018">
      <w:pPr>
        <w:pStyle w:val="libFootnote0"/>
        <w:rPr>
          <w:rtl/>
          <w:lang w:bidi="fa-IR"/>
        </w:rPr>
      </w:pPr>
      <w:r w:rsidRPr="00D95A9D">
        <w:rPr>
          <w:rtl/>
        </w:rPr>
        <w:t>(7) رجال الشيخ : 472 / 1.</w:t>
      </w:r>
    </w:p>
    <w:p w:rsidR="0077251E" w:rsidRPr="00D95A9D" w:rsidRDefault="0077251E" w:rsidP="00C45018">
      <w:pPr>
        <w:pStyle w:val="libFootnote0"/>
        <w:rPr>
          <w:rtl/>
          <w:lang w:bidi="fa-IR"/>
        </w:rPr>
      </w:pPr>
      <w:r w:rsidRPr="00D95A9D">
        <w:rPr>
          <w:rtl/>
        </w:rPr>
        <w:t>(8) هداية المحدّثين : 60.</w:t>
      </w:r>
    </w:p>
    <w:p w:rsidR="0077251E" w:rsidRPr="00D95A9D" w:rsidRDefault="0077251E" w:rsidP="00C45018">
      <w:pPr>
        <w:pStyle w:val="libFootnote0"/>
        <w:rPr>
          <w:rtl/>
          <w:lang w:bidi="fa-IR"/>
        </w:rPr>
      </w:pPr>
      <w:r w:rsidRPr="00D95A9D">
        <w:rPr>
          <w:rtl/>
        </w:rPr>
        <w:t>(9) الخلاصة : 69 / 6.</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كش </w:t>
      </w:r>
      <w:r w:rsidRPr="00D95A9D">
        <w:rPr>
          <w:rtl/>
        </w:rPr>
        <w:t xml:space="preserve">ما ذكره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أخو علي بن النعمان ، وداود الأكبر ، روى عن أبي الحسن موسى </w:t>
      </w:r>
      <w:r w:rsidR="00F37409" w:rsidRPr="00F37409">
        <w:rPr>
          <w:rStyle w:val="libAlaemChar"/>
          <w:rtl/>
        </w:rPr>
        <w:t>عليه‌السلام</w:t>
      </w:r>
      <w:r w:rsidRPr="00D95A9D">
        <w:rPr>
          <w:rtl/>
        </w:rPr>
        <w:t xml:space="preserve"> وقيل : أبي عبد الله </w:t>
      </w:r>
      <w:r w:rsidR="00F37409" w:rsidRPr="00F37409">
        <w:rPr>
          <w:rStyle w:val="libAlaemChar"/>
          <w:rtl/>
        </w:rPr>
        <w:t>عليه‌السلام</w:t>
      </w:r>
      <w:r w:rsidRPr="00D95A9D">
        <w:rPr>
          <w:rtl/>
        </w:rPr>
        <w:t xml:space="preserve"> ، له كتاب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يأتي عن</w:t>
      </w:r>
      <w:r w:rsidRPr="009526C0">
        <w:rPr>
          <w:rStyle w:val="libBold2Char"/>
          <w:rtl/>
        </w:rPr>
        <w:t xml:space="preserve"> جش </w:t>
      </w:r>
      <w:r w:rsidRPr="00D95A9D">
        <w:rPr>
          <w:rtl/>
        </w:rPr>
        <w:t xml:space="preserve">في أخيه علي أنّ داود أعلى منه مع توثيقه عليّا وتعظيمه </w:t>
      </w:r>
      <w:r w:rsidRPr="00C45018">
        <w:rPr>
          <w:rStyle w:val="libFootnotenumChar"/>
          <w:rtl/>
        </w:rPr>
        <w:t>(3)</w:t>
      </w:r>
      <w:r w:rsidRPr="00D95A9D">
        <w:rPr>
          <w:rtl/>
        </w:rPr>
        <w:t xml:space="preserve"> ، وفي البلغة : ثقة </w:t>
      </w:r>
      <w:r w:rsidRPr="00C45018">
        <w:rPr>
          <w:rStyle w:val="libFootnotenumChar"/>
          <w:rtl/>
        </w:rPr>
        <w:t>(4)</w:t>
      </w:r>
      <w:r w:rsidRPr="00D95A9D">
        <w:rPr>
          <w:rtl/>
        </w:rPr>
        <w:t xml:space="preserve"> ، وفي الوجيزة : ممدوح ووثّقه العلاّمة ولعلّه أقوى </w:t>
      </w:r>
      <w:r w:rsidRPr="00C45018">
        <w:rPr>
          <w:rStyle w:val="libFootnotenumChar"/>
          <w:rtl/>
        </w:rPr>
        <w:t>(5)</w:t>
      </w:r>
      <w:r w:rsidRPr="00D95A9D">
        <w:rPr>
          <w:rtl/>
        </w:rPr>
        <w:t xml:space="preserve"> ، انتهى.</w:t>
      </w:r>
    </w:p>
    <w:p w:rsidR="0077251E" w:rsidRPr="00D95A9D" w:rsidRDefault="0077251E" w:rsidP="00BB5F5D">
      <w:pPr>
        <w:pStyle w:val="libNormal"/>
        <w:rPr>
          <w:rtl/>
        </w:rPr>
      </w:pPr>
      <w:r w:rsidRPr="00D95A9D">
        <w:rPr>
          <w:rtl/>
        </w:rPr>
        <w:t>وفي النقد : لا يدلّ كلام</w:t>
      </w:r>
      <w:r w:rsidRPr="009526C0">
        <w:rPr>
          <w:rStyle w:val="libBold2Char"/>
          <w:rtl/>
        </w:rPr>
        <w:t xml:space="preserve"> جش </w:t>
      </w:r>
      <w:r w:rsidRPr="00D95A9D">
        <w:rPr>
          <w:rtl/>
        </w:rPr>
        <w:t xml:space="preserve">على توثيقه لكن يستفاد من كلامه ، حيث قال : وداود الأكبر </w:t>
      </w:r>
      <w:r w:rsidRPr="00C45018">
        <w:rPr>
          <w:rStyle w:val="libFootnotenumChar"/>
          <w:rtl/>
        </w:rPr>
        <w:t>(6)</w:t>
      </w:r>
      <w:r>
        <w:rPr>
          <w:rtl/>
        </w:rPr>
        <w:t xml:space="preserve"> ـ </w:t>
      </w:r>
      <w:r w:rsidRPr="00D95A9D">
        <w:rPr>
          <w:rtl/>
        </w:rPr>
        <w:t>انتهى</w:t>
      </w:r>
      <w:r>
        <w:rPr>
          <w:rtl/>
        </w:rPr>
        <w:t xml:space="preserve"> ـ </w:t>
      </w:r>
      <w:r w:rsidRPr="00D95A9D">
        <w:rPr>
          <w:rtl/>
        </w:rPr>
        <w:t>، تأمّل فيه.</w:t>
      </w:r>
    </w:p>
    <w:p w:rsidR="0077251E" w:rsidRPr="00D95A9D" w:rsidRDefault="0077251E" w:rsidP="00BB5F5D">
      <w:pPr>
        <w:pStyle w:val="libNormal"/>
        <w:rPr>
          <w:rtl/>
        </w:rPr>
      </w:pPr>
      <w:r w:rsidRPr="00D95A9D">
        <w:rPr>
          <w:rtl/>
        </w:rPr>
        <w:t xml:space="preserve">وسيجي‌ء في محمّد بن إسماعيل أنّ عليّا أوصى بكتبه له </w:t>
      </w:r>
      <w:r w:rsidRPr="00C45018">
        <w:rPr>
          <w:rStyle w:val="libFootnotenumChar"/>
          <w:rtl/>
        </w:rPr>
        <w:t>(7)</w:t>
      </w:r>
      <w:r w:rsidRPr="00D95A9D">
        <w:rPr>
          <w:rtl/>
        </w:rPr>
        <w:t xml:space="preserve"> ولعلّهما معا أوصيا ، والله العالم.</w:t>
      </w:r>
    </w:p>
    <w:p w:rsidR="0077251E" w:rsidRPr="00D95A9D" w:rsidRDefault="0077251E" w:rsidP="00BB5F5D">
      <w:pPr>
        <w:pStyle w:val="libNormal"/>
        <w:rPr>
          <w:rtl/>
        </w:rPr>
      </w:pPr>
      <w:r w:rsidRPr="00D95A9D">
        <w:rPr>
          <w:rtl/>
        </w:rPr>
        <w:t xml:space="preserve">وقوله : قيل أبي عبد الله </w:t>
      </w:r>
      <w:r w:rsidR="00F37409" w:rsidRPr="00F37409">
        <w:rPr>
          <w:rStyle w:val="libAlaemChar"/>
          <w:rtl/>
        </w:rPr>
        <w:t>عليه‌السلام</w:t>
      </w:r>
      <w:r w:rsidRPr="00D95A9D">
        <w:rPr>
          <w:rtl/>
        </w:rPr>
        <w:t xml:space="preserve"> ، في د </w:t>
      </w:r>
      <w:r w:rsidRPr="00C45018">
        <w:rPr>
          <w:rStyle w:val="libFootnotenumChar"/>
          <w:rtl/>
        </w:rPr>
        <w:t>(8)</w:t>
      </w:r>
      <w:r w:rsidRPr="00D95A9D">
        <w:rPr>
          <w:rtl/>
        </w:rPr>
        <w:t xml:space="preserve"> والتهذيب في باب كيفيّة التيمّم روايته عنه </w:t>
      </w:r>
      <w:r w:rsidR="00F37409" w:rsidRPr="00F37409">
        <w:rPr>
          <w:rStyle w:val="libAlaemChar"/>
          <w:rtl/>
        </w:rPr>
        <w:t>عليه‌السلام</w:t>
      </w:r>
      <w:r w:rsidRPr="00D95A9D">
        <w:rPr>
          <w:rtl/>
        </w:rPr>
        <w:t xml:space="preserve"> </w:t>
      </w:r>
      <w:r w:rsidRPr="00C45018">
        <w:rPr>
          <w:rStyle w:val="libFootnotenumChar"/>
          <w:rtl/>
        </w:rPr>
        <w:t>(9)</w:t>
      </w:r>
      <w:r w:rsidRPr="00D95A9D">
        <w:rPr>
          <w:rtl/>
        </w:rPr>
        <w:t xml:space="preserve"> </w:t>
      </w:r>
      <w:r w:rsidRPr="00C45018">
        <w:rPr>
          <w:rStyle w:val="libFootnotenumChar"/>
          <w:rtl/>
        </w:rPr>
        <w:t>(10)</w:t>
      </w:r>
      <w:r w:rsidRPr="00D95A9D">
        <w:rPr>
          <w:rtl/>
        </w:rPr>
        <w:t xml:space="preserve"> ، انتهى.</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612 / 1141.</w:t>
      </w:r>
    </w:p>
    <w:p w:rsidR="0077251E" w:rsidRPr="00D95A9D" w:rsidRDefault="0077251E" w:rsidP="00C45018">
      <w:pPr>
        <w:pStyle w:val="libFootnote0"/>
        <w:rPr>
          <w:rtl/>
          <w:lang w:bidi="fa-IR"/>
        </w:rPr>
      </w:pPr>
      <w:r w:rsidRPr="00D95A9D">
        <w:rPr>
          <w:rtl/>
        </w:rPr>
        <w:t>(2) رجال النجاشي : 159 / 419 ، وفيه : داود بن النعمان مولى بني هاشم أخو.</w:t>
      </w:r>
    </w:p>
    <w:p w:rsidR="0077251E" w:rsidRPr="00D95A9D" w:rsidRDefault="0077251E" w:rsidP="00C45018">
      <w:pPr>
        <w:pStyle w:val="libFootnote0"/>
        <w:rPr>
          <w:rtl/>
          <w:lang w:bidi="fa-IR"/>
        </w:rPr>
      </w:pPr>
      <w:r w:rsidRPr="00D95A9D">
        <w:rPr>
          <w:rtl/>
        </w:rPr>
        <w:t>(3) رجال النجاشي : 274 / 719.</w:t>
      </w:r>
    </w:p>
    <w:p w:rsidR="0077251E" w:rsidRPr="00D95A9D" w:rsidRDefault="0077251E" w:rsidP="00C45018">
      <w:pPr>
        <w:pStyle w:val="libFootnote0"/>
        <w:rPr>
          <w:rtl/>
          <w:lang w:bidi="fa-IR"/>
        </w:rPr>
      </w:pPr>
      <w:r w:rsidRPr="00D95A9D">
        <w:rPr>
          <w:rtl/>
        </w:rPr>
        <w:t>(4) بلغة المحدّثين : 359.</w:t>
      </w:r>
    </w:p>
    <w:p w:rsidR="0077251E" w:rsidRPr="00D95A9D" w:rsidRDefault="0077251E" w:rsidP="00C45018">
      <w:pPr>
        <w:pStyle w:val="libFootnote0"/>
        <w:rPr>
          <w:rtl/>
          <w:lang w:bidi="fa-IR"/>
        </w:rPr>
      </w:pPr>
      <w:r w:rsidRPr="00D95A9D">
        <w:rPr>
          <w:rtl/>
        </w:rPr>
        <w:t>(5) الوجيزة : 209 / 705.</w:t>
      </w:r>
    </w:p>
    <w:p w:rsidR="0077251E" w:rsidRPr="00D95A9D" w:rsidRDefault="0077251E" w:rsidP="00C45018">
      <w:pPr>
        <w:pStyle w:val="libFootnote0"/>
        <w:rPr>
          <w:rtl/>
          <w:lang w:bidi="fa-IR"/>
        </w:rPr>
      </w:pPr>
      <w:r w:rsidRPr="00D95A9D">
        <w:rPr>
          <w:rtl/>
        </w:rPr>
        <w:t>(6) نقد الرجال : 130 / 44 ، إلاّ أنّ فيه : وهذا</w:t>
      </w:r>
      <w:r>
        <w:rPr>
          <w:rtl/>
        </w:rPr>
        <w:t xml:space="preserve"> ـ </w:t>
      </w:r>
      <w:r w:rsidRPr="00D95A9D">
        <w:rPr>
          <w:rtl/>
        </w:rPr>
        <w:t>أي كلام النجاشي</w:t>
      </w:r>
      <w:r>
        <w:rPr>
          <w:rtl/>
        </w:rPr>
        <w:t xml:space="preserve"> ـ </w:t>
      </w:r>
      <w:r w:rsidRPr="00D95A9D">
        <w:rPr>
          <w:rtl/>
        </w:rPr>
        <w:t>لا يدلّ على توثيقه كما يستفاد من كلام النجاشي أيضا حيث قال : وداود الأكبر ، انتهى.</w:t>
      </w:r>
    </w:p>
    <w:p w:rsidR="0077251E" w:rsidRPr="00D95A9D" w:rsidRDefault="0077251E" w:rsidP="00BB5F5D">
      <w:pPr>
        <w:pStyle w:val="libNormal"/>
        <w:rPr>
          <w:rtl/>
          <w:lang w:bidi="fa-IR"/>
        </w:rPr>
      </w:pPr>
      <w:r w:rsidRPr="00C45018">
        <w:rPr>
          <w:rStyle w:val="libFootnoteChar"/>
          <w:rtl/>
        </w:rPr>
        <w:t>أقول : ولعلّ الوجه في ذلك أنّ المراد من كلام النجاشي في ترجمة أخيه علي من قوله :</w:t>
      </w:r>
      <w:r w:rsidRPr="00C45018">
        <w:rPr>
          <w:rStyle w:val="libFootnoteChar"/>
          <w:rFonts w:hint="cs"/>
          <w:rtl/>
        </w:rPr>
        <w:t xml:space="preserve"> </w:t>
      </w:r>
      <w:r w:rsidRPr="00C45018">
        <w:rPr>
          <w:rStyle w:val="libFootnoteChar"/>
          <w:rtl/>
        </w:rPr>
        <w:t xml:space="preserve">وأخوه داود أعلى منه ، أي : أعلى سندا لأنّه قيل فيه : إنّه روى عن أبي عبد الله </w:t>
      </w:r>
      <w:r w:rsidR="00F37409" w:rsidRPr="00F37409">
        <w:rPr>
          <w:rStyle w:val="libAlaemChar"/>
          <w:rtl/>
        </w:rPr>
        <w:t>عليه‌السلام</w:t>
      </w:r>
      <w:r w:rsidRPr="00C45018">
        <w:rPr>
          <w:rStyle w:val="libFootnoteChar"/>
          <w:rtl/>
        </w:rPr>
        <w:t xml:space="preserve"> ، ويشير إليه أيضا قوله هنا : وداود الأكبر. كما أشار إلى ذلك جملة من المحققين.</w:t>
      </w:r>
    </w:p>
    <w:p w:rsidR="0077251E" w:rsidRPr="00D95A9D" w:rsidRDefault="0077251E" w:rsidP="00C45018">
      <w:pPr>
        <w:pStyle w:val="libFootnote0"/>
        <w:rPr>
          <w:rtl/>
          <w:lang w:bidi="fa-IR"/>
        </w:rPr>
      </w:pPr>
      <w:r w:rsidRPr="00D95A9D">
        <w:rPr>
          <w:rtl/>
        </w:rPr>
        <w:t>(7) نقلا عن النجاشي : 330 / 893.</w:t>
      </w:r>
    </w:p>
    <w:p w:rsidR="0077251E" w:rsidRPr="00D95A9D" w:rsidRDefault="0077251E" w:rsidP="00C45018">
      <w:pPr>
        <w:pStyle w:val="libFootnote0"/>
        <w:rPr>
          <w:rtl/>
          <w:lang w:bidi="fa-IR"/>
        </w:rPr>
      </w:pPr>
      <w:r w:rsidRPr="00D95A9D">
        <w:rPr>
          <w:rtl/>
        </w:rPr>
        <w:t>(8) رجال ابن داود : 91 / 598.</w:t>
      </w:r>
    </w:p>
    <w:p w:rsidR="0077251E" w:rsidRPr="00D95A9D" w:rsidRDefault="0077251E" w:rsidP="00C45018">
      <w:pPr>
        <w:pStyle w:val="libFootnote0"/>
        <w:rPr>
          <w:rtl/>
          <w:lang w:bidi="fa-IR"/>
        </w:rPr>
      </w:pPr>
      <w:r w:rsidRPr="00D95A9D">
        <w:rPr>
          <w:rtl/>
        </w:rPr>
        <w:t>(9) التهذيب 1 : 207 / 598.</w:t>
      </w:r>
    </w:p>
    <w:p w:rsidR="0077251E" w:rsidRPr="00D95A9D" w:rsidRDefault="0077251E" w:rsidP="00C45018">
      <w:pPr>
        <w:pStyle w:val="libFootnote0"/>
        <w:rPr>
          <w:rtl/>
          <w:lang w:bidi="fa-IR"/>
        </w:rPr>
      </w:pPr>
      <w:r w:rsidRPr="00D95A9D">
        <w:rPr>
          <w:rtl/>
        </w:rPr>
        <w:t>(10) تعليقة الوحيد البهبهاني : 138.</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في</w:t>
      </w:r>
      <w:r w:rsidRPr="009526C0">
        <w:rPr>
          <w:rStyle w:val="libBold2Char"/>
          <w:rtl/>
        </w:rPr>
        <w:t xml:space="preserve"> مشكا </w:t>
      </w:r>
      <w:r w:rsidRPr="00D95A9D">
        <w:rPr>
          <w:rtl/>
        </w:rPr>
        <w:t xml:space="preserve">: ابن النعمان الثقة ، عن أبي أيّوب ، وإبراهيم بن عثمان ، وعن أبي الحسن </w:t>
      </w:r>
      <w:r w:rsidR="00F37409" w:rsidRPr="00F37409">
        <w:rPr>
          <w:rStyle w:val="libAlaemChar"/>
          <w:rtl/>
        </w:rPr>
        <w:t>عليه‌السلام</w:t>
      </w:r>
      <w:r w:rsidRPr="00D95A9D">
        <w:rPr>
          <w:rtl/>
        </w:rPr>
        <w:t xml:space="preserve"> ، وقيل : عن أبي عبد الله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 xml:space="preserve">وعنه علي بن الحكم الثقة ، وابن أبي عمير </w:t>
      </w:r>
      <w:r w:rsidRPr="00C45018">
        <w:rPr>
          <w:rStyle w:val="libFootnotenumChar"/>
          <w:rtl/>
        </w:rPr>
        <w:t>(1)</w:t>
      </w:r>
      <w:r>
        <w:rPr>
          <w:rtl/>
        </w:rPr>
        <w:t>.</w:t>
      </w:r>
    </w:p>
    <w:p w:rsidR="0077251E" w:rsidRPr="00D95A9D" w:rsidRDefault="0077251E" w:rsidP="0077251E">
      <w:pPr>
        <w:pStyle w:val="Heading2"/>
        <w:rPr>
          <w:rtl/>
          <w:lang w:bidi="fa-IR"/>
        </w:rPr>
      </w:pPr>
      <w:bookmarkStart w:id="588" w:name="_Toc354639094"/>
      <w:bookmarkStart w:id="589" w:name="_Toc449790970"/>
      <w:r w:rsidRPr="00D95A9D">
        <w:rPr>
          <w:rtl/>
          <w:lang w:bidi="fa-IR"/>
        </w:rPr>
        <w:t>1124</w:t>
      </w:r>
      <w:r>
        <w:rPr>
          <w:rtl/>
          <w:lang w:bidi="fa-IR"/>
        </w:rPr>
        <w:t xml:space="preserve"> ـ </w:t>
      </w:r>
      <w:r w:rsidRPr="00D95A9D">
        <w:rPr>
          <w:rtl/>
          <w:lang w:bidi="fa-IR"/>
        </w:rPr>
        <w:t>داود بن يحيى :</w:t>
      </w:r>
      <w:bookmarkEnd w:id="588"/>
      <w:bookmarkEnd w:id="589"/>
      <w:r w:rsidRPr="00D95A9D">
        <w:rPr>
          <w:rtl/>
          <w:lang w:bidi="fa-IR"/>
        </w:rPr>
        <w:t xml:space="preserve"> </w:t>
      </w:r>
    </w:p>
    <w:p w:rsidR="0077251E" w:rsidRPr="00D95A9D" w:rsidRDefault="0077251E" w:rsidP="00BB5F5D">
      <w:pPr>
        <w:pStyle w:val="libNormal"/>
        <w:rPr>
          <w:rtl/>
        </w:rPr>
      </w:pPr>
      <w:r w:rsidRPr="00D95A9D">
        <w:rPr>
          <w:rtl/>
        </w:rPr>
        <w:t>ابن بشير الدهقان ، كوفي ، يكنّى أبا سليمان ، ثقة ،</w:t>
      </w:r>
      <w:r w:rsidRPr="009526C0">
        <w:rPr>
          <w:rStyle w:val="libBold2Char"/>
          <w:rtl/>
        </w:rPr>
        <w:t xml:space="preserve"> صه </w:t>
      </w:r>
      <w:r w:rsidRPr="00C45018">
        <w:rPr>
          <w:rStyle w:val="libFootnotenumChar"/>
          <w:rtl/>
        </w:rPr>
        <w:t>(2)</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حديث علي بن الحسين </w:t>
      </w:r>
      <w:r w:rsidR="00F37409" w:rsidRPr="00F37409">
        <w:rPr>
          <w:rStyle w:val="libAlaemChar"/>
          <w:rtl/>
        </w:rPr>
        <w:t>عليه‌السلام</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يحيى الثقة ، عنه زيد بن محمّد بن جعفر العامري </w:t>
      </w:r>
      <w:r w:rsidRPr="00C45018">
        <w:rPr>
          <w:rStyle w:val="libFootnotenumChar"/>
          <w:rtl/>
        </w:rPr>
        <w:t>(4)</w:t>
      </w:r>
      <w:r w:rsidRPr="00D95A9D">
        <w:rPr>
          <w:rtl/>
        </w:rPr>
        <w:t xml:space="preserve"> ، انتهى.</w:t>
      </w:r>
    </w:p>
    <w:p w:rsidR="0077251E" w:rsidRPr="00D95A9D" w:rsidRDefault="0077251E" w:rsidP="00BB5F5D">
      <w:pPr>
        <w:pStyle w:val="libNormal"/>
        <w:rPr>
          <w:rtl/>
        </w:rPr>
      </w:pPr>
      <w:r w:rsidRPr="00D95A9D">
        <w:rPr>
          <w:rtl/>
        </w:rPr>
        <w:t xml:space="preserve">وقال الطريحي : عنه محمّد بن جعفر العامري </w:t>
      </w:r>
      <w:r w:rsidRPr="00C45018">
        <w:rPr>
          <w:rStyle w:val="libFootnotenumChar"/>
          <w:rtl/>
        </w:rPr>
        <w:t>(5)</w:t>
      </w:r>
      <w:r w:rsidRPr="00D95A9D">
        <w:rPr>
          <w:rtl/>
        </w:rPr>
        <w:t xml:space="preserve"> ، فتأمّل.</w:t>
      </w:r>
    </w:p>
    <w:p w:rsidR="0077251E" w:rsidRPr="00D95A9D" w:rsidRDefault="0077251E" w:rsidP="0077251E">
      <w:pPr>
        <w:pStyle w:val="Heading2"/>
        <w:rPr>
          <w:rtl/>
          <w:lang w:bidi="fa-IR"/>
        </w:rPr>
      </w:pPr>
      <w:bookmarkStart w:id="590" w:name="_Toc354639095"/>
      <w:bookmarkStart w:id="591" w:name="_Toc449790971"/>
      <w:r w:rsidRPr="00D95A9D">
        <w:rPr>
          <w:rtl/>
          <w:lang w:bidi="fa-IR"/>
        </w:rPr>
        <w:t>1125</w:t>
      </w:r>
      <w:r>
        <w:rPr>
          <w:rtl/>
          <w:lang w:bidi="fa-IR"/>
        </w:rPr>
        <w:t xml:space="preserve"> ـ </w:t>
      </w:r>
      <w:r w:rsidRPr="00D95A9D">
        <w:rPr>
          <w:rtl/>
          <w:lang w:bidi="fa-IR"/>
        </w:rPr>
        <w:t>درست بن منصور :</w:t>
      </w:r>
      <w:bookmarkEnd w:id="590"/>
      <w:bookmarkEnd w:id="591"/>
      <w:r w:rsidRPr="00D95A9D">
        <w:rPr>
          <w:rtl/>
          <w:lang w:bidi="fa-IR"/>
        </w:rPr>
        <w:t xml:space="preserve"> </w:t>
      </w:r>
    </w:p>
    <w:p w:rsidR="0077251E" w:rsidRPr="00D95A9D" w:rsidRDefault="0077251E" w:rsidP="00BB5F5D">
      <w:pPr>
        <w:pStyle w:val="libNormal"/>
        <w:rPr>
          <w:rtl/>
        </w:rPr>
      </w:pPr>
      <w:r w:rsidRPr="00D95A9D">
        <w:rPr>
          <w:rtl/>
        </w:rPr>
        <w:t>وقال</w:t>
      </w:r>
      <w:r w:rsidRPr="009526C0">
        <w:rPr>
          <w:rStyle w:val="libBold2Char"/>
          <w:rtl/>
        </w:rPr>
        <w:t xml:space="preserve"> كش </w:t>
      </w:r>
      <w:r w:rsidRPr="00D95A9D">
        <w:rPr>
          <w:rtl/>
        </w:rPr>
        <w:t>ابن أبي منصور ، واسطي ، كان واقفا ،</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ابن أبي منصور محمّد الواسطي ، روى عن أبي عبد الله وأبي الحسن </w:t>
      </w:r>
      <w:r w:rsidR="00F37409" w:rsidRPr="00F37409">
        <w:rPr>
          <w:rStyle w:val="libAlaemChar"/>
          <w:rFonts w:hint="cs"/>
          <w:rtl/>
        </w:rPr>
        <w:t>عليهما‌السلام</w:t>
      </w:r>
      <w:r>
        <w:rPr>
          <w:rtl/>
        </w:rPr>
        <w:t xml:space="preserve"> ـ </w:t>
      </w:r>
      <w:r w:rsidRPr="00D95A9D">
        <w:rPr>
          <w:rtl/>
        </w:rPr>
        <w:t>ومعنى درست أي : صحيح</w:t>
      </w:r>
      <w:r>
        <w:rPr>
          <w:rtl/>
        </w:rPr>
        <w:t xml:space="preserve"> ـ </w:t>
      </w:r>
      <w:r w:rsidRPr="00D95A9D">
        <w:rPr>
          <w:rtl/>
        </w:rPr>
        <w:t xml:space="preserve">له كتاب يرويه جماعة ، منهم سعد بن محمّد الطاطري عمّ علي بن الحسن الطاطري ، ومنهم محمّد بن أبي عمير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ابن أبي منصور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60.</w:t>
      </w:r>
    </w:p>
    <w:p w:rsidR="0077251E" w:rsidRPr="00D95A9D" w:rsidRDefault="0077251E" w:rsidP="00C45018">
      <w:pPr>
        <w:pStyle w:val="libFootnote0"/>
        <w:rPr>
          <w:rtl/>
          <w:lang w:bidi="fa-IR"/>
        </w:rPr>
      </w:pPr>
      <w:r w:rsidRPr="00D95A9D">
        <w:rPr>
          <w:rtl/>
        </w:rPr>
        <w:t>(2) الخلاصة : 69 / 8 ، وفيها : ابن بشر.</w:t>
      </w:r>
    </w:p>
    <w:p w:rsidR="0077251E" w:rsidRPr="00D95A9D" w:rsidRDefault="0077251E" w:rsidP="00C45018">
      <w:pPr>
        <w:pStyle w:val="libFootnote0"/>
        <w:rPr>
          <w:rtl/>
          <w:lang w:bidi="fa-IR"/>
        </w:rPr>
      </w:pPr>
      <w:r w:rsidRPr="00D95A9D">
        <w:rPr>
          <w:rtl/>
        </w:rPr>
        <w:t>(3) رجال النجاشي : 157 / 415.</w:t>
      </w:r>
    </w:p>
    <w:p w:rsidR="0077251E" w:rsidRPr="00D95A9D" w:rsidRDefault="0077251E" w:rsidP="00C45018">
      <w:pPr>
        <w:pStyle w:val="libFootnote0"/>
        <w:rPr>
          <w:rtl/>
          <w:lang w:bidi="fa-IR"/>
        </w:rPr>
      </w:pPr>
      <w:r w:rsidRPr="00D95A9D">
        <w:rPr>
          <w:rtl/>
        </w:rPr>
        <w:t>(4) هداية المحدّثين : 60.</w:t>
      </w:r>
    </w:p>
    <w:p w:rsidR="0077251E" w:rsidRPr="00D95A9D" w:rsidRDefault="0077251E" w:rsidP="00C45018">
      <w:pPr>
        <w:pStyle w:val="libFootnote0"/>
        <w:rPr>
          <w:rtl/>
          <w:lang w:bidi="fa-IR"/>
        </w:rPr>
      </w:pPr>
      <w:r w:rsidRPr="00D95A9D">
        <w:rPr>
          <w:rtl/>
        </w:rPr>
        <w:t>(5) جامع المقال : 67.</w:t>
      </w:r>
    </w:p>
    <w:p w:rsidR="0077251E" w:rsidRPr="00D95A9D" w:rsidRDefault="0077251E" w:rsidP="00C45018">
      <w:pPr>
        <w:pStyle w:val="libFootnote0"/>
        <w:rPr>
          <w:rtl/>
          <w:lang w:bidi="fa-IR"/>
        </w:rPr>
      </w:pPr>
      <w:r w:rsidRPr="00D95A9D">
        <w:rPr>
          <w:rtl/>
        </w:rPr>
        <w:t>(6) الخلاصة : 221 / 1.</w:t>
      </w:r>
    </w:p>
    <w:p w:rsidR="0077251E" w:rsidRPr="00D95A9D" w:rsidRDefault="0077251E" w:rsidP="00C45018">
      <w:pPr>
        <w:pStyle w:val="libFootnote0"/>
        <w:rPr>
          <w:rtl/>
          <w:lang w:bidi="fa-IR"/>
        </w:rPr>
      </w:pPr>
      <w:r w:rsidRPr="00D95A9D">
        <w:rPr>
          <w:rtl/>
        </w:rPr>
        <w:t>(7) رجال النجاشي : 162 / 430.</w:t>
      </w:r>
    </w:p>
    <w:p w:rsidR="0077251E" w:rsidRPr="00D95A9D" w:rsidRDefault="0077251E" w:rsidP="00C45018">
      <w:pPr>
        <w:pStyle w:val="libFootnote0"/>
        <w:rPr>
          <w:rtl/>
          <w:lang w:bidi="fa-IR"/>
        </w:rPr>
      </w:pPr>
      <w:r w:rsidRPr="00D95A9D">
        <w:rPr>
          <w:rtl/>
        </w:rPr>
        <w:t>(8) رجال الشيخ : 191 / 36.</w:t>
      </w:r>
    </w:p>
    <w:p w:rsidR="0077251E" w:rsidRPr="00D95A9D" w:rsidRDefault="0077251E" w:rsidP="00BB5F5D">
      <w:pPr>
        <w:pStyle w:val="libNormal"/>
        <w:rPr>
          <w:rtl/>
        </w:rPr>
      </w:pPr>
      <w:r>
        <w:rPr>
          <w:rtl/>
        </w:rPr>
        <w:br w:type="page"/>
      </w:r>
      <w:r w:rsidRPr="00D95A9D">
        <w:rPr>
          <w:rtl/>
        </w:rPr>
        <w:lastRenderedPageBreak/>
        <w:t>وزاد</w:t>
      </w:r>
      <w:r w:rsidRPr="009526C0">
        <w:rPr>
          <w:rStyle w:val="libBold2Char"/>
          <w:rtl/>
        </w:rPr>
        <w:t xml:space="preserve"> ظم </w:t>
      </w:r>
      <w:r w:rsidRPr="00D95A9D">
        <w:rPr>
          <w:rtl/>
        </w:rPr>
        <w:t xml:space="preserve">: واسطي واقفي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له كتاب ، وهو ابن أبي منصور ، أخبرنا بكتابه ابن عبدون ، عن علي بن محمّد بن الزبير القرشي ، عن أحمد بن عمر بن كيسبة ، عن علي بن الحسن الطاطري ، عنه.</w:t>
      </w:r>
    </w:p>
    <w:p w:rsidR="0077251E" w:rsidRPr="00D95A9D" w:rsidRDefault="0077251E" w:rsidP="00BB5F5D">
      <w:pPr>
        <w:pStyle w:val="libNormal"/>
        <w:rPr>
          <w:rtl/>
        </w:rPr>
      </w:pPr>
      <w:r w:rsidRPr="00D95A9D">
        <w:rPr>
          <w:rtl/>
        </w:rPr>
        <w:t xml:space="preserve">ورواه حميد ، عن ابن نهيك ، عنه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حمدويه قال : حدّثني بعض أشياخي قال : درست بن أبي منصور واسطي واقفي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الحكم بوقفه لا يخلو من شي‌ء لما مرّ في الفوائد. والظاهر أنّ حكم</w:t>
      </w:r>
      <w:r w:rsidRPr="009526C0">
        <w:rPr>
          <w:rStyle w:val="libBold2Char"/>
          <w:rtl/>
        </w:rPr>
        <w:t xml:space="preserve"> صه </w:t>
      </w:r>
      <w:r w:rsidRPr="00D95A9D">
        <w:rPr>
          <w:rtl/>
        </w:rPr>
        <w:t>من</w:t>
      </w:r>
      <w:r w:rsidRPr="009526C0">
        <w:rPr>
          <w:rStyle w:val="libBold2Char"/>
          <w:rtl/>
        </w:rPr>
        <w:t xml:space="preserve"> ظم </w:t>
      </w:r>
      <w:r w:rsidRPr="00D95A9D">
        <w:rPr>
          <w:rtl/>
        </w:rPr>
        <w:t>وكش ؛ وحكم</w:t>
      </w:r>
      <w:r w:rsidRPr="009526C0">
        <w:rPr>
          <w:rStyle w:val="libBold2Char"/>
          <w:rtl/>
        </w:rPr>
        <w:t xml:space="preserve"> ظم </w:t>
      </w:r>
      <w:r w:rsidRPr="00D95A9D">
        <w:rPr>
          <w:rtl/>
        </w:rPr>
        <w:t>من</w:t>
      </w:r>
      <w:r w:rsidRPr="009526C0">
        <w:rPr>
          <w:rStyle w:val="libBold2Char"/>
          <w:rtl/>
        </w:rPr>
        <w:t xml:space="preserve"> كش </w:t>
      </w:r>
      <w:r w:rsidRPr="00D95A9D">
        <w:rPr>
          <w:rtl/>
        </w:rPr>
        <w:t>؛ وبعض أشياخ حمدويه غير معلوم الحال.</w:t>
      </w:r>
    </w:p>
    <w:p w:rsidR="0077251E" w:rsidRPr="00D95A9D" w:rsidRDefault="0077251E" w:rsidP="00BB5F5D">
      <w:pPr>
        <w:pStyle w:val="libNormal"/>
        <w:rPr>
          <w:rtl/>
        </w:rPr>
      </w:pPr>
      <w:r w:rsidRPr="00D95A9D">
        <w:rPr>
          <w:rtl/>
        </w:rPr>
        <w:t xml:space="preserve">ورواية ابن أبي عمير تشير إلى الوثاقة ، وكذا رواية علي بن الحسن ؛ ورواية جماعة كتابه تشير إلى الاعتماد عليه ، وكذا كونه كثير الرواية وسديدها ومفتيّ بها ، إلى غير ذلك من أسباب الحسن </w:t>
      </w:r>
      <w:r w:rsidRPr="00C45018">
        <w:rPr>
          <w:rStyle w:val="libFootnotenumChar"/>
          <w:rtl/>
        </w:rPr>
        <w:t>(4)</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 xml:space="preserve">في </w:t>
      </w:r>
      <w:r w:rsidRPr="00C45018">
        <w:rPr>
          <w:rStyle w:val="libFootnotenumChar"/>
          <w:rtl/>
        </w:rPr>
        <w:t>(5)</w:t>
      </w:r>
      <w:r w:rsidRPr="00D95A9D">
        <w:rPr>
          <w:rtl/>
        </w:rPr>
        <w:t xml:space="preserve"> طس : درست بن أبي </w:t>
      </w:r>
      <w:r w:rsidRPr="00C45018">
        <w:rPr>
          <w:rStyle w:val="libFootnotenumChar"/>
          <w:rtl/>
        </w:rPr>
        <w:t>(6)</w:t>
      </w:r>
      <w:r w:rsidRPr="00D95A9D">
        <w:rPr>
          <w:rtl/>
        </w:rPr>
        <w:t xml:space="preserve"> منصور واسطي واقفي ، والطريق حمدويه عن أشياخه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ب </w:t>
      </w:r>
      <w:r w:rsidRPr="00D95A9D">
        <w:rPr>
          <w:rtl/>
        </w:rPr>
        <w:t xml:space="preserve">: درست الواسطي وهو </w:t>
      </w:r>
      <w:r w:rsidRPr="00C45018">
        <w:rPr>
          <w:rStyle w:val="libFootnotenumChar"/>
          <w:rtl/>
        </w:rPr>
        <w:t>(8)</w:t>
      </w:r>
      <w:r w:rsidRPr="00D95A9D">
        <w:rPr>
          <w:rtl/>
        </w:rPr>
        <w:t xml:space="preserve"> ابن أبي منصور ، له كتاب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 xml:space="preserve">(1) رجال الشيخ : 349 / 3 ، وفيه زيادة : روى عن أبي عبد الله </w:t>
      </w:r>
      <w:r w:rsidR="00F37409" w:rsidRPr="00F37409">
        <w:rPr>
          <w:rStyle w:val="libAlaemChar"/>
          <w:rtl/>
        </w:rPr>
        <w:t>عليه‌السلام</w:t>
      </w:r>
      <w:r w:rsidRPr="00D95A9D">
        <w:rPr>
          <w:rtl/>
        </w:rPr>
        <w:t>.</w:t>
      </w:r>
    </w:p>
    <w:p w:rsidR="0077251E" w:rsidRPr="00D95A9D" w:rsidRDefault="0077251E" w:rsidP="00C45018">
      <w:pPr>
        <w:pStyle w:val="libFootnote0"/>
        <w:rPr>
          <w:rtl/>
          <w:lang w:bidi="fa-IR"/>
        </w:rPr>
      </w:pPr>
      <w:r w:rsidRPr="00D95A9D">
        <w:rPr>
          <w:rtl/>
        </w:rPr>
        <w:t>(2) الفهرست : 69 / 288.</w:t>
      </w:r>
    </w:p>
    <w:p w:rsidR="0077251E" w:rsidRPr="00D95A9D" w:rsidRDefault="0077251E" w:rsidP="00C45018">
      <w:pPr>
        <w:pStyle w:val="libFootnote0"/>
        <w:rPr>
          <w:rtl/>
          <w:lang w:bidi="fa-IR"/>
        </w:rPr>
      </w:pPr>
      <w:r w:rsidRPr="00D95A9D">
        <w:rPr>
          <w:rtl/>
        </w:rPr>
        <w:t>(3) رجال الكشّي : 556 / 1049.</w:t>
      </w:r>
    </w:p>
    <w:p w:rsidR="0077251E" w:rsidRPr="00D95A9D" w:rsidRDefault="0077251E" w:rsidP="00C45018">
      <w:pPr>
        <w:pStyle w:val="libFootnote0"/>
        <w:rPr>
          <w:rtl/>
          <w:lang w:bidi="fa-IR"/>
        </w:rPr>
      </w:pPr>
      <w:r w:rsidRPr="00D95A9D">
        <w:rPr>
          <w:rtl/>
        </w:rPr>
        <w:t>(4) تعليقة الوحيد البهبهاني : 138.</w:t>
      </w:r>
    </w:p>
    <w:p w:rsidR="0077251E" w:rsidRPr="00D95A9D" w:rsidRDefault="0077251E" w:rsidP="00C45018">
      <w:pPr>
        <w:pStyle w:val="libFootnote0"/>
        <w:rPr>
          <w:rtl/>
          <w:lang w:bidi="fa-IR"/>
        </w:rPr>
      </w:pPr>
      <w:r w:rsidRPr="00D95A9D">
        <w:rPr>
          <w:rtl/>
        </w:rPr>
        <w:t>(5) في نسخة «</w:t>
      </w:r>
      <w:r w:rsidRPr="00C93B76">
        <w:rPr>
          <w:rtl/>
        </w:rPr>
        <w:t xml:space="preserve"> م </w:t>
      </w:r>
      <w:r w:rsidRPr="00D95A9D">
        <w:rPr>
          <w:rtl/>
        </w:rPr>
        <w:t>» : قال.</w:t>
      </w:r>
    </w:p>
    <w:p w:rsidR="0077251E" w:rsidRPr="00D95A9D" w:rsidRDefault="0077251E" w:rsidP="00C45018">
      <w:pPr>
        <w:pStyle w:val="libFootnote0"/>
        <w:rPr>
          <w:rtl/>
          <w:lang w:bidi="fa-IR"/>
        </w:rPr>
      </w:pPr>
      <w:r w:rsidRPr="00D95A9D">
        <w:rPr>
          <w:rtl/>
        </w:rPr>
        <w:t>(6) أبي ، لم ترد في نسخة « ش »</w:t>
      </w:r>
      <w:r>
        <w:rPr>
          <w:rtl/>
        </w:rPr>
        <w:t>.</w:t>
      </w:r>
    </w:p>
    <w:p w:rsidR="0077251E" w:rsidRPr="00D95A9D" w:rsidRDefault="0077251E" w:rsidP="00C45018">
      <w:pPr>
        <w:pStyle w:val="libFootnote0"/>
        <w:rPr>
          <w:rtl/>
          <w:lang w:bidi="fa-IR"/>
        </w:rPr>
      </w:pPr>
      <w:r w:rsidRPr="00D95A9D">
        <w:rPr>
          <w:rtl/>
        </w:rPr>
        <w:t>(7) التحرير الطاووسي : 197 / 154.</w:t>
      </w:r>
    </w:p>
    <w:p w:rsidR="0077251E" w:rsidRPr="00D95A9D" w:rsidRDefault="0077251E" w:rsidP="00C45018">
      <w:pPr>
        <w:pStyle w:val="libFootnote0"/>
        <w:rPr>
          <w:rtl/>
          <w:lang w:bidi="fa-IR"/>
        </w:rPr>
      </w:pPr>
      <w:r w:rsidRPr="00D95A9D">
        <w:rPr>
          <w:rtl/>
        </w:rPr>
        <w:t>(8) وهو ، لم ترد في المصدر. وفي نسخة « ش » : هو.</w:t>
      </w:r>
    </w:p>
    <w:p w:rsidR="0077251E" w:rsidRPr="00D95A9D" w:rsidRDefault="0077251E" w:rsidP="00C45018">
      <w:pPr>
        <w:pStyle w:val="libFootnote0"/>
        <w:rPr>
          <w:rtl/>
          <w:lang w:bidi="fa-IR"/>
        </w:rPr>
      </w:pPr>
      <w:r w:rsidRPr="00D95A9D">
        <w:rPr>
          <w:rtl/>
        </w:rPr>
        <w:t>(9) معالم العلماء : 49 / 326.</w:t>
      </w:r>
    </w:p>
    <w:p w:rsidR="0077251E" w:rsidRPr="00D95A9D" w:rsidRDefault="0077251E" w:rsidP="00BB5F5D">
      <w:pPr>
        <w:pStyle w:val="libNormal"/>
        <w:rPr>
          <w:rtl/>
        </w:rPr>
      </w:pPr>
      <w:r>
        <w:rPr>
          <w:rtl/>
        </w:rPr>
        <w:br w:type="page"/>
      </w:r>
      <w:r w:rsidRPr="00D95A9D">
        <w:rPr>
          <w:rtl/>
        </w:rPr>
        <w:lastRenderedPageBreak/>
        <w:t>ولعلّ ما في</w:t>
      </w:r>
      <w:r w:rsidRPr="009526C0">
        <w:rPr>
          <w:rStyle w:val="libBold2Char"/>
          <w:rtl/>
        </w:rPr>
        <w:t xml:space="preserve"> صه </w:t>
      </w:r>
      <w:r w:rsidRPr="00C45018">
        <w:rPr>
          <w:rStyle w:val="libFootnotenumChar"/>
          <w:rtl/>
        </w:rPr>
        <w:t>(1)</w:t>
      </w:r>
      <w:r w:rsidRPr="00D95A9D">
        <w:rPr>
          <w:rtl/>
        </w:rPr>
        <w:t xml:space="preserve"> مجموعه مقول القول ، وربما يؤيّده أنّ نسبة القول بأنّه </w:t>
      </w:r>
      <w:r w:rsidRPr="00C45018">
        <w:rPr>
          <w:rStyle w:val="libFootnotenumChar"/>
          <w:rtl/>
        </w:rPr>
        <w:t>(2)</w:t>
      </w:r>
      <w:r w:rsidRPr="00D95A9D">
        <w:rPr>
          <w:rtl/>
        </w:rPr>
        <w:t xml:space="preserve"> ابن أبي منصور إليه فقط لا وجه له لما رأيت من تصريح</w:t>
      </w:r>
      <w:r w:rsidRPr="009526C0">
        <w:rPr>
          <w:rStyle w:val="libBold2Char"/>
          <w:rtl/>
        </w:rPr>
        <w:t xml:space="preserve"> جش </w:t>
      </w:r>
      <w:r w:rsidRPr="00D95A9D">
        <w:rPr>
          <w:rtl/>
        </w:rPr>
        <w:t xml:space="preserve">وق وظم وست وطس وب </w:t>
      </w:r>
      <w:r w:rsidRPr="00C45018">
        <w:rPr>
          <w:rStyle w:val="libFootnotenumChar"/>
          <w:rtl/>
        </w:rPr>
        <w:t>(3)</w:t>
      </w:r>
      <w:r w:rsidRPr="00D95A9D">
        <w:rPr>
          <w:rtl/>
        </w:rPr>
        <w:t xml:space="preserve"> بذلك.</w:t>
      </w:r>
    </w:p>
    <w:p w:rsidR="0077251E" w:rsidRPr="00D95A9D" w:rsidRDefault="0077251E" w:rsidP="00BB5F5D">
      <w:pPr>
        <w:pStyle w:val="libNormal"/>
        <w:rPr>
          <w:rtl/>
        </w:rPr>
      </w:pPr>
      <w:r w:rsidRPr="00D95A9D">
        <w:rPr>
          <w:rtl/>
        </w:rPr>
        <w:t>فالتوقّف في وقفه بعد شهادة عدلين مرضيّين ، بل وعدول مرضيّين لعلّه ليس بمكانه.</w:t>
      </w:r>
    </w:p>
    <w:p w:rsidR="0077251E" w:rsidRPr="00D95A9D" w:rsidRDefault="0077251E" w:rsidP="00BB5F5D">
      <w:pPr>
        <w:pStyle w:val="libNormal"/>
        <w:rPr>
          <w:rtl/>
        </w:rPr>
      </w:pPr>
      <w:r w:rsidRPr="00D95A9D">
        <w:rPr>
          <w:rtl/>
        </w:rPr>
        <w:t>وقوله سلّمه الله : بعض أشياخ. إلى آخره عجيب ، إذ لا شكّ في كونه من فقهائنا رضي الله عنهم ، مع أنّه سلّمه الله كثيرا مّا يقول في أمثال المقام : إنّ المراد ليس مجرّد نقل القول بل الظاهر أنّه للاعتماد عليه والاستناد إليه ، فتأمّل جدّا.</w:t>
      </w:r>
    </w:p>
    <w:p w:rsidR="0077251E" w:rsidRPr="00D95A9D" w:rsidRDefault="0077251E" w:rsidP="00BB5F5D">
      <w:pPr>
        <w:pStyle w:val="libNormal"/>
        <w:rPr>
          <w:rtl/>
        </w:rPr>
      </w:pPr>
      <w:r w:rsidRPr="00D95A9D">
        <w:rPr>
          <w:rtl/>
        </w:rPr>
        <w:t>وما ذكره سلّمه الله من المؤيّدات لا ينافي الوقف أصلا ، نعم لا يبعد إدخال حديثه في القوي وخروجه بذلك من قسم الضعيف.</w:t>
      </w:r>
    </w:p>
    <w:p w:rsidR="0077251E" w:rsidRPr="00D95A9D" w:rsidRDefault="0077251E" w:rsidP="0077251E">
      <w:pPr>
        <w:pStyle w:val="Heading2"/>
        <w:rPr>
          <w:rtl/>
          <w:lang w:bidi="fa-IR"/>
        </w:rPr>
      </w:pPr>
      <w:bookmarkStart w:id="592" w:name="_Toc354639096"/>
      <w:bookmarkStart w:id="593" w:name="_Toc449790972"/>
      <w:r w:rsidRPr="00D95A9D">
        <w:rPr>
          <w:rtl/>
          <w:lang w:bidi="fa-IR"/>
        </w:rPr>
        <w:t>1126</w:t>
      </w:r>
      <w:r>
        <w:rPr>
          <w:rtl/>
          <w:lang w:bidi="fa-IR"/>
        </w:rPr>
        <w:t xml:space="preserve"> ـ </w:t>
      </w:r>
      <w:r w:rsidRPr="00D95A9D">
        <w:rPr>
          <w:rtl/>
          <w:lang w:bidi="fa-IR"/>
        </w:rPr>
        <w:t>دعبل :</w:t>
      </w:r>
      <w:bookmarkEnd w:id="592"/>
      <w:bookmarkEnd w:id="593"/>
      <w:r w:rsidRPr="00D95A9D">
        <w:rPr>
          <w:rtl/>
          <w:lang w:bidi="fa-IR"/>
        </w:rPr>
        <w:t xml:space="preserve"> </w:t>
      </w:r>
    </w:p>
    <w:p w:rsidR="0077251E" w:rsidRPr="00D95A9D" w:rsidRDefault="0077251E" w:rsidP="00BB5F5D">
      <w:pPr>
        <w:pStyle w:val="libNormal"/>
        <w:rPr>
          <w:rtl/>
        </w:rPr>
      </w:pPr>
      <w:r w:rsidRPr="00D95A9D">
        <w:rPr>
          <w:rtl/>
        </w:rPr>
        <w:t xml:space="preserve">بكسر الدال المهملة وإسكان العين وكسر الباء الموحّدة بعدها لام ، ابن علي الخزاعي </w:t>
      </w:r>
      <w:r w:rsidRPr="00C45018">
        <w:rPr>
          <w:rStyle w:val="libFootnotenumChar"/>
          <w:rtl/>
        </w:rPr>
        <w:t>(4)</w:t>
      </w:r>
      <w:r w:rsidRPr="00D95A9D">
        <w:rPr>
          <w:rtl/>
        </w:rPr>
        <w:t xml:space="preserve"> أبو علي الشاعر المشهور في أصحابنا ، حاله مشهور في الإيمان وعلو المنزلة ، عظيم الشأن ، صنّف كتاب طبقات الشعراء ، </w:t>
      </w:r>
      <w:r w:rsidR="00F37409" w:rsidRPr="00F37409">
        <w:rPr>
          <w:rStyle w:val="libAlaemChar"/>
          <w:rtl/>
        </w:rPr>
        <w:t>رحمه‌الله</w:t>
      </w:r>
      <w:r w:rsidRPr="00D95A9D">
        <w:rPr>
          <w:rtl/>
        </w:rPr>
        <w:t xml:space="preserve"> </w:t>
      </w:r>
      <w:r w:rsidRPr="00C45018">
        <w:rPr>
          <w:rStyle w:val="libFootnotenumChar"/>
          <w:rtl/>
        </w:rPr>
        <w:t>(5)</w:t>
      </w:r>
      <w:r w:rsidRPr="00D95A9D">
        <w:rPr>
          <w:rtl/>
        </w:rPr>
        <w:t xml:space="preserve"> ،</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مشهور في أصحابنا ، صنّف كتاب طبقات الشعراء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زيادة : وطس وب.</w:t>
      </w:r>
    </w:p>
    <w:p w:rsidR="0077251E" w:rsidRPr="00D95A9D" w:rsidRDefault="0077251E" w:rsidP="00C45018">
      <w:pPr>
        <w:pStyle w:val="libFootnote0"/>
        <w:rPr>
          <w:rtl/>
          <w:lang w:bidi="fa-IR"/>
        </w:rPr>
      </w:pPr>
      <w:r w:rsidRPr="00D95A9D">
        <w:rPr>
          <w:rtl/>
        </w:rPr>
        <w:t>(2) في نسخة « ش » : بأنّ.</w:t>
      </w:r>
    </w:p>
    <w:p w:rsidR="0077251E" w:rsidRPr="00D95A9D" w:rsidRDefault="0077251E" w:rsidP="00C45018">
      <w:pPr>
        <w:pStyle w:val="libFootnote0"/>
        <w:rPr>
          <w:rtl/>
          <w:lang w:bidi="fa-IR"/>
        </w:rPr>
      </w:pPr>
      <w:r w:rsidRPr="00D95A9D">
        <w:rPr>
          <w:rtl/>
        </w:rPr>
        <w:t>(3) وطس وب ، لم ترد في نسخة « ش »</w:t>
      </w:r>
      <w:r>
        <w:rPr>
          <w:rtl/>
        </w:rPr>
        <w:t>.</w:t>
      </w:r>
    </w:p>
    <w:p w:rsidR="0077251E" w:rsidRPr="00D95A9D" w:rsidRDefault="0077251E" w:rsidP="00C45018">
      <w:pPr>
        <w:pStyle w:val="libFootnote0"/>
        <w:rPr>
          <w:rtl/>
          <w:lang w:bidi="fa-IR"/>
        </w:rPr>
      </w:pPr>
      <w:r w:rsidRPr="00D95A9D">
        <w:rPr>
          <w:rtl/>
        </w:rPr>
        <w:t>(4) ابن علي الخزاعي لم ترد في المصدر ، وورد بعد أبو علي : الخزاعي.</w:t>
      </w:r>
    </w:p>
    <w:p w:rsidR="0077251E" w:rsidRPr="00D95A9D" w:rsidRDefault="0077251E" w:rsidP="00C45018">
      <w:pPr>
        <w:pStyle w:val="libFootnote0"/>
        <w:rPr>
          <w:rtl/>
          <w:lang w:bidi="fa-IR"/>
        </w:rPr>
      </w:pPr>
      <w:r w:rsidRPr="00D95A9D">
        <w:rPr>
          <w:rtl/>
        </w:rPr>
        <w:t xml:space="preserve">(5) </w:t>
      </w:r>
      <w:r w:rsidR="00F37409" w:rsidRPr="00F37409">
        <w:rPr>
          <w:rStyle w:val="libAlaemChar"/>
          <w:rtl/>
        </w:rPr>
        <w:t>رحمه‌الله</w:t>
      </w:r>
      <w:r w:rsidRPr="00D95A9D">
        <w:rPr>
          <w:rtl/>
        </w:rPr>
        <w:t xml:space="preserve"> ، لم ترد في نسخة « ش »</w:t>
      </w:r>
      <w:r>
        <w:rPr>
          <w:rtl/>
        </w:rPr>
        <w:t>.</w:t>
      </w:r>
    </w:p>
    <w:p w:rsidR="0077251E" w:rsidRPr="00D95A9D" w:rsidRDefault="0077251E" w:rsidP="00C45018">
      <w:pPr>
        <w:pStyle w:val="libFootnote0"/>
        <w:rPr>
          <w:rtl/>
          <w:lang w:bidi="fa-IR"/>
        </w:rPr>
      </w:pPr>
      <w:r w:rsidRPr="00D95A9D">
        <w:rPr>
          <w:rtl/>
        </w:rPr>
        <w:t>(6) الخلاصة : 70 / 1.</w:t>
      </w:r>
    </w:p>
    <w:p w:rsidR="0077251E" w:rsidRPr="00D95A9D" w:rsidRDefault="0077251E" w:rsidP="00BB5F5D">
      <w:pPr>
        <w:pStyle w:val="libNormal0"/>
        <w:rPr>
          <w:rtl/>
        </w:rPr>
      </w:pPr>
      <w:r>
        <w:rPr>
          <w:rtl/>
        </w:rPr>
        <w:br w:type="page"/>
      </w:r>
      <w:r w:rsidRPr="00D95A9D">
        <w:rPr>
          <w:rtl/>
        </w:rPr>
        <w:lastRenderedPageBreak/>
        <w:t xml:space="preserve">وكتاب الواحدة في مثالب العرب ومناقبها ، عنه موسى بن حمّاد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قال أبو عمرو : بلغني أنّ دعبل بن علي ووفد على أبي الحسن الرضا </w:t>
      </w:r>
      <w:r w:rsidR="00F37409" w:rsidRPr="00F37409">
        <w:rPr>
          <w:rStyle w:val="libAlaemChar"/>
          <w:rtl/>
        </w:rPr>
        <w:t>عليه‌السلام</w:t>
      </w:r>
      <w:r w:rsidRPr="00D95A9D">
        <w:rPr>
          <w:rtl/>
        </w:rPr>
        <w:t xml:space="preserve"> بخراسان ، فلمّا دخل عليه قال : إنّي قلت قصيدة وجعلت في نفسي أن لا أنشدها أحدا أولى منك ، فقال : هاتها ، فأنشد قصيدته التي يقول فيها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7251E" w:rsidRPr="00D95A9D" w:rsidTr="00BB5F5D">
        <w:trPr>
          <w:tblCellSpacing w:w="15" w:type="dxa"/>
          <w:jc w:val="center"/>
        </w:trPr>
        <w:tc>
          <w:tcPr>
            <w:tcW w:w="2362" w:type="pct"/>
            <w:vAlign w:val="center"/>
          </w:tcPr>
          <w:p w:rsidR="0077251E" w:rsidRPr="00D95A9D" w:rsidRDefault="0077251E" w:rsidP="00C45018">
            <w:pPr>
              <w:pStyle w:val="libPoem"/>
            </w:pPr>
            <w:r>
              <w:rPr>
                <w:rtl/>
              </w:rPr>
              <w:t>أ</w:t>
            </w:r>
            <w:r w:rsidRPr="00D95A9D">
              <w:rPr>
                <w:rtl/>
              </w:rPr>
              <w:t>لم تر أنّي مذ ثلاثين حجّة</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C45018">
            <w:pPr>
              <w:pStyle w:val="libPoem"/>
            </w:pPr>
            <w:r w:rsidRPr="00D95A9D">
              <w:rPr>
                <w:rtl/>
              </w:rPr>
              <w:t>أروح وأغدو دائم الحسرات</w:t>
            </w:r>
            <w:r w:rsidRPr="00C45018">
              <w:rPr>
                <w:rStyle w:val="libPoemTiniChar0"/>
                <w:rtl/>
              </w:rPr>
              <w:br/>
              <w:t> </w:t>
            </w:r>
          </w:p>
        </w:tc>
      </w:tr>
      <w:tr w:rsidR="0077251E" w:rsidRPr="00D95A9D" w:rsidTr="00BB5F5D">
        <w:trPr>
          <w:tblCellSpacing w:w="15" w:type="dxa"/>
          <w:jc w:val="center"/>
        </w:trPr>
        <w:tc>
          <w:tcPr>
            <w:tcW w:w="2362" w:type="pct"/>
            <w:vAlign w:val="center"/>
          </w:tcPr>
          <w:p w:rsidR="0077251E" w:rsidRPr="00D95A9D" w:rsidRDefault="0077251E" w:rsidP="00C45018">
            <w:pPr>
              <w:pStyle w:val="libPoem"/>
            </w:pPr>
            <w:r w:rsidRPr="00D95A9D">
              <w:rPr>
                <w:rtl/>
              </w:rPr>
              <w:t>أرى فيئهم في غيرهم متقسّما</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C45018">
            <w:pPr>
              <w:pStyle w:val="libPoem"/>
            </w:pPr>
            <w:r>
              <w:rPr>
                <w:rtl/>
              </w:rPr>
              <w:t>و</w:t>
            </w:r>
            <w:r w:rsidRPr="00D95A9D">
              <w:rPr>
                <w:rtl/>
              </w:rPr>
              <w:t>أيديهم من فيئهم صفرات</w:t>
            </w:r>
            <w:r w:rsidRPr="00C45018">
              <w:rPr>
                <w:rStyle w:val="libPoemTiniChar0"/>
                <w:rtl/>
              </w:rPr>
              <w:br/>
              <w:t> </w:t>
            </w:r>
          </w:p>
        </w:tc>
      </w:tr>
    </w:tbl>
    <w:p w:rsidR="0077251E" w:rsidRPr="00D95A9D" w:rsidRDefault="0077251E" w:rsidP="00BB5F5D">
      <w:pPr>
        <w:pStyle w:val="libNormal"/>
        <w:rPr>
          <w:rtl/>
        </w:rPr>
      </w:pPr>
      <w:r w:rsidRPr="00D95A9D">
        <w:rPr>
          <w:rtl/>
        </w:rPr>
        <w:t xml:space="preserve">فلمّا فرغ من إنشاده ، قام أبو الحسن </w:t>
      </w:r>
      <w:r w:rsidR="00F37409" w:rsidRPr="00F37409">
        <w:rPr>
          <w:rStyle w:val="libAlaemChar"/>
          <w:rtl/>
        </w:rPr>
        <w:t>عليه‌السلام</w:t>
      </w:r>
      <w:r w:rsidRPr="00D95A9D">
        <w:rPr>
          <w:rtl/>
        </w:rPr>
        <w:t xml:space="preserve"> ودخل منزله وبعث بخرقة فيها ستمائة دينار وقال للجارية : قولي له : يقول لك مولاي : استعن بهذه </w:t>
      </w:r>
      <w:r w:rsidRPr="00C45018">
        <w:rPr>
          <w:rStyle w:val="libFootnotenumChar"/>
          <w:rtl/>
        </w:rPr>
        <w:t>(2)</w:t>
      </w:r>
      <w:r w:rsidRPr="00D95A9D">
        <w:rPr>
          <w:rtl/>
        </w:rPr>
        <w:t xml:space="preserve"> على سفرك وأعذرنا ، فقال لها دعبل : لا والله ما هذا أردت ولا له خرجت ولكن قولي له : هب لي ثوبا من ثيابك ، فردّها عليه أبو الحسن </w:t>
      </w:r>
      <w:r w:rsidR="00F37409" w:rsidRPr="00F37409">
        <w:rPr>
          <w:rStyle w:val="libAlaemChar"/>
          <w:rtl/>
        </w:rPr>
        <w:t>عليه‌السلام</w:t>
      </w:r>
      <w:r w:rsidRPr="00D95A9D">
        <w:rPr>
          <w:rtl/>
        </w:rPr>
        <w:t xml:space="preserve"> وقال له : خذها ، وبعث إليه بجبّة من ثيابه.</w:t>
      </w:r>
    </w:p>
    <w:p w:rsidR="0077251E" w:rsidRPr="00D95A9D" w:rsidRDefault="0077251E" w:rsidP="00BB5F5D">
      <w:pPr>
        <w:pStyle w:val="libNormal"/>
        <w:rPr>
          <w:rtl/>
        </w:rPr>
      </w:pPr>
      <w:r w:rsidRPr="00D95A9D">
        <w:rPr>
          <w:rtl/>
        </w:rPr>
        <w:t xml:space="preserve">فخرج دعبل حتّى ورد قم ، فنظروا إلى الجبّة فأعطوه فيها ألف دينار فأبى عليهم وقال : لا والله ولا خرقة منها بألف دينار ، ثمّ خرج من قم فاتّبعوه وقد جمعوا عليه وأخذوا الجبّة ، فرجع إلى قم وكلّمهم فيها فقالوا : ليس إليها سبيل ولكن إن شئت فهذه الألف دينار ، قال : نعم وخرقة منها ، فأعطوه ألف دينار وخرقة منها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العيون روى عنه النصّ عن الرضا </w:t>
      </w:r>
      <w:r w:rsidR="00F37409" w:rsidRPr="00F37409">
        <w:rPr>
          <w:rStyle w:val="libAlaemChar"/>
          <w:rtl/>
        </w:rPr>
        <w:t>عليه‌السلام</w:t>
      </w:r>
      <w:r w:rsidRPr="00D95A9D">
        <w:rPr>
          <w:rtl/>
        </w:rPr>
        <w:t xml:space="preserve"> على الأئمّة الأربعة </w:t>
      </w:r>
      <w:r w:rsidR="00F37409" w:rsidRPr="00F37409">
        <w:rPr>
          <w:rStyle w:val="libAlaemChar"/>
          <w:rtl/>
        </w:rPr>
        <w:t>عليهم‌السلام</w:t>
      </w:r>
      <w:r w:rsidRPr="00D95A9D">
        <w:rPr>
          <w:rtl/>
        </w:rPr>
        <w:t xml:space="preserve"> بعده.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161 / 428.</w:t>
      </w:r>
    </w:p>
    <w:p w:rsidR="0077251E" w:rsidRPr="00D95A9D" w:rsidRDefault="0077251E" w:rsidP="00C45018">
      <w:pPr>
        <w:pStyle w:val="libFootnote0"/>
        <w:rPr>
          <w:rtl/>
          <w:lang w:bidi="fa-IR"/>
        </w:rPr>
      </w:pPr>
      <w:r w:rsidRPr="00D95A9D">
        <w:rPr>
          <w:rtl/>
        </w:rPr>
        <w:t>(2) في نسخة «</w:t>
      </w:r>
      <w:r w:rsidRPr="00C93B76">
        <w:rPr>
          <w:rtl/>
        </w:rPr>
        <w:t xml:space="preserve"> م </w:t>
      </w:r>
      <w:r w:rsidRPr="00D95A9D">
        <w:rPr>
          <w:rtl/>
        </w:rPr>
        <w:t>» : بها.</w:t>
      </w:r>
    </w:p>
    <w:p w:rsidR="0077251E" w:rsidRPr="00D95A9D" w:rsidRDefault="0077251E" w:rsidP="00C45018">
      <w:pPr>
        <w:pStyle w:val="libFootnote0"/>
        <w:rPr>
          <w:rtl/>
          <w:lang w:bidi="fa-IR"/>
        </w:rPr>
      </w:pPr>
      <w:r w:rsidRPr="00D95A9D">
        <w:rPr>
          <w:rtl/>
        </w:rPr>
        <w:t>(3) رجال الكشّي : 504 / 970.</w:t>
      </w:r>
    </w:p>
    <w:p w:rsidR="0077251E" w:rsidRPr="00D95A9D" w:rsidRDefault="0077251E" w:rsidP="00BB5F5D">
      <w:pPr>
        <w:pStyle w:val="libNormal"/>
        <w:rPr>
          <w:rtl/>
        </w:rPr>
      </w:pPr>
      <w:r>
        <w:rPr>
          <w:rtl/>
        </w:rPr>
        <w:br w:type="page"/>
      </w:r>
      <w:r w:rsidRPr="00D95A9D">
        <w:rPr>
          <w:rtl/>
        </w:rPr>
        <w:lastRenderedPageBreak/>
        <w:t>وروى عن علي ابنه أنّه قال : لمّا حضر أبي الوفاة تغيّر لونه وانعقد لسانه واسودّ وجهه ، فكدت الرجوع عن مذهبه ، فرأيته بعد ثلاث فيما يرى النائم وعليه ثياب بيض وقلنسوة بيضاء ، فقلت له : يا أبة ما فعل بك</w:t>
      </w:r>
      <w:r>
        <w:rPr>
          <w:rtl/>
        </w:rPr>
        <w:t>؟</w:t>
      </w:r>
      <w:r w:rsidRPr="00D95A9D">
        <w:rPr>
          <w:rtl/>
        </w:rPr>
        <w:t xml:space="preserve"> فقال :</w:t>
      </w:r>
      <w:r>
        <w:rPr>
          <w:rFonts w:hint="cs"/>
          <w:rtl/>
        </w:rPr>
        <w:t xml:space="preserve"> </w:t>
      </w:r>
      <w:r w:rsidRPr="00D95A9D">
        <w:rPr>
          <w:rtl/>
        </w:rPr>
        <w:t xml:space="preserve">يا بني إنّ الذي رأيت من اسوداد وجهي وانعقاد لساني كان من شربي الخمر ، ولم أزل كذلك حتّى لقيت رسول الله </w:t>
      </w:r>
      <w:r w:rsidR="00F37409" w:rsidRPr="00F37409">
        <w:rPr>
          <w:rStyle w:val="libAlaemChar"/>
          <w:rtl/>
        </w:rPr>
        <w:t>صلى‌الله‌عليه‌وآله</w:t>
      </w:r>
      <w:r w:rsidRPr="00D95A9D">
        <w:rPr>
          <w:rtl/>
        </w:rPr>
        <w:t xml:space="preserve"> وعليه ثياب بيض وقلنسوة بيضاء ، فقال لي : أنت دعبل</w:t>
      </w:r>
      <w:r>
        <w:rPr>
          <w:rtl/>
        </w:rPr>
        <w:t>؟</w:t>
      </w:r>
      <w:r w:rsidRPr="00D95A9D">
        <w:rPr>
          <w:rtl/>
        </w:rPr>
        <w:t xml:space="preserve"> </w:t>
      </w:r>
      <w:r w:rsidRPr="009526C0">
        <w:rPr>
          <w:rStyle w:val="libBold2Char"/>
          <w:rtl/>
        </w:rPr>
        <w:t xml:space="preserve">قلت : </w:t>
      </w:r>
      <w:r w:rsidRPr="00D95A9D">
        <w:rPr>
          <w:rtl/>
        </w:rPr>
        <w:t>نعم يا رسول الله ، فقال :</w:t>
      </w:r>
      <w:r>
        <w:rPr>
          <w:rFonts w:hint="cs"/>
          <w:rtl/>
        </w:rPr>
        <w:t xml:space="preserve"> </w:t>
      </w:r>
      <w:r w:rsidRPr="00D95A9D">
        <w:rPr>
          <w:rtl/>
        </w:rPr>
        <w:t>أنشدني قولك في أولادي ، فأنشدته قولي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7251E" w:rsidRPr="00D95A9D" w:rsidTr="00BB5F5D">
        <w:trPr>
          <w:tblCellSpacing w:w="15" w:type="dxa"/>
          <w:jc w:val="center"/>
        </w:trPr>
        <w:tc>
          <w:tcPr>
            <w:tcW w:w="2362" w:type="pct"/>
            <w:vAlign w:val="center"/>
          </w:tcPr>
          <w:p w:rsidR="0077251E" w:rsidRPr="00D95A9D" w:rsidRDefault="0077251E" w:rsidP="00C45018">
            <w:pPr>
              <w:pStyle w:val="libPoem"/>
            </w:pPr>
            <w:r w:rsidRPr="00D95A9D">
              <w:rPr>
                <w:rtl/>
              </w:rPr>
              <w:t>لا أضحك الله سنّ الدهر إذ ضحكت</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C45018">
            <w:pPr>
              <w:pStyle w:val="libPoem"/>
            </w:pPr>
            <w:r>
              <w:rPr>
                <w:rtl/>
              </w:rPr>
              <w:t>و</w:t>
            </w:r>
            <w:r w:rsidRPr="00D95A9D">
              <w:rPr>
                <w:rtl/>
              </w:rPr>
              <w:t>آل أحمد مظلومون قد قهروا</w:t>
            </w:r>
            <w:r w:rsidRPr="00C45018">
              <w:rPr>
                <w:rStyle w:val="libPoemTiniChar0"/>
                <w:rtl/>
              </w:rPr>
              <w:br/>
              <w:t> </w:t>
            </w:r>
          </w:p>
        </w:tc>
      </w:tr>
      <w:tr w:rsidR="0077251E" w:rsidRPr="00D95A9D" w:rsidTr="00BB5F5D">
        <w:trPr>
          <w:tblCellSpacing w:w="15" w:type="dxa"/>
          <w:jc w:val="center"/>
        </w:trPr>
        <w:tc>
          <w:tcPr>
            <w:tcW w:w="2362" w:type="pct"/>
            <w:vAlign w:val="center"/>
          </w:tcPr>
          <w:p w:rsidR="0077251E" w:rsidRPr="00D95A9D" w:rsidRDefault="0077251E" w:rsidP="00C45018">
            <w:pPr>
              <w:pStyle w:val="libPoem"/>
            </w:pPr>
            <w:r w:rsidRPr="00D95A9D">
              <w:rPr>
                <w:rtl/>
              </w:rPr>
              <w:t>مشرّدون نفوا عن عقر دارهم</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C45018">
            <w:pPr>
              <w:pStyle w:val="libPoem"/>
            </w:pPr>
            <w:r w:rsidRPr="00D95A9D">
              <w:rPr>
                <w:rtl/>
              </w:rPr>
              <w:t xml:space="preserve">كأنّهم قد </w:t>
            </w:r>
            <w:r w:rsidRPr="00C45018">
              <w:rPr>
                <w:rStyle w:val="libFootnotenumChar"/>
                <w:rtl/>
              </w:rPr>
              <w:t>(1)</w:t>
            </w:r>
            <w:r w:rsidRPr="00D95A9D">
              <w:rPr>
                <w:rtl/>
              </w:rPr>
              <w:t xml:space="preserve"> جنوا ما ليس يغتفر</w:t>
            </w:r>
            <w:r w:rsidRPr="00C45018">
              <w:rPr>
                <w:rStyle w:val="libPoemTiniChar0"/>
                <w:rtl/>
              </w:rPr>
              <w:br/>
              <w:t> </w:t>
            </w:r>
          </w:p>
        </w:tc>
      </w:tr>
    </w:tbl>
    <w:p w:rsidR="0077251E" w:rsidRPr="00D95A9D" w:rsidRDefault="0077251E" w:rsidP="00BB5F5D">
      <w:pPr>
        <w:pStyle w:val="libNormal"/>
        <w:rPr>
          <w:rtl/>
        </w:rPr>
      </w:pPr>
      <w:r w:rsidRPr="00D95A9D">
        <w:rPr>
          <w:rtl/>
        </w:rPr>
        <w:t xml:space="preserve">فقال لي : أحسنت ، وشفع في وأعطاني لباسه ، وها هي ، وأشار إلى ثياب بدنه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وفيه : لمّا أنشد الرضا </w:t>
      </w:r>
      <w:r w:rsidR="00F37409" w:rsidRPr="00F37409">
        <w:rPr>
          <w:rStyle w:val="libAlaemChar"/>
          <w:rtl/>
        </w:rPr>
        <w:t>عليه‌السلام</w:t>
      </w:r>
      <w:r w:rsidRPr="00D95A9D">
        <w:rPr>
          <w:rtl/>
        </w:rPr>
        <w:t xml:space="preserve"> قصيدته المشهورة وبلغ </w:t>
      </w:r>
      <w:r w:rsidRPr="00C45018">
        <w:rPr>
          <w:rStyle w:val="libFootnotenumChar"/>
          <w:rtl/>
        </w:rPr>
        <w:t>(3)</w:t>
      </w:r>
      <w:r w:rsidRPr="00D95A9D">
        <w:rPr>
          <w:rtl/>
        </w:rPr>
        <w:t xml:space="preserve"> إلى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7251E" w:rsidRPr="00D95A9D" w:rsidTr="00BB5F5D">
        <w:trPr>
          <w:tblCellSpacing w:w="15" w:type="dxa"/>
          <w:jc w:val="center"/>
        </w:trPr>
        <w:tc>
          <w:tcPr>
            <w:tcW w:w="2362" w:type="pct"/>
            <w:vAlign w:val="center"/>
          </w:tcPr>
          <w:p w:rsidR="0077251E" w:rsidRPr="00D95A9D" w:rsidRDefault="0077251E" w:rsidP="00C45018">
            <w:pPr>
              <w:pStyle w:val="libPoem"/>
            </w:pPr>
            <w:r w:rsidRPr="00D95A9D">
              <w:rPr>
                <w:rtl/>
              </w:rPr>
              <w:t>لقد خفت في الدنيا وأيام سعيها</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C45018">
            <w:pPr>
              <w:pStyle w:val="libPoem"/>
            </w:pPr>
            <w:r>
              <w:rPr>
                <w:rtl/>
              </w:rPr>
              <w:t>و</w:t>
            </w:r>
            <w:r w:rsidRPr="00D95A9D">
              <w:rPr>
                <w:rtl/>
              </w:rPr>
              <w:t>إنّي لأرجو الأمن بعد وفاتي</w:t>
            </w:r>
            <w:r w:rsidRPr="00C45018">
              <w:rPr>
                <w:rStyle w:val="libPoemTiniChar0"/>
                <w:rtl/>
              </w:rPr>
              <w:br/>
              <w:t> </w:t>
            </w:r>
          </w:p>
        </w:tc>
      </w:tr>
    </w:tbl>
    <w:p w:rsidR="0077251E" w:rsidRPr="00D95A9D" w:rsidRDefault="0077251E" w:rsidP="00BB5F5D">
      <w:pPr>
        <w:pStyle w:val="libNormal"/>
        <w:rPr>
          <w:rtl/>
        </w:rPr>
      </w:pPr>
      <w:r w:rsidRPr="00D95A9D">
        <w:rPr>
          <w:rtl/>
        </w:rPr>
        <w:t xml:space="preserve">قال </w:t>
      </w:r>
      <w:r w:rsidRPr="00C45018">
        <w:rPr>
          <w:rStyle w:val="libFootnotenumChar"/>
          <w:rtl/>
        </w:rPr>
        <w:t>(4)</w:t>
      </w:r>
      <w:r w:rsidRPr="00D95A9D">
        <w:rPr>
          <w:rtl/>
        </w:rPr>
        <w:t xml:space="preserve"> </w:t>
      </w:r>
      <w:r w:rsidR="00F37409" w:rsidRPr="00F37409">
        <w:rPr>
          <w:rStyle w:val="libAlaemChar"/>
          <w:rtl/>
        </w:rPr>
        <w:t>عليه‌السلام</w:t>
      </w:r>
      <w:r w:rsidRPr="00D95A9D">
        <w:rPr>
          <w:rtl/>
        </w:rPr>
        <w:t xml:space="preserve"> : آمنك الله يوم الفزع الأكبر. ولمّا وصل إلى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7251E" w:rsidRPr="00D95A9D" w:rsidTr="00BB5F5D">
        <w:trPr>
          <w:tblCellSpacing w:w="15" w:type="dxa"/>
          <w:jc w:val="center"/>
        </w:trPr>
        <w:tc>
          <w:tcPr>
            <w:tcW w:w="2362" w:type="pct"/>
            <w:vAlign w:val="center"/>
          </w:tcPr>
          <w:p w:rsidR="0077251E" w:rsidRPr="00D95A9D" w:rsidRDefault="0077251E" w:rsidP="00C45018">
            <w:pPr>
              <w:pStyle w:val="libPoem"/>
            </w:pPr>
            <w:r>
              <w:rPr>
                <w:rtl/>
              </w:rPr>
              <w:t>و</w:t>
            </w:r>
            <w:r w:rsidRPr="00D95A9D">
              <w:rPr>
                <w:rtl/>
              </w:rPr>
              <w:t>قبر ببغداد لنفس زكيّة</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C45018">
            <w:pPr>
              <w:pStyle w:val="libPoem"/>
            </w:pPr>
            <w:r w:rsidRPr="00D95A9D">
              <w:rPr>
                <w:rtl/>
              </w:rPr>
              <w:t xml:space="preserve">تضمّنها الرّحمن في الغرفات </w:t>
            </w:r>
            <w:r w:rsidRPr="00C45018">
              <w:rPr>
                <w:rStyle w:val="libFootnotenumChar"/>
                <w:rtl/>
              </w:rPr>
              <w:t>(5)</w:t>
            </w:r>
            <w:r>
              <w:rPr>
                <w:rtl/>
              </w:rPr>
              <w:t>.</w:t>
            </w:r>
            <w:r w:rsidRPr="00C45018">
              <w:rPr>
                <w:rStyle w:val="libPoemTiniChar0"/>
                <w:rtl/>
              </w:rPr>
              <w:br/>
              <w:t> </w:t>
            </w:r>
          </w:p>
        </w:tc>
      </w:tr>
    </w:tbl>
    <w:p w:rsidR="0077251E" w:rsidRPr="00D95A9D" w:rsidRDefault="0077251E" w:rsidP="00BB5F5D">
      <w:pPr>
        <w:pStyle w:val="libNormal"/>
        <w:rPr>
          <w:rtl/>
        </w:rPr>
      </w:pPr>
      <w:r w:rsidRPr="00D95A9D">
        <w:rPr>
          <w:rtl/>
        </w:rPr>
        <w:t>قال :</w:t>
      </w:r>
      <w:r>
        <w:rPr>
          <w:rtl/>
        </w:rPr>
        <w:t xml:space="preserve"> أ</w:t>
      </w:r>
      <w:r w:rsidRPr="00D95A9D">
        <w:rPr>
          <w:rtl/>
        </w:rPr>
        <w:t>فلا ألحق لك بهذا الموضع بيتين بهما تمام قصيدتك</w:t>
      </w:r>
      <w:r>
        <w:rPr>
          <w:rtl/>
        </w:rPr>
        <w:t>؟</w:t>
      </w:r>
      <w:r w:rsidRPr="00D95A9D">
        <w:rPr>
          <w:rtl/>
        </w:rPr>
        <w:t xml:space="preserve"> قال :</w:t>
      </w:r>
      <w:r>
        <w:rPr>
          <w:rFonts w:hint="cs"/>
          <w:rtl/>
        </w:rPr>
        <w:t xml:space="preserve"> </w:t>
      </w:r>
      <w:r w:rsidRPr="00D95A9D">
        <w:rPr>
          <w:rtl/>
        </w:rPr>
        <w:t>بلى ، فقال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قد ، لم ترد في نسخة «</w:t>
      </w:r>
      <w:r w:rsidRPr="00C93B76">
        <w:rPr>
          <w:rtl/>
        </w:rPr>
        <w:t xml:space="preserve"> م </w:t>
      </w:r>
      <w:r w:rsidRPr="00D95A9D">
        <w:rPr>
          <w:rtl/>
        </w:rPr>
        <w:t>»</w:t>
      </w:r>
      <w:r>
        <w:rPr>
          <w:rtl/>
        </w:rPr>
        <w:t>.</w:t>
      </w:r>
    </w:p>
    <w:p w:rsidR="0077251E" w:rsidRPr="00D95A9D" w:rsidRDefault="0077251E" w:rsidP="00C45018">
      <w:pPr>
        <w:pStyle w:val="libFootnote0"/>
        <w:rPr>
          <w:rtl/>
          <w:lang w:bidi="fa-IR"/>
        </w:rPr>
      </w:pPr>
      <w:r w:rsidRPr="00D95A9D">
        <w:rPr>
          <w:rtl/>
        </w:rPr>
        <w:t xml:space="preserve">(2) عيون أخبار الرضا </w:t>
      </w:r>
      <w:r w:rsidR="00F37409" w:rsidRPr="00F37409">
        <w:rPr>
          <w:rStyle w:val="libAlaemChar"/>
          <w:rtl/>
        </w:rPr>
        <w:t>عليه‌السلام</w:t>
      </w:r>
      <w:r w:rsidRPr="00D95A9D">
        <w:rPr>
          <w:rtl/>
        </w:rPr>
        <w:t xml:space="preserve"> 2 : 266 / 35 و</w:t>
      </w:r>
      <w:r>
        <w:rPr>
          <w:rFonts w:hint="cs"/>
          <w:rtl/>
        </w:rPr>
        <w:t xml:space="preserve"> </w:t>
      </w:r>
      <w:r w:rsidRPr="00D95A9D">
        <w:rPr>
          <w:rtl/>
        </w:rPr>
        <w:t>36. وما نقله عن العيون ورد في النسخة الخطيّة من التعليقة فقط.</w:t>
      </w:r>
    </w:p>
    <w:p w:rsidR="0077251E" w:rsidRPr="00D95A9D" w:rsidRDefault="0077251E" w:rsidP="00C45018">
      <w:pPr>
        <w:pStyle w:val="libFootnote0"/>
        <w:rPr>
          <w:rtl/>
          <w:lang w:bidi="fa-IR"/>
        </w:rPr>
      </w:pPr>
      <w:r w:rsidRPr="00D95A9D">
        <w:rPr>
          <w:rtl/>
        </w:rPr>
        <w:t>(3) في نسخة « ش » : بلغ.</w:t>
      </w:r>
    </w:p>
    <w:p w:rsidR="0077251E" w:rsidRPr="00D95A9D" w:rsidRDefault="0077251E" w:rsidP="00C45018">
      <w:pPr>
        <w:pStyle w:val="libFootnote0"/>
        <w:rPr>
          <w:rtl/>
          <w:lang w:bidi="fa-IR"/>
        </w:rPr>
      </w:pPr>
      <w:r w:rsidRPr="00D95A9D">
        <w:rPr>
          <w:rtl/>
        </w:rPr>
        <w:t>(4) في نسخة « ش » : فقال.</w:t>
      </w:r>
    </w:p>
    <w:p w:rsidR="0077251E" w:rsidRPr="00D95A9D" w:rsidRDefault="0077251E" w:rsidP="00C45018">
      <w:pPr>
        <w:pStyle w:val="libFootnote0"/>
        <w:rPr>
          <w:rtl/>
          <w:lang w:bidi="fa-IR"/>
        </w:rPr>
      </w:pPr>
      <w:r w:rsidRPr="00D95A9D">
        <w:rPr>
          <w:rtl/>
        </w:rPr>
        <w:t>(5) في نسخة «</w:t>
      </w:r>
      <w:r w:rsidRPr="00C93B76">
        <w:rPr>
          <w:rtl/>
        </w:rPr>
        <w:t xml:space="preserve"> م </w:t>
      </w:r>
      <w:r w:rsidRPr="00D95A9D">
        <w:rPr>
          <w:rtl/>
        </w:rPr>
        <w:t>» : بالغرفات.</w:t>
      </w:r>
    </w:p>
    <w:p w:rsidR="0077251E" w:rsidRPr="00D95A9D" w:rsidRDefault="0077251E" w:rsidP="00C4501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7251E" w:rsidRPr="00D95A9D" w:rsidTr="00BB5F5D">
        <w:trPr>
          <w:tblCellSpacing w:w="15" w:type="dxa"/>
          <w:jc w:val="center"/>
        </w:trPr>
        <w:tc>
          <w:tcPr>
            <w:tcW w:w="2400" w:type="pct"/>
            <w:vAlign w:val="center"/>
          </w:tcPr>
          <w:p w:rsidR="0077251E" w:rsidRPr="00D95A9D" w:rsidRDefault="0077251E" w:rsidP="00C45018">
            <w:pPr>
              <w:pStyle w:val="libPoem"/>
            </w:pPr>
            <w:r>
              <w:rPr>
                <w:rtl/>
              </w:rPr>
              <w:lastRenderedPageBreak/>
              <w:t>و</w:t>
            </w:r>
            <w:r w:rsidRPr="00D95A9D">
              <w:rPr>
                <w:rtl/>
              </w:rPr>
              <w:t>قبر بطوس يا لها من مصيبة</w:t>
            </w:r>
            <w:r w:rsidRPr="00C45018">
              <w:rPr>
                <w:rStyle w:val="libPoemTiniChar0"/>
                <w:rtl/>
              </w:rPr>
              <w:br/>
              <w:t> </w:t>
            </w:r>
          </w:p>
        </w:tc>
        <w:tc>
          <w:tcPr>
            <w:tcW w:w="200" w:type="pct"/>
            <w:vAlign w:val="center"/>
          </w:tcPr>
          <w:p w:rsidR="0077251E" w:rsidRPr="00D95A9D" w:rsidRDefault="0077251E" w:rsidP="00BB5F5D"/>
        </w:tc>
        <w:tc>
          <w:tcPr>
            <w:tcW w:w="2400" w:type="pct"/>
            <w:vAlign w:val="center"/>
          </w:tcPr>
          <w:p w:rsidR="0077251E" w:rsidRPr="00D95A9D" w:rsidRDefault="0077251E" w:rsidP="00C45018">
            <w:pPr>
              <w:pStyle w:val="libPoem"/>
            </w:pPr>
            <w:r w:rsidRPr="00D95A9D">
              <w:rPr>
                <w:rtl/>
              </w:rPr>
              <w:t>توقد في الأحشاء بالحرقات</w:t>
            </w:r>
            <w:r w:rsidRPr="00C45018">
              <w:rPr>
                <w:rStyle w:val="libPoemTiniChar0"/>
                <w:rtl/>
              </w:rPr>
              <w:br/>
              <w:t> </w:t>
            </w:r>
          </w:p>
        </w:tc>
      </w:tr>
      <w:tr w:rsidR="0077251E" w:rsidRPr="00D95A9D" w:rsidTr="00BB5F5D">
        <w:trPr>
          <w:tblCellSpacing w:w="15" w:type="dxa"/>
          <w:jc w:val="center"/>
        </w:trPr>
        <w:tc>
          <w:tcPr>
            <w:tcW w:w="2400" w:type="pct"/>
            <w:vAlign w:val="center"/>
          </w:tcPr>
          <w:p w:rsidR="0077251E" w:rsidRPr="00D95A9D" w:rsidRDefault="0077251E" w:rsidP="00C45018">
            <w:pPr>
              <w:pStyle w:val="libPoem"/>
            </w:pPr>
            <w:r w:rsidRPr="00D95A9D">
              <w:rPr>
                <w:rtl/>
              </w:rPr>
              <w:t>إلى الحشر حتّى يبعث الله قائما</w:t>
            </w:r>
            <w:r w:rsidRPr="00C45018">
              <w:rPr>
                <w:rStyle w:val="libPoemTiniChar0"/>
                <w:rtl/>
              </w:rPr>
              <w:br/>
              <w:t> </w:t>
            </w:r>
          </w:p>
        </w:tc>
        <w:tc>
          <w:tcPr>
            <w:tcW w:w="200" w:type="pct"/>
            <w:vAlign w:val="center"/>
          </w:tcPr>
          <w:p w:rsidR="0077251E" w:rsidRPr="00D95A9D" w:rsidRDefault="0077251E" w:rsidP="00BB5F5D"/>
        </w:tc>
        <w:tc>
          <w:tcPr>
            <w:tcW w:w="2400" w:type="pct"/>
            <w:vAlign w:val="center"/>
          </w:tcPr>
          <w:p w:rsidR="0077251E" w:rsidRPr="00D95A9D" w:rsidRDefault="0077251E" w:rsidP="00C45018">
            <w:pPr>
              <w:pStyle w:val="libPoem"/>
            </w:pPr>
            <w:r w:rsidRPr="00D95A9D">
              <w:rPr>
                <w:rtl/>
              </w:rPr>
              <w:t>يفرّج عنّا الهمّ والكربات</w:t>
            </w:r>
            <w:r w:rsidRPr="00C45018">
              <w:rPr>
                <w:rStyle w:val="libPoemTiniChar0"/>
                <w:rtl/>
              </w:rPr>
              <w:br/>
              <w:t> </w:t>
            </w:r>
          </w:p>
        </w:tc>
      </w:tr>
    </w:tbl>
    <w:p w:rsidR="0077251E" w:rsidRPr="00D95A9D" w:rsidRDefault="0077251E" w:rsidP="00BB5F5D">
      <w:pPr>
        <w:pStyle w:val="libNormal"/>
        <w:rPr>
          <w:rtl/>
        </w:rPr>
      </w:pPr>
      <w:r w:rsidRPr="00D95A9D">
        <w:rPr>
          <w:rtl/>
        </w:rPr>
        <w:t>ولمّا انتهى إلى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7251E" w:rsidRPr="00D95A9D" w:rsidTr="00BB5F5D">
        <w:trPr>
          <w:tblCellSpacing w:w="15" w:type="dxa"/>
          <w:jc w:val="center"/>
        </w:trPr>
        <w:tc>
          <w:tcPr>
            <w:tcW w:w="2362" w:type="pct"/>
            <w:vAlign w:val="center"/>
          </w:tcPr>
          <w:p w:rsidR="0077251E" w:rsidRPr="00D95A9D" w:rsidRDefault="0077251E" w:rsidP="00C45018">
            <w:pPr>
              <w:pStyle w:val="libPoem"/>
            </w:pPr>
            <w:r w:rsidRPr="00D95A9D">
              <w:rPr>
                <w:rtl/>
              </w:rPr>
              <w:t>خروج إمام لا محالة خارج</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C45018">
            <w:pPr>
              <w:pStyle w:val="libPoem"/>
            </w:pPr>
            <w:r w:rsidRPr="00D95A9D">
              <w:rPr>
                <w:rtl/>
              </w:rPr>
              <w:t>يقوم على اسم الله والبركات</w:t>
            </w:r>
            <w:r w:rsidRPr="00C45018">
              <w:rPr>
                <w:rStyle w:val="libPoemTiniChar0"/>
                <w:rtl/>
              </w:rPr>
              <w:br/>
              <w:t> </w:t>
            </w:r>
          </w:p>
        </w:tc>
      </w:tr>
      <w:tr w:rsidR="0077251E" w:rsidRPr="00D95A9D" w:rsidTr="00BB5F5D">
        <w:trPr>
          <w:tblCellSpacing w:w="15" w:type="dxa"/>
          <w:jc w:val="center"/>
        </w:trPr>
        <w:tc>
          <w:tcPr>
            <w:tcW w:w="2362" w:type="pct"/>
            <w:vAlign w:val="center"/>
          </w:tcPr>
          <w:p w:rsidR="0077251E" w:rsidRPr="00D95A9D" w:rsidRDefault="0077251E" w:rsidP="00C45018">
            <w:pPr>
              <w:pStyle w:val="libPoem"/>
            </w:pPr>
            <w:r w:rsidRPr="00D95A9D">
              <w:rPr>
                <w:rtl/>
              </w:rPr>
              <w:t>يميّز فينا كلّ حقّ وباطل</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C45018">
            <w:pPr>
              <w:pStyle w:val="libPoem"/>
            </w:pPr>
            <w:r>
              <w:rPr>
                <w:rtl/>
              </w:rPr>
              <w:t>و</w:t>
            </w:r>
            <w:r w:rsidRPr="00D95A9D">
              <w:rPr>
                <w:rtl/>
              </w:rPr>
              <w:t>يجزي على النعماء والنقمات</w:t>
            </w:r>
            <w:r w:rsidRPr="00C45018">
              <w:rPr>
                <w:rStyle w:val="libPoemTiniChar0"/>
                <w:rtl/>
              </w:rPr>
              <w:br/>
              <w:t> </w:t>
            </w:r>
          </w:p>
        </w:tc>
      </w:tr>
    </w:tbl>
    <w:p w:rsidR="0077251E" w:rsidRPr="00D95A9D" w:rsidRDefault="0077251E" w:rsidP="00BB5F5D">
      <w:pPr>
        <w:pStyle w:val="libNormal"/>
        <w:rPr>
          <w:rtl/>
        </w:rPr>
      </w:pPr>
      <w:r w:rsidRPr="00D95A9D">
        <w:rPr>
          <w:rtl/>
        </w:rPr>
        <w:t xml:space="preserve">بكى </w:t>
      </w:r>
      <w:r w:rsidR="00F37409" w:rsidRPr="00F37409">
        <w:rPr>
          <w:rStyle w:val="libAlaemChar"/>
          <w:rtl/>
        </w:rPr>
        <w:t>عليه‌السلام</w:t>
      </w:r>
      <w:r w:rsidRPr="00D95A9D">
        <w:rPr>
          <w:rtl/>
        </w:rPr>
        <w:t xml:space="preserve"> بكاء شديدا ثمّ رفع رأسه فقال : يا خزاعي نطق روح القدس على لسانك بهذين البيتين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وفيه أنّه لمّا ردّ الدراهم قال </w:t>
      </w:r>
      <w:r w:rsidR="00F37409" w:rsidRPr="00F37409">
        <w:rPr>
          <w:rStyle w:val="libAlaemChar"/>
          <w:rtl/>
        </w:rPr>
        <w:t>عليه‌السلام</w:t>
      </w:r>
      <w:r w:rsidRPr="00D95A9D">
        <w:rPr>
          <w:rtl/>
        </w:rPr>
        <w:t xml:space="preserve"> له : خذها فإنّك ستحتاج إليها ، فلمّا انصرف إلى وطنه وجد اللصوص قد أخذوا جميع ما كان في منزله ، فباع المائة دينار التي أعطاه </w:t>
      </w:r>
      <w:r w:rsidR="00F37409" w:rsidRPr="00F37409">
        <w:rPr>
          <w:rStyle w:val="libAlaemChar"/>
          <w:rtl/>
        </w:rPr>
        <w:t>عليه‌السلام</w:t>
      </w:r>
      <w:r w:rsidRPr="00D95A9D">
        <w:rPr>
          <w:rtl/>
        </w:rPr>
        <w:t xml:space="preserve"> كلّ دينار بمائة درهم ، فحصل في يده عشرة آلاف درهم فذكر قول الرضا </w:t>
      </w:r>
      <w:r w:rsidR="00F37409" w:rsidRPr="00F37409">
        <w:rPr>
          <w:rStyle w:val="libAlaemChar"/>
          <w:rtl/>
        </w:rPr>
        <w:t>عليه‌السلام</w:t>
      </w:r>
      <w:r w:rsidRPr="00D95A9D">
        <w:rPr>
          <w:rtl/>
        </w:rPr>
        <w:t xml:space="preserve"> : إنّك ستحتاج إليها.</w:t>
      </w:r>
    </w:p>
    <w:p w:rsidR="0077251E" w:rsidRPr="00D95A9D" w:rsidRDefault="0077251E" w:rsidP="00BB5F5D">
      <w:pPr>
        <w:pStyle w:val="libNormal"/>
        <w:rPr>
          <w:rtl/>
        </w:rPr>
      </w:pPr>
      <w:r w:rsidRPr="00D95A9D">
        <w:rPr>
          <w:rtl/>
        </w:rPr>
        <w:t xml:space="preserve">وكانت له جارية فرمدت رمدا شديدا آيس الأطباء من عينها اليمنى وقالوا اليسرى نعالجها ونجتهد </w:t>
      </w:r>
      <w:r w:rsidRPr="00C45018">
        <w:rPr>
          <w:rStyle w:val="libFootnotenumChar"/>
          <w:rtl/>
        </w:rPr>
        <w:t>(2)</w:t>
      </w:r>
      <w:r w:rsidRPr="00D95A9D">
        <w:rPr>
          <w:rtl/>
        </w:rPr>
        <w:t xml:space="preserve"> ونرجو أن تسلم ، فذكر ما معه من فضل الجبّة فمسحها على عينها وعصّبها بعصابة منها من الليل ، فأصبحت وعينها أصحّ ما كانت قبل </w:t>
      </w:r>
      <w:r w:rsidRPr="00C45018">
        <w:rPr>
          <w:rStyle w:val="libFootnotenumChar"/>
          <w:rtl/>
        </w:rPr>
        <w:t>(3)</w:t>
      </w:r>
      <w:r w:rsidRPr="00D95A9D">
        <w:rPr>
          <w:rtl/>
        </w:rPr>
        <w:t xml:space="preserve"> </w:t>
      </w:r>
      <w:r w:rsidRPr="00C45018">
        <w:rPr>
          <w:rStyle w:val="libFootnotenumChar"/>
          <w:rtl/>
        </w:rPr>
        <w:t>(4)</w:t>
      </w:r>
      <w:r>
        <w:rPr>
          <w:rtl/>
        </w:rPr>
        <w:t>.</w:t>
      </w:r>
    </w:p>
    <w:p w:rsidR="0077251E" w:rsidRPr="00D95A9D" w:rsidRDefault="0077251E" w:rsidP="0077251E">
      <w:pPr>
        <w:pStyle w:val="Heading2"/>
        <w:rPr>
          <w:rtl/>
          <w:lang w:bidi="fa-IR"/>
        </w:rPr>
      </w:pPr>
      <w:bookmarkStart w:id="594" w:name="_Toc354639097"/>
      <w:bookmarkStart w:id="595" w:name="_Toc449790973"/>
      <w:r w:rsidRPr="00D95A9D">
        <w:rPr>
          <w:rtl/>
          <w:lang w:bidi="fa-IR"/>
        </w:rPr>
        <w:t>1127</w:t>
      </w:r>
      <w:r>
        <w:rPr>
          <w:rtl/>
          <w:lang w:bidi="fa-IR"/>
        </w:rPr>
        <w:t xml:space="preserve"> ـ </w:t>
      </w:r>
      <w:r w:rsidRPr="00D95A9D">
        <w:rPr>
          <w:rtl/>
          <w:lang w:bidi="fa-IR"/>
        </w:rPr>
        <w:t>الدهقان :</w:t>
      </w:r>
      <w:bookmarkEnd w:id="594"/>
      <w:bookmarkEnd w:id="595"/>
      <w:r w:rsidRPr="00D95A9D">
        <w:rPr>
          <w:rtl/>
          <w:lang w:bidi="fa-IR"/>
        </w:rPr>
        <w:t xml:space="preserve"> </w:t>
      </w:r>
    </w:p>
    <w:p w:rsidR="0077251E" w:rsidRPr="00D95A9D" w:rsidRDefault="0077251E" w:rsidP="00BB5F5D">
      <w:pPr>
        <w:pStyle w:val="libNormal"/>
        <w:rPr>
          <w:rtl/>
        </w:rPr>
      </w:pPr>
      <w:r w:rsidRPr="009526C0">
        <w:rPr>
          <w:rStyle w:val="libBold2Char"/>
          <w:rtl/>
        </w:rPr>
        <w:t>كش</w:t>
      </w:r>
      <w:r w:rsidRPr="00D95A9D">
        <w:rPr>
          <w:rtl/>
        </w:rPr>
        <w:t xml:space="preserve"> ملعون ، د </w:t>
      </w:r>
      <w:r w:rsidRPr="00C45018">
        <w:rPr>
          <w:rStyle w:val="libFootnotenumChar"/>
          <w:rtl/>
        </w:rPr>
        <w:t>(5)</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 xml:space="preserve">(1) عيون أخبار الرضا </w:t>
      </w:r>
      <w:r w:rsidR="00F37409" w:rsidRPr="00F37409">
        <w:rPr>
          <w:rStyle w:val="libAlaemChar"/>
          <w:rtl/>
        </w:rPr>
        <w:t>عليه‌السلام</w:t>
      </w:r>
      <w:r w:rsidRPr="00D95A9D">
        <w:rPr>
          <w:rtl/>
        </w:rPr>
        <w:t xml:space="preserve"> 2 : 263 / 34 و</w:t>
      </w:r>
      <w:r>
        <w:rPr>
          <w:rFonts w:hint="cs"/>
          <w:rtl/>
        </w:rPr>
        <w:t xml:space="preserve"> </w:t>
      </w:r>
      <w:r w:rsidRPr="00D95A9D">
        <w:rPr>
          <w:rtl/>
        </w:rPr>
        <w:t>35.</w:t>
      </w:r>
    </w:p>
    <w:p w:rsidR="0077251E" w:rsidRPr="00D95A9D" w:rsidRDefault="0077251E" w:rsidP="00C45018">
      <w:pPr>
        <w:pStyle w:val="libFootnote0"/>
        <w:rPr>
          <w:rtl/>
          <w:lang w:bidi="fa-IR"/>
        </w:rPr>
      </w:pPr>
      <w:r w:rsidRPr="00D95A9D">
        <w:rPr>
          <w:rtl/>
        </w:rPr>
        <w:t>(2) في نسخة « ش » : ونجهد.</w:t>
      </w:r>
    </w:p>
    <w:p w:rsidR="0077251E" w:rsidRPr="00D95A9D" w:rsidRDefault="0077251E" w:rsidP="00C45018">
      <w:pPr>
        <w:pStyle w:val="libFootnote0"/>
        <w:rPr>
          <w:rtl/>
          <w:lang w:bidi="fa-IR"/>
        </w:rPr>
      </w:pPr>
      <w:r w:rsidRPr="00D95A9D">
        <w:rPr>
          <w:rtl/>
        </w:rPr>
        <w:t xml:space="preserve">(3) عيون أخبار الرضا </w:t>
      </w:r>
      <w:r w:rsidR="00F37409" w:rsidRPr="00F37409">
        <w:rPr>
          <w:rStyle w:val="libAlaemChar"/>
          <w:rtl/>
        </w:rPr>
        <w:t>عليه‌السلام</w:t>
      </w:r>
      <w:r w:rsidRPr="00D95A9D">
        <w:rPr>
          <w:rtl/>
        </w:rPr>
        <w:t xml:space="preserve"> 2 : 264 / 34.</w:t>
      </w:r>
    </w:p>
    <w:p w:rsidR="0077251E" w:rsidRPr="00D95A9D" w:rsidRDefault="0077251E" w:rsidP="00C45018">
      <w:pPr>
        <w:pStyle w:val="libFootnote0"/>
        <w:rPr>
          <w:rtl/>
          <w:lang w:bidi="fa-IR"/>
        </w:rPr>
      </w:pPr>
      <w:r w:rsidRPr="00D95A9D">
        <w:rPr>
          <w:rtl/>
        </w:rPr>
        <w:t>(4) تعليقة الوحيد البهبهاني : 138.</w:t>
      </w:r>
    </w:p>
    <w:p w:rsidR="0077251E" w:rsidRPr="00D95A9D" w:rsidRDefault="0077251E" w:rsidP="00C45018">
      <w:pPr>
        <w:pStyle w:val="libFootnote0"/>
        <w:rPr>
          <w:rtl/>
          <w:lang w:bidi="fa-IR"/>
        </w:rPr>
      </w:pPr>
      <w:r w:rsidRPr="00D95A9D">
        <w:rPr>
          <w:rtl/>
        </w:rPr>
        <w:t>(5) رجال ابن داود : 245 / 181.</w:t>
      </w:r>
    </w:p>
    <w:p w:rsidR="0077251E" w:rsidRPr="00D95A9D" w:rsidRDefault="0077251E" w:rsidP="00BB5F5D">
      <w:pPr>
        <w:pStyle w:val="libNormal"/>
        <w:rPr>
          <w:rtl/>
        </w:rPr>
      </w:pPr>
      <w:r>
        <w:rPr>
          <w:rtl/>
        </w:rPr>
        <w:br w:type="page"/>
      </w:r>
      <w:r w:rsidRPr="00D95A9D">
        <w:rPr>
          <w:rtl/>
        </w:rPr>
        <w:lastRenderedPageBreak/>
        <w:t>وعبارة</w:t>
      </w:r>
      <w:r w:rsidRPr="009526C0">
        <w:rPr>
          <w:rStyle w:val="libBold2Char"/>
          <w:rtl/>
        </w:rPr>
        <w:t xml:space="preserve"> كش </w:t>
      </w:r>
      <w:r w:rsidRPr="00D95A9D">
        <w:rPr>
          <w:rtl/>
        </w:rPr>
        <w:t xml:space="preserve">سبقت في أيّوب بن نوح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الوجيزة أيضا ذكر الدهقان وحكم بضعفه </w:t>
      </w:r>
      <w:r w:rsidRPr="00C45018">
        <w:rPr>
          <w:rStyle w:val="libFootnotenumChar"/>
          <w:rtl/>
        </w:rPr>
        <w:t>(2)</w:t>
      </w:r>
      <w:r w:rsidRPr="00D95A9D">
        <w:rPr>
          <w:rtl/>
        </w:rPr>
        <w:t xml:space="preserve"> ، مع أنّه مشترك </w:t>
      </w:r>
      <w:r w:rsidRPr="00C45018">
        <w:rPr>
          <w:rStyle w:val="libFootnotenumChar"/>
          <w:rtl/>
        </w:rPr>
        <w:t>(3)</w:t>
      </w:r>
      <w:r w:rsidRPr="00D95A9D">
        <w:rPr>
          <w:rtl/>
        </w:rPr>
        <w:t xml:space="preserve"> وفيهم جليل كما يأتي في الكنى </w:t>
      </w:r>
      <w:r w:rsidRPr="00C45018">
        <w:rPr>
          <w:rStyle w:val="libFootnotenumChar"/>
          <w:rtl/>
        </w:rPr>
        <w:t>(4)</w:t>
      </w:r>
      <w:r>
        <w:rPr>
          <w:rtl/>
        </w:rPr>
        <w:t>.</w:t>
      </w:r>
      <w:r w:rsidRPr="00D95A9D">
        <w:rPr>
          <w:rtl/>
        </w:rPr>
        <w:t xml:space="preserve"> وكلام</w:t>
      </w:r>
      <w:r w:rsidRPr="009526C0">
        <w:rPr>
          <w:rStyle w:val="libBold2Char"/>
          <w:rtl/>
        </w:rPr>
        <w:t xml:space="preserve"> كش </w:t>
      </w:r>
      <w:r w:rsidRPr="00D95A9D">
        <w:rPr>
          <w:rtl/>
        </w:rPr>
        <w:t xml:space="preserve">سبق في أحمد بن هلال وليس له ذكر في أيّوب على ما في نسختي </w:t>
      </w:r>
      <w:r w:rsidRPr="00C45018">
        <w:rPr>
          <w:rStyle w:val="libFootnotenumChar"/>
          <w:rtl/>
        </w:rPr>
        <w:t>(5)</w:t>
      </w:r>
      <w:r>
        <w:rPr>
          <w:rtl/>
        </w:rPr>
        <w:t>.</w:t>
      </w:r>
    </w:p>
    <w:p w:rsidR="0077251E" w:rsidRPr="00D95A9D" w:rsidRDefault="0077251E" w:rsidP="0077251E">
      <w:pPr>
        <w:pStyle w:val="Heading2"/>
        <w:rPr>
          <w:rtl/>
          <w:lang w:bidi="fa-IR"/>
        </w:rPr>
      </w:pPr>
      <w:bookmarkStart w:id="596" w:name="_Toc354639098"/>
      <w:bookmarkStart w:id="597" w:name="_Toc449790974"/>
      <w:r w:rsidRPr="00D95A9D">
        <w:rPr>
          <w:rtl/>
          <w:lang w:bidi="fa-IR"/>
        </w:rPr>
        <w:t>1128</w:t>
      </w:r>
      <w:r>
        <w:rPr>
          <w:rtl/>
          <w:lang w:bidi="fa-IR"/>
        </w:rPr>
        <w:t xml:space="preserve"> ـ </w:t>
      </w:r>
      <w:r w:rsidRPr="00D95A9D">
        <w:rPr>
          <w:rtl/>
          <w:lang w:bidi="fa-IR"/>
        </w:rPr>
        <w:t>دينار الخصي :</w:t>
      </w:r>
      <w:bookmarkEnd w:id="596"/>
      <w:bookmarkEnd w:id="597"/>
      <w:r w:rsidRPr="00D95A9D">
        <w:rPr>
          <w:rtl/>
          <w:lang w:bidi="fa-IR"/>
        </w:rPr>
        <w:t xml:space="preserve"> </w:t>
      </w:r>
    </w:p>
    <w:p w:rsidR="0077251E" w:rsidRPr="00D95A9D" w:rsidRDefault="0077251E" w:rsidP="00BB5F5D">
      <w:pPr>
        <w:pStyle w:val="libNormal"/>
        <w:rPr>
          <w:rtl/>
        </w:rPr>
      </w:pPr>
      <w:r w:rsidRPr="00D95A9D">
        <w:rPr>
          <w:rtl/>
        </w:rPr>
        <w:t xml:space="preserve">في الفقيه في باب ميراث الخنثى : فقال علي </w:t>
      </w:r>
      <w:r w:rsidR="00F37409" w:rsidRPr="00F37409">
        <w:rPr>
          <w:rStyle w:val="libAlaemChar"/>
          <w:rtl/>
        </w:rPr>
        <w:t>عليه‌السلام</w:t>
      </w:r>
      <w:r w:rsidRPr="00D95A9D">
        <w:rPr>
          <w:rtl/>
        </w:rPr>
        <w:t xml:space="preserve"> : عليّ بدينار الخصي ؛ وكان من صالحي أهل الكوفة ، وكان </w:t>
      </w:r>
      <w:r w:rsidR="00F37409" w:rsidRPr="00F37409">
        <w:rPr>
          <w:rStyle w:val="libAlaemChar"/>
          <w:rtl/>
        </w:rPr>
        <w:t>عليه‌السلام</w:t>
      </w:r>
      <w:r w:rsidRPr="00D95A9D">
        <w:rPr>
          <w:rtl/>
        </w:rPr>
        <w:t xml:space="preserve"> يثق‌</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انظر رجال الكشّي : 535 / 1020 ترجمة أحمد بن هلال العبرتائي والدهقان عروة.</w:t>
      </w:r>
    </w:p>
    <w:p w:rsidR="0077251E" w:rsidRPr="00D95A9D" w:rsidRDefault="0077251E" w:rsidP="00C45018">
      <w:pPr>
        <w:pStyle w:val="libFootnote0"/>
        <w:rPr>
          <w:rtl/>
          <w:lang w:bidi="fa-IR"/>
        </w:rPr>
      </w:pPr>
      <w:r w:rsidRPr="00D95A9D">
        <w:rPr>
          <w:rtl/>
        </w:rPr>
        <w:t>(2) لم نعثر عليه في نسخنا من الوجيزة.</w:t>
      </w:r>
    </w:p>
    <w:p w:rsidR="0077251E" w:rsidRPr="00D95A9D" w:rsidRDefault="0077251E" w:rsidP="00C45018">
      <w:pPr>
        <w:pStyle w:val="libFootnote0"/>
        <w:rPr>
          <w:rtl/>
          <w:lang w:bidi="fa-IR"/>
        </w:rPr>
      </w:pPr>
      <w:r w:rsidRPr="00D95A9D">
        <w:rPr>
          <w:rtl/>
        </w:rPr>
        <w:t>(3) ذكر المصنّف في باب الكنى أنّه لقب جماعة ، منهم :</w:t>
      </w:r>
    </w:p>
    <w:p w:rsidR="0077251E" w:rsidRPr="00D95A9D" w:rsidRDefault="0077251E" w:rsidP="00C45018">
      <w:pPr>
        <w:pStyle w:val="libFootnote"/>
        <w:rPr>
          <w:rtl/>
          <w:lang w:bidi="fa-IR"/>
        </w:rPr>
      </w:pPr>
      <w:r w:rsidRPr="00D95A9D">
        <w:rPr>
          <w:rtl/>
        </w:rPr>
        <w:t>1</w:t>
      </w:r>
      <w:r>
        <w:rPr>
          <w:rtl/>
        </w:rPr>
        <w:t xml:space="preserve"> ـ </w:t>
      </w:r>
      <w:r w:rsidRPr="00D95A9D">
        <w:rPr>
          <w:rtl/>
        </w:rPr>
        <w:t>محمّد بن صالح بن محمّد الهمداني الدهقان ، الخلاصة : 143 / 29.</w:t>
      </w:r>
    </w:p>
    <w:p w:rsidR="0077251E" w:rsidRPr="00D95A9D" w:rsidRDefault="0077251E" w:rsidP="00C45018">
      <w:pPr>
        <w:pStyle w:val="libFootnote"/>
        <w:rPr>
          <w:rtl/>
          <w:lang w:bidi="fa-IR"/>
        </w:rPr>
      </w:pPr>
      <w:r w:rsidRPr="00D95A9D">
        <w:rPr>
          <w:rtl/>
        </w:rPr>
        <w:t>2</w:t>
      </w:r>
      <w:r>
        <w:rPr>
          <w:rtl/>
        </w:rPr>
        <w:t xml:space="preserve"> ـ </w:t>
      </w:r>
      <w:r w:rsidRPr="00D95A9D">
        <w:rPr>
          <w:rtl/>
        </w:rPr>
        <w:t>عروة بن يحيى الدهقان ، رجال الكشّي : 573 / 1086.</w:t>
      </w:r>
    </w:p>
    <w:p w:rsidR="0077251E" w:rsidRPr="00D95A9D" w:rsidRDefault="0077251E" w:rsidP="00C45018">
      <w:pPr>
        <w:pStyle w:val="libFootnote"/>
        <w:rPr>
          <w:rtl/>
          <w:lang w:bidi="fa-IR"/>
        </w:rPr>
      </w:pPr>
      <w:r w:rsidRPr="00D95A9D">
        <w:rPr>
          <w:rtl/>
        </w:rPr>
        <w:t>3</w:t>
      </w:r>
      <w:r>
        <w:rPr>
          <w:rtl/>
        </w:rPr>
        <w:t xml:space="preserve"> ـ </w:t>
      </w:r>
      <w:r w:rsidRPr="00D95A9D">
        <w:rPr>
          <w:rtl/>
        </w:rPr>
        <w:t>إبراهيم الدهقان ، رجال الشيخ : 411 / 25.</w:t>
      </w:r>
    </w:p>
    <w:p w:rsidR="0077251E" w:rsidRPr="00D95A9D" w:rsidRDefault="0077251E" w:rsidP="00C45018">
      <w:pPr>
        <w:pStyle w:val="libFootnote"/>
        <w:rPr>
          <w:rtl/>
          <w:lang w:bidi="fa-IR"/>
        </w:rPr>
      </w:pPr>
      <w:r w:rsidRPr="00D95A9D">
        <w:rPr>
          <w:rtl/>
        </w:rPr>
        <w:t>4</w:t>
      </w:r>
      <w:r>
        <w:rPr>
          <w:rtl/>
        </w:rPr>
        <w:t xml:space="preserve"> ـ </w:t>
      </w:r>
      <w:r w:rsidRPr="00D95A9D">
        <w:rPr>
          <w:rtl/>
        </w:rPr>
        <w:t>عبيد الله بن عبد الله الدهقان ، الفهرست : 107 / 467 ، رجال النجاشي :</w:t>
      </w:r>
    </w:p>
    <w:p w:rsidR="0077251E" w:rsidRPr="00D95A9D" w:rsidRDefault="0077251E" w:rsidP="00C45018">
      <w:pPr>
        <w:pStyle w:val="libFootnote"/>
        <w:rPr>
          <w:rtl/>
          <w:lang w:bidi="fa-IR"/>
        </w:rPr>
      </w:pPr>
      <w:r w:rsidRPr="00D95A9D">
        <w:rPr>
          <w:rtl/>
        </w:rPr>
        <w:t>231 / 614.</w:t>
      </w:r>
    </w:p>
    <w:p w:rsidR="0077251E" w:rsidRPr="00D95A9D" w:rsidRDefault="0077251E" w:rsidP="00C45018">
      <w:pPr>
        <w:pStyle w:val="libFootnote"/>
        <w:rPr>
          <w:rtl/>
          <w:lang w:bidi="fa-IR"/>
        </w:rPr>
      </w:pPr>
      <w:r w:rsidRPr="00D95A9D">
        <w:rPr>
          <w:rtl/>
        </w:rPr>
        <w:t>5</w:t>
      </w:r>
      <w:r>
        <w:rPr>
          <w:rtl/>
        </w:rPr>
        <w:t xml:space="preserve"> ـ </w:t>
      </w:r>
      <w:r w:rsidRPr="00D95A9D">
        <w:rPr>
          <w:rtl/>
        </w:rPr>
        <w:t>إسماعيل بن سهل الدهقان ، رجال النجاشي : 28 / 56.</w:t>
      </w:r>
    </w:p>
    <w:p w:rsidR="0077251E" w:rsidRPr="00D95A9D" w:rsidRDefault="0077251E" w:rsidP="00C45018">
      <w:pPr>
        <w:pStyle w:val="libFootnote"/>
        <w:rPr>
          <w:rtl/>
          <w:lang w:bidi="fa-IR"/>
        </w:rPr>
      </w:pPr>
      <w:r w:rsidRPr="00D95A9D">
        <w:rPr>
          <w:rtl/>
        </w:rPr>
        <w:t>6</w:t>
      </w:r>
      <w:r>
        <w:rPr>
          <w:rtl/>
        </w:rPr>
        <w:t xml:space="preserve"> ـ </w:t>
      </w:r>
      <w:r w:rsidRPr="00D95A9D">
        <w:rPr>
          <w:rtl/>
        </w:rPr>
        <w:t>محمّد بن علي بن الفضل بن تمام الدهقان ، الفهرست : 159 / 708 ، رجال الشيخ : 503 / 70.</w:t>
      </w:r>
    </w:p>
    <w:p w:rsidR="0077251E" w:rsidRPr="00D95A9D" w:rsidRDefault="0077251E" w:rsidP="00C45018">
      <w:pPr>
        <w:pStyle w:val="libFootnote"/>
        <w:rPr>
          <w:rtl/>
          <w:lang w:bidi="fa-IR"/>
        </w:rPr>
      </w:pPr>
      <w:r w:rsidRPr="00D95A9D">
        <w:rPr>
          <w:rtl/>
        </w:rPr>
        <w:t>7</w:t>
      </w:r>
      <w:r>
        <w:rPr>
          <w:rtl/>
        </w:rPr>
        <w:t xml:space="preserve"> ـ </w:t>
      </w:r>
      <w:r w:rsidRPr="00D95A9D">
        <w:rPr>
          <w:rtl/>
        </w:rPr>
        <w:t>علي بن يحيى الدهقان ، رجال الشيخ : 418 / 22.</w:t>
      </w:r>
    </w:p>
    <w:p w:rsidR="0077251E" w:rsidRPr="00D95A9D" w:rsidRDefault="0077251E" w:rsidP="00C45018">
      <w:pPr>
        <w:pStyle w:val="libFootnote"/>
        <w:rPr>
          <w:rtl/>
          <w:lang w:bidi="fa-IR"/>
        </w:rPr>
      </w:pPr>
      <w:r w:rsidRPr="00D95A9D">
        <w:rPr>
          <w:rtl/>
        </w:rPr>
        <w:t>8</w:t>
      </w:r>
      <w:r>
        <w:rPr>
          <w:rtl/>
        </w:rPr>
        <w:t xml:space="preserve"> ـ </w:t>
      </w:r>
      <w:r w:rsidRPr="00D95A9D">
        <w:rPr>
          <w:rtl/>
        </w:rPr>
        <w:t>علي بن إسماعيل الدهقان ، رجال الشيخ : 478 / 9.</w:t>
      </w:r>
    </w:p>
    <w:p w:rsidR="0077251E" w:rsidRPr="00D95A9D" w:rsidRDefault="0077251E" w:rsidP="00C45018">
      <w:pPr>
        <w:pStyle w:val="libFootnote"/>
        <w:rPr>
          <w:rtl/>
          <w:lang w:bidi="fa-IR"/>
        </w:rPr>
      </w:pPr>
      <w:r w:rsidRPr="00D95A9D">
        <w:rPr>
          <w:rtl/>
        </w:rPr>
        <w:t>9</w:t>
      </w:r>
      <w:r>
        <w:rPr>
          <w:rtl/>
        </w:rPr>
        <w:t xml:space="preserve"> ـ </w:t>
      </w:r>
      <w:r w:rsidRPr="00D95A9D">
        <w:rPr>
          <w:rtl/>
        </w:rPr>
        <w:t>الدهقان الوكيل ، رجال الكشّي : 579 / 1088.</w:t>
      </w:r>
    </w:p>
    <w:p w:rsidR="0077251E" w:rsidRPr="00D95A9D" w:rsidRDefault="0077251E" w:rsidP="00C45018">
      <w:pPr>
        <w:pStyle w:val="libFootnote0"/>
        <w:rPr>
          <w:rtl/>
          <w:lang w:bidi="fa-IR"/>
        </w:rPr>
      </w:pPr>
      <w:r w:rsidRPr="00D95A9D">
        <w:rPr>
          <w:rtl/>
        </w:rPr>
        <w:t xml:space="preserve">(4) ذكر الكشّي في رجاله : 579 / 1088 في التوقيع الخارج من الإمام أبي محمّد </w:t>
      </w:r>
      <w:r w:rsidR="00F37409" w:rsidRPr="00F37409">
        <w:rPr>
          <w:rStyle w:val="libAlaemChar"/>
          <w:rtl/>
        </w:rPr>
        <w:t>عليه‌السلام</w:t>
      </w:r>
      <w:r w:rsidRPr="00D95A9D">
        <w:rPr>
          <w:rtl/>
        </w:rPr>
        <w:t xml:space="preserve"> إلى إسحاق بن إسماعيل النيسابوري : فإذا وردت بغداد فاقرأه على الدهقان وكيلنا وثقتنا والذي يقبض من موالينا وقال الشيخ في رجاله : 478 / 9 : علي بن إسماعيل الدهقان زاهد خيّر فاضل من أصحاب العياشي.</w:t>
      </w:r>
    </w:p>
    <w:p w:rsidR="0077251E" w:rsidRPr="00D95A9D" w:rsidRDefault="0077251E" w:rsidP="00C45018">
      <w:pPr>
        <w:pStyle w:val="libFootnote0"/>
        <w:rPr>
          <w:rtl/>
          <w:lang w:bidi="fa-IR"/>
        </w:rPr>
      </w:pPr>
      <w:r w:rsidRPr="00D95A9D">
        <w:rPr>
          <w:rtl/>
        </w:rPr>
        <w:t>(5) تعليقة الوحيد البهبهاني : 138.</w:t>
      </w:r>
    </w:p>
    <w:p w:rsidR="0077251E" w:rsidRPr="00D95A9D" w:rsidRDefault="0077251E" w:rsidP="00BB5F5D">
      <w:pPr>
        <w:pStyle w:val="libNormal0"/>
        <w:rPr>
          <w:rtl/>
        </w:rPr>
      </w:pPr>
      <w:r>
        <w:rPr>
          <w:rtl/>
        </w:rPr>
        <w:br w:type="page"/>
      </w:r>
      <w:r w:rsidRPr="00D95A9D">
        <w:rPr>
          <w:rtl/>
        </w:rPr>
        <w:lastRenderedPageBreak/>
        <w:t>به</w:t>
      </w:r>
      <w:r>
        <w:rPr>
          <w:rFonts w:hint="cs"/>
          <w:rtl/>
        </w:rPr>
        <w:t xml:space="preserve"> ...</w:t>
      </w:r>
      <w:r w:rsidRPr="00D95A9D">
        <w:rPr>
          <w:rtl/>
        </w:rPr>
        <w:t xml:space="preserve"> إلى آخره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وقال الشيخ : إنّه كان معدّلا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الوجيزة والبلغة : ثقة </w:t>
      </w:r>
      <w:r w:rsidRPr="00C45018">
        <w:rPr>
          <w:rStyle w:val="libFootnotenumChar"/>
          <w:rtl/>
        </w:rPr>
        <w:t>(3)</w:t>
      </w:r>
      <w:r w:rsidRPr="00D95A9D">
        <w:rPr>
          <w:rtl/>
        </w:rPr>
        <w:t xml:space="preserve"> ،</w:t>
      </w:r>
      <w:r w:rsidRPr="009526C0">
        <w:rPr>
          <w:rStyle w:val="libBold2Char"/>
          <w:rtl/>
        </w:rPr>
        <w:t xml:space="preserve"> تعق </w:t>
      </w:r>
      <w:r w:rsidRPr="00C45018">
        <w:rPr>
          <w:rStyle w:val="libFootnotenumChar"/>
          <w:rtl/>
        </w:rPr>
        <w:t>(4)</w:t>
      </w:r>
      <w:r>
        <w:rPr>
          <w:rtl/>
        </w:rPr>
        <w:t>.</w:t>
      </w:r>
    </w:p>
    <w:p w:rsidR="0077251E" w:rsidRDefault="0077251E" w:rsidP="0077251E">
      <w:pPr>
        <w:pStyle w:val="Heading2"/>
        <w:rPr>
          <w:rtl/>
          <w:lang w:bidi="fa-IR"/>
        </w:rPr>
      </w:pPr>
      <w:bookmarkStart w:id="598" w:name="_Toc449790975"/>
      <w:bookmarkStart w:id="599" w:name="_Toc354639099"/>
      <w:r w:rsidRPr="00D95A9D">
        <w:rPr>
          <w:rtl/>
          <w:lang w:bidi="fa-IR"/>
        </w:rPr>
        <w:t>1129</w:t>
      </w:r>
      <w:r>
        <w:rPr>
          <w:rtl/>
          <w:lang w:bidi="fa-IR"/>
        </w:rPr>
        <w:t xml:space="preserve"> ـ </w:t>
      </w:r>
      <w:r w:rsidRPr="00D95A9D">
        <w:rPr>
          <w:rtl/>
          <w:lang w:bidi="fa-IR"/>
        </w:rPr>
        <w:t>دينار :</w:t>
      </w:r>
      <w:bookmarkEnd w:id="598"/>
      <w:r w:rsidRPr="00D95A9D">
        <w:rPr>
          <w:rtl/>
          <w:lang w:bidi="fa-IR"/>
        </w:rPr>
        <w:t xml:space="preserve"> </w:t>
      </w:r>
    </w:p>
    <w:p w:rsidR="0077251E" w:rsidRPr="00D95A9D" w:rsidRDefault="0077251E" w:rsidP="00BB5F5D">
      <w:pPr>
        <w:pStyle w:val="libNormal"/>
        <w:rPr>
          <w:rtl/>
          <w:lang w:bidi="fa-IR"/>
        </w:rPr>
      </w:pPr>
      <w:r w:rsidRPr="007E68CF">
        <w:rPr>
          <w:rtl/>
        </w:rPr>
        <w:t>يكنّى أبا سعيد ، ولقبه عقيصا ،</w:t>
      </w:r>
      <w:bookmarkEnd w:id="599"/>
      <w:r w:rsidRPr="007E68CF">
        <w:rPr>
          <w:rtl/>
        </w:rPr>
        <w:t xml:space="preserve"> </w:t>
      </w:r>
      <w:r w:rsidRPr="00D95A9D">
        <w:rPr>
          <w:rtl/>
          <w:lang w:bidi="fa-IR"/>
        </w:rPr>
        <w:t xml:space="preserve">وإنّما لقّب بذلك لشعر قاله ، ي </w:t>
      </w:r>
      <w:r w:rsidRPr="00C45018">
        <w:rPr>
          <w:rStyle w:val="libFootnotenumChar"/>
          <w:rtl/>
        </w:rPr>
        <w:t>(5)</w:t>
      </w:r>
      <w:r>
        <w:rPr>
          <w:rtl/>
          <w:lang w:bidi="fa-IR"/>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يأتي ما فيه في عقيصا </w:t>
      </w:r>
      <w:r w:rsidRPr="00C45018">
        <w:rPr>
          <w:rStyle w:val="libFootnotenumChar"/>
          <w:rtl/>
        </w:rPr>
        <w:t>(6)</w:t>
      </w:r>
      <w:r w:rsidRPr="00D95A9D">
        <w:rPr>
          <w:rtl/>
        </w:rPr>
        <w:t xml:space="preserve">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الفقيه 4 : 239 / 762.</w:t>
      </w:r>
    </w:p>
    <w:p w:rsidR="0077251E" w:rsidRPr="00D95A9D" w:rsidRDefault="0077251E" w:rsidP="00C45018">
      <w:pPr>
        <w:pStyle w:val="libFootnote0"/>
        <w:rPr>
          <w:rtl/>
          <w:lang w:bidi="fa-IR"/>
        </w:rPr>
      </w:pPr>
      <w:r w:rsidRPr="00D95A9D">
        <w:rPr>
          <w:rtl/>
        </w:rPr>
        <w:t>(2) التهذيب 9 : 355 / 1271.</w:t>
      </w:r>
    </w:p>
    <w:p w:rsidR="0077251E" w:rsidRPr="00D95A9D" w:rsidRDefault="0077251E" w:rsidP="00C45018">
      <w:pPr>
        <w:pStyle w:val="libFootnote0"/>
        <w:rPr>
          <w:rtl/>
          <w:lang w:bidi="fa-IR"/>
        </w:rPr>
      </w:pPr>
      <w:r w:rsidRPr="00D95A9D">
        <w:rPr>
          <w:rtl/>
        </w:rPr>
        <w:t>(3) الوجيزة : 210 / 713 ، بلغة المحدّثين : 360 / 3.</w:t>
      </w:r>
    </w:p>
    <w:p w:rsidR="0077251E" w:rsidRPr="00D95A9D" w:rsidRDefault="0077251E" w:rsidP="00C45018">
      <w:pPr>
        <w:pStyle w:val="libFootnote0"/>
        <w:rPr>
          <w:rtl/>
          <w:lang w:bidi="fa-IR"/>
        </w:rPr>
      </w:pPr>
      <w:r w:rsidRPr="00D95A9D">
        <w:rPr>
          <w:rtl/>
        </w:rPr>
        <w:t>(4) تعليقة الوحيد البهبهاني : 139.</w:t>
      </w:r>
    </w:p>
    <w:p w:rsidR="0077251E" w:rsidRPr="00D95A9D" w:rsidRDefault="0077251E" w:rsidP="00C45018">
      <w:pPr>
        <w:pStyle w:val="libFootnote0"/>
        <w:rPr>
          <w:rtl/>
          <w:lang w:bidi="fa-IR"/>
        </w:rPr>
      </w:pPr>
      <w:r w:rsidRPr="00D95A9D">
        <w:rPr>
          <w:rtl/>
        </w:rPr>
        <w:t>(5) رجال الشيخ : 40 / 1.</w:t>
      </w:r>
    </w:p>
    <w:p w:rsidR="0077251E" w:rsidRPr="00D95A9D" w:rsidRDefault="0077251E" w:rsidP="00C45018">
      <w:pPr>
        <w:pStyle w:val="libFootnote0"/>
        <w:rPr>
          <w:rtl/>
          <w:lang w:bidi="fa-IR"/>
        </w:rPr>
      </w:pPr>
      <w:r w:rsidRPr="00D95A9D">
        <w:rPr>
          <w:rtl/>
        </w:rPr>
        <w:t>(6) تعليقة الوحيد البهبهاني : 221.</w:t>
      </w:r>
    </w:p>
    <w:p w:rsidR="0077251E" w:rsidRPr="00D95A9D" w:rsidRDefault="0077251E" w:rsidP="00C45018">
      <w:pPr>
        <w:pStyle w:val="libFootnote0"/>
        <w:rPr>
          <w:rtl/>
          <w:lang w:bidi="fa-IR"/>
        </w:rPr>
      </w:pPr>
      <w:r w:rsidRPr="00D95A9D">
        <w:rPr>
          <w:rtl/>
        </w:rPr>
        <w:t>(7) تعليقة الوحيد البهبهاني : 139.</w:t>
      </w:r>
    </w:p>
    <w:p w:rsidR="0077251E" w:rsidRPr="004753C6" w:rsidRDefault="0077251E" w:rsidP="0077251E">
      <w:pPr>
        <w:pStyle w:val="Heading1Center"/>
        <w:rPr>
          <w:rtl/>
        </w:rPr>
      </w:pPr>
      <w:r>
        <w:rPr>
          <w:rtl/>
          <w:lang w:bidi="fa-IR"/>
        </w:rPr>
        <w:br w:type="page"/>
      </w:r>
      <w:r>
        <w:rPr>
          <w:rtl/>
          <w:lang w:bidi="fa-IR"/>
        </w:rPr>
        <w:lastRenderedPageBreak/>
        <w:br w:type="page"/>
      </w:r>
      <w:bookmarkStart w:id="600" w:name="_Toc354639100"/>
      <w:bookmarkStart w:id="601" w:name="_Toc449790976"/>
      <w:r w:rsidRPr="004753C6">
        <w:rPr>
          <w:rtl/>
          <w:lang w:bidi="fa-IR"/>
        </w:rPr>
        <w:lastRenderedPageBreak/>
        <w:t>باب الذال‌</w:t>
      </w:r>
      <w:bookmarkEnd w:id="600"/>
      <w:bookmarkEnd w:id="601"/>
    </w:p>
    <w:p w:rsidR="0077251E" w:rsidRDefault="0077251E" w:rsidP="0077251E">
      <w:pPr>
        <w:pStyle w:val="Heading2"/>
        <w:rPr>
          <w:rtl/>
          <w:lang w:bidi="fa-IR"/>
        </w:rPr>
      </w:pPr>
      <w:bookmarkStart w:id="602" w:name="_Toc354639101"/>
      <w:bookmarkStart w:id="603" w:name="_Toc449790977"/>
      <w:r w:rsidRPr="00D95A9D">
        <w:rPr>
          <w:rtl/>
          <w:lang w:bidi="fa-IR"/>
        </w:rPr>
        <w:t>1130</w:t>
      </w:r>
      <w:r>
        <w:rPr>
          <w:rtl/>
          <w:lang w:bidi="fa-IR"/>
        </w:rPr>
        <w:t xml:space="preserve"> ـ </w:t>
      </w:r>
      <w:r w:rsidRPr="00D95A9D">
        <w:rPr>
          <w:rtl/>
          <w:lang w:bidi="fa-IR"/>
        </w:rPr>
        <w:t>ذريح :</w:t>
      </w:r>
      <w:bookmarkEnd w:id="602"/>
      <w:bookmarkEnd w:id="603"/>
      <w:r w:rsidRPr="00D95A9D">
        <w:rPr>
          <w:rtl/>
          <w:lang w:bidi="fa-IR"/>
        </w:rPr>
        <w:t xml:space="preserve"> </w:t>
      </w:r>
    </w:p>
    <w:p w:rsidR="0077251E" w:rsidRPr="00D95A9D" w:rsidRDefault="0077251E" w:rsidP="00BB5F5D">
      <w:pPr>
        <w:pStyle w:val="libNormal"/>
        <w:rPr>
          <w:rtl/>
          <w:lang w:bidi="fa-IR"/>
        </w:rPr>
      </w:pPr>
      <w:r w:rsidRPr="004753C6">
        <w:rPr>
          <w:rtl/>
        </w:rPr>
        <w:t xml:space="preserve">بالراء المكسورة بعد الذال المفتوحة ، ابن محمّد بن يزيد أبو الوليد المحاربي ، </w:t>
      </w:r>
      <w:r w:rsidRPr="00D95A9D">
        <w:rPr>
          <w:rtl/>
          <w:lang w:bidi="fa-IR"/>
        </w:rPr>
        <w:t xml:space="preserve">عربي ، من بني محارب بن حفص ، روى عن أبي عبد الله وأبي الحسن </w:t>
      </w:r>
      <w:r w:rsidR="00F37409" w:rsidRPr="00F37409">
        <w:rPr>
          <w:rStyle w:val="libAlaemChar"/>
          <w:rFonts w:hint="cs"/>
          <w:rtl/>
        </w:rPr>
        <w:t>عليهما‌السلام</w:t>
      </w:r>
      <w:r w:rsidRPr="00D95A9D">
        <w:rPr>
          <w:rtl/>
          <w:lang w:bidi="fa-IR"/>
        </w:rPr>
        <w:t xml:space="preserve"> ،</w:t>
      </w:r>
      <w:r w:rsidRPr="009526C0">
        <w:rPr>
          <w:rStyle w:val="libBold2Char"/>
          <w:rtl/>
        </w:rPr>
        <w:t xml:space="preserve"> صه </w:t>
      </w:r>
      <w:r w:rsidRPr="00C45018">
        <w:rPr>
          <w:rStyle w:val="libFootnotenumChar"/>
          <w:rtl/>
        </w:rPr>
        <w:t>(1)</w:t>
      </w:r>
      <w:r>
        <w:rPr>
          <w:rtl/>
          <w:lang w:bidi="fa-IR"/>
        </w:rPr>
        <w:t>.</w:t>
      </w:r>
    </w:p>
    <w:p w:rsidR="0077251E" w:rsidRPr="00D95A9D" w:rsidRDefault="0077251E" w:rsidP="00BB5F5D">
      <w:pPr>
        <w:pStyle w:val="libNormal"/>
        <w:rPr>
          <w:rtl/>
        </w:rPr>
      </w:pPr>
      <w:r w:rsidRPr="009526C0">
        <w:rPr>
          <w:rStyle w:val="libBold2Char"/>
          <w:rtl/>
        </w:rPr>
        <w:t>جش</w:t>
      </w:r>
      <w:r w:rsidRPr="00D95A9D">
        <w:rPr>
          <w:rtl/>
        </w:rPr>
        <w:t xml:space="preserve"> إلاّ الترجمة ، وفيه حفصة بدل حفص ؛ وزاد : ذكره ابن عقدة وابن نوح ، له كتاب يرويه عدّة من أصحابنا </w:t>
      </w:r>
      <w:r w:rsidRPr="00C45018">
        <w:rPr>
          <w:rStyle w:val="libFootnotenumChar"/>
          <w:rtl/>
        </w:rPr>
        <w:t>(2)</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على ما تقدّم : قال الشيخ الطوسي : إنّه ثقة ، له أصل.</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ثقة له أصل ، أخبرنا به أبو الحسين ابن أبي جيد القمّي ، عن ابن الوليد ، عن الصفّار ، عن إبراهيم بن هاشم ، عن ابن أبي عمير ، عنه.</w:t>
      </w:r>
    </w:p>
    <w:p w:rsidR="0077251E" w:rsidRPr="00D95A9D" w:rsidRDefault="0077251E" w:rsidP="00BB5F5D">
      <w:pPr>
        <w:pStyle w:val="libNormal"/>
        <w:rPr>
          <w:rtl/>
        </w:rPr>
      </w:pPr>
      <w:r w:rsidRPr="00D95A9D">
        <w:rPr>
          <w:rtl/>
        </w:rPr>
        <w:t xml:space="preserve">وعنه أيضا عبد الله بن المغيرة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حدّثني خلف بن حمّاد قال : حدّثني أبو سعيد قال </w:t>
      </w:r>
      <w:r>
        <w:rPr>
          <w:rtl/>
        </w:rPr>
        <w:t xml:space="preserve">: </w:t>
      </w:r>
      <w:r w:rsidRPr="00D95A9D">
        <w:rPr>
          <w:rtl/>
        </w:rPr>
        <w:t xml:space="preserve">حدّثني الحسن بن محمّد بن أبي طلحة ، عن داود الرقّي قال : قلت لأبي الحسن </w:t>
      </w:r>
      <w:r w:rsidR="00F37409" w:rsidRPr="00F37409">
        <w:rPr>
          <w:rStyle w:val="libAlaemChar"/>
          <w:rtl/>
        </w:rPr>
        <w:t>عليه‌السلام</w:t>
      </w:r>
      <w:r w:rsidRPr="00D95A9D">
        <w:rPr>
          <w:rtl/>
        </w:rPr>
        <w:t xml:space="preserve">. إلى أن قال : صدقت وصدق ذريح وصدق أبو جعفر </w:t>
      </w:r>
      <w:r w:rsidR="00F37409" w:rsidRPr="00F37409">
        <w:rPr>
          <w:rStyle w:val="libAlaemChar"/>
          <w:rtl/>
        </w:rPr>
        <w:t>عليه‌السلام</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D95A9D">
        <w:rPr>
          <w:rtl/>
        </w:rPr>
        <w:t>وفي الفقيه في الصحيح عن عبد الله بن سنان قال : أتيت أبا عبد الله‌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70 / 1.</w:t>
      </w:r>
    </w:p>
    <w:p w:rsidR="0077251E" w:rsidRPr="00D95A9D" w:rsidRDefault="0077251E" w:rsidP="00C45018">
      <w:pPr>
        <w:pStyle w:val="libFootnote0"/>
        <w:rPr>
          <w:rtl/>
          <w:lang w:bidi="fa-IR"/>
        </w:rPr>
      </w:pPr>
      <w:r w:rsidRPr="00D95A9D">
        <w:rPr>
          <w:rtl/>
        </w:rPr>
        <w:t>(2) رجال النجاشي : 163 / 431 ، وفيه : خصفة.</w:t>
      </w:r>
    </w:p>
    <w:p w:rsidR="0077251E" w:rsidRPr="00D95A9D" w:rsidRDefault="0077251E" w:rsidP="00C45018">
      <w:pPr>
        <w:pStyle w:val="libFootnote0"/>
        <w:rPr>
          <w:rtl/>
          <w:lang w:bidi="fa-IR"/>
        </w:rPr>
      </w:pPr>
      <w:r w:rsidRPr="00D95A9D">
        <w:rPr>
          <w:rtl/>
        </w:rPr>
        <w:t>(3) الفهرست : 69 / 289.</w:t>
      </w:r>
    </w:p>
    <w:p w:rsidR="0077251E" w:rsidRPr="00D95A9D" w:rsidRDefault="0077251E" w:rsidP="00C45018">
      <w:pPr>
        <w:pStyle w:val="libFootnote0"/>
        <w:rPr>
          <w:rtl/>
          <w:lang w:bidi="fa-IR"/>
        </w:rPr>
      </w:pPr>
      <w:r w:rsidRPr="00D95A9D">
        <w:rPr>
          <w:rtl/>
        </w:rPr>
        <w:t>(4) رجال الكشّي : 373 / 700.</w:t>
      </w:r>
    </w:p>
    <w:p w:rsidR="0077251E" w:rsidRPr="00D95A9D" w:rsidRDefault="0077251E" w:rsidP="00BB5F5D">
      <w:pPr>
        <w:pStyle w:val="libNormal0"/>
        <w:rPr>
          <w:rtl/>
        </w:rPr>
      </w:pPr>
      <w:r>
        <w:rPr>
          <w:rtl/>
        </w:rPr>
        <w:br w:type="page"/>
      </w:r>
      <w:r w:rsidR="00F37409" w:rsidRPr="00F37409">
        <w:rPr>
          <w:rStyle w:val="libAlaemChar"/>
          <w:rtl/>
        </w:rPr>
        <w:lastRenderedPageBreak/>
        <w:t>عليه‌السلام</w:t>
      </w:r>
      <w:r w:rsidRPr="00D95A9D">
        <w:rPr>
          <w:rtl/>
        </w:rPr>
        <w:t xml:space="preserve">. إلى أن قال : قال : صدق ذريح وصدقت ، إنّ للقرآن ظاهرا وباطنا ، ومن يحتمل ما يحتمل ذريح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D95A9D">
        <w:rPr>
          <w:rtl/>
        </w:rPr>
        <w:t>وهو يدلّ على علوّ رتبته وعظم منزلته.</w:t>
      </w:r>
    </w:p>
    <w:p w:rsidR="0077251E" w:rsidRPr="00D95A9D" w:rsidRDefault="0077251E" w:rsidP="0077251E">
      <w:pPr>
        <w:pStyle w:val="Heading2"/>
        <w:rPr>
          <w:rtl/>
          <w:lang w:bidi="fa-IR"/>
        </w:rPr>
      </w:pPr>
      <w:bookmarkStart w:id="604" w:name="_Toc354639102"/>
      <w:bookmarkStart w:id="605" w:name="_Toc449790978"/>
      <w:r w:rsidRPr="00D95A9D">
        <w:rPr>
          <w:rtl/>
          <w:lang w:bidi="fa-IR"/>
        </w:rPr>
        <w:t>1131</w:t>
      </w:r>
      <w:r>
        <w:rPr>
          <w:rtl/>
          <w:lang w:bidi="fa-IR"/>
        </w:rPr>
        <w:t xml:space="preserve"> ـ </w:t>
      </w:r>
      <w:r w:rsidRPr="00D95A9D">
        <w:rPr>
          <w:rtl/>
          <w:lang w:bidi="fa-IR"/>
        </w:rPr>
        <w:t>ذو الفقار الحسني :</w:t>
      </w:r>
      <w:bookmarkEnd w:id="604"/>
      <w:bookmarkEnd w:id="605"/>
      <w:r w:rsidRPr="00D95A9D">
        <w:rPr>
          <w:rtl/>
          <w:lang w:bidi="fa-IR"/>
        </w:rPr>
        <w:t xml:space="preserve"> </w:t>
      </w:r>
    </w:p>
    <w:p w:rsidR="0077251E" w:rsidRPr="00D95A9D" w:rsidRDefault="0077251E" w:rsidP="00BB5F5D">
      <w:pPr>
        <w:pStyle w:val="libNormal"/>
        <w:rPr>
          <w:rtl/>
        </w:rPr>
      </w:pPr>
      <w:r w:rsidRPr="00D95A9D">
        <w:rPr>
          <w:rtl/>
        </w:rPr>
        <w:t>غير مذكور في الكتابين.</w:t>
      </w:r>
    </w:p>
    <w:p w:rsidR="0077251E" w:rsidRPr="00D95A9D" w:rsidRDefault="0077251E" w:rsidP="00BB5F5D">
      <w:pPr>
        <w:pStyle w:val="libNormal"/>
        <w:rPr>
          <w:rtl/>
        </w:rPr>
      </w:pPr>
      <w:r w:rsidRPr="00D95A9D">
        <w:rPr>
          <w:rtl/>
        </w:rPr>
        <w:t xml:space="preserve">وفي </w:t>
      </w:r>
      <w:r w:rsidRPr="009526C0">
        <w:rPr>
          <w:rStyle w:val="libBold2Char"/>
          <w:rtl/>
        </w:rPr>
        <w:t>عه</w:t>
      </w:r>
      <w:r w:rsidRPr="00D95A9D">
        <w:rPr>
          <w:rtl/>
        </w:rPr>
        <w:t xml:space="preserve"> : السيّد عماد الدين أبو الصمصام ذو الفقار بن محمّد بن معبد الحسني المروزي ، عالم ديّن ، يروي عن السيّد الأجل المرتضى علم الهدى أبي القاسم علي بن الحسين الموسوي والشيخ الموفّق أبي جعفر محمّد بن الحسن قدّس الله روحيهما ، وقد صادفته وكان ابن مائة سنة وخمس عشرة سنة </w:t>
      </w:r>
      <w:r w:rsidRPr="00C45018">
        <w:rPr>
          <w:rStyle w:val="libFootnotenumChar"/>
          <w:rtl/>
        </w:rPr>
        <w:t>(2)</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الفقيه 2 : 290 / 1437.</w:t>
      </w:r>
    </w:p>
    <w:p w:rsidR="0077251E" w:rsidRPr="00D95A9D" w:rsidRDefault="0077251E" w:rsidP="00C45018">
      <w:pPr>
        <w:pStyle w:val="libFootnote0"/>
        <w:rPr>
          <w:rtl/>
          <w:lang w:bidi="fa-IR"/>
        </w:rPr>
      </w:pPr>
      <w:r w:rsidRPr="00D95A9D">
        <w:rPr>
          <w:rtl/>
        </w:rPr>
        <w:t>(2) فهرست منتجب الدين : 73 / 157.</w:t>
      </w:r>
    </w:p>
    <w:p w:rsidR="0077251E" w:rsidRPr="004753C6" w:rsidRDefault="0077251E" w:rsidP="0077251E">
      <w:pPr>
        <w:pStyle w:val="Heading1Center"/>
        <w:rPr>
          <w:rtl/>
        </w:rPr>
      </w:pPr>
      <w:r>
        <w:rPr>
          <w:rtl/>
          <w:lang w:bidi="fa-IR"/>
        </w:rPr>
        <w:br w:type="page"/>
      </w:r>
      <w:bookmarkStart w:id="606" w:name="_Toc354639103"/>
      <w:bookmarkStart w:id="607" w:name="_Toc449790979"/>
      <w:r w:rsidRPr="004753C6">
        <w:rPr>
          <w:rtl/>
          <w:lang w:bidi="fa-IR"/>
        </w:rPr>
        <w:lastRenderedPageBreak/>
        <w:t>باب الراء‌</w:t>
      </w:r>
      <w:bookmarkEnd w:id="606"/>
      <w:bookmarkEnd w:id="607"/>
    </w:p>
    <w:p w:rsidR="0077251E" w:rsidRPr="00D95A9D" w:rsidRDefault="0077251E" w:rsidP="0077251E">
      <w:pPr>
        <w:pStyle w:val="Heading2"/>
        <w:rPr>
          <w:rtl/>
          <w:lang w:bidi="fa-IR"/>
        </w:rPr>
      </w:pPr>
      <w:bookmarkStart w:id="608" w:name="_Toc354639104"/>
      <w:bookmarkStart w:id="609" w:name="_Toc449790980"/>
      <w:r w:rsidRPr="00D95A9D">
        <w:rPr>
          <w:rtl/>
          <w:lang w:bidi="fa-IR"/>
        </w:rPr>
        <w:t>1132</w:t>
      </w:r>
      <w:r>
        <w:rPr>
          <w:rtl/>
          <w:lang w:bidi="fa-IR"/>
        </w:rPr>
        <w:t xml:space="preserve"> ـ </w:t>
      </w:r>
      <w:r w:rsidRPr="00D95A9D">
        <w:rPr>
          <w:rtl/>
          <w:lang w:bidi="fa-IR"/>
        </w:rPr>
        <w:t>الرازي :</w:t>
      </w:r>
      <w:bookmarkEnd w:id="608"/>
      <w:bookmarkEnd w:id="609"/>
      <w:r w:rsidRPr="00D95A9D">
        <w:rPr>
          <w:rtl/>
          <w:lang w:bidi="fa-IR"/>
        </w:rPr>
        <w:t xml:space="preserve"> </w:t>
      </w:r>
    </w:p>
    <w:p w:rsidR="0077251E" w:rsidRPr="00D95A9D" w:rsidRDefault="0077251E" w:rsidP="00BB5F5D">
      <w:pPr>
        <w:pStyle w:val="libNormal"/>
        <w:rPr>
          <w:rtl/>
        </w:rPr>
      </w:pPr>
      <w:r w:rsidRPr="00D95A9D">
        <w:rPr>
          <w:rtl/>
        </w:rPr>
        <w:t xml:space="preserve">يأتي في الكنى </w:t>
      </w:r>
      <w:r w:rsidRPr="00C45018">
        <w:rPr>
          <w:rStyle w:val="libFootnotenumChar"/>
          <w:rtl/>
        </w:rPr>
        <w:t>(1)</w:t>
      </w:r>
      <w:r>
        <w:rPr>
          <w:rtl/>
        </w:rPr>
        <w:t>.</w:t>
      </w:r>
    </w:p>
    <w:p w:rsidR="0077251E" w:rsidRPr="00D95A9D" w:rsidRDefault="0077251E" w:rsidP="0077251E">
      <w:pPr>
        <w:pStyle w:val="Heading2"/>
        <w:rPr>
          <w:rtl/>
          <w:lang w:bidi="fa-IR"/>
        </w:rPr>
      </w:pPr>
      <w:bookmarkStart w:id="610" w:name="_Toc354639105"/>
      <w:bookmarkStart w:id="611" w:name="_Toc449790981"/>
      <w:r w:rsidRPr="00D95A9D">
        <w:rPr>
          <w:rtl/>
          <w:lang w:bidi="fa-IR"/>
        </w:rPr>
        <w:t>1133</w:t>
      </w:r>
      <w:r>
        <w:rPr>
          <w:rtl/>
          <w:lang w:bidi="fa-IR"/>
        </w:rPr>
        <w:t xml:space="preserve"> ـ </w:t>
      </w:r>
      <w:r w:rsidRPr="00D95A9D">
        <w:rPr>
          <w:rtl/>
          <w:lang w:bidi="fa-IR"/>
        </w:rPr>
        <w:t>رافع بن سلمة بن زياد :</w:t>
      </w:r>
      <w:bookmarkEnd w:id="610"/>
      <w:bookmarkEnd w:id="611"/>
      <w:r w:rsidRPr="00D95A9D">
        <w:rPr>
          <w:rtl/>
          <w:lang w:bidi="fa-IR"/>
        </w:rPr>
        <w:t xml:space="preserve"> </w:t>
      </w:r>
    </w:p>
    <w:p w:rsidR="0077251E" w:rsidRPr="00D95A9D" w:rsidRDefault="0077251E" w:rsidP="00BB5F5D">
      <w:pPr>
        <w:pStyle w:val="libNormal"/>
        <w:rPr>
          <w:rtl/>
        </w:rPr>
      </w:pPr>
      <w:r w:rsidRPr="00D95A9D">
        <w:rPr>
          <w:rtl/>
        </w:rPr>
        <w:t>ابن أبي الجعد الأشجعي ،</w:t>
      </w:r>
      <w:r w:rsidRPr="009526C0">
        <w:rPr>
          <w:rStyle w:val="libBold2Char"/>
          <w:rtl/>
        </w:rPr>
        <w:t xml:space="preserve"> ق </w:t>
      </w:r>
      <w:r w:rsidRPr="00C45018">
        <w:rPr>
          <w:rStyle w:val="libFootnotenumChar"/>
          <w:rtl/>
        </w:rPr>
        <w:t>(2)</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مولى كوفي ، روى عن الباقر والصادق </w:t>
      </w:r>
      <w:r w:rsidR="00F37409" w:rsidRPr="00F37409">
        <w:rPr>
          <w:rStyle w:val="libAlaemChar"/>
          <w:rFonts w:hint="cs"/>
          <w:rtl/>
        </w:rPr>
        <w:t>عليهما‌السلام</w:t>
      </w:r>
      <w:r w:rsidRPr="00D95A9D">
        <w:rPr>
          <w:rtl/>
        </w:rPr>
        <w:t xml:space="preserve"> ، ثقة من بيت الثقات وعيونهم </w:t>
      </w:r>
      <w:r w:rsidRPr="00C45018">
        <w:rPr>
          <w:rStyle w:val="libFootnotenumChar"/>
          <w:rtl/>
        </w:rPr>
        <w:t>(3)</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 بكر بن سالم عنه به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سلمة الثقة ، عنه بكر بن سالم. وهو عن الباقر والصادق </w:t>
      </w:r>
      <w:r w:rsidR="00F37409" w:rsidRPr="00F37409">
        <w:rPr>
          <w:rStyle w:val="libAlaemChar"/>
          <w:rFonts w:hint="cs"/>
          <w:rtl/>
        </w:rPr>
        <w:t>عليهما‌السلام</w:t>
      </w:r>
      <w:r w:rsidRPr="00D95A9D">
        <w:rPr>
          <w:rtl/>
        </w:rPr>
        <w:t xml:space="preserve"> </w:t>
      </w:r>
      <w:r w:rsidRPr="00C45018">
        <w:rPr>
          <w:rStyle w:val="libFootnotenumChar"/>
          <w:rtl/>
        </w:rPr>
        <w:t>(5)</w:t>
      </w:r>
      <w:r>
        <w:rPr>
          <w:rtl/>
        </w:rPr>
        <w:t>.</w:t>
      </w:r>
    </w:p>
    <w:p w:rsidR="0077251E" w:rsidRPr="00D95A9D" w:rsidRDefault="0077251E" w:rsidP="0077251E">
      <w:pPr>
        <w:pStyle w:val="Heading2"/>
        <w:rPr>
          <w:rtl/>
          <w:lang w:bidi="fa-IR"/>
        </w:rPr>
      </w:pPr>
      <w:bookmarkStart w:id="612" w:name="_Toc354639106"/>
      <w:bookmarkStart w:id="613" w:name="_Toc449790982"/>
      <w:r w:rsidRPr="00D95A9D">
        <w:rPr>
          <w:rtl/>
          <w:lang w:bidi="fa-IR"/>
        </w:rPr>
        <w:t>1134</w:t>
      </w:r>
      <w:r>
        <w:rPr>
          <w:rtl/>
          <w:lang w:bidi="fa-IR"/>
        </w:rPr>
        <w:t xml:space="preserve"> ـ </w:t>
      </w:r>
      <w:r w:rsidRPr="00D95A9D">
        <w:rPr>
          <w:rtl/>
          <w:lang w:bidi="fa-IR"/>
        </w:rPr>
        <w:t>ربعي بن خراش :</w:t>
      </w:r>
      <w:bookmarkEnd w:id="612"/>
      <w:bookmarkEnd w:id="613"/>
      <w:r w:rsidRPr="00D95A9D">
        <w:rPr>
          <w:rtl/>
          <w:lang w:bidi="fa-IR"/>
        </w:rPr>
        <w:t xml:space="preserve"> </w:t>
      </w:r>
    </w:p>
    <w:p w:rsidR="0077251E" w:rsidRPr="00D95A9D" w:rsidRDefault="0077251E" w:rsidP="00BB5F5D">
      <w:pPr>
        <w:pStyle w:val="libNormal"/>
        <w:rPr>
          <w:rtl/>
        </w:rPr>
      </w:pPr>
      <w:r w:rsidRPr="00D95A9D">
        <w:rPr>
          <w:rtl/>
        </w:rPr>
        <w:t xml:space="preserve">يأتي في أخيه مسعود </w:t>
      </w:r>
      <w:r w:rsidRPr="00C45018">
        <w:rPr>
          <w:rStyle w:val="libFootnotenumChar"/>
          <w:rtl/>
        </w:rPr>
        <w:t>(6)</w:t>
      </w:r>
      <w:r w:rsidRPr="00D95A9D">
        <w:rPr>
          <w:rtl/>
        </w:rPr>
        <w:t xml:space="preserve"> ،</w:t>
      </w:r>
      <w:r w:rsidRPr="009526C0">
        <w:rPr>
          <w:rStyle w:val="libBold2Char"/>
          <w:rtl/>
        </w:rPr>
        <w:t xml:space="preserve"> تعق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يأتي عن المجمع : 1 / 94 وحاوي الأقوال : 21 / 59 أنّه أحمد بن إسحاق الرازي. وأورد الكشّي : 579 / 1088. اختصاصه بالجهة المقدسة.</w:t>
      </w:r>
    </w:p>
    <w:p w:rsidR="0077251E" w:rsidRPr="00D95A9D" w:rsidRDefault="0077251E" w:rsidP="00C45018">
      <w:pPr>
        <w:pStyle w:val="libFootnote"/>
        <w:rPr>
          <w:rtl/>
          <w:lang w:bidi="fa-IR"/>
        </w:rPr>
      </w:pPr>
      <w:r w:rsidRPr="00D95A9D">
        <w:rPr>
          <w:rtl/>
        </w:rPr>
        <w:t xml:space="preserve">واحتمل كونه محمّد بن جعفر الأسدي الذي ذكره الشيخ في رجاله : 496 / 28 قائلا </w:t>
      </w:r>
      <w:r>
        <w:rPr>
          <w:rtl/>
        </w:rPr>
        <w:t xml:space="preserve">: </w:t>
      </w:r>
      <w:r w:rsidRPr="00D95A9D">
        <w:rPr>
          <w:rtl/>
        </w:rPr>
        <w:t>يكنّى أبا الحسين الرازي كان أحد الأبواب.</w:t>
      </w:r>
    </w:p>
    <w:p w:rsidR="0077251E" w:rsidRPr="00D95A9D" w:rsidRDefault="0077251E" w:rsidP="00C45018">
      <w:pPr>
        <w:pStyle w:val="libFootnote0"/>
        <w:rPr>
          <w:rtl/>
          <w:lang w:bidi="fa-IR"/>
        </w:rPr>
      </w:pPr>
      <w:r w:rsidRPr="00D95A9D">
        <w:rPr>
          <w:rtl/>
        </w:rPr>
        <w:t>(2) رجال الشيخ : 194 / 47 ، وفيه زيادة : الكوفي.</w:t>
      </w:r>
    </w:p>
    <w:p w:rsidR="0077251E" w:rsidRPr="00D95A9D" w:rsidRDefault="0077251E" w:rsidP="00C45018">
      <w:pPr>
        <w:pStyle w:val="libFootnote0"/>
        <w:rPr>
          <w:rtl/>
          <w:lang w:bidi="fa-IR"/>
        </w:rPr>
      </w:pPr>
      <w:r w:rsidRPr="00D95A9D">
        <w:rPr>
          <w:rtl/>
        </w:rPr>
        <w:t>(3) الخلاصة : 73 / 13 ، وفيها : مولاهم.</w:t>
      </w:r>
    </w:p>
    <w:p w:rsidR="0077251E" w:rsidRPr="00D95A9D" w:rsidRDefault="0077251E" w:rsidP="00C45018">
      <w:pPr>
        <w:pStyle w:val="libFootnote0"/>
        <w:rPr>
          <w:rtl/>
          <w:lang w:bidi="fa-IR"/>
        </w:rPr>
      </w:pPr>
      <w:r w:rsidRPr="00D95A9D">
        <w:rPr>
          <w:rtl/>
        </w:rPr>
        <w:t>(4) رجال النجاشي : 169 / 447 ، وفيه بدل بدل بكر : بكير.</w:t>
      </w:r>
    </w:p>
    <w:p w:rsidR="0077251E" w:rsidRPr="00D95A9D" w:rsidRDefault="0077251E" w:rsidP="00C45018">
      <w:pPr>
        <w:pStyle w:val="libFootnote0"/>
        <w:rPr>
          <w:rtl/>
          <w:lang w:bidi="fa-IR"/>
        </w:rPr>
      </w:pPr>
      <w:r w:rsidRPr="00D95A9D">
        <w:rPr>
          <w:rtl/>
        </w:rPr>
        <w:t>(5) هداية المحدّثين : 60.</w:t>
      </w:r>
    </w:p>
    <w:p w:rsidR="0077251E" w:rsidRPr="00D95A9D" w:rsidRDefault="0077251E" w:rsidP="00C45018">
      <w:pPr>
        <w:pStyle w:val="libFootnote0"/>
        <w:rPr>
          <w:rtl/>
          <w:lang w:bidi="fa-IR"/>
        </w:rPr>
      </w:pPr>
      <w:r w:rsidRPr="00D95A9D">
        <w:rPr>
          <w:rtl/>
        </w:rPr>
        <w:t xml:space="preserve">(6) يأتي عن البرقي : 5 أنّه من خواص أصحاب أمير المؤمنين </w:t>
      </w:r>
      <w:r w:rsidR="00F37409" w:rsidRPr="00F37409">
        <w:rPr>
          <w:rStyle w:val="libAlaemChar"/>
          <w:rtl/>
        </w:rPr>
        <w:t>عليه‌السلام</w:t>
      </w:r>
      <w:r w:rsidRPr="00D95A9D">
        <w:rPr>
          <w:rtl/>
        </w:rPr>
        <w:t>.</w:t>
      </w:r>
    </w:p>
    <w:p w:rsidR="0077251E" w:rsidRPr="00D95A9D" w:rsidRDefault="0077251E" w:rsidP="00C45018">
      <w:pPr>
        <w:pStyle w:val="libFootnote0"/>
        <w:rPr>
          <w:rtl/>
          <w:lang w:bidi="fa-IR"/>
        </w:rPr>
      </w:pPr>
      <w:r w:rsidRPr="00D95A9D">
        <w:rPr>
          <w:rtl/>
        </w:rPr>
        <w:t>(7) تعليقة الوحيد البهبهاني : 139.</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 xml:space="preserve">ذكره الميرزا في حاشية الكتاب وقال : لم أجده </w:t>
      </w:r>
      <w:r w:rsidRPr="00C45018">
        <w:rPr>
          <w:rStyle w:val="libFootnotenumChar"/>
          <w:rtl/>
        </w:rPr>
        <w:t>(1)</w:t>
      </w:r>
      <w:r w:rsidRPr="00D95A9D">
        <w:rPr>
          <w:rtl/>
        </w:rPr>
        <w:t xml:space="preserve"> في غير د ، ولا فيه علامة موضع أخذه منه </w:t>
      </w:r>
      <w:r w:rsidRPr="00C45018">
        <w:rPr>
          <w:rStyle w:val="libFootnotenumChar"/>
          <w:rtl/>
        </w:rPr>
        <w:t>(2)</w:t>
      </w:r>
      <w:r w:rsidRPr="00D95A9D">
        <w:rPr>
          <w:rtl/>
        </w:rPr>
        <w:t xml:space="preserve"> </w:t>
      </w:r>
      <w:r w:rsidRPr="00C45018">
        <w:rPr>
          <w:rStyle w:val="libFootnotenumChar"/>
          <w:rtl/>
        </w:rPr>
        <w:t>(3)</w:t>
      </w:r>
      <w:r>
        <w:rPr>
          <w:rtl/>
        </w:rPr>
        <w:t>.</w:t>
      </w:r>
      <w:r w:rsidRPr="00D95A9D">
        <w:rPr>
          <w:rtl/>
        </w:rPr>
        <w:t xml:space="preserve"> وكذلك قال في الوسيط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وقال الطريحي والكاظمي في مشتركاتهما : الظاهر أنّه كما قال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 xml:space="preserve">يأتي </w:t>
      </w:r>
      <w:r w:rsidRPr="00C45018">
        <w:rPr>
          <w:rStyle w:val="libFootnotenumChar"/>
          <w:rtl/>
        </w:rPr>
        <w:t>(6)</w:t>
      </w:r>
      <w:r w:rsidRPr="00D95A9D">
        <w:rPr>
          <w:rtl/>
        </w:rPr>
        <w:t xml:space="preserve"> في أخيه المأخذ ، فلا تغفل.</w:t>
      </w:r>
    </w:p>
    <w:p w:rsidR="0077251E" w:rsidRPr="00D95A9D" w:rsidRDefault="0077251E" w:rsidP="00BB5F5D">
      <w:pPr>
        <w:pStyle w:val="libNormal"/>
        <w:rPr>
          <w:rtl/>
        </w:rPr>
      </w:pPr>
      <w:r w:rsidRPr="00D95A9D">
        <w:rPr>
          <w:rtl/>
        </w:rPr>
        <w:t xml:space="preserve">ثمّ في الوسيط : قد </w:t>
      </w:r>
      <w:r w:rsidRPr="00C45018">
        <w:rPr>
          <w:rStyle w:val="libFootnotenumChar"/>
          <w:rtl/>
        </w:rPr>
        <w:t>(7)</w:t>
      </w:r>
      <w:r w:rsidRPr="00D95A9D">
        <w:rPr>
          <w:rtl/>
        </w:rPr>
        <w:t xml:space="preserve"> ذكره العامّة وقالوا : عابد ورع لم يكذب في الإسلام ، من جلّة </w:t>
      </w:r>
      <w:r w:rsidRPr="00C45018">
        <w:rPr>
          <w:rStyle w:val="libFootnotenumChar"/>
          <w:rtl/>
        </w:rPr>
        <w:t>(8)</w:t>
      </w:r>
      <w:r w:rsidRPr="00D95A9D">
        <w:rPr>
          <w:rtl/>
        </w:rPr>
        <w:t xml:space="preserve"> التابعين وكبارهم ، روى عن علي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 xml:space="preserve">ثمّ قال في الحاشية : قال هب : قانت لله لم يكذب قط </w:t>
      </w:r>
      <w:r w:rsidRPr="00C45018">
        <w:rPr>
          <w:rStyle w:val="libFootnotenumChar"/>
          <w:rtl/>
        </w:rPr>
        <w:t>(9)</w:t>
      </w:r>
      <w:r>
        <w:rPr>
          <w:rtl/>
        </w:rPr>
        <w:t>.</w:t>
      </w:r>
    </w:p>
    <w:p w:rsidR="0077251E" w:rsidRPr="00D95A9D" w:rsidRDefault="0077251E" w:rsidP="00BB5F5D">
      <w:pPr>
        <w:pStyle w:val="libNormal"/>
        <w:rPr>
          <w:rtl/>
        </w:rPr>
      </w:pPr>
      <w:r w:rsidRPr="00D95A9D">
        <w:rPr>
          <w:rtl/>
        </w:rPr>
        <w:t xml:space="preserve">وقال </w:t>
      </w:r>
      <w:r w:rsidRPr="009526C0">
        <w:rPr>
          <w:rStyle w:val="libBold2Char"/>
          <w:rtl/>
        </w:rPr>
        <w:t>قب</w:t>
      </w:r>
      <w:r w:rsidRPr="00D95A9D">
        <w:rPr>
          <w:rtl/>
        </w:rPr>
        <w:t xml:space="preserve"> : إنّه ثقة عابد </w:t>
      </w:r>
      <w:r w:rsidRPr="00C45018">
        <w:rPr>
          <w:rStyle w:val="libFootnotenumChar"/>
          <w:rtl/>
        </w:rPr>
        <w:t>(10)</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 xml:space="preserve">وفي مخهب : ربعي بن خراش العطفاني </w:t>
      </w:r>
      <w:r w:rsidRPr="00C45018">
        <w:rPr>
          <w:rStyle w:val="libFootnotenumChar"/>
          <w:rtl/>
        </w:rPr>
        <w:t>(11)</w:t>
      </w:r>
      <w:r w:rsidRPr="00D95A9D">
        <w:rPr>
          <w:rtl/>
        </w:rPr>
        <w:t xml:space="preserve"> العبسي الكوفي ، العالم العامل. إلى أن قال : لم يكذب قط ، وكان قد آلى على نفسه أنّه لا يضحك حتّى يعلم</w:t>
      </w:r>
      <w:r>
        <w:rPr>
          <w:rtl/>
        </w:rPr>
        <w:t xml:space="preserve"> أ</w:t>
      </w:r>
      <w:r w:rsidRPr="00D95A9D">
        <w:rPr>
          <w:rtl/>
        </w:rPr>
        <w:t xml:space="preserve">في الجنة هو أو في النار ، متّفق على ثقته وأمانته والاحتجاج به ، توفّي سنة إحدى ومائة </w:t>
      </w:r>
      <w:r w:rsidRPr="00C45018">
        <w:rPr>
          <w:rStyle w:val="libFootnotenumChar"/>
          <w:rtl/>
        </w:rPr>
        <w:t>(12)</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 أجد.</w:t>
      </w:r>
    </w:p>
    <w:p w:rsidR="0077251E" w:rsidRPr="00D95A9D" w:rsidRDefault="0077251E" w:rsidP="00C45018">
      <w:pPr>
        <w:pStyle w:val="libFootnote0"/>
        <w:rPr>
          <w:rtl/>
          <w:lang w:bidi="fa-IR"/>
        </w:rPr>
      </w:pPr>
      <w:r w:rsidRPr="00D95A9D">
        <w:rPr>
          <w:rtl/>
        </w:rPr>
        <w:t>(2) رجال ابن داود : 93 / 609.</w:t>
      </w:r>
    </w:p>
    <w:p w:rsidR="0077251E" w:rsidRPr="00D95A9D" w:rsidRDefault="0077251E" w:rsidP="00C45018">
      <w:pPr>
        <w:pStyle w:val="libFootnote0"/>
        <w:rPr>
          <w:rtl/>
          <w:lang w:bidi="fa-IR"/>
        </w:rPr>
      </w:pPr>
      <w:r w:rsidRPr="00D95A9D">
        <w:rPr>
          <w:rtl/>
        </w:rPr>
        <w:t>(3) حاشية النسخة الخطيّة لمنهج المقال : 158.</w:t>
      </w:r>
    </w:p>
    <w:p w:rsidR="0077251E" w:rsidRPr="00D95A9D" w:rsidRDefault="0077251E" w:rsidP="00C45018">
      <w:pPr>
        <w:pStyle w:val="libFootnote0"/>
        <w:rPr>
          <w:rtl/>
          <w:lang w:bidi="fa-IR"/>
        </w:rPr>
      </w:pPr>
      <w:r w:rsidRPr="00D95A9D">
        <w:rPr>
          <w:rtl/>
        </w:rPr>
        <w:t>(4) الوسيط : 89.</w:t>
      </w:r>
    </w:p>
    <w:p w:rsidR="0077251E" w:rsidRPr="00D95A9D" w:rsidRDefault="0077251E" w:rsidP="00C45018">
      <w:pPr>
        <w:pStyle w:val="libFootnote0"/>
        <w:rPr>
          <w:rtl/>
          <w:lang w:bidi="fa-IR"/>
        </w:rPr>
      </w:pPr>
      <w:r w:rsidRPr="00D95A9D">
        <w:rPr>
          <w:rtl/>
        </w:rPr>
        <w:t>(5) جامع المقال : 67 ، هداية المحدّثين : 61.</w:t>
      </w:r>
    </w:p>
    <w:p w:rsidR="0077251E" w:rsidRPr="00D95A9D" w:rsidRDefault="0077251E" w:rsidP="00C45018">
      <w:pPr>
        <w:pStyle w:val="libFootnote0"/>
        <w:rPr>
          <w:rtl/>
          <w:lang w:bidi="fa-IR"/>
        </w:rPr>
      </w:pPr>
      <w:r w:rsidRPr="00D95A9D">
        <w:rPr>
          <w:rtl/>
        </w:rPr>
        <w:t>(6) في نسخة « ش » بدل قلت يأتي : وسيأتي.</w:t>
      </w:r>
    </w:p>
    <w:p w:rsidR="0077251E" w:rsidRPr="00D95A9D" w:rsidRDefault="0077251E" w:rsidP="00C45018">
      <w:pPr>
        <w:pStyle w:val="libFootnote0"/>
        <w:rPr>
          <w:rtl/>
          <w:lang w:bidi="fa-IR"/>
        </w:rPr>
      </w:pPr>
      <w:r w:rsidRPr="00D95A9D">
        <w:rPr>
          <w:rtl/>
        </w:rPr>
        <w:t>(7) في نسخة «</w:t>
      </w:r>
      <w:r w:rsidRPr="00C93B76">
        <w:rPr>
          <w:rtl/>
        </w:rPr>
        <w:t xml:space="preserve"> م </w:t>
      </w:r>
      <w:r w:rsidRPr="00D95A9D">
        <w:rPr>
          <w:rtl/>
        </w:rPr>
        <w:t>» بدل ثمّ في الوسيط قد : ثمّ قال وقد.</w:t>
      </w:r>
    </w:p>
    <w:p w:rsidR="0077251E" w:rsidRPr="00D95A9D" w:rsidRDefault="0077251E" w:rsidP="00C45018">
      <w:pPr>
        <w:pStyle w:val="libFootnote0"/>
        <w:rPr>
          <w:rtl/>
          <w:lang w:bidi="fa-IR"/>
        </w:rPr>
      </w:pPr>
      <w:r w:rsidRPr="00D95A9D">
        <w:rPr>
          <w:rtl/>
        </w:rPr>
        <w:t>(8) في نسخة « ش » : جملة.</w:t>
      </w:r>
    </w:p>
    <w:p w:rsidR="0077251E" w:rsidRPr="00D95A9D" w:rsidRDefault="0077251E" w:rsidP="00C45018">
      <w:pPr>
        <w:pStyle w:val="libFootnote0"/>
        <w:rPr>
          <w:rtl/>
          <w:lang w:bidi="fa-IR"/>
        </w:rPr>
      </w:pPr>
      <w:r w:rsidRPr="00D95A9D">
        <w:rPr>
          <w:rtl/>
        </w:rPr>
        <w:t>(9) الكاشف 1 : 234 / 1534 ، وفيه : ابن حراش.</w:t>
      </w:r>
    </w:p>
    <w:p w:rsidR="0077251E" w:rsidRPr="00D95A9D" w:rsidRDefault="0077251E" w:rsidP="00C45018">
      <w:pPr>
        <w:pStyle w:val="libFootnote0"/>
        <w:rPr>
          <w:rtl/>
          <w:lang w:bidi="fa-IR"/>
        </w:rPr>
      </w:pPr>
      <w:r w:rsidRPr="00D95A9D">
        <w:rPr>
          <w:rtl/>
        </w:rPr>
        <w:t>(10) تقريب التهذيب 1 : 243 / 28 ، وفيه : ابن حراش.</w:t>
      </w:r>
    </w:p>
    <w:p w:rsidR="0077251E" w:rsidRPr="00D95A9D" w:rsidRDefault="0077251E" w:rsidP="00C45018">
      <w:pPr>
        <w:pStyle w:val="libFootnote0"/>
        <w:rPr>
          <w:rtl/>
          <w:lang w:bidi="fa-IR"/>
        </w:rPr>
      </w:pPr>
      <w:r w:rsidRPr="00D95A9D">
        <w:rPr>
          <w:rtl/>
        </w:rPr>
        <w:t>(11) في كتب العامة : الغطفاني.</w:t>
      </w:r>
    </w:p>
    <w:p w:rsidR="0077251E" w:rsidRPr="00D95A9D" w:rsidRDefault="0077251E" w:rsidP="00C45018">
      <w:pPr>
        <w:pStyle w:val="libFootnote0"/>
        <w:rPr>
          <w:rtl/>
          <w:lang w:bidi="fa-IR"/>
        </w:rPr>
      </w:pPr>
      <w:r w:rsidRPr="00D95A9D">
        <w:rPr>
          <w:rtl/>
        </w:rPr>
        <w:t>(12) راجع تهذيب الكمال 9 : 54 / 1850 ، تذكرة الحفاظ 1 : 69 / 65.</w:t>
      </w:r>
    </w:p>
    <w:p w:rsidR="0077251E" w:rsidRPr="00D95A9D" w:rsidRDefault="0077251E" w:rsidP="0077251E">
      <w:pPr>
        <w:pStyle w:val="Heading2"/>
        <w:rPr>
          <w:rtl/>
          <w:lang w:bidi="fa-IR"/>
        </w:rPr>
      </w:pPr>
      <w:r>
        <w:rPr>
          <w:rtl/>
          <w:lang w:bidi="fa-IR"/>
        </w:rPr>
        <w:br w:type="page"/>
      </w:r>
      <w:bookmarkStart w:id="614" w:name="_Toc354639107"/>
      <w:bookmarkStart w:id="615" w:name="_Toc449790983"/>
      <w:r w:rsidRPr="00D95A9D">
        <w:rPr>
          <w:rtl/>
          <w:lang w:bidi="fa-IR"/>
        </w:rPr>
        <w:lastRenderedPageBreak/>
        <w:t>1135</w:t>
      </w:r>
      <w:r>
        <w:rPr>
          <w:rtl/>
          <w:lang w:bidi="fa-IR"/>
        </w:rPr>
        <w:t xml:space="preserve"> ـ </w:t>
      </w:r>
      <w:r w:rsidRPr="00D95A9D">
        <w:rPr>
          <w:rtl/>
          <w:lang w:bidi="fa-IR"/>
        </w:rPr>
        <w:t>ربعي بن عبد الله بن الجارود :</w:t>
      </w:r>
      <w:bookmarkEnd w:id="614"/>
      <w:bookmarkEnd w:id="615"/>
      <w:r w:rsidRPr="00D95A9D">
        <w:rPr>
          <w:rtl/>
          <w:lang w:bidi="fa-IR"/>
        </w:rPr>
        <w:t xml:space="preserve"> </w:t>
      </w:r>
    </w:p>
    <w:p w:rsidR="0077251E" w:rsidRPr="00D95A9D" w:rsidRDefault="0077251E" w:rsidP="00BB5F5D">
      <w:pPr>
        <w:pStyle w:val="libNormal"/>
        <w:rPr>
          <w:rtl/>
        </w:rPr>
      </w:pPr>
      <w:r w:rsidRPr="00D95A9D">
        <w:rPr>
          <w:rtl/>
        </w:rPr>
        <w:t xml:space="preserve">ابن أبي سبرة الهذلي أبو نعيم ، بصري ، ثقة ، روى عن أبي عبد الله وأبي الحسن </w:t>
      </w:r>
      <w:r w:rsidR="00F37409" w:rsidRPr="00F37409">
        <w:rPr>
          <w:rStyle w:val="libAlaemChar"/>
          <w:rFonts w:hint="cs"/>
          <w:rtl/>
        </w:rPr>
        <w:t>عليهما‌السلام</w:t>
      </w:r>
      <w:r w:rsidRPr="00D95A9D">
        <w:rPr>
          <w:rtl/>
        </w:rPr>
        <w:t xml:space="preserve"> ، وصحب الفضيل بن يسار وأكثر الأخذ عنه وكان خصّيصا به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عنه محمّد بن موسى الحرسي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له أصل ، أخبرنا به الشيخ والحسين بن عبيد الله ، عن محمّد بن علي بن بابويه ، عن أبيه ، عن ابن الوليد ، عن الصفّار ، عن سعد ابن عبد الله والحميري ومحمّد بن يحيى وأحمد بن إدريس ، عن أحمد بن محمّد بن عيسى ، عن الحسين بن سعيد ، عن حمّاد بن عيسى ، عنه.</w:t>
      </w:r>
    </w:p>
    <w:p w:rsidR="0077251E" w:rsidRPr="00D95A9D" w:rsidRDefault="0077251E" w:rsidP="00BB5F5D">
      <w:pPr>
        <w:pStyle w:val="libNormal"/>
        <w:rPr>
          <w:rtl/>
        </w:rPr>
      </w:pPr>
      <w:r w:rsidRPr="00D95A9D">
        <w:rPr>
          <w:rtl/>
        </w:rPr>
        <w:t xml:space="preserve">وعنه ابن أبي عمير أيضا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قال محمّد بن مسعود : سألت أبا محمّد عبد الله بن محمّد ابن خالد الطيالسي عن ربعي بن عبد الله فقال : هو بصري هو ابن الجارود ثقة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عبد الله بن الجارود الثقة ، عنه حمّاد بن عيسى كثيرا ، ومحمّد بن موسى الحرسي ، وابن أبي عمير ، وعلي بن إسماعيل الميثمي الثقة.</w:t>
      </w:r>
    </w:p>
    <w:p w:rsidR="0077251E" w:rsidRPr="00D95A9D" w:rsidRDefault="0077251E" w:rsidP="00BB5F5D">
      <w:pPr>
        <w:pStyle w:val="libNormal"/>
        <w:rPr>
          <w:rtl/>
        </w:rPr>
      </w:pPr>
      <w:r w:rsidRPr="00D95A9D">
        <w:rPr>
          <w:rtl/>
        </w:rPr>
        <w:t xml:space="preserve">وهو عن الفضيل بن يسار وعن الصادق والكاظم </w:t>
      </w:r>
      <w:r w:rsidR="00F37409" w:rsidRPr="00F37409">
        <w:rPr>
          <w:rStyle w:val="libAlaemChar"/>
          <w:rFonts w:hint="cs"/>
          <w:rtl/>
        </w:rPr>
        <w:t>عليهما‌السلام</w:t>
      </w:r>
      <w:r w:rsidRPr="00D95A9D">
        <w:rPr>
          <w:rtl/>
        </w:rPr>
        <w:t>.</w:t>
      </w:r>
    </w:p>
    <w:p w:rsidR="0077251E" w:rsidRPr="00D95A9D" w:rsidRDefault="0077251E" w:rsidP="00BB5F5D">
      <w:pPr>
        <w:pStyle w:val="libNormal"/>
        <w:rPr>
          <w:rtl/>
        </w:rPr>
      </w:pPr>
      <w:r w:rsidRPr="00D95A9D">
        <w:rPr>
          <w:rtl/>
        </w:rPr>
        <w:t xml:space="preserve">وفي الكافي في باب أنّ الأئمة </w:t>
      </w:r>
      <w:r w:rsidR="00F37409" w:rsidRPr="00F37409">
        <w:rPr>
          <w:rStyle w:val="libAlaemChar"/>
          <w:rtl/>
        </w:rPr>
        <w:t>عليهم‌السلام</w:t>
      </w:r>
      <w:r w:rsidRPr="00D95A9D">
        <w:rPr>
          <w:rtl/>
        </w:rPr>
        <w:t xml:space="preserve"> معدن العلم وشجرة النبوّة : عن حمّاد بن عيسى ، عن ربعي بن عبد الله بن الجارود ، عن علي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71 / 3 ، وفيها بدل الفضيل : الفضل.</w:t>
      </w:r>
    </w:p>
    <w:p w:rsidR="0077251E" w:rsidRPr="00D95A9D" w:rsidRDefault="0077251E" w:rsidP="00C45018">
      <w:pPr>
        <w:pStyle w:val="libFootnote0"/>
        <w:rPr>
          <w:rtl/>
          <w:lang w:bidi="fa-IR"/>
        </w:rPr>
      </w:pPr>
      <w:r w:rsidRPr="00D95A9D">
        <w:rPr>
          <w:rtl/>
        </w:rPr>
        <w:t>(2) رجال النجاشي : 167 / 441 ، وفيه : الحرشي.</w:t>
      </w:r>
    </w:p>
    <w:p w:rsidR="0077251E" w:rsidRPr="00D95A9D" w:rsidRDefault="0077251E" w:rsidP="00C45018">
      <w:pPr>
        <w:pStyle w:val="libFootnote0"/>
        <w:rPr>
          <w:rtl/>
          <w:lang w:bidi="fa-IR"/>
        </w:rPr>
      </w:pPr>
      <w:r w:rsidRPr="00D95A9D">
        <w:rPr>
          <w:rtl/>
        </w:rPr>
        <w:t>(3) الفهرست : 70 / 294.</w:t>
      </w:r>
    </w:p>
    <w:p w:rsidR="0077251E" w:rsidRPr="00D95A9D" w:rsidRDefault="0077251E" w:rsidP="00C45018">
      <w:pPr>
        <w:pStyle w:val="libFootnote0"/>
        <w:rPr>
          <w:rtl/>
          <w:lang w:bidi="fa-IR"/>
        </w:rPr>
      </w:pPr>
      <w:r w:rsidRPr="00D95A9D">
        <w:rPr>
          <w:rtl/>
        </w:rPr>
        <w:t>(4) رجال الكشّي : 362 / 670.</w:t>
      </w:r>
    </w:p>
    <w:p w:rsidR="0077251E" w:rsidRPr="00D95A9D" w:rsidRDefault="0077251E" w:rsidP="00BB5F5D">
      <w:pPr>
        <w:pStyle w:val="libNormal0"/>
        <w:rPr>
          <w:rtl/>
        </w:rPr>
      </w:pPr>
      <w:r>
        <w:rPr>
          <w:rtl/>
        </w:rPr>
        <w:br w:type="page"/>
      </w:r>
      <w:r w:rsidRPr="00D95A9D">
        <w:rPr>
          <w:rtl/>
        </w:rPr>
        <w:lastRenderedPageBreak/>
        <w:t xml:space="preserve">الحسين </w:t>
      </w:r>
      <w:r w:rsidR="00F37409" w:rsidRPr="00F37409">
        <w:rPr>
          <w:rStyle w:val="libAlaemChar"/>
          <w:rtl/>
        </w:rPr>
        <w:t>عليه‌السلام</w:t>
      </w:r>
      <w:r w:rsidRPr="00D95A9D">
        <w:rPr>
          <w:rtl/>
        </w:rPr>
        <w:t xml:space="preserve">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والظاهر سقوط الواسطة لأنّه لا يروي عنه </w:t>
      </w:r>
      <w:r w:rsidR="00F37409" w:rsidRPr="00F37409">
        <w:rPr>
          <w:rStyle w:val="libAlaemChar"/>
          <w:rtl/>
        </w:rPr>
        <w:t>عليه‌السلام</w:t>
      </w:r>
      <w:r w:rsidRPr="00D95A9D">
        <w:rPr>
          <w:rtl/>
        </w:rPr>
        <w:t xml:space="preserve"> </w:t>
      </w:r>
      <w:r w:rsidRPr="00C45018">
        <w:rPr>
          <w:rStyle w:val="libFootnotenumChar"/>
          <w:rtl/>
        </w:rPr>
        <w:t>(2)</w:t>
      </w:r>
      <w:r>
        <w:rPr>
          <w:rtl/>
        </w:rPr>
        <w:t>.</w:t>
      </w:r>
    </w:p>
    <w:p w:rsidR="0077251E" w:rsidRPr="00D95A9D" w:rsidRDefault="0077251E" w:rsidP="0077251E">
      <w:pPr>
        <w:pStyle w:val="Heading2"/>
        <w:rPr>
          <w:rtl/>
          <w:lang w:bidi="fa-IR"/>
        </w:rPr>
      </w:pPr>
      <w:bookmarkStart w:id="616" w:name="_Toc354639108"/>
      <w:bookmarkStart w:id="617" w:name="_Toc449790984"/>
      <w:r w:rsidRPr="00D95A9D">
        <w:rPr>
          <w:rtl/>
          <w:lang w:bidi="fa-IR"/>
        </w:rPr>
        <w:t>1136</w:t>
      </w:r>
      <w:r>
        <w:rPr>
          <w:rtl/>
          <w:lang w:bidi="fa-IR"/>
        </w:rPr>
        <w:t xml:space="preserve"> ـ </w:t>
      </w:r>
      <w:r w:rsidRPr="00D95A9D">
        <w:rPr>
          <w:rtl/>
          <w:lang w:bidi="fa-IR"/>
        </w:rPr>
        <w:t>الربيع بن أبي مدرك :</w:t>
      </w:r>
      <w:bookmarkEnd w:id="616"/>
      <w:bookmarkEnd w:id="617"/>
      <w:r w:rsidRPr="00D95A9D">
        <w:rPr>
          <w:rtl/>
          <w:lang w:bidi="fa-IR"/>
        </w:rPr>
        <w:t xml:space="preserve"> </w:t>
      </w:r>
    </w:p>
    <w:p w:rsidR="0077251E" w:rsidRPr="00D95A9D" w:rsidRDefault="0077251E" w:rsidP="00BB5F5D">
      <w:pPr>
        <w:pStyle w:val="libNormal"/>
        <w:rPr>
          <w:rtl/>
        </w:rPr>
      </w:pPr>
      <w:r w:rsidRPr="00D95A9D">
        <w:rPr>
          <w:rtl/>
        </w:rPr>
        <w:t>أبو سعيد كوفي ،</w:t>
      </w:r>
      <w:r w:rsidRPr="009526C0">
        <w:rPr>
          <w:rStyle w:val="libBold2Char"/>
          <w:rtl/>
        </w:rPr>
        <w:t xml:space="preserve"> ق </w:t>
      </w:r>
      <w:r w:rsidRPr="00C45018">
        <w:rPr>
          <w:rStyle w:val="libFootnotenumChar"/>
          <w:rtl/>
        </w:rPr>
        <w:t>(3)</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يقال له : المصلوب ، كان صلب بالكوفة على التشيّع ، ثقة ، روى عن أبي عبد الله </w:t>
      </w:r>
      <w:r w:rsidR="00F37409" w:rsidRPr="00F37409">
        <w:rPr>
          <w:rStyle w:val="libAlaemChar"/>
          <w:rtl/>
        </w:rPr>
        <w:t>عليه‌السلام</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 العلاء عنه به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أبي مدرك ، عنه العلاء </w:t>
      </w:r>
      <w:r w:rsidRPr="00C45018">
        <w:rPr>
          <w:rStyle w:val="libFootnotenumChar"/>
          <w:rtl/>
        </w:rPr>
        <w:t>(6)</w:t>
      </w:r>
      <w:r>
        <w:rPr>
          <w:rtl/>
        </w:rPr>
        <w:t>.</w:t>
      </w:r>
    </w:p>
    <w:p w:rsidR="0077251E" w:rsidRPr="00D95A9D" w:rsidRDefault="0077251E" w:rsidP="0077251E">
      <w:pPr>
        <w:pStyle w:val="Heading2"/>
        <w:rPr>
          <w:rtl/>
          <w:lang w:bidi="fa-IR"/>
        </w:rPr>
      </w:pPr>
      <w:bookmarkStart w:id="618" w:name="_Toc354639109"/>
      <w:bookmarkStart w:id="619" w:name="_Toc449790985"/>
      <w:r w:rsidRPr="00D95A9D">
        <w:rPr>
          <w:rtl/>
          <w:lang w:bidi="fa-IR"/>
        </w:rPr>
        <w:t>1137</w:t>
      </w:r>
      <w:r>
        <w:rPr>
          <w:rtl/>
          <w:lang w:bidi="fa-IR"/>
        </w:rPr>
        <w:t xml:space="preserve"> ـ </w:t>
      </w:r>
      <w:r w:rsidRPr="00D95A9D">
        <w:rPr>
          <w:rtl/>
          <w:lang w:bidi="fa-IR"/>
        </w:rPr>
        <w:t>الربيع الأصم :</w:t>
      </w:r>
      <w:bookmarkEnd w:id="618"/>
      <w:bookmarkEnd w:id="619"/>
      <w:r w:rsidRPr="00D95A9D">
        <w:rPr>
          <w:rtl/>
          <w:lang w:bidi="fa-IR"/>
        </w:rPr>
        <w:t xml:space="preserve"> </w:t>
      </w:r>
    </w:p>
    <w:p w:rsidR="0077251E" w:rsidRPr="00D95A9D" w:rsidRDefault="0077251E" w:rsidP="00BB5F5D">
      <w:pPr>
        <w:pStyle w:val="libNormal"/>
        <w:rPr>
          <w:rtl/>
        </w:rPr>
      </w:pPr>
      <w:r w:rsidRPr="00D95A9D">
        <w:rPr>
          <w:rtl/>
        </w:rPr>
        <w:t>له أصل ؛ أخبرنا به جماعة ، عن أبي المفضّل ، عن ابن بطّة ، عن أحمد بن محمّد بن عيسى ، عن ابن أبي عمير ، عن الحسن بن محبوب ، عنه ،</w:t>
      </w:r>
      <w:r w:rsidRPr="009526C0">
        <w:rPr>
          <w:rStyle w:val="libBold2Char"/>
          <w:rtl/>
        </w:rPr>
        <w:t xml:space="preserve"> ست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يحتمل كونه ابن محمّد المسلي </w:t>
      </w:r>
      <w:r w:rsidRPr="00C45018">
        <w:rPr>
          <w:rStyle w:val="libFootnotenumChar"/>
          <w:rtl/>
        </w:rPr>
        <w:t>(8)</w:t>
      </w:r>
      <w:r>
        <w:rPr>
          <w:rtl/>
        </w:rPr>
        <w:t>.</w:t>
      </w:r>
      <w:r w:rsidRPr="00D95A9D">
        <w:rPr>
          <w:rtl/>
        </w:rPr>
        <w:t xml:space="preserve"> ورواية ابن محبوب عنه تشير إلى القوّة ، ورواية ابن أبي عمير ولو بواسطته </w:t>
      </w:r>
      <w:r w:rsidRPr="00C45018">
        <w:rPr>
          <w:rStyle w:val="libFootnotenumChar"/>
          <w:rtl/>
        </w:rPr>
        <w:t>(9)</w:t>
      </w:r>
      <w:r w:rsidRPr="00D95A9D">
        <w:rPr>
          <w:rtl/>
        </w:rPr>
        <w:t xml:space="preserve"> إلى الوثاقة ، فتأمّل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الكافي 1 : 172 / 1 ، وفيه : عن ربعي بن عبد الله عن أبي الجارود.</w:t>
      </w:r>
    </w:p>
    <w:p w:rsidR="0077251E" w:rsidRPr="00D95A9D" w:rsidRDefault="0077251E" w:rsidP="00C45018">
      <w:pPr>
        <w:pStyle w:val="libFootnote0"/>
        <w:rPr>
          <w:rtl/>
          <w:lang w:bidi="fa-IR"/>
        </w:rPr>
      </w:pPr>
      <w:r w:rsidRPr="00D95A9D">
        <w:rPr>
          <w:rtl/>
        </w:rPr>
        <w:t>(2) هداية المحدّثين : 60.</w:t>
      </w:r>
    </w:p>
    <w:p w:rsidR="0077251E" w:rsidRPr="00D95A9D" w:rsidRDefault="0077251E" w:rsidP="00C45018">
      <w:pPr>
        <w:pStyle w:val="libFootnote0"/>
        <w:rPr>
          <w:rtl/>
        </w:rPr>
      </w:pPr>
      <w:r w:rsidRPr="00D95A9D">
        <w:rPr>
          <w:rtl/>
        </w:rPr>
        <w:t>(3) رجال الشيخ : 192 / 6.</w:t>
      </w:r>
    </w:p>
    <w:p w:rsidR="0077251E" w:rsidRPr="00D95A9D" w:rsidRDefault="0077251E" w:rsidP="00C45018">
      <w:pPr>
        <w:pStyle w:val="libFootnote0"/>
        <w:rPr>
          <w:rtl/>
          <w:lang w:bidi="fa-IR"/>
        </w:rPr>
      </w:pPr>
      <w:r w:rsidRPr="00D95A9D">
        <w:rPr>
          <w:rtl/>
        </w:rPr>
        <w:t>(4) الخلاصة : 71 / 2.</w:t>
      </w:r>
    </w:p>
    <w:p w:rsidR="0077251E" w:rsidRPr="00D95A9D" w:rsidRDefault="0077251E" w:rsidP="00C45018">
      <w:pPr>
        <w:pStyle w:val="libFootnote0"/>
        <w:rPr>
          <w:rtl/>
          <w:lang w:bidi="fa-IR"/>
        </w:rPr>
      </w:pPr>
      <w:r w:rsidRPr="00D95A9D">
        <w:rPr>
          <w:rtl/>
        </w:rPr>
        <w:t>(5) رجال النجاشي : 164 / 432.</w:t>
      </w:r>
    </w:p>
    <w:p w:rsidR="0077251E" w:rsidRPr="00D95A9D" w:rsidRDefault="0077251E" w:rsidP="00C45018">
      <w:pPr>
        <w:pStyle w:val="libFootnote0"/>
        <w:rPr>
          <w:rtl/>
          <w:lang w:bidi="fa-IR"/>
        </w:rPr>
      </w:pPr>
      <w:r w:rsidRPr="00D95A9D">
        <w:rPr>
          <w:rtl/>
        </w:rPr>
        <w:t>(6) هداية المحدّثين : 61.</w:t>
      </w:r>
    </w:p>
    <w:p w:rsidR="0077251E" w:rsidRPr="00D95A9D" w:rsidRDefault="0077251E" w:rsidP="00C45018">
      <w:pPr>
        <w:pStyle w:val="libFootnote0"/>
        <w:rPr>
          <w:rtl/>
          <w:lang w:bidi="fa-IR"/>
        </w:rPr>
      </w:pPr>
      <w:r w:rsidRPr="00D95A9D">
        <w:rPr>
          <w:rtl/>
        </w:rPr>
        <w:t>(7) الفهرست : 70 / 291.</w:t>
      </w:r>
    </w:p>
    <w:p w:rsidR="0077251E" w:rsidRPr="00D95A9D" w:rsidRDefault="0077251E" w:rsidP="00C45018">
      <w:pPr>
        <w:pStyle w:val="libFootnote0"/>
        <w:rPr>
          <w:rtl/>
          <w:lang w:bidi="fa-IR"/>
        </w:rPr>
      </w:pPr>
      <w:r w:rsidRPr="00D95A9D">
        <w:rPr>
          <w:rtl/>
        </w:rPr>
        <w:t>(8) في نسخة « ش » : السلمي.</w:t>
      </w:r>
    </w:p>
    <w:p w:rsidR="0077251E" w:rsidRPr="00D95A9D" w:rsidRDefault="0077251E" w:rsidP="00C45018">
      <w:pPr>
        <w:pStyle w:val="libFootnote0"/>
        <w:rPr>
          <w:rtl/>
          <w:lang w:bidi="fa-IR"/>
        </w:rPr>
      </w:pPr>
      <w:r w:rsidRPr="00D95A9D">
        <w:rPr>
          <w:rtl/>
        </w:rPr>
        <w:t>(9) في نسخة «</w:t>
      </w:r>
      <w:r w:rsidRPr="00C93B76">
        <w:rPr>
          <w:rtl/>
        </w:rPr>
        <w:t xml:space="preserve"> م </w:t>
      </w:r>
      <w:r w:rsidRPr="00D95A9D">
        <w:rPr>
          <w:rtl/>
        </w:rPr>
        <w:t>» : ولو بواسطة.</w:t>
      </w:r>
    </w:p>
    <w:p w:rsidR="0077251E" w:rsidRPr="00D95A9D" w:rsidRDefault="0077251E" w:rsidP="00C45018">
      <w:pPr>
        <w:pStyle w:val="libFootnote0"/>
        <w:rPr>
          <w:rtl/>
          <w:lang w:bidi="fa-IR"/>
        </w:rPr>
      </w:pPr>
      <w:r w:rsidRPr="00D95A9D">
        <w:rPr>
          <w:rtl/>
        </w:rPr>
        <w:t>(10) تعليقة الوحيد البهبهاني : 139.</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في</w:t>
      </w:r>
      <w:r w:rsidRPr="009526C0">
        <w:rPr>
          <w:rStyle w:val="libBold2Char"/>
          <w:rtl/>
        </w:rPr>
        <w:t xml:space="preserve"> مشكا </w:t>
      </w:r>
      <w:r w:rsidRPr="00D95A9D">
        <w:rPr>
          <w:rtl/>
        </w:rPr>
        <w:t xml:space="preserve">: الأصم ، عنه الحسن بن محبوب </w:t>
      </w:r>
      <w:r w:rsidRPr="00C45018">
        <w:rPr>
          <w:rStyle w:val="libFootnotenumChar"/>
          <w:rtl/>
        </w:rPr>
        <w:t>(1)</w:t>
      </w:r>
      <w:r>
        <w:rPr>
          <w:rtl/>
        </w:rPr>
        <w:t>.</w:t>
      </w:r>
    </w:p>
    <w:p w:rsidR="0077251E" w:rsidRPr="00D95A9D" w:rsidRDefault="0077251E" w:rsidP="0077251E">
      <w:pPr>
        <w:pStyle w:val="Heading2"/>
        <w:rPr>
          <w:rtl/>
          <w:lang w:bidi="fa-IR"/>
        </w:rPr>
      </w:pPr>
      <w:bookmarkStart w:id="620" w:name="_Toc354639110"/>
      <w:bookmarkStart w:id="621" w:name="_Toc449790986"/>
      <w:r w:rsidRPr="00D95A9D">
        <w:rPr>
          <w:rtl/>
          <w:lang w:bidi="fa-IR"/>
        </w:rPr>
        <w:t>1138</w:t>
      </w:r>
      <w:r>
        <w:rPr>
          <w:rtl/>
          <w:lang w:bidi="fa-IR"/>
        </w:rPr>
        <w:t xml:space="preserve"> ـ </w:t>
      </w:r>
      <w:r w:rsidRPr="00D95A9D">
        <w:rPr>
          <w:rtl/>
          <w:lang w:bidi="fa-IR"/>
        </w:rPr>
        <w:t>الربيع بن خثيم :</w:t>
      </w:r>
      <w:bookmarkEnd w:id="620"/>
      <w:bookmarkEnd w:id="621"/>
      <w:r w:rsidRPr="00D95A9D">
        <w:rPr>
          <w:rtl/>
          <w:lang w:bidi="fa-IR"/>
        </w:rPr>
        <w:t xml:space="preserve"> </w:t>
      </w:r>
    </w:p>
    <w:p w:rsidR="0077251E" w:rsidRPr="00D95A9D" w:rsidRDefault="0077251E" w:rsidP="00BB5F5D">
      <w:pPr>
        <w:pStyle w:val="libNormal"/>
        <w:rPr>
          <w:rtl/>
        </w:rPr>
      </w:pPr>
      <w:r w:rsidRPr="00D95A9D">
        <w:rPr>
          <w:rtl/>
        </w:rPr>
        <w:t xml:space="preserve">بالخاء المعجمة المضمومة والثاء المثلّثة قبل الياء المثنّاة من تحت </w:t>
      </w:r>
      <w:r w:rsidRPr="00C45018">
        <w:rPr>
          <w:rStyle w:val="libFootnotenumChar"/>
          <w:rtl/>
        </w:rPr>
        <w:t>(2)</w:t>
      </w:r>
      <w:r w:rsidRPr="00D95A9D">
        <w:rPr>
          <w:rtl/>
        </w:rPr>
        <w:t xml:space="preserve"> ، أحد الزهّاد الثمانية ، قاله</w:t>
      </w:r>
      <w:r w:rsidRPr="009526C0">
        <w:rPr>
          <w:rStyle w:val="libBold2Char"/>
          <w:rtl/>
        </w:rPr>
        <w:t xml:space="preserve"> كش </w:t>
      </w:r>
      <w:r w:rsidRPr="00D95A9D">
        <w:rPr>
          <w:rtl/>
        </w:rPr>
        <w:t>عن علي بن محمّد بن قتيبة عن الفضل بن شاذان ،</w:t>
      </w:r>
      <w:r w:rsidRPr="009526C0">
        <w:rPr>
          <w:rStyle w:val="libBold2Char"/>
          <w:rtl/>
        </w:rPr>
        <w:t xml:space="preserve"> صه </w:t>
      </w:r>
      <w:r w:rsidRPr="00C45018">
        <w:rPr>
          <w:rStyle w:val="libFootnotenumChar"/>
          <w:rtl/>
        </w:rPr>
        <w:t>(3)</w:t>
      </w:r>
      <w:r>
        <w:rPr>
          <w:rtl/>
        </w:rPr>
        <w:t>.</w:t>
      </w:r>
    </w:p>
    <w:p w:rsidR="0077251E" w:rsidRPr="00D95A9D" w:rsidRDefault="0077251E" w:rsidP="00BB5F5D">
      <w:pPr>
        <w:pStyle w:val="libNormal"/>
        <w:rPr>
          <w:rtl/>
        </w:rPr>
      </w:pPr>
      <w:r w:rsidRPr="00D95A9D">
        <w:rPr>
          <w:rtl/>
        </w:rPr>
        <w:t>وعبارة</w:t>
      </w:r>
      <w:r w:rsidRPr="009526C0">
        <w:rPr>
          <w:rStyle w:val="libBold2Char"/>
          <w:rtl/>
        </w:rPr>
        <w:t xml:space="preserve"> كش </w:t>
      </w:r>
      <w:r w:rsidRPr="00D95A9D">
        <w:rPr>
          <w:rtl/>
        </w:rPr>
        <w:t xml:space="preserve">مضت في أويس </w:t>
      </w:r>
      <w:r w:rsidRPr="00C45018">
        <w:rPr>
          <w:rStyle w:val="libFootnotenumChar"/>
          <w:rtl/>
        </w:rPr>
        <w:t>(4)</w:t>
      </w:r>
      <w:r w:rsidRPr="00D95A9D">
        <w:rPr>
          <w:rtl/>
        </w:rPr>
        <w:t xml:space="preserve"> ، فلاحظ.</w:t>
      </w:r>
    </w:p>
    <w:p w:rsidR="0077251E" w:rsidRPr="00D95A9D" w:rsidRDefault="0077251E" w:rsidP="00BB5F5D">
      <w:pPr>
        <w:pStyle w:val="libNormal"/>
        <w:rPr>
          <w:rtl/>
        </w:rPr>
      </w:pPr>
      <w:r w:rsidRPr="009526C0">
        <w:rPr>
          <w:rStyle w:val="libBold2Char"/>
          <w:rtl/>
        </w:rPr>
        <w:t xml:space="preserve">أقول : </w:t>
      </w:r>
      <w:r w:rsidRPr="00D95A9D">
        <w:rPr>
          <w:rtl/>
        </w:rPr>
        <w:t xml:space="preserve">عن مختصر الذهبي : الربيع بن خثيم </w:t>
      </w:r>
      <w:r w:rsidRPr="00C45018">
        <w:rPr>
          <w:rStyle w:val="libFootnotenumChar"/>
          <w:rtl/>
        </w:rPr>
        <w:t>(5)</w:t>
      </w:r>
      <w:r w:rsidRPr="00D95A9D">
        <w:rPr>
          <w:rtl/>
        </w:rPr>
        <w:t xml:space="preserve"> أبو زيد الأسدي ، عن ابن مسعود وأبي أيّوب ، وعنه الشعبي وإبراهيم. ورع قانت مخبت ربّاني حجّة ، مات قبل السبعين </w:t>
      </w:r>
      <w:r w:rsidRPr="00C45018">
        <w:rPr>
          <w:rStyle w:val="libFootnotenumChar"/>
          <w:rtl/>
        </w:rPr>
        <w:t>(6)</w:t>
      </w:r>
      <w:r w:rsidRPr="00D95A9D">
        <w:rPr>
          <w:rtl/>
        </w:rPr>
        <w:t xml:space="preserve"> ، انتهى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وفي الباب السادس من الكتاب العاشر من الإحياء للغزالي : كان الربيع بن خثيم قد حفر في داره قبرا ، وكان إذا وجد في قلبه قساوة دخل فيه فاضطجع ومكث ما شاء الله ثمّ يقول : </w:t>
      </w:r>
      <w:r w:rsidRPr="009526C0">
        <w:rPr>
          <w:rStyle w:val="libAlaemChar"/>
          <w:rtl/>
        </w:rPr>
        <w:t>(</w:t>
      </w:r>
      <w:r w:rsidRPr="00BB5F5D">
        <w:rPr>
          <w:rStyle w:val="libAieChar"/>
          <w:rtl/>
        </w:rPr>
        <w:t xml:space="preserve"> رَبِّ ارْجِعُونِ لَعَلِّي أَعْمَلُ صالِحاً فِيما تَرَكْتُ </w:t>
      </w:r>
      <w:r w:rsidRPr="009526C0">
        <w:rPr>
          <w:rStyle w:val="libAlaemChar"/>
          <w:rtl/>
        </w:rPr>
        <w:t>)</w:t>
      </w:r>
      <w:r w:rsidRPr="00D95A9D">
        <w:rPr>
          <w:rtl/>
        </w:rPr>
        <w:t xml:space="preserve"> </w:t>
      </w:r>
      <w:r w:rsidRPr="00C45018">
        <w:rPr>
          <w:rStyle w:val="libFootnotenumChar"/>
          <w:rtl/>
        </w:rPr>
        <w:t>(8)</w:t>
      </w:r>
      <w:r w:rsidRPr="00D95A9D">
        <w:rPr>
          <w:rtl/>
        </w:rPr>
        <w:t xml:space="preserve"> يردّدها ، ثمّ يردّ على نفسه : يا ربيع قد رجعتك </w:t>
      </w:r>
      <w:r w:rsidRPr="00C45018">
        <w:rPr>
          <w:rStyle w:val="libFootnotenumChar"/>
          <w:rtl/>
        </w:rPr>
        <w:t>(9)</w:t>
      </w:r>
      <w:r w:rsidRPr="00D95A9D">
        <w:rPr>
          <w:rtl/>
        </w:rPr>
        <w:t xml:space="preserve"> فاعمل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61.</w:t>
      </w:r>
    </w:p>
    <w:p w:rsidR="0077251E" w:rsidRPr="00D95A9D" w:rsidRDefault="0077251E" w:rsidP="00C45018">
      <w:pPr>
        <w:pStyle w:val="libFootnote0"/>
        <w:rPr>
          <w:rtl/>
          <w:lang w:bidi="fa-IR"/>
        </w:rPr>
      </w:pPr>
      <w:r w:rsidRPr="00D95A9D">
        <w:rPr>
          <w:rtl/>
        </w:rPr>
        <w:t>(2) في نسخة « ش » : الربيع بن خيثم بالمعجمة المضمومة والمثلثة بعد المثناة من تحت.</w:t>
      </w:r>
    </w:p>
    <w:p w:rsidR="0077251E" w:rsidRPr="00D95A9D" w:rsidRDefault="0077251E" w:rsidP="00C45018">
      <w:pPr>
        <w:pStyle w:val="libFootnote0"/>
        <w:rPr>
          <w:rtl/>
          <w:lang w:bidi="fa-IR"/>
        </w:rPr>
      </w:pPr>
      <w:r w:rsidRPr="00D95A9D">
        <w:rPr>
          <w:rtl/>
        </w:rPr>
        <w:t>(3) الخلاصة : 71 / 1.</w:t>
      </w:r>
    </w:p>
    <w:p w:rsidR="0077251E" w:rsidRPr="00D95A9D" w:rsidRDefault="0077251E" w:rsidP="00C45018">
      <w:pPr>
        <w:pStyle w:val="libFootnote0"/>
        <w:rPr>
          <w:rtl/>
          <w:lang w:bidi="fa-IR"/>
        </w:rPr>
      </w:pPr>
      <w:r w:rsidRPr="00D95A9D">
        <w:rPr>
          <w:rtl/>
        </w:rPr>
        <w:t>(4) رجال الكشّي : 97 / 154.</w:t>
      </w:r>
    </w:p>
    <w:p w:rsidR="0077251E" w:rsidRPr="00D95A9D" w:rsidRDefault="0077251E" w:rsidP="00C45018">
      <w:pPr>
        <w:pStyle w:val="libFootnote0"/>
        <w:rPr>
          <w:rtl/>
          <w:lang w:bidi="fa-IR"/>
        </w:rPr>
      </w:pPr>
      <w:r w:rsidRPr="00D95A9D">
        <w:rPr>
          <w:rtl/>
        </w:rPr>
        <w:t>(5) في نسخة « ش » : خيثم ، وكذلك في الموارد الآتية.</w:t>
      </w:r>
    </w:p>
    <w:p w:rsidR="0077251E" w:rsidRPr="00D95A9D" w:rsidRDefault="0077251E" w:rsidP="00C45018">
      <w:pPr>
        <w:pStyle w:val="libFootnote0"/>
        <w:rPr>
          <w:rtl/>
          <w:lang w:bidi="fa-IR"/>
        </w:rPr>
      </w:pPr>
      <w:r w:rsidRPr="00D95A9D">
        <w:rPr>
          <w:rtl/>
        </w:rPr>
        <w:t>(6) الكاشف 1 : 235 / 1542 ، وفيه : أبو يزيد الثوري.</w:t>
      </w:r>
    </w:p>
    <w:p w:rsidR="0077251E" w:rsidRPr="00D95A9D" w:rsidRDefault="0077251E" w:rsidP="00C45018">
      <w:pPr>
        <w:pStyle w:val="libFootnote0"/>
        <w:rPr>
          <w:rtl/>
          <w:lang w:bidi="fa-IR"/>
        </w:rPr>
      </w:pPr>
      <w:r w:rsidRPr="00D95A9D">
        <w:rPr>
          <w:rtl/>
        </w:rPr>
        <w:t>(7) انتهى ، لم ترد في نسخة « ش »</w:t>
      </w:r>
      <w:r>
        <w:rPr>
          <w:rtl/>
        </w:rPr>
        <w:t>.</w:t>
      </w:r>
    </w:p>
    <w:p w:rsidR="0077251E" w:rsidRPr="00D95A9D" w:rsidRDefault="0077251E" w:rsidP="00C45018">
      <w:pPr>
        <w:pStyle w:val="libFootnote0"/>
        <w:rPr>
          <w:rtl/>
          <w:lang w:bidi="fa-IR"/>
        </w:rPr>
      </w:pPr>
      <w:r w:rsidRPr="00D95A9D">
        <w:rPr>
          <w:rtl/>
        </w:rPr>
        <w:t>(8) المؤمنون : 99</w:t>
      </w:r>
      <w:r>
        <w:rPr>
          <w:rtl/>
        </w:rPr>
        <w:t xml:space="preserve"> ـ </w:t>
      </w:r>
      <w:r w:rsidRPr="00D95A9D">
        <w:rPr>
          <w:rtl/>
        </w:rPr>
        <w:t>100.</w:t>
      </w:r>
    </w:p>
    <w:p w:rsidR="0077251E" w:rsidRPr="00D95A9D" w:rsidRDefault="0077251E" w:rsidP="00C45018">
      <w:pPr>
        <w:pStyle w:val="libFootnote0"/>
        <w:rPr>
          <w:rtl/>
          <w:lang w:bidi="fa-IR"/>
        </w:rPr>
      </w:pPr>
      <w:r w:rsidRPr="00D95A9D">
        <w:rPr>
          <w:rtl/>
        </w:rPr>
        <w:t>(9) في نسخة « ش » : رجعناك.</w:t>
      </w:r>
    </w:p>
    <w:p w:rsidR="0077251E" w:rsidRPr="00D95A9D" w:rsidRDefault="0077251E" w:rsidP="00C45018">
      <w:pPr>
        <w:pStyle w:val="libFootnote0"/>
        <w:rPr>
          <w:rtl/>
          <w:lang w:bidi="fa-IR"/>
        </w:rPr>
      </w:pPr>
      <w:r w:rsidRPr="00D95A9D">
        <w:rPr>
          <w:rtl/>
        </w:rPr>
        <w:t>(10) إحياء علوم الدين : 4 / 486.</w:t>
      </w:r>
    </w:p>
    <w:p w:rsidR="0077251E" w:rsidRPr="00D95A9D" w:rsidRDefault="0077251E" w:rsidP="0077251E">
      <w:pPr>
        <w:pStyle w:val="Heading2"/>
        <w:rPr>
          <w:rtl/>
          <w:lang w:bidi="fa-IR"/>
        </w:rPr>
      </w:pPr>
      <w:r>
        <w:rPr>
          <w:rtl/>
          <w:lang w:bidi="fa-IR"/>
        </w:rPr>
        <w:br w:type="page"/>
      </w:r>
      <w:bookmarkStart w:id="622" w:name="_Toc354639111"/>
      <w:bookmarkStart w:id="623" w:name="_Toc449790987"/>
      <w:r w:rsidRPr="00D95A9D">
        <w:rPr>
          <w:rtl/>
          <w:lang w:bidi="fa-IR"/>
        </w:rPr>
        <w:lastRenderedPageBreak/>
        <w:t>1139</w:t>
      </w:r>
      <w:r>
        <w:rPr>
          <w:rtl/>
          <w:lang w:bidi="fa-IR"/>
        </w:rPr>
        <w:t xml:space="preserve"> ـ </w:t>
      </w:r>
      <w:r w:rsidRPr="00D95A9D">
        <w:rPr>
          <w:rtl/>
          <w:lang w:bidi="fa-IR"/>
        </w:rPr>
        <w:t>الربيع بن الركين :</w:t>
      </w:r>
      <w:bookmarkEnd w:id="622"/>
      <w:bookmarkEnd w:id="623"/>
      <w:r w:rsidRPr="00D95A9D">
        <w:rPr>
          <w:rtl/>
          <w:lang w:bidi="fa-IR"/>
        </w:rPr>
        <w:t xml:space="preserve"> </w:t>
      </w:r>
    </w:p>
    <w:p w:rsidR="0077251E" w:rsidRPr="00D95A9D" w:rsidRDefault="0077251E" w:rsidP="00BB5F5D">
      <w:pPr>
        <w:pStyle w:val="libNormal"/>
        <w:rPr>
          <w:rtl/>
        </w:rPr>
      </w:pPr>
      <w:r w:rsidRPr="00D95A9D">
        <w:rPr>
          <w:rtl/>
        </w:rPr>
        <w:t>ابن الربيع بن عميلة الفزاري الكوفي ، أسند عنه ،</w:t>
      </w:r>
      <w:r w:rsidRPr="009526C0">
        <w:rPr>
          <w:rStyle w:val="libBold2Char"/>
          <w:rtl/>
        </w:rPr>
        <w:t xml:space="preserve"> ق </w:t>
      </w:r>
      <w:r w:rsidRPr="00C45018">
        <w:rPr>
          <w:rStyle w:val="libFootnotenumChar"/>
          <w:rtl/>
        </w:rPr>
        <w:t>(1)</w:t>
      </w:r>
      <w:r>
        <w:rPr>
          <w:rtl/>
        </w:rPr>
        <w:t>.</w:t>
      </w:r>
    </w:p>
    <w:p w:rsidR="0077251E" w:rsidRPr="00D95A9D" w:rsidRDefault="0077251E" w:rsidP="0077251E">
      <w:pPr>
        <w:pStyle w:val="Heading2"/>
        <w:rPr>
          <w:rtl/>
          <w:lang w:bidi="fa-IR"/>
        </w:rPr>
      </w:pPr>
      <w:bookmarkStart w:id="624" w:name="_Toc354639112"/>
      <w:bookmarkStart w:id="625" w:name="_Toc449790988"/>
      <w:r w:rsidRPr="00D95A9D">
        <w:rPr>
          <w:rtl/>
          <w:lang w:bidi="fa-IR"/>
        </w:rPr>
        <w:t>1140</w:t>
      </w:r>
      <w:r>
        <w:rPr>
          <w:rtl/>
          <w:lang w:bidi="fa-IR"/>
        </w:rPr>
        <w:t xml:space="preserve"> ـ </w:t>
      </w:r>
      <w:r w:rsidRPr="00D95A9D">
        <w:rPr>
          <w:rtl/>
          <w:lang w:bidi="fa-IR"/>
        </w:rPr>
        <w:t>الربيع بن زكريا الورّاق :</w:t>
      </w:r>
      <w:bookmarkEnd w:id="624"/>
      <w:bookmarkEnd w:id="625"/>
      <w:r w:rsidRPr="00D95A9D">
        <w:rPr>
          <w:rtl/>
          <w:lang w:bidi="fa-IR"/>
        </w:rPr>
        <w:t xml:space="preserve"> </w:t>
      </w:r>
    </w:p>
    <w:p w:rsidR="0077251E" w:rsidRPr="00D95A9D" w:rsidRDefault="0077251E" w:rsidP="00BB5F5D">
      <w:pPr>
        <w:pStyle w:val="libNormal"/>
        <w:rPr>
          <w:rtl/>
        </w:rPr>
      </w:pPr>
      <w:r w:rsidRPr="00D95A9D">
        <w:rPr>
          <w:rtl/>
        </w:rPr>
        <w:t>طعن عليه بالغلو ، له كتاب فيه تخليط ، ذكر ذلك أبو العبّاس بن نوح ،</w:t>
      </w:r>
      <w:r w:rsidRPr="009526C0">
        <w:rPr>
          <w:rStyle w:val="libBold2Char"/>
          <w:rtl/>
        </w:rPr>
        <w:t xml:space="preserve"> جش </w:t>
      </w:r>
      <w:r w:rsidRPr="00C45018">
        <w:rPr>
          <w:rStyle w:val="libFootnotenumChar"/>
          <w:rtl/>
        </w:rPr>
        <w:t>(2)</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وضعّفه</w:t>
      </w:r>
      <w:r w:rsidRPr="009526C0">
        <w:rPr>
          <w:rStyle w:val="libBold2Char"/>
          <w:rtl/>
        </w:rPr>
        <w:t xml:space="preserve"> غض </w:t>
      </w:r>
      <w:r w:rsidRPr="00C45018">
        <w:rPr>
          <w:rStyle w:val="libFootnotenumChar"/>
          <w:rtl/>
        </w:rPr>
        <w:t>(3)</w:t>
      </w:r>
      <w:r>
        <w:rPr>
          <w:rtl/>
        </w:rPr>
        <w:t>.</w:t>
      </w:r>
    </w:p>
    <w:p w:rsidR="0077251E" w:rsidRPr="00D95A9D" w:rsidRDefault="0077251E" w:rsidP="00BB5F5D">
      <w:pPr>
        <w:pStyle w:val="libNormal"/>
        <w:rPr>
          <w:rtl/>
        </w:rPr>
      </w:pPr>
      <w:r w:rsidRPr="00D95A9D">
        <w:rPr>
          <w:rtl/>
        </w:rPr>
        <w:t>ثمّ في</w:t>
      </w:r>
      <w:r w:rsidRPr="009526C0">
        <w:rPr>
          <w:rStyle w:val="libBold2Char"/>
          <w:rtl/>
        </w:rPr>
        <w:t xml:space="preserve"> جش </w:t>
      </w:r>
      <w:r w:rsidRPr="00D95A9D">
        <w:rPr>
          <w:rtl/>
        </w:rPr>
        <w:t>: محمّد بن علي أبو سمينة الصيرفي ، عن محمّد بن أورمة عنه.</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مرّ ما فيه في الفوائد ، ووصفه في التهذيب بالكاتب </w:t>
      </w:r>
      <w:r w:rsidRPr="00C45018">
        <w:rPr>
          <w:rStyle w:val="libFootnotenumChar"/>
          <w:rtl/>
        </w:rPr>
        <w:t>(4)</w:t>
      </w:r>
      <w:r w:rsidRPr="00D95A9D">
        <w:rPr>
          <w:rtl/>
        </w:rPr>
        <w:t xml:space="preserve">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زكريّا ، عنه محمّد بن أورمة </w:t>
      </w:r>
      <w:r w:rsidRPr="00C45018">
        <w:rPr>
          <w:rStyle w:val="libFootnotenumChar"/>
          <w:rtl/>
        </w:rPr>
        <w:t>(6)</w:t>
      </w:r>
      <w:r>
        <w:rPr>
          <w:rtl/>
        </w:rPr>
        <w:t>.</w:t>
      </w:r>
    </w:p>
    <w:p w:rsidR="0077251E" w:rsidRPr="00D95A9D" w:rsidRDefault="0077251E" w:rsidP="0077251E">
      <w:pPr>
        <w:pStyle w:val="Heading2"/>
        <w:rPr>
          <w:rtl/>
          <w:lang w:bidi="fa-IR"/>
        </w:rPr>
      </w:pPr>
      <w:bookmarkStart w:id="626" w:name="_Toc354639113"/>
      <w:bookmarkStart w:id="627" w:name="_Toc449790989"/>
      <w:r w:rsidRPr="00D95A9D">
        <w:rPr>
          <w:rtl/>
          <w:lang w:bidi="fa-IR"/>
        </w:rPr>
        <w:t>1141</w:t>
      </w:r>
      <w:r>
        <w:rPr>
          <w:rtl/>
          <w:lang w:bidi="fa-IR"/>
        </w:rPr>
        <w:t xml:space="preserve"> ـ </w:t>
      </w:r>
      <w:r w:rsidRPr="00D95A9D">
        <w:rPr>
          <w:rtl/>
          <w:lang w:bidi="fa-IR"/>
        </w:rPr>
        <w:t>الربيع بن زيد الكندي :</w:t>
      </w:r>
      <w:bookmarkEnd w:id="626"/>
      <w:bookmarkEnd w:id="627"/>
      <w:r w:rsidRPr="00D95A9D">
        <w:rPr>
          <w:rtl/>
          <w:lang w:bidi="fa-IR"/>
        </w:rPr>
        <w:t xml:space="preserve"> </w:t>
      </w:r>
    </w:p>
    <w:p w:rsidR="0077251E" w:rsidRPr="00D95A9D" w:rsidRDefault="0077251E" w:rsidP="00BB5F5D">
      <w:pPr>
        <w:pStyle w:val="libNormal"/>
        <w:rPr>
          <w:rtl/>
        </w:rPr>
      </w:pPr>
      <w:r w:rsidRPr="00D95A9D">
        <w:rPr>
          <w:rtl/>
        </w:rPr>
        <w:t>البصري ، أسند عنه ،</w:t>
      </w:r>
      <w:r w:rsidRPr="009526C0">
        <w:rPr>
          <w:rStyle w:val="libBold2Char"/>
          <w:rtl/>
        </w:rPr>
        <w:t xml:space="preserve"> ق </w:t>
      </w:r>
      <w:r w:rsidRPr="00C45018">
        <w:rPr>
          <w:rStyle w:val="libFootnotenumChar"/>
          <w:rtl/>
        </w:rPr>
        <w:t>(7)</w:t>
      </w:r>
      <w:r>
        <w:rPr>
          <w:rtl/>
        </w:rPr>
        <w:t>.</w:t>
      </w:r>
    </w:p>
    <w:p w:rsidR="0077251E" w:rsidRPr="00D95A9D" w:rsidRDefault="0077251E" w:rsidP="0077251E">
      <w:pPr>
        <w:pStyle w:val="Heading2"/>
        <w:rPr>
          <w:rtl/>
          <w:lang w:bidi="fa-IR"/>
        </w:rPr>
      </w:pPr>
      <w:bookmarkStart w:id="628" w:name="_Toc354639114"/>
      <w:bookmarkStart w:id="629" w:name="_Toc449790990"/>
      <w:r w:rsidRPr="00D95A9D">
        <w:rPr>
          <w:rtl/>
          <w:lang w:bidi="fa-IR"/>
        </w:rPr>
        <w:t>1142</w:t>
      </w:r>
      <w:r>
        <w:rPr>
          <w:rtl/>
          <w:lang w:bidi="fa-IR"/>
        </w:rPr>
        <w:t xml:space="preserve"> ـ </w:t>
      </w:r>
      <w:r w:rsidRPr="00D95A9D">
        <w:rPr>
          <w:rtl/>
          <w:lang w:bidi="fa-IR"/>
        </w:rPr>
        <w:t>الربيع بن سليمان بن عمرو :</w:t>
      </w:r>
      <w:bookmarkEnd w:id="628"/>
      <w:bookmarkEnd w:id="629"/>
      <w:r w:rsidRPr="00D95A9D">
        <w:rPr>
          <w:rtl/>
          <w:lang w:bidi="fa-IR"/>
        </w:rPr>
        <w:t xml:space="preserve"> </w:t>
      </w:r>
    </w:p>
    <w:p w:rsidR="0077251E" w:rsidRPr="00D95A9D" w:rsidRDefault="0077251E" w:rsidP="00BB5F5D">
      <w:pPr>
        <w:pStyle w:val="libNormal"/>
        <w:rPr>
          <w:rtl/>
        </w:rPr>
      </w:pPr>
      <w:r w:rsidRPr="00D95A9D">
        <w:rPr>
          <w:rtl/>
        </w:rPr>
        <w:t>كوفي ، صحب السكوني وأخذ عنه وأكثر ، وهو قريب الأمر في الحديث ، جش.</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قال</w:t>
      </w:r>
      <w:r w:rsidRPr="009526C0">
        <w:rPr>
          <w:rStyle w:val="libBold2Char"/>
          <w:rtl/>
        </w:rPr>
        <w:t xml:space="preserve"> غض </w:t>
      </w:r>
      <w:r w:rsidRPr="00D95A9D">
        <w:rPr>
          <w:rtl/>
        </w:rPr>
        <w:t>: أمره قريب قد طعن عليه ويجوز أن يخرج‌</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71 / 3.</w:t>
      </w:r>
    </w:p>
    <w:p w:rsidR="0077251E" w:rsidRPr="00D95A9D" w:rsidRDefault="0077251E" w:rsidP="00C45018">
      <w:pPr>
        <w:pStyle w:val="libFootnote0"/>
        <w:rPr>
          <w:rtl/>
          <w:lang w:bidi="fa-IR"/>
        </w:rPr>
      </w:pPr>
      <w:r w:rsidRPr="00D95A9D">
        <w:rPr>
          <w:rtl/>
        </w:rPr>
        <w:t>(2) الفهرست : 70 / 293.</w:t>
      </w:r>
    </w:p>
    <w:p w:rsidR="0077251E" w:rsidRPr="00D95A9D" w:rsidRDefault="0077251E" w:rsidP="00C45018">
      <w:pPr>
        <w:pStyle w:val="libFootnote0"/>
        <w:rPr>
          <w:rtl/>
          <w:lang w:bidi="fa-IR"/>
        </w:rPr>
      </w:pPr>
      <w:r w:rsidRPr="00D95A9D">
        <w:rPr>
          <w:rtl/>
        </w:rPr>
        <w:t>(3) هداية المحدّثين : 61.</w:t>
      </w:r>
    </w:p>
    <w:p w:rsidR="0077251E" w:rsidRPr="00D95A9D" w:rsidRDefault="0077251E" w:rsidP="00C45018">
      <w:pPr>
        <w:pStyle w:val="libFootnote0"/>
        <w:rPr>
          <w:rtl/>
          <w:lang w:bidi="fa-IR"/>
        </w:rPr>
      </w:pPr>
      <w:r w:rsidRPr="00D95A9D">
        <w:rPr>
          <w:rtl/>
        </w:rPr>
        <w:t>(4) رجال النجاشي : 164 / 433.</w:t>
      </w:r>
    </w:p>
    <w:p w:rsidR="0077251E" w:rsidRPr="00D95A9D" w:rsidRDefault="0077251E" w:rsidP="00C45018">
      <w:pPr>
        <w:pStyle w:val="libFootnote0"/>
        <w:rPr>
          <w:rtl/>
          <w:lang w:bidi="fa-IR"/>
        </w:rPr>
      </w:pPr>
      <w:r w:rsidRPr="00D95A9D">
        <w:rPr>
          <w:rtl/>
        </w:rPr>
        <w:t>(5) رجال الشيخ : 192 / 5.</w:t>
      </w:r>
    </w:p>
    <w:p w:rsidR="0077251E" w:rsidRPr="00D95A9D" w:rsidRDefault="0077251E" w:rsidP="00C45018">
      <w:pPr>
        <w:pStyle w:val="libFootnote0"/>
        <w:rPr>
          <w:rtl/>
          <w:lang w:bidi="fa-IR"/>
        </w:rPr>
      </w:pPr>
      <w:r w:rsidRPr="00D95A9D">
        <w:rPr>
          <w:rtl/>
        </w:rPr>
        <w:t>(6) الفهرست : 70 / 290.</w:t>
      </w:r>
    </w:p>
    <w:p w:rsidR="0077251E" w:rsidRPr="00D95A9D" w:rsidRDefault="0077251E" w:rsidP="00C45018">
      <w:pPr>
        <w:pStyle w:val="libFootnote0"/>
        <w:rPr>
          <w:rtl/>
          <w:lang w:bidi="fa-IR"/>
        </w:rPr>
      </w:pPr>
      <w:r w:rsidRPr="00D95A9D">
        <w:rPr>
          <w:rtl/>
        </w:rPr>
        <w:t>(7) في نسخة « ش » : ان.</w:t>
      </w:r>
    </w:p>
    <w:p w:rsidR="0077251E" w:rsidRPr="00D95A9D" w:rsidRDefault="0077251E" w:rsidP="00BB5F5D">
      <w:pPr>
        <w:pStyle w:val="libNormal0"/>
        <w:rPr>
          <w:rtl/>
        </w:rPr>
      </w:pPr>
      <w:r>
        <w:rPr>
          <w:rtl/>
        </w:rPr>
        <w:br w:type="page"/>
      </w:r>
      <w:r w:rsidRPr="00D95A9D">
        <w:rPr>
          <w:rtl/>
        </w:rPr>
        <w:lastRenderedPageBreak/>
        <w:t xml:space="preserve">شاهدا </w:t>
      </w:r>
      <w:r w:rsidRPr="00C45018">
        <w:rPr>
          <w:rStyle w:val="libFootnotenumChar"/>
          <w:rtl/>
        </w:rPr>
        <w:t>(1)</w:t>
      </w:r>
      <w:r>
        <w:rPr>
          <w:rtl/>
        </w:rPr>
        <w:t>.</w:t>
      </w:r>
    </w:p>
    <w:p w:rsidR="0077251E" w:rsidRPr="00D95A9D" w:rsidRDefault="0077251E" w:rsidP="00BB5F5D">
      <w:pPr>
        <w:pStyle w:val="libNormal"/>
        <w:rPr>
          <w:rtl/>
        </w:rPr>
      </w:pPr>
      <w:r w:rsidRPr="00D95A9D">
        <w:rPr>
          <w:rtl/>
        </w:rPr>
        <w:t>ثمّ زاد</w:t>
      </w:r>
      <w:r w:rsidRPr="009526C0">
        <w:rPr>
          <w:rStyle w:val="libBold2Char"/>
          <w:rtl/>
        </w:rPr>
        <w:t xml:space="preserve"> جش </w:t>
      </w:r>
      <w:r w:rsidRPr="00D95A9D">
        <w:rPr>
          <w:rtl/>
        </w:rPr>
        <w:t>: حميد بن زياد ، عن إبراهيم بن سليمان ، عنه بكتابه.</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به جماعة ، عن أبي المفضّل ، عن حميد ابن زياد ، عن إبراهيم بن سليمان ، عنه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سليمان ، عنه إبراهيم بن سليمان. وهو عن السكوني </w:t>
      </w:r>
      <w:r w:rsidRPr="00C45018">
        <w:rPr>
          <w:rStyle w:val="libFootnotenumChar"/>
          <w:rtl/>
        </w:rPr>
        <w:t>(3)</w:t>
      </w:r>
      <w:r>
        <w:rPr>
          <w:rtl/>
        </w:rPr>
        <w:t>.</w:t>
      </w:r>
    </w:p>
    <w:p w:rsidR="0077251E" w:rsidRPr="00D95A9D" w:rsidRDefault="0077251E" w:rsidP="0077251E">
      <w:pPr>
        <w:pStyle w:val="Heading2"/>
        <w:rPr>
          <w:rtl/>
          <w:lang w:bidi="fa-IR"/>
        </w:rPr>
      </w:pPr>
      <w:bookmarkStart w:id="630" w:name="_Toc354639115"/>
      <w:bookmarkStart w:id="631" w:name="_Toc449790991"/>
      <w:r w:rsidRPr="00D95A9D">
        <w:rPr>
          <w:rtl/>
          <w:lang w:bidi="fa-IR"/>
        </w:rPr>
        <w:t>1143</w:t>
      </w:r>
      <w:r>
        <w:rPr>
          <w:rtl/>
          <w:lang w:bidi="fa-IR"/>
        </w:rPr>
        <w:t xml:space="preserve"> ـ </w:t>
      </w:r>
      <w:r w:rsidRPr="00D95A9D">
        <w:rPr>
          <w:rtl/>
          <w:lang w:bidi="fa-IR"/>
        </w:rPr>
        <w:t>الربيع بن محمّد بن عمر :</w:t>
      </w:r>
      <w:bookmarkEnd w:id="630"/>
      <w:bookmarkEnd w:id="631"/>
      <w:r w:rsidRPr="00D95A9D">
        <w:rPr>
          <w:rtl/>
          <w:lang w:bidi="fa-IR"/>
        </w:rPr>
        <w:t xml:space="preserve"> </w:t>
      </w:r>
    </w:p>
    <w:p w:rsidR="0077251E" w:rsidRPr="00D95A9D" w:rsidRDefault="0077251E" w:rsidP="00BB5F5D">
      <w:pPr>
        <w:pStyle w:val="libNormal"/>
        <w:rPr>
          <w:rtl/>
        </w:rPr>
      </w:pPr>
      <w:r w:rsidRPr="00D95A9D">
        <w:rPr>
          <w:rtl/>
        </w:rPr>
        <w:t>ابن حسّان الأصم المسلي</w:t>
      </w:r>
      <w:r>
        <w:rPr>
          <w:rtl/>
        </w:rPr>
        <w:t xml:space="preserve"> ـ </w:t>
      </w:r>
      <w:r w:rsidRPr="00D95A9D">
        <w:rPr>
          <w:rtl/>
        </w:rPr>
        <w:t>ومسلية قبيلة من مذحج</w:t>
      </w:r>
      <w:r>
        <w:rPr>
          <w:rtl/>
        </w:rPr>
        <w:t xml:space="preserve"> ـ </w:t>
      </w:r>
      <w:r w:rsidRPr="00D95A9D">
        <w:rPr>
          <w:rtl/>
        </w:rPr>
        <w:t xml:space="preserve">روى عن أبي عبد الله </w:t>
      </w:r>
      <w:r w:rsidR="00F37409" w:rsidRPr="00F37409">
        <w:rPr>
          <w:rStyle w:val="libAlaemChar"/>
          <w:rtl/>
        </w:rPr>
        <w:t>عليه‌السلام</w:t>
      </w:r>
      <w:r w:rsidRPr="00D95A9D">
        <w:rPr>
          <w:rtl/>
        </w:rPr>
        <w:t xml:space="preserve"> ، ذكره أصحاب الرجال في كتبهم ، له كتاب يرويه جماعة ، عبّاس بن عامر عنه به ،</w:t>
      </w:r>
      <w:r w:rsidRPr="009526C0">
        <w:rPr>
          <w:rStyle w:val="libBold2Char"/>
          <w:rtl/>
        </w:rPr>
        <w:t xml:space="preserve"> جش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الربيع بن محمّد المسلي الكوفي </w:t>
      </w:r>
      <w:r w:rsidRPr="00C45018">
        <w:rPr>
          <w:rStyle w:val="libFootnotenumChar"/>
          <w:rtl/>
        </w:rPr>
        <w:t>(5)</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ست </w:t>
      </w:r>
      <w:r w:rsidRPr="00D95A9D">
        <w:rPr>
          <w:rtl/>
        </w:rPr>
        <w:t xml:space="preserve">بعد حذف الكوفي : له كتاب ، أخبرنا به ابن أبي جيد القمّي ، عن محمّد بن الحسن بن الوليد ، عن محمّد بن الحسن الصفّار ، عن أيّوب بن نوح ، عن العبّاس بن عامر القصباني ، عن الربيع بن محمّد المسلي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يحتمل كونه الأصم السابق. ورواية جماعة كتابه تشير إلى الاعتماد ، سيّما وأن </w:t>
      </w:r>
      <w:r w:rsidRPr="00C45018">
        <w:rPr>
          <w:rStyle w:val="libFootnotenumChar"/>
          <w:rtl/>
        </w:rPr>
        <w:t>(7)</w:t>
      </w:r>
      <w:r w:rsidRPr="00D95A9D">
        <w:rPr>
          <w:rtl/>
        </w:rPr>
        <w:t xml:space="preserve"> يكونوا كابن الوليد وعلي بن الحسن والعبّاس بن عامر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71 / 3.</w:t>
      </w:r>
    </w:p>
    <w:p w:rsidR="0077251E" w:rsidRPr="00D95A9D" w:rsidRDefault="0077251E" w:rsidP="00C45018">
      <w:pPr>
        <w:pStyle w:val="libFootnote0"/>
        <w:rPr>
          <w:rtl/>
          <w:lang w:bidi="fa-IR"/>
        </w:rPr>
      </w:pPr>
      <w:r w:rsidRPr="00D95A9D">
        <w:rPr>
          <w:rtl/>
        </w:rPr>
        <w:t>(2) الفهرست : 70 / 293.</w:t>
      </w:r>
    </w:p>
    <w:p w:rsidR="0077251E" w:rsidRPr="00D95A9D" w:rsidRDefault="0077251E" w:rsidP="00C45018">
      <w:pPr>
        <w:pStyle w:val="libFootnote0"/>
        <w:rPr>
          <w:rtl/>
          <w:lang w:bidi="fa-IR"/>
        </w:rPr>
      </w:pPr>
      <w:r w:rsidRPr="00D95A9D">
        <w:rPr>
          <w:rtl/>
        </w:rPr>
        <w:t>(3) هداية المحدّثين : 61.</w:t>
      </w:r>
    </w:p>
    <w:p w:rsidR="0077251E" w:rsidRPr="00D95A9D" w:rsidRDefault="0077251E" w:rsidP="00C45018">
      <w:pPr>
        <w:pStyle w:val="libFootnote0"/>
        <w:rPr>
          <w:rtl/>
          <w:lang w:bidi="fa-IR"/>
        </w:rPr>
      </w:pPr>
      <w:r w:rsidRPr="00D95A9D">
        <w:rPr>
          <w:rtl/>
        </w:rPr>
        <w:t>(4) رجال النجاشي : 164 / 433.</w:t>
      </w:r>
    </w:p>
    <w:p w:rsidR="0077251E" w:rsidRPr="00D95A9D" w:rsidRDefault="0077251E" w:rsidP="00C45018">
      <w:pPr>
        <w:pStyle w:val="libFootnote0"/>
        <w:rPr>
          <w:rtl/>
          <w:lang w:bidi="fa-IR"/>
        </w:rPr>
      </w:pPr>
      <w:r w:rsidRPr="00D95A9D">
        <w:rPr>
          <w:rtl/>
        </w:rPr>
        <w:t>(5) رجال الشيخ : 192 / 5.</w:t>
      </w:r>
    </w:p>
    <w:p w:rsidR="0077251E" w:rsidRPr="00D95A9D" w:rsidRDefault="0077251E" w:rsidP="00C45018">
      <w:pPr>
        <w:pStyle w:val="libFootnote0"/>
        <w:rPr>
          <w:rtl/>
          <w:lang w:bidi="fa-IR"/>
        </w:rPr>
      </w:pPr>
      <w:r w:rsidRPr="00D95A9D">
        <w:rPr>
          <w:rtl/>
        </w:rPr>
        <w:t>(6) الفهرست : 70 / 290.</w:t>
      </w:r>
    </w:p>
    <w:p w:rsidR="0077251E" w:rsidRPr="00D95A9D" w:rsidRDefault="0077251E" w:rsidP="00C45018">
      <w:pPr>
        <w:pStyle w:val="libFootnote0"/>
        <w:rPr>
          <w:rtl/>
          <w:lang w:bidi="fa-IR"/>
        </w:rPr>
      </w:pPr>
      <w:r w:rsidRPr="00D95A9D">
        <w:rPr>
          <w:rtl/>
        </w:rPr>
        <w:t>(7) في نسخة « ش » : ان.</w:t>
      </w:r>
    </w:p>
    <w:p w:rsidR="0077251E" w:rsidRPr="00D95A9D" w:rsidRDefault="0077251E" w:rsidP="00BB5F5D">
      <w:pPr>
        <w:pStyle w:val="libNormal0"/>
        <w:rPr>
          <w:rtl/>
        </w:rPr>
      </w:pPr>
      <w:r>
        <w:rPr>
          <w:rtl/>
        </w:rPr>
        <w:br w:type="page"/>
      </w:r>
      <w:r w:rsidRPr="00D95A9D">
        <w:rPr>
          <w:rtl/>
        </w:rPr>
        <w:lastRenderedPageBreak/>
        <w:t xml:space="preserve">فلاحظ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وظاهر</w:t>
      </w:r>
      <w:r w:rsidRPr="009526C0">
        <w:rPr>
          <w:rStyle w:val="libBold2Char"/>
          <w:rtl/>
        </w:rPr>
        <w:t xml:space="preserve"> ست </w:t>
      </w:r>
      <w:r w:rsidRPr="00D95A9D">
        <w:rPr>
          <w:rtl/>
        </w:rPr>
        <w:t>وجش تشيّعه.</w:t>
      </w:r>
    </w:p>
    <w:p w:rsidR="0077251E" w:rsidRPr="00D95A9D" w:rsidRDefault="0077251E" w:rsidP="00BB5F5D">
      <w:pPr>
        <w:pStyle w:val="libNormal"/>
        <w:rPr>
          <w:rtl/>
        </w:rPr>
      </w:pPr>
      <w:r w:rsidRPr="00D95A9D">
        <w:rPr>
          <w:rtl/>
        </w:rPr>
        <w:t xml:space="preserve">هذا ، وصرّح في المجمع بالاتّحاد </w:t>
      </w:r>
      <w:r w:rsidRPr="00C45018">
        <w:rPr>
          <w:rStyle w:val="libFootnotenumChar"/>
          <w:rtl/>
        </w:rPr>
        <w:t>(2)</w:t>
      </w:r>
      <w:r w:rsidRPr="00D95A9D">
        <w:rPr>
          <w:rtl/>
        </w:rPr>
        <w:t xml:space="preserve"> ، وهو الظاهر من الحاوي حيث ذكرهما في ترجمة واحدة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محمّد بن عمر بن حسّان الأصم المسلي ، عنه عباس ابن عامر </w:t>
      </w:r>
      <w:r w:rsidRPr="00C45018">
        <w:rPr>
          <w:rStyle w:val="libFootnotenumChar"/>
          <w:rtl/>
        </w:rPr>
        <w:t>(4)</w:t>
      </w:r>
      <w:r>
        <w:rPr>
          <w:rtl/>
        </w:rPr>
        <w:t>.</w:t>
      </w:r>
    </w:p>
    <w:p w:rsidR="0077251E" w:rsidRPr="00D95A9D" w:rsidRDefault="0077251E" w:rsidP="0077251E">
      <w:pPr>
        <w:pStyle w:val="Heading2"/>
        <w:rPr>
          <w:rtl/>
          <w:lang w:bidi="fa-IR"/>
        </w:rPr>
      </w:pPr>
      <w:bookmarkStart w:id="632" w:name="_Toc354639116"/>
      <w:bookmarkStart w:id="633" w:name="_Toc449790992"/>
      <w:r w:rsidRPr="00D95A9D">
        <w:rPr>
          <w:rtl/>
          <w:lang w:bidi="fa-IR"/>
        </w:rPr>
        <w:t>1144</w:t>
      </w:r>
      <w:r>
        <w:rPr>
          <w:rtl/>
          <w:lang w:bidi="fa-IR"/>
        </w:rPr>
        <w:t xml:space="preserve"> ـ </w:t>
      </w:r>
      <w:r w:rsidRPr="00D95A9D">
        <w:rPr>
          <w:rtl/>
          <w:lang w:bidi="fa-IR"/>
        </w:rPr>
        <w:t>ربيعة بن أبي عبد الرحمن :</w:t>
      </w:r>
      <w:bookmarkEnd w:id="632"/>
      <w:bookmarkEnd w:id="633"/>
      <w:r w:rsidRPr="00D95A9D">
        <w:rPr>
          <w:rtl/>
          <w:lang w:bidi="fa-IR"/>
        </w:rPr>
        <w:t xml:space="preserve"> </w:t>
      </w:r>
    </w:p>
    <w:p w:rsidR="0077251E" w:rsidRPr="00D95A9D" w:rsidRDefault="0077251E" w:rsidP="00BB5F5D">
      <w:pPr>
        <w:pStyle w:val="libNormal"/>
        <w:rPr>
          <w:rtl/>
        </w:rPr>
      </w:pPr>
      <w:r w:rsidRPr="00D95A9D">
        <w:rPr>
          <w:rtl/>
        </w:rPr>
        <w:t xml:space="preserve">واسم أبي عبد الرحمن فروخ ، ين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وفي قر : المعروف بربيعة الرأي ، المدني الفقيه ، عامي </w:t>
      </w:r>
      <w:r w:rsidRPr="00C45018">
        <w:rPr>
          <w:rStyle w:val="libFootnotenumChar"/>
          <w:rtl/>
        </w:rPr>
        <w:t>(6)</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من أصحاب الباقر </w:t>
      </w:r>
      <w:r w:rsidR="00F37409" w:rsidRPr="00F37409">
        <w:rPr>
          <w:rStyle w:val="libAlaemChar"/>
          <w:rtl/>
        </w:rPr>
        <w:t>عليه‌السلام</w:t>
      </w:r>
      <w:r w:rsidRPr="00D95A9D">
        <w:rPr>
          <w:rtl/>
        </w:rPr>
        <w:t xml:space="preserve"> </w:t>
      </w:r>
      <w:r w:rsidRPr="00C45018">
        <w:rPr>
          <w:rStyle w:val="libFootnotenumChar"/>
          <w:rtl/>
        </w:rPr>
        <w:t>(7)</w:t>
      </w:r>
      <w:r>
        <w:rPr>
          <w:rtl/>
        </w:rPr>
        <w:t>.</w:t>
      </w:r>
    </w:p>
    <w:p w:rsidR="0077251E" w:rsidRPr="00D95A9D" w:rsidRDefault="0077251E" w:rsidP="0077251E">
      <w:pPr>
        <w:pStyle w:val="Heading2"/>
        <w:rPr>
          <w:rtl/>
          <w:lang w:bidi="fa-IR"/>
        </w:rPr>
      </w:pPr>
      <w:bookmarkStart w:id="634" w:name="_Toc354639117"/>
      <w:bookmarkStart w:id="635" w:name="_Toc449790993"/>
      <w:r w:rsidRPr="00D95A9D">
        <w:rPr>
          <w:rtl/>
          <w:lang w:bidi="fa-IR"/>
        </w:rPr>
        <w:t>1145</w:t>
      </w:r>
      <w:r>
        <w:rPr>
          <w:rtl/>
          <w:lang w:bidi="fa-IR"/>
        </w:rPr>
        <w:t xml:space="preserve"> ـ </w:t>
      </w:r>
      <w:r w:rsidRPr="00D95A9D">
        <w:rPr>
          <w:rtl/>
          <w:lang w:bidi="fa-IR"/>
        </w:rPr>
        <w:t>ربيعة بن ناجذ الأسدي :</w:t>
      </w:r>
      <w:bookmarkEnd w:id="634"/>
      <w:bookmarkEnd w:id="635"/>
      <w:r w:rsidRPr="00D95A9D">
        <w:rPr>
          <w:rtl/>
          <w:lang w:bidi="fa-IR"/>
        </w:rPr>
        <w:t xml:space="preserve"> </w:t>
      </w:r>
    </w:p>
    <w:p w:rsidR="0077251E" w:rsidRPr="00D95A9D" w:rsidRDefault="0077251E" w:rsidP="00BB5F5D">
      <w:pPr>
        <w:pStyle w:val="libNormal"/>
        <w:rPr>
          <w:rtl/>
        </w:rPr>
      </w:pPr>
      <w:r w:rsidRPr="00D95A9D">
        <w:rPr>
          <w:rtl/>
        </w:rPr>
        <w:t xml:space="preserve">الأزدي ، عربي كوفي ، ي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وكذا في آخر الباب الأوّل من</w:t>
      </w:r>
      <w:r w:rsidRPr="009526C0">
        <w:rPr>
          <w:rStyle w:val="libBold2Char"/>
          <w:rtl/>
        </w:rPr>
        <w:t xml:space="preserve"> صه </w:t>
      </w:r>
      <w:r w:rsidRPr="00D95A9D">
        <w:rPr>
          <w:rtl/>
        </w:rPr>
        <w:t xml:space="preserve">عن قي بزيادة قوله </w:t>
      </w:r>
      <w:r>
        <w:rPr>
          <w:rtl/>
        </w:rPr>
        <w:t xml:space="preserve">: </w:t>
      </w:r>
      <w:r w:rsidRPr="00D95A9D">
        <w:rPr>
          <w:rtl/>
        </w:rPr>
        <w:t xml:space="preserve">بالنون والجيم والذال المعجمة </w:t>
      </w:r>
      <w:r w:rsidRPr="00C45018">
        <w:rPr>
          <w:rStyle w:val="libFootnotenumChar"/>
          <w:rtl/>
        </w:rPr>
        <w:t>(9)</w:t>
      </w:r>
      <w:r w:rsidRPr="00D95A9D">
        <w:rPr>
          <w:rtl/>
        </w:rPr>
        <w:t xml:space="preserve">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الوحيد البهبهاني : 139.</w:t>
      </w:r>
    </w:p>
    <w:p w:rsidR="0077251E" w:rsidRPr="00D95A9D" w:rsidRDefault="0077251E" w:rsidP="00C45018">
      <w:pPr>
        <w:pStyle w:val="libFootnote0"/>
        <w:rPr>
          <w:rtl/>
          <w:lang w:bidi="fa-IR"/>
        </w:rPr>
      </w:pPr>
      <w:r w:rsidRPr="00D95A9D">
        <w:rPr>
          <w:rtl/>
        </w:rPr>
        <w:t>(2) مجمع الرجال : 3 / 8 و</w:t>
      </w:r>
      <w:r>
        <w:rPr>
          <w:rFonts w:hint="cs"/>
          <w:rtl/>
        </w:rPr>
        <w:t xml:space="preserve"> </w:t>
      </w:r>
      <w:r w:rsidRPr="00D95A9D">
        <w:rPr>
          <w:rtl/>
        </w:rPr>
        <w:t>10.</w:t>
      </w:r>
    </w:p>
    <w:p w:rsidR="0077251E" w:rsidRPr="00D95A9D" w:rsidRDefault="0077251E" w:rsidP="00C45018">
      <w:pPr>
        <w:pStyle w:val="libFootnote0"/>
        <w:rPr>
          <w:rtl/>
          <w:lang w:bidi="fa-IR"/>
        </w:rPr>
      </w:pPr>
      <w:r w:rsidRPr="00D95A9D">
        <w:rPr>
          <w:rtl/>
        </w:rPr>
        <w:t>(3) حاوي الأقوال : 261 / 1483.</w:t>
      </w:r>
    </w:p>
    <w:p w:rsidR="0077251E" w:rsidRPr="00D95A9D" w:rsidRDefault="0077251E" w:rsidP="00C45018">
      <w:pPr>
        <w:pStyle w:val="libFootnote0"/>
        <w:rPr>
          <w:rtl/>
          <w:lang w:bidi="fa-IR"/>
        </w:rPr>
      </w:pPr>
      <w:r w:rsidRPr="00D95A9D">
        <w:rPr>
          <w:rtl/>
        </w:rPr>
        <w:t>(4) هداية المحدّثين : 61.</w:t>
      </w:r>
    </w:p>
    <w:p w:rsidR="0077251E" w:rsidRPr="00D95A9D" w:rsidRDefault="0077251E" w:rsidP="00C45018">
      <w:pPr>
        <w:pStyle w:val="libFootnote0"/>
        <w:rPr>
          <w:rtl/>
          <w:lang w:bidi="fa-IR"/>
        </w:rPr>
      </w:pPr>
      <w:r w:rsidRPr="00D95A9D">
        <w:rPr>
          <w:rtl/>
        </w:rPr>
        <w:t>(5) رجال الشيخ : 89 / 5.</w:t>
      </w:r>
    </w:p>
    <w:p w:rsidR="0077251E" w:rsidRPr="00D95A9D" w:rsidRDefault="0077251E" w:rsidP="00C45018">
      <w:pPr>
        <w:pStyle w:val="libFootnote0"/>
        <w:rPr>
          <w:rtl/>
          <w:lang w:bidi="fa-IR"/>
        </w:rPr>
      </w:pPr>
      <w:r w:rsidRPr="00D95A9D">
        <w:rPr>
          <w:rtl/>
        </w:rPr>
        <w:t>(6) رجال الشيخ : 121 / 6.</w:t>
      </w:r>
    </w:p>
    <w:p w:rsidR="0077251E" w:rsidRPr="00D95A9D" w:rsidRDefault="0077251E" w:rsidP="00C45018">
      <w:pPr>
        <w:pStyle w:val="libFootnote0"/>
        <w:rPr>
          <w:rtl/>
          <w:lang w:bidi="fa-IR"/>
        </w:rPr>
      </w:pPr>
      <w:r w:rsidRPr="00D95A9D">
        <w:rPr>
          <w:rtl/>
        </w:rPr>
        <w:t xml:space="preserve">(7) الخلاصة : 222 / 1 ، وفيها : ربيعة الرأي من أصحاب الباقر </w:t>
      </w:r>
      <w:r w:rsidR="00F37409" w:rsidRPr="00F37409">
        <w:rPr>
          <w:rStyle w:val="libAlaemChar"/>
          <w:rtl/>
        </w:rPr>
        <w:t>عليه‌السلام</w:t>
      </w:r>
      <w:r w:rsidRPr="00D95A9D">
        <w:rPr>
          <w:rtl/>
        </w:rPr>
        <w:t xml:space="preserve"> عامي.</w:t>
      </w:r>
    </w:p>
    <w:p w:rsidR="0077251E" w:rsidRPr="00D95A9D" w:rsidRDefault="0077251E" w:rsidP="00C45018">
      <w:pPr>
        <w:pStyle w:val="libFootnote0"/>
        <w:rPr>
          <w:rtl/>
          <w:lang w:bidi="fa-IR"/>
        </w:rPr>
      </w:pPr>
      <w:r w:rsidRPr="00D95A9D">
        <w:rPr>
          <w:rtl/>
        </w:rPr>
        <w:t>(8) رجال الشيخ : 41 / 2 ، وفيه : ابن ناجد.</w:t>
      </w:r>
    </w:p>
    <w:p w:rsidR="0077251E" w:rsidRPr="00D95A9D" w:rsidRDefault="0077251E" w:rsidP="00C45018">
      <w:pPr>
        <w:pStyle w:val="libFootnote0"/>
        <w:rPr>
          <w:rtl/>
          <w:lang w:bidi="fa-IR"/>
        </w:rPr>
      </w:pPr>
      <w:r w:rsidRPr="00D95A9D">
        <w:rPr>
          <w:rtl/>
        </w:rPr>
        <w:t>(9) الخلاصة : 194 ، وفيها : ربيعة بن ناجذ الأزدي.</w:t>
      </w:r>
    </w:p>
    <w:p w:rsidR="0077251E" w:rsidRPr="00D95A9D" w:rsidRDefault="0077251E" w:rsidP="00C45018">
      <w:pPr>
        <w:pStyle w:val="libFootnote0"/>
        <w:rPr>
          <w:rtl/>
          <w:lang w:bidi="fa-IR"/>
        </w:rPr>
      </w:pPr>
      <w:r w:rsidRPr="00D95A9D">
        <w:rPr>
          <w:rtl/>
        </w:rPr>
        <w:t>(10) لم نجده في التعليقة.</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 xml:space="preserve">ذكره في جملة أولياء علي </w:t>
      </w:r>
      <w:r w:rsidR="00F37409" w:rsidRPr="00F37409">
        <w:rPr>
          <w:rStyle w:val="libAlaemChar"/>
          <w:rtl/>
        </w:rPr>
        <w:t>عليه‌السلام</w:t>
      </w:r>
      <w:r w:rsidRPr="00D95A9D">
        <w:rPr>
          <w:rtl/>
        </w:rPr>
        <w:t xml:space="preserve"> </w:t>
      </w:r>
      <w:r w:rsidRPr="00C45018">
        <w:rPr>
          <w:rStyle w:val="libFootnotenumChar"/>
          <w:rtl/>
        </w:rPr>
        <w:t>(1)</w:t>
      </w:r>
      <w:r>
        <w:rPr>
          <w:rtl/>
        </w:rPr>
        <w:t>.</w:t>
      </w:r>
    </w:p>
    <w:p w:rsidR="0077251E" w:rsidRPr="00D95A9D" w:rsidRDefault="0077251E" w:rsidP="0077251E">
      <w:pPr>
        <w:pStyle w:val="Heading2"/>
        <w:rPr>
          <w:rtl/>
          <w:lang w:bidi="fa-IR"/>
        </w:rPr>
      </w:pPr>
      <w:bookmarkStart w:id="636" w:name="_Toc354639118"/>
      <w:bookmarkStart w:id="637" w:name="_Toc449790994"/>
      <w:r w:rsidRPr="00D95A9D">
        <w:rPr>
          <w:rtl/>
          <w:lang w:bidi="fa-IR"/>
        </w:rPr>
        <w:t>1146</w:t>
      </w:r>
      <w:r>
        <w:rPr>
          <w:rtl/>
          <w:lang w:bidi="fa-IR"/>
        </w:rPr>
        <w:t xml:space="preserve"> ـ </w:t>
      </w:r>
      <w:r w:rsidRPr="00D95A9D">
        <w:rPr>
          <w:rtl/>
          <w:lang w:bidi="fa-IR"/>
        </w:rPr>
        <w:t>رجاء بن يحيى بن سامان :</w:t>
      </w:r>
      <w:bookmarkEnd w:id="636"/>
      <w:bookmarkEnd w:id="637"/>
      <w:r w:rsidRPr="00D95A9D">
        <w:rPr>
          <w:rtl/>
          <w:lang w:bidi="fa-IR"/>
        </w:rPr>
        <w:t xml:space="preserve"> </w:t>
      </w:r>
    </w:p>
    <w:p w:rsidR="0077251E" w:rsidRPr="00D95A9D" w:rsidRDefault="0077251E" w:rsidP="00BB5F5D">
      <w:pPr>
        <w:pStyle w:val="libNormal"/>
        <w:rPr>
          <w:rtl/>
        </w:rPr>
      </w:pPr>
      <w:r w:rsidRPr="00D95A9D">
        <w:rPr>
          <w:rtl/>
        </w:rPr>
        <w:t xml:space="preserve">العبرتائي الكاتب ، روى عن أبي الحسن علي بن محمّد صاحب العسكر </w:t>
      </w:r>
      <w:r w:rsidR="00F37409" w:rsidRPr="00F37409">
        <w:rPr>
          <w:rStyle w:val="libAlaemChar"/>
          <w:rtl/>
        </w:rPr>
        <w:t>عليه‌السلام</w:t>
      </w:r>
      <w:r w:rsidRPr="00D95A9D">
        <w:rPr>
          <w:rtl/>
        </w:rPr>
        <w:t xml:space="preserve"> ، وقيل : إنّ سبب وصلته به كانت أنّ يحيى بن سامان وكّل برفع خبر أبي الحسن </w:t>
      </w:r>
      <w:r w:rsidR="00F37409" w:rsidRPr="00F37409">
        <w:rPr>
          <w:rStyle w:val="libAlaemChar"/>
          <w:rtl/>
        </w:rPr>
        <w:t>عليه‌السلام</w:t>
      </w:r>
      <w:r w:rsidRPr="00D95A9D">
        <w:rPr>
          <w:rtl/>
        </w:rPr>
        <w:t xml:space="preserve"> وكان إماميا فحظيت منزلته ،</w:t>
      </w:r>
      <w:r w:rsidRPr="009526C0">
        <w:rPr>
          <w:rStyle w:val="libBold2Char"/>
          <w:rtl/>
        </w:rPr>
        <w:t xml:space="preserve"> صه </w:t>
      </w:r>
      <w:r w:rsidRPr="00C45018">
        <w:rPr>
          <w:rStyle w:val="libFootnotenumChar"/>
          <w:rtl/>
        </w:rPr>
        <w:t>(2)</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وروى </w:t>
      </w:r>
      <w:r w:rsidRPr="00C45018">
        <w:rPr>
          <w:rStyle w:val="libFootnotenumChar"/>
          <w:rtl/>
        </w:rPr>
        <w:t>(3)</w:t>
      </w:r>
      <w:r w:rsidRPr="00D95A9D">
        <w:rPr>
          <w:rtl/>
        </w:rPr>
        <w:t xml:space="preserve"> رجاء رسالة تسمّى المقنعة في أبواب الشريعة ، رواها عنه أبو المفضّل الشيباني </w:t>
      </w:r>
      <w:r w:rsidRPr="00C45018">
        <w:rPr>
          <w:rStyle w:val="libFootnotenumChar"/>
          <w:rtl/>
        </w:rPr>
        <w:t>(4)</w:t>
      </w:r>
      <w:r>
        <w:rPr>
          <w:rtl/>
        </w:rPr>
        <w:t>.</w:t>
      </w:r>
    </w:p>
    <w:p w:rsidR="0077251E" w:rsidRPr="00D95A9D" w:rsidRDefault="0077251E" w:rsidP="00BB5F5D">
      <w:pPr>
        <w:pStyle w:val="libNormal"/>
        <w:rPr>
          <w:rtl/>
        </w:rPr>
      </w:pPr>
      <w:r w:rsidRPr="00D95A9D">
        <w:rPr>
          <w:rtl/>
        </w:rPr>
        <w:t>وفيه : العبرتاي ، وكذا في</w:t>
      </w:r>
      <w:r w:rsidRPr="009526C0">
        <w:rPr>
          <w:rStyle w:val="libBold2Char"/>
          <w:rtl/>
        </w:rPr>
        <w:t xml:space="preserve"> دي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 xml:space="preserve">في الوجيزة : ممدوح </w:t>
      </w:r>
      <w:r w:rsidRPr="00C45018">
        <w:rPr>
          <w:rStyle w:val="libFootnotenumChar"/>
          <w:rtl/>
        </w:rPr>
        <w:t>(6)</w:t>
      </w:r>
      <w:r>
        <w:rPr>
          <w:rtl/>
        </w:rPr>
        <w:t>.</w:t>
      </w:r>
    </w:p>
    <w:p w:rsidR="0077251E" w:rsidRPr="00D95A9D" w:rsidRDefault="0077251E" w:rsidP="0077251E">
      <w:pPr>
        <w:pStyle w:val="Heading2"/>
        <w:rPr>
          <w:rtl/>
          <w:lang w:bidi="fa-IR"/>
        </w:rPr>
      </w:pPr>
      <w:bookmarkStart w:id="638" w:name="_Toc354639119"/>
      <w:bookmarkStart w:id="639" w:name="_Toc449790995"/>
      <w:r w:rsidRPr="00D95A9D">
        <w:rPr>
          <w:rtl/>
          <w:lang w:bidi="fa-IR"/>
        </w:rPr>
        <w:t>1147</w:t>
      </w:r>
      <w:r>
        <w:rPr>
          <w:rtl/>
          <w:lang w:bidi="fa-IR"/>
        </w:rPr>
        <w:t xml:space="preserve"> ـ </w:t>
      </w:r>
      <w:r w:rsidRPr="00D95A9D">
        <w:rPr>
          <w:rtl/>
          <w:lang w:bidi="fa-IR"/>
        </w:rPr>
        <w:t>الرحيل بن معاوية بن خديج :</w:t>
      </w:r>
      <w:bookmarkEnd w:id="638"/>
      <w:bookmarkEnd w:id="639"/>
      <w:r w:rsidRPr="00D95A9D">
        <w:rPr>
          <w:rtl/>
          <w:lang w:bidi="fa-IR"/>
        </w:rPr>
        <w:t xml:space="preserve"> </w:t>
      </w:r>
    </w:p>
    <w:p w:rsidR="0077251E" w:rsidRPr="00D95A9D" w:rsidRDefault="0077251E" w:rsidP="00BB5F5D">
      <w:pPr>
        <w:pStyle w:val="libNormal"/>
        <w:rPr>
          <w:rtl/>
        </w:rPr>
      </w:pPr>
      <w:r w:rsidRPr="00D95A9D">
        <w:rPr>
          <w:rtl/>
        </w:rPr>
        <w:t>الجعفي الكوفي ، أسند عنه ،</w:t>
      </w:r>
      <w:r w:rsidRPr="009526C0">
        <w:rPr>
          <w:rStyle w:val="libBold2Char"/>
          <w:rtl/>
        </w:rPr>
        <w:t xml:space="preserve"> ق </w:t>
      </w:r>
      <w:r w:rsidRPr="00C45018">
        <w:rPr>
          <w:rStyle w:val="libFootnotenumChar"/>
          <w:rtl/>
        </w:rPr>
        <w:t>(7)</w:t>
      </w:r>
      <w:r>
        <w:rPr>
          <w:rtl/>
        </w:rPr>
        <w:t>.</w:t>
      </w:r>
    </w:p>
    <w:p w:rsidR="0077251E" w:rsidRPr="00D95A9D" w:rsidRDefault="0077251E" w:rsidP="0077251E">
      <w:pPr>
        <w:pStyle w:val="Heading2"/>
        <w:rPr>
          <w:rtl/>
          <w:lang w:bidi="fa-IR"/>
        </w:rPr>
      </w:pPr>
      <w:bookmarkStart w:id="640" w:name="_Toc354639120"/>
      <w:bookmarkStart w:id="641" w:name="_Toc449790996"/>
      <w:r w:rsidRPr="00D95A9D">
        <w:rPr>
          <w:rtl/>
          <w:lang w:bidi="fa-IR"/>
        </w:rPr>
        <w:t>1148</w:t>
      </w:r>
      <w:r>
        <w:rPr>
          <w:rtl/>
          <w:lang w:bidi="fa-IR"/>
        </w:rPr>
        <w:t xml:space="preserve"> ـ </w:t>
      </w:r>
      <w:r w:rsidRPr="00D95A9D">
        <w:rPr>
          <w:rtl/>
          <w:lang w:bidi="fa-IR"/>
        </w:rPr>
        <w:t>رزام بن مسلم :</w:t>
      </w:r>
      <w:bookmarkEnd w:id="640"/>
      <w:bookmarkEnd w:id="641"/>
      <w:r w:rsidRPr="00D95A9D">
        <w:rPr>
          <w:rtl/>
          <w:lang w:bidi="fa-IR"/>
        </w:rPr>
        <w:t xml:space="preserve"> </w:t>
      </w:r>
    </w:p>
    <w:p w:rsidR="0077251E" w:rsidRPr="00D95A9D" w:rsidRDefault="0077251E" w:rsidP="00BB5F5D">
      <w:pPr>
        <w:pStyle w:val="libNormal"/>
        <w:rPr>
          <w:rtl/>
        </w:rPr>
      </w:pPr>
      <w:r w:rsidRPr="00D95A9D">
        <w:rPr>
          <w:rtl/>
        </w:rPr>
        <w:t>مولى خالد بن عبد الله القسري الكوفي ،</w:t>
      </w:r>
      <w:r w:rsidRPr="009526C0">
        <w:rPr>
          <w:rStyle w:val="libBold2Char"/>
          <w:rtl/>
        </w:rPr>
        <w:t xml:space="preserve"> ق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محمّد بن الحسين ، عن الحسين بن خرزاد ، عن يونس ابن القاسم البلخي قال : حدّثني رزام مولى خالد القسري قال : كنت‌</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 xml:space="preserve">(1) ذكره في الخلاصة وفي رجال البرقي : 6 في أصحابه </w:t>
      </w:r>
      <w:r w:rsidR="00F37409" w:rsidRPr="00F37409">
        <w:rPr>
          <w:rStyle w:val="libAlaemChar"/>
          <w:rtl/>
        </w:rPr>
        <w:t>عليه‌السلام</w:t>
      </w:r>
      <w:r w:rsidRPr="00D95A9D">
        <w:rPr>
          <w:rtl/>
        </w:rPr>
        <w:t xml:space="preserve"> من اليمن ، إلاّ أنّ في رجال البرقي : ربيع.</w:t>
      </w:r>
    </w:p>
    <w:p w:rsidR="0077251E" w:rsidRPr="00D95A9D" w:rsidRDefault="0077251E" w:rsidP="00C45018">
      <w:pPr>
        <w:pStyle w:val="libFootnote0"/>
        <w:rPr>
          <w:rtl/>
          <w:lang w:bidi="fa-IR"/>
        </w:rPr>
      </w:pPr>
      <w:r w:rsidRPr="00D95A9D">
        <w:rPr>
          <w:rtl/>
        </w:rPr>
        <w:t>(2) الخلاصة : 72 / 6 ، وفيها :</w:t>
      </w:r>
      <w:r>
        <w:rPr>
          <w:rtl/>
        </w:rPr>
        <w:t>.</w:t>
      </w:r>
      <w:r w:rsidRPr="00D95A9D">
        <w:rPr>
          <w:rtl/>
        </w:rPr>
        <w:t xml:space="preserve"> أبو الحسين العبرتائي ، وكذا في رجال النجاشي.</w:t>
      </w:r>
    </w:p>
    <w:p w:rsidR="0077251E" w:rsidRPr="00D95A9D" w:rsidRDefault="0077251E" w:rsidP="00C45018">
      <w:pPr>
        <w:pStyle w:val="libFootnote0"/>
        <w:rPr>
          <w:rtl/>
          <w:lang w:bidi="fa-IR"/>
        </w:rPr>
      </w:pPr>
      <w:r w:rsidRPr="00D95A9D">
        <w:rPr>
          <w:rtl/>
        </w:rPr>
        <w:t>(3) في نسخة «</w:t>
      </w:r>
      <w:r w:rsidRPr="00C93B76">
        <w:rPr>
          <w:rtl/>
        </w:rPr>
        <w:t xml:space="preserve"> م </w:t>
      </w:r>
      <w:r w:rsidRPr="00D95A9D">
        <w:rPr>
          <w:rtl/>
        </w:rPr>
        <w:t>» : روى.</w:t>
      </w:r>
    </w:p>
    <w:p w:rsidR="0077251E" w:rsidRPr="00D95A9D" w:rsidRDefault="0077251E" w:rsidP="00C45018">
      <w:pPr>
        <w:pStyle w:val="libFootnote0"/>
        <w:rPr>
          <w:rtl/>
          <w:lang w:bidi="fa-IR"/>
        </w:rPr>
      </w:pPr>
      <w:r w:rsidRPr="00D95A9D">
        <w:rPr>
          <w:rtl/>
        </w:rPr>
        <w:t>(4) رجال النجاشي : 166 / 439.</w:t>
      </w:r>
    </w:p>
    <w:p w:rsidR="0077251E" w:rsidRPr="00D95A9D" w:rsidRDefault="0077251E" w:rsidP="00C45018">
      <w:pPr>
        <w:pStyle w:val="libFootnote0"/>
        <w:rPr>
          <w:rtl/>
          <w:lang w:bidi="fa-IR"/>
        </w:rPr>
      </w:pPr>
      <w:r w:rsidRPr="00D95A9D">
        <w:rPr>
          <w:rtl/>
        </w:rPr>
        <w:t>(5) رجال الشيخ : 415 / 2. وفيه وفي النجاشي : العبرتائي.</w:t>
      </w:r>
    </w:p>
    <w:p w:rsidR="0077251E" w:rsidRPr="00D95A9D" w:rsidRDefault="0077251E" w:rsidP="00C45018">
      <w:pPr>
        <w:pStyle w:val="libFootnote0"/>
        <w:rPr>
          <w:rtl/>
          <w:lang w:bidi="fa-IR"/>
        </w:rPr>
      </w:pPr>
      <w:r w:rsidRPr="00D95A9D">
        <w:rPr>
          <w:rtl/>
        </w:rPr>
        <w:t>(6) الوجيزة : 211 / 726.</w:t>
      </w:r>
    </w:p>
    <w:p w:rsidR="0077251E" w:rsidRPr="00D95A9D" w:rsidRDefault="0077251E" w:rsidP="00C45018">
      <w:pPr>
        <w:pStyle w:val="libFootnote0"/>
        <w:rPr>
          <w:rtl/>
          <w:lang w:bidi="fa-IR"/>
        </w:rPr>
      </w:pPr>
      <w:r w:rsidRPr="00D95A9D">
        <w:rPr>
          <w:rtl/>
        </w:rPr>
        <w:t>(7) رجال الشيخ : 195 / 53.</w:t>
      </w:r>
    </w:p>
    <w:p w:rsidR="0077251E" w:rsidRPr="00D95A9D" w:rsidRDefault="0077251E" w:rsidP="00C45018">
      <w:pPr>
        <w:pStyle w:val="libFootnote0"/>
        <w:rPr>
          <w:rtl/>
          <w:lang w:bidi="fa-IR"/>
        </w:rPr>
      </w:pPr>
      <w:r w:rsidRPr="00D95A9D">
        <w:rPr>
          <w:rtl/>
        </w:rPr>
        <w:t>(8) رجال الشيخ : 195 / 56. ومن بداية الترجمة إلى هنا لم يرد في نسخة « ش »</w:t>
      </w:r>
      <w:r>
        <w:rPr>
          <w:rtl/>
        </w:rPr>
        <w:t>.</w:t>
      </w:r>
    </w:p>
    <w:p w:rsidR="0077251E" w:rsidRPr="00D95A9D" w:rsidRDefault="0077251E" w:rsidP="00BB5F5D">
      <w:pPr>
        <w:pStyle w:val="libNormal0"/>
        <w:rPr>
          <w:rtl/>
        </w:rPr>
      </w:pPr>
      <w:r>
        <w:rPr>
          <w:rtl/>
        </w:rPr>
        <w:br w:type="page"/>
      </w:r>
      <w:r w:rsidRPr="00D95A9D">
        <w:rPr>
          <w:rtl/>
        </w:rPr>
        <w:lastRenderedPageBreak/>
        <w:t xml:space="preserve">أعذّب </w:t>
      </w:r>
      <w:r w:rsidRPr="00C45018">
        <w:rPr>
          <w:rStyle w:val="libFootnotenumChar"/>
          <w:rtl/>
        </w:rPr>
        <w:t>(1)</w:t>
      </w:r>
      <w:r w:rsidRPr="00D95A9D">
        <w:rPr>
          <w:rtl/>
        </w:rPr>
        <w:t xml:space="preserve"> بعد ما خرج منها محمّد بن خالد ، وكان صاحب العذاب يعلّقني بالسقف ويرجع إلى أهله ويغلق عليّ الباب ، وكان أهل البيت إذا انصرف إلى أهله حلّوا الحبل عنّي ويخلّوني وأقعد على الأرض وإذا دنا مجيئه علّقوني ، فو الله إنّي لكذلك </w:t>
      </w:r>
      <w:r w:rsidRPr="00C45018">
        <w:rPr>
          <w:rStyle w:val="libFootnotenumChar"/>
          <w:rtl/>
        </w:rPr>
        <w:t>(2)</w:t>
      </w:r>
      <w:r w:rsidRPr="00D95A9D">
        <w:rPr>
          <w:rtl/>
        </w:rPr>
        <w:t xml:space="preserve"> ذات يوم إذا رقعة وقعت من الكوّة إليّ من الطريق ، فأخذتها فإذا هي مشدودة بحصاة ، فنظرت فيها فإذا خطّ أبي عبد الله </w:t>
      </w:r>
      <w:r w:rsidR="00F37409" w:rsidRPr="00F37409">
        <w:rPr>
          <w:rStyle w:val="libAlaemChar"/>
          <w:rtl/>
        </w:rPr>
        <w:t>عليه‌السلام</w:t>
      </w:r>
      <w:r w:rsidRPr="00D95A9D">
        <w:rPr>
          <w:rtl/>
        </w:rPr>
        <w:t xml:space="preserve"> ، فإذا </w:t>
      </w:r>
      <w:r w:rsidRPr="00C45018">
        <w:rPr>
          <w:rStyle w:val="libFootnotenumChar"/>
          <w:rtl/>
        </w:rPr>
        <w:t>(3)</w:t>
      </w:r>
      <w:r w:rsidRPr="00D95A9D">
        <w:rPr>
          <w:rtl/>
        </w:rPr>
        <w:t xml:space="preserve"> :</w:t>
      </w:r>
    </w:p>
    <w:p w:rsidR="0077251E" w:rsidRPr="00D95A9D" w:rsidRDefault="0077251E" w:rsidP="00BB5F5D">
      <w:pPr>
        <w:pStyle w:val="libNormal"/>
        <w:rPr>
          <w:rtl/>
        </w:rPr>
      </w:pPr>
      <w:r w:rsidRPr="00D95A9D">
        <w:rPr>
          <w:rtl/>
        </w:rPr>
        <w:t>بسم الله الرحمن الرحيم قل يا رزام : يا كائنا قبل كلّ شي‌ء ، ويا كائنا بعد كلّ شي‌ء ، ويا مكوّن كلّ شي‌ء ، ألبسني درعك الحصينة من شرّ جميع خلقك.</w:t>
      </w:r>
    </w:p>
    <w:p w:rsidR="0077251E" w:rsidRPr="00D95A9D" w:rsidRDefault="0077251E" w:rsidP="00BB5F5D">
      <w:pPr>
        <w:pStyle w:val="libNormal"/>
        <w:rPr>
          <w:rtl/>
        </w:rPr>
      </w:pPr>
      <w:r w:rsidRPr="00D95A9D">
        <w:rPr>
          <w:rtl/>
        </w:rPr>
        <w:t xml:space="preserve">قال رزام : فقلت ذلك فما عاد إلىّ شي‌ء من العذاب بعد ذلك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أقول</w:t>
      </w:r>
      <w:r w:rsidRPr="00D95A9D">
        <w:rPr>
          <w:rtl/>
        </w:rPr>
        <w:t xml:space="preserve"> </w:t>
      </w:r>
      <w:r w:rsidRPr="00C45018">
        <w:rPr>
          <w:rStyle w:val="libFootnotenumChar"/>
          <w:rtl/>
        </w:rPr>
        <w:t>(5)</w:t>
      </w:r>
      <w:r w:rsidRPr="00D95A9D">
        <w:rPr>
          <w:rtl/>
        </w:rPr>
        <w:t xml:space="preserve"> : في الوجيزة : ممدوح </w:t>
      </w:r>
      <w:r w:rsidRPr="00C45018">
        <w:rPr>
          <w:rStyle w:val="libFootnotenumChar"/>
          <w:rtl/>
        </w:rPr>
        <w:t>(6)</w:t>
      </w:r>
      <w:r>
        <w:rPr>
          <w:rtl/>
        </w:rPr>
        <w:t>.</w:t>
      </w:r>
    </w:p>
    <w:p w:rsidR="0077251E" w:rsidRPr="00D95A9D" w:rsidRDefault="0077251E" w:rsidP="0077251E">
      <w:pPr>
        <w:pStyle w:val="Heading2"/>
        <w:rPr>
          <w:rtl/>
          <w:lang w:bidi="fa-IR"/>
        </w:rPr>
      </w:pPr>
      <w:bookmarkStart w:id="642" w:name="_Toc354639121"/>
      <w:bookmarkStart w:id="643" w:name="_Toc449790997"/>
      <w:r w:rsidRPr="00D95A9D">
        <w:rPr>
          <w:rtl/>
          <w:lang w:bidi="fa-IR"/>
        </w:rPr>
        <w:t>1149</w:t>
      </w:r>
      <w:r>
        <w:rPr>
          <w:rtl/>
          <w:lang w:bidi="fa-IR"/>
        </w:rPr>
        <w:t xml:space="preserve"> ـ </w:t>
      </w:r>
      <w:r w:rsidRPr="00D95A9D">
        <w:rPr>
          <w:rtl/>
          <w:lang w:bidi="fa-IR"/>
        </w:rPr>
        <w:t>رزيق بن مرزوق :</w:t>
      </w:r>
      <w:bookmarkEnd w:id="642"/>
      <w:bookmarkEnd w:id="643"/>
      <w:r w:rsidRPr="00D95A9D">
        <w:rPr>
          <w:rtl/>
          <w:lang w:bidi="fa-IR"/>
        </w:rPr>
        <w:t xml:space="preserve"> </w:t>
      </w:r>
    </w:p>
    <w:p w:rsidR="0077251E" w:rsidRPr="00D95A9D" w:rsidRDefault="0077251E" w:rsidP="00BB5F5D">
      <w:pPr>
        <w:pStyle w:val="libNormal"/>
        <w:rPr>
          <w:rtl/>
        </w:rPr>
      </w:pPr>
      <w:r w:rsidRPr="00D95A9D">
        <w:rPr>
          <w:rtl/>
        </w:rPr>
        <w:t>كوفي ، ثقة ،</w:t>
      </w:r>
      <w:r w:rsidRPr="009526C0">
        <w:rPr>
          <w:rStyle w:val="libBold2Char"/>
          <w:rtl/>
        </w:rPr>
        <w:t xml:space="preserve"> صه </w:t>
      </w:r>
      <w:r w:rsidRPr="00C45018">
        <w:rPr>
          <w:rStyle w:val="libFootnotenumChar"/>
          <w:rtl/>
        </w:rPr>
        <w:t>(7)</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 رواه إبراهيم بن سليمان عنه </w:t>
      </w:r>
      <w:r w:rsidRPr="00C45018">
        <w:rPr>
          <w:rStyle w:val="libFootnotenumChar"/>
          <w:rtl/>
        </w:rPr>
        <w:t>(8)</w:t>
      </w:r>
      <w:r>
        <w:rPr>
          <w:rtl/>
        </w:rPr>
        <w:t>.</w:t>
      </w:r>
    </w:p>
    <w:p w:rsidR="0077251E" w:rsidRPr="00D95A9D" w:rsidRDefault="0077251E" w:rsidP="00BB5F5D">
      <w:pPr>
        <w:pStyle w:val="libNormal"/>
        <w:rPr>
          <w:rtl/>
        </w:rPr>
      </w:pPr>
      <w:r w:rsidRPr="00D95A9D">
        <w:rPr>
          <w:rtl/>
        </w:rPr>
        <w:t>ويأتي عن</w:t>
      </w:r>
      <w:r w:rsidRPr="009526C0">
        <w:rPr>
          <w:rStyle w:val="libBold2Char"/>
          <w:rtl/>
        </w:rPr>
        <w:t xml:space="preserve"> ست </w:t>
      </w:r>
      <w:r w:rsidRPr="00D95A9D">
        <w:rPr>
          <w:rtl/>
        </w:rPr>
        <w:t xml:space="preserve">: زريق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زيادة : بالمدينة.</w:t>
      </w:r>
    </w:p>
    <w:p w:rsidR="0077251E" w:rsidRPr="00D95A9D" w:rsidRDefault="0077251E" w:rsidP="00C45018">
      <w:pPr>
        <w:pStyle w:val="libFootnote0"/>
        <w:rPr>
          <w:rtl/>
          <w:lang w:bidi="fa-IR"/>
        </w:rPr>
      </w:pPr>
      <w:r w:rsidRPr="00D95A9D">
        <w:rPr>
          <w:rtl/>
        </w:rPr>
        <w:t>(2) في نسخة «</w:t>
      </w:r>
      <w:r w:rsidRPr="00C93B76">
        <w:rPr>
          <w:rtl/>
        </w:rPr>
        <w:t xml:space="preserve"> م </w:t>
      </w:r>
      <w:r w:rsidRPr="00D95A9D">
        <w:rPr>
          <w:rtl/>
        </w:rPr>
        <w:t>» : كذلك.</w:t>
      </w:r>
    </w:p>
    <w:p w:rsidR="0077251E" w:rsidRPr="00D95A9D" w:rsidRDefault="0077251E" w:rsidP="00C45018">
      <w:pPr>
        <w:pStyle w:val="libFootnote0"/>
        <w:rPr>
          <w:rtl/>
          <w:lang w:bidi="fa-IR"/>
        </w:rPr>
      </w:pPr>
      <w:r w:rsidRPr="00D95A9D">
        <w:rPr>
          <w:rtl/>
        </w:rPr>
        <w:t>(3) في المصدر : فإذا فيها.</w:t>
      </w:r>
    </w:p>
    <w:p w:rsidR="0077251E" w:rsidRPr="00D95A9D" w:rsidRDefault="0077251E" w:rsidP="00C45018">
      <w:pPr>
        <w:pStyle w:val="libFootnote0"/>
        <w:rPr>
          <w:rtl/>
          <w:lang w:bidi="fa-IR"/>
        </w:rPr>
      </w:pPr>
      <w:r w:rsidRPr="00D95A9D">
        <w:rPr>
          <w:rtl/>
        </w:rPr>
        <w:t>(4) رجال الكشّي : 341 / 633.</w:t>
      </w:r>
    </w:p>
    <w:p w:rsidR="0077251E" w:rsidRPr="00D95A9D" w:rsidRDefault="0077251E" w:rsidP="00C45018">
      <w:pPr>
        <w:pStyle w:val="libFootnote0"/>
        <w:rPr>
          <w:rtl/>
          <w:lang w:bidi="fa-IR"/>
        </w:rPr>
      </w:pPr>
      <w:r w:rsidRPr="00D95A9D">
        <w:rPr>
          <w:rtl/>
        </w:rPr>
        <w:t>(5) في نسخة « ش » : قلت.</w:t>
      </w:r>
    </w:p>
    <w:p w:rsidR="0077251E" w:rsidRPr="00D95A9D" w:rsidRDefault="0077251E" w:rsidP="00C45018">
      <w:pPr>
        <w:pStyle w:val="libFootnote0"/>
        <w:rPr>
          <w:rtl/>
          <w:lang w:bidi="fa-IR"/>
        </w:rPr>
      </w:pPr>
      <w:r w:rsidRPr="00D95A9D">
        <w:rPr>
          <w:rtl/>
        </w:rPr>
        <w:t>(6) الوجيزة : 211 / 727.</w:t>
      </w:r>
    </w:p>
    <w:p w:rsidR="0077251E" w:rsidRPr="00D95A9D" w:rsidRDefault="0077251E" w:rsidP="00C45018">
      <w:pPr>
        <w:pStyle w:val="libFootnote0"/>
        <w:rPr>
          <w:rtl/>
          <w:lang w:bidi="fa-IR"/>
        </w:rPr>
      </w:pPr>
      <w:r w:rsidRPr="00D95A9D">
        <w:rPr>
          <w:rtl/>
        </w:rPr>
        <w:t>(7) الخلاصة : 73 / 9.</w:t>
      </w:r>
    </w:p>
    <w:p w:rsidR="0077251E" w:rsidRPr="00D95A9D" w:rsidRDefault="0077251E" w:rsidP="00C45018">
      <w:pPr>
        <w:pStyle w:val="libFootnote0"/>
        <w:rPr>
          <w:rtl/>
          <w:lang w:bidi="fa-IR"/>
        </w:rPr>
      </w:pPr>
      <w:r w:rsidRPr="00D95A9D">
        <w:rPr>
          <w:rtl/>
        </w:rPr>
        <w:t>(8) رجال النجاشي : 168 / 443.</w:t>
      </w:r>
    </w:p>
    <w:p w:rsidR="0077251E" w:rsidRPr="00D95A9D" w:rsidRDefault="0077251E" w:rsidP="00C45018">
      <w:pPr>
        <w:pStyle w:val="libFootnote0"/>
        <w:rPr>
          <w:rtl/>
          <w:lang w:bidi="fa-IR"/>
        </w:rPr>
      </w:pPr>
      <w:r w:rsidRPr="00D95A9D">
        <w:rPr>
          <w:rtl/>
        </w:rPr>
        <w:t>(9) الفهرست : 74 / 311.</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في</w:t>
      </w:r>
      <w:r w:rsidRPr="009526C0">
        <w:rPr>
          <w:rStyle w:val="libBold2Char"/>
          <w:rtl/>
        </w:rPr>
        <w:t xml:space="preserve"> مشكا </w:t>
      </w:r>
      <w:r w:rsidRPr="00D95A9D">
        <w:rPr>
          <w:rtl/>
        </w:rPr>
        <w:t xml:space="preserve">: ابن مرزوق الثقة ، عنه إبراهيم بن سليمان </w:t>
      </w:r>
      <w:r w:rsidRPr="00C45018">
        <w:rPr>
          <w:rStyle w:val="libFootnotenumChar"/>
          <w:rtl/>
        </w:rPr>
        <w:t>(1)</w:t>
      </w:r>
      <w:r>
        <w:rPr>
          <w:rtl/>
        </w:rPr>
        <w:t>.</w:t>
      </w:r>
    </w:p>
    <w:p w:rsidR="0077251E" w:rsidRPr="00D95A9D" w:rsidRDefault="0077251E" w:rsidP="0077251E">
      <w:pPr>
        <w:pStyle w:val="Heading2"/>
        <w:rPr>
          <w:rtl/>
          <w:lang w:bidi="fa-IR"/>
        </w:rPr>
      </w:pPr>
      <w:bookmarkStart w:id="644" w:name="_Toc354639122"/>
      <w:bookmarkStart w:id="645" w:name="_Toc449790998"/>
      <w:r w:rsidRPr="00D95A9D">
        <w:rPr>
          <w:rtl/>
          <w:lang w:bidi="fa-IR"/>
        </w:rPr>
        <w:t>1150</w:t>
      </w:r>
      <w:r>
        <w:rPr>
          <w:rtl/>
          <w:lang w:bidi="fa-IR"/>
        </w:rPr>
        <w:t xml:space="preserve"> ـ </w:t>
      </w:r>
      <w:r w:rsidRPr="00D95A9D">
        <w:rPr>
          <w:rtl/>
          <w:lang w:bidi="fa-IR"/>
        </w:rPr>
        <w:t>رزين الأنماطي :</w:t>
      </w:r>
      <w:bookmarkEnd w:id="644"/>
      <w:bookmarkEnd w:id="645"/>
      <w:r w:rsidRPr="00D95A9D">
        <w:rPr>
          <w:rtl/>
          <w:lang w:bidi="fa-IR"/>
        </w:rPr>
        <w:t xml:space="preserve"> </w:t>
      </w:r>
    </w:p>
    <w:p w:rsidR="0077251E" w:rsidRPr="00D95A9D" w:rsidRDefault="0077251E" w:rsidP="00BB5F5D">
      <w:pPr>
        <w:pStyle w:val="libNormal"/>
        <w:rPr>
          <w:rtl/>
        </w:rPr>
      </w:pPr>
      <w:r w:rsidRPr="00D95A9D">
        <w:rPr>
          <w:rtl/>
        </w:rPr>
        <w:t xml:space="preserve">في قر وصه : مجهول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الكافي في باب ما يقال عند الصباح والمساء رواية صريحة في تشيّعه </w:t>
      </w:r>
      <w:r w:rsidRPr="00C45018">
        <w:rPr>
          <w:rStyle w:val="libFootnotenumChar"/>
          <w:rtl/>
        </w:rPr>
        <w:t>(3)</w:t>
      </w:r>
      <w:r>
        <w:rPr>
          <w:rtl/>
        </w:rPr>
        <w:t>.</w:t>
      </w:r>
      <w:r w:rsidRPr="00D95A9D">
        <w:rPr>
          <w:rtl/>
        </w:rPr>
        <w:t xml:space="preserve"> ويروي عنه ابن أبي عمير </w:t>
      </w:r>
      <w:r w:rsidRPr="00C45018">
        <w:rPr>
          <w:rStyle w:val="libFootnotenumChar"/>
          <w:rtl/>
        </w:rPr>
        <w:t>(4)</w:t>
      </w:r>
      <w:r w:rsidRPr="00D95A9D">
        <w:rPr>
          <w:rtl/>
        </w:rPr>
        <w:t xml:space="preserve"> </w:t>
      </w:r>
      <w:r w:rsidRPr="00C45018">
        <w:rPr>
          <w:rStyle w:val="libFootnotenumChar"/>
          <w:rtl/>
        </w:rPr>
        <w:t>(5)</w:t>
      </w:r>
      <w:r>
        <w:rPr>
          <w:rtl/>
        </w:rPr>
        <w:t>.</w:t>
      </w:r>
    </w:p>
    <w:p w:rsidR="0077251E" w:rsidRPr="00D95A9D" w:rsidRDefault="0077251E" w:rsidP="0077251E">
      <w:pPr>
        <w:pStyle w:val="Heading2"/>
        <w:rPr>
          <w:rtl/>
          <w:lang w:bidi="fa-IR"/>
        </w:rPr>
      </w:pPr>
      <w:bookmarkStart w:id="646" w:name="_Toc354639123"/>
      <w:bookmarkStart w:id="647" w:name="_Toc449790999"/>
      <w:r w:rsidRPr="00D95A9D">
        <w:rPr>
          <w:rtl/>
          <w:lang w:bidi="fa-IR"/>
        </w:rPr>
        <w:t>1151</w:t>
      </w:r>
      <w:r>
        <w:rPr>
          <w:rtl/>
          <w:lang w:bidi="fa-IR"/>
        </w:rPr>
        <w:t xml:space="preserve"> ـ </w:t>
      </w:r>
      <w:r w:rsidRPr="00D95A9D">
        <w:rPr>
          <w:rtl/>
          <w:lang w:bidi="fa-IR"/>
        </w:rPr>
        <w:t>رزين بن عبد ربّه :</w:t>
      </w:r>
      <w:bookmarkEnd w:id="646"/>
      <w:bookmarkEnd w:id="647"/>
      <w:r w:rsidRPr="00D95A9D">
        <w:rPr>
          <w:rtl/>
          <w:lang w:bidi="fa-IR"/>
        </w:rPr>
        <w:t xml:space="preserve"> </w:t>
      </w:r>
    </w:p>
    <w:p w:rsidR="0077251E" w:rsidRPr="00D95A9D" w:rsidRDefault="0077251E" w:rsidP="00BB5F5D">
      <w:pPr>
        <w:pStyle w:val="libNormal"/>
        <w:rPr>
          <w:rtl/>
        </w:rPr>
      </w:pPr>
      <w:r w:rsidRPr="00D95A9D">
        <w:rPr>
          <w:rtl/>
        </w:rPr>
        <w:t>الكوفي ، أسند عنه ،</w:t>
      </w:r>
      <w:r w:rsidRPr="009526C0">
        <w:rPr>
          <w:rStyle w:val="libBold2Char"/>
          <w:rtl/>
        </w:rPr>
        <w:t xml:space="preserve"> ق </w:t>
      </w:r>
      <w:r w:rsidRPr="00C45018">
        <w:rPr>
          <w:rStyle w:val="libFootnotenumChar"/>
          <w:rtl/>
        </w:rPr>
        <w:t>(6)</w:t>
      </w:r>
      <w:r>
        <w:rPr>
          <w:rtl/>
        </w:rPr>
        <w:t>.</w:t>
      </w:r>
    </w:p>
    <w:p w:rsidR="0077251E" w:rsidRDefault="0077251E" w:rsidP="0077251E">
      <w:pPr>
        <w:pStyle w:val="Heading2"/>
        <w:rPr>
          <w:rtl/>
          <w:lang w:bidi="fa-IR"/>
        </w:rPr>
      </w:pPr>
      <w:bookmarkStart w:id="648" w:name="_Toc354639124"/>
      <w:bookmarkStart w:id="649" w:name="_Toc449791000"/>
      <w:r w:rsidRPr="00D95A9D">
        <w:rPr>
          <w:rtl/>
          <w:lang w:bidi="fa-IR"/>
        </w:rPr>
        <w:t>1152</w:t>
      </w:r>
      <w:r>
        <w:rPr>
          <w:rtl/>
          <w:lang w:bidi="fa-IR"/>
        </w:rPr>
        <w:t xml:space="preserve"> ـ </w:t>
      </w:r>
      <w:r w:rsidRPr="00D95A9D">
        <w:rPr>
          <w:rtl/>
          <w:lang w:bidi="fa-IR"/>
        </w:rPr>
        <w:t>رشيد :</w:t>
      </w:r>
      <w:bookmarkEnd w:id="648"/>
      <w:bookmarkEnd w:id="649"/>
      <w:r w:rsidRPr="00D95A9D">
        <w:rPr>
          <w:rtl/>
          <w:lang w:bidi="fa-IR"/>
        </w:rPr>
        <w:t xml:space="preserve"> </w:t>
      </w:r>
    </w:p>
    <w:p w:rsidR="0077251E" w:rsidRPr="00D95A9D" w:rsidRDefault="0077251E" w:rsidP="00BB5F5D">
      <w:pPr>
        <w:pStyle w:val="libNormal"/>
        <w:rPr>
          <w:rtl/>
        </w:rPr>
      </w:pPr>
      <w:r w:rsidRPr="00884943">
        <w:rPr>
          <w:rtl/>
        </w:rPr>
        <w:t>بفتح الراء ، ابن زيد الجعفي‌</w:t>
      </w:r>
      <w:r>
        <w:rPr>
          <w:rFonts w:hint="cs"/>
          <w:rtl/>
        </w:rPr>
        <w:t xml:space="preserve"> </w:t>
      </w:r>
      <w:r w:rsidRPr="00D95A9D">
        <w:rPr>
          <w:rtl/>
        </w:rPr>
        <w:t>، كوفي ، ثقة ، قليل الحديث ، له كتاب ،</w:t>
      </w:r>
      <w:r w:rsidRPr="009526C0">
        <w:rPr>
          <w:rStyle w:val="libBold2Char"/>
          <w:rtl/>
        </w:rPr>
        <w:t xml:space="preserve"> صه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 بفتح الراء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جماعة ، عن أبي المفضّل ، عن حميد ، عن إبراهيم بن سليمان ، عنه </w:t>
      </w:r>
      <w:r w:rsidRPr="00C45018">
        <w:rPr>
          <w:rStyle w:val="libFootnotenumChar"/>
          <w:rtl/>
        </w:rPr>
        <w:t>(9)</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زيد الثقة ، عنه إبراهيم بن سليمان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62.</w:t>
      </w:r>
    </w:p>
    <w:p w:rsidR="0077251E" w:rsidRPr="00D95A9D" w:rsidRDefault="0077251E" w:rsidP="00C45018">
      <w:pPr>
        <w:pStyle w:val="libFootnote0"/>
        <w:rPr>
          <w:rtl/>
          <w:lang w:bidi="fa-IR"/>
        </w:rPr>
      </w:pPr>
      <w:r w:rsidRPr="00D95A9D">
        <w:rPr>
          <w:rtl/>
        </w:rPr>
        <w:t>(2) رجال الشيخ : 121 / 9 ، الخلاصة : 222 / 2.</w:t>
      </w:r>
    </w:p>
    <w:p w:rsidR="0077251E" w:rsidRPr="00D95A9D" w:rsidRDefault="0077251E" w:rsidP="00C45018">
      <w:pPr>
        <w:pStyle w:val="libFootnote0"/>
        <w:rPr>
          <w:rtl/>
          <w:lang w:bidi="fa-IR"/>
        </w:rPr>
      </w:pPr>
      <w:r w:rsidRPr="00D95A9D">
        <w:rPr>
          <w:rtl/>
        </w:rPr>
        <w:t>(3) الكافي 2 : 379 / 3.</w:t>
      </w:r>
    </w:p>
    <w:p w:rsidR="0077251E" w:rsidRPr="00D95A9D" w:rsidRDefault="0077251E" w:rsidP="00C45018">
      <w:pPr>
        <w:pStyle w:val="libFootnote0"/>
        <w:rPr>
          <w:rtl/>
          <w:lang w:bidi="fa-IR"/>
        </w:rPr>
      </w:pPr>
      <w:r w:rsidRPr="00D95A9D">
        <w:rPr>
          <w:rtl/>
        </w:rPr>
        <w:t>(4) يروي عنه في الرواية المتقدّمة بواسطة الحسن بن عطيّة‌</w:t>
      </w:r>
    </w:p>
    <w:p w:rsidR="0077251E" w:rsidRPr="00D95A9D" w:rsidRDefault="0077251E" w:rsidP="00C45018">
      <w:pPr>
        <w:pStyle w:val="libFootnote0"/>
        <w:rPr>
          <w:rtl/>
          <w:lang w:bidi="fa-IR"/>
        </w:rPr>
      </w:pPr>
      <w:r w:rsidRPr="00D95A9D">
        <w:rPr>
          <w:rtl/>
        </w:rPr>
        <w:t>(5) تعليقة الوحيد البهبهاني : 140.</w:t>
      </w:r>
    </w:p>
    <w:p w:rsidR="0077251E" w:rsidRPr="00D95A9D" w:rsidRDefault="0077251E" w:rsidP="00C45018">
      <w:pPr>
        <w:pStyle w:val="libFootnote0"/>
        <w:rPr>
          <w:rtl/>
          <w:lang w:bidi="fa-IR"/>
        </w:rPr>
      </w:pPr>
      <w:r w:rsidRPr="00D95A9D">
        <w:rPr>
          <w:rtl/>
        </w:rPr>
        <w:t>(6) رجال الشيخ : 193 / 28.</w:t>
      </w:r>
    </w:p>
    <w:p w:rsidR="0077251E" w:rsidRPr="00D95A9D" w:rsidRDefault="0077251E" w:rsidP="00C45018">
      <w:pPr>
        <w:pStyle w:val="libFootnote0"/>
        <w:rPr>
          <w:rtl/>
          <w:lang w:bidi="fa-IR"/>
        </w:rPr>
      </w:pPr>
      <w:r w:rsidRPr="00D95A9D">
        <w:rPr>
          <w:rtl/>
        </w:rPr>
        <w:t>(7) الخلاصة : 73 / 12.</w:t>
      </w:r>
    </w:p>
    <w:p w:rsidR="0077251E" w:rsidRPr="00D95A9D" w:rsidRDefault="0077251E" w:rsidP="00C45018">
      <w:pPr>
        <w:pStyle w:val="libFootnote0"/>
        <w:rPr>
          <w:rtl/>
          <w:lang w:bidi="fa-IR"/>
        </w:rPr>
      </w:pPr>
      <w:r w:rsidRPr="00D95A9D">
        <w:rPr>
          <w:rtl/>
        </w:rPr>
        <w:t>(8) رجال النجاشي : 169 / 446.</w:t>
      </w:r>
    </w:p>
    <w:p w:rsidR="0077251E" w:rsidRPr="00D95A9D" w:rsidRDefault="0077251E" w:rsidP="00C45018">
      <w:pPr>
        <w:pStyle w:val="libFootnote0"/>
        <w:rPr>
          <w:rtl/>
          <w:lang w:bidi="fa-IR"/>
        </w:rPr>
      </w:pPr>
      <w:r w:rsidRPr="00D95A9D">
        <w:rPr>
          <w:rtl/>
        </w:rPr>
        <w:t>(9) الفهرست : 71 / 297 ، وفيه : ابن يزيد.</w:t>
      </w:r>
    </w:p>
    <w:p w:rsidR="0077251E" w:rsidRPr="00D95A9D" w:rsidRDefault="0077251E" w:rsidP="00C45018">
      <w:pPr>
        <w:pStyle w:val="libFootnote0"/>
        <w:rPr>
          <w:rtl/>
          <w:lang w:bidi="fa-IR"/>
        </w:rPr>
      </w:pPr>
      <w:r w:rsidRPr="00D95A9D">
        <w:rPr>
          <w:rtl/>
        </w:rPr>
        <w:t>(10) هداية المحدّثين : 62.</w:t>
      </w:r>
    </w:p>
    <w:p w:rsidR="0077251E" w:rsidRDefault="0077251E" w:rsidP="0077251E">
      <w:pPr>
        <w:pStyle w:val="Heading2"/>
        <w:rPr>
          <w:rtl/>
          <w:lang w:bidi="fa-IR"/>
        </w:rPr>
      </w:pPr>
      <w:r>
        <w:rPr>
          <w:rtl/>
          <w:lang w:bidi="fa-IR"/>
        </w:rPr>
        <w:br w:type="page"/>
      </w:r>
      <w:bookmarkStart w:id="650" w:name="_Toc449791001"/>
      <w:bookmarkStart w:id="651" w:name="_Toc354639125"/>
      <w:r w:rsidRPr="00D95A9D">
        <w:rPr>
          <w:rtl/>
          <w:lang w:bidi="fa-IR"/>
        </w:rPr>
        <w:lastRenderedPageBreak/>
        <w:t>1153</w:t>
      </w:r>
      <w:r>
        <w:rPr>
          <w:rtl/>
          <w:lang w:bidi="fa-IR"/>
        </w:rPr>
        <w:t xml:space="preserve"> ـ </w:t>
      </w:r>
      <w:r w:rsidRPr="00D95A9D">
        <w:rPr>
          <w:rtl/>
          <w:lang w:bidi="fa-IR"/>
        </w:rPr>
        <w:t>رشيد :</w:t>
      </w:r>
      <w:bookmarkEnd w:id="650"/>
      <w:r w:rsidRPr="00D95A9D">
        <w:rPr>
          <w:rtl/>
          <w:lang w:bidi="fa-IR"/>
        </w:rPr>
        <w:t xml:space="preserve"> </w:t>
      </w:r>
    </w:p>
    <w:p w:rsidR="0077251E" w:rsidRPr="00D95A9D" w:rsidRDefault="0077251E" w:rsidP="00BB5F5D">
      <w:pPr>
        <w:pStyle w:val="libNormal"/>
        <w:rPr>
          <w:rtl/>
          <w:lang w:bidi="fa-IR"/>
        </w:rPr>
      </w:pPr>
      <w:r w:rsidRPr="007E68CF">
        <w:rPr>
          <w:rtl/>
        </w:rPr>
        <w:t>بضمّ الراء ، الهجري ،</w:t>
      </w:r>
      <w:bookmarkEnd w:id="651"/>
      <w:r w:rsidRPr="007E68CF">
        <w:rPr>
          <w:rtl/>
        </w:rPr>
        <w:t xml:space="preserve"> </w:t>
      </w:r>
      <w:r w:rsidRPr="00D95A9D">
        <w:rPr>
          <w:rtl/>
          <w:lang w:bidi="fa-IR"/>
        </w:rPr>
        <w:t>مشكور ،</w:t>
      </w:r>
      <w:r w:rsidRPr="009526C0">
        <w:rPr>
          <w:rStyle w:val="libBold2Char"/>
          <w:rtl/>
        </w:rPr>
        <w:t xml:space="preserve"> صه </w:t>
      </w:r>
      <w:r w:rsidRPr="00C45018">
        <w:rPr>
          <w:rStyle w:val="libFootnotenumChar"/>
          <w:rtl/>
        </w:rPr>
        <w:t>(1)</w:t>
      </w:r>
      <w:r w:rsidRPr="00D95A9D">
        <w:rPr>
          <w:rtl/>
          <w:lang w:bidi="fa-IR"/>
        </w:rPr>
        <w:t xml:space="preserve"> </w:t>
      </w:r>
      <w:r w:rsidRPr="00C45018">
        <w:rPr>
          <w:rStyle w:val="libFootnotenumChar"/>
          <w:rtl/>
        </w:rPr>
        <w:t>(2)</w:t>
      </w:r>
      <w:r>
        <w:rPr>
          <w:rtl/>
          <w:lang w:bidi="fa-IR"/>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ما يدلّ على جلالته وعلوّ مرتبته ، وأنّ عليا </w:t>
      </w:r>
      <w:r w:rsidR="00F37409" w:rsidRPr="00F37409">
        <w:rPr>
          <w:rStyle w:val="libAlaemChar"/>
          <w:rtl/>
        </w:rPr>
        <w:t>عليه‌السلام</w:t>
      </w:r>
      <w:r w:rsidRPr="00D95A9D">
        <w:rPr>
          <w:rtl/>
        </w:rPr>
        <w:t xml:space="preserve"> كان يسمّيه رشيد البلايا ، وأنّه كان ألقى إليه علم البلايا والمنايا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وسبق له ذكر في حبيب بن مظاهر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الوجيزة والبلغة ثقة </w:t>
      </w:r>
      <w:r w:rsidRPr="00C45018">
        <w:rPr>
          <w:rStyle w:val="libFootnotenumChar"/>
          <w:rtl/>
        </w:rPr>
        <w:t>(5)</w:t>
      </w:r>
      <w:r w:rsidRPr="00D95A9D">
        <w:rPr>
          <w:rtl/>
        </w:rPr>
        <w:t xml:space="preserve"> ، وهو الظاهر.</w:t>
      </w:r>
    </w:p>
    <w:p w:rsidR="0077251E" w:rsidRPr="00D95A9D" w:rsidRDefault="0077251E" w:rsidP="00BB5F5D">
      <w:pPr>
        <w:pStyle w:val="libNormal"/>
        <w:rPr>
          <w:rtl/>
        </w:rPr>
      </w:pPr>
      <w:r w:rsidRPr="00D95A9D">
        <w:rPr>
          <w:rtl/>
        </w:rPr>
        <w:t xml:space="preserve">وببالي أنّ الكفعمي عدّه من البوّابين لهم </w:t>
      </w:r>
      <w:r w:rsidR="00F37409" w:rsidRPr="00F37409">
        <w:rPr>
          <w:rStyle w:val="libAlaemChar"/>
          <w:rtl/>
        </w:rPr>
        <w:t>عليهم‌السلام</w:t>
      </w:r>
      <w:r w:rsidRPr="00D95A9D">
        <w:rPr>
          <w:rtl/>
        </w:rPr>
        <w:t xml:space="preserve"> </w:t>
      </w:r>
      <w:r w:rsidRPr="00C45018">
        <w:rPr>
          <w:rStyle w:val="libFootnotenumChar"/>
          <w:rtl/>
        </w:rPr>
        <w:t>(6)</w:t>
      </w:r>
      <w:r w:rsidRPr="00D95A9D">
        <w:rPr>
          <w:rtl/>
        </w:rPr>
        <w:t xml:space="preserve">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الهجري المشكور </w:t>
      </w:r>
      <w:r w:rsidRPr="00C45018">
        <w:rPr>
          <w:rStyle w:val="libFootnotenumChar"/>
          <w:rtl/>
        </w:rPr>
        <w:t>(8)</w:t>
      </w:r>
      <w:r w:rsidRPr="00D95A9D">
        <w:rPr>
          <w:rtl/>
        </w:rPr>
        <w:t xml:space="preserve"> ، يعرف بوروده في طبقة علي والحسنين </w:t>
      </w:r>
      <w:r w:rsidR="00F37409" w:rsidRPr="00F37409">
        <w:rPr>
          <w:rStyle w:val="libAlaemChar"/>
          <w:rtl/>
        </w:rPr>
        <w:t>عليهم‌السلام</w:t>
      </w:r>
      <w:r w:rsidRPr="00D95A9D">
        <w:rPr>
          <w:rtl/>
        </w:rPr>
        <w:t xml:space="preserve"> </w:t>
      </w:r>
      <w:r w:rsidRPr="00C45018">
        <w:rPr>
          <w:rStyle w:val="libFootnotenumChar"/>
          <w:rtl/>
        </w:rPr>
        <w:t>(9)</w:t>
      </w:r>
      <w:r>
        <w:rPr>
          <w:rtl/>
        </w:rPr>
        <w:t>.</w:t>
      </w:r>
    </w:p>
    <w:p w:rsidR="0077251E" w:rsidRPr="00D95A9D" w:rsidRDefault="0077251E" w:rsidP="0077251E">
      <w:pPr>
        <w:pStyle w:val="Heading2"/>
        <w:rPr>
          <w:rtl/>
          <w:lang w:bidi="fa-IR"/>
        </w:rPr>
      </w:pPr>
      <w:bookmarkStart w:id="652" w:name="_Toc354639126"/>
      <w:bookmarkStart w:id="653" w:name="_Toc449791002"/>
      <w:r w:rsidRPr="00D95A9D">
        <w:rPr>
          <w:rtl/>
          <w:lang w:bidi="fa-IR"/>
        </w:rPr>
        <w:t>1154</w:t>
      </w:r>
      <w:r>
        <w:rPr>
          <w:rtl/>
          <w:lang w:bidi="fa-IR"/>
        </w:rPr>
        <w:t xml:space="preserve"> ـ </w:t>
      </w:r>
      <w:r w:rsidRPr="00D95A9D">
        <w:rPr>
          <w:rtl/>
          <w:lang w:bidi="fa-IR"/>
        </w:rPr>
        <w:t>رفاعة بن أبي رفاعة :</w:t>
      </w:r>
      <w:bookmarkEnd w:id="652"/>
      <w:bookmarkEnd w:id="653"/>
      <w:r w:rsidRPr="00D95A9D">
        <w:rPr>
          <w:rtl/>
          <w:lang w:bidi="fa-IR"/>
        </w:rPr>
        <w:t xml:space="preserve"> </w:t>
      </w:r>
    </w:p>
    <w:p w:rsidR="0077251E" w:rsidRPr="00D95A9D" w:rsidRDefault="0077251E" w:rsidP="00BB5F5D">
      <w:pPr>
        <w:pStyle w:val="libNormal"/>
        <w:rPr>
          <w:rtl/>
        </w:rPr>
      </w:pPr>
      <w:r w:rsidRPr="00D95A9D">
        <w:rPr>
          <w:rtl/>
        </w:rPr>
        <w:t xml:space="preserve">الهمداني ، دفع علي </w:t>
      </w:r>
      <w:r w:rsidR="00F37409" w:rsidRPr="00F37409">
        <w:rPr>
          <w:rStyle w:val="libAlaemChar"/>
          <w:rtl/>
        </w:rPr>
        <w:t>عليه‌السلام</w:t>
      </w:r>
      <w:r w:rsidRPr="00D95A9D">
        <w:rPr>
          <w:rtl/>
        </w:rPr>
        <w:t xml:space="preserve"> إليه راية همدان يوم خرج إلى صفّين ، كما يأتي في أبي الجوشاء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72 / 5.</w:t>
      </w:r>
    </w:p>
    <w:p w:rsidR="0077251E" w:rsidRPr="00D95A9D" w:rsidRDefault="0077251E" w:rsidP="00C45018">
      <w:pPr>
        <w:pStyle w:val="libFootnote0"/>
        <w:rPr>
          <w:rtl/>
          <w:lang w:bidi="fa-IR"/>
        </w:rPr>
      </w:pPr>
      <w:r w:rsidRPr="00D95A9D">
        <w:rPr>
          <w:rtl/>
        </w:rPr>
        <w:t>(2) جاء في حاشية نسخة «</w:t>
      </w:r>
      <w:r w:rsidRPr="00C45018">
        <w:rPr>
          <w:rStyle w:val="libFootnoteChar"/>
          <w:rtl/>
        </w:rPr>
        <w:t xml:space="preserve"> م </w:t>
      </w:r>
      <w:r w:rsidRPr="00D95A9D">
        <w:rPr>
          <w:rtl/>
        </w:rPr>
        <w:t>» زيادة : طس إلاّ الترجمة.</w:t>
      </w:r>
    </w:p>
    <w:p w:rsidR="0077251E" w:rsidRPr="00D95A9D" w:rsidRDefault="0077251E" w:rsidP="00C45018">
      <w:pPr>
        <w:pStyle w:val="libFootnote"/>
        <w:rPr>
          <w:rtl/>
          <w:lang w:bidi="fa-IR"/>
        </w:rPr>
      </w:pPr>
      <w:r w:rsidRPr="00D95A9D">
        <w:rPr>
          <w:rtl/>
        </w:rPr>
        <w:t>انظر التحرير الطاووسي : 208 / 162.</w:t>
      </w:r>
    </w:p>
    <w:p w:rsidR="0077251E" w:rsidRPr="00D95A9D" w:rsidRDefault="0077251E" w:rsidP="00C45018">
      <w:pPr>
        <w:pStyle w:val="libFootnote0"/>
        <w:rPr>
          <w:rtl/>
          <w:lang w:bidi="fa-IR"/>
        </w:rPr>
      </w:pPr>
      <w:r w:rsidRPr="00D95A9D">
        <w:rPr>
          <w:rtl/>
        </w:rPr>
        <w:t>(3) رجال الكشّي : 75 / 131.</w:t>
      </w:r>
    </w:p>
    <w:p w:rsidR="0077251E" w:rsidRPr="00D95A9D" w:rsidRDefault="0077251E" w:rsidP="00C45018">
      <w:pPr>
        <w:pStyle w:val="libFootnote0"/>
        <w:rPr>
          <w:rtl/>
          <w:lang w:bidi="fa-IR"/>
        </w:rPr>
      </w:pPr>
      <w:r w:rsidRPr="00D95A9D">
        <w:rPr>
          <w:rtl/>
        </w:rPr>
        <w:t>(4) نقلا عن الكشّي : 78 / 133.</w:t>
      </w:r>
    </w:p>
    <w:p w:rsidR="0077251E" w:rsidRPr="00D95A9D" w:rsidRDefault="0077251E" w:rsidP="00C45018">
      <w:pPr>
        <w:pStyle w:val="libFootnote0"/>
        <w:rPr>
          <w:rtl/>
          <w:lang w:bidi="fa-IR"/>
        </w:rPr>
      </w:pPr>
      <w:r w:rsidRPr="00D95A9D">
        <w:rPr>
          <w:rtl/>
        </w:rPr>
        <w:t>(5) الوجيزة : 212 / 732 ، بلغة المحدّثين : 361 / 7.</w:t>
      </w:r>
    </w:p>
    <w:p w:rsidR="0077251E" w:rsidRPr="00D95A9D" w:rsidRDefault="0077251E" w:rsidP="00C45018">
      <w:pPr>
        <w:pStyle w:val="libFootnote0"/>
        <w:rPr>
          <w:rtl/>
          <w:lang w:bidi="fa-IR"/>
        </w:rPr>
      </w:pPr>
      <w:r w:rsidRPr="00D95A9D">
        <w:rPr>
          <w:rtl/>
        </w:rPr>
        <w:t>(6) المصباح للكفعمي : 2 / 217.</w:t>
      </w:r>
    </w:p>
    <w:p w:rsidR="0077251E" w:rsidRPr="00D95A9D" w:rsidRDefault="0077251E" w:rsidP="00C45018">
      <w:pPr>
        <w:pStyle w:val="libFootnote0"/>
        <w:rPr>
          <w:rtl/>
          <w:lang w:bidi="fa-IR"/>
        </w:rPr>
      </w:pPr>
      <w:r w:rsidRPr="00D95A9D">
        <w:rPr>
          <w:rtl/>
        </w:rPr>
        <w:t>(7) تعليقة الوحيد البهبهاني : 140.</w:t>
      </w:r>
    </w:p>
    <w:p w:rsidR="0077251E" w:rsidRPr="00D95A9D" w:rsidRDefault="0077251E" w:rsidP="00C45018">
      <w:pPr>
        <w:pStyle w:val="libFootnote0"/>
        <w:rPr>
          <w:rtl/>
          <w:lang w:bidi="fa-IR"/>
        </w:rPr>
      </w:pPr>
      <w:r w:rsidRPr="00D95A9D">
        <w:rPr>
          <w:rtl/>
        </w:rPr>
        <w:t>(8) في نسخة « ش » : مشهور.</w:t>
      </w:r>
    </w:p>
    <w:p w:rsidR="0077251E" w:rsidRPr="00D95A9D" w:rsidRDefault="0077251E" w:rsidP="00C45018">
      <w:pPr>
        <w:pStyle w:val="libFootnote0"/>
        <w:rPr>
          <w:rtl/>
          <w:lang w:bidi="fa-IR"/>
        </w:rPr>
      </w:pPr>
      <w:r w:rsidRPr="00D95A9D">
        <w:rPr>
          <w:rtl/>
        </w:rPr>
        <w:t>(9) هداية المحدّثين : 62 ، وفيها : في طبقة رجال علي.</w:t>
      </w:r>
    </w:p>
    <w:p w:rsidR="0077251E" w:rsidRPr="00D95A9D" w:rsidRDefault="0077251E" w:rsidP="00C45018">
      <w:pPr>
        <w:pStyle w:val="libFootnote0"/>
        <w:rPr>
          <w:rtl/>
          <w:lang w:bidi="fa-IR"/>
        </w:rPr>
      </w:pPr>
      <w:r w:rsidRPr="00D95A9D">
        <w:rPr>
          <w:rtl/>
        </w:rPr>
        <w:t>(10) نقلا عن رجال الشيخ : 65 / 40 ، وكذلك في رجال ابن داود : 216 / 20.</w:t>
      </w:r>
    </w:p>
    <w:p w:rsidR="0077251E" w:rsidRPr="00D95A9D" w:rsidRDefault="0077251E" w:rsidP="0077251E">
      <w:pPr>
        <w:pStyle w:val="Heading2"/>
        <w:rPr>
          <w:rtl/>
          <w:lang w:bidi="fa-IR"/>
        </w:rPr>
      </w:pPr>
      <w:r>
        <w:rPr>
          <w:rtl/>
          <w:lang w:bidi="fa-IR"/>
        </w:rPr>
        <w:br w:type="page"/>
      </w:r>
      <w:bookmarkStart w:id="654" w:name="_Toc354639127"/>
      <w:bookmarkStart w:id="655" w:name="_Toc449791003"/>
      <w:r w:rsidRPr="00D95A9D">
        <w:rPr>
          <w:rtl/>
          <w:lang w:bidi="fa-IR"/>
        </w:rPr>
        <w:lastRenderedPageBreak/>
        <w:t>1155</w:t>
      </w:r>
      <w:r>
        <w:rPr>
          <w:rtl/>
          <w:lang w:bidi="fa-IR"/>
        </w:rPr>
        <w:t xml:space="preserve"> ـ </w:t>
      </w:r>
      <w:r w:rsidRPr="00D95A9D">
        <w:rPr>
          <w:rtl/>
          <w:lang w:bidi="fa-IR"/>
        </w:rPr>
        <w:t>رفاعة بن شداد :</w:t>
      </w:r>
      <w:bookmarkEnd w:id="654"/>
      <w:bookmarkEnd w:id="655"/>
      <w:r w:rsidRPr="00D95A9D">
        <w:rPr>
          <w:rtl/>
          <w:lang w:bidi="fa-IR"/>
        </w:rPr>
        <w:t xml:space="preserve"> </w:t>
      </w:r>
    </w:p>
    <w:p w:rsidR="0077251E" w:rsidRPr="00D95A9D" w:rsidRDefault="0077251E" w:rsidP="00BB5F5D">
      <w:pPr>
        <w:pStyle w:val="libNormal"/>
        <w:rPr>
          <w:rtl/>
          <w:lang w:bidi="fa-IR"/>
        </w:rPr>
      </w:pPr>
      <w:r w:rsidRPr="009526C0">
        <w:rPr>
          <w:rStyle w:val="libBold2Char"/>
          <w:rtl/>
        </w:rPr>
        <w:t>ي</w:t>
      </w:r>
      <w:r w:rsidRPr="00D95A9D">
        <w:rPr>
          <w:rtl/>
          <w:lang w:bidi="fa-IR"/>
        </w:rPr>
        <w:t xml:space="preserve"> </w:t>
      </w:r>
      <w:r w:rsidRPr="00C45018">
        <w:rPr>
          <w:rStyle w:val="libFootnotenumChar"/>
          <w:rtl/>
        </w:rPr>
        <w:t>(1)</w:t>
      </w:r>
      <w:r w:rsidRPr="00D95A9D">
        <w:rPr>
          <w:rtl/>
          <w:lang w:bidi="fa-IR"/>
        </w:rPr>
        <w:t xml:space="preserve"> ، </w:t>
      </w:r>
      <w:r w:rsidRPr="009526C0">
        <w:rPr>
          <w:rStyle w:val="libBold2Char"/>
          <w:rtl/>
        </w:rPr>
        <w:t>ن</w:t>
      </w:r>
      <w:r w:rsidRPr="00D95A9D">
        <w:rPr>
          <w:rtl/>
          <w:lang w:bidi="fa-IR"/>
        </w:rPr>
        <w:t xml:space="preserve"> </w:t>
      </w:r>
      <w:r w:rsidRPr="00C45018">
        <w:rPr>
          <w:rStyle w:val="libFootnotenumChar"/>
          <w:rtl/>
        </w:rPr>
        <w:t>(2)</w:t>
      </w:r>
      <w:r>
        <w:rPr>
          <w:rtl/>
          <w:lang w:bidi="fa-IR"/>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ترجمة مالك الأشتر </w:t>
      </w:r>
      <w:r w:rsidR="00F37409" w:rsidRPr="00F37409">
        <w:rPr>
          <w:rStyle w:val="libAlaemChar"/>
          <w:rtl/>
        </w:rPr>
        <w:t>رحمه‌الله</w:t>
      </w:r>
      <w:r w:rsidRPr="00D95A9D">
        <w:rPr>
          <w:rtl/>
        </w:rPr>
        <w:t xml:space="preserve"> ما يظهر منه حسنة </w:t>
      </w:r>
      <w:r w:rsidRPr="00C45018">
        <w:rPr>
          <w:rStyle w:val="libFootnotenumChar"/>
          <w:rtl/>
        </w:rPr>
        <w:t>(3)</w:t>
      </w:r>
      <w:r w:rsidRPr="00D95A9D">
        <w:rPr>
          <w:rtl/>
        </w:rPr>
        <w:t xml:space="preserve"> </w:t>
      </w:r>
      <w:r w:rsidRPr="00C45018">
        <w:rPr>
          <w:rStyle w:val="libFootnotenumChar"/>
          <w:rtl/>
        </w:rPr>
        <w:t>(4)</w:t>
      </w:r>
      <w:r>
        <w:rPr>
          <w:rtl/>
        </w:rPr>
        <w:t>.</w:t>
      </w:r>
    </w:p>
    <w:p w:rsidR="0077251E" w:rsidRPr="00D95A9D" w:rsidRDefault="0077251E" w:rsidP="0077251E">
      <w:pPr>
        <w:pStyle w:val="Heading2"/>
        <w:rPr>
          <w:rtl/>
          <w:lang w:bidi="fa-IR"/>
        </w:rPr>
      </w:pPr>
      <w:bookmarkStart w:id="656" w:name="_Toc354639128"/>
      <w:bookmarkStart w:id="657" w:name="_Toc449791004"/>
      <w:r w:rsidRPr="00D95A9D">
        <w:rPr>
          <w:rtl/>
          <w:lang w:bidi="fa-IR"/>
        </w:rPr>
        <w:t>1156</w:t>
      </w:r>
      <w:r>
        <w:rPr>
          <w:rtl/>
          <w:lang w:bidi="fa-IR"/>
        </w:rPr>
        <w:t xml:space="preserve"> ـ </w:t>
      </w:r>
      <w:r w:rsidRPr="00D95A9D">
        <w:rPr>
          <w:rtl/>
          <w:lang w:bidi="fa-IR"/>
        </w:rPr>
        <w:t>رفاعة بن محمّد :</w:t>
      </w:r>
      <w:bookmarkEnd w:id="656"/>
      <w:bookmarkEnd w:id="657"/>
      <w:r w:rsidRPr="00D95A9D">
        <w:rPr>
          <w:rtl/>
          <w:lang w:bidi="fa-IR"/>
        </w:rPr>
        <w:t xml:space="preserve"> </w:t>
      </w:r>
    </w:p>
    <w:p w:rsidR="0077251E" w:rsidRPr="00D95A9D" w:rsidRDefault="0077251E" w:rsidP="00BB5F5D">
      <w:pPr>
        <w:pStyle w:val="libNormal"/>
        <w:rPr>
          <w:rtl/>
        </w:rPr>
      </w:pPr>
      <w:r w:rsidRPr="00D95A9D">
        <w:rPr>
          <w:rtl/>
        </w:rPr>
        <w:t>الحضرمي ،</w:t>
      </w:r>
      <w:r w:rsidRPr="009526C0">
        <w:rPr>
          <w:rStyle w:val="libBold2Char"/>
          <w:rtl/>
        </w:rPr>
        <w:t xml:space="preserve"> ق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النقد : وثّقه د لا غير </w:t>
      </w:r>
      <w:r w:rsidRPr="00C45018">
        <w:rPr>
          <w:rStyle w:val="libFootnotenumChar"/>
          <w:rtl/>
        </w:rPr>
        <w:t>(6)</w:t>
      </w:r>
      <w:r w:rsidRPr="00D95A9D">
        <w:rPr>
          <w:rtl/>
        </w:rPr>
        <w:t xml:space="preserve">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وكذا </w:t>
      </w:r>
      <w:r w:rsidRPr="00C45018">
        <w:rPr>
          <w:rStyle w:val="libFootnotenumChar"/>
          <w:rtl/>
        </w:rPr>
        <w:t>(8)</w:t>
      </w:r>
      <w:r w:rsidRPr="00D95A9D">
        <w:rPr>
          <w:rtl/>
        </w:rPr>
        <w:t xml:space="preserve"> قال الميرزا في الوسيط </w:t>
      </w:r>
      <w:r w:rsidRPr="00C45018">
        <w:rPr>
          <w:rStyle w:val="libFootnotenumChar"/>
          <w:rtl/>
        </w:rPr>
        <w:t>(9)</w:t>
      </w:r>
      <w:r>
        <w:rPr>
          <w:rtl/>
        </w:rPr>
        <w:t>.</w:t>
      </w:r>
    </w:p>
    <w:p w:rsidR="0077251E" w:rsidRPr="00D95A9D" w:rsidRDefault="0077251E" w:rsidP="0077251E">
      <w:pPr>
        <w:pStyle w:val="Heading2"/>
        <w:rPr>
          <w:rtl/>
          <w:lang w:bidi="fa-IR"/>
        </w:rPr>
      </w:pPr>
      <w:bookmarkStart w:id="658" w:name="_Toc354639129"/>
      <w:bookmarkStart w:id="659" w:name="_Toc449791005"/>
      <w:r w:rsidRPr="00D95A9D">
        <w:rPr>
          <w:rtl/>
          <w:lang w:bidi="fa-IR"/>
        </w:rPr>
        <w:t>1157</w:t>
      </w:r>
      <w:r>
        <w:rPr>
          <w:rtl/>
          <w:lang w:bidi="fa-IR"/>
        </w:rPr>
        <w:t xml:space="preserve"> ـ </w:t>
      </w:r>
      <w:r w:rsidRPr="00D95A9D">
        <w:rPr>
          <w:rtl/>
          <w:lang w:bidi="fa-IR"/>
        </w:rPr>
        <w:t>رفاعة بن موسى النخّاس :</w:t>
      </w:r>
      <w:bookmarkEnd w:id="658"/>
      <w:bookmarkEnd w:id="659"/>
      <w:r w:rsidRPr="00D95A9D">
        <w:rPr>
          <w:rtl/>
          <w:lang w:bidi="fa-IR"/>
        </w:rPr>
        <w:t xml:space="preserve"> </w:t>
      </w:r>
    </w:p>
    <w:p w:rsidR="0077251E" w:rsidRPr="00D95A9D" w:rsidRDefault="0077251E" w:rsidP="00BB5F5D">
      <w:pPr>
        <w:pStyle w:val="libNormal"/>
        <w:rPr>
          <w:rtl/>
        </w:rPr>
      </w:pPr>
      <w:r w:rsidRPr="00D95A9D">
        <w:rPr>
          <w:rtl/>
        </w:rPr>
        <w:t xml:space="preserve">روى عن أبي عبد الله وأبي الحسن </w:t>
      </w:r>
      <w:r w:rsidR="00F37409" w:rsidRPr="00F37409">
        <w:rPr>
          <w:rStyle w:val="libAlaemChar"/>
          <w:rFonts w:hint="cs"/>
          <w:rtl/>
        </w:rPr>
        <w:t>عليهما‌السلام</w:t>
      </w:r>
      <w:r w:rsidRPr="00D95A9D">
        <w:rPr>
          <w:rtl/>
        </w:rPr>
        <w:t xml:space="preserve"> ، كان ثقة في حديثه ، مسكونا إلى روايته ، لا يعترض عليه بشي‌ء من الغمز ، حسن الطريقة ،</w:t>
      </w:r>
      <w:r w:rsidRPr="009526C0">
        <w:rPr>
          <w:rStyle w:val="libBold2Char"/>
          <w:rtl/>
        </w:rPr>
        <w:t xml:space="preserve"> صه </w:t>
      </w:r>
      <w:r w:rsidRPr="00C45018">
        <w:rPr>
          <w:rStyle w:val="libFootnotenumChar"/>
          <w:rtl/>
        </w:rPr>
        <w:t>(10)</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مبوّب في الفرائض ، أبو شعيب صالح بن خالد المحاملي عنه به </w:t>
      </w:r>
      <w:r w:rsidRPr="00C45018">
        <w:rPr>
          <w:rStyle w:val="libFootnotenumChar"/>
          <w:rtl/>
        </w:rPr>
        <w:t>(11)</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41 / 6.</w:t>
      </w:r>
    </w:p>
    <w:p w:rsidR="0077251E" w:rsidRPr="00D95A9D" w:rsidRDefault="0077251E" w:rsidP="00C45018">
      <w:pPr>
        <w:pStyle w:val="libFootnote0"/>
        <w:rPr>
          <w:rtl/>
          <w:lang w:bidi="fa-IR"/>
        </w:rPr>
      </w:pPr>
      <w:r w:rsidRPr="00D95A9D">
        <w:rPr>
          <w:rtl/>
        </w:rPr>
        <w:t>(2) رجال الشيخ : 68 / 2.</w:t>
      </w:r>
    </w:p>
    <w:p w:rsidR="0077251E" w:rsidRPr="00D95A9D" w:rsidRDefault="0077251E" w:rsidP="00C45018">
      <w:pPr>
        <w:pStyle w:val="libFootnote0"/>
        <w:rPr>
          <w:rtl/>
          <w:lang w:bidi="fa-IR"/>
        </w:rPr>
      </w:pPr>
      <w:r w:rsidRPr="00D95A9D">
        <w:rPr>
          <w:rtl/>
        </w:rPr>
        <w:t xml:space="preserve">(3) نقلا عن الكشّي : 65 / 117 ، 118 ، وفيهما أنّه من الصالحين ، وكذلك ممّن قام بتغسيل ودفن أبي ذر </w:t>
      </w:r>
      <w:r w:rsidR="00F37409" w:rsidRPr="00F37409">
        <w:rPr>
          <w:rStyle w:val="libAlaemChar"/>
          <w:rFonts w:hint="cs"/>
          <w:rtl/>
        </w:rPr>
        <w:t>رضي‌الله‌عنه</w:t>
      </w:r>
      <w:r w:rsidRPr="00D95A9D">
        <w:rPr>
          <w:rtl/>
        </w:rPr>
        <w:t>.</w:t>
      </w:r>
    </w:p>
    <w:p w:rsidR="0077251E" w:rsidRPr="00D95A9D" w:rsidRDefault="0077251E" w:rsidP="00C45018">
      <w:pPr>
        <w:pStyle w:val="libFootnote0"/>
        <w:rPr>
          <w:rtl/>
          <w:lang w:bidi="fa-IR"/>
        </w:rPr>
      </w:pPr>
      <w:r w:rsidRPr="00D95A9D">
        <w:rPr>
          <w:rtl/>
        </w:rPr>
        <w:t>(4) تعليقة الوحيد البهبهاني : 140.</w:t>
      </w:r>
    </w:p>
    <w:p w:rsidR="0077251E" w:rsidRPr="00D95A9D" w:rsidRDefault="0077251E" w:rsidP="00C45018">
      <w:pPr>
        <w:pStyle w:val="libFootnote0"/>
        <w:rPr>
          <w:rtl/>
          <w:lang w:bidi="fa-IR"/>
        </w:rPr>
      </w:pPr>
      <w:r w:rsidRPr="00D95A9D">
        <w:rPr>
          <w:rtl/>
        </w:rPr>
        <w:t>(5) رجال الشيخ : 194 / 38.</w:t>
      </w:r>
    </w:p>
    <w:p w:rsidR="0077251E" w:rsidRPr="00D95A9D" w:rsidRDefault="0077251E" w:rsidP="00C45018">
      <w:pPr>
        <w:pStyle w:val="libFootnote0"/>
        <w:rPr>
          <w:rtl/>
          <w:lang w:bidi="fa-IR"/>
        </w:rPr>
      </w:pPr>
      <w:r w:rsidRPr="00D95A9D">
        <w:rPr>
          <w:rtl/>
        </w:rPr>
        <w:t>(6) نقد الرجال : 135 / 5 ، رجال ابن داود : 95 / 616.</w:t>
      </w:r>
    </w:p>
    <w:p w:rsidR="0077251E" w:rsidRPr="00D95A9D" w:rsidRDefault="0077251E" w:rsidP="00C45018">
      <w:pPr>
        <w:pStyle w:val="libFootnote0"/>
        <w:rPr>
          <w:rtl/>
          <w:lang w:bidi="fa-IR"/>
        </w:rPr>
      </w:pPr>
      <w:r w:rsidRPr="00D95A9D">
        <w:rPr>
          <w:rtl/>
        </w:rPr>
        <w:t>(7) تعليقة الوحيد البهبهاني : 140.</w:t>
      </w:r>
    </w:p>
    <w:p w:rsidR="0077251E" w:rsidRPr="00D95A9D" w:rsidRDefault="0077251E" w:rsidP="00C45018">
      <w:pPr>
        <w:pStyle w:val="libFootnote0"/>
        <w:rPr>
          <w:rtl/>
          <w:lang w:bidi="fa-IR"/>
        </w:rPr>
      </w:pPr>
      <w:r w:rsidRPr="00D95A9D">
        <w:rPr>
          <w:rtl/>
        </w:rPr>
        <w:t>(8) في نسخة «</w:t>
      </w:r>
      <w:r w:rsidRPr="00C45018">
        <w:rPr>
          <w:rStyle w:val="libFootnoteChar"/>
          <w:rtl/>
        </w:rPr>
        <w:t xml:space="preserve"> م </w:t>
      </w:r>
      <w:r w:rsidRPr="00D95A9D">
        <w:rPr>
          <w:rtl/>
        </w:rPr>
        <w:t>» بدل أقول وكذا : قلت كذا.</w:t>
      </w:r>
    </w:p>
    <w:p w:rsidR="0077251E" w:rsidRPr="00D95A9D" w:rsidRDefault="0077251E" w:rsidP="00C45018">
      <w:pPr>
        <w:pStyle w:val="libFootnote0"/>
        <w:rPr>
          <w:rtl/>
          <w:lang w:bidi="fa-IR"/>
        </w:rPr>
      </w:pPr>
      <w:r w:rsidRPr="00D95A9D">
        <w:rPr>
          <w:rtl/>
        </w:rPr>
        <w:t>(9) الوسيط : 91.</w:t>
      </w:r>
    </w:p>
    <w:p w:rsidR="0077251E" w:rsidRPr="00D95A9D" w:rsidRDefault="0077251E" w:rsidP="00C45018">
      <w:pPr>
        <w:pStyle w:val="libFootnote0"/>
        <w:rPr>
          <w:rtl/>
          <w:lang w:bidi="fa-IR"/>
        </w:rPr>
      </w:pPr>
      <w:r w:rsidRPr="00D95A9D">
        <w:rPr>
          <w:rtl/>
        </w:rPr>
        <w:t>(10) الخلاصة : 71 / 1.</w:t>
      </w:r>
    </w:p>
    <w:p w:rsidR="0077251E" w:rsidRPr="00D95A9D" w:rsidRDefault="0077251E" w:rsidP="00C45018">
      <w:pPr>
        <w:pStyle w:val="libFootnote0"/>
        <w:rPr>
          <w:rtl/>
          <w:lang w:bidi="fa-IR"/>
        </w:rPr>
      </w:pPr>
      <w:r w:rsidRPr="00D95A9D">
        <w:rPr>
          <w:rtl/>
        </w:rPr>
        <w:t>(11) رجال النجاشي : 166 / 438 ، وفيه : الأسدي النخاس.</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ست </w:t>
      </w:r>
      <w:r w:rsidRPr="00D95A9D">
        <w:rPr>
          <w:rtl/>
        </w:rPr>
        <w:t xml:space="preserve">: ثقة ، له كتاب ، أخبرنا به ابن أبي جيد ، عن ابن الوليد ، عن الصفّار وسعد ، عن يعقوب بن يزيد ومحمّد بن الحسين ، عن ابن أبي عمير وصفوان ، عنه. وعنه ابن فضّال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ويظهر من كتاب الطلاق مقبوليّة روايته عند فقهاء أصحابنا المعاصرين لهم </w:t>
      </w:r>
      <w:r w:rsidR="00F37409" w:rsidRPr="00F37409">
        <w:rPr>
          <w:rStyle w:val="libAlaemChar"/>
          <w:rtl/>
        </w:rPr>
        <w:t>عليهم‌السلام</w:t>
      </w:r>
      <w:r w:rsidRPr="00D95A9D">
        <w:rPr>
          <w:rtl/>
        </w:rPr>
        <w:t xml:space="preserve"> </w:t>
      </w:r>
      <w:r w:rsidRPr="00C45018">
        <w:rPr>
          <w:rStyle w:val="libFootnotenumChar"/>
          <w:rtl/>
        </w:rPr>
        <w:t>(2)</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موسى النخّاس ، عنه أبو شعيب صالح بن خالد المحاملي ، وابن أبي عمير ، وصفوان بن يحيى ، والحسن بن علي بن فضّال ، ومحمّد بن أبي حمزة الثمالي ، وفضالة بن أيّوب ، وعبد الله بن المغيرة الثقة ، والحسن بن محبوب.</w:t>
      </w:r>
    </w:p>
    <w:p w:rsidR="0077251E" w:rsidRPr="00D95A9D" w:rsidRDefault="0077251E" w:rsidP="00BB5F5D">
      <w:pPr>
        <w:pStyle w:val="libNormal"/>
        <w:rPr>
          <w:rtl/>
        </w:rPr>
      </w:pPr>
      <w:r w:rsidRPr="00D95A9D">
        <w:rPr>
          <w:rtl/>
        </w:rPr>
        <w:t xml:space="preserve">وهو عن الصادق والكاظم </w:t>
      </w:r>
      <w:r w:rsidR="00F37409" w:rsidRPr="00F37409">
        <w:rPr>
          <w:rStyle w:val="libAlaemChar"/>
          <w:rtl/>
        </w:rPr>
        <w:t>عليهما‌السلام</w:t>
      </w:r>
      <w:r w:rsidRPr="00D95A9D">
        <w:rPr>
          <w:rtl/>
        </w:rPr>
        <w:t>.</w:t>
      </w:r>
    </w:p>
    <w:p w:rsidR="0077251E" w:rsidRPr="00D95A9D" w:rsidRDefault="0077251E" w:rsidP="00BB5F5D">
      <w:pPr>
        <w:pStyle w:val="libNormal"/>
        <w:rPr>
          <w:rtl/>
        </w:rPr>
      </w:pPr>
      <w:r w:rsidRPr="00D95A9D">
        <w:rPr>
          <w:rtl/>
        </w:rPr>
        <w:t>ولو عسر فالظاهر عدم الإشكال ، لأنّ من سواه لا رواية له ولا أصل.</w:t>
      </w:r>
    </w:p>
    <w:p w:rsidR="0077251E" w:rsidRPr="00D95A9D" w:rsidRDefault="0077251E" w:rsidP="00BB5F5D">
      <w:pPr>
        <w:pStyle w:val="libNormal"/>
        <w:rPr>
          <w:rtl/>
        </w:rPr>
      </w:pPr>
      <w:r w:rsidRPr="00D95A9D">
        <w:rPr>
          <w:rtl/>
        </w:rPr>
        <w:t xml:space="preserve">وفي الكافي في أوّل باب صوم المتمتّع إذا لم يجد الهدي : عدّة من أصحابنا ، عن أحمد بن محمّد وسهل بن زياد جميعا ، عن رفاعة بن موسى </w:t>
      </w:r>
      <w:r w:rsidRPr="00C45018">
        <w:rPr>
          <w:rStyle w:val="libFootnotenumChar"/>
          <w:rtl/>
        </w:rPr>
        <w:t>(4)</w:t>
      </w:r>
      <w:r>
        <w:rPr>
          <w:rtl/>
        </w:rPr>
        <w:t>.</w:t>
      </w:r>
      <w:r w:rsidRPr="00D95A9D">
        <w:rPr>
          <w:rtl/>
        </w:rPr>
        <w:t xml:space="preserve"> وهو سهو لأنّهما يرويان عنه بواسطة أو ثنتين ، والشيخ أورده في التهذيب أيضا بهذا الطريق في موضع آخر </w:t>
      </w:r>
      <w:r w:rsidRPr="00C45018">
        <w:rPr>
          <w:rStyle w:val="libFootnotenumChar"/>
          <w:rtl/>
        </w:rPr>
        <w:t>(5)</w:t>
      </w:r>
      <w:r w:rsidRPr="00D95A9D">
        <w:rPr>
          <w:rtl/>
        </w:rPr>
        <w:t xml:space="preserve"> ، وحكاه العلاّمة في المنتهى بهذا المتن وصحّحه </w:t>
      </w:r>
      <w:r w:rsidRPr="00C45018">
        <w:rPr>
          <w:rStyle w:val="libFootnotenumChar"/>
          <w:rtl/>
        </w:rPr>
        <w:t>(6)</w:t>
      </w:r>
      <w:r w:rsidRPr="00D95A9D">
        <w:rPr>
          <w:rtl/>
        </w:rPr>
        <w:t xml:space="preserve"> ، والعجب من شمول الغفلة للكلّ عن حال الاسناد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71 / 296.</w:t>
      </w:r>
    </w:p>
    <w:p w:rsidR="0077251E" w:rsidRPr="00D95A9D" w:rsidRDefault="0077251E" w:rsidP="00C45018">
      <w:pPr>
        <w:pStyle w:val="libFootnote0"/>
        <w:rPr>
          <w:rtl/>
          <w:lang w:bidi="fa-IR"/>
        </w:rPr>
      </w:pPr>
      <w:r w:rsidRPr="00D95A9D">
        <w:rPr>
          <w:rtl/>
        </w:rPr>
        <w:t>(2) الكافي 6 : 77 / 3 ، 4.</w:t>
      </w:r>
    </w:p>
    <w:p w:rsidR="0077251E" w:rsidRPr="00D95A9D" w:rsidRDefault="0077251E" w:rsidP="00C45018">
      <w:pPr>
        <w:pStyle w:val="libFootnote0"/>
        <w:rPr>
          <w:rtl/>
          <w:lang w:bidi="fa-IR"/>
        </w:rPr>
      </w:pPr>
      <w:r w:rsidRPr="00D95A9D">
        <w:rPr>
          <w:rtl/>
        </w:rPr>
        <w:t>(3) تعليقة الوحيد البهبهاني : 140.</w:t>
      </w:r>
    </w:p>
    <w:p w:rsidR="0077251E" w:rsidRPr="00D95A9D" w:rsidRDefault="0077251E" w:rsidP="00C45018">
      <w:pPr>
        <w:pStyle w:val="libFootnote0"/>
        <w:rPr>
          <w:rtl/>
          <w:lang w:bidi="fa-IR"/>
        </w:rPr>
      </w:pPr>
      <w:r w:rsidRPr="00D95A9D">
        <w:rPr>
          <w:rtl/>
        </w:rPr>
        <w:t>(4) الكافي 4 : 506 / 1.</w:t>
      </w:r>
    </w:p>
    <w:p w:rsidR="0077251E" w:rsidRPr="00D95A9D" w:rsidRDefault="0077251E" w:rsidP="00C45018">
      <w:pPr>
        <w:pStyle w:val="libFootnote0"/>
        <w:rPr>
          <w:rtl/>
          <w:lang w:bidi="fa-IR"/>
        </w:rPr>
      </w:pPr>
      <w:r w:rsidRPr="00D95A9D">
        <w:rPr>
          <w:rtl/>
        </w:rPr>
        <w:t>(5) التهذيب 5 : 38 / 114.</w:t>
      </w:r>
    </w:p>
    <w:p w:rsidR="0077251E" w:rsidRPr="00D95A9D" w:rsidRDefault="0077251E" w:rsidP="00C45018">
      <w:pPr>
        <w:pStyle w:val="libFootnote0"/>
        <w:rPr>
          <w:rtl/>
          <w:lang w:bidi="fa-IR"/>
        </w:rPr>
      </w:pPr>
      <w:r w:rsidRPr="00D95A9D">
        <w:rPr>
          <w:rtl/>
        </w:rPr>
        <w:t>(6) منتهى المطلب : 2 / 743 ، ولم يرد فيه تصحيح الحديث.</w:t>
      </w:r>
    </w:p>
    <w:p w:rsidR="0077251E" w:rsidRPr="00D95A9D" w:rsidRDefault="0077251E" w:rsidP="00C45018">
      <w:pPr>
        <w:pStyle w:val="libFootnote0"/>
        <w:rPr>
          <w:rtl/>
          <w:lang w:bidi="fa-IR"/>
        </w:rPr>
      </w:pPr>
      <w:r w:rsidRPr="00D95A9D">
        <w:rPr>
          <w:rtl/>
        </w:rPr>
        <w:t>(7) هداية المحدّثين : 62 ، ولم يرد فيها النخّاس.</w:t>
      </w:r>
    </w:p>
    <w:p w:rsidR="0077251E" w:rsidRPr="00D95A9D" w:rsidRDefault="0077251E" w:rsidP="00C45018">
      <w:pPr>
        <w:pStyle w:val="libFootnote"/>
        <w:rPr>
          <w:rtl/>
          <w:lang w:bidi="fa-IR"/>
        </w:rPr>
      </w:pPr>
      <w:r w:rsidRPr="00D95A9D">
        <w:rPr>
          <w:rtl/>
        </w:rPr>
        <w:t>واحتمل المجلسي الثاني في المرآة : 18 / 193 أنّ الساقط هو أحمد بن محمّد بن أبي نصر بقرينة الخبر الذي بعده في الكافي ، حيث علّقه عن ابن أبي نصر ، فيظهر منه وجوده في الحديث السابق عليه.</w:t>
      </w:r>
    </w:p>
    <w:p w:rsidR="0077251E" w:rsidRPr="00D95A9D" w:rsidRDefault="0077251E" w:rsidP="0077251E">
      <w:pPr>
        <w:pStyle w:val="Heading2"/>
        <w:rPr>
          <w:rtl/>
          <w:lang w:bidi="fa-IR"/>
        </w:rPr>
      </w:pPr>
      <w:r>
        <w:rPr>
          <w:rtl/>
          <w:lang w:bidi="fa-IR"/>
        </w:rPr>
        <w:br w:type="page"/>
      </w:r>
      <w:bookmarkStart w:id="660" w:name="_Toc354639130"/>
      <w:bookmarkStart w:id="661" w:name="_Toc449791006"/>
      <w:r w:rsidRPr="00D95A9D">
        <w:rPr>
          <w:rtl/>
          <w:lang w:bidi="fa-IR"/>
        </w:rPr>
        <w:lastRenderedPageBreak/>
        <w:t>1158</w:t>
      </w:r>
      <w:r>
        <w:rPr>
          <w:rtl/>
          <w:lang w:bidi="fa-IR"/>
        </w:rPr>
        <w:t xml:space="preserve"> ـ </w:t>
      </w:r>
      <w:r w:rsidRPr="00D95A9D">
        <w:rPr>
          <w:rtl/>
          <w:lang w:bidi="fa-IR"/>
        </w:rPr>
        <w:t>رقيم بن إلياس :</w:t>
      </w:r>
      <w:bookmarkEnd w:id="660"/>
      <w:bookmarkEnd w:id="661"/>
      <w:r w:rsidRPr="00D95A9D">
        <w:rPr>
          <w:rtl/>
          <w:lang w:bidi="fa-IR"/>
        </w:rPr>
        <w:t xml:space="preserve"> </w:t>
      </w:r>
    </w:p>
    <w:p w:rsidR="0077251E" w:rsidRPr="00D95A9D" w:rsidRDefault="0077251E" w:rsidP="00BB5F5D">
      <w:pPr>
        <w:pStyle w:val="libNormal"/>
        <w:rPr>
          <w:rtl/>
        </w:rPr>
      </w:pPr>
      <w:r w:rsidRPr="00D95A9D">
        <w:rPr>
          <w:rtl/>
        </w:rPr>
        <w:t xml:space="preserve">ابن عمرو البجلي ، كوفي ، ثقة ، روى هو وأبوه وأخواه يعقوب وعمرو عن أبي عبد الله </w:t>
      </w:r>
      <w:r w:rsidR="00F37409" w:rsidRPr="00F37409">
        <w:rPr>
          <w:rStyle w:val="libAlaemChar"/>
          <w:rtl/>
        </w:rPr>
        <w:t>عليه‌السلام</w:t>
      </w:r>
      <w:r w:rsidRPr="00D95A9D">
        <w:rPr>
          <w:rtl/>
        </w:rPr>
        <w:t xml:space="preserve">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وهو خال الحسن بن علي ابن بنت إلياس ، له كتاب ، علي بن الحسن الطاطري عنه به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إلياس الثقة ، عنه علي بن الحسن الطاطري.</w:t>
      </w:r>
      <w:r>
        <w:rPr>
          <w:rFonts w:hint="cs"/>
          <w:rtl/>
        </w:rPr>
        <w:t xml:space="preserve"> </w:t>
      </w:r>
      <w:r w:rsidRPr="00D95A9D">
        <w:rPr>
          <w:rtl/>
        </w:rPr>
        <w:t xml:space="preserve">وهو عن الصادق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 xml:space="preserve">ولو عسر التمييز فلا إشكال ، لأنّ غيره لا أصل له ولا رواية </w:t>
      </w:r>
      <w:r w:rsidRPr="00C45018">
        <w:rPr>
          <w:rStyle w:val="libFootnotenumChar"/>
          <w:rtl/>
        </w:rPr>
        <w:t>(3)</w:t>
      </w:r>
      <w:r>
        <w:rPr>
          <w:rtl/>
        </w:rPr>
        <w:t>.</w:t>
      </w:r>
    </w:p>
    <w:p w:rsidR="0077251E" w:rsidRDefault="0077251E" w:rsidP="0077251E">
      <w:pPr>
        <w:pStyle w:val="Heading2"/>
        <w:rPr>
          <w:rtl/>
          <w:lang w:bidi="fa-IR"/>
        </w:rPr>
      </w:pPr>
      <w:bookmarkStart w:id="662" w:name="_Toc354639131"/>
      <w:bookmarkStart w:id="663" w:name="_Toc449791007"/>
      <w:r w:rsidRPr="00D95A9D">
        <w:rPr>
          <w:rtl/>
          <w:lang w:bidi="fa-IR"/>
        </w:rPr>
        <w:t>1159</w:t>
      </w:r>
      <w:r>
        <w:rPr>
          <w:rtl/>
          <w:lang w:bidi="fa-IR"/>
        </w:rPr>
        <w:t xml:space="preserve"> ـ </w:t>
      </w:r>
      <w:r w:rsidRPr="00D95A9D">
        <w:rPr>
          <w:rtl/>
          <w:lang w:bidi="fa-IR"/>
        </w:rPr>
        <w:t>رميلة :</w:t>
      </w:r>
      <w:bookmarkEnd w:id="662"/>
      <w:bookmarkEnd w:id="663"/>
      <w:r w:rsidRPr="00D95A9D">
        <w:rPr>
          <w:rtl/>
          <w:lang w:bidi="fa-IR"/>
        </w:rPr>
        <w:t xml:space="preserve"> </w:t>
      </w:r>
    </w:p>
    <w:p w:rsidR="0077251E" w:rsidRPr="00D95A9D" w:rsidRDefault="0077251E" w:rsidP="00BB5F5D">
      <w:pPr>
        <w:pStyle w:val="libNormal"/>
        <w:rPr>
          <w:rtl/>
          <w:lang w:bidi="fa-IR"/>
        </w:rPr>
      </w:pPr>
      <w:bookmarkStart w:id="664" w:name="_Toc354639132"/>
      <w:r w:rsidRPr="00884943">
        <w:rPr>
          <w:rtl/>
        </w:rPr>
        <w:t>من أصحاب أمير المؤمنين</w:t>
      </w:r>
      <w:r w:rsidRPr="009526C0">
        <w:rPr>
          <w:rStyle w:val="libAlaemChar"/>
          <w:rtl/>
        </w:rPr>
        <w:t xml:space="preserve"> </w:t>
      </w:r>
      <w:r w:rsidR="00F37409" w:rsidRPr="00F37409">
        <w:rPr>
          <w:rStyle w:val="libAlaemChar"/>
          <w:rtl/>
        </w:rPr>
        <w:t>عليه‌السلام</w:t>
      </w:r>
      <w:r w:rsidRPr="00884943">
        <w:rPr>
          <w:rtl/>
        </w:rPr>
        <w:t xml:space="preserve"> ،</w:t>
      </w:r>
      <w:r w:rsidRPr="00D95A9D">
        <w:rPr>
          <w:rtl/>
        </w:rPr>
        <w:t xml:space="preserve"> </w:t>
      </w:r>
      <w:r w:rsidRPr="009526C0">
        <w:rPr>
          <w:rStyle w:val="libBold2Char"/>
          <w:rtl/>
        </w:rPr>
        <w:t>صه</w:t>
      </w:r>
      <w:r w:rsidRPr="00D95A9D">
        <w:rPr>
          <w:rtl/>
        </w:rPr>
        <w:t xml:space="preserve"> </w:t>
      </w:r>
      <w:r w:rsidRPr="00C45018">
        <w:rPr>
          <w:rStyle w:val="libFootnotenumChar"/>
          <w:rtl/>
        </w:rPr>
        <w:t>(4)</w:t>
      </w:r>
      <w:r w:rsidRPr="00D95A9D">
        <w:rPr>
          <w:rtl/>
        </w:rPr>
        <w:t xml:space="preserve"> ، </w:t>
      </w:r>
      <w:r w:rsidRPr="009526C0">
        <w:rPr>
          <w:rStyle w:val="libBold2Char"/>
          <w:rtl/>
        </w:rPr>
        <w:t>طس</w:t>
      </w:r>
      <w:r w:rsidRPr="00D95A9D">
        <w:rPr>
          <w:rtl/>
        </w:rPr>
        <w:t xml:space="preserve"> </w:t>
      </w:r>
      <w:r w:rsidRPr="00C45018">
        <w:rPr>
          <w:rStyle w:val="libFootnotenumChar"/>
          <w:rtl/>
        </w:rPr>
        <w:t>(5)</w:t>
      </w:r>
      <w:r>
        <w:rPr>
          <w:rtl/>
        </w:rPr>
        <w:t>.</w:t>
      </w:r>
      <w:bookmarkEnd w:id="664"/>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جعله د بالزاي ونسب ما هنا إلى الوهم ، قال : وقد ذكر في</w:t>
      </w:r>
      <w:r w:rsidRPr="009526C0">
        <w:rPr>
          <w:rStyle w:val="libBold2Char"/>
          <w:rtl/>
        </w:rPr>
        <w:t xml:space="preserve"> جخ </w:t>
      </w:r>
      <w:r w:rsidRPr="00D95A9D">
        <w:rPr>
          <w:rtl/>
        </w:rPr>
        <w:t xml:space="preserve">بالزاي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وقد ذكره الشيخ في الاختيار بالراء كما فعل المصنّف </w:t>
      </w:r>
      <w:r w:rsidRPr="00C45018">
        <w:rPr>
          <w:rStyle w:val="libFootnotenumChar"/>
          <w:rtl/>
        </w:rPr>
        <w:t>(7)</w:t>
      </w:r>
      <w:r w:rsidRPr="00D95A9D">
        <w:rPr>
          <w:rtl/>
        </w:rPr>
        <w:t xml:space="preserve"> ، والسيّد جمال الدين كتبه بالزاي ثمّ ضرب عليه ونقله إلى الراء </w:t>
      </w:r>
      <w:r w:rsidRPr="00C45018">
        <w:rPr>
          <w:rStyle w:val="libFootnotenumChar"/>
          <w:rtl/>
        </w:rPr>
        <w:t>(8)</w:t>
      </w:r>
      <w:r w:rsidRPr="00D95A9D">
        <w:rPr>
          <w:rtl/>
        </w:rPr>
        <w:t xml:space="preserve"> ، انتهى.</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73 / 11 ، وفيها : ابن عمر.</w:t>
      </w:r>
    </w:p>
    <w:p w:rsidR="0077251E" w:rsidRPr="00D95A9D" w:rsidRDefault="0077251E" w:rsidP="00C45018">
      <w:pPr>
        <w:pStyle w:val="libFootnote0"/>
        <w:rPr>
          <w:rtl/>
          <w:lang w:bidi="fa-IR"/>
        </w:rPr>
      </w:pPr>
      <w:r w:rsidRPr="00D95A9D">
        <w:rPr>
          <w:rtl/>
        </w:rPr>
        <w:t>(2) رجال النجاشي : 168 / 445.</w:t>
      </w:r>
    </w:p>
    <w:p w:rsidR="0077251E" w:rsidRPr="00D95A9D" w:rsidRDefault="0077251E" w:rsidP="00C45018">
      <w:pPr>
        <w:pStyle w:val="libFootnote0"/>
        <w:rPr>
          <w:rtl/>
          <w:lang w:bidi="fa-IR"/>
        </w:rPr>
      </w:pPr>
      <w:r w:rsidRPr="00D95A9D">
        <w:rPr>
          <w:rtl/>
        </w:rPr>
        <w:t>(3) هداية المحدّثين : 63.</w:t>
      </w:r>
    </w:p>
    <w:p w:rsidR="0077251E" w:rsidRPr="00D95A9D" w:rsidRDefault="0077251E" w:rsidP="00C45018">
      <w:pPr>
        <w:pStyle w:val="libFootnote0"/>
        <w:rPr>
          <w:rtl/>
          <w:lang w:bidi="fa-IR"/>
        </w:rPr>
      </w:pPr>
      <w:r w:rsidRPr="00D95A9D">
        <w:rPr>
          <w:rtl/>
        </w:rPr>
        <w:t>(4) الخلاصة : 71 / 2.</w:t>
      </w:r>
    </w:p>
    <w:p w:rsidR="0077251E" w:rsidRPr="00D95A9D" w:rsidRDefault="0077251E" w:rsidP="00C45018">
      <w:pPr>
        <w:pStyle w:val="libFootnote0"/>
        <w:rPr>
          <w:rtl/>
          <w:lang w:bidi="fa-IR"/>
        </w:rPr>
      </w:pPr>
      <w:r w:rsidRPr="00D95A9D">
        <w:rPr>
          <w:rtl/>
        </w:rPr>
        <w:t>(5) التحرير الطاووسي : 201 / 156.</w:t>
      </w:r>
    </w:p>
    <w:p w:rsidR="0077251E" w:rsidRPr="00D95A9D" w:rsidRDefault="0077251E" w:rsidP="00C45018">
      <w:pPr>
        <w:pStyle w:val="libFootnote0"/>
        <w:rPr>
          <w:rtl/>
          <w:lang w:bidi="fa-IR"/>
        </w:rPr>
      </w:pPr>
      <w:r w:rsidRPr="00D95A9D">
        <w:rPr>
          <w:rtl/>
        </w:rPr>
        <w:t>(6) رجال الشيخ : 42 / 11 ، رجال ابن داود : 98 / 645.</w:t>
      </w:r>
    </w:p>
    <w:p w:rsidR="0077251E" w:rsidRPr="00D95A9D" w:rsidRDefault="0077251E" w:rsidP="00C45018">
      <w:pPr>
        <w:pStyle w:val="libFootnote0"/>
        <w:rPr>
          <w:rtl/>
          <w:lang w:bidi="fa-IR"/>
        </w:rPr>
      </w:pPr>
      <w:r w:rsidRPr="00D95A9D">
        <w:rPr>
          <w:rtl/>
        </w:rPr>
        <w:t>(7) رجال الكشّي : 102.</w:t>
      </w:r>
    </w:p>
    <w:p w:rsidR="0077251E" w:rsidRPr="00D95A9D" w:rsidRDefault="0077251E" w:rsidP="00C45018">
      <w:pPr>
        <w:pStyle w:val="libFootnote0"/>
        <w:rPr>
          <w:rtl/>
          <w:lang w:bidi="fa-IR"/>
        </w:rPr>
      </w:pPr>
      <w:r w:rsidRPr="00D95A9D">
        <w:rPr>
          <w:rtl/>
        </w:rPr>
        <w:t>(8) تعليقة الشهيد الثاني على الخلاصة : 36.</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كش </w:t>
      </w:r>
      <w:r w:rsidRPr="00D95A9D">
        <w:rPr>
          <w:rtl/>
        </w:rPr>
        <w:t xml:space="preserve">: جعفر بن معروف ، عن الحسن بن علي بن النعمان ، عن أبيه قال : حدّثني الشامي أحور </w:t>
      </w:r>
      <w:r w:rsidRPr="00C45018">
        <w:rPr>
          <w:rStyle w:val="libFootnotenumChar"/>
          <w:rtl/>
        </w:rPr>
        <w:t>(1)</w:t>
      </w:r>
      <w:r w:rsidRPr="00D95A9D">
        <w:rPr>
          <w:rtl/>
        </w:rPr>
        <w:t xml:space="preserve"> بن الحسين ، عن أبي </w:t>
      </w:r>
      <w:r w:rsidRPr="00C45018">
        <w:rPr>
          <w:rStyle w:val="libFootnotenumChar"/>
          <w:rtl/>
        </w:rPr>
        <w:t>(2)</w:t>
      </w:r>
      <w:r w:rsidRPr="00D95A9D">
        <w:rPr>
          <w:rtl/>
        </w:rPr>
        <w:t xml:space="preserve"> داود السبيعي ، عن أبي سعيد الخدري ، عن رميلة قال : وعكت وعكا شديدا. إلى أن قال : فالتفت إليّ أمير المؤمنين </w:t>
      </w:r>
      <w:r w:rsidR="00F37409" w:rsidRPr="00F37409">
        <w:rPr>
          <w:rStyle w:val="libAlaemChar"/>
          <w:rtl/>
        </w:rPr>
        <w:t>عليه‌السلام</w:t>
      </w:r>
      <w:r w:rsidRPr="00D95A9D">
        <w:rPr>
          <w:rtl/>
        </w:rPr>
        <w:t xml:space="preserve"> فقال : يا رميلة ما لي رأيتك وأنت مشتبك بعض في بعض</w:t>
      </w:r>
      <w:r>
        <w:rPr>
          <w:rtl/>
        </w:rPr>
        <w:t>؟</w:t>
      </w:r>
      <w:r w:rsidRPr="00D95A9D">
        <w:rPr>
          <w:rtl/>
        </w:rPr>
        <w:t xml:space="preserve"> فقصصت عليه القصة التي كنت فيها والذي حملني على الرغبة في الصلاة خلفه ، فقال : يا رميلة ليس من مؤمن يمرض إلاّ مرضنا لمرضه ، ولا يحزن إلاّ حزنّا لحزنه ، ولا يدعو إلاّ أمّنّا له ، ولا يسكت إلاّ دعونا له ، الحديث </w:t>
      </w:r>
      <w:r w:rsidRPr="00C45018">
        <w:rPr>
          <w:rStyle w:val="libFootnotenumChar"/>
          <w:rtl/>
        </w:rPr>
        <w:t>(3)</w:t>
      </w:r>
      <w:r>
        <w:rPr>
          <w:rtl/>
        </w:rPr>
        <w:t>.</w:t>
      </w:r>
      <w:r w:rsidRPr="00D95A9D">
        <w:rPr>
          <w:rtl/>
        </w:rPr>
        <w:t xml:space="preserve"> وفيه آخر مثله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ويأتي عن </w:t>
      </w:r>
      <w:r w:rsidRPr="00C45018">
        <w:rPr>
          <w:rStyle w:val="libFootnotenumChar"/>
          <w:rtl/>
        </w:rPr>
        <w:t>(5)</w:t>
      </w:r>
      <w:r w:rsidRPr="00D95A9D">
        <w:rPr>
          <w:rtl/>
        </w:rPr>
        <w:t xml:space="preserve"> ي بالزاي.</w:t>
      </w:r>
    </w:p>
    <w:p w:rsidR="0077251E" w:rsidRPr="00D95A9D" w:rsidRDefault="0077251E" w:rsidP="0077251E">
      <w:pPr>
        <w:pStyle w:val="Heading2"/>
        <w:rPr>
          <w:rtl/>
          <w:lang w:bidi="fa-IR"/>
        </w:rPr>
      </w:pPr>
      <w:bookmarkStart w:id="665" w:name="_Toc354639133"/>
      <w:bookmarkStart w:id="666" w:name="_Toc449791008"/>
      <w:r w:rsidRPr="00D95A9D">
        <w:rPr>
          <w:rtl/>
          <w:lang w:bidi="fa-IR"/>
        </w:rPr>
        <w:t>1160</w:t>
      </w:r>
      <w:r>
        <w:rPr>
          <w:rtl/>
          <w:lang w:bidi="fa-IR"/>
        </w:rPr>
        <w:t xml:space="preserve"> ـ </w:t>
      </w:r>
      <w:r w:rsidRPr="00D95A9D">
        <w:rPr>
          <w:rtl/>
          <w:lang w:bidi="fa-IR"/>
        </w:rPr>
        <w:t>روح بن عبد الرحيم :</w:t>
      </w:r>
      <w:bookmarkEnd w:id="665"/>
      <w:bookmarkEnd w:id="666"/>
      <w:r w:rsidRPr="00D95A9D">
        <w:rPr>
          <w:rtl/>
          <w:lang w:bidi="fa-IR"/>
        </w:rPr>
        <w:t xml:space="preserve"> </w:t>
      </w:r>
    </w:p>
    <w:p w:rsidR="0077251E" w:rsidRPr="00D95A9D" w:rsidRDefault="0077251E" w:rsidP="00BB5F5D">
      <w:pPr>
        <w:pStyle w:val="libNormal"/>
        <w:rPr>
          <w:rtl/>
        </w:rPr>
      </w:pPr>
      <w:r w:rsidRPr="00D95A9D">
        <w:rPr>
          <w:rtl/>
        </w:rPr>
        <w:t xml:space="preserve">شريك المعلّى بن خنيس ، كوفي ، ثقة ، روى عن أبي عبد الله </w:t>
      </w:r>
      <w:r w:rsidR="00F37409" w:rsidRPr="00F37409">
        <w:rPr>
          <w:rStyle w:val="libAlaemChar"/>
          <w:rtl/>
        </w:rPr>
        <w:t>عليه‌السلام</w:t>
      </w:r>
      <w:r w:rsidRPr="00D95A9D">
        <w:rPr>
          <w:rtl/>
        </w:rPr>
        <w:t xml:space="preserve"> ،</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 رواه عنه غالب بن عثمان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عبد الرحيم الثقة ، عنه غالب بن عثمان. وهو عن الصادق </w:t>
      </w:r>
      <w:r w:rsidR="00F37409" w:rsidRPr="00F37409">
        <w:rPr>
          <w:rStyle w:val="libAlaemChar"/>
          <w:rtl/>
        </w:rPr>
        <w:t>عليه‌السلام</w:t>
      </w:r>
      <w:r w:rsidRPr="00D95A9D">
        <w:rPr>
          <w:rtl/>
        </w:rPr>
        <w:t xml:space="preserve"> مقارنا للمعلّى بن خنيس حيث هو شريك له.</w:t>
      </w:r>
    </w:p>
    <w:p w:rsidR="0077251E" w:rsidRPr="00D95A9D" w:rsidRDefault="0077251E" w:rsidP="00BB5F5D">
      <w:pPr>
        <w:pStyle w:val="libNormal"/>
        <w:rPr>
          <w:rtl/>
        </w:rPr>
      </w:pPr>
      <w:r w:rsidRPr="00D95A9D">
        <w:rPr>
          <w:rtl/>
        </w:rPr>
        <w:t xml:space="preserve">ومن عداه لا أصل له ولا رواية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 الشبامي أحوز.</w:t>
      </w:r>
    </w:p>
    <w:p w:rsidR="0077251E" w:rsidRPr="00D95A9D" w:rsidRDefault="0077251E" w:rsidP="00C45018">
      <w:pPr>
        <w:pStyle w:val="libFootnote0"/>
        <w:rPr>
          <w:rtl/>
          <w:lang w:bidi="fa-IR"/>
        </w:rPr>
      </w:pPr>
      <w:r w:rsidRPr="00D95A9D">
        <w:rPr>
          <w:rtl/>
        </w:rPr>
        <w:t>(2) في نسخة « ش » : ابن أبي.</w:t>
      </w:r>
    </w:p>
    <w:p w:rsidR="0077251E" w:rsidRPr="00D95A9D" w:rsidRDefault="0077251E" w:rsidP="00C45018">
      <w:pPr>
        <w:pStyle w:val="libFootnote0"/>
        <w:rPr>
          <w:rtl/>
          <w:lang w:bidi="fa-IR"/>
        </w:rPr>
      </w:pPr>
      <w:r w:rsidRPr="00D95A9D">
        <w:rPr>
          <w:rtl/>
        </w:rPr>
        <w:t>(3) رجال الكشّي : 102 / 162.</w:t>
      </w:r>
    </w:p>
    <w:p w:rsidR="0077251E" w:rsidRPr="00D95A9D" w:rsidRDefault="0077251E" w:rsidP="00C45018">
      <w:pPr>
        <w:pStyle w:val="libFootnote0"/>
        <w:rPr>
          <w:rtl/>
          <w:lang w:bidi="fa-IR"/>
        </w:rPr>
      </w:pPr>
      <w:r w:rsidRPr="00D95A9D">
        <w:rPr>
          <w:rtl/>
        </w:rPr>
        <w:t>(4) رجال الكشّي : 103 / 163.</w:t>
      </w:r>
    </w:p>
    <w:p w:rsidR="0077251E" w:rsidRPr="00D95A9D" w:rsidRDefault="0077251E" w:rsidP="00C45018">
      <w:pPr>
        <w:pStyle w:val="libFootnote0"/>
        <w:rPr>
          <w:rtl/>
          <w:lang w:bidi="fa-IR"/>
        </w:rPr>
      </w:pPr>
      <w:r w:rsidRPr="00D95A9D">
        <w:rPr>
          <w:rtl/>
        </w:rPr>
        <w:t>(5) في نسخة « ش » : في.</w:t>
      </w:r>
    </w:p>
    <w:p w:rsidR="0077251E" w:rsidRPr="00D95A9D" w:rsidRDefault="0077251E" w:rsidP="00C45018">
      <w:pPr>
        <w:pStyle w:val="libFootnote0"/>
        <w:rPr>
          <w:rtl/>
          <w:lang w:bidi="fa-IR"/>
        </w:rPr>
      </w:pPr>
      <w:r w:rsidRPr="00D95A9D">
        <w:rPr>
          <w:rtl/>
        </w:rPr>
        <w:t>(6) الخلاصة : 73 / 10.</w:t>
      </w:r>
    </w:p>
    <w:p w:rsidR="0077251E" w:rsidRPr="00D95A9D" w:rsidRDefault="0077251E" w:rsidP="00C45018">
      <w:pPr>
        <w:pStyle w:val="libFootnote0"/>
        <w:rPr>
          <w:rtl/>
          <w:lang w:bidi="fa-IR"/>
        </w:rPr>
      </w:pPr>
      <w:r w:rsidRPr="00D95A9D">
        <w:rPr>
          <w:rtl/>
        </w:rPr>
        <w:t>(7) رجال النجاشي : 168 / 444.</w:t>
      </w:r>
    </w:p>
    <w:p w:rsidR="0077251E" w:rsidRPr="00D95A9D" w:rsidRDefault="0077251E" w:rsidP="00C45018">
      <w:pPr>
        <w:pStyle w:val="libFootnote0"/>
        <w:rPr>
          <w:rtl/>
          <w:lang w:bidi="fa-IR"/>
        </w:rPr>
      </w:pPr>
      <w:r w:rsidRPr="00D95A9D">
        <w:rPr>
          <w:rtl/>
        </w:rPr>
        <w:t>(8) هداية المحدّثين : 64.</w:t>
      </w:r>
    </w:p>
    <w:p w:rsidR="0077251E" w:rsidRPr="00D95A9D" w:rsidRDefault="0077251E" w:rsidP="0077251E">
      <w:pPr>
        <w:pStyle w:val="Heading2"/>
        <w:rPr>
          <w:rtl/>
          <w:lang w:bidi="fa-IR"/>
        </w:rPr>
      </w:pPr>
      <w:r>
        <w:rPr>
          <w:rtl/>
          <w:lang w:bidi="fa-IR"/>
        </w:rPr>
        <w:br w:type="page"/>
      </w:r>
      <w:bookmarkStart w:id="667" w:name="_Toc354639134"/>
      <w:bookmarkStart w:id="668" w:name="_Toc449791009"/>
      <w:r w:rsidRPr="00D95A9D">
        <w:rPr>
          <w:rtl/>
          <w:lang w:bidi="fa-IR"/>
        </w:rPr>
        <w:lastRenderedPageBreak/>
        <w:t>1161</w:t>
      </w:r>
      <w:r>
        <w:rPr>
          <w:rtl/>
          <w:lang w:bidi="fa-IR"/>
        </w:rPr>
        <w:t xml:space="preserve"> ـ </w:t>
      </w:r>
      <w:r w:rsidRPr="00D95A9D">
        <w:rPr>
          <w:rtl/>
          <w:lang w:bidi="fa-IR"/>
        </w:rPr>
        <w:t>رومي بن زرارة :</w:t>
      </w:r>
      <w:bookmarkEnd w:id="667"/>
      <w:bookmarkEnd w:id="668"/>
      <w:r w:rsidRPr="00D95A9D">
        <w:rPr>
          <w:rtl/>
          <w:lang w:bidi="fa-IR"/>
        </w:rPr>
        <w:t xml:space="preserve"> </w:t>
      </w:r>
    </w:p>
    <w:p w:rsidR="0077251E" w:rsidRPr="00D95A9D" w:rsidRDefault="0077251E" w:rsidP="00BB5F5D">
      <w:pPr>
        <w:pStyle w:val="libNormal"/>
        <w:rPr>
          <w:rtl/>
        </w:rPr>
      </w:pPr>
      <w:r w:rsidRPr="00D95A9D">
        <w:rPr>
          <w:rtl/>
        </w:rPr>
        <w:t xml:space="preserve">ابن أعين الشيباني ، روى عن أبي عبد الله وأبي الحسن </w:t>
      </w:r>
      <w:r w:rsidR="00F37409" w:rsidRPr="00F37409">
        <w:rPr>
          <w:rStyle w:val="libAlaemChar"/>
          <w:rFonts w:hint="cs"/>
          <w:rtl/>
        </w:rPr>
        <w:t>عليهما‌السلام</w:t>
      </w:r>
      <w:r w:rsidRPr="00D95A9D">
        <w:rPr>
          <w:rtl/>
        </w:rPr>
        <w:t xml:space="preserve"> ، ثقة ، قليل الحديث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 عنه محمّد بن بكر بيّاع القطن </w:t>
      </w:r>
      <w:r w:rsidRPr="00C45018">
        <w:rPr>
          <w:rStyle w:val="libFootnotenumChar"/>
          <w:rtl/>
        </w:rPr>
        <w:t>(2)</w:t>
      </w:r>
      <w:r>
        <w:rPr>
          <w:rtl/>
        </w:rPr>
        <w:t>.</w:t>
      </w:r>
    </w:p>
    <w:p w:rsidR="0077251E" w:rsidRPr="00D95A9D" w:rsidRDefault="0077251E" w:rsidP="0077251E">
      <w:pPr>
        <w:pStyle w:val="Heading2"/>
        <w:rPr>
          <w:rtl/>
          <w:lang w:bidi="fa-IR"/>
        </w:rPr>
      </w:pPr>
      <w:bookmarkStart w:id="669" w:name="_Toc354639135"/>
      <w:bookmarkStart w:id="670" w:name="_Toc449791010"/>
      <w:r w:rsidRPr="00D95A9D">
        <w:rPr>
          <w:rtl/>
          <w:lang w:bidi="fa-IR"/>
        </w:rPr>
        <w:t>1162</w:t>
      </w:r>
      <w:r>
        <w:rPr>
          <w:rtl/>
          <w:lang w:bidi="fa-IR"/>
        </w:rPr>
        <w:t xml:space="preserve"> ـ </w:t>
      </w:r>
      <w:r w:rsidRPr="00D95A9D">
        <w:rPr>
          <w:rtl/>
          <w:lang w:bidi="fa-IR"/>
        </w:rPr>
        <w:t>رهم الأنصاري :</w:t>
      </w:r>
      <w:bookmarkEnd w:id="669"/>
      <w:bookmarkEnd w:id="670"/>
      <w:r w:rsidRPr="00D95A9D">
        <w:rPr>
          <w:rtl/>
          <w:lang w:bidi="fa-IR"/>
        </w:rPr>
        <w:t xml:space="preserve"> </w:t>
      </w:r>
    </w:p>
    <w:p w:rsidR="0077251E" w:rsidRPr="00D95A9D" w:rsidRDefault="0077251E" w:rsidP="00BB5F5D">
      <w:pPr>
        <w:pStyle w:val="libNormal"/>
        <w:rPr>
          <w:rtl/>
        </w:rPr>
      </w:pPr>
      <w:r w:rsidRPr="009526C0">
        <w:rPr>
          <w:rStyle w:val="libBold2Char"/>
          <w:rtl/>
        </w:rPr>
        <w:t>ظم</w:t>
      </w:r>
      <w:r w:rsidRPr="00D95A9D">
        <w:rPr>
          <w:rtl/>
        </w:rPr>
        <w:t xml:space="preserve"> </w:t>
      </w:r>
      <w:r w:rsidRPr="00C45018">
        <w:rPr>
          <w:rStyle w:val="libFootnotenumChar"/>
          <w:rtl/>
        </w:rPr>
        <w:t>(3)</w:t>
      </w:r>
      <w:r w:rsidRPr="00D95A9D">
        <w:rPr>
          <w:rtl/>
        </w:rPr>
        <w:t xml:space="preserve"> وزاد</w:t>
      </w:r>
      <w:r w:rsidRPr="009526C0">
        <w:rPr>
          <w:rStyle w:val="libBold2Char"/>
          <w:rtl/>
        </w:rPr>
        <w:t xml:space="preserve"> صه </w:t>
      </w:r>
      <w:r w:rsidRPr="00D95A9D">
        <w:rPr>
          <w:rtl/>
        </w:rPr>
        <w:t>: بضمّ الراء. قال</w:t>
      </w:r>
      <w:r w:rsidRPr="009526C0">
        <w:rPr>
          <w:rStyle w:val="libBold2Char"/>
          <w:rtl/>
        </w:rPr>
        <w:t xml:space="preserve"> كش </w:t>
      </w:r>
      <w:r w:rsidRPr="00D95A9D">
        <w:rPr>
          <w:rtl/>
        </w:rPr>
        <w:t>: قال أبو الحسن حمدويه قال :</w:t>
      </w:r>
      <w:r>
        <w:rPr>
          <w:rFonts w:hint="cs"/>
          <w:rtl/>
        </w:rPr>
        <w:t xml:space="preserve"> </w:t>
      </w:r>
      <w:r w:rsidRPr="00D95A9D">
        <w:rPr>
          <w:rtl/>
        </w:rPr>
        <w:t xml:space="preserve">حدّثنا محمّد بن عيسى ، عن الحسن بن علي بن يقطين ، عن رهم. قال حمدويه : فسألته عنه فقال : شيخ من الأنصار كان يقول بقولنا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ما ذكره إلاّ أنّ أبو الحسن قبل حمدويه الثاني لا الأوّل </w:t>
      </w:r>
      <w:r w:rsidRPr="00C45018">
        <w:rPr>
          <w:rStyle w:val="libFootnotenumChar"/>
          <w:rtl/>
        </w:rPr>
        <w:t>(5)</w:t>
      </w:r>
      <w:r>
        <w:rPr>
          <w:rtl/>
        </w:rPr>
        <w:t>.</w:t>
      </w:r>
    </w:p>
    <w:p w:rsidR="0077251E" w:rsidRPr="00D95A9D" w:rsidRDefault="0077251E" w:rsidP="0077251E">
      <w:pPr>
        <w:pStyle w:val="Heading2"/>
        <w:rPr>
          <w:rtl/>
          <w:lang w:bidi="fa-IR"/>
        </w:rPr>
      </w:pPr>
      <w:bookmarkStart w:id="671" w:name="_Toc354639136"/>
      <w:bookmarkStart w:id="672" w:name="_Toc449791011"/>
      <w:r w:rsidRPr="00D95A9D">
        <w:rPr>
          <w:rtl/>
          <w:lang w:bidi="fa-IR"/>
        </w:rPr>
        <w:t>1163</w:t>
      </w:r>
      <w:r>
        <w:rPr>
          <w:rtl/>
          <w:lang w:bidi="fa-IR"/>
        </w:rPr>
        <w:t xml:space="preserve"> ـ </w:t>
      </w:r>
      <w:r w:rsidRPr="00D95A9D">
        <w:rPr>
          <w:rtl/>
          <w:lang w:bidi="fa-IR"/>
        </w:rPr>
        <w:t>رياح بن الحارث :</w:t>
      </w:r>
      <w:bookmarkEnd w:id="671"/>
      <w:bookmarkEnd w:id="672"/>
      <w:r w:rsidRPr="00D95A9D">
        <w:rPr>
          <w:rtl/>
          <w:lang w:bidi="fa-IR"/>
        </w:rPr>
        <w:t xml:space="preserve"> </w:t>
      </w:r>
    </w:p>
    <w:p w:rsidR="0077251E" w:rsidRPr="00D95A9D" w:rsidRDefault="0077251E" w:rsidP="00BB5F5D">
      <w:pPr>
        <w:pStyle w:val="libNormal"/>
        <w:rPr>
          <w:rtl/>
        </w:rPr>
      </w:pPr>
      <w:r w:rsidRPr="00D95A9D">
        <w:rPr>
          <w:rtl/>
        </w:rPr>
        <w:t>في</w:t>
      </w:r>
      <w:r w:rsidRPr="009526C0">
        <w:rPr>
          <w:rStyle w:val="libBold2Char"/>
          <w:rtl/>
        </w:rPr>
        <w:t xml:space="preserve"> صه </w:t>
      </w:r>
      <w:r w:rsidRPr="00D95A9D">
        <w:rPr>
          <w:rtl/>
        </w:rPr>
        <w:t xml:space="preserve">من أصحاب علي </w:t>
      </w:r>
      <w:r w:rsidR="00F37409" w:rsidRPr="00F37409">
        <w:rPr>
          <w:rStyle w:val="libAlaemChar"/>
          <w:rtl/>
        </w:rPr>
        <w:t>عليه‌السلام</w:t>
      </w:r>
      <w:r w:rsidRPr="00D95A9D">
        <w:rPr>
          <w:rtl/>
        </w:rPr>
        <w:t xml:space="preserve"> من ربيعة </w:t>
      </w:r>
      <w:r w:rsidRPr="00C45018">
        <w:rPr>
          <w:rStyle w:val="libFootnotenumChar"/>
          <w:rtl/>
        </w:rPr>
        <w:t>(6)</w:t>
      </w:r>
      <w:r w:rsidRPr="00D95A9D">
        <w:rPr>
          <w:rtl/>
        </w:rPr>
        <w:t xml:space="preserve"> ،</w:t>
      </w:r>
      <w:r w:rsidRPr="009526C0">
        <w:rPr>
          <w:rStyle w:val="libBold2Char"/>
          <w:rtl/>
        </w:rPr>
        <w:t xml:space="preserve"> تعق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 </w:t>
      </w:r>
      <w:r w:rsidRPr="009526C0">
        <w:rPr>
          <w:rStyle w:val="libBold2Char"/>
          <w:rtl/>
        </w:rPr>
        <w:t xml:space="preserve">أقول : </w:t>
      </w:r>
      <w:r w:rsidRPr="00D95A9D">
        <w:rPr>
          <w:rtl/>
        </w:rPr>
        <w:t xml:space="preserve">يأتي مع أخيه عبد الله ذكره ) </w:t>
      </w:r>
      <w:r w:rsidRPr="00C45018">
        <w:rPr>
          <w:rStyle w:val="libFootnotenumChar"/>
          <w:rtl/>
        </w:rPr>
        <w:t>(8)</w:t>
      </w:r>
      <w:r>
        <w:rPr>
          <w:rtl/>
        </w:rPr>
        <w:t>.</w:t>
      </w:r>
    </w:p>
    <w:p w:rsidR="0077251E" w:rsidRPr="00D95A9D" w:rsidRDefault="0077251E" w:rsidP="0077251E">
      <w:pPr>
        <w:pStyle w:val="Heading2"/>
        <w:rPr>
          <w:rtl/>
          <w:lang w:bidi="fa-IR"/>
        </w:rPr>
      </w:pPr>
      <w:bookmarkStart w:id="673" w:name="_Toc354639137"/>
      <w:bookmarkStart w:id="674" w:name="_Toc449791012"/>
      <w:r w:rsidRPr="00D95A9D">
        <w:rPr>
          <w:rtl/>
          <w:lang w:bidi="fa-IR"/>
        </w:rPr>
        <w:t>1164</w:t>
      </w:r>
      <w:r>
        <w:rPr>
          <w:rtl/>
          <w:lang w:bidi="fa-IR"/>
        </w:rPr>
        <w:t xml:space="preserve"> ـ </w:t>
      </w:r>
      <w:r w:rsidRPr="00D95A9D">
        <w:rPr>
          <w:rtl/>
          <w:lang w:bidi="fa-IR"/>
        </w:rPr>
        <w:t>ريّان بن شبيب :</w:t>
      </w:r>
      <w:bookmarkEnd w:id="673"/>
      <w:bookmarkEnd w:id="674"/>
      <w:r w:rsidRPr="00D95A9D">
        <w:rPr>
          <w:rtl/>
          <w:lang w:bidi="fa-IR"/>
        </w:rPr>
        <w:t xml:space="preserve"> </w:t>
      </w:r>
    </w:p>
    <w:p w:rsidR="0077251E" w:rsidRPr="00D95A9D" w:rsidRDefault="0077251E" w:rsidP="00BB5F5D">
      <w:pPr>
        <w:pStyle w:val="libNormal"/>
        <w:rPr>
          <w:rtl/>
        </w:rPr>
      </w:pPr>
      <w:r w:rsidRPr="00D95A9D">
        <w:rPr>
          <w:rtl/>
        </w:rPr>
        <w:t>خال المعتصم ، ثقة ،</w:t>
      </w:r>
      <w:r w:rsidRPr="009526C0">
        <w:rPr>
          <w:rStyle w:val="libBold2Char"/>
          <w:rtl/>
        </w:rPr>
        <w:t xml:space="preserve"> صه </w:t>
      </w:r>
      <w:r w:rsidRPr="00C45018">
        <w:rPr>
          <w:rStyle w:val="libFootnotenumChar"/>
          <w:rtl/>
        </w:rPr>
        <w:t>(9)</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سكن قم ، روى عنه أهلها ، عنه يحيى بن زكريّا‌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72 / 7.</w:t>
      </w:r>
    </w:p>
    <w:p w:rsidR="0077251E" w:rsidRPr="00D95A9D" w:rsidRDefault="0077251E" w:rsidP="00C45018">
      <w:pPr>
        <w:pStyle w:val="libFootnote0"/>
        <w:rPr>
          <w:rtl/>
          <w:lang w:bidi="fa-IR"/>
        </w:rPr>
      </w:pPr>
      <w:r w:rsidRPr="00D95A9D">
        <w:rPr>
          <w:rtl/>
        </w:rPr>
        <w:t>(2) رجال النجاشي : 166 / 440.</w:t>
      </w:r>
    </w:p>
    <w:p w:rsidR="0077251E" w:rsidRPr="00D95A9D" w:rsidRDefault="0077251E" w:rsidP="00C45018">
      <w:pPr>
        <w:pStyle w:val="libFootnote0"/>
        <w:rPr>
          <w:rtl/>
          <w:lang w:bidi="fa-IR"/>
        </w:rPr>
      </w:pPr>
      <w:r w:rsidRPr="00D95A9D">
        <w:rPr>
          <w:rtl/>
        </w:rPr>
        <w:t>(3) رجال الشيخ : 349 / 1.</w:t>
      </w:r>
    </w:p>
    <w:p w:rsidR="0077251E" w:rsidRPr="00D95A9D" w:rsidRDefault="0077251E" w:rsidP="00C45018">
      <w:pPr>
        <w:pStyle w:val="libFootnote0"/>
        <w:rPr>
          <w:rtl/>
          <w:lang w:bidi="fa-IR"/>
        </w:rPr>
      </w:pPr>
      <w:r w:rsidRPr="00D95A9D">
        <w:rPr>
          <w:rtl/>
        </w:rPr>
        <w:t>(4) الخلاصة : 72 / 4.</w:t>
      </w:r>
    </w:p>
    <w:p w:rsidR="0077251E" w:rsidRPr="00D95A9D" w:rsidRDefault="0077251E" w:rsidP="00C45018">
      <w:pPr>
        <w:pStyle w:val="libFootnote0"/>
        <w:rPr>
          <w:rtl/>
          <w:lang w:bidi="fa-IR"/>
        </w:rPr>
      </w:pPr>
      <w:r w:rsidRPr="00D95A9D">
        <w:rPr>
          <w:rtl/>
        </w:rPr>
        <w:t>(5) رجال الكشّي : 454 / 858.</w:t>
      </w:r>
    </w:p>
    <w:p w:rsidR="0077251E" w:rsidRPr="00D95A9D" w:rsidRDefault="0077251E" w:rsidP="00C45018">
      <w:pPr>
        <w:pStyle w:val="libFootnote0"/>
        <w:rPr>
          <w:rtl/>
          <w:lang w:bidi="fa-IR"/>
        </w:rPr>
      </w:pPr>
      <w:r w:rsidRPr="00D95A9D">
        <w:rPr>
          <w:rtl/>
        </w:rPr>
        <w:t>(6) الخلاصة : 193.</w:t>
      </w:r>
    </w:p>
    <w:p w:rsidR="0077251E" w:rsidRPr="00D95A9D" w:rsidRDefault="0077251E" w:rsidP="00C45018">
      <w:pPr>
        <w:pStyle w:val="libFootnote0"/>
        <w:rPr>
          <w:rtl/>
          <w:lang w:bidi="fa-IR"/>
        </w:rPr>
      </w:pPr>
      <w:r w:rsidRPr="00D95A9D">
        <w:rPr>
          <w:rtl/>
        </w:rPr>
        <w:t>(7) تعليقة الوحيد البهبهاني : 140 / 139.</w:t>
      </w:r>
    </w:p>
    <w:p w:rsidR="0077251E" w:rsidRPr="00D95A9D" w:rsidRDefault="0077251E" w:rsidP="00C45018">
      <w:pPr>
        <w:pStyle w:val="libFootnote0"/>
        <w:rPr>
          <w:rtl/>
          <w:lang w:bidi="fa-IR"/>
        </w:rPr>
      </w:pPr>
      <w:r w:rsidRPr="00D95A9D">
        <w:rPr>
          <w:rtl/>
        </w:rPr>
        <w:t>(8) نقلا عن رجال البرقي : 5 ، وفيه رباح. وما بين القوسين لم يرد في نسخة « ش »</w:t>
      </w:r>
      <w:r>
        <w:rPr>
          <w:rtl/>
        </w:rPr>
        <w:t>.</w:t>
      </w:r>
    </w:p>
    <w:p w:rsidR="0077251E" w:rsidRPr="00D95A9D" w:rsidRDefault="0077251E" w:rsidP="00C45018">
      <w:pPr>
        <w:pStyle w:val="libFootnote0"/>
        <w:rPr>
          <w:rtl/>
          <w:lang w:bidi="fa-IR"/>
        </w:rPr>
      </w:pPr>
      <w:r w:rsidRPr="00D95A9D">
        <w:rPr>
          <w:rtl/>
        </w:rPr>
        <w:t>(9) الخلاصة : 71 / 2.</w:t>
      </w:r>
    </w:p>
    <w:p w:rsidR="0077251E" w:rsidRPr="00D95A9D" w:rsidRDefault="0077251E" w:rsidP="00BB5F5D">
      <w:pPr>
        <w:pStyle w:val="libNormal0"/>
        <w:rPr>
          <w:rtl/>
        </w:rPr>
      </w:pPr>
      <w:r>
        <w:rPr>
          <w:rtl/>
        </w:rPr>
        <w:br w:type="page"/>
      </w:r>
      <w:r w:rsidRPr="00D95A9D">
        <w:rPr>
          <w:rtl/>
        </w:rPr>
        <w:lastRenderedPageBreak/>
        <w:t xml:space="preserve">اللؤلؤي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شبيب ، عنه يحيى بن زكريّا اللؤلؤي </w:t>
      </w:r>
      <w:r w:rsidRPr="00C45018">
        <w:rPr>
          <w:rStyle w:val="libFootnotenumChar"/>
          <w:rtl/>
        </w:rPr>
        <w:t>(2)</w:t>
      </w:r>
      <w:r>
        <w:rPr>
          <w:rtl/>
        </w:rPr>
        <w:t>.</w:t>
      </w:r>
    </w:p>
    <w:p w:rsidR="0077251E" w:rsidRPr="00D95A9D" w:rsidRDefault="0077251E" w:rsidP="0077251E">
      <w:pPr>
        <w:pStyle w:val="Heading2"/>
        <w:rPr>
          <w:rtl/>
          <w:lang w:bidi="fa-IR"/>
        </w:rPr>
      </w:pPr>
      <w:bookmarkStart w:id="675" w:name="_Toc354639138"/>
      <w:bookmarkStart w:id="676" w:name="_Toc449791013"/>
      <w:r w:rsidRPr="00D95A9D">
        <w:rPr>
          <w:rtl/>
          <w:lang w:bidi="fa-IR"/>
        </w:rPr>
        <w:t>1165</w:t>
      </w:r>
      <w:r>
        <w:rPr>
          <w:rtl/>
          <w:lang w:bidi="fa-IR"/>
        </w:rPr>
        <w:t xml:space="preserve"> ـ </w:t>
      </w:r>
      <w:r w:rsidRPr="00D95A9D">
        <w:rPr>
          <w:rtl/>
          <w:lang w:bidi="fa-IR"/>
        </w:rPr>
        <w:t>ريّان بن الصلت :</w:t>
      </w:r>
      <w:bookmarkEnd w:id="675"/>
      <w:bookmarkEnd w:id="676"/>
      <w:r w:rsidRPr="00D95A9D">
        <w:rPr>
          <w:rtl/>
          <w:lang w:bidi="fa-IR"/>
        </w:rPr>
        <w:t xml:space="preserve"> </w:t>
      </w:r>
    </w:p>
    <w:p w:rsidR="0077251E" w:rsidRPr="00D95A9D" w:rsidRDefault="0077251E" w:rsidP="00BB5F5D">
      <w:pPr>
        <w:pStyle w:val="libNormal"/>
        <w:rPr>
          <w:rtl/>
        </w:rPr>
      </w:pPr>
      <w:r w:rsidRPr="00D95A9D">
        <w:rPr>
          <w:rtl/>
        </w:rPr>
        <w:t xml:space="preserve">البغدادي الأشعري القمّي ، خراساني الأصل ، أبو علي ، روى عن الرضا </w:t>
      </w:r>
      <w:r w:rsidR="00F37409" w:rsidRPr="00F37409">
        <w:rPr>
          <w:rStyle w:val="libAlaemChar"/>
          <w:rtl/>
        </w:rPr>
        <w:t>عليه‌السلام</w:t>
      </w:r>
      <w:r w:rsidRPr="00D95A9D">
        <w:rPr>
          <w:rtl/>
        </w:rPr>
        <w:t xml:space="preserve"> ، كان ثقة صدوقا ،</w:t>
      </w:r>
      <w:r w:rsidRPr="009526C0">
        <w:rPr>
          <w:rStyle w:val="libBold2Char"/>
          <w:rtl/>
        </w:rPr>
        <w:t xml:space="preserve"> صه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قوله : القمّي خراساني الأصل ؛ وزاد : عنه عبد الله بن جعفر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به الشيخ والحسين بن عبيد الله ، عن محمّد بن علي بن الحسين ، عن أبيه وحمزة بن محمّد ومحمّد بن علي ، عن علي بن إبراهيم بن هاشم ، عن أبيه ، عنه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ضا </w:t>
      </w:r>
      <w:r w:rsidRPr="00D95A9D">
        <w:rPr>
          <w:rtl/>
        </w:rPr>
        <w:t xml:space="preserve">: بغدادي ثقة خراساني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دي </w:t>
      </w:r>
      <w:r w:rsidRPr="00D95A9D">
        <w:rPr>
          <w:rtl/>
        </w:rPr>
        <w:t xml:space="preserve">: البغدادي ثقة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ما يدلّ على حسنه وجلالته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كان خطيبا عند المأمون مقرّبا لديه ، بل من خواصّه وأصحاب إسراره ، وكان يبعثه والفضل بن سهل إلى الخدمات ، لكنّه كان‌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165 / 436.</w:t>
      </w:r>
    </w:p>
    <w:p w:rsidR="0077251E" w:rsidRPr="00D95A9D" w:rsidRDefault="0077251E" w:rsidP="00C45018">
      <w:pPr>
        <w:pStyle w:val="libFootnote0"/>
        <w:rPr>
          <w:rtl/>
          <w:lang w:bidi="fa-IR"/>
        </w:rPr>
      </w:pPr>
      <w:r w:rsidRPr="00D95A9D">
        <w:rPr>
          <w:rtl/>
        </w:rPr>
        <w:t>(2) هداية المحدّثين : 64.</w:t>
      </w:r>
    </w:p>
    <w:p w:rsidR="0077251E" w:rsidRPr="00D95A9D" w:rsidRDefault="0077251E" w:rsidP="00C45018">
      <w:pPr>
        <w:pStyle w:val="libFootnote0"/>
        <w:rPr>
          <w:rtl/>
          <w:lang w:bidi="fa-IR"/>
        </w:rPr>
      </w:pPr>
      <w:r w:rsidRPr="00D95A9D">
        <w:rPr>
          <w:rtl/>
        </w:rPr>
        <w:t>(3) الخلاصة : 70 / 1.</w:t>
      </w:r>
    </w:p>
    <w:p w:rsidR="0077251E" w:rsidRPr="00D95A9D" w:rsidRDefault="0077251E" w:rsidP="00C45018">
      <w:pPr>
        <w:pStyle w:val="libFootnote0"/>
        <w:rPr>
          <w:rtl/>
          <w:lang w:bidi="fa-IR"/>
        </w:rPr>
      </w:pPr>
      <w:r w:rsidRPr="00D95A9D">
        <w:rPr>
          <w:rtl/>
        </w:rPr>
        <w:t>(4) رجال النجاشي : 165 / 437 ، ولم يرد فيه البغدادي ، وورد فيه القمّي.</w:t>
      </w:r>
    </w:p>
    <w:p w:rsidR="0077251E" w:rsidRPr="00D95A9D" w:rsidRDefault="0077251E" w:rsidP="00C45018">
      <w:pPr>
        <w:pStyle w:val="libFootnote0"/>
        <w:rPr>
          <w:rtl/>
          <w:lang w:bidi="fa-IR"/>
        </w:rPr>
      </w:pPr>
      <w:r w:rsidRPr="00D95A9D">
        <w:rPr>
          <w:rtl/>
        </w:rPr>
        <w:t>(5) الفهرست : 71 / 295.</w:t>
      </w:r>
    </w:p>
    <w:p w:rsidR="0077251E" w:rsidRPr="00D95A9D" w:rsidRDefault="0077251E" w:rsidP="00C45018">
      <w:pPr>
        <w:pStyle w:val="libFootnote0"/>
        <w:rPr>
          <w:rtl/>
          <w:lang w:bidi="fa-IR"/>
        </w:rPr>
      </w:pPr>
      <w:r w:rsidRPr="00D95A9D">
        <w:rPr>
          <w:rtl/>
        </w:rPr>
        <w:t>(6) رجال الشيخ : 376 / 1 ، وفيه : خراساني الأصل.</w:t>
      </w:r>
    </w:p>
    <w:p w:rsidR="0077251E" w:rsidRPr="00D95A9D" w:rsidRDefault="0077251E" w:rsidP="00C45018">
      <w:pPr>
        <w:pStyle w:val="libFootnote0"/>
        <w:rPr>
          <w:rtl/>
          <w:lang w:bidi="fa-IR"/>
        </w:rPr>
      </w:pPr>
      <w:r w:rsidRPr="00D95A9D">
        <w:rPr>
          <w:rtl/>
        </w:rPr>
        <w:t>(7) رجال الشيخ : 415 / 1. وفي نسخة « ش » : بغدادي ثقة.</w:t>
      </w:r>
    </w:p>
    <w:p w:rsidR="0077251E" w:rsidRPr="00D95A9D" w:rsidRDefault="0077251E" w:rsidP="00C45018">
      <w:pPr>
        <w:pStyle w:val="libFootnote0"/>
        <w:rPr>
          <w:rtl/>
          <w:lang w:bidi="fa-IR"/>
        </w:rPr>
      </w:pPr>
      <w:r w:rsidRPr="00D95A9D">
        <w:rPr>
          <w:rtl/>
        </w:rPr>
        <w:t>(8) رجال الكشّي : 546 / 1035 ، 1036.</w:t>
      </w:r>
    </w:p>
    <w:p w:rsidR="0077251E" w:rsidRPr="00D95A9D" w:rsidRDefault="0077251E" w:rsidP="00BB5F5D">
      <w:pPr>
        <w:pStyle w:val="libNormal0"/>
        <w:rPr>
          <w:rtl/>
        </w:rPr>
      </w:pPr>
      <w:r>
        <w:rPr>
          <w:rtl/>
        </w:rPr>
        <w:br w:type="page"/>
      </w:r>
      <w:r w:rsidRPr="00D95A9D">
        <w:rPr>
          <w:rtl/>
        </w:rPr>
        <w:lastRenderedPageBreak/>
        <w:t xml:space="preserve">شيعيا في الباطن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الصلت ، عنه إبراهيم بن هاشم ، وعبد الله بن جعفر ، ومعمّر بن خلاّد ، وإلاّ فلا إشكال </w:t>
      </w:r>
      <w:r w:rsidRPr="00C45018">
        <w:rPr>
          <w:rStyle w:val="libFootnotenumChar"/>
          <w:rtl/>
        </w:rPr>
        <w:t>(2)</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الوحيد البهبهاني : 140.</w:t>
      </w:r>
    </w:p>
    <w:p w:rsidR="0077251E" w:rsidRPr="00D95A9D" w:rsidRDefault="0077251E" w:rsidP="00C45018">
      <w:pPr>
        <w:pStyle w:val="libFootnote0"/>
        <w:rPr>
          <w:rtl/>
          <w:lang w:bidi="fa-IR"/>
        </w:rPr>
      </w:pPr>
      <w:r w:rsidRPr="00D95A9D">
        <w:rPr>
          <w:rtl/>
        </w:rPr>
        <w:t>(2) هداية المحدّثين : 64 ، وفيها : وحيث يعسر التمييز فلا إشكال.</w:t>
      </w:r>
    </w:p>
    <w:p w:rsidR="0077251E" w:rsidRPr="00884943" w:rsidRDefault="0077251E" w:rsidP="0077251E">
      <w:pPr>
        <w:pStyle w:val="Heading1Center"/>
        <w:rPr>
          <w:rtl/>
        </w:rPr>
      </w:pPr>
      <w:r>
        <w:rPr>
          <w:rtl/>
          <w:lang w:bidi="fa-IR"/>
        </w:rPr>
        <w:br w:type="page"/>
      </w:r>
      <w:r>
        <w:rPr>
          <w:rtl/>
          <w:lang w:bidi="fa-IR"/>
        </w:rPr>
        <w:lastRenderedPageBreak/>
        <w:br w:type="page"/>
      </w:r>
      <w:bookmarkStart w:id="677" w:name="_Toc354639139"/>
      <w:bookmarkStart w:id="678" w:name="_Toc449791014"/>
      <w:r w:rsidRPr="00884943">
        <w:rPr>
          <w:rtl/>
          <w:lang w:bidi="fa-IR"/>
        </w:rPr>
        <w:lastRenderedPageBreak/>
        <w:t>باب الزاي‌</w:t>
      </w:r>
      <w:bookmarkEnd w:id="677"/>
      <w:bookmarkEnd w:id="678"/>
    </w:p>
    <w:p w:rsidR="0077251E" w:rsidRDefault="0077251E" w:rsidP="0077251E">
      <w:pPr>
        <w:pStyle w:val="Heading2"/>
        <w:rPr>
          <w:rtl/>
          <w:lang w:bidi="fa-IR"/>
        </w:rPr>
      </w:pPr>
      <w:bookmarkStart w:id="679" w:name="_Toc354639140"/>
      <w:bookmarkStart w:id="680" w:name="_Toc449791015"/>
      <w:r w:rsidRPr="00D95A9D">
        <w:rPr>
          <w:rtl/>
          <w:lang w:bidi="fa-IR"/>
        </w:rPr>
        <w:t>1166</w:t>
      </w:r>
      <w:r>
        <w:rPr>
          <w:rtl/>
          <w:lang w:bidi="fa-IR"/>
        </w:rPr>
        <w:t xml:space="preserve"> ـ </w:t>
      </w:r>
      <w:r w:rsidRPr="00D95A9D">
        <w:rPr>
          <w:rtl/>
          <w:lang w:bidi="fa-IR"/>
        </w:rPr>
        <w:t>زاذان :</w:t>
      </w:r>
      <w:bookmarkEnd w:id="679"/>
      <w:bookmarkEnd w:id="680"/>
      <w:r w:rsidRPr="00D95A9D">
        <w:rPr>
          <w:rtl/>
          <w:lang w:bidi="fa-IR"/>
        </w:rPr>
        <w:t xml:space="preserve"> </w:t>
      </w:r>
    </w:p>
    <w:p w:rsidR="0077251E" w:rsidRPr="00D95A9D" w:rsidRDefault="0077251E" w:rsidP="00BB5F5D">
      <w:pPr>
        <w:pStyle w:val="libNormal"/>
        <w:rPr>
          <w:rtl/>
          <w:lang w:bidi="fa-IR"/>
        </w:rPr>
      </w:pPr>
      <w:r w:rsidRPr="00884943">
        <w:rPr>
          <w:rtl/>
        </w:rPr>
        <w:t>يكنّى أبا عمرة الفارسي‌</w:t>
      </w:r>
      <w:r>
        <w:rPr>
          <w:rFonts w:hint="cs"/>
          <w:rtl/>
          <w:lang w:bidi="fa-IR"/>
        </w:rPr>
        <w:t xml:space="preserve"> </w:t>
      </w:r>
      <w:r w:rsidRPr="00D95A9D">
        <w:rPr>
          <w:rtl/>
          <w:lang w:bidi="fa-IR"/>
        </w:rPr>
        <w:t xml:space="preserve">، </w:t>
      </w:r>
      <w:r w:rsidRPr="009526C0">
        <w:rPr>
          <w:rStyle w:val="libBold2Char"/>
          <w:rtl/>
        </w:rPr>
        <w:t>ي</w:t>
      </w:r>
      <w:r w:rsidRPr="00D95A9D">
        <w:rPr>
          <w:rtl/>
          <w:lang w:bidi="fa-IR"/>
        </w:rPr>
        <w:t xml:space="preserve"> </w:t>
      </w:r>
      <w:r w:rsidRPr="00C45018">
        <w:rPr>
          <w:rStyle w:val="libFootnotenumChar"/>
          <w:rtl/>
        </w:rPr>
        <w:t>(1)</w:t>
      </w:r>
      <w:r>
        <w:rPr>
          <w:rtl/>
          <w:lang w:bidi="fa-IR"/>
        </w:rPr>
        <w:t>.</w:t>
      </w:r>
    </w:p>
    <w:p w:rsidR="0077251E" w:rsidRPr="00D95A9D" w:rsidRDefault="0077251E" w:rsidP="00BB5F5D">
      <w:pPr>
        <w:pStyle w:val="libNormal"/>
        <w:rPr>
          <w:rtl/>
        </w:rPr>
      </w:pPr>
      <w:r w:rsidRPr="00D95A9D">
        <w:rPr>
          <w:rtl/>
        </w:rPr>
        <w:t xml:space="preserve">ونحوه في خواصّه </w:t>
      </w:r>
      <w:r w:rsidR="00F37409" w:rsidRPr="00F37409">
        <w:rPr>
          <w:rStyle w:val="libAlaemChar"/>
          <w:rtl/>
        </w:rPr>
        <w:t>عليه‌السلام</w:t>
      </w:r>
      <w:r w:rsidRPr="00D95A9D">
        <w:rPr>
          <w:rtl/>
        </w:rPr>
        <w:t xml:space="preserve"> من مضر في قي عنه</w:t>
      </w:r>
      <w:r w:rsidRPr="009526C0">
        <w:rPr>
          <w:rStyle w:val="libBold2Char"/>
          <w:rtl/>
        </w:rPr>
        <w:t xml:space="preserve"> صه </w:t>
      </w:r>
      <w:r w:rsidRPr="00C45018">
        <w:rPr>
          <w:rStyle w:val="libFootnotenumChar"/>
          <w:rtl/>
        </w:rPr>
        <w:t>(2)</w:t>
      </w:r>
      <w:r w:rsidRPr="00D95A9D">
        <w:rPr>
          <w:rtl/>
        </w:rPr>
        <w:t xml:space="preserve"> ، إلاّ أنّ فيهما : أبو عمرو ، وفي بعضها : أبو عمر.</w:t>
      </w:r>
    </w:p>
    <w:p w:rsidR="0077251E" w:rsidRPr="00D95A9D" w:rsidRDefault="0077251E" w:rsidP="00BB5F5D">
      <w:pPr>
        <w:pStyle w:val="libNormal"/>
        <w:rPr>
          <w:rtl/>
        </w:rPr>
      </w:pPr>
      <w:r w:rsidRPr="00D95A9D">
        <w:rPr>
          <w:rtl/>
        </w:rPr>
        <w:t>في كتاب الخرائج والجرائح : روى سعد الخفّاف عن زاذان أبي عمرو قال : قلت له يا زاذان إنّك لتقرأ القرآن فتحسن قراءته فعلى من قرأت</w:t>
      </w:r>
      <w:r>
        <w:rPr>
          <w:rtl/>
        </w:rPr>
        <w:t>؟</w:t>
      </w:r>
      <w:r w:rsidRPr="00D95A9D">
        <w:rPr>
          <w:rtl/>
        </w:rPr>
        <w:t xml:space="preserve"> فتبسّم ثمّ قال : إنّ أمير المؤمنين </w:t>
      </w:r>
      <w:r w:rsidR="00F37409" w:rsidRPr="00F37409">
        <w:rPr>
          <w:rStyle w:val="libAlaemChar"/>
          <w:rtl/>
        </w:rPr>
        <w:t>عليه‌السلام</w:t>
      </w:r>
      <w:r w:rsidRPr="00D95A9D">
        <w:rPr>
          <w:rtl/>
        </w:rPr>
        <w:t xml:space="preserve"> مرّ بي وأنا أنشد الشعر ، وكان لي خلق حسن فأعجبه صوتي ، فقال : يا زاذان فهلا بالقرآن</w:t>
      </w:r>
      <w:r>
        <w:rPr>
          <w:rtl/>
        </w:rPr>
        <w:t>؟</w:t>
      </w:r>
      <w:r w:rsidRPr="00D95A9D">
        <w:rPr>
          <w:rtl/>
        </w:rPr>
        <w:t xml:space="preserve"> </w:t>
      </w:r>
      <w:r w:rsidRPr="009526C0">
        <w:rPr>
          <w:rStyle w:val="libBold2Char"/>
          <w:rtl/>
        </w:rPr>
        <w:t xml:space="preserve">قلت : </w:t>
      </w:r>
      <w:r w:rsidRPr="00D95A9D">
        <w:rPr>
          <w:rtl/>
        </w:rPr>
        <w:t>يا أمير المؤمنين وكيف لي بالقرآن فو الله ما أقرأ منه إلاّ بقدر ما أصلّي به ، قال : فادن منّي ، فدنوت منه فتكلّم في اذني بكلام ما عرفته ولا علمت ما يقول ، ثمّ قال : افتح فاك ، فتفل في في ، فو الله ما زالت قدمي من عنده حتّى حفظت القرآن بإعرابه وهمزه ، وما احتجت أن أسأل عنه أحدا بعد موقفي ذلك.</w:t>
      </w:r>
    </w:p>
    <w:p w:rsidR="0077251E" w:rsidRPr="00D95A9D" w:rsidRDefault="0077251E" w:rsidP="00BB5F5D">
      <w:pPr>
        <w:pStyle w:val="libNormal"/>
        <w:rPr>
          <w:rtl/>
        </w:rPr>
      </w:pPr>
      <w:r w:rsidRPr="00D95A9D">
        <w:rPr>
          <w:rtl/>
        </w:rPr>
        <w:t xml:space="preserve">قال سعد : فقصصت قصة زاذان على أبي جعفر </w:t>
      </w:r>
      <w:r w:rsidR="00F37409" w:rsidRPr="00F37409">
        <w:rPr>
          <w:rStyle w:val="libAlaemChar"/>
          <w:rtl/>
        </w:rPr>
        <w:t>عليه‌السلام</w:t>
      </w:r>
      <w:r w:rsidRPr="00D95A9D">
        <w:rPr>
          <w:rtl/>
        </w:rPr>
        <w:t xml:space="preserve"> ، قال :</w:t>
      </w:r>
      <w:r>
        <w:rPr>
          <w:rFonts w:hint="cs"/>
          <w:rtl/>
        </w:rPr>
        <w:t xml:space="preserve"> </w:t>
      </w:r>
      <w:r w:rsidRPr="00D95A9D">
        <w:rPr>
          <w:rtl/>
        </w:rPr>
        <w:t xml:space="preserve">صدق زاذان ، إنّ أمير المؤمنين </w:t>
      </w:r>
      <w:r w:rsidR="00F37409" w:rsidRPr="00F37409">
        <w:rPr>
          <w:rStyle w:val="libAlaemChar"/>
          <w:rtl/>
        </w:rPr>
        <w:t>عليه‌السلام</w:t>
      </w:r>
      <w:r w:rsidRPr="00D95A9D">
        <w:rPr>
          <w:rtl/>
        </w:rPr>
        <w:t xml:space="preserve"> دعا لزاذان بالاسم الأعظم الذي لا يرد </w:t>
      </w:r>
      <w:r w:rsidRPr="00C45018">
        <w:rPr>
          <w:rStyle w:val="libFootnotenumChar"/>
          <w:rtl/>
        </w:rPr>
        <w:t>(3)</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42 / 3.</w:t>
      </w:r>
    </w:p>
    <w:p w:rsidR="0077251E" w:rsidRPr="00D95A9D" w:rsidRDefault="0077251E" w:rsidP="00C45018">
      <w:pPr>
        <w:pStyle w:val="libFootnote0"/>
        <w:rPr>
          <w:rtl/>
          <w:lang w:bidi="fa-IR"/>
        </w:rPr>
      </w:pPr>
      <w:r w:rsidRPr="00D95A9D">
        <w:rPr>
          <w:rtl/>
        </w:rPr>
        <w:t>(2) رجال البرقي : 4 ، الخلاصة : 192.</w:t>
      </w:r>
    </w:p>
    <w:p w:rsidR="0077251E" w:rsidRPr="00D95A9D" w:rsidRDefault="0077251E" w:rsidP="00C45018">
      <w:pPr>
        <w:pStyle w:val="libFootnote0"/>
        <w:rPr>
          <w:rtl/>
          <w:lang w:bidi="fa-IR"/>
        </w:rPr>
      </w:pPr>
      <w:r w:rsidRPr="00D95A9D">
        <w:rPr>
          <w:rtl/>
        </w:rPr>
        <w:t>(3) الخرائج والجرائح 1 : 195 / 30 ، وما ذكر عن الخرائج حاشية من المصنّف في النسخ الخطيّة.</w:t>
      </w:r>
    </w:p>
    <w:p w:rsidR="0077251E" w:rsidRDefault="0077251E" w:rsidP="0077251E">
      <w:pPr>
        <w:pStyle w:val="Heading2"/>
        <w:rPr>
          <w:rtl/>
          <w:lang w:bidi="fa-IR"/>
        </w:rPr>
      </w:pPr>
      <w:r>
        <w:rPr>
          <w:rtl/>
          <w:lang w:bidi="fa-IR"/>
        </w:rPr>
        <w:br w:type="page"/>
      </w:r>
      <w:bookmarkStart w:id="681" w:name="_Toc354639141"/>
      <w:bookmarkStart w:id="682" w:name="_Toc449791016"/>
      <w:r w:rsidRPr="00D95A9D">
        <w:rPr>
          <w:rtl/>
          <w:lang w:bidi="fa-IR"/>
        </w:rPr>
        <w:lastRenderedPageBreak/>
        <w:t>1167</w:t>
      </w:r>
      <w:r>
        <w:rPr>
          <w:rtl/>
          <w:lang w:bidi="fa-IR"/>
        </w:rPr>
        <w:t xml:space="preserve"> ـ </w:t>
      </w:r>
      <w:r w:rsidRPr="00D95A9D">
        <w:rPr>
          <w:rtl/>
          <w:lang w:bidi="fa-IR"/>
        </w:rPr>
        <w:t>زافر :</w:t>
      </w:r>
      <w:bookmarkEnd w:id="681"/>
      <w:bookmarkEnd w:id="682"/>
      <w:r w:rsidRPr="00D95A9D">
        <w:rPr>
          <w:rtl/>
          <w:lang w:bidi="fa-IR"/>
        </w:rPr>
        <w:t xml:space="preserve"> </w:t>
      </w:r>
    </w:p>
    <w:p w:rsidR="0077251E" w:rsidRPr="00D95A9D" w:rsidRDefault="0077251E" w:rsidP="00BB5F5D">
      <w:pPr>
        <w:pStyle w:val="libNormal"/>
        <w:rPr>
          <w:rtl/>
          <w:lang w:bidi="fa-IR"/>
        </w:rPr>
      </w:pPr>
      <w:r w:rsidRPr="00884943">
        <w:rPr>
          <w:rtl/>
        </w:rPr>
        <w:t>بالفاء بعد الألف وبعدها راء ، ابن عبد الله الأيادي ،</w:t>
      </w:r>
      <w:r>
        <w:rPr>
          <w:rFonts w:hint="cs"/>
          <w:rtl/>
        </w:rPr>
        <w:t xml:space="preserve"> </w:t>
      </w:r>
      <w:r w:rsidRPr="00D95A9D">
        <w:rPr>
          <w:rtl/>
          <w:lang w:bidi="fa-IR"/>
        </w:rPr>
        <w:t xml:space="preserve">من رجال الصادق </w:t>
      </w:r>
      <w:r w:rsidR="00F37409" w:rsidRPr="00F37409">
        <w:rPr>
          <w:rStyle w:val="libAlaemChar"/>
          <w:rtl/>
        </w:rPr>
        <w:t>عليه‌السلام</w:t>
      </w:r>
      <w:r w:rsidRPr="00D95A9D">
        <w:rPr>
          <w:rtl/>
          <w:lang w:bidi="fa-IR"/>
        </w:rPr>
        <w:t xml:space="preserve"> ، عامي ،</w:t>
      </w:r>
      <w:r w:rsidRPr="009526C0">
        <w:rPr>
          <w:rStyle w:val="libBold2Char"/>
          <w:rtl/>
        </w:rPr>
        <w:t xml:space="preserve"> صه </w:t>
      </w:r>
      <w:r w:rsidRPr="00C45018">
        <w:rPr>
          <w:rStyle w:val="libFootnotenumChar"/>
          <w:rtl/>
        </w:rPr>
        <w:t>(1)</w:t>
      </w:r>
      <w:r w:rsidRPr="00D95A9D">
        <w:rPr>
          <w:rtl/>
          <w:lang w:bidi="fa-IR"/>
        </w:rPr>
        <w:t xml:space="preserve"> ، قي </w:t>
      </w:r>
      <w:r w:rsidRPr="00C45018">
        <w:rPr>
          <w:rStyle w:val="libFootnotenumChar"/>
          <w:rtl/>
        </w:rPr>
        <w:t>(2)</w:t>
      </w:r>
      <w:r>
        <w:rPr>
          <w:rtl/>
          <w:lang w:bidi="fa-IR"/>
        </w:rPr>
        <w:t>.</w:t>
      </w:r>
    </w:p>
    <w:p w:rsidR="0077251E" w:rsidRPr="00D95A9D" w:rsidRDefault="0077251E" w:rsidP="00BB5F5D">
      <w:pPr>
        <w:pStyle w:val="libNormal"/>
        <w:rPr>
          <w:rtl/>
        </w:rPr>
      </w:pPr>
      <w:r w:rsidRPr="00D95A9D">
        <w:rPr>
          <w:rtl/>
        </w:rPr>
        <w:t xml:space="preserve">وفي </w:t>
      </w:r>
      <w:r w:rsidRPr="009526C0">
        <w:rPr>
          <w:rStyle w:val="libBold2Char"/>
          <w:rtl/>
        </w:rPr>
        <w:t>د</w:t>
      </w:r>
      <w:r w:rsidRPr="00D95A9D">
        <w:rPr>
          <w:rtl/>
        </w:rPr>
        <w:t xml:space="preserve"> : ابن عبد الله الأنباري</w:t>
      </w:r>
      <w:r w:rsidRPr="009526C0">
        <w:rPr>
          <w:rStyle w:val="libBold2Char"/>
          <w:rtl/>
        </w:rPr>
        <w:t xml:space="preserve"> ق </w:t>
      </w:r>
      <w:r w:rsidRPr="00D95A9D">
        <w:rPr>
          <w:rtl/>
        </w:rPr>
        <w:t xml:space="preserve">عامي </w:t>
      </w:r>
      <w:r w:rsidRPr="00C45018">
        <w:rPr>
          <w:rStyle w:val="libFootnotenumChar"/>
          <w:rtl/>
        </w:rPr>
        <w:t>(3)</w:t>
      </w:r>
      <w:r>
        <w:rPr>
          <w:rtl/>
        </w:rPr>
        <w:t>.</w:t>
      </w:r>
    </w:p>
    <w:p w:rsidR="0077251E" w:rsidRPr="00D95A9D" w:rsidRDefault="0077251E" w:rsidP="0077251E">
      <w:pPr>
        <w:pStyle w:val="Heading2"/>
        <w:rPr>
          <w:rtl/>
          <w:lang w:bidi="fa-IR"/>
        </w:rPr>
      </w:pPr>
      <w:bookmarkStart w:id="683" w:name="_Toc354639142"/>
      <w:bookmarkStart w:id="684" w:name="_Toc449791017"/>
      <w:r w:rsidRPr="00D95A9D">
        <w:rPr>
          <w:rtl/>
          <w:lang w:bidi="fa-IR"/>
        </w:rPr>
        <w:t>1168</w:t>
      </w:r>
      <w:r>
        <w:rPr>
          <w:rtl/>
          <w:lang w:bidi="fa-IR"/>
        </w:rPr>
        <w:t xml:space="preserve"> ـ </w:t>
      </w:r>
      <w:r w:rsidRPr="00D95A9D">
        <w:rPr>
          <w:rtl/>
          <w:lang w:bidi="fa-IR"/>
        </w:rPr>
        <w:t>الزبير بن بكّار :</w:t>
      </w:r>
      <w:bookmarkEnd w:id="683"/>
      <w:bookmarkEnd w:id="684"/>
      <w:r w:rsidRPr="00D95A9D">
        <w:rPr>
          <w:rtl/>
          <w:lang w:bidi="fa-IR"/>
        </w:rPr>
        <w:t xml:space="preserve"> </w:t>
      </w:r>
    </w:p>
    <w:p w:rsidR="0077251E" w:rsidRPr="00D95A9D" w:rsidRDefault="0077251E" w:rsidP="00BB5F5D">
      <w:pPr>
        <w:pStyle w:val="libNormal"/>
        <w:rPr>
          <w:rtl/>
        </w:rPr>
      </w:pPr>
      <w:r w:rsidRPr="00D95A9D">
        <w:rPr>
          <w:rtl/>
        </w:rPr>
        <w:t xml:space="preserve">تقدّم في أبيه </w:t>
      </w:r>
      <w:r w:rsidRPr="00C45018">
        <w:rPr>
          <w:rStyle w:val="libFootnotenumChar"/>
          <w:rtl/>
        </w:rPr>
        <w:t>(4)</w:t>
      </w:r>
      <w:r>
        <w:rPr>
          <w:rtl/>
        </w:rPr>
        <w:t>.</w:t>
      </w:r>
    </w:p>
    <w:p w:rsidR="0077251E" w:rsidRPr="00D95A9D" w:rsidRDefault="0077251E" w:rsidP="0077251E">
      <w:pPr>
        <w:pStyle w:val="Heading2"/>
        <w:rPr>
          <w:rtl/>
          <w:lang w:bidi="fa-IR"/>
        </w:rPr>
      </w:pPr>
      <w:bookmarkStart w:id="685" w:name="_Toc354639143"/>
      <w:bookmarkStart w:id="686" w:name="_Toc449791018"/>
      <w:r w:rsidRPr="00D95A9D">
        <w:rPr>
          <w:rtl/>
          <w:lang w:bidi="fa-IR"/>
        </w:rPr>
        <w:t>1169</w:t>
      </w:r>
      <w:r>
        <w:rPr>
          <w:rtl/>
          <w:lang w:bidi="fa-IR"/>
        </w:rPr>
        <w:t xml:space="preserve"> ـ </w:t>
      </w:r>
      <w:r w:rsidRPr="00D95A9D">
        <w:rPr>
          <w:rtl/>
          <w:lang w:bidi="fa-IR"/>
        </w:rPr>
        <w:t>زحر بن زياد :</w:t>
      </w:r>
      <w:bookmarkEnd w:id="685"/>
      <w:bookmarkEnd w:id="686"/>
      <w:r w:rsidRPr="00D95A9D">
        <w:rPr>
          <w:rtl/>
          <w:lang w:bidi="fa-IR"/>
        </w:rPr>
        <w:t xml:space="preserve"> </w:t>
      </w:r>
    </w:p>
    <w:p w:rsidR="0077251E" w:rsidRPr="00D95A9D" w:rsidRDefault="0077251E" w:rsidP="00BB5F5D">
      <w:pPr>
        <w:pStyle w:val="libNormal"/>
        <w:rPr>
          <w:rtl/>
        </w:rPr>
      </w:pPr>
      <w:r w:rsidRPr="00D95A9D">
        <w:rPr>
          <w:rtl/>
        </w:rPr>
        <w:t>أبو الحصين الأسدي الكوفي ،</w:t>
      </w:r>
      <w:r w:rsidRPr="009526C0">
        <w:rPr>
          <w:rStyle w:val="libBold2Char"/>
          <w:rtl/>
        </w:rPr>
        <w:t xml:space="preserve"> ق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في النقد : يمكن اتّحاده مع الذي بعيده</w:t>
      </w:r>
      <w:r>
        <w:rPr>
          <w:rtl/>
        </w:rPr>
        <w:t xml:space="preserve"> ـ </w:t>
      </w:r>
      <w:r w:rsidRPr="00D95A9D">
        <w:rPr>
          <w:rtl/>
        </w:rPr>
        <w:t>يعني ابن عبد الله</w:t>
      </w:r>
      <w:r>
        <w:rPr>
          <w:rtl/>
        </w:rPr>
        <w:t xml:space="preserve"> ـ </w:t>
      </w:r>
      <w:r w:rsidRPr="00D95A9D">
        <w:rPr>
          <w:rtl/>
        </w:rPr>
        <w:t xml:space="preserve">، وهو بعيد </w:t>
      </w:r>
      <w:r w:rsidRPr="00C45018">
        <w:rPr>
          <w:rStyle w:val="libFootnotenumChar"/>
          <w:rtl/>
        </w:rPr>
        <w:t>(6)</w:t>
      </w:r>
      <w:r w:rsidRPr="00D95A9D">
        <w:rPr>
          <w:rtl/>
        </w:rPr>
        <w:t xml:space="preserve">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 xml:space="preserve">لعلّه لا بعد فيه ، لاشتراك الاسم والكنية واللقب ، وربما يكون أحدهما منسوبا إلى الجد. وفي الحاوي أيضا احتمل الاتّحاد </w:t>
      </w:r>
      <w:r w:rsidRPr="00C45018">
        <w:rPr>
          <w:rStyle w:val="libFootnotenumChar"/>
          <w:rtl/>
        </w:rPr>
        <w:t>(8)</w:t>
      </w:r>
      <w:r w:rsidRPr="00D95A9D">
        <w:rPr>
          <w:rtl/>
        </w:rPr>
        <w:t xml:space="preserve"> ، وفي المجمع جزم به </w:t>
      </w:r>
      <w:r w:rsidRPr="00C45018">
        <w:rPr>
          <w:rStyle w:val="libFootnotenumChar"/>
          <w:rtl/>
        </w:rPr>
        <w:t>(9)</w:t>
      </w:r>
      <w:r>
        <w:rPr>
          <w:rtl/>
        </w:rPr>
        <w:t>.</w:t>
      </w:r>
    </w:p>
    <w:p w:rsidR="0077251E" w:rsidRDefault="0077251E" w:rsidP="0077251E">
      <w:pPr>
        <w:pStyle w:val="Heading2"/>
        <w:rPr>
          <w:rtl/>
          <w:lang w:bidi="fa-IR"/>
        </w:rPr>
      </w:pPr>
      <w:bookmarkStart w:id="687" w:name="_Toc354639144"/>
      <w:bookmarkStart w:id="688" w:name="_Toc449791019"/>
      <w:r w:rsidRPr="00D95A9D">
        <w:rPr>
          <w:rtl/>
          <w:lang w:bidi="fa-IR"/>
        </w:rPr>
        <w:t>1170</w:t>
      </w:r>
      <w:r>
        <w:rPr>
          <w:rtl/>
          <w:lang w:bidi="fa-IR"/>
        </w:rPr>
        <w:t xml:space="preserve"> ـ </w:t>
      </w:r>
      <w:r w:rsidRPr="00D95A9D">
        <w:rPr>
          <w:rtl/>
          <w:lang w:bidi="fa-IR"/>
        </w:rPr>
        <w:t>زحر :</w:t>
      </w:r>
      <w:bookmarkEnd w:id="687"/>
      <w:bookmarkEnd w:id="688"/>
      <w:r w:rsidRPr="00D95A9D">
        <w:rPr>
          <w:rtl/>
          <w:lang w:bidi="fa-IR"/>
        </w:rPr>
        <w:t xml:space="preserve"> </w:t>
      </w:r>
    </w:p>
    <w:p w:rsidR="0077251E" w:rsidRPr="00D95A9D" w:rsidRDefault="0077251E" w:rsidP="00BB5F5D">
      <w:pPr>
        <w:pStyle w:val="libNormal"/>
        <w:rPr>
          <w:rtl/>
          <w:lang w:bidi="fa-IR"/>
        </w:rPr>
      </w:pPr>
      <w:r w:rsidRPr="00884943">
        <w:rPr>
          <w:rtl/>
        </w:rPr>
        <w:t>بفتح الزاي وإسكان الحاء المهملة والراء أخيرا ، ابن عبد الله‌</w:t>
      </w:r>
      <w:r>
        <w:rPr>
          <w:rFonts w:hint="cs"/>
          <w:rtl/>
          <w:lang w:bidi="fa-IR"/>
        </w:rPr>
        <w:t xml:space="preserve"> </w:t>
      </w:r>
      <w:r w:rsidRPr="00D95A9D">
        <w:rPr>
          <w:rtl/>
          <w:lang w:bidi="fa-IR"/>
        </w:rPr>
        <w:t>أبو‌</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224 / 2.</w:t>
      </w:r>
    </w:p>
    <w:p w:rsidR="0077251E" w:rsidRPr="00D95A9D" w:rsidRDefault="0077251E" w:rsidP="00C45018">
      <w:pPr>
        <w:pStyle w:val="libFootnote0"/>
        <w:rPr>
          <w:rtl/>
          <w:lang w:bidi="fa-IR"/>
        </w:rPr>
      </w:pPr>
      <w:r w:rsidRPr="00D95A9D">
        <w:rPr>
          <w:rtl/>
        </w:rPr>
        <w:t>(2) رجال البرقي : 42 ، وفيه : الأيادي كوفي عامي.</w:t>
      </w:r>
    </w:p>
    <w:p w:rsidR="0077251E" w:rsidRPr="00D95A9D" w:rsidRDefault="0077251E" w:rsidP="00C45018">
      <w:pPr>
        <w:pStyle w:val="libFootnote0"/>
        <w:rPr>
          <w:rtl/>
          <w:lang w:bidi="fa-IR"/>
        </w:rPr>
      </w:pPr>
      <w:r w:rsidRPr="00D95A9D">
        <w:rPr>
          <w:rtl/>
        </w:rPr>
        <w:t>(3) رجال ابن داود : 245 / 186.</w:t>
      </w:r>
    </w:p>
    <w:p w:rsidR="0077251E" w:rsidRPr="00D95A9D" w:rsidRDefault="0077251E" w:rsidP="00C45018">
      <w:pPr>
        <w:pStyle w:val="libFootnote0"/>
        <w:rPr>
          <w:rtl/>
          <w:lang w:bidi="fa-IR"/>
        </w:rPr>
      </w:pPr>
      <w:r w:rsidRPr="00D95A9D">
        <w:rPr>
          <w:rtl/>
        </w:rPr>
        <w:t xml:space="preserve">(4) عن عيون أخبار الرضا </w:t>
      </w:r>
      <w:r w:rsidR="00F37409" w:rsidRPr="00F37409">
        <w:rPr>
          <w:rStyle w:val="libAlaemChar"/>
          <w:rtl/>
        </w:rPr>
        <w:t>عليه‌السلام</w:t>
      </w:r>
      <w:r w:rsidRPr="00D95A9D">
        <w:rPr>
          <w:rtl/>
        </w:rPr>
        <w:t xml:space="preserve"> 2 : 224 / 1 ، وفيه أنّه استحلفه رجل من الطالبيين فحلف وبرص.</w:t>
      </w:r>
    </w:p>
    <w:p w:rsidR="0077251E" w:rsidRPr="00D95A9D" w:rsidRDefault="0077251E" w:rsidP="00C45018">
      <w:pPr>
        <w:pStyle w:val="libFootnote0"/>
        <w:rPr>
          <w:rtl/>
          <w:lang w:bidi="fa-IR"/>
        </w:rPr>
      </w:pPr>
      <w:r w:rsidRPr="00D95A9D">
        <w:rPr>
          <w:rtl/>
        </w:rPr>
        <w:t>(5) رجال الشيخ : 201 / 93.</w:t>
      </w:r>
    </w:p>
    <w:p w:rsidR="0077251E" w:rsidRPr="00D95A9D" w:rsidRDefault="0077251E" w:rsidP="00C45018">
      <w:pPr>
        <w:pStyle w:val="libFootnote0"/>
        <w:rPr>
          <w:rtl/>
          <w:lang w:bidi="fa-IR"/>
        </w:rPr>
      </w:pPr>
      <w:r w:rsidRPr="00D95A9D">
        <w:rPr>
          <w:rtl/>
        </w:rPr>
        <w:t>(6) نقد الرجال : 136 / 1.</w:t>
      </w:r>
    </w:p>
    <w:p w:rsidR="0077251E" w:rsidRPr="00D95A9D" w:rsidRDefault="0077251E" w:rsidP="00C45018">
      <w:pPr>
        <w:pStyle w:val="libFootnote0"/>
        <w:rPr>
          <w:rtl/>
          <w:lang w:bidi="fa-IR"/>
        </w:rPr>
      </w:pPr>
      <w:r w:rsidRPr="00D95A9D">
        <w:rPr>
          <w:rtl/>
        </w:rPr>
        <w:t>(7) تعليقة الوحيد البهبهاني : 141 ، في نسخنا من التعليقة بدل وهو بعيد : وهو الأظهر.</w:t>
      </w:r>
    </w:p>
    <w:p w:rsidR="0077251E" w:rsidRPr="00D95A9D" w:rsidRDefault="0077251E" w:rsidP="00C45018">
      <w:pPr>
        <w:pStyle w:val="libFootnote0"/>
        <w:rPr>
          <w:rtl/>
          <w:lang w:bidi="fa-IR"/>
        </w:rPr>
      </w:pPr>
      <w:r w:rsidRPr="00D95A9D">
        <w:rPr>
          <w:rtl/>
        </w:rPr>
        <w:t>(8) حاوي الأقوال : 79 / 286.</w:t>
      </w:r>
    </w:p>
    <w:p w:rsidR="0077251E" w:rsidRPr="00D95A9D" w:rsidRDefault="0077251E" w:rsidP="00C45018">
      <w:pPr>
        <w:pStyle w:val="libFootnote0"/>
        <w:rPr>
          <w:rtl/>
          <w:lang w:bidi="fa-IR"/>
        </w:rPr>
      </w:pPr>
      <w:r w:rsidRPr="00D95A9D">
        <w:rPr>
          <w:rtl/>
        </w:rPr>
        <w:t>(9) مجمع الرجال : 3 / 25.</w:t>
      </w:r>
    </w:p>
    <w:p w:rsidR="0077251E" w:rsidRPr="00D95A9D" w:rsidRDefault="0077251E" w:rsidP="00BB5F5D">
      <w:pPr>
        <w:pStyle w:val="libNormal0"/>
        <w:rPr>
          <w:rtl/>
        </w:rPr>
      </w:pPr>
      <w:r>
        <w:rPr>
          <w:rtl/>
        </w:rPr>
        <w:br w:type="page"/>
      </w:r>
      <w:r w:rsidRPr="00D95A9D">
        <w:rPr>
          <w:rtl/>
        </w:rPr>
        <w:lastRenderedPageBreak/>
        <w:t xml:space="preserve">الحصين الأسدي ، ثقة ، روى عن أبي جعفر وأبي عبد الله </w:t>
      </w:r>
      <w:r w:rsidR="00F37409" w:rsidRPr="00F37409">
        <w:rPr>
          <w:rStyle w:val="libAlaemChar"/>
          <w:rFonts w:hint="cs"/>
          <w:rtl/>
        </w:rPr>
        <w:t>عليهما‌السلام</w:t>
      </w:r>
      <w:r w:rsidRPr="00D95A9D">
        <w:rPr>
          <w:rtl/>
        </w:rPr>
        <w:t xml:space="preserve">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الترجمة ؛ وزاد : له كتاب ، أخبرنا الحسين بن عبيد الله ، عن ( أحمد بن جعفر ، عن حميد ، ) </w:t>
      </w:r>
      <w:r w:rsidRPr="00C45018">
        <w:rPr>
          <w:rStyle w:val="libFootnotenumChar"/>
          <w:rtl/>
        </w:rPr>
        <w:t>(2)</w:t>
      </w:r>
      <w:r w:rsidRPr="00D95A9D">
        <w:rPr>
          <w:rtl/>
        </w:rPr>
        <w:t xml:space="preserve"> عن القاسم بن إسماعيل ، عنه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مرّ في الذي قبيله ذكره.</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عبد الله الثقة ، عنه القاسم بن إسماعيل. وغيره لا أصل له ولا رواية مشتهرة </w:t>
      </w:r>
      <w:r w:rsidRPr="00C45018">
        <w:rPr>
          <w:rStyle w:val="libFootnotenumChar"/>
          <w:rtl/>
        </w:rPr>
        <w:t>(4)</w:t>
      </w:r>
      <w:r>
        <w:rPr>
          <w:rtl/>
        </w:rPr>
        <w:t>.</w:t>
      </w:r>
    </w:p>
    <w:p w:rsidR="0077251E" w:rsidRPr="00D95A9D" w:rsidRDefault="0077251E" w:rsidP="0077251E">
      <w:pPr>
        <w:pStyle w:val="Heading2"/>
        <w:rPr>
          <w:rtl/>
          <w:lang w:bidi="fa-IR"/>
        </w:rPr>
      </w:pPr>
      <w:bookmarkStart w:id="689" w:name="_Toc354639145"/>
      <w:bookmarkStart w:id="690" w:name="_Toc449791020"/>
      <w:r w:rsidRPr="00D95A9D">
        <w:rPr>
          <w:rtl/>
          <w:lang w:bidi="fa-IR"/>
        </w:rPr>
        <w:t>1171</w:t>
      </w:r>
      <w:r>
        <w:rPr>
          <w:rtl/>
          <w:lang w:bidi="fa-IR"/>
        </w:rPr>
        <w:t xml:space="preserve"> ـ </w:t>
      </w:r>
      <w:r w:rsidRPr="00D95A9D">
        <w:rPr>
          <w:rtl/>
          <w:lang w:bidi="fa-IR"/>
        </w:rPr>
        <w:t>زحر بن النعمان الأسدي :</w:t>
      </w:r>
      <w:bookmarkEnd w:id="689"/>
      <w:bookmarkEnd w:id="690"/>
      <w:r w:rsidRPr="00D95A9D">
        <w:rPr>
          <w:rtl/>
          <w:lang w:bidi="fa-IR"/>
        </w:rPr>
        <w:t xml:space="preserve"> </w:t>
      </w:r>
    </w:p>
    <w:p w:rsidR="0077251E" w:rsidRPr="00D95A9D" w:rsidRDefault="0077251E" w:rsidP="00BB5F5D">
      <w:pPr>
        <w:pStyle w:val="libNormal"/>
        <w:rPr>
          <w:rtl/>
        </w:rPr>
      </w:pPr>
      <w:r w:rsidRPr="00D95A9D">
        <w:rPr>
          <w:rtl/>
        </w:rPr>
        <w:t>أبو الخطّاب ، مولى كوفي ،</w:t>
      </w:r>
      <w:r w:rsidRPr="009526C0">
        <w:rPr>
          <w:rStyle w:val="libBold2Char"/>
          <w:rtl/>
        </w:rPr>
        <w:t xml:space="preserve"> ق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النقد : وثّقه د لا غير </w:t>
      </w:r>
      <w:r w:rsidRPr="00C45018">
        <w:rPr>
          <w:rStyle w:val="libFootnotenumChar"/>
          <w:rtl/>
        </w:rPr>
        <w:t>(6)</w:t>
      </w:r>
      <w:r w:rsidRPr="00D95A9D">
        <w:rPr>
          <w:rtl/>
        </w:rPr>
        <w:t xml:space="preserve"> </w:t>
      </w:r>
      <w:r w:rsidRPr="00C45018">
        <w:rPr>
          <w:rStyle w:val="libFootnotenumChar"/>
          <w:rtl/>
        </w:rPr>
        <w:t>(7)</w:t>
      </w:r>
      <w:r>
        <w:rPr>
          <w:rtl/>
        </w:rPr>
        <w:t>.</w:t>
      </w:r>
    </w:p>
    <w:p w:rsidR="0077251E" w:rsidRPr="00D95A9D" w:rsidRDefault="0077251E" w:rsidP="0077251E">
      <w:pPr>
        <w:pStyle w:val="Heading2"/>
        <w:rPr>
          <w:rtl/>
          <w:lang w:bidi="fa-IR"/>
        </w:rPr>
      </w:pPr>
      <w:bookmarkStart w:id="691" w:name="_Toc354639146"/>
      <w:bookmarkStart w:id="692" w:name="_Toc449791021"/>
      <w:r w:rsidRPr="00D95A9D">
        <w:rPr>
          <w:rtl/>
          <w:lang w:bidi="fa-IR"/>
        </w:rPr>
        <w:t>1172</w:t>
      </w:r>
      <w:r>
        <w:rPr>
          <w:rtl/>
          <w:lang w:bidi="fa-IR"/>
        </w:rPr>
        <w:t xml:space="preserve"> ـ </w:t>
      </w:r>
      <w:r w:rsidRPr="00D95A9D">
        <w:rPr>
          <w:rtl/>
          <w:lang w:bidi="fa-IR"/>
        </w:rPr>
        <w:t>زر بن حبيش :</w:t>
      </w:r>
      <w:bookmarkEnd w:id="691"/>
      <w:bookmarkEnd w:id="692"/>
      <w:r w:rsidRPr="00D95A9D">
        <w:rPr>
          <w:rtl/>
          <w:lang w:bidi="fa-IR"/>
        </w:rPr>
        <w:t xml:space="preserve"> </w:t>
      </w:r>
    </w:p>
    <w:p w:rsidR="0077251E" w:rsidRPr="00D95A9D" w:rsidRDefault="0077251E" w:rsidP="00BB5F5D">
      <w:pPr>
        <w:pStyle w:val="libNormal"/>
        <w:rPr>
          <w:rtl/>
        </w:rPr>
      </w:pPr>
      <w:r w:rsidRPr="00D95A9D">
        <w:rPr>
          <w:rtl/>
        </w:rPr>
        <w:t xml:space="preserve">وكان فاضلا ، ي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C45018">
        <w:rPr>
          <w:rStyle w:val="libFootnotenumChar"/>
          <w:rtl/>
        </w:rPr>
        <w:t>(9)</w:t>
      </w:r>
      <w:r w:rsidRPr="00D95A9D">
        <w:rPr>
          <w:rtl/>
        </w:rPr>
        <w:t xml:space="preserve"> : ابن حبيس</w:t>
      </w:r>
      <w:r>
        <w:rPr>
          <w:rtl/>
        </w:rPr>
        <w:t xml:space="preserve"> ـ </w:t>
      </w:r>
      <w:r w:rsidRPr="00D95A9D">
        <w:rPr>
          <w:rtl/>
        </w:rPr>
        <w:t>بضم الحاء المهملة وبالسين المهملة</w:t>
      </w:r>
      <w:r>
        <w:rPr>
          <w:rtl/>
        </w:rPr>
        <w:t xml:space="preserve"> ـ </w:t>
      </w:r>
      <w:r w:rsidRPr="00D95A9D">
        <w:rPr>
          <w:rtl/>
        </w:rPr>
        <w:t xml:space="preserve">من رجال أمير المؤمنين </w:t>
      </w:r>
      <w:r w:rsidR="00F37409" w:rsidRPr="00F37409">
        <w:rPr>
          <w:rStyle w:val="libAlaemChar"/>
          <w:rtl/>
        </w:rPr>
        <w:t>عليه‌السلام</w:t>
      </w:r>
      <w:r w:rsidRPr="00D95A9D">
        <w:rPr>
          <w:rtl/>
        </w:rPr>
        <w:t xml:space="preserve"> ، وكان فاضلا </w:t>
      </w:r>
      <w:r w:rsidRPr="00C45018">
        <w:rPr>
          <w:rStyle w:val="libFootnotenumChar"/>
          <w:rtl/>
        </w:rPr>
        <w:t>(10)</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xml:space="preserve">: قال </w:t>
      </w:r>
      <w:r w:rsidRPr="009526C0">
        <w:rPr>
          <w:rStyle w:val="libBold2Char"/>
          <w:rtl/>
        </w:rPr>
        <w:t>د</w:t>
      </w:r>
      <w:r w:rsidRPr="00D95A9D">
        <w:rPr>
          <w:rtl/>
        </w:rPr>
        <w:t xml:space="preserve"> : هو بالشين المعجمة ، ومن أصحابنا من صحّفه‌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77 / 4.</w:t>
      </w:r>
    </w:p>
    <w:p w:rsidR="0077251E" w:rsidRPr="00D95A9D" w:rsidRDefault="0077251E" w:rsidP="00C45018">
      <w:pPr>
        <w:pStyle w:val="libFootnote0"/>
        <w:rPr>
          <w:rtl/>
          <w:lang w:bidi="fa-IR"/>
        </w:rPr>
      </w:pPr>
      <w:r w:rsidRPr="00D95A9D">
        <w:rPr>
          <w:rtl/>
        </w:rPr>
        <w:t>(2) ما بين القوسين لم يرد في نسخة «</w:t>
      </w:r>
      <w:r w:rsidRPr="00C45018">
        <w:rPr>
          <w:rStyle w:val="libFootnoteChar"/>
          <w:rtl/>
        </w:rPr>
        <w:t xml:space="preserve"> م </w:t>
      </w:r>
      <w:r w:rsidRPr="00D95A9D">
        <w:rPr>
          <w:rtl/>
        </w:rPr>
        <w:t>»</w:t>
      </w:r>
      <w:r>
        <w:rPr>
          <w:rtl/>
        </w:rPr>
        <w:t>.</w:t>
      </w:r>
    </w:p>
    <w:p w:rsidR="0077251E" w:rsidRPr="00D95A9D" w:rsidRDefault="0077251E" w:rsidP="00C45018">
      <w:pPr>
        <w:pStyle w:val="libFootnote0"/>
        <w:rPr>
          <w:rtl/>
          <w:lang w:bidi="fa-IR"/>
        </w:rPr>
      </w:pPr>
      <w:r w:rsidRPr="00D95A9D">
        <w:rPr>
          <w:rtl/>
        </w:rPr>
        <w:t>(3) رجال النجاشي : 176 / 465 ، وكلمة « عنه » لم ترد فيه.</w:t>
      </w:r>
    </w:p>
    <w:p w:rsidR="0077251E" w:rsidRPr="00D95A9D" w:rsidRDefault="0077251E" w:rsidP="00C45018">
      <w:pPr>
        <w:pStyle w:val="libFootnote0"/>
        <w:rPr>
          <w:rtl/>
          <w:lang w:bidi="fa-IR"/>
        </w:rPr>
      </w:pPr>
      <w:r w:rsidRPr="00D95A9D">
        <w:rPr>
          <w:rtl/>
        </w:rPr>
        <w:t>(4) هداية المحدّثين : 64.</w:t>
      </w:r>
    </w:p>
    <w:p w:rsidR="0077251E" w:rsidRPr="00D95A9D" w:rsidRDefault="0077251E" w:rsidP="00C45018">
      <w:pPr>
        <w:pStyle w:val="libFootnote0"/>
        <w:rPr>
          <w:rtl/>
          <w:lang w:bidi="fa-IR"/>
        </w:rPr>
      </w:pPr>
      <w:r w:rsidRPr="00D95A9D">
        <w:rPr>
          <w:rtl/>
        </w:rPr>
        <w:t>(5) رجال الشيخ : 201 / 92.</w:t>
      </w:r>
    </w:p>
    <w:p w:rsidR="0077251E" w:rsidRPr="00D95A9D" w:rsidRDefault="0077251E" w:rsidP="00C45018">
      <w:pPr>
        <w:pStyle w:val="libFootnote0"/>
        <w:rPr>
          <w:rtl/>
          <w:lang w:bidi="fa-IR"/>
        </w:rPr>
      </w:pPr>
      <w:r w:rsidRPr="00D95A9D">
        <w:rPr>
          <w:rtl/>
        </w:rPr>
        <w:t>(6) رجال ابن داود : 96 / 628 ، نقد الرجال : 136 / 5.</w:t>
      </w:r>
    </w:p>
    <w:p w:rsidR="0077251E" w:rsidRPr="00D95A9D" w:rsidRDefault="0077251E" w:rsidP="00C45018">
      <w:pPr>
        <w:pStyle w:val="libFootnote0"/>
        <w:rPr>
          <w:rtl/>
          <w:lang w:bidi="fa-IR"/>
        </w:rPr>
      </w:pPr>
      <w:r w:rsidRPr="00D95A9D">
        <w:rPr>
          <w:rtl/>
        </w:rPr>
        <w:t>(7) تعليقة الوحيد البهبهاني : 141.</w:t>
      </w:r>
    </w:p>
    <w:p w:rsidR="0077251E" w:rsidRPr="00D95A9D" w:rsidRDefault="0077251E" w:rsidP="00C45018">
      <w:pPr>
        <w:pStyle w:val="libFootnote0"/>
        <w:rPr>
          <w:rtl/>
          <w:lang w:bidi="fa-IR"/>
        </w:rPr>
      </w:pPr>
      <w:r w:rsidRPr="00D95A9D">
        <w:rPr>
          <w:rtl/>
        </w:rPr>
        <w:t>(8) رجال الشيخ : 42 / 5.</w:t>
      </w:r>
    </w:p>
    <w:p w:rsidR="0077251E" w:rsidRPr="00D95A9D" w:rsidRDefault="0077251E" w:rsidP="00C45018">
      <w:pPr>
        <w:pStyle w:val="libFootnote0"/>
        <w:rPr>
          <w:rtl/>
          <w:lang w:bidi="fa-IR"/>
        </w:rPr>
      </w:pPr>
      <w:r w:rsidRPr="00D95A9D">
        <w:rPr>
          <w:rtl/>
        </w:rPr>
        <w:t>(9) في نسخة « ش » زيادة : جعله.</w:t>
      </w:r>
    </w:p>
    <w:p w:rsidR="0077251E" w:rsidRPr="00D95A9D" w:rsidRDefault="0077251E" w:rsidP="00C45018">
      <w:pPr>
        <w:pStyle w:val="libFootnote0"/>
        <w:rPr>
          <w:rtl/>
          <w:lang w:bidi="fa-IR"/>
        </w:rPr>
      </w:pPr>
      <w:r w:rsidRPr="00D95A9D">
        <w:rPr>
          <w:rtl/>
        </w:rPr>
        <w:t>(10) الخلاصة : 76 / 1.</w:t>
      </w:r>
    </w:p>
    <w:p w:rsidR="0077251E" w:rsidRPr="00D95A9D" w:rsidRDefault="0077251E" w:rsidP="00BB5F5D">
      <w:pPr>
        <w:pStyle w:val="libNormal0"/>
        <w:rPr>
          <w:rtl/>
        </w:rPr>
      </w:pPr>
      <w:r>
        <w:rPr>
          <w:rtl/>
        </w:rPr>
        <w:br w:type="page"/>
      </w:r>
      <w:r w:rsidRPr="00D95A9D">
        <w:rPr>
          <w:rtl/>
        </w:rPr>
        <w:lastRenderedPageBreak/>
        <w:t xml:space="preserve">بالسين وهو وهم </w:t>
      </w:r>
      <w:r w:rsidRPr="00C45018">
        <w:rPr>
          <w:rStyle w:val="libFootnotenumChar"/>
          <w:rtl/>
        </w:rPr>
        <w:t>(1)</w:t>
      </w:r>
      <w:r>
        <w:rPr>
          <w:rtl/>
        </w:rPr>
        <w:t>.</w:t>
      </w:r>
      <w:r w:rsidRPr="00D95A9D">
        <w:rPr>
          <w:rtl/>
        </w:rPr>
        <w:t xml:space="preserve"> وكذلك وجدناه مضبوطا بالمعجمة في نسخة معتبرة </w:t>
      </w:r>
      <w:r w:rsidRPr="009526C0">
        <w:rPr>
          <w:rStyle w:val="libBold2Char"/>
          <w:rtl/>
        </w:rPr>
        <w:t>لجخ</w:t>
      </w:r>
      <w:r w:rsidRPr="00D95A9D">
        <w:rPr>
          <w:rtl/>
        </w:rPr>
        <w:t xml:space="preserve"> ، وهذا هو الحق المشهور المعروف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 xml:space="preserve">في الوجيزة : ممدوح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مخهب</w:t>
      </w:r>
      <w:r w:rsidRPr="00D95A9D">
        <w:rPr>
          <w:rtl/>
        </w:rPr>
        <w:t xml:space="preserve"> : زر بن حبيش الإمام القدوة أبو مريم الأسدي الكوفي ، عاش مائة وعشرين سنة ، وحدّث عن عمر وأبي وعبد الله وعلي وحذيفة ؛ وعنه عاصم ، وقرأ عليه وأثنى عليه وقال : كان زر من أعرب الناس ، وكان ابن مسعود يسأله عن العربية </w:t>
      </w:r>
      <w:r w:rsidRPr="00C45018">
        <w:rPr>
          <w:rStyle w:val="libFootnotenumChar"/>
          <w:rtl/>
        </w:rPr>
        <w:t>(4)</w:t>
      </w:r>
      <w:r>
        <w:rPr>
          <w:rtl/>
        </w:rPr>
        <w:t>.</w:t>
      </w:r>
    </w:p>
    <w:p w:rsidR="0077251E" w:rsidRPr="00D95A9D" w:rsidRDefault="0077251E" w:rsidP="0077251E">
      <w:pPr>
        <w:pStyle w:val="Heading2"/>
        <w:rPr>
          <w:rtl/>
          <w:lang w:bidi="fa-IR"/>
        </w:rPr>
      </w:pPr>
      <w:bookmarkStart w:id="693" w:name="_Toc354639147"/>
      <w:bookmarkStart w:id="694" w:name="_Toc449791022"/>
      <w:r w:rsidRPr="00D95A9D">
        <w:rPr>
          <w:rtl/>
          <w:lang w:bidi="fa-IR"/>
        </w:rPr>
        <w:t>1173</w:t>
      </w:r>
      <w:r>
        <w:rPr>
          <w:rtl/>
          <w:lang w:bidi="fa-IR"/>
        </w:rPr>
        <w:t xml:space="preserve"> ـ </w:t>
      </w:r>
      <w:r w:rsidRPr="00D95A9D">
        <w:rPr>
          <w:rtl/>
          <w:lang w:bidi="fa-IR"/>
        </w:rPr>
        <w:t>زرارة بن أعين :</w:t>
      </w:r>
      <w:bookmarkEnd w:id="693"/>
      <w:bookmarkEnd w:id="694"/>
      <w:r w:rsidRPr="00D95A9D">
        <w:rPr>
          <w:rtl/>
          <w:lang w:bidi="fa-IR"/>
        </w:rPr>
        <w:t xml:space="preserve"> </w:t>
      </w:r>
    </w:p>
    <w:p w:rsidR="0077251E" w:rsidRPr="00D95A9D" w:rsidRDefault="0077251E" w:rsidP="00BB5F5D">
      <w:pPr>
        <w:pStyle w:val="libNormal"/>
        <w:rPr>
          <w:rtl/>
        </w:rPr>
      </w:pPr>
      <w:r w:rsidRPr="00D95A9D">
        <w:rPr>
          <w:rtl/>
        </w:rPr>
        <w:t>ابن سنسن</w:t>
      </w:r>
      <w:r>
        <w:rPr>
          <w:rtl/>
        </w:rPr>
        <w:t xml:space="preserve"> ـ </w:t>
      </w:r>
      <w:r w:rsidRPr="00D95A9D">
        <w:rPr>
          <w:rtl/>
        </w:rPr>
        <w:t>بضم السين المهملة وإسكان النون وبعدها سين مهملة وبعدها نون</w:t>
      </w:r>
      <w:r>
        <w:rPr>
          <w:rtl/>
        </w:rPr>
        <w:t xml:space="preserve"> ـ </w:t>
      </w:r>
      <w:r w:rsidRPr="00D95A9D">
        <w:rPr>
          <w:rtl/>
        </w:rPr>
        <w:t>الشيباني ، شيخ من أصحابنا في زمانه ومتقدّمهم ، وكان قارئا فقيها متكلّما شاعرا أديبا ، قد اجتمعت فيه خلال الفضل والدين ، ثقة صادقا فيما يرويه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ظم </w:t>
      </w:r>
      <w:r w:rsidRPr="00D95A9D">
        <w:rPr>
          <w:rtl/>
        </w:rPr>
        <w:t xml:space="preserve">: ابن أعين الشيباني ثقة ، روى عن أبي جعفر وأبي عبد الله </w:t>
      </w:r>
      <w:r w:rsidR="00F37409" w:rsidRPr="00F37409">
        <w:rPr>
          <w:rStyle w:val="libAlaemChar"/>
          <w:rFonts w:hint="cs"/>
          <w:rtl/>
        </w:rPr>
        <w:t>عليهما‌السلام</w:t>
      </w:r>
      <w:r w:rsidRPr="00D95A9D">
        <w:rPr>
          <w:rtl/>
        </w:rPr>
        <w:t xml:space="preserve">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ابن أعين واسمه عبد ربّه ، يكنّى أبا الحسن ، وزرارة لقّب به. ثمّ قال : وزرارة يكنّى أبا علي أيضا ، وله عدّة أولاد ، منهم : الحسن والحسين ورومي وعبيد الله </w:t>
      </w:r>
      <w:r w:rsidRPr="00C45018">
        <w:rPr>
          <w:rStyle w:val="libFootnotenumChar"/>
          <w:rtl/>
        </w:rPr>
        <w:t>(7)</w:t>
      </w:r>
      <w:r>
        <w:rPr>
          <w:rtl/>
        </w:rPr>
        <w:t xml:space="preserve"> ـ </w:t>
      </w:r>
      <w:r w:rsidRPr="00D95A9D">
        <w:rPr>
          <w:rtl/>
        </w:rPr>
        <w:t>وكان أحول</w:t>
      </w:r>
      <w:r>
        <w:rPr>
          <w:rtl/>
        </w:rPr>
        <w:t xml:space="preserve"> ـ </w:t>
      </w:r>
      <w:r w:rsidRPr="00D95A9D">
        <w:rPr>
          <w:rtl/>
        </w:rPr>
        <w:t>وعبد الله ويحيى بنو زرارة.</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ابن داود : 97 / 630.</w:t>
      </w:r>
    </w:p>
    <w:p w:rsidR="0077251E" w:rsidRPr="00D95A9D" w:rsidRDefault="0077251E" w:rsidP="00C45018">
      <w:pPr>
        <w:pStyle w:val="libFootnote0"/>
        <w:rPr>
          <w:rtl/>
          <w:lang w:bidi="fa-IR"/>
        </w:rPr>
      </w:pPr>
      <w:r w:rsidRPr="00D95A9D">
        <w:rPr>
          <w:rtl/>
        </w:rPr>
        <w:t>(2) تعليقة الشهيد الثاني على الخلاصة : 38.</w:t>
      </w:r>
    </w:p>
    <w:p w:rsidR="0077251E" w:rsidRPr="00D95A9D" w:rsidRDefault="0077251E" w:rsidP="00C45018">
      <w:pPr>
        <w:pStyle w:val="libFootnote0"/>
        <w:rPr>
          <w:rtl/>
          <w:lang w:bidi="fa-IR"/>
        </w:rPr>
      </w:pPr>
      <w:r w:rsidRPr="00D95A9D">
        <w:rPr>
          <w:rtl/>
        </w:rPr>
        <w:t>(3) الوجيزة : 213 / 754.</w:t>
      </w:r>
    </w:p>
    <w:p w:rsidR="0077251E" w:rsidRPr="00D95A9D" w:rsidRDefault="0077251E" w:rsidP="00C45018">
      <w:pPr>
        <w:pStyle w:val="libFootnote0"/>
        <w:rPr>
          <w:rtl/>
          <w:lang w:bidi="fa-IR"/>
        </w:rPr>
      </w:pPr>
      <w:r w:rsidRPr="00D95A9D">
        <w:rPr>
          <w:rtl/>
        </w:rPr>
        <w:t>(4) راجع تذكرة الحفّاظ 1 : 57 / 40.</w:t>
      </w:r>
    </w:p>
    <w:p w:rsidR="0077251E" w:rsidRPr="00D95A9D" w:rsidRDefault="0077251E" w:rsidP="00C45018">
      <w:pPr>
        <w:pStyle w:val="libFootnote0"/>
        <w:rPr>
          <w:rtl/>
          <w:lang w:bidi="fa-IR"/>
        </w:rPr>
      </w:pPr>
      <w:r w:rsidRPr="00D95A9D">
        <w:rPr>
          <w:rtl/>
        </w:rPr>
        <w:t>(5) الخلاصة : 76 / 2 ، وفيها بدل خلال الفضل : خصال الفضل.</w:t>
      </w:r>
    </w:p>
    <w:p w:rsidR="0077251E" w:rsidRPr="00D95A9D" w:rsidRDefault="0077251E" w:rsidP="00C45018">
      <w:pPr>
        <w:pStyle w:val="libFootnote0"/>
        <w:rPr>
          <w:rtl/>
          <w:lang w:bidi="fa-IR"/>
        </w:rPr>
      </w:pPr>
      <w:r w:rsidRPr="00D95A9D">
        <w:rPr>
          <w:rtl/>
        </w:rPr>
        <w:t>(6) رجال الشيخ : 350 / 1.</w:t>
      </w:r>
    </w:p>
    <w:p w:rsidR="0077251E" w:rsidRPr="00D95A9D" w:rsidRDefault="0077251E" w:rsidP="00C45018">
      <w:pPr>
        <w:pStyle w:val="libFootnote0"/>
        <w:rPr>
          <w:rtl/>
          <w:lang w:bidi="fa-IR"/>
        </w:rPr>
      </w:pPr>
      <w:r w:rsidRPr="00D95A9D">
        <w:rPr>
          <w:rtl/>
        </w:rPr>
        <w:t>(7) في المصدر بدل وعبيد الله : وعبيد.</w:t>
      </w:r>
    </w:p>
    <w:p w:rsidR="0077251E" w:rsidRPr="00D95A9D" w:rsidRDefault="0077251E" w:rsidP="00BB5F5D">
      <w:pPr>
        <w:pStyle w:val="libNormal"/>
        <w:rPr>
          <w:rtl/>
        </w:rPr>
      </w:pPr>
      <w:r>
        <w:rPr>
          <w:rtl/>
        </w:rPr>
        <w:br w:type="page"/>
      </w:r>
      <w:r w:rsidRPr="00D95A9D">
        <w:rPr>
          <w:rtl/>
        </w:rPr>
        <w:lastRenderedPageBreak/>
        <w:t>ولزرارة إخوة جماعة ، منهم : حمران</w:t>
      </w:r>
      <w:r>
        <w:rPr>
          <w:rtl/>
        </w:rPr>
        <w:t xml:space="preserve"> ـ </w:t>
      </w:r>
      <w:r w:rsidRPr="00D95A9D">
        <w:rPr>
          <w:rtl/>
        </w:rPr>
        <w:t>وكان نحويا وله ابنان : حمزة بن حمران ومحمّد بن حمران</w:t>
      </w:r>
      <w:r>
        <w:rPr>
          <w:rtl/>
        </w:rPr>
        <w:t xml:space="preserve"> ـ </w:t>
      </w:r>
      <w:r w:rsidRPr="00D95A9D">
        <w:rPr>
          <w:rtl/>
        </w:rPr>
        <w:t>وبكير بن أعين</w:t>
      </w:r>
      <w:r>
        <w:rPr>
          <w:rtl/>
        </w:rPr>
        <w:t xml:space="preserve"> ـ </w:t>
      </w:r>
      <w:r w:rsidRPr="00D95A9D">
        <w:rPr>
          <w:rtl/>
        </w:rPr>
        <w:t>يكنّى أبا الجهم وابنه عبد الله بن بكير</w:t>
      </w:r>
      <w:r>
        <w:rPr>
          <w:rtl/>
        </w:rPr>
        <w:t xml:space="preserve"> ـ </w:t>
      </w:r>
      <w:r w:rsidRPr="00D95A9D">
        <w:rPr>
          <w:rtl/>
        </w:rPr>
        <w:t>وعبد الرحمن بن أعين وعبد الملك بن أعين</w:t>
      </w:r>
      <w:r>
        <w:rPr>
          <w:rtl/>
        </w:rPr>
        <w:t xml:space="preserve"> ـ </w:t>
      </w:r>
      <w:r w:rsidRPr="00D95A9D">
        <w:rPr>
          <w:rtl/>
        </w:rPr>
        <w:t>وابنه ضريس بن عبد الملك</w:t>
      </w:r>
      <w:r>
        <w:rPr>
          <w:rtl/>
        </w:rPr>
        <w:t xml:space="preserve"> ـ </w:t>
      </w:r>
      <w:r w:rsidRPr="00D95A9D">
        <w:rPr>
          <w:rtl/>
        </w:rPr>
        <w:t>ولهم روايات كثيرة وأصول وتصانيف.</w:t>
      </w:r>
    </w:p>
    <w:p w:rsidR="0077251E" w:rsidRPr="00D95A9D" w:rsidRDefault="0077251E" w:rsidP="00BB5F5D">
      <w:pPr>
        <w:pStyle w:val="libNormal"/>
        <w:rPr>
          <w:rtl/>
        </w:rPr>
      </w:pPr>
      <w:r w:rsidRPr="00D95A9D">
        <w:rPr>
          <w:rtl/>
        </w:rPr>
        <w:t xml:space="preserve">ولزرارة تصنيفات ، منها كتاب الاستطاعة والجبر ؛ أخبرنا ابن أبي جيد ، عن ابن الوليد ، عن سعد والحميري ، عن البرقي ، عن أبيه ، عن ابن أبي عمير ، عن بعض أصحابه ، عنه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شيخ أصحابنا</w:t>
      </w:r>
      <w:r>
        <w:rPr>
          <w:rFonts w:hint="cs"/>
          <w:rtl/>
        </w:rPr>
        <w:t xml:space="preserve"> ..</w:t>
      </w:r>
      <w:r w:rsidRPr="00D95A9D">
        <w:rPr>
          <w:rtl/>
        </w:rPr>
        <w:t xml:space="preserve">. إلى قوله : فيما يرويه ، إلاّ أنّه ليس فيه : ثقة ؛ وزاد : قال أبو جعفر محمّد بن علي بن الحسين بن بابويه </w:t>
      </w:r>
      <w:r w:rsidR="00F37409" w:rsidRPr="00F37409">
        <w:rPr>
          <w:rStyle w:val="libAlaemChar"/>
          <w:rtl/>
        </w:rPr>
        <w:t>رحمه‌الله</w:t>
      </w:r>
      <w:r w:rsidRPr="00D95A9D">
        <w:rPr>
          <w:rtl/>
        </w:rPr>
        <w:t xml:space="preserve"> : رأيت له كتابا في الاستطاعة والجبر. ومات زرارة سنة خمسين ومائة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حمدويه ، عن محمّد بن الحسين بن أبي الخطّاب ، عن الحسن بن محبوب ، عن العلاء بن رزين ، عن يونس بن عمّار قال : قلت لأبي عبد الله </w:t>
      </w:r>
      <w:r w:rsidR="00F37409" w:rsidRPr="00F37409">
        <w:rPr>
          <w:rStyle w:val="libAlaemChar"/>
          <w:rtl/>
        </w:rPr>
        <w:t>عليه‌السلام</w:t>
      </w:r>
      <w:r w:rsidRPr="00D95A9D">
        <w:rPr>
          <w:rtl/>
        </w:rPr>
        <w:t xml:space="preserve"> : إنّ زرارة قد روى عن أبي جعفر </w:t>
      </w:r>
      <w:r w:rsidR="00F37409" w:rsidRPr="00F37409">
        <w:rPr>
          <w:rStyle w:val="libAlaemChar"/>
          <w:rtl/>
        </w:rPr>
        <w:t>عليه‌السلام</w:t>
      </w:r>
      <w:r w:rsidRPr="00D95A9D">
        <w:rPr>
          <w:rtl/>
        </w:rPr>
        <w:t xml:space="preserve"> أنّه لا يرث مع الأم والأب والابن والبنت أحد من الناس شيئا إلاّ زوج أو زوجة ، فقال أبو عبد الله </w:t>
      </w:r>
      <w:r w:rsidR="00F37409" w:rsidRPr="00F37409">
        <w:rPr>
          <w:rStyle w:val="libAlaemChar"/>
          <w:rtl/>
        </w:rPr>
        <w:t>عليه‌السلام</w:t>
      </w:r>
      <w:r w:rsidRPr="00D95A9D">
        <w:rPr>
          <w:rtl/>
        </w:rPr>
        <w:t xml:space="preserve"> : أمّا ما روى زرارة عن أبي جعفر </w:t>
      </w:r>
      <w:r w:rsidR="00F37409" w:rsidRPr="00F37409">
        <w:rPr>
          <w:rStyle w:val="libAlaemChar"/>
          <w:rtl/>
        </w:rPr>
        <w:t>عليه‌السلام</w:t>
      </w:r>
      <w:r w:rsidRPr="00D95A9D">
        <w:rPr>
          <w:rtl/>
        </w:rPr>
        <w:t xml:space="preserve"> فلا يجوز أن نردّه </w:t>
      </w:r>
      <w:r w:rsidRPr="00C45018">
        <w:rPr>
          <w:rStyle w:val="libFootnotenumChar"/>
          <w:rtl/>
        </w:rPr>
        <w:t>(3)</w:t>
      </w:r>
      <w:r w:rsidRPr="00D95A9D">
        <w:rPr>
          <w:rtl/>
        </w:rPr>
        <w:t xml:space="preserve"> ، الحديث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حمدويه ، عن يعقوب بن يزيد ، عن القاسم بن عروة ، عن الفضل بن عبد الملك قال : سمعت أبا عبد الله </w:t>
      </w:r>
      <w:r w:rsidR="00F37409" w:rsidRPr="00F37409">
        <w:rPr>
          <w:rStyle w:val="libAlaemChar"/>
          <w:rtl/>
        </w:rPr>
        <w:t>عليه‌السلام</w:t>
      </w:r>
      <w:r w:rsidRPr="00D95A9D">
        <w:rPr>
          <w:rtl/>
        </w:rPr>
        <w:t xml:space="preserve"> يقول </w:t>
      </w:r>
      <w:r w:rsidRPr="00C45018">
        <w:rPr>
          <w:rStyle w:val="libFootnotenumChar"/>
          <w:rtl/>
        </w:rPr>
        <w:t>(5)</w:t>
      </w:r>
      <w:r w:rsidRPr="00D95A9D">
        <w:rPr>
          <w:rtl/>
        </w:rPr>
        <w:t xml:space="preserve"> : أحبّ الناس إليّ‌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74 / 312.</w:t>
      </w:r>
    </w:p>
    <w:p w:rsidR="0077251E" w:rsidRPr="00D95A9D" w:rsidRDefault="0077251E" w:rsidP="00C45018">
      <w:pPr>
        <w:pStyle w:val="libFootnote0"/>
        <w:rPr>
          <w:rtl/>
          <w:lang w:bidi="fa-IR"/>
        </w:rPr>
      </w:pPr>
      <w:r w:rsidRPr="00D95A9D">
        <w:rPr>
          <w:rtl/>
        </w:rPr>
        <w:t>(2) رجال النجاشي : 175 / 463.</w:t>
      </w:r>
    </w:p>
    <w:p w:rsidR="0077251E" w:rsidRPr="00D95A9D" w:rsidRDefault="0077251E" w:rsidP="00C45018">
      <w:pPr>
        <w:pStyle w:val="libFootnote0"/>
        <w:rPr>
          <w:rtl/>
          <w:lang w:bidi="fa-IR"/>
        </w:rPr>
      </w:pPr>
      <w:r w:rsidRPr="00D95A9D">
        <w:rPr>
          <w:rtl/>
        </w:rPr>
        <w:t>(3) في نسخة «</w:t>
      </w:r>
      <w:r w:rsidRPr="00C45018">
        <w:rPr>
          <w:rStyle w:val="libFootnoteChar"/>
          <w:rtl/>
        </w:rPr>
        <w:t xml:space="preserve"> م </w:t>
      </w:r>
      <w:r w:rsidRPr="00D95A9D">
        <w:rPr>
          <w:rtl/>
        </w:rPr>
        <w:t>» : ترده ، وفي المصدر : فلا يجوز لي ردّه.</w:t>
      </w:r>
    </w:p>
    <w:p w:rsidR="0077251E" w:rsidRPr="00D95A9D" w:rsidRDefault="0077251E" w:rsidP="00C45018">
      <w:pPr>
        <w:pStyle w:val="libFootnote0"/>
        <w:rPr>
          <w:rtl/>
          <w:lang w:bidi="fa-IR"/>
        </w:rPr>
      </w:pPr>
      <w:r w:rsidRPr="00D95A9D">
        <w:rPr>
          <w:rtl/>
        </w:rPr>
        <w:t>(4) رجال الكشّي : 133 / 211.</w:t>
      </w:r>
    </w:p>
    <w:p w:rsidR="0077251E" w:rsidRPr="00D95A9D" w:rsidRDefault="0077251E" w:rsidP="00C45018">
      <w:pPr>
        <w:pStyle w:val="libFootnote0"/>
        <w:rPr>
          <w:rtl/>
          <w:lang w:bidi="fa-IR"/>
        </w:rPr>
      </w:pPr>
      <w:r w:rsidRPr="00D95A9D">
        <w:rPr>
          <w:rtl/>
        </w:rPr>
        <w:t>(5) يقول ، لم ترد في نسخة «</w:t>
      </w:r>
      <w:r w:rsidRPr="00C45018">
        <w:rPr>
          <w:rStyle w:val="libFootnoteChar"/>
          <w:rtl/>
        </w:rPr>
        <w:t xml:space="preserve"> م </w:t>
      </w:r>
      <w:r w:rsidRPr="00D95A9D">
        <w:rPr>
          <w:rtl/>
        </w:rPr>
        <w:t>»</w:t>
      </w:r>
      <w:r>
        <w:rPr>
          <w:rtl/>
        </w:rPr>
        <w:t>.</w:t>
      </w:r>
    </w:p>
    <w:p w:rsidR="0077251E" w:rsidRPr="00D95A9D" w:rsidRDefault="0077251E" w:rsidP="00BB5F5D">
      <w:pPr>
        <w:pStyle w:val="libNormal0"/>
        <w:rPr>
          <w:rtl/>
        </w:rPr>
      </w:pPr>
      <w:r>
        <w:rPr>
          <w:rtl/>
        </w:rPr>
        <w:br w:type="page"/>
      </w:r>
      <w:r w:rsidRPr="00D95A9D">
        <w:rPr>
          <w:rtl/>
        </w:rPr>
        <w:lastRenderedPageBreak/>
        <w:t xml:space="preserve">أحياء وأمواتا أربعة : بريد بن معاوية وزرارة ومحمّد بن مسلم والأحول ، وهم أحبّ الناس إليّ أحياء وأمواتا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حمدويه ، عن يعقوب ، عن ابن أبي عمير ، عن هشام بن سالم ، عن سليمان بن خالد الأقطع ، عنه </w:t>
      </w:r>
      <w:r w:rsidR="00F37409" w:rsidRPr="00F37409">
        <w:rPr>
          <w:rStyle w:val="libAlaemChar"/>
          <w:rtl/>
        </w:rPr>
        <w:t>عليه‌السلام</w:t>
      </w:r>
      <w:r w:rsidRPr="00D95A9D">
        <w:rPr>
          <w:rtl/>
        </w:rPr>
        <w:t xml:space="preserve"> قال : ما أجد أحدا </w:t>
      </w:r>
      <w:r w:rsidRPr="00C45018">
        <w:rPr>
          <w:rStyle w:val="libFootnotenumChar"/>
          <w:rtl/>
        </w:rPr>
        <w:t>(2)</w:t>
      </w:r>
      <w:r w:rsidRPr="00D95A9D">
        <w:rPr>
          <w:rtl/>
        </w:rPr>
        <w:t xml:space="preserve"> أحيا ذكرنا وأحاديث أبي إلاّ زرارة وأبو بصير ليث المرادي ومحمّد بن مسلم وبريد بن معاوية العجلي ، ولو لا هؤلاء ما كان أحد يستنبط هذا ، هؤلاء حفّاظ الدين وأمناء أبي على حلال الله وحرامه ، وهم السابقون إلينا في الدنيا والسابقون إلينا في الآخرة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حمدويه ، عن محمّد بن عيسى ، عن يونس بن عبد الرحمن ، عن عبد الله بن زرارة قال : قال لي أبو عبد الله </w:t>
      </w:r>
      <w:r w:rsidR="00F37409" w:rsidRPr="00F37409">
        <w:rPr>
          <w:rStyle w:val="libAlaemChar"/>
          <w:rtl/>
        </w:rPr>
        <w:t>عليه‌السلام</w:t>
      </w:r>
      <w:r w:rsidRPr="00D95A9D">
        <w:rPr>
          <w:rtl/>
        </w:rPr>
        <w:t xml:space="preserve"> : اقرأ منّي على والدك السّلام وقل له : أنا </w:t>
      </w:r>
      <w:r w:rsidRPr="00C45018">
        <w:rPr>
          <w:rStyle w:val="libFootnotenumChar"/>
          <w:rtl/>
        </w:rPr>
        <w:t>(4)</w:t>
      </w:r>
      <w:r w:rsidRPr="00D95A9D">
        <w:rPr>
          <w:rtl/>
        </w:rPr>
        <w:t xml:space="preserve"> أعيبك دفاعا منّي عنك ، فإنّ الناس والعدو يسارعون إلى كلّ من قرّبناه وحمدنا مكانه لإدخال الأذى فيمن نحبّه ونقرّبه ، ويذمّونه لمحبّتنا له وقربه منّا </w:t>
      </w:r>
      <w:r w:rsidRPr="00C45018">
        <w:rPr>
          <w:rStyle w:val="libFootnotenumChar"/>
          <w:rtl/>
        </w:rPr>
        <w:t>(5)</w:t>
      </w:r>
      <w:r w:rsidRPr="00D95A9D">
        <w:rPr>
          <w:rtl/>
        </w:rPr>
        <w:t xml:space="preserve"> ، ويرون إدخال الأذى عليه وقتله ، ويحمدون كلّ من عبناه نحن. يقول الله عزّ وجلّ : </w:t>
      </w:r>
      <w:r w:rsidRPr="009526C0">
        <w:rPr>
          <w:rStyle w:val="libAlaemChar"/>
          <w:rtl/>
        </w:rPr>
        <w:t>(</w:t>
      </w:r>
      <w:r w:rsidRPr="00BB5F5D">
        <w:rPr>
          <w:rStyle w:val="libAieChar"/>
          <w:rtl/>
        </w:rPr>
        <w:t xml:space="preserve"> أَمَّا السَّفِينَةُ فَكانَتْ </w:t>
      </w:r>
      <w:r w:rsidRPr="009526C0">
        <w:rPr>
          <w:rStyle w:val="libAlaemChar"/>
          <w:rtl/>
        </w:rPr>
        <w:t>)</w:t>
      </w:r>
      <w:r w:rsidRPr="00D95A9D">
        <w:rPr>
          <w:rtl/>
        </w:rPr>
        <w:t xml:space="preserve"> الآية </w:t>
      </w:r>
      <w:r w:rsidRPr="00C45018">
        <w:rPr>
          <w:rStyle w:val="libFootnotenumChar"/>
          <w:rtl/>
        </w:rPr>
        <w:t>(6)</w:t>
      </w:r>
      <w:r>
        <w:rPr>
          <w:rtl/>
        </w:rPr>
        <w:t xml:space="preserve"> ..</w:t>
      </w:r>
      <w:r>
        <w:rPr>
          <w:rFonts w:hint="cs"/>
          <w:rtl/>
        </w:rPr>
        <w:t xml:space="preserve">. </w:t>
      </w:r>
      <w:r w:rsidRPr="00D95A9D">
        <w:rPr>
          <w:rtl/>
        </w:rPr>
        <w:t>فافهم المثل يرحمك الله فإنّك والله أحبّ الناس إليّ وأحب أصحاب أبي‌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135 / 215.</w:t>
      </w:r>
    </w:p>
    <w:p w:rsidR="0077251E" w:rsidRPr="001A065A" w:rsidRDefault="0077251E" w:rsidP="00C45018">
      <w:pPr>
        <w:pStyle w:val="libFootnote"/>
        <w:rPr>
          <w:rtl/>
        </w:rPr>
      </w:pPr>
      <w:r w:rsidRPr="001A065A">
        <w:rPr>
          <w:rtl/>
        </w:rPr>
        <w:t>هذا الخبر معتبر لأنّ القاسم قوي على ما حقّقه الأستاذ العلاّمة دام علاه أنّه رواه. وفي الصحيح عن أبيه ومحمّد بن الحسن ، عن أحمد بن إدريس ومحمّد بن يحيى العطّار جميعا ، عن محمّد بن أحمد ، عن يعقوب بن يزيد ، عن ابن أبي عمير ، عن المفضّل.</w:t>
      </w:r>
      <w:r w:rsidRPr="001A065A">
        <w:rPr>
          <w:rFonts w:hint="cs"/>
          <w:rtl/>
        </w:rPr>
        <w:t xml:space="preserve"> </w:t>
      </w:r>
      <w:r w:rsidRPr="001A065A">
        <w:rPr>
          <w:rtl/>
        </w:rPr>
        <w:t>( منه. قدّس سره ).</w:t>
      </w:r>
    </w:p>
    <w:p w:rsidR="0077251E" w:rsidRPr="00D95A9D" w:rsidRDefault="0077251E" w:rsidP="00C45018">
      <w:pPr>
        <w:pStyle w:val="libFootnote0"/>
        <w:rPr>
          <w:rtl/>
          <w:lang w:bidi="fa-IR"/>
        </w:rPr>
      </w:pPr>
      <w:r w:rsidRPr="00D95A9D">
        <w:rPr>
          <w:rtl/>
        </w:rPr>
        <w:t>(2) في المصدر : ما أحد ، ما أجد أحدا ( خ ل )</w:t>
      </w:r>
      <w:r>
        <w:rPr>
          <w:rtl/>
        </w:rPr>
        <w:t>.</w:t>
      </w:r>
    </w:p>
    <w:p w:rsidR="0077251E" w:rsidRPr="00D95A9D" w:rsidRDefault="0077251E" w:rsidP="00C45018">
      <w:pPr>
        <w:pStyle w:val="libFootnote0"/>
        <w:rPr>
          <w:rtl/>
          <w:lang w:bidi="fa-IR"/>
        </w:rPr>
      </w:pPr>
      <w:r w:rsidRPr="00D95A9D">
        <w:rPr>
          <w:rtl/>
        </w:rPr>
        <w:t>(3) رجال الكشّي : 136 / 219.</w:t>
      </w:r>
    </w:p>
    <w:p w:rsidR="0077251E" w:rsidRPr="00D95A9D" w:rsidRDefault="0077251E" w:rsidP="00C45018">
      <w:pPr>
        <w:pStyle w:val="libFootnote0"/>
        <w:rPr>
          <w:rtl/>
          <w:lang w:bidi="fa-IR"/>
        </w:rPr>
      </w:pPr>
      <w:r w:rsidRPr="00D95A9D">
        <w:rPr>
          <w:rtl/>
        </w:rPr>
        <w:t>(4) في المصدر : إني إنّما.</w:t>
      </w:r>
    </w:p>
    <w:p w:rsidR="0077251E" w:rsidRPr="00D95A9D" w:rsidRDefault="0077251E" w:rsidP="00C45018">
      <w:pPr>
        <w:pStyle w:val="libFootnote0"/>
        <w:rPr>
          <w:rtl/>
          <w:lang w:bidi="fa-IR"/>
        </w:rPr>
      </w:pPr>
      <w:r w:rsidRPr="00D95A9D">
        <w:rPr>
          <w:rtl/>
        </w:rPr>
        <w:t>(5) في المصدر : ويرمونه لمحبّتنا له وقربه ودنوّة منّا.</w:t>
      </w:r>
    </w:p>
    <w:p w:rsidR="0077251E" w:rsidRPr="00D95A9D" w:rsidRDefault="0077251E" w:rsidP="00C45018">
      <w:pPr>
        <w:pStyle w:val="libFootnote0"/>
        <w:rPr>
          <w:rtl/>
          <w:lang w:bidi="fa-IR"/>
        </w:rPr>
      </w:pPr>
      <w:r w:rsidRPr="00D95A9D">
        <w:rPr>
          <w:rtl/>
        </w:rPr>
        <w:t>(6) الكهف : 79.</w:t>
      </w:r>
    </w:p>
    <w:p w:rsidR="0077251E" w:rsidRPr="00D95A9D" w:rsidRDefault="0077251E" w:rsidP="00BB5F5D">
      <w:pPr>
        <w:pStyle w:val="libNormal0"/>
        <w:rPr>
          <w:rtl/>
        </w:rPr>
      </w:pPr>
      <w:r>
        <w:rPr>
          <w:rtl/>
        </w:rPr>
        <w:br w:type="page"/>
      </w:r>
      <w:r w:rsidR="00F37409" w:rsidRPr="00F37409">
        <w:rPr>
          <w:rStyle w:val="libAlaemChar"/>
          <w:rtl/>
        </w:rPr>
        <w:lastRenderedPageBreak/>
        <w:t>عليه‌السلام</w:t>
      </w:r>
      <w:r w:rsidRPr="00D95A9D">
        <w:rPr>
          <w:rtl/>
        </w:rPr>
        <w:t xml:space="preserve"> إليّ حيّا وميّتا ، فإنّك أفضل سفن ذلك البحر القمقام الزاخر ، وإنّ من ورائك لملكا ظلوما غصوبا يرقب عبور كلّ سفينة صالحة ترد من بحر الهدى ليأخذها غصبا فيغصبها وأهلها ، فرحمة الله عليك حيّا ورحمته ورضوانه عليك ميّتا ، ولقد أدّى ابناك الحسن والحسين رسالتك ، أحاطهما الله وكلأهما ورعاهما وحفظهما بصلاح أبيهما كما حفظ الغلامين ، الحديث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حمدويه ، عن يعقوب ، عن ابن أبي عمير ، عن جميل قال : سمعت أبا عبد الله </w:t>
      </w:r>
      <w:r w:rsidR="00F37409" w:rsidRPr="00F37409">
        <w:rPr>
          <w:rStyle w:val="libAlaemChar"/>
          <w:rtl/>
        </w:rPr>
        <w:t>عليه‌السلام</w:t>
      </w:r>
      <w:r w:rsidRPr="00D95A9D">
        <w:rPr>
          <w:rtl/>
        </w:rPr>
        <w:t xml:space="preserve"> يقول : </w:t>
      </w:r>
      <w:r w:rsidRPr="009526C0">
        <w:rPr>
          <w:rStyle w:val="libAlaemChar"/>
          <w:rtl/>
        </w:rPr>
        <w:t>(</w:t>
      </w:r>
      <w:r w:rsidRPr="00BB5F5D">
        <w:rPr>
          <w:rStyle w:val="libAieChar"/>
          <w:rtl/>
        </w:rPr>
        <w:t xml:space="preserve"> بشّر المخبتين </w:t>
      </w:r>
      <w:r w:rsidRPr="009526C0">
        <w:rPr>
          <w:rStyle w:val="libAlaemChar"/>
          <w:rtl/>
        </w:rPr>
        <w:t>)</w:t>
      </w:r>
      <w:r w:rsidRPr="00D95A9D">
        <w:rPr>
          <w:rtl/>
        </w:rPr>
        <w:t xml:space="preserve"> بالجنّة بريد بن معاوية العجلي وأبو بصير ليث بن البختري المرادي ومحمّد بن مسلم وزرارة ، أربعة نجباء أمناء الله على حلاله وحرامه ، لو لا هؤلاء انقطعت آثار النبوة واندرست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حمدويه ، عن محمّد بن عيسى ، عن ابن أبي عمير ، عن جميل وغيره قال : وجّه زرارة عبيدا ابنه </w:t>
      </w:r>
      <w:r w:rsidRPr="00C45018">
        <w:rPr>
          <w:rStyle w:val="libFootnotenumChar"/>
          <w:rtl/>
        </w:rPr>
        <w:t>(3)</w:t>
      </w:r>
      <w:r w:rsidRPr="00D95A9D">
        <w:rPr>
          <w:rtl/>
        </w:rPr>
        <w:t xml:space="preserve"> إلى المدينة يستخبر له خبر أبي الحسن </w:t>
      </w:r>
      <w:r w:rsidR="00F37409" w:rsidRPr="00F37409">
        <w:rPr>
          <w:rStyle w:val="libAlaemChar"/>
          <w:rtl/>
        </w:rPr>
        <w:t>عليه‌السلام</w:t>
      </w:r>
      <w:r w:rsidRPr="00D95A9D">
        <w:rPr>
          <w:rtl/>
        </w:rPr>
        <w:t xml:space="preserve"> وعبد الله بن أبي عبد الله </w:t>
      </w:r>
      <w:r w:rsidR="00F37409" w:rsidRPr="00F37409">
        <w:rPr>
          <w:rStyle w:val="libAlaemChar"/>
          <w:rtl/>
        </w:rPr>
        <w:t>عليه‌السلام</w:t>
      </w:r>
      <w:r w:rsidRPr="00D95A9D">
        <w:rPr>
          <w:rtl/>
        </w:rPr>
        <w:t xml:space="preserve"> ، فمات قبل أن يرجع إليه عبيد.</w:t>
      </w:r>
    </w:p>
    <w:p w:rsidR="0077251E" w:rsidRPr="00D95A9D" w:rsidRDefault="0077251E" w:rsidP="00BB5F5D">
      <w:pPr>
        <w:pStyle w:val="libNormal"/>
        <w:rPr>
          <w:rtl/>
        </w:rPr>
      </w:pPr>
      <w:r w:rsidRPr="00D95A9D">
        <w:rPr>
          <w:rtl/>
        </w:rPr>
        <w:t xml:space="preserve">قال محمّد بن أبي عمير : حدّثني محمّد بن حكيم قال : قلت لأبي الحسن الأوّل </w:t>
      </w:r>
      <w:r w:rsidR="00F37409" w:rsidRPr="00F37409">
        <w:rPr>
          <w:rStyle w:val="libAlaemChar"/>
          <w:rtl/>
        </w:rPr>
        <w:t>عليه‌السلام</w:t>
      </w:r>
      <w:r w:rsidRPr="00D95A9D">
        <w:rPr>
          <w:rtl/>
        </w:rPr>
        <w:t xml:space="preserve"> وذكرت له زرارة وتوجيهه ابنه عبيد </w:t>
      </w:r>
      <w:r w:rsidRPr="00C45018">
        <w:rPr>
          <w:rStyle w:val="libFootnotenumChar"/>
          <w:rtl/>
        </w:rPr>
        <w:t>(4)</w:t>
      </w:r>
      <w:r w:rsidRPr="00D95A9D">
        <w:rPr>
          <w:rtl/>
        </w:rPr>
        <w:t xml:space="preserve"> إلى المدينة فقال أبو الحسن </w:t>
      </w:r>
      <w:r w:rsidR="00F37409" w:rsidRPr="00F37409">
        <w:rPr>
          <w:rStyle w:val="libAlaemChar"/>
          <w:rtl/>
        </w:rPr>
        <w:t>عليه‌السلام</w:t>
      </w:r>
      <w:r w:rsidRPr="00D95A9D">
        <w:rPr>
          <w:rtl/>
        </w:rPr>
        <w:t xml:space="preserve"> : إنّي لأرجو أن يكون زرارة ممّا </w:t>
      </w:r>
      <w:r w:rsidRPr="00C45018">
        <w:rPr>
          <w:rStyle w:val="libFootnotenumChar"/>
          <w:rtl/>
        </w:rPr>
        <w:t>(5)</w:t>
      </w:r>
      <w:r w:rsidRPr="00D95A9D">
        <w:rPr>
          <w:rtl/>
        </w:rPr>
        <w:t xml:space="preserve"> قال الله‌</w:t>
      </w:r>
      <w:r w:rsidRPr="00A867F9">
        <w:rPr>
          <w:rtl/>
        </w:rPr>
        <w:t xml:space="preserve"> </w:t>
      </w:r>
      <w:r w:rsidRPr="00D95A9D">
        <w:rPr>
          <w:rtl/>
        </w:rPr>
        <w:t xml:space="preserve">تعالى : </w:t>
      </w:r>
      <w:r w:rsidRPr="009526C0">
        <w:rPr>
          <w:rStyle w:val="libAlaemChar"/>
          <w:rtl/>
        </w:rPr>
        <w:t>(</w:t>
      </w:r>
      <w:r w:rsidRPr="00BB5F5D">
        <w:rPr>
          <w:rStyle w:val="libAieChar"/>
          <w:rtl/>
        </w:rPr>
        <w:t xml:space="preserve"> وَمَنْ يَخْرُجْ مِنْ بَيْتِهِ مُهاجِراً إِلَى اللهِ وَرَسُولِهِ ثُمَّ يُدْرِكْهُ الْمَوْتُ فَقَدْ</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138 / 221.</w:t>
      </w:r>
    </w:p>
    <w:p w:rsidR="0077251E" w:rsidRPr="00D95A9D" w:rsidRDefault="0077251E" w:rsidP="00C45018">
      <w:pPr>
        <w:pStyle w:val="libFootnote0"/>
        <w:rPr>
          <w:rtl/>
          <w:lang w:bidi="fa-IR"/>
        </w:rPr>
      </w:pPr>
      <w:r w:rsidRPr="00D95A9D">
        <w:rPr>
          <w:rtl/>
        </w:rPr>
        <w:t>(2) رجال الكشّي : 170 / 286.</w:t>
      </w:r>
    </w:p>
    <w:p w:rsidR="0077251E" w:rsidRPr="00D95A9D" w:rsidRDefault="0077251E" w:rsidP="00C45018">
      <w:pPr>
        <w:pStyle w:val="libFootnote0"/>
        <w:rPr>
          <w:rtl/>
          <w:lang w:bidi="fa-IR"/>
        </w:rPr>
      </w:pPr>
      <w:r w:rsidRPr="00D95A9D">
        <w:rPr>
          <w:rtl/>
        </w:rPr>
        <w:t>(3) في نسخة « ش » : عبيد الله.</w:t>
      </w:r>
    </w:p>
    <w:p w:rsidR="0077251E" w:rsidRPr="00D95A9D" w:rsidRDefault="0077251E" w:rsidP="00C45018">
      <w:pPr>
        <w:pStyle w:val="libFootnote0"/>
        <w:rPr>
          <w:rtl/>
          <w:lang w:bidi="fa-IR"/>
        </w:rPr>
      </w:pPr>
      <w:r w:rsidRPr="00D95A9D">
        <w:rPr>
          <w:rtl/>
        </w:rPr>
        <w:t>(4) في نسخة « ش » : عبيد الله.</w:t>
      </w:r>
    </w:p>
    <w:p w:rsidR="0077251E" w:rsidRPr="00D95A9D" w:rsidRDefault="0077251E" w:rsidP="00C45018">
      <w:pPr>
        <w:pStyle w:val="libFootnote0"/>
        <w:rPr>
          <w:rtl/>
          <w:lang w:bidi="fa-IR"/>
        </w:rPr>
      </w:pPr>
      <w:r w:rsidRPr="00D95A9D">
        <w:rPr>
          <w:rtl/>
        </w:rPr>
        <w:t>(5) في المصدر : ممّن.</w:t>
      </w:r>
    </w:p>
    <w:p w:rsidR="0077251E" w:rsidRPr="00D95A9D" w:rsidRDefault="0077251E" w:rsidP="00BB5F5D">
      <w:pPr>
        <w:pStyle w:val="libNormal0"/>
        <w:rPr>
          <w:rtl/>
          <w:lang w:bidi="fa-IR"/>
        </w:rPr>
      </w:pPr>
      <w:r>
        <w:rPr>
          <w:rtl/>
          <w:lang w:bidi="fa-IR"/>
        </w:rPr>
        <w:br w:type="page"/>
      </w:r>
      <w:r w:rsidRPr="00BB5F5D">
        <w:rPr>
          <w:rStyle w:val="libAieChar"/>
          <w:rtl/>
        </w:rPr>
        <w:lastRenderedPageBreak/>
        <w:t xml:space="preserve">وَقَعَ أَجْرُهُ عَلَى اللهِ </w:t>
      </w:r>
      <w:r w:rsidRPr="009526C0">
        <w:rPr>
          <w:rStyle w:val="libAlaemChar"/>
          <w:rtl/>
        </w:rPr>
        <w:t>)</w:t>
      </w:r>
      <w:r w:rsidRPr="00D95A9D">
        <w:rPr>
          <w:rtl/>
          <w:lang w:bidi="fa-IR"/>
        </w:rPr>
        <w:t xml:space="preserve"> </w:t>
      </w:r>
      <w:r w:rsidRPr="00C45018">
        <w:rPr>
          <w:rStyle w:val="libFootnotenumChar"/>
          <w:rtl/>
        </w:rPr>
        <w:t>(1)</w:t>
      </w:r>
      <w:r w:rsidRPr="00D95A9D">
        <w:rPr>
          <w:rtl/>
          <w:lang w:bidi="fa-IR"/>
        </w:rPr>
        <w:t xml:space="preserve"> </w:t>
      </w:r>
      <w:r w:rsidRPr="00C45018">
        <w:rPr>
          <w:rStyle w:val="libFootnotenumChar"/>
          <w:rtl/>
        </w:rPr>
        <w:t>(2)</w:t>
      </w:r>
      <w:r>
        <w:rPr>
          <w:rtl/>
          <w:lang w:bidi="fa-IR"/>
        </w:rPr>
        <w:t>.</w:t>
      </w:r>
    </w:p>
    <w:p w:rsidR="0077251E" w:rsidRPr="00D95A9D" w:rsidRDefault="0077251E" w:rsidP="00BB5F5D">
      <w:pPr>
        <w:pStyle w:val="libNormal"/>
        <w:rPr>
          <w:rtl/>
        </w:rPr>
      </w:pPr>
      <w:r w:rsidRPr="00D95A9D">
        <w:rPr>
          <w:rtl/>
        </w:rPr>
        <w:t xml:space="preserve">حدّثني حمدويه بن نصير ، عن محمّد بن عيسى بن عبيد ، عن ابن أبي عمير ، عن عبد الرحمن بن الحجّاج ، عن حمزة قال : قلت لأبي عبد الله </w:t>
      </w:r>
      <w:r w:rsidR="00F37409" w:rsidRPr="00F37409">
        <w:rPr>
          <w:rStyle w:val="libAlaemChar"/>
          <w:rtl/>
        </w:rPr>
        <w:t>عليه‌السلام</w:t>
      </w:r>
      <w:r w:rsidRPr="00D95A9D">
        <w:rPr>
          <w:rtl/>
        </w:rPr>
        <w:t xml:space="preserve"> : بلغني أنّك برئت من عمّي ، يعني زرارة</w:t>
      </w:r>
      <w:r>
        <w:rPr>
          <w:rtl/>
        </w:rPr>
        <w:t>؟</w:t>
      </w:r>
      <w:r w:rsidRPr="00D95A9D">
        <w:rPr>
          <w:rtl/>
        </w:rPr>
        <w:t xml:space="preserve"> فقال : أنا لم أبرأ من زرارة لكنّهم يجيئون ويذكرون ويروون عنه ، فلو سكتّ ألزمونيه ، ف</w:t>
      </w:r>
      <w:r w:rsidRPr="009526C0">
        <w:rPr>
          <w:rStyle w:val="libBold2Char"/>
          <w:rtl/>
        </w:rPr>
        <w:t xml:space="preserve">أقول : </w:t>
      </w:r>
      <w:r w:rsidRPr="00D95A9D">
        <w:rPr>
          <w:rtl/>
        </w:rPr>
        <w:t xml:space="preserve">من قال هذا أنا إلى الله منه بري‌ء </w:t>
      </w:r>
      <w:r w:rsidRPr="00C45018">
        <w:rPr>
          <w:rStyle w:val="libFootnotenumChar"/>
          <w:rtl/>
        </w:rPr>
        <w:t>(3)</w:t>
      </w:r>
      <w:r>
        <w:rPr>
          <w:rtl/>
        </w:rPr>
        <w:t>.</w:t>
      </w:r>
    </w:p>
    <w:p w:rsidR="0077251E" w:rsidRPr="00D95A9D" w:rsidRDefault="0077251E" w:rsidP="00BB5F5D">
      <w:pPr>
        <w:pStyle w:val="libNormal"/>
        <w:rPr>
          <w:rtl/>
        </w:rPr>
      </w:pPr>
      <w:r w:rsidRPr="00A867F9">
        <w:rPr>
          <w:rtl/>
        </w:rPr>
        <w:t>قلت</w:t>
      </w:r>
      <w:r w:rsidRPr="009526C0">
        <w:rPr>
          <w:rStyle w:val="libBold2Char"/>
          <w:rtl/>
        </w:rPr>
        <w:t xml:space="preserve"> : </w:t>
      </w:r>
      <w:r w:rsidRPr="00D95A9D">
        <w:rPr>
          <w:rtl/>
        </w:rPr>
        <w:t xml:space="preserve">إلى غير ذلك ممّا لا يحصى كثرة ، ومرّ شي‌ء منه في بريد. ولم نذكر </w:t>
      </w:r>
      <w:r w:rsidRPr="00C45018">
        <w:rPr>
          <w:rStyle w:val="libFootnotenumChar"/>
          <w:rtl/>
        </w:rPr>
        <w:t>(4)</w:t>
      </w:r>
      <w:r w:rsidRPr="00D95A9D">
        <w:rPr>
          <w:rtl/>
        </w:rPr>
        <w:t xml:space="preserve"> شيئا ممّا نقله الميرزا عن</w:t>
      </w:r>
      <w:r w:rsidRPr="009526C0">
        <w:rPr>
          <w:rStyle w:val="libBold2Char"/>
          <w:rtl/>
        </w:rPr>
        <w:t xml:space="preserve"> كش </w:t>
      </w:r>
      <w:r w:rsidRPr="00D95A9D">
        <w:rPr>
          <w:rtl/>
        </w:rPr>
        <w:t>ممّا يخالفها ، لما فيه من تضييع الوقت وتسويد القرطاس. وفي المقام فوائد شريفة في</w:t>
      </w:r>
      <w:r w:rsidRPr="009526C0">
        <w:rPr>
          <w:rStyle w:val="libBold2Char"/>
          <w:rtl/>
        </w:rPr>
        <w:t xml:space="preserve"> تعق </w:t>
      </w:r>
      <w:r w:rsidRPr="00D95A9D">
        <w:rPr>
          <w:rtl/>
        </w:rPr>
        <w:t>لم نذكرها لوضوح جلالته وعلوّ مرتبته صلوات الله على روحه وضريحه.</w:t>
      </w:r>
    </w:p>
    <w:p w:rsidR="0077251E" w:rsidRPr="00D95A9D" w:rsidRDefault="0077251E" w:rsidP="00BB5F5D">
      <w:pPr>
        <w:pStyle w:val="libNormal"/>
        <w:rPr>
          <w:rtl/>
        </w:rPr>
      </w:pPr>
      <w:r w:rsidRPr="00D95A9D">
        <w:rPr>
          <w:rtl/>
        </w:rPr>
        <w:t xml:space="preserve">وفي رسالة أبي غالب </w:t>
      </w:r>
      <w:r w:rsidR="00F37409" w:rsidRPr="00F37409">
        <w:rPr>
          <w:rStyle w:val="libAlaemChar"/>
          <w:rtl/>
        </w:rPr>
        <w:t>رضي‌الله‌عنه</w:t>
      </w:r>
      <w:r w:rsidRPr="00D95A9D">
        <w:rPr>
          <w:rtl/>
        </w:rPr>
        <w:t xml:space="preserve"> : روي أنّ زرارة </w:t>
      </w:r>
      <w:r w:rsidR="00F37409" w:rsidRPr="00F37409">
        <w:rPr>
          <w:rStyle w:val="libAlaemChar"/>
          <w:rtl/>
        </w:rPr>
        <w:t>رحمه‌الله</w:t>
      </w:r>
      <w:r w:rsidRPr="00D95A9D">
        <w:rPr>
          <w:rtl/>
        </w:rPr>
        <w:t xml:space="preserve"> </w:t>
      </w:r>
      <w:r w:rsidRPr="00C45018">
        <w:rPr>
          <w:rStyle w:val="libFootnotenumChar"/>
          <w:rtl/>
        </w:rPr>
        <w:t>(5)</w:t>
      </w:r>
      <w:r w:rsidRPr="00D95A9D">
        <w:rPr>
          <w:rtl/>
        </w:rPr>
        <w:t xml:space="preserve"> كان وسيما جسيما أبيض ، فكان يخرج إلى الجمعة وعلى رأسه برنس أسود وبين عينيه سجّادة وفي يده عصا ، فيقوم له الناس سماطين ينظرون إليه لحسن هيئته فربما رجع عن طريقه ، وكان خصما جدلا لا يقوم أحد بحجّته ( صاحب إلزام وحجّة قاطعة ) </w:t>
      </w:r>
      <w:r w:rsidRPr="00C45018">
        <w:rPr>
          <w:rStyle w:val="libFootnotenumChar"/>
          <w:rtl/>
        </w:rPr>
        <w:t>(6)</w:t>
      </w:r>
      <w:r w:rsidRPr="00D95A9D">
        <w:rPr>
          <w:rtl/>
        </w:rPr>
        <w:t xml:space="preserve"> إلاّ أنّ العبادة أشغلته عن الكلام ، والمتكلّمون من الشيعة تلاميذه ، ويقال : إنّه عاش تسعين </w:t>
      </w:r>
      <w:r w:rsidRPr="00C45018">
        <w:rPr>
          <w:rStyle w:val="libFootnotenumChar"/>
          <w:rtl/>
        </w:rPr>
        <w:t>(7)</w:t>
      </w:r>
      <w:r w:rsidRPr="00D95A9D">
        <w:rPr>
          <w:rtl/>
        </w:rPr>
        <w:t xml:space="preserve"> سنة ، وكان رئيس التيميّة </w:t>
      </w:r>
      <w:r w:rsidRPr="00C45018">
        <w:rPr>
          <w:rStyle w:val="libFootnotenumChar"/>
          <w:rtl/>
        </w:rPr>
        <w:t>(8)</w:t>
      </w:r>
      <w:r w:rsidRPr="00D95A9D">
        <w:rPr>
          <w:rtl/>
        </w:rPr>
        <w:t xml:space="preserve">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النساء : 100.</w:t>
      </w:r>
    </w:p>
    <w:p w:rsidR="0077251E" w:rsidRPr="00D95A9D" w:rsidRDefault="0077251E" w:rsidP="00C45018">
      <w:pPr>
        <w:pStyle w:val="libFootnote0"/>
        <w:rPr>
          <w:rtl/>
          <w:lang w:bidi="fa-IR"/>
        </w:rPr>
      </w:pPr>
      <w:r w:rsidRPr="00D95A9D">
        <w:rPr>
          <w:rtl/>
        </w:rPr>
        <w:t>(2) رجال الكشّي : 155 / 255.</w:t>
      </w:r>
    </w:p>
    <w:p w:rsidR="0077251E" w:rsidRPr="00D95A9D" w:rsidRDefault="0077251E" w:rsidP="00C45018">
      <w:pPr>
        <w:pStyle w:val="libFootnote0"/>
        <w:rPr>
          <w:rtl/>
          <w:lang w:bidi="fa-IR"/>
        </w:rPr>
      </w:pPr>
      <w:r w:rsidRPr="00D95A9D">
        <w:rPr>
          <w:rtl/>
        </w:rPr>
        <w:t>(3) رجال الكشّي : 146 / 232 ، وفيه : فأنا إلى الله.</w:t>
      </w:r>
    </w:p>
    <w:p w:rsidR="0077251E" w:rsidRPr="00D95A9D" w:rsidRDefault="0077251E" w:rsidP="00C45018">
      <w:pPr>
        <w:pStyle w:val="libFootnote0"/>
        <w:rPr>
          <w:rtl/>
          <w:lang w:bidi="fa-IR"/>
        </w:rPr>
      </w:pPr>
      <w:r w:rsidRPr="00D95A9D">
        <w:rPr>
          <w:rtl/>
        </w:rPr>
        <w:t>(4) في نسخة « ش » : يذكر.</w:t>
      </w:r>
    </w:p>
    <w:p w:rsidR="0077251E" w:rsidRPr="00D95A9D" w:rsidRDefault="0077251E" w:rsidP="00C45018">
      <w:pPr>
        <w:pStyle w:val="libFootnote0"/>
        <w:rPr>
          <w:rtl/>
          <w:lang w:bidi="fa-IR"/>
        </w:rPr>
      </w:pPr>
      <w:r w:rsidRPr="00D95A9D">
        <w:rPr>
          <w:rtl/>
        </w:rPr>
        <w:t>(5) الترحّم لم يرد في نسخة « ش » والمصدر.</w:t>
      </w:r>
    </w:p>
    <w:p w:rsidR="0077251E" w:rsidRPr="00D95A9D" w:rsidRDefault="0077251E" w:rsidP="00C45018">
      <w:pPr>
        <w:pStyle w:val="libFootnote0"/>
        <w:rPr>
          <w:rtl/>
          <w:lang w:bidi="fa-IR"/>
        </w:rPr>
      </w:pPr>
      <w:r w:rsidRPr="00D95A9D">
        <w:rPr>
          <w:rtl/>
        </w:rPr>
        <w:t>(6) ما بين القوسين لم يرد في المصدر.</w:t>
      </w:r>
    </w:p>
    <w:p w:rsidR="0077251E" w:rsidRPr="00D95A9D" w:rsidRDefault="0077251E" w:rsidP="00C45018">
      <w:pPr>
        <w:pStyle w:val="libFootnote0"/>
        <w:rPr>
          <w:rtl/>
          <w:lang w:bidi="fa-IR"/>
        </w:rPr>
      </w:pPr>
      <w:r w:rsidRPr="00D95A9D">
        <w:rPr>
          <w:rtl/>
        </w:rPr>
        <w:t>(7) في المصدر : سبعين ، تسعين ( خ ل )</w:t>
      </w:r>
      <w:r>
        <w:rPr>
          <w:rtl/>
        </w:rPr>
        <w:t>.</w:t>
      </w:r>
    </w:p>
    <w:p w:rsidR="0077251E" w:rsidRPr="00D95A9D" w:rsidRDefault="0077251E" w:rsidP="00C45018">
      <w:pPr>
        <w:pStyle w:val="libFootnote0"/>
        <w:rPr>
          <w:rtl/>
          <w:lang w:bidi="fa-IR"/>
        </w:rPr>
      </w:pPr>
      <w:r w:rsidRPr="00D95A9D">
        <w:rPr>
          <w:rtl/>
        </w:rPr>
        <w:t>(8) رسالة أبي غالب الزراري : 136 ، وفيها : وكان رئيس النميمية ، التيميّة ( خ ل )</w:t>
      </w:r>
      <w:r>
        <w:rPr>
          <w:rtl/>
        </w:rPr>
        <w:t>.</w:t>
      </w:r>
    </w:p>
    <w:p w:rsidR="0077251E" w:rsidRPr="00D95A9D" w:rsidRDefault="0077251E" w:rsidP="00BB5F5D">
      <w:pPr>
        <w:pStyle w:val="libNormal0"/>
        <w:rPr>
          <w:rtl/>
        </w:rPr>
      </w:pPr>
      <w:r>
        <w:rPr>
          <w:rtl/>
        </w:rPr>
        <w:br w:type="page"/>
      </w:r>
      <w:r w:rsidRPr="00D95A9D">
        <w:rPr>
          <w:rtl/>
        </w:rPr>
        <w:lastRenderedPageBreak/>
        <w:t>انتهى.</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زرارة مشترك بين ثقة ومجهول </w:t>
      </w:r>
      <w:r w:rsidRPr="00C45018">
        <w:rPr>
          <w:rStyle w:val="libFootnotenumChar"/>
          <w:rtl/>
        </w:rPr>
        <w:t>(1)</w:t>
      </w:r>
      <w:r w:rsidRPr="00D95A9D">
        <w:rPr>
          <w:rtl/>
        </w:rPr>
        <w:t xml:space="preserve"> ، ويمكن أنّه ابن أعين برواية ابن بكير ، وهشام بن سالم ، وعبيد الله ابنه ، وحمّاد بن عثمان الناب ، وحمّاد بن أبي طلحة ، وعبد </w:t>
      </w:r>
      <w:r w:rsidRPr="00C45018">
        <w:rPr>
          <w:rStyle w:val="libFootnotenumChar"/>
          <w:rtl/>
        </w:rPr>
        <w:t>(2)</w:t>
      </w:r>
      <w:r w:rsidRPr="00D95A9D">
        <w:rPr>
          <w:rtl/>
        </w:rPr>
        <w:t xml:space="preserve"> الله بن يحيى الكاهلي ، وموسى بن بكر ، وجميل بن درّاج ، وعلي بن رئاب ، وابن أذينة ، وابن مسكان ، وعلي بن عطيّة ، وزياد بن أبي الحلال ، وأبي خالد ، ونضر بن شعيب ، ومحمّد بن حمران ، وجميل بن صالح ، وأبان بن عثمان.</w:t>
      </w:r>
    </w:p>
    <w:p w:rsidR="0077251E" w:rsidRPr="00D95A9D" w:rsidRDefault="0077251E" w:rsidP="00BB5F5D">
      <w:pPr>
        <w:pStyle w:val="libNormal"/>
        <w:rPr>
          <w:rtl/>
        </w:rPr>
      </w:pPr>
      <w:r w:rsidRPr="00D95A9D">
        <w:rPr>
          <w:rtl/>
        </w:rPr>
        <w:t xml:space="preserve">وفي باب الصلاة على المؤمن من الكافي : الحلبي عن زرارة </w:t>
      </w:r>
      <w:r w:rsidRPr="00C45018">
        <w:rPr>
          <w:rStyle w:val="libFootnotenumChar"/>
          <w:rtl/>
        </w:rPr>
        <w:t>(3)</w:t>
      </w:r>
      <w:r w:rsidRPr="00D95A9D">
        <w:rPr>
          <w:rtl/>
        </w:rPr>
        <w:t xml:space="preserve"> ، وتبعه الشيخ </w:t>
      </w:r>
      <w:r w:rsidR="00F37409" w:rsidRPr="00F37409">
        <w:rPr>
          <w:rStyle w:val="libAlaemChar"/>
          <w:rtl/>
        </w:rPr>
        <w:t>رحمه‌الله</w:t>
      </w:r>
      <w:r w:rsidRPr="00D95A9D">
        <w:rPr>
          <w:rtl/>
        </w:rPr>
        <w:t xml:space="preserve"> </w:t>
      </w:r>
      <w:r w:rsidRPr="00C45018">
        <w:rPr>
          <w:rStyle w:val="libFootnotenumChar"/>
          <w:rtl/>
        </w:rPr>
        <w:t>(4)</w:t>
      </w:r>
      <w:r w:rsidRPr="00D95A9D">
        <w:rPr>
          <w:rtl/>
        </w:rPr>
        <w:t xml:space="preserve"> في التهذيب </w:t>
      </w:r>
      <w:r w:rsidRPr="00C45018">
        <w:rPr>
          <w:rStyle w:val="libFootnotenumChar"/>
          <w:rtl/>
        </w:rPr>
        <w:t>(5)</w:t>
      </w:r>
      <w:r>
        <w:rPr>
          <w:rtl/>
        </w:rPr>
        <w:t>.</w:t>
      </w:r>
      <w:r w:rsidRPr="00D95A9D">
        <w:rPr>
          <w:rtl/>
        </w:rPr>
        <w:t xml:space="preserve"> وهو سهو بيّن.</w:t>
      </w:r>
    </w:p>
    <w:p w:rsidR="0077251E" w:rsidRPr="00D95A9D" w:rsidRDefault="0077251E" w:rsidP="00BB5F5D">
      <w:pPr>
        <w:pStyle w:val="libNormal"/>
        <w:rPr>
          <w:rtl/>
        </w:rPr>
      </w:pPr>
      <w:r w:rsidRPr="00D95A9D">
        <w:rPr>
          <w:rtl/>
        </w:rPr>
        <w:t>وحيث يعسر فالظاهر عدم الإشكال ، لأنّ ابن لطيفة لا أصل له ولا كتاب.</w:t>
      </w:r>
    </w:p>
    <w:p w:rsidR="0077251E" w:rsidRPr="00D95A9D" w:rsidRDefault="0077251E" w:rsidP="00BB5F5D">
      <w:pPr>
        <w:pStyle w:val="libNormal"/>
        <w:rPr>
          <w:rtl/>
        </w:rPr>
      </w:pPr>
      <w:r w:rsidRPr="00D95A9D">
        <w:rPr>
          <w:rtl/>
        </w:rPr>
        <w:t xml:space="preserve">وفي التهذيب : البرقي عن زرارة عن الحسن بن السري </w:t>
      </w:r>
      <w:r w:rsidRPr="00C45018">
        <w:rPr>
          <w:rStyle w:val="libFootnotenumChar"/>
          <w:rtl/>
        </w:rPr>
        <w:t>(6)</w:t>
      </w:r>
      <w:r w:rsidRPr="00D95A9D">
        <w:rPr>
          <w:rtl/>
        </w:rPr>
        <w:t xml:space="preserve"> عن الصادق </w:t>
      </w:r>
      <w:r w:rsidR="00F37409" w:rsidRPr="00F37409">
        <w:rPr>
          <w:rStyle w:val="libAlaemChar"/>
          <w:rtl/>
        </w:rPr>
        <w:t>عليه‌السلام</w:t>
      </w:r>
      <w:r w:rsidRPr="00D95A9D">
        <w:rPr>
          <w:rtl/>
        </w:rPr>
        <w:t xml:space="preserve"> </w:t>
      </w:r>
      <w:r w:rsidRPr="00C45018">
        <w:rPr>
          <w:rStyle w:val="libFootnotenumChar"/>
          <w:rtl/>
        </w:rPr>
        <w:t>(7)</w:t>
      </w:r>
      <w:r>
        <w:rPr>
          <w:rtl/>
        </w:rPr>
        <w:t>.</w:t>
      </w:r>
      <w:r w:rsidRPr="00D95A9D">
        <w:rPr>
          <w:rtl/>
        </w:rPr>
        <w:t xml:space="preserve"> وهو غير معهود.</w:t>
      </w:r>
    </w:p>
    <w:p w:rsidR="0077251E" w:rsidRPr="00D95A9D" w:rsidRDefault="0077251E" w:rsidP="00BB5F5D">
      <w:pPr>
        <w:pStyle w:val="libNormal"/>
        <w:rPr>
          <w:rtl/>
        </w:rPr>
      </w:pPr>
      <w:r w:rsidRPr="00D95A9D">
        <w:rPr>
          <w:rtl/>
        </w:rPr>
        <w:t xml:space="preserve">وفي التهذيب : الحسين بن سعيد عن حمّاد عن زرارة </w:t>
      </w:r>
      <w:r w:rsidRPr="00C45018">
        <w:rPr>
          <w:rStyle w:val="libFootnotenumChar"/>
          <w:rtl/>
        </w:rPr>
        <w:t>(8)</w:t>
      </w:r>
      <w:r>
        <w:rPr>
          <w:rtl/>
        </w:rPr>
        <w:t>.</w:t>
      </w:r>
      <w:r w:rsidRPr="00D95A9D">
        <w:rPr>
          <w:rtl/>
        </w:rPr>
        <w:t xml:space="preserve"> والصواب فيه : عن حريز عن زرارة ، لأنّ ذلك هو المعهود الشائع.</w:t>
      </w:r>
    </w:p>
    <w:p w:rsidR="0077251E" w:rsidRPr="00D95A9D" w:rsidRDefault="0077251E" w:rsidP="00BB5F5D">
      <w:pPr>
        <w:pStyle w:val="libNormal"/>
        <w:rPr>
          <w:rtl/>
        </w:rPr>
      </w:pPr>
      <w:r w:rsidRPr="00D95A9D">
        <w:rPr>
          <w:rtl/>
        </w:rPr>
        <w:t>وفي التهذيب أيضا في أحاديث التكفين رواية علي بن حديد وابن أبي‌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 مشترك بين ابن أعين الثقة وبين ابن لطيفة.</w:t>
      </w:r>
    </w:p>
    <w:p w:rsidR="0077251E" w:rsidRPr="00D95A9D" w:rsidRDefault="0077251E" w:rsidP="00C45018">
      <w:pPr>
        <w:pStyle w:val="libFootnote0"/>
        <w:rPr>
          <w:rtl/>
          <w:lang w:bidi="fa-IR"/>
        </w:rPr>
      </w:pPr>
      <w:r w:rsidRPr="00D95A9D">
        <w:rPr>
          <w:rtl/>
        </w:rPr>
        <w:t>(2) في نسخة « ش » : وعبيد.</w:t>
      </w:r>
    </w:p>
    <w:p w:rsidR="0077251E" w:rsidRPr="00D95A9D" w:rsidRDefault="0077251E" w:rsidP="00C45018">
      <w:pPr>
        <w:pStyle w:val="libFootnote0"/>
        <w:rPr>
          <w:rtl/>
          <w:lang w:bidi="fa-IR"/>
        </w:rPr>
      </w:pPr>
      <w:r w:rsidRPr="00D95A9D">
        <w:rPr>
          <w:rtl/>
        </w:rPr>
        <w:t>(3) الكافي 3 : 183 / 2.</w:t>
      </w:r>
    </w:p>
    <w:p w:rsidR="0077251E" w:rsidRPr="00D95A9D" w:rsidRDefault="0077251E" w:rsidP="00C45018">
      <w:pPr>
        <w:pStyle w:val="libFootnote0"/>
        <w:rPr>
          <w:rtl/>
          <w:lang w:bidi="fa-IR"/>
        </w:rPr>
      </w:pPr>
      <w:r w:rsidRPr="00D95A9D">
        <w:rPr>
          <w:rtl/>
        </w:rPr>
        <w:t xml:space="preserve">(4) </w:t>
      </w:r>
      <w:r w:rsidR="00F37409" w:rsidRPr="00F37409">
        <w:rPr>
          <w:rStyle w:val="libAlaemChar"/>
          <w:rtl/>
        </w:rPr>
        <w:t>رحمه‌الله</w:t>
      </w:r>
      <w:r w:rsidRPr="00D95A9D">
        <w:rPr>
          <w:rtl/>
        </w:rPr>
        <w:t xml:space="preserve"> ، لم ترد في نسخة « ش » والمصدر.</w:t>
      </w:r>
    </w:p>
    <w:p w:rsidR="0077251E" w:rsidRPr="00D95A9D" w:rsidRDefault="0077251E" w:rsidP="00C45018">
      <w:pPr>
        <w:pStyle w:val="libFootnote0"/>
        <w:rPr>
          <w:rtl/>
          <w:lang w:bidi="fa-IR"/>
        </w:rPr>
      </w:pPr>
      <w:r w:rsidRPr="00D95A9D">
        <w:rPr>
          <w:rtl/>
        </w:rPr>
        <w:t>(5) التهذيب 3 : 198 / 456.</w:t>
      </w:r>
    </w:p>
    <w:p w:rsidR="0077251E" w:rsidRPr="00D95A9D" w:rsidRDefault="0077251E" w:rsidP="00C45018">
      <w:pPr>
        <w:pStyle w:val="libFootnote0"/>
        <w:rPr>
          <w:rtl/>
          <w:lang w:bidi="fa-IR"/>
        </w:rPr>
      </w:pPr>
      <w:r w:rsidRPr="00D95A9D">
        <w:rPr>
          <w:rtl/>
        </w:rPr>
        <w:t>(6) في نسخة « ش » زيادة : وهو.</w:t>
      </w:r>
    </w:p>
    <w:p w:rsidR="0077251E" w:rsidRPr="00D95A9D" w:rsidRDefault="0077251E" w:rsidP="00C45018">
      <w:pPr>
        <w:pStyle w:val="libFootnote0"/>
        <w:rPr>
          <w:rtl/>
          <w:lang w:bidi="fa-IR"/>
        </w:rPr>
      </w:pPr>
      <w:r w:rsidRPr="00D95A9D">
        <w:rPr>
          <w:rtl/>
        </w:rPr>
        <w:t>(7) التهذيب 10 : 27 / 83.</w:t>
      </w:r>
    </w:p>
    <w:p w:rsidR="0077251E" w:rsidRPr="00D95A9D" w:rsidRDefault="0077251E" w:rsidP="00C45018">
      <w:pPr>
        <w:pStyle w:val="libFootnote0"/>
        <w:rPr>
          <w:rtl/>
          <w:lang w:bidi="fa-IR"/>
        </w:rPr>
      </w:pPr>
      <w:r w:rsidRPr="00D95A9D">
        <w:rPr>
          <w:rtl/>
        </w:rPr>
        <w:t>(8) التهذيب 1 : 364 / 1106.</w:t>
      </w:r>
    </w:p>
    <w:p w:rsidR="0077251E" w:rsidRPr="00D95A9D" w:rsidRDefault="0077251E" w:rsidP="00BB5F5D">
      <w:pPr>
        <w:pStyle w:val="libNormal0"/>
        <w:rPr>
          <w:rtl/>
        </w:rPr>
      </w:pPr>
      <w:r>
        <w:rPr>
          <w:rtl/>
        </w:rPr>
        <w:br w:type="page"/>
      </w:r>
      <w:r w:rsidRPr="00D95A9D">
        <w:rPr>
          <w:rtl/>
        </w:rPr>
        <w:lastRenderedPageBreak/>
        <w:t xml:space="preserve">نجران عن حريز عن زرارة </w:t>
      </w:r>
      <w:r w:rsidRPr="00C45018">
        <w:rPr>
          <w:rStyle w:val="libFootnotenumChar"/>
          <w:rtl/>
        </w:rPr>
        <w:t>(1)</w:t>
      </w:r>
      <w:r>
        <w:rPr>
          <w:rtl/>
        </w:rPr>
        <w:t>.</w:t>
      </w:r>
      <w:r w:rsidRPr="00D95A9D">
        <w:rPr>
          <w:rtl/>
        </w:rPr>
        <w:t xml:space="preserve"> فقال في المنتقى : إنّهما يرويان عن حريز عن زرارة بواسطة حمّاد بن عيسى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ووقع في الكافي رواية ابن أبي عمير عن أبان بن تغلب عن زرارة </w:t>
      </w:r>
      <w:r w:rsidRPr="00C45018">
        <w:rPr>
          <w:rStyle w:val="libFootnotenumChar"/>
          <w:rtl/>
        </w:rPr>
        <w:t>(3)</w:t>
      </w:r>
      <w:r>
        <w:rPr>
          <w:rtl/>
        </w:rPr>
        <w:t>.</w:t>
      </w:r>
      <w:r>
        <w:rPr>
          <w:rFonts w:hint="cs"/>
          <w:rtl/>
        </w:rPr>
        <w:t xml:space="preserve"> </w:t>
      </w:r>
      <w:r w:rsidRPr="00D95A9D">
        <w:rPr>
          <w:rtl/>
        </w:rPr>
        <w:t xml:space="preserve">فقال في المنتقى : الصواب فيه عن أبان بن عثمان لا ابن تغلب </w:t>
      </w:r>
      <w:r w:rsidRPr="00C45018">
        <w:rPr>
          <w:rStyle w:val="libFootnotenumChar"/>
          <w:rtl/>
        </w:rPr>
        <w:t>(4)</w:t>
      </w:r>
      <w:r w:rsidRPr="00D95A9D">
        <w:rPr>
          <w:rtl/>
        </w:rPr>
        <w:t xml:space="preserve"> ، انتهى </w:t>
      </w:r>
      <w:r w:rsidRPr="00C45018">
        <w:rPr>
          <w:rStyle w:val="libFootnotenumChar"/>
          <w:rtl/>
        </w:rPr>
        <w:t>(5)</w:t>
      </w:r>
      <w:r>
        <w:rPr>
          <w:rtl/>
        </w:rPr>
        <w:t>.</w:t>
      </w:r>
    </w:p>
    <w:p w:rsidR="0077251E" w:rsidRPr="00D95A9D" w:rsidRDefault="0077251E" w:rsidP="0077251E">
      <w:pPr>
        <w:pStyle w:val="Heading2"/>
        <w:rPr>
          <w:rtl/>
          <w:lang w:bidi="fa-IR"/>
        </w:rPr>
      </w:pPr>
      <w:bookmarkStart w:id="695" w:name="_Toc354639148"/>
      <w:bookmarkStart w:id="696" w:name="_Toc449791023"/>
      <w:r w:rsidRPr="00D95A9D">
        <w:rPr>
          <w:rtl/>
          <w:lang w:bidi="fa-IR"/>
        </w:rPr>
        <w:t>1174</w:t>
      </w:r>
      <w:r>
        <w:rPr>
          <w:rtl/>
          <w:lang w:bidi="fa-IR"/>
        </w:rPr>
        <w:t xml:space="preserve"> ـ </w:t>
      </w:r>
      <w:r w:rsidRPr="00D95A9D">
        <w:rPr>
          <w:rtl/>
          <w:lang w:bidi="fa-IR"/>
        </w:rPr>
        <w:t>زرعة بن محمّد :</w:t>
      </w:r>
      <w:bookmarkEnd w:id="695"/>
      <w:bookmarkEnd w:id="696"/>
      <w:r w:rsidRPr="00D95A9D">
        <w:rPr>
          <w:rtl/>
          <w:lang w:bidi="fa-IR"/>
        </w:rPr>
        <w:t xml:space="preserve"> </w:t>
      </w:r>
    </w:p>
    <w:p w:rsidR="0077251E" w:rsidRPr="00D95A9D" w:rsidRDefault="0077251E" w:rsidP="00BB5F5D">
      <w:pPr>
        <w:pStyle w:val="libNormal"/>
        <w:rPr>
          <w:rtl/>
        </w:rPr>
      </w:pPr>
      <w:r w:rsidRPr="00D95A9D">
        <w:rPr>
          <w:rtl/>
        </w:rPr>
        <w:t>أبو محمّد الحضرمي ، ثقة ، روى عن أبي عبد الله وأبي الحسن عليهما ، وكان صحب سماعة وأكثر عنه ووقف ، له كتاب يرويه عنه جماعة ، منهم يعقوب بن يزيد ،</w:t>
      </w:r>
      <w:r w:rsidRPr="009526C0">
        <w:rPr>
          <w:rStyle w:val="libBold2Char"/>
          <w:rtl/>
        </w:rPr>
        <w:t xml:space="preserve"> جش </w:t>
      </w:r>
      <w:r w:rsidRPr="00C45018">
        <w:rPr>
          <w:rStyle w:val="libFootnotenumChar"/>
          <w:rtl/>
        </w:rPr>
        <w:t>(6)</w:t>
      </w:r>
      <w:r>
        <w:rPr>
          <w:rtl/>
        </w:rPr>
        <w:t>.</w:t>
      </w:r>
    </w:p>
    <w:p w:rsidR="0077251E" w:rsidRPr="00D95A9D" w:rsidRDefault="0077251E" w:rsidP="00BB5F5D">
      <w:pPr>
        <w:pStyle w:val="libNormal"/>
        <w:rPr>
          <w:rtl/>
        </w:rPr>
      </w:pPr>
      <w:r w:rsidRPr="00D95A9D">
        <w:rPr>
          <w:rtl/>
        </w:rPr>
        <w:t>ومثله</w:t>
      </w:r>
      <w:r w:rsidRPr="009526C0">
        <w:rPr>
          <w:rStyle w:val="libBold2Char"/>
          <w:rtl/>
        </w:rPr>
        <w:t xml:space="preserve"> صه </w:t>
      </w:r>
      <w:r w:rsidRPr="00D95A9D">
        <w:rPr>
          <w:rtl/>
        </w:rPr>
        <w:t xml:space="preserve">إلى قوله : وأكثر عنه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ظم </w:t>
      </w:r>
      <w:r w:rsidRPr="00D95A9D">
        <w:rPr>
          <w:rtl/>
        </w:rPr>
        <w:t xml:space="preserve">: ابن محمّد الحضرمي واقفي </w:t>
      </w:r>
      <w:r w:rsidRPr="00C45018">
        <w:rPr>
          <w:rStyle w:val="libFootnotenumChar"/>
          <w:rtl/>
        </w:rPr>
        <w:t>(8)</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ست </w:t>
      </w:r>
      <w:r w:rsidRPr="00D95A9D">
        <w:rPr>
          <w:rtl/>
        </w:rPr>
        <w:t xml:space="preserve">: المذهب ، له أصل ، أخبرنا به عدّة من أصحابنا ، عن محمّد بن علي بن الحسين بن بابويه </w:t>
      </w:r>
      <w:r w:rsidRPr="00C45018">
        <w:rPr>
          <w:rStyle w:val="libFootnotenumChar"/>
          <w:rtl/>
        </w:rPr>
        <w:t>(9)</w:t>
      </w:r>
      <w:r w:rsidRPr="00D95A9D">
        <w:rPr>
          <w:rtl/>
        </w:rPr>
        <w:t xml:space="preserve"> ، عن سعد بن عبد الله ، عن يعقوب ابن يزيد ، عن الحسن بن محمّد الحضرمي ، عنه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التهذيب 1 : 292 / 854.</w:t>
      </w:r>
    </w:p>
    <w:p w:rsidR="0077251E" w:rsidRPr="00D95A9D" w:rsidRDefault="0077251E" w:rsidP="00C45018">
      <w:pPr>
        <w:pStyle w:val="libFootnote0"/>
        <w:rPr>
          <w:rtl/>
          <w:lang w:bidi="fa-IR"/>
        </w:rPr>
      </w:pPr>
      <w:r w:rsidRPr="00D95A9D">
        <w:rPr>
          <w:rtl/>
        </w:rPr>
        <w:t>(2) منتقى الجمان : 1 / 258.</w:t>
      </w:r>
    </w:p>
    <w:p w:rsidR="0077251E" w:rsidRPr="00D95A9D" w:rsidRDefault="0077251E" w:rsidP="00C45018">
      <w:pPr>
        <w:pStyle w:val="libFootnote0"/>
        <w:rPr>
          <w:rtl/>
          <w:lang w:bidi="fa-IR"/>
        </w:rPr>
      </w:pPr>
      <w:r w:rsidRPr="00D95A9D">
        <w:rPr>
          <w:rtl/>
        </w:rPr>
        <w:t>(3) الكافي 4 : 140 / 9.</w:t>
      </w:r>
    </w:p>
    <w:p w:rsidR="0077251E" w:rsidRPr="00D95A9D" w:rsidRDefault="0077251E" w:rsidP="00C45018">
      <w:pPr>
        <w:pStyle w:val="libFootnote0"/>
        <w:rPr>
          <w:rtl/>
          <w:lang w:bidi="fa-IR"/>
        </w:rPr>
      </w:pPr>
      <w:r w:rsidRPr="00D95A9D">
        <w:rPr>
          <w:rtl/>
        </w:rPr>
        <w:t>(4) منتقى الجمان : 2 / 568.</w:t>
      </w:r>
    </w:p>
    <w:p w:rsidR="0077251E" w:rsidRPr="00D95A9D" w:rsidRDefault="0077251E" w:rsidP="00C45018">
      <w:pPr>
        <w:pStyle w:val="libFootnote0"/>
        <w:rPr>
          <w:rtl/>
          <w:lang w:bidi="fa-IR"/>
        </w:rPr>
      </w:pPr>
      <w:r w:rsidRPr="00D95A9D">
        <w:rPr>
          <w:rtl/>
        </w:rPr>
        <w:t>(5) هداية المحدّثين : 64.</w:t>
      </w:r>
    </w:p>
    <w:p w:rsidR="0077251E" w:rsidRPr="00D95A9D" w:rsidRDefault="0077251E" w:rsidP="00C45018">
      <w:pPr>
        <w:pStyle w:val="libFootnote0"/>
        <w:rPr>
          <w:rtl/>
          <w:lang w:bidi="fa-IR"/>
        </w:rPr>
      </w:pPr>
      <w:r w:rsidRPr="00D95A9D">
        <w:rPr>
          <w:rtl/>
        </w:rPr>
        <w:t>(6) رجال النجاشي : 176 / 466.</w:t>
      </w:r>
    </w:p>
    <w:p w:rsidR="0077251E" w:rsidRPr="00D95A9D" w:rsidRDefault="0077251E" w:rsidP="00C45018">
      <w:pPr>
        <w:pStyle w:val="libFootnote0"/>
        <w:rPr>
          <w:rtl/>
          <w:lang w:bidi="fa-IR"/>
        </w:rPr>
      </w:pPr>
      <w:r w:rsidRPr="00D95A9D">
        <w:rPr>
          <w:rtl/>
        </w:rPr>
        <w:t>(7) الخلاصة : 224 / 3 ، وفيها بعد ثقة : وكان واقفيّا. وبعد عليهما : ووقف.</w:t>
      </w:r>
    </w:p>
    <w:p w:rsidR="0077251E" w:rsidRPr="00D95A9D" w:rsidRDefault="0077251E" w:rsidP="00C45018">
      <w:pPr>
        <w:pStyle w:val="libFootnote0"/>
        <w:rPr>
          <w:rtl/>
          <w:lang w:bidi="fa-IR"/>
        </w:rPr>
      </w:pPr>
      <w:r w:rsidRPr="00D95A9D">
        <w:rPr>
          <w:rtl/>
        </w:rPr>
        <w:t>(8) رجال الشيخ : 350 / 2.</w:t>
      </w:r>
    </w:p>
    <w:p w:rsidR="0077251E" w:rsidRPr="00D95A9D" w:rsidRDefault="0077251E" w:rsidP="00C45018">
      <w:pPr>
        <w:pStyle w:val="libFootnote0"/>
        <w:rPr>
          <w:rtl/>
          <w:lang w:bidi="fa-IR"/>
        </w:rPr>
      </w:pPr>
      <w:r w:rsidRPr="00D95A9D">
        <w:rPr>
          <w:rtl/>
        </w:rPr>
        <w:t>(9) في المصدر زيادة : عن أبيه.</w:t>
      </w:r>
    </w:p>
    <w:p w:rsidR="0077251E" w:rsidRPr="00D95A9D" w:rsidRDefault="0077251E" w:rsidP="00C45018">
      <w:pPr>
        <w:pStyle w:val="libFootnote0"/>
        <w:rPr>
          <w:rtl/>
          <w:lang w:bidi="fa-IR"/>
        </w:rPr>
      </w:pPr>
      <w:r w:rsidRPr="00D95A9D">
        <w:rPr>
          <w:rtl/>
        </w:rPr>
        <w:t xml:space="preserve">(10) الفهرست : 75 / 313. </w:t>
      </w:r>
      <w:r>
        <w:rPr>
          <w:rtl/>
        </w:rPr>
        <w:t>و «</w:t>
      </w:r>
      <w:r w:rsidRPr="00D95A9D">
        <w:rPr>
          <w:rtl/>
        </w:rPr>
        <w:t xml:space="preserve"> عنه » لم ترد في نسخة « ش »</w:t>
      </w:r>
      <w:r>
        <w:rPr>
          <w:rtl/>
        </w:rPr>
        <w:t>.</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كش </w:t>
      </w:r>
      <w:r w:rsidRPr="00D95A9D">
        <w:rPr>
          <w:rtl/>
        </w:rPr>
        <w:t xml:space="preserve">: سمعت حمدويه </w:t>
      </w:r>
      <w:r w:rsidRPr="00C45018">
        <w:rPr>
          <w:rStyle w:val="libFootnotenumChar"/>
          <w:rtl/>
        </w:rPr>
        <w:t>(1)</w:t>
      </w:r>
      <w:r w:rsidRPr="00D95A9D">
        <w:rPr>
          <w:rtl/>
        </w:rPr>
        <w:t xml:space="preserve"> : زرعة بن محمّد الحضرمي واقفي.</w:t>
      </w:r>
    </w:p>
    <w:p w:rsidR="0077251E" w:rsidRPr="00D95A9D" w:rsidRDefault="0077251E" w:rsidP="00BB5F5D">
      <w:pPr>
        <w:pStyle w:val="libNormal"/>
        <w:rPr>
          <w:rtl/>
        </w:rPr>
      </w:pPr>
      <w:r w:rsidRPr="00D95A9D">
        <w:rPr>
          <w:rtl/>
        </w:rPr>
        <w:t xml:space="preserve">وفيه : علي بن محمّد بن قتيبة ، عن الفضل ، عن محمّد بن الحسن الواسطي ومحمّد بن يونس ، عن الحسن بن قياما الصيرفي قال : سألت أبا الحسن الرضا </w:t>
      </w:r>
      <w:r w:rsidR="00F37409" w:rsidRPr="00F37409">
        <w:rPr>
          <w:rStyle w:val="libAlaemChar"/>
          <w:rtl/>
        </w:rPr>
        <w:t>عليه‌السلام</w:t>
      </w:r>
      <w:r w:rsidRPr="00D95A9D">
        <w:rPr>
          <w:rtl/>
        </w:rPr>
        <w:t xml:space="preserve"> : جعلت فداك ما فعل أبوك</w:t>
      </w:r>
      <w:r>
        <w:rPr>
          <w:rtl/>
        </w:rPr>
        <w:t>؟</w:t>
      </w:r>
      <w:r w:rsidRPr="00D95A9D">
        <w:rPr>
          <w:rtl/>
        </w:rPr>
        <w:t xml:space="preserve"> قال : مضى كما مضى آباؤه عليهم ،</w:t>
      </w:r>
      <w:r w:rsidRPr="00C93B76">
        <w:rPr>
          <w:rtl/>
        </w:rPr>
        <w:t xml:space="preserve"> فقلت </w:t>
      </w:r>
      <w:r w:rsidRPr="009526C0">
        <w:rPr>
          <w:rStyle w:val="libBold2Char"/>
          <w:rtl/>
        </w:rPr>
        <w:t xml:space="preserve">: </w:t>
      </w:r>
      <w:r w:rsidRPr="00D95A9D">
        <w:rPr>
          <w:rtl/>
        </w:rPr>
        <w:t xml:space="preserve">فكيف أصنع بحديث حدّثني به زرعة عن سماعة أنّ أبا </w:t>
      </w:r>
      <w:r w:rsidRPr="00C45018">
        <w:rPr>
          <w:rStyle w:val="libFootnotenumChar"/>
          <w:rtl/>
        </w:rPr>
        <w:t>(2)</w:t>
      </w:r>
      <w:r w:rsidRPr="00D95A9D">
        <w:rPr>
          <w:rtl/>
        </w:rPr>
        <w:t xml:space="preserve"> عبد الله </w:t>
      </w:r>
      <w:r w:rsidR="00F37409" w:rsidRPr="00F37409">
        <w:rPr>
          <w:rStyle w:val="libAlaemChar"/>
          <w:rtl/>
        </w:rPr>
        <w:t>عليه‌السلام</w:t>
      </w:r>
      <w:r w:rsidRPr="00D95A9D">
        <w:rPr>
          <w:rtl/>
        </w:rPr>
        <w:t xml:space="preserve"> قال : إنّ ابني هذا فيه شبه من خمسة أنبياء : يحسد كما حسد يوسف عليه ، ويغيب كما غاب يونس </w:t>
      </w:r>
      <w:r w:rsidR="00F37409" w:rsidRPr="00F37409">
        <w:rPr>
          <w:rStyle w:val="libAlaemChar"/>
          <w:rFonts w:hint="cs"/>
          <w:rtl/>
        </w:rPr>
        <w:t>عليه‌السلام</w:t>
      </w:r>
      <w:r>
        <w:rPr>
          <w:rFonts w:hint="cs"/>
          <w:rtl/>
        </w:rPr>
        <w:t xml:space="preserve"> ..</w:t>
      </w:r>
      <w:r w:rsidRPr="00D95A9D">
        <w:rPr>
          <w:rtl/>
        </w:rPr>
        <w:t>.</w:t>
      </w:r>
      <w:r>
        <w:rPr>
          <w:rFonts w:hint="cs"/>
          <w:rtl/>
        </w:rPr>
        <w:t xml:space="preserve"> </w:t>
      </w:r>
      <w:r w:rsidRPr="00D95A9D">
        <w:rPr>
          <w:rtl/>
        </w:rPr>
        <w:t>وذكر ثلاثة أخر</w:t>
      </w:r>
      <w:r>
        <w:rPr>
          <w:rtl/>
        </w:rPr>
        <w:t>؟</w:t>
      </w:r>
      <w:r w:rsidRPr="00D95A9D">
        <w:rPr>
          <w:rtl/>
        </w:rPr>
        <w:t xml:space="preserve"> قال : كذب زرعة ليس هكذا حديث سماعة ، إنّما قال : صاحب هذا الأمر</w:t>
      </w:r>
      <w:r>
        <w:rPr>
          <w:rtl/>
        </w:rPr>
        <w:t xml:space="preserve"> ـ </w:t>
      </w:r>
      <w:r w:rsidRPr="00D95A9D">
        <w:rPr>
          <w:rtl/>
        </w:rPr>
        <w:t xml:space="preserve">يعني القائم </w:t>
      </w:r>
      <w:r w:rsidR="00F37409" w:rsidRPr="00F37409">
        <w:rPr>
          <w:rStyle w:val="libAlaemChar"/>
          <w:rtl/>
        </w:rPr>
        <w:t>عليه‌السلام</w:t>
      </w:r>
      <w:r>
        <w:rPr>
          <w:rtl/>
        </w:rPr>
        <w:t xml:space="preserve"> ـ </w:t>
      </w:r>
      <w:r w:rsidRPr="00D95A9D">
        <w:rPr>
          <w:rtl/>
        </w:rPr>
        <w:t xml:space="preserve">فيه شبه من خمسة أنبياء ، ولم يقل ابني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لم أجد في نسختي من الوجيزة والبلغة ذكره أصلا ، ولا يخلو من غرابة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لم أقف على البلغة ، لكن في الوجيزة : زرعة بن محمّد الواقفي ثقة </w:t>
      </w:r>
      <w:r w:rsidRPr="00C45018">
        <w:rPr>
          <w:rStyle w:val="libFootnotenumChar"/>
          <w:rtl/>
        </w:rPr>
        <w:t>(5)</w:t>
      </w:r>
      <w:r w:rsidRPr="00D95A9D">
        <w:rPr>
          <w:rtl/>
        </w:rPr>
        <w:t xml:space="preserve"> ، فلاحظ.</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محمّد الثقة الواقفي ، عنه النضر بن سويد ، ويعقوب ابن يزيد ، والحسن بن محمّد الحضرمي ، والحسن بن سعيد. وإلاّ فلا إشكال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زيادة : قال.</w:t>
      </w:r>
    </w:p>
    <w:p w:rsidR="0077251E" w:rsidRPr="00D95A9D" w:rsidRDefault="0077251E" w:rsidP="00C45018">
      <w:pPr>
        <w:pStyle w:val="libFootnote0"/>
        <w:rPr>
          <w:rtl/>
          <w:lang w:bidi="fa-IR"/>
        </w:rPr>
      </w:pPr>
      <w:r w:rsidRPr="00D95A9D">
        <w:rPr>
          <w:rtl/>
        </w:rPr>
        <w:t>(2) في نسخة «</w:t>
      </w:r>
      <w:r w:rsidRPr="00C45018">
        <w:rPr>
          <w:rStyle w:val="libFootnoteChar"/>
          <w:rtl/>
        </w:rPr>
        <w:t xml:space="preserve"> م </w:t>
      </w:r>
      <w:r w:rsidRPr="00D95A9D">
        <w:rPr>
          <w:rtl/>
        </w:rPr>
        <w:t>» : عن أبي.</w:t>
      </w:r>
    </w:p>
    <w:p w:rsidR="0077251E" w:rsidRPr="00D95A9D" w:rsidRDefault="0077251E" w:rsidP="00C45018">
      <w:pPr>
        <w:pStyle w:val="libFootnote0"/>
        <w:rPr>
          <w:rtl/>
          <w:lang w:bidi="fa-IR"/>
        </w:rPr>
      </w:pPr>
      <w:r w:rsidRPr="00D95A9D">
        <w:rPr>
          <w:rtl/>
        </w:rPr>
        <w:t>(3) رجال الكشّي : 476 / 904.</w:t>
      </w:r>
    </w:p>
    <w:p w:rsidR="0077251E" w:rsidRPr="00D95A9D" w:rsidRDefault="0077251E" w:rsidP="00C45018">
      <w:pPr>
        <w:pStyle w:val="libFootnote0"/>
        <w:rPr>
          <w:rtl/>
          <w:lang w:bidi="fa-IR"/>
        </w:rPr>
      </w:pPr>
      <w:r w:rsidRPr="00D95A9D">
        <w:rPr>
          <w:rtl/>
        </w:rPr>
        <w:t>(4) لم نعثر على هذا الكلام في نسختين لنا من التعليقة.</w:t>
      </w:r>
    </w:p>
    <w:p w:rsidR="0077251E" w:rsidRPr="00D95A9D" w:rsidRDefault="0077251E" w:rsidP="00C45018">
      <w:pPr>
        <w:pStyle w:val="libFootnote0"/>
        <w:rPr>
          <w:rtl/>
          <w:lang w:bidi="fa-IR"/>
        </w:rPr>
      </w:pPr>
      <w:r w:rsidRPr="00D95A9D">
        <w:rPr>
          <w:rtl/>
        </w:rPr>
        <w:t>(5) الوجيزة : 214 / 756.</w:t>
      </w:r>
    </w:p>
    <w:p w:rsidR="0077251E" w:rsidRPr="00D95A9D" w:rsidRDefault="0077251E" w:rsidP="00C45018">
      <w:pPr>
        <w:pStyle w:val="libFootnote0"/>
        <w:rPr>
          <w:rtl/>
          <w:lang w:bidi="fa-IR"/>
        </w:rPr>
      </w:pPr>
      <w:r w:rsidRPr="00D95A9D">
        <w:rPr>
          <w:rtl/>
        </w:rPr>
        <w:t>(6) هداية المحدّثين : 66.</w:t>
      </w:r>
    </w:p>
    <w:p w:rsidR="0077251E" w:rsidRPr="00D95A9D" w:rsidRDefault="0077251E" w:rsidP="0077251E">
      <w:pPr>
        <w:pStyle w:val="Heading2"/>
        <w:rPr>
          <w:rtl/>
          <w:lang w:bidi="fa-IR"/>
        </w:rPr>
      </w:pPr>
      <w:r>
        <w:rPr>
          <w:rtl/>
          <w:lang w:bidi="fa-IR"/>
        </w:rPr>
        <w:br w:type="page"/>
      </w:r>
      <w:bookmarkStart w:id="697" w:name="_Toc354639149"/>
      <w:bookmarkStart w:id="698" w:name="_Toc449791024"/>
      <w:r w:rsidRPr="00D95A9D">
        <w:rPr>
          <w:rtl/>
          <w:lang w:bidi="fa-IR"/>
        </w:rPr>
        <w:lastRenderedPageBreak/>
        <w:t>1175</w:t>
      </w:r>
      <w:r>
        <w:rPr>
          <w:rtl/>
          <w:lang w:bidi="fa-IR"/>
        </w:rPr>
        <w:t xml:space="preserve"> ـ </w:t>
      </w:r>
      <w:r w:rsidRPr="00D95A9D">
        <w:rPr>
          <w:rtl/>
          <w:lang w:bidi="fa-IR"/>
        </w:rPr>
        <w:t>زريق بن مرزوق :</w:t>
      </w:r>
      <w:bookmarkEnd w:id="697"/>
      <w:bookmarkEnd w:id="698"/>
      <w:r w:rsidRPr="00D95A9D">
        <w:rPr>
          <w:rtl/>
          <w:lang w:bidi="fa-IR"/>
        </w:rPr>
        <w:t xml:space="preserve"> </w:t>
      </w:r>
    </w:p>
    <w:p w:rsidR="0077251E" w:rsidRPr="00D95A9D" w:rsidRDefault="0077251E" w:rsidP="00BB5F5D">
      <w:pPr>
        <w:pStyle w:val="libNormal"/>
        <w:rPr>
          <w:rtl/>
        </w:rPr>
      </w:pPr>
      <w:r w:rsidRPr="00D95A9D">
        <w:rPr>
          <w:rtl/>
        </w:rPr>
        <w:t>له كتاب رويناه بالإسناد الأوّل ، عن حميد ، عن إبراهيم بن سليمان ، عنه ،</w:t>
      </w:r>
      <w:r w:rsidRPr="009526C0">
        <w:rPr>
          <w:rStyle w:val="libBold2Char"/>
          <w:rtl/>
        </w:rPr>
        <w:t xml:space="preserve"> ست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والإسناد : جماعة ، عن أبي المفضّل ، عن حميد. إلى آخره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وتقدّم بالراء عن غيره </w:t>
      </w:r>
      <w:r w:rsidRPr="00C45018">
        <w:rPr>
          <w:rStyle w:val="libFootnotenumChar"/>
          <w:rtl/>
        </w:rPr>
        <w:t>(3)</w:t>
      </w:r>
      <w:r>
        <w:rPr>
          <w:rtl/>
        </w:rPr>
        <w:t>.</w:t>
      </w:r>
    </w:p>
    <w:p w:rsidR="0077251E" w:rsidRDefault="0077251E" w:rsidP="0077251E">
      <w:pPr>
        <w:pStyle w:val="Heading2"/>
        <w:rPr>
          <w:rtl/>
          <w:lang w:bidi="fa-IR"/>
        </w:rPr>
      </w:pPr>
      <w:bookmarkStart w:id="699" w:name="_Toc354639150"/>
      <w:bookmarkStart w:id="700" w:name="_Toc449791025"/>
      <w:r w:rsidRPr="00D95A9D">
        <w:rPr>
          <w:rtl/>
          <w:lang w:bidi="fa-IR"/>
        </w:rPr>
        <w:t>1176</w:t>
      </w:r>
      <w:r>
        <w:rPr>
          <w:rtl/>
          <w:lang w:bidi="fa-IR"/>
        </w:rPr>
        <w:t xml:space="preserve"> ـ </w:t>
      </w:r>
      <w:r w:rsidRPr="00D95A9D">
        <w:rPr>
          <w:rtl/>
          <w:lang w:bidi="fa-IR"/>
        </w:rPr>
        <w:t>زفر :</w:t>
      </w:r>
      <w:bookmarkEnd w:id="699"/>
      <w:bookmarkEnd w:id="700"/>
      <w:r w:rsidRPr="00D95A9D">
        <w:rPr>
          <w:rtl/>
          <w:lang w:bidi="fa-IR"/>
        </w:rPr>
        <w:t xml:space="preserve"> </w:t>
      </w:r>
    </w:p>
    <w:p w:rsidR="0077251E" w:rsidRPr="00D95A9D" w:rsidRDefault="0077251E" w:rsidP="00BB5F5D">
      <w:pPr>
        <w:pStyle w:val="libNormal"/>
        <w:rPr>
          <w:rtl/>
          <w:lang w:bidi="fa-IR"/>
        </w:rPr>
      </w:pPr>
      <w:r w:rsidRPr="00A867F9">
        <w:rPr>
          <w:rtl/>
        </w:rPr>
        <w:t xml:space="preserve">بالفاء بعدها راء ، ابن عبد الله الأيادي ، </w:t>
      </w:r>
      <w:r w:rsidRPr="00D95A9D">
        <w:rPr>
          <w:rtl/>
          <w:lang w:bidi="fa-IR"/>
        </w:rPr>
        <w:t>من رجال الصادق عليه ، كوفي عامي ،</w:t>
      </w:r>
      <w:r w:rsidRPr="009526C0">
        <w:rPr>
          <w:rStyle w:val="libBold2Char"/>
          <w:rtl/>
        </w:rPr>
        <w:t xml:space="preserve"> صه </w:t>
      </w:r>
      <w:r w:rsidRPr="00C45018">
        <w:rPr>
          <w:rStyle w:val="libFootnotenumChar"/>
          <w:rtl/>
        </w:rPr>
        <w:t>(4)</w:t>
      </w:r>
      <w:r>
        <w:rPr>
          <w:rtl/>
          <w:lang w:bidi="fa-IR"/>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تقدّم بالألف عنه أيضا </w:t>
      </w:r>
      <w:r w:rsidRPr="00C45018">
        <w:rPr>
          <w:rStyle w:val="libFootnotenumChar"/>
          <w:rtl/>
        </w:rPr>
        <w:t>(5)</w:t>
      </w:r>
      <w:r>
        <w:rPr>
          <w:rtl/>
        </w:rPr>
        <w:t>.</w:t>
      </w:r>
    </w:p>
    <w:p w:rsidR="0077251E" w:rsidRPr="00D95A9D" w:rsidRDefault="0077251E" w:rsidP="0077251E">
      <w:pPr>
        <w:pStyle w:val="Heading2"/>
        <w:rPr>
          <w:rtl/>
          <w:lang w:bidi="fa-IR"/>
        </w:rPr>
      </w:pPr>
      <w:bookmarkStart w:id="701" w:name="_Toc354639151"/>
      <w:bookmarkStart w:id="702" w:name="_Toc449791026"/>
      <w:r w:rsidRPr="00D95A9D">
        <w:rPr>
          <w:rtl/>
          <w:lang w:bidi="fa-IR"/>
        </w:rPr>
        <w:t>1177</w:t>
      </w:r>
      <w:r>
        <w:rPr>
          <w:rtl/>
          <w:lang w:bidi="fa-IR"/>
        </w:rPr>
        <w:t xml:space="preserve"> ـ </w:t>
      </w:r>
      <w:r w:rsidRPr="00D95A9D">
        <w:rPr>
          <w:rtl/>
          <w:lang w:bidi="fa-IR"/>
        </w:rPr>
        <w:t>زكّار بن الحسن الدينوري :</w:t>
      </w:r>
      <w:bookmarkEnd w:id="701"/>
      <w:bookmarkEnd w:id="702"/>
      <w:r w:rsidRPr="00D95A9D">
        <w:rPr>
          <w:rtl/>
          <w:lang w:bidi="fa-IR"/>
        </w:rPr>
        <w:t xml:space="preserve"> </w:t>
      </w:r>
    </w:p>
    <w:p w:rsidR="0077251E" w:rsidRPr="00D95A9D" w:rsidRDefault="0077251E" w:rsidP="00BB5F5D">
      <w:pPr>
        <w:pStyle w:val="libNormal"/>
        <w:rPr>
          <w:rtl/>
        </w:rPr>
      </w:pPr>
      <w:r w:rsidRPr="00D95A9D">
        <w:rPr>
          <w:rtl/>
        </w:rPr>
        <w:t>شيخ من أصحابنا ثقة ،</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له كتاب الفضائل ، قال علي بن الحسين بن بابويه :</w:t>
      </w:r>
      <w:r>
        <w:rPr>
          <w:rFonts w:hint="cs"/>
          <w:rtl/>
        </w:rPr>
        <w:t xml:space="preserve"> </w:t>
      </w:r>
      <w:r w:rsidRPr="00D95A9D">
        <w:rPr>
          <w:rtl/>
        </w:rPr>
        <w:t xml:space="preserve">وحدّثني الحسن بن علي بن الحسين الدينوري العلوي عن زكّار بكتابه </w:t>
      </w:r>
      <w:r w:rsidRPr="00C45018">
        <w:rPr>
          <w:rStyle w:val="libFootnotenumChar"/>
          <w:rtl/>
        </w:rPr>
        <w:t>(7)</w:t>
      </w:r>
      <w:r>
        <w:rPr>
          <w:rtl/>
        </w:rPr>
        <w:t>.</w:t>
      </w:r>
    </w:p>
    <w:p w:rsidR="0077251E" w:rsidRPr="00D95A9D" w:rsidRDefault="0077251E" w:rsidP="0077251E">
      <w:pPr>
        <w:pStyle w:val="Heading2"/>
        <w:rPr>
          <w:rtl/>
          <w:lang w:bidi="fa-IR"/>
        </w:rPr>
      </w:pPr>
      <w:bookmarkStart w:id="703" w:name="_Toc354639152"/>
      <w:bookmarkStart w:id="704" w:name="_Toc449791027"/>
      <w:r w:rsidRPr="00D95A9D">
        <w:rPr>
          <w:rtl/>
          <w:lang w:bidi="fa-IR"/>
        </w:rPr>
        <w:t>1178</w:t>
      </w:r>
      <w:r>
        <w:rPr>
          <w:rtl/>
          <w:lang w:bidi="fa-IR"/>
        </w:rPr>
        <w:t xml:space="preserve"> ـ </w:t>
      </w:r>
      <w:r w:rsidRPr="00D95A9D">
        <w:rPr>
          <w:rtl/>
          <w:lang w:bidi="fa-IR"/>
        </w:rPr>
        <w:t>زكّار بن يحيى الواسطي :</w:t>
      </w:r>
      <w:bookmarkEnd w:id="703"/>
      <w:bookmarkEnd w:id="704"/>
      <w:r w:rsidRPr="00D95A9D">
        <w:rPr>
          <w:rtl/>
          <w:lang w:bidi="fa-IR"/>
        </w:rPr>
        <w:t xml:space="preserve"> </w:t>
      </w:r>
    </w:p>
    <w:p w:rsidR="0077251E" w:rsidRPr="00D95A9D" w:rsidRDefault="0077251E" w:rsidP="00BB5F5D">
      <w:pPr>
        <w:pStyle w:val="libNormal"/>
        <w:rPr>
          <w:rtl/>
        </w:rPr>
      </w:pPr>
      <w:r w:rsidRPr="00D95A9D">
        <w:rPr>
          <w:rtl/>
        </w:rPr>
        <w:t>له كتاب ،</w:t>
      </w:r>
      <w:r w:rsidRPr="009526C0">
        <w:rPr>
          <w:rStyle w:val="libBold2Char"/>
          <w:rtl/>
        </w:rPr>
        <w:t xml:space="preserve"> ق </w:t>
      </w:r>
      <w:r w:rsidRPr="00C45018">
        <w:rPr>
          <w:rStyle w:val="libFootnotenumChar"/>
          <w:rtl/>
        </w:rPr>
        <w:t>(8)</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ست </w:t>
      </w:r>
      <w:r w:rsidRPr="00D95A9D">
        <w:rPr>
          <w:rtl/>
        </w:rPr>
        <w:t>: الفضائل ، وله أصل ، أخبرنا به جماعة ، عن محمّد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74 / 311.</w:t>
      </w:r>
    </w:p>
    <w:p w:rsidR="0077251E" w:rsidRPr="00D95A9D" w:rsidRDefault="0077251E" w:rsidP="00C45018">
      <w:pPr>
        <w:pStyle w:val="libFootnote0"/>
        <w:rPr>
          <w:rtl/>
          <w:lang w:bidi="fa-IR"/>
        </w:rPr>
      </w:pPr>
      <w:r w:rsidRPr="00D95A9D">
        <w:rPr>
          <w:rtl/>
        </w:rPr>
        <w:t>(2) الفهرست : 74 / 310.</w:t>
      </w:r>
    </w:p>
    <w:p w:rsidR="0077251E" w:rsidRPr="00D95A9D" w:rsidRDefault="0077251E" w:rsidP="00C45018">
      <w:pPr>
        <w:pStyle w:val="libFootnote0"/>
        <w:rPr>
          <w:rtl/>
          <w:lang w:bidi="fa-IR"/>
        </w:rPr>
      </w:pPr>
      <w:r w:rsidRPr="00D95A9D">
        <w:rPr>
          <w:rtl/>
        </w:rPr>
        <w:t>(3) عن رجال النجاشي : 168 / 443 والخلاصة : 73 / 9.</w:t>
      </w:r>
    </w:p>
    <w:p w:rsidR="0077251E" w:rsidRPr="00D95A9D" w:rsidRDefault="0077251E" w:rsidP="00C45018">
      <w:pPr>
        <w:pStyle w:val="libFootnote0"/>
        <w:rPr>
          <w:rtl/>
          <w:lang w:bidi="fa-IR"/>
        </w:rPr>
      </w:pPr>
      <w:r w:rsidRPr="00D95A9D">
        <w:rPr>
          <w:rtl/>
        </w:rPr>
        <w:t>(4) الخلاصة : 224 / 1 ، ولم يرد فيها : ابن عبد الله الأيادي. وبرقم 2 : زافر بن عبد الله الأيادي. إلى آخره.</w:t>
      </w:r>
    </w:p>
    <w:p w:rsidR="0077251E" w:rsidRPr="00D95A9D" w:rsidRDefault="0077251E" w:rsidP="00C45018">
      <w:pPr>
        <w:pStyle w:val="libFootnote0"/>
        <w:rPr>
          <w:rtl/>
          <w:lang w:bidi="fa-IR"/>
        </w:rPr>
      </w:pPr>
      <w:r w:rsidRPr="00D95A9D">
        <w:rPr>
          <w:rtl/>
        </w:rPr>
        <w:t>(5) الخلاصة : 224 / 2.</w:t>
      </w:r>
    </w:p>
    <w:p w:rsidR="0077251E" w:rsidRPr="00D95A9D" w:rsidRDefault="0077251E" w:rsidP="00C45018">
      <w:pPr>
        <w:pStyle w:val="libFootnote0"/>
        <w:rPr>
          <w:rtl/>
          <w:lang w:bidi="fa-IR"/>
        </w:rPr>
      </w:pPr>
      <w:r w:rsidRPr="00D95A9D">
        <w:rPr>
          <w:rtl/>
        </w:rPr>
        <w:t>(6) الخلاصة : 76 / 464.</w:t>
      </w:r>
    </w:p>
    <w:p w:rsidR="0077251E" w:rsidRPr="00D95A9D" w:rsidRDefault="0077251E" w:rsidP="00C45018">
      <w:pPr>
        <w:pStyle w:val="libFootnote0"/>
        <w:rPr>
          <w:rtl/>
          <w:lang w:bidi="fa-IR"/>
        </w:rPr>
      </w:pPr>
      <w:r w:rsidRPr="00D95A9D">
        <w:rPr>
          <w:rtl/>
        </w:rPr>
        <w:t>(7) رجال النجاشي : 176 / 464.</w:t>
      </w:r>
    </w:p>
    <w:p w:rsidR="0077251E" w:rsidRPr="00D95A9D" w:rsidRDefault="0077251E" w:rsidP="00C45018">
      <w:pPr>
        <w:pStyle w:val="libFootnote0"/>
        <w:rPr>
          <w:rtl/>
          <w:lang w:bidi="fa-IR"/>
        </w:rPr>
      </w:pPr>
      <w:r w:rsidRPr="00D95A9D">
        <w:rPr>
          <w:rtl/>
        </w:rPr>
        <w:t>(8) رجال الشيخ : 200 / 80.</w:t>
      </w:r>
    </w:p>
    <w:p w:rsidR="0077251E" w:rsidRPr="00D95A9D" w:rsidRDefault="0077251E" w:rsidP="00BB5F5D">
      <w:pPr>
        <w:pStyle w:val="libNormal0"/>
        <w:rPr>
          <w:rtl/>
        </w:rPr>
      </w:pPr>
      <w:r>
        <w:rPr>
          <w:rtl/>
        </w:rPr>
        <w:br w:type="page"/>
      </w:r>
      <w:r w:rsidRPr="00D95A9D">
        <w:rPr>
          <w:rtl/>
        </w:rPr>
        <w:lastRenderedPageBreak/>
        <w:t xml:space="preserve">علي بن الحسين ، عن </w:t>
      </w:r>
      <w:r w:rsidRPr="00A867F9">
        <w:rPr>
          <w:rtl/>
        </w:rPr>
        <w:t>أ</w:t>
      </w:r>
      <w:r w:rsidRPr="00D95A9D">
        <w:rPr>
          <w:rtl/>
        </w:rPr>
        <w:t>بيه ، عن الحسن بن علي بن الحسن الدينوري العلوي ، عن زكّار.</w:t>
      </w:r>
    </w:p>
    <w:p w:rsidR="0077251E" w:rsidRPr="00D95A9D" w:rsidRDefault="0077251E" w:rsidP="00BB5F5D">
      <w:pPr>
        <w:pStyle w:val="libNormal"/>
        <w:rPr>
          <w:rtl/>
        </w:rPr>
      </w:pPr>
      <w:r w:rsidRPr="00D95A9D">
        <w:rPr>
          <w:rtl/>
        </w:rPr>
        <w:t xml:space="preserve">وروى الأصل حميد بن زياد ، عن القاسم بن إسماعيل ، عن زكّار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لعلّه زكريا الآتي</w:t>
      </w:r>
      <w:r>
        <w:rPr>
          <w:rtl/>
        </w:rPr>
        <w:t xml:space="preserve"> ـ </w:t>
      </w:r>
      <w:r w:rsidRPr="00D95A9D">
        <w:rPr>
          <w:rtl/>
        </w:rPr>
        <w:t xml:space="preserve">وفاقا للنقد </w:t>
      </w:r>
      <w:r w:rsidRPr="00C45018">
        <w:rPr>
          <w:rStyle w:val="libFootnotenumChar"/>
          <w:rtl/>
        </w:rPr>
        <w:t>(2)</w:t>
      </w:r>
      <w:r w:rsidRPr="00D95A9D">
        <w:rPr>
          <w:rtl/>
        </w:rPr>
        <w:t xml:space="preserve"> ، ويومئ إليه قول المصنّف هناك : كان يقال له زكّار أيضا </w:t>
      </w:r>
      <w:r w:rsidRPr="00C45018">
        <w:rPr>
          <w:rStyle w:val="libFootnotenumChar"/>
          <w:rtl/>
        </w:rPr>
        <w:t>(3)</w:t>
      </w:r>
      <w:r>
        <w:rPr>
          <w:rtl/>
        </w:rPr>
        <w:t xml:space="preserve"> ـ </w:t>
      </w:r>
      <w:r w:rsidRPr="00D95A9D">
        <w:rPr>
          <w:rtl/>
        </w:rPr>
        <w:t>لبعد عدم توجّه كلّ من الشيخين لما توجّه إليه الآخر مع كونهما صاحب كتاب بل أصل.</w:t>
      </w:r>
    </w:p>
    <w:p w:rsidR="0077251E" w:rsidRPr="00D95A9D" w:rsidRDefault="0077251E" w:rsidP="00BB5F5D">
      <w:pPr>
        <w:pStyle w:val="libNormal"/>
        <w:rPr>
          <w:rtl/>
        </w:rPr>
      </w:pPr>
      <w:r w:rsidRPr="00D95A9D">
        <w:rPr>
          <w:rtl/>
        </w:rPr>
        <w:t>وقوله : الدينوري العلوي عن زكار. يحتمل كونه زكار الدينوري ، ومرّ هذا السند بالنسبة إليه عن</w:t>
      </w:r>
      <w:r w:rsidRPr="009526C0">
        <w:rPr>
          <w:rStyle w:val="libBold2Char"/>
          <w:rtl/>
        </w:rPr>
        <w:t xml:space="preserve"> جش </w:t>
      </w:r>
      <w:r w:rsidRPr="00C45018">
        <w:rPr>
          <w:rStyle w:val="libFootnotenumChar"/>
          <w:rtl/>
        </w:rPr>
        <w:t>(4)</w:t>
      </w:r>
      <w:r w:rsidRPr="00D95A9D">
        <w:rPr>
          <w:rtl/>
        </w:rPr>
        <w:t xml:space="preserve"> ، فتأمّل </w:t>
      </w:r>
      <w:r w:rsidRPr="00C45018">
        <w:rPr>
          <w:rStyle w:val="libFootnotenumChar"/>
          <w:rtl/>
        </w:rPr>
        <w:t>(5)</w:t>
      </w:r>
      <w:r>
        <w:rPr>
          <w:rtl/>
        </w:rPr>
        <w:t>.</w:t>
      </w:r>
    </w:p>
    <w:p w:rsidR="0077251E" w:rsidRPr="00D95A9D" w:rsidRDefault="0077251E" w:rsidP="0077251E">
      <w:pPr>
        <w:pStyle w:val="Heading2"/>
        <w:rPr>
          <w:rtl/>
          <w:lang w:bidi="fa-IR"/>
        </w:rPr>
      </w:pPr>
      <w:bookmarkStart w:id="705" w:name="_Toc354639153"/>
      <w:bookmarkStart w:id="706" w:name="_Toc449791028"/>
      <w:r w:rsidRPr="00D95A9D">
        <w:rPr>
          <w:rtl/>
          <w:lang w:bidi="fa-IR"/>
        </w:rPr>
        <w:t>1179</w:t>
      </w:r>
      <w:r>
        <w:rPr>
          <w:rtl/>
          <w:lang w:bidi="fa-IR"/>
        </w:rPr>
        <w:t xml:space="preserve"> ـ </w:t>
      </w:r>
      <w:r w:rsidRPr="00D95A9D">
        <w:rPr>
          <w:rtl/>
          <w:lang w:bidi="fa-IR"/>
        </w:rPr>
        <w:t>زكريّا بن آدم :</w:t>
      </w:r>
      <w:bookmarkEnd w:id="705"/>
      <w:bookmarkEnd w:id="706"/>
      <w:r w:rsidRPr="00D95A9D">
        <w:rPr>
          <w:rtl/>
          <w:lang w:bidi="fa-IR"/>
        </w:rPr>
        <w:t xml:space="preserve"> </w:t>
      </w:r>
    </w:p>
    <w:p w:rsidR="0077251E" w:rsidRPr="00D95A9D" w:rsidRDefault="0077251E" w:rsidP="00BB5F5D">
      <w:pPr>
        <w:pStyle w:val="libNormal"/>
        <w:rPr>
          <w:rtl/>
        </w:rPr>
      </w:pPr>
      <w:r w:rsidRPr="00D95A9D">
        <w:rPr>
          <w:rtl/>
        </w:rPr>
        <w:t xml:space="preserve">ابن عبد الله بن سعد الأشعري القمّي ، ثقة جليل عظيم القدر ، وكان له وجه عند الرضا </w:t>
      </w:r>
      <w:r w:rsidR="00F37409" w:rsidRPr="00F37409">
        <w:rPr>
          <w:rStyle w:val="libAlaemChar"/>
          <w:rtl/>
        </w:rPr>
        <w:t>عليه‌السلام</w:t>
      </w:r>
      <w:r w:rsidRPr="00D95A9D">
        <w:rPr>
          <w:rtl/>
        </w:rPr>
        <w:t xml:space="preserve"> ، له كتاب ، عنه محمّد بن خالد وابنه </w:t>
      </w:r>
      <w:r w:rsidRPr="00C45018">
        <w:rPr>
          <w:rStyle w:val="libFootnotenumChar"/>
          <w:rtl/>
        </w:rPr>
        <w:t>(6)</w:t>
      </w:r>
      <w:r w:rsidRPr="00D95A9D">
        <w:rPr>
          <w:rtl/>
        </w:rPr>
        <w:t xml:space="preserve"> ومحمّد بن الحسن سنبولة ،</w:t>
      </w:r>
      <w:r w:rsidRPr="009526C0">
        <w:rPr>
          <w:rStyle w:val="libBold2Char"/>
          <w:rtl/>
        </w:rPr>
        <w:t xml:space="preserve"> جش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صه</w:t>
      </w:r>
      <w:r w:rsidRPr="00D95A9D">
        <w:rPr>
          <w:rtl/>
        </w:rPr>
        <w:t xml:space="preserve"> إلى قوله : عند الرضا ؛ وزاد : روى</w:t>
      </w:r>
      <w:r w:rsidRPr="009526C0">
        <w:rPr>
          <w:rStyle w:val="libBold2Char"/>
          <w:rtl/>
        </w:rPr>
        <w:t xml:space="preserve"> كش </w:t>
      </w:r>
      <w:r w:rsidRPr="00D95A9D">
        <w:rPr>
          <w:rtl/>
        </w:rPr>
        <w:t>عن محمّد بن قولويه ، عن سعد بن عبد الله ، عن محمّد بن حمزة ، عن زكريا بن آدم قال : قلت‌</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75 / 314.</w:t>
      </w:r>
    </w:p>
    <w:p w:rsidR="0077251E" w:rsidRPr="00D95A9D" w:rsidRDefault="0077251E" w:rsidP="00C45018">
      <w:pPr>
        <w:pStyle w:val="libFootnote0"/>
        <w:rPr>
          <w:rtl/>
          <w:lang w:bidi="fa-IR"/>
        </w:rPr>
      </w:pPr>
      <w:r w:rsidRPr="00D95A9D">
        <w:rPr>
          <w:rtl/>
        </w:rPr>
        <w:t>(2) نقد الرجال : 138 / 4.</w:t>
      </w:r>
    </w:p>
    <w:p w:rsidR="0077251E" w:rsidRPr="00D95A9D" w:rsidRDefault="0077251E" w:rsidP="00C45018">
      <w:pPr>
        <w:pStyle w:val="libFootnote0"/>
        <w:rPr>
          <w:rtl/>
          <w:lang w:bidi="fa-IR"/>
        </w:rPr>
      </w:pPr>
      <w:r w:rsidRPr="00D95A9D">
        <w:rPr>
          <w:rtl/>
        </w:rPr>
        <w:t>(3) في المصدر : وظاهر المصنّف بأنّه كان يقال له زكّار أيضا.</w:t>
      </w:r>
    </w:p>
    <w:p w:rsidR="0077251E" w:rsidRPr="00D95A9D" w:rsidRDefault="0077251E" w:rsidP="00C45018">
      <w:pPr>
        <w:pStyle w:val="libFootnote"/>
        <w:rPr>
          <w:rtl/>
          <w:lang w:bidi="fa-IR"/>
        </w:rPr>
      </w:pPr>
      <w:r w:rsidRPr="00E45CC0">
        <w:rPr>
          <w:rtl/>
        </w:rPr>
        <w:t>أقول : والظاهر أنّه يشير بذلك إلى ما ذكره الميرزا في ترجمة زكريّا : 150 أنّه تقدّم عن ست وق :</w:t>
      </w:r>
      <w:r w:rsidRPr="00D95A9D">
        <w:rPr>
          <w:rtl/>
        </w:rPr>
        <w:t xml:space="preserve"> زكّار.</w:t>
      </w:r>
    </w:p>
    <w:p w:rsidR="0077251E" w:rsidRPr="00D95A9D" w:rsidRDefault="0077251E" w:rsidP="00C45018">
      <w:pPr>
        <w:pStyle w:val="libFootnote0"/>
        <w:rPr>
          <w:rtl/>
          <w:lang w:bidi="fa-IR"/>
        </w:rPr>
      </w:pPr>
      <w:r w:rsidRPr="00D95A9D">
        <w:rPr>
          <w:rtl/>
        </w:rPr>
        <w:t>(4) رجال النجاشي : 176 / 464.</w:t>
      </w:r>
    </w:p>
    <w:p w:rsidR="0077251E" w:rsidRPr="00D95A9D" w:rsidRDefault="0077251E" w:rsidP="00C45018">
      <w:pPr>
        <w:pStyle w:val="libFootnote0"/>
        <w:rPr>
          <w:rtl/>
          <w:lang w:bidi="fa-IR"/>
        </w:rPr>
      </w:pPr>
      <w:r w:rsidRPr="00D95A9D">
        <w:rPr>
          <w:rtl/>
        </w:rPr>
        <w:t>(5) تعليقة الوحيد البهبهاني : 148.</w:t>
      </w:r>
    </w:p>
    <w:p w:rsidR="0077251E" w:rsidRPr="00D95A9D" w:rsidRDefault="0077251E" w:rsidP="00C45018">
      <w:pPr>
        <w:pStyle w:val="libFootnote0"/>
        <w:rPr>
          <w:rtl/>
          <w:lang w:bidi="fa-IR"/>
        </w:rPr>
      </w:pPr>
      <w:r w:rsidRPr="00D95A9D">
        <w:rPr>
          <w:rtl/>
        </w:rPr>
        <w:t>(6) وابنه ؛ لم يرد في المصدر.</w:t>
      </w:r>
    </w:p>
    <w:p w:rsidR="0077251E" w:rsidRPr="00D95A9D" w:rsidRDefault="0077251E" w:rsidP="00C45018">
      <w:pPr>
        <w:pStyle w:val="libFootnote0"/>
        <w:rPr>
          <w:rtl/>
          <w:lang w:bidi="fa-IR"/>
        </w:rPr>
      </w:pPr>
      <w:r w:rsidRPr="00D95A9D">
        <w:rPr>
          <w:rtl/>
        </w:rPr>
        <w:t>(7) رجال النجاشي : 174 / 458 ، وفيه بدل محمّد بن الحسن سنبولة : محمّد بن الحسن بن أبي خالد. وهما واحد.</w:t>
      </w:r>
    </w:p>
    <w:p w:rsidR="0077251E" w:rsidRPr="00D95A9D" w:rsidRDefault="0077251E" w:rsidP="00BB5F5D">
      <w:pPr>
        <w:pStyle w:val="libNormal0"/>
        <w:rPr>
          <w:rtl/>
        </w:rPr>
      </w:pPr>
      <w:r>
        <w:rPr>
          <w:rtl/>
        </w:rPr>
        <w:br w:type="page"/>
      </w:r>
      <w:r w:rsidRPr="00D95A9D">
        <w:rPr>
          <w:rtl/>
        </w:rPr>
        <w:lastRenderedPageBreak/>
        <w:t xml:space="preserve">للرضا </w:t>
      </w:r>
      <w:r w:rsidR="00F37409" w:rsidRPr="00F37409">
        <w:rPr>
          <w:rStyle w:val="libAlaemChar"/>
          <w:rtl/>
        </w:rPr>
        <w:t>عليه‌السلام</w:t>
      </w:r>
      <w:r w:rsidRPr="00D95A9D">
        <w:rPr>
          <w:rtl/>
        </w:rPr>
        <w:t xml:space="preserve"> إنّي أريد الخروج عن أهل بيتي فقد كثر السفهاء فيهم ، فقال : لا تفعل فإنّ أهل بيتك يدفع عنهم بك كما يدفع عن أهل بغداد بأبي الحسن الكاظم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 xml:space="preserve">وقال الرضا </w:t>
      </w:r>
      <w:r w:rsidR="00F37409" w:rsidRPr="00F37409">
        <w:rPr>
          <w:rStyle w:val="libAlaemChar"/>
          <w:rtl/>
        </w:rPr>
        <w:t>عليه‌السلام</w:t>
      </w:r>
      <w:r w:rsidRPr="00D95A9D">
        <w:rPr>
          <w:rtl/>
        </w:rPr>
        <w:t xml:space="preserve"> : إنّه المأمون على الدين والدنيا.</w:t>
      </w:r>
    </w:p>
    <w:p w:rsidR="0077251E" w:rsidRPr="00D95A9D" w:rsidRDefault="0077251E" w:rsidP="00BB5F5D">
      <w:pPr>
        <w:pStyle w:val="libNormal"/>
        <w:rPr>
          <w:rtl/>
        </w:rPr>
      </w:pPr>
      <w:r w:rsidRPr="00D95A9D">
        <w:rPr>
          <w:rtl/>
        </w:rPr>
        <w:t xml:space="preserve">وعن محمّد بن قولويه ، عن سعد بن عبد الله ، عن محمّد بن عيسى ، عن أحمد بن الوليد </w:t>
      </w:r>
      <w:r w:rsidRPr="00C45018">
        <w:rPr>
          <w:rStyle w:val="libFootnotenumChar"/>
          <w:rtl/>
        </w:rPr>
        <w:t>(1)</w:t>
      </w:r>
      <w:r w:rsidRPr="00D95A9D">
        <w:rPr>
          <w:rtl/>
        </w:rPr>
        <w:t xml:space="preserve"> ، عن علي بن المسيب الهمداني قال : قلت للرضا </w:t>
      </w:r>
      <w:r w:rsidR="00F37409" w:rsidRPr="00F37409">
        <w:rPr>
          <w:rStyle w:val="libAlaemChar"/>
          <w:rtl/>
        </w:rPr>
        <w:t>عليه‌السلام</w:t>
      </w:r>
      <w:r w:rsidRPr="00D95A9D">
        <w:rPr>
          <w:rtl/>
        </w:rPr>
        <w:t xml:space="preserve"> : شقّتي بعيدة ولست أصل إليك في كلّ وقت ، فممّن آخذ معالم ديني</w:t>
      </w:r>
      <w:r>
        <w:rPr>
          <w:rtl/>
        </w:rPr>
        <w:t>؟</w:t>
      </w:r>
      <w:r w:rsidRPr="00D95A9D">
        <w:rPr>
          <w:rtl/>
        </w:rPr>
        <w:t xml:space="preserve"> قال : من زكريا بن آدم المأمون على الدين والدنيا.</w:t>
      </w:r>
    </w:p>
    <w:p w:rsidR="0077251E" w:rsidRPr="00D95A9D" w:rsidRDefault="0077251E" w:rsidP="00BB5F5D">
      <w:pPr>
        <w:pStyle w:val="libNormal"/>
        <w:rPr>
          <w:rtl/>
        </w:rPr>
      </w:pPr>
      <w:r w:rsidRPr="00D95A9D">
        <w:rPr>
          <w:rtl/>
        </w:rPr>
        <w:t xml:space="preserve">قال علي بن المسيب </w:t>
      </w:r>
      <w:r w:rsidRPr="00C45018">
        <w:rPr>
          <w:rStyle w:val="libFootnotenumChar"/>
          <w:rtl/>
        </w:rPr>
        <w:t>(2)</w:t>
      </w:r>
      <w:r w:rsidRPr="00D95A9D">
        <w:rPr>
          <w:rtl/>
        </w:rPr>
        <w:t xml:space="preserve"> : وحجّ الرضا عليه سنة من المدينة وكان زكريا بن آدم زميله إلى مكّة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ما ذكره </w:t>
      </w:r>
      <w:r w:rsidRPr="00C45018">
        <w:rPr>
          <w:rStyle w:val="libFootnotenumChar"/>
          <w:rtl/>
        </w:rPr>
        <w:t>(4)</w:t>
      </w:r>
      <w:r>
        <w:rPr>
          <w:rtl/>
        </w:rPr>
        <w:t>.</w:t>
      </w:r>
      <w:r w:rsidRPr="00D95A9D">
        <w:rPr>
          <w:rtl/>
        </w:rPr>
        <w:t xml:space="preserve"> وفيه أيضا : علي بن محمّد قال : حدّثنا بنان بن محمّد ، عن علي بن مهزيار ، عن بعض القمّيّين بكتابه ورعاية لزكريا بن آدم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عن محمّد بن إسحاق والحسن بن محمّد قالا : خرجنا بعد وفاة زكريا ابن آدم بثلاثة أشهر نحو الحجّ ، فأتانا كتاب </w:t>
      </w:r>
      <w:r w:rsidRPr="00C45018">
        <w:rPr>
          <w:rStyle w:val="libFootnotenumChar"/>
          <w:rtl/>
        </w:rPr>
        <w:t>(6)</w:t>
      </w:r>
      <w:r w:rsidRPr="00D95A9D">
        <w:rPr>
          <w:rtl/>
        </w:rPr>
        <w:t xml:space="preserve"> في بعض الطريق فإذا فيه :</w:t>
      </w:r>
      <w:r>
        <w:rPr>
          <w:rFonts w:hint="cs"/>
          <w:rtl/>
        </w:rPr>
        <w:t xml:space="preserve"> </w:t>
      </w:r>
      <w:r w:rsidRPr="00D95A9D">
        <w:rPr>
          <w:rtl/>
        </w:rPr>
        <w:t>ذكرت ما جرى من قضاء الله تعالى في الرجل المتوفّى رحمة الله عليه يوم ولد ويوم قبض ويوم يبعث حيّا ، فقد عاش أيام حياته عارفا بالحق قائلا به ، صابرا‌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 محمّد بن الوليد.</w:t>
      </w:r>
    </w:p>
    <w:p w:rsidR="0077251E" w:rsidRPr="00D95A9D" w:rsidRDefault="0077251E" w:rsidP="00C45018">
      <w:pPr>
        <w:pStyle w:val="libFootnote0"/>
        <w:rPr>
          <w:rtl/>
          <w:lang w:bidi="fa-IR"/>
        </w:rPr>
      </w:pPr>
      <w:r w:rsidRPr="00D95A9D">
        <w:rPr>
          <w:rtl/>
        </w:rPr>
        <w:t>(2) جملة « قال علي بن المسيب » لم ترد في المصدر ، كما أنّها مع جملة مقول القول بعدها لم ترد في الكشّي : أيضا.</w:t>
      </w:r>
    </w:p>
    <w:p w:rsidR="0077251E" w:rsidRPr="00D95A9D" w:rsidRDefault="0077251E" w:rsidP="00C45018">
      <w:pPr>
        <w:pStyle w:val="libFootnote0"/>
        <w:rPr>
          <w:rtl/>
          <w:lang w:bidi="fa-IR"/>
        </w:rPr>
      </w:pPr>
      <w:r w:rsidRPr="00D95A9D">
        <w:rPr>
          <w:rtl/>
        </w:rPr>
        <w:t>(3) الخلاصة : 75 / 4.</w:t>
      </w:r>
    </w:p>
    <w:p w:rsidR="0077251E" w:rsidRPr="00D95A9D" w:rsidRDefault="0077251E" w:rsidP="00C45018">
      <w:pPr>
        <w:pStyle w:val="libFootnote0"/>
        <w:rPr>
          <w:rtl/>
          <w:lang w:bidi="fa-IR"/>
        </w:rPr>
      </w:pPr>
      <w:r w:rsidRPr="00D95A9D">
        <w:rPr>
          <w:rtl/>
        </w:rPr>
        <w:t>(4) رجال الكشّي : 594 / 1111 ، 1112.</w:t>
      </w:r>
    </w:p>
    <w:p w:rsidR="0077251E" w:rsidRPr="00D95A9D" w:rsidRDefault="0077251E" w:rsidP="00C45018">
      <w:pPr>
        <w:pStyle w:val="libFootnote0"/>
        <w:rPr>
          <w:rtl/>
          <w:lang w:bidi="fa-IR"/>
        </w:rPr>
      </w:pPr>
      <w:r w:rsidRPr="00D95A9D">
        <w:rPr>
          <w:rtl/>
        </w:rPr>
        <w:t>(5) رجال الكشّي : 595 / 1113 ، وفيه بدل ورعاية : ودعائه.</w:t>
      </w:r>
    </w:p>
    <w:p w:rsidR="0077251E" w:rsidRPr="00D95A9D" w:rsidRDefault="0077251E" w:rsidP="00C45018">
      <w:pPr>
        <w:pStyle w:val="libFootnote0"/>
        <w:rPr>
          <w:rtl/>
          <w:lang w:bidi="fa-IR"/>
        </w:rPr>
      </w:pPr>
      <w:r w:rsidRPr="00D95A9D">
        <w:rPr>
          <w:rtl/>
        </w:rPr>
        <w:t xml:space="preserve">(6) في المصدر : فتلقّانا كتابه </w:t>
      </w:r>
      <w:r w:rsidR="00F37409" w:rsidRPr="00F37409">
        <w:rPr>
          <w:rStyle w:val="libAlaemChar"/>
          <w:rtl/>
        </w:rPr>
        <w:t>عليه‌السلام</w:t>
      </w:r>
      <w:r w:rsidRPr="00D95A9D">
        <w:rPr>
          <w:rtl/>
        </w:rPr>
        <w:t>.</w:t>
      </w:r>
    </w:p>
    <w:p w:rsidR="0077251E" w:rsidRPr="00D95A9D" w:rsidRDefault="0077251E" w:rsidP="00BB5F5D">
      <w:pPr>
        <w:pStyle w:val="libNormal0"/>
        <w:rPr>
          <w:rtl/>
        </w:rPr>
      </w:pPr>
      <w:r>
        <w:rPr>
          <w:rtl/>
        </w:rPr>
        <w:br w:type="page"/>
      </w:r>
      <w:r w:rsidRPr="00D95A9D">
        <w:rPr>
          <w:rtl/>
        </w:rPr>
        <w:lastRenderedPageBreak/>
        <w:t xml:space="preserve">محتسبا للحق ، قائما بما يجب لله ورسوله ، ومضى </w:t>
      </w:r>
      <w:r w:rsidR="00F37409" w:rsidRPr="00F37409">
        <w:rPr>
          <w:rStyle w:val="libAlaemChar"/>
          <w:rtl/>
        </w:rPr>
        <w:t>رحمه‌الله</w:t>
      </w:r>
      <w:r w:rsidRPr="00D95A9D">
        <w:rPr>
          <w:rtl/>
        </w:rPr>
        <w:t xml:space="preserve"> عليه غير ناكث ولا مبدّل ، فجزاء الله أجر نيّته </w:t>
      </w:r>
      <w:r w:rsidRPr="00C45018">
        <w:rPr>
          <w:rStyle w:val="libFootnotenumChar"/>
          <w:rtl/>
        </w:rPr>
        <w:t>(1)</w:t>
      </w:r>
      <w:r w:rsidRPr="00D95A9D">
        <w:rPr>
          <w:rtl/>
        </w:rPr>
        <w:t xml:space="preserve"> وأعطاه خير أمنيته ، وذكرت الرجل الموصى إليه ولم تعد </w:t>
      </w:r>
      <w:r w:rsidRPr="00C45018">
        <w:rPr>
          <w:rStyle w:val="libFootnotenumChar"/>
          <w:rtl/>
        </w:rPr>
        <w:t>(2)</w:t>
      </w:r>
      <w:r w:rsidRPr="00D95A9D">
        <w:rPr>
          <w:rtl/>
        </w:rPr>
        <w:t xml:space="preserve"> فيه رأينا ، وعندنا من المعرفة به أكثر ممّا وصف ، يعني الحسن ابن محمّد بن عمران </w:t>
      </w:r>
      <w:r w:rsidRPr="00C45018">
        <w:rPr>
          <w:rStyle w:val="libFootnotenumChar"/>
          <w:rtl/>
        </w:rPr>
        <w:t>(3)</w:t>
      </w:r>
      <w:r>
        <w:rPr>
          <w:rtl/>
        </w:rPr>
        <w:t>.</w:t>
      </w:r>
      <w:r w:rsidRPr="00D95A9D">
        <w:rPr>
          <w:rtl/>
        </w:rPr>
        <w:t xml:space="preserve"> وفيه غير ذلك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آدم الثقة الجليل ، عنه محمّد بن حمزة ، وأحمد بن إسحاق بن سعد ، ومحمّد بن خالد ، ومحمّد بن الحسن بن أبي خالد ، وأحمد بن أبي عبد الله ، وحمزة بن يعلى ، وعلي بن المسيب </w:t>
      </w:r>
      <w:r w:rsidRPr="00C45018">
        <w:rPr>
          <w:rStyle w:val="libFootnotenumChar"/>
          <w:rtl/>
        </w:rPr>
        <w:t>(5)</w:t>
      </w:r>
      <w:r>
        <w:rPr>
          <w:rtl/>
        </w:rPr>
        <w:t>.</w:t>
      </w:r>
    </w:p>
    <w:p w:rsidR="0077251E" w:rsidRPr="00D95A9D" w:rsidRDefault="0077251E" w:rsidP="0077251E">
      <w:pPr>
        <w:pStyle w:val="Heading2"/>
        <w:rPr>
          <w:rtl/>
          <w:lang w:bidi="fa-IR"/>
        </w:rPr>
      </w:pPr>
      <w:bookmarkStart w:id="707" w:name="_Toc354639154"/>
      <w:bookmarkStart w:id="708" w:name="_Toc449791029"/>
      <w:r w:rsidRPr="00D95A9D">
        <w:rPr>
          <w:rtl/>
          <w:lang w:bidi="fa-IR"/>
        </w:rPr>
        <w:t>1180</w:t>
      </w:r>
      <w:r>
        <w:rPr>
          <w:rtl/>
          <w:lang w:bidi="fa-IR"/>
        </w:rPr>
        <w:t xml:space="preserve"> ـ </w:t>
      </w:r>
      <w:r w:rsidRPr="00D95A9D">
        <w:rPr>
          <w:rtl/>
          <w:lang w:bidi="fa-IR"/>
        </w:rPr>
        <w:t>زكريّا أبو يحيى الموصلي :</w:t>
      </w:r>
      <w:bookmarkEnd w:id="707"/>
      <w:bookmarkEnd w:id="708"/>
      <w:r w:rsidRPr="00D95A9D">
        <w:rPr>
          <w:rtl/>
          <w:lang w:bidi="fa-IR"/>
        </w:rPr>
        <w:t xml:space="preserve"> </w:t>
      </w:r>
    </w:p>
    <w:p w:rsidR="0077251E" w:rsidRPr="00D95A9D" w:rsidRDefault="0077251E" w:rsidP="00BB5F5D">
      <w:pPr>
        <w:pStyle w:val="libNormal"/>
        <w:rPr>
          <w:rtl/>
        </w:rPr>
      </w:pPr>
      <w:r w:rsidRPr="00D95A9D">
        <w:rPr>
          <w:rtl/>
        </w:rPr>
        <w:t xml:space="preserve">ق </w:t>
      </w:r>
      <w:r w:rsidRPr="00C45018">
        <w:rPr>
          <w:rStyle w:val="libFootnotenumChar"/>
          <w:rtl/>
        </w:rPr>
        <w:t>(6)</w:t>
      </w:r>
      <w:r>
        <w:rPr>
          <w:rtl/>
        </w:rPr>
        <w:t>.</w:t>
      </w:r>
      <w:r w:rsidRPr="00D95A9D">
        <w:rPr>
          <w:rtl/>
        </w:rPr>
        <w:t xml:space="preserve"> وزاد</w:t>
      </w:r>
      <w:r w:rsidRPr="009526C0">
        <w:rPr>
          <w:rStyle w:val="libBold2Char"/>
          <w:rtl/>
        </w:rPr>
        <w:t xml:space="preserve"> صه </w:t>
      </w:r>
      <w:r w:rsidRPr="00D95A9D">
        <w:rPr>
          <w:rtl/>
        </w:rPr>
        <w:t>: لقبه كوكب الدم. قال</w:t>
      </w:r>
      <w:r w:rsidRPr="009526C0">
        <w:rPr>
          <w:rStyle w:val="libBold2Char"/>
          <w:rtl/>
        </w:rPr>
        <w:t xml:space="preserve"> كش </w:t>
      </w:r>
      <w:r w:rsidRPr="00D95A9D">
        <w:rPr>
          <w:rtl/>
        </w:rPr>
        <w:t>: قال حمدويه عن العبيدي عن يونس قال : أبو يحيى الموصلي لقبه كوكب الدم ، كان شيخا من الأخيار.</w:t>
      </w:r>
    </w:p>
    <w:p w:rsidR="0077251E" w:rsidRPr="00D95A9D" w:rsidRDefault="0077251E" w:rsidP="00BB5F5D">
      <w:pPr>
        <w:pStyle w:val="libNormal"/>
        <w:rPr>
          <w:rtl/>
        </w:rPr>
      </w:pPr>
      <w:r w:rsidRPr="00D95A9D">
        <w:rPr>
          <w:rtl/>
        </w:rPr>
        <w:t>قال العبيدي : أخبرني الحسن بن علي بن يقطين أنّه كان يعرفه أيّام أبيه ، له فضل ودين.</w:t>
      </w:r>
    </w:p>
    <w:p w:rsidR="0077251E" w:rsidRPr="00D95A9D" w:rsidRDefault="0077251E" w:rsidP="00BB5F5D">
      <w:pPr>
        <w:pStyle w:val="libNormal"/>
        <w:rPr>
          <w:rtl/>
        </w:rPr>
      </w:pPr>
      <w:r w:rsidRPr="00D95A9D">
        <w:rPr>
          <w:rtl/>
        </w:rPr>
        <w:t xml:space="preserve">وروي أنّ أبا جعفر </w:t>
      </w:r>
      <w:r w:rsidR="00F37409" w:rsidRPr="00F37409">
        <w:rPr>
          <w:rStyle w:val="libAlaemChar"/>
          <w:rtl/>
        </w:rPr>
        <w:t>عليه‌السلام</w:t>
      </w:r>
      <w:r w:rsidRPr="00D95A9D">
        <w:rPr>
          <w:rtl/>
        </w:rPr>
        <w:t xml:space="preserve"> سأل الله تعالى أن يجزيه خيرا.</w:t>
      </w:r>
    </w:p>
    <w:p w:rsidR="0077251E" w:rsidRPr="00D95A9D" w:rsidRDefault="0077251E" w:rsidP="00BB5F5D">
      <w:pPr>
        <w:pStyle w:val="libNormal"/>
        <w:rPr>
          <w:rtl/>
        </w:rPr>
      </w:pPr>
      <w:r w:rsidRPr="00D95A9D">
        <w:rPr>
          <w:rtl/>
        </w:rPr>
        <w:t>هذا ما قاله</w:t>
      </w:r>
      <w:r w:rsidRPr="009526C0">
        <w:rPr>
          <w:rStyle w:val="libBold2Char"/>
          <w:rtl/>
        </w:rPr>
        <w:t xml:space="preserve"> كش </w:t>
      </w:r>
      <w:r w:rsidRPr="00D95A9D">
        <w:rPr>
          <w:rtl/>
        </w:rPr>
        <w:t>، لكنّه ذكره بكنيته ولقبه وبلده ولم يذكره باسمه زكريّا.</w:t>
      </w:r>
    </w:p>
    <w:p w:rsidR="0077251E" w:rsidRPr="00D95A9D" w:rsidRDefault="0077251E" w:rsidP="00BB5F5D">
      <w:pPr>
        <w:pStyle w:val="libNormal"/>
        <w:rPr>
          <w:rtl/>
        </w:rPr>
      </w:pPr>
      <w:r w:rsidRPr="00D95A9D">
        <w:rPr>
          <w:rtl/>
        </w:rPr>
        <w:t>وقال</w:t>
      </w:r>
      <w:r w:rsidRPr="009526C0">
        <w:rPr>
          <w:rStyle w:val="libBold2Char"/>
          <w:rtl/>
        </w:rPr>
        <w:t xml:space="preserve"> غض </w:t>
      </w:r>
      <w:r w:rsidRPr="00D95A9D">
        <w:rPr>
          <w:rtl/>
        </w:rPr>
        <w:t xml:space="preserve">: زكريّا أبو يحيى كوكب الدم كوفي ضعيف روى عن أبي عبد الله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ويحتمل أنّهما متغايران ، لأنّ</w:t>
      </w:r>
      <w:r w:rsidRPr="009526C0">
        <w:rPr>
          <w:rStyle w:val="libBold2Char"/>
          <w:rtl/>
        </w:rPr>
        <w:t xml:space="preserve"> كش </w:t>
      </w:r>
      <w:r w:rsidRPr="00D95A9D">
        <w:rPr>
          <w:rtl/>
        </w:rPr>
        <w:t>لم يذكره باسمه بل قال : أبو يحيى‌</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w:t>
      </w:r>
      <w:r w:rsidRPr="00C45018">
        <w:rPr>
          <w:rStyle w:val="libFootnoteChar"/>
          <w:rtl/>
        </w:rPr>
        <w:t xml:space="preserve"> م </w:t>
      </w:r>
      <w:r w:rsidRPr="00D95A9D">
        <w:rPr>
          <w:rtl/>
        </w:rPr>
        <w:t>» : نبيّه.</w:t>
      </w:r>
    </w:p>
    <w:p w:rsidR="0077251E" w:rsidRPr="00D95A9D" w:rsidRDefault="0077251E" w:rsidP="00C45018">
      <w:pPr>
        <w:pStyle w:val="libFootnote0"/>
        <w:rPr>
          <w:rtl/>
          <w:lang w:bidi="fa-IR"/>
        </w:rPr>
      </w:pPr>
      <w:r w:rsidRPr="00D95A9D">
        <w:rPr>
          <w:rtl/>
        </w:rPr>
        <w:t>(2) في المصدر : تعرف.</w:t>
      </w:r>
    </w:p>
    <w:p w:rsidR="0077251E" w:rsidRPr="00D95A9D" w:rsidRDefault="0077251E" w:rsidP="00C45018">
      <w:pPr>
        <w:pStyle w:val="libFootnote0"/>
        <w:rPr>
          <w:rtl/>
          <w:lang w:bidi="fa-IR"/>
        </w:rPr>
      </w:pPr>
      <w:r w:rsidRPr="00D95A9D">
        <w:rPr>
          <w:rtl/>
        </w:rPr>
        <w:t>(3) رجال الكشّي : 595 / 1114.</w:t>
      </w:r>
    </w:p>
    <w:p w:rsidR="0077251E" w:rsidRPr="00D95A9D" w:rsidRDefault="0077251E" w:rsidP="00C45018">
      <w:pPr>
        <w:pStyle w:val="libFootnote0"/>
        <w:rPr>
          <w:rtl/>
          <w:lang w:bidi="fa-IR"/>
        </w:rPr>
      </w:pPr>
      <w:r w:rsidRPr="00D95A9D">
        <w:rPr>
          <w:rtl/>
        </w:rPr>
        <w:t>(4) رجال الكشّي : 596 / 1115.</w:t>
      </w:r>
    </w:p>
    <w:p w:rsidR="0077251E" w:rsidRPr="00D95A9D" w:rsidRDefault="0077251E" w:rsidP="00C45018">
      <w:pPr>
        <w:pStyle w:val="libFootnote0"/>
        <w:rPr>
          <w:rtl/>
          <w:lang w:bidi="fa-IR"/>
        </w:rPr>
      </w:pPr>
      <w:r w:rsidRPr="00D95A9D">
        <w:rPr>
          <w:rtl/>
        </w:rPr>
        <w:t>(5) هداية المحدّثين : 66 ، ولم يرد فيها محمّد بن حمزة.</w:t>
      </w:r>
    </w:p>
    <w:p w:rsidR="0077251E" w:rsidRPr="00D95A9D" w:rsidRDefault="0077251E" w:rsidP="00C45018">
      <w:pPr>
        <w:pStyle w:val="libFootnote0"/>
        <w:rPr>
          <w:rtl/>
          <w:lang w:bidi="fa-IR"/>
        </w:rPr>
      </w:pPr>
      <w:r w:rsidRPr="00D95A9D">
        <w:rPr>
          <w:rtl/>
        </w:rPr>
        <w:t>(6) رجال الشيخ : 201 / 84 ، وورد في : 200 / 75 بعنوان : زكريّا أبو يحيى كوكب الدم.</w:t>
      </w:r>
    </w:p>
    <w:p w:rsidR="0077251E" w:rsidRPr="00D95A9D" w:rsidRDefault="0077251E" w:rsidP="00BB5F5D">
      <w:pPr>
        <w:pStyle w:val="libNormal0"/>
        <w:rPr>
          <w:rtl/>
        </w:rPr>
      </w:pPr>
      <w:r>
        <w:rPr>
          <w:rtl/>
        </w:rPr>
        <w:br w:type="page"/>
      </w:r>
      <w:r w:rsidRPr="00D95A9D">
        <w:rPr>
          <w:rtl/>
        </w:rPr>
        <w:lastRenderedPageBreak/>
        <w:t>كوكب الدم الموصلي ، وغض قال : إنّه كوفي.</w:t>
      </w:r>
    </w:p>
    <w:p w:rsidR="0077251E" w:rsidRPr="00D95A9D" w:rsidRDefault="0077251E" w:rsidP="00BB5F5D">
      <w:pPr>
        <w:pStyle w:val="libNormal"/>
        <w:rPr>
          <w:rtl/>
        </w:rPr>
      </w:pPr>
      <w:r w:rsidRPr="009526C0">
        <w:rPr>
          <w:rStyle w:val="libBold2Char"/>
          <w:rtl/>
        </w:rPr>
        <w:t xml:space="preserve">وبالجملة : </w:t>
      </w:r>
      <w:r w:rsidRPr="00D95A9D">
        <w:rPr>
          <w:rtl/>
        </w:rPr>
        <w:t xml:space="preserve">فالأقرب التوقّف فيه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D95A9D">
        <w:rPr>
          <w:rtl/>
        </w:rPr>
        <w:t>وفي القسم الثاني : إن كان ما ذكره</w:t>
      </w:r>
      <w:r w:rsidRPr="009526C0">
        <w:rPr>
          <w:rStyle w:val="libBold2Char"/>
          <w:rtl/>
        </w:rPr>
        <w:t xml:space="preserve"> غض </w:t>
      </w:r>
      <w:r w:rsidRPr="00D95A9D">
        <w:rPr>
          <w:rtl/>
        </w:rPr>
        <w:t>هذا تعيّن الوقف لمعارضة قول</w:t>
      </w:r>
      <w:r w:rsidRPr="009526C0">
        <w:rPr>
          <w:rStyle w:val="libBold2Char"/>
          <w:rtl/>
        </w:rPr>
        <w:t xml:space="preserve"> غض </w:t>
      </w:r>
      <w:r w:rsidRPr="00D95A9D">
        <w:rPr>
          <w:rtl/>
        </w:rPr>
        <w:t xml:space="preserve">لمدحه ، وإن كان غيره كان قوله مقبولا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ولم نجد في</w:t>
      </w:r>
      <w:r w:rsidRPr="009526C0">
        <w:rPr>
          <w:rStyle w:val="libBold2Char"/>
          <w:rtl/>
        </w:rPr>
        <w:t xml:space="preserve"> كش </w:t>
      </w:r>
      <w:r w:rsidRPr="00D95A9D">
        <w:rPr>
          <w:rtl/>
        </w:rPr>
        <w:t xml:space="preserve">: وروي أنّ أبا جعفر </w:t>
      </w:r>
      <w:r w:rsidR="00F37409" w:rsidRPr="00F37409">
        <w:rPr>
          <w:rStyle w:val="libAlaemChar"/>
          <w:rtl/>
        </w:rPr>
        <w:t>عليه‌السلام</w:t>
      </w:r>
      <w:r w:rsidRPr="00D95A9D">
        <w:rPr>
          <w:rtl/>
        </w:rPr>
        <w:t xml:space="preserve">. إلى آخره إلاّ في ابن آدم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الظاهر أنّه أخذه من طس ، حيث ذكر بعد قوله : له فضل ودين : وروي أنّ </w:t>
      </w:r>
      <w:r w:rsidRPr="00C45018">
        <w:rPr>
          <w:rStyle w:val="libFootnotenumChar"/>
          <w:rtl/>
        </w:rPr>
        <w:t>(4)</w:t>
      </w:r>
      <w:r w:rsidRPr="00D95A9D">
        <w:rPr>
          <w:rtl/>
        </w:rPr>
        <w:t xml:space="preserve"> أبا جعفر </w:t>
      </w:r>
      <w:r w:rsidR="00F37409" w:rsidRPr="00F37409">
        <w:rPr>
          <w:rStyle w:val="libAlaemChar"/>
          <w:rtl/>
        </w:rPr>
        <w:t>عليه‌السلام</w:t>
      </w:r>
      <w:r w:rsidRPr="00D95A9D">
        <w:rPr>
          <w:rtl/>
        </w:rPr>
        <w:t xml:space="preserve">. إلى آخره </w:t>
      </w:r>
      <w:r w:rsidRPr="00C45018">
        <w:rPr>
          <w:rStyle w:val="libFootnotenumChar"/>
          <w:rtl/>
        </w:rPr>
        <w:t>(5)</w:t>
      </w:r>
      <w:r w:rsidRPr="00D95A9D">
        <w:rPr>
          <w:rtl/>
        </w:rPr>
        <w:t xml:space="preserve"> ، ووقع الوهم فيها في مواضع من هذا القبيل ، وستجي‌ء العبارة في سعد بن سعد ، وطس ذكرها في صفوان أيضا وذكر مكانه زكريّا بن آدم </w:t>
      </w:r>
      <w:r w:rsidRPr="00C45018">
        <w:rPr>
          <w:rStyle w:val="libFootnotenumChar"/>
          <w:rtl/>
        </w:rPr>
        <w:t>(6)</w:t>
      </w:r>
      <w:r w:rsidRPr="00D95A9D">
        <w:rPr>
          <w:rtl/>
        </w:rPr>
        <w:t xml:space="preserve"> كما هو الواقع.</w:t>
      </w:r>
    </w:p>
    <w:p w:rsidR="0077251E" w:rsidRPr="00D95A9D" w:rsidRDefault="0077251E" w:rsidP="00BB5F5D">
      <w:pPr>
        <w:pStyle w:val="libNormal"/>
        <w:rPr>
          <w:rtl/>
        </w:rPr>
      </w:pPr>
      <w:r w:rsidRPr="00D95A9D">
        <w:rPr>
          <w:rtl/>
        </w:rPr>
        <w:t>هذا ، وفي النقد : ما ذكره د</w:t>
      </w:r>
      <w:r>
        <w:rPr>
          <w:rtl/>
        </w:rPr>
        <w:t xml:space="preserve"> ـ </w:t>
      </w:r>
      <w:r w:rsidRPr="00D95A9D">
        <w:rPr>
          <w:rtl/>
        </w:rPr>
        <w:t>من أنّه وثّقه</w:t>
      </w:r>
      <w:r w:rsidRPr="009526C0">
        <w:rPr>
          <w:rStyle w:val="libBold2Char"/>
          <w:rtl/>
        </w:rPr>
        <w:t xml:space="preserve"> كش </w:t>
      </w:r>
      <w:r w:rsidRPr="00D95A9D">
        <w:rPr>
          <w:rtl/>
        </w:rPr>
        <w:t xml:space="preserve">وغيره </w:t>
      </w:r>
      <w:r w:rsidRPr="00C45018">
        <w:rPr>
          <w:rStyle w:val="libFootnotenumChar"/>
          <w:rtl/>
        </w:rPr>
        <w:t>(7)</w:t>
      </w:r>
      <w:r>
        <w:rPr>
          <w:rtl/>
        </w:rPr>
        <w:t xml:space="preserve"> ـ </w:t>
      </w:r>
      <w:r w:rsidRPr="00D95A9D">
        <w:rPr>
          <w:rtl/>
        </w:rPr>
        <w:t xml:space="preserve">ليس بمستقيم </w:t>
      </w:r>
      <w:r w:rsidRPr="00C45018">
        <w:rPr>
          <w:rStyle w:val="libFootnotenumChar"/>
          <w:rtl/>
        </w:rPr>
        <w:t>(8)</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يومئ ما في</w:t>
      </w:r>
      <w:r w:rsidRPr="009526C0">
        <w:rPr>
          <w:rStyle w:val="libBold2Char"/>
          <w:rtl/>
        </w:rPr>
        <w:t xml:space="preserve"> كش </w:t>
      </w:r>
      <w:r w:rsidRPr="00D95A9D">
        <w:rPr>
          <w:rtl/>
        </w:rPr>
        <w:t xml:space="preserve">إلى الوثاقة </w:t>
      </w:r>
      <w:r w:rsidRPr="00C45018">
        <w:rPr>
          <w:rStyle w:val="libFootnotenumChar"/>
          <w:rtl/>
        </w:rPr>
        <w:t>(9)</w:t>
      </w:r>
      <w:r w:rsidRPr="00D95A9D">
        <w:rPr>
          <w:rtl/>
        </w:rPr>
        <w:t xml:space="preserve"> ، وتضعيف</w:t>
      </w:r>
      <w:r w:rsidRPr="009526C0">
        <w:rPr>
          <w:rStyle w:val="libBold2Char"/>
          <w:rtl/>
        </w:rPr>
        <w:t xml:space="preserve"> غض </w:t>
      </w:r>
      <w:r w:rsidRPr="00D95A9D">
        <w:rPr>
          <w:rtl/>
        </w:rPr>
        <w:t xml:space="preserve">لا يقاومه ؛ ولذا عدّه خالي ممدوحا </w:t>
      </w:r>
      <w:r w:rsidRPr="00C45018">
        <w:rPr>
          <w:rStyle w:val="libFootnotenumChar"/>
          <w:rtl/>
        </w:rPr>
        <w:t>(10)</w:t>
      </w:r>
      <w:r w:rsidRPr="00D95A9D">
        <w:rPr>
          <w:rtl/>
        </w:rPr>
        <w:t xml:space="preserve"> </w:t>
      </w:r>
      <w:r w:rsidRPr="00C45018">
        <w:rPr>
          <w:rStyle w:val="libFootnotenumChar"/>
          <w:rtl/>
        </w:rPr>
        <w:t>(11)</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75 / 5 ، ولم يرد فيها : وبلده.</w:t>
      </w:r>
    </w:p>
    <w:p w:rsidR="0077251E" w:rsidRPr="00D95A9D" w:rsidRDefault="0077251E" w:rsidP="00C45018">
      <w:pPr>
        <w:pStyle w:val="libFootnote0"/>
        <w:rPr>
          <w:rtl/>
          <w:lang w:bidi="fa-IR"/>
        </w:rPr>
      </w:pPr>
      <w:r w:rsidRPr="00D95A9D">
        <w:rPr>
          <w:rtl/>
        </w:rPr>
        <w:t>(2) الخلاصة : 224 / 2.</w:t>
      </w:r>
    </w:p>
    <w:p w:rsidR="0077251E" w:rsidRPr="00D95A9D" w:rsidRDefault="0077251E" w:rsidP="00C45018">
      <w:pPr>
        <w:pStyle w:val="libFootnote0"/>
        <w:rPr>
          <w:rtl/>
          <w:lang w:bidi="fa-IR"/>
        </w:rPr>
      </w:pPr>
      <w:r w:rsidRPr="00D95A9D">
        <w:rPr>
          <w:rtl/>
        </w:rPr>
        <w:t>(3) رجال الكشّي : 503 / 964.</w:t>
      </w:r>
    </w:p>
    <w:p w:rsidR="0077251E" w:rsidRPr="00D95A9D" w:rsidRDefault="0077251E" w:rsidP="00C45018">
      <w:pPr>
        <w:pStyle w:val="libFootnote0"/>
        <w:rPr>
          <w:rtl/>
          <w:lang w:bidi="fa-IR"/>
        </w:rPr>
      </w:pPr>
      <w:r w:rsidRPr="00D95A9D">
        <w:rPr>
          <w:rtl/>
        </w:rPr>
        <w:t>(4) أنّ ، لم ترد في نسخة «</w:t>
      </w:r>
      <w:r w:rsidRPr="00C45018">
        <w:rPr>
          <w:rStyle w:val="libFootnoteChar"/>
          <w:rtl/>
        </w:rPr>
        <w:t xml:space="preserve"> م </w:t>
      </w:r>
      <w:r w:rsidRPr="00D95A9D">
        <w:rPr>
          <w:rtl/>
        </w:rPr>
        <w:t>»</w:t>
      </w:r>
      <w:r>
        <w:rPr>
          <w:rtl/>
        </w:rPr>
        <w:t>.</w:t>
      </w:r>
    </w:p>
    <w:p w:rsidR="0077251E" w:rsidRPr="00D95A9D" w:rsidRDefault="0077251E" w:rsidP="00C45018">
      <w:pPr>
        <w:pStyle w:val="libFootnote0"/>
        <w:rPr>
          <w:rtl/>
          <w:lang w:bidi="fa-IR"/>
        </w:rPr>
      </w:pPr>
      <w:r w:rsidRPr="00D95A9D">
        <w:rPr>
          <w:rtl/>
        </w:rPr>
        <w:t>(5) التحرير الطاووسي : 215 / 166.</w:t>
      </w:r>
    </w:p>
    <w:p w:rsidR="0077251E" w:rsidRPr="00D95A9D" w:rsidRDefault="0077251E" w:rsidP="00C45018">
      <w:pPr>
        <w:pStyle w:val="libFootnote0"/>
        <w:rPr>
          <w:rtl/>
          <w:lang w:bidi="fa-IR"/>
        </w:rPr>
      </w:pPr>
      <w:r w:rsidRPr="00D95A9D">
        <w:rPr>
          <w:rtl/>
        </w:rPr>
        <w:t>(6) التحرير الطاووسي : 304 / 207.</w:t>
      </w:r>
    </w:p>
    <w:p w:rsidR="0077251E" w:rsidRPr="00D95A9D" w:rsidRDefault="0077251E" w:rsidP="00C45018">
      <w:pPr>
        <w:pStyle w:val="libFootnote0"/>
        <w:rPr>
          <w:rtl/>
          <w:lang w:bidi="fa-IR"/>
        </w:rPr>
      </w:pPr>
      <w:r w:rsidRPr="00D95A9D">
        <w:rPr>
          <w:rtl/>
        </w:rPr>
        <w:t>(7) رجال ابن داود : 246 / 190.</w:t>
      </w:r>
    </w:p>
    <w:p w:rsidR="0077251E" w:rsidRPr="00D95A9D" w:rsidRDefault="0077251E" w:rsidP="00C45018">
      <w:pPr>
        <w:pStyle w:val="libFootnote0"/>
        <w:rPr>
          <w:rtl/>
          <w:lang w:bidi="fa-IR"/>
        </w:rPr>
      </w:pPr>
      <w:r w:rsidRPr="00D95A9D">
        <w:rPr>
          <w:rtl/>
        </w:rPr>
        <w:t>(8) نقد الرجال : 138 / 3.</w:t>
      </w:r>
    </w:p>
    <w:p w:rsidR="0077251E" w:rsidRPr="00D95A9D" w:rsidRDefault="0077251E" w:rsidP="00C45018">
      <w:pPr>
        <w:pStyle w:val="libFootnote0"/>
        <w:rPr>
          <w:rtl/>
          <w:lang w:bidi="fa-IR"/>
        </w:rPr>
      </w:pPr>
      <w:r w:rsidRPr="00D95A9D">
        <w:rPr>
          <w:rtl/>
        </w:rPr>
        <w:t>(9) رجال الكشّي : 606 / 1127.</w:t>
      </w:r>
    </w:p>
    <w:p w:rsidR="0077251E" w:rsidRPr="00D95A9D" w:rsidRDefault="0077251E" w:rsidP="00C45018">
      <w:pPr>
        <w:pStyle w:val="libFootnote0"/>
        <w:rPr>
          <w:rtl/>
          <w:lang w:bidi="fa-IR"/>
        </w:rPr>
      </w:pPr>
      <w:r w:rsidRPr="00D95A9D">
        <w:rPr>
          <w:rtl/>
        </w:rPr>
        <w:t>(10) الوجيزة : 214 / 761.</w:t>
      </w:r>
    </w:p>
    <w:p w:rsidR="0077251E" w:rsidRPr="00D95A9D" w:rsidRDefault="0077251E" w:rsidP="00C45018">
      <w:pPr>
        <w:pStyle w:val="libFootnote0"/>
        <w:rPr>
          <w:rtl/>
          <w:lang w:bidi="fa-IR"/>
        </w:rPr>
      </w:pPr>
      <w:r w:rsidRPr="00D95A9D">
        <w:rPr>
          <w:rtl/>
        </w:rPr>
        <w:t>(11) تعليقة الوحيد البهبهاني : 149.</w:t>
      </w:r>
    </w:p>
    <w:p w:rsidR="0077251E" w:rsidRPr="00D95A9D" w:rsidRDefault="0077251E" w:rsidP="0077251E">
      <w:pPr>
        <w:pStyle w:val="Heading2"/>
        <w:rPr>
          <w:rtl/>
          <w:lang w:bidi="fa-IR"/>
        </w:rPr>
      </w:pPr>
      <w:r>
        <w:rPr>
          <w:rtl/>
          <w:lang w:bidi="fa-IR"/>
        </w:rPr>
        <w:br w:type="page"/>
      </w:r>
      <w:bookmarkStart w:id="709" w:name="_Toc354639155"/>
      <w:bookmarkStart w:id="710" w:name="_Toc449791030"/>
      <w:r w:rsidRPr="00D95A9D">
        <w:rPr>
          <w:rtl/>
          <w:lang w:bidi="fa-IR"/>
        </w:rPr>
        <w:lastRenderedPageBreak/>
        <w:t>1181</w:t>
      </w:r>
      <w:r>
        <w:rPr>
          <w:rtl/>
          <w:lang w:bidi="fa-IR"/>
        </w:rPr>
        <w:t xml:space="preserve"> ـ </w:t>
      </w:r>
      <w:r w:rsidRPr="00D95A9D">
        <w:rPr>
          <w:rtl/>
          <w:lang w:bidi="fa-IR"/>
        </w:rPr>
        <w:t>زكريّا بن إدريس :</w:t>
      </w:r>
      <w:bookmarkEnd w:id="709"/>
      <w:bookmarkEnd w:id="710"/>
      <w:r w:rsidRPr="00D95A9D">
        <w:rPr>
          <w:rtl/>
          <w:lang w:bidi="fa-IR"/>
        </w:rPr>
        <w:t xml:space="preserve"> </w:t>
      </w:r>
    </w:p>
    <w:p w:rsidR="0077251E" w:rsidRPr="00D95A9D" w:rsidRDefault="0077251E" w:rsidP="00BB5F5D">
      <w:pPr>
        <w:pStyle w:val="libNormal"/>
        <w:rPr>
          <w:rtl/>
        </w:rPr>
      </w:pPr>
      <w:r w:rsidRPr="00D95A9D">
        <w:rPr>
          <w:rtl/>
        </w:rPr>
        <w:t>أبو جرير</w:t>
      </w:r>
      <w:r>
        <w:rPr>
          <w:rtl/>
        </w:rPr>
        <w:t xml:space="preserve"> ـ </w:t>
      </w:r>
      <w:r w:rsidRPr="00D95A9D">
        <w:rPr>
          <w:rtl/>
        </w:rPr>
        <w:t>بضم الجيم</w:t>
      </w:r>
      <w:r>
        <w:rPr>
          <w:rtl/>
        </w:rPr>
        <w:t xml:space="preserve"> ـ </w:t>
      </w:r>
      <w:r w:rsidRPr="00D95A9D">
        <w:rPr>
          <w:rtl/>
        </w:rPr>
        <w:t>القمّي ، كان وجها ، يروي عن الرضا عليه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ابن إدريس بن عبد الله بن سعد </w:t>
      </w:r>
      <w:r w:rsidRPr="00C45018">
        <w:rPr>
          <w:rStyle w:val="libFootnotenumChar"/>
          <w:rtl/>
        </w:rPr>
        <w:t>(2)</w:t>
      </w:r>
      <w:r w:rsidRPr="00D95A9D">
        <w:rPr>
          <w:rtl/>
        </w:rPr>
        <w:t xml:space="preserve"> الأشعري القمّي أبو جرير ، قيل : إنّه روى عن أبي عبد الله وأبي الحسن والرضا عليهم ، أحمد بن محمّد بن خالد عن أبيه عنه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ابن إدريس يكنّى أبا جرير القمّي ، له كتاب ، رويناه بالإسناد الأوّل ، عن أحمد بن أبي عبد الله ، عن أبيه ، عنه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والإسناد : جماعة ، عن أبي المفضّل ، عن ابن بطّة ، عن أحمد بن أبي عبد الله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ابن إدريس القمّي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ضا </w:t>
      </w:r>
      <w:r w:rsidRPr="00D95A9D">
        <w:rPr>
          <w:rtl/>
        </w:rPr>
        <w:t xml:space="preserve">: ( ابن إدريس بن عبد الله الأشعري قمّي </w:t>
      </w:r>
      <w:r w:rsidRPr="00C45018">
        <w:rPr>
          <w:rStyle w:val="libFootnotenumChar"/>
          <w:rtl/>
        </w:rPr>
        <w:t>(7)</w:t>
      </w:r>
      <w:r>
        <w:rPr>
          <w:rtl/>
        </w:rPr>
        <w:t>.</w:t>
      </w:r>
    </w:p>
    <w:p w:rsidR="0077251E" w:rsidRPr="00D95A9D" w:rsidRDefault="0077251E" w:rsidP="00BB5F5D">
      <w:pPr>
        <w:pStyle w:val="libNormal"/>
        <w:rPr>
          <w:rtl/>
        </w:rPr>
      </w:pPr>
      <w:r w:rsidRPr="00D95A9D">
        <w:rPr>
          <w:rtl/>
        </w:rPr>
        <w:t>ثمّ في الكنى في</w:t>
      </w:r>
      <w:r w:rsidRPr="009526C0">
        <w:rPr>
          <w:rStyle w:val="libBold2Char"/>
          <w:rtl/>
        </w:rPr>
        <w:t xml:space="preserve"> ضا </w:t>
      </w:r>
      <w:r w:rsidRPr="00D95A9D">
        <w:rPr>
          <w:rtl/>
        </w:rPr>
        <w:t xml:space="preserve">: أبو جرير القمّي )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محمّد بن قولويه ، عن سعد ، عن أحمد بن محمّد بن عيسى ، عن محمّد بن حمزة بن اليسع ، عن زكريّا بن آدم قال : دخلت على الرضا </w:t>
      </w:r>
      <w:r w:rsidR="00F37409" w:rsidRPr="00F37409">
        <w:rPr>
          <w:rStyle w:val="libAlaemChar"/>
          <w:rtl/>
        </w:rPr>
        <w:t>عليه‌السلام</w:t>
      </w:r>
      <w:r w:rsidRPr="00D95A9D">
        <w:rPr>
          <w:rtl/>
        </w:rPr>
        <w:t xml:space="preserve"> من أوّل الليل في حدثان موت أبي جرير فسألني عنه‌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76 / 8.</w:t>
      </w:r>
    </w:p>
    <w:p w:rsidR="0077251E" w:rsidRPr="00D95A9D" w:rsidRDefault="0077251E" w:rsidP="00C45018">
      <w:pPr>
        <w:pStyle w:val="libFootnote0"/>
        <w:rPr>
          <w:rtl/>
          <w:lang w:bidi="fa-IR"/>
        </w:rPr>
      </w:pPr>
      <w:r w:rsidRPr="00D95A9D">
        <w:rPr>
          <w:rtl/>
        </w:rPr>
        <w:t>(2) في نسخة «</w:t>
      </w:r>
      <w:r w:rsidRPr="00C45018">
        <w:rPr>
          <w:rStyle w:val="libFootnoteChar"/>
          <w:rtl/>
        </w:rPr>
        <w:t xml:space="preserve"> م </w:t>
      </w:r>
      <w:r w:rsidRPr="00D95A9D">
        <w:rPr>
          <w:rtl/>
        </w:rPr>
        <w:t>» : سعيد.</w:t>
      </w:r>
    </w:p>
    <w:p w:rsidR="0077251E" w:rsidRPr="00D95A9D" w:rsidRDefault="0077251E" w:rsidP="00C45018">
      <w:pPr>
        <w:pStyle w:val="libFootnote0"/>
        <w:rPr>
          <w:rtl/>
          <w:lang w:bidi="fa-IR"/>
        </w:rPr>
      </w:pPr>
      <w:r w:rsidRPr="00D95A9D">
        <w:rPr>
          <w:rtl/>
        </w:rPr>
        <w:t>(3) رجال النجاشي : 173 / 457.</w:t>
      </w:r>
    </w:p>
    <w:p w:rsidR="0077251E" w:rsidRPr="00D95A9D" w:rsidRDefault="0077251E" w:rsidP="00C45018">
      <w:pPr>
        <w:pStyle w:val="libFootnote0"/>
        <w:rPr>
          <w:rtl/>
          <w:lang w:bidi="fa-IR"/>
        </w:rPr>
      </w:pPr>
      <w:r w:rsidRPr="00D95A9D">
        <w:rPr>
          <w:rtl/>
        </w:rPr>
        <w:t>(4) الفهرست : 74 / 309.</w:t>
      </w:r>
    </w:p>
    <w:p w:rsidR="0077251E" w:rsidRPr="00D95A9D" w:rsidRDefault="0077251E" w:rsidP="00C45018">
      <w:pPr>
        <w:pStyle w:val="libFootnote0"/>
        <w:rPr>
          <w:rtl/>
          <w:lang w:bidi="fa-IR"/>
        </w:rPr>
      </w:pPr>
      <w:r w:rsidRPr="00D95A9D">
        <w:rPr>
          <w:rtl/>
        </w:rPr>
        <w:t>(5) الفهرست : 73 / 308.</w:t>
      </w:r>
    </w:p>
    <w:p w:rsidR="0077251E" w:rsidRPr="00D95A9D" w:rsidRDefault="0077251E" w:rsidP="00C45018">
      <w:pPr>
        <w:pStyle w:val="libFootnote0"/>
        <w:rPr>
          <w:rtl/>
          <w:lang w:bidi="fa-IR"/>
        </w:rPr>
      </w:pPr>
      <w:r w:rsidRPr="00D95A9D">
        <w:rPr>
          <w:rtl/>
        </w:rPr>
        <w:t>(6) رجال الشيخ : 200 / 72.</w:t>
      </w:r>
    </w:p>
    <w:p w:rsidR="0077251E" w:rsidRPr="00D95A9D" w:rsidRDefault="0077251E" w:rsidP="00C45018">
      <w:pPr>
        <w:pStyle w:val="libFootnote0"/>
        <w:rPr>
          <w:rtl/>
          <w:lang w:bidi="fa-IR"/>
        </w:rPr>
      </w:pPr>
      <w:r w:rsidRPr="00D95A9D">
        <w:rPr>
          <w:rtl/>
        </w:rPr>
        <w:t>(7) رجال الشيخ : 377 / 2 ، وفيه زيادة : يكنّى أبا جرير.</w:t>
      </w:r>
    </w:p>
    <w:p w:rsidR="0077251E" w:rsidRPr="00D95A9D" w:rsidRDefault="0077251E" w:rsidP="00C45018">
      <w:pPr>
        <w:pStyle w:val="libFootnote0"/>
        <w:rPr>
          <w:rtl/>
          <w:lang w:bidi="fa-IR"/>
        </w:rPr>
      </w:pPr>
      <w:r w:rsidRPr="00D95A9D">
        <w:rPr>
          <w:rtl/>
        </w:rPr>
        <w:t>(8) رجال الشيخ : 396 / 16. وما بين القوسين لم يرد في نسخة « ش »</w:t>
      </w:r>
      <w:r>
        <w:rPr>
          <w:rtl/>
        </w:rPr>
        <w:t>.</w:t>
      </w:r>
    </w:p>
    <w:p w:rsidR="0077251E" w:rsidRPr="00D95A9D" w:rsidRDefault="0077251E" w:rsidP="00BB5F5D">
      <w:pPr>
        <w:pStyle w:val="libNormal0"/>
        <w:rPr>
          <w:rtl/>
        </w:rPr>
      </w:pPr>
      <w:r>
        <w:rPr>
          <w:rtl/>
        </w:rPr>
        <w:br w:type="page"/>
      </w:r>
      <w:r w:rsidRPr="00D95A9D">
        <w:rPr>
          <w:rtl/>
        </w:rPr>
        <w:lastRenderedPageBreak/>
        <w:t xml:space="preserve">وترحّم عليه ، ولم يزل يحدّثني وأحدّثه حتّى طلع الفجر ، فقام </w:t>
      </w:r>
      <w:r w:rsidR="00F37409" w:rsidRPr="00F37409">
        <w:rPr>
          <w:rStyle w:val="libAlaemChar"/>
          <w:rtl/>
        </w:rPr>
        <w:t>عليه‌السلام</w:t>
      </w:r>
      <w:r w:rsidRPr="00D95A9D">
        <w:rPr>
          <w:rtl/>
        </w:rPr>
        <w:t xml:space="preserve"> وصلّى الفجر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قوله : كان وجها ، أخذه من</w:t>
      </w:r>
      <w:r w:rsidRPr="009526C0">
        <w:rPr>
          <w:rStyle w:val="libBold2Char"/>
          <w:rtl/>
        </w:rPr>
        <w:t xml:space="preserve"> جش </w:t>
      </w:r>
      <w:r w:rsidRPr="00D95A9D">
        <w:rPr>
          <w:rtl/>
        </w:rPr>
        <w:t xml:space="preserve">في أبيه </w:t>
      </w:r>
      <w:r w:rsidRPr="00C45018">
        <w:rPr>
          <w:rStyle w:val="libFootnotenumChar"/>
          <w:rtl/>
        </w:rPr>
        <w:t>(2)</w:t>
      </w:r>
      <w:r>
        <w:rPr>
          <w:rtl/>
        </w:rPr>
        <w:t>.</w:t>
      </w:r>
      <w:r w:rsidRPr="00D95A9D">
        <w:rPr>
          <w:rtl/>
        </w:rPr>
        <w:t xml:space="preserve"> وفي الكنى أيضا ما له دخل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ويروي عنه صفوان بن يحيى في الصحيح </w:t>
      </w:r>
      <w:r w:rsidRPr="00C45018">
        <w:rPr>
          <w:rStyle w:val="libFootnotenumChar"/>
          <w:rtl/>
        </w:rPr>
        <w:t>(4)</w:t>
      </w:r>
      <w:r w:rsidRPr="00D95A9D">
        <w:rPr>
          <w:rtl/>
        </w:rPr>
        <w:t xml:space="preserve"> ؛ وحكم المصنّف بوثاقته في ذكر طرق الصدوق </w:t>
      </w:r>
      <w:r w:rsidRPr="00C45018">
        <w:rPr>
          <w:rStyle w:val="libFootnotenumChar"/>
          <w:rtl/>
        </w:rPr>
        <w:t>(5)</w:t>
      </w:r>
      <w:r w:rsidRPr="00D95A9D">
        <w:rPr>
          <w:rtl/>
        </w:rPr>
        <w:t xml:space="preserve"> ، ولعلّه وهم </w:t>
      </w:r>
      <w:r w:rsidRPr="00C45018">
        <w:rPr>
          <w:rStyle w:val="libFootnotenumChar"/>
          <w:rtl/>
        </w:rPr>
        <w:t>(6)</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 xml:space="preserve">لعلّ حكم الميرزا من قولهم </w:t>
      </w:r>
      <w:r w:rsidRPr="00C45018">
        <w:rPr>
          <w:rStyle w:val="libFootnotenumChar"/>
          <w:rtl/>
        </w:rPr>
        <w:t>(7)</w:t>
      </w:r>
      <w:r w:rsidRPr="00D95A9D">
        <w:rPr>
          <w:rtl/>
        </w:rPr>
        <w:t xml:space="preserve"> : وجه ، لما صرّح غير واحد بإفادته التوثيق </w:t>
      </w:r>
      <w:r w:rsidRPr="00C45018">
        <w:rPr>
          <w:rStyle w:val="libFootnotenumChar"/>
          <w:rtl/>
        </w:rPr>
        <w:t>(8)</w:t>
      </w:r>
      <w:r w:rsidRPr="00D95A9D">
        <w:rPr>
          <w:rtl/>
        </w:rPr>
        <w:t xml:space="preserve"> ، وتقدّم في الفوائد ، ومال إليه سلّمه الله في كثير من التراجم </w:t>
      </w:r>
      <w:r w:rsidRPr="00C45018">
        <w:rPr>
          <w:rStyle w:val="libFootnotenumChar"/>
          <w:rtl/>
        </w:rPr>
        <w:t>(9)</w:t>
      </w:r>
      <w:r>
        <w:rPr>
          <w:rtl/>
        </w:rPr>
        <w:t>.</w:t>
      </w:r>
      <w:r w:rsidRPr="00D95A9D">
        <w:rPr>
          <w:rtl/>
        </w:rPr>
        <w:t xml:space="preserve"> وذكر هو سلّمه الله رواية صفوان عنه ، وهو لا يروي إلاّ عن ثقة.</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ابن إدريس القمّي الوجه ، أحمد بن محمّد بن خالد عن أبيه عنه ، وعنه صفوان بن يحيى ، وإبراهيم بن هاشم ، وعبد الله بن المغيرة الثقة ، وعبد الله بن سنان ، ومحمّد بن حمزة بن اليسع ، ومحمّد بن أبي‌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616 / 1150.</w:t>
      </w:r>
    </w:p>
    <w:p w:rsidR="0077251E" w:rsidRPr="00D95A9D" w:rsidRDefault="0077251E" w:rsidP="00C45018">
      <w:pPr>
        <w:pStyle w:val="libFootnote0"/>
        <w:rPr>
          <w:rtl/>
          <w:lang w:bidi="fa-IR"/>
        </w:rPr>
      </w:pPr>
      <w:r w:rsidRPr="00D95A9D">
        <w:rPr>
          <w:rtl/>
        </w:rPr>
        <w:t>(2) رجال النجاشي : 104 / 259 ، وقد صرّح السيّد الخويي في معجمه : 7 / 277 بأنّها راجعة إلى أبيه إدريس لا إلى ابنه زكريّا.</w:t>
      </w:r>
    </w:p>
    <w:p w:rsidR="0077251E" w:rsidRPr="00D95A9D" w:rsidRDefault="0077251E" w:rsidP="00C45018">
      <w:pPr>
        <w:pStyle w:val="libFootnote0"/>
        <w:rPr>
          <w:rtl/>
          <w:lang w:bidi="fa-IR"/>
        </w:rPr>
      </w:pPr>
      <w:r w:rsidRPr="00D95A9D">
        <w:rPr>
          <w:rtl/>
        </w:rPr>
        <w:t>(3) يأتي عن التعليقة : 385 رواية صفوان وابن أبي عمير في الصحيح عنه ، وظهور حسن عقيدته من نفس رواياته.</w:t>
      </w:r>
    </w:p>
    <w:p w:rsidR="0077251E" w:rsidRPr="00D95A9D" w:rsidRDefault="0077251E" w:rsidP="00C45018">
      <w:pPr>
        <w:pStyle w:val="libFootnote0"/>
        <w:rPr>
          <w:rtl/>
          <w:lang w:bidi="fa-IR"/>
        </w:rPr>
      </w:pPr>
      <w:r w:rsidRPr="00D95A9D">
        <w:rPr>
          <w:rtl/>
        </w:rPr>
        <w:t>(4) التهذيب 2 : 68 / 248.</w:t>
      </w:r>
    </w:p>
    <w:p w:rsidR="0077251E" w:rsidRPr="00D95A9D" w:rsidRDefault="0077251E" w:rsidP="00C45018">
      <w:pPr>
        <w:pStyle w:val="libFootnote0"/>
        <w:rPr>
          <w:rtl/>
          <w:lang w:bidi="fa-IR"/>
        </w:rPr>
      </w:pPr>
      <w:r w:rsidRPr="00D95A9D">
        <w:rPr>
          <w:rtl/>
        </w:rPr>
        <w:t>(5) منهج المقال : 416.</w:t>
      </w:r>
    </w:p>
    <w:p w:rsidR="0077251E" w:rsidRPr="00D95A9D" w:rsidRDefault="0077251E" w:rsidP="00C45018">
      <w:pPr>
        <w:pStyle w:val="libFootnote0"/>
        <w:rPr>
          <w:rtl/>
          <w:lang w:bidi="fa-IR"/>
        </w:rPr>
      </w:pPr>
      <w:r w:rsidRPr="00D95A9D">
        <w:rPr>
          <w:rtl/>
        </w:rPr>
        <w:t>(6) تعليقة الوحيد البهبهاني : 149.</w:t>
      </w:r>
    </w:p>
    <w:p w:rsidR="0077251E" w:rsidRPr="00D95A9D" w:rsidRDefault="0077251E" w:rsidP="00C45018">
      <w:pPr>
        <w:pStyle w:val="libFootnote0"/>
        <w:rPr>
          <w:rtl/>
          <w:lang w:bidi="fa-IR"/>
        </w:rPr>
      </w:pPr>
      <w:r w:rsidRPr="00D95A9D">
        <w:rPr>
          <w:rtl/>
        </w:rPr>
        <w:t>(7) في نسخة «</w:t>
      </w:r>
      <w:r w:rsidRPr="00C45018">
        <w:rPr>
          <w:rStyle w:val="libFootnoteChar"/>
          <w:rtl/>
        </w:rPr>
        <w:t xml:space="preserve"> م </w:t>
      </w:r>
      <w:r w:rsidRPr="00D95A9D">
        <w:rPr>
          <w:rtl/>
        </w:rPr>
        <w:t>» : قوله.</w:t>
      </w:r>
    </w:p>
    <w:p w:rsidR="0077251E" w:rsidRPr="00D95A9D" w:rsidRDefault="0077251E" w:rsidP="00C45018">
      <w:pPr>
        <w:pStyle w:val="libFootnote0"/>
        <w:rPr>
          <w:rtl/>
          <w:lang w:bidi="fa-IR"/>
        </w:rPr>
      </w:pPr>
      <w:r w:rsidRPr="00D95A9D">
        <w:rPr>
          <w:rtl/>
        </w:rPr>
        <w:t>(8) قال التقي المجلسي في الروضة : 14 / 45 : بل الظاهر أنّ قوله : وجه ، توثيق.</w:t>
      </w:r>
    </w:p>
    <w:p w:rsidR="0077251E" w:rsidRPr="00D95A9D" w:rsidRDefault="0077251E" w:rsidP="00C45018">
      <w:pPr>
        <w:pStyle w:val="libFootnote"/>
        <w:rPr>
          <w:rtl/>
          <w:lang w:bidi="fa-IR"/>
        </w:rPr>
      </w:pPr>
      <w:r w:rsidRPr="00D95A9D">
        <w:rPr>
          <w:rtl/>
        </w:rPr>
        <w:t>وعدّها الداماد في الرواشح : 60 من ألفاظ التوثيق والمدح.</w:t>
      </w:r>
    </w:p>
    <w:p w:rsidR="0077251E" w:rsidRPr="00D95A9D" w:rsidRDefault="0077251E" w:rsidP="00C45018">
      <w:pPr>
        <w:pStyle w:val="libFootnote0"/>
        <w:rPr>
          <w:rtl/>
          <w:lang w:bidi="fa-IR"/>
        </w:rPr>
      </w:pPr>
      <w:r w:rsidRPr="00D95A9D">
        <w:rPr>
          <w:rtl/>
        </w:rPr>
        <w:t>(9) قال في ترجمة الحسن بن علي بن زياد الوشاء : وربما استفيد توثيقه من استجازة أحمد ابن محمّد بن عيسى. ثمّ قال : ولا ريب أنّ كونه عينا من عيون هذه الطائفة ووجها من وجوهها أولى بذلك. منهج المقال : 103.</w:t>
      </w:r>
    </w:p>
    <w:p w:rsidR="0077251E" w:rsidRPr="00D95A9D" w:rsidRDefault="0077251E" w:rsidP="00BB5F5D">
      <w:pPr>
        <w:pStyle w:val="libNormal0"/>
        <w:rPr>
          <w:rtl/>
        </w:rPr>
      </w:pPr>
      <w:r>
        <w:rPr>
          <w:rtl/>
        </w:rPr>
        <w:br w:type="page"/>
      </w:r>
      <w:r w:rsidRPr="00D95A9D">
        <w:rPr>
          <w:rtl/>
        </w:rPr>
        <w:lastRenderedPageBreak/>
        <w:t xml:space="preserve">عمير </w:t>
      </w:r>
      <w:r w:rsidRPr="00C45018">
        <w:rPr>
          <w:rStyle w:val="libFootnotenumChar"/>
          <w:rtl/>
        </w:rPr>
        <w:t>(1)</w:t>
      </w:r>
      <w:r>
        <w:rPr>
          <w:rtl/>
        </w:rPr>
        <w:t>.</w:t>
      </w:r>
    </w:p>
    <w:p w:rsidR="0077251E" w:rsidRPr="00D95A9D" w:rsidRDefault="0077251E" w:rsidP="0077251E">
      <w:pPr>
        <w:pStyle w:val="Heading2"/>
        <w:rPr>
          <w:rtl/>
          <w:lang w:bidi="fa-IR"/>
        </w:rPr>
      </w:pPr>
      <w:bookmarkStart w:id="711" w:name="_Toc354639156"/>
      <w:bookmarkStart w:id="712" w:name="_Toc449791031"/>
      <w:r w:rsidRPr="00D95A9D">
        <w:rPr>
          <w:rtl/>
          <w:lang w:bidi="fa-IR"/>
        </w:rPr>
        <w:t>1182</w:t>
      </w:r>
      <w:r>
        <w:rPr>
          <w:rtl/>
          <w:lang w:bidi="fa-IR"/>
        </w:rPr>
        <w:t xml:space="preserve"> ـ </w:t>
      </w:r>
      <w:r w:rsidRPr="00D95A9D">
        <w:rPr>
          <w:rtl/>
          <w:lang w:bidi="fa-IR"/>
        </w:rPr>
        <w:t>زكريّا بن الحر الجعفي :</w:t>
      </w:r>
      <w:bookmarkEnd w:id="711"/>
      <w:bookmarkEnd w:id="712"/>
      <w:r w:rsidRPr="00D95A9D">
        <w:rPr>
          <w:rtl/>
          <w:lang w:bidi="fa-IR"/>
        </w:rPr>
        <w:t xml:space="preserve"> </w:t>
      </w:r>
    </w:p>
    <w:p w:rsidR="0077251E" w:rsidRPr="00D95A9D" w:rsidRDefault="0077251E" w:rsidP="00BB5F5D">
      <w:pPr>
        <w:pStyle w:val="libNormal"/>
        <w:rPr>
          <w:rtl/>
        </w:rPr>
      </w:pPr>
      <w:r w:rsidRPr="00D95A9D">
        <w:rPr>
          <w:rtl/>
        </w:rPr>
        <w:t xml:space="preserve">أخو أديم وأيّوب ، روى عن أبي عبد الله </w:t>
      </w:r>
      <w:r w:rsidR="00F37409" w:rsidRPr="00F37409">
        <w:rPr>
          <w:rStyle w:val="libAlaemChar"/>
          <w:rtl/>
        </w:rPr>
        <w:t>عليه‌السلام</w:t>
      </w:r>
      <w:r w:rsidRPr="00D95A9D">
        <w:rPr>
          <w:rtl/>
        </w:rPr>
        <w:t xml:space="preserve"> ، محمّد بن موسى عنه بكتابه ،</w:t>
      </w:r>
      <w:r w:rsidRPr="009526C0">
        <w:rPr>
          <w:rStyle w:val="libBold2Char"/>
          <w:rtl/>
        </w:rPr>
        <w:t xml:space="preserve"> جش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أخبرنا به جماعة ، عن أبي المفضّل ، عن حميد ، عن محمّد بن موسى خوراء ، عنه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هو عند الشيخ وجش إمامي ، ورواية جماعة كتابه دليل الاعتماد.</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الحر الجعفي ، عنه محمّد بن موسى خوراء </w:t>
      </w:r>
      <w:r w:rsidRPr="00C45018">
        <w:rPr>
          <w:rStyle w:val="libFootnotenumChar"/>
          <w:rtl/>
        </w:rPr>
        <w:t>(4)</w:t>
      </w:r>
      <w:r>
        <w:rPr>
          <w:rtl/>
        </w:rPr>
        <w:t>.</w:t>
      </w:r>
    </w:p>
    <w:p w:rsidR="0077251E" w:rsidRPr="00D95A9D" w:rsidRDefault="0077251E" w:rsidP="0077251E">
      <w:pPr>
        <w:pStyle w:val="Heading2"/>
        <w:rPr>
          <w:rtl/>
          <w:lang w:bidi="fa-IR"/>
        </w:rPr>
      </w:pPr>
      <w:bookmarkStart w:id="713" w:name="_Toc354639157"/>
      <w:bookmarkStart w:id="714" w:name="_Toc449791032"/>
      <w:r w:rsidRPr="00D95A9D">
        <w:rPr>
          <w:rtl/>
          <w:lang w:bidi="fa-IR"/>
        </w:rPr>
        <w:t>1183</w:t>
      </w:r>
      <w:r>
        <w:rPr>
          <w:rtl/>
          <w:lang w:bidi="fa-IR"/>
        </w:rPr>
        <w:t xml:space="preserve"> ـ </w:t>
      </w:r>
      <w:r w:rsidRPr="00D95A9D">
        <w:rPr>
          <w:rtl/>
          <w:lang w:bidi="fa-IR"/>
        </w:rPr>
        <w:t>زكريّا بن سابق :</w:t>
      </w:r>
      <w:bookmarkEnd w:id="713"/>
      <w:bookmarkEnd w:id="714"/>
      <w:r w:rsidRPr="00D95A9D">
        <w:rPr>
          <w:rtl/>
          <w:lang w:bidi="fa-IR"/>
        </w:rPr>
        <w:t xml:space="preserve"> </w:t>
      </w:r>
    </w:p>
    <w:p w:rsidR="0077251E" w:rsidRPr="00D95A9D" w:rsidRDefault="0077251E" w:rsidP="00BB5F5D">
      <w:pPr>
        <w:pStyle w:val="libNormal"/>
        <w:rPr>
          <w:rtl/>
        </w:rPr>
      </w:pPr>
      <w:r w:rsidRPr="00D95A9D">
        <w:rPr>
          <w:rtl/>
        </w:rPr>
        <w:t>روى</w:t>
      </w:r>
      <w:r w:rsidRPr="009526C0">
        <w:rPr>
          <w:rStyle w:val="libBold2Char"/>
          <w:rtl/>
        </w:rPr>
        <w:t xml:space="preserve"> كش </w:t>
      </w:r>
      <w:r w:rsidRPr="00D95A9D">
        <w:rPr>
          <w:rtl/>
        </w:rPr>
        <w:t xml:space="preserve">عن جعفر وفضالة عن ابن الصباح عن زكريا بن سابق حيث وصف الأئمّة </w:t>
      </w:r>
      <w:r w:rsidR="00F37409" w:rsidRPr="00F37409">
        <w:rPr>
          <w:rStyle w:val="libAlaemChar"/>
          <w:rtl/>
        </w:rPr>
        <w:t>عليهم‌السلام</w:t>
      </w:r>
      <w:r w:rsidRPr="00D95A9D">
        <w:rPr>
          <w:rtl/>
        </w:rPr>
        <w:t xml:space="preserve"> لأبي عبد الله </w:t>
      </w:r>
      <w:r w:rsidR="00F37409" w:rsidRPr="00F37409">
        <w:rPr>
          <w:rStyle w:val="libAlaemChar"/>
          <w:rtl/>
        </w:rPr>
        <w:t>عليه‌السلام</w:t>
      </w:r>
      <w:r w:rsidRPr="00D95A9D">
        <w:rPr>
          <w:rtl/>
        </w:rPr>
        <w:t xml:space="preserve"> وما يشهد بصحّة الإيمان منه ، وفي ابن الصباح طعن ، فالوقف متوجّه على هذه الرواية ، ولم يثبت عندي عدالة المشار إليه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xml:space="preserve">: في هذا البحث نظر من وجوه كثيرة : ضعف الرواية ، وشهادة الرجل لنفسه ، وغايته دلالتها على الإيمان خاصّة ؛ ثمّ لا وجه للتوقّف بل ذلك يوجب الحكم بردّ الرواية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جعفر وفضالة ، عن أبي الصباح الكناني ، عن زكريّا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66.</w:t>
      </w:r>
    </w:p>
    <w:p w:rsidR="0077251E" w:rsidRPr="00D95A9D" w:rsidRDefault="0077251E" w:rsidP="00C45018">
      <w:pPr>
        <w:pStyle w:val="libFootnote0"/>
        <w:rPr>
          <w:rtl/>
          <w:lang w:bidi="fa-IR"/>
        </w:rPr>
      </w:pPr>
      <w:r w:rsidRPr="00D95A9D">
        <w:rPr>
          <w:rtl/>
        </w:rPr>
        <w:t>(2) رجال النجاشي : 174 / 459.</w:t>
      </w:r>
    </w:p>
    <w:p w:rsidR="0077251E" w:rsidRPr="00D95A9D" w:rsidRDefault="0077251E" w:rsidP="00C45018">
      <w:pPr>
        <w:pStyle w:val="libFootnote0"/>
        <w:rPr>
          <w:rtl/>
          <w:lang w:bidi="fa-IR"/>
        </w:rPr>
      </w:pPr>
      <w:r w:rsidRPr="00D95A9D">
        <w:rPr>
          <w:rtl/>
        </w:rPr>
        <w:t>(3) الفهرست : 73 / 307.</w:t>
      </w:r>
    </w:p>
    <w:p w:rsidR="0077251E" w:rsidRPr="00D95A9D" w:rsidRDefault="0077251E" w:rsidP="00C45018">
      <w:pPr>
        <w:pStyle w:val="libFootnote0"/>
        <w:rPr>
          <w:rtl/>
          <w:lang w:bidi="fa-IR"/>
        </w:rPr>
      </w:pPr>
      <w:r w:rsidRPr="00D95A9D">
        <w:rPr>
          <w:rtl/>
        </w:rPr>
        <w:t>(4) هداية المحدّثين : 66.</w:t>
      </w:r>
    </w:p>
    <w:p w:rsidR="0077251E" w:rsidRPr="00D95A9D" w:rsidRDefault="0077251E" w:rsidP="00C45018">
      <w:pPr>
        <w:pStyle w:val="libFootnote0"/>
        <w:rPr>
          <w:rtl/>
          <w:lang w:bidi="fa-IR"/>
        </w:rPr>
      </w:pPr>
      <w:r w:rsidRPr="00D95A9D">
        <w:rPr>
          <w:rtl/>
        </w:rPr>
        <w:t>(5) الخلاصة : 75 / 3.</w:t>
      </w:r>
    </w:p>
    <w:p w:rsidR="0077251E" w:rsidRPr="00D95A9D" w:rsidRDefault="0077251E" w:rsidP="00C45018">
      <w:pPr>
        <w:pStyle w:val="libFootnote0"/>
        <w:rPr>
          <w:rtl/>
          <w:lang w:bidi="fa-IR"/>
        </w:rPr>
      </w:pPr>
      <w:r w:rsidRPr="00D95A9D">
        <w:rPr>
          <w:rtl/>
        </w:rPr>
        <w:t>(6) تعليقة الشهيد الثاني على الخلاصة : 37.</w:t>
      </w:r>
    </w:p>
    <w:p w:rsidR="0077251E" w:rsidRPr="00D95A9D" w:rsidRDefault="0077251E" w:rsidP="00BB5F5D">
      <w:pPr>
        <w:pStyle w:val="libNormal0"/>
        <w:rPr>
          <w:rtl/>
        </w:rPr>
      </w:pPr>
      <w:r>
        <w:rPr>
          <w:rtl/>
        </w:rPr>
        <w:br w:type="page"/>
      </w:r>
      <w:r w:rsidRPr="00D95A9D">
        <w:rPr>
          <w:rtl/>
        </w:rPr>
        <w:lastRenderedPageBreak/>
        <w:t xml:space="preserve">سابق قال : وصفت الأئمّة عليهم لأبي عبد الله </w:t>
      </w:r>
      <w:r w:rsidR="00F37409" w:rsidRPr="00F37409">
        <w:rPr>
          <w:rStyle w:val="libAlaemChar"/>
          <w:rtl/>
        </w:rPr>
        <w:t>عليه‌السلام</w:t>
      </w:r>
      <w:r w:rsidRPr="00D95A9D">
        <w:rPr>
          <w:rtl/>
        </w:rPr>
        <w:t xml:space="preserve"> حتّى انتهيت إلى أبي جعفر </w:t>
      </w:r>
      <w:r w:rsidR="00F37409" w:rsidRPr="00F37409">
        <w:rPr>
          <w:rStyle w:val="libAlaemChar"/>
          <w:rtl/>
        </w:rPr>
        <w:t>عليه‌السلام</w:t>
      </w:r>
      <w:r w:rsidRPr="00D95A9D">
        <w:rPr>
          <w:rtl/>
        </w:rPr>
        <w:t xml:space="preserve"> ، فقال : حسبك قد ثبت الله لسانك وهدى قلبك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التحرير : كذا كتبه السيّد </w:t>
      </w:r>
      <w:r w:rsidR="00F37409" w:rsidRPr="00F37409">
        <w:rPr>
          <w:rStyle w:val="libAlaemChar"/>
          <w:rtl/>
        </w:rPr>
        <w:t>رحمه‌الله</w:t>
      </w:r>
      <w:r w:rsidRPr="00D95A9D">
        <w:rPr>
          <w:rtl/>
        </w:rPr>
        <w:t xml:space="preserve"> ، وحكاه العلاّمة في</w:t>
      </w:r>
      <w:r w:rsidRPr="009526C0">
        <w:rPr>
          <w:rStyle w:val="libBold2Char"/>
          <w:rtl/>
        </w:rPr>
        <w:t xml:space="preserve"> صه </w:t>
      </w:r>
      <w:r w:rsidRPr="00D95A9D">
        <w:rPr>
          <w:rtl/>
        </w:rPr>
        <w:t xml:space="preserve">: ابن الصباح أيضا ، والذي في النسخة التي عندي للاختيار : عن أبي الصباح </w:t>
      </w:r>
      <w:r w:rsidRPr="00C45018">
        <w:rPr>
          <w:rStyle w:val="libFootnotenumChar"/>
          <w:rtl/>
        </w:rPr>
        <w:t>(2)</w:t>
      </w:r>
      <w:r w:rsidRPr="00D95A9D">
        <w:rPr>
          <w:rtl/>
        </w:rPr>
        <w:t xml:space="preserve"> ، انتهى. وهو الكناني الثقة الجليل.</w:t>
      </w:r>
    </w:p>
    <w:p w:rsidR="0077251E" w:rsidRPr="00D95A9D" w:rsidRDefault="0077251E" w:rsidP="00BB5F5D">
      <w:pPr>
        <w:pStyle w:val="libNormal"/>
        <w:rPr>
          <w:rtl/>
        </w:rPr>
      </w:pPr>
      <w:r w:rsidRPr="00D95A9D">
        <w:rPr>
          <w:rtl/>
        </w:rPr>
        <w:t xml:space="preserve">وقوله : غايته دلالتها ، فيه أنّه على هذا لم تكن من باب الشهادة للنفس ، لكن الظاهر دلالتها على أزيد منه ، وحكاية شهادة النفس مرّ ما فيها في الفوائد ، ولذا في الوجيزة والبلغة : ممدوح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وقوله : ثمّ لا وجه ، فيه ما مرّ في إبراهيم بن صالح </w:t>
      </w:r>
      <w:r w:rsidRPr="00C45018">
        <w:rPr>
          <w:rStyle w:val="libFootnotenumChar"/>
          <w:rtl/>
        </w:rPr>
        <w:t>(4)</w:t>
      </w:r>
      <w:r>
        <w:rPr>
          <w:rtl/>
        </w:rPr>
        <w:t>.</w:t>
      </w:r>
    </w:p>
    <w:p w:rsidR="0077251E" w:rsidRPr="00D95A9D" w:rsidRDefault="0077251E" w:rsidP="0077251E">
      <w:pPr>
        <w:pStyle w:val="Heading2"/>
        <w:rPr>
          <w:rtl/>
          <w:lang w:bidi="fa-IR"/>
        </w:rPr>
      </w:pPr>
      <w:bookmarkStart w:id="715" w:name="_Toc354639158"/>
      <w:bookmarkStart w:id="716" w:name="_Toc449791033"/>
      <w:r w:rsidRPr="00D95A9D">
        <w:rPr>
          <w:rtl/>
          <w:lang w:bidi="fa-IR"/>
        </w:rPr>
        <w:t>1184</w:t>
      </w:r>
      <w:r>
        <w:rPr>
          <w:rtl/>
          <w:lang w:bidi="fa-IR"/>
        </w:rPr>
        <w:t xml:space="preserve"> ـ </w:t>
      </w:r>
      <w:r w:rsidRPr="00D95A9D">
        <w:rPr>
          <w:rtl/>
          <w:lang w:bidi="fa-IR"/>
        </w:rPr>
        <w:t>زكريّا بن سابور :</w:t>
      </w:r>
      <w:bookmarkEnd w:id="715"/>
      <w:bookmarkEnd w:id="716"/>
      <w:r w:rsidRPr="00D95A9D">
        <w:rPr>
          <w:rtl/>
          <w:lang w:bidi="fa-IR"/>
        </w:rPr>
        <w:t xml:space="preserve"> </w:t>
      </w:r>
    </w:p>
    <w:p w:rsidR="0077251E" w:rsidRPr="00D95A9D" w:rsidRDefault="0077251E" w:rsidP="00BB5F5D">
      <w:pPr>
        <w:pStyle w:val="libNormal"/>
        <w:rPr>
          <w:rtl/>
        </w:rPr>
      </w:pPr>
      <w:r w:rsidRPr="00D95A9D">
        <w:rPr>
          <w:rtl/>
        </w:rPr>
        <w:t>ثقة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xml:space="preserve">: لم يوثّقه من الجماعة غير المصنّف ، فينبغي تحقيق الحال فيه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وثّقه</w:t>
      </w:r>
      <w:r w:rsidRPr="009526C0">
        <w:rPr>
          <w:rStyle w:val="libBold2Char"/>
          <w:rtl/>
        </w:rPr>
        <w:t xml:space="preserve"> جش </w:t>
      </w:r>
      <w:r w:rsidRPr="00D95A9D">
        <w:rPr>
          <w:rtl/>
        </w:rPr>
        <w:t xml:space="preserve">في أخيه بسطام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ما روي في زكريّا بن سابور : محمّد بن مسعود ، عن جعفر ابن أحمد بن أيّوب ، عن العمركي ، عن ابن فضّال ، عن يونس بن يعقوب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419 / 793.</w:t>
      </w:r>
    </w:p>
    <w:p w:rsidR="0077251E" w:rsidRPr="00D95A9D" w:rsidRDefault="0077251E" w:rsidP="00C45018">
      <w:pPr>
        <w:pStyle w:val="libFootnote0"/>
        <w:rPr>
          <w:rtl/>
          <w:lang w:bidi="fa-IR"/>
        </w:rPr>
      </w:pPr>
      <w:r w:rsidRPr="00D95A9D">
        <w:rPr>
          <w:rtl/>
        </w:rPr>
        <w:t>(2) التحرير الطاووسي : 211 / 164.</w:t>
      </w:r>
    </w:p>
    <w:p w:rsidR="0077251E" w:rsidRPr="00D95A9D" w:rsidRDefault="0077251E" w:rsidP="00C45018">
      <w:pPr>
        <w:pStyle w:val="libFootnote0"/>
        <w:rPr>
          <w:rtl/>
          <w:lang w:bidi="fa-IR"/>
        </w:rPr>
      </w:pPr>
      <w:r w:rsidRPr="00D95A9D">
        <w:rPr>
          <w:rtl/>
        </w:rPr>
        <w:t>(3) الوجيزة : 214 / 764 ، بلغة المحدّثين : 363 / 4.</w:t>
      </w:r>
    </w:p>
    <w:p w:rsidR="0077251E" w:rsidRPr="00D95A9D" w:rsidRDefault="0077251E" w:rsidP="00C45018">
      <w:pPr>
        <w:pStyle w:val="libFootnote0"/>
        <w:rPr>
          <w:rtl/>
          <w:lang w:bidi="fa-IR"/>
        </w:rPr>
      </w:pPr>
      <w:r w:rsidRPr="00D95A9D">
        <w:rPr>
          <w:rtl/>
        </w:rPr>
        <w:t>(4) تعليقة الوحيد البهبهاني : 149.</w:t>
      </w:r>
    </w:p>
    <w:p w:rsidR="0077251E" w:rsidRPr="00D95A9D" w:rsidRDefault="0077251E" w:rsidP="00C45018">
      <w:pPr>
        <w:pStyle w:val="libFootnote0"/>
        <w:rPr>
          <w:rtl/>
          <w:lang w:bidi="fa-IR"/>
        </w:rPr>
      </w:pPr>
      <w:r w:rsidRPr="00D95A9D">
        <w:rPr>
          <w:rtl/>
        </w:rPr>
        <w:t>(5) الخلاصة : 75 / 2.</w:t>
      </w:r>
    </w:p>
    <w:p w:rsidR="0077251E" w:rsidRPr="00D95A9D" w:rsidRDefault="0077251E" w:rsidP="00C45018">
      <w:pPr>
        <w:pStyle w:val="libFootnote0"/>
        <w:rPr>
          <w:rtl/>
          <w:lang w:bidi="fa-IR"/>
        </w:rPr>
      </w:pPr>
      <w:r w:rsidRPr="00D95A9D">
        <w:rPr>
          <w:rtl/>
        </w:rPr>
        <w:t>(6) تعليقة الشهيد الثاني على الخلاصة : 37.</w:t>
      </w:r>
    </w:p>
    <w:p w:rsidR="0077251E" w:rsidRPr="00D95A9D" w:rsidRDefault="0077251E" w:rsidP="00C45018">
      <w:pPr>
        <w:pStyle w:val="libFootnote0"/>
        <w:rPr>
          <w:rtl/>
          <w:lang w:bidi="fa-IR"/>
        </w:rPr>
      </w:pPr>
      <w:r w:rsidRPr="00D95A9D">
        <w:rPr>
          <w:rtl/>
        </w:rPr>
        <w:t>(7) رجال النجاشي : 110 / 280.</w:t>
      </w:r>
    </w:p>
    <w:p w:rsidR="0077251E" w:rsidRPr="00D95A9D" w:rsidRDefault="0077251E" w:rsidP="00BB5F5D">
      <w:pPr>
        <w:pStyle w:val="libNormal0"/>
        <w:rPr>
          <w:rtl/>
        </w:rPr>
      </w:pPr>
      <w:r>
        <w:rPr>
          <w:rtl/>
        </w:rPr>
        <w:br w:type="page"/>
      </w:r>
      <w:r w:rsidRPr="00D95A9D">
        <w:rPr>
          <w:rtl/>
        </w:rPr>
        <w:lastRenderedPageBreak/>
        <w:t xml:space="preserve">عن سعيد بن يسار أنّه حضر أحد ابني سابور </w:t>
      </w:r>
      <w:r w:rsidRPr="00C45018">
        <w:rPr>
          <w:rStyle w:val="libFootnotenumChar"/>
          <w:rtl/>
        </w:rPr>
        <w:t>(1)</w:t>
      </w:r>
      <w:r w:rsidRPr="00D95A9D">
        <w:rPr>
          <w:rtl/>
        </w:rPr>
        <w:t xml:space="preserve"> ، وكان لهما ورع وإخبات ، فمرض أحدهما ولا أحسبه إلاّ زكريّا بن سابور ، فحضرته عند موته ، فبسط يده ثمّ قال : ابيضّت يدي يا علي </w:t>
      </w:r>
      <w:r w:rsidRPr="00C45018">
        <w:rPr>
          <w:rStyle w:val="libFootnotenumChar"/>
          <w:rtl/>
        </w:rPr>
        <w:t>(2)</w:t>
      </w:r>
      <w:r>
        <w:rPr>
          <w:rtl/>
        </w:rPr>
        <w:t>.</w:t>
      </w:r>
      <w:r w:rsidRPr="00D95A9D">
        <w:rPr>
          <w:rtl/>
        </w:rPr>
        <w:t xml:space="preserve"> فدخلت على أبي عبد الله </w:t>
      </w:r>
      <w:r w:rsidR="00F37409" w:rsidRPr="00F37409">
        <w:rPr>
          <w:rStyle w:val="libAlaemChar"/>
          <w:rtl/>
        </w:rPr>
        <w:t>عليه‌السلام</w:t>
      </w:r>
      <w:r>
        <w:rPr>
          <w:rtl/>
        </w:rPr>
        <w:t xml:space="preserve"> ..</w:t>
      </w:r>
      <w:r>
        <w:rPr>
          <w:rFonts w:hint="cs"/>
          <w:rtl/>
        </w:rPr>
        <w:t xml:space="preserve">. </w:t>
      </w:r>
      <w:r w:rsidRPr="00D95A9D">
        <w:rPr>
          <w:rtl/>
        </w:rPr>
        <w:t xml:space="preserve">إلى أن قال : فأخبرته ، فقال </w:t>
      </w:r>
      <w:r w:rsidR="00F37409" w:rsidRPr="00F37409">
        <w:rPr>
          <w:rStyle w:val="libAlaemChar"/>
          <w:rtl/>
        </w:rPr>
        <w:t>عليه‌السلام</w:t>
      </w:r>
      <w:r w:rsidRPr="00D95A9D">
        <w:rPr>
          <w:rtl/>
        </w:rPr>
        <w:t xml:space="preserve"> : رآه والله رآه والله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D95A9D">
        <w:rPr>
          <w:rtl/>
        </w:rPr>
        <w:t>قوله : كان لهما ورع واخبات ، يحتمل كونه عن محمّد بن مسعود لكنّه غير ظاهر ، وإذا كان عن سعيد بن يسار ، وكان داخلا في المنقول عنه ، ففي الطريق ابن فضّال وهو فاسد المذهب إلاّ أنّ العلاّمة يعتمد عليه.</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رواها في الكافي في باب ما يعاين المؤمن والكافر عن محمّد بن يحيى عن أحمد بن محمّد بن عيسى عن ابن فضّال. إلى آخره ، وفيها : لهما فضل وورع وإخبات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فتعيّن عدم كونه عن </w:t>
      </w:r>
      <w:r w:rsidRPr="00C45018">
        <w:rPr>
          <w:rStyle w:val="libFootnotenumChar"/>
          <w:rtl/>
        </w:rPr>
        <w:t>(5)</w:t>
      </w:r>
      <w:r w:rsidRPr="00D95A9D">
        <w:rPr>
          <w:rtl/>
        </w:rPr>
        <w:t xml:space="preserve"> ابن مسعود. وابن فضّال معتمد في القول ثقة عند غير العلاّمة أيضا </w:t>
      </w:r>
      <w:r w:rsidRPr="00C45018">
        <w:rPr>
          <w:rStyle w:val="libFootnotenumChar"/>
          <w:rtl/>
        </w:rPr>
        <w:t>(6)</w:t>
      </w:r>
      <w:r>
        <w:rPr>
          <w:rtl/>
        </w:rPr>
        <w:t>.</w:t>
      </w:r>
    </w:p>
    <w:p w:rsidR="0077251E" w:rsidRPr="00D95A9D" w:rsidRDefault="0077251E" w:rsidP="0077251E">
      <w:pPr>
        <w:pStyle w:val="Heading2"/>
        <w:rPr>
          <w:rtl/>
          <w:lang w:bidi="fa-IR"/>
        </w:rPr>
      </w:pPr>
      <w:bookmarkStart w:id="717" w:name="_Toc354639159"/>
      <w:bookmarkStart w:id="718" w:name="_Toc449791034"/>
      <w:r w:rsidRPr="00D95A9D">
        <w:rPr>
          <w:rtl/>
          <w:lang w:bidi="fa-IR"/>
        </w:rPr>
        <w:t>1185</w:t>
      </w:r>
      <w:r>
        <w:rPr>
          <w:rtl/>
          <w:lang w:bidi="fa-IR"/>
        </w:rPr>
        <w:t xml:space="preserve"> ـ </w:t>
      </w:r>
      <w:r w:rsidRPr="00D95A9D">
        <w:rPr>
          <w:rtl/>
          <w:lang w:bidi="fa-IR"/>
        </w:rPr>
        <w:t>زكريّا صاحب السابري :</w:t>
      </w:r>
      <w:bookmarkEnd w:id="717"/>
      <w:bookmarkEnd w:id="718"/>
      <w:r w:rsidRPr="00D95A9D">
        <w:rPr>
          <w:rtl/>
          <w:lang w:bidi="fa-IR"/>
        </w:rPr>
        <w:t xml:space="preserve"> </w:t>
      </w:r>
    </w:p>
    <w:p w:rsidR="0077251E" w:rsidRPr="00D95A9D" w:rsidRDefault="0077251E" w:rsidP="00BB5F5D">
      <w:pPr>
        <w:pStyle w:val="libNormal"/>
        <w:rPr>
          <w:rtl/>
        </w:rPr>
      </w:pPr>
      <w:r w:rsidRPr="00D95A9D">
        <w:rPr>
          <w:rtl/>
        </w:rPr>
        <w:t xml:space="preserve">روى عنه ابن أبي عمير </w:t>
      </w:r>
      <w:r w:rsidRPr="00C45018">
        <w:rPr>
          <w:rStyle w:val="libFootnotenumChar"/>
          <w:rtl/>
        </w:rPr>
        <w:t>(7)</w:t>
      </w:r>
      <w:r w:rsidRPr="00D95A9D">
        <w:rPr>
          <w:rtl/>
        </w:rPr>
        <w:t xml:space="preserve"> ،</w:t>
      </w:r>
      <w:r w:rsidRPr="009526C0">
        <w:rPr>
          <w:rStyle w:val="libBold2Char"/>
          <w:rtl/>
        </w:rPr>
        <w:t xml:space="preserve"> تعق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 يسار.</w:t>
      </w:r>
    </w:p>
    <w:p w:rsidR="0077251E" w:rsidRPr="00D95A9D" w:rsidRDefault="0077251E" w:rsidP="00C45018">
      <w:pPr>
        <w:pStyle w:val="libFootnote0"/>
        <w:rPr>
          <w:rtl/>
          <w:lang w:bidi="fa-IR"/>
        </w:rPr>
      </w:pPr>
      <w:r w:rsidRPr="00D95A9D">
        <w:rPr>
          <w:rtl/>
        </w:rPr>
        <w:t xml:space="preserve">(2) المراد منه : علي بن أبي طالب </w:t>
      </w:r>
      <w:r w:rsidR="00F37409" w:rsidRPr="00F37409">
        <w:rPr>
          <w:rStyle w:val="libAlaemChar"/>
          <w:rtl/>
        </w:rPr>
        <w:t>عليه‌السلام</w:t>
      </w:r>
      <w:r w:rsidRPr="00D95A9D">
        <w:rPr>
          <w:rtl/>
        </w:rPr>
        <w:t xml:space="preserve"> ، وتأييد ذلك ما رواه الكشّي في ترجمة الحارث الأعور : 88 / 142 عنه </w:t>
      </w:r>
      <w:r w:rsidR="00F37409" w:rsidRPr="00F37409">
        <w:rPr>
          <w:rStyle w:val="libAlaemChar"/>
          <w:rtl/>
        </w:rPr>
        <w:t>عليه‌السلام</w:t>
      </w:r>
      <w:r w:rsidRPr="00D95A9D">
        <w:rPr>
          <w:rtl/>
        </w:rPr>
        <w:t xml:space="preserve"> قال له : أمّا أنّه لا يموت عبد يحبني فتخرج نفسه حتّى يراني حيث يحب.</w:t>
      </w:r>
    </w:p>
    <w:p w:rsidR="0077251E" w:rsidRPr="00D95A9D" w:rsidRDefault="0077251E" w:rsidP="00C45018">
      <w:pPr>
        <w:pStyle w:val="libFootnote0"/>
        <w:rPr>
          <w:rtl/>
          <w:lang w:bidi="fa-IR"/>
        </w:rPr>
      </w:pPr>
      <w:r w:rsidRPr="00D95A9D">
        <w:rPr>
          <w:rtl/>
        </w:rPr>
        <w:t>(3) رجال الكشّي : 335 / 614.</w:t>
      </w:r>
    </w:p>
    <w:p w:rsidR="0077251E" w:rsidRPr="00D95A9D" w:rsidRDefault="0077251E" w:rsidP="00C45018">
      <w:pPr>
        <w:pStyle w:val="libFootnote0"/>
        <w:rPr>
          <w:rtl/>
          <w:lang w:bidi="fa-IR"/>
        </w:rPr>
      </w:pPr>
      <w:r w:rsidRPr="00D95A9D">
        <w:rPr>
          <w:rtl/>
        </w:rPr>
        <w:t>(4) الكافي 3 : 130 / 3.</w:t>
      </w:r>
    </w:p>
    <w:p w:rsidR="0077251E" w:rsidRPr="00D95A9D" w:rsidRDefault="0077251E" w:rsidP="00C45018">
      <w:pPr>
        <w:pStyle w:val="libFootnote0"/>
        <w:rPr>
          <w:rtl/>
          <w:lang w:bidi="fa-IR"/>
        </w:rPr>
      </w:pPr>
      <w:r w:rsidRPr="00D95A9D">
        <w:rPr>
          <w:rtl/>
        </w:rPr>
        <w:t>(5) في نسخة « ش » : هو.</w:t>
      </w:r>
    </w:p>
    <w:p w:rsidR="0077251E" w:rsidRPr="00D95A9D" w:rsidRDefault="0077251E" w:rsidP="00C45018">
      <w:pPr>
        <w:pStyle w:val="libFootnote0"/>
        <w:rPr>
          <w:rtl/>
          <w:lang w:bidi="fa-IR"/>
        </w:rPr>
      </w:pPr>
      <w:r w:rsidRPr="00D95A9D">
        <w:rPr>
          <w:rtl/>
        </w:rPr>
        <w:t>(6) تعليقة الوحيد البهبهاني : 150.</w:t>
      </w:r>
    </w:p>
    <w:p w:rsidR="0077251E" w:rsidRPr="00D95A9D" w:rsidRDefault="0077251E" w:rsidP="00C45018">
      <w:pPr>
        <w:pStyle w:val="libFootnote0"/>
        <w:rPr>
          <w:rtl/>
          <w:lang w:bidi="fa-IR"/>
        </w:rPr>
      </w:pPr>
      <w:r w:rsidRPr="00D95A9D">
        <w:rPr>
          <w:rtl/>
        </w:rPr>
        <w:t>(7) التهذيب 2 : 283 / 1127.</w:t>
      </w:r>
    </w:p>
    <w:p w:rsidR="0077251E" w:rsidRPr="00D95A9D" w:rsidRDefault="0077251E" w:rsidP="00C45018">
      <w:pPr>
        <w:pStyle w:val="libFootnote0"/>
        <w:rPr>
          <w:rtl/>
          <w:lang w:bidi="fa-IR"/>
        </w:rPr>
      </w:pPr>
      <w:r w:rsidRPr="00D95A9D">
        <w:rPr>
          <w:rtl/>
        </w:rPr>
        <w:t>(8) تعليقة الوحيد البهبهاني : 150.</w:t>
      </w:r>
    </w:p>
    <w:p w:rsidR="0077251E" w:rsidRPr="00D95A9D" w:rsidRDefault="0077251E" w:rsidP="0077251E">
      <w:pPr>
        <w:pStyle w:val="Heading2"/>
        <w:rPr>
          <w:rtl/>
          <w:lang w:bidi="fa-IR"/>
        </w:rPr>
      </w:pPr>
      <w:r>
        <w:rPr>
          <w:rtl/>
          <w:lang w:bidi="fa-IR"/>
        </w:rPr>
        <w:br w:type="page"/>
      </w:r>
      <w:bookmarkStart w:id="719" w:name="_Toc354639160"/>
      <w:bookmarkStart w:id="720" w:name="_Toc449791035"/>
      <w:r w:rsidRPr="00D95A9D">
        <w:rPr>
          <w:rtl/>
          <w:lang w:bidi="fa-IR"/>
        </w:rPr>
        <w:lastRenderedPageBreak/>
        <w:t>1186</w:t>
      </w:r>
      <w:r>
        <w:rPr>
          <w:rtl/>
          <w:lang w:bidi="fa-IR"/>
        </w:rPr>
        <w:t xml:space="preserve"> ـ </w:t>
      </w:r>
      <w:r w:rsidRPr="00D95A9D">
        <w:rPr>
          <w:rtl/>
          <w:lang w:bidi="fa-IR"/>
        </w:rPr>
        <w:t>زكريّا بن عبد الصمد القمّي :</w:t>
      </w:r>
      <w:bookmarkEnd w:id="719"/>
      <w:bookmarkEnd w:id="720"/>
      <w:r w:rsidRPr="00D95A9D">
        <w:rPr>
          <w:rtl/>
          <w:lang w:bidi="fa-IR"/>
        </w:rPr>
        <w:t xml:space="preserve"> </w:t>
      </w:r>
    </w:p>
    <w:p w:rsidR="0077251E" w:rsidRPr="00D95A9D" w:rsidRDefault="0077251E" w:rsidP="00BB5F5D">
      <w:pPr>
        <w:pStyle w:val="libNormal"/>
        <w:rPr>
          <w:rtl/>
        </w:rPr>
      </w:pPr>
      <w:r w:rsidRPr="00D95A9D">
        <w:rPr>
          <w:rtl/>
        </w:rPr>
        <w:t xml:space="preserve">ثقة ، يكنّى أبا جرير ، من أصحاب أبي الحسن موسى </w:t>
      </w:r>
      <w:r w:rsidR="00F37409" w:rsidRPr="00F37409">
        <w:rPr>
          <w:rStyle w:val="libAlaemChar"/>
          <w:rtl/>
        </w:rPr>
        <w:t>عليه‌السلام</w:t>
      </w:r>
      <w:r w:rsidRPr="009526C0">
        <w:rPr>
          <w:rStyle w:val="libBold2Char"/>
          <w:rtl/>
        </w:rPr>
        <w:t xml:space="preserve"> ضا </w:t>
      </w:r>
      <w:r w:rsidRPr="00C45018">
        <w:rPr>
          <w:rStyle w:val="libFootnotenumChar"/>
          <w:rtl/>
        </w:rPr>
        <w:t>(1)</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ومن أصحاب الرضا </w:t>
      </w:r>
      <w:r w:rsidR="00F37409" w:rsidRPr="00F37409">
        <w:rPr>
          <w:rStyle w:val="libAlaemChar"/>
          <w:rtl/>
        </w:rPr>
        <w:t>عليه‌السلام</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D95A9D">
        <w:rPr>
          <w:rtl/>
        </w:rPr>
        <w:t>ومرّ في ابن إدريس عن</w:t>
      </w:r>
      <w:r w:rsidRPr="009526C0">
        <w:rPr>
          <w:rStyle w:val="libBold2Char"/>
          <w:rtl/>
        </w:rPr>
        <w:t xml:space="preserve"> كش </w:t>
      </w:r>
      <w:r w:rsidRPr="00D95A9D">
        <w:rPr>
          <w:rtl/>
        </w:rPr>
        <w:t xml:space="preserve">ما يحتمله </w:t>
      </w:r>
      <w:r w:rsidRPr="00C45018">
        <w:rPr>
          <w:rStyle w:val="libFootnotenumChar"/>
          <w:rtl/>
        </w:rPr>
        <w:t>(3)</w:t>
      </w:r>
      <w:r>
        <w:rPr>
          <w:rtl/>
        </w:rPr>
        <w:t>.</w:t>
      </w:r>
    </w:p>
    <w:p w:rsidR="0077251E" w:rsidRPr="00D95A9D" w:rsidRDefault="0077251E" w:rsidP="0077251E">
      <w:pPr>
        <w:pStyle w:val="Heading2"/>
        <w:rPr>
          <w:rtl/>
          <w:lang w:bidi="fa-IR"/>
        </w:rPr>
      </w:pPr>
      <w:bookmarkStart w:id="721" w:name="_Toc354639161"/>
      <w:bookmarkStart w:id="722" w:name="_Toc449791036"/>
      <w:r w:rsidRPr="00D95A9D">
        <w:rPr>
          <w:rtl/>
          <w:lang w:bidi="fa-IR"/>
        </w:rPr>
        <w:t>1187</w:t>
      </w:r>
      <w:r>
        <w:rPr>
          <w:rtl/>
          <w:lang w:bidi="fa-IR"/>
        </w:rPr>
        <w:t xml:space="preserve"> ـ </w:t>
      </w:r>
      <w:r w:rsidRPr="00D95A9D">
        <w:rPr>
          <w:rtl/>
          <w:lang w:bidi="fa-IR"/>
        </w:rPr>
        <w:t>زكريّا بن عبد الله الفيّاض :</w:t>
      </w:r>
      <w:bookmarkEnd w:id="721"/>
      <w:bookmarkEnd w:id="722"/>
      <w:r w:rsidRPr="00D95A9D">
        <w:rPr>
          <w:rtl/>
          <w:lang w:bidi="fa-IR"/>
        </w:rPr>
        <w:t xml:space="preserve"> </w:t>
      </w:r>
    </w:p>
    <w:p w:rsidR="0077251E" w:rsidRPr="00D95A9D" w:rsidRDefault="0077251E" w:rsidP="00BB5F5D">
      <w:pPr>
        <w:pStyle w:val="libNormal"/>
        <w:rPr>
          <w:rtl/>
        </w:rPr>
      </w:pPr>
      <w:r w:rsidRPr="00D95A9D">
        <w:rPr>
          <w:rtl/>
        </w:rPr>
        <w:t xml:space="preserve">أبو يحيى الذي روى عن أبي عبد الله وأبي الحسن عليهما ، قال ابن نوح : وروى عن أبي جعفر </w:t>
      </w:r>
      <w:r w:rsidR="00F37409" w:rsidRPr="00F37409">
        <w:rPr>
          <w:rStyle w:val="libAlaemChar"/>
          <w:rtl/>
        </w:rPr>
        <w:t>عليه‌السلام</w:t>
      </w:r>
      <w:r w:rsidRPr="00D95A9D">
        <w:rPr>
          <w:rtl/>
        </w:rPr>
        <w:t xml:space="preserve"> ، قال : أخبرنا محمّد بن بكران النقّاش ، عن أبي سعيد ، عن جعفر بن عبد الله ، عن عبّاس بن عامر ، عن أبان بن عثمان ، عن أبي جعفر الأحول والفضيل ، عن زكريّا قال :</w:t>
      </w:r>
      <w:r>
        <w:rPr>
          <w:rFonts w:hint="cs"/>
          <w:rtl/>
        </w:rPr>
        <w:t xml:space="preserve"> </w:t>
      </w:r>
      <w:r w:rsidRPr="00D95A9D">
        <w:rPr>
          <w:rtl/>
        </w:rPr>
        <w:t xml:space="preserve">سمعت أبا جعفر </w:t>
      </w:r>
      <w:r w:rsidR="00F37409" w:rsidRPr="00F37409">
        <w:rPr>
          <w:rStyle w:val="libAlaemChar"/>
          <w:rtl/>
        </w:rPr>
        <w:t>عليه‌السلام</w:t>
      </w:r>
      <w:r w:rsidRPr="00D95A9D">
        <w:rPr>
          <w:rtl/>
        </w:rPr>
        <w:t xml:space="preserve"> يقول : إنّ الناس كانوا بعد رسول الله </w:t>
      </w:r>
      <w:r w:rsidR="00F37409" w:rsidRPr="00F37409">
        <w:rPr>
          <w:rStyle w:val="libAlaemChar"/>
          <w:rtl/>
        </w:rPr>
        <w:t>صلى‌الله‌عليه‌وآله</w:t>
      </w:r>
      <w:r w:rsidRPr="00D95A9D">
        <w:rPr>
          <w:rtl/>
        </w:rPr>
        <w:t xml:space="preserve"> بمنزلة هارون وموسى ومن اتّبعه والعجل ومن اتّبعه ، وذكر الحديث.</w:t>
      </w:r>
      <w:r>
        <w:rPr>
          <w:rFonts w:hint="cs"/>
          <w:rtl/>
        </w:rPr>
        <w:t xml:space="preserve"> </w:t>
      </w:r>
      <w:r w:rsidRPr="00D95A9D">
        <w:rPr>
          <w:rtl/>
        </w:rPr>
        <w:t>وله كتاب يرويه عنه جماعة ، صفوان بن يحيى عن عمرو بن خالد عنه به ،</w:t>
      </w:r>
      <w:r w:rsidRPr="009526C0">
        <w:rPr>
          <w:rStyle w:val="libBold2Char"/>
          <w:rtl/>
        </w:rPr>
        <w:t xml:space="preserve"> جش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وفي قر وق : ابن عبد الله النقّاض </w:t>
      </w:r>
      <w:r w:rsidRPr="00C45018">
        <w:rPr>
          <w:rStyle w:val="libFootnotenumChar"/>
          <w:rtl/>
        </w:rPr>
        <w:t>(5)</w:t>
      </w:r>
      <w:r>
        <w:rPr>
          <w:rtl/>
        </w:rPr>
        <w:t>.</w:t>
      </w:r>
    </w:p>
    <w:p w:rsidR="0077251E" w:rsidRPr="00D95A9D" w:rsidRDefault="0077251E" w:rsidP="00BB5F5D">
      <w:pPr>
        <w:pStyle w:val="libNormal"/>
        <w:rPr>
          <w:rtl/>
        </w:rPr>
      </w:pPr>
      <w:r w:rsidRPr="00D95A9D">
        <w:rPr>
          <w:rtl/>
        </w:rPr>
        <w:t>ود تبع</w:t>
      </w:r>
      <w:r w:rsidRPr="009526C0">
        <w:rPr>
          <w:rStyle w:val="libBold2Char"/>
          <w:rtl/>
        </w:rPr>
        <w:t xml:space="preserve"> جش </w:t>
      </w:r>
      <w:r w:rsidRPr="00C45018">
        <w:rPr>
          <w:rStyle w:val="libFootnotenumChar"/>
          <w:rtl/>
        </w:rPr>
        <w:t>(6)</w:t>
      </w:r>
      <w:r w:rsidRPr="00D95A9D">
        <w:rPr>
          <w:rtl/>
        </w:rPr>
        <w:t xml:space="preserve"> ، ولا يبعد اتّحادهما.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376 / 1.</w:t>
      </w:r>
    </w:p>
    <w:p w:rsidR="0077251E" w:rsidRPr="00D95A9D" w:rsidRDefault="0077251E" w:rsidP="00C45018">
      <w:pPr>
        <w:pStyle w:val="libFootnote0"/>
        <w:rPr>
          <w:rtl/>
          <w:lang w:bidi="fa-IR"/>
        </w:rPr>
      </w:pPr>
      <w:r w:rsidRPr="00D95A9D">
        <w:rPr>
          <w:rtl/>
        </w:rPr>
        <w:t>(2) الخلاصة : 75 / 1.</w:t>
      </w:r>
    </w:p>
    <w:p w:rsidR="0077251E" w:rsidRPr="00D95A9D" w:rsidRDefault="0077251E" w:rsidP="00C45018">
      <w:pPr>
        <w:pStyle w:val="libFootnote0"/>
        <w:rPr>
          <w:rtl/>
          <w:lang w:bidi="fa-IR"/>
        </w:rPr>
      </w:pPr>
      <w:r w:rsidRPr="00D95A9D">
        <w:rPr>
          <w:rtl/>
        </w:rPr>
        <w:t>(3) رجال الكشّي : 616 / 1150 ، وفيه : عن زكريّا بن آدم قال : دخلت على الرضا عليه من أوّل الليل في حدثان موت أبي جرير ، فسألني عنه وترحّم عليه. إلى آخره.</w:t>
      </w:r>
    </w:p>
    <w:p w:rsidR="0077251E" w:rsidRPr="00D95A9D" w:rsidRDefault="0077251E" w:rsidP="00C45018">
      <w:pPr>
        <w:pStyle w:val="libFootnote"/>
        <w:rPr>
          <w:rtl/>
          <w:lang w:bidi="fa-IR"/>
        </w:rPr>
      </w:pPr>
      <w:r w:rsidRPr="00D95A9D">
        <w:rPr>
          <w:rtl/>
        </w:rPr>
        <w:t>فيحتمل أن يكون أبو جرير هو هذا ، إلاّ أنّ الكشّي ذكر في بداية العنوان : أبو جرير القمي ، فحينئذ يتعيّن كونه ابن إدريس لاشتهاره به.</w:t>
      </w:r>
    </w:p>
    <w:p w:rsidR="0077251E" w:rsidRPr="00D95A9D" w:rsidRDefault="0077251E" w:rsidP="00C45018">
      <w:pPr>
        <w:pStyle w:val="libFootnote0"/>
        <w:rPr>
          <w:rtl/>
          <w:lang w:bidi="fa-IR"/>
        </w:rPr>
      </w:pPr>
      <w:r w:rsidRPr="00D95A9D">
        <w:rPr>
          <w:rtl/>
        </w:rPr>
        <w:t>(4) رجال النجاشي : 172 / 454.</w:t>
      </w:r>
    </w:p>
    <w:p w:rsidR="0077251E" w:rsidRPr="00D95A9D" w:rsidRDefault="0077251E" w:rsidP="00C45018">
      <w:pPr>
        <w:pStyle w:val="libFootnote0"/>
        <w:rPr>
          <w:rtl/>
          <w:lang w:bidi="fa-IR"/>
        </w:rPr>
      </w:pPr>
      <w:r w:rsidRPr="00D95A9D">
        <w:rPr>
          <w:rtl/>
        </w:rPr>
        <w:t>(5) رجال الشيخ : 123 / 11 ، 199 / 66.</w:t>
      </w:r>
    </w:p>
    <w:p w:rsidR="0077251E" w:rsidRPr="00D95A9D" w:rsidRDefault="0077251E" w:rsidP="00C45018">
      <w:pPr>
        <w:pStyle w:val="libFootnote0"/>
        <w:rPr>
          <w:rtl/>
          <w:lang w:bidi="fa-IR"/>
        </w:rPr>
      </w:pPr>
      <w:r w:rsidRPr="00D95A9D">
        <w:rPr>
          <w:rtl/>
        </w:rPr>
        <w:t>(6) رجال ابن داود : 98 / 640.</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xml:space="preserve">: يشهد له ما رواه في الروضة عن زكريّا النقّاض عن أبي جعفر </w:t>
      </w:r>
      <w:r w:rsidR="00F37409" w:rsidRPr="00F37409">
        <w:rPr>
          <w:rStyle w:val="libAlaemChar"/>
          <w:rtl/>
        </w:rPr>
        <w:t>عليه‌السلام</w:t>
      </w:r>
      <w:r w:rsidRPr="00D95A9D">
        <w:rPr>
          <w:rtl/>
        </w:rPr>
        <w:t xml:space="preserve"> قال : سمعته يقول : الناس صاروا بعد رسول الله </w:t>
      </w:r>
      <w:r w:rsidR="00F37409" w:rsidRPr="00F37409">
        <w:rPr>
          <w:rStyle w:val="libAlaemChar"/>
          <w:rtl/>
        </w:rPr>
        <w:t>صلى‌الله‌عليه‌وآله</w:t>
      </w:r>
      <w:r w:rsidRPr="00D95A9D">
        <w:rPr>
          <w:rtl/>
        </w:rPr>
        <w:t xml:space="preserve"> بمنزلة من اتّبع هارون ومن اتّبع العجل ، وإنّ أبا بكر دعا فأبى علي </w:t>
      </w:r>
      <w:r w:rsidR="00F37409" w:rsidRPr="00F37409">
        <w:rPr>
          <w:rStyle w:val="libAlaemChar"/>
          <w:rtl/>
        </w:rPr>
        <w:t>عليه‌السلام</w:t>
      </w:r>
      <w:r w:rsidRPr="00D95A9D">
        <w:rPr>
          <w:rtl/>
        </w:rPr>
        <w:t xml:space="preserve"> إلاّ القرآن. الحديث </w:t>
      </w:r>
      <w:r w:rsidRPr="00C45018">
        <w:rPr>
          <w:rStyle w:val="libFootnotenumChar"/>
          <w:rtl/>
        </w:rPr>
        <w:t>(1)</w:t>
      </w:r>
      <w:r w:rsidRPr="00D95A9D">
        <w:rPr>
          <w:rtl/>
        </w:rPr>
        <w:t xml:space="preserve">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يظهر من الرواية كونه من الشيعة ، مضافا إلى ما يظهر من</w:t>
      </w:r>
      <w:r w:rsidRPr="009526C0">
        <w:rPr>
          <w:rStyle w:val="libBold2Char"/>
          <w:rtl/>
        </w:rPr>
        <w:t xml:space="preserve"> جش </w:t>
      </w:r>
      <w:r w:rsidRPr="00D95A9D">
        <w:rPr>
          <w:rtl/>
        </w:rPr>
        <w:t>، ومن رواية جماعة كتابه القوّة ، مضافا إلى رواية صفوان عنه ولو بواسطة ، فتأمّل.</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عبد الله الفيّاض أو النقّاض ، عنه أبو جعفر الأحول ، والفضيل ، وعمرو بن خالد </w:t>
      </w:r>
      <w:r w:rsidRPr="00C45018">
        <w:rPr>
          <w:rStyle w:val="libFootnotenumChar"/>
          <w:rtl/>
        </w:rPr>
        <w:t>(3)</w:t>
      </w:r>
      <w:r>
        <w:rPr>
          <w:rtl/>
        </w:rPr>
        <w:t>.</w:t>
      </w:r>
    </w:p>
    <w:p w:rsidR="0077251E" w:rsidRPr="00D95A9D" w:rsidRDefault="0077251E" w:rsidP="0077251E">
      <w:pPr>
        <w:pStyle w:val="Heading2"/>
        <w:rPr>
          <w:rtl/>
          <w:lang w:bidi="fa-IR"/>
        </w:rPr>
      </w:pPr>
      <w:bookmarkStart w:id="723" w:name="_Toc354639162"/>
      <w:bookmarkStart w:id="724" w:name="_Toc449791037"/>
      <w:r w:rsidRPr="00D95A9D">
        <w:rPr>
          <w:rtl/>
          <w:lang w:bidi="fa-IR"/>
        </w:rPr>
        <w:t>1188</w:t>
      </w:r>
      <w:r>
        <w:rPr>
          <w:rtl/>
          <w:lang w:bidi="fa-IR"/>
        </w:rPr>
        <w:t xml:space="preserve"> ـ </w:t>
      </w:r>
      <w:r w:rsidRPr="00D95A9D">
        <w:rPr>
          <w:rtl/>
          <w:lang w:bidi="fa-IR"/>
        </w:rPr>
        <w:t>زكريّا بن محمّد :</w:t>
      </w:r>
      <w:bookmarkEnd w:id="723"/>
      <w:bookmarkEnd w:id="724"/>
      <w:r w:rsidRPr="00D95A9D">
        <w:rPr>
          <w:rtl/>
          <w:lang w:bidi="fa-IR"/>
        </w:rPr>
        <w:t xml:space="preserve"> </w:t>
      </w:r>
    </w:p>
    <w:p w:rsidR="0077251E" w:rsidRPr="00D95A9D" w:rsidRDefault="0077251E" w:rsidP="00BB5F5D">
      <w:pPr>
        <w:pStyle w:val="libNormal"/>
        <w:rPr>
          <w:rtl/>
        </w:rPr>
      </w:pPr>
      <w:r w:rsidRPr="00D95A9D">
        <w:rPr>
          <w:rtl/>
        </w:rPr>
        <w:t xml:space="preserve">أبو عبد الله المؤمن ، روى عن أبي عبد الله وأبي الحسن موسى عليهما ، ولقي الرضا </w:t>
      </w:r>
      <w:r w:rsidR="00F37409" w:rsidRPr="00F37409">
        <w:rPr>
          <w:rStyle w:val="libAlaemChar"/>
          <w:rtl/>
        </w:rPr>
        <w:t>عليه‌السلام</w:t>
      </w:r>
      <w:r w:rsidRPr="00D95A9D">
        <w:rPr>
          <w:rtl/>
        </w:rPr>
        <w:t xml:space="preserve"> في المسجد الحرام وحكي عنه ما يدلّ على أنّه كان واقفا ، وكان مختلط الأمر في حديثه ،</w:t>
      </w:r>
      <w:r w:rsidRPr="009526C0">
        <w:rPr>
          <w:rStyle w:val="libBold2Char"/>
          <w:rtl/>
        </w:rPr>
        <w:t xml:space="preserve"> صه </w:t>
      </w:r>
      <w:r w:rsidRPr="00C45018">
        <w:rPr>
          <w:rStyle w:val="libFootnotenumChar"/>
          <w:rtl/>
        </w:rPr>
        <w:t>(4)</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منتحل الحديث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به ابن أبي جيد ، عن ابن الوليد ، عن الصفّار ، عن محمّد بن عيسى بن عبيد ، عن زكريّا المؤمن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روضة الكافي 8 : 296 / 456.</w:t>
      </w:r>
    </w:p>
    <w:p w:rsidR="0077251E" w:rsidRPr="00D95A9D" w:rsidRDefault="0077251E" w:rsidP="00C45018">
      <w:pPr>
        <w:pStyle w:val="libFootnote0"/>
        <w:rPr>
          <w:rtl/>
          <w:lang w:bidi="fa-IR"/>
        </w:rPr>
      </w:pPr>
      <w:r w:rsidRPr="00D95A9D">
        <w:rPr>
          <w:rtl/>
        </w:rPr>
        <w:t>(2) تعليقة الوحيد البهبهاني : 150.</w:t>
      </w:r>
    </w:p>
    <w:p w:rsidR="0077251E" w:rsidRPr="00D95A9D" w:rsidRDefault="0077251E" w:rsidP="00C45018">
      <w:pPr>
        <w:pStyle w:val="libFootnote0"/>
        <w:rPr>
          <w:rtl/>
          <w:lang w:bidi="fa-IR"/>
        </w:rPr>
      </w:pPr>
      <w:r w:rsidRPr="00D95A9D">
        <w:rPr>
          <w:rtl/>
        </w:rPr>
        <w:t>(3) هداية المحدّثين : 67.</w:t>
      </w:r>
    </w:p>
    <w:p w:rsidR="0077251E" w:rsidRPr="00D95A9D" w:rsidRDefault="0077251E" w:rsidP="00C45018">
      <w:pPr>
        <w:pStyle w:val="libFootnote0"/>
        <w:rPr>
          <w:rtl/>
          <w:lang w:bidi="fa-IR"/>
        </w:rPr>
      </w:pPr>
      <w:r w:rsidRPr="00D95A9D">
        <w:rPr>
          <w:rtl/>
        </w:rPr>
        <w:t>(4) الخلاصة : 224 / 1.</w:t>
      </w:r>
    </w:p>
    <w:p w:rsidR="0077251E" w:rsidRPr="00D95A9D" w:rsidRDefault="0077251E" w:rsidP="00C45018">
      <w:pPr>
        <w:pStyle w:val="libFootnote0"/>
        <w:rPr>
          <w:rtl/>
          <w:lang w:bidi="fa-IR"/>
        </w:rPr>
      </w:pPr>
      <w:r w:rsidRPr="00D95A9D">
        <w:rPr>
          <w:rtl/>
        </w:rPr>
        <w:t>(5) رجال النجاشي : 172 / 453.</w:t>
      </w:r>
    </w:p>
    <w:p w:rsidR="0077251E" w:rsidRPr="00D95A9D" w:rsidRDefault="0077251E" w:rsidP="00C45018">
      <w:pPr>
        <w:pStyle w:val="libFootnote0"/>
        <w:rPr>
          <w:rtl/>
          <w:lang w:bidi="fa-IR"/>
        </w:rPr>
      </w:pPr>
      <w:r w:rsidRPr="00D95A9D">
        <w:rPr>
          <w:rtl/>
        </w:rPr>
        <w:t>(6) الفهرست : 73 / 306.</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xml:space="preserve">: في علي بن عمر الأعرج الحكم بضعفه ووقفه </w:t>
      </w:r>
      <w:r w:rsidRPr="00C45018">
        <w:rPr>
          <w:rStyle w:val="libFootnotenumChar"/>
          <w:rtl/>
        </w:rPr>
        <w:t>(1)</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لعلّ الظاهر أنّ ذاك التضعيف لابن عمر ، ولذا ذكره في الوجيزة وضعّفه </w:t>
      </w:r>
      <w:r w:rsidRPr="00C45018">
        <w:rPr>
          <w:rStyle w:val="libFootnotenumChar"/>
          <w:rtl/>
        </w:rPr>
        <w:t>(3)</w:t>
      </w:r>
      <w:r w:rsidRPr="00D95A9D">
        <w:rPr>
          <w:rtl/>
        </w:rPr>
        <w:t xml:space="preserve"> ، فلاحظ وتأمّل.</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محمّد المؤمن ، عنه محمّد بن عيسى بن عبيد </w:t>
      </w:r>
      <w:r w:rsidRPr="00C45018">
        <w:rPr>
          <w:rStyle w:val="libFootnotenumChar"/>
          <w:rtl/>
        </w:rPr>
        <w:t>(4)</w:t>
      </w:r>
      <w:r>
        <w:rPr>
          <w:rtl/>
        </w:rPr>
        <w:t>.</w:t>
      </w:r>
    </w:p>
    <w:p w:rsidR="0077251E" w:rsidRPr="00D95A9D" w:rsidRDefault="0077251E" w:rsidP="0077251E">
      <w:pPr>
        <w:pStyle w:val="Heading2"/>
        <w:rPr>
          <w:rtl/>
          <w:lang w:bidi="fa-IR"/>
        </w:rPr>
      </w:pPr>
      <w:bookmarkStart w:id="725" w:name="_Toc354639163"/>
      <w:bookmarkStart w:id="726" w:name="_Toc449791038"/>
      <w:r w:rsidRPr="00D95A9D">
        <w:rPr>
          <w:rtl/>
          <w:lang w:bidi="fa-IR"/>
        </w:rPr>
        <w:t>1189</w:t>
      </w:r>
      <w:r>
        <w:rPr>
          <w:rtl/>
          <w:lang w:bidi="fa-IR"/>
        </w:rPr>
        <w:t xml:space="preserve"> ـ </w:t>
      </w:r>
      <w:r w:rsidRPr="00D95A9D">
        <w:rPr>
          <w:rtl/>
          <w:lang w:bidi="fa-IR"/>
        </w:rPr>
        <w:t>زكريّا بن يحيى التميمي :</w:t>
      </w:r>
      <w:bookmarkEnd w:id="725"/>
      <w:bookmarkEnd w:id="726"/>
      <w:r w:rsidRPr="00D95A9D">
        <w:rPr>
          <w:rtl/>
          <w:lang w:bidi="fa-IR"/>
        </w:rPr>
        <w:t xml:space="preserve"> </w:t>
      </w:r>
    </w:p>
    <w:p w:rsidR="0077251E" w:rsidRPr="00D95A9D" w:rsidRDefault="0077251E" w:rsidP="00BB5F5D">
      <w:pPr>
        <w:pStyle w:val="libNormal"/>
        <w:rPr>
          <w:rtl/>
        </w:rPr>
      </w:pPr>
      <w:r w:rsidRPr="00D95A9D">
        <w:rPr>
          <w:rtl/>
        </w:rPr>
        <w:t>كوفي ثقة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 إبراهيم بن سليمان عنه به </w:t>
      </w:r>
      <w:r w:rsidRPr="00C45018">
        <w:rPr>
          <w:rStyle w:val="libFootnotenumChar"/>
          <w:rtl/>
        </w:rPr>
        <w:t>(6)</w:t>
      </w:r>
      <w:r>
        <w:rPr>
          <w:rtl/>
        </w:rPr>
        <w:t>.</w:t>
      </w:r>
    </w:p>
    <w:p w:rsidR="0077251E" w:rsidRPr="00D95A9D" w:rsidRDefault="0077251E" w:rsidP="0077251E">
      <w:pPr>
        <w:pStyle w:val="Heading2"/>
        <w:rPr>
          <w:rtl/>
          <w:lang w:bidi="fa-IR"/>
        </w:rPr>
      </w:pPr>
      <w:bookmarkStart w:id="727" w:name="_Toc354639164"/>
      <w:bookmarkStart w:id="728" w:name="_Toc449791039"/>
      <w:r w:rsidRPr="00D95A9D">
        <w:rPr>
          <w:rtl/>
          <w:lang w:bidi="fa-IR"/>
        </w:rPr>
        <w:t>1190</w:t>
      </w:r>
      <w:r>
        <w:rPr>
          <w:rtl/>
          <w:lang w:bidi="fa-IR"/>
        </w:rPr>
        <w:t xml:space="preserve"> ـ </w:t>
      </w:r>
      <w:r w:rsidRPr="00D95A9D">
        <w:rPr>
          <w:rtl/>
          <w:lang w:bidi="fa-IR"/>
        </w:rPr>
        <w:t>زكريّا بن يحيى الحضرمي :</w:t>
      </w:r>
      <w:bookmarkEnd w:id="727"/>
      <w:bookmarkEnd w:id="728"/>
      <w:r w:rsidRPr="00D95A9D">
        <w:rPr>
          <w:rtl/>
          <w:lang w:bidi="fa-IR"/>
        </w:rPr>
        <w:t xml:space="preserve"> </w:t>
      </w:r>
    </w:p>
    <w:p w:rsidR="0077251E" w:rsidRPr="00D95A9D" w:rsidRDefault="0077251E" w:rsidP="00BB5F5D">
      <w:pPr>
        <w:pStyle w:val="libNormal"/>
        <w:rPr>
          <w:rtl/>
        </w:rPr>
      </w:pPr>
      <w:r w:rsidRPr="00D95A9D">
        <w:rPr>
          <w:rtl/>
        </w:rPr>
        <w:t>الكوفي ، أسند عنه ،</w:t>
      </w:r>
      <w:r w:rsidRPr="009526C0">
        <w:rPr>
          <w:rStyle w:val="libBold2Char"/>
          <w:rtl/>
        </w:rPr>
        <w:t xml:space="preserve"> ق </w:t>
      </w:r>
      <w:r w:rsidRPr="00C45018">
        <w:rPr>
          <w:rStyle w:val="libFootnotenumChar"/>
          <w:rtl/>
        </w:rPr>
        <w:t>(7)</w:t>
      </w:r>
      <w:r>
        <w:rPr>
          <w:rtl/>
        </w:rPr>
        <w:t>.</w:t>
      </w:r>
    </w:p>
    <w:p w:rsidR="0077251E" w:rsidRPr="00D95A9D" w:rsidRDefault="0077251E" w:rsidP="0077251E">
      <w:pPr>
        <w:pStyle w:val="Heading2"/>
        <w:rPr>
          <w:rtl/>
          <w:lang w:bidi="fa-IR"/>
        </w:rPr>
      </w:pPr>
      <w:bookmarkStart w:id="729" w:name="_Toc354639165"/>
      <w:bookmarkStart w:id="730" w:name="_Toc449791040"/>
      <w:r w:rsidRPr="00D95A9D">
        <w:rPr>
          <w:rtl/>
          <w:lang w:bidi="fa-IR"/>
        </w:rPr>
        <w:t>1191</w:t>
      </w:r>
      <w:r>
        <w:rPr>
          <w:rtl/>
          <w:lang w:bidi="fa-IR"/>
        </w:rPr>
        <w:t xml:space="preserve"> ـ </w:t>
      </w:r>
      <w:r w:rsidRPr="00D95A9D">
        <w:rPr>
          <w:rtl/>
          <w:lang w:bidi="fa-IR"/>
        </w:rPr>
        <w:t>زكريّا بن يحيى الواسطي :</w:t>
      </w:r>
      <w:bookmarkEnd w:id="729"/>
      <w:bookmarkEnd w:id="730"/>
      <w:r w:rsidRPr="00D95A9D">
        <w:rPr>
          <w:rtl/>
          <w:lang w:bidi="fa-IR"/>
        </w:rPr>
        <w:t xml:space="preserve"> </w:t>
      </w:r>
    </w:p>
    <w:p w:rsidR="0077251E" w:rsidRPr="00D95A9D" w:rsidRDefault="0077251E" w:rsidP="00BB5F5D">
      <w:pPr>
        <w:pStyle w:val="libNormal"/>
        <w:rPr>
          <w:rtl/>
        </w:rPr>
      </w:pPr>
      <w:r w:rsidRPr="00D95A9D">
        <w:rPr>
          <w:rtl/>
        </w:rPr>
        <w:t xml:space="preserve">ثقة ، روى عن أبي عبد الله </w:t>
      </w:r>
      <w:r w:rsidR="00F37409" w:rsidRPr="00F37409">
        <w:rPr>
          <w:rStyle w:val="libAlaemChar"/>
          <w:rtl/>
        </w:rPr>
        <w:t>عليه‌السلام</w:t>
      </w:r>
      <w:r w:rsidRPr="00D95A9D">
        <w:rPr>
          <w:rtl/>
        </w:rPr>
        <w:t xml:space="preserve"> ، ذكره ابن نوح ،</w:t>
      </w:r>
      <w:r w:rsidRPr="009526C0">
        <w:rPr>
          <w:rStyle w:val="libBold2Char"/>
          <w:rtl/>
        </w:rPr>
        <w:t xml:space="preserve"> صه </w:t>
      </w:r>
      <w:r w:rsidRPr="00C45018">
        <w:rPr>
          <w:rStyle w:val="libFootnotenumChar"/>
          <w:rtl/>
        </w:rPr>
        <w:t>(8)</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 إبراهيم بن محمّد بن إسماعيل عنه به </w:t>
      </w:r>
      <w:r w:rsidRPr="00C45018">
        <w:rPr>
          <w:rStyle w:val="libFootnotenumChar"/>
          <w:rtl/>
        </w:rPr>
        <w:t>(9)</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وست : زكّار </w:t>
      </w:r>
      <w:r w:rsidRPr="00C45018">
        <w:rPr>
          <w:rStyle w:val="libFootnotenumChar"/>
          <w:rtl/>
        </w:rPr>
        <w:t>(10)</w:t>
      </w:r>
      <w:r>
        <w:rPr>
          <w:rtl/>
        </w:rPr>
        <w:t>.</w:t>
      </w:r>
      <w:r w:rsidRPr="00D95A9D">
        <w:rPr>
          <w:rtl/>
        </w:rPr>
        <w:t xml:space="preserve"> وسبق.</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نقلا عن الخلاصة : 234 / 20 ، وليس فيها سوى قوله : علي بن عمر الأعرج أبو الحسن الكوفي ، كان صحب زكريّا المؤمن ، وكان واقفيّا ضعيفا في الحديث. ولا يخفى أنّ الوصف راجع إلى علي ، وهو مقتضى عدّ العلاّمة له في القسم الثاني ، وسينبه عليه المصنّف.</w:t>
      </w:r>
    </w:p>
    <w:p w:rsidR="0077251E" w:rsidRPr="00D95A9D" w:rsidRDefault="0077251E" w:rsidP="00C45018">
      <w:pPr>
        <w:pStyle w:val="libFootnote0"/>
        <w:rPr>
          <w:rtl/>
          <w:lang w:bidi="fa-IR"/>
        </w:rPr>
      </w:pPr>
      <w:r w:rsidRPr="00D95A9D">
        <w:rPr>
          <w:rtl/>
        </w:rPr>
        <w:t>(2) تعليقة الوحيد البهبهاني : 150.</w:t>
      </w:r>
    </w:p>
    <w:p w:rsidR="0077251E" w:rsidRPr="00D95A9D" w:rsidRDefault="0077251E" w:rsidP="00C45018">
      <w:pPr>
        <w:pStyle w:val="libFootnote0"/>
        <w:rPr>
          <w:rtl/>
          <w:lang w:bidi="fa-IR"/>
        </w:rPr>
      </w:pPr>
      <w:r w:rsidRPr="00D95A9D">
        <w:rPr>
          <w:rtl/>
        </w:rPr>
        <w:t>(3) الوجيزة : 263 / 1268.</w:t>
      </w:r>
    </w:p>
    <w:p w:rsidR="0077251E" w:rsidRPr="00D95A9D" w:rsidRDefault="0077251E" w:rsidP="00C45018">
      <w:pPr>
        <w:pStyle w:val="libFootnote0"/>
        <w:rPr>
          <w:rtl/>
          <w:lang w:bidi="fa-IR"/>
        </w:rPr>
      </w:pPr>
      <w:r w:rsidRPr="00D95A9D">
        <w:rPr>
          <w:rtl/>
        </w:rPr>
        <w:t>(4) هداية المحدّثين : 67.</w:t>
      </w:r>
    </w:p>
    <w:p w:rsidR="0077251E" w:rsidRPr="00D95A9D" w:rsidRDefault="0077251E" w:rsidP="00C45018">
      <w:pPr>
        <w:pStyle w:val="libFootnote0"/>
        <w:rPr>
          <w:rtl/>
          <w:lang w:bidi="fa-IR"/>
        </w:rPr>
      </w:pPr>
      <w:r w:rsidRPr="00D95A9D">
        <w:rPr>
          <w:rtl/>
        </w:rPr>
        <w:t>(5) الخلاصة : 76 / 6.</w:t>
      </w:r>
    </w:p>
    <w:p w:rsidR="0077251E" w:rsidRPr="00D95A9D" w:rsidRDefault="0077251E" w:rsidP="00C45018">
      <w:pPr>
        <w:pStyle w:val="libFootnote0"/>
        <w:rPr>
          <w:rtl/>
          <w:lang w:bidi="fa-IR"/>
        </w:rPr>
      </w:pPr>
      <w:r w:rsidRPr="00D95A9D">
        <w:rPr>
          <w:rtl/>
        </w:rPr>
        <w:t>(6) رجال النجاشي : 173 / 455.</w:t>
      </w:r>
    </w:p>
    <w:p w:rsidR="0077251E" w:rsidRPr="00D95A9D" w:rsidRDefault="0077251E" w:rsidP="00C45018">
      <w:pPr>
        <w:pStyle w:val="libFootnote0"/>
        <w:rPr>
          <w:rtl/>
          <w:lang w:bidi="fa-IR"/>
        </w:rPr>
      </w:pPr>
      <w:r w:rsidRPr="00D95A9D">
        <w:rPr>
          <w:rtl/>
        </w:rPr>
        <w:t>(7) رجال الشيخ : 200 / 82.</w:t>
      </w:r>
    </w:p>
    <w:p w:rsidR="0077251E" w:rsidRPr="00D95A9D" w:rsidRDefault="0077251E" w:rsidP="00C45018">
      <w:pPr>
        <w:pStyle w:val="libFootnote0"/>
        <w:rPr>
          <w:rtl/>
          <w:lang w:bidi="fa-IR"/>
        </w:rPr>
      </w:pPr>
      <w:r w:rsidRPr="00D95A9D">
        <w:rPr>
          <w:rtl/>
        </w:rPr>
        <w:t>(8) الخلاصة : 76 / 7.</w:t>
      </w:r>
    </w:p>
    <w:p w:rsidR="0077251E" w:rsidRPr="00D95A9D" w:rsidRDefault="0077251E" w:rsidP="00C45018">
      <w:pPr>
        <w:pStyle w:val="libFootnote0"/>
        <w:rPr>
          <w:rtl/>
          <w:lang w:bidi="fa-IR"/>
        </w:rPr>
      </w:pPr>
      <w:r w:rsidRPr="00D95A9D">
        <w:rPr>
          <w:rtl/>
        </w:rPr>
        <w:t>(9) رجال النجاشي : 173 / 456.</w:t>
      </w:r>
    </w:p>
    <w:p w:rsidR="0077251E" w:rsidRPr="00D95A9D" w:rsidRDefault="0077251E" w:rsidP="00C45018">
      <w:pPr>
        <w:pStyle w:val="libFootnote0"/>
        <w:rPr>
          <w:rtl/>
          <w:lang w:bidi="fa-IR"/>
        </w:rPr>
      </w:pPr>
      <w:r w:rsidRPr="00D95A9D">
        <w:rPr>
          <w:rtl/>
        </w:rPr>
        <w:t>(10) رجال الشيخ : 200 / 80 ، الفهرست : 75 / 314.</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في</w:t>
      </w:r>
      <w:r w:rsidRPr="009526C0">
        <w:rPr>
          <w:rStyle w:val="libBold2Char"/>
          <w:rtl/>
        </w:rPr>
        <w:t xml:space="preserve"> مشكا </w:t>
      </w:r>
      <w:r w:rsidRPr="00D95A9D">
        <w:rPr>
          <w:rtl/>
        </w:rPr>
        <w:t xml:space="preserve">: ابن يحيى الواسطي ، عنه إبراهيم بن محمّد بن إسماعيل </w:t>
      </w:r>
      <w:r w:rsidRPr="00C45018">
        <w:rPr>
          <w:rStyle w:val="libFootnotenumChar"/>
          <w:rtl/>
        </w:rPr>
        <w:t>(1)</w:t>
      </w:r>
      <w:r>
        <w:rPr>
          <w:rtl/>
        </w:rPr>
        <w:t>.</w:t>
      </w:r>
    </w:p>
    <w:p w:rsidR="0077251E" w:rsidRPr="00D95A9D" w:rsidRDefault="0077251E" w:rsidP="0077251E">
      <w:pPr>
        <w:pStyle w:val="Heading2"/>
        <w:rPr>
          <w:rtl/>
          <w:lang w:bidi="fa-IR"/>
        </w:rPr>
      </w:pPr>
      <w:bookmarkStart w:id="731" w:name="_Toc354639166"/>
      <w:bookmarkStart w:id="732" w:name="_Toc449791041"/>
      <w:r w:rsidRPr="00D95A9D">
        <w:rPr>
          <w:rtl/>
          <w:lang w:bidi="fa-IR"/>
        </w:rPr>
        <w:t>1192</w:t>
      </w:r>
      <w:r>
        <w:rPr>
          <w:rtl/>
          <w:lang w:bidi="fa-IR"/>
        </w:rPr>
        <w:t xml:space="preserve"> ـ </w:t>
      </w:r>
      <w:r w:rsidRPr="00D95A9D">
        <w:rPr>
          <w:rtl/>
          <w:lang w:bidi="fa-IR"/>
        </w:rPr>
        <w:t>زميلة :</w:t>
      </w:r>
      <w:bookmarkEnd w:id="731"/>
      <w:bookmarkEnd w:id="732"/>
      <w:r w:rsidRPr="00D95A9D">
        <w:rPr>
          <w:rtl/>
          <w:lang w:bidi="fa-IR"/>
        </w:rPr>
        <w:t xml:space="preserve"> </w:t>
      </w:r>
    </w:p>
    <w:p w:rsidR="0077251E" w:rsidRPr="00D95A9D" w:rsidRDefault="0077251E" w:rsidP="00BB5F5D">
      <w:pPr>
        <w:pStyle w:val="libNormal"/>
        <w:rPr>
          <w:rtl/>
        </w:rPr>
      </w:pPr>
      <w:r w:rsidRPr="009526C0">
        <w:rPr>
          <w:rStyle w:val="libBold2Char"/>
          <w:rtl/>
        </w:rPr>
        <w:t>ي</w:t>
      </w:r>
      <w:r w:rsidRPr="00D95A9D">
        <w:rPr>
          <w:rtl/>
        </w:rPr>
        <w:t xml:space="preserve"> </w:t>
      </w:r>
      <w:r w:rsidRPr="00C45018">
        <w:rPr>
          <w:rStyle w:val="libFootnotenumChar"/>
          <w:rtl/>
        </w:rPr>
        <w:t>(2)</w:t>
      </w:r>
      <w:r>
        <w:rPr>
          <w:rtl/>
        </w:rPr>
        <w:t>.</w:t>
      </w:r>
      <w:r w:rsidRPr="00D95A9D">
        <w:rPr>
          <w:rtl/>
        </w:rPr>
        <w:t xml:space="preserve"> ومضى بالراء </w:t>
      </w:r>
      <w:r w:rsidRPr="00C45018">
        <w:rPr>
          <w:rStyle w:val="libFootnotenumChar"/>
          <w:rtl/>
        </w:rPr>
        <w:t>(3)</w:t>
      </w:r>
      <w:r>
        <w:rPr>
          <w:rtl/>
        </w:rPr>
        <w:t>.</w:t>
      </w:r>
    </w:p>
    <w:p w:rsidR="0077251E" w:rsidRPr="00D95A9D" w:rsidRDefault="0077251E" w:rsidP="0077251E">
      <w:pPr>
        <w:pStyle w:val="Heading2"/>
        <w:rPr>
          <w:rtl/>
          <w:lang w:bidi="fa-IR"/>
        </w:rPr>
      </w:pPr>
      <w:bookmarkStart w:id="733" w:name="_Toc354639167"/>
      <w:bookmarkStart w:id="734" w:name="_Toc449791042"/>
      <w:r w:rsidRPr="00D95A9D">
        <w:rPr>
          <w:rtl/>
          <w:lang w:bidi="fa-IR"/>
        </w:rPr>
        <w:t>1193</w:t>
      </w:r>
      <w:r>
        <w:rPr>
          <w:rtl/>
          <w:lang w:bidi="fa-IR"/>
        </w:rPr>
        <w:t xml:space="preserve"> ـ </w:t>
      </w:r>
      <w:r w:rsidRPr="00D95A9D">
        <w:rPr>
          <w:rtl/>
          <w:lang w:bidi="fa-IR"/>
        </w:rPr>
        <w:t>زهير بن القين :</w:t>
      </w:r>
      <w:bookmarkEnd w:id="733"/>
      <w:bookmarkEnd w:id="734"/>
      <w:r w:rsidRPr="00D95A9D">
        <w:rPr>
          <w:rtl/>
          <w:lang w:bidi="fa-IR"/>
        </w:rPr>
        <w:t xml:space="preserve"> </w:t>
      </w:r>
    </w:p>
    <w:p w:rsidR="0077251E" w:rsidRPr="00D95A9D" w:rsidRDefault="0077251E" w:rsidP="00BB5F5D">
      <w:pPr>
        <w:pStyle w:val="libNormal"/>
        <w:rPr>
          <w:rtl/>
          <w:lang w:bidi="fa-IR"/>
        </w:rPr>
      </w:pPr>
      <w:r w:rsidRPr="009526C0">
        <w:rPr>
          <w:rStyle w:val="libBold2Char"/>
          <w:rtl/>
        </w:rPr>
        <w:t>سين</w:t>
      </w:r>
      <w:r w:rsidRPr="00D95A9D">
        <w:rPr>
          <w:rtl/>
          <w:lang w:bidi="fa-IR"/>
        </w:rPr>
        <w:t xml:space="preserve"> </w:t>
      </w:r>
      <w:r w:rsidRPr="00C45018">
        <w:rPr>
          <w:rStyle w:val="libFootnotenumChar"/>
          <w:rtl/>
        </w:rPr>
        <w:t>(4)</w:t>
      </w:r>
      <w:r>
        <w:rPr>
          <w:rtl/>
          <w:lang w:bidi="fa-IR"/>
        </w:rPr>
        <w:t>.</w:t>
      </w:r>
    </w:p>
    <w:p w:rsidR="0077251E" w:rsidRPr="00D95A9D" w:rsidRDefault="0077251E" w:rsidP="0077251E">
      <w:pPr>
        <w:pStyle w:val="Heading2"/>
        <w:rPr>
          <w:rtl/>
          <w:lang w:bidi="fa-IR"/>
        </w:rPr>
      </w:pPr>
      <w:bookmarkStart w:id="735" w:name="_Toc354639168"/>
      <w:bookmarkStart w:id="736" w:name="_Toc449791043"/>
      <w:r w:rsidRPr="00D95A9D">
        <w:rPr>
          <w:rtl/>
          <w:lang w:bidi="fa-IR"/>
        </w:rPr>
        <w:t>1194</w:t>
      </w:r>
      <w:r>
        <w:rPr>
          <w:rtl/>
          <w:lang w:bidi="fa-IR"/>
        </w:rPr>
        <w:t xml:space="preserve"> ـ </w:t>
      </w:r>
      <w:r w:rsidRPr="00D95A9D">
        <w:rPr>
          <w:rtl/>
          <w:lang w:bidi="fa-IR"/>
        </w:rPr>
        <w:t>زهير بن محمّد الخراساني :</w:t>
      </w:r>
      <w:bookmarkEnd w:id="735"/>
      <w:bookmarkEnd w:id="736"/>
      <w:r w:rsidRPr="00D95A9D">
        <w:rPr>
          <w:rtl/>
          <w:lang w:bidi="fa-IR"/>
        </w:rPr>
        <w:t xml:space="preserve"> </w:t>
      </w:r>
    </w:p>
    <w:p w:rsidR="0077251E" w:rsidRPr="00D95A9D" w:rsidRDefault="0077251E" w:rsidP="00BB5F5D">
      <w:pPr>
        <w:pStyle w:val="libNormal"/>
        <w:rPr>
          <w:rtl/>
        </w:rPr>
      </w:pPr>
      <w:r w:rsidRPr="00D95A9D">
        <w:rPr>
          <w:rtl/>
        </w:rPr>
        <w:t>أبو المنذر ، سكن البصرة ، أسند عنه ،</w:t>
      </w:r>
      <w:r w:rsidRPr="009526C0">
        <w:rPr>
          <w:rStyle w:val="libBold2Char"/>
          <w:rtl/>
        </w:rPr>
        <w:t xml:space="preserve"> ق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الأشربة ، رواه ابن عيّاش القطّان عنه </w:t>
      </w:r>
      <w:r w:rsidRPr="00C45018">
        <w:rPr>
          <w:rStyle w:val="libFootnotenumChar"/>
          <w:rtl/>
        </w:rPr>
        <w:t>(6)</w:t>
      </w:r>
      <w:r>
        <w:rPr>
          <w:rtl/>
        </w:rPr>
        <w:t>.</w:t>
      </w:r>
    </w:p>
    <w:p w:rsidR="0077251E" w:rsidRPr="00D95A9D" w:rsidRDefault="0077251E" w:rsidP="0077251E">
      <w:pPr>
        <w:pStyle w:val="Heading2"/>
        <w:rPr>
          <w:rtl/>
          <w:lang w:bidi="fa-IR"/>
        </w:rPr>
      </w:pPr>
      <w:bookmarkStart w:id="737" w:name="_Toc354639169"/>
      <w:bookmarkStart w:id="738" w:name="_Toc449791044"/>
      <w:r w:rsidRPr="00D95A9D">
        <w:rPr>
          <w:rtl/>
          <w:lang w:bidi="fa-IR"/>
        </w:rPr>
        <w:t>1195</w:t>
      </w:r>
      <w:r>
        <w:rPr>
          <w:rtl/>
          <w:lang w:bidi="fa-IR"/>
        </w:rPr>
        <w:t xml:space="preserve"> ـ </w:t>
      </w:r>
      <w:r w:rsidRPr="00D95A9D">
        <w:rPr>
          <w:rtl/>
          <w:lang w:bidi="fa-IR"/>
        </w:rPr>
        <w:t>زهير المدائني :</w:t>
      </w:r>
      <w:bookmarkEnd w:id="737"/>
      <w:bookmarkEnd w:id="738"/>
      <w:r w:rsidRPr="00D95A9D">
        <w:rPr>
          <w:rtl/>
          <w:lang w:bidi="fa-IR"/>
        </w:rPr>
        <w:t xml:space="preserve"> </w:t>
      </w:r>
    </w:p>
    <w:p w:rsidR="0077251E" w:rsidRPr="00D95A9D" w:rsidRDefault="0077251E" w:rsidP="00BB5F5D">
      <w:pPr>
        <w:pStyle w:val="libNormal"/>
        <w:rPr>
          <w:rtl/>
        </w:rPr>
      </w:pPr>
      <w:r w:rsidRPr="00D95A9D">
        <w:rPr>
          <w:rtl/>
        </w:rPr>
        <w:t xml:space="preserve">روى عنه وعن أبي عبد الله </w:t>
      </w:r>
      <w:r w:rsidR="00F37409" w:rsidRPr="00F37409">
        <w:rPr>
          <w:rStyle w:val="libAlaemChar"/>
          <w:rFonts w:hint="cs"/>
          <w:rtl/>
        </w:rPr>
        <w:t>عليهما‌السلام</w:t>
      </w:r>
      <w:r w:rsidRPr="00D95A9D">
        <w:rPr>
          <w:rtl/>
        </w:rPr>
        <w:t xml:space="preserve"> ، روى عنه حمّاد بن عثمان ، قر </w:t>
      </w:r>
      <w:r w:rsidRPr="00C45018">
        <w:rPr>
          <w:rStyle w:val="libFootnotenumChar"/>
          <w:rtl/>
        </w:rPr>
        <w:t>(7)</w:t>
      </w:r>
      <w:r>
        <w:rPr>
          <w:rtl/>
        </w:rPr>
        <w:t>.</w:t>
      </w:r>
    </w:p>
    <w:p w:rsidR="0077251E" w:rsidRPr="00D95A9D" w:rsidRDefault="0077251E" w:rsidP="0077251E">
      <w:pPr>
        <w:pStyle w:val="Heading2"/>
        <w:rPr>
          <w:rtl/>
          <w:lang w:bidi="fa-IR"/>
        </w:rPr>
      </w:pPr>
      <w:bookmarkStart w:id="739" w:name="_Toc354639170"/>
      <w:bookmarkStart w:id="740" w:name="_Toc449791045"/>
      <w:r w:rsidRPr="00D95A9D">
        <w:rPr>
          <w:rtl/>
          <w:lang w:bidi="fa-IR"/>
        </w:rPr>
        <w:t>1196</w:t>
      </w:r>
      <w:r>
        <w:rPr>
          <w:rtl/>
          <w:lang w:bidi="fa-IR"/>
        </w:rPr>
        <w:t xml:space="preserve"> ـ </w:t>
      </w:r>
      <w:r w:rsidRPr="00D95A9D">
        <w:rPr>
          <w:rtl/>
          <w:lang w:bidi="fa-IR"/>
        </w:rPr>
        <w:t>زياد بن أبي الجعد :</w:t>
      </w:r>
      <w:bookmarkEnd w:id="739"/>
      <w:bookmarkEnd w:id="740"/>
      <w:r w:rsidRPr="00D95A9D">
        <w:rPr>
          <w:rtl/>
          <w:lang w:bidi="fa-IR"/>
        </w:rPr>
        <w:t xml:space="preserve"> </w:t>
      </w:r>
    </w:p>
    <w:p w:rsidR="0077251E" w:rsidRPr="00D95A9D" w:rsidRDefault="0077251E" w:rsidP="00BB5F5D">
      <w:pPr>
        <w:pStyle w:val="libNormal"/>
        <w:rPr>
          <w:rtl/>
        </w:rPr>
      </w:pPr>
      <w:r w:rsidRPr="00D95A9D">
        <w:rPr>
          <w:rtl/>
        </w:rPr>
        <w:t>يأتي بعنوان ابن الجعد ،</w:t>
      </w:r>
      <w:r w:rsidRPr="009526C0">
        <w:rPr>
          <w:rStyle w:val="libBold2Char"/>
          <w:rtl/>
        </w:rPr>
        <w:t xml:space="preserve"> تعق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199 ، وفيها : ابن يحيى الواسطي الثقة.</w:t>
      </w:r>
    </w:p>
    <w:p w:rsidR="0077251E" w:rsidRPr="00D95A9D" w:rsidRDefault="0077251E" w:rsidP="00C45018">
      <w:pPr>
        <w:pStyle w:val="libFootnote0"/>
        <w:rPr>
          <w:rtl/>
          <w:lang w:bidi="fa-IR"/>
        </w:rPr>
      </w:pPr>
      <w:r w:rsidRPr="00D95A9D">
        <w:rPr>
          <w:rtl/>
        </w:rPr>
        <w:t>(2) رجال الشيخ : 42 / 11.</w:t>
      </w:r>
    </w:p>
    <w:p w:rsidR="0077251E" w:rsidRPr="00D95A9D" w:rsidRDefault="0077251E" w:rsidP="00C45018">
      <w:pPr>
        <w:pStyle w:val="libFootnote0"/>
        <w:rPr>
          <w:rtl/>
          <w:lang w:bidi="fa-IR"/>
        </w:rPr>
      </w:pPr>
      <w:r w:rsidRPr="00D95A9D">
        <w:rPr>
          <w:rtl/>
        </w:rPr>
        <w:t>(3) نقلا عن رجال الكشّي : 102 / 162</w:t>
      </w:r>
      <w:r>
        <w:rPr>
          <w:rtl/>
        </w:rPr>
        <w:t xml:space="preserve"> ـ </w:t>
      </w:r>
      <w:r w:rsidRPr="00D95A9D">
        <w:rPr>
          <w:rtl/>
        </w:rPr>
        <w:t>163 ، والتحرير الطاووسي : 201 / 156 ، والخلاصة : 71 / 2.</w:t>
      </w:r>
    </w:p>
    <w:p w:rsidR="0077251E" w:rsidRPr="00D95A9D" w:rsidRDefault="0077251E" w:rsidP="00C45018">
      <w:pPr>
        <w:pStyle w:val="libFootnote0"/>
        <w:rPr>
          <w:rtl/>
          <w:lang w:bidi="fa-IR"/>
        </w:rPr>
      </w:pPr>
      <w:r w:rsidRPr="00D95A9D">
        <w:rPr>
          <w:rtl/>
        </w:rPr>
        <w:t>(4) رجال الشيخ : 73 / 4.</w:t>
      </w:r>
    </w:p>
    <w:p w:rsidR="0077251E" w:rsidRPr="00D95A9D" w:rsidRDefault="0077251E" w:rsidP="00C45018">
      <w:pPr>
        <w:pStyle w:val="libFootnote0"/>
        <w:rPr>
          <w:rtl/>
          <w:lang w:bidi="fa-IR"/>
        </w:rPr>
      </w:pPr>
      <w:r w:rsidRPr="00D95A9D">
        <w:rPr>
          <w:rtl/>
        </w:rPr>
        <w:t>(5) رجال الشيخ : 201 / 88 ، وفيه : سكن مكّة.</w:t>
      </w:r>
    </w:p>
    <w:p w:rsidR="0077251E" w:rsidRPr="00D95A9D" w:rsidRDefault="0077251E" w:rsidP="00C45018">
      <w:pPr>
        <w:pStyle w:val="libFootnote0"/>
        <w:rPr>
          <w:rtl/>
          <w:lang w:bidi="fa-IR"/>
        </w:rPr>
      </w:pPr>
      <w:r w:rsidRPr="00D95A9D">
        <w:rPr>
          <w:rtl/>
        </w:rPr>
        <w:t>(6) الفهرست : 75 / 315 ، وفيه : له كتاب الفضائل والأشربة.</w:t>
      </w:r>
    </w:p>
    <w:p w:rsidR="0077251E" w:rsidRPr="00D95A9D" w:rsidRDefault="0077251E" w:rsidP="00C45018">
      <w:pPr>
        <w:pStyle w:val="libFootnote0"/>
        <w:rPr>
          <w:rtl/>
          <w:lang w:bidi="fa-IR"/>
        </w:rPr>
      </w:pPr>
      <w:r w:rsidRPr="00D95A9D">
        <w:rPr>
          <w:rtl/>
        </w:rPr>
        <w:t>(7) رجال الشيخ : 123 / 12.</w:t>
      </w:r>
    </w:p>
    <w:p w:rsidR="0077251E" w:rsidRPr="00D95A9D" w:rsidRDefault="0077251E" w:rsidP="00C45018">
      <w:pPr>
        <w:pStyle w:val="libFootnote0"/>
        <w:rPr>
          <w:rtl/>
          <w:lang w:bidi="fa-IR"/>
        </w:rPr>
      </w:pPr>
      <w:r w:rsidRPr="00D95A9D">
        <w:rPr>
          <w:rtl/>
        </w:rPr>
        <w:t>(8) تعليقة الوحيد البهبهاني : 142.</w:t>
      </w:r>
    </w:p>
    <w:p w:rsidR="0077251E" w:rsidRPr="00D95A9D" w:rsidRDefault="0077251E" w:rsidP="0077251E">
      <w:pPr>
        <w:pStyle w:val="Heading2"/>
        <w:rPr>
          <w:rtl/>
          <w:lang w:bidi="fa-IR"/>
        </w:rPr>
      </w:pPr>
      <w:r>
        <w:rPr>
          <w:rtl/>
          <w:lang w:bidi="fa-IR"/>
        </w:rPr>
        <w:br w:type="page"/>
      </w:r>
      <w:bookmarkStart w:id="741" w:name="_Toc354639171"/>
      <w:bookmarkStart w:id="742" w:name="_Toc449791046"/>
      <w:r w:rsidRPr="00D95A9D">
        <w:rPr>
          <w:rtl/>
          <w:lang w:bidi="fa-IR"/>
        </w:rPr>
        <w:lastRenderedPageBreak/>
        <w:t>1197</w:t>
      </w:r>
      <w:r>
        <w:rPr>
          <w:rtl/>
          <w:lang w:bidi="fa-IR"/>
        </w:rPr>
        <w:t xml:space="preserve"> ـ </w:t>
      </w:r>
      <w:r w:rsidRPr="00D95A9D">
        <w:rPr>
          <w:rtl/>
          <w:lang w:bidi="fa-IR"/>
        </w:rPr>
        <w:t>زياد بن أبي الحلال :</w:t>
      </w:r>
      <w:bookmarkEnd w:id="741"/>
      <w:bookmarkEnd w:id="742"/>
      <w:r w:rsidRPr="00D95A9D">
        <w:rPr>
          <w:rtl/>
          <w:lang w:bidi="fa-IR"/>
        </w:rPr>
        <w:t xml:space="preserve"> </w:t>
      </w:r>
    </w:p>
    <w:p w:rsidR="0077251E" w:rsidRPr="00D95A9D" w:rsidRDefault="0077251E" w:rsidP="00BB5F5D">
      <w:pPr>
        <w:pStyle w:val="libNormal"/>
        <w:rPr>
          <w:rtl/>
        </w:rPr>
      </w:pPr>
      <w:r w:rsidRPr="00D95A9D">
        <w:rPr>
          <w:rtl/>
        </w:rPr>
        <w:t xml:space="preserve">ق </w:t>
      </w:r>
      <w:r w:rsidRPr="00C45018">
        <w:rPr>
          <w:rStyle w:val="libFootnotenumChar"/>
          <w:rtl/>
        </w:rPr>
        <w:t>(1)</w:t>
      </w:r>
      <w:r>
        <w:rPr>
          <w:rtl/>
        </w:rPr>
        <w:t>.</w:t>
      </w:r>
      <w:r w:rsidRPr="00D95A9D">
        <w:rPr>
          <w:rtl/>
        </w:rPr>
        <w:t xml:space="preserve"> وزاد</w:t>
      </w:r>
      <w:r w:rsidRPr="009526C0">
        <w:rPr>
          <w:rStyle w:val="libBold2Char"/>
          <w:rtl/>
        </w:rPr>
        <w:t xml:space="preserve"> صه </w:t>
      </w:r>
      <w:r w:rsidRPr="00D95A9D">
        <w:rPr>
          <w:rtl/>
        </w:rPr>
        <w:t xml:space="preserve">: بالحاء المهملة ، كوفي ، مولى ، ثقة ، روى عن أبي عبد الله </w:t>
      </w:r>
      <w:r w:rsidR="00F37409" w:rsidRPr="00F37409">
        <w:rPr>
          <w:rStyle w:val="libAlaemChar"/>
          <w:rtl/>
        </w:rPr>
        <w:t>عليه‌السلام</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 يرويه عدّة من أصحابنا ، محمّد بن الوليد ، عنه به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به جماعة ، عن أبي المفضّل ، عن حميد ، عن القاسم بن إسماعيل أبي القاسم ، عنه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أبي الحلال الثقة ، عنه محمّد بن الوليد ، والقاسم بن إسماعيل ، وعلي بن الحكم الثقة ، وابن أبي عمير </w:t>
      </w:r>
      <w:r w:rsidRPr="00C45018">
        <w:rPr>
          <w:rStyle w:val="libFootnotenumChar"/>
          <w:rtl/>
        </w:rPr>
        <w:t>(5)</w:t>
      </w:r>
      <w:r>
        <w:rPr>
          <w:rtl/>
        </w:rPr>
        <w:t>.</w:t>
      </w:r>
    </w:p>
    <w:p w:rsidR="0077251E" w:rsidRPr="00D95A9D" w:rsidRDefault="0077251E" w:rsidP="0077251E">
      <w:pPr>
        <w:pStyle w:val="Heading2"/>
        <w:rPr>
          <w:rtl/>
          <w:lang w:bidi="fa-IR"/>
        </w:rPr>
      </w:pPr>
      <w:bookmarkStart w:id="743" w:name="_Toc354639172"/>
      <w:bookmarkStart w:id="744" w:name="_Toc449791047"/>
      <w:r w:rsidRPr="00D95A9D">
        <w:rPr>
          <w:rtl/>
          <w:lang w:bidi="fa-IR"/>
        </w:rPr>
        <w:t>1198</w:t>
      </w:r>
      <w:r>
        <w:rPr>
          <w:rtl/>
          <w:lang w:bidi="fa-IR"/>
        </w:rPr>
        <w:t xml:space="preserve"> ـ </w:t>
      </w:r>
      <w:r w:rsidRPr="00D95A9D">
        <w:rPr>
          <w:rtl/>
          <w:lang w:bidi="fa-IR"/>
        </w:rPr>
        <w:t>زياد بن أبي رجاء :</w:t>
      </w:r>
      <w:bookmarkEnd w:id="743"/>
      <w:bookmarkEnd w:id="744"/>
      <w:r w:rsidRPr="00D95A9D">
        <w:rPr>
          <w:rtl/>
          <w:lang w:bidi="fa-IR"/>
        </w:rPr>
        <w:t xml:space="preserve"> </w:t>
      </w:r>
    </w:p>
    <w:p w:rsidR="0077251E" w:rsidRPr="00D95A9D" w:rsidRDefault="0077251E" w:rsidP="00BB5F5D">
      <w:pPr>
        <w:pStyle w:val="libNormal"/>
        <w:rPr>
          <w:rtl/>
        </w:rPr>
      </w:pPr>
      <w:r w:rsidRPr="00D95A9D">
        <w:rPr>
          <w:rtl/>
        </w:rPr>
        <w:t xml:space="preserve">ق </w:t>
      </w:r>
      <w:r w:rsidRPr="00C45018">
        <w:rPr>
          <w:rStyle w:val="libFootnotenumChar"/>
          <w:rtl/>
        </w:rPr>
        <w:t>(6)</w:t>
      </w:r>
      <w:r>
        <w:rPr>
          <w:rtl/>
        </w:rPr>
        <w:t>.</w:t>
      </w:r>
      <w:r w:rsidRPr="00D95A9D">
        <w:rPr>
          <w:rtl/>
        </w:rPr>
        <w:t xml:space="preserve"> وزاد</w:t>
      </w:r>
      <w:r w:rsidRPr="009526C0">
        <w:rPr>
          <w:rStyle w:val="libBold2Char"/>
          <w:rtl/>
        </w:rPr>
        <w:t xml:space="preserve"> صه </w:t>
      </w:r>
      <w:r w:rsidRPr="00D95A9D">
        <w:rPr>
          <w:rtl/>
        </w:rPr>
        <w:t xml:space="preserve">: بالجيم بعد الراء ، واسم أبي رجاء منذر ، كوفي ، ثقة ، صحيح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قر</w:t>
      </w:r>
      <w:r w:rsidRPr="00D95A9D">
        <w:rPr>
          <w:rtl/>
        </w:rPr>
        <w:t xml:space="preserve"> : روى عنه أبان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قال محمّد بن مسعود : سألت ابن فضّال عن زياد بن أبي رجاء فقال : ثقة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198 / 41 ، وفيه زيادة : الكوفي.</w:t>
      </w:r>
    </w:p>
    <w:p w:rsidR="0077251E" w:rsidRPr="00D95A9D" w:rsidRDefault="0077251E" w:rsidP="00C45018">
      <w:pPr>
        <w:pStyle w:val="libFootnote0"/>
        <w:rPr>
          <w:rtl/>
          <w:lang w:bidi="fa-IR"/>
        </w:rPr>
      </w:pPr>
      <w:r w:rsidRPr="00D95A9D">
        <w:rPr>
          <w:rtl/>
        </w:rPr>
        <w:t>(2) الخلاصة : 74 / 7.</w:t>
      </w:r>
    </w:p>
    <w:p w:rsidR="0077251E" w:rsidRPr="00D95A9D" w:rsidRDefault="0077251E" w:rsidP="00C45018">
      <w:pPr>
        <w:pStyle w:val="libFootnote0"/>
        <w:rPr>
          <w:rtl/>
          <w:lang w:bidi="fa-IR"/>
        </w:rPr>
      </w:pPr>
      <w:r w:rsidRPr="00D95A9D">
        <w:rPr>
          <w:rtl/>
        </w:rPr>
        <w:t>(3) رجال النجاشي : 171 / 451.</w:t>
      </w:r>
    </w:p>
    <w:p w:rsidR="0077251E" w:rsidRPr="00D95A9D" w:rsidRDefault="0077251E" w:rsidP="00C45018">
      <w:pPr>
        <w:pStyle w:val="libFootnote0"/>
        <w:rPr>
          <w:rtl/>
          <w:lang w:bidi="fa-IR"/>
        </w:rPr>
      </w:pPr>
      <w:r w:rsidRPr="00D95A9D">
        <w:rPr>
          <w:rtl/>
        </w:rPr>
        <w:t>(4) الفهرست : 73 / 304.</w:t>
      </w:r>
    </w:p>
    <w:p w:rsidR="0077251E" w:rsidRPr="00D95A9D" w:rsidRDefault="0077251E" w:rsidP="00C45018">
      <w:pPr>
        <w:pStyle w:val="libFootnote0"/>
        <w:rPr>
          <w:rtl/>
          <w:lang w:bidi="fa-IR"/>
        </w:rPr>
      </w:pPr>
      <w:r w:rsidRPr="00D95A9D">
        <w:rPr>
          <w:rtl/>
        </w:rPr>
        <w:t>(5) هداية المحدّثين : 67.</w:t>
      </w:r>
    </w:p>
    <w:p w:rsidR="0077251E" w:rsidRPr="00D95A9D" w:rsidRDefault="0077251E" w:rsidP="00C45018">
      <w:pPr>
        <w:pStyle w:val="libFootnote0"/>
        <w:rPr>
          <w:rtl/>
          <w:lang w:bidi="fa-IR"/>
        </w:rPr>
      </w:pPr>
      <w:r w:rsidRPr="00D95A9D">
        <w:rPr>
          <w:rtl/>
        </w:rPr>
        <w:t>(6) رجال الشيخ : 198 / 47 ، وفيه زيادة : الكوفي.</w:t>
      </w:r>
    </w:p>
    <w:p w:rsidR="0077251E" w:rsidRPr="00D95A9D" w:rsidRDefault="0077251E" w:rsidP="00C45018">
      <w:pPr>
        <w:pStyle w:val="libFootnote0"/>
        <w:rPr>
          <w:rtl/>
          <w:lang w:bidi="fa-IR"/>
        </w:rPr>
      </w:pPr>
      <w:r w:rsidRPr="00D95A9D">
        <w:rPr>
          <w:rtl/>
        </w:rPr>
        <w:t>(7) الخلاصة : 74 / 3.</w:t>
      </w:r>
    </w:p>
    <w:p w:rsidR="0077251E" w:rsidRPr="00D95A9D" w:rsidRDefault="0077251E" w:rsidP="00C45018">
      <w:pPr>
        <w:pStyle w:val="libFootnote0"/>
        <w:rPr>
          <w:rtl/>
          <w:lang w:bidi="fa-IR"/>
        </w:rPr>
      </w:pPr>
      <w:r w:rsidRPr="00D95A9D">
        <w:rPr>
          <w:rtl/>
        </w:rPr>
        <w:t>(8) لم يرد في نسختنا المطبوعة من رجال الشيخ وورد في مجمع الرجال : 3 / 66 عنه.</w:t>
      </w:r>
    </w:p>
    <w:p w:rsidR="0077251E" w:rsidRPr="00D95A9D" w:rsidRDefault="0077251E" w:rsidP="00C45018">
      <w:pPr>
        <w:pStyle w:val="libFootnote0"/>
        <w:rPr>
          <w:rtl/>
          <w:lang w:bidi="fa-IR"/>
        </w:rPr>
      </w:pPr>
      <w:r w:rsidRPr="00D95A9D">
        <w:rPr>
          <w:rtl/>
        </w:rPr>
        <w:t>(9) رجال الكشّي : 347 / 647.</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xml:space="preserve">: في ابن رجاء وابن عيسى ما له ربط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أبي رجاء ، عنه أبان </w:t>
      </w:r>
      <w:r w:rsidRPr="00C45018">
        <w:rPr>
          <w:rStyle w:val="libFootnotenumChar"/>
          <w:rtl/>
        </w:rPr>
        <w:t>(2)</w:t>
      </w:r>
      <w:r>
        <w:rPr>
          <w:rtl/>
        </w:rPr>
        <w:t>.</w:t>
      </w:r>
    </w:p>
    <w:p w:rsidR="0077251E" w:rsidRPr="00D95A9D" w:rsidRDefault="0077251E" w:rsidP="0077251E">
      <w:pPr>
        <w:pStyle w:val="Heading2"/>
        <w:rPr>
          <w:rtl/>
          <w:lang w:bidi="fa-IR"/>
        </w:rPr>
      </w:pPr>
      <w:bookmarkStart w:id="745" w:name="_Toc354639173"/>
      <w:bookmarkStart w:id="746" w:name="_Toc449791048"/>
      <w:r w:rsidRPr="00D95A9D">
        <w:rPr>
          <w:rtl/>
          <w:lang w:bidi="fa-IR"/>
        </w:rPr>
        <w:t>1199</w:t>
      </w:r>
      <w:r>
        <w:rPr>
          <w:rtl/>
          <w:lang w:bidi="fa-IR"/>
        </w:rPr>
        <w:t xml:space="preserve"> ـ </w:t>
      </w:r>
      <w:r w:rsidRPr="00D95A9D">
        <w:rPr>
          <w:rtl/>
          <w:lang w:bidi="fa-IR"/>
        </w:rPr>
        <w:t>زياد بن أبي غياث :</w:t>
      </w:r>
      <w:bookmarkEnd w:id="745"/>
      <w:bookmarkEnd w:id="746"/>
      <w:r w:rsidRPr="00D95A9D">
        <w:rPr>
          <w:rtl/>
          <w:lang w:bidi="fa-IR"/>
        </w:rPr>
        <w:t xml:space="preserve"> </w:t>
      </w:r>
    </w:p>
    <w:p w:rsidR="0077251E" w:rsidRPr="00D95A9D" w:rsidRDefault="0077251E" w:rsidP="00BB5F5D">
      <w:pPr>
        <w:pStyle w:val="libNormal"/>
        <w:rPr>
          <w:rtl/>
        </w:rPr>
      </w:pPr>
      <w:r w:rsidRPr="00D95A9D">
        <w:rPr>
          <w:rtl/>
        </w:rPr>
        <w:t xml:space="preserve">واسم أبي غياث مسلم ، مولى آل دغش بن محارب بن خصفة ، روى عن أبي عبد الله </w:t>
      </w:r>
      <w:r w:rsidR="00F37409" w:rsidRPr="00F37409">
        <w:rPr>
          <w:rStyle w:val="libAlaemChar"/>
          <w:rtl/>
        </w:rPr>
        <w:t>عليه‌السلام</w:t>
      </w:r>
      <w:r w:rsidRPr="00D95A9D">
        <w:rPr>
          <w:rtl/>
        </w:rPr>
        <w:t xml:space="preserve"> ، ذكره ابن عقدة وابن نوح ، ثقة سليم ،</w:t>
      </w:r>
      <w:r w:rsidRPr="009526C0">
        <w:rPr>
          <w:rStyle w:val="libBold2Char"/>
          <w:rtl/>
        </w:rPr>
        <w:t xml:space="preserve"> صه </w:t>
      </w:r>
      <w:r w:rsidRPr="00C45018">
        <w:rPr>
          <w:rStyle w:val="libFootnotenumChar"/>
          <w:rtl/>
        </w:rPr>
        <w:t>(3)</w:t>
      </w:r>
      <w:r w:rsidRPr="00D95A9D">
        <w:rPr>
          <w:rtl/>
        </w:rPr>
        <w:t xml:space="preserve"> ،</w:t>
      </w:r>
      <w:r w:rsidRPr="009526C0">
        <w:rPr>
          <w:rStyle w:val="libBold2Char"/>
          <w:rtl/>
        </w:rPr>
        <w:t xml:space="preserve"> جش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أحمد بن محمّد بن موسى ، عن ابن عقدة ، عن حميد بن زياد ، عن أحمد بن الحسين القزاز البصري ، عن صالح بن خالد المحاملي ، عن ثابت بن شريح ، عنه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التهذيب : أبي عتاب </w:t>
      </w:r>
      <w:r w:rsidRPr="00C45018">
        <w:rPr>
          <w:rStyle w:val="libFootnotenumChar"/>
          <w:rtl/>
        </w:rPr>
        <w:t>(6)</w:t>
      </w:r>
      <w:r w:rsidRPr="00D95A9D">
        <w:rPr>
          <w:rtl/>
        </w:rPr>
        <w:t xml:space="preserve"> ، ويأتي عن</w:t>
      </w:r>
      <w:r w:rsidRPr="009526C0">
        <w:rPr>
          <w:rStyle w:val="libBold2Char"/>
          <w:rtl/>
        </w:rPr>
        <w:t xml:space="preserve"> ق </w:t>
      </w:r>
      <w:r w:rsidRPr="00D95A9D">
        <w:rPr>
          <w:rtl/>
        </w:rPr>
        <w:t xml:space="preserve">: زياد بن مسلم أبو عتاب </w:t>
      </w:r>
      <w:r w:rsidRPr="00C45018">
        <w:rPr>
          <w:rStyle w:val="libFootnotenumChar"/>
          <w:rtl/>
        </w:rPr>
        <w:t>(7)</w:t>
      </w:r>
      <w:r w:rsidRPr="00D95A9D">
        <w:rPr>
          <w:rtl/>
        </w:rPr>
        <w:t xml:space="preserve"> ، والاتّحاد غير خفي </w:t>
      </w:r>
      <w:r w:rsidRPr="00C45018">
        <w:rPr>
          <w:rStyle w:val="libFootnotenumChar"/>
          <w:rtl/>
        </w:rPr>
        <w:t>(8)</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أبي غياث الثقة ، عنه أبو إسماعيل ثابت بن شريح الصائغ الأنباري </w:t>
      </w:r>
      <w:r w:rsidRPr="00C45018">
        <w:rPr>
          <w:rStyle w:val="libFootnotenumChar"/>
          <w:rtl/>
        </w:rPr>
        <w:t>(9)</w:t>
      </w:r>
      <w:r>
        <w:rPr>
          <w:rtl/>
        </w:rPr>
        <w:t>.</w:t>
      </w:r>
    </w:p>
    <w:p w:rsidR="0077251E" w:rsidRPr="00D95A9D" w:rsidRDefault="0077251E" w:rsidP="0077251E">
      <w:pPr>
        <w:pStyle w:val="Heading2"/>
        <w:rPr>
          <w:rtl/>
          <w:lang w:bidi="fa-IR"/>
        </w:rPr>
      </w:pPr>
      <w:bookmarkStart w:id="747" w:name="_Toc354639174"/>
      <w:bookmarkStart w:id="748" w:name="_Toc449791049"/>
      <w:r w:rsidRPr="00D95A9D">
        <w:rPr>
          <w:rtl/>
          <w:lang w:bidi="fa-IR"/>
        </w:rPr>
        <w:t>1200</w:t>
      </w:r>
      <w:r>
        <w:rPr>
          <w:rtl/>
          <w:lang w:bidi="fa-IR"/>
        </w:rPr>
        <w:t xml:space="preserve"> ـ </w:t>
      </w:r>
      <w:r w:rsidRPr="00D95A9D">
        <w:rPr>
          <w:rtl/>
          <w:lang w:bidi="fa-IR"/>
        </w:rPr>
        <w:t>زياد أخو بسطام بن سابور :</w:t>
      </w:r>
      <w:bookmarkEnd w:id="747"/>
      <w:bookmarkEnd w:id="748"/>
      <w:r w:rsidRPr="00D95A9D">
        <w:rPr>
          <w:rtl/>
          <w:lang w:bidi="fa-IR"/>
        </w:rPr>
        <w:t xml:space="preserve"> </w:t>
      </w:r>
    </w:p>
    <w:p w:rsidR="0077251E" w:rsidRPr="00D95A9D" w:rsidRDefault="0077251E" w:rsidP="00BB5F5D">
      <w:pPr>
        <w:pStyle w:val="libNormal"/>
        <w:rPr>
          <w:rtl/>
          <w:lang w:bidi="fa-IR"/>
        </w:rPr>
      </w:pPr>
      <w:r w:rsidRPr="00D95A9D">
        <w:rPr>
          <w:rtl/>
          <w:lang w:bidi="fa-IR"/>
        </w:rPr>
        <w:t>ثقة ،</w:t>
      </w:r>
      <w:r w:rsidRPr="009526C0">
        <w:rPr>
          <w:rStyle w:val="libBold2Char"/>
          <w:rtl/>
        </w:rPr>
        <w:t xml:space="preserve"> صه </w:t>
      </w:r>
      <w:r w:rsidRPr="00C45018">
        <w:rPr>
          <w:rStyle w:val="libFootnotenumChar"/>
          <w:rtl/>
        </w:rPr>
        <w:t>(10)</w:t>
      </w:r>
      <w:r>
        <w:rPr>
          <w:rtl/>
          <w:lang w:bidi="fa-IR"/>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الوحيد البهبهاني : 142 ، وفيها احتمال أنّ الثلاثة متحدون.</w:t>
      </w:r>
    </w:p>
    <w:p w:rsidR="0077251E" w:rsidRPr="00D95A9D" w:rsidRDefault="0077251E" w:rsidP="00C45018">
      <w:pPr>
        <w:pStyle w:val="libFootnote0"/>
        <w:rPr>
          <w:rtl/>
          <w:lang w:bidi="fa-IR"/>
        </w:rPr>
      </w:pPr>
      <w:r w:rsidRPr="00D95A9D">
        <w:rPr>
          <w:rtl/>
        </w:rPr>
        <w:t>(2) هداية المحدّثين : 67.</w:t>
      </w:r>
    </w:p>
    <w:p w:rsidR="0077251E" w:rsidRPr="00D95A9D" w:rsidRDefault="0077251E" w:rsidP="00C45018">
      <w:pPr>
        <w:pStyle w:val="libFootnote0"/>
        <w:rPr>
          <w:rtl/>
          <w:lang w:bidi="fa-IR"/>
        </w:rPr>
      </w:pPr>
      <w:r w:rsidRPr="00D95A9D">
        <w:rPr>
          <w:rtl/>
        </w:rPr>
        <w:t>(3) الخلاصة : 74 / 8 ، وفيها وفي النجاشي : من محارب.</w:t>
      </w:r>
    </w:p>
    <w:p w:rsidR="0077251E" w:rsidRPr="00D95A9D" w:rsidRDefault="0077251E" w:rsidP="00C45018">
      <w:pPr>
        <w:pStyle w:val="libFootnote0"/>
        <w:rPr>
          <w:rtl/>
          <w:lang w:bidi="fa-IR"/>
        </w:rPr>
      </w:pPr>
      <w:r w:rsidRPr="00D95A9D">
        <w:rPr>
          <w:rtl/>
        </w:rPr>
        <w:t>(4) رجال النجاشي : 171 / 452.</w:t>
      </w:r>
    </w:p>
    <w:p w:rsidR="0077251E" w:rsidRPr="00D95A9D" w:rsidRDefault="0077251E" w:rsidP="00C45018">
      <w:pPr>
        <w:pStyle w:val="libFootnote0"/>
        <w:rPr>
          <w:rtl/>
          <w:lang w:bidi="fa-IR"/>
        </w:rPr>
      </w:pPr>
      <w:r w:rsidRPr="00D95A9D">
        <w:rPr>
          <w:rtl/>
        </w:rPr>
        <w:t xml:space="preserve">(5) الفهرست : 73 / 305 ، وفيه زيادة : عن الصادق </w:t>
      </w:r>
      <w:r w:rsidR="00F37409" w:rsidRPr="00F37409">
        <w:rPr>
          <w:rStyle w:val="libAlaemChar"/>
          <w:rtl/>
        </w:rPr>
        <w:t>عليه‌السلام</w:t>
      </w:r>
      <w:r w:rsidRPr="00D95A9D">
        <w:rPr>
          <w:rtl/>
        </w:rPr>
        <w:t>.</w:t>
      </w:r>
    </w:p>
    <w:p w:rsidR="0077251E" w:rsidRPr="00D95A9D" w:rsidRDefault="0077251E" w:rsidP="00C45018">
      <w:pPr>
        <w:pStyle w:val="libFootnote0"/>
        <w:rPr>
          <w:rtl/>
          <w:lang w:bidi="fa-IR"/>
        </w:rPr>
      </w:pPr>
      <w:r w:rsidRPr="00D95A9D">
        <w:rPr>
          <w:rtl/>
        </w:rPr>
        <w:t>(6) التهذيب 2 : 247 / 984.</w:t>
      </w:r>
    </w:p>
    <w:p w:rsidR="0077251E" w:rsidRPr="00D95A9D" w:rsidRDefault="0077251E" w:rsidP="00C45018">
      <w:pPr>
        <w:pStyle w:val="libFootnote0"/>
        <w:rPr>
          <w:rtl/>
          <w:lang w:bidi="fa-IR"/>
        </w:rPr>
      </w:pPr>
      <w:r w:rsidRPr="00D95A9D">
        <w:rPr>
          <w:rtl/>
        </w:rPr>
        <w:t>(7) رجال الشيخ : 198 / 33.</w:t>
      </w:r>
    </w:p>
    <w:p w:rsidR="0077251E" w:rsidRPr="00D95A9D" w:rsidRDefault="0077251E" w:rsidP="00C45018">
      <w:pPr>
        <w:pStyle w:val="libFootnote0"/>
        <w:rPr>
          <w:rtl/>
          <w:lang w:bidi="fa-IR"/>
        </w:rPr>
      </w:pPr>
      <w:r w:rsidRPr="00D95A9D">
        <w:rPr>
          <w:rtl/>
        </w:rPr>
        <w:t>(8) تعليقة الوحيد البهبهاني : 142.</w:t>
      </w:r>
    </w:p>
    <w:p w:rsidR="0077251E" w:rsidRPr="00D95A9D" w:rsidRDefault="0077251E" w:rsidP="00C45018">
      <w:pPr>
        <w:pStyle w:val="libFootnote0"/>
        <w:rPr>
          <w:rtl/>
          <w:lang w:bidi="fa-IR"/>
        </w:rPr>
      </w:pPr>
      <w:r w:rsidRPr="00D95A9D">
        <w:rPr>
          <w:rtl/>
        </w:rPr>
        <w:t>(9) هداية المحدّثين : 67.</w:t>
      </w:r>
    </w:p>
    <w:p w:rsidR="0077251E" w:rsidRPr="00D95A9D" w:rsidRDefault="0077251E" w:rsidP="00C45018">
      <w:pPr>
        <w:pStyle w:val="libFootnote0"/>
        <w:rPr>
          <w:rtl/>
          <w:lang w:bidi="fa-IR"/>
        </w:rPr>
      </w:pPr>
      <w:r w:rsidRPr="00D95A9D">
        <w:rPr>
          <w:rtl/>
        </w:rPr>
        <w:t>(10) الخلاصة : 74 / 6.</w:t>
      </w:r>
    </w:p>
    <w:p w:rsidR="0077251E" w:rsidRPr="00D95A9D" w:rsidRDefault="0077251E" w:rsidP="00BB5F5D">
      <w:pPr>
        <w:pStyle w:val="libNormal"/>
        <w:rPr>
          <w:rtl/>
        </w:rPr>
      </w:pPr>
      <w:r>
        <w:rPr>
          <w:rtl/>
        </w:rPr>
        <w:br w:type="page"/>
      </w:r>
      <w:r w:rsidRPr="00D95A9D">
        <w:rPr>
          <w:rtl/>
        </w:rPr>
        <w:lastRenderedPageBreak/>
        <w:t xml:space="preserve">ومرّ في أخيه زكريّا ما يدلّ على توثيق أخ له على تقدير الثبوت </w:t>
      </w:r>
      <w:r w:rsidRPr="00C45018">
        <w:rPr>
          <w:rStyle w:val="libFootnotenumChar"/>
          <w:rtl/>
        </w:rPr>
        <w:t>(1)</w:t>
      </w:r>
      <w:r w:rsidRPr="00D95A9D">
        <w:rPr>
          <w:rtl/>
        </w:rPr>
        <w:t xml:space="preserve"> ، لكن كونه زيادا غير معلوم.</w:t>
      </w:r>
    </w:p>
    <w:p w:rsidR="0077251E" w:rsidRPr="00D95A9D" w:rsidRDefault="0077251E" w:rsidP="00BB5F5D">
      <w:pPr>
        <w:pStyle w:val="libNormal"/>
        <w:rPr>
          <w:rtl/>
        </w:rPr>
      </w:pPr>
      <w:r w:rsidRPr="00D95A9D">
        <w:rPr>
          <w:rtl/>
        </w:rPr>
        <w:t>ويأتي عن</w:t>
      </w:r>
      <w:r w:rsidRPr="009526C0">
        <w:rPr>
          <w:rStyle w:val="libBold2Char"/>
          <w:rtl/>
        </w:rPr>
        <w:t xml:space="preserve"> ق </w:t>
      </w:r>
      <w:r w:rsidRPr="00D95A9D">
        <w:rPr>
          <w:rtl/>
        </w:rPr>
        <w:t xml:space="preserve">: ابن سابور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مرّ توثيقه عن</w:t>
      </w:r>
      <w:r w:rsidRPr="009526C0">
        <w:rPr>
          <w:rStyle w:val="libBold2Char"/>
          <w:rtl/>
        </w:rPr>
        <w:t xml:space="preserve"> جش </w:t>
      </w:r>
      <w:r w:rsidRPr="00D95A9D">
        <w:rPr>
          <w:rtl/>
        </w:rPr>
        <w:t xml:space="preserve">في أخيه بسطام </w:t>
      </w:r>
      <w:r w:rsidRPr="00C45018">
        <w:rPr>
          <w:rStyle w:val="libFootnotenumChar"/>
          <w:rtl/>
        </w:rPr>
        <w:t>(3)</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 xml:space="preserve">ومرّ فيه أيضا </w:t>
      </w:r>
      <w:r w:rsidRPr="00C45018">
        <w:rPr>
          <w:rStyle w:val="libFootnotenumChar"/>
          <w:rtl/>
        </w:rPr>
        <w:t>(5)</w:t>
      </w:r>
      <w:r w:rsidRPr="00D95A9D">
        <w:rPr>
          <w:rtl/>
        </w:rPr>
        <w:t xml:space="preserve"> أنّ إخوته رووا عن أبي عبد الله وأبي الحسن </w:t>
      </w:r>
      <w:r w:rsidR="00F37409" w:rsidRPr="00F37409">
        <w:rPr>
          <w:rStyle w:val="libAlaemChar"/>
          <w:rFonts w:hint="cs"/>
          <w:rtl/>
        </w:rPr>
        <w:t>عليهما‌السلام</w:t>
      </w:r>
      <w:r w:rsidRPr="00D95A9D">
        <w:rPr>
          <w:rtl/>
        </w:rPr>
        <w:t>.</w:t>
      </w:r>
    </w:p>
    <w:p w:rsidR="0077251E" w:rsidRPr="00D95A9D" w:rsidRDefault="0077251E" w:rsidP="0077251E">
      <w:pPr>
        <w:pStyle w:val="Heading2"/>
        <w:rPr>
          <w:rtl/>
          <w:lang w:bidi="fa-IR"/>
        </w:rPr>
      </w:pPr>
      <w:bookmarkStart w:id="749" w:name="_Toc354639175"/>
      <w:bookmarkStart w:id="750" w:name="_Toc449791050"/>
      <w:r w:rsidRPr="00D95A9D">
        <w:rPr>
          <w:rtl/>
          <w:lang w:bidi="fa-IR"/>
        </w:rPr>
        <w:t>1201</w:t>
      </w:r>
      <w:r>
        <w:rPr>
          <w:rtl/>
          <w:lang w:bidi="fa-IR"/>
        </w:rPr>
        <w:t xml:space="preserve"> ـ </w:t>
      </w:r>
      <w:r w:rsidRPr="00D95A9D">
        <w:rPr>
          <w:rtl/>
          <w:lang w:bidi="fa-IR"/>
        </w:rPr>
        <w:t>زياد بن الجعد :</w:t>
      </w:r>
      <w:bookmarkEnd w:id="749"/>
      <w:bookmarkEnd w:id="750"/>
      <w:r w:rsidRPr="00D95A9D">
        <w:rPr>
          <w:rtl/>
          <w:lang w:bidi="fa-IR"/>
        </w:rPr>
        <w:t xml:space="preserve"> </w:t>
      </w:r>
    </w:p>
    <w:p w:rsidR="0077251E" w:rsidRPr="00D95A9D" w:rsidRDefault="0077251E" w:rsidP="00BB5F5D">
      <w:pPr>
        <w:pStyle w:val="libNormal"/>
        <w:rPr>
          <w:rtl/>
        </w:rPr>
      </w:pPr>
      <w:r w:rsidRPr="009526C0">
        <w:rPr>
          <w:rStyle w:val="libBold2Char"/>
          <w:rtl/>
        </w:rPr>
        <w:t>ي</w:t>
      </w:r>
      <w:r w:rsidRPr="00D95A9D">
        <w:rPr>
          <w:rtl/>
        </w:rPr>
        <w:t xml:space="preserve"> </w:t>
      </w:r>
      <w:r w:rsidRPr="00C45018">
        <w:rPr>
          <w:rStyle w:val="libFootnotenumChar"/>
          <w:rtl/>
        </w:rPr>
        <w:t>(6)</w:t>
      </w:r>
      <w:r w:rsidRPr="00D95A9D">
        <w:rPr>
          <w:rtl/>
        </w:rPr>
        <w:t xml:space="preserve"> ، من خواصّه </w:t>
      </w:r>
      <w:r w:rsidR="00F37409" w:rsidRPr="00F37409">
        <w:rPr>
          <w:rStyle w:val="libAlaemChar"/>
          <w:rtl/>
        </w:rPr>
        <w:t>عليه‌السلام</w:t>
      </w:r>
      <w:r w:rsidRPr="00D95A9D">
        <w:rPr>
          <w:rtl/>
        </w:rPr>
        <w:t xml:space="preserve"> في</w:t>
      </w:r>
      <w:r w:rsidRPr="009526C0">
        <w:rPr>
          <w:rStyle w:val="libBold2Char"/>
          <w:rtl/>
        </w:rPr>
        <w:t xml:space="preserve"> صه </w:t>
      </w:r>
      <w:r w:rsidRPr="00C45018">
        <w:rPr>
          <w:rStyle w:val="libFootnotenumChar"/>
          <w:rtl/>
        </w:rPr>
        <w:t>(7)</w:t>
      </w:r>
      <w:r w:rsidRPr="00D95A9D">
        <w:rPr>
          <w:rtl/>
        </w:rPr>
        <w:t xml:space="preserve"> وقي </w:t>
      </w:r>
      <w:r w:rsidRPr="00C45018">
        <w:rPr>
          <w:rStyle w:val="libFootnotenumChar"/>
          <w:rtl/>
        </w:rPr>
        <w:t>(8)</w:t>
      </w:r>
      <w:r w:rsidRPr="00D95A9D">
        <w:rPr>
          <w:rtl/>
        </w:rPr>
        <w:t xml:space="preserve"> ود </w:t>
      </w:r>
      <w:r w:rsidRPr="00C45018">
        <w:rPr>
          <w:rStyle w:val="libFootnotenumChar"/>
          <w:rtl/>
        </w:rPr>
        <w:t>(9)</w:t>
      </w:r>
      <w:r>
        <w:rPr>
          <w:rtl/>
        </w:rPr>
        <w:t>.</w:t>
      </w:r>
    </w:p>
    <w:p w:rsidR="0077251E" w:rsidRPr="00D95A9D" w:rsidRDefault="0077251E" w:rsidP="00BB5F5D">
      <w:pPr>
        <w:pStyle w:val="libNormal"/>
        <w:rPr>
          <w:rtl/>
        </w:rPr>
      </w:pPr>
      <w:r w:rsidRPr="00D95A9D">
        <w:rPr>
          <w:rtl/>
        </w:rPr>
        <w:t xml:space="preserve">والظاهر أنّه ابن أبي الجعد </w:t>
      </w:r>
      <w:r w:rsidRPr="00C45018">
        <w:rPr>
          <w:rStyle w:val="libFootnotenumChar"/>
          <w:rtl/>
        </w:rPr>
        <w:t>(10)</w:t>
      </w:r>
      <w:r w:rsidRPr="00D95A9D">
        <w:rPr>
          <w:rtl/>
        </w:rPr>
        <w:t xml:space="preserve"> كما في أخيه سالم.</w:t>
      </w:r>
    </w:p>
    <w:p w:rsidR="0077251E" w:rsidRPr="00D95A9D" w:rsidRDefault="0077251E" w:rsidP="00BB5F5D">
      <w:pPr>
        <w:pStyle w:val="libNormal"/>
        <w:rPr>
          <w:rtl/>
        </w:rPr>
      </w:pPr>
      <w:r w:rsidRPr="00D95A9D">
        <w:rPr>
          <w:rtl/>
        </w:rPr>
        <w:t xml:space="preserve">وفي </w:t>
      </w:r>
      <w:r w:rsidRPr="009526C0">
        <w:rPr>
          <w:rStyle w:val="libBold2Char"/>
          <w:rtl/>
        </w:rPr>
        <w:t>قب</w:t>
      </w:r>
      <w:r w:rsidRPr="00D95A9D">
        <w:rPr>
          <w:rtl/>
        </w:rPr>
        <w:t xml:space="preserve"> : ابن أبي الجعد ( رافع الكوفي ، مقبول ، من الرابعة </w:t>
      </w:r>
      <w:r w:rsidRPr="00C45018">
        <w:rPr>
          <w:rStyle w:val="libFootnotenumChar"/>
          <w:rtl/>
        </w:rPr>
        <w:t>(11)</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هب</w:t>
      </w:r>
      <w:r w:rsidRPr="00D95A9D">
        <w:rPr>
          <w:rtl/>
        </w:rPr>
        <w:t xml:space="preserve"> : ابن أبي الجعد أخو سالم </w:t>
      </w:r>
      <w:r w:rsidRPr="00C45018">
        <w:rPr>
          <w:rStyle w:val="libFootnotenumChar"/>
          <w:rtl/>
        </w:rPr>
        <w:t>(12)</w:t>
      </w:r>
      <w:r>
        <w:rPr>
          <w:rtl/>
        </w:rPr>
        <w:t>.</w:t>
      </w:r>
    </w:p>
    <w:p w:rsidR="0077251E" w:rsidRPr="00D95A9D" w:rsidRDefault="0077251E" w:rsidP="00BB5F5D">
      <w:pPr>
        <w:pStyle w:val="libNormal"/>
        <w:rPr>
          <w:rtl/>
        </w:rPr>
      </w:pPr>
      <w:r w:rsidRPr="00D95A9D">
        <w:rPr>
          <w:rtl/>
        </w:rPr>
        <w:t>وفي جامع الأصول : ابن أبي الجعد ، واسم أبي الجعد‌</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نقلا عن رجال الكشّي : 335 / 614.</w:t>
      </w:r>
    </w:p>
    <w:p w:rsidR="0077251E" w:rsidRPr="00D95A9D" w:rsidRDefault="0077251E" w:rsidP="00C45018">
      <w:pPr>
        <w:pStyle w:val="libFootnote0"/>
        <w:rPr>
          <w:rtl/>
          <w:lang w:bidi="fa-IR"/>
        </w:rPr>
      </w:pPr>
      <w:r w:rsidRPr="00D95A9D">
        <w:rPr>
          <w:rtl/>
        </w:rPr>
        <w:t>(2) رجال الشيخ : 198 / 38.</w:t>
      </w:r>
    </w:p>
    <w:p w:rsidR="0077251E" w:rsidRPr="00D95A9D" w:rsidRDefault="0077251E" w:rsidP="00C45018">
      <w:pPr>
        <w:pStyle w:val="libFootnote0"/>
        <w:rPr>
          <w:rtl/>
          <w:lang w:bidi="fa-IR"/>
        </w:rPr>
      </w:pPr>
      <w:r w:rsidRPr="00D95A9D">
        <w:rPr>
          <w:rtl/>
        </w:rPr>
        <w:t>(3) رجال النجاشي : 110 / 280.</w:t>
      </w:r>
    </w:p>
    <w:p w:rsidR="0077251E" w:rsidRPr="00D95A9D" w:rsidRDefault="0077251E" w:rsidP="00C45018">
      <w:pPr>
        <w:pStyle w:val="libFootnote0"/>
        <w:rPr>
          <w:rtl/>
          <w:lang w:bidi="fa-IR"/>
        </w:rPr>
      </w:pPr>
      <w:r w:rsidRPr="00D95A9D">
        <w:rPr>
          <w:rtl/>
        </w:rPr>
        <w:t>(4) تعليقة الوحيد البهبهاني : 142.</w:t>
      </w:r>
    </w:p>
    <w:p w:rsidR="0077251E" w:rsidRPr="00D95A9D" w:rsidRDefault="0077251E" w:rsidP="00C45018">
      <w:pPr>
        <w:pStyle w:val="libFootnote0"/>
        <w:rPr>
          <w:rtl/>
          <w:lang w:bidi="fa-IR"/>
        </w:rPr>
      </w:pPr>
      <w:r w:rsidRPr="00D95A9D">
        <w:rPr>
          <w:rtl/>
        </w:rPr>
        <w:t>(5) أي عن رجال النجاشي.</w:t>
      </w:r>
    </w:p>
    <w:p w:rsidR="0077251E" w:rsidRPr="00D95A9D" w:rsidRDefault="0077251E" w:rsidP="00C45018">
      <w:pPr>
        <w:pStyle w:val="libFootnote0"/>
        <w:rPr>
          <w:rtl/>
          <w:lang w:bidi="fa-IR"/>
        </w:rPr>
      </w:pPr>
      <w:r w:rsidRPr="00D95A9D">
        <w:rPr>
          <w:rtl/>
        </w:rPr>
        <w:t>(6) رجال الشيخ : 42 / 4 ، وفيه : ابن الجعدة. وفي نسخة « ش » : زياد الجعد.</w:t>
      </w:r>
    </w:p>
    <w:p w:rsidR="0077251E" w:rsidRPr="00D95A9D" w:rsidRDefault="0077251E" w:rsidP="00C45018">
      <w:pPr>
        <w:pStyle w:val="libFootnote0"/>
        <w:rPr>
          <w:rtl/>
          <w:lang w:bidi="fa-IR"/>
        </w:rPr>
      </w:pPr>
      <w:r w:rsidRPr="00D95A9D">
        <w:rPr>
          <w:rtl/>
        </w:rPr>
        <w:t>(7) الخلاصة : 193.</w:t>
      </w:r>
    </w:p>
    <w:p w:rsidR="0077251E" w:rsidRPr="00D95A9D" w:rsidRDefault="0077251E" w:rsidP="00C45018">
      <w:pPr>
        <w:pStyle w:val="libFootnote0"/>
        <w:rPr>
          <w:rtl/>
          <w:lang w:bidi="fa-IR"/>
        </w:rPr>
      </w:pPr>
      <w:r w:rsidRPr="00D95A9D">
        <w:rPr>
          <w:rtl/>
        </w:rPr>
        <w:t>(8) رجال البرقي : 5.</w:t>
      </w:r>
    </w:p>
    <w:p w:rsidR="0077251E" w:rsidRPr="00D95A9D" w:rsidRDefault="0077251E" w:rsidP="00C45018">
      <w:pPr>
        <w:pStyle w:val="libFootnote0"/>
        <w:rPr>
          <w:rtl/>
          <w:lang w:bidi="fa-IR"/>
        </w:rPr>
      </w:pPr>
      <w:r w:rsidRPr="00D95A9D">
        <w:rPr>
          <w:rtl/>
        </w:rPr>
        <w:t>(9) رجال ابن داود : 99 / 650.</w:t>
      </w:r>
    </w:p>
    <w:p w:rsidR="0077251E" w:rsidRPr="00D95A9D" w:rsidRDefault="0077251E" w:rsidP="00C45018">
      <w:pPr>
        <w:pStyle w:val="libFootnote0"/>
        <w:rPr>
          <w:rtl/>
          <w:lang w:bidi="fa-IR"/>
        </w:rPr>
      </w:pPr>
      <w:r w:rsidRPr="00D95A9D">
        <w:rPr>
          <w:rtl/>
        </w:rPr>
        <w:t>(10) في نسخة « ش » فيه وفيما يليه : الجعدي.</w:t>
      </w:r>
    </w:p>
    <w:p w:rsidR="0077251E" w:rsidRPr="00D95A9D" w:rsidRDefault="0077251E" w:rsidP="00C45018">
      <w:pPr>
        <w:pStyle w:val="libFootnote0"/>
        <w:rPr>
          <w:rtl/>
          <w:lang w:bidi="fa-IR"/>
        </w:rPr>
      </w:pPr>
      <w:r w:rsidRPr="00D95A9D">
        <w:rPr>
          <w:rtl/>
        </w:rPr>
        <w:t>(11) تقريب التهذيب 1 : 266 / 94.</w:t>
      </w:r>
    </w:p>
    <w:p w:rsidR="0077251E" w:rsidRPr="00D95A9D" w:rsidRDefault="0077251E" w:rsidP="00C45018">
      <w:pPr>
        <w:pStyle w:val="libFootnote0"/>
        <w:rPr>
          <w:rtl/>
          <w:lang w:bidi="fa-IR"/>
        </w:rPr>
      </w:pPr>
      <w:r w:rsidRPr="00D95A9D">
        <w:rPr>
          <w:rtl/>
        </w:rPr>
        <w:t>(12) الكاشف 1 : 257 / 1692.</w:t>
      </w:r>
    </w:p>
    <w:p w:rsidR="0077251E" w:rsidRPr="00D95A9D" w:rsidRDefault="0077251E" w:rsidP="00BB5F5D">
      <w:pPr>
        <w:pStyle w:val="libNormal0"/>
        <w:rPr>
          <w:rtl/>
        </w:rPr>
      </w:pPr>
      <w:r>
        <w:rPr>
          <w:rtl/>
        </w:rPr>
        <w:br w:type="page"/>
      </w:r>
      <w:r w:rsidRPr="00D95A9D">
        <w:rPr>
          <w:rtl/>
        </w:rPr>
        <w:lastRenderedPageBreak/>
        <w:t xml:space="preserve">رافع </w:t>
      </w:r>
      <w:r w:rsidRPr="00C45018">
        <w:rPr>
          <w:rStyle w:val="libFootnotenumChar"/>
          <w:rtl/>
        </w:rPr>
        <w:t>(1)</w:t>
      </w:r>
      <w:r>
        <w:rPr>
          <w:rtl/>
        </w:rPr>
        <w:t>.</w:t>
      </w:r>
      <w:r w:rsidRPr="00D95A9D">
        <w:rPr>
          <w:rtl/>
        </w:rPr>
        <w:t xml:space="preserve"> )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رافع بن </w:t>
      </w:r>
      <w:r w:rsidRPr="00C45018">
        <w:rPr>
          <w:rStyle w:val="libFootnotenumChar"/>
          <w:rtl/>
        </w:rPr>
        <w:t>(3)</w:t>
      </w:r>
      <w:r w:rsidRPr="00D95A9D">
        <w:rPr>
          <w:rtl/>
        </w:rPr>
        <w:t xml:space="preserve"> سلمة ما ينبغي أن يلاحظ </w:t>
      </w:r>
      <w:r w:rsidRPr="00C45018">
        <w:rPr>
          <w:rStyle w:val="libFootnotenumChar"/>
          <w:rtl/>
        </w:rPr>
        <w:t>(4)</w:t>
      </w:r>
      <w:r w:rsidRPr="00D95A9D">
        <w:rPr>
          <w:rtl/>
        </w:rPr>
        <w:t xml:space="preserve"> </w:t>
      </w:r>
      <w:r w:rsidRPr="00C45018">
        <w:rPr>
          <w:rStyle w:val="libFootnotenumChar"/>
          <w:rtl/>
        </w:rPr>
        <w:t>(5)</w:t>
      </w:r>
      <w:r>
        <w:rPr>
          <w:rtl/>
        </w:rPr>
        <w:t>.</w:t>
      </w:r>
    </w:p>
    <w:p w:rsidR="0077251E" w:rsidRPr="00D95A9D" w:rsidRDefault="0077251E" w:rsidP="0077251E">
      <w:pPr>
        <w:pStyle w:val="Heading2"/>
        <w:rPr>
          <w:rtl/>
          <w:lang w:bidi="fa-IR"/>
        </w:rPr>
      </w:pPr>
      <w:bookmarkStart w:id="751" w:name="_Toc354639176"/>
      <w:bookmarkStart w:id="752" w:name="_Toc449791051"/>
      <w:r w:rsidRPr="00D95A9D">
        <w:rPr>
          <w:rtl/>
          <w:lang w:bidi="fa-IR"/>
        </w:rPr>
        <w:t>1202</w:t>
      </w:r>
      <w:r>
        <w:rPr>
          <w:rtl/>
          <w:lang w:bidi="fa-IR"/>
        </w:rPr>
        <w:t xml:space="preserve"> ـ </w:t>
      </w:r>
      <w:r w:rsidRPr="00D95A9D">
        <w:rPr>
          <w:rtl/>
          <w:lang w:bidi="fa-IR"/>
        </w:rPr>
        <w:t>زياد بن خيثمة الجعفي :</w:t>
      </w:r>
      <w:bookmarkEnd w:id="751"/>
      <w:bookmarkEnd w:id="752"/>
      <w:r w:rsidRPr="00D95A9D">
        <w:rPr>
          <w:rtl/>
          <w:lang w:bidi="fa-IR"/>
        </w:rPr>
        <w:t xml:space="preserve"> </w:t>
      </w:r>
    </w:p>
    <w:p w:rsidR="0077251E" w:rsidRPr="00D95A9D" w:rsidRDefault="0077251E" w:rsidP="00BB5F5D">
      <w:pPr>
        <w:pStyle w:val="libNormal"/>
        <w:rPr>
          <w:rtl/>
        </w:rPr>
      </w:pPr>
      <w:r w:rsidRPr="00D95A9D">
        <w:rPr>
          <w:rtl/>
        </w:rPr>
        <w:t>الكوفي ، أسند عنه ،</w:t>
      </w:r>
      <w:r w:rsidRPr="009526C0">
        <w:rPr>
          <w:rStyle w:val="libBold2Char"/>
          <w:rtl/>
        </w:rPr>
        <w:t xml:space="preserve"> ق </w:t>
      </w:r>
      <w:r w:rsidRPr="00C45018">
        <w:rPr>
          <w:rStyle w:val="libFootnotenumChar"/>
          <w:rtl/>
        </w:rPr>
        <w:t>(6)</w:t>
      </w:r>
      <w:r>
        <w:rPr>
          <w:rtl/>
        </w:rPr>
        <w:t>.</w:t>
      </w:r>
    </w:p>
    <w:p w:rsidR="0077251E" w:rsidRPr="00D95A9D" w:rsidRDefault="0077251E" w:rsidP="0077251E">
      <w:pPr>
        <w:pStyle w:val="Heading2"/>
        <w:rPr>
          <w:rtl/>
          <w:lang w:bidi="fa-IR"/>
        </w:rPr>
      </w:pPr>
      <w:bookmarkStart w:id="753" w:name="_Toc354639177"/>
      <w:bookmarkStart w:id="754" w:name="_Toc449791052"/>
      <w:r w:rsidRPr="00D95A9D">
        <w:rPr>
          <w:rtl/>
          <w:lang w:bidi="fa-IR"/>
        </w:rPr>
        <w:t>1203</w:t>
      </w:r>
      <w:r>
        <w:rPr>
          <w:rtl/>
          <w:lang w:bidi="fa-IR"/>
        </w:rPr>
        <w:t xml:space="preserve"> ـ </w:t>
      </w:r>
      <w:r w:rsidRPr="00D95A9D">
        <w:rPr>
          <w:rtl/>
          <w:lang w:bidi="fa-IR"/>
        </w:rPr>
        <w:t>زياد بن رجاء :</w:t>
      </w:r>
      <w:bookmarkEnd w:id="753"/>
      <w:bookmarkEnd w:id="754"/>
      <w:r w:rsidRPr="00D95A9D">
        <w:rPr>
          <w:rtl/>
          <w:lang w:bidi="fa-IR"/>
        </w:rPr>
        <w:t xml:space="preserve"> </w:t>
      </w:r>
    </w:p>
    <w:p w:rsidR="0077251E" w:rsidRPr="00D95A9D" w:rsidRDefault="0077251E" w:rsidP="00BB5F5D">
      <w:pPr>
        <w:pStyle w:val="libNormal"/>
        <w:rPr>
          <w:rtl/>
        </w:rPr>
      </w:pPr>
      <w:r w:rsidRPr="00D95A9D">
        <w:rPr>
          <w:rtl/>
        </w:rPr>
        <w:t xml:space="preserve">يأتي </w:t>
      </w:r>
      <w:r w:rsidRPr="00C45018">
        <w:rPr>
          <w:rStyle w:val="libFootnotenumChar"/>
          <w:rtl/>
        </w:rPr>
        <w:t>(7)</w:t>
      </w:r>
      <w:r w:rsidRPr="00D95A9D">
        <w:rPr>
          <w:rtl/>
        </w:rPr>
        <w:t xml:space="preserve"> في ابن عيسى.</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ويحصل احتمال اتّحاده مع ابن أبي رجاء ، وسيشير إليه المصنّف في الكنى </w:t>
      </w:r>
      <w:r w:rsidRPr="00C45018">
        <w:rPr>
          <w:rStyle w:val="libFootnotenumChar"/>
          <w:rtl/>
        </w:rPr>
        <w:t>(8)</w:t>
      </w:r>
      <w:r w:rsidRPr="00D95A9D">
        <w:rPr>
          <w:rtl/>
        </w:rPr>
        <w:t xml:space="preserve"> </w:t>
      </w:r>
      <w:r w:rsidRPr="00C45018">
        <w:rPr>
          <w:rStyle w:val="libFootnotenumChar"/>
          <w:rtl/>
        </w:rPr>
        <w:t>(9)</w:t>
      </w:r>
      <w:r>
        <w:rPr>
          <w:rtl/>
        </w:rPr>
        <w:t>.</w:t>
      </w:r>
    </w:p>
    <w:p w:rsidR="0077251E" w:rsidRPr="00D95A9D" w:rsidRDefault="0077251E" w:rsidP="0077251E">
      <w:pPr>
        <w:pStyle w:val="Heading2"/>
        <w:rPr>
          <w:rtl/>
          <w:lang w:bidi="fa-IR"/>
        </w:rPr>
      </w:pPr>
      <w:bookmarkStart w:id="755" w:name="_Toc354639178"/>
      <w:bookmarkStart w:id="756" w:name="_Toc449791053"/>
      <w:r w:rsidRPr="00D95A9D">
        <w:rPr>
          <w:rtl/>
          <w:lang w:bidi="fa-IR"/>
        </w:rPr>
        <w:t>1204</w:t>
      </w:r>
      <w:r>
        <w:rPr>
          <w:rtl/>
          <w:lang w:bidi="fa-IR"/>
        </w:rPr>
        <w:t xml:space="preserve"> ـ </w:t>
      </w:r>
      <w:r w:rsidRPr="00D95A9D">
        <w:rPr>
          <w:rtl/>
          <w:lang w:bidi="fa-IR"/>
        </w:rPr>
        <w:t>زياد بن سابور الواسطي :</w:t>
      </w:r>
      <w:bookmarkEnd w:id="755"/>
      <w:bookmarkEnd w:id="756"/>
      <w:r w:rsidRPr="00D95A9D">
        <w:rPr>
          <w:rtl/>
          <w:lang w:bidi="fa-IR"/>
        </w:rPr>
        <w:t xml:space="preserve"> </w:t>
      </w:r>
    </w:p>
    <w:p w:rsidR="0077251E" w:rsidRPr="00D95A9D" w:rsidRDefault="0077251E" w:rsidP="00BB5F5D">
      <w:pPr>
        <w:pStyle w:val="libNormal"/>
        <w:rPr>
          <w:rtl/>
        </w:rPr>
      </w:pPr>
      <w:r w:rsidRPr="00D95A9D">
        <w:rPr>
          <w:rtl/>
        </w:rPr>
        <w:t>أبو الحسن ،</w:t>
      </w:r>
      <w:r w:rsidRPr="009526C0">
        <w:rPr>
          <w:rStyle w:val="libBold2Char"/>
          <w:rtl/>
        </w:rPr>
        <w:t xml:space="preserve"> ق </w:t>
      </w:r>
      <w:r w:rsidRPr="00C45018">
        <w:rPr>
          <w:rStyle w:val="libFootnotenumChar"/>
          <w:rtl/>
        </w:rPr>
        <w:t>(10)</w:t>
      </w:r>
      <w:r>
        <w:rPr>
          <w:rtl/>
        </w:rPr>
        <w:t>.</w:t>
      </w:r>
    </w:p>
    <w:p w:rsidR="0077251E" w:rsidRPr="00D95A9D" w:rsidRDefault="0077251E" w:rsidP="00BB5F5D">
      <w:pPr>
        <w:pStyle w:val="libNormal"/>
        <w:rPr>
          <w:rtl/>
        </w:rPr>
      </w:pPr>
      <w:r w:rsidRPr="00D95A9D">
        <w:rPr>
          <w:rtl/>
        </w:rPr>
        <w:t xml:space="preserve">ومرّ أنّه أخو بسطام </w:t>
      </w:r>
      <w:r w:rsidRPr="00C45018">
        <w:rPr>
          <w:rStyle w:val="libFootnotenumChar"/>
          <w:rtl/>
        </w:rPr>
        <w:t>(11)</w:t>
      </w:r>
      <w:r>
        <w:rPr>
          <w:rtl/>
        </w:rPr>
        <w:t>.</w:t>
      </w:r>
    </w:p>
    <w:p w:rsidR="0077251E" w:rsidRPr="00D95A9D" w:rsidRDefault="0077251E" w:rsidP="0077251E">
      <w:pPr>
        <w:pStyle w:val="Heading2"/>
        <w:rPr>
          <w:rtl/>
          <w:lang w:bidi="fa-IR"/>
        </w:rPr>
      </w:pPr>
      <w:bookmarkStart w:id="757" w:name="_Toc354639179"/>
      <w:bookmarkStart w:id="758" w:name="_Toc449791054"/>
      <w:r w:rsidRPr="00D95A9D">
        <w:rPr>
          <w:rtl/>
          <w:lang w:bidi="fa-IR"/>
        </w:rPr>
        <w:t>1205</w:t>
      </w:r>
      <w:r>
        <w:rPr>
          <w:rtl/>
          <w:lang w:bidi="fa-IR"/>
        </w:rPr>
        <w:t xml:space="preserve"> ـ </w:t>
      </w:r>
      <w:r w:rsidRPr="00D95A9D">
        <w:rPr>
          <w:rtl/>
          <w:lang w:bidi="fa-IR"/>
        </w:rPr>
        <w:t>زياد بن سعد الخراساني :</w:t>
      </w:r>
      <w:bookmarkEnd w:id="757"/>
      <w:bookmarkEnd w:id="758"/>
      <w:r w:rsidRPr="00D95A9D">
        <w:rPr>
          <w:rtl/>
          <w:lang w:bidi="fa-IR"/>
        </w:rPr>
        <w:t xml:space="preserve"> </w:t>
      </w:r>
    </w:p>
    <w:p w:rsidR="0077251E" w:rsidRPr="00D95A9D" w:rsidRDefault="0077251E" w:rsidP="00BB5F5D">
      <w:pPr>
        <w:pStyle w:val="libNormal"/>
        <w:rPr>
          <w:rtl/>
        </w:rPr>
      </w:pPr>
      <w:r w:rsidRPr="00D95A9D">
        <w:rPr>
          <w:rtl/>
        </w:rPr>
        <w:t>أسند عنه ،</w:t>
      </w:r>
      <w:r w:rsidRPr="009526C0">
        <w:rPr>
          <w:rStyle w:val="libBold2Char"/>
          <w:rtl/>
        </w:rPr>
        <w:t xml:space="preserve"> ق </w:t>
      </w:r>
      <w:r w:rsidRPr="00C45018">
        <w:rPr>
          <w:rStyle w:val="libFootnotenumChar"/>
          <w:rtl/>
        </w:rPr>
        <w:t>(12)</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جامع الأصول : 14 / 125.</w:t>
      </w:r>
    </w:p>
    <w:p w:rsidR="0077251E" w:rsidRPr="00D95A9D" w:rsidRDefault="0077251E" w:rsidP="00C45018">
      <w:pPr>
        <w:pStyle w:val="libFootnote0"/>
        <w:rPr>
          <w:rtl/>
          <w:lang w:bidi="fa-IR"/>
        </w:rPr>
      </w:pPr>
      <w:r w:rsidRPr="00D95A9D">
        <w:rPr>
          <w:rtl/>
        </w:rPr>
        <w:t>(2) ما بين القوسين لم يرد في نسخة « ش »</w:t>
      </w:r>
      <w:r>
        <w:rPr>
          <w:rtl/>
        </w:rPr>
        <w:t>.</w:t>
      </w:r>
    </w:p>
    <w:p w:rsidR="0077251E" w:rsidRPr="00D95A9D" w:rsidRDefault="0077251E" w:rsidP="00C45018">
      <w:pPr>
        <w:pStyle w:val="libFootnote0"/>
        <w:rPr>
          <w:rtl/>
          <w:lang w:bidi="fa-IR"/>
        </w:rPr>
      </w:pPr>
      <w:r w:rsidRPr="00D95A9D">
        <w:rPr>
          <w:rtl/>
        </w:rPr>
        <w:t>(3) في نسخة « ش » زيادة : أبي.</w:t>
      </w:r>
    </w:p>
    <w:p w:rsidR="0077251E" w:rsidRPr="00D95A9D" w:rsidRDefault="0077251E" w:rsidP="00C45018">
      <w:pPr>
        <w:pStyle w:val="libFootnote0"/>
        <w:rPr>
          <w:rtl/>
          <w:lang w:bidi="fa-IR"/>
        </w:rPr>
      </w:pPr>
      <w:r w:rsidRPr="00D95A9D">
        <w:rPr>
          <w:rtl/>
        </w:rPr>
        <w:t>(4) فيه أنّه ابن سلمة بن أبي الجعد الأشجعي الكوفي. رجال الشيخ : 194 / 47.</w:t>
      </w:r>
    </w:p>
    <w:p w:rsidR="0077251E" w:rsidRPr="00D95A9D" w:rsidRDefault="0077251E" w:rsidP="00C45018">
      <w:pPr>
        <w:pStyle w:val="libFootnote0"/>
        <w:rPr>
          <w:rtl/>
          <w:lang w:bidi="fa-IR"/>
        </w:rPr>
      </w:pPr>
      <w:r w:rsidRPr="00D95A9D">
        <w:rPr>
          <w:rtl/>
        </w:rPr>
        <w:t>(5) تعليقة الوحيد البهبهاني : 142.</w:t>
      </w:r>
    </w:p>
    <w:p w:rsidR="0077251E" w:rsidRPr="00D95A9D" w:rsidRDefault="0077251E" w:rsidP="00C45018">
      <w:pPr>
        <w:pStyle w:val="libFootnote0"/>
        <w:rPr>
          <w:rtl/>
          <w:lang w:bidi="fa-IR"/>
        </w:rPr>
      </w:pPr>
      <w:r w:rsidRPr="00D95A9D">
        <w:rPr>
          <w:rtl/>
        </w:rPr>
        <w:t>(6) رجال الشيخ : 198 / 36.</w:t>
      </w:r>
    </w:p>
    <w:p w:rsidR="0077251E" w:rsidRPr="00D95A9D" w:rsidRDefault="0077251E" w:rsidP="00C45018">
      <w:pPr>
        <w:pStyle w:val="libFootnote0"/>
        <w:rPr>
          <w:rtl/>
          <w:lang w:bidi="fa-IR"/>
        </w:rPr>
      </w:pPr>
      <w:r w:rsidRPr="00D95A9D">
        <w:rPr>
          <w:rtl/>
        </w:rPr>
        <w:t>(7) في نسخة « ش » : ويأتي.</w:t>
      </w:r>
    </w:p>
    <w:p w:rsidR="0077251E" w:rsidRPr="00D95A9D" w:rsidRDefault="0077251E" w:rsidP="00C45018">
      <w:pPr>
        <w:pStyle w:val="libFootnote0"/>
        <w:rPr>
          <w:rtl/>
          <w:lang w:bidi="fa-IR"/>
        </w:rPr>
      </w:pPr>
      <w:r w:rsidRPr="00D95A9D">
        <w:rPr>
          <w:rtl/>
        </w:rPr>
        <w:t>(8) منهج المقال : 391 في أبي عبيدة الحذاء.</w:t>
      </w:r>
    </w:p>
    <w:p w:rsidR="0077251E" w:rsidRPr="00D95A9D" w:rsidRDefault="0077251E" w:rsidP="00C45018">
      <w:pPr>
        <w:pStyle w:val="libFootnote0"/>
        <w:rPr>
          <w:rtl/>
          <w:lang w:bidi="fa-IR"/>
        </w:rPr>
      </w:pPr>
      <w:r w:rsidRPr="00D95A9D">
        <w:rPr>
          <w:rtl/>
        </w:rPr>
        <w:t>(9) تعليقة الوحيد البهبهاني : 142.</w:t>
      </w:r>
    </w:p>
    <w:p w:rsidR="0077251E" w:rsidRPr="00D95A9D" w:rsidRDefault="0077251E" w:rsidP="00C45018">
      <w:pPr>
        <w:pStyle w:val="libFootnote0"/>
        <w:rPr>
          <w:rtl/>
          <w:lang w:bidi="fa-IR"/>
        </w:rPr>
      </w:pPr>
      <w:r w:rsidRPr="00D95A9D">
        <w:rPr>
          <w:rtl/>
        </w:rPr>
        <w:t>(10) رجال الشيخ : 198 / 38.</w:t>
      </w:r>
    </w:p>
    <w:p w:rsidR="0077251E" w:rsidRPr="00D95A9D" w:rsidRDefault="0077251E" w:rsidP="00C45018">
      <w:pPr>
        <w:pStyle w:val="libFootnote0"/>
        <w:rPr>
          <w:rtl/>
          <w:lang w:bidi="fa-IR"/>
        </w:rPr>
      </w:pPr>
      <w:r w:rsidRPr="00D95A9D">
        <w:rPr>
          <w:rtl/>
        </w:rPr>
        <w:t>(11) مرّ عن النجاشي : 110 / 280.</w:t>
      </w:r>
    </w:p>
    <w:p w:rsidR="0077251E" w:rsidRPr="00D95A9D" w:rsidRDefault="0077251E" w:rsidP="00C45018">
      <w:pPr>
        <w:pStyle w:val="libFootnote0"/>
        <w:rPr>
          <w:rtl/>
          <w:lang w:bidi="fa-IR"/>
        </w:rPr>
      </w:pPr>
      <w:r w:rsidRPr="00D95A9D">
        <w:rPr>
          <w:rtl/>
        </w:rPr>
        <w:t>(12) رجال الشيخ : 198 / 37.</w:t>
      </w:r>
    </w:p>
    <w:p w:rsidR="0077251E" w:rsidRPr="00D95A9D" w:rsidRDefault="0077251E" w:rsidP="0077251E">
      <w:pPr>
        <w:pStyle w:val="Heading2"/>
        <w:rPr>
          <w:rtl/>
          <w:lang w:bidi="fa-IR"/>
        </w:rPr>
      </w:pPr>
      <w:r>
        <w:rPr>
          <w:rtl/>
          <w:lang w:bidi="fa-IR"/>
        </w:rPr>
        <w:br w:type="page"/>
      </w:r>
      <w:bookmarkStart w:id="759" w:name="_Toc354639180"/>
      <w:bookmarkStart w:id="760" w:name="_Toc449791055"/>
      <w:r w:rsidRPr="00D95A9D">
        <w:rPr>
          <w:rtl/>
          <w:lang w:bidi="fa-IR"/>
        </w:rPr>
        <w:lastRenderedPageBreak/>
        <w:t>1206</w:t>
      </w:r>
      <w:r>
        <w:rPr>
          <w:rtl/>
          <w:lang w:bidi="fa-IR"/>
        </w:rPr>
        <w:t xml:space="preserve"> ـ </w:t>
      </w:r>
      <w:r w:rsidRPr="00D95A9D">
        <w:rPr>
          <w:rtl/>
          <w:lang w:bidi="fa-IR"/>
        </w:rPr>
        <w:t>زياد بن سوقة :</w:t>
      </w:r>
      <w:bookmarkEnd w:id="759"/>
      <w:bookmarkEnd w:id="760"/>
      <w:r w:rsidRPr="00D95A9D">
        <w:rPr>
          <w:rtl/>
          <w:lang w:bidi="fa-IR"/>
        </w:rPr>
        <w:t xml:space="preserve"> </w:t>
      </w:r>
    </w:p>
    <w:p w:rsidR="0077251E" w:rsidRPr="00D95A9D" w:rsidRDefault="0077251E" w:rsidP="00BB5F5D">
      <w:pPr>
        <w:pStyle w:val="libNormal"/>
        <w:rPr>
          <w:rtl/>
        </w:rPr>
      </w:pPr>
      <w:r w:rsidRPr="00D95A9D">
        <w:rPr>
          <w:rtl/>
        </w:rPr>
        <w:t>ثقة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 ين </w:t>
      </w:r>
      <w:r w:rsidRPr="00C45018">
        <w:rPr>
          <w:rStyle w:val="libFootnotenumChar"/>
          <w:rtl/>
        </w:rPr>
        <w:t>(2)</w:t>
      </w:r>
      <w:r w:rsidRPr="00D95A9D">
        <w:rPr>
          <w:rtl/>
        </w:rPr>
        <w:t xml:space="preserve"> وقر </w:t>
      </w:r>
      <w:r w:rsidRPr="00C45018">
        <w:rPr>
          <w:rStyle w:val="libFootnotenumChar"/>
          <w:rtl/>
        </w:rPr>
        <w:t>(3)</w:t>
      </w:r>
      <w:r w:rsidRPr="00D95A9D">
        <w:rPr>
          <w:rtl/>
        </w:rPr>
        <w:t xml:space="preserve"> وق </w:t>
      </w:r>
      <w:r w:rsidRPr="00C45018">
        <w:rPr>
          <w:rStyle w:val="libFootnotenumChar"/>
          <w:rtl/>
        </w:rPr>
        <w:t>(4)</w:t>
      </w:r>
      <w:r w:rsidRPr="00D95A9D">
        <w:rPr>
          <w:rtl/>
        </w:rPr>
        <w:t xml:space="preserve"> : ابن سوقة الجريري البجلي.</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وثّقه</w:t>
      </w:r>
      <w:r w:rsidRPr="009526C0">
        <w:rPr>
          <w:rStyle w:val="libBold2Char"/>
          <w:rtl/>
        </w:rPr>
        <w:t xml:space="preserve"> جش </w:t>
      </w:r>
      <w:r w:rsidRPr="00D95A9D">
        <w:rPr>
          <w:rtl/>
        </w:rPr>
        <w:t xml:space="preserve">أيضا في أخيه حفص </w:t>
      </w:r>
      <w:r w:rsidRPr="00C45018">
        <w:rPr>
          <w:rStyle w:val="libFootnotenumChar"/>
          <w:rtl/>
        </w:rPr>
        <w:t>(5)</w:t>
      </w:r>
      <w:r w:rsidRPr="00D95A9D">
        <w:rPr>
          <w:rtl/>
        </w:rPr>
        <w:t xml:space="preserve">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سوقة ، عنه علي بن رئاب </w:t>
      </w:r>
      <w:r w:rsidRPr="00C45018">
        <w:rPr>
          <w:rStyle w:val="libFootnotenumChar"/>
          <w:rtl/>
        </w:rPr>
        <w:t>(7)</w:t>
      </w:r>
      <w:r w:rsidRPr="00D95A9D">
        <w:rPr>
          <w:rtl/>
        </w:rPr>
        <w:t xml:space="preserve"> ، وهشام بن سالم ، وابن أبي عمير </w:t>
      </w:r>
      <w:r w:rsidRPr="00C45018">
        <w:rPr>
          <w:rStyle w:val="libFootnotenumChar"/>
          <w:rtl/>
        </w:rPr>
        <w:t>(8)</w:t>
      </w:r>
      <w:r>
        <w:rPr>
          <w:rtl/>
        </w:rPr>
        <w:t>.</w:t>
      </w:r>
    </w:p>
    <w:p w:rsidR="0077251E" w:rsidRPr="00D95A9D" w:rsidRDefault="0077251E" w:rsidP="0077251E">
      <w:pPr>
        <w:pStyle w:val="Heading2"/>
        <w:rPr>
          <w:rtl/>
          <w:lang w:bidi="fa-IR"/>
        </w:rPr>
      </w:pPr>
      <w:bookmarkStart w:id="761" w:name="_Toc354639181"/>
      <w:bookmarkStart w:id="762" w:name="_Toc449791056"/>
      <w:r w:rsidRPr="00D95A9D">
        <w:rPr>
          <w:rtl/>
          <w:lang w:bidi="fa-IR"/>
        </w:rPr>
        <w:t>1207</w:t>
      </w:r>
      <w:r>
        <w:rPr>
          <w:rtl/>
          <w:lang w:bidi="fa-IR"/>
        </w:rPr>
        <w:t xml:space="preserve"> ـ </w:t>
      </w:r>
      <w:r w:rsidRPr="00D95A9D">
        <w:rPr>
          <w:rtl/>
          <w:lang w:bidi="fa-IR"/>
        </w:rPr>
        <w:t>زياد بن عبيد :</w:t>
      </w:r>
      <w:bookmarkEnd w:id="761"/>
      <w:bookmarkEnd w:id="762"/>
      <w:r w:rsidRPr="00D95A9D">
        <w:rPr>
          <w:rtl/>
          <w:lang w:bidi="fa-IR"/>
        </w:rPr>
        <w:t xml:space="preserve"> </w:t>
      </w:r>
    </w:p>
    <w:p w:rsidR="0077251E" w:rsidRPr="00D95A9D" w:rsidRDefault="0077251E" w:rsidP="00BB5F5D">
      <w:pPr>
        <w:pStyle w:val="libNormal"/>
        <w:rPr>
          <w:rtl/>
        </w:rPr>
      </w:pPr>
      <w:r w:rsidRPr="00D95A9D">
        <w:rPr>
          <w:rtl/>
        </w:rPr>
        <w:t xml:space="preserve">عامله </w:t>
      </w:r>
      <w:r w:rsidR="00F37409" w:rsidRPr="00F37409">
        <w:rPr>
          <w:rStyle w:val="libAlaemChar"/>
          <w:rtl/>
        </w:rPr>
        <w:t>عليه‌السلام</w:t>
      </w:r>
      <w:r w:rsidRPr="00D95A9D">
        <w:rPr>
          <w:rtl/>
        </w:rPr>
        <w:t xml:space="preserve"> على البصرة ، ي </w:t>
      </w:r>
      <w:r w:rsidRPr="00C45018">
        <w:rPr>
          <w:rStyle w:val="libFootnotenumChar"/>
          <w:rtl/>
        </w:rPr>
        <w:t>(9)</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بدل الضمير : أمير المؤمنين </w:t>
      </w:r>
      <w:r w:rsidR="00F37409" w:rsidRPr="00F37409">
        <w:rPr>
          <w:rStyle w:val="libAlaemChar"/>
          <w:rtl/>
        </w:rPr>
        <w:t>عليه‌السلام</w:t>
      </w:r>
      <w:r w:rsidRPr="00D95A9D">
        <w:rPr>
          <w:rtl/>
        </w:rPr>
        <w:t xml:space="preserve"> </w:t>
      </w:r>
      <w:r w:rsidRPr="00C45018">
        <w:rPr>
          <w:rStyle w:val="libFootnotenumChar"/>
          <w:rtl/>
        </w:rPr>
        <w:t>(10)</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لم يعرف العلاّمة </w:t>
      </w:r>
      <w:r w:rsidR="00F37409" w:rsidRPr="00F37409">
        <w:rPr>
          <w:rStyle w:val="libAlaemChar"/>
          <w:rtl/>
        </w:rPr>
        <w:t>رحمه‌الله</w:t>
      </w:r>
      <w:r w:rsidRPr="00D95A9D">
        <w:rPr>
          <w:rtl/>
        </w:rPr>
        <w:t xml:space="preserve"> هذا الفاسق وذكره في القسم الأوّل ، وهو أشهر من أن ينكر ، وكذا امّه ، نعم أبوه غير معروف.</w:t>
      </w:r>
    </w:p>
    <w:p w:rsidR="0077251E" w:rsidRPr="00D95A9D" w:rsidRDefault="0077251E" w:rsidP="0077251E">
      <w:pPr>
        <w:pStyle w:val="Heading2"/>
        <w:rPr>
          <w:rtl/>
          <w:lang w:bidi="fa-IR"/>
        </w:rPr>
      </w:pPr>
      <w:bookmarkStart w:id="763" w:name="_Toc354639182"/>
      <w:bookmarkStart w:id="764" w:name="_Toc449791057"/>
      <w:r w:rsidRPr="00D95A9D">
        <w:rPr>
          <w:rtl/>
          <w:lang w:bidi="fa-IR"/>
        </w:rPr>
        <w:t>1208</w:t>
      </w:r>
      <w:r>
        <w:rPr>
          <w:rtl/>
          <w:lang w:bidi="fa-IR"/>
        </w:rPr>
        <w:t xml:space="preserve"> ـ </w:t>
      </w:r>
      <w:r w:rsidRPr="00D95A9D">
        <w:rPr>
          <w:rtl/>
          <w:lang w:bidi="fa-IR"/>
        </w:rPr>
        <w:t>زياد بن عيسى :</w:t>
      </w:r>
      <w:bookmarkEnd w:id="763"/>
      <w:bookmarkEnd w:id="764"/>
      <w:r w:rsidRPr="00D95A9D">
        <w:rPr>
          <w:rtl/>
          <w:lang w:bidi="fa-IR"/>
        </w:rPr>
        <w:t xml:space="preserve"> </w:t>
      </w:r>
    </w:p>
    <w:p w:rsidR="0077251E" w:rsidRPr="00D95A9D" w:rsidRDefault="0077251E" w:rsidP="00BB5F5D">
      <w:pPr>
        <w:pStyle w:val="libNormal"/>
        <w:rPr>
          <w:rtl/>
        </w:rPr>
      </w:pPr>
      <w:r w:rsidRPr="00D95A9D">
        <w:rPr>
          <w:rtl/>
        </w:rPr>
        <w:t xml:space="preserve">أبو عبيدة الحذّاء ، كوفي ، مولى </w:t>
      </w:r>
      <w:r w:rsidRPr="00C45018">
        <w:rPr>
          <w:rStyle w:val="libFootnotenumChar"/>
          <w:rtl/>
        </w:rPr>
        <w:t>(11)</w:t>
      </w:r>
      <w:r w:rsidRPr="00D95A9D">
        <w:rPr>
          <w:rtl/>
        </w:rPr>
        <w:t xml:space="preserve"> ، ثقة ، روى عن أبي جعفر وأبي‌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74 / 5.</w:t>
      </w:r>
    </w:p>
    <w:p w:rsidR="0077251E" w:rsidRPr="00D95A9D" w:rsidRDefault="0077251E" w:rsidP="00C45018">
      <w:pPr>
        <w:pStyle w:val="libFootnote0"/>
        <w:rPr>
          <w:rtl/>
          <w:lang w:bidi="fa-IR"/>
        </w:rPr>
      </w:pPr>
      <w:r w:rsidRPr="00D95A9D">
        <w:rPr>
          <w:rtl/>
        </w:rPr>
        <w:t>(2) رجال الشيخ : 89 / 3 ، وفيه : ابن سوقة الجريري مولاهم كوفي وأخواه محمّد وحفص.</w:t>
      </w:r>
    </w:p>
    <w:p w:rsidR="0077251E" w:rsidRPr="00D95A9D" w:rsidRDefault="0077251E" w:rsidP="00C45018">
      <w:pPr>
        <w:pStyle w:val="libFootnote0"/>
        <w:rPr>
          <w:rtl/>
          <w:lang w:bidi="fa-IR"/>
        </w:rPr>
      </w:pPr>
      <w:r w:rsidRPr="00D95A9D">
        <w:rPr>
          <w:rtl/>
        </w:rPr>
        <w:t>(3) رجال الشيخ : 122 / 3 ، وفيه : ابن سوقة البجلي الكوفي مولى تابعي يكنّى أبا الحسن مولى جرير بن عبد الله.</w:t>
      </w:r>
    </w:p>
    <w:p w:rsidR="0077251E" w:rsidRPr="00D95A9D" w:rsidRDefault="0077251E" w:rsidP="00C45018">
      <w:pPr>
        <w:pStyle w:val="libFootnote0"/>
        <w:rPr>
          <w:rtl/>
          <w:lang w:bidi="fa-IR"/>
        </w:rPr>
      </w:pPr>
      <w:r w:rsidRPr="00D95A9D">
        <w:rPr>
          <w:rtl/>
        </w:rPr>
        <w:t>(4) رجال الشيخ : 197 / 30 ، وفيه : ابن سوقة البجلي مولى جرير بن عبد الله أبو الحسن الكوفي.</w:t>
      </w:r>
    </w:p>
    <w:p w:rsidR="0077251E" w:rsidRPr="00D95A9D" w:rsidRDefault="0077251E" w:rsidP="00C45018">
      <w:pPr>
        <w:pStyle w:val="libFootnote0"/>
        <w:rPr>
          <w:rtl/>
          <w:lang w:bidi="fa-IR"/>
        </w:rPr>
      </w:pPr>
      <w:r w:rsidRPr="00D95A9D">
        <w:rPr>
          <w:rtl/>
        </w:rPr>
        <w:t>(5) رجال النجاشي : 135 / 348.</w:t>
      </w:r>
    </w:p>
    <w:p w:rsidR="0077251E" w:rsidRPr="00D95A9D" w:rsidRDefault="0077251E" w:rsidP="00C45018">
      <w:pPr>
        <w:pStyle w:val="libFootnote0"/>
        <w:rPr>
          <w:rtl/>
          <w:lang w:bidi="fa-IR"/>
        </w:rPr>
      </w:pPr>
      <w:r w:rsidRPr="00D95A9D">
        <w:rPr>
          <w:rtl/>
        </w:rPr>
        <w:t>(6) تعليقة الوحيد البهبهاني : 142.</w:t>
      </w:r>
    </w:p>
    <w:p w:rsidR="0077251E" w:rsidRPr="00D95A9D" w:rsidRDefault="0077251E" w:rsidP="00C45018">
      <w:pPr>
        <w:pStyle w:val="libFootnote0"/>
        <w:rPr>
          <w:rtl/>
          <w:lang w:bidi="fa-IR"/>
        </w:rPr>
      </w:pPr>
      <w:r w:rsidRPr="00D95A9D">
        <w:rPr>
          <w:rtl/>
        </w:rPr>
        <w:t>(7) في نسخة « ش » : ابن زياد.</w:t>
      </w:r>
    </w:p>
    <w:p w:rsidR="0077251E" w:rsidRPr="00D95A9D" w:rsidRDefault="0077251E" w:rsidP="00C45018">
      <w:pPr>
        <w:pStyle w:val="libFootnote0"/>
        <w:rPr>
          <w:rtl/>
          <w:lang w:bidi="fa-IR"/>
        </w:rPr>
      </w:pPr>
      <w:r w:rsidRPr="00D95A9D">
        <w:rPr>
          <w:rtl/>
        </w:rPr>
        <w:t>(8) هداية المحدّثين : 67.</w:t>
      </w:r>
    </w:p>
    <w:p w:rsidR="0077251E" w:rsidRPr="00D95A9D" w:rsidRDefault="0077251E" w:rsidP="00C45018">
      <w:pPr>
        <w:pStyle w:val="libFootnote0"/>
        <w:rPr>
          <w:rtl/>
          <w:lang w:bidi="fa-IR"/>
        </w:rPr>
      </w:pPr>
      <w:r w:rsidRPr="00D95A9D">
        <w:rPr>
          <w:rtl/>
        </w:rPr>
        <w:t>(9) رجال الشيخ : 42 / 16.</w:t>
      </w:r>
    </w:p>
    <w:p w:rsidR="0077251E" w:rsidRPr="00D95A9D" w:rsidRDefault="0077251E" w:rsidP="00C45018">
      <w:pPr>
        <w:pStyle w:val="libFootnote0"/>
        <w:rPr>
          <w:rtl/>
          <w:lang w:bidi="fa-IR"/>
        </w:rPr>
      </w:pPr>
      <w:r w:rsidRPr="00D95A9D">
        <w:rPr>
          <w:rtl/>
        </w:rPr>
        <w:t xml:space="preserve">(10) الخلاصة : 74 / 2 ، وفيها : عامل علي </w:t>
      </w:r>
      <w:r w:rsidR="00F37409" w:rsidRPr="00F37409">
        <w:rPr>
          <w:rStyle w:val="libAlaemChar"/>
          <w:rtl/>
        </w:rPr>
        <w:t>عليه‌السلام</w:t>
      </w:r>
      <w:r w:rsidRPr="00D95A9D">
        <w:rPr>
          <w:rtl/>
        </w:rPr>
        <w:t>.</w:t>
      </w:r>
    </w:p>
    <w:p w:rsidR="0077251E" w:rsidRPr="00D95A9D" w:rsidRDefault="0077251E" w:rsidP="00C45018">
      <w:pPr>
        <w:pStyle w:val="libFootnote0"/>
        <w:rPr>
          <w:rtl/>
          <w:lang w:bidi="fa-IR"/>
        </w:rPr>
      </w:pPr>
      <w:r w:rsidRPr="00D95A9D">
        <w:rPr>
          <w:rtl/>
        </w:rPr>
        <w:t>(11) مولى ، لم ترد في المصدر.</w:t>
      </w:r>
    </w:p>
    <w:p w:rsidR="0077251E" w:rsidRPr="00D95A9D" w:rsidRDefault="0077251E" w:rsidP="00BB5F5D">
      <w:pPr>
        <w:pStyle w:val="libNormal0"/>
        <w:rPr>
          <w:rtl/>
        </w:rPr>
      </w:pPr>
      <w:r>
        <w:rPr>
          <w:rtl/>
        </w:rPr>
        <w:br w:type="page"/>
      </w:r>
      <w:r w:rsidRPr="00D95A9D">
        <w:rPr>
          <w:rtl/>
        </w:rPr>
        <w:lastRenderedPageBreak/>
        <w:t xml:space="preserve">عبد الله </w:t>
      </w:r>
      <w:r w:rsidR="00F37409" w:rsidRPr="00F37409">
        <w:rPr>
          <w:rStyle w:val="libAlaemChar"/>
          <w:rFonts w:hint="cs"/>
          <w:rtl/>
        </w:rPr>
        <w:t>عليهما‌السلام</w:t>
      </w:r>
      <w:r w:rsidRPr="00D95A9D">
        <w:rPr>
          <w:rtl/>
        </w:rPr>
        <w:t xml:space="preserve"> ، وأخته حمادة بنت رجاء</w:t>
      </w:r>
      <w:r>
        <w:rPr>
          <w:rtl/>
        </w:rPr>
        <w:t xml:space="preserve"> ـ </w:t>
      </w:r>
      <w:r w:rsidRPr="00D95A9D">
        <w:rPr>
          <w:rtl/>
        </w:rPr>
        <w:t>وقيل : بنت الحسن</w:t>
      </w:r>
      <w:r>
        <w:rPr>
          <w:rtl/>
        </w:rPr>
        <w:t xml:space="preserve"> ـ </w:t>
      </w:r>
      <w:r w:rsidRPr="00D95A9D">
        <w:rPr>
          <w:rtl/>
        </w:rPr>
        <w:t xml:space="preserve">روت عن أبي عبد الله </w:t>
      </w:r>
      <w:r w:rsidR="00F37409" w:rsidRPr="00F37409">
        <w:rPr>
          <w:rStyle w:val="libAlaemChar"/>
          <w:rtl/>
        </w:rPr>
        <w:t>عليه‌السلام</w:t>
      </w:r>
      <w:r w:rsidRPr="00D95A9D">
        <w:rPr>
          <w:rtl/>
        </w:rPr>
        <w:t xml:space="preserve"> ، قاله ابن نوح عن ابن سعيد.</w:t>
      </w:r>
    </w:p>
    <w:p w:rsidR="0077251E" w:rsidRPr="00D95A9D" w:rsidRDefault="0077251E" w:rsidP="00BB5F5D">
      <w:pPr>
        <w:pStyle w:val="libNormal"/>
        <w:rPr>
          <w:rtl/>
        </w:rPr>
      </w:pPr>
      <w:r w:rsidRPr="00D95A9D">
        <w:rPr>
          <w:rtl/>
        </w:rPr>
        <w:t xml:space="preserve">وقال الحسن بن علي بن فضّال : ومن أصحاب أبي جعفر </w:t>
      </w:r>
      <w:r w:rsidR="00F37409" w:rsidRPr="00F37409">
        <w:rPr>
          <w:rStyle w:val="libAlaemChar"/>
          <w:rtl/>
        </w:rPr>
        <w:t>عليه‌السلام</w:t>
      </w:r>
      <w:r w:rsidRPr="00D95A9D">
        <w:rPr>
          <w:rtl/>
        </w:rPr>
        <w:t xml:space="preserve"> أبو عبيدة الحذّاء واسمه زياد ، مات في حياة أبي عبد الله </w:t>
      </w:r>
      <w:r w:rsidR="00F37409" w:rsidRPr="00F37409">
        <w:rPr>
          <w:rStyle w:val="libAlaemChar"/>
          <w:rtl/>
        </w:rPr>
        <w:t>عليه‌السلام</w:t>
      </w:r>
      <w:r w:rsidRPr="00D95A9D">
        <w:rPr>
          <w:rtl/>
        </w:rPr>
        <w:t xml:space="preserve">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وقال سعد بن عبد الله الأشعري : ومن أصحاب أبي جعفر </w:t>
      </w:r>
      <w:r w:rsidR="00F37409" w:rsidRPr="00F37409">
        <w:rPr>
          <w:rStyle w:val="libAlaemChar"/>
          <w:rtl/>
        </w:rPr>
        <w:t>عليه‌السلام</w:t>
      </w:r>
      <w:r w:rsidRPr="00D95A9D">
        <w:rPr>
          <w:rtl/>
        </w:rPr>
        <w:t xml:space="preserve"> أبو عبيدة ، وهو زياد بن أبي رجاء ، كوفي ثقة صحيح ، واسم أبي رجاء منذر ، وقيل : زياد بن أحزم ، ولم يصح.</w:t>
      </w:r>
    </w:p>
    <w:p w:rsidR="0077251E" w:rsidRPr="00D95A9D" w:rsidRDefault="0077251E" w:rsidP="00BB5F5D">
      <w:pPr>
        <w:pStyle w:val="libNormal"/>
        <w:rPr>
          <w:rtl/>
        </w:rPr>
      </w:pPr>
      <w:r w:rsidRPr="00D95A9D">
        <w:rPr>
          <w:rtl/>
        </w:rPr>
        <w:t xml:space="preserve">وقال العقيقي العلوي : أبو عبيدة زياد الحذّاء ، وكان حسن المنزلة عند آل محمّد صلوات الله عليهم ، وكان زامل أبا جعفر </w:t>
      </w:r>
      <w:r w:rsidR="00F37409" w:rsidRPr="00F37409">
        <w:rPr>
          <w:rStyle w:val="libAlaemChar"/>
          <w:rtl/>
        </w:rPr>
        <w:t>عليه‌السلام</w:t>
      </w:r>
      <w:r w:rsidRPr="00D95A9D">
        <w:rPr>
          <w:rtl/>
        </w:rPr>
        <w:t xml:space="preserve"> إلى مكّة.</w:t>
      </w:r>
    </w:p>
    <w:p w:rsidR="0077251E" w:rsidRPr="00D95A9D" w:rsidRDefault="0077251E" w:rsidP="00BB5F5D">
      <w:pPr>
        <w:pStyle w:val="libNormal"/>
        <w:rPr>
          <w:rtl/>
        </w:rPr>
      </w:pPr>
      <w:r w:rsidRPr="00D95A9D">
        <w:rPr>
          <w:rtl/>
        </w:rPr>
        <w:t>له كتاب يرويه علي بن رئاب ،</w:t>
      </w:r>
      <w:r w:rsidRPr="009526C0">
        <w:rPr>
          <w:rStyle w:val="libBold2Char"/>
          <w:rtl/>
        </w:rPr>
        <w:t xml:space="preserve"> جش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صه</w:t>
      </w:r>
      <w:r w:rsidRPr="00D95A9D">
        <w:rPr>
          <w:rtl/>
        </w:rPr>
        <w:t xml:space="preserve"> إلى قوله : وأبي عبد الله </w:t>
      </w:r>
      <w:r w:rsidR="00F37409" w:rsidRPr="00F37409">
        <w:rPr>
          <w:rStyle w:val="libAlaemChar"/>
          <w:rtl/>
        </w:rPr>
        <w:t>عليه‌السلام</w:t>
      </w:r>
      <w:r w:rsidRPr="00D95A9D">
        <w:rPr>
          <w:rtl/>
        </w:rPr>
        <w:t xml:space="preserve"> ؛ ثمّ قال : وقال الحسن بن علي بن فضّال : إنّه مات في حياة أبي عبد الله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وقال</w:t>
      </w:r>
      <w:r w:rsidRPr="009526C0">
        <w:rPr>
          <w:rStyle w:val="libBold2Char"/>
          <w:rtl/>
        </w:rPr>
        <w:t xml:space="preserve"> كش </w:t>
      </w:r>
      <w:r w:rsidRPr="00D95A9D">
        <w:rPr>
          <w:rtl/>
        </w:rPr>
        <w:t xml:space="preserve">: حدّثني أحمد بن محمّد بن يعقوب قال : أخبرني عبد الله ابن حمدويه قال : حدّثني محمّد بن عيسى ، عن بشير ، عن </w:t>
      </w:r>
      <w:r w:rsidRPr="00C45018">
        <w:rPr>
          <w:rStyle w:val="libFootnotenumChar"/>
          <w:rtl/>
        </w:rPr>
        <w:t>(3)</w:t>
      </w:r>
      <w:r w:rsidRPr="00D95A9D">
        <w:rPr>
          <w:rtl/>
        </w:rPr>
        <w:t xml:space="preserve"> الأرقط ، عن أبي عبد الله </w:t>
      </w:r>
      <w:r w:rsidR="00F37409" w:rsidRPr="00F37409">
        <w:rPr>
          <w:rStyle w:val="libAlaemChar"/>
          <w:rtl/>
        </w:rPr>
        <w:t>عليه‌السلام</w:t>
      </w:r>
      <w:r w:rsidRPr="00D95A9D">
        <w:rPr>
          <w:rtl/>
        </w:rPr>
        <w:t xml:space="preserve"> قال : لمّا دفن أبو عبيدة الحذاء قال : انطلق بنا حتّى نصلّي على أبي عبيدة ، فانطلقنا فلمّا انتهينا إلى قبره لم يزد على أن دعا له فقال : اللهمّ برد على أبي عبيدة ، اللهمّ نوّر له قبره ، اللهمّ الحقه بنبيّه. ولم‌</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 xml:space="preserve">(1) في حواشي الأوسط من السرائر : أنّه جاءت امرأة أبي عبيدة إلى أبي عبد الله </w:t>
      </w:r>
      <w:r w:rsidR="00F37409" w:rsidRPr="00F37409">
        <w:rPr>
          <w:rStyle w:val="libAlaemChar"/>
          <w:rtl/>
        </w:rPr>
        <w:t>عليه‌السلام</w:t>
      </w:r>
      <w:r w:rsidRPr="00D95A9D">
        <w:rPr>
          <w:rtl/>
        </w:rPr>
        <w:t xml:space="preserve"> بعد موته فقالت : أنا أبكي أنّه مات وهو غريب ، قال </w:t>
      </w:r>
      <w:r w:rsidR="00F37409" w:rsidRPr="00F37409">
        <w:rPr>
          <w:rStyle w:val="libAlaemChar"/>
          <w:rtl/>
        </w:rPr>
        <w:t>عليه‌السلام</w:t>
      </w:r>
      <w:r w:rsidRPr="00D95A9D">
        <w:rPr>
          <w:rtl/>
        </w:rPr>
        <w:t xml:space="preserve"> : إنّه ليس بغريب ، إنّ أبا عبيدة منا أهل البيت. ( منه قدّس سره )</w:t>
      </w:r>
      <w:r>
        <w:rPr>
          <w:rtl/>
        </w:rPr>
        <w:t>.</w:t>
      </w:r>
    </w:p>
    <w:p w:rsidR="0077251E" w:rsidRPr="00D95A9D" w:rsidRDefault="0077251E" w:rsidP="00C45018">
      <w:pPr>
        <w:pStyle w:val="libFootnote0"/>
        <w:rPr>
          <w:rtl/>
          <w:lang w:bidi="fa-IR"/>
        </w:rPr>
      </w:pPr>
      <w:r w:rsidRPr="00D95A9D">
        <w:rPr>
          <w:rtl/>
        </w:rPr>
        <w:t>(2) رجال النجاشي : 170 / 449 ، وفيه : زياد بن أخزم.</w:t>
      </w:r>
    </w:p>
    <w:p w:rsidR="0077251E" w:rsidRPr="00D95A9D" w:rsidRDefault="0077251E" w:rsidP="00C45018">
      <w:pPr>
        <w:pStyle w:val="libFootnote0"/>
        <w:rPr>
          <w:rtl/>
          <w:lang w:bidi="fa-IR"/>
        </w:rPr>
      </w:pPr>
      <w:r w:rsidRPr="00D95A9D">
        <w:rPr>
          <w:rtl/>
        </w:rPr>
        <w:t>(3) عن ، لم ترد في نسخة « ش »</w:t>
      </w:r>
      <w:r>
        <w:rPr>
          <w:rtl/>
        </w:rPr>
        <w:t>.</w:t>
      </w:r>
    </w:p>
    <w:p w:rsidR="0077251E" w:rsidRPr="00D95A9D" w:rsidRDefault="0077251E" w:rsidP="00BB5F5D">
      <w:pPr>
        <w:pStyle w:val="libNormal0"/>
        <w:rPr>
          <w:rtl/>
        </w:rPr>
      </w:pPr>
      <w:r>
        <w:rPr>
          <w:rtl/>
        </w:rPr>
        <w:br w:type="page"/>
      </w:r>
      <w:r w:rsidRPr="00D95A9D">
        <w:rPr>
          <w:rtl/>
        </w:rPr>
        <w:lastRenderedPageBreak/>
        <w:t>يصلّ عليه.</w:t>
      </w:r>
      <w:r w:rsidRPr="00C93B76">
        <w:rPr>
          <w:rtl/>
        </w:rPr>
        <w:t xml:space="preserve"> فقلت </w:t>
      </w:r>
      <w:r w:rsidRPr="009526C0">
        <w:rPr>
          <w:rStyle w:val="libBold2Char"/>
          <w:rtl/>
        </w:rPr>
        <w:t xml:space="preserve">: </w:t>
      </w:r>
      <w:r w:rsidRPr="00D95A9D">
        <w:rPr>
          <w:rtl/>
        </w:rPr>
        <w:t>هل على الميت صلاة بعد الدفن</w:t>
      </w:r>
      <w:r>
        <w:rPr>
          <w:rtl/>
        </w:rPr>
        <w:t>؟</w:t>
      </w:r>
      <w:r w:rsidRPr="00D95A9D">
        <w:rPr>
          <w:rtl/>
        </w:rPr>
        <w:t xml:space="preserve"> قال : لا ، إنّما هو الدعاء.</w:t>
      </w:r>
    </w:p>
    <w:p w:rsidR="0077251E" w:rsidRPr="00D95A9D" w:rsidRDefault="0077251E" w:rsidP="00BB5F5D">
      <w:pPr>
        <w:pStyle w:val="libNormal"/>
        <w:rPr>
          <w:rtl/>
        </w:rPr>
      </w:pPr>
      <w:r w:rsidRPr="00D95A9D">
        <w:rPr>
          <w:rtl/>
        </w:rPr>
        <w:t>وقال السيّد علي بن أحمد العلوي العقيقي. إلى آخر ما نقله</w:t>
      </w:r>
      <w:r w:rsidRPr="009526C0">
        <w:rPr>
          <w:rStyle w:val="libBold2Char"/>
          <w:rtl/>
        </w:rPr>
        <w:t xml:space="preserve"> جش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ابن عيسى أبو عبيدة الحذّاء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وزاد </w:t>
      </w:r>
      <w:r w:rsidRPr="009526C0">
        <w:rPr>
          <w:rStyle w:val="libBold2Char"/>
          <w:rtl/>
        </w:rPr>
        <w:t>قر</w:t>
      </w:r>
      <w:r w:rsidRPr="00D95A9D">
        <w:rPr>
          <w:rtl/>
        </w:rPr>
        <w:t xml:space="preserve"> : وقيل : زياد بن رجاء ، ثمّ قال : مات في حياة أبي عبد الله </w:t>
      </w:r>
      <w:r w:rsidR="00F37409" w:rsidRPr="00F37409">
        <w:rPr>
          <w:rStyle w:val="libAlaemChar"/>
          <w:rtl/>
        </w:rPr>
        <w:t>عليه‌السلام</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ما ذكره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الكافي : إنّ حمادة بنت الحسن </w:t>
      </w:r>
      <w:r w:rsidRPr="00C45018">
        <w:rPr>
          <w:rStyle w:val="libFootnotenumChar"/>
          <w:rtl/>
        </w:rPr>
        <w:t>(5)</w:t>
      </w:r>
      <w:r w:rsidRPr="00D95A9D">
        <w:rPr>
          <w:rtl/>
        </w:rPr>
        <w:t xml:space="preserve"> ، ولعلّه يرجّح كون أبيه أبو رجاء. ومرّ في ابن رجاء وابن أبي رجاء ذكره. وفي النساء </w:t>
      </w:r>
      <w:r w:rsidRPr="00C45018">
        <w:rPr>
          <w:rStyle w:val="libFootnotenumChar"/>
          <w:rtl/>
        </w:rPr>
        <w:t>(6)</w:t>
      </w:r>
      <w:r w:rsidRPr="00D95A9D">
        <w:rPr>
          <w:rtl/>
        </w:rPr>
        <w:t xml:space="preserve"> والكنى </w:t>
      </w:r>
      <w:r w:rsidRPr="00C45018">
        <w:rPr>
          <w:rStyle w:val="libFootnotenumChar"/>
          <w:rtl/>
        </w:rPr>
        <w:t>(7)</w:t>
      </w:r>
      <w:r w:rsidRPr="00D95A9D">
        <w:rPr>
          <w:rtl/>
        </w:rPr>
        <w:t xml:space="preserve"> ماله ربط </w:t>
      </w:r>
      <w:r w:rsidRPr="00C45018">
        <w:rPr>
          <w:rStyle w:val="libFootnotenumChar"/>
          <w:rtl/>
        </w:rPr>
        <w:t>(8)</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عيسى الحذاء الثقة ، عنه علي بن رئاب ، والفضل أو الفضيل بن عثمان الثقة على الاختلاف فيه ، وعبد الله بن مسكان ، والعلاء بن رزين ، وأبو جعفر الأحول ، وهشام بن الحكم ، وأبو أيّوب الخزّاز إبراهيم </w:t>
      </w:r>
      <w:r w:rsidRPr="00C45018">
        <w:rPr>
          <w:rStyle w:val="libFootnotenumChar"/>
          <w:rtl/>
        </w:rPr>
        <w:t>(9)</w:t>
      </w:r>
      <w:r w:rsidRPr="00D95A9D">
        <w:rPr>
          <w:rtl/>
        </w:rPr>
        <w:t xml:space="preserve"> بن عثمان ، وجميل بن صالح.</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74 / 4.</w:t>
      </w:r>
    </w:p>
    <w:p w:rsidR="0077251E" w:rsidRPr="00D95A9D" w:rsidRDefault="0077251E" w:rsidP="00C45018">
      <w:pPr>
        <w:pStyle w:val="libFootnote0"/>
        <w:rPr>
          <w:rtl/>
          <w:lang w:bidi="fa-IR"/>
        </w:rPr>
      </w:pPr>
      <w:r w:rsidRPr="00D95A9D">
        <w:rPr>
          <w:rtl/>
        </w:rPr>
        <w:t>(2) رجال الشيخ : 198 / 34 ، وفيه زيادة : الكوفي.</w:t>
      </w:r>
    </w:p>
    <w:p w:rsidR="0077251E" w:rsidRPr="00D95A9D" w:rsidRDefault="0077251E" w:rsidP="00C45018">
      <w:pPr>
        <w:pStyle w:val="libFootnote0"/>
        <w:rPr>
          <w:rtl/>
          <w:lang w:bidi="fa-IR"/>
        </w:rPr>
      </w:pPr>
      <w:r w:rsidRPr="00D95A9D">
        <w:rPr>
          <w:rtl/>
        </w:rPr>
        <w:t>(3) رجال الشيخ : 122 / 5.</w:t>
      </w:r>
    </w:p>
    <w:p w:rsidR="0077251E" w:rsidRPr="00D95A9D" w:rsidRDefault="0077251E" w:rsidP="00C45018">
      <w:pPr>
        <w:pStyle w:val="libFootnote0"/>
        <w:rPr>
          <w:rtl/>
          <w:lang w:bidi="fa-IR"/>
        </w:rPr>
      </w:pPr>
      <w:r w:rsidRPr="00D95A9D">
        <w:rPr>
          <w:rtl/>
        </w:rPr>
        <w:t>(4) رجال الكشّي : 368 / 687.</w:t>
      </w:r>
    </w:p>
    <w:p w:rsidR="0077251E" w:rsidRPr="00D95A9D" w:rsidRDefault="0077251E" w:rsidP="00C45018">
      <w:pPr>
        <w:pStyle w:val="libFootnote0"/>
        <w:rPr>
          <w:rtl/>
          <w:lang w:bidi="fa-IR"/>
        </w:rPr>
      </w:pPr>
      <w:r w:rsidRPr="00D95A9D">
        <w:rPr>
          <w:rtl/>
        </w:rPr>
        <w:t>(5) الكافي 5 : 381 / 9.</w:t>
      </w:r>
    </w:p>
    <w:p w:rsidR="0077251E" w:rsidRPr="00D95A9D" w:rsidRDefault="0077251E" w:rsidP="00C45018">
      <w:pPr>
        <w:pStyle w:val="libFootnote0"/>
        <w:rPr>
          <w:rtl/>
          <w:lang w:bidi="fa-IR"/>
        </w:rPr>
      </w:pPr>
      <w:r w:rsidRPr="00D95A9D">
        <w:rPr>
          <w:rtl/>
        </w:rPr>
        <w:t>(6) في ترجمة حمّادة بنت رجاء.</w:t>
      </w:r>
    </w:p>
    <w:p w:rsidR="0077251E" w:rsidRPr="00D95A9D" w:rsidRDefault="0077251E" w:rsidP="00C45018">
      <w:pPr>
        <w:pStyle w:val="libFootnote0"/>
        <w:rPr>
          <w:rtl/>
          <w:lang w:bidi="fa-IR"/>
        </w:rPr>
      </w:pPr>
      <w:r w:rsidRPr="00D95A9D">
        <w:rPr>
          <w:rtl/>
        </w:rPr>
        <w:t>(7) في أبي عبيدة الحذاء.</w:t>
      </w:r>
    </w:p>
    <w:p w:rsidR="0077251E" w:rsidRPr="00D95A9D" w:rsidRDefault="0077251E" w:rsidP="00C45018">
      <w:pPr>
        <w:pStyle w:val="libFootnote0"/>
        <w:rPr>
          <w:rtl/>
          <w:lang w:bidi="fa-IR"/>
        </w:rPr>
      </w:pPr>
      <w:r w:rsidRPr="00D95A9D">
        <w:rPr>
          <w:rtl/>
        </w:rPr>
        <w:t>(8) تعليقة الوحيد البهبهاني : 142.</w:t>
      </w:r>
    </w:p>
    <w:p w:rsidR="0077251E" w:rsidRPr="00D95A9D" w:rsidRDefault="0077251E" w:rsidP="00C45018">
      <w:pPr>
        <w:pStyle w:val="libFootnote0"/>
        <w:rPr>
          <w:rtl/>
          <w:lang w:bidi="fa-IR"/>
        </w:rPr>
      </w:pPr>
      <w:r w:rsidRPr="00D95A9D">
        <w:rPr>
          <w:rtl/>
        </w:rPr>
        <w:t>(9) في نسخة « ش » : وإبراهيم.</w:t>
      </w:r>
    </w:p>
    <w:p w:rsidR="0077251E" w:rsidRPr="00D95A9D" w:rsidRDefault="0077251E" w:rsidP="00BB5F5D">
      <w:pPr>
        <w:pStyle w:val="libNormal"/>
        <w:rPr>
          <w:rtl/>
        </w:rPr>
      </w:pPr>
      <w:r>
        <w:rPr>
          <w:rtl/>
        </w:rPr>
        <w:br w:type="page"/>
      </w:r>
      <w:r w:rsidRPr="00D95A9D">
        <w:rPr>
          <w:rtl/>
        </w:rPr>
        <w:lastRenderedPageBreak/>
        <w:t xml:space="preserve">وهو عن الباقر والصادق </w:t>
      </w:r>
      <w:r w:rsidR="00F37409" w:rsidRPr="00F37409">
        <w:rPr>
          <w:rStyle w:val="libAlaemChar"/>
          <w:rFonts w:hint="cs"/>
          <w:rtl/>
        </w:rPr>
        <w:t>عليهما‌السلام</w:t>
      </w:r>
      <w:r w:rsidRPr="00D95A9D">
        <w:rPr>
          <w:rtl/>
        </w:rPr>
        <w:t xml:space="preserve"> </w:t>
      </w:r>
      <w:r w:rsidRPr="00C45018">
        <w:rPr>
          <w:rStyle w:val="libFootnotenumChar"/>
          <w:rtl/>
        </w:rPr>
        <w:t>(1)</w:t>
      </w:r>
      <w:r>
        <w:rPr>
          <w:rtl/>
        </w:rPr>
        <w:t>.</w:t>
      </w:r>
    </w:p>
    <w:p w:rsidR="0077251E" w:rsidRPr="00D95A9D" w:rsidRDefault="0077251E" w:rsidP="0077251E">
      <w:pPr>
        <w:pStyle w:val="Heading2"/>
        <w:rPr>
          <w:rtl/>
          <w:lang w:bidi="fa-IR"/>
        </w:rPr>
      </w:pPr>
      <w:bookmarkStart w:id="765" w:name="_Toc354639183"/>
      <w:bookmarkStart w:id="766" w:name="_Toc449791058"/>
      <w:r w:rsidRPr="00D95A9D">
        <w:rPr>
          <w:rtl/>
          <w:lang w:bidi="fa-IR"/>
        </w:rPr>
        <w:t>1209</w:t>
      </w:r>
      <w:r>
        <w:rPr>
          <w:rtl/>
          <w:lang w:bidi="fa-IR"/>
        </w:rPr>
        <w:t xml:space="preserve"> ـ </w:t>
      </w:r>
      <w:r w:rsidRPr="00D95A9D">
        <w:rPr>
          <w:rtl/>
          <w:lang w:bidi="fa-IR"/>
        </w:rPr>
        <w:t>زياد بن كعب بن مرحب :</w:t>
      </w:r>
      <w:bookmarkEnd w:id="765"/>
      <w:bookmarkEnd w:id="766"/>
      <w:r w:rsidRPr="00D95A9D">
        <w:rPr>
          <w:rtl/>
          <w:lang w:bidi="fa-IR"/>
        </w:rPr>
        <w:t xml:space="preserve"> </w:t>
      </w:r>
    </w:p>
    <w:p w:rsidR="0077251E" w:rsidRPr="00D95A9D" w:rsidRDefault="0077251E" w:rsidP="00BB5F5D">
      <w:pPr>
        <w:pStyle w:val="libNormal"/>
        <w:rPr>
          <w:rtl/>
        </w:rPr>
      </w:pPr>
      <w:r w:rsidRPr="00D95A9D">
        <w:rPr>
          <w:rtl/>
        </w:rPr>
        <w:t xml:space="preserve">من رجال أمير المؤمنين </w:t>
      </w:r>
      <w:r w:rsidR="00F37409" w:rsidRPr="00F37409">
        <w:rPr>
          <w:rStyle w:val="libAlaemChar"/>
          <w:rtl/>
        </w:rPr>
        <w:t>عليه‌السلام</w:t>
      </w:r>
      <w:r w:rsidRPr="00D95A9D">
        <w:rPr>
          <w:rtl/>
        </w:rPr>
        <w:t xml:space="preserve">. قال الشيخ الطوسي </w:t>
      </w:r>
      <w:r w:rsidR="00F37409" w:rsidRPr="00F37409">
        <w:rPr>
          <w:rStyle w:val="libAlaemChar"/>
          <w:rtl/>
        </w:rPr>
        <w:t>رحمه‌الله</w:t>
      </w:r>
      <w:r w:rsidRPr="00D95A9D">
        <w:rPr>
          <w:rtl/>
        </w:rPr>
        <w:t xml:space="preserve"> :</w:t>
      </w:r>
      <w:r>
        <w:rPr>
          <w:rFonts w:hint="cs"/>
          <w:rtl/>
        </w:rPr>
        <w:t xml:space="preserve"> </w:t>
      </w:r>
      <w:r w:rsidRPr="00D95A9D">
        <w:rPr>
          <w:rtl/>
        </w:rPr>
        <w:t xml:space="preserve">ينظر في أمره وما كان منه في أمر الحسين </w:t>
      </w:r>
      <w:r w:rsidR="00F37409" w:rsidRPr="00F37409">
        <w:rPr>
          <w:rStyle w:val="libAlaemChar"/>
          <w:rtl/>
        </w:rPr>
        <w:t>عليه‌السلام</w:t>
      </w:r>
      <w:r w:rsidRPr="00D95A9D">
        <w:rPr>
          <w:rtl/>
        </w:rPr>
        <w:t xml:space="preserve"> ، وهو رسوله إلى الأشعث بن قيس إلى آذربيجان ،</w:t>
      </w:r>
      <w:r w:rsidRPr="009526C0">
        <w:rPr>
          <w:rStyle w:val="libBold2Char"/>
          <w:rtl/>
        </w:rPr>
        <w:t xml:space="preserve"> صه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ي</w:t>
      </w:r>
      <w:r w:rsidRPr="00D95A9D">
        <w:rPr>
          <w:rtl/>
        </w:rPr>
        <w:t xml:space="preserve"> إلاّ قوله : من رجال أمير المؤمنين </w:t>
      </w:r>
      <w:r w:rsidR="00F37409" w:rsidRPr="00F37409">
        <w:rPr>
          <w:rStyle w:val="libAlaemChar"/>
          <w:rtl/>
        </w:rPr>
        <w:t>عليه‌السلام</w:t>
      </w:r>
      <w:r w:rsidRPr="00D95A9D">
        <w:rPr>
          <w:rtl/>
        </w:rPr>
        <w:t xml:space="preserve"> قال الشيخ الطوسي </w:t>
      </w:r>
      <w:r w:rsidRPr="00C45018">
        <w:rPr>
          <w:rStyle w:val="libFootnotenumChar"/>
          <w:rtl/>
        </w:rPr>
        <w:t>(3)</w:t>
      </w:r>
      <w:r>
        <w:rPr>
          <w:rtl/>
        </w:rPr>
        <w:t>.</w:t>
      </w:r>
    </w:p>
    <w:p w:rsidR="0077251E" w:rsidRPr="00D95A9D" w:rsidRDefault="0077251E" w:rsidP="0077251E">
      <w:pPr>
        <w:pStyle w:val="Heading2"/>
        <w:rPr>
          <w:rtl/>
          <w:lang w:bidi="fa-IR"/>
        </w:rPr>
      </w:pPr>
      <w:bookmarkStart w:id="767" w:name="_Toc354639184"/>
      <w:bookmarkStart w:id="768" w:name="_Toc449791059"/>
      <w:r w:rsidRPr="00D95A9D">
        <w:rPr>
          <w:rtl/>
          <w:lang w:bidi="fa-IR"/>
        </w:rPr>
        <w:t>1210</w:t>
      </w:r>
      <w:r>
        <w:rPr>
          <w:rtl/>
          <w:lang w:bidi="fa-IR"/>
        </w:rPr>
        <w:t xml:space="preserve"> ـ </w:t>
      </w:r>
      <w:r w:rsidRPr="00D95A9D">
        <w:rPr>
          <w:rtl/>
          <w:lang w:bidi="fa-IR"/>
        </w:rPr>
        <w:t>زياد بن مروان القندي :</w:t>
      </w:r>
      <w:bookmarkEnd w:id="767"/>
      <w:bookmarkEnd w:id="768"/>
      <w:r w:rsidRPr="00D95A9D">
        <w:rPr>
          <w:rtl/>
          <w:lang w:bidi="fa-IR"/>
        </w:rPr>
        <w:t xml:space="preserve"> </w:t>
      </w:r>
    </w:p>
    <w:p w:rsidR="0077251E" w:rsidRPr="00D95A9D" w:rsidRDefault="0077251E" w:rsidP="00BB5F5D">
      <w:pPr>
        <w:pStyle w:val="libNormal"/>
        <w:rPr>
          <w:rtl/>
        </w:rPr>
      </w:pPr>
      <w:r w:rsidRPr="00D95A9D">
        <w:rPr>
          <w:rtl/>
        </w:rPr>
        <w:t xml:space="preserve">يكنّى أبا الفضل ، وقيل : أبو عبد الله ، الأنباري ، مولى بني هاشم ، روى عن أبي عبد الله وأبي الحسن </w:t>
      </w:r>
      <w:r w:rsidR="00F37409" w:rsidRPr="00F37409">
        <w:rPr>
          <w:rStyle w:val="libAlaemChar"/>
          <w:rFonts w:hint="cs"/>
          <w:rtl/>
        </w:rPr>
        <w:t>عليهما‌السلام</w:t>
      </w:r>
      <w:r w:rsidRPr="00D95A9D">
        <w:rPr>
          <w:rtl/>
        </w:rPr>
        <w:t xml:space="preserve"> ووقف في الرضا </w:t>
      </w:r>
      <w:r w:rsidR="00F37409" w:rsidRPr="00F37409">
        <w:rPr>
          <w:rStyle w:val="libAlaemChar"/>
          <w:rtl/>
        </w:rPr>
        <w:t>عليه‌السلام</w:t>
      </w:r>
      <w:r w:rsidRPr="00D95A9D">
        <w:rPr>
          <w:rtl/>
        </w:rPr>
        <w:t xml:space="preserve"> ،</w:t>
      </w:r>
      <w:r w:rsidRPr="009526C0">
        <w:rPr>
          <w:rStyle w:val="libBold2Char"/>
          <w:rtl/>
        </w:rPr>
        <w:t xml:space="preserve"> صه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ومثله </w:t>
      </w:r>
      <w:r w:rsidRPr="00C45018">
        <w:rPr>
          <w:rStyle w:val="libFootnotenumChar"/>
          <w:rtl/>
        </w:rPr>
        <w:t>(5)</w:t>
      </w:r>
      <w:r w:rsidRPr="009526C0">
        <w:rPr>
          <w:rStyle w:val="libBold2Char"/>
          <w:rtl/>
        </w:rPr>
        <w:t xml:space="preserve"> جش </w:t>
      </w:r>
      <w:r w:rsidRPr="00D95A9D">
        <w:rPr>
          <w:rtl/>
        </w:rPr>
        <w:t xml:space="preserve">؛ وزاد : له كتاب يرويه عنه جماعة ، محمّد بن إسماعيل الزعفراني عنه به </w:t>
      </w:r>
      <w:r w:rsidRPr="00C45018">
        <w:rPr>
          <w:rStyle w:val="libFootnotenumChar"/>
          <w:rtl/>
        </w:rPr>
        <w:t>(6)</w:t>
      </w:r>
      <w:r>
        <w:rPr>
          <w:rtl/>
        </w:rPr>
        <w:t>.</w:t>
      </w:r>
    </w:p>
    <w:p w:rsidR="0077251E" w:rsidRPr="00D95A9D" w:rsidRDefault="0077251E" w:rsidP="00BB5F5D">
      <w:pPr>
        <w:pStyle w:val="libNormal"/>
        <w:rPr>
          <w:rtl/>
        </w:rPr>
      </w:pPr>
      <w:r w:rsidRPr="00D95A9D">
        <w:rPr>
          <w:rtl/>
        </w:rPr>
        <w:t>ثمّ زاد</w:t>
      </w:r>
      <w:r w:rsidRPr="009526C0">
        <w:rPr>
          <w:rStyle w:val="libBold2Char"/>
          <w:rtl/>
        </w:rPr>
        <w:t xml:space="preserve"> صه </w:t>
      </w:r>
      <w:r w:rsidRPr="00D95A9D">
        <w:rPr>
          <w:rtl/>
        </w:rPr>
        <w:t>: قال</w:t>
      </w:r>
      <w:r w:rsidRPr="009526C0">
        <w:rPr>
          <w:rStyle w:val="libBold2Char"/>
          <w:rtl/>
        </w:rPr>
        <w:t xml:space="preserve"> كش </w:t>
      </w:r>
      <w:r w:rsidRPr="00D95A9D">
        <w:rPr>
          <w:rtl/>
        </w:rPr>
        <w:t>عن حمدويه قال : حدّثنا الحسن بن موسى قال : زياد هو أحد أركان الوقف.</w:t>
      </w:r>
    </w:p>
    <w:p w:rsidR="0077251E" w:rsidRPr="00D95A9D" w:rsidRDefault="0077251E" w:rsidP="00BB5F5D">
      <w:pPr>
        <w:pStyle w:val="libNormal"/>
        <w:rPr>
          <w:rtl/>
        </w:rPr>
      </w:pPr>
      <w:r w:rsidRPr="009526C0">
        <w:rPr>
          <w:rStyle w:val="libBold2Char"/>
          <w:rtl/>
        </w:rPr>
        <w:t xml:space="preserve">وبالجملة : </w:t>
      </w:r>
      <w:r w:rsidRPr="00D95A9D">
        <w:rPr>
          <w:rtl/>
        </w:rPr>
        <w:t>هو عندي مردود الرواية ، انتهى.</w:t>
      </w:r>
    </w:p>
    <w:p w:rsidR="0077251E" w:rsidRPr="00D95A9D" w:rsidRDefault="0077251E" w:rsidP="00BB5F5D">
      <w:pPr>
        <w:pStyle w:val="libNormal"/>
        <w:rPr>
          <w:rtl/>
        </w:rPr>
      </w:pPr>
      <w:r w:rsidRPr="00D95A9D">
        <w:rPr>
          <w:rtl/>
        </w:rPr>
        <w:t>وفي</w:t>
      </w:r>
      <w:r w:rsidRPr="009526C0">
        <w:rPr>
          <w:rStyle w:val="libBold2Char"/>
          <w:rtl/>
        </w:rPr>
        <w:t xml:space="preserve"> ظم </w:t>
      </w:r>
      <w:r w:rsidRPr="00D95A9D">
        <w:rPr>
          <w:rtl/>
        </w:rPr>
        <w:t xml:space="preserve">: واقفي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67.</w:t>
      </w:r>
    </w:p>
    <w:p w:rsidR="0077251E" w:rsidRPr="00D95A9D" w:rsidRDefault="0077251E" w:rsidP="00C45018">
      <w:pPr>
        <w:pStyle w:val="libFootnote0"/>
        <w:rPr>
          <w:rtl/>
          <w:lang w:bidi="fa-IR"/>
        </w:rPr>
      </w:pPr>
      <w:r w:rsidRPr="00D95A9D">
        <w:rPr>
          <w:rtl/>
        </w:rPr>
        <w:t>(2) الخلاصة : 74 / 1.</w:t>
      </w:r>
    </w:p>
    <w:p w:rsidR="0077251E" w:rsidRPr="00D95A9D" w:rsidRDefault="0077251E" w:rsidP="00C45018">
      <w:pPr>
        <w:pStyle w:val="libFootnote0"/>
        <w:rPr>
          <w:rtl/>
          <w:lang w:bidi="fa-IR"/>
        </w:rPr>
      </w:pPr>
      <w:r w:rsidRPr="00D95A9D">
        <w:rPr>
          <w:rtl/>
        </w:rPr>
        <w:t>(3) رجال الشيخ : 42 / 15.</w:t>
      </w:r>
    </w:p>
    <w:p w:rsidR="0077251E" w:rsidRPr="00D95A9D" w:rsidRDefault="0077251E" w:rsidP="00C45018">
      <w:pPr>
        <w:pStyle w:val="libFootnote0"/>
        <w:rPr>
          <w:rtl/>
          <w:lang w:bidi="fa-IR"/>
        </w:rPr>
      </w:pPr>
      <w:r w:rsidRPr="00D95A9D">
        <w:rPr>
          <w:rtl/>
        </w:rPr>
        <w:t>(4) الخلاصة : 223 / 3.</w:t>
      </w:r>
    </w:p>
    <w:p w:rsidR="0077251E" w:rsidRPr="00D95A9D" w:rsidRDefault="0077251E" w:rsidP="00C45018">
      <w:pPr>
        <w:pStyle w:val="libFootnote0"/>
        <w:rPr>
          <w:rtl/>
          <w:lang w:bidi="fa-IR"/>
        </w:rPr>
      </w:pPr>
      <w:r w:rsidRPr="00D95A9D">
        <w:rPr>
          <w:rtl/>
        </w:rPr>
        <w:t>(5) ومثله ، لم ترد في نسخة « ش »</w:t>
      </w:r>
      <w:r>
        <w:rPr>
          <w:rtl/>
        </w:rPr>
        <w:t>.</w:t>
      </w:r>
    </w:p>
    <w:p w:rsidR="0077251E" w:rsidRPr="00D95A9D" w:rsidRDefault="0077251E" w:rsidP="00C45018">
      <w:pPr>
        <w:pStyle w:val="libFootnote0"/>
        <w:rPr>
          <w:rtl/>
          <w:lang w:bidi="fa-IR"/>
        </w:rPr>
      </w:pPr>
      <w:r w:rsidRPr="00D95A9D">
        <w:rPr>
          <w:rtl/>
        </w:rPr>
        <w:t>(6) رجال النجاشي : 171 / 450.</w:t>
      </w:r>
    </w:p>
    <w:p w:rsidR="0077251E" w:rsidRPr="00D95A9D" w:rsidRDefault="0077251E" w:rsidP="00C45018">
      <w:pPr>
        <w:pStyle w:val="libFootnote0"/>
        <w:rPr>
          <w:rtl/>
          <w:lang w:bidi="fa-IR"/>
        </w:rPr>
      </w:pPr>
      <w:r w:rsidRPr="00D95A9D">
        <w:rPr>
          <w:rtl/>
        </w:rPr>
        <w:t>(7) رجال الشيخ : 350 / 3.</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ست </w:t>
      </w:r>
      <w:r w:rsidRPr="00D95A9D">
        <w:rPr>
          <w:rtl/>
        </w:rPr>
        <w:t xml:space="preserve">: له كتاب ، أخبرنا به الحسين بن عبيد الله ، عن محمّد بن علي بن الحسين ، عن محمّد بن الحسن ، عن الصفّار ، عن يعقوب بن يزيد ، عنه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ما يدلّ على وقفه ، وأنّه كان عنده سبعون ألف دينار فأنكرها وأظهر القول بالوقف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وعدّه في الإرشاد من خاصّة أبي الحسن </w:t>
      </w:r>
      <w:r w:rsidR="00F37409" w:rsidRPr="00F37409">
        <w:rPr>
          <w:rStyle w:val="libAlaemChar"/>
          <w:rtl/>
        </w:rPr>
        <w:t>عليه‌السلام</w:t>
      </w:r>
      <w:r w:rsidRPr="00D95A9D">
        <w:rPr>
          <w:rtl/>
        </w:rPr>
        <w:t xml:space="preserve"> وثقاته وأهل الورع والعلم والفقه من شيعته ، وروى عنه نصّا على ابنه الرضا </w:t>
      </w:r>
      <w:r w:rsidR="00F37409" w:rsidRPr="00F37409">
        <w:rPr>
          <w:rStyle w:val="libAlaemChar"/>
          <w:rtl/>
        </w:rPr>
        <w:t>عليه‌السلام</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روى النص في الكافي لكن قال : وكان من الواقفة </w:t>
      </w:r>
      <w:r w:rsidRPr="00C45018">
        <w:rPr>
          <w:rStyle w:val="libFootnotenumChar"/>
          <w:rtl/>
        </w:rPr>
        <w:t>(4)</w:t>
      </w:r>
      <w:r w:rsidRPr="00D95A9D">
        <w:rPr>
          <w:rtl/>
        </w:rPr>
        <w:t xml:space="preserve"> ، وكذا روى عنه في العيون ثمّ قال : قال مصنّف هذا الكتاب : إنّ زياد بن مروان روى هذا الحديث ثمّ أنكره بعد مضي موسى </w:t>
      </w:r>
      <w:r w:rsidR="00F37409" w:rsidRPr="00F37409">
        <w:rPr>
          <w:rStyle w:val="libAlaemChar"/>
          <w:rtl/>
        </w:rPr>
        <w:t>عليه‌السلام</w:t>
      </w:r>
      <w:r w:rsidRPr="00D95A9D">
        <w:rPr>
          <w:rtl/>
        </w:rPr>
        <w:t xml:space="preserve"> وقال بالوقف ، وحبس ما كان عنده من مال موسى </w:t>
      </w:r>
      <w:r w:rsidR="00F37409" w:rsidRPr="00F37409">
        <w:rPr>
          <w:rStyle w:val="libAlaemChar"/>
          <w:rtl/>
        </w:rPr>
        <w:t>عليه‌السلام</w:t>
      </w:r>
      <w:r w:rsidRPr="00D95A9D">
        <w:rPr>
          <w:rtl/>
        </w:rPr>
        <w:t xml:space="preserve"> </w:t>
      </w:r>
      <w:r w:rsidRPr="00C45018">
        <w:rPr>
          <w:rStyle w:val="libFootnotenumChar"/>
          <w:rtl/>
        </w:rPr>
        <w:t>(5)</w:t>
      </w:r>
      <w:r w:rsidRPr="00D95A9D">
        <w:rPr>
          <w:rtl/>
        </w:rPr>
        <w:t xml:space="preserve"> ، انتهى.</w:t>
      </w:r>
    </w:p>
    <w:p w:rsidR="0077251E" w:rsidRPr="00D95A9D" w:rsidRDefault="0077251E" w:rsidP="00BB5F5D">
      <w:pPr>
        <w:pStyle w:val="libNormal"/>
        <w:rPr>
          <w:rtl/>
        </w:rPr>
      </w:pPr>
      <w:r w:rsidRPr="00D95A9D">
        <w:rPr>
          <w:rtl/>
        </w:rPr>
        <w:t xml:space="preserve">لكن فيه مضافا إلى ما في الإرشاد أنّ ابن أبي عمير يروي عنه </w:t>
      </w:r>
      <w:r w:rsidRPr="00C45018">
        <w:rPr>
          <w:rStyle w:val="libFootnotenumChar"/>
          <w:rtl/>
        </w:rPr>
        <w:t>(6)</w:t>
      </w:r>
      <w:r w:rsidRPr="00D95A9D">
        <w:rPr>
          <w:rtl/>
        </w:rPr>
        <w:t xml:space="preserve"> ، وفيه إشعار بكونه موثّقا ، وكذا في رواية الزعفراني وغيره من الأجلاّء ، وهو كثير الرواية.</w:t>
      </w:r>
    </w:p>
    <w:p w:rsidR="0077251E" w:rsidRPr="00D95A9D" w:rsidRDefault="0077251E" w:rsidP="00BB5F5D">
      <w:pPr>
        <w:pStyle w:val="libNormal"/>
        <w:rPr>
          <w:rtl/>
        </w:rPr>
      </w:pPr>
      <w:r w:rsidRPr="00D95A9D">
        <w:rPr>
          <w:rtl/>
        </w:rPr>
        <w:t xml:space="preserve">وفي الوجيزة : موثّق </w:t>
      </w:r>
      <w:r w:rsidRPr="00C45018">
        <w:rPr>
          <w:rStyle w:val="libFootnotenumChar"/>
          <w:rtl/>
        </w:rPr>
        <w:t>(7)</w:t>
      </w:r>
      <w:r>
        <w:rPr>
          <w:rtl/>
        </w:rPr>
        <w:t>.</w:t>
      </w:r>
      <w:r w:rsidRPr="00D95A9D">
        <w:rPr>
          <w:rtl/>
        </w:rPr>
        <w:t xml:space="preserve"> وزاد في البلغة : في المشهور وفيه نظر </w:t>
      </w:r>
      <w:r w:rsidRPr="00C45018">
        <w:rPr>
          <w:rStyle w:val="libFootnotenumChar"/>
          <w:rtl/>
        </w:rPr>
        <w:t>(8)</w:t>
      </w:r>
      <w:r w:rsidRPr="00D95A9D">
        <w:rPr>
          <w:rtl/>
        </w:rPr>
        <w:t xml:space="preserve">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72 / 302.</w:t>
      </w:r>
    </w:p>
    <w:p w:rsidR="0077251E" w:rsidRPr="00D95A9D" w:rsidRDefault="0077251E" w:rsidP="00C45018">
      <w:pPr>
        <w:pStyle w:val="libFootnote0"/>
        <w:rPr>
          <w:rtl/>
          <w:lang w:bidi="fa-IR"/>
        </w:rPr>
      </w:pPr>
      <w:r w:rsidRPr="00D95A9D">
        <w:rPr>
          <w:rtl/>
        </w:rPr>
        <w:t>(2) رجال الكشّي : 466 / 886 ، 888.</w:t>
      </w:r>
    </w:p>
    <w:p w:rsidR="0077251E" w:rsidRPr="00D95A9D" w:rsidRDefault="0077251E" w:rsidP="00C45018">
      <w:pPr>
        <w:pStyle w:val="libFootnote0"/>
        <w:rPr>
          <w:rtl/>
          <w:lang w:bidi="fa-IR"/>
        </w:rPr>
      </w:pPr>
      <w:r w:rsidRPr="00D95A9D">
        <w:rPr>
          <w:rtl/>
        </w:rPr>
        <w:t>(3) الإرشاد 2 : 248 / 250.</w:t>
      </w:r>
    </w:p>
    <w:p w:rsidR="0077251E" w:rsidRPr="00D95A9D" w:rsidRDefault="0077251E" w:rsidP="00C45018">
      <w:pPr>
        <w:pStyle w:val="libFootnote0"/>
        <w:rPr>
          <w:rtl/>
          <w:lang w:bidi="fa-IR"/>
        </w:rPr>
      </w:pPr>
      <w:r w:rsidRPr="00D95A9D">
        <w:rPr>
          <w:rtl/>
        </w:rPr>
        <w:t>(4) الكافي 1 : 249 / 6.</w:t>
      </w:r>
    </w:p>
    <w:p w:rsidR="0077251E" w:rsidRPr="00D95A9D" w:rsidRDefault="0077251E" w:rsidP="00C45018">
      <w:pPr>
        <w:pStyle w:val="libFootnote0"/>
        <w:rPr>
          <w:rtl/>
          <w:lang w:bidi="fa-IR"/>
        </w:rPr>
      </w:pPr>
      <w:r w:rsidRPr="00D95A9D">
        <w:rPr>
          <w:rtl/>
        </w:rPr>
        <w:t xml:space="preserve">(5) عيون أخبار الرضا </w:t>
      </w:r>
      <w:r w:rsidR="00F37409" w:rsidRPr="00F37409">
        <w:rPr>
          <w:rStyle w:val="libAlaemChar"/>
          <w:rtl/>
        </w:rPr>
        <w:t>عليه‌السلام</w:t>
      </w:r>
      <w:r w:rsidRPr="00D95A9D">
        <w:rPr>
          <w:rtl/>
        </w:rPr>
        <w:t xml:space="preserve"> 1 : 31 / 25.</w:t>
      </w:r>
    </w:p>
    <w:p w:rsidR="0077251E" w:rsidRPr="00D95A9D" w:rsidRDefault="0077251E" w:rsidP="00C45018">
      <w:pPr>
        <w:pStyle w:val="libFootnote0"/>
        <w:rPr>
          <w:rtl/>
          <w:lang w:bidi="fa-IR"/>
        </w:rPr>
      </w:pPr>
      <w:r w:rsidRPr="00D95A9D">
        <w:rPr>
          <w:rtl/>
        </w:rPr>
        <w:t>(6) الكافي 5 : 438 / 6.</w:t>
      </w:r>
    </w:p>
    <w:p w:rsidR="0077251E" w:rsidRPr="00D95A9D" w:rsidRDefault="0077251E" w:rsidP="00C45018">
      <w:pPr>
        <w:pStyle w:val="libFootnote0"/>
        <w:rPr>
          <w:rtl/>
          <w:lang w:bidi="fa-IR"/>
        </w:rPr>
      </w:pPr>
      <w:r w:rsidRPr="00D95A9D">
        <w:rPr>
          <w:rtl/>
        </w:rPr>
        <w:t>(7) الوجيزة : 215 / 783.</w:t>
      </w:r>
    </w:p>
    <w:p w:rsidR="0077251E" w:rsidRPr="00D95A9D" w:rsidRDefault="0077251E" w:rsidP="00C45018">
      <w:pPr>
        <w:pStyle w:val="libFootnote0"/>
        <w:rPr>
          <w:rtl/>
          <w:lang w:bidi="fa-IR"/>
        </w:rPr>
      </w:pPr>
      <w:r w:rsidRPr="00D95A9D">
        <w:rPr>
          <w:rtl/>
        </w:rPr>
        <w:t>(8) بلغة المحدّثين : 363 / 5.</w:t>
      </w:r>
    </w:p>
    <w:p w:rsidR="0077251E" w:rsidRPr="00D95A9D" w:rsidRDefault="0077251E" w:rsidP="00C45018">
      <w:pPr>
        <w:pStyle w:val="libFootnote0"/>
        <w:rPr>
          <w:rtl/>
          <w:lang w:bidi="fa-IR"/>
        </w:rPr>
      </w:pPr>
      <w:r w:rsidRPr="00D95A9D">
        <w:rPr>
          <w:rtl/>
        </w:rPr>
        <w:t>(9) تعليقة الوحيد البهبهاني : 142.</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في</w:t>
      </w:r>
      <w:r w:rsidRPr="009526C0">
        <w:rPr>
          <w:rStyle w:val="libBold2Char"/>
          <w:rtl/>
        </w:rPr>
        <w:t xml:space="preserve"> مشكا </w:t>
      </w:r>
      <w:r w:rsidRPr="00D95A9D">
        <w:rPr>
          <w:rtl/>
        </w:rPr>
        <w:t xml:space="preserve">: ابن مروان القندي الواقفي ، عنه محمّد بن إسماعيل الزعفراني ، ويعقوب بن يزيد ، ومحمّد بن عيسى بن عبيد ، كما في مشيخة الفقيه </w:t>
      </w:r>
      <w:r w:rsidRPr="00C45018">
        <w:rPr>
          <w:rStyle w:val="libFootnotenumChar"/>
          <w:rtl/>
        </w:rPr>
        <w:t>(1)</w:t>
      </w:r>
      <w:r w:rsidRPr="00D95A9D">
        <w:rPr>
          <w:rtl/>
        </w:rPr>
        <w:t xml:space="preserve"> </w:t>
      </w:r>
      <w:r w:rsidRPr="00C45018">
        <w:rPr>
          <w:rStyle w:val="libFootnotenumChar"/>
          <w:rtl/>
        </w:rPr>
        <w:t>(2)</w:t>
      </w:r>
      <w:r>
        <w:rPr>
          <w:rtl/>
        </w:rPr>
        <w:t>.</w:t>
      </w:r>
    </w:p>
    <w:p w:rsidR="0077251E" w:rsidRPr="00D95A9D" w:rsidRDefault="0077251E" w:rsidP="0077251E">
      <w:pPr>
        <w:pStyle w:val="Heading2"/>
        <w:rPr>
          <w:rtl/>
          <w:lang w:bidi="fa-IR"/>
        </w:rPr>
      </w:pPr>
      <w:bookmarkStart w:id="769" w:name="_Toc354639185"/>
      <w:bookmarkStart w:id="770" w:name="_Toc449791060"/>
      <w:r w:rsidRPr="00D95A9D">
        <w:rPr>
          <w:rtl/>
          <w:lang w:bidi="fa-IR"/>
        </w:rPr>
        <w:t>1211</w:t>
      </w:r>
      <w:r>
        <w:rPr>
          <w:rtl/>
          <w:lang w:bidi="fa-IR"/>
        </w:rPr>
        <w:t xml:space="preserve"> ـ </w:t>
      </w:r>
      <w:r w:rsidRPr="00D95A9D">
        <w:rPr>
          <w:rtl/>
          <w:lang w:bidi="fa-IR"/>
        </w:rPr>
        <w:t>زياد بن مسلم :</w:t>
      </w:r>
      <w:bookmarkEnd w:id="769"/>
      <w:bookmarkEnd w:id="770"/>
      <w:r w:rsidRPr="00D95A9D">
        <w:rPr>
          <w:rtl/>
          <w:lang w:bidi="fa-IR"/>
        </w:rPr>
        <w:t xml:space="preserve"> </w:t>
      </w:r>
    </w:p>
    <w:p w:rsidR="0077251E" w:rsidRPr="00D95A9D" w:rsidRDefault="0077251E" w:rsidP="00BB5F5D">
      <w:pPr>
        <w:pStyle w:val="libNormal"/>
        <w:rPr>
          <w:rtl/>
        </w:rPr>
      </w:pPr>
      <w:r w:rsidRPr="00D95A9D">
        <w:rPr>
          <w:rtl/>
        </w:rPr>
        <w:t>أبو عتاب الكوفي ،</w:t>
      </w:r>
      <w:r w:rsidRPr="009526C0">
        <w:rPr>
          <w:rStyle w:val="libBold2Char"/>
          <w:rtl/>
        </w:rPr>
        <w:t xml:space="preserve"> ق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مرّ في ترجمة ابن أبي غياث </w:t>
      </w:r>
      <w:r w:rsidRPr="00C45018">
        <w:rPr>
          <w:rStyle w:val="libFootnotenumChar"/>
          <w:rtl/>
        </w:rPr>
        <w:t>(4)</w:t>
      </w:r>
      <w:r>
        <w:rPr>
          <w:rtl/>
        </w:rPr>
        <w:t>.</w:t>
      </w:r>
    </w:p>
    <w:p w:rsidR="0077251E" w:rsidRPr="00D95A9D" w:rsidRDefault="0077251E" w:rsidP="0077251E">
      <w:pPr>
        <w:pStyle w:val="Heading2"/>
        <w:rPr>
          <w:rtl/>
          <w:lang w:bidi="fa-IR"/>
        </w:rPr>
      </w:pPr>
      <w:bookmarkStart w:id="771" w:name="_Toc354639186"/>
      <w:bookmarkStart w:id="772" w:name="_Toc449791061"/>
      <w:r w:rsidRPr="00D95A9D">
        <w:rPr>
          <w:rtl/>
          <w:lang w:bidi="fa-IR"/>
        </w:rPr>
        <w:t>1212</w:t>
      </w:r>
      <w:r>
        <w:rPr>
          <w:rtl/>
          <w:lang w:bidi="fa-IR"/>
        </w:rPr>
        <w:t xml:space="preserve"> ـ </w:t>
      </w:r>
      <w:r w:rsidRPr="00D95A9D">
        <w:rPr>
          <w:rtl/>
          <w:lang w:bidi="fa-IR"/>
        </w:rPr>
        <w:t>زياد بن المنذر :</w:t>
      </w:r>
      <w:bookmarkEnd w:id="771"/>
      <w:bookmarkEnd w:id="772"/>
      <w:r w:rsidRPr="00D95A9D">
        <w:rPr>
          <w:rtl/>
          <w:lang w:bidi="fa-IR"/>
        </w:rPr>
        <w:t xml:space="preserve"> </w:t>
      </w:r>
    </w:p>
    <w:p w:rsidR="0077251E" w:rsidRPr="00D95A9D" w:rsidRDefault="0077251E" w:rsidP="00BB5F5D">
      <w:pPr>
        <w:pStyle w:val="libNormal"/>
        <w:rPr>
          <w:rtl/>
        </w:rPr>
      </w:pPr>
      <w:r w:rsidRPr="00D95A9D">
        <w:rPr>
          <w:rtl/>
        </w:rPr>
        <w:t xml:space="preserve">أبو الجارود الهمداني الخرقي </w:t>
      </w:r>
      <w:r w:rsidRPr="00C45018">
        <w:rPr>
          <w:rStyle w:val="libFootnotenumChar"/>
          <w:rtl/>
        </w:rPr>
        <w:t>(5)</w:t>
      </w:r>
      <w:r w:rsidRPr="00D95A9D">
        <w:rPr>
          <w:rtl/>
        </w:rPr>
        <w:t xml:space="preserve"> ، كوفي تابعي زيدي أعمى ، إليه تنسب الجاروديّة منهم ، قر </w:t>
      </w:r>
      <w:r w:rsidRPr="00C45018">
        <w:rPr>
          <w:rStyle w:val="libFootnotenumChar"/>
          <w:rtl/>
        </w:rPr>
        <w:t>(6)</w:t>
      </w:r>
      <w:r>
        <w:rPr>
          <w:rtl/>
        </w:rPr>
        <w:t>.</w:t>
      </w:r>
      <w:r w:rsidRPr="00D95A9D">
        <w:rPr>
          <w:rtl/>
        </w:rPr>
        <w:t xml:space="preserve"> ونحوه</w:t>
      </w:r>
      <w:r w:rsidRPr="009526C0">
        <w:rPr>
          <w:rStyle w:val="libBold2Char"/>
          <w:rtl/>
        </w:rPr>
        <w:t xml:space="preserve"> ق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وصه</w:t>
      </w:r>
      <w:r w:rsidRPr="00D95A9D">
        <w:rPr>
          <w:rtl/>
        </w:rPr>
        <w:t xml:space="preserve"> إلاّ أنّه قال : الخارقي ؛ ثمّ قال : وقيل الخرقي </w:t>
      </w:r>
      <w:r w:rsidRPr="00C45018">
        <w:rPr>
          <w:rStyle w:val="libFootnotenumChar"/>
          <w:rtl/>
        </w:rPr>
        <w:t>(8)</w:t>
      </w:r>
      <w:r>
        <w:rPr>
          <w:rtl/>
        </w:rPr>
        <w:t>.</w:t>
      </w:r>
    </w:p>
    <w:p w:rsidR="0077251E" w:rsidRPr="00D95A9D" w:rsidRDefault="0077251E" w:rsidP="00BB5F5D">
      <w:pPr>
        <w:pStyle w:val="libNormal"/>
        <w:rPr>
          <w:rtl/>
        </w:rPr>
      </w:pPr>
      <w:r w:rsidRPr="00D95A9D">
        <w:rPr>
          <w:rtl/>
        </w:rPr>
        <w:t>ونحو قر وق أيضا</w:t>
      </w:r>
      <w:r w:rsidRPr="009526C0">
        <w:rPr>
          <w:rStyle w:val="libBold2Char"/>
          <w:rtl/>
        </w:rPr>
        <w:t xml:space="preserve"> ست </w:t>
      </w:r>
      <w:r w:rsidRPr="00D95A9D">
        <w:rPr>
          <w:rtl/>
        </w:rPr>
        <w:t xml:space="preserve">، وزاد : له أصل وله كتاب التفسير عن أبي جعفر </w:t>
      </w:r>
      <w:r w:rsidR="00F37409" w:rsidRPr="00F37409">
        <w:rPr>
          <w:rStyle w:val="libAlaemChar"/>
          <w:rtl/>
        </w:rPr>
        <w:t>عليه‌السلام</w:t>
      </w:r>
      <w:r w:rsidRPr="00D95A9D">
        <w:rPr>
          <w:rtl/>
        </w:rPr>
        <w:t xml:space="preserve"> ، أخبرنا به الشيخ أبو عبد الله والحسين بن عبيد الله ، عن محمّد بن علي بن الحسين </w:t>
      </w:r>
      <w:r w:rsidRPr="00C45018">
        <w:rPr>
          <w:rStyle w:val="libFootnotenumChar"/>
          <w:rtl/>
        </w:rPr>
        <w:t>(9)</w:t>
      </w:r>
      <w:r w:rsidRPr="00D95A9D">
        <w:rPr>
          <w:rtl/>
        </w:rPr>
        <w:t xml:space="preserve"> ، عن أبيه ، عن علي بن الحسن بن سعدك </w:t>
      </w:r>
      <w:r w:rsidRPr="00C45018">
        <w:rPr>
          <w:rStyle w:val="libFootnotenumChar"/>
          <w:rtl/>
        </w:rPr>
        <w:t>(10)</w:t>
      </w:r>
      <w:r w:rsidRPr="00D95A9D">
        <w:rPr>
          <w:rtl/>
        </w:rPr>
        <w:t xml:space="preserve"> الهمداني ، عن محمّد بن إبراهيم القطّان ، عن كثير بن عيّاش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الفقيه</w:t>
      </w:r>
      <w:r>
        <w:rPr>
          <w:rtl/>
        </w:rPr>
        <w:t xml:space="preserve"> ـ </w:t>
      </w:r>
      <w:r w:rsidRPr="00D95A9D">
        <w:rPr>
          <w:rtl/>
        </w:rPr>
        <w:t>المشيخة</w:t>
      </w:r>
      <w:r>
        <w:rPr>
          <w:rtl/>
        </w:rPr>
        <w:t xml:space="preserve"> ـ </w:t>
      </w:r>
      <w:r w:rsidRPr="00D95A9D">
        <w:rPr>
          <w:rtl/>
        </w:rPr>
        <w:t>: 4 / 64.</w:t>
      </w:r>
    </w:p>
    <w:p w:rsidR="0077251E" w:rsidRPr="00D95A9D" w:rsidRDefault="0077251E" w:rsidP="00C45018">
      <w:pPr>
        <w:pStyle w:val="libFootnote0"/>
        <w:rPr>
          <w:rtl/>
          <w:lang w:bidi="fa-IR"/>
        </w:rPr>
      </w:pPr>
      <w:r w:rsidRPr="00D95A9D">
        <w:rPr>
          <w:rtl/>
        </w:rPr>
        <w:t>(2) هداية المحدّثين : 67.</w:t>
      </w:r>
    </w:p>
    <w:p w:rsidR="0077251E" w:rsidRPr="00D95A9D" w:rsidRDefault="0077251E" w:rsidP="00C45018">
      <w:pPr>
        <w:pStyle w:val="libFootnote0"/>
        <w:rPr>
          <w:rtl/>
          <w:lang w:bidi="fa-IR"/>
        </w:rPr>
      </w:pPr>
      <w:r w:rsidRPr="00D95A9D">
        <w:rPr>
          <w:rtl/>
        </w:rPr>
        <w:t>(3) رجال الشيخ : 198 / 1.</w:t>
      </w:r>
    </w:p>
    <w:p w:rsidR="0077251E" w:rsidRPr="00D95A9D" w:rsidRDefault="0077251E" w:rsidP="00C45018">
      <w:pPr>
        <w:pStyle w:val="libFootnote0"/>
        <w:rPr>
          <w:rtl/>
          <w:lang w:bidi="fa-IR"/>
        </w:rPr>
      </w:pPr>
      <w:r w:rsidRPr="00D95A9D">
        <w:rPr>
          <w:rtl/>
        </w:rPr>
        <w:t>(4) تعليقة الوحيد البهبهاني : 142.</w:t>
      </w:r>
    </w:p>
    <w:p w:rsidR="0077251E" w:rsidRPr="00D95A9D" w:rsidRDefault="0077251E" w:rsidP="00C45018">
      <w:pPr>
        <w:pStyle w:val="libFootnote0"/>
        <w:rPr>
          <w:rtl/>
          <w:lang w:bidi="fa-IR"/>
        </w:rPr>
      </w:pPr>
      <w:r w:rsidRPr="00D95A9D">
        <w:rPr>
          <w:rtl/>
        </w:rPr>
        <w:t>(5) في نسخة « ش » هنا وفي الموضع الذي بعده : الحرمي.</w:t>
      </w:r>
    </w:p>
    <w:p w:rsidR="0077251E" w:rsidRPr="00D95A9D" w:rsidRDefault="0077251E" w:rsidP="00C45018">
      <w:pPr>
        <w:pStyle w:val="libFootnote0"/>
        <w:rPr>
          <w:rtl/>
          <w:lang w:bidi="fa-IR"/>
        </w:rPr>
      </w:pPr>
      <w:r w:rsidRPr="00D95A9D">
        <w:rPr>
          <w:rtl/>
        </w:rPr>
        <w:t>(6) رجال الشيخ : 122 / 4 ، وفيه : الحوفي الكوفي.</w:t>
      </w:r>
    </w:p>
    <w:p w:rsidR="0077251E" w:rsidRPr="00D95A9D" w:rsidRDefault="0077251E" w:rsidP="00C45018">
      <w:pPr>
        <w:pStyle w:val="libFootnote0"/>
        <w:rPr>
          <w:rtl/>
          <w:lang w:bidi="fa-IR"/>
        </w:rPr>
      </w:pPr>
      <w:r w:rsidRPr="00D95A9D">
        <w:rPr>
          <w:rtl/>
        </w:rPr>
        <w:t>(7) رجال الشيخ : 197 / 31 ، وفيه : الحارفي الحوفي مولاهم كوفي تابعي. الخارقي ( خ ل )</w:t>
      </w:r>
      <w:r>
        <w:rPr>
          <w:rtl/>
        </w:rPr>
        <w:t>.</w:t>
      </w:r>
    </w:p>
    <w:p w:rsidR="0077251E" w:rsidRPr="00D95A9D" w:rsidRDefault="0077251E" w:rsidP="00C45018">
      <w:pPr>
        <w:pStyle w:val="libFootnote0"/>
        <w:rPr>
          <w:rtl/>
          <w:lang w:bidi="fa-IR"/>
        </w:rPr>
      </w:pPr>
      <w:r w:rsidRPr="00D95A9D">
        <w:rPr>
          <w:rtl/>
        </w:rPr>
        <w:t>(8) الخلاصة : 223 / 1 ، وفيها : وقيل الحرقي.</w:t>
      </w:r>
    </w:p>
    <w:p w:rsidR="0077251E" w:rsidRPr="00D95A9D" w:rsidRDefault="0077251E" w:rsidP="00C45018">
      <w:pPr>
        <w:pStyle w:val="libFootnote0"/>
        <w:rPr>
          <w:rtl/>
          <w:lang w:bidi="fa-IR"/>
        </w:rPr>
      </w:pPr>
      <w:r w:rsidRPr="00D95A9D">
        <w:rPr>
          <w:rtl/>
        </w:rPr>
        <w:t>(9) في النسخ : عن علي بن محمّد بن الحسين.</w:t>
      </w:r>
    </w:p>
    <w:p w:rsidR="0077251E" w:rsidRPr="00D95A9D" w:rsidRDefault="0077251E" w:rsidP="00C45018">
      <w:pPr>
        <w:pStyle w:val="libFootnote0"/>
        <w:rPr>
          <w:rtl/>
          <w:lang w:bidi="fa-IR"/>
        </w:rPr>
      </w:pPr>
      <w:r w:rsidRPr="00D95A9D">
        <w:rPr>
          <w:rtl/>
        </w:rPr>
        <w:t>(10) في نسخة «</w:t>
      </w:r>
      <w:r w:rsidRPr="00C45018">
        <w:rPr>
          <w:rStyle w:val="libFootnoteChar"/>
          <w:rtl/>
        </w:rPr>
        <w:t xml:space="preserve"> م </w:t>
      </w:r>
      <w:r w:rsidRPr="00D95A9D">
        <w:rPr>
          <w:rtl/>
        </w:rPr>
        <w:t>» : سعدان. وفي المصدر : علي بن الحسين بن سعدك.</w:t>
      </w:r>
    </w:p>
    <w:p w:rsidR="0077251E" w:rsidRPr="00D95A9D" w:rsidRDefault="0077251E" w:rsidP="00BB5F5D">
      <w:pPr>
        <w:pStyle w:val="libNormal0"/>
        <w:rPr>
          <w:rtl/>
        </w:rPr>
      </w:pPr>
      <w:r>
        <w:rPr>
          <w:rtl/>
        </w:rPr>
        <w:br w:type="page"/>
      </w:r>
      <w:r w:rsidRPr="00D95A9D">
        <w:rPr>
          <w:rtl/>
        </w:rPr>
        <w:lastRenderedPageBreak/>
        <w:t xml:space="preserve">عن أبي الجارود ، عن أبي جعفر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 xml:space="preserve">وأخبرنا بالتفسير أحمد بن عبدون ، عن أبي بكر الدوري ، عن أحمد ابن محمّد بن سعيد ، عن أبي عبد الله جعفر بن عبد الله بن جعفر بن عبد الله ابن جعفر </w:t>
      </w:r>
      <w:r w:rsidRPr="00C45018">
        <w:rPr>
          <w:rStyle w:val="libFootnotenumChar"/>
          <w:rtl/>
        </w:rPr>
        <w:t>(1)</w:t>
      </w:r>
      <w:r w:rsidRPr="00D95A9D">
        <w:rPr>
          <w:rtl/>
        </w:rPr>
        <w:t xml:space="preserve"> بن محمّد بن علي بن أبي طالب </w:t>
      </w:r>
      <w:r w:rsidR="00F37409" w:rsidRPr="00F37409">
        <w:rPr>
          <w:rStyle w:val="libAlaemChar"/>
          <w:rtl/>
        </w:rPr>
        <w:t>عليهم‌السلام</w:t>
      </w:r>
      <w:r w:rsidRPr="00D95A9D">
        <w:rPr>
          <w:rtl/>
        </w:rPr>
        <w:t xml:space="preserve"> المحمدي ، عن كثير بن عيّاش القطّان</w:t>
      </w:r>
      <w:r>
        <w:rPr>
          <w:rtl/>
        </w:rPr>
        <w:t xml:space="preserve"> ـ </w:t>
      </w:r>
      <w:r w:rsidRPr="00D95A9D">
        <w:rPr>
          <w:rtl/>
        </w:rPr>
        <w:t>وكان ضعيفا وخرج أيام أبي السرايا معه فأصابته جراحة</w:t>
      </w:r>
      <w:r>
        <w:rPr>
          <w:rtl/>
        </w:rPr>
        <w:t xml:space="preserve"> ـ </w:t>
      </w:r>
      <w:r w:rsidRPr="00D95A9D">
        <w:rPr>
          <w:rtl/>
        </w:rPr>
        <w:t xml:space="preserve">عن زياد بن المنذر أبي الجارود ، عن أبي جعفر </w:t>
      </w:r>
      <w:r w:rsidR="00F37409" w:rsidRPr="00F37409">
        <w:rPr>
          <w:rStyle w:val="libAlaemChar"/>
          <w:rtl/>
        </w:rPr>
        <w:t>عليه‌السلام</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من أصحاب أبي جعفر </w:t>
      </w:r>
      <w:r w:rsidR="00F37409" w:rsidRPr="00F37409">
        <w:rPr>
          <w:rStyle w:val="libAlaemChar"/>
          <w:rtl/>
        </w:rPr>
        <w:t>عليه‌السلام</w:t>
      </w:r>
      <w:r w:rsidRPr="00D95A9D">
        <w:rPr>
          <w:rtl/>
        </w:rPr>
        <w:t xml:space="preserve"> ، روى عن أبي عبد الله </w:t>
      </w:r>
      <w:r w:rsidR="00F37409" w:rsidRPr="00F37409">
        <w:rPr>
          <w:rStyle w:val="libAlaemChar"/>
          <w:rtl/>
        </w:rPr>
        <w:t>عليه‌السلام</w:t>
      </w:r>
      <w:r w:rsidRPr="00D95A9D">
        <w:rPr>
          <w:rtl/>
        </w:rPr>
        <w:t xml:space="preserve"> ، وتغيّر لمّا خرج زيد </w:t>
      </w:r>
      <w:r w:rsidR="00F37409" w:rsidRPr="00F37409">
        <w:rPr>
          <w:rStyle w:val="libAlaemChar"/>
          <w:rtl/>
        </w:rPr>
        <w:t>رضي‌الله‌عنه</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D95A9D">
        <w:rPr>
          <w:rtl/>
        </w:rPr>
        <w:t>وكذا في</w:t>
      </w:r>
      <w:r w:rsidRPr="009526C0">
        <w:rPr>
          <w:rStyle w:val="libBold2Char"/>
          <w:rtl/>
        </w:rPr>
        <w:t xml:space="preserve"> صه </w:t>
      </w:r>
      <w:r w:rsidRPr="00D95A9D">
        <w:rPr>
          <w:rtl/>
        </w:rPr>
        <w:t xml:space="preserve">أيضا بعد ما مرّ ، وزاد : وروى عنه </w:t>
      </w:r>
      <w:r w:rsidRPr="00C45018">
        <w:rPr>
          <w:rStyle w:val="libFootnotenumChar"/>
          <w:rtl/>
        </w:rPr>
        <w:t>(4)</w:t>
      </w:r>
      <w:r w:rsidRPr="00D95A9D">
        <w:rPr>
          <w:rtl/>
        </w:rPr>
        <w:t xml:space="preserve"> ، قال</w:t>
      </w:r>
      <w:r w:rsidRPr="009526C0">
        <w:rPr>
          <w:rStyle w:val="libBold2Char"/>
          <w:rtl/>
        </w:rPr>
        <w:t xml:space="preserve"> غض </w:t>
      </w:r>
      <w:r w:rsidR="00F37409" w:rsidRPr="00F37409">
        <w:rPr>
          <w:rStyle w:val="libAlaemChar"/>
          <w:rtl/>
        </w:rPr>
        <w:t>رحمه‌الله</w:t>
      </w:r>
      <w:r w:rsidRPr="00D95A9D">
        <w:rPr>
          <w:rtl/>
        </w:rPr>
        <w:t xml:space="preserve"> : حديثه في حديث أصحابنا أكثر منه في الزيدية ، وأصحابنا يكرهون ما رواه محمّد بن سنان عنه ويعتمدون ما رواه محمّد بن أبي بكر الأرجني.</w:t>
      </w:r>
    </w:p>
    <w:p w:rsidR="0077251E" w:rsidRPr="00D95A9D" w:rsidRDefault="0077251E" w:rsidP="00BB5F5D">
      <w:pPr>
        <w:pStyle w:val="libNormal"/>
        <w:rPr>
          <w:rtl/>
        </w:rPr>
      </w:pPr>
      <w:r w:rsidRPr="00D95A9D">
        <w:rPr>
          <w:rtl/>
        </w:rPr>
        <w:t>وقال</w:t>
      </w:r>
      <w:r w:rsidRPr="009526C0">
        <w:rPr>
          <w:rStyle w:val="libBold2Char"/>
          <w:rtl/>
        </w:rPr>
        <w:t xml:space="preserve"> كش </w:t>
      </w:r>
      <w:r w:rsidRPr="00D95A9D">
        <w:rPr>
          <w:rtl/>
        </w:rPr>
        <w:t>: زياد بن المنذر أبو الجارود الأعمى السرحوب ، مذموم لا شبهة في ذمّه ، سمّي سرحوبا باسم شيطان أعمى يسكن البحر ، انتهى.</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في أبي الجارود زياد بن المنذر الأعمى السرحوب : حكي أنّ الجارود </w:t>
      </w:r>
      <w:r w:rsidRPr="00C45018">
        <w:rPr>
          <w:rStyle w:val="libFootnotenumChar"/>
          <w:rtl/>
        </w:rPr>
        <w:t>(5)</w:t>
      </w:r>
      <w:r w:rsidRPr="00D95A9D">
        <w:rPr>
          <w:rtl/>
        </w:rPr>
        <w:t xml:space="preserve"> سمّي سرحوبا ونسبت إليه السرحوبية من الزيدية </w:t>
      </w:r>
      <w:r w:rsidRPr="00C45018">
        <w:rPr>
          <w:rStyle w:val="libFootnotenumChar"/>
          <w:rtl/>
        </w:rPr>
        <w:t>(6)</w:t>
      </w:r>
      <w:r w:rsidRPr="00D95A9D">
        <w:rPr>
          <w:rtl/>
        </w:rPr>
        <w:t xml:space="preserve"> ، وسمّاه‌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ابن عبد الله بن جعفر ، لم ترد في نسخة « ش »</w:t>
      </w:r>
      <w:r>
        <w:rPr>
          <w:rtl/>
        </w:rPr>
        <w:t>.</w:t>
      </w:r>
    </w:p>
    <w:p w:rsidR="0077251E" w:rsidRPr="00D95A9D" w:rsidRDefault="0077251E" w:rsidP="00C45018">
      <w:pPr>
        <w:pStyle w:val="libFootnote0"/>
        <w:rPr>
          <w:rtl/>
          <w:lang w:bidi="fa-IR"/>
        </w:rPr>
      </w:pPr>
      <w:r w:rsidRPr="00D95A9D">
        <w:rPr>
          <w:rtl/>
        </w:rPr>
        <w:t>(2) الفهرست : 72 / 303.</w:t>
      </w:r>
    </w:p>
    <w:p w:rsidR="0077251E" w:rsidRPr="00D95A9D" w:rsidRDefault="0077251E" w:rsidP="00C45018">
      <w:pPr>
        <w:pStyle w:val="libFootnote0"/>
        <w:rPr>
          <w:rtl/>
          <w:lang w:bidi="fa-IR"/>
        </w:rPr>
      </w:pPr>
      <w:r w:rsidRPr="00D95A9D">
        <w:rPr>
          <w:rtl/>
        </w:rPr>
        <w:t>(3) رجال النجاشي : 170 / 448.</w:t>
      </w:r>
    </w:p>
    <w:p w:rsidR="0077251E" w:rsidRPr="00D95A9D" w:rsidRDefault="0077251E" w:rsidP="00C45018">
      <w:pPr>
        <w:pStyle w:val="libFootnote0"/>
        <w:rPr>
          <w:rtl/>
          <w:lang w:bidi="fa-IR"/>
        </w:rPr>
      </w:pPr>
      <w:r w:rsidRPr="00D95A9D">
        <w:rPr>
          <w:rtl/>
        </w:rPr>
        <w:t xml:space="preserve">(4) أي : عن زيد </w:t>
      </w:r>
      <w:r w:rsidR="00F37409" w:rsidRPr="00F37409">
        <w:rPr>
          <w:rStyle w:val="libAlaemChar"/>
          <w:rFonts w:hint="cs"/>
          <w:rtl/>
        </w:rPr>
        <w:t>رضي‌الله‌عنه</w:t>
      </w:r>
      <w:r w:rsidRPr="00D95A9D">
        <w:rPr>
          <w:rtl/>
        </w:rPr>
        <w:t>.</w:t>
      </w:r>
    </w:p>
    <w:p w:rsidR="0077251E" w:rsidRPr="00D95A9D" w:rsidRDefault="0077251E" w:rsidP="00C45018">
      <w:pPr>
        <w:pStyle w:val="libFootnote0"/>
        <w:rPr>
          <w:rtl/>
          <w:lang w:bidi="fa-IR"/>
        </w:rPr>
      </w:pPr>
      <w:r w:rsidRPr="00D95A9D">
        <w:rPr>
          <w:rtl/>
        </w:rPr>
        <w:t>(5) في المصدر : أبا الجارود.</w:t>
      </w:r>
    </w:p>
    <w:p w:rsidR="0077251E" w:rsidRPr="00D95A9D" w:rsidRDefault="0077251E" w:rsidP="00C45018">
      <w:pPr>
        <w:pStyle w:val="libFootnote0"/>
        <w:rPr>
          <w:rtl/>
          <w:lang w:bidi="fa-IR"/>
        </w:rPr>
      </w:pPr>
      <w:r w:rsidRPr="00D95A9D">
        <w:rPr>
          <w:rtl/>
        </w:rPr>
        <w:t xml:space="preserve">(6) السرحوبية فرقة من فرق الزيدية ، قالت : الحلال حلال آل محمّد </w:t>
      </w:r>
      <w:r w:rsidR="00F37409" w:rsidRPr="00F37409">
        <w:rPr>
          <w:rStyle w:val="libAlaemChar"/>
          <w:rtl/>
        </w:rPr>
        <w:t>صلى‌الله‌عليه‌وآله</w:t>
      </w:r>
      <w:r w:rsidRPr="00D95A9D">
        <w:rPr>
          <w:rtl/>
        </w:rPr>
        <w:t xml:space="preserve"> ، والحرام حرامهم ، والأحكام أحكامهم ، وعندهم جميع ما جاء به النبيّ </w:t>
      </w:r>
      <w:r w:rsidR="00F37409" w:rsidRPr="00F37409">
        <w:rPr>
          <w:rStyle w:val="libAlaemChar"/>
          <w:rtl/>
        </w:rPr>
        <w:t>صلى‌الله‌عليه‌وآله</w:t>
      </w:r>
      <w:r w:rsidRPr="00D95A9D">
        <w:rPr>
          <w:rtl/>
        </w:rPr>
        <w:t xml:space="preserve"> كلّه كامل عند صغيرهم وكبيرهم ، والصغير منهم والكبير في العلم سواء لا يفضل الكبير الصغير من كان منهم في الخرق والمهد إلى أكبرهم سنّا.</w:t>
      </w:r>
    </w:p>
    <w:p w:rsidR="0077251E" w:rsidRPr="00D95A9D" w:rsidRDefault="0077251E" w:rsidP="00C45018">
      <w:pPr>
        <w:pStyle w:val="libFootnote"/>
        <w:rPr>
          <w:rtl/>
          <w:lang w:bidi="fa-IR"/>
        </w:rPr>
      </w:pPr>
      <w:r w:rsidRPr="00D95A9D">
        <w:rPr>
          <w:rtl/>
        </w:rPr>
        <w:t xml:space="preserve">وقالت فرقة : أنّ الإمامة صارت بعد مضي الحسين في ولد الحسن والحسين ، فهي فيهم </w:t>
      </w:r>
    </w:p>
    <w:p w:rsidR="0077251E" w:rsidRPr="00D95A9D" w:rsidRDefault="0077251E" w:rsidP="00BB5F5D">
      <w:pPr>
        <w:pStyle w:val="libNormal0"/>
        <w:rPr>
          <w:rtl/>
        </w:rPr>
      </w:pPr>
      <w:r>
        <w:rPr>
          <w:rtl/>
        </w:rPr>
        <w:br w:type="page"/>
      </w:r>
      <w:r w:rsidRPr="00D95A9D">
        <w:rPr>
          <w:rtl/>
        </w:rPr>
        <w:lastRenderedPageBreak/>
        <w:t xml:space="preserve">بذلك أبو جعفر </w:t>
      </w:r>
      <w:r w:rsidR="00F37409" w:rsidRPr="00F37409">
        <w:rPr>
          <w:rStyle w:val="libAlaemChar"/>
          <w:rtl/>
        </w:rPr>
        <w:t>عليه‌السلام</w:t>
      </w:r>
      <w:r w:rsidRPr="00D95A9D">
        <w:rPr>
          <w:rtl/>
        </w:rPr>
        <w:t xml:space="preserve"> ، وذكر أنّ سرحوبا اسم شيطان أعمى يسكن البحر ، وكان أبو الجارود مكفوفا أعمى ، أعمى القلب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ثمّ ذكر روايات متعدّدة في ذمّه ولعنه وكذبه </w:t>
      </w:r>
      <w:r w:rsidRPr="00C45018">
        <w:rPr>
          <w:rStyle w:val="libFootnotenumChar"/>
          <w:rtl/>
        </w:rPr>
        <w:t>(2)</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قال المفيد في رسالته في الردّ على الصدوق : وأمّا رواة الحديث بأنّ شهر رمضان شهر من شهور السنة يكون تسعة وعشرين يوما ويكون ثلاثين يوما ، فهم فقهاء أبي جعفر محمّد بن علي وأبي عبد الله </w:t>
      </w:r>
      <w:r w:rsidR="00F37409" w:rsidRPr="00F37409">
        <w:rPr>
          <w:rStyle w:val="libAlaemChar"/>
          <w:rFonts w:hint="cs"/>
          <w:rtl/>
        </w:rPr>
        <w:t>عليهما‌السلام</w:t>
      </w:r>
      <w:r w:rsidRPr="00D95A9D">
        <w:rPr>
          <w:rtl/>
        </w:rPr>
        <w:t xml:space="preserve"> والأعلام الرؤساء المأخوذ عنهم الحلال والحرام والفتيا والأحكام ، الذين لا مطعن عليهم ولا طريق إلى ذمّ واحد منهم ، وهم أصحاب الأصول المدوّنة والمصنّفات المشهورة. ثمّ شرع في ذكرهم وذكر رواياتهم ، وفيها رواية أبي الجارود عن الباقر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 xml:space="preserve">ولعلّ مراده </w:t>
      </w:r>
      <w:r w:rsidR="00F37409" w:rsidRPr="00F37409">
        <w:rPr>
          <w:rStyle w:val="libAlaemChar"/>
          <w:rtl/>
        </w:rPr>
        <w:t>رحمه‌الله</w:t>
      </w:r>
      <w:r w:rsidRPr="00D95A9D">
        <w:rPr>
          <w:rtl/>
        </w:rPr>
        <w:t xml:space="preserve"> من الطعن والذم المنفيين ما هو بالقياس إلى الاعتماد وقبول قوله ووثاقته كما هو الظاهر من رويّته ومن عدّ عمّار الساباطي وأمثاله منهم ، لا عدّ أمثاله غفلة منه.</w:t>
      </w:r>
    </w:p>
    <w:p w:rsidR="0077251E" w:rsidRPr="00D95A9D" w:rsidRDefault="0077251E" w:rsidP="00C45018">
      <w:pPr>
        <w:pStyle w:val="libLine"/>
        <w:rPr>
          <w:rtl/>
        </w:rPr>
      </w:pPr>
      <w:r w:rsidRPr="00D95A9D">
        <w:rPr>
          <w:rtl/>
        </w:rPr>
        <w:t>__________________</w:t>
      </w:r>
    </w:p>
    <w:p w:rsidR="0077251E" w:rsidRDefault="0077251E" w:rsidP="00C45018">
      <w:pPr>
        <w:pStyle w:val="libFootnote0"/>
        <w:rPr>
          <w:rtl/>
        </w:rPr>
      </w:pPr>
      <w:r w:rsidRPr="00BF1171">
        <w:rPr>
          <w:rtl/>
        </w:rPr>
        <w:t xml:space="preserve">خاصّة دون سائر ولد علي بن أبي طالب </w:t>
      </w:r>
      <w:r w:rsidR="00F37409" w:rsidRPr="00F37409">
        <w:rPr>
          <w:rStyle w:val="libAlaemChar"/>
          <w:rtl/>
        </w:rPr>
        <w:t>عليه‌السلام</w:t>
      </w:r>
      <w:r w:rsidRPr="00BF1171">
        <w:rPr>
          <w:rtl/>
        </w:rPr>
        <w:t xml:space="preserve"> ، كلهم فيها شرع سواء ، من قام منهم ودعا لنفسه فهو الإمام المفروض الطاعة بمنزلة علي بن أبي طالب واجبة إمامته من الله عزّ وجلّ على أهل بيته وسائر الناس كلهم ، فمن تخلف عنه في قيامه ودعائه إلى نفسه من جميع الخلق فهو هالك كافر ، ومن ادّعى منهم الإمامة وهو قاعد في بيته مرخي عليه ستره فهو كافر مشرك وكل من اتبعه على ذلك وكل من قال بإمامته</w:t>
      </w:r>
      <w:r>
        <w:rPr>
          <w:rtl/>
        </w:rPr>
        <w:t>!</w:t>
      </w:r>
      <w:r w:rsidRPr="00BF1171">
        <w:rPr>
          <w:rtl/>
        </w:rPr>
        <w:t xml:space="preserve"> راجع فرق الشيعة للنوبختي : 54.</w:t>
      </w:r>
    </w:p>
    <w:p w:rsidR="0077251E" w:rsidRPr="00D95A9D" w:rsidRDefault="0077251E" w:rsidP="00C45018">
      <w:pPr>
        <w:pStyle w:val="libFootnote0"/>
        <w:rPr>
          <w:rtl/>
          <w:lang w:bidi="fa-IR"/>
        </w:rPr>
      </w:pPr>
      <w:r w:rsidRPr="00D95A9D">
        <w:rPr>
          <w:rtl/>
        </w:rPr>
        <w:t>(1) رجال الكشّي : 229 / 413.</w:t>
      </w:r>
    </w:p>
    <w:p w:rsidR="0077251E" w:rsidRPr="00D95A9D" w:rsidRDefault="0077251E" w:rsidP="00C45018">
      <w:pPr>
        <w:pStyle w:val="libFootnote0"/>
        <w:rPr>
          <w:rtl/>
          <w:lang w:bidi="fa-IR"/>
        </w:rPr>
      </w:pPr>
      <w:r w:rsidRPr="00D95A9D">
        <w:rPr>
          <w:rtl/>
        </w:rPr>
        <w:t>(2) رجال الكشّي : 230 / 414</w:t>
      </w:r>
      <w:r>
        <w:rPr>
          <w:rtl/>
        </w:rPr>
        <w:t xml:space="preserve"> ـ </w:t>
      </w:r>
      <w:r w:rsidRPr="00D95A9D">
        <w:rPr>
          <w:rtl/>
        </w:rPr>
        <w:t>417.</w:t>
      </w:r>
    </w:p>
    <w:p w:rsidR="0077251E" w:rsidRPr="001A065A" w:rsidRDefault="0077251E" w:rsidP="00C45018">
      <w:pPr>
        <w:pStyle w:val="libFootnote0"/>
        <w:rPr>
          <w:rtl/>
        </w:rPr>
      </w:pPr>
      <w:r w:rsidRPr="001A065A">
        <w:rPr>
          <w:rtl/>
        </w:rPr>
        <w:t xml:space="preserve">(3) ما أجد هذا الكلام في كش ، بل هو كلام طس كما رأيته في التحرير ، بل مجموع ما نسبه إلى كش هو كلام طس وإن كان ما في كش قريب منه لكن قوله : مذموم ، لا شبهة في ذمّه ولا شبهة في كونه من طس ولعله </w:t>
      </w:r>
      <w:r w:rsidR="00F37409" w:rsidRPr="00F37409">
        <w:rPr>
          <w:rStyle w:val="libAlaemChar"/>
          <w:rtl/>
        </w:rPr>
        <w:t>رحمه‌الله</w:t>
      </w:r>
      <w:r w:rsidRPr="001A065A">
        <w:rPr>
          <w:rtl/>
        </w:rPr>
        <w:t xml:space="preserve"> نسبه إلى كش لظنه أنّ طس نقله عنه ، فلاحظ.</w:t>
      </w:r>
      <w:r w:rsidRPr="001A065A">
        <w:rPr>
          <w:rFonts w:hint="cs"/>
          <w:rtl/>
        </w:rPr>
        <w:t xml:space="preserve"> </w:t>
      </w:r>
      <w:r w:rsidRPr="001A065A">
        <w:rPr>
          <w:rtl/>
        </w:rPr>
        <w:t>( منه. قدّس سره ).</w:t>
      </w:r>
    </w:p>
    <w:p w:rsidR="0077251E" w:rsidRPr="00D95A9D" w:rsidRDefault="0077251E" w:rsidP="00BB5F5D">
      <w:pPr>
        <w:pStyle w:val="libNormal"/>
        <w:rPr>
          <w:rtl/>
        </w:rPr>
      </w:pPr>
      <w:r>
        <w:rPr>
          <w:rtl/>
        </w:rPr>
        <w:br w:type="page"/>
      </w:r>
      <w:r w:rsidRPr="00D95A9D">
        <w:rPr>
          <w:rtl/>
        </w:rPr>
        <w:lastRenderedPageBreak/>
        <w:t>والرواة الذين ذكرهم : محمّد بن مسلم ، ومحمّد بن قيس</w:t>
      </w:r>
      <w:r>
        <w:rPr>
          <w:rtl/>
        </w:rPr>
        <w:t xml:space="preserve"> ـ </w:t>
      </w:r>
      <w:r w:rsidRPr="00D95A9D">
        <w:rPr>
          <w:rtl/>
        </w:rPr>
        <w:t>الذي يروي عنه يوسف بن عقيل</w:t>
      </w:r>
      <w:r>
        <w:rPr>
          <w:rtl/>
        </w:rPr>
        <w:t xml:space="preserve"> ـ </w:t>
      </w:r>
      <w:r w:rsidRPr="00D95A9D">
        <w:rPr>
          <w:rtl/>
        </w:rPr>
        <w:t>وأبو الجارود ، وعمّار الساباطي ، وأبو أحمد عمر ابن الربيع ، وأبو الصباح الكناني ، ومنصور بن حازم ، وعبد الله بن مسكان ، وزيد الشحّام ، ويونس بن يعقوب ، وإسحاق بن جرير ، وجابر بن يزيد ، والنضر والد الحسن ، وابن أبي يعفور ، وعبد الله بن بكير ، ومعاوية بن وهب ، وعبد السّلام بن سالم ، وعبد الأعلى بن أعين ، وإبراهيم بن حمزة الغنوي ، والفضيل بن عثمان ، وسماعة بن مهران ، وعبيد بن زرارة ، والفضل بن عبد الملك ، ويعقوب الأحمر.</w:t>
      </w:r>
    </w:p>
    <w:p w:rsidR="0077251E" w:rsidRPr="00D95A9D" w:rsidRDefault="0077251E" w:rsidP="00BB5F5D">
      <w:pPr>
        <w:pStyle w:val="libNormal"/>
        <w:rPr>
          <w:rtl/>
        </w:rPr>
      </w:pPr>
      <w:r w:rsidRPr="00D95A9D">
        <w:rPr>
          <w:rtl/>
        </w:rPr>
        <w:t xml:space="preserve">ثمّ قال بعد أن روى عن كلّ واحد منهم رواية : وروى كرام الخثعمي ، وعيسى بن أبي منصور ، وقتيبة الأعشى ، وشعيب الحدّاد ، والفضيل بن يسار ، وأبو أيوب الخزاز ، وفطر بن عبد الملك ، وحبيب الجماعي ، وعمر بن مرداس ، ومحمّد بن عبد الله بن الحسين ، ومحمّد بن الفضيل الصيرفي ، وأبو علي بن راشد ، وعبيد الله بن علي الحلبي ، ومحمّد بن علي الحلبي ، وعمران بن علي الحلبي ، وهشام بن الحكم ، وهشام بن سالم ، وعبد الأعلى بن أعين ، ويعقوب الأحمر </w:t>
      </w:r>
      <w:r w:rsidRPr="00C45018">
        <w:rPr>
          <w:rStyle w:val="libFootnotenumChar"/>
          <w:rtl/>
        </w:rPr>
        <w:t>(1)</w:t>
      </w:r>
      <w:r w:rsidRPr="00D95A9D">
        <w:rPr>
          <w:rtl/>
        </w:rPr>
        <w:t xml:space="preserve"> ، وزيد بن يونس ، وعبد الله بن سنان ، ( ومعاوية بن وهب ، وعبد الله بن أبي يعفور ) </w:t>
      </w:r>
      <w:r w:rsidRPr="00C45018">
        <w:rPr>
          <w:rStyle w:val="libFootnotenumChar"/>
          <w:rtl/>
        </w:rPr>
        <w:t>(2)</w:t>
      </w:r>
      <w:r w:rsidRPr="00D95A9D">
        <w:rPr>
          <w:rtl/>
        </w:rPr>
        <w:t xml:space="preserve"> ، وغيرهم ممّن لا يحصى كثرة ، مثل ذلك حرفا بحرف.</w:t>
      </w:r>
    </w:p>
    <w:p w:rsidR="0077251E" w:rsidRPr="00D95A9D" w:rsidRDefault="0077251E" w:rsidP="00BB5F5D">
      <w:pPr>
        <w:pStyle w:val="libNormal"/>
        <w:rPr>
          <w:rtl/>
        </w:rPr>
      </w:pPr>
      <w:r w:rsidRPr="00D95A9D">
        <w:rPr>
          <w:rtl/>
        </w:rPr>
        <w:t xml:space="preserve">ثمّ قال : وأخبار الرؤية والعمل بها وجواز نقصان شهر رمضان قد رواه جمهور أصحابنا الإماميّة ، وعمل به </w:t>
      </w:r>
      <w:r w:rsidRPr="00C45018">
        <w:rPr>
          <w:rStyle w:val="libFootnotenumChar"/>
          <w:rtl/>
        </w:rPr>
        <w:t>(3)</w:t>
      </w:r>
      <w:r w:rsidRPr="00D95A9D">
        <w:rPr>
          <w:rtl/>
        </w:rPr>
        <w:t xml:space="preserve"> كافة فقهائهم ، واستودعته الأئمة‌</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ويعقوب الأحمر ، لم يرد في نسخة « ش »</w:t>
      </w:r>
      <w:r>
        <w:rPr>
          <w:rtl/>
        </w:rPr>
        <w:t>.</w:t>
      </w:r>
    </w:p>
    <w:p w:rsidR="0077251E" w:rsidRPr="00D95A9D" w:rsidRDefault="0077251E" w:rsidP="00C45018">
      <w:pPr>
        <w:pStyle w:val="libFootnote0"/>
        <w:rPr>
          <w:rtl/>
          <w:lang w:bidi="fa-IR"/>
        </w:rPr>
      </w:pPr>
      <w:r w:rsidRPr="00D95A9D">
        <w:rPr>
          <w:rtl/>
        </w:rPr>
        <w:t>(2) ما بين القوسين لم يرد في نسخة « ش »</w:t>
      </w:r>
      <w:r>
        <w:rPr>
          <w:rtl/>
        </w:rPr>
        <w:t>.</w:t>
      </w:r>
    </w:p>
    <w:p w:rsidR="0077251E" w:rsidRPr="00D95A9D" w:rsidRDefault="0077251E" w:rsidP="00C45018">
      <w:pPr>
        <w:pStyle w:val="libFootnote0"/>
        <w:rPr>
          <w:rtl/>
          <w:lang w:bidi="fa-IR"/>
        </w:rPr>
      </w:pPr>
      <w:r w:rsidRPr="00D95A9D">
        <w:rPr>
          <w:rtl/>
        </w:rPr>
        <w:t>(3) في نسخة «</w:t>
      </w:r>
      <w:r w:rsidRPr="00C45018">
        <w:rPr>
          <w:rStyle w:val="libFootnoteChar"/>
          <w:rtl/>
        </w:rPr>
        <w:t xml:space="preserve"> م </w:t>
      </w:r>
      <w:r w:rsidRPr="00D95A9D">
        <w:rPr>
          <w:rtl/>
        </w:rPr>
        <w:t>» : بها.</w:t>
      </w:r>
    </w:p>
    <w:p w:rsidR="0077251E" w:rsidRPr="00D95A9D" w:rsidRDefault="0077251E" w:rsidP="00BB5F5D">
      <w:pPr>
        <w:pStyle w:val="libNormal0"/>
        <w:rPr>
          <w:rtl/>
        </w:rPr>
      </w:pPr>
      <w:r>
        <w:rPr>
          <w:rtl/>
        </w:rPr>
        <w:br w:type="page"/>
      </w:r>
      <w:r w:rsidR="00F37409" w:rsidRPr="00F37409">
        <w:rPr>
          <w:rStyle w:val="libAlaemChar"/>
          <w:rtl/>
        </w:rPr>
        <w:lastRenderedPageBreak/>
        <w:t>عليهم‌السلام</w:t>
      </w:r>
      <w:r w:rsidRPr="00D95A9D">
        <w:rPr>
          <w:rtl/>
        </w:rPr>
        <w:t xml:space="preserve"> خاصّتهم </w:t>
      </w:r>
      <w:r w:rsidRPr="00C45018">
        <w:rPr>
          <w:rStyle w:val="libFootnotenumChar"/>
          <w:rtl/>
        </w:rPr>
        <w:t>(1)</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المنذر أبو الجارود ، عنه محمّد بن سنان ، وعبد الله بن سنان ، ومحمّد بن أبي بكر الأرجني ، وكثير بن غياث.</w:t>
      </w:r>
    </w:p>
    <w:p w:rsidR="0077251E" w:rsidRPr="00D95A9D" w:rsidRDefault="0077251E" w:rsidP="00BB5F5D">
      <w:pPr>
        <w:pStyle w:val="libNormal"/>
        <w:rPr>
          <w:rtl/>
        </w:rPr>
      </w:pPr>
      <w:r w:rsidRPr="00D95A9D">
        <w:rPr>
          <w:rtl/>
        </w:rPr>
        <w:t xml:space="preserve">وفي </w:t>
      </w:r>
      <w:r w:rsidRPr="00C45018">
        <w:rPr>
          <w:rStyle w:val="libFootnotenumChar"/>
          <w:rtl/>
        </w:rPr>
        <w:t>(3)</w:t>
      </w:r>
      <w:r w:rsidRPr="00D95A9D">
        <w:rPr>
          <w:rtl/>
        </w:rPr>
        <w:t xml:space="preserve"> الفقيه يروي أبان عن أبي </w:t>
      </w:r>
      <w:r w:rsidRPr="00C45018">
        <w:rPr>
          <w:rStyle w:val="libFootnotenumChar"/>
          <w:rtl/>
        </w:rPr>
        <w:t>(4)</w:t>
      </w:r>
      <w:r w:rsidRPr="00D95A9D">
        <w:rPr>
          <w:rtl/>
        </w:rPr>
        <w:t xml:space="preserve"> الجارود </w:t>
      </w:r>
      <w:r w:rsidRPr="00C45018">
        <w:rPr>
          <w:rStyle w:val="libFootnotenumChar"/>
          <w:rtl/>
        </w:rPr>
        <w:t>(5)</w:t>
      </w:r>
      <w:r w:rsidRPr="00D95A9D">
        <w:rPr>
          <w:rtl/>
        </w:rPr>
        <w:t xml:space="preserve"> </w:t>
      </w:r>
      <w:r w:rsidRPr="00C45018">
        <w:rPr>
          <w:rStyle w:val="libFootnotenumChar"/>
          <w:rtl/>
        </w:rPr>
        <w:t>(6)</w:t>
      </w:r>
      <w:r>
        <w:rPr>
          <w:rtl/>
        </w:rPr>
        <w:t>.</w:t>
      </w:r>
    </w:p>
    <w:p w:rsidR="0077251E" w:rsidRPr="00D95A9D" w:rsidRDefault="0077251E" w:rsidP="0077251E">
      <w:pPr>
        <w:pStyle w:val="Heading2"/>
        <w:rPr>
          <w:rtl/>
          <w:lang w:bidi="fa-IR"/>
        </w:rPr>
      </w:pPr>
      <w:bookmarkStart w:id="773" w:name="_Toc354639187"/>
      <w:bookmarkStart w:id="774" w:name="_Toc449791062"/>
      <w:r w:rsidRPr="00D95A9D">
        <w:rPr>
          <w:rtl/>
          <w:lang w:bidi="fa-IR"/>
        </w:rPr>
        <w:t>1213</w:t>
      </w:r>
      <w:r>
        <w:rPr>
          <w:rtl/>
          <w:lang w:bidi="fa-IR"/>
        </w:rPr>
        <w:t xml:space="preserve"> ـ </w:t>
      </w:r>
      <w:r w:rsidRPr="00D95A9D">
        <w:rPr>
          <w:rtl/>
          <w:lang w:bidi="fa-IR"/>
        </w:rPr>
        <w:t>زياد بن المنذر :</w:t>
      </w:r>
      <w:bookmarkEnd w:id="773"/>
      <w:bookmarkEnd w:id="774"/>
      <w:r w:rsidRPr="00D95A9D">
        <w:rPr>
          <w:rtl/>
          <w:lang w:bidi="fa-IR"/>
        </w:rPr>
        <w:t xml:space="preserve"> </w:t>
      </w:r>
    </w:p>
    <w:p w:rsidR="0077251E" w:rsidRPr="00D95A9D" w:rsidRDefault="0077251E" w:rsidP="00BB5F5D">
      <w:pPr>
        <w:pStyle w:val="libNormal"/>
        <w:rPr>
          <w:rtl/>
        </w:rPr>
      </w:pPr>
      <w:r w:rsidRPr="00D95A9D">
        <w:rPr>
          <w:rtl/>
        </w:rPr>
        <w:t>أبي رجاء ، مرّ في زياد بن عيسى ،</w:t>
      </w:r>
      <w:r w:rsidRPr="009526C0">
        <w:rPr>
          <w:rStyle w:val="libBold2Char"/>
          <w:rtl/>
        </w:rPr>
        <w:t xml:space="preserve"> تعق </w:t>
      </w:r>
      <w:r w:rsidRPr="00C45018">
        <w:rPr>
          <w:rStyle w:val="libFootnotenumChar"/>
          <w:rtl/>
        </w:rPr>
        <w:t>(7)</w:t>
      </w:r>
      <w:r>
        <w:rPr>
          <w:rtl/>
        </w:rPr>
        <w:t>.</w:t>
      </w:r>
    </w:p>
    <w:p w:rsidR="0077251E" w:rsidRPr="00D95A9D" w:rsidRDefault="0077251E" w:rsidP="0077251E">
      <w:pPr>
        <w:pStyle w:val="Heading2"/>
        <w:rPr>
          <w:rtl/>
          <w:lang w:bidi="fa-IR"/>
        </w:rPr>
      </w:pPr>
      <w:bookmarkStart w:id="775" w:name="_Toc354639188"/>
      <w:bookmarkStart w:id="776" w:name="_Toc449791063"/>
      <w:r w:rsidRPr="00D95A9D">
        <w:rPr>
          <w:rtl/>
          <w:lang w:bidi="fa-IR"/>
        </w:rPr>
        <w:t>1214</w:t>
      </w:r>
      <w:r>
        <w:rPr>
          <w:rtl/>
          <w:lang w:bidi="fa-IR"/>
        </w:rPr>
        <w:t xml:space="preserve"> ـ </w:t>
      </w:r>
      <w:r w:rsidRPr="00D95A9D">
        <w:rPr>
          <w:rtl/>
          <w:lang w:bidi="fa-IR"/>
        </w:rPr>
        <w:t>زيد أبو أسامة الشحّام :</w:t>
      </w:r>
      <w:bookmarkEnd w:id="775"/>
      <w:bookmarkEnd w:id="776"/>
      <w:r w:rsidRPr="00D95A9D">
        <w:rPr>
          <w:rtl/>
          <w:lang w:bidi="fa-IR"/>
        </w:rPr>
        <w:t xml:space="preserve"> </w:t>
      </w:r>
    </w:p>
    <w:p w:rsidR="0077251E" w:rsidRPr="00D95A9D" w:rsidRDefault="0077251E" w:rsidP="00BB5F5D">
      <w:pPr>
        <w:pStyle w:val="libNormal"/>
        <w:rPr>
          <w:rtl/>
        </w:rPr>
      </w:pPr>
      <w:r w:rsidRPr="00D95A9D">
        <w:rPr>
          <w:rtl/>
        </w:rPr>
        <w:t xml:space="preserve">وهو ابن يونس </w:t>
      </w:r>
      <w:r w:rsidRPr="00C45018">
        <w:rPr>
          <w:rStyle w:val="libFootnotenumChar"/>
          <w:rtl/>
        </w:rPr>
        <w:t>(8)</w:t>
      </w:r>
      <w:r w:rsidRPr="00D95A9D">
        <w:rPr>
          <w:rtl/>
        </w:rPr>
        <w:t xml:space="preserve"> وقيل : ابن موسى ، ويأتي </w:t>
      </w:r>
      <w:r w:rsidRPr="00C45018">
        <w:rPr>
          <w:rStyle w:val="libFootnotenumChar"/>
          <w:rtl/>
        </w:rPr>
        <w:t>(9)</w:t>
      </w:r>
      <w:r>
        <w:rPr>
          <w:rtl/>
        </w:rPr>
        <w:t>.</w:t>
      </w:r>
      <w:r w:rsidRPr="00D95A9D">
        <w:rPr>
          <w:rtl/>
        </w:rPr>
        <w:t xml:space="preserve"> ونبّهنا عليه هنا لأنّ نسبه في الروايات كالمتروك.</w:t>
      </w:r>
    </w:p>
    <w:p w:rsidR="0077251E" w:rsidRPr="00D95A9D" w:rsidRDefault="0077251E" w:rsidP="0077251E">
      <w:pPr>
        <w:pStyle w:val="Heading2"/>
        <w:rPr>
          <w:rtl/>
          <w:lang w:bidi="fa-IR"/>
        </w:rPr>
      </w:pPr>
      <w:bookmarkStart w:id="777" w:name="_Toc354639189"/>
      <w:bookmarkStart w:id="778" w:name="_Toc449791064"/>
      <w:r w:rsidRPr="00D95A9D">
        <w:rPr>
          <w:rtl/>
          <w:lang w:bidi="fa-IR"/>
        </w:rPr>
        <w:t>1215</w:t>
      </w:r>
      <w:r>
        <w:rPr>
          <w:rtl/>
          <w:lang w:bidi="fa-IR"/>
        </w:rPr>
        <w:t xml:space="preserve"> ـ </w:t>
      </w:r>
      <w:r w:rsidRPr="00D95A9D">
        <w:rPr>
          <w:rtl/>
          <w:lang w:bidi="fa-IR"/>
        </w:rPr>
        <w:t>زيد بن أرقم :</w:t>
      </w:r>
      <w:bookmarkEnd w:id="777"/>
      <w:bookmarkEnd w:id="778"/>
      <w:r w:rsidRPr="00D95A9D">
        <w:rPr>
          <w:rtl/>
          <w:lang w:bidi="fa-IR"/>
        </w:rPr>
        <w:t xml:space="preserve"> </w:t>
      </w:r>
    </w:p>
    <w:p w:rsidR="0077251E" w:rsidRPr="00D95A9D" w:rsidRDefault="0077251E" w:rsidP="00BB5F5D">
      <w:pPr>
        <w:pStyle w:val="libNormal"/>
        <w:rPr>
          <w:rtl/>
          <w:lang w:bidi="fa-IR"/>
        </w:rPr>
      </w:pPr>
      <w:r w:rsidRPr="009526C0">
        <w:rPr>
          <w:rStyle w:val="libBold2Char"/>
          <w:rtl/>
        </w:rPr>
        <w:t>ل</w:t>
      </w:r>
      <w:r w:rsidRPr="00D95A9D">
        <w:rPr>
          <w:rtl/>
          <w:lang w:bidi="fa-IR"/>
        </w:rPr>
        <w:t xml:space="preserve"> </w:t>
      </w:r>
      <w:r w:rsidRPr="00C45018">
        <w:rPr>
          <w:rStyle w:val="libFootnotenumChar"/>
          <w:rtl/>
        </w:rPr>
        <w:t>(10)</w:t>
      </w:r>
      <w:r w:rsidRPr="00D95A9D">
        <w:rPr>
          <w:rtl/>
          <w:lang w:bidi="fa-IR"/>
        </w:rPr>
        <w:t xml:space="preserve"> ، </w:t>
      </w:r>
      <w:r w:rsidRPr="009526C0">
        <w:rPr>
          <w:rStyle w:val="libBold2Char"/>
          <w:rtl/>
        </w:rPr>
        <w:t>سين</w:t>
      </w:r>
      <w:r w:rsidRPr="00D95A9D">
        <w:rPr>
          <w:rtl/>
          <w:lang w:bidi="fa-IR"/>
        </w:rPr>
        <w:t xml:space="preserve"> </w:t>
      </w:r>
      <w:r w:rsidRPr="00C45018">
        <w:rPr>
          <w:rStyle w:val="libFootnotenumChar"/>
          <w:rtl/>
        </w:rPr>
        <w:t>(11)</w:t>
      </w:r>
      <w:r w:rsidRPr="00D95A9D">
        <w:rPr>
          <w:rtl/>
          <w:lang w:bidi="fa-IR"/>
        </w:rPr>
        <w:t xml:space="preserve"> ، </w:t>
      </w:r>
      <w:r w:rsidRPr="009526C0">
        <w:rPr>
          <w:rStyle w:val="libBold2Char"/>
          <w:rtl/>
        </w:rPr>
        <w:t>ن</w:t>
      </w:r>
      <w:r w:rsidRPr="00D95A9D">
        <w:rPr>
          <w:rtl/>
          <w:lang w:bidi="fa-IR"/>
        </w:rPr>
        <w:t xml:space="preserve"> </w:t>
      </w:r>
      <w:r w:rsidRPr="00C45018">
        <w:rPr>
          <w:rStyle w:val="libFootnotenumChar"/>
          <w:rtl/>
        </w:rPr>
        <w:t>(12)</w:t>
      </w:r>
      <w:r>
        <w:rPr>
          <w:rtl/>
          <w:lang w:bidi="fa-IR"/>
        </w:rPr>
        <w:t>.</w:t>
      </w:r>
    </w:p>
    <w:p w:rsidR="0077251E" w:rsidRPr="00D95A9D" w:rsidRDefault="0077251E" w:rsidP="00BB5F5D">
      <w:pPr>
        <w:pStyle w:val="libNormal"/>
        <w:rPr>
          <w:rtl/>
        </w:rPr>
      </w:pPr>
      <w:r w:rsidRPr="00D95A9D">
        <w:rPr>
          <w:rtl/>
        </w:rPr>
        <w:t xml:space="preserve">وزاد ي : الأنصاري عربي مدني خزرجي ، عمي بصره </w:t>
      </w:r>
      <w:r w:rsidRPr="00C45018">
        <w:rPr>
          <w:rStyle w:val="libFootnotenumChar"/>
          <w:rtl/>
        </w:rPr>
        <w:t>(13)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عن الفضل بن شاذان أنّه من السابقين الذين رجعوا إلى‌</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الرسالة العددية : 25</w:t>
      </w:r>
      <w:r>
        <w:rPr>
          <w:rtl/>
        </w:rPr>
        <w:t xml:space="preserve"> ـ </w:t>
      </w:r>
      <w:r w:rsidRPr="00D95A9D">
        <w:rPr>
          <w:rtl/>
        </w:rPr>
        <w:t>48 ، ضمن مصنّفات الشيخ المفيد : 9.</w:t>
      </w:r>
    </w:p>
    <w:p w:rsidR="0077251E" w:rsidRPr="00D95A9D" w:rsidRDefault="0077251E" w:rsidP="00C45018">
      <w:pPr>
        <w:pStyle w:val="libFootnote0"/>
        <w:rPr>
          <w:rtl/>
          <w:lang w:bidi="fa-IR"/>
        </w:rPr>
      </w:pPr>
      <w:r w:rsidRPr="00D95A9D">
        <w:rPr>
          <w:rtl/>
        </w:rPr>
        <w:t>(2) تعليقة الوحيد البهبهاني : 142.</w:t>
      </w:r>
    </w:p>
    <w:p w:rsidR="0077251E" w:rsidRPr="00D95A9D" w:rsidRDefault="0077251E" w:rsidP="00C45018">
      <w:pPr>
        <w:pStyle w:val="libFootnote0"/>
        <w:rPr>
          <w:rtl/>
          <w:lang w:bidi="fa-IR"/>
        </w:rPr>
      </w:pPr>
      <w:r w:rsidRPr="00D95A9D">
        <w:rPr>
          <w:rtl/>
        </w:rPr>
        <w:t>(3) في نسخة «</w:t>
      </w:r>
      <w:r w:rsidRPr="00C45018">
        <w:rPr>
          <w:rStyle w:val="libFootnoteChar"/>
          <w:rtl/>
        </w:rPr>
        <w:t xml:space="preserve"> م </w:t>
      </w:r>
      <w:r w:rsidRPr="00D95A9D">
        <w:rPr>
          <w:rtl/>
        </w:rPr>
        <w:t>» : في.</w:t>
      </w:r>
    </w:p>
    <w:p w:rsidR="0077251E" w:rsidRPr="00D95A9D" w:rsidRDefault="0077251E" w:rsidP="00C45018">
      <w:pPr>
        <w:pStyle w:val="libFootnote0"/>
        <w:rPr>
          <w:rtl/>
          <w:lang w:bidi="fa-IR"/>
        </w:rPr>
      </w:pPr>
      <w:r w:rsidRPr="00D95A9D">
        <w:rPr>
          <w:rtl/>
        </w:rPr>
        <w:t>(4) في نسخة « ش » : ابن.</w:t>
      </w:r>
    </w:p>
    <w:p w:rsidR="0077251E" w:rsidRPr="00D95A9D" w:rsidRDefault="0077251E" w:rsidP="00C45018">
      <w:pPr>
        <w:pStyle w:val="libFootnote0"/>
        <w:rPr>
          <w:rtl/>
          <w:lang w:bidi="fa-IR"/>
        </w:rPr>
      </w:pPr>
      <w:r w:rsidRPr="00D95A9D">
        <w:rPr>
          <w:rtl/>
        </w:rPr>
        <w:t>(5) الفقيه 2 : 230 / 1090 ، 278 / 1364.</w:t>
      </w:r>
    </w:p>
    <w:p w:rsidR="0077251E" w:rsidRPr="00D95A9D" w:rsidRDefault="0077251E" w:rsidP="00C45018">
      <w:pPr>
        <w:pStyle w:val="libFootnote0"/>
        <w:rPr>
          <w:rtl/>
          <w:lang w:bidi="fa-IR"/>
        </w:rPr>
      </w:pPr>
      <w:r w:rsidRPr="00D95A9D">
        <w:rPr>
          <w:rtl/>
        </w:rPr>
        <w:t>(6) هداية المحدّثين : 68 ، وفيها : كثير بن عيّاش.</w:t>
      </w:r>
    </w:p>
    <w:p w:rsidR="0077251E" w:rsidRPr="00D95A9D" w:rsidRDefault="0077251E" w:rsidP="00C45018">
      <w:pPr>
        <w:pStyle w:val="libFootnote0"/>
        <w:rPr>
          <w:rtl/>
          <w:lang w:bidi="fa-IR"/>
        </w:rPr>
      </w:pPr>
      <w:r w:rsidRPr="00D95A9D">
        <w:rPr>
          <w:rtl/>
        </w:rPr>
        <w:t>(7) تعليقة الوحيد البهبهاني : 143.</w:t>
      </w:r>
    </w:p>
    <w:p w:rsidR="0077251E" w:rsidRPr="00D95A9D" w:rsidRDefault="0077251E" w:rsidP="00C45018">
      <w:pPr>
        <w:pStyle w:val="libFootnote0"/>
        <w:rPr>
          <w:rtl/>
          <w:lang w:bidi="fa-IR"/>
        </w:rPr>
      </w:pPr>
      <w:r w:rsidRPr="00D95A9D">
        <w:rPr>
          <w:rtl/>
        </w:rPr>
        <w:t>(8) في نسخة « ش » : ابن إدريس.</w:t>
      </w:r>
    </w:p>
    <w:p w:rsidR="0077251E" w:rsidRPr="00D95A9D" w:rsidRDefault="0077251E" w:rsidP="00C45018">
      <w:pPr>
        <w:pStyle w:val="libFootnote0"/>
        <w:rPr>
          <w:rtl/>
          <w:lang w:bidi="fa-IR"/>
        </w:rPr>
      </w:pPr>
      <w:r w:rsidRPr="00D95A9D">
        <w:rPr>
          <w:rtl/>
        </w:rPr>
        <w:t>(9) عن النجاشي : 175 / 462 ، والخلاصة : 73 / 3.</w:t>
      </w:r>
    </w:p>
    <w:p w:rsidR="0077251E" w:rsidRPr="00D95A9D" w:rsidRDefault="0077251E" w:rsidP="00C45018">
      <w:pPr>
        <w:pStyle w:val="libFootnote0"/>
        <w:rPr>
          <w:rtl/>
          <w:lang w:bidi="fa-IR"/>
        </w:rPr>
      </w:pPr>
      <w:r w:rsidRPr="00D95A9D">
        <w:rPr>
          <w:rtl/>
        </w:rPr>
        <w:t>(10) رجال الشيخ : 20 / 4.</w:t>
      </w:r>
    </w:p>
    <w:p w:rsidR="0077251E" w:rsidRPr="00D95A9D" w:rsidRDefault="0077251E" w:rsidP="00C45018">
      <w:pPr>
        <w:pStyle w:val="libFootnote0"/>
        <w:rPr>
          <w:rtl/>
          <w:lang w:bidi="fa-IR"/>
        </w:rPr>
      </w:pPr>
      <w:r w:rsidRPr="00D95A9D">
        <w:rPr>
          <w:rtl/>
        </w:rPr>
        <w:t>(11) رجال الشيخ : 73 / 1.</w:t>
      </w:r>
    </w:p>
    <w:p w:rsidR="0077251E" w:rsidRPr="00D95A9D" w:rsidRDefault="0077251E" w:rsidP="00C45018">
      <w:pPr>
        <w:pStyle w:val="libFootnote0"/>
        <w:rPr>
          <w:rtl/>
          <w:lang w:bidi="fa-IR"/>
        </w:rPr>
      </w:pPr>
      <w:r w:rsidRPr="00D95A9D">
        <w:rPr>
          <w:rtl/>
        </w:rPr>
        <w:t>(12) رجال الشيخ : 68 / 1.</w:t>
      </w:r>
    </w:p>
    <w:p w:rsidR="0077251E" w:rsidRPr="00D95A9D" w:rsidRDefault="0077251E" w:rsidP="00C45018">
      <w:pPr>
        <w:pStyle w:val="libFootnote0"/>
        <w:rPr>
          <w:rtl/>
          <w:lang w:bidi="fa-IR"/>
        </w:rPr>
      </w:pPr>
      <w:r w:rsidRPr="00D95A9D">
        <w:rPr>
          <w:rtl/>
        </w:rPr>
        <w:t>(13) رجال الشيخ : 41 / 1.</w:t>
      </w:r>
    </w:p>
    <w:p w:rsidR="0077251E" w:rsidRPr="00D95A9D" w:rsidRDefault="0077251E" w:rsidP="00BB5F5D">
      <w:pPr>
        <w:pStyle w:val="libNormal0"/>
        <w:rPr>
          <w:rtl/>
        </w:rPr>
      </w:pPr>
      <w:r>
        <w:rPr>
          <w:rtl/>
        </w:rPr>
        <w:br w:type="page"/>
      </w:r>
      <w:r w:rsidRPr="00D95A9D">
        <w:rPr>
          <w:rtl/>
        </w:rPr>
        <w:lastRenderedPageBreak/>
        <w:t xml:space="preserve">أمير المؤمنين </w:t>
      </w:r>
      <w:r w:rsidR="00F37409" w:rsidRPr="00F37409">
        <w:rPr>
          <w:rStyle w:val="libAlaemChar"/>
          <w:rtl/>
        </w:rPr>
        <w:t>عليه‌السلام</w:t>
      </w:r>
      <w:r w:rsidRPr="00D95A9D">
        <w:rPr>
          <w:rtl/>
        </w:rPr>
        <w:t xml:space="preserve">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 من الجماعة السابقين الذين رجعوا إلى أمير المؤمنين </w:t>
      </w:r>
      <w:r w:rsidR="00F37409" w:rsidRPr="00F37409">
        <w:rPr>
          <w:rStyle w:val="libAlaemChar"/>
          <w:rtl/>
        </w:rPr>
        <w:t>عليه‌السلام</w:t>
      </w:r>
      <w:r w:rsidRPr="00D95A9D">
        <w:rPr>
          <w:rtl/>
        </w:rPr>
        <w:t xml:space="preserve"> ، قاله الفضل بن شاذان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في شرح ابن أبي الحديد : روى أبو إسرائيل عن الحكم عن أبي سليمان المؤذن أنّ عليا </w:t>
      </w:r>
      <w:r w:rsidR="00F37409" w:rsidRPr="00F37409">
        <w:rPr>
          <w:rStyle w:val="libAlaemChar"/>
          <w:rtl/>
        </w:rPr>
        <w:t>عليه‌السلام</w:t>
      </w:r>
      <w:r w:rsidRPr="00D95A9D">
        <w:rPr>
          <w:rtl/>
        </w:rPr>
        <w:t xml:space="preserve"> أنشد الناس من سمع رسول الله </w:t>
      </w:r>
      <w:r w:rsidR="00F37409" w:rsidRPr="00F37409">
        <w:rPr>
          <w:rStyle w:val="libAlaemChar"/>
          <w:rtl/>
        </w:rPr>
        <w:t>صلى‌الله‌عليه‌وآله</w:t>
      </w:r>
      <w:r w:rsidRPr="00D95A9D">
        <w:rPr>
          <w:rtl/>
        </w:rPr>
        <w:t xml:space="preserve"> يقول : « من كنت مولاه فعلي مولاه » ، فشهد له قوم وأمسك زيد بن أرقم فلم يشهد وكان يعلمها ، فدعا علي </w:t>
      </w:r>
      <w:r w:rsidR="00F37409" w:rsidRPr="00F37409">
        <w:rPr>
          <w:rStyle w:val="libAlaemChar"/>
          <w:rtl/>
        </w:rPr>
        <w:t>عليه‌السلام</w:t>
      </w:r>
      <w:r w:rsidRPr="00D95A9D">
        <w:rPr>
          <w:rtl/>
        </w:rPr>
        <w:t xml:space="preserve"> عليه بذهاب البصر فعمي ، فكان يحدّث الحديث بعد ما كفّ بصره </w:t>
      </w:r>
      <w:r w:rsidRPr="00C45018">
        <w:rPr>
          <w:rStyle w:val="libFootnotenumChar"/>
          <w:rtl/>
        </w:rPr>
        <w:t>(3)</w:t>
      </w:r>
      <w:r w:rsidRPr="00D95A9D">
        <w:rPr>
          <w:rtl/>
        </w:rPr>
        <w:t xml:space="preserve"> ، انتهى فتأمّل.</w:t>
      </w:r>
    </w:p>
    <w:p w:rsidR="0077251E" w:rsidRPr="00D95A9D" w:rsidRDefault="0077251E" w:rsidP="00BB5F5D">
      <w:pPr>
        <w:pStyle w:val="libNormal"/>
        <w:rPr>
          <w:rtl/>
        </w:rPr>
      </w:pPr>
      <w:r w:rsidRPr="00D95A9D">
        <w:rPr>
          <w:rtl/>
        </w:rPr>
        <w:t xml:space="preserve">وذكره في الحاوي في الضعاف </w:t>
      </w:r>
      <w:r w:rsidRPr="00C45018">
        <w:rPr>
          <w:rStyle w:val="libFootnotenumChar"/>
          <w:rtl/>
        </w:rPr>
        <w:t>(4)</w:t>
      </w:r>
      <w:r w:rsidRPr="00D95A9D">
        <w:rPr>
          <w:rtl/>
        </w:rPr>
        <w:t xml:space="preserve"> ، إلاّ أنّ في الوجيزة : ممدوح </w:t>
      </w:r>
      <w:r w:rsidRPr="00C45018">
        <w:rPr>
          <w:rStyle w:val="libFootnotenumChar"/>
          <w:rtl/>
        </w:rPr>
        <w:t>(5)</w:t>
      </w:r>
      <w:r w:rsidRPr="00D95A9D">
        <w:rPr>
          <w:rtl/>
        </w:rPr>
        <w:t xml:space="preserve"> ، فتدبّر.</w:t>
      </w:r>
    </w:p>
    <w:p w:rsidR="0077251E" w:rsidRPr="00D95A9D" w:rsidRDefault="0077251E" w:rsidP="0077251E">
      <w:pPr>
        <w:pStyle w:val="Heading2"/>
        <w:rPr>
          <w:rtl/>
          <w:lang w:bidi="fa-IR"/>
        </w:rPr>
      </w:pPr>
      <w:bookmarkStart w:id="779" w:name="_Toc354639190"/>
      <w:bookmarkStart w:id="780" w:name="_Toc449791065"/>
      <w:r w:rsidRPr="00D95A9D">
        <w:rPr>
          <w:rtl/>
          <w:lang w:bidi="fa-IR"/>
        </w:rPr>
        <w:t>1216</w:t>
      </w:r>
      <w:r>
        <w:rPr>
          <w:rtl/>
          <w:lang w:bidi="fa-IR"/>
        </w:rPr>
        <w:t xml:space="preserve"> ـ </w:t>
      </w:r>
      <w:r w:rsidRPr="00D95A9D">
        <w:rPr>
          <w:rtl/>
          <w:lang w:bidi="fa-IR"/>
        </w:rPr>
        <w:t>زيد بن أسلم :</w:t>
      </w:r>
      <w:bookmarkEnd w:id="779"/>
      <w:bookmarkEnd w:id="780"/>
      <w:r w:rsidRPr="00D95A9D">
        <w:rPr>
          <w:rtl/>
          <w:lang w:bidi="fa-IR"/>
        </w:rPr>
        <w:t xml:space="preserve"> </w:t>
      </w:r>
    </w:p>
    <w:p w:rsidR="0077251E" w:rsidRPr="00D95A9D" w:rsidRDefault="0077251E" w:rsidP="00BB5F5D">
      <w:pPr>
        <w:pStyle w:val="libNormal"/>
        <w:rPr>
          <w:rtl/>
        </w:rPr>
      </w:pPr>
      <w:r w:rsidRPr="00D95A9D">
        <w:rPr>
          <w:rtl/>
        </w:rPr>
        <w:t>مولى عمر بن الخطّاب ، فيه نظر ،</w:t>
      </w:r>
      <w:r w:rsidRPr="009526C0">
        <w:rPr>
          <w:rStyle w:val="libBold2Char"/>
          <w:rtl/>
        </w:rPr>
        <w:t xml:space="preserve"> ق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 قال الشيخ الطوسي : فيه نظر </w:t>
      </w:r>
      <w:r w:rsidRPr="00C45018">
        <w:rPr>
          <w:rStyle w:val="libFootnotenumChar"/>
          <w:rtl/>
        </w:rPr>
        <w:t>(7)</w:t>
      </w:r>
      <w:r>
        <w:rPr>
          <w:rtl/>
        </w:rPr>
        <w:t>.</w:t>
      </w:r>
    </w:p>
    <w:p w:rsidR="0077251E" w:rsidRPr="00D95A9D" w:rsidRDefault="0077251E" w:rsidP="0077251E">
      <w:pPr>
        <w:pStyle w:val="Heading2"/>
        <w:rPr>
          <w:rtl/>
          <w:lang w:bidi="fa-IR"/>
        </w:rPr>
      </w:pPr>
      <w:bookmarkStart w:id="781" w:name="_Toc354639191"/>
      <w:bookmarkStart w:id="782" w:name="_Toc449791066"/>
      <w:r w:rsidRPr="00D95A9D">
        <w:rPr>
          <w:rtl/>
          <w:lang w:bidi="fa-IR"/>
        </w:rPr>
        <w:t>1217</w:t>
      </w:r>
      <w:r>
        <w:rPr>
          <w:rtl/>
          <w:lang w:bidi="fa-IR"/>
        </w:rPr>
        <w:t xml:space="preserve"> ـ </w:t>
      </w:r>
      <w:r w:rsidRPr="00D95A9D">
        <w:rPr>
          <w:rtl/>
          <w:lang w:bidi="fa-IR"/>
        </w:rPr>
        <w:t>زيد بن بكير بن حسن :</w:t>
      </w:r>
      <w:bookmarkEnd w:id="781"/>
      <w:bookmarkEnd w:id="782"/>
      <w:r w:rsidRPr="00D95A9D">
        <w:rPr>
          <w:rtl/>
          <w:lang w:bidi="fa-IR"/>
        </w:rPr>
        <w:t xml:space="preserve"> </w:t>
      </w:r>
    </w:p>
    <w:p w:rsidR="0077251E" w:rsidRPr="00D95A9D" w:rsidRDefault="0077251E" w:rsidP="00BB5F5D">
      <w:pPr>
        <w:pStyle w:val="libNormal"/>
        <w:rPr>
          <w:rtl/>
        </w:rPr>
      </w:pPr>
      <w:r w:rsidRPr="00D95A9D">
        <w:rPr>
          <w:rtl/>
        </w:rPr>
        <w:t>الكوفي ، أسند عنه ،</w:t>
      </w:r>
      <w:r w:rsidRPr="009526C0">
        <w:rPr>
          <w:rStyle w:val="libBold2Char"/>
          <w:rtl/>
        </w:rPr>
        <w:t xml:space="preserve"> ق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38 / 78.</w:t>
      </w:r>
    </w:p>
    <w:p w:rsidR="0077251E" w:rsidRPr="00D95A9D" w:rsidRDefault="0077251E" w:rsidP="00C45018">
      <w:pPr>
        <w:pStyle w:val="libFootnote0"/>
        <w:rPr>
          <w:rtl/>
          <w:lang w:bidi="fa-IR"/>
        </w:rPr>
      </w:pPr>
      <w:r w:rsidRPr="00D95A9D">
        <w:rPr>
          <w:rtl/>
        </w:rPr>
        <w:t>(2) الخلاصة : 74 / 4.</w:t>
      </w:r>
    </w:p>
    <w:p w:rsidR="0077251E" w:rsidRPr="00D95A9D" w:rsidRDefault="0077251E" w:rsidP="00C45018">
      <w:pPr>
        <w:pStyle w:val="libFootnote0"/>
        <w:rPr>
          <w:rtl/>
          <w:lang w:bidi="fa-IR"/>
        </w:rPr>
      </w:pPr>
      <w:r w:rsidRPr="00D95A9D">
        <w:rPr>
          <w:rtl/>
        </w:rPr>
        <w:t>(3) شرح نهج البلاغة : 4 / 74.</w:t>
      </w:r>
    </w:p>
    <w:p w:rsidR="0077251E" w:rsidRPr="00D95A9D" w:rsidRDefault="0077251E" w:rsidP="00C45018">
      <w:pPr>
        <w:pStyle w:val="libFootnote0"/>
        <w:rPr>
          <w:rtl/>
          <w:lang w:bidi="fa-IR"/>
        </w:rPr>
      </w:pPr>
      <w:r w:rsidRPr="00D95A9D">
        <w:rPr>
          <w:rtl/>
        </w:rPr>
        <w:t>(4) حاوي الأقوال : 261 / 1491.</w:t>
      </w:r>
    </w:p>
    <w:p w:rsidR="0077251E" w:rsidRPr="00D95A9D" w:rsidRDefault="0077251E" w:rsidP="00C45018">
      <w:pPr>
        <w:pStyle w:val="libFootnote0"/>
        <w:rPr>
          <w:rtl/>
          <w:lang w:bidi="fa-IR"/>
        </w:rPr>
      </w:pPr>
      <w:r w:rsidRPr="00D95A9D">
        <w:rPr>
          <w:rtl/>
        </w:rPr>
        <w:t>(5) الوجيزة : 216 / 786.</w:t>
      </w:r>
    </w:p>
    <w:p w:rsidR="0077251E" w:rsidRPr="00D95A9D" w:rsidRDefault="0077251E" w:rsidP="00C45018">
      <w:pPr>
        <w:pStyle w:val="libFootnote0"/>
        <w:rPr>
          <w:rtl/>
          <w:lang w:bidi="fa-IR"/>
        </w:rPr>
      </w:pPr>
      <w:r w:rsidRPr="00D95A9D">
        <w:rPr>
          <w:rtl/>
        </w:rPr>
        <w:t>(6) رجال الشيخ : 197 / 22 ، وفيه بعد الخطّاب : المدني العدوي.</w:t>
      </w:r>
    </w:p>
    <w:p w:rsidR="0077251E" w:rsidRPr="00D95A9D" w:rsidRDefault="0077251E" w:rsidP="00C45018">
      <w:pPr>
        <w:pStyle w:val="libFootnote0"/>
        <w:rPr>
          <w:rtl/>
          <w:lang w:bidi="fa-IR"/>
        </w:rPr>
      </w:pPr>
      <w:r w:rsidRPr="00D95A9D">
        <w:rPr>
          <w:rtl/>
        </w:rPr>
        <w:t>(7) الخلاصة : 222 / 2.</w:t>
      </w:r>
    </w:p>
    <w:p w:rsidR="0077251E" w:rsidRPr="00D95A9D" w:rsidRDefault="0077251E" w:rsidP="00C45018">
      <w:pPr>
        <w:pStyle w:val="libFootnote0"/>
        <w:rPr>
          <w:rtl/>
          <w:lang w:bidi="fa-IR"/>
        </w:rPr>
      </w:pPr>
      <w:r w:rsidRPr="00D95A9D">
        <w:rPr>
          <w:rtl/>
        </w:rPr>
        <w:t>(8) رجال الشيخ : 197 / 28 ، وفيه : ابن بكر بن الحسن.</w:t>
      </w:r>
    </w:p>
    <w:p w:rsidR="0077251E" w:rsidRPr="00D95A9D" w:rsidRDefault="0077251E" w:rsidP="0077251E">
      <w:pPr>
        <w:pStyle w:val="Heading2"/>
        <w:rPr>
          <w:rtl/>
          <w:lang w:bidi="fa-IR"/>
        </w:rPr>
      </w:pPr>
      <w:r>
        <w:rPr>
          <w:rtl/>
          <w:lang w:bidi="fa-IR"/>
        </w:rPr>
        <w:br w:type="page"/>
      </w:r>
      <w:bookmarkStart w:id="783" w:name="_Toc354639192"/>
      <w:bookmarkStart w:id="784" w:name="_Toc449791067"/>
      <w:r w:rsidRPr="00D95A9D">
        <w:rPr>
          <w:rtl/>
          <w:lang w:bidi="fa-IR"/>
        </w:rPr>
        <w:lastRenderedPageBreak/>
        <w:t>1218</w:t>
      </w:r>
      <w:r>
        <w:rPr>
          <w:rtl/>
          <w:lang w:bidi="fa-IR"/>
        </w:rPr>
        <w:t xml:space="preserve"> ـ </w:t>
      </w:r>
      <w:r w:rsidRPr="00D95A9D">
        <w:rPr>
          <w:rtl/>
          <w:lang w:bidi="fa-IR"/>
        </w:rPr>
        <w:t>زيد بن ثابت :</w:t>
      </w:r>
      <w:bookmarkEnd w:id="783"/>
      <w:bookmarkEnd w:id="784"/>
      <w:r w:rsidRPr="00D95A9D">
        <w:rPr>
          <w:rtl/>
          <w:lang w:bidi="fa-IR"/>
        </w:rPr>
        <w:t xml:space="preserve"> </w:t>
      </w:r>
    </w:p>
    <w:p w:rsidR="0077251E" w:rsidRPr="00D95A9D" w:rsidRDefault="0077251E" w:rsidP="00BB5F5D">
      <w:pPr>
        <w:pStyle w:val="libNormal"/>
        <w:rPr>
          <w:rtl/>
        </w:rPr>
      </w:pPr>
      <w:r w:rsidRPr="009526C0">
        <w:rPr>
          <w:rStyle w:val="libBold2Char"/>
          <w:rtl/>
        </w:rPr>
        <w:t>ل</w:t>
      </w:r>
      <w:r w:rsidRPr="00D95A9D">
        <w:rPr>
          <w:rtl/>
        </w:rPr>
        <w:t xml:space="preserve"> </w:t>
      </w:r>
      <w:r w:rsidRPr="00C45018">
        <w:rPr>
          <w:rStyle w:val="libFootnotenumChar"/>
          <w:rtl/>
        </w:rPr>
        <w:t>(1)</w:t>
      </w:r>
      <w:r>
        <w:rPr>
          <w:rtl/>
        </w:rPr>
        <w:t>.</w:t>
      </w:r>
      <w:r w:rsidRPr="00D95A9D">
        <w:rPr>
          <w:rtl/>
        </w:rPr>
        <w:t xml:space="preserve"> وفي التهذيب : أبو علي الأشعري ، عن محمّد بن عبد الجبار ، عن ابن فضّال ، عن ثعلبة بن ميمون ، عن أبي بصير ، عن أبي جعفر </w:t>
      </w:r>
      <w:r w:rsidR="00F37409" w:rsidRPr="00F37409">
        <w:rPr>
          <w:rStyle w:val="libAlaemChar"/>
          <w:rtl/>
        </w:rPr>
        <w:t>عليه‌السلام</w:t>
      </w:r>
      <w:r w:rsidRPr="00D95A9D">
        <w:rPr>
          <w:rtl/>
        </w:rPr>
        <w:t xml:space="preserve"> : أشهد على زيد بن ثابت لقد حكم في الفرائض بحكم الجاهليّة </w:t>
      </w:r>
      <w:r w:rsidRPr="00C45018">
        <w:rPr>
          <w:rStyle w:val="libFootnotenumChar"/>
          <w:rtl/>
        </w:rPr>
        <w:t>(2)</w:t>
      </w:r>
      <w:r>
        <w:rPr>
          <w:rtl/>
        </w:rPr>
        <w:t>.</w:t>
      </w:r>
    </w:p>
    <w:p w:rsidR="0077251E" w:rsidRPr="00D95A9D" w:rsidRDefault="0077251E" w:rsidP="0077251E">
      <w:pPr>
        <w:pStyle w:val="Heading2"/>
        <w:rPr>
          <w:rtl/>
          <w:lang w:bidi="fa-IR"/>
        </w:rPr>
      </w:pPr>
      <w:bookmarkStart w:id="785" w:name="_Toc354639193"/>
      <w:bookmarkStart w:id="786" w:name="_Toc449791068"/>
      <w:r w:rsidRPr="00D95A9D">
        <w:rPr>
          <w:rtl/>
          <w:lang w:bidi="fa-IR"/>
        </w:rPr>
        <w:t>1219</w:t>
      </w:r>
      <w:r>
        <w:rPr>
          <w:rtl/>
          <w:lang w:bidi="fa-IR"/>
        </w:rPr>
        <w:t xml:space="preserve"> ـ </w:t>
      </w:r>
      <w:r w:rsidRPr="00D95A9D">
        <w:rPr>
          <w:rtl/>
          <w:lang w:bidi="fa-IR"/>
        </w:rPr>
        <w:t>زيد بن الحسن الأنماطي :</w:t>
      </w:r>
      <w:bookmarkEnd w:id="785"/>
      <w:bookmarkEnd w:id="786"/>
      <w:r w:rsidRPr="00D95A9D">
        <w:rPr>
          <w:rtl/>
          <w:lang w:bidi="fa-IR"/>
        </w:rPr>
        <w:t xml:space="preserve"> </w:t>
      </w:r>
    </w:p>
    <w:p w:rsidR="0077251E" w:rsidRPr="00D95A9D" w:rsidRDefault="0077251E" w:rsidP="00BB5F5D">
      <w:pPr>
        <w:pStyle w:val="libNormal"/>
        <w:rPr>
          <w:rtl/>
        </w:rPr>
      </w:pPr>
      <w:r w:rsidRPr="00D95A9D">
        <w:rPr>
          <w:rtl/>
        </w:rPr>
        <w:t>أسند عنه ،</w:t>
      </w:r>
      <w:r w:rsidRPr="009526C0">
        <w:rPr>
          <w:rStyle w:val="libBold2Char"/>
          <w:rtl/>
        </w:rPr>
        <w:t xml:space="preserve"> ق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ثمّ فيهم بزيادة : أخو أبي الديداء </w:t>
      </w:r>
      <w:r w:rsidRPr="00C45018">
        <w:rPr>
          <w:rStyle w:val="libFootnotenumChar"/>
          <w:rtl/>
        </w:rPr>
        <w:t>(4)</w:t>
      </w:r>
      <w:r>
        <w:rPr>
          <w:rtl/>
        </w:rPr>
        <w:t>.</w:t>
      </w:r>
    </w:p>
    <w:p w:rsidR="0077251E" w:rsidRPr="00D95A9D" w:rsidRDefault="0077251E" w:rsidP="0077251E">
      <w:pPr>
        <w:pStyle w:val="Heading2"/>
        <w:rPr>
          <w:rtl/>
          <w:lang w:bidi="fa-IR"/>
        </w:rPr>
      </w:pPr>
      <w:bookmarkStart w:id="787" w:name="_Toc354639194"/>
      <w:bookmarkStart w:id="788" w:name="_Toc449791069"/>
      <w:r w:rsidRPr="00D95A9D">
        <w:rPr>
          <w:rtl/>
          <w:lang w:bidi="fa-IR"/>
        </w:rPr>
        <w:t>1220</w:t>
      </w:r>
      <w:r>
        <w:rPr>
          <w:rtl/>
          <w:lang w:bidi="fa-IR"/>
        </w:rPr>
        <w:t xml:space="preserve"> ـ </w:t>
      </w:r>
      <w:r w:rsidRPr="00D95A9D">
        <w:rPr>
          <w:rtl/>
          <w:lang w:bidi="fa-IR"/>
        </w:rPr>
        <w:t>زيد بن الحسن بن الحسن :</w:t>
      </w:r>
      <w:bookmarkEnd w:id="787"/>
      <w:bookmarkEnd w:id="788"/>
      <w:r w:rsidRPr="00D95A9D">
        <w:rPr>
          <w:rtl/>
          <w:lang w:bidi="fa-IR"/>
        </w:rPr>
        <w:t xml:space="preserve"> </w:t>
      </w:r>
    </w:p>
    <w:p w:rsidR="0077251E" w:rsidRPr="00D95A9D" w:rsidRDefault="0077251E" w:rsidP="00BB5F5D">
      <w:pPr>
        <w:pStyle w:val="libNormal"/>
        <w:rPr>
          <w:rtl/>
        </w:rPr>
      </w:pPr>
      <w:r w:rsidRPr="00D95A9D">
        <w:rPr>
          <w:rtl/>
        </w:rPr>
        <w:t xml:space="preserve">ابن علي بن أبي طالب </w:t>
      </w:r>
      <w:r w:rsidR="00F37409" w:rsidRPr="00F37409">
        <w:rPr>
          <w:rStyle w:val="libAlaemChar"/>
          <w:rtl/>
        </w:rPr>
        <w:t>عليهم‌السلام</w:t>
      </w:r>
      <w:r w:rsidRPr="00D95A9D">
        <w:rPr>
          <w:rtl/>
        </w:rPr>
        <w:t xml:space="preserve"> ، أبو الحسن الهاشمي ، ين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في الإرشاد : أمّا زيد بن الحسن فكان يلي صدقات رسول الله </w:t>
      </w:r>
      <w:r w:rsidR="00F37409" w:rsidRPr="00F37409">
        <w:rPr>
          <w:rStyle w:val="libAlaemChar"/>
          <w:rtl/>
        </w:rPr>
        <w:t>صلى‌الله‌عليه‌وآله</w:t>
      </w:r>
      <w:r w:rsidRPr="00D95A9D">
        <w:rPr>
          <w:rtl/>
        </w:rPr>
        <w:t xml:space="preserve"> وأسنّ ، وكان جليل القدر كريم الطبع كثير البر ، ومدحه الشعراء وقصده الناس من الآفاق </w:t>
      </w:r>
      <w:r w:rsidRPr="00C45018">
        <w:rPr>
          <w:rStyle w:val="libFootnotenumChar"/>
          <w:rtl/>
        </w:rPr>
        <w:t>(6)</w:t>
      </w:r>
      <w:r>
        <w:rPr>
          <w:rtl/>
        </w:rPr>
        <w:t>.</w:t>
      </w:r>
    </w:p>
    <w:p w:rsidR="0077251E" w:rsidRPr="00D95A9D" w:rsidRDefault="0077251E" w:rsidP="0077251E">
      <w:pPr>
        <w:pStyle w:val="Heading2"/>
        <w:rPr>
          <w:rtl/>
          <w:lang w:bidi="fa-IR"/>
        </w:rPr>
      </w:pPr>
      <w:bookmarkStart w:id="789" w:name="_Toc354639195"/>
      <w:bookmarkStart w:id="790" w:name="_Toc449791070"/>
      <w:r w:rsidRPr="00D95A9D">
        <w:rPr>
          <w:rtl/>
          <w:lang w:bidi="fa-IR"/>
        </w:rPr>
        <w:t>1221</w:t>
      </w:r>
      <w:r>
        <w:rPr>
          <w:rtl/>
          <w:lang w:bidi="fa-IR"/>
        </w:rPr>
        <w:t xml:space="preserve"> ـ </w:t>
      </w:r>
      <w:r w:rsidRPr="00D95A9D">
        <w:rPr>
          <w:rtl/>
          <w:lang w:bidi="fa-IR"/>
        </w:rPr>
        <w:t>زيد الزرّاد :</w:t>
      </w:r>
      <w:bookmarkEnd w:id="789"/>
      <w:bookmarkEnd w:id="790"/>
      <w:r w:rsidRPr="00D95A9D">
        <w:rPr>
          <w:rtl/>
          <w:lang w:bidi="fa-IR"/>
        </w:rPr>
        <w:t xml:space="preserve"> </w:t>
      </w:r>
    </w:p>
    <w:p w:rsidR="0077251E" w:rsidRPr="00D95A9D" w:rsidRDefault="0077251E" w:rsidP="00BB5F5D">
      <w:pPr>
        <w:pStyle w:val="libNormal"/>
        <w:rPr>
          <w:rtl/>
        </w:rPr>
      </w:pPr>
      <w:r w:rsidRPr="00D95A9D">
        <w:rPr>
          <w:rtl/>
        </w:rPr>
        <w:t xml:space="preserve">كوفي ، روى عن أبي عبد الله </w:t>
      </w:r>
      <w:r w:rsidR="00F37409" w:rsidRPr="00F37409">
        <w:rPr>
          <w:rStyle w:val="libAlaemChar"/>
          <w:rtl/>
        </w:rPr>
        <w:t>عليه‌السلام</w:t>
      </w:r>
      <w:r w:rsidRPr="00D95A9D">
        <w:rPr>
          <w:rtl/>
        </w:rPr>
        <w:t xml:space="preserve"> ، له كتاب ، عنه ابن أبي عمير به ،</w:t>
      </w:r>
      <w:r w:rsidRPr="009526C0">
        <w:rPr>
          <w:rStyle w:val="libBold2Char"/>
          <w:rtl/>
        </w:rPr>
        <w:t xml:space="preserve"> جش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زيد النرسي</w:t>
      </w:r>
      <w:r>
        <w:rPr>
          <w:rtl/>
        </w:rPr>
        <w:t xml:space="preserve"> ـ </w:t>
      </w:r>
      <w:r w:rsidRPr="00D95A9D">
        <w:rPr>
          <w:rtl/>
        </w:rPr>
        <w:t>بالنون</w:t>
      </w:r>
      <w:r>
        <w:rPr>
          <w:rtl/>
        </w:rPr>
        <w:t xml:space="preserve"> ـ </w:t>
      </w:r>
      <w:r w:rsidRPr="00D95A9D">
        <w:rPr>
          <w:rtl/>
        </w:rPr>
        <w:t>وزيد الزرّاد ، قال الشيخ الطوسي.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19 / 2.</w:t>
      </w:r>
    </w:p>
    <w:p w:rsidR="0077251E" w:rsidRPr="00D95A9D" w:rsidRDefault="0077251E" w:rsidP="00C45018">
      <w:pPr>
        <w:pStyle w:val="libFootnote0"/>
        <w:rPr>
          <w:rtl/>
          <w:lang w:bidi="fa-IR"/>
        </w:rPr>
      </w:pPr>
      <w:r w:rsidRPr="00D95A9D">
        <w:rPr>
          <w:rtl/>
        </w:rPr>
        <w:t>(2) التهذيب 6 : 217 / 512.</w:t>
      </w:r>
    </w:p>
    <w:p w:rsidR="0077251E" w:rsidRPr="00D95A9D" w:rsidRDefault="0077251E" w:rsidP="00C45018">
      <w:pPr>
        <w:pStyle w:val="libFootnote0"/>
        <w:rPr>
          <w:rtl/>
          <w:lang w:bidi="fa-IR"/>
        </w:rPr>
      </w:pPr>
      <w:r w:rsidRPr="00D95A9D">
        <w:rPr>
          <w:rtl/>
        </w:rPr>
        <w:t>(3) رجال الشيخ : 197 / 27.</w:t>
      </w:r>
    </w:p>
    <w:p w:rsidR="0077251E" w:rsidRPr="00D95A9D" w:rsidRDefault="0077251E" w:rsidP="00C45018">
      <w:pPr>
        <w:pStyle w:val="libFootnote0"/>
        <w:rPr>
          <w:rtl/>
          <w:lang w:bidi="fa-IR"/>
        </w:rPr>
      </w:pPr>
      <w:r w:rsidRPr="00D95A9D">
        <w:rPr>
          <w:rtl/>
        </w:rPr>
        <w:t>(4) رجال الشيخ : 197 / 24 ، وفيه : أخو أبي الدياد ، الديداء ( خ ل )</w:t>
      </w:r>
      <w:r>
        <w:rPr>
          <w:rtl/>
        </w:rPr>
        <w:t>.</w:t>
      </w:r>
    </w:p>
    <w:p w:rsidR="0077251E" w:rsidRPr="00D95A9D" w:rsidRDefault="0077251E" w:rsidP="00C45018">
      <w:pPr>
        <w:pStyle w:val="libFootnote0"/>
        <w:rPr>
          <w:rtl/>
          <w:lang w:bidi="fa-IR"/>
        </w:rPr>
      </w:pPr>
      <w:r w:rsidRPr="00D95A9D">
        <w:rPr>
          <w:rtl/>
        </w:rPr>
        <w:t>(5) رجال الشيخ : 89 / 2 ، وفيه : زيد بن الحسن بن علي.</w:t>
      </w:r>
    </w:p>
    <w:p w:rsidR="0077251E" w:rsidRPr="00D95A9D" w:rsidRDefault="0077251E" w:rsidP="00C45018">
      <w:pPr>
        <w:pStyle w:val="libFootnote0"/>
        <w:rPr>
          <w:rtl/>
          <w:lang w:bidi="fa-IR"/>
        </w:rPr>
      </w:pPr>
      <w:r w:rsidRPr="00D95A9D">
        <w:rPr>
          <w:rtl/>
        </w:rPr>
        <w:t>(6) الإرشاد : 2 / 20.</w:t>
      </w:r>
    </w:p>
    <w:p w:rsidR="0077251E" w:rsidRPr="00D95A9D" w:rsidRDefault="0077251E" w:rsidP="00C45018">
      <w:pPr>
        <w:pStyle w:val="libFootnote0"/>
        <w:rPr>
          <w:rtl/>
          <w:lang w:bidi="fa-IR"/>
        </w:rPr>
      </w:pPr>
      <w:r w:rsidRPr="00D95A9D">
        <w:rPr>
          <w:rtl/>
        </w:rPr>
        <w:t>(7) رجال النجاشي : 175 / 461.</w:t>
      </w:r>
    </w:p>
    <w:p w:rsidR="0077251E" w:rsidRPr="00D95A9D" w:rsidRDefault="0077251E" w:rsidP="00BB5F5D">
      <w:pPr>
        <w:pStyle w:val="libNormal0"/>
        <w:rPr>
          <w:rtl/>
        </w:rPr>
      </w:pPr>
      <w:r>
        <w:rPr>
          <w:rtl/>
        </w:rPr>
        <w:br w:type="page"/>
      </w:r>
      <w:r w:rsidRPr="00D95A9D">
        <w:rPr>
          <w:rtl/>
        </w:rPr>
        <w:lastRenderedPageBreak/>
        <w:t>لهما أصلان لم يروهما محمّد بن علي بن الحسين بن بابويه. وقال في فهرسته : لم يروهما محمّد بن الحسن بن الوليد وكان يقول : هما موضوعان ، وكذلك كتاب خالد بن عبد الله بن سدير ، وكان يقول : وضع هذه الأصول محمّد بن موسى الهمداني.</w:t>
      </w:r>
    </w:p>
    <w:p w:rsidR="0077251E" w:rsidRPr="00D95A9D" w:rsidRDefault="0077251E" w:rsidP="00BB5F5D">
      <w:pPr>
        <w:pStyle w:val="libNormal"/>
        <w:rPr>
          <w:rtl/>
        </w:rPr>
      </w:pPr>
      <w:r w:rsidRPr="00D95A9D">
        <w:rPr>
          <w:rtl/>
        </w:rPr>
        <w:t>وقال الشيخ الطوسي : وكتاب زيد النرسي رواه ابن أبي عمير عنه.</w:t>
      </w:r>
    </w:p>
    <w:p w:rsidR="0077251E" w:rsidRPr="00D95A9D" w:rsidRDefault="0077251E" w:rsidP="00BB5F5D">
      <w:pPr>
        <w:pStyle w:val="libNormal"/>
        <w:rPr>
          <w:rtl/>
        </w:rPr>
      </w:pPr>
      <w:r w:rsidRPr="00D95A9D">
        <w:rPr>
          <w:rtl/>
        </w:rPr>
        <w:t>وقال</w:t>
      </w:r>
      <w:r w:rsidRPr="009526C0">
        <w:rPr>
          <w:rStyle w:val="libBold2Char"/>
          <w:rtl/>
        </w:rPr>
        <w:t xml:space="preserve"> غض </w:t>
      </w:r>
      <w:r w:rsidRPr="00D95A9D">
        <w:rPr>
          <w:rtl/>
        </w:rPr>
        <w:t>: زيد الزرّاد</w:t>
      </w:r>
      <w:r>
        <w:rPr>
          <w:rtl/>
        </w:rPr>
        <w:t xml:space="preserve"> ـ </w:t>
      </w:r>
      <w:r w:rsidRPr="00D95A9D">
        <w:rPr>
          <w:rtl/>
        </w:rPr>
        <w:t>كوفي</w:t>
      </w:r>
      <w:r>
        <w:rPr>
          <w:rtl/>
        </w:rPr>
        <w:t xml:space="preserve"> ـ </w:t>
      </w:r>
      <w:r w:rsidRPr="00D95A9D">
        <w:rPr>
          <w:rtl/>
        </w:rPr>
        <w:t xml:space="preserve">وزيد النرسي رويا عن أبي عبد الله </w:t>
      </w:r>
      <w:r w:rsidR="00F37409" w:rsidRPr="00F37409">
        <w:rPr>
          <w:rStyle w:val="libAlaemChar"/>
          <w:rtl/>
        </w:rPr>
        <w:t>عليه‌السلام</w:t>
      </w:r>
      <w:r w:rsidRPr="00D95A9D">
        <w:rPr>
          <w:rtl/>
        </w:rPr>
        <w:t xml:space="preserve"> ، قال أبو جعفر بن بابويه : إنّ كتابهما موضوع ، وضعهما محمّد ابن موسى السمّان. قال : وغلط أبو جعفر في هذا القول ، فإنّي رأيت كتبهما مسموعة من </w:t>
      </w:r>
      <w:r w:rsidRPr="00C45018">
        <w:rPr>
          <w:rStyle w:val="libFootnotenumChar"/>
          <w:rtl/>
        </w:rPr>
        <w:t>(1)</w:t>
      </w:r>
      <w:r w:rsidRPr="00D95A9D">
        <w:rPr>
          <w:rtl/>
        </w:rPr>
        <w:t xml:space="preserve"> محمّد بن أبي عمير.</w:t>
      </w:r>
    </w:p>
    <w:p w:rsidR="0077251E" w:rsidRPr="00D95A9D" w:rsidRDefault="0077251E" w:rsidP="00BB5F5D">
      <w:pPr>
        <w:pStyle w:val="libNormal"/>
        <w:rPr>
          <w:rtl/>
        </w:rPr>
      </w:pPr>
      <w:r w:rsidRPr="00D95A9D">
        <w:rPr>
          <w:rtl/>
        </w:rPr>
        <w:t xml:space="preserve">والذي قاله الشيخ عن ابن بابويه وغض لا يدلّ على طعن في الرجلين ، فإن كان توقّف ففي رواية الكتابين ؛ ولمّا لم أجد لأصحابنا تعديلا لهما ولا طعنا فيهما توقّفت عن قبول روايتهما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وما ذكره عن الشيخ ففي</w:t>
      </w:r>
      <w:r w:rsidRPr="009526C0">
        <w:rPr>
          <w:rStyle w:val="libBold2Char"/>
          <w:rtl/>
        </w:rPr>
        <w:t xml:space="preserve"> ست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لا يخفى أنّ الظاهر ممّا ذكره</w:t>
      </w:r>
      <w:r w:rsidRPr="009526C0">
        <w:rPr>
          <w:rStyle w:val="libBold2Char"/>
          <w:rtl/>
        </w:rPr>
        <w:t xml:space="preserve"> جش </w:t>
      </w:r>
      <w:r w:rsidRPr="00D95A9D">
        <w:rPr>
          <w:rtl/>
        </w:rPr>
        <w:t xml:space="preserve">هنا وفي خالد </w:t>
      </w:r>
      <w:r w:rsidRPr="00C45018">
        <w:rPr>
          <w:rStyle w:val="libFootnotenumChar"/>
          <w:rtl/>
        </w:rPr>
        <w:t>(4)</w:t>
      </w:r>
      <w:r w:rsidRPr="00D95A9D">
        <w:rPr>
          <w:rtl/>
        </w:rPr>
        <w:t xml:space="preserve"> وفي زيد النرسي </w:t>
      </w:r>
      <w:r w:rsidRPr="00C45018">
        <w:rPr>
          <w:rStyle w:val="libFootnotenumChar"/>
          <w:rtl/>
        </w:rPr>
        <w:t>(5)</w:t>
      </w:r>
      <w:r w:rsidRPr="00D95A9D">
        <w:rPr>
          <w:rtl/>
        </w:rPr>
        <w:t xml:space="preserve"> صحّة كتبهم وأنّ النسبة غلط</w:t>
      </w:r>
      <w:r>
        <w:rPr>
          <w:rtl/>
        </w:rPr>
        <w:t xml:space="preserve"> ـ </w:t>
      </w:r>
      <w:r w:rsidRPr="00D95A9D">
        <w:rPr>
          <w:rtl/>
        </w:rPr>
        <w:t>سيما في النرسي لقوله : يرويه جماعة. إلى آخره</w:t>
      </w:r>
      <w:r>
        <w:rPr>
          <w:rtl/>
        </w:rPr>
        <w:t xml:space="preserve"> ـ </w:t>
      </w:r>
      <w:r w:rsidRPr="00D95A9D">
        <w:rPr>
          <w:rtl/>
        </w:rPr>
        <w:t xml:space="preserve">وكذا الظاهر من الشيخ في التراجم الثلاث </w:t>
      </w:r>
      <w:r w:rsidRPr="00C45018">
        <w:rPr>
          <w:rStyle w:val="libFootnotenumChar"/>
          <w:rtl/>
        </w:rPr>
        <w:t>(6)</w:t>
      </w:r>
      <w:r w:rsidRPr="00D95A9D">
        <w:rPr>
          <w:rtl/>
        </w:rPr>
        <w:t xml:space="preserve"> ، سيّما‌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 عن.</w:t>
      </w:r>
    </w:p>
    <w:p w:rsidR="0077251E" w:rsidRPr="00D95A9D" w:rsidRDefault="0077251E" w:rsidP="00C45018">
      <w:pPr>
        <w:pStyle w:val="libFootnote0"/>
        <w:rPr>
          <w:rtl/>
          <w:lang w:bidi="fa-IR"/>
        </w:rPr>
      </w:pPr>
      <w:r w:rsidRPr="00D95A9D">
        <w:rPr>
          <w:rtl/>
        </w:rPr>
        <w:t>(2) الخلاصة : 222 / 4.</w:t>
      </w:r>
    </w:p>
    <w:p w:rsidR="0077251E" w:rsidRPr="00D95A9D" w:rsidRDefault="0077251E" w:rsidP="00C45018">
      <w:pPr>
        <w:pStyle w:val="libFootnote0"/>
        <w:rPr>
          <w:rtl/>
          <w:lang w:bidi="fa-IR"/>
        </w:rPr>
      </w:pPr>
      <w:r w:rsidRPr="00D95A9D">
        <w:rPr>
          <w:rtl/>
        </w:rPr>
        <w:t>(3) الفهرست : 71 / 300.</w:t>
      </w:r>
    </w:p>
    <w:p w:rsidR="0077251E" w:rsidRPr="00D95A9D" w:rsidRDefault="0077251E" w:rsidP="00C45018">
      <w:pPr>
        <w:pStyle w:val="libFootnote0"/>
        <w:rPr>
          <w:rtl/>
          <w:lang w:bidi="fa-IR"/>
        </w:rPr>
      </w:pPr>
      <w:r w:rsidRPr="00D95A9D">
        <w:rPr>
          <w:rtl/>
        </w:rPr>
        <w:t>(4) رجال النجاشي : 150 / 390 ، وليس فيه إلاّ قوله : خالد بن سدير بن حكيم بن صهيب الصيرفي.</w:t>
      </w:r>
    </w:p>
    <w:p w:rsidR="0077251E" w:rsidRPr="00D95A9D" w:rsidRDefault="0077251E" w:rsidP="00C45018">
      <w:pPr>
        <w:pStyle w:val="libFootnote0"/>
        <w:rPr>
          <w:rtl/>
          <w:lang w:bidi="fa-IR"/>
        </w:rPr>
      </w:pPr>
      <w:r w:rsidRPr="00D95A9D">
        <w:rPr>
          <w:rtl/>
        </w:rPr>
        <w:t>(5) رجال النجاشي : 174 / 460.</w:t>
      </w:r>
    </w:p>
    <w:p w:rsidR="0077251E" w:rsidRPr="00D95A9D" w:rsidRDefault="0077251E" w:rsidP="00C45018">
      <w:pPr>
        <w:pStyle w:val="libFootnote0"/>
        <w:rPr>
          <w:rtl/>
          <w:lang w:bidi="fa-IR"/>
        </w:rPr>
      </w:pPr>
      <w:r w:rsidRPr="00D95A9D">
        <w:rPr>
          <w:rtl/>
        </w:rPr>
        <w:t>(6) راجع الفهرست : 66 / 269 ، 71 / 299 و</w:t>
      </w:r>
      <w:r>
        <w:rPr>
          <w:rFonts w:hint="cs"/>
          <w:rtl/>
        </w:rPr>
        <w:t xml:space="preserve"> </w:t>
      </w:r>
      <w:r w:rsidRPr="00D95A9D">
        <w:rPr>
          <w:rtl/>
        </w:rPr>
        <w:t>300.</w:t>
      </w:r>
    </w:p>
    <w:p w:rsidR="0077251E" w:rsidRPr="00D95A9D" w:rsidRDefault="0077251E" w:rsidP="00BB5F5D">
      <w:pPr>
        <w:pStyle w:val="libNormal0"/>
        <w:rPr>
          <w:rtl/>
        </w:rPr>
      </w:pPr>
      <w:r>
        <w:rPr>
          <w:rtl/>
        </w:rPr>
        <w:br w:type="page"/>
      </w:r>
      <w:r w:rsidRPr="00D95A9D">
        <w:rPr>
          <w:rtl/>
        </w:rPr>
        <w:lastRenderedPageBreak/>
        <w:t>ممّا ذكره هنا. وناهيك لصحّتها نسبة</w:t>
      </w:r>
      <w:r w:rsidRPr="009526C0">
        <w:rPr>
          <w:rStyle w:val="libBold2Char"/>
          <w:rtl/>
        </w:rPr>
        <w:t xml:space="preserve"> غض </w:t>
      </w:r>
      <w:r w:rsidRPr="00D95A9D">
        <w:rPr>
          <w:rtl/>
        </w:rPr>
        <w:t xml:space="preserve">مثل </w:t>
      </w:r>
      <w:r w:rsidRPr="00C45018">
        <w:rPr>
          <w:rStyle w:val="libFootnotenumChar"/>
          <w:rtl/>
        </w:rPr>
        <w:t>(1)</w:t>
      </w:r>
      <w:r w:rsidRPr="00D95A9D">
        <w:rPr>
          <w:rtl/>
        </w:rPr>
        <w:t xml:space="preserve"> ابن بابويه إلى الغلط.</w:t>
      </w:r>
    </w:p>
    <w:p w:rsidR="0077251E" w:rsidRPr="00D95A9D" w:rsidRDefault="0077251E" w:rsidP="00BB5F5D">
      <w:pPr>
        <w:pStyle w:val="libNormal"/>
        <w:rPr>
          <w:rtl/>
        </w:rPr>
      </w:pPr>
      <w:r w:rsidRPr="00D95A9D">
        <w:rPr>
          <w:rtl/>
        </w:rPr>
        <w:t>ومضى في الفوائد ما يؤيّد أقوالهم وعدم الطعن فيهم. هذا مضافا إلى أن الراوي ابن أبي عمير.</w:t>
      </w:r>
    </w:p>
    <w:p w:rsidR="0077251E" w:rsidRPr="00D95A9D" w:rsidRDefault="0077251E" w:rsidP="00BB5F5D">
      <w:pPr>
        <w:pStyle w:val="libNormal"/>
        <w:rPr>
          <w:rtl/>
        </w:rPr>
      </w:pPr>
      <w:r w:rsidRPr="00D95A9D">
        <w:rPr>
          <w:rtl/>
        </w:rPr>
        <w:t xml:space="preserve">وقوله : رواه عنه ابن أبي عمير ، بعد التخطئة لعلّه يشير إلى وثاقتهما ، لما ذكره في العدّة </w:t>
      </w:r>
      <w:r w:rsidRPr="00C45018">
        <w:rPr>
          <w:rStyle w:val="libFootnotenumChar"/>
          <w:rtl/>
        </w:rPr>
        <w:t>(2)</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الزرّاد الكوفي ، عنه ابن أبي عمير </w:t>
      </w:r>
      <w:r w:rsidRPr="00C45018">
        <w:rPr>
          <w:rStyle w:val="libFootnotenumChar"/>
          <w:rtl/>
        </w:rPr>
        <w:t>(4)</w:t>
      </w:r>
      <w:r>
        <w:rPr>
          <w:rtl/>
        </w:rPr>
        <w:t>.</w:t>
      </w:r>
    </w:p>
    <w:p w:rsidR="0077251E" w:rsidRPr="00D95A9D" w:rsidRDefault="0077251E" w:rsidP="0077251E">
      <w:pPr>
        <w:pStyle w:val="Heading2"/>
        <w:rPr>
          <w:rtl/>
          <w:lang w:bidi="fa-IR"/>
        </w:rPr>
      </w:pPr>
      <w:bookmarkStart w:id="791" w:name="_Toc354639196"/>
      <w:bookmarkStart w:id="792" w:name="_Toc449791071"/>
      <w:r w:rsidRPr="00D95A9D">
        <w:rPr>
          <w:rtl/>
          <w:lang w:bidi="fa-IR"/>
        </w:rPr>
        <w:t>1222</w:t>
      </w:r>
      <w:r>
        <w:rPr>
          <w:rtl/>
          <w:lang w:bidi="fa-IR"/>
        </w:rPr>
        <w:t xml:space="preserve"> ـ </w:t>
      </w:r>
      <w:r w:rsidRPr="00D95A9D">
        <w:rPr>
          <w:rtl/>
          <w:lang w:bidi="fa-IR"/>
        </w:rPr>
        <w:t>زيد الشحّام :</w:t>
      </w:r>
      <w:bookmarkEnd w:id="791"/>
      <w:bookmarkEnd w:id="792"/>
      <w:r w:rsidRPr="00D95A9D">
        <w:rPr>
          <w:rtl/>
          <w:lang w:bidi="fa-IR"/>
        </w:rPr>
        <w:t xml:space="preserve"> </w:t>
      </w:r>
    </w:p>
    <w:p w:rsidR="0077251E" w:rsidRPr="00D95A9D" w:rsidRDefault="0077251E" w:rsidP="00BB5F5D">
      <w:pPr>
        <w:pStyle w:val="libNormal"/>
        <w:rPr>
          <w:rtl/>
        </w:rPr>
      </w:pPr>
      <w:r w:rsidRPr="00D95A9D">
        <w:rPr>
          <w:rtl/>
        </w:rPr>
        <w:t>هو ابن يونس.</w:t>
      </w:r>
    </w:p>
    <w:p w:rsidR="0077251E" w:rsidRPr="00D95A9D" w:rsidRDefault="0077251E" w:rsidP="0077251E">
      <w:pPr>
        <w:pStyle w:val="Heading2"/>
        <w:rPr>
          <w:rtl/>
          <w:lang w:bidi="fa-IR"/>
        </w:rPr>
      </w:pPr>
      <w:bookmarkStart w:id="793" w:name="_Toc354639197"/>
      <w:bookmarkStart w:id="794" w:name="_Toc449791072"/>
      <w:r w:rsidRPr="00D95A9D">
        <w:rPr>
          <w:rtl/>
          <w:lang w:bidi="fa-IR"/>
        </w:rPr>
        <w:t>1223</w:t>
      </w:r>
      <w:r>
        <w:rPr>
          <w:rtl/>
          <w:lang w:bidi="fa-IR"/>
        </w:rPr>
        <w:t xml:space="preserve"> ـ </w:t>
      </w:r>
      <w:r w:rsidRPr="00D95A9D">
        <w:rPr>
          <w:rtl/>
          <w:lang w:bidi="fa-IR"/>
        </w:rPr>
        <w:t>زيد بن صوحان :</w:t>
      </w:r>
      <w:bookmarkEnd w:id="793"/>
      <w:bookmarkEnd w:id="794"/>
      <w:r w:rsidRPr="00D95A9D">
        <w:rPr>
          <w:rtl/>
          <w:lang w:bidi="fa-IR"/>
        </w:rPr>
        <w:t xml:space="preserve"> </w:t>
      </w:r>
    </w:p>
    <w:p w:rsidR="0077251E" w:rsidRPr="00D95A9D" w:rsidRDefault="0077251E" w:rsidP="00BB5F5D">
      <w:pPr>
        <w:pStyle w:val="libNormal"/>
        <w:rPr>
          <w:rtl/>
        </w:rPr>
      </w:pPr>
      <w:r w:rsidRPr="00D95A9D">
        <w:rPr>
          <w:rtl/>
        </w:rPr>
        <w:t xml:space="preserve">من الأبدال ، قتل يوم الجمل ، ي </w:t>
      </w:r>
      <w:r w:rsidRPr="00C45018">
        <w:rPr>
          <w:rStyle w:val="libFootnotenumChar"/>
          <w:rtl/>
        </w:rPr>
        <w:t>(5)</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بعد ذكر ترجمة صوحان : من أصحاب أمير المؤمنين </w:t>
      </w:r>
      <w:r w:rsidR="00F37409" w:rsidRPr="00F37409">
        <w:rPr>
          <w:rStyle w:val="libAlaemChar"/>
          <w:rtl/>
        </w:rPr>
        <w:t>عليه‌السلام</w:t>
      </w:r>
      <w:r w:rsidRPr="00D95A9D">
        <w:rPr>
          <w:rtl/>
        </w:rPr>
        <w:t xml:space="preserve"> ، قال له أمير المؤمنين </w:t>
      </w:r>
      <w:r w:rsidR="00F37409" w:rsidRPr="00F37409">
        <w:rPr>
          <w:rStyle w:val="libAlaemChar"/>
          <w:rtl/>
        </w:rPr>
        <w:t>عليه‌السلام</w:t>
      </w:r>
      <w:r w:rsidRPr="00D95A9D">
        <w:rPr>
          <w:rtl/>
        </w:rPr>
        <w:t xml:space="preserve"> عند ما صرع يوم الجمل : رحمك الله يا زيد كنت خفيف المؤنة عظيم المعونة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ذلك وزيادة </w:t>
      </w:r>
      <w:r w:rsidRPr="00C45018">
        <w:rPr>
          <w:rStyle w:val="libFootnotenumChar"/>
          <w:rtl/>
        </w:rPr>
        <w:t>(7)</w:t>
      </w:r>
      <w:r>
        <w:rPr>
          <w:rtl/>
        </w:rPr>
        <w:t>.</w:t>
      </w:r>
      <w:r w:rsidRPr="00D95A9D">
        <w:rPr>
          <w:rtl/>
        </w:rPr>
        <w:t xml:space="preserve"> وفيه أيضا : قال الفضل بن شاذان : ومن التابعين ورؤسائهم وزهّادهم زيد بن صوحان </w:t>
      </w:r>
      <w:r w:rsidRPr="00C45018">
        <w:rPr>
          <w:rStyle w:val="libFootnotenumChar"/>
          <w:rtl/>
        </w:rPr>
        <w:t>(8)</w:t>
      </w:r>
      <w:r>
        <w:rPr>
          <w:rtl/>
        </w:rPr>
        <w:t>.</w:t>
      </w:r>
    </w:p>
    <w:p w:rsidR="0077251E" w:rsidRPr="00D95A9D" w:rsidRDefault="0077251E" w:rsidP="00BB5F5D">
      <w:pPr>
        <w:pStyle w:val="libNormal"/>
        <w:rPr>
          <w:rtl/>
        </w:rPr>
      </w:pPr>
      <w:r w:rsidRPr="00D95A9D">
        <w:rPr>
          <w:rtl/>
        </w:rPr>
        <w:t xml:space="preserve">ويأتي في أخيه أيضا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مثل ، لم ترد في نسخة « ش »</w:t>
      </w:r>
      <w:r>
        <w:rPr>
          <w:rtl/>
        </w:rPr>
        <w:t>.</w:t>
      </w:r>
    </w:p>
    <w:p w:rsidR="0077251E" w:rsidRPr="00D95A9D" w:rsidRDefault="0077251E" w:rsidP="00C45018">
      <w:pPr>
        <w:pStyle w:val="libFootnote0"/>
        <w:rPr>
          <w:rtl/>
          <w:lang w:bidi="fa-IR"/>
        </w:rPr>
      </w:pPr>
      <w:r w:rsidRPr="00D95A9D">
        <w:rPr>
          <w:rtl/>
        </w:rPr>
        <w:t>(2) عدّة الأصول : 1 / 386 من أنّ ابن أبي عمير لا يروي ولا يرسل إلاّ ممّن يوثق به.</w:t>
      </w:r>
    </w:p>
    <w:p w:rsidR="0077251E" w:rsidRPr="00D95A9D" w:rsidRDefault="0077251E" w:rsidP="00C45018">
      <w:pPr>
        <w:pStyle w:val="libFootnote0"/>
        <w:rPr>
          <w:rtl/>
          <w:lang w:bidi="fa-IR"/>
        </w:rPr>
      </w:pPr>
      <w:r w:rsidRPr="00D95A9D">
        <w:rPr>
          <w:rtl/>
        </w:rPr>
        <w:t>(3) تعليقة الوحيد البهبهاني : 143.</w:t>
      </w:r>
    </w:p>
    <w:p w:rsidR="0077251E" w:rsidRPr="00D95A9D" w:rsidRDefault="0077251E" w:rsidP="00C45018">
      <w:pPr>
        <w:pStyle w:val="libFootnote0"/>
        <w:rPr>
          <w:rtl/>
          <w:lang w:bidi="fa-IR"/>
        </w:rPr>
      </w:pPr>
      <w:r w:rsidRPr="00D95A9D">
        <w:rPr>
          <w:rtl/>
        </w:rPr>
        <w:t>(4) هداية المحدّثين : 69.</w:t>
      </w:r>
    </w:p>
    <w:p w:rsidR="0077251E" w:rsidRPr="00D95A9D" w:rsidRDefault="0077251E" w:rsidP="00C45018">
      <w:pPr>
        <w:pStyle w:val="libFootnote0"/>
        <w:rPr>
          <w:rtl/>
          <w:lang w:bidi="fa-IR"/>
        </w:rPr>
      </w:pPr>
      <w:r w:rsidRPr="00D95A9D">
        <w:rPr>
          <w:rtl/>
        </w:rPr>
        <w:t>(5) رجال الشيخ : 41 / 2.</w:t>
      </w:r>
    </w:p>
    <w:p w:rsidR="0077251E" w:rsidRPr="00D95A9D" w:rsidRDefault="0077251E" w:rsidP="00C45018">
      <w:pPr>
        <w:pStyle w:val="libFootnote0"/>
        <w:rPr>
          <w:rtl/>
          <w:lang w:bidi="fa-IR"/>
        </w:rPr>
      </w:pPr>
      <w:r w:rsidRPr="00D95A9D">
        <w:rPr>
          <w:rtl/>
        </w:rPr>
        <w:t>(6) الخلاصة : 73 / 1.</w:t>
      </w:r>
    </w:p>
    <w:p w:rsidR="0077251E" w:rsidRPr="00D95A9D" w:rsidRDefault="0077251E" w:rsidP="00C45018">
      <w:pPr>
        <w:pStyle w:val="libFootnote0"/>
        <w:rPr>
          <w:rtl/>
          <w:lang w:bidi="fa-IR"/>
        </w:rPr>
      </w:pPr>
      <w:r w:rsidRPr="00D95A9D">
        <w:rPr>
          <w:rtl/>
        </w:rPr>
        <w:t>(7) رجال الكشّي : 66 / 119.</w:t>
      </w:r>
    </w:p>
    <w:p w:rsidR="0077251E" w:rsidRPr="00D95A9D" w:rsidRDefault="0077251E" w:rsidP="00C45018">
      <w:pPr>
        <w:pStyle w:val="libFootnote0"/>
        <w:rPr>
          <w:rtl/>
          <w:lang w:bidi="fa-IR"/>
        </w:rPr>
      </w:pPr>
      <w:r w:rsidRPr="00D95A9D">
        <w:rPr>
          <w:rtl/>
        </w:rPr>
        <w:t>(8) رجال الكشّي : 67 / 120.</w:t>
      </w:r>
    </w:p>
    <w:p w:rsidR="0077251E" w:rsidRPr="00D95A9D" w:rsidRDefault="0077251E" w:rsidP="00C45018">
      <w:pPr>
        <w:pStyle w:val="libFootnote0"/>
        <w:rPr>
          <w:rtl/>
          <w:lang w:bidi="fa-IR"/>
        </w:rPr>
      </w:pPr>
      <w:r w:rsidRPr="00D95A9D">
        <w:rPr>
          <w:rtl/>
        </w:rPr>
        <w:t>(9) في ترجمة صعصعة بن صوحان نقلا عن الكشّي : 67 / 121.</w:t>
      </w:r>
    </w:p>
    <w:p w:rsidR="0077251E" w:rsidRPr="00D95A9D" w:rsidRDefault="0077251E" w:rsidP="0077251E">
      <w:pPr>
        <w:pStyle w:val="Heading2"/>
        <w:rPr>
          <w:rtl/>
          <w:lang w:bidi="fa-IR"/>
        </w:rPr>
      </w:pPr>
      <w:r>
        <w:rPr>
          <w:rtl/>
          <w:lang w:bidi="fa-IR"/>
        </w:rPr>
        <w:br w:type="page"/>
      </w:r>
      <w:bookmarkStart w:id="795" w:name="_Toc354639198"/>
      <w:bookmarkStart w:id="796" w:name="_Toc449791073"/>
      <w:r w:rsidRPr="00D95A9D">
        <w:rPr>
          <w:rtl/>
          <w:lang w:bidi="fa-IR"/>
        </w:rPr>
        <w:lastRenderedPageBreak/>
        <w:t>1224</w:t>
      </w:r>
      <w:r>
        <w:rPr>
          <w:rtl/>
          <w:lang w:bidi="fa-IR"/>
        </w:rPr>
        <w:t xml:space="preserve"> ـ </w:t>
      </w:r>
      <w:r w:rsidRPr="00D95A9D">
        <w:rPr>
          <w:rtl/>
          <w:lang w:bidi="fa-IR"/>
        </w:rPr>
        <w:t>زيد بن عبد الرحمن :</w:t>
      </w:r>
      <w:bookmarkEnd w:id="795"/>
      <w:bookmarkEnd w:id="796"/>
      <w:r w:rsidRPr="00D95A9D">
        <w:rPr>
          <w:rtl/>
          <w:lang w:bidi="fa-IR"/>
        </w:rPr>
        <w:t xml:space="preserve"> </w:t>
      </w:r>
    </w:p>
    <w:p w:rsidR="0077251E" w:rsidRPr="00D95A9D" w:rsidRDefault="0077251E" w:rsidP="00BB5F5D">
      <w:pPr>
        <w:pStyle w:val="libNormal"/>
        <w:rPr>
          <w:rtl/>
        </w:rPr>
      </w:pPr>
      <w:r w:rsidRPr="00D95A9D">
        <w:rPr>
          <w:rtl/>
        </w:rPr>
        <w:t>ابن عبد يغوث. في</w:t>
      </w:r>
      <w:r w:rsidRPr="009526C0">
        <w:rPr>
          <w:rStyle w:val="libBold2Char"/>
          <w:rtl/>
        </w:rPr>
        <w:t xml:space="preserve"> كش </w:t>
      </w:r>
      <w:r w:rsidRPr="00D95A9D">
        <w:rPr>
          <w:rtl/>
        </w:rPr>
        <w:t xml:space="preserve">ذمّه </w:t>
      </w:r>
      <w:r w:rsidRPr="00C45018">
        <w:rPr>
          <w:rStyle w:val="libFootnotenumChar"/>
          <w:rtl/>
        </w:rPr>
        <w:t>(1)</w:t>
      </w:r>
      <w:r>
        <w:rPr>
          <w:rtl/>
        </w:rPr>
        <w:t>.</w:t>
      </w:r>
    </w:p>
    <w:p w:rsidR="0077251E" w:rsidRPr="00D95A9D" w:rsidRDefault="0077251E" w:rsidP="0077251E">
      <w:pPr>
        <w:pStyle w:val="Heading2"/>
        <w:rPr>
          <w:rtl/>
          <w:lang w:bidi="fa-IR"/>
        </w:rPr>
      </w:pPr>
      <w:bookmarkStart w:id="797" w:name="_Toc354639199"/>
      <w:bookmarkStart w:id="798" w:name="_Toc449791074"/>
      <w:r w:rsidRPr="00D95A9D">
        <w:rPr>
          <w:rtl/>
          <w:lang w:bidi="fa-IR"/>
        </w:rPr>
        <w:t>1225</w:t>
      </w:r>
      <w:r>
        <w:rPr>
          <w:rtl/>
          <w:lang w:bidi="fa-IR"/>
        </w:rPr>
        <w:t xml:space="preserve"> ـ </w:t>
      </w:r>
      <w:r w:rsidRPr="00D95A9D">
        <w:rPr>
          <w:rtl/>
          <w:lang w:bidi="fa-IR"/>
        </w:rPr>
        <w:t>زيد بن عبد الله الخيّاط :</w:t>
      </w:r>
      <w:bookmarkEnd w:id="797"/>
      <w:bookmarkEnd w:id="798"/>
      <w:r w:rsidRPr="00D95A9D">
        <w:rPr>
          <w:rtl/>
          <w:lang w:bidi="fa-IR"/>
        </w:rPr>
        <w:t xml:space="preserve"> </w:t>
      </w:r>
    </w:p>
    <w:p w:rsidR="0077251E" w:rsidRPr="00D95A9D" w:rsidRDefault="0077251E" w:rsidP="00BB5F5D">
      <w:pPr>
        <w:pStyle w:val="libNormal"/>
        <w:rPr>
          <w:rtl/>
        </w:rPr>
      </w:pPr>
      <w:r w:rsidRPr="00D95A9D">
        <w:rPr>
          <w:rtl/>
        </w:rPr>
        <w:t>روى عنه أبان ، يكنّى أبا حكيم ، كوفي جمحي وأصله مدني ، ثقة ،</w:t>
      </w:r>
      <w:r w:rsidRPr="009526C0">
        <w:rPr>
          <w:rStyle w:val="libBold2Char"/>
          <w:rtl/>
        </w:rPr>
        <w:t xml:space="preserve"> صه </w:t>
      </w:r>
      <w:r w:rsidRPr="00C45018">
        <w:rPr>
          <w:rStyle w:val="libFootnotenumChar"/>
          <w:rtl/>
        </w:rPr>
        <w:t>(2)</w:t>
      </w:r>
      <w:r w:rsidRPr="00D95A9D">
        <w:rPr>
          <w:rtl/>
        </w:rPr>
        <w:t xml:space="preserve"> ،</w:t>
      </w:r>
      <w:r w:rsidRPr="009526C0">
        <w:rPr>
          <w:rStyle w:val="libBold2Char"/>
          <w:rtl/>
        </w:rPr>
        <w:t xml:space="preserve"> ق </w:t>
      </w:r>
      <w:r w:rsidRPr="00C45018">
        <w:rPr>
          <w:rStyle w:val="libFootnotenumChar"/>
          <w:rtl/>
        </w:rPr>
        <w:t>(3)</w:t>
      </w:r>
      <w:r>
        <w:rPr>
          <w:rtl/>
        </w:rPr>
        <w:t>.</w:t>
      </w:r>
    </w:p>
    <w:p w:rsidR="0077251E" w:rsidRPr="00D95A9D" w:rsidRDefault="0077251E" w:rsidP="0077251E">
      <w:pPr>
        <w:pStyle w:val="Heading2"/>
        <w:rPr>
          <w:rtl/>
          <w:lang w:bidi="fa-IR"/>
        </w:rPr>
      </w:pPr>
      <w:bookmarkStart w:id="799" w:name="_Toc354639200"/>
      <w:bookmarkStart w:id="800" w:name="_Toc449791075"/>
      <w:r w:rsidRPr="00D95A9D">
        <w:rPr>
          <w:rtl/>
          <w:lang w:bidi="fa-IR"/>
        </w:rPr>
        <w:t>1226</w:t>
      </w:r>
      <w:r>
        <w:rPr>
          <w:rtl/>
          <w:lang w:bidi="fa-IR"/>
        </w:rPr>
        <w:t xml:space="preserve"> ـ </w:t>
      </w:r>
      <w:r w:rsidRPr="00D95A9D">
        <w:rPr>
          <w:rtl/>
          <w:lang w:bidi="fa-IR"/>
        </w:rPr>
        <w:t>زيد بن عطاء بن السائب :</w:t>
      </w:r>
      <w:bookmarkEnd w:id="799"/>
      <w:bookmarkEnd w:id="800"/>
      <w:r w:rsidRPr="00D95A9D">
        <w:rPr>
          <w:rtl/>
          <w:lang w:bidi="fa-IR"/>
        </w:rPr>
        <w:t xml:space="preserve"> </w:t>
      </w:r>
    </w:p>
    <w:p w:rsidR="0077251E" w:rsidRPr="00D95A9D" w:rsidRDefault="0077251E" w:rsidP="00BB5F5D">
      <w:pPr>
        <w:pStyle w:val="libNormal"/>
        <w:rPr>
          <w:rtl/>
        </w:rPr>
      </w:pPr>
      <w:r w:rsidRPr="00D95A9D">
        <w:rPr>
          <w:rtl/>
        </w:rPr>
        <w:t>الثقفي كوفي ،</w:t>
      </w:r>
      <w:r w:rsidRPr="009526C0">
        <w:rPr>
          <w:rStyle w:val="libBold2Char"/>
          <w:rtl/>
        </w:rPr>
        <w:t xml:space="preserve"> ق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يأتي ابن محمّد بن عطاء بن السائب </w:t>
      </w:r>
      <w:r w:rsidRPr="00C45018">
        <w:rPr>
          <w:rStyle w:val="libFootnotenumChar"/>
          <w:rtl/>
        </w:rPr>
        <w:t>(5)</w:t>
      </w:r>
      <w:r w:rsidRPr="00D95A9D">
        <w:rPr>
          <w:rtl/>
        </w:rPr>
        <w:t xml:space="preserve"> ، فلاحظ </w:t>
      </w:r>
      <w:r w:rsidRPr="00C45018">
        <w:rPr>
          <w:rStyle w:val="libFootnotenumChar"/>
          <w:rtl/>
        </w:rPr>
        <w:t>(6)</w:t>
      </w:r>
      <w:r>
        <w:rPr>
          <w:rtl/>
        </w:rPr>
        <w:t>.</w:t>
      </w:r>
    </w:p>
    <w:p w:rsidR="0077251E" w:rsidRPr="00D95A9D" w:rsidRDefault="0077251E" w:rsidP="0077251E">
      <w:pPr>
        <w:pStyle w:val="Heading2"/>
        <w:rPr>
          <w:rtl/>
          <w:lang w:bidi="fa-IR"/>
        </w:rPr>
      </w:pPr>
      <w:bookmarkStart w:id="801" w:name="_Toc354639201"/>
      <w:bookmarkStart w:id="802" w:name="_Toc449791076"/>
      <w:r w:rsidRPr="00D95A9D">
        <w:rPr>
          <w:rtl/>
          <w:lang w:bidi="fa-IR"/>
        </w:rPr>
        <w:t>1227</w:t>
      </w:r>
      <w:r>
        <w:rPr>
          <w:rtl/>
          <w:lang w:bidi="fa-IR"/>
        </w:rPr>
        <w:t xml:space="preserve"> ـ </w:t>
      </w:r>
      <w:r w:rsidRPr="00D95A9D">
        <w:rPr>
          <w:rtl/>
          <w:lang w:bidi="fa-IR"/>
        </w:rPr>
        <w:t>زيد بن علي بن الحسين :</w:t>
      </w:r>
      <w:bookmarkEnd w:id="801"/>
      <w:bookmarkEnd w:id="802"/>
      <w:r w:rsidRPr="00D95A9D">
        <w:rPr>
          <w:rtl/>
          <w:lang w:bidi="fa-IR"/>
        </w:rPr>
        <w:t xml:space="preserve"> </w:t>
      </w:r>
    </w:p>
    <w:p w:rsidR="0077251E" w:rsidRPr="00D95A9D" w:rsidRDefault="0077251E" w:rsidP="00BB5F5D">
      <w:pPr>
        <w:pStyle w:val="libNormal"/>
        <w:rPr>
          <w:rtl/>
        </w:rPr>
      </w:pPr>
      <w:r w:rsidRPr="00D95A9D">
        <w:rPr>
          <w:rtl/>
        </w:rPr>
        <w:t xml:space="preserve">ابن علي بن أبي طالب </w:t>
      </w:r>
      <w:r w:rsidR="00F37409" w:rsidRPr="00F37409">
        <w:rPr>
          <w:rStyle w:val="libAlaemChar"/>
          <w:rtl/>
        </w:rPr>
        <w:t>عليهم‌السلام</w:t>
      </w:r>
      <w:r w:rsidRPr="00D95A9D">
        <w:rPr>
          <w:rtl/>
        </w:rPr>
        <w:t xml:space="preserve"> ، أبو الحسين ، أخوه </w:t>
      </w:r>
      <w:r w:rsidR="00F37409" w:rsidRPr="00F37409">
        <w:rPr>
          <w:rStyle w:val="libAlaemChar"/>
          <w:rtl/>
        </w:rPr>
        <w:t>عليه‌السلام</w:t>
      </w:r>
      <w:r w:rsidRPr="00D95A9D">
        <w:rPr>
          <w:rtl/>
        </w:rPr>
        <w:t xml:space="preserve"> ، </w:t>
      </w:r>
      <w:r w:rsidRPr="009526C0">
        <w:rPr>
          <w:rStyle w:val="libBold2Char"/>
          <w:rtl/>
        </w:rPr>
        <w:t>قر</w:t>
      </w:r>
      <w:r w:rsidRPr="00D95A9D">
        <w:rPr>
          <w:rtl/>
        </w:rPr>
        <w:t xml:space="preserve">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بدل أخوه : مدني تابعي ، قتل سنة مائة وإحدى وعشرين ، وله اثنتان وأربعون سنة </w:t>
      </w:r>
      <w:r w:rsidRPr="00C45018">
        <w:rPr>
          <w:rStyle w:val="libFootnotenumChar"/>
          <w:rtl/>
        </w:rPr>
        <w:t>(8)</w:t>
      </w:r>
      <w:r>
        <w:rPr>
          <w:rtl/>
        </w:rPr>
        <w:t>.</w:t>
      </w:r>
    </w:p>
    <w:p w:rsidR="0077251E" w:rsidRPr="00D95A9D" w:rsidRDefault="0077251E" w:rsidP="00BB5F5D">
      <w:pPr>
        <w:pStyle w:val="libNormal"/>
        <w:rPr>
          <w:rtl/>
        </w:rPr>
      </w:pPr>
      <w:r w:rsidRPr="00D95A9D">
        <w:rPr>
          <w:rtl/>
        </w:rPr>
        <w:t xml:space="preserve">وفي الإرشاد : كان زيد بن علي بن الحسين عين إخوته بعد أبي جعفر </w:t>
      </w:r>
      <w:r w:rsidR="00F37409" w:rsidRPr="00F37409">
        <w:rPr>
          <w:rStyle w:val="libAlaemChar"/>
          <w:rtl/>
        </w:rPr>
        <w:t>عليه‌السلام</w:t>
      </w:r>
      <w:r w:rsidRPr="00D95A9D">
        <w:rPr>
          <w:rtl/>
        </w:rPr>
        <w:t xml:space="preserve"> وأفضلهم ، وكان ورعا عابدا فقيها سخيّا شجاعا ، وظهر بالسيف يأمر بالمعروف وينهى عن المنكر ويطلب بثارات الحسين </w:t>
      </w:r>
      <w:r w:rsidR="00F37409" w:rsidRPr="00F37409">
        <w:rPr>
          <w:rStyle w:val="libAlaemChar"/>
          <w:rtl/>
        </w:rPr>
        <w:t>عليه‌السلام</w:t>
      </w:r>
      <w:r w:rsidRPr="00D95A9D">
        <w:rPr>
          <w:rtl/>
        </w:rPr>
        <w:t xml:space="preserve">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36 / 72.</w:t>
      </w:r>
    </w:p>
    <w:p w:rsidR="0077251E" w:rsidRPr="00D95A9D" w:rsidRDefault="0077251E" w:rsidP="00C45018">
      <w:pPr>
        <w:pStyle w:val="libFootnote0"/>
        <w:rPr>
          <w:rtl/>
          <w:lang w:bidi="fa-IR"/>
        </w:rPr>
      </w:pPr>
      <w:r w:rsidRPr="00D95A9D">
        <w:rPr>
          <w:rtl/>
        </w:rPr>
        <w:t>(2) الخلاصة : 73 / 2.</w:t>
      </w:r>
    </w:p>
    <w:p w:rsidR="0077251E" w:rsidRPr="00D95A9D" w:rsidRDefault="0077251E" w:rsidP="00C45018">
      <w:pPr>
        <w:pStyle w:val="libFootnote0"/>
        <w:rPr>
          <w:rtl/>
          <w:lang w:bidi="fa-IR"/>
        </w:rPr>
      </w:pPr>
      <w:r w:rsidRPr="00D95A9D">
        <w:rPr>
          <w:rtl/>
        </w:rPr>
        <w:t>(3) رجال الشيخ : 196 / 9.</w:t>
      </w:r>
    </w:p>
    <w:p w:rsidR="0077251E" w:rsidRPr="00D95A9D" w:rsidRDefault="0077251E" w:rsidP="00C45018">
      <w:pPr>
        <w:pStyle w:val="libFootnote0"/>
        <w:rPr>
          <w:rtl/>
          <w:lang w:bidi="fa-IR"/>
        </w:rPr>
      </w:pPr>
      <w:r w:rsidRPr="00D95A9D">
        <w:rPr>
          <w:rtl/>
        </w:rPr>
        <w:t>(4) رجال الشيخ : 196 / 16.</w:t>
      </w:r>
    </w:p>
    <w:p w:rsidR="0077251E" w:rsidRPr="00D95A9D" w:rsidRDefault="0077251E" w:rsidP="00C45018">
      <w:pPr>
        <w:pStyle w:val="libFootnote0"/>
        <w:rPr>
          <w:rtl/>
          <w:lang w:bidi="fa-IR"/>
        </w:rPr>
      </w:pPr>
      <w:r w:rsidRPr="00D95A9D">
        <w:rPr>
          <w:rtl/>
        </w:rPr>
        <w:t>(5) عن رجال الشيخ : 197 / 25.</w:t>
      </w:r>
    </w:p>
    <w:p w:rsidR="0077251E" w:rsidRPr="00D95A9D" w:rsidRDefault="0077251E" w:rsidP="00C45018">
      <w:pPr>
        <w:pStyle w:val="libFootnote0"/>
        <w:rPr>
          <w:rtl/>
          <w:lang w:bidi="fa-IR"/>
        </w:rPr>
      </w:pPr>
      <w:r w:rsidRPr="00D95A9D">
        <w:rPr>
          <w:rtl/>
        </w:rPr>
        <w:t>(6) تعليقة الوحيد البهبهاني : 160.</w:t>
      </w:r>
    </w:p>
    <w:p w:rsidR="0077251E" w:rsidRPr="00D95A9D" w:rsidRDefault="0077251E" w:rsidP="00C45018">
      <w:pPr>
        <w:pStyle w:val="libFootnote0"/>
        <w:rPr>
          <w:rtl/>
          <w:lang w:bidi="fa-IR"/>
        </w:rPr>
      </w:pPr>
      <w:r w:rsidRPr="00D95A9D">
        <w:rPr>
          <w:rtl/>
        </w:rPr>
        <w:t>(7) رجال الشيخ : 122 / 1.</w:t>
      </w:r>
    </w:p>
    <w:p w:rsidR="0077251E" w:rsidRPr="00D95A9D" w:rsidRDefault="0077251E" w:rsidP="00C45018">
      <w:pPr>
        <w:pStyle w:val="libFootnote0"/>
        <w:rPr>
          <w:rtl/>
          <w:lang w:bidi="fa-IR"/>
        </w:rPr>
      </w:pPr>
      <w:r w:rsidRPr="00D95A9D">
        <w:rPr>
          <w:rtl/>
        </w:rPr>
        <w:t>(8) رجال الشيخ : 195 / 1.</w:t>
      </w:r>
    </w:p>
    <w:p w:rsidR="0077251E" w:rsidRPr="00D95A9D" w:rsidRDefault="0077251E" w:rsidP="00BB5F5D">
      <w:pPr>
        <w:pStyle w:val="libNormal0"/>
        <w:rPr>
          <w:rtl/>
        </w:rPr>
      </w:pPr>
      <w:r>
        <w:rPr>
          <w:rtl/>
        </w:rPr>
        <w:br w:type="page"/>
      </w:r>
      <w:r w:rsidRPr="00D95A9D">
        <w:rPr>
          <w:rtl/>
        </w:rPr>
        <w:lastRenderedPageBreak/>
        <w:t xml:space="preserve">واعتقد كثير من الشيعة فيه الإمامة ، وكان سبب اعتقادهم ذلك فيه خروجه بالسيف يدعو بالرضا من آل محمّد « ص » فظنّوه يريد بذلك نفسه ، ولم يكن يريدها لمعرفته باستحقاق أخيه للإمامة من قبله ووصيّته عند وفاته إلى أبي عبد الله </w:t>
      </w:r>
      <w:r w:rsidR="00F37409" w:rsidRPr="00F37409">
        <w:rPr>
          <w:rStyle w:val="libAlaemChar"/>
          <w:rtl/>
        </w:rPr>
        <w:t>عليه‌السلام</w:t>
      </w:r>
      <w:r w:rsidRPr="00D95A9D">
        <w:rPr>
          <w:rtl/>
        </w:rPr>
        <w:t xml:space="preserve">. إلى أن قال : ولمّا قتل بلغ ذلك من أبي عبد الله </w:t>
      </w:r>
      <w:r w:rsidR="00F37409" w:rsidRPr="00F37409">
        <w:rPr>
          <w:rStyle w:val="libAlaemChar"/>
          <w:rtl/>
        </w:rPr>
        <w:t>عليه‌السلام</w:t>
      </w:r>
      <w:r w:rsidRPr="00D95A9D">
        <w:rPr>
          <w:rtl/>
        </w:rPr>
        <w:t xml:space="preserve"> كلّ مبلغ ، وحزن حزنا شديدا عظيما حتّى بان عليه ، وفرّق من ماله على عيال من أصيب مع زيد من أصحابه ألف دينار ، وكان مقتله يوم الاثنين لليلتين خلت من صفر سنة مائة وعشرين ، وكان سنّه يومئذ اثنتان وأربعون سنة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ورد في تراجم كثيرة مدحه وجلالته وحسن حاله </w:t>
      </w:r>
      <w:r w:rsidRPr="00C45018">
        <w:rPr>
          <w:rStyle w:val="libFootnotenumChar"/>
          <w:rtl/>
        </w:rPr>
        <w:t>(2)</w:t>
      </w:r>
      <w:r w:rsidRPr="00D95A9D">
        <w:rPr>
          <w:rtl/>
        </w:rPr>
        <w:t xml:space="preserve"> ، مضافا إلى ما في كتب الأخبار كالأمالي </w:t>
      </w:r>
      <w:r w:rsidRPr="00C45018">
        <w:rPr>
          <w:rStyle w:val="libFootnotenumChar"/>
          <w:rtl/>
        </w:rPr>
        <w:t>(3)</w:t>
      </w:r>
      <w:r w:rsidRPr="00D95A9D">
        <w:rPr>
          <w:rtl/>
        </w:rPr>
        <w:t xml:space="preserve"> وغيره ؛ فما في بعضها ممّا ظاهره الذم </w:t>
      </w:r>
      <w:r w:rsidRPr="00C45018">
        <w:rPr>
          <w:rStyle w:val="libFootnotenumChar"/>
          <w:rtl/>
        </w:rPr>
        <w:t>(4)</w:t>
      </w:r>
      <w:r w:rsidRPr="00D95A9D">
        <w:rPr>
          <w:rtl/>
        </w:rPr>
        <w:t xml:space="preserve"> ، فلعلّه ورد تقيّة أو صونا للشيعة عن الضلال أو تخطئة لاجتهاده ، والله يعلم.</w:t>
      </w:r>
    </w:p>
    <w:p w:rsidR="0077251E" w:rsidRPr="00D95A9D" w:rsidRDefault="0077251E" w:rsidP="00BB5F5D">
      <w:pPr>
        <w:pStyle w:val="libNormal"/>
        <w:rPr>
          <w:rtl/>
        </w:rPr>
      </w:pPr>
      <w:r w:rsidRPr="00D95A9D">
        <w:rPr>
          <w:rtl/>
        </w:rPr>
        <w:t xml:space="preserve">ومرّ في ترجمة السيّد الحميري جلالته وأنّه لو ظفر لوفى بتسليم الخلافة إلى الصادق </w:t>
      </w:r>
      <w:r w:rsidR="00F37409" w:rsidRPr="00F37409">
        <w:rPr>
          <w:rStyle w:val="libAlaemChar"/>
          <w:rtl/>
        </w:rPr>
        <w:t>عليه‌السلام</w:t>
      </w:r>
      <w:r w:rsidRPr="00D95A9D">
        <w:rPr>
          <w:rtl/>
        </w:rPr>
        <w:t xml:space="preserve"> </w:t>
      </w:r>
      <w:r w:rsidRPr="00C45018">
        <w:rPr>
          <w:rStyle w:val="libFootnotenumChar"/>
          <w:rtl/>
        </w:rPr>
        <w:t>(5)</w:t>
      </w:r>
      <w:r>
        <w:rPr>
          <w:rtl/>
        </w:rPr>
        <w:t>.</w:t>
      </w:r>
      <w:r w:rsidRPr="00D95A9D">
        <w:rPr>
          <w:rtl/>
        </w:rPr>
        <w:t xml:space="preserve"> ويأتي في عبد الرحمن بن سيابة تفريق المال على عيال من أصيب معه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نعم ، يظهر من بعض الأخبار تصويبهم </w:t>
      </w:r>
      <w:r w:rsidR="00F37409" w:rsidRPr="00F37409">
        <w:rPr>
          <w:rStyle w:val="libAlaemChar"/>
          <w:rtl/>
        </w:rPr>
        <w:t>عليهم‌السلام</w:t>
      </w:r>
      <w:r w:rsidRPr="00D95A9D">
        <w:rPr>
          <w:rtl/>
        </w:rPr>
        <w:t xml:space="preserve"> أصحابهم في معارضتهم إيّاه واسكاتهم له كما في بعض التراجم ، فتأمّل.</w:t>
      </w:r>
    </w:p>
    <w:p w:rsidR="0077251E" w:rsidRPr="00D95A9D" w:rsidRDefault="0077251E" w:rsidP="00BB5F5D">
      <w:pPr>
        <w:pStyle w:val="libNormal"/>
        <w:rPr>
          <w:rtl/>
        </w:rPr>
      </w:pPr>
      <w:r w:rsidRPr="00D95A9D">
        <w:rPr>
          <w:rtl/>
        </w:rPr>
        <w:t>ومن جملة ما ورد في مدحه ما رواه في الأمالي بسنده إلى ابن أبي‌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الإرشاد : 2 / 171</w:t>
      </w:r>
      <w:r>
        <w:rPr>
          <w:rtl/>
        </w:rPr>
        <w:t xml:space="preserve"> ـ </w:t>
      </w:r>
      <w:r w:rsidRPr="00D95A9D">
        <w:rPr>
          <w:rtl/>
        </w:rPr>
        <w:t>174.</w:t>
      </w:r>
    </w:p>
    <w:p w:rsidR="0077251E" w:rsidRPr="00D95A9D" w:rsidRDefault="0077251E" w:rsidP="00C45018">
      <w:pPr>
        <w:pStyle w:val="libFootnote0"/>
        <w:rPr>
          <w:rtl/>
          <w:lang w:bidi="fa-IR"/>
        </w:rPr>
      </w:pPr>
      <w:r w:rsidRPr="00D95A9D">
        <w:rPr>
          <w:rtl/>
        </w:rPr>
        <w:t>(2) راجع ترجمة إسماعيل بن محمّد الحميري ، وعبد الله بن الزبير ، وعبد الرحمن بن سيابة ، وسليمان بن خالد.</w:t>
      </w:r>
    </w:p>
    <w:p w:rsidR="0077251E" w:rsidRPr="00D95A9D" w:rsidRDefault="0077251E" w:rsidP="00C45018">
      <w:pPr>
        <w:pStyle w:val="libFootnote0"/>
        <w:rPr>
          <w:rtl/>
          <w:lang w:bidi="fa-IR"/>
        </w:rPr>
      </w:pPr>
      <w:r w:rsidRPr="00D95A9D">
        <w:rPr>
          <w:rtl/>
        </w:rPr>
        <w:t>(3) راجع أمالي الصدوق : 286 / 1 ، أمالي الطوسي : 2 / 284.</w:t>
      </w:r>
    </w:p>
    <w:p w:rsidR="0077251E" w:rsidRPr="00D95A9D" w:rsidRDefault="0077251E" w:rsidP="00C45018">
      <w:pPr>
        <w:pStyle w:val="libFootnote0"/>
        <w:rPr>
          <w:rtl/>
          <w:lang w:bidi="fa-IR"/>
        </w:rPr>
      </w:pPr>
      <w:r w:rsidRPr="00D95A9D">
        <w:rPr>
          <w:rtl/>
        </w:rPr>
        <w:t>(4) راجع رجال الكشّي : 232 / 420 ، 416 / 788.</w:t>
      </w:r>
    </w:p>
    <w:p w:rsidR="0077251E" w:rsidRPr="00D95A9D" w:rsidRDefault="0077251E" w:rsidP="00C45018">
      <w:pPr>
        <w:pStyle w:val="libFootnote0"/>
        <w:rPr>
          <w:rtl/>
          <w:lang w:bidi="fa-IR"/>
        </w:rPr>
      </w:pPr>
      <w:r w:rsidRPr="00D95A9D">
        <w:rPr>
          <w:rtl/>
        </w:rPr>
        <w:t>(5) راجع رجال الكشّي : 285 / 505.</w:t>
      </w:r>
    </w:p>
    <w:p w:rsidR="0077251E" w:rsidRPr="00D95A9D" w:rsidRDefault="0077251E" w:rsidP="00C45018">
      <w:pPr>
        <w:pStyle w:val="libFootnote0"/>
        <w:rPr>
          <w:rtl/>
          <w:lang w:bidi="fa-IR"/>
        </w:rPr>
      </w:pPr>
      <w:r w:rsidRPr="00D95A9D">
        <w:rPr>
          <w:rtl/>
        </w:rPr>
        <w:t>(6) المصدر المذكور : 338 / 622.</w:t>
      </w:r>
    </w:p>
    <w:p w:rsidR="0077251E" w:rsidRPr="00D95A9D" w:rsidRDefault="0077251E" w:rsidP="00BB5F5D">
      <w:pPr>
        <w:pStyle w:val="libNormal0"/>
        <w:rPr>
          <w:rtl/>
        </w:rPr>
      </w:pPr>
      <w:r>
        <w:rPr>
          <w:rtl/>
        </w:rPr>
        <w:br w:type="page"/>
      </w:r>
      <w:r w:rsidRPr="00D95A9D">
        <w:rPr>
          <w:rtl/>
        </w:rPr>
        <w:lastRenderedPageBreak/>
        <w:t xml:space="preserve">عمير ، عن حمزة بن حمران قال : دخلت على الصادق </w:t>
      </w:r>
      <w:r w:rsidR="00F37409" w:rsidRPr="00F37409">
        <w:rPr>
          <w:rStyle w:val="libAlaemChar"/>
          <w:rtl/>
        </w:rPr>
        <w:t>عليه‌السلام</w:t>
      </w:r>
      <w:r w:rsidRPr="00D95A9D">
        <w:rPr>
          <w:rtl/>
        </w:rPr>
        <w:t xml:space="preserve"> فقال :</w:t>
      </w:r>
      <w:r>
        <w:rPr>
          <w:rFonts w:hint="cs"/>
          <w:rtl/>
        </w:rPr>
        <w:t xml:space="preserve"> </w:t>
      </w:r>
      <w:r w:rsidRPr="00D95A9D">
        <w:rPr>
          <w:rtl/>
        </w:rPr>
        <w:t>من أين أقبلت</w:t>
      </w:r>
      <w:r>
        <w:rPr>
          <w:rtl/>
        </w:rPr>
        <w:t>؟</w:t>
      </w:r>
      <w:r w:rsidRPr="00C93B76">
        <w:rPr>
          <w:rtl/>
        </w:rPr>
        <w:t xml:space="preserve"> فقلت </w:t>
      </w:r>
      <w:r w:rsidRPr="009526C0">
        <w:rPr>
          <w:rStyle w:val="libBold2Char"/>
          <w:rtl/>
        </w:rPr>
        <w:t xml:space="preserve">: </w:t>
      </w:r>
      <w:r w:rsidRPr="00D95A9D">
        <w:rPr>
          <w:rtl/>
        </w:rPr>
        <w:t xml:space="preserve">من الكوفة ، فبكى </w:t>
      </w:r>
      <w:r w:rsidR="00F37409" w:rsidRPr="00F37409">
        <w:rPr>
          <w:rStyle w:val="libAlaemChar"/>
          <w:rtl/>
        </w:rPr>
        <w:t>عليه‌السلام</w:t>
      </w:r>
      <w:r w:rsidRPr="00D95A9D">
        <w:rPr>
          <w:rtl/>
        </w:rPr>
        <w:t xml:space="preserve"> حتّى بلّت دموعه لحيته ، فقلت له : يا ابن رسول الله « ص » مالك أكثرت البكاء</w:t>
      </w:r>
      <w:r>
        <w:rPr>
          <w:rtl/>
        </w:rPr>
        <w:t>؟</w:t>
      </w:r>
      <w:r w:rsidRPr="00D95A9D">
        <w:rPr>
          <w:rtl/>
        </w:rPr>
        <w:t xml:space="preserve"> فقال </w:t>
      </w:r>
      <w:r w:rsidRPr="00C45018">
        <w:rPr>
          <w:rStyle w:val="libFootnotenumChar"/>
          <w:rtl/>
        </w:rPr>
        <w:t>(1)</w:t>
      </w:r>
      <w:r w:rsidRPr="00D95A9D">
        <w:rPr>
          <w:rtl/>
        </w:rPr>
        <w:t xml:space="preserve"> : ذكرت عمّي زيدا وما صنع به فبكيت ،</w:t>
      </w:r>
      <w:r w:rsidRPr="00C93B76">
        <w:rPr>
          <w:rtl/>
        </w:rPr>
        <w:t xml:space="preserve"> فقلت </w:t>
      </w:r>
      <w:r w:rsidRPr="009526C0">
        <w:rPr>
          <w:rStyle w:val="libBold2Char"/>
          <w:rtl/>
        </w:rPr>
        <w:t xml:space="preserve">: </w:t>
      </w:r>
      <w:r w:rsidRPr="00D95A9D">
        <w:rPr>
          <w:rtl/>
        </w:rPr>
        <w:t>وما الذي ذكرت</w:t>
      </w:r>
      <w:r>
        <w:rPr>
          <w:rtl/>
        </w:rPr>
        <w:t>؟</w:t>
      </w:r>
      <w:r w:rsidRPr="00D95A9D">
        <w:rPr>
          <w:rtl/>
        </w:rPr>
        <w:t xml:space="preserve"> فقال : ذكرت مقتله وقد أصاب جبينه سهم ، فجاء ابنه يحيى فانكب عليه وقال له : أبشر يا أبتاه فإنّك ترد على رسول الله </w:t>
      </w:r>
      <w:r w:rsidR="00F37409" w:rsidRPr="00F37409">
        <w:rPr>
          <w:rStyle w:val="libAlaemChar"/>
          <w:rtl/>
        </w:rPr>
        <w:t>صلى‌الله‌عليه‌وآله</w:t>
      </w:r>
      <w:r w:rsidRPr="00D95A9D">
        <w:rPr>
          <w:rtl/>
        </w:rPr>
        <w:t xml:space="preserve"> وعلي وفاطمة والحسن والحسين </w:t>
      </w:r>
      <w:r w:rsidR="00F37409" w:rsidRPr="00F37409">
        <w:rPr>
          <w:rStyle w:val="libAlaemChar"/>
          <w:rtl/>
        </w:rPr>
        <w:t>عليهم‌السلام</w:t>
      </w:r>
      <w:r w:rsidRPr="00D95A9D">
        <w:rPr>
          <w:rtl/>
        </w:rPr>
        <w:t xml:space="preserve"> ، قال : أجل يا بني ، ثمّ دعا بحدّاد فنزع السهم من جبينه فكانت نفسه معه ، فجي‌ء به إلى ساقية تجري إلى بستان. فحفر له فيها ودفن وأجرى عليه الماء ، وكان معهم غلام سندي فذهب إلى يوسف بن عمر لعنه الله من الغد فأخبره بدفنهم إيّاه ، فأخرجه يوسف وصلبه في الكناسة أربع سنين ، ثمّ أمر به فأحرق بالنار وذري في الرياح ، فلعن الله قاتله وخاذله ، إلى الله</w:t>
      </w:r>
      <w:r>
        <w:rPr>
          <w:rtl/>
        </w:rPr>
        <w:t xml:space="preserve"> ـ </w:t>
      </w:r>
      <w:r w:rsidRPr="00D95A9D">
        <w:rPr>
          <w:rtl/>
        </w:rPr>
        <w:t>جلّ اسمه</w:t>
      </w:r>
      <w:r>
        <w:rPr>
          <w:rtl/>
        </w:rPr>
        <w:t xml:space="preserve"> ـ </w:t>
      </w:r>
      <w:r w:rsidRPr="00D95A9D">
        <w:rPr>
          <w:rtl/>
        </w:rPr>
        <w:t xml:space="preserve">أشكو ما نزل بنا أهل بيت نبيّه بعد موته ، وبه نستعين على عدوّنا وهو خير مستعان </w:t>
      </w:r>
      <w:r w:rsidRPr="00C45018">
        <w:rPr>
          <w:rStyle w:val="libFootnotenumChar"/>
          <w:rtl/>
        </w:rPr>
        <w:t>(2)</w:t>
      </w:r>
      <w:r>
        <w:rPr>
          <w:rtl/>
        </w:rPr>
        <w:t>.</w:t>
      </w:r>
    </w:p>
    <w:p w:rsidR="0077251E" w:rsidRPr="00D95A9D" w:rsidRDefault="0077251E" w:rsidP="00BB5F5D">
      <w:pPr>
        <w:pStyle w:val="libNormal"/>
        <w:rPr>
          <w:rtl/>
        </w:rPr>
      </w:pPr>
      <w:r w:rsidRPr="00D95A9D">
        <w:rPr>
          <w:rtl/>
        </w:rPr>
        <w:t>إلى غير ذلك ممّا ورد في ذلك الكتاب فضلا عن غيره ممّا لا يحصى كثرة.</w:t>
      </w:r>
    </w:p>
    <w:p w:rsidR="0077251E" w:rsidRPr="00D95A9D" w:rsidRDefault="0077251E" w:rsidP="00BB5F5D">
      <w:pPr>
        <w:pStyle w:val="libNormal"/>
        <w:rPr>
          <w:rtl/>
        </w:rPr>
      </w:pPr>
      <w:r w:rsidRPr="00D95A9D">
        <w:rPr>
          <w:rtl/>
        </w:rPr>
        <w:t xml:space="preserve">وفي سليمان بن خالد أنّه كان يقول حين خرج : جعفر إمامنا في الحلال والحرام </w:t>
      </w:r>
      <w:r w:rsidRPr="00C45018">
        <w:rPr>
          <w:rStyle w:val="libFootnotenumChar"/>
          <w:rtl/>
        </w:rPr>
        <w:t>(3)</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علي بن الحسين </w:t>
      </w:r>
      <w:r w:rsidR="00F37409" w:rsidRPr="00F37409">
        <w:rPr>
          <w:rStyle w:val="libAlaemChar"/>
          <w:rtl/>
        </w:rPr>
        <w:t>عليه‌السلام</w:t>
      </w:r>
      <w:r w:rsidRPr="00D95A9D">
        <w:rPr>
          <w:rtl/>
        </w:rPr>
        <w:t xml:space="preserve"> ، عنه عمرو بن خالد </w:t>
      </w:r>
      <w:r w:rsidRPr="00C45018">
        <w:rPr>
          <w:rStyle w:val="libFootnotenumChar"/>
          <w:rtl/>
        </w:rPr>
        <w:t>(5)</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 قال.</w:t>
      </w:r>
    </w:p>
    <w:p w:rsidR="0077251E" w:rsidRPr="00D95A9D" w:rsidRDefault="0077251E" w:rsidP="00C45018">
      <w:pPr>
        <w:pStyle w:val="libFootnote0"/>
        <w:rPr>
          <w:rtl/>
          <w:lang w:bidi="fa-IR"/>
        </w:rPr>
      </w:pPr>
      <w:r w:rsidRPr="00D95A9D">
        <w:rPr>
          <w:rtl/>
        </w:rPr>
        <w:t>(2) أمالي الصدوق : 321 / 3 ، أمالي الطوسي : 2 / 48.</w:t>
      </w:r>
    </w:p>
    <w:p w:rsidR="0077251E" w:rsidRPr="00D95A9D" w:rsidRDefault="0077251E" w:rsidP="00C45018">
      <w:pPr>
        <w:pStyle w:val="libFootnote0"/>
        <w:rPr>
          <w:rtl/>
          <w:lang w:bidi="fa-IR"/>
        </w:rPr>
      </w:pPr>
      <w:r w:rsidRPr="00D95A9D">
        <w:rPr>
          <w:rtl/>
        </w:rPr>
        <w:t>(3) رجال الكشّي : 361 / 668.</w:t>
      </w:r>
    </w:p>
    <w:p w:rsidR="0077251E" w:rsidRPr="00D95A9D" w:rsidRDefault="0077251E" w:rsidP="00C45018">
      <w:pPr>
        <w:pStyle w:val="libFootnote0"/>
        <w:rPr>
          <w:rtl/>
          <w:lang w:bidi="fa-IR"/>
        </w:rPr>
      </w:pPr>
      <w:r w:rsidRPr="00D95A9D">
        <w:rPr>
          <w:rtl/>
        </w:rPr>
        <w:t>(4) تعليقة الوحيد البهبهاني : 160.</w:t>
      </w:r>
    </w:p>
    <w:p w:rsidR="0077251E" w:rsidRPr="00D95A9D" w:rsidRDefault="0077251E" w:rsidP="00C45018">
      <w:pPr>
        <w:pStyle w:val="libFootnote0"/>
        <w:rPr>
          <w:rtl/>
          <w:lang w:bidi="fa-IR"/>
        </w:rPr>
      </w:pPr>
      <w:r w:rsidRPr="00D95A9D">
        <w:rPr>
          <w:rtl/>
        </w:rPr>
        <w:t>(5) هداية المحدّثين : 68.</w:t>
      </w:r>
    </w:p>
    <w:p w:rsidR="0077251E" w:rsidRPr="00D95A9D" w:rsidRDefault="0077251E" w:rsidP="0077251E">
      <w:pPr>
        <w:pStyle w:val="Heading2"/>
        <w:rPr>
          <w:rtl/>
          <w:lang w:bidi="fa-IR"/>
        </w:rPr>
      </w:pPr>
      <w:r>
        <w:rPr>
          <w:rtl/>
          <w:lang w:bidi="fa-IR"/>
        </w:rPr>
        <w:br w:type="page"/>
      </w:r>
      <w:bookmarkStart w:id="803" w:name="_Toc354639202"/>
      <w:bookmarkStart w:id="804" w:name="_Toc449791077"/>
      <w:r w:rsidRPr="00D95A9D">
        <w:rPr>
          <w:rtl/>
          <w:lang w:bidi="fa-IR"/>
        </w:rPr>
        <w:lastRenderedPageBreak/>
        <w:t>1228</w:t>
      </w:r>
      <w:r>
        <w:rPr>
          <w:rtl/>
          <w:lang w:bidi="fa-IR"/>
        </w:rPr>
        <w:t xml:space="preserve"> ـ </w:t>
      </w:r>
      <w:r w:rsidRPr="00D95A9D">
        <w:rPr>
          <w:rtl/>
          <w:lang w:bidi="fa-IR"/>
        </w:rPr>
        <w:t>زيد بن محمّد بن جعفر :</w:t>
      </w:r>
      <w:bookmarkEnd w:id="803"/>
      <w:bookmarkEnd w:id="804"/>
      <w:r w:rsidRPr="00D95A9D">
        <w:rPr>
          <w:rtl/>
          <w:lang w:bidi="fa-IR"/>
        </w:rPr>
        <w:t xml:space="preserve"> </w:t>
      </w:r>
    </w:p>
    <w:p w:rsidR="0077251E" w:rsidRPr="00D95A9D" w:rsidRDefault="0077251E" w:rsidP="00BB5F5D">
      <w:pPr>
        <w:pStyle w:val="libNormal"/>
        <w:rPr>
          <w:rtl/>
        </w:rPr>
      </w:pPr>
      <w:r w:rsidRPr="00D95A9D">
        <w:rPr>
          <w:rtl/>
        </w:rPr>
        <w:t xml:space="preserve">المعروف بابن أبي إلياس الكوفي ، روى عنه التلعكبري ، قال : قدم علينا بغداد ونزل في نهر البزّازين ، سمع منه سنة ثلاثمائة وثلاثين وله منه إجازة ، وكان له كتاب الفضائل ، روى عن الحسن بن علي بن الحسن الدينوري العلوي ، روى عنه علي بن الحسين بن بابويه ، لم </w:t>
      </w:r>
      <w:r w:rsidRPr="00C45018">
        <w:rPr>
          <w:rStyle w:val="libFootnotenumChar"/>
          <w:rtl/>
        </w:rPr>
        <w:t>(1)</w:t>
      </w:r>
      <w:r>
        <w:rPr>
          <w:rtl/>
        </w:rPr>
        <w:t>.</w:t>
      </w:r>
    </w:p>
    <w:p w:rsidR="0077251E" w:rsidRPr="00D95A9D" w:rsidRDefault="0077251E" w:rsidP="0077251E">
      <w:pPr>
        <w:pStyle w:val="Heading2"/>
        <w:rPr>
          <w:rtl/>
          <w:lang w:bidi="fa-IR"/>
        </w:rPr>
      </w:pPr>
      <w:bookmarkStart w:id="805" w:name="_Toc354639203"/>
      <w:bookmarkStart w:id="806" w:name="_Toc449791078"/>
      <w:r w:rsidRPr="00D95A9D">
        <w:rPr>
          <w:rtl/>
          <w:lang w:bidi="fa-IR"/>
        </w:rPr>
        <w:t>1229</w:t>
      </w:r>
      <w:r>
        <w:rPr>
          <w:rtl/>
          <w:lang w:bidi="fa-IR"/>
        </w:rPr>
        <w:t xml:space="preserve"> ـ </w:t>
      </w:r>
      <w:r w:rsidRPr="00D95A9D">
        <w:rPr>
          <w:rtl/>
          <w:lang w:bidi="fa-IR"/>
        </w:rPr>
        <w:t>زيد بن محمّد بن جعفر :</w:t>
      </w:r>
      <w:bookmarkEnd w:id="805"/>
      <w:bookmarkEnd w:id="806"/>
      <w:r w:rsidRPr="00D95A9D">
        <w:rPr>
          <w:rtl/>
          <w:lang w:bidi="fa-IR"/>
        </w:rPr>
        <w:t xml:space="preserve"> </w:t>
      </w:r>
    </w:p>
    <w:p w:rsidR="0077251E" w:rsidRPr="00D95A9D" w:rsidRDefault="0077251E" w:rsidP="00BB5F5D">
      <w:pPr>
        <w:pStyle w:val="libNormal"/>
        <w:rPr>
          <w:rtl/>
        </w:rPr>
      </w:pPr>
      <w:r w:rsidRPr="00D95A9D">
        <w:rPr>
          <w:rtl/>
        </w:rPr>
        <w:t>التيملي أبو الحسين ، غير مذكور في الكتابين.</w:t>
      </w:r>
    </w:p>
    <w:p w:rsidR="0077251E" w:rsidRPr="00D95A9D" w:rsidRDefault="0077251E" w:rsidP="00BB5F5D">
      <w:pPr>
        <w:pStyle w:val="libNormal"/>
        <w:rPr>
          <w:rtl/>
        </w:rPr>
      </w:pPr>
      <w:r w:rsidRPr="00D95A9D">
        <w:rPr>
          <w:rtl/>
        </w:rPr>
        <w:t xml:space="preserve">وفي أمالي الشيخ أبي علي عن والده </w:t>
      </w:r>
      <w:r w:rsidR="00F37409" w:rsidRPr="00F37409">
        <w:rPr>
          <w:rStyle w:val="libAlaemChar"/>
          <w:rtl/>
        </w:rPr>
        <w:t>رحمه‌الله</w:t>
      </w:r>
      <w:r w:rsidRPr="00D95A9D">
        <w:rPr>
          <w:rtl/>
        </w:rPr>
        <w:t xml:space="preserve"> عن الشيخ المفيد قال :</w:t>
      </w:r>
      <w:r>
        <w:rPr>
          <w:rFonts w:hint="cs"/>
          <w:rtl/>
        </w:rPr>
        <w:t xml:space="preserve"> </w:t>
      </w:r>
      <w:r w:rsidRPr="00D95A9D">
        <w:rPr>
          <w:rtl/>
        </w:rPr>
        <w:t xml:space="preserve">أخبرني أبو الحسين زيد بن محمّد بن جعفر التيملي إجازة </w:t>
      </w:r>
      <w:r w:rsidRPr="00C45018">
        <w:rPr>
          <w:rStyle w:val="libFootnotenumChar"/>
          <w:rtl/>
        </w:rPr>
        <w:t>(2)</w:t>
      </w:r>
      <w:r>
        <w:rPr>
          <w:rtl/>
        </w:rPr>
        <w:t>.</w:t>
      </w:r>
    </w:p>
    <w:p w:rsidR="0077251E" w:rsidRPr="00D95A9D" w:rsidRDefault="0077251E" w:rsidP="0077251E">
      <w:pPr>
        <w:pStyle w:val="Heading2"/>
        <w:rPr>
          <w:rtl/>
          <w:lang w:bidi="fa-IR"/>
        </w:rPr>
      </w:pPr>
      <w:bookmarkStart w:id="807" w:name="_Toc354639204"/>
      <w:bookmarkStart w:id="808" w:name="_Toc449791079"/>
      <w:r w:rsidRPr="00D95A9D">
        <w:rPr>
          <w:rtl/>
          <w:lang w:bidi="fa-IR"/>
        </w:rPr>
        <w:t>1230</w:t>
      </w:r>
      <w:r>
        <w:rPr>
          <w:rtl/>
          <w:lang w:bidi="fa-IR"/>
        </w:rPr>
        <w:t xml:space="preserve"> ـ </w:t>
      </w:r>
      <w:r w:rsidRPr="00D95A9D">
        <w:rPr>
          <w:rtl/>
          <w:lang w:bidi="fa-IR"/>
        </w:rPr>
        <w:t>زيد بن محمّد الحلقي :</w:t>
      </w:r>
      <w:bookmarkEnd w:id="807"/>
      <w:bookmarkEnd w:id="808"/>
      <w:r w:rsidRPr="00D95A9D">
        <w:rPr>
          <w:rtl/>
          <w:lang w:bidi="fa-IR"/>
        </w:rPr>
        <w:t xml:space="preserve"> </w:t>
      </w:r>
    </w:p>
    <w:p w:rsidR="0077251E" w:rsidRPr="00D95A9D" w:rsidRDefault="0077251E" w:rsidP="00BB5F5D">
      <w:pPr>
        <w:pStyle w:val="libNormal"/>
        <w:rPr>
          <w:rtl/>
        </w:rPr>
      </w:pPr>
      <w:r w:rsidRPr="00D95A9D">
        <w:rPr>
          <w:rtl/>
        </w:rPr>
        <w:t xml:space="preserve">غير مذكور في الكتابين. ويظهر من ترجمة حيدر بن محمّد بن نعيم كونه من الأجلاّء المشهورين ومن نظراء ابن قولويه والكشّي </w:t>
      </w:r>
      <w:r w:rsidRPr="00C45018">
        <w:rPr>
          <w:rStyle w:val="libFootnotenumChar"/>
          <w:rtl/>
        </w:rPr>
        <w:t>(3)</w:t>
      </w:r>
      <w:r w:rsidRPr="00D95A9D">
        <w:rPr>
          <w:rtl/>
        </w:rPr>
        <w:t xml:space="preserve"> ، فلاحظ.</w:t>
      </w:r>
    </w:p>
    <w:p w:rsidR="0077251E" w:rsidRPr="00D95A9D" w:rsidRDefault="0077251E" w:rsidP="0077251E">
      <w:pPr>
        <w:pStyle w:val="Heading2"/>
        <w:rPr>
          <w:rtl/>
          <w:lang w:bidi="fa-IR"/>
        </w:rPr>
      </w:pPr>
      <w:bookmarkStart w:id="809" w:name="_Toc354639205"/>
      <w:bookmarkStart w:id="810" w:name="_Toc449791080"/>
      <w:r w:rsidRPr="00D95A9D">
        <w:rPr>
          <w:rtl/>
          <w:lang w:bidi="fa-IR"/>
        </w:rPr>
        <w:t>1231</w:t>
      </w:r>
      <w:r>
        <w:rPr>
          <w:rtl/>
          <w:lang w:bidi="fa-IR"/>
        </w:rPr>
        <w:t xml:space="preserve"> ـ </w:t>
      </w:r>
      <w:r w:rsidRPr="00D95A9D">
        <w:rPr>
          <w:rtl/>
          <w:lang w:bidi="fa-IR"/>
        </w:rPr>
        <w:t>زيد بن محمّد بن عطاء :</w:t>
      </w:r>
      <w:bookmarkEnd w:id="809"/>
      <w:bookmarkEnd w:id="810"/>
      <w:r w:rsidRPr="00D95A9D">
        <w:rPr>
          <w:rtl/>
          <w:lang w:bidi="fa-IR"/>
        </w:rPr>
        <w:t xml:space="preserve"> </w:t>
      </w:r>
    </w:p>
    <w:p w:rsidR="0077251E" w:rsidRPr="00D95A9D" w:rsidRDefault="0077251E" w:rsidP="00BB5F5D">
      <w:pPr>
        <w:pStyle w:val="libNormal"/>
        <w:rPr>
          <w:rtl/>
        </w:rPr>
      </w:pPr>
      <w:r w:rsidRPr="00D95A9D">
        <w:rPr>
          <w:rtl/>
        </w:rPr>
        <w:t>ابن السائب الثقفي ، أسند عنه ،</w:t>
      </w:r>
      <w:r w:rsidRPr="009526C0">
        <w:rPr>
          <w:rStyle w:val="libBold2Char"/>
          <w:rtl/>
        </w:rPr>
        <w:t xml:space="preserve"> ق </w:t>
      </w:r>
      <w:r w:rsidRPr="00C45018">
        <w:rPr>
          <w:rStyle w:val="libFootnotenumChar"/>
          <w:rtl/>
        </w:rPr>
        <w:t>(4)</w:t>
      </w:r>
      <w:r>
        <w:rPr>
          <w:rtl/>
        </w:rPr>
        <w:t>.</w:t>
      </w:r>
    </w:p>
    <w:p w:rsidR="0077251E" w:rsidRPr="00D95A9D" w:rsidRDefault="0077251E" w:rsidP="0077251E">
      <w:pPr>
        <w:pStyle w:val="Heading2"/>
        <w:rPr>
          <w:rtl/>
          <w:lang w:bidi="fa-IR"/>
        </w:rPr>
      </w:pPr>
      <w:bookmarkStart w:id="811" w:name="_Toc354639206"/>
      <w:bookmarkStart w:id="812" w:name="_Toc449791081"/>
      <w:r w:rsidRPr="00D95A9D">
        <w:rPr>
          <w:rtl/>
          <w:lang w:bidi="fa-IR"/>
        </w:rPr>
        <w:t>1232</w:t>
      </w:r>
      <w:r>
        <w:rPr>
          <w:rtl/>
          <w:lang w:bidi="fa-IR"/>
        </w:rPr>
        <w:t xml:space="preserve"> ـ </w:t>
      </w:r>
      <w:r w:rsidRPr="00D95A9D">
        <w:rPr>
          <w:rtl/>
          <w:lang w:bidi="fa-IR"/>
        </w:rPr>
        <w:t>زيد بن محمّد بن يونس :</w:t>
      </w:r>
      <w:bookmarkEnd w:id="811"/>
      <w:bookmarkEnd w:id="812"/>
      <w:r w:rsidRPr="00D95A9D">
        <w:rPr>
          <w:rtl/>
          <w:lang w:bidi="fa-IR"/>
        </w:rPr>
        <w:t xml:space="preserve"> </w:t>
      </w:r>
    </w:p>
    <w:p w:rsidR="0077251E" w:rsidRPr="00D95A9D" w:rsidRDefault="0077251E" w:rsidP="00BB5F5D">
      <w:pPr>
        <w:pStyle w:val="libNormal"/>
        <w:rPr>
          <w:rtl/>
        </w:rPr>
      </w:pPr>
      <w:r w:rsidRPr="00D95A9D">
        <w:rPr>
          <w:rtl/>
        </w:rPr>
        <w:t xml:space="preserve">أبو أسامة الشّحام الكوفي ، قر </w:t>
      </w:r>
      <w:r w:rsidRPr="00C45018">
        <w:rPr>
          <w:rStyle w:val="libFootnotenumChar"/>
          <w:rtl/>
        </w:rPr>
        <w:t>(5)</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474 / 3.</w:t>
      </w:r>
    </w:p>
    <w:p w:rsidR="0077251E" w:rsidRPr="00D95A9D" w:rsidRDefault="0077251E" w:rsidP="00C45018">
      <w:pPr>
        <w:pStyle w:val="libFootnote0"/>
        <w:rPr>
          <w:rtl/>
          <w:lang w:bidi="fa-IR"/>
        </w:rPr>
      </w:pPr>
      <w:r w:rsidRPr="00D95A9D">
        <w:rPr>
          <w:rtl/>
        </w:rPr>
        <w:t>(2) أمالي الطوسي : 1 / 153 ، وفيه : أخبرنا أبو الحسن زيد.</w:t>
      </w:r>
    </w:p>
    <w:p w:rsidR="0077251E" w:rsidRPr="00D95A9D" w:rsidRDefault="0077251E" w:rsidP="00C45018">
      <w:pPr>
        <w:pStyle w:val="libFootnote0"/>
        <w:rPr>
          <w:rtl/>
          <w:lang w:bidi="fa-IR"/>
        </w:rPr>
      </w:pPr>
      <w:r w:rsidRPr="00D95A9D">
        <w:rPr>
          <w:rtl/>
        </w:rPr>
        <w:t>(3) الفهرست : 64 / 259 ترجمة حيدر بن محمّد بن نعيم السمرقندي وفيه : فاضل جليل القدر من غلمان محمّد بن مسعود العيّاشي. إلى أن قال : روى عن أبي القاسم العلوي وجعفر ابن محمّد بن قولويه ومحمّد بن عمر بن عبد العزيز الكشّي وزيد بن محمّد الحلقي.</w:t>
      </w:r>
    </w:p>
    <w:p w:rsidR="0077251E" w:rsidRPr="00D95A9D" w:rsidRDefault="0077251E" w:rsidP="00C45018">
      <w:pPr>
        <w:pStyle w:val="libFootnote0"/>
        <w:rPr>
          <w:rtl/>
          <w:lang w:bidi="fa-IR"/>
        </w:rPr>
      </w:pPr>
      <w:r w:rsidRPr="00D95A9D">
        <w:rPr>
          <w:rtl/>
        </w:rPr>
        <w:t>(4) رجال الشيخ : 197 / 25.</w:t>
      </w:r>
    </w:p>
    <w:p w:rsidR="0077251E" w:rsidRPr="00D95A9D" w:rsidRDefault="0077251E" w:rsidP="00C45018">
      <w:pPr>
        <w:pStyle w:val="libFootnote0"/>
        <w:rPr>
          <w:rtl/>
          <w:lang w:bidi="fa-IR"/>
        </w:rPr>
      </w:pPr>
      <w:r w:rsidRPr="00D95A9D">
        <w:rPr>
          <w:rtl/>
        </w:rPr>
        <w:t>(5) رجال الشيخ : 122 / 2.</w:t>
      </w:r>
    </w:p>
    <w:p w:rsidR="0077251E" w:rsidRPr="00D95A9D" w:rsidRDefault="0077251E" w:rsidP="00BB5F5D">
      <w:pPr>
        <w:pStyle w:val="libNormal"/>
        <w:rPr>
          <w:rtl/>
        </w:rPr>
      </w:pPr>
      <w:r>
        <w:rPr>
          <w:rtl/>
        </w:rPr>
        <w:br w:type="page"/>
      </w:r>
      <w:r w:rsidRPr="00D95A9D">
        <w:rPr>
          <w:rtl/>
        </w:rPr>
        <w:lastRenderedPageBreak/>
        <w:t xml:space="preserve">ويأتي عن غيره ابن يونس </w:t>
      </w:r>
      <w:r w:rsidRPr="00C45018">
        <w:rPr>
          <w:rStyle w:val="libFootnotenumChar"/>
          <w:rtl/>
        </w:rPr>
        <w:t>(1)</w:t>
      </w:r>
      <w:r>
        <w:rPr>
          <w:rtl/>
        </w:rPr>
        <w:t>.</w:t>
      </w:r>
    </w:p>
    <w:p w:rsidR="0077251E" w:rsidRPr="00D95A9D" w:rsidRDefault="0077251E" w:rsidP="0077251E">
      <w:pPr>
        <w:pStyle w:val="Heading2"/>
        <w:rPr>
          <w:rtl/>
          <w:lang w:bidi="fa-IR"/>
        </w:rPr>
      </w:pPr>
      <w:bookmarkStart w:id="813" w:name="_Toc354639207"/>
      <w:bookmarkStart w:id="814" w:name="_Toc449791082"/>
      <w:r w:rsidRPr="00D95A9D">
        <w:rPr>
          <w:rtl/>
          <w:lang w:bidi="fa-IR"/>
        </w:rPr>
        <w:t>1233</w:t>
      </w:r>
      <w:r>
        <w:rPr>
          <w:rtl/>
          <w:lang w:bidi="fa-IR"/>
        </w:rPr>
        <w:t xml:space="preserve"> ـ </w:t>
      </w:r>
      <w:r w:rsidRPr="00D95A9D">
        <w:rPr>
          <w:rtl/>
          <w:lang w:bidi="fa-IR"/>
        </w:rPr>
        <w:t>زيد بن موسى :</w:t>
      </w:r>
      <w:bookmarkEnd w:id="813"/>
      <w:bookmarkEnd w:id="814"/>
      <w:r w:rsidRPr="00D95A9D">
        <w:rPr>
          <w:rtl/>
          <w:lang w:bidi="fa-IR"/>
        </w:rPr>
        <w:t xml:space="preserve"> </w:t>
      </w:r>
    </w:p>
    <w:p w:rsidR="0077251E" w:rsidRPr="00D95A9D" w:rsidRDefault="0077251E" w:rsidP="00BB5F5D">
      <w:pPr>
        <w:pStyle w:val="libNormal"/>
        <w:rPr>
          <w:rtl/>
          <w:lang w:bidi="fa-IR"/>
        </w:rPr>
      </w:pPr>
      <w:r w:rsidRPr="00D95A9D">
        <w:rPr>
          <w:rtl/>
          <w:lang w:bidi="fa-IR"/>
        </w:rPr>
        <w:t>واقفي ،</w:t>
      </w:r>
      <w:r w:rsidRPr="009526C0">
        <w:rPr>
          <w:rStyle w:val="libBold2Char"/>
          <w:rtl/>
        </w:rPr>
        <w:t xml:space="preserve"> صه </w:t>
      </w:r>
      <w:r w:rsidRPr="00C45018">
        <w:rPr>
          <w:rStyle w:val="libFootnotenumChar"/>
          <w:rtl/>
        </w:rPr>
        <w:t>(2)</w:t>
      </w:r>
      <w:r w:rsidRPr="00D95A9D">
        <w:rPr>
          <w:rtl/>
          <w:lang w:bidi="fa-IR"/>
        </w:rPr>
        <w:t xml:space="preserve"> ،</w:t>
      </w:r>
      <w:r w:rsidRPr="009526C0">
        <w:rPr>
          <w:rStyle w:val="libBold2Char"/>
          <w:rtl/>
        </w:rPr>
        <w:t xml:space="preserve"> ظم </w:t>
      </w:r>
      <w:r w:rsidRPr="00C45018">
        <w:rPr>
          <w:rStyle w:val="libFootnotenumChar"/>
          <w:rtl/>
        </w:rPr>
        <w:t>(3)</w:t>
      </w:r>
      <w:r>
        <w:rPr>
          <w:rtl/>
          <w:lang w:bidi="fa-IR"/>
        </w:rPr>
        <w:t>.</w:t>
      </w:r>
    </w:p>
    <w:p w:rsidR="0077251E" w:rsidRPr="00D95A9D" w:rsidRDefault="0077251E" w:rsidP="0077251E">
      <w:pPr>
        <w:pStyle w:val="Heading2"/>
        <w:rPr>
          <w:rtl/>
          <w:lang w:bidi="fa-IR"/>
        </w:rPr>
      </w:pPr>
      <w:bookmarkStart w:id="815" w:name="_Toc354639208"/>
      <w:bookmarkStart w:id="816" w:name="_Toc449791083"/>
      <w:r w:rsidRPr="00D95A9D">
        <w:rPr>
          <w:rtl/>
          <w:lang w:bidi="fa-IR"/>
        </w:rPr>
        <w:t>1234</w:t>
      </w:r>
      <w:r>
        <w:rPr>
          <w:rtl/>
          <w:lang w:bidi="fa-IR"/>
        </w:rPr>
        <w:t xml:space="preserve"> ـ </w:t>
      </w:r>
      <w:r w:rsidRPr="00D95A9D">
        <w:rPr>
          <w:rtl/>
          <w:lang w:bidi="fa-IR"/>
        </w:rPr>
        <w:t>زيد النرسي :</w:t>
      </w:r>
      <w:bookmarkEnd w:id="815"/>
      <w:bookmarkEnd w:id="816"/>
      <w:r w:rsidRPr="00D95A9D">
        <w:rPr>
          <w:rtl/>
          <w:lang w:bidi="fa-IR"/>
        </w:rPr>
        <w:t xml:space="preserve"> </w:t>
      </w:r>
    </w:p>
    <w:p w:rsidR="0077251E" w:rsidRPr="00D95A9D" w:rsidRDefault="0077251E" w:rsidP="00BB5F5D">
      <w:pPr>
        <w:pStyle w:val="libNormal"/>
        <w:rPr>
          <w:rtl/>
        </w:rPr>
      </w:pPr>
      <w:r w:rsidRPr="00D95A9D">
        <w:rPr>
          <w:rtl/>
        </w:rPr>
        <w:t xml:space="preserve">روى عن أبي عبد الله وأبي الحسن </w:t>
      </w:r>
      <w:r w:rsidR="00F37409" w:rsidRPr="00F37409">
        <w:rPr>
          <w:rStyle w:val="libAlaemChar"/>
          <w:rFonts w:hint="cs"/>
          <w:rtl/>
        </w:rPr>
        <w:t>عليهما‌السلام</w:t>
      </w:r>
      <w:r w:rsidRPr="00D95A9D">
        <w:rPr>
          <w:rtl/>
        </w:rPr>
        <w:t xml:space="preserve"> ، له كتاب يرويه جماعة ، منهم ابن أبي عمير ،</w:t>
      </w:r>
      <w:r w:rsidRPr="009526C0">
        <w:rPr>
          <w:rStyle w:val="libBold2Char"/>
          <w:rtl/>
        </w:rPr>
        <w:t xml:space="preserve"> جش </w:t>
      </w:r>
      <w:r w:rsidRPr="00C45018">
        <w:rPr>
          <w:rStyle w:val="libFootnotenumChar"/>
          <w:rtl/>
        </w:rPr>
        <w:t>(4)</w:t>
      </w:r>
      <w:r>
        <w:rPr>
          <w:rtl/>
        </w:rPr>
        <w:t>.</w:t>
      </w:r>
    </w:p>
    <w:p w:rsidR="0077251E" w:rsidRPr="00D95A9D" w:rsidRDefault="0077251E" w:rsidP="00BB5F5D">
      <w:pPr>
        <w:pStyle w:val="libNormal"/>
        <w:rPr>
          <w:rtl/>
        </w:rPr>
      </w:pPr>
      <w:r w:rsidRPr="00D95A9D">
        <w:rPr>
          <w:rtl/>
        </w:rPr>
        <w:t>وسبق مع زيد الزرّاد.</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وأشرنا فيه إلى بعض ما فيه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النرسي ، عنه ابن أبي عمير </w:t>
      </w:r>
      <w:r w:rsidRPr="00C45018">
        <w:rPr>
          <w:rStyle w:val="libFootnotenumChar"/>
          <w:rtl/>
        </w:rPr>
        <w:t>(6)</w:t>
      </w:r>
      <w:r>
        <w:rPr>
          <w:rtl/>
        </w:rPr>
        <w:t>.</w:t>
      </w:r>
    </w:p>
    <w:p w:rsidR="0077251E" w:rsidRPr="00D95A9D" w:rsidRDefault="0077251E" w:rsidP="0077251E">
      <w:pPr>
        <w:pStyle w:val="Heading2"/>
        <w:rPr>
          <w:rtl/>
          <w:lang w:bidi="fa-IR"/>
        </w:rPr>
      </w:pPr>
      <w:bookmarkStart w:id="817" w:name="_Toc354639209"/>
      <w:bookmarkStart w:id="818" w:name="_Toc449791084"/>
      <w:r w:rsidRPr="00D95A9D">
        <w:rPr>
          <w:rtl/>
          <w:lang w:bidi="fa-IR"/>
        </w:rPr>
        <w:t>1235</w:t>
      </w:r>
      <w:r>
        <w:rPr>
          <w:rtl/>
          <w:lang w:bidi="fa-IR"/>
        </w:rPr>
        <w:t xml:space="preserve"> ـ </w:t>
      </w:r>
      <w:r w:rsidRPr="00D95A9D">
        <w:rPr>
          <w:rtl/>
          <w:lang w:bidi="fa-IR"/>
        </w:rPr>
        <w:t>زيد بن وهب :</w:t>
      </w:r>
      <w:bookmarkEnd w:id="817"/>
      <w:bookmarkEnd w:id="818"/>
      <w:r w:rsidRPr="00D95A9D">
        <w:rPr>
          <w:rtl/>
          <w:lang w:bidi="fa-IR"/>
        </w:rPr>
        <w:t xml:space="preserve"> </w:t>
      </w:r>
    </w:p>
    <w:p w:rsidR="0077251E" w:rsidRPr="00D95A9D" w:rsidRDefault="0077251E" w:rsidP="00BB5F5D">
      <w:pPr>
        <w:pStyle w:val="libNormal"/>
        <w:rPr>
          <w:rtl/>
        </w:rPr>
      </w:pPr>
      <w:r w:rsidRPr="00D95A9D">
        <w:rPr>
          <w:rtl/>
        </w:rPr>
        <w:t xml:space="preserve">الجهني ، كوفي ، ي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خطب أمير المؤمنين </w:t>
      </w:r>
      <w:r w:rsidR="00F37409" w:rsidRPr="00F37409">
        <w:rPr>
          <w:rStyle w:val="libAlaemChar"/>
          <w:rtl/>
        </w:rPr>
        <w:t>عليه‌السلام</w:t>
      </w:r>
      <w:r w:rsidRPr="00D95A9D">
        <w:rPr>
          <w:rtl/>
        </w:rPr>
        <w:t xml:space="preserve"> على المنابر في الجمع والأعياد وغيرها ، أخبرنا أحمد بن محمّد بن موسى ، عن ابن عقدة ، عن يعقوب بن يوسف بن زياد الضبّي ، عن نصر بن مزاحم ، عن عمرو بن ثابت ، عن عطيّة بن الحارث. وعن عمر بن سعيد </w:t>
      </w:r>
      <w:r w:rsidRPr="00C45018">
        <w:rPr>
          <w:rStyle w:val="libFootnotenumChar"/>
          <w:rtl/>
        </w:rPr>
        <w:t>(8)</w:t>
      </w:r>
      <w:r w:rsidRPr="00D95A9D">
        <w:rPr>
          <w:rtl/>
        </w:rPr>
        <w:t xml:space="preserve"> ، عن أبي مخنف لوط ابن يحيى ، عن أبي منصور الجهني ، عن زيد بن وهب قال : خطب أمير‌</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195 / 2 ، رجال النجاشي : 175 / 462.</w:t>
      </w:r>
    </w:p>
    <w:p w:rsidR="0077251E" w:rsidRPr="00D95A9D" w:rsidRDefault="0077251E" w:rsidP="00C45018">
      <w:pPr>
        <w:pStyle w:val="libFootnote0"/>
        <w:rPr>
          <w:rtl/>
          <w:lang w:bidi="fa-IR"/>
        </w:rPr>
      </w:pPr>
      <w:r w:rsidRPr="00D95A9D">
        <w:rPr>
          <w:rtl/>
        </w:rPr>
        <w:t xml:space="preserve">(2) الخلاصة : 222 / 3 ، وفيها زيادة : من رجال الكاظم </w:t>
      </w:r>
      <w:r w:rsidR="00F37409" w:rsidRPr="00F37409">
        <w:rPr>
          <w:rStyle w:val="libAlaemChar"/>
          <w:rtl/>
        </w:rPr>
        <w:t>عليه‌السلام</w:t>
      </w:r>
      <w:r w:rsidRPr="00D95A9D">
        <w:rPr>
          <w:rtl/>
        </w:rPr>
        <w:t>.</w:t>
      </w:r>
    </w:p>
    <w:p w:rsidR="0077251E" w:rsidRPr="00D95A9D" w:rsidRDefault="0077251E" w:rsidP="00C45018">
      <w:pPr>
        <w:pStyle w:val="libFootnote0"/>
        <w:rPr>
          <w:rtl/>
          <w:lang w:bidi="fa-IR"/>
        </w:rPr>
      </w:pPr>
      <w:r w:rsidRPr="00D95A9D">
        <w:rPr>
          <w:rtl/>
        </w:rPr>
        <w:t>(3) رجال الشيخ : 350 / 8.</w:t>
      </w:r>
    </w:p>
    <w:p w:rsidR="0077251E" w:rsidRPr="00D95A9D" w:rsidRDefault="0077251E" w:rsidP="00C45018">
      <w:pPr>
        <w:pStyle w:val="libFootnote0"/>
        <w:rPr>
          <w:rtl/>
          <w:lang w:bidi="fa-IR"/>
        </w:rPr>
      </w:pPr>
      <w:r w:rsidRPr="00D95A9D">
        <w:rPr>
          <w:rtl/>
        </w:rPr>
        <w:t>(4) رجال النجاشي : 174 / 460.</w:t>
      </w:r>
    </w:p>
    <w:p w:rsidR="0077251E" w:rsidRPr="00D95A9D" w:rsidRDefault="0077251E" w:rsidP="00C45018">
      <w:pPr>
        <w:pStyle w:val="libFootnote0"/>
        <w:rPr>
          <w:rtl/>
          <w:lang w:bidi="fa-IR"/>
        </w:rPr>
      </w:pPr>
      <w:r w:rsidRPr="00D95A9D">
        <w:rPr>
          <w:rtl/>
        </w:rPr>
        <w:t>(5) تعليقة الوحيد البهبهاني : 161.</w:t>
      </w:r>
    </w:p>
    <w:p w:rsidR="0077251E" w:rsidRPr="00D95A9D" w:rsidRDefault="0077251E" w:rsidP="00C45018">
      <w:pPr>
        <w:pStyle w:val="libFootnote0"/>
        <w:rPr>
          <w:rtl/>
          <w:lang w:bidi="fa-IR"/>
        </w:rPr>
      </w:pPr>
      <w:r w:rsidRPr="00D95A9D">
        <w:rPr>
          <w:rtl/>
        </w:rPr>
        <w:t>(6) هداية المحدّثين : 68.</w:t>
      </w:r>
    </w:p>
    <w:p w:rsidR="0077251E" w:rsidRPr="00D95A9D" w:rsidRDefault="0077251E" w:rsidP="00C45018">
      <w:pPr>
        <w:pStyle w:val="libFootnote0"/>
        <w:rPr>
          <w:rtl/>
          <w:lang w:bidi="fa-IR"/>
        </w:rPr>
      </w:pPr>
      <w:r w:rsidRPr="00D95A9D">
        <w:rPr>
          <w:rtl/>
        </w:rPr>
        <w:t>(7) رجال الشيخ : 42 / 6.</w:t>
      </w:r>
    </w:p>
    <w:p w:rsidR="0077251E" w:rsidRPr="00D95A9D" w:rsidRDefault="0077251E" w:rsidP="00C45018">
      <w:pPr>
        <w:pStyle w:val="libFootnote0"/>
        <w:rPr>
          <w:rtl/>
          <w:lang w:bidi="fa-IR"/>
        </w:rPr>
      </w:pPr>
      <w:r w:rsidRPr="00D95A9D">
        <w:rPr>
          <w:rtl/>
        </w:rPr>
        <w:t>(8) في نسخة «</w:t>
      </w:r>
      <w:r w:rsidRPr="00C45018">
        <w:rPr>
          <w:rStyle w:val="libFootnoteChar"/>
          <w:rtl/>
        </w:rPr>
        <w:t xml:space="preserve"> م </w:t>
      </w:r>
      <w:r w:rsidRPr="00D95A9D">
        <w:rPr>
          <w:rtl/>
        </w:rPr>
        <w:t>» : عن عمر بن سعيد ، سعد ( خ ل )</w:t>
      </w:r>
      <w:r>
        <w:rPr>
          <w:rtl/>
        </w:rPr>
        <w:t>.</w:t>
      </w:r>
      <w:r w:rsidRPr="00D95A9D">
        <w:rPr>
          <w:rtl/>
        </w:rPr>
        <w:t xml:space="preserve"> وفي نسخة « ش » : وعن عمر بن سعد.</w:t>
      </w:r>
    </w:p>
    <w:p w:rsidR="0077251E" w:rsidRPr="00D95A9D" w:rsidRDefault="0077251E" w:rsidP="00BB5F5D">
      <w:pPr>
        <w:pStyle w:val="libNormal0"/>
        <w:rPr>
          <w:rtl/>
        </w:rPr>
      </w:pPr>
      <w:r>
        <w:rPr>
          <w:rtl/>
        </w:rPr>
        <w:br w:type="page"/>
      </w:r>
      <w:r w:rsidRPr="00D95A9D">
        <w:rPr>
          <w:rtl/>
        </w:rPr>
        <w:lastRenderedPageBreak/>
        <w:t xml:space="preserve">المؤمنين </w:t>
      </w:r>
      <w:r w:rsidR="00F37409" w:rsidRPr="00F37409">
        <w:rPr>
          <w:rStyle w:val="libAlaemChar"/>
          <w:rtl/>
        </w:rPr>
        <w:t>عليه‌السلام</w:t>
      </w:r>
      <w:r w:rsidRPr="00D95A9D">
        <w:rPr>
          <w:rtl/>
        </w:rPr>
        <w:t xml:space="preserve"> ، وذكر الكتاب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في آخر الباب الأوّل من</w:t>
      </w:r>
      <w:r w:rsidRPr="009526C0">
        <w:rPr>
          <w:rStyle w:val="libBold2Char"/>
          <w:rtl/>
        </w:rPr>
        <w:t xml:space="preserve"> صه </w:t>
      </w:r>
      <w:r w:rsidRPr="00D95A9D">
        <w:rPr>
          <w:rtl/>
        </w:rPr>
        <w:t xml:space="preserve">عن قي أنّه من أصحابه </w:t>
      </w:r>
      <w:r w:rsidR="00F37409" w:rsidRPr="00F37409">
        <w:rPr>
          <w:rStyle w:val="libAlaemChar"/>
          <w:rtl/>
        </w:rPr>
        <w:t>عليه‌السلام</w:t>
      </w:r>
      <w:r w:rsidRPr="00D95A9D">
        <w:rPr>
          <w:rtl/>
        </w:rPr>
        <w:t xml:space="preserve"> من اليمن </w:t>
      </w:r>
      <w:r w:rsidRPr="00C45018">
        <w:rPr>
          <w:rStyle w:val="libFootnotenumChar"/>
          <w:rtl/>
        </w:rPr>
        <w:t>(2)</w:t>
      </w:r>
      <w:r w:rsidRPr="00D95A9D">
        <w:rPr>
          <w:rtl/>
        </w:rPr>
        <w:t xml:space="preserve"> </w:t>
      </w:r>
      <w:r w:rsidRPr="00C45018">
        <w:rPr>
          <w:rStyle w:val="libFootnotenumChar"/>
          <w:rtl/>
        </w:rPr>
        <w:t>(3)</w:t>
      </w:r>
      <w:r>
        <w:rPr>
          <w:rtl/>
        </w:rPr>
        <w:t>.</w:t>
      </w:r>
    </w:p>
    <w:p w:rsidR="0077251E" w:rsidRPr="00D95A9D" w:rsidRDefault="0077251E" w:rsidP="0077251E">
      <w:pPr>
        <w:pStyle w:val="Heading2"/>
        <w:rPr>
          <w:rtl/>
          <w:lang w:bidi="fa-IR"/>
        </w:rPr>
      </w:pPr>
      <w:bookmarkStart w:id="819" w:name="_Toc354639210"/>
      <w:bookmarkStart w:id="820" w:name="_Toc449791085"/>
      <w:r w:rsidRPr="00D95A9D">
        <w:rPr>
          <w:rtl/>
          <w:lang w:bidi="fa-IR"/>
        </w:rPr>
        <w:t>1236</w:t>
      </w:r>
      <w:r>
        <w:rPr>
          <w:rtl/>
          <w:lang w:bidi="fa-IR"/>
        </w:rPr>
        <w:t xml:space="preserve"> ـ </w:t>
      </w:r>
      <w:r w:rsidRPr="00D95A9D">
        <w:rPr>
          <w:rtl/>
          <w:lang w:bidi="fa-IR"/>
        </w:rPr>
        <w:t>زيد بن يونس :</w:t>
      </w:r>
      <w:bookmarkEnd w:id="819"/>
      <w:bookmarkEnd w:id="820"/>
      <w:r w:rsidRPr="00D95A9D">
        <w:rPr>
          <w:rtl/>
          <w:lang w:bidi="fa-IR"/>
        </w:rPr>
        <w:t xml:space="preserve"> </w:t>
      </w:r>
    </w:p>
    <w:p w:rsidR="0077251E" w:rsidRPr="00D95A9D" w:rsidRDefault="0077251E" w:rsidP="00BB5F5D">
      <w:pPr>
        <w:pStyle w:val="libNormal"/>
        <w:rPr>
          <w:rtl/>
        </w:rPr>
      </w:pPr>
      <w:r w:rsidRPr="00D95A9D">
        <w:rPr>
          <w:rtl/>
        </w:rPr>
        <w:t>وقيل : ابن موسى ، أبو أسامة الشحّام</w:t>
      </w:r>
      <w:r>
        <w:rPr>
          <w:rtl/>
        </w:rPr>
        <w:t xml:space="preserve"> ـ </w:t>
      </w:r>
      <w:r w:rsidRPr="00D95A9D">
        <w:rPr>
          <w:rtl/>
        </w:rPr>
        <w:t>بالشين المعجمة والحاء المهملة</w:t>
      </w:r>
      <w:r>
        <w:rPr>
          <w:rtl/>
        </w:rPr>
        <w:t xml:space="preserve"> ـ </w:t>
      </w:r>
      <w:r w:rsidRPr="00D95A9D">
        <w:rPr>
          <w:rtl/>
        </w:rPr>
        <w:t xml:space="preserve">مولى شديد بن عبد الرحمن بن نعيم الأزدي الغامدي الكوفي ، روى عن أبي عبد الله وأبي الحسن </w:t>
      </w:r>
      <w:r w:rsidR="00F37409" w:rsidRPr="00F37409">
        <w:rPr>
          <w:rStyle w:val="libAlaemChar"/>
          <w:rFonts w:hint="cs"/>
          <w:rtl/>
        </w:rPr>
        <w:t>عليهما‌السلام</w:t>
      </w:r>
      <w:r w:rsidRPr="00D95A9D">
        <w:rPr>
          <w:rtl/>
        </w:rPr>
        <w:t xml:space="preserve"> ، ثقة ، عين ،</w:t>
      </w:r>
      <w:r w:rsidRPr="009526C0">
        <w:rPr>
          <w:rStyle w:val="libBold2Char"/>
          <w:rtl/>
        </w:rPr>
        <w:t xml:space="preserve"> صه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الترجمة وثقة عين ، وفيه بدل شديد : سديد ؛ وزاد : له كتاب يرويه جماعة ، منهم صفوان بن يحيى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زيد الشحّام ، يكنّى أبا أسامة ، ثقة ، له كتاب ، عدّة من أصحابنا ، عن محمّد بن علي بن الحسين ، عن أبيه ومحمّد بن الحسن ، عن سعد بن عبد الله ، عن محمّد بن عبد الحميد ، عن أبي </w:t>
      </w:r>
      <w:r w:rsidRPr="00C45018">
        <w:rPr>
          <w:rStyle w:val="libFootnotenumChar"/>
          <w:rtl/>
        </w:rPr>
        <w:t>(6)</w:t>
      </w:r>
      <w:r w:rsidRPr="00D95A9D">
        <w:rPr>
          <w:rtl/>
        </w:rPr>
        <w:t xml:space="preserve"> جميلة ، عنه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عن منصور بن العبّاس ، عن مروك بن عبيد ، عمّن رواه ، عن زيد الشحّام قال : قلت لأبي عبد الله </w:t>
      </w:r>
      <w:r w:rsidR="00F37409" w:rsidRPr="00F37409">
        <w:rPr>
          <w:rStyle w:val="libAlaemChar"/>
          <w:rtl/>
        </w:rPr>
        <w:t>عليه‌السلام</w:t>
      </w:r>
      <w:r w:rsidRPr="00D95A9D">
        <w:rPr>
          <w:rtl/>
        </w:rPr>
        <w:t xml:space="preserve"> : اسمي في تلك الأسامي يعني في كتاب أصحاب اليمين</w:t>
      </w:r>
      <w:r>
        <w:rPr>
          <w:rtl/>
        </w:rPr>
        <w:t xml:space="preserve"> ـ؟</w:t>
      </w:r>
      <w:r w:rsidRPr="00D95A9D">
        <w:rPr>
          <w:rtl/>
        </w:rPr>
        <w:t xml:space="preserve"> قال : نعم </w:t>
      </w:r>
      <w:r w:rsidRPr="00C45018">
        <w:rPr>
          <w:rStyle w:val="libFootnotenumChar"/>
          <w:rtl/>
        </w:rPr>
        <w:t>(8)</w:t>
      </w:r>
      <w:r>
        <w:rPr>
          <w:rtl/>
        </w:rPr>
        <w:t>.</w:t>
      </w:r>
    </w:p>
    <w:p w:rsidR="0077251E" w:rsidRPr="00D95A9D" w:rsidRDefault="0077251E" w:rsidP="00BB5F5D">
      <w:pPr>
        <w:pStyle w:val="libNormal"/>
        <w:rPr>
          <w:rtl/>
        </w:rPr>
      </w:pPr>
      <w:r w:rsidRPr="00D95A9D">
        <w:rPr>
          <w:rtl/>
        </w:rPr>
        <w:t xml:space="preserve">ومرّ في الحارث بن المغيرة حديث آخر فيه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72 / 301.</w:t>
      </w:r>
    </w:p>
    <w:p w:rsidR="0077251E" w:rsidRPr="00D95A9D" w:rsidRDefault="0077251E" w:rsidP="00C45018">
      <w:pPr>
        <w:pStyle w:val="libFootnote0"/>
        <w:rPr>
          <w:rtl/>
          <w:lang w:bidi="fa-IR"/>
        </w:rPr>
      </w:pPr>
      <w:r w:rsidRPr="00D95A9D">
        <w:rPr>
          <w:rtl/>
        </w:rPr>
        <w:t>(2) الخلاصة : 194 ، رجال البرقي : 6.</w:t>
      </w:r>
    </w:p>
    <w:p w:rsidR="0077251E" w:rsidRPr="00D95A9D" w:rsidRDefault="0077251E" w:rsidP="00C45018">
      <w:pPr>
        <w:pStyle w:val="libFootnote0"/>
        <w:rPr>
          <w:rtl/>
          <w:lang w:bidi="fa-IR"/>
        </w:rPr>
      </w:pPr>
      <w:r w:rsidRPr="00D95A9D">
        <w:rPr>
          <w:rtl/>
        </w:rPr>
        <w:t>(3) تعليقة الوحيد البهبهاني : 161.</w:t>
      </w:r>
    </w:p>
    <w:p w:rsidR="0077251E" w:rsidRPr="00D95A9D" w:rsidRDefault="0077251E" w:rsidP="00C45018">
      <w:pPr>
        <w:pStyle w:val="libFootnote0"/>
        <w:rPr>
          <w:rtl/>
          <w:lang w:bidi="fa-IR"/>
        </w:rPr>
      </w:pPr>
      <w:r w:rsidRPr="00D95A9D">
        <w:rPr>
          <w:rtl/>
        </w:rPr>
        <w:t>(4) الخلاصة : 73 / 3.</w:t>
      </w:r>
    </w:p>
    <w:p w:rsidR="0077251E" w:rsidRPr="00D95A9D" w:rsidRDefault="0077251E" w:rsidP="00C45018">
      <w:pPr>
        <w:pStyle w:val="libFootnote0"/>
        <w:rPr>
          <w:rtl/>
          <w:lang w:bidi="fa-IR"/>
        </w:rPr>
      </w:pPr>
      <w:r w:rsidRPr="00D95A9D">
        <w:rPr>
          <w:rtl/>
        </w:rPr>
        <w:t>(5) رجال النجاشي : 175 / 462 ، وفيه : شديد. وفي النسخة الحجرية : سديد.</w:t>
      </w:r>
    </w:p>
    <w:p w:rsidR="0077251E" w:rsidRPr="00D95A9D" w:rsidRDefault="0077251E" w:rsidP="00C45018">
      <w:pPr>
        <w:pStyle w:val="libFootnote0"/>
        <w:rPr>
          <w:rtl/>
          <w:lang w:bidi="fa-IR"/>
        </w:rPr>
      </w:pPr>
      <w:r w:rsidRPr="00D95A9D">
        <w:rPr>
          <w:rtl/>
        </w:rPr>
        <w:t>(6) في نسخة «</w:t>
      </w:r>
      <w:r w:rsidRPr="00C45018">
        <w:rPr>
          <w:rStyle w:val="libFootnoteChar"/>
          <w:rtl/>
        </w:rPr>
        <w:t xml:space="preserve"> م </w:t>
      </w:r>
      <w:r w:rsidRPr="00D95A9D">
        <w:rPr>
          <w:rtl/>
        </w:rPr>
        <w:t>» : ابن.</w:t>
      </w:r>
    </w:p>
    <w:p w:rsidR="0077251E" w:rsidRPr="00D95A9D" w:rsidRDefault="0077251E" w:rsidP="00C45018">
      <w:pPr>
        <w:pStyle w:val="libFootnote0"/>
        <w:rPr>
          <w:rtl/>
          <w:lang w:bidi="fa-IR"/>
        </w:rPr>
      </w:pPr>
      <w:r w:rsidRPr="00D95A9D">
        <w:rPr>
          <w:rtl/>
        </w:rPr>
        <w:t>(7) الفهرست : 71 / 298.</w:t>
      </w:r>
    </w:p>
    <w:p w:rsidR="0077251E" w:rsidRPr="00D95A9D" w:rsidRDefault="0077251E" w:rsidP="00C45018">
      <w:pPr>
        <w:pStyle w:val="libFootnote0"/>
        <w:rPr>
          <w:rtl/>
          <w:lang w:bidi="fa-IR"/>
        </w:rPr>
      </w:pPr>
      <w:r w:rsidRPr="00D95A9D">
        <w:rPr>
          <w:rtl/>
        </w:rPr>
        <w:t>(8) رجال الكشّي : 337 / 618.</w:t>
      </w:r>
    </w:p>
    <w:p w:rsidR="0077251E" w:rsidRPr="00D95A9D" w:rsidRDefault="0077251E" w:rsidP="00C45018">
      <w:pPr>
        <w:pStyle w:val="libFootnote0"/>
        <w:rPr>
          <w:rtl/>
          <w:lang w:bidi="fa-IR"/>
        </w:rPr>
      </w:pPr>
      <w:r w:rsidRPr="00D95A9D">
        <w:rPr>
          <w:rtl/>
        </w:rPr>
        <w:t>(9) رجال الكشّي : 337 / 619.</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xml:space="preserve">: في كشف الغمة ، ثمّ ذكر ما ذكرناه في الحارث </w:t>
      </w:r>
      <w:r w:rsidRPr="00C45018">
        <w:rPr>
          <w:rStyle w:val="libFootnotenumChar"/>
          <w:rtl/>
        </w:rPr>
        <w:t>(1)</w:t>
      </w:r>
      <w:r>
        <w:rPr>
          <w:rtl/>
        </w:rPr>
        <w:t>.</w:t>
      </w:r>
      <w:r w:rsidRPr="00D95A9D">
        <w:rPr>
          <w:rtl/>
        </w:rPr>
        <w:t xml:space="preserve"> ثم قال : ولا يقدح ضعف السند والشهادة للنفس لما مرّ في الفوائد. ومرّ في زياد ابن المنذر عن المفيد ما مرّ ، ويظهر منه كونه ابن يونس </w:t>
      </w:r>
      <w:r w:rsidRPr="00C45018">
        <w:rPr>
          <w:rStyle w:val="libFootnotenumChar"/>
          <w:rtl/>
        </w:rPr>
        <w:t>(2)</w:t>
      </w:r>
      <w:r w:rsidRPr="00D95A9D">
        <w:rPr>
          <w:rtl/>
        </w:rPr>
        <w:t xml:space="preserve"> ؛ لكن في عبد الله ابن أبي يعفور ما يشير إلى ذمّه </w:t>
      </w:r>
      <w:r w:rsidRPr="00C45018">
        <w:rPr>
          <w:rStyle w:val="libFootnotenumChar"/>
          <w:rtl/>
        </w:rPr>
        <w:t>(3)</w:t>
      </w:r>
      <w:r w:rsidRPr="00D95A9D">
        <w:rPr>
          <w:rtl/>
        </w:rPr>
        <w:t xml:space="preserve"> ، وهو غير قادح عند التأمّل ، كيف</w:t>
      </w:r>
      <w:r>
        <w:rPr>
          <w:rtl/>
        </w:rPr>
        <w:t>!</w:t>
      </w:r>
      <w:r w:rsidRPr="00D95A9D">
        <w:rPr>
          <w:rtl/>
        </w:rPr>
        <w:t xml:space="preserve"> ويلزم منه قدح أجلاّء أصحاب الصادق </w:t>
      </w:r>
      <w:r w:rsidR="00F37409" w:rsidRPr="00F37409">
        <w:rPr>
          <w:rStyle w:val="libAlaemChar"/>
          <w:rtl/>
        </w:rPr>
        <w:t>عليه‌السلام</w:t>
      </w:r>
      <w:r w:rsidRPr="00D95A9D">
        <w:rPr>
          <w:rtl/>
        </w:rPr>
        <w:t xml:space="preserve"> قاطبة إلاّ ابن يعفور ، وهو كما ترى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قال ابن طاوس </w:t>
      </w:r>
      <w:r w:rsidR="00F37409" w:rsidRPr="00F37409">
        <w:rPr>
          <w:rStyle w:val="libAlaemChar"/>
          <w:rtl/>
        </w:rPr>
        <w:t>رحمه‌الله</w:t>
      </w:r>
      <w:r w:rsidRPr="00D95A9D">
        <w:rPr>
          <w:rtl/>
        </w:rPr>
        <w:t xml:space="preserve"> بعد ذكر الخبرين الواردين في مدحه : وليس البناء في تزكيته على هاتين الروايتين ، بل على ما يظهر </w:t>
      </w:r>
      <w:r w:rsidRPr="00C45018">
        <w:rPr>
          <w:rStyle w:val="libFootnotenumChar"/>
          <w:rtl/>
        </w:rPr>
        <w:t>(5)</w:t>
      </w:r>
      <w:r w:rsidRPr="00D95A9D">
        <w:rPr>
          <w:rtl/>
        </w:rPr>
        <w:t xml:space="preserve"> من تزكية الأشياخ المعتبرين له </w:t>
      </w:r>
      <w:r w:rsidR="00F37409" w:rsidRPr="00F37409">
        <w:rPr>
          <w:rStyle w:val="libAlaemChar"/>
          <w:rtl/>
        </w:rPr>
        <w:t>رحمه‌الله</w:t>
      </w:r>
      <w:r w:rsidRPr="00D95A9D">
        <w:rPr>
          <w:rtl/>
        </w:rPr>
        <w:t xml:space="preserve"> </w:t>
      </w:r>
      <w:r w:rsidRPr="00C45018">
        <w:rPr>
          <w:rStyle w:val="libFootnotenumChar"/>
          <w:rtl/>
        </w:rPr>
        <w:t>(6)</w:t>
      </w:r>
      <w:r w:rsidRPr="00D95A9D">
        <w:rPr>
          <w:rtl/>
        </w:rPr>
        <w:t xml:space="preserve"> ، انتهى.</w:t>
      </w:r>
    </w:p>
    <w:p w:rsidR="0077251E" w:rsidRPr="00D95A9D" w:rsidRDefault="0077251E" w:rsidP="00BB5F5D">
      <w:pPr>
        <w:pStyle w:val="libNormal"/>
        <w:rPr>
          <w:rtl/>
        </w:rPr>
      </w:pPr>
      <w:r w:rsidRPr="00D95A9D">
        <w:rPr>
          <w:rtl/>
        </w:rPr>
        <w:t>وفي</w:t>
      </w:r>
      <w:r w:rsidRPr="009526C0">
        <w:rPr>
          <w:rStyle w:val="libBold2Char"/>
          <w:rtl/>
        </w:rPr>
        <w:t xml:space="preserve"> ب </w:t>
      </w:r>
      <w:r w:rsidRPr="00D95A9D">
        <w:rPr>
          <w:rtl/>
        </w:rPr>
        <w:t xml:space="preserve">: زيد الشحّام ثقة له أصل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ابن يونس الشحّام الثقة ، عنه صفوان بن يحيى ، والمفضّل بن صالح ، وسيف بن عميرة ، ومحمّد بن صباح ، وأبان بن عثمان ، وجميل بن دراج ، وحمّاد بن عثمان ، وحريز ، والعلاء بن رزين ، ويحيى الحلبي ، وابن مسكان الثقة ، وعلي بن النعمان الثقة ، وإبراهيم بن عمر اليماني ، والحسن بن محبوب ، وعمرو بن عثمان ، وعمر بن أذينة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كشف الغمّة : 2 / 190.</w:t>
      </w:r>
    </w:p>
    <w:p w:rsidR="0077251E" w:rsidRPr="00D95A9D" w:rsidRDefault="0077251E" w:rsidP="00C45018">
      <w:pPr>
        <w:pStyle w:val="libFootnote0"/>
        <w:rPr>
          <w:rtl/>
          <w:lang w:bidi="fa-IR"/>
        </w:rPr>
      </w:pPr>
      <w:r w:rsidRPr="00D95A9D">
        <w:rPr>
          <w:rtl/>
        </w:rPr>
        <w:t>(2) الرسالة العدديّة : 25</w:t>
      </w:r>
      <w:r>
        <w:rPr>
          <w:rtl/>
        </w:rPr>
        <w:t xml:space="preserve"> ـ </w:t>
      </w:r>
      <w:r w:rsidRPr="00D95A9D">
        <w:rPr>
          <w:rtl/>
        </w:rPr>
        <w:t xml:space="preserve">46 ضمن مصنّفات الشيخ المفيد : 9 عدّه من فقهاء أصحاب الأئمّة </w:t>
      </w:r>
      <w:r w:rsidR="00F37409" w:rsidRPr="00F37409">
        <w:rPr>
          <w:rStyle w:val="libAlaemChar"/>
          <w:rtl/>
        </w:rPr>
        <w:t>عليهم‌السلام</w:t>
      </w:r>
      <w:r w:rsidRPr="00D95A9D">
        <w:rPr>
          <w:rtl/>
        </w:rPr>
        <w:t xml:space="preserve"> والأعلام الرؤساء المأخوذ عنهم الحلال والحرام والفتيا والأحكام ، الذين لا مطعن عليهم ، ولا طريق إلى ذمّ واحد منهم ، وهم أصحاب الأصول المدوّنة والمصنّفات المشهورة.</w:t>
      </w:r>
    </w:p>
    <w:p w:rsidR="0077251E" w:rsidRPr="00D95A9D" w:rsidRDefault="0077251E" w:rsidP="00C45018">
      <w:pPr>
        <w:pStyle w:val="libFootnote0"/>
        <w:rPr>
          <w:rtl/>
          <w:lang w:bidi="fa-IR"/>
        </w:rPr>
      </w:pPr>
      <w:r w:rsidRPr="00D95A9D">
        <w:rPr>
          <w:rtl/>
        </w:rPr>
        <w:t>(3) رجال الكشّي : 249 / 464.</w:t>
      </w:r>
    </w:p>
    <w:p w:rsidR="0077251E" w:rsidRPr="00D95A9D" w:rsidRDefault="0077251E" w:rsidP="00C45018">
      <w:pPr>
        <w:pStyle w:val="libFootnote0"/>
        <w:rPr>
          <w:rtl/>
          <w:lang w:bidi="fa-IR"/>
        </w:rPr>
      </w:pPr>
      <w:r w:rsidRPr="00D95A9D">
        <w:rPr>
          <w:rtl/>
        </w:rPr>
        <w:t>(4) تعليقة الوحيد البهبهاني : 161.</w:t>
      </w:r>
    </w:p>
    <w:p w:rsidR="0077251E" w:rsidRPr="00D95A9D" w:rsidRDefault="0077251E" w:rsidP="00C45018">
      <w:pPr>
        <w:pStyle w:val="libFootnote0"/>
        <w:rPr>
          <w:rtl/>
          <w:lang w:bidi="fa-IR"/>
        </w:rPr>
      </w:pPr>
      <w:r w:rsidRPr="00D95A9D">
        <w:rPr>
          <w:rtl/>
        </w:rPr>
        <w:t>(5) في نسخة « ش » : ما ظهر.</w:t>
      </w:r>
    </w:p>
    <w:p w:rsidR="0077251E" w:rsidRPr="00D95A9D" w:rsidRDefault="0077251E" w:rsidP="00C45018">
      <w:pPr>
        <w:pStyle w:val="libFootnote0"/>
        <w:rPr>
          <w:rtl/>
          <w:lang w:bidi="fa-IR"/>
        </w:rPr>
      </w:pPr>
      <w:r w:rsidRPr="00D95A9D">
        <w:rPr>
          <w:rtl/>
        </w:rPr>
        <w:t>(6) التحرير الطاووسي : 224 / 173.</w:t>
      </w:r>
    </w:p>
    <w:p w:rsidR="0077251E" w:rsidRPr="00D95A9D" w:rsidRDefault="0077251E" w:rsidP="00C45018">
      <w:pPr>
        <w:pStyle w:val="libFootnote0"/>
        <w:rPr>
          <w:rtl/>
          <w:lang w:bidi="fa-IR"/>
        </w:rPr>
      </w:pPr>
      <w:r w:rsidRPr="00D95A9D">
        <w:rPr>
          <w:rtl/>
        </w:rPr>
        <w:t>(7) معالم العلماء : 51 / 337 ، وفيه : له كتاب.</w:t>
      </w:r>
    </w:p>
    <w:p w:rsidR="0077251E" w:rsidRPr="00D95A9D" w:rsidRDefault="0077251E" w:rsidP="00BB5F5D">
      <w:pPr>
        <w:pStyle w:val="libNormal0"/>
        <w:rPr>
          <w:rtl/>
        </w:rPr>
      </w:pPr>
      <w:r>
        <w:rPr>
          <w:rtl/>
        </w:rPr>
        <w:br w:type="page"/>
      </w:r>
      <w:r w:rsidRPr="00D95A9D">
        <w:rPr>
          <w:rtl/>
        </w:rPr>
        <w:lastRenderedPageBreak/>
        <w:t xml:space="preserve">وعبد الرحمن بن الحجّاج ، وابن أبي عمير ، وعمّار بن مروان ، والحسين بن عثمان الثقة ، وأيّوب </w:t>
      </w:r>
      <w:r w:rsidRPr="00C45018">
        <w:rPr>
          <w:rStyle w:val="libFootnotenumChar"/>
          <w:rtl/>
        </w:rPr>
        <w:t>(1)</w:t>
      </w:r>
      <w:r>
        <w:rPr>
          <w:rtl/>
        </w:rPr>
        <w:t>.</w:t>
      </w:r>
    </w:p>
    <w:p w:rsidR="0077251E" w:rsidRPr="00D95A9D" w:rsidRDefault="0077251E" w:rsidP="0077251E">
      <w:pPr>
        <w:pStyle w:val="Heading2"/>
        <w:rPr>
          <w:rtl/>
          <w:lang w:bidi="fa-IR"/>
        </w:rPr>
      </w:pPr>
      <w:bookmarkStart w:id="821" w:name="_Toc354639211"/>
      <w:bookmarkStart w:id="822" w:name="_Toc449791086"/>
      <w:r w:rsidRPr="00D95A9D">
        <w:rPr>
          <w:rtl/>
          <w:lang w:bidi="fa-IR"/>
        </w:rPr>
        <w:t>1237</w:t>
      </w:r>
      <w:r>
        <w:rPr>
          <w:rtl/>
          <w:lang w:bidi="fa-IR"/>
        </w:rPr>
        <w:t xml:space="preserve"> ـ </w:t>
      </w:r>
      <w:r w:rsidRPr="00D95A9D">
        <w:rPr>
          <w:rtl/>
          <w:lang w:bidi="fa-IR"/>
        </w:rPr>
        <w:t>زين الدين بن علي بن أحمد :</w:t>
      </w:r>
      <w:bookmarkEnd w:id="821"/>
      <w:bookmarkEnd w:id="822"/>
      <w:r w:rsidRPr="00D95A9D">
        <w:rPr>
          <w:rtl/>
          <w:lang w:bidi="fa-IR"/>
        </w:rPr>
        <w:t xml:space="preserve"> </w:t>
      </w:r>
    </w:p>
    <w:p w:rsidR="0077251E" w:rsidRPr="00D95A9D" w:rsidRDefault="0077251E" w:rsidP="00BB5F5D">
      <w:pPr>
        <w:pStyle w:val="libNormal"/>
        <w:rPr>
          <w:rtl/>
        </w:rPr>
      </w:pPr>
      <w:r w:rsidRPr="00D95A9D">
        <w:rPr>
          <w:rtl/>
        </w:rPr>
        <w:t xml:space="preserve">ابن جمال الدين العاملي المشتهر بالشهيد الثاني </w:t>
      </w:r>
      <w:r w:rsidR="00F37409" w:rsidRPr="00F37409">
        <w:rPr>
          <w:rStyle w:val="libAlaemChar"/>
          <w:rtl/>
        </w:rPr>
        <w:t>رحمه‌الله</w:t>
      </w:r>
      <w:r w:rsidRPr="00D95A9D">
        <w:rPr>
          <w:rtl/>
        </w:rPr>
        <w:t xml:space="preserve"> ، وجه من وجوه الطائفة وثقاتها ، كثير الحفظ نقي الكلام ، له تلاميذ أجلاّء ، وله كتب نفيسة جيّدة ، منها شرح الشرائع للمحقّق </w:t>
      </w:r>
      <w:r w:rsidR="00F37409" w:rsidRPr="00F37409">
        <w:rPr>
          <w:rStyle w:val="libAlaemChar"/>
          <w:rtl/>
        </w:rPr>
        <w:t>قدس‌سره</w:t>
      </w:r>
      <w:r w:rsidRPr="00D95A9D">
        <w:rPr>
          <w:rtl/>
        </w:rPr>
        <w:t xml:space="preserve"> ، قتل </w:t>
      </w:r>
      <w:r w:rsidR="00F37409" w:rsidRPr="00F37409">
        <w:rPr>
          <w:rStyle w:val="libAlaemChar"/>
          <w:rtl/>
        </w:rPr>
        <w:t>رحمه‌الله</w:t>
      </w:r>
      <w:r w:rsidRPr="00D95A9D">
        <w:rPr>
          <w:rtl/>
        </w:rPr>
        <w:t xml:space="preserve"> لأجل التشيّع في قسطنطينيّة سنة</w:t>
      </w:r>
      <w:r w:rsidRPr="009526C0">
        <w:rPr>
          <w:rStyle w:val="libBold2Char"/>
          <w:rtl/>
        </w:rPr>
        <w:t xml:space="preserve"> ست </w:t>
      </w:r>
      <w:r w:rsidRPr="00D95A9D">
        <w:rPr>
          <w:rtl/>
        </w:rPr>
        <w:t xml:space="preserve">وستّين وتسعمائة ، </w:t>
      </w:r>
      <w:r w:rsidR="00F37409" w:rsidRPr="00F37409">
        <w:rPr>
          <w:rStyle w:val="libAlaemChar"/>
          <w:rtl/>
        </w:rPr>
        <w:t>رضي‌الله‌عنه</w:t>
      </w:r>
      <w:r w:rsidRPr="00D95A9D">
        <w:rPr>
          <w:rtl/>
        </w:rPr>
        <w:t xml:space="preserve"> وأرضاه ، نقد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لغاية شهرته وشهرة كتبه لا حاجة إلى ذكره ، وكتب هو </w:t>
      </w:r>
      <w:r w:rsidR="00F37409" w:rsidRPr="00F37409">
        <w:rPr>
          <w:rStyle w:val="libAlaemChar"/>
          <w:rtl/>
        </w:rPr>
        <w:t>رحمه‌الله</w:t>
      </w:r>
      <w:r w:rsidRPr="00D95A9D">
        <w:rPr>
          <w:rtl/>
        </w:rPr>
        <w:t xml:space="preserve"> رسالة في تفصيل أحواله وأكملها بعض تلامذته </w:t>
      </w:r>
      <w:r w:rsidRPr="00C45018">
        <w:rPr>
          <w:rStyle w:val="libFootnotenumChar"/>
          <w:rtl/>
        </w:rPr>
        <w:t>(3)</w:t>
      </w:r>
      <w:r w:rsidRPr="00D95A9D">
        <w:rPr>
          <w:rtl/>
        </w:rPr>
        <w:t xml:space="preserve"> ، وأكملهما نافلته </w:t>
      </w:r>
      <w:r w:rsidRPr="00C45018">
        <w:rPr>
          <w:rStyle w:val="libFootnotenumChar"/>
          <w:rtl/>
        </w:rPr>
        <w:t>(4)</w:t>
      </w:r>
      <w:r w:rsidRPr="00D95A9D">
        <w:rPr>
          <w:rtl/>
        </w:rPr>
        <w:t xml:space="preserve"> المحقّق الشيخ علي وذكرهما في الدرّ المنثور ، وفيها تفصيل نشوية وتحصيله وعلومه التي حصّلها وتصانيفه التي صنّفها وأخلاقه الحميدة وكراماته غير العديدة وأولاده الأجلّة ، وشهادته وإشعاره والمراثي التي قيلت في شهادته ، من أراد التفصيل فعليه به </w:t>
      </w:r>
      <w:r w:rsidRPr="00C45018">
        <w:rPr>
          <w:rStyle w:val="libFootnotenumChar"/>
          <w:rtl/>
        </w:rPr>
        <w:t>(5)</w:t>
      </w:r>
      <w:r w:rsidRPr="00D95A9D">
        <w:rPr>
          <w:rtl/>
        </w:rPr>
        <w:t xml:space="preserve"> ،</w:t>
      </w:r>
      <w:r w:rsidRPr="009526C0">
        <w:rPr>
          <w:rStyle w:val="libBold2Char"/>
          <w:rtl/>
        </w:rPr>
        <w:t xml:space="preserve"> تعق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68 ، ولم يرد فيها : ابن مسكان الثقة.</w:t>
      </w:r>
    </w:p>
    <w:p w:rsidR="0077251E" w:rsidRPr="00D95A9D" w:rsidRDefault="0077251E" w:rsidP="00C45018">
      <w:pPr>
        <w:pStyle w:val="libFootnote0"/>
        <w:rPr>
          <w:rtl/>
          <w:lang w:bidi="fa-IR"/>
        </w:rPr>
      </w:pPr>
      <w:r w:rsidRPr="00D95A9D">
        <w:rPr>
          <w:rtl/>
        </w:rPr>
        <w:t>(2) نقد الرجال : 145 / 1.</w:t>
      </w:r>
    </w:p>
    <w:p w:rsidR="0077251E" w:rsidRPr="00D95A9D" w:rsidRDefault="0077251E" w:rsidP="00C45018">
      <w:pPr>
        <w:pStyle w:val="libFootnote0"/>
        <w:rPr>
          <w:rtl/>
          <w:lang w:bidi="fa-IR"/>
        </w:rPr>
      </w:pPr>
      <w:r w:rsidRPr="00D95A9D">
        <w:rPr>
          <w:rtl/>
        </w:rPr>
        <w:t>(3) وهو الشيخ محمّد بن علي بن حسن العودي الجزيني الذي تلمّذ على الشيخ الشهيد ولازم خدمته من عاشر ربيع الأوّل سنة 945 إلى أن سافر الشهيد إلى خراسان في عاشر ذي القعدة سنة 962 كما يظهر من كتابه الذي أسماه بغية المريد في الكشف عن أحوال الشيخ زين الدين الشهيد.</w:t>
      </w:r>
    </w:p>
    <w:p w:rsidR="0077251E" w:rsidRPr="00D95A9D" w:rsidRDefault="0077251E" w:rsidP="00C45018">
      <w:pPr>
        <w:pStyle w:val="libFootnote"/>
        <w:rPr>
          <w:rtl/>
          <w:lang w:bidi="fa-IR"/>
        </w:rPr>
      </w:pPr>
      <w:r w:rsidRPr="00D95A9D">
        <w:rPr>
          <w:rtl/>
        </w:rPr>
        <w:t xml:space="preserve">وقد أدرج الشيخ علي بن محمّد بن الحسن بن زيد الدين الشهيد ما وجده من هذا الكتاب في كتابه الدر </w:t>
      </w:r>
      <w:r w:rsidRPr="00E45CC0">
        <w:rPr>
          <w:rtl/>
        </w:rPr>
        <w:t>المنثور ج 2 : 149</w:t>
      </w:r>
      <w:r w:rsidRPr="00D95A9D">
        <w:rPr>
          <w:rtl/>
        </w:rPr>
        <w:t>.</w:t>
      </w:r>
    </w:p>
    <w:p w:rsidR="0077251E" w:rsidRPr="00D95A9D" w:rsidRDefault="0077251E" w:rsidP="00C45018">
      <w:pPr>
        <w:pStyle w:val="libFootnote0"/>
        <w:rPr>
          <w:rtl/>
          <w:lang w:bidi="fa-IR"/>
        </w:rPr>
      </w:pPr>
      <w:r w:rsidRPr="00D95A9D">
        <w:rPr>
          <w:rtl/>
        </w:rPr>
        <w:t>(4) النافلة : ولد الولد. لسان العرب : 11 / 672.</w:t>
      </w:r>
    </w:p>
    <w:p w:rsidR="0077251E" w:rsidRPr="00D95A9D" w:rsidRDefault="0077251E" w:rsidP="00C45018">
      <w:pPr>
        <w:pStyle w:val="libFootnote0"/>
        <w:rPr>
          <w:rtl/>
          <w:lang w:bidi="fa-IR"/>
        </w:rPr>
      </w:pPr>
      <w:r w:rsidRPr="00D95A9D">
        <w:rPr>
          <w:rtl/>
        </w:rPr>
        <w:t>(5) الدر المنثور : 2 / 149</w:t>
      </w:r>
      <w:r>
        <w:rPr>
          <w:rtl/>
        </w:rPr>
        <w:t xml:space="preserve"> ـ </w:t>
      </w:r>
      <w:r w:rsidRPr="00D95A9D">
        <w:rPr>
          <w:rtl/>
        </w:rPr>
        <w:t>199.</w:t>
      </w:r>
    </w:p>
    <w:p w:rsidR="0077251E" w:rsidRPr="00D95A9D" w:rsidRDefault="0077251E" w:rsidP="00C45018">
      <w:pPr>
        <w:pStyle w:val="libFootnote0"/>
        <w:rPr>
          <w:rtl/>
          <w:lang w:bidi="fa-IR"/>
        </w:rPr>
      </w:pPr>
      <w:r w:rsidRPr="00D95A9D">
        <w:rPr>
          <w:rtl/>
        </w:rPr>
        <w:t>(6) تعليقة الوحيد البهبهاني النسخة الخطيّة : 170.</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 xml:space="preserve">أفرد تلميذه الشيخ محمّد بن العودي أيضا رسالة في أحواله </w:t>
      </w:r>
      <w:r w:rsidR="00F37409" w:rsidRPr="00F37409">
        <w:rPr>
          <w:rStyle w:val="libAlaemChar"/>
          <w:rtl/>
        </w:rPr>
        <w:t>رحمه‌الله</w:t>
      </w:r>
      <w:r w:rsidRPr="00D95A9D">
        <w:rPr>
          <w:rtl/>
        </w:rPr>
        <w:t xml:space="preserve"> وهي عندي ، ذكر فيها مبدأ </w:t>
      </w:r>
      <w:r w:rsidRPr="00C45018">
        <w:rPr>
          <w:rStyle w:val="libFootnotenumChar"/>
          <w:rtl/>
        </w:rPr>
        <w:t>(1)</w:t>
      </w:r>
      <w:r w:rsidRPr="00D95A9D">
        <w:rPr>
          <w:rtl/>
        </w:rPr>
        <w:t xml:space="preserve"> اشتغاله وتحصيله وتغرّبه في طلب العلم وشهادته ، وذكر من جملة مصنّفاته شرح الإرشاد إلى أواخر كتاب الصلاة ، والروضة البهية في شرح اللمعة الدمشقية ، وشرح الشرائع سبع مجلّدات ، وحاشية على ألفية الشهيد ، وحاشية أخرى تكتب على الهامش ، وشرح على الألفية ممزوج مبسوط ، وشرح النفليّة ، وكتاب تمهيد القواعد ، وحاشية على قواعد العلامة إلى كتاب التجارة ، وحاشية على قطعة من عقود الإرشاد ، وكتاب منيّة المريد في آداب المفيد والمستفيد ، وحاشية على الشرائع خرج منها قطعة وجزء يشتمل على فتوى خلافيّات الشرائع ، وحاشية على النافع تشتمل على تحقيق المهم منه ، ورسالة في أسرار الصلاة القلبيّة ، ورسالة في نجاسة البئر بالملاقاة </w:t>
      </w:r>
      <w:r w:rsidRPr="00C45018">
        <w:rPr>
          <w:rStyle w:val="libFootnotenumChar"/>
          <w:rtl/>
        </w:rPr>
        <w:t>(2)</w:t>
      </w:r>
      <w:r w:rsidRPr="00D95A9D">
        <w:rPr>
          <w:rtl/>
        </w:rPr>
        <w:t xml:space="preserve"> وعدمها ، ورسالة فيما إذا تيقّن الطهارة والحدث وشك في السابق منهما ، ورسالة فيما إذا أحدث المجنب في أثناء الغسل بالحدث الأصغر ، ورسالة في تحريم طلاق الحائض الحائل الحاضر زوجها عندها </w:t>
      </w:r>
      <w:r w:rsidRPr="00C45018">
        <w:rPr>
          <w:rStyle w:val="libFootnotenumChar"/>
          <w:rtl/>
        </w:rPr>
        <w:t>(3)</w:t>
      </w:r>
      <w:r w:rsidRPr="00D95A9D">
        <w:rPr>
          <w:rtl/>
        </w:rPr>
        <w:t xml:space="preserve"> المدخول بها ، ورسالة في حكم صلاة الجمعة في حال الغيبة ، ورسالة أخرى في الحثّ على صلاة الجمعة ، ورسالة في بيان حكم المسافر إذا نوى إقامة عشرة أيام وفيما إذا خرج إلى ما دون </w:t>
      </w:r>
      <w:r w:rsidRPr="00C45018">
        <w:rPr>
          <w:rStyle w:val="libFootnotenumChar"/>
          <w:rtl/>
        </w:rPr>
        <w:t>(4)</w:t>
      </w:r>
      <w:r w:rsidRPr="00D95A9D">
        <w:rPr>
          <w:rtl/>
        </w:rPr>
        <w:t xml:space="preserve"> المسافة ، سماها نتائج الأفكار في حكم المقيمين في الأسفار ، ورسالة في مناسك الحج ، ورسالة في نيّات الحج والعمرة ، ورسالة في أحكام الحبوة ، ورسالة في ميراث الزوجة غير ذات الولد ، ورسالة في عشرة مباحث في عشرة علوم‌</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 بعد.</w:t>
      </w:r>
    </w:p>
    <w:p w:rsidR="0077251E" w:rsidRPr="00D95A9D" w:rsidRDefault="0077251E" w:rsidP="00C45018">
      <w:pPr>
        <w:pStyle w:val="libFootnote0"/>
        <w:rPr>
          <w:rtl/>
          <w:lang w:bidi="fa-IR"/>
        </w:rPr>
      </w:pPr>
      <w:r w:rsidRPr="00D95A9D">
        <w:rPr>
          <w:rtl/>
        </w:rPr>
        <w:t>(2) في نسخة « ش » : بملاقاة النجاسة.</w:t>
      </w:r>
    </w:p>
    <w:p w:rsidR="0077251E" w:rsidRPr="00D95A9D" w:rsidRDefault="0077251E" w:rsidP="00C45018">
      <w:pPr>
        <w:pStyle w:val="libFootnote0"/>
        <w:rPr>
          <w:rtl/>
          <w:lang w:bidi="fa-IR"/>
        </w:rPr>
      </w:pPr>
      <w:r w:rsidRPr="00D95A9D">
        <w:rPr>
          <w:rtl/>
        </w:rPr>
        <w:t>(3) عندها ، لم ترد في نسخة « ش »</w:t>
      </w:r>
      <w:r>
        <w:rPr>
          <w:rtl/>
        </w:rPr>
        <w:t>.</w:t>
      </w:r>
    </w:p>
    <w:p w:rsidR="0077251E" w:rsidRPr="00D95A9D" w:rsidRDefault="0077251E" w:rsidP="00C45018">
      <w:pPr>
        <w:pStyle w:val="libFootnote0"/>
        <w:rPr>
          <w:rtl/>
          <w:lang w:bidi="fa-IR"/>
        </w:rPr>
      </w:pPr>
      <w:r w:rsidRPr="00D95A9D">
        <w:rPr>
          <w:rtl/>
        </w:rPr>
        <w:t>(4) في نسخة «</w:t>
      </w:r>
      <w:r w:rsidRPr="00C93B76">
        <w:rPr>
          <w:rtl/>
        </w:rPr>
        <w:t xml:space="preserve"> م </w:t>
      </w:r>
      <w:r w:rsidRPr="00D95A9D">
        <w:rPr>
          <w:rtl/>
        </w:rPr>
        <w:t>» : وفيها إذا خرج إلى دون.</w:t>
      </w:r>
    </w:p>
    <w:p w:rsidR="0077251E" w:rsidRPr="00D95A9D" w:rsidRDefault="0077251E" w:rsidP="00BB5F5D">
      <w:pPr>
        <w:pStyle w:val="libNormal0"/>
        <w:rPr>
          <w:rtl/>
        </w:rPr>
      </w:pPr>
      <w:r>
        <w:rPr>
          <w:rtl/>
        </w:rPr>
        <w:br w:type="page"/>
      </w:r>
      <w:r w:rsidRPr="00D95A9D">
        <w:rPr>
          <w:rtl/>
        </w:rPr>
        <w:lastRenderedPageBreak/>
        <w:t xml:space="preserve">صنّفها في اسطنبول ، ورسالة في الغيبة ، ورسالة في عدم جواز تقليد الميت ووجوب تقليد المجتهد الحي كتبها برسم الصالح الفاضل المرحوم السيّد حسين بن </w:t>
      </w:r>
      <w:r w:rsidRPr="00C45018">
        <w:rPr>
          <w:rStyle w:val="libFootnotenumChar"/>
          <w:rtl/>
        </w:rPr>
        <w:t>(1)</w:t>
      </w:r>
      <w:r w:rsidRPr="00D95A9D">
        <w:rPr>
          <w:rtl/>
        </w:rPr>
        <w:t xml:space="preserve"> أبي الحسن قدّس الله روحه ، والبداية في علم الدراية وشرحها ، وكتاب غنية القاصدين في معرفة اصطلاحات المحدّثين ، وكتاب منار القاصدين في أسرار معالم الدين ، ورسالة في شرح قوله </w:t>
      </w:r>
      <w:r w:rsidR="00F37409" w:rsidRPr="00F37409">
        <w:rPr>
          <w:rStyle w:val="libAlaemChar"/>
          <w:rtl/>
        </w:rPr>
        <w:t>صلى‌الله‌عليه‌وآله</w:t>
      </w:r>
      <w:r w:rsidRPr="00D95A9D">
        <w:rPr>
          <w:rtl/>
        </w:rPr>
        <w:t xml:space="preserve"> : « الدنيا مزرعة الآخرة » ، ورسالة في أجوبة ثلاث مسائل ، إحداها : في شخص على بدنه </w:t>
      </w:r>
      <w:r w:rsidRPr="00C45018">
        <w:rPr>
          <w:rStyle w:val="libFootnotenumChar"/>
          <w:rtl/>
        </w:rPr>
        <w:t>(2)</w:t>
      </w:r>
      <w:r w:rsidRPr="00D95A9D">
        <w:rPr>
          <w:rtl/>
        </w:rPr>
        <w:t xml:space="preserve"> مني واغتسل في ماء كثير ومعك بدنه لا زالة الخبث ، فلما انصرف تيقّن أنّ تحت أظفاره شي‌ء من وسخ البدن المختلط بالمني ، فهل يطهر الوسخ الذي له جرم مخالط للمني بنفوذ الماء في أعماقه أم لا</w:t>
      </w:r>
      <w:r>
        <w:rPr>
          <w:rtl/>
        </w:rPr>
        <w:t>؟</w:t>
      </w:r>
      <w:r>
        <w:rPr>
          <w:rFonts w:hint="cs"/>
          <w:rtl/>
        </w:rPr>
        <w:t xml:space="preserve"> </w:t>
      </w:r>
      <w:r w:rsidRPr="00D95A9D">
        <w:rPr>
          <w:rtl/>
        </w:rPr>
        <w:t>والثانية : قطعة الجلد المنفصلة من بدن الإنسان هل هي طاهرة أم لا</w:t>
      </w:r>
      <w:r>
        <w:rPr>
          <w:rtl/>
        </w:rPr>
        <w:t>؟</w:t>
      </w:r>
      <w:r>
        <w:rPr>
          <w:rFonts w:hint="cs"/>
          <w:rtl/>
        </w:rPr>
        <w:t xml:space="preserve"> </w:t>
      </w:r>
      <w:r w:rsidRPr="00D95A9D">
        <w:rPr>
          <w:rtl/>
        </w:rPr>
        <w:t xml:space="preserve">الثالثة : في شخص مرض مرضا بالغا وأراد الوصيّة ، فعرض عليه بعض أصحابه أن يجعل عشرين تومانا من ماله خمسا ، فقال : اجعلوا. إلى آخر السؤال </w:t>
      </w:r>
      <w:r w:rsidRPr="00C45018">
        <w:rPr>
          <w:rStyle w:val="libFootnotenumChar"/>
          <w:rtl/>
        </w:rPr>
        <w:t>(3)</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زيادة : السيّد.</w:t>
      </w:r>
    </w:p>
    <w:p w:rsidR="0077251E" w:rsidRPr="00D95A9D" w:rsidRDefault="0077251E" w:rsidP="00C45018">
      <w:pPr>
        <w:pStyle w:val="libFootnote0"/>
        <w:rPr>
          <w:rtl/>
          <w:lang w:bidi="fa-IR"/>
        </w:rPr>
      </w:pPr>
      <w:r w:rsidRPr="00D95A9D">
        <w:rPr>
          <w:rtl/>
        </w:rPr>
        <w:t>(2) في نسخة « ش » : يديه.</w:t>
      </w:r>
    </w:p>
    <w:p w:rsidR="0077251E" w:rsidRPr="00D95A9D" w:rsidRDefault="0077251E" w:rsidP="00C45018">
      <w:pPr>
        <w:pStyle w:val="libFootnote0"/>
        <w:rPr>
          <w:rtl/>
          <w:lang w:bidi="fa-IR"/>
        </w:rPr>
      </w:pPr>
      <w:r w:rsidRPr="00D95A9D">
        <w:rPr>
          <w:rtl/>
        </w:rPr>
        <w:t>(3) الدر المنثور : 2 / 183</w:t>
      </w:r>
      <w:r>
        <w:rPr>
          <w:rtl/>
        </w:rPr>
        <w:t xml:space="preserve"> ـ </w:t>
      </w:r>
      <w:r w:rsidRPr="00D95A9D">
        <w:rPr>
          <w:rtl/>
        </w:rPr>
        <w:t>188.</w:t>
      </w:r>
    </w:p>
    <w:p w:rsidR="0077251E" w:rsidRPr="00101FFE" w:rsidRDefault="0077251E" w:rsidP="0077251E">
      <w:pPr>
        <w:pStyle w:val="Heading1Center"/>
        <w:rPr>
          <w:rtl/>
        </w:rPr>
      </w:pPr>
      <w:r>
        <w:rPr>
          <w:rtl/>
          <w:lang w:bidi="fa-IR"/>
        </w:rPr>
        <w:br w:type="page"/>
      </w:r>
      <w:r>
        <w:rPr>
          <w:rtl/>
          <w:lang w:bidi="fa-IR"/>
        </w:rPr>
        <w:lastRenderedPageBreak/>
        <w:br w:type="page"/>
      </w:r>
      <w:bookmarkStart w:id="823" w:name="_Toc354639212"/>
      <w:bookmarkStart w:id="824" w:name="_Toc449791087"/>
      <w:r w:rsidRPr="00101FFE">
        <w:rPr>
          <w:rtl/>
          <w:lang w:bidi="fa-IR"/>
        </w:rPr>
        <w:lastRenderedPageBreak/>
        <w:t>باب السين‌</w:t>
      </w:r>
      <w:bookmarkEnd w:id="823"/>
      <w:bookmarkEnd w:id="824"/>
    </w:p>
    <w:p w:rsidR="0077251E" w:rsidRPr="00D95A9D" w:rsidRDefault="0077251E" w:rsidP="0077251E">
      <w:pPr>
        <w:pStyle w:val="Heading2"/>
        <w:rPr>
          <w:rtl/>
          <w:lang w:bidi="fa-IR"/>
        </w:rPr>
      </w:pPr>
      <w:bookmarkStart w:id="825" w:name="_Toc354639213"/>
      <w:bookmarkStart w:id="826" w:name="_Toc449791088"/>
      <w:r w:rsidRPr="00D95A9D">
        <w:rPr>
          <w:rtl/>
          <w:lang w:bidi="fa-IR"/>
        </w:rPr>
        <w:t>1238</w:t>
      </w:r>
      <w:r>
        <w:rPr>
          <w:rtl/>
          <w:lang w:bidi="fa-IR"/>
        </w:rPr>
        <w:t xml:space="preserve"> ـ </w:t>
      </w:r>
      <w:r w:rsidRPr="00D95A9D">
        <w:rPr>
          <w:rtl/>
          <w:lang w:bidi="fa-IR"/>
        </w:rPr>
        <w:t>سالم بن أبي الجعد :</w:t>
      </w:r>
      <w:bookmarkEnd w:id="825"/>
      <w:bookmarkEnd w:id="826"/>
      <w:r w:rsidRPr="00D95A9D">
        <w:rPr>
          <w:rtl/>
          <w:lang w:bidi="fa-IR"/>
        </w:rPr>
        <w:t xml:space="preserve"> </w:t>
      </w:r>
    </w:p>
    <w:p w:rsidR="0077251E" w:rsidRPr="00D95A9D" w:rsidRDefault="0077251E" w:rsidP="00BB5F5D">
      <w:pPr>
        <w:pStyle w:val="libNormal"/>
        <w:rPr>
          <w:rtl/>
          <w:lang w:bidi="fa-IR"/>
        </w:rPr>
      </w:pPr>
      <w:r w:rsidRPr="009526C0">
        <w:rPr>
          <w:rStyle w:val="libBold2Char"/>
          <w:rtl/>
        </w:rPr>
        <w:t>ي</w:t>
      </w:r>
      <w:r w:rsidRPr="00D95A9D">
        <w:rPr>
          <w:rtl/>
          <w:lang w:bidi="fa-IR"/>
        </w:rPr>
        <w:t xml:space="preserve"> </w:t>
      </w:r>
      <w:r w:rsidRPr="00C45018">
        <w:rPr>
          <w:rStyle w:val="libFootnotenumChar"/>
          <w:rtl/>
        </w:rPr>
        <w:t>(1)</w:t>
      </w:r>
      <w:r w:rsidRPr="00D95A9D">
        <w:rPr>
          <w:rtl/>
          <w:lang w:bidi="fa-IR"/>
        </w:rPr>
        <w:t xml:space="preserve"> ، </w:t>
      </w:r>
      <w:r w:rsidRPr="009526C0">
        <w:rPr>
          <w:rStyle w:val="libBold2Char"/>
          <w:rtl/>
        </w:rPr>
        <w:t>ين</w:t>
      </w:r>
      <w:r w:rsidRPr="00D95A9D">
        <w:rPr>
          <w:rtl/>
          <w:lang w:bidi="fa-IR"/>
        </w:rPr>
        <w:t xml:space="preserve"> </w:t>
      </w:r>
      <w:r w:rsidRPr="00C45018">
        <w:rPr>
          <w:rStyle w:val="libFootnotenumChar"/>
          <w:rtl/>
        </w:rPr>
        <w:t>(2)</w:t>
      </w:r>
      <w:r>
        <w:rPr>
          <w:rtl/>
          <w:lang w:bidi="fa-IR"/>
        </w:rPr>
        <w:t>.</w:t>
      </w:r>
    </w:p>
    <w:p w:rsidR="0077251E" w:rsidRPr="00D95A9D" w:rsidRDefault="0077251E" w:rsidP="00BB5F5D">
      <w:pPr>
        <w:pStyle w:val="libNormal"/>
        <w:rPr>
          <w:rtl/>
        </w:rPr>
      </w:pPr>
      <w:r w:rsidRPr="00D95A9D">
        <w:rPr>
          <w:rtl/>
        </w:rPr>
        <w:t xml:space="preserve">وفي قي وصه نقلا عنه في خواصّ علي </w:t>
      </w:r>
      <w:r w:rsidR="00F37409" w:rsidRPr="00F37409">
        <w:rPr>
          <w:rStyle w:val="libAlaemChar"/>
          <w:rtl/>
        </w:rPr>
        <w:t>عليه‌السلام</w:t>
      </w:r>
      <w:r w:rsidRPr="00D95A9D">
        <w:rPr>
          <w:rtl/>
        </w:rPr>
        <w:t xml:space="preserve"> : سالم وعبيدة وزياد بنو الجعد الأشجعيّون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والظاهر أنّ المراد به </w:t>
      </w:r>
      <w:r w:rsidRPr="00C45018">
        <w:rPr>
          <w:rStyle w:val="libFootnotenumChar"/>
          <w:rtl/>
        </w:rPr>
        <w:t>(4)</w:t>
      </w:r>
      <w:r w:rsidRPr="00D95A9D">
        <w:rPr>
          <w:rtl/>
        </w:rPr>
        <w:t xml:space="preserve"> بنو أبي الجعد.</w:t>
      </w:r>
    </w:p>
    <w:p w:rsidR="0077251E" w:rsidRPr="00D95A9D" w:rsidRDefault="0077251E" w:rsidP="00BB5F5D">
      <w:pPr>
        <w:pStyle w:val="libNormal"/>
        <w:rPr>
          <w:rtl/>
        </w:rPr>
      </w:pPr>
      <w:r w:rsidRPr="00D95A9D">
        <w:rPr>
          <w:rtl/>
        </w:rPr>
        <w:t xml:space="preserve">وفي </w:t>
      </w:r>
      <w:r w:rsidRPr="009526C0">
        <w:rPr>
          <w:rStyle w:val="libBold2Char"/>
          <w:rtl/>
        </w:rPr>
        <w:t>قب</w:t>
      </w:r>
      <w:r w:rsidRPr="00D95A9D">
        <w:rPr>
          <w:rtl/>
        </w:rPr>
        <w:t xml:space="preserve"> : سالم بن أبي الجعد رافع الغطفاني الأشجعي مولاهم الكوفي ، ثقة وكان يرسل كثيرا ، من الثالثة ، مات سنة</w:t>
      </w:r>
      <w:r w:rsidRPr="009526C0">
        <w:rPr>
          <w:rStyle w:val="libBold2Char"/>
          <w:rtl/>
        </w:rPr>
        <w:t xml:space="preserve"> ست </w:t>
      </w:r>
      <w:r w:rsidRPr="00D95A9D">
        <w:rPr>
          <w:rtl/>
        </w:rPr>
        <w:t xml:space="preserve">أو ثمان وتسعين ، وقيل : مائة أو بعد ذلك ، ولم يثبت أنّه جاوز المائة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وفي جامع الأصول : زياد بن أبي الجعد ، واسم أبي الجعد : رافع الأشجعي ، مولاهم الكوفي ، وهو أخو سالم وعبيد وعبد الله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هب</w:t>
      </w:r>
      <w:r w:rsidRPr="00D95A9D">
        <w:rPr>
          <w:rtl/>
        </w:rPr>
        <w:t xml:space="preserve"> : عنه منصور والأعمش ، توفّي سنة مائة ، ثقة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رافع بن سلمة ما ينبغي أن يلاحظ </w:t>
      </w:r>
      <w:r w:rsidRPr="00C45018">
        <w:rPr>
          <w:rStyle w:val="libFootnotenumChar"/>
          <w:rtl/>
        </w:rPr>
        <w:t>(8)</w:t>
      </w:r>
      <w:r w:rsidRPr="00D95A9D">
        <w:rPr>
          <w:rtl/>
        </w:rPr>
        <w:t xml:space="preserve">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43 / 9.</w:t>
      </w:r>
    </w:p>
    <w:p w:rsidR="0077251E" w:rsidRPr="00D95A9D" w:rsidRDefault="0077251E" w:rsidP="00C45018">
      <w:pPr>
        <w:pStyle w:val="libFootnote0"/>
        <w:rPr>
          <w:rtl/>
          <w:lang w:bidi="fa-IR"/>
        </w:rPr>
      </w:pPr>
      <w:r w:rsidRPr="00D95A9D">
        <w:rPr>
          <w:rtl/>
        </w:rPr>
        <w:t>(2) رجال الشيخ : 91 / 7 ، وفيه زيادة : الأشجعي مولاهم الكوفي يكنّى أبا أسماء.</w:t>
      </w:r>
    </w:p>
    <w:p w:rsidR="0077251E" w:rsidRPr="00D95A9D" w:rsidRDefault="0077251E" w:rsidP="00C45018">
      <w:pPr>
        <w:pStyle w:val="libFootnote0"/>
        <w:rPr>
          <w:rtl/>
          <w:lang w:bidi="fa-IR"/>
        </w:rPr>
      </w:pPr>
      <w:r w:rsidRPr="00D95A9D">
        <w:rPr>
          <w:rtl/>
        </w:rPr>
        <w:t>(3) رجال البرقي : 5 ، الخلاصة : 193.</w:t>
      </w:r>
    </w:p>
    <w:p w:rsidR="0077251E" w:rsidRPr="00D95A9D" w:rsidRDefault="0077251E" w:rsidP="00C45018">
      <w:pPr>
        <w:pStyle w:val="libFootnote0"/>
        <w:rPr>
          <w:rtl/>
          <w:lang w:bidi="fa-IR"/>
        </w:rPr>
      </w:pPr>
      <w:r w:rsidRPr="00D95A9D">
        <w:rPr>
          <w:rtl/>
        </w:rPr>
        <w:t>(4) به ، لم ترد في نسخة «</w:t>
      </w:r>
      <w:r w:rsidRPr="00C93B76">
        <w:rPr>
          <w:rtl/>
        </w:rPr>
        <w:t xml:space="preserve"> م </w:t>
      </w:r>
      <w:r w:rsidRPr="00D95A9D">
        <w:rPr>
          <w:rtl/>
        </w:rPr>
        <w:t>»</w:t>
      </w:r>
      <w:r>
        <w:rPr>
          <w:rtl/>
        </w:rPr>
        <w:t>.</w:t>
      </w:r>
    </w:p>
    <w:p w:rsidR="0077251E" w:rsidRPr="00D95A9D" w:rsidRDefault="0077251E" w:rsidP="00C45018">
      <w:pPr>
        <w:pStyle w:val="libFootnote0"/>
        <w:rPr>
          <w:rtl/>
          <w:lang w:bidi="fa-IR"/>
        </w:rPr>
      </w:pPr>
      <w:r w:rsidRPr="00D95A9D">
        <w:rPr>
          <w:rtl/>
        </w:rPr>
        <w:t>(5) تقريب التهذيب 1 : 279 ، وفيه : مات سنة سبع أو ثمان.</w:t>
      </w:r>
    </w:p>
    <w:p w:rsidR="0077251E" w:rsidRPr="00D95A9D" w:rsidRDefault="0077251E" w:rsidP="00C45018">
      <w:pPr>
        <w:pStyle w:val="libFootnote0"/>
        <w:rPr>
          <w:rtl/>
          <w:lang w:bidi="fa-IR"/>
        </w:rPr>
      </w:pPr>
      <w:r w:rsidRPr="00D95A9D">
        <w:rPr>
          <w:rtl/>
        </w:rPr>
        <w:t>(6) جامع الأصول : 14 / 125.</w:t>
      </w:r>
    </w:p>
    <w:p w:rsidR="0077251E" w:rsidRPr="00D95A9D" w:rsidRDefault="0077251E" w:rsidP="00C45018">
      <w:pPr>
        <w:pStyle w:val="libFootnote0"/>
        <w:rPr>
          <w:rtl/>
          <w:lang w:bidi="fa-IR"/>
        </w:rPr>
      </w:pPr>
      <w:r w:rsidRPr="00D95A9D">
        <w:rPr>
          <w:rtl/>
        </w:rPr>
        <w:t>(7) الكاشف 1 : 270 / 1784.</w:t>
      </w:r>
    </w:p>
    <w:p w:rsidR="0077251E" w:rsidRPr="00D95A9D" w:rsidRDefault="0077251E" w:rsidP="00C45018">
      <w:pPr>
        <w:pStyle w:val="libFootnote0"/>
        <w:rPr>
          <w:rtl/>
          <w:lang w:bidi="fa-IR"/>
        </w:rPr>
      </w:pPr>
      <w:r w:rsidRPr="00D95A9D">
        <w:rPr>
          <w:rtl/>
        </w:rPr>
        <w:t>(8) عن رجال النجاشي : 169 / 447 والخلاصة : 73 / 13 ، وفيهما : رافع بن سلمة بن زياد ابن أبي الجعد الأشجعي. ثقة ، من بيت الثقات وعيونهم.</w:t>
      </w:r>
    </w:p>
    <w:p w:rsidR="0077251E" w:rsidRPr="00D95A9D" w:rsidRDefault="0077251E" w:rsidP="00C45018">
      <w:pPr>
        <w:pStyle w:val="libFootnote0"/>
        <w:rPr>
          <w:rtl/>
          <w:lang w:bidi="fa-IR"/>
        </w:rPr>
      </w:pPr>
      <w:r w:rsidRPr="00D95A9D">
        <w:rPr>
          <w:rtl/>
        </w:rPr>
        <w:t>(9) تعليقة الوحيد البهبهاني : 161.</w:t>
      </w:r>
    </w:p>
    <w:p w:rsidR="0077251E" w:rsidRPr="00D95A9D" w:rsidRDefault="0077251E" w:rsidP="0077251E">
      <w:pPr>
        <w:pStyle w:val="Heading2"/>
        <w:rPr>
          <w:rtl/>
          <w:lang w:bidi="fa-IR"/>
        </w:rPr>
      </w:pPr>
      <w:r>
        <w:rPr>
          <w:rtl/>
          <w:lang w:bidi="fa-IR"/>
        </w:rPr>
        <w:br w:type="page"/>
      </w:r>
      <w:bookmarkStart w:id="827" w:name="_Toc354639214"/>
      <w:bookmarkStart w:id="828" w:name="_Toc449791089"/>
      <w:r w:rsidRPr="00D95A9D">
        <w:rPr>
          <w:rtl/>
          <w:lang w:bidi="fa-IR"/>
        </w:rPr>
        <w:lastRenderedPageBreak/>
        <w:t>1239</w:t>
      </w:r>
      <w:r>
        <w:rPr>
          <w:rtl/>
          <w:lang w:bidi="fa-IR"/>
        </w:rPr>
        <w:t xml:space="preserve"> ـ </w:t>
      </w:r>
      <w:r w:rsidRPr="00D95A9D">
        <w:rPr>
          <w:rtl/>
          <w:lang w:bidi="fa-IR"/>
        </w:rPr>
        <w:t>سالم بن أبي حفصة :</w:t>
      </w:r>
      <w:bookmarkEnd w:id="827"/>
      <w:bookmarkEnd w:id="828"/>
      <w:r w:rsidRPr="00D95A9D">
        <w:rPr>
          <w:rtl/>
          <w:lang w:bidi="fa-IR"/>
        </w:rPr>
        <w:t xml:space="preserve"> </w:t>
      </w:r>
    </w:p>
    <w:p w:rsidR="0077251E" w:rsidRPr="00D95A9D" w:rsidRDefault="0077251E" w:rsidP="00BB5F5D">
      <w:pPr>
        <w:pStyle w:val="libNormal"/>
        <w:rPr>
          <w:rtl/>
        </w:rPr>
      </w:pPr>
      <w:r w:rsidRPr="00D95A9D">
        <w:rPr>
          <w:rtl/>
        </w:rPr>
        <w:t xml:space="preserve">لعنه الصادق </w:t>
      </w:r>
      <w:r w:rsidR="00F37409" w:rsidRPr="00F37409">
        <w:rPr>
          <w:rStyle w:val="libAlaemChar"/>
          <w:rtl/>
        </w:rPr>
        <w:t>عليه‌السلام</w:t>
      </w:r>
      <w:r w:rsidRPr="00D95A9D">
        <w:rPr>
          <w:rtl/>
        </w:rPr>
        <w:t xml:space="preserve"> وكذّبه وكفّره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 ين : كنيته أبو يونس ، واسم أبيه عبيد ، وقيل : كنيته أبو الحسن ، مات سنة سبع وثلاثين ومائة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روى عن علي بن الحسين وأبي جعفر وأبي عبد الله </w:t>
      </w:r>
      <w:r w:rsidR="00F37409" w:rsidRPr="00F37409">
        <w:rPr>
          <w:rStyle w:val="libAlaemChar"/>
          <w:rtl/>
        </w:rPr>
        <w:t>عليهم‌السلام</w:t>
      </w:r>
      <w:r w:rsidRPr="00D95A9D">
        <w:rPr>
          <w:rtl/>
        </w:rPr>
        <w:t xml:space="preserve"> ، يكنّى : أبا الحسن وأبا يونس ، له كتاب ، يعقوب بن يزيد عنه به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هب</w:t>
      </w:r>
      <w:r w:rsidRPr="00D95A9D">
        <w:rPr>
          <w:rtl/>
        </w:rPr>
        <w:t xml:space="preserve"> : شيعي لا يحتجّ بحديثه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قب</w:t>
      </w:r>
      <w:r w:rsidRPr="00D95A9D">
        <w:rPr>
          <w:rtl/>
        </w:rPr>
        <w:t xml:space="preserve"> : صدوق في الحديث إلاّ أنّه شيعي غال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ذموم كثيرة فيه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يأتي ذكره في البتريّة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طس</w:t>
      </w:r>
      <w:r w:rsidRPr="00D95A9D">
        <w:rPr>
          <w:rtl/>
        </w:rPr>
        <w:t xml:space="preserve"> : روي عن الصادق </w:t>
      </w:r>
      <w:r w:rsidR="00F37409" w:rsidRPr="00F37409">
        <w:rPr>
          <w:rStyle w:val="libAlaemChar"/>
          <w:rtl/>
        </w:rPr>
        <w:t>عليه‌السلام</w:t>
      </w:r>
      <w:r w:rsidRPr="00D95A9D">
        <w:rPr>
          <w:rtl/>
        </w:rPr>
        <w:t xml:space="preserve"> لعنه وتكذيبه وتكفيره ، وحاله أشهر من أن يستدلّ عليه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أبي حفصة الكذّاب ، عنه يعقوب بن يزيد ، وزرارة </w:t>
      </w:r>
      <w:r w:rsidRPr="00C45018">
        <w:rPr>
          <w:rStyle w:val="libFootnotenumChar"/>
          <w:rtl/>
        </w:rPr>
        <w:t>(9)</w:t>
      </w:r>
      <w:r>
        <w:rPr>
          <w:rtl/>
        </w:rPr>
        <w:t>.</w:t>
      </w:r>
    </w:p>
    <w:p w:rsidR="0077251E" w:rsidRPr="00D95A9D" w:rsidRDefault="0077251E" w:rsidP="0077251E">
      <w:pPr>
        <w:pStyle w:val="Heading2"/>
        <w:rPr>
          <w:rtl/>
          <w:lang w:bidi="fa-IR"/>
        </w:rPr>
      </w:pPr>
      <w:bookmarkStart w:id="829" w:name="_Toc354639215"/>
      <w:bookmarkStart w:id="830" w:name="_Toc449791090"/>
      <w:r w:rsidRPr="00D95A9D">
        <w:rPr>
          <w:rtl/>
          <w:lang w:bidi="fa-IR"/>
        </w:rPr>
        <w:t>1240</w:t>
      </w:r>
      <w:r>
        <w:rPr>
          <w:rtl/>
          <w:lang w:bidi="fa-IR"/>
        </w:rPr>
        <w:t xml:space="preserve"> ـ </w:t>
      </w:r>
      <w:r w:rsidRPr="00D95A9D">
        <w:rPr>
          <w:rtl/>
          <w:lang w:bidi="fa-IR"/>
        </w:rPr>
        <w:t>سالم بن أبي سالم :</w:t>
      </w:r>
      <w:bookmarkEnd w:id="829"/>
      <w:bookmarkEnd w:id="830"/>
      <w:r w:rsidRPr="00D95A9D">
        <w:rPr>
          <w:rtl/>
          <w:lang w:bidi="fa-IR"/>
        </w:rPr>
        <w:t xml:space="preserve"> </w:t>
      </w:r>
    </w:p>
    <w:p w:rsidR="0077251E" w:rsidRPr="00D95A9D" w:rsidRDefault="0077251E" w:rsidP="00BB5F5D">
      <w:pPr>
        <w:pStyle w:val="libNormal"/>
        <w:rPr>
          <w:rtl/>
        </w:rPr>
      </w:pPr>
      <w:r w:rsidRPr="00D95A9D">
        <w:rPr>
          <w:rtl/>
        </w:rPr>
        <w:t>غير مذكور في الكتابين بهذا العنوان ، وهو ابن مكرم.</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227 / 3.</w:t>
      </w:r>
    </w:p>
    <w:p w:rsidR="0077251E" w:rsidRPr="00D95A9D" w:rsidRDefault="0077251E" w:rsidP="00C45018">
      <w:pPr>
        <w:pStyle w:val="libFootnote0"/>
        <w:rPr>
          <w:rtl/>
          <w:lang w:bidi="fa-IR"/>
        </w:rPr>
      </w:pPr>
      <w:r w:rsidRPr="00D95A9D">
        <w:rPr>
          <w:rtl/>
        </w:rPr>
        <w:t>(2) رجال الشيخ : 92 / 15.</w:t>
      </w:r>
    </w:p>
    <w:p w:rsidR="0077251E" w:rsidRPr="00D95A9D" w:rsidRDefault="0077251E" w:rsidP="00C45018">
      <w:pPr>
        <w:pStyle w:val="libFootnote0"/>
        <w:rPr>
          <w:rtl/>
          <w:lang w:bidi="fa-IR"/>
        </w:rPr>
      </w:pPr>
      <w:r w:rsidRPr="00D95A9D">
        <w:rPr>
          <w:rtl/>
        </w:rPr>
        <w:t>(3) رجال النجاشي : 188 / 500 ، وفيه : يكنّى أبا الحسين.</w:t>
      </w:r>
    </w:p>
    <w:p w:rsidR="0077251E" w:rsidRPr="00D95A9D" w:rsidRDefault="0077251E" w:rsidP="00C45018">
      <w:pPr>
        <w:pStyle w:val="libFootnote0"/>
        <w:rPr>
          <w:rtl/>
          <w:lang w:bidi="fa-IR"/>
        </w:rPr>
      </w:pPr>
      <w:r w:rsidRPr="00D95A9D">
        <w:rPr>
          <w:rtl/>
        </w:rPr>
        <w:t>(4) الكاشف 1 : 270 / 1785.</w:t>
      </w:r>
    </w:p>
    <w:p w:rsidR="0077251E" w:rsidRPr="00D95A9D" w:rsidRDefault="0077251E" w:rsidP="00C45018">
      <w:pPr>
        <w:pStyle w:val="libFootnote0"/>
        <w:rPr>
          <w:rtl/>
          <w:lang w:bidi="fa-IR"/>
        </w:rPr>
      </w:pPr>
      <w:r w:rsidRPr="00D95A9D">
        <w:rPr>
          <w:rtl/>
        </w:rPr>
        <w:t>(5) تقريب التهذيب 1 : 279 / 4.</w:t>
      </w:r>
    </w:p>
    <w:p w:rsidR="0077251E" w:rsidRPr="00D95A9D" w:rsidRDefault="0077251E" w:rsidP="00C45018">
      <w:pPr>
        <w:pStyle w:val="libFootnote0"/>
        <w:rPr>
          <w:rtl/>
          <w:lang w:bidi="fa-IR"/>
        </w:rPr>
      </w:pPr>
      <w:r w:rsidRPr="00D95A9D">
        <w:rPr>
          <w:rtl/>
        </w:rPr>
        <w:t>(6) رجال الكشّي : 230 / 416 ، 422 ، 424 ، 427 ، 428.</w:t>
      </w:r>
    </w:p>
    <w:p w:rsidR="0077251E" w:rsidRPr="00D95A9D" w:rsidRDefault="0077251E" w:rsidP="00C45018">
      <w:pPr>
        <w:pStyle w:val="libFootnote0"/>
        <w:rPr>
          <w:rtl/>
          <w:lang w:bidi="fa-IR"/>
        </w:rPr>
      </w:pPr>
      <w:r w:rsidRPr="00D95A9D">
        <w:rPr>
          <w:rtl/>
        </w:rPr>
        <w:t>(7) عن رجال الكشّي : 232 / 422.</w:t>
      </w:r>
    </w:p>
    <w:p w:rsidR="0077251E" w:rsidRPr="00D95A9D" w:rsidRDefault="0077251E" w:rsidP="00C45018">
      <w:pPr>
        <w:pStyle w:val="libFootnote0"/>
        <w:rPr>
          <w:rtl/>
          <w:lang w:bidi="fa-IR"/>
        </w:rPr>
      </w:pPr>
      <w:r w:rsidRPr="00D95A9D">
        <w:rPr>
          <w:rtl/>
        </w:rPr>
        <w:t>(8) التحرير الطاووسي : 276 / 191.</w:t>
      </w:r>
    </w:p>
    <w:p w:rsidR="0077251E" w:rsidRPr="00D95A9D" w:rsidRDefault="0077251E" w:rsidP="00C45018">
      <w:pPr>
        <w:pStyle w:val="libFootnote0"/>
        <w:rPr>
          <w:rtl/>
          <w:lang w:bidi="fa-IR"/>
        </w:rPr>
      </w:pPr>
      <w:r w:rsidRPr="00D95A9D">
        <w:rPr>
          <w:rtl/>
        </w:rPr>
        <w:t>(9) هداية المحدّثين : 69.</w:t>
      </w:r>
    </w:p>
    <w:p w:rsidR="0077251E" w:rsidRPr="00D95A9D" w:rsidRDefault="0077251E" w:rsidP="0077251E">
      <w:pPr>
        <w:pStyle w:val="Heading2"/>
        <w:rPr>
          <w:rtl/>
          <w:lang w:bidi="fa-IR"/>
        </w:rPr>
      </w:pPr>
      <w:r>
        <w:rPr>
          <w:rtl/>
          <w:lang w:bidi="fa-IR"/>
        </w:rPr>
        <w:br w:type="page"/>
      </w:r>
      <w:bookmarkStart w:id="831" w:name="_Toc354639216"/>
      <w:bookmarkStart w:id="832" w:name="_Toc449791091"/>
      <w:r w:rsidRPr="00D95A9D">
        <w:rPr>
          <w:rtl/>
          <w:lang w:bidi="fa-IR"/>
        </w:rPr>
        <w:lastRenderedPageBreak/>
        <w:t>1241</w:t>
      </w:r>
      <w:r>
        <w:rPr>
          <w:rtl/>
          <w:lang w:bidi="fa-IR"/>
        </w:rPr>
        <w:t xml:space="preserve"> ـ </w:t>
      </w:r>
      <w:r w:rsidRPr="00D95A9D">
        <w:rPr>
          <w:rtl/>
          <w:lang w:bidi="fa-IR"/>
        </w:rPr>
        <w:t>سالم بن أبي سلمة الكندي :</w:t>
      </w:r>
      <w:bookmarkEnd w:id="831"/>
      <w:bookmarkEnd w:id="832"/>
      <w:r w:rsidRPr="00D95A9D">
        <w:rPr>
          <w:rtl/>
          <w:lang w:bidi="fa-IR"/>
        </w:rPr>
        <w:t xml:space="preserve"> </w:t>
      </w:r>
    </w:p>
    <w:p w:rsidR="0077251E" w:rsidRPr="00D95A9D" w:rsidRDefault="0077251E" w:rsidP="00BB5F5D">
      <w:pPr>
        <w:pStyle w:val="libNormal"/>
        <w:rPr>
          <w:rtl/>
        </w:rPr>
      </w:pPr>
      <w:r w:rsidRPr="00D95A9D">
        <w:rPr>
          <w:rtl/>
        </w:rPr>
        <w:t xml:space="preserve">السجستاني ، حديثه ليس بالنقي وإن كنّا </w:t>
      </w:r>
      <w:r w:rsidRPr="00C45018">
        <w:rPr>
          <w:rStyle w:val="libFootnotenumChar"/>
          <w:rtl/>
        </w:rPr>
        <w:t>(1)</w:t>
      </w:r>
      <w:r w:rsidRPr="00D95A9D">
        <w:rPr>
          <w:rtl/>
        </w:rPr>
        <w:t xml:space="preserve"> لا نعرف منه إلاّ خيرا ، له كتاب أخبرنا به عدّة من أصحابنا. إلى أن قال : محمّد بن سالم بن أبي سلمة عن أبيه بكتابه ،</w:t>
      </w:r>
      <w:r w:rsidRPr="009526C0">
        <w:rPr>
          <w:rStyle w:val="libBold2Char"/>
          <w:rtl/>
        </w:rPr>
        <w:t xml:space="preserve"> جش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 روى عنه ابنه محمّد لا يعرف ، وروى عنه غيره ، وهو ضعيف وأحاديثه مختلطة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المستفاد من قول</w:t>
      </w:r>
      <w:r w:rsidRPr="009526C0">
        <w:rPr>
          <w:rStyle w:val="libBold2Char"/>
          <w:rtl/>
        </w:rPr>
        <w:t xml:space="preserve"> جش </w:t>
      </w:r>
      <w:r w:rsidRPr="00D95A9D">
        <w:rPr>
          <w:rtl/>
        </w:rPr>
        <w:t>: وإن كنّا. إلى آخره حسن حاله ، ولا يقدح عدم نقاوة حديثه لما مرّ في الفوائد ، وكذا قول</w:t>
      </w:r>
      <w:r w:rsidRPr="009526C0">
        <w:rPr>
          <w:rStyle w:val="libBold2Char"/>
          <w:rtl/>
        </w:rPr>
        <w:t xml:space="preserve"> صه </w:t>
      </w:r>
      <w:r w:rsidRPr="00D95A9D">
        <w:rPr>
          <w:rtl/>
        </w:rPr>
        <w:t>:</w:t>
      </w:r>
      <w:r>
        <w:rPr>
          <w:rFonts w:hint="cs"/>
          <w:rtl/>
        </w:rPr>
        <w:t xml:space="preserve"> </w:t>
      </w:r>
      <w:r w:rsidRPr="00D95A9D">
        <w:rPr>
          <w:rtl/>
        </w:rPr>
        <w:t>ضعيف ، لأنّه من</w:t>
      </w:r>
      <w:r w:rsidRPr="009526C0">
        <w:rPr>
          <w:rStyle w:val="libBold2Char"/>
          <w:rtl/>
        </w:rPr>
        <w:t xml:space="preserve"> غض </w:t>
      </w:r>
      <w:r w:rsidRPr="00C45018">
        <w:rPr>
          <w:rStyle w:val="libFootnotenumChar"/>
          <w:rtl/>
        </w:rPr>
        <w:t>(4)</w:t>
      </w:r>
      <w:r w:rsidRPr="00D95A9D">
        <w:rPr>
          <w:rtl/>
        </w:rPr>
        <w:t xml:space="preserve"> وفيه ما فيه ، مضافا إلى أنّ مرادهم من الضعيف ليس المعنى المصطلح. وفي ابنه محمّد </w:t>
      </w:r>
      <w:r w:rsidRPr="00C45018">
        <w:rPr>
          <w:rStyle w:val="libFootnotenumChar"/>
          <w:rtl/>
        </w:rPr>
        <w:t>(5)</w:t>
      </w:r>
      <w:r w:rsidRPr="00D95A9D">
        <w:rPr>
          <w:rtl/>
        </w:rPr>
        <w:t xml:space="preserve"> وفي سالم بن مكرم </w:t>
      </w:r>
      <w:r w:rsidRPr="00C45018">
        <w:rPr>
          <w:rStyle w:val="libFootnotenumChar"/>
          <w:rtl/>
        </w:rPr>
        <w:t>(6)</w:t>
      </w:r>
      <w:r w:rsidRPr="00D95A9D">
        <w:rPr>
          <w:rtl/>
        </w:rPr>
        <w:t xml:space="preserve"> ما ينبغي أن يلاحظ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أبي سلمة الضعيف ، عنه ابنه محمّد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بدل وإن كنّا : وكنّا.</w:t>
      </w:r>
    </w:p>
    <w:p w:rsidR="0077251E" w:rsidRPr="00D95A9D" w:rsidRDefault="0077251E" w:rsidP="00C45018">
      <w:pPr>
        <w:pStyle w:val="libFootnote0"/>
        <w:rPr>
          <w:rtl/>
          <w:lang w:bidi="fa-IR"/>
        </w:rPr>
      </w:pPr>
      <w:r w:rsidRPr="00D95A9D">
        <w:rPr>
          <w:rtl/>
        </w:rPr>
        <w:t>(2) رجال النجاشي : 190 / 509.</w:t>
      </w:r>
    </w:p>
    <w:p w:rsidR="0077251E" w:rsidRPr="00D95A9D" w:rsidRDefault="0077251E" w:rsidP="00C45018">
      <w:pPr>
        <w:pStyle w:val="libFootnote0"/>
        <w:rPr>
          <w:rtl/>
          <w:lang w:bidi="fa-IR"/>
        </w:rPr>
      </w:pPr>
      <w:r w:rsidRPr="00D95A9D">
        <w:rPr>
          <w:rtl/>
        </w:rPr>
        <w:t>(3) الخلاصة : 228 / 4.</w:t>
      </w:r>
    </w:p>
    <w:p w:rsidR="0077251E" w:rsidRPr="00D95A9D" w:rsidRDefault="0077251E" w:rsidP="00C45018">
      <w:pPr>
        <w:pStyle w:val="libFootnote0"/>
        <w:rPr>
          <w:rtl/>
          <w:lang w:bidi="fa-IR"/>
        </w:rPr>
      </w:pPr>
      <w:r w:rsidRPr="00D95A9D">
        <w:rPr>
          <w:rtl/>
        </w:rPr>
        <w:t>(4) مجمع الرجال : 3 / 92.</w:t>
      </w:r>
    </w:p>
    <w:p w:rsidR="0077251E" w:rsidRPr="00D95A9D" w:rsidRDefault="0077251E" w:rsidP="00C45018">
      <w:pPr>
        <w:pStyle w:val="libFootnote0"/>
        <w:rPr>
          <w:rtl/>
          <w:lang w:bidi="fa-IR"/>
        </w:rPr>
      </w:pPr>
      <w:r w:rsidRPr="00D95A9D">
        <w:rPr>
          <w:rtl/>
        </w:rPr>
        <w:t>(5) حيث ذكره النجاشي مرّتين : 322 / 877 ، 362 / 974 والفهرست : 140 / 608 ولم يضعّفاه ؛ وورد تضعيفه في الخلاصة : 256 / 58 عن ابن الغضائري</w:t>
      </w:r>
      <w:r>
        <w:rPr>
          <w:rtl/>
        </w:rPr>
        <w:t xml:space="preserve"> ـ </w:t>
      </w:r>
      <w:r w:rsidRPr="00D95A9D">
        <w:rPr>
          <w:rtl/>
        </w:rPr>
        <w:t>كما نقله عنه في مجمع الرجال : 5 / 213</w:t>
      </w:r>
      <w:r>
        <w:rPr>
          <w:rtl/>
        </w:rPr>
        <w:t xml:space="preserve"> ـ </w:t>
      </w:r>
      <w:r w:rsidRPr="00D95A9D">
        <w:rPr>
          <w:rtl/>
        </w:rPr>
        <w:t>، وقال الوحيد في التعليقة : 269 : وحكمهما بالضعف ممّا مرّ في ترجمة الأب. ومراده ردّ تضعيفات ابن الغضائري.</w:t>
      </w:r>
    </w:p>
    <w:p w:rsidR="0077251E" w:rsidRPr="00D95A9D" w:rsidRDefault="0077251E" w:rsidP="00C45018">
      <w:pPr>
        <w:pStyle w:val="libFootnote0"/>
        <w:rPr>
          <w:rtl/>
          <w:lang w:bidi="fa-IR"/>
        </w:rPr>
      </w:pPr>
      <w:r w:rsidRPr="00D95A9D">
        <w:rPr>
          <w:rtl/>
        </w:rPr>
        <w:t>(6) حيث استقرب السيّد التفريشي في النقد : 145 / 14 اتّحاده مع هذا. ولكن الذي يبدو من ترجمتيهما أنّهما شخصان.</w:t>
      </w:r>
    </w:p>
    <w:p w:rsidR="0077251E" w:rsidRPr="00D95A9D" w:rsidRDefault="0077251E" w:rsidP="00C45018">
      <w:pPr>
        <w:pStyle w:val="libFootnote0"/>
        <w:rPr>
          <w:rtl/>
          <w:lang w:bidi="fa-IR"/>
        </w:rPr>
      </w:pPr>
      <w:r w:rsidRPr="00D95A9D">
        <w:rPr>
          <w:rtl/>
        </w:rPr>
        <w:t>(7) تعليقة الوحيد البهبهاني : 161.</w:t>
      </w:r>
    </w:p>
    <w:p w:rsidR="0077251E" w:rsidRPr="00D95A9D" w:rsidRDefault="0077251E" w:rsidP="00C45018">
      <w:pPr>
        <w:pStyle w:val="libFootnote0"/>
        <w:rPr>
          <w:rtl/>
          <w:lang w:bidi="fa-IR"/>
        </w:rPr>
      </w:pPr>
      <w:r w:rsidRPr="00D95A9D">
        <w:rPr>
          <w:rtl/>
        </w:rPr>
        <w:t>(8) هداية المحدّثين : 69.</w:t>
      </w:r>
    </w:p>
    <w:p w:rsidR="0077251E" w:rsidRPr="00D95A9D" w:rsidRDefault="0077251E" w:rsidP="0077251E">
      <w:pPr>
        <w:pStyle w:val="Heading2"/>
        <w:rPr>
          <w:rtl/>
          <w:lang w:bidi="fa-IR"/>
        </w:rPr>
      </w:pPr>
      <w:r>
        <w:rPr>
          <w:rtl/>
          <w:lang w:bidi="fa-IR"/>
        </w:rPr>
        <w:br w:type="page"/>
      </w:r>
      <w:bookmarkStart w:id="833" w:name="_Toc354639217"/>
      <w:bookmarkStart w:id="834" w:name="_Toc449791092"/>
      <w:r w:rsidRPr="00D95A9D">
        <w:rPr>
          <w:rtl/>
          <w:lang w:bidi="fa-IR"/>
        </w:rPr>
        <w:lastRenderedPageBreak/>
        <w:t>1242</w:t>
      </w:r>
      <w:r>
        <w:rPr>
          <w:rtl/>
          <w:lang w:bidi="fa-IR"/>
        </w:rPr>
        <w:t xml:space="preserve"> ـ </w:t>
      </w:r>
      <w:r w:rsidRPr="00D95A9D">
        <w:rPr>
          <w:rtl/>
          <w:lang w:bidi="fa-IR"/>
        </w:rPr>
        <w:t>سالم بن أبي وأصل :</w:t>
      </w:r>
      <w:bookmarkEnd w:id="833"/>
      <w:bookmarkEnd w:id="834"/>
      <w:r w:rsidRPr="00D95A9D">
        <w:rPr>
          <w:rtl/>
          <w:lang w:bidi="fa-IR"/>
        </w:rPr>
        <w:t xml:space="preserve"> </w:t>
      </w:r>
    </w:p>
    <w:p w:rsidR="0077251E" w:rsidRPr="00D95A9D" w:rsidRDefault="0077251E" w:rsidP="00BB5F5D">
      <w:pPr>
        <w:pStyle w:val="libNormal"/>
        <w:rPr>
          <w:rtl/>
        </w:rPr>
      </w:pPr>
      <w:r w:rsidRPr="00D95A9D">
        <w:rPr>
          <w:rtl/>
        </w:rPr>
        <w:t xml:space="preserve">هو سلم بن شريح الآتي </w:t>
      </w:r>
      <w:r w:rsidRPr="00C45018">
        <w:rPr>
          <w:rStyle w:val="libFootnotenumChar"/>
          <w:rtl/>
        </w:rPr>
        <w:t>(1)</w:t>
      </w:r>
      <w:r w:rsidRPr="00D95A9D">
        <w:rPr>
          <w:rtl/>
        </w:rPr>
        <w:t xml:space="preserve"> ،</w:t>
      </w:r>
      <w:r w:rsidRPr="009526C0">
        <w:rPr>
          <w:rStyle w:val="libBold2Char"/>
          <w:rtl/>
        </w:rPr>
        <w:t xml:space="preserve"> تعق </w:t>
      </w:r>
      <w:r w:rsidRPr="00C45018">
        <w:rPr>
          <w:rStyle w:val="libFootnotenumChar"/>
          <w:rtl/>
        </w:rPr>
        <w:t>(2)</w:t>
      </w:r>
      <w:r>
        <w:rPr>
          <w:rtl/>
        </w:rPr>
        <w:t>.</w:t>
      </w:r>
    </w:p>
    <w:p w:rsidR="0077251E" w:rsidRPr="00D95A9D" w:rsidRDefault="0077251E" w:rsidP="0077251E">
      <w:pPr>
        <w:pStyle w:val="Heading2"/>
        <w:rPr>
          <w:rtl/>
          <w:lang w:bidi="fa-IR"/>
        </w:rPr>
      </w:pPr>
      <w:bookmarkStart w:id="835" w:name="_Toc354639218"/>
      <w:bookmarkStart w:id="836" w:name="_Toc449791093"/>
      <w:r w:rsidRPr="00D95A9D">
        <w:rPr>
          <w:rtl/>
          <w:lang w:bidi="fa-IR"/>
        </w:rPr>
        <w:t>1243</w:t>
      </w:r>
      <w:r>
        <w:rPr>
          <w:rtl/>
          <w:lang w:bidi="fa-IR"/>
        </w:rPr>
        <w:t xml:space="preserve"> ـ </w:t>
      </w:r>
      <w:r w:rsidRPr="00D95A9D">
        <w:rPr>
          <w:rtl/>
          <w:lang w:bidi="fa-IR"/>
        </w:rPr>
        <w:t>سالم الأشل :</w:t>
      </w:r>
      <w:bookmarkEnd w:id="835"/>
      <w:bookmarkEnd w:id="836"/>
      <w:r w:rsidRPr="00D95A9D">
        <w:rPr>
          <w:rtl/>
          <w:lang w:bidi="fa-IR"/>
        </w:rPr>
        <w:t xml:space="preserve"> </w:t>
      </w:r>
    </w:p>
    <w:p w:rsidR="0077251E" w:rsidRPr="00D95A9D" w:rsidRDefault="0077251E" w:rsidP="00BB5F5D">
      <w:pPr>
        <w:pStyle w:val="libNormal"/>
        <w:rPr>
          <w:rtl/>
        </w:rPr>
      </w:pPr>
      <w:r w:rsidRPr="00D95A9D">
        <w:rPr>
          <w:rtl/>
        </w:rPr>
        <w:t xml:space="preserve">بيّاع المصاحف ، قر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والظاهر أنّه ابن عبد الرحمن الآتي </w:t>
      </w:r>
      <w:r w:rsidRPr="00C45018">
        <w:rPr>
          <w:rStyle w:val="libFootnotenumChar"/>
          <w:rtl/>
        </w:rPr>
        <w:t>(4)</w:t>
      </w:r>
      <w:r>
        <w:rPr>
          <w:rtl/>
        </w:rPr>
        <w:t>.</w:t>
      </w:r>
    </w:p>
    <w:p w:rsidR="0077251E" w:rsidRPr="00D95A9D" w:rsidRDefault="0077251E" w:rsidP="0077251E">
      <w:pPr>
        <w:pStyle w:val="Heading2"/>
        <w:rPr>
          <w:rtl/>
          <w:lang w:bidi="fa-IR"/>
        </w:rPr>
      </w:pPr>
      <w:bookmarkStart w:id="837" w:name="_Toc354639219"/>
      <w:bookmarkStart w:id="838" w:name="_Toc449791094"/>
      <w:r w:rsidRPr="00D95A9D">
        <w:rPr>
          <w:rtl/>
          <w:lang w:bidi="fa-IR"/>
        </w:rPr>
        <w:t>1244</w:t>
      </w:r>
      <w:r>
        <w:rPr>
          <w:rtl/>
          <w:lang w:bidi="fa-IR"/>
        </w:rPr>
        <w:t xml:space="preserve"> ـ </w:t>
      </w:r>
      <w:r w:rsidRPr="00D95A9D">
        <w:rPr>
          <w:rtl/>
          <w:lang w:bidi="fa-IR"/>
        </w:rPr>
        <w:t>سالم الأشجعي :</w:t>
      </w:r>
      <w:bookmarkEnd w:id="837"/>
      <w:bookmarkEnd w:id="838"/>
      <w:r w:rsidRPr="00D95A9D">
        <w:rPr>
          <w:rtl/>
          <w:lang w:bidi="fa-IR"/>
        </w:rPr>
        <w:t xml:space="preserve"> </w:t>
      </w:r>
    </w:p>
    <w:p w:rsidR="0077251E" w:rsidRPr="00D95A9D" w:rsidRDefault="0077251E" w:rsidP="00BB5F5D">
      <w:pPr>
        <w:pStyle w:val="libNormal"/>
        <w:rPr>
          <w:rtl/>
        </w:rPr>
      </w:pPr>
      <w:r w:rsidRPr="00D95A9D">
        <w:rPr>
          <w:rtl/>
        </w:rPr>
        <w:t xml:space="preserve">هو سلم بن شريح كما يظهر من ترجمة ابنه محمّد بن سالم </w:t>
      </w:r>
      <w:r w:rsidRPr="00C45018">
        <w:rPr>
          <w:rStyle w:val="libFootnotenumChar"/>
          <w:rtl/>
        </w:rPr>
        <w:t>(5)</w:t>
      </w:r>
      <w:r w:rsidRPr="00D95A9D">
        <w:rPr>
          <w:rtl/>
        </w:rPr>
        <w:t xml:space="preserve"> أو ابن أبي الجعد المذكور </w:t>
      </w:r>
      <w:r w:rsidRPr="00C45018">
        <w:rPr>
          <w:rStyle w:val="libFootnotenumChar"/>
          <w:rtl/>
        </w:rPr>
        <w:t>(6)</w:t>
      </w:r>
      <w:r w:rsidRPr="00D95A9D">
        <w:rPr>
          <w:rtl/>
        </w:rPr>
        <w:t xml:space="preserve"> ،</w:t>
      </w:r>
      <w:r w:rsidRPr="009526C0">
        <w:rPr>
          <w:rStyle w:val="libBold2Char"/>
          <w:rtl/>
        </w:rPr>
        <w:t xml:space="preserve"> تعق </w:t>
      </w:r>
      <w:r w:rsidRPr="00C45018">
        <w:rPr>
          <w:rStyle w:val="libFootnotenumChar"/>
          <w:rtl/>
        </w:rPr>
        <w:t>(7)</w:t>
      </w:r>
      <w:r>
        <w:rPr>
          <w:rtl/>
        </w:rPr>
        <w:t>.</w:t>
      </w:r>
    </w:p>
    <w:p w:rsidR="0077251E" w:rsidRPr="00D95A9D" w:rsidRDefault="0077251E" w:rsidP="0077251E">
      <w:pPr>
        <w:pStyle w:val="Heading2"/>
        <w:rPr>
          <w:rtl/>
          <w:lang w:bidi="fa-IR"/>
        </w:rPr>
      </w:pPr>
      <w:bookmarkStart w:id="839" w:name="_Toc354639220"/>
      <w:bookmarkStart w:id="840" w:name="_Toc449791095"/>
      <w:r w:rsidRPr="00D95A9D">
        <w:rPr>
          <w:rtl/>
          <w:lang w:bidi="fa-IR"/>
        </w:rPr>
        <w:t>1245</w:t>
      </w:r>
      <w:r>
        <w:rPr>
          <w:rtl/>
          <w:lang w:bidi="fa-IR"/>
        </w:rPr>
        <w:t xml:space="preserve"> ـ </w:t>
      </w:r>
      <w:r w:rsidRPr="00D95A9D">
        <w:rPr>
          <w:rtl/>
          <w:lang w:bidi="fa-IR"/>
        </w:rPr>
        <w:t>سالم التمّار :</w:t>
      </w:r>
      <w:bookmarkEnd w:id="839"/>
      <w:bookmarkEnd w:id="840"/>
      <w:r w:rsidRPr="00D95A9D">
        <w:rPr>
          <w:rtl/>
          <w:lang w:bidi="fa-IR"/>
        </w:rPr>
        <w:t xml:space="preserve"> </w:t>
      </w:r>
    </w:p>
    <w:p w:rsidR="0077251E" w:rsidRPr="00D95A9D" w:rsidRDefault="0077251E" w:rsidP="00BB5F5D">
      <w:pPr>
        <w:pStyle w:val="libNormal"/>
        <w:rPr>
          <w:rtl/>
        </w:rPr>
      </w:pPr>
      <w:r w:rsidRPr="00D95A9D">
        <w:rPr>
          <w:rtl/>
        </w:rPr>
        <w:t>في</w:t>
      </w:r>
      <w:r w:rsidRPr="009526C0">
        <w:rPr>
          <w:rStyle w:val="libBold2Char"/>
          <w:rtl/>
        </w:rPr>
        <w:t xml:space="preserve"> كش </w:t>
      </w:r>
      <w:r w:rsidRPr="00D95A9D">
        <w:rPr>
          <w:rtl/>
        </w:rPr>
        <w:t xml:space="preserve">ذمّه </w:t>
      </w:r>
      <w:r w:rsidRPr="00C45018">
        <w:rPr>
          <w:rStyle w:val="libFootnotenumChar"/>
          <w:rtl/>
        </w:rPr>
        <w:t>(8)</w:t>
      </w:r>
      <w:r w:rsidRPr="00D95A9D">
        <w:rPr>
          <w:rtl/>
        </w:rPr>
        <w:t xml:space="preserve"> ، والظاهر أنّه ابن أبي حفصة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يأتي عن رجال الشيخ : 211 / 135.</w:t>
      </w:r>
    </w:p>
    <w:p w:rsidR="0077251E" w:rsidRPr="00D95A9D" w:rsidRDefault="0077251E" w:rsidP="00C45018">
      <w:pPr>
        <w:pStyle w:val="libFootnote0"/>
        <w:rPr>
          <w:rtl/>
          <w:lang w:bidi="fa-IR"/>
        </w:rPr>
      </w:pPr>
      <w:r w:rsidRPr="00D95A9D">
        <w:rPr>
          <w:rtl/>
        </w:rPr>
        <w:t>(2) تعليقة الوحيد البهبهاني : 161.</w:t>
      </w:r>
    </w:p>
    <w:p w:rsidR="0077251E" w:rsidRPr="00D95A9D" w:rsidRDefault="0077251E" w:rsidP="00C45018">
      <w:pPr>
        <w:pStyle w:val="libFootnote0"/>
        <w:rPr>
          <w:rtl/>
          <w:lang w:bidi="fa-IR"/>
        </w:rPr>
      </w:pPr>
      <w:r w:rsidRPr="00D95A9D">
        <w:rPr>
          <w:rtl/>
        </w:rPr>
        <w:t>(3) رجال الشيخ : 124 / 6.</w:t>
      </w:r>
    </w:p>
    <w:p w:rsidR="0077251E" w:rsidRPr="00D95A9D" w:rsidRDefault="0077251E" w:rsidP="00C45018">
      <w:pPr>
        <w:pStyle w:val="libFootnote0"/>
        <w:rPr>
          <w:rtl/>
          <w:lang w:bidi="fa-IR"/>
        </w:rPr>
      </w:pPr>
      <w:r w:rsidRPr="00D95A9D">
        <w:rPr>
          <w:rtl/>
        </w:rPr>
        <w:t xml:space="preserve">(4) عن رجال الشيخ في أصحاب الصادق </w:t>
      </w:r>
      <w:r w:rsidR="00F37409" w:rsidRPr="00F37409">
        <w:rPr>
          <w:rStyle w:val="libAlaemChar"/>
          <w:rtl/>
        </w:rPr>
        <w:t>عليه‌السلام</w:t>
      </w:r>
      <w:r w:rsidRPr="00D95A9D">
        <w:rPr>
          <w:rtl/>
        </w:rPr>
        <w:t xml:space="preserve"> : 209 / 114 : سالم بن عبد الرحمن الأشل. وفي رجال النجاشي في ترجمة ابنه عبد الرحمن : 237 / 629 : عبد الرحمن بن سالم بن عبد الرحمن ( الأشل ، خ )</w:t>
      </w:r>
      <w:r>
        <w:rPr>
          <w:rtl/>
        </w:rPr>
        <w:t>.</w:t>
      </w:r>
      <w:r w:rsidRPr="00D95A9D">
        <w:rPr>
          <w:rtl/>
        </w:rPr>
        <w:t xml:space="preserve"> وكان سالم بيّاع المصاحف.</w:t>
      </w:r>
    </w:p>
    <w:p w:rsidR="0077251E" w:rsidRPr="00101FFE" w:rsidRDefault="0077251E" w:rsidP="00C45018">
      <w:pPr>
        <w:pStyle w:val="libFootnote0"/>
        <w:rPr>
          <w:rtl/>
        </w:rPr>
      </w:pPr>
      <w:r w:rsidRPr="00D95A9D">
        <w:rPr>
          <w:rtl/>
        </w:rPr>
        <w:t xml:space="preserve">(5) نسب ذلك كما يأتي إلى رجال الشيخ في أصحاب الإمام الصادق </w:t>
      </w:r>
      <w:r w:rsidR="00F37409" w:rsidRPr="00F37409">
        <w:rPr>
          <w:rStyle w:val="libAlaemChar"/>
          <w:rtl/>
        </w:rPr>
        <w:t>عليه‌السلام</w:t>
      </w:r>
      <w:r w:rsidRPr="00D95A9D">
        <w:rPr>
          <w:rtl/>
        </w:rPr>
        <w:t xml:space="preserve"> ، إلاّ أنّ الّذي فيه في نسختنا : 289 / 146 : محمّد بن سالم ؛ نعم نقل القهبائي عنه : 5 </w:t>
      </w:r>
      <w:r w:rsidRPr="00101FFE">
        <w:rPr>
          <w:rtl/>
        </w:rPr>
        <w:t>/ 217 :</w:t>
      </w:r>
      <w:r w:rsidRPr="00101FFE">
        <w:rPr>
          <w:rFonts w:hint="cs"/>
          <w:rtl/>
        </w:rPr>
        <w:t xml:space="preserve"> </w:t>
      </w:r>
      <w:r w:rsidRPr="00101FFE">
        <w:rPr>
          <w:rtl/>
        </w:rPr>
        <w:t>محمّد بن سلم. وفي نسخة « ش » : سلمة.</w:t>
      </w:r>
    </w:p>
    <w:p w:rsidR="0077251E" w:rsidRPr="00D95A9D" w:rsidRDefault="0077251E" w:rsidP="00C45018">
      <w:pPr>
        <w:pStyle w:val="libFootnote0"/>
        <w:rPr>
          <w:rtl/>
          <w:lang w:bidi="fa-IR"/>
        </w:rPr>
      </w:pPr>
      <w:r w:rsidRPr="00D95A9D">
        <w:rPr>
          <w:rtl/>
        </w:rPr>
        <w:t xml:space="preserve">(6) الذي تقدّم ذكره عن رجال الشيخ في أصحاب علي والحسين </w:t>
      </w:r>
      <w:r w:rsidR="00F37409" w:rsidRPr="00F37409">
        <w:rPr>
          <w:rStyle w:val="libAlaemChar"/>
          <w:rFonts w:hint="cs"/>
          <w:rtl/>
        </w:rPr>
        <w:t>عليهما‌السلام</w:t>
      </w:r>
      <w:r w:rsidRPr="00D95A9D">
        <w:rPr>
          <w:rtl/>
        </w:rPr>
        <w:t xml:space="preserve"> : 43 / 9 ، 91 / 7.</w:t>
      </w:r>
    </w:p>
    <w:p w:rsidR="0077251E" w:rsidRPr="00D95A9D" w:rsidRDefault="0077251E" w:rsidP="00C45018">
      <w:pPr>
        <w:pStyle w:val="libFootnote0"/>
        <w:rPr>
          <w:rtl/>
          <w:lang w:bidi="fa-IR"/>
        </w:rPr>
      </w:pPr>
      <w:r w:rsidRPr="00D95A9D">
        <w:rPr>
          <w:rtl/>
        </w:rPr>
        <w:t>(7) تعليقة الوحيد البهبهاني : 161.</w:t>
      </w:r>
    </w:p>
    <w:p w:rsidR="0077251E" w:rsidRPr="00D95A9D" w:rsidRDefault="0077251E" w:rsidP="00C45018">
      <w:pPr>
        <w:pStyle w:val="libFootnote0"/>
        <w:rPr>
          <w:rtl/>
          <w:lang w:bidi="fa-IR"/>
        </w:rPr>
      </w:pPr>
      <w:r w:rsidRPr="00D95A9D">
        <w:rPr>
          <w:rtl/>
        </w:rPr>
        <w:t>(8) رجال الكشّي : 240 / 439.</w:t>
      </w:r>
    </w:p>
    <w:p w:rsidR="0077251E" w:rsidRPr="00D95A9D" w:rsidRDefault="0077251E" w:rsidP="00C45018">
      <w:pPr>
        <w:pStyle w:val="libFootnote0"/>
        <w:rPr>
          <w:rtl/>
          <w:lang w:bidi="fa-IR"/>
        </w:rPr>
      </w:pPr>
      <w:r w:rsidRPr="00D95A9D">
        <w:rPr>
          <w:rtl/>
        </w:rPr>
        <w:t xml:space="preserve">(9) قال السيّد الخويي في معجم رجاله 8 / 29 </w:t>
      </w:r>
      <w:r w:rsidRPr="00101FFE">
        <w:rPr>
          <w:rtl/>
        </w:rPr>
        <w:t>: أقول : وإن</w:t>
      </w:r>
      <w:r w:rsidRPr="00D95A9D">
        <w:rPr>
          <w:rtl/>
        </w:rPr>
        <w:t xml:space="preserve"> لم يصرّح في الرواية</w:t>
      </w:r>
      <w:r>
        <w:rPr>
          <w:rtl/>
        </w:rPr>
        <w:t xml:space="preserve"> ـ </w:t>
      </w:r>
      <w:r w:rsidRPr="00D95A9D">
        <w:rPr>
          <w:rtl/>
        </w:rPr>
        <w:t>أي التي في ذمّه</w:t>
      </w:r>
      <w:r>
        <w:rPr>
          <w:rtl/>
        </w:rPr>
        <w:t xml:space="preserve"> ـ </w:t>
      </w:r>
      <w:r w:rsidRPr="00D95A9D">
        <w:rPr>
          <w:rtl/>
        </w:rPr>
        <w:t>بأنّ سالما هذا هو ابن أبي حفصة إلاّ أنّه يظهر ذلك ممّا ذكره الكشّي في البترية ، انتهى.</w:t>
      </w:r>
    </w:p>
    <w:p w:rsidR="0077251E" w:rsidRPr="00D95A9D" w:rsidRDefault="0077251E" w:rsidP="00C45018">
      <w:pPr>
        <w:pStyle w:val="libFootnote"/>
        <w:rPr>
          <w:rtl/>
          <w:lang w:bidi="fa-IR"/>
        </w:rPr>
      </w:pPr>
      <w:r w:rsidRPr="00D95A9D">
        <w:rPr>
          <w:rtl/>
        </w:rPr>
        <w:t>انظر : رجال الكشّي : 236 / 429.</w:t>
      </w:r>
    </w:p>
    <w:p w:rsidR="0077251E" w:rsidRPr="00D95A9D" w:rsidRDefault="0077251E" w:rsidP="0077251E">
      <w:pPr>
        <w:pStyle w:val="Heading2"/>
        <w:rPr>
          <w:rtl/>
          <w:lang w:bidi="fa-IR"/>
        </w:rPr>
      </w:pPr>
      <w:r>
        <w:rPr>
          <w:rtl/>
          <w:lang w:bidi="fa-IR"/>
        </w:rPr>
        <w:br w:type="page"/>
      </w:r>
      <w:bookmarkStart w:id="841" w:name="_Toc354639221"/>
      <w:bookmarkStart w:id="842" w:name="_Toc449791096"/>
      <w:r w:rsidRPr="00D95A9D">
        <w:rPr>
          <w:rtl/>
          <w:lang w:bidi="fa-IR"/>
        </w:rPr>
        <w:lastRenderedPageBreak/>
        <w:t>1246</w:t>
      </w:r>
      <w:r>
        <w:rPr>
          <w:rtl/>
          <w:lang w:bidi="fa-IR"/>
        </w:rPr>
        <w:t xml:space="preserve"> ـ </w:t>
      </w:r>
      <w:r w:rsidRPr="00D95A9D">
        <w:rPr>
          <w:rtl/>
          <w:lang w:bidi="fa-IR"/>
        </w:rPr>
        <w:t>سالم الحذاء :</w:t>
      </w:r>
      <w:bookmarkEnd w:id="841"/>
      <w:bookmarkEnd w:id="842"/>
      <w:r w:rsidRPr="00D95A9D">
        <w:rPr>
          <w:rtl/>
          <w:lang w:bidi="fa-IR"/>
        </w:rPr>
        <w:t xml:space="preserve"> </w:t>
      </w:r>
    </w:p>
    <w:p w:rsidR="0077251E" w:rsidRPr="00D95A9D" w:rsidRDefault="0077251E" w:rsidP="00BB5F5D">
      <w:pPr>
        <w:pStyle w:val="libNormal"/>
        <w:rPr>
          <w:rtl/>
        </w:rPr>
      </w:pPr>
      <w:r w:rsidRPr="00D95A9D">
        <w:rPr>
          <w:rtl/>
        </w:rPr>
        <w:t xml:space="preserve">هو سلم بن شريح كما يظهر من ترجمة ابنه محمّد </w:t>
      </w:r>
      <w:r w:rsidRPr="00C45018">
        <w:rPr>
          <w:rStyle w:val="libFootnotenumChar"/>
          <w:rtl/>
        </w:rPr>
        <w:t>(1)</w:t>
      </w:r>
      <w:r w:rsidRPr="00D95A9D">
        <w:rPr>
          <w:rtl/>
        </w:rPr>
        <w:t xml:space="preserve"> ،</w:t>
      </w:r>
      <w:r w:rsidRPr="009526C0">
        <w:rPr>
          <w:rStyle w:val="libBold2Char"/>
          <w:rtl/>
        </w:rPr>
        <w:t xml:space="preserve"> تعق </w:t>
      </w:r>
      <w:r w:rsidRPr="00C45018">
        <w:rPr>
          <w:rStyle w:val="libFootnotenumChar"/>
          <w:rtl/>
        </w:rPr>
        <w:t>(2)</w:t>
      </w:r>
      <w:r>
        <w:rPr>
          <w:rtl/>
        </w:rPr>
        <w:t>.</w:t>
      </w:r>
    </w:p>
    <w:p w:rsidR="0077251E" w:rsidRPr="00D95A9D" w:rsidRDefault="0077251E" w:rsidP="0077251E">
      <w:pPr>
        <w:pStyle w:val="Heading2"/>
        <w:rPr>
          <w:rtl/>
          <w:lang w:bidi="fa-IR"/>
        </w:rPr>
      </w:pPr>
      <w:bookmarkStart w:id="843" w:name="_Toc354639222"/>
      <w:bookmarkStart w:id="844" w:name="_Toc449791097"/>
      <w:r w:rsidRPr="00D95A9D">
        <w:rPr>
          <w:rtl/>
          <w:lang w:bidi="fa-IR"/>
        </w:rPr>
        <w:t>1247</w:t>
      </w:r>
      <w:r>
        <w:rPr>
          <w:rtl/>
          <w:lang w:bidi="fa-IR"/>
        </w:rPr>
        <w:t xml:space="preserve"> ـ </w:t>
      </w:r>
      <w:r w:rsidRPr="00D95A9D">
        <w:rPr>
          <w:rtl/>
          <w:lang w:bidi="fa-IR"/>
        </w:rPr>
        <w:t>سالم الحنّاط :</w:t>
      </w:r>
      <w:bookmarkEnd w:id="843"/>
      <w:bookmarkEnd w:id="844"/>
      <w:r w:rsidRPr="00D95A9D">
        <w:rPr>
          <w:rtl/>
          <w:lang w:bidi="fa-IR"/>
        </w:rPr>
        <w:t xml:space="preserve"> </w:t>
      </w:r>
    </w:p>
    <w:p w:rsidR="0077251E" w:rsidRPr="00D95A9D" w:rsidRDefault="0077251E" w:rsidP="00BB5F5D">
      <w:pPr>
        <w:pStyle w:val="libNormal"/>
        <w:rPr>
          <w:rtl/>
        </w:rPr>
      </w:pPr>
      <w:r w:rsidRPr="00D95A9D">
        <w:rPr>
          <w:rtl/>
        </w:rPr>
        <w:t xml:space="preserve">أبو الفضل ، مولى ، كوفي ، ثقة ، روى عن أبي عبد الله </w:t>
      </w:r>
      <w:r w:rsidR="00F37409" w:rsidRPr="00F37409">
        <w:rPr>
          <w:rStyle w:val="libAlaemChar"/>
          <w:rtl/>
        </w:rPr>
        <w:t>عليه‌السلام</w:t>
      </w:r>
      <w:r w:rsidRPr="00D95A9D">
        <w:rPr>
          <w:rtl/>
        </w:rPr>
        <w:t xml:space="preserve"> ، ذكره أبو العبّاس ،</w:t>
      </w:r>
      <w:r w:rsidRPr="009526C0">
        <w:rPr>
          <w:rStyle w:val="libBold2Char"/>
          <w:rtl/>
        </w:rPr>
        <w:t xml:space="preserve"> جش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صه</w:t>
      </w:r>
      <w:r w:rsidRPr="00D95A9D">
        <w:rPr>
          <w:rtl/>
        </w:rPr>
        <w:t xml:space="preserve"> إلاّ أنّ فيها سلم كما يأتي </w:t>
      </w:r>
      <w:r w:rsidRPr="00C45018">
        <w:rPr>
          <w:rStyle w:val="libFootnotenumChar"/>
          <w:rtl/>
        </w:rPr>
        <w:t>(4)</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روى عنه عاصم بن حميد وإسحاق بن عمار ، له كتاب يرويه صفوان.</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أبو الفضل الحنّاط الثقة ، عنه صفوان بن يحيى ، وعاصم بن حميد ، وإسحاق بن عمار </w:t>
      </w:r>
      <w:r w:rsidRPr="00C45018">
        <w:rPr>
          <w:rStyle w:val="libFootnotenumChar"/>
          <w:rtl/>
        </w:rPr>
        <w:t>(5)</w:t>
      </w:r>
      <w:r>
        <w:rPr>
          <w:rtl/>
        </w:rPr>
        <w:t>.</w:t>
      </w:r>
    </w:p>
    <w:p w:rsidR="0077251E" w:rsidRPr="00D95A9D" w:rsidRDefault="0077251E" w:rsidP="0077251E">
      <w:pPr>
        <w:pStyle w:val="Heading2"/>
        <w:rPr>
          <w:rtl/>
          <w:lang w:bidi="fa-IR"/>
        </w:rPr>
      </w:pPr>
      <w:bookmarkStart w:id="845" w:name="_Toc354639223"/>
      <w:bookmarkStart w:id="846" w:name="_Toc449791098"/>
      <w:r w:rsidRPr="00D95A9D">
        <w:rPr>
          <w:rtl/>
          <w:lang w:bidi="fa-IR"/>
        </w:rPr>
        <w:t>1248</w:t>
      </w:r>
      <w:r>
        <w:rPr>
          <w:rtl/>
          <w:lang w:bidi="fa-IR"/>
        </w:rPr>
        <w:t xml:space="preserve"> ـ </w:t>
      </w:r>
      <w:r w:rsidRPr="00D95A9D">
        <w:rPr>
          <w:rtl/>
          <w:lang w:bidi="fa-IR"/>
        </w:rPr>
        <w:t>سالم بن شريح :</w:t>
      </w:r>
      <w:bookmarkEnd w:id="845"/>
      <w:bookmarkEnd w:id="846"/>
      <w:r w:rsidRPr="00D95A9D">
        <w:rPr>
          <w:rtl/>
          <w:lang w:bidi="fa-IR"/>
        </w:rPr>
        <w:t xml:space="preserve"> </w:t>
      </w:r>
    </w:p>
    <w:p w:rsidR="0077251E" w:rsidRPr="00D95A9D" w:rsidRDefault="0077251E" w:rsidP="00BB5F5D">
      <w:pPr>
        <w:pStyle w:val="libNormal"/>
        <w:rPr>
          <w:rtl/>
        </w:rPr>
      </w:pPr>
      <w:r w:rsidRPr="00D95A9D">
        <w:rPr>
          <w:rtl/>
        </w:rPr>
        <w:t xml:space="preserve">هو سلم كما يظهر من ترجمة ابنه محمّد </w:t>
      </w:r>
      <w:r w:rsidRPr="00C45018">
        <w:rPr>
          <w:rStyle w:val="libFootnotenumChar"/>
          <w:rtl/>
        </w:rPr>
        <w:t>(6)</w:t>
      </w:r>
      <w:r w:rsidRPr="00D95A9D">
        <w:rPr>
          <w:rtl/>
        </w:rPr>
        <w:t xml:space="preserve"> ، ومرّ في الفوائد الإشارة إلى أمثاله ،</w:t>
      </w:r>
      <w:r w:rsidRPr="009526C0">
        <w:rPr>
          <w:rStyle w:val="libBold2Char"/>
          <w:rtl/>
        </w:rPr>
        <w:t xml:space="preserve"> تعق </w:t>
      </w:r>
      <w:r w:rsidRPr="00C45018">
        <w:rPr>
          <w:rStyle w:val="libFootnotenumChar"/>
          <w:rtl/>
        </w:rPr>
        <w:t>(7)</w:t>
      </w:r>
      <w:r>
        <w:rPr>
          <w:rtl/>
        </w:rPr>
        <w:t>.</w:t>
      </w:r>
    </w:p>
    <w:p w:rsidR="0077251E" w:rsidRPr="00D95A9D" w:rsidRDefault="0077251E" w:rsidP="0077251E">
      <w:pPr>
        <w:pStyle w:val="Heading2"/>
        <w:rPr>
          <w:rtl/>
          <w:lang w:bidi="fa-IR"/>
        </w:rPr>
      </w:pPr>
      <w:bookmarkStart w:id="847" w:name="_Toc354639224"/>
      <w:bookmarkStart w:id="848" w:name="_Toc449791099"/>
      <w:r w:rsidRPr="00D95A9D">
        <w:rPr>
          <w:rtl/>
          <w:lang w:bidi="fa-IR"/>
        </w:rPr>
        <w:t>1249</w:t>
      </w:r>
      <w:r>
        <w:rPr>
          <w:rtl/>
          <w:lang w:bidi="fa-IR"/>
        </w:rPr>
        <w:t xml:space="preserve"> ـ </w:t>
      </w:r>
      <w:r w:rsidRPr="00D95A9D">
        <w:rPr>
          <w:rtl/>
          <w:lang w:bidi="fa-IR"/>
        </w:rPr>
        <w:t>سالم بن عبد الرحمن الأشل :</w:t>
      </w:r>
      <w:bookmarkEnd w:id="847"/>
      <w:bookmarkEnd w:id="848"/>
      <w:r w:rsidRPr="00D95A9D">
        <w:rPr>
          <w:rtl/>
          <w:lang w:bidi="fa-IR"/>
        </w:rPr>
        <w:t xml:space="preserve"> </w:t>
      </w:r>
    </w:p>
    <w:p w:rsidR="0077251E" w:rsidRPr="00D95A9D" w:rsidRDefault="0077251E" w:rsidP="00BB5F5D">
      <w:pPr>
        <w:pStyle w:val="libNormal"/>
        <w:rPr>
          <w:rtl/>
        </w:rPr>
      </w:pPr>
      <w:r w:rsidRPr="00D95A9D">
        <w:rPr>
          <w:rtl/>
        </w:rPr>
        <w:t>أسند عنه ،</w:t>
      </w:r>
      <w:r w:rsidRPr="009526C0">
        <w:rPr>
          <w:rStyle w:val="libBold2Char"/>
          <w:rtl/>
        </w:rPr>
        <w:t xml:space="preserve"> ق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289 / 146 ، وفيه</w:t>
      </w:r>
      <w:r>
        <w:rPr>
          <w:rtl/>
        </w:rPr>
        <w:t xml:space="preserve"> ـ </w:t>
      </w:r>
      <w:r w:rsidRPr="00D95A9D">
        <w:rPr>
          <w:rtl/>
        </w:rPr>
        <w:t>كما بيّنا</w:t>
      </w:r>
      <w:r>
        <w:rPr>
          <w:rtl/>
        </w:rPr>
        <w:t xml:space="preserve"> ـ </w:t>
      </w:r>
      <w:r w:rsidRPr="00D95A9D">
        <w:rPr>
          <w:rtl/>
        </w:rPr>
        <w:t>: محمّد بن سالم.</w:t>
      </w:r>
    </w:p>
    <w:p w:rsidR="0077251E" w:rsidRPr="00D95A9D" w:rsidRDefault="0077251E" w:rsidP="00C45018">
      <w:pPr>
        <w:pStyle w:val="libFootnote0"/>
        <w:rPr>
          <w:rtl/>
          <w:lang w:bidi="fa-IR"/>
        </w:rPr>
      </w:pPr>
      <w:r w:rsidRPr="00D95A9D">
        <w:rPr>
          <w:rtl/>
        </w:rPr>
        <w:t>(2) تعليقة الوحيد البهبهاني : 161.</w:t>
      </w:r>
    </w:p>
    <w:p w:rsidR="0077251E" w:rsidRPr="00D95A9D" w:rsidRDefault="0077251E" w:rsidP="00C45018">
      <w:pPr>
        <w:pStyle w:val="libFootnote0"/>
        <w:rPr>
          <w:rtl/>
          <w:lang w:bidi="fa-IR"/>
        </w:rPr>
      </w:pPr>
      <w:r w:rsidRPr="00D95A9D">
        <w:rPr>
          <w:rtl/>
        </w:rPr>
        <w:t>(3) رجال النجاشي : 190 / 508.</w:t>
      </w:r>
    </w:p>
    <w:p w:rsidR="0077251E" w:rsidRPr="00D95A9D" w:rsidRDefault="0077251E" w:rsidP="00C45018">
      <w:pPr>
        <w:pStyle w:val="libFootnote0"/>
        <w:rPr>
          <w:rtl/>
          <w:lang w:bidi="fa-IR"/>
        </w:rPr>
      </w:pPr>
      <w:r w:rsidRPr="00D95A9D">
        <w:rPr>
          <w:rtl/>
        </w:rPr>
        <w:t>(4) الخلاصة : 86 / 6.</w:t>
      </w:r>
    </w:p>
    <w:p w:rsidR="0077251E" w:rsidRPr="00D95A9D" w:rsidRDefault="0077251E" w:rsidP="00C45018">
      <w:pPr>
        <w:pStyle w:val="libFootnote0"/>
        <w:rPr>
          <w:rtl/>
          <w:lang w:bidi="fa-IR"/>
        </w:rPr>
      </w:pPr>
      <w:r w:rsidRPr="00D95A9D">
        <w:rPr>
          <w:rtl/>
        </w:rPr>
        <w:t>(5) هداية المحدّثين : 69.</w:t>
      </w:r>
    </w:p>
    <w:p w:rsidR="0077251E" w:rsidRPr="00D95A9D" w:rsidRDefault="0077251E" w:rsidP="00C45018">
      <w:pPr>
        <w:pStyle w:val="libFootnote0"/>
        <w:rPr>
          <w:rtl/>
          <w:lang w:bidi="fa-IR"/>
        </w:rPr>
      </w:pPr>
      <w:r w:rsidRPr="00D95A9D">
        <w:rPr>
          <w:rtl/>
        </w:rPr>
        <w:t>(6) رجال الشيخ : 289 / 146 ، وفيه كما أشرنا : محمّد بن سالم.</w:t>
      </w:r>
    </w:p>
    <w:p w:rsidR="0077251E" w:rsidRPr="00D95A9D" w:rsidRDefault="0077251E" w:rsidP="00C45018">
      <w:pPr>
        <w:pStyle w:val="libFootnote0"/>
        <w:rPr>
          <w:rtl/>
          <w:lang w:bidi="fa-IR"/>
        </w:rPr>
      </w:pPr>
      <w:r w:rsidRPr="00D95A9D">
        <w:rPr>
          <w:rtl/>
        </w:rPr>
        <w:t>(7) تعليقة الوحيد البهبهاني : 161.</w:t>
      </w:r>
    </w:p>
    <w:p w:rsidR="0077251E" w:rsidRPr="00D95A9D" w:rsidRDefault="0077251E" w:rsidP="00C45018">
      <w:pPr>
        <w:pStyle w:val="libFootnote0"/>
        <w:rPr>
          <w:rtl/>
          <w:lang w:bidi="fa-IR"/>
        </w:rPr>
      </w:pPr>
      <w:r w:rsidRPr="00D95A9D">
        <w:rPr>
          <w:rtl/>
        </w:rPr>
        <w:t>(8) رجال الشيخ : 209 / 114.</w:t>
      </w:r>
    </w:p>
    <w:p w:rsidR="0077251E" w:rsidRPr="00D95A9D" w:rsidRDefault="0077251E" w:rsidP="00BB5F5D">
      <w:pPr>
        <w:pStyle w:val="libNormal"/>
        <w:rPr>
          <w:rtl/>
        </w:rPr>
      </w:pPr>
      <w:r>
        <w:rPr>
          <w:rtl/>
        </w:rPr>
        <w:br w:type="page"/>
      </w:r>
      <w:r w:rsidRPr="00D95A9D">
        <w:rPr>
          <w:rtl/>
        </w:rPr>
        <w:lastRenderedPageBreak/>
        <w:t xml:space="preserve">ووثّقه العلاّمة في ابنه عبد الرحمن </w:t>
      </w:r>
      <w:r w:rsidRPr="00C45018">
        <w:rPr>
          <w:rStyle w:val="libFootnotenumChar"/>
          <w:rtl/>
        </w:rPr>
        <w:t>(1)</w:t>
      </w:r>
      <w:r w:rsidRPr="00D95A9D">
        <w:rPr>
          <w:rtl/>
        </w:rPr>
        <w:t xml:space="preserve"> ، ولعلّه الأشل المذكور </w:t>
      </w:r>
      <w:r w:rsidRPr="00C45018">
        <w:rPr>
          <w:rStyle w:val="libFootnotenumChar"/>
          <w:rtl/>
        </w:rPr>
        <w:t>(2)</w:t>
      </w:r>
      <w:r>
        <w:rPr>
          <w:rtl/>
        </w:rPr>
        <w:t>.</w:t>
      </w:r>
    </w:p>
    <w:p w:rsidR="0077251E" w:rsidRPr="00D95A9D" w:rsidRDefault="0077251E" w:rsidP="00BB5F5D">
      <w:pPr>
        <w:pStyle w:val="libNormal"/>
        <w:rPr>
          <w:rtl/>
        </w:rPr>
      </w:pPr>
      <w:r w:rsidRPr="00D95A9D">
        <w:rPr>
          <w:rtl/>
        </w:rPr>
        <w:t>قال</w:t>
      </w:r>
      <w:r w:rsidRPr="009526C0">
        <w:rPr>
          <w:rStyle w:val="libBold2Char"/>
          <w:rtl/>
        </w:rPr>
        <w:t xml:space="preserve"> جش </w:t>
      </w:r>
      <w:r w:rsidRPr="00D95A9D">
        <w:rPr>
          <w:rtl/>
        </w:rPr>
        <w:t xml:space="preserve">في ابنه : إنّ سالما كان بيّاع المصاحف </w:t>
      </w:r>
      <w:r w:rsidRPr="00C45018">
        <w:rPr>
          <w:rStyle w:val="libFootnotenumChar"/>
          <w:rtl/>
        </w:rPr>
        <w:t>(3)</w:t>
      </w:r>
      <w:r>
        <w:rPr>
          <w:rtl/>
        </w:rPr>
        <w:t>.</w:t>
      </w:r>
      <w:r w:rsidRPr="00D95A9D">
        <w:rPr>
          <w:rtl/>
        </w:rPr>
        <w:t xml:space="preserve"> لكن لم يوثّقه.</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في النقد : وثّقه</w:t>
      </w:r>
      <w:r w:rsidRPr="009526C0">
        <w:rPr>
          <w:rStyle w:val="libBold2Char"/>
          <w:rtl/>
        </w:rPr>
        <w:t xml:space="preserve"> غض </w:t>
      </w:r>
      <w:r w:rsidRPr="00D95A9D">
        <w:rPr>
          <w:rtl/>
        </w:rPr>
        <w:t xml:space="preserve">في ترجمة ابنه </w:t>
      </w:r>
      <w:r w:rsidRPr="00C45018">
        <w:rPr>
          <w:rStyle w:val="libFootnotenumChar"/>
          <w:rtl/>
        </w:rPr>
        <w:t>(4)</w:t>
      </w:r>
      <w:r w:rsidRPr="00D95A9D">
        <w:rPr>
          <w:rtl/>
        </w:rPr>
        <w:t xml:space="preserve"> ، وناهيك لوثاقته </w:t>
      </w:r>
      <w:r w:rsidRPr="00C45018">
        <w:rPr>
          <w:rStyle w:val="libFootnotenumChar"/>
          <w:rtl/>
        </w:rPr>
        <w:t>(5)</w:t>
      </w:r>
      <w:r>
        <w:rPr>
          <w:rtl/>
        </w:rPr>
        <w:t>.</w:t>
      </w:r>
    </w:p>
    <w:p w:rsidR="0077251E" w:rsidRPr="00D95A9D" w:rsidRDefault="0077251E" w:rsidP="0077251E">
      <w:pPr>
        <w:pStyle w:val="Heading2"/>
        <w:rPr>
          <w:rtl/>
          <w:lang w:bidi="fa-IR"/>
        </w:rPr>
      </w:pPr>
      <w:bookmarkStart w:id="849" w:name="_Toc354639225"/>
      <w:bookmarkStart w:id="850" w:name="_Toc449791100"/>
      <w:r w:rsidRPr="00D95A9D">
        <w:rPr>
          <w:rtl/>
          <w:lang w:bidi="fa-IR"/>
        </w:rPr>
        <w:t>1250</w:t>
      </w:r>
      <w:r>
        <w:rPr>
          <w:rtl/>
          <w:lang w:bidi="fa-IR"/>
        </w:rPr>
        <w:t xml:space="preserve"> ـ </w:t>
      </w:r>
      <w:r w:rsidRPr="00D95A9D">
        <w:rPr>
          <w:rtl/>
          <w:lang w:bidi="fa-IR"/>
        </w:rPr>
        <w:t>سالم بن عبد الواحد المرادي :</w:t>
      </w:r>
      <w:bookmarkEnd w:id="849"/>
      <w:bookmarkEnd w:id="850"/>
      <w:r w:rsidRPr="00D95A9D">
        <w:rPr>
          <w:rtl/>
          <w:lang w:bidi="fa-IR"/>
        </w:rPr>
        <w:t xml:space="preserve"> </w:t>
      </w:r>
    </w:p>
    <w:p w:rsidR="0077251E" w:rsidRPr="00D95A9D" w:rsidRDefault="0077251E" w:rsidP="00BB5F5D">
      <w:pPr>
        <w:pStyle w:val="libNormal"/>
        <w:rPr>
          <w:rtl/>
        </w:rPr>
      </w:pPr>
      <w:r w:rsidRPr="00D95A9D">
        <w:rPr>
          <w:rtl/>
        </w:rPr>
        <w:t>الأنعمي</w:t>
      </w:r>
      <w:r>
        <w:rPr>
          <w:rtl/>
        </w:rPr>
        <w:t xml:space="preserve"> ـ </w:t>
      </w:r>
      <w:r w:rsidRPr="00D95A9D">
        <w:rPr>
          <w:rtl/>
        </w:rPr>
        <w:t>بضم العين المهملة</w:t>
      </w:r>
      <w:r>
        <w:rPr>
          <w:rtl/>
        </w:rPr>
        <w:t xml:space="preserve"> ـ </w:t>
      </w:r>
      <w:r w:rsidRPr="00D95A9D">
        <w:rPr>
          <w:rtl/>
        </w:rPr>
        <w:t xml:space="preserve">أبو العلاء الكوفي ، مقبول ، وكان شيعيا ، من السادسة ، قب </w:t>
      </w:r>
      <w:r w:rsidRPr="00C45018">
        <w:rPr>
          <w:rStyle w:val="libFootnotenumChar"/>
          <w:rtl/>
        </w:rPr>
        <w:t>(6)</w:t>
      </w:r>
      <w:r>
        <w:rPr>
          <w:rtl/>
        </w:rPr>
        <w:t>.</w:t>
      </w:r>
    </w:p>
    <w:p w:rsidR="0077251E" w:rsidRPr="00D95A9D" w:rsidRDefault="0077251E" w:rsidP="0077251E">
      <w:pPr>
        <w:pStyle w:val="Heading2"/>
        <w:rPr>
          <w:rtl/>
          <w:lang w:bidi="fa-IR"/>
        </w:rPr>
      </w:pPr>
      <w:bookmarkStart w:id="851" w:name="_Toc354639226"/>
      <w:bookmarkStart w:id="852" w:name="_Toc449791101"/>
      <w:r w:rsidRPr="00D95A9D">
        <w:rPr>
          <w:rtl/>
          <w:lang w:bidi="fa-IR"/>
        </w:rPr>
        <w:t>1251</w:t>
      </w:r>
      <w:r>
        <w:rPr>
          <w:rtl/>
          <w:lang w:bidi="fa-IR"/>
        </w:rPr>
        <w:t xml:space="preserve"> ـ </w:t>
      </w:r>
      <w:r w:rsidRPr="00D95A9D">
        <w:rPr>
          <w:rtl/>
          <w:lang w:bidi="fa-IR"/>
        </w:rPr>
        <w:t>سالم بن مكرم بن عبد الله :</w:t>
      </w:r>
      <w:bookmarkEnd w:id="851"/>
      <w:bookmarkEnd w:id="852"/>
      <w:r w:rsidRPr="00D95A9D">
        <w:rPr>
          <w:rtl/>
          <w:lang w:bidi="fa-IR"/>
        </w:rPr>
        <w:t xml:space="preserve"> </w:t>
      </w:r>
    </w:p>
    <w:p w:rsidR="0077251E" w:rsidRPr="00D95A9D" w:rsidRDefault="0077251E" w:rsidP="00BB5F5D">
      <w:pPr>
        <w:pStyle w:val="libNormal"/>
        <w:rPr>
          <w:rtl/>
        </w:rPr>
      </w:pPr>
      <w:r w:rsidRPr="00D95A9D">
        <w:rPr>
          <w:rtl/>
        </w:rPr>
        <w:t xml:space="preserve">أبو خديجة ، ويقال له : أبو سلمة الكناسي ، يقال : صاحب الغنم ، مولى بني أسد ، الجمّال ، يقال : كنيته كانت أبو خديجة وأنّ أبا عبد الله </w:t>
      </w:r>
      <w:r w:rsidR="00F37409" w:rsidRPr="00F37409">
        <w:rPr>
          <w:rStyle w:val="libAlaemChar"/>
          <w:rtl/>
        </w:rPr>
        <w:t>عليه‌السلام</w:t>
      </w:r>
      <w:r w:rsidRPr="00D95A9D">
        <w:rPr>
          <w:rtl/>
        </w:rPr>
        <w:t xml:space="preserve"> كنّاه أبا سلمة ، ثقة ثقة ، روى عن أبي عبد الله وأبي الحسن </w:t>
      </w:r>
      <w:r w:rsidR="00F37409" w:rsidRPr="00F37409">
        <w:rPr>
          <w:rStyle w:val="libAlaemChar"/>
          <w:rFonts w:hint="cs"/>
          <w:rtl/>
        </w:rPr>
        <w:t>عليهما‌السلام</w:t>
      </w:r>
      <w:r w:rsidRPr="00D95A9D">
        <w:rPr>
          <w:rtl/>
        </w:rPr>
        <w:t xml:space="preserve"> ، له كتاب يرويه عدّة من أصحابنا ، الحسن بن علي الوشاء عنه به ،</w:t>
      </w:r>
      <w:r w:rsidRPr="009526C0">
        <w:rPr>
          <w:rStyle w:val="libBold2Char"/>
          <w:rtl/>
        </w:rPr>
        <w:t xml:space="preserve"> جش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ابن مكرم يكنّى أبا خديجة ، ومكرم يكنّى أبا سلمة ، ضعيف ، له كتاب ، أخبرنا به جماعة ، عن محمّد بن علي بن الحسين ، عن أبيه ، عن سعد بن عبد الله والحميري ومحمّد بن يحيى وأحمد بن إدريس ، عن أحمد بن محمّد ، عن الحسن بن علي الوشاء ، عن أحمد بن عائذ ، عن‌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239 / 7.</w:t>
      </w:r>
    </w:p>
    <w:p w:rsidR="0077251E" w:rsidRPr="00D95A9D" w:rsidRDefault="0077251E" w:rsidP="00C45018">
      <w:pPr>
        <w:pStyle w:val="libFootnote0"/>
        <w:rPr>
          <w:rtl/>
          <w:lang w:bidi="fa-IR"/>
        </w:rPr>
      </w:pPr>
      <w:r w:rsidRPr="00D95A9D">
        <w:rPr>
          <w:rtl/>
        </w:rPr>
        <w:t xml:space="preserve">(2) المتقدّم ذكره عن رجال الشيخ في أصحاب الباقر </w:t>
      </w:r>
      <w:r w:rsidR="00F37409" w:rsidRPr="00F37409">
        <w:rPr>
          <w:rStyle w:val="libAlaemChar"/>
          <w:rtl/>
        </w:rPr>
        <w:t>عليه‌السلام</w:t>
      </w:r>
      <w:r w:rsidRPr="00D95A9D">
        <w:rPr>
          <w:rtl/>
        </w:rPr>
        <w:t xml:space="preserve"> : 124 / 6.</w:t>
      </w:r>
    </w:p>
    <w:p w:rsidR="0077251E" w:rsidRPr="00D95A9D" w:rsidRDefault="0077251E" w:rsidP="00C45018">
      <w:pPr>
        <w:pStyle w:val="libFootnote0"/>
        <w:rPr>
          <w:rtl/>
          <w:lang w:bidi="fa-IR"/>
        </w:rPr>
      </w:pPr>
      <w:r w:rsidRPr="00D95A9D">
        <w:rPr>
          <w:rtl/>
        </w:rPr>
        <w:t>(3) رجال النجاشي : 237 / 629.</w:t>
      </w:r>
    </w:p>
    <w:p w:rsidR="0077251E" w:rsidRPr="00D95A9D" w:rsidRDefault="0077251E" w:rsidP="00C45018">
      <w:pPr>
        <w:pStyle w:val="libFootnote0"/>
        <w:rPr>
          <w:rtl/>
          <w:lang w:bidi="fa-IR"/>
        </w:rPr>
      </w:pPr>
      <w:r w:rsidRPr="00D95A9D">
        <w:rPr>
          <w:rtl/>
        </w:rPr>
        <w:t>(4) مجمع الرجال : 4 / 79 ، نقد الرجال : 145 / 9.</w:t>
      </w:r>
    </w:p>
    <w:p w:rsidR="0077251E" w:rsidRPr="00D95A9D" w:rsidRDefault="0077251E" w:rsidP="00C45018">
      <w:pPr>
        <w:pStyle w:val="libFootnote0"/>
        <w:rPr>
          <w:rtl/>
          <w:lang w:bidi="fa-IR"/>
        </w:rPr>
      </w:pPr>
      <w:r w:rsidRPr="00D95A9D">
        <w:rPr>
          <w:rtl/>
        </w:rPr>
        <w:t>(5) تعليقة الوحيد البهبهاني : 161.</w:t>
      </w:r>
    </w:p>
    <w:p w:rsidR="0077251E" w:rsidRPr="00D95A9D" w:rsidRDefault="0077251E" w:rsidP="00C45018">
      <w:pPr>
        <w:pStyle w:val="libFootnote0"/>
        <w:rPr>
          <w:rtl/>
          <w:lang w:bidi="fa-IR"/>
        </w:rPr>
      </w:pPr>
      <w:r w:rsidRPr="00D95A9D">
        <w:rPr>
          <w:rtl/>
        </w:rPr>
        <w:t>(6) تقريب التهذيب 1 : 280 / 15.</w:t>
      </w:r>
    </w:p>
    <w:p w:rsidR="0077251E" w:rsidRPr="00D95A9D" w:rsidRDefault="0077251E" w:rsidP="00C45018">
      <w:pPr>
        <w:pStyle w:val="libFootnote0"/>
        <w:rPr>
          <w:rtl/>
          <w:lang w:bidi="fa-IR"/>
        </w:rPr>
      </w:pPr>
      <w:r w:rsidRPr="00D95A9D">
        <w:rPr>
          <w:rtl/>
        </w:rPr>
        <w:t>(7) رجال النجاشي : 188 / 501.</w:t>
      </w:r>
    </w:p>
    <w:p w:rsidR="0077251E" w:rsidRPr="00D95A9D" w:rsidRDefault="0077251E" w:rsidP="00BB5F5D">
      <w:pPr>
        <w:pStyle w:val="libNormal0"/>
        <w:rPr>
          <w:rtl/>
        </w:rPr>
      </w:pPr>
      <w:r>
        <w:rPr>
          <w:rtl/>
        </w:rPr>
        <w:br w:type="page"/>
      </w:r>
      <w:r w:rsidRPr="00D95A9D">
        <w:rPr>
          <w:rtl/>
        </w:rPr>
        <w:lastRenderedPageBreak/>
        <w:t>أبي خديجة.</w:t>
      </w:r>
    </w:p>
    <w:p w:rsidR="0077251E" w:rsidRPr="00D95A9D" w:rsidRDefault="0077251E" w:rsidP="00BB5F5D">
      <w:pPr>
        <w:pStyle w:val="libNormal"/>
        <w:rPr>
          <w:rtl/>
        </w:rPr>
      </w:pPr>
      <w:r w:rsidRPr="00D95A9D">
        <w:rPr>
          <w:rtl/>
        </w:rPr>
        <w:t xml:space="preserve">وأخبرنا ابن أبي جيد ، عن ابن الوليد ، عن الصفّار ، عن محمّد بن الحسين ، عن عبد الرحمن بن أبي هاشم البزّاز ، عن سالم بن أبي سالم </w:t>
      </w:r>
      <w:r w:rsidRPr="00C45018">
        <w:rPr>
          <w:rStyle w:val="libFootnotenumChar"/>
          <w:rtl/>
        </w:rPr>
        <w:t>(1)</w:t>
      </w:r>
      <w:r w:rsidRPr="00D95A9D">
        <w:rPr>
          <w:rtl/>
        </w:rPr>
        <w:t xml:space="preserve"> وهو أبو خديجة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وقوله : مكرم يكنّى أبا سلمة ، خلاف ما سبق في كلام</w:t>
      </w:r>
      <w:r w:rsidRPr="009526C0">
        <w:rPr>
          <w:rStyle w:val="libBold2Char"/>
          <w:rtl/>
        </w:rPr>
        <w:t xml:space="preserve"> جش </w:t>
      </w:r>
      <w:r w:rsidRPr="00D95A9D">
        <w:rPr>
          <w:rtl/>
        </w:rPr>
        <w:t>، وهو ظاهر.</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ما روي في أبي خديجة سالم بن مكرم : محمّد بن مسعود قال : سألت أبا الحسن علي بن الحسن عن اسم أبي خديجة قال : سالم بن مكرم ،</w:t>
      </w:r>
      <w:r w:rsidRPr="00C93B76">
        <w:rPr>
          <w:rtl/>
        </w:rPr>
        <w:t xml:space="preserve"> فقلت </w:t>
      </w:r>
      <w:r w:rsidRPr="00D95A9D">
        <w:rPr>
          <w:rtl/>
        </w:rPr>
        <w:t>له : ثقة</w:t>
      </w:r>
      <w:r>
        <w:rPr>
          <w:rtl/>
        </w:rPr>
        <w:t>؟</w:t>
      </w:r>
      <w:r w:rsidRPr="00D95A9D">
        <w:rPr>
          <w:rtl/>
        </w:rPr>
        <w:t xml:space="preserve"> فقال : صالح ، وكان من أهل الكوفة وكان جمّالا ، وذكر أنّه حمل أبا عبد الله </w:t>
      </w:r>
      <w:r w:rsidR="00F37409" w:rsidRPr="00F37409">
        <w:rPr>
          <w:rStyle w:val="libAlaemChar"/>
          <w:rtl/>
        </w:rPr>
        <w:t>عليه‌السلام</w:t>
      </w:r>
      <w:r w:rsidRPr="00D95A9D">
        <w:rPr>
          <w:rtl/>
        </w:rPr>
        <w:t xml:space="preserve"> من مكّة إلى المدينة.</w:t>
      </w:r>
    </w:p>
    <w:p w:rsidR="0077251E" w:rsidRPr="00D95A9D" w:rsidRDefault="0077251E" w:rsidP="00BB5F5D">
      <w:pPr>
        <w:pStyle w:val="libNormal"/>
        <w:rPr>
          <w:rtl/>
        </w:rPr>
      </w:pPr>
      <w:r w:rsidRPr="00D95A9D">
        <w:rPr>
          <w:rtl/>
        </w:rPr>
        <w:t xml:space="preserve">قال : أخبرنا عبد الرحمن بن أبي هاشم ، عن أبي خديجة قال : قال أبو عبد الله </w:t>
      </w:r>
      <w:r w:rsidR="00F37409" w:rsidRPr="00F37409">
        <w:rPr>
          <w:rStyle w:val="libAlaemChar"/>
          <w:rtl/>
        </w:rPr>
        <w:t>عليه‌السلام</w:t>
      </w:r>
      <w:r w:rsidRPr="00D95A9D">
        <w:rPr>
          <w:rtl/>
        </w:rPr>
        <w:t xml:space="preserve"> : لا تكتن بأبي خديجة ، </w:t>
      </w:r>
      <w:r w:rsidRPr="009526C0">
        <w:rPr>
          <w:rStyle w:val="libBold2Char"/>
          <w:rtl/>
        </w:rPr>
        <w:t xml:space="preserve">قلت : </w:t>
      </w:r>
      <w:r w:rsidRPr="00D95A9D">
        <w:rPr>
          <w:rtl/>
        </w:rPr>
        <w:t>فبم أكتني</w:t>
      </w:r>
      <w:r>
        <w:rPr>
          <w:rtl/>
        </w:rPr>
        <w:t>؟</w:t>
      </w:r>
      <w:r w:rsidRPr="00D95A9D">
        <w:rPr>
          <w:rtl/>
        </w:rPr>
        <w:t xml:space="preserve"> قال : بأبي سلمة.</w:t>
      </w:r>
    </w:p>
    <w:p w:rsidR="0077251E" w:rsidRPr="00D95A9D" w:rsidRDefault="0077251E" w:rsidP="00BB5F5D">
      <w:pPr>
        <w:pStyle w:val="libNormal"/>
        <w:rPr>
          <w:rtl/>
        </w:rPr>
      </w:pPr>
      <w:r w:rsidRPr="00D95A9D">
        <w:rPr>
          <w:rtl/>
        </w:rPr>
        <w:t>وكان سالم من أصحاب أبي الخطّاب ، وكان في المسجد يوم بعث عيسى بن موسى بن علي بن عبد الله بن العبّاس</w:t>
      </w:r>
      <w:r>
        <w:rPr>
          <w:rtl/>
        </w:rPr>
        <w:t xml:space="preserve"> ـ </w:t>
      </w:r>
      <w:r w:rsidRPr="00D95A9D">
        <w:rPr>
          <w:rtl/>
        </w:rPr>
        <w:t>وكان عامل المنصور على الكوفة</w:t>
      </w:r>
      <w:r>
        <w:rPr>
          <w:rtl/>
        </w:rPr>
        <w:t xml:space="preserve"> ـ </w:t>
      </w:r>
      <w:r w:rsidRPr="00D95A9D">
        <w:rPr>
          <w:rtl/>
        </w:rPr>
        <w:t xml:space="preserve">إلى أبي الخطّاب لمّا بلغه أنّهم قد أظهروا الإباحات ودعوا الناس إلى نبوّة أبي الخطّاب ، وأنّهم يجتمعون في المسجد ولزموا الأساطين ، يرون الناس أنّهم قد لزموها للعبادة ، وبعث إليهم رجلا فقتلهم جميعا لم يفلت منهم إلاّ رجل واحد أصابته جراحات فسقط بين القتلى يعدّ فيهم ، فلما جنّه الليل خرج من بينهم فتخلّف </w:t>
      </w:r>
      <w:r w:rsidRPr="00C45018">
        <w:rPr>
          <w:rStyle w:val="libFootnotenumChar"/>
          <w:rtl/>
        </w:rPr>
        <w:t>(3)</w:t>
      </w:r>
      <w:r w:rsidRPr="00D95A9D">
        <w:rPr>
          <w:rtl/>
        </w:rPr>
        <w:t xml:space="preserve"> ، وهو أبو سلمة سالم بن مكرم الجمّال‌</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 عن عبد الرحمن بن هاشم البزّاز عن سالم بن أبي سلمة.</w:t>
      </w:r>
    </w:p>
    <w:p w:rsidR="0077251E" w:rsidRPr="00D95A9D" w:rsidRDefault="0077251E" w:rsidP="00C45018">
      <w:pPr>
        <w:pStyle w:val="libFootnote0"/>
        <w:rPr>
          <w:rtl/>
          <w:lang w:bidi="fa-IR"/>
        </w:rPr>
      </w:pPr>
      <w:r w:rsidRPr="00D95A9D">
        <w:rPr>
          <w:rtl/>
        </w:rPr>
        <w:t>(2) الفهرست : 79 / 337. وفيه طريق ثالث لم يذكره المصنّف.</w:t>
      </w:r>
    </w:p>
    <w:p w:rsidR="0077251E" w:rsidRPr="00D95A9D" w:rsidRDefault="0077251E" w:rsidP="00C45018">
      <w:pPr>
        <w:pStyle w:val="libFootnote0"/>
        <w:rPr>
          <w:rtl/>
          <w:lang w:bidi="fa-IR"/>
        </w:rPr>
      </w:pPr>
      <w:r w:rsidRPr="00D95A9D">
        <w:rPr>
          <w:rtl/>
        </w:rPr>
        <w:t>(3) في المصدر : فتخلّص.</w:t>
      </w:r>
    </w:p>
    <w:p w:rsidR="0077251E" w:rsidRPr="00D95A9D" w:rsidRDefault="0077251E" w:rsidP="00BB5F5D">
      <w:pPr>
        <w:pStyle w:val="libNormal0"/>
        <w:rPr>
          <w:rtl/>
        </w:rPr>
      </w:pPr>
      <w:r>
        <w:rPr>
          <w:rtl/>
        </w:rPr>
        <w:br w:type="page"/>
      </w:r>
      <w:r w:rsidRPr="00D95A9D">
        <w:rPr>
          <w:rtl/>
        </w:rPr>
        <w:lastRenderedPageBreak/>
        <w:t xml:space="preserve">الملقّب بأبي خديجة ؛ فذكر بعد ذلك أنّه تاب وكان ممّن يروي الحديث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D95A9D">
        <w:rPr>
          <w:rtl/>
        </w:rPr>
        <w:t>ولا يخفى أنّ ذلك بكلام</w:t>
      </w:r>
      <w:r w:rsidRPr="009526C0">
        <w:rPr>
          <w:rStyle w:val="libBold2Char"/>
          <w:rtl/>
        </w:rPr>
        <w:t xml:space="preserve"> جش </w:t>
      </w:r>
      <w:r w:rsidRPr="00D95A9D">
        <w:rPr>
          <w:rtl/>
        </w:rPr>
        <w:t>أوفق.</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ابن مكرم يكنّى أبا خديجة ، ومكرم يكنّى أبا سلمة. قال الشيخ الطوسي : إنّه ضعيف جدا ، وقال في موضع آخر : إنّه ثقة. ثمّ نقل الصلاح عن</w:t>
      </w:r>
      <w:r w:rsidRPr="009526C0">
        <w:rPr>
          <w:rStyle w:val="libBold2Char"/>
          <w:rtl/>
        </w:rPr>
        <w:t xml:space="preserve"> كش </w:t>
      </w:r>
      <w:r w:rsidRPr="00D95A9D">
        <w:rPr>
          <w:rtl/>
        </w:rPr>
        <w:t>والتوثيق المكرّر عن</w:t>
      </w:r>
      <w:r w:rsidRPr="009526C0">
        <w:rPr>
          <w:rStyle w:val="libBold2Char"/>
          <w:rtl/>
        </w:rPr>
        <w:t xml:space="preserve"> جش </w:t>
      </w:r>
      <w:r w:rsidRPr="00D95A9D">
        <w:rPr>
          <w:rtl/>
        </w:rPr>
        <w:t xml:space="preserve">، وقال : فالوجه عندي التوقّف فيما يرويه لتعارض الأقوال فيه </w:t>
      </w:r>
      <w:r w:rsidRPr="00C45018">
        <w:rPr>
          <w:rStyle w:val="libFootnotenumChar"/>
          <w:rtl/>
        </w:rPr>
        <w:t>(2)</w:t>
      </w:r>
      <w:r>
        <w:rPr>
          <w:rtl/>
        </w:rPr>
        <w:t>.</w:t>
      </w:r>
    </w:p>
    <w:p w:rsidR="0077251E" w:rsidRPr="00D95A9D" w:rsidRDefault="0077251E" w:rsidP="00BB5F5D">
      <w:pPr>
        <w:pStyle w:val="libNormal"/>
        <w:rPr>
          <w:rtl/>
        </w:rPr>
      </w:pPr>
      <w:r w:rsidRPr="00D95A9D">
        <w:rPr>
          <w:rtl/>
        </w:rPr>
        <w:t>ولم ينقل التوبة ، ولعلّ التضعيف نشأ عن مثله ، مع أنّ ظاهر ما مرّ عن</w:t>
      </w:r>
      <w:r w:rsidRPr="009526C0">
        <w:rPr>
          <w:rStyle w:val="libBold2Char"/>
          <w:rtl/>
        </w:rPr>
        <w:t xml:space="preserve"> كش </w:t>
      </w:r>
      <w:r w:rsidRPr="00D95A9D">
        <w:rPr>
          <w:rtl/>
        </w:rPr>
        <w:t>أنّ روايته الحديث بعد التوبة ، وهو الذي يقتضيه التوثيق والقول بالصلاح ؛ فالتوثيق أقوى ، سيّما على اشتراط التفصيل وذكر السبب في الجرح.</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على قول</w:t>
      </w:r>
      <w:r w:rsidRPr="009526C0">
        <w:rPr>
          <w:rStyle w:val="libBold2Char"/>
          <w:rtl/>
        </w:rPr>
        <w:t xml:space="preserve"> ست </w:t>
      </w:r>
      <w:r w:rsidRPr="00D95A9D">
        <w:rPr>
          <w:rtl/>
        </w:rPr>
        <w:t>: مكرم يكنّى أبا سلمة : لذا قال في النقد :</w:t>
      </w:r>
      <w:r>
        <w:rPr>
          <w:rFonts w:hint="cs"/>
          <w:rtl/>
        </w:rPr>
        <w:t xml:space="preserve"> </w:t>
      </w:r>
      <w:r w:rsidRPr="00D95A9D">
        <w:rPr>
          <w:rtl/>
        </w:rPr>
        <w:t xml:space="preserve">لا يبعد اتّحاد هذا مع ابن أبي سلمة الكندي </w:t>
      </w:r>
      <w:r w:rsidRPr="00C45018">
        <w:rPr>
          <w:rStyle w:val="libFootnotenumChar"/>
          <w:rtl/>
        </w:rPr>
        <w:t>(3)</w:t>
      </w:r>
      <w:r>
        <w:rPr>
          <w:rtl/>
        </w:rPr>
        <w:t>.</w:t>
      </w:r>
      <w:r w:rsidRPr="00D95A9D">
        <w:rPr>
          <w:rtl/>
        </w:rPr>
        <w:t xml:space="preserve"> ولا يخفى ما فيه. ولعلّ تضعيف الشيخ لاحتماله ما احتمله في النقد.</w:t>
      </w:r>
    </w:p>
    <w:p w:rsidR="0077251E" w:rsidRPr="00D95A9D" w:rsidRDefault="0077251E" w:rsidP="00BB5F5D">
      <w:pPr>
        <w:pStyle w:val="libNormal"/>
        <w:rPr>
          <w:rtl/>
        </w:rPr>
      </w:pPr>
      <w:r w:rsidRPr="00D95A9D">
        <w:rPr>
          <w:rtl/>
        </w:rPr>
        <w:t xml:space="preserve">وفي الكافي : عن أبي سلمة وهو أبو خديجة </w:t>
      </w:r>
      <w:r w:rsidRPr="00C45018">
        <w:rPr>
          <w:rStyle w:val="libFootnotenumChar"/>
          <w:rtl/>
        </w:rPr>
        <w:t>(4)</w:t>
      </w:r>
      <w:r>
        <w:rPr>
          <w:rtl/>
        </w:rPr>
        <w:t>.</w:t>
      </w:r>
      <w:r w:rsidRPr="00D95A9D">
        <w:rPr>
          <w:rtl/>
        </w:rPr>
        <w:t xml:space="preserve"> وهو يؤيّد ما في</w:t>
      </w:r>
      <w:r w:rsidRPr="009526C0">
        <w:rPr>
          <w:rStyle w:val="libBold2Char"/>
          <w:rtl/>
        </w:rPr>
        <w:t xml:space="preserve"> جش </w:t>
      </w:r>
      <w:r w:rsidRPr="00D95A9D">
        <w:rPr>
          <w:rtl/>
        </w:rPr>
        <w:t>، مضافا إلى كونه أضبط من الشيخ ، وموافقة</w:t>
      </w:r>
      <w:r w:rsidRPr="009526C0">
        <w:rPr>
          <w:rStyle w:val="libBold2Char"/>
          <w:rtl/>
        </w:rPr>
        <w:t xml:space="preserve"> كش </w:t>
      </w:r>
      <w:r w:rsidRPr="00D95A9D">
        <w:rPr>
          <w:rtl/>
        </w:rPr>
        <w:t>أيضا له.</w:t>
      </w:r>
    </w:p>
    <w:p w:rsidR="0077251E" w:rsidRPr="00D95A9D" w:rsidRDefault="0077251E" w:rsidP="00BB5F5D">
      <w:pPr>
        <w:pStyle w:val="libNormal"/>
        <w:rPr>
          <w:rtl/>
        </w:rPr>
      </w:pPr>
      <w:r w:rsidRPr="00D95A9D">
        <w:rPr>
          <w:rtl/>
        </w:rPr>
        <w:t xml:space="preserve">وفي الاستبصار في باب ما يحلّ لبني هاشم من الزكاة : أبو خديجة ضعيف عند أصحاب الحديث لما لا احتياج إلى ذكره </w:t>
      </w:r>
      <w:r w:rsidRPr="00C45018">
        <w:rPr>
          <w:rStyle w:val="libFootnotenumChar"/>
          <w:rtl/>
        </w:rPr>
        <w:t>(5)</w:t>
      </w:r>
      <w:r>
        <w:rPr>
          <w:rtl/>
        </w:rPr>
        <w:t>.</w:t>
      </w:r>
      <w:r w:rsidRPr="00D95A9D">
        <w:rPr>
          <w:rtl/>
        </w:rPr>
        <w:t xml:space="preserve"> وهذا </w:t>
      </w:r>
      <w:r w:rsidRPr="00C45018">
        <w:rPr>
          <w:rStyle w:val="libFootnotenumChar"/>
          <w:rtl/>
        </w:rPr>
        <w:t>(6)</w:t>
      </w:r>
      <w:r w:rsidRPr="00D95A9D">
        <w:rPr>
          <w:rtl/>
        </w:rPr>
        <w:t xml:space="preserve"> يشير إلى‌</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352 / 661.</w:t>
      </w:r>
    </w:p>
    <w:p w:rsidR="0077251E" w:rsidRPr="00D95A9D" w:rsidRDefault="0077251E" w:rsidP="00C45018">
      <w:pPr>
        <w:pStyle w:val="libFootnote0"/>
        <w:rPr>
          <w:rtl/>
          <w:lang w:bidi="fa-IR"/>
        </w:rPr>
      </w:pPr>
      <w:r w:rsidRPr="00D95A9D">
        <w:rPr>
          <w:rtl/>
        </w:rPr>
        <w:t>(2) الخلاصة : 227 / 2 ، وفيها : قال الشيخ الطوسي إنّه ضعيف.</w:t>
      </w:r>
    </w:p>
    <w:p w:rsidR="0077251E" w:rsidRPr="00D95A9D" w:rsidRDefault="0077251E" w:rsidP="00C45018">
      <w:pPr>
        <w:pStyle w:val="libFootnote0"/>
        <w:rPr>
          <w:rtl/>
          <w:lang w:bidi="fa-IR"/>
        </w:rPr>
      </w:pPr>
      <w:r w:rsidRPr="00D95A9D">
        <w:rPr>
          <w:rtl/>
        </w:rPr>
        <w:t>(3) نقد الرجال : 145 / 14.</w:t>
      </w:r>
    </w:p>
    <w:p w:rsidR="0077251E" w:rsidRPr="00D95A9D" w:rsidRDefault="0077251E" w:rsidP="00C45018">
      <w:pPr>
        <w:pStyle w:val="libFootnote0"/>
        <w:rPr>
          <w:rtl/>
          <w:lang w:bidi="fa-IR"/>
        </w:rPr>
      </w:pPr>
      <w:r w:rsidRPr="00D95A9D">
        <w:rPr>
          <w:rtl/>
        </w:rPr>
        <w:t>(4) الكافي.</w:t>
      </w:r>
    </w:p>
    <w:p w:rsidR="0077251E" w:rsidRPr="00D95A9D" w:rsidRDefault="0077251E" w:rsidP="00C45018">
      <w:pPr>
        <w:pStyle w:val="libFootnote0"/>
        <w:rPr>
          <w:rtl/>
          <w:lang w:bidi="fa-IR"/>
        </w:rPr>
      </w:pPr>
      <w:r w:rsidRPr="00D95A9D">
        <w:rPr>
          <w:rtl/>
        </w:rPr>
        <w:t>(5) الإستبصار 2 : 36 / 110.</w:t>
      </w:r>
    </w:p>
    <w:p w:rsidR="0077251E" w:rsidRPr="00D95A9D" w:rsidRDefault="0077251E" w:rsidP="00C45018">
      <w:pPr>
        <w:pStyle w:val="libFootnote0"/>
        <w:rPr>
          <w:rtl/>
          <w:lang w:bidi="fa-IR"/>
        </w:rPr>
      </w:pPr>
      <w:r w:rsidRPr="00D95A9D">
        <w:rPr>
          <w:rtl/>
        </w:rPr>
        <w:t>(6) في نسخة « ش » : وهو.</w:t>
      </w:r>
    </w:p>
    <w:p w:rsidR="0077251E" w:rsidRPr="00D95A9D" w:rsidRDefault="0077251E" w:rsidP="00BB5F5D">
      <w:pPr>
        <w:pStyle w:val="libNormal0"/>
        <w:rPr>
          <w:rtl/>
        </w:rPr>
      </w:pPr>
      <w:r>
        <w:rPr>
          <w:rtl/>
        </w:rPr>
        <w:br w:type="page"/>
      </w:r>
      <w:r w:rsidRPr="00D95A9D">
        <w:rPr>
          <w:rtl/>
        </w:rPr>
        <w:lastRenderedPageBreak/>
        <w:t>أنّ سبب الضعف شي‌ء معروف عندهم كنفسه ، وغير خفيّ أنّه ليس شي‌ء معروف إلاّ ما في</w:t>
      </w:r>
      <w:r w:rsidRPr="009526C0">
        <w:rPr>
          <w:rStyle w:val="libBold2Char"/>
          <w:rtl/>
        </w:rPr>
        <w:t xml:space="preserve"> كش </w:t>
      </w:r>
      <w:r w:rsidRPr="00D95A9D">
        <w:rPr>
          <w:rtl/>
        </w:rPr>
        <w:t>، وفيه ما ذكره المصنّف ، مضافا إلى ما مرّ في الفوائد.</w:t>
      </w:r>
      <w:r>
        <w:rPr>
          <w:rFonts w:hint="cs"/>
          <w:rtl/>
        </w:rPr>
        <w:t xml:space="preserve"> </w:t>
      </w:r>
      <w:r w:rsidRPr="00D95A9D">
        <w:rPr>
          <w:rtl/>
        </w:rPr>
        <w:t xml:space="preserve">( وأمّا عدم نقل التوبة فنشأ من طس </w:t>
      </w:r>
      <w:r w:rsidRPr="00C45018">
        <w:rPr>
          <w:rStyle w:val="libFootnotenumChar"/>
          <w:rtl/>
        </w:rPr>
        <w:t>(1)</w:t>
      </w:r>
      <w:r w:rsidRPr="00D95A9D">
        <w:rPr>
          <w:rtl/>
        </w:rPr>
        <w:t xml:space="preserve"> ، والظاهر أنّ العلاّمة تبعه )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 xml:space="preserve">وحكم طس كصه بالتوقّف في روايته ، وحكم في المختلف بصحّة روايته في كتاب الخمس </w:t>
      </w:r>
      <w:r w:rsidRPr="00C45018">
        <w:rPr>
          <w:rStyle w:val="libFootnotenumChar"/>
          <w:rtl/>
        </w:rPr>
        <w:t>(3)</w:t>
      </w:r>
      <w:r>
        <w:rPr>
          <w:rtl/>
        </w:rPr>
        <w:t>.</w:t>
      </w:r>
    </w:p>
    <w:p w:rsidR="0077251E" w:rsidRPr="00D95A9D" w:rsidRDefault="0077251E" w:rsidP="00BB5F5D">
      <w:pPr>
        <w:pStyle w:val="libNormal"/>
        <w:rPr>
          <w:rtl/>
        </w:rPr>
      </w:pPr>
      <w:r w:rsidRPr="00D95A9D">
        <w:rPr>
          <w:rtl/>
        </w:rPr>
        <w:t>وفي شرح الكافي : قال سيّد الحكماء : الأرجح عندي فيه الصلاح كما رواه</w:t>
      </w:r>
      <w:r w:rsidRPr="009526C0">
        <w:rPr>
          <w:rStyle w:val="libBold2Char"/>
          <w:rtl/>
        </w:rPr>
        <w:t xml:space="preserve"> كش </w:t>
      </w:r>
      <w:r w:rsidRPr="00D95A9D">
        <w:rPr>
          <w:rtl/>
        </w:rPr>
        <w:t>، والثقة كما حكم به الشيخ في موضع ، إن لم يكن الثقة مرّتين كما نصّ عليه</w:t>
      </w:r>
      <w:r w:rsidRPr="009526C0">
        <w:rPr>
          <w:rStyle w:val="libBold2Char"/>
          <w:rtl/>
        </w:rPr>
        <w:t xml:space="preserve"> جش </w:t>
      </w:r>
      <w:r w:rsidRPr="00D95A9D">
        <w:rPr>
          <w:rtl/>
        </w:rPr>
        <w:t xml:space="preserve">وقطع به </w:t>
      </w:r>
      <w:r w:rsidRPr="00C45018">
        <w:rPr>
          <w:rStyle w:val="libFootnotenumChar"/>
          <w:rtl/>
        </w:rPr>
        <w:t>(4)</w:t>
      </w:r>
      <w:r w:rsidRPr="00D95A9D">
        <w:rPr>
          <w:rtl/>
        </w:rPr>
        <w:t xml:space="preserve"> ، انتهى.</w:t>
      </w:r>
    </w:p>
    <w:p w:rsidR="0077251E" w:rsidRPr="00D95A9D" w:rsidRDefault="0077251E" w:rsidP="00BB5F5D">
      <w:pPr>
        <w:pStyle w:val="libNormal"/>
        <w:rPr>
          <w:rtl/>
        </w:rPr>
      </w:pPr>
      <w:r w:rsidRPr="00D95A9D">
        <w:rPr>
          <w:rtl/>
        </w:rPr>
        <w:t>وذكره في الحاوي في قسم الثقات وقال : الأرجح عدالته ، لتساقط قولي الشيخ وتكافؤهما ، فيبقى توثيق</w:t>
      </w:r>
      <w:r w:rsidRPr="009526C0">
        <w:rPr>
          <w:rStyle w:val="libBold2Char"/>
          <w:rtl/>
        </w:rPr>
        <w:t xml:space="preserve"> جش </w:t>
      </w:r>
      <w:r w:rsidRPr="00D95A9D">
        <w:rPr>
          <w:rtl/>
        </w:rPr>
        <w:t xml:space="preserve">وشهادة علي بن الحسن بن فضّال له بالصلاح </w:t>
      </w:r>
      <w:r w:rsidRPr="00C45018">
        <w:rPr>
          <w:rStyle w:val="libFootnotenumChar"/>
          <w:rtl/>
        </w:rPr>
        <w:t>(5)</w:t>
      </w:r>
      <w:r w:rsidRPr="00D95A9D">
        <w:rPr>
          <w:rtl/>
        </w:rPr>
        <w:t xml:space="preserve"> ، انتهى.</w:t>
      </w:r>
    </w:p>
    <w:p w:rsidR="0077251E" w:rsidRPr="00D95A9D" w:rsidRDefault="0077251E" w:rsidP="00BB5F5D">
      <w:pPr>
        <w:pStyle w:val="libNormal"/>
        <w:rPr>
          <w:rtl/>
        </w:rPr>
      </w:pPr>
      <w:r w:rsidRPr="00D95A9D">
        <w:rPr>
          <w:rtl/>
        </w:rPr>
        <w:t xml:space="preserve">وفي الوجيزة : مختلف فيه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مكرم </w:t>
      </w:r>
      <w:r w:rsidRPr="00C45018">
        <w:rPr>
          <w:rStyle w:val="libFootnotenumChar"/>
          <w:rtl/>
        </w:rPr>
        <w:t>(7)</w:t>
      </w:r>
      <w:r w:rsidRPr="00D95A9D">
        <w:rPr>
          <w:rtl/>
        </w:rPr>
        <w:t xml:space="preserve"> أبو خديجة الثقة ، عنه الحسن بن علي الوشاء ، وأحمد بن عائذ ، وعبد الرحمن بن أبي هاشم البجلي كما في الفقيه </w:t>
      </w:r>
      <w:r w:rsidRPr="00C45018">
        <w:rPr>
          <w:rStyle w:val="libFootnotenumChar"/>
          <w:rtl/>
        </w:rPr>
        <w:t>(8)</w:t>
      </w:r>
      <w:r w:rsidRPr="00D95A9D">
        <w:rPr>
          <w:rtl/>
        </w:rPr>
        <w:t xml:space="preserve">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التحرير الطاووسي : 275 / 190.</w:t>
      </w:r>
    </w:p>
    <w:p w:rsidR="0077251E" w:rsidRPr="00D95A9D" w:rsidRDefault="0077251E" w:rsidP="00C45018">
      <w:pPr>
        <w:pStyle w:val="libFootnote0"/>
        <w:rPr>
          <w:rtl/>
          <w:lang w:bidi="fa-IR"/>
        </w:rPr>
      </w:pPr>
      <w:r w:rsidRPr="00D95A9D">
        <w:rPr>
          <w:rtl/>
        </w:rPr>
        <w:t>(2) تعليقة الوحيد البهبهاني : 161 ، وما بين القوسين لم يرد في نسخنا منها.</w:t>
      </w:r>
    </w:p>
    <w:p w:rsidR="0077251E" w:rsidRPr="00D95A9D" w:rsidRDefault="0077251E" w:rsidP="00C45018">
      <w:pPr>
        <w:pStyle w:val="libFootnote0"/>
        <w:rPr>
          <w:rtl/>
          <w:lang w:bidi="fa-IR"/>
        </w:rPr>
      </w:pPr>
      <w:r w:rsidRPr="00D95A9D">
        <w:rPr>
          <w:rtl/>
        </w:rPr>
        <w:t>(3) مختلف الشيعة : 3 / 341.</w:t>
      </w:r>
    </w:p>
    <w:p w:rsidR="0077251E" w:rsidRPr="00D95A9D" w:rsidRDefault="0077251E" w:rsidP="00C45018">
      <w:pPr>
        <w:pStyle w:val="libFootnote0"/>
        <w:rPr>
          <w:rtl/>
          <w:lang w:bidi="fa-IR"/>
        </w:rPr>
      </w:pPr>
      <w:r w:rsidRPr="00D95A9D">
        <w:rPr>
          <w:rtl/>
        </w:rPr>
        <w:t>(4) شرح أصول الكافي للمازندراني : 2 / 48.</w:t>
      </w:r>
    </w:p>
    <w:p w:rsidR="0077251E" w:rsidRPr="00D95A9D" w:rsidRDefault="0077251E" w:rsidP="00C45018">
      <w:pPr>
        <w:pStyle w:val="libFootnote0"/>
        <w:rPr>
          <w:rtl/>
          <w:lang w:bidi="fa-IR"/>
        </w:rPr>
      </w:pPr>
      <w:r w:rsidRPr="00D95A9D">
        <w:rPr>
          <w:rtl/>
        </w:rPr>
        <w:t>(5) حاوي الأقوال : 85 / 309.</w:t>
      </w:r>
    </w:p>
    <w:p w:rsidR="0077251E" w:rsidRPr="00D95A9D" w:rsidRDefault="0077251E" w:rsidP="00C45018">
      <w:pPr>
        <w:pStyle w:val="libFootnote0"/>
        <w:rPr>
          <w:rtl/>
          <w:lang w:bidi="fa-IR"/>
        </w:rPr>
      </w:pPr>
      <w:r w:rsidRPr="00D95A9D">
        <w:rPr>
          <w:rtl/>
        </w:rPr>
        <w:t>(6) الوجيزة : 217 / 796.</w:t>
      </w:r>
    </w:p>
    <w:p w:rsidR="0077251E" w:rsidRPr="00D95A9D" w:rsidRDefault="0077251E" w:rsidP="00C45018">
      <w:pPr>
        <w:pStyle w:val="libFootnote0"/>
        <w:rPr>
          <w:rtl/>
          <w:lang w:bidi="fa-IR"/>
        </w:rPr>
      </w:pPr>
      <w:r w:rsidRPr="00D95A9D">
        <w:rPr>
          <w:rtl/>
        </w:rPr>
        <w:t>(7) ابن مكرم ، لم يرد في نسخة « ش »</w:t>
      </w:r>
      <w:r>
        <w:rPr>
          <w:rtl/>
        </w:rPr>
        <w:t>.</w:t>
      </w:r>
    </w:p>
    <w:p w:rsidR="0077251E" w:rsidRPr="00D95A9D" w:rsidRDefault="0077251E" w:rsidP="00C45018">
      <w:pPr>
        <w:pStyle w:val="libFootnote0"/>
        <w:rPr>
          <w:rtl/>
          <w:lang w:bidi="fa-IR"/>
        </w:rPr>
      </w:pPr>
      <w:r w:rsidRPr="00D95A9D">
        <w:rPr>
          <w:rtl/>
        </w:rPr>
        <w:t>(8) الفقيه 4 : 31 / 88.</w:t>
      </w:r>
    </w:p>
    <w:p w:rsidR="0077251E" w:rsidRPr="00D95A9D" w:rsidRDefault="0077251E" w:rsidP="00C45018">
      <w:pPr>
        <w:pStyle w:val="libFootnote0"/>
        <w:rPr>
          <w:rtl/>
          <w:lang w:bidi="fa-IR"/>
        </w:rPr>
      </w:pPr>
      <w:r w:rsidRPr="00D95A9D">
        <w:rPr>
          <w:rtl/>
        </w:rPr>
        <w:t>(9) هداية المحدّثين : 69.</w:t>
      </w:r>
    </w:p>
    <w:p w:rsidR="0077251E" w:rsidRPr="00D95A9D" w:rsidRDefault="0077251E" w:rsidP="0077251E">
      <w:pPr>
        <w:pStyle w:val="Heading2"/>
        <w:rPr>
          <w:rtl/>
          <w:lang w:bidi="fa-IR"/>
        </w:rPr>
      </w:pPr>
      <w:r>
        <w:rPr>
          <w:rtl/>
          <w:lang w:bidi="fa-IR"/>
        </w:rPr>
        <w:br w:type="page"/>
      </w:r>
      <w:bookmarkStart w:id="853" w:name="_Toc354639227"/>
      <w:bookmarkStart w:id="854" w:name="_Toc449791102"/>
      <w:r w:rsidRPr="00D95A9D">
        <w:rPr>
          <w:rtl/>
          <w:lang w:bidi="fa-IR"/>
        </w:rPr>
        <w:lastRenderedPageBreak/>
        <w:t>1252</w:t>
      </w:r>
      <w:r>
        <w:rPr>
          <w:rtl/>
          <w:lang w:bidi="fa-IR"/>
        </w:rPr>
        <w:t xml:space="preserve"> ـ </w:t>
      </w:r>
      <w:r w:rsidRPr="00D95A9D">
        <w:rPr>
          <w:rtl/>
          <w:lang w:bidi="fa-IR"/>
        </w:rPr>
        <w:t>سبحان بن صوحان العبدي :</w:t>
      </w:r>
      <w:bookmarkEnd w:id="853"/>
      <w:bookmarkEnd w:id="854"/>
      <w:r w:rsidRPr="00D95A9D">
        <w:rPr>
          <w:rtl/>
          <w:lang w:bidi="fa-IR"/>
        </w:rPr>
        <w:t xml:space="preserve"> </w:t>
      </w:r>
    </w:p>
    <w:p w:rsidR="0077251E" w:rsidRPr="00D95A9D" w:rsidRDefault="0077251E" w:rsidP="00BB5F5D">
      <w:pPr>
        <w:pStyle w:val="libNormal"/>
        <w:rPr>
          <w:rtl/>
        </w:rPr>
      </w:pPr>
      <w:r w:rsidRPr="00D95A9D">
        <w:rPr>
          <w:rtl/>
        </w:rPr>
        <w:t xml:space="preserve">أخو صعصعة ، </w:t>
      </w:r>
      <w:r w:rsidRPr="009526C0">
        <w:rPr>
          <w:rStyle w:val="libBold2Char"/>
          <w:rtl/>
        </w:rPr>
        <w:t>ي</w:t>
      </w:r>
      <w:r w:rsidRPr="00D95A9D">
        <w:rPr>
          <w:rtl/>
        </w:rPr>
        <w:t xml:space="preserve"> </w:t>
      </w:r>
      <w:r w:rsidRPr="00C45018">
        <w:rPr>
          <w:rStyle w:val="libFootnotenumChar"/>
          <w:rtl/>
        </w:rPr>
        <w:t>(1)</w:t>
      </w:r>
      <w:r>
        <w:rPr>
          <w:rtl/>
        </w:rPr>
        <w:t>.</w:t>
      </w:r>
      <w:r w:rsidRPr="00D95A9D">
        <w:rPr>
          <w:rtl/>
        </w:rPr>
        <w:t xml:space="preserve"> ويأتي في أخيه.</w:t>
      </w:r>
    </w:p>
    <w:p w:rsidR="0077251E" w:rsidRPr="00D95A9D" w:rsidRDefault="0077251E" w:rsidP="0077251E">
      <w:pPr>
        <w:pStyle w:val="Heading2"/>
        <w:rPr>
          <w:rtl/>
          <w:lang w:bidi="fa-IR"/>
        </w:rPr>
      </w:pPr>
      <w:bookmarkStart w:id="855" w:name="_Toc354639228"/>
      <w:bookmarkStart w:id="856" w:name="_Toc449791103"/>
      <w:r w:rsidRPr="00D95A9D">
        <w:rPr>
          <w:rtl/>
          <w:lang w:bidi="fa-IR"/>
        </w:rPr>
        <w:t>1253</w:t>
      </w:r>
      <w:r>
        <w:rPr>
          <w:rtl/>
          <w:lang w:bidi="fa-IR"/>
        </w:rPr>
        <w:t xml:space="preserve"> ـ </w:t>
      </w:r>
      <w:r w:rsidRPr="00D95A9D">
        <w:rPr>
          <w:rtl/>
          <w:lang w:bidi="fa-IR"/>
        </w:rPr>
        <w:t>ستيرة :</w:t>
      </w:r>
      <w:bookmarkEnd w:id="855"/>
      <w:bookmarkEnd w:id="856"/>
      <w:r w:rsidRPr="00D95A9D">
        <w:rPr>
          <w:rtl/>
          <w:lang w:bidi="fa-IR"/>
        </w:rPr>
        <w:t xml:space="preserve"> </w:t>
      </w:r>
    </w:p>
    <w:p w:rsidR="0077251E" w:rsidRPr="00D95A9D" w:rsidRDefault="0077251E" w:rsidP="00BB5F5D">
      <w:pPr>
        <w:pStyle w:val="libNormal"/>
        <w:rPr>
          <w:rtl/>
        </w:rPr>
      </w:pPr>
      <w:r w:rsidRPr="00D95A9D">
        <w:rPr>
          <w:rtl/>
        </w:rPr>
        <w:t>بضمّ السين المهملة والتاء المثنّاة من فوق ثمّ المثناة من تحت والراء ، من الأصفياء ،</w:t>
      </w:r>
      <w:r w:rsidRPr="009526C0">
        <w:rPr>
          <w:rStyle w:val="libBold2Char"/>
          <w:rtl/>
        </w:rPr>
        <w:t xml:space="preserve"> صه </w:t>
      </w:r>
      <w:r w:rsidRPr="00D95A9D">
        <w:rPr>
          <w:rtl/>
        </w:rPr>
        <w:t xml:space="preserve">في آخر الباب الأول عن قي </w:t>
      </w:r>
      <w:r w:rsidRPr="00C45018">
        <w:rPr>
          <w:rStyle w:val="libFootnotenumChar"/>
          <w:rtl/>
        </w:rPr>
        <w:t>(2)</w:t>
      </w:r>
      <w:r w:rsidRPr="00D95A9D">
        <w:rPr>
          <w:rtl/>
        </w:rPr>
        <w:t xml:space="preserve"> ،</w:t>
      </w:r>
      <w:r w:rsidRPr="009526C0">
        <w:rPr>
          <w:rStyle w:val="libBold2Char"/>
          <w:rtl/>
        </w:rPr>
        <w:t xml:space="preserve"> تعق </w:t>
      </w:r>
      <w:r w:rsidRPr="00C45018">
        <w:rPr>
          <w:rStyle w:val="libFootnotenumChar"/>
          <w:rtl/>
        </w:rPr>
        <w:t>(3)</w:t>
      </w:r>
      <w:r>
        <w:rPr>
          <w:rtl/>
        </w:rPr>
        <w:t>.</w:t>
      </w:r>
    </w:p>
    <w:p w:rsidR="0077251E" w:rsidRDefault="0077251E" w:rsidP="0077251E">
      <w:pPr>
        <w:pStyle w:val="Heading2"/>
        <w:rPr>
          <w:rtl/>
          <w:lang w:bidi="fa-IR"/>
        </w:rPr>
      </w:pPr>
      <w:bookmarkStart w:id="857" w:name="_Toc449791104"/>
      <w:bookmarkStart w:id="858" w:name="_Toc354639229"/>
      <w:r w:rsidRPr="00D95A9D">
        <w:rPr>
          <w:rtl/>
          <w:lang w:bidi="fa-IR"/>
        </w:rPr>
        <w:t>1254</w:t>
      </w:r>
      <w:r>
        <w:rPr>
          <w:rtl/>
          <w:lang w:bidi="fa-IR"/>
        </w:rPr>
        <w:t xml:space="preserve"> ـ </w:t>
      </w:r>
      <w:r w:rsidRPr="00D95A9D">
        <w:rPr>
          <w:rtl/>
          <w:lang w:bidi="fa-IR"/>
        </w:rPr>
        <w:t>سجادة :</w:t>
      </w:r>
      <w:bookmarkEnd w:id="857"/>
      <w:r w:rsidRPr="00D95A9D">
        <w:rPr>
          <w:rtl/>
          <w:lang w:bidi="fa-IR"/>
        </w:rPr>
        <w:t xml:space="preserve"> </w:t>
      </w:r>
    </w:p>
    <w:p w:rsidR="0077251E" w:rsidRPr="007E68CF" w:rsidRDefault="0077251E" w:rsidP="00BB5F5D">
      <w:pPr>
        <w:pStyle w:val="libNormal"/>
        <w:rPr>
          <w:rtl/>
        </w:rPr>
      </w:pPr>
      <w:r w:rsidRPr="007E68CF">
        <w:rPr>
          <w:rtl/>
        </w:rPr>
        <w:t>اسمه الحسن بن علي بن أبي عثمان.</w:t>
      </w:r>
      <w:bookmarkEnd w:id="858"/>
    </w:p>
    <w:p w:rsidR="0077251E" w:rsidRPr="00D95A9D" w:rsidRDefault="0077251E" w:rsidP="0077251E">
      <w:pPr>
        <w:pStyle w:val="Heading2"/>
        <w:rPr>
          <w:rtl/>
          <w:lang w:bidi="fa-IR"/>
        </w:rPr>
      </w:pPr>
      <w:bookmarkStart w:id="859" w:name="_Toc354639230"/>
      <w:bookmarkStart w:id="860" w:name="_Toc449791105"/>
      <w:r w:rsidRPr="00D95A9D">
        <w:rPr>
          <w:rtl/>
          <w:lang w:bidi="fa-IR"/>
        </w:rPr>
        <w:t>1255</w:t>
      </w:r>
      <w:r>
        <w:rPr>
          <w:rtl/>
          <w:lang w:bidi="fa-IR"/>
        </w:rPr>
        <w:t xml:space="preserve"> ـ </w:t>
      </w:r>
      <w:r w:rsidRPr="00D95A9D">
        <w:rPr>
          <w:rtl/>
          <w:lang w:bidi="fa-IR"/>
        </w:rPr>
        <w:t>سدير بن حكيم الصيرفي :</w:t>
      </w:r>
      <w:bookmarkEnd w:id="859"/>
      <w:bookmarkEnd w:id="860"/>
      <w:r w:rsidRPr="00D95A9D">
        <w:rPr>
          <w:rtl/>
          <w:lang w:bidi="fa-IR"/>
        </w:rPr>
        <w:t xml:space="preserve"> </w:t>
      </w:r>
    </w:p>
    <w:p w:rsidR="0077251E" w:rsidRPr="00D95A9D" w:rsidRDefault="0077251E" w:rsidP="00BB5F5D">
      <w:pPr>
        <w:pStyle w:val="libNormal"/>
        <w:rPr>
          <w:rtl/>
          <w:lang w:bidi="fa-IR"/>
        </w:rPr>
      </w:pPr>
      <w:r w:rsidRPr="009526C0">
        <w:rPr>
          <w:rStyle w:val="libBold2Char"/>
          <w:rtl/>
        </w:rPr>
        <w:t>ين</w:t>
      </w:r>
      <w:r w:rsidRPr="00D95A9D">
        <w:rPr>
          <w:rtl/>
          <w:lang w:bidi="fa-IR"/>
        </w:rPr>
        <w:t xml:space="preserve"> </w:t>
      </w:r>
      <w:r w:rsidRPr="00C45018">
        <w:rPr>
          <w:rStyle w:val="libFootnotenumChar"/>
          <w:rtl/>
        </w:rPr>
        <w:t>(4)</w:t>
      </w:r>
      <w:r w:rsidRPr="00D95A9D">
        <w:rPr>
          <w:rtl/>
          <w:lang w:bidi="fa-IR"/>
        </w:rPr>
        <w:t xml:space="preserve"> ، </w:t>
      </w:r>
      <w:r w:rsidRPr="009526C0">
        <w:rPr>
          <w:rStyle w:val="libBold2Char"/>
          <w:rtl/>
        </w:rPr>
        <w:t>قر</w:t>
      </w:r>
      <w:r w:rsidRPr="00D95A9D">
        <w:rPr>
          <w:rtl/>
          <w:lang w:bidi="fa-IR"/>
        </w:rPr>
        <w:t xml:space="preserve"> </w:t>
      </w:r>
      <w:r w:rsidRPr="00C45018">
        <w:rPr>
          <w:rStyle w:val="libFootnotenumChar"/>
          <w:rtl/>
        </w:rPr>
        <w:t>(5)</w:t>
      </w:r>
      <w:r w:rsidRPr="00D95A9D">
        <w:rPr>
          <w:rtl/>
          <w:lang w:bidi="fa-IR"/>
        </w:rPr>
        <w:t xml:space="preserve"> ،</w:t>
      </w:r>
      <w:r w:rsidRPr="009526C0">
        <w:rPr>
          <w:rStyle w:val="libBold2Char"/>
          <w:rtl/>
        </w:rPr>
        <w:t xml:space="preserve"> ق </w:t>
      </w:r>
      <w:r w:rsidRPr="00C45018">
        <w:rPr>
          <w:rStyle w:val="libFootnotenumChar"/>
          <w:rtl/>
        </w:rPr>
        <w:t>(6)</w:t>
      </w:r>
      <w:r>
        <w:rPr>
          <w:rtl/>
          <w:lang w:bidi="fa-IR"/>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محمّد بن مسعود ، عن علي بن محمّد بن فيروزان ، عن محمّد بن أحمد بن يحيى ، عن إبراهيم بن هاشم ، عن عمرو بن عثمان ، عن محمّد بن عذافر ، عن الصادق </w:t>
      </w:r>
      <w:r w:rsidR="00F37409" w:rsidRPr="00F37409">
        <w:rPr>
          <w:rStyle w:val="libAlaemChar"/>
          <w:rtl/>
        </w:rPr>
        <w:t>عليه‌السلام</w:t>
      </w:r>
      <w:r w:rsidRPr="00D95A9D">
        <w:rPr>
          <w:rtl/>
        </w:rPr>
        <w:t xml:space="preserve"> أنّ سديرا عصيدة بكلّ لون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علي بن محمّد القتيبي ، عن الفضل بن شاذان ، عن ابن أبي عمير ، عن بكر بن محمّد الأزدي ، عن زيد الشحّام أنّه كان يطوف وكفّه في كفّ الصادق </w:t>
      </w:r>
      <w:r w:rsidR="00F37409" w:rsidRPr="00F37409">
        <w:rPr>
          <w:rStyle w:val="libAlaemChar"/>
          <w:rtl/>
        </w:rPr>
        <w:t>عليه‌السلام</w:t>
      </w:r>
      <w:r w:rsidRPr="00D95A9D">
        <w:rPr>
          <w:rtl/>
        </w:rPr>
        <w:t xml:space="preserve"> فقال ودموعه تجري على خدّيه : يا شحّام ما رأيت ما صنع ربي إليّ ؛ ثمّ بكى ودعا ثمّ قال : يا شحّام إنّي طلبت إلى إلهي في‌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43 / 6 ، وفيه : سيحان.</w:t>
      </w:r>
    </w:p>
    <w:p w:rsidR="0077251E" w:rsidRPr="00D95A9D" w:rsidRDefault="0077251E" w:rsidP="00C45018">
      <w:pPr>
        <w:pStyle w:val="libFootnote0"/>
        <w:rPr>
          <w:rtl/>
          <w:lang w:bidi="fa-IR"/>
        </w:rPr>
      </w:pPr>
      <w:r w:rsidRPr="00D95A9D">
        <w:rPr>
          <w:rtl/>
        </w:rPr>
        <w:t>(2) الخلاصة : 192 وفيها : ستير ، رجال البرقي : 3 وفيه : شبير ، ستير ( خ ل )</w:t>
      </w:r>
      <w:r>
        <w:rPr>
          <w:rtl/>
        </w:rPr>
        <w:t>.</w:t>
      </w:r>
    </w:p>
    <w:p w:rsidR="0077251E" w:rsidRPr="00D95A9D" w:rsidRDefault="0077251E" w:rsidP="00C45018">
      <w:pPr>
        <w:pStyle w:val="libFootnote0"/>
        <w:rPr>
          <w:rtl/>
          <w:lang w:bidi="fa-IR"/>
        </w:rPr>
      </w:pPr>
      <w:r w:rsidRPr="00D95A9D">
        <w:rPr>
          <w:rtl/>
        </w:rPr>
        <w:t>(3) تعليقة الوحيد البهبهاني النسخة الخطيّة : 171 ، وفيها : ستير.</w:t>
      </w:r>
    </w:p>
    <w:p w:rsidR="0077251E" w:rsidRPr="00D95A9D" w:rsidRDefault="0077251E" w:rsidP="00C45018">
      <w:pPr>
        <w:pStyle w:val="libFootnote0"/>
        <w:rPr>
          <w:rtl/>
          <w:lang w:bidi="fa-IR"/>
        </w:rPr>
      </w:pPr>
      <w:r w:rsidRPr="00D95A9D">
        <w:rPr>
          <w:rtl/>
        </w:rPr>
        <w:t>(4) رجال الشيخ : 91 / 4.</w:t>
      </w:r>
    </w:p>
    <w:p w:rsidR="0077251E" w:rsidRPr="00D95A9D" w:rsidRDefault="0077251E" w:rsidP="00C45018">
      <w:pPr>
        <w:pStyle w:val="libFootnote0"/>
        <w:rPr>
          <w:rtl/>
          <w:lang w:bidi="fa-IR"/>
        </w:rPr>
      </w:pPr>
      <w:r w:rsidRPr="00D95A9D">
        <w:rPr>
          <w:rtl/>
        </w:rPr>
        <w:t>(5) رجال الشيخ : 125 / 15.</w:t>
      </w:r>
    </w:p>
    <w:p w:rsidR="0077251E" w:rsidRPr="00D95A9D" w:rsidRDefault="0077251E" w:rsidP="00C45018">
      <w:pPr>
        <w:pStyle w:val="libFootnote0"/>
        <w:rPr>
          <w:rtl/>
          <w:lang w:bidi="fa-IR"/>
        </w:rPr>
      </w:pPr>
      <w:r w:rsidRPr="00D95A9D">
        <w:rPr>
          <w:rtl/>
        </w:rPr>
        <w:t>(6) رجال الشيخ : 217 / 232.</w:t>
      </w:r>
    </w:p>
    <w:p w:rsidR="0077251E" w:rsidRPr="00D95A9D" w:rsidRDefault="0077251E" w:rsidP="00C45018">
      <w:pPr>
        <w:pStyle w:val="libFootnote0"/>
        <w:rPr>
          <w:rtl/>
          <w:lang w:bidi="fa-IR"/>
        </w:rPr>
      </w:pPr>
      <w:r w:rsidRPr="00D95A9D">
        <w:rPr>
          <w:rtl/>
        </w:rPr>
        <w:t>(7) رجال الكشّي : 210 / 371.</w:t>
      </w:r>
    </w:p>
    <w:p w:rsidR="0077251E" w:rsidRPr="00D95A9D" w:rsidRDefault="0077251E" w:rsidP="00BB5F5D">
      <w:pPr>
        <w:pStyle w:val="libNormal0"/>
        <w:rPr>
          <w:rtl/>
        </w:rPr>
      </w:pPr>
      <w:r>
        <w:rPr>
          <w:rtl/>
        </w:rPr>
        <w:br w:type="page"/>
      </w:r>
      <w:r w:rsidRPr="00D95A9D">
        <w:rPr>
          <w:rtl/>
        </w:rPr>
        <w:lastRenderedPageBreak/>
        <w:t xml:space="preserve">سدير وعبد السّلام بن عبد الرحمن وكانا في السجن فوهبهما لي وخلّى سبيلهما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 سدير بن حكيم يكنّى أبا الفضل ، روى كش. ثمّ ذكر الخبر الثاني وقال : هذا حديث معتبر يدلّ على علوّ مرتبتهما </w:t>
      </w:r>
      <w:r w:rsidRPr="00C45018">
        <w:rPr>
          <w:rStyle w:val="libFootnotenumChar"/>
          <w:rtl/>
        </w:rPr>
        <w:t>(2)</w:t>
      </w:r>
      <w:r w:rsidRPr="00D95A9D">
        <w:rPr>
          <w:rtl/>
        </w:rPr>
        <w:t xml:space="preserve"> ، ثمّ ذكر الخبر الأول ثمّ قال : وقال السيّد علي بن أحمد العقيقي : سدير الصيرفي واسمه سلمة كان مخلصا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xml:space="preserve">: في كون الحديث معتبرا نظر ، لأنّ بكر بن محمّد مشترك بين ثقة وابن أخي سدير وقد ورد مدحه بطريق ضعيف ، ففي أمره توقّف ، ولعلّه عدل عن صحيح إلى معتبر لذلك ، إلاّ أنّ فيه ما فيه ؛ وحينئذ فلا يحصل للممدوحين ما يوجب قبول روايتهما وإدخالهما في هذا القسم ، لما ذكرناه في هذه الرواية وهي </w:t>
      </w:r>
      <w:r w:rsidRPr="00C45018">
        <w:rPr>
          <w:rStyle w:val="libFootnotenumChar"/>
          <w:rtl/>
        </w:rPr>
        <w:t>(4)</w:t>
      </w:r>
      <w:r w:rsidRPr="00D95A9D">
        <w:rPr>
          <w:rtl/>
        </w:rPr>
        <w:t xml:space="preserve"> أجود ما ورد. وأما الحديث الثاني الدال على ضعفه فضعيف السند. وعلي بن أحمد العقيقي حاله معلومة </w:t>
      </w:r>
      <w:r w:rsidRPr="00C45018">
        <w:rPr>
          <w:rStyle w:val="libFootnotenumChar"/>
          <w:rtl/>
        </w:rPr>
        <w:t>(5)</w:t>
      </w:r>
      <w:r w:rsidRPr="00D95A9D">
        <w:rPr>
          <w:rtl/>
        </w:rPr>
        <w:t xml:space="preserve"> ، انتهى.</w:t>
      </w:r>
    </w:p>
    <w:p w:rsidR="0077251E" w:rsidRPr="00D95A9D" w:rsidRDefault="0077251E" w:rsidP="00BB5F5D">
      <w:pPr>
        <w:pStyle w:val="libNormal"/>
        <w:rPr>
          <w:rtl/>
        </w:rPr>
      </w:pPr>
      <w:r w:rsidRPr="00D95A9D">
        <w:rPr>
          <w:rtl/>
        </w:rPr>
        <w:t xml:space="preserve">هذا ، وقد مرّ في ترجمة بكر بن محمّد أنّه واحد ثقة ، وهو ابن أخي شديد لا سدير </w:t>
      </w:r>
      <w:r w:rsidRPr="00C45018">
        <w:rPr>
          <w:rStyle w:val="libFootnotenumChar"/>
          <w:rtl/>
        </w:rPr>
        <w:t>(6)</w:t>
      </w:r>
      <w:r w:rsidRPr="00D95A9D">
        <w:rPr>
          <w:rtl/>
        </w:rPr>
        <w:t xml:space="preserve"> ، فردّ الخبر لذلك غير تام.</w:t>
      </w:r>
    </w:p>
    <w:p w:rsidR="0077251E" w:rsidRPr="00D95A9D" w:rsidRDefault="0077251E" w:rsidP="00BB5F5D">
      <w:pPr>
        <w:pStyle w:val="libNormal"/>
        <w:rPr>
          <w:rtl/>
        </w:rPr>
      </w:pPr>
      <w:r w:rsidRPr="00D95A9D">
        <w:rPr>
          <w:rtl/>
        </w:rPr>
        <w:t xml:space="preserve">نعم ، يحتمل أن يكون المذكور شديدا ، لأنّ الشيخ ذكر </w:t>
      </w:r>
      <w:r w:rsidRPr="00C45018">
        <w:rPr>
          <w:rStyle w:val="libFootnotenumChar"/>
          <w:rtl/>
        </w:rPr>
        <w:t>(7)</w:t>
      </w:r>
      <w:r w:rsidRPr="00D95A9D">
        <w:rPr>
          <w:rtl/>
        </w:rPr>
        <w:t xml:space="preserve"> في باب‌</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210 / 372.</w:t>
      </w:r>
    </w:p>
    <w:p w:rsidR="0077251E" w:rsidRPr="00D95A9D" w:rsidRDefault="0077251E" w:rsidP="00C45018">
      <w:pPr>
        <w:pStyle w:val="libFootnote0"/>
        <w:rPr>
          <w:rtl/>
          <w:lang w:bidi="fa-IR"/>
        </w:rPr>
      </w:pPr>
      <w:r w:rsidRPr="00D95A9D">
        <w:rPr>
          <w:rtl/>
        </w:rPr>
        <w:t>(2) في نسخة «</w:t>
      </w:r>
      <w:r w:rsidRPr="00C93B76">
        <w:rPr>
          <w:rtl/>
        </w:rPr>
        <w:t xml:space="preserve"> م </w:t>
      </w:r>
      <w:r w:rsidRPr="00D95A9D">
        <w:rPr>
          <w:rtl/>
        </w:rPr>
        <w:t>» : رتبتهما.</w:t>
      </w:r>
    </w:p>
    <w:p w:rsidR="0077251E" w:rsidRPr="00D95A9D" w:rsidRDefault="0077251E" w:rsidP="00C45018">
      <w:pPr>
        <w:pStyle w:val="libFootnote0"/>
        <w:rPr>
          <w:rtl/>
          <w:lang w:bidi="fa-IR"/>
        </w:rPr>
      </w:pPr>
      <w:r w:rsidRPr="00D95A9D">
        <w:rPr>
          <w:rtl/>
        </w:rPr>
        <w:t>(3) الخلاصة : 85 / 3 ، وفيها : كان مخلطا.</w:t>
      </w:r>
    </w:p>
    <w:p w:rsidR="0077251E" w:rsidRPr="00D95A9D" w:rsidRDefault="0077251E" w:rsidP="00C45018">
      <w:pPr>
        <w:pStyle w:val="libFootnote0"/>
        <w:rPr>
          <w:rtl/>
          <w:lang w:bidi="fa-IR"/>
        </w:rPr>
      </w:pPr>
      <w:r w:rsidRPr="00D95A9D">
        <w:rPr>
          <w:rtl/>
        </w:rPr>
        <w:t>(4) في نسخة « ش » : وهو.</w:t>
      </w:r>
    </w:p>
    <w:p w:rsidR="0077251E" w:rsidRPr="00D95A9D" w:rsidRDefault="0077251E" w:rsidP="00C45018">
      <w:pPr>
        <w:pStyle w:val="libFootnote0"/>
        <w:rPr>
          <w:rtl/>
          <w:lang w:bidi="fa-IR"/>
        </w:rPr>
      </w:pPr>
      <w:r w:rsidRPr="00D95A9D">
        <w:rPr>
          <w:rtl/>
        </w:rPr>
        <w:t>(5) تعليقة الشهيد الثاني على الخلاصة : 42.</w:t>
      </w:r>
    </w:p>
    <w:p w:rsidR="0077251E" w:rsidRPr="00D95A9D" w:rsidRDefault="0077251E" w:rsidP="00C45018">
      <w:pPr>
        <w:pStyle w:val="libFootnote0"/>
        <w:rPr>
          <w:rtl/>
          <w:lang w:bidi="fa-IR"/>
        </w:rPr>
      </w:pPr>
      <w:r w:rsidRPr="00D95A9D">
        <w:rPr>
          <w:rtl/>
        </w:rPr>
        <w:t>(6) عن رجال النجاشي : 108 / 273 ورجال الكشّي : 592 / 1107 ، 1108 ، إلاّ أنّ في الكشّي : سدير.</w:t>
      </w:r>
    </w:p>
    <w:p w:rsidR="0077251E" w:rsidRPr="00D95A9D" w:rsidRDefault="0077251E" w:rsidP="00C45018">
      <w:pPr>
        <w:pStyle w:val="libFootnote0"/>
        <w:rPr>
          <w:rtl/>
          <w:lang w:bidi="fa-IR"/>
        </w:rPr>
      </w:pPr>
      <w:r w:rsidRPr="00D95A9D">
        <w:rPr>
          <w:rtl/>
        </w:rPr>
        <w:t>(7) في نسخة « ش » : ذكره.</w:t>
      </w:r>
    </w:p>
    <w:p w:rsidR="0077251E" w:rsidRPr="00D95A9D" w:rsidRDefault="0077251E" w:rsidP="00BB5F5D">
      <w:pPr>
        <w:pStyle w:val="libNormal0"/>
        <w:rPr>
          <w:rtl/>
        </w:rPr>
      </w:pPr>
      <w:r>
        <w:rPr>
          <w:rtl/>
        </w:rPr>
        <w:br w:type="page"/>
      </w:r>
      <w:r w:rsidRPr="00D95A9D">
        <w:rPr>
          <w:rtl/>
        </w:rPr>
        <w:lastRenderedPageBreak/>
        <w:t>الشين المعجمة من</w:t>
      </w:r>
      <w:r w:rsidRPr="009526C0">
        <w:rPr>
          <w:rStyle w:val="libBold2Char"/>
          <w:rtl/>
        </w:rPr>
        <w:t xml:space="preserve"> ق </w:t>
      </w:r>
      <w:r w:rsidRPr="00D95A9D">
        <w:rPr>
          <w:rtl/>
        </w:rPr>
        <w:t xml:space="preserve">شديد بن عبد الرحمن الأزدي </w:t>
      </w:r>
      <w:r w:rsidRPr="00C45018">
        <w:rPr>
          <w:rStyle w:val="libFootnotenumChar"/>
          <w:rtl/>
        </w:rPr>
        <w:t>(1)</w:t>
      </w:r>
      <w:r w:rsidRPr="00D95A9D">
        <w:rPr>
          <w:rtl/>
        </w:rPr>
        <w:t xml:space="preserve"> ، وذكر</w:t>
      </w:r>
      <w:r w:rsidRPr="009526C0">
        <w:rPr>
          <w:rStyle w:val="libBold2Char"/>
          <w:rtl/>
        </w:rPr>
        <w:t xml:space="preserve"> جش </w:t>
      </w:r>
      <w:r w:rsidRPr="00D95A9D">
        <w:rPr>
          <w:rtl/>
        </w:rPr>
        <w:t xml:space="preserve">في ترجمة بكر أنّ عمومته شديد وعبد السّلام </w:t>
      </w:r>
      <w:r w:rsidRPr="00C45018">
        <w:rPr>
          <w:rStyle w:val="libFootnotenumChar"/>
          <w:rtl/>
        </w:rPr>
        <w:t>(2)</w:t>
      </w:r>
      <w:r w:rsidRPr="00D95A9D">
        <w:rPr>
          <w:rtl/>
        </w:rPr>
        <w:t xml:space="preserve"> ، وفي ترجمة زيد الشحّام أنّه مولى شديد بن عبد الرحمن </w:t>
      </w:r>
      <w:r w:rsidRPr="00C45018">
        <w:rPr>
          <w:rStyle w:val="libFootnotenumChar"/>
          <w:rtl/>
        </w:rPr>
        <w:t>(3)</w:t>
      </w:r>
      <w:r w:rsidRPr="00D95A9D">
        <w:rPr>
          <w:rtl/>
        </w:rPr>
        <w:t xml:space="preserve"> ؛ فلعلّ الدعاء في الحديث للأخوين ويكون المذكور شديدا بالمعجمة لا سديرا. نعم تقدّم في ابنه حنّان أنّ حمدويه كان يرتضي سديرا </w:t>
      </w:r>
      <w:r w:rsidRPr="00C45018">
        <w:rPr>
          <w:rStyle w:val="libFootnotenumChar"/>
          <w:rtl/>
        </w:rPr>
        <w:t>(4)</w:t>
      </w:r>
      <w:r w:rsidRPr="00D95A9D">
        <w:rPr>
          <w:rtl/>
        </w:rPr>
        <w:t xml:space="preserve"> ، فتدبّر.</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قول</w:t>
      </w:r>
      <w:r w:rsidRPr="009526C0">
        <w:rPr>
          <w:rStyle w:val="libBold2Char"/>
          <w:rtl/>
        </w:rPr>
        <w:t xml:space="preserve"> شه </w:t>
      </w:r>
      <w:r w:rsidRPr="00D95A9D">
        <w:rPr>
          <w:rtl/>
        </w:rPr>
        <w:t xml:space="preserve">: وأمّا </w:t>
      </w:r>
      <w:r w:rsidRPr="00C45018">
        <w:rPr>
          <w:rStyle w:val="libFootnotenumChar"/>
          <w:rtl/>
        </w:rPr>
        <w:t>(5)</w:t>
      </w:r>
      <w:r w:rsidRPr="00D95A9D">
        <w:rPr>
          <w:rtl/>
        </w:rPr>
        <w:t xml:space="preserve"> الحديث الثاني. إلى آخره لم أفهم الدلالة ولم يظهر من</w:t>
      </w:r>
      <w:r w:rsidRPr="009526C0">
        <w:rPr>
          <w:rStyle w:val="libBold2Char"/>
          <w:rtl/>
        </w:rPr>
        <w:t xml:space="preserve"> صه </w:t>
      </w:r>
      <w:r w:rsidRPr="00D95A9D">
        <w:rPr>
          <w:rtl/>
        </w:rPr>
        <w:t>أيضا البناء عليها.</w:t>
      </w:r>
    </w:p>
    <w:p w:rsidR="0077251E" w:rsidRPr="00D95A9D" w:rsidRDefault="0077251E" w:rsidP="00BB5F5D">
      <w:pPr>
        <w:pStyle w:val="libNormal"/>
        <w:rPr>
          <w:rtl/>
        </w:rPr>
      </w:pPr>
      <w:r w:rsidRPr="00D95A9D">
        <w:rPr>
          <w:rtl/>
        </w:rPr>
        <w:t xml:space="preserve">وفي الكافي : عن الحسين بن علوان عن الصادق </w:t>
      </w:r>
      <w:r w:rsidR="00F37409" w:rsidRPr="00F37409">
        <w:rPr>
          <w:rStyle w:val="libAlaemChar"/>
          <w:rtl/>
        </w:rPr>
        <w:t>عليه‌السلام</w:t>
      </w:r>
      <w:r w:rsidRPr="00D95A9D">
        <w:rPr>
          <w:rtl/>
        </w:rPr>
        <w:t xml:space="preserve"> أنّه قال وعنده سدير : إنّ الله إذا أحبّ عبدا غثّه بالبلاء غثّا وإنّا وإيّاكم لنصبح به ونمسي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وفيه في باب قلّة عدد المؤمنين رواية يظهر منها حسن حاله في الجملة ، وكذا في باب درجات الإيمان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وبالجملة : </w:t>
      </w:r>
      <w:r w:rsidRPr="00D95A9D">
        <w:rPr>
          <w:rtl/>
        </w:rPr>
        <w:t>يظهر من الروايات كونه من أكابر الشيعة ، مضافا إلى ما فيه من كثرة الرواية ورواية الأجلّة ومن أجمعت العصابة</w:t>
      </w:r>
      <w:r>
        <w:rPr>
          <w:rtl/>
        </w:rPr>
        <w:t xml:space="preserve"> ـ </w:t>
      </w:r>
      <w:r w:rsidRPr="00D95A9D">
        <w:rPr>
          <w:rtl/>
        </w:rPr>
        <w:t>كابن مسكان</w:t>
      </w:r>
      <w:r>
        <w:rPr>
          <w:rtl/>
        </w:rPr>
        <w:t xml:space="preserve"> ـ </w:t>
      </w:r>
      <w:r w:rsidRPr="00D95A9D">
        <w:rPr>
          <w:rtl/>
        </w:rPr>
        <w:t xml:space="preserve">عنه </w:t>
      </w:r>
      <w:r w:rsidRPr="00C45018">
        <w:rPr>
          <w:rStyle w:val="libFootnotenumChar"/>
          <w:rtl/>
        </w:rPr>
        <w:t>(8)</w:t>
      </w:r>
      <w:r>
        <w:rPr>
          <w:rtl/>
        </w:rPr>
        <w:t>.</w:t>
      </w:r>
    </w:p>
    <w:p w:rsidR="0077251E" w:rsidRPr="00D95A9D" w:rsidRDefault="0077251E" w:rsidP="00BB5F5D">
      <w:pPr>
        <w:pStyle w:val="libNormal"/>
        <w:rPr>
          <w:rtl/>
        </w:rPr>
      </w:pPr>
      <w:r w:rsidRPr="00D95A9D">
        <w:rPr>
          <w:rtl/>
        </w:rPr>
        <w:t>ويحتمل كونه شديدا ، لكن يبعد وقوع الاشتباه إلى هذا القدر ؛ فلا‌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218 / 21.</w:t>
      </w:r>
    </w:p>
    <w:p w:rsidR="0077251E" w:rsidRPr="00D95A9D" w:rsidRDefault="0077251E" w:rsidP="00C45018">
      <w:pPr>
        <w:pStyle w:val="libFootnote0"/>
        <w:rPr>
          <w:rtl/>
          <w:lang w:bidi="fa-IR"/>
        </w:rPr>
      </w:pPr>
      <w:r w:rsidRPr="00D95A9D">
        <w:rPr>
          <w:rtl/>
        </w:rPr>
        <w:t>(2) رجال النجاشي : 108 / 273.</w:t>
      </w:r>
    </w:p>
    <w:p w:rsidR="0077251E" w:rsidRPr="00D95A9D" w:rsidRDefault="0077251E" w:rsidP="00C45018">
      <w:pPr>
        <w:pStyle w:val="libFootnote0"/>
        <w:rPr>
          <w:rtl/>
          <w:lang w:bidi="fa-IR"/>
        </w:rPr>
      </w:pPr>
      <w:r w:rsidRPr="00D95A9D">
        <w:rPr>
          <w:rtl/>
        </w:rPr>
        <w:t>(3) رجال النجاشي : 175 / 462.</w:t>
      </w:r>
    </w:p>
    <w:p w:rsidR="0077251E" w:rsidRPr="00D95A9D" w:rsidRDefault="0077251E" w:rsidP="00C45018">
      <w:pPr>
        <w:pStyle w:val="libFootnote0"/>
        <w:rPr>
          <w:rtl/>
          <w:lang w:bidi="fa-IR"/>
        </w:rPr>
      </w:pPr>
      <w:r w:rsidRPr="00D95A9D">
        <w:rPr>
          <w:rtl/>
        </w:rPr>
        <w:t>(4) رجال الكشّي : 555 / 1049.</w:t>
      </w:r>
    </w:p>
    <w:p w:rsidR="0077251E" w:rsidRPr="00D95A9D" w:rsidRDefault="0077251E" w:rsidP="00C45018">
      <w:pPr>
        <w:pStyle w:val="libFootnote0"/>
        <w:rPr>
          <w:rtl/>
          <w:lang w:bidi="fa-IR"/>
        </w:rPr>
      </w:pPr>
      <w:r w:rsidRPr="00D95A9D">
        <w:rPr>
          <w:rtl/>
        </w:rPr>
        <w:t>(5) في نسخة « ش » :</w:t>
      </w:r>
      <w:r>
        <w:rPr>
          <w:rtl/>
        </w:rPr>
        <w:t>.</w:t>
      </w:r>
      <w:r w:rsidRPr="00D95A9D">
        <w:rPr>
          <w:rtl/>
        </w:rPr>
        <w:t xml:space="preserve"> على قول</w:t>
      </w:r>
      <w:r w:rsidRPr="00C93B76">
        <w:rPr>
          <w:rtl/>
        </w:rPr>
        <w:t xml:space="preserve"> شه </w:t>
      </w:r>
      <w:r w:rsidRPr="00D95A9D">
        <w:rPr>
          <w:rtl/>
        </w:rPr>
        <w:t>أما.</w:t>
      </w:r>
    </w:p>
    <w:p w:rsidR="0077251E" w:rsidRPr="00D95A9D" w:rsidRDefault="0077251E" w:rsidP="00C45018">
      <w:pPr>
        <w:pStyle w:val="libFootnote0"/>
        <w:rPr>
          <w:rtl/>
          <w:lang w:bidi="fa-IR"/>
        </w:rPr>
      </w:pPr>
      <w:r w:rsidRPr="00D95A9D">
        <w:rPr>
          <w:rtl/>
        </w:rPr>
        <w:t>(6) الكافي 2 : 197 / 6 ، وفيه : غته بالبلاء غتا ، وفيه أيضا :</w:t>
      </w:r>
      <w:r>
        <w:rPr>
          <w:rtl/>
        </w:rPr>
        <w:t>.</w:t>
      </w:r>
      <w:r w:rsidRPr="00D95A9D">
        <w:rPr>
          <w:rtl/>
        </w:rPr>
        <w:t xml:space="preserve"> وإنّا وإيّاكم يا سدير لنصبح.</w:t>
      </w:r>
    </w:p>
    <w:p w:rsidR="0077251E" w:rsidRPr="00D95A9D" w:rsidRDefault="0077251E" w:rsidP="00C45018">
      <w:pPr>
        <w:pStyle w:val="libFootnote0"/>
        <w:rPr>
          <w:rtl/>
          <w:lang w:bidi="fa-IR"/>
        </w:rPr>
      </w:pPr>
      <w:r w:rsidRPr="00D95A9D">
        <w:rPr>
          <w:rtl/>
        </w:rPr>
        <w:t>(7) الكافي 2 : 190 / 4 ، 37 / 3.</w:t>
      </w:r>
    </w:p>
    <w:p w:rsidR="0077251E" w:rsidRPr="00D95A9D" w:rsidRDefault="0077251E" w:rsidP="00C45018">
      <w:pPr>
        <w:pStyle w:val="libFootnote0"/>
        <w:rPr>
          <w:rtl/>
          <w:lang w:bidi="fa-IR"/>
        </w:rPr>
      </w:pPr>
      <w:r w:rsidRPr="00D95A9D">
        <w:rPr>
          <w:rtl/>
        </w:rPr>
        <w:t>(8) الكافي 1 : 321 / 1 ، 2 : 37 / 3.</w:t>
      </w:r>
    </w:p>
    <w:p w:rsidR="0077251E" w:rsidRPr="00D95A9D" w:rsidRDefault="0077251E" w:rsidP="00BB5F5D">
      <w:pPr>
        <w:pStyle w:val="libNormal0"/>
        <w:rPr>
          <w:rtl/>
        </w:rPr>
      </w:pPr>
      <w:r>
        <w:rPr>
          <w:rtl/>
        </w:rPr>
        <w:br w:type="page"/>
      </w:r>
      <w:r w:rsidRPr="00D95A9D">
        <w:rPr>
          <w:rtl/>
        </w:rPr>
        <w:lastRenderedPageBreak/>
        <w:t xml:space="preserve">يبعد أن يكون لسدير خصوصيّة وارتباط بأولاد عبد الرحمن بن نعيم ، ولعلّه لذا قيل : بكر بن محمّد بن سدير ، كما مرّ ؛ على أنّه ناهيك لكمال شهرته بين الشيعة والرواة والمحدّثين وقوع كلّ هذه الاشتباهات والنسب إليه مع أنّ شديد بن عبد الرحمن من الأجلّة المشاهير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قوله </w:t>
      </w:r>
      <w:r w:rsidR="00F37409" w:rsidRPr="00F37409">
        <w:rPr>
          <w:rStyle w:val="libAlaemChar"/>
          <w:rtl/>
        </w:rPr>
        <w:t>رحمه‌الله</w:t>
      </w:r>
      <w:r w:rsidRPr="00D95A9D">
        <w:rPr>
          <w:rtl/>
        </w:rPr>
        <w:t xml:space="preserve"> : أمّا الحديث الثاني. إلى آخره الذي أفهمه منه أنّ مراده </w:t>
      </w:r>
      <w:r w:rsidR="00F37409" w:rsidRPr="00F37409">
        <w:rPr>
          <w:rStyle w:val="libAlaemChar"/>
          <w:rtl/>
        </w:rPr>
        <w:t>عليه‌السلام</w:t>
      </w:r>
      <w:r w:rsidRPr="00D95A9D">
        <w:rPr>
          <w:rtl/>
        </w:rPr>
        <w:t xml:space="preserve"> أنّه لا يخاف عليه من المخالفين ، لأنّه يتلوّن معهم بلونهم تقية بحيث يخفى عليهم ولا يعرف بالتشيّع ، نظير قولهم : فلان كالابريسم الأبيض ، أي : كما أنّه يقبل كلّ لون كذا هو يتلوّن مع الناس بلونهم.</w:t>
      </w:r>
    </w:p>
    <w:p w:rsidR="0077251E" w:rsidRPr="00D95A9D" w:rsidRDefault="0077251E" w:rsidP="00BB5F5D">
      <w:pPr>
        <w:pStyle w:val="libNormal"/>
        <w:rPr>
          <w:rtl/>
        </w:rPr>
      </w:pPr>
      <w:r w:rsidRPr="00D95A9D">
        <w:rPr>
          <w:rtl/>
        </w:rPr>
        <w:t xml:space="preserve">وقوله </w:t>
      </w:r>
      <w:r w:rsidR="00F37409" w:rsidRPr="00F37409">
        <w:rPr>
          <w:rStyle w:val="libAlaemChar"/>
          <w:rtl/>
        </w:rPr>
        <w:t>رحمه‌الله</w:t>
      </w:r>
      <w:r w:rsidRPr="00D95A9D">
        <w:rPr>
          <w:rtl/>
        </w:rPr>
        <w:t xml:space="preserve"> : ضعيف السند ، لعلّه لا ضعف فيه ، إذ ليس فيه سوى علي بن محمّد بن فيروزان وهو لا يقصر عن كثير من الحسان.</w:t>
      </w:r>
    </w:p>
    <w:p w:rsidR="0077251E" w:rsidRPr="00D95A9D" w:rsidRDefault="0077251E" w:rsidP="00BB5F5D">
      <w:pPr>
        <w:pStyle w:val="libNormal"/>
        <w:rPr>
          <w:rtl/>
        </w:rPr>
      </w:pPr>
      <w:r w:rsidRPr="00D95A9D">
        <w:rPr>
          <w:rtl/>
        </w:rPr>
        <w:t xml:space="preserve">وقوله </w:t>
      </w:r>
      <w:r w:rsidR="00F37409" w:rsidRPr="00F37409">
        <w:rPr>
          <w:rStyle w:val="libAlaemChar"/>
          <w:rtl/>
        </w:rPr>
        <w:t>رحمه‌الله</w:t>
      </w:r>
      <w:r w:rsidRPr="00D95A9D">
        <w:rPr>
          <w:rtl/>
        </w:rPr>
        <w:t xml:space="preserve"> : علي بن أحمد العقيقي حاله معلومة </w:t>
      </w:r>
      <w:r w:rsidRPr="00C45018">
        <w:rPr>
          <w:rStyle w:val="libFootnotenumChar"/>
          <w:rtl/>
        </w:rPr>
        <w:t>(2)</w:t>
      </w:r>
      <w:r w:rsidRPr="00D95A9D">
        <w:rPr>
          <w:rtl/>
        </w:rPr>
        <w:t xml:space="preserve"> ، ستعرف حسن حاله وجلالته.</w:t>
      </w:r>
    </w:p>
    <w:p w:rsidR="0077251E" w:rsidRPr="00D95A9D" w:rsidRDefault="0077251E" w:rsidP="0077251E">
      <w:pPr>
        <w:pStyle w:val="Heading2"/>
        <w:rPr>
          <w:rtl/>
          <w:lang w:bidi="fa-IR"/>
        </w:rPr>
      </w:pPr>
      <w:bookmarkStart w:id="861" w:name="_Toc354639231"/>
      <w:bookmarkStart w:id="862" w:name="_Toc449791106"/>
      <w:r w:rsidRPr="00D95A9D">
        <w:rPr>
          <w:rtl/>
          <w:lang w:bidi="fa-IR"/>
        </w:rPr>
        <w:t>1256</w:t>
      </w:r>
      <w:r>
        <w:rPr>
          <w:rtl/>
          <w:lang w:bidi="fa-IR"/>
        </w:rPr>
        <w:t xml:space="preserve"> ـ </w:t>
      </w:r>
      <w:r w:rsidRPr="00D95A9D">
        <w:rPr>
          <w:rtl/>
          <w:lang w:bidi="fa-IR"/>
        </w:rPr>
        <w:t>السري :</w:t>
      </w:r>
      <w:bookmarkEnd w:id="861"/>
      <w:bookmarkEnd w:id="862"/>
      <w:r w:rsidRPr="00D95A9D">
        <w:rPr>
          <w:rtl/>
          <w:lang w:bidi="fa-IR"/>
        </w:rPr>
        <w:t xml:space="preserve"> </w:t>
      </w:r>
    </w:p>
    <w:p w:rsidR="0077251E" w:rsidRPr="00D95A9D" w:rsidRDefault="0077251E" w:rsidP="00BB5F5D">
      <w:pPr>
        <w:pStyle w:val="libNormal"/>
        <w:rPr>
          <w:rtl/>
        </w:rPr>
      </w:pPr>
      <w:r w:rsidRPr="00D95A9D">
        <w:rPr>
          <w:rtl/>
        </w:rPr>
        <w:t>بالراء بعد السين ، ملعون ،</w:t>
      </w:r>
      <w:r w:rsidRPr="009526C0">
        <w:rPr>
          <w:rStyle w:val="libBold2Char"/>
          <w:rtl/>
        </w:rPr>
        <w:t xml:space="preserve"> صه </w:t>
      </w:r>
      <w:r w:rsidRPr="00D95A9D">
        <w:rPr>
          <w:rtl/>
        </w:rPr>
        <w:t xml:space="preserve">في الألقاب </w:t>
      </w:r>
      <w:r w:rsidRPr="00C45018">
        <w:rPr>
          <w:rStyle w:val="libFootnotenumChar"/>
          <w:rtl/>
        </w:rPr>
        <w:t>(3)</w:t>
      </w:r>
      <w:r>
        <w:rPr>
          <w:rtl/>
        </w:rPr>
        <w:t>.</w:t>
      </w:r>
    </w:p>
    <w:p w:rsidR="0077251E" w:rsidRPr="00D95A9D" w:rsidRDefault="0077251E" w:rsidP="0077251E">
      <w:pPr>
        <w:pStyle w:val="Heading2"/>
        <w:rPr>
          <w:rtl/>
          <w:lang w:bidi="fa-IR"/>
        </w:rPr>
      </w:pPr>
      <w:bookmarkStart w:id="863" w:name="_Toc354639232"/>
      <w:bookmarkStart w:id="864" w:name="_Toc449791107"/>
      <w:r w:rsidRPr="00D95A9D">
        <w:rPr>
          <w:rtl/>
          <w:lang w:bidi="fa-IR"/>
        </w:rPr>
        <w:t>1257</w:t>
      </w:r>
      <w:r>
        <w:rPr>
          <w:rtl/>
          <w:lang w:bidi="fa-IR"/>
        </w:rPr>
        <w:t xml:space="preserve"> ـ </w:t>
      </w:r>
      <w:r w:rsidRPr="00D95A9D">
        <w:rPr>
          <w:rtl/>
          <w:lang w:bidi="fa-IR"/>
        </w:rPr>
        <w:t>سري بن خالد الناجي :</w:t>
      </w:r>
      <w:bookmarkEnd w:id="863"/>
      <w:bookmarkEnd w:id="864"/>
      <w:r w:rsidRPr="00D95A9D">
        <w:rPr>
          <w:rtl/>
          <w:lang w:bidi="fa-IR"/>
        </w:rPr>
        <w:t xml:space="preserve"> </w:t>
      </w:r>
    </w:p>
    <w:p w:rsidR="0077251E" w:rsidRPr="00D95A9D" w:rsidRDefault="0077251E" w:rsidP="00BB5F5D">
      <w:pPr>
        <w:pStyle w:val="libNormal"/>
        <w:rPr>
          <w:rtl/>
        </w:rPr>
      </w:pPr>
      <w:r w:rsidRPr="00D95A9D">
        <w:rPr>
          <w:rtl/>
        </w:rPr>
        <w:t xml:space="preserve">ق </w:t>
      </w:r>
      <w:r w:rsidRPr="00C45018">
        <w:rPr>
          <w:rStyle w:val="libFootnotenumChar"/>
          <w:rtl/>
        </w:rPr>
        <w:t>(4)</w:t>
      </w:r>
      <w:r>
        <w:rPr>
          <w:rtl/>
        </w:rPr>
        <w:t>.</w:t>
      </w:r>
      <w:r w:rsidRPr="00D95A9D">
        <w:rPr>
          <w:rtl/>
        </w:rPr>
        <w:t xml:space="preserve"> وفي</w:t>
      </w:r>
      <w:r w:rsidRPr="009526C0">
        <w:rPr>
          <w:rStyle w:val="libBold2Char"/>
          <w:rtl/>
        </w:rPr>
        <w:t xml:space="preserve"> تعق </w:t>
      </w:r>
      <w:r w:rsidRPr="00D95A9D">
        <w:rPr>
          <w:rtl/>
        </w:rPr>
        <w:t xml:space="preserve">: يروي عنه صفوان بن يحيى </w:t>
      </w:r>
      <w:r w:rsidRPr="00C45018">
        <w:rPr>
          <w:rStyle w:val="libFootnotenumChar"/>
          <w:rtl/>
        </w:rPr>
        <w:t>(5)</w:t>
      </w:r>
      <w:r w:rsidRPr="00D95A9D">
        <w:rPr>
          <w:rtl/>
        </w:rPr>
        <w:t xml:space="preserve">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الوحيد البهبهاني النسخة الخطيّة : 171.</w:t>
      </w:r>
    </w:p>
    <w:p w:rsidR="0077251E" w:rsidRPr="00D95A9D" w:rsidRDefault="0077251E" w:rsidP="00C45018">
      <w:pPr>
        <w:pStyle w:val="libFootnote0"/>
        <w:rPr>
          <w:rtl/>
          <w:lang w:bidi="fa-IR"/>
        </w:rPr>
      </w:pPr>
      <w:r w:rsidRPr="00D95A9D">
        <w:rPr>
          <w:rtl/>
        </w:rPr>
        <w:t>(2) في نسخة « ش » : معلوم.</w:t>
      </w:r>
    </w:p>
    <w:p w:rsidR="0077251E" w:rsidRPr="00D95A9D" w:rsidRDefault="0077251E" w:rsidP="00C45018">
      <w:pPr>
        <w:pStyle w:val="libFootnote0"/>
        <w:rPr>
          <w:rtl/>
          <w:lang w:bidi="fa-IR"/>
        </w:rPr>
      </w:pPr>
      <w:r w:rsidRPr="00D95A9D">
        <w:rPr>
          <w:rtl/>
        </w:rPr>
        <w:t>(3) الخلاصة : 268 / 19.</w:t>
      </w:r>
    </w:p>
    <w:p w:rsidR="0077251E" w:rsidRPr="00D95A9D" w:rsidRDefault="0077251E" w:rsidP="00C45018">
      <w:pPr>
        <w:pStyle w:val="libFootnote0"/>
        <w:rPr>
          <w:rtl/>
          <w:lang w:bidi="fa-IR"/>
        </w:rPr>
      </w:pPr>
      <w:r w:rsidRPr="00D95A9D">
        <w:rPr>
          <w:rtl/>
        </w:rPr>
        <w:t>(4) رجال الشيخ : 215 / 199.</w:t>
      </w:r>
    </w:p>
    <w:p w:rsidR="0077251E" w:rsidRPr="00D95A9D" w:rsidRDefault="0077251E" w:rsidP="00C45018">
      <w:pPr>
        <w:pStyle w:val="libFootnote0"/>
        <w:rPr>
          <w:rtl/>
          <w:lang w:bidi="fa-IR"/>
        </w:rPr>
      </w:pPr>
      <w:r w:rsidRPr="00D95A9D">
        <w:rPr>
          <w:rtl/>
        </w:rPr>
        <w:t>(5) الخصال 1 : 19 / 66.</w:t>
      </w:r>
    </w:p>
    <w:p w:rsidR="0077251E" w:rsidRPr="00D95A9D" w:rsidRDefault="0077251E" w:rsidP="00C45018">
      <w:pPr>
        <w:pStyle w:val="libFootnote0"/>
        <w:rPr>
          <w:rtl/>
          <w:lang w:bidi="fa-IR"/>
        </w:rPr>
      </w:pPr>
      <w:r w:rsidRPr="00D95A9D">
        <w:rPr>
          <w:rtl/>
        </w:rPr>
        <w:t>(6) تعليقة الوحيد البهبهاني : 158.</w:t>
      </w:r>
    </w:p>
    <w:p w:rsidR="0077251E" w:rsidRPr="00D95A9D" w:rsidRDefault="0077251E" w:rsidP="0077251E">
      <w:pPr>
        <w:pStyle w:val="Heading2"/>
        <w:rPr>
          <w:rtl/>
          <w:lang w:bidi="fa-IR"/>
        </w:rPr>
      </w:pPr>
      <w:r>
        <w:rPr>
          <w:rtl/>
          <w:lang w:bidi="fa-IR"/>
        </w:rPr>
        <w:br w:type="page"/>
      </w:r>
      <w:bookmarkStart w:id="865" w:name="_Toc354639233"/>
      <w:bookmarkStart w:id="866" w:name="_Toc449791108"/>
      <w:r w:rsidRPr="00D95A9D">
        <w:rPr>
          <w:rtl/>
          <w:lang w:bidi="fa-IR"/>
        </w:rPr>
        <w:lastRenderedPageBreak/>
        <w:t>1258</w:t>
      </w:r>
      <w:r>
        <w:rPr>
          <w:rtl/>
          <w:lang w:bidi="fa-IR"/>
        </w:rPr>
        <w:t xml:space="preserve"> ـ </w:t>
      </w:r>
      <w:r w:rsidRPr="00D95A9D">
        <w:rPr>
          <w:rtl/>
          <w:lang w:bidi="fa-IR"/>
        </w:rPr>
        <w:t>السري بن سلامة الأصبهاني :</w:t>
      </w:r>
      <w:bookmarkEnd w:id="865"/>
      <w:bookmarkEnd w:id="866"/>
      <w:r w:rsidRPr="00D95A9D">
        <w:rPr>
          <w:rtl/>
          <w:lang w:bidi="fa-IR"/>
        </w:rPr>
        <w:t xml:space="preserve"> </w:t>
      </w:r>
    </w:p>
    <w:p w:rsidR="0077251E" w:rsidRPr="00D95A9D" w:rsidRDefault="0077251E" w:rsidP="00BB5F5D">
      <w:pPr>
        <w:pStyle w:val="libNormal"/>
        <w:rPr>
          <w:rtl/>
        </w:rPr>
      </w:pPr>
      <w:r w:rsidRPr="009526C0">
        <w:rPr>
          <w:rStyle w:val="libBold2Char"/>
          <w:rtl/>
        </w:rPr>
        <w:t>دي</w:t>
      </w:r>
      <w:r w:rsidRPr="00D95A9D">
        <w:rPr>
          <w:rtl/>
        </w:rPr>
        <w:t xml:space="preserve"> </w:t>
      </w:r>
      <w:r w:rsidRPr="00C45018">
        <w:rPr>
          <w:rStyle w:val="libFootnotenumChar"/>
          <w:rtl/>
        </w:rPr>
        <w:t>(1)</w:t>
      </w:r>
      <w:r>
        <w:rPr>
          <w:rtl/>
        </w:rPr>
        <w:t>.</w:t>
      </w:r>
      <w:r w:rsidRPr="00D95A9D">
        <w:rPr>
          <w:rtl/>
        </w:rPr>
        <w:t xml:space="preserve"> وزاد</w:t>
      </w:r>
      <w:r w:rsidRPr="009526C0">
        <w:rPr>
          <w:rStyle w:val="libBold2Char"/>
          <w:rtl/>
        </w:rPr>
        <w:t xml:space="preserve"> ست </w:t>
      </w:r>
      <w:r w:rsidRPr="00D95A9D">
        <w:rPr>
          <w:rtl/>
        </w:rPr>
        <w:t xml:space="preserve">: له كتاب ، أخبرنا به جماعة ، عن أبي المفضّل ، عن ابن بطّة عن أحمد بن أبي عبد الله ، عنه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 </w:t>
      </w:r>
      <w:r w:rsidRPr="009526C0">
        <w:rPr>
          <w:rStyle w:val="libBold2Char"/>
          <w:rtl/>
        </w:rPr>
        <w:t xml:space="preserve">أقول : </w:t>
      </w:r>
      <w:r w:rsidRPr="00D95A9D">
        <w:rPr>
          <w:rtl/>
        </w:rPr>
        <w:t>هو عند الشيخ إمامي ، ورواية جماعة كتابه دليل الاعتماد.</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سلامة ، عنه أحمد بن أبي عبد الله ) </w:t>
      </w:r>
      <w:r w:rsidRPr="00C45018">
        <w:rPr>
          <w:rStyle w:val="libFootnotenumChar"/>
          <w:rtl/>
        </w:rPr>
        <w:t>(3)</w:t>
      </w:r>
      <w:r>
        <w:rPr>
          <w:rtl/>
        </w:rPr>
        <w:t>.</w:t>
      </w:r>
    </w:p>
    <w:p w:rsidR="0077251E" w:rsidRDefault="0077251E" w:rsidP="0077251E">
      <w:pPr>
        <w:pStyle w:val="Heading2"/>
        <w:rPr>
          <w:rtl/>
          <w:lang w:bidi="fa-IR"/>
        </w:rPr>
      </w:pPr>
      <w:bookmarkStart w:id="867" w:name="_Toc354639234"/>
      <w:bookmarkStart w:id="868" w:name="_Toc449791109"/>
      <w:r w:rsidRPr="00D95A9D">
        <w:rPr>
          <w:rtl/>
          <w:lang w:bidi="fa-IR"/>
        </w:rPr>
        <w:t>1259</w:t>
      </w:r>
      <w:r>
        <w:rPr>
          <w:rtl/>
          <w:lang w:bidi="fa-IR"/>
        </w:rPr>
        <w:t xml:space="preserve"> ـ </w:t>
      </w:r>
      <w:r w:rsidRPr="00D95A9D">
        <w:rPr>
          <w:rtl/>
          <w:lang w:bidi="fa-IR"/>
        </w:rPr>
        <w:t>سري :</w:t>
      </w:r>
      <w:bookmarkEnd w:id="867"/>
      <w:bookmarkEnd w:id="868"/>
      <w:r w:rsidRPr="00D95A9D">
        <w:rPr>
          <w:rtl/>
          <w:lang w:bidi="fa-IR"/>
        </w:rPr>
        <w:t xml:space="preserve"> </w:t>
      </w:r>
    </w:p>
    <w:p w:rsidR="0077251E" w:rsidRPr="00D95A9D" w:rsidRDefault="0077251E" w:rsidP="00BB5F5D">
      <w:pPr>
        <w:pStyle w:val="libNormal"/>
        <w:rPr>
          <w:rtl/>
        </w:rPr>
      </w:pPr>
      <w:r w:rsidRPr="00101FFE">
        <w:rPr>
          <w:rtl/>
        </w:rPr>
        <w:t xml:space="preserve">بالراء ، ابن عبد الله بن يعقوب السلمي ، </w:t>
      </w:r>
      <w:r w:rsidRPr="00D95A9D">
        <w:rPr>
          <w:rtl/>
        </w:rPr>
        <w:t xml:space="preserve">كوفي ، ثقة ، روى عن أبي عبد الله </w:t>
      </w:r>
      <w:r w:rsidR="00F37409" w:rsidRPr="00F37409">
        <w:rPr>
          <w:rStyle w:val="libAlaemChar"/>
          <w:rtl/>
        </w:rPr>
        <w:t>عليه‌السلام</w:t>
      </w:r>
      <w:r w:rsidRPr="00D95A9D">
        <w:rPr>
          <w:rtl/>
        </w:rPr>
        <w:t xml:space="preserve"> ، ذكره أصحابنا في الرجال ،</w:t>
      </w:r>
      <w:r w:rsidRPr="009526C0">
        <w:rPr>
          <w:rStyle w:val="libBold2Char"/>
          <w:rtl/>
        </w:rPr>
        <w:t xml:space="preserve"> صه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 بالراء ؛ وزاد : عنه حسن بن حسين العرني ومحمّد بن يزيد الحرامي وغيرهما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عبد الله السلمي الثقة ، عنه عباد بن يعقوب ، وحسن بن حسين العرني ، ومحمّد بن يزيد الحرامي </w:t>
      </w:r>
      <w:r w:rsidRPr="00C45018">
        <w:rPr>
          <w:rStyle w:val="libFootnotenumChar"/>
          <w:rtl/>
        </w:rPr>
        <w:t>(6)</w:t>
      </w:r>
      <w:r>
        <w:rPr>
          <w:rtl/>
        </w:rPr>
        <w:t>.</w:t>
      </w:r>
    </w:p>
    <w:p w:rsidR="0077251E" w:rsidRPr="00D95A9D" w:rsidRDefault="0077251E" w:rsidP="0077251E">
      <w:pPr>
        <w:pStyle w:val="Heading2"/>
        <w:rPr>
          <w:rtl/>
          <w:lang w:bidi="fa-IR"/>
        </w:rPr>
      </w:pPr>
      <w:bookmarkStart w:id="869" w:name="_Toc354639235"/>
      <w:bookmarkStart w:id="870" w:name="_Toc449791110"/>
      <w:r w:rsidRPr="00D95A9D">
        <w:rPr>
          <w:rtl/>
          <w:lang w:bidi="fa-IR"/>
        </w:rPr>
        <w:t>1260</w:t>
      </w:r>
      <w:r>
        <w:rPr>
          <w:rtl/>
          <w:lang w:bidi="fa-IR"/>
        </w:rPr>
        <w:t xml:space="preserve"> ـ </w:t>
      </w:r>
      <w:r w:rsidRPr="00D95A9D">
        <w:rPr>
          <w:rtl/>
          <w:lang w:bidi="fa-IR"/>
        </w:rPr>
        <w:t>سعاد بن سليمان التميمي :</w:t>
      </w:r>
      <w:bookmarkEnd w:id="869"/>
      <w:bookmarkEnd w:id="870"/>
      <w:r w:rsidRPr="00D95A9D">
        <w:rPr>
          <w:rtl/>
          <w:lang w:bidi="fa-IR"/>
        </w:rPr>
        <w:t xml:space="preserve"> </w:t>
      </w:r>
    </w:p>
    <w:p w:rsidR="0077251E" w:rsidRPr="00D95A9D" w:rsidRDefault="0077251E" w:rsidP="00BB5F5D">
      <w:pPr>
        <w:pStyle w:val="libNormal"/>
        <w:rPr>
          <w:rtl/>
        </w:rPr>
      </w:pPr>
      <w:r w:rsidRPr="00D95A9D">
        <w:rPr>
          <w:rtl/>
        </w:rPr>
        <w:t>الحماني ، الكوفي ،</w:t>
      </w:r>
      <w:r w:rsidRPr="009526C0">
        <w:rPr>
          <w:rStyle w:val="libBold2Char"/>
          <w:rtl/>
        </w:rPr>
        <w:t xml:space="preserve"> ق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هب</w:t>
      </w:r>
      <w:r w:rsidRPr="00D95A9D">
        <w:rPr>
          <w:rtl/>
        </w:rPr>
        <w:t xml:space="preserve"> : شيعي صويلح </w:t>
      </w:r>
      <w:r w:rsidRPr="00C45018">
        <w:rPr>
          <w:rStyle w:val="libFootnotenumChar"/>
          <w:rtl/>
        </w:rPr>
        <w:t>(8)</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قب</w:t>
      </w:r>
      <w:r w:rsidRPr="00D95A9D">
        <w:rPr>
          <w:rtl/>
        </w:rPr>
        <w:t xml:space="preserve"> : صدوق يخطئ ، وكان شيعيّا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416 / 5.</w:t>
      </w:r>
    </w:p>
    <w:p w:rsidR="0077251E" w:rsidRPr="00D95A9D" w:rsidRDefault="0077251E" w:rsidP="00C45018">
      <w:pPr>
        <w:pStyle w:val="libFootnote0"/>
        <w:rPr>
          <w:rtl/>
          <w:lang w:bidi="fa-IR"/>
        </w:rPr>
      </w:pPr>
      <w:r w:rsidRPr="00D95A9D">
        <w:rPr>
          <w:rtl/>
        </w:rPr>
        <w:t>(2) الفهرست : 81 / 342.</w:t>
      </w:r>
    </w:p>
    <w:p w:rsidR="0077251E" w:rsidRPr="00D95A9D" w:rsidRDefault="0077251E" w:rsidP="00C45018">
      <w:pPr>
        <w:pStyle w:val="libFootnote0"/>
        <w:rPr>
          <w:rtl/>
          <w:lang w:bidi="fa-IR"/>
        </w:rPr>
      </w:pPr>
      <w:r w:rsidRPr="00D95A9D">
        <w:rPr>
          <w:rtl/>
        </w:rPr>
        <w:t>(3) هداية المحدّثين : 70. وما بين القوسين لم يرد في نسخة « ش »</w:t>
      </w:r>
      <w:r>
        <w:rPr>
          <w:rtl/>
        </w:rPr>
        <w:t>.</w:t>
      </w:r>
    </w:p>
    <w:p w:rsidR="0077251E" w:rsidRPr="00D95A9D" w:rsidRDefault="0077251E" w:rsidP="00C45018">
      <w:pPr>
        <w:pStyle w:val="libFootnote0"/>
        <w:rPr>
          <w:rtl/>
          <w:lang w:bidi="fa-IR"/>
        </w:rPr>
      </w:pPr>
      <w:r w:rsidRPr="00D95A9D">
        <w:rPr>
          <w:rtl/>
        </w:rPr>
        <w:t>(4) الخلاصة : 86 / 8.</w:t>
      </w:r>
    </w:p>
    <w:p w:rsidR="0077251E" w:rsidRPr="00D95A9D" w:rsidRDefault="0077251E" w:rsidP="00C45018">
      <w:pPr>
        <w:pStyle w:val="libFootnote0"/>
        <w:rPr>
          <w:rtl/>
          <w:lang w:bidi="fa-IR"/>
        </w:rPr>
      </w:pPr>
      <w:r w:rsidRPr="00D95A9D">
        <w:rPr>
          <w:rtl/>
        </w:rPr>
        <w:t>(5) رجال النجاشي : 194 / 518 ، وفيه : محمّد بن يزيد الحزامي.</w:t>
      </w:r>
    </w:p>
    <w:p w:rsidR="0077251E" w:rsidRPr="00D95A9D" w:rsidRDefault="0077251E" w:rsidP="00C45018">
      <w:pPr>
        <w:pStyle w:val="libFootnote0"/>
        <w:rPr>
          <w:rtl/>
          <w:lang w:bidi="fa-IR"/>
        </w:rPr>
      </w:pPr>
      <w:r w:rsidRPr="00D95A9D">
        <w:rPr>
          <w:rtl/>
        </w:rPr>
        <w:t>(6) هداية المحدّثين : 70.</w:t>
      </w:r>
    </w:p>
    <w:p w:rsidR="0077251E" w:rsidRPr="00D95A9D" w:rsidRDefault="0077251E" w:rsidP="00C45018">
      <w:pPr>
        <w:pStyle w:val="libFootnote0"/>
        <w:rPr>
          <w:rtl/>
          <w:lang w:bidi="fa-IR"/>
        </w:rPr>
      </w:pPr>
      <w:r w:rsidRPr="00D95A9D">
        <w:rPr>
          <w:rtl/>
        </w:rPr>
        <w:t>(7) رجال الشيخ : 206 / 68.</w:t>
      </w:r>
    </w:p>
    <w:p w:rsidR="0077251E" w:rsidRPr="00D95A9D" w:rsidRDefault="0077251E" w:rsidP="00C45018">
      <w:pPr>
        <w:pStyle w:val="libFootnote0"/>
        <w:rPr>
          <w:rtl/>
          <w:lang w:bidi="fa-IR"/>
        </w:rPr>
      </w:pPr>
      <w:r w:rsidRPr="00D95A9D">
        <w:rPr>
          <w:rtl/>
        </w:rPr>
        <w:t>(8) الكاشف 1 : 276 / 1834.</w:t>
      </w:r>
    </w:p>
    <w:p w:rsidR="0077251E" w:rsidRPr="00D95A9D" w:rsidRDefault="0077251E" w:rsidP="00C45018">
      <w:pPr>
        <w:pStyle w:val="libFootnote0"/>
        <w:rPr>
          <w:rtl/>
          <w:lang w:bidi="fa-IR"/>
        </w:rPr>
      </w:pPr>
      <w:r w:rsidRPr="00D95A9D">
        <w:rPr>
          <w:rtl/>
        </w:rPr>
        <w:t>(9) تقريب التهذيب 1 : 285 / 69.</w:t>
      </w:r>
    </w:p>
    <w:p w:rsidR="0077251E" w:rsidRPr="00D95A9D" w:rsidRDefault="0077251E" w:rsidP="0077251E">
      <w:pPr>
        <w:pStyle w:val="Heading2"/>
        <w:rPr>
          <w:rtl/>
          <w:lang w:bidi="fa-IR"/>
        </w:rPr>
      </w:pPr>
      <w:r>
        <w:rPr>
          <w:rtl/>
          <w:lang w:bidi="fa-IR"/>
        </w:rPr>
        <w:br w:type="page"/>
      </w:r>
      <w:bookmarkStart w:id="871" w:name="_Toc354639236"/>
      <w:bookmarkStart w:id="872" w:name="_Toc449791111"/>
      <w:r w:rsidRPr="00D95A9D">
        <w:rPr>
          <w:rtl/>
          <w:lang w:bidi="fa-IR"/>
        </w:rPr>
        <w:lastRenderedPageBreak/>
        <w:t>1261</w:t>
      </w:r>
      <w:r>
        <w:rPr>
          <w:rtl/>
          <w:lang w:bidi="fa-IR"/>
        </w:rPr>
        <w:t xml:space="preserve"> ـ </w:t>
      </w:r>
      <w:r w:rsidRPr="00D95A9D">
        <w:rPr>
          <w:rtl/>
          <w:lang w:bidi="fa-IR"/>
        </w:rPr>
        <w:t>سعد :</w:t>
      </w:r>
      <w:bookmarkEnd w:id="871"/>
      <w:bookmarkEnd w:id="872"/>
      <w:r w:rsidRPr="00D95A9D">
        <w:rPr>
          <w:rtl/>
          <w:lang w:bidi="fa-IR"/>
        </w:rPr>
        <w:t xml:space="preserve"> </w:t>
      </w:r>
    </w:p>
    <w:p w:rsidR="0077251E" w:rsidRPr="00D95A9D" w:rsidRDefault="0077251E" w:rsidP="00BB5F5D">
      <w:pPr>
        <w:pStyle w:val="libNormal"/>
        <w:rPr>
          <w:rtl/>
        </w:rPr>
      </w:pPr>
      <w:r w:rsidRPr="00D95A9D">
        <w:rPr>
          <w:rtl/>
        </w:rPr>
        <w:t xml:space="preserve">أبو سعيد الخدري ، </w:t>
      </w:r>
      <w:r w:rsidRPr="009526C0">
        <w:rPr>
          <w:rStyle w:val="libBold2Char"/>
          <w:rtl/>
        </w:rPr>
        <w:t>ل</w:t>
      </w:r>
      <w:r w:rsidRPr="00D95A9D">
        <w:rPr>
          <w:rtl/>
        </w:rPr>
        <w:t xml:space="preserve">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وزاد </w:t>
      </w:r>
      <w:r w:rsidRPr="009526C0">
        <w:rPr>
          <w:rStyle w:val="libBold2Char"/>
          <w:rtl/>
        </w:rPr>
        <w:t>د</w:t>
      </w:r>
      <w:r w:rsidRPr="00D95A9D">
        <w:rPr>
          <w:rtl/>
        </w:rPr>
        <w:t xml:space="preserve"> ، </w:t>
      </w:r>
      <w:r w:rsidRPr="009526C0">
        <w:rPr>
          <w:rStyle w:val="libBold2Char"/>
          <w:rtl/>
        </w:rPr>
        <w:t>ي</w:t>
      </w:r>
      <w:r w:rsidRPr="00D95A9D">
        <w:rPr>
          <w:rtl/>
        </w:rPr>
        <w:t xml:space="preserve"> ، </w:t>
      </w:r>
      <w:r w:rsidRPr="009526C0">
        <w:rPr>
          <w:rStyle w:val="libBold2Char"/>
          <w:rtl/>
        </w:rPr>
        <w:t>عق</w:t>
      </w:r>
      <w:r w:rsidRPr="00D95A9D">
        <w:rPr>
          <w:rtl/>
        </w:rPr>
        <w:t xml:space="preserve"> : من الأصفياء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حمدويه ، عن أيّوب ، عن عبد الله بن المغيرة ، عن ذريح ، عن الصادق </w:t>
      </w:r>
      <w:r w:rsidR="00F37409" w:rsidRPr="00F37409">
        <w:rPr>
          <w:rStyle w:val="libAlaemChar"/>
          <w:rtl/>
        </w:rPr>
        <w:t>عليه‌السلام</w:t>
      </w:r>
      <w:r w:rsidRPr="00D95A9D">
        <w:rPr>
          <w:rtl/>
        </w:rPr>
        <w:t xml:space="preserve"> قال : ذكر أبو سعيد الخدري فقال : كان من أصحاب رسول الله </w:t>
      </w:r>
      <w:r w:rsidR="00F37409" w:rsidRPr="00F37409">
        <w:rPr>
          <w:rStyle w:val="libAlaemChar"/>
          <w:rtl/>
        </w:rPr>
        <w:t>صلى‌الله‌عليه‌وآله</w:t>
      </w:r>
      <w:r w:rsidRPr="00D95A9D">
        <w:rPr>
          <w:rtl/>
        </w:rPr>
        <w:t xml:space="preserve"> وكان مستقيما ، فنزع ثلاثة أيّام فغسّله أهله ثمّ حملوه إلى مصلاّه</w:t>
      </w:r>
    </w:p>
    <w:p w:rsidR="0077251E" w:rsidRPr="00D95A9D" w:rsidRDefault="0077251E" w:rsidP="00BB5F5D">
      <w:pPr>
        <w:pStyle w:val="libNormal"/>
        <w:rPr>
          <w:rtl/>
        </w:rPr>
      </w:pPr>
      <w:r w:rsidRPr="00D95A9D">
        <w:rPr>
          <w:rtl/>
        </w:rPr>
        <w:t xml:space="preserve">فمات فيه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محمّد بن مسعود ، عن الحسين بن إشكيب ، عن محمّد بن أحمد ، عن أبان بن عثمان ، عن ليث المرادي ، عنه </w:t>
      </w:r>
      <w:r w:rsidR="00F37409" w:rsidRPr="00F37409">
        <w:rPr>
          <w:rStyle w:val="libAlaemChar"/>
          <w:rtl/>
        </w:rPr>
        <w:t>عليه‌السلام</w:t>
      </w:r>
      <w:r w:rsidRPr="00D95A9D">
        <w:rPr>
          <w:rtl/>
        </w:rPr>
        <w:t xml:space="preserve"> ، وذكر نحوه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حمدويه ، عن يعقوب بن يزيد ، عن ابن أبي عمير ، عن الحسين بن عثمان ، عن ذريح ، عنه </w:t>
      </w:r>
      <w:r w:rsidR="00F37409" w:rsidRPr="00F37409">
        <w:rPr>
          <w:rStyle w:val="libAlaemChar"/>
          <w:rtl/>
        </w:rPr>
        <w:t>عليه‌السلام</w:t>
      </w:r>
      <w:r w:rsidRPr="00D95A9D">
        <w:rPr>
          <w:rtl/>
        </w:rPr>
        <w:t xml:space="preserve"> : كان علي بن الحسين </w:t>
      </w:r>
      <w:r w:rsidR="00F37409" w:rsidRPr="00F37409">
        <w:rPr>
          <w:rStyle w:val="libAlaemChar"/>
          <w:rtl/>
        </w:rPr>
        <w:t>عليه‌السلام</w:t>
      </w:r>
      <w:r w:rsidRPr="00D95A9D">
        <w:rPr>
          <w:rtl/>
        </w:rPr>
        <w:t xml:space="preserve"> يقول : إنّي لأكره للرجل أن يعافى في الدنيا ولا يصيبه شي‌ء من المصائب ، ثمّ ذكر مثله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وفيه أيضا : عن الفضل بن شاذان أنّه من السابقين الذين رجعوا إلى أمير المؤمنين </w:t>
      </w:r>
      <w:r w:rsidR="00F37409" w:rsidRPr="00F37409">
        <w:rPr>
          <w:rStyle w:val="libAlaemChar"/>
          <w:rtl/>
        </w:rPr>
        <w:t>عليه‌السلام</w:t>
      </w:r>
      <w:r w:rsidRPr="00D95A9D">
        <w:rPr>
          <w:rtl/>
        </w:rPr>
        <w:t xml:space="preserve"> </w:t>
      </w:r>
      <w:r w:rsidRPr="00C45018">
        <w:rPr>
          <w:rStyle w:val="libFootnotenumChar"/>
          <w:rtl/>
        </w:rPr>
        <w:t>(6)</w:t>
      </w:r>
      <w:r>
        <w:rPr>
          <w:rtl/>
        </w:rPr>
        <w:t>.</w:t>
      </w:r>
    </w:p>
    <w:p w:rsidR="0077251E" w:rsidRPr="00D95A9D" w:rsidRDefault="0077251E" w:rsidP="00BB5F5D">
      <w:pPr>
        <w:pStyle w:val="libNormal"/>
        <w:rPr>
          <w:rtl/>
        </w:rPr>
      </w:pPr>
      <w:r w:rsidRPr="00D95A9D">
        <w:rPr>
          <w:rtl/>
        </w:rPr>
        <w:t>ويأتي ابن مالك في الكنى إن شاء الله.</w:t>
      </w:r>
    </w:p>
    <w:p w:rsidR="0077251E" w:rsidRPr="00D95A9D" w:rsidRDefault="0077251E" w:rsidP="0077251E">
      <w:pPr>
        <w:pStyle w:val="Heading2"/>
        <w:rPr>
          <w:rtl/>
          <w:lang w:bidi="fa-IR"/>
        </w:rPr>
      </w:pPr>
      <w:bookmarkStart w:id="873" w:name="_Toc354639237"/>
      <w:bookmarkStart w:id="874" w:name="_Toc449791112"/>
      <w:r w:rsidRPr="00D95A9D">
        <w:rPr>
          <w:rtl/>
          <w:lang w:bidi="fa-IR"/>
        </w:rPr>
        <w:t>1262</w:t>
      </w:r>
      <w:r>
        <w:rPr>
          <w:rtl/>
          <w:lang w:bidi="fa-IR"/>
        </w:rPr>
        <w:t xml:space="preserve"> ـ </w:t>
      </w:r>
      <w:r w:rsidRPr="00D95A9D">
        <w:rPr>
          <w:rtl/>
          <w:lang w:bidi="fa-IR"/>
        </w:rPr>
        <w:t>سعد بن أبي خلف :</w:t>
      </w:r>
      <w:bookmarkEnd w:id="873"/>
      <w:bookmarkEnd w:id="874"/>
      <w:r w:rsidRPr="00D95A9D">
        <w:rPr>
          <w:rtl/>
          <w:lang w:bidi="fa-IR"/>
        </w:rPr>
        <w:t xml:space="preserve"> </w:t>
      </w:r>
    </w:p>
    <w:p w:rsidR="0077251E" w:rsidRPr="00D95A9D" w:rsidRDefault="0077251E" w:rsidP="00BB5F5D">
      <w:pPr>
        <w:pStyle w:val="libNormal"/>
        <w:rPr>
          <w:rtl/>
        </w:rPr>
      </w:pPr>
      <w:r w:rsidRPr="00D95A9D">
        <w:rPr>
          <w:rtl/>
        </w:rPr>
        <w:t>يعرف بإلزام ، مولى بني زهرة بن كلاب ، كوفي ، ثقة ، روى عن أبي‌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20 / 3.</w:t>
      </w:r>
    </w:p>
    <w:p w:rsidR="0077251E" w:rsidRPr="00D95A9D" w:rsidRDefault="0077251E" w:rsidP="00C45018">
      <w:pPr>
        <w:pStyle w:val="libFootnote0"/>
        <w:rPr>
          <w:rtl/>
          <w:lang w:bidi="fa-IR"/>
        </w:rPr>
      </w:pPr>
      <w:r w:rsidRPr="00D95A9D">
        <w:rPr>
          <w:rtl/>
        </w:rPr>
        <w:t>(2) رجال ابن داود : 101 / 676.</w:t>
      </w:r>
    </w:p>
    <w:p w:rsidR="0077251E" w:rsidRPr="00D95A9D" w:rsidRDefault="0077251E" w:rsidP="00C45018">
      <w:pPr>
        <w:pStyle w:val="libFootnote0"/>
        <w:rPr>
          <w:rtl/>
          <w:lang w:bidi="fa-IR"/>
        </w:rPr>
      </w:pPr>
      <w:r w:rsidRPr="00D95A9D">
        <w:rPr>
          <w:rtl/>
        </w:rPr>
        <w:t>(3) رجال الكشّي : 40 / 83.</w:t>
      </w:r>
    </w:p>
    <w:p w:rsidR="0077251E" w:rsidRPr="00D95A9D" w:rsidRDefault="0077251E" w:rsidP="00C45018">
      <w:pPr>
        <w:pStyle w:val="libFootnote0"/>
        <w:rPr>
          <w:rtl/>
          <w:lang w:bidi="fa-IR"/>
        </w:rPr>
      </w:pPr>
      <w:r w:rsidRPr="00D95A9D">
        <w:rPr>
          <w:rtl/>
        </w:rPr>
        <w:t>(4) رجال الكشّي : 40 / 84 ، وفيه : عن محسن بن أحمد.</w:t>
      </w:r>
    </w:p>
    <w:p w:rsidR="0077251E" w:rsidRPr="00D95A9D" w:rsidRDefault="0077251E" w:rsidP="00C45018">
      <w:pPr>
        <w:pStyle w:val="libFootnote0"/>
        <w:rPr>
          <w:rtl/>
          <w:lang w:bidi="fa-IR"/>
        </w:rPr>
      </w:pPr>
      <w:r w:rsidRPr="00D95A9D">
        <w:rPr>
          <w:rtl/>
        </w:rPr>
        <w:t>(5) رجال الكشّي : 40 / 85.</w:t>
      </w:r>
    </w:p>
    <w:p w:rsidR="0077251E" w:rsidRPr="00D95A9D" w:rsidRDefault="0077251E" w:rsidP="00C45018">
      <w:pPr>
        <w:pStyle w:val="libFootnote0"/>
        <w:rPr>
          <w:rtl/>
          <w:lang w:bidi="fa-IR"/>
        </w:rPr>
      </w:pPr>
      <w:r w:rsidRPr="00D95A9D">
        <w:rPr>
          <w:rtl/>
        </w:rPr>
        <w:t>(6) رجال الكشّي : 38 / 78.</w:t>
      </w:r>
    </w:p>
    <w:p w:rsidR="0077251E" w:rsidRPr="00D95A9D" w:rsidRDefault="0077251E" w:rsidP="00BB5F5D">
      <w:pPr>
        <w:pStyle w:val="libNormal0"/>
        <w:rPr>
          <w:rtl/>
        </w:rPr>
      </w:pPr>
      <w:r>
        <w:rPr>
          <w:rtl/>
        </w:rPr>
        <w:br w:type="page"/>
      </w:r>
      <w:r w:rsidRPr="00D95A9D">
        <w:rPr>
          <w:rtl/>
        </w:rPr>
        <w:lastRenderedPageBreak/>
        <w:t xml:space="preserve">عبد الله وأبي الحسن </w:t>
      </w:r>
      <w:r w:rsidR="00F37409" w:rsidRPr="00F37409">
        <w:rPr>
          <w:rStyle w:val="libAlaemChar"/>
          <w:rtl/>
        </w:rPr>
        <w:t>عليهما‌السلام</w:t>
      </w:r>
      <w:r w:rsidRPr="00D95A9D">
        <w:rPr>
          <w:rtl/>
        </w:rPr>
        <w:t xml:space="preserve">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يرويه عنه جماعة ، منهم ابن أبي عمير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ظم </w:t>
      </w:r>
      <w:r w:rsidRPr="00D95A9D">
        <w:rPr>
          <w:rtl/>
        </w:rPr>
        <w:t xml:space="preserve">: ثقة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صاحب أبي عبد الله </w:t>
      </w:r>
      <w:r w:rsidR="00F37409" w:rsidRPr="00F37409">
        <w:rPr>
          <w:rStyle w:val="libAlaemChar"/>
          <w:rtl/>
        </w:rPr>
        <w:t>عليه‌السلام</w:t>
      </w:r>
      <w:r w:rsidRPr="00D95A9D">
        <w:rPr>
          <w:rtl/>
        </w:rPr>
        <w:t xml:space="preserve"> ، له أصل ، رويناه بالإسناد الأوّل ، عن أحمد بن محمّد بن عيسى ، عن الحسن بن محبوب ، عن سعد.</w:t>
      </w:r>
    </w:p>
    <w:p w:rsidR="0077251E" w:rsidRPr="00D95A9D" w:rsidRDefault="0077251E" w:rsidP="00BB5F5D">
      <w:pPr>
        <w:pStyle w:val="libNormal"/>
        <w:rPr>
          <w:rtl/>
        </w:rPr>
      </w:pPr>
      <w:r w:rsidRPr="00D95A9D">
        <w:rPr>
          <w:rtl/>
        </w:rPr>
        <w:t xml:space="preserve">ورواه حميد بن زياد ، عن أحمد بن ميثم ، عنه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والإسناد : عدّة من أصحابنا ، عن أبي المفضّل ، عن ابن بطّة ، عن أحمد. إلى آخره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قال جدّي : إلزام الذي ينقب أنف البعير للمهار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أبي خلف إلزام الثقة ، عنه ابن أبي عمير ، وأحمد بن ميثم ، وصفوان بن يحيى ، والحسن بن محبوب.</w:t>
      </w:r>
    </w:p>
    <w:p w:rsidR="0077251E" w:rsidRPr="00D95A9D" w:rsidRDefault="0077251E" w:rsidP="00BB5F5D">
      <w:pPr>
        <w:pStyle w:val="libNormal"/>
        <w:rPr>
          <w:rtl/>
        </w:rPr>
      </w:pPr>
      <w:r w:rsidRPr="00D95A9D">
        <w:rPr>
          <w:rtl/>
        </w:rPr>
        <w:t xml:space="preserve">ووقع في الكافي في كتاب الحجّ : أحمد بن محمّد بن عيسى عن سعد بن أبي خلف </w:t>
      </w:r>
      <w:r w:rsidRPr="00C45018">
        <w:rPr>
          <w:rStyle w:val="libFootnotenumChar"/>
          <w:rtl/>
        </w:rPr>
        <w:t>(7)</w:t>
      </w:r>
      <w:r w:rsidRPr="00D95A9D">
        <w:rPr>
          <w:rtl/>
        </w:rPr>
        <w:t xml:space="preserve"> ، وكذا في كتابي الشيخ </w:t>
      </w:r>
      <w:r w:rsidRPr="00C45018">
        <w:rPr>
          <w:rStyle w:val="libFootnotenumChar"/>
          <w:rtl/>
        </w:rPr>
        <w:t>(8)</w:t>
      </w:r>
      <w:r w:rsidRPr="00D95A9D">
        <w:rPr>
          <w:rtl/>
        </w:rPr>
        <w:t xml:space="preserve"> ، مع أنّ المعهود المتكرّر أنّ الواسطة بينهما ابن أبي عمير أو الحسن بن محبوب ، ولعلّ الواسطة منحصرة فيهما فلا يضرّ سقوطها في صحّة الحديث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78 / 1.</w:t>
      </w:r>
    </w:p>
    <w:p w:rsidR="0077251E" w:rsidRPr="00D95A9D" w:rsidRDefault="0077251E" w:rsidP="00C45018">
      <w:pPr>
        <w:pStyle w:val="libFootnote0"/>
        <w:rPr>
          <w:rtl/>
          <w:lang w:bidi="fa-IR"/>
        </w:rPr>
      </w:pPr>
      <w:r w:rsidRPr="00D95A9D">
        <w:rPr>
          <w:rtl/>
        </w:rPr>
        <w:t>(2) رجال النجاشي : 178 / 469.</w:t>
      </w:r>
    </w:p>
    <w:p w:rsidR="0077251E" w:rsidRPr="00D95A9D" w:rsidRDefault="0077251E" w:rsidP="00C45018">
      <w:pPr>
        <w:pStyle w:val="libFootnote0"/>
        <w:rPr>
          <w:rtl/>
          <w:lang w:bidi="fa-IR"/>
        </w:rPr>
      </w:pPr>
      <w:r w:rsidRPr="00D95A9D">
        <w:rPr>
          <w:rtl/>
        </w:rPr>
        <w:t>(3) رجال الشيخ : 351 / 12.</w:t>
      </w:r>
    </w:p>
    <w:p w:rsidR="0077251E" w:rsidRPr="00D95A9D" w:rsidRDefault="0077251E" w:rsidP="00C45018">
      <w:pPr>
        <w:pStyle w:val="libFootnote0"/>
        <w:rPr>
          <w:rtl/>
          <w:lang w:bidi="fa-IR"/>
        </w:rPr>
      </w:pPr>
      <w:r w:rsidRPr="00D95A9D">
        <w:rPr>
          <w:rtl/>
        </w:rPr>
        <w:t>(4) الفهرست : 76 / 320.</w:t>
      </w:r>
    </w:p>
    <w:p w:rsidR="0077251E" w:rsidRPr="00D95A9D" w:rsidRDefault="0077251E" w:rsidP="00C45018">
      <w:pPr>
        <w:pStyle w:val="libFootnote0"/>
        <w:rPr>
          <w:rtl/>
          <w:lang w:bidi="fa-IR"/>
        </w:rPr>
      </w:pPr>
      <w:r w:rsidRPr="00D95A9D">
        <w:rPr>
          <w:rtl/>
        </w:rPr>
        <w:t>(5) الفهرست : 76 / 318.</w:t>
      </w:r>
    </w:p>
    <w:p w:rsidR="0077251E" w:rsidRPr="00D95A9D" w:rsidRDefault="0077251E" w:rsidP="00C45018">
      <w:pPr>
        <w:pStyle w:val="libFootnote0"/>
        <w:rPr>
          <w:rtl/>
          <w:lang w:bidi="fa-IR"/>
        </w:rPr>
      </w:pPr>
      <w:r w:rsidRPr="00D95A9D">
        <w:rPr>
          <w:rtl/>
        </w:rPr>
        <w:t>(6) تعليقة الوحيد البهبهاني : 158.</w:t>
      </w:r>
    </w:p>
    <w:p w:rsidR="0077251E" w:rsidRPr="00D95A9D" w:rsidRDefault="0077251E" w:rsidP="00C45018">
      <w:pPr>
        <w:pStyle w:val="libFootnote0"/>
        <w:rPr>
          <w:rtl/>
          <w:lang w:bidi="fa-IR"/>
        </w:rPr>
      </w:pPr>
      <w:r w:rsidRPr="00D95A9D">
        <w:rPr>
          <w:rtl/>
        </w:rPr>
        <w:t>(7) الكافي 4 : 305 / 2.</w:t>
      </w:r>
    </w:p>
    <w:p w:rsidR="0077251E" w:rsidRPr="00D95A9D" w:rsidRDefault="0077251E" w:rsidP="00C45018">
      <w:pPr>
        <w:pStyle w:val="libFootnote0"/>
        <w:rPr>
          <w:rtl/>
          <w:lang w:bidi="fa-IR"/>
        </w:rPr>
      </w:pPr>
      <w:r w:rsidRPr="00D95A9D">
        <w:rPr>
          <w:rtl/>
        </w:rPr>
        <w:t>(8) التهذيب 5 : 410 / 1427 ، الإستبصار 2 : 319 / 1131.</w:t>
      </w:r>
    </w:p>
    <w:p w:rsidR="0077251E" w:rsidRPr="00D95A9D" w:rsidRDefault="0077251E" w:rsidP="00C45018">
      <w:pPr>
        <w:pStyle w:val="libFootnote0"/>
        <w:rPr>
          <w:rtl/>
          <w:lang w:bidi="fa-IR"/>
        </w:rPr>
      </w:pPr>
      <w:r w:rsidRPr="00D95A9D">
        <w:rPr>
          <w:rtl/>
        </w:rPr>
        <w:t>(9) هداية المحدّثين : 70.</w:t>
      </w:r>
    </w:p>
    <w:p w:rsidR="0077251E" w:rsidRPr="00D95A9D" w:rsidRDefault="0077251E" w:rsidP="0077251E">
      <w:pPr>
        <w:pStyle w:val="Heading2"/>
        <w:rPr>
          <w:rtl/>
          <w:lang w:bidi="fa-IR"/>
        </w:rPr>
      </w:pPr>
      <w:r>
        <w:rPr>
          <w:rtl/>
          <w:lang w:bidi="fa-IR"/>
        </w:rPr>
        <w:br w:type="page"/>
      </w:r>
      <w:bookmarkStart w:id="875" w:name="_Toc354639238"/>
      <w:bookmarkStart w:id="876" w:name="_Toc449791113"/>
      <w:r w:rsidRPr="00D95A9D">
        <w:rPr>
          <w:rtl/>
          <w:lang w:bidi="fa-IR"/>
        </w:rPr>
        <w:lastRenderedPageBreak/>
        <w:t>1263</w:t>
      </w:r>
      <w:r>
        <w:rPr>
          <w:rtl/>
          <w:lang w:bidi="fa-IR"/>
        </w:rPr>
        <w:t xml:space="preserve"> ـ </w:t>
      </w:r>
      <w:r w:rsidRPr="00D95A9D">
        <w:rPr>
          <w:rtl/>
          <w:lang w:bidi="fa-IR"/>
        </w:rPr>
        <w:t>سعد الأحوص الأشعري :</w:t>
      </w:r>
      <w:bookmarkEnd w:id="875"/>
      <w:bookmarkEnd w:id="876"/>
      <w:r w:rsidRPr="00D95A9D">
        <w:rPr>
          <w:rtl/>
          <w:lang w:bidi="fa-IR"/>
        </w:rPr>
        <w:t xml:space="preserve"> </w:t>
      </w:r>
    </w:p>
    <w:p w:rsidR="0077251E" w:rsidRPr="00D95A9D" w:rsidRDefault="0077251E" w:rsidP="00BB5F5D">
      <w:pPr>
        <w:pStyle w:val="libNormal"/>
        <w:rPr>
          <w:rtl/>
        </w:rPr>
      </w:pPr>
      <w:r w:rsidRPr="00D95A9D">
        <w:rPr>
          <w:rtl/>
        </w:rPr>
        <w:t>له كتاب ، رويناه بالإسناد الأوّل ، عن ابن بطّة ، عن أحمد بن محمّد ابن عيسى ، عن البرقي ، عنه ،</w:t>
      </w:r>
      <w:r w:rsidRPr="009526C0">
        <w:rPr>
          <w:rStyle w:val="libBold2Char"/>
          <w:rtl/>
        </w:rPr>
        <w:t xml:space="preserve"> ست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والإسناد مرّ في ابن أبي خلف </w:t>
      </w:r>
      <w:r w:rsidRPr="00C45018">
        <w:rPr>
          <w:rStyle w:val="libFootnotenumChar"/>
          <w:rtl/>
        </w:rPr>
        <w:t>(2)</w:t>
      </w:r>
      <w:r>
        <w:rPr>
          <w:rtl/>
        </w:rPr>
        <w:t>.</w:t>
      </w:r>
      <w:r w:rsidRPr="00D95A9D">
        <w:rPr>
          <w:rtl/>
        </w:rPr>
        <w:t xml:space="preserve"> والظاهر أنّه ابن سعد الأحوص الآتي.</w:t>
      </w:r>
    </w:p>
    <w:p w:rsidR="0077251E" w:rsidRPr="00D95A9D" w:rsidRDefault="0077251E" w:rsidP="0077251E">
      <w:pPr>
        <w:pStyle w:val="Heading2"/>
        <w:rPr>
          <w:rtl/>
          <w:lang w:bidi="fa-IR"/>
        </w:rPr>
      </w:pPr>
      <w:bookmarkStart w:id="877" w:name="_Toc354639239"/>
      <w:bookmarkStart w:id="878" w:name="_Toc449791114"/>
      <w:r w:rsidRPr="00D95A9D">
        <w:rPr>
          <w:rtl/>
          <w:lang w:bidi="fa-IR"/>
        </w:rPr>
        <w:t>1264</w:t>
      </w:r>
      <w:r>
        <w:rPr>
          <w:rtl/>
          <w:lang w:bidi="fa-IR"/>
        </w:rPr>
        <w:t xml:space="preserve"> ـ </w:t>
      </w:r>
      <w:r w:rsidRPr="00D95A9D">
        <w:rPr>
          <w:rtl/>
          <w:lang w:bidi="fa-IR"/>
        </w:rPr>
        <w:t>سعد بن أبي عمرو الجلاب :</w:t>
      </w:r>
      <w:bookmarkEnd w:id="877"/>
      <w:bookmarkEnd w:id="878"/>
      <w:r w:rsidRPr="00D95A9D">
        <w:rPr>
          <w:rtl/>
          <w:lang w:bidi="fa-IR"/>
        </w:rPr>
        <w:t xml:space="preserve"> </w:t>
      </w:r>
    </w:p>
    <w:p w:rsidR="0077251E" w:rsidRPr="00D95A9D" w:rsidRDefault="0077251E" w:rsidP="00BB5F5D">
      <w:pPr>
        <w:pStyle w:val="libNormal"/>
        <w:rPr>
          <w:rtl/>
        </w:rPr>
      </w:pPr>
      <w:r w:rsidRPr="009526C0">
        <w:rPr>
          <w:rStyle w:val="libBold2Char"/>
          <w:rtl/>
        </w:rPr>
        <w:t>قر</w:t>
      </w:r>
      <w:r w:rsidRPr="00D95A9D">
        <w:rPr>
          <w:rtl/>
        </w:rPr>
        <w:t xml:space="preserve"> </w:t>
      </w:r>
      <w:r w:rsidRPr="00C45018">
        <w:rPr>
          <w:rStyle w:val="libFootnotenumChar"/>
          <w:rtl/>
        </w:rPr>
        <w:t>(3)</w:t>
      </w:r>
      <w:r>
        <w:rPr>
          <w:rtl/>
        </w:rPr>
        <w:t>.</w:t>
      </w:r>
      <w:r w:rsidRPr="00D95A9D">
        <w:rPr>
          <w:rtl/>
        </w:rPr>
        <w:t xml:space="preserve"> وزاد</w:t>
      </w:r>
      <w:r w:rsidRPr="009526C0">
        <w:rPr>
          <w:rStyle w:val="libBold2Char"/>
          <w:rtl/>
        </w:rPr>
        <w:t xml:space="preserve"> ق </w:t>
      </w:r>
      <w:r w:rsidRPr="00D95A9D">
        <w:rPr>
          <w:rtl/>
        </w:rPr>
        <w:t xml:space="preserve">: كوفي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يروي عنه ابن أبي عمير </w:t>
      </w:r>
      <w:r w:rsidRPr="00C45018">
        <w:rPr>
          <w:rStyle w:val="libFootnotenumChar"/>
          <w:rtl/>
        </w:rPr>
        <w:t>(5)</w:t>
      </w:r>
      <w:r>
        <w:rPr>
          <w:rtl/>
        </w:rPr>
        <w:t>.</w:t>
      </w:r>
    </w:p>
    <w:p w:rsidR="0077251E" w:rsidRPr="00D95A9D" w:rsidRDefault="0077251E" w:rsidP="0077251E">
      <w:pPr>
        <w:pStyle w:val="Heading2"/>
        <w:rPr>
          <w:rtl/>
          <w:lang w:bidi="fa-IR"/>
        </w:rPr>
      </w:pPr>
      <w:bookmarkStart w:id="879" w:name="_Toc354639240"/>
      <w:bookmarkStart w:id="880" w:name="_Toc449791115"/>
      <w:r w:rsidRPr="00D95A9D">
        <w:rPr>
          <w:rtl/>
          <w:lang w:bidi="fa-IR"/>
        </w:rPr>
        <w:t>1265</w:t>
      </w:r>
      <w:r>
        <w:rPr>
          <w:rtl/>
          <w:lang w:bidi="fa-IR"/>
        </w:rPr>
        <w:t xml:space="preserve"> ـ </w:t>
      </w:r>
      <w:r w:rsidRPr="00D95A9D">
        <w:rPr>
          <w:rtl/>
          <w:lang w:bidi="fa-IR"/>
        </w:rPr>
        <w:t>سعد بن أبي عمران :</w:t>
      </w:r>
      <w:bookmarkEnd w:id="879"/>
      <w:bookmarkEnd w:id="880"/>
      <w:r w:rsidRPr="00D95A9D">
        <w:rPr>
          <w:rtl/>
          <w:lang w:bidi="fa-IR"/>
        </w:rPr>
        <w:t xml:space="preserve"> </w:t>
      </w:r>
    </w:p>
    <w:p w:rsidR="0077251E" w:rsidRPr="00D95A9D" w:rsidRDefault="0077251E" w:rsidP="00BB5F5D">
      <w:pPr>
        <w:pStyle w:val="libNormal"/>
        <w:rPr>
          <w:rtl/>
        </w:rPr>
      </w:pPr>
      <w:r w:rsidRPr="00D95A9D">
        <w:rPr>
          <w:rtl/>
        </w:rPr>
        <w:t xml:space="preserve">من أصحاب الكاظم </w:t>
      </w:r>
      <w:r w:rsidR="00F37409" w:rsidRPr="00F37409">
        <w:rPr>
          <w:rStyle w:val="libAlaemChar"/>
          <w:rtl/>
        </w:rPr>
        <w:t>عليه‌السلام</w:t>
      </w:r>
      <w:r w:rsidRPr="00D95A9D">
        <w:rPr>
          <w:rtl/>
        </w:rPr>
        <w:t xml:space="preserve"> ، واقفي ، أنصاري ،</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ظم</w:t>
      </w:r>
      <w:r w:rsidRPr="00D95A9D">
        <w:rPr>
          <w:rtl/>
        </w:rPr>
        <w:t xml:space="preserve"> إلاّ من أصحاب الكاظم </w:t>
      </w:r>
      <w:r w:rsidR="00F37409" w:rsidRPr="00F37409">
        <w:rPr>
          <w:rStyle w:val="libAlaemChar"/>
          <w:rtl/>
        </w:rPr>
        <w:t>عليه‌السلام</w:t>
      </w:r>
      <w:r w:rsidRPr="00D95A9D">
        <w:rPr>
          <w:rtl/>
        </w:rPr>
        <w:t xml:space="preserve"> </w:t>
      </w:r>
      <w:r w:rsidRPr="00C45018">
        <w:rPr>
          <w:rStyle w:val="libFootnotenumChar"/>
          <w:rtl/>
        </w:rPr>
        <w:t>(7)</w:t>
      </w:r>
      <w:r>
        <w:rPr>
          <w:rtl/>
        </w:rPr>
        <w:t>.</w:t>
      </w:r>
    </w:p>
    <w:p w:rsidR="0077251E" w:rsidRPr="00D95A9D" w:rsidRDefault="0077251E" w:rsidP="0077251E">
      <w:pPr>
        <w:pStyle w:val="Heading2"/>
        <w:rPr>
          <w:rtl/>
          <w:lang w:bidi="fa-IR"/>
        </w:rPr>
      </w:pPr>
      <w:bookmarkStart w:id="881" w:name="_Toc354639241"/>
      <w:bookmarkStart w:id="882" w:name="_Toc449791116"/>
      <w:r w:rsidRPr="00D95A9D">
        <w:rPr>
          <w:rtl/>
          <w:lang w:bidi="fa-IR"/>
        </w:rPr>
        <w:t>1266</w:t>
      </w:r>
      <w:r>
        <w:rPr>
          <w:rtl/>
          <w:lang w:bidi="fa-IR"/>
        </w:rPr>
        <w:t xml:space="preserve"> ـ </w:t>
      </w:r>
      <w:r w:rsidRPr="00D95A9D">
        <w:rPr>
          <w:rtl/>
          <w:lang w:bidi="fa-IR"/>
        </w:rPr>
        <w:t>سعد بن أبي وقاص :</w:t>
      </w:r>
      <w:bookmarkEnd w:id="881"/>
      <w:bookmarkEnd w:id="882"/>
      <w:r w:rsidRPr="00D95A9D">
        <w:rPr>
          <w:rtl/>
          <w:lang w:bidi="fa-IR"/>
        </w:rPr>
        <w:t xml:space="preserve"> </w:t>
      </w:r>
    </w:p>
    <w:p w:rsidR="0077251E" w:rsidRPr="00D95A9D" w:rsidRDefault="0077251E" w:rsidP="00BB5F5D">
      <w:pPr>
        <w:pStyle w:val="libNormal"/>
        <w:rPr>
          <w:rtl/>
        </w:rPr>
      </w:pPr>
      <w:r w:rsidRPr="00D95A9D">
        <w:rPr>
          <w:rtl/>
        </w:rPr>
        <w:t xml:space="preserve">مضى في أسامة ذكره </w:t>
      </w:r>
      <w:r w:rsidRPr="00C45018">
        <w:rPr>
          <w:rStyle w:val="libFootnotenumChar"/>
          <w:rtl/>
        </w:rPr>
        <w:t>(8)</w:t>
      </w:r>
      <w:r>
        <w:rPr>
          <w:rtl/>
        </w:rPr>
        <w:t>.</w:t>
      </w:r>
    </w:p>
    <w:p w:rsidR="0077251E" w:rsidRPr="00D95A9D" w:rsidRDefault="0077251E" w:rsidP="0077251E">
      <w:pPr>
        <w:pStyle w:val="Heading2"/>
        <w:rPr>
          <w:rtl/>
          <w:lang w:bidi="fa-IR"/>
        </w:rPr>
      </w:pPr>
      <w:bookmarkStart w:id="883" w:name="_Toc354639242"/>
      <w:bookmarkStart w:id="884" w:name="_Toc449791117"/>
      <w:r w:rsidRPr="00D95A9D">
        <w:rPr>
          <w:rtl/>
          <w:lang w:bidi="fa-IR"/>
        </w:rPr>
        <w:t>1267</w:t>
      </w:r>
      <w:r>
        <w:rPr>
          <w:rtl/>
          <w:lang w:bidi="fa-IR"/>
        </w:rPr>
        <w:t xml:space="preserve"> ـ </w:t>
      </w:r>
      <w:r w:rsidRPr="00D95A9D">
        <w:rPr>
          <w:rtl/>
          <w:lang w:bidi="fa-IR"/>
        </w:rPr>
        <w:t>سعد الإسكاف :</w:t>
      </w:r>
      <w:bookmarkEnd w:id="883"/>
      <w:bookmarkEnd w:id="884"/>
      <w:r w:rsidRPr="00D95A9D">
        <w:rPr>
          <w:rtl/>
          <w:lang w:bidi="fa-IR"/>
        </w:rPr>
        <w:t xml:space="preserve"> </w:t>
      </w:r>
    </w:p>
    <w:p w:rsidR="0077251E" w:rsidRPr="00D95A9D" w:rsidRDefault="0077251E" w:rsidP="00BB5F5D">
      <w:pPr>
        <w:pStyle w:val="libNormal"/>
        <w:rPr>
          <w:rtl/>
        </w:rPr>
      </w:pPr>
      <w:r w:rsidRPr="00D95A9D">
        <w:rPr>
          <w:rtl/>
        </w:rPr>
        <w:t>حمدويه عن محمّد بن عيسى ، ومحمّد بن مسعود عن محمّد بن نصير عن محمّد بن عيسى ، عن الحسن بن علي بن يقطين ، عن حفص بن محمّد‌</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76 / 319 ، وفيه : سعد بن الأحوص.</w:t>
      </w:r>
    </w:p>
    <w:p w:rsidR="0077251E" w:rsidRPr="00D95A9D" w:rsidRDefault="0077251E" w:rsidP="00C45018">
      <w:pPr>
        <w:pStyle w:val="libFootnote0"/>
        <w:rPr>
          <w:rtl/>
          <w:lang w:bidi="fa-IR"/>
        </w:rPr>
      </w:pPr>
      <w:r w:rsidRPr="00D95A9D">
        <w:rPr>
          <w:rtl/>
        </w:rPr>
        <w:t>(2) الفهرست : 76 / 318.</w:t>
      </w:r>
    </w:p>
    <w:p w:rsidR="0077251E" w:rsidRPr="00D95A9D" w:rsidRDefault="0077251E" w:rsidP="00C45018">
      <w:pPr>
        <w:pStyle w:val="libFootnote0"/>
        <w:rPr>
          <w:rtl/>
          <w:lang w:bidi="fa-IR"/>
        </w:rPr>
      </w:pPr>
      <w:r w:rsidRPr="00D95A9D">
        <w:rPr>
          <w:rtl/>
        </w:rPr>
        <w:t>(3) رجال الشيخ : 125 / 19.</w:t>
      </w:r>
    </w:p>
    <w:p w:rsidR="0077251E" w:rsidRPr="00D95A9D" w:rsidRDefault="0077251E" w:rsidP="00C45018">
      <w:pPr>
        <w:pStyle w:val="libFootnote0"/>
        <w:rPr>
          <w:rtl/>
          <w:lang w:bidi="fa-IR"/>
        </w:rPr>
      </w:pPr>
      <w:r w:rsidRPr="00D95A9D">
        <w:rPr>
          <w:rtl/>
        </w:rPr>
        <w:t>(4) رجال الشيخ : 205 / 38 ، وفيه : سعيد أبو عمرو الجلاب.</w:t>
      </w:r>
    </w:p>
    <w:p w:rsidR="0077251E" w:rsidRPr="00D95A9D" w:rsidRDefault="0077251E" w:rsidP="00C45018">
      <w:pPr>
        <w:pStyle w:val="libFootnote0"/>
        <w:rPr>
          <w:rtl/>
          <w:lang w:bidi="fa-IR"/>
        </w:rPr>
      </w:pPr>
      <w:r w:rsidRPr="00D95A9D">
        <w:rPr>
          <w:rtl/>
        </w:rPr>
        <w:t>(5) تعليقة الوحيد البهبهاني : 158.</w:t>
      </w:r>
    </w:p>
    <w:p w:rsidR="0077251E" w:rsidRPr="00D95A9D" w:rsidRDefault="0077251E" w:rsidP="00C45018">
      <w:pPr>
        <w:pStyle w:val="libFootnote0"/>
        <w:rPr>
          <w:rtl/>
          <w:lang w:bidi="fa-IR"/>
        </w:rPr>
      </w:pPr>
      <w:r w:rsidRPr="00D95A9D">
        <w:rPr>
          <w:rtl/>
        </w:rPr>
        <w:t>(6) الخلاصة : 226 / 4.</w:t>
      </w:r>
    </w:p>
    <w:p w:rsidR="0077251E" w:rsidRPr="00D95A9D" w:rsidRDefault="0077251E" w:rsidP="00C45018">
      <w:pPr>
        <w:pStyle w:val="libFootnote0"/>
        <w:rPr>
          <w:rtl/>
          <w:lang w:bidi="fa-IR"/>
        </w:rPr>
      </w:pPr>
      <w:r w:rsidRPr="00D95A9D">
        <w:rPr>
          <w:rtl/>
        </w:rPr>
        <w:t>(7) رجال الشيخ : 352 / 17.</w:t>
      </w:r>
    </w:p>
    <w:p w:rsidR="0077251E" w:rsidRPr="00D95A9D" w:rsidRDefault="0077251E" w:rsidP="00C45018">
      <w:pPr>
        <w:pStyle w:val="libFootnote0"/>
        <w:rPr>
          <w:rtl/>
          <w:lang w:bidi="fa-IR"/>
        </w:rPr>
      </w:pPr>
      <w:r w:rsidRPr="00D95A9D">
        <w:rPr>
          <w:rtl/>
        </w:rPr>
        <w:t xml:space="preserve">(8) ذكره في شرح ابن أبي الحديد : 4 / 9 من المتخلّفين عن بيعة أمير المؤمنين </w:t>
      </w:r>
      <w:r w:rsidR="00F37409" w:rsidRPr="00F37409">
        <w:rPr>
          <w:rStyle w:val="libAlaemChar"/>
          <w:rtl/>
        </w:rPr>
        <w:t>عليه‌السلام</w:t>
      </w:r>
      <w:r w:rsidRPr="00D95A9D">
        <w:rPr>
          <w:rtl/>
        </w:rPr>
        <w:t>.</w:t>
      </w:r>
    </w:p>
    <w:p w:rsidR="0077251E" w:rsidRPr="00D95A9D" w:rsidRDefault="0077251E" w:rsidP="00BB5F5D">
      <w:pPr>
        <w:pStyle w:val="libNormal0"/>
        <w:rPr>
          <w:rtl/>
        </w:rPr>
      </w:pPr>
      <w:r>
        <w:rPr>
          <w:rtl/>
        </w:rPr>
        <w:br w:type="page"/>
      </w:r>
      <w:r w:rsidRPr="00D95A9D">
        <w:rPr>
          <w:rtl/>
        </w:rPr>
        <w:lastRenderedPageBreak/>
        <w:t xml:space="preserve">المؤذّن ، عن سعد الإسكاف قال : قلت لأبي جعفر </w:t>
      </w:r>
      <w:r w:rsidR="00F37409" w:rsidRPr="00F37409">
        <w:rPr>
          <w:rStyle w:val="libAlaemChar"/>
          <w:rtl/>
        </w:rPr>
        <w:t>عليه‌السلام</w:t>
      </w:r>
      <w:r w:rsidRPr="00D95A9D">
        <w:rPr>
          <w:rtl/>
        </w:rPr>
        <w:t xml:space="preserve"> : إني أجلس فأقصّ وأذكر حقّكم وفضلكم ، قال : وددت أنّ على كلّ ثلاثين ذراعا قاصّا مثلك ،</w:t>
      </w:r>
      <w:r w:rsidRPr="009526C0">
        <w:rPr>
          <w:rStyle w:val="libBold2Char"/>
          <w:rtl/>
        </w:rPr>
        <w:t xml:space="preserve"> كش </w:t>
      </w:r>
      <w:r w:rsidRPr="00C45018">
        <w:rPr>
          <w:rStyle w:val="libFootnotenumChar"/>
          <w:rtl/>
        </w:rPr>
        <w:t>(1)</w:t>
      </w:r>
      <w:r>
        <w:rPr>
          <w:rtl/>
        </w:rPr>
        <w:t>.</w:t>
      </w:r>
    </w:p>
    <w:p w:rsidR="0077251E" w:rsidRPr="00D95A9D" w:rsidRDefault="0077251E" w:rsidP="00BB5F5D">
      <w:pPr>
        <w:pStyle w:val="libNormal"/>
        <w:rPr>
          <w:rtl/>
        </w:rPr>
      </w:pPr>
      <w:r w:rsidRPr="00D95A9D">
        <w:rPr>
          <w:rtl/>
        </w:rPr>
        <w:t>ويأتي : ابن طريف.</w:t>
      </w:r>
    </w:p>
    <w:p w:rsidR="0077251E" w:rsidRPr="00D95A9D" w:rsidRDefault="0077251E" w:rsidP="0077251E">
      <w:pPr>
        <w:pStyle w:val="Heading2"/>
        <w:rPr>
          <w:rtl/>
          <w:lang w:bidi="fa-IR"/>
        </w:rPr>
      </w:pPr>
      <w:bookmarkStart w:id="885" w:name="_Toc354639243"/>
      <w:bookmarkStart w:id="886" w:name="_Toc449791118"/>
      <w:r w:rsidRPr="00D95A9D">
        <w:rPr>
          <w:rtl/>
          <w:lang w:bidi="fa-IR"/>
        </w:rPr>
        <w:t>1268</w:t>
      </w:r>
      <w:r>
        <w:rPr>
          <w:rtl/>
          <w:lang w:bidi="fa-IR"/>
        </w:rPr>
        <w:t xml:space="preserve"> ـ </w:t>
      </w:r>
      <w:r w:rsidRPr="00D95A9D">
        <w:rPr>
          <w:rtl/>
          <w:lang w:bidi="fa-IR"/>
        </w:rPr>
        <w:t>سعد بن بكير :</w:t>
      </w:r>
      <w:bookmarkEnd w:id="885"/>
      <w:bookmarkEnd w:id="886"/>
      <w:r w:rsidRPr="00D95A9D">
        <w:rPr>
          <w:rtl/>
          <w:lang w:bidi="fa-IR"/>
        </w:rPr>
        <w:t xml:space="preserve"> </w:t>
      </w:r>
    </w:p>
    <w:p w:rsidR="0077251E" w:rsidRPr="00D95A9D" w:rsidRDefault="0077251E" w:rsidP="00BB5F5D">
      <w:pPr>
        <w:pStyle w:val="libNormal"/>
        <w:rPr>
          <w:rtl/>
        </w:rPr>
      </w:pPr>
      <w:r w:rsidRPr="00D95A9D">
        <w:rPr>
          <w:rtl/>
        </w:rPr>
        <w:t xml:space="preserve">في التهذيب في الصحيح عن ابن أبي عمير ، عنه ، عن حبيب الخثعمي </w:t>
      </w:r>
      <w:r w:rsidRPr="00C45018">
        <w:rPr>
          <w:rStyle w:val="libFootnotenumChar"/>
          <w:rtl/>
        </w:rPr>
        <w:t>(2)</w:t>
      </w:r>
      <w:r w:rsidRPr="00D95A9D">
        <w:rPr>
          <w:rtl/>
        </w:rPr>
        <w:t xml:space="preserve"> ،</w:t>
      </w:r>
      <w:r w:rsidRPr="009526C0">
        <w:rPr>
          <w:rStyle w:val="libBold2Char"/>
          <w:rtl/>
        </w:rPr>
        <w:t xml:space="preserve"> تعق </w:t>
      </w:r>
      <w:r w:rsidRPr="00C45018">
        <w:rPr>
          <w:rStyle w:val="libFootnotenumChar"/>
          <w:rtl/>
        </w:rPr>
        <w:t>(3)</w:t>
      </w:r>
      <w:r>
        <w:rPr>
          <w:rtl/>
        </w:rPr>
        <w:t>.</w:t>
      </w:r>
    </w:p>
    <w:p w:rsidR="0077251E" w:rsidRPr="00D95A9D" w:rsidRDefault="0077251E" w:rsidP="0077251E">
      <w:pPr>
        <w:pStyle w:val="Heading2"/>
        <w:rPr>
          <w:rtl/>
          <w:lang w:bidi="fa-IR"/>
        </w:rPr>
      </w:pPr>
      <w:bookmarkStart w:id="887" w:name="_Toc354639244"/>
      <w:bookmarkStart w:id="888" w:name="_Toc449791119"/>
      <w:r w:rsidRPr="00D95A9D">
        <w:rPr>
          <w:rtl/>
          <w:lang w:bidi="fa-IR"/>
        </w:rPr>
        <w:t>1269</w:t>
      </w:r>
      <w:r>
        <w:rPr>
          <w:rtl/>
          <w:lang w:bidi="fa-IR"/>
        </w:rPr>
        <w:t xml:space="preserve"> ـ </w:t>
      </w:r>
      <w:r w:rsidRPr="00D95A9D">
        <w:rPr>
          <w:rtl/>
          <w:lang w:bidi="fa-IR"/>
        </w:rPr>
        <w:t>سعد بيّاع السابري :</w:t>
      </w:r>
      <w:bookmarkEnd w:id="887"/>
      <w:bookmarkEnd w:id="888"/>
      <w:r w:rsidRPr="00D95A9D">
        <w:rPr>
          <w:rtl/>
          <w:lang w:bidi="fa-IR"/>
        </w:rPr>
        <w:t xml:space="preserve"> </w:t>
      </w:r>
    </w:p>
    <w:p w:rsidR="0077251E" w:rsidRPr="00D95A9D" w:rsidRDefault="0077251E" w:rsidP="00BB5F5D">
      <w:pPr>
        <w:pStyle w:val="libNormal"/>
        <w:rPr>
          <w:rtl/>
        </w:rPr>
      </w:pPr>
      <w:r w:rsidRPr="00D95A9D">
        <w:rPr>
          <w:rtl/>
        </w:rPr>
        <w:t xml:space="preserve">روى عنه حمّاد بن عثمان ، وروى عن أبي عبد الله </w:t>
      </w:r>
      <w:r w:rsidR="00F37409" w:rsidRPr="00F37409">
        <w:rPr>
          <w:rStyle w:val="libAlaemChar"/>
          <w:rtl/>
        </w:rPr>
        <w:t>عليه‌السلام</w:t>
      </w:r>
      <w:r w:rsidRPr="00D95A9D">
        <w:rPr>
          <w:rtl/>
        </w:rPr>
        <w:t xml:space="preserve"> </w:t>
      </w:r>
      <w:r w:rsidRPr="00C45018">
        <w:rPr>
          <w:rStyle w:val="libFootnotenumChar"/>
          <w:rtl/>
        </w:rPr>
        <w:t>(4)</w:t>
      </w:r>
      <w:r w:rsidRPr="00D95A9D">
        <w:rPr>
          <w:rtl/>
        </w:rPr>
        <w:t xml:space="preserve"> ،</w:t>
      </w:r>
      <w:r w:rsidRPr="009526C0">
        <w:rPr>
          <w:rStyle w:val="libBold2Char"/>
          <w:rtl/>
        </w:rPr>
        <w:t xml:space="preserve"> تعق </w:t>
      </w:r>
      <w:r w:rsidRPr="00C45018">
        <w:rPr>
          <w:rStyle w:val="libFootnotenumChar"/>
          <w:rtl/>
        </w:rPr>
        <w:t>(5)</w:t>
      </w:r>
      <w:r>
        <w:rPr>
          <w:rtl/>
        </w:rPr>
        <w:t>.</w:t>
      </w:r>
    </w:p>
    <w:p w:rsidR="0077251E" w:rsidRPr="00D95A9D" w:rsidRDefault="0077251E" w:rsidP="0077251E">
      <w:pPr>
        <w:pStyle w:val="Heading2"/>
        <w:rPr>
          <w:rtl/>
          <w:lang w:bidi="fa-IR"/>
        </w:rPr>
      </w:pPr>
      <w:bookmarkStart w:id="889" w:name="_Toc354639245"/>
      <w:bookmarkStart w:id="890" w:name="_Toc449791120"/>
      <w:r w:rsidRPr="00D95A9D">
        <w:rPr>
          <w:rtl/>
          <w:lang w:bidi="fa-IR"/>
        </w:rPr>
        <w:t>1270</w:t>
      </w:r>
      <w:r>
        <w:rPr>
          <w:rtl/>
          <w:lang w:bidi="fa-IR"/>
        </w:rPr>
        <w:t xml:space="preserve"> ـ </w:t>
      </w:r>
      <w:r w:rsidRPr="00D95A9D">
        <w:rPr>
          <w:rtl/>
          <w:lang w:bidi="fa-IR"/>
        </w:rPr>
        <w:t>سعد الجلاب :</w:t>
      </w:r>
      <w:bookmarkEnd w:id="889"/>
      <w:bookmarkEnd w:id="890"/>
      <w:r w:rsidRPr="00D95A9D">
        <w:rPr>
          <w:rtl/>
          <w:lang w:bidi="fa-IR"/>
        </w:rPr>
        <w:t xml:space="preserve"> </w:t>
      </w:r>
    </w:p>
    <w:p w:rsidR="0077251E" w:rsidRPr="00D95A9D" w:rsidRDefault="0077251E" w:rsidP="00BB5F5D">
      <w:pPr>
        <w:pStyle w:val="libNormal"/>
        <w:rPr>
          <w:rtl/>
        </w:rPr>
      </w:pPr>
      <w:r w:rsidRPr="00D95A9D">
        <w:rPr>
          <w:rtl/>
        </w:rPr>
        <w:t>هو ابن أبي عمرو ،</w:t>
      </w:r>
      <w:r w:rsidRPr="009526C0">
        <w:rPr>
          <w:rStyle w:val="libBold2Char"/>
          <w:rtl/>
        </w:rPr>
        <w:t xml:space="preserve"> تعق </w:t>
      </w:r>
      <w:r w:rsidRPr="00C45018">
        <w:rPr>
          <w:rStyle w:val="libFootnotenumChar"/>
          <w:rtl/>
        </w:rPr>
        <w:t>(6)</w:t>
      </w:r>
      <w:r>
        <w:rPr>
          <w:rtl/>
        </w:rPr>
        <w:t>.</w:t>
      </w:r>
    </w:p>
    <w:p w:rsidR="0077251E" w:rsidRPr="00D95A9D" w:rsidRDefault="0077251E" w:rsidP="0077251E">
      <w:pPr>
        <w:pStyle w:val="Heading2"/>
        <w:rPr>
          <w:rtl/>
          <w:lang w:bidi="fa-IR"/>
        </w:rPr>
      </w:pPr>
      <w:bookmarkStart w:id="891" w:name="_Toc354639246"/>
      <w:bookmarkStart w:id="892" w:name="_Toc449791121"/>
      <w:r w:rsidRPr="00D95A9D">
        <w:rPr>
          <w:rtl/>
          <w:lang w:bidi="fa-IR"/>
        </w:rPr>
        <w:t>1271</w:t>
      </w:r>
      <w:r>
        <w:rPr>
          <w:rtl/>
          <w:lang w:bidi="fa-IR"/>
        </w:rPr>
        <w:t xml:space="preserve"> ـ </w:t>
      </w:r>
      <w:r w:rsidRPr="00D95A9D">
        <w:rPr>
          <w:rtl/>
          <w:lang w:bidi="fa-IR"/>
        </w:rPr>
        <w:t>سعد بن حذيفة بن اليمان :</w:t>
      </w:r>
      <w:bookmarkEnd w:id="891"/>
      <w:bookmarkEnd w:id="892"/>
      <w:r w:rsidRPr="00D95A9D">
        <w:rPr>
          <w:rtl/>
          <w:lang w:bidi="fa-IR"/>
        </w:rPr>
        <w:t xml:space="preserve"> </w:t>
      </w:r>
    </w:p>
    <w:p w:rsidR="0077251E" w:rsidRPr="00D95A9D" w:rsidRDefault="0077251E" w:rsidP="00BB5F5D">
      <w:pPr>
        <w:pStyle w:val="libNormal"/>
        <w:rPr>
          <w:rtl/>
        </w:rPr>
      </w:pPr>
      <w:r w:rsidRPr="009526C0">
        <w:rPr>
          <w:rStyle w:val="libBold2Char"/>
          <w:rtl/>
        </w:rPr>
        <w:t>ي</w:t>
      </w:r>
      <w:r w:rsidRPr="00D95A9D">
        <w:rPr>
          <w:rtl/>
        </w:rPr>
        <w:t xml:space="preserve"> </w:t>
      </w:r>
      <w:r w:rsidRPr="00C45018">
        <w:rPr>
          <w:rStyle w:val="libFootnotenumChar"/>
          <w:rtl/>
        </w:rPr>
        <w:t>(7)</w:t>
      </w:r>
      <w:r>
        <w:rPr>
          <w:rtl/>
        </w:rPr>
        <w:t>.</w:t>
      </w:r>
      <w:r w:rsidRPr="00D95A9D">
        <w:rPr>
          <w:rtl/>
        </w:rPr>
        <w:t xml:space="preserve"> وفي</w:t>
      </w:r>
      <w:r w:rsidRPr="009526C0">
        <w:rPr>
          <w:rStyle w:val="libBold2Char"/>
          <w:rtl/>
        </w:rPr>
        <w:t xml:space="preserve"> تعق </w:t>
      </w:r>
      <w:r w:rsidRPr="00D95A9D">
        <w:rPr>
          <w:rtl/>
        </w:rPr>
        <w:t xml:space="preserve">: يأتي في أخيه صفوان </w:t>
      </w:r>
      <w:r w:rsidRPr="00C45018">
        <w:rPr>
          <w:rStyle w:val="libFootnotenumChar"/>
          <w:rtl/>
        </w:rPr>
        <w:t>(8)</w:t>
      </w:r>
      <w:r>
        <w:rPr>
          <w:rtl/>
        </w:rPr>
        <w:t>.</w:t>
      </w:r>
    </w:p>
    <w:p w:rsidR="0077251E" w:rsidRPr="00D95A9D" w:rsidRDefault="0077251E" w:rsidP="0077251E">
      <w:pPr>
        <w:pStyle w:val="Heading2"/>
        <w:rPr>
          <w:rtl/>
          <w:lang w:bidi="fa-IR"/>
        </w:rPr>
      </w:pPr>
      <w:bookmarkStart w:id="893" w:name="_Toc354639247"/>
      <w:bookmarkStart w:id="894" w:name="_Toc449791122"/>
      <w:r w:rsidRPr="00D95A9D">
        <w:rPr>
          <w:rtl/>
          <w:lang w:bidi="fa-IR"/>
        </w:rPr>
        <w:t>1272</w:t>
      </w:r>
      <w:r>
        <w:rPr>
          <w:rtl/>
          <w:lang w:bidi="fa-IR"/>
        </w:rPr>
        <w:t xml:space="preserve"> ـ </w:t>
      </w:r>
      <w:r w:rsidRPr="00D95A9D">
        <w:rPr>
          <w:rtl/>
          <w:lang w:bidi="fa-IR"/>
        </w:rPr>
        <w:t>سعد بن الحسن بن بابويه :</w:t>
      </w:r>
      <w:bookmarkEnd w:id="893"/>
      <w:bookmarkEnd w:id="894"/>
      <w:r w:rsidRPr="00D95A9D">
        <w:rPr>
          <w:rtl/>
          <w:lang w:bidi="fa-IR"/>
        </w:rPr>
        <w:t xml:space="preserve"> </w:t>
      </w:r>
    </w:p>
    <w:p w:rsidR="0077251E" w:rsidRPr="00D95A9D" w:rsidRDefault="0077251E" w:rsidP="00BB5F5D">
      <w:pPr>
        <w:pStyle w:val="libNormal"/>
        <w:rPr>
          <w:rtl/>
        </w:rPr>
      </w:pPr>
      <w:r w:rsidRPr="00D95A9D">
        <w:rPr>
          <w:rtl/>
        </w:rPr>
        <w:t>غير مذكور في الكتابين.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214 / 384.</w:t>
      </w:r>
    </w:p>
    <w:p w:rsidR="0077251E" w:rsidRPr="00D95A9D" w:rsidRDefault="0077251E" w:rsidP="00C45018">
      <w:pPr>
        <w:pStyle w:val="libFootnote0"/>
        <w:rPr>
          <w:rtl/>
          <w:lang w:bidi="fa-IR"/>
        </w:rPr>
      </w:pPr>
      <w:r w:rsidRPr="00D95A9D">
        <w:rPr>
          <w:rtl/>
        </w:rPr>
        <w:t>(2) التهذيب 2 : 101 / 376 ، 319 / 1305 ، وفي الموضعين : سعد بن بكر.</w:t>
      </w:r>
    </w:p>
    <w:p w:rsidR="0077251E" w:rsidRPr="00D95A9D" w:rsidRDefault="0077251E" w:rsidP="00C45018">
      <w:pPr>
        <w:pStyle w:val="libFootnote0"/>
        <w:rPr>
          <w:rtl/>
          <w:lang w:bidi="fa-IR"/>
        </w:rPr>
      </w:pPr>
      <w:r w:rsidRPr="00D95A9D">
        <w:rPr>
          <w:rtl/>
        </w:rPr>
        <w:t>(3) تعليقة الوحيد البهبهاني : 158.</w:t>
      </w:r>
    </w:p>
    <w:p w:rsidR="0077251E" w:rsidRPr="00D95A9D" w:rsidRDefault="0077251E" w:rsidP="00C45018">
      <w:pPr>
        <w:pStyle w:val="libFootnote0"/>
        <w:rPr>
          <w:rtl/>
          <w:lang w:bidi="fa-IR"/>
        </w:rPr>
      </w:pPr>
      <w:r w:rsidRPr="00D95A9D">
        <w:rPr>
          <w:rtl/>
        </w:rPr>
        <w:t>(4) التهذيب 2 : 287 / 1148 وفيه : سعيد ، الاستبصار 1 : 407 / 1557.</w:t>
      </w:r>
    </w:p>
    <w:p w:rsidR="0077251E" w:rsidRPr="00D95A9D" w:rsidRDefault="0077251E" w:rsidP="00C45018">
      <w:pPr>
        <w:pStyle w:val="libFootnote0"/>
        <w:rPr>
          <w:rtl/>
          <w:lang w:bidi="fa-IR"/>
        </w:rPr>
      </w:pPr>
      <w:r w:rsidRPr="00D95A9D">
        <w:rPr>
          <w:rtl/>
        </w:rPr>
        <w:t>(5) لم يذكر في نسخنا من التعليقة.</w:t>
      </w:r>
    </w:p>
    <w:p w:rsidR="0077251E" w:rsidRPr="00D95A9D" w:rsidRDefault="0077251E" w:rsidP="00C45018">
      <w:pPr>
        <w:pStyle w:val="libFootnote0"/>
        <w:rPr>
          <w:rtl/>
          <w:lang w:bidi="fa-IR"/>
        </w:rPr>
      </w:pPr>
      <w:r w:rsidRPr="00D95A9D">
        <w:rPr>
          <w:rtl/>
        </w:rPr>
        <w:t>(6) تعليقة الوحيد البهبهاني : 158.</w:t>
      </w:r>
    </w:p>
    <w:p w:rsidR="0077251E" w:rsidRPr="00D95A9D" w:rsidRDefault="0077251E" w:rsidP="00C45018">
      <w:pPr>
        <w:pStyle w:val="libFootnote0"/>
        <w:rPr>
          <w:rtl/>
          <w:lang w:bidi="fa-IR"/>
        </w:rPr>
      </w:pPr>
      <w:r w:rsidRPr="00D95A9D">
        <w:rPr>
          <w:rtl/>
        </w:rPr>
        <w:t>(7) رجال الشيخ : 44 / 27.</w:t>
      </w:r>
    </w:p>
    <w:p w:rsidR="0077251E" w:rsidRPr="00D95A9D" w:rsidRDefault="0077251E" w:rsidP="00C45018">
      <w:pPr>
        <w:pStyle w:val="libFootnote0"/>
        <w:rPr>
          <w:rtl/>
          <w:lang w:bidi="fa-IR"/>
        </w:rPr>
      </w:pPr>
      <w:r w:rsidRPr="00D95A9D">
        <w:rPr>
          <w:rtl/>
        </w:rPr>
        <w:t>(8) لم يذكر في نسخنا من التعليقة.</w:t>
      </w:r>
    </w:p>
    <w:p w:rsidR="0077251E" w:rsidRPr="00D95A9D" w:rsidRDefault="0077251E" w:rsidP="00BB5F5D">
      <w:pPr>
        <w:pStyle w:val="libNormal"/>
        <w:rPr>
          <w:rtl/>
        </w:rPr>
      </w:pPr>
      <w:r>
        <w:rPr>
          <w:rtl/>
        </w:rPr>
        <w:br w:type="page"/>
      </w:r>
      <w:r w:rsidRPr="00D95A9D">
        <w:rPr>
          <w:rtl/>
        </w:rPr>
        <w:lastRenderedPageBreak/>
        <w:t xml:space="preserve">وفي </w:t>
      </w:r>
      <w:r w:rsidRPr="009526C0">
        <w:rPr>
          <w:rStyle w:val="libBold2Char"/>
          <w:rtl/>
        </w:rPr>
        <w:t>عه</w:t>
      </w:r>
      <w:r w:rsidRPr="00D95A9D">
        <w:rPr>
          <w:rtl/>
        </w:rPr>
        <w:t xml:space="preserve"> : الشيخ أبو المعالي سعد بن الحسن بن الحسين بن بابويه ، فقيه صالح ثقة </w:t>
      </w:r>
      <w:r w:rsidRPr="00C45018">
        <w:rPr>
          <w:rStyle w:val="libFootnotenumChar"/>
          <w:rtl/>
        </w:rPr>
        <w:t>(1)</w:t>
      </w:r>
      <w:r>
        <w:rPr>
          <w:rtl/>
        </w:rPr>
        <w:t>.</w:t>
      </w:r>
    </w:p>
    <w:p w:rsidR="0077251E" w:rsidRPr="00D95A9D" w:rsidRDefault="0077251E" w:rsidP="0077251E">
      <w:pPr>
        <w:pStyle w:val="Heading2"/>
        <w:rPr>
          <w:rtl/>
          <w:lang w:bidi="fa-IR"/>
        </w:rPr>
      </w:pPr>
      <w:bookmarkStart w:id="895" w:name="_Toc354639248"/>
      <w:bookmarkStart w:id="896" w:name="_Toc449791123"/>
      <w:r w:rsidRPr="00D95A9D">
        <w:rPr>
          <w:rtl/>
          <w:lang w:bidi="fa-IR"/>
        </w:rPr>
        <w:t>1273</w:t>
      </w:r>
      <w:r>
        <w:rPr>
          <w:rtl/>
          <w:lang w:bidi="fa-IR"/>
        </w:rPr>
        <w:t xml:space="preserve"> ـ </w:t>
      </w:r>
      <w:r w:rsidRPr="00D95A9D">
        <w:rPr>
          <w:rtl/>
          <w:lang w:bidi="fa-IR"/>
        </w:rPr>
        <w:t>سعد الخفّاف :</w:t>
      </w:r>
      <w:bookmarkEnd w:id="895"/>
      <w:bookmarkEnd w:id="896"/>
      <w:r w:rsidRPr="00D95A9D">
        <w:rPr>
          <w:rtl/>
          <w:lang w:bidi="fa-IR"/>
        </w:rPr>
        <w:t xml:space="preserve"> </w:t>
      </w:r>
    </w:p>
    <w:p w:rsidR="0077251E" w:rsidRPr="00D95A9D" w:rsidRDefault="0077251E" w:rsidP="00BB5F5D">
      <w:pPr>
        <w:pStyle w:val="libNormal"/>
        <w:rPr>
          <w:rtl/>
        </w:rPr>
      </w:pPr>
      <w:r w:rsidRPr="00D95A9D">
        <w:rPr>
          <w:rtl/>
        </w:rPr>
        <w:t>هو ابن طريف ،</w:t>
      </w:r>
      <w:r w:rsidRPr="009526C0">
        <w:rPr>
          <w:rStyle w:val="libBold2Char"/>
          <w:rtl/>
        </w:rPr>
        <w:t xml:space="preserve"> تعق </w:t>
      </w:r>
      <w:r w:rsidRPr="00C45018">
        <w:rPr>
          <w:rStyle w:val="libFootnotenumChar"/>
          <w:rtl/>
        </w:rPr>
        <w:t>(2)</w:t>
      </w:r>
      <w:r>
        <w:rPr>
          <w:rtl/>
        </w:rPr>
        <w:t>.</w:t>
      </w:r>
    </w:p>
    <w:p w:rsidR="0077251E" w:rsidRPr="00D95A9D" w:rsidRDefault="0077251E" w:rsidP="0077251E">
      <w:pPr>
        <w:pStyle w:val="Heading2"/>
        <w:rPr>
          <w:rtl/>
          <w:lang w:bidi="fa-IR"/>
        </w:rPr>
      </w:pPr>
      <w:bookmarkStart w:id="897" w:name="_Toc354639249"/>
      <w:bookmarkStart w:id="898" w:name="_Toc449791124"/>
      <w:r w:rsidRPr="00D95A9D">
        <w:rPr>
          <w:rtl/>
          <w:lang w:bidi="fa-IR"/>
        </w:rPr>
        <w:t>1274</w:t>
      </w:r>
      <w:r>
        <w:rPr>
          <w:rtl/>
          <w:lang w:bidi="fa-IR"/>
        </w:rPr>
        <w:t xml:space="preserve"> ـ </w:t>
      </w:r>
      <w:r w:rsidRPr="00D95A9D">
        <w:rPr>
          <w:rtl/>
          <w:lang w:bidi="fa-IR"/>
        </w:rPr>
        <w:t>سعد خادم أبي دلف :</w:t>
      </w:r>
      <w:bookmarkEnd w:id="897"/>
      <w:bookmarkEnd w:id="898"/>
      <w:r w:rsidRPr="00D95A9D">
        <w:rPr>
          <w:rtl/>
          <w:lang w:bidi="fa-IR"/>
        </w:rPr>
        <w:t xml:space="preserve"> </w:t>
      </w:r>
    </w:p>
    <w:p w:rsidR="0077251E" w:rsidRPr="00D95A9D" w:rsidRDefault="0077251E" w:rsidP="00BB5F5D">
      <w:pPr>
        <w:pStyle w:val="libNormal"/>
        <w:rPr>
          <w:rtl/>
        </w:rPr>
      </w:pPr>
      <w:r w:rsidRPr="00D95A9D">
        <w:rPr>
          <w:rtl/>
        </w:rPr>
        <w:t xml:space="preserve">العجلي ، مسائله للرضا </w:t>
      </w:r>
      <w:r w:rsidR="00F37409" w:rsidRPr="00F37409">
        <w:rPr>
          <w:rStyle w:val="libAlaemChar"/>
          <w:rtl/>
        </w:rPr>
        <w:t>عليه‌السلام</w:t>
      </w:r>
      <w:r w:rsidRPr="00D95A9D">
        <w:rPr>
          <w:rtl/>
        </w:rPr>
        <w:t xml:space="preserve"> أخبرنا بها عدّة من أصحابنا ،</w:t>
      </w:r>
      <w:r w:rsidRPr="009526C0">
        <w:rPr>
          <w:rStyle w:val="libBold2Char"/>
          <w:rtl/>
        </w:rPr>
        <w:t xml:space="preserve"> جش </w:t>
      </w:r>
      <w:r w:rsidRPr="00C45018">
        <w:rPr>
          <w:rStyle w:val="libFootnotenumChar"/>
          <w:rtl/>
        </w:rPr>
        <w:t>(3)</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ست </w:t>
      </w:r>
      <w:r w:rsidRPr="00D95A9D">
        <w:rPr>
          <w:rtl/>
        </w:rPr>
        <w:t xml:space="preserve">: عن أبي المفضّل ، عن ابن بطّة ، عن أحمد بن أبي عبد الله ، عنه </w:t>
      </w:r>
      <w:r w:rsidRPr="00C45018">
        <w:rPr>
          <w:rStyle w:val="libFootnotenumChar"/>
          <w:rtl/>
        </w:rPr>
        <w:t>(4)</w:t>
      </w:r>
      <w:r>
        <w:rPr>
          <w:rtl/>
        </w:rPr>
        <w:t>.</w:t>
      </w:r>
    </w:p>
    <w:p w:rsidR="0077251E" w:rsidRPr="00D95A9D" w:rsidRDefault="0077251E" w:rsidP="0077251E">
      <w:pPr>
        <w:pStyle w:val="Heading2"/>
        <w:rPr>
          <w:rtl/>
          <w:lang w:bidi="fa-IR"/>
        </w:rPr>
      </w:pPr>
      <w:bookmarkStart w:id="899" w:name="_Toc354639250"/>
      <w:bookmarkStart w:id="900" w:name="_Toc449791125"/>
      <w:r w:rsidRPr="00D95A9D">
        <w:rPr>
          <w:rtl/>
          <w:lang w:bidi="fa-IR"/>
        </w:rPr>
        <w:t>1275</w:t>
      </w:r>
      <w:r>
        <w:rPr>
          <w:rtl/>
          <w:lang w:bidi="fa-IR"/>
        </w:rPr>
        <w:t xml:space="preserve"> ـ </w:t>
      </w:r>
      <w:r w:rsidRPr="00D95A9D">
        <w:rPr>
          <w:rtl/>
          <w:lang w:bidi="fa-IR"/>
        </w:rPr>
        <w:t>سعد بن خلف :</w:t>
      </w:r>
      <w:bookmarkEnd w:id="899"/>
      <w:bookmarkEnd w:id="900"/>
      <w:r w:rsidRPr="00D95A9D">
        <w:rPr>
          <w:rtl/>
          <w:lang w:bidi="fa-IR"/>
        </w:rPr>
        <w:t xml:space="preserve"> </w:t>
      </w:r>
    </w:p>
    <w:p w:rsidR="0077251E" w:rsidRPr="00D95A9D" w:rsidRDefault="0077251E" w:rsidP="00BB5F5D">
      <w:pPr>
        <w:pStyle w:val="libNormal"/>
        <w:rPr>
          <w:rtl/>
        </w:rPr>
      </w:pPr>
      <w:r w:rsidRPr="00D95A9D">
        <w:rPr>
          <w:rtl/>
        </w:rPr>
        <w:t>واقفي ،</w:t>
      </w:r>
      <w:r w:rsidRPr="009526C0">
        <w:rPr>
          <w:rStyle w:val="libBold2Char"/>
          <w:rtl/>
        </w:rPr>
        <w:t xml:space="preserve"> ظم </w:t>
      </w:r>
      <w:r w:rsidRPr="00C45018">
        <w:rPr>
          <w:rStyle w:val="libFootnotenumChar"/>
          <w:rtl/>
        </w:rPr>
        <w:t>(5)</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من أصحاب الكاظم </w:t>
      </w:r>
      <w:r w:rsidR="00F37409" w:rsidRPr="00F37409">
        <w:rPr>
          <w:rStyle w:val="libAlaemChar"/>
          <w:rtl/>
        </w:rPr>
        <w:t>عليه‌السلام</w:t>
      </w:r>
      <w:r w:rsidRPr="00D95A9D">
        <w:rPr>
          <w:rtl/>
        </w:rPr>
        <w:t xml:space="preserve"> </w:t>
      </w:r>
      <w:r w:rsidRPr="00C45018">
        <w:rPr>
          <w:rStyle w:val="libFootnotenumChar"/>
          <w:rtl/>
        </w:rPr>
        <w:t>(6)</w:t>
      </w:r>
      <w:r>
        <w:rPr>
          <w:rtl/>
        </w:rPr>
        <w:t>.</w:t>
      </w:r>
    </w:p>
    <w:p w:rsidR="0077251E" w:rsidRPr="00D95A9D" w:rsidRDefault="0077251E" w:rsidP="0077251E">
      <w:pPr>
        <w:pStyle w:val="Heading2"/>
        <w:rPr>
          <w:rtl/>
          <w:lang w:bidi="fa-IR"/>
        </w:rPr>
      </w:pPr>
      <w:bookmarkStart w:id="901" w:name="_Toc354639251"/>
      <w:bookmarkStart w:id="902" w:name="_Toc449791126"/>
      <w:r w:rsidRPr="00D95A9D">
        <w:rPr>
          <w:rtl/>
          <w:lang w:bidi="fa-IR"/>
        </w:rPr>
        <w:t>1276</w:t>
      </w:r>
      <w:r>
        <w:rPr>
          <w:rtl/>
          <w:lang w:bidi="fa-IR"/>
        </w:rPr>
        <w:t xml:space="preserve"> ـ </w:t>
      </w:r>
      <w:r w:rsidRPr="00D95A9D">
        <w:rPr>
          <w:rtl/>
          <w:lang w:bidi="fa-IR"/>
        </w:rPr>
        <w:t>سعد إلزام :</w:t>
      </w:r>
      <w:bookmarkEnd w:id="901"/>
      <w:bookmarkEnd w:id="902"/>
      <w:r w:rsidRPr="00D95A9D">
        <w:rPr>
          <w:rtl/>
          <w:lang w:bidi="fa-IR"/>
        </w:rPr>
        <w:t xml:space="preserve"> </w:t>
      </w:r>
    </w:p>
    <w:p w:rsidR="0077251E" w:rsidRPr="00D95A9D" w:rsidRDefault="0077251E" w:rsidP="00BB5F5D">
      <w:pPr>
        <w:pStyle w:val="libNormal"/>
        <w:rPr>
          <w:rtl/>
        </w:rPr>
      </w:pPr>
      <w:r w:rsidRPr="00D95A9D">
        <w:rPr>
          <w:rtl/>
        </w:rPr>
        <w:t>هو ابن أبي خلف ،</w:t>
      </w:r>
      <w:r w:rsidRPr="009526C0">
        <w:rPr>
          <w:rStyle w:val="libBold2Char"/>
          <w:rtl/>
        </w:rPr>
        <w:t xml:space="preserve"> تعق </w:t>
      </w:r>
      <w:r w:rsidRPr="00C45018">
        <w:rPr>
          <w:rStyle w:val="libFootnotenumChar"/>
          <w:rtl/>
        </w:rPr>
        <w:t>(7)</w:t>
      </w:r>
      <w:r>
        <w:rPr>
          <w:rtl/>
        </w:rPr>
        <w:t>.</w:t>
      </w:r>
    </w:p>
    <w:p w:rsidR="0077251E" w:rsidRPr="00D95A9D" w:rsidRDefault="0077251E" w:rsidP="0077251E">
      <w:pPr>
        <w:pStyle w:val="Heading2"/>
        <w:rPr>
          <w:rtl/>
          <w:lang w:bidi="fa-IR"/>
        </w:rPr>
      </w:pPr>
      <w:bookmarkStart w:id="903" w:name="_Toc354639252"/>
      <w:bookmarkStart w:id="904" w:name="_Toc449791127"/>
      <w:r w:rsidRPr="00D95A9D">
        <w:rPr>
          <w:rtl/>
          <w:lang w:bidi="fa-IR"/>
        </w:rPr>
        <w:t>1277</w:t>
      </w:r>
      <w:r>
        <w:rPr>
          <w:rtl/>
          <w:lang w:bidi="fa-IR"/>
        </w:rPr>
        <w:t xml:space="preserve"> ـ </w:t>
      </w:r>
      <w:r w:rsidRPr="00D95A9D">
        <w:rPr>
          <w:rtl/>
          <w:lang w:bidi="fa-IR"/>
        </w:rPr>
        <w:t>سعد بن سعد بن الأحوص :</w:t>
      </w:r>
      <w:bookmarkEnd w:id="903"/>
      <w:bookmarkEnd w:id="904"/>
      <w:r w:rsidRPr="00D95A9D">
        <w:rPr>
          <w:rtl/>
          <w:lang w:bidi="fa-IR"/>
        </w:rPr>
        <w:t xml:space="preserve"> </w:t>
      </w:r>
    </w:p>
    <w:p w:rsidR="0077251E" w:rsidRPr="00D95A9D" w:rsidRDefault="0077251E" w:rsidP="00BB5F5D">
      <w:pPr>
        <w:pStyle w:val="libNormal"/>
        <w:rPr>
          <w:rtl/>
        </w:rPr>
      </w:pPr>
      <w:r w:rsidRPr="00D95A9D">
        <w:rPr>
          <w:rtl/>
        </w:rPr>
        <w:t xml:space="preserve">هو ابن سعد بن مالك الأشعري القمي ، ثقة ، روى عن الرضا وأبي جعفر </w:t>
      </w:r>
      <w:r w:rsidR="00F37409" w:rsidRPr="00F37409">
        <w:rPr>
          <w:rStyle w:val="libAlaemChar"/>
          <w:rFonts w:hint="cs"/>
          <w:rtl/>
        </w:rPr>
        <w:t>عليهما‌السلام</w:t>
      </w:r>
      <w:r w:rsidRPr="00D95A9D">
        <w:rPr>
          <w:rtl/>
        </w:rPr>
        <w:t xml:space="preserve"> ، كتابه المبوّب رواية عبّاد بن سليمان ، وكتابه غير‌</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فهرست منتجب الدين : 90 / 187.</w:t>
      </w:r>
    </w:p>
    <w:p w:rsidR="0077251E" w:rsidRPr="00D95A9D" w:rsidRDefault="0077251E" w:rsidP="00C45018">
      <w:pPr>
        <w:pStyle w:val="libFootnote0"/>
        <w:rPr>
          <w:rtl/>
          <w:lang w:bidi="fa-IR"/>
        </w:rPr>
      </w:pPr>
      <w:r w:rsidRPr="00D95A9D">
        <w:rPr>
          <w:rtl/>
        </w:rPr>
        <w:t>(2) تعليقة الوحيد البهبهاني : 158 ، وفيها : هو الإسكاف. وهما واحد.</w:t>
      </w:r>
    </w:p>
    <w:p w:rsidR="0077251E" w:rsidRPr="00D95A9D" w:rsidRDefault="0077251E" w:rsidP="00C45018">
      <w:pPr>
        <w:pStyle w:val="libFootnote0"/>
        <w:rPr>
          <w:rtl/>
          <w:lang w:bidi="fa-IR"/>
        </w:rPr>
      </w:pPr>
      <w:r w:rsidRPr="00D95A9D">
        <w:rPr>
          <w:rtl/>
        </w:rPr>
        <w:t>(3) رجال النجاشي : 179 / 471.</w:t>
      </w:r>
    </w:p>
    <w:p w:rsidR="0077251E" w:rsidRPr="00D95A9D" w:rsidRDefault="0077251E" w:rsidP="00C45018">
      <w:pPr>
        <w:pStyle w:val="libFootnote0"/>
        <w:rPr>
          <w:rtl/>
          <w:lang w:bidi="fa-IR"/>
        </w:rPr>
      </w:pPr>
      <w:r w:rsidRPr="00D95A9D">
        <w:rPr>
          <w:rtl/>
        </w:rPr>
        <w:t>(4) الفهرست : 76 / 318 ، ولم يرد فيه العجلي.</w:t>
      </w:r>
    </w:p>
    <w:p w:rsidR="0077251E" w:rsidRPr="00D95A9D" w:rsidRDefault="0077251E" w:rsidP="00C45018">
      <w:pPr>
        <w:pStyle w:val="libFootnote0"/>
        <w:rPr>
          <w:rtl/>
          <w:lang w:bidi="fa-IR"/>
        </w:rPr>
      </w:pPr>
      <w:r w:rsidRPr="00D95A9D">
        <w:rPr>
          <w:rtl/>
        </w:rPr>
        <w:t>(5) رجال الشيخ : 350 / 2.</w:t>
      </w:r>
    </w:p>
    <w:p w:rsidR="0077251E" w:rsidRPr="00D95A9D" w:rsidRDefault="0077251E" w:rsidP="00C45018">
      <w:pPr>
        <w:pStyle w:val="libFootnote0"/>
        <w:rPr>
          <w:rtl/>
          <w:lang w:bidi="fa-IR"/>
        </w:rPr>
      </w:pPr>
      <w:r w:rsidRPr="00D95A9D">
        <w:rPr>
          <w:rtl/>
        </w:rPr>
        <w:t>(6) الخلاصة : 226 / 3.</w:t>
      </w:r>
    </w:p>
    <w:p w:rsidR="0077251E" w:rsidRPr="00D95A9D" w:rsidRDefault="0077251E" w:rsidP="00C45018">
      <w:pPr>
        <w:pStyle w:val="libFootnote0"/>
        <w:rPr>
          <w:rtl/>
          <w:lang w:bidi="fa-IR"/>
        </w:rPr>
      </w:pPr>
      <w:r w:rsidRPr="00D95A9D">
        <w:rPr>
          <w:rtl/>
        </w:rPr>
        <w:t>(7) تعليقة الوحيد البهبهاني : 158.</w:t>
      </w:r>
    </w:p>
    <w:p w:rsidR="0077251E" w:rsidRPr="00D95A9D" w:rsidRDefault="0077251E" w:rsidP="00BB5F5D">
      <w:pPr>
        <w:pStyle w:val="libNormal0"/>
        <w:rPr>
          <w:rtl/>
        </w:rPr>
      </w:pPr>
      <w:r>
        <w:rPr>
          <w:rtl/>
        </w:rPr>
        <w:br w:type="page"/>
      </w:r>
      <w:r w:rsidRPr="00D95A9D">
        <w:rPr>
          <w:rtl/>
        </w:rPr>
        <w:lastRenderedPageBreak/>
        <w:t>المبوّب رواية محمّد بن خالد البرقي ،</w:t>
      </w:r>
      <w:r w:rsidRPr="009526C0">
        <w:rPr>
          <w:rStyle w:val="libBold2Char"/>
          <w:rtl/>
        </w:rPr>
        <w:t xml:space="preserve"> جش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صه</w:t>
      </w:r>
      <w:r w:rsidRPr="00D95A9D">
        <w:rPr>
          <w:rtl/>
        </w:rPr>
        <w:t xml:space="preserve"> إلى قوله : وأبي جعفر </w:t>
      </w:r>
      <w:r w:rsidR="00F37409" w:rsidRPr="00F37409">
        <w:rPr>
          <w:rStyle w:val="libAlaemChar"/>
          <w:rtl/>
        </w:rPr>
        <w:t>عليه‌السلام</w:t>
      </w:r>
      <w:r w:rsidRPr="00D95A9D">
        <w:rPr>
          <w:rtl/>
        </w:rPr>
        <w:t xml:space="preserve"> ، وليس فيها : هو ابن سعد ، قبل ابن مالك ؛ وزاد : وروى</w:t>
      </w:r>
      <w:r w:rsidRPr="009526C0">
        <w:rPr>
          <w:rStyle w:val="libBold2Char"/>
          <w:rtl/>
        </w:rPr>
        <w:t xml:space="preserve"> كش </w:t>
      </w:r>
      <w:r w:rsidRPr="00D95A9D">
        <w:rPr>
          <w:rtl/>
        </w:rPr>
        <w:t xml:space="preserve">عن أصحابنا عن أبي طالب عبد الله بن الصلت القمّي أنّ أبا جعفر </w:t>
      </w:r>
      <w:r w:rsidR="00F37409" w:rsidRPr="00F37409">
        <w:rPr>
          <w:rStyle w:val="libAlaemChar"/>
          <w:rtl/>
        </w:rPr>
        <w:t>عليه‌السلام</w:t>
      </w:r>
      <w:r w:rsidRPr="00D95A9D">
        <w:rPr>
          <w:rtl/>
        </w:rPr>
        <w:t xml:space="preserve"> سأل الله أن يجزيه خيرا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ضا </w:t>
      </w:r>
      <w:r w:rsidRPr="00D95A9D">
        <w:rPr>
          <w:rtl/>
        </w:rPr>
        <w:t xml:space="preserve">: سعد بن سعد الأحوص </w:t>
      </w:r>
      <w:r w:rsidRPr="00C45018">
        <w:rPr>
          <w:rStyle w:val="libFootnotenumChar"/>
          <w:rtl/>
        </w:rPr>
        <w:t>(3)</w:t>
      </w:r>
      <w:r w:rsidRPr="00D95A9D">
        <w:rPr>
          <w:rtl/>
        </w:rPr>
        <w:t xml:space="preserve"> بن سعد بن مالك الأشعري ، قمّي ، ثقة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سعد الأحوص </w:t>
      </w:r>
      <w:r w:rsidRPr="00C45018">
        <w:rPr>
          <w:rStyle w:val="libFootnotenumChar"/>
          <w:rtl/>
        </w:rPr>
        <w:t>(5)</w:t>
      </w:r>
      <w:r w:rsidRPr="00D95A9D">
        <w:rPr>
          <w:rtl/>
        </w:rPr>
        <w:t xml:space="preserve"> ، وسبق.</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عن رجل ، عن علي بن الحسين بن داود القمّي قال :</w:t>
      </w:r>
      <w:r>
        <w:rPr>
          <w:rFonts w:hint="cs"/>
          <w:rtl/>
        </w:rPr>
        <w:t xml:space="preserve"> </w:t>
      </w:r>
      <w:r w:rsidRPr="00D95A9D">
        <w:rPr>
          <w:rtl/>
        </w:rPr>
        <w:t xml:space="preserve">سمعت أبا جعفر الثاني </w:t>
      </w:r>
      <w:r w:rsidR="00F37409" w:rsidRPr="00F37409">
        <w:rPr>
          <w:rStyle w:val="libAlaemChar"/>
          <w:rtl/>
        </w:rPr>
        <w:t>عليه‌السلام</w:t>
      </w:r>
      <w:r w:rsidRPr="00D95A9D">
        <w:rPr>
          <w:rtl/>
        </w:rPr>
        <w:t xml:space="preserve"> يذكر صفوان بن يحيى ومحمّد بن سنان بخير ، وقال : رضي الله عنهما برضاي عنهما ، فما خالفاني قطّ. هذا بعد ما جاء عنه فيهما ما قد سمعته من أصحابنا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عن أبي طالب عبد الله بن الصلت القمّي قال : دخلت على أبي جعفر الثاني </w:t>
      </w:r>
      <w:r w:rsidR="00F37409" w:rsidRPr="00F37409">
        <w:rPr>
          <w:rStyle w:val="libAlaemChar"/>
          <w:rtl/>
        </w:rPr>
        <w:t>عليه‌السلام</w:t>
      </w:r>
      <w:r w:rsidRPr="00D95A9D">
        <w:rPr>
          <w:rtl/>
        </w:rPr>
        <w:t xml:space="preserve"> في آخر عمره فسمعته يقول : جزى الله صفوان بن يحيى ومحمّد بن سنان وزكريّا بن آدم خيرا ، فقد وفوا لي. ولم يذكر سعد بن سعد ؛ قال : فخرجت فلقيت موفّقا فقلت له : إنّ مولاي ذكر صفوان </w:t>
      </w:r>
      <w:r w:rsidRPr="00C45018">
        <w:rPr>
          <w:rStyle w:val="libFootnotenumChar"/>
          <w:rtl/>
        </w:rPr>
        <w:t>(7)</w:t>
      </w:r>
      <w:r w:rsidRPr="00D95A9D">
        <w:rPr>
          <w:rtl/>
        </w:rPr>
        <w:t xml:space="preserve"> ومحمّد بن سنان وزكريّا بن آدم وجزاهم خيرا ولم يذكر سعد بن سعد</w:t>
      </w:r>
      <w:r>
        <w:rPr>
          <w:rtl/>
        </w:rPr>
        <w:t>؟!</w:t>
      </w:r>
      <w:r w:rsidRPr="00D95A9D">
        <w:rPr>
          <w:rtl/>
        </w:rPr>
        <w:t xml:space="preserve"> قال : فعدت إليه ، فقال : جزى الله صفوان بن يحيى ومحمّد بن سنان وزكريّا بن آدم‌</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179 / 470.</w:t>
      </w:r>
    </w:p>
    <w:p w:rsidR="0077251E" w:rsidRPr="00D95A9D" w:rsidRDefault="0077251E" w:rsidP="00C45018">
      <w:pPr>
        <w:pStyle w:val="libFootnote0"/>
        <w:rPr>
          <w:rtl/>
          <w:lang w:bidi="fa-IR"/>
        </w:rPr>
      </w:pPr>
      <w:r w:rsidRPr="00D95A9D">
        <w:rPr>
          <w:rtl/>
        </w:rPr>
        <w:t>(2) الخلاصة : 78 / 2 ، وفيها : ابن سعد ، قبل ابن مالك.</w:t>
      </w:r>
    </w:p>
    <w:p w:rsidR="0077251E" w:rsidRPr="00D95A9D" w:rsidRDefault="0077251E" w:rsidP="00C45018">
      <w:pPr>
        <w:pStyle w:val="libFootnote0"/>
        <w:rPr>
          <w:rtl/>
          <w:lang w:bidi="fa-IR"/>
        </w:rPr>
      </w:pPr>
      <w:r w:rsidRPr="00D95A9D">
        <w:rPr>
          <w:rtl/>
        </w:rPr>
        <w:t>(3) في نسخة « ش » : ابن الأحوص.</w:t>
      </w:r>
    </w:p>
    <w:p w:rsidR="0077251E" w:rsidRPr="00D95A9D" w:rsidRDefault="0077251E" w:rsidP="00C45018">
      <w:pPr>
        <w:pStyle w:val="libFootnote0"/>
        <w:rPr>
          <w:rtl/>
          <w:lang w:bidi="fa-IR"/>
        </w:rPr>
      </w:pPr>
      <w:r w:rsidRPr="00D95A9D">
        <w:rPr>
          <w:rtl/>
        </w:rPr>
        <w:t>(4) رجال الشيخ : 378 / 4.</w:t>
      </w:r>
    </w:p>
    <w:p w:rsidR="0077251E" w:rsidRPr="00D95A9D" w:rsidRDefault="0077251E" w:rsidP="00C45018">
      <w:pPr>
        <w:pStyle w:val="libFootnote0"/>
        <w:rPr>
          <w:rtl/>
          <w:lang w:bidi="fa-IR"/>
        </w:rPr>
      </w:pPr>
      <w:r w:rsidRPr="00D95A9D">
        <w:rPr>
          <w:rtl/>
        </w:rPr>
        <w:t>(5) الفهرست : 76 / 319 ، وفيه : ابن الأحوص.</w:t>
      </w:r>
    </w:p>
    <w:p w:rsidR="0077251E" w:rsidRPr="00D95A9D" w:rsidRDefault="0077251E" w:rsidP="00C45018">
      <w:pPr>
        <w:pStyle w:val="libFootnote0"/>
        <w:rPr>
          <w:rtl/>
          <w:lang w:bidi="fa-IR"/>
        </w:rPr>
      </w:pPr>
      <w:r w:rsidRPr="00D95A9D">
        <w:rPr>
          <w:rtl/>
        </w:rPr>
        <w:t>(6) رجال الكشّي : 502 / 963.</w:t>
      </w:r>
    </w:p>
    <w:p w:rsidR="0077251E" w:rsidRPr="00D95A9D" w:rsidRDefault="0077251E" w:rsidP="00C45018">
      <w:pPr>
        <w:pStyle w:val="libFootnote0"/>
        <w:rPr>
          <w:rtl/>
          <w:lang w:bidi="fa-IR"/>
        </w:rPr>
      </w:pPr>
      <w:r w:rsidRPr="00D95A9D">
        <w:rPr>
          <w:rtl/>
        </w:rPr>
        <w:t>(7) في نسخة «</w:t>
      </w:r>
      <w:r w:rsidRPr="00C93B76">
        <w:rPr>
          <w:rtl/>
        </w:rPr>
        <w:t xml:space="preserve"> م </w:t>
      </w:r>
      <w:r w:rsidRPr="00D95A9D">
        <w:rPr>
          <w:rtl/>
        </w:rPr>
        <w:t>» زيادة : ابن يحيى.</w:t>
      </w:r>
    </w:p>
    <w:p w:rsidR="0077251E" w:rsidRPr="00D95A9D" w:rsidRDefault="0077251E" w:rsidP="00BB5F5D">
      <w:pPr>
        <w:pStyle w:val="libNormal0"/>
        <w:rPr>
          <w:rtl/>
        </w:rPr>
      </w:pPr>
      <w:r>
        <w:rPr>
          <w:rtl/>
        </w:rPr>
        <w:br w:type="page"/>
      </w:r>
      <w:r w:rsidRPr="00D95A9D">
        <w:rPr>
          <w:rtl/>
        </w:rPr>
        <w:lastRenderedPageBreak/>
        <w:t xml:space="preserve">وسعد بن سعد خيرا ، فقد وفوا لي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سعد الأحوص الثقة ، عنه أحمد بن محمّد بن خالد البرقي ، وأبوه ، وعبّاد بن سليمان.</w:t>
      </w:r>
    </w:p>
    <w:p w:rsidR="0077251E" w:rsidRPr="00D95A9D" w:rsidRDefault="0077251E" w:rsidP="00BB5F5D">
      <w:pPr>
        <w:pStyle w:val="libNormal"/>
        <w:rPr>
          <w:rtl/>
        </w:rPr>
      </w:pPr>
      <w:r w:rsidRPr="00D95A9D">
        <w:rPr>
          <w:rtl/>
        </w:rPr>
        <w:t xml:space="preserve">ووقع في إسناد للشيخ في كتاب الحجّ : أحمد بن محمّد بن عيسى ، عن سعد بن سعد </w:t>
      </w:r>
      <w:r w:rsidRPr="00C45018">
        <w:rPr>
          <w:rStyle w:val="libFootnotenumChar"/>
          <w:rtl/>
        </w:rPr>
        <w:t>(2)</w:t>
      </w:r>
      <w:r>
        <w:rPr>
          <w:rtl/>
        </w:rPr>
        <w:t>.</w:t>
      </w:r>
      <w:r w:rsidRPr="00D95A9D">
        <w:rPr>
          <w:rtl/>
        </w:rPr>
        <w:t xml:space="preserve"> والظاهر سقوط الواسطة توهّما والمعهود توسّط البرقي ، انتهى </w:t>
      </w:r>
      <w:r w:rsidRPr="00C45018">
        <w:rPr>
          <w:rStyle w:val="libFootnotenumChar"/>
          <w:rtl/>
        </w:rPr>
        <w:t>(3)</w:t>
      </w:r>
      <w:r>
        <w:rPr>
          <w:rtl/>
        </w:rPr>
        <w:t>.</w:t>
      </w:r>
    </w:p>
    <w:p w:rsidR="0077251E" w:rsidRPr="00D95A9D" w:rsidRDefault="0077251E" w:rsidP="00BB5F5D">
      <w:pPr>
        <w:pStyle w:val="libNormal"/>
        <w:rPr>
          <w:rtl/>
        </w:rPr>
      </w:pPr>
      <w:r w:rsidRPr="00D95A9D">
        <w:rPr>
          <w:rtl/>
        </w:rPr>
        <w:t>وفي حاشيته على مشتركات الطريحي : وعنه أحمد بن محمّد بن عيسى.</w:t>
      </w:r>
    </w:p>
    <w:p w:rsidR="0077251E" w:rsidRPr="00D95A9D" w:rsidRDefault="0077251E" w:rsidP="00BB5F5D">
      <w:pPr>
        <w:pStyle w:val="libNormal"/>
        <w:rPr>
          <w:rtl/>
        </w:rPr>
      </w:pPr>
      <w:r w:rsidRPr="00D95A9D">
        <w:rPr>
          <w:rtl/>
        </w:rPr>
        <w:t xml:space="preserve">وفي الفقيه في أوّل باب نوادر العتق : سعد بن سعد ، عن حريز </w:t>
      </w:r>
      <w:r w:rsidRPr="00C45018">
        <w:rPr>
          <w:rStyle w:val="libFootnotenumChar"/>
          <w:rtl/>
        </w:rPr>
        <w:t>(4)</w:t>
      </w:r>
      <w:r>
        <w:rPr>
          <w:rtl/>
        </w:rPr>
        <w:t>.</w:t>
      </w:r>
      <w:r>
        <w:rPr>
          <w:rFonts w:hint="cs"/>
          <w:rtl/>
        </w:rPr>
        <w:t xml:space="preserve"> </w:t>
      </w:r>
      <w:r w:rsidRPr="00D95A9D">
        <w:rPr>
          <w:rtl/>
        </w:rPr>
        <w:t xml:space="preserve">فقال ملاّ محمّد تقي الشارح </w:t>
      </w:r>
      <w:r w:rsidR="00F37409" w:rsidRPr="00F37409">
        <w:rPr>
          <w:rStyle w:val="libAlaemChar"/>
          <w:rtl/>
        </w:rPr>
        <w:t>رحمه‌الله</w:t>
      </w:r>
      <w:r w:rsidRPr="00D95A9D">
        <w:rPr>
          <w:rtl/>
        </w:rPr>
        <w:t xml:space="preserve"> : الظاهر أنّه غلط من النسّاخ ، وصوابه : عن أبي جرير زكريّا بن إدريس ، وكأنّ حريزا نسخة العلاّمة </w:t>
      </w:r>
      <w:r w:rsidR="00F37409" w:rsidRPr="00F37409">
        <w:rPr>
          <w:rStyle w:val="libAlaemChar"/>
          <w:rtl/>
        </w:rPr>
        <w:t>رحمه‌الله</w:t>
      </w:r>
      <w:r w:rsidRPr="00D95A9D">
        <w:rPr>
          <w:rtl/>
        </w:rPr>
        <w:t xml:space="preserve"> لأنّه قال : في الصحيح عن حريز </w:t>
      </w:r>
      <w:r w:rsidRPr="00C45018">
        <w:rPr>
          <w:rStyle w:val="libFootnotenumChar"/>
          <w:rtl/>
        </w:rPr>
        <w:t>(5)</w:t>
      </w:r>
      <w:r w:rsidRPr="00D95A9D">
        <w:rPr>
          <w:rtl/>
        </w:rPr>
        <w:t xml:space="preserve"> ، انتهى.</w:t>
      </w:r>
    </w:p>
    <w:p w:rsidR="0077251E" w:rsidRPr="00D95A9D" w:rsidRDefault="0077251E" w:rsidP="0077251E">
      <w:pPr>
        <w:pStyle w:val="Heading2"/>
        <w:rPr>
          <w:rtl/>
          <w:lang w:bidi="fa-IR"/>
        </w:rPr>
      </w:pPr>
      <w:bookmarkStart w:id="905" w:name="_Toc354639253"/>
      <w:bookmarkStart w:id="906" w:name="_Toc449791128"/>
      <w:r w:rsidRPr="00D95A9D">
        <w:rPr>
          <w:rtl/>
          <w:lang w:bidi="fa-IR"/>
        </w:rPr>
        <w:t>1278</w:t>
      </w:r>
      <w:r>
        <w:rPr>
          <w:rtl/>
          <w:lang w:bidi="fa-IR"/>
        </w:rPr>
        <w:t xml:space="preserve"> ـ </w:t>
      </w:r>
      <w:r w:rsidRPr="00D95A9D">
        <w:rPr>
          <w:rtl/>
          <w:lang w:bidi="fa-IR"/>
        </w:rPr>
        <w:t>سعد بن طريف الحنظلي :</w:t>
      </w:r>
      <w:bookmarkEnd w:id="905"/>
      <w:bookmarkEnd w:id="906"/>
      <w:r w:rsidRPr="00D95A9D">
        <w:rPr>
          <w:rtl/>
          <w:lang w:bidi="fa-IR"/>
        </w:rPr>
        <w:t xml:space="preserve"> </w:t>
      </w:r>
    </w:p>
    <w:p w:rsidR="0077251E" w:rsidRPr="00D95A9D" w:rsidRDefault="0077251E" w:rsidP="00BB5F5D">
      <w:pPr>
        <w:pStyle w:val="libNormal"/>
        <w:rPr>
          <w:rtl/>
        </w:rPr>
      </w:pPr>
      <w:r w:rsidRPr="00D95A9D">
        <w:rPr>
          <w:rtl/>
        </w:rPr>
        <w:t xml:space="preserve">مولاهم الإسكاف ، كوفي ، يعرف وينكر ، روى عن الأصبغ بن نباتة وروى عن أبي جعفر وأبي عبد الله </w:t>
      </w:r>
      <w:r w:rsidR="00F37409" w:rsidRPr="00F37409">
        <w:rPr>
          <w:rStyle w:val="libAlaemChar"/>
          <w:rFonts w:hint="cs"/>
          <w:rtl/>
        </w:rPr>
        <w:t>عليهما‌السلام</w:t>
      </w:r>
      <w:r w:rsidRPr="00D95A9D">
        <w:rPr>
          <w:rtl/>
        </w:rPr>
        <w:t xml:space="preserve"> ، وكان قاصّا ، له كتاب رسالة أبي جعفر </w:t>
      </w:r>
      <w:r w:rsidR="00F37409" w:rsidRPr="00F37409">
        <w:rPr>
          <w:rStyle w:val="libAlaemChar"/>
          <w:rtl/>
        </w:rPr>
        <w:t>عليه‌السلام</w:t>
      </w:r>
      <w:r w:rsidRPr="00D95A9D">
        <w:rPr>
          <w:rtl/>
        </w:rPr>
        <w:t xml:space="preserve"> إليه ،</w:t>
      </w:r>
      <w:r w:rsidRPr="009526C0">
        <w:rPr>
          <w:rStyle w:val="libBold2Char"/>
          <w:rtl/>
        </w:rPr>
        <w:t xml:space="preserve"> جش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له كتاب ، أخبرنا به جماعة ، عن أبي المفضّل ، عن‌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503 / 964.</w:t>
      </w:r>
    </w:p>
    <w:p w:rsidR="0077251E" w:rsidRPr="00D95A9D" w:rsidRDefault="0077251E" w:rsidP="00C45018">
      <w:pPr>
        <w:pStyle w:val="libFootnote0"/>
        <w:rPr>
          <w:rtl/>
          <w:lang w:bidi="fa-IR"/>
        </w:rPr>
      </w:pPr>
      <w:r w:rsidRPr="00D95A9D">
        <w:rPr>
          <w:rtl/>
        </w:rPr>
        <w:t>(2) التهذيب 9 : 29 / 115.</w:t>
      </w:r>
    </w:p>
    <w:p w:rsidR="0077251E" w:rsidRPr="00D95A9D" w:rsidRDefault="0077251E" w:rsidP="00C45018">
      <w:pPr>
        <w:pStyle w:val="libFootnote0"/>
        <w:rPr>
          <w:rtl/>
          <w:lang w:bidi="fa-IR"/>
        </w:rPr>
      </w:pPr>
      <w:r w:rsidRPr="00D95A9D">
        <w:rPr>
          <w:rtl/>
        </w:rPr>
        <w:t>(3) هداية المحدّثين : 70.</w:t>
      </w:r>
    </w:p>
    <w:p w:rsidR="0077251E" w:rsidRPr="00D95A9D" w:rsidRDefault="0077251E" w:rsidP="00C45018">
      <w:pPr>
        <w:pStyle w:val="libFootnote0"/>
        <w:rPr>
          <w:rtl/>
          <w:lang w:bidi="fa-IR"/>
        </w:rPr>
      </w:pPr>
      <w:r w:rsidRPr="00D95A9D">
        <w:rPr>
          <w:rtl/>
        </w:rPr>
        <w:t>(4) الفقيه 3 : 92 / 344.</w:t>
      </w:r>
    </w:p>
    <w:p w:rsidR="0077251E" w:rsidRPr="00D95A9D" w:rsidRDefault="0077251E" w:rsidP="00C45018">
      <w:pPr>
        <w:pStyle w:val="libFootnote0"/>
        <w:rPr>
          <w:rtl/>
          <w:lang w:bidi="fa-IR"/>
        </w:rPr>
      </w:pPr>
      <w:r w:rsidRPr="00D95A9D">
        <w:rPr>
          <w:rtl/>
        </w:rPr>
        <w:t>(5) روضة المتّقين : 6 / 394 ، وهداية المحدّثين : 70 هامش رقم (4)</w:t>
      </w:r>
      <w:r>
        <w:rPr>
          <w:rtl/>
        </w:rPr>
        <w:t>.</w:t>
      </w:r>
    </w:p>
    <w:p w:rsidR="0077251E" w:rsidRPr="00D95A9D" w:rsidRDefault="0077251E" w:rsidP="00C45018">
      <w:pPr>
        <w:pStyle w:val="libFootnote0"/>
        <w:rPr>
          <w:rtl/>
          <w:lang w:bidi="fa-IR"/>
        </w:rPr>
      </w:pPr>
      <w:r w:rsidRPr="00D95A9D">
        <w:rPr>
          <w:rtl/>
        </w:rPr>
        <w:t>(6) رجال النجاشي : 178 / 468 ، وفيه بدل قاصا : قاضيا.</w:t>
      </w:r>
    </w:p>
    <w:p w:rsidR="0077251E" w:rsidRPr="00D95A9D" w:rsidRDefault="0077251E" w:rsidP="00BB5F5D">
      <w:pPr>
        <w:pStyle w:val="libNormal0"/>
        <w:rPr>
          <w:rtl/>
        </w:rPr>
      </w:pPr>
      <w:r>
        <w:rPr>
          <w:rtl/>
        </w:rPr>
        <w:br w:type="page"/>
      </w:r>
      <w:r w:rsidRPr="00D95A9D">
        <w:rPr>
          <w:rtl/>
        </w:rPr>
        <w:lastRenderedPageBreak/>
        <w:t xml:space="preserve">حميد ، عن محمّد بن موسى حوراء ، عنه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 ين : ابن طريف الحنظلي الإسكاف ، مولى بني تميم الكوفي ، ويقال : سعد الخفّاف ، روى عن الأصبغ بن نباتة ، وهو صحيح الحديث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بعد ما مرّ في سعد الإسكاف : قال حمدويه : سعد الإسكاف وسعد الخفّاف وسعد بن طريف واحد. ثمّ قال : فقال </w:t>
      </w:r>
      <w:r w:rsidRPr="00C45018">
        <w:rPr>
          <w:rStyle w:val="libFootnotenumChar"/>
          <w:rtl/>
        </w:rPr>
        <w:t>(3)</w:t>
      </w:r>
      <w:r w:rsidRPr="00D95A9D">
        <w:rPr>
          <w:rtl/>
        </w:rPr>
        <w:t xml:space="preserve"> حمدويه : كان ناووسيّا وقف على أبي عبد الله </w:t>
      </w:r>
      <w:r w:rsidR="00F37409" w:rsidRPr="00F37409">
        <w:rPr>
          <w:rStyle w:val="libAlaemChar"/>
          <w:rtl/>
        </w:rPr>
        <w:t>عليه‌السلام</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وصه</w:t>
      </w:r>
      <w:r w:rsidRPr="00D95A9D">
        <w:rPr>
          <w:rtl/>
        </w:rPr>
        <w:t xml:space="preserve"> نقل ما في ين وكش وجش وقال : وقال</w:t>
      </w:r>
      <w:r w:rsidRPr="009526C0">
        <w:rPr>
          <w:rStyle w:val="libBold2Char"/>
          <w:rtl/>
        </w:rPr>
        <w:t xml:space="preserve"> غض </w:t>
      </w:r>
      <w:r w:rsidRPr="00D95A9D">
        <w:rPr>
          <w:rtl/>
        </w:rPr>
        <w:t xml:space="preserve">: إنّه ضعيف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طريف الإسكاف ، عنه أبو جميلة المفضّل بن صالح ، ومحمّد بن موسى حوراء ، وأبو حميد الحنظلي ، وعمرو بن أبي المقدام ثابت كما في مشيخة الفقيه </w:t>
      </w:r>
      <w:r w:rsidRPr="00C45018">
        <w:rPr>
          <w:rStyle w:val="libFootnotenumChar"/>
          <w:rtl/>
        </w:rPr>
        <w:t>(6)</w:t>
      </w:r>
      <w:r w:rsidRPr="00D95A9D">
        <w:rPr>
          <w:rtl/>
        </w:rPr>
        <w:t xml:space="preserve"> ، وهشام بن سالم كما في الفقيه </w:t>
      </w:r>
      <w:r w:rsidRPr="00C45018">
        <w:rPr>
          <w:rStyle w:val="libFootnotenumChar"/>
          <w:rtl/>
        </w:rPr>
        <w:t>(7)</w:t>
      </w:r>
      <w:r w:rsidRPr="00D95A9D">
        <w:rPr>
          <w:rtl/>
        </w:rPr>
        <w:t xml:space="preserve"> </w:t>
      </w:r>
      <w:r w:rsidRPr="00C45018">
        <w:rPr>
          <w:rStyle w:val="libFootnotenumChar"/>
          <w:rtl/>
        </w:rPr>
        <w:t>(8)</w:t>
      </w:r>
      <w:r>
        <w:rPr>
          <w:rtl/>
        </w:rPr>
        <w:t>.</w:t>
      </w:r>
    </w:p>
    <w:p w:rsidR="0077251E" w:rsidRPr="00D95A9D" w:rsidRDefault="0077251E" w:rsidP="0077251E">
      <w:pPr>
        <w:pStyle w:val="Heading2"/>
        <w:rPr>
          <w:rtl/>
          <w:lang w:bidi="fa-IR"/>
        </w:rPr>
      </w:pPr>
      <w:bookmarkStart w:id="907" w:name="_Toc354639254"/>
      <w:bookmarkStart w:id="908" w:name="_Toc449791129"/>
      <w:r w:rsidRPr="00D95A9D">
        <w:rPr>
          <w:rtl/>
          <w:lang w:bidi="fa-IR"/>
        </w:rPr>
        <w:t>1279</w:t>
      </w:r>
      <w:r>
        <w:rPr>
          <w:rtl/>
          <w:lang w:bidi="fa-IR"/>
        </w:rPr>
        <w:t xml:space="preserve"> ـ </w:t>
      </w:r>
      <w:r w:rsidRPr="00D95A9D">
        <w:rPr>
          <w:rtl/>
          <w:lang w:bidi="fa-IR"/>
        </w:rPr>
        <w:t>سعد بن عبادة :</w:t>
      </w:r>
      <w:bookmarkEnd w:id="907"/>
      <w:bookmarkEnd w:id="908"/>
      <w:r w:rsidRPr="00D95A9D">
        <w:rPr>
          <w:rtl/>
          <w:lang w:bidi="fa-IR"/>
        </w:rPr>
        <w:t xml:space="preserve"> </w:t>
      </w:r>
    </w:p>
    <w:p w:rsidR="0077251E" w:rsidRPr="00D95A9D" w:rsidRDefault="0077251E" w:rsidP="00BB5F5D">
      <w:pPr>
        <w:pStyle w:val="libNormal"/>
        <w:rPr>
          <w:rtl/>
        </w:rPr>
      </w:pPr>
      <w:r w:rsidRPr="00D95A9D">
        <w:rPr>
          <w:rtl/>
        </w:rPr>
        <w:t xml:space="preserve">في المجالس ما يظهر منه جلالته وأنّه ما كان يريد الخلافة لنفسه بل لعلي </w:t>
      </w:r>
      <w:r w:rsidR="00F37409" w:rsidRPr="00F37409">
        <w:rPr>
          <w:rStyle w:val="libAlaemChar"/>
          <w:rtl/>
        </w:rPr>
        <w:t>عليه‌السلام</w:t>
      </w:r>
      <w:r w:rsidRPr="00D95A9D">
        <w:rPr>
          <w:rtl/>
        </w:rPr>
        <w:t xml:space="preserve"> </w:t>
      </w:r>
      <w:r w:rsidRPr="00C45018">
        <w:rPr>
          <w:rStyle w:val="libFootnotenumChar"/>
          <w:rtl/>
        </w:rPr>
        <w:t>(9)</w:t>
      </w:r>
      <w:r w:rsidRPr="00D95A9D">
        <w:rPr>
          <w:rtl/>
        </w:rPr>
        <w:t xml:space="preserve"> ،</w:t>
      </w:r>
      <w:r w:rsidRPr="009526C0">
        <w:rPr>
          <w:rStyle w:val="libBold2Char"/>
          <w:rtl/>
        </w:rPr>
        <w:t xml:space="preserve"> تعق </w:t>
      </w:r>
      <w:r w:rsidRPr="00C45018">
        <w:rPr>
          <w:rStyle w:val="libFootnotenumChar"/>
          <w:rtl/>
        </w:rPr>
        <w:t>(10)</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عن محمّد بن جرير الطبري الشافعي في مؤلّفه : عن أبي علقمة قال : قلت لابن عبادة وقد مال الناس إلى بيعة أبي بكر :</w:t>
      </w:r>
      <w:r>
        <w:rPr>
          <w:rtl/>
        </w:rPr>
        <w:t xml:space="preserve"> أ</w:t>
      </w:r>
      <w:r w:rsidRPr="00D95A9D">
        <w:rPr>
          <w:rtl/>
        </w:rPr>
        <w:t>لا تدخل‌</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76 / 321 ، وفيه : خوراء.</w:t>
      </w:r>
    </w:p>
    <w:p w:rsidR="0077251E" w:rsidRPr="00D95A9D" w:rsidRDefault="0077251E" w:rsidP="00C45018">
      <w:pPr>
        <w:pStyle w:val="libFootnote0"/>
        <w:rPr>
          <w:rtl/>
          <w:lang w:bidi="fa-IR"/>
        </w:rPr>
      </w:pPr>
      <w:r w:rsidRPr="00D95A9D">
        <w:rPr>
          <w:rtl/>
        </w:rPr>
        <w:t>(2) رجال الشيخ : 92 / 17.</w:t>
      </w:r>
    </w:p>
    <w:p w:rsidR="0077251E" w:rsidRPr="00D95A9D" w:rsidRDefault="0077251E" w:rsidP="00C45018">
      <w:pPr>
        <w:pStyle w:val="libFootnote0"/>
        <w:rPr>
          <w:rtl/>
          <w:lang w:bidi="fa-IR"/>
        </w:rPr>
      </w:pPr>
      <w:r w:rsidRPr="00D95A9D">
        <w:rPr>
          <w:rtl/>
        </w:rPr>
        <w:t>(3) في نسخة «</w:t>
      </w:r>
      <w:r w:rsidRPr="00C93B76">
        <w:rPr>
          <w:rtl/>
        </w:rPr>
        <w:t xml:space="preserve"> م </w:t>
      </w:r>
      <w:r w:rsidRPr="00D95A9D">
        <w:rPr>
          <w:rtl/>
        </w:rPr>
        <w:t>» : وقال.</w:t>
      </w:r>
    </w:p>
    <w:p w:rsidR="0077251E" w:rsidRPr="00D95A9D" w:rsidRDefault="0077251E" w:rsidP="00C45018">
      <w:pPr>
        <w:pStyle w:val="libFootnote0"/>
        <w:rPr>
          <w:rtl/>
          <w:lang w:bidi="fa-IR"/>
        </w:rPr>
      </w:pPr>
      <w:r w:rsidRPr="00D95A9D">
        <w:rPr>
          <w:rtl/>
        </w:rPr>
        <w:t>(4) رجال الكشّي : 214 / 384 ، وفيه : وفد ، وقف ( خ ل )</w:t>
      </w:r>
      <w:r>
        <w:rPr>
          <w:rtl/>
        </w:rPr>
        <w:t>.</w:t>
      </w:r>
    </w:p>
    <w:p w:rsidR="0077251E" w:rsidRPr="00D95A9D" w:rsidRDefault="0077251E" w:rsidP="00C45018">
      <w:pPr>
        <w:pStyle w:val="libFootnote0"/>
        <w:rPr>
          <w:rtl/>
          <w:lang w:bidi="fa-IR"/>
        </w:rPr>
      </w:pPr>
      <w:r w:rsidRPr="00D95A9D">
        <w:rPr>
          <w:rtl/>
        </w:rPr>
        <w:t>(5) الخلاصة : 226 / 1.</w:t>
      </w:r>
    </w:p>
    <w:p w:rsidR="0077251E" w:rsidRPr="00D95A9D" w:rsidRDefault="0077251E" w:rsidP="00C45018">
      <w:pPr>
        <w:pStyle w:val="libFootnote0"/>
        <w:rPr>
          <w:rtl/>
          <w:lang w:bidi="fa-IR"/>
        </w:rPr>
      </w:pPr>
      <w:r w:rsidRPr="00D95A9D">
        <w:rPr>
          <w:rtl/>
        </w:rPr>
        <w:t>(6) الفقيه</w:t>
      </w:r>
      <w:r>
        <w:rPr>
          <w:rtl/>
        </w:rPr>
        <w:t xml:space="preserve"> ـ </w:t>
      </w:r>
      <w:r w:rsidRPr="00D95A9D">
        <w:rPr>
          <w:rtl/>
        </w:rPr>
        <w:t>المشيخة</w:t>
      </w:r>
      <w:r>
        <w:rPr>
          <w:rtl/>
        </w:rPr>
        <w:t xml:space="preserve"> ـ </w:t>
      </w:r>
      <w:r w:rsidRPr="00D95A9D">
        <w:rPr>
          <w:rtl/>
        </w:rPr>
        <w:t>: 4 / 136.</w:t>
      </w:r>
    </w:p>
    <w:p w:rsidR="0077251E" w:rsidRPr="00D95A9D" w:rsidRDefault="0077251E" w:rsidP="00C45018">
      <w:pPr>
        <w:pStyle w:val="libFootnote0"/>
        <w:rPr>
          <w:rtl/>
          <w:lang w:bidi="fa-IR"/>
        </w:rPr>
      </w:pPr>
      <w:r w:rsidRPr="00D95A9D">
        <w:rPr>
          <w:rtl/>
        </w:rPr>
        <w:t>(7) الفقيه 2 : 112 / 479.</w:t>
      </w:r>
    </w:p>
    <w:p w:rsidR="0077251E" w:rsidRPr="00D95A9D" w:rsidRDefault="0077251E" w:rsidP="00C45018">
      <w:pPr>
        <w:pStyle w:val="libFootnote0"/>
        <w:rPr>
          <w:rtl/>
          <w:lang w:bidi="fa-IR"/>
        </w:rPr>
      </w:pPr>
      <w:r w:rsidRPr="00D95A9D">
        <w:rPr>
          <w:rtl/>
        </w:rPr>
        <w:t>(8) هداية المحدّثين : 71.</w:t>
      </w:r>
    </w:p>
    <w:p w:rsidR="0077251E" w:rsidRPr="00D95A9D" w:rsidRDefault="0077251E" w:rsidP="00C45018">
      <w:pPr>
        <w:pStyle w:val="libFootnote0"/>
        <w:rPr>
          <w:rtl/>
          <w:lang w:bidi="fa-IR"/>
        </w:rPr>
      </w:pPr>
      <w:r w:rsidRPr="00D95A9D">
        <w:rPr>
          <w:rtl/>
        </w:rPr>
        <w:t>(9) مجالس المؤمنين : 1 / 233.</w:t>
      </w:r>
    </w:p>
    <w:p w:rsidR="0077251E" w:rsidRPr="00D95A9D" w:rsidRDefault="0077251E" w:rsidP="00C45018">
      <w:pPr>
        <w:pStyle w:val="libFootnote0"/>
        <w:rPr>
          <w:rtl/>
          <w:lang w:bidi="fa-IR"/>
        </w:rPr>
      </w:pPr>
      <w:r w:rsidRPr="00D95A9D">
        <w:rPr>
          <w:rtl/>
        </w:rPr>
        <w:t>(10) تعليقة الوحيد البهبهاني : 158.</w:t>
      </w:r>
    </w:p>
    <w:p w:rsidR="0077251E" w:rsidRPr="00D95A9D" w:rsidRDefault="0077251E" w:rsidP="00BB5F5D">
      <w:pPr>
        <w:pStyle w:val="libNormal0"/>
        <w:rPr>
          <w:rtl/>
        </w:rPr>
      </w:pPr>
      <w:r>
        <w:rPr>
          <w:rtl/>
        </w:rPr>
        <w:br w:type="page"/>
      </w:r>
      <w:r w:rsidRPr="00D95A9D">
        <w:rPr>
          <w:rtl/>
        </w:rPr>
        <w:lastRenderedPageBreak/>
        <w:t>فيما دخل فيه المسلمون</w:t>
      </w:r>
      <w:r>
        <w:rPr>
          <w:rtl/>
        </w:rPr>
        <w:t>؟</w:t>
      </w:r>
      <w:r w:rsidRPr="00D95A9D">
        <w:rPr>
          <w:rtl/>
        </w:rPr>
        <w:t xml:space="preserve"> قال : إليك عنّي فو الله لقد سمعت رسول الله </w:t>
      </w:r>
      <w:r w:rsidR="00F37409" w:rsidRPr="00F37409">
        <w:rPr>
          <w:rStyle w:val="libAlaemChar"/>
          <w:rtl/>
        </w:rPr>
        <w:t>صلى‌الله‌عليه‌وآله</w:t>
      </w:r>
      <w:r w:rsidRPr="00D95A9D">
        <w:rPr>
          <w:rtl/>
        </w:rPr>
        <w:t xml:space="preserve"> يقول : إذا أنا متّ تضلّ الأهواء ويرجع الناس إلى أعقابهم فالحقّ يومئذ مع علي </w:t>
      </w:r>
      <w:r w:rsidR="00F37409" w:rsidRPr="00F37409">
        <w:rPr>
          <w:rStyle w:val="libAlaemChar"/>
          <w:rtl/>
        </w:rPr>
        <w:t>عليه‌السلام</w:t>
      </w:r>
      <w:r w:rsidRPr="00D95A9D">
        <w:rPr>
          <w:rtl/>
        </w:rPr>
        <w:t xml:space="preserve"> وكتاب الله بيده لا نبايع أحدا غيره ، فقلت له : هل سمع هذا الخبر أحد غيرك من رسول الله </w:t>
      </w:r>
      <w:r w:rsidR="00F37409" w:rsidRPr="00F37409">
        <w:rPr>
          <w:rStyle w:val="libAlaemChar"/>
          <w:rtl/>
        </w:rPr>
        <w:t>صلى‌الله‌عليه‌وآله</w:t>
      </w:r>
      <w:r>
        <w:rPr>
          <w:rtl/>
        </w:rPr>
        <w:t>؟</w:t>
      </w:r>
      <w:r w:rsidRPr="00D95A9D">
        <w:rPr>
          <w:rtl/>
        </w:rPr>
        <w:t xml:space="preserve"> فقال : أناس في قلوبهم أحقاد وضغائن ، </w:t>
      </w:r>
      <w:r w:rsidRPr="009526C0">
        <w:rPr>
          <w:rStyle w:val="libBold2Char"/>
          <w:rtl/>
        </w:rPr>
        <w:t xml:space="preserve">قلت : </w:t>
      </w:r>
      <w:r w:rsidRPr="00D95A9D">
        <w:rPr>
          <w:rtl/>
        </w:rPr>
        <w:t xml:space="preserve">بل نازعتك نفسك أن يكون هذا الأمر لك دون الناس ، فحلف أنّه لم يهمّ بها ولم يردها ، وأنّهم لو بايعوا عليا </w:t>
      </w:r>
      <w:r w:rsidR="00F37409" w:rsidRPr="00F37409">
        <w:rPr>
          <w:rStyle w:val="libAlaemChar"/>
          <w:rtl/>
        </w:rPr>
        <w:t>عليه‌السلام</w:t>
      </w:r>
      <w:r w:rsidRPr="00D95A9D">
        <w:rPr>
          <w:rtl/>
        </w:rPr>
        <w:t xml:space="preserve"> كان أوّل من بايعه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في ترجمة ابنه قيس : ذكر يونس بن عبد الرحمن في بعض كتبه</w:t>
      </w:r>
      <w:r>
        <w:rPr>
          <w:rFonts w:hint="cs"/>
          <w:rtl/>
        </w:rPr>
        <w:t xml:space="preserve"> ..</w:t>
      </w:r>
      <w:r w:rsidRPr="00D95A9D">
        <w:rPr>
          <w:rtl/>
        </w:rPr>
        <w:t xml:space="preserve">. إلى أن قال : وسعد لم يزل سيّدا في الجاهليّة والإسلام ، وأبوه وجدّه وجدّ جدّه لم يزل فيهم الشرف ، وكان سعد يجير فيجار وذلك لسؤدده ، ولم يزل هو وأبوه أصحاب طعام في الجاهليّة والإسلام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 xml:space="preserve">وعن كتاب الاستيعاب : كان عقبيّا نقيبا سيّدا جوادا مقدّما وجيها ، له سيادة ورئاسة يعترف قومه له بها ، وتخلّف عن بيعة أبي بكر وخرج من المدينة ولم يرجع إليها إلى أن مات بحوران من أرض الشام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D95A9D">
        <w:rPr>
          <w:rtl/>
        </w:rPr>
        <w:t xml:space="preserve">وسبب قتله </w:t>
      </w:r>
      <w:r w:rsidR="00F37409" w:rsidRPr="00F37409">
        <w:rPr>
          <w:rStyle w:val="libAlaemChar"/>
          <w:rtl/>
        </w:rPr>
        <w:t>رحمه‌الله</w:t>
      </w:r>
      <w:r w:rsidRPr="00D95A9D">
        <w:rPr>
          <w:rtl/>
        </w:rPr>
        <w:t xml:space="preserve"> غيلة في طريق الشام مشهور وفي الكتب مسطور.</w:t>
      </w:r>
    </w:p>
    <w:p w:rsidR="0077251E" w:rsidRPr="00D95A9D" w:rsidRDefault="0077251E" w:rsidP="00BB5F5D">
      <w:pPr>
        <w:pStyle w:val="libNormal"/>
        <w:rPr>
          <w:rtl/>
        </w:rPr>
      </w:pPr>
      <w:r w:rsidRPr="00D95A9D">
        <w:rPr>
          <w:rtl/>
        </w:rPr>
        <w:t xml:space="preserve">عن البلاذري في تاريخه : أنّ عمر بعث محمّد بن مسلمة الأنصاري وخالد بن الوليد من المدينة ليقتلاه ، فرمى إليه كلّ منهما سهما فقتلاه </w:t>
      </w:r>
      <w:r w:rsidRPr="00C45018">
        <w:rPr>
          <w:rStyle w:val="libFootnotenumChar"/>
          <w:rtl/>
        </w:rPr>
        <w:t>(4)</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مجالس المؤمنين : 1 / 234 نقلا عنه.</w:t>
      </w:r>
    </w:p>
    <w:p w:rsidR="0077251E" w:rsidRPr="00D95A9D" w:rsidRDefault="0077251E" w:rsidP="00C45018">
      <w:pPr>
        <w:pStyle w:val="libFootnote0"/>
        <w:rPr>
          <w:rtl/>
          <w:lang w:bidi="fa-IR"/>
        </w:rPr>
      </w:pPr>
      <w:r w:rsidRPr="00D95A9D">
        <w:rPr>
          <w:rtl/>
        </w:rPr>
        <w:t>(2) رجال الكشّي : 110 / 177 ، وفيه : أصحاب إطعام.</w:t>
      </w:r>
    </w:p>
    <w:p w:rsidR="0077251E" w:rsidRPr="00D95A9D" w:rsidRDefault="0077251E" w:rsidP="00C45018">
      <w:pPr>
        <w:pStyle w:val="libFootnote0"/>
        <w:rPr>
          <w:rtl/>
          <w:lang w:bidi="fa-IR"/>
        </w:rPr>
      </w:pPr>
      <w:r w:rsidRPr="00D95A9D">
        <w:rPr>
          <w:rtl/>
        </w:rPr>
        <w:t>(3) الاستيعاب : 2 / 35.</w:t>
      </w:r>
    </w:p>
    <w:p w:rsidR="0077251E" w:rsidRPr="00D95A9D" w:rsidRDefault="0077251E" w:rsidP="00C45018">
      <w:pPr>
        <w:pStyle w:val="libFootnote0"/>
        <w:rPr>
          <w:rtl/>
          <w:lang w:bidi="fa-IR"/>
        </w:rPr>
      </w:pPr>
      <w:r w:rsidRPr="00D95A9D">
        <w:rPr>
          <w:rtl/>
        </w:rPr>
        <w:t>(4) مجالس المؤمنين : 1 / 235 نقلا عنه.</w:t>
      </w:r>
    </w:p>
    <w:p w:rsidR="0077251E" w:rsidRPr="00D95A9D" w:rsidRDefault="0077251E" w:rsidP="00BB5F5D">
      <w:pPr>
        <w:pStyle w:val="libNormal"/>
        <w:rPr>
          <w:rtl/>
        </w:rPr>
      </w:pPr>
      <w:r>
        <w:rPr>
          <w:rtl/>
        </w:rPr>
        <w:br w:type="page"/>
      </w:r>
      <w:r w:rsidRPr="00D95A9D">
        <w:rPr>
          <w:rtl/>
        </w:rPr>
        <w:lastRenderedPageBreak/>
        <w:t xml:space="preserve">وعن كتاب روضة الصفا أنّه قتل بتحريك بعض الأعاظم </w:t>
      </w:r>
      <w:r w:rsidRPr="00C45018">
        <w:rPr>
          <w:rStyle w:val="libFootnotenumChar"/>
          <w:rtl/>
        </w:rPr>
        <w:t>(1)</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هذا ، وفي النفس منه شي‌ء ، فقد ورد عن أمير المؤمنين </w:t>
      </w:r>
      <w:r w:rsidR="00F37409" w:rsidRPr="00F37409">
        <w:rPr>
          <w:rStyle w:val="libAlaemChar"/>
          <w:rtl/>
        </w:rPr>
        <w:t>عليه‌السلام</w:t>
      </w:r>
      <w:r w:rsidRPr="00D95A9D">
        <w:rPr>
          <w:rtl/>
        </w:rPr>
        <w:t xml:space="preserve"> :</w:t>
      </w:r>
      <w:r>
        <w:rPr>
          <w:rFonts w:hint="cs"/>
          <w:rtl/>
        </w:rPr>
        <w:t xml:space="preserve"> </w:t>
      </w:r>
      <w:r w:rsidRPr="00D95A9D">
        <w:rPr>
          <w:rtl/>
        </w:rPr>
        <w:t>أوّل من جرّأ الناس علينا سعد بن عبادة ، فتح بابا ولجة غيره ، وأضرم نارا كان لهيبها عليه وضوؤها لأعدائه.</w:t>
      </w:r>
    </w:p>
    <w:p w:rsidR="0077251E" w:rsidRPr="00D95A9D" w:rsidRDefault="0077251E" w:rsidP="0077251E">
      <w:pPr>
        <w:pStyle w:val="Heading2"/>
        <w:rPr>
          <w:rtl/>
          <w:lang w:bidi="fa-IR"/>
        </w:rPr>
      </w:pPr>
      <w:bookmarkStart w:id="909" w:name="_Toc354639255"/>
      <w:bookmarkStart w:id="910" w:name="_Toc449791130"/>
      <w:r w:rsidRPr="00D95A9D">
        <w:rPr>
          <w:rtl/>
          <w:lang w:bidi="fa-IR"/>
        </w:rPr>
        <w:t>1280</w:t>
      </w:r>
      <w:r>
        <w:rPr>
          <w:rtl/>
          <w:lang w:bidi="fa-IR"/>
        </w:rPr>
        <w:t xml:space="preserve"> ـ </w:t>
      </w:r>
      <w:r w:rsidRPr="00D95A9D">
        <w:rPr>
          <w:rtl/>
          <w:lang w:bidi="fa-IR"/>
        </w:rPr>
        <w:t>سعد بن عبد الله بن أبي خلف :</w:t>
      </w:r>
      <w:bookmarkEnd w:id="909"/>
      <w:bookmarkEnd w:id="910"/>
      <w:r w:rsidRPr="00D95A9D">
        <w:rPr>
          <w:rtl/>
          <w:lang w:bidi="fa-IR"/>
        </w:rPr>
        <w:t xml:space="preserve"> </w:t>
      </w:r>
    </w:p>
    <w:p w:rsidR="0077251E" w:rsidRPr="00D95A9D" w:rsidRDefault="0077251E" w:rsidP="00BB5F5D">
      <w:pPr>
        <w:pStyle w:val="libNormal"/>
        <w:rPr>
          <w:rtl/>
        </w:rPr>
      </w:pPr>
      <w:r w:rsidRPr="00D95A9D">
        <w:rPr>
          <w:rtl/>
        </w:rPr>
        <w:t xml:space="preserve">الأشعري القمّي ، يكنّى أبا القاسم ، جليل القدر ، واسع الأخبار ، كثير التصانيف ، ثقة ، شيخ هذه الطائفة وفقيهها ووجهها. ولقي مولانا أبا محمّد العسكري </w:t>
      </w:r>
      <w:r w:rsidR="00F37409" w:rsidRPr="00F37409">
        <w:rPr>
          <w:rStyle w:val="libAlaemChar"/>
          <w:rtl/>
        </w:rPr>
        <w:t>عليه‌السلام</w:t>
      </w:r>
      <w:r w:rsidRPr="00D95A9D">
        <w:rPr>
          <w:rtl/>
        </w:rPr>
        <w:t>. قال</w:t>
      </w:r>
      <w:r w:rsidRPr="009526C0">
        <w:rPr>
          <w:rStyle w:val="libBold2Char"/>
          <w:rtl/>
        </w:rPr>
        <w:t xml:space="preserve"> جش </w:t>
      </w:r>
      <w:r w:rsidRPr="00D95A9D">
        <w:rPr>
          <w:rtl/>
        </w:rPr>
        <w:t xml:space="preserve">: ورأيت بعض أصحابنا يضعّفون لقاءه لأبي محمّد </w:t>
      </w:r>
      <w:r w:rsidR="00F37409" w:rsidRPr="00F37409">
        <w:rPr>
          <w:rStyle w:val="libAlaemChar"/>
          <w:rtl/>
        </w:rPr>
        <w:t>عليه‌السلام</w:t>
      </w:r>
      <w:r w:rsidRPr="00D95A9D">
        <w:rPr>
          <w:rtl/>
        </w:rPr>
        <w:t xml:space="preserve"> ويقولون : هذه حكاية موضوعة عليه ، والله أعلم.</w:t>
      </w:r>
      <w:r>
        <w:rPr>
          <w:rFonts w:hint="cs"/>
          <w:rtl/>
        </w:rPr>
        <w:t xml:space="preserve"> </w:t>
      </w:r>
      <w:r w:rsidRPr="00D95A9D">
        <w:rPr>
          <w:rtl/>
        </w:rPr>
        <w:t>توفّي سعد سنة إحدى وثلاثمائة ، وقيل : سنة تسع وتسعين ومائتين ، وقيل :</w:t>
      </w:r>
      <w:r>
        <w:rPr>
          <w:rFonts w:hint="cs"/>
          <w:rtl/>
        </w:rPr>
        <w:t xml:space="preserve"> </w:t>
      </w:r>
      <w:r w:rsidRPr="00D95A9D">
        <w:rPr>
          <w:rtl/>
        </w:rPr>
        <w:t>مات يوم الأربعاء لسبع وعشرين من شوّال سنة ثلاثمائة في ولاية رستم ،</w:t>
      </w:r>
      <w:r w:rsidRPr="009526C0">
        <w:rPr>
          <w:rStyle w:val="libBold2Char"/>
          <w:rtl/>
        </w:rPr>
        <w:t xml:space="preserve"> صه </w:t>
      </w:r>
      <w:r w:rsidRPr="00C45018">
        <w:rPr>
          <w:rStyle w:val="libFootnotenumChar"/>
          <w:rtl/>
        </w:rPr>
        <w:t>(3)</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xml:space="preserve">: الحكاية ذكرها الصدوق في كتاب كمال الدين </w:t>
      </w:r>
      <w:r w:rsidRPr="00C45018">
        <w:rPr>
          <w:rStyle w:val="libFootnotenumChar"/>
          <w:rtl/>
        </w:rPr>
        <w:t>(4)</w:t>
      </w:r>
      <w:r w:rsidRPr="00D95A9D">
        <w:rPr>
          <w:rtl/>
        </w:rPr>
        <w:t xml:space="preserve"> ، وأمارات‌</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المصدر السابق نقلا عنه.</w:t>
      </w:r>
    </w:p>
    <w:p w:rsidR="0077251E" w:rsidRPr="00D95A9D" w:rsidRDefault="0077251E" w:rsidP="00C45018">
      <w:pPr>
        <w:pStyle w:val="libFootnote0"/>
        <w:rPr>
          <w:rtl/>
          <w:lang w:bidi="fa-IR"/>
        </w:rPr>
      </w:pPr>
      <w:r w:rsidRPr="00D95A9D">
        <w:rPr>
          <w:rtl/>
        </w:rPr>
        <w:t>(2) ذكر بعض العامة العمياء أنّ طائفة من الجنّ قتلت سعدا لأنّه بال قائما ، ورأوها وقد صعدت بعض الأشجار وهي تضرب بالدف وتقول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7251E" w:rsidRPr="00D95A9D" w:rsidTr="00BB5F5D">
        <w:trPr>
          <w:tblCellSpacing w:w="15" w:type="dxa"/>
          <w:jc w:val="center"/>
        </w:trPr>
        <w:tc>
          <w:tcPr>
            <w:tcW w:w="2362" w:type="pct"/>
            <w:vAlign w:val="center"/>
          </w:tcPr>
          <w:p w:rsidR="0077251E" w:rsidRPr="00D95A9D" w:rsidRDefault="0077251E" w:rsidP="00556D34">
            <w:pPr>
              <w:pStyle w:val="libPoemFootnote"/>
            </w:pPr>
            <w:r w:rsidRPr="00D95A9D">
              <w:rPr>
                <w:rtl/>
              </w:rPr>
              <w:t>قد قتلنا سيد الخزرج سعد بن عباده</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556D34">
            <w:pPr>
              <w:pStyle w:val="libPoemFootnote"/>
            </w:pPr>
            <w:r>
              <w:rPr>
                <w:rtl/>
              </w:rPr>
              <w:t>و</w:t>
            </w:r>
            <w:r w:rsidRPr="00D95A9D">
              <w:rPr>
                <w:rtl/>
              </w:rPr>
              <w:t>رميناه بسهمين فلم نخط فؤاده</w:t>
            </w:r>
            <w:r w:rsidRPr="00C45018">
              <w:rPr>
                <w:rStyle w:val="libPoemTiniChar0"/>
                <w:rtl/>
              </w:rPr>
              <w:br/>
              <w:t> </w:t>
            </w:r>
          </w:p>
        </w:tc>
      </w:tr>
    </w:tbl>
    <w:p w:rsidR="0077251E" w:rsidRPr="00D95A9D" w:rsidRDefault="0077251E" w:rsidP="00C45018">
      <w:pPr>
        <w:pStyle w:val="libFootnote"/>
        <w:rPr>
          <w:rtl/>
          <w:lang w:bidi="fa-IR"/>
        </w:rPr>
      </w:pPr>
      <w:r w:rsidRPr="00D95A9D">
        <w:rPr>
          <w:rtl/>
        </w:rPr>
        <w:t>وفي ذلك يقول بعض الأنصار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7251E" w:rsidRPr="00D95A9D" w:rsidTr="00BB5F5D">
        <w:trPr>
          <w:tblCellSpacing w:w="15" w:type="dxa"/>
          <w:jc w:val="center"/>
        </w:trPr>
        <w:tc>
          <w:tcPr>
            <w:tcW w:w="2362" w:type="pct"/>
            <w:vAlign w:val="center"/>
          </w:tcPr>
          <w:p w:rsidR="0077251E" w:rsidRPr="00D95A9D" w:rsidRDefault="0077251E" w:rsidP="00556D34">
            <w:pPr>
              <w:pStyle w:val="libPoemFootnote"/>
            </w:pPr>
            <w:r w:rsidRPr="00D95A9D">
              <w:rPr>
                <w:rtl/>
              </w:rPr>
              <w:t>يقولون سعد شقّت الجن بطنه</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556D34">
            <w:pPr>
              <w:pStyle w:val="libPoemFootnote"/>
            </w:pPr>
            <w:r w:rsidRPr="00D95A9D">
              <w:rPr>
                <w:rtl/>
              </w:rPr>
              <w:t>ألا ربما حقّقت فعلك بالغدر</w:t>
            </w:r>
            <w:r w:rsidRPr="00C45018">
              <w:rPr>
                <w:rStyle w:val="libPoemTiniChar0"/>
                <w:rtl/>
              </w:rPr>
              <w:br/>
              <w:t> </w:t>
            </w:r>
          </w:p>
        </w:tc>
      </w:tr>
      <w:tr w:rsidR="0077251E" w:rsidRPr="00D95A9D" w:rsidTr="00BB5F5D">
        <w:trPr>
          <w:tblCellSpacing w:w="15" w:type="dxa"/>
          <w:jc w:val="center"/>
        </w:trPr>
        <w:tc>
          <w:tcPr>
            <w:tcW w:w="2362" w:type="pct"/>
            <w:vAlign w:val="center"/>
          </w:tcPr>
          <w:p w:rsidR="0077251E" w:rsidRPr="00D95A9D" w:rsidRDefault="0077251E" w:rsidP="00556D34">
            <w:pPr>
              <w:pStyle w:val="libPoemFootnote"/>
            </w:pPr>
            <w:r>
              <w:rPr>
                <w:rtl/>
              </w:rPr>
              <w:t>و</w:t>
            </w:r>
            <w:r w:rsidRPr="00D95A9D">
              <w:rPr>
                <w:rtl/>
              </w:rPr>
              <w:t>ما ذنب سعد أنّه بال قائما</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556D34">
            <w:pPr>
              <w:pStyle w:val="libPoemFootnote"/>
            </w:pPr>
            <w:r>
              <w:rPr>
                <w:rtl/>
              </w:rPr>
              <w:t>و</w:t>
            </w:r>
            <w:r w:rsidRPr="00D95A9D">
              <w:rPr>
                <w:rtl/>
              </w:rPr>
              <w:t>لكن سعدا لم يبايع أبا بكر</w:t>
            </w:r>
            <w:r w:rsidRPr="00C45018">
              <w:rPr>
                <w:rStyle w:val="libPoemTiniChar0"/>
                <w:rtl/>
              </w:rPr>
              <w:br/>
              <w:t> </w:t>
            </w:r>
          </w:p>
        </w:tc>
      </w:tr>
    </w:tbl>
    <w:p w:rsidR="0077251E" w:rsidRPr="00D95A9D" w:rsidRDefault="0077251E" w:rsidP="00C45018">
      <w:pPr>
        <w:pStyle w:val="libFootnote"/>
        <w:rPr>
          <w:rtl/>
          <w:lang w:bidi="fa-IR"/>
        </w:rPr>
      </w:pPr>
      <w:r w:rsidRPr="00D95A9D">
        <w:rPr>
          <w:rtl/>
        </w:rPr>
        <w:t>وفي كتاب مجالس المؤمنين : العجب أنّهم يجعلون ذنب سعد بوله قائما ، ويذكر البخاري في صحيحه ذلك من السنن النبويّة. ( منه قدّس سره )</w:t>
      </w:r>
      <w:r>
        <w:rPr>
          <w:rtl/>
        </w:rPr>
        <w:t>.</w:t>
      </w:r>
    </w:p>
    <w:p w:rsidR="0077251E" w:rsidRPr="00D95A9D" w:rsidRDefault="0077251E" w:rsidP="00C45018">
      <w:pPr>
        <w:pStyle w:val="libFootnote0"/>
        <w:rPr>
          <w:rtl/>
          <w:lang w:bidi="fa-IR"/>
        </w:rPr>
      </w:pPr>
      <w:r w:rsidRPr="00D95A9D">
        <w:rPr>
          <w:rtl/>
        </w:rPr>
        <w:t>(3) الخلاصة : 78 / 3 ، وفيها بدل ووجهها : ووجيهها.</w:t>
      </w:r>
    </w:p>
    <w:p w:rsidR="0077251E" w:rsidRPr="00D95A9D" w:rsidRDefault="0077251E" w:rsidP="00C45018">
      <w:pPr>
        <w:pStyle w:val="libFootnote0"/>
        <w:rPr>
          <w:rtl/>
          <w:lang w:bidi="fa-IR"/>
        </w:rPr>
      </w:pPr>
      <w:r w:rsidRPr="00D95A9D">
        <w:rPr>
          <w:rtl/>
        </w:rPr>
        <w:t>(4) كمال الدين 2 : 454 / 21.</w:t>
      </w:r>
    </w:p>
    <w:p w:rsidR="0077251E" w:rsidRPr="00D95A9D" w:rsidRDefault="0077251E" w:rsidP="00BB5F5D">
      <w:pPr>
        <w:pStyle w:val="libNormal0"/>
        <w:rPr>
          <w:rtl/>
        </w:rPr>
      </w:pPr>
      <w:r>
        <w:rPr>
          <w:rtl/>
        </w:rPr>
        <w:br w:type="page"/>
      </w:r>
      <w:r w:rsidRPr="00D95A9D">
        <w:rPr>
          <w:rtl/>
        </w:rPr>
        <w:lastRenderedPageBreak/>
        <w:t xml:space="preserve">الوضع عليها لائحة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إلى قوله : أبو القاسم ، شيخ من هذه الطائفة وفقيهها ووجهها </w:t>
      </w:r>
      <w:r w:rsidRPr="00C45018">
        <w:rPr>
          <w:rStyle w:val="libFootnotenumChar"/>
          <w:rtl/>
        </w:rPr>
        <w:t>(2)</w:t>
      </w:r>
      <w:r w:rsidRPr="00D95A9D">
        <w:rPr>
          <w:rtl/>
        </w:rPr>
        <w:t xml:space="preserve"> ، كان سمع من حديث العامّة شيئا كثيرا ، وسافر في طلب الحديث ، لقي من وجوههم الحسن بن عرفة ومحمّد بن عبد الملك الدقيقي وأبا حاتم الرازي وعبّاس البرهقي </w:t>
      </w:r>
      <w:r w:rsidRPr="00C45018">
        <w:rPr>
          <w:rStyle w:val="libFootnotenumChar"/>
          <w:rtl/>
        </w:rPr>
        <w:t>(3)</w:t>
      </w:r>
      <w:r w:rsidRPr="00D95A9D">
        <w:rPr>
          <w:rtl/>
        </w:rPr>
        <w:t xml:space="preserve"> ، ولقي مولانا أبا محمّد </w:t>
      </w:r>
      <w:r w:rsidR="00F37409" w:rsidRPr="00F37409">
        <w:rPr>
          <w:rStyle w:val="libAlaemChar"/>
          <w:rtl/>
        </w:rPr>
        <w:t>عليه‌السلام</w:t>
      </w:r>
      <w:r w:rsidRPr="00D95A9D">
        <w:rPr>
          <w:rtl/>
        </w:rPr>
        <w:t xml:space="preserve"> ، ورأيت</w:t>
      </w:r>
      <w:r>
        <w:rPr>
          <w:rFonts w:hint="cs"/>
          <w:rtl/>
        </w:rPr>
        <w:t xml:space="preserve"> ..</w:t>
      </w:r>
      <w:r w:rsidRPr="00D95A9D">
        <w:rPr>
          <w:rtl/>
        </w:rPr>
        <w:t>. إلى قوله : والله أعلم.</w:t>
      </w:r>
    </w:p>
    <w:p w:rsidR="0077251E" w:rsidRPr="00D95A9D" w:rsidRDefault="0077251E" w:rsidP="00BB5F5D">
      <w:pPr>
        <w:pStyle w:val="libNormal"/>
        <w:rPr>
          <w:rtl/>
        </w:rPr>
      </w:pPr>
      <w:r w:rsidRPr="00D95A9D">
        <w:rPr>
          <w:rtl/>
        </w:rPr>
        <w:t xml:space="preserve">وكان أبوه عبد الله بن أبي خلف قليل الحديث ، روى عن الحكم بن مسكين وروى عنه أحمد بن محمّد بن عيسى ؛ وصنّف سعد كتبا كثيرة. ثمّ عدّها وقال : توفّي سعد سنة إحدى وثلاثمائة ، وقيل : سنة تسع وتسعين ومائتين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كصه إلى قوله : ثقة ، وفيما زاد : أخبرنا بجميع كتبه ورواياته عدّة من أصحابنا ، عن محمّد بن علي بن الحسين ، عن أبيه ومحمّد بن الحسن ، عن سعد بن عبد الله.</w:t>
      </w:r>
    </w:p>
    <w:p w:rsidR="0077251E" w:rsidRPr="00D95A9D" w:rsidRDefault="0077251E" w:rsidP="00BB5F5D">
      <w:pPr>
        <w:pStyle w:val="libNormal"/>
        <w:rPr>
          <w:rtl/>
        </w:rPr>
      </w:pPr>
      <w:r w:rsidRPr="00D95A9D">
        <w:rPr>
          <w:rtl/>
        </w:rPr>
        <w:t xml:space="preserve">وأخبرنا الحسين بن عبيد الله وابن أبي جيد ، عن أحمد بن محمّد بن يحيى ، عن أبيه ، عن سعد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لم</w:t>
      </w:r>
      <w:r w:rsidRPr="00D95A9D">
        <w:rPr>
          <w:rtl/>
        </w:rPr>
        <w:t xml:space="preserve"> : جليل القدر ، صاحب تصانيف ذكرناها في</w:t>
      </w:r>
      <w:r w:rsidRPr="009526C0">
        <w:rPr>
          <w:rStyle w:val="libBold2Char"/>
          <w:rtl/>
        </w:rPr>
        <w:t xml:space="preserve"> ست </w:t>
      </w:r>
      <w:r w:rsidRPr="00D95A9D">
        <w:rPr>
          <w:rtl/>
        </w:rPr>
        <w:t xml:space="preserve">، روى عنه ابن الوليد وغيره ، روى ابن قولويه عن أبيه عنه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الشهيد الثاني على الخلاصة : 39.</w:t>
      </w:r>
    </w:p>
    <w:p w:rsidR="0077251E" w:rsidRPr="00D95A9D" w:rsidRDefault="0077251E" w:rsidP="00C45018">
      <w:pPr>
        <w:pStyle w:val="libFootnote0"/>
        <w:rPr>
          <w:rtl/>
          <w:lang w:bidi="fa-IR"/>
        </w:rPr>
      </w:pPr>
      <w:r w:rsidRPr="00D95A9D">
        <w:rPr>
          <w:rtl/>
        </w:rPr>
        <w:t>(2) في نسخة «</w:t>
      </w:r>
      <w:r w:rsidRPr="00C93B76">
        <w:rPr>
          <w:rtl/>
        </w:rPr>
        <w:t xml:space="preserve"> م </w:t>
      </w:r>
      <w:r w:rsidRPr="00D95A9D">
        <w:rPr>
          <w:rtl/>
        </w:rPr>
        <w:t>» : ووجيهها.</w:t>
      </w:r>
    </w:p>
    <w:p w:rsidR="0077251E" w:rsidRPr="00D95A9D" w:rsidRDefault="0077251E" w:rsidP="00C45018">
      <w:pPr>
        <w:pStyle w:val="libFootnote0"/>
        <w:rPr>
          <w:rtl/>
          <w:lang w:bidi="fa-IR"/>
        </w:rPr>
      </w:pPr>
      <w:r w:rsidRPr="00D95A9D">
        <w:rPr>
          <w:rtl/>
        </w:rPr>
        <w:t>(3) في المصدر : الترقفي.</w:t>
      </w:r>
    </w:p>
    <w:p w:rsidR="0077251E" w:rsidRPr="00D95A9D" w:rsidRDefault="0077251E" w:rsidP="00C45018">
      <w:pPr>
        <w:pStyle w:val="libFootnote0"/>
        <w:rPr>
          <w:rtl/>
          <w:lang w:bidi="fa-IR"/>
        </w:rPr>
      </w:pPr>
      <w:r w:rsidRPr="00D95A9D">
        <w:rPr>
          <w:rtl/>
        </w:rPr>
        <w:t>(4) رجال النجاشي : 177 / 467.</w:t>
      </w:r>
    </w:p>
    <w:p w:rsidR="0077251E" w:rsidRPr="00D95A9D" w:rsidRDefault="0077251E" w:rsidP="00C45018">
      <w:pPr>
        <w:pStyle w:val="libFootnote0"/>
        <w:rPr>
          <w:rtl/>
          <w:lang w:bidi="fa-IR"/>
        </w:rPr>
      </w:pPr>
      <w:r w:rsidRPr="00D95A9D">
        <w:rPr>
          <w:rtl/>
        </w:rPr>
        <w:t>(5) الفهرست : 75 / 316 ، وفيه : سعد بن عبد الله القمي.</w:t>
      </w:r>
    </w:p>
    <w:p w:rsidR="0077251E" w:rsidRPr="00D95A9D" w:rsidRDefault="0077251E" w:rsidP="00C45018">
      <w:pPr>
        <w:pStyle w:val="libFootnote0"/>
        <w:rPr>
          <w:rtl/>
          <w:lang w:bidi="fa-IR"/>
        </w:rPr>
      </w:pPr>
      <w:r w:rsidRPr="00D95A9D">
        <w:rPr>
          <w:rtl/>
        </w:rPr>
        <w:t>(6) رجال الشيخ : 475 / 6.</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كر </w:t>
      </w:r>
      <w:r w:rsidRPr="00D95A9D">
        <w:rPr>
          <w:rtl/>
        </w:rPr>
        <w:t xml:space="preserve">: عاصره ولم أعلم أنّه روى عنه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C45018">
        <w:rPr>
          <w:rStyle w:val="libFootnotenumChar"/>
          <w:rtl/>
        </w:rPr>
        <w:t>(2)</w:t>
      </w:r>
      <w:r w:rsidRPr="00D95A9D">
        <w:rPr>
          <w:rtl/>
        </w:rPr>
        <w:t xml:space="preserve"> : قال جدّي : الصدوق حكم بصحّة الرواية وكذا الشيخ ، على أنّ </w:t>
      </w:r>
      <w:r w:rsidRPr="00C45018">
        <w:rPr>
          <w:rStyle w:val="libFootnotenumChar"/>
          <w:rtl/>
        </w:rPr>
        <w:t>(3)</w:t>
      </w:r>
      <w:r w:rsidRPr="00D95A9D">
        <w:rPr>
          <w:rtl/>
        </w:rPr>
        <w:t xml:space="preserve"> الخبر وإن كان من الآحاد لكن لمّا تضمّن الحكم بالمغيّبات وحصلت فعلم أنّه من المعصوم </w:t>
      </w:r>
      <w:r w:rsidR="00F37409" w:rsidRPr="00F37409">
        <w:rPr>
          <w:rStyle w:val="libAlaemChar"/>
          <w:rtl/>
        </w:rPr>
        <w:t>عليه‌السلام</w:t>
      </w:r>
      <w:r w:rsidRPr="00D95A9D">
        <w:rPr>
          <w:rtl/>
        </w:rPr>
        <w:t>. إلى أن قال : وعلامة الوضع إن كان الإخبار بالمغيّبات ففيه ما لا يخفى ، كيف</w:t>
      </w:r>
      <w:r>
        <w:rPr>
          <w:rtl/>
        </w:rPr>
        <w:t>!</w:t>
      </w:r>
      <w:r w:rsidRPr="00D95A9D">
        <w:rPr>
          <w:rtl/>
        </w:rPr>
        <w:t xml:space="preserve"> وفيه من الفوائد الجمّة ما يدلّ على صحّته </w:t>
      </w:r>
      <w:r w:rsidRPr="00C45018">
        <w:rPr>
          <w:rStyle w:val="libFootnotenumChar"/>
          <w:rtl/>
        </w:rPr>
        <w:t>(4)</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431 / 3.</w:t>
      </w:r>
    </w:p>
    <w:p w:rsidR="0077251E" w:rsidRPr="00D95A9D" w:rsidRDefault="0077251E" w:rsidP="00C45018">
      <w:pPr>
        <w:pStyle w:val="libFootnote0"/>
        <w:rPr>
          <w:rtl/>
          <w:lang w:bidi="fa-IR"/>
        </w:rPr>
      </w:pPr>
      <w:r w:rsidRPr="00D95A9D">
        <w:rPr>
          <w:rtl/>
        </w:rPr>
        <w:t>(2) تعليقة الوحيد البهبهاني : 158.</w:t>
      </w:r>
    </w:p>
    <w:p w:rsidR="0077251E" w:rsidRPr="00D95A9D" w:rsidRDefault="0077251E" w:rsidP="00C45018">
      <w:pPr>
        <w:pStyle w:val="libFootnote0"/>
        <w:rPr>
          <w:rtl/>
          <w:lang w:bidi="fa-IR"/>
        </w:rPr>
      </w:pPr>
      <w:r w:rsidRPr="00D95A9D">
        <w:rPr>
          <w:rtl/>
        </w:rPr>
        <w:t>(3) في نسخة « ش » : بأنّ.</w:t>
      </w:r>
    </w:p>
    <w:p w:rsidR="0077251E" w:rsidRPr="00D95A9D" w:rsidRDefault="0077251E" w:rsidP="00C45018">
      <w:pPr>
        <w:pStyle w:val="libFootnote0"/>
        <w:rPr>
          <w:rtl/>
          <w:lang w:bidi="fa-IR"/>
        </w:rPr>
      </w:pPr>
      <w:r w:rsidRPr="00D95A9D">
        <w:rPr>
          <w:rtl/>
        </w:rPr>
        <w:t>(4) روضة المتّقين : 14 / 16.</w:t>
      </w:r>
    </w:p>
    <w:p w:rsidR="0077251E" w:rsidRPr="00D95A9D" w:rsidRDefault="0077251E" w:rsidP="00BB5F5D">
      <w:pPr>
        <w:pStyle w:val="libNormal"/>
        <w:rPr>
          <w:rtl/>
          <w:lang w:bidi="fa-IR"/>
        </w:rPr>
      </w:pPr>
      <w:r w:rsidRPr="00C45018">
        <w:rPr>
          <w:rStyle w:val="libFootnoteChar"/>
          <w:rtl/>
        </w:rPr>
        <w:t xml:space="preserve">ما ذكره المقدّس التقيّ </w:t>
      </w:r>
      <w:r w:rsidR="00F37409" w:rsidRPr="00F37409">
        <w:rPr>
          <w:rStyle w:val="libAlaemChar"/>
          <w:rtl/>
        </w:rPr>
        <w:t>قدس‌سره</w:t>
      </w:r>
      <w:r w:rsidRPr="00C45018">
        <w:rPr>
          <w:rStyle w:val="libFootnoteChar"/>
          <w:rtl/>
        </w:rPr>
        <w:t xml:space="preserve"> حقّ لا شبهة فيه ولا مرية تعتريه ، فإنّ لكلّ حقّ حقيقة ولكلّ صواب نورا ، ومن أمعن النظر في هذا الخبر عرف صدوره من خزّان العلم واولى النهي والحلم قال : قال غوّاص بحار الأنوار ونعم ما قال بعد ذكر تضعيف البعض لقاء له </w:t>
      </w:r>
      <w:r w:rsidR="00F37409" w:rsidRPr="00F37409">
        <w:rPr>
          <w:rStyle w:val="libAlaemChar"/>
          <w:rtl/>
        </w:rPr>
        <w:t>عليه‌السلام</w:t>
      </w:r>
      <w:r w:rsidRPr="00C45018">
        <w:rPr>
          <w:rStyle w:val="libFootnoteChar"/>
          <w:rtl/>
        </w:rPr>
        <w:t xml:space="preserve"> : أقول : الصدوق أعرف بصدق الأخبار والوثوق عليها من ذلك البعض الذي لا يعلم حال ورود الأخبار التي تشهد متونها بصحتها ، والطعن بمحض الظن والوهم من إدراك سعد زمانه وإمكان ملاقاة سعد له ـ إذ كان وفاته بعد وفاته بأربعين سنة تقريبا ـ ليس إلاّ الإزراء بالأخبار وعدم الوثوق بالأخبار والتقصير في معرفة شأن الأئمّة الأطهار ، إذ وجدنا أنّ الأخبار المشتملة على المعجزات الغريبة إذا وصلت إليهم قلّما يقدحون فيها أو في روايها ، بل ليس جرم أكثر المقدوحين من أصحاب الرجال إلاّ نقل مثل تلك الأخبار ، انتهى [ بحار الأنوار :</w:t>
      </w:r>
      <w:r w:rsidRPr="00C45018">
        <w:rPr>
          <w:rStyle w:val="libFootnoteChar"/>
          <w:rFonts w:hint="cs"/>
          <w:rtl/>
        </w:rPr>
        <w:t xml:space="preserve"> </w:t>
      </w:r>
      <w:r w:rsidRPr="00C45018">
        <w:rPr>
          <w:rStyle w:val="libFootnoteChar"/>
          <w:rtl/>
        </w:rPr>
        <w:t>52 / 88 ].</w:t>
      </w:r>
    </w:p>
    <w:p w:rsidR="0077251E" w:rsidRPr="00D95A9D" w:rsidRDefault="0077251E" w:rsidP="00BB5F5D">
      <w:pPr>
        <w:pStyle w:val="libNormal"/>
        <w:rPr>
          <w:rtl/>
          <w:lang w:bidi="fa-IR"/>
        </w:rPr>
      </w:pPr>
      <w:r w:rsidRPr="00C45018">
        <w:rPr>
          <w:rStyle w:val="libFootnoteChar"/>
          <w:rtl/>
        </w:rPr>
        <w:t xml:space="preserve">ومن جملة ما تضمّنه الخبر من الفوائد جوابه </w:t>
      </w:r>
      <w:r w:rsidR="00F37409" w:rsidRPr="00F37409">
        <w:rPr>
          <w:rStyle w:val="libAlaemChar"/>
          <w:rtl/>
        </w:rPr>
        <w:t>عليه‌السلام</w:t>
      </w:r>
      <w:r w:rsidRPr="00C45018">
        <w:rPr>
          <w:rStyle w:val="libFootnoteChar"/>
          <w:rtl/>
        </w:rPr>
        <w:t xml:space="preserve"> ـ فيما أورد بعض النصّاب على سعد من أنّ إسلام الرجلين كان طوعا أو كرها وتحيّر سعد في الجواب لأنّه إن قال أسلما طوعا فقد حكم بإسلامهما وإن قال كرها لم يكن يومئذ إكراه وشوكة ـ : بأنّهما أسلما طمعا ورغبة في الملك لما كان سمعاه من الكهنة وعلماء اليهود من أنّه </w:t>
      </w:r>
      <w:r w:rsidR="00F37409" w:rsidRPr="00F37409">
        <w:rPr>
          <w:rStyle w:val="libAlaemChar"/>
          <w:rtl/>
        </w:rPr>
        <w:t>صلى‌الله‌عليه‌وآله</w:t>
      </w:r>
      <w:r w:rsidRPr="00C45018">
        <w:rPr>
          <w:rStyle w:val="libFootnoteChar"/>
          <w:rtl/>
        </w:rPr>
        <w:t xml:space="preserve"> يظهر على جميع الأديان وتفتح له المدن والبلدان.</w:t>
      </w:r>
    </w:p>
    <w:p w:rsidR="0077251E" w:rsidRDefault="0077251E" w:rsidP="00C45018">
      <w:pPr>
        <w:pStyle w:val="libFootnote"/>
        <w:rPr>
          <w:rtl/>
        </w:rPr>
      </w:pPr>
      <w:r w:rsidRPr="00C45018">
        <w:rPr>
          <w:rtl/>
        </w:rPr>
        <w:t xml:space="preserve">ومنها الجواب عمّا أورده عليه من أنّ النبيّ </w:t>
      </w:r>
      <w:r w:rsidR="00F37409" w:rsidRPr="00F37409">
        <w:rPr>
          <w:rStyle w:val="libAlaemChar"/>
          <w:rtl/>
        </w:rPr>
        <w:t>صلى‌الله‌عليه‌وآله</w:t>
      </w:r>
      <w:r w:rsidRPr="00C45018">
        <w:rPr>
          <w:rtl/>
        </w:rPr>
        <w:t xml:space="preserve"> لم يخرج الأوّل إلى الغار إلاّ لعلمه </w:t>
      </w:r>
      <w:r w:rsidR="00F37409" w:rsidRPr="00F37409">
        <w:rPr>
          <w:rStyle w:val="libAlaemChar"/>
          <w:rtl/>
        </w:rPr>
        <w:t>صلى‌الله‌عليه‌وآله</w:t>
      </w:r>
      <w:r w:rsidRPr="00D95A9D">
        <w:rPr>
          <w:rtl/>
        </w:rPr>
        <w:t xml:space="preserve"> بأنّ الخلافة له من بعده ، وكما أشفق على نبوّته أشفق على خلافته ، إذ ليس من حكم التواري إن يروم الهارب من الشي‌ء مساعدة إلى مكان يستخفي </w:t>
      </w:r>
    </w:p>
    <w:p w:rsidR="0077251E" w:rsidRPr="00D95A9D" w:rsidRDefault="0077251E" w:rsidP="00C45018">
      <w:pPr>
        <w:pStyle w:val="libFootnote"/>
        <w:rPr>
          <w:rtl/>
          <w:lang w:bidi="fa-IR"/>
        </w:rPr>
      </w:pPr>
      <w:r>
        <w:rPr>
          <w:rtl/>
        </w:rPr>
        <w:br w:type="page"/>
      </w:r>
      <w:r w:rsidRPr="00D95A9D">
        <w:rPr>
          <w:rtl/>
          <w:lang w:bidi="fa-IR"/>
        </w:rPr>
        <w:lastRenderedPageBreak/>
        <w:t>__________________</w:t>
      </w:r>
    </w:p>
    <w:p w:rsidR="0077251E" w:rsidRPr="003F4440" w:rsidRDefault="0077251E" w:rsidP="00C45018">
      <w:pPr>
        <w:pStyle w:val="libFootnote0"/>
        <w:rPr>
          <w:rtl/>
        </w:rPr>
      </w:pPr>
      <w:r w:rsidRPr="003F4440">
        <w:rPr>
          <w:rtl/>
        </w:rPr>
        <w:t xml:space="preserve">فيه ، وإنّما أبات عليا </w:t>
      </w:r>
      <w:r w:rsidR="00F37409" w:rsidRPr="00F37409">
        <w:rPr>
          <w:rStyle w:val="libAlaemChar"/>
          <w:rtl/>
        </w:rPr>
        <w:t>عليه‌السلام</w:t>
      </w:r>
      <w:r w:rsidRPr="003F4440">
        <w:rPr>
          <w:rtl/>
        </w:rPr>
        <w:t xml:space="preserve"> على فراشه لعلمه بأنّه إن قتل لم يتعذّر عليه نصب غيره مكانه : بالنقض بما رووه من قوله </w:t>
      </w:r>
      <w:r w:rsidR="00F37409" w:rsidRPr="00F37409">
        <w:rPr>
          <w:rStyle w:val="libAlaemChar"/>
          <w:rtl/>
        </w:rPr>
        <w:t>صلى‌الله‌عليه‌وآله</w:t>
      </w:r>
      <w:r w:rsidRPr="003F4440">
        <w:rPr>
          <w:rtl/>
        </w:rPr>
        <w:t xml:space="preserve"> : الخلافة بعدي ثلاثون سنة ، فجعل هذه موقوفة على أعمار الأربعة الذين هم الخلفاء الراشدون بزعمهم ، فكما علم أنّ الخلافة بعده للأوّل علم أنّها من بعده للثاني ثمّ الثالث ثمّ الرابع ، فكان الواجب إخراجهم جميعا إلى الغار والإشفاق عليهم جميعا دونه وحده.</w:t>
      </w:r>
    </w:p>
    <w:p w:rsidR="0077251E" w:rsidRPr="00D95A9D" w:rsidRDefault="0077251E" w:rsidP="00C45018">
      <w:pPr>
        <w:pStyle w:val="libFootnote"/>
        <w:rPr>
          <w:rtl/>
          <w:lang w:bidi="fa-IR"/>
        </w:rPr>
      </w:pPr>
      <w:r w:rsidRPr="00D95A9D">
        <w:rPr>
          <w:rtl/>
        </w:rPr>
        <w:t>ومن جملتها ذكر العلّة في عدم جواز اختيار الناس لأنفسهم إماما : بأنّ موسى كليم الله مع وفرت علمه وكمال عقله ونزول الوحي عليه اختار من أعيان قومه سبعين رجلا ممّن لا يشكّ في أيمانهم ، فوقعت خيرته على الناقصين علما وهو اختيار من اصطفاه الله للنبوّة واقعا على الأفسد دون الأصلح وهو يظن أنّه الأصلح ، علمنا أنّ الاختيار إلاّ لمن يعلم ما نخفي الصدور وتكنّ السرائر. إلى غير ذلك من الفوائد الجمّة والمسائل المهمة.</w:t>
      </w:r>
    </w:p>
    <w:p w:rsidR="0077251E" w:rsidRPr="00D95A9D" w:rsidRDefault="0077251E" w:rsidP="00BB5F5D">
      <w:pPr>
        <w:pStyle w:val="libNormal"/>
        <w:rPr>
          <w:rtl/>
          <w:lang w:bidi="fa-IR"/>
        </w:rPr>
      </w:pPr>
      <w:r w:rsidRPr="00C45018">
        <w:rPr>
          <w:rStyle w:val="libFootnoteChar"/>
          <w:rtl/>
        </w:rPr>
        <w:t xml:space="preserve">والعجب العجب قول المحقّق الشيخ محمّد : وجه كون الحكاية موضوعة تضمّنها كون العسكري </w:t>
      </w:r>
      <w:r w:rsidR="00F37409" w:rsidRPr="00F37409">
        <w:rPr>
          <w:rStyle w:val="libAlaemChar"/>
          <w:rtl/>
        </w:rPr>
        <w:t>عليه‌السلام</w:t>
      </w:r>
      <w:r w:rsidRPr="00C45018">
        <w:rPr>
          <w:rStyle w:val="libFootnoteChar"/>
          <w:rtl/>
        </w:rPr>
        <w:t xml:space="preserve"> كان يكتب والقائم </w:t>
      </w:r>
      <w:r w:rsidR="00F37409" w:rsidRPr="00F37409">
        <w:rPr>
          <w:rStyle w:val="libAlaemChar"/>
          <w:rtl/>
        </w:rPr>
        <w:t>عليه‌السلام</w:t>
      </w:r>
      <w:r w:rsidRPr="00C45018">
        <w:rPr>
          <w:rStyle w:val="libFootnoteChar"/>
          <w:rtl/>
        </w:rPr>
        <w:t xml:space="preserve"> كان يشغله عن الكتابة ويقبض على أصابعه وكان </w:t>
      </w:r>
      <w:r w:rsidR="00F37409" w:rsidRPr="00F37409">
        <w:rPr>
          <w:rStyle w:val="libAlaemChar"/>
          <w:rtl/>
        </w:rPr>
        <w:t>عليه‌السلام</w:t>
      </w:r>
      <w:r w:rsidRPr="00C45018">
        <w:rPr>
          <w:rStyle w:val="libFootnoteChar"/>
          <w:rtl/>
        </w:rPr>
        <w:t xml:space="preserve"> يلهيه بتوجيه رمّانة ذهب كانت بين يديه ، قال : ومن الأمارات تفسير </w:t>
      </w:r>
      <w:r w:rsidRPr="009526C0">
        <w:rPr>
          <w:rStyle w:val="libAlaemChar"/>
          <w:rtl/>
        </w:rPr>
        <w:t>(</w:t>
      </w:r>
      <w:r w:rsidRPr="00C45018">
        <w:rPr>
          <w:rStyle w:val="libFootnoteAieChar"/>
          <w:rtl/>
        </w:rPr>
        <w:t xml:space="preserve"> كهيعص </w:t>
      </w:r>
      <w:r w:rsidRPr="009526C0">
        <w:rPr>
          <w:rStyle w:val="libAlaemChar"/>
          <w:rtl/>
        </w:rPr>
        <w:t>)</w:t>
      </w:r>
      <w:r w:rsidRPr="00C45018">
        <w:rPr>
          <w:rStyle w:val="libFootnoteChar"/>
          <w:rtl/>
        </w:rPr>
        <w:t xml:space="preserve"> بأنّ الكاف اسم كربلاء والهاء هلاك العترة والياء يزيد والعين عطش الحسين والصاد صبره ، انتهى.</w:t>
      </w:r>
    </w:p>
    <w:p w:rsidR="0077251E" w:rsidRPr="00D95A9D" w:rsidRDefault="0077251E" w:rsidP="00BB5F5D">
      <w:pPr>
        <w:pStyle w:val="libNormal"/>
        <w:rPr>
          <w:rtl/>
          <w:lang w:bidi="fa-IR"/>
        </w:rPr>
      </w:pPr>
      <w:r w:rsidRPr="00C45018">
        <w:rPr>
          <w:rStyle w:val="libFootnoteChar"/>
          <w:rtl/>
        </w:rPr>
        <w:t xml:space="preserve">وما ذكره </w:t>
      </w:r>
      <w:r w:rsidR="00F37409" w:rsidRPr="00F37409">
        <w:rPr>
          <w:rStyle w:val="libAlaemChar"/>
          <w:rtl/>
        </w:rPr>
        <w:t>رحمه‌الله</w:t>
      </w:r>
      <w:r w:rsidRPr="00C45018">
        <w:rPr>
          <w:rStyle w:val="libFootnoteChar"/>
          <w:rtl/>
        </w:rPr>
        <w:t xml:space="preserve"> أظهر من أن يذكر ؛ أمّا الأوّل فلأنّ الأئمّة </w:t>
      </w:r>
      <w:r w:rsidR="00F37409" w:rsidRPr="00F37409">
        <w:rPr>
          <w:rStyle w:val="libAlaemChar"/>
          <w:rtl/>
        </w:rPr>
        <w:t>عليهم‌السلام</w:t>
      </w:r>
      <w:r w:rsidRPr="00C45018">
        <w:rPr>
          <w:rStyle w:val="libFootnoteChar"/>
          <w:rtl/>
        </w:rPr>
        <w:t xml:space="preserve"> لهم حالات في صغرهم كحال سائر الأطفال ، من جملتها إبطاء الحسين </w:t>
      </w:r>
      <w:r w:rsidR="00F37409" w:rsidRPr="00F37409">
        <w:rPr>
          <w:rStyle w:val="libAlaemChar"/>
          <w:rtl/>
        </w:rPr>
        <w:t>عليه‌السلام</w:t>
      </w:r>
      <w:r w:rsidRPr="00C45018">
        <w:rPr>
          <w:rStyle w:val="libFootnoteChar"/>
          <w:rtl/>
        </w:rPr>
        <w:t xml:space="preserve"> في الكلام وتكرير النبي </w:t>
      </w:r>
      <w:r w:rsidR="00F37409" w:rsidRPr="00F37409">
        <w:rPr>
          <w:rStyle w:val="libAlaemChar"/>
          <w:rtl/>
        </w:rPr>
        <w:t>صلى‌الله‌عليه‌وآله</w:t>
      </w:r>
      <w:r w:rsidRPr="00C45018">
        <w:rPr>
          <w:rStyle w:val="libFootnoteChar"/>
          <w:rtl/>
        </w:rPr>
        <w:t xml:space="preserve"> لأجله التكبير ، وبكاؤه </w:t>
      </w:r>
      <w:r w:rsidR="00F37409" w:rsidRPr="00F37409">
        <w:rPr>
          <w:rStyle w:val="libAlaemChar"/>
          <w:rtl/>
        </w:rPr>
        <w:t>عليه‌السلام</w:t>
      </w:r>
      <w:r w:rsidRPr="00C45018">
        <w:rPr>
          <w:rStyle w:val="libFootnoteChar"/>
          <w:rtl/>
        </w:rPr>
        <w:t xml:space="preserve"> في المهد وهزّ جبرئيل المهد حتّى أنشد في ذلك الأشعار وعرفته المخدّرات في الأستار ، وكذا ركوبه </w:t>
      </w:r>
      <w:r w:rsidR="00F37409" w:rsidRPr="00F37409">
        <w:rPr>
          <w:rStyle w:val="libAlaemChar"/>
          <w:rtl/>
        </w:rPr>
        <w:t>عليه‌السلام</w:t>
      </w:r>
      <w:r w:rsidRPr="00C45018">
        <w:rPr>
          <w:rStyle w:val="libFootnoteChar"/>
          <w:rtl/>
        </w:rPr>
        <w:t xml:space="preserve"> على ظهر النبيّ </w:t>
      </w:r>
      <w:r w:rsidR="00F37409" w:rsidRPr="00F37409">
        <w:rPr>
          <w:rStyle w:val="libAlaemChar"/>
          <w:rtl/>
        </w:rPr>
        <w:t>صلى‌الله‌عليه‌وآله</w:t>
      </w:r>
      <w:r w:rsidRPr="00C45018">
        <w:rPr>
          <w:rStyle w:val="libFootnoteChar"/>
          <w:rtl/>
        </w:rPr>
        <w:t xml:space="preserve"> وهو في السجود ممّا لا يقبل الجحود ؛ وأمّا الثاني فلأنّ للقرآن بطونا ربما فسّروا الآية الواحدة بتفاسير متعدّدة بل ومتضادّة متناقضة ولم ينكر أحد ذلك كما هو ظاهر لمن تتبّع الأخبار وجاس خلال تلك الديار ، وقد ورد في تفسير </w:t>
      </w:r>
      <w:r w:rsidRPr="009526C0">
        <w:rPr>
          <w:rStyle w:val="libAlaemChar"/>
          <w:rtl/>
        </w:rPr>
        <w:t>(</w:t>
      </w:r>
      <w:r w:rsidRPr="00C45018">
        <w:rPr>
          <w:rStyle w:val="libFootnoteAieChar"/>
          <w:rtl/>
        </w:rPr>
        <w:t xml:space="preserve"> حم عسق </w:t>
      </w:r>
      <w:r w:rsidRPr="009526C0">
        <w:rPr>
          <w:rStyle w:val="libAlaemChar"/>
          <w:rtl/>
        </w:rPr>
        <w:t>)</w:t>
      </w:r>
      <w:r w:rsidRPr="00C45018">
        <w:rPr>
          <w:rStyle w:val="libFootnoteChar"/>
          <w:rtl/>
        </w:rPr>
        <w:t xml:space="preserve"> أنّ حم حتم وعين عذاب وسين سنين كسني يوسف </w:t>
      </w:r>
      <w:r w:rsidR="00F37409" w:rsidRPr="00F37409">
        <w:rPr>
          <w:rStyle w:val="libAlaemChar"/>
          <w:rtl/>
        </w:rPr>
        <w:t>عليه‌السلام</w:t>
      </w:r>
      <w:r w:rsidRPr="00C45018">
        <w:rPr>
          <w:rStyle w:val="libFootnoteChar"/>
          <w:rtl/>
        </w:rPr>
        <w:t xml:space="preserve"> وقاف قذف وخسف يكون في آخر الزمان بالسفياني وأصحابه ، وورد في تفسير </w:t>
      </w:r>
      <w:r w:rsidRPr="009526C0">
        <w:rPr>
          <w:rStyle w:val="libAlaemChar"/>
          <w:rtl/>
        </w:rPr>
        <w:t>(</w:t>
      </w:r>
      <w:r w:rsidRPr="00C45018">
        <w:rPr>
          <w:rStyle w:val="libFootnoteAieChar"/>
          <w:rtl/>
        </w:rPr>
        <w:t xml:space="preserve"> الم غُلِبَتِ الرُّومُ </w:t>
      </w:r>
      <w:r w:rsidRPr="009526C0">
        <w:rPr>
          <w:rStyle w:val="libAlaemChar"/>
          <w:rtl/>
        </w:rPr>
        <w:t>)</w:t>
      </w:r>
      <w:r w:rsidRPr="00C45018">
        <w:rPr>
          <w:rStyle w:val="libFootnoteChar"/>
          <w:rtl/>
        </w:rPr>
        <w:t xml:space="preserve"> أنّهم بنو أميّة ، وورد في تفسير </w:t>
      </w:r>
      <w:r w:rsidRPr="009526C0">
        <w:rPr>
          <w:rStyle w:val="libAlaemChar"/>
          <w:rtl/>
        </w:rPr>
        <w:t>(</w:t>
      </w:r>
      <w:r w:rsidRPr="00C45018">
        <w:rPr>
          <w:rStyle w:val="libFootnoteAieChar"/>
          <w:rtl/>
        </w:rPr>
        <w:t xml:space="preserve"> طه </w:t>
      </w:r>
      <w:r w:rsidRPr="009526C0">
        <w:rPr>
          <w:rStyle w:val="libAlaemChar"/>
          <w:rtl/>
        </w:rPr>
        <w:t>)</w:t>
      </w:r>
      <w:r w:rsidRPr="00C45018">
        <w:rPr>
          <w:rStyle w:val="libFootnoteChar"/>
          <w:rtl/>
        </w:rPr>
        <w:t xml:space="preserve"> أنّه طهارة أهل البيت من الرجس ، وورد في تفسير </w:t>
      </w:r>
      <w:r w:rsidRPr="009526C0">
        <w:rPr>
          <w:rStyle w:val="libAlaemChar"/>
          <w:rtl/>
        </w:rPr>
        <w:t>(</w:t>
      </w:r>
      <w:r w:rsidRPr="00C45018">
        <w:rPr>
          <w:rStyle w:val="libFootnoteAieChar"/>
          <w:rtl/>
        </w:rPr>
        <w:t xml:space="preserve"> وَالنَّجْمُ وَالشَّجَرُ يَسْجُدانِ </w:t>
      </w:r>
      <w:r w:rsidRPr="009526C0">
        <w:rPr>
          <w:rStyle w:val="libAlaemChar"/>
          <w:rtl/>
        </w:rPr>
        <w:t>)</w:t>
      </w:r>
      <w:r w:rsidRPr="00C45018">
        <w:rPr>
          <w:rStyle w:val="libFootnoteChar"/>
          <w:rtl/>
        </w:rPr>
        <w:t xml:space="preserve"> النجم النبيّ </w:t>
      </w:r>
      <w:r w:rsidR="00F37409" w:rsidRPr="00F37409">
        <w:rPr>
          <w:rStyle w:val="libAlaemChar"/>
          <w:rtl/>
        </w:rPr>
        <w:t>صلى‌الله‌عليه‌وآله</w:t>
      </w:r>
      <w:r w:rsidRPr="00C45018">
        <w:rPr>
          <w:rStyle w:val="libFootnoteChar"/>
          <w:rtl/>
        </w:rPr>
        <w:t xml:space="preserve"> والشجر علي </w:t>
      </w:r>
      <w:r w:rsidR="00F37409" w:rsidRPr="00F37409">
        <w:rPr>
          <w:rStyle w:val="libAlaemChar"/>
          <w:rtl/>
        </w:rPr>
        <w:t>عليه‌السلام</w:t>
      </w:r>
      <w:r w:rsidRPr="00C45018">
        <w:rPr>
          <w:rStyle w:val="libFootnoteChar"/>
          <w:rtl/>
        </w:rPr>
        <w:t xml:space="preserve"> ، وورد في تفسير </w:t>
      </w:r>
      <w:r w:rsidRPr="009526C0">
        <w:rPr>
          <w:rStyle w:val="libAlaemChar"/>
          <w:rtl/>
        </w:rPr>
        <w:t>(</w:t>
      </w:r>
      <w:r w:rsidRPr="00C45018">
        <w:rPr>
          <w:rStyle w:val="libFootnoteAieChar"/>
          <w:rtl/>
        </w:rPr>
        <w:t xml:space="preserve"> وَالْفَجْرِ </w:t>
      </w:r>
      <w:r w:rsidRPr="009526C0">
        <w:rPr>
          <w:rStyle w:val="libAlaemChar"/>
          <w:rtl/>
        </w:rPr>
        <w:t>)</w:t>
      </w:r>
      <w:r w:rsidRPr="00C45018">
        <w:rPr>
          <w:rStyle w:val="libFootnoteChar"/>
          <w:rtl/>
        </w:rPr>
        <w:t xml:space="preserve"> إنّه القائم </w:t>
      </w:r>
      <w:r w:rsidR="00F37409" w:rsidRPr="00F37409">
        <w:rPr>
          <w:rStyle w:val="libAlaemChar"/>
          <w:rtl/>
        </w:rPr>
        <w:t>عليه‌السلام</w:t>
      </w:r>
      <w:r w:rsidRPr="00C45018">
        <w:rPr>
          <w:rStyle w:val="libFootnoteChar"/>
          <w:rtl/>
        </w:rPr>
        <w:t xml:space="preserve"> ، والليالي العشر الأئمّة أوّلهم الحسن </w:t>
      </w:r>
      <w:r w:rsidR="00F37409" w:rsidRPr="00F37409">
        <w:rPr>
          <w:rStyle w:val="libAlaemChar"/>
          <w:rtl/>
        </w:rPr>
        <w:t>عليه‌السلام</w:t>
      </w:r>
      <w:r w:rsidRPr="00C45018">
        <w:rPr>
          <w:rStyle w:val="libFootnoteChar"/>
          <w:rtl/>
        </w:rPr>
        <w:t xml:space="preserve"> ، </w:t>
      </w:r>
      <w:r w:rsidRPr="009526C0">
        <w:rPr>
          <w:rStyle w:val="libAlaemChar"/>
          <w:rtl/>
        </w:rPr>
        <w:t>(</w:t>
      </w:r>
      <w:r w:rsidRPr="00C45018">
        <w:rPr>
          <w:rStyle w:val="libFootnoteAieChar"/>
          <w:rtl/>
        </w:rPr>
        <w:t xml:space="preserve"> وَالشَّفْعِ </w:t>
      </w:r>
      <w:r w:rsidRPr="009526C0">
        <w:rPr>
          <w:rStyle w:val="libAlaemChar"/>
          <w:rtl/>
        </w:rPr>
        <w:t>)</w:t>
      </w:r>
      <w:r w:rsidRPr="00C45018">
        <w:rPr>
          <w:rStyle w:val="libFootnoteChar"/>
          <w:rtl/>
        </w:rPr>
        <w:t xml:space="preserve"> فاطمة وعلي ، والوتر الله ، </w:t>
      </w:r>
      <w:r w:rsidRPr="009526C0">
        <w:rPr>
          <w:rStyle w:val="libAlaemChar"/>
          <w:rtl/>
        </w:rPr>
        <w:t>(</w:t>
      </w:r>
      <w:r w:rsidRPr="00C45018">
        <w:rPr>
          <w:rStyle w:val="libFootnoteAieChar"/>
          <w:rtl/>
        </w:rPr>
        <w:t xml:space="preserve"> وَاللَّيْلِ إِذا يَسْرِ </w:t>
      </w:r>
      <w:r w:rsidRPr="009526C0">
        <w:rPr>
          <w:rStyle w:val="libAlaemChar"/>
          <w:rtl/>
        </w:rPr>
        <w:t>)</w:t>
      </w:r>
      <w:r w:rsidRPr="00C45018">
        <w:rPr>
          <w:rStyle w:val="libFootnoteChar"/>
          <w:rtl/>
        </w:rPr>
        <w:t xml:space="preserve"> دولة تسري إلى دولة القائم </w:t>
      </w:r>
      <w:r w:rsidR="00F37409" w:rsidRPr="00F37409">
        <w:rPr>
          <w:rStyle w:val="libAlaemChar"/>
          <w:rtl/>
        </w:rPr>
        <w:t>عليه‌السلام</w:t>
      </w:r>
      <w:r w:rsidRPr="00C45018">
        <w:rPr>
          <w:rStyle w:val="libFootnoteChar"/>
          <w:rtl/>
        </w:rPr>
        <w:t xml:space="preserve"> ، وورد في تفسير </w:t>
      </w:r>
      <w:r w:rsidRPr="009526C0">
        <w:rPr>
          <w:rStyle w:val="libAlaemChar"/>
          <w:rtl/>
        </w:rPr>
        <w:t>(</w:t>
      </w:r>
      <w:r w:rsidRPr="00C45018">
        <w:rPr>
          <w:rStyle w:val="libFootnoteAieChar"/>
          <w:rtl/>
        </w:rPr>
        <w:t xml:space="preserve"> وَالشَّمْسِ </w:t>
      </w:r>
      <w:r w:rsidRPr="009526C0">
        <w:rPr>
          <w:rStyle w:val="libAlaemChar"/>
          <w:rtl/>
        </w:rPr>
        <w:t>)</w:t>
      </w:r>
      <w:r w:rsidRPr="00C45018">
        <w:rPr>
          <w:rStyle w:val="libFootnoteChar"/>
          <w:rtl/>
        </w:rPr>
        <w:t xml:space="preserve"> أنّ الشمس أمير المؤمنين ، </w:t>
      </w:r>
      <w:r w:rsidRPr="009526C0">
        <w:rPr>
          <w:rStyle w:val="libAlaemChar"/>
          <w:rtl/>
        </w:rPr>
        <w:t>(</w:t>
      </w:r>
      <w:r w:rsidRPr="00C45018">
        <w:rPr>
          <w:rStyle w:val="libFootnoteAieChar"/>
          <w:rtl/>
        </w:rPr>
        <w:t xml:space="preserve"> وَضُحاها </w:t>
      </w:r>
      <w:r w:rsidRPr="009526C0">
        <w:rPr>
          <w:rStyle w:val="libAlaemChar"/>
          <w:rtl/>
        </w:rPr>
        <w:t>)</w:t>
      </w:r>
      <w:r w:rsidRPr="00C45018">
        <w:rPr>
          <w:rStyle w:val="libFootnoteChar"/>
          <w:rtl/>
        </w:rPr>
        <w:t xml:space="preserve"> قيام القائم ، </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في</w:t>
      </w:r>
      <w:r w:rsidRPr="009526C0">
        <w:rPr>
          <w:rStyle w:val="libBold2Char"/>
          <w:rtl/>
        </w:rPr>
        <w:t xml:space="preserve"> مشكا </w:t>
      </w:r>
      <w:r w:rsidRPr="00D95A9D">
        <w:rPr>
          <w:rtl/>
        </w:rPr>
        <w:t xml:space="preserve">: ابن عبد الله بن أبي خلف الثقة ، عنه علي بن الحسين بن بابويه ، ومحمّد بن الحسن بن الوليد ، وأحمد بن محمّد بن يحيى العطّار عن أبيه عنه ، وبغير واسطة أبيه كما في أسانيد الفقيه </w:t>
      </w:r>
      <w:r w:rsidRPr="00C45018">
        <w:rPr>
          <w:rStyle w:val="libFootnotenumChar"/>
          <w:rtl/>
        </w:rPr>
        <w:t>(1)</w:t>
      </w:r>
      <w:r w:rsidRPr="00D95A9D">
        <w:rPr>
          <w:rtl/>
        </w:rPr>
        <w:t xml:space="preserve"> ، وأبو القاسم بن قولويه عن أبيه وأخيه </w:t>
      </w:r>
      <w:r w:rsidRPr="00C45018">
        <w:rPr>
          <w:rStyle w:val="libFootnotenumChar"/>
          <w:rtl/>
        </w:rPr>
        <w:t>(2)</w:t>
      </w:r>
      <w:r w:rsidRPr="00D95A9D">
        <w:rPr>
          <w:rtl/>
        </w:rPr>
        <w:t xml:space="preserve"> عنه ، وعنه حمزة بن أبي القاسم.</w:t>
      </w:r>
    </w:p>
    <w:p w:rsidR="0077251E" w:rsidRPr="00D95A9D" w:rsidRDefault="0077251E" w:rsidP="00BB5F5D">
      <w:pPr>
        <w:pStyle w:val="libNormal"/>
        <w:rPr>
          <w:rtl/>
        </w:rPr>
      </w:pPr>
      <w:r w:rsidRPr="00D95A9D">
        <w:rPr>
          <w:rtl/>
        </w:rPr>
        <w:t xml:space="preserve">وهو عن أحمد بن محمّد بن عيسى ، وعن الحكم بن مسكين </w:t>
      </w:r>
      <w:r w:rsidRPr="00C45018">
        <w:rPr>
          <w:rStyle w:val="libFootnotenumChar"/>
          <w:rtl/>
        </w:rPr>
        <w:t>(3)</w:t>
      </w:r>
      <w:r>
        <w:rPr>
          <w:rtl/>
        </w:rPr>
        <w:t>.</w:t>
      </w:r>
    </w:p>
    <w:p w:rsidR="0077251E" w:rsidRPr="00D95A9D" w:rsidRDefault="0077251E" w:rsidP="0077251E">
      <w:pPr>
        <w:pStyle w:val="Heading2"/>
        <w:rPr>
          <w:rtl/>
          <w:lang w:bidi="fa-IR"/>
        </w:rPr>
      </w:pPr>
      <w:bookmarkStart w:id="911" w:name="_Toc354639256"/>
      <w:bookmarkStart w:id="912" w:name="_Toc449791131"/>
      <w:r w:rsidRPr="00D95A9D">
        <w:rPr>
          <w:rtl/>
          <w:lang w:bidi="fa-IR"/>
        </w:rPr>
        <w:t>1281</w:t>
      </w:r>
      <w:r>
        <w:rPr>
          <w:rtl/>
          <w:lang w:bidi="fa-IR"/>
        </w:rPr>
        <w:t xml:space="preserve"> ـ </w:t>
      </w:r>
      <w:r w:rsidRPr="00D95A9D">
        <w:rPr>
          <w:rtl/>
          <w:lang w:bidi="fa-IR"/>
        </w:rPr>
        <w:t>سعد بن عبد الملك :</w:t>
      </w:r>
      <w:bookmarkEnd w:id="911"/>
      <w:bookmarkEnd w:id="912"/>
      <w:r w:rsidRPr="00D95A9D">
        <w:rPr>
          <w:rtl/>
          <w:lang w:bidi="fa-IR"/>
        </w:rPr>
        <w:t xml:space="preserve"> </w:t>
      </w:r>
    </w:p>
    <w:p w:rsidR="0077251E" w:rsidRPr="00D95A9D" w:rsidRDefault="0077251E" w:rsidP="00BB5F5D">
      <w:pPr>
        <w:pStyle w:val="libNormal"/>
        <w:rPr>
          <w:rtl/>
        </w:rPr>
      </w:pPr>
      <w:r w:rsidRPr="00D95A9D">
        <w:rPr>
          <w:rtl/>
        </w:rPr>
        <w:t>المعروف بسعد الخير ، غير مذكور في الكتابين.</w:t>
      </w:r>
    </w:p>
    <w:p w:rsidR="0077251E" w:rsidRPr="00D95A9D" w:rsidRDefault="0077251E" w:rsidP="00BB5F5D">
      <w:pPr>
        <w:pStyle w:val="libNormal"/>
        <w:rPr>
          <w:rtl/>
        </w:rPr>
      </w:pPr>
      <w:r w:rsidRPr="00D95A9D">
        <w:rPr>
          <w:rtl/>
        </w:rPr>
        <w:t xml:space="preserve">وعن كتاب الاختصاص للمفيد </w:t>
      </w:r>
      <w:r w:rsidR="00F37409" w:rsidRPr="00F37409">
        <w:rPr>
          <w:rStyle w:val="libAlaemChar"/>
          <w:rtl/>
        </w:rPr>
        <w:t>قدس‌سره</w:t>
      </w:r>
      <w:r w:rsidRPr="00D95A9D">
        <w:rPr>
          <w:rtl/>
        </w:rPr>
        <w:t xml:space="preserve"> : عن أبي حمزة قال : دخل سعد بن عبد الملك</w:t>
      </w:r>
      <w:r>
        <w:rPr>
          <w:rtl/>
        </w:rPr>
        <w:t xml:space="preserve"> ـ </w:t>
      </w:r>
      <w:r w:rsidRPr="00D95A9D">
        <w:rPr>
          <w:rtl/>
        </w:rPr>
        <w:t xml:space="preserve">وكان أبو جعفر </w:t>
      </w:r>
      <w:r w:rsidR="00F37409" w:rsidRPr="00F37409">
        <w:rPr>
          <w:rStyle w:val="libAlaemChar"/>
          <w:rtl/>
        </w:rPr>
        <w:t>عليه‌السلام</w:t>
      </w:r>
      <w:r w:rsidRPr="00D95A9D">
        <w:rPr>
          <w:rtl/>
        </w:rPr>
        <w:t xml:space="preserve"> يسمّيه سعد </w:t>
      </w:r>
      <w:r w:rsidRPr="00C45018">
        <w:rPr>
          <w:rStyle w:val="libFootnotenumChar"/>
          <w:rtl/>
        </w:rPr>
        <w:t>(4)</w:t>
      </w:r>
      <w:r w:rsidRPr="00D95A9D">
        <w:rPr>
          <w:rtl/>
        </w:rPr>
        <w:t xml:space="preserve"> الخير ، وهو من ولد عبد العزيز بن مروان</w:t>
      </w:r>
      <w:r>
        <w:rPr>
          <w:rtl/>
        </w:rPr>
        <w:t xml:space="preserve"> ـ </w:t>
      </w:r>
      <w:r w:rsidRPr="00D95A9D">
        <w:rPr>
          <w:rtl/>
        </w:rPr>
        <w:t xml:space="preserve">على أبي جعفر </w:t>
      </w:r>
      <w:r w:rsidR="00F37409" w:rsidRPr="00F37409">
        <w:rPr>
          <w:rStyle w:val="libAlaemChar"/>
          <w:rtl/>
        </w:rPr>
        <w:t>عليه‌السلام</w:t>
      </w:r>
      <w:r w:rsidRPr="00D95A9D">
        <w:rPr>
          <w:rtl/>
        </w:rPr>
        <w:t xml:space="preserve"> فتناشج كما تنشج النساء ، فقال له أبو جعفر </w:t>
      </w:r>
      <w:r w:rsidR="00F37409" w:rsidRPr="00F37409">
        <w:rPr>
          <w:rStyle w:val="libAlaemChar"/>
          <w:rtl/>
        </w:rPr>
        <w:t>عليه‌السلام</w:t>
      </w:r>
      <w:r w:rsidRPr="00D95A9D">
        <w:rPr>
          <w:rtl/>
        </w:rPr>
        <w:t xml:space="preserve"> : ما يبكيك يا سعد</w:t>
      </w:r>
      <w:r>
        <w:rPr>
          <w:rtl/>
        </w:rPr>
        <w:t>؟</w:t>
      </w:r>
      <w:r w:rsidRPr="00D95A9D">
        <w:rPr>
          <w:rtl/>
        </w:rPr>
        <w:t xml:space="preserve"> قال : وكيف لا أبكي وأنا من الشجرة الملعونة في القرآن </w:t>
      </w:r>
      <w:r w:rsidRPr="00C45018">
        <w:rPr>
          <w:rStyle w:val="libFootnotenumChar"/>
          <w:rtl/>
        </w:rPr>
        <w:t>(5)</w:t>
      </w:r>
      <w:r w:rsidRPr="00D95A9D">
        <w:rPr>
          <w:rtl/>
        </w:rPr>
        <w:t xml:space="preserve"> ، فقال له : لست منهم ، أنت‌</w:t>
      </w:r>
    </w:p>
    <w:p w:rsidR="0077251E" w:rsidRPr="00D95A9D" w:rsidRDefault="0077251E" w:rsidP="00C45018">
      <w:pPr>
        <w:pStyle w:val="libLine"/>
        <w:rPr>
          <w:rtl/>
        </w:rPr>
      </w:pPr>
      <w:r w:rsidRPr="00D95A9D">
        <w:rPr>
          <w:rtl/>
        </w:rPr>
        <w:t>__________________</w:t>
      </w:r>
    </w:p>
    <w:p w:rsidR="0077251E" w:rsidRPr="00A20D4E" w:rsidRDefault="0077251E" w:rsidP="00C45018">
      <w:pPr>
        <w:pStyle w:val="libFootnote0"/>
        <w:rPr>
          <w:rtl/>
        </w:rPr>
      </w:pPr>
      <w:r w:rsidRPr="009526C0">
        <w:rPr>
          <w:rStyle w:val="libAlaemChar"/>
          <w:rtl/>
        </w:rPr>
        <w:t>(</w:t>
      </w:r>
      <w:r w:rsidRPr="00C93B76">
        <w:rPr>
          <w:rtl/>
        </w:rPr>
        <w:t xml:space="preserve"> </w:t>
      </w:r>
      <w:r w:rsidRPr="00C45018">
        <w:rPr>
          <w:rStyle w:val="libFootnoteAieChar"/>
          <w:rtl/>
        </w:rPr>
        <w:t>وَالْقَمَرِ إِذا تَلاها</w:t>
      </w:r>
      <w:r w:rsidRPr="00C93B76">
        <w:rPr>
          <w:rtl/>
        </w:rPr>
        <w:t xml:space="preserve"> </w:t>
      </w:r>
      <w:r w:rsidRPr="009526C0">
        <w:rPr>
          <w:rStyle w:val="libAlaemChar"/>
          <w:rtl/>
        </w:rPr>
        <w:t>)</w:t>
      </w:r>
      <w:r w:rsidRPr="006D0230">
        <w:rPr>
          <w:rtl/>
        </w:rPr>
        <w:t xml:space="preserve"> الحسنان ، </w:t>
      </w:r>
      <w:r w:rsidRPr="009526C0">
        <w:rPr>
          <w:rStyle w:val="libAlaemChar"/>
          <w:rtl/>
        </w:rPr>
        <w:t>(</w:t>
      </w:r>
      <w:r w:rsidRPr="00C93B76">
        <w:rPr>
          <w:rtl/>
        </w:rPr>
        <w:t xml:space="preserve"> </w:t>
      </w:r>
      <w:r w:rsidRPr="00C45018">
        <w:rPr>
          <w:rStyle w:val="libFootnoteAieChar"/>
          <w:rtl/>
        </w:rPr>
        <w:t>وَالنَّهارِ إِذا جَلاّها</w:t>
      </w:r>
      <w:r w:rsidRPr="00C93B76">
        <w:rPr>
          <w:rtl/>
        </w:rPr>
        <w:t xml:space="preserve"> </w:t>
      </w:r>
      <w:r w:rsidRPr="009526C0">
        <w:rPr>
          <w:rStyle w:val="libAlaemChar"/>
          <w:rtl/>
        </w:rPr>
        <w:t>)</w:t>
      </w:r>
      <w:r w:rsidRPr="006D0230">
        <w:rPr>
          <w:rtl/>
        </w:rPr>
        <w:t xml:space="preserve"> قيام القائم ، </w:t>
      </w:r>
      <w:r w:rsidRPr="009526C0">
        <w:rPr>
          <w:rStyle w:val="libAlaemChar"/>
          <w:rtl/>
        </w:rPr>
        <w:t>(</w:t>
      </w:r>
      <w:r w:rsidRPr="00C93B76">
        <w:rPr>
          <w:rtl/>
        </w:rPr>
        <w:t xml:space="preserve"> </w:t>
      </w:r>
      <w:r w:rsidRPr="00C45018">
        <w:rPr>
          <w:rStyle w:val="libFootnoteAieChar"/>
          <w:rtl/>
        </w:rPr>
        <w:t>وَاللَّيْلِ إِذا يَغْشاها</w:t>
      </w:r>
      <w:r w:rsidRPr="00C93B76">
        <w:rPr>
          <w:rtl/>
        </w:rPr>
        <w:t xml:space="preserve"> </w:t>
      </w:r>
      <w:r w:rsidRPr="009526C0">
        <w:rPr>
          <w:rStyle w:val="libAlaemChar"/>
          <w:rtl/>
        </w:rPr>
        <w:t>)</w:t>
      </w:r>
      <w:r w:rsidRPr="006D0230">
        <w:rPr>
          <w:rtl/>
        </w:rPr>
        <w:t xml:space="preserve"> حبتر ودولته ، </w:t>
      </w:r>
      <w:r w:rsidRPr="009526C0">
        <w:rPr>
          <w:rStyle w:val="libAlaemChar"/>
          <w:rtl/>
        </w:rPr>
        <w:t>(</w:t>
      </w:r>
      <w:r w:rsidRPr="00C93B76">
        <w:rPr>
          <w:rtl/>
        </w:rPr>
        <w:t xml:space="preserve"> </w:t>
      </w:r>
      <w:r w:rsidRPr="00C45018">
        <w:rPr>
          <w:rStyle w:val="libFootnoteAieChar"/>
          <w:rtl/>
        </w:rPr>
        <w:t>وَالسَّماءِ وَما بَناها</w:t>
      </w:r>
      <w:r w:rsidRPr="00C93B76">
        <w:rPr>
          <w:rtl/>
        </w:rPr>
        <w:t xml:space="preserve"> </w:t>
      </w:r>
      <w:r w:rsidRPr="009526C0">
        <w:rPr>
          <w:rStyle w:val="libAlaemChar"/>
          <w:rtl/>
        </w:rPr>
        <w:t>)</w:t>
      </w:r>
      <w:r w:rsidRPr="006D0230">
        <w:rPr>
          <w:rtl/>
        </w:rPr>
        <w:t xml:space="preserve"> هو النبي </w:t>
      </w:r>
      <w:r w:rsidR="00F37409" w:rsidRPr="00F37409">
        <w:rPr>
          <w:rStyle w:val="libAlaemChar"/>
          <w:rtl/>
        </w:rPr>
        <w:t>صلى‌الله‌عليه‌وآله</w:t>
      </w:r>
      <w:r w:rsidRPr="006D0230">
        <w:rPr>
          <w:rtl/>
        </w:rPr>
        <w:t xml:space="preserve"> ، وورد في تفسير </w:t>
      </w:r>
      <w:r w:rsidRPr="009526C0">
        <w:rPr>
          <w:rStyle w:val="libAlaemChar"/>
          <w:rtl/>
        </w:rPr>
        <w:t>(</w:t>
      </w:r>
      <w:r w:rsidRPr="00C93B76">
        <w:rPr>
          <w:rtl/>
        </w:rPr>
        <w:t xml:space="preserve"> </w:t>
      </w:r>
      <w:r w:rsidRPr="00C45018">
        <w:rPr>
          <w:rStyle w:val="libFootnoteAieChar"/>
          <w:rtl/>
        </w:rPr>
        <w:t>إِنَّ أَوْهَنَ الْبُيُوتِ لَبَيْتُ الْعَنْكَبُوتِ</w:t>
      </w:r>
      <w:r w:rsidRPr="00C93B76">
        <w:rPr>
          <w:rtl/>
        </w:rPr>
        <w:t xml:space="preserve"> </w:t>
      </w:r>
      <w:r w:rsidRPr="009526C0">
        <w:rPr>
          <w:rStyle w:val="libAlaemChar"/>
          <w:rtl/>
        </w:rPr>
        <w:t>)</w:t>
      </w:r>
      <w:r w:rsidRPr="006D0230">
        <w:rPr>
          <w:rtl/>
        </w:rPr>
        <w:t xml:space="preserve"> أنّ العنكبوت الحمير.</w:t>
      </w:r>
    </w:p>
    <w:p w:rsidR="0077251E" w:rsidRDefault="0077251E" w:rsidP="00BB5F5D">
      <w:pPr>
        <w:pStyle w:val="libNormal"/>
        <w:rPr>
          <w:rtl/>
        </w:rPr>
      </w:pPr>
      <w:r w:rsidRPr="00C45018">
        <w:rPr>
          <w:rStyle w:val="libFootnoteChar"/>
          <w:rtl/>
        </w:rPr>
        <w:t xml:space="preserve">على أنّ </w:t>
      </w:r>
      <w:r w:rsidRPr="009526C0">
        <w:rPr>
          <w:rStyle w:val="libAlaemChar"/>
          <w:rtl/>
        </w:rPr>
        <w:t>(</w:t>
      </w:r>
      <w:r w:rsidRPr="00C45018">
        <w:rPr>
          <w:rStyle w:val="libFootnoteAieChar"/>
          <w:rtl/>
        </w:rPr>
        <w:t xml:space="preserve"> كهيعص </w:t>
      </w:r>
      <w:r w:rsidRPr="009526C0">
        <w:rPr>
          <w:rStyle w:val="libAlaemChar"/>
          <w:rtl/>
        </w:rPr>
        <w:t>)</w:t>
      </w:r>
      <w:r w:rsidRPr="00C45018">
        <w:rPr>
          <w:rStyle w:val="libFootnoteChar"/>
          <w:rtl/>
        </w:rPr>
        <w:t xml:space="preserve"> ليس محكما نعرف تفسيره الظاهري حتى نحكم ببطلان ما يخالف ظاهره على فرض جواز الحكم بذلك ، ولم يصل إلينا أيضا عنهم </w:t>
      </w:r>
      <w:r w:rsidR="00F37409" w:rsidRPr="00F37409">
        <w:rPr>
          <w:rStyle w:val="libAlaemChar"/>
          <w:rtl/>
        </w:rPr>
        <w:t>عليهم‌السلام</w:t>
      </w:r>
      <w:r w:rsidRPr="00C45018">
        <w:rPr>
          <w:rStyle w:val="libFootnoteChar"/>
          <w:rtl/>
        </w:rPr>
        <w:t xml:space="preserve"> في تفسيره ما يخالف هذا التفسير حتّى نحكم بصحّة ذاك وبظاهر هذا. نعم في تفسير القمّي أن كهيعص أسماء الله مقطعة ، أي : الله الكافي الهادي العالم الصادق ذي الآيات العظام ، انتهى. [ منه عفي عنه ].</w:t>
      </w:r>
      <w:r w:rsidRPr="00D95A9D">
        <w:rPr>
          <w:rtl/>
        </w:rPr>
        <w:t xml:space="preserve"> </w:t>
      </w:r>
    </w:p>
    <w:p w:rsidR="0077251E" w:rsidRPr="00D95A9D" w:rsidRDefault="0077251E" w:rsidP="00C45018">
      <w:pPr>
        <w:pStyle w:val="libFootnote0"/>
        <w:rPr>
          <w:rtl/>
          <w:lang w:bidi="fa-IR"/>
        </w:rPr>
      </w:pPr>
      <w:r w:rsidRPr="00D95A9D">
        <w:rPr>
          <w:rtl/>
        </w:rPr>
        <w:t>(1) الفقيه</w:t>
      </w:r>
      <w:r>
        <w:rPr>
          <w:rtl/>
        </w:rPr>
        <w:t xml:space="preserve"> ـ </w:t>
      </w:r>
      <w:r w:rsidRPr="00D95A9D">
        <w:rPr>
          <w:rtl/>
        </w:rPr>
        <w:t>المشيخة</w:t>
      </w:r>
      <w:r>
        <w:rPr>
          <w:rtl/>
        </w:rPr>
        <w:t xml:space="preserve"> ـ </w:t>
      </w:r>
      <w:r w:rsidRPr="00D95A9D">
        <w:rPr>
          <w:rtl/>
        </w:rPr>
        <w:t>: 4 / 12.</w:t>
      </w:r>
    </w:p>
    <w:p w:rsidR="0077251E" w:rsidRPr="00D95A9D" w:rsidRDefault="0077251E" w:rsidP="00C45018">
      <w:pPr>
        <w:pStyle w:val="libFootnote0"/>
        <w:rPr>
          <w:rtl/>
          <w:lang w:bidi="fa-IR"/>
        </w:rPr>
      </w:pPr>
      <w:r w:rsidRPr="00D95A9D">
        <w:rPr>
          <w:rtl/>
        </w:rPr>
        <w:t>(2) في المصدر : أو أخيه ،</w:t>
      </w:r>
    </w:p>
    <w:p w:rsidR="0077251E" w:rsidRPr="00D95A9D" w:rsidRDefault="0077251E" w:rsidP="00C45018">
      <w:pPr>
        <w:pStyle w:val="libFootnote0"/>
        <w:rPr>
          <w:rtl/>
          <w:lang w:bidi="fa-IR"/>
        </w:rPr>
      </w:pPr>
      <w:r w:rsidRPr="00D95A9D">
        <w:rPr>
          <w:rtl/>
        </w:rPr>
        <w:t>(3) هداية المحدّثين : 71.</w:t>
      </w:r>
    </w:p>
    <w:p w:rsidR="0077251E" w:rsidRPr="00D95A9D" w:rsidRDefault="0077251E" w:rsidP="00C45018">
      <w:pPr>
        <w:pStyle w:val="libFootnote0"/>
        <w:rPr>
          <w:rtl/>
          <w:lang w:bidi="fa-IR"/>
        </w:rPr>
      </w:pPr>
      <w:r w:rsidRPr="00D95A9D">
        <w:rPr>
          <w:rtl/>
        </w:rPr>
        <w:t>(4) سعد ، لم ترد في نسخة « ش »</w:t>
      </w:r>
      <w:r>
        <w:rPr>
          <w:rtl/>
        </w:rPr>
        <w:t>.</w:t>
      </w:r>
    </w:p>
    <w:p w:rsidR="0077251E" w:rsidRPr="00D95A9D" w:rsidRDefault="0077251E" w:rsidP="00C45018">
      <w:pPr>
        <w:pStyle w:val="libFootnote0"/>
        <w:rPr>
          <w:rtl/>
          <w:lang w:bidi="fa-IR"/>
        </w:rPr>
      </w:pPr>
      <w:r w:rsidRPr="00D95A9D">
        <w:rPr>
          <w:rtl/>
        </w:rPr>
        <w:t xml:space="preserve">(5) إشارة إلى قوله تبارك وتعالى : </w:t>
      </w:r>
      <w:r w:rsidRPr="009526C0">
        <w:rPr>
          <w:rStyle w:val="libAlaemChar"/>
          <w:rtl/>
        </w:rPr>
        <w:t>(</w:t>
      </w:r>
      <w:r w:rsidRPr="00C45018">
        <w:rPr>
          <w:rStyle w:val="libFootnoteAieChar"/>
          <w:rtl/>
        </w:rPr>
        <w:t xml:space="preserve"> وَما جَعَلْنَا الرُّؤْيَا الَّتِي أَرَيْناكَ إِلاّ فِتْنَةً لِلنّاسِ وَالشَّجَرَةَ الْمَلْعُونَةَ فِي الْقُرْآنِ. </w:t>
      </w:r>
      <w:r w:rsidRPr="009526C0">
        <w:rPr>
          <w:rStyle w:val="libAlaemChar"/>
          <w:rtl/>
        </w:rPr>
        <w:t>)</w:t>
      </w:r>
      <w:r w:rsidRPr="00D95A9D">
        <w:rPr>
          <w:rtl/>
        </w:rPr>
        <w:t xml:space="preserve"> الآية ( سورة الإسراء : 60 )</w:t>
      </w:r>
      <w:r>
        <w:rPr>
          <w:rtl/>
        </w:rPr>
        <w:t>.</w:t>
      </w:r>
    </w:p>
    <w:p w:rsidR="0077251E" w:rsidRPr="00D95A9D" w:rsidRDefault="0077251E" w:rsidP="00BB5F5D">
      <w:pPr>
        <w:pStyle w:val="libNormal0"/>
        <w:rPr>
          <w:rtl/>
        </w:rPr>
      </w:pPr>
      <w:r>
        <w:rPr>
          <w:rtl/>
        </w:rPr>
        <w:br w:type="page"/>
      </w:r>
      <w:r w:rsidRPr="00D95A9D">
        <w:rPr>
          <w:rtl/>
        </w:rPr>
        <w:lastRenderedPageBreak/>
        <w:t xml:space="preserve">أمويّ منّا أهل البيت ، أما سمعت قول الله عزّ وجلّ يحكي عن إبراهيم </w:t>
      </w:r>
      <w:r w:rsidRPr="00C45018">
        <w:rPr>
          <w:rStyle w:val="libFootnotenumChar"/>
          <w:rtl/>
        </w:rPr>
        <w:t>(1)</w:t>
      </w:r>
      <w:r w:rsidRPr="00D95A9D">
        <w:rPr>
          <w:rtl/>
        </w:rPr>
        <w:t xml:space="preserve"> </w:t>
      </w:r>
      <w:r w:rsidRPr="009526C0">
        <w:rPr>
          <w:rStyle w:val="libAlaemChar"/>
          <w:rtl/>
        </w:rPr>
        <w:t>(</w:t>
      </w:r>
      <w:r w:rsidRPr="00BB5F5D">
        <w:rPr>
          <w:rStyle w:val="libAieChar"/>
          <w:rtl/>
        </w:rPr>
        <w:t xml:space="preserve"> فَمَنْ تَبِعَنِي فَإِنَّهُ مِنِّي </w:t>
      </w:r>
      <w:r w:rsidRPr="009526C0">
        <w:rPr>
          <w:rStyle w:val="libAlaemChar"/>
          <w:rtl/>
        </w:rPr>
        <w:t>)</w:t>
      </w:r>
      <w:r w:rsidRPr="00D95A9D">
        <w:rPr>
          <w:rtl/>
        </w:rPr>
        <w:t xml:space="preserve"> </w:t>
      </w:r>
      <w:r w:rsidRPr="00C45018">
        <w:rPr>
          <w:rStyle w:val="libFootnotenumChar"/>
          <w:rtl/>
        </w:rPr>
        <w:t>(2)</w:t>
      </w:r>
      <w:r w:rsidRPr="00D95A9D">
        <w:rPr>
          <w:rtl/>
        </w:rPr>
        <w:t xml:space="preserve"> </w:t>
      </w:r>
      <w:r w:rsidRPr="00C45018">
        <w:rPr>
          <w:rStyle w:val="libFootnotenumChar"/>
          <w:rtl/>
        </w:rPr>
        <w:t>(3)</w:t>
      </w:r>
      <w:r>
        <w:rPr>
          <w:rtl/>
        </w:rPr>
        <w:t>.</w:t>
      </w:r>
    </w:p>
    <w:p w:rsidR="0077251E" w:rsidRPr="00D95A9D" w:rsidRDefault="0077251E" w:rsidP="0077251E">
      <w:pPr>
        <w:pStyle w:val="Heading2"/>
        <w:rPr>
          <w:rtl/>
          <w:lang w:bidi="fa-IR"/>
        </w:rPr>
      </w:pPr>
      <w:bookmarkStart w:id="913" w:name="_Toc354639257"/>
      <w:bookmarkStart w:id="914" w:name="_Toc449791132"/>
      <w:r w:rsidRPr="00D95A9D">
        <w:rPr>
          <w:rtl/>
          <w:lang w:bidi="fa-IR"/>
        </w:rPr>
        <w:t>1282</w:t>
      </w:r>
      <w:r>
        <w:rPr>
          <w:rtl/>
          <w:lang w:bidi="fa-IR"/>
        </w:rPr>
        <w:t xml:space="preserve"> ـ </w:t>
      </w:r>
      <w:r w:rsidRPr="00D95A9D">
        <w:rPr>
          <w:rtl/>
          <w:lang w:bidi="fa-IR"/>
        </w:rPr>
        <w:t>سعد بن عمران :</w:t>
      </w:r>
      <w:bookmarkEnd w:id="913"/>
      <w:bookmarkEnd w:id="914"/>
      <w:r w:rsidRPr="00D95A9D">
        <w:rPr>
          <w:rtl/>
          <w:lang w:bidi="fa-IR"/>
        </w:rPr>
        <w:t xml:space="preserve"> </w:t>
      </w:r>
    </w:p>
    <w:p w:rsidR="0077251E" w:rsidRPr="00D95A9D" w:rsidRDefault="0077251E" w:rsidP="00BB5F5D">
      <w:pPr>
        <w:pStyle w:val="libNormal"/>
        <w:rPr>
          <w:rtl/>
        </w:rPr>
      </w:pPr>
      <w:r w:rsidRPr="00D95A9D">
        <w:rPr>
          <w:rtl/>
        </w:rPr>
        <w:t xml:space="preserve">ويقال : سعد بن فيروز ، كوفي ، مولى ، كان خرج يوم الجماجم مع ابن الأشعث ، يكنّى أبا البختري ، ي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ويأتي سعيد </w:t>
      </w:r>
      <w:r w:rsidRPr="00C45018">
        <w:rPr>
          <w:rStyle w:val="libFootnotenumChar"/>
          <w:rtl/>
        </w:rPr>
        <w:t>(5)</w:t>
      </w:r>
      <w:r>
        <w:rPr>
          <w:rtl/>
        </w:rPr>
        <w:t>.</w:t>
      </w:r>
    </w:p>
    <w:p w:rsidR="0077251E" w:rsidRPr="00D95A9D" w:rsidRDefault="0077251E" w:rsidP="0077251E">
      <w:pPr>
        <w:pStyle w:val="Heading2"/>
        <w:rPr>
          <w:rtl/>
          <w:lang w:bidi="fa-IR"/>
        </w:rPr>
      </w:pPr>
      <w:bookmarkStart w:id="915" w:name="_Toc354639258"/>
      <w:bookmarkStart w:id="916" w:name="_Toc449791133"/>
      <w:r w:rsidRPr="00D95A9D">
        <w:rPr>
          <w:rtl/>
          <w:lang w:bidi="fa-IR"/>
        </w:rPr>
        <w:t>1283</w:t>
      </w:r>
      <w:r>
        <w:rPr>
          <w:rtl/>
          <w:lang w:bidi="fa-IR"/>
        </w:rPr>
        <w:t xml:space="preserve"> ـ </w:t>
      </w:r>
      <w:r w:rsidRPr="00D95A9D">
        <w:rPr>
          <w:rtl/>
          <w:lang w:bidi="fa-IR"/>
        </w:rPr>
        <w:t>سعد بن مالك الخزرجي :</w:t>
      </w:r>
      <w:bookmarkEnd w:id="915"/>
      <w:bookmarkEnd w:id="916"/>
      <w:r w:rsidRPr="00D95A9D">
        <w:rPr>
          <w:rtl/>
          <w:lang w:bidi="fa-IR"/>
        </w:rPr>
        <w:t xml:space="preserve"> </w:t>
      </w:r>
    </w:p>
    <w:p w:rsidR="0077251E" w:rsidRPr="00D95A9D" w:rsidRDefault="0077251E" w:rsidP="00BB5F5D">
      <w:pPr>
        <w:pStyle w:val="libNormal"/>
        <w:rPr>
          <w:rtl/>
        </w:rPr>
      </w:pPr>
      <w:r w:rsidRPr="00D95A9D">
        <w:rPr>
          <w:rtl/>
        </w:rPr>
        <w:t xml:space="preserve">يكنّى أبا سعيد الخدري الأنصاري العرني ، ي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في الكنى : أبو سعيد الخدري من السابقين الذين رجعوا إلى أمير المؤمنين </w:t>
      </w:r>
      <w:r w:rsidR="00F37409" w:rsidRPr="00F37409">
        <w:rPr>
          <w:rStyle w:val="libAlaemChar"/>
          <w:rtl/>
        </w:rPr>
        <w:t>عليه‌السلام</w:t>
      </w:r>
      <w:r w:rsidRPr="00D95A9D">
        <w:rPr>
          <w:rtl/>
        </w:rPr>
        <w:t xml:space="preserve"> </w:t>
      </w:r>
      <w:r w:rsidRPr="00C45018">
        <w:rPr>
          <w:rStyle w:val="libFootnotenumChar"/>
          <w:rtl/>
        </w:rPr>
        <w:t>(7)</w:t>
      </w:r>
      <w:r>
        <w:rPr>
          <w:rtl/>
        </w:rPr>
        <w:t>.</w:t>
      </w:r>
      <w:r w:rsidRPr="00D95A9D">
        <w:rPr>
          <w:rtl/>
        </w:rPr>
        <w:t xml:space="preserve"> ثمّ ذكر عن قي أنّه من الأصفياء </w:t>
      </w:r>
      <w:r w:rsidRPr="00C45018">
        <w:rPr>
          <w:rStyle w:val="libFootnotenumChar"/>
          <w:rtl/>
        </w:rPr>
        <w:t>(8)</w:t>
      </w:r>
      <w:r>
        <w:rPr>
          <w:rtl/>
        </w:rPr>
        <w:t>.</w:t>
      </w:r>
    </w:p>
    <w:p w:rsidR="0077251E" w:rsidRPr="00D95A9D" w:rsidRDefault="0077251E" w:rsidP="00BB5F5D">
      <w:pPr>
        <w:pStyle w:val="libNormal"/>
        <w:rPr>
          <w:rtl/>
        </w:rPr>
      </w:pPr>
      <w:r w:rsidRPr="00D95A9D">
        <w:rPr>
          <w:rtl/>
        </w:rPr>
        <w:t>وسبق أبو سعيد.</w:t>
      </w:r>
    </w:p>
    <w:p w:rsidR="0077251E" w:rsidRPr="00D95A9D" w:rsidRDefault="0077251E" w:rsidP="00BB5F5D">
      <w:pPr>
        <w:pStyle w:val="libNormal"/>
        <w:rPr>
          <w:rtl/>
        </w:rPr>
      </w:pPr>
      <w:r w:rsidRPr="009526C0">
        <w:rPr>
          <w:rStyle w:val="libBold2Char"/>
          <w:rtl/>
        </w:rPr>
        <w:t xml:space="preserve">أقول : </w:t>
      </w:r>
      <w:r w:rsidRPr="00D95A9D">
        <w:rPr>
          <w:rtl/>
        </w:rPr>
        <w:t xml:space="preserve">فيما كتبه الرضا </w:t>
      </w:r>
      <w:r w:rsidR="00F37409" w:rsidRPr="00F37409">
        <w:rPr>
          <w:rStyle w:val="libAlaemChar"/>
          <w:rtl/>
        </w:rPr>
        <w:t>عليه‌السلام</w:t>
      </w:r>
      <w:r w:rsidRPr="00D95A9D">
        <w:rPr>
          <w:rtl/>
        </w:rPr>
        <w:t xml:space="preserve"> للمأمون : من محض الإسلام الولاية لأولياء أمير المؤمنين </w:t>
      </w:r>
      <w:r w:rsidR="00F37409" w:rsidRPr="00F37409">
        <w:rPr>
          <w:rStyle w:val="libAlaemChar"/>
          <w:rtl/>
        </w:rPr>
        <w:t>عليه‌السلام</w:t>
      </w:r>
      <w:r w:rsidRPr="00D95A9D">
        <w:rPr>
          <w:rtl/>
        </w:rPr>
        <w:t xml:space="preserve"> الذين مضوا على منهاج الرسول </w:t>
      </w:r>
      <w:r w:rsidR="00F37409" w:rsidRPr="00F37409">
        <w:rPr>
          <w:rStyle w:val="libAlaemChar"/>
          <w:rtl/>
        </w:rPr>
        <w:t>صلى‌الله‌عليه‌وآله</w:t>
      </w:r>
      <w:r w:rsidRPr="00D95A9D">
        <w:rPr>
          <w:rtl/>
        </w:rPr>
        <w:t xml:space="preserve"> ولم يبدّلوا ولم يغيّروا بعد نبيهم </w:t>
      </w:r>
      <w:r w:rsidR="00F37409" w:rsidRPr="00F37409">
        <w:rPr>
          <w:rStyle w:val="libAlaemChar"/>
          <w:rtl/>
        </w:rPr>
        <w:t>صلى‌الله‌عليه‌وآله</w:t>
      </w:r>
      <w:r w:rsidRPr="00D95A9D">
        <w:rPr>
          <w:rtl/>
        </w:rPr>
        <w:t xml:space="preserve"> ،</w:t>
      </w:r>
    </w:p>
    <w:p w:rsidR="0077251E" w:rsidRPr="00D95A9D" w:rsidRDefault="0077251E" w:rsidP="00C45018">
      <w:pPr>
        <w:pStyle w:val="libLine"/>
        <w:rPr>
          <w:rtl/>
        </w:rPr>
      </w:pPr>
      <w:r w:rsidRPr="00D95A9D">
        <w:rPr>
          <w:rtl/>
        </w:rPr>
        <w:t>__________________</w:t>
      </w:r>
    </w:p>
    <w:p w:rsidR="0077251E" w:rsidRDefault="0077251E" w:rsidP="00C45018">
      <w:pPr>
        <w:pStyle w:val="libFootnote0"/>
        <w:rPr>
          <w:rtl/>
        </w:rPr>
      </w:pPr>
      <w:r w:rsidRPr="006D0230">
        <w:rPr>
          <w:rtl/>
        </w:rPr>
        <w:t>والشجرة الملعونة هم بنو أميّة كما ورد في جميع التفاسير عن أهل بيت العصمة والطهارة.</w:t>
      </w:r>
    </w:p>
    <w:p w:rsidR="0077251E" w:rsidRPr="00D95A9D" w:rsidRDefault="0077251E" w:rsidP="00C45018">
      <w:pPr>
        <w:pStyle w:val="libFootnote0"/>
        <w:rPr>
          <w:rtl/>
          <w:lang w:bidi="fa-IR"/>
        </w:rPr>
      </w:pPr>
      <w:r w:rsidRPr="00D95A9D">
        <w:rPr>
          <w:rtl/>
        </w:rPr>
        <w:t xml:space="preserve">(1) في نسخة « ش » : زيادة : </w:t>
      </w:r>
      <w:r w:rsidR="00F37409" w:rsidRPr="00F37409">
        <w:rPr>
          <w:rStyle w:val="libAlaemChar"/>
          <w:rtl/>
        </w:rPr>
        <w:t>عليه‌السلام</w:t>
      </w:r>
      <w:r w:rsidRPr="00D95A9D">
        <w:rPr>
          <w:rtl/>
        </w:rPr>
        <w:t>.</w:t>
      </w:r>
    </w:p>
    <w:p w:rsidR="0077251E" w:rsidRPr="00D95A9D" w:rsidRDefault="0077251E" w:rsidP="00C45018">
      <w:pPr>
        <w:pStyle w:val="libFootnote0"/>
        <w:rPr>
          <w:rtl/>
          <w:lang w:bidi="fa-IR"/>
        </w:rPr>
      </w:pPr>
      <w:r w:rsidRPr="00D95A9D">
        <w:rPr>
          <w:rtl/>
        </w:rPr>
        <w:t>(2) إبراهيم : 36.</w:t>
      </w:r>
    </w:p>
    <w:p w:rsidR="0077251E" w:rsidRPr="00D95A9D" w:rsidRDefault="0077251E" w:rsidP="00C45018">
      <w:pPr>
        <w:pStyle w:val="libFootnote0"/>
        <w:rPr>
          <w:rtl/>
          <w:lang w:bidi="fa-IR"/>
        </w:rPr>
      </w:pPr>
      <w:r w:rsidRPr="00D95A9D">
        <w:rPr>
          <w:rtl/>
        </w:rPr>
        <w:t>(3) الاختصاص : 85.</w:t>
      </w:r>
    </w:p>
    <w:p w:rsidR="0077251E" w:rsidRPr="00D95A9D" w:rsidRDefault="0077251E" w:rsidP="00C45018">
      <w:pPr>
        <w:pStyle w:val="libFootnote0"/>
        <w:rPr>
          <w:rtl/>
          <w:lang w:bidi="fa-IR"/>
        </w:rPr>
      </w:pPr>
      <w:r w:rsidRPr="00D95A9D">
        <w:rPr>
          <w:rtl/>
        </w:rPr>
        <w:t>(4) رجال الشيخ : 43 / 10.</w:t>
      </w:r>
    </w:p>
    <w:p w:rsidR="0077251E" w:rsidRPr="00D95A9D" w:rsidRDefault="0077251E" w:rsidP="00C45018">
      <w:pPr>
        <w:pStyle w:val="libFootnote0"/>
        <w:rPr>
          <w:rtl/>
          <w:lang w:bidi="fa-IR"/>
        </w:rPr>
      </w:pPr>
      <w:r w:rsidRPr="00D95A9D">
        <w:rPr>
          <w:rtl/>
        </w:rPr>
        <w:t>(5) عن الخلاصة : 194 ورجال البرقي : 6 بعنوان سعيد بن فيروز.</w:t>
      </w:r>
    </w:p>
    <w:p w:rsidR="0077251E" w:rsidRPr="00D95A9D" w:rsidRDefault="0077251E" w:rsidP="00C45018">
      <w:pPr>
        <w:pStyle w:val="libFootnote0"/>
        <w:rPr>
          <w:rtl/>
          <w:lang w:bidi="fa-IR"/>
        </w:rPr>
      </w:pPr>
      <w:r w:rsidRPr="00D95A9D">
        <w:rPr>
          <w:rtl/>
        </w:rPr>
        <w:t>(6) رجال الشيخ : 43 / 2 ، وفيه بدل العرني : العربي المدني.</w:t>
      </w:r>
    </w:p>
    <w:p w:rsidR="0077251E" w:rsidRPr="00D95A9D" w:rsidRDefault="0077251E" w:rsidP="00C45018">
      <w:pPr>
        <w:pStyle w:val="libFootnote0"/>
        <w:rPr>
          <w:rtl/>
          <w:lang w:bidi="fa-IR"/>
        </w:rPr>
      </w:pPr>
      <w:r w:rsidRPr="00D95A9D">
        <w:rPr>
          <w:rtl/>
        </w:rPr>
        <w:t>(7) الخلاصة : 189.</w:t>
      </w:r>
    </w:p>
    <w:p w:rsidR="0077251E" w:rsidRPr="00D95A9D" w:rsidRDefault="0077251E" w:rsidP="00C45018">
      <w:pPr>
        <w:pStyle w:val="libFootnote0"/>
        <w:rPr>
          <w:rtl/>
          <w:lang w:bidi="fa-IR"/>
        </w:rPr>
      </w:pPr>
      <w:r w:rsidRPr="00D95A9D">
        <w:rPr>
          <w:rtl/>
        </w:rPr>
        <w:t>(8) رجال البرقي : 3.</w:t>
      </w:r>
    </w:p>
    <w:p w:rsidR="0077251E" w:rsidRPr="00D95A9D" w:rsidRDefault="0077251E" w:rsidP="00BB5F5D">
      <w:pPr>
        <w:pStyle w:val="libNormal0"/>
        <w:rPr>
          <w:rtl/>
        </w:rPr>
      </w:pPr>
      <w:r>
        <w:rPr>
          <w:rtl/>
        </w:rPr>
        <w:br w:type="page"/>
      </w:r>
      <w:r w:rsidRPr="00D95A9D">
        <w:rPr>
          <w:rtl/>
        </w:rPr>
        <w:lastRenderedPageBreak/>
        <w:t xml:space="preserve">وهم : سلمان بن أسلم الفارسي </w:t>
      </w:r>
      <w:r w:rsidRPr="00C45018">
        <w:rPr>
          <w:rStyle w:val="libFootnotenumChar"/>
          <w:rtl/>
        </w:rPr>
        <w:t>(1)</w:t>
      </w:r>
      <w:r w:rsidRPr="00D95A9D">
        <w:rPr>
          <w:rtl/>
        </w:rPr>
        <w:t xml:space="preserve"> ، وأبو ذر جندب بن جنادة ، والمقداد بن الأسود ، وعمّار بن ياسر ، وسهل بن حنيف ، وحذيفة بن اليمان ، وأبو الهيثم ابن التيهان ، وخالد بن سعيد ، وعبادة بن الصامت ، وأبو أيّوب الأنصاري ، وخزيمة بن الثابت ذو الشهادتين ، وأبو سعيد الخدري ، وأمثالهم رضي الله عنهم </w:t>
      </w:r>
      <w:r w:rsidRPr="00C45018">
        <w:rPr>
          <w:rStyle w:val="libFootnotenumChar"/>
          <w:rtl/>
        </w:rPr>
        <w:t>(2)</w:t>
      </w:r>
      <w:r>
        <w:rPr>
          <w:rtl/>
        </w:rPr>
        <w:t>.</w:t>
      </w:r>
    </w:p>
    <w:p w:rsidR="0077251E" w:rsidRPr="00D95A9D" w:rsidRDefault="0077251E" w:rsidP="0077251E">
      <w:pPr>
        <w:pStyle w:val="Heading2"/>
        <w:rPr>
          <w:rtl/>
          <w:lang w:bidi="fa-IR"/>
        </w:rPr>
      </w:pPr>
      <w:bookmarkStart w:id="917" w:name="_Toc354639259"/>
      <w:bookmarkStart w:id="918" w:name="_Toc449791134"/>
      <w:r w:rsidRPr="00D95A9D">
        <w:rPr>
          <w:rtl/>
          <w:lang w:bidi="fa-IR"/>
        </w:rPr>
        <w:t>1284</w:t>
      </w:r>
      <w:r>
        <w:rPr>
          <w:rtl/>
          <w:lang w:bidi="fa-IR"/>
        </w:rPr>
        <w:t xml:space="preserve"> ـ </w:t>
      </w:r>
      <w:r w:rsidRPr="00D95A9D">
        <w:rPr>
          <w:rtl/>
          <w:lang w:bidi="fa-IR"/>
        </w:rPr>
        <w:t>سعد بن محمّد الطاطري :</w:t>
      </w:r>
      <w:bookmarkEnd w:id="917"/>
      <w:bookmarkEnd w:id="918"/>
      <w:r w:rsidRPr="00D95A9D">
        <w:rPr>
          <w:rtl/>
          <w:lang w:bidi="fa-IR"/>
        </w:rPr>
        <w:t xml:space="preserve"> </w:t>
      </w:r>
    </w:p>
    <w:p w:rsidR="0077251E" w:rsidRPr="00D95A9D" w:rsidRDefault="0077251E" w:rsidP="00BB5F5D">
      <w:pPr>
        <w:pStyle w:val="libNormal"/>
        <w:rPr>
          <w:rtl/>
        </w:rPr>
      </w:pPr>
      <w:r w:rsidRPr="00D95A9D">
        <w:rPr>
          <w:rtl/>
        </w:rPr>
        <w:t xml:space="preserve">أبو القاسم ، عمّ علي بن الحسن روى عنه ، وفيه إشعار بوثاقته لما يأتي في ترجمته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وفي العدّة : أنّ الطائفة عملت بما رواه الطاطريّون </w:t>
      </w:r>
      <w:r w:rsidRPr="00C45018">
        <w:rPr>
          <w:rStyle w:val="libFootnotenumChar"/>
          <w:rtl/>
        </w:rPr>
        <w:t>(4)</w:t>
      </w:r>
      <w:r w:rsidRPr="00D95A9D">
        <w:rPr>
          <w:rtl/>
        </w:rPr>
        <w:t xml:space="preserve"> ،</w:t>
      </w:r>
      <w:r w:rsidRPr="009526C0">
        <w:rPr>
          <w:rStyle w:val="libBold2Char"/>
          <w:rtl/>
        </w:rPr>
        <w:t xml:space="preserve"> تعق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لا يخفى ما في ذلك عليك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 سلمان الفارسي.</w:t>
      </w:r>
    </w:p>
    <w:p w:rsidR="0077251E" w:rsidRPr="00D95A9D" w:rsidRDefault="0077251E" w:rsidP="00C45018">
      <w:pPr>
        <w:pStyle w:val="libFootnote0"/>
        <w:rPr>
          <w:rtl/>
          <w:lang w:bidi="fa-IR"/>
        </w:rPr>
      </w:pPr>
      <w:r w:rsidRPr="00D95A9D">
        <w:rPr>
          <w:rtl/>
        </w:rPr>
        <w:t xml:space="preserve">(2) عيون أخبار الرضا </w:t>
      </w:r>
      <w:r w:rsidR="00F37409" w:rsidRPr="00F37409">
        <w:rPr>
          <w:rStyle w:val="libAlaemChar"/>
          <w:rtl/>
        </w:rPr>
        <w:t>عليه‌السلام</w:t>
      </w:r>
      <w:r w:rsidRPr="00D95A9D">
        <w:rPr>
          <w:rtl/>
        </w:rPr>
        <w:t xml:space="preserve"> : 2 / 126 ، ولم يرد فيه خالد بن سعيد.</w:t>
      </w:r>
    </w:p>
    <w:p w:rsidR="0077251E" w:rsidRPr="00D95A9D" w:rsidRDefault="0077251E" w:rsidP="00C45018">
      <w:pPr>
        <w:pStyle w:val="libFootnote0"/>
        <w:rPr>
          <w:rtl/>
          <w:lang w:bidi="fa-IR"/>
        </w:rPr>
      </w:pPr>
      <w:r w:rsidRPr="00D95A9D">
        <w:rPr>
          <w:rtl/>
        </w:rPr>
        <w:t>(3) روى عنه في ترجمة درست ، النجاشي : 162 / 430. والإشعار بالوثاقة لما ذكره الشيخ في الفهرست : 92 / 390 في ترجمة علي بن الحسن الطاطري : وله كتب في الفقه رواها عن الرجال الموثوق بهم وبرواياتهم ، فلأجل ذلك ذكرناها.</w:t>
      </w:r>
    </w:p>
    <w:p w:rsidR="0077251E" w:rsidRPr="00D95A9D" w:rsidRDefault="0077251E" w:rsidP="00C45018">
      <w:pPr>
        <w:pStyle w:val="libFootnote0"/>
        <w:rPr>
          <w:rtl/>
          <w:lang w:bidi="fa-IR"/>
        </w:rPr>
      </w:pPr>
      <w:r w:rsidRPr="00D95A9D">
        <w:rPr>
          <w:rtl/>
        </w:rPr>
        <w:t>(4) عدّة الأصول : 1 / 381.</w:t>
      </w:r>
    </w:p>
    <w:p w:rsidR="0077251E" w:rsidRPr="00D95A9D" w:rsidRDefault="0077251E" w:rsidP="00C45018">
      <w:pPr>
        <w:pStyle w:val="libFootnote0"/>
        <w:rPr>
          <w:rtl/>
          <w:lang w:bidi="fa-IR"/>
        </w:rPr>
      </w:pPr>
      <w:r w:rsidRPr="00D95A9D">
        <w:rPr>
          <w:rtl/>
        </w:rPr>
        <w:t>(5) تعليقة الوحيد البهبهاني : 158.</w:t>
      </w:r>
    </w:p>
    <w:p w:rsidR="0077251E" w:rsidRPr="00D95A9D" w:rsidRDefault="0077251E" w:rsidP="00C45018">
      <w:pPr>
        <w:pStyle w:val="libFootnote0"/>
        <w:rPr>
          <w:rtl/>
          <w:lang w:bidi="fa-IR"/>
        </w:rPr>
      </w:pPr>
      <w:r w:rsidRPr="00D95A9D">
        <w:rPr>
          <w:rtl/>
        </w:rPr>
        <w:t>(6) نظره في ذلك إلى ما ذكره الشيخ في العدّة حيث حدّد أخذ الرواية عن الفرق المخالفة بحدود وليس مطلقا ، حيث قال : وأمّا إذا كان الراوي من فرق الشيعة مثل الفطحية والواقفة والناووسية وغيرهم نظر فيما يرويه ، فإن كان هناك قرينة تعضده ، أو خبر من جهة الموثوقين بهم ، وجب العمل به.</w:t>
      </w:r>
    </w:p>
    <w:p w:rsidR="0077251E" w:rsidRPr="00D95A9D" w:rsidRDefault="0077251E" w:rsidP="00C45018">
      <w:pPr>
        <w:pStyle w:val="libFootnote"/>
        <w:rPr>
          <w:rtl/>
          <w:lang w:bidi="fa-IR"/>
        </w:rPr>
      </w:pPr>
      <w:r w:rsidRPr="00D95A9D">
        <w:rPr>
          <w:rtl/>
        </w:rPr>
        <w:t>وإن كان هناك خبر آخر يخالفه من طريق الموثقتين ، وجب اطراح ما اختصوا بروايته ، والعمل بما رواه الثقة. وإن كان ما رووه ليس هناك ما يخالفه ولا يعرف من الطائفة العمل بخلافه ، وجب أيضا العمل به إذا كان متحرّجا في روايته موثقا في أمانته وإن كان مخطئا في أصل الاعتقاد.</w:t>
      </w:r>
    </w:p>
    <w:p w:rsidR="0077251E" w:rsidRPr="00D95A9D" w:rsidRDefault="0077251E" w:rsidP="0077251E">
      <w:pPr>
        <w:pStyle w:val="Heading2"/>
        <w:rPr>
          <w:rtl/>
          <w:lang w:bidi="fa-IR"/>
        </w:rPr>
      </w:pPr>
      <w:r>
        <w:rPr>
          <w:rtl/>
          <w:lang w:bidi="fa-IR"/>
        </w:rPr>
        <w:br w:type="page"/>
      </w:r>
      <w:bookmarkStart w:id="919" w:name="_Toc354639260"/>
      <w:bookmarkStart w:id="920" w:name="_Toc449791135"/>
      <w:r w:rsidRPr="00D95A9D">
        <w:rPr>
          <w:rtl/>
          <w:lang w:bidi="fa-IR"/>
        </w:rPr>
        <w:lastRenderedPageBreak/>
        <w:t>1285</w:t>
      </w:r>
      <w:r>
        <w:rPr>
          <w:rtl/>
          <w:lang w:bidi="fa-IR"/>
        </w:rPr>
        <w:t xml:space="preserve"> ـ </w:t>
      </w:r>
      <w:r w:rsidRPr="00D95A9D">
        <w:rPr>
          <w:rtl/>
          <w:lang w:bidi="fa-IR"/>
        </w:rPr>
        <w:t>سعد مولاه</w:t>
      </w:r>
      <w:r w:rsidRPr="009526C0">
        <w:rPr>
          <w:rStyle w:val="libAlaemChar"/>
          <w:rtl/>
        </w:rPr>
        <w:t xml:space="preserve"> </w:t>
      </w:r>
      <w:r w:rsidR="00F37409" w:rsidRPr="00F37409">
        <w:rPr>
          <w:rStyle w:val="libAlaemChar"/>
          <w:rtl/>
        </w:rPr>
        <w:t>صلى‌الله‌عليه‌وآله</w:t>
      </w:r>
      <w:r w:rsidRPr="009526C0">
        <w:rPr>
          <w:rStyle w:val="libAlaemChar"/>
          <w:rtl/>
        </w:rPr>
        <w:t xml:space="preserve"> </w:t>
      </w:r>
      <w:r w:rsidRPr="00D95A9D">
        <w:rPr>
          <w:rtl/>
          <w:lang w:bidi="fa-IR"/>
        </w:rPr>
        <w:t>:</w:t>
      </w:r>
      <w:bookmarkEnd w:id="919"/>
      <w:bookmarkEnd w:id="920"/>
      <w:r w:rsidRPr="00D95A9D">
        <w:rPr>
          <w:rtl/>
          <w:lang w:bidi="fa-IR"/>
        </w:rPr>
        <w:t xml:space="preserve"> </w:t>
      </w:r>
    </w:p>
    <w:p w:rsidR="0077251E" w:rsidRPr="00D95A9D" w:rsidRDefault="0077251E" w:rsidP="00BB5F5D">
      <w:pPr>
        <w:pStyle w:val="libNormal"/>
        <w:rPr>
          <w:rtl/>
        </w:rPr>
      </w:pPr>
      <w:r w:rsidRPr="009526C0">
        <w:rPr>
          <w:rStyle w:val="libBold2Char"/>
          <w:rtl/>
        </w:rPr>
        <w:t>ل</w:t>
      </w:r>
      <w:r w:rsidRPr="00D95A9D">
        <w:rPr>
          <w:rtl/>
        </w:rPr>
        <w:t xml:space="preserve"> </w:t>
      </w:r>
      <w:r w:rsidRPr="00C45018">
        <w:rPr>
          <w:rStyle w:val="libFootnotenumChar"/>
          <w:rtl/>
        </w:rPr>
        <w:t>(1)</w:t>
      </w:r>
      <w:r>
        <w:rPr>
          <w:rtl/>
        </w:rPr>
        <w:t>.</w:t>
      </w:r>
      <w:r w:rsidRPr="00D95A9D">
        <w:rPr>
          <w:rtl/>
        </w:rPr>
        <w:t xml:space="preserve"> وفي</w:t>
      </w:r>
      <w:r w:rsidRPr="009526C0">
        <w:rPr>
          <w:rStyle w:val="libBold2Char"/>
          <w:rtl/>
        </w:rPr>
        <w:t xml:space="preserve"> تعق </w:t>
      </w:r>
      <w:r w:rsidRPr="00D95A9D">
        <w:rPr>
          <w:rtl/>
        </w:rPr>
        <w:t>: في آخر الباب الأوّل من</w:t>
      </w:r>
      <w:r w:rsidRPr="009526C0">
        <w:rPr>
          <w:rStyle w:val="libBold2Char"/>
          <w:rtl/>
        </w:rPr>
        <w:t xml:space="preserve"> صه </w:t>
      </w:r>
      <w:r w:rsidRPr="00D95A9D">
        <w:rPr>
          <w:rtl/>
        </w:rPr>
        <w:t xml:space="preserve">أنّه من خواصّ أمير المؤمنين </w:t>
      </w:r>
      <w:r w:rsidR="00F37409" w:rsidRPr="00F37409">
        <w:rPr>
          <w:rStyle w:val="libAlaemChar"/>
          <w:rtl/>
        </w:rPr>
        <w:t>عليه‌السلام</w:t>
      </w:r>
      <w:r w:rsidRPr="00D95A9D">
        <w:rPr>
          <w:rtl/>
        </w:rPr>
        <w:t xml:space="preserve"> </w:t>
      </w:r>
      <w:r w:rsidRPr="00C45018">
        <w:rPr>
          <w:rStyle w:val="libFootnotenumChar"/>
          <w:rtl/>
        </w:rPr>
        <w:t>(2)</w:t>
      </w:r>
      <w:r w:rsidRPr="00D95A9D">
        <w:rPr>
          <w:rtl/>
        </w:rPr>
        <w:t xml:space="preserve"> ، فتأمّل </w:t>
      </w:r>
      <w:r w:rsidRPr="00C45018">
        <w:rPr>
          <w:rStyle w:val="libFootnotenumChar"/>
          <w:rtl/>
        </w:rPr>
        <w:t>(3)</w:t>
      </w:r>
      <w:r>
        <w:rPr>
          <w:rtl/>
        </w:rPr>
        <w:t>.</w:t>
      </w:r>
    </w:p>
    <w:p w:rsidR="0077251E" w:rsidRPr="00D95A9D" w:rsidRDefault="0077251E" w:rsidP="0077251E">
      <w:pPr>
        <w:pStyle w:val="Heading2"/>
        <w:rPr>
          <w:rtl/>
          <w:lang w:bidi="fa-IR"/>
        </w:rPr>
      </w:pPr>
      <w:bookmarkStart w:id="921" w:name="_Toc354639261"/>
      <w:bookmarkStart w:id="922" w:name="_Toc449791136"/>
      <w:r w:rsidRPr="00D95A9D">
        <w:rPr>
          <w:rtl/>
          <w:lang w:bidi="fa-IR"/>
        </w:rPr>
        <w:t>1286</w:t>
      </w:r>
      <w:r>
        <w:rPr>
          <w:rtl/>
          <w:lang w:bidi="fa-IR"/>
        </w:rPr>
        <w:t xml:space="preserve"> ـ </w:t>
      </w:r>
      <w:r w:rsidRPr="00D95A9D">
        <w:rPr>
          <w:rtl/>
          <w:lang w:bidi="fa-IR"/>
        </w:rPr>
        <w:t>سعدان بن مسلم :</w:t>
      </w:r>
      <w:bookmarkEnd w:id="921"/>
      <w:bookmarkEnd w:id="922"/>
      <w:r w:rsidRPr="00D95A9D">
        <w:rPr>
          <w:rtl/>
          <w:lang w:bidi="fa-IR"/>
        </w:rPr>
        <w:t xml:space="preserve"> </w:t>
      </w:r>
    </w:p>
    <w:p w:rsidR="0077251E" w:rsidRPr="00D95A9D" w:rsidRDefault="0077251E" w:rsidP="00BB5F5D">
      <w:pPr>
        <w:pStyle w:val="libNormal"/>
        <w:rPr>
          <w:rtl/>
        </w:rPr>
      </w:pPr>
      <w:r w:rsidRPr="00D95A9D">
        <w:rPr>
          <w:rtl/>
        </w:rPr>
        <w:t xml:space="preserve">واسمه عبد الرحمن </w:t>
      </w:r>
      <w:r w:rsidRPr="00C45018">
        <w:rPr>
          <w:rStyle w:val="libFootnotenumChar"/>
          <w:rtl/>
        </w:rPr>
        <w:t>(4)</w:t>
      </w:r>
      <w:r w:rsidRPr="00D95A9D">
        <w:rPr>
          <w:rtl/>
        </w:rPr>
        <w:t xml:space="preserve"> أبو الحسن العامري ، مولى أبي العلاء كرز بن جعيد العامري ، من عامر بن ربيعة </w:t>
      </w:r>
      <w:r w:rsidRPr="00C45018">
        <w:rPr>
          <w:rStyle w:val="libFootnotenumChar"/>
          <w:rtl/>
        </w:rPr>
        <w:t>(5)</w:t>
      </w:r>
      <w:r w:rsidRPr="00D95A9D">
        <w:rPr>
          <w:rtl/>
        </w:rPr>
        <w:t xml:space="preserve"> ، روى عن أبي عبد الله وأبي الحسن </w:t>
      </w:r>
      <w:r w:rsidR="00F37409" w:rsidRPr="00F37409">
        <w:rPr>
          <w:rStyle w:val="libAlaemChar"/>
          <w:rFonts w:hint="cs"/>
          <w:rtl/>
        </w:rPr>
        <w:t>عليهما‌السلام</w:t>
      </w:r>
      <w:r w:rsidRPr="00D95A9D">
        <w:rPr>
          <w:rtl/>
        </w:rPr>
        <w:t xml:space="preserve"> ، وعمّر عمرا طويلا ؛ وقد اختلف في عشيرته ، فقال استاذنا عثمان بن حاتم بن المنتاب التغلبي : قال محمّد بن عبدة : سعدان بن مسلم الزهري من بني زهرة بن كلاب عربي أعقب </w:t>
      </w:r>
      <w:r w:rsidRPr="00C45018">
        <w:rPr>
          <w:rStyle w:val="libFootnotenumChar"/>
          <w:rtl/>
        </w:rPr>
        <w:t>(6)</w:t>
      </w:r>
      <w:r w:rsidRPr="00D95A9D">
        <w:rPr>
          <w:rtl/>
        </w:rPr>
        <w:t xml:space="preserve"> ، والله أعلم. له كتاب يرويه جماعة ، منهم محمّد بن عيسى بن عبيد ،</w:t>
      </w:r>
      <w:r w:rsidRPr="009526C0">
        <w:rPr>
          <w:rStyle w:val="libBold2Char"/>
          <w:rtl/>
        </w:rPr>
        <w:t xml:space="preserve"> جش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له أصل ، أخبرنا به جماعة ، عن أبي المفضّل ، عن ابن بطّة ، عن أحمد بن محمّد بن عيسى ، عن محمّد بن إسماعيل بن بزيع ، عن محمّد بن عذافر ، عنه ؛ وعن صفوان ، عنه.</w:t>
      </w:r>
    </w:p>
    <w:p w:rsidR="0077251E" w:rsidRPr="00D95A9D" w:rsidRDefault="0077251E" w:rsidP="00BB5F5D">
      <w:pPr>
        <w:pStyle w:val="libNormal"/>
        <w:rPr>
          <w:rtl/>
        </w:rPr>
      </w:pPr>
      <w:r w:rsidRPr="00D95A9D">
        <w:rPr>
          <w:rtl/>
        </w:rPr>
        <w:t xml:space="preserve">وأخبرنا ابن أبي جيد ، عن ابن الوليد ، عن الصفّار ، عن العبّاس بن معروف وعبد الله بن الصلت القمّي وأحمد بن إسحاق كلّهم ، عنه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 xml:space="preserve">(1) ذكره الشيخ في أصحاب علي </w:t>
      </w:r>
      <w:r w:rsidR="00F37409" w:rsidRPr="00F37409">
        <w:rPr>
          <w:rStyle w:val="libAlaemChar"/>
          <w:rtl/>
        </w:rPr>
        <w:t>عليه‌السلام</w:t>
      </w:r>
      <w:r w:rsidRPr="00D95A9D">
        <w:rPr>
          <w:rtl/>
        </w:rPr>
        <w:t xml:space="preserve"> : 43 / 7 قائلا : مولاه. ولم يرد له ذكر في أصحاب الرسول </w:t>
      </w:r>
      <w:r w:rsidR="00F37409" w:rsidRPr="00F37409">
        <w:rPr>
          <w:rStyle w:val="libAlaemChar"/>
          <w:rtl/>
        </w:rPr>
        <w:t>صلى‌الله‌عليه‌وآله</w:t>
      </w:r>
      <w:r w:rsidRPr="00D95A9D">
        <w:rPr>
          <w:rtl/>
        </w:rPr>
        <w:t>.</w:t>
      </w:r>
    </w:p>
    <w:p w:rsidR="0077251E" w:rsidRPr="00D95A9D" w:rsidRDefault="0077251E" w:rsidP="00C45018">
      <w:pPr>
        <w:pStyle w:val="libFootnote0"/>
        <w:rPr>
          <w:rtl/>
          <w:lang w:bidi="fa-IR"/>
        </w:rPr>
      </w:pPr>
      <w:r w:rsidRPr="00D95A9D">
        <w:rPr>
          <w:rtl/>
        </w:rPr>
        <w:t>(2) الخلاصة : 192.</w:t>
      </w:r>
    </w:p>
    <w:p w:rsidR="0077251E" w:rsidRPr="00D95A9D" w:rsidRDefault="0077251E" w:rsidP="00C45018">
      <w:pPr>
        <w:pStyle w:val="libFootnote0"/>
        <w:rPr>
          <w:rtl/>
          <w:lang w:bidi="fa-IR"/>
        </w:rPr>
      </w:pPr>
      <w:r w:rsidRPr="00D95A9D">
        <w:rPr>
          <w:rtl/>
        </w:rPr>
        <w:t>(3) تعليقة الوحيد البهبهاني : 158.</w:t>
      </w:r>
    </w:p>
    <w:p w:rsidR="0077251E" w:rsidRPr="00D95A9D" w:rsidRDefault="0077251E" w:rsidP="00C45018">
      <w:pPr>
        <w:pStyle w:val="libFootnote0"/>
        <w:rPr>
          <w:rtl/>
          <w:lang w:bidi="fa-IR"/>
        </w:rPr>
      </w:pPr>
      <w:r w:rsidRPr="00D95A9D">
        <w:rPr>
          <w:rtl/>
        </w:rPr>
        <w:t>(4) في المصدر زيادة : ابن مسلم.</w:t>
      </w:r>
    </w:p>
    <w:p w:rsidR="0077251E" w:rsidRPr="00D95A9D" w:rsidRDefault="0077251E" w:rsidP="00C45018">
      <w:pPr>
        <w:pStyle w:val="libFootnote0"/>
        <w:rPr>
          <w:rtl/>
          <w:lang w:bidi="fa-IR"/>
        </w:rPr>
      </w:pPr>
      <w:r w:rsidRPr="00D95A9D">
        <w:rPr>
          <w:rtl/>
        </w:rPr>
        <w:t>(5) في المصدر : من عامر ربيعة.</w:t>
      </w:r>
    </w:p>
    <w:p w:rsidR="0077251E" w:rsidRPr="00D95A9D" w:rsidRDefault="0077251E" w:rsidP="00C45018">
      <w:pPr>
        <w:pStyle w:val="libFootnote0"/>
        <w:rPr>
          <w:rtl/>
          <w:lang w:bidi="fa-IR"/>
        </w:rPr>
      </w:pPr>
      <w:r w:rsidRPr="00D95A9D">
        <w:rPr>
          <w:rtl/>
        </w:rPr>
        <w:t>(6) في نسخة « ش » : اللقب.</w:t>
      </w:r>
    </w:p>
    <w:p w:rsidR="0077251E" w:rsidRPr="00D95A9D" w:rsidRDefault="0077251E" w:rsidP="00C45018">
      <w:pPr>
        <w:pStyle w:val="libFootnote0"/>
        <w:rPr>
          <w:rtl/>
          <w:lang w:bidi="fa-IR"/>
        </w:rPr>
      </w:pPr>
      <w:r w:rsidRPr="00D95A9D">
        <w:rPr>
          <w:rtl/>
        </w:rPr>
        <w:t>(7) رجال النجاشي : 192 / 515.</w:t>
      </w:r>
    </w:p>
    <w:p w:rsidR="0077251E" w:rsidRPr="00D95A9D" w:rsidRDefault="0077251E" w:rsidP="00C45018">
      <w:pPr>
        <w:pStyle w:val="libFootnote0"/>
        <w:rPr>
          <w:rtl/>
          <w:lang w:bidi="fa-IR"/>
        </w:rPr>
      </w:pPr>
      <w:r w:rsidRPr="00D95A9D">
        <w:rPr>
          <w:rtl/>
        </w:rPr>
        <w:t>(8) الفهرست : 79 / 336.</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xml:space="preserve">: في رواية هؤلاء الأعاظم شهادة بوثاقته سيّما صفوان والقمّيّين ، وكذا يروي عنه ابن أبي عمير </w:t>
      </w:r>
      <w:r w:rsidRPr="00C45018">
        <w:rPr>
          <w:rStyle w:val="libFootnotenumChar"/>
          <w:rtl/>
        </w:rPr>
        <w:t>(1)</w:t>
      </w:r>
      <w:r w:rsidRPr="00D95A9D">
        <w:rPr>
          <w:rtl/>
        </w:rPr>
        <w:t xml:space="preserve"> والأصحاب حتّى المتأخّرون ربما يرجّحون خبره على خبر الثقة الجليل ، منه في تزويج الباكرة الرشيدة بغير إذن أبيها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ويروي عنه الأعاظم سوى المذكورين ، كمحمّد بن علي بن محبوب </w:t>
      </w:r>
      <w:r w:rsidRPr="00C45018">
        <w:rPr>
          <w:rStyle w:val="libFootnotenumChar"/>
          <w:rtl/>
        </w:rPr>
        <w:t>(3)</w:t>
      </w:r>
      <w:r w:rsidRPr="00D95A9D">
        <w:rPr>
          <w:rtl/>
        </w:rPr>
        <w:t xml:space="preserve"> ، والحسن بن محبوب </w:t>
      </w:r>
      <w:r w:rsidRPr="00C45018">
        <w:rPr>
          <w:rStyle w:val="libFootnotenumChar"/>
          <w:rtl/>
        </w:rPr>
        <w:t>(4)</w:t>
      </w:r>
      <w:r w:rsidRPr="00D95A9D">
        <w:rPr>
          <w:rtl/>
        </w:rPr>
        <w:t xml:space="preserve"> ، ويونس بن عبد الرحمن </w:t>
      </w:r>
      <w:r w:rsidRPr="00C45018">
        <w:rPr>
          <w:rStyle w:val="libFootnotenumChar"/>
          <w:rtl/>
        </w:rPr>
        <w:t>(5)</w:t>
      </w:r>
      <w:r w:rsidRPr="00D95A9D">
        <w:rPr>
          <w:rtl/>
        </w:rPr>
        <w:t xml:space="preserve"> ، وغيرهم ؛ ويؤيّده كونه كثير الرواية ، وأنّ رواياته أكثرها مقبولة سديدة مفتيّ بها ، وكذا رواية كتابه جماعة ، وأنّه صاحب أصل ، وأنّ للصدوق طريقا إليه </w:t>
      </w:r>
      <w:r w:rsidRPr="00C45018">
        <w:rPr>
          <w:rStyle w:val="libFootnotenumChar"/>
          <w:rtl/>
        </w:rPr>
        <w:t>(6)</w:t>
      </w:r>
      <w:r>
        <w:rPr>
          <w:rtl/>
        </w:rPr>
        <w:t>.</w:t>
      </w:r>
      <w:r w:rsidRPr="00D95A9D">
        <w:rPr>
          <w:rtl/>
        </w:rPr>
        <w:t xml:space="preserve"> وحكم المصنّف بأنّ طريق الصدوق إلى إبراهيم بن عبد الحميد وهو فيه كالحسن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وفي علي بن حسّان الواسطي ما ينبغي أن يلاحظ </w:t>
      </w:r>
      <w:r w:rsidRPr="00C45018">
        <w:rPr>
          <w:rStyle w:val="libFootnotenumChar"/>
          <w:rtl/>
        </w:rPr>
        <w:t>(8)</w:t>
      </w:r>
      <w:r w:rsidRPr="00D95A9D">
        <w:rPr>
          <w:rtl/>
        </w:rPr>
        <w:t xml:space="preserve"> </w:t>
      </w:r>
      <w:r w:rsidRPr="00C45018">
        <w:rPr>
          <w:rStyle w:val="libFootnotenumChar"/>
          <w:rtl/>
        </w:rPr>
        <w:t>(9)</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مسلم ، عنه محمّد بن عيسى بن عبيد ، ومحمّد ابن عذافر ، وصفوان بن يحيى ، والعبّاس بن عامر ، وعبد الله بن الصلت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الكافي 1 : 136 / 2.</w:t>
      </w:r>
    </w:p>
    <w:p w:rsidR="0077251E" w:rsidRPr="00D95A9D" w:rsidRDefault="0077251E" w:rsidP="00C45018">
      <w:pPr>
        <w:pStyle w:val="libFootnote0"/>
        <w:rPr>
          <w:rtl/>
          <w:lang w:bidi="fa-IR"/>
        </w:rPr>
      </w:pPr>
      <w:r w:rsidRPr="00D95A9D">
        <w:rPr>
          <w:rtl/>
        </w:rPr>
        <w:t>(2) التهذيب 7 : 254 / 1095 ، الاستبصار 3 : 236 / 850.</w:t>
      </w:r>
    </w:p>
    <w:p w:rsidR="0077251E" w:rsidRPr="00D95A9D" w:rsidRDefault="0077251E" w:rsidP="00C45018">
      <w:pPr>
        <w:pStyle w:val="libFootnote0"/>
        <w:rPr>
          <w:rtl/>
          <w:lang w:bidi="fa-IR"/>
        </w:rPr>
      </w:pPr>
      <w:r w:rsidRPr="00D95A9D">
        <w:rPr>
          <w:rtl/>
        </w:rPr>
        <w:t>(3) التهذيب 1 : 353 / 1051.</w:t>
      </w:r>
    </w:p>
    <w:p w:rsidR="0077251E" w:rsidRPr="00D95A9D" w:rsidRDefault="0077251E" w:rsidP="00C45018">
      <w:pPr>
        <w:pStyle w:val="libFootnote0"/>
        <w:rPr>
          <w:rtl/>
          <w:lang w:bidi="fa-IR"/>
        </w:rPr>
      </w:pPr>
      <w:r w:rsidRPr="00D95A9D">
        <w:rPr>
          <w:rtl/>
        </w:rPr>
        <w:t>(4) الفقيه 3 : 288 / 1370.</w:t>
      </w:r>
    </w:p>
    <w:p w:rsidR="0077251E" w:rsidRPr="00D95A9D" w:rsidRDefault="0077251E" w:rsidP="00C45018">
      <w:pPr>
        <w:pStyle w:val="libFootnote0"/>
        <w:rPr>
          <w:rtl/>
          <w:lang w:bidi="fa-IR"/>
        </w:rPr>
      </w:pPr>
      <w:r w:rsidRPr="00D95A9D">
        <w:rPr>
          <w:rtl/>
        </w:rPr>
        <w:t>(5) الكافي 1 : 125 / 6.</w:t>
      </w:r>
    </w:p>
    <w:p w:rsidR="0077251E" w:rsidRPr="00D95A9D" w:rsidRDefault="0077251E" w:rsidP="00C45018">
      <w:pPr>
        <w:pStyle w:val="libFootnote0"/>
        <w:rPr>
          <w:rtl/>
          <w:lang w:bidi="fa-IR"/>
        </w:rPr>
      </w:pPr>
      <w:r w:rsidRPr="00D95A9D">
        <w:rPr>
          <w:rtl/>
        </w:rPr>
        <w:t>(6) الفقيه</w:t>
      </w:r>
      <w:r>
        <w:rPr>
          <w:rtl/>
        </w:rPr>
        <w:t xml:space="preserve"> ـ </w:t>
      </w:r>
      <w:r w:rsidRPr="00D95A9D">
        <w:rPr>
          <w:rtl/>
        </w:rPr>
        <w:t>المشيخة</w:t>
      </w:r>
      <w:r>
        <w:rPr>
          <w:rtl/>
        </w:rPr>
        <w:t xml:space="preserve"> ـ </w:t>
      </w:r>
      <w:r w:rsidRPr="00D95A9D">
        <w:rPr>
          <w:rtl/>
        </w:rPr>
        <w:t>: 4 / 19.</w:t>
      </w:r>
    </w:p>
    <w:p w:rsidR="0077251E" w:rsidRPr="00D95A9D" w:rsidRDefault="0077251E" w:rsidP="00C45018">
      <w:pPr>
        <w:pStyle w:val="libFootnote0"/>
        <w:rPr>
          <w:rtl/>
          <w:lang w:bidi="fa-IR"/>
        </w:rPr>
      </w:pPr>
      <w:r w:rsidRPr="00D95A9D">
        <w:rPr>
          <w:rtl/>
        </w:rPr>
        <w:t>(7) منهج المقال : 408 ، وعلّل ذلك بقوله : إذ سعدان كتابه معدود في الأصول وقد روى عنه أكابر العلماء مع خلوّه عن الذم رأسا ، على أنّ المصنّف روى جميع روايات ابن أبي عمير عنه في الصحيح.</w:t>
      </w:r>
    </w:p>
    <w:p w:rsidR="0077251E" w:rsidRPr="003F4440" w:rsidRDefault="0077251E" w:rsidP="00C45018">
      <w:pPr>
        <w:pStyle w:val="libFootnote0"/>
        <w:rPr>
          <w:rtl/>
        </w:rPr>
      </w:pPr>
      <w:r w:rsidRPr="003F4440">
        <w:rPr>
          <w:rtl/>
        </w:rPr>
        <w:t>(8) لم يرد في ترجمة علي بن حسّان الواسطي سوى قول النجاشي في ترجمته : 276 / 726 :</w:t>
      </w:r>
      <w:r w:rsidRPr="003F4440">
        <w:rPr>
          <w:rFonts w:hint="cs"/>
          <w:rtl/>
        </w:rPr>
        <w:t xml:space="preserve"> </w:t>
      </w:r>
      <w:r w:rsidRPr="003F4440">
        <w:rPr>
          <w:rtl/>
        </w:rPr>
        <w:t xml:space="preserve">روى عن أبي عبد الله </w:t>
      </w:r>
      <w:r w:rsidR="00F37409" w:rsidRPr="00F37409">
        <w:rPr>
          <w:rStyle w:val="libAlaemChar"/>
          <w:rtl/>
        </w:rPr>
        <w:t>عليه‌السلام</w:t>
      </w:r>
      <w:r w:rsidRPr="003F4440">
        <w:rPr>
          <w:rtl/>
        </w:rPr>
        <w:t xml:space="preserve"> روى عنه حديثه في سعدان بن مسلم.</w:t>
      </w:r>
    </w:p>
    <w:p w:rsidR="0077251E" w:rsidRPr="00D95A9D" w:rsidRDefault="0077251E" w:rsidP="00C45018">
      <w:pPr>
        <w:pStyle w:val="libFootnote0"/>
        <w:rPr>
          <w:rtl/>
          <w:lang w:bidi="fa-IR"/>
        </w:rPr>
      </w:pPr>
      <w:r w:rsidRPr="00D95A9D">
        <w:rPr>
          <w:rtl/>
        </w:rPr>
        <w:t>(9) تعليقة الوحيد البهبهاني النسخة الخطيّة : 172.</w:t>
      </w:r>
    </w:p>
    <w:p w:rsidR="0077251E" w:rsidRPr="00D95A9D" w:rsidRDefault="0077251E" w:rsidP="00BB5F5D">
      <w:pPr>
        <w:pStyle w:val="libNormal0"/>
        <w:rPr>
          <w:rtl/>
        </w:rPr>
      </w:pPr>
      <w:r>
        <w:rPr>
          <w:rtl/>
        </w:rPr>
        <w:br w:type="page"/>
      </w:r>
      <w:r w:rsidRPr="00D95A9D">
        <w:rPr>
          <w:rtl/>
        </w:rPr>
        <w:lastRenderedPageBreak/>
        <w:t xml:space="preserve">وأحمد بن إسحاق </w:t>
      </w:r>
      <w:r w:rsidRPr="00C45018">
        <w:rPr>
          <w:rStyle w:val="libFootnotenumChar"/>
          <w:rtl/>
        </w:rPr>
        <w:t>(1)</w:t>
      </w:r>
      <w:r>
        <w:rPr>
          <w:rtl/>
        </w:rPr>
        <w:t>.</w:t>
      </w:r>
    </w:p>
    <w:p w:rsidR="0077251E" w:rsidRDefault="0077251E" w:rsidP="0077251E">
      <w:pPr>
        <w:pStyle w:val="Heading2"/>
        <w:rPr>
          <w:rtl/>
          <w:lang w:bidi="fa-IR"/>
        </w:rPr>
      </w:pPr>
      <w:bookmarkStart w:id="923" w:name="_Toc354639262"/>
      <w:bookmarkStart w:id="924" w:name="_Toc449791137"/>
      <w:r w:rsidRPr="00D95A9D">
        <w:rPr>
          <w:rtl/>
          <w:lang w:bidi="fa-IR"/>
        </w:rPr>
        <w:t>1287</w:t>
      </w:r>
      <w:r>
        <w:rPr>
          <w:rtl/>
          <w:lang w:bidi="fa-IR"/>
        </w:rPr>
        <w:t xml:space="preserve"> ـ </w:t>
      </w:r>
      <w:r w:rsidRPr="00D95A9D">
        <w:rPr>
          <w:rtl/>
          <w:lang w:bidi="fa-IR"/>
        </w:rPr>
        <w:t>سعيد :</w:t>
      </w:r>
      <w:bookmarkEnd w:id="923"/>
      <w:bookmarkEnd w:id="924"/>
      <w:r w:rsidRPr="00D95A9D">
        <w:rPr>
          <w:rtl/>
          <w:lang w:bidi="fa-IR"/>
        </w:rPr>
        <w:t xml:space="preserve"> </w:t>
      </w:r>
    </w:p>
    <w:p w:rsidR="0077251E" w:rsidRPr="00D95A9D" w:rsidRDefault="0077251E" w:rsidP="00BB5F5D">
      <w:pPr>
        <w:pStyle w:val="libNormal"/>
        <w:rPr>
          <w:rtl/>
        </w:rPr>
      </w:pPr>
      <w:r w:rsidRPr="00D95A9D">
        <w:rPr>
          <w:rtl/>
        </w:rPr>
        <w:t xml:space="preserve">أبو حنيفة سابق </w:t>
      </w:r>
      <w:r w:rsidRPr="00C45018">
        <w:rPr>
          <w:rStyle w:val="libFootnotenumChar"/>
          <w:rtl/>
        </w:rPr>
        <w:t>(2)</w:t>
      </w:r>
      <w:r>
        <w:rPr>
          <w:rtl/>
        </w:rPr>
        <w:t xml:space="preserve"> </w:t>
      </w:r>
      <w:r w:rsidRPr="00D95A9D">
        <w:rPr>
          <w:rtl/>
        </w:rPr>
        <w:t>الحاج ، هو ابن بيان.</w:t>
      </w:r>
    </w:p>
    <w:p w:rsidR="0077251E" w:rsidRPr="00D95A9D" w:rsidRDefault="0077251E" w:rsidP="0077251E">
      <w:pPr>
        <w:pStyle w:val="Heading2"/>
        <w:rPr>
          <w:rtl/>
        </w:rPr>
      </w:pPr>
      <w:bookmarkStart w:id="925" w:name="_Toc354639263"/>
      <w:bookmarkStart w:id="926" w:name="_Toc449791138"/>
      <w:r w:rsidRPr="00D95A9D">
        <w:rPr>
          <w:rtl/>
          <w:lang w:bidi="fa-IR"/>
        </w:rPr>
        <w:t>1288</w:t>
      </w:r>
      <w:r>
        <w:rPr>
          <w:rtl/>
          <w:lang w:bidi="fa-IR"/>
        </w:rPr>
        <w:t xml:space="preserve"> ـ </w:t>
      </w:r>
      <w:r w:rsidRPr="00D95A9D">
        <w:rPr>
          <w:rtl/>
          <w:lang w:bidi="fa-IR"/>
        </w:rPr>
        <w:t>سعيد بن أبي الجهم :</w:t>
      </w:r>
      <w:bookmarkEnd w:id="925"/>
      <w:bookmarkEnd w:id="926"/>
      <w:r w:rsidRPr="00D95A9D">
        <w:rPr>
          <w:rtl/>
          <w:lang w:bidi="fa-IR"/>
        </w:rPr>
        <w:t xml:space="preserve"> </w:t>
      </w:r>
    </w:p>
    <w:p w:rsidR="0077251E" w:rsidRPr="00D95A9D" w:rsidRDefault="0077251E" w:rsidP="00BB5F5D">
      <w:pPr>
        <w:pStyle w:val="libNormal"/>
        <w:rPr>
          <w:rtl/>
        </w:rPr>
      </w:pPr>
      <w:r w:rsidRPr="00D95A9D">
        <w:rPr>
          <w:rtl/>
        </w:rPr>
        <w:t xml:space="preserve">القابوسي اللخمي أبو الحسين ، [ من ] </w:t>
      </w:r>
      <w:r w:rsidRPr="00C45018">
        <w:rPr>
          <w:rStyle w:val="libFootnotenumChar"/>
          <w:rtl/>
        </w:rPr>
        <w:t>(3)</w:t>
      </w:r>
      <w:r w:rsidRPr="00D95A9D">
        <w:rPr>
          <w:rtl/>
        </w:rPr>
        <w:t xml:space="preserve"> ولد قابوس بن النعمان بن المنذر ، كان سعيد ثقة في حديثه ، وجها بالكوفة ، روى عن أبان بن تغلب وأكثر عنه ، وروى عن أبي عبد الله وأبي الحسن </w:t>
      </w:r>
      <w:r w:rsidR="00F37409" w:rsidRPr="00F37409">
        <w:rPr>
          <w:rStyle w:val="libAlaemChar"/>
          <w:rFonts w:hint="cs"/>
          <w:rtl/>
        </w:rPr>
        <w:t>عليهما‌السلام</w:t>
      </w:r>
      <w:r w:rsidRPr="00D95A9D">
        <w:rPr>
          <w:rtl/>
        </w:rPr>
        <w:t xml:space="preserve"> ،</w:t>
      </w:r>
      <w:r w:rsidRPr="009526C0">
        <w:rPr>
          <w:rStyle w:val="libBold2Char"/>
          <w:rtl/>
        </w:rPr>
        <w:t xml:space="preserve"> صه </w:t>
      </w:r>
      <w:r w:rsidRPr="00C45018">
        <w:rPr>
          <w:rStyle w:val="libFootnotenumChar"/>
          <w:rtl/>
        </w:rPr>
        <w:t>(4)</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بعد بالكوفة : وآل أبي الجهم بيت كبير بالكوفة. ثمّ زاد : له كتاب في أنواع الفقه والقضايا والسنن ، أخبرناه أحمد بن محمّد بن هارون ، عن ابن عقدة قال : حدّثنا المنذر بن محمّد بن المنذر بن سعيد بن أبي الجهم ، قال : حدّثني أبي ، قال : حدّثني عمّي الحسين بن سعيد ، قال :</w:t>
      </w:r>
      <w:r>
        <w:rPr>
          <w:rFonts w:hint="cs"/>
          <w:rtl/>
        </w:rPr>
        <w:t xml:space="preserve"> </w:t>
      </w:r>
      <w:r w:rsidRPr="00D95A9D">
        <w:rPr>
          <w:rtl/>
        </w:rPr>
        <w:t xml:space="preserve">حدّثني أبي سعيد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أبي الجهم الثقة ، عنه الحسين بن سعيد.</w:t>
      </w:r>
    </w:p>
    <w:p w:rsidR="0077251E" w:rsidRPr="00D95A9D" w:rsidRDefault="0077251E" w:rsidP="00BB5F5D">
      <w:pPr>
        <w:pStyle w:val="libNormal"/>
        <w:rPr>
          <w:rtl/>
        </w:rPr>
      </w:pPr>
      <w:r w:rsidRPr="00D95A9D">
        <w:rPr>
          <w:rtl/>
        </w:rPr>
        <w:t xml:space="preserve">وهو عن أبان بن تغلب في كثرة ، وعن الصادق والكاظم </w:t>
      </w:r>
      <w:r w:rsidR="00F37409" w:rsidRPr="00F37409">
        <w:rPr>
          <w:rStyle w:val="libAlaemChar"/>
          <w:rFonts w:hint="cs"/>
          <w:rtl/>
        </w:rPr>
        <w:t>عليهما‌السلام</w:t>
      </w:r>
      <w:r w:rsidRPr="00D95A9D">
        <w:rPr>
          <w:rtl/>
        </w:rPr>
        <w:t xml:space="preserve"> </w:t>
      </w:r>
      <w:r w:rsidRPr="00C45018">
        <w:rPr>
          <w:rStyle w:val="libFootnotenumChar"/>
          <w:rtl/>
        </w:rPr>
        <w:t>(6)</w:t>
      </w:r>
      <w:r>
        <w:rPr>
          <w:rtl/>
        </w:rPr>
        <w:t>.</w:t>
      </w:r>
    </w:p>
    <w:p w:rsidR="0077251E" w:rsidRPr="00D95A9D" w:rsidRDefault="0077251E" w:rsidP="0077251E">
      <w:pPr>
        <w:pStyle w:val="Heading2"/>
        <w:rPr>
          <w:rtl/>
          <w:lang w:bidi="fa-IR"/>
        </w:rPr>
      </w:pPr>
      <w:bookmarkStart w:id="927" w:name="_Toc354639264"/>
      <w:bookmarkStart w:id="928" w:name="_Toc449791139"/>
      <w:r w:rsidRPr="00D95A9D">
        <w:rPr>
          <w:rtl/>
          <w:lang w:bidi="fa-IR"/>
        </w:rPr>
        <w:t>1289</w:t>
      </w:r>
      <w:r>
        <w:rPr>
          <w:rtl/>
          <w:lang w:bidi="fa-IR"/>
        </w:rPr>
        <w:t xml:space="preserve"> ـ </w:t>
      </w:r>
      <w:r w:rsidRPr="00D95A9D">
        <w:rPr>
          <w:rtl/>
          <w:lang w:bidi="fa-IR"/>
        </w:rPr>
        <w:t>سعيد بن أبي حازم :</w:t>
      </w:r>
      <w:bookmarkEnd w:id="927"/>
      <w:bookmarkEnd w:id="928"/>
      <w:r w:rsidRPr="00D95A9D">
        <w:rPr>
          <w:rtl/>
          <w:lang w:bidi="fa-IR"/>
        </w:rPr>
        <w:t xml:space="preserve"> </w:t>
      </w:r>
    </w:p>
    <w:p w:rsidR="0077251E" w:rsidRPr="00D95A9D" w:rsidRDefault="0077251E" w:rsidP="00BB5F5D">
      <w:pPr>
        <w:pStyle w:val="libNormal"/>
        <w:rPr>
          <w:rtl/>
        </w:rPr>
      </w:pPr>
      <w:r w:rsidRPr="00D95A9D">
        <w:rPr>
          <w:rtl/>
        </w:rPr>
        <w:t>أبو حازم الأحمسي ، عنه أبان ،</w:t>
      </w:r>
      <w:r w:rsidRPr="009526C0">
        <w:rPr>
          <w:rStyle w:val="libBold2Char"/>
          <w:rtl/>
        </w:rPr>
        <w:t xml:space="preserve"> ق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71 ، وفيها : والعبّاس بن معروف.</w:t>
      </w:r>
    </w:p>
    <w:p w:rsidR="0077251E" w:rsidRPr="00D95A9D" w:rsidRDefault="0077251E" w:rsidP="00C45018">
      <w:pPr>
        <w:pStyle w:val="libFootnote0"/>
        <w:rPr>
          <w:rtl/>
          <w:lang w:bidi="fa-IR"/>
        </w:rPr>
      </w:pPr>
      <w:r w:rsidRPr="00D95A9D">
        <w:rPr>
          <w:rtl/>
        </w:rPr>
        <w:t>(2) في نسخة « ش » : سائق.</w:t>
      </w:r>
    </w:p>
    <w:p w:rsidR="0077251E" w:rsidRPr="00D95A9D" w:rsidRDefault="0077251E" w:rsidP="00C45018">
      <w:pPr>
        <w:pStyle w:val="libFootnote0"/>
        <w:rPr>
          <w:rtl/>
          <w:lang w:bidi="fa-IR"/>
        </w:rPr>
      </w:pPr>
      <w:r w:rsidRPr="00D95A9D">
        <w:rPr>
          <w:rtl/>
        </w:rPr>
        <w:t>(3) أثبتناه من المصدر.</w:t>
      </w:r>
    </w:p>
    <w:p w:rsidR="0077251E" w:rsidRPr="00D95A9D" w:rsidRDefault="0077251E" w:rsidP="00C45018">
      <w:pPr>
        <w:pStyle w:val="libFootnote0"/>
        <w:rPr>
          <w:rtl/>
          <w:lang w:bidi="fa-IR"/>
        </w:rPr>
      </w:pPr>
      <w:r w:rsidRPr="00D95A9D">
        <w:rPr>
          <w:rtl/>
        </w:rPr>
        <w:t>(4) الخلاصة : 79 / 3.</w:t>
      </w:r>
    </w:p>
    <w:p w:rsidR="0077251E" w:rsidRPr="00D95A9D" w:rsidRDefault="0077251E" w:rsidP="00C45018">
      <w:pPr>
        <w:pStyle w:val="libFootnote0"/>
        <w:rPr>
          <w:rtl/>
          <w:lang w:bidi="fa-IR"/>
        </w:rPr>
      </w:pPr>
      <w:r w:rsidRPr="00D95A9D">
        <w:rPr>
          <w:rtl/>
        </w:rPr>
        <w:t>(5) رجال النجاشي : 179 / 472.</w:t>
      </w:r>
    </w:p>
    <w:p w:rsidR="0077251E" w:rsidRPr="00D95A9D" w:rsidRDefault="0077251E" w:rsidP="00C45018">
      <w:pPr>
        <w:pStyle w:val="libFootnote0"/>
        <w:rPr>
          <w:rtl/>
          <w:lang w:bidi="fa-IR"/>
        </w:rPr>
      </w:pPr>
      <w:r w:rsidRPr="00D95A9D">
        <w:rPr>
          <w:rtl/>
        </w:rPr>
        <w:t>(6) هداية المحدّثين : 72.</w:t>
      </w:r>
    </w:p>
    <w:p w:rsidR="0077251E" w:rsidRPr="00D95A9D" w:rsidRDefault="0077251E" w:rsidP="00C45018">
      <w:pPr>
        <w:pStyle w:val="libFootnote0"/>
        <w:rPr>
          <w:rtl/>
          <w:lang w:bidi="fa-IR"/>
        </w:rPr>
      </w:pPr>
      <w:r w:rsidRPr="00D95A9D">
        <w:rPr>
          <w:rtl/>
        </w:rPr>
        <w:t>(7) رجال الشيخ : 205 / 51.</w:t>
      </w:r>
    </w:p>
    <w:p w:rsidR="0077251E" w:rsidRPr="00D95A9D" w:rsidRDefault="0077251E" w:rsidP="0077251E">
      <w:pPr>
        <w:pStyle w:val="Heading2"/>
        <w:rPr>
          <w:rtl/>
          <w:lang w:bidi="fa-IR"/>
        </w:rPr>
      </w:pPr>
      <w:r>
        <w:rPr>
          <w:rtl/>
          <w:lang w:bidi="fa-IR"/>
        </w:rPr>
        <w:br w:type="page"/>
      </w:r>
      <w:bookmarkStart w:id="929" w:name="_Toc354639265"/>
      <w:bookmarkStart w:id="930" w:name="_Toc449791140"/>
      <w:r w:rsidRPr="00D95A9D">
        <w:rPr>
          <w:rtl/>
          <w:lang w:bidi="fa-IR"/>
        </w:rPr>
        <w:lastRenderedPageBreak/>
        <w:t>1290</w:t>
      </w:r>
      <w:r>
        <w:rPr>
          <w:rtl/>
          <w:lang w:bidi="fa-IR"/>
        </w:rPr>
        <w:t xml:space="preserve"> ـ </w:t>
      </w:r>
      <w:r w:rsidRPr="00D95A9D">
        <w:rPr>
          <w:rtl/>
          <w:lang w:bidi="fa-IR"/>
        </w:rPr>
        <w:t>سعيد بن أحمد بن موسى :</w:t>
      </w:r>
      <w:bookmarkEnd w:id="929"/>
      <w:bookmarkEnd w:id="930"/>
      <w:r w:rsidRPr="00D95A9D">
        <w:rPr>
          <w:rtl/>
          <w:lang w:bidi="fa-IR"/>
        </w:rPr>
        <w:t xml:space="preserve"> </w:t>
      </w:r>
    </w:p>
    <w:p w:rsidR="0077251E" w:rsidRPr="00D95A9D" w:rsidRDefault="0077251E" w:rsidP="00BB5F5D">
      <w:pPr>
        <w:pStyle w:val="libNormal"/>
        <w:rPr>
          <w:rtl/>
        </w:rPr>
      </w:pPr>
      <w:r w:rsidRPr="00D95A9D">
        <w:rPr>
          <w:rtl/>
        </w:rPr>
        <w:t>أبو القاسم الغرّاد الكوفي ، كان ثقة صدوقا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براهين الأئمّة </w:t>
      </w:r>
      <w:r w:rsidR="00F37409" w:rsidRPr="00F37409">
        <w:rPr>
          <w:rStyle w:val="libAlaemChar"/>
          <w:rtl/>
        </w:rPr>
        <w:t>عليهم‌السلام</w:t>
      </w:r>
      <w:r w:rsidRPr="00D95A9D">
        <w:rPr>
          <w:rtl/>
        </w:rPr>
        <w:t xml:space="preserve"> ، ورواه عنه هارون ابن موسى ومحمّد بن عبد الله </w:t>
      </w:r>
      <w:r w:rsidRPr="00C45018">
        <w:rPr>
          <w:rStyle w:val="libFootnotenumChar"/>
          <w:rtl/>
        </w:rPr>
        <w:t>(2)</w:t>
      </w:r>
      <w:r>
        <w:rPr>
          <w:rtl/>
        </w:rPr>
        <w:t>.</w:t>
      </w:r>
    </w:p>
    <w:p w:rsidR="0077251E" w:rsidRPr="00D95A9D" w:rsidRDefault="0077251E" w:rsidP="0077251E">
      <w:pPr>
        <w:pStyle w:val="Heading2"/>
        <w:rPr>
          <w:rtl/>
          <w:lang w:bidi="fa-IR"/>
        </w:rPr>
      </w:pPr>
      <w:bookmarkStart w:id="931" w:name="_Toc354639266"/>
      <w:bookmarkStart w:id="932" w:name="_Toc449791141"/>
      <w:r w:rsidRPr="00D95A9D">
        <w:rPr>
          <w:rtl/>
          <w:lang w:bidi="fa-IR"/>
        </w:rPr>
        <w:t>1291</w:t>
      </w:r>
      <w:r>
        <w:rPr>
          <w:rtl/>
          <w:lang w:bidi="fa-IR"/>
        </w:rPr>
        <w:t xml:space="preserve"> ـ </w:t>
      </w:r>
      <w:r w:rsidRPr="00D95A9D">
        <w:rPr>
          <w:rtl/>
          <w:lang w:bidi="fa-IR"/>
        </w:rPr>
        <w:t>سعيد الأعرج :</w:t>
      </w:r>
      <w:bookmarkEnd w:id="931"/>
      <w:bookmarkEnd w:id="932"/>
      <w:r w:rsidRPr="00D95A9D">
        <w:rPr>
          <w:rtl/>
          <w:lang w:bidi="fa-IR"/>
        </w:rPr>
        <w:t xml:space="preserve"> </w:t>
      </w:r>
    </w:p>
    <w:p w:rsidR="0077251E" w:rsidRPr="00D95A9D" w:rsidRDefault="0077251E" w:rsidP="00BB5F5D">
      <w:pPr>
        <w:pStyle w:val="libNormal"/>
        <w:rPr>
          <w:rtl/>
        </w:rPr>
      </w:pPr>
      <w:r w:rsidRPr="00D95A9D">
        <w:rPr>
          <w:rtl/>
        </w:rPr>
        <w:t xml:space="preserve">له أصل ، وسعيد بن يسار له أصل ؛ أخبرنا بهما جماعة ، عن أبي المفضّل ، عن ابن بطّة ، عن أحمد بن محمّد بن عيسى ، عن محمّد بن إسماعيل بن بزيع وعبد الرحمن بن أبي نجران جميعا </w:t>
      </w:r>
      <w:r w:rsidRPr="00C45018">
        <w:rPr>
          <w:rStyle w:val="libFootnotenumChar"/>
          <w:rtl/>
        </w:rPr>
        <w:t>(3)</w:t>
      </w:r>
      <w:r w:rsidRPr="00D95A9D">
        <w:rPr>
          <w:rtl/>
        </w:rPr>
        <w:t xml:space="preserve"> ، عن علي بن النعمان وصفوان بن يحيى جميعا ، عنهما ،</w:t>
      </w:r>
      <w:r w:rsidRPr="009526C0">
        <w:rPr>
          <w:rStyle w:val="libBold2Char"/>
          <w:rtl/>
        </w:rPr>
        <w:t xml:space="preserve"> ست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عن سعيد الأعرج قال : كنّا عند أبي عبد الله </w:t>
      </w:r>
      <w:r w:rsidR="00F37409" w:rsidRPr="00F37409">
        <w:rPr>
          <w:rStyle w:val="libAlaemChar"/>
          <w:rtl/>
        </w:rPr>
        <w:t>عليه‌السلام</w:t>
      </w:r>
      <w:r w:rsidRPr="00D95A9D">
        <w:rPr>
          <w:rtl/>
        </w:rPr>
        <w:t xml:space="preserve"> فاستأذن له رجلان ، فأذن لهما. إلى أن قال : قال </w:t>
      </w:r>
      <w:r w:rsidR="00F37409" w:rsidRPr="00F37409">
        <w:rPr>
          <w:rStyle w:val="libAlaemChar"/>
          <w:rtl/>
        </w:rPr>
        <w:t>عليه‌السلام</w:t>
      </w:r>
      <w:r w:rsidRPr="00D95A9D">
        <w:rPr>
          <w:rtl/>
        </w:rPr>
        <w:t xml:space="preserve"> :</w:t>
      </w:r>
      <w:r>
        <w:rPr>
          <w:rtl/>
        </w:rPr>
        <w:t xml:space="preserve"> أ</w:t>
      </w:r>
      <w:r w:rsidRPr="00D95A9D">
        <w:rPr>
          <w:rtl/>
        </w:rPr>
        <w:t>تعرفون الرجلين</w:t>
      </w:r>
      <w:r>
        <w:rPr>
          <w:rtl/>
        </w:rPr>
        <w:t>؟</w:t>
      </w:r>
      <w:r w:rsidRPr="00D95A9D">
        <w:rPr>
          <w:rtl/>
        </w:rPr>
        <w:t xml:space="preserve"> قلنا : نعم ، هما رجلان من الزيديّة. الحديث </w:t>
      </w:r>
      <w:r w:rsidRPr="00C45018">
        <w:rPr>
          <w:rStyle w:val="libFootnotenumChar"/>
          <w:rtl/>
        </w:rPr>
        <w:t>(5)</w:t>
      </w:r>
      <w:r>
        <w:rPr>
          <w:rtl/>
        </w:rPr>
        <w:t>.</w:t>
      </w:r>
    </w:p>
    <w:p w:rsidR="0077251E" w:rsidRPr="00D95A9D" w:rsidRDefault="0077251E" w:rsidP="00BB5F5D">
      <w:pPr>
        <w:pStyle w:val="libNormal"/>
        <w:rPr>
          <w:rtl/>
        </w:rPr>
      </w:pPr>
      <w:r w:rsidRPr="00D95A9D">
        <w:rPr>
          <w:rtl/>
        </w:rPr>
        <w:t>وهو ابن عبد الرحمن الآتي.</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كشف الغمّة : عن سعيد السمّان قال : كنت عند الصادق </w:t>
      </w:r>
      <w:r w:rsidR="00F37409" w:rsidRPr="00F37409">
        <w:rPr>
          <w:rStyle w:val="libAlaemChar"/>
          <w:rtl/>
        </w:rPr>
        <w:t>عليه‌السلام</w:t>
      </w:r>
      <w:r w:rsidRPr="00D95A9D">
        <w:rPr>
          <w:rtl/>
        </w:rPr>
        <w:t xml:space="preserve"> إذ دخل عليه رجلان من الزيديّة</w:t>
      </w:r>
      <w:r>
        <w:rPr>
          <w:rFonts w:hint="cs"/>
          <w:rtl/>
        </w:rPr>
        <w:t xml:space="preserve"> ..</w:t>
      </w:r>
      <w:r w:rsidRPr="00D95A9D">
        <w:rPr>
          <w:rtl/>
        </w:rPr>
        <w:t xml:space="preserve">. الحديث </w:t>
      </w:r>
      <w:r w:rsidRPr="00C45018">
        <w:rPr>
          <w:rStyle w:val="libFootnotenumChar"/>
          <w:rtl/>
        </w:rPr>
        <w:t>(6)</w:t>
      </w:r>
      <w:r w:rsidRPr="00D95A9D">
        <w:rPr>
          <w:rtl/>
        </w:rPr>
        <w:t xml:space="preserve"> ، وهو أيضا قرينة الاتّحاد.</w:t>
      </w:r>
    </w:p>
    <w:p w:rsidR="0077251E" w:rsidRPr="00D95A9D" w:rsidRDefault="0077251E" w:rsidP="00BB5F5D">
      <w:pPr>
        <w:pStyle w:val="libNormal"/>
        <w:rPr>
          <w:rtl/>
        </w:rPr>
      </w:pPr>
      <w:r w:rsidRPr="00D95A9D">
        <w:rPr>
          <w:rtl/>
        </w:rPr>
        <w:t>ومن القرائن : قول</w:t>
      </w:r>
      <w:r w:rsidRPr="009526C0">
        <w:rPr>
          <w:rStyle w:val="libBold2Char"/>
          <w:rtl/>
        </w:rPr>
        <w:t xml:space="preserve"> ست </w:t>
      </w:r>
      <w:r w:rsidRPr="00D95A9D">
        <w:rPr>
          <w:rtl/>
        </w:rPr>
        <w:t>: يروي عنه صفوان ، وكذا قول</w:t>
      </w:r>
      <w:r w:rsidRPr="009526C0">
        <w:rPr>
          <w:rStyle w:val="libBold2Char"/>
          <w:rtl/>
        </w:rPr>
        <w:t xml:space="preserve"> جش </w:t>
      </w:r>
      <w:r w:rsidRPr="00D95A9D">
        <w:rPr>
          <w:rtl/>
        </w:rPr>
        <w:t>في ابن‌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80 / 4 ، وفيها : الغزاد.</w:t>
      </w:r>
    </w:p>
    <w:p w:rsidR="0077251E" w:rsidRPr="00D95A9D" w:rsidRDefault="0077251E" w:rsidP="00C45018">
      <w:pPr>
        <w:pStyle w:val="libFootnote0"/>
        <w:rPr>
          <w:rtl/>
          <w:lang w:bidi="fa-IR"/>
        </w:rPr>
      </w:pPr>
      <w:r w:rsidRPr="00D95A9D">
        <w:rPr>
          <w:rtl/>
        </w:rPr>
        <w:t>(2) رجال النجاشي : 180 / 473.</w:t>
      </w:r>
    </w:p>
    <w:p w:rsidR="0077251E" w:rsidRPr="00D95A9D" w:rsidRDefault="0077251E" w:rsidP="00C45018">
      <w:pPr>
        <w:pStyle w:val="libFootnote0"/>
        <w:rPr>
          <w:rtl/>
          <w:lang w:bidi="fa-IR"/>
        </w:rPr>
      </w:pPr>
      <w:r w:rsidRPr="00D95A9D">
        <w:rPr>
          <w:rtl/>
        </w:rPr>
        <w:t>(3) جميعا ، لم ترد في نسخة « ش »</w:t>
      </w:r>
      <w:r>
        <w:rPr>
          <w:rtl/>
        </w:rPr>
        <w:t>.</w:t>
      </w:r>
    </w:p>
    <w:p w:rsidR="0077251E" w:rsidRPr="00D95A9D" w:rsidRDefault="0077251E" w:rsidP="00C45018">
      <w:pPr>
        <w:pStyle w:val="libFootnote0"/>
        <w:rPr>
          <w:rtl/>
          <w:lang w:bidi="fa-IR"/>
        </w:rPr>
      </w:pPr>
      <w:r w:rsidRPr="00D95A9D">
        <w:rPr>
          <w:rtl/>
        </w:rPr>
        <w:t>(4) الفهرست : 77 / 322 و</w:t>
      </w:r>
      <w:r>
        <w:rPr>
          <w:rFonts w:hint="cs"/>
          <w:rtl/>
        </w:rPr>
        <w:t xml:space="preserve"> </w:t>
      </w:r>
      <w:r w:rsidRPr="00D95A9D">
        <w:rPr>
          <w:rtl/>
        </w:rPr>
        <w:t>323 ، وفيه : ابن الأعرج.</w:t>
      </w:r>
    </w:p>
    <w:p w:rsidR="0077251E" w:rsidRPr="00D95A9D" w:rsidRDefault="0077251E" w:rsidP="00C45018">
      <w:pPr>
        <w:pStyle w:val="libFootnote0"/>
        <w:rPr>
          <w:rtl/>
          <w:lang w:bidi="fa-IR"/>
        </w:rPr>
      </w:pPr>
      <w:r w:rsidRPr="00D95A9D">
        <w:rPr>
          <w:rtl/>
        </w:rPr>
        <w:t>(5) رجال الكشّي : 427 / 802.</w:t>
      </w:r>
    </w:p>
    <w:p w:rsidR="0077251E" w:rsidRPr="00D95A9D" w:rsidRDefault="0077251E" w:rsidP="00C45018">
      <w:pPr>
        <w:pStyle w:val="libFootnote0"/>
        <w:rPr>
          <w:rtl/>
          <w:lang w:bidi="fa-IR"/>
        </w:rPr>
      </w:pPr>
      <w:r w:rsidRPr="00D95A9D">
        <w:rPr>
          <w:rtl/>
        </w:rPr>
        <w:t>(6) كشف الغمّة : 2 / 170.</w:t>
      </w:r>
    </w:p>
    <w:p w:rsidR="0077251E" w:rsidRPr="00D95A9D" w:rsidRDefault="0077251E" w:rsidP="00BB5F5D">
      <w:pPr>
        <w:pStyle w:val="libNormal0"/>
        <w:rPr>
          <w:rtl/>
        </w:rPr>
      </w:pPr>
      <w:r>
        <w:rPr>
          <w:rtl/>
        </w:rPr>
        <w:br w:type="page"/>
      </w:r>
      <w:r w:rsidRPr="00D95A9D">
        <w:rPr>
          <w:rtl/>
        </w:rPr>
        <w:lastRenderedPageBreak/>
        <w:t xml:space="preserve">عبد الرحمن ذلك </w:t>
      </w:r>
      <w:r w:rsidRPr="00C45018">
        <w:rPr>
          <w:rStyle w:val="libFootnotenumChar"/>
          <w:rtl/>
        </w:rPr>
        <w:t>(1)</w:t>
      </w:r>
      <w:r>
        <w:rPr>
          <w:rtl/>
        </w:rPr>
        <w:t>.</w:t>
      </w:r>
    </w:p>
    <w:p w:rsidR="0077251E" w:rsidRPr="00D95A9D" w:rsidRDefault="0077251E" w:rsidP="00BB5F5D">
      <w:pPr>
        <w:pStyle w:val="libNormal"/>
        <w:rPr>
          <w:rtl/>
        </w:rPr>
      </w:pPr>
      <w:r w:rsidRPr="00D95A9D">
        <w:rPr>
          <w:rtl/>
        </w:rPr>
        <w:t>ومنها : قول الشيخ في</w:t>
      </w:r>
      <w:r w:rsidRPr="009526C0">
        <w:rPr>
          <w:rStyle w:val="libBold2Char"/>
          <w:rtl/>
        </w:rPr>
        <w:t xml:space="preserve"> ست </w:t>
      </w:r>
      <w:r w:rsidRPr="00D95A9D">
        <w:rPr>
          <w:rtl/>
        </w:rPr>
        <w:t>: سعيد الأعرج ، وفي</w:t>
      </w:r>
      <w:r w:rsidRPr="009526C0">
        <w:rPr>
          <w:rStyle w:val="libBold2Char"/>
          <w:rtl/>
        </w:rPr>
        <w:t xml:space="preserve"> ق </w:t>
      </w:r>
      <w:r w:rsidRPr="00D95A9D">
        <w:rPr>
          <w:rtl/>
        </w:rPr>
        <w:t xml:space="preserve">: ابن عبد الرحمن الأعرج </w:t>
      </w:r>
      <w:r w:rsidRPr="00C45018">
        <w:rPr>
          <w:rStyle w:val="libFootnotenumChar"/>
          <w:rtl/>
        </w:rPr>
        <w:t>(2)</w:t>
      </w:r>
      <w:r>
        <w:rPr>
          <w:rtl/>
        </w:rPr>
        <w:t>.</w:t>
      </w:r>
    </w:p>
    <w:p w:rsidR="0077251E" w:rsidRPr="00D95A9D" w:rsidRDefault="0077251E" w:rsidP="00BB5F5D">
      <w:pPr>
        <w:pStyle w:val="libNormal"/>
        <w:rPr>
          <w:rtl/>
        </w:rPr>
      </w:pPr>
      <w:r w:rsidRPr="00D95A9D">
        <w:rPr>
          <w:rtl/>
        </w:rPr>
        <w:t>فقول العلاّمة في المختلف : سعيد الأعرج لا أعرف حاله. لعلّه اشتباه من عدم توثيق</w:t>
      </w:r>
      <w:r w:rsidRPr="009526C0">
        <w:rPr>
          <w:rStyle w:val="libBold2Char"/>
          <w:rtl/>
        </w:rPr>
        <w:t xml:space="preserve"> ست </w:t>
      </w:r>
      <w:r w:rsidRPr="00D95A9D">
        <w:rPr>
          <w:rtl/>
        </w:rPr>
        <w:t>سعيد الأعرج ، وأنّ الذي وثّقه</w:t>
      </w:r>
      <w:r w:rsidRPr="009526C0">
        <w:rPr>
          <w:rStyle w:val="libBold2Char"/>
          <w:rtl/>
        </w:rPr>
        <w:t xml:space="preserve"> جش </w:t>
      </w:r>
      <w:r w:rsidRPr="00D95A9D">
        <w:rPr>
          <w:rtl/>
        </w:rPr>
        <w:t xml:space="preserve">ابن عبد الرحمن ، فتدبّر </w:t>
      </w:r>
      <w:r w:rsidRPr="00C45018">
        <w:rPr>
          <w:rStyle w:val="libFootnotenumChar"/>
          <w:rtl/>
        </w:rPr>
        <w:t>(3)</w:t>
      </w:r>
      <w:r>
        <w:rPr>
          <w:rtl/>
        </w:rPr>
        <w:t>.</w:t>
      </w:r>
    </w:p>
    <w:p w:rsidR="0077251E" w:rsidRPr="00D95A9D" w:rsidRDefault="0077251E" w:rsidP="0077251E">
      <w:pPr>
        <w:pStyle w:val="Heading2"/>
        <w:rPr>
          <w:rtl/>
          <w:lang w:bidi="fa-IR"/>
        </w:rPr>
      </w:pPr>
      <w:bookmarkStart w:id="933" w:name="_Toc354639267"/>
      <w:bookmarkStart w:id="934" w:name="_Toc449791142"/>
      <w:r w:rsidRPr="00D95A9D">
        <w:rPr>
          <w:rtl/>
          <w:lang w:bidi="fa-IR"/>
        </w:rPr>
        <w:t>1292</w:t>
      </w:r>
      <w:r>
        <w:rPr>
          <w:rtl/>
          <w:lang w:bidi="fa-IR"/>
        </w:rPr>
        <w:t xml:space="preserve"> ـ </w:t>
      </w:r>
      <w:r w:rsidRPr="00D95A9D">
        <w:rPr>
          <w:rtl/>
          <w:lang w:bidi="fa-IR"/>
        </w:rPr>
        <w:t>سعيد بن بيان :</w:t>
      </w:r>
      <w:bookmarkEnd w:id="933"/>
      <w:bookmarkEnd w:id="934"/>
      <w:r w:rsidRPr="00D95A9D">
        <w:rPr>
          <w:rtl/>
          <w:lang w:bidi="fa-IR"/>
        </w:rPr>
        <w:t xml:space="preserve"> </w:t>
      </w:r>
    </w:p>
    <w:p w:rsidR="0077251E" w:rsidRPr="00D95A9D" w:rsidRDefault="0077251E" w:rsidP="00BB5F5D">
      <w:pPr>
        <w:pStyle w:val="libNormal"/>
        <w:rPr>
          <w:rtl/>
        </w:rPr>
      </w:pPr>
      <w:r w:rsidRPr="00D95A9D">
        <w:rPr>
          <w:rtl/>
        </w:rPr>
        <w:t>أبو حنيفة سابق الحاج ،</w:t>
      </w:r>
      <w:r w:rsidRPr="009526C0">
        <w:rPr>
          <w:rStyle w:val="libBold2Char"/>
          <w:rtl/>
        </w:rPr>
        <w:t xml:space="preserve"> ق </w:t>
      </w:r>
      <w:r w:rsidRPr="00C45018">
        <w:rPr>
          <w:rStyle w:val="libFootnotenumChar"/>
          <w:rtl/>
        </w:rPr>
        <w:t>(4)</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الهمداني ، ثقة ، روى عن أبي عبد الله </w:t>
      </w:r>
      <w:r w:rsidR="00F37409" w:rsidRPr="00F37409">
        <w:rPr>
          <w:rStyle w:val="libAlaemChar"/>
          <w:rtl/>
        </w:rPr>
        <w:t>عليه‌السلام</w:t>
      </w:r>
      <w:r w:rsidRPr="00D95A9D">
        <w:rPr>
          <w:rtl/>
        </w:rPr>
        <w:t xml:space="preserve"> ، له كتاب يرويه عدّة من أصحابنا ، عنه عبيس بن هشام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ما روي في أبي حنيفة سابق الحاج : عن بعض أصحابنا ، عن أبي عبد الله </w:t>
      </w:r>
      <w:r w:rsidR="00F37409" w:rsidRPr="00F37409">
        <w:rPr>
          <w:rStyle w:val="libAlaemChar"/>
          <w:rtl/>
        </w:rPr>
        <w:t>عليه‌السلام</w:t>
      </w:r>
      <w:r w:rsidRPr="00D95A9D">
        <w:rPr>
          <w:rtl/>
        </w:rPr>
        <w:t xml:space="preserve"> قال : أتى قنبر أمير المؤمنين </w:t>
      </w:r>
      <w:r w:rsidR="00F37409" w:rsidRPr="00F37409">
        <w:rPr>
          <w:rStyle w:val="libAlaemChar"/>
          <w:rtl/>
        </w:rPr>
        <w:t>عليه‌السلام</w:t>
      </w:r>
      <w:r w:rsidRPr="00D95A9D">
        <w:rPr>
          <w:rtl/>
        </w:rPr>
        <w:t xml:space="preserve"> فقال :</w:t>
      </w:r>
      <w:r>
        <w:rPr>
          <w:rFonts w:hint="cs"/>
          <w:rtl/>
        </w:rPr>
        <w:t xml:space="preserve"> </w:t>
      </w:r>
      <w:r w:rsidRPr="00D95A9D">
        <w:rPr>
          <w:rtl/>
        </w:rPr>
        <w:t xml:space="preserve">هذا سابق الحاج ، فقال : لا قرّب الله داره هذا خاسر الحاج ، يتعب البهيمة وينقر الصلاة ، اخرج إليه فاطرده </w:t>
      </w:r>
      <w:r w:rsidRPr="00C45018">
        <w:rPr>
          <w:rStyle w:val="libFootnotenumChar"/>
          <w:rtl/>
        </w:rPr>
        <w:t>(6)</w:t>
      </w:r>
      <w:r>
        <w:rPr>
          <w:rtl/>
        </w:rPr>
        <w:t>.</w:t>
      </w:r>
    </w:p>
    <w:p w:rsidR="0077251E" w:rsidRPr="00D95A9D" w:rsidRDefault="0077251E" w:rsidP="00BB5F5D">
      <w:pPr>
        <w:pStyle w:val="libNormal"/>
        <w:rPr>
          <w:rtl/>
        </w:rPr>
      </w:pPr>
      <w:r w:rsidRPr="00D95A9D">
        <w:rPr>
          <w:rtl/>
        </w:rPr>
        <w:t>وفيه : حدّثني محمّد بن الحسن البرائي وعثمان بن حامد ، عن محمّد ابن يزداد ، عن محمّد بن الحسن ، عن المزخرف ، عن عبد الله بن عثمان قال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181 / 477.</w:t>
      </w:r>
    </w:p>
    <w:p w:rsidR="0077251E" w:rsidRPr="00D95A9D" w:rsidRDefault="0077251E" w:rsidP="00C45018">
      <w:pPr>
        <w:pStyle w:val="libFootnote0"/>
        <w:rPr>
          <w:rtl/>
          <w:lang w:bidi="fa-IR"/>
        </w:rPr>
      </w:pPr>
      <w:r w:rsidRPr="00D95A9D">
        <w:rPr>
          <w:rtl/>
        </w:rPr>
        <w:t>(2) رجال الشيخ : 204 / 24.</w:t>
      </w:r>
    </w:p>
    <w:p w:rsidR="0077251E" w:rsidRPr="00D95A9D" w:rsidRDefault="0077251E" w:rsidP="00C45018">
      <w:pPr>
        <w:pStyle w:val="libFootnote0"/>
        <w:rPr>
          <w:rtl/>
          <w:lang w:bidi="fa-IR"/>
        </w:rPr>
      </w:pPr>
      <w:r w:rsidRPr="00D95A9D">
        <w:rPr>
          <w:rtl/>
        </w:rPr>
        <w:t>(3) تعليقة الوحيد البهبهاني : 162.</w:t>
      </w:r>
    </w:p>
    <w:p w:rsidR="0077251E" w:rsidRPr="00D95A9D" w:rsidRDefault="0077251E" w:rsidP="00C45018">
      <w:pPr>
        <w:pStyle w:val="libFootnote0"/>
        <w:rPr>
          <w:rtl/>
          <w:lang w:bidi="fa-IR"/>
        </w:rPr>
      </w:pPr>
      <w:r w:rsidRPr="00D95A9D">
        <w:rPr>
          <w:rtl/>
        </w:rPr>
        <w:t>(4) رجال الشيخ : 204 / 34 ، وفيه : سائق الحاجّ الكوفي. وفي نسخة « ش » هنا وفي الموارد الآتية : سائق.</w:t>
      </w:r>
    </w:p>
    <w:p w:rsidR="0077251E" w:rsidRPr="00D95A9D" w:rsidRDefault="0077251E" w:rsidP="00C45018">
      <w:pPr>
        <w:pStyle w:val="libFootnote0"/>
        <w:rPr>
          <w:rtl/>
          <w:lang w:bidi="fa-IR"/>
        </w:rPr>
      </w:pPr>
      <w:r w:rsidRPr="00D95A9D">
        <w:rPr>
          <w:rtl/>
        </w:rPr>
        <w:t>(5) رجال النجاشي : 180 / 476.</w:t>
      </w:r>
    </w:p>
    <w:p w:rsidR="0077251E" w:rsidRPr="00D95A9D" w:rsidRDefault="0077251E" w:rsidP="00C45018">
      <w:pPr>
        <w:pStyle w:val="libFootnote0"/>
        <w:rPr>
          <w:rtl/>
          <w:lang w:bidi="fa-IR"/>
        </w:rPr>
      </w:pPr>
      <w:r w:rsidRPr="00D95A9D">
        <w:rPr>
          <w:rtl/>
        </w:rPr>
        <w:t>(6) رجال الكشّي : 318 / 575.</w:t>
      </w:r>
    </w:p>
    <w:p w:rsidR="0077251E" w:rsidRPr="00D95A9D" w:rsidRDefault="0077251E" w:rsidP="00BB5F5D">
      <w:pPr>
        <w:pStyle w:val="libNormal0"/>
        <w:rPr>
          <w:rtl/>
        </w:rPr>
      </w:pPr>
      <w:r>
        <w:rPr>
          <w:rtl/>
        </w:rPr>
        <w:br w:type="page"/>
      </w:r>
      <w:r w:rsidRPr="00D95A9D">
        <w:rPr>
          <w:rtl/>
        </w:rPr>
        <w:lastRenderedPageBreak/>
        <w:t xml:space="preserve">ذكر عند أبي عبد الله </w:t>
      </w:r>
      <w:r w:rsidR="00F37409" w:rsidRPr="00F37409">
        <w:rPr>
          <w:rStyle w:val="libAlaemChar"/>
          <w:rtl/>
        </w:rPr>
        <w:t>عليه‌السلام</w:t>
      </w:r>
      <w:r w:rsidRPr="00D95A9D">
        <w:rPr>
          <w:rtl/>
        </w:rPr>
        <w:t xml:space="preserve"> أبو حنيفة السابق وأنّه يسري </w:t>
      </w:r>
      <w:r w:rsidRPr="00C45018">
        <w:rPr>
          <w:rStyle w:val="libFootnotenumChar"/>
          <w:rtl/>
        </w:rPr>
        <w:t>(1)</w:t>
      </w:r>
      <w:r w:rsidRPr="00D95A9D">
        <w:rPr>
          <w:rtl/>
        </w:rPr>
        <w:t xml:space="preserve"> في أربع عشرة ، فقال : لا صلاة له </w:t>
      </w:r>
      <w:r w:rsidRPr="00C45018">
        <w:rPr>
          <w:rStyle w:val="libFootnotenumChar"/>
          <w:rtl/>
        </w:rPr>
        <w:t>(2)</w:t>
      </w:r>
      <w:r>
        <w:rPr>
          <w:rtl/>
        </w:rPr>
        <w:t>.</w:t>
      </w:r>
    </w:p>
    <w:p w:rsidR="0077251E" w:rsidRPr="00D95A9D" w:rsidRDefault="0077251E" w:rsidP="00BB5F5D">
      <w:pPr>
        <w:pStyle w:val="libNormal"/>
        <w:rPr>
          <w:rtl/>
        </w:rPr>
      </w:pPr>
      <w:r w:rsidRPr="00D95A9D">
        <w:rPr>
          <w:rtl/>
        </w:rPr>
        <w:t>وفيه</w:t>
      </w:r>
      <w:r w:rsidRPr="009526C0">
        <w:rPr>
          <w:rStyle w:val="libBold2Char"/>
          <w:rtl/>
        </w:rPr>
        <w:t xml:space="preserve"> صه </w:t>
      </w:r>
      <w:r w:rsidRPr="00D95A9D">
        <w:rPr>
          <w:rtl/>
        </w:rPr>
        <w:t>: قال</w:t>
      </w:r>
      <w:r w:rsidRPr="009526C0">
        <w:rPr>
          <w:rStyle w:val="libBold2Char"/>
          <w:rtl/>
        </w:rPr>
        <w:t xml:space="preserve"> جش </w:t>
      </w:r>
      <w:r w:rsidRPr="00D95A9D">
        <w:rPr>
          <w:rtl/>
        </w:rPr>
        <w:t>: إنّه ثقة. ثمّ ذكر الخبر الثاني عن</w:t>
      </w:r>
      <w:r w:rsidRPr="009526C0">
        <w:rPr>
          <w:rStyle w:val="libBold2Char"/>
          <w:rtl/>
        </w:rPr>
        <w:t xml:space="preserve"> كش </w:t>
      </w:r>
      <w:r w:rsidRPr="00C45018">
        <w:rPr>
          <w:rStyle w:val="libFootnotenumChar"/>
          <w:rtl/>
        </w:rPr>
        <w:t>(3)</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في النسخة المقروءة : حفيفة ، وعليها هذه الحاشية :</w:t>
      </w:r>
      <w:r>
        <w:rPr>
          <w:rFonts w:hint="cs"/>
          <w:rtl/>
        </w:rPr>
        <w:t xml:space="preserve"> </w:t>
      </w:r>
      <w:r w:rsidRPr="00D95A9D">
        <w:rPr>
          <w:rtl/>
        </w:rPr>
        <w:t>بالحاء المهملة والفاء بعدها ياء منقّطة تحتها نقطتين وبعدها فاء اخرى قبل الهاء ، وفي خاتمة</w:t>
      </w:r>
      <w:r w:rsidRPr="009526C0">
        <w:rPr>
          <w:rStyle w:val="libBold2Char"/>
          <w:rtl/>
        </w:rPr>
        <w:t xml:space="preserve"> صه </w:t>
      </w:r>
      <w:r w:rsidRPr="00D95A9D">
        <w:rPr>
          <w:rtl/>
        </w:rPr>
        <w:t xml:space="preserve">كنّاه أبا حنيفة بالنون </w:t>
      </w:r>
      <w:r w:rsidRPr="00C45018">
        <w:rPr>
          <w:rStyle w:val="libFootnotenumChar"/>
          <w:rtl/>
        </w:rPr>
        <w:t>(4)</w:t>
      </w:r>
      <w:r w:rsidRPr="00D95A9D">
        <w:rPr>
          <w:rtl/>
        </w:rPr>
        <w:t xml:space="preserve"> ، وكذلك في</w:t>
      </w:r>
      <w:r w:rsidRPr="009526C0">
        <w:rPr>
          <w:rStyle w:val="libBold2Char"/>
          <w:rtl/>
        </w:rPr>
        <w:t xml:space="preserve"> ضح </w:t>
      </w:r>
      <w:r w:rsidRPr="00C45018">
        <w:rPr>
          <w:rStyle w:val="libFootnotenumChar"/>
          <w:rtl/>
        </w:rPr>
        <w:t>(5)</w:t>
      </w:r>
      <w:r w:rsidRPr="00D95A9D">
        <w:rPr>
          <w:rtl/>
        </w:rPr>
        <w:t xml:space="preserve"> ، وكذا</w:t>
      </w:r>
      <w:r w:rsidRPr="009526C0">
        <w:rPr>
          <w:rStyle w:val="libBold2Char"/>
          <w:rtl/>
        </w:rPr>
        <w:t xml:space="preserve"> كش </w:t>
      </w:r>
      <w:r w:rsidRPr="00D95A9D">
        <w:rPr>
          <w:rtl/>
        </w:rPr>
        <w:t>، وبخطّ طس في كتاب</w:t>
      </w:r>
      <w:r w:rsidRPr="009526C0">
        <w:rPr>
          <w:rStyle w:val="libBold2Char"/>
          <w:rtl/>
        </w:rPr>
        <w:t xml:space="preserve"> جش </w:t>
      </w:r>
      <w:r w:rsidRPr="00D95A9D">
        <w:rPr>
          <w:rtl/>
        </w:rPr>
        <w:t xml:space="preserve">وكش معا </w:t>
      </w:r>
      <w:r w:rsidRPr="00C45018">
        <w:rPr>
          <w:rStyle w:val="libFootnotenumChar"/>
          <w:rtl/>
        </w:rPr>
        <w:t>(6)</w:t>
      </w:r>
      <w:r w:rsidRPr="00D95A9D">
        <w:rPr>
          <w:rtl/>
        </w:rPr>
        <w:t xml:space="preserve"> ؛ فالظاهر أنّ حفيفة بالفاء سهو </w:t>
      </w:r>
      <w:r w:rsidRPr="00C45018">
        <w:rPr>
          <w:rStyle w:val="libFootnotenumChar"/>
          <w:rtl/>
        </w:rPr>
        <w:t>(7)</w:t>
      </w:r>
      <w:r w:rsidRPr="00D95A9D">
        <w:rPr>
          <w:rtl/>
        </w:rPr>
        <w:t xml:space="preserve"> ، انتهى.</w:t>
      </w:r>
    </w:p>
    <w:p w:rsidR="0077251E" w:rsidRPr="00D95A9D" w:rsidRDefault="0077251E" w:rsidP="00BB5F5D">
      <w:pPr>
        <w:pStyle w:val="libNormal"/>
        <w:rPr>
          <w:rtl/>
        </w:rPr>
      </w:pPr>
      <w:r w:rsidRPr="00D95A9D">
        <w:rPr>
          <w:rtl/>
        </w:rPr>
        <w:t xml:space="preserve">وفي د : التبس على بعض أصحابنا فأثبته أبو حفيفة ، وهو غلط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كتب الحديث أيضا أبو حنيفة بالنون </w:t>
      </w:r>
      <w:r w:rsidRPr="00C45018">
        <w:rPr>
          <w:rStyle w:val="libFootnotenumChar"/>
          <w:rtl/>
        </w:rPr>
        <w:t>(9)</w:t>
      </w:r>
      <w:r>
        <w:rPr>
          <w:rtl/>
        </w:rPr>
        <w:t>.</w:t>
      </w:r>
    </w:p>
    <w:p w:rsidR="0077251E" w:rsidRPr="00D95A9D" w:rsidRDefault="0077251E" w:rsidP="00BB5F5D">
      <w:pPr>
        <w:pStyle w:val="libNormal"/>
        <w:rPr>
          <w:rtl/>
        </w:rPr>
      </w:pPr>
      <w:r w:rsidRPr="00D95A9D">
        <w:rPr>
          <w:rtl/>
        </w:rPr>
        <w:t xml:space="preserve">وفي الوجيزة : مختلف فيه </w:t>
      </w:r>
      <w:r w:rsidRPr="00C45018">
        <w:rPr>
          <w:rStyle w:val="libFootnotenumChar"/>
          <w:rtl/>
        </w:rPr>
        <w:t>(10)</w:t>
      </w:r>
      <w:r>
        <w:rPr>
          <w:rtl/>
        </w:rPr>
        <w:t>.</w:t>
      </w:r>
      <w:r w:rsidRPr="00D95A9D">
        <w:rPr>
          <w:rtl/>
        </w:rPr>
        <w:t xml:space="preserve"> والحكم بذلك بمجرّد ما ذكره</w:t>
      </w:r>
      <w:r w:rsidRPr="009526C0">
        <w:rPr>
          <w:rStyle w:val="libBold2Char"/>
          <w:rtl/>
        </w:rPr>
        <w:t xml:space="preserve"> كش </w:t>
      </w:r>
      <w:r w:rsidRPr="00D95A9D">
        <w:rPr>
          <w:rtl/>
        </w:rPr>
        <w:t xml:space="preserve">لا يخلو من التأمّل ، سيّما بعد ملاحظة ما ذكرنا في الفوائد </w:t>
      </w:r>
      <w:r w:rsidRPr="00C45018">
        <w:rPr>
          <w:rStyle w:val="libFootnotenumChar"/>
          <w:rtl/>
        </w:rPr>
        <w:t>(11)</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الخبر الأوّل الدال على ضعفه مضافا إلى ضعفه لا دلالة فيه على كونه المراد ، وليس مذكورا فيه اسمه ولا كنيته ، مع أنّ هذا من أصحاب‌</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 يسير.</w:t>
      </w:r>
    </w:p>
    <w:p w:rsidR="0077251E" w:rsidRPr="00D95A9D" w:rsidRDefault="0077251E" w:rsidP="00C45018">
      <w:pPr>
        <w:pStyle w:val="libFootnote0"/>
        <w:rPr>
          <w:rtl/>
          <w:lang w:bidi="fa-IR"/>
        </w:rPr>
      </w:pPr>
      <w:r w:rsidRPr="00D95A9D">
        <w:rPr>
          <w:rtl/>
        </w:rPr>
        <w:t>(2) رجال الكشّي : 318 / 576 ، وفيه في أوّل السند : محمّد بن الحسن البراني.</w:t>
      </w:r>
    </w:p>
    <w:p w:rsidR="0077251E" w:rsidRPr="00D95A9D" w:rsidRDefault="0077251E" w:rsidP="00C45018">
      <w:pPr>
        <w:pStyle w:val="libFootnote0"/>
        <w:rPr>
          <w:rtl/>
          <w:lang w:bidi="fa-IR"/>
        </w:rPr>
      </w:pPr>
      <w:r w:rsidRPr="00D95A9D">
        <w:rPr>
          <w:rtl/>
        </w:rPr>
        <w:t>(3) الخلاصة : 80 / 5.</w:t>
      </w:r>
    </w:p>
    <w:p w:rsidR="0077251E" w:rsidRPr="00D95A9D" w:rsidRDefault="0077251E" w:rsidP="00C45018">
      <w:pPr>
        <w:pStyle w:val="libFootnote0"/>
        <w:rPr>
          <w:rtl/>
          <w:lang w:bidi="fa-IR"/>
        </w:rPr>
      </w:pPr>
      <w:r w:rsidRPr="00D95A9D">
        <w:rPr>
          <w:rtl/>
        </w:rPr>
        <w:t>(4) الخلاصة : 270 / 25.</w:t>
      </w:r>
    </w:p>
    <w:p w:rsidR="0077251E" w:rsidRPr="00D95A9D" w:rsidRDefault="0077251E" w:rsidP="00C45018">
      <w:pPr>
        <w:pStyle w:val="libFootnote0"/>
        <w:rPr>
          <w:rtl/>
          <w:lang w:bidi="fa-IR"/>
        </w:rPr>
      </w:pPr>
      <w:r w:rsidRPr="00D95A9D">
        <w:rPr>
          <w:rtl/>
        </w:rPr>
        <w:t>(5) إيضاح الاشتباه : 192 / 303.</w:t>
      </w:r>
    </w:p>
    <w:p w:rsidR="0077251E" w:rsidRPr="00D95A9D" w:rsidRDefault="0077251E" w:rsidP="00C45018">
      <w:pPr>
        <w:pStyle w:val="libFootnote0"/>
        <w:rPr>
          <w:rtl/>
          <w:lang w:bidi="fa-IR"/>
        </w:rPr>
      </w:pPr>
      <w:r w:rsidRPr="00D95A9D">
        <w:rPr>
          <w:rtl/>
        </w:rPr>
        <w:t>(6) التحرير الطاووسي : 250 / 179.</w:t>
      </w:r>
    </w:p>
    <w:p w:rsidR="0077251E" w:rsidRPr="00D95A9D" w:rsidRDefault="0077251E" w:rsidP="00C45018">
      <w:pPr>
        <w:pStyle w:val="libFootnote0"/>
        <w:rPr>
          <w:rtl/>
          <w:lang w:bidi="fa-IR"/>
        </w:rPr>
      </w:pPr>
      <w:r w:rsidRPr="00D95A9D">
        <w:rPr>
          <w:rtl/>
        </w:rPr>
        <w:t>(7) تعليقة الشهيد الثاني على الخلاصة : 39.</w:t>
      </w:r>
    </w:p>
    <w:p w:rsidR="0077251E" w:rsidRPr="00D95A9D" w:rsidRDefault="0077251E" w:rsidP="00C45018">
      <w:pPr>
        <w:pStyle w:val="libFootnote0"/>
        <w:rPr>
          <w:rtl/>
          <w:lang w:bidi="fa-IR"/>
        </w:rPr>
      </w:pPr>
      <w:r w:rsidRPr="00D95A9D">
        <w:rPr>
          <w:rtl/>
        </w:rPr>
        <w:t>(8) رجال ابن داود : 102 / 686.</w:t>
      </w:r>
    </w:p>
    <w:p w:rsidR="0077251E" w:rsidRPr="00D95A9D" w:rsidRDefault="0077251E" w:rsidP="00C45018">
      <w:pPr>
        <w:pStyle w:val="libFootnote0"/>
        <w:rPr>
          <w:rtl/>
          <w:lang w:bidi="fa-IR"/>
        </w:rPr>
      </w:pPr>
      <w:r w:rsidRPr="00D95A9D">
        <w:rPr>
          <w:rtl/>
        </w:rPr>
        <w:t>(9) الفقيه 2 : 191 / 870 ، كامل الزيارات : 188 / 4 باب 76.</w:t>
      </w:r>
    </w:p>
    <w:p w:rsidR="0077251E" w:rsidRPr="00D95A9D" w:rsidRDefault="0077251E" w:rsidP="00C45018">
      <w:pPr>
        <w:pStyle w:val="libFootnote0"/>
        <w:rPr>
          <w:rtl/>
          <w:lang w:bidi="fa-IR"/>
        </w:rPr>
      </w:pPr>
      <w:r w:rsidRPr="00D95A9D">
        <w:rPr>
          <w:rtl/>
        </w:rPr>
        <w:t>(10) الوجيزة : 218 / 813.</w:t>
      </w:r>
    </w:p>
    <w:p w:rsidR="0077251E" w:rsidRPr="00D95A9D" w:rsidRDefault="0077251E" w:rsidP="00C45018">
      <w:pPr>
        <w:pStyle w:val="libFootnote0"/>
        <w:rPr>
          <w:rtl/>
          <w:lang w:bidi="fa-IR"/>
        </w:rPr>
      </w:pPr>
      <w:r w:rsidRPr="00D95A9D">
        <w:rPr>
          <w:rtl/>
        </w:rPr>
        <w:t>(11) تعليقة الوحيد البهبهاني : 162.</w:t>
      </w:r>
    </w:p>
    <w:p w:rsidR="0077251E" w:rsidRPr="00D95A9D" w:rsidRDefault="0077251E" w:rsidP="00BB5F5D">
      <w:pPr>
        <w:pStyle w:val="libNormal0"/>
        <w:rPr>
          <w:rtl/>
        </w:rPr>
      </w:pPr>
      <w:r>
        <w:rPr>
          <w:rtl/>
        </w:rPr>
        <w:br w:type="page"/>
      </w:r>
      <w:r w:rsidRPr="00D95A9D">
        <w:rPr>
          <w:rtl/>
        </w:rPr>
        <w:lastRenderedPageBreak/>
        <w:t xml:space="preserve">الصادق </w:t>
      </w:r>
      <w:r w:rsidR="00F37409" w:rsidRPr="00F37409">
        <w:rPr>
          <w:rStyle w:val="libAlaemChar"/>
          <w:rtl/>
        </w:rPr>
        <w:t>عليه‌السلام</w:t>
      </w:r>
      <w:r w:rsidRPr="00D95A9D">
        <w:rPr>
          <w:rtl/>
        </w:rPr>
        <w:t xml:space="preserve"> ، ولم يذكر أنّه أدرك غيره من الأئمّة </w:t>
      </w:r>
      <w:r w:rsidR="00F37409" w:rsidRPr="00F37409">
        <w:rPr>
          <w:rStyle w:val="libAlaemChar"/>
          <w:rtl/>
        </w:rPr>
        <w:t>عليهم‌السلام</w:t>
      </w:r>
      <w:r w:rsidRPr="00D95A9D">
        <w:rPr>
          <w:rtl/>
        </w:rPr>
        <w:t xml:space="preserve"> ، سيّما وأن يكون خمسة من آبائه </w:t>
      </w:r>
      <w:r w:rsidR="00F37409" w:rsidRPr="00F37409">
        <w:rPr>
          <w:rStyle w:val="libAlaemChar"/>
          <w:rtl/>
        </w:rPr>
        <w:t>عليهم‌السلام</w:t>
      </w:r>
      <w:r w:rsidRPr="00D95A9D">
        <w:rPr>
          <w:rtl/>
        </w:rPr>
        <w:t xml:space="preserve"> ؛ ولذا لم يذكره في</w:t>
      </w:r>
      <w:r w:rsidRPr="009526C0">
        <w:rPr>
          <w:rStyle w:val="libBold2Char"/>
          <w:rtl/>
        </w:rPr>
        <w:t xml:space="preserve"> صه </w:t>
      </w:r>
      <w:r w:rsidRPr="00D95A9D">
        <w:rPr>
          <w:rtl/>
        </w:rPr>
        <w:t>وطس في ترجمته ، فتدبّر.</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بيان أبو حنيفة سابق الحاجّ الثقة ، عنه عبيس بن هشام </w:t>
      </w:r>
      <w:r w:rsidRPr="00C45018">
        <w:rPr>
          <w:rStyle w:val="libFootnotenumChar"/>
          <w:rtl/>
        </w:rPr>
        <w:t>(1)</w:t>
      </w:r>
      <w:r>
        <w:rPr>
          <w:rtl/>
        </w:rPr>
        <w:t>.</w:t>
      </w:r>
    </w:p>
    <w:p w:rsidR="0077251E" w:rsidRPr="00D95A9D" w:rsidRDefault="0077251E" w:rsidP="0077251E">
      <w:pPr>
        <w:pStyle w:val="Heading2"/>
        <w:rPr>
          <w:rtl/>
          <w:lang w:bidi="fa-IR"/>
        </w:rPr>
      </w:pPr>
      <w:bookmarkStart w:id="935" w:name="_Toc354639268"/>
      <w:bookmarkStart w:id="936" w:name="_Toc449791143"/>
      <w:r w:rsidRPr="00D95A9D">
        <w:rPr>
          <w:rtl/>
          <w:lang w:bidi="fa-IR"/>
        </w:rPr>
        <w:t>1293</w:t>
      </w:r>
      <w:r>
        <w:rPr>
          <w:rtl/>
          <w:lang w:bidi="fa-IR"/>
        </w:rPr>
        <w:t xml:space="preserve"> ـ </w:t>
      </w:r>
      <w:r w:rsidRPr="00D95A9D">
        <w:rPr>
          <w:rtl/>
          <w:lang w:bidi="fa-IR"/>
        </w:rPr>
        <w:t>سعيد بن جبير :</w:t>
      </w:r>
      <w:bookmarkEnd w:id="935"/>
      <w:bookmarkEnd w:id="936"/>
      <w:r w:rsidRPr="00D95A9D">
        <w:rPr>
          <w:rtl/>
          <w:lang w:bidi="fa-IR"/>
        </w:rPr>
        <w:t xml:space="preserve"> </w:t>
      </w:r>
    </w:p>
    <w:p w:rsidR="0077251E" w:rsidRPr="00D95A9D" w:rsidRDefault="0077251E" w:rsidP="00BB5F5D">
      <w:pPr>
        <w:pStyle w:val="libNormal"/>
        <w:rPr>
          <w:rtl/>
        </w:rPr>
      </w:pPr>
      <w:r w:rsidRPr="00D95A9D">
        <w:rPr>
          <w:rtl/>
        </w:rPr>
        <w:t xml:space="preserve">حدّثني أبو المغيرة ، قال : حدّثني الفضل ، عن ابن أبي عمير ، عن هشام بن سالم ، عن أبي عبد الله </w:t>
      </w:r>
      <w:r w:rsidR="00F37409" w:rsidRPr="00F37409">
        <w:rPr>
          <w:rStyle w:val="libAlaemChar"/>
          <w:rtl/>
        </w:rPr>
        <w:t>عليه‌السلام</w:t>
      </w:r>
      <w:r w:rsidRPr="00D95A9D">
        <w:rPr>
          <w:rtl/>
        </w:rPr>
        <w:t xml:space="preserve"> قال : إنّ سعيد بن جبير كان يأتم بعلي بن الحسين </w:t>
      </w:r>
      <w:r w:rsidR="00F37409" w:rsidRPr="00F37409">
        <w:rPr>
          <w:rStyle w:val="libAlaemChar"/>
          <w:rtl/>
        </w:rPr>
        <w:t>عليه‌السلام</w:t>
      </w:r>
      <w:r w:rsidRPr="00D95A9D">
        <w:rPr>
          <w:rtl/>
        </w:rPr>
        <w:t xml:space="preserve"> ، وكان علي بن الحسين يثني عليه ، وما كان سبب قتل الحجّاج له إلاّ على هذا الأمر ، وكان مستقيما. وذكر أنّه لمّا دخل على الحجّاج قال له : أنت شقي ابن كسير ، قال : أمّي كانت أعرف باسمي سمّتني سعيد بن جبير ؛ قال : ما تقول في أبي بكر وعمر هما في الجنّة أو في النّار</w:t>
      </w:r>
      <w:r>
        <w:rPr>
          <w:rtl/>
        </w:rPr>
        <w:t>؟</w:t>
      </w:r>
      <w:r w:rsidRPr="00D95A9D">
        <w:rPr>
          <w:rtl/>
        </w:rPr>
        <w:t xml:space="preserve"> قال : لو دخلت الجنة فنظرت إلى أهلها لعلمت من فيها ، وإن دخلت النار ورأيت أهلها علمت من فيها ؛ قال : فما قولك في الخلفاء</w:t>
      </w:r>
      <w:r>
        <w:rPr>
          <w:rtl/>
        </w:rPr>
        <w:t>؟</w:t>
      </w:r>
      <w:r>
        <w:rPr>
          <w:rFonts w:hint="cs"/>
          <w:rtl/>
        </w:rPr>
        <w:t xml:space="preserve"> </w:t>
      </w:r>
      <w:r w:rsidRPr="00D95A9D">
        <w:rPr>
          <w:rtl/>
        </w:rPr>
        <w:t>قال : لست عليهم بوكيل ، قال : أيّهم أحبّ إليك</w:t>
      </w:r>
      <w:r>
        <w:rPr>
          <w:rtl/>
        </w:rPr>
        <w:t>؟</w:t>
      </w:r>
      <w:r w:rsidRPr="00D95A9D">
        <w:rPr>
          <w:rtl/>
        </w:rPr>
        <w:t xml:space="preserve"> قال : أرضاهم لخالقي ، قال : أيّهم أرضى للخالق</w:t>
      </w:r>
      <w:r>
        <w:rPr>
          <w:rtl/>
        </w:rPr>
        <w:t>؟</w:t>
      </w:r>
      <w:r w:rsidRPr="00D95A9D">
        <w:rPr>
          <w:rtl/>
        </w:rPr>
        <w:t xml:space="preserve"> قال : علم ذلك عند ربي الذي يعلم سرّهم ونجواهم ، قال : أبيت أن تصدقني</w:t>
      </w:r>
      <w:r>
        <w:rPr>
          <w:rtl/>
        </w:rPr>
        <w:t>؟!</w:t>
      </w:r>
      <w:r w:rsidRPr="00D95A9D">
        <w:rPr>
          <w:rtl/>
        </w:rPr>
        <w:t xml:space="preserve"> قال : بل لم أحب أن أكذبك ،</w:t>
      </w:r>
      <w:r w:rsidRPr="009526C0">
        <w:rPr>
          <w:rStyle w:val="libBold2Char"/>
          <w:rtl/>
        </w:rPr>
        <w:t xml:space="preserve"> كش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وفيه أيضا : قال الفضل بن شاذان : لم يكن في زمن علي بن الحسين </w:t>
      </w:r>
      <w:r w:rsidR="00F37409" w:rsidRPr="00F37409">
        <w:rPr>
          <w:rStyle w:val="libAlaemChar"/>
          <w:rtl/>
        </w:rPr>
        <w:t>عليه‌السلام</w:t>
      </w:r>
      <w:r w:rsidRPr="00D95A9D">
        <w:rPr>
          <w:rtl/>
        </w:rPr>
        <w:t xml:space="preserve"> في أوّل أمره إلاّ خمسة أنفس : سعيد بن جبير. الحديث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ما ذكره</w:t>
      </w:r>
      <w:r w:rsidRPr="009526C0">
        <w:rPr>
          <w:rStyle w:val="libBold2Char"/>
          <w:rtl/>
        </w:rPr>
        <w:t xml:space="preserve"> كش </w:t>
      </w:r>
      <w:r w:rsidRPr="00D95A9D">
        <w:rPr>
          <w:rtl/>
        </w:rPr>
        <w:t>إلى قوله : وكان مستقيما. وذكر الأربعة الأخر‌</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72.</w:t>
      </w:r>
    </w:p>
    <w:p w:rsidR="0077251E" w:rsidRPr="00D95A9D" w:rsidRDefault="0077251E" w:rsidP="00C45018">
      <w:pPr>
        <w:pStyle w:val="libFootnote0"/>
        <w:rPr>
          <w:rtl/>
          <w:lang w:bidi="fa-IR"/>
        </w:rPr>
      </w:pPr>
      <w:r w:rsidRPr="00D95A9D">
        <w:rPr>
          <w:rtl/>
        </w:rPr>
        <w:t>(2) رجال الكشّي : 119 / 190.</w:t>
      </w:r>
    </w:p>
    <w:p w:rsidR="0077251E" w:rsidRPr="00D95A9D" w:rsidRDefault="0077251E" w:rsidP="00C45018">
      <w:pPr>
        <w:pStyle w:val="libFootnote0"/>
        <w:rPr>
          <w:rtl/>
          <w:lang w:bidi="fa-IR"/>
        </w:rPr>
      </w:pPr>
      <w:r w:rsidRPr="00D95A9D">
        <w:rPr>
          <w:rtl/>
        </w:rPr>
        <w:t>(3) رجال الكشّي : 115 / 184.</w:t>
      </w:r>
    </w:p>
    <w:p w:rsidR="0077251E" w:rsidRPr="00D95A9D" w:rsidRDefault="0077251E" w:rsidP="00BB5F5D">
      <w:pPr>
        <w:pStyle w:val="libNormal0"/>
        <w:rPr>
          <w:rtl/>
        </w:rPr>
      </w:pPr>
      <w:r>
        <w:rPr>
          <w:rtl/>
        </w:rPr>
        <w:br w:type="page"/>
      </w:r>
      <w:r w:rsidRPr="00D95A9D">
        <w:rPr>
          <w:rtl/>
        </w:rPr>
        <w:lastRenderedPageBreak/>
        <w:t xml:space="preserve">بعد سعيد بن جبير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عن كتاب تهذيب الأسماء واللغات أنّه قال له الحجّاج : اختر أيّ قتلة شئت ، قال : اختر لنفسك فإنّ القصاص أمامك. قال : وروينا عن خلف بن خليفة قال : حدّثني بوّاب الحجّاج قال : رأيت رأس ابن جبير بعد ما سقط إلى الأرض يقول : لا إله إلاّ الله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الوجيزة : ممدوح </w:t>
      </w:r>
      <w:r w:rsidRPr="00C45018">
        <w:rPr>
          <w:rStyle w:val="libFootnotenumChar"/>
          <w:rtl/>
        </w:rPr>
        <w:t>(3)</w:t>
      </w:r>
      <w:r>
        <w:rPr>
          <w:rtl/>
        </w:rPr>
        <w:t>.</w:t>
      </w:r>
      <w:r w:rsidRPr="00D95A9D">
        <w:rPr>
          <w:rtl/>
        </w:rPr>
        <w:t xml:space="preserve"> وفي الحاوي ذكره في الضعاف </w:t>
      </w:r>
      <w:r w:rsidRPr="00C45018">
        <w:rPr>
          <w:rStyle w:val="libFootnotenumChar"/>
          <w:rtl/>
        </w:rPr>
        <w:t>(4)</w:t>
      </w:r>
      <w:r w:rsidRPr="00D95A9D">
        <w:rPr>
          <w:rtl/>
        </w:rPr>
        <w:t xml:space="preserve"> ، فتأمّل.</w:t>
      </w:r>
    </w:p>
    <w:p w:rsidR="0077251E" w:rsidRPr="00D95A9D" w:rsidRDefault="0077251E" w:rsidP="0077251E">
      <w:pPr>
        <w:pStyle w:val="Heading2"/>
        <w:rPr>
          <w:rtl/>
          <w:lang w:bidi="fa-IR"/>
        </w:rPr>
      </w:pPr>
      <w:bookmarkStart w:id="937" w:name="_Toc354639269"/>
      <w:bookmarkStart w:id="938" w:name="_Toc449791144"/>
      <w:r w:rsidRPr="00D95A9D">
        <w:rPr>
          <w:rtl/>
          <w:lang w:bidi="fa-IR"/>
        </w:rPr>
        <w:t>1294</w:t>
      </w:r>
      <w:r>
        <w:rPr>
          <w:rtl/>
          <w:lang w:bidi="fa-IR"/>
        </w:rPr>
        <w:t xml:space="preserve"> ـ </w:t>
      </w:r>
      <w:r w:rsidRPr="00D95A9D">
        <w:rPr>
          <w:rtl/>
          <w:lang w:bidi="fa-IR"/>
        </w:rPr>
        <w:t>سعيد بن جناح :</w:t>
      </w:r>
      <w:bookmarkEnd w:id="937"/>
      <w:bookmarkEnd w:id="938"/>
      <w:r w:rsidRPr="00D95A9D">
        <w:rPr>
          <w:rtl/>
          <w:lang w:bidi="fa-IR"/>
        </w:rPr>
        <w:t xml:space="preserve"> </w:t>
      </w:r>
    </w:p>
    <w:p w:rsidR="0077251E" w:rsidRPr="00D95A9D" w:rsidRDefault="0077251E" w:rsidP="00BB5F5D">
      <w:pPr>
        <w:pStyle w:val="libNormal"/>
        <w:rPr>
          <w:rtl/>
        </w:rPr>
      </w:pPr>
      <w:r w:rsidRPr="00D95A9D">
        <w:rPr>
          <w:rtl/>
        </w:rPr>
        <w:t xml:space="preserve">أصله كوفي ، نشأ ببغداد ومات بها ، مولى الأزد ويقال له : مولى الجهينة ، وأخوه أبو عامر روى عن أبي الحسن والرضا </w:t>
      </w:r>
      <w:r w:rsidR="00F37409" w:rsidRPr="00F37409">
        <w:rPr>
          <w:rStyle w:val="libAlaemChar"/>
          <w:rFonts w:hint="cs"/>
          <w:rtl/>
        </w:rPr>
        <w:t>عليهما‌السلام</w:t>
      </w:r>
      <w:r w:rsidRPr="00D95A9D">
        <w:rPr>
          <w:rtl/>
        </w:rPr>
        <w:t xml:space="preserve"> وكانا ثقتين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عنه أحمد بن محمّد بن عيسى ، ويروي هو عن عوف بن عبد الله عن أبي عبد الله </w:t>
      </w:r>
      <w:r w:rsidR="00F37409" w:rsidRPr="00F37409">
        <w:rPr>
          <w:rStyle w:val="libAlaemChar"/>
          <w:rtl/>
        </w:rPr>
        <w:t>عليه‌السلام</w:t>
      </w:r>
      <w:r w:rsidRPr="00D95A9D">
        <w:rPr>
          <w:rtl/>
        </w:rPr>
        <w:t xml:space="preserve"> </w:t>
      </w:r>
      <w:r w:rsidRPr="00C45018">
        <w:rPr>
          <w:rStyle w:val="libFootnotenumChar"/>
          <w:rtl/>
        </w:rPr>
        <w:t>(6)</w:t>
      </w:r>
      <w:r>
        <w:rPr>
          <w:rtl/>
        </w:rPr>
        <w:t>.</w:t>
      </w:r>
    </w:p>
    <w:p w:rsidR="0077251E" w:rsidRPr="00D95A9D" w:rsidRDefault="0077251E" w:rsidP="00BB5F5D">
      <w:pPr>
        <w:pStyle w:val="libNormal"/>
        <w:rPr>
          <w:rtl/>
        </w:rPr>
      </w:pPr>
      <w:r w:rsidRPr="00D95A9D">
        <w:rPr>
          <w:rtl/>
        </w:rPr>
        <w:t>ثمّ في</w:t>
      </w:r>
      <w:r w:rsidRPr="009526C0">
        <w:rPr>
          <w:rStyle w:val="libBold2Char"/>
          <w:rtl/>
        </w:rPr>
        <w:t xml:space="preserve"> جش </w:t>
      </w:r>
      <w:r w:rsidRPr="00D95A9D">
        <w:rPr>
          <w:rtl/>
        </w:rPr>
        <w:t xml:space="preserve">أيضا : ابن جناح الأزدي مولاهم بغدادي ، روى عن الرضا </w:t>
      </w:r>
      <w:r w:rsidR="00F37409" w:rsidRPr="00F37409">
        <w:rPr>
          <w:rStyle w:val="libAlaemChar"/>
          <w:rtl/>
        </w:rPr>
        <w:t>عليه‌السلام</w:t>
      </w:r>
      <w:r w:rsidRPr="00D95A9D">
        <w:rPr>
          <w:rtl/>
        </w:rPr>
        <w:t xml:space="preserve"> ، له كتاب ، عنه عبد الله بن محمّد بن خالد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لا يخفى عليك الاتّحاد.</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ابن جناح الثقة ، عنه أحمد بن محمّد بن عيسى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79 / 2.</w:t>
      </w:r>
    </w:p>
    <w:p w:rsidR="0077251E" w:rsidRPr="00D95A9D" w:rsidRDefault="0077251E" w:rsidP="00C45018">
      <w:pPr>
        <w:pStyle w:val="libFootnote0"/>
        <w:rPr>
          <w:rtl/>
          <w:lang w:bidi="fa-IR"/>
        </w:rPr>
      </w:pPr>
      <w:r w:rsidRPr="00D95A9D">
        <w:rPr>
          <w:rtl/>
        </w:rPr>
        <w:t>(2) تهذيب الأسماء واللغات 1 : 216 / 208.</w:t>
      </w:r>
    </w:p>
    <w:p w:rsidR="0077251E" w:rsidRPr="00D95A9D" w:rsidRDefault="0077251E" w:rsidP="00C45018">
      <w:pPr>
        <w:pStyle w:val="libFootnote0"/>
        <w:rPr>
          <w:rtl/>
          <w:lang w:bidi="fa-IR"/>
        </w:rPr>
      </w:pPr>
      <w:r w:rsidRPr="00D95A9D">
        <w:rPr>
          <w:rtl/>
        </w:rPr>
        <w:t>(3) الوجيزة : 218 / 814.</w:t>
      </w:r>
    </w:p>
    <w:p w:rsidR="0077251E" w:rsidRPr="00D95A9D" w:rsidRDefault="0077251E" w:rsidP="00C45018">
      <w:pPr>
        <w:pStyle w:val="libFootnote0"/>
        <w:rPr>
          <w:rtl/>
          <w:lang w:bidi="fa-IR"/>
        </w:rPr>
      </w:pPr>
      <w:r w:rsidRPr="00D95A9D">
        <w:rPr>
          <w:rtl/>
        </w:rPr>
        <w:t>(4) حاوي الأقوال : 265 / 1522.</w:t>
      </w:r>
    </w:p>
    <w:p w:rsidR="0077251E" w:rsidRPr="00D95A9D" w:rsidRDefault="0077251E" w:rsidP="00C45018">
      <w:pPr>
        <w:pStyle w:val="libFootnote0"/>
        <w:rPr>
          <w:rtl/>
          <w:lang w:bidi="fa-IR"/>
        </w:rPr>
      </w:pPr>
      <w:r w:rsidRPr="00D95A9D">
        <w:rPr>
          <w:rtl/>
        </w:rPr>
        <w:t>(5) الخلاصة : 80 / 8 ، وفيها وفي النجاشي : مولى جهينة.</w:t>
      </w:r>
    </w:p>
    <w:p w:rsidR="0077251E" w:rsidRPr="00D95A9D" w:rsidRDefault="0077251E" w:rsidP="00C45018">
      <w:pPr>
        <w:pStyle w:val="libFootnote0"/>
        <w:rPr>
          <w:rtl/>
          <w:lang w:bidi="fa-IR"/>
        </w:rPr>
      </w:pPr>
      <w:r w:rsidRPr="00D95A9D">
        <w:rPr>
          <w:rtl/>
        </w:rPr>
        <w:t>(6) رجال النجاشي : 191 / 512.</w:t>
      </w:r>
    </w:p>
    <w:p w:rsidR="0077251E" w:rsidRPr="00D95A9D" w:rsidRDefault="0077251E" w:rsidP="00C45018">
      <w:pPr>
        <w:pStyle w:val="libFootnote0"/>
        <w:rPr>
          <w:rtl/>
          <w:lang w:bidi="fa-IR"/>
        </w:rPr>
      </w:pPr>
      <w:r w:rsidRPr="00D95A9D">
        <w:rPr>
          <w:rtl/>
        </w:rPr>
        <w:t>(7) رجال النجاشي : 182 / 481.</w:t>
      </w:r>
    </w:p>
    <w:p w:rsidR="0077251E" w:rsidRPr="00D95A9D" w:rsidRDefault="0077251E" w:rsidP="00BB5F5D">
      <w:pPr>
        <w:pStyle w:val="libNormal0"/>
        <w:rPr>
          <w:rtl/>
        </w:rPr>
      </w:pPr>
      <w:r>
        <w:rPr>
          <w:rtl/>
        </w:rPr>
        <w:br w:type="page"/>
      </w:r>
      <w:r w:rsidRPr="00D95A9D">
        <w:rPr>
          <w:rtl/>
        </w:rPr>
        <w:lastRenderedPageBreak/>
        <w:t xml:space="preserve">وعبد الله بن محمّد بن خالد </w:t>
      </w:r>
      <w:r w:rsidRPr="00C45018">
        <w:rPr>
          <w:rStyle w:val="libFootnotenumChar"/>
          <w:rtl/>
        </w:rPr>
        <w:t>(1)</w:t>
      </w:r>
      <w:r>
        <w:rPr>
          <w:rtl/>
        </w:rPr>
        <w:t>.</w:t>
      </w:r>
    </w:p>
    <w:p w:rsidR="0077251E" w:rsidRPr="00D95A9D" w:rsidRDefault="0077251E" w:rsidP="0077251E">
      <w:pPr>
        <w:pStyle w:val="Heading2"/>
        <w:rPr>
          <w:rtl/>
          <w:lang w:bidi="fa-IR"/>
        </w:rPr>
      </w:pPr>
      <w:bookmarkStart w:id="939" w:name="_Toc354639270"/>
      <w:bookmarkStart w:id="940" w:name="_Toc449791145"/>
      <w:r w:rsidRPr="00D95A9D">
        <w:rPr>
          <w:rtl/>
          <w:lang w:bidi="fa-IR"/>
        </w:rPr>
        <w:t>1295</w:t>
      </w:r>
      <w:r>
        <w:rPr>
          <w:rtl/>
          <w:lang w:bidi="fa-IR"/>
        </w:rPr>
        <w:t xml:space="preserve"> ـ </w:t>
      </w:r>
      <w:r w:rsidRPr="00D95A9D">
        <w:rPr>
          <w:rtl/>
          <w:lang w:bidi="fa-IR"/>
        </w:rPr>
        <w:t>سعيد بن جهمان :</w:t>
      </w:r>
      <w:bookmarkEnd w:id="939"/>
      <w:bookmarkEnd w:id="940"/>
      <w:r w:rsidRPr="00D95A9D">
        <w:rPr>
          <w:rtl/>
          <w:lang w:bidi="fa-IR"/>
        </w:rPr>
        <w:t xml:space="preserve"> </w:t>
      </w:r>
    </w:p>
    <w:p w:rsidR="0077251E" w:rsidRPr="00D95A9D" w:rsidRDefault="0077251E" w:rsidP="00BB5F5D">
      <w:pPr>
        <w:pStyle w:val="libNormal"/>
        <w:rPr>
          <w:rtl/>
        </w:rPr>
      </w:pPr>
      <w:r w:rsidRPr="00D95A9D">
        <w:rPr>
          <w:rtl/>
        </w:rPr>
        <w:t>هو ابن علاقة ،</w:t>
      </w:r>
      <w:r w:rsidRPr="009526C0">
        <w:rPr>
          <w:rStyle w:val="libBold2Char"/>
          <w:rtl/>
        </w:rPr>
        <w:t xml:space="preserve"> تعق </w:t>
      </w:r>
      <w:r w:rsidRPr="00C45018">
        <w:rPr>
          <w:rStyle w:val="libFootnotenumChar"/>
          <w:rtl/>
        </w:rPr>
        <w:t>(2)</w:t>
      </w:r>
      <w:r>
        <w:rPr>
          <w:rtl/>
        </w:rPr>
        <w:t>.</w:t>
      </w:r>
    </w:p>
    <w:p w:rsidR="0077251E" w:rsidRPr="00D95A9D" w:rsidRDefault="0077251E" w:rsidP="0077251E">
      <w:pPr>
        <w:pStyle w:val="Heading2"/>
        <w:rPr>
          <w:rtl/>
          <w:lang w:bidi="fa-IR"/>
        </w:rPr>
      </w:pPr>
      <w:bookmarkStart w:id="941" w:name="_Toc354639271"/>
      <w:bookmarkStart w:id="942" w:name="_Toc449791146"/>
      <w:r w:rsidRPr="00D95A9D">
        <w:rPr>
          <w:rtl/>
          <w:lang w:bidi="fa-IR"/>
        </w:rPr>
        <w:t>1296</w:t>
      </w:r>
      <w:r>
        <w:rPr>
          <w:rtl/>
          <w:lang w:bidi="fa-IR"/>
        </w:rPr>
        <w:t xml:space="preserve"> ـ </w:t>
      </w:r>
      <w:r w:rsidRPr="00D95A9D">
        <w:rPr>
          <w:rtl/>
          <w:lang w:bidi="fa-IR"/>
        </w:rPr>
        <w:t>سعيد بن الحسن :</w:t>
      </w:r>
      <w:bookmarkEnd w:id="941"/>
      <w:bookmarkEnd w:id="942"/>
      <w:r w:rsidRPr="00D95A9D">
        <w:rPr>
          <w:rtl/>
          <w:lang w:bidi="fa-IR"/>
        </w:rPr>
        <w:t xml:space="preserve"> </w:t>
      </w:r>
    </w:p>
    <w:p w:rsidR="0077251E" w:rsidRPr="00D95A9D" w:rsidRDefault="0077251E" w:rsidP="00BB5F5D">
      <w:pPr>
        <w:pStyle w:val="libNormal"/>
        <w:rPr>
          <w:rtl/>
        </w:rPr>
      </w:pPr>
      <w:r w:rsidRPr="00D95A9D">
        <w:rPr>
          <w:rtl/>
        </w:rPr>
        <w:t>أبو عمرو العبسي ، أسند عنه ،</w:t>
      </w:r>
      <w:r w:rsidRPr="009526C0">
        <w:rPr>
          <w:rStyle w:val="libBold2Char"/>
          <w:rtl/>
        </w:rPr>
        <w:t xml:space="preserve"> ق </w:t>
      </w:r>
      <w:r w:rsidRPr="00C45018">
        <w:rPr>
          <w:rStyle w:val="libFootnotenumChar"/>
          <w:rtl/>
        </w:rPr>
        <w:t>(3)</w:t>
      </w:r>
      <w:r>
        <w:rPr>
          <w:rtl/>
        </w:rPr>
        <w:t>.</w:t>
      </w:r>
    </w:p>
    <w:p w:rsidR="0077251E" w:rsidRPr="00D95A9D" w:rsidRDefault="0077251E" w:rsidP="0077251E">
      <w:pPr>
        <w:pStyle w:val="Heading2"/>
        <w:rPr>
          <w:rtl/>
          <w:lang w:bidi="fa-IR"/>
        </w:rPr>
      </w:pPr>
      <w:bookmarkStart w:id="943" w:name="_Toc354639272"/>
      <w:bookmarkStart w:id="944" w:name="_Toc449791147"/>
      <w:r w:rsidRPr="00D95A9D">
        <w:rPr>
          <w:rtl/>
          <w:lang w:bidi="fa-IR"/>
        </w:rPr>
        <w:t>1297</w:t>
      </w:r>
      <w:r>
        <w:rPr>
          <w:rtl/>
          <w:lang w:bidi="fa-IR"/>
        </w:rPr>
        <w:t xml:space="preserve"> ـ </w:t>
      </w:r>
      <w:r w:rsidRPr="00D95A9D">
        <w:rPr>
          <w:rtl/>
          <w:lang w:bidi="fa-IR"/>
        </w:rPr>
        <w:t>سعيد بن خيثم :</w:t>
      </w:r>
      <w:bookmarkEnd w:id="943"/>
      <w:bookmarkEnd w:id="944"/>
      <w:r w:rsidRPr="00D95A9D">
        <w:rPr>
          <w:rtl/>
          <w:lang w:bidi="fa-IR"/>
        </w:rPr>
        <w:t xml:space="preserve"> </w:t>
      </w:r>
    </w:p>
    <w:p w:rsidR="0077251E" w:rsidRPr="00D95A9D" w:rsidRDefault="0077251E" w:rsidP="00BB5F5D">
      <w:pPr>
        <w:pStyle w:val="libNormal"/>
        <w:rPr>
          <w:rtl/>
        </w:rPr>
      </w:pPr>
      <w:r w:rsidRPr="00D95A9D">
        <w:rPr>
          <w:rtl/>
        </w:rPr>
        <w:t>أبو معمر الهلالي ،</w:t>
      </w:r>
      <w:r w:rsidRPr="009526C0">
        <w:rPr>
          <w:rStyle w:val="libBold2Char"/>
          <w:rtl/>
        </w:rPr>
        <w:t xml:space="preserve"> ق </w:t>
      </w:r>
      <w:r w:rsidRPr="00C45018">
        <w:rPr>
          <w:rStyle w:val="libFootnotenumChar"/>
          <w:rtl/>
        </w:rPr>
        <w:t>(4)</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 وأخوه معمر ، ضعيف ، هو وأخوه رويا عن أبي جعفر وأبي عبد الله </w:t>
      </w:r>
      <w:r w:rsidR="00F37409" w:rsidRPr="00F37409">
        <w:rPr>
          <w:rStyle w:val="libAlaemChar"/>
          <w:rFonts w:hint="cs"/>
          <w:rtl/>
        </w:rPr>
        <w:t>عليهما‌السلام</w:t>
      </w:r>
      <w:r w:rsidRPr="00D95A9D">
        <w:rPr>
          <w:rtl/>
        </w:rPr>
        <w:t xml:space="preserve"> ، وكانا من دعاة زيد </w:t>
      </w:r>
      <w:r w:rsidRPr="00C45018">
        <w:rPr>
          <w:rStyle w:val="libFootnotenumChar"/>
          <w:rtl/>
        </w:rPr>
        <w:t>(5)</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عنه ابن أخيه أحمد بن رشيد بن خيثم </w:t>
      </w:r>
      <w:r w:rsidRPr="00C45018">
        <w:rPr>
          <w:rStyle w:val="libFootnotenumChar"/>
          <w:rtl/>
        </w:rPr>
        <w:t>(6)</w:t>
      </w:r>
      <w:r>
        <w:rPr>
          <w:rtl/>
        </w:rPr>
        <w:t>.</w:t>
      </w:r>
    </w:p>
    <w:p w:rsidR="0077251E" w:rsidRPr="00D95A9D" w:rsidRDefault="0077251E" w:rsidP="00BB5F5D">
      <w:pPr>
        <w:pStyle w:val="libNormal"/>
        <w:rPr>
          <w:rtl/>
        </w:rPr>
      </w:pPr>
      <w:r w:rsidRPr="00D95A9D">
        <w:rPr>
          <w:rtl/>
        </w:rPr>
        <w:t>ثمّ زاد</w:t>
      </w:r>
      <w:r w:rsidRPr="009526C0">
        <w:rPr>
          <w:rStyle w:val="libBold2Char"/>
          <w:rtl/>
        </w:rPr>
        <w:t xml:space="preserve"> صه </w:t>
      </w:r>
      <w:r w:rsidRPr="00D95A9D">
        <w:rPr>
          <w:rtl/>
        </w:rPr>
        <w:t xml:space="preserve">: بالخاء المعجمة والثاء المثلّثة بعد الياء المثنّاة من تحت ، يروي عن جدّه لأمّه عبيدة بن عمر الكلابي عن النبي </w:t>
      </w:r>
      <w:r w:rsidR="00F37409" w:rsidRPr="00F37409">
        <w:rPr>
          <w:rStyle w:val="libAlaemChar"/>
          <w:rtl/>
        </w:rPr>
        <w:t>صلى‌الله‌عليه‌وآله</w:t>
      </w:r>
      <w:r w:rsidRPr="00D95A9D">
        <w:rPr>
          <w:rtl/>
        </w:rPr>
        <w:t>.</w:t>
      </w:r>
    </w:p>
    <w:p w:rsidR="0077251E" w:rsidRPr="00D95A9D" w:rsidRDefault="0077251E" w:rsidP="00BB5F5D">
      <w:pPr>
        <w:pStyle w:val="libNormal"/>
        <w:rPr>
          <w:rtl/>
        </w:rPr>
      </w:pPr>
      <w:r w:rsidRPr="00D95A9D">
        <w:rPr>
          <w:rtl/>
        </w:rPr>
        <w:t xml:space="preserve">وفي </w:t>
      </w:r>
      <w:r w:rsidRPr="009526C0">
        <w:rPr>
          <w:rStyle w:val="libBold2Char"/>
          <w:rtl/>
        </w:rPr>
        <w:t>قب</w:t>
      </w:r>
      <w:r w:rsidRPr="00D95A9D">
        <w:rPr>
          <w:rtl/>
        </w:rPr>
        <w:t xml:space="preserve"> : ابن خثيم</w:t>
      </w:r>
      <w:r>
        <w:rPr>
          <w:rtl/>
        </w:rPr>
        <w:t xml:space="preserve"> ـ </w:t>
      </w:r>
      <w:r w:rsidRPr="00D95A9D">
        <w:rPr>
          <w:rtl/>
        </w:rPr>
        <w:t>بمعجمة ومثلّثة مصغّرا</w:t>
      </w:r>
      <w:r>
        <w:rPr>
          <w:rtl/>
        </w:rPr>
        <w:t xml:space="preserve"> ـ </w:t>
      </w:r>
      <w:r w:rsidRPr="00D95A9D">
        <w:rPr>
          <w:rtl/>
        </w:rPr>
        <w:t>بن رشيد</w:t>
      </w:r>
      <w:r>
        <w:rPr>
          <w:rtl/>
        </w:rPr>
        <w:t xml:space="preserve"> ـ </w:t>
      </w:r>
      <w:r w:rsidRPr="00D95A9D">
        <w:rPr>
          <w:rtl/>
        </w:rPr>
        <w:t>بفتح الراء</w:t>
      </w:r>
      <w:r>
        <w:rPr>
          <w:rtl/>
        </w:rPr>
        <w:t xml:space="preserve"> ـ </w:t>
      </w:r>
      <w:r w:rsidRPr="00D95A9D">
        <w:rPr>
          <w:rtl/>
        </w:rPr>
        <w:t xml:space="preserve">الهلالي أبو معمر الكوفي ، صدوق ، رمي بالتشيّع ، له أغاليط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خيثم ، عنه أحمد بن رشيد بن خيثم. وهو عن الأصبغ بن نباتة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72.</w:t>
      </w:r>
    </w:p>
    <w:p w:rsidR="0077251E" w:rsidRPr="00D95A9D" w:rsidRDefault="0077251E" w:rsidP="00C45018">
      <w:pPr>
        <w:pStyle w:val="libFootnote0"/>
        <w:rPr>
          <w:rtl/>
          <w:lang w:bidi="fa-IR"/>
        </w:rPr>
      </w:pPr>
      <w:r w:rsidRPr="00D95A9D">
        <w:rPr>
          <w:rtl/>
        </w:rPr>
        <w:t>(2) تعليقة الوحيد البهبهاني : 162.</w:t>
      </w:r>
    </w:p>
    <w:p w:rsidR="0077251E" w:rsidRPr="00D95A9D" w:rsidRDefault="0077251E" w:rsidP="00C45018">
      <w:pPr>
        <w:pStyle w:val="libFootnote0"/>
        <w:rPr>
          <w:rtl/>
          <w:lang w:bidi="fa-IR"/>
        </w:rPr>
      </w:pPr>
      <w:r w:rsidRPr="00D95A9D">
        <w:rPr>
          <w:rtl/>
        </w:rPr>
        <w:t>(3) رجال الشيخ : 204 / 26.</w:t>
      </w:r>
    </w:p>
    <w:p w:rsidR="0077251E" w:rsidRPr="00D95A9D" w:rsidRDefault="0077251E" w:rsidP="00C45018">
      <w:pPr>
        <w:pStyle w:val="libFootnote0"/>
        <w:rPr>
          <w:rtl/>
          <w:lang w:bidi="fa-IR"/>
        </w:rPr>
      </w:pPr>
      <w:r w:rsidRPr="00D95A9D">
        <w:rPr>
          <w:rtl/>
        </w:rPr>
        <w:t>(4) رجال الشيخ : 204 / 22 ، وفيه زيادة : الكوفي.</w:t>
      </w:r>
    </w:p>
    <w:p w:rsidR="0077251E" w:rsidRPr="00D95A9D" w:rsidRDefault="0077251E" w:rsidP="00C45018">
      <w:pPr>
        <w:pStyle w:val="libFootnote0"/>
        <w:rPr>
          <w:rtl/>
          <w:lang w:bidi="fa-IR"/>
        </w:rPr>
      </w:pPr>
      <w:r w:rsidRPr="00D95A9D">
        <w:rPr>
          <w:rtl/>
        </w:rPr>
        <w:t>(5) الخلاصة : 226 / 4.</w:t>
      </w:r>
    </w:p>
    <w:p w:rsidR="0077251E" w:rsidRPr="00D95A9D" w:rsidRDefault="0077251E" w:rsidP="00C45018">
      <w:pPr>
        <w:pStyle w:val="libFootnote0"/>
        <w:rPr>
          <w:rtl/>
          <w:lang w:bidi="fa-IR"/>
        </w:rPr>
      </w:pPr>
      <w:r w:rsidRPr="00D95A9D">
        <w:rPr>
          <w:rtl/>
        </w:rPr>
        <w:t>(6) رجال النجاشي : 180 / 474.</w:t>
      </w:r>
    </w:p>
    <w:p w:rsidR="0077251E" w:rsidRPr="00D95A9D" w:rsidRDefault="0077251E" w:rsidP="00C45018">
      <w:pPr>
        <w:pStyle w:val="libFootnote0"/>
        <w:rPr>
          <w:rtl/>
          <w:lang w:bidi="fa-IR"/>
        </w:rPr>
      </w:pPr>
      <w:r w:rsidRPr="00D95A9D">
        <w:rPr>
          <w:rtl/>
        </w:rPr>
        <w:t>(7) تقريب التهذيب 1 : 294 / 151 ، وفيه : ابن رشد.</w:t>
      </w:r>
    </w:p>
    <w:p w:rsidR="0077251E" w:rsidRPr="00D95A9D" w:rsidRDefault="0077251E" w:rsidP="00C45018">
      <w:pPr>
        <w:pStyle w:val="libFootnote0"/>
        <w:rPr>
          <w:rtl/>
          <w:lang w:bidi="fa-IR"/>
        </w:rPr>
      </w:pPr>
      <w:r w:rsidRPr="00D95A9D">
        <w:rPr>
          <w:rtl/>
        </w:rPr>
        <w:t>(8) هداية المحدّثين : 72 ، وفيها في الموضعين : ابن خثيم.</w:t>
      </w:r>
    </w:p>
    <w:p w:rsidR="0077251E" w:rsidRPr="00D95A9D" w:rsidRDefault="0077251E" w:rsidP="0077251E">
      <w:pPr>
        <w:pStyle w:val="Heading2"/>
        <w:rPr>
          <w:rtl/>
          <w:lang w:bidi="fa-IR"/>
        </w:rPr>
      </w:pPr>
      <w:r>
        <w:rPr>
          <w:rtl/>
          <w:lang w:bidi="fa-IR"/>
        </w:rPr>
        <w:br w:type="page"/>
      </w:r>
      <w:bookmarkStart w:id="945" w:name="_Toc354639273"/>
      <w:bookmarkStart w:id="946" w:name="_Toc449791148"/>
      <w:r w:rsidRPr="00D95A9D">
        <w:rPr>
          <w:rtl/>
          <w:lang w:bidi="fa-IR"/>
        </w:rPr>
        <w:lastRenderedPageBreak/>
        <w:t>1298</w:t>
      </w:r>
      <w:r>
        <w:rPr>
          <w:rtl/>
          <w:lang w:bidi="fa-IR"/>
        </w:rPr>
        <w:t xml:space="preserve"> ـ </w:t>
      </w:r>
      <w:r w:rsidRPr="00D95A9D">
        <w:rPr>
          <w:rtl/>
          <w:lang w:bidi="fa-IR"/>
        </w:rPr>
        <w:t>سعيد الرومي :</w:t>
      </w:r>
      <w:bookmarkEnd w:id="945"/>
      <w:bookmarkEnd w:id="946"/>
      <w:r w:rsidRPr="00D95A9D">
        <w:rPr>
          <w:rtl/>
          <w:lang w:bidi="fa-IR"/>
        </w:rPr>
        <w:t xml:space="preserve"> </w:t>
      </w:r>
    </w:p>
    <w:p w:rsidR="0077251E" w:rsidRPr="00D95A9D" w:rsidRDefault="0077251E" w:rsidP="00BB5F5D">
      <w:pPr>
        <w:pStyle w:val="libNormal"/>
        <w:rPr>
          <w:rtl/>
        </w:rPr>
      </w:pPr>
      <w:r w:rsidRPr="00D95A9D">
        <w:rPr>
          <w:rtl/>
        </w:rPr>
        <w:t xml:space="preserve">مولى أبي عبد الله </w:t>
      </w:r>
      <w:r w:rsidR="00F37409" w:rsidRPr="00F37409">
        <w:rPr>
          <w:rStyle w:val="libAlaemChar"/>
          <w:rtl/>
        </w:rPr>
        <w:t>عليه‌السلام</w:t>
      </w:r>
      <w:r w:rsidRPr="00D95A9D">
        <w:rPr>
          <w:rtl/>
        </w:rPr>
        <w:t xml:space="preserve"> ، روى عنه حمّاد وأبان ،</w:t>
      </w:r>
      <w:r w:rsidRPr="009526C0">
        <w:rPr>
          <w:rStyle w:val="libBold2Char"/>
          <w:rtl/>
        </w:rPr>
        <w:t xml:space="preserve"> ق </w:t>
      </w:r>
      <w:r w:rsidRPr="00C45018">
        <w:rPr>
          <w:rStyle w:val="libFootnotenumChar"/>
          <w:rtl/>
        </w:rPr>
        <w:t>(1)</w:t>
      </w:r>
      <w:r>
        <w:rPr>
          <w:rtl/>
        </w:rPr>
        <w:t>.</w:t>
      </w:r>
    </w:p>
    <w:p w:rsidR="0077251E" w:rsidRPr="00D95A9D" w:rsidRDefault="0077251E" w:rsidP="0077251E">
      <w:pPr>
        <w:pStyle w:val="Heading2"/>
        <w:rPr>
          <w:rtl/>
          <w:lang w:bidi="fa-IR"/>
        </w:rPr>
      </w:pPr>
      <w:bookmarkStart w:id="947" w:name="_Toc354639274"/>
      <w:bookmarkStart w:id="948" w:name="_Toc449791149"/>
      <w:r w:rsidRPr="00D95A9D">
        <w:rPr>
          <w:rtl/>
          <w:lang w:bidi="fa-IR"/>
        </w:rPr>
        <w:t>1299</w:t>
      </w:r>
      <w:r>
        <w:rPr>
          <w:rtl/>
          <w:lang w:bidi="fa-IR"/>
        </w:rPr>
        <w:t xml:space="preserve"> ـ </w:t>
      </w:r>
      <w:r w:rsidRPr="00D95A9D">
        <w:rPr>
          <w:rtl/>
          <w:lang w:bidi="fa-IR"/>
        </w:rPr>
        <w:t>سعيد السمّان :</w:t>
      </w:r>
      <w:bookmarkEnd w:id="947"/>
      <w:bookmarkEnd w:id="948"/>
      <w:r w:rsidRPr="00D95A9D">
        <w:rPr>
          <w:rtl/>
          <w:lang w:bidi="fa-IR"/>
        </w:rPr>
        <w:t xml:space="preserve"> </w:t>
      </w:r>
    </w:p>
    <w:p w:rsidR="0077251E" w:rsidRPr="00D95A9D" w:rsidRDefault="0077251E" w:rsidP="00BB5F5D">
      <w:pPr>
        <w:pStyle w:val="libNormal"/>
        <w:rPr>
          <w:rtl/>
        </w:rPr>
      </w:pPr>
      <w:r w:rsidRPr="00D95A9D">
        <w:rPr>
          <w:rtl/>
        </w:rPr>
        <w:t>هو الأعرج ، وهو ابن عبد الرحمن ،</w:t>
      </w:r>
      <w:r w:rsidRPr="009526C0">
        <w:rPr>
          <w:rStyle w:val="libBold2Char"/>
          <w:rtl/>
        </w:rPr>
        <w:t xml:space="preserve"> تعق </w:t>
      </w:r>
      <w:r w:rsidRPr="00C45018">
        <w:rPr>
          <w:rStyle w:val="libFootnotenumChar"/>
          <w:rtl/>
        </w:rPr>
        <w:t>(2)</w:t>
      </w:r>
      <w:r>
        <w:rPr>
          <w:rtl/>
        </w:rPr>
        <w:t>.</w:t>
      </w:r>
    </w:p>
    <w:p w:rsidR="0077251E" w:rsidRPr="00D95A9D" w:rsidRDefault="0077251E" w:rsidP="0077251E">
      <w:pPr>
        <w:pStyle w:val="Heading2"/>
        <w:rPr>
          <w:rtl/>
          <w:lang w:bidi="fa-IR"/>
        </w:rPr>
      </w:pPr>
      <w:bookmarkStart w:id="949" w:name="_Toc354639275"/>
      <w:bookmarkStart w:id="950" w:name="_Toc449791150"/>
      <w:r w:rsidRPr="00D95A9D">
        <w:rPr>
          <w:rtl/>
          <w:lang w:bidi="fa-IR"/>
        </w:rPr>
        <w:t>1300</w:t>
      </w:r>
      <w:r>
        <w:rPr>
          <w:rtl/>
          <w:lang w:bidi="fa-IR"/>
        </w:rPr>
        <w:t xml:space="preserve"> ـ </w:t>
      </w:r>
      <w:r w:rsidRPr="00D95A9D">
        <w:rPr>
          <w:rtl/>
          <w:lang w:bidi="fa-IR"/>
        </w:rPr>
        <w:t>سعيد بن عبد الرحمن :</w:t>
      </w:r>
      <w:bookmarkEnd w:id="949"/>
      <w:bookmarkEnd w:id="950"/>
      <w:r w:rsidRPr="00D95A9D">
        <w:rPr>
          <w:rtl/>
          <w:lang w:bidi="fa-IR"/>
        </w:rPr>
        <w:t xml:space="preserve"> </w:t>
      </w:r>
    </w:p>
    <w:p w:rsidR="0077251E" w:rsidRPr="00D95A9D" w:rsidRDefault="0077251E" w:rsidP="00BB5F5D">
      <w:pPr>
        <w:pStyle w:val="libNormal"/>
        <w:rPr>
          <w:rtl/>
        </w:rPr>
      </w:pPr>
      <w:r w:rsidRPr="00D95A9D">
        <w:rPr>
          <w:rtl/>
        </w:rPr>
        <w:t xml:space="preserve">وقيل : ابن عبد الله الأعرج السمّان ، أبو عبد الله التميمي ، مولاهم ، كوفي ، ثقة ، روى عن أبي عبد الله </w:t>
      </w:r>
      <w:r w:rsidR="00F37409" w:rsidRPr="00F37409">
        <w:rPr>
          <w:rStyle w:val="libAlaemChar"/>
          <w:rtl/>
        </w:rPr>
        <w:t>عليه‌السلام</w:t>
      </w:r>
      <w:r w:rsidRPr="00D95A9D">
        <w:rPr>
          <w:rtl/>
        </w:rPr>
        <w:t xml:space="preserve"> ، ذكره ابن عقدة وابن نوح ،</w:t>
      </w:r>
      <w:r w:rsidRPr="009526C0">
        <w:rPr>
          <w:rStyle w:val="libBold2Char"/>
          <w:rtl/>
        </w:rPr>
        <w:t xml:space="preserve"> صه </w:t>
      </w:r>
      <w:r w:rsidRPr="00C45018">
        <w:rPr>
          <w:rStyle w:val="libFootnotenumChar"/>
          <w:rtl/>
        </w:rPr>
        <w:t>(3)</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 يرويه عنه جماعة ، صفوان عنه به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سعيد بن عبد الرحمن الأعرج السمّان ، ويقال له : ابن عبد الله ، له كتاب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مضى عن</w:t>
      </w:r>
      <w:r w:rsidRPr="009526C0">
        <w:rPr>
          <w:rStyle w:val="libBold2Char"/>
          <w:rtl/>
        </w:rPr>
        <w:t xml:space="preserve"> ست </w:t>
      </w:r>
      <w:r w:rsidRPr="00D95A9D">
        <w:rPr>
          <w:rtl/>
        </w:rPr>
        <w:t xml:space="preserve">سعيد الأعرج </w:t>
      </w:r>
      <w:r w:rsidRPr="00C45018">
        <w:rPr>
          <w:rStyle w:val="libFootnotenumChar"/>
          <w:rtl/>
        </w:rPr>
        <w:t>(6)</w:t>
      </w:r>
      <w:r w:rsidRPr="00D95A9D">
        <w:rPr>
          <w:rtl/>
        </w:rPr>
        <w:t xml:space="preserve">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ذكره في</w:t>
      </w:r>
      <w:r w:rsidRPr="009526C0">
        <w:rPr>
          <w:rStyle w:val="libBold2Char"/>
          <w:rtl/>
        </w:rPr>
        <w:t xml:space="preserve"> مشكا </w:t>
      </w:r>
      <w:r w:rsidRPr="00D95A9D">
        <w:rPr>
          <w:rtl/>
        </w:rPr>
        <w:t xml:space="preserve">مرّتين ؛ فقال : ابن عبد الله الأعرج الثقة ، عنه علي بن النعمان الثقة ، وسيف بن عميرة ، وصفوان بن يحيى ، ومالك بن عطيّة ، وعبد الله بن المغيرة الثقة ، وعثمان بن عيسى </w:t>
      </w:r>
      <w:r w:rsidRPr="00C45018">
        <w:rPr>
          <w:rStyle w:val="libFootnotenumChar"/>
          <w:rtl/>
        </w:rPr>
        <w:t>(8)</w:t>
      </w:r>
      <w:r w:rsidRPr="00D95A9D">
        <w:rPr>
          <w:rtl/>
        </w:rPr>
        <w:t xml:space="preserve"> ، ومحمّد بن أبي حمزة الثمالي ، ( وعلي بن الحسن بن رباط.</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204 / 27.</w:t>
      </w:r>
    </w:p>
    <w:p w:rsidR="0077251E" w:rsidRPr="00D95A9D" w:rsidRDefault="0077251E" w:rsidP="00C45018">
      <w:pPr>
        <w:pStyle w:val="libFootnote0"/>
        <w:rPr>
          <w:rtl/>
          <w:lang w:bidi="fa-IR"/>
        </w:rPr>
      </w:pPr>
      <w:r w:rsidRPr="00D95A9D">
        <w:rPr>
          <w:rtl/>
        </w:rPr>
        <w:t>(2) تعليقة الوحيد البهبهاني : 162 في ترجمة سعيد الأعرج.</w:t>
      </w:r>
    </w:p>
    <w:p w:rsidR="0077251E" w:rsidRPr="00D95A9D" w:rsidRDefault="0077251E" w:rsidP="00C45018">
      <w:pPr>
        <w:pStyle w:val="libFootnote0"/>
        <w:rPr>
          <w:rtl/>
          <w:lang w:bidi="fa-IR"/>
        </w:rPr>
      </w:pPr>
      <w:r w:rsidRPr="00D95A9D">
        <w:rPr>
          <w:rtl/>
        </w:rPr>
        <w:t>(3) الخلاصة : 80 / 6.</w:t>
      </w:r>
    </w:p>
    <w:p w:rsidR="0077251E" w:rsidRPr="00D95A9D" w:rsidRDefault="0077251E" w:rsidP="00C45018">
      <w:pPr>
        <w:pStyle w:val="libFootnote0"/>
        <w:rPr>
          <w:rtl/>
          <w:lang w:bidi="fa-IR"/>
        </w:rPr>
      </w:pPr>
      <w:r w:rsidRPr="00D95A9D">
        <w:rPr>
          <w:rtl/>
        </w:rPr>
        <w:t>(4) رجال النجاشي : 181 / 477 ، وفيه بدل التميمي : التميمي.</w:t>
      </w:r>
    </w:p>
    <w:p w:rsidR="0077251E" w:rsidRPr="00D95A9D" w:rsidRDefault="0077251E" w:rsidP="00C45018">
      <w:pPr>
        <w:pStyle w:val="libFootnote0"/>
        <w:rPr>
          <w:rtl/>
          <w:lang w:bidi="fa-IR"/>
        </w:rPr>
      </w:pPr>
      <w:r w:rsidRPr="00D95A9D">
        <w:rPr>
          <w:rtl/>
        </w:rPr>
        <w:t>(5) رجال الشيخ : 204 / 24.</w:t>
      </w:r>
    </w:p>
    <w:p w:rsidR="0077251E" w:rsidRPr="00D95A9D" w:rsidRDefault="0077251E" w:rsidP="00C45018">
      <w:pPr>
        <w:pStyle w:val="libFootnote0"/>
        <w:rPr>
          <w:rtl/>
          <w:lang w:bidi="fa-IR"/>
        </w:rPr>
      </w:pPr>
      <w:r w:rsidRPr="00D95A9D">
        <w:rPr>
          <w:rtl/>
        </w:rPr>
        <w:t>(6) الفهرست : 77 / 323 ، وفيه : ابن الأعرج.</w:t>
      </w:r>
    </w:p>
    <w:p w:rsidR="0077251E" w:rsidRPr="00D95A9D" w:rsidRDefault="0077251E" w:rsidP="00C45018">
      <w:pPr>
        <w:pStyle w:val="libFootnote0"/>
        <w:rPr>
          <w:rtl/>
          <w:lang w:bidi="fa-IR"/>
        </w:rPr>
      </w:pPr>
      <w:r w:rsidRPr="00D95A9D">
        <w:rPr>
          <w:rtl/>
        </w:rPr>
        <w:t>(7) تعليقة الوحيد البهبهاني : 162.</w:t>
      </w:r>
    </w:p>
    <w:p w:rsidR="0077251E" w:rsidRPr="00D95A9D" w:rsidRDefault="0077251E" w:rsidP="00C45018">
      <w:pPr>
        <w:pStyle w:val="libFootnote0"/>
        <w:rPr>
          <w:rtl/>
          <w:lang w:bidi="fa-IR"/>
        </w:rPr>
      </w:pPr>
      <w:r w:rsidRPr="00D95A9D">
        <w:rPr>
          <w:rtl/>
        </w:rPr>
        <w:t>(8) في نسخة « ش » : عثمان بن علي.</w:t>
      </w:r>
    </w:p>
    <w:p w:rsidR="0077251E" w:rsidRPr="00D95A9D" w:rsidRDefault="0077251E" w:rsidP="00BB5F5D">
      <w:pPr>
        <w:pStyle w:val="libNormal"/>
        <w:rPr>
          <w:rtl/>
        </w:rPr>
      </w:pPr>
      <w:r>
        <w:rPr>
          <w:rtl/>
        </w:rPr>
        <w:br w:type="page"/>
      </w:r>
      <w:r w:rsidRPr="00D95A9D">
        <w:rPr>
          <w:rtl/>
        </w:rPr>
        <w:lastRenderedPageBreak/>
        <w:t xml:space="preserve">وقال أيضا : ابن عبد الرحمن الثقة الذي هو ابن عبد الله الأعرج كما حقّق ، عنه محمّد بن أبي حمزة الثمالي ) </w:t>
      </w:r>
      <w:r w:rsidRPr="00C45018">
        <w:rPr>
          <w:rStyle w:val="libFootnotenumChar"/>
          <w:rtl/>
        </w:rPr>
        <w:t>(1)</w:t>
      </w:r>
      <w:r w:rsidRPr="00D95A9D">
        <w:rPr>
          <w:rtl/>
        </w:rPr>
        <w:t xml:space="preserve"> ، وأبان بن عثمان ، وصفوان بن يحيى </w:t>
      </w:r>
      <w:r w:rsidRPr="00C45018">
        <w:rPr>
          <w:rStyle w:val="libFootnotenumChar"/>
          <w:rtl/>
        </w:rPr>
        <w:t>(2)</w:t>
      </w:r>
      <w:r w:rsidRPr="00D95A9D">
        <w:rPr>
          <w:rtl/>
        </w:rPr>
        <w:t xml:space="preserve"> ، انتهى فتأمّل جدا.</w:t>
      </w:r>
    </w:p>
    <w:p w:rsidR="0077251E" w:rsidRPr="00D95A9D" w:rsidRDefault="0077251E" w:rsidP="0077251E">
      <w:pPr>
        <w:pStyle w:val="Heading2"/>
        <w:rPr>
          <w:rtl/>
          <w:lang w:bidi="fa-IR"/>
        </w:rPr>
      </w:pPr>
      <w:bookmarkStart w:id="951" w:name="_Toc354639276"/>
      <w:bookmarkStart w:id="952" w:name="_Toc449791151"/>
      <w:r w:rsidRPr="00D95A9D">
        <w:rPr>
          <w:rtl/>
          <w:lang w:bidi="fa-IR"/>
        </w:rPr>
        <w:t>1301</w:t>
      </w:r>
      <w:r>
        <w:rPr>
          <w:rtl/>
          <w:lang w:bidi="fa-IR"/>
        </w:rPr>
        <w:t xml:space="preserve"> ـ </w:t>
      </w:r>
      <w:r w:rsidRPr="00D95A9D">
        <w:rPr>
          <w:rtl/>
          <w:lang w:bidi="fa-IR"/>
        </w:rPr>
        <w:t>سعيد بن عبيد السمّان :</w:t>
      </w:r>
      <w:bookmarkEnd w:id="951"/>
      <w:bookmarkEnd w:id="952"/>
      <w:r w:rsidRPr="00D95A9D">
        <w:rPr>
          <w:rtl/>
          <w:lang w:bidi="fa-IR"/>
        </w:rPr>
        <w:t xml:space="preserve"> </w:t>
      </w:r>
    </w:p>
    <w:p w:rsidR="0077251E" w:rsidRPr="00D95A9D" w:rsidRDefault="0077251E" w:rsidP="00BB5F5D">
      <w:pPr>
        <w:pStyle w:val="libNormal"/>
        <w:rPr>
          <w:rtl/>
        </w:rPr>
      </w:pPr>
      <w:r w:rsidRPr="00D95A9D">
        <w:rPr>
          <w:rtl/>
        </w:rPr>
        <w:t>الكوفي ،</w:t>
      </w:r>
      <w:r w:rsidRPr="009526C0">
        <w:rPr>
          <w:rStyle w:val="libBold2Char"/>
          <w:rtl/>
        </w:rPr>
        <w:t xml:space="preserve"> ق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لعلّه ابن عبد الرحمن ، لما ذكرناه في الفوائد </w:t>
      </w:r>
      <w:r w:rsidRPr="00C45018">
        <w:rPr>
          <w:rStyle w:val="libFootnotenumChar"/>
          <w:rtl/>
        </w:rPr>
        <w:t>(4)</w:t>
      </w:r>
      <w:r>
        <w:rPr>
          <w:rtl/>
        </w:rPr>
        <w:t>.</w:t>
      </w:r>
    </w:p>
    <w:p w:rsidR="0077251E" w:rsidRPr="00D95A9D" w:rsidRDefault="0077251E" w:rsidP="0077251E">
      <w:pPr>
        <w:pStyle w:val="Heading2"/>
        <w:rPr>
          <w:rtl/>
          <w:lang w:bidi="fa-IR"/>
        </w:rPr>
      </w:pPr>
      <w:bookmarkStart w:id="953" w:name="_Toc354639277"/>
      <w:bookmarkStart w:id="954" w:name="_Toc449791152"/>
      <w:r w:rsidRPr="00D95A9D">
        <w:rPr>
          <w:rtl/>
          <w:lang w:bidi="fa-IR"/>
        </w:rPr>
        <w:t>1302</w:t>
      </w:r>
      <w:r>
        <w:rPr>
          <w:rtl/>
          <w:lang w:bidi="fa-IR"/>
        </w:rPr>
        <w:t xml:space="preserve"> ـ </w:t>
      </w:r>
      <w:r w:rsidRPr="00D95A9D">
        <w:rPr>
          <w:rtl/>
          <w:lang w:bidi="fa-IR"/>
        </w:rPr>
        <w:t>سعيد بن علاقة :</w:t>
      </w:r>
      <w:bookmarkEnd w:id="953"/>
      <w:bookmarkEnd w:id="954"/>
      <w:r w:rsidRPr="00D95A9D">
        <w:rPr>
          <w:rtl/>
          <w:lang w:bidi="fa-IR"/>
        </w:rPr>
        <w:t xml:space="preserve"> </w:t>
      </w:r>
    </w:p>
    <w:p w:rsidR="0077251E" w:rsidRPr="00D95A9D" w:rsidRDefault="0077251E" w:rsidP="00BB5F5D">
      <w:pPr>
        <w:pStyle w:val="libNormal"/>
        <w:rPr>
          <w:rtl/>
        </w:rPr>
      </w:pPr>
      <w:r w:rsidRPr="00D95A9D">
        <w:rPr>
          <w:rtl/>
        </w:rPr>
        <w:t xml:space="preserve">مضى في ثوير وجهم بن أبي الجهم ، ويأتي في هارون بن الجهم وفي الكنى ماله دخل </w:t>
      </w:r>
      <w:r w:rsidRPr="00C45018">
        <w:rPr>
          <w:rStyle w:val="libFootnotenumChar"/>
          <w:rtl/>
        </w:rPr>
        <w:t>(5)</w:t>
      </w:r>
      <w:r w:rsidRPr="00D95A9D">
        <w:rPr>
          <w:rtl/>
        </w:rPr>
        <w:t xml:space="preserve"> ،</w:t>
      </w:r>
      <w:r w:rsidRPr="009526C0">
        <w:rPr>
          <w:rStyle w:val="libBold2Char"/>
          <w:rtl/>
        </w:rPr>
        <w:t xml:space="preserve"> تعق </w:t>
      </w:r>
      <w:r w:rsidRPr="00C45018">
        <w:rPr>
          <w:rStyle w:val="libFootnotenumChar"/>
          <w:rtl/>
        </w:rPr>
        <w:t>(6)</w:t>
      </w:r>
      <w:r>
        <w:rPr>
          <w:rtl/>
        </w:rPr>
        <w:t>.</w:t>
      </w:r>
    </w:p>
    <w:p w:rsidR="0077251E" w:rsidRPr="00D95A9D" w:rsidRDefault="0077251E" w:rsidP="0077251E">
      <w:pPr>
        <w:pStyle w:val="Heading2"/>
        <w:rPr>
          <w:rtl/>
          <w:lang w:bidi="fa-IR"/>
        </w:rPr>
      </w:pPr>
      <w:bookmarkStart w:id="955" w:name="_Toc354639278"/>
      <w:bookmarkStart w:id="956" w:name="_Toc449791153"/>
      <w:r w:rsidRPr="00D95A9D">
        <w:rPr>
          <w:rtl/>
          <w:lang w:bidi="fa-IR"/>
        </w:rPr>
        <w:t>1303</w:t>
      </w:r>
      <w:r>
        <w:rPr>
          <w:rtl/>
          <w:lang w:bidi="fa-IR"/>
        </w:rPr>
        <w:t xml:space="preserve"> ـ </w:t>
      </w:r>
      <w:r w:rsidRPr="00D95A9D">
        <w:rPr>
          <w:rtl/>
          <w:lang w:bidi="fa-IR"/>
        </w:rPr>
        <w:t>سعيد بن غزوان الأسدي.</w:t>
      </w:r>
      <w:bookmarkEnd w:id="955"/>
      <w:bookmarkEnd w:id="956"/>
    </w:p>
    <w:p w:rsidR="0077251E" w:rsidRPr="00D95A9D" w:rsidRDefault="0077251E" w:rsidP="00BB5F5D">
      <w:pPr>
        <w:pStyle w:val="libNormal"/>
        <w:rPr>
          <w:rtl/>
        </w:rPr>
      </w:pPr>
      <w:r w:rsidRPr="00D95A9D">
        <w:rPr>
          <w:rtl/>
        </w:rPr>
        <w:t xml:space="preserve">مولاهم ، كوفي ، أخو فضيل ، روى عن أبي عبد الله </w:t>
      </w:r>
      <w:r w:rsidR="00F37409" w:rsidRPr="00F37409">
        <w:rPr>
          <w:rStyle w:val="libAlaemChar"/>
          <w:rtl/>
        </w:rPr>
        <w:t>عليه‌السلام</w:t>
      </w:r>
      <w:r w:rsidRPr="00D95A9D">
        <w:rPr>
          <w:rtl/>
        </w:rPr>
        <w:t xml:space="preserve"> ، ثقة ، وابنه محمّد بن سعيد بن غزوان روى أيضا ، له كتاب أخبرنا به عدّة من أصحابنا ،</w:t>
      </w:r>
      <w:r w:rsidRPr="009526C0">
        <w:rPr>
          <w:rStyle w:val="libBold2Char"/>
          <w:rtl/>
        </w:rPr>
        <w:t xml:space="preserve"> جش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له كتاب ، رويناه بالإسناد الأوّل ، عن أحمد بن محمّد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ما بين القوسين لم يرد في نسخة « ش »</w:t>
      </w:r>
      <w:r>
        <w:rPr>
          <w:rtl/>
        </w:rPr>
        <w:t>.</w:t>
      </w:r>
    </w:p>
    <w:p w:rsidR="0077251E" w:rsidRPr="00D95A9D" w:rsidRDefault="0077251E" w:rsidP="00C45018">
      <w:pPr>
        <w:pStyle w:val="libFootnote0"/>
        <w:rPr>
          <w:rtl/>
          <w:lang w:bidi="fa-IR"/>
        </w:rPr>
      </w:pPr>
      <w:r w:rsidRPr="00D95A9D">
        <w:rPr>
          <w:rtl/>
        </w:rPr>
        <w:t>(2) هداية المحدّثين : 72.</w:t>
      </w:r>
    </w:p>
    <w:p w:rsidR="0077251E" w:rsidRPr="00D95A9D" w:rsidRDefault="0077251E" w:rsidP="00C45018">
      <w:pPr>
        <w:pStyle w:val="libFootnote0"/>
        <w:rPr>
          <w:rtl/>
          <w:lang w:bidi="fa-IR"/>
        </w:rPr>
      </w:pPr>
      <w:r w:rsidRPr="00D95A9D">
        <w:rPr>
          <w:rtl/>
        </w:rPr>
        <w:t>(3) رجال الشيخ : 204 / 35.</w:t>
      </w:r>
    </w:p>
    <w:p w:rsidR="0077251E" w:rsidRPr="00D95A9D" w:rsidRDefault="0077251E" w:rsidP="00C45018">
      <w:pPr>
        <w:pStyle w:val="libFootnote0"/>
        <w:rPr>
          <w:rtl/>
          <w:lang w:bidi="fa-IR"/>
        </w:rPr>
      </w:pPr>
      <w:r w:rsidRPr="00D95A9D">
        <w:rPr>
          <w:rtl/>
        </w:rPr>
        <w:t>(4) تعليقة الوحيد البهبهاني : 162.</w:t>
      </w:r>
    </w:p>
    <w:p w:rsidR="0077251E" w:rsidRPr="00D95A9D" w:rsidRDefault="0077251E" w:rsidP="00C45018">
      <w:pPr>
        <w:pStyle w:val="libFootnote0"/>
        <w:rPr>
          <w:rtl/>
          <w:lang w:bidi="fa-IR"/>
        </w:rPr>
      </w:pPr>
      <w:r w:rsidRPr="00D95A9D">
        <w:rPr>
          <w:rtl/>
        </w:rPr>
        <w:t>(5) تقدّم في ترجمة ثوير بن أبي فاختة أبو الجهم عن النجاشي والخلاصة أنّ اسم أبي فاختة سعيد بن علاقة ، فيكون المترجم من آل أبي الجهم الذي ورد مدحهم في الجملة في تراجم عديدة كقول النجاشي في ترجمة سعيد بن أبي الجهم : 179 / 472 : وآل أبي الجهم بيت كبير بالكوفة. وفي ترجمة منذر بن محمّد : 418 / 1118 : من بيت جليل.</w:t>
      </w:r>
    </w:p>
    <w:p w:rsidR="0077251E" w:rsidRPr="00D95A9D" w:rsidRDefault="0077251E" w:rsidP="00C45018">
      <w:pPr>
        <w:pStyle w:val="libFootnote0"/>
        <w:rPr>
          <w:rtl/>
          <w:lang w:bidi="fa-IR"/>
        </w:rPr>
      </w:pPr>
      <w:r w:rsidRPr="00D95A9D">
        <w:rPr>
          <w:rtl/>
        </w:rPr>
        <w:t>(6) تعليقة الوحيد البهبهاني : 162.</w:t>
      </w:r>
    </w:p>
    <w:p w:rsidR="0077251E" w:rsidRPr="00D95A9D" w:rsidRDefault="0077251E" w:rsidP="00C45018">
      <w:pPr>
        <w:pStyle w:val="libFootnote0"/>
        <w:rPr>
          <w:rtl/>
          <w:lang w:bidi="fa-IR"/>
        </w:rPr>
      </w:pPr>
      <w:r w:rsidRPr="00D95A9D">
        <w:rPr>
          <w:rtl/>
        </w:rPr>
        <w:t>(7) رجال النجاشي : 181 / 479.</w:t>
      </w:r>
    </w:p>
    <w:p w:rsidR="0077251E" w:rsidRPr="00D95A9D" w:rsidRDefault="0077251E" w:rsidP="00BB5F5D">
      <w:pPr>
        <w:pStyle w:val="libNormal0"/>
        <w:rPr>
          <w:rtl/>
        </w:rPr>
      </w:pPr>
      <w:r>
        <w:rPr>
          <w:rtl/>
        </w:rPr>
        <w:br w:type="page"/>
      </w:r>
      <w:r w:rsidRPr="00D95A9D">
        <w:rPr>
          <w:rtl/>
        </w:rPr>
        <w:lastRenderedPageBreak/>
        <w:t xml:space="preserve">عيسى ، عن ابن أبي عمير ، عنه </w:t>
      </w:r>
      <w:r w:rsidRPr="00C45018">
        <w:rPr>
          <w:rStyle w:val="libFootnotenumChar"/>
          <w:rtl/>
        </w:rPr>
        <w:t>(1)</w:t>
      </w:r>
      <w:r>
        <w:rPr>
          <w:rtl/>
        </w:rPr>
        <w:t>.</w:t>
      </w:r>
    </w:p>
    <w:p w:rsidR="0077251E" w:rsidRPr="00D95A9D" w:rsidRDefault="0077251E" w:rsidP="00BB5F5D">
      <w:pPr>
        <w:pStyle w:val="libNormal"/>
        <w:rPr>
          <w:rtl/>
        </w:rPr>
      </w:pPr>
      <w:r w:rsidRPr="00D95A9D">
        <w:rPr>
          <w:rtl/>
        </w:rPr>
        <w:t>والإسناد : جماعة ، عن أبي المفضّل ، عن ابن بطّة ، عن أحمد</w:t>
      </w:r>
      <w:r>
        <w:rPr>
          <w:rFonts w:hint="cs"/>
          <w:rtl/>
        </w:rPr>
        <w:t xml:space="preserve"> ..</w:t>
      </w:r>
      <w:r w:rsidRPr="00D95A9D">
        <w:rPr>
          <w:rtl/>
        </w:rPr>
        <w:t>.</w:t>
      </w:r>
      <w:r>
        <w:rPr>
          <w:rFonts w:hint="cs"/>
          <w:rtl/>
        </w:rPr>
        <w:t xml:space="preserve"> </w:t>
      </w:r>
      <w:r w:rsidRPr="00D95A9D">
        <w:rPr>
          <w:rtl/>
        </w:rPr>
        <w:t xml:space="preserve">إلى آخره </w:t>
      </w:r>
      <w:r w:rsidRPr="00C45018">
        <w:rPr>
          <w:rStyle w:val="libFootnotenumChar"/>
          <w:rtl/>
        </w:rPr>
        <w:t>(2)</w:t>
      </w:r>
      <w:r>
        <w:rPr>
          <w:rtl/>
        </w:rPr>
        <w:t>.</w:t>
      </w:r>
    </w:p>
    <w:p w:rsidR="0077251E" w:rsidRPr="00D95A9D" w:rsidRDefault="0077251E" w:rsidP="00BB5F5D">
      <w:pPr>
        <w:pStyle w:val="libNormal"/>
        <w:rPr>
          <w:rtl/>
        </w:rPr>
      </w:pPr>
      <w:r w:rsidRPr="00D95A9D">
        <w:rPr>
          <w:rtl/>
        </w:rPr>
        <w:t>ولم يذكره</w:t>
      </w:r>
      <w:r w:rsidRPr="009526C0">
        <w:rPr>
          <w:rStyle w:val="libBold2Char"/>
          <w:rtl/>
        </w:rPr>
        <w:t xml:space="preserve"> صه </w:t>
      </w:r>
      <w:r w:rsidRPr="00D95A9D">
        <w:rPr>
          <w:rtl/>
        </w:rPr>
        <w:t xml:space="preserve">، ود ذكره ولم يذكر التوثيق </w:t>
      </w:r>
      <w:r w:rsidRPr="00C45018">
        <w:rPr>
          <w:rStyle w:val="libFootnotenumChar"/>
          <w:rtl/>
        </w:rPr>
        <w:t>(3)</w:t>
      </w:r>
      <w:r w:rsidRPr="00D95A9D">
        <w:rPr>
          <w:rtl/>
        </w:rPr>
        <w:t xml:space="preserve"> ، لكن ما رأينا من النسخ متّفقة على التوثيق.</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غزوان ، عنه ابن أبي عمير </w:t>
      </w:r>
      <w:r w:rsidRPr="00C45018">
        <w:rPr>
          <w:rStyle w:val="libFootnotenumChar"/>
          <w:rtl/>
        </w:rPr>
        <w:t>(4)</w:t>
      </w:r>
      <w:r>
        <w:rPr>
          <w:rtl/>
        </w:rPr>
        <w:t>.</w:t>
      </w:r>
    </w:p>
    <w:p w:rsidR="0077251E" w:rsidRPr="00D95A9D" w:rsidRDefault="0077251E" w:rsidP="0077251E">
      <w:pPr>
        <w:pStyle w:val="Heading2"/>
        <w:rPr>
          <w:rtl/>
          <w:lang w:bidi="fa-IR"/>
        </w:rPr>
      </w:pPr>
      <w:bookmarkStart w:id="957" w:name="_Toc354639279"/>
      <w:bookmarkStart w:id="958" w:name="_Toc449791154"/>
      <w:r w:rsidRPr="00D95A9D">
        <w:rPr>
          <w:rtl/>
          <w:lang w:bidi="fa-IR"/>
        </w:rPr>
        <w:t>1304</w:t>
      </w:r>
      <w:r>
        <w:rPr>
          <w:rtl/>
          <w:lang w:bidi="fa-IR"/>
        </w:rPr>
        <w:t xml:space="preserve"> ـ </w:t>
      </w:r>
      <w:r w:rsidRPr="00D95A9D">
        <w:rPr>
          <w:rtl/>
          <w:lang w:bidi="fa-IR"/>
        </w:rPr>
        <w:t>سعيد بن فيروز :</w:t>
      </w:r>
      <w:bookmarkEnd w:id="957"/>
      <w:bookmarkEnd w:id="958"/>
      <w:r w:rsidRPr="00D95A9D">
        <w:rPr>
          <w:rtl/>
          <w:lang w:bidi="fa-IR"/>
        </w:rPr>
        <w:t xml:space="preserve"> </w:t>
      </w:r>
    </w:p>
    <w:p w:rsidR="0077251E" w:rsidRPr="00D95A9D" w:rsidRDefault="0077251E" w:rsidP="00BB5F5D">
      <w:pPr>
        <w:pStyle w:val="libNormal"/>
        <w:rPr>
          <w:rtl/>
        </w:rPr>
      </w:pPr>
      <w:r w:rsidRPr="00D95A9D">
        <w:rPr>
          <w:rtl/>
        </w:rPr>
        <w:t xml:space="preserve">أبو البختري ، ي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وفي أصحابه </w:t>
      </w:r>
      <w:r w:rsidR="00F37409" w:rsidRPr="00F37409">
        <w:rPr>
          <w:rStyle w:val="libAlaemChar"/>
          <w:rtl/>
        </w:rPr>
        <w:t>عليه‌السلام</w:t>
      </w:r>
      <w:r w:rsidRPr="00D95A9D">
        <w:rPr>
          <w:rtl/>
        </w:rPr>
        <w:t xml:space="preserve"> من اليمن في</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وقي : من خواصّه </w:t>
      </w:r>
      <w:r w:rsidR="00F37409" w:rsidRPr="00F37409">
        <w:rPr>
          <w:rStyle w:val="libAlaemChar"/>
          <w:rtl/>
        </w:rPr>
        <w:t>عليه‌السلام</w:t>
      </w:r>
      <w:r w:rsidRPr="00D95A9D">
        <w:rPr>
          <w:rtl/>
        </w:rPr>
        <w:t xml:space="preserve"> </w:t>
      </w:r>
      <w:r w:rsidRPr="00C45018">
        <w:rPr>
          <w:rStyle w:val="libFootnotenumChar"/>
          <w:rtl/>
        </w:rPr>
        <w:t>(7)</w:t>
      </w:r>
      <w:r>
        <w:rPr>
          <w:rtl/>
        </w:rPr>
        <w:t>.</w:t>
      </w:r>
    </w:p>
    <w:p w:rsidR="0077251E" w:rsidRPr="00D95A9D" w:rsidRDefault="0077251E" w:rsidP="00BB5F5D">
      <w:pPr>
        <w:pStyle w:val="libNormal"/>
        <w:rPr>
          <w:rtl/>
        </w:rPr>
      </w:pPr>
      <w:r w:rsidRPr="00D95A9D">
        <w:rPr>
          <w:rtl/>
        </w:rPr>
        <w:t>وتقدّم سعد بن عمران.</w:t>
      </w:r>
    </w:p>
    <w:p w:rsidR="0077251E" w:rsidRPr="00D95A9D" w:rsidRDefault="0077251E" w:rsidP="00BB5F5D">
      <w:pPr>
        <w:pStyle w:val="libNormal"/>
        <w:rPr>
          <w:rtl/>
        </w:rPr>
      </w:pPr>
      <w:r w:rsidRPr="00D95A9D">
        <w:rPr>
          <w:rtl/>
        </w:rPr>
        <w:t xml:space="preserve">وفي </w:t>
      </w:r>
      <w:r w:rsidRPr="009526C0">
        <w:rPr>
          <w:rStyle w:val="libBold2Char"/>
          <w:rtl/>
        </w:rPr>
        <w:t>قب</w:t>
      </w:r>
      <w:r w:rsidRPr="00D95A9D">
        <w:rPr>
          <w:rtl/>
        </w:rPr>
        <w:t xml:space="preserve"> : سعيد بن فيروز أبو البختري ، ثقة ثبت فيه تشيّع قليل ، كثير الإرسال </w:t>
      </w:r>
      <w:r w:rsidRPr="00C45018">
        <w:rPr>
          <w:rStyle w:val="libFootnotenumChar"/>
          <w:rtl/>
        </w:rPr>
        <w:t>(8)</w:t>
      </w:r>
      <w:r>
        <w:rPr>
          <w:rtl/>
        </w:rPr>
        <w:t>.</w:t>
      </w:r>
    </w:p>
    <w:p w:rsidR="0077251E" w:rsidRPr="00D95A9D" w:rsidRDefault="0077251E" w:rsidP="0077251E">
      <w:pPr>
        <w:pStyle w:val="Heading2"/>
        <w:rPr>
          <w:rtl/>
          <w:lang w:bidi="fa-IR"/>
        </w:rPr>
      </w:pPr>
      <w:bookmarkStart w:id="959" w:name="_Toc354639280"/>
      <w:bookmarkStart w:id="960" w:name="_Toc449791155"/>
      <w:r w:rsidRPr="00D95A9D">
        <w:rPr>
          <w:rtl/>
          <w:lang w:bidi="fa-IR"/>
        </w:rPr>
        <w:t>1305</w:t>
      </w:r>
      <w:r>
        <w:rPr>
          <w:rtl/>
          <w:lang w:bidi="fa-IR"/>
        </w:rPr>
        <w:t xml:space="preserve"> ـ </w:t>
      </w:r>
      <w:r w:rsidRPr="00D95A9D">
        <w:rPr>
          <w:rtl/>
          <w:lang w:bidi="fa-IR"/>
        </w:rPr>
        <w:t>سعيد بن قيس :</w:t>
      </w:r>
      <w:bookmarkEnd w:id="959"/>
      <w:bookmarkEnd w:id="960"/>
      <w:r w:rsidRPr="00D95A9D">
        <w:rPr>
          <w:rtl/>
          <w:lang w:bidi="fa-IR"/>
        </w:rPr>
        <w:t xml:space="preserve"> </w:t>
      </w:r>
    </w:p>
    <w:p w:rsidR="0077251E" w:rsidRPr="00D95A9D" w:rsidRDefault="0077251E" w:rsidP="00BB5F5D">
      <w:pPr>
        <w:pStyle w:val="libNormal"/>
        <w:rPr>
          <w:rtl/>
        </w:rPr>
      </w:pPr>
      <w:r w:rsidRPr="00D95A9D">
        <w:rPr>
          <w:rtl/>
        </w:rPr>
        <w:t xml:space="preserve">الهمداني ، </w:t>
      </w:r>
      <w:r w:rsidRPr="009526C0">
        <w:rPr>
          <w:rStyle w:val="libBold2Char"/>
          <w:rtl/>
        </w:rPr>
        <w:t>ي</w:t>
      </w:r>
      <w:r w:rsidRPr="00D95A9D">
        <w:rPr>
          <w:rtl/>
        </w:rPr>
        <w:t xml:space="preserve">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77 / 324.</w:t>
      </w:r>
    </w:p>
    <w:p w:rsidR="0077251E" w:rsidRPr="00D95A9D" w:rsidRDefault="0077251E" w:rsidP="00C45018">
      <w:pPr>
        <w:pStyle w:val="libFootnote0"/>
        <w:rPr>
          <w:rtl/>
          <w:lang w:bidi="fa-IR"/>
        </w:rPr>
      </w:pPr>
      <w:r w:rsidRPr="00D95A9D">
        <w:rPr>
          <w:rtl/>
        </w:rPr>
        <w:t>(2) الفهرست : 77 / 323.</w:t>
      </w:r>
    </w:p>
    <w:p w:rsidR="0077251E" w:rsidRPr="00D95A9D" w:rsidRDefault="0077251E" w:rsidP="00C45018">
      <w:pPr>
        <w:pStyle w:val="libFootnote0"/>
        <w:rPr>
          <w:rtl/>
          <w:lang w:bidi="fa-IR"/>
        </w:rPr>
      </w:pPr>
      <w:r w:rsidRPr="00D95A9D">
        <w:rPr>
          <w:rtl/>
        </w:rPr>
        <w:t>(3) رجال ابن داود : 103 / 692.</w:t>
      </w:r>
    </w:p>
    <w:p w:rsidR="0077251E" w:rsidRPr="00D95A9D" w:rsidRDefault="0077251E" w:rsidP="00C45018">
      <w:pPr>
        <w:pStyle w:val="libFootnote0"/>
        <w:rPr>
          <w:rtl/>
          <w:lang w:bidi="fa-IR"/>
        </w:rPr>
      </w:pPr>
      <w:r w:rsidRPr="00D95A9D">
        <w:rPr>
          <w:rtl/>
        </w:rPr>
        <w:t>(4) هداية المحدّثين : 73.</w:t>
      </w:r>
    </w:p>
    <w:p w:rsidR="0077251E" w:rsidRPr="00D95A9D" w:rsidRDefault="0077251E" w:rsidP="00C45018">
      <w:pPr>
        <w:pStyle w:val="libFootnote0"/>
        <w:rPr>
          <w:rtl/>
          <w:lang w:bidi="fa-IR"/>
        </w:rPr>
      </w:pPr>
      <w:r w:rsidRPr="00D95A9D">
        <w:rPr>
          <w:rtl/>
        </w:rPr>
        <w:t>(5) رجال الشيخ : 43 / 10 ، وفيه : سعد بن عمران ويقال : سعد بن فيروز.</w:t>
      </w:r>
    </w:p>
    <w:p w:rsidR="0077251E" w:rsidRPr="00D95A9D" w:rsidRDefault="0077251E" w:rsidP="00C45018">
      <w:pPr>
        <w:pStyle w:val="libFootnote0"/>
        <w:rPr>
          <w:rtl/>
          <w:lang w:bidi="fa-IR"/>
        </w:rPr>
      </w:pPr>
      <w:r w:rsidRPr="00D95A9D">
        <w:rPr>
          <w:rtl/>
        </w:rPr>
        <w:t>(6) الخلاصة : 194.</w:t>
      </w:r>
    </w:p>
    <w:p w:rsidR="0077251E" w:rsidRPr="00D95A9D" w:rsidRDefault="0077251E" w:rsidP="00C45018">
      <w:pPr>
        <w:pStyle w:val="libFootnote0"/>
        <w:rPr>
          <w:rtl/>
          <w:lang w:bidi="fa-IR"/>
        </w:rPr>
      </w:pPr>
      <w:r w:rsidRPr="00D95A9D">
        <w:rPr>
          <w:rtl/>
        </w:rPr>
        <w:t xml:space="preserve">(7) رجال البرقي : 6 ، في أصحابه </w:t>
      </w:r>
      <w:r w:rsidR="00F37409" w:rsidRPr="00F37409">
        <w:rPr>
          <w:rStyle w:val="libAlaemChar"/>
          <w:rtl/>
        </w:rPr>
        <w:t>عليه‌السلام</w:t>
      </w:r>
      <w:r w:rsidRPr="00D95A9D">
        <w:rPr>
          <w:rtl/>
        </w:rPr>
        <w:t xml:space="preserve"> من اليمن.</w:t>
      </w:r>
    </w:p>
    <w:p w:rsidR="0077251E" w:rsidRPr="00D95A9D" w:rsidRDefault="0077251E" w:rsidP="00C45018">
      <w:pPr>
        <w:pStyle w:val="libFootnote0"/>
        <w:rPr>
          <w:rtl/>
          <w:lang w:bidi="fa-IR"/>
        </w:rPr>
      </w:pPr>
      <w:r w:rsidRPr="00D95A9D">
        <w:rPr>
          <w:rtl/>
        </w:rPr>
        <w:t>(8) تقريب التهذيب 1 : 303 / 242.</w:t>
      </w:r>
    </w:p>
    <w:p w:rsidR="0077251E" w:rsidRPr="00D95A9D" w:rsidRDefault="0077251E" w:rsidP="00C45018">
      <w:pPr>
        <w:pStyle w:val="libFootnote0"/>
        <w:rPr>
          <w:rtl/>
          <w:lang w:bidi="fa-IR"/>
        </w:rPr>
      </w:pPr>
      <w:r w:rsidRPr="00D95A9D">
        <w:rPr>
          <w:rtl/>
        </w:rPr>
        <w:t>(9) رجال الشيخ : 44 / 18.</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كش </w:t>
      </w:r>
      <w:r w:rsidRPr="00D95A9D">
        <w:rPr>
          <w:rtl/>
        </w:rPr>
        <w:t xml:space="preserve">: قال الفضل بن شاذان : من التابعين الكبار ورؤسائهم وزهّادهم. وعدّ جماعة منهم سعيد بن قيس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مدحه </w:t>
      </w:r>
      <w:r w:rsidR="00F37409" w:rsidRPr="00F37409">
        <w:rPr>
          <w:rStyle w:val="libAlaemChar"/>
          <w:rtl/>
        </w:rPr>
        <w:t>عليه‌السلام</w:t>
      </w:r>
      <w:r w:rsidRPr="00D95A9D">
        <w:rPr>
          <w:rtl/>
        </w:rPr>
        <w:t xml:space="preserve"> </w:t>
      </w:r>
      <w:r w:rsidRPr="00C45018">
        <w:rPr>
          <w:rStyle w:val="libFootnotenumChar"/>
          <w:rtl/>
        </w:rPr>
        <w:t>(2)</w:t>
      </w:r>
      <w:r w:rsidRPr="00D95A9D">
        <w:rPr>
          <w:rtl/>
        </w:rPr>
        <w:t xml:space="preserve"> عند ما مدح همدان بقوله </w:t>
      </w:r>
      <w:r w:rsidR="00F37409" w:rsidRPr="00F37409">
        <w:rPr>
          <w:rStyle w:val="libAlaemChar"/>
          <w:rtl/>
        </w:rPr>
        <w:t>عليه‌السلام</w:t>
      </w:r>
      <w:r w:rsidRPr="00D95A9D">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7251E" w:rsidRPr="00D95A9D" w:rsidTr="00BB5F5D">
        <w:trPr>
          <w:tblCellSpacing w:w="15" w:type="dxa"/>
          <w:jc w:val="center"/>
        </w:trPr>
        <w:tc>
          <w:tcPr>
            <w:tcW w:w="2362" w:type="pct"/>
            <w:vAlign w:val="center"/>
          </w:tcPr>
          <w:p w:rsidR="0077251E" w:rsidRPr="00D95A9D" w:rsidRDefault="0077251E" w:rsidP="00C45018">
            <w:pPr>
              <w:pStyle w:val="libPoem"/>
            </w:pPr>
            <w:r w:rsidRPr="00D95A9D">
              <w:rPr>
                <w:rtl/>
              </w:rPr>
              <w:t>يقودهم حامي الحقيقة منهم</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C45018">
            <w:pPr>
              <w:pStyle w:val="libPoem"/>
            </w:pPr>
            <w:r w:rsidRPr="00D95A9D">
              <w:rPr>
                <w:rtl/>
              </w:rPr>
              <w:t>سعيد بن قيس والكريم يحام</w:t>
            </w:r>
            <w:r w:rsidRPr="00C45018">
              <w:rPr>
                <w:rStyle w:val="libFootnotenumChar"/>
                <w:rtl/>
              </w:rPr>
              <w:t>(3)</w:t>
            </w:r>
            <w:r w:rsidRPr="00D95A9D">
              <w:rPr>
                <w:rtl/>
              </w:rPr>
              <w:t xml:space="preserve"> </w:t>
            </w:r>
            <w:r w:rsidRPr="00C45018">
              <w:rPr>
                <w:rStyle w:val="libFootnotenumChar"/>
                <w:rtl/>
              </w:rPr>
              <w:t>(4)</w:t>
            </w:r>
            <w:r w:rsidRPr="00C45018">
              <w:rPr>
                <w:rStyle w:val="libPoemTiniChar0"/>
                <w:rtl/>
              </w:rPr>
              <w:br/>
              <w:t> </w:t>
            </w:r>
          </w:p>
        </w:tc>
      </w:tr>
    </w:tbl>
    <w:p w:rsidR="0077251E" w:rsidRPr="00D95A9D" w:rsidRDefault="0077251E" w:rsidP="0077251E">
      <w:pPr>
        <w:pStyle w:val="Heading2"/>
        <w:rPr>
          <w:rtl/>
          <w:lang w:bidi="fa-IR"/>
        </w:rPr>
      </w:pPr>
      <w:bookmarkStart w:id="961" w:name="_Toc354639281"/>
      <w:bookmarkStart w:id="962" w:name="_Toc449791156"/>
      <w:r w:rsidRPr="00D95A9D">
        <w:rPr>
          <w:rtl/>
          <w:lang w:bidi="fa-IR"/>
        </w:rPr>
        <w:t>1306</w:t>
      </w:r>
      <w:r>
        <w:rPr>
          <w:rtl/>
          <w:lang w:bidi="fa-IR"/>
        </w:rPr>
        <w:t xml:space="preserve"> ـ </w:t>
      </w:r>
      <w:r w:rsidRPr="00D95A9D">
        <w:rPr>
          <w:rtl/>
          <w:lang w:bidi="fa-IR"/>
        </w:rPr>
        <w:t>سعيد بن محمّد بن عبد الرحمن :</w:t>
      </w:r>
      <w:bookmarkEnd w:id="961"/>
      <w:bookmarkEnd w:id="962"/>
      <w:r w:rsidRPr="00D95A9D">
        <w:rPr>
          <w:rtl/>
          <w:lang w:bidi="fa-IR"/>
        </w:rPr>
        <w:t xml:space="preserve"> </w:t>
      </w:r>
    </w:p>
    <w:p w:rsidR="0077251E" w:rsidRPr="00D95A9D" w:rsidRDefault="0077251E" w:rsidP="00BB5F5D">
      <w:pPr>
        <w:pStyle w:val="libNormal"/>
        <w:rPr>
          <w:rtl/>
        </w:rPr>
      </w:pPr>
      <w:r w:rsidRPr="00D95A9D">
        <w:rPr>
          <w:rtl/>
        </w:rPr>
        <w:t>الأنصاري ، المدني ، أسند عنه ،</w:t>
      </w:r>
      <w:r w:rsidRPr="009526C0">
        <w:rPr>
          <w:rStyle w:val="libBold2Char"/>
          <w:rtl/>
        </w:rPr>
        <w:t xml:space="preserve"> ق </w:t>
      </w:r>
      <w:r w:rsidRPr="00C45018">
        <w:rPr>
          <w:rStyle w:val="libFootnotenumChar"/>
          <w:rtl/>
        </w:rPr>
        <w:t>(5)</w:t>
      </w:r>
      <w:r>
        <w:rPr>
          <w:rtl/>
        </w:rPr>
        <w:t>.</w:t>
      </w:r>
    </w:p>
    <w:p w:rsidR="0077251E" w:rsidRPr="00D95A9D" w:rsidRDefault="0077251E" w:rsidP="0077251E">
      <w:pPr>
        <w:pStyle w:val="Heading2"/>
        <w:rPr>
          <w:rtl/>
          <w:lang w:bidi="fa-IR"/>
        </w:rPr>
      </w:pPr>
      <w:bookmarkStart w:id="963" w:name="_Toc354639282"/>
      <w:bookmarkStart w:id="964" w:name="_Toc449791157"/>
      <w:r w:rsidRPr="00D95A9D">
        <w:rPr>
          <w:rtl/>
          <w:lang w:bidi="fa-IR"/>
        </w:rPr>
        <w:t>1307</w:t>
      </w:r>
      <w:r>
        <w:rPr>
          <w:rtl/>
          <w:lang w:bidi="fa-IR"/>
        </w:rPr>
        <w:t xml:space="preserve"> ـ </w:t>
      </w:r>
      <w:r w:rsidRPr="00D95A9D">
        <w:rPr>
          <w:rtl/>
          <w:lang w:bidi="fa-IR"/>
        </w:rPr>
        <w:t>سعيد بن مسلمة :</w:t>
      </w:r>
      <w:bookmarkEnd w:id="963"/>
      <w:bookmarkEnd w:id="964"/>
      <w:r w:rsidRPr="00D95A9D">
        <w:rPr>
          <w:rtl/>
          <w:lang w:bidi="fa-IR"/>
        </w:rPr>
        <w:t xml:space="preserve"> </w:t>
      </w:r>
    </w:p>
    <w:p w:rsidR="0077251E" w:rsidRPr="00D95A9D" w:rsidRDefault="0077251E" w:rsidP="00BB5F5D">
      <w:pPr>
        <w:pStyle w:val="libNormal"/>
        <w:rPr>
          <w:rtl/>
        </w:rPr>
      </w:pPr>
      <w:r w:rsidRPr="00D95A9D">
        <w:rPr>
          <w:rtl/>
        </w:rPr>
        <w:t>كوفي ، له كتاب ، أحمد بن محمّد بن عيسى عن ابن أبي عمير عنه به ،</w:t>
      </w:r>
      <w:r w:rsidRPr="009526C0">
        <w:rPr>
          <w:rStyle w:val="libBold2Char"/>
          <w:rtl/>
        </w:rPr>
        <w:t xml:space="preserve"> جش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أصل ، رويناه بالإسناد الأوّل ، عن ابن أبي عمير ، عنه </w:t>
      </w:r>
      <w:r w:rsidRPr="00C45018">
        <w:rPr>
          <w:rStyle w:val="libFootnotenumChar"/>
          <w:rtl/>
        </w:rPr>
        <w:t>(7)</w:t>
      </w:r>
      <w:r>
        <w:rPr>
          <w:rtl/>
        </w:rPr>
        <w:t>.</w:t>
      </w:r>
      <w:r w:rsidRPr="00D95A9D">
        <w:rPr>
          <w:rtl/>
        </w:rPr>
        <w:t xml:space="preserve"> والإسناد مرّ في ابن غزوان </w:t>
      </w:r>
      <w:r w:rsidRPr="00C45018">
        <w:rPr>
          <w:rStyle w:val="libFootnotenumChar"/>
          <w:rtl/>
        </w:rPr>
        <w:t>(8)</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سلمة الكوفي ، عنه ابن أبي عمير ، والفارق القرينة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69 / 124.</w:t>
      </w:r>
    </w:p>
    <w:p w:rsidR="0077251E" w:rsidRPr="00D95A9D" w:rsidRDefault="0077251E" w:rsidP="00C45018">
      <w:pPr>
        <w:pStyle w:val="libFootnote0"/>
        <w:rPr>
          <w:rtl/>
          <w:lang w:bidi="fa-IR"/>
        </w:rPr>
      </w:pPr>
      <w:r w:rsidRPr="00D95A9D">
        <w:rPr>
          <w:rtl/>
        </w:rPr>
        <w:t xml:space="preserve">(2) في نسخة « ش » : مدح علي </w:t>
      </w:r>
      <w:r w:rsidR="00F37409" w:rsidRPr="00F37409">
        <w:rPr>
          <w:rStyle w:val="libAlaemChar"/>
          <w:rtl/>
        </w:rPr>
        <w:t>عليه‌السلام</w:t>
      </w:r>
      <w:r w:rsidRPr="00D95A9D">
        <w:rPr>
          <w:rtl/>
        </w:rPr>
        <w:t>.</w:t>
      </w:r>
    </w:p>
    <w:p w:rsidR="0077251E" w:rsidRPr="00D95A9D" w:rsidRDefault="0077251E" w:rsidP="00C45018">
      <w:pPr>
        <w:pStyle w:val="libFootnote0"/>
        <w:rPr>
          <w:rtl/>
          <w:lang w:bidi="fa-IR"/>
        </w:rPr>
      </w:pPr>
      <w:r w:rsidRPr="00D95A9D">
        <w:rPr>
          <w:rtl/>
        </w:rPr>
        <w:t>(3) البحار : 32 / 577 ، وفيه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7251E" w:rsidRPr="00D95A9D" w:rsidTr="00BB5F5D">
        <w:trPr>
          <w:tblCellSpacing w:w="15" w:type="dxa"/>
          <w:jc w:val="center"/>
        </w:trPr>
        <w:tc>
          <w:tcPr>
            <w:tcW w:w="2362" w:type="pct"/>
            <w:vAlign w:val="center"/>
          </w:tcPr>
          <w:p w:rsidR="0077251E" w:rsidRPr="00D95A9D" w:rsidRDefault="0077251E" w:rsidP="00556D34">
            <w:pPr>
              <w:pStyle w:val="libPoemFootnote"/>
            </w:pPr>
            <w:r w:rsidRPr="00D95A9D">
              <w:rPr>
                <w:rtl/>
              </w:rPr>
              <w:t>يقودهم حامي الحقيقة ماجد</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556D34">
            <w:pPr>
              <w:pStyle w:val="libPoemFootnote"/>
            </w:pPr>
            <w:r w:rsidRPr="00D95A9D">
              <w:rPr>
                <w:rtl/>
              </w:rPr>
              <w:t>سعيد بن قيس والكريم محامي</w:t>
            </w:r>
            <w:r w:rsidRPr="00C45018">
              <w:rPr>
                <w:rStyle w:val="libPoemTiniChar0"/>
                <w:rtl/>
              </w:rPr>
              <w:br/>
              <w:t> </w:t>
            </w:r>
          </w:p>
        </w:tc>
      </w:tr>
    </w:tbl>
    <w:p w:rsidR="0077251E" w:rsidRPr="00D95A9D" w:rsidRDefault="0077251E" w:rsidP="00C45018">
      <w:pPr>
        <w:pStyle w:val="libFootnote0"/>
        <w:rPr>
          <w:rtl/>
          <w:lang w:bidi="fa-IR"/>
        </w:rPr>
      </w:pPr>
      <w:r w:rsidRPr="00D95A9D">
        <w:rPr>
          <w:rtl/>
        </w:rPr>
        <w:t xml:space="preserve"> (4) تعليقة الوحيد البهبهاني : 162.</w:t>
      </w:r>
    </w:p>
    <w:p w:rsidR="0077251E" w:rsidRPr="00D95A9D" w:rsidRDefault="0077251E" w:rsidP="00C45018">
      <w:pPr>
        <w:pStyle w:val="libFootnote0"/>
        <w:rPr>
          <w:rtl/>
          <w:lang w:bidi="fa-IR"/>
        </w:rPr>
      </w:pPr>
      <w:r w:rsidRPr="00D95A9D">
        <w:rPr>
          <w:rtl/>
        </w:rPr>
        <w:t>(5) رجال الشيخ : 205 / 55 ، وفيه : سعيد بن عبد الرحمن.</w:t>
      </w:r>
    </w:p>
    <w:p w:rsidR="0077251E" w:rsidRPr="00D95A9D" w:rsidRDefault="0077251E" w:rsidP="00C45018">
      <w:pPr>
        <w:pStyle w:val="libFootnote0"/>
        <w:rPr>
          <w:rtl/>
          <w:lang w:bidi="fa-IR"/>
        </w:rPr>
      </w:pPr>
      <w:r w:rsidRPr="00D95A9D">
        <w:rPr>
          <w:rtl/>
        </w:rPr>
        <w:t>(6) رجال النجاشي : 182 / 480. به ، لم ترد في نسخة «</w:t>
      </w:r>
      <w:r w:rsidRPr="00C93B76">
        <w:rPr>
          <w:rtl/>
        </w:rPr>
        <w:t xml:space="preserve"> م </w:t>
      </w:r>
      <w:r w:rsidRPr="00D95A9D">
        <w:rPr>
          <w:rtl/>
        </w:rPr>
        <w:t>»</w:t>
      </w:r>
      <w:r>
        <w:rPr>
          <w:rtl/>
        </w:rPr>
        <w:t>.</w:t>
      </w:r>
    </w:p>
    <w:p w:rsidR="0077251E" w:rsidRPr="00D95A9D" w:rsidRDefault="0077251E" w:rsidP="00C45018">
      <w:pPr>
        <w:pStyle w:val="libFootnote0"/>
        <w:rPr>
          <w:rtl/>
          <w:lang w:bidi="fa-IR"/>
        </w:rPr>
      </w:pPr>
      <w:r w:rsidRPr="00D95A9D">
        <w:rPr>
          <w:rtl/>
        </w:rPr>
        <w:t>(7) الفهرست : 77 / 325.</w:t>
      </w:r>
    </w:p>
    <w:p w:rsidR="0077251E" w:rsidRPr="00D95A9D" w:rsidRDefault="0077251E" w:rsidP="00C45018">
      <w:pPr>
        <w:pStyle w:val="libFootnote0"/>
        <w:rPr>
          <w:rtl/>
          <w:lang w:bidi="fa-IR"/>
        </w:rPr>
      </w:pPr>
      <w:r w:rsidRPr="00D95A9D">
        <w:rPr>
          <w:rtl/>
        </w:rPr>
        <w:t>(8) الفهرست : 77 / 323.</w:t>
      </w:r>
    </w:p>
    <w:p w:rsidR="0077251E" w:rsidRPr="00D95A9D" w:rsidRDefault="0077251E" w:rsidP="00C45018">
      <w:pPr>
        <w:pStyle w:val="libFootnote0"/>
        <w:rPr>
          <w:rtl/>
          <w:lang w:bidi="fa-IR"/>
        </w:rPr>
      </w:pPr>
      <w:r w:rsidRPr="00D95A9D">
        <w:rPr>
          <w:rtl/>
        </w:rPr>
        <w:t>(9) هداية المحدّثين : 73.</w:t>
      </w:r>
    </w:p>
    <w:p w:rsidR="0077251E" w:rsidRPr="00D95A9D" w:rsidRDefault="0077251E" w:rsidP="0077251E">
      <w:pPr>
        <w:pStyle w:val="Heading2"/>
        <w:rPr>
          <w:rtl/>
          <w:lang w:bidi="fa-IR"/>
        </w:rPr>
      </w:pPr>
      <w:r>
        <w:rPr>
          <w:rtl/>
          <w:lang w:bidi="fa-IR"/>
        </w:rPr>
        <w:br w:type="page"/>
      </w:r>
      <w:bookmarkStart w:id="965" w:name="_Toc354639283"/>
      <w:bookmarkStart w:id="966" w:name="_Toc449791158"/>
      <w:r w:rsidRPr="00D95A9D">
        <w:rPr>
          <w:rtl/>
          <w:lang w:bidi="fa-IR"/>
        </w:rPr>
        <w:lastRenderedPageBreak/>
        <w:t>1308</w:t>
      </w:r>
      <w:r>
        <w:rPr>
          <w:rtl/>
          <w:lang w:bidi="fa-IR"/>
        </w:rPr>
        <w:t xml:space="preserve"> ـ </w:t>
      </w:r>
      <w:r w:rsidRPr="00D95A9D">
        <w:rPr>
          <w:rtl/>
          <w:lang w:bidi="fa-IR"/>
        </w:rPr>
        <w:t>سعيد بن المسيّب :</w:t>
      </w:r>
      <w:bookmarkEnd w:id="965"/>
      <w:bookmarkEnd w:id="966"/>
      <w:r w:rsidRPr="00D95A9D">
        <w:rPr>
          <w:rtl/>
          <w:lang w:bidi="fa-IR"/>
        </w:rPr>
        <w:t xml:space="preserve"> </w:t>
      </w:r>
    </w:p>
    <w:p w:rsidR="0077251E" w:rsidRPr="00D95A9D" w:rsidRDefault="0077251E" w:rsidP="00BB5F5D">
      <w:pPr>
        <w:pStyle w:val="libNormal"/>
        <w:rPr>
          <w:rtl/>
        </w:rPr>
      </w:pPr>
      <w:r w:rsidRPr="00D95A9D">
        <w:rPr>
          <w:rtl/>
        </w:rPr>
        <w:t xml:space="preserve">سبق في أويس أنّه من الحواريّين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أيضا : قال الفضل بن شاذان : لم يكن في زمن علي بن الحسين </w:t>
      </w:r>
      <w:r w:rsidR="00F37409" w:rsidRPr="00F37409">
        <w:rPr>
          <w:rStyle w:val="libAlaemChar"/>
          <w:rtl/>
        </w:rPr>
        <w:t>عليه‌السلام</w:t>
      </w:r>
      <w:r w:rsidRPr="00D95A9D">
        <w:rPr>
          <w:rtl/>
        </w:rPr>
        <w:t xml:space="preserve"> في أوّل أمره إلاّ خمسة أنفس ، سعيد بن جبير ، سعيد ابن المسيّب ، محمّد بن جبير بن مطعم ، يحيى بن أمّ الطويل ، وأبو خالد الكابلي واسمه وردان ولقبه كنكر.</w:t>
      </w:r>
    </w:p>
    <w:p w:rsidR="0077251E" w:rsidRPr="00D95A9D" w:rsidRDefault="0077251E" w:rsidP="00BB5F5D">
      <w:pPr>
        <w:pStyle w:val="libNormal"/>
        <w:rPr>
          <w:rtl/>
        </w:rPr>
      </w:pPr>
      <w:r w:rsidRPr="00D95A9D">
        <w:rPr>
          <w:rtl/>
        </w:rPr>
        <w:t xml:space="preserve">سعيد بن المسيّب ربّاه أمير المؤمنين </w:t>
      </w:r>
      <w:r w:rsidR="00F37409" w:rsidRPr="00F37409">
        <w:rPr>
          <w:rStyle w:val="libAlaemChar"/>
          <w:rtl/>
        </w:rPr>
        <w:t>عليه‌السلام</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وفيه بسند ضعيف عن أبي جعفر </w:t>
      </w:r>
      <w:r w:rsidR="00F37409" w:rsidRPr="00F37409">
        <w:rPr>
          <w:rStyle w:val="libAlaemChar"/>
          <w:rtl/>
        </w:rPr>
        <w:t>عليه‌السلام</w:t>
      </w:r>
      <w:r w:rsidRPr="00D95A9D">
        <w:rPr>
          <w:rtl/>
        </w:rPr>
        <w:t xml:space="preserve"> قال : سمعت علي بن الحسين </w:t>
      </w:r>
      <w:r w:rsidR="00F37409" w:rsidRPr="00F37409">
        <w:rPr>
          <w:rStyle w:val="libAlaemChar"/>
          <w:rtl/>
        </w:rPr>
        <w:t>عليه‌السلام</w:t>
      </w:r>
      <w:r w:rsidRPr="00D95A9D">
        <w:rPr>
          <w:rtl/>
        </w:rPr>
        <w:t xml:space="preserve"> يقول : سعيد بن المسيّب أعلم الناس بما تقدّمه من الآثار وأفهمهم في زمانه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وفيه بسند كذلك عنه </w:t>
      </w:r>
      <w:r w:rsidR="00F37409" w:rsidRPr="00F37409">
        <w:rPr>
          <w:rStyle w:val="libAlaemChar"/>
          <w:rtl/>
        </w:rPr>
        <w:t>عليه‌السلام</w:t>
      </w:r>
      <w:r w:rsidRPr="00D95A9D">
        <w:rPr>
          <w:rtl/>
        </w:rPr>
        <w:t xml:space="preserve"> : وأما سعيد بن المسيّب فنجا ، وذلك أنّه كان يفتي بقول العامّة ، وكان آخر أصحاب رسول الله </w:t>
      </w:r>
      <w:r w:rsidR="00F37409" w:rsidRPr="00F37409">
        <w:rPr>
          <w:rStyle w:val="libAlaemChar"/>
          <w:rtl/>
        </w:rPr>
        <w:t>صلى‌الله‌عليه‌وآله</w:t>
      </w:r>
      <w:r w:rsidRPr="00D95A9D">
        <w:rPr>
          <w:rtl/>
        </w:rPr>
        <w:t xml:space="preserve"> ، فنجا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بعد ذكره حديث الحواريّين قال : ويقال : إنّ أمير المؤمنين </w:t>
      </w:r>
      <w:r w:rsidR="00F37409" w:rsidRPr="00F37409">
        <w:rPr>
          <w:rStyle w:val="libAlaemChar"/>
          <w:rtl/>
        </w:rPr>
        <w:t>عليه‌السلام</w:t>
      </w:r>
      <w:r w:rsidRPr="00D95A9D">
        <w:rPr>
          <w:rtl/>
        </w:rPr>
        <w:t xml:space="preserve"> ربّاه ، وهذه الرواية فيها توقّف </w:t>
      </w:r>
      <w:r w:rsidRPr="00C45018">
        <w:rPr>
          <w:rStyle w:val="libFootnotenumChar"/>
          <w:rtl/>
        </w:rPr>
        <w:t>(5)</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xml:space="preserve">: إنّي لأعجب من إدخال هذا الرجل في هذا القسم مع ما هو المعلوم من حاله وسيرته ومذهبه في الأحكام الشرعيّة المخالفة لطريقة أهل البيت </w:t>
      </w:r>
      <w:r w:rsidR="00F37409" w:rsidRPr="00F37409">
        <w:rPr>
          <w:rStyle w:val="libAlaemChar"/>
          <w:rtl/>
        </w:rPr>
        <w:t>عليهم‌السلام</w:t>
      </w:r>
      <w:r w:rsidRPr="00D95A9D">
        <w:rPr>
          <w:rtl/>
        </w:rPr>
        <w:t xml:space="preserve"> ، وقد كان لطريقة جهة أبي هريرة أشبه وحاله بروايته‌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نقلا عن رجال الكشّي : 9 / 20.</w:t>
      </w:r>
    </w:p>
    <w:p w:rsidR="0077251E" w:rsidRPr="00D95A9D" w:rsidRDefault="0077251E" w:rsidP="00C45018">
      <w:pPr>
        <w:pStyle w:val="libFootnote0"/>
        <w:rPr>
          <w:rtl/>
          <w:lang w:bidi="fa-IR"/>
        </w:rPr>
      </w:pPr>
      <w:r w:rsidRPr="00D95A9D">
        <w:rPr>
          <w:rtl/>
        </w:rPr>
        <w:t>(2) رجال الكشّي : 115 / 184.</w:t>
      </w:r>
    </w:p>
    <w:p w:rsidR="0077251E" w:rsidRPr="00D95A9D" w:rsidRDefault="0077251E" w:rsidP="00C45018">
      <w:pPr>
        <w:pStyle w:val="libFootnote0"/>
        <w:rPr>
          <w:rtl/>
          <w:lang w:bidi="fa-IR"/>
        </w:rPr>
      </w:pPr>
      <w:r w:rsidRPr="00D95A9D">
        <w:rPr>
          <w:rtl/>
        </w:rPr>
        <w:t>(3) رجال الكشّي : 119 / 189.</w:t>
      </w:r>
    </w:p>
    <w:p w:rsidR="0077251E" w:rsidRPr="00D95A9D" w:rsidRDefault="0077251E" w:rsidP="00C45018">
      <w:pPr>
        <w:pStyle w:val="libFootnote0"/>
        <w:rPr>
          <w:rtl/>
          <w:lang w:bidi="fa-IR"/>
        </w:rPr>
      </w:pPr>
      <w:r w:rsidRPr="00D95A9D">
        <w:rPr>
          <w:rtl/>
        </w:rPr>
        <w:t>(4) رجال الكشّي : 123 / 195.</w:t>
      </w:r>
    </w:p>
    <w:p w:rsidR="0077251E" w:rsidRPr="00D95A9D" w:rsidRDefault="0077251E" w:rsidP="00C45018">
      <w:pPr>
        <w:pStyle w:val="libFootnote0"/>
        <w:rPr>
          <w:rtl/>
          <w:lang w:bidi="fa-IR"/>
        </w:rPr>
      </w:pPr>
      <w:r w:rsidRPr="00D95A9D">
        <w:rPr>
          <w:rtl/>
        </w:rPr>
        <w:t>(5) الخلاصة : 79 / 1.</w:t>
      </w:r>
    </w:p>
    <w:p w:rsidR="0077251E" w:rsidRPr="00D95A9D" w:rsidRDefault="0077251E" w:rsidP="00BB5F5D">
      <w:pPr>
        <w:pStyle w:val="libNormal0"/>
        <w:rPr>
          <w:rtl/>
        </w:rPr>
      </w:pPr>
      <w:r>
        <w:rPr>
          <w:rtl/>
        </w:rPr>
        <w:br w:type="page"/>
      </w:r>
      <w:r w:rsidRPr="00D95A9D">
        <w:rPr>
          <w:rtl/>
        </w:rPr>
        <w:lastRenderedPageBreak/>
        <w:t xml:space="preserve">أدخل ، والمصنّف نقل أقواله في التذكرة والمنتهى بما يخالف طريقة أهل البيت </w:t>
      </w:r>
      <w:r w:rsidR="00F37409" w:rsidRPr="00F37409">
        <w:rPr>
          <w:rStyle w:val="libAlaemChar"/>
          <w:rtl/>
        </w:rPr>
        <w:t>عليهم‌السلام</w:t>
      </w:r>
      <w:r w:rsidRPr="00D95A9D">
        <w:rPr>
          <w:rtl/>
        </w:rPr>
        <w:t xml:space="preserve"> ؛ وروى</w:t>
      </w:r>
      <w:r w:rsidRPr="009526C0">
        <w:rPr>
          <w:rStyle w:val="libBold2Char"/>
          <w:rtl/>
        </w:rPr>
        <w:t xml:space="preserve"> كش </w:t>
      </w:r>
      <w:r w:rsidRPr="00D95A9D">
        <w:rPr>
          <w:rtl/>
        </w:rPr>
        <w:t>في كتابه أقاصيص ومطاعن.</w:t>
      </w:r>
    </w:p>
    <w:p w:rsidR="0077251E" w:rsidRPr="00D95A9D" w:rsidRDefault="0077251E" w:rsidP="00BB5F5D">
      <w:pPr>
        <w:pStyle w:val="libNormal"/>
        <w:rPr>
          <w:rtl/>
        </w:rPr>
      </w:pPr>
      <w:r w:rsidRPr="00D95A9D">
        <w:rPr>
          <w:rtl/>
        </w:rPr>
        <w:t xml:space="preserve">وقال المفيد في الأركان : وأمّا ابن المسيّب فليس يدفع نصبه وما اشتهر عنه من الرغبة عن الصلاة على زين العابدين </w:t>
      </w:r>
      <w:r w:rsidR="00F37409" w:rsidRPr="00F37409">
        <w:rPr>
          <w:rStyle w:val="libAlaemChar"/>
          <w:rtl/>
        </w:rPr>
        <w:t>عليه‌السلام</w:t>
      </w:r>
      <w:r w:rsidRPr="00D95A9D">
        <w:rPr>
          <w:rtl/>
        </w:rPr>
        <w:t xml:space="preserve"> ، قيل له : ألا تصلّي على هذا الرجل الصالح من أهل البيت الصالح</w:t>
      </w:r>
      <w:r>
        <w:rPr>
          <w:rtl/>
        </w:rPr>
        <w:t>؟</w:t>
      </w:r>
      <w:r w:rsidRPr="00D95A9D">
        <w:rPr>
          <w:rtl/>
        </w:rPr>
        <w:t xml:space="preserve"> قال : صلاة ركعتين أحبّ إليّ من الصلاة على الرجل الصالح من أهل البيت الصالح ؛ وروي عن مالك أنّه كان خارجيا إباضيّا ، والله أعلم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D95A9D">
        <w:rPr>
          <w:rtl/>
        </w:rPr>
        <w:t>ثمّ في</w:t>
      </w:r>
      <w:r w:rsidRPr="009526C0">
        <w:rPr>
          <w:rStyle w:val="libBold2Char"/>
          <w:rtl/>
        </w:rPr>
        <w:t xml:space="preserve"> كش </w:t>
      </w:r>
      <w:r w:rsidRPr="00D95A9D">
        <w:rPr>
          <w:rtl/>
        </w:rPr>
        <w:t xml:space="preserve">بطريق ضعيف أيضا </w:t>
      </w:r>
      <w:r w:rsidRPr="00C45018">
        <w:rPr>
          <w:rStyle w:val="libFootnotenumChar"/>
          <w:rtl/>
        </w:rPr>
        <w:t>(2)</w:t>
      </w:r>
      <w:r w:rsidRPr="00D95A9D">
        <w:rPr>
          <w:rtl/>
        </w:rPr>
        <w:t xml:space="preserve"> عن علي بن زيد قال : قلت لسعيد ابن المسيب : إنّك أخبرتني أنّ علي بن الحسين </w:t>
      </w:r>
      <w:r w:rsidR="00F37409" w:rsidRPr="00F37409">
        <w:rPr>
          <w:rStyle w:val="libAlaemChar"/>
          <w:rtl/>
        </w:rPr>
        <w:t>عليه‌السلام</w:t>
      </w:r>
      <w:r w:rsidRPr="00D95A9D">
        <w:rPr>
          <w:rtl/>
        </w:rPr>
        <w:t xml:space="preserve"> النفس الزكيّة وأنّك لا تعرف له نظيرا</w:t>
      </w:r>
      <w:r>
        <w:rPr>
          <w:rtl/>
        </w:rPr>
        <w:t>؟</w:t>
      </w:r>
      <w:r w:rsidRPr="00D95A9D">
        <w:rPr>
          <w:rtl/>
        </w:rPr>
        <w:t xml:space="preserve"> قال : كذلك وما هو </w:t>
      </w:r>
      <w:r w:rsidRPr="00C45018">
        <w:rPr>
          <w:rStyle w:val="libFootnotenumChar"/>
          <w:rtl/>
        </w:rPr>
        <w:t>(3)</w:t>
      </w:r>
      <w:r w:rsidRPr="00D95A9D">
        <w:rPr>
          <w:rtl/>
        </w:rPr>
        <w:t xml:space="preserve"> مجهول ، ما أقول فيه ، والله ما رئي مثله ؛</w:t>
      </w:r>
      <w:r w:rsidRPr="00C93B76">
        <w:rPr>
          <w:rtl/>
        </w:rPr>
        <w:t xml:space="preserve"> فقلت </w:t>
      </w:r>
      <w:r w:rsidRPr="009526C0">
        <w:rPr>
          <w:rStyle w:val="libBold2Char"/>
          <w:rtl/>
        </w:rPr>
        <w:t xml:space="preserve">: </w:t>
      </w:r>
      <w:r w:rsidRPr="00D95A9D">
        <w:rPr>
          <w:rtl/>
        </w:rPr>
        <w:t xml:space="preserve">والله إنّ هذه الحجّة الوكيدة عليك ، فلم لا تصلي على جنازته. إلى أن قال : أخبرني أبي عن أبيه عن النبيّ </w:t>
      </w:r>
      <w:r w:rsidR="00F37409" w:rsidRPr="00F37409">
        <w:rPr>
          <w:rStyle w:val="libAlaemChar"/>
          <w:rtl/>
        </w:rPr>
        <w:t>صلى‌الله‌عليه‌وآله</w:t>
      </w:r>
      <w:r w:rsidRPr="00D95A9D">
        <w:rPr>
          <w:rtl/>
        </w:rPr>
        <w:t xml:space="preserve"> عن جبرئيل عن الله عزّ وجلّ أنّه ما من عبد من عبادي آمن بي وصدّق بك وصلّى في مسجدك </w:t>
      </w:r>
      <w:r w:rsidRPr="00C45018">
        <w:rPr>
          <w:rStyle w:val="libFootnotenumChar"/>
          <w:rtl/>
        </w:rPr>
        <w:t>(4)</w:t>
      </w:r>
      <w:r w:rsidRPr="00D95A9D">
        <w:rPr>
          <w:rtl/>
        </w:rPr>
        <w:t xml:space="preserve"> على خلاء من الناس إلاّ غفرت له ما تقدّم من ذنبه وما تأخّر. فلم أر شاهدا أفضل من علي بن الحسين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فلمّا أن مات شهد جنازته البرّ والفاجر ، وأثنى عليه الصالح والطالح ، وانهالت الناس حتّى وضعت الجنازة ،</w:t>
      </w:r>
      <w:r w:rsidRPr="00C93B76">
        <w:rPr>
          <w:rtl/>
        </w:rPr>
        <w:t xml:space="preserve"> فقلت </w:t>
      </w:r>
      <w:r w:rsidRPr="009526C0">
        <w:rPr>
          <w:rStyle w:val="libBold2Char"/>
          <w:rtl/>
        </w:rPr>
        <w:t xml:space="preserve">: </w:t>
      </w:r>
      <w:r w:rsidRPr="00D95A9D">
        <w:rPr>
          <w:rtl/>
        </w:rPr>
        <w:t>إن أدركت الركعتين يوما من الدهر فاليوم</w:t>
      </w:r>
      <w:r>
        <w:rPr>
          <w:rtl/>
        </w:rPr>
        <w:t xml:space="preserve"> ـ </w:t>
      </w:r>
      <w:r w:rsidRPr="00D95A9D">
        <w:rPr>
          <w:rtl/>
        </w:rPr>
        <w:t>ولم يبق إلاّ رجل وامرأة ثمّ خرجا إلى الجنازة</w:t>
      </w:r>
      <w:r>
        <w:rPr>
          <w:rtl/>
        </w:rPr>
        <w:t xml:space="preserve"> ـ </w:t>
      </w:r>
      <w:r w:rsidRPr="00D95A9D">
        <w:rPr>
          <w:rtl/>
        </w:rPr>
        <w:t>ووثبت لا صلّي فجاء تكبير من السماء فأجابه تكبير من الأرض فأجابه تكبير من السماء فأجابه‌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الشهيد الثاني على الخلاصة : 39.</w:t>
      </w:r>
    </w:p>
    <w:p w:rsidR="0077251E" w:rsidRPr="00D95A9D" w:rsidRDefault="0077251E" w:rsidP="00C45018">
      <w:pPr>
        <w:pStyle w:val="libFootnote0"/>
        <w:rPr>
          <w:rtl/>
          <w:lang w:bidi="fa-IR"/>
        </w:rPr>
      </w:pPr>
      <w:r w:rsidRPr="00D95A9D">
        <w:rPr>
          <w:rtl/>
        </w:rPr>
        <w:t>(2) أيضا ، لم ترد في نسخة « ش »</w:t>
      </w:r>
      <w:r>
        <w:rPr>
          <w:rtl/>
        </w:rPr>
        <w:t>.</w:t>
      </w:r>
    </w:p>
    <w:p w:rsidR="0077251E" w:rsidRPr="00D95A9D" w:rsidRDefault="0077251E" w:rsidP="00C45018">
      <w:pPr>
        <w:pStyle w:val="libFootnote0"/>
        <w:rPr>
          <w:rtl/>
          <w:lang w:bidi="fa-IR"/>
        </w:rPr>
      </w:pPr>
      <w:r w:rsidRPr="00D95A9D">
        <w:rPr>
          <w:rtl/>
        </w:rPr>
        <w:t>(3) هو ، لم ترد في نسخة «</w:t>
      </w:r>
      <w:r w:rsidRPr="00C93B76">
        <w:rPr>
          <w:rtl/>
        </w:rPr>
        <w:t xml:space="preserve"> م </w:t>
      </w:r>
      <w:r w:rsidRPr="00D95A9D">
        <w:rPr>
          <w:rtl/>
        </w:rPr>
        <w:t>»</w:t>
      </w:r>
      <w:r>
        <w:rPr>
          <w:rtl/>
        </w:rPr>
        <w:t>.</w:t>
      </w:r>
    </w:p>
    <w:p w:rsidR="0077251E" w:rsidRPr="00D95A9D" w:rsidRDefault="0077251E" w:rsidP="00C45018">
      <w:pPr>
        <w:pStyle w:val="libFootnote0"/>
        <w:rPr>
          <w:rtl/>
          <w:lang w:bidi="fa-IR"/>
        </w:rPr>
      </w:pPr>
      <w:r w:rsidRPr="00D95A9D">
        <w:rPr>
          <w:rtl/>
        </w:rPr>
        <w:t>(4) في المصدر زيادة : ركعتين.</w:t>
      </w:r>
    </w:p>
    <w:p w:rsidR="0077251E" w:rsidRPr="00D95A9D" w:rsidRDefault="0077251E" w:rsidP="00BB5F5D">
      <w:pPr>
        <w:pStyle w:val="libNormal0"/>
        <w:rPr>
          <w:rtl/>
        </w:rPr>
      </w:pPr>
      <w:r>
        <w:rPr>
          <w:rtl/>
        </w:rPr>
        <w:br w:type="page"/>
      </w:r>
      <w:r w:rsidRPr="00D95A9D">
        <w:rPr>
          <w:rtl/>
        </w:rPr>
        <w:lastRenderedPageBreak/>
        <w:t xml:space="preserve">تكبير من الأرض ، ففزعت وسقطت على وجهي ، فكبّر من في السماء سبعا ومن في الأرض سبعا ، وصلّي على علي بن الحسين </w:t>
      </w:r>
      <w:r w:rsidR="00F37409" w:rsidRPr="00F37409">
        <w:rPr>
          <w:rStyle w:val="libAlaemChar"/>
          <w:rtl/>
        </w:rPr>
        <w:t>عليه‌السلام</w:t>
      </w:r>
      <w:r w:rsidRPr="00D95A9D">
        <w:rPr>
          <w:rtl/>
        </w:rPr>
        <w:t xml:space="preserve"> ، ودخل الناس المسجد ، فلم أدرك الركعتين ولا الصلاة على علي بن الحسين </w:t>
      </w:r>
      <w:r w:rsidR="00F37409" w:rsidRPr="00F37409">
        <w:rPr>
          <w:rStyle w:val="libAlaemChar"/>
          <w:rtl/>
        </w:rPr>
        <w:t>عليه‌السلام</w:t>
      </w:r>
      <w:r w:rsidRPr="00D95A9D">
        <w:rPr>
          <w:rtl/>
        </w:rPr>
        <w:t xml:space="preserve"> ، إنّ هذا لهو </w:t>
      </w:r>
      <w:r w:rsidRPr="00C45018">
        <w:rPr>
          <w:rStyle w:val="libFootnotenumChar"/>
          <w:rtl/>
        </w:rPr>
        <w:t>(1)</w:t>
      </w:r>
      <w:r w:rsidRPr="00D95A9D">
        <w:rPr>
          <w:rtl/>
        </w:rPr>
        <w:t xml:space="preserve"> الخسران المبين ؛</w:t>
      </w:r>
      <w:r w:rsidRPr="00C93B76">
        <w:rPr>
          <w:rtl/>
        </w:rPr>
        <w:t xml:space="preserve"> فقلت </w:t>
      </w:r>
      <w:r w:rsidRPr="009526C0">
        <w:rPr>
          <w:rStyle w:val="libBold2Char"/>
          <w:rtl/>
        </w:rPr>
        <w:t xml:space="preserve">: </w:t>
      </w:r>
      <w:r w:rsidRPr="00D95A9D">
        <w:rPr>
          <w:rtl/>
        </w:rPr>
        <w:t xml:space="preserve">لو كنت لم أختر إلاّ الصلاة عليه </w:t>
      </w:r>
      <w:r w:rsidR="00F37409" w:rsidRPr="00F37409">
        <w:rPr>
          <w:rStyle w:val="libAlaemChar"/>
          <w:rtl/>
        </w:rPr>
        <w:t>عليه‌السلام</w:t>
      </w:r>
      <w:r w:rsidRPr="00D95A9D">
        <w:rPr>
          <w:rtl/>
        </w:rPr>
        <w:t xml:space="preserve"> ، فبكى وقال : ما أردت إلاّ الخير ، ليتني كنت صلّيت عليه فإنّه ما رئي شي‌ء </w:t>
      </w:r>
      <w:r w:rsidRPr="00C45018">
        <w:rPr>
          <w:rStyle w:val="libFootnotenumChar"/>
          <w:rtl/>
        </w:rPr>
        <w:t>(2)</w:t>
      </w:r>
      <w:r w:rsidRPr="00D95A9D">
        <w:rPr>
          <w:rtl/>
        </w:rPr>
        <w:t xml:space="preserve"> مثله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الكافي في باب مولد الصادق </w:t>
      </w:r>
      <w:r w:rsidR="00F37409" w:rsidRPr="00F37409">
        <w:rPr>
          <w:rStyle w:val="libAlaemChar"/>
          <w:rtl/>
        </w:rPr>
        <w:t>عليه‌السلام</w:t>
      </w:r>
      <w:r w:rsidRPr="00D95A9D">
        <w:rPr>
          <w:rtl/>
        </w:rPr>
        <w:t xml:space="preserve"> : عن إسحاق بن جرير قال : قال أبو عبد الله </w:t>
      </w:r>
      <w:r w:rsidR="00F37409" w:rsidRPr="00F37409">
        <w:rPr>
          <w:rStyle w:val="libAlaemChar"/>
          <w:rtl/>
        </w:rPr>
        <w:t>عليه‌السلام</w:t>
      </w:r>
      <w:r w:rsidRPr="00D95A9D">
        <w:rPr>
          <w:rtl/>
        </w:rPr>
        <w:t xml:space="preserve"> : كان سعيد بن المسيّب والقاسم بن محمّد بن أبي بكر وأبو خالد الكابلي من ثقات علي بن الحسين </w:t>
      </w:r>
      <w:r w:rsidR="00F37409" w:rsidRPr="00F37409">
        <w:rPr>
          <w:rStyle w:val="libAlaemChar"/>
          <w:rtl/>
        </w:rPr>
        <w:t>عليه‌السلام</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وذكر الثقة الجليل الحميري في أواخر الجزء الثالث من قرب الإسناد أنّه ذكر عند الرضا </w:t>
      </w:r>
      <w:r w:rsidR="00F37409" w:rsidRPr="00F37409">
        <w:rPr>
          <w:rStyle w:val="libAlaemChar"/>
          <w:rtl/>
        </w:rPr>
        <w:t>عليه‌السلام</w:t>
      </w:r>
      <w:r w:rsidRPr="00D95A9D">
        <w:rPr>
          <w:rtl/>
        </w:rPr>
        <w:t xml:space="preserve"> القاسم بن محمّد بن أبي بكر خال أبيه وسعيد ابن المسيّب ، فقال </w:t>
      </w:r>
      <w:r w:rsidR="00F37409" w:rsidRPr="00F37409">
        <w:rPr>
          <w:rStyle w:val="libAlaemChar"/>
          <w:rtl/>
        </w:rPr>
        <w:t>عليه‌السلام</w:t>
      </w:r>
      <w:r w:rsidRPr="00D95A9D">
        <w:rPr>
          <w:rtl/>
        </w:rPr>
        <w:t xml:space="preserve"> : كانا على هذا الأمر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وقال المحقّق البحراني : في تاريخ ابن خلّكان ما يشعر بتشيّعه </w:t>
      </w:r>
      <w:r w:rsidRPr="00C45018">
        <w:rPr>
          <w:rStyle w:val="libFootnotenumChar"/>
          <w:rtl/>
        </w:rPr>
        <w:t>(6)</w:t>
      </w:r>
      <w:r w:rsidRPr="00D95A9D">
        <w:rPr>
          <w:rtl/>
        </w:rPr>
        <w:t xml:space="preserve"> ، وربما يلوح من كلام الشيخ في أوائل التبيان </w:t>
      </w:r>
      <w:r w:rsidRPr="00C45018">
        <w:rPr>
          <w:rStyle w:val="libFootnotenumChar"/>
          <w:rtl/>
        </w:rPr>
        <w:t>(7)</w:t>
      </w:r>
      <w:r w:rsidRPr="00D95A9D">
        <w:rPr>
          <w:rtl/>
        </w:rPr>
        <w:t xml:space="preserve"> ، انتهى.</w:t>
      </w:r>
    </w:p>
    <w:p w:rsidR="0077251E" w:rsidRPr="00D95A9D" w:rsidRDefault="0077251E" w:rsidP="00BB5F5D">
      <w:pPr>
        <w:pStyle w:val="libNormal"/>
        <w:rPr>
          <w:rtl/>
        </w:rPr>
      </w:pPr>
      <w:r w:rsidRPr="00D95A9D">
        <w:rPr>
          <w:rtl/>
        </w:rPr>
        <w:t xml:space="preserve">ومخالفة طريقته لطريقة أهل البيت </w:t>
      </w:r>
      <w:r w:rsidR="00F37409" w:rsidRPr="00F37409">
        <w:rPr>
          <w:rStyle w:val="libAlaemChar"/>
          <w:rtl/>
        </w:rPr>
        <w:t>عليهم‌السلام</w:t>
      </w:r>
      <w:r w:rsidRPr="00D95A9D">
        <w:rPr>
          <w:rtl/>
        </w:rPr>
        <w:t xml:space="preserve"> لا ينافي التشيّع ، كيف</w:t>
      </w:r>
      <w:r>
        <w:rPr>
          <w:rtl/>
        </w:rPr>
        <w:t>!</w:t>
      </w:r>
      <w:r w:rsidRPr="00D95A9D">
        <w:rPr>
          <w:rtl/>
        </w:rPr>
        <w:t xml:space="preserve"> وكثير من أصحابهم وأعاظم شيعتهم في غير واحد من المسائل بناؤهم‌</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w:t>
      </w:r>
      <w:r w:rsidRPr="00C93B76">
        <w:rPr>
          <w:rtl/>
        </w:rPr>
        <w:t xml:space="preserve"> م </w:t>
      </w:r>
      <w:r w:rsidRPr="00D95A9D">
        <w:rPr>
          <w:rtl/>
        </w:rPr>
        <w:t>» : هو.</w:t>
      </w:r>
    </w:p>
    <w:p w:rsidR="0077251E" w:rsidRPr="00D95A9D" w:rsidRDefault="0077251E" w:rsidP="00C45018">
      <w:pPr>
        <w:pStyle w:val="libFootnote0"/>
        <w:rPr>
          <w:rtl/>
          <w:lang w:bidi="fa-IR"/>
        </w:rPr>
      </w:pPr>
      <w:r w:rsidRPr="00D95A9D">
        <w:rPr>
          <w:rtl/>
        </w:rPr>
        <w:t>(2) شي‌ء ، لم ترد في المصدر.</w:t>
      </w:r>
    </w:p>
    <w:p w:rsidR="0077251E" w:rsidRPr="00D95A9D" w:rsidRDefault="0077251E" w:rsidP="00C45018">
      <w:pPr>
        <w:pStyle w:val="libFootnote0"/>
        <w:rPr>
          <w:rtl/>
          <w:lang w:bidi="fa-IR"/>
        </w:rPr>
      </w:pPr>
      <w:r w:rsidRPr="00D95A9D">
        <w:rPr>
          <w:rtl/>
        </w:rPr>
        <w:t>(3) رجال الكشّي : 116 / 186 ، 188.</w:t>
      </w:r>
    </w:p>
    <w:p w:rsidR="0077251E" w:rsidRPr="00D95A9D" w:rsidRDefault="0077251E" w:rsidP="00C45018">
      <w:pPr>
        <w:pStyle w:val="libFootnote0"/>
        <w:rPr>
          <w:rtl/>
          <w:lang w:bidi="fa-IR"/>
        </w:rPr>
      </w:pPr>
      <w:r w:rsidRPr="00D95A9D">
        <w:rPr>
          <w:rtl/>
        </w:rPr>
        <w:t>(4) الكافي 1 : 393 / 1.</w:t>
      </w:r>
    </w:p>
    <w:p w:rsidR="0077251E" w:rsidRPr="00D95A9D" w:rsidRDefault="0077251E" w:rsidP="00C45018">
      <w:pPr>
        <w:pStyle w:val="libFootnote0"/>
        <w:rPr>
          <w:rtl/>
          <w:lang w:bidi="fa-IR"/>
        </w:rPr>
      </w:pPr>
      <w:r w:rsidRPr="00D95A9D">
        <w:rPr>
          <w:rtl/>
        </w:rPr>
        <w:t>(5) قرب الاسناد : 358 / 1278.</w:t>
      </w:r>
    </w:p>
    <w:p w:rsidR="0077251E" w:rsidRPr="00D95A9D" w:rsidRDefault="0077251E" w:rsidP="00C45018">
      <w:pPr>
        <w:pStyle w:val="libFootnote0"/>
        <w:rPr>
          <w:rtl/>
          <w:lang w:bidi="fa-IR"/>
        </w:rPr>
      </w:pPr>
      <w:r w:rsidRPr="00D95A9D">
        <w:rPr>
          <w:rtl/>
        </w:rPr>
        <w:t>(6) وفيات الأعيان : 2 / 262.</w:t>
      </w:r>
    </w:p>
    <w:p w:rsidR="0077251E" w:rsidRPr="00D95A9D" w:rsidRDefault="0077251E" w:rsidP="00C45018">
      <w:pPr>
        <w:pStyle w:val="libFootnote0"/>
        <w:rPr>
          <w:rtl/>
          <w:lang w:bidi="fa-IR"/>
        </w:rPr>
      </w:pPr>
      <w:r w:rsidRPr="00D95A9D">
        <w:rPr>
          <w:rtl/>
        </w:rPr>
        <w:t>(7) بلغة المحدّثين : 365 / 5.</w:t>
      </w:r>
    </w:p>
    <w:p w:rsidR="0077251E" w:rsidRPr="00D95A9D" w:rsidRDefault="0077251E" w:rsidP="00BB5F5D">
      <w:pPr>
        <w:pStyle w:val="libNormal0"/>
        <w:rPr>
          <w:rtl/>
        </w:rPr>
      </w:pPr>
      <w:r>
        <w:rPr>
          <w:rtl/>
        </w:rPr>
        <w:br w:type="page"/>
      </w:r>
      <w:r w:rsidRPr="00D95A9D">
        <w:rPr>
          <w:rtl/>
        </w:rPr>
        <w:lastRenderedPageBreak/>
        <w:t xml:space="preserve">بل </w:t>
      </w:r>
      <w:r w:rsidRPr="00C45018">
        <w:rPr>
          <w:rStyle w:val="libFootnotenumChar"/>
          <w:rtl/>
        </w:rPr>
        <w:t>(1)</w:t>
      </w:r>
      <w:r w:rsidRPr="00D95A9D">
        <w:rPr>
          <w:rtl/>
        </w:rPr>
        <w:t xml:space="preserve"> فتواهم على ما ظهر علينا وعلى العلاّمة ومن تقدّم عليه أنّه موافق للعامة كما لا يخفى على المطّلع ، بل بعض منه ظهور مخالفته لطريقتهم </w:t>
      </w:r>
      <w:r w:rsidR="00F37409" w:rsidRPr="00F37409">
        <w:rPr>
          <w:rStyle w:val="libAlaemChar"/>
          <w:rtl/>
        </w:rPr>
        <w:t>عليهم‌السلام</w:t>
      </w:r>
      <w:r w:rsidRPr="00D95A9D">
        <w:rPr>
          <w:rtl/>
        </w:rPr>
        <w:t xml:space="preserve"> صار بحيث عدّ بطلانه من ضروريات مذهب الشيعة كالقياس ، فإذا كان مثل ابن الجنيد قال به بل وبكثير من نظائره فما ظنّك بغيره ، وبالنسبة إلى ما بطلانه أخفى من بطلان القياس ، سيما أصحاب علي بن الحسين </w:t>
      </w:r>
      <w:r w:rsidR="00F37409" w:rsidRPr="00F37409">
        <w:rPr>
          <w:rStyle w:val="libAlaemChar"/>
          <w:rtl/>
        </w:rPr>
        <w:t>عليه‌السلام</w:t>
      </w:r>
      <w:r w:rsidRPr="00D95A9D">
        <w:rPr>
          <w:rtl/>
        </w:rPr>
        <w:t xml:space="preserve"> ، لأنّه </w:t>
      </w:r>
      <w:r w:rsidR="00F37409" w:rsidRPr="00F37409">
        <w:rPr>
          <w:rStyle w:val="libAlaemChar"/>
          <w:rtl/>
        </w:rPr>
        <w:t>عليه‌السلام</w:t>
      </w:r>
      <w:r w:rsidRPr="00D95A9D">
        <w:rPr>
          <w:rtl/>
        </w:rPr>
        <w:t xml:space="preserve"> لشدّة التقيّة لم يتمكّن من إظهار الحق أصولا وفروعا إلاّ قليلا لقليل ، ويومئ إليه أنّ الشيعة الذين لم يقولوا بإمامة الباقر </w:t>
      </w:r>
      <w:r w:rsidR="00F37409" w:rsidRPr="00F37409">
        <w:rPr>
          <w:rStyle w:val="libAlaemChar"/>
          <w:rtl/>
        </w:rPr>
        <w:t>عليه‌السلام</w:t>
      </w:r>
      <w:r w:rsidRPr="00D95A9D">
        <w:rPr>
          <w:rtl/>
        </w:rPr>
        <w:t xml:space="preserve"> تبعوا العامة في الفروع إلاّ ما شذّ ، وذلك لأنّه </w:t>
      </w:r>
      <w:r w:rsidR="00F37409" w:rsidRPr="00F37409">
        <w:rPr>
          <w:rStyle w:val="libAlaemChar"/>
          <w:rtl/>
        </w:rPr>
        <w:t>عليه‌السلام</w:t>
      </w:r>
      <w:r w:rsidRPr="00D95A9D">
        <w:rPr>
          <w:rtl/>
        </w:rPr>
        <w:t xml:space="preserve"> أوّل من تمكّن من ذلك ، ومع ذلك لم يتمكّن إلاّ القليل ، ثمّ من بعده الصادق </w:t>
      </w:r>
      <w:r w:rsidR="00F37409" w:rsidRPr="00F37409">
        <w:rPr>
          <w:rStyle w:val="libAlaemChar"/>
          <w:rtl/>
        </w:rPr>
        <w:t>عليه‌السلام</w:t>
      </w:r>
      <w:r w:rsidRPr="00D95A9D">
        <w:rPr>
          <w:rtl/>
        </w:rPr>
        <w:t xml:space="preserve"> ثمّ الكاظم </w:t>
      </w:r>
      <w:r w:rsidR="00F37409" w:rsidRPr="00F37409">
        <w:rPr>
          <w:rStyle w:val="libAlaemChar"/>
          <w:rtl/>
        </w:rPr>
        <w:t>عليه‌السلام</w:t>
      </w:r>
      <w:r w:rsidRPr="00D95A9D">
        <w:rPr>
          <w:rtl/>
        </w:rPr>
        <w:t xml:space="preserve"> وهكذا ، ومع ذلك لا يبعد أن يكون كثير من الحقّ تحت خباء الخفاء ، إلاّ أن يمنّ الله علينا بظهور خاتم الأوصياء ومزيل الجور والجفاء عجّل الله فرجه وسهّل الله مخرجه ، مع أنّه نقل عن عبد الله بن العبّاس وغيره ممّن ثبت تشيّعه آراء ومذاهب مخالفة للشيعة ، مع </w:t>
      </w:r>
      <w:r w:rsidRPr="00C45018">
        <w:rPr>
          <w:rStyle w:val="libFootnotenumChar"/>
          <w:rtl/>
        </w:rPr>
        <w:t>(2)</w:t>
      </w:r>
      <w:r w:rsidRPr="00D95A9D">
        <w:rPr>
          <w:rtl/>
        </w:rPr>
        <w:t xml:space="preserve"> أنّ افتاءه كذلك كان تقيّة ولأجل النجاة كما نصّ عليه الإمام </w:t>
      </w:r>
      <w:r w:rsidR="00F37409" w:rsidRPr="00F37409">
        <w:rPr>
          <w:rStyle w:val="libAlaemChar"/>
          <w:rtl/>
        </w:rPr>
        <w:t>عليه‌السلام</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D95A9D">
        <w:rPr>
          <w:rtl/>
        </w:rPr>
        <w:t>وأمّا عدم صلاته لو صحّ فلعلّه أيضا كان تقيّة ودفعا للتهمة ، مع أنّه مرّ عنه عذره ، فلعلّه كذلك بل هو المظنون.</w:t>
      </w:r>
    </w:p>
    <w:p w:rsidR="0077251E" w:rsidRPr="00D95A9D" w:rsidRDefault="0077251E" w:rsidP="00BB5F5D">
      <w:pPr>
        <w:pStyle w:val="libNormal"/>
        <w:rPr>
          <w:rtl/>
        </w:rPr>
      </w:pPr>
      <w:r w:rsidRPr="00D95A9D">
        <w:rPr>
          <w:rtl/>
        </w:rPr>
        <w:t xml:space="preserve">فلا وجه للطعن أصلا ، ومرّ في الفوائد ما له دخل ، وفي رسالتنا في الجمع بين الأخبار أيضا </w:t>
      </w:r>
      <w:r w:rsidRPr="00C45018">
        <w:rPr>
          <w:rStyle w:val="libFootnotenumChar"/>
          <w:rtl/>
        </w:rPr>
        <w:t>(4)</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 على.</w:t>
      </w:r>
    </w:p>
    <w:p w:rsidR="0077251E" w:rsidRPr="00D95A9D" w:rsidRDefault="0077251E" w:rsidP="00C45018">
      <w:pPr>
        <w:pStyle w:val="libFootnote0"/>
        <w:rPr>
          <w:rtl/>
          <w:lang w:bidi="fa-IR"/>
        </w:rPr>
      </w:pPr>
      <w:r w:rsidRPr="00D95A9D">
        <w:rPr>
          <w:rtl/>
        </w:rPr>
        <w:t>(2) في نسخة « ش » : ومع.</w:t>
      </w:r>
    </w:p>
    <w:p w:rsidR="0077251E" w:rsidRPr="00D95A9D" w:rsidRDefault="0077251E" w:rsidP="00C45018">
      <w:pPr>
        <w:pStyle w:val="libFootnote0"/>
        <w:rPr>
          <w:rtl/>
          <w:lang w:bidi="fa-IR"/>
        </w:rPr>
      </w:pPr>
      <w:r w:rsidRPr="00D95A9D">
        <w:rPr>
          <w:rtl/>
        </w:rPr>
        <w:t xml:space="preserve">(3) في التعليقة : الإمام الباقر </w:t>
      </w:r>
      <w:r w:rsidR="00F37409" w:rsidRPr="00F37409">
        <w:rPr>
          <w:rStyle w:val="libAlaemChar"/>
          <w:rtl/>
        </w:rPr>
        <w:t>عليه‌السلام</w:t>
      </w:r>
      <w:r w:rsidRPr="00D95A9D">
        <w:rPr>
          <w:rtl/>
        </w:rPr>
        <w:t>.</w:t>
      </w:r>
    </w:p>
    <w:p w:rsidR="0077251E" w:rsidRPr="00D95A9D" w:rsidRDefault="0077251E" w:rsidP="00C45018">
      <w:pPr>
        <w:pStyle w:val="libFootnote0"/>
        <w:rPr>
          <w:rtl/>
          <w:lang w:bidi="fa-IR"/>
        </w:rPr>
      </w:pPr>
      <w:r w:rsidRPr="00D95A9D">
        <w:rPr>
          <w:rtl/>
        </w:rPr>
        <w:t>(4) تعليقة الوحيد البهبهاني : 163.</w:t>
      </w:r>
    </w:p>
    <w:p w:rsidR="0077251E" w:rsidRPr="00D95A9D" w:rsidRDefault="0077251E" w:rsidP="0077251E">
      <w:pPr>
        <w:pStyle w:val="Heading2"/>
        <w:rPr>
          <w:rtl/>
          <w:lang w:bidi="fa-IR"/>
        </w:rPr>
      </w:pPr>
      <w:r>
        <w:rPr>
          <w:rtl/>
          <w:lang w:bidi="fa-IR"/>
        </w:rPr>
        <w:br w:type="page"/>
      </w:r>
      <w:bookmarkStart w:id="967" w:name="_Toc354639284"/>
      <w:bookmarkStart w:id="968" w:name="_Toc449791159"/>
      <w:r w:rsidRPr="00D95A9D">
        <w:rPr>
          <w:rtl/>
          <w:lang w:bidi="fa-IR"/>
        </w:rPr>
        <w:lastRenderedPageBreak/>
        <w:t>1309</w:t>
      </w:r>
      <w:r>
        <w:rPr>
          <w:rtl/>
          <w:lang w:bidi="fa-IR"/>
        </w:rPr>
        <w:t xml:space="preserve"> ـ </w:t>
      </w:r>
      <w:r w:rsidRPr="00D95A9D">
        <w:rPr>
          <w:rtl/>
          <w:lang w:bidi="fa-IR"/>
        </w:rPr>
        <w:t>سعيد بن منصور :</w:t>
      </w:r>
      <w:bookmarkEnd w:id="967"/>
      <w:bookmarkEnd w:id="968"/>
      <w:r w:rsidRPr="00D95A9D">
        <w:rPr>
          <w:rtl/>
          <w:lang w:bidi="fa-IR"/>
        </w:rPr>
        <w:t xml:space="preserve"> </w:t>
      </w:r>
    </w:p>
    <w:p w:rsidR="0077251E" w:rsidRPr="00D95A9D" w:rsidRDefault="0077251E" w:rsidP="00BB5F5D">
      <w:pPr>
        <w:pStyle w:val="libNormal"/>
        <w:rPr>
          <w:rtl/>
        </w:rPr>
      </w:pPr>
      <w:r w:rsidRPr="00D95A9D">
        <w:rPr>
          <w:rtl/>
        </w:rPr>
        <w:t>زيدي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حمدويه قال : حدّثنا أيّوب قال : حدّثنا حنان بن سدير قال : كنت جالسا عند الحسن بن الحسن فجاء سعيد بن منصور وكان من رؤساء الزيديّة. الحديث </w:t>
      </w:r>
      <w:r w:rsidRPr="00C45018">
        <w:rPr>
          <w:rStyle w:val="libFootnotenumChar"/>
          <w:rtl/>
        </w:rPr>
        <w:t>(2)</w:t>
      </w:r>
      <w:r>
        <w:rPr>
          <w:rtl/>
        </w:rPr>
        <w:t>.</w:t>
      </w:r>
    </w:p>
    <w:p w:rsidR="0077251E" w:rsidRPr="00D95A9D" w:rsidRDefault="0077251E" w:rsidP="0077251E">
      <w:pPr>
        <w:pStyle w:val="Heading2"/>
        <w:rPr>
          <w:rtl/>
          <w:lang w:bidi="fa-IR"/>
        </w:rPr>
      </w:pPr>
      <w:bookmarkStart w:id="969" w:name="_Toc354639285"/>
      <w:bookmarkStart w:id="970" w:name="_Toc449791160"/>
      <w:r w:rsidRPr="00D95A9D">
        <w:rPr>
          <w:rtl/>
          <w:lang w:bidi="fa-IR"/>
        </w:rPr>
        <w:t>1310</w:t>
      </w:r>
      <w:r>
        <w:rPr>
          <w:rtl/>
          <w:lang w:bidi="fa-IR"/>
        </w:rPr>
        <w:t xml:space="preserve"> ـ </w:t>
      </w:r>
      <w:r w:rsidRPr="00D95A9D">
        <w:rPr>
          <w:rtl/>
          <w:lang w:bidi="fa-IR"/>
        </w:rPr>
        <w:t>سعيد بن هبة الله :</w:t>
      </w:r>
      <w:bookmarkEnd w:id="969"/>
      <w:bookmarkEnd w:id="970"/>
      <w:r w:rsidRPr="00D95A9D">
        <w:rPr>
          <w:rtl/>
          <w:lang w:bidi="fa-IR"/>
        </w:rPr>
        <w:t xml:space="preserve"> </w:t>
      </w:r>
    </w:p>
    <w:p w:rsidR="0077251E" w:rsidRPr="00D95A9D" w:rsidRDefault="0077251E" w:rsidP="00BB5F5D">
      <w:pPr>
        <w:pStyle w:val="libNormal"/>
        <w:rPr>
          <w:rtl/>
        </w:rPr>
      </w:pPr>
      <w:r w:rsidRPr="00D95A9D">
        <w:rPr>
          <w:rtl/>
        </w:rPr>
        <w:t>الراوندي ، غير مذكور في الكتابين.</w:t>
      </w:r>
    </w:p>
    <w:p w:rsidR="0077251E" w:rsidRPr="00D95A9D" w:rsidRDefault="0077251E" w:rsidP="00BB5F5D">
      <w:pPr>
        <w:pStyle w:val="libNormal"/>
        <w:rPr>
          <w:rtl/>
        </w:rPr>
      </w:pPr>
      <w:r w:rsidRPr="00D95A9D">
        <w:rPr>
          <w:rtl/>
        </w:rPr>
        <w:t xml:space="preserve">وفي </w:t>
      </w:r>
      <w:r w:rsidRPr="009526C0">
        <w:rPr>
          <w:rStyle w:val="libBold2Char"/>
          <w:rtl/>
        </w:rPr>
        <w:t>عه</w:t>
      </w:r>
      <w:r w:rsidRPr="00D95A9D">
        <w:rPr>
          <w:rtl/>
        </w:rPr>
        <w:t xml:space="preserve"> : الشيخ الإمام قطب الدين أبو الحسين سعيد بن هبة الله بن الحسن الراوندي ، فقيه عين صالح ثقة ، له تصانيف ، منها المغني في شرح النهاية عشر مجلدات ، ( خلاصة التفاسير عشر مجلدات ) </w:t>
      </w:r>
      <w:r w:rsidRPr="00C45018">
        <w:rPr>
          <w:rStyle w:val="libFootnotenumChar"/>
          <w:rtl/>
        </w:rPr>
        <w:t>(3)</w:t>
      </w:r>
      <w:r w:rsidRPr="00D95A9D">
        <w:rPr>
          <w:rtl/>
        </w:rPr>
        <w:t xml:space="preserve"> ، منهاج البراعة في شرح نهج البلاغة. ثمّ ساق مصنّفاته وهي تبلغ ثلاثين مصنّفا ، وعدّ منها الخرائج والجرائح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ب </w:t>
      </w:r>
      <w:r w:rsidRPr="00D95A9D">
        <w:rPr>
          <w:rtl/>
        </w:rPr>
        <w:t>: شيخي أبو الحسين سعيد بن هبة الله الراوندي ، له كتب.</w:t>
      </w:r>
      <w:r>
        <w:rPr>
          <w:rFonts w:hint="cs"/>
          <w:rtl/>
        </w:rPr>
        <w:t xml:space="preserve"> </w:t>
      </w:r>
      <w:r w:rsidRPr="00D95A9D">
        <w:rPr>
          <w:rtl/>
        </w:rPr>
        <w:t xml:space="preserve">ثمّ ذكر بعضها </w:t>
      </w:r>
      <w:r w:rsidRPr="00C45018">
        <w:rPr>
          <w:rStyle w:val="libFootnotenumChar"/>
          <w:rtl/>
        </w:rPr>
        <w:t>(5)</w:t>
      </w:r>
      <w:r>
        <w:rPr>
          <w:rtl/>
        </w:rPr>
        <w:t>.</w:t>
      </w:r>
    </w:p>
    <w:p w:rsidR="0077251E" w:rsidRPr="00D95A9D" w:rsidRDefault="0077251E" w:rsidP="0077251E">
      <w:pPr>
        <w:pStyle w:val="Heading2"/>
        <w:rPr>
          <w:rtl/>
          <w:lang w:bidi="fa-IR"/>
        </w:rPr>
      </w:pPr>
      <w:bookmarkStart w:id="971" w:name="_Toc354639286"/>
      <w:bookmarkStart w:id="972" w:name="_Toc449791161"/>
      <w:r w:rsidRPr="00D95A9D">
        <w:rPr>
          <w:rtl/>
          <w:lang w:bidi="fa-IR"/>
        </w:rPr>
        <w:t>1311</w:t>
      </w:r>
      <w:r>
        <w:rPr>
          <w:rtl/>
          <w:lang w:bidi="fa-IR"/>
        </w:rPr>
        <w:t xml:space="preserve"> ـ </w:t>
      </w:r>
      <w:r w:rsidRPr="00D95A9D">
        <w:rPr>
          <w:rtl/>
          <w:lang w:bidi="fa-IR"/>
        </w:rPr>
        <w:t>سعيد بن يسار :</w:t>
      </w:r>
      <w:bookmarkEnd w:id="971"/>
      <w:bookmarkEnd w:id="972"/>
      <w:r w:rsidRPr="00D95A9D">
        <w:rPr>
          <w:rtl/>
          <w:lang w:bidi="fa-IR"/>
        </w:rPr>
        <w:t xml:space="preserve"> </w:t>
      </w:r>
    </w:p>
    <w:p w:rsidR="0077251E" w:rsidRPr="00D95A9D" w:rsidRDefault="0077251E" w:rsidP="00BB5F5D">
      <w:pPr>
        <w:pStyle w:val="libNormal"/>
        <w:rPr>
          <w:rtl/>
        </w:rPr>
      </w:pPr>
      <w:r w:rsidRPr="00D95A9D">
        <w:rPr>
          <w:rtl/>
        </w:rPr>
        <w:t xml:space="preserve">بالسين المهملة ، الضبعي ، مولى بني ضبعة بن عجل بن لجيم الحنّاط ، كوفي ، روى عن أبي عبد الله وأبي الحسن </w:t>
      </w:r>
      <w:r w:rsidR="00F37409" w:rsidRPr="00F37409">
        <w:rPr>
          <w:rStyle w:val="libAlaemChar"/>
          <w:rFonts w:hint="cs"/>
          <w:rtl/>
        </w:rPr>
        <w:t>عليهما‌السلام</w:t>
      </w:r>
      <w:r w:rsidRPr="00D95A9D">
        <w:rPr>
          <w:rtl/>
        </w:rPr>
        <w:t xml:space="preserve"> ، ثقة ، له كتاب ،</w:t>
      </w:r>
      <w:r w:rsidRPr="009526C0">
        <w:rPr>
          <w:rStyle w:val="libBold2Char"/>
          <w:rtl/>
        </w:rPr>
        <w:t xml:space="preserve"> صه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226 / 3.</w:t>
      </w:r>
    </w:p>
    <w:p w:rsidR="0077251E" w:rsidRPr="00D95A9D" w:rsidRDefault="0077251E" w:rsidP="00C45018">
      <w:pPr>
        <w:pStyle w:val="libFootnote0"/>
        <w:rPr>
          <w:rtl/>
          <w:lang w:bidi="fa-IR"/>
        </w:rPr>
      </w:pPr>
      <w:r w:rsidRPr="00D95A9D">
        <w:rPr>
          <w:rtl/>
        </w:rPr>
        <w:t>(2) رجال الكشّي : 232 / 420 ، وفيه : الحسن بن الحسين.</w:t>
      </w:r>
    </w:p>
    <w:p w:rsidR="0077251E" w:rsidRPr="00D95A9D" w:rsidRDefault="0077251E" w:rsidP="00C45018">
      <w:pPr>
        <w:pStyle w:val="libFootnote0"/>
        <w:rPr>
          <w:rtl/>
          <w:lang w:bidi="fa-IR"/>
        </w:rPr>
      </w:pPr>
      <w:r w:rsidRPr="00D95A9D">
        <w:rPr>
          <w:rtl/>
        </w:rPr>
        <w:t>(3) ما بين القوسين لم يرد في نسخة « ش »</w:t>
      </w:r>
      <w:r>
        <w:rPr>
          <w:rtl/>
        </w:rPr>
        <w:t>.</w:t>
      </w:r>
    </w:p>
    <w:p w:rsidR="0077251E" w:rsidRPr="00D95A9D" w:rsidRDefault="0077251E" w:rsidP="00C45018">
      <w:pPr>
        <w:pStyle w:val="libFootnote0"/>
        <w:rPr>
          <w:rtl/>
          <w:lang w:bidi="fa-IR"/>
        </w:rPr>
      </w:pPr>
      <w:r w:rsidRPr="00D95A9D">
        <w:rPr>
          <w:rtl/>
        </w:rPr>
        <w:t>(4) فهرست منتجب الدين : 87 / 186.</w:t>
      </w:r>
    </w:p>
    <w:p w:rsidR="0077251E" w:rsidRPr="00D95A9D" w:rsidRDefault="0077251E" w:rsidP="00C45018">
      <w:pPr>
        <w:pStyle w:val="libFootnote0"/>
        <w:rPr>
          <w:rtl/>
          <w:lang w:bidi="fa-IR"/>
        </w:rPr>
      </w:pPr>
      <w:r w:rsidRPr="00D95A9D">
        <w:rPr>
          <w:rtl/>
        </w:rPr>
        <w:t>(5) معالم العلماء : 55 / 368.</w:t>
      </w:r>
    </w:p>
    <w:p w:rsidR="0077251E" w:rsidRPr="00D95A9D" w:rsidRDefault="0077251E" w:rsidP="00C45018">
      <w:pPr>
        <w:pStyle w:val="libFootnote0"/>
        <w:rPr>
          <w:rtl/>
          <w:lang w:bidi="fa-IR"/>
        </w:rPr>
      </w:pPr>
      <w:r w:rsidRPr="00D95A9D">
        <w:rPr>
          <w:rtl/>
        </w:rPr>
        <w:t>(6) الخلاصة : 80 / 7 ، وفيها : الضبيعي مولى بني ضبيعة بن عجل بن لخيم.</w:t>
      </w:r>
    </w:p>
    <w:p w:rsidR="0077251E" w:rsidRPr="00D95A9D" w:rsidRDefault="0077251E" w:rsidP="00BB5F5D">
      <w:pPr>
        <w:pStyle w:val="libNormal"/>
        <w:rPr>
          <w:rtl/>
        </w:rPr>
      </w:pPr>
      <w:r>
        <w:rPr>
          <w:rtl/>
        </w:rPr>
        <w:br w:type="page"/>
      </w:r>
      <w:r w:rsidRPr="009526C0">
        <w:rPr>
          <w:rStyle w:val="libBold2Char"/>
          <w:rtl/>
        </w:rPr>
        <w:lastRenderedPageBreak/>
        <w:t>جش</w:t>
      </w:r>
      <w:r w:rsidRPr="00D95A9D">
        <w:rPr>
          <w:rtl/>
        </w:rPr>
        <w:t xml:space="preserve"> إلاّ الترجمة ؛ وزاد : يرويه عدّة من أصحابنا ، منهم محمّد بن أبي حمزة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ما مرّ في سعيد الأعرج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يسار الثقة ، عنه محمّد بن أبي حمزة ، وصفوان ابن يحيى ، وأبان بن عثمان ، وعلي بن النعمان ، ومفضّل </w:t>
      </w:r>
      <w:r w:rsidRPr="00C45018">
        <w:rPr>
          <w:rStyle w:val="libFootnotenumChar"/>
          <w:rtl/>
        </w:rPr>
        <w:t>(3)</w:t>
      </w:r>
      <w:r>
        <w:rPr>
          <w:rtl/>
        </w:rPr>
        <w:t>.</w:t>
      </w:r>
    </w:p>
    <w:p w:rsidR="0077251E" w:rsidRPr="00D95A9D" w:rsidRDefault="0077251E" w:rsidP="0077251E">
      <w:pPr>
        <w:pStyle w:val="Heading2"/>
        <w:rPr>
          <w:rtl/>
          <w:lang w:bidi="fa-IR"/>
        </w:rPr>
      </w:pPr>
      <w:bookmarkStart w:id="973" w:name="_Toc354639287"/>
      <w:bookmarkStart w:id="974" w:name="_Toc449791162"/>
      <w:r w:rsidRPr="00D95A9D">
        <w:rPr>
          <w:rtl/>
          <w:lang w:bidi="fa-IR"/>
        </w:rPr>
        <w:t>1312</w:t>
      </w:r>
      <w:r>
        <w:rPr>
          <w:rtl/>
          <w:lang w:bidi="fa-IR"/>
        </w:rPr>
        <w:t xml:space="preserve"> ـ </w:t>
      </w:r>
      <w:r w:rsidRPr="00D95A9D">
        <w:rPr>
          <w:rtl/>
          <w:lang w:bidi="fa-IR"/>
        </w:rPr>
        <w:t>سفيان بن أبي ليلى :</w:t>
      </w:r>
      <w:bookmarkEnd w:id="973"/>
      <w:bookmarkEnd w:id="974"/>
      <w:r w:rsidRPr="00D95A9D">
        <w:rPr>
          <w:rtl/>
          <w:lang w:bidi="fa-IR"/>
        </w:rPr>
        <w:t xml:space="preserve"> </w:t>
      </w:r>
    </w:p>
    <w:p w:rsidR="0077251E" w:rsidRPr="00D95A9D" w:rsidRDefault="0077251E" w:rsidP="00BB5F5D">
      <w:pPr>
        <w:pStyle w:val="libNormal"/>
        <w:rPr>
          <w:rtl/>
        </w:rPr>
      </w:pPr>
      <w:r w:rsidRPr="009526C0">
        <w:rPr>
          <w:rStyle w:val="libBold2Char"/>
          <w:rtl/>
        </w:rPr>
        <w:t>ن</w:t>
      </w:r>
      <w:r w:rsidRPr="00D95A9D">
        <w:rPr>
          <w:rtl/>
        </w:rPr>
        <w:t xml:space="preserve"> </w:t>
      </w:r>
      <w:r w:rsidRPr="00C45018">
        <w:rPr>
          <w:rStyle w:val="libFootnotenumChar"/>
          <w:rtl/>
        </w:rPr>
        <w:t>(4)</w:t>
      </w:r>
      <w:r>
        <w:rPr>
          <w:rtl/>
        </w:rPr>
        <w:t>.</w:t>
      </w:r>
      <w:r w:rsidRPr="00D95A9D">
        <w:rPr>
          <w:rtl/>
        </w:rPr>
        <w:t xml:space="preserve"> وسبق في أويس عدّه في الحواريّين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أيضا : سفيان بن أبي ليلى </w:t>
      </w:r>
      <w:r w:rsidRPr="00C45018">
        <w:rPr>
          <w:rStyle w:val="libFootnotenumChar"/>
          <w:rtl/>
        </w:rPr>
        <w:t>(6)</w:t>
      </w:r>
      <w:r w:rsidRPr="00D95A9D">
        <w:rPr>
          <w:rtl/>
        </w:rPr>
        <w:t xml:space="preserve"> الهمداني.</w:t>
      </w:r>
    </w:p>
    <w:p w:rsidR="0077251E" w:rsidRPr="00D95A9D" w:rsidRDefault="0077251E" w:rsidP="00BB5F5D">
      <w:pPr>
        <w:pStyle w:val="libNormal"/>
        <w:rPr>
          <w:rtl/>
        </w:rPr>
      </w:pPr>
      <w:r w:rsidRPr="00D95A9D">
        <w:rPr>
          <w:rtl/>
        </w:rPr>
        <w:t xml:space="preserve">روي عن علي بن الحسن الطويل ، عن علي بن النعمان ، عن عبد الله بن مسكان </w:t>
      </w:r>
      <w:r w:rsidRPr="00C45018">
        <w:rPr>
          <w:rStyle w:val="libFootnotenumChar"/>
          <w:rtl/>
        </w:rPr>
        <w:t>(7)</w:t>
      </w:r>
      <w:r w:rsidRPr="00D95A9D">
        <w:rPr>
          <w:rtl/>
        </w:rPr>
        <w:t xml:space="preserve"> ، عن أبي جعفر </w:t>
      </w:r>
      <w:r w:rsidR="00F37409" w:rsidRPr="00F37409">
        <w:rPr>
          <w:rStyle w:val="libAlaemChar"/>
          <w:rtl/>
        </w:rPr>
        <w:t>عليه‌السلام</w:t>
      </w:r>
      <w:r w:rsidRPr="00D95A9D">
        <w:rPr>
          <w:rtl/>
        </w:rPr>
        <w:t xml:space="preserve"> قال : جاء رجل من أصحاب الحسن </w:t>
      </w:r>
      <w:r w:rsidR="00F37409" w:rsidRPr="00F37409">
        <w:rPr>
          <w:rStyle w:val="libAlaemChar"/>
          <w:rtl/>
        </w:rPr>
        <w:t>عليه‌السلام</w:t>
      </w:r>
      <w:r w:rsidRPr="00D95A9D">
        <w:rPr>
          <w:rtl/>
        </w:rPr>
        <w:t xml:space="preserve"> يقال له : سفيان بن أبي ليلى وهو على راحلة له ، فدخل على الحسن </w:t>
      </w:r>
      <w:r w:rsidR="00F37409" w:rsidRPr="00F37409">
        <w:rPr>
          <w:rStyle w:val="libAlaemChar"/>
          <w:rtl/>
        </w:rPr>
        <w:t>عليه‌السلام</w:t>
      </w:r>
      <w:r w:rsidRPr="00D95A9D">
        <w:rPr>
          <w:rtl/>
        </w:rPr>
        <w:t xml:space="preserve"> وهو محتب في فناء داره ، فقال له :</w:t>
      </w:r>
      <w:r>
        <w:rPr>
          <w:rFonts w:hint="cs"/>
          <w:rtl/>
        </w:rPr>
        <w:t xml:space="preserve"> </w:t>
      </w:r>
      <w:r w:rsidRPr="00D95A9D">
        <w:rPr>
          <w:rtl/>
        </w:rPr>
        <w:t xml:space="preserve">السّلام عليك يا مذلّ المؤمنين ، فقال له الحسن </w:t>
      </w:r>
      <w:r w:rsidR="00F37409" w:rsidRPr="00F37409">
        <w:rPr>
          <w:rStyle w:val="libAlaemChar"/>
          <w:rtl/>
        </w:rPr>
        <w:t>عليه‌السلام</w:t>
      </w:r>
      <w:r w:rsidRPr="00D95A9D">
        <w:rPr>
          <w:rtl/>
        </w:rPr>
        <w:t xml:space="preserve"> : انزل ولا تعجل</w:t>
      </w:r>
      <w:r>
        <w:rPr>
          <w:rFonts w:hint="cs"/>
          <w:rtl/>
        </w:rPr>
        <w:t xml:space="preserve"> ...</w:t>
      </w:r>
      <w:r w:rsidRPr="00D95A9D">
        <w:rPr>
          <w:rtl/>
        </w:rPr>
        <w:t xml:space="preserve"> إلى أن قال : سمعت أبي يقول : قال رسول الله </w:t>
      </w:r>
      <w:r w:rsidR="00F37409" w:rsidRPr="00F37409">
        <w:rPr>
          <w:rStyle w:val="libAlaemChar"/>
          <w:rtl/>
        </w:rPr>
        <w:t>صلى‌الله‌عليه‌وآله</w:t>
      </w:r>
      <w:r w:rsidRPr="00D95A9D">
        <w:rPr>
          <w:rtl/>
        </w:rPr>
        <w:t xml:space="preserve"> : لن تذهب الأيام والليالي حتّى يلي أمر هذه الأمّة رجل واسع البلعوم رحب الصدر يأكل ولا يشبع ، وهو معاوية ، فلذلك فعلت ؛ ما جاء بك</w:t>
      </w:r>
      <w:r>
        <w:rPr>
          <w:rtl/>
        </w:rPr>
        <w:t>؟</w:t>
      </w:r>
      <w:r w:rsidRPr="00D95A9D">
        <w:rPr>
          <w:rtl/>
        </w:rPr>
        <w:t xml:space="preserve"> قال :</w:t>
      </w:r>
      <w:r>
        <w:rPr>
          <w:rFonts w:hint="cs"/>
          <w:rtl/>
        </w:rPr>
        <w:t xml:space="preserve"> </w:t>
      </w:r>
      <w:r w:rsidRPr="00D95A9D">
        <w:rPr>
          <w:rtl/>
        </w:rPr>
        <w:t xml:space="preserve">حبّك ، قال : الله ، قال : الله ، فقال </w:t>
      </w:r>
      <w:r w:rsidR="00F37409" w:rsidRPr="00F37409">
        <w:rPr>
          <w:rStyle w:val="libAlaemChar"/>
          <w:rtl/>
        </w:rPr>
        <w:t>عليه‌السلام</w:t>
      </w:r>
      <w:r w:rsidRPr="00D95A9D">
        <w:rPr>
          <w:rtl/>
        </w:rPr>
        <w:t xml:space="preserve"> : والله لا يحبنا عبد أبدا ولو‌</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181 / 478 ، وفيه : مولى بني ضبيعة.</w:t>
      </w:r>
    </w:p>
    <w:p w:rsidR="0077251E" w:rsidRPr="00D95A9D" w:rsidRDefault="0077251E" w:rsidP="00C45018">
      <w:pPr>
        <w:pStyle w:val="libFootnote0"/>
        <w:rPr>
          <w:rtl/>
          <w:lang w:bidi="fa-IR"/>
        </w:rPr>
      </w:pPr>
      <w:r w:rsidRPr="00D95A9D">
        <w:rPr>
          <w:rtl/>
        </w:rPr>
        <w:t>(2) الفهرست : 77 / 322 ، 323.</w:t>
      </w:r>
    </w:p>
    <w:p w:rsidR="0077251E" w:rsidRPr="00D95A9D" w:rsidRDefault="0077251E" w:rsidP="00C45018">
      <w:pPr>
        <w:pStyle w:val="libFootnote0"/>
        <w:rPr>
          <w:rtl/>
          <w:lang w:bidi="fa-IR"/>
        </w:rPr>
      </w:pPr>
      <w:r w:rsidRPr="00D95A9D">
        <w:rPr>
          <w:rtl/>
        </w:rPr>
        <w:t>(3) هداية المحدّثين : 73.</w:t>
      </w:r>
    </w:p>
    <w:p w:rsidR="0077251E" w:rsidRPr="00D95A9D" w:rsidRDefault="0077251E" w:rsidP="00C45018">
      <w:pPr>
        <w:pStyle w:val="libFootnote0"/>
        <w:rPr>
          <w:rtl/>
          <w:lang w:bidi="fa-IR"/>
        </w:rPr>
      </w:pPr>
      <w:r w:rsidRPr="00D95A9D">
        <w:rPr>
          <w:rtl/>
        </w:rPr>
        <w:t>(4) رجال الشيخ : 68 / 2 ، وفيه زيادة : الهمداني.</w:t>
      </w:r>
    </w:p>
    <w:p w:rsidR="0077251E" w:rsidRPr="00D95A9D" w:rsidRDefault="0077251E" w:rsidP="00C45018">
      <w:pPr>
        <w:pStyle w:val="libFootnote0"/>
        <w:rPr>
          <w:rtl/>
          <w:lang w:bidi="fa-IR"/>
        </w:rPr>
      </w:pPr>
      <w:r w:rsidRPr="00D95A9D">
        <w:rPr>
          <w:rtl/>
        </w:rPr>
        <w:t>(5) رجال الكشّي : 9 / 20. وفي نسخة « ش » بدل في الحواريين : من الحواريين.</w:t>
      </w:r>
    </w:p>
    <w:p w:rsidR="0077251E" w:rsidRPr="00D95A9D" w:rsidRDefault="0077251E" w:rsidP="00C45018">
      <w:pPr>
        <w:pStyle w:val="libFootnote0"/>
        <w:rPr>
          <w:rtl/>
          <w:lang w:bidi="fa-IR"/>
        </w:rPr>
      </w:pPr>
      <w:r w:rsidRPr="00D95A9D">
        <w:rPr>
          <w:rtl/>
        </w:rPr>
        <w:t>(6) في المصدر هنا وفي الموضع الآتي : ابن ليلى ، ابن أبي ليلى ( خ ل )</w:t>
      </w:r>
      <w:r>
        <w:rPr>
          <w:rtl/>
        </w:rPr>
        <w:t>.</w:t>
      </w:r>
    </w:p>
    <w:p w:rsidR="0077251E" w:rsidRPr="00D95A9D" w:rsidRDefault="0077251E" w:rsidP="00C45018">
      <w:pPr>
        <w:pStyle w:val="libFootnote0"/>
        <w:rPr>
          <w:rtl/>
          <w:lang w:bidi="fa-IR"/>
        </w:rPr>
      </w:pPr>
      <w:r w:rsidRPr="00D95A9D">
        <w:rPr>
          <w:rtl/>
        </w:rPr>
        <w:t>(7) في المصدر زيادة : عن أبي حمزة.</w:t>
      </w:r>
    </w:p>
    <w:p w:rsidR="0077251E" w:rsidRPr="00D95A9D" w:rsidRDefault="0077251E" w:rsidP="00BB5F5D">
      <w:pPr>
        <w:pStyle w:val="libNormal0"/>
        <w:rPr>
          <w:rtl/>
        </w:rPr>
      </w:pPr>
      <w:r>
        <w:rPr>
          <w:rtl/>
        </w:rPr>
        <w:br w:type="page"/>
      </w:r>
      <w:r w:rsidRPr="00D95A9D">
        <w:rPr>
          <w:rtl/>
        </w:rPr>
        <w:lastRenderedPageBreak/>
        <w:t xml:space="preserve">كان أسيرا في الديلم إلاّ نفعه الله بحبّنا ، وإنّ حبّنا ليساقط الذنوب من بني آدم كما يساقط الريح الورق من الشجر </w:t>
      </w:r>
      <w:r w:rsidRPr="00C45018">
        <w:rPr>
          <w:rStyle w:val="libFootnotenumChar"/>
          <w:rtl/>
        </w:rPr>
        <w:t>(1)</w:t>
      </w:r>
      <w:r>
        <w:rPr>
          <w:rtl/>
        </w:rPr>
        <w:t>.</w:t>
      </w:r>
    </w:p>
    <w:p w:rsidR="0077251E" w:rsidRPr="00D95A9D" w:rsidRDefault="0077251E" w:rsidP="00BB5F5D">
      <w:pPr>
        <w:pStyle w:val="libNormal"/>
        <w:rPr>
          <w:rtl/>
        </w:rPr>
      </w:pPr>
      <w:r w:rsidRPr="00D95A9D">
        <w:rPr>
          <w:rtl/>
        </w:rPr>
        <w:t>وعلي بن الحسن هذا مجهول ، مع أنّ الخبر مرفوع عنه.</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ذكر مضمونه ثمّ قال : والظاهر أنّه قال عن محبة. ولم يثبت عندي بهذا عدالة المشار إليه بل هو من المرجّحات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في ذلك أيضا نظر.</w:t>
      </w:r>
    </w:p>
    <w:p w:rsidR="0077251E" w:rsidRPr="00D95A9D" w:rsidRDefault="0077251E" w:rsidP="00BB5F5D">
      <w:pPr>
        <w:pStyle w:val="libNormal"/>
        <w:rPr>
          <w:rtl/>
        </w:rPr>
      </w:pPr>
      <w:r w:rsidRPr="00D95A9D">
        <w:rPr>
          <w:rtl/>
        </w:rPr>
        <w:t xml:space="preserve">وفي التحرير الطاووسي : ظهر لي أنّه قال ذلك عن محبّة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وفي د : </w:t>
      </w:r>
      <w:r w:rsidRPr="009526C0">
        <w:rPr>
          <w:rStyle w:val="libBold2Char"/>
          <w:rtl/>
        </w:rPr>
        <w:t>ن</w:t>
      </w:r>
      <w:r w:rsidRPr="00D95A9D">
        <w:rPr>
          <w:rtl/>
        </w:rPr>
        <w:t xml:space="preserve"> ،</w:t>
      </w:r>
      <w:r w:rsidRPr="009526C0">
        <w:rPr>
          <w:rStyle w:val="libBold2Char"/>
          <w:rtl/>
        </w:rPr>
        <w:t xml:space="preserve"> كش </w:t>
      </w:r>
      <w:r w:rsidRPr="00D95A9D">
        <w:rPr>
          <w:rtl/>
        </w:rPr>
        <w:t xml:space="preserve">، ممدوح ، من أصحابه </w:t>
      </w:r>
      <w:r w:rsidR="00F37409" w:rsidRPr="00F37409">
        <w:rPr>
          <w:rStyle w:val="libAlaemChar"/>
          <w:rtl/>
        </w:rPr>
        <w:t>عليه‌السلام</w:t>
      </w:r>
      <w:r w:rsidRPr="00D95A9D">
        <w:rPr>
          <w:rtl/>
        </w:rPr>
        <w:t xml:space="preserve"> ، عاتب الحسن </w:t>
      </w:r>
      <w:r w:rsidR="00F37409" w:rsidRPr="00F37409">
        <w:rPr>
          <w:rStyle w:val="libAlaemChar"/>
          <w:rtl/>
        </w:rPr>
        <w:t>عليه‌السلام</w:t>
      </w:r>
      <w:r w:rsidRPr="00D95A9D">
        <w:rPr>
          <w:rtl/>
        </w:rPr>
        <w:t xml:space="preserve"> بقوله : يا مذلّ المؤمنين ، واعتذر له بأن قال ذلك محبّة ، وفيه نظر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سبق في إبراهيم بن صالح وغيره دفعه </w:t>
      </w:r>
      <w:r w:rsidRPr="00C45018">
        <w:rPr>
          <w:rStyle w:val="libFootnotenumChar"/>
          <w:rtl/>
        </w:rPr>
        <w:t>(5)</w:t>
      </w:r>
      <w:r w:rsidRPr="00D95A9D">
        <w:rPr>
          <w:rtl/>
        </w:rPr>
        <w:t xml:space="preserve"> ، انتهى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قول </w:t>
      </w:r>
      <w:r w:rsidRPr="00C45018">
        <w:rPr>
          <w:rStyle w:val="libFootnotenumChar"/>
          <w:rtl/>
        </w:rPr>
        <w:t>(7)</w:t>
      </w:r>
      <w:r w:rsidRPr="00D95A9D">
        <w:rPr>
          <w:rtl/>
        </w:rPr>
        <w:t xml:space="preserve"> د : فيه نظر ، بعد قوله : ممدوح ، فيه شي‌ء ظاهر.</w:t>
      </w:r>
    </w:p>
    <w:p w:rsidR="0077251E" w:rsidRPr="00D95A9D" w:rsidRDefault="0077251E" w:rsidP="00BB5F5D">
      <w:pPr>
        <w:pStyle w:val="libNormal"/>
        <w:rPr>
          <w:rtl/>
        </w:rPr>
      </w:pPr>
      <w:r w:rsidRPr="00D95A9D">
        <w:rPr>
          <w:rtl/>
        </w:rPr>
        <w:t xml:space="preserve">وفي الوجيزة : ممدوح </w:t>
      </w:r>
      <w:r w:rsidRPr="00C45018">
        <w:rPr>
          <w:rStyle w:val="libFootnotenumChar"/>
          <w:rtl/>
        </w:rPr>
        <w:t>(8)</w:t>
      </w:r>
      <w:r>
        <w:rPr>
          <w:rtl/>
        </w:rPr>
        <w:t>.</w:t>
      </w:r>
    </w:p>
    <w:p w:rsidR="0077251E" w:rsidRPr="00D95A9D" w:rsidRDefault="0077251E" w:rsidP="0077251E">
      <w:pPr>
        <w:pStyle w:val="Heading2"/>
        <w:rPr>
          <w:rtl/>
          <w:lang w:bidi="fa-IR"/>
        </w:rPr>
      </w:pPr>
      <w:bookmarkStart w:id="975" w:name="_Toc354639288"/>
      <w:bookmarkStart w:id="976" w:name="_Toc449791163"/>
      <w:r w:rsidRPr="00D95A9D">
        <w:rPr>
          <w:rtl/>
          <w:lang w:bidi="fa-IR"/>
        </w:rPr>
        <w:t>1313</w:t>
      </w:r>
      <w:r>
        <w:rPr>
          <w:rtl/>
          <w:lang w:bidi="fa-IR"/>
        </w:rPr>
        <w:t xml:space="preserve"> ـ </w:t>
      </w:r>
      <w:r w:rsidRPr="00D95A9D">
        <w:rPr>
          <w:rtl/>
          <w:lang w:bidi="fa-IR"/>
        </w:rPr>
        <w:t>سفيان الثوري :</w:t>
      </w:r>
      <w:bookmarkEnd w:id="975"/>
      <w:bookmarkEnd w:id="976"/>
      <w:r w:rsidRPr="00D95A9D">
        <w:rPr>
          <w:rtl/>
          <w:lang w:bidi="fa-IR"/>
        </w:rPr>
        <w:t xml:space="preserve"> </w:t>
      </w:r>
    </w:p>
    <w:p w:rsidR="0077251E" w:rsidRPr="00D95A9D" w:rsidRDefault="0077251E" w:rsidP="00BB5F5D">
      <w:pPr>
        <w:pStyle w:val="libNormal"/>
        <w:rPr>
          <w:rtl/>
        </w:rPr>
      </w:pPr>
      <w:r w:rsidRPr="00D95A9D">
        <w:rPr>
          <w:rtl/>
        </w:rPr>
        <w:t>ليس من أصحابنا ،</w:t>
      </w:r>
      <w:r w:rsidRPr="009526C0">
        <w:rPr>
          <w:rStyle w:val="libBold2Char"/>
          <w:rtl/>
        </w:rPr>
        <w:t xml:space="preserve"> صه </w:t>
      </w:r>
      <w:r w:rsidRPr="00C45018">
        <w:rPr>
          <w:rStyle w:val="libFootnotenumChar"/>
          <w:rtl/>
        </w:rPr>
        <w:t>(9)</w:t>
      </w:r>
      <w:r w:rsidRPr="00D95A9D">
        <w:rPr>
          <w:rtl/>
        </w:rPr>
        <w:t xml:space="preserve"> ، </w:t>
      </w:r>
      <w:r w:rsidRPr="009526C0">
        <w:rPr>
          <w:rStyle w:val="libBold2Char"/>
          <w:rtl/>
        </w:rPr>
        <w:t>د</w:t>
      </w:r>
      <w:r w:rsidRPr="00D95A9D">
        <w:rPr>
          <w:rtl/>
        </w:rPr>
        <w:t xml:space="preserve">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111 / 178.</w:t>
      </w:r>
    </w:p>
    <w:p w:rsidR="0077251E" w:rsidRPr="00D95A9D" w:rsidRDefault="0077251E" w:rsidP="00C45018">
      <w:pPr>
        <w:pStyle w:val="libFootnote0"/>
        <w:rPr>
          <w:rtl/>
          <w:lang w:bidi="fa-IR"/>
        </w:rPr>
      </w:pPr>
      <w:r w:rsidRPr="00D95A9D">
        <w:rPr>
          <w:rtl/>
        </w:rPr>
        <w:t>(2) الخلاصة : 81 / 2.</w:t>
      </w:r>
    </w:p>
    <w:p w:rsidR="0077251E" w:rsidRPr="00D95A9D" w:rsidRDefault="0077251E" w:rsidP="00C45018">
      <w:pPr>
        <w:pStyle w:val="libFootnote0"/>
        <w:rPr>
          <w:rtl/>
          <w:lang w:bidi="fa-IR"/>
        </w:rPr>
      </w:pPr>
      <w:r w:rsidRPr="00D95A9D">
        <w:rPr>
          <w:rtl/>
        </w:rPr>
        <w:t>(3) التحرير الطاووسي : 278 / 192.</w:t>
      </w:r>
    </w:p>
    <w:p w:rsidR="0077251E" w:rsidRPr="00D95A9D" w:rsidRDefault="0077251E" w:rsidP="00C45018">
      <w:pPr>
        <w:pStyle w:val="libFootnote0"/>
        <w:rPr>
          <w:rtl/>
          <w:lang w:bidi="fa-IR"/>
        </w:rPr>
      </w:pPr>
      <w:r w:rsidRPr="00D95A9D">
        <w:rPr>
          <w:rtl/>
        </w:rPr>
        <w:t>(4) رجال ابن داود : 104 / 699.</w:t>
      </w:r>
    </w:p>
    <w:p w:rsidR="0077251E" w:rsidRPr="00D95A9D" w:rsidRDefault="0077251E" w:rsidP="00C45018">
      <w:pPr>
        <w:pStyle w:val="libFootnote0"/>
        <w:rPr>
          <w:rtl/>
          <w:lang w:bidi="fa-IR"/>
        </w:rPr>
      </w:pPr>
      <w:r w:rsidRPr="00D95A9D">
        <w:rPr>
          <w:rtl/>
        </w:rPr>
        <w:t>(5) دفعه ، لم ترد في نسخة « ش »</w:t>
      </w:r>
      <w:r>
        <w:rPr>
          <w:rtl/>
        </w:rPr>
        <w:t>.</w:t>
      </w:r>
    </w:p>
    <w:p w:rsidR="0077251E" w:rsidRPr="00D95A9D" w:rsidRDefault="0077251E" w:rsidP="00C45018">
      <w:pPr>
        <w:pStyle w:val="libFootnote0"/>
        <w:rPr>
          <w:rtl/>
          <w:lang w:bidi="fa-IR"/>
        </w:rPr>
      </w:pPr>
      <w:r w:rsidRPr="00D95A9D">
        <w:rPr>
          <w:rtl/>
        </w:rPr>
        <w:t>(6) تعليقة الوحيد البهبهاني : 163.</w:t>
      </w:r>
    </w:p>
    <w:p w:rsidR="0077251E" w:rsidRPr="00D95A9D" w:rsidRDefault="0077251E" w:rsidP="00C45018">
      <w:pPr>
        <w:pStyle w:val="libFootnote0"/>
        <w:rPr>
          <w:rtl/>
          <w:lang w:bidi="fa-IR"/>
        </w:rPr>
      </w:pPr>
      <w:r w:rsidRPr="00D95A9D">
        <w:rPr>
          <w:rtl/>
        </w:rPr>
        <w:t>(7) في نسخة « ش » : وقول.</w:t>
      </w:r>
    </w:p>
    <w:p w:rsidR="0077251E" w:rsidRPr="00D95A9D" w:rsidRDefault="0077251E" w:rsidP="00C45018">
      <w:pPr>
        <w:pStyle w:val="libFootnote0"/>
        <w:rPr>
          <w:rtl/>
          <w:lang w:bidi="fa-IR"/>
        </w:rPr>
      </w:pPr>
      <w:r w:rsidRPr="00D95A9D">
        <w:rPr>
          <w:rtl/>
        </w:rPr>
        <w:t>(8) الوجيزة : 219 / 824.</w:t>
      </w:r>
    </w:p>
    <w:p w:rsidR="0077251E" w:rsidRPr="00D95A9D" w:rsidRDefault="0077251E" w:rsidP="00C45018">
      <w:pPr>
        <w:pStyle w:val="libFootnote0"/>
        <w:rPr>
          <w:rtl/>
          <w:lang w:bidi="fa-IR"/>
        </w:rPr>
      </w:pPr>
      <w:r w:rsidRPr="00D95A9D">
        <w:rPr>
          <w:rtl/>
        </w:rPr>
        <w:t>(9) الخلاصة : 228 / 2.</w:t>
      </w:r>
    </w:p>
    <w:p w:rsidR="0077251E" w:rsidRPr="00D95A9D" w:rsidRDefault="0077251E" w:rsidP="00C45018">
      <w:pPr>
        <w:pStyle w:val="libFootnote0"/>
        <w:rPr>
          <w:rtl/>
          <w:lang w:bidi="fa-IR"/>
        </w:rPr>
      </w:pPr>
      <w:r w:rsidRPr="00D95A9D">
        <w:rPr>
          <w:rtl/>
        </w:rPr>
        <w:t>(10) رجال ابن داود : 248 / 216.</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كش </w:t>
      </w:r>
      <w:r w:rsidRPr="00D95A9D">
        <w:rPr>
          <w:rtl/>
        </w:rPr>
        <w:t>: في سفيان الثوري. ثمّ ذكر حديثين متقاربين</w:t>
      </w:r>
      <w:r>
        <w:rPr>
          <w:rtl/>
        </w:rPr>
        <w:t xml:space="preserve"> ـ </w:t>
      </w:r>
      <w:r w:rsidRPr="00D95A9D">
        <w:rPr>
          <w:rtl/>
        </w:rPr>
        <w:t xml:space="preserve">سند أحدهما نقي </w:t>
      </w:r>
      <w:r w:rsidRPr="00C45018">
        <w:rPr>
          <w:rStyle w:val="libFootnotenumChar"/>
          <w:rtl/>
        </w:rPr>
        <w:t>(1)</w:t>
      </w:r>
      <w:r>
        <w:rPr>
          <w:rtl/>
        </w:rPr>
        <w:t xml:space="preserve"> ـ </w:t>
      </w:r>
      <w:r w:rsidRPr="00D95A9D">
        <w:rPr>
          <w:rtl/>
        </w:rPr>
        <w:t xml:space="preserve">في ذمّه واعتراضه على الصادق </w:t>
      </w:r>
      <w:r w:rsidR="00F37409" w:rsidRPr="00F37409">
        <w:rPr>
          <w:rStyle w:val="libAlaemChar"/>
          <w:rtl/>
        </w:rPr>
        <w:t>عليه‌السلام</w:t>
      </w:r>
      <w:r w:rsidRPr="00D95A9D">
        <w:rPr>
          <w:rtl/>
        </w:rPr>
        <w:t xml:space="preserve"> في لبس الثياب الجياد ، إلاّ أنّ في أحدهما سفيان </w:t>
      </w:r>
      <w:r w:rsidRPr="00C45018">
        <w:rPr>
          <w:rStyle w:val="libFootnotenumChar"/>
          <w:rtl/>
        </w:rPr>
        <w:t>(2)</w:t>
      </w:r>
      <w:r w:rsidRPr="00D95A9D">
        <w:rPr>
          <w:rtl/>
        </w:rPr>
        <w:t xml:space="preserve"> بن عيينة ، وهذا يدلّ على اتّحادهما عنده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ابن سعيد بن مسروق أبو عبد الله الثوري ، أسند عنه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والظاهر أنّه غير ابن عيينة ، وبه صرّح ابن حجر </w:t>
      </w:r>
      <w:r w:rsidRPr="00C45018">
        <w:rPr>
          <w:rStyle w:val="libFootnotenumChar"/>
          <w:rtl/>
        </w:rPr>
        <w:t>(5)</w:t>
      </w:r>
      <w:r w:rsidRPr="00D95A9D">
        <w:rPr>
          <w:rtl/>
        </w:rPr>
        <w:t xml:space="preserve"> وغيره </w:t>
      </w:r>
      <w:r w:rsidRPr="00C45018">
        <w:rPr>
          <w:rStyle w:val="libFootnotenumChar"/>
          <w:rtl/>
        </w:rPr>
        <w:t>(6)</w:t>
      </w:r>
      <w:r w:rsidRPr="00D95A9D">
        <w:rPr>
          <w:rtl/>
        </w:rPr>
        <w:t xml:space="preserve"> ، حيث ذكروا كلا على حدة ، وهو الظاهر من</w:t>
      </w:r>
      <w:r w:rsidRPr="009526C0">
        <w:rPr>
          <w:rStyle w:val="libBold2Char"/>
          <w:rtl/>
        </w:rPr>
        <w:t xml:space="preserve"> صه </w:t>
      </w:r>
      <w:r w:rsidRPr="00D95A9D">
        <w:rPr>
          <w:rtl/>
        </w:rPr>
        <w:t xml:space="preserve">ود أيضا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هكذا وجدت أيضا ، فما سيجي‌ء في عمر بن سعيد بن مسروق أنّه ابن أخي سفيان لعلّه سهو كما سنشير </w:t>
      </w:r>
      <w:r w:rsidRPr="00C45018">
        <w:rPr>
          <w:rStyle w:val="libFootnotenumChar"/>
          <w:rtl/>
        </w:rPr>
        <w:t>(8)</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 xml:space="preserve">صريح طس أيضا التعدّد ، حيث قال : فأمّا سفيان بن عيينة وسفيان الثوري فحالهما ظاهر في كونهما ليسا من عدادنا </w:t>
      </w:r>
      <w:r w:rsidRPr="00C45018">
        <w:rPr>
          <w:rStyle w:val="libFootnotenumChar"/>
          <w:rtl/>
        </w:rPr>
        <w:t>(9)</w:t>
      </w:r>
      <w:r>
        <w:rPr>
          <w:rtl/>
        </w:rPr>
        <w:t>.</w:t>
      </w:r>
    </w:p>
    <w:p w:rsidR="0077251E" w:rsidRPr="00D95A9D" w:rsidRDefault="0077251E" w:rsidP="0077251E">
      <w:pPr>
        <w:pStyle w:val="Heading2"/>
        <w:rPr>
          <w:rtl/>
          <w:lang w:bidi="fa-IR"/>
        </w:rPr>
      </w:pPr>
      <w:bookmarkStart w:id="977" w:name="_Toc354639289"/>
      <w:bookmarkStart w:id="978" w:name="_Toc449791164"/>
      <w:r w:rsidRPr="00D95A9D">
        <w:rPr>
          <w:rtl/>
          <w:lang w:bidi="fa-IR"/>
        </w:rPr>
        <w:t>1314</w:t>
      </w:r>
      <w:r>
        <w:rPr>
          <w:rtl/>
          <w:lang w:bidi="fa-IR"/>
        </w:rPr>
        <w:t xml:space="preserve"> ـ </w:t>
      </w:r>
      <w:r w:rsidRPr="00D95A9D">
        <w:rPr>
          <w:rtl/>
          <w:lang w:bidi="fa-IR"/>
        </w:rPr>
        <w:t>سفيان بن خالد الأسدي :</w:t>
      </w:r>
      <w:bookmarkEnd w:id="977"/>
      <w:bookmarkEnd w:id="978"/>
      <w:r w:rsidRPr="00D95A9D">
        <w:rPr>
          <w:rtl/>
          <w:lang w:bidi="fa-IR"/>
        </w:rPr>
        <w:t xml:space="preserve"> </w:t>
      </w:r>
    </w:p>
    <w:p w:rsidR="0077251E" w:rsidRPr="00D95A9D" w:rsidRDefault="0077251E" w:rsidP="00BB5F5D">
      <w:pPr>
        <w:pStyle w:val="libNormal"/>
        <w:rPr>
          <w:rtl/>
        </w:rPr>
      </w:pPr>
      <w:r w:rsidRPr="00D95A9D">
        <w:rPr>
          <w:rtl/>
        </w:rPr>
        <w:t>الكوفي ، أسند عنه ،</w:t>
      </w:r>
      <w:r w:rsidRPr="009526C0">
        <w:rPr>
          <w:rStyle w:val="libBold2Char"/>
          <w:rtl/>
        </w:rPr>
        <w:t xml:space="preserve"> ق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ما بين الخطين لم يرد في نسخة «</w:t>
      </w:r>
      <w:r w:rsidRPr="00C93B76">
        <w:rPr>
          <w:rtl/>
        </w:rPr>
        <w:t xml:space="preserve"> م </w:t>
      </w:r>
      <w:r w:rsidRPr="00D95A9D">
        <w:rPr>
          <w:rtl/>
        </w:rPr>
        <w:t>»</w:t>
      </w:r>
      <w:r>
        <w:rPr>
          <w:rtl/>
        </w:rPr>
        <w:t>.</w:t>
      </w:r>
    </w:p>
    <w:p w:rsidR="0077251E" w:rsidRPr="00D95A9D" w:rsidRDefault="0077251E" w:rsidP="00C45018">
      <w:pPr>
        <w:pStyle w:val="libFootnote0"/>
        <w:rPr>
          <w:rtl/>
          <w:lang w:bidi="fa-IR"/>
        </w:rPr>
      </w:pPr>
      <w:r w:rsidRPr="00D95A9D">
        <w:rPr>
          <w:rtl/>
        </w:rPr>
        <w:t>(2) سفيان ، لم يرد في نسخة « ش »</w:t>
      </w:r>
      <w:r>
        <w:rPr>
          <w:rtl/>
        </w:rPr>
        <w:t>.</w:t>
      </w:r>
    </w:p>
    <w:p w:rsidR="0077251E" w:rsidRPr="00D95A9D" w:rsidRDefault="0077251E" w:rsidP="00C45018">
      <w:pPr>
        <w:pStyle w:val="libFootnote0"/>
        <w:rPr>
          <w:rtl/>
          <w:lang w:bidi="fa-IR"/>
        </w:rPr>
      </w:pPr>
      <w:r w:rsidRPr="00D95A9D">
        <w:rPr>
          <w:rtl/>
        </w:rPr>
        <w:t>(3) رجال الكشّي : 392 / 739 ، 740.</w:t>
      </w:r>
    </w:p>
    <w:p w:rsidR="0077251E" w:rsidRPr="00D95A9D" w:rsidRDefault="0077251E" w:rsidP="00C45018">
      <w:pPr>
        <w:pStyle w:val="libFootnote0"/>
        <w:rPr>
          <w:rtl/>
          <w:lang w:bidi="fa-IR"/>
        </w:rPr>
      </w:pPr>
      <w:r w:rsidRPr="00D95A9D">
        <w:rPr>
          <w:rtl/>
        </w:rPr>
        <w:t>(4) رجال الشيخ : 212 / 162.</w:t>
      </w:r>
    </w:p>
    <w:p w:rsidR="0077251E" w:rsidRPr="00D95A9D" w:rsidRDefault="0077251E" w:rsidP="00C45018">
      <w:pPr>
        <w:pStyle w:val="libFootnote0"/>
        <w:rPr>
          <w:rtl/>
          <w:lang w:bidi="fa-IR"/>
        </w:rPr>
      </w:pPr>
      <w:r w:rsidRPr="00D95A9D">
        <w:rPr>
          <w:rtl/>
        </w:rPr>
        <w:t>(5) تقريب التهذيب 1 : 311 / 312 ، 318.</w:t>
      </w:r>
    </w:p>
    <w:p w:rsidR="0077251E" w:rsidRPr="00D95A9D" w:rsidRDefault="0077251E" w:rsidP="00C45018">
      <w:pPr>
        <w:pStyle w:val="libFootnote0"/>
        <w:rPr>
          <w:rtl/>
          <w:lang w:bidi="fa-IR"/>
        </w:rPr>
      </w:pPr>
      <w:r w:rsidRPr="00D95A9D">
        <w:rPr>
          <w:rtl/>
        </w:rPr>
        <w:t>(6) ميزان الاعتدال 2 : 169 / 3322 ، 3327.</w:t>
      </w:r>
    </w:p>
    <w:p w:rsidR="0077251E" w:rsidRPr="00D95A9D" w:rsidRDefault="0077251E" w:rsidP="00C45018">
      <w:pPr>
        <w:pStyle w:val="libFootnote0"/>
        <w:rPr>
          <w:rtl/>
          <w:lang w:bidi="fa-IR"/>
        </w:rPr>
      </w:pPr>
      <w:r w:rsidRPr="00D95A9D">
        <w:rPr>
          <w:rtl/>
        </w:rPr>
        <w:t>(7) الخلاصة : 228 / 1 ، رجال ابن داود : 248 / 215 ترجمة سفيان بن عيينة.</w:t>
      </w:r>
    </w:p>
    <w:p w:rsidR="0077251E" w:rsidRPr="00D95A9D" w:rsidRDefault="0077251E" w:rsidP="00C45018">
      <w:pPr>
        <w:pStyle w:val="libFootnote0"/>
        <w:rPr>
          <w:rtl/>
          <w:lang w:bidi="fa-IR"/>
        </w:rPr>
      </w:pPr>
      <w:r w:rsidRPr="00D95A9D">
        <w:rPr>
          <w:rtl/>
        </w:rPr>
        <w:t>(8) تعليقة الوحيد البهبهاني : 164.</w:t>
      </w:r>
    </w:p>
    <w:p w:rsidR="0077251E" w:rsidRPr="00D95A9D" w:rsidRDefault="0077251E" w:rsidP="00C45018">
      <w:pPr>
        <w:pStyle w:val="libFootnote0"/>
        <w:rPr>
          <w:rtl/>
          <w:lang w:bidi="fa-IR"/>
        </w:rPr>
      </w:pPr>
      <w:r w:rsidRPr="00D95A9D">
        <w:rPr>
          <w:rtl/>
        </w:rPr>
        <w:t>(9) التحرير الطاووسي : 280.</w:t>
      </w:r>
    </w:p>
    <w:p w:rsidR="0077251E" w:rsidRPr="00D95A9D" w:rsidRDefault="0077251E" w:rsidP="00C45018">
      <w:pPr>
        <w:pStyle w:val="libFootnote0"/>
        <w:rPr>
          <w:rtl/>
          <w:lang w:bidi="fa-IR"/>
        </w:rPr>
      </w:pPr>
      <w:r w:rsidRPr="00D95A9D">
        <w:rPr>
          <w:rtl/>
        </w:rPr>
        <w:t>(10) رجال الشيخ : 213 / 167.</w:t>
      </w:r>
    </w:p>
    <w:p w:rsidR="0077251E" w:rsidRPr="00D95A9D" w:rsidRDefault="0077251E" w:rsidP="0077251E">
      <w:pPr>
        <w:pStyle w:val="Heading2"/>
        <w:rPr>
          <w:rtl/>
          <w:lang w:bidi="fa-IR"/>
        </w:rPr>
      </w:pPr>
      <w:r>
        <w:rPr>
          <w:rtl/>
          <w:lang w:bidi="fa-IR"/>
        </w:rPr>
        <w:br w:type="page"/>
      </w:r>
      <w:bookmarkStart w:id="979" w:name="_Toc354639290"/>
      <w:bookmarkStart w:id="980" w:name="_Toc449791165"/>
      <w:r w:rsidRPr="00D95A9D">
        <w:rPr>
          <w:rtl/>
          <w:lang w:bidi="fa-IR"/>
        </w:rPr>
        <w:lastRenderedPageBreak/>
        <w:t>1315</w:t>
      </w:r>
      <w:r>
        <w:rPr>
          <w:rtl/>
          <w:lang w:bidi="fa-IR"/>
        </w:rPr>
        <w:t xml:space="preserve"> ـ </w:t>
      </w:r>
      <w:r w:rsidRPr="00D95A9D">
        <w:rPr>
          <w:rtl/>
          <w:lang w:bidi="fa-IR"/>
        </w:rPr>
        <w:t>سفيان بن سعيد بن مسروق :</w:t>
      </w:r>
      <w:bookmarkEnd w:id="979"/>
      <w:bookmarkEnd w:id="980"/>
      <w:r w:rsidRPr="00D95A9D">
        <w:rPr>
          <w:rtl/>
          <w:lang w:bidi="fa-IR"/>
        </w:rPr>
        <w:t xml:space="preserve"> </w:t>
      </w:r>
    </w:p>
    <w:p w:rsidR="0077251E" w:rsidRPr="00D95A9D" w:rsidRDefault="0077251E" w:rsidP="00BB5F5D">
      <w:pPr>
        <w:pStyle w:val="libNormal"/>
        <w:rPr>
          <w:rtl/>
        </w:rPr>
      </w:pPr>
      <w:r w:rsidRPr="00D95A9D">
        <w:rPr>
          <w:rtl/>
        </w:rPr>
        <w:t>أبو عبد الله الثوري ،</w:t>
      </w:r>
      <w:r w:rsidRPr="009526C0">
        <w:rPr>
          <w:rStyle w:val="libBold2Char"/>
          <w:rtl/>
        </w:rPr>
        <w:t xml:space="preserve"> ق </w:t>
      </w:r>
      <w:r w:rsidRPr="00C45018">
        <w:rPr>
          <w:rStyle w:val="libFootnotenumChar"/>
          <w:rtl/>
        </w:rPr>
        <w:t>(1)</w:t>
      </w:r>
      <w:r>
        <w:rPr>
          <w:rtl/>
        </w:rPr>
        <w:t>.</w:t>
      </w:r>
      <w:r w:rsidRPr="00D95A9D">
        <w:rPr>
          <w:rtl/>
        </w:rPr>
        <w:t xml:space="preserve"> ومضى في الثوري.</w:t>
      </w:r>
    </w:p>
    <w:p w:rsidR="0077251E" w:rsidRPr="00D95A9D" w:rsidRDefault="0077251E" w:rsidP="0077251E">
      <w:pPr>
        <w:pStyle w:val="Heading2"/>
        <w:rPr>
          <w:rtl/>
          <w:lang w:bidi="fa-IR"/>
        </w:rPr>
      </w:pPr>
      <w:bookmarkStart w:id="981" w:name="_Toc354639291"/>
      <w:bookmarkStart w:id="982" w:name="_Toc449791166"/>
      <w:r w:rsidRPr="00D95A9D">
        <w:rPr>
          <w:rtl/>
          <w:lang w:bidi="fa-IR"/>
        </w:rPr>
        <w:t>1316</w:t>
      </w:r>
      <w:r>
        <w:rPr>
          <w:rtl/>
          <w:lang w:bidi="fa-IR"/>
        </w:rPr>
        <w:t xml:space="preserve"> ـ </w:t>
      </w:r>
      <w:r w:rsidRPr="00D95A9D">
        <w:rPr>
          <w:rtl/>
          <w:lang w:bidi="fa-IR"/>
        </w:rPr>
        <w:t>سفيان بن السمط البجلي :</w:t>
      </w:r>
      <w:bookmarkEnd w:id="981"/>
      <w:bookmarkEnd w:id="982"/>
      <w:r w:rsidRPr="00D95A9D">
        <w:rPr>
          <w:rtl/>
          <w:lang w:bidi="fa-IR"/>
        </w:rPr>
        <w:t xml:space="preserve"> </w:t>
      </w:r>
    </w:p>
    <w:p w:rsidR="0077251E" w:rsidRPr="00D95A9D" w:rsidRDefault="0077251E" w:rsidP="00BB5F5D">
      <w:pPr>
        <w:pStyle w:val="libNormal"/>
        <w:rPr>
          <w:rtl/>
        </w:rPr>
      </w:pPr>
      <w:r w:rsidRPr="00D95A9D">
        <w:rPr>
          <w:rtl/>
        </w:rPr>
        <w:t>الكوفي ، أسند عنه ،</w:t>
      </w:r>
      <w:r w:rsidRPr="009526C0">
        <w:rPr>
          <w:rStyle w:val="libBold2Char"/>
          <w:rtl/>
        </w:rPr>
        <w:t xml:space="preserve"> ق </w:t>
      </w:r>
      <w:r w:rsidRPr="00C45018">
        <w:rPr>
          <w:rStyle w:val="libFootnotenumChar"/>
          <w:rtl/>
        </w:rPr>
        <w:t>(2)</w:t>
      </w:r>
      <w:r>
        <w:rPr>
          <w:rtl/>
        </w:rPr>
        <w:t>.</w:t>
      </w:r>
    </w:p>
    <w:p w:rsidR="0077251E" w:rsidRPr="00D95A9D" w:rsidRDefault="0077251E" w:rsidP="0077251E">
      <w:pPr>
        <w:pStyle w:val="Heading2"/>
        <w:rPr>
          <w:rtl/>
          <w:lang w:bidi="fa-IR"/>
        </w:rPr>
      </w:pPr>
      <w:bookmarkStart w:id="983" w:name="_Toc354639292"/>
      <w:bookmarkStart w:id="984" w:name="_Toc449791167"/>
      <w:r w:rsidRPr="00D95A9D">
        <w:rPr>
          <w:rtl/>
          <w:lang w:bidi="fa-IR"/>
        </w:rPr>
        <w:t>1317</w:t>
      </w:r>
      <w:r>
        <w:rPr>
          <w:rtl/>
          <w:lang w:bidi="fa-IR"/>
        </w:rPr>
        <w:t xml:space="preserve"> ـ </w:t>
      </w:r>
      <w:r w:rsidRPr="00D95A9D">
        <w:rPr>
          <w:rtl/>
          <w:lang w:bidi="fa-IR"/>
        </w:rPr>
        <w:t>سفيان بن صالح :</w:t>
      </w:r>
      <w:bookmarkEnd w:id="983"/>
      <w:bookmarkEnd w:id="984"/>
      <w:r w:rsidRPr="00D95A9D">
        <w:rPr>
          <w:rtl/>
          <w:lang w:bidi="fa-IR"/>
        </w:rPr>
        <w:t xml:space="preserve"> </w:t>
      </w:r>
    </w:p>
    <w:p w:rsidR="0077251E" w:rsidRPr="00D95A9D" w:rsidRDefault="0077251E" w:rsidP="00BB5F5D">
      <w:pPr>
        <w:pStyle w:val="libNormal"/>
        <w:rPr>
          <w:rtl/>
        </w:rPr>
      </w:pPr>
      <w:r w:rsidRPr="00D95A9D">
        <w:rPr>
          <w:rtl/>
        </w:rPr>
        <w:t>أورده ابن بطّة في فهرسته ، قال : حدّثنا محمّد بن الحسن الصفّار قال : أخبرنا أحمد بن محمّد بن عيسى ، عن ابن أبي عمير ، عن سفيان بكتابه ،</w:t>
      </w:r>
      <w:r w:rsidRPr="009526C0">
        <w:rPr>
          <w:rStyle w:val="libBold2Char"/>
          <w:rtl/>
        </w:rPr>
        <w:t xml:space="preserve"> جش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أصل ، رويناه بالإسناد الأوّل ، عن ابن بطّة ، عن أحمد ابن محمّد بن عيسى ، عن ابن أبي عمير ، عنه </w:t>
      </w:r>
      <w:r w:rsidRPr="00C45018">
        <w:rPr>
          <w:rStyle w:val="libFootnotenumChar"/>
          <w:rtl/>
        </w:rPr>
        <w:t>(4)</w:t>
      </w:r>
      <w:r>
        <w:rPr>
          <w:rtl/>
        </w:rPr>
        <w:t>.</w:t>
      </w:r>
    </w:p>
    <w:p w:rsidR="0077251E" w:rsidRPr="00D95A9D" w:rsidRDefault="0077251E" w:rsidP="0077251E">
      <w:pPr>
        <w:pStyle w:val="Heading2"/>
        <w:rPr>
          <w:rtl/>
          <w:lang w:bidi="fa-IR"/>
        </w:rPr>
      </w:pPr>
      <w:bookmarkStart w:id="985" w:name="_Toc354639293"/>
      <w:bookmarkStart w:id="986" w:name="_Toc449791168"/>
      <w:r w:rsidRPr="00D95A9D">
        <w:rPr>
          <w:rtl/>
          <w:lang w:bidi="fa-IR"/>
        </w:rPr>
        <w:t>1318</w:t>
      </w:r>
      <w:r>
        <w:rPr>
          <w:rtl/>
          <w:lang w:bidi="fa-IR"/>
        </w:rPr>
        <w:t xml:space="preserve"> ـ </w:t>
      </w:r>
      <w:r w:rsidRPr="00D95A9D">
        <w:rPr>
          <w:rtl/>
          <w:lang w:bidi="fa-IR"/>
        </w:rPr>
        <w:t>سفيان بن عيينة :</w:t>
      </w:r>
      <w:bookmarkEnd w:id="985"/>
      <w:bookmarkEnd w:id="986"/>
      <w:r w:rsidRPr="00D95A9D">
        <w:rPr>
          <w:rtl/>
          <w:lang w:bidi="fa-IR"/>
        </w:rPr>
        <w:t xml:space="preserve"> </w:t>
      </w:r>
    </w:p>
    <w:p w:rsidR="0077251E" w:rsidRPr="00D95A9D" w:rsidRDefault="0077251E" w:rsidP="00BB5F5D">
      <w:pPr>
        <w:pStyle w:val="libNormal"/>
        <w:rPr>
          <w:rtl/>
        </w:rPr>
      </w:pPr>
      <w:r w:rsidRPr="00D95A9D">
        <w:rPr>
          <w:rtl/>
        </w:rPr>
        <w:t>بالمهملة المضمومة والمثنّاتين من تحت والنون ، ليس من أصحابنا ولا من عدادنا ،</w:t>
      </w:r>
      <w:r w:rsidRPr="009526C0">
        <w:rPr>
          <w:rStyle w:val="libBold2Char"/>
          <w:rtl/>
        </w:rPr>
        <w:t xml:space="preserve"> صه </w:t>
      </w:r>
      <w:r w:rsidRPr="00C45018">
        <w:rPr>
          <w:rStyle w:val="libFootnotenumChar"/>
          <w:rtl/>
        </w:rPr>
        <w:t>(5)</w:t>
      </w:r>
      <w:r w:rsidRPr="00D95A9D">
        <w:rPr>
          <w:rtl/>
        </w:rPr>
        <w:t xml:space="preserve"> ، د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ذمّه </w:t>
      </w:r>
      <w:r w:rsidRPr="00C45018">
        <w:rPr>
          <w:rStyle w:val="libFootnotenumChar"/>
          <w:rtl/>
        </w:rPr>
        <w:t>(7)</w:t>
      </w:r>
      <w:r w:rsidRPr="00D95A9D">
        <w:rPr>
          <w:rtl/>
        </w:rPr>
        <w:t xml:space="preserve"> ، إلاّ أنّ الذي وصل إلينا من نسخته وكذا</w:t>
      </w:r>
      <w:r w:rsidRPr="009526C0">
        <w:rPr>
          <w:rStyle w:val="libBold2Char"/>
          <w:rtl/>
        </w:rPr>
        <w:t xml:space="preserve"> جخ </w:t>
      </w:r>
      <w:r w:rsidRPr="00C45018">
        <w:rPr>
          <w:rStyle w:val="libFootnotenumChar"/>
          <w:rtl/>
        </w:rPr>
        <w:t>(8)</w:t>
      </w:r>
      <w:r w:rsidRPr="00D95A9D">
        <w:rPr>
          <w:rtl/>
        </w:rPr>
        <w:t xml:space="preserve"> : ابن عتيبة ، بالمثنّاة من فوق أوّلا ، والله العالم.</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212 / 162 ، وفيه زيادة : أسند عنه.</w:t>
      </w:r>
    </w:p>
    <w:p w:rsidR="0077251E" w:rsidRPr="00D95A9D" w:rsidRDefault="0077251E" w:rsidP="00C45018">
      <w:pPr>
        <w:pStyle w:val="libFootnote0"/>
        <w:rPr>
          <w:rtl/>
          <w:lang w:bidi="fa-IR"/>
        </w:rPr>
      </w:pPr>
      <w:r w:rsidRPr="00D95A9D">
        <w:rPr>
          <w:rtl/>
        </w:rPr>
        <w:t>(2) رجال الشيخ : 213 / 164.</w:t>
      </w:r>
    </w:p>
    <w:p w:rsidR="0077251E" w:rsidRPr="00D95A9D" w:rsidRDefault="0077251E" w:rsidP="00C45018">
      <w:pPr>
        <w:pStyle w:val="libFootnote0"/>
        <w:rPr>
          <w:rtl/>
          <w:lang w:bidi="fa-IR"/>
        </w:rPr>
      </w:pPr>
      <w:r w:rsidRPr="00D95A9D">
        <w:rPr>
          <w:rtl/>
        </w:rPr>
        <w:t>(3) رجال النجاشي : 190 / 507.</w:t>
      </w:r>
    </w:p>
    <w:p w:rsidR="0077251E" w:rsidRPr="00D95A9D" w:rsidRDefault="0077251E" w:rsidP="00C45018">
      <w:pPr>
        <w:pStyle w:val="libFootnote0"/>
        <w:rPr>
          <w:rtl/>
          <w:lang w:bidi="fa-IR"/>
        </w:rPr>
      </w:pPr>
      <w:r w:rsidRPr="00D95A9D">
        <w:rPr>
          <w:rtl/>
        </w:rPr>
        <w:t>(4) الفهرست : 81 / 344.</w:t>
      </w:r>
    </w:p>
    <w:p w:rsidR="0077251E" w:rsidRPr="00D95A9D" w:rsidRDefault="0077251E" w:rsidP="00C45018">
      <w:pPr>
        <w:pStyle w:val="libFootnote0"/>
        <w:rPr>
          <w:rtl/>
          <w:lang w:bidi="fa-IR"/>
        </w:rPr>
      </w:pPr>
      <w:r w:rsidRPr="00D95A9D">
        <w:rPr>
          <w:rtl/>
        </w:rPr>
        <w:t>(5) الخلاصة : 228 / 1.</w:t>
      </w:r>
    </w:p>
    <w:p w:rsidR="0077251E" w:rsidRPr="00D95A9D" w:rsidRDefault="0077251E" w:rsidP="00C45018">
      <w:pPr>
        <w:pStyle w:val="libFootnote0"/>
        <w:rPr>
          <w:rtl/>
          <w:lang w:bidi="fa-IR"/>
        </w:rPr>
      </w:pPr>
      <w:r w:rsidRPr="00D95A9D">
        <w:rPr>
          <w:rtl/>
        </w:rPr>
        <w:t>(6) رجال ابن داود : 248 / 215.</w:t>
      </w:r>
    </w:p>
    <w:p w:rsidR="0077251E" w:rsidRPr="00D95A9D" w:rsidRDefault="0077251E" w:rsidP="00C45018">
      <w:pPr>
        <w:pStyle w:val="libFootnote0"/>
        <w:rPr>
          <w:rtl/>
          <w:lang w:bidi="fa-IR"/>
        </w:rPr>
      </w:pPr>
      <w:r w:rsidRPr="00D95A9D">
        <w:rPr>
          <w:rtl/>
        </w:rPr>
        <w:t>(7) رجال الكشّي : 392 / 739 ضمن ترجمة سفيان الثوري ، وتقدّمت الإشارة إلى هذه الرواية. وذكره الكشّي بعنوان مستقل أيضا ناقلا في حقه رواية واحدة ، إلاّ أنّه لا يستفاد منها ذم ، الكشي : 390 / 735.</w:t>
      </w:r>
    </w:p>
    <w:p w:rsidR="0077251E" w:rsidRPr="00D95A9D" w:rsidRDefault="0077251E" w:rsidP="00C45018">
      <w:pPr>
        <w:pStyle w:val="libFootnote0"/>
        <w:rPr>
          <w:rtl/>
          <w:lang w:bidi="fa-IR"/>
        </w:rPr>
      </w:pPr>
      <w:r w:rsidRPr="00D95A9D">
        <w:rPr>
          <w:rtl/>
        </w:rPr>
        <w:t>(8) رجال الشيخ : 212 / 163 ، وفيه وفي الكشّي : ابن عيينة.</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الظاهر أنّ الأمر كما في</w:t>
      </w:r>
      <w:r w:rsidRPr="009526C0">
        <w:rPr>
          <w:rStyle w:val="libBold2Char"/>
          <w:rtl/>
        </w:rPr>
        <w:t xml:space="preserve"> صه </w:t>
      </w:r>
      <w:r w:rsidRPr="00D95A9D">
        <w:rPr>
          <w:rtl/>
        </w:rPr>
        <w:t xml:space="preserve">ود. ولعلّه أخو الحكم بن عيينة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 xml:space="preserve">ما في طس سبق في الثوري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الوجيزة : ابن عيينة ضعيف </w:t>
      </w:r>
      <w:r w:rsidRPr="00C45018">
        <w:rPr>
          <w:rStyle w:val="libFootnotenumChar"/>
          <w:rtl/>
        </w:rPr>
        <w:t>(3)</w:t>
      </w:r>
      <w:r>
        <w:rPr>
          <w:rtl/>
        </w:rPr>
        <w:t>.</w:t>
      </w:r>
    </w:p>
    <w:p w:rsidR="0077251E" w:rsidRPr="00D95A9D" w:rsidRDefault="0077251E" w:rsidP="00BB5F5D">
      <w:pPr>
        <w:pStyle w:val="libNormal"/>
        <w:rPr>
          <w:rtl/>
        </w:rPr>
      </w:pPr>
      <w:r w:rsidRPr="00D95A9D">
        <w:rPr>
          <w:rtl/>
        </w:rPr>
        <w:t>هذا ، وفي نسختي من</w:t>
      </w:r>
      <w:r w:rsidRPr="009526C0">
        <w:rPr>
          <w:rStyle w:val="libBold2Char"/>
          <w:rtl/>
        </w:rPr>
        <w:t xml:space="preserve"> جخ </w:t>
      </w:r>
      <w:r w:rsidRPr="00D95A9D">
        <w:rPr>
          <w:rtl/>
        </w:rPr>
        <w:t>في</w:t>
      </w:r>
      <w:r w:rsidRPr="009526C0">
        <w:rPr>
          <w:rStyle w:val="libBold2Char"/>
          <w:rtl/>
        </w:rPr>
        <w:t xml:space="preserve"> ق </w:t>
      </w:r>
      <w:r w:rsidRPr="00D95A9D">
        <w:rPr>
          <w:rtl/>
        </w:rPr>
        <w:t>: ابن عتيبة ، كما ذكره الميرزا.</w:t>
      </w:r>
    </w:p>
    <w:p w:rsidR="0077251E" w:rsidRPr="00D95A9D" w:rsidRDefault="0077251E" w:rsidP="0077251E">
      <w:pPr>
        <w:pStyle w:val="Heading2"/>
        <w:rPr>
          <w:rtl/>
          <w:lang w:bidi="fa-IR"/>
        </w:rPr>
      </w:pPr>
      <w:bookmarkStart w:id="987" w:name="_Toc354639294"/>
      <w:bookmarkStart w:id="988" w:name="_Toc449791169"/>
      <w:r w:rsidRPr="00D95A9D">
        <w:rPr>
          <w:rtl/>
          <w:lang w:bidi="fa-IR"/>
        </w:rPr>
        <w:t>1319</w:t>
      </w:r>
      <w:r>
        <w:rPr>
          <w:rtl/>
          <w:lang w:bidi="fa-IR"/>
        </w:rPr>
        <w:t xml:space="preserve"> ـ </w:t>
      </w:r>
      <w:r w:rsidRPr="00D95A9D">
        <w:rPr>
          <w:rtl/>
          <w:lang w:bidi="fa-IR"/>
        </w:rPr>
        <w:t>سفيان بن مصعب العبدي :</w:t>
      </w:r>
      <w:bookmarkEnd w:id="987"/>
      <w:bookmarkEnd w:id="988"/>
      <w:r w:rsidRPr="00D95A9D">
        <w:rPr>
          <w:rtl/>
          <w:lang w:bidi="fa-IR"/>
        </w:rPr>
        <w:t xml:space="preserve"> </w:t>
      </w:r>
    </w:p>
    <w:p w:rsidR="0077251E" w:rsidRPr="00D95A9D" w:rsidRDefault="0077251E" w:rsidP="00BB5F5D">
      <w:pPr>
        <w:pStyle w:val="libNormal"/>
        <w:rPr>
          <w:rtl/>
        </w:rPr>
      </w:pPr>
      <w:r w:rsidRPr="00D95A9D">
        <w:rPr>
          <w:rtl/>
        </w:rPr>
        <w:t xml:space="preserve">قال أبو عمرو : في إشعاره ما يدلّ على أنّه كان من الطيّارة ؛ وروى أنّ أبا عبد الله </w:t>
      </w:r>
      <w:r w:rsidR="00F37409" w:rsidRPr="00F37409">
        <w:rPr>
          <w:rStyle w:val="libAlaemChar"/>
          <w:rtl/>
        </w:rPr>
        <w:t>عليه‌السلام</w:t>
      </w:r>
      <w:r w:rsidRPr="00D95A9D">
        <w:rPr>
          <w:rtl/>
        </w:rPr>
        <w:t xml:space="preserve"> قال : علّموا أولادكم شعره ، ونحو ذلك من طريقين ضعيفين. ولم يثبت عندي عدالة الرجل ولا جرحه ، فنحن فيه من المتوقّفين ،</w:t>
      </w:r>
      <w:r w:rsidRPr="009526C0">
        <w:rPr>
          <w:rStyle w:val="libBold2Char"/>
          <w:rtl/>
        </w:rPr>
        <w:t xml:space="preserve"> صه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سفيان بن مصعب العبدي الشاعر </w:t>
      </w:r>
      <w:r w:rsidRPr="00C45018">
        <w:rPr>
          <w:rStyle w:val="libFootnotenumChar"/>
          <w:rtl/>
        </w:rPr>
        <w:t>(5)</w:t>
      </w:r>
      <w:r>
        <w:rPr>
          <w:rtl/>
        </w:rPr>
        <w:t>.</w:t>
      </w:r>
    </w:p>
    <w:p w:rsidR="0077251E" w:rsidRPr="00D95A9D" w:rsidRDefault="0077251E" w:rsidP="00BB5F5D">
      <w:pPr>
        <w:pStyle w:val="libNormal"/>
        <w:rPr>
          <w:rtl/>
        </w:rPr>
      </w:pPr>
      <w:r w:rsidRPr="00D95A9D">
        <w:rPr>
          <w:rtl/>
        </w:rPr>
        <w:t>وفي أكثر نسخ</w:t>
      </w:r>
      <w:r w:rsidRPr="009526C0">
        <w:rPr>
          <w:rStyle w:val="libBold2Char"/>
          <w:rtl/>
        </w:rPr>
        <w:t xml:space="preserve"> كش </w:t>
      </w:r>
      <w:r w:rsidRPr="00D95A9D">
        <w:rPr>
          <w:rtl/>
        </w:rPr>
        <w:t>: سيف ، وفي بعضها وفي الاختيار : سفيان بن مصعب العبدي أبو محمّد.</w:t>
      </w:r>
    </w:p>
    <w:p w:rsidR="0077251E" w:rsidRPr="00D95A9D" w:rsidRDefault="0077251E" w:rsidP="00BB5F5D">
      <w:pPr>
        <w:pStyle w:val="libNormal"/>
        <w:rPr>
          <w:rtl/>
        </w:rPr>
      </w:pPr>
      <w:r w:rsidRPr="00D95A9D">
        <w:rPr>
          <w:rtl/>
        </w:rPr>
        <w:t xml:space="preserve">محمّد بن مسعود ، عن حمدان بن أحمد الكوفي ، عن أبي داود سليمان بن سفيان المسترق ، عن سيف بن مصعب العبدي قال : قال أبو عبد الله </w:t>
      </w:r>
      <w:r w:rsidR="00F37409" w:rsidRPr="00F37409">
        <w:rPr>
          <w:rStyle w:val="libAlaemChar"/>
          <w:rtl/>
        </w:rPr>
        <w:t>عليه‌السلام</w:t>
      </w:r>
      <w:r w:rsidRPr="00D95A9D">
        <w:rPr>
          <w:rtl/>
        </w:rPr>
        <w:t xml:space="preserve"> : قل شعرا تنوح به النساء </w:t>
      </w:r>
      <w:r w:rsidRPr="00C45018">
        <w:rPr>
          <w:rStyle w:val="libFootnotenumChar"/>
          <w:rtl/>
        </w:rPr>
        <w:t>(6)</w:t>
      </w:r>
      <w:r>
        <w:rPr>
          <w:rtl/>
        </w:rPr>
        <w:t>.</w:t>
      </w:r>
    </w:p>
    <w:p w:rsidR="0077251E" w:rsidRPr="00D95A9D" w:rsidRDefault="0077251E" w:rsidP="00BB5F5D">
      <w:pPr>
        <w:pStyle w:val="libNormal"/>
        <w:rPr>
          <w:rtl/>
        </w:rPr>
      </w:pPr>
      <w:r w:rsidRPr="00D95A9D">
        <w:rPr>
          <w:rtl/>
        </w:rPr>
        <w:t>نصر بن الصباح ، عن إسحاق بن محمّد البصري ، عن محمّد بن جمهور ، عن أبي داود المسترق ، عن علي بن النعمان ، عن سماعة قال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الوحيد البهبهاني : 164.</w:t>
      </w:r>
    </w:p>
    <w:p w:rsidR="0077251E" w:rsidRPr="00D95A9D" w:rsidRDefault="0077251E" w:rsidP="00C45018">
      <w:pPr>
        <w:pStyle w:val="libFootnote0"/>
        <w:rPr>
          <w:rtl/>
          <w:lang w:bidi="fa-IR"/>
        </w:rPr>
      </w:pPr>
      <w:r w:rsidRPr="00D95A9D">
        <w:rPr>
          <w:rtl/>
        </w:rPr>
        <w:t>(2) التحرير الطاووسي : 280.</w:t>
      </w:r>
    </w:p>
    <w:p w:rsidR="0077251E" w:rsidRPr="00D95A9D" w:rsidRDefault="0077251E" w:rsidP="00C45018">
      <w:pPr>
        <w:pStyle w:val="libFootnote0"/>
        <w:rPr>
          <w:rtl/>
          <w:lang w:bidi="fa-IR"/>
        </w:rPr>
      </w:pPr>
      <w:r w:rsidRPr="00D95A9D">
        <w:rPr>
          <w:rtl/>
        </w:rPr>
        <w:t>(3) الوجيزة : 220 / 826.</w:t>
      </w:r>
    </w:p>
    <w:p w:rsidR="0077251E" w:rsidRPr="00D95A9D" w:rsidRDefault="0077251E" w:rsidP="00C45018">
      <w:pPr>
        <w:pStyle w:val="libFootnote0"/>
        <w:rPr>
          <w:rtl/>
          <w:lang w:bidi="fa-IR"/>
        </w:rPr>
      </w:pPr>
      <w:r w:rsidRPr="00D95A9D">
        <w:rPr>
          <w:rtl/>
        </w:rPr>
        <w:t>(4) الخلاصة : 228 / 3 ، وفيه زيادة : الكوفي.</w:t>
      </w:r>
    </w:p>
    <w:p w:rsidR="0077251E" w:rsidRPr="00D95A9D" w:rsidRDefault="0077251E" w:rsidP="00C45018">
      <w:pPr>
        <w:pStyle w:val="libFootnote0"/>
        <w:rPr>
          <w:rtl/>
          <w:lang w:bidi="fa-IR"/>
        </w:rPr>
      </w:pPr>
      <w:r w:rsidRPr="00D95A9D">
        <w:rPr>
          <w:rtl/>
        </w:rPr>
        <w:t>(5) رجال الشيخ : 213 / 165.</w:t>
      </w:r>
    </w:p>
    <w:p w:rsidR="0077251E" w:rsidRPr="00D95A9D" w:rsidRDefault="0077251E" w:rsidP="00C45018">
      <w:pPr>
        <w:pStyle w:val="libFootnote0"/>
        <w:rPr>
          <w:rtl/>
          <w:lang w:bidi="fa-IR"/>
        </w:rPr>
      </w:pPr>
      <w:r w:rsidRPr="00D95A9D">
        <w:rPr>
          <w:rtl/>
        </w:rPr>
        <w:t>(6) رجال الكشّي : 401 / 747.</w:t>
      </w:r>
    </w:p>
    <w:p w:rsidR="0077251E" w:rsidRPr="00D95A9D" w:rsidRDefault="0077251E" w:rsidP="00BB5F5D">
      <w:pPr>
        <w:pStyle w:val="libNormal0"/>
        <w:rPr>
          <w:rtl/>
        </w:rPr>
      </w:pPr>
      <w:r>
        <w:rPr>
          <w:rtl/>
        </w:rPr>
        <w:br w:type="page"/>
      </w:r>
      <w:r w:rsidRPr="00D95A9D">
        <w:rPr>
          <w:rtl/>
        </w:rPr>
        <w:lastRenderedPageBreak/>
        <w:t xml:space="preserve">قال أبو عبد الله </w:t>
      </w:r>
      <w:r w:rsidR="00F37409" w:rsidRPr="00F37409">
        <w:rPr>
          <w:rStyle w:val="libAlaemChar"/>
          <w:rtl/>
        </w:rPr>
        <w:t>عليه‌السلام</w:t>
      </w:r>
      <w:r w:rsidRPr="00D95A9D">
        <w:rPr>
          <w:rtl/>
        </w:rPr>
        <w:t xml:space="preserve"> : يا معشر الشيعة علّموا أولادكم شعر العبدي ، فإنّه على دين الله.</w:t>
      </w:r>
    </w:p>
    <w:p w:rsidR="0077251E" w:rsidRPr="00D95A9D" w:rsidRDefault="0077251E" w:rsidP="00BB5F5D">
      <w:pPr>
        <w:pStyle w:val="libNormal"/>
        <w:rPr>
          <w:rtl/>
        </w:rPr>
      </w:pPr>
      <w:r w:rsidRPr="00D95A9D">
        <w:rPr>
          <w:rtl/>
        </w:rPr>
        <w:t xml:space="preserve">قال أبو عمرو : وفي إشعاره ما يدلّ على أنّه كان من الطيّارة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فيه ما مرّ في الفوائد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 xml:space="preserve">وفي طس كصه إلى قوله : من طريقين فيهما ضعف </w:t>
      </w:r>
      <w:r w:rsidRPr="00C45018">
        <w:rPr>
          <w:rStyle w:val="libFootnotenumChar"/>
          <w:rtl/>
        </w:rPr>
        <w:t>(3)</w:t>
      </w:r>
      <w:r>
        <w:rPr>
          <w:rtl/>
        </w:rPr>
        <w:t>.</w:t>
      </w:r>
      <w:r>
        <w:rPr>
          <w:rFonts w:hint="cs"/>
          <w:rtl/>
        </w:rPr>
        <w:t xml:space="preserve"> </w:t>
      </w:r>
      <w:r w:rsidRPr="00D95A9D">
        <w:rPr>
          <w:rtl/>
        </w:rPr>
        <w:t>والظاهر عدم الضعف في الحديث الأوّل كما يأتي</w:t>
      </w:r>
      <w:r>
        <w:rPr>
          <w:rtl/>
        </w:rPr>
        <w:t xml:space="preserve"> ـ </w:t>
      </w:r>
      <w:r w:rsidRPr="00D95A9D">
        <w:rPr>
          <w:rtl/>
        </w:rPr>
        <w:t>فلاحظ</w:t>
      </w:r>
      <w:r>
        <w:rPr>
          <w:rtl/>
        </w:rPr>
        <w:t xml:space="preserve"> ـ </w:t>
      </w:r>
      <w:r w:rsidRPr="00D95A9D">
        <w:rPr>
          <w:rtl/>
        </w:rPr>
        <w:t>إلاّ أنّه لا يفيد مدحا معتدّا به.</w:t>
      </w:r>
    </w:p>
    <w:p w:rsidR="0077251E" w:rsidRPr="00D95A9D" w:rsidRDefault="0077251E" w:rsidP="00BB5F5D">
      <w:pPr>
        <w:pStyle w:val="libNormal"/>
        <w:rPr>
          <w:rtl/>
        </w:rPr>
      </w:pPr>
      <w:r w:rsidRPr="00D95A9D">
        <w:rPr>
          <w:rtl/>
        </w:rPr>
        <w:t xml:space="preserve">وفي الوجيزة : سفيان بن مصعب العبدي ممدوح </w:t>
      </w:r>
      <w:r w:rsidRPr="00C45018">
        <w:rPr>
          <w:rStyle w:val="libFootnotenumChar"/>
          <w:rtl/>
        </w:rPr>
        <w:t>(4)</w:t>
      </w:r>
      <w:r>
        <w:rPr>
          <w:rtl/>
        </w:rPr>
        <w:t>.</w:t>
      </w:r>
    </w:p>
    <w:p w:rsidR="0077251E" w:rsidRPr="00D95A9D" w:rsidRDefault="0077251E" w:rsidP="00BB5F5D">
      <w:pPr>
        <w:pStyle w:val="libNormal"/>
        <w:rPr>
          <w:rtl/>
        </w:rPr>
      </w:pPr>
      <w:r w:rsidRPr="00D95A9D">
        <w:rPr>
          <w:rtl/>
        </w:rPr>
        <w:t>هذا ، وزعم</w:t>
      </w:r>
      <w:r w:rsidRPr="009526C0">
        <w:rPr>
          <w:rStyle w:val="libBold2Char"/>
          <w:rtl/>
        </w:rPr>
        <w:t xml:space="preserve"> ب </w:t>
      </w:r>
      <w:r w:rsidRPr="00D95A9D">
        <w:rPr>
          <w:rtl/>
        </w:rPr>
        <w:t xml:space="preserve">أنّ المراد بالعبدي هذا علي بن حمّاد الشاعر الآتي </w:t>
      </w:r>
      <w:r w:rsidRPr="00C45018">
        <w:rPr>
          <w:rStyle w:val="libFootnotenumChar"/>
          <w:rtl/>
        </w:rPr>
        <w:t>(5)</w:t>
      </w:r>
      <w:r w:rsidRPr="00D95A9D">
        <w:rPr>
          <w:rtl/>
        </w:rPr>
        <w:t xml:space="preserve"> ، وهو عجيب ، لأنّ ذاك من معاصري</w:t>
      </w:r>
      <w:r w:rsidRPr="009526C0">
        <w:rPr>
          <w:rStyle w:val="libBold2Char"/>
          <w:rtl/>
        </w:rPr>
        <w:t xml:space="preserve"> جش </w:t>
      </w:r>
      <w:r w:rsidRPr="00D95A9D">
        <w:rPr>
          <w:rtl/>
        </w:rPr>
        <w:t xml:space="preserve">وذا من أصحاب الصادق </w:t>
      </w:r>
      <w:r w:rsidR="00F37409" w:rsidRPr="00F37409">
        <w:rPr>
          <w:rStyle w:val="libAlaemChar"/>
          <w:rtl/>
        </w:rPr>
        <w:t>عليه‌السلام</w:t>
      </w:r>
      <w:r w:rsidRPr="00D95A9D">
        <w:rPr>
          <w:rtl/>
        </w:rPr>
        <w:t xml:space="preserve"> ، وذاك عدوي وذا عبدي ، فتدبّر.</w:t>
      </w:r>
    </w:p>
    <w:p w:rsidR="0077251E" w:rsidRPr="00D95A9D" w:rsidRDefault="0077251E" w:rsidP="0077251E">
      <w:pPr>
        <w:pStyle w:val="Heading2"/>
        <w:rPr>
          <w:rtl/>
          <w:lang w:bidi="fa-IR"/>
        </w:rPr>
      </w:pPr>
      <w:bookmarkStart w:id="989" w:name="_Toc354639295"/>
      <w:bookmarkStart w:id="990" w:name="_Toc449791170"/>
      <w:r w:rsidRPr="00D95A9D">
        <w:rPr>
          <w:rtl/>
          <w:lang w:bidi="fa-IR"/>
        </w:rPr>
        <w:t>1320</w:t>
      </w:r>
      <w:r>
        <w:rPr>
          <w:rtl/>
          <w:lang w:bidi="fa-IR"/>
        </w:rPr>
        <w:t xml:space="preserve"> ـ </w:t>
      </w:r>
      <w:r w:rsidRPr="00D95A9D">
        <w:rPr>
          <w:rtl/>
          <w:lang w:bidi="fa-IR"/>
        </w:rPr>
        <w:t>سفيان بن يزيد :</w:t>
      </w:r>
      <w:bookmarkEnd w:id="989"/>
      <w:bookmarkEnd w:id="990"/>
      <w:r w:rsidRPr="00D95A9D">
        <w:rPr>
          <w:rtl/>
          <w:lang w:bidi="fa-IR"/>
        </w:rPr>
        <w:t xml:space="preserve"> </w:t>
      </w:r>
    </w:p>
    <w:p w:rsidR="0077251E" w:rsidRPr="00D95A9D" w:rsidRDefault="0077251E" w:rsidP="00BB5F5D">
      <w:pPr>
        <w:pStyle w:val="libNormal"/>
        <w:rPr>
          <w:rtl/>
        </w:rPr>
      </w:pPr>
      <w:r w:rsidRPr="00D95A9D">
        <w:rPr>
          <w:rtl/>
        </w:rPr>
        <w:t xml:space="preserve">أخذ الراية ، ثمّ أخوه عبيد بن يزيد ، ثمّ أخوه كرب بن يزيد ، ثمّ أخذ الراية عميرة بن بشر ، ثمّ أخوه الحارث بن بشر ، فقتلوا ، ثمّ أخذ الراية وهب ابن كريب أبو القلوص ، ي </w:t>
      </w:r>
      <w:r w:rsidRPr="00C45018">
        <w:rPr>
          <w:rStyle w:val="libFootnotenumChar"/>
          <w:rtl/>
        </w:rPr>
        <w:t>(6)</w:t>
      </w:r>
      <w:r>
        <w:rPr>
          <w:rtl/>
        </w:rPr>
        <w:t>.</w:t>
      </w:r>
    </w:p>
    <w:p w:rsidR="0077251E" w:rsidRPr="00D95A9D" w:rsidRDefault="0077251E" w:rsidP="00BB5F5D">
      <w:pPr>
        <w:pStyle w:val="libNormal"/>
        <w:rPr>
          <w:rtl/>
        </w:rPr>
      </w:pPr>
      <w:r w:rsidRPr="00D95A9D">
        <w:rPr>
          <w:rtl/>
        </w:rPr>
        <w:t>ونحوه</w:t>
      </w:r>
      <w:r w:rsidRPr="009526C0">
        <w:rPr>
          <w:rStyle w:val="libBold2Char"/>
          <w:rtl/>
        </w:rPr>
        <w:t xml:space="preserve"> صه </w:t>
      </w:r>
      <w:r w:rsidRPr="00D95A9D">
        <w:rPr>
          <w:rtl/>
        </w:rPr>
        <w:t xml:space="preserve">إلى قوله : فقتلوا ؛ وفيها : ثمّ أخوه حرب </w:t>
      </w:r>
      <w:r w:rsidRPr="00C45018">
        <w:rPr>
          <w:rStyle w:val="libFootnotenumChar"/>
          <w:rtl/>
        </w:rPr>
        <w:t>(7)</w:t>
      </w:r>
      <w:r>
        <w:rPr>
          <w:rtl/>
        </w:rPr>
        <w:t>.</w:t>
      </w:r>
    </w:p>
    <w:p w:rsidR="0077251E" w:rsidRPr="00D95A9D" w:rsidRDefault="0077251E" w:rsidP="00BB5F5D">
      <w:pPr>
        <w:pStyle w:val="libNormal"/>
        <w:rPr>
          <w:rtl/>
        </w:rPr>
      </w:pPr>
      <w:r w:rsidRPr="00D95A9D">
        <w:rPr>
          <w:rtl/>
        </w:rPr>
        <w:t>وبخطّ</w:t>
      </w:r>
      <w:r w:rsidRPr="009526C0">
        <w:rPr>
          <w:rStyle w:val="libBold2Char"/>
          <w:rtl/>
        </w:rPr>
        <w:t xml:space="preserve"> شه </w:t>
      </w:r>
      <w:r w:rsidRPr="00D95A9D">
        <w:rPr>
          <w:rtl/>
        </w:rPr>
        <w:t>: كذا في جميع نسخ الكتاب : حرب ، بالحاء ؛ وفي د وقبله‌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401 / 748.</w:t>
      </w:r>
    </w:p>
    <w:p w:rsidR="0077251E" w:rsidRPr="00D95A9D" w:rsidRDefault="0077251E" w:rsidP="00C45018">
      <w:pPr>
        <w:pStyle w:val="libFootnote0"/>
        <w:rPr>
          <w:rtl/>
          <w:lang w:bidi="fa-IR"/>
        </w:rPr>
      </w:pPr>
      <w:r w:rsidRPr="00D95A9D">
        <w:rPr>
          <w:rtl/>
        </w:rPr>
        <w:t>(2) تعليقة الوحيد البهبهاني : 164.</w:t>
      </w:r>
    </w:p>
    <w:p w:rsidR="0077251E" w:rsidRPr="00D95A9D" w:rsidRDefault="0077251E" w:rsidP="00C45018">
      <w:pPr>
        <w:pStyle w:val="libFootnote0"/>
        <w:rPr>
          <w:rtl/>
          <w:lang w:bidi="fa-IR"/>
        </w:rPr>
      </w:pPr>
      <w:r w:rsidRPr="00D95A9D">
        <w:rPr>
          <w:rtl/>
        </w:rPr>
        <w:t>(3) التحرير الطاووسي : 281 / 193.</w:t>
      </w:r>
    </w:p>
    <w:p w:rsidR="0077251E" w:rsidRPr="00D95A9D" w:rsidRDefault="0077251E" w:rsidP="00C45018">
      <w:pPr>
        <w:pStyle w:val="libFootnote0"/>
        <w:rPr>
          <w:rtl/>
          <w:lang w:bidi="fa-IR"/>
        </w:rPr>
      </w:pPr>
      <w:r w:rsidRPr="00D95A9D">
        <w:rPr>
          <w:rtl/>
        </w:rPr>
        <w:t>(4) الوجيزة : 220 / 827.</w:t>
      </w:r>
    </w:p>
    <w:p w:rsidR="0077251E" w:rsidRPr="00D95A9D" w:rsidRDefault="0077251E" w:rsidP="00C45018">
      <w:pPr>
        <w:pStyle w:val="libFootnote0"/>
        <w:rPr>
          <w:rtl/>
          <w:lang w:bidi="fa-IR"/>
        </w:rPr>
      </w:pPr>
      <w:r w:rsidRPr="00D95A9D">
        <w:rPr>
          <w:rtl/>
        </w:rPr>
        <w:t>(5) معالم العلماء : 147.</w:t>
      </w:r>
    </w:p>
    <w:p w:rsidR="0077251E" w:rsidRPr="00D95A9D" w:rsidRDefault="0077251E" w:rsidP="00C45018">
      <w:pPr>
        <w:pStyle w:val="libFootnote0"/>
        <w:rPr>
          <w:rtl/>
          <w:lang w:bidi="fa-IR"/>
        </w:rPr>
      </w:pPr>
      <w:r w:rsidRPr="00D95A9D">
        <w:rPr>
          <w:rtl/>
        </w:rPr>
        <w:t>(6) رجال الشيخ : 44 / 25.</w:t>
      </w:r>
    </w:p>
    <w:p w:rsidR="0077251E" w:rsidRPr="00D95A9D" w:rsidRDefault="0077251E" w:rsidP="00C45018">
      <w:pPr>
        <w:pStyle w:val="libFootnote0"/>
        <w:rPr>
          <w:rtl/>
          <w:lang w:bidi="fa-IR"/>
        </w:rPr>
      </w:pPr>
      <w:r w:rsidRPr="00D95A9D">
        <w:rPr>
          <w:rtl/>
        </w:rPr>
        <w:t>(7) الخلاصة : 81 / 1.</w:t>
      </w:r>
    </w:p>
    <w:p w:rsidR="0077251E" w:rsidRPr="00D95A9D" w:rsidRDefault="0077251E" w:rsidP="00BB5F5D">
      <w:pPr>
        <w:pStyle w:val="libNormal"/>
        <w:rPr>
          <w:rtl/>
        </w:rPr>
      </w:pPr>
      <w:r>
        <w:rPr>
          <w:rtl/>
        </w:rPr>
        <w:br w:type="page"/>
      </w:r>
      <w:r w:rsidRPr="00D95A9D">
        <w:rPr>
          <w:rtl/>
        </w:rPr>
        <w:lastRenderedPageBreak/>
        <w:t xml:space="preserve">كتاب الشيخ : كرب ، بالكاف </w:t>
      </w:r>
      <w:r w:rsidRPr="00C45018">
        <w:rPr>
          <w:rStyle w:val="libFootnotenumChar"/>
          <w:rtl/>
        </w:rPr>
        <w:t>(1)</w:t>
      </w:r>
      <w:r w:rsidRPr="00D95A9D">
        <w:rPr>
          <w:rtl/>
        </w:rPr>
        <w:t xml:space="preserve"> ؛ وبخطّ طس نقلا عن</w:t>
      </w:r>
      <w:r w:rsidRPr="009526C0">
        <w:rPr>
          <w:rStyle w:val="libBold2Char"/>
          <w:rtl/>
        </w:rPr>
        <w:t xml:space="preserve"> جخ </w:t>
      </w:r>
      <w:r w:rsidRPr="00D95A9D">
        <w:rPr>
          <w:rtl/>
        </w:rPr>
        <w:t xml:space="preserve">كما ذكره المصنّف : حرب </w:t>
      </w:r>
      <w:r w:rsidRPr="00C45018">
        <w:rPr>
          <w:rStyle w:val="libFootnotenumChar"/>
          <w:rtl/>
        </w:rPr>
        <w:t>(2)</w:t>
      </w:r>
      <w:r>
        <w:rPr>
          <w:rtl/>
        </w:rPr>
        <w:t>.</w:t>
      </w:r>
    </w:p>
    <w:p w:rsidR="0077251E" w:rsidRDefault="0077251E" w:rsidP="0077251E">
      <w:pPr>
        <w:pStyle w:val="Heading2"/>
        <w:rPr>
          <w:rtl/>
          <w:lang w:bidi="fa-IR"/>
        </w:rPr>
      </w:pPr>
      <w:bookmarkStart w:id="991" w:name="_Toc354639296"/>
      <w:bookmarkStart w:id="992" w:name="_Toc449791171"/>
      <w:r w:rsidRPr="00D95A9D">
        <w:rPr>
          <w:rtl/>
          <w:lang w:bidi="fa-IR"/>
        </w:rPr>
        <w:t>1321</w:t>
      </w:r>
      <w:r>
        <w:rPr>
          <w:rtl/>
          <w:lang w:bidi="fa-IR"/>
        </w:rPr>
        <w:t xml:space="preserve"> ـ </w:t>
      </w:r>
      <w:r w:rsidRPr="00D95A9D">
        <w:rPr>
          <w:rtl/>
          <w:lang w:bidi="fa-IR"/>
        </w:rPr>
        <w:t>سفينة :</w:t>
      </w:r>
      <w:bookmarkEnd w:id="991"/>
      <w:bookmarkEnd w:id="992"/>
      <w:r w:rsidRPr="00D95A9D">
        <w:rPr>
          <w:rtl/>
          <w:lang w:bidi="fa-IR"/>
        </w:rPr>
        <w:t xml:space="preserve"> </w:t>
      </w:r>
    </w:p>
    <w:p w:rsidR="0077251E" w:rsidRPr="00D95A9D" w:rsidRDefault="0077251E" w:rsidP="00BB5F5D">
      <w:pPr>
        <w:pStyle w:val="libNormal"/>
        <w:rPr>
          <w:rtl/>
          <w:lang w:bidi="fa-IR"/>
        </w:rPr>
      </w:pPr>
      <w:r w:rsidRPr="004A03C6">
        <w:rPr>
          <w:rtl/>
        </w:rPr>
        <w:t>أبو ريحانة‌</w:t>
      </w:r>
      <w:r>
        <w:rPr>
          <w:rFonts w:hint="cs"/>
          <w:rtl/>
          <w:lang w:bidi="fa-IR"/>
        </w:rPr>
        <w:t xml:space="preserve"> </w:t>
      </w:r>
      <w:r w:rsidRPr="00D95A9D">
        <w:rPr>
          <w:rtl/>
          <w:lang w:bidi="fa-IR"/>
        </w:rPr>
        <w:t xml:space="preserve">، </w:t>
      </w:r>
      <w:r w:rsidRPr="009526C0">
        <w:rPr>
          <w:rStyle w:val="libBold2Char"/>
          <w:rtl/>
        </w:rPr>
        <w:t>ل</w:t>
      </w:r>
      <w:r w:rsidRPr="00D95A9D">
        <w:rPr>
          <w:rtl/>
          <w:lang w:bidi="fa-IR"/>
        </w:rPr>
        <w:t xml:space="preserve"> </w:t>
      </w:r>
      <w:r w:rsidRPr="00C45018">
        <w:rPr>
          <w:rStyle w:val="libFootnotenumChar"/>
          <w:rtl/>
        </w:rPr>
        <w:t>(3)</w:t>
      </w:r>
      <w:r>
        <w:rPr>
          <w:rtl/>
          <w:lang w:bidi="fa-IR"/>
        </w:rPr>
        <w:t>.</w:t>
      </w:r>
    </w:p>
    <w:p w:rsidR="0077251E" w:rsidRPr="00D95A9D" w:rsidRDefault="0077251E" w:rsidP="00BB5F5D">
      <w:pPr>
        <w:pStyle w:val="libNormal"/>
        <w:rPr>
          <w:rtl/>
        </w:rPr>
      </w:pPr>
      <w:r w:rsidRPr="00D95A9D">
        <w:rPr>
          <w:rtl/>
        </w:rPr>
        <w:t xml:space="preserve">وفي الكافي بسند ضعيف : لمّا قتل الحسين </w:t>
      </w:r>
      <w:r w:rsidR="00F37409" w:rsidRPr="00F37409">
        <w:rPr>
          <w:rStyle w:val="libAlaemChar"/>
          <w:rtl/>
        </w:rPr>
        <w:t>عليه‌السلام</w:t>
      </w:r>
      <w:r w:rsidRPr="00D95A9D">
        <w:rPr>
          <w:rtl/>
        </w:rPr>
        <w:t xml:space="preserve"> أراد القوم أن يوطئوه الخيل ، فقالت فضّة لزينب </w:t>
      </w:r>
      <w:r w:rsidR="00F37409" w:rsidRPr="00F37409">
        <w:rPr>
          <w:rStyle w:val="libAlaemChar"/>
          <w:rtl/>
        </w:rPr>
        <w:t>عليها‌السلام</w:t>
      </w:r>
      <w:r w:rsidRPr="00D95A9D">
        <w:rPr>
          <w:rtl/>
        </w:rPr>
        <w:t xml:space="preserve"> : يا سيدتي إنّ سفينة كسر به في البحر فخرج إلى جزيرة فإذا هو بأسد ، فقال : يا أبا الحارث أنا مولى رسول الله </w:t>
      </w:r>
      <w:r w:rsidR="00F37409" w:rsidRPr="00F37409">
        <w:rPr>
          <w:rStyle w:val="libAlaemChar"/>
          <w:rtl/>
        </w:rPr>
        <w:t>صلى‌الله‌عليه‌وآله</w:t>
      </w:r>
      <w:r w:rsidRPr="00D95A9D">
        <w:rPr>
          <w:rtl/>
        </w:rPr>
        <w:t xml:space="preserve"> ، فهمهم بين يديه حتّى أوقفه على الطريق.</w:t>
      </w:r>
      <w:r>
        <w:rPr>
          <w:rFonts w:hint="cs"/>
          <w:rtl/>
        </w:rPr>
        <w:t xml:space="preserve"> </w:t>
      </w:r>
      <w:r w:rsidRPr="00D95A9D">
        <w:rPr>
          <w:rtl/>
        </w:rPr>
        <w:t xml:space="preserve">الحديث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قب</w:t>
      </w:r>
      <w:r w:rsidRPr="00D95A9D">
        <w:rPr>
          <w:rtl/>
        </w:rPr>
        <w:t xml:space="preserve"> : مولى رسول الله </w:t>
      </w:r>
      <w:r w:rsidR="00F37409" w:rsidRPr="00F37409">
        <w:rPr>
          <w:rStyle w:val="libAlaemChar"/>
          <w:rtl/>
        </w:rPr>
        <w:t>صلى‌الله‌عليه‌وآله</w:t>
      </w:r>
      <w:r w:rsidRPr="00D95A9D">
        <w:rPr>
          <w:rtl/>
        </w:rPr>
        <w:t xml:space="preserve"> ، يكنّى أبا عبد الرحمن ، يقال : كان اسمه مهيران أو غير ذلك فلقّب سفينة لكونه حمل شيئا كثيرا في السفر ، مشهور ، له أحاديث </w:t>
      </w:r>
      <w:r w:rsidRPr="00C45018">
        <w:rPr>
          <w:rStyle w:val="libFootnotenumChar"/>
          <w:rtl/>
        </w:rPr>
        <w:t>(5)</w:t>
      </w:r>
      <w:r w:rsidRPr="00D95A9D">
        <w:rPr>
          <w:rtl/>
        </w:rPr>
        <w:t xml:space="preserve"> ، انتهى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ابن داود : 104 / 703.</w:t>
      </w:r>
    </w:p>
    <w:p w:rsidR="0077251E" w:rsidRPr="00D95A9D" w:rsidRDefault="0077251E" w:rsidP="00C45018">
      <w:pPr>
        <w:pStyle w:val="libFootnote0"/>
        <w:rPr>
          <w:rtl/>
          <w:lang w:bidi="fa-IR"/>
        </w:rPr>
      </w:pPr>
      <w:r w:rsidRPr="00D95A9D">
        <w:rPr>
          <w:rtl/>
        </w:rPr>
        <w:t>(2) تعليقة الشهيد الثاني على الخلاصة : 40.</w:t>
      </w:r>
    </w:p>
    <w:p w:rsidR="0077251E" w:rsidRPr="00D95A9D" w:rsidRDefault="0077251E" w:rsidP="00C45018">
      <w:pPr>
        <w:pStyle w:val="libFootnote0"/>
        <w:rPr>
          <w:rtl/>
          <w:lang w:bidi="fa-IR"/>
        </w:rPr>
      </w:pPr>
      <w:r w:rsidRPr="00D95A9D">
        <w:rPr>
          <w:rtl/>
        </w:rPr>
        <w:t>(3) رجال الشيخ : 21 / 21.</w:t>
      </w:r>
    </w:p>
    <w:p w:rsidR="0077251E" w:rsidRPr="00D95A9D" w:rsidRDefault="0077251E" w:rsidP="00C45018">
      <w:pPr>
        <w:pStyle w:val="libFootnote0"/>
        <w:rPr>
          <w:rtl/>
          <w:lang w:bidi="fa-IR"/>
        </w:rPr>
      </w:pPr>
      <w:r w:rsidRPr="00D95A9D">
        <w:rPr>
          <w:rtl/>
        </w:rPr>
        <w:t>(4) الكافي 1 : 387 / 7.</w:t>
      </w:r>
    </w:p>
    <w:p w:rsidR="0077251E" w:rsidRPr="00D95A9D" w:rsidRDefault="0077251E" w:rsidP="00C45018">
      <w:pPr>
        <w:pStyle w:val="libFootnote0"/>
        <w:rPr>
          <w:rtl/>
          <w:lang w:bidi="fa-IR"/>
        </w:rPr>
      </w:pPr>
      <w:r w:rsidRPr="00D95A9D">
        <w:rPr>
          <w:rtl/>
        </w:rPr>
        <w:t>(5) تقريب التهذيب 1 : 312 / 325 ، وفيه : مهران.</w:t>
      </w:r>
    </w:p>
    <w:p w:rsidR="0077251E" w:rsidRPr="00D95A9D" w:rsidRDefault="0077251E" w:rsidP="00C45018">
      <w:pPr>
        <w:pStyle w:val="libFootnote0"/>
        <w:rPr>
          <w:rtl/>
          <w:lang w:bidi="fa-IR"/>
        </w:rPr>
      </w:pPr>
      <w:r w:rsidRPr="00D95A9D">
        <w:rPr>
          <w:rtl/>
        </w:rPr>
        <w:t xml:space="preserve">(6) في كتاب الخرائج والجرائح ( في الباب الأوّل الذي ذكر فيه معاجز النبي </w:t>
      </w:r>
      <w:r w:rsidR="00F37409" w:rsidRPr="00F37409">
        <w:rPr>
          <w:rStyle w:val="libAlaemChar"/>
          <w:rtl/>
        </w:rPr>
        <w:t>صلى‌الله‌عليه‌وآله</w:t>
      </w:r>
      <w:r w:rsidRPr="00D95A9D">
        <w:rPr>
          <w:rtl/>
        </w:rPr>
        <w:t xml:space="preserve"> أنّ سفينة مولى رسول الله </w:t>
      </w:r>
      <w:r w:rsidR="00F37409" w:rsidRPr="00F37409">
        <w:rPr>
          <w:rStyle w:val="libAlaemChar"/>
          <w:rtl/>
        </w:rPr>
        <w:t>صلى‌الله‌عليه‌وآله</w:t>
      </w:r>
      <w:r w:rsidRPr="00D95A9D">
        <w:rPr>
          <w:rtl/>
        </w:rPr>
        <w:t xml:space="preserve"> قال : خرجت غازيا فكسر بي ، فغرق المركب وما فيه. إلى أن قال : فبينما أنا أمشي إذ بصرني أسد ، فأقبل يريد أن يفترسني ، فرفعت يدي إلى السماء و</w:t>
      </w:r>
      <w:r w:rsidRPr="009526C0">
        <w:rPr>
          <w:rStyle w:val="libBold2Char"/>
          <w:rtl/>
        </w:rPr>
        <w:t xml:space="preserve">قلت : </w:t>
      </w:r>
      <w:r w:rsidRPr="00D95A9D">
        <w:rPr>
          <w:rtl/>
        </w:rPr>
        <w:t>اللهمّ أنا عبدك ومولى نبيّك نجّيتني من الغرق</w:t>
      </w:r>
      <w:r>
        <w:rPr>
          <w:rtl/>
        </w:rPr>
        <w:t xml:space="preserve"> أ</w:t>
      </w:r>
      <w:r w:rsidRPr="00D95A9D">
        <w:rPr>
          <w:rtl/>
        </w:rPr>
        <w:t xml:space="preserve">فتسلّط عليّ فرفعت يدي السماء </w:t>
      </w:r>
      <w:r w:rsidRPr="004A03C6">
        <w:rPr>
          <w:rtl/>
        </w:rPr>
        <w:t>وقلت : اللهمّ</w:t>
      </w:r>
      <w:r w:rsidRPr="00D95A9D">
        <w:rPr>
          <w:rtl/>
        </w:rPr>
        <w:t xml:space="preserve"> أنا عبدك ومولى نبيّك نجّيتني من الغرق</w:t>
      </w:r>
      <w:r>
        <w:rPr>
          <w:rtl/>
        </w:rPr>
        <w:t xml:space="preserve"> أ</w:t>
      </w:r>
      <w:r w:rsidRPr="00D95A9D">
        <w:rPr>
          <w:rtl/>
        </w:rPr>
        <w:t xml:space="preserve">فتسلّط عليّ سبعك ، فألهمت أن </w:t>
      </w:r>
      <w:r w:rsidRPr="004A03C6">
        <w:rPr>
          <w:rtl/>
        </w:rPr>
        <w:t>قلت : أيّها</w:t>
      </w:r>
      <w:r w:rsidRPr="00D95A9D">
        <w:rPr>
          <w:rtl/>
        </w:rPr>
        <w:t xml:space="preserve"> السبع أنا سفينة مولى رسول الله </w:t>
      </w:r>
      <w:r w:rsidR="00F37409" w:rsidRPr="00F37409">
        <w:rPr>
          <w:rStyle w:val="libAlaemChar"/>
          <w:rtl/>
        </w:rPr>
        <w:t>صلى‌الله‌عليه‌وآله</w:t>
      </w:r>
      <w:r w:rsidRPr="00D95A9D">
        <w:rPr>
          <w:rtl/>
        </w:rPr>
        <w:t xml:space="preserve"> ، احفظ رسول الله </w:t>
      </w:r>
      <w:r w:rsidR="00F37409" w:rsidRPr="00F37409">
        <w:rPr>
          <w:rStyle w:val="libAlaemChar"/>
          <w:rtl/>
        </w:rPr>
        <w:t>صلى‌الله‌عليه‌وآله</w:t>
      </w:r>
      <w:r w:rsidRPr="00D95A9D">
        <w:rPr>
          <w:rtl/>
        </w:rPr>
        <w:t xml:space="preserve"> في مولاه ؛ فو الله إنّه لترك الزئير وأقبل كالسنور يمسح خدّه بهذه الساق مرّة وبهذه أخرى وهو ينظر في وجهي مليّا ، ثمّ طأطأ رأسه وأومأ إليّ أن أركب ، فركبت ظهره. إلى أن قال : صاحوا يا فتى من أنت</w:t>
      </w:r>
      <w:r>
        <w:rPr>
          <w:rtl/>
        </w:rPr>
        <w:t>؟ أ</w:t>
      </w:r>
      <w:r w:rsidRPr="00D95A9D">
        <w:rPr>
          <w:rtl/>
        </w:rPr>
        <w:t>جنّي أم إنسي</w:t>
      </w:r>
      <w:r>
        <w:rPr>
          <w:rtl/>
        </w:rPr>
        <w:t>؟</w:t>
      </w:r>
      <w:r w:rsidRPr="00D95A9D">
        <w:rPr>
          <w:rtl/>
        </w:rPr>
        <w:t xml:space="preserve"> </w:t>
      </w:r>
      <w:r w:rsidRPr="004A03C6">
        <w:rPr>
          <w:rtl/>
        </w:rPr>
        <w:t>قلت :</w:t>
      </w:r>
      <w:r w:rsidRPr="009526C0">
        <w:rPr>
          <w:rStyle w:val="libBold2Char"/>
          <w:rtl/>
        </w:rPr>
        <w:t xml:space="preserve"> </w:t>
      </w:r>
      <w:r w:rsidRPr="00D95A9D">
        <w:rPr>
          <w:rtl/>
        </w:rPr>
        <w:t xml:space="preserve">أنا سفينة مولى رسول الله </w:t>
      </w:r>
      <w:r w:rsidR="00F37409" w:rsidRPr="00F37409">
        <w:rPr>
          <w:rStyle w:val="libAlaemChar"/>
          <w:rtl/>
        </w:rPr>
        <w:t>صلى‌الله‌عليه‌وآله</w:t>
      </w:r>
      <w:r w:rsidRPr="00D95A9D">
        <w:rPr>
          <w:rtl/>
        </w:rPr>
        <w:t xml:space="preserve"> ، رعى الأسد في حقّ رسول الله </w:t>
      </w:r>
      <w:r w:rsidR="00F37409" w:rsidRPr="00F37409">
        <w:rPr>
          <w:rStyle w:val="libAlaemChar"/>
          <w:rtl/>
        </w:rPr>
        <w:t>صلى‌الله‌عليه‌وآله</w:t>
      </w:r>
      <w:r w:rsidRPr="00D95A9D">
        <w:rPr>
          <w:rtl/>
        </w:rPr>
        <w:t xml:space="preserve">. إلى </w:t>
      </w:r>
    </w:p>
    <w:p w:rsidR="0077251E" w:rsidRPr="00D95A9D" w:rsidRDefault="0077251E" w:rsidP="0077251E">
      <w:pPr>
        <w:pStyle w:val="Heading2"/>
        <w:rPr>
          <w:rtl/>
          <w:lang w:bidi="fa-IR"/>
        </w:rPr>
      </w:pPr>
      <w:r>
        <w:rPr>
          <w:rtl/>
          <w:lang w:bidi="fa-IR"/>
        </w:rPr>
        <w:br w:type="page"/>
      </w:r>
      <w:bookmarkStart w:id="993" w:name="_Toc354639297"/>
      <w:bookmarkStart w:id="994" w:name="_Toc449791172"/>
      <w:r w:rsidRPr="00D95A9D">
        <w:rPr>
          <w:rtl/>
          <w:lang w:bidi="fa-IR"/>
        </w:rPr>
        <w:lastRenderedPageBreak/>
        <w:t>1322</w:t>
      </w:r>
      <w:r>
        <w:rPr>
          <w:rtl/>
          <w:lang w:bidi="fa-IR"/>
        </w:rPr>
        <w:t xml:space="preserve"> ـ </w:t>
      </w:r>
      <w:r w:rsidRPr="00D95A9D">
        <w:rPr>
          <w:rtl/>
          <w:lang w:bidi="fa-IR"/>
        </w:rPr>
        <w:t>سكين بن إسحاق :</w:t>
      </w:r>
      <w:bookmarkEnd w:id="993"/>
      <w:bookmarkEnd w:id="994"/>
      <w:r w:rsidRPr="00D95A9D">
        <w:rPr>
          <w:rtl/>
          <w:lang w:bidi="fa-IR"/>
        </w:rPr>
        <w:t xml:space="preserve"> </w:t>
      </w:r>
    </w:p>
    <w:p w:rsidR="0077251E" w:rsidRPr="00D95A9D" w:rsidRDefault="0077251E" w:rsidP="00BB5F5D">
      <w:pPr>
        <w:pStyle w:val="libNormal"/>
        <w:rPr>
          <w:rtl/>
        </w:rPr>
      </w:pPr>
      <w:r w:rsidRPr="00D95A9D">
        <w:rPr>
          <w:rtl/>
        </w:rPr>
        <w:t>النخعي الكوفي ،</w:t>
      </w:r>
      <w:r w:rsidRPr="009526C0">
        <w:rPr>
          <w:rStyle w:val="libBold2Char"/>
          <w:rtl/>
        </w:rPr>
        <w:t xml:space="preserve"> ق </w:t>
      </w:r>
      <w:r w:rsidRPr="00C45018">
        <w:rPr>
          <w:rStyle w:val="libFootnotenumChar"/>
          <w:rtl/>
        </w:rPr>
        <w:t>(1)</w:t>
      </w:r>
      <w:r>
        <w:rPr>
          <w:rtl/>
        </w:rPr>
        <w:t>.</w:t>
      </w:r>
      <w:r w:rsidRPr="00D95A9D">
        <w:rPr>
          <w:rtl/>
        </w:rPr>
        <w:t xml:space="preserve"> والظاهر أنّه النخعي الآتي.</w:t>
      </w:r>
    </w:p>
    <w:p w:rsidR="0077251E" w:rsidRPr="00D95A9D" w:rsidRDefault="0077251E" w:rsidP="0077251E">
      <w:pPr>
        <w:pStyle w:val="Heading2"/>
        <w:rPr>
          <w:rtl/>
          <w:lang w:bidi="fa-IR"/>
        </w:rPr>
      </w:pPr>
      <w:bookmarkStart w:id="995" w:name="_Toc354639298"/>
      <w:bookmarkStart w:id="996" w:name="_Toc449791173"/>
      <w:r w:rsidRPr="00D95A9D">
        <w:rPr>
          <w:rtl/>
          <w:lang w:bidi="fa-IR"/>
        </w:rPr>
        <w:t>1323</w:t>
      </w:r>
      <w:r>
        <w:rPr>
          <w:rtl/>
          <w:lang w:bidi="fa-IR"/>
        </w:rPr>
        <w:t xml:space="preserve"> ـ </w:t>
      </w:r>
      <w:r w:rsidRPr="00D95A9D">
        <w:rPr>
          <w:rtl/>
          <w:lang w:bidi="fa-IR"/>
        </w:rPr>
        <w:t>سكين بن عمّار :</w:t>
      </w:r>
      <w:bookmarkEnd w:id="995"/>
      <w:bookmarkEnd w:id="996"/>
      <w:r w:rsidRPr="00D95A9D">
        <w:rPr>
          <w:rtl/>
          <w:lang w:bidi="fa-IR"/>
        </w:rPr>
        <w:t xml:space="preserve"> </w:t>
      </w:r>
    </w:p>
    <w:p w:rsidR="0077251E" w:rsidRPr="00D95A9D" w:rsidRDefault="0077251E" w:rsidP="00BB5F5D">
      <w:pPr>
        <w:pStyle w:val="libNormal"/>
        <w:rPr>
          <w:rtl/>
        </w:rPr>
      </w:pPr>
      <w:r w:rsidRPr="00D95A9D">
        <w:rPr>
          <w:rtl/>
        </w:rPr>
        <w:t>أبو محمّد الثقفي الرحّال ، مولاهم ، كوفي ،</w:t>
      </w:r>
      <w:r w:rsidRPr="009526C0">
        <w:rPr>
          <w:rStyle w:val="libBold2Char"/>
          <w:rtl/>
        </w:rPr>
        <w:t xml:space="preserve"> ق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يأتي ذكره في ابنه محمّد عن</w:t>
      </w:r>
      <w:r w:rsidRPr="009526C0">
        <w:rPr>
          <w:rStyle w:val="libBold2Char"/>
          <w:rtl/>
        </w:rPr>
        <w:t xml:space="preserve"> جش </w:t>
      </w:r>
      <w:r w:rsidRPr="00C45018">
        <w:rPr>
          <w:rStyle w:val="libFootnotenumChar"/>
          <w:rtl/>
        </w:rPr>
        <w:t>(3)</w:t>
      </w:r>
      <w:r w:rsidRPr="00D95A9D">
        <w:rPr>
          <w:rtl/>
        </w:rPr>
        <w:t xml:space="preserve"> ، فلاحظ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ويأتي منّا الكلام في سكين النخعي ، فلاحظ.</w:t>
      </w:r>
    </w:p>
    <w:p w:rsidR="0077251E" w:rsidRDefault="0077251E" w:rsidP="0077251E">
      <w:pPr>
        <w:pStyle w:val="Heading2"/>
        <w:rPr>
          <w:rtl/>
          <w:lang w:bidi="fa-IR"/>
        </w:rPr>
      </w:pPr>
      <w:bookmarkStart w:id="997" w:name="_Toc354639299"/>
      <w:bookmarkStart w:id="998" w:name="_Toc449791174"/>
      <w:r w:rsidRPr="00D95A9D">
        <w:rPr>
          <w:rtl/>
          <w:lang w:bidi="fa-IR"/>
        </w:rPr>
        <w:t>1324</w:t>
      </w:r>
      <w:r>
        <w:rPr>
          <w:rtl/>
          <w:lang w:bidi="fa-IR"/>
        </w:rPr>
        <w:t xml:space="preserve"> ـ </w:t>
      </w:r>
      <w:r w:rsidRPr="00D95A9D">
        <w:rPr>
          <w:rtl/>
          <w:lang w:bidi="fa-IR"/>
        </w:rPr>
        <w:t>سكين :</w:t>
      </w:r>
      <w:bookmarkEnd w:id="997"/>
      <w:bookmarkEnd w:id="998"/>
      <w:r w:rsidRPr="00D95A9D">
        <w:rPr>
          <w:rtl/>
          <w:lang w:bidi="fa-IR"/>
        </w:rPr>
        <w:t xml:space="preserve"> </w:t>
      </w:r>
    </w:p>
    <w:p w:rsidR="0077251E" w:rsidRPr="00D95A9D" w:rsidRDefault="0077251E" w:rsidP="00BB5F5D">
      <w:pPr>
        <w:pStyle w:val="libNormal"/>
        <w:rPr>
          <w:rtl/>
          <w:lang w:bidi="fa-IR"/>
        </w:rPr>
      </w:pPr>
      <w:r w:rsidRPr="004A03C6">
        <w:rPr>
          <w:rtl/>
        </w:rPr>
        <w:t>بضمّ السين والنون أخيرا ، النخعي ،</w:t>
      </w:r>
      <w:r>
        <w:rPr>
          <w:rFonts w:hint="cs"/>
          <w:rtl/>
        </w:rPr>
        <w:t xml:space="preserve"> </w:t>
      </w:r>
      <w:r w:rsidRPr="00D95A9D">
        <w:rPr>
          <w:rtl/>
          <w:lang w:bidi="fa-IR"/>
        </w:rPr>
        <w:t>روى</w:t>
      </w:r>
      <w:r w:rsidRPr="009526C0">
        <w:rPr>
          <w:rStyle w:val="libBold2Char"/>
          <w:rtl/>
        </w:rPr>
        <w:t xml:space="preserve"> كش </w:t>
      </w:r>
      <w:r w:rsidRPr="00D95A9D">
        <w:rPr>
          <w:rtl/>
          <w:lang w:bidi="fa-IR"/>
        </w:rPr>
        <w:t>حديثا يصف فيه تعبّده ،</w:t>
      </w:r>
      <w:r w:rsidRPr="009526C0">
        <w:rPr>
          <w:rStyle w:val="libBold2Char"/>
          <w:rtl/>
        </w:rPr>
        <w:t xml:space="preserve"> صه </w:t>
      </w:r>
      <w:r w:rsidRPr="00D95A9D">
        <w:rPr>
          <w:rtl/>
          <w:lang w:bidi="fa-IR"/>
        </w:rPr>
        <w:t xml:space="preserve">في القسم الأوّل </w:t>
      </w:r>
      <w:r w:rsidRPr="00C45018">
        <w:rPr>
          <w:rStyle w:val="libFootnotenumChar"/>
          <w:rtl/>
        </w:rPr>
        <w:t>(5)</w:t>
      </w:r>
      <w:r>
        <w:rPr>
          <w:rtl/>
          <w:lang w:bidi="fa-IR"/>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محمّد بن مسعود قال : كتب إليّ الفضل بن شاذان يذكر عن ابن أبي عمير عن إبراهيم بن عبد الحميد قال : حججت وسكين النخعي يتعبّد </w:t>
      </w:r>
      <w:r w:rsidRPr="00C45018">
        <w:rPr>
          <w:rStyle w:val="libFootnotenumChar"/>
          <w:rtl/>
        </w:rPr>
        <w:t>(6)</w:t>
      </w:r>
      <w:r w:rsidRPr="00D95A9D">
        <w:rPr>
          <w:rtl/>
        </w:rPr>
        <w:t xml:space="preserve"> ، وترك النساء والطيب والطعام الطيّب ، وكان لا يرفع رأسه داخل المسجد إلى السماء. إلى أن قال : فكتب </w:t>
      </w:r>
      <w:r w:rsidR="00F37409" w:rsidRPr="00F37409">
        <w:rPr>
          <w:rStyle w:val="libAlaemChar"/>
          <w:rtl/>
        </w:rPr>
        <w:t>عليه‌السلام</w:t>
      </w:r>
      <w:r w:rsidRPr="00D95A9D">
        <w:rPr>
          <w:rtl/>
        </w:rPr>
        <w:t xml:space="preserve"> : أمّا قولك في ترك النساء فقد علمت ما كان لرسول الله </w:t>
      </w:r>
      <w:r w:rsidR="00F37409" w:rsidRPr="00F37409">
        <w:rPr>
          <w:rStyle w:val="libAlaemChar"/>
          <w:rtl/>
        </w:rPr>
        <w:t>صلى‌الله‌عليه‌وآله</w:t>
      </w:r>
      <w:r w:rsidRPr="00D95A9D">
        <w:rPr>
          <w:rtl/>
        </w:rPr>
        <w:t xml:space="preserve"> من النساء ، وأمّا قولك في ترك الطعام الطيّب فقد كان رسول الله </w:t>
      </w:r>
      <w:r w:rsidR="00F37409" w:rsidRPr="00F37409">
        <w:rPr>
          <w:rStyle w:val="libAlaemChar"/>
          <w:rtl/>
        </w:rPr>
        <w:t>صلى‌الله‌عليه‌وآله</w:t>
      </w:r>
      <w:r w:rsidRPr="00D95A9D">
        <w:rPr>
          <w:rtl/>
        </w:rPr>
        <w:t xml:space="preserve"> يأكل‌</w:t>
      </w:r>
    </w:p>
    <w:p w:rsidR="0077251E" w:rsidRPr="00D95A9D" w:rsidRDefault="0077251E" w:rsidP="00C45018">
      <w:pPr>
        <w:pStyle w:val="libLine"/>
        <w:rPr>
          <w:rtl/>
        </w:rPr>
      </w:pPr>
      <w:r w:rsidRPr="00D95A9D">
        <w:rPr>
          <w:rtl/>
        </w:rPr>
        <w:t>__________________</w:t>
      </w:r>
    </w:p>
    <w:p w:rsidR="0077251E" w:rsidRDefault="0077251E" w:rsidP="00C45018">
      <w:pPr>
        <w:pStyle w:val="libFootnote0"/>
        <w:rPr>
          <w:rtl/>
          <w:lang w:bidi="fa-IR"/>
        </w:rPr>
      </w:pPr>
      <w:r w:rsidRPr="00D95A9D">
        <w:rPr>
          <w:rtl/>
        </w:rPr>
        <w:t>أن قال : نزلت من الأسد ووقف ناحية مطرقا ينظر إلى ما أصنع. إلى أن قال : فأقبلت على الأسد</w:t>
      </w:r>
      <w:r w:rsidRPr="00C93B76">
        <w:rPr>
          <w:rtl/>
        </w:rPr>
        <w:t xml:space="preserve"> فقلت </w:t>
      </w:r>
      <w:r w:rsidRPr="009526C0">
        <w:rPr>
          <w:rStyle w:val="libBold2Char"/>
          <w:rtl/>
        </w:rPr>
        <w:t xml:space="preserve">: </w:t>
      </w:r>
      <w:r w:rsidRPr="00D95A9D">
        <w:rPr>
          <w:rtl/>
        </w:rPr>
        <w:t xml:space="preserve">جزاك الله خيرا عن رسول الله </w:t>
      </w:r>
      <w:r w:rsidR="00F37409" w:rsidRPr="00F37409">
        <w:rPr>
          <w:rStyle w:val="libAlaemChar"/>
          <w:rtl/>
        </w:rPr>
        <w:t>صلى‌الله‌عليه‌وآله</w:t>
      </w:r>
      <w:r w:rsidRPr="00D95A9D">
        <w:rPr>
          <w:rtl/>
        </w:rPr>
        <w:t xml:space="preserve"> ، فو الله لنظرت إلى دموعه تسيل على خدّيه ما يتحرّك حتّى دخلت القارب ، يتلفّت إلىّ ساعة بعد ساعة ، حتّى غبنا عنه. ( منه عفى عنه )</w:t>
      </w:r>
      <w:r>
        <w:rPr>
          <w:rtl/>
        </w:rPr>
        <w:t>.</w:t>
      </w:r>
      <w:r w:rsidRPr="00D95A9D">
        <w:rPr>
          <w:rtl/>
        </w:rPr>
        <w:t xml:space="preserve"> راجع الخرائج والجرائح 1 : 136 / 223.</w:t>
      </w:r>
    </w:p>
    <w:p w:rsidR="0077251E" w:rsidRPr="00D95A9D" w:rsidRDefault="0077251E" w:rsidP="00C45018">
      <w:pPr>
        <w:pStyle w:val="libFootnote0"/>
        <w:rPr>
          <w:rtl/>
          <w:lang w:bidi="fa-IR"/>
        </w:rPr>
      </w:pPr>
      <w:r w:rsidRPr="00D95A9D">
        <w:rPr>
          <w:rtl/>
        </w:rPr>
        <w:t>(1) رجال الشيخ : 214 / 190.</w:t>
      </w:r>
    </w:p>
    <w:p w:rsidR="0077251E" w:rsidRPr="00D95A9D" w:rsidRDefault="0077251E" w:rsidP="00C45018">
      <w:pPr>
        <w:pStyle w:val="libFootnote0"/>
        <w:rPr>
          <w:rtl/>
          <w:lang w:bidi="fa-IR"/>
        </w:rPr>
      </w:pPr>
      <w:r w:rsidRPr="00D95A9D">
        <w:rPr>
          <w:rtl/>
        </w:rPr>
        <w:t>(2) رجال الشيخ : 214 / 191 ، وفيه : ابن عمارة.</w:t>
      </w:r>
    </w:p>
    <w:p w:rsidR="0077251E" w:rsidRPr="00D95A9D" w:rsidRDefault="0077251E" w:rsidP="00C45018">
      <w:pPr>
        <w:pStyle w:val="libFootnote0"/>
        <w:rPr>
          <w:rtl/>
          <w:lang w:bidi="fa-IR"/>
        </w:rPr>
      </w:pPr>
      <w:r w:rsidRPr="00D95A9D">
        <w:rPr>
          <w:rtl/>
        </w:rPr>
        <w:t>(3) رجال النجاشي : 361 / 969 ، وفيه : محمّد بن سكين بن عمّار النخعي الجمّال.</w:t>
      </w:r>
    </w:p>
    <w:p w:rsidR="0077251E" w:rsidRPr="00D95A9D" w:rsidRDefault="0077251E" w:rsidP="00C45018">
      <w:pPr>
        <w:pStyle w:val="libFootnote0"/>
        <w:rPr>
          <w:rtl/>
          <w:lang w:bidi="fa-IR"/>
        </w:rPr>
      </w:pPr>
      <w:r w:rsidRPr="00D95A9D">
        <w:rPr>
          <w:rtl/>
        </w:rPr>
        <w:t>(4) تعليقة الوحيد البهبهاني : 164.</w:t>
      </w:r>
    </w:p>
    <w:p w:rsidR="0077251E" w:rsidRPr="00D95A9D" w:rsidRDefault="0077251E" w:rsidP="00C45018">
      <w:pPr>
        <w:pStyle w:val="libFootnote0"/>
        <w:rPr>
          <w:rtl/>
          <w:lang w:bidi="fa-IR"/>
        </w:rPr>
      </w:pPr>
      <w:r w:rsidRPr="00D95A9D">
        <w:rPr>
          <w:rtl/>
        </w:rPr>
        <w:t>(5) الخلاصة : 85 / 6.</w:t>
      </w:r>
    </w:p>
    <w:p w:rsidR="0077251E" w:rsidRPr="00D95A9D" w:rsidRDefault="0077251E" w:rsidP="00C45018">
      <w:pPr>
        <w:pStyle w:val="libFootnote0"/>
        <w:rPr>
          <w:rtl/>
          <w:lang w:bidi="fa-IR"/>
        </w:rPr>
      </w:pPr>
      <w:r w:rsidRPr="00D95A9D">
        <w:rPr>
          <w:rtl/>
        </w:rPr>
        <w:t>(6) في نسخة «</w:t>
      </w:r>
      <w:r w:rsidRPr="00C93B76">
        <w:rPr>
          <w:rtl/>
        </w:rPr>
        <w:t xml:space="preserve"> م </w:t>
      </w:r>
      <w:r w:rsidRPr="00D95A9D">
        <w:rPr>
          <w:rtl/>
        </w:rPr>
        <w:t>» : متعبّد ، وفي المصدر : فتعبد.</w:t>
      </w:r>
    </w:p>
    <w:p w:rsidR="0077251E" w:rsidRPr="00D95A9D" w:rsidRDefault="0077251E" w:rsidP="00BB5F5D">
      <w:pPr>
        <w:pStyle w:val="libNormal0"/>
        <w:rPr>
          <w:rtl/>
        </w:rPr>
      </w:pPr>
      <w:r>
        <w:rPr>
          <w:rtl/>
        </w:rPr>
        <w:br w:type="page"/>
      </w:r>
      <w:r w:rsidRPr="00D95A9D">
        <w:rPr>
          <w:rtl/>
        </w:rPr>
        <w:lastRenderedPageBreak/>
        <w:t xml:space="preserve">اللحم والعسل ، وأمّا قولك إنّه دخله الخوف حتّى لا يستطيع أن يرفع رأسه إلى السماء فليكثر من تلاوة هذه الآيات </w:t>
      </w:r>
      <w:r w:rsidRPr="009526C0">
        <w:rPr>
          <w:rStyle w:val="libAlaemChar"/>
          <w:rtl/>
        </w:rPr>
        <w:t>(</w:t>
      </w:r>
      <w:r w:rsidRPr="00BB5F5D">
        <w:rPr>
          <w:rStyle w:val="libAieChar"/>
          <w:rtl/>
        </w:rPr>
        <w:t xml:space="preserve"> الصّابِرِينَ وَالصّادِقِينَ وَالْقانِتِينَ وَالْمُنْفِقِينَ وَالْمُسْتَغْفِرِينَ بِالْأَسْحارِ </w:t>
      </w:r>
      <w:r w:rsidRPr="009526C0">
        <w:rPr>
          <w:rStyle w:val="libAlaemChar"/>
          <w:rtl/>
        </w:rPr>
        <w:t>)</w:t>
      </w:r>
      <w:r w:rsidRPr="00D95A9D">
        <w:rPr>
          <w:rtl/>
        </w:rPr>
        <w:t xml:space="preserve"> </w:t>
      </w:r>
      <w:r w:rsidRPr="00C45018">
        <w:rPr>
          <w:rStyle w:val="libFootnotenumChar"/>
          <w:rtl/>
        </w:rPr>
        <w:t>(1)</w:t>
      </w:r>
      <w:r w:rsidRPr="00D95A9D">
        <w:rPr>
          <w:rtl/>
        </w:rPr>
        <w:t xml:space="preserve">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 xml:space="preserve">وذكر العلاّمة هذا في القسم الثاني في سليمان النخعي </w:t>
      </w:r>
      <w:r w:rsidRPr="00C45018">
        <w:rPr>
          <w:rStyle w:val="libFootnotenumChar"/>
          <w:rtl/>
        </w:rPr>
        <w:t>(3)</w:t>
      </w:r>
      <w:r w:rsidRPr="00D95A9D">
        <w:rPr>
          <w:rtl/>
        </w:rPr>
        <w:t xml:space="preserve"> وفي القسم الأوّل في سكين ، فكأنّ فيه اشتباها أو اختلافا في النسخ.</w:t>
      </w:r>
    </w:p>
    <w:p w:rsidR="0077251E" w:rsidRPr="00D95A9D" w:rsidRDefault="0077251E" w:rsidP="00BB5F5D">
      <w:pPr>
        <w:pStyle w:val="libNormal"/>
        <w:rPr>
          <w:rtl/>
        </w:rPr>
      </w:pPr>
      <w:r w:rsidRPr="00D95A9D">
        <w:rPr>
          <w:rtl/>
        </w:rPr>
        <w:t>هذا ، والظاهر أنّه ابن إسحاق المذكور.</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ويحتمل كونه ابن عمّار لما سيجي‌ء في ابنه محمّد </w:t>
      </w:r>
      <w:r w:rsidRPr="00C45018">
        <w:rPr>
          <w:rStyle w:val="libFootnotenumChar"/>
          <w:rtl/>
        </w:rPr>
        <w:t>(4)</w:t>
      </w:r>
      <w:r w:rsidRPr="00D95A9D">
        <w:rPr>
          <w:rtl/>
        </w:rPr>
        <w:t xml:space="preserve"> ، واتّحاد الكل لما ذكر في الفوائد </w:t>
      </w:r>
      <w:r w:rsidRPr="00C45018">
        <w:rPr>
          <w:rStyle w:val="libFootnotenumChar"/>
          <w:rtl/>
        </w:rPr>
        <w:t>(5)</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لا يخفى أنّ ابن عمّار ثقفي ومحمّد الآتي نخعي ، وذاك حمّال وذا رحّال ، فتأمّل. نعم في</w:t>
      </w:r>
      <w:r w:rsidRPr="009526C0">
        <w:rPr>
          <w:rStyle w:val="libBold2Char"/>
          <w:rtl/>
        </w:rPr>
        <w:t xml:space="preserve"> ق </w:t>
      </w:r>
      <w:r w:rsidRPr="00D95A9D">
        <w:rPr>
          <w:rtl/>
        </w:rPr>
        <w:t>من</w:t>
      </w:r>
      <w:r w:rsidRPr="009526C0">
        <w:rPr>
          <w:rStyle w:val="libBold2Char"/>
          <w:rtl/>
        </w:rPr>
        <w:t xml:space="preserve"> جخ </w:t>
      </w:r>
      <w:r w:rsidRPr="00D95A9D">
        <w:rPr>
          <w:rtl/>
        </w:rPr>
        <w:t xml:space="preserve">: سكن الحمّال الكوفي </w:t>
      </w:r>
      <w:r w:rsidRPr="00C45018">
        <w:rPr>
          <w:rStyle w:val="libFootnotenumChar"/>
          <w:rtl/>
        </w:rPr>
        <w:t>(6)</w:t>
      </w:r>
      <w:r w:rsidRPr="00D95A9D">
        <w:rPr>
          <w:rtl/>
        </w:rPr>
        <w:t xml:space="preserve"> ، ولا يبعد اتّحاده مع هذا وكونه والد محمّد الآتي ، ويؤيّده أنّ في بعض الأحاديث محمّد بن سكين مكبّرا ، فلاحظ.</w:t>
      </w:r>
    </w:p>
    <w:p w:rsidR="0077251E" w:rsidRPr="00D95A9D" w:rsidRDefault="0077251E" w:rsidP="00BB5F5D">
      <w:pPr>
        <w:pStyle w:val="libNormal"/>
        <w:rPr>
          <w:rtl/>
        </w:rPr>
      </w:pPr>
      <w:r w:rsidRPr="00D95A9D">
        <w:rPr>
          <w:rtl/>
        </w:rPr>
        <w:t>هذا ، وما في</w:t>
      </w:r>
      <w:r w:rsidRPr="009526C0">
        <w:rPr>
          <w:rStyle w:val="libBold2Char"/>
          <w:rtl/>
        </w:rPr>
        <w:t xml:space="preserve"> صه </w:t>
      </w:r>
      <w:r w:rsidRPr="00D95A9D">
        <w:rPr>
          <w:rtl/>
        </w:rPr>
        <w:t xml:space="preserve">الظاهر أنّه نشأ من طس ، فإنّ فيه تارة سكين واخرى سليمان </w:t>
      </w:r>
      <w:r w:rsidRPr="00C45018">
        <w:rPr>
          <w:rStyle w:val="libFootnotenumChar"/>
          <w:rtl/>
        </w:rPr>
        <w:t>(7)</w:t>
      </w:r>
      <w:r w:rsidRPr="00D95A9D">
        <w:rPr>
          <w:rtl/>
        </w:rPr>
        <w:t xml:space="preserve"> كما في</w:t>
      </w:r>
      <w:r w:rsidRPr="009526C0">
        <w:rPr>
          <w:rStyle w:val="libBold2Char"/>
          <w:rtl/>
        </w:rPr>
        <w:t xml:space="preserve"> صه </w:t>
      </w:r>
      <w:r w:rsidRPr="00D95A9D">
        <w:rPr>
          <w:rtl/>
        </w:rPr>
        <w:t>؛ و</w:t>
      </w:r>
      <w:r>
        <w:rPr>
          <w:rFonts w:hint="cs"/>
          <w:rtl/>
        </w:rPr>
        <w:t xml:space="preserve"> </w:t>
      </w:r>
      <w:r w:rsidRPr="00C45018">
        <w:rPr>
          <w:rStyle w:val="libFootnotenumChar"/>
          <w:rtl/>
        </w:rPr>
        <w:t>(8)</w:t>
      </w:r>
      <w:r w:rsidRPr="00D95A9D">
        <w:rPr>
          <w:rtl/>
        </w:rPr>
        <w:t xml:space="preserve"> في حاشية التحرير : هكذا وقع هنا في الأصل وهم ، فجعل أوّلا سليمان ثمّ أصلح سكين </w:t>
      </w:r>
      <w:r w:rsidRPr="00C45018">
        <w:rPr>
          <w:rStyle w:val="libFootnotenumChar"/>
          <w:rtl/>
        </w:rPr>
        <w:t>(9)</w:t>
      </w:r>
      <w:r w:rsidRPr="00D95A9D">
        <w:rPr>
          <w:rtl/>
        </w:rPr>
        <w:t xml:space="preserve"> ، وهو الصحيح ، فيبقى مثبتا‌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آل عمران : 17.</w:t>
      </w:r>
    </w:p>
    <w:p w:rsidR="0077251E" w:rsidRPr="00D95A9D" w:rsidRDefault="0077251E" w:rsidP="00C45018">
      <w:pPr>
        <w:pStyle w:val="libFootnote0"/>
        <w:rPr>
          <w:rtl/>
          <w:lang w:bidi="fa-IR"/>
        </w:rPr>
      </w:pPr>
      <w:r w:rsidRPr="00D95A9D">
        <w:rPr>
          <w:rtl/>
        </w:rPr>
        <w:t>(2) رجال الكشّي : 370 / 691.</w:t>
      </w:r>
    </w:p>
    <w:p w:rsidR="0077251E" w:rsidRPr="00D95A9D" w:rsidRDefault="0077251E" w:rsidP="00C45018">
      <w:pPr>
        <w:pStyle w:val="libFootnote0"/>
        <w:rPr>
          <w:rtl/>
          <w:lang w:bidi="fa-IR"/>
        </w:rPr>
      </w:pPr>
      <w:r w:rsidRPr="00D95A9D">
        <w:rPr>
          <w:rtl/>
        </w:rPr>
        <w:t>(3) الخلاصة : 225 / 2.</w:t>
      </w:r>
    </w:p>
    <w:p w:rsidR="0077251E" w:rsidRPr="00D95A9D" w:rsidRDefault="0077251E" w:rsidP="00C45018">
      <w:pPr>
        <w:pStyle w:val="libFootnote0"/>
        <w:rPr>
          <w:rtl/>
          <w:lang w:bidi="fa-IR"/>
        </w:rPr>
      </w:pPr>
      <w:r w:rsidRPr="00D95A9D">
        <w:rPr>
          <w:rtl/>
        </w:rPr>
        <w:t>(4) لما سيجي‌ء عن النجاشي : 361 / 969 وصف محمّد هذا بالنخعي.</w:t>
      </w:r>
    </w:p>
    <w:p w:rsidR="0077251E" w:rsidRPr="00D95A9D" w:rsidRDefault="0077251E" w:rsidP="00C45018">
      <w:pPr>
        <w:pStyle w:val="libFootnote0"/>
        <w:rPr>
          <w:rtl/>
          <w:lang w:bidi="fa-IR"/>
        </w:rPr>
      </w:pPr>
      <w:r w:rsidRPr="00D95A9D">
        <w:rPr>
          <w:rtl/>
        </w:rPr>
        <w:t>(5) تعليقة الوحيد البهبهاني : 164.</w:t>
      </w:r>
    </w:p>
    <w:p w:rsidR="0077251E" w:rsidRPr="00D95A9D" w:rsidRDefault="0077251E" w:rsidP="00C45018">
      <w:pPr>
        <w:pStyle w:val="libFootnote0"/>
        <w:rPr>
          <w:rtl/>
          <w:lang w:bidi="fa-IR"/>
        </w:rPr>
      </w:pPr>
      <w:r w:rsidRPr="00D95A9D">
        <w:rPr>
          <w:rtl/>
        </w:rPr>
        <w:t>(6) رجال الشيخ : 214 / 188 ، وفيه : الجمّال.</w:t>
      </w:r>
    </w:p>
    <w:p w:rsidR="0077251E" w:rsidRPr="00D95A9D" w:rsidRDefault="0077251E" w:rsidP="00C45018">
      <w:pPr>
        <w:pStyle w:val="libFootnote0"/>
        <w:rPr>
          <w:rtl/>
          <w:lang w:bidi="fa-IR"/>
        </w:rPr>
      </w:pPr>
      <w:r w:rsidRPr="00D95A9D">
        <w:rPr>
          <w:rtl/>
        </w:rPr>
        <w:t>(7) التحرير الطاووسي : 255 / 182 ، 293 / 202.</w:t>
      </w:r>
    </w:p>
    <w:p w:rsidR="0077251E" w:rsidRPr="00D95A9D" w:rsidRDefault="0077251E" w:rsidP="00C45018">
      <w:pPr>
        <w:pStyle w:val="libFootnote0"/>
        <w:rPr>
          <w:rtl/>
          <w:lang w:bidi="fa-IR"/>
        </w:rPr>
      </w:pPr>
      <w:r w:rsidRPr="00D95A9D">
        <w:rPr>
          <w:rtl/>
        </w:rPr>
        <w:t>(8) في نسخة « ش » زيادة : في المقام.</w:t>
      </w:r>
    </w:p>
    <w:p w:rsidR="0077251E" w:rsidRPr="00D95A9D" w:rsidRDefault="0077251E" w:rsidP="00C45018">
      <w:pPr>
        <w:pStyle w:val="libFootnote0"/>
        <w:rPr>
          <w:rtl/>
          <w:lang w:bidi="fa-IR"/>
        </w:rPr>
      </w:pPr>
      <w:r w:rsidRPr="00D95A9D">
        <w:rPr>
          <w:rtl/>
        </w:rPr>
        <w:t>(9) في نسخة « ش » : سكن ، وفي المصدر : سليم.</w:t>
      </w:r>
    </w:p>
    <w:p w:rsidR="0077251E" w:rsidRPr="00D95A9D" w:rsidRDefault="0077251E" w:rsidP="00BB5F5D">
      <w:pPr>
        <w:pStyle w:val="libNormal0"/>
        <w:rPr>
          <w:rtl/>
        </w:rPr>
      </w:pPr>
      <w:r>
        <w:rPr>
          <w:rtl/>
        </w:rPr>
        <w:br w:type="page"/>
      </w:r>
      <w:r w:rsidRPr="00D95A9D">
        <w:rPr>
          <w:rtl/>
        </w:rPr>
        <w:lastRenderedPageBreak/>
        <w:t xml:space="preserve">في غير بابه </w:t>
      </w:r>
      <w:r w:rsidRPr="00C45018">
        <w:rPr>
          <w:rStyle w:val="libFootnotenumChar"/>
          <w:rtl/>
        </w:rPr>
        <w:t>(1)</w:t>
      </w:r>
      <w:r w:rsidRPr="00D95A9D">
        <w:rPr>
          <w:rtl/>
        </w:rPr>
        <w:t xml:space="preserve"> ، انتهى فتفطّن.</w:t>
      </w:r>
    </w:p>
    <w:p w:rsidR="0077251E" w:rsidRPr="00D95A9D" w:rsidRDefault="0077251E" w:rsidP="0077251E">
      <w:pPr>
        <w:pStyle w:val="Heading2"/>
        <w:rPr>
          <w:rtl/>
          <w:lang w:bidi="fa-IR"/>
        </w:rPr>
      </w:pPr>
      <w:bookmarkStart w:id="999" w:name="_Toc354639300"/>
      <w:bookmarkStart w:id="1000" w:name="_Toc449791175"/>
      <w:r w:rsidRPr="00D95A9D">
        <w:rPr>
          <w:rtl/>
          <w:lang w:bidi="fa-IR"/>
        </w:rPr>
        <w:t>1325</w:t>
      </w:r>
      <w:r>
        <w:rPr>
          <w:rtl/>
          <w:lang w:bidi="fa-IR"/>
        </w:rPr>
        <w:t xml:space="preserve"> ـ </w:t>
      </w:r>
      <w:r w:rsidRPr="00D95A9D">
        <w:rPr>
          <w:rtl/>
          <w:lang w:bidi="fa-IR"/>
        </w:rPr>
        <w:t>سلاّر بن عبد العزيز :</w:t>
      </w:r>
      <w:bookmarkEnd w:id="999"/>
      <w:bookmarkEnd w:id="1000"/>
      <w:r w:rsidRPr="00D95A9D">
        <w:rPr>
          <w:rtl/>
          <w:lang w:bidi="fa-IR"/>
        </w:rPr>
        <w:t xml:space="preserve"> </w:t>
      </w:r>
    </w:p>
    <w:p w:rsidR="0077251E" w:rsidRPr="00D95A9D" w:rsidRDefault="0077251E" w:rsidP="00BB5F5D">
      <w:pPr>
        <w:pStyle w:val="libNormal"/>
        <w:rPr>
          <w:rtl/>
        </w:rPr>
      </w:pPr>
      <w:r w:rsidRPr="00D95A9D">
        <w:rPr>
          <w:rtl/>
        </w:rPr>
        <w:t xml:space="preserve">الديلمي أبو يعلى قدّس الله روحه ، شيخنا المقدّم في الفقه والأدب وغيرهما ، وكان ثقة وجها ، له المقنع في المذهب ، والتقريب في أصول الفقه ، والمراسم في الفقه ، والرد على أبي الحسين </w:t>
      </w:r>
      <w:r w:rsidRPr="00C45018">
        <w:rPr>
          <w:rStyle w:val="libFootnotenumChar"/>
          <w:rtl/>
        </w:rPr>
        <w:t>(2)</w:t>
      </w:r>
      <w:r w:rsidRPr="00D95A9D">
        <w:rPr>
          <w:rtl/>
        </w:rPr>
        <w:t xml:space="preserve"> البصري في نقض الشافعي ، والتذكرة في حقيقة الجوهر ؛ قرأ على المفيد </w:t>
      </w:r>
      <w:r w:rsidR="00F37409" w:rsidRPr="00F37409">
        <w:rPr>
          <w:rStyle w:val="libAlaemChar"/>
          <w:rtl/>
        </w:rPr>
        <w:t>رحمه‌الله</w:t>
      </w:r>
      <w:r w:rsidRPr="00D95A9D">
        <w:rPr>
          <w:rtl/>
        </w:rPr>
        <w:t xml:space="preserve"> وعلى السيّد المرتضى </w:t>
      </w:r>
      <w:r w:rsidR="00F37409" w:rsidRPr="00F37409">
        <w:rPr>
          <w:rStyle w:val="libAlaemChar"/>
          <w:rtl/>
        </w:rPr>
        <w:t>رحمه‌الله</w:t>
      </w:r>
      <w:r w:rsidRPr="00D95A9D">
        <w:rPr>
          <w:rtl/>
        </w:rPr>
        <w:t xml:space="preserve"> ،</w:t>
      </w:r>
      <w:r w:rsidRPr="009526C0">
        <w:rPr>
          <w:rStyle w:val="libBold2Char"/>
          <w:rtl/>
        </w:rPr>
        <w:t xml:space="preserve"> صه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وقال</w:t>
      </w:r>
      <w:r w:rsidRPr="009526C0">
        <w:rPr>
          <w:rStyle w:val="libBold2Char"/>
          <w:rtl/>
        </w:rPr>
        <w:t xml:space="preserve"> شه </w:t>
      </w:r>
      <w:r w:rsidRPr="00D95A9D">
        <w:rPr>
          <w:rtl/>
        </w:rPr>
        <w:t xml:space="preserve">: أبو يعلى سلار بن عبد العزيز </w:t>
      </w:r>
      <w:r w:rsidR="00F37409" w:rsidRPr="00F37409">
        <w:rPr>
          <w:rStyle w:val="libAlaemChar"/>
          <w:rtl/>
        </w:rPr>
        <w:t>قدس‌سره</w:t>
      </w:r>
      <w:r w:rsidRPr="00D95A9D">
        <w:rPr>
          <w:rtl/>
        </w:rPr>
        <w:t xml:space="preserve"> ، لم يذكر توثيقه غير العلاّمة ، ولم يذكره الشيخ وجش مطلقا.</w:t>
      </w:r>
    </w:p>
    <w:p w:rsidR="0077251E" w:rsidRPr="00D95A9D" w:rsidRDefault="0077251E" w:rsidP="00BB5F5D">
      <w:pPr>
        <w:pStyle w:val="libNormal"/>
        <w:rPr>
          <w:rtl/>
        </w:rPr>
      </w:pPr>
      <w:r w:rsidRPr="009526C0">
        <w:rPr>
          <w:rStyle w:val="libBold2Char"/>
          <w:rtl/>
        </w:rPr>
        <w:t xml:space="preserve">قلت : </w:t>
      </w:r>
      <w:r w:rsidRPr="00D95A9D">
        <w:rPr>
          <w:rtl/>
        </w:rPr>
        <w:t xml:space="preserve">قد وثّقه قبل العلاّمة في عه ، فقال : الشيخ أبو يعلى سلاّر بن عبد العزيز الديلمي ، فقيه ثقة عين ، له كتاب المراسم العلويّة والأحكام النبويّة ، أخبرنا به الوالد عن أبيه عنه ، </w:t>
      </w:r>
      <w:r w:rsidR="00F37409" w:rsidRPr="00F37409">
        <w:rPr>
          <w:rStyle w:val="libAlaemChar"/>
          <w:rtl/>
        </w:rPr>
        <w:t>رحمهم‌الله</w:t>
      </w:r>
      <w:r w:rsidRPr="00D95A9D">
        <w:rPr>
          <w:rtl/>
        </w:rPr>
        <w:t xml:space="preserve"> </w:t>
      </w:r>
      <w:r w:rsidRPr="00C45018">
        <w:rPr>
          <w:rStyle w:val="libFootnotenumChar"/>
          <w:rtl/>
        </w:rPr>
        <w:t>(4)</w:t>
      </w:r>
      <w:r w:rsidRPr="00D95A9D">
        <w:rPr>
          <w:rtl/>
        </w:rPr>
        <w:t xml:space="preserve"> ، انتهى.</w:t>
      </w:r>
    </w:p>
    <w:p w:rsidR="0077251E" w:rsidRPr="00D95A9D" w:rsidRDefault="0077251E" w:rsidP="0077251E">
      <w:pPr>
        <w:pStyle w:val="Heading2"/>
        <w:rPr>
          <w:rtl/>
          <w:lang w:bidi="fa-IR"/>
        </w:rPr>
      </w:pPr>
      <w:bookmarkStart w:id="1001" w:name="_Toc354639301"/>
      <w:bookmarkStart w:id="1002" w:name="_Toc449791176"/>
      <w:r w:rsidRPr="00D95A9D">
        <w:rPr>
          <w:rtl/>
          <w:lang w:bidi="fa-IR"/>
        </w:rPr>
        <w:t>1326</w:t>
      </w:r>
      <w:r>
        <w:rPr>
          <w:rtl/>
          <w:lang w:bidi="fa-IR"/>
        </w:rPr>
        <w:t xml:space="preserve"> ـ </w:t>
      </w:r>
      <w:r w:rsidRPr="00D95A9D">
        <w:rPr>
          <w:rtl/>
          <w:lang w:bidi="fa-IR"/>
        </w:rPr>
        <w:t>سلام بن أبي عمرة :</w:t>
      </w:r>
      <w:bookmarkEnd w:id="1001"/>
      <w:bookmarkEnd w:id="1002"/>
      <w:r w:rsidRPr="00D95A9D">
        <w:rPr>
          <w:rtl/>
          <w:lang w:bidi="fa-IR"/>
        </w:rPr>
        <w:t xml:space="preserve"> </w:t>
      </w:r>
    </w:p>
    <w:p w:rsidR="0077251E" w:rsidRPr="00D95A9D" w:rsidRDefault="0077251E" w:rsidP="00BB5F5D">
      <w:pPr>
        <w:pStyle w:val="libNormal"/>
        <w:rPr>
          <w:rtl/>
        </w:rPr>
      </w:pPr>
      <w:r w:rsidRPr="00D95A9D">
        <w:rPr>
          <w:rtl/>
        </w:rPr>
        <w:t>الخراساني ،</w:t>
      </w:r>
      <w:r w:rsidRPr="009526C0">
        <w:rPr>
          <w:rStyle w:val="libBold2Char"/>
          <w:rtl/>
        </w:rPr>
        <w:t xml:space="preserve"> ق </w:t>
      </w:r>
      <w:r w:rsidRPr="00C45018">
        <w:rPr>
          <w:rStyle w:val="libFootnotenumChar"/>
          <w:rtl/>
        </w:rPr>
        <w:t>(5)</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ثقة ، روى عن أبي جعفر وأبي عبد الله </w:t>
      </w:r>
      <w:r w:rsidR="00F37409" w:rsidRPr="00F37409">
        <w:rPr>
          <w:rStyle w:val="libAlaemChar"/>
          <w:rFonts w:hint="cs"/>
          <w:rtl/>
        </w:rPr>
        <w:t>عليهما‌السلام</w:t>
      </w:r>
      <w:r w:rsidRPr="00D95A9D">
        <w:rPr>
          <w:rtl/>
        </w:rPr>
        <w:t xml:space="preserve"> ، سكن الكوفة ، له كتاب يرويه عنه عبد الله بن جبلة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 xml:space="preserve">(1) </w:t>
      </w:r>
      <w:r w:rsidRPr="004A03C6">
        <w:rPr>
          <w:rtl/>
        </w:rPr>
        <w:t>أقول : هذه</w:t>
      </w:r>
      <w:r w:rsidRPr="00D95A9D">
        <w:rPr>
          <w:rtl/>
        </w:rPr>
        <w:t xml:space="preserve"> العبارة وردت في التحرير في حقّ سليم بن قيس الذي أدرج السيّد ابن طاوس ترجمته ضمن عنوان سليمان ، أمّا عبارته المتعلقة بالمقام فهي : هذه الرواية إنّما وردت في شأن سكين النخعي وسيذكرها السيّد فيما بعد عند ذكره لسكين وذلك هو الموافق للصواب.</w:t>
      </w:r>
    </w:p>
    <w:p w:rsidR="0077251E" w:rsidRPr="00D95A9D" w:rsidRDefault="0077251E" w:rsidP="00C45018">
      <w:pPr>
        <w:pStyle w:val="libFootnote"/>
        <w:rPr>
          <w:rtl/>
          <w:lang w:bidi="fa-IR"/>
        </w:rPr>
      </w:pPr>
      <w:r w:rsidRPr="00D95A9D">
        <w:rPr>
          <w:rtl/>
        </w:rPr>
        <w:t>التحرير الطاووسي : 255 / 182.</w:t>
      </w:r>
    </w:p>
    <w:p w:rsidR="0077251E" w:rsidRPr="00D95A9D" w:rsidRDefault="0077251E" w:rsidP="00C45018">
      <w:pPr>
        <w:pStyle w:val="libFootnote0"/>
        <w:rPr>
          <w:rtl/>
          <w:lang w:bidi="fa-IR"/>
        </w:rPr>
      </w:pPr>
      <w:r w:rsidRPr="00D95A9D">
        <w:rPr>
          <w:rtl/>
        </w:rPr>
        <w:t>(2) في المصدر : أبي الحسن.</w:t>
      </w:r>
    </w:p>
    <w:p w:rsidR="0077251E" w:rsidRPr="00D95A9D" w:rsidRDefault="0077251E" w:rsidP="00C45018">
      <w:pPr>
        <w:pStyle w:val="libFootnote0"/>
        <w:rPr>
          <w:rtl/>
          <w:lang w:bidi="fa-IR"/>
        </w:rPr>
      </w:pPr>
      <w:r w:rsidRPr="00D95A9D">
        <w:rPr>
          <w:rtl/>
        </w:rPr>
        <w:t>(3) الخلاصة : 86 / 10.</w:t>
      </w:r>
    </w:p>
    <w:p w:rsidR="0077251E" w:rsidRPr="00D95A9D" w:rsidRDefault="0077251E" w:rsidP="00C45018">
      <w:pPr>
        <w:pStyle w:val="libFootnote0"/>
        <w:rPr>
          <w:rtl/>
          <w:lang w:bidi="fa-IR"/>
        </w:rPr>
      </w:pPr>
      <w:r w:rsidRPr="00D95A9D">
        <w:rPr>
          <w:rtl/>
        </w:rPr>
        <w:t>(4) فهرست منتجب الدين : 84 / 183.</w:t>
      </w:r>
    </w:p>
    <w:p w:rsidR="0077251E" w:rsidRPr="00D95A9D" w:rsidRDefault="0077251E" w:rsidP="00C45018">
      <w:pPr>
        <w:pStyle w:val="libFootnote0"/>
        <w:rPr>
          <w:rtl/>
          <w:lang w:bidi="fa-IR"/>
        </w:rPr>
      </w:pPr>
      <w:r w:rsidRPr="00D95A9D">
        <w:rPr>
          <w:rtl/>
        </w:rPr>
        <w:t>(5) رجال الشيخ : 210 / 129.</w:t>
      </w:r>
    </w:p>
    <w:p w:rsidR="0077251E" w:rsidRPr="00D95A9D" w:rsidRDefault="0077251E" w:rsidP="00C45018">
      <w:pPr>
        <w:pStyle w:val="libFootnote0"/>
        <w:rPr>
          <w:rtl/>
          <w:lang w:bidi="fa-IR"/>
        </w:rPr>
      </w:pPr>
      <w:r w:rsidRPr="00D95A9D">
        <w:rPr>
          <w:rtl/>
        </w:rPr>
        <w:t>(6) رجال الكشّي : 189 / 502.</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صه </w:t>
      </w:r>
      <w:r w:rsidRPr="00D95A9D">
        <w:rPr>
          <w:rtl/>
        </w:rPr>
        <w:t>: قال</w:t>
      </w:r>
      <w:r w:rsidRPr="009526C0">
        <w:rPr>
          <w:rStyle w:val="libBold2Char"/>
          <w:rtl/>
        </w:rPr>
        <w:t xml:space="preserve"> كش </w:t>
      </w:r>
      <w:r w:rsidRPr="00D95A9D">
        <w:rPr>
          <w:rtl/>
        </w:rPr>
        <w:t>: قال أبو النضر محمّد بن مسعود : قال علي بن الحسن بن فضّال : سلام والمثنى بن الوليد والمثنّى بن عبد الكريم كلّهم حنّاطون كوفيّون لا بأس بهم. ثمّ نقل ما مرّ عن</w:t>
      </w:r>
      <w:r w:rsidRPr="009526C0">
        <w:rPr>
          <w:rStyle w:val="libBold2Char"/>
          <w:rtl/>
        </w:rPr>
        <w:t xml:space="preserve"> جش </w:t>
      </w:r>
      <w:r w:rsidRPr="00D95A9D">
        <w:rPr>
          <w:rtl/>
        </w:rPr>
        <w:t>وقال : ويمكن أن يكون هو الذي ذكره</w:t>
      </w:r>
      <w:r w:rsidRPr="009526C0">
        <w:rPr>
          <w:rStyle w:val="libBold2Char"/>
          <w:rtl/>
        </w:rPr>
        <w:t xml:space="preserve"> كش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ما نقله إلاّ أنّ فيه بدل عبد الكريم : عبد السّلام </w:t>
      </w:r>
      <w:r w:rsidRPr="00C45018">
        <w:rPr>
          <w:rStyle w:val="libFootnotenumChar"/>
          <w:rtl/>
        </w:rPr>
        <w:t>(2)</w:t>
      </w:r>
      <w:r w:rsidRPr="00D95A9D">
        <w:rPr>
          <w:rtl/>
        </w:rPr>
        <w:t xml:space="preserve"> ، وهو الصواب كما سننقله عن العلاّمة في المثنّى بن عبد السّلام.</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يأتي عن</w:t>
      </w:r>
      <w:r w:rsidRPr="009526C0">
        <w:rPr>
          <w:rStyle w:val="libBold2Char"/>
          <w:rtl/>
        </w:rPr>
        <w:t xml:space="preserve"> ست </w:t>
      </w:r>
      <w:r w:rsidRPr="00D95A9D">
        <w:rPr>
          <w:rtl/>
        </w:rPr>
        <w:t xml:space="preserve">: سلام بن عمرو له كتاب يرويه عنه عبد الله ابن جبلة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والظاهر اتّحاده مع هذا ، فيكون أبو عمرة اسمه عمرو ، أو يكون وقع سهو في ست. وقال جدي : الظاهر وحدتهما </w:t>
      </w:r>
      <w:r w:rsidRPr="00C45018">
        <w:rPr>
          <w:rStyle w:val="libFootnotenumChar"/>
          <w:rtl/>
        </w:rPr>
        <w:t>(4)</w:t>
      </w:r>
      <w:r w:rsidRPr="00D95A9D">
        <w:rPr>
          <w:rtl/>
        </w:rPr>
        <w:t xml:space="preserve"> </w:t>
      </w:r>
      <w:r w:rsidRPr="00C45018">
        <w:rPr>
          <w:rStyle w:val="libFootnotenumChar"/>
          <w:rtl/>
        </w:rPr>
        <w:t>(5)</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ما مرّ عن</w:t>
      </w:r>
      <w:r w:rsidRPr="009526C0">
        <w:rPr>
          <w:rStyle w:val="libBold2Char"/>
          <w:rtl/>
        </w:rPr>
        <w:t xml:space="preserve"> صه </w:t>
      </w:r>
      <w:r w:rsidRPr="00D95A9D">
        <w:rPr>
          <w:rtl/>
        </w:rPr>
        <w:t xml:space="preserve">من إمكان اتّحاد ابن أبي عمرة مع الحنّاط ، لا يخفى أنّ الأوّل خراساني والثاني كوفي ، ولذا جعلهما في الوجيزة اثنين وحكم بوثاقة الأوّل وحسن الثاني ، وقال : قيل باتّحادهما </w:t>
      </w:r>
      <w:r w:rsidRPr="00C45018">
        <w:rPr>
          <w:rStyle w:val="libFootnotenumChar"/>
          <w:rtl/>
        </w:rPr>
        <w:t>(6)</w:t>
      </w:r>
      <w:r>
        <w:rPr>
          <w:rtl/>
        </w:rPr>
        <w:t>.</w:t>
      </w:r>
      <w:r w:rsidRPr="00D95A9D">
        <w:rPr>
          <w:rtl/>
        </w:rPr>
        <w:t xml:space="preserve"> وظاهر النقد أيضا التعدّد ، حيث ذكر الحنّاط بعد ابن أبي عمرة بفاصلة اسم واحد ونقل كلام</w:t>
      </w:r>
      <w:r w:rsidRPr="009526C0">
        <w:rPr>
          <w:rStyle w:val="libBold2Char"/>
          <w:rtl/>
        </w:rPr>
        <w:t xml:space="preserve"> جش </w:t>
      </w:r>
      <w:r w:rsidRPr="00D95A9D">
        <w:rPr>
          <w:rtl/>
        </w:rPr>
        <w:t xml:space="preserve">في الأوّل </w:t>
      </w:r>
      <w:r w:rsidRPr="009526C0">
        <w:rPr>
          <w:rStyle w:val="libBold2Char"/>
          <w:rtl/>
        </w:rPr>
        <w:t>وكش</w:t>
      </w:r>
      <w:r w:rsidRPr="00D95A9D">
        <w:rPr>
          <w:rtl/>
        </w:rPr>
        <w:t xml:space="preserve"> في الثاني </w:t>
      </w:r>
      <w:r w:rsidRPr="00C45018">
        <w:rPr>
          <w:rStyle w:val="libFootnotenumChar"/>
          <w:rtl/>
        </w:rPr>
        <w:t>(7)</w:t>
      </w:r>
      <w:r>
        <w:rPr>
          <w:rtl/>
        </w:rPr>
        <w:t>.</w:t>
      </w:r>
    </w:p>
    <w:p w:rsidR="0077251E" w:rsidRPr="00D95A9D" w:rsidRDefault="0077251E" w:rsidP="00BB5F5D">
      <w:pPr>
        <w:pStyle w:val="libNormal"/>
        <w:rPr>
          <w:rtl/>
        </w:rPr>
      </w:pPr>
      <w:r w:rsidRPr="00D95A9D">
        <w:rPr>
          <w:rtl/>
        </w:rPr>
        <w:t>هذا ، وما في</w:t>
      </w:r>
      <w:r w:rsidRPr="009526C0">
        <w:rPr>
          <w:rStyle w:val="libBold2Char"/>
          <w:rtl/>
        </w:rPr>
        <w:t xml:space="preserve"> صه </w:t>
      </w:r>
      <w:r w:rsidRPr="00D95A9D">
        <w:rPr>
          <w:rtl/>
        </w:rPr>
        <w:t xml:space="preserve">ابن عبد الكريم نشأ من طس </w:t>
      </w:r>
      <w:r w:rsidRPr="00C45018">
        <w:rPr>
          <w:rStyle w:val="libFootnotenumChar"/>
          <w:rtl/>
        </w:rPr>
        <w:t>(8)</w:t>
      </w:r>
      <w:r w:rsidRPr="00D95A9D">
        <w:rPr>
          <w:rtl/>
        </w:rPr>
        <w:t xml:space="preserve"> ، فلاحظ.</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85 / 5.</w:t>
      </w:r>
    </w:p>
    <w:p w:rsidR="0077251E" w:rsidRPr="00D95A9D" w:rsidRDefault="0077251E" w:rsidP="00C45018">
      <w:pPr>
        <w:pStyle w:val="libFootnote0"/>
        <w:rPr>
          <w:rtl/>
          <w:lang w:bidi="fa-IR"/>
        </w:rPr>
      </w:pPr>
      <w:r w:rsidRPr="00D95A9D">
        <w:rPr>
          <w:rtl/>
        </w:rPr>
        <w:t>(2) رجال الكشّي : 338 / 623.</w:t>
      </w:r>
    </w:p>
    <w:p w:rsidR="0077251E" w:rsidRPr="00D95A9D" w:rsidRDefault="0077251E" w:rsidP="00C45018">
      <w:pPr>
        <w:pStyle w:val="libFootnote0"/>
        <w:rPr>
          <w:rtl/>
          <w:lang w:bidi="fa-IR"/>
        </w:rPr>
      </w:pPr>
      <w:r w:rsidRPr="00D95A9D">
        <w:rPr>
          <w:rtl/>
        </w:rPr>
        <w:t>(3) الفهرست : 82 / 349.</w:t>
      </w:r>
    </w:p>
    <w:p w:rsidR="0077251E" w:rsidRPr="00D95A9D" w:rsidRDefault="0077251E" w:rsidP="00C45018">
      <w:pPr>
        <w:pStyle w:val="libFootnote0"/>
        <w:rPr>
          <w:rtl/>
          <w:lang w:bidi="fa-IR"/>
        </w:rPr>
      </w:pPr>
      <w:r w:rsidRPr="00D95A9D">
        <w:rPr>
          <w:rtl/>
        </w:rPr>
        <w:t>(4) روضة المتّقين : 14 / 370.</w:t>
      </w:r>
    </w:p>
    <w:p w:rsidR="0077251E" w:rsidRPr="00D95A9D" w:rsidRDefault="0077251E" w:rsidP="00C45018">
      <w:pPr>
        <w:pStyle w:val="libFootnote0"/>
        <w:rPr>
          <w:rtl/>
          <w:lang w:bidi="fa-IR"/>
        </w:rPr>
      </w:pPr>
      <w:r w:rsidRPr="00D95A9D">
        <w:rPr>
          <w:rtl/>
        </w:rPr>
        <w:t>(5) تعليقة الوحيد البهبهاني : 166 ، ولم يرد فيها هذا النصّ.</w:t>
      </w:r>
    </w:p>
    <w:p w:rsidR="0077251E" w:rsidRPr="00D95A9D" w:rsidRDefault="0077251E" w:rsidP="00C45018">
      <w:pPr>
        <w:pStyle w:val="libFootnote0"/>
        <w:rPr>
          <w:rtl/>
          <w:lang w:bidi="fa-IR"/>
        </w:rPr>
      </w:pPr>
      <w:r w:rsidRPr="00D95A9D">
        <w:rPr>
          <w:rtl/>
        </w:rPr>
        <w:t>(6) الوجيزة : 220 / 831.</w:t>
      </w:r>
    </w:p>
    <w:p w:rsidR="0077251E" w:rsidRPr="00D95A9D" w:rsidRDefault="0077251E" w:rsidP="00C45018">
      <w:pPr>
        <w:pStyle w:val="libFootnote0"/>
        <w:rPr>
          <w:rtl/>
          <w:lang w:bidi="fa-IR"/>
        </w:rPr>
      </w:pPr>
      <w:r w:rsidRPr="00D95A9D">
        <w:rPr>
          <w:rtl/>
        </w:rPr>
        <w:t>(7) نقد الرجال : 156 / 2 و</w:t>
      </w:r>
      <w:r>
        <w:rPr>
          <w:rFonts w:hint="cs"/>
          <w:rtl/>
        </w:rPr>
        <w:t xml:space="preserve"> </w:t>
      </w:r>
      <w:r w:rsidRPr="00D95A9D">
        <w:rPr>
          <w:rtl/>
        </w:rPr>
        <w:t>3.</w:t>
      </w:r>
    </w:p>
    <w:p w:rsidR="0077251E" w:rsidRPr="00D95A9D" w:rsidRDefault="0077251E" w:rsidP="00C45018">
      <w:pPr>
        <w:pStyle w:val="libFootnote0"/>
        <w:rPr>
          <w:rtl/>
          <w:lang w:bidi="fa-IR"/>
        </w:rPr>
      </w:pPr>
      <w:r w:rsidRPr="00D95A9D">
        <w:rPr>
          <w:rtl/>
        </w:rPr>
        <w:t>(8) التحرير الطاووسي : 291 / 199.</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مشكا </w:t>
      </w:r>
      <w:r w:rsidRPr="00D95A9D">
        <w:rPr>
          <w:rtl/>
        </w:rPr>
        <w:t xml:space="preserve">: ابن أبي عمرة الخراساني ، عنه عبد الله بن جبلة </w:t>
      </w:r>
      <w:r w:rsidRPr="00C45018">
        <w:rPr>
          <w:rStyle w:val="libFootnotenumChar"/>
          <w:rtl/>
        </w:rPr>
        <w:t>(1)</w:t>
      </w:r>
      <w:r>
        <w:rPr>
          <w:rtl/>
        </w:rPr>
        <w:t>.</w:t>
      </w:r>
    </w:p>
    <w:p w:rsidR="0077251E" w:rsidRPr="00D95A9D" w:rsidRDefault="0077251E" w:rsidP="0077251E">
      <w:pPr>
        <w:pStyle w:val="Heading2"/>
        <w:rPr>
          <w:rtl/>
          <w:lang w:bidi="fa-IR"/>
        </w:rPr>
      </w:pPr>
      <w:bookmarkStart w:id="1003" w:name="_Toc354639302"/>
      <w:bookmarkStart w:id="1004" w:name="_Toc449791177"/>
      <w:r w:rsidRPr="00D95A9D">
        <w:rPr>
          <w:rtl/>
          <w:lang w:bidi="fa-IR"/>
        </w:rPr>
        <w:t>1327</w:t>
      </w:r>
      <w:r>
        <w:rPr>
          <w:rtl/>
          <w:lang w:bidi="fa-IR"/>
        </w:rPr>
        <w:t xml:space="preserve"> ـ </w:t>
      </w:r>
      <w:r w:rsidRPr="00D95A9D">
        <w:rPr>
          <w:rtl/>
          <w:lang w:bidi="fa-IR"/>
        </w:rPr>
        <w:t>سلام الحنّاط :</w:t>
      </w:r>
      <w:bookmarkEnd w:id="1003"/>
      <w:bookmarkEnd w:id="1004"/>
      <w:r w:rsidRPr="00D95A9D">
        <w:rPr>
          <w:rtl/>
          <w:lang w:bidi="fa-IR"/>
        </w:rPr>
        <w:t xml:space="preserve"> </w:t>
      </w:r>
    </w:p>
    <w:p w:rsidR="0077251E" w:rsidRPr="00D95A9D" w:rsidRDefault="0077251E" w:rsidP="00BB5F5D">
      <w:pPr>
        <w:pStyle w:val="libNormal"/>
        <w:rPr>
          <w:rtl/>
        </w:rPr>
      </w:pPr>
      <w:r w:rsidRPr="00D95A9D">
        <w:rPr>
          <w:rtl/>
        </w:rPr>
        <w:t>ذكر في ابن أبي عمرة ،</w:t>
      </w:r>
      <w:r w:rsidRPr="009526C0">
        <w:rPr>
          <w:rStyle w:val="libBold2Char"/>
          <w:rtl/>
        </w:rPr>
        <w:t xml:space="preserve"> تعق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ومرّ فيه احتمال تعدّده ، ولا يبعد كونه ابن غانم الحنّاط الآتي ، فتأمّل.</w:t>
      </w:r>
    </w:p>
    <w:p w:rsidR="0077251E" w:rsidRPr="00D95A9D" w:rsidRDefault="0077251E" w:rsidP="0077251E">
      <w:pPr>
        <w:pStyle w:val="Heading2"/>
        <w:rPr>
          <w:rtl/>
          <w:lang w:bidi="fa-IR"/>
        </w:rPr>
      </w:pPr>
      <w:bookmarkStart w:id="1005" w:name="_Toc354639303"/>
      <w:bookmarkStart w:id="1006" w:name="_Toc449791178"/>
      <w:r w:rsidRPr="00D95A9D">
        <w:rPr>
          <w:rtl/>
          <w:lang w:bidi="fa-IR"/>
        </w:rPr>
        <w:t>1328</w:t>
      </w:r>
      <w:r>
        <w:rPr>
          <w:rtl/>
          <w:lang w:bidi="fa-IR"/>
        </w:rPr>
        <w:t xml:space="preserve"> ـ </w:t>
      </w:r>
      <w:r w:rsidRPr="00D95A9D">
        <w:rPr>
          <w:rtl/>
          <w:lang w:bidi="fa-IR"/>
        </w:rPr>
        <w:t>سلام بن سعيد :</w:t>
      </w:r>
      <w:bookmarkEnd w:id="1005"/>
      <w:bookmarkEnd w:id="1006"/>
      <w:r w:rsidRPr="00D95A9D">
        <w:rPr>
          <w:rtl/>
          <w:lang w:bidi="fa-IR"/>
        </w:rPr>
        <w:t xml:space="preserve"> </w:t>
      </w:r>
    </w:p>
    <w:p w:rsidR="0077251E" w:rsidRPr="00D95A9D" w:rsidRDefault="0077251E" w:rsidP="00BB5F5D">
      <w:pPr>
        <w:pStyle w:val="libNormal"/>
        <w:rPr>
          <w:rtl/>
        </w:rPr>
      </w:pPr>
      <w:r w:rsidRPr="00D95A9D">
        <w:rPr>
          <w:rtl/>
        </w:rPr>
        <w:t>المخزومي المكّي ، مولى عطاء ، أسند عنه ،</w:t>
      </w:r>
      <w:r w:rsidRPr="009526C0">
        <w:rPr>
          <w:rStyle w:val="libBold2Char"/>
          <w:rtl/>
        </w:rPr>
        <w:t xml:space="preserve"> ق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يظهر من بعض روايات الكافي كونه من الشيعة </w:t>
      </w:r>
      <w:r w:rsidRPr="00C45018">
        <w:rPr>
          <w:rStyle w:val="libFootnotenumChar"/>
          <w:rtl/>
        </w:rPr>
        <w:t>(4)</w:t>
      </w:r>
      <w:r w:rsidRPr="00D95A9D">
        <w:rPr>
          <w:rtl/>
        </w:rPr>
        <w:t xml:space="preserve"> </w:t>
      </w:r>
      <w:r w:rsidRPr="00C45018">
        <w:rPr>
          <w:rStyle w:val="libFootnotenumChar"/>
          <w:rtl/>
        </w:rPr>
        <w:t>(5)</w:t>
      </w:r>
      <w:r>
        <w:rPr>
          <w:rtl/>
        </w:rPr>
        <w:t>.</w:t>
      </w:r>
    </w:p>
    <w:p w:rsidR="0077251E" w:rsidRPr="00D95A9D" w:rsidRDefault="0077251E" w:rsidP="0077251E">
      <w:pPr>
        <w:pStyle w:val="Heading2"/>
        <w:rPr>
          <w:rtl/>
          <w:lang w:bidi="fa-IR"/>
        </w:rPr>
      </w:pPr>
      <w:bookmarkStart w:id="1007" w:name="_Toc354639304"/>
      <w:bookmarkStart w:id="1008" w:name="_Toc449791179"/>
      <w:r w:rsidRPr="00D95A9D">
        <w:rPr>
          <w:rtl/>
          <w:lang w:bidi="fa-IR"/>
        </w:rPr>
        <w:t>1329</w:t>
      </w:r>
      <w:r>
        <w:rPr>
          <w:rtl/>
          <w:lang w:bidi="fa-IR"/>
        </w:rPr>
        <w:t xml:space="preserve"> ـ </w:t>
      </w:r>
      <w:r w:rsidRPr="00D95A9D">
        <w:rPr>
          <w:rtl/>
          <w:lang w:bidi="fa-IR"/>
        </w:rPr>
        <w:t>سلام بن سهم :</w:t>
      </w:r>
      <w:bookmarkEnd w:id="1007"/>
      <w:bookmarkEnd w:id="1008"/>
      <w:r w:rsidRPr="00D95A9D">
        <w:rPr>
          <w:rtl/>
          <w:lang w:bidi="fa-IR"/>
        </w:rPr>
        <w:t xml:space="preserve"> </w:t>
      </w:r>
    </w:p>
    <w:p w:rsidR="0077251E" w:rsidRPr="00D95A9D" w:rsidRDefault="0077251E" w:rsidP="00BB5F5D">
      <w:pPr>
        <w:pStyle w:val="libNormal"/>
        <w:rPr>
          <w:rtl/>
        </w:rPr>
      </w:pPr>
      <w:r w:rsidRPr="00D95A9D">
        <w:rPr>
          <w:rtl/>
        </w:rPr>
        <w:t xml:space="preserve">في النقد : الشيخ المتعبد ، كذا قال الصدوق في باب الأيمان والنذور من الفقيه ، ( روى عنه محمّد بن إسماعيل ، روى عن الصادق </w:t>
      </w:r>
      <w:r w:rsidR="00F37409" w:rsidRPr="00F37409">
        <w:rPr>
          <w:rStyle w:val="libAlaemChar"/>
          <w:rtl/>
        </w:rPr>
        <w:t>عليه‌السلام</w:t>
      </w:r>
      <w:r w:rsidRPr="00D95A9D">
        <w:rPr>
          <w:rtl/>
        </w:rPr>
        <w:t xml:space="preserve"> </w:t>
      </w:r>
      <w:r w:rsidRPr="00C45018">
        <w:rPr>
          <w:rStyle w:val="libFootnotenumChar"/>
          <w:rtl/>
        </w:rPr>
        <w:t>(6)</w:t>
      </w:r>
      <w:r>
        <w:rPr>
          <w:rtl/>
        </w:rPr>
        <w:t>.</w:t>
      </w:r>
      <w:r w:rsidRPr="00D95A9D">
        <w:rPr>
          <w:rtl/>
        </w:rPr>
        <w:t xml:space="preserve"> وفي البلغة والوجيزة أنّه ممدوح </w:t>
      </w:r>
      <w:r w:rsidRPr="00C45018">
        <w:rPr>
          <w:rStyle w:val="libFootnotenumChar"/>
          <w:rtl/>
        </w:rPr>
        <w:t>(7)</w:t>
      </w:r>
      <w:r w:rsidRPr="00D95A9D">
        <w:rPr>
          <w:rtl/>
        </w:rPr>
        <w:t xml:space="preserve"> ،</w:t>
      </w:r>
      <w:r w:rsidRPr="009526C0">
        <w:rPr>
          <w:rStyle w:val="libBold2Char"/>
          <w:rtl/>
        </w:rPr>
        <w:t xml:space="preserve"> تعق </w:t>
      </w:r>
      <w:r w:rsidRPr="00D95A9D">
        <w:rPr>
          <w:rtl/>
        </w:rPr>
        <w:t xml:space="preserve">) </w:t>
      </w:r>
      <w:r w:rsidRPr="00C45018">
        <w:rPr>
          <w:rStyle w:val="libFootnotenumChar"/>
          <w:rtl/>
        </w:rPr>
        <w:t>(8)</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وفي الوسيط كما في النقد وزاد : والطريق إليه</w:t>
      </w:r>
      <w:r>
        <w:rPr>
          <w:rtl/>
        </w:rPr>
        <w:t xml:space="preserve"> ـ </w:t>
      </w:r>
      <w:r w:rsidRPr="00D95A9D">
        <w:rPr>
          <w:rtl/>
        </w:rPr>
        <w:t>أي إلى محمّد ابن إسماعيل</w:t>
      </w:r>
      <w:r>
        <w:rPr>
          <w:rtl/>
        </w:rPr>
        <w:t xml:space="preserve"> ـ </w:t>
      </w:r>
      <w:r w:rsidRPr="00D95A9D">
        <w:rPr>
          <w:rtl/>
        </w:rPr>
        <w:t xml:space="preserve">صحيح ، فليتدبّر </w:t>
      </w:r>
      <w:r w:rsidRPr="00C45018">
        <w:rPr>
          <w:rStyle w:val="libFootnotenumChar"/>
          <w:rtl/>
        </w:rPr>
        <w:t>(9)</w:t>
      </w:r>
      <w:r>
        <w:rPr>
          <w:rtl/>
        </w:rPr>
        <w:t>.</w:t>
      </w:r>
    </w:p>
    <w:p w:rsidR="0077251E" w:rsidRPr="00D95A9D" w:rsidRDefault="0077251E" w:rsidP="0077251E">
      <w:pPr>
        <w:pStyle w:val="Heading2"/>
        <w:rPr>
          <w:rtl/>
          <w:lang w:bidi="fa-IR"/>
        </w:rPr>
      </w:pPr>
      <w:bookmarkStart w:id="1009" w:name="_Toc354639305"/>
      <w:bookmarkStart w:id="1010" w:name="_Toc449791180"/>
      <w:r w:rsidRPr="00D95A9D">
        <w:rPr>
          <w:rtl/>
          <w:lang w:bidi="fa-IR"/>
        </w:rPr>
        <w:t>1330</w:t>
      </w:r>
      <w:r>
        <w:rPr>
          <w:rtl/>
          <w:lang w:bidi="fa-IR"/>
        </w:rPr>
        <w:t xml:space="preserve"> ـ </w:t>
      </w:r>
      <w:r w:rsidRPr="00D95A9D">
        <w:rPr>
          <w:rtl/>
          <w:lang w:bidi="fa-IR"/>
        </w:rPr>
        <w:t>سلام بن عمرو :</w:t>
      </w:r>
      <w:bookmarkEnd w:id="1009"/>
      <w:bookmarkEnd w:id="1010"/>
      <w:r w:rsidRPr="00D95A9D">
        <w:rPr>
          <w:rtl/>
          <w:lang w:bidi="fa-IR"/>
        </w:rPr>
        <w:t xml:space="preserve"> </w:t>
      </w:r>
    </w:p>
    <w:p w:rsidR="0077251E" w:rsidRPr="00D95A9D" w:rsidRDefault="0077251E" w:rsidP="00BB5F5D">
      <w:pPr>
        <w:pStyle w:val="libNormal"/>
        <w:rPr>
          <w:rtl/>
        </w:rPr>
      </w:pPr>
      <w:r w:rsidRPr="00D95A9D">
        <w:rPr>
          <w:rtl/>
        </w:rPr>
        <w:t>له كتاب ، أخبرنا به جماعة ، عن التلعكبري ، عن ابن عقدة ، عن‌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73 ، وفيها : ابن عمرة الخراساني الثقة.</w:t>
      </w:r>
    </w:p>
    <w:p w:rsidR="0077251E" w:rsidRPr="00D95A9D" w:rsidRDefault="0077251E" w:rsidP="00C45018">
      <w:pPr>
        <w:pStyle w:val="libFootnote0"/>
        <w:rPr>
          <w:rtl/>
          <w:lang w:bidi="fa-IR"/>
        </w:rPr>
      </w:pPr>
      <w:r w:rsidRPr="00D95A9D">
        <w:rPr>
          <w:rtl/>
        </w:rPr>
        <w:t>(2) تعليقة الوحيد البهبهاني : 166.</w:t>
      </w:r>
    </w:p>
    <w:p w:rsidR="0077251E" w:rsidRPr="00D95A9D" w:rsidRDefault="0077251E" w:rsidP="00C45018">
      <w:pPr>
        <w:pStyle w:val="libFootnote0"/>
        <w:rPr>
          <w:rtl/>
          <w:lang w:bidi="fa-IR"/>
        </w:rPr>
      </w:pPr>
      <w:r w:rsidRPr="00D95A9D">
        <w:rPr>
          <w:rtl/>
        </w:rPr>
        <w:t>(3) رجال الشيخ : 210 / 128.</w:t>
      </w:r>
    </w:p>
    <w:p w:rsidR="0077251E" w:rsidRPr="00D95A9D" w:rsidRDefault="0077251E" w:rsidP="00C45018">
      <w:pPr>
        <w:pStyle w:val="libFootnote0"/>
        <w:rPr>
          <w:rtl/>
          <w:lang w:bidi="fa-IR"/>
        </w:rPr>
      </w:pPr>
      <w:r w:rsidRPr="00D95A9D">
        <w:rPr>
          <w:rtl/>
        </w:rPr>
        <w:t>(4) الكافي 1 : 330 / 6.</w:t>
      </w:r>
    </w:p>
    <w:p w:rsidR="0077251E" w:rsidRPr="00D95A9D" w:rsidRDefault="0077251E" w:rsidP="00C45018">
      <w:pPr>
        <w:pStyle w:val="libFootnote0"/>
        <w:rPr>
          <w:rtl/>
          <w:lang w:bidi="fa-IR"/>
        </w:rPr>
      </w:pPr>
      <w:r w:rsidRPr="00D95A9D">
        <w:rPr>
          <w:rtl/>
        </w:rPr>
        <w:t>(5) تعليقة الوحيد البهبهاني : 166.</w:t>
      </w:r>
    </w:p>
    <w:p w:rsidR="0077251E" w:rsidRPr="00D95A9D" w:rsidRDefault="0077251E" w:rsidP="00C45018">
      <w:pPr>
        <w:pStyle w:val="libFootnote0"/>
        <w:rPr>
          <w:rtl/>
          <w:lang w:bidi="fa-IR"/>
        </w:rPr>
      </w:pPr>
      <w:r w:rsidRPr="00D95A9D">
        <w:rPr>
          <w:rtl/>
        </w:rPr>
        <w:t>(6) الفقيه 3 : 234 / 1108 ، نقد الرجال : 156 / 7.</w:t>
      </w:r>
    </w:p>
    <w:p w:rsidR="0077251E" w:rsidRPr="00D95A9D" w:rsidRDefault="0077251E" w:rsidP="00C45018">
      <w:pPr>
        <w:pStyle w:val="libFootnote0"/>
        <w:rPr>
          <w:rtl/>
          <w:lang w:bidi="fa-IR"/>
        </w:rPr>
      </w:pPr>
      <w:r w:rsidRPr="00D95A9D">
        <w:rPr>
          <w:rtl/>
        </w:rPr>
        <w:t>(7) بلغة المحدّثين : 366 / 7 ، الوجيزة : 220 / 832.</w:t>
      </w:r>
    </w:p>
    <w:p w:rsidR="0077251E" w:rsidRPr="00D95A9D" w:rsidRDefault="0077251E" w:rsidP="00C45018">
      <w:pPr>
        <w:pStyle w:val="libFootnote0"/>
        <w:rPr>
          <w:rtl/>
          <w:lang w:bidi="fa-IR"/>
        </w:rPr>
      </w:pPr>
      <w:r w:rsidRPr="00D95A9D">
        <w:rPr>
          <w:rtl/>
        </w:rPr>
        <w:t>(8) تعليقة الوحيد البهبهاني : 166. وما بين القوسين لم يرد في نسخنا من التعليقة.</w:t>
      </w:r>
    </w:p>
    <w:p w:rsidR="0077251E" w:rsidRPr="00D95A9D" w:rsidRDefault="0077251E" w:rsidP="00C45018">
      <w:pPr>
        <w:pStyle w:val="libFootnote0"/>
        <w:rPr>
          <w:rtl/>
          <w:lang w:bidi="fa-IR"/>
        </w:rPr>
      </w:pPr>
      <w:r w:rsidRPr="00D95A9D">
        <w:rPr>
          <w:rtl/>
        </w:rPr>
        <w:t>(9) الوسيط : 108.</w:t>
      </w:r>
    </w:p>
    <w:p w:rsidR="0077251E" w:rsidRPr="00D95A9D" w:rsidRDefault="0077251E" w:rsidP="00BB5F5D">
      <w:pPr>
        <w:pStyle w:val="libNormal0"/>
        <w:rPr>
          <w:rtl/>
        </w:rPr>
      </w:pPr>
      <w:r>
        <w:rPr>
          <w:rtl/>
        </w:rPr>
        <w:br w:type="page"/>
      </w:r>
      <w:r w:rsidRPr="00D95A9D">
        <w:rPr>
          <w:rtl/>
        </w:rPr>
        <w:lastRenderedPageBreak/>
        <w:t>القاسم بن محمّد بن الحسين بن حازم ، عن عبد الله بن جبلة ، عن سلام بن عمرو ،</w:t>
      </w:r>
      <w:r w:rsidRPr="009526C0">
        <w:rPr>
          <w:rStyle w:val="libBold2Char"/>
          <w:rtl/>
        </w:rPr>
        <w:t xml:space="preserve"> ست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الظاهر أنّه ابن أبي عمرة كما أشرنا إليه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وفي النقد : يحتمل كونهما واحد كما يظهر من طريقهما</w:t>
      </w:r>
      <w:r>
        <w:rPr>
          <w:rtl/>
        </w:rPr>
        <w:t xml:space="preserve"> ـ </w:t>
      </w:r>
      <w:r w:rsidRPr="00D95A9D">
        <w:rPr>
          <w:rtl/>
        </w:rPr>
        <w:t>أي</w:t>
      </w:r>
      <w:r w:rsidRPr="009526C0">
        <w:rPr>
          <w:rStyle w:val="libBold2Char"/>
          <w:rtl/>
        </w:rPr>
        <w:t xml:space="preserve"> ست </w:t>
      </w:r>
      <w:r w:rsidRPr="00D95A9D">
        <w:rPr>
          <w:rtl/>
        </w:rPr>
        <w:t xml:space="preserve">وجش </w:t>
      </w:r>
      <w:r w:rsidRPr="00C45018">
        <w:rPr>
          <w:rStyle w:val="libFootnotenumChar"/>
          <w:rtl/>
        </w:rPr>
        <w:t>(3)</w:t>
      </w:r>
      <w:r>
        <w:rPr>
          <w:rtl/>
        </w:rPr>
        <w:t xml:space="preserve"> ـ </w:t>
      </w:r>
      <w:r w:rsidRPr="00D95A9D">
        <w:rPr>
          <w:rtl/>
        </w:rPr>
        <w:t xml:space="preserve">إليه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عمرو ، عنه عبد الله بن جبلة </w:t>
      </w:r>
      <w:r w:rsidRPr="00C45018">
        <w:rPr>
          <w:rStyle w:val="libFootnotenumChar"/>
          <w:rtl/>
        </w:rPr>
        <w:t>(5)</w:t>
      </w:r>
      <w:r>
        <w:rPr>
          <w:rtl/>
        </w:rPr>
        <w:t>.</w:t>
      </w:r>
    </w:p>
    <w:p w:rsidR="0077251E" w:rsidRPr="00D95A9D" w:rsidRDefault="0077251E" w:rsidP="0077251E">
      <w:pPr>
        <w:pStyle w:val="Heading2"/>
        <w:rPr>
          <w:rtl/>
          <w:lang w:bidi="fa-IR"/>
        </w:rPr>
      </w:pPr>
      <w:bookmarkStart w:id="1011" w:name="_Toc354639306"/>
      <w:bookmarkStart w:id="1012" w:name="_Toc449791181"/>
      <w:r w:rsidRPr="00D95A9D">
        <w:rPr>
          <w:rtl/>
          <w:lang w:bidi="fa-IR"/>
        </w:rPr>
        <w:t>1331</w:t>
      </w:r>
      <w:r>
        <w:rPr>
          <w:rtl/>
          <w:lang w:bidi="fa-IR"/>
        </w:rPr>
        <w:t xml:space="preserve"> ـ </w:t>
      </w:r>
      <w:r w:rsidRPr="00D95A9D">
        <w:rPr>
          <w:rtl/>
          <w:lang w:bidi="fa-IR"/>
        </w:rPr>
        <w:t>سلام بن غانم :</w:t>
      </w:r>
      <w:bookmarkEnd w:id="1011"/>
      <w:bookmarkEnd w:id="1012"/>
      <w:r w:rsidRPr="00D95A9D">
        <w:rPr>
          <w:rtl/>
          <w:lang w:bidi="fa-IR"/>
        </w:rPr>
        <w:t xml:space="preserve"> </w:t>
      </w:r>
    </w:p>
    <w:p w:rsidR="0077251E" w:rsidRPr="00D95A9D" w:rsidRDefault="0077251E" w:rsidP="00BB5F5D">
      <w:pPr>
        <w:pStyle w:val="libNormal"/>
        <w:rPr>
          <w:rtl/>
        </w:rPr>
      </w:pPr>
      <w:r w:rsidRPr="00D95A9D">
        <w:rPr>
          <w:rtl/>
        </w:rPr>
        <w:t>الحنّاط ،</w:t>
      </w:r>
      <w:r w:rsidRPr="009526C0">
        <w:rPr>
          <w:rStyle w:val="libBold2Char"/>
          <w:rtl/>
        </w:rPr>
        <w:t xml:space="preserve"> ق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لا يبعد كونه المذكور في ابن أبي عمرة كما أشرنا إليه في سلام الحنّاط.</w:t>
      </w:r>
    </w:p>
    <w:p w:rsidR="0077251E" w:rsidRPr="00D95A9D" w:rsidRDefault="0077251E" w:rsidP="0077251E">
      <w:pPr>
        <w:pStyle w:val="Heading2"/>
        <w:rPr>
          <w:rtl/>
          <w:lang w:bidi="fa-IR"/>
        </w:rPr>
      </w:pPr>
      <w:bookmarkStart w:id="1013" w:name="_Toc354639307"/>
      <w:bookmarkStart w:id="1014" w:name="_Toc449791182"/>
      <w:r w:rsidRPr="00D95A9D">
        <w:rPr>
          <w:rtl/>
          <w:lang w:bidi="fa-IR"/>
        </w:rPr>
        <w:t>1332</w:t>
      </w:r>
      <w:r>
        <w:rPr>
          <w:rtl/>
          <w:lang w:bidi="fa-IR"/>
        </w:rPr>
        <w:t xml:space="preserve"> ـ </w:t>
      </w:r>
      <w:r w:rsidRPr="00D95A9D">
        <w:rPr>
          <w:rtl/>
          <w:lang w:bidi="fa-IR"/>
        </w:rPr>
        <w:t>سلام بن المستنير :</w:t>
      </w:r>
      <w:bookmarkEnd w:id="1013"/>
      <w:bookmarkEnd w:id="1014"/>
      <w:r w:rsidRPr="00D95A9D">
        <w:rPr>
          <w:rtl/>
          <w:lang w:bidi="fa-IR"/>
        </w:rPr>
        <w:t xml:space="preserve"> </w:t>
      </w:r>
    </w:p>
    <w:p w:rsidR="0077251E" w:rsidRPr="00D95A9D" w:rsidRDefault="0077251E" w:rsidP="00BB5F5D">
      <w:pPr>
        <w:pStyle w:val="libNormal"/>
        <w:rPr>
          <w:rtl/>
        </w:rPr>
      </w:pPr>
      <w:r w:rsidRPr="00D95A9D">
        <w:rPr>
          <w:rtl/>
        </w:rPr>
        <w:t xml:space="preserve">قر </w:t>
      </w:r>
      <w:r w:rsidRPr="00C45018">
        <w:rPr>
          <w:rStyle w:val="libFootnotenumChar"/>
          <w:rtl/>
        </w:rPr>
        <w:t>(7)</w:t>
      </w:r>
      <w:r>
        <w:rPr>
          <w:rtl/>
        </w:rPr>
        <w:t>.</w:t>
      </w:r>
      <w:r w:rsidRPr="00D95A9D">
        <w:rPr>
          <w:rtl/>
        </w:rPr>
        <w:t xml:space="preserve"> وزاد ين : الجعفي الكوفي </w:t>
      </w:r>
      <w:r w:rsidRPr="00C45018">
        <w:rPr>
          <w:rStyle w:val="libFootnotenumChar"/>
          <w:rtl/>
        </w:rPr>
        <w:t>(8)</w:t>
      </w:r>
      <w:r>
        <w:rPr>
          <w:rtl/>
        </w:rPr>
        <w:t>.</w:t>
      </w:r>
      <w:r w:rsidRPr="00D95A9D">
        <w:rPr>
          <w:rtl/>
        </w:rPr>
        <w:t xml:space="preserve"> وق : مولاهم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82 / 349.</w:t>
      </w:r>
    </w:p>
    <w:p w:rsidR="0077251E" w:rsidRPr="00D95A9D" w:rsidRDefault="0077251E" w:rsidP="00C45018">
      <w:pPr>
        <w:pStyle w:val="libFootnote0"/>
        <w:rPr>
          <w:rtl/>
          <w:lang w:bidi="fa-IR"/>
        </w:rPr>
      </w:pPr>
      <w:r w:rsidRPr="00D95A9D">
        <w:rPr>
          <w:rtl/>
        </w:rPr>
        <w:t>(2) تعليقة الوحيد البهبهاني : 166.</w:t>
      </w:r>
    </w:p>
    <w:p w:rsidR="0077251E" w:rsidRPr="00D95A9D" w:rsidRDefault="0077251E" w:rsidP="00C45018">
      <w:pPr>
        <w:pStyle w:val="libFootnote0"/>
        <w:rPr>
          <w:rtl/>
          <w:lang w:bidi="fa-IR"/>
        </w:rPr>
      </w:pPr>
      <w:r w:rsidRPr="00D95A9D">
        <w:rPr>
          <w:rtl/>
        </w:rPr>
        <w:t>(3) رجال النجاشي : 189 / 502 ترجمة سلام بن أبي عمرة ؛ وطريقه إليه : عدّة من أصحابنا ، عن أحمد بن محمّد بن سعيد ، عن القاسم بن محمّد بن الحسين بن خازم ، عن عبد الله ابن جبلة ، عن سلام.</w:t>
      </w:r>
    </w:p>
    <w:p w:rsidR="0077251E" w:rsidRPr="00D95A9D" w:rsidRDefault="0077251E" w:rsidP="00C45018">
      <w:pPr>
        <w:pStyle w:val="libFootnote0"/>
        <w:rPr>
          <w:rtl/>
          <w:lang w:bidi="fa-IR"/>
        </w:rPr>
      </w:pPr>
      <w:r w:rsidRPr="00D95A9D">
        <w:rPr>
          <w:rtl/>
        </w:rPr>
        <w:t>(4) نقد الرجال : 156 / 9 و</w:t>
      </w:r>
      <w:r>
        <w:rPr>
          <w:rFonts w:hint="cs"/>
          <w:rtl/>
        </w:rPr>
        <w:t xml:space="preserve"> </w:t>
      </w:r>
      <w:r w:rsidRPr="00D95A9D">
        <w:rPr>
          <w:rtl/>
        </w:rPr>
        <w:t>2.</w:t>
      </w:r>
    </w:p>
    <w:p w:rsidR="0077251E" w:rsidRPr="00D95A9D" w:rsidRDefault="0077251E" w:rsidP="00C45018">
      <w:pPr>
        <w:pStyle w:val="libFootnote0"/>
        <w:rPr>
          <w:rtl/>
          <w:lang w:bidi="fa-IR"/>
        </w:rPr>
      </w:pPr>
      <w:r w:rsidRPr="00D95A9D">
        <w:rPr>
          <w:rtl/>
        </w:rPr>
        <w:t>(5) هداية المحدّثين : 73.</w:t>
      </w:r>
    </w:p>
    <w:p w:rsidR="0077251E" w:rsidRPr="00D95A9D" w:rsidRDefault="0077251E" w:rsidP="00C45018">
      <w:pPr>
        <w:pStyle w:val="libFootnote0"/>
        <w:rPr>
          <w:rtl/>
          <w:lang w:bidi="fa-IR"/>
        </w:rPr>
      </w:pPr>
      <w:r w:rsidRPr="00D95A9D">
        <w:rPr>
          <w:rtl/>
        </w:rPr>
        <w:t>(6) رجال الشيخ : 210 / 127.</w:t>
      </w:r>
    </w:p>
    <w:p w:rsidR="0077251E" w:rsidRPr="00D95A9D" w:rsidRDefault="0077251E" w:rsidP="00C45018">
      <w:pPr>
        <w:pStyle w:val="libFootnote0"/>
        <w:rPr>
          <w:rtl/>
          <w:lang w:bidi="fa-IR"/>
        </w:rPr>
      </w:pPr>
      <w:r w:rsidRPr="00D95A9D">
        <w:rPr>
          <w:rtl/>
        </w:rPr>
        <w:t>(7) رجال الشيخ : 125 / 23.</w:t>
      </w:r>
    </w:p>
    <w:p w:rsidR="0077251E" w:rsidRPr="00D95A9D" w:rsidRDefault="0077251E" w:rsidP="00C45018">
      <w:pPr>
        <w:pStyle w:val="libFootnote0"/>
        <w:rPr>
          <w:rtl/>
          <w:lang w:bidi="fa-IR"/>
        </w:rPr>
      </w:pPr>
      <w:r w:rsidRPr="00D95A9D">
        <w:rPr>
          <w:rtl/>
        </w:rPr>
        <w:t>(8) رجال الشيخ : 93 / 22.</w:t>
      </w:r>
    </w:p>
    <w:p w:rsidR="0077251E" w:rsidRPr="00D95A9D" w:rsidRDefault="0077251E" w:rsidP="00C45018">
      <w:pPr>
        <w:pStyle w:val="libFootnote0"/>
        <w:rPr>
          <w:rtl/>
          <w:lang w:bidi="fa-IR"/>
        </w:rPr>
      </w:pPr>
      <w:r w:rsidRPr="00D95A9D">
        <w:rPr>
          <w:rtl/>
        </w:rPr>
        <w:t>(9) رجال الشيخ : 210 / 126.</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xml:space="preserve">: يظهر من أخباره كونه من الشيعة بل من خواصّهم </w:t>
      </w:r>
      <w:r w:rsidRPr="00C45018">
        <w:rPr>
          <w:rStyle w:val="libFootnotenumChar"/>
          <w:rtl/>
        </w:rPr>
        <w:t>(1)</w:t>
      </w:r>
      <w:r w:rsidRPr="00D95A9D">
        <w:rPr>
          <w:rtl/>
        </w:rPr>
        <w:t xml:space="preserve"> </w:t>
      </w:r>
      <w:r w:rsidRPr="00C45018">
        <w:rPr>
          <w:rStyle w:val="libFootnotenumChar"/>
          <w:rtl/>
        </w:rPr>
        <w:t>(2)</w:t>
      </w:r>
      <w:r>
        <w:rPr>
          <w:rtl/>
        </w:rPr>
        <w:t>.</w:t>
      </w:r>
    </w:p>
    <w:p w:rsidR="0077251E" w:rsidRPr="00D95A9D" w:rsidRDefault="0077251E" w:rsidP="0077251E">
      <w:pPr>
        <w:pStyle w:val="Heading2"/>
        <w:rPr>
          <w:rtl/>
          <w:lang w:bidi="fa-IR"/>
        </w:rPr>
      </w:pPr>
      <w:bookmarkStart w:id="1015" w:name="_Toc354639308"/>
      <w:bookmarkStart w:id="1016" w:name="_Toc449791183"/>
      <w:r w:rsidRPr="00D95A9D">
        <w:rPr>
          <w:rtl/>
          <w:lang w:bidi="fa-IR"/>
        </w:rPr>
        <w:t>1333</w:t>
      </w:r>
      <w:r>
        <w:rPr>
          <w:rtl/>
          <w:lang w:bidi="fa-IR"/>
        </w:rPr>
        <w:t xml:space="preserve"> ـ </w:t>
      </w:r>
      <w:r w:rsidRPr="00D95A9D">
        <w:rPr>
          <w:rtl/>
          <w:lang w:bidi="fa-IR"/>
        </w:rPr>
        <w:t>سلامة بن ذكاء :</w:t>
      </w:r>
      <w:bookmarkEnd w:id="1015"/>
      <w:bookmarkEnd w:id="1016"/>
      <w:r w:rsidRPr="00D95A9D">
        <w:rPr>
          <w:rtl/>
          <w:lang w:bidi="fa-IR"/>
        </w:rPr>
        <w:t xml:space="preserve"> </w:t>
      </w:r>
    </w:p>
    <w:p w:rsidR="0077251E" w:rsidRPr="00D95A9D" w:rsidRDefault="0077251E" w:rsidP="00BB5F5D">
      <w:pPr>
        <w:pStyle w:val="libNormal"/>
        <w:rPr>
          <w:rtl/>
        </w:rPr>
      </w:pPr>
      <w:r w:rsidRPr="00D95A9D">
        <w:rPr>
          <w:rtl/>
        </w:rPr>
        <w:t xml:space="preserve">الحراني ، يكنّى أبا الخير ، صاحب التلعكبري ، لم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فيه إشعار بجلالته ، وسيجي‌ء في علي بن محمّد العدوي أيضا ، وأنّه يلقّب بالموصلي </w:t>
      </w:r>
      <w:r w:rsidRPr="00C45018">
        <w:rPr>
          <w:rStyle w:val="libFootnotenumChar"/>
          <w:rtl/>
        </w:rPr>
        <w:t>(4)</w:t>
      </w:r>
      <w:r w:rsidRPr="00D95A9D">
        <w:rPr>
          <w:rtl/>
        </w:rPr>
        <w:t xml:space="preserve"> ، فراجع </w:t>
      </w:r>
      <w:r w:rsidRPr="00C45018">
        <w:rPr>
          <w:rStyle w:val="libFootnotenumChar"/>
          <w:rtl/>
        </w:rPr>
        <w:t>(5)</w:t>
      </w:r>
      <w:r>
        <w:rPr>
          <w:rtl/>
        </w:rPr>
        <w:t>.</w:t>
      </w:r>
    </w:p>
    <w:p w:rsidR="0077251E" w:rsidRPr="00D95A9D" w:rsidRDefault="0077251E" w:rsidP="0077251E">
      <w:pPr>
        <w:pStyle w:val="Heading2"/>
        <w:rPr>
          <w:rtl/>
          <w:lang w:bidi="fa-IR"/>
        </w:rPr>
      </w:pPr>
      <w:bookmarkStart w:id="1017" w:name="_Toc354639309"/>
      <w:bookmarkStart w:id="1018" w:name="_Toc449791184"/>
      <w:r w:rsidRPr="00D95A9D">
        <w:rPr>
          <w:rtl/>
          <w:lang w:bidi="fa-IR"/>
        </w:rPr>
        <w:t>1334</w:t>
      </w:r>
      <w:r>
        <w:rPr>
          <w:rtl/>
          <w:lang w:bidi="fa-IR"/>
        </w:rPr>
        <w:t xml:space="preserve"> ـ </w:t>
      </w:r>
      <w:r w:rsidRPr="00D95A9D">
        <w:rPr>
          <w:rtl/>
          <w:lang w:bidi="fa-IR"/>
        </w:rPr>
        <w:t>سلامة بن محمّد بن إسماعيل :</w:t>
      </w:r>
      <w:bookmarkEnd w:id="1017"/>
      <w:bookmarkEnd w:id="1018"/>
      <w:r w:rsidRPr="00D95A9D">
        <w:rPr>
          <w:rtl/>
          <w:lang w:bidi="fa-IR"/>
        </w:rPr>
        <w:t xml:space="preserve"> </w:t>
      </w:r>
    </w:p>
    <w:p w:rsidR="0077251E" w:rsidRPr="00D95A9D" w:rsidRDefault="0077251E" w:rsidP="00BB5F5D">
      <w:pPr>
        <w:pStyle w:val="libNormal"/>
        <w:rPr>
          <w:rtl/>
        </w:rPr>
      </w:pPr>
      <w:r w:rsidRPr="00D95A9D">
        <w:rPr>
          <w:rtl/>
        </w:rPr>
        <w:t>ابن عبد الله بن موسى بن أبي الأكرم ، أبو الحسن الأرزني</w:t>
      </w:r>
      <w:r>
        <w:rPr>
          <w:rtl/>
        </w:rPr>
        <w:t xml:space="preserve"> ـ </w:t>
      </w:r>
      <w:r w:rsidRPr="00D95A9D">
        <w:rPr>
          <w:rtl/>
        </w:rPr>
        <w:t>بالراء قبل الزاي ثمّ النون</w:t>
      </w:r>
      <w:r>
        <w:rPr>
          <w:rtl/>
        </w:rPr>
        <w:t xml:space="preserve"> ـ </w:t>
      </w:r>
      <w:r w:rsidRPr="00D95A9D">
        <w:rPr>
          <w:rtl/>
        </w:rPr>
        <w:t>شيخ من أصحابنا ، ثقة جليل ، روى عن ابن الوليد وعلي ابن الحسين بن بابويه ،</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وابن بطّة وابن همّام ونظرائهم. وبدل الترجمة : خال أبي الحسن ابن داود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لم</w:t>
      </w:r>
      <w:r w:rsidRPr="00D95A9D">
        <w:rPr>
          <w:rtl/>
        </w:rPr>
        <w:t xml:space="preserve"> : ابن محمّد بن إسماعيل الأزدي ، نزيل بغداد ، سمع منه التلعكبري سنة ثمان وعشرين وثلاثمائة وله منه إجازة ، يكنّى أبا الحسن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ابن محمّد الأرزني له كتاب مناسك الحجّ </w:t>
      </w:r>
      <w:r w:rsidRPr="00C45018">
        <w:rPr>
          <w:rStyle w:val="libFootnotenumChar"/>
          <w:rtl/>
        </w:rPr>
        <w:t>(9)</w:t>
      </w:r>
      <w:r w:rsidRPr="00D95A9D">
        <w:rPr>
          <w:rtl/>
        </w:rPr>
        <w:t xml:space="preserve"> ، انتهى.</w:t>
      </w:r>
    </w:p>
    <w:p w:rsidR="0077251E" w:rsidRPr="00D95A9D" w:rsidRDefault="0077251E" w:rsidP="00BB5F5D">
      <w:pPr>
        <w:pStyle w:val="libNormal"/>
        <w:rPr>
          <w:rtl/>
        </w:rPr>
      </w:pPr>
      <w:r w:rsidRPr="00D95A9D">
        <w:rPr>
          <w:rtl/>
        </w:rPr>
        <w:t>ولا يبعد كون الأزدي مصحّف الأرزني ، فتأمّل.</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 xml:space="preserve">(1) انظر تفسير العيّاشي : 1 / 181 تفسير قوله تعالى : </w:t>
      </w:r>
      <w:r w:rsidRPr="009526C0">
        <w:rPr>
          <w:rStyle w:val="libAlaemChar"/>
          <w:rtl/>
        </w:rPr>
        <w:t>(</w:t>
      </w:r>
      <w:r w:rsidRPr="00C45018">
        <w:rPr>
          <w:rStyle w:val="libFootnoteAieChar"/>
          <w:rtl/>
        </w:rPr>
        <w:t xml:space="preserve"> وَإِذْ أَخَذَ اللهُ مِيثاقَ النَّبِيِّينَ. </w:t>
      </w:r>
      <w:r w:rsidRPr="009526C0">
        <w:rPr>
          <w:rStyle w:val="libAlaemChar"/>
          <w:rtl/>
        </w:rPr>
        <w:t>)</w:t>
      </w:r>
      <w:r w:rsidRPr="00D95A9D">
        <w:rPr>
          <w:rtl/>
        </w:rPr>
        <w:t xml:space="preserve"> الآية آل عمران : 81.</w:t>
      </w:r>
    </w:p>
    <w:p w:rsidR="0077251E" w:rsidRPr="00D95A9D" w:rsidRDefault="0077251E" w:rsidP="00C45018">
      <w:pPr>
        <w:pStyle w:val="libFootnote0"/>
        <w:rPr>
          <w:rtl/>
          <w:lang w:bidi="fa-IR"/>
        </w:rPr>
      </w:pPr>
      <w:r w:rsidRPr="00D95A9D">
        <w:rPr>
          <w:rtl/>
        </w:rPr>
        <w:t>(2) تعليقة الوحيد البهبهاني : 166.</w:t>
      </w:r>
    </w:p>
    <w:p w:rsidR="0077251E" w:rsidRPr="00D95A9D" w:rsidRDefault="0077251E" w:rsidP="00C45018">
      <w:pPr>
        <w:pStyle w:val="libFootnote0"/>
        <w:rPr>
          <w:rtl/>
          <w:lang w:bidi="fa-IR"/>
        </w:rPr>
      </w:pPr>
      <w:r w:rsidRPr="00D95A9D">
        <w:rPr>
          <w:rtl/>
        </w:rPr>
        <w:t>(3) رجال الشيخ : 475 / 5.</w:t>
      </w:r>
    </w:p>
    <w:p w:rsidR="0077251E" w:rsidRPr="00D95A9D" w:rsidRDefault="0077251E" w:rsidP="00C45018">
      <w:pPr>
        <w:pStyle w:val="libFootnote0"/>
        <w:rPr>
          <w:rtl/>
          <w:lang w:bidi="fa-IR"/>
        </w:rPr>
      </w:pPr>
      <w:r w:rsidRPr="00D95A9D">
        <w:rPr>
          <w:rtl/>
        </w:rPr>
        <w:t>(4) عن النجاشي : 263 / 689.</w:t>
      </w:r>
    </w:p>
    <w:p w:rsidR="0077251E" w:rsidRPr="00D95A9D" w:rsidRDefault="0077251E" w:rsidP="00C45018">
      <w:pPr>
        <w:pStyle w:val="libFootnote0"/>
        <w:rPr>
          <w:rtl/>
          <w:lang w:bidi="fa-IR"/>
        </w:rPr>
      </w:pPr>
      <w:r w:rsidRPr="00D95A9D">
        <w:rPr>
          <w:rtl/>
        </w:rPr>
        <w:t>(5) تعليقة الوحيد البهبهاني : 166.</w:t>
      </w:r>
    </w:p>
    <w:p w:rsidR="0077251E" w:rsidRPr="00D95A9D" w:rsidRDefault="0077251E" w:rsidP="00C45018">
      <w:pPr>
        <w:pStyle w:val="libFootnote0"/>
        <w:rPr>
          <w:rtl/>
          <w:lang w:bidi="fa-IR"/>
        </w:rPr>
      </w:pPr>
      <w:r w:rsidRPr="00D95A9D">
        <w:rPr>
          <w:rtl/>
        </w:rPr>
        <w:t>(6) الخلاصة : 86 / 7 ، وفيها : جليل القدر. ولم يرد فيها التوثيق.</w:t>
      </w:r>
    </w:p>
    <w:p w:rsidR="0077251E" w:rsidRPr="00D95A9D" w:rsidRDefault="0077251E" w:rsidP="00C45018">
      <w:pPr>
        <w:pStyle w:val="libFootnote0"/>
        <w:rPr>
          <w:rtl/>
          <w:lang w:bidi="fa-IR"/>
        </w:rPr>
      </w:pPr>
      <w:r w:rsidRPr="00D95A9D">
        <w:rPr>
          <w:rtl/>
        </w:rPr>
        <w:t>(7) رجال النجاشي : 192 / 514.</w:t>
      </w:r>
    </w:p>
    <w:p w:rsidR="0077251E" w:rsidRPr="00D95A9D" w:rsidRDefault="0077251E" w:rsidP="00C45018">
      <w:pPr>
        <w:pStyle w:val="libFootnote0"/>
        <w:rPr>
          <w:rtl/>
          <w:lang w:bidi="fa-IR"/>
        </w:rPr>
      </w:pPr>
      <w:r w:rsidRPr="00D95A9D">
        <w:rPr>
          <w:rtl/>
        </w:rPr>
        <w:t>(8) رجال الشيخ : 475 / 4 ، وفيه : الأرزني.</w:t>
      </w:r>
    </w:p>
    <w:p w:rsidR="0077251E" w:rsidRPr="00D95A9D" w:rsidRDefault="0077251E" w:rsidP="00C45018">
      <w:pPr>
        <w:pStyle w:val="libFootnote0"/>
        <w:rPr>
          <w:rtl/>
          <w:lang w:bidi="fa-IR"/>
        </w:rPr>
      </w:pPr>
      <w:r w:rsidRPr="00D95A9D">
        <w:rPr>
          <w:rtl/>
        </w:rPr>
        <w:t>(9) الفهرست : 81 / 347.</w:t>
      </w:r>
    </w:p>
    <w:p w:rsidR="0077251E" w:rsidRPr="00D95A9D" w:rsidRDefault="0077251E" w:rsidP="0077251E">
      <w:pPr>
        <w:pStyle w:val="Heading2"/>
        <w:rPr>
          <w:rtl/>
          <w:lang w:bidi="fa-IR"/>
        </w:rPr>
      </w:pPr>
      <w:r>
        <w:rPr>
          <w:rtl/>
          <w:lang w:bidi="fa-IR"/>
        </w:rPr>
        <w:br w:type="page"/>
      </w:r>
      <w:bookmarkStart w:id="1019" w:name="_Toc354639310"/>
      <w:bookmarkStart w:id="1020" w:name="_Toc449791185"/>
      <w:r w:rsidRPr="00D95A9D">
        <w:rPr>
          <w:rtl/>
          <w:lang w:bidi="fa-IR"/>
        </w:rPr>
        <w:lastRenderedPageBreak/>
        <w:t>1335</w:t>
      </w:r>
      <w:r>
        <w:rPr>
          <w:rtl/>
          <w:lang w:bidi="fa-IR"/>
        </w:rPr>
        <w:t xml:space="preserve"> ـ </w:t>
      </w:r>
      <w:r w:rsidRPr="00D95A9D">
        <w:rPr>
          <w:rtl/>
          <w:lang w:bidi="fa-IR"/>
        </w:rPr>
        <w:t>سلم بن أبي واصل :</w:t>
      </w:r>
      <w:bookmarkEnd w:id="1019"/>
      <w:bookmarkEnd w:id="1020"/>
      <w:r w:rsidRPr="00D95A9D">
        <w:rPr>
          <w:rtl/>
          <w:lang w:bidi="fa-IR"/>
        </w:rPr>
        <w:t xml:space="preserve"> </w:t>
      </w:r>
    </w:p>
    <w:p w:rsidR="0077251E" w:rsidRPr="00D95A9D" w:rsidRDefault="0077251E" w:rsidP="00BB5F5D">
      <w:pPr>
        <w:pStyle w:val="libNormal"/>
        <w:rPr>
          <w:rtl/>
        </w:rPr>
      </w:pPr>
      <w:r w:rsidRPr="00D95A9D">
        <w:rPr>
          <w:rtl/>
        </w:rPr>
        <w:t>هو ابن شريح ،</w:t>
      </w:r>
      <w:r w:rsidRPr="009526C0">
        <w:rPr>
          <w:rStyle w:val="libBold2Char"/>
          <w:rtl/>
        </w:rPr>
        <w:t xml:space="preserve"> تعق </w:t>
      </w:r>
      <w:r w:rsidRPr="00C45018">
        <w:rPr>
          <w:rStyle w:val="libFootnotenumChar"/>
          <w:rtl/>
        </w:rPr>
        <w:t>(1)</w:t>
      </w:r>
      <w:r>
        <w:rPr>
          <w:rtl/>
        </w:rPr>
        <w:t>.</w:t>
      </w:r>
    </w:p>
    <w:p w:rsidR="0077251E" w:rsidRPr="00D95A9D" w:rsidRDefault="0077251E" w:rsidP="0077251E">
      <w:pPr>
        <w:pStyle w:val="Heading2"/>
        <w:rPr>
          <w:rtl/>
          <w:lang w:bidi="fa-IR"/>
        </w:rPr>
      </w:pPr>
      <w:bookmarkStart w:id="1021" w:name="_Toc354639311"/>
      <w:bookmarkStart w:id="1022" w:name="_Toc449791186"/>
      <w:r w:rsidRPr="00D95A9D">
        <w:rPr>
          <w:rtl/>
          <w:lang w:bidi="fa-IR"/>
        </w:rPr>
        <w:t>1336</w:t>
      </w:r>
      <w:r>
        <w:rPr>
          <w:rtl/>
          <w:lang w:bidi="fa-IR"/>
        </w:rPr>
        <w:t xml:space="preserve"> ـ </w:t>
      </w:r>
      <w:r w:rsidRPr="00D95A9D">
        <w:rPr>
          <w:rtl/>
          <w:lang w:bidi="fa-IR"/>
        </w:rPr>
        <w:t>سلم الحذاء :</w:t>
      </w:r>
      <w:bookmarkEnd w:id="1021"/>
      <w:bookmarkEnd w:id="1022"/>
      <w:r w:rsidRPr="00D95A9D">
        <w:rPr>
          <w:rtl/>
          <w:lang w:bidi="fa-IR"/>
        </w:rPr>
        <w:t xml:space="preserve"> </w:t>
      </w:r>
    </w:p>
    <w:p w:rsidR="0077251E" w:rsidRPr="00D95A9D" w:rsidRDefault="0077251E" w:rsidP="00BB5F5D">
      <w:pPr>
        <w:pStyle w:val="libNormal"/>
        <w:rPr>
          <w:rtl/>
        </w:rPr>
      </w:pPr>
      <w:r w:rsidRPr="00D95A9D">
        <w:rPr>
          <w:rtl/>
        </w:rPr>
        <w:t>هو ابن شريح ،</w:t>
      </w:r>
      <w:r w:rsidRPr="009526C0">
        <w:rPr>
          <w:rStyle w:val="libBold2Char"/>
          <w:rtl/>
        </w:rPr>
        <w:t xml:space="preserve"> تعق </w:t>
      </w:r>
      <w:r w:rsidRPr="00C45018">
        <w:rPr>
          <w:rStyle w:val="libFootnotenumChar"/>
          <w:rtl/>
        </w:rPr>
        <w:t>(2)</w:t>
      </w:r>
      <w:r>
        <w:rPr>
          <w:rtl/>
        </w:rPr>
        <w:t>.</w:t>
      </w:r>
    </w:p>
    <w:p w:rsidR="0077251E" w:rsidRPr="00D95A9D" w:rsidRDefault="0077251E" w:rsidP="0077251E">
      <w:pPr>
        <w:pStyle w:val="Heading2"/>
        <w:rPr>
          <w:rtl/>
          <w:lang w:bidi="fa-IR"/>
        </w:rPr>
      </w:pPr>
      <w:bookmarkStart w:id="1023" w:name="_Toc354639312"/>
      <w:bookmarkStart w:id="1024" w:name="_Toc449791187"/>
      <w:r w:rsidRPr="00D95A9D">
        <w:rPr>
          <w:rtl/>
          <w:lang w:bidi="fa-IR"/>
        </w:rPr>
        <w:t>1337</w:t>
      </w:r>
      <w:r>
        <w:rPr>
          <w:rtl/>
          <w:lang w:bidi="fa-IR"/>
        </w:rPr>
        <w:t xml:space="preserve"> ـ </w:t>
      </w:r>
      <w:r w:rsidRPr="00D95A9D">
        <w:rPr>
          <w:rtl/>
          <w:lang w:bidi="fa-IR"/>
        </w:rPr>
        <w:t>سلم الحنّاط :</w:t>
      </w:r>
      <w:bookmarkEnd w:id="1023"/>
      <w:bookmarkEnd w:id="1024"/>
      <w:r w:rsidRPr="00D95A9D">
        <w:rPr>
          <w:rtl/>
          <w:lang w:bidi="fa-IR"/>
        </w:rPr>
        <w:t xml:space="preserve"> </w:t>
      </w:r>
    </w:p>
    <w:p w:rsidR="0077251E" w:rsidRPr="00D95A9D" w:rsidRDefault="0077251E" w:rsidP="00BB5F5D">
      <w:pPr>
        <w:pStyle w:val="libNormal"/>
        <w:rPr>
          <w:rtl/>
        </w:rPr>
      </w:pPr>
      <w:r w:rsidRPr="00D95A9D">
        <w:rPr>
          <w:rtl/>
        </w:rPr>
        <w:t xml:space="preserve">بالحاء المهملة والنون ، أبو الفضل ، كوفي ، مولى ، ثقة ، روى عن أبي عبد الله </w:t>
      </w:r>
      <w:r w:rsidR="00F37409" w:rsidRPr="00F37409">
        <w:rPr>
          <w:rStyle w:val="libAlaemChar"/>
          <w:rtl/>
        </w:rPr>
        <w:t>عليه‌السلام</w:t>
      </w:r>
      <w:r w:rsidRPr="00D95A9D">
        <w:rPr>
          <w:rtl/>
        </w:rPr>
        <w:t xml:space="preserve"> ، ذكره أبو العبّاس ،</w:t>
      </w:r>
      <w:r w:rsidRPr="009526C0">
        <w:rPr>
          <w:rStyle w:val="libBold2Char"/>
          <w:rtl/>
        </w:rPr>
        <w:t xml:space="preserve"> صه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سالم </w:t>
      </w:r>
      <w:r w:rsidRPr="00C45018">
        <w:rPr>
          <w:rStyle w:val="libFootnotenumChar"/>
          <w:rtl/>
        </w:rPr>
        <w:t>(4)</w:t>
      </w:r>
      <w:r>
        <w:rPr>
          <w:rtl/>
        </w:rPr>
        <w:t>.</w:t>
      </w:r>
      <w:r w:rsidRPr="00D95A9D">
        <w:rPr>
          <w:rtl/>
        </w:rPr>
        <w:t xml:space="preserve"> وتقدّم.</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سلم أبو الفضل الحنّاط روى عنه عاصم بن حميد </w:t>
      </w:r>
      <w:r w:rsidRPr="00C45018">
        <w:rPr>
          <w:rStyle w:val="libFootnotenumChar"/>
          <w:rtl/>
        </w:rPr>
        <w:t>(5)</w:t>
      </w:r>
      <w:r>
        <w:rPr>
          <w:rtl/>
        </w:rPr>
        <w:t>.</w:t>
      </w:r>
    </w:p>
    <w:p w:rsidR="0077251E" w:rsidRPr="00D95A9D" w:rsidRDefault="0077251E" w:rsidP="00BB5F5D">
      <w:pPr>
        <w:pStyle w:val="libNormal"/>
        <w:rPr>
          <w:rtl/>
        </w:rPr>
      </w:pPr>
      <w:r w:rsidRPr="00D95A9D">
        <w:rPr>
          <w:rtl/>
        </w:rPr>
        <w:t>واعلم أنّ سلام كثيرا ما يكتب بغير ألف ، فينبغي أن يحمل عليه ، فيكون ما ذكره</w:t>
      </w:r>
      <w:r w:rsidRPr="009526C0">
        <w:rPr>
          <w:rStyle w:val="libBold2Char"/>
          <w:rtl/>
        </w:rPr>
        <w:t xml:space="preserve"> كش </w:t>
      </w:r>
      <w:r w:rsidRPr="00C45018">
        <w:rPr>
          <w:rStyle w:val="libFootnotenumChar"/>
          <w:rtl/>
        </w:rPr>
        <w:t>(6)</w:t>
      </w:r>
      <w:r w:rsidRPr="00D95A9D">
        <w:rPr>
          <w:rtl/>
        </w:rPr>
        <w:t xml:space="preserve"> الحنّاط من هؤلاء إن تعدّدوا ، وإلاّ فالكلّ واحد.</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سلم الحنّاط الثقة ، عنه عاصم بن حميد </w:t>
      </w:r>
      <w:r w:rsidRPr="00C45018">
        <w:rPr>
          <w:rStyle w:val="libFootnotenumChar"/>
          <w:rtl/>
        </w:rPr>
        <w:t>(7)</w:t>
      </w:r>
      <w:r>
        <w:rPr>
          <w:rtl/>
        </w:rPr>
        <w:t>.</w:t>
      </w:r>
    </w:p>
    <w:p w:rsidR="0077251E" w:rsidRPr="00D95A9D" w:rsidRDefault="0077251E" w:rsidP="0077251E">
      <w:pPr>
        <w:pStyle w:val="Heading2"/>
        <w:rPr>
          <w:rtl/>
          <w:lang w:bidi="fa-IR"/>
        </w:rPr>
      </w:pPr>
      <w:bookmarkStart w:id="1025" w:name="_Toc354639313"/>
      <w:bookmarkStart w:id="1026" w:name="_Toc449791188"/>
      <w:r w:rsidRPr="00D95A9D">
        <w:rPr>
          <w:rtl/>
          <w:lang w:bidi="fa-IR"/>
        </w:rPr>
        <w:t>1338</w:t>
      </w:r>
      <w:r>
        <w:rPr>
          <w:rtl/>
          <w:lang w:bidi="fa-IR"/>
        </w:rPr>
        <w:t xml:space="preserve"> ـ </w:t>
      </w:r>
      <w:r w:rsidRPr="00D95A9D">
        <w:rPr>
          <w:rtl/>
          <w:lang w:bidi="fa-IR"/>
        </w:rPr>
        <w:t>سلم بن شريح :</w:t>
      </w:r>
      <w:bookmarkEnd w:id="1025"/>
      <w:bookmarkEnd w:id="1026"/>
      <w:r w:rsidRPr="00D95A9D">
        <w:rPr>
          <w:rtl/>
          <w:lang w:bidi="fa-IR"/>
        </w:rPr>
        <w:t xml:space="preserve"> </w:t>
      </w:r>
    </w:p>
    <w:p w:rsidR="0077251E" w:rsidRPr="00D95A9D" w:rsidRDefault="0077251E" w:rsidP="00BB5F5D">
      <w:pPr>
        <w:pStyle w:val="libNormal"/>
        <w:rPr>
          <w:rtl/>
        </w:rPr>
      </w:pPr>
      <w:r w:rsidRPr="00D95A9D">
        <w:rPr>
          <w:rtl/>
        </w:rPr>
        <w:t>الأشجعي الكوفي ،</w:t>
      </w:r>
      <w:r w:rsidRPr="009526C0">
        <w:rPr>
          <w:rStyle w:val="libBold2Char"/>
          <w:rtl/>
        </w:rPr>
        <w:t xml:space="preserve"> ق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لاحظ ترجمة ابنه محمّد بن سالم تجد ما يناسب المقام ، ومنه احتمال رجوع التوثيق إليه ، وأنّه يعبّر عنه بسلم وسالم وسلمة وابن أبي‌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الوحيد البهبهاني : 166.</w:t>
      </w:r>
    </w:p>
    <w:p w:rsidR="0077251E" w:rsidRPr="00D95A9D" w:rsidRDefault="0077251E" w:rsidP="00C45018">
      <w:pPr>
        <w:pStyle w:val="libFootnote0"/>
        <w:rPr>
          <w:rtl/>
          <w:lang w:bidi="fa-IR"/>
        </w:rPr>
      </w:pPr>
      <w:r w:rsidRPr="00D95A9D">
        <w:rPr>
          <w:rtl/>
        </w:rPr>
        <w:t>(2) تعليقة الوحيد البهبهاني : 166.</w:t>
      </w:r>
    </w:p>
    <w:p w:rsidR="0077251E" w:rsidRPr="00D95A9D" w:rsidRDefault="0077251E" w:rsidP="00C45018">
      <w:pPr>
        <w:pStyle w:val="libFootnote0"/>
        <w:rPr>
          <w:rtl/>
          <w:lang w:bidi="fa-IR"/>
        </w:rPr>
      </w:pPr>
      <w:r w:rsidRPr="00D95A9D">
        <w:rPr>
          <w:rtl/>
        </w:rPr>
        <w:t>(3) الخلاصة : 86 / 6.</w:t>
      </w:r>
    </w:p>
    <w:p w:rsidR="0077251E" w:rsidRPr="00D95A9D" w:rsidRDefault="0077251E" w:rsidP="00C45018">
      <w:pPr>
        <w:pStyle w:val="libFootnote0"/>
        <w:rPr>
          <w:rtl/>
          <w:lang w:bidi="fa-IR"/>
        </w:rPr>
      </w:pPr>
      <w:r w:rsidRPr="00D95A9D">
        <w:rPr>
          <w:rtl/>
        </w:rPr>
        <w:t>(4) رجال النجاشي : 190 / 508.</w:t>
      </w:r>
    </w:p>
    <w:p w:rsidR="0077251E" w:rsidRPr="00D95A9D" w:rsidRDefault="0077251E" w:rsidP="00C45018">
      <w:pPr>
        <w:pStyle w:val="libFootnote0"/>
        <w:rPr>
          <w:rtl/>
          <w:lang w:bidi="fa-IR"/>
        </w:rPr>
      </w:pPr>
      <w:r w:rsidRPr="00D95A9D">
        <w:rPr>
          <w:rtl/>
        </w:rPr>
        <w:t>(5) رجال الشيخ : 211 / 141 ، وفيه : أبو الفضيل الخيّاط.</w:t>
      </w:r>
    </w:p>
    <w:p w:rsidR="0077251E" w:rsidRPr="00D95A9D" w:rsidRDefault="0077251E" w:rsidP="00C45018">
      <w:pPr>
        <w:pStyle w:val="libFootnote0"/>
        <w:rPr>
          <w:rtl/>
          <w:lang w:bidi="fa-IR"/>
        </w:rPr>
      </w:pPr>
      <w:r w:rsidRPr="00D95A9D">
        <w:rPr>
          <w:rtl/>
        </w:rPr>
        <w:t>(6) والذي تقدّم عنه في ترجمة سلام بن أبي عمرة ، الكشّي : 338 / 623.</w:t>
      </w:r>
    </w:p>
    <w:p w:rsidR="0077251E" w:rsidRPr="00D95A9D" w:rsidRDefault="0077251E" w:rsidP="00C45018">
      <w:pPr>
        <w:pStyle w:val="libFootnote0"/>
        <w:rPr>
          <w:rtl/>
          <w:lang w:bidi="fa-IR"/>
        </w:rPr>
      </w:pPr>
      <w:r w:rsidRPr="00D95A9D">
        <w:rPr>
          <w:rtl/>
        </w:rPr>
        <w:t>(7) هداية المحدّثين : 73.</w:t>
      </w:r>
    </w:p>
    <w:p w:rsidR="0077251E" w:rsidRPr="00D95A9D" w:rsidRDefault="0077251E" w:rsidP="00C45018">
      <w:pPr>
        <w:pStyle w:val="libFootnote0"/>
        <w:rPr>
          <w:rtl/>
          <w:lang w:bidi="fa-IR"/>
        </w:rPr>
      </w:pPr>
      <w:r w:rsidRPr="00D95A9D">
        <w:rPr>
          <w:rtl/>
        </w:rPr>
        <w:t>(8) رجال الشيخ : 211 / 135.</w:t>
      </w:r>
    </w:p>
    <w:p w:rsidR="0077251E" w:rsidRPr="00D95A9D" w:rsidRDefault="0077251E" w:rsidP="00BB5F5D">
      <w:pPr>
        <w:pStyle w:val="libNormal0"/>
        <w:rPr>
          <w:rtl/>
        </w:rPr>
      </w:pPr>
      <w:r>
        <w:rPr>
          <w:rtl/>
        </w:rPr>
        <w:br w:type="page"/>
      </w:r>
      <w:r w:rsidRPr="00D95A9D">
        <w:rPr>
          <w:rtl/>
        </w:rPr>
        <w:lastRenderedPageBreak/>
        <w:t xml:space="preserve">وأصل وابن شريح والأشجعي والحذاء </w:t>
      </w:r>
      <w:r w:rsidRPr="00C45018">
        <w:rPr>
          <w:rStyle w:val="libFootnotenumChar"/>
          <w:rtl/>
        </w:rPr>
        <w:t>(1)</w:t>
      </w:r>
      <w:r w:rsidRPr="00D95A9D">
        <w:rPr>
          <w:rtl/>
        </w:rPr>
        <w:t xml:space="preserve"> ، فتأمّل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قال الشيخ محمّد : لا يخفى أنّ العلاّمة فهم كون التوثيق لمحمّد ومن ثمّ ذكره في القسم الأوّل ، وهو غير بعيد ؛ إلاّ أنّ احتمال قوله </w:t>
      </w:r>
      <w:r>
        <w:rPr>
          <w:rtl/>
        </w:rPr>
        <w:t xml:space="preserve">: </w:t>
      </w:r>
      <w:r w:rsidRPr="00D95A9D">
        <w:rPr>
          <w:rtl/>
        </w:rPr>
        <w:t>وهو ثقة ، العود لسالم في حيّز الإمكان ، بل ربما يدّعى مساواته لاحتمال العود لمحمّد ، ولا يخلو من شي‌ء ، فتأمّل.</w:t>
      </w:r>
    </w:p>
    <w:p w:rsidR="0077251E" w:rsidRPr="00D95A9D" w:rsidRDefault="0077251E" w:rsidP="0077251E">
      <w:pPr>
        <w:pStyle w:val="Heading2"/>
        <w:rPr>
          <w:rtl/>
          <w:lang w:bidi="fa-IR"/>
        </w:rPr>
      </w:pPr>
      <w:bookmarkStart w:id="1027" w:name="_Toc354639314"/>
      <w:bookmarkStart w:id="1028" w:name="_Toc449791189"/>
      <w:r w:rsidRPr="00D95A9D">
        <w:rPr>
          <w:rtl/>
          <w:lang w:bidi="fa-IR"/>
        </w:rPr>
        <w:t>1339</w:t>
      </w:r>
      <w:r>
        <w:rPr>
          <w:rtl/>
          <w:lang w:bidi="fa-IR"/>
        </w:rPr>
        <w:t xml:space="preserve"> ـ </w:t>
      </w:r>
      <w:r w:rsidRPr="00D95A9D">
        <w:rPr>
          <w:rtl/>
          <w:lang w:bidi="fa-IR"/>
        </w:rPr>
        <w:t>سلم مولى علي بن يقطين :</w:t>
      </w:r>
      <w:bookmarkEnd w:id="1027"/>
      <w:bookmarkEnd w:id="1028"/>
      <w:r w:rsidRPr="00D95A9D">
        <w:rPr>
          <w:rtl/>
          <w:lang w:bidi="fa-IR"/>
        </w:rPr>
        <w:t xml:space="preserve"> </w:t>
      </w:r>
    </w:p>
    <w:p w:rsidR="0077251E" w:rsidRPr="00D95A9D" w:rsidRDefault="0077251E" w:rsidP="00BB5F5D">
      <w:pPr>
        <w:pStyle w:val="libNormal"/>
        <w:rPr>
          <w:rtl/>
        </w:rPr>
      </w:pPr>
      <w:r w:rsidRPr="00D95A9D">
        <w:rPr>
          <w:rtl/>
        </w:rPr>
        <w:t>يروي عنه ابن أبي عمير. وفي نسخة : أسلم.</w:t>
      </w:r>
    </w:p>
    <w:p w:rsidR="0077251E" w:rsidRPr="00D95A9D" w:rsidRDefault="0077251E" w:rsidP="00BB5F5D">
      <w:pPr>
        <w:pStyle w:val="libNormal"/>
        <w:rPr>
          <w:rtl/>
        </w:rPr>
      </w:pPr>
      <w:r w:rsidRPr="00D95A9D">
        <w:rPr>
          <w:rtl/>
        </w:rPr>
        <w:t xml:space="preserve">ويظهر من رواية في التهذيب في باب الحمّام حسنه ومعروفيته </w:t>
      </w:r>
      <w:r w:rsidRPr="00C45018">
        <w:rPr>
          <w:rStyle w:val="libFootnotenumChar"/>
          <w:rtl/>
        </w:rPr>
        <w:t>(3)</w:t>
      </w:r>
      <w:r w:rsidRPr="00D95A9D">
        <w:rPr>
          <w:rtl/>
        </w:rPr>
        <w:t xml:space="preserve"> ،</w:t>
      </w:r>
      <w:r w:rsidRPr="009526C0">
        <w:rPr>
          <w:rStyle w:val="libBold2Char"/>
          <w:rtl/>
        </w:rPr>
        <w:t xml:space="preserve"> تعق </w:t>
      </w:r>
      <w:r w:rsidRPr="00C45018">
        <w:rPr>
          <w:rStyle w:val="libFootnotenumChar"/>
          <w:rtl/>
        </w:rPr>
        <w:t>(4)</w:t>
      </w:r>
      <w:r>
        <w:rPr>
          <w:rtl/>
        </w:rPr>
        <w:t>.</w:t>
      </w:r>
    </w:p>
    <w:p w:rsidR="0077251E" w:rsidRPr="00D95A9D" w:rsidRDefault="0077251E" w:rsidP="0077251E">
      <w:pPr>
        <w:pStyle w:val="Heading2"/>
        <w:rPr>
          <w:rtl/>
          <w:lang w:bidi="fa-IR"/>
        </w:rPr>
      </w:pPr>
      <w:bookmarkStart w:id="1029" w:name="_Toc354639315"/>
      <w:bookmarkStart w:id="1030" w:name="_Toc449791190"/>
      <w:r w:rsidRPr="00D95A9D">
        <w:rPr>
          <w:rtl/>
          <w:lang w:bidi="fa-IR"/>
        </w:rPr>
        <w:t>1340</w:t>
      </w:r>
      <w:r>
        <w:rPr>
          <w:rtl/>
          <w:lang w:bidi="fa-IR"/>
        </w:rPr>
        <w:t xml:space="preserve"> ـ </w:t>
      </w:r>
      <w:r w:rsidRPr="00D95A9D">
        <w:rPr>
          <w:rtl/>
          <w:lang w:bidi="fa-IR"/>
        </w:rPr>
        <w:t>سلمان بن بلال :</w:t>
      </w:r>
      <w:bookmarkEnd w:id="1029"/>
      <w:bookmarkEnd w:id="1030"/>
      <w:r w:rsidRPr="00D95A9D">
        <w:rPr>
          <w:rtl/>
          <w:lang w:bidi="fa-IR"/>
        </w:rPr>
        <w:t xml:space="preserve"> </w:t>
      </w:r>
    </w:p>
    <w:p w:rsidR="0077251E" w:rsidRPr="00D95A9D" w:rsidRDefault="0077251E" w:rsidP="00BB5F5D">
      <w:pPr>
        <w:pStyle w:val="libNormal"/>
        <w:rPr>
          <w:rtl/>
        </w:rPr>
      </w:pPr>
      <w:r w:rsidRPr="00D95A9D">
        <w:rPr>
          <w:rtl/>
        </w:rPr>
        <w:t>المدني ، أسند عنه ،</w:t>
      </w:r>
      <w:r w:rsidRPr="009526C0">
        <w:rPr>
          <w:rStyle w:val="libBold2Char"/>
          <w:rtl/>
        </w:rPr>
        <w:t xml:space="preserve"> ق </w:t>
      </w:r>
      <w:r w:rsidRPr="00C45018">
        <w:rPr>
          <w:rStyle w:val="libFootnotenumChar"/>
          <w:rtl/>
        </w:rPr>
        <w:t>(5)</w:t>
      </w:r>
      <w:r>
        <w:rPr>
          <w:rtl/>
        </w:rPr>
        <w:t>.</w:t>
      </w:r>
      <w:r w:rsidRPr="00D95A9D">
        <w:rPr>
          <w:rtl/>
        </w:rPr>
        <w:t xml:space="preserve"> وفي نسخة : سليمان.</w:t>
      </w:r>
    </w:p>
    <w:p w:rsidR="0077251E" w:rsidRPr="00D95A9D" w:rsidRDefault="0077251E" w:rsidP="0077251E">
      <w:pPr>
        <w:pStyle w:val="Heading2"/>
        <w:rPr>
          <w:rtl/>
          <w:lang w:bidi="fa-IR"/>
        </w:rPr>
      </w:pPr>
      <w:bookmarkStart w:id="1031" w:name="_Toc354639316"/>
      <w:bookmarkStart w:id="1032" w:name="_Toc449791191"/>
      <w:r w:rsidRPr="00D95A9D">
        <w:rPr>
          <w:rtl/>
          <w:lang w:bidi="fa-IR"/>
        </w:rPr>
        <w:t>1341</w:t>
      </w:r>
      <w:r>
        <w:rPr>
          <w:rtl/>
          <w:lang w:bidi="fa-IR"/>
        </w:rPr>
        <w:t xml:space="preserve"> ـ </w:t>
      </w:r>
      <w:r w:rsidRPr="00D95A9D">
        <w:rPr>
          <w:rtl/>
          <w:lang w:bidi="fa-IR"/>
        </w:rPr>
        <w:t>سلمان الفارسي :</w:t>
      </w:r>
      <w:bookmarkEnd w:id="1031"/>
      <w:bookmarkEnd w:id="1032"/>
      <w:r w:rsidRPr="00D95A9D">
        <w:rPr>
          <w:rtl/>
          <w:lang w:bidi="fa-IR"/>
        </w:rPr>
        <w:t xml:space="preserve"> </w:t>
      </w:r>
    </w:p>
    <w:p w:rsidR="0077251E" w:rsidRPr="00D95A9D" w:rsidRDefault="0077251E" w:rsidP="00BB5F5D">
      <w:pPr>
        <w:pStyle w:val="libNormal"/>
        <w:rPr>
          <w:rtl/>
        </w:rPr>
      </w:pPr>
      <w:r w:rsidRPr="00D95A9D">
        <w:rPr>
          <w:rtl/>
        </w:rPr>
        <w:t xml:space="preserve">مولى رسول الله </w:t>
      </w:r>
      <w:r w:rsidR="00F37409" w:rsidRPr="00F37409">
        <w:rPr>
          <w:rStyle w:val="libAlaemChar"/>
          <w:rtl/>
        </w:rPr>
        <w:t>صلى‌الله‌عليه‌وآله</w:t>
      </w:r>
      <w:r w:rsidRPr="00D95A9D">
        <w:rPr>
          <w:rtl/>
        </w:rPr>
        <w:t xml:space="preserve"> ، يكنّى أبا عبد الله ، أوّل الأركان الأربعة ، </w:t>
      </w:r>
      <w:r w:rsidRPr="009526C0">
        <w:rPr>
          <w:rStyle w:val="libBold2Char"/>
          <w:rtl/>
        </w:rPr>
        <w:t>ي</w:t>
      </w:r>
      <w:r w:rsidRPr="00D95A9D">
        <w:rPr>
          <w:rtl/>
        </w:rPr>
        <w:t xml:space="preserve"> </w:t>
      </w:r>
      <w:r w:rsidRPr="00C45018">
        <w:rPr>
          <w:rStyle w:val="libFootnotenumChar"/>
          <w:rtl/>
        </w:rPr>
        <w:t>(6)</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xml:space="preserve">وكذا طس : حاله عظيم جدّا ، مشكور ، لم يرتد. وبعد الفارسي : </w:t>
      </w:r>
      <w:r w:rsidR="00F37409" w:rsidRPr="00F37409">
        <w:rPr>
          <w:rStyle w:val="libAlaemChar"/>
          <w:rtl/>
        </w:rPr>
        <w:t>عليه‌السلام</w:t>
      </w:r>
      <w:r w:rsidRPr="00D95A9D">
        <w:rPr>
          <w:rtl/>
        </w:rPr>
        <w:t xml:space="preserve"> ؛ وفي نسخة : </w:t>
      </w:r>
      <w:r w:rsidR="00F37409" w:rsidRPr="00F37409">
        <w:rPr>
          <w:rStyle w:val="libAlaemChar"/>
          <w:rtl/>
        </w:rPr>
        <w:t>رضي‌الله‌عنه</w:t>
      </w:r>
      <w:r w:rsidRPr="00D95A9D">
        <w:rPr>
          <w:rtl/>
        </w:rPr>
        <w:t xml:space="preserve">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انظر رجال الشيخ : 289 / 146.</w:t>
      </w:r>
    </w:p>
    <w:p w:rsidR="0077251E" w:rsidRPr="00D95A9D" w:rsidRDefault="0077251E" w:rsidP="00C45018">
      <w:pPr>
        <w:pStyle w:val="libFootnote0"/>
        <w:rPr>
          <w:rtl/>
          <w:lang w:bidi="fa-IR"/>
        </w:rPr>
      </w:pPr>
      <w:r w:rsidRPr="00D95A9D">
        <w:rPr>
          <w:rtl/>
        </w:rPr>
        <w:t>(2) تعليقة الوحيد البهبهاني : 166.</w:t>
      </w:r>
    </w:p>
    <w:p w:rsidR="0077251E" w:rsidRPr="00D95A9D" w:rsidRDefault="0077251E" w:rsidP="00C45018">
      <w:pPr>
        <w:pStyle w:val="libFootnote0"/>
        <w:rPr>
          <w:rtl/>
          <w:lang w:bidi="fa-IR"/>
        </w:rPr>
      </w:pPr>
      <w:r w:rsidRPr="00D95A9D">
        <w:rPr>
          <w:rtl/>
        </w:rPr>
        <w:t>(3) التهذيب 1 : 377 / 1164 ، وفيه : أسلم.</w:t>
      </w:r>
    </w:p>
    <w:p w:rsidR="0077251E" w:rsidRPr="00D95A9D" w:rsidRDefault="0077251E" w:rsidP="00C45018">
      <w:pPr>
        <w:pStyle w:val="libFootnote0"/>
        <w:rPr>
          <w:rtl/>
          <w:lang w:bidi="fa-IR"/>
        </w:rPr>
      </w:pPr>
      <w:r w:rsidRPr="00D95A9D">
        <w:rPr>
          <w:rtl/>
        </w:rPr>
        <w:t>(4) تعليقة الوحيد البهبهاني : 166.</w:t>
      </w:r>
    </w:p>
    <w:p w:rsidR="0077251E" w:rsidRPr="00D95A9D" w:rsidRDefault="0077251E" w:rsidP="00C45018">
      <w:pPr>
        <w:pStyle w:val="libFootnote0"/>
        <w:rPr>
          <w:rtl/>
          <w:lang w:bidi="fa-IR"/>
        </w:rPr>
      </w:pPr>
      <w:r w:rsidRPr="00D95A9D">
        <w:rPr>
          <w:rtl/>
        </w:rPr>
        <w:t>(5) رجال الشيخ : 207 / 75.</w:t>
      </w:r>
    </w:p>
    <w:p w:rsidR="0077251E" w:rsidRPr="00D95A9D" w:rsidRDefault="0077251E" w:rsidP="00C45018">
      <w:pPr>
        <w:pStyle w:val="libFootnote0"/>
        <w:rPr>
          <w:rtl/>
          <w:lang w:bidi="fa-IR"/>
        </w:rPr>
      </w:pPr>
      <w:r w:rsidRPr="00D95A9D">
        <w:rPr>
          <w:rtl/>
        </w:rPr>
        <w:t xml:space="preserve">(6) رجال الشيخ : 43 / 1 ، وذكره أيضا في أصحاب الرسول </w:t>
      </w:r>
      <w:r w:rsidR="00F37409" w:rsidRPr="00F37409">
        <w:rPr>
          <w:rStyle w:val="libAlaemChar"/>
          <w:rtl/>
        </w:rPr>
        <w:t>صلى‌الله‌عليه‌وآله</w:t>
      </w:r>
      <w:r w:rsidRPr="00D95A9D">
        <w:rPr>
          <w:rtl/>
        </w:rPr>
        <w:t xml:space="preserve"> : 20 / 7 قائلا : سلمان الفارسي رحمة الله.</w:t>
      </w:r>
    </w:p>
    <w:p w:rsidR="0077251E" w:rsidRPr="00D95A9D" w:rsidRDefault="0077251E" w:rsidP="00C45018">
      <w:pPr>
        <w:pStyle w:val="libFootnote0"/>
        <w:rPr>
          <w:rtl/>
          <w:lang w:bidi="fa-IR"/>
        </w:rPr>
      </w:pPr>
      <w:r w:rsidRPr="00D95A9D">
        <w:rPr>
          <w:rtl/>
        </w:rPr>
        <w:t xml:space="preserve">(7) الخلاصة : 84 / 1 ، وفيها : رحمة الله عليه ؛ التحرير الطاووسي : 283 / 194 ، وفيه :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كش </w:t>
      </w:r>
      <w:r w:rsidRPr="00D95A9D">
        <w:rPr>
          <w:rtl/>
        </w:rPr>
        <w:t xml:space="preserve">: في الموثّق عن الصادق </w:t>
      </w:r>
      <w:r w:rsidR="00F37409" w:rsidRPr="00F37409">
        <w:rPr>
          <w:rStyle w:val="libAlaemChar"/>
          <w:rtl/>
        </w:rPr>
        <w:t>عليه‌السلام</w:t>
      </w:r>
      <w:r w:rsidRPr="00D95A9D">
        <w:rPr>
          <w:rtl/>
        </w:rPr>
        <w:t xml:space="preserve"> : أدرك سلمان العلم الأوّل والآخر ، وهو بحر لا ينزح ، وهو منّا أهل البيت ، بلغ من علمه أنّه مرّ برجل في رهط فقال له : يا عبد الله تب إلى الله عزّ وجلّ من الذي عملت به في بطن بيتك البارحة ، ثمّ مضى ؛ فقال له القوم : لقد رماك سلمان بأمر فما دفعته عن نفسك</w:t>
      </w:r>
      <w:r>
        <w:rPr>
          <w:rtl/>
        </w:rPr>
        <w:t>؟</w:t>
      </w:r>
      <w:r w:rsidRPr="00D95A9D">
        <w:rPr>
          <w:rtl/>
        </w:rPr>
        <w:t xml:space="preserve"> قال : إنّه أخبرني عن أمر ما اطّلع عليه إلاّ الله وأنا.</w:t>
      </w:r>
    </w:p>
    <w:p w:rsidR="0077251E" w:rsidRPr="00D95A9D" w:rsidRDefault="0077251E" w:rsidP="00BB5F5D">
      <w:pPr>
        <w:pStyle w:val="libNormal"/>
        <w:rPr>
          <w:rtl/>
        </w:rPr>
      </w:pPr>
      <w:r w:rsidRPr="00D95A9D">
        <w:rPr>
          <w:rtl/>
        </w:rPr>
        <w:t xml:space="preserve">وفيه آخر مثله </w:t>
      </w:r>
      <w:r w:rsidRPr="00C45018">
        <w:rPr>
          <w:rStyle w:val="libFootnotenumChar"/>
          <w:rtl/>
        </w:rPr>
        <w:t>(1)</w:t>
      </w:r>
      <w:r w:rsidRPr="00D95A9D">
        <w:rPr>
          <w:rtl/>
        </w:rPr>
        <w:t xml:space="preserve"> ، وزاد : إنّ الرجل كان أبا بكر بن أبي قحافة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حكي عن الفضل بن شاذان أنّه قال : ما نشأ في الإسلام رجل من كافّة الناس كان أفقه من سلمان الفارسي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أبو صالح خلف بن حمّاد الكشّي. ، إلى أن قال : عن أبي عبد الله </w:t>
      </w:r>
      <w:r w:rsidR="00F37409" w:rsidRPr="00F37409">
        <w:rPr>
          <w:rStyle w:val="libAlaemChar"/>
          <w:rtl/>
        </w:rPr>
        <w:t>عليه‌السلام</w:t>
      </w:r>
      <w:r w:rsidRPr="00D95A9D">
        <w:rPr>
          <w:rtl/>
        </w:rPr>
        <w:t xml:space="preserve"> قال : تزوّج سلمان امرأة من كندة فدخل عليها فإذا لها خادمة وعلى بابها عباءة ، فقال سلمان : إنّ في بيتكم هذا لمريضا أو قد تحوّلت الكعبة فيه</w:t>
      </w:r>
      <w:r>
        <w:rPr>
          <w:rFonts w:hint="cs"/>
          <w:rtl/>
        </w:rPr>
        <w:t xml:space="preserve"> ...</w:t>
      </w:r>
      <w:r w:rsidRPr="00D95A9D">
        <w:rPr>
          <w:rtl/>
        </w:rPr>
        <w:t xml:space="preserve"> الحديث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نصر بن الصباح وهو غال قال : حدّثني إسحاق بن محمّد البصري وهو متّهم وقال : حدّثنا أحمد بن هلال ، عن علي بن أسباط ، عن العلاء ، عن محمّد بن حكيم قال : ذكر عند أبي جعفر </w:t>
      </w:r>
      <w:r w:rsidR="00F37409" w:rsidRPr="00F37409">
        <w:rPr>
          <w:rStyle w:val="libAlaemChar"/>
          <w:rtl/>
        </w:rPr>
        <w:t>عليه‌السلام</w:t>
      </w:r>
      <w:r w:rsidRPr="00D95A9D">
        <w:rPr>
          <w:rtl/>
        </w:rPr>
        <w:t xml:space="preserve"> سلمان فقال : ذاك سلمان المحمدي ، أنّ سلمان منّا أهل البيت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ومضى حديث كونه من الحواريّين في أويس </w:t>
      </w:r>
      <w:r w:rsidRPr="00C45018">
        <w:rPr>
          <w:rStyle w:val="libFootnotenumChar"/>
          <w:rtl/>
        </w:rPr>
        <w:t>(6)</w:t>
      </w:r>
      <w:r>
        <w:rPr>
          <w:rtl/>
        </w:rPr>
        <w:t>.</w:t>
      </w:r>
    </w:p>
    <w:p w:rsidR="0077251E" w:rsidRPr="00D95A9D" w:rsidRDefault="0077251E" w:rsidP="00BB5F5D">
      <w:pPr>
        <w:pStyle w:val="libNormal"/>
        <w:rPr>
          <w:rtl/>
        </w:rPr>
      </w:pPr>
      <w:r w:rsidRPr="00D95A9D">
        <w:rPr>
          <w:rtl/>
        </w:rPr>
        <w:t>وفيه : أبو عبد الله جعفر بن محمّد شيخ من جرجان عامي ، قال : حدّثنا‌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w:t>
      </w:r>
      <w:r w:rsidRPr="00C93B76">
        <w:rPr>
          <w:rtl/>
        </w:rPr>
        <w:t xml:space="preserve"> م </w:t>
      </w:r>
      <w:r w:rsidRPr="00D95A9D">
        <w:rPr>
          <w:rtl/>
        </w:rPr>
        <w:t>» : وآخر مثله.</w:t>
      </w:r>
    </w:p>
    <w:p w:rsidR="0077251E" w:rsidRPr="00D95A9D" w:rsidRDefault="0077251E" w:rsidP="00C45018">
      <w:pPr>
        <w:pStyle w:val="libFootnote0"/>
        <w:rPr>
          <w:rtl/>
          <w:lang w:bidi="fa-IR"/>
        </w:rPr>
      </w:pPr>
      <w:r w:rsidRPr="00D95A9D">
        <w:rPr>
          <w:rtl/>
        </w:rPr>
        <w:t>(2) رجال الكشّي : 12 / 25.</w:t>
      </w:r>
    </w:p>
    <w:p w:rsidR="0077251E" w:rsidRPr="00D95A9D" w:rsidRDefault="0077251E" w:rsidP="00C45018">
      <w:pPr>
        <w:pStyle w:val="libFootnote0"/>
        <w:rPr>
          <w:rtl/>
          <w:lang w:bidi="fa-IR"/>
        </w:rPr>
      </w:pPr>
      <w:r w:rsidRPr="00D95A9D">
        <w:rPr>
          <w:rtl/>
        </w:rPr>
        <w:t>(3) رجال الكشّي : 484 / 914.</w:t>
      </w:r>
    </w:p>
    <w:p w:rsidR="0077251E" w:rsidRPr="00D95A9D" w:rsidRDefault="0077251E" w:rsidP="00C45018">
      <w:pPr>
        <w:pStyle w:val="libFootnote0"/>
        <w:rPr>
          <w:rtl/>
          <w:lang w:bidi="fa-IR"/>
        </w:rPr>
      </w:pPr>
      <w:r w:rsidRPr="00D95A9D">
        <w:rPr>
          <w:rtl/>
        </w:rPr>
        <w:t>(4) رجال الكشّي : 16 / 39.</w:t>
      </w:r>
    </w:p>
    <w:p w:rsidR="0077251E" w:rsidRPr="00D95A9D" w:rsidRDefault="0077251E" w:rsidP="00C45018">
      <w:pPr>
        <w:pStyle w:val="libFootnote0"/>
        <w:rPr>
          <w:rtl/>
          <w:lang w:bidi="fa-IR"/>
        </w:rPr>
      </w:pPr>
      <w:r w:rsidRPr="00D95A9D">
        <w:rPr>
          <w:rtl/>
        </w:rPr>
        <w:t>(5) رجال الكشّي : 18 / 42.</w:t>
      </w:r>
    </w:p>
    <w:p w:rsidR="0077251E" w:rsidRPr="00D95A9D" w:rsidRDefault="0077251E" w:rsidP="00C45018">
      <w:pPr>
        <w:pStyle w:val="libFootnote0"/>
        <w:rPr>
          <w:rtl/>
          <w:lang w:bidi="fa-IR"/>
        </w:rPr>
      </w:pPr>
      <w:r w:rsidRPr="00D95A9D">
        <w:rPr>
          <w:rtl/>
        </w:rPr>
        <w:t>(6) رجال الكشّي : 9 / 20.</w:t>
      </w:r>
    </w:p>
    <w:p w:rsidR="0077251E" w:rsidRPr="00D95A9D" w:rsidRDefault="0077251E" w:rsidP="00BB5F5D">
      <w:pPr>
        <w:pStyle w:val="libNormal0"/>
        <w:rPr>
          <w:rtl/>
        </w:rPr>
      </w:pPr>
      <w:r>
        <w:rPr>
          <w:rtl/>
        </w:rPr>
        <w:br w:type="page"/>
      </w:r>
      <w:r w:rsidRPr="00D95A9D">
        <w:rPr>
          <w:rtl/>
        </w:rPr>
        <w:lastRenderedPageBreak/>
        <w:t>محمّد بن حميد الرازي. إلى أن قال : فسار</w:t>
      </w:r>
      <w:r>
        <w:rPr>
          <w:rtl/>
        </w:rPr>
        <w:t xml:space="preserve"> ـ </w:t>
      </w:r>
      <w:r w:rsidRPr="00D95A9D">
        <w:rPr>
          <w:rtl/>
        </w:rPr>
        <w:t>أي سلمان</w:t>
      </w:r>
      <w:r>
        <w:rPr>
          <w:rtl/>
        </w:rPr>
        <w:t xml:space="preserve"> ـ </w:t>
      </w:r>
      <w:r w:rsidRPr="00D95A9D">
        <w:rPr>
          <w:rtl/>
        </w:rPr>
        <w:t>حتّى انتهى إلى كربلاء ، فقال : ما تسمّون هذه</w:t>
      </w:r>
      <w:r>
        <w:rPr>
          <w:rtl/>
        </w:rPr>
        <w:t>؟</w:t>
      </w:r>
      <w:r w:rsidRPr="00D95A9D">
        <w:rPr>
          <w:rtl/>
        </w:rPr>
        <w:t xml:space="preserve"> قالوا : كربلاء ، قال : هذه مصارع إخواني ، هذا موضع رحالهم ، وهذا مناخ ركابهم ، وهذا مهراق دمائهم ، قتل </w:t>
      </w:r>
      <w:r w:rsidRPr="00C45018">
        <w:rPr>
          <w:rStyle w:val="libFootnotenumChar"/>
          <w:rtl/>
        </w:rPr>
        <w:t>(1)</w:t>
      </w:r>
      <w:r w:rsidRPr="00D95A9D">
        <w:rPr>
          <w:rtl/>
        </w:rPr>
        <w:t xml:space="preserve"> بها خير الأوّلين ويقتل بها خير الآخرين.</w:t>
      </w:r>
    </w:p>
    <w:p w:rsidR="0077251E" w:rsidRPr="00D95A9D" w:rsidRDefault="0077251E" w:rsidP="00BB5F5D">
      <w:pPr>
        <w:pStyle w:val="libNormal"/>
        <w:rPr>
          <w:rtl/>
        </w:rPr>
      </w:pPr>
      <w:r w:rsidRPr="00D95A9D">
        <w:rPr>
          <w:rtl/>
        </w:rPr>
        <w:t>ثمّ سار حتّى انتهى إلى حروراء ، فقال : ما تسمّون هذه الأرض</w:t>
      </w:r>
      <w:r>
        <w:rPr>
          <w:rtl/>
        </w:rPr>
        <w:t>؟</w:t>
      </w:r>
    </w:p>
    <w:p w:rsidR="0077251E" w:rsidRPr="00D95A9D" w:rsidRDefault="0077251E" w:rsidP="00BB5F5D">
      <w:pPr>
        <w:pStyle w:val="libNormal"/>
        <w:rPr>
          <w:rtl/>
        </w:rPr>
      </w:pPr>
      <w:r w:rsidRPr="00D95A9D">
        <w:rPr>
          <w:rtl/>
        </w:rPr>
        <w:t>قالوا : حروراء ، قال : حروراء خرج بها شر الأوّلين ويخرج بها شرّ الآخرين</w:t>
      </w:r>
      <w:r>
        <w:rPr>
          <w:rFonts w:hint="cs"/>
          <w:rtl/>
        </w:rPr>
        <w:t xml:space="preserve"> ...</w:t>
      </w:r>
      <w:r w:rsidRPr="00D95A9D">
        <w:rPr>
          <w:rtl/>
        </w:rPr>
        <w:t xml:space="preserve"> الحديث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وفيه أيضا في الضعيف ما مضمونه أنّ أبا ذر كان عند سلمان وهما يتحدّثان وسلمان يطبخ ، وانكبّ القدر على وجهه ولم يسقط من مرقه ولا ودكه شي‌ء ، فأخذه سلمان فوضعه على حاله الأوّل ، ووقع مرّة أخرى كذلك ، وفعل سلمان كذلك ؛ فتعجّب أبو ذر وخرج وهو مذعور ، فلقي أمير المؤمنين </w:t>
      </w:r>
      <w:r w:rsidR="00F37409" w:rsidRPr="00F37409">
        <w:rPr>
          <w:rStyle w:val="libAlaemChar"/>
          <w:rtl/>
        </w:rPr>
        <w:t>عليه‌السلام</w:t>
      </w:r>
      <w:r w:rsidRPr="00D95A9D">
        <w:rPr>
          <w:rtl/>
        </w:rPr>
        <w:t xml:space="preserve"> وذكر له ذلك ، فقال </w:t>
      </w:r>
      <w:r w:rsidR="00F37409" w:rsidRPr="00F37409">
        <w:rPr>
          <w:rStyle w:val="libAlaemChar"/>
          <w:rtl/>
        </w:rPr>
        <w:t>عليه‌السلام</w:t>
      </w:r>
      <w:r w:rsidRPr="00D95A9D">
        <w:rPr>
          <w:rtl/>
        </w:rPr>
        <w:t xml:space="preserve"> : يا أبا ذر إنّ سلمان لو حدّثك بما يعلم ل</w:t>
      </w:r>
      <w:r w:rsidRPr="009526C0">
        <w:rPr>
          <w:rStyle w:val="libBold2Char"/>
          <w:rtl/>
        </w:rPr>
        <w:t xml:space="preserve">قلت : </w:t>
      </w:r>
      <w:r w:rsidRPr="00D95A9D">
        <w:rPr>
          <w:rtl/>
        </w:rPr>
        <w:t xml:space="preserve">رحم الله قاتل سلمان ، يا أبا ذر إنّ سلمان باب الله في الأرض من عرفه كان مؤمنا ومن أنكره كان كافرا ، وإنّ سلمان منّا أهل البيت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وفي المرفوع عن الصادق </w:t>
      </w:r>
      <w:r w:rsidR="00F37409" w:rsidRPr="00F37409">
        <w:rPr>
          <w:rStyle w:val="libAlaemChar"/>
          <w:rtl/>
        </w:rPr>
        <w:t>عليه‌السلام</w:t>
      </w:r>
      <w:r w:rsidRPr="00D95A9D">
        <w:rPr>
          <w:rtl/>
        </w:rPr>
        <w:t xml:space="preserve"> : قال رسول الله </w:t>
      </w:r>
      <w:r w:rsidR="00F37409" w:rsidRPr="00F37409">
        <w:rPr>
          <w:rStyle w:val="libAlaemChar"/>
          <w:rtl/>
        </w:rPr>
        <w:t>صلى‌الله‌عليه‌وآله</w:t>
      </w:r>
      <w:r w:rsidRPr="00D95A9D">
        <w:rPr>
          <w:rtl/>
        </w:rPr>
        <w:t xml:space="preserve"> : يا سلمان لو عرض علمك على مقداد لكفر ، يا مقداد لو عرض علمك على سلمان لكفر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وفي الضعيف عن جعفر عن أبيه </w:t>
      </w:r>
      <w:r w:rsidR="00F37409" w:rsidRPr="00F37409">
        <w:rPr>
          <w:rStyle w:val="libAlaemChar"/>
          <w:rFonts w:hint="cs"/>
          <w:rtl/>
        </w:rPr>
        <w:t>عليهما‌السلام</w:t>
      </w:r>
      <w:r w:rsidRPr="00D95A9D">
        <w:rPr>
          <w:rtl/>
        </w:rPr>
        <w:t xml:space="preserve"> قال : ذكرت التقيّة يوما‌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w:t>
      </w:r>
      <w:r w:rsidRPr="00C93B76">
        <w:rPr>
          <w:rtl/>
        </w:rPr>
        <w:t xml:space="preserve"> م </w:t>
      </w:r>
      <w:r w:rsidRPr="00D95A9D">
        <w:rPr>
          <w:rtl/>
        </w:rPr>
        <w:t>» : يقتل.</w:t>
      </w:r>
    </w:p>
    <w:p w:rsidR="0077251E" w:rsidRPr="00D95A9D" w:rsidRDefault="0077251E" w:rsidP="00C45018">
      <w:pPr>
        <w:pStyle w:val="libFootnote0"/>
        <w:rPr>
          <w:rtl/>
          <w:lang w:bidi="fa-IR"/>
        </w:rPr>
      </w:pPr>
      <w:r w:rsidRPr="00D95A9D">
        <w:rPr>
          <w:rtl/>
        </w:rPr>
        <w:t>(2) رجال الكشّي : 19 / 46.</w:t>
      </w:r>
    </w:p>
    <w:p w:rsidR="0077251E" w:rsidRPr="00D95A9D" w:rsidRDefault="0077251E" w:rsidP="00C45018">
      <w:pPr>
        <w:pStyle w:val="libFootnote0"/>
        <w:rPr>
          <w:rtl/>
          <w:lang w:bidi="fa-IR"/>
        </w:rPr>
      </w:pPr>
      <w:r w:rsidRPr="00D95A9D">
        <w:rPr>
          <w:rtl/>
        </w:rPr>
        <w:t>(3) رجال الكشّي : 14 / 33.</w:t>
      </w:r>
    </w:p>
    <w:p w:rsidR="0077251E" w:rsidRPr="00D95A9D" w:rsidRDefault="0077251E" w:rsidP="00C45018">
      <w:pPr>
        <w:pStyle w:val="libFootnote0"/>
        <w:rPr>
          <w:rtl/>
          <w:lang w:bidi="fa-IR"/>
        </w:rPr>
      </w:pPr>
      <w:r w:rsidRPr="00D95A9D">
        <w:rPr>
          <w:rtl/>
        </w:rPr>
        <w:t>(4) رجال الكشّي : 11 / 23.</w:t>
      </w:r>
    </w:p>
    <w:p w:rsidR="0077251E" w:rsidRPr="00D95A9D" w:rsidRDefault="0077251E" w:rsidP="00BB5F5D">
      <w:pPr>
        <w:pStyle w:val="libNormal0"/>
        <w:rPr>
          <w:rtl/>
        </w:rPr>
      </w:pPr>
      <w:r>
        <w:rPr>
          <w:rtl/>
        </w:rPr>
        <w:br w:type="page"/>
      </w:r>
      <w:r w:rsidRPr="00D95A9D">
        <w:rPr>
          <w:rtl/>
        </w:rPr>
        <w:lastRenderedPageBreak/>
        <w:t xml:space="preserve">عند علي </w:t>
      </w:r>
      <w:r w:rsidR="00F37409" w:rsidRPr="00F37409">
        <w:rPr>
          <w:rStyle w:val="libAlaemChar"/>
          <w:rtl/>
        </w:rPr>
        <w:t>عليه‌السلام</w:t>
      </w:r>
      <w:r w:rsidRPr="00D95A9D">
        <w:rPr>
          <w:rtl/>
        </w:rPr>
        <w:t xml:space="preserve"> فقال : لو علم أبو ذر ما في قلب سلمان لقتله ، ( ولو علم سلمان ما في قلب أبي ذر لقتله ) ، وقد آخى رسول الله </w:t>
      </w:r>
      <w:r w:rsidR="00F37409" w:rsidRPr="00F37409">
        <w:rPr>
          <w:rStyle w:val="libAlaemChar"/>
          <w:rtl/>
        </w:rPr>
        <w:t>صلى‌الله‌عليه‌وآله</w:t>
      </w:r>
      <w:r w:rsidRPr="00D95A9D">
        <w:rPr>
          <w:rtl/>
        </w:rPr>
        <w:t xml:space="preserve"> بينهما ، فما ظنّك بسائر الخلق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 أحاديث دالّة على كونه محدّثا ، وعلمه بالاسم الأعظم ، وغير ذلك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وأجاب السيّد المرتضى </w:t>
      </w:r>
      <w:r w:rsidR="00F37409" w:rsidRPr="00F37409">
        <w:rPr>
          <w:rStyle w:val="libAlaemChar"/>
          <w:rtl/>
        </w:rPr>
        <w:t>رضي‌الله‌عنه</w:t>
      </w:r>
      <w:r w:rsidRPr="00D95A9D">
        <w:rPr>
          <w:rtl/>
        </w:rPr>
        <w:t xml:space="preserve"> عن هذا الخبر الأخير أوّلا بأنّه من أخبار الآحاد ، ثمّ قال : ومن أجود ما قيل في تأويله : إنّ الهاء في قوله :</w:t>
      </w:r>
      <w:r>
        <w:rPr>
          <w:rFonts w:hint="cs"/>
          <w:rtl/>
        </w:rPr>
        <w:t xml:space="preserve"> </w:t>
      </w:r>
      <w:r w:rsidRPr="00D95A9D">
        <w:rPr>
          <w:rtl/>
        </w:rPr>
        <w:t xml:space="preserve">لقتله ، راجع إلى المطّلع لا إلى المطّلع عليه ، كأنّه أراد أنّه إذا اطّلع على ما في قلبه وعلم موافقة باطنة لظاهرة اشتدّت محبته له وتمسّكه بمودّته ونصرته إلى أن يقتله ذلك ، كما يقولون : فلان يهوى فلانا ويحبّه حتّى أنّه قد قتله حبّه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 xml:space="preserve">ما ذكره </w:t>
      </w:r>
      <w:r w:rsidR="00F37409" w:rsidRPr="00F37409">
        <w:rPr>
          <w:rStyle w:val="libAlaemChar"/>
          <w:rtl/>
        </w:rPr>
        <w:t>رضي‌الله‌عنه</w:t>
      </w:r>
      <w:r w:rsidRPr="00D95A9D">
        <w:rPr>
          <w:rtl/>
        </w:rPr>
        <w:t xml:space="preserve"> من التأويل يأباه قول علي </w:t>
      </w:r>
      <w:r w:rsidR="00F37409" w:rsidRPr="00F37409">
        <w:rPr>
          <w:rStyle w:val="libAlaemChar"/>
          <w:rtl/>
        </w:rPr>
        <w:t>عليه‌السلام</w:t>
      </w:r>
      <w:r w:rsidRPr="00D95A9D">
        <w:rPr>
          <w:rtl/>
        </w:rPr>
        <w:t xml:space="preserve"> لأبي ذر : لو حدّثك سلمان بما يعلم ل</w:t>
      </w:r>
      <w:r w:rsidRPr="009526C0">
        <w:rPr>
          <w:rStyle w:val="libBold2Char"/>
          <w:rtl/>
        </w:rPr>
        <w:t xml:space="preserve">قلت : </w:t>
      </w:r>
      <w:r w:rsidRPr="00D95A9D">
        <w:rPr>
          <w:rtl/>
        </w:rPr>
        <w:t xml:space="preserve">رحم الله قاتل سلمان ، وكذا قول النبيّ </w:t>
      </w:r>
      <w:r w:rsidR="00F37409" w:rsidRPr="00F37409">
        <w:rPr>
          <w:rStyle w:val="libAlaemChar"/>
          <w:rtl/>
        </w:rPr>
        <w:t>صلى‌الله‌عليه‌وآله</w:t>
      </w:r>
      <w:r w:rsidRPr="00D95A9D">
        <w:rPr>
          <w:rtl/>
        </w:rPr>
        <w:t xml:space="preserve"> لسلمان : لو عرض علمك على مقداد لكفر ، ولمقداد : يا مقداد لو عرض علمك على سلمان لكفر ، وكذا استشهاد علي </w:t>
      </w:r>
      <w:r w:rsidR="00F37409" w:rsidRPr="00F37409">
        <w:rPr>
          <w:rStyle w:val="libAlaemChar"/>
          <w:rtl/>
        </w:rPr>
        <w:t>عليه‌السلام</w:t>
      </w:r>
      <w:r w:rsidRPr="00D95A9D">
        <w:rPr>
          <w:rtl/>
        </w:rPr>
        <w:t xml:space="preserve"> بمؤاخاة النبيّ </w:t>
      </w:r>
      <w:r w:rsidR="00F37409" w:rsidRPr="00F37409">
        <w:rPr>
          <w:rStyle w:val="libAlaemChar"/>
          <w:rtl/>
        </w:rPr>
        <w:t>صلى‌الله‌عليه‌وآله</w:t>
      </w:r>
      <w:r w:rsidRPr="00D95A9D">
        <w:rPr>
          <w:rtl/>
        </w:rPr>
        <w:t xml:space="preserve"> بينهما ، وقوله : فما ظنّك بسائر الخلق.</w:t>
      </w:r>
    </w:p>
    <w:p w:rsidR="0077251E" w:rsidRPr="00D95A9D" w:rsidRDefault="0077251E" w:rsidP="00BB5F5D">
      <w:pPr>
        <w:pStyle w:val="libNormal"/>
        <w:rPr>
          <w:rtl/>
        </w:rPr>
      </w:pPr>
      <w:r w:rsidRPr="00D95A9D">
        <w:rPr>
          <w:rtl/>
        </w:rPr>
        <w:t xml:space="preserve">والذي أفهمه أنّه لا احتياج إلى تأويل أصلا ولا توجيه مطلقا ، بل المقصود في </w:t>
      </w:r>
      <w:r w:rsidRPr="00C45018">
        <w:rPr>
          <w:rStyle w:val="libFootnotenumChar"/>
          <w:rtl/>
        </w:rPr>
        <w:t>(4)</w:t>
      </w:r>
      <w:r w:rsidRPr="00D95A9D">
        <w:rPr>
          <w:rtl/>
        </w:rPr>
        <w:t xml:space="preserve"> هذه الأخبار ظاهر كالشمس في رابعة النهار ، وهو أنّ هذين‌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17 / 40. وما بين القوسين لم يرد فيه.</w:t>
      </w:r>
    </w:p>
    <w:p w:rsidR="0077251E" w:rsidRPr="00D95A9D" w:rsidRDefault="0077251E" w:rsidP="00C45018">
      <w:pPr>
        <w:pStyle w:val="libFootnote0"/>
        <w:rPr>
          <w:rtl/>
          <w:lang w:bidi="fa-IR"/>
        </w:rPr>
      </w:pPr>
      <w:r w:rsidRPr="00D95A9D">
        <w:rPr>
          <w:rtl/>
        </w:rPr>
        <w:t>(2) رجال الكشّي : 12 / 27 ، 29 ، 37.</w:t>
      </w:r>
    </w:p>
    <w:p w:rsidR="0077251E" w:rsidRPr="00D95A9D" w:rsidRDefault="0077251E" w:rsidP="00C45018">
      <w:pPr>
        <w:pStyle w:val="libFootnote0"/>
        <w:rPr>
          <w:rtl/>
          <w:lang w:bidi="fa-IR"/>
        </w:rPr>
      </w:pPr>
      <w:r w:rsidRPr="00D95A9D">
        <w:rPr>
          <w:rtl/>
        </w:rPr>
        <w:t>(3) أمالي المرتضى : 2 / 396.</w:t>
      </w:r>
    </w:p>
    <w:p w:rsidR="0077251E" w:rsidRPr="00D95A9D" w:rsidRDefault="0077251E" w:rsidP="00C45018">
      <w:pPr>
        <w:pStyle w:val="libFootnote0"/>
        <w:rPr>
          <w:rtl/>
          <w:lang w:bidi="fa-IR"/>
        </w:rPr>
      </w:pPr>
      <w:r w:rsidRPr="00D95A9D">
        <w:rPr>
          <w:rtl/>
        </w:rPr>
        <w:t>(4) في نسخة « ش » : من.</w:t>
      </w:r>
    </w:p>
    <w:p w:rsidR="0077251E" w:rsidRPr="00D95A9D" w:rsidRDefault="0077251E" w:rsidP="00BB5F5D">
      <w:pPr>
        <w:pStyle w:val="libNormal0"/>
        <w:rPr>
          <w:rtl/>
        </w:rPr>
      </w:pPr>
      <w:r>
        <w:rPr>
          <w:rtl/>
        </w:rPr>
        <w:br w:type="page"/>
      </w:r>
      <w:r w:rsidRPr="00D95A9D">
        <w:rPr>
          <w:rtl/>
        </w:rPr>
        <w:lastRenderedPageBreak/>
        <w:t xml:space="preserve">الجليلين مع مؤاخاة النبي </w:t>
      </w:r>
      <w:r w:rsidR="00F37409" w:rsidRPr="00F37409">
        <w:rPr>
          <w:rStyle w:val="libAlaemChar"/>
          <w:rtl/>
        </w:rPr>
        <w:t>صلى‌الله‌عليه‌وآله</w:t>
      </w:r>
      <w:r w:rsidRPr="00D95A9D">
        <w:rPr>
          <w:rtl/>
        </w:rPr>
        <w:t xml:space="preserve"> بينهما وغاية جلالتهما وعلوّ رتبتهما لو اطّلع أحدهما على ما في قلب الآخر وما يصدر منه من الأمور العجيبة والأفعال الغريبة لما احتمل ذلك ، بل لكفره وحكم بقتله ؛ ينادي بذلك قوله </w:t>
      </w:r>
      <w:r w:rsidR="00F37409" w:rsidRPr="00F37409">
        <w:rPr>
          <w:rStyle w:val="libAlaemChar"/>
          <w:rtl/>
        </w:rPr>
        <w:t>عليه‌السلام</w:t>
      </w:r>
      <w:r w:rsidRPr="00D95A9D">
        <w:rPr>
          <w:rtl/>
        </w:rPr>
        <w:t xml:space="preserve"> : فما ظنّك بسائر الخلق </w:t>
      </w:r>
      <w:r w:rsidRPr="00C45018">
        <w:rPr>
          <w:rStyle w:val="libFootnotenumChar"/>
          <w:rtl/>
        </w:rPr>
        <w:t>(1)</w:t>
      </w:r>
      <w:r w:rsidRPr="00D95A9D">
        <w:rPr>
          <w:rtl/>
        </w:rPr>
        <w:t xml:space="preserve"> ، أي : من لم يبلغ درجتهم ولم يصل إلى مرتبتهم ؛ وهلا ترى إلى أبي ذر </w:t>
      </w:r>
      <w:r w:rsidR="00F37409" w:rsidRPr="00F37409">
        <w:rPr>
          <w:rStyle w:val="libAlaemChar"/>
          <w:rtl/>
        </w:rPr>
        <w:t>رضي‌الله‌عنه</w:t>
      </w:r>
      <w:r w:rsidRPr="00D95A9D">
        <w:rPr>
          <w:rtl/>
        </w:rPr>
        <w:t xml:space="preserve"> لما وقف على شي‌ء نزر من كرامات سلمان كيف تركه وخرج من عنده متعجّبا مذعورا ، ومن المعلوم أنّه لو اطّلع على أكثر من ذلك لازداد تعجّبه وذعره ، وهكذا إلى أن يصل إلى حدّ لا يحتمله ولا يدركه عقله فيحكم بكفره ويأمر بقتله ، وإلى هذا أشار سيّد السّاجدين </w:t>
      </w:r>
      <w:r w:rsidR="00F37409" w:rsidRPr="00F37409">
        <w:rPr>
          <w:rStyle w:val="libAlaemChar"/>
          <w:rtl/>
        </w:rPr>
        <w:t>عليه‌السلام</w:t>
      </w:r>
      <w:r w:rsidRPr="00D95A9D">
        <w:rPr>
          <w:rtl/>
        </w:rPr>
        <w:t xml:space="preserve">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7251E" w:rsidRPr="00D95A9D" w:rsidTr="00BB5F5D">
        <w:trPr>
          <w:tblCellSpacing w:w="15" w:type="dxa"/>
          <w:jc w:val="center"/>
        </w:trPr>
        <w:tc>
          <w:tcPr>
            <w:tcW w:w="2362" w:type="pct"/>
            <w:vAlign w:val="center"/>
          </w:tcPr>
          <w:p w:rsidR="0077251E" w:rsidRPr="00D95A9D" w:rsidRDefault="0077251E" w:rsidP="00C45018">
            <w:pPr>
              <w:pStyle w:val="libPoem"/>
            </w:pPr>
            <w:r w:rsidRPr="00D95A9D">
              <w:rPr>
                <w:rtl/>
              </w:rPr>
              <w:t>إنّي لأكتم من علمي جواهره</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C45018">
            <w:pPr>
              <w:pStyle w:val="libPoem"/>
            </w:pPr>
            <w:r w:rsidRPr="00D95A9D">
              <w:rPr>
                <w:rtl/>
              </w:rPr>
              <w:t>كي لا يراه ذو جهل فيفتتنا</w:t>
            </w:r>
            <w:r w:rsidRPr="00C45018">
              <w:rPr>
                <w:rStyle w:val="libPoemTiniChar0"/>
                <w:rtl/>
              </w:rPr>
              <w:br/>
              <w:t> </w:t>
            </w:r>
          </w:p>
        </w:tc>
      </w:tr>
      <w:tr w:rsidR="0077251E" w:rsidRPr="00D95A9D" w:rsidTr="00BB5F5D">
        <w:trPr>
          <w:tblCellSpacing w:w="15" w:type="dxa"/>
          <w:jc w:val="center"/>
        </w:trPr>
        <w:tc>
          <w:tcPr>
            <w:tcW w:w="2362" w:type="pct"/>
            <w:vAlign w:val="center"/>
          </w:tcPr>
          <w:p w:rsidR="0077251E" w:rsidRPr="00D95A9D" w:rsidRDefault="0077251E" w:rsidP="00C45018">
            <w:pPr>
              <w:pStyle w:val="libPoem"/>
            </w:pPr>
            <w:r>
              <w:rPr>
                <w:rtl/>
              </w:rPr>
              <w:t>و</w:t>
            </w:r>
            <w:r w:rsidRPr="00D95A9D">
              <w:rPr>
                <w:rtl/>
              </w:rPr>
              <w:t>قد تقدّم في هذا أبو حسن</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C45018">
            <w:pPr>
              <w:pStyle w:val="libPoem"/>
            </w:pPr>
            <w:r w:rsidRPr="00D95A9D">
              <w:rPr>
                <w:rtl/>
              </w:rPr>
              <w:t>إلى الحسين وأوصى قبله الحسنا</w:t>
            </w:r>
            <w:r w:rsidRPr="00C45018">
              <w:rPr>
                <w:rStyle w:val="libPoemTiniChar0"/>
                <w:rtl/>
              </w:rPr>
              <w:br/>
              <w:t> </w:t>
            </w:r>
          </w:p>
        </w:tc>
      </w:tr>
      <w:tr w:rsidR="0077251E" w:rsidRPr="00D95A9D" w:rsidTr="00BB5F5D">
        <w:trPr>
          <w:tblCellSpacing w:w="15" w:type="dxa"/>
          <w:jc w:val="center"/>
        </w:trPr>
        <w:tc>
          <w:tcPr>
            <w:tcW w:w="2362" w:type="pct"/>
            <w:vAlign w:val="center"/>
          </w:tcPr>
          <w:p w:rsidR="0077251E" w:rsidRPr="00D95A9D" w:rsidRDefault="0077251E" w:rsidP="00C45018">
            <w:pPr>
              <w:pStyle w:val="libPoem"/>
            </w:pPr>
            <w:r w:rsidRPr="00D95A9D">
              <w:rPr>
                <w:rtl/>
              </w:rPr>
              <w:t>يا رب جوهر علم لو أبوح به</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C45018">
            <w:pPr>
              <w:pStyle w:val="libPoem"/>
            </w:pPr>
            <w:r w:rsidRPr="00D95A9D">
              <w:rPr>
                <w:rtl/>
              </w:rPr>
              <w:t>لقيل لي أنت ممّن يعبد الوثنا</w:t>
            </w:r>
            <w:r w:rsidRPr="00C45018">
              <w:rPr>
                <w:rStyle w:val="libPoemTiniChar0"/>
                <w:rtl/>
              </w:rPr>
              <w:br/>
              <w:t> </w:t>
            </w:r>
          </w:p>
        </w:tc>
      </w:tr>
      <w:tr w:rsidR="0077251E" w:rsidRPr="00D95A9D" w:rsidTr="00BB5F5D">
        <w:trPr>
          <w:tblCellSpacing w:w="15" w:type="dxa"/>
          <w:jc w:val="center"/>
        </w:trPr>
        <w:tc>
          <w:tcPr>
            <w:tcW w:w="2362" w:type="pct"/>
            <w:vAlign w:val="center"/>
          </w:tcPr>
          <w:p w:rsidR="0077251E" w:rsidRPr="00D95A9D" w:rsidRDefault="0077251E" w:rsidP="00C45018">
            <w:pPr>
              <w:pStyle w:val="libPoem"/>
            </w:pPr>
            <w:r>
              <w:rPr>
                <w:rtl/>
              </w:rPr>
              <w:t>و</w:t>
            </w:r>
            <w:r w:rsidRPr="00D95A9D">
              <w:rPr>
                <w:rtl/>
              </w:rPr>
              <w:t>لاستحلّ رجال مسلمون دمي</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C45018">
            <w:pPr>
              <w:pStyle w:val="libPoem"/>
            </w:pPr>
            <w:r w:rsidRPr="00D95A9D">
              <w:rPr>
                <w:rtl/>
              </w:rPr>
              <w:t>يرون أقبح ما يأتونه حسنا</w:t>
            </w:r>
            <w:r w:rsidRPr="00C45018">
              <w:rPr>
                <w:rStyle w:val="libPoemTiniChar0"/>
                <w:rtl/>
              </w:rPr>
              <w:br/>
              <w:t> </w:t>
            </w:r>
          </w:p>
        </w:tc>
      </w:tr>
    </w:tbl>
    <w:p w:rsidR="0077251E" w:rsidRPr="00D95A9D" w:rsidRDefault="0077251E" w:rsidP="00BB5F5D">
      <w:pPr>
        <w:pStyle w:val="libNormal"/>
        <w:rPr>
          <w:rtl/>
        </w:rPr>
      </w:pPr>
      <w:r w:rsidRPr="00C45018">
        <w:rPr>
          <w:rStyle w:val="libFootnotenumChar"/>
          <w:rtl/>
        </w:rPr>
        <w:t>(2)</w:t>
      </w:r>
      <w:r w:rsidRPr="00D95A9D">
        <w:rPr>
          <w:rtl/>
        </w:rPr>
        <w:t xml:space="preserve"> والأحاديث بهذا المضمون مستفيضة بل متواترة ، فتتبّع.</w:t>
      </w:r>
    </w:p>
    <w:p w:rsidR="0077251E" w:rsidRPr="00D95A9D" w:rsidRDefault="0077251E" w:rsidP="00BB5F5D">
      <w:pPr>
        <w:pStyle w:val="libNormal"/>
        <w:rPr>
          <w:rtl/>
        </w:rPr>
      </w:pPr>
      <w:r w:rsidRPr="00D95A9D">
        <w:rPr>
          <w:rtl/>
        </w:rPr>
        <w:t xml:space="preserve">ووقفت بعد برهة على الفوائد النجفيّة فرأيته ذكر في جملة ما ذكره </w:t>
      </w:r>
      <w:r w:rsidRPr="00C45018">
        <w:rPr>
          <w:rStyle w:val="libFootnotenumChar"/>
          <w:rtl/>
        </w:rPr>
        <w:t>(3)</w:t>
      </w:r>
      <w:r w:rsidRPr="00D95A9D">
        <w:rPr>
          <w:rtl/>
        </w:rPr>
        <w:t xml:space="preserve"> </w:t>
      </w:r>
      <w:r w:rsidR="00F37409" w:rsidRPr="00F37409">
        <w:rPr>
          <w:rStyle w:val="libAlaemChar"/>
          <w:rtl/>
        </w:rPr>
        <w:t>رحمه‌الله</w:t>
      </w:r>
      <w:r w:rsidRPr="00D95A9D">
        <w:rPr>
          <w:rtl/>
        </w:rPr>
        <w:t xml:space="preserve"> في تأويل الأخبار المذكورة ما ذكرناه ، ولا يخفى أنّه أوجهها ، وقد استشهد أيضا بالأبيات المذكورة ، وهو نعم الوفاق ، بل ومن حسن </w:t>
      </w:r>
      <w:r w:rsidRPr="00C45018">
        <w:rPr>
          <w:rStyle w:val="libFootnotenumChar"/>
          <w:rtl/>
        </w:rPr>
        <w:t>(4)</w:t>
      </w:r>
      <w:r w:rsidRPr="00D95A9D">
        <w:rPr>
          <w:rtl/>
        </w:rPr>
        <w:t xml:space="preserve"> التوفيق إن شاء الله.</w:t>
      </w:r>
    </w:p>
    <w:p w:rsidR="0077251E" w:rsidRPr="00D95A9D" w:rsidRDefault="0077251E" w:rsidP="00BB5F5D">
      <w:pPr>
        <w:pStyle w:val="libNormal"/>
        <w:rPr>
          <w:rtl/>
        </w:rPr>
      </w:pPr>
      <w:r w:rsidRPr="00D95A9D">
        <w:rPr>
          <w:rtl/>
        </w:rPr>
        <w:t>هذا ، وقال في إكمال الدين : كان اسم سلمان روزبه بن خشنوذان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w:t>
      </w:r>
      <w:r w:rsidRPr="00C93B76">
        <w:rPr>
          <w:rtl/>
        </w:rPr>
        <w:t xml:space="preserve"> م </w:t>
      </w:r>
      <w:r w:rsidRPr="00D95A9D">
        <w:rPr>
          <w:rtl/>
        </w:rPr>
        <w:t>» : الناس.</w:t>
      </w:r>
    </w:p>
    <w:p w:rsidR="0077251E" w:rsidRPr="00D95A9D" w:rsidRDefault="0077251E" w:rsidP="00C45018">
      <w:pPr>
        <w:pStyle w:val="libFootnote0"/>
        <w:rPr>
          <w:rtl/>
          <w:lang w:bidi="fa-IR"/>
        </w:rPr>
      </w:pPr>
      <w:r w:rsidRPr="00D95A9D">
        <w:rPr>
          <w:rtl/>
        </w:rPr>
        <w:t>(2) روح المعاني للآلوسي : 6 / 190 ، وفيه :</w:t>
      </w:r>
      <w:r>
        <w:rPr>
          <w:rtl/>
        </w:rPr>
        <w:t>.</w:t>
      </w:r>
      <w:r w:rsidRPr="00D95A9D">
        <w:rPr>
          <w:rtl/>
        </w:rPr>
        <w:t xml:space="preserve"> كي لا يرى الحقّ ذو جهل فيفتتنا.</w:t>
      </w:r>
    </w:p>
    <w:p w:rsidR="0077251E" w:rsidRPr="00D95A9D" w:rsidRDefault="0077251E" w:rsidP="00C45018">
      <w:pPr>
        <w:pStyle w:val="libFootnote0"/>
        <w:rPr>
          <w:rtl/>
          <w:lang w:bidi="fa-IR"/>
        </w:rPr>
      </w:pPr>
      <w:r w:rsidRPr="00D95A9D">
        <w:rPr>
          <w:rtl/>
        </w:rPr>
        <w:t>(3) في نسخة « ش » : ما ذكر.</w:t>
      </w:r>
    </w:p>
    <w:p w:rsidR="0077251E" w:rsidRPr="00D95A9D" w:rsidRDefault="0077251E" w:rsidP="00C45018">
      <w:pPr>
        <w:pStyle w:val="libFootnote0"/>
        <w:rPr>
          <w:rtl/>
          <w:lang w:bidi="fa-IR"/>
        </w:rPr>
      </w:pPr>
      <w:r w:rsidRPr="00D95A9D">
        <w:rPr>
          <w:rtl/>
        </w:rPr>
        <w:t>(4) في نسخة « ش » : أحسن.</w:t>
      </w:r>
    </w:p>
    <w:p w:rsidR="0077251E" w:rsidRPr="00D95A9D" w:rsidRDefault="0077251E" w:rsidP="00BB5F5D">
      <w:pPr>
        <w:pStyle w:val="libNormal0"/>
        <w:rPr>
          <w:rtl/>
        </w:rPr>
      </w:pPr>
      <w:r>
        <w:rPr>
          <w:rtl/>
        </w:rPr>
        <w:br w:type="page"/>
      </w:r>
      <w:r w:rsidRPr="00D95A9D">
        <w:rPr>
          <w:rtl/>
        </w:rPr>
        <w:lastRenderedPageBreak/>
        <w:t xml:space="preserve">وما سجد قط لمطلع الشمس وإنّما كان يسجد لله عزّ وجلّ ، وكانت القبلة التي أمر بالصلاة إليها شرقيّة ، وكان أبواه يظنّان أنّه إنّما يسجد لمطلع الشمس كهيئتهم ، وكان سلمان وصيّ وصيّ عيسى </w:t>
      </w:r>
      <w:r w:rsidR="00F37409" w:rsidRPr="00F37409">
        <w:rPr>
          <w:rStyle w:val="libAlaemChar"/>
          <w:rtl/>
        </w:rPr>
        <w:t>عليه‌السلام</w:t>
      </w:r>
      <w:r w:rsidRPr="00D95A9D">
        <w:rPr>
          <w:rtl/>
        </w:rPr>
        <w:t xml:space="preserve"> في أداء ما حمّل </w:t>
      </w:r>
      <w:r w:rsidRPr="00C45018">
        <w:rPr>
          <w:rStyle w:val="libFootnotenumChar"/>
          <w:rtl/>
        </w:rPr>
        <w:t>(1)</w:t>
      </w:r>
      <w:r>
        <w:rPr>
          <w:rtl/>
        </w:rPr>
        <w:t>.</w:t>
      </w:r>
    </w:p>
    <w:p w:rsidR="0077251E" w:rsidRPr="00D95A9D" w:rsidRDefault="0077251E" w:rsidP="0077251E">
      <w:pPr>
        <w:pStyle w:val="Heading2"/>
        <w:rPr>
          <w:rtl/>
          <w:lang w:bidi="fa-IR"/>
        </w:rPr>
      </w:pPr>
      <w:bookmarkStart w:id="1033" w:name="_Toc354639317"/>
      <w:bookmarkStart w:id="1034" w:name="_Toc449791192"/>
      <w:r w:rsidRPr="00D95A9D">
        <w:rPr>
          <w:rtl/>
          <w:lang w:bidi="fa-IR"/>
        </w:rPr>
        <w:t>1342</w:t>
      </w:r>
      <w:r>
        <w:rPr>
          <w:rtl/>
          <w:lang w:bidi="fa-IR"/>
        </w:rPr>
        <w:t xml:space="preserve"> ـ </w:t>
      </w:r>
      <w:r w:rsidRPr="00D95A9D">
        <w:rPr>
          <w:rtl/>
          <w:lang w:bidi="fa-IR"/>
        </w:rPr>
        <w:t>سلمان بن الفيض :</w:t>
      </w:r>
      <w:bookmarkEnd w:id="1033"/>
      <w:bookmarkEnd w:id="1034"/>
      <w:r w:rsidRPr="00D95A9D">
        <w:rPr>
          <w:rtl/>
          <w:lang w:bidi="fa-IR"/>
        </w:rPr>
        <w:t xml:space="preserve"> </w:t>
      </w:r>
    </w:p>
    <w:p w:rsidR="0077251E" w:rsidRPr="00D95A9D" w:rsidRDefault="0077251E" w:rsidP="00BB5F5D">
      <w:pPr>
        <w:pStyle w:val="libNormal"/>
        <w:rPr>
          <w:rtl/>
        </w:rPr>
      </w:pPr>
      <w:r w:rsidRPr="00D95A9D">
        <w:rPr>
          <w:rtl/>
        </w:rPr>
        <w:t xml:space="preserve">يروي عنه صفوان وابن أبي عمير </w:t>
      </w:r>
      <w:r w:rsidRPr="00C45018">
        <w:rPr>
          <w:rStyle w:val="libFootnotenumChar"/>
          <w:rtl/>
        </w:rPr>
        <w:t>(2)</w:t>
      </w:r>
      <w:r w:rsidRPr="00D95A9D">
        <w:rPr>
          <w:rtl/>
        </w:rPr>
        <w:t xml:space="preserve"> ،</w:t>
      </w:r>
      <w:r w:rsidRPr="009526C0">
        <w:rPr>
          <w:rStyle w:val="libBold2Char"/>
          <w:rtl/>
        </w:rPr>
        <w:t xml:space="preserve"> تعق </w:t>
      </w:r>
      <w:r w:rsidRPr="00C45018">
        <w:rPr>
          <w:rStyle w:val="libFootnotenumChar"/>
          <w:rtl/>
        </w:rPr>
        <w:t>(3)</w:t>
      </w:r>
      <w:r>
        <w:rPr>
          <w:rtl/>
        </w:rPr>
        <w:t>.</w:t>
      </w:r>
    </w:p>
    <w:p w:rsidR="0077251E" w:rsidRPr="00D95A9D" w:rsidRDefault="0077251E" w:rsidP="0077251E">
      <w:pPr>
        <w:pStyle w:val="Heading2"/>
        <w:rPr>
          <w:rtl/>
          <w:lang w:bidi="fa-IR"/>
        </w:rPr>
      </w:pPr>
      <w:bookmarkStart w:id="1035" w:name="_Toc354639318"/>
      <w:bookmarkStart w:id="1036" w:name="_Toc449791193"/>
      <w:r w:rsidRPr="00D95A9D">
        <w:rPr>
          <w:rtl/>
          <w:lang w:bidi="fa-IR"/>
        </w:rPr>
        <w:t>1343</w:t>
      </w:r>
      <w:r>
        <w:rPr>
          <w:rtl/>
          <w:lang w:bidi="fa-IR"/>
        </w:rPr>
        <w:t xml:space="preserve"> ـ </w:t>
      </w:r>
      <w:r w:rsidRPr="00D95A9D">
        <w:rPr>
          <w:rtl/>
          <w:lang w:bidi="fa-IR"/>
        </w:rPr>
        <w:t>سلمة بن أبي الخطّاب :</w:t>
      </w:r>
      <w:bookmarkEnd w:id="1035"/>
      <w:bookmarkEnd w:id="1036"/>
      <w:r w:rsidRPr="00D95A9D">
        <w:rPr>
          <w:rtl/>
          <w:lang w:bidi="fa-IR"/>
        </w:rPr>
        <w:t xml:space="preserve"> </w:t>
      </w:r>
    </w:p>
    <w:p w:rsidR="0077251E" w:rsidRPr="00D95A9D" w:rsidRDefault="0077251E" w:rsidP="00BB5F5D">
      <w:pPr>
        <w:pStyle w:val="libNormal"/>
        <w:rPr>
          <w:rtl/>
        </w:rPr>
      </w:pPr>
      <w:r w:rsidRPr="00D95A9D">
        <w:rPr>
          <w:rtl/>
        </w:rPr>
        <w:t>على ما في أكثر نسخ</w:t>
      </w:r>
      <w:r w:rsidRPr="009526C0">
        <w:rPr>
          <w:rStyle w:val="libBold2Char"/>
          <w:rtl/>
        </w:rPr>
        <w:t xml:space="preserve"> ضح </w:t>
      </w:r>
      <w:r w:rsidRPr="00C45018">
        <w:rPr>
          <w:rStyle w:val="libFootnotenumChar"/>
          <w:rtl/>
        </w:rPr>
        <w:t>(4)</w:t>
      </w:r>
      <w:r w:rsidRPr="00D95A9D">
        <w:rPr>
          <w:rtl/>
        </w:rPr>
        <w:t xml:space="preserve"> وبعض نسخ</w:t>
      </w:r>
      <w:r w:rsidRPr="009526C0">
        <w:rPr>
          <w:rStyle w:val="libBold2Char"/>
          <w:rtl/>
        </w:rPr>
        <w:t xml:space="preserve"> ست </w:t>
      </w:r>
      <w:r w:rsidRPr="00C45018">
        <w:rPr>
          <w:rStyle w:val="libFootnotenumChar"/>
          <w:rtl/>
        </w:rPr>
        <w:t>(5)</w:t>
      </w:r>
      <w:r>
        <w:rPr>
          <w:rtl/>
        </w:rPr>
        <w:t>.</w:t>
      </w:r>
      <w:r w:rsidRPr="00D95A9D">
        <w:rPr>
          <w:rtl/>
        </w:rPr>
        <w:t xml:space="preserve"> وفي</w:t>
      </w:r>
      <w:r w:rsidRPr="009526C0">
        <w:rPr>
          <w:rStyle w:val="libBold2Char"/>
          <w:rtl/>
        </w:rPr>
        <w:t xml:space="preserve"> ب </w:t>
      </w:r>
      <w:r w:rsidRPr="00D95A9D">
        <w:rPr>
          <w:rtl/>
        </w:rPr>
        <w:t xml:space="preserve">كلمة أبي في الحاشية وعليها : ظاهرا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يأتي بعنوان ابن الخطّاب ، ولم ينبّه عليه الميرزا </w:t>
      </w:r>
      <w:r w:rsidR="00F37409" w:rsidRPr="00F37409">
        <w:rPr>
          <w:rStyle w:val="libAlaemChar"/>
          <w:rtl/>
        </w:rPr>
        <w:t>رحمه‌الله</w:t>
      </w:r>
      <w:r w:rsidRPr="00D95A9D">
        <w:rPr>
          <w:rtl/>
        </w:rPr>
        <w:t>.</w:t>
      </w:r>
    </w:p>
    <w:p w:rsidR="0077251E" w:rsidRPr="00D95A9D" w:rsidRDefault="0077251E" w:rsidP="0077251E">
      <w:pPr>
        <w:pStyle w:val="Heading2"/>
        <w:rPr>
          <w:rtl/>
          <w:lang w:bidi="fa-IR"/>
        </w:rPr>
      </w:pPr>
      <w:bookmarkStart w:id="1037" w:name="_Toc354639319"/>
      <w:bookmarkStart w:id="1038" w:name="_Toc449791194"/>
      <w:r w:rsidRPr="00D95A9D">
        <w:rPr>
          <w:rtl/>
          <w:lang w:bidi="fa-IR"/>
        </w:rPr>
        <w:t>1344</w:t>
      </w:r>
      <w:r>
        <w:rPr>
          <w:rtl/>
          <w:lang w:bidi="fa-IR"/>
        </w:rPr>
        <w:t xml:space="preserve"> ـ </w:t>
      </w:r>
      <w:r w:rsidRPr="00D95A9D">
        <w:rPr>
          <w:rtl/>
          <w:lang w:bidi="fa-IR"/>
        </w:rPr>
        <w:t>سلمة بن أبي سلمة :</w:t>
      </w:r>
      <w:bookmarkEnd w:id="1037"/>
      <w:bookmarkEnd w:id="1038"/>
      <w:r w:rsidRPr="00D95A9D">
        <w:rPr>
          <w:rtl/>
          <w:lang w:bidi="fa-IR"/>
        </w:rPr>
        <w:t xml:space="preserve"> </w:t>
      </w:r>
    </w:p>
    <w:p w:rsidR="0077251E" w:rsidRPr="00D95A9D" w:rsidRDefault="0077251E" w:rsidP="00BB5F5D">
      <w:pPr>
        <w:pStyle w:val="libNormal"/>
        <w:rPr>
          <w:rtl/>
        </w:rPr>
      </w:pPr>
      <w:r w:rsidRPr="00D95A9D">
        <w:rPr>
          <w:rtl/>
        </w:rPr>
        <w:t xml:space="preserve">يأتي في محمّد أخيه </w:t>
      </w:r>
      <w:r w:rsidRPr="00C45018">
        <w:rPr>
          <w:rStyle w:val="libFootnotenumChar"/>
          <w:rtl/>
        </w:rPr>
        <w:t>(7)</w:t>
      </w:r>
      <w:r w:rsidRPr="00D95A9D">
        <w:rPr>
          <w:rtl/>
        </w:rPr>
        <w:t xml:space="preserve"> ،</w:t>
      </w:r>
      <w:r w:rsidRPr="009526C0">
        <w:rPr>
          <w:rStyle w:val="libBold2Char"/>
          <w:rtl/>
        </w:rPr>
        <w:t xml:space="preserve"> تعق </w:t>
      </w:r>
      <w:r w:rsidRPr="00C45018">
        <w:rPr>
          <w:rStyle w:val="libFootnotenumChar"/>
          <w:rtl/>
        </w:rPr>
        <w:t>(8)</w:t>
      </w:r>
      <w:r>
        <w:rPr>
          <w:rtl/>
        </w:rPr>
        <w:t>.</w:t>
      </w:r>
    </w:p>
    <w:p w:rsidR="0077251E" w:rsidRPr="00D95A9D" w:rsidRDefault="0077251E" w:rsidP="0077251E">
      <w:pPr>
        <w:pStyle w:val="Heading2"/>
        <w:rPr>
          <w:rtl/>
          <w:lang w:bidi="fa-IR"/>
        </w:rPr>
      </w:pPr>
      <w:bookmarkStart w:id="1039" w:name="_Toc354639320"/>
      <w:bookmarkStart w:id="1040" w:name="_Toc449791195"/>
      <w:r w:rsidRPr="00D95A9D">
        <w:rPr>
          <w:rtl/>
          <w:lang w:bidi="fa-IR"/>
        </w:rPr>
        <w:t>1345</w:t>
      </w:r>
      <w:r>
        <w:rPr>
          <w:rtl/>
          <w:lang w:bidi="fa-IR"/>
        </w:rPr>
        <w:t xml:space="preserve"> ـ </w:t>
      </w:r>
      <w:r w:rsidRPr="00D95A9D">
        <w:rPr>
          <w:rtl/>
          <w:lang w:bidi="fa-IR"/>
        </w:rPr>
        <w:t>سلمة بن حيّان :</w:t>
      </w:r>
      <w:bookmarkEnd w:id="1039"/>
      <w:bookmarkEnd w:id="1040"/>
      <w:r w:rsidRPr="00D95A9D">
        <w:rPr>
          <w:rtl/>
          <w:lang w:bidi="fa-IR"/>
        </w:rPr>
        <w:t xml:space="preserve"> </w:t>
      </w:r>
    </w:p>
    <w:p w:rsidR="0077251E" w:rsidRPr="00D95A9D" w:rsidRDefault="0077251E" w:rsidP="00BB5F5D">
      <w:pPr>
        <w:pStyle w:val="libNormal"/>
        <w:rPr>
          <w:rtl/>
        </w:rPr>
      </w:pPr>
      <w:r w:rsidRPr="00D95A9D">
        <w:rPr>
          <w:rtl/>
        </w:rPr>
        <w:t>واقفي ،</w:t>
      </w:r>
      <w:r w:rsidRPr="009526C0">
        <w:rPr>
          <w:rStyle w:val="libBold2Char"/>
          <w:rtl/>
        </w:rPr>
        <w:t xml:space="preserve"> ظم </w:t>
      </w:r>
      <w:r w:rsidRPr="00C45018">
        <w:rPr>
          <w:rStyle w:val="libFootnotenumChar"/>
          <w:rtl/>
        </w:rPr>
        <w:t>(9)</w:t>
      </w:r>
      <w:r>
        <w:rPr>
          <w:rtl/>
        </w:rPr>
        <w:t>.</w:t>
      </w:r>
      <w:r w:rsidRPr="00D95A9D">
        <w:rPr>
          <w:rtl/>
        </w:rPr>
        <w:t xml:space="preserve"> وزاد</w:t>
      </w:r>
      <w:r w:rsidRPr="009526C0">
        <w:rPr>
          <w:rStyle w:val="libBold2Char"/>
          <w:rtl/>
        </w:rPr>
        <w:t xml:space="preserve"> صه </w:t>
      </w:r>
      <w:r w:rsidRPr="00D95A9D">
        <w:rPr>
          <w:rtl/>
        </w:rPr>
        <w:t xml:space="preserve">: من أصحاب موسى بن جعفر </w:t>
      </w:r>
      <w:r w:rsidR="00F37409" w:rsidRPr="00F37409">
        <w:rPr>
          <w:rStyle w:val="libAlaemChar"/>
          <w:rtl/>
        </w:rPr>
        <w:t>عليه‌السلام</w:t>
      </w:r>
      <w:r w:rsidRPr="00D95A9D">
        <w:rPr>
          <w:rtl/>
        </w:rPr>
        <w:t xml:space="preserve"> </w:t>
      </w:r>
      <w:r w:rsidRPr="00C45018">
        <w:rPr>
          <w:rStyle w:val="libFootnotenumChar"/>
          <w:rtl/>
        </w:rPr>
        <w:t>(10)</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كمال الدين : 165 ، وفيه : خشبوذان.</w:t>
      </w:r>
    </w:p>
    <w:p w:rsidR="0077251E" w:rsidRPr="00D95A9D" w:rsidRDefault="0077251E" w:rsidP="00C45018">
      <w:pPr>
        <w:pStyle w:val="libFootnote0"/>
        <w:rPr>
          <w:rtl/>
          <w:lang w:bidi="fa-IR"/>
        </w:rPr>
      </w:pPr>
      <w:r w:rsidRPr="00D95A9D">
        <w:rPr>
          <w:rtl/>
        </w:rPr>
        <w:t>(2) التهذيب 5 : 384 / 1339 ، وفيه : سليمان بن العيص ، وفي بعض النسخ : الفيض ، راجع معجم رجال الحديث 8 : 277 / 5488.</w:t>
      </w:r>
    </w:p>
    <w:p w:rsidR="0077251E" w:rsidRPr="00D95A9D" w:rsidRDefault="0077251E" w:rsidP="00C45018">
      <w:pPr>
        <w:pStyle w:val="libFootnote0"/>
        <w:rPr>
          <w:rtl/>
          <w:lang w:bidi="fa-IR"/>
        </w:rPr>
      </w:pPr>
      <w:r w:rsidRPr="00D95A9D">
        <w:rPr>
          <w:rtl/>
        </w:rPr>
        <w:t>(3) تعليقة الوحيد البهبهاني : 166.</w:t>
      </w:r>
    </w:p>
    <w:p w:rsidR="0077251E" w:rsidRPr="00D95A9D" w:rsidRDefault="0077251E" w:rsidP="00C45018">
      <w:pPr>
        <w:pStyle w:val="libFootnote0"/>
        <w:rPr>
          <w:rtl/>
          <w:lang w:bidi="fa-IR"/>
        </w:rPr>
      </w:pPr>
      <w:r w:rsidRPr="00D95A9D">
        <w:rPr>
          <w:rtl/>
        </w:rPr>
        <w:t>(4) إيضاح الاشتباه : 198 / 321 ، وفيه وفي الفهرست : ابن الخطّاب.</w:t>
      </w:r>
    </w:p>
    <w:p w:rsidR="0077251E" w:rsidRPr="00D95A9D" w:rsidRDefault="0077251E" w:rsidP="00C45018">
      <w:pPr>
        <w:pStyle w:val="libFootnote0"/>
        <w:rPr>
          <w:rtl/>
          <w:lang w:bidi="fa-IR"/>
        </w:rPr>
      </w:pPr>
      <w:r w:rsidRPr="00D95A9D">
        <w:rPr>
          <w:rtl/>
        </w:rPr>
        <w:t>(5) الفهرست : 79 / 334.</w:t>
      </w:r>
    </w:p>
    <w:p w:rsidR="0077251E" w:rsidRPr="00D95A9D" w:rsidRDefault="0077251E" w:rsidP="00C45018">
      <w:pPr>
        <w:pStyle w:val="libFootnote0"/>
        <w:rPr>
          <w:rtl/>
          <w:lang w:bidi="fa-IR"/>
        </w:rPr>
      </w:pPr>
      <w:r w:rsidRPr="00D95A9D">
        <w:rPr>
          <w:rtl/>
        </w:rPr>
        <w:t>(6) معالم العلماء : 57 / 378 ، ولم ترد الحاشية فيه.</w:t>
      </w:r>
    </w:p>
    <w:p w:rsidR="0077251E" w:rsidRPr="00D95A9D" w:rsidRDefault="0077251E" w:rsidP="00C45018">
      <w:pPr>
        <w:pStyle w:val="libFootnote0"/>
        <w:rPr>
          <w:rtl/>
          <w:lang w:bidi="fa-IR"/>
        </w:rPr>
      </w:pPr>
      <w:r w:rsidRPr="00D95A9D">
        <w:rPr>
          <w:rtl/>
        </w:rPr>
        <w:t>(7) عن رجال الشيخ : 29 / 35 والخلاصة : 138 / 4.</w:t>
      </w:r>
    </w:p>
    <w:p w:rsidR="0077251E" w:rsidRPr="00D95A9D" w:rsidRDefault="0077251E" w:rsidP="00C45018">
      <w:pPr>
        <w:pStyle w:val="libFootnote0"/>
        <w:rPr>
          <w:rtl/>
          <w:lang w:bidi="fa-IR"/>
        </w:rPr>
      </w:pPr>
      <w:r w:rsidRPr="00D95A9D">
        <w:rPr>
          <w:rtl/>
        </w:rPr>
        <w:t>(8) تعليقة الوحيد البهبهاني : 166.</w:t>
      </w:r>
    </w:p>
    <w:p w:rsidR="0077251E" w:rsidRPr="00D95A9D" w:rsidRDefault="0077251E" w:rsidP="00C45018">
      <w:pPr>
        <w:pStyle w:val="libFootnote0"/>
        <w:rPr>
          <w:rtl/>
          <w:lang w:bidi="fa-IR"/>
        </w:rPr>
      </w:pPr>
      <w:r w:rsidRPr="00D95A9D">
        <w:rPr>
          <w:rtl/>
        </w:rPr>
        <w:t>(9) رجال الشيخ : 350 / 1.</w:t>
      </w:r>
    </w:p>
    <w:p w:rsidR="0077251E" w:rsidRPr="00D95A9D" w:rsidRDefault="0077251E" w:rsidP="00C45018">
      <w:pPr>
        <w:pStyle w:val="libFootnote0"/>
        <w:rPr>
          <w:rtl/>
          <w:lang w:bidi="fa-IR"/>
        </w:rPr>
      </w:pPr>
      <w:r w:rsidRPr="00D95A9D">
        <w:rPr>
          <w:rtl/>
        </w:rPr>
        <w:t>(10) الخلاصة : 227 / 2.</w:t>
      </w:r>
    </w:p>
    <w:p w:rsidR="0077251E" w:rsidRPr="00D95A9D" w:rsidRDefault="0077251E" w:rsidP="0077251E">
      <w:pPr>
        <w:pStyle w:val="Heading2"/>
        <w:rPr>
          <w:rtl/>
          <w:lang w:bidi="fa-IR"/>
        </w:rPr>
      </w:pPr>
      <w:r>
        <w:rPr>
          <w:rtl/>
          <w:lang w:bidi="fa-IR"/>
        </w:rPr>
        <w:br w:type="page"/>
      </w:r>
      <w:bookmarkStart w:id="1041" w:name="_Toc354639321"/>
      <w:bookmarkStart w:id="1042" w:name="_Toc449791196"/>
      <w:r w:rsidRPr="00D95A9D">
        <w:rPr>
          <w:rtl/>
          <w:lang w:bidi="fa-IR"/>
        </w:rPr>
        <w:lastRenderedPageBreak/>
        <w:t>1346</w:t>
      </w:r>
      <w:r>
        <w:rPr>
          <w:rtl/>
          <w:lang w:bidi="fa-IR"/>
        </w:rPr>
        <w:t xml:space="preserve"> ـ </w:t>
      </w:r>
      <w:r w:rsidRPr="00D95A9D">
        <w:rPr>
          <w:rtl/>
          <w:lang w:bidi="fa-IR"/>
        </w:rPr>
        <w:t>سلمة بن الخطّاب :</w:t>
      </w:r>
      <w:bookmarkEnd w:id="1041"/>
      <w:bookmarkEnd w:id="1042"/>
      <w:r w:rsidRPr="00D95A9D">
        <w:rPr>
          <w:rtl/>
          <w:lang w:bidi="fa-IR"/>
        </w:rPr>
        <w:t xml:space="preserve"> </w:t>
      </w:r>
    </w:p>
    <w:p w:rsidR="0077251E" w:rsidRPr="00D95A9D" w:rsidRDefault="0077251E" w:rsidP="00BB5F5D">
      <w:pPr>
        <w:pStyle w:val="libNormal"/>
        <w:rPr>
          <w:rtl/>
        </w:rPr>
      </w:pPr>
      <w:r w:rsidRPr="00D95A9D">
        <w:rPr>
          <w:rtl/>
        </w:rPr>
        <w:t>أبو الفضل البراوستاني الأزدورقاني ، قرية من سواد الري ، كان ضعيفا في حديثه ،</w:t>
      </w:r>
      <w:r w:rsidRPr="009526C0">
        <w:rPr>
          <w:rStyle w:val="libBold2Char"/>
          <w:rtl/>
        </w:rPr>
        <w:t xml:space="preserve"> جش </w:t>
      </w:r>
      <w:r w:rsidRPr="00C45018">
        <w:rPr>
          <w:rStyle w:val="libFootnotenumChar"/>
          <w:rtl/>
        </w:rPr>
        <w:t>(1)</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وقال</w:t>
      </w:r>
      <w:r w:rsidRPr="009526C0">
        <w:rPr>
          <w:rStyle w:val="libBold2Char"/>
          <w:rtl/>
        </w:rPr>
        <w:t xml:space="preserve"> غض </w:t>
      </w:r>
      <w:r w:rsidRPr="00D95A9D">
        <w:rPr>
          <w:rtl/>
        </w:rPr>
        <w:t xml:space="preserve">: إنّه يكنّى أبا محمّد ، وضعّفه. وبعد البراوستاني : منسوب إلى براوستان قرية من قرى قم </w:t>
      </w:r>
      <w:r w:rsidRPr="00C45018">
        <w:rPr>
          <w:rStyle w:val="libFootnotenumChar"/>
          <w:rtl/>
        </w:rPr>
        <w:t>(2)</w:t>
      </w:r>
      <w:r>
        <w:rPr>
          <w:rtl/>
        </w:rPr>
        <w:t>.</w:t>
      </w:r>
    </w:p>
    <w:p w:rsidR="0077251E" w:rsidRPr="00D95A9D" w:rsidRDefault="0077251E" w:rsidP="00BB5F5D">
      <w:pPr>
        <w:pStyle w:val="libNormal"/>
        <w:rPr>
          <w:rtl/>
        </w:rPr>
      </w:pPr>
      <w:r w:rsidRPr="00D95A9D">
        <w:rPr>
          <w:rtl/>
        </w:rPr>
        <w:t>ثمّ في</w:t>
      </w:r>
      <w:r w:rsidRPr="009526C0">
        <w:rPr>
          <w:rStyle w:val="libBold2Char"/>
          <w:rtl/>
        </w:rPr>
        <w:t xml:space="preserve"> جش </w:t>
      </w:r>
      <w:r w:rsidRPr="00D95A9D">
        <w:rPr>
          <w:rtl/>
        </w:rPr>
        <w:t xml:space="preserve">: له عدّة كتب ، منها : كتاب ثواب الأعمال ، كتاب نوادر ، كتاب السهو ، كتاب القبلة ، كتاب الحيض ، كتاب ثواب الحجّ ، كتاب مولد الحسين </w:t>
      </w:r>
      <w:r w:rsidR="00F37409" w:rsidRPr="00F37409">
        <w:rPr>
          <w:rStyle w:val="libAlaemChar"/>
          <w:rtl/>
        </w:rPr>
        <w:t>عليه‌السلام</w:t>
      </w:r>
      <w:r w:rsidRPr="00D95A9D">
        <w:rPr>
          <w:rtl/>
        </w:rPr>
        <w:t xml:space="preserve"> ومقتله ، كتاب عقاب الأعمال ، كتاب المواقيت ، كتاب الحجّ ، كتاب تفسير يس ، كتاب افتتاح الصلاة ، كتاب الجواهر ، كتاب نوادر الصلاة ، كتاب وفاة النبيّ </w:t>
      </w:r>
      <w:r w:rsidR="00F37409" w:rsidRPr="00F37409">
        <w:rPr>
          <w:rStyle w:val="libAlaemChar"/>
          <w:rtl/>
        </w:rPr>
        <w:t>صلى‌الله‌عليه‌وآله</w:t>
      </w:r>
      <w:r w:rsidRPr="00D95A9D">
        <w:rPr>
          <w:rtl/>
        </w:rPr>
        <w:t xml:space="preserve"> ؛ أخبرنا محمّد بن علي بن شاذان قال : حدّثنا أحمد بن محمّد بن يحيى العطّار قال : حدّثنا أبي وأحمد ابن إدريس وسعد والحميري ، عن سلمة.</w:t>
      </w:r>
    </w:p>
    <w:p w:rsidR="0077251E" w:rsidRPr="00D95A9D" w:rsidRDefault="0077251E" w:rsidP="00BB5F5D">
      <w:pPr>
        <w:pStyle w:val="libNormal"/>
        <w:rPr>
          <w:rtl/>
        </w:rPr>
      </w:pPr>
      <w:r w:rsidRPr="00D95A9D">
        <w:rPr>
          <w:rtl/>
        </w:rPr>
        <w:t xml:space="preserve">وفي </w:t>
      </w:r>
      <w:r w:rsidRPr="009526C0">
        <w:rPr>
          <w:rStyle w:val="libBold2Char"/>
          <w:rtl/>
        </w:rPr>
        <w:t>لم</w:t>
      </w:r>
      <w:r w:rsidRPr="00D95A9D">
        <w:rPr>
          <w:rtl/>
        </w:rPr>
        <w:t xml:space="preserve"> : له كتب ذكرناها في</w:t>
      </w:r>
      <w:r w:rsidRPr="009526C0">
        <w:rPr>
          <w:rStyle w:val="libBold2Char"/>
          <w:rtl/>
        </w:rPr>
        <w:t xml:space="preserve"> ست </w:t>
      </w:r>
      <w:r w:rsidRPr="00D95A9D">
        <w:rPr>
          <w:rtl/>
        </w:rPr>
        <w:t xml:space="preserve">، روى عنه الصفّار وسعد وأحمد بن إدريس وغيرهم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كتب. ثمّ ذكرها وقال : أخبرنا بجميع رواياته وكتبه ابن أبي جيد ، عن ابن الوليد ، عن سعد بن عبد الله والحميري وأحمد بن إدريس ومحمّد بن الحسن الصفّار ، عن سلمة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مرّ في الفوائد الإشارة إلى أنّ : ضعيف في الحديث ، لا يدلّ على القدح في نفس الراوي ، وناهيك بجلالته </w:t>
      </w:r>
      <w:r w:rsidRPr="00C45018">
        <w:rPr>
          <w:rStyle w:val="libFootnotenumChar"/>
          <w:rtl/>
        </w:rPr>
        <w:t>(5)</w:t>
      </w:r>
      <w:r w:rsidRPr="00D95A9D">
        <w:rPr>
          <w:rtl/>
        </w:rPr>
        <w:t xml:space="preserve"> رواية كلّ هذه الأجلّة‌</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187 / 498.</w:t>
      </w:r>
    </w:p>
    <w:p w:rsidR="0077251E" w:rsidRPr="00D95A9D" w:rsidRDefault="0077251E" w:rsidP="00C45018">
      <w:pPr>
        <w:pStyle w:val="libFootnote0"/>
        <w:rPr>
          <w:rtl/>
          <w:lang w:bidi="fa-IR"/>
        </w:rPr>
      </w:pPr>
      <w:r w:rsidRPr="00D95A9D">
        <w:rPr>
          <w:rtl/>
        </w:rPr>
        <w:t>(2) الخلاصة : 227 / 4.</w:t>
      </w:r>
    </w:p>
    <w:p w:rsidR="0077251E" w:rsidRPr="00D95A9D" w:rsidRDefault="0077251E" w:rsidP="00C45018">
      <w:pPr>
        <w:pStyle w:val="libFootnote0"/>
        <w:rPr>
          <w:rtl/>
          <w:lang w:bidi="fa-IR"/>
        </w:rPr>
      </w:pPr>
      <w:r w:rsidRPr="00D95A9D">
        <w:rPr>
          <w:rtl/>
        </w:rPr>
        <w:t>(3) رجال الشيخ : 475 / 8.</w:t>
      </w:r>
    </w:p>
    <w:p w:rsidR="0077251E" w:rsidRPr="00D95A9D" w:rsidRDefault="0077251E" w:rsidP="00C45018">
      <w:pPr>
        <w:pStyle w:val="libFootnote0"/>
        <w:rPr>
          <w:rtl/>
          <w:lang w:bidi="fa-IR"/>
        </w:rPr>
      </w:pPr>
      <w:r w:rsidRPr="00D95A9D">
        <w:rPr>
          <w:rtl/>
        </w:rPr>
        <w:t>(4) الفهرست : 79 / 334.</w:t>
      </w:r>
    </w:p>
    <w:p w:rsidR="0077251E" w:rsidRPr="00D95A9D" w:rsidRDefault="0077251E" w:rsidP="00C45018">
      <w:pPr>
        <w:pStyle w:val="libFootnote0"/>
        <w:rPr>
          <w:rtl/>
          <w:lang w:bidi="fa-IR"/>
        </w:rPr>
      </w:pPr>
      <w:r w:rsidRPr="00D95A9D">
        <w:rPr>
          <w:rtl/>
        </w:rPr>
        <w:t>(5) في المصدر : لجلالته بل ووثاقته.</w:t>
      </w:r>
    </w:p>
    <w:p w:rsidR="0077251E" w:rsidRPr="00D95A9D" w:rsidRDefault="0077251E" w:rsidP="00BB5F5D">
      <w:pPr>
        <w:pStyle w:val="libNormal0"/>
        <w:rPr>
          <w:rtl/>
        </w:rPr>
      </w:pPr>
      <w:r>
        <w:rPr>
          <w:rtl/>
        </w:rPr>
        <w:br w:type="page"/>
      </w:r>
      <w:r w:rsidRPr="00D95A9D">
        <w:rPr>
          <w:rtl/>
        </w:rPr>
        <w:lastRenderedPageBreak/>
        <w:t xml:space="preserve">المذكورين وغيرهم عنه ، سيّما وهم من القمّيّين ، بل ومن مشايخهم وأعاظمهم ، ويروي عنه أيضا محمّد بن أحمد بن يحيى </w:t>
      </w:r>
      <w:r w:rsidRPr="00C45018">
        <w:rPr>
          <w:rStyle w:val="libFootnotenumChar"/>
          <w:rtl/>
        </w:rPr>
        <w:t>(1)</w:t>
      </w:r>
      <w:r w:rsidRPr="00D95A9D">
        <w:rPr>
          <w:rtl/>
        </w:rPr>
        <w:t xml:space="preserve"> ولم تستثن روايته ، وأيضا هو كثير الرواية وصاحب كتب كثيرة ، إلى غير ذلك ممّا فيه من أسباب الحسن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الخطّاب أبو الفضل البراوستاني الضعيف الحديث ، عنه الصفّار ، وسعد بن عبد الله ، وأحمد بن إدريس ، والحميري </w:t>
      </w:r>
      <w:r w:rsidRPr="00C45018">
        <w:rPr>
          <w:rStyle w:val="libFootnotenumChar"/>
          <w:rtl/>
        </w:rPr>
        <w:t>(3)</w:t>
      </w:r>
      <w:r>
        <w:rPr>
          <w:rtl/>
        </w:rPr>
        <w:t>.</w:t>
      </w:r>
    </w:p>
    <w:p w:rsidR="0077251E" w:rsidRPr="00D95A9D" w:rsidRDefault="0077251E" w:rsidP="0077251E">
      <w:pPr>
        <w:pStyle w:val="Heading2"/>
        <w:rPr>
          <w:rtl/>
          <w:lang w:bidi="fa-IR"/>
        </w:rPr>
      </w:pPr>
      <w:bookmarkStart w:id="1043" w:name="_Toc354639322"/>
      <w:bookmarkStart w:id="1044" w:name="_Toc449791197"/>
      <w:r w:rsidRPr="00D95A9D">
        <w:rPr>
          <w:rtl/>
          <w:lang w:bidi="fa-IR"/>
        </w:rPr>
        <w:t>1347</w:t>
      </w:r>
      <w:r>
        <w:rPr>
          <w:rtl/>
          <w:lang w:bidi="fa-IR"/>
        </w:rPr>
        <w:t xml:space="preserve"> ـ </w:t>
      </w:r>
      <w:r w:rsidRPr="00D95A9D">
        <w:rPr>
          <w:rtl/>
          <w:lang w:bidi="fa-IR"/>
        </w:rPr>
        <w:t>سلمة بن زياد الأشجعي :</w:t>
      </w:r>
      <w:bookmarkEnd w:id="1043"/>
      <w:bookmarkEnd w:id="1044"/>
      <w:r w:rsidRPr="00D95A9D">
        <w:rPr>
          <w:rtl/>
          <w:lang w:bidi="fa-IR"/>
        </w:rPr>
        <w:t xml:space="preserve"> </w:t>
      </w:r>
    </w:p>
    <w:p w:rsidR="0077251E" w:rsidRPr="00D95A9D" w:rsidRDefault="0077251E" w:rsidP="00BB5F5D">
      <w:pPr>
        <w:pStyle w:val="libNormal"/>
        <w:rPr>
          <w:rtl/>
        </w:rPr>
      </w:pPr>
      <w:r w:rsidRPr="00D95A9D">
        <w:rPr>
          <w:rtl/>
        </w:rPr>
        <w:t xml:space="preserve">مرّ في ترجمة ابنه رافع ما يشير إلى وثاقته </w:t>
      </w:r>
      <w:r w:rsidRPr="00C45018">
        <w:rPr>
          <w:rStyle w:val="libFootnotenumChar"/>
          <w:rtl/>
        </w:rPr>
        <w:t>(4)</w:t>
      </w:r>
      <w:r w:rsidRPr="00D95A9D">
        <w:rPr>
          <w:rtl/>
        </w:rPr>
        <w:t xml:space="preserve"> ،</w:t>
      </w:r>
      <w:r w:rsidRPr="009526C0">
        <w:rPr>
          <w:rStyle w:val="libBold2Char"/>
          <w:rtl/>
        </w:rPr>
        <w:t xml:space="preserve"> تعق </w:t>
      </w:r>
      <w:r w:rsidRPr="00C45018">
        <w:rPr>
          <w:rStyle w:val="libFootnotenumChar"/>
          <w:rtl/>
        </w:rPr>
        <w:t>(5)</w:t>
      </w:r>
      <w:r>
        <w:rPr>
          <w:rtl/>
        </w:rPr>
        <w:t>.</w:t>
      </w:r>
    </w:p>
    <w:p w:rsidR="0077251E" w:rsidRPr="00D95A9D" w:rsidRDefault="0077251E" w:rsidP="0077251E">
      <w:pPr>
        <w:pStyle w:val="Heading2"/>
        <w:rPr>
          <w:rtl/>
          <w:lang w:bidi="fa-IR"/>
        </w:rPr>
      </w:pPr>
      <w:bookmarkStart w:id="1045" w:name="_Toc354639323"/>
      <w:bookmarkStart w:id="1046" w:name="_Toc449791198"/>
      <w:r w:rsidRPr="00D95A9D">
        <w:rPr>
          <w:rtl/>
          <w:lang w:bidi="fa-IR"/>
        </w:rPr>
        <w:t>1348</w:t>
      </w:r>
      <w:r>
        <w:rPr>
          <w:rtl/>
          <w:lang w:bidi="fa-IR"/>
        </w:rPr>
        <w:t xml:space="preserve"> ـ </w:t>
      </w:r>
      <w:r w:rsidRPr="00D95A9D">
        <w:rPr>
          <w:rtl/>
          <w:lang w:bidi="fa-IR"/>
        </w:rPr>
        <w:t>سلمة بن شريح :</w:t>
      </w:r>
      <w:bookmarkEnd w:id="1045"/>
      <w:bookmarkEnd w:id="1046"/>
      <w:r w:rsidRPr="00D95A9D">
        <w:rPr>
          <w:rtl/>
          <w:lang w:bidi="fa-IR"/>
        </w:rPr>
        <w:t xml:space="preserve"> </w:t>
      </w:r>
    </w:p>
    <w:p w:rsidR="0077251E" w:rsidRPr="00D95A9D" w:rsidRDefault="0077251E" w:rsidP="00BB5F5D">
      <w:pPr>
        <w:pStyle w:val="libNormal"/>
        <w:rPr>
          <w:rtl/>
        </w:rPr>
      </w:pPr>
      <w:r w:rsidRPr="00D95A9D">
        <w:rPr>
          <w:rtl/>
        </w:rPr>
        <w:t>مضى بعنوان سلم ،</w:t>
      </w:r>
      <w:r w:rsidRPr="009526C0">
        <w:rPr>
          <w:rStyle w:val="libBold2Char"/>
          <w:rtl/>
        </w:rPr>
        <w:t xml:space="preserve"> تعق </w:t>
      </w:r>
      <w:r w:rsidRPr="00C45018">
        <w:rPr>
          <w:rStyle w:val="libFootnotenumChar"/>
          <w:rtl/>
        </w:rPr>
        <w:t>(6)</w:t>
      </w:r>
      <w:r>
        <w:rPr>
          <w:rtl/>
        </w:rPr>
        <w:t>.</w:t>
      </w:r>
    </w:p>
    <w:p w:rsidR="0077251E" w:rsidRPr="00D95A9D" w:rsidRDefault="0077251E" w:rsidP="0077251E">
      <w:pPr>
        <w:pStyle w:val="Heading2"/>
        <w:rPr>
          <w:rtl/>
          <w:lang w:bidi="fa-IR"/>
        </w:rPr>
      </w:pPr>
      <w:bookmarkStart w:id="1047" w:name="_Toc354639324"/>
      <w:bookmarkStart w:id="1048" w:name="_Toc449791199"/>
      <w:r w:rsidRPr="00D95A9D">
        <w:rPr>
          <w:rtl/>
          <w:lang w:bidi="fa-IR"/>
        </w:rPr>
        <w:t>1349</w:t>
      </w:r>
      <w:r>
        <w:rPr>
          <w:rtl/>
          <w:lang w:bidi="fa-IR"/>
        </w:rPr>
        <w:t xml:space="preserve"> ـ </w:t>
      </w:r>
      <w:r w:rsidRPr="00D95A9D">
        <w:rPr>
          <w:rtl/>
          <w:lang w:bidi="fa-IR"/>
        </w:rPr>
        <w:t>سلمة صاحب السابري :</w:t>
      </w:r>
      <w:bookmarkEnd w:id="1047"/>
      <w:bookmarkEnd w:id="1048"/>
      <w:r w:rsidRPr="00D95A9D">
        <w:rPr>
          <w:rtl/>
          <w:lang w:bidi="fa-IR"/>
        </w:rPr>
        <w:t xml:space="preserve"> </w:t>
      </w:r>
    </w:p>
    <w:p w:rsidR="0077251E" w:rsidRPr="00D95A9D" w:rsidRDefault="0077251E" w:rsidP="00BB5F5D">
      <w:pPr>
        <w:pStyle w:val="libNormal"/>
        <w:rPr>
          <w:rtl/>
        </w:rPr>
      </w:pPr>
      <w:r w:rsidRPr="00D95A9D">
        <w:rPr>
          <w:rtl/>
        </w:rPr>
        <w:t xml:space="preserve">ابن أبي عمير عنه في الصحيح </w:t>
      </w:r>
      <w:r w:rsidRPr="00C45018">
        <w:rPr>
          <w:rStyle w:val="libFootnotenumChar"/>
          <w:rtl/>
        </w:rPr>
        <w:t>(7)</w:t>
      </w:r>
      <w:r w:rsidRPr="00D95A9D">
        <w:rPr>
          <w:rtl/>
        </w:rPr>
        <w:t xml:space="preserve"> ،</w:t>
      </w:r>
      <w:r w:rsidRPr="009526C0">
        <w:rPr>
          <w:rStyle w:val="libBold2Char"/>
          <w:rtl/>
        </w:rPr>
        <w:t xml:space="preserve"> تعق </w:t>
      </w:r>
      <w:r w:rsidRPr="00C45018">
        <w:rPr>
          <w:rStyle w:val="libFootnotenumChar"/>
          <w:rtl/>
        </w:rPr>
        <w:t>(8)</w:t>
      </w:r>
      <w:r>
        <w:rPr>
          <w:rtl/>
        </w:rPr>
        <w:t>.</w:t>
      </w:r>
    </w:p>
    <w:p w:rsidR="0077251E" w:rsidRPr="00D95A9D" w:rsidRDefault="0077251E" w:rsidP="0077251E">
      <w:pPr>
        <w:pStyle w:val="Heading2"/>
        <w:rPr>
          <w:rtl/>
          <w:lang w:bidi="fa-IR"/>
        </w:rPr>
      </w:pPr>
      <w:bookmarkStart w:id="1049" w:name="_Toc354639325"/>
      <w:bookmarkStart w:id="1050" w:name="_Toc449791200"/>
      <w:r w:rsidRPr="00D95A9D">
        <w:rPr>
          <w:rtl/>
          <w:lang w:bidi="fa-IR"/>
        </w:rPr>
        <w:t>1350</w:t>
      </w:r>
      <w:r>
        <w:rPr>
          <w:rtl/>
          <w:lang w:bidi="fa-IR"/>
        </w:rPr>
        <w:t xml:space="preserve"> ـ </w:t>
      </w:r>
      <w:r w:rsidRPr="00D95A9D">
        <w:rPr>
          <w:rtl/>
          <w:lang w:bidi="fa-IR"/>
        </w:rPr>
        <w:t>سلمة بن صالح الأحمر :</w:t>
      </w:r>
      <w:bookmarkEnd w:id="1049"/>
      <w:bookmarkEnd w:id="1050"/>
      <w:r w:rsidRPr="00D95A9D">
        <w:rPr>
          <w:rtl/>
          <w:lang w:bidi="fa-IR"/>
        </w:rPr>
        <w:t xml:space="preserve"> </w:t>
      </w:r>
    </w:p>
    <w:p w:rsidR="0077251E" w:rsidRPr="00D95A9D" w:rsidRDefault="0077251E" w:rsidP="00BB5F5D">
      <w:pPr>
        <w:pStyle w:val="libNormal"/>
        <w:rPr>
          <w:rtl/>
        </w:rPr>
      </w:pPr>
      <w:r w:rsidRPr="00D95A9D">
        <w:rPr>
          <w:rtl/>
        </w:rPr>
        <w:t>الواسطي ، أصله كوفي ، مخلط ،</w:t>
      </w:r>
      <w:r w:rsidRPr="009526C0">
        <w:rPr>
          <w:rStyle w:val="libBold2Char"/>
          <w:rtl/>
        </w:rPr>
        <w:t xml:space="preserve"> ق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التهذيب 6 : 292 / 808.</w:t>
      </w:r>
    </w:p>
    <w:p w:rsidR="0077251E" w:rsidRPr="00D95A9D" w:rsidRDefault="0077251E" w:rsidP="00C45018">
      <w:pPr>
        <w:pStyle w:val="libFootnote0"/>
        <w:rPr>
          <w:rtl/>
          <w:lang w:bidi="fa-IR"/>
        </w:rPr>
      </w:pPr>
      <w:r w:rsidRPr="00D95A9D">
        <w:rPr>
          <w:rtl/>
        </w:rPr>
        <w:t>(2) تعليقة الوحيد البهبهاني : 166.</w:t>
      </w:r>
    </w:p>
    <w:p w:rsidR="0077251E" w:rsidRPr="00D95A9D" w:rsidRDefault="0077251E" w:rsidP="00C45018">
      <w:pPr>
        <w:pStyle w:val="libFootnote0"/>
        <w:rPr>
          <w:rtl/>
          <w:lang w:bidi="fa-IR"/>
        </w:rPr>
      </w:pPr>
      <w:r w:rsidRPr="00D95A9D">
        <w:rPr>
          <w:rtl/>
        </w:rPr>
        <w:t>(3) هداية المحدّثين : 74.</w:t>
      </w:r>
    </w:p>
    <w:p w:rsidR="0077251E" w:rsidRPr="00D95A9D" w:rsidRDefault="0077251E" w:rsidP="00C45018">
      <w:pPr>
        <w:pStyle w:val="libFootnote0"/>
        <w:rPr>
          <w:rtl/>
          <w:lang w:bidi="fa-IR"/>
        </w:rPr>
      </w:pPr>
      <w:r w:rsidRPr="00D95A9D">
        <w:rPr>
          <w:rtl/>
        </w:rPr>
        <w:t>(4) عن رجال النجاشي : 169 / 447 ، وفيه أنّه من بيت الثقات وعيونهم.</w:t>
      </w:r>
    </w:p>
    <w:p w:rsidR="0077251E" w:rsidRPr="00D95A9D" w:rsidRDefault="0077251E" w:rsidP="00C45018">
      <w:pPr>
        <w:pStyle w:val="libFootnote0"/>
        <w:rPr>
          <w:rtl/>
          <w:lang w:bidi="fa-IR"/>
        </w:rPr>
      </w:pPr>
      <w:r w:rsidRPr="00D95A9D">
        <w:rPr>
          <w:rtl/>
        </w:rPr>
        <w:t>(5) تعليقة الوحيد البهبهاني : 166.</w:t>
      </w:r>
    </w:p>
    <w:p w:rsidR="0077251E" w:rsidRPr="00D95A9D" w:rsidRDefault="0077251E" w:rsidP="00C45018">
      <w:pPr>
        <w:pStyle w:val="libFootnote0"/>
        <w:rPr>
          <w:rtl/>
          <w:lang w:bidi="fa-IR"/>
        </w:rPr>
      </w:pPr>
      <w:r w:rsidRPr="00D95A9D">
        <w:rPr>
          <w:rtl/>
        </w:rPr>
        <w:t>(6) تعليقة الوحيد البهبهاني : 166.</w:t>
      </w:r>
    </w:p>
    <w:p w:rsidR="0077251E" w:rsidRPr="00D95A9D" w:rsidRDefault="0077251E" w:rsidP="00C45018">
      <w:pPr>
        <w:pStyle w:val="libFootnote0"/>
        <w:rPr>
          <w:rtl/>
          <w:lang w:bidi="fa-IR"/>
        </w:rPr>
      </w:pPr>
      <w:r w:rsidRPr="00D95A9D">
        <w:rPr>
          <w:rtl/>
        </w:rPr>
        <w:t>(7) كامل الزيارات : 167 / 2 باب 69.</w:t>
      </w:r>
    </w:p>
    <w:p w:rsidR="0077251E" w:rsidRPr="00D95A9D" w:rsidRDefault="0077251E" w:rsidP="00C45018">
      <w:pPr>
        <w:pStyle w:val="libFootnote0"/>
        <w:rPr>
          <w:rtl/>
          <w:lang w:bidi="fa-IR"/>
        </w:rPr>
      </w:pPr>
      <w:r w:rsidRPr="00D95A9D">
        <w:rPr>
          <w:rtl/>
        </w:rPr>
        <w:t>(8) تعليقة الوحيد البهبهاني : 171.</w:t>
      </w:r>
    </w:p>
    <w:p w:rsidR="0077251E" w:rsidRPr="00D95A9D" w:rsidRDefault="0077251E" w:rsidP="00C45018">
      <w:pPr>
        <w:pStyle w:val="libFootnote0"/>
        <w:rPr>
          <w:rtl/>
          <w:lang w:bidi="fa-IR"/>
        </w:rPr>
      </w:pPr>
      <w:r w:rsidRPr="00D95A9D">
        <w:rPr>
          <w:rtl/>
        </w:rPr>
        <w:t>(9) رجال الشيخ : 211 / 148.</w:t>
      </w:r>
    </w:p>
    <w:p w:rsidR="0077251E" w:rsidRPr="00D95A9D" w:rsidRDefault="0077251E" w:rsidP="00BB5F5D">
      <w:pPr>
        <w:pStyle w:val="libNormal"/>
        <w:rPr>
          <w:rtl/>
        </w:rPr>
      </w:pPr>
      <w:r>
        <w:rPr>
          <w:rtl/>
        </w:rPr>
        <w:br w:type="page"/>
      </w:r>
      <w:r w:rsidRPr="00D95A9D">
        <w:rPr>
          <w:rtl/>
        </w:rPr>
        <w:lastRenderedPageBreak/>
        <w:t>وزاد</w:t>
      </w:r>
      <w:r w:rsidRPr="009526C0">
        <w:rPr>
          <w:rStyle w:val="libBold2Char"/>
          <w:rtl/>
        </w:rPr>
        <w:t xml:space="preserve"> صه </w:t>
      </w:r>
      <w:r w:rsidRPr="00D95A9D">
        <w:rPr>
          <w:rtl/>
        </w:rPr>
        <w:t xml:space="preserve">: من أصحاب أبي عبد الله </w:t>
      </w:r>
      <w:r w:rsidR="00F37409" w:rsidRPr="00F37409">
        <w:rPr>
          <w:rStyle w:val="libAlaemChar"/>
          <w:rtl/>
        </w:rPr>
        <w:t>عليه‌السلام</w:t>
      </w:r>
      <w:r w:rsidRPr="00D95A9D">
        <w:rPr>
          <w:rtl/>
        </w:rPr>
        <w:t xml:space="preserve"> </w:t>
      </w:r>
      <w:r w:rsidRPr="00C45018">
        <w:rPr>
          <w:rStyle w:val="libFootnotenumChar"/>
          <w:rtl/>
        </w:rPr>
        <w:t>(1)</w:t>
      </w:r>
      <w:r>
        <w:rPr>
          <w:rtl/>
        </w:rPr>
        <w:t>.</w:t>
      </w:r>
    </w:p>
    <w:p w:rsidR="0077251E" w:rsidRPr="00D95A9D" w:rsidRDefault="0077251E" w:rsidP="0077251E">
      <w:pPr>
        <w:pStyle w:val="Heading2"/>
        <w:rPr>
          <w:rtl/>
          <w:lang w:bidi="fa-IR"/>
        </w:rPr>
      </w:pPr>
      <w:bookmarkStart w:id="1051" w:name="_Toc354639326"/>
      <w:bookmarkStart w:id="1052" w:name="_Toc449791201"/>
      <w:r w:rsidRPr="00D95A9D">
        <w:rPr>
          <w:rtl/>
          <w:lang w:bidi="fa-IR"/>
        </w:rPr>
        <w:t>1351</w:t>
      </w:r>
      <w:r>
        <w:rPr>
          <w:rtl/>
          <w:lang w:bidi="fa-IR"/>
        </w:rPr>
        <w:t xml:space="preserve"> ـ </w:t>
      </w:r>
      <w:r w:rsidRPr="00D95A9D">
        <w:rPr>
          <w:rtl/>
          <w:lang w:bidi="fa-IR"/>
        </w:rPr>
        <w:t>سلمة بن عباس :</w:t>
      </w:r>
      <w:bookmarkEnd w:id="1051"/>
      <w:bookmarkEnd w:id="1052"/>
      <w:r w:rsidRPr="00D95A9D">
        <w:rPr>
          <w:rtl/>
          <w:lang w:bidi="fa-IR"/>
        </w:rPr>
        <w:t xml:space="preserve"> </w:t>
      </w:r>
    </w:p>
    <w:p w:rsidR="0077251E" w:rsidRPr="00D95A9D" w:rsidRDefault="0077251E" w:rsidP="00BB5F5D">
      <w:pPr>
        <w:pStyle w:val="libNormal"/>
        <w:rPr>
          <w:rtl/>
        </w:rPr>
      </w:pPr>
      <w:r w:rsidRPr="00D95A9D">
        <w:rPr>
          <w:rtl/>
        </w:rPr>
        <w:t>البصري ، أسند عنه ،</w:t>
      </w:r>
      <w:r w:rsidRPr="009526C0">
        <w:rPr>
          <w:rStyle w:val="libBold2Char"/>
          <w:rtl/>
        </w:rPr>
        <w:t xml:space="preserve"> ق </w:t>
      </w:r>
      <w:r w:rsidRPr="00C45018">
        <w:rPr>
          <w:rStyle w:val="libFootnotenumChar"/>
          <w:rtl/>
        </w:rPr>
        <w:t>(2)</w:t>
      </w:r>
      <w:r>
        <w:rPr>
          <w:rtl/>
        </w:rPr>
        <w:t>.</w:t>
      </w:r>
    </w:p>
    <w:p w:rsidR="0077251E" w:rsidRPr="00D95A9D" w:rsidRDefault="0077251E" w:rsidP="0077251E">
      <w:pPr>
        <w:pStyle w:val="Heading2"/>
        <w:rPr>
          <w:rtl/>
          <w:lang w:bidi="fa-IR"/>
        </w:rPr>
      </w:pPr>
      <w:bookmarkStart w:id="1053" w:name="_Toc354639327"/>
      <w:bookmarkStart w:id="1054" w:name="_Toc449791202"/>
      <w:r w:rsidRPr="00D95A9D">
        <w:rPr>
          <w:rtl/>
          <w:lang w:bidi="fa-IR"/>
        </w:rPr>
        <w:t>1352</w:t>
      </w:r>
      <w:r>
        <w:rPr>
          <w:rtl/>
          <w:lang w:bidi="fa-IR"/>
        </w:rPr>
        <w:t xml:space="preserve"> ـ </w:t>
      </w:r>
      <w:r w:rsidRPr="00D95A9D">
        <w:rPr>
          <w:rtl/>
          <w:lang w:bidi="fa-IR"/>
        </w:rPr>
        <w:t>سلمة بن كهيل :</w:t>
      </w:r>
      <w:bookmarkEnd w:id="1053"/>
      <w:bookmarkEnd w:id="1054"/>
      <w:r w:rsidRPr="00D95A9D">
        <w:rPr>
          <w:rtl/>
          <w:lang w:bidi="fa-IR"/>
        </w:rPr>
        <w:t xml:space="preserve"> </w:t>
      </w:r>
    </w:p>
    <w:p w:rsidR="0077251E" w:rsidRPr="00D95A9D" w:rsidRDefault="0077251E" w:rsidP="00BB5F5D">
      <w:pPr>
        <w:pStyle w:val="libNormal"/>
        <w:rPr>
          <w:rtl/>
          <w:lang w:bidi="fa-IR"/>
        </w:rPr>
      </w:pPr>
      <w:r w:rsidRPr="009526C0">
        <w:rPr>
          <w:rStyle w:val="libBold2Char"/>
          <w:rtl/>
        </w:rPr>
        <w:t>ي</w:t>
      </w:r>
      <w:r w:rsidRPr="00D95A9D">
        <w:rPr>
          <w:rtl/>
          <w:lang w:bidi="fa-IR"/>
        </w:rPr>
        <w:t xml:space="preserve"> </w:t>
      </w:r>
      <w:r w:rsidRPr="00C45018">
        <w:rPr>
          <w:rStyle w:val="libFootnotenumChar"/>
          <w:rtl/>
        </w:rPr>
        <w:t>(3)</w:t>
      </w:r>
      <w:r w:rsidRPr="00D95A9D">
        <w:rPr>
          <w:rtl/>
          <w:lang w:bidi="fa-IR"/>
        </w:rPr>
        <w:t xml:space="preserve"> ، </w:t>
      </w:r>
      <w:r w:rsidRPr="009526C0">
        <w:rPr>
          <w:rStyle w:val="libBold2Char"/>
          <w:rtl/>
        </w:rPr>
        <w:t>ين</w:t>
      </w:r>
      <w:r w:rsidRPr="00D95A9D">
        <w:rPr>
          <w:rtl/>
          <w:lang w:bidi="fa-IR"/>
        </w:rPr>
        <w:t xml:space="preserve"> </w:t>
      </w:r>
      <w:r w:rsidRPr="00C45018">
        <w:rPr>
          <w:rStyle w:val="libFootnotenumChar"/>
          <w:rtl/>
        </w:rPr>
        <w:t>(4)</w:t>
      </w:r>
      <w:r w:rsidRPr="00D95A9D">
        <w:rPr>
          <w:rtl/>
          <w:lang w:bidi="fa-IR"/>
        </w:rPr>
        <w:t xml:space="preserve"> ، </w:t>
      </w:r>
      <w:r w:rsidRPr="009526C0">
        <w:rPr>
          <w:rStyle w:val="libBold2Char"/>
          <w:rtl/>
        </w:rPr>
        <w:t>قر</w:t>
      </w:r>
      <w:r w:rsidRPr="00D95A9D">
        <w:rPr>
          <w:rtl/>
          <w:lang w:bidi="fa-IR"/>
        </w:rPr>
        <w:t xml:space="preserve"> </w:t>
      </w:r>
      <w:r w:rsidRPr="00C45018">
        <w:rPr>
          <w:rStyle w:val="libFootnotenumChar"/>
          <w:rtl/>
        </w:rPr>
        <w:t>(5)</w:t>
      </w:r>
      <w:r w:rsidRPr="00D95A9D">
        <w:rPr>
          <w:rtl/>
          <w:lang w:bidi="fa-IR"/>
        </w:rPr>
        <w:t xml:space="preserve"> ،</w:t>
      </w:r>
      <w:r w:rsidRPr="009526C0">
        <w:rPr>
          <w:rStyle w:val="libBold2Char"/>
          <w:rtl/>
        </w:rPr>
        <w:t xml:space="preserve"> ق </w:t>
      </w:r>
      <w:r w:rsidRPr="00C45018">
        <w:rPr>
          <w:rStyle w:val="libFootnotenumChar"/>
          <w:rtl/>
        </w:rPr>
        <w:t>(6)</w:t>
      </w:r>
      <w:r>
        <w:rPr>
          <w:rtl/>
          <w:lang w:bidi="fa-IR"/>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بسند ضعيف</w:t>
      </w:r>
      <w:r>
        <w:rPr>
          <w:rtl/>
        </w:rPr>
        <w:t xml:space="preserve"> ـ </w:t>
      </w:r>
      <w:r w:rsidRPr="00D95A9D">
        <w:rPr>
          <w:rtl/>
        </w:rPr>
        <w:t>يأتي في البتريّة</w:t>
      </w:r>
      <w:r>
        <w:rPr>
          <w:rtl/>
        </w:rPr>
        <w:t xml:space="preserve"> ـ </w:t>
      </w:r>
      <w:r w:rsidRPr="00D95A9D">
        <w:rPr>
          <w:rtl/>
        </w:rPr>
        <w:t xml:space="preserve">عن سدير قال : دخلت على أبي جعفر </w:t>
      </w:r>
      <w:r w:rsidR="00F37409" w:rsidRPr="00F37409">
        <w:rPr>
          <w:rStyle w:val="libAlaemChar"/>
          <w:rtl/>
        </w:rPr>
        <w:t>عليه‌السلام</w:t>
      </w:r>
      <w:r w:rsidRPr="00D95A9D">
        <w:rPr>
          <w:rtl/>
        </w:rPr>
        <w:t xml:space="preserve"> ومعي سلمة بن كهيل وأبو المقدام ثابت الحداد وسالم بن أبي حفصة وكثير النوّاء وجماعة معهم وعند أبي جعفر </w:t>
      </w:r>
      <w:r w:rsidR="00F37409" w:rsidRPr="00F37409">
        <w:rPr>
          <w:rStyle w:val="libAlaemChar"/>
          <w:rtl/>
        </w:rPr>
        <w:t>عليه‌السلام</w:t>
      </w:r>
      <w:r w:rsidRPr="00D95A9D">
        <w:rPr>
          <w:rtl/>
        </w:rPr>
        <w:t xml:space="preserve"> أخوه زيد ، فقالوا لأبي جعفر </w:t>
      </w:r>
      <w:r w:rsidR="00F37409" w:rsidRPr="00F37409">
        <w:rPr>
          <w:rStyle w:val="libAlaemChar"/>
          <w:rtl/>
        </w:rPr>
        <w:t>عليه‌السلام</w:t>
      </w:r>
      <w:r w:rsidRPr="00D95A9D">
        <w:rPr>
          <w:rtl/>
        </w:rPr>
        <w:t xml:space="preserve"> : نتولّى عليا وحسنا وحسينا ونتبرّأ من أعدائهم</w:t>
      </w:r>
      <w:r>
        <w:rPr>
          <w:rtl/>
        </w:rPr>
        <w:t>؟</w:t>
      </w:r>
      <w:r w:rsidRPr="00D95A9D">
        <w:rPr>
          <w:rtl/>
        </w:rPr>
        <w:t xml:space="preserve"> قال : نعم ، قالوا : نتولّى أبا بكر وعمر. إلى آخره </w:t>
      </w:r>
      <w:r w:rsidRPr="00C45018">
        <w:rPr>
          <w:rStyle w:val="libFootnotenumChar"/>
          <w:rtl/>
        </w:rPr>
        <w:t>(7)</w:t>
      </w:r>
      <w:r>
        <w:rPr>
          <w:rtl/>
        </w:rPr>
        <w:t>.</w:t>
      </w:r>
      <w:r w:rsidRPr="00D95A9D">
        <w:rPr>
          <w:rtl/>
        </w:rPr>
        <w:t xml:space="preserve"> ويأتي في البتريّة وفي كثير النوّاء ذمّه.</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 بتري </w:t>
      </w:r>
      <w:r w:rsidRPr="00C45018">
        <w:rPr>
          <w:rStyle w:val="libFootnotenumChar"/>
          <w:rtl/>
        </w:rPr>
        <w:t>(8)</w:t>
      </w:r>
      <w:r>
        <w:rPr>
          <w:rtl/>
        </w:rPr>
        <w:t>.</w:t>
      </w:r>
      <w:r w:rsidRPr="00D95A9D">
        <w:rPr>
          <w:rtl/>
        </w:rPr>
        <w:t xml:space="preserve"> وعدّه أيضا في آخر الباب الأوّل من خواص علي </w:t>
      </w:r>
      <w:r w:rsidR="00F37409" w:rsidRPr="00F37409">
        <w:rPr>
          <w:rStyle w:val="libAlaemChar"/>
          <w:rtl/>
        </w:rPr>
        <w:t>عليه‌السلام</w:t>
      </w:r>
      <w:r w:rsidRPr="00D95A9D">
        <w:rPr>
          <w:rtl/>
        </w:rPr>
        <w:t xml:space="preserve"> عن قي </w:t>
      </w:r>
      <w:r w:rsidRPr="00C45018">
        <w:rPr>
          <w:rStyle w:val="libFootnotenumChar"/>
          <w:rtl/>
        </w:rPr>
        <w:t>(9)</w:t>
      </w:r>
      <w:r>
        <w:rPr>
          <w:rtl/>
        </w:rPr>
        <w:t>.</w:t>
      </w:r>
    </w:p>
    <w:p w:rsidR="0077251E" w:rsidRPr="00D95A9D" w:rsidRDefault="0077251E" w:rsidP="00BB5F5D">
      <w:pPr>
        <w:pStyle w:val="libNormal"/>
        <w:rPr>
          <w:rtl/>
        </w:rPr>
      </w:pPr>
      <w:r w:rsidRPr="00D95A9D">
        <w:rPr>
          <w:rtl/>
        </w:rPr>
        <w:t xml:space="preserve">ود جعله اثنين </w:t>
      </w:r>
      <w:r w:rsidRPr="00C45018">
        <w:rPr>
          <w:rStyle w:val="libFootnotenumChar"/>
          <w:rtl/>
        </w:rPr>
        <w:t>(10)</w:t>
      </w:r>
      <w:r w:rsidRPr="00D95A9D">
        <w:rPr>
          <w:rtl/>
        </w:rPr>
        <w:t xml:space="preserve"> ، بل ثلاثة </w:t>
      </w:r>
      <w:r w:rsidRPr="00C45018">
        <w:rPr>
          <w:rStyle w:val="libFootnotenumChar"/>
          <w:rtl/>
        </w:rPr>
        <w:t>(11)</w:t>
      </w:r>
      <w:r>
        <w:rPr>
          <w:rtl/>
        </w:rPr>
        <w:t>.</w:t>
      </w:r>
      <w:r w:rsidRPr="00D95A9D">
        <w:rPr>
          <w:rtl/>
        </w:rPr>
        <w:t xml:space="preserve"> والظاهر الاتّحاد.</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227 / 1.</w:t>
      </w:r>
    </w:p>
    <w:p w:rsidR="0077251E" w:rsidRPr="00D95A9D" w:rsidRDefault="0077251E" w:rsidP="00C45018">
      <w:pPr>
        <w:pStyle w:val="libFootnote0"/>
        <w:rPr>
          <w:rtl/>
          <w:lang w:bidi="fa-IR"/>
        </w:rPr>
      </w:pPr>
      <w:r w:rsidRPr="00D95A9D">
        <w:rPr>
          <w:rtl/>
        </w:rPr>
        <w:t>(2) رجال الشيخ : 211 / 151 ، وفيه : ابن عيّاش.</w:t>
      </w:r>
    </w:p>
    <w:p w:rsidR="0077251E" w:rsidRPr="00D95A9D" w:rsidRDefault="0077251E" w:rsidP="00C45018">
      <w:pPr>
        <w:pStyle w:val="libFootnote0"/>
        <w:rPr>
          <w:rtl/>
          <w:lang w:bidi="fa-IR"/>
        </w:rPr>
      </w:pPr>
      <w:r w:rsidRPr="00D95A9D">
        <w:rPr>
          <w:rtl/>
        </w:rPr>
        <w:t>(3) رجال الشيخ : 43 / 8.</w:t>
      </w:r>
    </w:p>
    <w:p w:rsidR="0077251E" w:rsidRPr="00D95A9D" w:rsidRDefault="0077251E" w:rsidP="00C45018">
      <w:pPr>
        <w:pStyle w:val="libFootnote0"/>
        <w:rPr>
          <w:rtl/>
          <w:lang w:bidi="fa-IR"/>
        </w:rPr>
      </w:pPr>
      <w:r w:rsidRPr="00D95A9D">
        <w:rPr>
          <w:rtl/>
        </w:rPr>
        <w:t>(4) رجال الشيخ : 91 / 9 ، وفيه زيادة : أبو يحيى الحضرمي الكوفي.</w:t>
      </w:r>
    </w:p>
    <w:p w:rsidR="0077251E" w:rsidRPr="00D95A9D" w:rsidRDefault="0077251E" w:rsidP="00C45018">
      <w:pPr>
        <w:pStyle w:val="libFootnote0"/>
        <w:rPr>
          <w:rtl/>
          <w:lang w:bidi="fa-IR"/>
        </w:rPr>
      </w:pPr>
      <w:r w:rsidRPr="00D95A9D">
        <w:rPr>
          <w:rtl/>
        </w:rPr>
        <w:t>(5) رجال الشيخ : 124 / 2.</w:t>
      </w:r>
    </w:p>
    <w:p w:rsidR="0077251E" w:rsidRPr="00D95A9D" w:rsidRDefault="0077251E" w:rsidP="00C45018">
      <w:pPr>
        <w:pStyle w:val="libFootnote0"/>
        <w:rPr>
          <w:rtl/>
          <w:lang w:bidi="fa-IR"/>
        </w:rPr>
      </w:pPr>
      <w:r w:rsidRPr="00D95A9D">
        <w:rPr>
          <w:rtl/>
        </w:rPr>
        <w:t>(6) رجال الشيخ : 211 / 146 ، وفيه بعد كهيل : ابن الحصين أبو يحيى الحضرمي الكوفي تابعي.</w:t>
      </w:r>
    </w:p>
    <w:p w:rsidR="0077251E" w:rsidRPr="00D95A9D" w:rsidRDefault="0077251E" w:rsidP="00C45018">
      <w:pPr>
        <w:pStyle w:val="libFootnote0"/>
        <w:rPr>
          <w:rtl/>
          <w:lang w:bidi="fa-IR"/>
        </w:rPr>
      </w:pPr>
      <w:r w:rsidRPr="00D95A9D">
        <w:rPr>
          <w:rtl/>
        </w:rPr>
        <w:t>(7) رجال الكشّي : 236 / 429.</w:t>
      </w:r>
    </w:p>
    <w:p w:rsidR="0077251E" w:rsidRPr="00D95A9D" w:rsidRDefault="0077251E" w:rsidP="00C45018">
      <w:pPr>
        <w:pStyle w:val="libFootnote0"/>
        <w:rPr>
          <w:rtl/>
          <w:lang w:bidi="fa-IR"/>
        </w:rPr>
      </w:pPr>
      <w:r w:rsidRPr="00D95A9D">
        <w:rPr>
          <w:rtl/>
        </w:rPr>
        <w:t>(8) الخلاصة : 227 / 2.</w:t>
      </w:r>
    </w:p>
    <w:p w:rsidR="0077251E" w:rsidRPr="00D95A9D" w:rsidRDefault="0077251E" w:rsidP="00C45018">
      <w:pPr>
        <w:pStyle w:val="libFootnote0"/>
        <w:rPr>
          <w:rtl/>
          <w:lang w:bidi="fa-IR"/>
        </w:rPr>
      </w:pPr>
      <w:r w:rsidRPr="00D95A9D">
        <w:rPr>
          <w:rtl/>
        </w:rPr>
        <w:t>(9) الخلاصة : 192 ، رجال البرقي : 4.</w:t>
      </w:r>
    </w:p>
    <w:p w:rsidR="0077251E" w:rsidRPr="00D95A9D" w:rsidRDefault="0077251E" w:rsidP="00C45018">
      <w:pPr>
        <w:pStyle w:val="libFootnote0"/>
        <w:rPr>
          <w:rtl/>
          <w:lang w:bidi="fa-IR"/>
        </w:rPr>
      </w:pPr>
      <w:r w:rsidRPr="00D95A9D">
        <w:rPr>
          <w:rtl/>
        </w:rPr>
        <w:t>(10) رجال ابن داود : 105 / 721 ، 722.</w:t>
      </w:r>
    </w:p>
    <w:p w:rsidR="0077251E" w:rsidRPr="00D95A9D" w:rsidRDefault="0077251E" w:rsidP="00C45018">
      <w:pPr>
        <w:pStyle w:val="libFootnote0"/>
        <w:rPr>
          <w:rtl/>
          <w:lang w:bidi="fa-IR"/>
        </w:rPr>
      </w:pPr>
      <w:r w:rsidRPr="00D95A9D">
        <w:rPr>
          <w:rtl/>
        </w:rPr>
        <w:t>(11) رجال ابن داود : 248 / 220.</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 xml:space="preserve">في طس : سلمة بن كهيل بتري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D95A9D">
        <w:rPr>
          <w:rtl/>
        </w:rPr>
        <w:t>والظاهر بل المتيقّن كونهما شخصين ، وما في</w:t>
      </w:r>
      <w:r w:rsidRPr="009526C0">
        <w:rPr>
          <w:rStyle w:val="libBold2Char"/>
          <w:rtl/>
        </w:rPr>
        <w:t xml:space="preserve"> صه </w:t>
      </w:r>
      <w:r w:rsidRPr="00D95A9D">
        <w:rPr>
          <w:rtl/>
        </w:rPr>
        <w:t>عن قي غير البتري ، وإلاّ لتعيّن الحكم باشتباهه ، فتأمّل.</w:t>
      </w:r>
    </w:p>
    <w:p w:rsidR="0077251E" w:rsidRPr="00D95A9D" w:rsidRDefault="0077251E" w:rsidP="0077251E">
      <w:pPr>
        <w:pStyle w:val="Heading2"/>
        <w:rPr>
          <w:rtl/>
          <w:lang w:bidi="fa-IR"/>
        </w:rPr>
      </w:pPr>
      <w:bookmarkStart w:id="1055" w:name="_Toc354639328"/>
      <w:bookmarkStart w:id="1056" w:name="_Toc449791203"/>
      <w:r w:rsidRPr="00D95A9D">
        <w:rPr>
          <w:rtl/>
          <w:lang w:bidi="fa-IR"/>
        </w:rPr>
        <w:t>1353</w:t>
      </w:r>
      <w:r>
        <w:rPr>
          <w:rtl/>
          <w:lang w:bidi="fa-IR"/>
        </w:rPr>
        <w:t xml:space="preserve"> ـ </w:t>
      </w:r>
      <w:r w:rsidRPr="00D95A9D">
        <w:rPr>
          <w:rtl/>
          <w:lang w:bidi="fa-IR"/>
        </w:rPr>
        <w:t>سلمة بن محرز :</w:t>
      </w:r>
      <w:bookmarkEnd w:id="1055"/>
      <w:bookmarkEnd w:id="1056"/>
      <w:r w:rsidRPr="00D95A9D">
        <w:rPr>
          <w:rtl/>
          <w:lang w:bidi="fa-IR"/>
        </w:rPr>
        <w:t xml:space="preserve"> </w:t>
      </w:r>
    </w:p>
    <w:p w:rsidR="0077251E" w:rsidRPr="00D95A9D" w:rsidRDefault="0077251E" w:rsidP="00BB5F5D">
      <w:pPr>
        <w:pStyle w:val="libNormal"/>
        <w:rPr>
          <w:rtl/>
        </w:rPr>
      </w:pPr>
      <w:r w:rsidRPr="009526C0">
        <w:rPr>
          <w:rStyle w:val="libBold2Char"/>
          <w:rtl/>
        </w:rPr>
        <w:t>قر</w:t>
      </w:r>
      <w:r w:rsidRPr="00D95A9D">
        <w:rPr>
          <w:rtl/>
        </w:rPr>
        <w:t xml:space="preserve"> </w:t>
      </w:r>
      <w:r w:rsidRPr="00C45018">
        <w:rPr>
          <w:rStyle w:val="libFootnotenumChar"/>
          <w:rtl/>
        </w:rPr>
        <w:t>(2)</w:t>
      </w:r>
      <w:r>
        <w:rPr>
          <w:rtl/>
        </w:rPr>
        <w:t>.</w:t>
      </w:r>
      <w:r w:rsidRPr="00D95A9D">
        <w:rPr>
          <w:rtl/>
        </w:rPr>
        <w:t xml:space="preserve"> وزاد</w:t>
      </w:r>
      <w:r w:rsidRPr="009526C0">
        <w:rPr>
          <w:rStyle w:val="libBold2Char"/>
          <w:rtl/>
        </w:rPr>
        <w:t xml:space="preserve"> ق </w:t>
      </w:r>
      <w:r w:rsidRPr="00D95A9D">
        <w:rPr>
          <w:rtl/>
        </w:rPr>
        <w:t xml:space="preserve">: القلانسي الكوفي </w:t>
      </w:r>
      <w:r w:rsidRPr="00C45018">
        <w:rPr>
          <w:rStyle w:val="libFootnotenumChar"/>
          <w:rtl/>
        </w:rPr>
        <w:t>(3)</w:t>
      </w:r>
      <w:r>
        <w:rPr>
          <w:rtl/>
        </w:rPr>
        <w:t>.</w:t>
      </w:r>
    </w:p>
    <w:p w:rsidR="0077251E" w:rsidRPr="00D95A9D" w:rsidRDefault="0077251E" w:rsidP="00BB5F5D">
      <w:pPr>
        <w:pStyle w:val="libNormal"/>
        <w:rPr>
          <w:rtl/>
        </w:rPr>
      </w:pPr>
      <w:r w:rsidRPr="00D95A9D">
        <w:rPr>
          <w:rtl/>
        </w:rPr>
        <w:t>ويفهم من بعض رواياته كونه شيعيّا.</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روى ابن أبي عمير بواسطة جميل عنه </w:t>
      </w:r>
      <w:r w:rsidRPr="00C45018">
        <w:rPr>
          <w:rStyle w:val="libFootnotenumChar"/>
          <w:rtl/>
        </w:rPr>
        <w:t>(4)</w:t>
      </w:r>
      <w:r w:rsidRPr="00D95A9D">
        <w:rPr>
          <w:rtl/>
        </w:rPr>
        <w:t xml:space="preserve"> ، وكذا بواسطة أبي أيّوب </w:t>
      </w:r>
      <w:r w:rsidRPr="00C45018">
        <w:rPr>
          <w:rStyle w:val="libFootnotenumChar"/>
          <w:rtl/>
        </w:rPr>
        <w:t>(5)</w:t>
      </w:r>
      <w:r w:rsidRPr="00D95A9D">
        <w:rPr>
          <w:rtl/>
        </w:rPr>
        <w:t xml:space="preserve"> ، والرواية دالّة عليه ، وروى صفوان عنه عن الصادق </w:t>
      </w:r>
      <w:r w:rsidR="00F37409" w:rsidRPr="00F37409">
        <w:rPr>
          <w:rStyle w:val="libAlaemChar"/>
          <w:rtl/>
        </w:rPr>
        <w:t>عليه‌السلام</w:t>
      </w:r>
      <w:r w:rsidRPr="00D95A9D">
        <w:rPr>
          <w:rtl/>
        </w:rPr>
        <w:t xml:space="preserve"> النصّ على الكاظم </w:t>
      </w:r>
      <w:r w:rsidR="00F37409" w:rsidRPr="00F37409">
        <w:rPr>
          <w:rStyle w:val="libAlaemChar"/>
          <w:rtl/>
        </w:rPr>
        <w:t>عليه‌السلام</w:t>
      </w:r>
      <w:r w:rsidRPr="00D95A9D">
        <w:rPr>
          <w:rtl/>
        </w:rPr>
        <w:t xml:space="preserve"> </w:t>
      </w:r>
      <w:r w:rsidRPr="00C45018">
        <w:rPr>
          <w:rStyle w:val="libFootnotenumChar"/>
          <w:rtl/>
        </w:rPr>
        <w:t>(6)</w:t>
      </w:r>
      <w:r>
        <w:rPr>
          <w:rtl/>
        </w:rPr>
        <w:t>.</w:t>
      </w:r>
      <w:r w:rsidRPr="00D95A9D">
        <w:rPr>
          <w:rtl/>
        </w:rPr>
        <w:t xml:space="preserve"> وهو أخو عقبة وعبد الله بن محرز </w:t>
      </w:r>
      <w:r w:rsidRPr="00C45018">
        <w:rPr>
          <w:rStyle w:val="libFootnotenumChar"/>
          <w:rtl/>
        </w:rPr>
        <w:t>(7)</w:t>
      </w:r>
      <w:r>
        <w:rPr>
          <w:rtl/>
        </w:rPr>
        <w:t>.</w:t>
      </w:r>
    </w:p>
    <w:p w:rsidR="0077251E" w:rsidRPr="00D95A9D" w:rsidRDefault="0077251E" w:rsidP="0077251E">
      <w:pPr>
        <w:pStyle w:val="Heading2"/>
        <w:rPr>
          <w:rtl/>
          <w:lang w:bidi="fa-IR"/>
        </w:rPr>
      </w:pPr>
      <w:bookmarkStart w:id="1057" w:name="_Toc354639329"/>
      <w:bookmarkStart w:id="1058" w:name="_Toc449791204"/>
      <w:r w:rsidRPr="00D95A9D">
        <w:rPr>
          <w:rtl/>
          <w:lang w:bidi="fa-IR"/>
        </w:rPr>
        <w:t>1354</w:t>
      </w:r>
      <w:r>
        <w:rPr>
          <w:rtl/>
          <w:lang w:bidi="fa-IR"/>
        </w:rPr>
        <w:t xml:space="preserve"> ـ </w:t>
      </w:r>
      <w:r w:rsidRPr="00D95A9D">
        <w:rPr>
          <w:rtl/>
          <w:lang w:bidi="fa-IR"/>
        </w:rPr>
        <w:t>سلمة بن محمّد :</w:t>
      </w:r>
      <w:bookmarkEnd w:id="1057"/>
      <w:bookmarkEnd w:id="1058"/>
      <w:r w:rsidRPr="00D95A9D">
        <w:rPr>
          <w:rtl/>
          <w:lang w:bidi="fa-IR"/>
        </w:rPr>
        <w:t xml:space="preserve"> </w:t>
      </w:r>
    </w:p>
    <w:p w:rsidR="0077251E" w:rsidRPr="00D95A9D" w:rsidRDefault="0077251E" w:rsidP="00BB5F5D">
      <w:pPr>
        <w:pStyle w:val="libNormal"/>
        <w:rPr>
          <w:rtl/>
        </w:rPr>
      </w:pPr>
      <w:r w:rsidRPr="00D95A9D">
        <w:rPr>
          <w:rtl/>
        </w:rPr>
        <w:t>ثقة ،</w:t>
      </w:r>
      <w:r w:rsidRPr="009526C0">
        <w:rPr>
          <w:rStyle w:val="libBold2Char"/>
          <w:rtl/>
        </w:rPr>
        <w:t xml:space="preserve"> صه </w:t>
      </w:r>
      <w:r w:rsidRPr="00C45018">
        <w:rPr>
          <w:rStyle w:val="libFootnotenumChar"/>
          <w:rtl/>
        </w:rPr>
        <w:t>(8)</w:t>
      </w:r>
      <w:r w:rsidRPr="00D95A9D">
        <w:rPr>
          <w:rtl/>
        </w:rPr>
        <w:t xml:space="preserve"> ، وجش أيضا في أخيه منصور </w:t>
      </w:r>
      <w:r w:rsidRPr="00C45018">
        <w:rPr>
          <w:rStyle w:val="libFootnotenumChar"/>
          <w:rtl/>
        </w:rPr>
        <w:t>(9)</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له كتاب ، أخبرنا جماعة ، عن التلعكبري ، عن ابن همّام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التحرير الطاووسي : 287 / 196.</w:t>
      </w:r>
    </w:p>
    <w:p w:rsidR="0077251E" w:rsidRPr="00D95A9D" w:rsidRDefault="0077251E" w:rsidP="00C45018">
      <w:pPr>
        <w:pStyle w:val="libFootnote0"/>
        <w:rPr>
          <w:rtl/>
          <w:lang w:bidi="fa-IR"/>
        </w:rPr>
      </w:pPr>
      <w:r w:rsidRPr="00D95A9D">
        <w:rPr>
          <w:rtl/>
        </w:rPr>
        <w:t>(2) رجال الشيخ : 124 / 7.</w:t>
      </w:r>
    </w:p>
    <w:p w:rsidR="0077251E" w:rsidRPr="00D95A9D" w:rsidRDefault="0077251E" w:rsidP="00C45018">
      <w:pPr>
        <w:pStyle w:val="libFootnote0"/>
        <w:rPr>
          <w:rtl/>
          <w:lang w:bidi="fa-IR"/>
        </w:rPr>
      </w:pPr>
      <w:r w:rsidRPr="00D95A9D">
        <w:rPr>
          <w:rtl/>
        </w:rPr>
        <w:t>(3) رجال الشيخ : 211 / 147.</w:t>
      </w:r>
    </w:p>
    <w:p w:rsidR="0077251E" w:rsidRPr="00D95A9D" w:rsidRDefault="0077251E" w:rsidP="00C45018">
      <w:pPr>
        <w:pStyle w:val="libFootnote0"/>
        <w:rPr>
          <w:rtl/>
          <w:lang w:bidi="fa-IR"/>
        </w:rPr>
      </w:pPr>
      <w:r w:rsidRPr="00D95A9D">
        <w:rPr>
          <w:rtl/>
        </w:rPr>
        <w:t>(4) الكافي 7 : 86 / 3 ، التهذيب 9 : 277 / 1003.</w:t>
      </w:r>
    </w:p>
    <w:p w:rsidR="0077251E" w:rsidRPr="00D95A9D" w:rsidRDefault="0077251E" w:rsidP="00C45018">
      <w:pPr>
        <w:pStyle w:val="libFootnote"/>
        <w:rPr>
          <w:rtl/>
          <w:lang w:bidi="fa-IR"/>
        </w:rPr>
      </w:pPr>
      <w:r w:rsidRPr="00D95A9D">
        <w:rPr>
          <w:rtl/>
        </w:rPr>
        <w:t>هذا وقد روى محمّد بن زياد</w:t>
      </w:r>
      <w:r>
        <w:rPr>
          <w:rtl/>
        </w:rPr>
        <w:t xml:space="preserve"> ـ </w:t>
      </w:r>
      <w:r w:rsidRPr="00D95A9D">
        <w:rPr>
          <w:rtl/>
        </w:rPr>
        <w:t>وهو ابن أبي عمير</w:t>
      </w:r>
      <w:r>
        <w:rPr>
          <w:rtl/>
        </w:rPr>
        <w:t xml:space="preserve"> ـ </w:t>
      </w:r>
      <w:r w:rsidRPr="00D95A9D">
        <w:rPr>
          <w:rtl/>
        </w:rPr>
        <w:t xml:space="preserve">عنه مباشرة كما في التهذيب 9 </w:t>
      </w:r>
      <w:r>
        <w:rPr>
          <w:rtl/>
        </w:rPr>
        <w:t xml:space="preserve">: </w:t>
      </w:r>
      <w:r w:rsidRPr="00D95A9D">
        <w:rPr>
          <w:rtl/>
        </w:rPr>
        <w:t>328 / 1179.</w:t>
      </w:r>
    </w:p>
    <w:p w:rsidR="0077251E" w:rsidRPr="00D95A9D" w:rsidRDefault="0077251E" w:rsidP="00C45018">
      <w:pPr>
        <w:pStyle w:val="libFootnote0"/>
        <w:rPr>
          <w:rtl/>
          <w:lang w:bidi="fa-IR"/>
        </w:rPr>
      </w:pPr>
      <w:r w:rsidRPr="00D95A9D">
        <w:rPr>
          <w:rtl/>
        </w:rPr>
        <w:t>(5) الكافي 4 : 378 / 1.</w:t>
      </w:r>
    </w:p>
    <w:p w:rsidR="0077251E" w:rsidRPr="00D95A9D" w:rsidRDefault="0077251E" w:rsidP="00C45018">
      <w:pPr>
        <w:pStyle w:val="libFootnote0"/>
        <w:rPr>
          <w:rtl/>
          <w:lang w:bidi="fa-IR"/>
        </w:rPr>
      </w:pPr>
      <w:r w:rsidRPr="00D95A9D">
        <w:rPr>
          <w:rtl/>
        </w:rPr>
        <w:t xml:space="preserve">(6) في المصدر : وروى صفوان بواسطة أبي أيّوب عنه عن الصادق </w:t>
      </w:r>
      <w:r w:rsidR="00F37409" w:rsidRPr="00F37409">
        <w:rPr>
          <w:rStyle w:val="libAlaemChar"/>
          <w:rtl/>
        </w:rPr>
        <w:t>عليه‌السلام</w:t>
      </w:r>
      <w:r w:rsidRPr="00D95A9D">
        <w:rPr>
          <w:rtl/>
        </w:rPr>
        <w:t xml:space="preserve">. وهو الصواب ، انظر : عيون أخبار الرضا </w:t>
      </w:r>
      <w:r w:rsidR="00F37409" w:rsidRPr="00F37409">
        <w:rPr>
          <w:rStyle w:val="libAlaemChar"/>
          <w:rtl/>
        </w:rPr>
        <w:t>عليه‌السلام</w:t>
      </w:r>
      <w:r w:rsidRPr="00D95A9D">
        <w:rPr>
          <w:rtl/>
        </w:rPr>
        <w:t xml:space="preserve"> 1 : 29 / 20.</w:t>
      </w:r>
    </w:p>
    <w:p w:rsidR="0077251E" w:rsidRPr="00D95A9D" w:rsidRDefault="0077251E" w:rsidP="00C45018">
      <w:pPr>
        <w:pStyle w:val="libFootnote0"/>
        <w:rPr>
          <w:rtl/>
          <w:lang w:bidi="fa-IR"/>
        </w:rPr>
      </w:pPr>
      <w:r w:rsidRPr="00D95A9D">
        <w:rPr>
          <w:rtl/>
        </w:rPr>
        <w:t>(7) تعليقة الوحيد البهبهاني : 171.</w:t>
      </w:r>
    </w:p>
    <w:p w:rsidR="0077251E" w:rsidRPr="00D95A9D" w:rsidRDefault="0077251E" w:rsidP="00C45018">
      <w:pPr>
        <w:pStyle w:val="libFootnote0"/>
        <w:rPr>
          <w:rtl/>
          <w:lang w:bidi="fa-IR"/>
        </w:rPr>
      </w:pPr>
      <w:r w:rsidRPr="00D95A9D">
        <w:rPr>
          <w:rtl/>
        </w:rPr>
        <w:t>(8) الخلاصة : 86 / 9.</w:t>
      </w:r>
    </w:p>
    <w:p w:rsidR="0077251E" w:rsidRPr="00D95A9D" w:rsidRDefault="0077251E" w:rsidP="00C45018">
      <w:pPr>
        <w:pStyle w:val="libFootnote0"/>
        <w:rPr>
          <w:rtl/>
          <w:lang w:bidi="fa-IR"/>
        </w:rPr>
      </w:pPr>
      <w:r w:rsidRPr="00D95A9D">
        <w:rPr>
          <w:rtl/>
        </w:rPr>
        <w:t>(9) رجال النجاشي : 412 / 1099.</w:t>
      </w:r>
    </w:p>
    <w:p w:rsidR="0077251E" w:rsidRPr="00D95A9D" w:rsidRDefault="0077251E" w:rsidP="00BB5F5D">
      <w:pPr>
        <w:pStyle w:val="libNormal0"/>
        <w:rPr>
          <w:rtl/>
        </w:rPr>
      </w:pPr>
      <w:r>
        <w:rPr>
          <w:rtl/>
        </w:rPr>
        <w:br w:type="page"/>
      </w:r>
      <w:r w:rsidRPr="00D95A9D">
        <w:rPr>
          <w:rtl/>
        </w:rPr>
        <w:lastRenderedPageBreak/>
        <w:t xml:space="preserve">عن محمّد بن أحمد بن ثابت ، عن محمّد بن بكر </w:t>
      </w:r>
      <w:r w:rsidRPr="00C45018">
        <w:rPr>
          <w:rStyle w:val="libFootnotenumChar"/>
          <w:rtl/>
        </w:rPr>
        <w:t>(1)</w:t>
      </w:r>
      <w:r w:rsidRPr="00D95A9D">
        <w:rPr>
          <w:rtl/>
        </w:rPr>
        <w:t xml:space="preserve"> بن جناح ، عنه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محمّد الثقة ، عنه محمّد بن بكير </w:t>
      </w:r>
      <w:r w:rsidRPr="00C45018">
        <w:rPr>
          <w:rStyle w:val="libFootnotenumChar"/>
          <w:rtl/>
        </w:rPr>
        <w:t>(3)</w:t>
      </w:r>
      <w:r w:rsidRPr="00D95A9D">
        <w:rPr>
          <w:rtl/>
        </w:rPr>
        <w:t xml:space="preserve"> </w:t>
      </w:r>
      <w:r w:rsidRPr="00C45018">
        <w:rPr>
          <w:rStyle w:val="libFootnotenumChar"/>
          <w:rtl/>
        </w:rPr>
        <w:t>(4)</w:t>
      </w:r>
      <w:r>
        <w:rPr>
          <w:rtl/>
        </w:rPr>
        <w:t>.</w:t>
      </w:r>
    </w:p>
    <w:p w:rsidR="0077251E" w:rsidRPr="00D95A9D" w:rsidRDefault="0077251E" w:rsidP="0077251E">
      <w:pPr>
        <w:pStyle w:val="Heading2"/>
        <w:rPr>
          <w:rtl/>
          <w:lang w:bidi="fa-IR"/>
        </w:rPr>
      </w:pPr>
      <w:bookmarkStart w:id="1059" w:name="_Toc354639330"/>
      <w:bookmarkStart w:id="1060" w:name="_Toc449791205"/>
      <w:r w:rsidRPr="00D95A9D">
        <w:rPr>
          <w:rtl/>
          <w:lang w:bidi="fa-IR"/>
        </w:rPr>
        <w:t>1355</w:t>
      </w:r>
      <w:r>
        <w:rPr>
          <w:rtl/>
          <w:lang w:bidi="fa-IR"/>
        </w:rPr>
        <w:t xml:space="preserve"> ـ </w:t>
      </w:r>
      <w:r w:rsidRPr="00D95A9D">
        <w:rPr>
          <w:rtl/>
          <w:lang w:bidi="fa-IR"/>
        </w:rPr>
        <w:t>سليم الفرّاء :</w:t>
      </w:r>
      <w:bookmarkEnd w:id="1059"/>
      <w:bookmarkEnd w:id="1060"/>
      <w:r w:rsidRPr="00D95A9D">
        <w:rPr>
          <w:rtl/>
          <w:lang w:bidi="fa-IR"/>
        </w:rPr>
        <w:t xml:space="preserve"> </w:t>
      </w:r>
    </w:p>
    <w:p w:rsidR="0077251E" w:rsidRPr="00D95A9D" w:rsidRDefault="0077251E" w:rsidP="00BB5F5D">
      <w:pPr>
        <w:pStyle w:val="libNormal"/>
        <w:rPr>
          <w:rtl/>
        </w:rPr>
      </w:pPr>
      <w:r w:rsidRPr="00D95A9D">
        <w:rPr>
          <w:rtl/>
        </w:rPr>
        <w:t>كوفي ،</w:t>
      </w:r>
      <w:r w:rsidRPr="009526C0">
        <w:rPr>
          <w:rStyle w:val="libBold2Char"/>
          <w:rtl/>
        </w:rPr>
        <w:t xml:space="preserve"> ق </w:t>
      </w:r>
      <w:r w:rsidRPr="00C45018">
        <w:rPr>
          <w:rStyle w:val="libFootnotenumChar"/>
          <w:rtl/>
        </w:rPr>
        <w:t>(5)</w:t>
      </w:r>
      <w:r>
        <w:rPr>
          <w:rtl/>
        </w:rPr>
        <w:t>.</w:t>
      </w:r>
      <w:r w:rsidRPr="00D95A9D">
        <w:rPr>
          <w:rtl/>
        </w:rPr>
        <w:t xml:space="preserve"> وزاد</w:t>
      </w:r>
      <w:r w:rsidRPr="009526C0">
        <w:rPr>
          <w:rStyle w:val="libBold2Char"/>
          <w:rtl/>
        </w:rPr>
        <w:t xml:space="preserve"> صه </w:t>
      </w:r>
      <w:r w:rsidRPr="00D95A9D">
        <w:rPr>
          <w:rtl/>
        </w:rPr>
        <w:t xml:space="preserve">: روى عن أبي عبد الله وأبي الحسن </w:t>
      </w:r>
      <w:r w:rsidR="00F37409" w:rsidRPr="00F37409">
        <w:rPr>
          <w:rStyle w:val="libAlaemChar"/>
          <w:rtl/>
        </w:rPr>
        <w:t>عليهما‌السلام</w:t>
      </w:r>
      <w:r w:rsidRPr="00D95A9D">
        <w:rPr>
          <w:rtl/>
        </w:rPr>
        <w:t xml:space="preserve"> ، ثقة ، ذكره أصحابنا في الرجال </w:t>
      </w:r>
      <w:r w:rsidRPr="00C45018">
        <w:rPr>
          <w:rStyle w:val="libFootnotenumChar"/>
          <w:rtl/>
        </w:rPr>
        <w:t>(6)</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يرويه جماعة ، منهم محمّد بن أبي عمير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سليم الفرّاء الثقة ، عنه محمّد بن أبي عمير ، وعلي بن الحكم الثقة </w:t>
      </w:r>
      <w:r w:rsidRPr="00C45018">
        <w:rPr>
          <w:rStyle w:val="libFootnotenumChar"/>
          <w:rtl/>
        </w:rPr>
        <w:t>(8)</w:t>
      </w:r>
      <w:r>
        <w:rPr>
          <w:rtl/>
        </w:rPr>
        <w:t>.</w:t>
      </w:r>
    </w:p>
    <w:p w:rsidR="0077251E" w:rsidRPr="00D95A9D" w:rsidRDefault="0077251E" w:rsidP="0077251E">
      <w:pPr>
        <w:pStyle w:val="Heading2"/>
        <w:rPr>
          <w:rtl/>
          <w:lang w:bidi="fa-IR"/>
        </w:rPr>
      </w:pPr>
      <w:bookmarkStart w:id="1061" w:name="_Toc354639331"/>
      <w:bookmarkStart w:id="1062" w:name="_Toc449791206"/>
      <w:r w:rsidRPr="00D95A9D">
        <w:rPr>
          <w:rtl/>
          <w:lang w:bidi="fa-IR"/>
        </w:rPr>
        <w:t>1356</w:t>
      </w:r>
      <w:r>
        <w:rPr>
          <w:rtl/>
          <w:lang w:bidi="fa-IR"/>
        </w:rPr>
        <w:t xml:space="preserve"> ـ </w:t>
      </w:r>
      <w:r w:rsidRPr="00D95A9D">
        <w:rPr>
          <w:rtl/>
          <w:lang w:bidi="fa-IR"/>
        </w:rPr>
        <w:t>سليم بن قيس الهلالي :</w:t>
      </w:r>
      <w:bookmarkEnd w:id="1061"/>
      <w:bookmarkEnd w:id="1062"/>
      <w:r w:rsidRPr="00D95A9D">
        <w:rPr>
          <w:rtl/>
          <w:lang w:bidi="fa-IR"/>
        </w:rPr>
        <w:t xml:space="preserve"> </w:t>
      </w:r>
    </w:p>
    <w:p w:rsidR="0077251E" w:rsidRPr="00D95A9D" w:rsidRDefault="0077251E" w:rsidP="00BB5F5D">
      <w:pPr>
        <w:pStyle w:val="libNormal"/>
        <w:rPr>
          <w:rtl/>
        </w:rPr>
      </w:pPr>
      <w:r w:rsidRPr="009526C0">
        <w:rPr>
          <w:rStyle w:val="libBold2Char"/>
          <w:rtl/>
        </w:rPr>
        <w:t>ي</w:t>
      </w:r>
      <w:r w:rsidRPr="00D95A9D">
        <w:rPr>
          <w:rtl/>
        </w:rPr>
        <w:t xml:space="preserve"> </w:t>
      </w:r>
      <w:r w:rsidRPr="00C45018">
        <w:rPr>
          <w:rStyle w:val="libFootnotenumChar"/>
          <w:rtl/>
        </w:rPr>
        <w:t>(9)</w:t>
      </w:r>
      <w:r w:rsidRPr="00D95A9D">
        <w:rPr>
          <w:rtl/>
        </w:rPr>
        <w:t xml:space="preserve"> ، </w:t>
      </w:r>
      <w:r w:rsidRPr="009526C0">
        <w:rPr>
          <w:rStyle w:val="libBold2Char"/>
          <w:rtl/>
        </w:rPr>
        <w:t>ن</w:t>
      </w:r>
      <w:r w:rsidRPr="00D95A9D">
        <w:rPr>
          <w:rtl/>
        </w:rPr>
        <w:t xml:space="preserve"> </w:t>
      </w:r>
      <w:r w:rsidRPr="00C45018">
        <w:rPr>
          <w:rStyle w:val="libFootnotenumChar"/>
          <w:rtl/>
        </w:rPr>
        <w:t>(10)</w:t>
      </w:r>
      <w:r w:rsidRPr="00D95A9D">
        <w:rPr>
          <w:rtl/>
        </w:rPr>
        <w:t xml:space="preserve"> ، </w:t>
      </w:r>
      <w:r w:rsidRPr="009526C0">
        <w:rPr>
          <w:rStyle w:val="libBold2Char"/>
          <w:rtl/>
        </w:rPr>
        <w:t>سين</w:t>
      </w:r>
      <w:r w:rsidRPr="00D95A9D">
        <w:rPr>
          <w:rtl/>
        </w:rPr>
        <w:t xml:space="preserve"> </w:t>
      </w:r>
      <w:r w:rsidRPr="00C45018">
        <w:rPr>
          <w:rStyle w:val="libFootnotenumChar"/>
          <w:rtl/>
        </w:rPr>
        <w:t>(11)</w:t>
      </w:r>
      <w:r w:rsidRPr="00D95A9D">
        <w:rPr>
          <w:rtl/>
        </w:rPr>
        <w:t xml:space="preserve"> ، </w:t>
      </w:r>
      <w:r w:rsidRPr="009526C0">
        <w:rPr>
          <w:rStyle w:val="libBold2Char"/>
          <w:rtl/>
        </w:rPr>
        <w:t>قر</w:t>
      </w:r>
      <w:r w:rsidRPr="00D95A9D">
        <w:rPr>
          <w:rtl/>
        </w:rPr>
        <w:t xml:space="preserve"> </w:t>
      </w:r>
      <w:r w:rsidRPr="00C45018">
        <w:rPr>
          <w:rStyle w:val="libFootnotenumChar"/>
          <w:rtl/>
        </w:rPr>
        <w:t>(12)</w:t>
      </w:r>
      <w:r>
        <w:rPr>
          <w:rtl/>
        </w:rPr>
        <w:t>.</w:t>
      </w:r>
      <w:r w:rsidRPr="00D95A9D">
        <w:rPr>
          <w:rtl/>
        </w:rPr>
        <w:t xml:space="preserve"> وزاد ين : ثمّ العامري الكوفي ، صاحب أمير المؤمنين </w:t>
      </w:r>
      <w:r w:rsidR="00F37409" w:rsidRPr="00F37409">
        <w:rPr>
          <w:rStyle w:val="libAlaemChar"/>
          <w:rtl/>
        </w:rPr>
        <w:t>عليه‌السلام</w:t>
      </w:r>
      <w:r w:rsidRPr="00D95A9D">
        <w:rPr>
          <w:rtl/>
        </w:rPr>
        <w:t xml:space="preserve"> </w:t>
      </w:r>
      <w:r w:rsidRPr="00C45018">
        <w:rPr>
          <w:rStyle w:val="libFootnotenumChar"/>
          <w:rtl/>
        </w:rPr>
        <w:t>(13)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سليم</w:t>
      </w:r>
      <w:r>
        <w:rPr>
          <w:rtl/>
        </w:rPr>
        <w:t xml:space="preserve"> ـ </w:t>
      </w:r>
      <w:r w:rsidRPr="00D95A9D">
        <w:rPr>
          <w:rtl/>
        </w:rPr>
        <w:t>بضمّ السين</w:t>
      </w:r>
      <w:r>
        <w:rPr>
          <w:rtl/>
        </w:rPr>
        <w:t xml:space="preserve"> ـ </w:t>
      </w:r>
      <w:r w:rsidRPr="00D95A9D">
        <w:rPr>
          <w:rtl/>
        </w:rPr>
        <w:t>بن قيس الهلالي ، روى</w:t>
      </w:r>
      <w:r w:rsidRPr="009526C0">
        <w:rPr>
          <w:rStyle w:val="libBold2Char"/>
          <w:rtl/>
        </w:rPr>
        <w:t xml:space="preserve"> كش </w:t>
      </w:r>
      <w:r w:rsidRPr="00D95A9D">
        <w:rPr>
          <w:rtl/>
        </w:rPr>
        <w:t>أحاديث تشهد بشكره وصحّة كتابه ، وفي الطريق قول ، وقد ذكرناها في كتابنا الكبير.</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 بكير.</w:t>
      </w:r>
    </w:p>
    <w:p w:rsidR="0077251E" w:rsidRPr="00D95A9D" w:rsidRDefault="0077251E" w:rsidP="00C45018">
      <w:pPr>
        <w:pStyle w:val="libFootnote0"/>
        <w:rPr>
          <w:rtl/>
          <w:lang w:bidi="fa-IR"/>
        </w:rPr>
      </w:pPr>
      <w:r w:rsidRPr="00D95A9D">
        <w:rPr>
          <w:rtl/>
        </w:rPr>
        <w:t>(2) الفهرست : 79 / 325.</w:t>
      </w:r>
    </w:p>
    <w:p w:rsidR="0077251E" w:rsidRPr="00D95A9D" w:rsidRDefault="0077251E" w:rsidP="00C45018">
      <w:pPr>
        <w:pStyle w:val="libFootnote0"/>
        <w:rPr>
          <w:rtl/>
          <w:lang w:bidi="fa-IR"/>
        </w:rPr>
      </w:pPr>
      <w:r w:rsidRPr="00D95A9D">
        <w:rPr>
          <w:rtl/>
        </w:rPr>
        <w:t>(3) في هامش نسخة «</w:t>
      </w:r>
      <w:r w:rsidRPr="00C93B76">
        <w:rPr>
          <w:rtl/>
        </w:rPr>
        <w:t xml:space="preserve"> م </w:t>
      </w:r>
      <w:r w:rsidRPr="00D95A9D">
        <w:rPr>
          <w:rtl/>
        </w:rPr>
        <w:t>» : ( بكر ) ظاهرا.</w:t>
      </w:r>
    </w:p>
    <w:p w:rsidR="0077251E" w:rsidRPr="00D95A9D" w:rsidRDefault="0077251E" w:rsidP="00C45018">
      <w:pPr>
        <w:pStyle w:val="libFootnote0"/>
        <w:rPr>
          <w:rtl/>
          <w:lang w:bidi="fa-IR"/>
        </w:rPr>
      </w:pPr>
      <w:r w:rsidRPr="00D95A9D">
        <w:rPr>
          <w:rtl/>
        </w:rPr>
        <w:t>(4) هداية المحدّثين : 74.</w:t>
      </w:r>
    </w:p>
    <w:p w:rsidR="0077251E" w:rsidRPr="00D95A9D" w:rsidRDefault="0077251E" w:rsidP="00C45018">
      <w:pPr>
        <w:pStyle w:val="libFootnote0"/>
        <w:rPr>
          <w:rtl/>
          <w:lang w:bidi="fa-IR"/>
        </w:rPr>
      </w:pPr>
      <w:r w:rsidRPr="00D95A9D">
        <w:rPr>
          <w:rtl/>
        </w:rPr>
        <w:t>(5) رجال الشيخ : 211 / 143.</w:t>
      </w:r>
    </w:p>
    <w:p w:rsidR="0077251E" w:rsidRPr="00D95A9D" w:rsidRDefault="0077251E" w:rsidP="00C45018">
      <w:pPr>
        <w:pStyle w:val="libFootnote0"/>
        <w:rPr>
          <w:rtl/>
          <w:lang w:bidi="fa-IR"/>
        </w:rPr>
      </w:pPr>
      <w:r w:rsidRPr="00D95A9D">
        <w:rPr>
          <w:rtl/>
        </w:rPr>
        <w:t>(6) الخلاصة : 84 / 2.</w:t>
      </w:r>
    </w:p>
    <w:p w:rsidR="0077251E" w:rsidRPr="00D95A9D" w:rsidRDefault="0077251E" w:rsidP="00C45018">
      <w:pPr>
        <w:pStyle w:val="libFootnote0"/>
        <w:rPr>
          <w:rtl/>
          <w:lang w:bidi="fa-IR"/>
        </w:rPr>
      </w:pPr>
      <w:r w:rsidRPr="00D95A9D">
        <w:rPr>
          <w:rtl/>
        </w:rPr>
        <w:t>(7) رجال النجاشي : 193 / 516.</w:t>
      </w:r>
    </w:p>
    <w:p w:rsidR="0077251E" w:rsidRPr="00D95A9D" w:rsidRDefault="0077251E" w:rsidP="00C45018">
      <w:pPr>
        <w:pStyle w:val="libFootnote0"/>
        <w:rPr>
          <w:rtl/>
          <w:lang w:bidi="fa-IR"/>
        </w:rPr>
      </w:pPr>
      <w:r w:rsidRPr="00D95A9D">
        <w:rPr>
          <w:rtl/>
        </w:rPr>
        <w:t>(8) هداية المحدّثين : 74.</w:t>
      </w:r>
    </w:p>
    <w:p w:rsidR="0077251E" w:rsidRPr="00D95A9D" w:rsidRDefault="0077251E" w:rsidP="00C45018">
      <w:pPr>
        <w:pStyle w:val="libFootnote0"/>
        <w:rPr>
          <w:rtl/>
          <w:lang w:bidi="fa-IR"/>
        </w:rPr>
      </w:pPr>
      <w:r w:rsidRPr="00D95A9D">
        <w:rPr>
          <w:rtl/>
        </w:rPr>
        <w:t>(9) رجال الشيخ : 43 / 5.</w:t>
      </w:r>
    </w:p>
    <w:p w:rsidR="0077251E" w:rsidRPr="00D95A9D" w:rsidRDefault="0077251E" w:rsidP="00C45018">
      <w:pPr>
        <w:pStyle w:val="libFootnote0"/>
        <w:rPr>
          <w:rtl/>
          <w:lang w:bidi="fa-IR"/>
        </w:rPr>
      </w:pPr>
      <w:r w:rsidRPr="00D95A9D">
        <w:rPr>
          <w:rtl/>
        </w:rPr>
        <w:t>(10) رجال الشيخ : 68 / 1.</w:t>
      </w:r>
    </w:p>
    <w:p w:rsidR="0077251E" w:rsidRPr="00D95A9D" w:rsidRDefault="0077251E" w:rsidP="00C45018">
      <w:pPr>
        <w:pStyle w:val="libFootnote0"/>
        <w:rPr>
          <w:rtl/>
          <w:lang w:bidi="fa-IR"/>
        </w:rPr>
      </w:pPr>
      <w:r w:rsidRPr="00D95A9D">
        <w:rPr>
          <w:rtl/>
        </w:rPr>
        <w:t>(11) رجال الشيخ : 74 / 1.</w:t>
      </w:r>
    </w:p>
    <w:p w:rsidR="0077251E" w:rsidRPr="00D95A9D" w:rsidRDefault="0077251E" w:rsidP="00C45018">
      <w:pPr>
        <w:pStyle w:val="libFootnote0"/>
        <w:rPr>
          <w:rtl/>
          <w:lang w:bidi="fa-IR"/>
        </w:rPr>
      </w:pPr>
      <w:r w:rsidRPr="00D95A9D">
        <w:rPr>
          <w:rtl/>
        </w:rPr>
        <w:t>(12) رجال الشيخ : 124 / 1 ، وفيه : سلمة بن قيس الهلالي.</w:t>
      </w:r>
    </w:p>
    <w:p w:rsidR="0077251E" w:rsidRPr="00D95A9D" w:rsidRDefault="0077251E" w:rsidP="00C45018">
      <w:pPr>
        <w:pStyle w:val="libFootnote0"/>
        <w:rPr>
          <w:rtl/>
          <w:lang w:bidi="fa-IR"/>
        </w:rPr>
      </w:pPr>
      <w:r w:rsidRPr="00D95A9D">
        <w:rPr>
          <w:rtl/>
        </w:rPr>
        <w:t>(13) رجال الشيخ : 91 / 6.</w:t>
      </w:r>
    </w:p>
    <w:p w:rsidR="0077251E" w:rsidRPr="00D95A9D" w:rsidRDefault="0077251E" w:rsidP="00BB5F5D">
      <w:pPr>
        <w:pStyle w:val="libNormal"/>
        <w:rPr>
          <w:rtl/>
        </w:rPr>
      </w:pPr>
      <w:r>
        <w:rPr>
          <w:rtl/>
        </w:rPr>
        <w:br w:type="page"/>
      </w:r>
      <w:r w:rsidRPr="00D95A9D">
        <w:rPr>
          <w:rtl/>
        </w:rPr>
        <w:lastRenderedPageBreak/>
        <w:t>وقال</w:t>
      </w:r>
      <w:r w:rsidRPr="009526C0">
        <w:rPr>
          <w:rStyle w:val="libBold2Char"/>
          <w:rtl/>
        </w:rPr>
        <w:t xml:space="preserve"> جش </w:t>
      </w:r>
      <w:r w:rsidRPr="00D95A9D">
        <w:rPr>
          <w:rtl/>
        </w:rPr>
        <w:t>: سليم بن قيس الهلالي يكنّى أبا صادق ، له كتاب.</w:t>
      </w:r>
    </w:p>
    <w:p w:rsidR="0077251E" w:rsidRPr="00D95A9D" w:rsidRDefault="0077251E" w:rsidP="00BB5F5D">
      <w:pPr>
        <w:pStyle w:val="libNormal"/>
        <w:rPr>
          <w:rtl/>
        </w:rPr>
      </w:pPr>
      <w:r w:rsidRPr="00D95A9D">
        <w:rPr>
          <w:rtl/>
        </w:rPr>
        <w:t xml:space="preserve">وقال السيّد علي بن أحمد العقيقي : كان سليم بن قيس من أصحاب أمير المؤمنين </w:t>
      </w:r>
      <w:r w:rsidR="00F37409" w:rsidRPr="00F37409">
        <w:rPr>
          <w:rStyle w:val="libAlaemChar"/>
          <w:rtl/>
        </w:rPr>
        <w:t>عليه‌السلام</w:t>
      </w:r>
      <w:r w:rsidRPr="00D95A9D">
        <w:rPr>
          <w:rtl/>
        </w:rPr>
        <w:t xml:space="preserve"> ، طلبه الحجاج ليقتله فهرب وأوى إلى أبان بن أبي عيّاش ، فلمّا حضرته الوفاة قال لأبان : إنّ لك عليّ حقا وقد حضرني الموت يا بن أخي ، إنّه كان من الأمر بعد رسول الله </w:t>
      </w:r>
      <w:r w:rsidR="00F37409" w:rsidRPr="00F37409">
        <w:rPr>
          <w:rStyle w:val="libAlaemChar"/>
          <w:rtl/>
        </w:rPr>
        <w:t>صلى‌الله‌عليه‌وآله</w:t>
      </w:r>
      <w:r w:rsidRPr="00D95A9D">
        <w:rPr>
          <w:rtl/>
        </w:rPr>
        <w:t xml:space="preserve"> كيت وكيت ، وأعطاه كتابا ، فلم يرو عن سليم بن قيس أحد من الناس سوى أبان.</w:t>
      </w:r>
    </w:p>
    <w:p w:rsidR="0077251E" w:rsidRPr="00D95A9D" w:rsidRDefault="0077251E" w:rsidP="00BB5F5D">
      <w:pPr>
        <w:pStyle w:val="libNormal"/>
        <w:rPr>
          <w:rtl/>
        </w:rPr>
      </w:pPr>
      <w:r w:rsidRPr="00D95A9D">
        <w:rPr>
          <w:rtl/>
        </w:rPr>
        <w:t>وذكر أبان في حديثه قال : كان شيخا متعبّدا له نور يعلوه.</w:t>
      </w:r>
    </w:p>
    <w:p w:rsidR="0077251E" w:rsidRPr="00D95A9D" w:rsidRDefault="0077251E" w:rsidP="00BB5F5D">
      <w:pPr>
        <w:pStyle w:val="libNormal"/>
        <w:rPr>
          <w:rtl/>
        </w:rPr>
      </w:pPr>
      <w:r w:rsidRPr="00D95A9D">
        <w:rPr>
          <w:rtl/>
        </w:rPr>
        <w:t>وقال</w:t>
      </w:r>
      <w:r w:rsidRPr="009526C0">
        <w:rPr>
          <w:rStyle w:val="libBold2Char"/>
          <w:rtl/>
        </w:rPr>
        <w:t xml:space="preserve"> غض </w:t>
      </w:r>
      <w:r w:rsidRPr="00D95A9D">
        <w:rPr>
          <w:rtl/>
        </w:rPr>
        <w:t xml:space="preserve">: سليم بن قيس الهلالي روى عن أبي عبد الله </w:t>
      </w:r>
      <w:r w:rsidRPr="00C45018">
        <w:rPr>
          <w:rStyle w:val="libFootnotenumChar"/>
          <w:rtl/>
        </w:rPr>
        <w:t>(1)</w:t>
      </w:r>
      <w:r w:rsidRPr="00D95A9D">
        <w:rPr>
          <w:rtl/>
        </w:rPr>
        <w:t xml:space="preserve"> والحسن والحسين وعلي بن الحسين </w:t>
      </w:r>
      <w:r w:rsidR="00F37409" w:rsidRPr="00F37409">
        <w:rPr>
          <w:rStyle w:val="libAlaemChar"/>
          <w:rtl/>
        </w:rPr>
        <w:t>عليهم‌السلام</w:t>
      </w:r>
      <w:r w:rsidRPr="00D95A9D">
        <w:rPr>
          <w:rtl/>
        </w:rPr>
        <w:t xml:space="preserve"> ، وينسب إليه هذا الكتاب المشهور ، وكان أصحابنا يقولون : إنّ سليما لا يعرف ولا ذكر في حديث ، وقد وجدت ذكره في مواضع كثيرة من غير جهة كتابه ولا من رواية ابن أبى عيّاش عنه. وقد ذكر له ابن عقدة في رجال أمير المؤمنين </w:t>
      </w:r>
      <w:r w:rsidR="00F37409" w:rsidRPr="00F37409">
        <w:rPr>
          <w:rStyle w:val="libAlaemChar"/>
          <w:rtl/>
        </w:rPr>
        <w:t>عليه‌السلام</w:t>
      </w:r>
      <w:r w:rsidRPr="00D95A9D">
        <w:rPr>
          <w:rtl/>
        </w:rPr>
        <w:t xml:space="preserve"> أحاديث عنه ، والكتاب موضوع لا مرية فيه ، وعلى ذلك علامات تدلّ على ما ذكرناه ، منها ما ذكر أنّ محمّد بن أبي بكر وعظ أباه عند الموت ، ومنها أنّ الأئمة ثلاثة عشر ، وأسانيد هذا الكتاب تختلف تارة برواية عمر بن أذينة عن إبراهيم بن عمر الصنعاني عن أبان بن أبي عيّاش عن سليم ، وتارة يروي عن عمر عن أبان بلا واسطة.</w:t>
      </w:r>
    </w:p>
    <w:p w:rsidR="0077251E" w:rsidRPr="00D95A9D" w:rsidRDefault="0077251E" w:rsidP="00BB5F5D">
      <w:pPr>
        <w:pStyle w:val="libNormal"/>
        <w:rPr>
          <w:rtl/>
        </w:rPr>
      </w:pPr>
      <w:r w:rsidRPr="00D95A9D">
        <w:rPr>
          <w:rtl/>
        </w:rPr>
        <w:t xml:space="preserve">والوجه عندي الحكم بتعديل المشار إليه والتوقّف في الفاسد من كتابه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عند قوله : إنّ محمّد بن. إلى آخره : إنّما كان ذلك من علامات وضعه لأنّ محمّدا ولد في حجّة الوداع وكان خلافة أبيه سنتين‌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 xml:space="preserve">(1) كذا في المصدر ، والصواب ذكر أمير المؤمنين </w:t>
      </w:r>
      <w:r w:rsidR="00F37409" w:rsidRPr="00F37409">
        <w:rPr>
          <w:rStyle w:val="libAlaemChar"/>
          <w:rtl/>
        </w:rPr>
        <w:t>عليه‌السلام</w:t>
      </w:r>
      <w:r w:rsidRPr="00D95A9D">
        <w:rPr>
          <w:rtl/>
        </w:rPr>
        <w:t xml:space="preserve"> بدله.</w:t>
      </w:r>
    </w:p>
    <w:p w:rsidR="0077251E" w:rsidRPr="00D95A9D" w:rsidRDefault="0077251E" w:rsidP="00C45018">
      <w:pPr>
        <w:pStyle w:val="libFootnote0"/>
        <w:rPr>
          <w:rtl/>
          <w:lang w:bidi="fa-IR"/>
        </w:rPr>
      </w:pPr>
      <w:r w:rsidRPr="00D95A9D">
        <w:rPr>
          <w:rtl/>
        </w:rPr>
        <w:t>(2) الخلاصة : 82 / 1.</w:t>
      </w:r>
    </w:p>
    <w:p w:rsidR="0077251E" w:rsidRPr="00D95A9D" w:rsidRDefault="0077251E" w:rsidP="00BB5F5D">
      <w:pPr>
        <w:pStyle w:val="libNormal0"/>
        <w:rPr>
          <w:rtl/>
        </w:rPr>
      </w:pPr>
      <w:r>
        <w:rPr>
          <w:rtl/>
        </w:rPr>
        <w:br w:type="page"/>
      </w:r>
      <w:r w:rsidRPr="00D95A9D">
        <w:rPr>
          <w:rtl/>
        </w:rPr>
        <w:lastRenderedPageBreak/>
        <w:t>وأشهر ، فلا يعقل وعظه أباه.</w:t>
      </w:r>
    </w:p>
    <w:p w:rsidR="0077251E" w:rsidRPr="00D95A9D" w:rsidRDefault="0077251E" w:rsidP="00BB5F5D">
      <w:pPr>
        <w:pStyle w:val="libNormal"/>
        <w:rPr>
          <w:rtl/>
        </w:rPr>
      </w:pPr>
      <w:r w:rsidRPr="00D95A9D">
        <w:rPr>
          <w:rtl/>
        </w:rPr>
        <w:t>هذا ، ولا وجه لتوقّفه في الفاسد ، بل في الكتاب ، لضعف السند.</w:t>
      </w:r>
    </w:p>
    <w:p w:rsidR="0077251E" w:rsidRPr="00D95A9D" w:rsidRDefault="0077251E" w:rsidP="00BB5F5D">
      <w:pPr>
        <w:pStyle w:val="libNormal"/>
        <w:rPr>
          <w:rtl/>
        </w:rPr>
      </w:pPr>
      <w:r w:rsidRPr="00D95A9D">
        <w:rPr>
          <w:rtl/>
        </w:rPr>
        <w:t xml:space="preserve">وأمّا حكمه بتعديله فلا يظهر له وجه أصلا ، ولا وافقه عليه غيره ، انتهى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وما وصل إلينا من نسخ هذا الكتاب إنّما فيه أنّ عبد الله بن عمر وعظ أباه عند الموت ، وأنّ الأئمة ثلاثة عشر مع النبيّ </w:t>
      </w:r>
      <w:r w:rsidR="00F37409" w:rsidRPr="00F37409">
        <w:rPr>
          <w:rStyle w:val="libAlaemChar"/>
          <w:rtl/>
        </w:rPr>
        <w:t>صلى‌الله‌عليه‌وآله</w:t>
      </w:r>
      <w:r w:rsidRPr="00D95A9D">
        <w:rPr>
          <w:rtl/>
        </w:rPr>
        <w:t xml:space="preserve"> ، وشي‌ء من ذلك لا يقتضي الوضع.</w:t>
      </w:r>
    </w:p>
    <w:p w:rsidR="0077251E" w:rsidRPr="00D95A9D" w:rsidRDefault="0077251E" w:rsidP="00BB5F5D">
      <w:pPr>
        <w:pStyle w:val="libNormal"/>
        <w:rPr>
          <w:rtl/>
        </w:rPr>
      </w:pPr>
      <w:r w:rsidRPr="00D95A9D">
        <w:rPr>
          <w:rtl/>
        </w:rPr>
        <w:t>واعلم أنّ العلاّمة ذكر في آخر القسم الأوّل من</w:t>
      </w:r>
      <w:r w:rsidRPr="009526C0">
        <w:rPr>
          <w:rStyle w:val="libBold2Char"/>
          <w:rtl/>
        </w:rPr>
        <w:t xml:space="preserve"> صه </w:t>
      </w:r>
      <w:r w:rsidRPr="00D95A9D">
        <w:rPr>
          <w:rtl/>
        </w:rPr>
        <w:t xml:space="preserve">عن قي سليم بن قيس من أولياء أمير المؤمنين </w:t>
      </w:r>
      <w:r w:rsidR="00F37409" w:rsidRPr="00F37409">
        <w:rPr>
          <w:rStyle w:val="libAlaemChar"/>
          <w:rtl/>
        </w:rPr>
        <w:t>عليه‌السلام</w:t>
      </w:r>
      <w:r w:rsidRPr="00D95A9D">
        <w:rPr>
          <w:rtl/>
        </w:rPr>
        <w:t xml:space="preserve"> </w:t>
      </w:r>
      <w:r w:rsidRPr="00C45018">
        <w:rPr>
          <w:rStyle w:val="libFootnotenumChar"/>
          <w:rtl/>
        </w:rPr>
        <w:t>(2)</w:t>
      </w:r>
      <w:r w:rsidRPr="00D95A9D">
        <w:rPr>
          <w:rtl/>
        </w:rPr>
        <w:t xml:space="preserve"> ، وهذا ربما يدلّ على عدالته ، فتأمّل.</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به ابن أبي جيد ، عن محمّد بن الحسن ابن الوليد ، عن محمّد بن أبي </w:t>
      </w:r>
      <w:r w:rsidRPr="00C45018">
        <w:rPr>
          <w:rStyle w:val="libFootnotenumChar"/>
          <w:rtl/>
        </w:rPr>
        <w:t>(3)</w:t>
      </w:r>
      <w:r w:rsidRPr="00D95A9D">
        <w:rPr>
          <w:rtl/>
        </w:rPr>
        <w:t xml:space="preserve"> القاسم الملقّب بماجيلويه ، عن محمّد بن علي الصيرفي ، عن حمّاد بن عيسى </w:t>
      </w:r>
      <w:r w:rsidRPr="00C45018">
        <w:rPr>
          <w:rStyle w:val="libFootnotenumChar"/>
          <w:rtl/>
        </w:rPr>
        <w:t>(4)</w:t>
      </w:r>
      <w:r w:rsidRPr="00D95A9D">
        <w:rPr>
          <w:rtl/>
        </w:rPr>
        <w:t xml:space="preserve"> ، عن أبان بن أبي عيّاش ، عنه.</w:t>
      </w:r>
    </w:p>
    <w:p w:rsidR="0077251E" w:rsidRPr="00D95A9D" w:rsidRDefault="0077251E" w:rsidP="00BB5F5D">
      <w:pPr>
        <w:pStyle w:val="libNormal"/>
        <w:rPr>
          <w:rtl/>
        </w:rPr>
      </w:pPr>
      <w:r w:rsidRPr="00D95A9D">
        <w:rPr>
          <w:rtl/>
        </w:rPr>
        <w:t xml:space="preserve">ورواه حمّاد ، عن إبراهيم بن عمر اليماني ، عنه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بسند ضعيف في جملة حديث : وزعم أبان أنّه قرأه</w:t>
      </w:r>
      <w:r>
        <w:rPr>
          <w:rtl/>
        </w:rPr>
        <w:t xml:space="preserve"> ـ </w:t>
      </w:r>
      <w:r w:rsidRPr="00D95A9D">
        <w:rPr>
          <w:rtl/>
        </w:rPr>
        <w:t>أي كتاب سليم</w:t>
      </w:r>
      <w:r>
        <w:rPr>
          <w:rtl/>
        </w:rPr>
        <w:t xml:space="preserve"> ـ </w:t>
      </w:r>
      <w:r w:rsidRPr="00D95A9D">
        <w:rPr>
          <w:rtl/>
        </w:rPr>
        <w:t xml:space="preserve">على علي بن الحسين </w:t>
      </w:r>
      <w:r w:rsidR="00F37409" w:rsidRPr="00F37409">
        <w:rPr>
          <w:rStyle w:val="libAlaemChar"/>
          <w:rtl/>
        </w:rPr>
        <w:t>عليه‌السلام</w:t>
      </w:r>
      <w:r w:rsidRPr="00D95A9D">
        <w:rPr>
          <w:rtl/>
        </w:rPr>
        <w:t xml:space="preserve"> ، قال : صدق سليم رحمة الله عليه ، هذا حديث نعرفه.</w:t>
      </w:r>
    </w:p>
    <w:p w:rsidR="0077251E" w:rsidRPr="00D95A9D" w:rsidRDefault="0077251E" w:rsidP="00BB5F5D">
      <w:pPr>
        <w:pStyle w:val="libNormal"/>
        <w:rPr>
          <w:rtl/>
        </w:rPr>
      </w:pPr>
      <w:r w:rsidRPr="00D95A9D">
        <w:rPr>
          <w:rtl/>
        </w:rPr>
        <w:t xml:space="preserve">وفيه بسند آخر ضعيف عن سليم بن قيس الهلالي قال : قلت لأمير المؤمنين </w:t>
      </w:r>
      <w:r w:rsidR="00F37409" w:rsidRPr="00F37409">
        <w:rPr>
          <w:rStyle w:val="libAlaemChar"/>
          <w:rtl/>
        </w:rPr>
        <w:t>عليه‌السلام</w:t>
      </w:r>
      <w:r w:rsidRPr="00D95A9D">
        <w:rPr>
          <w:rtl/>
        </w:rPr>
        <w:t xml:space="preserve"> : إنّي سمعت من سلمان ومن مقداد ومن أبي ذرّ أشياء‌</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الشهيد الثاني على الخلاصة : 41.</w:t>
      </w:r>
    </w:p>
    <w:p w:rsidR="0077251E" w:rsidRPr="00D95A9D" w:rsidRDefault="0077251E" w:rsidP="00C45018">
      <w:pPr>
        <w:pStyle w:val="libFootnote0"/>
        <w:rPr>
          <w:rtl/>
          <w:lang w:bidi="fa-IR"/>
        </w:rPr>
      </w:pPr>
      <w:r w:rsidRPr="00D95A9D">
        <w:rPr>
          <w:rtl/>
        </w:rPr>
        <w:t>(2) الخلاصة : 192 ، رجال البرقي : 4.</w:t>
      </w:r>
    </w:p>
    <w:p w:rsidR="0077251E" w:rsidRPr="00D95A9D" w:rsidRDefault="0077251E" w:rsidP="00C45018">
      <w:pPr>
        <w:pStyle w:val="libFootnote0"/>
        <w:rPr>
          <w:rtl/>
          <w:lang w:bidi="fa-IR"/>
        </w:rPr>
      </w:pPr>
      <w:r w:rsidRPr="00D95A9D">
        <w:rPr>
          <w:rtl/>
        </w:rPr>
        <w:t>(3) أبي ، لم ترد في نسختنا من المصدر.</w:t>
      </w:r>
    </w:p>
    <w:p w:rsidR="0077251E" w:rsidRPr="00D95A9D" w:rsidRDefault="0077251E" w:rsidP="00C45018">
      <w:pPr>
        <w:pStyle w:val="libFootnote0"/>
        <w:rPr>
          <w:rtl/>
          <w:lang w:bidi="fa-IR"/>
        </w:rPr>
      </w:pPr>
      <w:r w:rsidRPr="00D95A9D">
        <w:rPr>
          <w:rtl/>
        </w:rPr>
        <w:t>(4) في المصدر زيادة : وعثمان بن عيسى.</w:t>
      </w:r>
    </w:p>
    <w:p w:rsidR="0077251E" w:rsidRPr="00D95A9D" w:rsidRDefault="0077251E" w:rsidP="00C45018">
      <w:pPr>
        <w:pStyle w:val="libFootnote0"/>
        <w:rPr>
          <w:rtl/>
          <w:lang w:bidi="fa-IR"/>
        </w:rPr>
      </w:pPr>
      <w:r w:rsidRPr="00D95A9D">
        <w:rPr>
          <w:rtl/>
        </w:rPr>
        <w:t>(5) الفهرست : 81 / 346.</w:t>
      </w:r>
    </w:p>
    <w:p w:rsidR="0077251E" w:rsidRPr="00D95A9D" w:rsidRDefault="0077251E" w:rsidP="00BB5F5D">
      <w:pPr>
        <w:pStyle w:val="libNormal0"/>
        <w:rPr>
          <w:rtl/>
        </w:rPr>
      </w:pPr>
      <w:r>
        <w:rPr>
          <w:rtl/>
        </w:rPr>
        <w:br w:type="page"/>
      </w:r>
      <w:r w:rsidRPr="00D95A9D">
        <w:rPr>
          <w:rtl/>
        </w:rPr>
        <w:lastRenderedPageBreak/>
        <w:t xml:space="preserve">في تفسير القرآن من </w:t>
      </w:r>
      <w:r w:rsidRPr="00C45018">
        <w:rPr>
          <w:rStyle w:val="libFootnotenumChar"/>
          <w:rtl/>
        </w:rPr>
        <w:t>(1)</w:t>
      </w:r>
      <w:r w:rsidRPr="00D95A9D">
        <w:rPr>
          <w:rtl/>
        </w:rPr>
        <w:t xml:space="preserve"> الرواية عن النبيّ </w:t>
      </w:r>
      <w:r w:rsidR="00F37409" w:rsidRPr="00F37409">
        <w:rPr>
          <w:rStyle w:val="libAlaemChar"/>
          <w:rtl/>
        </w:rPr>
        <w:t>صلى‌الله‌عليه‌وآله</w:t>
      </w:r>
      <w:r w:rsidRPr="00D95A9D">
        <w:rPr>
          <w:rtl/>
        </w:rPr>
        <w:t xml:space="preserve"> ، وسمعت منك تصديق ما سمعت منهم. إلى أن قال : فقال أبان : فقدّر لي بعد موت علي بن الحسين </w:t>
      </w:r>
      <w:r w:rsidR="00F37409" w:rsidRPr="00F37409">
        <w:rPr>
          <w:rStyle w:val="libAlaemChar"/>
          <w:rtl/>
        </w:rPr>
        <w:t>عليه‌السلام</w:t>
      </w:r>
      <w:r w:rsidRPr="00D95A9D">
        <w:rPr>
          <w:rtl/>
        </w:rPr>
        <w:t xml:space="preserve"> أنّي حججت فلقيت أبا جعفر محمّد بن علي </w:t>
      </w:r>
      <w:r w:rsidR="00F37409" w:rsidRPr="00F37409">
        <w:rPr>
          <w:rStyle w:val="libAlaemChar"/>
          <w:rtl/>
        </w:rPr>
        <w:t>عليه‌السلام</w:t>
      </w:r>
      <w:r w:rsidRPr="00D95A9D">
        <w:rPr>
          <w:rtl/>
        </w:rPr>
        <w:t xml:space="preserve"> ، فحدّثته بهذا الحديث </w:t>
      </w:r>
      <w:r w:rsidRPr="00C45018">
        <w:rPr>
          <w:rStyle w:val="libFootnotenumChar"/>
          <w:rtl/>
        </w:rPr>
        <w:t>(2)</w:t>
      </w:r>
      <w:r w:rsidRPr="00D95A9D">
        <w:rPr>
          <w:rtl/>
        </w:rPr>
        <w:t xml:space="preserve"> بعينه ، فقال له أبي : صدقت ، قد حدّثني أبي وعمّي الحسن بهذا الحديث عن أمير المؤمنين </w:t>
      </w:r>
      <w:r w:rsidR="00F37409" w:rsidRPr="00F37409">
        <w:rPr>
          <w:rStyle w:val="libAlaemChar"/>
          <w:rtl/>
        </w:rPr>
        <w:t>عليه‌السلام</w:t>
      </w:r>
      <w:r w:rsidRPr="00D95A9D">
        <w:rPr>
          <w:rtl/>
        </w:rPr>
        <w:t xml:space="preserve"> ، الحديث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قوله : أسانيد هذا الكتاب تختلف. إلى آخره ، لم نجد فيه ضررا ، وربما يظهر من الكافي </w:t>
      </w:r>
      <w:r w:rsidRPr="00C45018">
        <w:rPr>
          <w:rStyle w:val="libFootnotenumChar"/>
          <w:rtl/>
        </w:rPr>
        <w:t>(4)</w:t>
      </w:r>
      <w:r w:rsidRPr="00D95A9D">
        <w:rPr>
          <w:rtl/>
        </w:rPr>
        <w:t xml:space="preserve"> والخصال </w:t>
      </w:r>
      <w:r w:rsidRPr="00C45018">
        <w:rPr>
          <w:rStyle w:val="libFootnotenumChar"/>
          <w:rtl/>
        </w:rPr>
        <w:t>(5)</w:t>
      </w:r>
      <w:r w:rsidRPr="00D95A9D">
        <w:rPr>
          <w:rtl/>
        </w:rPr>
        <w:t xml:space="preserve"> وست </w:t>
      </w:r>
      <w:r w:rsidRPr="00C45018">
        <w:rPr>
          <w:rStyle w:val="libFootnotenumChar"/>
          <w:rtl/>
        </w:rPr>
        <w:t>(6)</w:t>
      </w:r>
      <w:r w:rsidRPr="00D95A9D">
        <w:rPr>
          <w:rtl/>
        </w:rPr>
        <w:t xml:space="preserve"> وغيرها كثرة الطرق ، وتضعيف</w:t>
      </w:r>
      <w:r w:rsidRPr="009526C0">
        <w:rPr>
          <w:rStyle w:val="libBold2Char"/>
          <w:rtl/>
        </w:rPr>
        <w:t xml:space="preserve"> غض </w:t>
      </w:r>
      <w:r w:rsidRPr="00D95A9D">
        <w:rPr>
          <w:rtl/>
        </w:rPr>
        <w:t>مرّ ما فيه مرارا.</w:t>
      </w:r>
    </w:p>
    <w:p w:rsidR="0077251E" w:rsidRPr="00D95A9D" w:rsidRDefault="0077251E" w:rsidP="00BB5F5D">
      <w:pPr>
        <w:pStyle w:val="libNormal"/>
        <w:rPr>
          <w:rtl/>
        </w:rPr>
      </w:pPr>
      <w:r w:rsidRPr="00D95A9D">
        <w:rPr>
          <w:rtl/>
        </w:rPr>
        <w:t xml:space="preserve">وقوله : فلا يعقل ، قال جدّي : لا يستبعد ذلك بأن يكون بتعليم أمّه أسماء بنت عميس ، انتهى </w:t>
      </w:r>
      <w:r w:rsidRPr="00C45018">
        <w:rPr>
          <w:rStyle w:val="libFootnotenumChar"/>
          <w:rtl/>
        </w:rPr>
        <w:t>(7)</w:t>
      </w:r>
      <w:r>
        <w:rPr>
          <w:rtl/>
        </w:rPr>
        <w:t>.</w:t>
      </w:r>
      <w:r w:rsidRPr="00D95A9D">
        <w:rPr>
          <w:rtl/>
        </w:rPr>
        <w:t xml:space="preserve"> تأمّل فيه </w:t>
      </w:r>
      <w:r w:rsidRPr="00C45018">
        <w:rPr>
          <w:rStyle w:val="libFootnotenumChar"/>
          <w:rtl/>
        </w:rPr>
        <w:t>(8)</w:t>
      </w:r>
      <w:r>
        <w:rPr>
          <w:rtl/>
        </w:rPr>
        <w:t>.</w:t>
      </w:r>
    </w:p>
    <w:p w:rsidR="0077251E" w:rsidRPr="00D95A9D" w:rsidRDefault="0077251E" w:rsidP="00BB5F5D">
      <w:pPr>
        <w:pStyle w:val="libNormal"/>
        <w:rPr>
          <w:rtl/>
        </w:rPr>
      </w:pPr>
      <w:r w:rsidRPr="00D95A9D">
        <w:rPr>
          <w:rtl/>
        </w:rPr>
        <w:t>وقوله : لضعف السند ، ما في الكافي والخصال أسناد متعدّدة صحيحة ومعتبرة ، والظاهر منهما أنّ روايتهما عن سليم من كتابه وإسنادهما إليه إلى ما رواه فيه ، وهو الراجح ، مضافا إلى أنّ روايتهما عنه في حديث واحد تارة عن ابن أذينة عن أبان عنه ، وأخرى عن حمّاد عن إبراهيم بن عمر عن أبان‌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المصدر : ومن.</w:t>
      </w:r>
    </w:p>
    <w:p w:rsidR="0077251E" w:rsidRPr="00D95A9D" w:rsidRDefault="0077251E" w:rsidP="00C45018">
      <w:pPr>
        <w:pStyle w:val="libFootnote0"/>
        <w:rPr>
          <w:rtl/>
          <w:lang w:bidi="fa-IR"/>
        </w:rPr>
      </w:pPr>
      <w:r w:rsidRPr="00D95A9D">
        <w:rPr>
          <w:rtl/>
        </w:rPr>
        <w:t xml:space="preserve">(2) في المصدر زيادة : كلّه لم أحطّ منه حرفا ، فاغرورقت عيناه ثمّ قال : صدق سليم ، قد أتى أبي بعد قتل جدّي الحسين </w:t>
      </w:r>
      <w:r w:rsidR="00F37409" w:rsidRPr="00F37409">
        <w:rPr>
          <w:rStyle w:val="libAlaemChar"/>
          <w:rtl/>
        </w:rPr>
        <w:t>عليه‌السلام</w:t>
      </w:r>
      <w:r w:rsidRPr="00D95A9D">
        <w:rPr>
          <w:rtl/>
        </w:rPr>
        <w:t xml:space="preserve"> وأنا قاعد عنده فحدّثه بهذا الحديث.</w:t>
      </w:r>
    </w:p>
    <w:p w:rsidR="0077251E" w:rsidRPr="00D95A9D" w:rsidRDefault="0077251E" w:rsidP="00C45018">
      <w:pPr>
        <w:pStyle w:val="libFootnote0"/>
        <w:rPr>
          <w:rtl/>
          <w:lang w:bidi="fa-IR"/>
        </w:rPr>
      </w:pPr>
      <w:r w:rsidRPr="00D95A9D">
        <w:rPr>
          <w:rtl/>
        </w:rPr>
        <w:t>(3) رجال الكشّي : 104 / 167.</w:t>
      </w:r>
    </w:p>
    <w:p w:rsidR="0077251E" w:rsidRPr="00D95A9D" w:rsidRDefault="0077251E" w:rsidP="00C45018">
      <w:pPr>
        <w:pStyle w:val="libFootnote0"/>
        <w:rPr>
          <w:rtl/>
          <w:lang w:bidi="fa-IR"/>
        </w:rPr>
      </w:pPr>
      <w:r w:rsidRPr="00D95A9D">
        <w:rPr>
          <w:rtl/>
        </w:rPr>
        <w:t>(4) الكافي 1 : 444 / 4 ، وقد ذكر فيه ثلاثة طرق.</w:t>
      </w:r>
    </w:p>
    <w:p w:rsidR="0077251E" w:rsidRPr="00D95A9D" w:rsidRDefault="0077251E" w:rsidP="00C45018">
      <w:pPr>
        <w:pStyle w:val="libFootnote0"/>
        <w:rPr>
          <w:rtl/>
          <w:lang w:bidi="fa-IR"/>
        </w:rPr>
      </w:pPr>
      <w:r w:rsidRPr="00D95A9D">
        <w:rPr>
          <w:rtl/>
        </w:rPr>
        <w:t>(5) الخصال 1 : 41 / 30 ، 51 / 63.</w:t>
      </w:r>
    </w:p>
    <w:p w:rsidR="0077251E" w:rsidRPr="00D95A9D" w:rsidRDefault="0077251E" w:rsidP="00C45018">
      <w:pPr>
        <w:pStyle w:val="libFootnote0"/>
        <w:rPr>
          <w:rtl/>
          <w:lang w:bidi="fa-IR"/>
        </w:rPr>
      </w:pPr>
      <w:r w:rsidRPr="00D95A9D">
        <w:rPr>
          <w:rtl/>
        </w:rPr>
        <w:t>(6) الفهرست : 81 / 346 ، وقد ذكر إليه طريقين كما تقدّم.</w:t>
      </w:r>
    </w:p>
    <w:p w:rsidR="0077251E" w:rsidRPr="00D95A9D" w:rsidRDefault="0077251E" w:rsidP="00C45018">
      <w:pPr>
        <w:pStyle w:val="libFootnote0"/>
        <w:rPr>
          <w:rtl/>
          <w:lang w:bidi="fa-IR"/>
        </w:rPr>
      </w:pPr>
      <w:r w:rsidRPr="00D95A9D">
        <w:rPr>
          <w:rtl/>
        </w:rPr>
        <w:t>(7) روضة المتّقين : 14 / 371.</w:t>
      </w:r>
    </w:p>
    <w:p w:rsidR="0077251E" w:rsidRPr="00D95A9D" w:rsidRDefault="0077251E" w:rsidP="00C45018">
      <w:pPr>
        <w:pStyle w:val="libFootnote0"/>
        <w:rPr>
          <w:rtl/>
          <w:lang w:bidi="fa-IR"/>
        </w:rPr>
      </w:pPr>
      <w:r w:rsidRPr="00D95A9D">
        <w:rPr>
          <w:rtl/>
        </w:rPr>
        <w:t>(8) تأمّل فيه ، لم ترد في المصدر.</w:t>
      </w:r>
    </w:p>
    <w:p w:rsidR="0077251E" w:rsidRPr="00D95A9D" w:rsidRDefault="0077251E" w:rsidP="00BB5F5D">
      <w:pPr>
        <w:pStyle w:val="libNormal0"/>
        <w:rPr>
          <w:rtl/>
        </w:rPr>
      </w:pPr>
      <w:r>
        <w:rPr>
          <w:rtl/>
        </w:rPr>
        <w:br w:type="page"/>
      </w:r>
      <w:r w:rsidRPr="00D95A9D">
        <w:rPr>
          <w:rtl/>
        </w:rPr>
        <w:lastRenderedPageBreak/>
        <w:t xml:space="preserve">عنه </w:t>
      </w:r>
      <w:r w:rsidRPr="00C45018">
        <w:rPr>
          <w:rStyle w:val="libFootnotenumChar"/>
          <w:rtl/>
        </w:rPr>
        <w:t>(1)</w:t>
      </w:r>
      <w:r w:rsidRPr="00D95A9D">
        <w:rPr>
          <w:rtl/>
        </w:rPr>
        <w:t xml:space="preserve"> ، فتدبّر.</w:t>
      </w:r>
    </w:p>
    <w:p w:rsidR="0077251E" w:rsidRPr="00D95A9D" w:rsidRDefault="0077251E" w:rsidP="00BB5F5D">
      <w:pPr>
        <w:pStyle w:val="libNormal"/>
        <w:rPr>
          <w:rtl/>
        </w:rPr>
      </w:pPr>
      <w:r w:rsidRPr="00D95A9D">
        <w:rPr>
          <w:rtl/>
        </w:rPr>
        <w:t>والظاهر من روايتهما صحّة نسخة كتابه الذي كان عندهما ، كما يظهر من</w:t>
      </w:r>
      <w:r w:rsidRPr="009526C0">
        <w:rPr>
          <w:rStyle w:val="libBold2Char"/>
          <w:rtl/>
        </w:rPr>
        <w:t xml:space="preserve"> جش </w:t>
      </w:r>
      <w:r w:rsidRPr="00C45018">
        <w:rPr>
          <w:rStyle w:val="libFootnotenumChar"/>
          <w:rtl/>
        </w:rPr>
        <w:t>(2)</w:t>
      </w:r>
      <w:r w:rsidRPr="00D95A9D">
        <w:rPr>
          <w:rtl/>
        </w:rPr>
        <w:t xml:space="preserve"> وكش وست أيضا ، بل ربما يظهر منهم صحّة نفس كتابه سيّما من الكافي ، فتأمّل. فلعلّ نسخة</w:t>
      </w:r>
      <w:r w:rsidRPr="009526C0">
        <w:rPr>
          <w:rStyle w:val="libBold2Char"/>
          <w:rtl/>
        </w:rPr>
        <w:t xml:space="preserve"> غض </w:t>
      </w:r>
      <w:r w:rsidRPr="00D95A9D">
        <w:rPr>
          <w:rtl/>
        </w:rPr>
        <w:t>كانت سقيمة.</w:t>
      </w:r>
    </w:p>
    <w:p w:rsidR="0077251E" w:rsidRPr="00D95A9D" w:rsidRDefault="0077251E" w:rsidP="00BB5F5D">
      <w:pPr>
        <w:pStyle w:val="libNormal"/>
        <w:rPr>
          <w:rtl/>
        </w:rPr>
      </w:pPr>
      <w:r w:rsidRPr="00D95A9D">
        <w:rPr>
          <w:rtl/>
        </w:rPr>
        <w:t xml:space="preserve">لكن في هبة الله بن أحمد أنّ في كتاب سليم حديث أنّ الأئمة اثنا عشر من ولد أمير المؤمنين </w:t>
      </w:r>
      <w:r w:rsidR="00F37409" w:rsidRPr="00F37409">
        <w:rPr>
          <w:rStyle w:val="libAlaemChar"/>
          <w:rtl/>
        </w:rPr>
        <w:t>عليه‌السلام</w:t>
      </w:r>
      <w:r w:rsidRPr="00D95A9D">
        <w:rPr>
          <w:rtl/>
        </w:rPr>
        <w:t xml:space="preserve"> </w:t>
      </w:r>
      <w:r w:rsidRPr="00C45018">
        <w:rPr>
          <w:rStyle w:val="libFootnotenumChar"/>
          <w:rtl/>
        </w:rPr>
        <w:t>(3)</w:t>
      </w:r>
      <w:r w:rsidRPr="00D95A9D">
        <w:rPr>
          <w:rtl/>
        </w:rPr>
        <w:t xml:space="preserve"> ، فالظاهر أنّ نسخته كانت مختلفة ، في بعضها أمير المؤمنين </w:t>
      </w:r>
      <w:r w:rsidR="00F37409" w:rsidRPr="00F37409">
        <w:rPr>
          <w:rStyle w:val="libAlaemChar"/>
          <w:rtl/>
        </w:rPr>
        <w:t>عليه‌السلام</w:t>
      </w:r>
      <w:r w:rsidRPr="00D95A9D">
        <w:rPr>
          <w:rtl/>
        </w:rPr>
        <w:t xml:space="preserve"> وبعضها موضعه رسول الله </w:t>
      </w:r>
      <w:r w:rsidR="00F37409" w:rsidRPr="00F37409">
        <w:rPr>
          <w:rStyle w:val="libAlaemChar"/>
          <w:rtl/>
        </w:rPr>
        <w:t>صلى‌الله‌عليه‌وآله</w:t>
      </w:r>
      <w:r w:rsidRPr="00D95A9D">
        <w:rPr>
          <w:rtl/>
        </w:rPr>
        <w:t xml:space="preserve"> ، سهوا من القلم.</w:t>
      </w:r>
    </w:p>
    <w:p w:rsidR="0077251E" w:rsidRPr="00D95A9D" w:rsidRDefault="0077251E" w:rsidP="00BB5F5D">
      <w:pPr>
        <w:pStyle w:val="libNormal"/>
        <w:rPr>
          <w:rtl/>
        </w:rPr>
      </w:pPr>
      <w:r w:rsidRPr="00D95A9D">
        <w:rPr>
          <w:rtl/>
        </w:rPr>
        <w:t xml:space="preserve">قال جدّي : بل فيه أنّ الأئمة اثنا عشر من ولد رسول الله </w:t>
      </w:r>
      <w:r w:rsidR="00F37409" w:rsidRPr="00F37409">
        <w:rPr>
          <w:rStyle w:val="libAlaemChar"/>
          <w:rtl/>
        </w:rPr>
        <w:t>صلى‌الله‌عليه‌وآله</w:t>
      </w:r>
      <w:r w:rsidRPr="00D95A9D">
        <w:rPr>
          <w:rtl/>
        </w:rPr>
        <w:t xml:space="preserve"> ، وهو على التغليب ، مع أنّ أمير المؤمنين </w:t>
      </w:r>
      <w:r w:rsidR="00F37409" w:rsidRPr="00F37409">
        <w:rPr>
          <w:rStyle w:val="libAlaemChar"/>
          <w:rtl/>
        </w:rPr>
        <w:t>عليه‌السلام</w:t>
      </w:r>
      <w:r w:rsidRPr="00D95A9D">
        <w:rPr>
          <w:rtl/>
        </w:rPr>
        <w:t xml:space="preserve"> كان بمنزلة أولاده كما أنّه كان أخاه </w:t>
      </w:r>
      <w:r w:rsidR="00F37409" w:rsidRPr="00F37409">
        <w:rPr>
          <w:rStyle w:val="libAlaemChar"/>
          <w:rtl/>
        </w:rPr>
        <w:t>صلى‌الله‌عليه‌وآله</w:t>
      </w:r>
      <w:r w:rsidRPr="00D95A9D">
        <w:rPr>
          <w:rtl/>
        </w:rPr>
        <w:t xml:space="preserve"> ، وأمثال هذه العبارة موجودة في الكافي وغيره ، انتهى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على أنّ كونهم اثنى عشر من ولد أمير المؤمنين </w:t>
      </w:r>
      <w:r w:rsidR="00F37409" w:rsidRPr="00F37409">
        <w:rPr>
          <w:rStyle w:val="libAlaemChar"/>
          <w:rtl/>
        </w:rPr>
        <w:t>عليه‌السلام</w:t>
      </w:r>
      <w:r w:rsidRPr="00D95A9D">
        <w:rPr>
          <w:rtl/>
        </w:rPr>
        <w:t xml:space="preserve"> أيضا على التغليب.</w:t>
      </w:r>
    </w:p>
    <w:p w:rsidR="0077251E" w:rsidRPr="00D95A9D" w:rsidRDefault="0077251E" w:rsidP="00BB5F5D">
      <w:pPr>
        <w:pStyle w:val="libNormal"/>
        <w:rPr>
          <w:rtl/>
        </w:rPr>
      </w:pPr>
      <w:r w:rsidRPr="009526C0">
        <w:rPr>
          <w:rStyle w:val="libBold2Char"/>
          <w:rtl/>
        </w:rPr>
        <w:t xml:space="preserve">وبالجملة : </w:t>
      </w:r>
      <w:r w:rsidRPr="00D95A9D">
        <w:rPr>
          <w:rtl/>
        </w:rPr>
        <w:t>مجرّد وجود ما يخالف بظاهره لا يقتضي الوضع ، على أنّ الوضع بهذا النحو ربما لا يخلو عن غرابة ، فتأمّل.</w:t>
      </w:r>
    </w:p>
    <w:p w:rsidR="0077251E" w:rsidRPr="00D95A9D" w:rsidRDefault="0077251E" w:rsidP="00BB5F5D">
      <w:pPr>
        <w:pStyle w:val="libNormal"/>
        <w:rPr>
          <w:rtl/>
        </w:rPr>
      </w:pPr>
      <w:r w:rsidRPr="00D95A9D">
        <w:rPr>
          <w:rtl/>
        </w:rPr>
        <w:t xml:space="preserve">وأمّا حكمه بتعديله ، فلعلّه بملاحظة ما مرّ عن ين وقي وعلي بن أحمد العقيقي وكش ، ومرّ في إبراهيم بن صالح جواب آخر ، فتأمّل </w:t>
      </w:r>
      <w:r w:rsidRPr="00C45018">
        <w:rPr>
          <w:rStyle w:val="libFootnotenumChar"/>
          <w:rtl/>
        </w:rPr>
        <w:t>(5)</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الخصال 2 : 477 / 41 ، الكافي 1 : 444 / 4.</w:t>
      </w:r>
    </w:p>
    <w:p w:rsidR="0077251E" w:rsidRPr="00D95A9D" w:rsidRDefault="0077251E" w:rsidP="00C45018">
      <w:pPr>
        <w:pStyle w:val="libFootnote0"/>
        <w:rPr>
          <w:rtl/>
          <w:lang w:bidi="fa-IR"/>
        </w:rPr>
      </w:pPr>
      <w:r w:rsidRPr="00D95A9D">
        <w:rPr>
          <w:rtl/>
        </w:rPr>
        <w:t>(2) رجال النجاشي : 8 / 4.</w:t>
      </w:r>
    </w:p>
    <w:p w:rsidR="0077251E" w:rsidRPr="00D95A9D" w:rsidRDefault="0077251E" w:rsidP="00C45018">
      <w:pPr>
        <w:pStyle w:val="libFootnote0"/>
        <w:rPr>
          <w:rtl/>
          <w:lang w:bidi="fa-IR"/>
        </w:rPr>
      </w:pPr>
      <w:r w:rsidRPr="00D95A9D">
        <w:rPr>
          <w:rtl/>
        </w:rPr>
        <w:t>(3) انظر رجال النجاشي : 440 / 1185.</w:t>
      </w:r>
    </w:p>
    <w:p w:rsidR="0077251E" w:rsidRPr="00D95A9D" w:rsidRDefault="0077251E" w:rsidP="00C45018">
      <w:pPr>
        <w:pStyle w:val="libFootnote0"/>
        <w:rPr>
          <w:rtl/>
          <w:lang w:bidi="fa-IR"/>
        </w:rPr>
      </w:pPr>
      <w:r w:rsidRPr="00D95A9D">
        <w:rPr>
          <w:rtl/>
        </w:rPr>
        <w:t>(4) روضة المتّقين : 14 / 371.</w:t>
      </w:r>
    </w:p>
    <w:p w:rsidR="0077251E" w:rsidRPr="00D95A9D" w:rsidRDefault="0077251E" w:rsidP="00C45018">
      <w:pPr>
        <w:pStyle w:val="libFootnote0"/>
        <w:rPr>
          <w:rtl/>
          <w:lang w:bidi="fa-IR"/>
        </w:rPr>
      </w:pPr>
      <w:r w:rsidRPr="00D95A9D">
        <w:rPr>
          <w:rtl/>
        </w:rPr>
        <w:t>(5) تعليقة الوحيد البهبهاني : 171.</w:t>
      </w:r>
    </w:p>
    <w:p w:rsidR="0077251E" w:rsidRDefault="0077251E" w:rsidP="00BB5F5D">
      <w:pPr>
        <w:pStyle w:val="libNormal"/>
        <w:rPr>
          <w:rtl/>
        </w:rPr>
      </w:pPr>
      <w:r>
        <w:rPr>
          <w:rtl/>
        </w:rPr>
        <w:br w:type="page"/>
      </w:r>
      <w:r w:rsidRPr="009526C0">
        <w:rPr>
          <w:rStyle w:val="libBold2Char"/>
          <w:rtl/>
        </w:rPr>
        <w:lastRenderedPageBreak/>
        <w:t xml:space="preserve">أقول : </w:t>
      </w:r>
      <w:r w:rsidRPr="00D95A9D">
        <w:rPr>
          <w:rtl/>
        </w:rPr>
        <w:t>ما مرّ عن الميرزا من أنّ عبد الله بن عمر وعظ أباه ، لا يخفى أنّ ابن عمر وإن كان مذكورا فيه إلاّ أنّ محمّدا هو الذي وعظ أباه ، وهو مذكور في أواخر الكتاب المذكور في مواضع عديدة بفواصل قليلة ، منها ما هذا لفظه : قال سليم : فلقيت محمّد بن أبي بكر ،</w:t>
      </w:r>
      <w:r w:rsidRPr="00C93B76">
        <w:rPr>
          <w:rtl/>
        </w:rPr>
        <w:t xml:space="preserve"> </w:t>
      </w:r>
      <w:r w:rsidRPr="00E45CC0">
        <w:rPr>
          <w:rtl/>
        </w:rPr>
        <w:t>فقلت : هل شهد</w:t>
      </w:r>
      <w:r w:rsidRPr="00D95A9D">
        <w:rPr>
          <w:rtl/>
        </w:rPr>
        <w:t xml:space="preserve"> موت أبيك غير أخيك عبد الرحمن وعائشة وعمر</w:t>
      </w:r>
      <w:r>
        <w:rPr>
          <w:rtl/>
        </w:rPr>
        <w:t>؟</w:t>
      </w:r>
      <w:r w:rsidRPr="00D95A9D">
        <w:rPr>
          <w:rtl/>
        </w:rPr>
        <w:t xml:space="preserve"> وهل سمعوا منه ما سمعت</w:t>
      </w:r>
      <w:r>
        <w:rPr>
          <w:rtl/>
        </w:rPr>
        <w:t>؟</w:t>
      </w:r>
      <w:r w:rsidRPr="00D95A9D">
        <w:rPr>
          <w:rtl/>
        </w:rPr>
        <w:t xml:space="preserve"> قال :</w:t>
      </w:r>
      <w:r>
        <w:rPr>
          <w:rFonts w:hint="cs"/>
          <w:rtl/>
        </w:rPr>
        <w:t xml:space="preserve"> </w:t>
      </w:r>
      <w:r w:rsidRPr="00D95A9D">
        <w:rPr>
          <w:rtl/>
        </w:rPr>
        <w:t>سمعوا منه طرفا فبكوا وقالوا : يهجر ، فأمّا كلّ ما سمعت أنا فلا. إلى أن قال : ثمّ خرج</w:t>
      </w:r>
      <w:r>
        <w:rPr>
          <w:rtl/>
        </w:rPr>
        <w:t xml:space="preserve"> ـ </w:t>
      </w:r>
      <w:r w:rsidRPr="00D95A9D">
        <w:rPr>
          <w:rtl/>
        </w:rPr>
        <w:t>أي عمر</w:t>
      </w:r>
      <w:r>
        <w:rPr>
          <w:rtl/>
        </w:rPr>
        <w:t xml:space="preserve"> ـ </w:t>
      </w:r>
      <w:r w:rsidRPr="00D95A9D">
        <w:rPr>
          <w:rtl/>
        </w:rPr>
        <w:t>وخرج أخي ليتوضّأ للصلاة فأسمعني من قوله ما لم يسمعوا ،</w:t>
      </w:r>
      <w:r w:rsidRPr="00C93B76">
        <w:rPr>
          <w:rtl/>
        </w:rPr>
        <w:t xml:space="preserve"> فقلت </w:t>
      </w:r>
      <w:r w:rsidRPr="00D95A9D">
        <w:rPr>
          <w:rtl/>
        </w:rPr>
        <w:t>له لمّا خلوت به : يا أبة قل لا إله إلاّ الله ، قال : لا أقولها أبدا ولا أقدر حتّى أدخل التابوت ، فلمّا ذكر التابوت ظننت أنّه يهجر. إلى أن قال : ألصق خدّي بالأرض ، فألصقت خدّه بالأرض ، فما زال يدعو بالويل والثبور حتّى غمّضته ، ثمّ دخل عمر</w:t>
      </w:r>
      <w:r>
        <w:rPr>
          <w:rtl/>
        </w:rPr>
        <w:t xml:space="preserve"> ـ </w:t>
      </w:r>
      <w:r w:rsidRPr="00D95A9D">
        <w:rPr>
          <w:rtl/>
        </w:rPr>
        <w:t>وقد غمّضته</w:t>
      </w:r>
      <w:r>
        <w:rPr>
          <w:rtl/>
        </w:rPr>
        <w:t xml:space="preserve"> ـ </w:t>
      </w:r>
      <w:r w:rsidRPr="00D95A9D">
        <w:rPr>
          <w:rtl/>
        </w:rPr>
        <w:t>فقال : هل قال بعدي شيئا</w:t>
      </w:r>
      <w:r>
        <w:rPr>
          <w:rtl/>
        </w:rPr>
        <w:t>؟</w:t>
      </w:r>
      <w:r w:rsidRPr="00D95A9D">
        <w:rPr>
          <w:rtl/>
        </w:rPr>
        <w:t xml:space="preserve"> فحدّثته ، فقال : رحم الله خليفة رسول الله</w:t>
      </w:r>
      <w:r>
        <w:rPr>
          <w:rtl/>
        </w:rPr>
        <w:t xml:space="preserve"> ـ </w:t>
      </w:r>
      <w:r w:rsidR="00F37409" w:rsidRPr="00F37409">
        <w:rPr>
          <w:rStyle w:val="libAlaemChar"/>
          <w:rtl/>
        </w:rPr>
        <w:t>صلى‌الله‌عليه‌وآله</w:t>
      </w:r>
      <w:r>
        <w:rPr>
          <w:rtl/>
        </w:rPr>
        <w:t xml:space="preserve"> ـ </w:t>
      </w:r>
      <w:r w:rsidRPr="00D95A9D">
        <w:rPr>
          <w:rtl/>
        </w:rPr>
        <w:t>، وصلّى عليه ، اكتمه فإنّ هذا هذيان ، وأنتم أهل بيت معروف في مرضكم الهذيان ، فقالت عائشة : صدقت ، وقالوا لي جميعا : لا يسمعنّ أحد منك هذا</w:t>
      </w:r>
      <w:r>
        <w:rPr>
          <w:rFonts w:hint="cs"/>
          <w:rtl/>
        </w:rPr>
        <w:t xml:space="preserve"> ..</w:t>
      </w:r>
      <w:r w:rsidRPr="00D95A9D">
        <w:rPr>
          <w:rtl/>
        </w:rPr>
        <w:t>. إلى أن قال :</w:t>
      </w:r>
      <w:r>
        <w:rPr>
          <w:rFonts w:hint="cs"/>
          <w:rtl/>
        </w:rPr>
        <w:t xml:space="preserve"> </w:t>
      </w:r>
    </w:p>
    <w:p w:rsidR="0077251E" w:rsidRPr="00D95A9D" w:rsidRDefault="0077251E" w:rsidP="00BB5F5D">
      <w:pPr>
        <w:pStyle w:val="libNormal"/>
        <w:rPr>
          <w:rtl/>
        </w:rPr>
      </w:pPr>
      <w:r w:rsidRPr="00D95A9D">
        <w:rPr>
          <w:rtl/>
        </w:rPr>
        <w:t xml:space="preserve">قال سليم : فلمّا قتل محمّد بن أبي بكر بمصر وعزّينا أمير المؤمنين </w:t>
      </w:r>
      <w:r w:rsidR="00F37409" w:rsidRPr="00F37409">
        <w:rPr>
          <w:rStyle w:val="libAlaemChar"/>
          <w:rtl/>
        </w:rPr>
        <w:t>عليه‌السلام</w:t>
      </w:r>
      <w:r w:rsidRPr="00D95A9D">
        <w:rPr>
          <w:rtl/>
        </w:rPr>
        <w:t xml:space="preserve"> ، فحدّثته بما حدّثني به محمّد ، قال : صدق محمّد </w:t>
      </w:r>
      <w:r w:rsidR="00F37409" w:rsidRPr="00F37409">
        <w:rPr>
          <w:rStyle w:val="libAlaemChar"/>
          <w:rtl/>
        </w:rPr>
        <w:t>رحمه‌الله</w:t>
      </w:r>
      <w:r w:rsidRPr="00D95A9D">
        <w:rPr>
          <w:rtl/>
        </w:rPr>
        <w:t xml:space="preserve"> ، أما إنّه شهيد حيّ يرزق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وأمّا كون الأئمة ثلاثة عشر ، فإنّي تصفّحت الكتاب من أوّله إلى آخره فلم أجد فيه ، بل في مواضع عديدة أنّهم اثنا عشر ، وأحد عشر من ولد علي </w:t>
      </w:r>
      <w:r w:rsidR="00F37409" w:rsidRPr="00F37409">
        <w:rPr>
          <w:rStyle w:val="libAlaemChar"/>
          <w:rtl/>
        </w:rPr>
        <w:t>عليه‌السلام</w:t>
      </w:r>
      <w:r w:rsidRPr="00D95A9D">
        <w:rPr>
          <w:rtl/>
        </w:rPr>
        <w:t xml:space="preserve"> </w:t>
      </w:r>
      <w:r w:rsidRPr="00C45018">
        <w:rPr>
          <w:rStyle w:val="libFootnotenumChar"/>
          <w:rtl/>
        </w:rPr>
        <w:t>(2)</w:t>
      </w:r>
      <w:r>
        <w:rPr>
          <w:rFonts w:hint="cs"/>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كتاب سليم بن قيس : 184.</w:t>
      </w:r>
    </w:p>
    <w:p w:rsidR="0077251E" w:rsidRPr="00D95A9D" w:rsidRDefault="0077251E" w:rsidP="00C45018">
      <w:pPr>
        <w:pStyle w:val="libFootnote0"/>
        <w:rPr>
          <w:rtl/>
          <w:lang w:bidi="fa-IR"/>
        </w:rPr>
      </w:pPr>
      <w:r w:rsidRPr="00D95A9D">
        <w:rPr>
          <w:rtl/>
        </w:rPr>
        <w:t>(2) كتاب سليم بن قيس : 16 ، 64 ، 148.</w:t>
      </w:r>
    </w:p>
    <w:p w:rsidR="0077251E" w:rsidRPr="00D95A9D" w:rsidRDefault="0077251E" w:rsidP="00BB5F5D">
      <w:pPr>
        <w:pStyle w:val="libNormal"/>
        <w:rPr>
          <w:rtl/>
        </w:rPr>
      </w:pPr>
      <w:r>
        <w:rPr>
          <w:rtl/>
        </w:rPr>
        <w:br w:type="page"/>
      </w:r>
      <w:r w:rsidRPr="00D95A9D">
        <w:rPr>
          <w:rtl/>
        </w:rPr>
        <w:lastRenderedPageBreak/>
        <w:t xml:space="preserve">ولعلّ نسبة ذلك إليه لما وجدوه فيه من مثل حديث النبي </w:t>
      </w:r>
      <w:r w:rsidR="00F37409" w:rsidRPr="00F37409">
        <w:rPr>
          <w:rStyle w:val="libAlaemChar"/>
          <w:rtl/>
        </w:rPr>
        <w:t>صلى‌الله‌عليه‌وآله</w:t>
      </w:r>
      <w:r w:rsidRPr="00D95A9D">
        <w:rPr>
          <w:rtl/>
        </w:rPr>
        <w:t xml:space="preserve"> : إنّ الله نظر إلى أهل الأرض فاختارني واختار عليّا ، فبعثني رسولا ونبيّا ودليلا ، وأوحى إليّ أن اتّخذ عليا أخا ووليّا ووصيا وخليفة في أمّتي بعدي ، الا إنّه وليّ كلّ مؤمن بعدي ، أيّها الناس إنّ الله نظر نظرة ثانية فاختار بعدنا اثني عشر وصيّا من أهل بيتي ، فجعلهم خيار أمّتي واحدا بعد واحد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ومثل ما فيه أيضا من حديث الديراني الذي كان من حواري عيسى </w:t>
      </w:r>
      <w:r w:rsidR="00F37409" w:rsidRPr="00F37409">
        <w:rPr>
          <w:rStyle w:val="libAlaemChar"/>
          <w:rtl/>
        </w:rPr>
        <w:t>عليه‌السلام</w:t>
      </w:r>
      <w:r w:rsidRPr="00D95A9D">
        <w:rPr>
          <w:rtl/>
        </w:rPr>
        <w:t xml:space="preserve"> ومجيئه إلى علي </w:t>
      </w:r>
      <w:r w:rsidR="00F37409" w:rsidRPr="00F37409">
        <w:rPr>
          <w:rStyle w:val="libAlaemChar"/>
          <w:rtl/>
        </w:rPr>
        <w:t>عليه‌السلام</w:t>
      </w:r>
      <w:r w:rsidRPr="00D95A9D">
        <w:rPr>
          <w:rtl/>
        </w:rPr>
        <w:t xml:space="preserve"> بعد رجوعه من صفّين ، وذكره أنّ عنده كتب عيسى </w:t>
      </w:r>
      <w:r w:rsidR="00F37409" w:rsidRPr="00F37409">
        <w:rPr>
          <w:rStyle w:val="libAlaemChar"/>
          <w:rtl/>
        </w:rPr>
        <w:t>عليه‌السلام</w:t>
      </w:r>
      <w:r w:rsidRPr="00D95A9D">
        <w:rPr>
          <w:rtl/>
        </w:rPr>
        <w:t xml:space="preserve"> بإملائه وخطّ أبيه ، ومنها أنّ ثلاثة عشر رجلا من ولد إسماعيل هم خير خلق الله وأحبّ من خلق الله. إلى أن قال :</w:t>
      </w:r>
      <w:r>
        <w:rPr>
          <w:rFonts w:hint="cs"/>
          <w:rtl/>
        </w:rPr>
        <w:t xml:space="preserve"> </w:t>
      </w:r>
      <w:r w:rsidRPr="00D95A9D">
        <w:rPr>
          <w:rtl/>
        </w:rPr>
        <w:t xml:space="preserve">حتّى ينزل عيسى بن مريم </w:t>
      </w:r>
      <w:r w:rsidR="00F37409" w:rsidRPr="00F37409">
        <w:rPr>
          <w:rStyle w:val="libAlaemChar"/>
          <w:rtl/>
        </w:rPr>
        <w:t>عليه‌السلام</w:t>
      </w:r>
      <w:r w:rsidRPr="00D95A9D">
        <w:rPr>
          <w:rtl/>
        </w:rPr>
        <w:t xml:space="preserve"> على آخرهم فيصلّى خلفه </w:t>
      </w:r>
      <w:r w:rsidRPr="00C45018">
        <w:rPr>
          <w:rStyle w:val="libFootnotenumChar"/>
          <w:rtl/>
        </w:rPr>
        <w:t>(2)</w:t>
      </w:r>
      <w:r>
        <w:rPr>
          <w:rtl/>
        </w:rPr>
        <w:t>.</w:t>
      </w:r>
    </w:p>
    <w:p w:rsidR="0077251E" w:rsidRPr="00D95A9D" w:rsidRDefault="0077251E" w:rsidP="00BB5F5D">
      <w:pPr>
        <w:pStyle w:val="libNormal"/>
        <w:rPr>
          <w:rtl/>
        </w:rPr>
      </w:pPr>
      <w:r w:rsidRPr="00D95A9D">
        <w:rPr>
          <w:rtl/>
        </w:rPr>
        <w:t>فإن كان ما نسبوه إلى الكتاب لما فيه من أمثال هذين الحديثين فهو اشتباه بلا اشتباه ، لأنّ الحديث الأوّل فيه بعد ما مرّ هكذا : أوّل الأئمة أخي علي ، ثمّ ابني الحسن ، ثمّ ابني الحسين ، ثمّ تسعة من ولد الحسين ، وفي الحديث الثاني بعد ما ذكر بقليل عند تعداد الثلاثة عشر المذكورين هكذا :</w:t>
      </w:r>
      <w:r>
        <w:rPr>
          <w:rFonts w:hint="cs"/>
          <w:rtl/>
        </w:rPr>
        <w:t xml:space="preserve"> </w:t>
      </w:r>
      <w:r w:rsidRPr="00D95A9D">
        <w:rPr>
          <w:rtl/>
        </w:rPr>
        <w:t xml:space="preserve">أحمد رسول الله </w:t>
      </w:r>
      <w:r w:rsidR="00F37409" w:rsidRPr="00F37409">
        <w:rPr>
          <w:rStyle w:val="libAlaemChar"/>
          <w:rtl/>
        </w:rPr>
        <w:t>صلى‌الله‌عليه‌وآله</w:t>
      </w:r>
      <w:r w:rsidRPr="00D95A9D">
        <w:rPr>
          <w:rtl/>
        </w:rPr>
        <w:t xml:space="preserve"> وهو محمّد ياسين </w:t>
      </w:r>
      <w:r w:rsidRPr="00C45018">
        <w:rPr>
          <w:rStyle w:val="libFootnotenumChar"/>
          <w:rtl/>
        </w:rPr>
        <w:t>(3)</w:t>
      </w:r>
      <w:r>
        <w:rPr>
          <w:rtl/>
        </w:rPr>
        <w:t>.</w:t>
      </w:r>
      <w:r w:rsidRPr="00D95A9D">
        <w:rPr>
          <w:rtl/>
        </w:rPr>
        <w:t xml:space="preserve"> إلى أن قال :</w:t>
      </w:r>
      <w:r>
        <w:rPr>
          <w:rFonts w:hint="cs"/>
          <w:rtl/>
        </w:rPr>
        <w:t xml:space="preserve"> </w:t>
      </w:r>
      <w:r w:rsidRPr="00D95A9D">
        <w:rPr>
          <w:rtl/>
        </w:rPr>
        <w:t xml:space="preserve">ثمّ أخوه ووزيره وخليفته وأحبّ من خلق الله إلى الله بعده ، ابن عمّه علي بن أبي طالب </w:t>
      </w:r>
      <w:r w:rsidR="00F37409" w:rsidRPr="00F37409">
        <w:rPr>
          <w:rStyle w:val="libAlaemChar"/>
          <w:rtl/>
        </w:rPr>
        <w:t>عليه‌السلام</w:t>
      </w:r>
      <w:r w:rsidRPr="00D95A9D">
        <w:rPr>
          <w:rtl/>
        </w:rPr>
        <w:t xml:space="preserve"> وليّ كلّ مؤمن بعده </w:t>
      </w:r>
      <w:r w:rsidRPr="00C45018">
        <w:rPr>
          <w:rStyle w:val="libFootnotenumChar"/>
          <w:rtl/>
        </w:rPr>
        <w:t>(4)</w:t>
      </w:r>
      <w:r w:rsidRPr="00D95A9D">
        <w:rPr>
          <w:rtl/>
        </w:rPr>
        <w:t xml:space="preserve"> ، ثمّ أحد عشر رجلا من ولده وولد ولده أوّلهم شبر والثاني شبير ، وتسعة من ولد شبير. الحديث.</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كتاب سليم بن قيس : 105 و</w:t>
      </w:r>
      <w:r>
        <w:rPr>
          <w:rFonts w:hint="cs"/>
          <w:rtl/>
        </w:rPr>
        <w:t xml:space="preserve"> </w:t>
      </w:r>
      <w:r w:rsidRPr="00D95A9D">
        <w:rPr>
          <w:rtl/>
        </w:rPr>
        <w:t>204 ، باختلاف يسير.</w:t>
      </w:r>
    </w:p>
    <w:p w:rsidR="0077251E" w:rsidRPr="00D95A9D" w:rsidRDefault="0077251E" w:rsidP="00C45018">
      <w:pPr>
        <w:pStyle w:val="libFootnote0"/>
        <w:rPr>
          <w:rtl/>
          <w:lang w:bidi="fa-IR"/>
        </w:rPr>
      </w:pPr>
      <w:r w:rsidRPr="00D95A9D">
        <w:rPr>
          <w:rtl/>
        </w:rPr>
        <w:t>(2) كتاب سليم بن قيس : 115.</w:t>
      </w:r>
    </w:p>
    <w:p w:rsidR="0077251E" w:rsidRPr="00D95A9D" w:rsidRDefault="0077251E" w:rsidP="00C45018">
      <w:pPr>
        <w:pStyle w:val="libFootnote0"/>
        <w:rPr>
          <w:rtl/>
          <w:lang w:bidi="fa-IR"/>
        </w:rPr>
      </w:pPr>
      <w:r w:rsidRPr="00D95A9D">
        <w:rPr>
          <w:rtl/>
        </w:rPr>
        <w:t>(3) في المصدر : واسمه محمّد وياسين.</w:t>
      </w:r>
    </w:p>
    <w:p w:rsidR="0077251E" w:rsidRPr="00D95A9D" w:rsidRDefault="0077251E" w:rsidP="00C45018">
      <w:pPr>
        <w:pStyle w:val="libFootnote0"/>
        <w:rPr>
          <w:rtl/>
          <w:lang w:bidi="fa-IR"/>
        </w:rPr>
      </w:pPr>
      <w:r w:rsidRPr="00D95A9D">
        <w:rPr>
          <w:rtl/>
        </w:rPr>
        <w:t>(4) في المصدر : ثمّ أخوه صاحب اللواء إلى يوم المحشر الأكبر ، ووصيّه وخليفته في أمّته ، وأحبّ خلق الله إلى الله بعده ، علي بن أبي طالب وليّ كلّ مؤمن بعده.</w:t>
      </w:r>
    </w:p>
    <w:p w:rsidR="0077251E" w:rsidRPr="00D95A9D" w:rsidRDefault="0077251E" w:rsidP="00BB5F5D">
      <w:pPr>
        <w:pStyle w:val="libNormal"/>
        <w:rPr>
          <w:rtl/>
        </w:rPr>
      </w:pPr>
      <w:r>
        <w:rPr>
          <w:rtl/>
        </w:rPr>
        <w:br w:type="page"/>
      </w:r>
      <w:r w:rsidRPr="00D95A9D">
        <w:rPr>
          <w:rtl/>
        </w:rPr>
        <w:lastRenderedPageBreak/>
        <w:t>ثمّ اعلم أنّ أكثر الأحاديث الموجودة في الكتاب المذكور موجود في غيره من الكتب المعتبرة ، كالتوحيد وأصول الكافي والروضة وإكمال الدين وغيرها ، بل شذّ عدم وجود شي‌ء من أحاديثه في غيره من الأصول المشهورة.</w:t>
      </w:r>
    </w:p>
    <w:p w:rsidR="0077251E" w:rsidRPr="00D95A9D" w:rsidRDefault="0077251E" w:rsidP="00BB5F5D">
      <w:pPr>
        <w:pStyle w:val="libNormal"/>
        <w:rPr>
          <w:rtl/>
        </w:rPr>
      </w:pPr>
      <w:r w:rsidRPr="00D95A9D">
        <w:rPr>
          <w:rtl/>
        </w:rPr>
        <w:t>وفي أوّله على ما في نسختي هكذا : حدّثني أبو طالب محمّد بن صبح ابن رجاء بدمشق سنة أربع وثلاثين وثلاثمائة ، قال : أخبرني أبو عمرو عصمة ابن أبي عصمة البخاري ، قال : حدّثنا أبو بكر أحمد بن المنذر بن أحمد الصنعاني بصنعاء شيخ صالح مأمون جار إسحاق بن إبراهيم الديري ، قال :</w:t>
      </w:r>
      <w:r>
        <w:rPr>
          <w:rFonts w:hint="cs"/>
          <w:rtl/>
        </w:rPr>
        <w:t xml:space="preserve"> </w:t>
      </w:r>
      <w:r w:rsidRPr="00D95A9D">
        <w:rPr>
          <w:rtl/>
        </w:rPr>
        <w:t xml:space="preserve">حدّثنا أبو بكر عبد الرزاق بن همام بن نافع الصنعاني الحميري ، قال : حدّثنا أبو عروة معمر بن راشد البصري ، قال </w:t>
      </w:r>
      <w:r w:rsidRPr="00C45018">
        <w:rPr>
          <w:rStyle w:val="libFootnotenumChar"/>
          <w:rtl/>
        </w:rPr>
        <w:t>(1)</w:t>
      </w:r>
      <w:r w:rsidRPr="00D95A9D">
        <w:rPr>
          <w:rtl/>
        </w:rPr>
        <w:t xml:space="preserve"> : دعاني أبان بن أبي عيّاش قبل موته بنحو شهر فقال لي : إني رأيت الليلة رؤيا ، إني لخليق أن أموت سريعا ، وإني رأيتك الغداة ففرحت بك ، إنّي رأيت الليلة سليم بن قيس الهلالي فقال لي : يا أبان إنّك ميّت من أيّامك هذه ، فاتّق الله في وديعتي ولا تضيّعها ، وف لي بما ضمنت لي كتمانها ، وإنك لا تضعها إلاّ عند رجل من شيعة علي بن أبي طالب </w:t>
      </w:r>
      <w:r w:rsidR="00F37409" w:rsidRPr="00F37409">
        <w:rPr>
          <w:rStyle w:val="libAlaemChar"/>
          <w:rtl/>
        </w:rPr>
        <w:t>عليه‌السلام</w:t>
      </w:r>
      <w:r w:rsidRPr="00D95A9D">
        <w:rPr>
          <w:rtl/>
        </w:rPr>
        <w:t xml:space="preserve"> له دين وحسب ، فلمّا بصرت بك فرحت برؤيتك وذكرت رؤياي ، إن سليم بن قيس حين قدم الحجّاج العراق سأل عنه فهرب منه ، فوقع إلينا بالتوبيدخان </w:t>
      </w:r>
      <w:r w:rsidRPr="00C45018">
        <w:rPr>
          <w:rStyle w:val="libFootnotenumChar"/>
          <w:rtl/>
        </w:rPr>
        <w:t>(2)</w:t>
      </w:r>
      <w:r w:rsidRPr="00D95A9D">
        <w:rPr>
          <w:rtl/>
        </w:rPr>
        <w:t xml:space="preserve"> متوريّا ، فنزل معنا في الدار ، فلم أر رجلا كان </w:t>
      </w:r>
      <w:r w:rsidRPr="00C45018">
        <w:rPr>
          <w:rStyle w:val="libFootnotenumChar"/>
          <w:rtl/>
        </w:rPr>
        <w:t>(3)</w:t>
      </w:r>
      <w:r w:rsidRPr="00D95A9D">
        <w:rPr>
          <w:rtl/>
        </w:rPr>
        <w:t xml:space="preserve"> أشدّ ورعا واجتهادا ولا أطول حزنا منه ، ولا أشدّ خمولا لنفسه ولا أشدّ بغضا لشهوة نفسه منه ، وأنا يومئذ ابن أربع عشر سنة. إلى أن قال : فإن جعلت لي عهدا لله عزّ وجلّ أن لا تخبر أحدا منها بشي‌ء ما دمت حيّا ولا‌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هذا السند لم يرد في نسختنا من الكتاب وورد مكانه سندا آخر ينتهي إلى عمر بن أذينة عن أبان.</w:t>
      </w:r>
    </w:p>
    <w:p w:rsidR="0077251E" w:rsidRPr="00D95A9D" w:rsidRDefault="0077251E" w:rsidP="00C45018">
      <w:pPr>
        <w:pStyle w:val="libFootnote0"/>
        <w:rPr>
          <w:rtl/>
          <w:lang w:bidi="fa-IR"/>
        </w:rPr>
      </w:pPr>
      <w:r w:rsidRPr="00D95A9D">
        <w:rPr>
          <w:rtl/>
        </w:rPr>
        <w:t>(2) في المصدر : النوبندجان.</w:t>
      </w:r>
    </w:p>
    <w:p w:rsidR="0077251E" w:rsidRPr="00D95A9D" w:rsidRDefault="0077251E" w:rsidP="00C45018">
      <w:pPr>
        <w:pStyle w:val="libFootnote0"/>
        <w:rPr>
          <w:rtl/>
          <w:lang w:bidi="fa-IR"/>
        </w:rPr>
      </w:pPr>
      <w:r w:rsidRPr="00D95A9D">
        <w:rPr>
          <w:rtl/>
        </w:rPr>
        <w:t>(3) كان ، لم ترد في نسخة « ش »</w:t>
      </w:r>
      <w:r>
        <w:rPr>
          <w:rtl/>
        </w:rPr>
        <w:t>.</w:t>
      </w:r>
    </w:p>
    <w:p w:rsidR="0077251E" w:rsidRPr="00D95A9D" w:rsidRDefault="0077251E" w:rsidP="00BB5F5D">
      <w:pPr>
        <w:pStyle w:val="libNormal0"/>
        <w:rPr>
          <w:rtl/>
        </w:rPr>
      </w:pPr>
      <w:r>
        <w:rPr>
          <w:rtl/>
        </w:rPr>
        <w:br w:type="page"/>
      </w:r>
      <w:r w:rsidRPr="00D95A9D">
        <w:rPr>
          <w:rtl/>
        </w:rPr>
        <w:lastRenderedPageBreak/>
        <w:t xml:space="preserve">تحدّث منها بشي‌ء بعد موتي إلاّ من تثق به من شيعة علي بن أبي طالب </w:t>
      </w:r>
      <w:r w:rsidR="00F37409" w:rsidRPr="00F37409">
        <w:rPr>
          <w:rStyle w:val="libAlaemChar"/>
          <w:rtl/>
        </w:rPr>
        <w:t>عليه‌السلام</w:t>
      </w:r>
      <w:r w:rsidRPr="00D95A9D">
        <w:rPr>
          <w:rtl/>
        </w:rPr>
        <w:t xml:space="preserve"> ممّن له دين وحسب ، فضمنت ذلك له ، فدفعها إليّ وقرأها كلّها عليّ.</w:t>
      </w:r>
    </w:p>
    <w:p w:rsidR="0077251E" w:rsidRPr="00D95A9D" w:rsidRDefault="0077251E" w:rsidP="00BB5F5D">
      <w:pPr>
        <w:pStyle w:val="libNormal"/>
        <w:rPr>
          <w:rtl/>
        </w:rPr>
      </w:pPr>
      <w:r w:rsidRPr="00D95A9D">
        <w:rPr>
          <w:rtl/>
        </w:rPr>
        <w:t xml:space="preserve">فلم يلبث سليم أن هلك برحمة الله ، فنظرت فيها بعده فقطعت بها وعظّمتها ، وفيها هلاك جميع أمّة محمّد </w:t>
      </w:r>
      <w:r w:rsidR="00F37409" w:rsidRPr="00F37409">
        <w:rPr>
          <w:rStyle w:val="libAlaemChar"/>
          <w:rtl/>
        </w:rPr>
        <w:t>صلى‌الله‌عليه‌وآله</w:t>
      </w:r>
      <w:r w:rsidRPr="00D95A9D">
        <w:rPr>
          <w:rtl/>
        </w:rPr>
        <w:t xml:space="preserve"> من المهاجرين والأنصار والتابعين غير علي بن أبي طالب </w:t>
      </w:r>
      <w:r w:rsidR="00F37409" w:rsidRPr="00F37409">
        <w:rPr>
          <w:rStyle w:val="libAlaemChar"/>
          <w:rtl/>
        </w:rPr>
        <w:t>عليه‌السلام</w:t>
      </w:r>
      <w:r w:rsidRPr="00D95A9D">
        <w:rPr>
          <w:rtl/>
        </w:rPr>
        <w:t xml:space="preserve"> وأهل بيته وشيعته</w:t>
      </w:r>
      <w:r>
        <w:rPr>
          <w:rFonts w:hint="cs"/>
          <w:rtl/>
        </w:rPr>
        <w:t xml:space="preserve"> ...</w:t>
      </w:r>
      <w:r w:rsidRPr="00D95A9D">
        <w:rPr>
          <w:rtl/>
        </w:rPr>
        <w:t>إلى أن قال : قال عمر بن أذينة : ثمّ دفع إليّ أبان كتاب سليم بن قيس الهلالي ، فلم يلبث أبان بعد ذلك إلاّ شهرين حتّى مات.</w:t>
      </w:r>
    </w:p>
    <w:p w:rsidR="0077251E" w:rsidRPr="00D95A9D" w:rsidRDefault="0077251E" w:rsidP="00BB5F5D">
      <w:pPr>
        <w:pStyle w:val="libNormal"/>
        <w:rPr>
          <w:rtl/>
        </w:rPr>
      </w:pPr>
      <w:r w:rsidRPr="00D95A9D">
        <w:rPr>
          <w:rtl/>
        </w:rPr>
        <w:t xml:space="preserve">فهذه نسخة كتاب سليم بن قيس الهلالي العامري دفعه إليّ أبان بن أبي عيّاش وقرأه عليّ ، وذكر أبان أنّه قرأه على علي بن الحسين </w:t>
      </w:r>
      <w:r w:rsidR="00F37409" w:rsidRPr="00F37409">
        <w:rPr>
          <w:rStyle w:val="libAlaemChar"/>
          <w:rtl/>
        </w:rPr>
        <w:t>عليه‌السلام</w:t>
      </w:r>
      <w:r w:rsidRPr="00D95A9D">
        <w:rPr>
          <w:rtl/>
        </w:rPr>
        <w:t xml:space="preserve"> فقال : صدق سليم ، هذا حديثنا نعرفه </w:t>
      </w:r>
      <w:r w:rsidRPr="00C45018">
        <w:rPr>
          <w:rStyle w:val="libFootnotenumChar"/>
          <w:rtl/>
        </w:rPr>
        <w:t>(1)</w:t>
      </w:r>
      <w:r>
        <w:rPr>
          <w:rtl/>
        </w:rPr>
        <w:t>.</w:t>
      </w:r>
      <w:r w:rsidRPr="00D95A9D">
        <w:rPr>
          <w:rtl/>
        </w:rPr>
        <w:t xml:space="preserve"> إلى آخره.</w:t>
      </w:r>
    </w:p>
    <w:p w:rsidR="0077251E" w:rsidRPr="00D95A9D" w:rsidRDefault="0077251E" w:rsidP="00BB5F5D">
      <w:pPr>
        <w:pStyle w:val="libNormal"/>
        <w:rPr>
          <w:rtl/>
        </w:rPr>
      </w:pPr>
      <w:r w:rsidRPr="00D95A9D">
        <w:rPr>
          <w:rtl/>
        </w:rPr>
        <w:t xml:space="preserve">وقال العلاّمة المجلسي </w:t>
      </w:r>
      <w:r w:rsidR="00F37409" w:rsidRPr="00F37409">
        <w:rPr>
          <w:rStyle w:val="libAlaemChar"/>
          <w:rtl/>
        </w:rPr>
        <w:t>رحمه‌الله</w:t>
      </w:r>
      <w:r w:rsidRPr="00D95A9D">
        <w:rPr>
          <w:rtl/>
        </w:rPr>
        <w:t xml:space="preserve"> : كتاب سليم بن قيس في غاية الاشتهار ، وقد طعن فيه جماعة ، والحقّ أنّه من الأصول المعتبرة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ولا يخفى أنّ أصل طعنه من</w:t>
      </w:r>
      <w:r w:rsidRPr="009526C0">
        <w:rPr>
          <w:rStyle w:val="libBold2Char"/>
          <w:rtl/>
        </w:rPr>
        <w:t xml:space="preserve"> غض </w:t>
      </w:r>
      <w:r w:rsidRPr="00D95A9D">
        <w:rPr>
          <w:rtl/>
        </w:rPr>
        <w:t>، وفيه ما مرّ مرارا ، ولو حكمنا بالطعن لطعنه لما سلم جليل من الطعن.</w:t>
      </w:r>
    </w:p>
    <w:p w:rsidR="0077251E" w:rsidRPr="00D95A9D" w:rsidRDefault="0077251E" w:rsidP="00BB5F5D">
      <w:pPr>
        <w:pStyle w:val="libNormal"/>
        <w:rPr>
          <w:rtl/>
        </w:rPr>
      </w:pPr>
      <w:r w:rsidRPr="00D95A9D">
        <w:rPr>
          <w:rtl/>
        </w:rPr>
        <w:t xml:space="preserve">وقال المقدّس الصالح في شرح أصول الكافي : قال بعض المحدّثين من أصحابنا : هو صاحب أمير المؤمنين </w:t>
      </w:r>
      <w:r w:rsidR="00F37409" w:rsidRPr="00F37409">
        <w:rPr>
          <w:rStyle w:val="libAlaemChar"/>
          <w:rtl/>
        </w:rPr>
        <w:t>عليه‌السلام</w:t>
      </w:r>
      <w:r w:rsidRPr="00D95A9D">
        <w:rPr>
          <w:rtl/>
        </w:rPr>
        <w:t xml:space="preserve"> ومن خواصّه ، روى عن السبطين والسجّاد والباقر والصادق </w:t>
      </w:r>
      <w:r w:rsidR="00F37409" w:rsidRPr="00F37409">
        <w:rPr>
          <w:rStyle w:val="libAlaemChar"/>
          <w:rtl/>
        </w:rPr>
        <w:t>عليهم‌السلام</w:t>
      </w:r>
      <w:r w:rsidRPr="00D95A9D">
        <w:rPr>
          <w:rtl/>
        </w:rPr>
        <w:t xml:space="preserve"> ، وهو من الأولياء. والحق‌</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كتاب سليم بن قيس : 8.</w:t>
      </w:r>
    </w:p>
    <w:p w:rsidR="0077251E" w:rsidRPr="00D95A9D" w:rsidRDefault="0077251E" w:rsidP="00C45018">
      <w:pPr>
        <w:pStyle w:val="libFootnote0"/>
        <w:rPr>
          <w:rtl/>
          <w:lang w:bidi="fa-IR"/>
        </w:rPr>
      </w:pPr>
      <w:r w:rsidRPr="00D95A9D">
        <w:rPr>
          <w:rtl/>
        </w:rPr>
        <w:t>(2) البحار : 1 / 32.</w:t>
      </w:r>
    </w:p>
    <w:p w:rsidR="0077251E" w:rsidRPr="00D95A9D" w:rsidRDefault="0077251E" w:rsidP="00C45018">
      <w:pPr>
        <w:pStyle w:val="libFootnote"/>
        <w:rPr>
          <w:rtl/>
          <w:lang w:bidi="fa-IR"/>
        </w:rPr>
      </w:pPr>
      <w:r w:rsidRPr="00D95A9D">
        <w:rPr>
          <w:rtl/>
        </w:rPr>
        <w:t>وقال أيضا في البحار في كتاب الغيبة : كيف يشك مؤمن في حقيقة الأئمّة الأطهار فيما تواتر فيهم في قريب من مائتي ألف حديث صريح رواها نيف وأربعون من الثقات العظام والعلماء الأعلام في أزيد من خمسين من مؤلفاتهم ، ثمّ عدّهم وذكر من جملتهم سليم بن قيس الهلالي ( منه قدّس سره )</w:t>
      </w:r>
      <w:r>
        <w:rPr>
          <w:rtl/>
        </w:rPr>
        <w:t>.</w:t>
      </w:r>
    </w:p>
    <w:p w:rsidR="0077251E" w:rsidRPr="00D95A9D" w:rsidRDefault="0077251E" w:rsidP="00BB5F5D">
      <w:pPr>
        <w:pStyle w:val="libNormal0"/>
        <w:rPr>
          <w:rtl/>
        </w:rPr>
      </w:pPr>
      <w:r>
        <w:rPr>
          <w:rtl/>
        </w:rPr>
        <w:br w:type="page"/>
      </w:r>
      <w:r w:rsidRPr="00D95A9D">
        <w:rPr>
          <w:rtl/>
        </w:rPr>
        <w:lastRenderedPageBreak/>
        <w:t xml:space="preserve">فيه وفاقا للعلاّمة وغيره من وجوه الأصحاب تعديله </w:t>
      </w:r>
      <w:r w:rsidRPr="00C45018">
        <w:rPr>
          <w:rStyle w:val="libFootnotenumChar"/>
          <w:rtl/>
        </w:rPr>
        <w:t>(1)</w:t>
      </w:r>
      <w:r w:rsidRPr="00D95A9D">
        <w:rPr>
          <w:rtl/>
        </w:rPr>
        <w:t xml:space="preserve"> ، انتهى.</w:t>
      </w:r>
    </w:p>
    <w:p w:rsidR="0077251E" w:rsidRDefault="0077251E" w:rsidP="00BB5F5D">
      <w:pPr>
        <w:pStyle w:val="libNormal"/>
        <w:rPr>
          <w:rtl/>
        </w:rPr>
      </w:pPr>
      <w:r w:rsidRPr="00D95A9D">
        <w:rPr>
          <w:rtl/>
        </w:rPr>
        <w:t xml:space="preserve">وما ذكره عن بعض المحدّثين هو كلام السيّد الداماد </w:t>
      </w:r>
      <w:r w:rsidR="00F37409" w:rsidRPr="00F37409">
        <w:rPr>
          <w:rStyle w:val="libAlaemChar"/>
          <w:rtl/>
        </w:rPr>
        <w:t>قدس‌سره</w:t>
      </w:r>
      <w:r w:rsidRPr="00D95A9D">
        <w:rPr>
          <w:rtl/>
        </w:rPr>
        <w:t xml:space="preserve"> في الرواشح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ب </w:t>
      </w:r>
      <w:r w:rsidRPr="00D95A9D">
        <w:rPr>
          <w:rtl/>
        </w:rPr>
        <w:t xml:space="preserve">: سليم بن قيس الهلالي صاحب الأحاديث له كتاب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طس</w:t>
      </w:r>
      <w:r w:rsidRPr="00D95A9D">
        <w:rPr>
          <w:rtl/>
        </w:rPr>
        <w:t xml:space="preserve"> : تضمّن الكتاب ما يشهد بشكره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وفي مختصر البصائر : كتاب سليم بن قيس الهلالي الذي رواه عنه أبان بن أبي عيّاش وقرأ جميعه على سيّدنا عليّ بن الحسين </w:t>
      </w:r>
      <w:r w:rsidR="00F37409" w:rsidRPr="00F37409">
        <w:rPr>
          <w:rStyle w:val="libAlaemChar"/>
          <w:rtl/>
        </w:rPr>
        <w:t>عليه‌السلام</w:t>
      </w:r>
      <w:r w:rsidRPr="00D95A9D">
        <w:rPr>
          <w:rtl/>
        </w:rPr>
        <w:t xml:space="preserve"> بحضور جماعة من أعيان الصحابة</w:t>
      </w:r>
      <w:r>
        <w:rPr>
          <w:rtl/>
        </w:rPr>
        <w:t xml:space="preserve"> ـ </w:t>
      </w:r>
      <w:r w:rsidRPr="00D95A9D">
        <w:rPr>
          <w:rtl/>
        </w:rPr>
        <w:t>منهم أبو الطفيل</w:t>
      </w:r>
      <w:r>
        <w:rPr>
          <w:rtl/>
        </w:rPr>
        <w:t xml:space="preserve"> ـ </w:t>
      </w:r>
      <w:r w:rsidRPr="00D95A9D">
        <w:rPr>
          <w:rtl/>
        </w:rPr>
        <w:t xml:space="preserve">فأقرّه عليه زين العابدين </w:t>
      </w:r>
      <w:r w:rsidR="00F37409" w:rsidRPr="00F37409">
        <w:rPr>
          <w:rStyle w:val="libAlaemChar"/>
          <w:rtl/>
        </w:rPr>
        <w:t>عليه‌السلام</w:t>
      </w:r>
      <w:r w:rsidRPr="00D95A9D">
        <w:rPr>
          <w:rtl/>
        </w:rPr>
        <w:t xml:space="preserve"> وقال : هذه أحاديثنا صحيحة </w:t>
      </w:r>
      <w:r w:rsidRPr="00C45018">
        <w:rPr>
          <w:rStyle w:val="libFootnotenumChar"/>
          <w:rtl/>
        </w:rPr>
        <w:t>(5)</w:t>
      </w:r>
      <w:r w:rsidRPr="00D95A9D">
        <w:rPr>
          <w:rtl/>
        </w:rPr>
        <w:t xml:space="preserve"> ، انتهى.</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قيس ، عنه إبراهيم بن عمر اليماني ، وأبان بن [ أبي ] عيّاش </w:t>
      </w:r>
      <w:r w:rsidRPr="00C45018">
        <w:rPr>
          <w:rStyle w:val="libFootnotenumChar"/>
          <w:rtl/>
        </w:rPr>
        <w:t>(6)</w:t>
      </w:r>
      <w:r>
        <w:rPr>
          <w:rtl/>
        </w:rPr>
        <w:t>.</w:t>
      </w:r>
    </w:p>
    <w:p w:rsidR="0077251E" w:rsidRPr="00D95A9D" w:rsidRDefault="0077251E" w:rsidP="0077251E">
      <w:pPr>
        <w:pStyle w:val="Heading2"/>
        <w:rPr>
          <w:rtl/>
          <w:lang w:bidi="fa-IR"/>
        </w:rPr>
      </w:pPr>
      <w:bookmarkStart w:id="1063" w:name="_Toc354639332"/>
      <w:bookmarkStart w:id="1064" w:name="_Toc449791207"/>
      <w:r w:rsidRPr="00D95A9D">
        <w:rPr>
          <w:rtl/>
          <w:lang w:bidi="fa-IR"/>
        </w:rPr>
        <w:t>1357</w:t>
      </w:r>
      <w:r>
        <w:rPr>
          <w:rtl/>
          <w:lang w:bidi="fa-IR"/>
        </w:rPr>
        <w:t xml:space="preserve"> ـ </w:t>
      </w:r>
      <w:r w:rsidRPr="00D95A9D">
        <w:rPr>
          <w:rtl/>
          <w:lang w:bidi="fa-IR"/>
        </w:rPr>
        <w:t>سليم مولى طربال :</w:t>
      </w:r>
      <w:bookmarkEnd w:id="1063"/>
      <w:bookmarkEnd w:id="1064"/>
      <w:r w:rsidRPr="00D95A9D">
        <w:rPr>
          <w:rtl/>
          <w:lang w:bidi="fa-IR"/>
        </w:rPr>
        <w:t xml:space="preserve"> </w:t>
      </w:r>
    </w:p>
    <w:p w:rsidR="0077251E" w:rsidRPr="00D95A9D" w:rsidRDefault="0077251E" w:rsidP="00BB5F5D">
      <w:pPr>
        <w:pStyle w:val="libNormal"/>
        <w:rPr>
          <w:rtl/>
        </w:rPr>
      </w:pPr>
      <w:r w:rsidRPr="00D95A9D">
        <w:rPr>
          <w:rtl/>
        </w:rPr>
        <w:t>كوفي ،</w:t>
      </w:r>
      <w:r w:rsidRPr="009526C0">
        <w:rPr>
          <w:rStyle w:val="libBold2Char"/>
          <w:rtl/>
        </w:rPr>
        <w:t xml:space="preserve"> ق </w:t>
      </w:r>
      <w:r w:rsidRPr="00C45018">
        <w:rPr>
          <w:rStyle w:val="libFootnotenumChar"/>
          <w:rtl/>
        </w:rPr>
        <w:t>(7)</w:t>
      </w:r>
      <w:r>
        <w:rPr>
          <w:rtl/>
        </w:rPr>
        <w:t>.</w:t>
      </w:r>
    </w:p>
    <w:p w:rsidR="0077251E" w:rsidRPr="00D95A9D" w:rsidRDefault="0077251E" w:rsidP="00BB5F5D">
      <w:pPr>
        <w:pStyle w:val="libNormal"/>
        <w:rPr>
          <w:rtl/>
        </w:rPr>
      </w:pPr>
      <w:r w:rsidRPr="00D95A9D">
        <w:rPr>
          <w:rtl/>
        </w:rPr>
        <w:t>ويأتي سليمان.</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سليم مولى طربال الراوي عن حريز ، عنه القاسم ابن محمّد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شرح أصول الكافي 2 : 374.</w:t>
      </w:r>
    </w:p>
    <w:p w:rsidR="0077251E" w:rsidRPr="00D95A9D" w:rsidRDefault="0077251E" w:rsidP="00C45018">
      <w:pPr>
        <w:pStyle w:val="libFootnote0"/>
        <w:rPr>
          <w:rtl/>
          <w:lang w:bidi="fa-IR"/>
        </w:rPr>
      </w:pPr>
      <w:r w:rsidRPr="00D95A9D">
        <w:rPr>
          <w:rtl/>
        </w:rPr>
        <w:t>(2) الرواشح السماويّة :</w:t>
      </w:r>
      <w:r>
        <w:rPr>
          <w:rFonts w:hint="cs"/>
          <w:rtl/>
        </w:rPr>
        <w:t xml:space="preserve"> ...</w:t>
      </w:r>
    </w:p>
    <w:p w:rsidR="0077251E" w:rsidRPr="00D95A9D" w:rsidRDefault="0077251E" w:rsidP="00C45018">
      <w:pPr>
        <w:pStyle w:val="libFootnote0"/>
        <w:rPr>
          <w:rtl/>
          <w:lang w:bidi="fa-IR"/>
        </w:rPr>
      </w:pPr>
      <w:r w:rsidRPr="00D95A9D">
        <w:rPr>
          <w:rtl/>
        </w:rPr>
        <w:t>(3) معالم العلماء : 58 / 390.</w:t>
      </w:r>
    </w:p>
    <w:p w:rsidR="0077251E" w:rsidRPr="00D95A9D" w:rsidRDefault="0077251E" w:rsidP="00C45018">
      <w:pPr>
        <w:pStyle w:val="libFootnote0"/>
        <w:rPr>
          <w:rtl/>
          <w:lang w:bidi="fa-IR"/>
        </w:rPr>
      </w:pPr>
      <w:r w:rsidRPr="00D95A9D">
        <w:rPr>
          <w:rtl/>
        </w:rPr>
        <w:t>(4) التحرير الطاووسي : 252 / 180.</w:t>
      </w:r>
    </w:p>
    <w:p w:rsidR="0077251E" w:rsidRPr="00D95A9D" w:rsidRDefault="0077251E" w:rsidP="00C45018">
      <w:pPr>
        <w:pStyle w:val="libFootnote0"/>
        <w:rPr>
          <w:rtl/>
          <w:lang w:bidi="fa-IR"/>
        </w:rPr>
      </w:pPr>
      <w:r w:rsidRPr="00D95A9D">
        <w:rPr>
          <w:rtl/>
        </w:rPr>
        <w:t>(5) مختصر بصائر الدرجات : 40.</w:t>
      </w:r>
    </w:p>
    <w:p w:rsidR="0077251E" w:rsidRPr="00D95A9D" w:rsidRDefault="0077251E" w:rsidP="00C45018">
      <w:pPr>
        <w:pStyle w:val="libFootnote0"/>
        <w:rPr>
          <w:rtl/>
          <w:lang w:bidi="fa-IR"/>
        </w:rPr>
      </w:pPr>
      <w:r w:rsidRPr="00D95A9D">
        <w:rPr>
          <w:rtl/>
        </w:rPr>
        <w:t>(6) هداية المحدّثين : 74 ، وما بين المعقوفين من المصدر.</w:t>
      </w:r>
    </w:p>
    <w:p w:rsidR="0077251E" w:rsidRPr="00D95A9D" w:rsidRDefault="0077251E" w:rsidP="00C45018">
      <w:pPr>
        <w:pStyle w:val="libFootnote0"/>
        <w:rPr>
          <w:rtl/>
          <w:lang w:bidi="fa-IR"/>
        </w:rPr>
      </w:pPr>
      <w:r w:rsidRPr="00D95A9D">
        <w:rPr>
          <w:rtl/>
        </w:rPr>
        <w:t>(7) رجال الشيخ : 211 / 145.</w:t>
      </w:r>
    </w:p>
    <w:p w:rsidR="0077251E" w:rsidRPr="00D95A9D" w:rsidRDefault="0077251E" w:rsidP="00C45018">
      <w:pPr>
        <w:pStyle w:val="libFootnote0"/>
        <w:rPr>
          <w:rtl/>
          <w:lang w:bidi="fa-IR"/>
        </w:rPr>
      </w:pPr>
      <w:r w:rsidRPr="00D95A9D">
        <w:rPr>
          <w:rtl/>
        </w:rPr>
        <w:t>(8) هداية المحدّثين : 74. وفي نسخة « ش » بدل حريز : جريز.</w:t>
      </w:r>
    </w:p>
    <w:p w:rsidR="0077251E" w:rsidRPr="00D95A9D" w:rsidRDefault="0077251E" w:rsidP="0077251E">
      <w:pPr>
        <w:pStyle w:val="Heading2"/>
        <w:rPr>
          <w:rtl/>
          <w:lang w:bidi="fa-IR"/>
        </w:rPr>
      </w:pPr>
      <w:r>
        <w:rPr>
          <w:rtl/>
          <w:lang w:bidi="fa-IR"/>
        </w:rPr>
        <w:br w:type="page"/>
      </w:r>
      <w:bookmarkStart w:id="1065" w:name="_Toc354639333"/>
      <w:bookmarkStart w:id="1066" w:name="_Toc449791208"/>
      <w:r w:rsidRPr="00D95A9D">
        <w:rPr>
          <w:rtl/>
          <w:lang w:bidi="fa-IR"/>
        </w:rPr>
        <w:lastRenderedPageBreak/>
        <w:t>1358</w:t>
      </w:r>
      <w:r>
        <w:rPr>
          <w:rtl/>
          <w:lang w:bidi="fa-IR"/>
        </w:rPr>
        <w:t xml:space="preserve"> ـ </w:t>
      </w:r>
      <w:r w:rsidRPr="00D95A9D">
        <w:rPr>
          <w:rtl/>
          <w:lang w:bidi="fa-IR"/>
        </w:rPr>
        <w:t>سليم مولى علي بن يقطين :</w:t>
      </w:r>
      <w:bookmarkEnd w:id="1065"/>
      <w:bookmarkEnd w:id="1066"/>
      <w:r w:rsidRPr="00D95A9D">
        <w:rPr>
          <w:rtl/>
          <w:lang w:bidi="fa-IR"/>
        </w:rPr>
        <w:t xml:space="preserve"> </w:t>
      </w:r>
    </w:p>
    <w:p w:rsidR="0077251E" w:rsidRPr="00D95A9D" w:rsidRDefault="0077251E" w:rsidP="00BB5F5D">
      <w:pPr>
        <w:pStyle w:val="libNormal"/>
        <w:rPr>
          <w:rtl/>
        </w:rPr>
      </w:pPr>
      <w:r w:rsidRPr="00D95A9D">
        <w:rPr>
          <w:rtl/>
        </w:rPr>
        <w:t>مرّ بعنوان سلم ،</w:t>
      </w:r>
      <w:r w:rsidRPr="009526C0">
        <w:rPr>
          <w:rStyle w:val="libBold2Char"/>
          <w:rtl/>
        </w:rPr>
        <w:t xml:space="preserve"> تعق </w:t>
      </w:r>
      <w:r w:rsidRPr="00C45018">
        <w:rPr>
          <w:rStyle w:val="libFootnotenumChar"/>
          <w:rtl/>
        </w:rPr>
        <w:t>(1)</w:t>
      </w:r>
      <w:r>
        <w:rPr>
          <w:rtl/>
        </w:rPr>
        <w:t>.</w:t>
      </w:r>
    </w:p>
    <w:p w:rsidR="0077251E" w:rsidRPr="00D95A9D" w:rsidRDefault="0077251E" w:rsidP="0077251E">
      <w:pPr>
        <w:pStyle w:val="Heading2"/>
        <w:rPr>
          <w:rtl/>
          <w:lang w:bidi="fa-IR"/>
        </w:rPr>
      </w:pPr>
      <w:bookmarkStart w:id="1067" w:name="_Toc354639334"/>
      <w:bookmarkStart w:id="1068" w:name="_Toc449791209"/>
      <w:r w:rsidRPr="00D95A9D">
        <w:rPr>
          <w:rtl/>
          <w:lang w:bidi="fa-IR"/>
        </w:rPr>
        <w:t>1359</w:t>
      </w:r>
      <w:r>
        <w:rPr>
          <w:rtl/>
          <w:lang w:bidi="fa-IR"/>
        </w:rPr>
        <w:t xml:space="preserve"> ـ </w:t>
      </w:r>
      <w:r w:rsidRPr="00D95A9D">
        <w:rPr>
          <w:rtl/>
          <w:lang w:bidi="fa-IR"/>
        </w:rPr>
        <w:t>سليمان بن بلال :</w:t>
      </w:r>
      <w:bookmarkEnd w:id="1067"/>
      <w:bookmarkEnd w:id="1068"/>
      <w:r w:rsidRPr="00D95A9D">
        <w:rPr>
          <w:rtl/>
          <w:lang w:bidi="fa-IR"/>
        </w:rPr>
        <w:t xml:space="preserve"> </w:t>
      </w:r>
    </w:p>
    <w:p w:rsidR="0077251E" w:rsidRPr="00D95A9D" w:rsidRDefault="0077251E" w:rsidP="00BB5F5D">
      <w:pPr>
        <w:pStyle w:val="libNormal"/>
        <w:rPr>
          <w:rtl/>
        </w:rPr>
      </w:pPr>
      <w:r w:rsidRPr="009526C0">
        <w:rPr>
          <w:rStyle w:val="libBold2Char"/>
          <w:rtl/>
        </w:rPr>
        <w:t xml:space="preserve">ضا جخ </w:t>
      </w:r>
      <w:r w:rsidRPr="00D95A9D">
        <w:rPr>
          <w:rtl/>
        </w:rPr>
        <w:t xml:space="preserve">ثقة ، د </w:t>
      </w:r>
      <w:r w:rsidRPr="00C45018">
        <w:rPr>
          <w:rStyle w:val="libFootnotenumChar"/>
          <w:rtl/>
        </w:rPr>
        <w:t>(2)</w:t>
      </w:r>
      <w:r>
        <w:rPr>
          <w:rtl/>
        </w:rPr>
        <w:t>.</w:t>
      </w:r>
      <w:r w:rsidRPr="00D95A9D">
        <w:rPr>
          <w:rtl/>
        </w:rPr>
        <w:t xml:space="preserve"> ونحن لم نجد إلاّ في</w:t>
      </w:r>
      <w:r w:rsidRPr="009526C0">
        <w:rPr>
          <w:rStyle w:val="libBold2Char"/>
          <w:rtl/>
        </w:rPr>
        <w:t xml:space="preserve"> ق </w:t>
      </w:r>
      <w:r w:rsidRPr="00D95A9D">
        <w:rPr>
          <w:rtl/>
        </w:rPr>
        <w:t xml:space="preserve">سلمان ، وهو مع ذلك خال من التوثيق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مرّ عن المصنّف في سلمان أنّه في نسخة سليمان. وفي النقد : لم أجد سليمان بن بلال في</w:t>
      </w:r>
      <w:r w:rsidRPr="009526C0">
        <w:rPr>
          <w:rStyle w:val="libBold2Char"/>
          <w:rtl/>
        </w:rPr>
        <w:t xml:space="preserve"> جخ </w:t>
      </w:r>
      <w:r w:rsidRPr="00D95A9D">
        <w:rPr>
          <w:rtl/>
        </w:rPr>
        <w:t xml:space="preserve">أصلا ، نعم الموجود سليمان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 xml:space="preserve">الظاهر وجوده. قال الحافظ أبو نعيم : حدّث عن جعفر من الأئمة الأعلام سليمان بن بلال </w:t>
      </w:r>
      <w:r w:rsidRPr="00C45018">
        <w:rPr>
          <w:rStyle w:val="libFootnotenumChar"/>
          <w:rtl/>
        </w:rPr>
        <w:t>(5)</w:t>
      </w:r>
      <w:r>
        <w:rPr>
          <w:rtl/>
        </w:rPr>
        <w:t>.</w:t>
      </w:r>
      <w:r w:rsidRPr="00D95A9D">
        <w:rPr>
          <w:rtl/>
        </w:rPr>
        <w:t xml:space="preserve"> لكن يظهر منه كونه من أصحاب الصادق </w:t>
      </w:r>
      <w:r w:rsidR="00F37409" w:rsidRPr="00F37409">
        <w:rPr>
          <w:rStyle w:val="libAlaemChar"/>
          <w:rtl/>
        </w:rPr>
        <w:t>عليه‌السلام</w:t>
      </w:r>
      <w:r w:rsidRPr="00D95A9D">
        <w:rPr>
          <w:rtl/>
        </w:rPr>
        <w:t xml:space="preserve"> ، وربما يشير إلى كونه عاميّا ، فتأمّل ، انتهى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أمّا في نسختين عندي من</w:t>
      </w:r>
      <w:r w:rsidRPr="009526C0">
        <w:rPr>
          <w:rStyle w:val="libBold2Char"/>
          <w:rtl/>
        </w:rPr>
        <w:t xml:space="preserve"> جخ </w:t>
      </w:r>
      <w:r w:rsidRPr="00D95A9D">
        <w:rPr>
          <w:rtl/>
        </w:rPr>
        <w:t>فلم أجده في</w:t>
      </w:r>
      <w:r w:rsidRPr="009526C0">
        <w:rPr>
          <w:rStyle w:val="libBold2Char"/>
          <w:rtl/>
        </w:rPr>
        <w:t xml:space="preserve"> ضا </w:t>
      </w:r>
      <w:r w:rsidRPr="00D95A9D">
        <w:rPr>
          <w:rtl/>
        </w:rPr>
        <w:t>كما ذكر الميرزا. وفي النقد : وأمّا في</w:t>
      </w:r>
      <w:r w:rsidRPr="009526C0">
        <w:rPr>
          <w:rStyle w:val="libBold2Char"/>
          <w:rtl/>
        </w:rPr>
        <w:t xml:space="preserve"> ق </w:t>
      </w:r>
      <w:r w:rsidRPr="00D95A9D">
        <w:rPr>
          <w:rtl/>
        </w:rPr>
        <w:t>فلم أجد إلاّ سليمان</w:t>
      </w:r>
      <w:r>
        <w:rPr>
          <w:rtl/>
        </w:rPr>
        <w:t xml:space="preserve"> ـ </w:t>
      </w:r>
      <w:r w:rsidRPr="00D95A9D">
        <w:rPr>
          <w:rtl/>
        </w:rPr>
        <w:t>بالياء</w:t>
      </w:r>
      <w:r>
        <w:rPr>
          <w:rtl/>
        </w:rPr>
        <w:t xml:space="preserve"> ـ </w:t>
      </w:r>
      <w:r w:rsidRPr="00D95A9D">
        <w:rPr>
          <w:rtl/>
        </w:rPr>
        <w:t xml:space="preserve">بن بلال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مخهب</w:t>
      </w:r>
      <w:r w:rsidRPr="00D95A9D">
        <w:rPr>
          <w:rtl/>
        </w:rPr>
        <w:t xml:space="preserve"> : سليمان بن بلال الحافظ المفتي أبو أيّوب وأبو محمّد التيمي المدني مولى أبي بكر الصدّيق ، حدّث عن عبد الله بن دينار. إلى أن قال : كان بربريّا جميلا حسن الهيئة عاقلا ، يفتي بالمدينة وولي الخراج بها ، وقال ابن معين : ثقة صالح. وقال ابن حبّان : هو من أهل الإتقان والورع‌</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الوحيد البهبهاني : 172.</w:t>
      </w:r>
    </w:p>
    <w:p w:rsidR="0077251E" w:rsidRPr="00D95A9D" w:rsidRDefault="0077251E" w:rsidP="00C45018">
      <w:pPr>
        <w:pStyle w:val="libFootnote0"/>
        <w:rPr>
          <w:rtl/>
          <w:lang w:bidi="fa-IR"/>
        </w:rPr>
      </w:pPr>
      <w:r w:rsidRPr="00D95A9D">
        <w:rPr>
          <w:rtl/>
        </w:rPr>
        <w:t>(2) رجال ابن داود : 105 / 723.</w:t>
      </w:r>
    </w:p>
    <w:p w:rsidR="0077251E" w:rsidRPr="00D95A9D" w:rsidRDefault="0077251E" w:rsidP="00C45018">
      <w:pPr>
        <w:pStyle w:val="libFootnote0"/>
        <w:rPr>
          <w:rtl/>
          <w:lang w:bidi="fa-IR"/>
        </w:rPr>
      </w:pPr>
      <w:r w:rsidRPr="00D95A9D">
        <w:rPr>
          <w:rtl/>
        </w:rPr>
        <w:t>(3) رجال الشيخ : 207 / 75 ، وفيه : سليمان.</w:t>
      </w:r>
    </w:p>
    <w:p w:rsidR="0077251E" w:rsidRPr="00D95A9D" w:rsidRDefault="0077251E" w:rsidP="00C45018">
      <w:pPr>
        <w:pStyle w:val="libFootnote0"/>
        <w:rPr>
          <w:rtl/>
          <w:lang w:bidi="fa-IR"/>
        </w:rPr>
      </w:pPr>
      <w:r w:rsidRPr="00D95A9D">
        <w:rPr>
          <w:rtl/>
        </w:rPr>
        <w:t>(4) نقد الرجال : 159 / 2.</w:t>
      </w:r>
    </w:p>
    <w:p w:rsidR="0077251E" w:rsidRPr="00D95A9D" w:rsidRDefault="0077251E" w:rsidP="00C45018">
      <w:pPr>
        <w:pStyle w:val="libFootnote0"/>
        <w:rPr>
          <w:rtl/>
          <w:lang w:bidi="fa-IR"/>
        </w:rPr>
      </w:pPr>
      <w:r w:rsidRPr="00D95A9D">
        <w:rPr>
          <w:rtl/>
        </w:rPr>
        <w:t>(5) حلية الأولياء : 3 / 199.</w:t>
      </w:r>
    </w:p>
    <w:p w:rsidR="0077251E" w:rsidRPr="00D95A9D" w:rsidRDefault="0077251E" w:rsidP="00C45018">
      <w:pPr>
        <w:pStyle w:val="libFootnote0"/>
        <w:rPr>
          <w:rtl/>
          <w:lang w:bidi="fa-IR"/>
        </w:rPr>
      </w:pPr>
      <w:r w:rsidRPr="00D95A9D">
        <w:rPr>
          <w:rtl/>
        </w:rPr>
        <w:t>(6) تعليقة الوحيد البهبهاني : 172 ، وفيها بدل قوله : لكن يظهر. إلى آخره : لكن ربما يظهر منه كونه من العامّة ، إلاّ أنّه كثير ممّن فيه كذلك لعلّه ظهر كونهم من الخاصة.</w:t>
      </w:r>
    </w:p>
    <w:p w:rsidR="0077251E" w:rsidRPr="00D95A9D" w:rsidRDefault="0077251E" w:rsidP="00C45018">
      <w:pPr>
        <w:pStyle w:val="libFootnote0"/>
        <w:rPr>
          <w:rtl/>
          <w:lang w:bidi="fa-IR"/>
        </w:rPr>
      </w:pPr>
      <w:r w:rsidRPr="00D95A9D">
        <w:rPr>
          <w:rtl/>
        </w:rPr>
        <w:t>(7) في النسخة المطبوعة من النقد</w:t>
      </w:r>
      <w:r>
        <w:rPr>
          <w:rtl/>
        </w:rPr>
        <w:t xml:space="preserve"> ـ </w:t>
      </w:r>
      <w:r w:rsidRPr="00D95A9D">
        <w:rPr>
          <w:rtl/>
        </w:rPr>
        <w:t>كما نقل الوحيد</w:t>
      </w:r>
      <w:r>
        <w:rPr>
          <w:rtl/>
        </w:rPr>
        <w:t xml:space="preserve"> ـ </w:t>
      </w:r>
      <w:r w:rsidRPr="00D95A9D">
        <w:rPr>
          <w:rtl/>
        </w:rPr>
        <w:t>: سلمان بن بلال.</w:t>
      </w:r>
    </w:p>
    <w:p w:rsidR="0077251E" w:rsidRPr="00D95A9D" w:rsidRDefault="0077251E" w:rsidP="00BB5F5D">
      <w:pPr>
        <w:pStyle w:val="libNormal0"/>
        <w:rPr>
          <w:rtl/>
        </w:rPr>
      </w:pPr>
      <w:r>
        <w:rPr>
          <w:rtl/>
        </w:rPr>
        <w:br w:type="page"/>
      </w:r>
      <w:r w:rsidRPr="00D95A9D">
        <w:rPr>
          <w:rtl/>
        </w:rPr>
        <w:lastRenderedPageBreak/>
        <w:t xml:space="preserve">في السر والإعلان. مات سنة اثنتين وسبعين ومائة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D95A9D">
        <w:rPr>
          <w:rtl/>
        </w:rPr>
        <w:t>وهذا أيضا يؤيّد كونه عاميّا ، فتأمّل.</w:t>
      </w:r>
    </w:p>
    <w:p w:rsidR="0077251E" w:rsidRPr="00D95A9D" w:rsidRDefault="0077251E" w:rsidP="0077251E">
      <w:pPr>
        <w:pStyle w:val="Heading2"/>
        <w:rPr>
          <w:rtl/>
          <w:lang w:bidi="fa-IR"/>
        </w:rPr>
      </w:pPr>
      <w:bookmarkStart w:id="1069" w:name="_Toc354639335"/>
      <w:bookmarkStart w:id="1070" w:name="_Toc449791210"/>
      <w:r w:rsidRPr="00D95A9D">
        <w:rPr>
          <w:rtl/>
          <w:lang w:bidi="fa-IR"/>
        </w:rPr>
        <w:t>1360</w:t>
      </w:r>
      <w:r>
        <w:rPr>
          <w:rtl/>
          <w:lang w:bidi="fa-IR"/>
        </w:rPr>
        <w:t xml:space="preserve"> ـ </w:t>
      </w:r>
      <w:r w:rsidRPr="00D95A9D">
        <w:rPr>
          <w:rtl/>
          <w:lang w:bidi="fa-IR"/>
        </w:rPr>
        <w:t>سليمان بن جعفر :</w:t>
      </w:r>
      <w:bookmarkEnd w:id="1069"/>
      <w:bookmarkEnd w:id="1070"/>
      <w:r w:rsidRPr="00D95A9D">
        <w:rPr>
          <w:rtl/>
          <w:lang w:bidi="fa-IR"/>
        </w:rPr>
        <w:t xml:space="preserve"> </w:t>
      </w:r>
    </w:p>
    <w:p w:rsidR="0077251E" w:rsidRPr="00D95A9D" w:rsidRDefault="0077251E" w:rsidP="00BB5F5D">
      <w:pPr>
        <w:pStyle w:val="libNormal"/>
        <w:rPr>
          <w:rtl/>
        </w:rPr>
      </w:pPr>
      <w:r w:rsidRPr="00D95A9D">
        <w:rPr>
          <w:rtl/>
        </w:rPr>
        <w:t xml:space="preserve">ابن إبراهيم بن محمّد بن علي بن عبد الله بن جعفر الطيّار ، أبو محمّد الطالبي الجعفري ، روى عن الرضا </w:t>
      </w:r>
      <w:r w:rsidR="00F37409" w:rsidRPr="00F37409">
        <w:rPr>
          <w:rStyle w:val="libAlaemChar"/>
          <w:rtl/>
        </w:rPr>
        <w:t>عليه‌السلام</w:t>
      </w:r>
      <w:r w:rsidRPr="00D95A9D">
        <w:rPr>
          <w:rtl/>
        </w:rPr>
        <w:t xml:space="preserve"> ، وروى أبوه عن أبي عبد الله وأبي الحسن </w:t>
      </w:r>
      <w:r w:rsidR="00F37409" w:rsidRPr="00F37409">
        <w:rPr>
          <w:rStyle w:val="libAlaemChar"/>
          <w:rtl/>
        </w:rPr>
        <w:t>عليهما‌السلام</w:t>
      </w:r>
      <w:r w:rsidRPr="00D95A9D">
        <w:rPr>
          <w:rtl/>
        </w:rPr>
        <w:t xml:space="preserve"> ، وكانا ثقتين ، له كتاب فضل الدعاء ، عبد الله ابن محمّد بن عيسى عنه به ،</w:t>
      </w:r>
      <w:r w:rsidRPr="009526C0">
        <w:rPr>
          <w:rStyle w:val="libBold2Char"/>
          <w:rtl/>
        </w:rPr>
        <w:t xml:space="preserve"> جش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صه</w:t>
      </w:r>
      <w:r w:rsidRPr="00D95A9D">
        <w:rPr>
          <w:rtl/>
        </w:rPr>
        <w:t xml:space="preserve"> إلى قوله : ثقتين ، وزاد : روى الكشّي عن الحسن بن علي عن سليمان بن جعفر الجعفري قال : قال العبد الصالح لسليمان بن جعفر :</w:t>
      </w:r>
      <w:r>
        <w:rPr>
          <w:rFonts w:hint="cs"/>
          <w:rtl/>
        </w:rPr>
        <w:t xml:space="preserve"> </w:t>
      </w:r>
      <w:r w:rsidRPr="00D95A9D">
        <w:rPr>
          <w:rtl/>
        </w:rPr>
        <w:t xml:space="preserve">ولدك رسول الله </w:t>
      </w:r>
      <w:r w:rsidR="00F37409" w:rsidRPr="00F37409">
        <w:rPr>
          <w:rStyle w:val="libAlaemChar"/>
          <w:rtl/>
        </w:rPr>
        <w:t>صلى‌الله‌عليه‌وآله</w:t>
      </w:r>
      <w:r>
        <w:rPr>
          <w:rtl/>
        </w:rPr>
        <w:t>؟</w:t>
      </w:r>
      <w:r w:rsidRPr="00D95A9D">
        <w:rPr>
          <w:rtl/>
        </w:rPr>
        <w:t xml:space="preserve"> قال : نعم ، قال : وولدك عليّ </w:t>
      </w:r>
      <w:r w:rsidR="00F37409" w:rsidRPr="00F37409">
        <w:rPr>
          <w:rStyle w:val="libAlaemChar"/>
          <w:rtl/>
        </w:rPr>
        <w:t>عليه‌السلام</w:t>
      </w:r>
      <w:r w:rsidRPr="00D95A9D">
        <w:rPr>
          <w:rtl/>
        </w:rPr>
        <w:t xml:space="preserve"> مرّتين</w:t>
      </w:r>
      <w:r>
        <w:rPr>
          <w:rtl/>
        </w:rPr>
        <w:t>؟</w:t>
      </w:r>
      <w:r w:rsidRPr="00D95A9D">
        <w:rPr>
          <w:rtl/>
        </w:rPr>
        <w:t xml:space="preserve"> قال : نعم ، قال : وأنت لجعفر </w:t>
      </w:r>
      <w:r w:rsidR="00F37409" w:rsidRPr="00F37409">
        <w:rPr>
          <w:rStyle w:val="libAlaemChar"/>
          <w:rtl/>
        </w:rPr>
        <w:t>رحمه‌الله</w:t>
      </w:r>
      <w:r>
        <w:rPr>
          <w:rtl/>
        </w:rPr>
        <w:t>؟</w:t>
      </w:r>
      <w:r w:rsidRPr="00D95A9D">
        <w:rPr>
          <w:rtl/>
        </w:rPr>
        <w:t xml:space="preserve"> قال : نعم ، قال </w:t>
      </w:r>
      <w:r>
        <w:rPr>
          <w:rtl/>
        </w:rPr>
        <w:t xml:space="preserve">: </w:t>
      </w:r>
      <w:r w:rsidRPr="00D95A9D">
        <w:rPr>
          <w:rtl/>
        </w:rPr>
        <w:t xml:space="preserve">لولا الذي أنت عليه ما انتفعت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ما ذكره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ظم وضا</w:t>
      </w:r>
      <w:r w:rsidRPr="00D95A9D">
        <w:rPr>
          <w:rtl/>
        </w:rPr>
        <w:t xml:space="preserve"> : سليمان بن جعفر الجعفري ، ثقة </w:t>
      </w:r>
      <w:r w:rsidRPr="00C45018">
        <w:rPr>
          <w:rStyle w:val="libFootnotenumChar"/>
          <w:rtl/>
        </w:rPr>
        <w:t>(5)</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ست </w:t>
      </w:r>
      <w:r w:rsidRPr="00D95A9D">
        <w:rPr>
          <w:rtl/>
        </w:rPr>
        <w:t xml:space="preserve">: له كتاب ، أخبرنا به جماعة ، عن أبي المفضّل ، عن ابن بطّة ، عن أحمد بن أبي عبد الله ، عنه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في الوجيزة : سليمان بن جعفر الجعفري ثقة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انظر : تذكرة الحفّاظ 1 : 234 / 220.</w:t>
      </w:r>
    </w:p>
    <w:p w:rsidR="0077251E" w:rsidRPr="00D95A9D" w:rsidRDefault="0077251E" w:rsidP="00C45018">
      <w:pPr>
        <w:pStyle w:val="libFootnote0"/>
        <w:rPr>
          <w:rtl/>
          <w:lang w:bidi="fa-IR"/>
        </w:rPr>
      </w:pPr>
      <w:r w:rsidRPr="00D95A9D">
        <w:rPr>
          <w:rtl/>
        </w:rPr>
        <w:t>(2) رجال النجاشي : 182 / 483.</w:t>
      </w:r>
    </w:p>
    <w:p w:rsidR="0077251E" w:rsidRPr="00D95A9D" w:rsidRDefault="0077251E" w:rsidP="00C45018">
      <w:pPr>
        <w:pStyle w:val="libFootnote0"/>
        <w:rPr>
          <w:rtl/>
          <w:lang w:bidi="fa-IR"/>
        </w:rPr>
      </w:pPr>
      <w:r w:rsidRPr="00D95A9D">
        <w:rPr>
          <w:rtl/>
        </w:rPr>
        <w:t>(3) الخلاصة : 77 / 3.</w:t>
      </w:r>
    </w:p>
    <w:p w:rsidR="0077251E" w:rsidRPr="00D95A9D" w:rsidRDefault="0077251E" w:rsidP="00C45018">
      <w:pPr>
        <w:pStyle w:val="libFootnote0"/>
        <w:rPr>
          <w:rtl/>
          <w:lang w:bidi="fa-IR"/>
        </w:rPr>
      </w:pPr>
      <w:r w:rsidRPr="00D95A9D">
        <w:rPr>
          <w:rtl/>
        </w:rPr>
        <w:t>(4) رجال الكشّي : 474 / 900.</w:t>
      </w:r>
    </w:p>
    <w:p w:rsidR="0077251E" w:rsidRPr="00D95A9D" w:rsidRDefault="0077251E" w:rsidP="00C45018">
      <w:pPr>
        <w:pStyle w:val="libFootnote0"/>
        <w:rPr>
          <w:rtl/>
          <w:lang w:bidi="fa-IR"/>
        </w:rPr>
      </w:pPr>
      <w:r w:rsidRPr="00D95A9D">
        <w:rPr>
          <w:rtl/>
        </w:rPr>
        <w:t>(5) رجال الشيخ : 351 / 10 ، 377 / 1.</w:t>
      </w:r>
    </w:p>
    <w:p w:rsidR="0077251E" w:rsidRPr="00D95A9D" w:rsidRDefault="0077251E" w:rsidP="00C45018">
      <w:pPr>
        <w:pStyle w:val="libFootnote0"/>
        <w:rPr>
          <w:rtl/>
          <w:lang w:bidi="fa-IR"/>
        </w:rPr>
      </w:pPr>
      <w:r w:rsidRPr="00D95A9D">
        <w:rPr>
          <w:rtl/>
        </w:rPr>
        <w:t>(6) الفهرست : 78 / 328.</w:t>
      </w:r>
    </w:p>
    <w:p w:rsidR="0077251E" w:rsidRPr="00D95A9D" w:rsidRDefault="0077251E" w:rsidP="00C45018">
      <w:pPr>
        <w:pStyle w:val="libFootnote0"/>
        <w:rPr>
          <w:rtl/>
          <w:lang w:bidi="fa-IR"/>
        </w:rPr>
      </w:pPr>
      <w:r w:rsidRPr="00D95A9D">
        <w:rPr>
          <w:rtl/>
        </w:rPr>
        <w:t>(7) الوجيزة : 221 / 841.</w:t>
      </w:r>
    </w:p>
    <w:p w:rsidR="0077251E" w:rsidRPr="00D95A9D" w:rsidRDefault="0077251E" w:rsidP="00BB5F5D">
      <w:pPr>
        <w:pStyle w:val="libNormal"/>
        <w:rPr>
          <w:rtl/>
        </w:rPr>
      </w:pPr>
      <w:r>
        <w:rPr>
          <w:rtl/>
        </w:rPr>
        <w:br w:type="page"/>
      </w:r>
      <w:r w:rsidRPr="00D95A9D">
        <w:rPr>
          <w:rtl/>
        </w:rPr>
        <w:lastRenderedPageBreak/>
        <w:t xml:space="preserve">وزاد </w:t>
      </w:r>
      <w:r w:rsidRPr="009526C0">
        <w:rPr>
          <w:rStyle w:val="libBold2Char"/>
          <w:rFonts w:hint="cs"/>
          <w:rtl/>
        </w:rPr>
        <w:t>ب</w:t>
      </w:r>
      <w:r w:rsidRPr="00D95A9D">
        <w:rPr>
          <w:rtl/>
        </w:rPr>
        <w:t xml:space="preserve"> له كتاب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ابن جعفر الجعفري الثقة ، عنه عبد الله بن محمّد بن عيسى ، وجعفر بن عثمان الدارمي</w:t>
      </w:r>
      <w:r>
        <w:rPr>
          <w:rtl/>
        </w:rPr>
        <w:t xml:space="preserve"> ـ </w:t>
      </w:r>
      <w:r w:rsidRPr="00D95A9D">
        <w:rPr>
          <w:rtl/>
        </w:rPr>
        <w:t xml:space="preserve">كذا في الفقيه في باب علل الحج </w:t>
      </w:r>
      <w:r w:rsidRPr="00C45018">
        <w:rPr>
          <w:rStyle w:val="libFootnotenumChar"/>
          <w:rtl/>
        </w:rPr>
        <w:t>(2)</w:t>
      </w:r>
      <w:r w:rsidRPr="00D95A9D">
        <w:rPr>
          <w:rtl/>
        </w:rPr>
        <w:t xml:space="preserve"> وبكر بن صالح ، والحسين بن سعيد ، وعبد الله بن محمّد الحجّال ، وعلي ابن الحكم الثقة ، وعلي بن حسّان الثقة ، وموسى بن الحسن.</w:t>
      </w:r>
    </w:p>
    <w:p w:rsidR="0077251E" w:rsidRPr="00D95A9D" w:rsidRDefault="0077251E" w:rsidP="00BB5F5D">
      <w:pPr>
        <w:pStyle w:val="libNormal"/>
        <w:rPr>
          <w:rtl/>
        </w:rPr>
      </w:pPr>
      <w:r w:rsidRPr="00D95A9D">
        <w:rPr>
          <w:rtl/>
        </w:rPr>
        <w:t>وفي بعض النسخ : عن الحسن عن إسحاق بن سليمان الجعفري.</w:t>
      </w:r>
      <w:r>
        <w:rPr>
          <w:rFonts w:hint="cs"/>
          <w:rtl/>
        </w:rPr>
        <w:t xml:space="preserve"> </w:t>
      </w:r>
      <w:r w:rsidRPr="00D95A9D">
        <w:rPr>
          <w:rtl/>
        </w:rPr>
        <w:t xml:space="preserve">ولا ريب أنّه سهو ، فإنّ الصدوق أورده عن سليمان ، وله إليه عدّة طرق </w:t>
      </w:r>
      <w:r w:rsidRPr="00C45018">
        <w:rPr>
          <w:rStyle w:val="libFootnotenumChar"/>
          <w:rtl/>
        </w:rPr>
        <w:t>(3)</w:t>
      </w:r>
      <w:r w:rsidRPr="00D95A9D">
        <w:rPr>
          <w:rtl/>
        </w:rPr>
        <w:t xml:space="preserve"> </w:t>
      </w:r>
      <w:r w:rsidRPr="00C45018">
        <w:rPr>
          <w:rStyle w:val="libFootnotenumChar"/>
          <w:rtl/>
        </w:rPr>
        <w:t>(4)</w:t>
      </w:r>
      <w:r>
        <w:rPr>
          <w:rtl/>
        </w:rPr>
        <w:t>.</w:t>
      </w:r>
    </w:p>
    <w:p w:rsidR="0077251E" w:rsidRPr="00D95A9D" w:rsidRDefault="0077251E" w:rsidP="0077251E">
      <w:pPr>
        <w:pStyle w:val="Heading2"/>
        <w:rPr>
          <w:rtl/>
          <w:lang w:bidi="fa-IR"/>
        </w:rPr>
      </w:pPr>
      <w:bookmarkStart w:id="1071" w:name="_Toc354639336"/>
      <w:bookmarkStart w:id="1072" w:name="_Toc449791211"/>
      <w:r w:rsidRPr="00D95A9D">
        <w:rPr>
          <w:rtl/>
          <w:lang w:bidi="fa-IR"/>
        </w:rPr>
        <w:t>1361</w:t>
      </w:r>
      <w:r>
        <w:rPr>
          <w:rtl/>
          <w:lang w:bidi="fa-IR"/>
        </w:rPr>
        <w:t xml:space="preserve"> ـ </w:t>
      </w:r>
      <w:r w:rsidRPr="00D95A9D">
        <w:rPr>
          <w:rtl/>
          <w:lang w:bidi="fa-IR"/>
        </w:rPr>
        <w:t>سليمان بن الحسن بن الجهم :</w:t>
      </w:r>
      <w:bookmarkEnd w:id="1071"/>
      <w:bookmarkEnd w:id="1072"/>
      <w:r w:rsidRPr="00D95A9D">
        <w:rPr>
          <w:rtl/>
          <w:lang w:bidi="fa-IR"/>
        </w:rPr>
        <w:t xml:space="preserve"> </w:t>
      </w:r>
    </w:p>
    <w:p w:rsidR="0077251E" w:rsidRPr="00D95A9D" w:rsidRDefault="0077251E" w:rsidP="00BB5F5D">
      <w:pPr>
        <w:pStyle w:val="libNormal"/>
        <w:rPr>
          <w:rtl/>
        </w:rPr>
      </w:pPr>
      <w:r w:rsidRPr="00D95A9D">
        <w:rPr>
          <w:rtl/>
        </w:rPr>
        <w:t xml:space="preserve">ابن بكير بن أعين جدّ أبي غالب الزراري. في رسالته في ذكر آل أعين ما يظهر منه جلالته وكونه مرجعا للشيعة وأنّه أوّل من نسب إلى زرارة ، نسبه إليه الهادي </w:t>
      </w:r>
      <w:r w:rsidR="00F37409" w:rsidRPr="00F37409">
        <w:rPr>
          <w:rStyle w:val="libAlaemChar"/>
          <w:rtl/>
        </w:rPr>
        <w:t>عليه‌السلام</w:t>
      </w:r>
      <w:r w:rsidRPr="00D95A9D">
        <w:rPr>
          <w:rtl/>
        </w:rPr>
        <w:t xml:space="preserve">. وفيها أيضا أنّ سليمان مات في طريق مكّة بعد خمسين [ ومائتين ] </w:t>
      </w:r>
      <w:r w:rsidRPr="00C45018">
        <w:rPr>
          <w:rStyle w:val="libFootnotenumChar"/>
          <w:rtl/>
        </w:rPr>
        <w:t>(5)</w:t>
      </w:r>
      <w:r w:rsidRPr="00D95A9D">
        <w:rPr>
          <w:rtl/>
        </w:rPr>
        <w:t xml:space="preserve"> بمدّة ليس أحصيها ، وكانت الكتب ترد بعد ذلك على جدّي محمّد بن سليمان إلى أن مات </w:t>
      </w:r>
      <w:r w:rsidR="00F37409" w:rsidRPr="00F37409">
        <w:rPr>
          <w:rStyle w:val="libAlaemChar"/>
          <w:rtl/>
        </w:rPr>
        <w:t>رحمه‌الله</w:t>
      </w:r>
      <w:r w:rsidRPr="00D95A9D">
        <w:rPr>
          <w:rtl/>
        </w:rPr>
        <w:t xml:space="preserve">. وفيها أيضا : كاتب الصاحب </w:t>
      </w:r>
      <w:r w:rsidR="00F37409" w:rsidRPr="00F37409">
        <w:rPr>
          <w:rStyle w:val="libAlaemChar"/>
          <w:rtl/>
        </w:rPr>
        <w:t>عليه‌السلام</w:t>
      </w:r>
      <w:r w:rsidRPr="00D95A9D">
        <w:rPr>
          <w:rtl/>
        </w:rPr>
        <w:t xml:space="preserve"> جدّي محمّد بن سليمان بعد موت أبيه إلى أن وقعت الغيبة </w:t>
      </w:r>
      <w:r w:rsidRPr="00C45018">
        <w:rPr>
          <w:rStyle w:val="libFootnotenumChar"/>
          <w:rtl/>
        </w:rPr>
        <w:t>(6)</w:t>
      </w:r>
      <w:r w:rsidRPr="00D95A9D">
        <w:rPr>
          <w:rtl/>
        </w:rPr>
        <w:t xml:space="preserve"> ،</w:t>
      </w:r>
      <w:r w:rsidRPr="009526C0">
        <w:rPr>
          <w:rStyle w:val="libBold2Char"/>
          <w:rtl/>
        </w:rPr>
        <w:t xml:space="preserve"> تعق </w:t>
      </w:r>
      <w:r w:rsidRPr="00C45018">
        <w:rPr>
          <w:rStyle w:val="libFootnotenumChar"/>
          <w:rtl/>
        </w:rPr>
        <w:t>(7)</w:t>
      </w:r>
      <w:r>
        <w:rPr>
          <w:rtl/>
        </w:rPr>
        <w:t>.</w:t>
      </w:r>
    </w:p>
    <w:p w:rsidR="0077251E" w:rsidRPr="00D95A9D" w:rsidRDefault="0077251E" w:rsidP="0077251E">
      <w:pPr>
        <w:pStyle w:val="Heading2"/>
        <w:rPr>
          <w:rtl/>
          <w:lang w:bidi="fa-IR"/>
        </w:rPr>
      </w:pPr>
      <w:bookmarkStart w:id="1073" w:name="_Toc354639337"/>
      <w:bookmarkStart w:id="1074" w:name="_Toc449791212"/>
      <w:r w:rsidRPr="00D95A9D">
        <w:rPr>
          <w:rtl/>
          <w:lang w:bidi="fa-IR"/>
        </w:rPr>
        <w:t>1362</w:t>
      </w:r>
      <w:r>
        <w:rPr>
          <w:rtl/>
          <w:lang w:bidi="fa-IR"/>
        </w:rPr>
        <w:t xml:space="preserve"> ـ </w:t>
      </w:r>
      <w:r w:rsidRPr="00D95A9D">
        <w:rPr>
          <w:rtl/>
          <w:lang w:bidi="fa-IR"/>
        </w:rPr>
        <w:t>سليمان بن الحسن الصهرشتي :</w:t>
      </w:r>
      <w:bookmarkEnd w:id="1073"/>
      <w:bookmarkEnd w:id="1074"/>
      <w:r w:rsidRPr="00D95A9D">
        <w:rPr>
          <w:rtl/>
          <w:lang w:bidi="fa-IR"/>
        </w:rPr>
        <w:t xml:space="preserve"> </w:t>
      </w:r>
    </w:p>
    <w:p w:rsidR="0077251E" w:rsidRPr="00D95A9D" w:rsidRDefault="0077251E" w:rsidP="00BB5F5D">
      <w:pPr>
        <w:pStyle w:val="libNormal"/>
        <w:rPr>
          <w:rtl/>
        </w:rPr>
      </w:pPr>
      <w:r w:rsidRPr="00D95A9D">
        <w:rPr>
          <w:rtl/>
        </w:rPr>
        <w:t>غير مذكور في الكتابين.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معالم العلماء : 56 / 371.</w:t>
      </w:r>
    </w:p>
    <w:p w:rsidR="0077251E" w:rsidRPr="00D95A9D" w:rsidRDefault="0077251E" w:rsidP="00C45018">
      <w:pPr>
        <w:pStyle w:val="libFootnote0"/>
        <w:rPr>
          <w:rtl/>
          <w:lang w:bidi="fa-IR"/>
        </w:rPr>
      </w:pPr>
      <w:r w:rsidRPr="00D95A9D">
        <w:rPr>
          <w:rtl/>
        </w:rPr>
        <w:t>(2) الفقيه 2 : 127 / 546.</w:t>
      </w:r>
    </w:p>
    <w:p w:rsidR="0077251E" w:rsidRPr="00D95A9D" w:rsidRDefault="0077251E" w:rsidP="00C45018">
      <w:pPr>
        <w:pStyle w:val="libFootnote0"/>
        <w:rPr>
          <w:rtl/>
          <w:lang w:bidi="fa-IR"/>
        </w:rPr>
      </w:pPr>
      <w:r w:rsidRPr="00D95A9D">
        <w:rPr>
          <w:rtl/>
        </w:rPr>
        <w:t>(3) الفقيه</w:t>
      </w:r>
      <w:r>
        <w:rPr>
          <w:rtl/>
        </w:rPr>
        <w:t xml:space="preserve"> ـ </w:t>
      </w:r>
      <w:r w:rsidRPr="00D95A9D">
        <w:rPr>
          <w:rtl/>
        </w:rPr>
        <w:t>المشيخة</w:t>
      </w:r>
      <w:r>
        <w:rPr>
          <w:rtl/>
        </w:rPr>
        <w:t xml:space="preserve"> ـ </w:t>
      </w:r>
      <w:r w:rsidRPr="00D95A9D">
        <w:rPr>
          <w:rtl/>
        </w:rPr>
        <w:t>: 4 / 42.</w:t>
      </w:r>
    </w:p>
    <w:p w:rsidR="0077251E" w:rsidRPr="00D95A9D" w:rsidRDefault="0077251E" w:rsidP="00C45018">
      <w:pPr>
        <w:pStyle w:val="libFootnote0"/>
        <w:rPr>
          <w:rtl/>
          <w:lang w:bidi="fa-IR"/>
        </w:rPr>
      </w:pPr>
      <w:r w:rsidRPr="00D95A9D">
        <w:rPr>
          <w:rtl/>
        </w:rPr>
        <w:t>(4) هداية المحدّثين : 74 ، وفيها زيادة رواية أحمد بن أبي عبد الله البرقي عنه.</w:t>
      </w:r>
    </w:p>
    <w:p w:rsidR="0077251E" w:rsidRPr="00D95A9D" w:rsidRDefault="0077251E" w:rsidP="00C45018">
      <w:pPr>
        <w:pStyle w:val="libFootnote0"/>
        <w:rPr>
          <w:rtl/>
          <w:lang w:bidi="fa-IR"/>
        </w:rPr>
      </w:pPr>
      <w:r w:rsidRPr="00D95A9D">
        <w:rPr>
          <w:rtl/>
        </w:rPr>
        <w:t>(5) أثبتناه من المصدر.</w:t>
      </w:r>
    </w:p>
    <w:p w:rsidR="0077251E" w:rsidRPr="00D95A9D" w:rsidRDefault="0077251E" w:rsidP="00C45018">
      <w:pPr>
        <w:pStyle w:val="libFootnote0"/>
        <w:rPr>
          <w:rtl/>
          <w:lang w:bidi="fa-IR"/>
        </w:rPr>
      </w:pPr>
      <w:r w:rsidRPr="00D95A9D">
        <w:rPr>
          <w:rtl/>
        </w:rPr>
        <w:t>(6) رسالة أبي غالب الزراري : 32 ، 125 ، 126.</w:t>
      </w:r>
    </w:p>
    <w:p w:rsidR="0077251E" w:rsidRPr="00D95A9D" w:rsidRDefault="0077251E" w:rsidP="00C45018">
      <w:pPr>
        <w:pStyle w:val="libFootnote0"/>
        <w:rPr>
          <w:rtl/>
          <w:lang w:bidi="fa-IR"/>
        </w:rPr>
      </w:pPr>
      <w:r w:rsidRPr="00D95A9D">
        <w:rPr>
          <w:rtl/>
        </w:rPr>
        <w:t>(7) تعليقة الوحيد البهبهاني : 172.</w:t>
      </w:r>
    </w:p>
    <w:p w:rsidR="0077251E" w:rsidRPr="00D95A9D" w:rsidRDefault="0077251E" w:rsidP="00BB5F5D">
      <w:pPr>
        <w:pStyle w:val="libNormal"/>
        <w:rPr>
          <w:rtl/>
        </w:rPr>
      </w:pPr>
      <w:r>
        <w:rPr>
          <w:rtl/>
        </w:rPr>
        <w:br w:type="page"/>
      </w:r>
      <w:r w:rsidRPr="00D95A9D">
        <w:rPr>
          <w:rtl/>
        </w:rPr>
        <w:lastRenderedPageBreak/>
        <w:t xml:space="preserve">وفي عه : الشيخ الثقة أبو الحسن سليمان بن الحسن بن سليمان الصهرشتي ، فقيه وجه ديّن ، قرأ على شيخنا الموفّق أبي جعفر الطوسي وجلس في مجلس درس سيّدنا المرتضى علم الهدى </w:t>
      </w:r>
      <w:r w:rsidR="00F37409" w:rsidRPr="00F37409">
        <w:rPr>
          <w:rStyle w:val="libAlaemChar"/>
          <w:rtl/>
        </w:rPr>
        <w:t>رحمهم‌الله</w:t>
      </w:r>
      <w:r w:rsidRPr="00D95A9D">
        <w:rPr>
          <w:rtl/>
        </w:rPr>
        <w:t xml:space="preserve"> ؛ وله تصانيف ، منها : كتاب النفيس ، كتاب التنبيه ، كتاب النوادر ، أخبرنا بها الوالد عن والده عنه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 أوائل البحار : كتاب قبس المصباح من مؤلّفات الشيخ الفاضل أبي الحسن سليمان بن الحسن الصهرشتي من مشاهير تلامذة شيخ الطائفة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وبخطّ الشيخ يوسف البحراني : الصهرشتي هو شارح النهاية ، وهو من تلاميذ الشيخ </w:t>
      </w:r>
      <w:r w:rsidR="00F37409" w:rsidRPr="00F37409">
        <w:rPr>
          <w:rStyle w:val="libAlaemChar"/>
          <w:rtl/>
        </w:rPr>
        <w:t>رحمه‌الله</w:t>
      </w:r>
      <w:r w:rsidRPr="00D95A9D">
        <w:rPr>
          <w:rtl/>
        </w:rPr>
        <w:t xml:space="preserve"> ، واسمه سليمان بن محمّد بن سليمان كما ذكره الشيخ الجليل منتجب الدين علي بن عبد الله بن بابويه في كتابه فهرست من تأخّر عن الشيخ </w:t>
      </w:r>
      <w:r w:rsidR="00F37409" w:rsidRPr="00F37409">
        <w:rPr>
          <w:rStyle w:val="libAlaemChar"/>
          <w:rtl/>
        </w:rPr>
        <w:t>رحمه‌الله</w:t>
      </w:r>
      <w:r w:rsidRPr="00D95A9D">
        <w:rPr>
          <w:rtl/>
        </w:rPr>
        <w:t xml:space="preserve"> ، انتهى فتأمّل </w:t>
      </w:r>
      <w:r w:rsidRPr="00C45018">
        <w:rPr>
          <w:rStyle w:val="libFootnotenumChar"/>
          <w:rtl/>
        </w:rPr>
        <w:t>(3)</w:t>
      </w:r>
      <w:r>
        <w:rPr>
          <w:rtl/>
        </w:rPr>
        <w:t>.</w:t>
      </w:r>
    </w:p>
    <w:p w:rsidR="0077251E" w:rsidRPr="00D95A9D" w:rsidRDefault="0077251E" w:rsidP="0077251E">
      <w:pPr>
        <w:pStyle w:val="Heading2"/>
        <w:rPr>
          <w:rtl/>
          <w:lang w:bidi="fa-IR"/>
        </w:rPr>
      </w:pPr>
      <w:bookmarkStart w:id="1075" w:name="_Toc354639338"/>
      <w:bookmarkStart w:id="1076" w:name="_Toc449791213"/>
      <w:r w:rsidRPr="00D95A9D">
        <w:rPr>
          <w:rtl/>
          <w:lang w:bidi="fa-IR"/>
        </w:rPr>
        <w:t>1363</w:t>
      </w:r>
      <w:r>
        <w:rPr>
          <w:rtl/>
          <w:lang w:bidi="fa-IR"/>
        </w:rPr>
        <w:t xml:space="preserve"> ـ </w:t>
      </w:r>
      <w:r w:rsidRPr="00D95A9D">
        <w:rPr>
          <w:rtl/>
          <w:lang w:bidi="fa-IR"/>
        </w:rPr>
        <w:t>سليمان بن حفص المروزي :</w:t>
      </w:r>
      <w:bookmarkEnd w:id="1075"/>
      <w:bookmarkEnd w:id="1076"/>
      <w:r w:rsidRPr="00D95A9D">
        <w:rPr>
          <w:rtl/>
          <w:lang w:bidi="fa-IR"/>
        </w:rPr>
        <w:t xml:space="preserve"> </w:t>
      </w:r>
    </w:p>
    <w:p w:rsidR="0077251E" w:rsidRPr="00D95A9D" w:rsidRDefault="0077251E" w:rsidP="00BB5F5D">
      <w:pPr>
        <w:pStyle w:val="libNormal"/>
        <w:rPr>
          <w:rtl/>
        </w:rPr>
      </w:pPr>
      <w:r w:rsidRPr="00D95A9D">
        <w:rPr>
          <w:rtl/>
        </w:rPr>
        <w:t xml:space="preserve">قال جدّي : يظهر من العيون أنّه كان من علماء خراسان وأوحديهم ، وباحث مع الرضا </w:t>
      </w:r>
      <w:r w:rsidR="00F37409" w:rsidRPr="00F37409">
        <w:rPr>
          <w:rStyle w:val="libAlaemChar"/>
          <w:rtl/>
        </w:rPr>
        <w:t>عليه‌السلام</w:t>
      </w:r>
      <w:r w:rsidRPr="00D95A9D">
        <w:rPr>
          <w:rtl/>
        </w:rPr>
        <w:t xml:space="preserve"> ورجع إلى الحقّ </w:t>
      </w:r>
      <w:r w:rsidRPr="00C45018">
        <w:rPr>
          <w:rStyle w:val="libFootnotenumChar"/>
          <w:rtl/>
        </w:rPr>
        <w:t>(4)</w:t>
      </w:r>
      <w:r w:rsidRPr="00D95A9D">
        <w:rPr>
          <w:rtl/>
        </w:rPr>
        <w:t xml:space="preserve"> ؛ وله مكاتبات إلى الجواد والهادي والعسكري </w:t>
      </w:r>
      <w:r w:rsidR="00F37409" w:rsidRPr="00F37409">
        <w:rPr>
          <w:rStyle w:val="libAlaemChar"/>
          <w:rtl/>
        </w:rPr>
        <w:t>عليهم‌السلام</w:t>
      </w:r>
      <w:r w:rsidRPr="00D95A9D">
        <w:rPr>
          <w:rtl/>
        </w:rPr>
        <w:t xml:space="preserve"> ؛ وربما يخطر بالبال أنّهما رجلان ، لأنّ له‌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فهرست منتجب الدين : 85 / 184 ، وفيه زيادة كتاب المتعة.</w:t>
      </w:r>
    </w:p>
    <w:p w:rsidR="0077251E" w:rsidRPr="00D95A9D" w:rsidRDefault="0077251E" w:rsidP="00C45018">
      <w:pPr>
        <w:pStyle w:val="libFootnote0"/>
        <w:rPr>
          <w:rtl/>
          <w:lang w:bidi="fa-IR"/>
        </w:rPr>
      </w:pPr>
      <w:r w:rsidRPr="00D95A9D">
        <w:rPr>
          <w:rtl/>
        </w:rPr>
        <w:t>(2) البحار : 1 / 15.</w:t>
      </w:r>
    </w:p>
    <w:p w:rsidR="0077251E" w:rsidRPr="00D95A9D" w:rsidRDefault="0077251E" w:rsidP="00C45018">
      <w:pPr>
        <w:pStyle w:val="libFootnote0"/>
        <w:rPr>
          <w:rtl/>
          <w:lang w:bidi="fa-IR"/>
        </w:rPr>
      </w:pPr>
      <w:r w:rsidRPr="00D95A9D">
        <w:rPr>
          <w:rtl/>
        </w:rPr>
        <w:t>(3) انتهى فتأمّل ، لم ترد في نسخة « ش »</w:t>
      </w:r>
      <w:r>
        <w:rPr>
          <w:rtl/>
        </w:rPr>
        <w:t>.</w:t>
      </w:r>
    </w:p>
    <w:p w:rsidR="0077251E" w:rsidRPr="00D95A9D" w:rsidRDefault="0077251E" w:rsidP="00C45018">
      <w:pPr>
        <w:pStyle w:val="libFootnote"/>
        <w:rPr>
          <w:rtl/>
          <w:lang w:bidi="fa-IR"/>
        </w:rPr>
      </w:pPr>
      <w:r w:rsidRPr="00D95A9D">
        <w:rPr>
          <w:rtl/>
        </w:rPr>
        <w:t xml:space="preserve">ما مرّ من جعل والده محمّدا لا يخفى مخالفته لما رأيناه في عه ولما نقل عنه أيضا وكذا لما مرّ عن البحار ، </w:t>
      </w:r>
      <w:r w:rsidRPr="00C93B76">
        <w:rPr>
          <w:rtl/>
        </w:rPr>
        <w:t>نعم في ب : سليمان</w:t>
      </w:r>
      <w:r w:rsidRPr="00D95A9D">
        <w:rPr>
          <w:rtl/>
        </w:rPr>
        <w:t xml:space="preserve"> بن الحسن بن محمّد ، فتدبّر ( منه قده ) راجع معالم العلماء : 56 / 373.</w:t>
      </w:r>
    </w:p>
    <w:p w:rsidR="0077251E" w:rsidRPr="00D95A9D" w:rsidRDefault="0077251E" w:rsidP="00C45018">
      <w:pPr>
        <w:pStyle w:val="libFootnote0"/>
        <w:rPr>
          <w:rtl/>
          <w:lang w:bidi="fa-IR"/>
        </w:rPr>
      </w:pPr>
      <w:r w:rsidRPr="00D95A9D">
        <w:rPr>
          <w:rtl/>
        </w:rPr>
        <w:t xml:space="preserve">(4) عيون أخبار الرضا </w:t>
      </w:r>
      <w:r w:rsidR="00F37409" w:rsidRPr="00F37409">
        <w:rPr>
          <w:rStyle w:val="libAlaemChar"/>
          <w:rtl/>
        </w:rPr>
        <w:t>عليه‌السلام</w:t>
      </w:r>
      <w:r w:rsidRPr="00D95A9D">
        <w:rPr>
          <w:rtl/>
        </w:rPr>
        <w:t xml:space="preserve"> 1 : 179 / 1.</w:t>
      </w:r>
    </w:p>
    <w:p w:rsidR="0077251E" w:rsidRPr="00D95A9D" w:rsidRDefault="0077251E" w:rsidP="00BB5F5D">
      <w:pPr>
        <w:pStyle w:val="libNormal0"/>
        <w:rPr>
          <w:rtl/>
        </w:rPr>
      </w:pPr>
      <w:r>
        <w:rPr>
          <w:rtl/>
        </w:rPr>
        <w:br w:type="page"/>
      </w:r>
      <w:r w:rsidRPr="00D95A9D">
        <w:rPr>
          <w:rtl/>
        </w:rPr>
        <w:lastRenderedPageBreak/>
        <w:t xml:space="preserve">روايات عن الكاظم </w:t>
      </w:r>
      <w:r w:rsidR="00F37409" w:rsidRPr="00F37409">
        <w:rPr>
          <w:rStyle w:val="libAlaemChar"/>
          <w:rtl/>
        </w:rPr>
        <w:t>عليه‌السلام</w:t>
      </w:r>
      <w:r w:rsidRPr="00D95A9D">
        <w:rPr>
          <w:rtl/>
        </w:rPr>
        <w:t xml:space="preserve"> </w:t>
      </w:r>
      <w:r w:rsidRPr="00C45018">
        <w:rPr>
          <w:rStyle w:val="libFootnotenumChar"/>
          <w:rtl/>
        </w:rPr>
        <w:t>(1)</w:t>
      </w:r>
      <w:r w:rsidRPr="00D95A9D">
        <w:rPr>
          <w:rtl/>
        </w:rPr>
        <w:t xml:space="preserve"> ، وإن احتمل أن يكون معتقدا للحقّ سابقا وكانت المباحثة تقيّة ، مع أنّ الظاهر أنّ الصدوق يعتقد ثقته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وقال المحقّق الداماد : ذكره الشيخ في</w:t>
      </w:r>
      <w:r w:rsidRPr="009526C0">
        <w:rPr>
          <w:rStyle w:val="libBold2Char"/>
          <w:rtl/>
        </w:rPr>
        <w:t xml:space="preserve"> دي </w:t>
      </w:r>
      <w:r w:rsidRPr="00C45018">
        <w:rPr>
          <w:rStyle w:val="libFootnotenumChar"/>
          <w:rtl/>
        </w:rPr>
        <w:t>(3)</w:t>
      </w:r>
      <w:r w:rsidRPr="00D95A9D">
        <w:rPr>
          <w:rtl/>
        </w:rPr>
        <w:t xml:space="preserve"> ، ويظهر حسن حاله وصحّة عقيدته من العيون ، انتهى.</w:t>
      </w:r>
    </w:p>
    <w:p w:rsidR="0077251E" w:rsidRPr="00D95A9D" w:rsidRDefault="0077251E" w:rsidP="00BB5F5D">
      <w:pPr>
        <w:pStyle w:val="libNormal"/>
        <w:rPr>
          <w:rtl/>
        </w:rPr>
      </w:pPr>
      <w:r w:rsidRPr="00D95A9D">
        <w:rPr>
          <w:rtl/>
        </w:rPr>
        <w:t xml:space="preserve">ويظهر من الأمالي والعيون كونه إماميا حسن العقيدة </w:t>
      </w:r>
      <w:r w:rsidRPr="00C45018">
        <w:rPr>
          <w:rStyle w:val="libFootnotenumChar"/>
          <w:rtl/>
        </w:rPr>
        <w:t>(4)</w:t>
      </w:r>
      <w:r w:rsidRPr="00D95A9D">
        <w:rPr>
          <w:rtl/>
        </w:rPr>
        <w:t xml:space="preserve"> ،</w:t>
      </w:r>
      <w:r w:rsidRPr="009526C0">
        <w:rPr>
          <w:rStyle w:val="libBold2Char"/>
          <w:rtl/>
        </w:rPr>
        <w:t xml:space="preserve"> تعق </w:t>
      </w:r>
      <w:r w:rsidRPr="00C45018">
        <w:rPr>
          <w:rStyle w:val="libFootnotenumChar"/>
          <w:rtl/>
        </w:rPr>
        <w:t>(5)</w:t>
      </w:r>
      <w:r>
        <w:rPr>
          <w:rtl/>
        </w:rPr>
        <w:t>.</w:t>
      </w:r>
    </w:p>
    <w:p w:rsidR="0077251E" w:rsidRPr="00D95A9D" w:rsidRDefault="0077251E" w:rsidP="0077251E">
      <w:pPr>
        <w:pStyle w:val="Heading2"/>
        <w:rPr>
          <w:rtl/>
          <w:lang w:bidi="fa-IR"/>
        </w:rPr>
      </w:pPr>
      <w:bookmarkStart w:id="1077" w:name="_Toc354639339"/>
      <w:bookmarkStart w:id="1078" w:name="_Toc449791214"/>
      <w:r w:rsidRPr="00D95A9D">
        <w:rPr>
          <w:rtl/>
          <w:lang w:bidi="fa-IR"/>
        </w:rPr>
        <w:t>1364</w:t>
      </w:r>
      <w:r>
        <w:rPr>
          <w:rtl/>
          <w:lang w:bidi="fa-IR"/>
        </w:rPr>
        <w:t xml:space="preserve"> ـ </w:t>
      </w:r>
      <w:r w:rsidRPr="00D95A9D">
        <w:rPr>
          <w:rtl/>
          <w:lang w:bidi="fa-IR"/>
        </w:rPr>
        <w:t>سليمان بن حفصويه :</w:t>
      </w:r>
      <w:bookmarkEnd w:id="1077"/>
      <w:bookmarkEnd w:id="1078"/>
      <w:r w:rsidRPr="00D95A9D">
        <w:rPr>
          <w:rtl/>
          <w:lang w:bidi="fa-IR"/>
        </w:rPr>
        <w:t xml:space="preserve"> </w:t>
      </w:r>
    </w:p>
    <w:p w:rsidR="0077251E" w:rsidRPr="00D95A9D" w:rsidRDefault="0077251E" w:rsidP="00BB5F5D">
      <w:pPr>
        <w:pStyle w:val="libNormal"/>
        <w:rPr>
          <w:rtl/>
        </w:rPr>
      </w:pPr>
      <w:r w:rsidRPr="009526C0">
        <w:rPr>
          <w:rStyle w:val="libBold2Char"/>
          <w:rtl/>
        </w:rPr>
        <w:t>دي</w:t>
      </w:r>
      <w:r w:rsidRPr="00D95A9D">
        <w:rPr>
          <w:rtl/>
        </w:rPr>
        <w:t xml:space="preserve"> </w:t>
      </w:r>
      <w:r w:rsidRPr="00C45018">
        <w:rPr>
          <w:rStyle w:val="libFootnotenumChar"/>
          <w:rtl/>
        </w:rPr>
        <w:t>(6)</w:t>
      </w:r>
      <w:r>
        <w:rPr>
          <w:rtl/>
        </w:rPr>
        <w:t>.</w:t>
      </w:r>
      <w:r w:rsidRPr="00D95A9D">
        <w:rPr>
          <w:rtl/>
        </w:rPr>
        <w:t xml:space="preserve"> وفي</w:t>
      </w:r>
      <w:r w:rsidRPr="009526C0">
        <w:rPr>
          <w:rStyle w:val="libBold2Char"/>
          <w:rtl/>
        </w:rPr>
        <w:t xml:space="preserve"> تعق </w:t>
      </w:r>
      <w:r w:rsidRPr="00D95A9D">
        <w:rPr>
          <w:rtl/>
        </w:rPr>
        <w:t xml:space="preserve">: احتمل كونه ابن حفص المذكور </w:t>
      </w:r>
      <w:r w:rsidRPr="00C45018">
        <w:rPr>
          <w:rStyle w:val="libFootnotenumChar"/>
          <w:rtl/>
        </w:rPr>
        <w:t>(7)</w:t>
      </w:r>
      <w:r>
        <w:rPr>
          <w:rtl/>
        </w:rPr>
        <w:t>.</w:t>
      </w:r>
    </w:p>
    <w:p w:rsidR="0077251E" w:rsidRPr="00D95A9D" w:rsidRDefault="0077251E" w:rsidP="0077251E">
      <w:pPr>
        <w:pStyle w:val="Heading2"/>
        <w:rPr>
          <w:rtl/>
          <w:lang w:bidi="fa-IR"/>
        </w:rPr>
      </w:pPr>
      <w:bookmarkStart w:id="1079" w:name="_Toc354639340"/>
      <w:bookmarkStart w:id="1080" w:name="_Toc449791215"/>
      <w:r w:rsidRPr="00D95A9D">
        <w:rPr>
          <w:rtl/>
          <w:lang w:bidi="fa-IR"/>
        </w:rPr>
        <w:t>1365</w:t>
      </w:r>
      <w:r>
        <w:rPr>
          <w:rtl/>
          <w:lang w:bidi="fa-IR"/>
        </w:rPr>
        <w:t xml:space="preserve"> ـ </w:t>
      </w:r>
      <w:r w:rsidRPr="00D95A9D">
        <w:rPr>
          <w:rtl/>
          <w:lang w:bidi="fa-IR"/>
        </w:rPr>
        <w:t>سليمان بن خالد بن دهقان :</w:t>
      </w:r>
      <w:bookmarkEnd w:id="1079"/>
      <w:bookmarkEnd w:id="1080"/>
      <w:r w:rsidRPr="00D95A9D">
        <w:rPr>
          <w:rtl/>
          <w:lang w:bidi="fa-IR"/>
        </w:rPr>
        <w:t xml:space="preserve"> </w:t>
      </w:r>
    </w:p>
    <w:p w:rsidR="0077251E" w:rsidRPr="00D95A9D" w:rsidRDefault="0077251E" w:rsidP="00BB5F5D">
      <w:pPr>
        <w:pStyle w:val="libNormal"/>
        <w:rPr>
          <w:rtl/>
        </w:rPr>
      </w:pPr>
      <w:r w:rsidRPr="00D95A9D">
        <w:rPr>
          <w:rtl/>
        </w:rPr>
        <w:t xml:space="preserve">ابن نافلة ، مولى عفيف أبو الربيع الأقطع ، خرج مع زيد فقطعت إصبعه ، لم يخرج من أصحاب أبي جعفر </w:t>
      </w:r>
      <w:r w:rsidR="00F37409" w:rsidRPr="00F37409">
        <w:rPr>
          <w:rStyle w:val="libAlaemChar"/>
          <w:rtl/>
        </w:rPr>
        <w:t>عليه‌السلام</w:t>
      </w:r>
      <w:r w:rsidRPr="00D95A9D">
        <w:rPr>
          <w:rtl/>
        </w:rPr>
        <w:t xml:space="preserve"> غيره ، ثقة صاحب قرآن ،</w:t>
      </w:r>
      <w:r w:rsidRPr="009526C0">
        <w:rPr>
          <w:rStyle w:val="libBold2Char"/>
          <w:rtl/>
        </w:rPr>
        <w:t xml:space="preserve"> صه </w:t>
      </w:r>
      <w:r w:rsidRPr="00C45018">
        <w:rPr>
          <w:rStyle w:val="libFootnotenumChar"/>
          <w:rtl/>
        </w:rPr>
        <w:t>(8)</w:t>
      </w:r>
      <w:r>
        <w:rPr>
          <w:rtl/>
        </w:rPr>
        <w:t>.</w:t>
      </w:r>
    </w:p>
    <w:p w:rsidR="0077251E" w:rsidRPr="00D95A9D" w:rsidRDefault="0077251E" w:rsidP="00BB5F5D">
      <w:pPr>
        <w:pStyle w:val="libNormal"/>
        <w:rPr>
          <w:rtl/>
        </w:rPr>
      </w:pPr>
      <w:r w:rsidRPr="00D95A9D">
        <w:rPr>
          <w:rtl/>
        </w:rPr>
        <w:t>ونحوه</w:t>
      </w:r>
      <w:r w:rsidRPr="009526C0">
        <w:rPr>
          <w:rStyle w:val="libBold2Char"/>
          <w:rtl/>
        </w:rPr>
        <w:t xml:space="preserve"> ق </w:t>
      </w:r>
      <w:r w:rsidRPr="00D95A9D">
        <w:rPr>
          <w:rtl/>
        </w:rPr>
        <w:t xml:space="preserve">إلاّ : ثقة. وبدل ابن دهقان بن نافلة مولى عفيف : الهلالي مولاهم كوفي </w:t>
      </w:r>
      <w:r w:rsidRPr="00C45018">
        <w:rPr>
          <w:rStyle w:val="libFootnotenumChar"/>
          <w:rtl/>
        </w:rPr>
        <w:t>(9)</w:t>
      </w:r>
      <w:r>
        <w:rPr>
          <w:rtl/>
        </w:rPr>
        <w:t>.</w:t>
      </w:r>
    </w:p>
    <w:p w:rsidR="0077251E" w:rsidRPr="00D95A9D" w:rsidRDefault="0077251E" w:rsidP="00BB5F5D">
      <w:pPr>
        <w:pStyle w:val="libNormal"/>
        <w:rPr>
          <w:rtl/>
        </w:rPr>
      </w:pPr>
      <w:r w:rsidRPr="00D95A9D">
        <w:rPr>
          <w:rtl/>
        </w:rPr>
        <w:t>ثمّ في</w:t>
      </w:r>
      <w:r w:rsidRPr="009526C0">
        <w:rPr>
          <w:rStyle w:val="libBold2Char"/>
          <w:rtl/>
        </w:rPr>
        <w:t xml:space="preserve"> صه </w:t>
      </w:r>
      <w:r w:rsidRPr="00D95A9D">
        <w:rPr>
          <w:rtl/>
        </w:rPr>
        <w:t>: قال قي : كوفي ، كان خرج مع زيد بن علي فأفلت ؛ وفي‌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 xml:space="preserve">(1) عيون أخبار الرضا </w:t>
      </w:r>
      <w:r w:rsidR="00F37409" w:rsidRPr="00F37409">
        <w:rPr>
          <w:rStyle w:val="libAlaemChar"/>
          <w:rtl/>
        </w:rPr>
        <w:t>عليه‌السلام</w:t>
      </w:r>
      <w:r w:rsidRPr="00D95A9D">
        <w:rPr>
          <w:rtl/>
        </w:rPr>
        <w:t xml:space="preserve"> 1 : 13 / 2 ، 26 / 11 ، 104 / 7. ويظهر من رواياته هذه كونه صحيح العقيدة.</w:t>
      </w:r>
    </w:p>
    <w:p w:rsidR="0077251E" w:rsidRPr="00D95A9D" w:rsidRDefault="0077251E" w:rsidP="00C45018">
      <w:pPr>
        <w:pStyle w:val="libFootnote0"/>
        <w:rPr>
          <w:rtl/>
          <w:lang w:bidi="fa-IR"/>
        </w:rPr>
      </w:pPr>
      <w:r w:rsidRPr="00D95A9D">
        <w:rPr>
          <w:rtl/>
        </w:rPr>
        <w:t>(2) روضة المتّقين : 14 / 138.</w:t>
      </w:r>
    </w:p>
    <w:p w:rsidR="0077251E" w:rsidRPr="00D95A9D" w:rsidRDefault="0077251E" w:rsidP="00C45018">
      <w:pPr>
        <w:pStyle w:val="libFootnote0"/>
        <w:rPr>
          <w:rtl/>
          <w:lang w:bidi="fa-IR"/>
        </w:rPr>
      </w:pPr>
      <w:r w:rsidRPr="00D95A9D">
        <w:rPr>
          <w:rtl/>
        </w:rPr>
        <w:t>(3) رجال الشيخ : 415 / 2 ، وفيه : سليمان بن حفصويه. وسيأتي.</w:t>
      </w:r>
    </w:p>
    <w:p w:rsidR="0077251E" w:rsidRPr="00D95A9D" w:rsidRDefault="0077251E" w:rsidP="00C45018">
      <w:pPr>
        <w:pStyle w:val="libFootnote0"/>
        <w:rPr>
          <w:rtl/>
          <w:lang w:bidi="fa-IR"/>
        </w:rPr>
      </w:pPr>
      <w:r w:rsidRPr="00D95A9D">
        <w:rPr>
          <w:rtl/>
        </w:rPr>
        <w:t>(4) أمالي الصدوق : 105 / 6.</w:t>
      </w:r>
    </w:p>
    <w:p w:rsidR="0077251E" w:rsidRPr="00D95A9D" w:rsidRDefault="0077251E" w:rsidP="00C45018">
      <w:pPr>
        <w:pStyle w:val="libFootnote0"/>
        <w:rPr>
          <w:rtl/>
          <w:lang w:bidi="fa-IR"/>
        </w:rPr>
      </w:pPr>
      <w:r w:rsidRPr="00D95A9D">
        <w:rPr>
          <w:rtl/>
        </w:rPr>
        <w:t>(5) تعليقة الوحيد البهبهاني : 172.</w:t>
      </w:r>
    </w:p>
    <w:p w:rsidR="0077251E" w:rsidRPr="00D95A9D" w:rsidRDefault="0077251E" w:rsidP="00C45018">
      <w:pPr>
        <w:pStyle w:val="libFootnote0"/>
        <w:rPr>
          <w:rtl/>
          <w:lang w:bidi="fa-IR"/>
        </w:rPr>
      </w:pPr>
      <w:r w:rsidRPr="00D95A9D">
        <w:rPr>
          <w:rtl/>
        </w:rPr>
        <w:t>(6) رجال الشيخ : 415 / 2.</w:t>
      </w:r>
    </w:p>
    <w:p w:rsidR="0077251E" w:rsidRPr="00D95A9D" w:rsidRDefault="0077251E" w:rsidP="00C45018">
      <w:pPr>
        <w:pStyle w:val="libFootnote0"/>
        <w:rPr>
          <w:rtl/>
          <w:lang w:bidi="fa-IR"/>
        </w:rPr>
      </w:pPr>
      <w:r w:rsidRPr="00D95A9D">
        <w:rPr>
          <w:rtl/>
        </w:rPr>
        <w:t>(7) تعليقة الوحيد البهبهاني : 173.</w:t>
      </w:r>
    </w:p>
    <w:p w:rsidR="0077251E" w:rsidRPr="00D95A9D" w:rsidRDefault="0077251E" w:rsidP="00C45018">
      <w:pPr>
        <w:pStyle w:val="libFootnote0"/>
        <w:rPr>
          <w:rtl/>
          <w:lang w:bidi="fa-IR"/>
        </w:rPr>
      </w:pPr>
      <w:r w:rsidRPr="00D95A9D">
        <w:rPr>
          <w:rtl/>
        </w:rPr>
        <w:t>(8) الخلاصة : 77 / 2. وفي نسخة « ش » بدل مولى عفيف : ابن عفيف.</w:t>
      </w:r>
    </w:p>
    <w:p w:rsidR="0077251E" w:rsidRPr="00D95A9D" w:rsidRDefault="0077251E" w:rsidP="00C45018">
      <w:pPr>
        <w:pStyle w:val="libFootnote0"/>
        <w:rPr>
          <w:rtl/>
          <w:lang w:bidi="fa-IR"/>
        </w:rPr>
      </w:pPr>
      <w:r w:rsidRPr="00D95A9D">
        <w:rPr>
          <w:rtl/>
        </w:rPr>
        <w:t>(9) رجال الشيخ : 207 / 76 ، وفيه زيادة : مات في حياة أبي عبد الله. و</w:t>
      </w:r>
      <w:r>
        <w:rPr>
          <w:rFonts w:hint="cs"/>
          <w:rtl/>
        </w:rPr>
        <w:t xml:space="preserve"> </w:t>
      </w:r>
      <w:r w:rsidRPr="00D95A9D">
        <w:rPr>
          <w:rtl/>
        </w:rPr>
        <w:t>: مولاهم ، لم ترد في نسخة « ش »</w:t>
      </w:r>
      <w:r>
        <w:rPr>
          <w:rtl/>
        </w:rPr>
        <w:t>.</w:t>
      </w:r>
    </w:p>
    <w:p w:rsidR="0077251E" w:rsidRPr="00D95A9D" w:rsidRDefault="0077251E" w:rsidP="00BB5F5D">
      <w:pPr>
        <w:pStyle w:val="libNormal0"/>
        <w:rPr>
          <w:rtl/>
        </w:rPr>
      </w:pPr>
      <w:r>
        <w:rPr>
          <w:rtl/>
        </w:rPr>
        <w:br w:type="page"/>
      </w:r>
      <w:r w:rsidRPr="00D95A9D">
        <w:rPr>
          <w:rtl/>
        </w:rPr>
        <w:lastRenderedPageBreak/>
        <w:t xml:space="preserve">كتاب سعد أنّه خرج مع زيد فأفلت فمنّ الله عليه وتاب ورجع بعد </w:t>
      </w:r>
      <w:r w:rsidRPr="00C45018">
        <w:rPr>
          <w:rStyle w:val="libFootnotenumChar"/>
          <w:rtl/>
        </w:rPr>
        <w:t>(1)</w:t>
      </w:r>
      <w:r>
        <w:rPr>
          <w:rtl/>
        </w:rPr>
        <w:t>.</w:t>
      </w:r>
      <w:r w:rsidRPr="00D95A9D">
        <w:rPr>
          <w:rtl/>
        </w:rPr>
        <w:t xml:space="preserve"> وكان فقيها وجها ، روى عن الباقر والصادق </w:t>
      </w:r>
      <w:r w:rsidR="00F37409" w:rsidRPr="00F37409">
        <w:rPr>
          <w:rStyle w:val="libAlaemChar"/>
          <w:rFonts w:hint="cs"/>
          <w:rtl/>
        </w:rPr>
        <w:t>عليهما‌السلام</w:t>
      </w:r>
      <w:r w:rsidRPr="00D95A9D">
        <w:rPr>
          <w:rtl/>
        </w:rPr>
        <w:t>.</w:t>
      </w:r>
    </w:p>
    <w:p w:rsidR="0077251E" w:rsidRPr="00D95A9D" w:rsidRDefault="0077251E" w:rsidP="00BB5F5D">
      <w:pPr>
        <w:pStyle w:val="libNormal"/>
        <w:rPr>
          <w:rtl/>
        </w:rPr>
      </w:pPr>
      <w:r w:rsidRPr="00D95A9D">
        <w:rPr>
          <w:rtl/>
        </w:rPr>
        <w:t>وعليها بخطّ</w:t>
      </w:r>
      <w:r w:rsidRPr="009526C0">
        <w:rPr>
          <w:rStyle w:val="libBold2Char"/>
          <w:rtl/>
        </w:rPr>
        <w:t xml:space="preserve"> شه </w:t>
      </w:r>
      <w:r w:rsidRPr="00D95A9D">
        <w:rPr>
          <w:rtl/>
        </w:rPr>
        <w:t>: لم يوثّقه</w:t>
      </w:r>
      <w:r w:rsidRPr="009526C0">
        <w:rPr>
          <w:rStyle w:val="libBold2Char"/>
          <w:rtl/>
        </w:rPr>
        <w:t xml:space="preserve"> جش </w:t>
      </w:r>
      <w:r w:rsidRPr="00D95A9D">
        <w:rPr>
          <w:rtl/>
        </w:rPr>
        <w:t>ولا الشيخ الطوسي ، ولكن روى</w:t>
      </w:r>
      <w:r w:rsidRPr="009526C0">
        <w:rPr>
          <w:rStyle w:val="libBold2Char"/>
          <w:rtl/>
        </w:rPr>
        <w:t xml:space="preserve"> كش </w:t>
      </w:r>
      <w:r w:rsidRPr="00D95A9D">
        <w:rPr>
          <w:rtl/>
        </w:rPr>
        <w:t>عن حمدويه أنّه سأل أيّوب بن نوح عنه</w:t>
      </w:r>
      <w:r>
        <w:rPr>
          <w:rtl/>
        </w:rPr>
        <w:t xml:space="preserve"> أ</w:t>
      </w:r>
      <w:r w:rsidRPr="00D95A9D">
        <w:rPr>
          <w:rtl/>
        </w:rPr>
        <w:t>ثقة هو</w:t>
      </w:r>
      <w:r>
        <w:rPr>
          <w:rtl/>
        </w:rPr>
        <w:t>؟</w:t>
      </w:r>
      <w:r w:rsidRPr="00D95A9D">
        <w:rPr>
          <w:rtl/>
        </w:rPr>
        <w:t xml:space="preserve"> فقال : كما يكون الثقة ؛ فالأصل في توثيقه أيّوب بن نوح وناهيك به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كان قارئا فقيها وجها ، روى عن أبي جعفر وأبي عبد الله </w:t>
      </w:r>
      <w:r w:rsidR="00F37409" w:rsidRPr="00F37409">
        <w:rPr>
          <w:rStyle w:val="libAlaemChar"/>
          <w:rFonts w:hint="cs"/>
          <w:rtl/>
        </w:rPr>
        <w:t>عليهما‌السلام</w:t>
      </w:r>
      <w:r w:rsidRPr="00D95A9D">
        <w:rPr>
          <w:rtl/>
        </w:rPr>
        <w:t>. ثمّ ذكر خروجه مع زيد وقال : ومات</w:t>
      </w:r>
      <w:r>
        <w:rPr>
          <w:rFonts w:hint="cs"/>
          <w:rtl/>
        </w:rPr>
        <w:t xml:space="preserve"> </w:t>
      </w:r>
      <w:r w:rsidRPr="00D95A9D">
        <w:rPr>
          <w:rtl/>
        </w:rPr>
        <w:t xml:space="preserve">في حياة أبي عبد الله </w:t>
      </w:r>
      <w:r w:rsidR="00F37409" w:rsidRPr="00F37409">
        <w:rPr>
          <w:rStyle w:val="libAlaemChar"/>
          <w:rtl/>
        </w:rPr>
        <w:t>عليه‌السلام</w:t>
      </w:r>
      <w:r w:rsidRPr="00D95A9D">
        <w:rPr>
          <w:rtl/>
        </w:rPr>
        <w:t xml:space="preserve"> ، فتوجّع لفقده ودعا لولده وأوصى بهم أصحابه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ما ذكره</w:t>
      </w:r>
      <w:r w:rsidRPr="009526C0">
        <w:rPr>
          <w:rStyle w:val="libBold2Char"/>
          <w:rtl/>
        </w:rPr>
        <w:t xml:space="preserve"> شه </w:t>
      </w:r>
      <w:r w:rsidRPr="00C45018">
        <w:rPr>
          <w:rStyle w:val="libFootnotenumChar"/>
          <w:rtl/>
        </w:rPr>
        <w:t>(4)</w:t>
      </w:r>
      <w:r>
        <w:rPr>
          <w:rtl/>
        </w:rPr>
        <w:t>.</w:t>
      </w:r>
      <w:r w:rsidRPr="00D95A9D">
        <w:rPr>
          <w:rtl/>
        </w:rPr>
        <w:t xml:space="preserve"> وفيه أيضا : حمدويه ، عن يعقوب بن يزيد ، عن ابن أبي عمير ؛ ومحمّد بن مسعود ، عن أحمد بن منصور الخزاعي ، عن أحمد بن الفضل الخزاعي ، عن ابن أبي عمير ، عن حمّاد بن عيسى ، عن عبد الحميد بن أبي الديلم قال : كنت عند أبي عبد الله </w:t>
      </w:r>
      <w:r w:rsidR="00F37409" w:rsidRPr="00F37409">
        <w:rPr>
          <w:rStyle w:val="libAlaemChar"/>
          <w:rtl/>
        </w:rPr>
        <w:t>عليه‌السلام</w:t>
      </w:r>
      <w:r w:rsidRPr="00D95A9D">
        <w:rPr>
          <w:rtl/>
        </w:rPr>
        <w:t xml:space="preserve"> فأتاه كتاب عبد السّلام بن عبد الرحمن بن نعيم وكتاب الفيض بن المختار وسليمان بن خالد يخبرونه إنّ الكوفة شاغرة برجلها وأنّه إن أمرهم أن يأخذوها أخذوها ، فلمّا قرأ كتابهم رمى به ثمّ قال : ما أنا لهؤلاء بإمام ، أما علموا أنّ صاحبهم السفياني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وفيه بسند ضعيف عن عمّار الساباطي قال : قال سليمان بن خالد لأبي عبد الله </w:t>
      </w:r>
      <w:r w:rsidR="00F37409" w:rsidRPr="00F37409">
        <w:rPr>
          <w:rStyle w:val="libAlaemChar"/>
          <w:rtl/>
        </w:rPr>
        <w:t>عليه‌السلام</w:t>
      </w:r>
      <w:r w:rsidRPr="00D95A9D">
        <w:rPr>
          <w:rtl/>
        </w:rPr>
        <w:t xml:space="preserve"> وأنا جالس : إنّي منذ عرفت هذا الأمر أصلّي كلّ يوم صلاتين أقضي ما فاتني قبل معرفته ، قال : لا تفعل ، فإنّ الحال التي‌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البرقي : 32 ، وفيه وفي الخلاصة. البجلي الأقطع كوفي. إلى آخره.</w:t>
      </w:r>
    </w:p>
    <w:p w:rsidR="0077251E" w:rsidRPr="00D95A9D" w:rsidRDefault="0077251E" w:rsidP="00C45018">
      <w:pPr>
        <w:pStyle w:val="libFootnote0"/>
        <w:rPr>
          <w:rtl/>
          <w:lang w:bidi="fa-IR"/>
        </w:rPr>
      </w:pPr>
      <w:r w:rsidRPr="00D95A9D">
        <w:rPr>
          <w:rtl/>
        </w:rPr>
        <w:t>(2) تعليقة الشهيد الثاني على الخلاصة : 38.</w:t>
      </w:r>
    </w:p>
    <w:p w:rsidR="0077251E" w:rsidRPr="00D95A9D" w:rsidRDefault="0077251E" w:rsidP="00C45018">
      <w:pPr>
        <w:pStyle w:val="libFootnote0"/>
        <w:rPr>
          <w:rtl/>
          <w:lang w:bidi="fa-IR"/>
        </w:rPr>
      </w:pPr>
      <w:r w:rsidRPr="00D95A9D">
        <w:rPr>
          <w:rtl/>
        </w:rPr>
        <w:t>(3) رجال النجاشي : 183 / 484.</w:t>
      </w:r>
    </w:p>
    <w:p w:rsidR="0077251E" w:rsidRPr="00D95A9D" w:rsidRDefault="0077251E" w:rsidP="00C45018">
      <w:pPr>
        <w:pStyle w:val="libFootnote0"/>
        <w:rPr>
          <w:rtl/>
          <w:lang w:bidi="fa-IR"/>
        </w:rPr>
      </w:pPr>
      <w:r w:rsidRPr="00D95A9D">
        <w:rPr>
          <w:rtl/>
        </w:rPr>
        <w:t>(4) رجال الكشّي : 356 / 664.</w:t>
      </w:r>
    </w:p>
    <w:p w:rsidR="0077251E" w:rsidRPr="00D95A9D" w:rsidRDefault="0077251E" w:rsidP="00C45018">
      <w:pPr>
        <w:pStyle w:val="libFootnote0"/>
        <w:rPr>
          <w:rtl/>
          <w:lang w:bidi="fa-IR"/>
        </w:rPr>
      </w:pPr>
      <w:r w:rsidRPr="00D95A9D">
        <w:rPr>
          <w:rtl/>
        </w:rPr>
        <w:t>(5) رجال الكشّي : 353 / 662.</w:t>
      </w:r>
    </w:p>
    <w:p w:rsidR="0077251E" w:rsidRPr="00D95A9D" w:rsidRDefault="0077251E" w:rsidP="00BB5F5D">
      <w:pPr>
        <w:pStyle w:val="libNormal0"/>
        <w:rPr>
          <w:rtl/>
        </w:rPr>
      </w:pPr>
      <w:r>
        <w:rPr>
          <w:rtl/>
        </w:rPr>
        <w:br w:type="page"/>
      </w:r>
      <w:r w:rsidRPr="00D95A9D">
        <w:rPr>
          <w:rtl/>
        </w:rPr>
        <w:lastRenderedPageBreak/>
        <w:t xml:space="preserve">كنت عليها أعظم من ترك ما تركت من الصلاة </w:t>
      </w:r>
      <w:r w:rsidRPr="00C45018">
        <w:rPr>
          <w:rStyle w:val="libFootnotenumChar"/>
          <w:rtl/>
        </w:rPr>
        <w:t>(1)</w:t>
      </w:r>
      <w:r>
        <w:rPr>
          <w:rtl/>
        </w:rPr>
        <w:t>.</w:t>
      </w:r>
    </w:p>
    <w:p w:rsidR="0077251E" w:rsidRPr="00D95A9D" w:rsidRDefault="0077251E" w:rsidP="00BB5F5D">
      <w:pPr>
        <w:pStyle w:val="libNormal"/>
        <w:rPr>
          <w:rtl/>
        </w:rPr>
      </w:pPr>
      <w:r w:rsidRPr="00D95A9D">
        <w:rPr>
          <w:rtl/>
        </w:rPr>
        <w:t>وبسند آخر مثله : كان سليمان بن خالد خرج مع زيد بن علي ، فقال له رجل : ما تقول في زيد هو خير أم جعفر</w:t>
      </w:r>
      <w:r>
        <w:rPr>
          <w:rtl/>
        </w:rPr>
        <w:t>؟</w:t>
      </w:r>
      <w:r w:rsidRPr="00D95A9D">
        <w:rPr>
          <w:rtl/>
        </w:rPr>
        <w:t xml:space="preserve"> قال سليمان : قلت والله ليوم من جعفر خير من زيد أيّام الدنيا ، قال : فحرّك دابته وأتى زيدا وقصّ عليه القصّة ، فمضيت نحوه وأتيت إلى زيد وهو يقول : جعفر إمامنا في الحلال والحرام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وفيه غير ذلك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قول</w:t>
      </w:r>
      <w:r w:rsidRPr="009526C0">
        <w:rPr>
          <w:rStyle w:val="libBold2Char"/>
          <w:rtl/>
        </w:rPr>
        <w:t xml:space="preserve"> شه </w:t>
      </w:r>
      <w:r w:rsidRPr="00D95A9D">
        <w:rPr>
          <w:rtl/>
        </w:rPr>
        <w:t xml:space="preserve">: ناهيك به ، لأنّ المعتبر في المعدّل العدالة ، وهو ثقة ، ويزيد عليها زيادة جلالته ومعرفته وقرب عهده ؛ فما في المدارك في بحث توجيه المحتضر : لم يثبت توثيقه </w:t>
      </w:r>
      <w:r w:rsidRPr="00C45018">
        <w:rPr>
          <w:rStyle w:val="libFootnotenumChar"/>
          <w:rtl/>
        </w:rPr>
        <w:t>(4)</w:t>
      </w:r>
      <w:r w:rsidRPr="00D95A9D">
        <w:rPr>
          <w:rtl/>
        </w:rPr>
        <w:t xml:space="preserve"> ، فيه ما فيه. ويدلّ عليه أيضا قول</w:t>
      </w:r>
      <w:r w:rsidRPr="009526C0">
        <w:rPr>
          <w:rStyle w:val="libBold2Char"/>
          <w:rtl/>
        </w:rPr>
        <w:t xml:space="preserve"> جش </w:t>
      </w:r>
      <w:r w:rsidRPr="00D95A9D">
        <w:rPr>
          <w:rtl/>
        </w:rPr>
        <w:t xml:space="preserve">: كان فقيها ، بل وقوله : وجها أيضا ، مضافا إلى كثرة ما فيه من أمارات الاعتماد وصحّة الحديث </w:t>
      </w:r>
      <w:r w:rsidRPr="00C45018">
        <w:rPr>
          <w:rStyle w:val="libFootnotenumChar"/>
          <w:rtl/>
        </w:rPr>
        <w:t>(5)</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361 / 667.</w:t>
      </w:r>
    </w:p>
    <w:p w:rsidR="0077251E" w:rsidRPr="00D95A9D" w:rsidRDefault="0077251E" w:rsidP="00C45018">
      <w:pPr>
        <w:pStyle w:val="libFootnote0"/>
        <w:rPr>
          <w:rtl/>
          <w:lang w:bidi="fa-IR"/>
        </w:rPr>
      </w:pPr>
      <w:r w:rsidRPr="00D95A9D">
        <w:rPr>
          <w:rtl/>
        </w:rPr>
        <w:t>(2) رجال الكشّي : 361 / 668.</w:t>
      </w:r>
    </w:p>
    <w:p w:rsidR="0077251E" w:rsidRPr="00D95A9D" w:rsidRDefault="0077251E" w:rsidP="00C45018">
      <w:pPr>
        <w:pStyle w:val="libFootnote0"/>
        <w:rPr>
          <w:rtl/>
          <w:lang w:bidi="fa-IR"/>
        </w:rPr>
      </w:pPr>
      <w:r w:rsidRPr="00D95A9D">
        <w:rPr>
          <w:rtl/>
        </w:rPr>
        <w:t>(3) رجال الكشّي : 360 / 665 ، 666.</w:t>
      </w:r>
    </w:p>
    <w:p w:rsidR="0077251E" w:rsidRPr="00D95A9D" w:rsidRDefault="0077251E" w:rsidP="00C45018">
      <w:pPr>
        <w:pStyle w:val="libFootnote0"/>
        <w:rPr>
          <w:rtl/>
          <w:lang w:bidi="fa-IR"/>
        </w:rPr>
      </w:pPr>
      <w:r w:rsidRPr="00D95A9D">
        <w:rPr>
          <w:rtl/>
        </w:rPr>
        <w:t>(4) مدارك الأحكام : 2 / 53.</w:t>
      </w:r>
    </w:p>
    <w:p w:rsidR="0077251E" w:rsidRPr="00D95A9D" w:rsidRDefault="0077251E" w:rsidP="00C45018">
      <w:pPr>
        <w:pStyle w:val="libFootnote0"/>
        <w:rPr>
          <w:rtl/>
          <w:lang w:bidi="fa-IR"/>
        </w:rPr>
      </w:pPr>
      <w:r w:rsidRPr="00D95A9D">
        <w:rPr>
          <w:rtl/>
        </w:rPr>
        <w:t>(5) تعليقة الوحيد البهبهاني : 173.</w:t>
      </w:r>
    </w:p>
    <w:p w:rsidR="0077251E" w:rsidRPr="00D95A9D" w:rsidRDefault="0077251E" w:rsidP="00BB5F5D">
      <w:pPr>
        <w:pStyle w:val="libNormal"/>
        <w:rPr>
          <w:rtl/>
          <w:lang w:bidi="fa-IR"/>
        </w:rPr>
      </w:pPr>
      <w:r w:rsidRPr="00C45018">
        <w:rPr>
          <w:rStyle w:val="libFootnoteChar"/>
          <w:rtl/>
        </w:rPr>
        <w:t xml:space="preserve">قال جدّي : في الكافي في الموثق ـ كالصحيح ـ عن عمّار قال : قال لي أبو عبد الله </w:t>
      </w:r>
      <w:r w:rsidR="00F37409" w:rsidRPr="00F37409">
        <w:rPr>
          <w:rStyle w:val="libAlaemChar"/>
          <w:rtl/>
        </w:rPr>
        <w:t>عليه‌السلام</w:t>
      </w:r>
      <w:r w:rsidRPr="00C45018">
        <w:rPr>
          <w:rStyle w:val="libFootnoteChar"/>
          <w:rtl/>
        </w:rPr>
        <w:t xml:space="preserve"> : أخبرت بما أخبرتك به أحدا؟ قال : لا إلاّ سليمان بن خالد ، قال : أحسنت ، أما سمعت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7251E" w:rsidRPr="00D95A9D" w:rsidTr="00BB5F5D">
        <w:trPr>
          <w:tblCellSpacing w:w="15" w:type="dxa"/>
          <w:jc w:val="center"/>
        </w:trPr>
        <w:tc>
          <w:tcPr>
            <w:tcW w:w="2362" w:type="pct"/>
            <w:vAlign w:val="center"/>
          </w:tcPr>
          <w:p w:rsidR="0077251E" w:rsidRPr="00D95A9D" w:rsidRDefault="0077251E" w:rsidP="00556D34">
            <w:pPr>
              <w:pStyle w:val="libPoemFootnote"/>
            </w:pPr>
            <w:r w:rsidRPr="00D95A9D">
              <w:rPr>
                <w:rtl/>
              </w:rPr>
              <w:t>فلا يعدون سرّي وسرّك ثالثا</w:t>
            </w:r>
            <w:r w:rsidRPr="00C45018">
              <w:rPr>
                <w:rStyle w:val="libPoemTiniChar0"/>
                <w:rtl/>
              </w:rPr>
              <w:br/>
              <w:t> </w:t>
            </w:r>
          </w:p>
        </w:tc>
        <w:tc>
          <w:tcPr>
            <w:tcW w:w="196" w:type="pct"/>
            <w:vAlign w:val="center"/>
          </w:tcPr>
          <w:p w:rsidR="0077251E" w:rsidRPr="00D95A9D" w:rsidRDefault="0077251E" w:rsidP="00BB5F5D"/>
        </w:tc>
        <w:tc>
          <w:tcPr>
            <w:tcW w:w="2361" w:type="pct"/>
            <w:vAlign w:val="center"/>
          </w:tcPr>
          <w:p w:rsidR="0077251E" w:rsidRPr="00D95A9D" w:rsidRDefault="0077251E" w:rsidP="00556D34">
            <w:pPr>
              <w:pStyle w:val="libPoemFootnote"/>
            </w:pPr>
            <w:r w:rsidRPr="00D95A9D">
              <w:rPr>
                <w:rtl/>
              </w:rPr>
              <w:t>ألا كلّ سرّ جاوز الاثنين شائع</w:t>
            </w:r>
            <w:r w:rsidRPr="00C45018">
              <w:rPr>
                <w:rStyle w:val="libPoemTiniChar0"/>
                <w:rtl/>
              </w:rPr>
              <w:br/>
              <w:t> </w:t>
            </w:r>
          </w:p>
        </w:tc>
      </w:tr>
    </w:tbl>
    <w:p w:rsidR="0077251E" w:rsidRPr="00D95A9D" w:rsidRDefault="0077251E" w:rsidP="00C45018">
      <w:pPr>
        <w:pStyle w:val="libFootnote"/>
        <w:rPr>
          <w:rtl/>
          <w:lang w:bidi="fa-IR"/>
        </w:rPr>
      </w:pPr>
      <w:r w:rsidRPr="00D95A9D">
        <w:rPr>
          <w:rtl/>
        </w:rPr>
        <w:t>ويدلّ على كونه من أصحاب سرّه ، انتهى. ويحتمل كون هذا طعنا وتوبيخا لعمّار ، انتهى تعق.</w:t>
      </w:r>
    </w:p>
    <w:p w:rsidR="0077251E" w:rsidRPr="00D95A9D" w:rsidRDefault="0077251E" w:rsidP="00C45018">
      <w:pPr>
        <w:pStyle w:val="libFootnote"/>
        <w:rPr>
          <w:rtl/>
          <w:lang w:bidi="fa-IR"/>
        </w:rPr>
      </w:pPr>
      <w:r w:rsidRPr="00D95A9D">
        <w:rPr>
          <w:rtl/>
        </w:rPr>
        <w:t>الظاهر هو هذا ، وإلاّ فلا شهادة في البيت المذكور أصلا ولا مناسبة بالمقام مطلقا ( منه قده )</w:t>
      </w:r>
      <w:r>
        <w:rPr>
          <w:rtl/>
        </w:rPr>
        <w:t>.</w:t>
      </w:r>
    </w:p>
    <w:p w:rsidR="0077251E" w:rsidRPr="00D95A9D" w:rsidRDefault="0077251E" w:rsidP="00C45018">
      <w:pPr>
        <w:pStyle w:val="libFootnote"/>
        <w:rPr>
          <w:rtl/>
          <w:lang w:bidi="fa-IR"/>
        </w:rPr>
      </w:pPr>
      <w:r w:rsidRPr="00D95A9D">
        <w:rPr>
          <w:rtl/>
        </w:rPr>
        <w:t>راجع روضة المتّقين : 14 / 143 ، وتعليقة الوحيد البهبهاني : 173 ولم يذكر فيها احتمال الطعن والتوبيخ ، وأصول الكافي 2 : 177 / 9.</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 xml:space="preserve">في الإرشاد : ممّن روى صريح النصّ بالإمامة عن أبي عبد الله </w:t>
      </w:r>
      <w:r w:rsidR="00F37409" w:rsidRPr="00F37409">
        <w:rPr>
          <w:rStyle w:val="libAlaemChar"/>
          <w:rtl/>
        </w:rPr>
        <w:t>عليه‌السلام</w:t>
      </w:r>
      <w:r w:rsidRPr="00D95A9D">
        <w:rPr>
          <w:rtl/>
        </w:rPr>
        <w:t xml:space="preserve"> على ابنه أبي الحسن موسى </w:t>
      </w:r>
      <w:r w:rsidR="00F37409" w:rsidRPr="00F37409">
        <w:rPr>
          <w:rStyle w:val="libAlaemChar"/>
          <w:rtl/>
        </w:rPr>
        <w:t>عليه‌السلام</w:t>
      </w:r>
      <w:r w:rsidRPr="00D95A9D">
        <w:rPr>
          <w:rtl/>
        </w:rPr>
        <w:t xml:space="preserve"> من شيوخ أصحاب أبي عبد الله </w:t>
      </w:r>
      <w:r w:rsidR="00F37409" w:rsidRPr="00F37409">
        <w:rPr>
          <w:rStyle w:val="libAlaemChar"/>
          <w:rtl/>
        </w:rPr>
        <w:t>عليه‌السلام</w:t>
      </w:r>
      <w:r w:rsidRPr="00D95A9D">
        <w:rPr>
          <w:rtl/>
        </w:rPr>
        <w:t xml:space="preserve"> وخاصّته وبطانته وثقاته الفقهاء الصالحين </w:t>
      </w:r>
      <w:r w:rsidR="00F37409" w:rsidRPr="00F37409">
        <w:rPr>
          <w:rStyle w:val="libAlaemChar"/>
          <w:rtl/>
        </w:rPr>
        <w:t>رحمهم‌الله</w:t>
      </w:r>
      <w:r w:rsidRPr="00D95A9D">
        <w:rPr>
          <w:rtl/>
        </w:rPr>
        <w:t xml:space="preserve"> :</w:t>
      </w:r>
      <w:r>
        <w:rPr>
          <w:rFonts w:hint="cs"/>
          <w:rtl/>
        </w:rPr>
        <w:t xml:space="preserve"> </w:t>
      </w:r>
      <w:r w:rsidRPr="00D95A9D">
        <w:rPr>
          <w:rtl/>
        </w:rPr>
        <w:t xml:space="preserve">المفضّل بن عمر الجعفي ، ومعاذ بن كثير ، وعبد الرحمن بن الحجّاج ، والفيض بن المختار ، ويعقوب بن السراج ، وسليمان بن خالد ، وصفوان الجمّال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 الوجيزة : ثقة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طس</w:t>
      </w:r>
      <w:r w:rsidRPr="00D95A9D">
        <w:rPr>
          <w:rtl/>
        </w:rPr>
        <w:t xml:space="preserve"> بعد ذكر رواية عبد الحميد المذكورة : </w:t>
      </w:r>
      <w:r w:rsidRPr="009526C0">
        <w:rPr>
          <w:rStyle w:val="libBold2Char"/>
          <w:rtl/>
        </w:rPr>
        <w:t xml:space="preserve">أقول : </w:t>
      </w:r>
      <w:r w:rsidRPr="00D95A9D">
        <w:rPr>
          <w:rtl/>
        </w:rPr>
        <w:t xml:space="preserve">إنّ السند صحيح ولا أعرف حال عبد الحميد خاصّة بعد فحص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خالد الأقطع الثقة ، عنه عبد الله بن مسكان ، وعمّار الساباطي أو وقوعه في طبقته ، وعنه عبد الرحمن بن الحجّاج ، ومنصور بن حازم ، وهشام بن سالم ، وأبو أيّوب إبراهيم بن عيسى ، وأبو المغراء </w:t>
      </w:r>
      <w:r w:rsidRPr="00C45018">
        <w:rPr>
          <w:rStyle w:val="libFootnotenumChar"/>
          <w:rtl/>
        </w:rPr>
        <w:t>(4)</w:t>
      </w:r>
      <w:r>
        <w:rPr>
          <w:rtl/>
        </w:rPr>
        <w:t>.</w:t>
      </w:r>
    </w:p>
    <w:p w:rsidR="0077251E" w:rsidRPr="00D95A9D" w:rsidRDefault="0077251E" w:rsidP="0077251E">
      <w:pPr>
        <w:pStyle w:val="Heading2"/>
        <w:rPr>
          <w:rtl/>
          <w:lang w:bidi="fa-IR"/>
        </w:rPr>
      </w:pPr>
      <w:bookmarkStart w:id="1081" w:name="_Toc354639341"/>
      <w:bookmarkStart w:id="1082" w:name="_Toc449791216"/>
      <w:r w:rsidRPr="00D95A9D">
        <w:rPr>
          <w:rtl/>
          <w:lang w:bidi="fa-IR"/>
        </w:rPr>
        <w:t>1366</w:t>
      </w:r>
      <w:r>
        <w:rPr>
          <w:rtl/>
          <w:lang w:bidi="fa-IR"/>
        </w:rPr>
        <w:t xml:space="preserve"> ـ </w:t>
      </w:r>
      <w:r w:rsidRPr="00D95A9D">
        <w:rPr>
          <w:rtl/>
          <w:lang w:bidi="fa-IR"/>
        </w:rPr>
        <w:t>سليمان بن داود بن الحصين :</w:t>
      </w:r>
      <w:bookmarkEnd w:id="1081"/>
      <w:bookmarkEnd w:id="1082"/>
      <w:r w:rsidRPr="00D95A9D">
        <w:rPr>
          <w:rtl/>
          <w:lang w:bidi="fa-IR"/>
        </w:rPr>
        <w:t xml:space="preserve"> </w:t>
      </w:r>
    </w:p>
    <w:p w:rsidR="0077251E" w:rsidRPr="00D95A9D" w:rsidRDefault="0077251E" w:rsidP="00BB5F5D">
      <w:pPr>
        <w:pStyle w:val="libNormal"/>
        <w:rPr>
          <w:rtl/>
        </w:rPr>
      </w:pPr>
      <w:r w:rsidRPr="00D95A9D">
        <w:rPr>
          <w:rtl/>
        </w:rPr>
        <w:t>المدني ، أسند عنه ،</w:t>
      </w:r>
      <w:r w:rsidRPr="009526C0">
        <w:rPr>
          <w:rStyle w:val="libBold2Char"/>
          <w:rtl/>
        </w:rPr>
        <w:t xml:space="preserve"> ق </w:t>
      </w:r>
      <w:r w:rsidRPr="00C45018">
        <w:rPr>
          <w:rStyle w:val="libFootnotenumChar"/>
          <w:rtl/>
        </w:rPr>
        <w:t>(5)</w:t>
      </w:r>
      <w:r>
        <w:rPr>
          <w:rtl/>
        </w:rPr>
        <w:t>.</w:t>
      </w:r>
    </w:p>
    <w:p w:rsidR="0077251E" w:rsidRPr="00D95A9D" w:rsidRDefault="0077251E" w:rsidP="0077251E">
      <w:pPr>
        <w:pStyle w:val="Heading2"/>
        <w:rPr>
          <w:rtl/>
          <w:lang w:bidi="fa-IR"/>
        </w:rPr>
      </w:pPr>
      <w:bookmarkStart w:id="1083" w:name="_Toc354639342"/>
      <w:bookmarkStart w:id="1084" w:name="_Toc449791217"/>
      <w:r w:rsidRPr="00D95A9D">
        <w:rPr>
          <w:rtl/>
          <w:lang w:bidi="fa-IR"/>
        </w:rPr>
        <w:t>1367</w:t>
      </w:r>
      <w:r>
        <w:rPr>
          <w:rtl/>
          <w:lang w:bidi="fa-IR"/>
        </w:rPr>
        <w:t xml:space="preserve"> ـ </w:t>
      </w:r>
      <w:r w:rsidRPr="00D95A9D">
        <w:rPr>
          <w:rtl/>
          <w:lang w:bidi="fa-IR"/>
        </w:rPr>
        <w:t>سليمان بن داود المنقري :</w:t>
      </w:r>
      <w:bookmarkEnd w:id="1083"/>
      <w:bookmarkEnd w:id="1084"/>
      <w:r w:rsidRPr="00D95A9D">
        <w:rPr>
          <w:rtl/>
          <w:lang w:bidi="fa-IR"/>
        </w:rPr>
        <w:t xml:space="preserve"> </w:t>
      </w:r>
    </w:p>
    <w:p w:rsidR="0077251E" w:rsidRPr="00D95A9D" w:rsidRDefault="0077251E" w:rsidP="00BB5F5D">
      <w:pPr>
        <w:pStyle w:val="libNormal"/>
        <w:rPr>
          <w:rtl/>
        </w:rPr>
      </w:pPr>
      <w:r w:rsidRPr="00D95A9D">
        <w:rPr>
          <w:rtl/>
        </w:rPr>
        <w:t>أبو أيّوب الشاذكوني الأصفهاني. قال</w:t>
      </w:r>
      <w:r w:rsidRPr="009526C0">
        <w:rPr>
          <w:rStyle w:val="libBold2Char"/>
          <w:rtl/>
        </w:rPr>
        <w:t xml:space="preserve"> جش </w:t>
      </w:r>
      <w:r w:rsidRPr="00D95A9D">
        <w:rPr>
          <w:rtl/>
        </w:rPr>
        <w:t xml:space="preserve">: ليس بالمتحقّق بنا ، غير أنّه يروي عن جماعة أصحابنا من أصحاب أبي جعفر </w:t>
      </w:r>
      <w:r w:rsidR="00F37409" w:rsidRPr="00F37409">
        <w:rPr>
          <w:rStyle w:val="libAlaemChar"/>
          <w:rtl/>
        </w:rPr>
        <w:t>عليه‌السلام</w:t>
      </w:r>
      <w:r w:rsidRPr="00D95A9D">
        <w:rPr>
          <w:rtl/>
        </w:rPr>
        <w:t xml:space="preserve"> ، وكان ثقة. وقال</w:t>
      </w:r>
      <w:r w:rsidRPr="009526C0">
        <w:rPr>
          <w:rStyle w:val="libBold2Char"/>
          <w:rtl/>
        </w:rPr>
        <w:t xml:space="preserve"> غض </w:t>
      </w:r>
      <w:r w:rsidRPr="00D95A9D">
        <w:rPr>
          <w:rtl/>
        </w:rPr>
        <w:t>: إنّه ضعيف جدّا لا يلتفت إليه ، يوضع كثيرا على‌</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الإرشاد : 2 / 216.</w:t>
      </w:r>
    </w:p>
    <w:p w:rsidR="0077251E" w:rsidRPr="00D95A9D" w:rsidRDefault="0077251E" w:rsidP="00C45018">
      <w:pPr>
        <w:pStyle w:val="libFootnote0"/>
        <w:rPr>
          <w:rtl/>
          <w:lang w:bidi="fa-IR"/>
        </w:rPr>
      </w:pPr>
      <w:r w:rsidRPr="00D95A9D">
        <w:rPr>
          <w:rtl/>
        </w:rPr>
        <w:t>(2) الوجيزة : 221 / 842.</w:t>
      </w:r>
    </w:p>
    <w:p w:rsidR="0077251E" w:rsidRPr="00D95A9D" w:rsidRDefault="0077251E" w:rsidP="00C45018">
      <w:pPr>
        <w:pStyle w:val="libFootnote0"/>
        <w:rPr>
          <w:rtl/>
          <w:lang w:bidi="fa-IR"/>
        </w:rPr>
      </w:pPr>
      <w:r w:rsidRPr="00D95A9D">
        <w:rPr>
          <w:rtl/>
        </w:rPr>
        <w:t>(3) التحرير الطاووسي : 258 / 183.</w:t>
      </w:r>
    </w:p>
    <w:p w:rsidR="0077251E" w:rsidRPr="00D95A9D" w:rsidRDefault="0077251E" w:rsidP="00C45018">
      <w:pPr>
        <w:pStyle w:val="libFootnote0"/>
        <w:rPr>
          <w:rtl/>
          <w:lang w:bidi="fa-IR"/>
        </w:rPr>
      </w:pPr>
      <w:r w:rsidRPr="00D95A9D">
        <w:rPr>
          <w:rtl/>
        </w:rPr>
        <w:t>(4) هداية المحدّثين : 75.</w:t>
      </w:r>
    </w:p>
    <w:p w:rsidR="0077251E" w:rsidRPr="00D95A9D" w:rsidRDefault="0077251E" w:rsidP="00C45018">
      <w:pPr>
        <w:pStyle w:val="libFootnote0"/>
        <w:rPr>
          <w:rtl/>
          <w:lang w:bidi="fa-IR"/>
        </w:rPr>
      </w:pPr>
      <w:r w:rsidRPr="00D95A9D">
        <w:rPr>
          <w:rtl/>
        </w:rPr>
        <w:t>(5) رجال الشيخ : 208 / 96.</w:t>
      </w:r>
    </w:p>
    <w:p w:rsidR="0077251E" w:rsidRPr="00D95A9D" w:rsidRDefault="0077251E" w:rsidP="00BB5F5D">
      <w:pPr>
        <w:pStyle w:val="libNormal0"/>
        <w:rPr>
          <w:rtl/>
        </w:rPr>
      </w:pPr>
      <w:r>
        <w:rPr>
          <w:rtl/>
        </w:rPr>
        <w:br w:type="page"/>
      </w:r>
      <w:r w:rsidRPr="00D95A9D">
        <w:rPr>
          <w:rtl/>
        </w:rPr>
        <w:lastRenderedPageBreak/>
        <w:t>المهمّات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ما ذكره غير أنّ فيه : من أصحاب جعفر بن محمّد </w:t>
      </w:r>
      <w:r w:rsidR="00F37409" w:rsidRPr="00F37409">
        <w:rPr>
          <w:rStyle w:val="libAlaemChar"/>
          <w:rtl/>
        </w:rPr>
        <w:t>عليه‌السلام</w:t>
      </w:r>
      <w:r w:rsidRPr="00D95A9D">
        <w:rPr>
          <w:rtl/>
        </w:rPr>
        <w:t xml:space="preserve"> ؛ وزاد : له كتاب ، أخبرنا به عدّة من أصحابنا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د</w:t>
      </w:r>
      <w:r w:rsidRPr="00D95A9D">
        <w:rPr>
          <w:rtl/>
        </w:rPr>
        <w:t xml:space="preserve"> : </w:t>
      </w:r>
      <w:r w:rsidRPr="009526C0">
        <w:rPr>
          <w:rStyle w:val="libBold2Char"/>
          <w:rtl/>
        </w:rPr>
        <w:t>لم</w:t>
      </w:r>
      <w:r w:rsidRPr="00D95A9D">
        <w:rPr>
          <w:rtl/>
        </w:rPr>
        <w:t xml:space="preserve"> ،</w:t>
      </w:r>
      <w:r w:rsidRPr="009526C0">
        <w:rPr>
          <w:rStyle w:val="libBold2Char"/>
          <w:rtl/>
        </w:rPr>
        <w:t xml:space="preserve"> غض </w:t>
      </w:r>
      <w:r w:rsidRPr="00D95A9D">
        <w:rPr>
          <w:rtl/>
        </w:rPr>
        <w:t xml:space="preserve">ضعيف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وصفه في مشيخة الفقيه بابن الشاذكوني </w:t>
      </w:r>
      <w:r w:rsidRPr="00C45018">
        <w:rPr>
          <w:rStyle w:val="libFootnotenumChar"/>
          <w:rtl/>
        </w:rPr>
        <w:t>(4)</w:t>
      </w:r>
      <w:r w:rsidRPr="00D95A9D">
        <w:rPr>
          <w:rtl/>
        </w:rPr>
        <w:t xml:space="preserve"> ، وسيجي‌ء عن المصنّف فيها أنّه ضعيف </w:t>
      </w:r>
      <w:r w:rsidRPr="00C45018">
        <w:rPr>
          <w:rStyle w:val="libFootnotenumChar"/>
          <w:rtl/>
        </w:rPr>
        <w:t>(5)</w:t>
      </w:r>
      <w:r w:rsidRPr="00D95A9D">
        <w:rPr>
          <w:rtl/>
        </w:rPr>
        <w:t xml:space="preserve"> ، وكذا في الوجيزة </w:t>
      </w:r>
      <w:r w:rsidRPr="00C45018">
        <w:rPr>
          <w:rStyle w:val="libFootnotenumChar"/>
          <w:rtl/>
        </w:rPr>
        <w:t>(6)</w:t>
      </w:r>
      <w:r w:rsidRPr="00D95A9D">
        <w:rPr>
          <w:rtl/>
        </w:rPr>
        <w:t xml:space="preserve"> ، ولا يخلو من ضعف ؛ وكونه موثّقا قريب ، فتأمّل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لا وجه للتوقّف في كونه موثّقا أصلا ، لنصّ</w:t>
      </w:r>
      <w:r w:rsidRPr="009526C0">
        <w:rPr>
          <w:rStyle w:val="libBold2Char"/>
          <w:rtl/>
        </w:rPr>
        <w:t xml:space="preserve"> جش </w:t>
      </w:r>
      <w:r w:rsidRPr="00D95A9D">
        <w:rPr>
          <w:rtl/>
        </w:rPr>
        <w:t>وضعف تضعيف</w:t>
      </w:r>
      <w:r w:rsidRPr="009526C0">
        <w:rPr>
          <w:rStyle w:val="libBold2Char"/>
          <w:rtl/>
        </w:rPr>
        <w:t xml:space="preserve"> غض </w:t>
      </w:r>
      <w:r w:rsidRPr="00D95A9D">
        <w:rPr>
          <w:rtl/>
        </w:rPr>
        <w:t>، مضافا إلى توثيق العلاّمة إيّاه في</w:t>
      </w:r>
      <w:r w:rsidRPr="009526C0">
        <w:rPr>
          <w:rStyle w:val="libBold2Char"/>
          <w:rtl/>
        </w:rPr>
        <w:t xml:space="preserve"> ضح </w:t>
      </w:r>
      <w:r w:rsidRPr="00D95A9D">
        <w:rPr>
          <w:rtl/>
        </w:rPr>
        <w:t xml:space="preserve">كما يأتي ؛ ولذا ذكره في الحاوي مع ما عرف من طريقته في الموثّقين </w:t>
      </w:r>
      <w:r w:rsidRPr="00C45018">
        <w:rPr>
          <w:rStyle w:val="libFootnotenumChar"/>
          <w:rtl/>
        </w:rPr>
        <w:t>(8)</w:t>
      </w:r>
      <w:r>
        <w:rPr>
          <w:rtl/>
        </w:rPr>
        <w:t>.</w:t>
      </w:r>
    </w:p>
    <w:p w:rsidR="0077251E" w:rsidRPr="00D95A9D" w:rsidRDefault="0077251E" w:rsidP="00BB5F5D">
      <w:pPr>
        <w:pStyle w:val="libNormal"/>
        <w:rPr>
          <w:rtl/>
        </w:rPr>
      </w:pPr>
      <w:r w:rsidRPr="00D95A9D">
        <w:rPr>
          <w:rtl/>
        </w:rPr>
        <w:t>هذا ، وما مرّ عن</w:t>
      </w:r>
      <w:r w:rsidRPr="009526C0">
        <w:rPr>
          <w:rStyle w:val="libBold2Char"/>
          <w:rtl/>
        </w:rPr>
        <w:t xml:space="preserve"> صه </w:t>
      </w:r>
      <w:r w:rsidRPr="00D95A9D">
        <w:rPr>
          <w:rtl/>
        </w:rPr>
        <w:t xml:space="preserve">من أنّه من أصحاب أبي جعفر </w:t>
      </w:r>
      <w:r w:rsidR="00F37409" w:rsidRPr="00F37409">
        <w:rPr>
          <w:rStyle w:val="libAlaemChar"/>
          <w:rtl/>
        </w:rPr>
        <w:t>عليه‌السلام</w:t>
      </w:r>
      <w:r w:rsidRPr="00D95A9D">
        <w:rPr>
          <w:rtl/>
        </w:rPr>
        <w:t xml:space="preserve"> ، الظاهر أنّ كلمة أبي زائدة ، لما مضى عن</w:t>
      </w:r>
      <w:r w:rsidRPr="009526C0">
        <w:rPr>
          <w:rStyle w:val="libBold2Char"/>
          <w:rtl/>
        </w:rPr>
        <w:t xml:space="preserve"> جش </w:t>
      </w:r>
      <w:r w:rsidRPr="00D95A9D">
        <w:rPr>
          <w:rtl/>
        </w:rPr>
        <w:t>؛ ويمكن كون مراد</w:t>
      </w:r>
      <w:r w:rsidRPr="009526C0">
        <w:rPr>
          <w:rStyle w:val="libBold2Char"/>
          <w:rtl/>
        </w:rPr>
        <w:t xml:space="preserve"> صه </w:t>
      </w:r>
      <w:r w:rsidRPr="00D95A9D">
        <w:rPr>
          <w:rtl/>
        </w:rPr>
        <w:t xml:space="preserve">أنّه روى عن أصحاب أبي جعفر </w:t>
      </w:r>
      <w:r w:rsidR="00F37409" w:rsidRPr="00F37409">
        <w:rPr>
          <w:rStyle w:val="libAlaemChar"/>
          <w:rtl/>
        </w:rPr>
        <w:t>عليه‌السلام</w:t>
      </w:r>
      <w:r w:rsidRPr="00D95A9D">
        <w:rPr>
          <w:rtl/>
        </w:rPr>
        <w:t xml:space="preserve"> لا أنّه من أصحابه </w:t>
      </w:r>
      <w:r w:rsidR="00F37409" w:rsidRPr="00F37409">
        <w:rPr>
          <w:rStyle w:val="libAlaemChar"/>
          <w:rtl/>
        </w:rPr>
        <w:t>عليه‌السلام</w:t>
      </w:r>
      <w:r w:rsidRPr="00D95A9D">
        <w:rPr>
          <w:rtl/>
        </w:rPr>
        <w:t xml:space="preserve"> ، لكن في نقله ذلك عن</w:t>
      </w:r>
      <w:r w:rsidRPr="009526C0">
        <w:rPr>
          <w:rStyle w:val="libBold2Char"/>
          <w:rtl/>
        </w:rPr>
        <w:t xml:space="preserve"> جش </w:t>
      </w:r>
      <w:r w:rsidRPr="00D95A9D">
        <w:rPr>
          <w:rtl/>
        </w:rPr>
        <w:t>شي‌ء ، فتأمّل.</w:t>
      </w:r>
    </w:p>
    <w:p w:rsidR="0077251E" w:rsidRPr="00D95A9D" w:rsidRDefault="0077251E" w:rsidP="00BB5F5D">
      <w:pPr>
        <w:pStyle w:val="libNormal"/>
        <w:rPr>
          <w:rtl/>
        </w:rPr>
      </w:pPr>
      <w:r w:rsidRPr="00D95A9D">
        <w:rPr>
          <w:rtl/>
        </w:rPr>
        <w:t>وفي</w:t>
      </w:r>
      <w:r w:rsidRPr="009526C0">
        <w:rPr>
          <w:rStyle w:val="libBold2Char"/>
          <w:rtl/>
        </w:rPr>
        <w:t xml:space="preserve"> ضح </w:t>
      </w:r>
      <w:r w:rsidRPr="00D95A9D">
        <w:rPr>
          <w:rtl/>
        </w:rPr>
        <w:t xml:space="preserve">: ليس بالمتحقّق بنا ، غير أنّه روى عن جماعة من أصحابنا من أصحاب الصادق </w:t>
      </w:r>
      <w:r w:rsidR="00F37409" w:rsidRPr="00F37409">
        <w:rPr>
          <w:rStyle w:val="libAlaemChar"/>
          <w:rtl/>
        </w:rPr>
        <w:t>عليه‌السلام</w:t>
      </w:r>
      <w:r w:rsidRPr="00D95A9D">
        <w:rPr>
          <w:rtl/>
        </w:rPr>
        <w:t xml:space="preserve"> ، وكان ثقة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225 / 3.</w:t>
      </w:r>
    </w:p>
    <w:p w:rsidR="0077251E" w:rsidRPr="00D95A9D" w:rsidRDefault="0077251E" w:rsidP="00C45018">
      <w:pPr>
        <w:pStyle w:val="libFootnote0"/>
        <w:rPr>
          <w:rtl/>
          <w:lang w:bidi="fa-IR"/>
        </w:rPr>
      </w:pPr>
      <w:r w:rsidRPr="00D95A9D">
        <w:rPr>
          <w:rtl/>
        </w:rPr>
        <w:t>(2) رجال النجاشي : 184 / 488.</w:t>
      </w:r>
    </w:p>
    <w:p w:rsidR="0077251E" w:rsidRPr="00D95A9D" w:rsidRDefault="0077251E" w:rsidP="00C45018">
      <w:pPr>
        <w:pStyle w:val="libFootnote0"/>
        <w:rPr>
          <w:rtl/>
          <w:lang w:bidi="fa-IR"/>
        </w:rPr>
      </w:pPr>
      <w:r w:rsidRPr="00D95A9D">
        <w:rPr>
          <w:rtl/>
        </w:rPr>
        <w:t>(3) رجال ابن داود : 248 / 222.</w:t>
      </w:r>
    </w:p>
    <w:p w:rsidR="0077251E" w:rsidRPr="00D95A9D" w:rsidRDefault="0077251E" w:rsidP="00C45018">
      <w:pPr>
        <w:pStyle w:val="libFootnote0"/>
        <w:rPr>
          <w:rtl/>
          <w:lang w:bidi="fa-IR"/>
        </w:rPr>
      </w:pPr>
      <w:r w:rsidRPr="00D95A9D">
        <w:rPr>
          <w:rtl/>
        </w:rPr>
        <w:t>(4) الفقيه</w:t>
      </w:r>
      <w:r>
        <w:rPr>
          <w:rtl/>
        </w:rPr>
        <w:t xml:space="preserve"> ـ </w:t>
      </w:r>
      <w:r w:rsidRPr="00D95A9D">
        <w:rPr>
          <w:rtl/>
        </w:rPr>
        <w:t>المشيخة</w:t>
      </w:r>
      <w:r>
        <w:rPr>
          <w:rtl/>
        </w:rPr>
        <w:t xml:space="preserve"> ـ </w:t>
      </w:r>
      <w:r w:rsidRPr="00D95A9D">
        <w:rPr>
          <w:rtl/>
        </w:rPr>
        <w:t>: 4 / 65.</w:t>
      </w:r>
    </w:p>
    <w:p w:rsidR="0077251E" w:rsidRPr="00D95A9D" w:rsidRDefault="0077251E" w:rsidP="00C45018">
      <w:pPr>
        <w:pStyle w:val="libFootnote0"/>
        <w:rPr>
          <w:rtl/>
          <w:lang w:bidi="fa-IR"/>
        </w:rPr>
      </w:pPr>
      <w:r w:rsidRPr="00D95A9D">
        <w:rPr>
          <w:rtl/>
        </w:rPr>
        <w:t>(5) منهج المقال : 411.</w:t>
      </w:r>
    </w:p>
    <w:p w:rsidR="0077251E" w:rsidRPr="00D95A9D" w:rsidRDefault="0077251E" w:rsidP="00C45018">
      <w:pPr>
        <w:pStyle w:val="libFootnote0"/>
        <w:rPr>
          <w:rtl/>
          <w:lang w:bidi="fa-IR"/>
        </w:rPr>
      </w:pPr>
      <w:r w:rsidRPr="00D95A9D">
        <w:rPr>
          <w:rtl/>
        </w:rPr>
        <w:t>(6) الوجيزة : 221 / 843.</w:t>
      </w:r>
    </w:p>
    <w:p w:rsidR="0077251E" w:rsidRPr="00D95A9D" w:rsidRDefault="0077251E" w:rsidP="00C45018">
      <w:pPr>
        <w:pStyle w:val="libFootnote0"/>
        <w:rPr>
          <w:rtl/>
          <w:lang w:bidi="fa-IR"/>
        </w:rPr>
      </w:pPr>
      <w:r w:rsidRPr="00D95A9D">
        <w:rPr>
          <w:rtl/>
        </w:rPr>
        <w:t>(7) تعليقة الوحيد البهبهاني : 173.</w:t>
      </w:r>
    </w:p>
    <w:p w:rsidR="0077251E" w:rsidRPr="00D95A9D" w:rsidRDefault="0077251E" w:rsidP="00C45018">
      <w:pPr>
        <w:pStyle w:val="libFootnote0"/>
        <w:rPr>
          <w:rtl/>
          <w:lang w:bidi="fa-IR"/>
        </w:rPr>
      </w:pPr>
      <w:r w:rsidRPr="00D95A9D">
        <w:rPr>
          <w:rtl/>
        </w:rPr>
        <w:t>(8) حاوي الأقوال : 205 / 1065 ، وذكره في الصحاح أيضا : 80 / 289.</w:t>
      </w:r>
    </w:p>
    <w:p w:rsidR="0077251E" w:rsidRPr="00D95A9D" w:rsidRDefault="0077251E" w:rsidP="00C45018">
      <w:pPr>
        <w:pStyle w:val="libFootnote0"/>
        <w:rPr>
          <w:rtl/>
          <w:lang w:bidi="fa-IR"/>
        </w:rPr>
      </w:pPr>
      <w:r w:rsidRPr="00D95A9D">
        <w:rPr>
          <w:rtl/>
        </w:rPr>
        <w:t>(9) إيضاح الاشتباه : 195 / 312.</w:t>
      </w:r>
    </w:p>
    <w:p w:rsidR="0077251E" w:rsidRPr="00D95A9D" w:rsidRDefault="0077251E" w:rsidP="00BB5F5D">
      <w:pPr>
        <w:pStyle w:val="libNormal"/>
        <w:rPr>
          <w:rtl/>
        </w:rPr>
      </w:pPr>
      <w:r>
        <w:rPr>
          <w:rtl/>
        </w:rPr>
        <w:br w:type="page"/>
      </w:r>
      <w:r w:rsidRPr="00D95A9D">
        <w:rPr>
          <w:rtl/>
        </w:rPr>
        <w:lastRenderedPageBreak/>
        <w:t>وما مرّ عن د من أنّه لم ، يعطي عدم روايته عن إمام ، وليس ما في</w:t>
      </w:r>
      <w:r w:rsidRPr="009526C0">
        <w:rPr>
          <w:rStyle w:val="libBold2Char"/>
          <w:rtl/>
        </w:rPr>
        <w:t xml:space="preserve"> جش </w:t>
      </w:r>
      <w:r w:rsidRPr="00D95A9D">
        <w:rPr>
          <w:rtl/>
        </w:rPr>
        <w:t>صريحا في خطئه كما ربما يتوهم ، فتأمّل.</w:t>
      </w:r>
    </w:p>
    <w:p w:rsidR="0077251E" w:rsidRPr="00D95A9D" w:rsidRDefault="0077251E" w:rsidP="00BB5F5D">
      <w:pPr>
        <w:pStyle w:val="libNormal"/>
        <w:rPr>
          <w:rtl/>
        </w:rPr>
      </w:pPr>
      <w:r w:rsidRPr="00D95A9D">
        <w:rPr>
          <w:rtl/>
        </w:rPr>
        <w:t>وقال الشيخ محمّد : قول</w:t>
      </w:r>
      <w:r w:rsidRPr="009526C0">
        <w:rPr>
          <w:rStyle w:val="libBold2Char"/>
          <w:rtl/>
        </w:rPr>
        <w:t xml:space="preserve"> جش </w:t>
      </w:r>
      <w:r w:rsidRPr="00D95A9D">
        <w:rPr>
          <w:rtl/>
        </w:rPr>
        <w:t>: ليس بالمتحقّق بنا ، يدلّ على أنّ الرجل نفسه غير معلوم كونه من الإماميّة ، فذكر العلاّمة له في القسم الثاني كأنّه لذلك ؛ وربما يقال : إنّه لا وجه للاحتمال في كونه موثّقا ، إذ كما يعتبر تحقّق الإيمان يعتبر تحقّق المخالفة ، إلاّ أن يفرق بين الأمرين ، فتأمّل ، انتهى.</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داود المنقري الثقة على قول ، عنه القاسم بن محمّد الأصفهاني المعروف بكاسولا ، والحسن بن محمّد بن سماعة </w:t>
      </w:r>
      <w:r w:rsidRPr="00C45018">
        <w:rPr>
          <w:rStyle w:val="libFootnotenumChar"/>
          <w:rtl/>
        </w:rPr>
        <w:t>(1)</w:t>
      </w:r>
      <w:r>
        <w:rPr>
          <w:rtl/>
        </w:rPr>
        <w:t>.</w:t>
      </w:r>
    </w:p>
    <w:p w:rsidR="0077251E" w:rsidRPr="00D95A9D" w:rsidRDefault="0077251E" w:rsidP="0077251E">
      <w:pPr>
        <w:pStyle w:val="Heading2"/>
        <w:rPr>
          <w:rtl/>
          <w:lang w:bidi="fa-IR"/>
        </w:rPr>
      </w:pPr>
      <w:bookmarkStart w:id="1085" w:name="_Toc354639343"/>
      <w:bookmarkStart w:id="1086" w:name="_Toc449791218"/>
      <w:r w:rsidRPr="00D95A9D">
        <w:rPr>
          <w:rtl/>
          <w:lang w:bidi="fa-IR"/>
        </w:rPr>
        <w:t>1368</w:t>
      </w:r>
      <w:r>
        <w:rPr>
          <w:rtl/>
          <w:lang w:bidi="fa-IR"/>
        </w:rPr>
        <w:t xml:space="preserve"> ـ </w:t>
      </w:r>
      <w:r w:rsidRPr="00D95A9D">
        <w:rPr>
          <w:rtl/>
          <w:lang w:bidi="fa-IR"/>
        </w:rPr>
        <w:t>سليمان الديلمي :</w:t>
      </w:r>
      <w:bookmarkEnd w:id="1085"/>
      <w:bookmarkEnd w:id="1086"/>
      <w:r w:rsidRPr="00D95A9D">
        <w:rPr>
          <w:rtl/>
          <w:lang w:bidi="fa-IR"/>
        </w:rPr>
        <w:t xml:space="preserve"> </w:t>
      </w:r>
    </w:p>
    <w:p w:rsidR="0077251E" w:rsidRPr="00D95A9D" w:rsidRDefault="0077251E" w:rsidP="00BB5F5D">
      <w:pPr>
        <w:pStyle w:val="libNormal"/>
        <w:rPr>
          <w:rtl/>
        </w:rPr>
      </w:pPr>
      <w:r w:rsidRPr="00D95A9D">
        <w:rPr>
          <w:rtl/>
        </w:rPr>
        <w:t>قال</w:t>
      </w:r>
      <w:r w:rsidRPr="009526C0">
        <w:rPr>
          <w:rStyle w:val="libBold2Char"/>
          <w:rtl/>
        </w:rPr>
        <w:t xml:space="preserve"> كش </w:t>
      </w:r>
      <w:r w:rsidRPr="00D95A9D">
        <w:rPr>
          <w:rtl/>
        </w:rPr>
        <w:t>عن محمّد بن مسعود : قال علي بن محمّد : سليمان الديلمي من الغلاة الكبار. وقال</w:t>
      </w:r>
      <w:r w:rsidRPr="009526C0">
        <w:rPr>
          <w:rStyle w:val="libBold2Char"/>
          <w:rtl/>
        </w:rPr>
        <w:t xml:space="preserve"> جش </w:t>
      </w:r>
      <w:r w:rsidRPr="00D95A9D">
        <w:rPr>
          <w:rtl/>
        </w:rPr>
        <w:t>: سليمان بن عبد الله الديلمي أبو محمّد ، قيل : إنّ أصله من بجيلة الكوفة ، وكان يتّجر إلى خراسان ويكثر شراء سبي الديلم ، فقيل : الديلمي ، غمز عليه ، وقيل : كان غاليا كذّابا ، وكذلك ابنه محمّد ، لا يعمل بما انفردا به من الرواية. وقال</w:t>
      </w:r>
      <w:r w:rsidRPr="009526C0">
        <w:rPr>
          <w:rStyle w:val="libBold2Char"/>
          <w:rtl/>
        </w:rPr>
        <w:t xml:space="preserve"> غض </w:t>
      </w:r>
      <w:r w:rsidRPr="00D95A9D">
        <w:rPr>
          <w:rtl/>
        </w:rPr>
        <w:t xml:space="preserve">: سليمان ابن زكريّا الديلمي روى عن أبي عبد الله </w:t>
      </w:r>
      <w:r w:rsidR="00F37409" w:rsidRPr="00F37409">
        <w:rPr>
          <w:rStyle w:val="libAlaemChar"/>
          <w:rtl/>
        </w:rPr>
        <w:t>عليه‌السلام</w:t>
      </w:r>
      <w:r w:rsidRPr="00D95A9D">
        <w:rPr>
          <w:rtl/>
        </w:rPr>
        <w:t xml:space="preserve"> ، كذّاب غال.</w:t>
      </w:r>
    </w:p>
    <w:p w:rsidR="0077251E" w:rsidRPr="00D95A9D" w:rsidRDefault="0077251E" w:rsidP="00BB5F5D">
      <w:pPr>
        <w:pStyle w:val="libNormal"/>
        <w:rPr>
          <w:rtl/>
        </w:rPr>
      </w:pPr>
      <w:r w:rsidRPr="00D95A9D">
        <w:rPr>
          <w:rtl/>
        </w:rPr>
        <w:t>ويحتمل أن يكون إشارة</w:t>
      </w:r>
      <w:r w:rsidRPr="009526C0">
        <w:rPr>
          <w:rStyle w:val="libBold2Char"/>
          <w:rtl/>
        </w:rPr>
        <w:t xml:space="preserve"> كش </w:t>
      </w:r>
      <w:r w:rsidRPr="00D95A9D">
        <w:rPr>
          <w:rtl/>
        </w:rPr>
        <w:t>إلى أحد هذين الرجلين ،</w:t>
      </w:r>
      <w:r w:rsidRPr="009526C0">
        <w:rPr>
          <w:rStyle w:val="libBold2Char"/>
          <w:rtl/>
        </w:rPr>
        <w:t xml:space="preserve"> صه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ما ذكره </w:t>
      </w:r>
      <w:r w:rsidRPr="00C45018">
        <w:rPr>
          <w:rStyle w:val="libFootnotenumChar"/>
          <w:rtl/>
        </w:rPr>
        <w:t>(3)</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عمّا نقله : له كتاب يوم وليلة يرويه عنه ابنه محمّد بن سليمان </w:t>
      </w:r>
      <w:r w:rsidRPr="00C45018">
        <w:rPr>
          <w:rStyle w:val="libFootnotenumChar"/>
          <w:rtl/>
        </w:rPr>
        <w:t>(4)</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75 ، وفيها : ابن داود المنقري هو المعروف بابن الشاذكوني الثقة.</w:t>
      </w:r>
    </w:p>
    <w:p w:rsidR="0077251E" w:rsidRPr="00D95A9D" w:rsidRDefault="0077251E" w:rsidP="00C45018">
      <w:pPr>
        <w:pStyle w:val="libFootnote0"/>
        <w:rPr>
          <w:rtl/>
          <w:lang w:bidi="fa-IR"/>
        </w:rPr>
      </w:pPr>
      <w:r w:rsidRPr="00D95A9D">
        <w:rPr>
          <w:rtl/>
        </w:rPr>
        <w:t>(2) الخلاصة : 224 / 1.</w:t>
      </w:r>
    </w:p>
    <w:p w:rsidR="0077251E" w:rsidRPr="00D95A9D" w:rsidRDefault="0077251E" w:rsidP="00C45018">
      <w:pPr>
        <w:pStyle w:val="libFootnote0"/>
        <w:rPr>
          <w:rtl/>
          <w:lang w:bidi="fa-IR"/>
        </w:rPr>
      </w:pPr>
      <w:r w:rsidRPr="00D95A9D">
        <w:rPr>
          <w:rtl/>
        </w:rPr>
        <w:t>(3) رجال الكشّي : 375 / 704.</w:t>
      </w:r>
    </w:p>
    <w:p w:rsidR="0077251E" w:rsidRPr="00D95A9D" w:rsidRDefault="0077251E" w:rsidP="00C45018">
      <w:pPr>
        <w:pStyle w:val="libFootnote0"/>
        <w:rPr>
          <w:rtl/>
          <w:lang w:bidi="fa-IR"/>
        </w:rPr>
      </w:pPr>
      <w:r w:rsidRPr="00D95A9D">
        <w:rPr>
          <w:rtl/>
        </w:rPr>
        <w:t>(4) رجال النجاشي : 182 / 482.</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ق </w:t>
      </w:r>
      <w:r w:rsidRPr="00D95A9D">
        <w:rPr>
          <w:rtl/>
        </w:rPr>
        <w:t xml:space="preserve">: سليمان الديلمي </w:t>
      </w:r>
      <w:r w:rsidRPr="00C45018">
        <w:rPr>
          <w:rStyle w:val="libFootnotenumChar"/>
          <w:rtl/>
        </w:rPr>
        <w:t>(1)</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ست </w:t>
      </w:r>
      <w:r w:rsidRPr="00D95A9D">
        <w:rPr>
          <w:rtl/>
        </w:rPr>
        <w:t xml:space="preserve">: له كتاب ، أخبرنا به ابن أبي جيد ، عن محمّد بن الحسن ابن الوليد ، عن محمّد بن الحسن الصفّار ، عن عبّاد بن سليمان ، عن محمّد ابن سليمان ، عن أبيه به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قول</w:t>
      </w:r>
      <w:r w:rsidRPr="009526C0">
        <w:rPr>
          <w:rStyle w:val="libBold2Char"/>
          <w:rtl/>
        </w:rPr>
        <w:t xml:space="preserve"> جش </w:t>
      </w:r>
      <w:r w:rsidRPr="00D95A9D">
        <w:rPr>
          <w:rtl/>
        </w:rPr>
        <w:t xml:space="preserve">: قيل ، فيه إشارة إلى تأمّل منه في الغمز ، ويشهد لتأمّله ما نذكره في ابنه </w:t>
      </w:r>
      <w:r w:rsidRPr="00C45018">
        <w:rPr>
          <w:rStyle w:val="libFootnotenumChar"/>
          <w:rtl/>
        </w:rPr>
        <w:t>(3)</w:t>
      </w:r>
      <w:r w:rsidRPr="00D95A9D">
        <w:rPr>
          <w:rtl/>
        </w:rPr>
        <w:t xml:space="preserve"> ، وتضعيف</w:t>
      </w:r>
      <w:r w:rsidRPr="009526C0">
        <w:rPr>
          <w:rStyle w:val="libBold2Char"/>
          <w:rtl/>
        </w:rPr>
        <w:t xml:space="preserve"> غض </w:t>
      </w:r>
      <w:r w:rsidRPr="00D95A9D">
        <w:rPr>
          <w:rtl/>
        </w:rPr>
        <w:t xml:space="preserve">ضعيف ، وأحاديثه في كتب الأخبار صريحة في خلاف الغلو وفساده </w:t>
      </w:r>
      <w:r w:rsidRPr="00C45018">
        <w:rPr>
          <w:rStyle w:val="libFootnotenumChar"/>
          <w:rtl/>
        </w:rPr>
        <w:t>(4)</w:t>
      </w:r>
      <w:r w:rsidRPr="00D95A9D">
        <w:rPr>
          <w:rtl/>
        </w:rPr>
        <w:t xml:space="preserve">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لو صحّ ما أفاده سلّمه الله لخرج الرجل من الضعف إلى المجهوليّة ؛ وربما يحتمل تعدّد ما في</w:t>
      </w:r>
      <w:r w:rsidRPr="009526C0">
        <w:rPr>
          <w:rStyle w:val="libBold2Char"/>
          <w:rtl/>
        </w:rPr>
        <w:t xml:space="preserve"> جش </w:t>
      </w:r>
      <w:r w:rsidRPr="00D95A9D">
        <w:rPr>
          <w:rtl/>
        </w:rPr>
        <w:t>وغض ، لكن لا ثمرة في ذلك.</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سليمان الديلمي ، عنه محمّد بن سليمان </w:t>
      </w:r>
      <w:r w:rsidRPr="00C45018">
        <w:rPr>
          <w:rStyle w:val="libFootnotenumChar"/>
          <w:rtl/>
        </w:rPr>
        <w:t>(6)</w:t>
      </w:r>
      <w:r>
        <w:rPr>
          <w:rtl/>
        </w:rPr>
        <w:t>.</w:t>
      </w:r>
    </w:p>
    <w:p w:rsidR="0077251E" w:rsidRPr="00D95A9D" w:rsidRDefault="0077251E" w:rsidP="0077251E">
      <w:pPr>
        <w:pStyle w:val="Heading2"/>
        <w:rPr>
          <w:rtl/>
          <w:lang w:bidi="fa-IR"/>
        </w:rPr>
      </w:pPr>
      <w:bookmarkStart w:id="1087" w:name="_Toc354639344"/>
      <w:bookmarkStart w:id="1088" w:name="_Toc449791219"/>
      <w:r w:rsidRPr="00D95A9D">
        <w:rPr>
          <w:rtl/>
          <w:lang w:bidi="fa-IR"/>
        </w:rPr>
        <w:t>1369</w:t>
      </w:r>
      <w:r>
        <w:rPr>
          <w:rtl/>
          <w:lang w:bidi="fa-IR"/>
        </w:rPr>
        <w:t xml:space="preserve"> ـ </w:t>
      </w:r>
      <w:r w:rsidRPr="00D95A9D">
        <w:rPr>
          <w:rtl/>
          <w:lang w:bidi="fa-IR"/>
        </w:rPr>
        <w:t>سليمان بن زكريّا الديلمي :</w:t>
      </w:r>
      <w:bookmarkEnd w:id="1087"/>
      <w:bookmarkEnd w:id="1088"/>
      <w:r w:rsidRPr="00D95A9D">
        <w:rPr>
          <w:rtl/>
          <w:lang w:bidi="fa-IR"/>
        </w:rPr>
        <w:t xml:space="preserve"> </w:t>
      </w:r>
    </w:p>
    <w:p w:rsidR="0077251E" w:rsidRPr="00D95A9D" w:rsidRDefault="0077251E" w:rsidP="00BB5F5D">
      <w:pPr>
        <w:pStyle w:val="libNormal"/>
        <w:rPr>
          <w:rtl/>
        </w:rPr>
      </w:pPr>
      <w:r w:rsidRPr="00D95A9D">
        <w:rPr>
          <w:rtl/>
        </w:rPr>
        <w:t>مرّ في الديلمي.</w:t>
      </w:r>
    </w:p>
    <w:p w:rsidR="0077251E" w:rsidRPr="00D95A9D" w:rsidRDefault="0077251E" w:rsidP="0077251E">
      <w:pPr>
        <w:pStyle w:val="Heading2"/>
        <w:rPr>
          <w:rtl/>
          <w:lang w:bidi="fa-IR"/>
        </w:rPr>
      </w:pPr>
      <w:bookmarkStart w:id="1089" w:name="_Toc354639345"/>
      <w:bookmarkStart w:id="1090" w:name="_Toc449791220"/>
      <w:r w:rsidRPr="00D95A9D">
        <w:rPr>
          <w:rtl/>
          <w:lang w:bidi="fa-IR"/>
        </w:rPr>
        <w:t>1370</w:t>
      </w:r>
      <w:r>
        <w:rPr>
          <w:rtl/>
          <w:lang w:bidi="fa-IR"/>
        </w:rPr>
        <w:t xml:space="preserve"> ـ </w:t>
      </w:r>
      <w:r w:rsidRPr="00D95A9D">
        <w:rPr>
          <w:rtl/>
          <w:lang w:bidi="fa-IR"/>
        </w:rPr>
        <w:t>سليمان بن سفيان المسترق :</w:t>
      </w:r>
      <w:bookmarkEnd w:id="1089"/>
      <w:bookmarkEnd w:id="1090"/>
      <w:r w:rsidRPr="00D95A9D">
        <w:rPr>
          <w:rtl/>
          <w:lang w:bidi="fa-IR"/>
        </w:rPr>
        <w:t xml:space="preserve"> </w:t>
      </w:r>
    </w:p>
    <w:p w:rsidR="0077251E" w:rsidRPr="00D95A9D" w:rsidRDefault="0077251E" w:rsidP="00BB5F5D">
      <w:pPr>
        <w:pStyle w:val="libNormal"/>
        <w:rPr>
          <w:rtl/>
        </w:rPr>
      </w:pPr>
      <w:r w:rsidRPr="00D95A9D">
        <w:rPr>
          <w:rtl/>
        </w:rPr>
        <w:t xml:space="preserve">أبو داود ، وهو المنشد ، وكان ثقة ، قال حمدويه : وهو سليمان بن سفيان بن </w:t>
      </w:r>
      <w:r w:rsidRPr="00C45018">
        <w:rPr>
          <w:rStyle w:val="libFootnotenumChar"/>
          <w:rtl/>
        </w:rPr>
        <w:t>(7)</w:t>
      </w:r>
      <w:r w:rsidRPr="00D95A9D">
        <w:rPr>
          <w:rtl/>
        </w:rPr>
        <w:t xml:space="preserve"> السمط المسترق</w:t>
      </w:r>
      <w:r>
        <w:rPr>
          <w:rtl/>
        </w:rPr>
        <w:t xml:space="preserve"> ـ </w:t>
      </w:r>
      <w:r w:rsidRPr="00D95A9D">
        <w:rPr>
          <w:rtl/>
        </w:rPr>
        <w:t>وشدّده</w:t>
      </w:r>
      <w:r>
        <w:rPr>
          <w:rtl/>
        </w:rPr>
        <w:t xml:space="preserve"> ـ </w:t>
      </w:r>
      <w:r w:rsidRPr="00D95A9D">
        <w:rPr>
          <w:rtl/>
        </w:rPr>
        <w:t>مولى بني أعين من كندة ، وإنّما سمّي المسترق لأنّه كان رواية لشعر السيّد ، وكان يستخفّه الناس لإنشاده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207 / 80.</w:t>
      </w:r>
    </w:p>
    <w:p w:rsidR="0077251E" w:rsidRPr="00D95A9D" w:rsidRDefault="0077251E" w:rsidP="00C45018">
      <w:pPr>
        <w:pStyle w:val="libFootnote0"/>
        <w:rPr>
          <w:rtl/>
          <w:lang w:bidi="fa-IR"/>
        </w:rPr>
      </w:pPr>
      <w:r w:rsidRPr="00D95A9D">
        <w:rPr>
          <w:rtl/>
        </w:rPr>
        <w:t>(2) الفهرست : 78 / 327 ، ولم يرد فيه : به ، والظاهر زيادتها لذكرها في البداية.</w:t>
      </w:r>
    </w:p>
    <w:p w:rsidR="0077251E" w:rsidRPr="00D95A9D" w:rsidRDefault="0077251E" w:rsidP="00C45018">
      <w:pPr>
        <w:pStyle w:val="libFootnote0"/>
        <w:rPr>
          <w:rtl/>
          <w:lang w:bidi="fa-IR"/>
        </w:rPr>
      </w:pPr>
      <w:r w:rsidRPr="00D95A9D">
        <w:rPr>
          <w:rtl/>
        </w:rPr>
        <w:t>(3) فيه أنّه</w:t>
      </w:r>
      <w:r>
        <w:rPr>
          <w:rtl/>
        </w:rPr>
        <w:t xml:space="preserve"> ـ </w:t>
      </w:r>
      <w:r w:rsidRPr="00D95A9D">
        <w:rPr>
          <w:rtl/>
        </w:rPr>
        <w:t>أي محمّد</w:t>
      </w:r>
      <w:r>
        <w:rPr>
          <w:rtl/>
        </w:rPr>
        <w:t xml:space="preserve"> ـ </w:t>
      </w:r>
      <w:r w:rsidRPr="00D95A9D">
        <w:rPr>
          <w:rtl/>
        </w:rPr>
        <w:t xml:space="preserve">روى عن أبيه عنهم </w:t>
      </w:r>
      <w:r w:rsidR="00F37409" w:rsidRPr="00F37409">
        <w:rPr>
          <w:rStyle w:val="libAlaemChar"/>
          <w:rtl/>
        </w:rPr>
        <w:t>عليهم‌السلام</w:t>
      </w:r>
      <w:r w:rsidRPr="00D95A9D">
        <w:rPr>
          <w:rtl/>
        </w:rPr>
        <w:t xml:space="preserve"> روايات كثيرة صريحة في خلاف الغلو. تعليقة الوحيد : 297.</w:t>
      </w:r>
    </w:p>
    <w:p w:rsidR="0077251E" w:rsidRPr="00D95A9D" w:rsidRDefault="0077251E" w:rsidP="00C45018">
      <w:pPr>
        <w:pStyle w:val="libFootnote0"/>
        <w:rPr>
          <w:rtl/>
          <w:lang w:bidi="fa-IR"/>
        </w:rPr>
      </w:pPr>
      <w:r w:rsidRPr="00D95A9D">
        <w:rPr>
          <w:rtl/>
        </w:rPr>
        <w:t xml:space="preserve">(4) الكافي 1 : 9 / 8 ، 3 : 161 / 1 ، التهذيب 2 : 122 / 462 ، 9 : 146 / 606 ، الفقيه </w:t>
      </w:r>
      <w:r w:rsidRPr="00EC6F5B">
        <w:rPr>
          <w:rtl/>
        </w:rPr>
        <w:t>1 :</w:t>
      </w:r>
      <w:r w:rsidRPr="00EC6F5B">
        <w:rPr>
          <w:rFonts w:hint="cs"/>
          <w:rtl/>
        </w:rPr>
        <w:t xml:space="preserve"> </w:t>
      </w:r>
      <w:r w:rsidRPr="00EC6F5B">
        <w:rPr>
          <w:rtl/>
        </w:rPr>
        <w:t>343 / 1517.</w:t>
      </w:r>
    </w:p>
    <w:p w:rsidR="0077251E" w:rsidRPr="00D95A9D" w:rsidRDefault="0077251E" w:rsidP="00C45018">
      <w:pPr>
        <w:pStyle w:val="libFootnote0"/>
        <w:rPr>
          <w:rtl/>
          <w:lang w:bidi="fa-IR"/>
        </w:rPr>
      </w:pPr>
      <w:r w:rsidRPr="00D95A9D">
        <w:rPr>
          <w:rtl/>
        </w:rPr>
        <w:t>(5) تعليقة الوحيد البهبهاني : 173.</w:t>
      </w:r>
    </w:p>
    <w:p w:rsidR="0077251E" w:rsidRPr="00D95A9D" w:rsidRDefault="0077251E" w:rsidP="00C45018">
      <w:pPr>
        <w:pStyle w:val="libFootnote0"/>
        <w:rPr>
          <w:rtl/>
          <w:lang w:bidi="fa-IR"/>
        </w:rPr>
      </w:pPr>
      <w:r w:rsidRPr="00D95A9D">
        <w:rPr>
          <w:rtl/>
        </w:rPr>
        <w:t>(6) هداية المحدّثين : 75.</w:t>
      </w:r>
    </w:p>
    <w:p w:rsidR="0077251E" w:rsidRPr="00D95A9D" w:rsidRDefault="0077251E" w:rsidP="00C45018">
      <w:pPr>
        <w:pStyle w:val="libFootnote0"/>
        <w:rPr>
          <w:rtl/>
          <w:lang w:bidi="fa-IR"/>
        </w:rPr>
      </w:pPr>
      <w:r w:rsidRPr="00D95A9D">
        <w:rPr>
          <w:rtl/>
        </w:rPr>
        <w:t>(7) ابن ، لم ترد في المصدر.</w:t>
      </w:r>
    </w:p>
    <w:p w:rsidR="0077251E" w:rsidRPr="00D95A9D" w:rsidRDefault="0077251E" w:rsidP="00BB5F5D">
      <w:pPr>
        <w:pStyle w:val="libNormal0"/>
        <w:rPr>
          <w:rtl/>
        </w:rPr>
      </w:pPr>
      <w:r>
        <w:rPr>
          <w:rtl/>
        </w:rPr>
        <w:br w:type="page"/>
      </w:r>
      <w:r w:rsidRPr="00D95A9D">
        <w:rPr>
          <w:rtl/>
        </w:rPr>
        <w:lastRenderedPageBreak/>
        <w:t>أي يرقّ على أفئدتهم ، وكان يسمّى المنشد ، عاش سبعين سنة ومات سنة ثلاثين ومائة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روى عن سفيان بن مصعب عن جعفر بن محمّد </w:t>
      </w:r>
      <w:r w:rsidR="00F37409" w:rsidRPr="00F37409">
        <w:rPr>
          <w:rStyle w:val="libAlaemChar"/>
          <w:rtl/>
        </w:rPr>
        <w:t>عليه‌السلام</w:t>
      </w:r>
      <w:r w:rsidRPr="00D95A9D">
        <w:rPr>
          <w:rtl/>
        </w:rPr>
        <w:t xml:space="preserve"> ، وعن الزبال </w:t>
      </w:r>
      <w:r w:rsidRPr="00C45018">
        <w:rPr>
          <w:rStyle w:val="libFootnotenumChar"/>
          <w:rtl/>
        </w:rPr>
        <w:t>(2)</w:t>
      </w:r>
      <w:r w:rsidRPr="00D95A9D">
        <w:rPr>
          <w:rtl/>
        </w:rPr>
        <w:t xml:space="preserve"> ، وعمّر إلى سنة إحدى وثلاثين ومائتين ، قال أبو الفرج محمّد بن موسى بن علي القزويني </w:t>
      </w:r>
      <w:r w:rsidR="00F37409" w:rsidRPr="00F37409">
        <w:rPr>
          <w:rStyle w:val="libAlaemChar"/>
          <w:rtl/>
        </w:rPr>
        <w:t>رحمه‌الله</w:t>
      </w:r>
      <w:r w:rsidRPr="00D95A9D">
        <w:rPr>
          <w:rtl/>
        </w:rPr>
        <w:t xml:space="preserve"> : حدّثنا إسماعيل بن علي الدعبلي قال : حدّثنا أبي قال : رأيت أبا داود المسترق</w:t>
      </w:r>
      <w:r>
        <w:rPr>
          <w:rtl/>
        </w:rPr>
        <w:t xml:space="preserve"> ـ </w:t>
      </w:r>
      <w:r w:rsidRPr="00D95A9D">
        <w:rPr>
          <w:rtl/>
        </w:rPr>
        <w:t>وإنّما سمّي المسترق لأنّه كان يسترقّ الناس بشعر السيّد</w:t>
      </w:r>
      <w:r>
        <w:rPr>
          <w:rtl/>
        </w:rPr>
        <w:t xml:space="preserve"> ـ </w:t>
      </w:r>
      <w:r w:rsidRPr="00D95A9D">
        <w:rPr>
          <w:rtl/>
        </w:rPr>
        <w:t xml:space="preserve">في سنة خمس وعشرين ومائتين ، يحدّث عن سفيان بن مصعب عن جعفر بن محمّد </w:t>
      </w:r>
      <w:r w:rsidR="00F37409" w:rsidRPr="00F37409">
        <w:rPr>
          <w:rStyle w:val="libAlaemChar"/>
          <w:rtl/>
        </w:rPr>
        <w:t>عليه‌السلام</w:t>
      </w:r>
      <w:r w:rsidRPr="00D95A9D">
        <w:rPr>
          <w:rtl/>
        </w:rPr>
        <w:t xml:space="preserve"> ، مات سنة إحدى وثلاثين ومائتين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قال محمّد بن مسعود : سألت علي بن الحسن بن فضّال عن أبي داود المسترق ، قال : إنّه سليمان بن سفيان المسترق ، وهو المنشد ، وهو ثقة. إلى أن قال : عاش سبعين سنة ، ومات سنة ثلاثين ومائة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له كتاب ، أخبرنا به أحمد بن عبدون ، عن ابن الزبير ، عن علي بن الحسن ، عن أبيه ، عن الحسن بن محبوب ، عن أبي داود.</w:t>
      </w:r>
    </w:p>
    <w:p w:rsidR="0077251E" w:rsidRPr="00D95A9D" w:rsidRDefault="0077251E" w:rsidP="00BB5F5D">
      <w:pPr>
        <w:pStyle w:val="libNormal"/>
        <w:rPr>
          <w:rtl/>
        </w:rPr>
      </w:pPr>
      <w:r w:rsidRPr="00D95A9D">
        <w:rPr>
          <w:rtl/>
        </w:rPr>
        <w:t>وأخبرنا ابن أبي جيد ، عن ابن الوليد ، عن الصفّار ، عن محمّد بن الحسين ، عن أبي داود.</w:t>
      </w:r>
    </w:p>
    <w:p w:rsidR="0077251E" w:rsidRPr="00D95A9D" w:rsidRDefault="0077251E" w:rsidP="00BB5F5D">
      <w:pPr>
        <w:pStyle w:val="libNormal"/>
        <w:rPr>
          <w:rtl/>
        </w:rPr>
      </w:pPr>
      <w:r w:rsidRPr="00D95A9D">
        <w:rPr>
          <w:rtl/>
        </w:rPr>
        <w:t xml:space="preserve">ورواه عبد الرحمن بن أبي نجران ، عنه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في حاشية التحرير : ربما أوهمت عبارة طس أنّه</w:t>
      </w:r>
      <w:r>
        <w:rPr>
          <w:rtl/>
        </w:rPr>
        <w:t xml:space="preserve"> ـ </w:t>
      </w:r>
      <w:r w:rsidRPr="00D95A9D">
        <w:rPr>
          <w:rtl/>
        </w:rPr>
        <w:t>أي التوثيق</w:t>
      </w:r>
      <w:r>
        <w:rPr>
          <w:rtl/>
        </w:rPr>
        <w:t xml:space="preserve"> ـ </w:t>
      </w:r>
      <w:r w:rsidRPr="00D95A9D">
        <w:rPr>
          <w:rtl/>
        </w:rPr>
        <w:t>من</w:t>
      </w:r>
      <w:r w:rsidRPr="009526C0">
        <w:rPr>
          <w:rStyle w:val="libBold2Char"/>
          <w:rtl/>
        </w:rPr>
        <w:t xml:space="preserve"> كش </w:t>
      </w:r>
      <w:r w:rsidRPr="00D95A9D">
        <w:rPr>
          <w:rtl/>
        </w:rPr>
        <w:t>، وليس كذلك ، بل من ابن فضّال ، وقد وقع التوهّم في صه‌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78 / 4.</w:t>
      </w:r>
    </w:p>
    <w:p w:rsidR="0077251E" w:rsidRPr="00D95A9D" w:rsidRDefault="0077251E" w:rsidP="00C45018">
      <w:pPr>
        <w:pStyle w:val="libFootnote0"/>
        <w:rPr>
          <w:rtl/>
          <w:lang w:bidi="fa-IR"/>
        </w:rPr>
      </w:pPr>
      <w:r w:rsidRPr="00D95A9D">
        <w:rPr>
          <w:rtl/>
        </w:rPr>
        <w:t>(2) كذا في النسخ ، وفي المصدر : الربال ، وفي مجمع القهبائي عنه : الزيّال.</w:t>
      </w:r>
    </w:p>
    <w:p w:rsidR="0077251E" w:rsidRPr="00D95A9D" w:rsidRDefault="0077251E" w:rsidP="00C45018">
      <w:pPr>
        <w:pStyle w:val="libFootnote0"/>
        <w:rPr>
          <w:rtl/>
          <w:lang w:bidi="fa-IR"/>
        </w:rPr>
      </w:pPr>
      <w:r w:rsidRPr="00D95A9D">
        <w:rPr>
          <w:rtl/>
        </w:rPr>
        <w:t>(3) رجال النجاشي : 183 / 485.</w:t>
      </w:r>
    </w:p>
    <w:p w:rsidR="0077251E" w:rsidRPr="00D95A9D" w:rsidRDefault="0077251E" w:rsidP="00C45018">
      <w:pPr>
        <w:pStyle w:val="libFootnote0"/>
        <w:rPr>
          <w:rtl/>
          <w:lang w:bidi="fa-IR"/>
        </w:rPr>
      </w:pPr>
      <w:r w:rsidRPr="00D95A9D">
        <w:rPr>
          <w:rtl/>
        </w:rPr>
        <w:t>(4) رجال الكشّي : 319 / 577 ، وفيه : وعاش تسعين سنة.</w:t>
      </w:r>
    </w:p>
    <w:p w:rsidR="0077251E" w:rsidRPr="00D95A9D" w:rsidRDefault="0077251E" w:rsidP="00C45018">
      <w:pPr>
        <w:pStyle w:val="libFootnote0"/>
        <w:rPr>
          <w:rtl/>
          <w:lang w:bidi="fa-IR"/>
        </w:rPr>
      </w:pPr>
      <w:r w:rsidRPr="00D95A9D">
        <w:rPr>
          <w:rtl/>
        </w:rPr>
        <w:t>(5) الفهرست : 184 / 825.</w:t>
      </w:r>
    </w:p>
    <w:p w:rsidR="0077251E" w:rsidRPr="00D95A9D" w:rsidRDefault="0077251E" w:rsidP="00BB5F5D">
      <w:pPr>
        <w:pStyle w:val="libNormal0"/>
        <w:rPr>
          <w:rtl/>
        </w:rPr>
      </w:pPr>
      <w:r>
        <w:rPr>
          <w:rtl/>
        </w:rPr>
        <w:br w:type="page"/>
      </w:r>
      <w:r w:rsidRPr="00D95A9D">
        <w:rPr>
          <w:rtl/>
        </w:rPr>
        <w:lastRenderedPageBreak/>
        <w:t xml:space="preserve">فجزم بتوثيقه ، ولا مأخذ له بحسب الظاهر إلاّ هذا </w:t>
      </w:r>
      <w:r w:rsidRPr="00C45018">
        <w:rPr>
          <w:rStyle w:val="libFootnotenumChar"/>
          <w:rtl/>
        </w:rPr>
        <w:t>(1)</w:t>
      </w:r>
      <w:r w:rsidRPr="00D95A9D">
        <w:rPr>
          <w:rtl/>
        </w:rPr>
        <w:t xml:space="preserve"> ، انتهى. ومرّ الكلام فيه في الفوائد.</w:t>
      </w:r>
    </w:p>
    <w:p w:rsidR="0077251E" w:rsidRPr="00D95A9D" w:rsidRDefault="0077251E" w:rsidP="00BB5F5D">
      <w:pPr>
        <w:pStyle w:val="libNormal"/>
        <w:rPr>
          <w:rtl/>
        </w:rPr>
      </w:pPr>
      <w:r w:rsidRPr="00D95A9D">
        <w:rPr>
          <w:rtl/>
        </w:rPr>
        <w:t>وهو كثير الرواية ومقبولها ، وأكثر الأجلاّء</w:t>
      </w:r>
      <w:r>
        <w:rPr>
          <w:rtl/>
        </w:rPr>
        <w:t xml:space="preserve"> ـ </w:t>
      </w:r>
      <w:r w:rsidRPr="00D95A9D">
        <w:rPr>
          <w:rtl/>
        </w:rPr>
        <w:t>سيّما الكليني</w:t>
      </w:r>
      <w:r>
        <w:rPr>
          <w:rtl/>
        </w:rPr>
        <w:t xml:space="preserve"> ـ </w:t>
      </w:r>
      <w:r w:rsidRPr="00D95A9D">
        <w:rPr>
          <w:rtl/>
        </w:rPr>
        <w:t xml:space="preserve">من الرواية عنه </w:t>
      </w:r>
      <w:r w:rsidRPr="00C45018">
        <w:rPr>
          <w:rStyle w:val="libFootnotenumChar"/>
          <w:rtl/>
        </w:rPr>
        <w:t>(2)</w:t>
      </w:r>
      <w:r w:rsidRPr="00D95A9D">
        <w:rPr>
          <w:rtl/>
        </w:rPr>
        <w:t xml:space="preserve"> ، فيقوى توثيق ابن فضّال ، مضافا إلى أنّ ظاهر</w:t>
      </w:r>
      <w:r w:rsidRPr="009526C0">
        <w:rPr>
          <w:rStyle w:val="libBold2Char"/>
          <w:rtl/>
        </w:rPr>
        <w:t xml:space="preserve"> كش </w:t>
      </w:r>
      <w:r w:rsidRPr="00D95A9D">
        <w:rPr>
          <w:rtl/>
        </w:rPr>
        <w:t>وحمدويه قبولهما له.</w:t>
      </w:r>
    </w:p>
    <w:p w:rsidR="0077251E" w:rsidRPr="00D95A9D" w:rsidRDefault="0077251E" w:rsidP="00BB5F5D">
      <w:pPr>
        <w:pStyle w:val="libNormal"/>
        <w:rPr>
          <w:rtl/>
        </w:rPr>
      </w:pPr>
      <w:r w:rsidRPr="00D95A9D">
        <w:rPr>
          <w:rtl/>
        </w:rPr>
        <w:t>وقوله : ثلاثين ومائة ، في الاختيار أيضا كذلك ، وتبعه طس ، وتبعه العلاّمة ؛ ولا يخفى أنّه مائتان كما ذكره</w:t>
      </w:r>
      <w:r w:rsidRPr="009526C0">
        <w:rPr>
          <w:rStyle w:val="libBold2Char"/>
          <w:rtl/>
        </w:rPr>
        <w:t xml:space="preserve"> جش </w:t>
      </w:r>
      <w:r w:rsidRPr="00D95A9D">
        <w:rPr>
          <w:rtl/>
        </w:rPr>
        <w:t xml:space="preserve">ومائة سهو ، لأنّ الرواة عنه كما مرّ من أصحاب الجواد </w:t>
      </w:r>
      <w:r w:rsidR="00F37409" w:rsidRPr="00F37409">
        <w:rPr>
          <w:rStyle w:val="libAlaemChar"/>
          <w:rtl/>
        </w:rPr>
        <w:t>عليه‌السلام</w:t>
      </w:r>
      <w:r w:rsidRPr="00D95A9D">
        <w:rPr>
          <w:rtl/>
        </w:rPr>
        <w:t xml:space="preserve"> ومن بعده </w:t>
      </w:r>
      <w:r w:rsidR="00F37409" w:rsidRPr="00F37409">
        <w:rPr>
          <w:rStyle w:val="libAlaemChar"/>
          <w:rtl/>
        </w:rPr>
        <w:t>عليه‌السلام</w:t>
      </w:r>
      <w:r w:rsidRPr="00D95A9D">
        <w:rPr>
          <w:rtl/>
        </w:rPr>
        <w:t xml:space="preserve"> ، غاية الأمر أنّ فيهم من هو من أصحاب الرضا </w:t>
      </w:r>
      <w:r w:rsidR="00F37409" w:rsidRPr="00F37409">
        <w:rPr>
          <w:rStyle w:val="libAlaemChar"/>
          <w:rtl/>
        </w:rPr>
        <w:t>عليه‌السلام</w:t>
      </w:r>
      <w:r w:rsidRPr="00D95A9D">
        <w:rPr>
          <w:rtl/>
        </w:rPr>
        <w:t xml:space="preserve"> أيضا ، فكيف يروون عمّن مات قبل الصادق </w:t>
      </w:r>
      <w:r w:rsidR="00F37409" w:rsidRPr="00F37409">
        <w:rPr>
          <w:rStyle w:val="libAlaemChar"/>
          <w:rtl/>
        </w:rPr>
        <w:t>عليه‌السلام</w:t>
      </w:r>
      <w:r w:rsidRPr="00D95A9D">
        <w:rPr>
          <w:rtl/>
        </w:rPr>
        <w:t xml:space="preserve"> بكثير</w:t>
      </w:r>
      <w:r>
        <w:rPr>
          <w:rtl/>
        </w:rPr>
        <w:t>!</w:t>
      </w:r>
      <w:r w:rsidRPr="00D95A9D">
        <w:rPr>
          <w:rtl/>
        </w:rPr>
        <w:t xml:space="preserve"> لأنّ وفاته </w:t>
      </w:r>
      <w:r w:rsidR="00F37409" w:rsidRPr="00F37409">
        <w:rPr>
          <w:rStyle w:val="libAlaemChar"/>
          <w:rtl/>
        </w:rPr>
        <w:t>عليه‌السلام</w:t>
      </w:r>
      <w:r w:rsidRPr="00D95A9D">
        <w:rPr>
          <w:rtl/>
        </w:rPr>
        <w:t xml:space="preserve"> كانت في سنة ثمان وأربعين ومائة ، مع أنّ تولده على ذلك يكون قبل قتل الحسين </w:t>
      </w:r>
      <w:r w:rsidR="00F37409" w:rsidRPr="00F37409">
        <w:rPr>
          <w:rStyle w:val="libAlaemChar"/>
          <w:rtl/>
        </w:rPr>
        <w:t>عليه‌السلام</w:t>
      </w:r>
      <w:r w:rsidRPr="00D95A9D">
        <w:rPr>
          <w:rtl/>
        </w:rPr>
        <w:t xml:space="preserve"> بكثير ، وأبوه سفيان من أصحاب الصادق </w:t>
      </w:r>
      <w:r w:rsidR="00F37409" w:rsidRPr="00F37409">
        <w:rPr>
          <w:rStyle w:val="libAlaemChar"/>
          <w:rtl/>
        </w:rPr>
        <w:t>عليه‌السلام</w:t>
      </w:r>
      <w:r w:rsidRPr="00D95A9D">
        <w:rPr>
          <w:rtl/>
        </w:rPr>
        <w:t xml:space="preserve"> ، وهو لا يروي عنه إلاّ بواسطة. وفي الكنى ما له دخل ، انتهى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ما مرّ عن حاشية التحرير فقد تبعه ولده الشيخ محمّد </w:t>
      </w:r>
      <w:r w:rsidR="00F37409" w:rsidRPr="00F37409">
        <w:rPr>
          <w:rStyle w:val="libAlaemChar"/>
          <w:rtl/>
        </w:rPr>
        <w:t>رحمه‌الله</w:t>
      </w:r>
      <w:r w:rsidRPr="00D95A9D">
        <w:rPr>
          <w:rtl/>
        </w:rPr>
        <w:t xml:space="preserve"> فقال : الظاهر أنّ العلاّمة أخذ توثيق سليمان من كلام</w:t>
      </w:r>
      <w:r w:rsidRPr="009526C0">
        <w:rPr>
          <w:rStyle w:val="libBold2Char"/>
          <w:rtl/>
        </w:rPr>
        <w:t xml:space="preserve"> كش </w:t>
      </w:r>
      <w:r w:rsidRPr="00D95A9D">
        <w:rPr>
          <w:rtl/>
        </w:rPr>
        <w:t>ظنّا منه أنّ لفظ وهو ثقة من</w:t>
      </w:r>
      <w:r w:rsidRPr="009526C0">
        <w:rPr>
          <w:rStyle w:val="libBold2Char"/>
          <w:rtl/>
        </w:rPr>
        <w:t xml:space="preserve"> كش </w:t>
      </w:r>
      <w:r w:rsidRPr="00D95A9D">
        <w:rPr>
          <w:rtl/>
        </w:rPr>
        <w:t>؛ والذي يقتضيه النظر أنّه من ابن فضّال ، ولا أقل من الاحتمال المنافي للتوثيق ، انتهى.</w:t>
      </w:r>
    </w:p>
    <w:p w:rsidR="0077251E" w:rsidRPr="00D95A9D" w:rsidRDefault="0077251E" w:rsidP="00BB5F5D">
      <w:pPr>
        <w:pStyle w:val="libNormal"/>
        <w:rPr>
          <w:rtl/>
        </w:rPr>
      </w:pPr>
      <w:r w:rsidRPr="009526C0">
        <w:rPr>
          <w:rStyle w:val="libBold2Char"/>
          <w:rtl/>
        </w:rPr>
        <w:t xml:space="preserve">قلت : </w:t>
      </w:r>
      <w:r w:rsidRPr="00D95A9D">
        <w:rPr>
          <w:rtl/>
        </w:rPr>
        <w:t>لم يظهر من العلاّمة ظن كون التوثيق من</w:t>
      </w:r>
      <w:r w:rsidRPr="009526C0">
        <w:rPr>
          <w:rStyle w:val="libBold2Char"/>
          <w:rtl/>
        </w:rPr>
        <w:t xml:space="preserve"> كش </w:t>
      </w:r>
      <w:r w:rsidRPr="00D95A9D">
        <w:rPr>
          <w:rtl/>
        </w:rPr>
        <w:t>، لأنّ اعتماده‌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التحرير الطاووسي : 254 / 181.</w:t>
      </w:r>
    </w:p>
    <w:p w:rsidR="0077251E" w:rsidRPr="00D95A9D" w:rsidRDefault="0077251E" w:rsidP="00C45018">
      <w:pPr>
        <w:pStyle w:val="libFootnote0"/>
        <w:rPr>
          <w:rtl/>
          <w:lang w:bidi="fa-IR"/>
        </w:rPr>
      </w:pPr>
      <w:r w:rsidRPr="00D95A9D">
        <w:rPr>
          <w:rtl/>
        </w:rPr>
        <w:t>(2) روى الكليني في الكافي عن أبي داود بلا واسطة في خمسة عشر موردا ، منها ما في كتاب الطهارة باب الوضوء من سؤر الدواب والسباع والطير 3 : 9 / 3 ، ويأتي في الكنى عن التعليقة نقلا عن جدّه استظهار كون أبي داود هذا هو المسترق قائلا : كان له كتاب يروي الكليني عن كتابه.</w:t>
      </w:r>
    </w:p>
    <w:p w:rsidR="0077251E" w:rsidRPr="00D95A9D" w:rsidRDefault="0077251E" w:rsidP="00C45018">
      <w:pPr>
        <w:pStyle w:val="libFootnote0"/>
        <w:rPr>
          <w:rtl/>
          <w:lang w:bidi="fa-IR"/>
        </w:rPr>
      </w:pPr>
      <w:r w:rsidRPr="00D95A9D">
        <w:rPr>
          <w:rtl/>
        </w:rPr>
        <w:t>(3) تعليقة الوحيد البهبهاني : 173.</w:t>
      </w:r>
    </w:p>
    <w:p w:rsidR="0077251E" w:rsidRPr="00D95A9D" w:rsidRDefault="0077251E" w:rsidP="00BB5F5D">
      <w:pPr>
        <w:pStyle w:val="libNormal0"/>
        <w:rPr>
          <w:rtl/>
        </w:rPr>
      </w:pPr>
      <w:r>
        <w:rPr>
          <w:rtl/>
        </w:rPr>
        <w:br w:type="page"/>
      </w:r>
      <w:r w:rsidRPr="00D95A9D">
        <w:rPr>
          <w:rtl/>
        </w:rPr>
        <w:lastRenderedPageBreak/>
        <w:t>على توثيق علي بن الحسن بن فضّال غير عزيز ، وذكره الراوي بسببه في القسم الأوّل أكثر كثير ؛ فقوله : ولا أقل من الاحتمال المنافي للتوثيق ، فيه ما فيه ، فتأمّل.</w:t>
      </w:r>
    </w:p>
    <w:p w:rsidR="0077251E" w:rsidRPr="00D95A9D" w:rsidRDefault="0077251E" w:rsidP="00BB5F5D">
      <w:pPr>
        <w:pStyle w:val="libNormal"/>
        <w:rPr>
          <w:rtl/>
        </w:rPr>
      </w:pPr>
      <w:r w:rsidRPr="00D95A9D">
        <w:rPr>
          <w:rtl/>
        </w:rPr>
        <w:t xml:space="preserve">وفي الوجيزة : ابن سفيان أبو داود المسترق ثقة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 الحاوي ذكره في القسم الأوّل ثمّ في القسم الرابع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سفيان ، عنه علي بن الحسن بن فضّال ، والفضل بن شاذان ، والحسن بن محبوب ، ومحمّد بن الحسين ، وعبد الرحمن بن أبي نجران </w:t>
      </w:r>
      <w:r w:rsidRPr="00C45018">
        <w:rPr>
          <w:rStyle w:val="libFootnotenumChar"/>
          <w:rtl/>
        </w:rPr>
        <w:t>(3)</w:t>
      </w:r>
      <w:r>
        <w:rPr>
          <w:rtl/>
        </w:rPr>
        <w:t>.</w:t>
      </w:r>
    </w:p>
    <w:p w:rsidR="0077251E" w:rsidRPr="00D95A9D" w:rsidRDefault="0077251E" w:rsidP="0077251E">
      <w:pPr>
        <w:pStyle w:val="Heading2"/>
        <w:rPr>
          <w:rtl/>
          <w:lang w:bidi="fa-IR"/>
        </w:rPr>
      </w:pPr>
      <w:bookmarkStart w:id="1091" w:name="_Toc354639346"/>
      <w:bookmarkStart w:id="1092" w:name="_Toc449791221"/>
      <w:r w:rsidRPr="00D95A9D">
        <w:rPr>
          <w:rtl/>
          <w:lang w:bidi="fa-IR"/>
        </w:rPr>
        <w:t>1371</w:t>
      </w:r>
      <w:r>
        <w:rPr>
          <w:rtl/>
          <w:lang w:bidi="fa-IR"/>
        </w:rPr>
        <w:t xml:space="preserve"> ـ </w:t>
      </w:r>
      <w:r w:rsidRPr="00D95A9D">
        <w:rPr>
          <w:rtl/>
          <w:lang w:bidi="fa-IR"/>
        </w:rPr>
        <w:t>سليمان بن سماعة الضبّي :</w:t>
      </w:r>
      <w:bookmarkEnd w:id="1091"/>
      <w:bookmarkEnd w:id="1092"/>
      <w:r w:rsidRPr="00D95A9D">
        <w:rPr>
          <w:rtl/>
          <w:lang w:bidi="fa-IR"/>
        </w:rPr>
        <w:t xml:space="preserve"> </w:t>
      </w:r>
    </w:p>
    <w:p w:rsidR="0077251E" w:rsidRPr="00D95A9D" w:rsidRDefault="0077251E" w:rsidP="00BB5F5D">
      <w:pPr>
        <w:pStyle w:val="libNormal"/>
        <w:rPr>
          <w:rtl/>
        </w:rPr>
      </w:pPr>
      <w:r w:rsidRPr="00D95A9D">
        <w:rPr>
          <w:rtl/>
        </w:rPr>
        <w:t>الكوزيّ ، من بني الكوز ، كوفي ، حذّاء ، ثقة ،</w:t>
      </w:r>
      <w:r w:rsidRPr="009526C0">
        <w:rPr>
          <w:rStyle w:val="libBold2Char"/>
          <w:rtl/>
        </w:rPr>
        <w:t xml:space="preserve"> صه </w:t>
      </w:r>
      <w:r w:rsidRPr="00C45018">
        <w:rPr>
          <w:rStyle w:val="libFootnotenumChar"/>
          <w:rtl/>
        </w:rPr>
        <w:t>(4)</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روى عن عمّه عاصم الكوزي وعن غير عمّه ، له كتاب ، سلمة بن الخطّاب عنه به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سماعة الثقة ، عنه سلمة بن الخطّاب </w:t>
      </w:r>
      <w:r w:rsidRPr="00C45018">
        <w:rPr>
          <w:rStyle w:val="libFootnotenumChar"/>
          <w:rtl/>
        </w:rPr>
        <w:t>(6)</w:t>
      </w:r>
      <w:r>
        <w:rPr>
          <w:rtl/>
        </w:rPr>
        <w:t>.</w:t>
      </w:r>
    </w:p>
    <w:p w:rsidR="0077251E" w:rsidRPr="00D95A9D" w:rsidRDefault="0077251E" w:rsidP="0077251E">
      <w:pPr>
        <w:pStyle w:val="Heading2"/>
        <w:rPr>
          <w:rtl/>
          <w:lang w:bidi="fa-IR"/>
        </w:rPr>
      </w:pPr>
      <w:bookmarkStart w:id="1093" w:name="_Toc354639347"/>
      <w:bookmarkStart w:id="1094" w:name="_Toc449791222"/>
      <w:r w:rsidRPr="00D95A9D">
        <w:rPr>
          <w:rtl/>
          <w:lang w:bidi="fa-IR"/>
        </w:rPr>
        <w:t>1372</w:t>
      </w:r>
      <w:r>
        <w:rPr>
          <w:rtl/>
          <w:lang w:bidi="fa-IR"/>
        </w:rPr>
        <w:t xml:space="preserve"> ـ </w:t>
      </w:r>
      <w:r w:rsidRPr="00D95A9D">
        <w:rPr>
          <w:rtl/>
          <w:lang w:bidi="fa-IR"/>
        </w:rPr>
        <w:t>سليمان بن سويد الجعفي :</w:t>
      </w:r>
      <w:bookmarkEnd w:id="1093"/>
      <w:bookmarkEnd w:id="1094"/>
      <w:r w:rsidRPr="00D95A9D">
        <w:rPr>
          <w:rtl/>
          <w:lang w:bidi="fa-IR"/>
        </w:rPr>
        <w:t xml:space="preserve"> </w:t>
      </w:r>
    </w:p>
    <w:p w:rsidR="0077251E" w:rsidRPr="00D95A9D" w:rsidRDefault="0077251E" w:rsidP="00BB5F5D">
      <w:pPr>
        <w:pStyle w:val="libNormal"/>
        <w:rPr>
          <w:rtl/>
        </w:rPr>
      </w:pPr>
      <w:r w:rsidRPr="00D95A9D">
        <w:rPr>
          <w:rtl/>
        </w:rPr>
        <w:t>أسنده عنه ،</w:t>
      </w:r>
      <w:r w:rsidRPr="009526C0">
        <w:rPr>
          <w:rStyle w:val="libBold2Char"/>
          <w:rtl/>
        </w:rPr>
        <w:t xml:space="preserve"> ق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الوجيزة : 221 / 844.</w:t>
      </w:r>
    </w:p>
    <w:p w:rsidR="0077251E" w:rsidRPr="00D95A9D" w:rsidRDefault="0077251E" w:rsidP="00C45018">
      <w:pPr>
        <w:pStyle w:val="libFootnote0"/>
        <w:rPr>
          <w:rtl/>
          <w:lang w:bidi="fa-IR"/>
        </w:rPr>
      </w:pPr>
      <w:r w:rsidRPr="00D95A9D">
        <w:rPr>
          <w:rtl/>
        </w:rPr>
        <w:t>(2) حاوي الأقوال : 81 / 290 ، 264 / 1508.</w:t>
      </w:r>
    </w:p>
    <w:p w:rsidR="0077251E" w:rsidRPr="00D95A9D" w:rsidRDefault="0077251E" w:rsidP="00C45018">
      <w:pPr>
        <w:pStyle w:val="libFootnote0"/>
        <w:rPr>
          <w:rtl/>
          <w:lang w:bidi="fa-IR"/>
        </w:rPr>
      </w:pPr>
      <w:r w:rsidRPr="00D95A9D">
        <w:rPr>
          <w:rtl/>
        </w:rPr>
        <w:t>(3) هداية المحدّثين : 76.</w:t>
      </w:r>
    </w:p>
    <w:p w:rsidR="0077251E" w:rsidRPr="00D95A9D" w:rsidRDefault="0077251E" w:rsidP="00C45018">
      <w:pPr>
        <w:pStyle w:val="libFootnote0"/>
        <w:rPr>
          <w:rtl/>
          <w:lang w:bidi="fa-IR"/>
        </w:rPr>
      </w:pPr>
      <w:r w:rsidRPr="00D95A9D">
        <w:rPr>
          <w:rtl/>
        </w:rPr>
        <w:t>(4) الخلاصة : 78 / 6.</w:t>
      </w:r>
    </w:p>
    <w:p w:rsidR="0077251E" w:rsidRPr="00D95A9D" w:rsidRDefault="0077251E" w:rsidP="00C45018">
      <w:pPr>
        <w:pStyle w:val="libFootnote0"/>
        <w:rPr>
          <w:rtl/>
          <w:lang w:bidi="fa-IR"/>
        </w:rPr>
      </w:pPr>
      <w:r w:rsidRPr="00D95A9D">
        <w:rPr>
          <w:rtl/>
        </w:rPr>
        <w:t>(5) رجال النجاشي : 184 / 487.</w:t>
      </w:r>
    </w:p>
    <w:p w:rsidR="0077251E" w:rsidRPr="00D95A9D" w:rsidRDefault="0077251E" w:rsidP="00C45018">
      <w:pPr>
        <w:pStyle w:val="libFootnote0"/>
        <w:rPr>
          <w:rtl/>
          <w:lang w:bidi="fa-IR"/>
        </w:rPr>
      </w:pPr>
      <w:r w:rsidRPr="00D95A9D">
        <w:rPr>
          <w:rtl/>
        </w:rPr>
        <w:t>(6) هداية المحدّثين : 76.</w:t>
      </w:r>
    </w:p>
    <w:p w:rsidR="0077251E" w:rsidRPr="00D95A9D" w:rsidRDefault="0077251E" w:rsidP="00C45018">
      <w:pPr>
        <w:pStyle w:val="libFootnote0"/>
        <w:rPr>
          <w:rtl/>
          <w:lang w:bidi="fa-IR"/>
        </w:rPr>
      </w:pPr>
      <w:r w:rsidRPr="00D95A9D">
        <w:rPr>
          <w:rtl/>
        </w:rPr>
        <w:t>(7) رجال الشيخ : 207 / 73 ، وفيه زيادة : الكوفي.</w:t>
      </w:r>
    </w:p>
    <w:p w:rsidR="0077251E" w:rsidRPr="00D95A9D" w:rsidRDefault="0077251E" w:rsidP="0077251E">
      <w:pPr>
        <w:pStyle w:val="Heading2"/>
        <w:rPr>
          <w:rtl/>
          <w:lang w:bidi="fa-IR"/>
        </w:rPr>
      </w:pPr>
      <w:r>
        <w:rPr>
          <w:rtl/>
          <w:lang w:bidi="fa-IR"/>
        </w:rPr>
        <w:br w:type="page"/>
      </w:r>
      <w:bookmarkStart w:id="1095" w:name="_Toc354639348"/>
      <w:bookmarkStart w:id="1096" w:name="_Toc449791223"/>
      <w:r w:rsidRPr="00D95A9D">
        <w:rPr>
          <w:rtl/>
          <w:lang w:bidi="fa-IR"/>
        </w:rPr>
        <w:lastRenderedPageBreak/>
        <w:t>1373</w:t>
      </w:r>
      <w:r>
        <w:rPr>
          <w:rtl/>
          <w:lang w:bidi="fa-IR"/>
        </w:rPr>
        <w:t xml:space="preserve"> ـ </w:t>
      </w:r>
      <w:r w:rsidRPr="00D95A9D">
        <w:rPr>
          <w:rtl/>
          <w:lang w:bidi="fa-IR"/>
        </w:rPr>
        <w:t>سليمان بن صالح الجصّاص :</w:t>
      </w:r>
      <w:bookmarkEnd w:id="1095"/>
      <w:bookmarkEnd w:id="1096"/>
      <w:r w:rsidRPr="00D95A9D">
        <w:rPr>
          <w:rtl/>
          <w:lang w:bidi="fa-IR"/>
        </w:rPr>
        <w:t xml:space="preserve"> </w:t>
      </w:r>
    </w:p>
    <w:p w:rsidR="0077251E" w:rsidRPr="00D95A9D" w:rsidRDefault="0077251E" w:rsidP="00BB5F5D">
      <w:pPr>
        <w:pStyle w:val="libNormal"/>
        <w:rPr>
          <w:rtl/>
        </w:rPr>
      </w:pPr>
      <w:r w:rsidRPr="009526C0">
        <w:rPr>
          <w:rStyle w:val="libBold2Char"/>
          <w:rtl/>
        </w:rPr>
        <w:t>ق</w:t>
      </w:r>
      <w:r w:rsidRPr="00D95A9D">
        <w:rPr>
          <w:rtl/>
        </w:rPr>
        <w:t xml:space="preserve"> </w:t>
      </w:r>
      <w:r w:rsidRPr="00C45018">
        <w:rPr>
          <w:rStyle w:val="libFootnotenumChar"/>
          <w:rtl/>
        </w:rPr>
        <w:t>(1)</w:t>
      </w:r>
      <w:r>
        <w:rPr>
          <w:rtl/>
        </w:rPr>
        <w:t>.</w:t>
      </w:r>
      <w:r w:rsidRPr="00D95A9D">
        <w:rPr>
          <w:rtl/>
        </w:rPr>
        <w:t xml:space="preserve"> وزاد </w:t>
      </w:r>
      <w:r w:rsidRPr="009526C0">
        <w:rPr>
          <w:rStyle w:val="libBold2Char"/>
          <w:rtl/>
        </w:rPr>
        <w:t>لم</w:t>
      </w:r>
      <w:r w:rsidRPr="00D95A9D">
        <w:rPr>
          <w:rtl/>
        </w:rPr>
        <w:t xml:space="preserve"> : روى عنه الحسن بن محمّد بن سماعة </w:t>
      </w:r>
      <w:r w:rsidRPr="00C45018">
        <w:rPr>
          <w:rStyle w:val="libFootnotenumChar"/>
          <w:rtl/>
        </w:rPr>
        <w:t>(2)</w:t>
      </w:r>
      <w:r>
        <w:rPr>
          <w:rtl/>
        </w:rPr>
        <w:t>.</w:t>
      </w:r>
    </w:p>
    <w:p w:rsidR="0077251E" w:rsidRPr="00D95A9D" w:rsidRDefault="0077251E" w:rsidP="00BB5F5D">
      <w:pPr>
        <w:pStyle w:val="libNormal"/>
        <w:rPr>
          <w:rtl/>
        </w:rPr>
      </w:pPr>
      <w:r w:rsidRPr="00D95A9D">
        <w:rPr>
          <w:rtl/>
        </w:rPr>
        <w:t>وزاد عليه</w:t>
      </w:r>
      <w:r w:rsidRPr="009526C0">
        <w:rPr>
          <w:rStyle w:val="libBold2Char"/>
          <w:rtl/>
        </w:rPr>
        <w:t xml:space="preserve"> صه </w:t>
      </w:r>
      <w:r w:rsidRPr="00D95A9D">
        <w:rPr>
          <w:rtl/>
        </w:rPr>
        <w:t xml:space="preserve">: روى عن أبي عبد الله </w:t>
      </w:r>
      <w:r w:rsidR="00F37409" w:rsidRPr="00F37409">
        <w:rPr>
          <w:rStyle w:val="libAlaemChar"/>
          <w:rtl/>
        </w:rPr>
        <w:t>عليه‌السلام</w:t>
      </w:r>
      <w:r w:rsidRPr="00D95A9D">
        <w:rPr>
          <w:rtl/>
        </w:rPr>
        <w:t xml:space="preserve"> ، كوفي ، ثقة </w:t>
      </w:r>
      <w:r w:rsidRPr="00C45018">
        <w:rPr>
          <w:rStyle w:val="libFootnotenumChar"/>
          <w:rtl/>
        </w:rPr>
        <w:t>(3)</w:t>
      </w:r>
      <w:r>
        <w:rPr>
          <w:rtl/>
        </w:rPr>
        <w:t>.</w:t>
      </w:r>
    </w:p>
    <w:p w:rsidR="0077251E" w:rsidRPr="00D95A9D" w:rsidRDefault="0077251E" w:rsidP="00BB5F5D">
      <w:pPr>
        <w:pStyle w:val="libNormal"/>
        <w:rPr>
          <w:rtl/>
        </w:rPr>
      </w:pPr>
      <w:r w:rsidRPr="00D95A9D">
        <w:rPr>
          <w:rtl/>
        </w:rPr>
        <w:t>وزاد عليها</w:t>
      </w:r>
      <w:r w:rsidRPr="009526C0">
        <w:rPr>
          <w:rStyle w:val="libBold2Char"/>
          <w:rtl/>
        </w:rPr>
        <w:t xml:space="preserve"> جش </w:t>
      </w:r>
      <w:r w:rsidRPr="00D95A9D">
        <w:rPr>
          <w:rtl/>
        </w:rPr>
        <w:t xml:space="preserve">: له كتاب يرويه عنه الحسين بن هاشم ، أخبرنا الحسين بن عبيد الله قال : حدّثنا أحمد بن جعفر قال : حدّثنا حميد بن زياد ، عن الحسن بن محمّد بن سماعة قال : حدّثنا الحسين بن هاشم ، عن سليمان بن صالح بكتابه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به جماعة من أصحابنا ، عن أبي المفضّل ، عن حميد ، عن الحسن بن محمّد بن سماعة ، عنه </w:t>
      </w:r>
      <w:r w:rsidRPr="00C45018">
        <w:rPr>
          <w:rStyle w:val="libFootnotenumChar"/>
          <w:rtl/>
        </w:rPr>
        <w:t>(5)</w:t>
      </w:r>
      <w:r>
        <w:rPr>
          <w:rtl/>
        </w:rPr>
        <w:t>.</w:t>
      </w:r>
    </w:p>
    <w:p w:rsidR="0077251E" w:rsidRPr="00D95A9D" w:rsidRDefault="0077251E" w:rsidP="00BB5F5D">
      <w:pPr>
        <w:pStyle w:val="libNormal"/>
        <w:rPr>
          <w:rtl/>
        </w:rPr>
      </w:pPr>
      <w:r w:rsidRPr="00D95A9D">
        <w:rPr>
          <w:rtl/>
        </w:rPr>
        <w:t>ولا يخفى تخالف ما بين طريقي</w:t>
      </w:r>
      <w:r w:rsidRPr="009526C0">
        <w:rPr>
          <w:rStyle w:val="libBold2Char"/>
          <w:rtl/>
        </w:rPr>
        <w:t xml:space="preserve"> جش </w:t>
      </w:r>
      <w:r w:rsidRPr="00D95A9D">
        <w:rPr>
          <w:rtl/>
        </w:rPr>
        <w:t>والشيخ ، ولعلّ</w:t>
      </w:r>
      <w:r w:rsidRPr="009526C0">
        <w:rPr>
          <w:rStyle w:val="libBold2Char"/>
          <w:rtl/>
        </w:rPr>
        <w:t xml:space="preserve"> جش </w:t>
      </w:r>
      <w:r w:rsidRPr="00D95A9D">
        <w:rPr>
          <w:rtl/>
        </w:rPr>
        <w:t>أثبت.</w:t>
      </w:r>
    </w:p>
    <w:p w:rsidR="0077251E" w:rsidRPr="00D95A9D" w:rsidRDefault="0077251E" w:rsidP="00BB5F5D">
      <w:pPr>
        <w:pStyle w:val="libNormal"/>
        <w:rPr>
          <w:rtl/>
        </w:rPr>
      </w:pPr>
      <w:r w:rsidRPr="009526C0">
        <w:rPr>
          <w:rStyle w:val="libBold2Char"/>
          <w:rtl/>
        </w:rPr>
        <w:t xml:space="preserve">أقول : </w:t>
      </w:r>
      <w:r w:rsidRPr="00D95A9D">
        <w:rPr>
          <w:rtl/>
        </w:rPr>
        <w:t>لا يخفى أنّ ذكره في لم يخالف تصريح</w:t>
      </w:r>
      <w:r w:rsidRPr="009526C0">
        <w:rPr>
          <w:rStyle w:val="libBold2Char"/>
          <w:rtl/>
        </w:rPr>
        <w:t xml:space="preserve"> جش </w:t>
      </w:r>
      <w:r w:rsidRPr="00D95A9D">
        <w:rPr>
          <w:rtl/>
        </w:rPr>
        <w:t xml:space="preserve">بروايته عن الصادق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 xml:space="preserve">وفي النقد : الظاهر أنّ ذكره في لم سهو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صالح الجصّاص الكوفي الثقة ، عنه الحسين بن هاشم ، والحسن بن محمّد بن سماعة ، وعبد الله بن القاسم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208 / 90 ، وفيه زيادة : الكوفي.</w:t>
      </w:r>
    </w:p>
    <w:p w:rsidR="0077251E" w:rsidRPr="00D95A9D" w:rsidRDefault="0077251E" w:rsidP="00C45018">
      <w:pPr>
        <w:pStyle w:val="libFootnote0"/>
        <w:rPr>
          <w:rtl/>
          <w:lang w:bidi="fa-IR"/>
        </w:rPr>
      </w:pPr>
      <w:r w:rsidRPr="00D95A9D">
        <w:rPr>
          <w:rtl/>
        </w:rPr>
        <w:t>(2) رجال الشيخ : 475 / 9.</w:t>
      </w:r>
    </w:p>
    <w:p w:rsidR="0077251E" w:rsidRPr="00D95A9D" w:rsidRDefault="0077251E" w:rsidP="00C45018">
      <w:pPr>
        <w:pStyle w:val="libFootnote0"/>
        <w:rPr>
          <w:rtl/>
          <w:lang w:bidi="fa-IR"/>
        </w:rPr>
      </w:pPr>
      <w:r w:rsidRPr="00D95A9D">
        <w:rPr>
          <w:rtl/>
        </w:rPr>
        <w:t>(3) الخلاصة : 78 / 5 ، وقوله وزاد عليه ، أي على العنوان.</w:t>
      </w:r>
    </w:p>
    <w:p w:rsidR="0077251E" w:rsidRPr="00D95A9D" w:rsidRDefault="0077251E" w:rsidP="00C45018">
      <w:pPr>
        <w:pStyle w:val="libFootnote0"/>
        <w:rPr>
          <w:rtl/>
          <w:lang w:bidi="fa-IR"/>
        </w:rPr>
      </w:pPr>
      <w:r w:rsidRPr="00D95A9D">
        <w:rPr>
          <w:rtl/>
        </w:rPr>
        <w:t>(4) رجال النجاشي : 184 / 486.</w:t>
      </w:r>
    </w:p>
    <w:p w:rsidR="0077251E" w:rsidRPr="00D95A9D" w:rsidRDefault="0077251E" w:rsidP="00C45018">
      <w:pPr>
        <w:pStyle w:val="libFootnote0"/>
        <w:rPr>
          <w:rtl/>
          <w:lang w:bidi="fa-IR"/>
        </w:rPr>
      </w:pPr>
      <w:r w:rsidRPr="00D95A9D">
        <w:rPr>
          <w:rtl/>
        </w:rPr>
        <w:t>(5) الفهرست : 78 / 329.</w:t>
      </w:r>
    </w:p>
    <w:p w:rsidR="0077251E" w:rsidRPr="00D95A9D" w:rsidRDefault="0077251E" w:rsidP="00C45018">
      <w:pPr>
        <w:pStyle w:val="libFootnote0"/>
        <w:rPr>
          <w:rtl/>
          <w:lang w:bidi="fa-IR"/>
        </w:rPr>
      </w:pPr>
      <w:r w:rsidRPr="00D95A9D">
        <w:rPr>
          <w:rtl/>
        </w:rPr>
        <w:t>(6) نقد الرجال : 161 / 22.</w:t>
      </w:r>
    </w:p>
    <w:p w:rsidR="0077251E" w:rsidRPr="00D95A9D" w:rsidRDefault="0077251E" w:rsidP="00C45018">
      <w:pPr>
        <w:pStyle w:val="libFootnote0"/>
        <w:rPr>
          <w:rtl/>
          <w:lang w:bidi="fa-IR"/>
        </w:rPr>
      </w:pPr>
      <w:r w:rsidRPr="00D95A9D">
        <w:rPr>
          <w:rtl/>
        </w:rPr>
        <w:t>(7) هداية المحدّثين : 76.</w:t>
      </w:r>
    </w:p>
    <w:p w:rsidR="0077251E" w:rsidRPr="00D95A9D" w:rsidRDefault="0077251E" w:rsidP="0077251E">
      <w:pPr>
        <w:pStyle w:val="Heading2"/>
        <w:rPr>
          <w:rtl/>
          <w:lang w:bidi="fa-IR"/>
        </w:rPr>
      </w:pPr>
      <w:r>
        <w:rPr>
          <w:rtl/>
          <w:lang w:bidi="fa-IR"/>
        </w:rPr>
        <w:br w:type="page"/>
      </w:r>
      <w:bookmarkStart w:id="1097" w:name="_Toc354639349"/>
      <w:bookmarkStart w:id="1098" w:name="_Toc449791224"/>
      <w:r w:rsidRPr="00D95A9D">
        <w:rPr>
          <w:rtl/>
          <w:lang w:bidi="fa-IR"/>
        </w:rPr>
        <w:lastRenderedPageBreak/>
        <w:t>1374</w:t>
      </w:r>
      <w:r>
        <w:rPr>
          <w:rtl/>
          <w:lang w:bidi="fa-IR"/>
        </w:rPr>
        <w:t xml:space="preserve"> ـ </w:t>
      </w:r>
      <w:r w:rsidRPr="00D95A9D">
        <w:rPr>
          <w:rtl/>
          <w:lang w:bidi="fa-IR"/>
        </w:rPr>
        <w:t>سليمان بن صرد :</w:t>
      </w:r>
      <w:bookmarkEnd w:id="1097"/>
      <w:bookmarkEnd w:id="1098"/>
      <w:r w:rsidRPr="00D95A9D">
        <w:rPr>
          <w:rtl/>
          <w:lang w:bidi="fa-IR"/>
        </w:rPr>
        <w:t xml:space="preserve"> </w:t>
      </w:r>
    </w:p>
    <w:p w:rsidR="0077251E" w:rsidRPr="00D95A9D" w:rsidRDefault="0077251E" w:rsidP="00BB5F5D">
      <w:pPr>
        <w:pStyle w:val="libNormal"/>
        <w:rPr>
          <w:rtl/>
        </w:rPr>
      </w:pPr>
      <w:r w:rsidRPr="009526C0">
        <w:rPr>
          <w:rStyle w:val="libBold2Char"/>
          <w:rtl/>
        </w:rPr>
        <w:t>ل</w:t>
      </w:r>
      <w:r w:rsidRPr="00D95A9D">
        <w:rPr>
          <w:rtl/>
        </w:rPr>
        <w:t xml:space="preserve"> </w:t>
      </w:r>
      <w:r w:rsidRPr="00C45018">
        <w:rPr>
          <w:rStyle w:val="libFootnotenumChar"/>
          <w:rtl/>
        </w:rPr>
        <w:t>(1)</w:t>
      </w:r>
      <w:r>
        <w:rPr>
          <w:rtl/>
        </w:rPr>
        <w:t>.</w:t>
      </w:r>
      <w:r w:rsidRPr="00D95A9D">
        <w:rPr>
          <w:rtl/>
        </w:rPr>
        <w:t xml:space="preserve"> وزاد </w:t>
      </w:r>
      <w:r w:rsidRPr="009526C0">
        <w:rPr>
          <w:rStyle w:val="libBold2Char"/>
          <w:rtl/>
        </w:rPr>
        <w:t>ن</w:t>
      </w:r>
      <w:r w:rsidRPr="00D95A9D">
        <w:rPr>
          <w:rtl/>
        </w:rPr>
        <w:t xml:space="preserve"> : الخزاعي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وزاد </w:t>
      </w:r>
      <w:r w:rsidRPr="009526C0">
        <w:rPr>
          <w:rStyle w:val="libBold2Char"/>
          <w:rtl/>
        </w:rPr>
        <w:t>ي</w:t>
      </w:r>
      <w:r w:rsidRPr="00D95A9D">
        <w:rPr>
          <w:rtl/>
        </w:rPr>
        <w:t xml:space="preserve"> : المتخلّف عنه يوم الجمل ، المروي عن الحسن </w:t>
      </w:r>
      <w:r w:rsidRPr="00C45018">
        <w:rPr>
          <w:rStyle w:val="libFootnotenumChar"/>
          <w:rtl/>
        </w:rPr>
        <w:t>(3)</w:t>
      </w:r>
      <w:r w:rsidRPr="00D95A9D">
        <w:rPr>
          <w:rtl/>
        </w:rPr>
        <w:t xml:space="preserve"> ، أو المروي على لسانه كذبا في عذره في التخلّف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قال الفضل بن شاذان : من التابعين الكبار ، ورؤسائهم وزهّادهم سليمان بن صرد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لعلّه الذي خرج يطلب بثأر </w:t>
      </w:r>
      <w:r w:rsidRPr="00C45018">
        <w:rPr>
          <w:rStyle w:val="libFootnotenumChar"/>
          <w:rtl/>
        </w:rPr>
        <w:t>(6)</w:t>
      </w:r>
      <w:r w:rsidRPr="00D95A9D">
        <w:rPr>
          <w:rtl/>
        </w:rPr>
        <w:t xml:space="preserve"> الحسين </w:t>
      </w:r>
      <w:r w:rsidR="00F37409" w:rsidRPr="00F37409">
        <w:rPr>
          <w:rStyle w:val="libAlaemChar"/>
          <w:rtl/>
        </w:rPr>
        <w:t>عليه‌السلام</w:t>
      </w:r>
      <w:r w:rsidRPr="00D95A9D">
        <w:rPr>
          <w:rtl/>
        </w:rPr>
        <w:t xml:space="preserve"> </w:t>
      </w:r>
      <w:r w:rsidRPr="00C45018">
        <w:rPr>
          <w:rStyle w:val="libFootnotenumChar"/>
          <w:rtl/>
        </w:rPr>
        <w:t>(7)</w:t>
      </w:r>
      <w:r>
        <w:rPr>
          <w:rtl/>
        </w:rPr>
        <w:t>.</w:t>
      </w:r>
    </w:p>
    <w:p w:rsidR="0077251E" w:rsidRPr="00D95A9D" w:rsidRDefault="0077251E" w:rsidP="0077251E">
      <w:pPr>
        <w:pStyle w:val="Heading2"/>
        <w:rPr>
          <w:rtl/>
          <w:lang w:bidi="fa-IR"/>
        </w:rPr>
      </w:pPr>
      <w:bookmarkStart w:id="1099" w:name="_Toc354639350"/>
      <w:bookmarkStart w:id="1100" w:name="_Toc449791225"/>
      <w:r w:rsidRPr="00D95A9D">
        <w:rPr>
          <w:rtl/>
          <w:lang w:bidi="fa-IR"/>
        </w:rPr>
        <w:t>1375</w:t>
      </w:r>
      <w:r>
        <w:rPr>
          <w:rtl/>
          <w:lang w:bidi="fa-IR"/>
        </w:rPr>
        <w:t xml:space="preserve"> ـ </w:t>
      </w:r>
      <w:r w:rsidRPr="00D95A9D">
        <w:rPr>
          <w:rtl/>
          <w:lang w:bidi="fa-IR"/>
        </w:rPr>
        <w:t>سليمان بن عبد الله الديلمي :</w:t>
      </w:r>
      <w:bookmarkEnd w:id="1099"/>
      <w:bookmarkEnd w:id="1100"/>
      <w:r w:rsidRPr="00D95A9D">
        <w:rPr>
          <w:rtl/>
          <w:lang w:bidi="fa-IR"/>
        </w:rPr>
        <w:t xml:space="preserve"> </w:t>
      </w:r>
    </w:p>
    <w:p w:rsidR="0077251E" w:rsidRPr="00D95A9D" w:rsidRDefault="0077251E" w:rsidP="00BB5F5D">
      <w:pPr>
        <w:pStyle w:val="libNormal"/>
        <w:rPr>
          <w:rtl/>
        </w:rPr>
      </w:pPr>
      <w:r w:rsidRPr="00D95A9D">
        <w:rPr>
          <w:rtl/>
        </w:rPr>
        <w:t>سبق في سليمان الديلمي.</w:t>
      </w:r>
    </w:p>
    <w:p w:rsidR="0077251E" w:rsidRPr="00D95A9D" w:rsidRDefault="0077251E" w:rsidP="0077251E">
      <w:pPr>
        <w:pStyle w:val="Heading2"/>
        <w:rPr>
          <w:rtl/>
          <w:lang w:bidi="fa-IR"/>
        </w:rPr>
      </w:pPr>
      <w:bookmarkStart w:id="1101" w:name="_Toc354639351"/>
      <w:bookmarkStart w:id="1102" w:name="_Toc449791226"/>
      <w:r w:rsidRPr="00D95A9D">
        <w:rPr>
          <w:rtl/>
          <w:lang w:bidi="fa-IR"/>
        </w:rPr>
        <w:t>1376</w:t>
      </w:r>
      <w:r>
        <w:rPr>
          <w:rtl/>
          <w:lang w:bidi="fa-IR"/>
        </w:rPr>
        <w:t xml:space="preserve"> ـ </w:t>
      </w:r>
      <w:r w:rsidRPr="00D95A9D">
        <w:rPr>
          <w:rtl/>
          <w:lang w:bidi="fa-IR"/>
        </w:rPr>
        <w:t>سليمان بن عبد الله :</w:t>
      </w:r>
      <w:bookmarkEnd w:id="1101"/>
      <w:bookmarkEnd w:id="1102"/>
      <w:r w:rsidRPr="00D95A9D">
        <w:rPr>
          <w:rtl/>
          <w:lang w:bidi="fa-IR"/>
        </w:rPr>
        <w:t xml:space="preserve"> </w:t>
      </w:r>
    </w:p>
    <w:p w:rsidR="0077251E" w:rsidRPr="00D95A9D" w:rsidRDefault="0077251E" w:rsidP="00BB5F5D">
      <w:pPr>
        <w:pStyle w:val="libNormal"/>
        <w:rPr>
          <w:rtl/>
        </w:rPr>
      </w:pPr>
      <w:r w:rsidRPr="00D95A9D">
        <w:rPr>
          <w:rtl/>
        </w:rPr>
        <w:t>مولانا العالم الربّاني والمقدّس الصمداني المعروف بالمحقّق البحراني قدّس الله فسيح تربته وأسكنه بحبوحة جنّته.</w:t>
      </w:r>
    </w:p>
    <w:p w:rsidR="0077251E" w:rsidRPr="00D95A9D" w:rsidRDefault="0077251E" w:rsidP="00BB5F5D">
      <w:pPr>
        <w:pStyle w:val="libNormal"/>
        <w:rPr>
          <w:rtl/>
        </w:rPr>
      </w:pPr>
      <w:r w:rsidRPr="00D95A9D">
        <w:rPr>
          <w:rtl/>
        </w:rPr>
        <w:t>قال شيخنا الشيخ يوسف البحراني في إجازته الكبيرة : كان</w:t>
      </w:r>
      <w:r>
        <w:rPr>
          <w:rtl/>
        </w:rPr>
        <w:t xml:space="preserve"> ـ </w:t>
      </w:r>
      <w:r w:rsidRPr="00D95A9D">
        <w:rPr>
          <w:rtl/>
        </w:rPr>
        <w:t>مع ما هو عليه من الفضل</w:t>
      </w:r>
      <w:r>
        <w:rPr>
          <w:rtl/>
        </w:rPr>
        <w:t xml:space="preserve"> ـ </w:t>
      </w:r>
      <w:r w:rsidRPr="00D95A9D">
        <w:rPr>
          <w:rtl/>
        </w:rPr>
        <w:t xml:space="preserve">في غاية الإنصاف وحسن الأوصاف والذلّة والورع والتقوى والمسكنة ، لم أر في العلماء مثله في ذلك ، كانت وفاته </w:t>
      </w:r>
      <w:r w:rsidR="00F37409" w:rsidRPr="00F37409">
        <w:rPr>
          <w:rStyle w:val="libAlaemChar"/>
          <w:rtl/>
        </w:rPr>
        <w:t>رحمه‌الله</w:t>
      </w:r>
      <w:r w:rsidRPr="00D95A9D">
        <w:rPr>
          <w:rtl/>
        </w:rPr>
        <w:t xml:space="preserve"> يوم الاثنين رابع عشر </w:t>
      </w:r>
      <w:r w:rsidRPr="00C45018">
        <w:rPr>
          <w:rStyle w:val="libFootnotenumChar"/>
          <w:rtl/>
        </w:rPr>
        <w:t>(8)</w:t>
      </w:r>
      <w:r w:rsidRPr="00D95A9D">
        <w:rPr>
          <w:rtl/>
        </w:rPr>
        <w:t xml:space="preserve"> شهر رمضان سنة سبع وثلاثين ومائة وألف ، وقد حضرت درسه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20 / 12.</w:t>
      </w:r>
    </w:p>
    <w:p w:rsidR="0077251E" w:rsidRPr="00D95A9D" w:rsidRDefault="0077251E" w:rsidP="00C45018">
      <w:pPr>
        <w:pStyle w:val="libFootnote0"/>
        <w:rPr>
          <w:rtl/>
          <w:lang w:bidi="fa-IR"/>
        </w:rPr>
      </w:pPr>
      <w:r w:rsidRPr="00D95A9D">
        <w:rPr>
          <w:rtl/>
        </w:rPr>
        <w:t>(2) رجال الشيخ : 68 / 3.</w:t>
      </w:r>
    </w:p>
    <w:p w:rsidR="0077251E" w:rsidRPr="00D95A9D" w:rsidRDefault="0077251E" w:rsidP="00C45018">
      <w:pPr>
        <w:pStyle w:val="libFootnote0"/>
        <w:rPr>
          <w:rtl/>
          <w:lang w:bidi="fa-IR"/>
        </w:rPr>
      </w:pPr>
      <w:r w:rsidRPr="00D95A9D">
        <w:rPr>
          <w:rtl/>
        </w:rPr>
        <w:t xml:space="preserve">(3) في المصدر زيادة : </w:t>
      </w:r>
      <w:r w:rsidR="00F37409" w:rsidRPr="00F37409">
        <w:rPr>
          <w:rStyle w:val="libAlaemChar"/>
          <w:rtl/>
        </w:rPr>
        <w:t>عليه‌السلام</w:t>
      </w:r>
      <w:r w:rsidRPr="00D95A9D">
        <w:rPr>
          <w:rtl/>
        </w:rPr>
        <w:t>.</w:t>
      </w:r>
    </w:p>
    <w:p w:rsidR="0077251E" w:rsidRPr="00D95A9D" w:rsidRDefault="0077251E" w:rsidP="00C45018">
      <w:pPr>
        <w:pStyle w:val="libFootnote0"/>
        <w:rPr>
          <w:rtl/>
          <w:lang w:bidi="fa-IR"/>
        </w:rPr>
      </w:pPr>
      <w:r w:rsidRPr="00D95A9D">
        <w:rPr>
          <w:rtl/>
        </w:rPr>
        <w:t>(4) رجال الشيخ : 43 / 12.</w:t>
      </w:r>
    </w:p>
    <w:p w:rsidR="0077251E" w:rsidRPr="00D95A9D" w:rsidRDefault="0077251E" w:rsidP="00C45018">
      <w:pPr>
        <w:pStyle w:val="libFootnote0"/>
        <w:rPr>
          <w:rtl/>
          <w:lang w:bidi="fa-IR"/>
        </w:rPr>
      </w:pPr>
      <w:r w:rsidRPr="00D95A9D">
        <w:rPr>
          <w:rtl/>
        </w:rPr>
        <w:t>(5) رجال الكشّي : 69 / 124.</w:t>
      </w:r>
    </w:p>
    <w:p w:rsidR="0077251E" w:rsidRPr="00D95A9D" w:rsidRDefault="0077251E" w:rsidP="00C45018">
      <w:pPr>
        <w:pStyle w:val="libFootnote0"/>
        <w:rPr>
          <w:rtl/>
          <w:lang w:bidi="fa-IR"/>
        </w:rPr>
      </w:pPr>
      <w:r w:rsidRPr="00D95A9D">
        <w:rPr>
          <w:rtl/>
        </w:rPr>
        <w:t>(6) في نسخة «</w:t>
      </w:r>
      <w:r w:rsidRPr="00C93B76">
        <w:rPr>
          <w:rtl/>
        </w:rPr>
        <w:t xml:space="preserve"> م </w:t>
      </w:r>
      <w:r w:rsidRPr="00D95A9D">
        <w:rPr>
          <w:rtl/>
        </w:rPr>
        <w:t>» : ثأر.</w:t>
      </w:r>
    </w:p>
    <w:p w:rsidR="0077251E" w:rsidRPr="00D95A9D" w:rsidRDefault="0077251E" w:rsidP="00C45018">
      <w:pPr>
        <w:pStyle w:val="libFootnote0"/>
        <w:rPr>
          <w:rtl/>
          <w:lang w:bidi="fa-IR"/>
        </w:rPr>
      </w:pPr>
      <w:r w:rsidRPr="00D95A9D">
        <w:rPr>
          <w:rtl/>
        </w:rPr>
        <w:t>(7) لم يرد في نسخنا من التعليقة.</w:t>
      </w:r>
    </w:p>
    <w:p w:rsidR="0077251E" w:rsidRPr="00D95A9D" w:rsidRDefault="0077251E" w:rsidP="00C45018">
      <w:pPr>
        <w:pStyle w:val="libFootnote0"/>
        <w:rPr>
          <w:rtl/>
          <w:lang w:bidi="fa-IR"/>
        </w:rPr>
      </w:pPr>
      <w:r w:rsidRPr="00D95A9D">
        <w:rPr>
          <w:rtl/>
        </w:rPr>
        <w:t>(8) في النسخ : رابع عشري.</w:t>
      </w:r>
    </w:p>
    <w:p w:rsidR="0077251E" w:rsidRPr="00D95A9D" w:rsidRDefault="0077251E" w:rsidP="00BB5F5D">
      <w:pPr>
        <w:pStyle w:val="libNormal0"/>
        <w:rPr>
          <w:rtl/>
        </w:rPr>
      </w:pPr>
      <w:r>
        <w:rPr>
          <w:rtl/>
        </w:rPr>
        <w:br w:type="page"/>
      </w:r>
      <w:r w:rsidRPr="00D95A9D">
        <w:rPr>
          <w:rtl/>
        </w:rPr>
        <w:lastRenderedPageBreak/>
        <w:t>وقابلت في شرح اللمعة عنده. ثمّ قال : وقد رأيت الشيخ المذكور وأنا يومئذ ابن عشر سنين تقريبا أو أقل.</w:t>
      </w:r>
    </w:p>
    <w:p w:rsidR="0077251E" w:rsidRPr="00D95A9D" w:rsidRDefault="0077251E" w:rsidP="00BB5F5D">
      <w:pPr>
        <w:pStyle w:val="libNormal"/>
        <w:rPr>
          <w:rtl/>
        </w:rPr>
      </w:pPr>
      <w:r w:rsidRPr="00D95A9D">
        <w:rPr>
          <w:rtl/>
        </w:rPr>
        <w:t xml:space="preserve">ثمّ ذكر مصنّفاته وعدّ منها كتاب العشرة ، قال : يتضمّن عشرة مسائل في أصول الفقه ، وفيه دلالة على تصلّبه في القول بالاجتهاد. ومنها كتاب الفوائد النجفيّة ، وأكثره رسائل مختصرة وحواشي له. ومنها كتاب المعراج في شرح فهرست الشيخ ، إلاّ أنّه لم يتم وإنّما خرج منه باب الهمزة وباب الباء والتاء المثنّاة. ورسالة البلغة على حذو رسالة الوجيزة </w:t>
      </w:r>
      <w:r w:rsidRPr="00C45018">
        <w:rPr>
          <w:rStyle w:val="libFootnotenumChar"/>
          <w:rtl/>
        </w:rPr>
        <w:t>(1)</w:t>
      </w:r>
      <w:r>
        <w:rPr>
          <w:rtl/>
        </w:rPr>
        <w:t>.</w:t>
      </w:r>
    </w:p>
    <w:p w:rsidR="0077251E" w:rsidRPr="00D95A9D" w:rsidRDefault="0077251E" w:rsidP="00BB5F5D">
      <w:pPr>
        <w:pStyle w:val="libNormal"/>
        <w:rPr>
          <w:rtl/>
        </w:rPr>
      </w:pPr>
      <w:r w:rsidRPr="00D95A9D">
        <w:rPr>
          <w:rtl/>
        </w:rPr>
        <w:t>ووصفه الأستاذ العلاّمة في أوّل</w:t>
      </w:r>
      <w:r w:rsidRPr="009526C0">
        <w:rPr>
          <w:rStyle w:val="libBold2Char"/>
          <w:rtl/>
        </w:rPr>
        <w:t xml:space="preserve"> تعق </w:t>
      </w:r>
      <w:r w:rsidRPr="00D95A9D">
        <w:rPr>
          <w:rtl/>
        </w:rPr>
        <w:t xml:space="preserve">بالعالم العامل والفاضل الكامل المحقّق المدقّق الفقيه النبيه نادرة العصر والزمان المحقّق الشيخ سليمان </w:t>
      </w:r>
      <w:r w:rsidR="00F37409" w:rsidRPr="00F37409">
        <w:rPr>
          <w:rStyle w:val="libAlaemChar"/>
          <w:rtl/>
        </w:rPr>
        <w:t>رحمه‌الله</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وقال تلميذه الشيخ عبد الله بن صالح : كان هذا الشيخ أعجوبة في الحفظ والدقّة وسرعة الانتقال في الجواب والمناظرات وطلاقة اللسان ، لم أر مثله قط ، وكان ثقة في النقل ضابطا إماما في عصره وحيدا في دهره ، أذعنت له جميع العلماء وأقرّ بفضله جميع الحكماء ، وكان جامعا لجميع العلوم علاّمة في جميع الفنون ، حسن التقرير عجيب التحرير ، خطيبا شاعرا مفوها ، وكان أيضا في غاية الإنصاف ، وكان أعظم علومه الحديث والرجال والتواريخ </w:t>
      </w:r>
      <w:r w:rsidRPr="00C45018">
        <w:rPr>
          <w:rStyle w:val="libFootnotenumChar"/>
          <w:rtl/>
        </w:rPr>
        <w:t>(3)</w:t>
      </w:r>
      <w:r>
        <w:rPr>
          <w:rtl/>
        </w:rPr>
        <w:t>.</w:t>
      </w:r>
    </w:p>
    <w:p w:rsidR="0077251E" w:rsidRPr="00D95A9D" w:rsidRDefault="0077251E" w:rsidP="0077251E">
      <w:pPr>
        <w:pStyle w:val="Heading2"/>
        <w:rPr>
          <w:rtl/>
          <w:lang w:bidi="fa-IR"/>
        </w:rPr>
      </w:pPr>
      <w:bookmarkStart w:id="1103" w:name="_Toc354639352"/>
      <w:bookmarkStart w:id="1104" w:name="_Toc449791227"/>
      <w:r w:rsidRPr="00D95A9D">
        <w:rPr>
          <w:rtl/>
          <w:lang w:bidi="fa-IR"/>
        </w:rPr>
        <w:t>1377</w:t>
      </w:r>
      <w:r>
        <w:rPr>
          <w:rtl/>
          <w:lang w:bidi="fa-IR"/>
        </w:rPr>
        <w:t xml:space="preserve"> ـ </w:t>
      </w:r>
      <w:r w:rsidRPr="00D95A9D">
        <w:rPr>
          <w:rtl/>
          <w:lang w:bidi="fa-IR"/>
        </w:rPr>
        <w:t>سليمان بن عمرو بن عبد الله :</w:t>
      </w:r>
      <w:bookmarkEnd w:id="1103"/>
      <w:bookmarkEnd w:id="1104"/>
      <w:r w:rsidRPr="00D95A9D">
        <w:rPr>
          <w:rtl/>
          <w:lang w:bidi="fa-IR"/>
        </w:rPr>
        <w:t xml:space="preserve"> </w:t>
      </w:r>
    </w:p>
    <w:p w:rsidR="0077251E" w:rsidRPr="00D95A9D" w:rsidRDefault="0077251E" w:rsidP="00BB5F5D">
      <w:pPr>
        <w:pStyle w:val="libNormal"/>
        <w:rPr>
          <w:rtl/>
        </w:rPr>
      </w:pPr>
      <w:r w:rsidRPr="00D95A9D">
        <w:rPr>
          <w:rtl/>
        </w:rPr>
        <w:t>ابن وهب النخعي ، أبو داود الكوفي ، أسند عنه ،</w:t>
      </w:r>
      <w:r w:rsidRPr="009526C0">
        <w:rPr>
          <w:rStyle w:val="libBold2Char"/>
          <w:rtl/>
        </w:rPr>
        <w:t xml:space="preserve"> ق </w:t>
      </w:r>
      <w:r w:rsidRPr="00C45018">
        <w:rPr>
          <w:rStyle w:val="libFootnotenumChar"/>
          <w:rtl/>
        </w:rPr>
        <w:t>(4)</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لؤلؤة البحرين : 9 / 2.</w:t>
      </w:r>
    </w:p>
    <w:p w:rsidR="0077251E" w:rsidRPr="00D95A9D" w:rsidRDefault="0077251E" w:rsidP="00C45018">
      <w:pPr>
        <w:pStyle w:val="libFootnote0"/>
        <w:rPr>
          <w:rtl/>
          <w:lang w:bidi="fa-IR"/>
        </w:rPr>
      </w:pPr>
      <w:r w:rsidRPr="00D95A9D">
        <w:rPr>
          <w:rtl/>
        </w:rPr>
        <w:t>(2) تعليقة الوحيد البهبهاني : 13 الفائدة الرابعة ، ولم يرد فيها : العالم العامل.</w:t>
      </w:r>
    </w:p>
    <w:p w:rsidR="0077251E" w:rsidRPr="00D95A9D" w:rsidRDefault="0077251E" w:rsidP="00C45018">
      <w:pPr>
        <w:pStyle w:val="libFootnote0"/>
        <w:rPr>
          <w:rtl/>
          <w:lang w:bidi="fa-IR"/>
        </w:rPr>
      </w:pPr>
      <w:r w:rsidRPr="00D95A9D">
        <w:rPr>
          <w:rtl/>
        </w:rPr>
        <w:t>(3) لؤلؤة البحرين : 8 / 2 نقلا عنه.</w:t>
      </w:r>
    </w:p>
    <w:p w:rsidR="0077251E" w:rsidRPr="00D95A9D" w:rsidRDefault="0077251E" w:rsidP="00C45018">
      <w:pPr>
        <w:pStyle w:val="libFootnote0"/>
        <w:rPr>
          <w:rtl/>
          <w:lang w:bidi="fa-IR"/>
        </w:rPr>
      </w:pPr>
      <w:r w:rsidRPr="00D95A9D">
        <w:rPr>
          <w:rtl/>
        </w:rPr>
        <w:t>(4) رجال الشيخ : 208 / 102.</w:t>
      </w:r>
    </w:p>
    <w:p w:rsidR="0077251E" w:rsidRPr="00D95A9D" w:rsidRDefault="0077251E" w:rsidP="00BB5F5D">
      <w:pPr>
        <w:pStyle w:val="libNormal"/>
        <w:rPr>
          <w:rtl/>
        </w:rPr>
      </w:pPr>
      <w:r>
        <w:rPr>
          <w:rtl/>
        </w:rPr>
        <w:br w:type="page"/>
      </w:r>
      <w:r w:rsidRPr="00D95A9D">
        <w:rPr>
          <w:rtl/>
        </w:rPr>
        <w:lastRenderedPageBreak/>
        <w:t>ويأتي : سليمان النخعي.</w:t>
      </w:r>
    </w:p>
    <w:p w:rsidR="0077251E" w:rsidRPr="00D95A9D" w:rsidRDefault="0077251E" w:rsidP="0077251E">
      <w:pPr>
        <w:pStyle w:val="Heading2"/>
        <w:rPr>
          <w:rtl/>
          <w:lang w:bidi="fa-IR"/>
        </w:rPr>
      </w:pPr>
      <w:bookmarkStart w:id="1105" w:name="_Toc354639353"/>
      <w:bookmarkStart w:id="1106" w:name="_Toc449791228"/>
      <w:r w:rsidRPr="00D95A9D">
        <w:rPr>
          <w:rtl/>
          <w:lang w:bidi="fa-IR"/>
        </w:rPr>
        <w:t>1378</w:t>
      </w:r>
      <w:r>
        <w:rPr>
          <w:rtl/>
          <w:lang w:bidi="fa-IR"/>
        </w:rPr>
        <w:t xml:space="preserve"> ـ </w:t>
      </w:r>
      <w:r w:rsidRPr="00D95A9D">
        <w:rPr>
          <w:rtl/>
          <w:lang w:bidi="fa-IR"/>
        </w:rPr>
        <w:t>سليمان بن عمران الفرّاء :</w:t>
      </w:r>
      <w:bookmarkEnd w:id="1105"/>
      <w:bookmarkEnd w:id="1106"/>
      <w:r w:rsidRPr="00D95A9D">
        <w:rPr>
          <w:rtl/>
          <w:lang w:bidi="fa-IR"/>
        </w:rPr>
        <w:t xml:space="preserve"> </w:t>
      </w:r>
    </w:p>
    <w:p w:rsidR="0077251E" w:rsidRPr="00D95A9D" w:rsidRDefault="0077251E" w:rsidP="00BB5F5D">
      <w:pPr>
        <w:pStyle w:val="libNormal"/>
        <w:rPr>
          <w:rtl/>
        </w:rPr>
      </w:pPr>
      <w:r w:rsidRPr="00D95A9D">
        <w:rPr>
          <w:rtl/>
        </w:rPr>
        <w:t>مولى طربال ، كوفي ، قي</w:t>
      </w:r>
      <w:r w:rsidRPr="009526C0">
        <w:rPr>
          <w:rStyle w:val="libBold2Char"/>
          <w:rtl/>
        </w:rPr>
        <w:t xml:space="preserve"> ق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هو مجهول ظاهرا ، لكن يأتي في سليمان مولى طربال ما فيه.</w:t>
      </w:r>
    </w:p>
    <w:p w:rsidR="0077251E" w:rsidRPr="00D95A9D" w:rsidRDefault="0077251E" w:rsidP="0077251E">
      <w:pPr>
        <w:pStyle w:val="Heading2"/>
        <w:rPr>
          <w:rtl/>
          <w:lang w:bidi="fa-IR"/>
        </w:rPr>
      </w:pPr>
      <w:bookmarkStart w:id="1107" w:name="_Toc354639354"/>
      <w:bookmarkStart w:id="1108" w:name="_Toc449791229"/>
      <w:r w:rsidRPr="00D95A9D">
        <w:rPr>
          <w:rtl/>
          <w:lang w:bidi="fa-IR"/>
        </w:rPr>
        <w:t>1379</w:t>
      </w:r>
      <w:r>
        <w:rPr>
          <w:rtl/>
          <w:lang w:bidi="fa-IR"/>
        </w:rPr>
        <w:t xml:space="preserve"> ـ </w:t>
      </w:r>
      <w:r w:rsidRPr="00D95A9D">
        <w:rPr>
          <w:rtl/>
          <w:lang w:bidi="fa-IR"/>
        </w:rPr>
        <w:t>سليمان بن مسهر :</w:t>
      </w:r>
      <w:bookmarkEnd w:id="1107"/>
      <w:bookmarkEnd w:id="1108"/>
      <w:r w:rsidRPr="00D95A9D">
        <w:rPr>
          <w:rtl/>
          <w:lang w:bidi="fa-IR"/>
        </w:rPr>
        <w:t xml:space="preserve"> </w:t>
      </w:r>
    </w:p>
    <w:p w:rsidR="0077251E" w:rsidRPr="00D95A9D" w:rsidRDefault="0077251E" w:rsidP="00BB5F5D">
      <w:pPr>
        <w:pStyle w:val="libNormal"/>
        <w:rPr>
          <w:rtl/>
        </w:rPr>
      </w:pPr>
      <w:r w:rsidRPr="00D95A9D">
        <w:rPr>
          <w:rtl/>
        </w:rPr>
        <w:t xml:space="preserve">من أصحاب أمير المؤمنين </w:t>
      </w:r>
      <w:r w:rsidR="00F37409" w:rsidRPr="00F37409">
        <w:rPr>
          <w:rStyle w:val="libAlaemChar"/>
          <w:rtl/>
        </w:rPr>
        <w:t>عليه‌السلام</w:t>
      </w:r>
      <w:r w:rsidRPr="00D95A9D">
        <w:rPr>
          <w:rtl/>
        </w:rPr>
        <w:t xml:space="preserve"> ، كان يروي عن خرشة بن الحرّ الحارثي ، وكانا جميعا مستقيمين ،</w:t>
      </w:r>
      <w:r w:rsidRPr="009526C0">
        <w:rPr>
          <w:rStyle w:val="libBold2Char"/>
          <w:rtl/>
        </w:rPr>
        <w:t xml:space="preserve"> صه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وزاد </w:t>
      </w:r>
      <w:r w:rsidRPr="009526C0">
        <w:rPr>
          <w:rStyle w:val="libBold2Char"/>
          <w:rtl/>
        </w:rPr>
        <w:t>ي</w:t>
      </w:r>
      <w:r w:rsidRPr="00D95A9D">
        <w:rPr>
          <w:rtl/>
        </w:rPr>
        <w:t xml:space="preserve"> : وكان الأعمش يروي عنه </w:t>
      </w:r>
      <w:r w:rsidRPr="00C45018">
        <w:rPr>
          <w:rStyle w:val="libFootnotenumChar"/>
          <w:rtl/>
        </w:rPr>
        <w:t>(3)</w:t>
      </w:r>
      <w:r>
        <w:rPr>
          <w:rtl/>
        </w:rPr>
        <w:t>.</w:t>
      </w:r>
    </w:p>
    <w:p w:rsidR="0077251E" w:rsidRPr="00D95A9D" w:rsidRDefault="0077251E" w:rsidP="00BB5F5D">
      <w:pPr>
        <w:pStyle w:val="libNormal"/>
        <w:rPr>
          <w:rtl/>
        </w:rPr>
      </w:pPr>
      <w:r w:rsidRPr="00D95A9D">
        <w:rPr>
          <w:rtl/>
        </w:rPr>
        <w:t>وبخطّ</w:t>
      </w:r>
      <w:r w:rsidRPr="009526C0">
        <w:rPr>
          <w:rStyle w:val="libBold2Char"/>
          <w:rtl/>
        </w:rPr>
        <w:t xml:space="preserve"> شه </w:t>
      </w:r>
      <w:r w:rsidRPr="00D95A9D">
        <w:rPr>
          <w:rtl/>
        </w:rPr>
        <w:t>على</w:t>
      </w:r>
      <w:r w:rsidRPr="009526C0">
        <w:rPr>
          <w:rStyle w:val="libBold2Char"/>
          <w:rtl/>
        </w:rPr>
        <w:t xml:space="preserve"> صه </w:t>
      </w:r>
      <w:r w:rsidRPr="00D95A9D">
        <w:rPr>
          <w:rtl/>
        </w:rPr>
        <w:t xml:space="preserve">: في كتاب الشيخ مسهر بالسين ، ولم يذكره من المتقدّمين غيره ؛ وفي بعض نسخ الكتاب مهر بغير سين ، وبه صرّح د وجعل الميم مكسورة والهاء مفتوحة </w:t>
      </w:r>
      <w:r w:rsidRPr="00C45018">
        <w:rPr>
          <w:rStyle w:val="libFootnotenumChar"/>
          <w:rtl/>
        </w:rPr>
        <w:t>(4)</w:t>
      </w:r>
      <w:r w:rsidRPr="00D95A9D">
        <w:rPr>
          <w:rtl/>
        </w:rPr>
        <w:t xml:space="preserve"> ، انتهى.</w:t>
      </w:r>
    </w:p>
    <w:p w:rsidR="0077251E" w:rsidRPr="00D95A9D" w:rsidRDefault="0077251E" w:rsidP="00BB5F5D">
      <w:pPr>
        <w:pStyle w:val="libNormal"/>
        <w:rPr>
          <w:rtl/>
        </w:rPr>
      </w:pPr>
      <w:r w:rsidRPr="00D95A9D">
        <w:rPr>
          <w:rtl/>
        </w:rPr>
        <w:t xml:space="preserve">والذي يحضرني من كتاب د فيه سليمان بن مسهر ، بكسر الميم وفتح الهاء </w:t>
      </w:r>
      <w:r w:rsidRPr="00C45018">
        <w:rPr>
          <w:rStyle w:val="libFootnotenumChar"/>
          <w:rtl/>
        </w:rPr>
        <w:t>(5)</w:t>
      </w:r>
      <w:r w:rsidRPr="00D95A9D">
        <w:rPr>
          <w:rtl/>
        </w:rPr>
        <w:t xml:space="preserve"> ، انتهى.</w:t>
      </w:r>
    </w:p>
    <w:p w:rsidR="0077251E" w:rsidRPr="00D95A9D" w:rsidRDefault="0077251E" w:rsidP="00BB5F5D">
      <w:pPr>
        <w:pStyle w:val="libNormal"/>
        <w:rPr>
          <w:rtl/>
        </w:rPr>
      </w:pPr>
      <w:r w:rsidRPr="009526C0">
        <w:rPr>
          <w:rStyle w:val="libBold2Char"/>
          <w:rtl/>
        </w:rPr>
        <w:t xml:space="preserve">قلت : </w:t>
      </w:r>
      <w:r w:rsidRPr="00D95A9D">
        <w:rPr>
          <w:rtl/>
        </w:rPr>
        <w:t>نسختي من د أيضا كما ذكره الميرزا ، لكن في نسختي من</w:t>
      </w:r>
      <w:r w:rsidRPr="009526C0">
        <w:rPr>
          <w:rStyle w:val="libBold2Char"/>
          <w:rtl/>
        </w:rPr>
        <w:t xml:space="preserve"> صه </w:t>
      </w:r>
      <w:r w:rsidRPr="00D95A9D">
        <w:rPr>
          <w:rtl/>
        </w:rPr>
        <w:t>: ابن مهر.</w:t>
      </w:r>
    </w:p>
    <w:p w:rsidR="0077251E" w:rsidRPr="00D95A9D" w:rsidRDefault="0077251E" w:rsidP="0077251E">
      <w:pPr>
        <w:pStyle w:val="Heading2"/>
        <w:rPr>
          <w:rtl/>
          <w:lang w:bidi="fa-IR"/>
        </w:rPr>
      </w:pPr>
      <w:bookmarkStart w:id="1109" w:name="_Toc354639355"/>
      <w:bookmarkStart w:id="1110" w:name="_Toc449791230"/>
      <w:r w:rsidRPr="00D95A9D">
        <w:rPr>
          <w:rtl/>
          <w:lang w:bidi="fa-IR"/>
        </w:rPr>
        <w:t>1380</w:t>
      </w:r>
      <w:r>
        <w:rPr>
          <w:rtl/>
          <w:lang w:bidi="fa-IR"/>
        </w:rPr>
        <w:t xml:space="preserve"> ـ </w:t>
      </w:r>
      <w:r w:rsidRPr="00D95A9D">
        <w:rPr>
          <w:rtl/>
          <w:lang w:bidi="fa-IR"/>
        </w:rPr>
        <w:t>سليمان بن المعلّى بن خنيس :</w:t>
      </w:r>
      <w:bookmarkEnd w:id="1109"/>
      <w:bookmarkEnd w:id="1110"/>
      <w:r w:rsidRPr="00D95A9D">
        <w:rPr>
          <w:rtl/>
          <w:lang w:bidi="fa-IR"/>
        </w:rPr>
        <w:t xml:space="preserve"> </w:t>
      </w:r>
    </w:p>
    <w:p w:rsidR="0077251E" w:rsidRPr="00D95A9D" w:rsidRDefault="0077251E" w:rsidP="00BB5F5D">
      <w:pPr>
        <w:pStyle w:val="libNormal"/>
        <w:rPr>
          <w:rtl/>
        </w:rPr>
      </w:pPr>
      <w:r w:rsidRPr="00D95A9D">
        <w:rPr>
          <w:rtl/>
        </w:rPr>
        <w:t>قال</w:t>
      </w:r>
      <w:r w:rsidRPr="009526C0">
        <w:rPr>
          <w:rStyle w:val="libBold2Char"/>
          <w:rtl/>
        </w:rPr>
        <w:t xml:space="preserve"> غض </w:t>
      </w:r>
      <w:r w:rsidRPr="00D95A9D">
        <w:rPr>
          <w:rtl/>
        </w:rPr>
        <w:t>: إنّه ضعيف ،</w:t>
      </w:r>
      <w:r w:rsidRPr="009526C0">
        <w:rPr>
          <w:rStyle w:val="libBold2Char"/>
          <w:rtl/>
        </w:rPr>
        <w:t xml:space="preserve"> صه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البرقي : 32.</w:t>
      </w:r>
    </w:p>
    <w:p w:rsidR="0077251E" w:rsidRPr="00D95A9D" w:rsidRDefault="0077251E" w:rsidP="00C45018">
      <w:pPr>
        <w:pStyle w:val="libFootnote0"/>
        <w:rPr>
          <w:rtl/>
          <w:lang w:bidi="fa-IR"/>
        </w:rPr>
      </w:pPr>
      <w:r w:rsidRPr="00D95A9D">
        <w:rPr>
          <w:rtl/>
        </w:rPr>
        <w:t>(2) الخلاصة : 77 / 1.</w:t>
      </w:r>
    </w:p>
    <w:p w:rsidR="0077251E" w:rsidRPr="00D95A9D" w:rsidRDefault="0077251E" w:rsidP="00C45018">
      <w:pPr>
        <w:pStyle w:val="libFootnote0"/>
        <w:rPr>
          <w:rtl/>
          <w:lang w:bidi="fa-IR"/>
        </w:rPr>
      </w:pPr>
      <w:r w:rsidRPr="00D95A9D">
        <w:rPr>
          <w:rtl/>
        </w:rPr>
        <w:t>(3) رجال الشيخ : 44 / 28.</w:t>
      </w:r>
    </w:p>
    <w:p w:rsidR="0077251E" w:rsidRPr="00D95A9D" w:rsidRDefault="0077251E" w:rsidP="00C45018">
      <w:pPr>
        <w:pStyle w:val="libFootnote0"/>
        <w:rPr>
          <w:rtl/>
          <w:lang w:bidi="fa-IR"/>
        </w:rPr>
      </w:pPr>
      <w:r w:rsidRPr="00D95A9D">
        <w:rPr>
          <w:rtl/>
        </w:rPr>
        <w:t>(4) تعليقة الشهيد الثاني على الخلاصة : 38.</w:t>
      </w:r>
    </w:p>
    <w:p w:rsidR="0077251E" w:rsidRPr="00D95A9D" w:rsidRDefault="0077251E" w:rsidP="00C45018">
      <w:pPr>
        <w:pStyle w:val="libFootnote0"/>
        <w:rPr>
          <w:rtl/>
          <w:lang w:bidi="fa-IR"/>
        </w:rPr>
      </w:pPr>
      <w:r w:rsidRPr="00D95A9D">
        <w:rPr>
          <w:rtl/>
        </w:rPr>
        <w:t>(5) رجال ابن داود : 106 / 730.</w:t>
      </w:r>
    </w:p>
    <w:p w:rsidR="0077251E" w:rsidRPr="00D95A9D" w:rsidRDefault="0077251E" w:rsidP="00C45018">
      <w:pPr>
        <w:pStyle w:val="libFootnote0"/>
        <w:rPr>
          <w:rtl/>
          <w:lang w:bidi="fa-IR"/>
        </w:rPr>
      </w:pPr>
      <w:r w:rsidRPr="00D95A9D">
        <w:rPr>
          <w:rtl/>
        </w:rPr>
        <w:t>(6) الخلاصة : 225 / 4.</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xml:space="preserve">: مرّ ما في تضعيفه مرارا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9526C0">
        <w:rPr>
          <w:rStyle w:val="libBold2Char"/>
          <w:rtl/>
        </w:rPr>
        <w:t xml:space="preserve">قلت : </w:t>
      </w:r>
      <w:r w:rsidRPr="00D95A9D">
        <w:rPr>
          <w:rtl/>
        </w:rPr>
        <w:t xml:space="preserve">مرّ أيضا عدم الجدوى في ذلك في أمثال المقام </w:t>
      </w:r>
      <w:r w:rsidRPr="00C45018">
        <w:rPr>
          <w:rStyle w:val="libFootnotenumChar"/>
          <w:rtl/>
        </w:rPr>
        <w:t>(2)</w:t>
      </w:r>
      <w:r>
        <w:rPr>
          <w:rtl/>
        </w:rPr>
        <w:t>.</w:t>
      </w:r>
    </w:p>
    <w:p w:rsidR="0077251E" w:rsidRPr="00D95A9D" w:rsidRDefault="0077251E" w:rsidP="0077251E">
      <w:pPr>
        <w:pStyle w:val="Heading2"/>
        <w:rPr>
          <w:rtl/>
          <w:lang w:bidi="fa-IR"/>
        </w:rPr>
      </w:pPr>
      <w:bookmarkStart w:id="1111" w:name="_Toc354639356"/>
      <w:bookmarkStart w:id="1112" w:name="_Toc449791231"/>
      <w:r w:rsidRPr="00D95A9D">
        <w:rPr>
          <w:rtl/>
          <w:lang w:bidi="fa-IR"/>
        </w:rPr>
        <w:t>1381</w:t>
      </w:r>
      <w:r>
        <w:rPr>
          <w:rtl/>
          <w:lang w:bidi="fa-IR"/>
        </w:rPr>
        <w:t xml:space="preserve"> ـ </w:t>
      </w:r>
      <w:r w:rsidRPr="00D95A9D">
        <w:rPr>
          <w:rtl/>
          <w:lang w:bidi="fa-IR"/>
        </w:rPr>
        <w:t>سليمان مولى الحسين</w:t>
      </w:r>
      <w:r w:rsidRPr="009526C0">
        <w:rPr>
          <w:rStyle w:val="libAlaemChar"/>
          <w:rtl/>
        </w:rPr>
        <w:t xml:space="preserve"> </w:t>
      </w:r>
      <w:r w:rsidR="00F37409" w:rsidRPr="00F37409">
        <w:rPr>
          <w:rStyle w:val="libAlaemChar"/>
          <w:rtl/>
        </w:rPr>
        <w:t>عليه‌السلام</w:t>
      </w:r>
      <w:r w:rsidRPr="00D95A9D">
        <w:rPr>
          <w:rtl/>
          <w:lang w:bidi="fa-IR"/>
        </w:rPr>
        <w:t xml:space="preserve"> :</w:t>
      </w:r>
      <w:bookmarkEnd w:id="1111"/>
      <w:bookmarkEnd w:id="1112"/>
      <w:r w:rsidRPr="00D95A9D">
        <w:rPr>
          <w:rtl/>
          <w:lang w:bidi="fa-IR"/>
        </w:rPr>
        <w:t xml:space="preserve"> </w:t>
      </w:r>
    </w:p>
    <w:p w:rsidR="0077251E" w:rsidRPr="00D95A9D" w:rsidRDefault="0077251E" w:rsidP="00BB5F5D">
      <w:pPr>
        <w:pStyle w:val="libNormal"/>
        <w:rPr>
          <w:rtl/>
        </w:rPr>
      </w:pPr>
      <w:r w:rsidRPr="00D95A9D">
        <w:rPr>
          <w:rtl/>
        </w:rPr>
        <w:t xml:space="preserve">قتل معه ، </w:t>
      </w:r>
      <w:r w:rsidRPr="009526C0">
        <w:rPr>
          <w:rStyle w:val="libBold2Char"/>
          <w:rtl/>
        </w:rPr>
        <w:t>سين</w:t>
      </w:r>
      <w:r w:rsidRPr="00D95A9D">
        <w:rPr>
          <w:rtl/>
        </w:rPr>
        <w:t xml:space="preserve"> </w:t>
      </w:r>
      <w:r w:rsidRPr="00C45018">
        <w:rPr>
          <w:rStyle w:val="libFootnotenumChar"/>
          <w:rtl/>
        </w:rPr>
        <w:t>(3)</w:t>
      </w:r>
      <w:r>
        <w:rPr>
          <w:rtl/>
        </w:rPr>
        <w:t>.</w:t>
      </w:r>
      <w:r w:rsidRPr="00D95A9D">
        <w:rPr>
          <w:rtl/>
        </w:rPr>
        <w:t xml:space="preserve"> وفي نسخة : مولى الحسن. ود اعتمد الأوّل </w:t>
      </w:r>
      <w:r w:rsidRPr="00C45018">
        <w:rPr>
          <w:rStyle w:val="libFootnotenumChar"/>
          <w:rtl/>
        </w:rPr>
        <w:t>(4)</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 xml:space="preserve">وكذا النقد </w:t>
      </w:r>
      <w:r w:rsidRPr="00C45018">
        <w:rPr>
          <w:rStyle w:val="libFootnotenumChar"/>
          <w:rtl/>
        </w:rPr>
        <w:t>(5)</w:t>
      </w:r>
      <w:r w:rsidRPr="00D95A9D">
        <w:rPr>
          <w:rtl/>
        </w:rPr>
        <w:t xml:space="preserve"> ، لكن في نسختين عندي من</w:t>
      </w:r>
      <w:r w:rsidRPr="009526C0">
        <w:rPr>
          <w:rStyle w:val="libBold2Char"/>
          <w:rtl/>
        </w:rPr>
        <w:t xml:space="preserve"> جخ </w:t>
      </w:r>
      <w:r w:rsidRPr="00D95A9D">
        <w:rPr>
          <w:rtl/>
        </w:rPr>
        <w:t xml:space="preserve">: مولى الحسن. ولعلّه الصحيح ، ولو كان مولى الحسين </w:t>
      </w:r>
      <w:r w:rsidR="00F37409" w:rsidRPr="00F37409">
        <w:rPr>
          <w:rStyle w:val="libAlaemChar"/>
          <w:rtl/>
        </w:rPr>
        <w:t>عليه‌السلام</w:t>
      </w:r>
      <w:r w:rsidRPr="00D95A9D">
        <w:rPr>
          <w:rtl/>
        </w:rPr>
        <w:t xml:space="preserve"> لقال الشيخ :</w:t>
      </w:r>
      <w:r>
        <w:rPr>
          <w:rFonts w:hint="cs"/>
          <w:rtl/>
        </w:rPr>
        <w:t xml:space="preserve"> </w:t>
      </w:r>
      <w:r w:rsidRPr="00D95A9D">
        <w:rPr>
          <w:rtl/>
        </w:rPr>
        <w:t>مولاه ، كما في نظائره ، فتتبّع.</w:t>
      </w:r>
    </w:p>
    <w:p w:rsidR="0077251E" w:rsidRPr="00D95A9D" w:rsidRDefault="0077251E" w:rsidP="0077251E">
      <w:pPr>
        <w:pStyle w:val="Heading2"/>
        <w:rPr>
          <w:rtl/>
          <w:lang w:bidi="fa-IR"/>
        </w:rPr>
      </w:pPr>
      <w:bookmarkStart w:id="1113" w:name="_Toc354639357"/>
      <w:bookmarkStart w:id="1114" w:name="_Toc449791232"/>
      <w:r w:rsidRPr="00D95A9D">
        <w:rPr>
          <w:rtl/>
          <w:lang w:bidi="fa-IR"/>
        </w:rPr>
        <w:t>1382</w:t>
      </w:r>
      <w:r>
        <w:rPr>
          <w:rtl/>
          <w:lang w:bidi="fa-IR"/>
        </w:rPr>
        <w:t xml:space="preserve"> ـ </w:t>
      </w:r>
      <w:r w:rsidRPr="00D95A9D">
        <w:rPr>
          <w:rtl/>
          <w:lang w:bidi="fa-IR"/>
        </w:rPr>
        <w:t>سليمان مولى طربال :</w:t>
      </w:r>
      <w:bookmarkEnd w:id="1113"/>
      <w:bookmarkEnd w:id="1114"/>
      <w:r w:rsidRPr="00D95A9D">
        <w:rPr>
          <w:rtl/>
          <w:lang w:bidi="fa-IR"/>
        </w:rPr>
        <w:t xml:space="preserve"> </w:t>
      </w:r>
    </w:p>
    <w:p w:rsidR="0077251E" w:rsidRPr="00D95A9D" w:rsidRDefault="0077251E" w:rsidP="00BB5F5D">
      <w:pPr>
        <w:pStyle w:val="libNormal"/>
        <w:rPr>
          <w:rtl/>
        </w:rPr>
      </w:pPr>
      <w:r w:rsidRPr="00D95A9D">
        <w:rPr>
          <w:rtl/>
        </w:rPr>
        <w:t xml:space="preserve">روى عن جعفر بن محمّد </w:t>
      </w:r>
      <w:r w:rsidR="00F37409" w:rsidRPr="00F37409">
        <w:rPr>
          <w:rStyle w:val="libAlaemChar"/>
          <w:rtl/>
        </w:rPr>
        <w:t>عليه‌السلام</w:t>
      </w:r>
      <w:r w:rsidRPr="00D95A9D">
        <w:rPr>
          <w:rtl/>
        </w:rPr>
        <w:t xml:space="preserve"> ، ذكره ابن نوح ، له نوادر ، عنه عبّاد بن يعقوب الأسدي ،</w:t>
      </w:r>
      <w:r w:rsidRPr="009526C0">
        <w:rPr>
          <w:rStyle w:val="libBold2Char"/>
          <w:rtl/>
        </w:rPr>
        <w:t xml:space="preserve"> جش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سليم مولى طربال كوفي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وفي قر : سليمان مولى طربال </w:t>
      </w:r>
      <w:r w:rsidRPr="00C45018">
        <w:rPr>
          <w:rStyle w:val="libFootnotenumChar"/>
          <w:rtl/>
        </w:rPr>
        <w:t>(8)</w:t>
      </w:r>
      <w:r>
        <w:rPr>
          <w:rtl/>
        </w:rPr>
        <w:t>.</w:t>
      </w:r>
    </w:p>
    <w:p w:rsidR="0077251E" w:rsidRPr="00D95A9D" w:rsidRDefault="0077251E" w:rsidP="00BB5F5D">
      <w:pPr>
        <w:pStyle w:val="libNormal"/>
        <w:rPr>
          <w:rtl/>
        </w:rPr>
      </w:pPr>
      <w:r w:rsidRPr="00D95A9D">
        <w:rPr>
          <w:rtl/>
        </w:rPr>
        <w:t>وفي قي</w:t>
      </w:r>
      <w:r w:rsidRPr="009526C0">
        <w:rPr>
          <w:rStyle w:val="libBold2Char"/>
          <w:rtl/>
        </w:rPr>
        <w:t xml:space="preserve"> ق </w:t>
      </w:r>
      <w:r w:rsidRPr="00D95A9D">
        <w:rPr>
          <w:rtl/>
        </w:rPr>
        <w:t xml:space="preserve">: سليمان بن عمران الفرّاء مولى طربال </w:t>
      </w:r>
      <w:r w:rsidRPr="00C45018">
        <w:rPr>
          <w:rStyle w:val="libFootnotenumChar"/>
          <w:rtl/>
        </w:rPr>
        <w:t>(9)</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في حواشي المقدّس التقي المجلسي على النقد عند ذكره‌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الوحيد البهبهاني : 174.</w:t>
      </w:r>
    </w:p>
    <w:p w:rsidR="0077251E" w:rsidRPr="00D95A9D" w:rsidRDefault="0077251E" w:rsidP="00C45018">
      <w:pPr>
        <w:pStyle w:val="libFootnote0"/>
        <w:rPr>
          <w:rtl/>
          <w:lang w:bidi="fa-IR"/>
        </w:rPr>
      </w:pPr>
      <w:r w:rsidRPr="00D95A9D">
        <w:rPr>
          <w:rtl/>
        </w:rPr>
        <w:t>(2) أي إنّه أقصى ما يثبت من طرح تضعيفات ابن الغضائري هو خروج الرجل من الضعف إلى الجهالة.</w:t>
      </w:r>
    </w:p>
    <w:p w:rsidR="0077251E" w:rsidRPr="00D95A9D" w:rsidRDefault="0077251E" w:rsidP="00C45018">
      <w:pPr>
        <w:pStyle w:val="libFootnote0"/>
        <w:rPr>
          <w:rtl/>
          <w:lang w:bidi="fa-IR"/>
        </w:rPr>
      </w:pPr>
      <w:r w:rsidRPr="00D95A9D">
        <w:rPr>
          <w:rtl/>
        </w:rPr>
        <w:t>(3) رجال الشيخ : 74 / 2 ، وفيه : سليم.</w:t>
      </w:r>
    </w:p>
    <w:p w:rsidR="0077251E" w:rsidRPr="00D95A9D" w:rsidRDefault="0077251E" w:rsidP="00C45018">
      <w:pPr>
        <w:pStyle w:val="libFootnote0"/>
        <w:rPr>
          <w:rtl/>
          <w:lang w:bidi="fa-IR"/>
        </w:rPr>
      </w:pPr>
      <w:r w:rsidRPr="00D95A9D">
        <w:rPr>
          <w:rtl/>
        </w:rPr>
        <w:t>(4) رجال ابن داود : 106 / 731.</w:t>
      </w:r>
    </w:p>
    <w:p w:rsidR="0077251E" w:rsidRPr="00D95A9D" w:rsidRDefault="0077251E" w:rsidP="00C45018">
      <w:pPr>
        <w:pStyle w:val="libFootnote0"/>
        <w:rPr>
          <w:rtl/>
          <w:lang w:bidi="fa-IR"/>
        </w:rPr>
      </w:pPr>
      <w:r w:rsidRPr="00D95A9D">
        <w:rPr>
          <w:rtl/>
        </w:rPr>
        <w:t>(5) نقد الرجال : 162 / 51.</w:t>
      </w:r>
    </w:p>
    <w:p w:rsidR="0077251E" w:rsidRPr="00D95A9D" w:rsidRDefault="0077251E" w:rsidP="00C45018">
      <w:pPr>
        <w:pStyle w:val="libFootnote0"/>
        <w:rPr>
          <w:rtl/>
          <w:lang w:bidi="fa-IR"/>
        </w:rPr>
      </w:pPr>
      <w:r w:rsidRPr="00D95A9D">
        <w:rPr>
          <w:rtl/>
        </w:rPr>
        <w:t>(6) رجال النجاشي : 185 / 489.</w:t>
      </w:r>
    </w:p>
    <w:p w:rsidR="0077251E" w:rsidRPr="00D95A9D" w:rsidRDefault="0077251E" w:rsidP="00C45018">
      <w:pPr>
        <w:pStyle w:val="libFootnote0"/>
        <w:rPr>
          <w:rtl/>
          <w:lang w:bidi="fa-IR"/>
        </w:rPr>
      </w:pPr>
      <w:r w:rsidRPr="00D95A9D">
        <w:rPr>
          <w:rtl/>
        </w:rPr>
        <w:t>(7) رجال الشيخ : 211 / 145.</w:t>
      </w:r>
    </w:p>
    <w:p w:rsidR="0077251E" w:rsidRPr="00D95A9D" w:rsidRDefault="0077251E" w:rsidP="00C45018">
      <w:pPr>
        <w:pStyle w:val="libFootnote0"/>
        <w:rPr>
          <w:rtl/>
          <w:lang w:bidi="fa-IR"/>
        </w:rPr>
      </w:pPr>
      <w:r w:rsidRPr="00D95A9D">
        <w:rPr>
          <w:rtl/>
        </w:rPr>
        <w:t>(8) رجال الشيخ : 125 / 21.</w:t>
      </w:r>
    </w:p>
    <w:p w:rsidR="0077251E" w:rsidRPr="00D95A9D" w:rsidRDefault="0077251E" w:rsidP="00C45018">
      <w:pPr>
        <w:pStyle w:val="libFootnote0"/>
        <w:rPr>
          <w:rtl/>
          <w:lang w:bidi="fa-IR"/>
        </w:rPr>
      </w:pPr>
      <w:r w:rsidRPr="00D95A9D">
        <w:rPr>
          <w:rtl/>
        </w:rPr>
        <w:t>(9) رجال البرقي : 32 ، وفيه زيادة : الكوفي.</w:t>
      </w:r>
    </w:p>
    <w:p w:rsidR="0077251E" w:rsidRPr="00D95A9D" w:rsidRDefault="0077251E" w:rsidP="00BB5F5D">
      <w:pPr>
        <w:pStyle w:val="libNormal0"/>
        <w:rPr>
          <w:rtl/>
        </w:rPr>
      </w:pPr>
      <w:r>
        <w:rPr>
          <w:rtl/>
        </w:rPr>
        <w:br w:type="page"/>
      </w:r>
      <w:r w:rsidRPr="00D95A9D">
        <w:rPr>
          <w:rtl/>
        </w:rPr>
        <w:lastRenderedPageBreak/>
        <w:t xml:space="preserve">سليم الفرّاء هكذا : الظاهر أنّ سليم الفرّاء هو سليمان فرخّم ، بقرينة ما ذكر الشيخ في رجال قر : سليمان مولى طربال ، ثمّ ذكر في رجال قر </w:t>
      </w:r>
      <w:r w:rsidRPr="00C45018">
        <w:rPr>
          <w:rStyle w:val="libFootnotenumChar"/>
          <w:rtl/>
        </w:rPr>
        <w:t>(1)</w:t>
      </w:r>
      <w:r w:rsidRPr="00D95A9D">
        <w:rPr>
          <w:rtl/>
        </w:rPr>
        <w:t xml:space="preserve"> : سليمان ابن عمران الفرّاء مولى طربال ، ثمّ ذكر في رجال الصادق والكاظم </w:t>
      </w:r>
      <w:r w:rsidR="00F37409" w:rsidRPr="00F37409">
        <w:rPr>
          <w:rStyle w:val="libAlaemChar"/>
          <w:rFonts w:hint="cs"/>
          <w:rtl/>
        </w:rPr>
        <w:t>عليهما‌السلام</w:t>
      </w:r>
      <w:r w:rsidRPr="00D95A9D">
        <w:rPr>
          <w:rtl/>
        </w:rPr>
        <w:t xml:space="preserve"> كما ذكر في المتن ؛ وسيجي‌ء في سليمان وفي الكنى بعنوان أبي عبد الله الفرّاء ، والكلّ واحد كما يظهر بعد التأمّل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 xml:space="preserve">قوله </w:t>
      </w:r>
      <w:r w:rsidR="00F37409" w:rsidRPr="00F37409">
        <w:rPr>
          <w:rStyle w:val="libAlaemChar"/>
          <w:rtl/>
        </w:rPr>
        <w:t>رحمه‌الله</w:t>
      </w:r>
      <w:r w:rsidRPr="00D95A9D">
        <w:rPr>
          <w:rtl/>
        </w:rPr>
        <w:t xml:space="preserve"> : كما ذكر في المتن ، أي : بعنوان سليم الفرّاء ، فإنّ في النقد نقله كذلك عن</w:t>
      </w:r>
      <w:r w:rsidRPr="009526C0">
        <w:rPr>
          <w:rStyle w:val="libBold2Char"/>
          <w:rtl/>
        </w:rPr>
        <w:t xml:space="preserve"> ق </w:t>
      </w:r>
      <w:r w:rsidRPr="00D95A9D">
        <w:rPr>
          <w:rtl/>
        </w:rPr>
        <w:t xml:space="preserve">وظم </w:t>
      </w:r>
      <w:r w:rsidRPr="00C45018">
        <w:rPr>
          <w:rStyle w:val="libFootnotenumChar"/>
          <w:rtl/>
        </w:rPr>
        <w:t>(3)</w:t>
      </w:r>
      <w:r w:rsidRPr="00D95A9D">
        <w:rPr>
          <w:rtl/>
        </w:rPr>
        <w:t xml:space="preserve"> ، لكنّي لم أجده في</w:t>
      </w:r>
      <w:r w:rsidRPr="009526C0">
        <w:rPr>
          <w:rStyle w:val="libBold2Char"/>
          <w:rtl/>
        </w:rPr>
        <w:t xml:space="preserve"> ظم </w:t>
      </w:r>
      <w:r w:rsidRPr="00D95A9D">
        <w:rPr>
          <w:rtl/>
        </w:rPr>
        <w:t>؛ نعم في د :</w:t>
      </w:r>
      <w:r>
        <w:rPr>
          <w:rFonts w:hint="cs"/>
          <w:rtl/>
        </w:rPr>
        <w:t xml:space="preserve"> </w:t>
      </w:r>
      <w:r w:rsidRPr="00D95A9D">
        <w:rPr>
          <w:rtl/>
        </w:rPr>
        <w:t>سليم الفرّاء كوفي ،</w:t>
      </w:r>
      <w:r w:rsidRPr="009526C0">
        <w:rPr>
          <w:rStyle w:val="libBold2Char"/>
          <w:rtl/>
        </w:rPr>
        <w:t xml:space="preserve"> ق </w:t>
      </w:r>
      <w:r w:rsidRPr="00D95A9D">
        <w:rPr>
          <w:rtl/>
        </w:rPr>
        <w:t>،</w:t>
      </w:r>
      <w:r w:rsidRPr="009526C0">
        <w:rPr>
          <w:rStyle w:val="libBold2Char"/>
          <w:rtl/>
        </w:rPr>
        <w:t xml:space="preserve"> م </w:t>
      </w:r>
      <w:r w:rsidRPr="00D95A9D">
        <w:rPr>
          <w:rtl/>
        </w:rPr>
        <w:t>،</w:t>
      </w:r>
      <w:r w:rsidRPr="009526C0">
        <w:rPr>
          <w:rStyle w:val="libBold2Char"/>
          <w:rtl/>
        </w:rPr>
        <w:t xml:space="preserve"> ست </w:t>
      </w:r>
      <w:r w:rsidRPr="00D95A9D">
        <w:rPr>
          <w:rtl/>
        </w:rPr>
        <w:t>،</w:t>
      </w:r>
      <w:r w:rsidRPr="009526C0">
        <w:rPr>
          <w:rStyle w:val="libBold2Char"/>
          <w:rtl/>
        </w:rPr>
        <w:t xml:space="preserve"> جش </w:t>
      </w:r>
      <w:r w:rsidRPr="00D95A9D">
        <w:rPr>
          <w:rtl/>
        </w:rPr>
        <w:t xml:space="preserve">، ثقة </w:t>
      </w:r>
      <w:r w:rsidRPr="00C45018">
        <w:rPr>
          <w:rStyle w:val="libFootnotenumChar"/>
          <w:rtl/>
        </w:rPr>
        <w:t>(4)</w:t>
      </w:r>
      <w:r>
        <w:rPr>
          <w:rtl/>
        </w:rPr>
        <w:t>.</w:t>
      </w:r>
    </w:p>
    <w:p w:rsidR="0077251E" w:rsidRPr="00D95A9D" w:rsidRDefault="0077251E" w:rsidP="00BB5F5D">
      <w:pPr>
        <w:pStyle w:val="libNormal"/>
        <w:rPr>
          <w:rtl/>
        </w:rPr>
      </w:pPr>
      <w:r w:rsidRPr="00D95A9D">
        <w:rPr>
          <w:rtl/>
        </w:rPr>
        <w:t>وقال الميرزا في الحاشية : لم أجده في</w:t>
      </w:r>
      <w:r w:rsidRPr="009526C0">
        <w:rPr>
          <w:rStyle w:val="libBold2Char"/>
          <w:rtl/>
        </w:rPr>
        <w:t xml:space="preserve"> ست </w:t>
      </w:r>
      <w:r w:rsidRPr="00D95A9D">
        <w:rPr>
          <w:rtl/>
        </w:rPr>
        <w:t>ولا في</w:t>
      </w:r>
      <w:r w:rsidRPr="009526C0">
        <w:rPr>
          <w:rStyle w:val="libBold2Char"/>
          <w:rtl/>
        </w:rPr>
        <w:t xml:space="preserve"> ظم </w:t>
      </w:r>
      <w:r w:rsidRPr="00D95A9D">
        <w:rPr>
          <w:rtl/>
        </w:rPr>
        <w:t>من</w:t>
      </w:r>
      <w:r w:rsidRPr="009526C0">
        <w:rPr>
          <w:rStyle w:val="libBold2Char"/>
          <w:rtl/>
        </w:rPr>
        <w:t xml:space="preserve"> جخ </w:t>
      </w:r>
      <w:r w:rsidRPr="00D95A9D">
        <w:rPr>
          <w:rtl/>
        </w:rPr>
        <w:t>، والله العالم.</w:t>
      </w:r>
    </w:p>
    <w:p w:rsidR="0077251E" w:rsidRPr="00D95A9D" w:rsidRDefault="0077251E" w:rsidP="00BB5F5D">
      <w:pPr>
        <w:pStyle w:val="libNormal"/>
        <w:rPr>
          <w:rtl/>
        </w:rPr>
      </w:pPr>
      <w:r w:rsidRPr="009526C0">
        <w:rPr>
          <w:rStyle w:val="libBold2Char"/>
          <w:rtl/>
        </w:rPr>
        <w:t xml:space="preserve">قلت : </w:t>
      </w:r>
      <w:r w:rsidRPr="00D95A9D">
        <w:rPr>
          <w:rtl/>
        </w:rPr>
        <w:t>لم أره في نسختين من</w:t>
      </w:r>
      <w:r w:rsidRPr="009526C0">
        <w:rPr>
          <w:rStyle w:val="libBold2Char"/>
          <w:rtl/>
        </w:rPr>
        <w:t xml:space="preserve"> ست </w:t>
      </w:r>
      <w:r w:rsidRPr="00D95A9D">
        <w:rPr>
          <w:rtl/>
        </w:rPr>
        <w:t>أيضا ، فلاحظ.</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سليمان مولى طربال ، عنه عبّاد بن يعقوب </w:t>
      </w:r>
      <w:r w:rsidRPr="00C45018">
        <w:rPr>
          <w:rStyle w:val="libFootnotenumChar"/>
          <w:rtl/>
        </w:rPr>
        <w:t>(5)</w:t>
      </w:r>
      <w:r>
        <w:rPr>
          <w:rtl/>
        </w:rPr>
        <w:t>.</w:t>
      </w:r>
    </w:p>
    <w:p w:rsidR="0077251E" w:rsidRPr="00D95A9D" w:rsidRDefault="0077251E" w:rsidP="0077251E">
      <w:pPr>
        <w:pStyle w:val="Heading2"/>
        <w:rPr>
          <w:rtl/>
          <w:lang w:bidi="fa-IR"/>
        </w:rPr>
      </w:pPr>
      <w:bookmarkStart w:id="1115" w:name="_Toc354639358"/>
      <w:bookmarkStart w:id="1116" w:name="_Toc449791233"/>
      <w:r w:rsidRPr="00D95A9D">
        <w:rPr>
          <w:rtl/>
          <w:lang w:bidi="fa-IR"/>
        </w:rPr>
        <w:t>1383</w:t>
      </w:r>
      <w:r>
        <w:rPr>
          <w:rtl/>
          <w:lang w:bidi="fa-IR"/>
        </w:rPr>
        <w:t xml:space="preserve"> ـ </w:t>
      </w:r>
      <w:r w:rsidRPr="00D95A9D">
        <w:rPr>
          <w:rtl/>
          <w:lang w:bidi="fa-IR"/>
        </w:rPr>
        <w:t>سليمان بن مهران :</w:t>
      </w:r>
      <w:bookmarkEnd w:id="1115"/>
      <w:bookmarkEnd w:id="1116"/>
      <w:r w:rsidRPr="00D95A9D">
        <w:rPr>
          <w:rtl/>
          <w:lang w:bidi="fa-IR"/>
        </w:rPr>
        <w:t xml:space="preserve"> </w:t>
      </w:r>
    </w:p>
    <w:p w:rsidR="0077251E" w:rsidRPr="00D95A9D" w:rsidRDefault="0077251E" w:rsidP="00BB5F5D">
      <w:pPr>
        <w:pStyle w:val="libNormal"/>
        <w:rPr>
          <w:rtl/>
        </w:rPr>
      </w:pPr>
      <w:r w:rsidRPr="00D95A9D">
        <w:rPr>
          <w:rtl/>
        </w:rPr>
        <w:t>أبو محمّد الأسدي ، مولاهم ، الأعمش ، الكوفي ،</w:t>
      </w:r>
      <w:r w:rsidRPr="009526C0">
        <w:rPr>
          <w:rStyle w:val="libBold2Char"/>
          <w:rtl/>
        </w:rPr>
        <w:t xml:space="preserve"> ق </w:t>
      </w:r>
      <w:r w:rsidRPr="00C45018">
        <w:rPr>
          <w:rStyle w:val="libFootnotenumChar"/>
          <w:rtl/>
        </w:rPr>
        <w:t>(6)</w:t>
      </w:r>
      <w:r w:rsidRPr="00D95A9D">
        <w:rPr>
          <w:rtl/>
        </w:rPr>
        <w:t xml:space="preserve"> د </w:t>
      </w:r>
      <w:r w:rsidRPr="00C45018">
        <w:rPr>
          <w:rStyle w:val="libFootnotenumChar"/>
          <w:rtl/>
        </w:rPr>
        <w:t>(7)</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أصحابنا المصنّفون في الرجال تركوا ذكره ، ولقد كان حريّا لاستقامته وفضله ، وقد ذكره العامّة في كتبهم وأثنوا عليه مع اعترافهم‌</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هامش نسخة «</w:t>
      </w:r>
      <w:r w:rsidRPr="00C93B76">
        <w:rPr>
          <w:rtl/>
        </w:rPr>
        <w:t xml:space="preserve"> م </w:t>
      </w:r>
      <w:r w:rsidRPr="00D95A9D">
        <w:rPr>
          <w:rtl/>
        </w:rPr>
        <w:t>» : كذا ،</w:t>
      </w:r>
      <w:r w:rsidRPr="00C93B76">
        <w:rPr>
          <w:rtl/>
        </w:rPr>
        <w:t xml:space="preserve"> ق </w:t>
      </w:r>
      <w:r w:rsidRPr="00D95A9D">
        <w:rPr>
          <w:rtl/>
        </w:rPr>
        <w:t>ظاهرا. والظاهر أنّ الصواب : قي</w:t>
      </w:r>
      <w:r w:rsidRPr="009526C0">
        <w:rPr>
          <w:rStyle w:val="libBold2Char"/>
          <w:rtl/>
        </w:rPr>
        <w:t xml:space="preserve"> </w:t>
      </w:r>
      <w:r w:rsidRPr="00C93B76">
        <w:rPr>
          <w:rtl/>
        </w:rPr>
        <w:t>ق</w:t>
      </w:r>
      <w:r w:rsidRPr="009526C0">
        <w:rPr>
          <w:rStyle w:val="libBold2Char"/>
          <w:rtl/>
        </w:rPr>
        <w:t xml:space="preserve"> </w:t>
      </w:r>
      <w:r w:rsidRPr="00D95A9D">
        <w:rPr>
          <w:rtl/>
        </w:rPr>
        <w:t>، لما تقدّم ذلك عنه.</w:t>
      </w:r>
    </w:p>
    <w:p w:rsidR="0077251E" w:rsidRPr="00D95A9D" w:rsidRDefault="0077251E" w:rsidP="00C45018">
      <w:pPr>
        <w:pStyle w:val="libFootnote0"/>
        <w:rPr>
          <w:rtl/>
          <w:lang w:bidi="fa-IR"/>
        </w:rPr>
      </w:pPr>
      <w:r w:rsidRPr="00D95A9D">
        <w:rPr>
          <w:rtl/>
        </w:rPr>
        <w:t>(2) حاشية المقدّس التقي على النقد : 102.</w:t>
      </w:r>
    </w:p>
    <w:p w:rsidR="0077251E" w:rsidRPr="00D95A9D" w:rsidRDefault="0077251E" w:rsidP="00C45018">
      <w:pPr>
        <w:pStyle w:val="libFootnote0"/>
        <w:rPr>
          <w:rtl/>
          <w:lang w:bidi="fa-IR"/>
        </w:rPr>
      </w:pPr>
      <w:r w:rsidRPr="00D95A9D">
        <w:rPr>
          <w:rtl/>
        </w:rPr>
        <w:t>(3) نقد الرجال : 158 / 2.</w:t>
      </w:r>
    </w:p>
    <w:p w:rsidR="0077251E" w:rsidRPr="00D95A9D" w:rsidRDefault="0077251E" w:rsidP="00C45018">
      <w:pPr>
        <w:pStyle w:val="libFootnote0"/>
        <w:rPr>
          <w:rtl/>
          <w:lang w:bidi="fa-IR"/>
        </w:rPr>
      </w:pPr>
      <w:r w:rsidRPr="00D95A9D">
        <w:rPr>
          <w:rtl/>
        </w:rPr>
        <w:t>(4) رجال ابن داود : 106 / 733 ، وفيه بعد</w:t>
      </w:r>
      <w:r w:rsidRPr="00C93B76">
        <w:rPr>
          <w:rtl/>
        </w:rPr>
        <w:t xml:space="preserve"> م </w:t>
      </w:r>
      <w:r w:rsidRPr="00D95A9D">
        <w:rPr>
          <w:rtl/>
        </w:rPr>
        <w:t>زيادة : جخ.</w:t>
      </w:r>
    </w:p>
    <w:p w:rsidR="0077251E" w:rsidRPr="00D95A9D" w:rsidRDefault="0077251E" w:rsidP="00C45018">
      <w:pPr>
        <w:pStyle w:val="libFootnote0"/>
        <w:rPr>
          <w:rtl/>
          <w:lang w:bidi="fa-IR"/>
        </w:rPr>
      </w:pPr>
      <w:r w:rsidRPr="00D95A9D">
        <w:rPr>
          <w:rtl/>
        </w:rPr>
        <w:t>(5) هداية المحدّثين : 76.</w:t>
      </w:r>
    </w:p>
    <w:p w:rsidR="0077251E" w:rsidRPr="00D95A9D" w:rsidRDefault="0077251E" w:rsidP="00C45018">
      <w:pPr>
        <w:pStyle w:val="libFootnote0"/>
        <w:rPr>
          <w:rtl/>
          <w:lang w:bidi="fa-IR"/>
        </w:rPr>
      </w:pPr>
      <w:r w:rsidRPr="00D95A9D">
        <w:rPr>
          <w:rtl/>
        </w:rPr>
        <w:t>(6) رجال الشيخ : 206 / 72.</w:t>
      </w:r>
    </w:p>
    <w:p w:rsidR="0077251E" w:rsidRPr="00D95A9D" w:rsidRDefault="0077251E" w:rsidP="00C45018">
      <w:pPr>
        <w:pStyle w:val="libFootnote0"/>
        <w:rPr>
          <w:rtl/>
          <w:lang w:bidi="fa-IR"/>
        </w:rPr>
      </w:pPr>
      <w:r w:rsidRPr="00D95A9D">
        <w:rPr>
          <w:rtl/>
        </w:rPr>
        <w:t>(7) رجال ابن داود : 106 / 729.</w:t>
      </w:r>
    </w:p>
    <w:p w:rsidR="0077251E" w:rsidRPr="00D95A9D" w:rsidRDefault="0077251E" w:rsidP="00BB5F5D">
      <w:pPr>
        <w:pStyle w:val="libNormal0"/>
        <w:rPr>
          <w:rtl/>
        </w:rPr>
      </w:pPr>
      <w:r>
        <w:rPr>
          <w:rtl/>
        </w:rPr>
        <w:br w:type="page"/>
      </w:r>
      <w:r w:rsidRPr="00D95A9D">
        <w:rPr>
          <w:rtl/>
        </w:rPr>
        <w:lastRenderedPageBreak/>
        <w:t xml:space="preserve">بتشيّعه </w:t>
      </w:r>
      <w:r w:rsidRPr="00C45018">
        <w:rPr>
          <w:rStyle w:val="libFootnotenumChar"/>
          <w:rtl/>
        </w:rPr>
        <w:t>(1)</w:t>
      </w:r>
      <w:r w:rsidRPr="00D95A9D">
        <w:rPr>
          <w:rtl/>
        </w:rPr>
        <w:t xml:space="preserve"> </w:t>
      </w:r>
      <w:r w:rsidR="00F37409" w:rsidRPr="00F37409">
        <w:rPr>
          <w:rStyle w:val="libAlaemChar"/>
          <w:rtl/>
        </w:rPr>
        <w:t>رحمه‌الله</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يظهر من رواياته كونه شيعيّا منقطعا إليهم مخلصا ، مع كونه فاضلا نبيلا ، وسيجي‌ء في يحيى بن وثّاب عن</w:t>
      </w:r>
      <w:r w:rsidRPr="009526C0">
        <w:rPr>
          <w:rStyle w:val="libBold2Char"/>
          <w:rtl/>
        </w:rPr>
        <w:t xml:space="preserve"> صه </w:t>
      </w:r>
      <w:r w:rsidRPr="00D95A9D">
        <w:rPr>
          <w:rtl/>
        </w:rPr>
        <w:t xml:space="preserve">ما يشير إليه </w:t>
      </w:r>
      <w:r w:rsidRPr="00C45018">
        <w:rPr>
          <w:rStyle w:val="libFootnotenumChar"/>
          <w:rtl/>
        </w:rPr>
        <w:t>(3)</w:t>
      </w:r>
      <w:r>
        <w:rPr>
          <w:rtl/>
        </w:rPr>
        <w:t>.</w:t>
      </w:r>
      <w:r w:rsidRPr="00D95A9D">
        <w:rPr>
          <w:rtl/>
        </w:rPr>
        <w:t xml:space="preserve"> وربما يذكر له مذهب ورأي خاص في الفقه ، لكن بعد وضوح تشيّعه لا يضر.</w:t>
      </w:r>
      <w:r>
        <w:rPr>
          <w:rFonts w:hint="cs"/>
          <w:rtl/>
        </w:rPr>
        <w:t xml:space="preserve"> </w:t>
      </w:r>
      <w:r w:rsidRPr="00D95A9D">
        <w:rPr>
          <w:rtl/>
        </w:rPr>
        <w:t>ويروي عنه ابن أبي عمير.</w:t>
      </w:r>
    </w:p>
    <w:p w:rsidR="0077251E" w:rsidRPr="00D95A9D" w:rsidRDefault="0077251E" w:rsidP="00BB5F5D">
      <w:pPr>
        <w:pStyle w:val="libNormal"/>
        <w:rPr>
          <w:rtl/>
        </w:rPr>
      </w:pPr>
      <w:r w:rsidRPr="009526C0">
        <w:rPr>
          <w:rStyle w:val="libBold2Char"/>
          <w:rtl/>
        </w:rPr>
        <w:t xml:space="preserve">أقول : </w:t>
      </w:r>
      <w:r w:rsidRPr="00D95A9D">
        <w:rPr>
          <w:rtl/>
        </w:rPr>
        <w:t>قول</w:t>
      </w:r>
      <w:r w:rsidRPr="009526C0">
        <w:rPr>
          <w:rStyle w:val="libBold2Char"/>
          <w:rtl/>
        </w:rPr>
        <w:t xml:space="preserve"> شه </w:t>
      </w:r>
      <w:r w:rsidRPr="00D95A9D">
        <w:rPr>
          <w:rtl/>
        </w:rPr>
        <w:t>: تركوا ذكره ، لعلّه بالمدح ، وإلاّ فقد رأيت ذكره في</w:t>
      </w:r>
      <w:r w:rsidRPr="009526C0">
        <w:rPr>
          <w:rStyle w:val="libBold2Char"/>
          <w:rtl/>
        </w:rPr>
        <w:t xml:space="preserve"> ق </w:t>
      </w:r>
      <w:r w:rsidRPr="00D95A9D">
        <w:rPr>
          <w:rtl/>
        </w:rPr>
        <w:t>( ود نقلا عن</w:t>
      </w:r>
      <w:r w:rsidRPr="009526C0">
        <w:rPr>
          <w:rStyle w:val="libBold2Char"/>
          <w:rtl/>
        </w:rPr>
        <w:t xml:space="preserve"> ق </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D95A9D">
        <w:rPr>
          <w:rtl/>
        </w:rPr>
        <w:t>وفي الرواشح : الأعمش الكوفي المشهور ، ذكره الشيخ في كتاب الرجال في</w:t>
      </w:r>
      <w:r w:rsidRPr="009526C0">
        <w:rPr>
          <w:rStyle w:val="libBold2Char"/>
          <w:rtl/>
        </w:rPr>
        <w:t xml:space="preserve"> ق </w:t>
      </w:r>
      <w:r w:rsidRPr="00D95A9D">
        <w:rPr>
          <w:rtl/>
        </w:rPr>
        <w:t xml:space="preserve">، وهو أبو محمّد سليمان بن مهران الأزدي مولاهم ، معروف بالفضل والثقة والجلالة والتشيّع والاستقامة ، والعامّة أيضا مثنون عليه مطبقون على فضله وثقته مقرّون </w:t>
      </w:r>
      <w:r w:rsidRPr="00C45018">
        <w:rPr>
          <w:rStyle w:val="libFootnotenumChar"/>
          <w:rtl/>
        </w:rPr>
        <w:t>(5)</w:t>
      </w:r>
      <w:r w:rsidRPr="00D95A9D">
        <w:rPr>
          <w:rtl/>
        </w:rPr>
        <w:t xml:space="preserve"> بجلالته مع اعترافهم بتشيّعه. ثمّ قال : له ألف وثلاثمائة حديث. مات سنة ثمان وأربعين ومائة عن ثمان وثمانين سنة </w:t>
      </w:r>
      <w:r w:rsidRPr="00C45018">
        <w:rPr>
          <w:rStyle w:val="libFootnotenumChar"/>
          <w:rtl/>
        </w:rPr>
        <w:t>(6)</w:t>
      </w:r>
      <w:r w:rsidRPr="00D95A9D">
        <w:rPr>
          <w:rtl/>
        </w:rPr>
        <w:t xml:space="preserve"> </w:t>
      </w:r>
      <w:r w:rsidRPr="00C45018">
        <w:rPr>
          <w:rStyle w:val="libFootnotenumChar"/>
          <w:rtl/>
        </w:rPr>
        <w:t>(7)</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 xml:space="preserve">بل الحديث المشهور المروي في كتب الخاصّة والعامّة أنّه سأله المنصور : كم تحفظ من الحديث في فضائل علي </w:t>
      </w:r>
      <w:r w:rsidR="00F37409" w:rsidRPr="00F37409">
        <w:rPr>
          <w:rStyle w:val="libAlaemChar"/>
          <w:rtl/>
        </w:rPr>
        <w:t>عليه‌السلام</w:t>
      </w:r>
      <w:r>
        <w:rPr>
          <w:rtl/>
        </w:rPr>
        <w:t>؟</w:t>
      </w:r>
      <w:r w:rsidRPr="00D95A9D">
        <w:rPr>
          <w:rtl/>
        </w:rPr>
        <w:t xml:space="preserve"> قال له : عشرة آلاف حديث. وفي بعض الروايات على بعض النسخ ثمّ قال : أو‌</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تأريخ بغداد 9 : 3 / 4611 ، تهذيب الكمال 12 : 87 / 2570.</w:t>
      </w:r>
    </w:p>
    <w:p w:rsidR="0077251E" w:rsidRPr="00D95A9D" w:rsidRDefault="0077251E" w:rsidP="00C45018">
      <w:pPr>
        <w:pStyle w:val="libFootnote0"/>
        <w:rPr>
          <w:rtl/>
          <w:lang w:bidi="fa-IR"/>
        </w:rPr>
      </w:pPr>
      <w:r w:rsidRPr="00D95A9D">
        <w:rPr>
          <w:rtl/>
        </w:rPr>
        <w:t>(2) تعليقة الشهيد الثاني على الخلاصة : 86 في ترجمة يحيى بن وثّاب.</w:t>
      </w:r>
    </w:p>
    <w:p w:rsidR="0077251E" w:rsidRPr="00D95A9D" w:rsidRDefault="0077251E" w:rsidP="00C45018">
      <w:pPr>
        <w:pStyle w:val="libFootnote0"/>
        <w:rPr>
          <w:rtl/>
          <w:lang w:bidi="fa-IR"/>
        </w:rPr>
      </w:pPr>
      <w:r w:rsidRPr="00D95A9D">
        <w:rPr>
          <w:rtl/>
        </w:rPr>
        <w:t>(3) الخلاصة : 181 / 1.</w:t>
      </w:r>
    </w:p>
    <w:p w:rsidR="0077251E" w:rsidRPr="00D95A9D" w:rsidRDefault="0077251E" w:rsidP="00C45018">
      <w:pPr>
        <w:pStyle w:val="libFootnote0"/>
        <w:rPr>
          <w:rtl/>
          <w:lang w:bidi="fa-IR"/>
        </w:rPr>
      </w:pPr>
      <w:r w:rsidRPr="00D95A9D">
        <w:rPr>
          <w:rtl/>
        </w:rPr>
        <w:t>(4) ما بين القوسين لم يرد في نسخة « ش »</w:t>
      </w:r>
      <w:r>
        <w:rPr>
          <w:rtl/>
        </w:rPr>
        <w:t>.</w:t>
      </w:r>
    </w:p>
    <w:p w:rsidR="0077251E" w:rsidRPr="00D95A9D" w:rsidRDefault="0077251E" w:rsidP="00C45018">
      <w:pPr>
        <w:pStyle w:val="libFootnote0"/>
        <w:rPr>
          <w:rtl/>
          <w:lang w:bidi="fa-IR"/>
        </w:rPr>
      </w:pPr>
      <w:r w:rsidRPr="00D95A9D">
        <w:rPr>
          <w:rtl/>
        </w:rPr>
        <w:t>(5) في نسخة « ش » : يقرون.</w:t>
      </w:r>
    </w:p>
    <w:p w:rsidR="0077251E" w:rsidRPr="00D95A9D" w:rsidRDefault="0077251E" w:rsidP="00C45018">
      <w:pPr>
        <w:pStyle w:val="libFootnote0"/>
        <w:rPr>
          <w:rtl/>
          <w:lang w:bidi="fa-IR"/>
        </w:rPr>
      </w:pPr>
      <w:r w:rsidRPr="00D95A9D">
        <w:rPr>
          <w:rtl/>
        </w:rPr>
        <w:t>(6) الرواشح السماويّة : 78 ، الراشحة الثانية والعشرون.</w:t>
      </w:r>
    </w:p>
    <w:p w:rsidR="0077251E" w:rsidRPr="00D95A9D" w:rsidRDefault="0077251E" w:rsidP="00C45018">
      <w:pPr>
        <w:pStyle w:val="libFootnote0"/>
        <w:rPr>
          <w:rtl/>
          <w:lang w:bidi="fa-IR"/>
        </w:rPr>
      </w:pPr>
      <w:r w:rsidRPr="00D95A9D">
        <w:rPr>
          <w:rtl/>
        </w:rPr>
        <w:t>(7) تعليقة الوحيد البهبهاني : 174.</w:t>
      </w:r>
    </w:p>
    <w:p w:rsidR="0077251E" w:rsidRPr="00D95A9D" w:rsidRDefault="0077251E" w:rsidP="00BB5F5D">
      <w:pPr>
        <w:pStyle w:val="libNormal0"/>
        <w:rPr>
          <w:rtl/>
        </w:rPr>
      </w:pPr>
      <w:r>
        <w:rPr>
          <w:rtl/>
        </w:rPr>
        <w:br w:type="page"/>
      </w:r>
      <w:r w:rsidRPr="00D95A9D">
        <w:rPr>
          <w:rtl/>
        </w:rPr>
        <w:lastRenderedPageBreak/>
        <w:t xml:space="preserve">ألف حديث ، فقال له المنصور : بل عشرة آلاف كما قلت أوّلا </w:t>
      </w:r>
      <w:r w:rsidRPr="00C45018">
        <w:rPr>
          <w:rStyle w:val="libFootnotenumChar"/>
          <w:rtl/>
        </w:rPr>
        <w:t>(1)</w:t>
      </w:r>
      <w:r w:rsidRPr="00D95A9D">
        <w:rPr>
          <w:rtl/>
        </w:rPr>
        <w:t xml:space="preserve"> ، فتأمّل.</w:t>
      </w:r>
    </w:p>
    <w:p w:rsidR="0077251E" w:rsidRPr="00D95A9D" w:rsidRDefault="0077251E" w:rsidP="00BB5F5D">
      <w:pPr>
        <w:pStyle w:val="libNormal"/>
        <w:rPr>
          <w:rtl/>
        </w:rPr>
      </w:pPr>
      <w:r w:rsidRPr="00D95A9D">
        <w:rPr>
          <w:rtl/>
        </w:rPr>
        <w:t xml:space="preserve">وفي الوجيزة : ممدوح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البحار : عن الحسن بن سعيد النخعي ، عن شريك بن عبد الله القاضي </w:t>
      </w:r>
      <w:r w:rsidRPr="00C45018">
        <w:rPr>
          <w:rStyle w:val="libFootnotenumChar"/>
          <w:rtl/>
        </w:rPr>
        <w:t>(3)</w:t>
      </w:r>
      <w:r w:rsidRPr="00D95A9D">
        <w:rPr>
          <w:rtl/>
        </w:rPr>
        <w:t xml:space="preserve"> قال : حضرت الأعمش في علّته التي قبض فيها ، فبينا أنا عنده إذ دخل عليه ابن شبرمة وابن أبي ليلى وأبو حنيفة ، فسألوه عن حاله ، فذكر ضعفا شديدا وذكر ما يتخوّف من خطيئاته ، وأدركته رنّة </w:t>
      </w:r>
      <w:r w:rsidRPr="00C45018">
        <w:rPr>
          <w:rStyle w:val="libFootnotenumChar"/>
          <w:rtl/>
        </w:rPr>
        <w:t>(4)</w:t>
      </w:r>
      <w:r w:rsidRPr="00D95A9D">
        <w:rPr>
          <w:rtl/>
        </w:rPr>
        <w:t xml:space="preserve"> فبكى ، فأقبل أبو حنيفة فقال : يا أبا محمّد اتّق الله وانظر لنفسك فإنّك في آخر يوم من أيام الدنيا وأوّل يوم من أيام الآخرة ، وقد كنت تحدّث في علي بن أبي طالب بأحاديث لو رجعت عنها كان خيرا لك ، قال الأعمش : مثل ماذا يا نعمان</w:t>
      </w:r>
      <w:r>
        <w:rPr>
          <w:rtl/>
        </w:rPr>
        <w:t>؟</w:t>
      </w:r>
      <w:r>
        <w:rPr>
          <w:rFonts w:hint="cs"/>
          <w:rtl/>
        </w:rPr>
        <w:t xml:space="preserve"> </w:t>
      </w:r>
      <w:r w:rsidRPr="00D95A9D">
        <w:rPr>
          <w:rtl/>
        </w:rPr>
        <w:t>قال : مثل حديث عباية أنا قسيم النار ، قال : أو لمثلي تقول يا يهودي</w:t>
      </w:r>
      <w:r>
        <w:rPr>
          <w:rtl/>
        </w:rPr>
        <w:t>؟!</w:t>
      </w:r>
      <w:r w:rsidRPr="00D95A9D">
        <w:rPr>
          <w:rtl/>
        </w:rPr>
        <w:t xml:space="preserve"> اقعدوني سنّدوني : حدّثني</w:t>
      </w:r>
      <w:r>
        <w:rPr>
          <w:rtl/>
        </w:rPr>
        <w:t xml:space="preserve"> ـ </w:t>
      </w:r>
      <w:r w:rsidRPr="00D95A9D">
        <w:rPr>
          <w:rtl/>
        </w:rPr>
        <w:t>والذي إليه مصيري</w:t>
      </w:r>
      <w:r>
        <w:rPr>
          <w:rtl/>
        </w:rPr>
        <w:t xml:space="preserve"> ـ </w:t>
      </w:r>
      <w:r w:rsidRPr="00D95A9D">
        <w:rPr>
          <w:rtl/>
        </w:rPr>
        <w:t xml:space="preserve">موسى بن طريف ولم أر أسديا كان خيرا منه قال : سمعت عباية بن ربعي إمام الحي قال : سمعت عليّا أمير المؤمنين يقول : أنا قسيم النار </w:t>
      </w:r>
      <w:r w:rsidRPr="009526C0">
        <w:rPr>
          <w:rStyle w:val="libBold2Char"/>
          <w:rtl/>
        </w:rPr>
        <w:t xml:space="preserve">أقول : </w:t>
      </w:r>
      <w:r w:rsidRPr="00D95A9D">
        <w:rPr>
          <w:rtl/>
        </w:rPr>
        <w:t>هذا وليّي دعيه وهذا عدوّي خذيه.</w:t>
      </w:r>
    </w:p>
    <w:p w:rsidR="0077251E" w:rsidRPr="00D95A9D" w:rsidRDefault="0077251E" w:rsidP="00BB5F5D">
      <w:pPr>
        <w:pStyle w:val="libNormal"/>
        <w:rPr>
          <w:rtl/>
        </w:rPr>
      </w:pPr>
      <w:r w:rsidRPr="00D95A9D">
        <w:rPr>
          <w:rtl/>
        </w:rPr>
        <w:t xml:space="preserve">وحدّثني أبو المتوكّل الناجي في إمرة الحجّاج وكان يشتم عليّا شتما مفظعا </w:t>
      </w:r>
      <w:r w:rsidRPr="00C45018">
        <w:rPr>
          <w:rStyle w:val="libFootnotenumChar"/>
          <w:rtl/>
        </w:rPr>
        <w:t>(5)</w:t>
      </w:r>
      <w:r>
        <w:rPr>
          <w:rtl/>
        </w:rPr>
        <w:t xml:space="preserve"> ـ </w:t>
      </w:r>
      <w:r w:rsidRPr="00D95A9D">
        <w:rPr>
          <w:rtl/>
        </w:rPr>
        <w:t>يعني الحجّاج لعنه الله</w:t>
      </w:r>
      <w:r>
        <w:rPr>
          <w:rtl/>
        </w:rPr>
        <w:t xml:space="preserve"> ـ </w:t>
      </w:r>
      <w:r w:rsidRPr="00D95A9D">
        <w:rPr>
          <w:rtl/>
        </w:rPr>
        <w:t xml:space="preserve">عن أبي سعيد الخدري </w:t>
      </w:r>
      <w:r w:rsidR="00F37409" w:rsidRPr="00F37409">
        <w:rPr>
          <w:rStyle w:val="libAlaemChar"/>
          <w:rtl/>
        </w:rPr>
        <w:t>رضي‌الله‌عنه</w:t>
      </w:r>
      <w:r w:rsidRPr="00D95A9D">
        <w:rPr>
          <w:rtl/>
        </w:rPr>
        <w:t xml:space="preserve"> قال : قال رسول الله </w:t>
      </w:r>
      <w:r w:rsidR="00F37409" w:rsidRPr="00F37409">
        <w:rPr>
          <w:rStyle w:val="libAlaemChar"/>
          <w:rtl/>
        </w:rPr>
        <w:t>صلى‌الله‌عليه‌وآله</w:t>
      </w:r>
      <w:r w:rsidRPr="00D95A9D">
        <w:rPr>
          <w:rtl/>
        </w:rPr>
        <w:t xml:space="preserve"> : إذا كان يوم القيامة يأمر الله عزّ وجلّ فأقعد أنا وعلي على الصراط ويقال لنا : أدخلا الجنّة من آمن بي وأحبّكما‌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أمالي الصدوق : 353 / 2.</w:t>
      </w:r>
    </w:p>
    <w:p w:rsidR="0077251E" w:rsidRPr="00D95A9D" w:rsidRDefault="0077251E" w:rsidP="00C45018">
      <w:pPr>
        <w:pStyle w:val="libFootnote0"/>
        <w:rPr>
          <w:rtl/>
          <w:lang w:bidi="fa-IR"/>
        </w:rPr>
      </w:pPr>
      <w:r w:rsidRPr="00D95A9D">
        <w:rPr>
          <w:rtl/>
        </w:rPr>
        <w:t>(2) الوجيزة : 222 / 851.</w:t>
      </w:r>
    </w:p>
    <w:p w:rsidR="0077251E" w:rsidRPr="00D95A9D" w:rsidRDefault="0077251E" w:rsidP="00C45018">
      <w:pPr>
        <w:pStyle w:val="libFootnote0"/>
        <w:rPr>
          <w:rtl/>
          <w:lang w:bidi="fa-IR"/>
        </w:rPr>
      </w:pPr>
      <w:r w:rsidRPr="00D95A9D">
        <w:rPr>
          <w:rtl/>
        </w:rPr>
        <w:t>(3) في نسخة «</w:t>
      </w:r>
      <w:r w:rsidRPr="00C93B76">
        <w:rPr>
          <w:rtl/>
        </w:rPr>
        <w:t xml:space="preserve"> م </w:t>
      </w:r>
      <w:r w:rsidRPr="00D95A9D">
        <w:rPr>
          <w:rtl/>
        </w:rPr>
        <w:t>» : ابن القاضي.</w:t>
      </w:r>
    </w:p>
    <w:p w:rsidR="0077251E" w:rsidRPr="00D95A9D" w:rsidRDefault="0077251E" w:rsidP="00C45018">
      <w:pPr>
        <w:pStyle w:val="libFootnote0"/>
        <w:rPr>
          <w:rtl/>
          <w:lang w:bidi="fa-IR"/>
        </w:rPr>
      </w:pPr>
      <w:r w:rsidRPr="00D95A9D">
        <w:rPr>
          <w:rtl/>
        </w:rPr>
        <w:t>(4) في نسخة « ش » : رقة.</w:t>
      </w:r>
    </w:p>
    <w:p w:rsidR="0077251E" w:rsidRPr="00D95A9D" w:rsidRDefault="0077251E" w:rsidP="00C45018">
      <w:pPr>
        <w:pStyle w:val="libFootnote0"/>
        <w:rPr>
          <w:rtl/>
          <w:lang w:bidi="fa-IR"/>
        </w:rPr>
      </w:pPr>
      <w:r w:rsidRPr="00D95A9D">
        <w:rPr>
          <w:rtl/>
        </w:rPr>
        <w:t>(5) في المصدر : مقذعا.</w:t>
      </w:r>
    </w:p>
    <w:p w:rsidR="0077251E" w:rsidRPr="00D95A9D" w:rsidRDefault="0077251E" w:rsidP="00BB5F5D">
      <w:pPr>
        <w:pStyle w:val="libNormal0"/>
        <w:rPr>
          <w:rtl/>
        </w:rPr>
      </w:pPr>
      <w:r>
        <w:rPr>
          <w:rtl/>
        </w:rPr>
        <w:br w:type="page"/>
      </w:r>
      <w:r w:rsidRPr="00D95A9D">
        <w:rPr>
          <w:rtl/>
        </w:rPr>
        <w:lastRenderedPageBreak/>
        <w:t xml:space="preserve">وأدخلا النار من كفر بي وأبغضكما. قال أبو سعيد : قال رسول الله </w:t>
      </w:r>
      <w:r w:rsidR="00F37409" w:rsidRPr="00F37409">
        <w:rPr>
          <w:rStyle w:val="libAlaemChar"/>
          <w:rtl/>
        </w:rPr>
        <w:t>صلى‌الله‌عليه‌وآله</w:t>
      </w:r>
      <w:r w:rsidRPr="00D95A9D">
        <w:rPr>
          <w:rtl/>
        </w:rPr>
        <w:t xml:space="preserve"> : ما آمن بالله من لم يؤمن بي ، ولم يؤمن بي من لم يتول</w:t>
      </w:r>
      <w:r>
        <w:rPr>
          <w:rtl/>
        </w:rPr>
        <w:t xml:space="preserve"> ـ </w:t>
      </w:r>
      <w:r w:rsidRPr="00D95A9D">
        <w:rPr>
          <w:rtl/>
        </w:rPr>
        <w:t>أو قال :</w:t>
      </w:r>
      <w:r>
        <w:rPr>
          <w:rFonts w:hint="cs"/>
          <w:rtl/>
        </w:rPr>
        <w:t xml:space="preserve"> </w:t>
      </w:r>
      <w:r w:rsidRPr="00D95A9D">
        <w:rPr>
          <w:rtl/>
        </w:rPr>
        <w:t>لم يحب</w:t>
      </w:r>
      <w:r>
        <w:rPr>
          <w:rtl/>
        </w:rPr>
        <w:t xml:space="preserve"> ـ </w:t>
      </w:r>
      <w:r w:rsidRPr="00D95A9D">
        <w:rPr>
          <w:rtl/>
        </w:rPr>
        <w:t xml:space="preserve">عليّا ، وتلا </w:t>
      </w:r>
      <w:r w:rsidRPr="009526C0">
        <w:rPr>
          <w:rStyle w:val="libAlaemChar"/>
          <w:rtl/>
        </w:rPr>
        <w:t>(</w:t>
      </w:r>
      <w:r w:rsidRPr="00BB5F5D">
        <w:rPr>
          <w:rStyle w:val="libAieChar"/>
          <w:rtl/>
        </w:rPr>
        <w:t xml:space="preserve"> أَلْقِيا فِي جَهَنَّمَ كُلَّ كَفّارٍ عَنِيدٍ </w:t>
      </w:r>
      <w:r w:rsidRPr="009526C0">
        <w:rPr>
          <w:rStyle w:val="libAlaemChar"/>
          <w:rtl/>
        </w:rPr>
        <w:t>)</w:t>
      </w:r>
      <w:r w:rsidRPr="00D95A9D">
        <w:rPr>
          <w:rtl/>
        </w:rPr>
        <w:t xml:space="preserve"> </w:t>
      </w:r>
      <w:r w:rsidRPr="00C45018">
        <w:rPr>
          <w:rStyle w:val="libFootnotenumChar"/>
          <w:rtl/>
        </w:rPr>
        <w:t>(1)</w:t>
      </w:r>
      <w:r>
        <w:rPr>
          <w:rtl/>
        </w:rPr>
        <w:t>.</w:t>
      </w:r>
    </w:p>
    <w:p w:rsidR="0077251E" w:rsidRPr="00D95A9D" w:rsidRDefault="0077251E" w:rsidP="00BB5F5D">
      <w:pPr>
        <w:pStyle w:val="libNormal"/>
        <w:rPr>
          <w:rtl/>
        </w:rPr>
      </w:pPr>
      <w:r w:rsidRPr="00D95A9D">
        <w:rPr>
          <w:rtl/>
        </w:rPr>
        <w:t>قال : فجعل أبو حنيفة إزاره على رأسه وقال : قوموا بنا لا يجيئنا أبو محمّد بأطمّ من هذا.</w:t>
      </w:r>
    </w:p>
    <w:p w:rsidR="0077251E" w:rsidRPr="00D95A9D" w:rsidRDefault="0077251E" w:rsidP="00BB5F5D">
      <w:pPr>
        <w:pStyle w:val="libNormal"/>
        <w:rPr>
          <w:rtl/>
        </w:rPr>
      </w:pPr>
      <w:r w:rsidRPr="00D95A9D">
        <w:rPr>
          <w:rtl/>
        </w:rPr>
        <w:t>قال الحسن بن سعيد : قال لي شريك بن عبد الله : فما أمسى</w:t>
      </w:r>
      <w:r>
        <w:rPr>
          <w:rtl/>
        </w:rPr>
        <w:t xml:space="preserve"> ـ </w:t>
      </w:r>
      <w:r w:rsidRPr="00D95A9D">
        <w:rPr>
          <w:rtl/>
        </w:rPr>
        <w:t>يعني الأعمش</w:t>
      </w:r>
      <w:r>
        <w:rPr>
          <w:rtl/>
        </w:rPr>
        <w:t xml:space="preserve"> ـ </w:t>
      </w:r>
      <w:r w:rsidRPr="00D95A9D">
        <w:rPr>
          <w:rtl/>
        </w:rPr>
        <w:t xml:space="preserve">حتّى فارق الدنيا </w:t>
      </w:r>
      <w:r w:rsidR="00F37409" w:rsidRPr="00F37409">
        <w:rPr>
          <w:rStyle w:val="libAlaemChar"/>
          <w:rtl/>
        </w:rPr>
        <w:t>رحمه‌الله</w:t>
      </w:r>
      <w:r w:rsidRPr="00D95A9D">
        <w:rPr>
          <w:rtl/>
        </w:rPr>
        <w:t xml:space="preserve"> </w:t>
      </w:r>
      <w:r w:rsidRPr="00C45018">
        <w:rPr>
          <w:rStyle w:val="libFootnotenumChar"/>
          <w:rtl/>
        </w:rPr>
        <w:t>(2)</w:t>
      </w:r>
      <w:r w:rsidRPr="00D95A9D">
        <w:rPr>
          <w:rtl/>
        </w:rPr>
        <w:t xml:space="preserve"> ، انتهى.</w:t>
      </w:r>
    </w:p>
    <w:p w:rsidR="0077251E" w:rsidRPr="00D95A9D" w:rsidRDefault="0077251E" w:rsidP="00BB5F5D">
      <w:pPr>
        <w:pStyle w:val="libNormal"/>
        <w:rPr>
          <w:rtl/>
        </w:rPr>
      </w:pPr>
      <w:r w:rsidRPr="00D95A9D">
        <w:rPr>
          <w:rtl/>
        </w:rPr>
        <w:t xml:space="preserve">وهو في جلالته وحسن خاتمته في الظهور </w:t>
      </w:r>
      <w:r w:rsidRPr="00C45018">
        <w:rPr>
          <w:rStyle w:val="libFootnotenumChar"/>
          <w:rtl/>
        </w:rPr>
        <w:t>(3)</w:t>
      </w:r>
      <w:r w:rsidRPr="00D95A9D">
        <w:rPr>
          <w:rtl/>
        </w:rPr>
        <w:t xml:space="preserve"> كالنور على شاهق الطور.</w:t>
      </w:r>
    </w:p>
    <w:p w:rsidR="0077251E" w:rsidRPr="00D95A9D" w:rsidRDefault="0077251E" w:rsidP="0077251E">
      <w:pPr>
        <w:pStyle w:val="Heading2"/>
        <w:rPr>
          <w:rtl/>
          <w:lang w:bidi="fa-IR"/>
        </w:rPr>
      </w:pPr>
      <w:bookmarkStart w:id="1117" w:name="_Toc354639359"/>
      <w:bookmarkStart w:id="1118" w:name="_Toc449791234"/>
      <w:r w:rsidRPr="00D95A9D">
        <w:rPr>
          <w:rtl/>
          <w:lang w:bidi="fa-IR"/>
        </w:rPr>
        <w:t>1384</w:t>
      </w:r>
      <w:r>
        <w:rPr>
          <w:rtl/>
          <w:lang w:bidi="fa-IR"/>
        </w:rPr>
        <w:t xml:space="preserve"> ـ </w:t>
      </w:r>
      <w:r w:rsidRPr="00D95A9D">
        <w:rPr>
          <w:rtl/>
          <w:lang w:bidi="fa-IR"/>
        </w:rPr>
        <w:t>سليمان النخعي :</w:t>
      </w:r>
      <w:bookmarkEnd w:id="1117"/>
      <w:bookmarkEnd w:id="1118"/>
      <w:r w:rsidRPr="00D95A9D">
        <w:rPr>
          <w:rtl/>
          <w:lang w:bidi="fa-IR"/>
        </w:rPr>
        <w:t xml:space="preserve"> </w:t>
      </w:r>
    </w:p>
    <w:p w:rsidR="0077251E" w:rsidRPr="00D95A9D" w:rsidRDefault="0077251E" w:rsidP="00BB5F5D">
      <w:pPr>
        <w:pStyle w:val="libNormal"/>
        <w:rPr>
          <w:rtl/>
        </w:rPr>
      </w:pPr>
      <w:r w:rsidRPr="00D95A9D">
        <w:rPr>
          <w:rtl/>
        </w:rPr>
        <w:t>روى</w:t>
      </w:r>
      <w:r w:rsidRPr="009526C0">
        <w:rPr>
          <w:rStyle w:val="libBold2Char"/>
          <w:rtl/>
        </w:rPr>
        <w:t xml:space="preserve"> كش </w:t>
      </w:r>
      <w:r w:rsidRPr="00D95A9D">
        <w:rPr>
          <w:rtl/>
        </w:rPr>
        <w:t>عن محمّد بن مسعود قال : كتب إليّ الفضل بن شاذان يذكر عن ابن أبي عمير عن إبراهيم بن عبد الحميد أنّ سليمان النخعي حجّ فتعبّد وترك النساء والطيب والثياب والطعام الطيّب ، وكان لا يرفع رأسه داخل المسجد إلى السماء. ولم يذكر</w:t>
      </w:r>
      <w:r w:rsidRPr="009526C0">
        <w:rPr>
          <w:rStyle w:val="libBold2Char"/>
          <w:rtl/>
        </w:rPr>
        <w:t xml:space="preserve"> كش </w:t>
      </w:r>
      <w:r w:rsidRPr="00D95A9D">
        <w:rPr>
          <w:rtl/>
        </w:rPr>
        <w:t>أبا سليمان.</w:t>
      </w:r>
    </w:p>
    <w:p w:rsidR="0077251E" w:rsidRPr="00D95A9D" w:rsidRDefault="0077251E" w:rsidP="00BB5F5D">
      <w:pPr>
        <w:pStyle w:val="libNormal"/>
        <w:rPr>
          <w:rtl/>
        </w:rPr>
      </w:pPr>
      <w:r w:rsidRPr="00D95A9D">
        <w:rPr>
          <w:rtl/>
        </w:rPr>
        <w:t>وقال</w:t>
      </w:r>
      <w:r w:rsidRPr="009526C0">
        <w:rPr>
          <w:rStyle w:val="libBold2Char"/>
          <w:rtl/>
        </w:rPr>
        <w:t xml:space="preserve"> غض </w:t>
      </w:r>
      <w:r w:rsidRPr="00D95A9D">
        <w:rPr>
          <w:rtl/>
        </w:rPr>
        <w:t xml:space="preserve">: سليمان بن هارون النخعي أبو داود ، ويقال له : كذّاب النخع ، روى عن أبي عبد الله </w:t>
      </w:r>
      <w:r w:rsidR="00F37409" w:rsidRPr="00F37409">
        <w:rPr>
          <w:rStyle w:val="libAlaemChar"/>
          <w:rtl/>
        </w:rPr>
        <w:t>عليه‌السلام</w:t>
      </w:r>
      <w:r w:rsidRPr="00D95A9D">
        <w:rPr>
          <w:rtl/>
        </w:rPr>
        <w:t xml:space="preserve"> ، ضعيف جدّا. وقال في كتابه الآخر : سليمان بن عمر أبو داود النخعي ، يروي عن أبي عبد الله </w:t>
      </w:r>
      <w:r w:rsidR="00F37409" w:rsidRPr="00F37409">
        <w:rPr>
          <w:rStyle w:val="libAlaemChar"/>
          <w:rtl/>
        </w:rPr>
        <w:t>عليه‌السلام</w:t>
      </w:r>
      <w:r w:rsidRPr="00D95A9D">
        <w:rPr>
          <w:rtl/>
        </w:rPr>
        <w:t xml:space="preserve"> ، حدّثني أحمد بن محمّد بن موسى قال : حدّثني أحمد بن محمّد ابن سعيد قال : كان أبو داود النخعي يلقّبه المحدّثون كذّاب النخع. ثمّ قال في هذا الكتاب : حدّثني محمّد بن الحسين بن محمّد بن الفضل قال :</w:t>
      </w:r>
      <w:r>
        <w:rPr>
          <w:rFonts w:hint="cs"/>
          <w:rtl/>
        </w:rPr>
        <w:t xml:space="preserve"> </w:t>
      </w:r>
      <w:r w:rsidRPr="00D95A9D">
        <w:rPr>
          <w:rtl/>
        </w:rPr>
        <w:t>حدّثني عبد الله بن جعفر بن درستويه قال : قال يعقوب بن سفيان : كان‌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سورة</w:t>
      </w:r>
      <w:r w:rsidRPr="00C93B76">
        <w:rPr>
          <w:rtl/>
        </w:rPr>
        <w:t xml:space="preserve"> ق : 24</w:t>
      </w:r>
      <w:r w:rsidRPr="00D95A9D">
        <w:rPr>
          <w:rtl/>
        </w:rPr>
        <w:t>.</w:t>
      </w:r>
    </w:p>
    <w:p w:rsidR="0077251E" w:rsidRPr="00D95A9D" w:rsidRDefault="0077251E" w:rsidP="00C45018">
      <w:pPr>
        <w:pStyle w:val="libFootnote0"/>
        <w:rPr>
          <w:rtl/>
          <w:lang w:bidi="fa-IR"/>
        </w:rPr>
      </w:pPr>
      <w:r w:rsidRPr="00D95A9D">
        <w:rPr>
          <w:rtl/>
        </w:rPr>
        <w:t>(2) البحار 39 : 196 / 7.</w:t>
      </w:r>
    </w:p>
    <w:p w:rsidR="0077251E" w:rsidRPr="00D95A9D" w:rsidRDefault="0077251E" w:rsidP="00C45018">
      <w:pPr>
        <w:pStyle w:val="libFootnote0"/>
        <w:rPr>
          <w:rtl/>
          <w:lang w:bidi="fa-IR"/>
        </w:rPr>
      </w:pPr>
      <w:r w:rsidRPr="00D95A9D">
        <w:rPr>
          <w:rtl/>
        </w:rPr>
        <w:t>(3) في الظهور ، لم ترد في نسخة « ش »</w:t>
      </w:r>
      <w:r>
        <w:rPr>
          <w:rtl/>
        </w:rPr>
        <w:t>.</w:t>
      </w:r>
    </w:p>
    <w:p w:rsidR="0077251E" w:rsidRPr="00D95A9D" w:rsidRDefault="0077251E" w:rsidP="00BB5F5D">
      <w:pPr>
        <w:pStyle w:val="libNormal0"/>
        <w:rPr>
          <w:rtl/>
        </w:rPr>
      </w:pPr>
      <w:r>
        <w:rPr>
          <w:rtl/>
        </w:rPr>
        <w:br w:type="page"/>
      </w:r>
      <w:r w:rsidRPr="00D95A9D">
        <w:rPr>
          <w:rtl/>
        </w:rPr>
        <w:lastRenderedPageBreak/>
        <w:t>سليمان بن يعقوب النخعي يكذب على الوقف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وما ذكره عن</w:t>
      </w:r>
      <w:r w:rsidRPr="009526C0">
        <w:rPr>
          <w:rStyle w:val="libBold2Char"/>
          <w:rtl/>
        </w:rPr>
        <w:t xml:space="preserve"> كش </w:t>
      </w:r>
      <w:r w:rsidRPr="00D95A9D">
        <w:rPr>
          <w:rtl/>
        </w:rPr>
        <w:t xml:space="preserve">فهو في سكين </w:t>
      </w:r>
      <w:r w:rsidRPr="00C45018">
        <w:rPr>
          <w:rStyle w:val="libFootnotenumChar"/>
          <w:rtl/>
        </w:rPr>
        <w:t>(2)</w:t>
      </w:r>
      <w:r w:rsidRPr="00D95A9D">
        <w:rPr>
          <w:rtl/>
        </w:rPr>
        <w:t xml:space="preserve"> ، والعلاّمة أشار إليه أيضا </w:t>
      </w:r>
      <w:r w:rsidRPr="00C45018">
        <w:rPr>
          <w:rStyle w:val="libFootnotenumChar"/>
          <w:rtl/>
        </w:rPr>
        <w:t>(3)</w:t>
      </w:r>
      <w:r w:rsidRPr="00D95A9D">
        <w:rPr>
          <w:rtl/>
        </w:rPr>
        <w:t xml:space="preserve"> ، فذلك إمّا عن اختلاف النسخ أو اشتباه ، انتهى.</w:t>
      </w:r>
    </w:p>
    <w:p w:rsidR="0077251E" w:rsidRPr="00D95A9D" w:rsidRDefault="0077251E" w:rsidP="00BB5F5D">
      <w:pPr>
        <w:pStyle w:val="libNormal"/>
        <w:rPr>
          <w:rtl/>
        </w:rPr>
      </w:pPr>
      <w:r w:rsidRPr="009526C0">
        <w:rPr>
          <w:rStyle w:val="libBold2Char"/>
          <w:rtl/>
        </w:rPr>
        <w:t xml:space="preserve">أقول : </w:t>
      </w:r>
      <w:r w:rsidRPr="00D95A9D">
        <w:rPr>
          <w:rtl/>
        </w:rPr>
        <w:t>ذكرنا هناك أنّ ما في</w:t>
      </w:r>
      <w:r w:rsidRPr="009526C0">
        <w:rPr>
          <w:rStyle w:val="libBold2Char"/>
          <w:rtl/>
        </w:rPr>
        <w:t xml:space="preserve"> صه </w:t>
      </w:r>
      <w:r w:rsidRPr="00D95A9D">
        <w:rPr>
          <w:rtl/>
        </w:rPr>
        <w:t xml:space="preserve">نشأ من طس </w:t>
      </w:r>
      <w:r w:rsidRPr="00C45018">
        <w:rPr>
          <w:rStyle w:val="libFootnotenumChar"/>
          <w:rtl/>
        </w:rPr>
        <w:t>(4)</w:t>
      </w:r>
      <w:r w:rsidRPr="00D95A9D">
        <w:rPr>
          <w:rtl/>
        </w:rPr>
        <w:t xml:space="preserve"> ، فراجع.</w:t>
      </w:r>
    </w:p>
    <w:p w:rsidR="0077251E" w:rsidRPr="00D95A9D" w:rsidRDefault="0077251E" w:rsidP="0077251E">
      <w:pPr>
        <w:pStyle w:val="Heading2"/>
        <w:rPr>
          <w:rtl/>
          <w:lang w:bidi="fa-IR"/>
        </w:rPr>
      </w:pPr>
      <w:bookmarkStart w:id="1119" w:name="_Toc354639360"/>
      <w:bookmarkStart w:id="1120" w:name="_Toc449791235"/>
      <w:r w:rsidRPr="00D95A9D">
        <w:rPr>
          <w:rtl/>
          <w:lang w:bidi="fa-IR"/>
        </w:rPr>
        <w:t>1385</w:t>
      </w:r>
      <w:r>
        <w:rPr>
          <w:rtl/>
          <w:lang w:bidi="fa-IR"/>
        </w:rPr>
        <w:t xml:space="preserve"> ـ </w:t>
      </w:r>
      <w:r w:rsidRPr="00D95A9D">
        <w:rPr>
          <w:rtl/>
          <w:lang w:bidi="fa-IR"/>
        </w:rPr>
        <w:t>سليمان بن هارون النخعي :</w:t>
      </w:r>
      <w:bookmarkEnd w:id="1119"/>
      <w:bookmarkEnd w:id="1120"/>
      <w:r w:rsidRPr="00D95A9D">
        <w:rPr>
          <w:rtl/>
          <w:lang w:bidi="fa-IR"/>
        </w:rPr>
        <w:t xml:space="preserve"> </w:t>
      </w:r>
    </w:p>
    <w:p w:rsidR="0077251E" w:rsidRPr="00D95A9D" w:rsidRDefault="0077251E" w:rsidP="00BB5F5D">
      <w:pPr>
        <w:pStyle w:val="libNormal"/>
        <w:rPr>
          <w:rtl/>
        </w:rPr>
      </w:pPr>
      <w:r w:rsidRPr="00D95A9D">
        <w:rPr>
          <w:rtl/>
        </w:rPr>
        <w:t>و.</w:t>
      </w:r>
    </w:p>
    <w:p w:rsidR="0077251E" w:rsidRPr="00D95A9D" w:rsidRDefault="0077251E" w:rsidP="0077251E">
      <w:pPr>
        <w:pStyle w:val="Heading2"/>
        <w:rPr>
          <w:rtl/>
          <w:lang w:bidi="fa-IR"/>
        </w:rPr>
      </w:pPr>
      <w:bookmarkStart w:id="1121" w:name="_Toc354639361"/>
      <w:bookmarkStart w:id="1122" w:name="_Toc449791236"/>
      <w:r w:rsidRPr="00D95A9D">
        <w:rPr>
          <w:rtl/>
          <w:lang w:bidi="fa-IR"/>
        </w:rPr>
        <w:t>1386</w:t>
      </w:r>
      <w:r>
        <w:rPr>
          <w:rtl/>
          <w:lang w:bidi="fa-IR"/>
        </w:rPr>
        <w:t xml:space="preserve"> ـ </w:t>
      </w:r>
      <w:r w:rsidRPr="00D95A9D">
        <w:rPr>
          <w:rtl/>
          <w:lang w:bidi="fa-IR"/>
        </w:rPr>
        <w:t>سليمان بن يعقوب النخعي :</w:t>
      </w:r>
      <w:bookmarkEnd w:id="1121"/>
      <w:bookmarkEnd w:id="1122"/>
      <w:r w:rsidRPr="00D95A9D">
        <w:rPr>
          <w:rtl/>
          <w:lang w:bidi="fa-IR"/>
        </w:rPr>
        <w:t xml:space="preserve"> </w:t>
      </w:r>
    </w:p>
    <w:p w:rsidR="0077251E" w:rsidRPr="00D95A9D" w:rsidRDefault="0077251E" w:rsidP="00BB5F5D">
      <w:pPr>
        <w:pStyle w:val="libNormal"/>
        <w:rPr>
          <w:rtl/>
        </w:rPr>
      </w:pPr>
      <w:r w:rsidRPr="00D95A9D">
        <w:rPr>
          <w:rtl/>
        </w:rPr>
        <w:t>مضيا في سليمان النخعي.</w:t>
      </w:r>
    </w:p>
    <w:p w:rsidR="0077251E" w:rsidRPr="00D95A9D" w:rsidRDefault="0077251E" w:rsidP="0077251E">
      <w:pPr>
        <w:pStyle w:val="Heading2"/>
        <w:rPr>
          <w:rtl/>
          <w:lang w:bidi="fa-IR"/>
        </w:rPr>
      </w:pPr>
      <w:bookmarkStart w:id="1123" w:name="_Toc354639362"/>
      <w:bookmarkStart w:id="1124" w:name="_Toc449791237"/>
      <w:r w:rsidRPr="00D95A9D">
        <w:rPr>
          <w:rtl/>
          <w:lang w:bidi="fa-IR"/>
        </w:rPr>
        <w:t>1387</w:t>
      </w:r>
      <w:r>
        <w:rPr>
          <w:rtl/>
          <w:lang w:bidi="fa-IR"/>
        </w:rPr>
        <w:t xml:space="preserve"> ـ </w:t>
      </w:r>
      <w:r w:rsidRPr="00D95A9D">
        <w:rPr>
          <w:rtl/>
          <w:lang w:bidi="fa-IR"/>
        </w:rPr>
        <w:t>سماعة بن مهران :</w:t>
      </w:r>
      <w:bookmarkEnd w:id="1123"/>
      <w:bookmarkEnd w:id="1124"/>
      <w:r w:rsidRPr="00D95A9D">
        <w:rPr>
          <w:rtl/>
          <w:lang w:bidi="fa-IR"/>
        </w:rPr>
        <w:t xml:space="preserve"> </w:t>
      </w:r>
    </w:p>
    <w:p w:rsidR="0077251E" w:rsidRPr="00D95A9D" w:rsidRDefault="0077251E" w:rsidP="00BB5F5D">
      <w:pPr>
        <w:pStyle w:val="libNormal"/>
        <w:rPr>
          <w:rtl/>
        </w:rPr>
      </w:pPr>
      <w:r w:rsidRPr="00D95A9D">
        <w:rPr>
          <w:rtl/>
        </w:rPr>
        <w:t xml:space="preserve">ابن عبد الرحمن الحضرمي ، مولى عبد بن وائل بن حجر الحضرمي ، يكنّى أبا ناشرة ، وقيل : أبا محمّد ، روى عن أبي عبد الله وأبي الحسن </w:t>
      </w:r>
      <w:r w:rsidR="00F37409" w:rsidRPr="00F37409">
        <w:rPr>
          <w:rStyle w:val="libAlaemChar"/>
          <w:rFonts w:hint="cs"/>
          <w:rtl/>
        </w:rPr>
        <w:t>عليهما‌السلام</w:t>
      </w:r>
      <w:r w:rsidRPr="00D95A9D">
        <w:rPr>
          <w:rtl/>
        </w:rPr>
        <w:t xml:space="preserve"> ، مات بالمدينة ، ثقة ثقة ، وكان واقفيا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قوله : وكان واقفيا ؛ وزاد بعد أبا محمّد : كان يتّجر في القزّ ويخرج به إلى حرّان ، ونزل من الكوفة كندة </w:t>
      </w:r>
      <w:r w:rsidRPr="00C45018">
        <w:rPr>
          <w:rStyle w:val="libFootnotenumChar"/>
          <w:rtl/>
        </w:rPr>
        <w:t>(6)</w:t>
      </w:r>
      <w:r>
        <w:rPr>
          <w:rtl/>
        </w:rPr>
        <w:t>.</w:t>
      </w:r>
      <w:r w:rsidRPr="00D95A9D">
        <w:rPr>
          <w:rtl/>
        </w:rPr>
        <w:t xml:space="preserve"> ثمّ زاد : وذكر أحمد بن الحسين </w:t>
      </w:r>
      <w:r w:rsidR="00F37409" w:rsidRPr="00F37409">
        <w:rPr>
          <w:rStyle w:val="libAlaemChar"/>
          <w:rtl/>
        </w:rPr>
        <w:t>رحمه‌الله</w:t>
      </w:r>
      <w:r w:rsidRPr="00D95A9D">
        <w:rPr>
          <w:rtl/>
        </w:rPr>
        <w:t xml:space="preserve"> أنّه وجد في بعض الكتب أنّه مات سنة خمس وأربعين ومائة في حياة أبي عبد الله </w:t>
      </w:r>
      <w:r w:rsidR="00F37409" w:rsidRPr="00F37409">
        <w:rPr>
          <w:rStyle w:val="libAlaemChar"/>
          <w:rtl/>
        </w:rPr>
        <w:t>عليه‌السلام</w:t>
      </w:r>
      <w:r w:rsidRPr="00D95A9D">
        <w:rPr>
          <w:rtl/>
        </w:rPr>
        <w:t xml:space="preserve"> ، وذلك أنّ أبا عبد الله </w:t>
      </w:r>
      <w:r w:rsidR="00F37409" w:rsidRPr="00F37409">
        <w:rPr>
          <w:rStyle w:val="libAlaemChar"/>
          <w:rtl/>
        </w:rPr>
        <w:t>عليه‌السلام</w:t>
      </w:r>
      <w:r w:rsidRPr="00D95A9D">
        <w:rPr>
          <w:rtl/>
        </w:rPr>
        <w:t xml:space="preserve"> قال له : إن رجعت لم ترجع إلينا ، فأقام عنده فمات في تلك السنة ، وكان عمره نحوا من ستّين سنة.</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225 / 2.</w:t>
      </w:r>
    </w:p>
    <w:p w:rsidR="0077251E" w:rsidRPr="00D95A9D" w:rsidRDefault="0077251E" w:rsidP="00C45018">
      <w:pPr>
        <w:pStyle w:val="libFootnote0"/>
        <w:rPr>
          <w:rtl/>
          <w:lang w:bidi="fa-IR"/>
        </w:rPr>
      </w:pPr>
      <w:r w:rsidRPr="00D95A9D">
        <w:rPr>
          <w:rtl/>
        </w:rPr>
        <w:t>(2) رجال الكشّي : 370 / 691.</w:t>
      </w:r>
    </w:p>
    <w:p w:rsidR="0077251E" w:rsidRPr="00D95A9D" w:rsidRDefault="0077251E" w:rsidP="00C45018">
      <w:pPr>
        <w:pStyle w:val="libFootnote0"/>
        <w:rPr>
          <w:rtl/>
          <w:lang w:bidi="fa-IR"/>
        </w:rPr>
      </w:pPr>
      <w:r w:rsidRPr="00D95A9D">
        <w:rPr>
          <w:rtl/>
        </w:rPr>
        <w:t>(3) الخلاصة : 85 / 6 ، حيث قال : روى الكشّي حديثا يصف فيه تعبّده.</w:t>
      </w:r>
    </w:p>
    <w:p w:rsidR="0077251E" w:rsidRPr="00D95A9D" w:rsidRDefault="0077251E" w:rsidP="00C45018">
      <w:pPr>
        <w:pStyle w:val="libFootnote0"/>
        <w:rPr>
          <w:rtl/>
          <w:lang w:bidi="fa-IR"/>
        </w:rPr>
      </w:pPr>
      <w:r w:rsidRPr="00D95A9D">
        <w:rPr>
          <w:rtl/>
        </w:rPr>
        <w:t>(4) التحرير الطاووسي : 255 / 182 ، 293 / 202.</w:t>
      </w:r>
    </w:p>
    <w:p w:rsidR="0077251E" w:rsidRPr="00D95A9D" w:rsidRDefault="0077251E" w:rsidP="00C45018">
      <w:pPr>
        <w:pStyle w:val="libFootnote0"/>
        <w:rPr>
          <w:rtl/>
          <w:lang w:bidi="fa-IR"/>
        </w:rPr>
      </w:pPr>
      <w:r w:rsidRPr="00D95A9D">
        <w:rPr>
          <w:rtl/>
        </w:rPr>
        <w:t>(5) الخلاصة : 228 / 1.</w:t>
      </w:r>
    </w:p>
    <w:p w:rsidR="0077251E" w:rsidRPr="00D95A9D" w:rsidRDefault="0077251E" w:rsidP="00C45018">
      <w:pPr>
        <w:pStyle w:val="libFootnote0"/>
        <w:rPr>
          <w:rtl/>
          <w:lang w:bidi="fa-IR"/>
        </w:rPr>
      </w:pPr>
      <w:r w:rsidRPr="00D95A9D">
        <w:rPr>
          <w:rtl/>
        </w:rPr>
        <w:t>(6) في المصدر : ونزل الكوفة في كندة.</w:t>
      </w:r>
    </w:p>
    <w:p w:rsidR="0077251E" w:rsidRPr="00D95A9D" w:rsidRDefault="0077251E" w:rsidP="00BB5F5D">
      <w:pPr>
        <w:pStyle w:val="libNormal"/>
        <w:rPr>
          <w:rtl/>
        </w:rPr>
      </w:pPr>
      <w:r>
        <w:rPr>
          <w:rtl/>
        </w:rPr>
        <w:br w:type="page"/>
      </w:r>
      <w:r w:rsidRPr="00D95A9D">
        <w:rPr>
          <w:rtl/>
        </w:rPr>
        <w:lastRenderedPageBreak/>
        <w:t>وليس أعلم كيف هذه الحكاية</w:t>
      </w:r>
      <w:r>
        <w:rPr>
          <w:rtl/>
        </w:rPr>
        <w:t>!</w:t>
      </w:r>
      <w:r w:rsidRPr="00D95A9D">
        <w:rPr>
          <w:rtl/>
        </w:rPr>
        <w:t xml:space="preserve"> لأنّ سماعة روى </w:t>
      </w:r>
      <w:r w:rsidRPr="00C45018">
        <w:rPr>
          <w:rStyle w:val="libFootnotenumChar"/>
          <w:rtl/>
        </w:rPr>
        <w:t>(1)</w:t>
      </w:r>
      <w:r w:rsidRPr="00D95A9D">
        <w:rPr>
          <w:rtl/>
        </w:rPr>
        <w:t xml:space="preserve"> عن أبي الحسن </w:t>
      </w:r>
      <w:r w:rsidR="00F37409" w:rsidRPr="00F37409">
        <w:rPr>
          <w:rStyle w:val="libAlaemChar"/>
          <w:rtl/>
        </w:rPr>
        <w:t>عليه‌السلام</w:t>
      </w:r>
      <w:r w:rsidRPr="00D95A9D">
        <w:rPr>
          <w:rtl/>
        </w:rPr>
        <w:t xml:space="preserve"> وهذه الحكاية تتضمّن أنّه مات في حياة أبي عبد الله </w:t>
      </w:r>
      <w:r w:rsidR="00F37409" w:rsidRPr="00F37409">
        <w:rPr>
          <w:rStyle w:val="libAlaemChar"/>
          <w:rtl/>
        </w:rPr>
        <w:t>عليه‌السلام</w:t>
      </w:r>
      <w:r w:rsidRPr="00D95A9D">
        <w:rPr>
          <w:rtl/>
        </w:rPr>
        <w:t xml:space="preserve"> والله أعلم.</w:t>
      </w:r>
    </w:p>
    <w:p w:rsidR="0077251E" w:rsidRPr="00D95A9D" w:rsidRDefault="0077251E" w:rsidP="00BB5F5D">
      <w:pPr>
        <w:pStyle w:val="libNormal"/>
        <w:rPr>
          <w:rtl/>
        </w:rPr>
      </w:pPr>
      <w:r w:rsidRPr="00D95A9D">
        <w:rPr>
          <w:rtl/>
        </w:rPr>
        <w:t xml:space="preserve">له كتاب يرويه عنه جماعة كثيرة ، عثمان بن عيسى عنه به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يكنّى أبا محمّد ، بيّاع القزّ ، مات بالمدينة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ظم </w:t>
      </w:r>
      <w:r w:rsidRPr="00D95A9D">
        <w:rPr>
          <w:rtl/>
        </w:rPr>
        <w:t xml:space="preserve">: له كتاب ، روى عن أبي عبد الله </w:t>
      </w:r>
      <w:r w:rsidR="00F37409" w:rsidRPr="00F37409">
        <w:rPr>
          <w:rStyle w:val="libAlaemChar"/>
          <w:rtl/>
        </w:rPr>
        <w:t>عليه‌السلام</w:t>
      </w:r>
      <w:r w:rsidRPr="00D95A9D">
        <w:rPr>
          <w:rtl/>
        </w:rPr>
        <w:t xml:space="preserve"> ، واقفي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فيه نظر ، لأنّ مقتضى قول</w:t>
      </w:r>
      <w:r w:rsidRPr="009526C0">
        <w:rPr>
          <w:rStyle w:val="libBold2Char"/>
          <w:rtl/>
        </w:rPr>
        <w:t xml:space="preserve"> جش </w:t>
      </w:r>
      <w:r w:rsidRPr="00D95A9D">
        <w:rPr>
          <w:rtl/>
        </w:rPr>
        <w:t xml:space="preserve">عدمه ، وهو أضبط ، سيّما مع ما سنذكر. والشيخ محمّد بعد ما رجّح عدم وقفه بنحو ما ذكرنا قال : وقد رأيت بعد ما ذكرت كلاما لمولانا أحمد الأردبيلي </w:t>
      </w:r>
      <w:r w:rsidR="00F37409" w:rsidRPr="00F37409">
        <w:rPr>
          <w:rStyle w:val="libAlaemChar"/>
          <w:rtl/>
        </w:rPr>
        <w:t>رحمه‌الله</w:t>
      </w:r>
      <w:r w:rsidRPr="00D95A9D">
        <w:rPr>
          <w:rtl/>
        </w:rPr>
        <w:t xml:space="preserve"> يدلّ على ذلك ، واعتمد على نفي الوقف ونحوه عن جماعة ، والحقّ أحقّ أن يتّبع ، انتهى.</w:t>
      </w:r>
    </w:p>
    <w:p w:rsidR="0077251E" w:rsidRPr="00D95A9D" w:rsidRDefault="0077251E" w:rsidP="00BB5F5D">
      <w:pPr>
        <w:pStyle w:val="libNormal"/>
        <w:rPr>
          <w:rtl/>
        </w:rPr>
      </w:pPr>
      <w:r w:rsidRPr="00D95A9D">
        <w:rPr>
          <w:rtl/>
        </w:rPr>
        <w:t xml:space="preserve">وفي البلغة أيضا نقل القول بعدم الوقف عن بعض </w:t>
      </w:r>
      <w:r w:rsidRPr="00C45018">
        <w:rPr>
          <w:rStyle w:val="libFootnotenumChar"/>
          <w:rtl/>
        </w:rPr>
        <w:t>(5)</w:t>
      </w:r>
      <w:r>
        <w:rPr>
          <w:rtl/>
        </w:rPr>
        <w:t>.</w:t>
      </w:r>
    </w:p>
    <w:p w:rsidR="0077251E" w:rsidRPr="00D95A9D" w:rsidRDefault="0077251E" w:rsidP="00BB5F5D">
      <w:pPr>
        <w:pStyle w:val="libNormal"/>
        <w:rPr>
          <w:rtl/>
        </w:rPr>
      </w:pPr>
      <w:r w:rsidRPr="00D95A9D">
        <w:rPr>
          <w:rtl/>
        </w:rPr>
        <w:t>وممّا يؤيده تأكيد</w:t>
      </w:r>
      <w:r w:rsidRPr="009526C0">
        <w:rPr>
          <w:rStyle w:val="libBold2Char"/>
          <w:rtl/>
        </w:rPr>
        <w:t xml:space="preserve"> جش </w:t>
      </w:r>
      <w:r w:rsidRPr="00D95A9D">
        <w:rPr>
          <w:rtl/>
        </w:rPr>
        <w:t xml:space="preserve">وتكريره وثاقته. وممّا يؤيّد روايته أنّ الأئمّة اثنا عشر ، كما في الكافي </w:t>
      </w:r>
      <w:r w:rsidRPr="00C45018">
        <w:rPr>
          <w:rStyle w:val="libFootnotenumChar"/>
          <w:rtl/>
        </w:rPr>
        <w:t>(6)</w:t>
      </w:r>
      <w:r w:rsidRPr="00D95A9D">
        <w:rPr>
          <w:rtl/>
        </w:rPr>
        <w:t xml:space="preserve"> ( ويأتي في يحيى بن القاسم بعضه ) </w:t>
      </w:r>
      <w:r w:rsidRPr="00C45018">
        <w:rPr>
          <w:rStyle w:val="libFootnotenumChar"/>
          <w:rtl/>
        </w:rPr>
        <w:t>(7)</w:t>
      </w:r>
      <w:r w:rsidRPr="00D95A9D">
        <w:rPr>
          <w:rtl/>
        </w:rPr>
        <w:t xml:space="preserve"> وكذا في‌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 يروي.</w:t>
      </w:r>
    </w:p>
    <w:p w:rsidR="0077251E" w:rsidRPr="00D95A9D" w:rsidRDefault="0077251E" w:rsidP="00C45018">
      <w:pPr>
        <w:pStyle w:val="libFootnote0"/>
        <w:rPr>
          <w:rtl/>
          <w:lang w:bidi="fa-IR"/>
        </w:rPr>
      </w:pPr>
      <w:r w:rsidRPr="00D95A9D">
        <w:rPr>
          <w:rtl/>
        </w:rPr>
        <w:t>(2) رجال النجاشي : 193 / 517 ، وفيه بعد ثقة ثقة زيادة : وله بالكوفة مسجد بحضرموت وهو مسجد زرعة بن محمّد الحضرمي بعده.</w:t>
      </w:r>
    </w:p>
    <w:p w:rsidR="0077251E" w:rsidRPr="00D95A9D" w:rsidRDefault="0077251E" w:rsidP="00C45018">
      <w:pPr>
        <w:pStyle w:val="libFootnote"/>
        <w:rPr>
          <w:rtl/>
          <w:lang w:bidi="fa-IR"/>
        </w:rPr>
      </w:pPr>
      <w:r w:rsidRPr="00D95A9D">
        <w:rPr>
          <w:rtl/>
        </w:rPr>
        <w:t>أي أنّ المسجد لكونه في خطّة الحضرميين بالكوفة يسمى بمسجد حضرموت. قاله في تنقيح المقال : 2 / 67.</w:t>
      </w:r>
    </w:p>
    <w:p w:rsidR="0077251E" w:rsidRPr="00D95A9D" w:rsidRDefault="0077251E" w:rsidP="00C45018">
      <w:pPr>
        <w:pStyle w:val="libFootnote0"/>
        <w:rPr>
          <w:rtl/>
          <w:lang w:bidi="fa-IR"/>
        </w:rPr>
      </w:pPr>
      <w:r w:rsidRPr="00D95A9D">
        <w:rPr>
          <w:rtl/>
        </w:rPr>
        <w:t>(3) رجال الشيخ : 214 / 196.</w:t>
      </w:r>
    </w:p>
    <w:p w:rsidR="0077251E" w:rsidRPr="00D95A9D" w:rsidRDefault="0077251E" w:rsidP="00C45018">
      <w:pPr>
        <w:pStyle w:val="libFootnote0"/>
        <w:rPr>
          <w:rtl/>
          <w:lang w:bidi="fa-IR"/>
        </w:rPr>
      </w:pPr>
      <w:r w:rsidRPr="00D95A9D">
        <w:rPr>
          <w:rtl/>
        </w:rPr>
        <w:t>(4) رجال الشيخ : 351 / 4.</w:t>
      </w:r>
    </w:p>
    <w:p w:rsidR="0077251E" w:rsidRPr="00D95A9D" w:rsidRDefault="0077251E" w:rsidP="00C45018">
      <w:pPr>
        <w:pStyle w:val="libFootnote0"/>
        <w:rPr>
          <w:rtl/>
          <w:lang w:bidi="fa-IR"/>
        </w:rPr>
      </w:pPr>
      <w:r w:rsidRPr="00D95A9D">
        <w:rPr>
          <w:rtl/>
        </w:rPr>
        <w:t>(5) بلغة المحدّثين : 367 / 12.</w:t>
      </w:r>
    </w:p>
    <w:p w:rsidR="0077251E" w:rsidRPr="00D95A9D" w:rsidRDefault="0077251E" w:rsidP="00C45018">
      <w:pPr>
        <w:pStyle w:val="libFootnote0"/>
        <w:rPr>
          <w:rtl/>
          <w:lang w:bidi="fa-IR"/>
        </w:rPr>
      </w:pPr>
      <w:r w:rsidRPr="00D95A9D">
        <w:rPr>
          <w:rtl/>
        </w:rPr>
        <w:t>(6) الكافي 1 : 449 / 20.</w:t>
      </w:r>
    </w:p>
    <w:p w:rsidR="0077251E" w:rsidRPr="00D95A9D" w:rsidRDefault="0077251E" w:rsidP="00C45018">
      <w:pPr>
        <w:pStyle w:val="libFootnote0"/>
        <w:rPr>
          <w:rtl/>
          <w:lang w:bidi="fa-IR"/>
        </w:rPr>
      </w:pPr>
      <w:r w:rsidRPr="00D95A9D">
        <w:rPr>
          <w:rtl/>
        </w:rPr>
        <w:t>(7) ما بين القوسين لم يرد في المصدر.</w:t>
      </w:r>
    </w:p>
    <w:p w:rsidR="0077251E" w:rsidRPr="00D95A9D" w:rsidRDefault="0077251E" w:rsidP="00BB5F5D">
      <w:pPr>
        <w:pStyle w:val="libNormal0"/>
        <w:rPr>
          <w:rtl/>
        </w:rPr>
      </w:pPr>
      <w:r>
        <w:rPr>
          <w:rtl/>
        </w:rPr>
        <w:br w:type="page"/>
      </w:r>
      <w:r w:rsidRPr="00D95A9D">
        <w:rPr>
          <w:rtl/>
        </w:rPr>
        <w:lastRenderedPageBreak/>
        <w:t xml:space="preserve">الخصال </w:t>
      </w:r>
      <w:r w:rsidRPr="00C45018">
        <w:rPr>
          <w:rStyle w:val="libFootnotenumChar"/>
          <w:rtl/>
        </w:rPr>
        <w:t>(1)</w:t>
      </w:r>
      <w:r w:rsidRPr="00D95A9D">
        <w:rPr>
          <w:rtl/>
        </w:rPr>
        <w:t xml:space="preserve"> والعيون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وروى عنه من لا يروي إلاّ عن ثقة ، كابن أبي عمير </w:t>
      </w:r>
      <w:r w:rsidRPr="00C45018">
        <w:rPr>
          <w:rStyle w:val="libFootnotenumChar"/>
          <w:rtl/>
        </w:rPr>
        <w:t>(3)</w:t>
      </w:r>
      <w:r w:rsidRPr="00D95A9D">
        <w:rPr>
          <w:rtl/>
        </w:rPr>
        <w:t xml:space="preserve"> ، وابن أبي نصر </w:t>
      </w:r>
      <w:r w:rsidRPr="00C45018">
        <w:rPr>
          <w:rStyle w:val="libFootnotenumChar"/>
          <w:rtl/>
        </w:rPr>
        <w:t>(4)</w:t>
      </w:r>
      <w:r w:rsidRPr="00D95A9D">
        <w:rPr>
          <w:rtl/>
        </w:rPr>
        <w:t xml:space="preserve"> ، وجعفر بن بشير </w:t>
      </w:r>
      <w:r w:rsidRPr="00C45018">
        <w:rPr>
          <w:rStyle w:val="libFootnotenumChar"/>
          <w:rtl/>
        </w:rPr>
        <w:t>(5)</w:t>
      </w:r>
      <w:r w:rsidRPr="00D95A9D">
        <w:rPr>
          <w:rtl/>
        </w:rPr>
        <w:t xml:space="preserve"> ، وصفوان بن يحيى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وكذا نقل موته في حياة الصادق </w:t>
      </w:r>
      <w:r w:rsidR="00F37409" w:rsidRPr="00F37409">
        <w:rPr>
          <w:rStyle w:val="libAlaemChar"/>
          <w:rtl/>
        </w:rPr>
        <w:t>عليه‌السلام</w:t>
      </w:r>
      <w:r w:rsidRPr="00D95A9D">
        <w:rPr>
          <w:rtl/>
        </w:rPr>
        <w:t xml:space="preserve"> ، وروايته عن الكاظم </w:t>
      </w:r>
      <w:r w:rsidR="00F37409" w:rsidRPr="00F37409">
        <w:rPr>
          <w:rStyle w:val="libAlaemChar"/>
          <w:rtl/>
        </w:rPr>
        <w:t>عليه‌السلام</w:t>
      </w:r>
      <w:r w:rsidRPr="00D95A9D">
        <w:rPr>
          <w:rtl/>
        </w:rPr>
        <w:t xml:space="preserve"> لعلّها في حياته </w:t>
      </w:r>
      <w:r w:rsidR="00F37409" w:rsidRPr="00F37409">
        <w:rPr>
          <w:rStyle w:val="libAlaemChar"/>
          <w:rtl/>
        </w:rPr>
        <w:t>عليه‌السلام</w:t>
      </w:r>
      <w:r w:rsidRPr="00D95A9D">
        <w:rPr>
          <w:rtl/>
        </w:rPr>
        <w:t xml:space="preserve"> ، وتحقّق مثله كثيرا.</w:t>
      </w:r>
    </w:p>
    <w:p w:rsidR="0077251E" w:rsidRPr="00D95A9D" w:rsidRDefault="0077251E" w:rsidP="00BB5F5D">
      <w:pPr>
        <w:pStyle w:val="libNormal"/>
        <w:rPr>
          <w:rtl/>
        </w:rPr>
      </w:pPr>
      <w:r w:rsidRPr="00D95A9D">
        <w:rPr>
          <w:rtl/>
        </w:rPr>
        <w:t xml:space="preserve">ومرّ في زرعة عن الرضا </w:t>
      </w:r>
      <w:r w:rsidR="00F37409" w:rsidRPr="00F37409">
        <w:rPr>
          <w:rStyle w:val="libAlaemChar"/>
          <w:rtl/>
        </w:rPr>
        <w:t>عليه‌السلام</w:t>
      </w:r>
      <w:r w:rsidRPr="00D95A9D">
        <w:rPr>
          <w:rtl/>
        </w:rPr>
        <w:t xml:space="preserve"> : كذب زرعة ليس هكذا حديث سماعة </w:t>
      </w:r>
      <w:r w:rsidRPr="00C45018">
        <w:rPr>
          <w:rStyle w:val="libFootnotenumChar"/>
          <w:rtl/>
        </w:rPr>
        <w:t>(7)</w:t>
      </w:r>
      <w:r>
        <w:rPr>
          <w:rtl/>
        </w:rPr>
        <w:t>.</w:t>
      </w:r>
      <w:r w:rsidRPr="00D95A9D">
        <w:rPr>
          <w:rtl/>
        </w:rPr>
        <w:t xml:space="preserve"> ويؤيّده أيضا أنّ</w:t>
      </w:r>
      <w:r w:rsidRPr="009526C0">
        <w:rPr>
          <w:rStyle w:val="libBold2Char"/>
          <w:rtl/>
        </w:rPr>
        <w:t xml:space="preserve"> كش </w:t>
      </w:r>
      <w:r w:rsidRPr="00D95A9D">
        <w:rPr>
          <w:rtl/>
        </w:rPr>
        <w:t xml:space="preserve">نقل عن حمدويه وقف زرعة ، فنقل تلك الرواية ولم يتعرّض هو ولا أحد من مشايخه لسماعة بغير تلك الرواية مع غاية اشتهاره وكثرة الروايات عنه ، بل الظاهر اكتفاؤه في حاله بما ذكر </w:t>
      </w:r>
      <w:r w:rsidRPr="00C45018">
        <w:rPr>
          <w:rStyle w:val="libFootnotenumChar"/>
          <w:rtl/>
        </w:rPr>
        <w:t>(8)</w:t>
      </w:r>
      <w:r w:rsidRPr="00D95A9D">
        <w:rPr>
          <w:rtl/>
        </w:rPr>
        <w:t xml:space="preserve"> فيها ، فتأمّل.</w:t>
      </w:r>
    </w:p>
    <w:p w:rsidR="0077251E" w:rsidRPr="00D95A9D" w:rsidRDefault="0077251E" w:rsidP="00BB5F5D">
      <w:pPr>
        <w:pStyle w:val="libNormal"/>
        <w:rPr>
          <w:rtl/>
        </w:rPr>
      </w:pPr>
      <w:r w:rsidRPr="00D95A9D">
        <w:rPr>
          <w:rtl/>
        </w:rPr>
        <w:t>وأيضا</w:t>
      </w:r>
      <w:r w:rsidRPr="009526C0">
        <w:rPr>
          <w:rStyle w:val="libBold2Char"/>
          <w:rtl/>
        </w:rPr>
        <w:t xml:space="preserve"> غض </w:t>
      </w:r>
      <w:r w:rsidRPr="00D95A9D">
        <w:rPr>
          <w:rtl/>
        </w:rPr>
        <w:t xml:space="preserve">مع إكثاره بالرمي ما رماه ، بل الظاهر اعتقاده العدم ، لاقتصاره على حكاية موته في حياته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9526C0">
        <w:rPr>
          <w:rStyle w:val="libBold2Char"/>
          <w:rtl/>
        </w:rPr>
        <w:t xml:space="preserve">وبالجملة : </w:t>
      </w:r>
      <w:r w:rsidRPr="00D95A9D">
        <w:rPr>
          <w:rtl/>
        </w:rPr>
        <w:t xml:space="preserve">مثل هذا المشهور لو كان واقفيّا لبعد خفاؤه على المشايخ المخبرين. لكن في الفقيه رماه به </w:t>
      </w:r>
      <w:r w:rsidRPr="00C45018">
        <w:rPr>
          <w:rStyle w:val="libFootnotenumChar"/>
          <w:rtl/>
        </w:rPr>
        <w:t>(9)</w:t>
      </w:r>
      <w:r w:rsidRPr="00D95A9D">
        <w:rPr>
          <w:rtl/>
        </w:rPr>
        <w:t xml:space="preserve"> ، وهذا غير كاف في رفع الاستبعاد فضلا‌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الخصال : 478 / 45.</w:t>
      </w:r>
    </w:p>
    <w:p w:rsidR="0077251E" w:rsidRPr="00D95A9D" w:rsidRDefault="0077251E" w:rsidP="00C45018">
      <w:pPr>
        <w:pStyle w:val="libFootnote0"/>
        <w:rPr>
          <w:rtl/>
          <w:lang w:bidi="fa-IR"/>
        </w:rPr>
      </w:pPr>
      <w:r w:rsidRPr="00D95A9D">
        <w:rPr>
          <w:rtl/>
        </w:rPr>
        <w:t xml:space="preserve">(2) عيون أخبار الرضا </w:t>
      </w:r>
      <w:r w:rsidR="00F37409" w:rsidRPr="00F37409">
        <w:rPr>
          <w:rStyle w:val="libAlaemChar"/>
          <w:rtl/>
        </w:rPr>
        <w:t>عليه‌السلام</w:t>
      </w:r>
      <w:r w:rsidRPr="00D95A9D">
        <w:rPr>
          <w:rtl/>
        </w:rPr>
        <w:t xml:space="preserve"> 1 : 56 / 23.</w:t>
      </w:r>
    </w:p>
    <w:p w:rsidR="0077251E" w:rsidRPr="00D95A9D" w:rsidRDefault="0077251E" w:rsidP="00C45018">
      <w:pPr>
        <w:pStyle w:val="libFootnote0"/>
        <w:rPr>
          <w:rtl/>
          <w:lang w:bidi="fa-IR"/>
        </w:rPr>
      </w:pPr>
      <w:r w:rsidRPr="00D95A9D">
        <w:rPr>
          <w:rtl/>
        </w:rPr>
        <w:t>(3) الفقيه 4 : 90 / 294.</w:t>
      </w:r>
    </w:p>
    <w:p w:rsidR="0077251E" w:rsidRPr="00D95A9D" w:rsidRDefault="0077251E" w:rsidP="00C45018">
      <w:pPr>
        <w:pStyle w:val="libFootnote0"/>
        <w:rPr>
          <w:rtl/>
          <w:lang w:bidi="fa-IR"/>
        </w:rPr>
      </w:pPr>
      <w:r w:rsidRPr="00D95A9D">
        <w:rPr>
          <w:rtl/>
        </w:rPr>
        <w:t>(4) الكافي 4 : 55 / 4.</w:t>
      </w:r>
    </w:p>
    <w:p w:rsidR="0077251E" w:rsidRPr="00D95A9D" w:rsidRDefault="0077251E" w:rsidP="00C45018">
      <w:pPr>
        <w:pStyle w:val="libFootnote0"/>
        <w:rPr>
          <w:rtl/>
          <w:lang w:bidi="fa-IR"/>
        </w:rPr>
      </w:pPr>
      <w:r w:rsidRPr="00D95A9D">
        <w:rPr>
          <w:rtl/>
        </w:rPr>
        <w:t>(5) التهذيب 6 : 194 / 423.</w:t>
      </w:r>
    </w:p>
    <w:p w:rsidR="0077251E" w:rsidRPr="00D95A9D" w:rsidRDefault="0077251E" w:rsidP="00C45018">
      <w:pPr>
        <w:pStyle w:val="libFootnote0"/>
        <w:rPr>
          <w:rtl/>
          <w:lang w:bidi="fa-IR"/>
        </w:rPr>
      </w:pPr>
      <w:r w:rsidRPr="00D95A9D">
        <w:rPr>
          <w:rtl/>
        </w:rPr>
        <w:t>(6) التهذيب 4 : 292 / 888.</w:t>
      </w:r>
    </w:p>
    <w:p w:rsidR="0077251E" w:rsidRPr="00D95A9D" w:rsidRDefault="0077251E" w:rsidP="00C45018">
      <w:pPr>
        <w:pStyle w:val="libFootnote0"/>
        <w:rPr>
          <w:rtl/>
          <w:lang w:bidi="fa-IR"/>
        </w:rPr>
      </w:pPr>
      <w:r w:rsidRPr="00D95A9D">
        <w:rPr>
          <w:rtl/>
        </w:rPr>
        <w:t xml:space="preserve">(7) رجال الكشّي : 476 / 904. وهذه الرواية تقدّمت في ترجمة زرعة بن محمّد ، وفيها أنّ الإمام الرضا </w:t>
      </w:r>
      <w:r w:rsidR="00F37409" w:rsidRPr="00F37409">
        <w:rPr>
          <w:rStyle w:val="libAlaemChar"/>
          <w:rtl/>
        </w:rPr>
        <w:t>عليه‌السلام</w:t>
      </w:r>
      <w:r w:rsidRPr="00D95A9D">
        <w:rPr>
          <w:rtl/>
        </w:rPr>
        <w:t xml:space="preserve"> كذّب زرعة في نقله عن سماعة عن الصادق </w:t>
      </w:r>
      <w:r w:rsidR="00F37409" w:rsidRPr="00F37409">
        <w:rPr>
          <w:rStyle w:val="libAlaemChar"/>
          <w:rtl/>
        </w:rPr>
        <w:t>عليه‌السلام</w:t>
      </w:r>
      <w:r w:rsidRPr="00D95A9D">
        <w:rPr>
          <w:rtl/>
        </w:rPr>
        <w:t xml:space="preserve"> ما يظهر منه وقفه على الإمام الكاظم </w:t>
      </w:r>
      <w:r w:rsidR="00F37409" w:rsidRPr="00F37409">
        <w:rPr>
          <w:rStyle w:val="libAlaemChar"/>
          <w:rtl/>
        </w:rPr>
        <w:t>عليه‌السلام</w:t>
      </w:r>
      <w:r w:rsidRPr="00D95A9D">
        <w:rPr>
          <w:rtl/>
        </w:rPr>
        <w:t>.</w:t>
      </w:r>
    </w:p>
    <w:p w:rsidR="0077251E" w:rsidRPr="00D95A9D" w:rsidRDefault="0077251E" w:rsidP="00C45018">
      <w:pPr>
        <w:pStyle w:val="libFootnote0"/>
        <w:rPr>
          <w:rtl/>
          <w:lang w:bidi="fa-IR"/>
        </w:rPr>
      </w:pPr>
      <w:r w:rsidRPr="00D95A9D">
        <w:rPr>
          <w:rtl/>
        </w:rPr>
        <w:t>(8) ذكر ، لم ترد في نسخة « ش »</w:t>
      </w:r>
      <w:r>
        <w:rPr>
          <w:rtl/>
        </w:rPr>
        <w:t>.</w:t>
      </w:r>
    </w:p>
    <w:p w:rsidR="0077251E" w:rsidRPr="00D95A9D" w:rsidRDefault="0077251E" w:rsidP="00C45018">
      <w:pPr>
        <w:pStyle w:val="libFootnote0"/>
        <w:rPr>
          <w:rtl/>
          <w:lang w:bidi="fa-IR"/>
        </w:rPr>
      </w:pPr>
      <w:r w:rsidRPr="00D95A9D">
        <w:rPr>
          <w:rtl/>
        </w:rPr>
        <w:t>(9) الفقيه 2 : 88 / 397.</w:t>
      </w:r>
    </w:p>
    <w:p w:rsidR="0077251E" w:rsidRPr="00D95A9D" w:rsidRDefault="0077251E" w:rsidP="00BB5F5D">
      <w:pPr>
        <w:pStyle w:val="libNormal0"/>
        <w:rPr>
          <w:rtl/>
        </w:rPr>
      </w:pPr>
      <w:r>
        <w:rPr>
          <w:rtl/>
        </w:rPr>
        <w:br w:type="page"/>
      </w:r>
      <w:r w:rsidRPr="00D95A9D">
        <w:rPr>
          <w:rtl/>
        </w:rPr>
        <w:lastRenderedPageBreak/>
        <w:t>عن أن يعارض ما مرّ ويترجّح عليه ، على أنّه يبعد خفاؤه على</w:t>
      </w:r>
      <w:r w:rsidRPr="009526C0">
        <w:rPr>
          <w:rStyle w:val="libBold2Char"/>
          <w:rtl/>
        </w:rPr>
        <w:t xml:space="preserve"> جش </w:t>
      </w:r>
      <w:r w:rsidRPr="00D95A9D">
        <w:rPr>
          <w:rtl/>
        </w:rPr>
        <w:t>بل وغض ، فعلّهما لم يعتنيا به لما ظهر لهما عند تأمّلهما ، واعتنى الشيخ فنسب ويكون الأصل فيه ما في الفقيه</w:t>
      </w:r>
      <w:r>
        <w:rPr>
          <w:rtl/>
        </w:rPr>
        <w:t xml:space="preserve"> ـ </w:t>
      </w:r>
      <w:r w:rsidRPr="00D95A9D">
        <w:rPr>
          <w:rtl/>
        </w:rPr>
        <w:t xml:space="preserve">كما اتّفق في محمّد بن عيسى </w:t>
      </w:r>
      <w:r w:rsidRPr="00C45018">
        <w:rPr>
          <w:rStyle w:val="libFootnotenumChar"/>
          <w:rtl/>
        </w:rPr>
        <w:t>(1)</w:t>
      </w:r>
      <w:r w:rsidRPr="00D95A9D">
        <w:rPr>
          <w:rtl/>
        </w:rPr>
        <w:t xml:space="preserve"> وغيره</w:t>
      </w:r>
      <w:r>
        <w:rPr>
          <w:rtl/>
        </w:rPr>
        <w:t xml:space="preserve"> ـ </w:t>
      </w:r>
      <w:r w:rsidRPr="00D95A9D">
        <w:rPr>
          <w:rtl/>
        </w:rPr>
        <w:t xml:space="preserve">لغاية حسن ظنّه به. ولعلّ رمي الصدوق إيّاه لرواية الواقفة عن زرعة عنه حديث الوقف ولم يطّلع على تكذيب الرضا </w:t>
      </w:r>
      <w:r w:rsidR="00F37409" w:rsidRPr="00F37409">
        <w:rPr>
          <w:rStyle w:val="libAlaemChar"/>
          <w:rtl/>
        </w:rPr>
        <w:t>عليه‌السلام</w:t>
      </w:r>
      <w:r w:rsidRPr="00D95A9D">
        <w:rPr>
          <w:rtl/>
        </w:rPr>
        <w:t xml:space="preserve"> عنه أو لم يعتمد ، أو من إكثار رواية زرعة عنه ، أو من اعتقاده أنّ الكاظم </w:t>
      </w:r>
      <w:r w:rsidR="00F37409" w:rsidRPr="00F37409">
        <w:rPr>
          <w:rStyle w:val="libAlaemChar"/>
          <w:rtl/>
        </w:rPr>
        <w:t>عليه‌السلام</w:t>
      </w:r>
      <w:r w:rsidRPr="00D95A9D">
        <w:rPr>
          <w:rtl/>
        </w:rPr>
        <w:t xml:space="preserve"> هو القائم من غير تقصير منه ، أو غير ذلك ممّا مرّ عند ذكر الواقفة.</w:t>
      </w:r>
    </w:p>
    <w:p w:rsidR="0077251E" w:rsidRPr="00D95A9D" w:rsidRDefault="0077251E" w:rsidP="00BB5F5D">
      <w:pPr>
        <w:pStyle w:val="libNormal"/>
        <w:rPr>
          <w:rtl/>
        </w:rPr>
      </w:pPr>
      <w:r w:rsidRPr="009526C0">
        <w:rPr>
          <w:rStyle w:val="libBold2Char"/>
          <w:rtl/>
        </w:rPr>
        <w:t xml:space="preserve">وبالجملة : </w:t>
      </w:r>
      <w:r w:rsidRPr="00D95A9D">
        <w:rPr>
          <w:rtl/>
        </w:rPr>
        <w:t xml:space="preserve">حديثه لا يقصر عن حديث الثقات ، لما مرّ ، وما مرّ عن المفيد في زياد بن المنذر </w:t>
      </w:r>
      <w:r w:rsidRPr="00C45018">
        <w:rPr>
          <w:rStyle w:val="libFootnotenumChar"/>
          <w:rtl/>
        </w:rPr>
        <w:t>(2)</w:t>
      </w:r>
      <w:r w:rsidRPr="00D95A9D">
        <w:rPr>
          <w:rtl/>
        </w:rPr>
        <w:t xml:space="preserve"> ، وما في العدّة من أنّ الطائفة عملت بما رواه </w:t>
      </w:r>
      <w:r w:rsidRPr="00C45018">
        <w:rPr>
          <w:rStyle w:val="libFootnotenumChar"/>
          <w:rtl/>
        </w:rPr>
        <w:t>(3)</w:t>
      </w:r>
      <w:r w:rsidRPr="00D95A9D">
        <w:rPr>
          <w:rtl/>
        </w:rPr>
        <w:t xml:space="preserve"> ، مع أنّ هذا هو المشاهد منهم حتّى من الصدوق حتّى في موضع طعنه ؛ ولرواية كتابه جماعة كما مرّ عن</w:t>
      </w:r>
      <w:r w:rsidRPr="009526C0">
        <w:rPr>
          <w:rStyle w:val="libBold2Char"/>
          <w:rtl/>
        </w:rPr>
        <w:t xml:space="preserve"> جش </w:t>
      </w:r>
      <w:r w:rsidRPr="00D95A9D">
        <w:rPr>
          <w:rtl/>
        </w:rPr>
        <w:t xml:space="preserve">، ورواية الأجلّة ومن أجمعت العصابة عنه ، وكونه كثير الرواية ومقبولها وسديدها حتّى عند القمّيّين ، حتّى ابن الوليد وأحمد بن محمّد بن عيسى ، إلى غير ذلك ممّا مرّ في الفوائد ، فراجع </w:t>
      </w:r>
      <w:r w:rsidRPr="00C45018">
        <w:rPr>
          <w:rStyle w:val="libFootnotenumChar"/>
          <w:rtl/>
        </w:rPr>
        <w:t>(4)</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 xml:space="preserve">وممّا يؤيّد عدم وقفه أنّه لم يدرك الرضا </w:t>
      </w:r>
      <w:r w:rsidR="00F37409" w:rsidRPr="00F37409">
        <w:rPr>
          <w:rStyle w:val="libAlaemChar"/>
          <w:rtl/>
        </w:rPr>
        <w:t>عليه‌السلام</w:t>
      </w:r>
      <w:r w:rsidRPr="00D95A9D">
        <w:rPr>
          <w:rtl/>
        </w:rPr>
        <w:t xml:space="preserve"> كما هو ظاهر الشيخ وجش وغض وغيرهم ، ولا يتحقّق الوقف بمعناه المعروف إلاّ بعد موت الكاظم </w:t>
      </w:r>
      <w:r w:rsidR="00F37409" w:rsidRPr="00F37409">
        <w:rPr>
          <w:rStyle w:val="libAlaemChar"/>
          <w:rtl/>
        </w:rPr>
        <w:t>عليه‌السلام</w:t>
      </w:r>
      <w:r w:rsidRPr="00D95A9D">
        <w:rPr>
          <w:rtl/>
        </w:rPr>
        <w:t xml:space="preserve"> ودرك الرضا </w:t>
      </w:r>
      <w:r w:rsidR="00F37409" w:rsidRPr="00F37409">
        <w:rPr>
          <w:rStyle w:val="libAlaemChar"/>
          <w:rtl/>
        </w:rPr>
        <w:t>عليه‌السلام</w:t>
      </w:r>
      <w:r w:rsidRPr="00D95A9D">
        <w:rPr>
          <w:rtl/>
        </w:rPr>
        <w:t xml:space="preserve"> كما هو المعلوم من‌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140 / 611 ، حيث ذكره وقال : ضعيف استثناه أبو جعفر محمّد بن علي بن بابويه عن رجال نوادر الحكمة وقال : لا أروي ما يختصّ بروايته ، انتهى.</w:t>
      </w:r>
    </w:p>
    <w:p w:rsidR="0077251E" w:rsidRPr="00D95A9D" w:rsidRDefault="0077251E" w:rsidP="00C45018">
      <w:pPr>
        <w:pStyle w:val="libFootnote0"/>
        <w:rPr>
          <w:rtl/>
          <w:lang w:bidi="fa-IR"/>
        </w:rPr>
      </w:pPr>
      <w:r w:rsidRPr="00D95A9D">
        <w:rPr>
          <w:rtl/>
        </w:rPr>
        <w:t>(2) الرسالة العددية : 41 ، ضمن مصنّفات الشيخ المفيد : 9.</w:t>
      </w:r>
    </w:p>
    <w:p w:rsidR="0077251E" w:rsidRPr="00D95A9D" w:rsidRDefault="0077251E" w:rsidP="00C45018">
      <w:pPr>
        <w:pStyle w:val="libFootnote0"/>
        <w:rPr>
          <w:rtl/>
          <w:lang w:bidi="fa-IR"/>
        </w:rPr>
      </w:pPr>
      <w:r w:rsidRPr="00D95A9D">
        <w:rPr>
          <w:rtl/>
        </w:rPr>
        <w:t xml:space="preserve">(3) عدة الأصول : 1 / 381. واعلم أنّ في قوله هذا محل للنظر ، لأنّ الشيخ </w:t>
      </w:r>
      <w:r w:rsidR="00F37409" w:rsidRPr="00F37409">
        <w:rPr>
          <w:rStyle w:val="libAlaemChar"/>
          <w:rtl/>
        </w:rPr>
        <w:t>رحمه‌الله</w:t>
      </w:r>
      <w:r w:rsidRPr="00D95A9D">
        <w:rPr>
          <w:rtl/>
        </w:rPr>
        <w:t xml:space="preserve"> ادّعى عمل الطائفة بخبر الشيعي غير الإمامي فيما إذا لم يكن هناك ما يخالفه من قرينة معتبرة أو خبر آخر من جهة الموثوق بهم ، وإلاّ وجب طرحه والأخذ بهما.</w:t>
      </w:r>
    </w:p>
    <w:p w:rsidR="0077251E" w:rsidRPr="00D95A9D" w:rsidRDefault="0077251E" w:rsidP="00C45018">
      <w:pPr>
        <w:pStyle w:val="libFootnote0"/>
        <w:rPr>
          <w:rtl/>
          <w:lang w:bidi="fa-IR"/>
        </w:rPr>
      </w:pPr>
      <w:r w:rsidRPr="00D95A9D">
        <w:rPr>
          <w:rtl/>
        </w:rPr>
        <w:t>(4) تعليقة الوحيد البهبهاني : 174.</w:t>
      </w:r>
    </w:p>
    <w:p w:rsidR="0077251E" w:rsidRPr="00D95A9D" w:rsidRDefault="0077251E" w:rsidP="00BB5F5D">
      <w:pPr>
        <w:pStyle w:val="libNormal0"/>
        <w:rPr>
          <w:rtl/>
        </w:rPr>
      </w:pPr>
      <w:r>
        <w:rPr>
          <w:rtl/>
        </w:rPr>
        <w:br w:type="page"/>
      </w:r>
      <w:r w:rsidRPr="00D95A9D">
        <w:rPr>
          <w:rtl/>
        </w:rPr>
        <w:lastRenderedPageBreak/>
        <w:t>معنى الوقف ، فتأمّل.</w:t>
      </w:r>
    </w:p>
    <w:p w:rsidR="0077251E" w:rsidRPr="00D95A9D" w:rsidRDefault="0077251E" w:rsidP="00BB5F5D">
      <w:pPr>
        <w:pStyle w:val="libNormal"/>
        <w:rPr>
          <w:rtl/>
        </w:rPr>
      </w:pPr>
      <w:r w:rsidRPr="00D95A9D">
        <w:rPr>
          <w:rtl/>
        </w:rPr>
        <w:t xml:space="preserve">وروى الديلمي في إرشاده مرسلا وقبله الشيخ أبو علي في أماليه عنه قال : دخلت على الصادق </w:t>
      </w:r>
      <w:r w:rsidR="00F37409" w:rsidRPr="00F37409">
        <w:rPr>
          <w:rStyle w:val="libAlaemChar"/>
          <w:rtl/>
        </w:rPr>
        <w:t>عليه‌السلام</w:t>
      </w:r>
      <w:r w:rsidRPr="00D95A9D">
        <w:rPr>
          <w:rtl/>
        </w:rPr>
        <w:t xml:space="preserve"> فقال : يا سماعة من شرّ الناس</w:t>
      </w:r>
      <w:r>
        <w:rPr>
          <w:rtl/>
        </w:rPr>
        <w:t>؟</w:t>
      </w:r>
      <w:r w:rsidRPr="00022E96">
        <w:rPr>
          <w:rFonts w:hint="cs"/>
          <w:rtl/>
        </w:rPr>
        <w:t xml:space="preserve"> </w:t>
      </w:r>
      <w:r w:rsidRPr="00022E96">
        <w:rPr>
          <w:rtl/>
        </w:rPr>
        <w:t>قلت : نحن</w:t>
      </w:r>
      <w:r w:rsidRPr="00D95A9D">
        <w:rPr>
          <w:rtl/>
        </w:rPr>
        <w:t xml:space="preserve"> يا بن رسول الله ، فغضب حتّى احمرّت وجنتاه ثمّ استوى جالسا</w:t>
      </w:r>
      <w:r>
        <w:rPr>
          <w:rtl/>
        </w:rPr>
        <w:t xml:space="preserve"> ـ </w:t>
      </w:r>
      <w:r w:rsidRPr="00D95A9D">
        <w:rPr>
          <w:rtl/>
        </w:rPr>
        <w:t>وكان متّكئا</w:t>
      </w:r>
      <w:r>
        <w:rPr>
          <w:rtl/>
        </w:rPr>
        <w:t xml:space="preserve"> ـ </w:t>
      </w:r>
      <w:r w:rsidRPr="00D95A9D">
        <w:rPr>
          <w:rtl/>
        </w:rPr>
        <w:t>فقال : يا سماعة من شرّ الناس عند الناس</w:t>
      </w:r>
      <w:r>
        <w:rPr>
          <w:rtl/>
        </w:rPr>
        <w:t>؟</w:t>
      </w:r>
      <w:r w:rsidRPr="00C93B76">
        <w:rPr>
          <w:rtl/>
        </w:rPr>
        <w:t xml:space="preserve"> فقلت </w:t>
      </w:r>
      <w:r w:rsidRPr="009526C0">
        <w:rPr>
          <w:rStyle w:val="libBold2Char"/>
          <w:rtl/>
        </w:rPr>
        <w:t xml:space="preserve">: </w:t>
      </w:r>
      <w:r w:rsidRPr="00D95A9D">
        <w:rPr>
          <w:rtl/>
        </w:rPr>
        <w:t xml:space="preserve">ما كذبتك يا ابن رسول الله نحن شرّ الناس عند الناس سمّونا كفارا ورافضة ، فنظر إليّ ثمّ قال : كيف بكم إذا سيق بكم إلى الجنة وسيق بهم إلى النار فينظرون إليكم فيقولون </w:t>
      </w:r>
      <w:r w:rsidRPr="009526C0">
        <w:rPr>
          <w:rStyle w:val="libAlaemChar"/>
          <w:rtl/>
        </w:rPr>
        <w:t>(</w:t>
      </w:r>
      <w:r w:rsidRPr="00BB5F5D">
        <w:rPr>
          <w:rStyle w:val="libAieChar"/>
          <w:rtl/>
        </w:rPr>
        <w:t xml:space="preserve"> ما لَنا لا نَرى رِجالاً كُنّا نَعُدُّهُمْ مِنَ الْأَشْرارِ </w:t>
      </w:r>
      <w:r w:rsidRPr="009526C0">
        <w:rPr>
          <w:rStyle w:val="libAlaemChar"/>
          <w:rtl/>
        </w:rPr>
        <w:t>)</w:t>
      </w:r>
      <w:r w:rsidRPr="00D95A9D">
        <w:rPr>
          <w:rtl/>
        </w:rPr>
        <w:t xml:space="preserve"> </w:t>
      </w:r>
      <w:r w:rsidRPr="00C45018">
        <w:rPr>
          <w:rStyle w:val="libFootnotenumChar"/>
          <w:rtl/>
        </w:rPr>
        <w:t>(1)</w:t>
      </w:r>
      <w:r w:rsidRPr="00D95A9D">
        <w:rPr>
          <w:rtl/>
        </w:rPr>
        <w:t xml:space="preserve"> يا سماعة بن مهران إنّ من أساء منكم إساءة مشينا إلى الله بأقدامنا فنشفع فيه فنشفّع ، والله لا يدخل النار منكم عشرة رجال ، والله لا يدخل النار منكم خمسة رجال ، والله لا يدخل النار منكم ثلاثة رجال ، والله لا يدخل النار منكم رجل واحد ، فتنافسوا في الدرجات وأكمدوا أعداءكم بالورع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مهران ، عنه عثمان بن عيسى ، وزرعة كثيرا ، وأبو المغراء ، والحسين بن عثمان ، والحكم بن مسكين ، وعمّار بن مروان كما في الكافي </w:t>
      </w:r>
      <w:r w:rsidRPr="00C45018">
        <w:rPr>
          <w:rStyle w:val="libFootnotenumChar"/>
          <w:rtl/>
        </w:rPr>
        <w:t>(3)</w:t>
      </w:r>
      <w:r w:rsidRPr="00D95A9D">
        <w:rPr>
          <w:rtl/>
        </w:rPr>
        <w:t xml:space="preserve"> ، وصحّفه في التهذيب بعثمان بن مروان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ووقع في التهذيب رواية عثمان بن عيسى عن الصادق </w:t>
      </w:r>
      <w:r w:rsidR="00F37409" w:rsidRPr="00F37409">
        <w:rPr>
          <w:rStyle w:val="libAlaemChar"/>
          <w:rtl/>
        </w:rPr>
        <w:t>عليه‌السلام</w:t>
      </w:r>
      <w:r w:rsidRPr="00D95A9D">
        <w:rPr>
          <w:rtl/>
        </w:rPr>
        <w:t xml:space="preserve"> بدون توسّط سماعة </w:t>
      </w:r>
      <w:r w:rsidRPr="00C45018">
        <w:rPr>
          <w:rStyle w:val="libFootnotenumChar"/>
          <w:rtl/>
        </w:rPr>
        <w:t>(5)</w:t>
      </w:r>
      <w:r w:rsidRPr="00D95A9D">
        <w:rPr>
          <w:rtl/>
        </w:rPr>
        <w:t xml:space="preserve"> ، وهو سهو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سورة ص. 62.</w:t>
      </w:r>
    </w:p>
    <w:p w:rsidR="0077251E" w:rsidRPr="00D95A9D" w:rsidRDefault="0077251E" w:rsidP="00C45018">
      <w:pPr>
        <w:pStyle w:val="libFootnote0"/>
        <w:rPr>
          <w:rtl/>
          <w:lang w:bidi="fa-IR"/>
        </w:rPr>
      </w:pPr>
      <w:r w:rsidRPr="00D95A9D">
        <w:rPr>
          <w:rtl/>
        </w:rPr>
        <w:t>(2) أمالي الطوسي : 295 / 581.</w:t>
      </w:r>
    </w:p>
    <w:p w:rsidR="0077251E" w:rsidRPr="00D95A9D" w:rsidRDefault="0077251E" w:rsidP="00C45018">
      <w:pPr>
        <w:pStyle w:val="libFootnote0"/>
        <w:rPr>
          <w:rtl/>
          <w:lang w:bidi="fa-IR"/>
        </w:rPr>
      </w:pPr>
      <w:r w:rsidRPr="00D95A9D">
        <w:rPr>
          <w:rtl/>
        </w:rPr>
        <w:t>(3) الكافي 4 : 122 / 3.</w:t>
      </w:r>
    </w:p>
    <w:p w:rsidR="0077251E" w:rsidRPr="00D95A9D" w:rsidRDefault="0077251E" w:rsidP="00C45018">
      <w:pPr>
        <w:pStyle w:val="libFootnote0"/>
        <w:rPr>
          <w:rtl/>
          <w:lang w:bidi="fa-IR"/>
        </w:rPr>
      </w:pPr>
      <w:r w:rsidRPr="00D95A9D">
        <w:rPr>
          <w:rtl/>
        </w:rPr>
        <w:t>(4) التهذيب 4 : 278 / 843.</w:t>
      </w:r>
    </w:p>
    <w:p w:rsidR="0077251E" w:rsidRPr="00D95A9D" w:rsidRDefault="0077251E" w:rsidP="00C45018">
      <w:pPr>
        <w:pStyle w:val="libFootnote0"/>
        <w:rPr>
          <w:rtl/>
          <w:lang w:bidi="fa-IR"/>
        </w:rPr>
      </w:pPr>
      <w:r w:rsidRPr="00D95A9D">
        <w:rPr>
          <w:rtl/>
        </w:rPr>
        <w:t>(5) التهذيب 2 : 328 / 1348.</w:t>
      </w:r>
    </w:p>
    <w:p w:rsidR="0077251E" w:rsidRPr="00D95A9D" w:rsidRDefault="0077251E" w:rsidP="00C45018">
      <w:pPr>
        <w:pStyle w:val="libFootnote0"/>
        <w:rPr>
          <w:rtl/>
          <w:lang w:bidi="fa-IR"/>
        </w:rPr>
      </w:pPr>
      <w:r w:rsidRPr="00D95A9D">
        <w:rPr>
          <w:rtl/>
        </w:rPr>
        <w:t>(6) هداية المحدّثين : 76.</w:t>
      </w:r>
    </w:p>
    <w:p w:rsidR="0077251E" w:rsidRPr="00D95A9D" w:rsidRDefault="0077251E" w:rsidP="0077251E">
      <w:pPr>
        <w:pStyle w:val="Heading2"/>
        <w:rPr>
          <w:rtl/>
          <w:lang w:bidi="fa-IR"/>
        </w:rPr>
      </w:pPr>
      <w:r>
        <w:rPr>
          <w:rtl/>
          <w:lang w:bidi="fa-IR"/>
        </w:rPr>
        <w:br w:type="page"/>
      </w:r>
      <w:bookmarkStart w:id="1125" w:name="_Toc354639363"/>
      <w:bookmarkStart w:id="1126" w:name="_Toc449791238"/>
      <w:r w:rsidRPr="00D95A9D">
        <w:rPr>
          <w:rtl/>
          <w:lang w:bidi="fa-IR"/>
        </w:rPr>
        <w:lastRenderedPageBreak/>
        <w:t>1388</w:t>
      </w:r>
      <w:r>
        <w:rPr>
          <w:rtl/>
          <w:lang w:bidi="fa-IR"/>
        </w:rPr>
        <w:t xml:space="preserve"> ـ </w:t>
      </w:r>
      <w:r w:rsidRPr="00D95A9D">
        <w:rPr>
          <w:rtl/>
          <w:lang w:bidi="fa-IR"/>
        </w:rPr>
        <w:t>سمرة بن جندب :</w:t>
      </w:r>
      <w:bookmarkEnd w:id="1125"/>
      <w:bookmarkEnd w:id="1126"/>
      <w:r w:rsidRPr="00D95A9D">
        <w:rPr>
          <w:rtl/>
          <w:lang w:bidi="fa-IR"/>
        </w:rPr>
        <w:t xml:space="preserve"> </w:t>
      </w:r>
    </w:p>
    <w:p w:rsidR="0077251E" w:rsidRPr="00D95A9D" w:rsidRDefault="0077251E" w:rsidP="00BB5F5D">
      <w:pPr>
        <w:pStyle w:val="libNormal"/>
        <w:rPr>
          <w:rtl/>
        </w:rPr>
      </w:pPr>
      <w:r w:rsidRPr="009526C0">
        <w:rPr>
          <w:rStyle w:val="libBold2Char"/>
          <w:rtl/>
        </w:rPr>
        <w:t>ل</w:t>
      </w:r>
      <w:r w:rsidRPr="00D95A9D">
        <w:rPr>
          <w:rtl/>
        </w:rPr>
        <w:t xml:space="preserve"> </w:t>
      </w:r>
      <w:r w:rsidRPr="00C45018">
        <w:rPr>
          <w:rStyle w:val="libFootnotenumChar"/>
          <w:rtl/>
        </w:rPr>
        <w:t>(1)</w:t>
      </w:r>
      <w:r>
        <w:rPr>
          <w:rtl/>
        </w:rPr>
        <w:t>.</w:t>
      </w:r>
      <w:r w:rsidRPr="00D95A9D">
        <w:rPr>
          <w:rtl/>
        </w:rPr>
        <w:t xml:space="preserve"> وفي روضة الكافي أنّه ضرب ناقة رسول الله </w:t>
      </w:r>
      <w:r w:rsidR="00F37409" w:rsidRPr="00F37409">
        <w:rPr>
          <w:rStyle w:val="libAlaemChar"/>
          <w:rtl/>
        </w:rPr>
        <w:t>صلى‌الله‌عليه‌وآله</w:t>
      </w:r>
      <w:r w:rsidRPr="00D95A9D">
        <w:rPr>
          <w:rtl/>
        </w:rPr>
        <w:t xml:space="preserve"> على رأسها فشجّها ، فخرجت إلى النبي </w:t>
      </w:r>
      <w:r w:rsidR="00F37409" w:rsidRPr="00F37409">
        <w:rPr>
          <w:rStyle w:val="libAlaemChar"/>
          <w:rtl/>
        </w:rPr>
        <w:t>صلى‌الله‌عليه‌وآله</w:t>
      </w:r>
      <w:r w:rsidRPr="00D95A9D">
        <w:rPr>
          <w:rtl/>
        </w:rPr>
        <w:t xml:space="preserve"> فشكته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كتاب التجارة في باب الضرار أيضا ذمّه وأنّه لم يقبل كلام النبي </w:t>
      </w:r>
      <w:r w:rsidR="00F37409" w:rsidRPr="00F37409">
        <w:rPr>
          <w:rStyle w:val="libAlaemChar"/>
          <w:rtl/>
        </w:rPr>
        <w:t>صلى‌الله‌عليه‌وآله</w:t>
      </w:r>
      <w:r w:rsidRPr="00D95A9D">
        <w:rPr>
          <w:rtl/>
        </w:rPr>
        <w:t xml:space="preserve"> وأصرّ عليه فلم ينجع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 xml:space="preserve">في شرح ابن أبي الحديد على النهج أنّ معاوية بذل لسمرة بن جندب مائة ألف درهم على أن يروي أنّ هذه الآية نزلت في علي </w:t>
      </w:r>
      <w:r w:rsidR="00F37409" w:rsidRPr="00F37409">
        <w:rPr>
          <w:rStyle w:val="libAlaemChar"/>
          <w:rtl/>
        </w:rPr>
        <w:t>عليه‌السلام</w:t>
      </w:r>
      <w:r w:rsidRPr="00D95A9D">
        <w:rPr>
          <w:rtl/>
        </w:rPr>
        <w:t xml:space="preserve"> </w:t>
      </w:r>
      <w:r w:rsidRPr="009526C0">
        <w:rPr>
          <w:rStyle w:val="libAlaemChar"/>
          <w:rtl/>
        </w:rPr>
        <w:t>(</w:t>
      </w:r>
      <w:r w:rsidRPr="00BB5F5D">
        <w:rPr>
          <w:rStyle w:val="libAieChar"/>
          <w:rtl/>
        </w:rPr>
        <w:t xml:space="preserve"> وَمِنَ النّاسِ مَنْ يُعْجِبُكَ قَوْلُهُ فِي الْحَياةِ الدُّنْيا </w:t>
      </w:r>
      <w:r w:rsidRPr="009526C0">
        <w:rPr>
          <w:rStyle w:val="libAlaemChar"/>
          <w:rtl/>
        </w:rPr>
        <w:t>)</w:t>
      </w:r>
      <w:r w:rsidRPr="00D95A9D">
        <w:rPr>
          <w:rtl/>
        </w:rPr>
        <w:t xml:space="preserve">. إلى قوله </w:t>
      </w:r>
      <w:r w:rsidRPr="009526C0">
        <w:rPr>
          <w:rStyle w:val="libAlaemChar"/>
          <w:rtl/>
        </w:rPr>
        <w:t>(</w:t>
      </w:r>
      <w:r w:rsidRPr="00BB5F5D">
        <w:rPr>
          <w:rStyle w:val="libAieChar"/>
          <w:rtl/>
        </w:rPr>
        <w:t xml:space="preserve"> لا يُحِبُّ الْفَسادَ </w:t>
      </w:r>
      <w:r w:rsidRPr="009526C0">
        <w:rPr>
          <w:rStyle w:val="libAlaemChar"/>
          <w:rtl/>
        </w:rPr>
        <w:t>)</w:t>
      </w:r>
      <w:r w:rsidRPr="00D95A9D">
        <w:rPr>
          <w:rtl/>
        </w:rPr>
        <w:t xml:space="preserve"> </w:t>
      </w:r>
      <w:r w:rsidRPr="00C45018">
        <w:rPr>
          <w:rStyle w:val="libFootnotenumChar"/>
          <w:rtl/>
        </w:rPr>
        <w:t>(4)</w:t>
      </w:r>
      <w:r w:rsidRPr="00D95A9D">
        <w:rPr>
          <w:rtl/>
        </w:rPr>
        <w:t xml:space="preserve"> وأنّ هذه نزلت في ابن ملجم </w:t>
      </w:r>
      <w:r w:rsidRPr="009526C0">
        <w:rPr>
          <w:rStyle w:val="libAlaemChar"/>
          <w:rtl/>
        </w:rPr>
        <w:t>(</w:t>
      </w:r>
      <w:r w:rsidRPr="00BB5F5D">
        <w:rPr>
          <w:rStyle w:val="libAieChar"/>
          <w:rtl/>
        </w:rPr>
        <w:t xml:space="preserve"> وَمِنَ النّاسِ مَنْ يَشْرِي نَفْسَهُ ابْتِغاءَ مَرْضاتِ اللهِ وَاللهُ رَؤُفٌ بِالْعِبادِ </w:t>
      </w:r>
      <w:r w:rsidRPr="009526C0">
        <w:rPr>
          <w:rStyle w:val="libAlaemChar"/>
          <w:rtl/>
        </w:rPr>
        <w:t>)</w:t>
      </w:r>
      <w:r w:rsidRPr="00D95A9D">
        <w:rPr>
          <w:rtl/>
        </w:rPr>
        <w:t xml:space="preserve"> </w:t>
      </w:r>
      <w:r w:rsidRPr="00C45018">
        <w:rPr>
          <w:rStyle w:val="libFootnotenumChar"/>
          <w:rtl/>
        </w:rPr>
        <w:t>(5)</w:t>
      </w:r>
      <w:r w:rsidRPr="00D95A9D">
        <w:rPr>
          <w:rtl/>
        </w:rPr>
        <w:t xml:space="preserve"> فلم يقبل ، فبذل مائتي ألف فلم يقبل ، فبذل ثلاثمائة ألف فلم يقبل ، فبذل أربعمائة ألف فقبل وروى ذلك.</w:t>
      </w:r>
    </w:p>
    <w:p w:rsidR="0077251E" w:rsidRPr="00D95A9D" w:rsidRDefault="0077251E" w:rsidP="00BB5F5D">
      <w:pPr>
        <w:pStyle w:val="libNormal"/>
        <w:rPr>
          <w:rtl/>
        </w:rPr>
      </w:pPr>
      <w:r w:rsidRPr="00D95A9D">
        <w:rPr>
          <w:rtl/>
        </w:rPr>
        <w:t xml:space="preserve">وفيه : أنّ سمرة بن جندب عاش حتّى حضر مقتل الحسين </w:t>
      </w:r>
      <w:r w:rsidR="00F37409" w:rsidRPr="00F37409">
        <w:rPr>
          <w:rStyle w:val="libAlaemChar"/>
          <w:rtl/>
        </w:rPr>
        <w:t>عليه‌السلام</w:t>
      </w:r>
      <w:r w:rsidRPr="00D95A9D">
        <w:rPr>
          <w:rtl/>
        </w:rPr>
        <w:t xml:space="preserve"> وكان من شرطة ابن زياد ، وكان أيّام مسير الحسين </w:t>
      </w:r>
      <w:r w:rsidR="00F37409" w:rsidRPr="00F37409">
        <w:rPr>
          <w:rStyle w:val="libAlaemChar"/>
          <w:rtl/>
        </w:rPr>
        <w:t>عليه‌السلام</w:t>
      </w:r>
      <w:r w:rsidRPr="00D95A9D">
        <w:rPr>
          <w:rtl/>
        </w:rPr>
        <w:t xml:space="preserve"> إلى العراق يحرّض الناس على الخروج إلى قتاله </w:t>
      </w:r>
      <w:r w:rsidRPr="00C45018">
        <w:rPr>
          <w:rStyle w:val="libFootnotenumChar"/>
          <w:rtl/>
        </w:rPr>
        <w:t>(6)</w:t>
      </w:r>
      <w:r>
        <w:rPr>
          <w:rtl/>
        </w:rPr>
        <w:t>.</w:t>
      </w:r>
    </w:p>
    <w:p w:rsidR="0077251E" w:rsidRDefault="0077251E" w:rsidP="0077251E">
      <w:pPr>
        <w:pStyle w:val="Heading2"/>
        <w:rPr>
          <w:rtl/>
          <w:lang w:bidi="fa-IR"/>
        </w:rPr>
      </w:pPr>
      <w:bookmarkStart w:id="1127" w:name="_Toc354639364"/>
      <w:bookmarkStart w:id="1128" w:name="_Toc449791239"/>
      <w:r w:rsidRPr="00D95A9D">
        <w:rPr>
          <w:rtl/>
          <w:lang w:bidi="fa-IR"/>
        </w:rPr>
        <w:t>1389</w:t>
      </w:r>
      <w:r>
        <w:rPr>
          <w:rtl/>
          <w:lang w:bidi="fa-IR"/>
        </w:rPr>
        <w:t xml:space="preserve"> ـ </w:t>
      </w:r>
      <w:r w:rsidRPr="00D95A9D">
        <w:rPr>
          <w:rtl/>
          <w:lang w:bidi="fa-IR"/>
        </w:rPr>
        <w:t>سنان :</w:t>
      </w:r>
      <w:bookmarkEnd w:id="1127"/>
      <w:bookmarkEnd w:id="1128"/>
      <w:r w:rsidRPr="00D95A9D">
        <w:rPr>
          <w:rtl/>
          <w:lang w:bidi="fa-IR"/>
        </w:rPr>
        <w:t xml:space="preserve"> </w:t>
      </w:r>
    </w:p>
    <w:p w:rsidR="0077251E" w:rsidRPr="00D95A9D" w:rsidRDefault="0077251E" w:rsidP="00BB5F5D">
      <w:pPr>
        <w:pStyle w:val="libNormal"/>
        <w:rPr>
          <w:rtl/>
        </w:rPr>
      </w:pPr>
      <w:r w:rsidRPr="00022E96">
        <w:rPr>
          <w:rtl/>
        </w:rPr>
        <w:t xml:space="preserve">أبو عبد الله ، </w:t>
      </w:r>
      <w:r w:rsidRPr="00D95A9D">
        <w:rPr>
          <w:rtl/>
        </w:rPr>
        <w:t>لم يذكر</w:t>
      </w:r>
      <w:r w:rsidRPr="009526C0">
        <w:rPr>
          <w:rStyle w:val="libBold2Char"/>
          <w:rtl/>
        </w:rPr>
        <w:t xml:space="preserve"> كش </w:t>
      </w:r>
      <w:r w:rsidRPr="00D95A9D">
        <w:rPr>
          <w:rtl/>
        </w:rPr>
        <w:t>غير ذلك. وروى عن أبي الحسن بن أبي طاهر عن محمّد بن يحيى الفارسي عن مكرم بن بشر عن الفضل بن شاذان عن أبيه عن يونس بن عبد الرحمن عن عبد الله بن سنان عن أبي عبد الله عليه‌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20 / 9.</w:t>
      </w:r>
    </w:p>
    <w:p w:rsidR="0077251E" w:rsidRPr="00D95A9D" w:rsidRDefault="0077251E" w:rsidP="00C45018">
      <w:pPr>
        <w:pStyle w:val="libFootnote0"/>
        <w:rPr>
          <w:rtl/>
          <w:lang w:bidi="fa-IR"/>
        </w:rPr>
      </w:pPr>
      <w:r w:rsidRPr="00D95A9D">
        <w:rPr>
          <w:rtl/>
        </w:rPr>
        <w:t>(2) روضة الكافي 8 : 332 / 515.</w:t>
      </w:r>
    </w:p>
    <w:p w:rsidR="0077251E" w:rsidRPr="00D95A9D" w:rsidRDefault="0077251E" w:rsidP="00C45018">
      <w:pPr>
        <w:pStyle w:val="libFootnote0"/>
        <w:rPr>
          <w:rtl/>
          <w:lang w:bidi="fa-IR"/>
        </w:rPr>
      </w:pPr>
      <w:r w:rsidRPr="00D95A9D">
        <w:rPr>
          <w:rtl/>
        </w:rPr>
        <w:t>(3) الكافي 5 : 292 / 2.</w:t>
      </w:r>
    </w:p>
    <w:p w:rsidR="0077251E" w:rsidRPr="00D95A9D" w:rsidRDefault="0077251E" w:rsidP="00C45018">
      <w:pPr>
        <w:pStyle w:val="libFootnote0"/>
        <w:rPr>
          <w:rtl/>
          <w:lang w:bidi="fa-IR"/>
        </w:rPr>
      </w:pPr>
      <w:r w:rsidRPr="00D95A9D">
        <w:rPr>
          <w:rtl/>
        </w:rPr>
        <w:t>(4) البقرة : 203 ، 204.</w:t>
      </w:r>
    </w:p>
    <w:p w:rsidR="0077251E" w:rsidRPr="00D95A9D" w:rsidRDefault="0077251E" w:rsidP="00C45018">
      <w:pPr>
        <w:pStyle w:val="libFootnote0"/>
        <w:rPr>
          <w:rtl/>
          <w:lang w:bidi="fa-IR"/>
        </w:rPr>
      </w:pPr>
      <w:r w:rsidRPr="00D95A9D">
        <w:rPr>
          <w:rtl/>
        </w:rPr>
        <w:t>(5) البقرة : 207.</w:t>
      </w:r>
    </w:p>
    <w:p w:rsidR="0077251E" w:rsidRPr="00D95A9D" w:rsidRDefault="0077251E" w:rsidP="00C45018">
      <w:pPr>
        <w:pStyle w:val="libFootnote0"/>
        <w:rPr>
          <w:rtl/>
          <w:lang w:bidi="fa-IR"/>
        </w:rPr>
      </w:pPr>
      <w:r w:rsidRPr="00D95A9D">
        <w:rPr>
          <w:rtl/>
        </w:rPr>
        <w:t>(6) شرح نهج البلاغة : 4 / 73 ، 78.</w:t>
      </w:r>
    </w:p>
    <w:p w:rsidR="0077251E" w:rsidRPr="00D95A9D" w:rsidRDefault="0077251E" w:rsidP="00BB5F5D">
      <w:pPr>
        <w:pStyle w:val="libNormal0"/>
        <w:rPr>
          <w:rtl/>
        </w:rPr>
      </w:pPr>
      <w:r>
        <w:rPr>
          <w:rtl/>
        </w:rPr>
        <w:br w:type="page"/>
      </w:r>
      <w:r w:rsidRPr="00D95A9D">
        <w:rPr>
          <w:rtl/>
        </w:rPr>
        <w:lastRenderedPageBreak/>
        <w:t>السّلام أنّه قال عن سنان : إنّه لا يزداد على الكبر إلاّ خيرا.</w:t>
      </w:r>
    </w:p>
    <w:p w:rsidR="0077251E" w:rsidRPr="00D95A9D" w:rsidRDefault="0077251E" w:rsidP="00BB5F5D">
      <w:pPr>
        <w:pStyle w:val="libNormal"/>
        <w:rPr>
          <w:rtl/>
        </w:rPr>
      </w:pPr>
      <w:r w:rsidRPr="00D95A9D">
        <w:rPr>
          <w:rtl/>
        </w:rPr>
        <w:t xml:space="preserve">وقال السيّد علي بن أحمد العقيقي العلوي : سنان بن عبد الرحمن ، روى أبي عن علي بن الحسن عن علي بن أسباط عن محمّد بن إسحاق بن عمّار عن أبيه عن أبي عبد الله </w:t>
      </w:r>
      <w:r w:rsidR="00F37409" w:rsidRPr="00F37409">
        <w:rPr>
          <w:rStyle w:val="libAlaemChar"/>
          <w:rtl/>
        </w:rPr>
        <w:t>عليه‌السلام</w:t>
      </w:r>
      <w:r w:rsidRPr="00D95A9D">
        <w:rPr>
          <w:rtl/>
        </w:rPr>
        <w:t xml:space="preserve"> أنّ سنان بن عبد الرحمن من أهل قوله تعالى : </w:t>
      </w:r>
      <w:r w:rsidRPr="009526C0">
        <w:rPr>
          <w:rStyle w:val="libAlaemChar"/>
          <w:rtl/>
        </w:rPr>
        <w:t>(</w:t>
      </w:r>
      <w:r w:rsidRPr="00BB5F5D">
        <w:rPr>
          <w:rStyle w:val="libAieChar"/>
          <w:rtl/>
        </w:rPr>
        <w:t xml:space="preserve"> إِنَّ الَّذِينَ سَبَقَتْ لَهُمْ مِنَّا الْحُسْنى </w:t>
      </w:r>
      <w:r w:rsidRPr="009526C0">
        <w:rPr>
          <w:rStyle w:val="libAlaemChar"/>
          <w:rtl/>
        </w:rPr>
        <w:t>)</w:t>
      </w:r>
      <w:r w:rsidRPr="00D95A9D">
        <w:rPr>
          <w:rtl/>
        </w:rPr>
        <w:t xml:space="preserve"> </w:t>
      </w:r>
      <w:r w:rsidRPr="00C45018">
        <w:rPr>
          <w:rStyle w:val="libFootnotenumChar"/>
          <w:rtl/>
        </w:rPr>
        <w:t>(1)</w:t>
      </w:r>
      <w:r>
        <w:rPr>
          <w:rtl/>
        </w:rPr>
        <w:t>.</w:t>
      </w:r>
    </w:p>
    <w:p w:rsidR="0077251E" w:rsidRPr="00D95A9D" w:rsidRDefault="0077251E" w:rsidP="00BB5F5D">
      <w:pPr>
        <w:pStyle w:val="libNormal"/>
        <w:rPr>
          <w:rtl/>
        </w:rPr>
      </w:pPr>
      <w:r w:rsidRPr="00D95A9D">
        <w:rPr>
          <w:rtl/>
        </w:rPr>
        <w:t>ويحتمل أن يكون هذا الرجل هو الذي ذكره</w:t>
      </w:r>
      <w:r w:rsidRPr="009526C0">
        <w:rPr>
          <w:rStyle w:val="libBold2Char"/>
          <w:rtl/>
        </w:rPr>
        <w:t xml:space="preserve"> كش </w:t>
      </w:r>
      <w:r w:rsidRPr="00D95A9D">
        <w:rPr>
          <w:rtl/>
        </w:rPr>
        <w:t>وأن يكون غيره ،</w:t>
      </w:r>
      <w:r w:rsidRPr="009526C0">
        <w:rPr>
          <w:rStyle w:val="libBold2Char"/>
          <w:rtl/>
        </w:rPr>
        <w:t xml:space="preserve"> صه </w:t>
      </w:r>
      <w:r w:rsidRPr="00C45018">
        <w:rPr>
          <w:rStyle w:val="libFootnotenumChar"/>
          <w:rtl/>
        </w:rPr>
        <w:t>(2)</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xml:space="preserve">: في طريق الحديث الأوّل مجاهيل وفي الثاني ضعف ، فلا يصلحان حجّة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سنان أبو عبد الله بن سنان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وظاهر الشيخ في رجاله التعدّد ، حيث ذكر كلا على حدة </w:t>
      </w:r>
      <w:r w:rsidRPr="00C45018">
        <w:rPr>
          <w:rStyle w:val="libFootnotenumChar"/>
          <w:rtl/>
        </w:rPr>
        <w:t>(5)</w:t>
      </w:r>
      <w:r>
        <w:rPr>
          <w:rtl/>
        </w:rPr>
        <w:t>.</w:t>
      </w:r>
    </w:p>
    <w:p w:rsidR="0077251E" w:rsidRPr="00D95A9D" w:rsidRDefault="0077251E" w:rsidP="00BB5F5D">
      <w:pPr>
        <w:pStyle w:val="libNormal"/>
        <w:rPr>
          <w:rtl/>
        </w:rPr>
      </w:pPr>
      <w:r w:rsidRPr="00D95A9D">
        <w:rPr>
          <w:rtl/>
        </w:rPr>
        <w:t>وأيضا</w:t>
      </w:r>
      <w:r w:rsidRPr="009526C0">
        <w:rPr>
          <w:rStyle w:val="libBold2Char"/>
          <w:rtl/>
        </w:rPr>
        <w:t xml:space="preserve"> جش </w:t>
      </w:r>
      <w:r w:rsidRPr="00D95A9D">
        <w:rPr>
          <w:rtl/>
        </w:rPr>
        <w:t xml:space="preserve">جعله ابن طريف </w:t>
      </w:r>
      <w:r w:rsidRPr="00C45018">
        <w:rPr>
          <w:rStyle w:val="libFootnotenumChar"/>
          <w:rtl/>
        </w:rPr>
        <w:t>(6)</w:t>
      </w:r>
      <w:r w:rsidRPr="00D95A9D">
        <w:rPr>
          <w:rtl/>
        </w:rPr>
        <w:t xml:space="preserve"> ، ونقله في</w:t>
      </w:r>
      <w:r w:rsidRPr="009526C0">
        <w:rPr>
          <w:rStyle w:val="libBold2Char"/>
          <w:rtl/>
        </w:rPr>
        <w:t xml:space="preserve"> صه </w:t>
      </w:r>
      <w:r w:rsidRPr="00D95A9D">
        <w:rPr>
          <w:rtl/>
        </w:rPr>
        <w:t xml:space="preserve">في عبد الله بن سنان ابن طريف </w:t>
      </w:r>
      <w:r w:rsidRPr="00C45018">
        <w:rPr>
          <w:rStyle w:val="libFootnotenumChar"/>
          <w:rtl/>
        </w:rPr>
        <w:t>(7)</w:t>
      </w:r>
      <w:r>
        <w:rPr>
          <w:rtl/>
        </w:rPr>
        <w:t>.</w:t>
      </w:r>
    </w:p>
    <w:p w:rsidR="0077251E" w:rsidRPr="00D95A9D" w:rsidRDefault="0077251E" w:rsidP="00BB5F5D">
      <w:pPr>
        <w:pStyle w:val="libNormal"/>
        <w:rPr>
          <w:rtl/>
        </w:rPr>
      </w:pPr>
      <w:r w:rsidRPr="00D95A9D">
        <w:rPr>
          <w:rtl/>
        </w:rPr>
        <w:t>والذي في</w:t>
      </w:r>
      <w:r w:rsidRPr="009526C0">
        <w:rPr>
          <w:rStyle w:val="libBold2Char"/>
          <w:rtl/>
        </w:rPr>
        <w:t xml:space="preserve"> كش </w:t>
      </w:r>
      <w:r w:rsidRPr="00D95A9D">
        <w:rPr>
          <w:rtl/>
        </w:rPr>
        <w:t>في سنان وعبد الله ابنه بالسند المذكور في</w:t>
      </w:r>
      <w:r w:rsidRPr="009526C0">
        <w:rPr>
          <w:rStyle w:val="libBold2Char"/>
          <w:rtl/>
        </w:rPr>
        <w:t xml:space="preserve"> صه </w:t>
      </w:r>
      <w:r w:rsidRPr="00D95A9D">
        <w:rPr>
          <w:rtl/>
        </w:rPr>
        <w:t>: عن عبد الله بن سنان</w:t>
      </w:r>
      <w:r>
        <w:rPr>
          <w:rtl/>
        </w:rPr>
        <w:t xml:space="preserve"> ـ </w:t>
      </w:r>
      <w:r w:rsidRPr="00D95A9D">
        <w:rPr>
          <w:rtl/>
        </w:rPr>
        <w:t xml:space="preserve">وكان </w:t>
      </w:r>
      <w:r w:rsidR="00F37409" w:rsidRPr="00F37409">
        <w:rPr>
          <w:rStyle w:val="libAlaemChar"/>
          <w:rtl/>
        </w:rPr>
        <w:t>رحمه‌الله</w:t>
      </w:r>
      <w:r w:rsidRPr="00D95A9D">
        <w:rPr>
          <w:rtl/>
        </w:rPr>
        <w:t xml:space="preserve"> من ثقات رجال أبي عبد الله </w:t>
      </w:r>
      <w:r w:rsidR="00F37409" w:rsidRPr="00F37409">
        <w:rPr>
          <w:rStyle w:val="libAlaemChar"/>
          <w:rtl/>
        </w:rPr>
        <w:t>عليه‌السلام</w:t>
      </w:r>
      <w:r>
        <w:rPr>
          <w:rtl/>
        </w:rPr>
        <w:t xml:space="preserve"> ـ </w:t>
      </w:r>
      <w:r w:rsidRPr="00D95A9D">
        <w:rPr>
          <w:rtl/>
        </w:rPr>
        <w:t>قال : دخلت عليه وأنا مع أبي ، فقال : يا عبد الله الزم أباك ، فإنّ أباك لا يزداد‌</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الأنبياء : 101.</w:t>
      </w:r>
    </w:p>
    <w:p w:rsidR="0077251E" w:rsidRPr="00D95A9D" w:rsidRDefault="0077251E" w:rsidP="00C45018">
      <w:pPr>
        <w:pStyle w:val="libFootnote0"/>
        <w:rPr>
          <w:rtl/>
          <w:lang w:bidi="fa-IR"/>
        </w:rPr>
      </w:pPr>
      <w:r w:rsidRPr="00D95A9D">
        <w:rPr>
          <w:rtl/>
        </w:rPr>
        <w:t>(2) الخلاصة : 84 / 2.</w:t>
      </w:r>
    </w:p>
    <w:p w:rsidR="0077251E" w:rsidRPr="00D95A9D" w:rsidRDefault="0077251E" w:rsidP="00C45018">
      <w:pPr>
        <w:pStyle w:val="libFootnote0"/>
        <w:rPr>
          <w:rtl/>
          <w:lang w:bidi="fa-IR"/>
        </w:rPr>
      </w:pPr>
      <w:r w:rsidRPr="00D95A9D">
        <w:rPr>
          <w:rtl/>
        </w:rPr>
        <w:t>(3) تعليقة الشهيد الثاني على الخلاصة : 41.</w:t>
      </w:r>
    </w:p>
    <w:p w:rsidR="0077251E" w:rsidRPr="00D95A9D" w:rsidRDefault="0077251E" w:rsidP="00C45018">
      <w:pPr>
        <w:pStyle w:val="libFootnote0"/>
        <w:rPr>
          <w:rtl/>
          <w:lang w:bidi="fa-IR"/>
        </w:rPr>
      </w:pPr>
      <w:r w:rsidRPr="00D95A9D">
        <w:rPr>
          <w:rtl/>
        </w:rPr>
        <w:t xml:space="preserve">(4) رجال الشيخ : 214 / 186 ، وفيه : سنان والد عبد الله بن سنان. وذكر في أصحاب الباقر </w:t>
      </w:r>
      <w:r w:rsidR="00F37409" w:rsidRPr="00F37409">
        <w:rPr>
          <w:rStyle w:val="libAlaemChar"/>
          <w:rtl/>
        </w:rPr>
        <w:t>عليه‌السلام</w:t>
      </w:r>
      <w:r w:rsidRPr="00D95A9D">
        <w:rPr>
          <w:rtl/>
        </w:rPr>
        <w:t xml:space="preserve"> أيضا : 125 / 17 سنان أبو عبد الله بن سنان مولى قريش.</w:t>
      </w:r>
    </w:p>
    <w:p w:rsidR="0077251E" w:rsidRPr="00D95A9D" w:rsidRDefault="0077251E" w:rsidP="00C45018">
      <w:pPr>
        <w:pStyle w:val="libFootnote0"/>
        <w:rPr>
          <w:rtl/>
          <w:lang w:bidi="fa-IR"/>
        </w:rPr>
      </w:pPr>
      <w:r w:rsidRPr="00D95A9D">
        <w:rPr>
          <w:rtl/>
        </w:rPr>
        <w:t>(5) رجال الشيخ : 213 / 180 ، وفيه : سنان بن عبد الرحمن مولى بني هاشم الكوفي. ويأتي.</w:t>
      </w:r>
    </w:p>
    <w:p w:rsidR="0077251E" w:rsidRPr="00D95A9D" w:rsidRDefault="0077251E" w:rsidP="00C45018">
      <w:pPr>
        <w:pStyle w:val="libFootnote0"/>
        <w:rPr>
          <w:rtl/>
          <w:lang w:bidi="fa-IR"/>
        </w:rPr>
      </w:pPr>
      <w:r w:rsidRPr="00D95A9D">
        <w:rPr>
          <w:rtl/>
        </w:rPr>
        <w:t>(6) رجال النجاشي : 214 / 558 ، ترجمة عبد الله بن سنان بن طريف.</w:t>
      </w:r>
    </w:p>
    <w:p w:rsidR="0077251E" w:rsidRPr="00D95A9D" w:rsidRDefault="0077251E" w:rsidP="00C45018">
      <w:pPr>
        <w:pStyle w:val="libFootnote0"/>
        <w:rPr>
          <w:rtl/>
          <w:lang w:bidi="fa-IR"/>
        </w:rPr>
      </w:pPr>
      <w:r w:rsidRPr="00D95A9D">
        <w:rPr>
          <w:rtl/>
        </w:rPr>
        <w:t>(7) الخلاصة : 104 / 15.</w:t>
      </w:r>
    </w:p>
    <w:p w:rsidR="0077251E" w:rsidRPr="00D95A9D" w:rsidRDefault="0077251E" w:rsidP="00BB5F5D">
      <w:pPr>
        <w:pStyle w:val="libNormal0"/>
        <w:rPr>
          <w:rtl/>
        </w:rPr>
      </w:pPr>
      <w:r>
        <w:rPr>
          <w:rtl/>
        </w:rPr>
        <w:br w:type="page"/>
      </w:r>
      <w:r w:rsidRPr="00D95A9D">
        <w:rPr>
          <w:rtl/>
        </w:rPr>
        <w:lastRenderedPageBreak/>
        <w:t xml:space="preserve">على الكبر إلاّ خيرا </w:t>
      </w:r>
      <w:r w:rsidRPr="00C45018">
        <w:rPr>
          <w:rStyle w:val="libFootnotenumChar"/>
          <w:rtl/>
        </w:rPr>
        <w:t>(1)</w:t>
      </w:r>
      <w:r>
        <w:rPr>
          <w:rtl/>
        </w:rPr>
        <w:t>.</w:t>
      </w:r>
      <w:r w:rsidRPr="00D95A9D">
        <w:rPr>
          <w:rtl/>
        </w:rPr>
        <w:t xml:space="preserve"> وفيه آخر نحوه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بعض الروايات : عبد الله بن سنان ، عن أبيه ، عن أبي جعفر </w:t>
      </w:r>
      <w:r w:rsidR="00F37409" w:rsidRPr="00F37409">
        <w:rPr>
          <w:rStyle w:val="libAlaemChar"/>
          <w:rtl/>
        </w:rPr>
        <w:t>عليه‌السلام</w:t>
      </w:r>
      <w:r w:rsidRPr="00D95A9D">
        <w:rPr>
          <w:rtl/>
        </w:rPr>
        <w:t xml:space="preserve"> </w:t>
      </w:r>
      <w:r w:rsidRPr="00C45018">
        <w:rPr>
          <w:rStyle w:val="libFootnotenumChar"/>
          <w:rtl/>
        </w:rPr>
        <w:t>(3)</w:t>
      </w:r>
      <w:r w:rsidRPr="00D95A9D">
        <w:rPr>
          <w:rtl/>
        </w:rPr>
        <w:t xml:space="preserve"> ؛ فتدبّر.</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مرّ الجواب عن كلام</w:t>
      </w:r>
      <w:r w:rsidRPr="009526C0">
        <w:rPr>
          <w:rStyle w:val="libBold2Char"/>
          <w:rtl/>
        </w:rPr>
        <w:t xml:space="preserve"> شه </w:t>
      </w:r>
      <w:r w:rsidRPr="00D95A9D">
        <w:rPr>
          <w:rtl/>
        </w:rPr>
        <w:t xml:space="preserve">في الفوائد. والظاهر حسنه متّحدا كان أو متعدّدا </w:t>
      </w:r>
      <w:r w:rsidRPr="00C45018">
        <w:rPr>
          <w:rStyle w:val="libFootnotenumChar"/>
          <w:rtl/>
        </w:rPr>
        <w:t>(4)</w:t>
      </w:r>
      <w:r>
        <w:rPr>
          <w:rtl/>
        </w:rPr>
        <w:t>.</w:t>
      </w:r>
    </w:p>
    <w:p w:rsidR="0077251E" w:rsidRPr="00D95A9D" w:rsidRDefault="0077251E" w:rsidP="0077251E">
      <w:pPr>
        <w:pStyle w:val="Heading2"/>
        <w:rPr>
          <w:rtl/>
          <w:lang w:bidi="fa-IR"/>
        </w:rPr>
      </w:pPr>
      <w:bookmarkStart w:id="1129" w:name="_Toc354639365"/>
      <w:bookmarkStart w:id="1130" w:name="_Toc449791240"/>
      <w:r w:rsidRPr="00D95A9D">
        <w:rPr>
          <w:rtl/>
          <w:lang w:bidi="fa-IR"/>
        </w:rPr>
        <w:t>1390</w:t>
      </w:r>
      <w:r>
        <w:rPr>
          <w:rtl/>
          <w:lang w:bidi="fa-IR"/>
        </w:rPr>
        <w:t xml:space="preserve"> ـ </w:t>
      </w:r>
      <w:r w:rsidRPr="00D95A9D">
        <w:rPr>
          <w:rtl/>
          <w:lang w:bidi="fa-IR"/>
        </w:rPr>
        <w:t>سنان بن طريف :</w:t>
      </w:r>
      <w:bookmarkEnd w:id="1129"/>
      <w:bookmarkEnd w:id="1130"/>
      <w:r w:rsidRPr="00D95A9D">
        <w:rPr>
          <w:rtl/>
          <w:lang w:bidi="fa-IR"/>
        </w:rPr>
        <w:t xml:space="preserve"> </w:t>
      </w:r>
    </w:p>
    <w:p w:rsidR="0077251E" w:rsidRPr="00D95A9D" w:rsidRDefault="0077251E" w:rsidP="00BB5F5D">
      <w:pPr>
        <w:pStyle w:val="libNormal"/>
        <w:rPr>
          <w:rtl/>
          <w:lang w:bidi="fa-IR"/>
        </w:rPr>
      </w:pPr>
      <w:r w:rsidRPr="009526C0">
        <w:rPr>
          <w:rStyle w:val="libBold2Char"/>
          <w:rtl/>
        </w:rPr>
        <w:t>ظم</w:t>
      </w:r>
      <w:r w:rsidRPr="00D95A9D">
        <w:rPr>
          <w:rtl/>
          <w:lang w:bidi="fa-IR"/>
        </w:rPr>
        <w:t xml:space="preserve"> </w:t>
      </w:r>
      <w:r w:rsidRPr="00C45018">
        <w:rPr>
          <w:rStyle w:val="libFootnotenumChar"/>
          <w:rtl/>
        </w:rPr>
        <w:t>(5)</w:t>
      </w:r>
      <w:r>
        <w:rPr>
          <w:rtl/>
          <w:lang w:bidi="fa-IR"/>
        </w:rPr>
        <w:t>.</w:t>
      </w:r>
    </w:p>
    <w:p w:rsidR="0077251E" w:rsidRPr="00D95A9D" w:rsidRDefault="0077251E" w:rsidP="00BB5F5D">
      <w:pPr>
        <w:pStyle w:val="libNormal"/>
        <w:rPr>
          <w:rtl/>
        </w:rPr>
      </w:pPr>
      <w:r w:rsidRPr="00D95A9D">
        <w:rPr>
          <w:rtl/>
        </w:rPr>
        <w:t>وزاد</w:t>
      </w:r>
      <w:r w:rsidRPr="009526C0">
        <w:rPr>
          <w:rStyle w:val="libBold2Char"/>
          <w:rtl/>
        </w:rPr>
        <w:t xml:space="preserve"> ق </w:t>
      </w:r>
      <w:r w:rsidRPr="00D95A9D">
        <w:rPr>
          <w:rtl/>
        </w:rPr>
        <w:t xml:space="preserve">: الثوري ، روى عنه أبو حنيفة سابق الحاج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مرّ في الذي قبيله ما فيه. ويظهر من رواياته تشيّعه </w:t>
      </w:r>
      <w:r w:rsidRPr="00C45018">
        <w:rPr>
          <w:rStyle w:val="libFootnotenumChar"/>
          <w:rtl/>
        </w:rPr>
        <w:t>(7)</w:t>
      </w:r>
      <w:r>
        <w:rPr>
          <w:rtl/>
        </w:rPr>
        <w:t>.</w:t>
      </w:r>
    </w:p>
    <w:p w:rsidR="0077251E" w:rsidRPr="00D95A9D" w:rsidRDefault="0077251E" w:rsidP="00BB5F5D">
      <w:pPr>
        <w:pStyle w:val="libNormal"/>
        <w:rPr>
          <w:rtl/>
        </w:rPr>
      </w:pPr>
      <w:r w:rsidRPr="00D95A9D">
        <w:rPr>
          <w:rtl/>
        </w:rPr>
        <w:t>وفي النقد أنّه والد عبد الله ، قر ،</w:t>
      </w:r>
      <w:r w:rsidRPr="009526C0">
        <w:rPr>
          <w:rStyle w:val="libBold2Char"/>
          <w:rtl/>
        </w:rPr>
        <w:t xml:space="preserve"> ق </w:t>
      </w:r>
      <w:r w:rsidRPr="00D95A9D">
        <w:rPr>
          <w:rtl/>
        </w:rPr>
        <w:t>،</w:t>
      </w:r>
      <w:r w:rsidRPr="009526C0">
        <w:rPr>
          <w:rStyle w:val="libBold2Char"/>
          <w:rtl/>
        </w:rPr>
        <w:t xml:space="preserve"> م </w:t>
      </w:r>
      <w:r w:rsidRPr="00D95A9D">
        <w:rPr>
          <w:rtl/>
        </w:rPr>
        <w:t>،</w:t>
      </w:r>
      <w:r w:rsidRPr="009526C0">
        <w:rPr>
          <w:rStyle w:val="libBold2Char"/>
          <w:rtl/>
        </w:rPr>
        <w:t xml:space="preserve"> جخ </w:t>
      </w:r>
      <w:r w:rsidRPr="00C45018">
        <w:rPr>
          <w:rStyle w:val="libFootnotenumChar"/>
          <w:rtl/>
        </w:rPr>
        <w:t>(8)</w:t>
      </w:r>
      <w:r>
        <w:rPr>
          <w:rtl/>
        </w:rPr>
        <w:t>.</w:t>
      </w:r>
      <w:r w:rsidRPr="00D95A9D">
        <w:rPr>
          <w:rtl/>
        </w:rPr>
        <w:t xml:space="preserve"> وسيجي‌ء في عبد الله.</w:t>
      </w:r>
    </w:p>
    <w:p w:rsidR="0077251E" w:rsidRPr="00D95A9D" w:rsidRDefault="0077251E" w:rsidP="00BB5F5D">
      <w:pPr>
        <w:pStyle w:val="libNormal"/>
        <w:rPr>
          <w:rtl/>
        </w:rPr>
      </w:pPr>
      <w:r w:rsidRPr="009526C0">
        <w:rPr>
          <w:rStyle w:val="libBold2Char"/>
          <w:rtl/>
        </w:rPr>
        <w:t xml:space="preserve">وبالجملة : </w:t>
      </w:r>
      <w:r w:rsidRPr="00D95A9D">
        <w:rPr>
          <w:rtl/>
        </w:rPr>
        <w:t xml:space="preserve">الظاهر أنّه أبو عبد الله الجليل ، ومن الحسان كما ظهر في </w:t>
      </w:r>
      <w:r w:rsidRPr="00C45018">
        <w:rPr>
          <w:rStyle w:val="libFootnotenumChar"/>
          <w:rtl/>
        </w:rPr>
        <w:t>(9)</w:t>
      </w:r>
      <w:r w:rsidRPr="00D95A9D">
        <w:rPr>
          <w:rtl/>
        </w:rPr>
        <w:t xml:space="preserve"> سنان ، وأنّه غير ابن عبد الرحمن وهو أيضا من الحسان كما في الوجيزة والبلغة </w:t>
      </w:r>
      <w:r w:rsidRPr="00C45018">
        <w:rPr>
          <w:rStyle w:val="libFootnotenumChar"/>
          <w:rtl/>
        </w:rPr>
        <w:t>(10)</w:t>
      </w:r>
      <w:r w:rsidRPr="00D95A9D">
        <w:rPr>
          <w:rtl/>
        </w:rPr>
        <w:t xml:space="preserve"> </w:t>
      </w:r>
      <w:r w:rsidRPr="00C45018">
        <w:rPr>
          <w:rStyle w:val="libFootnotenumChar"/>
          <w:rtl/>
        </w:rPr>
        <w:t>(11)</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الكشّي : 410 / 770.</w:t>
      </w:r>
    </w:p>
    <w:p w:rsidR="0077251E" w:rsidRPr="00D95A9D" w:rsidRDefault="0077251E" w:rsidP="00C45018">
      <w:pPr>
        <w:pStyle w:val="libFootnote0"/>
        <w:rPr>
          <w:rtl/>
          <w:lang w:bidi="fa-IR"/>
        </w:rPr>
      </w:pPr>
      <w:r w:rsidRPr="00D95A9D">
        <w:rPr>
          <w:rtl/>
        </w:rPr>
        <w:t>(2) رجال الكشّي : 410 / 771.</w:t>
      </w:r>
    </w:p>
    <w:p w:rsidR="0077251E" w:rsidRPr="00D95A9D" w:rsidRDefault="0077251E" w:rsidP="00C45018">
      <w:pPr>
        <w:pStyle w:val="libFootnote0"/>
        <w:rPr>
          <w:rtl/>
          <w:lang w:bidi="fa-IR"/>
        </w:rPr>
      </w:pPr>
      <w:r w:rsidRPr="00D95A9D">
        <w:rPr>
          <w:rtl/>
        </w:rPr>
        <w:t>(3) الكافي 5 : 283 / 5 ، التهذيب 7 : 149 / 660.</w:t>
      </w:r>
    </w:p>
    <w:p w:rsidR="0077251E" w:rsidRPr="00D95A9D" w:rsidRDefault="0077251E" w:rsidP="00C45018">
      <w:pPr>
        <w:pStyle w:val="libFootnote0"/>
        <w:rPr>
          <w:rtl/>
          <w:lang w:bidi="fa-IR"/>
        </w:rPr>
      </w:pPr>
      <w:r w:rsidRPr="00D95A9D">
        <w:rPr>
          <w:rtl/>
        </w:rPr>
        <w:t>(4) تعليقة الوحيد البهبهاني : 175.</w:t>
      </w:r>
    </w:p>
    <w:p w:rsidR="0077251E" w:rsidRPr="00D95A9D" w:rsidRDefault="0077251E" w:rsidP="00C45018">
      <w:pPr>
        <w:pStyle w:val="libFootnote0"/>
        <w:rPr>
          <w:rtl/>
          <w:lang w:bidi="fa-IR"/>
        </w:rPr>
      </w:pPr>
      <w:r w:rsidRPr="00D95A9D">
        <w:rPr>
          <w:rtl/>
        </w:rPr>
        <w:t>(5) رجال الشيخ : 351 / 11.</w:t>
      </w:r>
    </w:p>
    <w:p w:rsidR="0077251E" w:rsidRPr="00D95A9D" w:rsidRDefault="0077251E" w:rsidP="00C45018">
      <w:pPr>
        <w:pStyle w:val="libFootnote0"/>
        <w:rPr>
          <w:rtl/>
          <w:lang w:bidi="fa-IR"/>
        </w:rPr>
      </w:pPr>
      <w:r w:rsidRPr="00D95A9D">
        <w:rPr>
          <w:rtl/>
        </w:rPr>
        <w:t>(6) رجال الشيخ : 213 / 182 ، وفيه : سائق الحاج.</w:t>
      </w:r>
    </w:p>
    <w:p w:rsidR="0077251E" w:rsidRPr="00D95A9D" w:rsidRDefault="0077251E" w:rsidP="00C45018">
      <w:pPr>
        <w:pStyle w:val="libFootnote0"/>
        <w:rPr>
          <w:rtl/>
          <w:lang w:bidi="fa-IR"/>
        </w:rPr>
      </w:pPr>
      <w:r w:rsidRPr="00D95A9D">
        <w:rPr>
          <w:rtl/>
        </w:rPr>
        <w:t>(7) الكافي 1 : 366 / 8.</w:t>
      </w:r>
    </w:p>
    <w:p w:rsidR="0077251E" w:rsidRPr="00D95A9D" w:rsidRDefault="0077251E" w:rsidP="00C45018">
      <w:pPr>
        <w:pStyle w:val="libFootnote0"/>
        <w:rPr>
          <w:rtl/>
          <w:lang w:bidi="fa-IR"/>
        </w:rPr>
      </w:pPr>
      <w:r w:rsidRPr="00D95A9D">
        <w:rPr>
          <w:rtl/>
        </w:rPr>
        <w:t>(8) نقد الرجال : 163 / 2.</w:t>
      </w:r>
    </w:p>
    <w:p w:rsidR="0077251E" w:rsidRPr="00D95A9D" w:rsidRDefault="0077251E" w:rsidP="00C45018">
      <w:pPr>
        <w:pStyle w:val="libFootnote0"/>
        <w:rPr>
          <w:rtl/>
          <w:lang w:bidi="fa-IR"/>
        </w:rPr>
      </w:pPr>
      <w:r w:rsidRPr="00D95A9D">
        <w:rPr>
          <w:rtl/>
        </w:rPr>
        <w:t>(9) في نسخة «</w:t>
      </w:r>
      <w:r w:rsidRPr="00C93B76">
        <w:rPr>
          <w:rtl/>
        </w:rPr>
        <w:t xml:space="preserve"> م </w:t>
      </w:r>
      <w:r w:rsidRPr="00D95A9D">
        <w:rPr>
          <w:rtl/>
        </w:rPr>
        <w:t>» : من.</w:t>
      </w:r>
    </w:p>
    <w:p w:rsidR="0077251E" w:rsidRPr="00D95A9D" w:rsidRDefault="0077251E" w:rsidP="00C45018">
      <w:pPr>
        <w:pStyle w:val="libFootnote0"/>
        <w:rPr>
          <w:rtl/>
          <w:lang w:bidi="fa-IR"/>
        </w:rPr>
      </w:pPr>
      <w:r w:rsidRPr="00D95A9D">
        <w:rPr>
          <w:rtl/>
        </w:rPr>
        <w:t>(10) الوجيزة : 223 / 859 ، البلغة : 367 / 13.</w:t>
      </w:r>
    </w:p>
    <w:p w:rsidR="0077251E" w:rsidRPr="00D95A9D" w:rsidRDefault="0077251E" w:rsidP="00C45018">
      <w:pPr>
        <w:pStyle w:val="libFootnote0"/>
        <w:rPr>
          <w:rtl/>
          <w:lang w:bidi="fa-IR"/>
        </w:rPr>
      </w:pPr>
      <w:r w:rsidRPr="00D95A9D">
        <w:rPr>
          <w:rtl/>
        </w:rPr>
        <w:t>(11) تعليقة الوحيد البهبهاني : 175.</w:t>
      </w:r>
    </w:p>
    <w:p w:rsidR="0077251E" w:rsidRPr="00D95A9D" w:rsidRDefault="0077251E" w:rsidP="0077251E">
      <w:pPr>
        <w:pStyle w:val="Heading2"/>
        <w:rPr>
          <w:rtl/>
          <w:lang w:bidi="fa-IR"/>
        </w:rPr>
      </w:pPr>
      <w:r>
        <w:rPr>
          <w:rtl/>
          <w:lang w:bidi="fa-IR"/>
        </w:rPr>
        <w:br w:type="page"/>
      </w:r>
      <w:bookmarkStart w:id="1131" w:name="_Toc354639366"/>
      <w:bookmarkStart w:id="1132" w:name="_Toc449791241"/>
      <w:r w:rsidRPr="00D95A9D">
        <w:rPr>
          <w:rtl/>
          <w:lang w:bidi="fa-IR"/>
        </w:rPr>
        <w:lastRenderedPageBreak/>
        <w:t>1391</w:t>
      </w:r>
      <w:r>
        <w:rPr>
          <w:rtl/>
          <w:lang w:bidi="fa-IR"/>
        </w:rPr>
        <w:t xml:space="preserve"> ـ </w:t>
      </w:r>
      <w:r w:rsidRPr="00D95A9D">
        <w:rPr>
          <w:rtl/>
          <w:lang w:bidi="fa-IR"/>
        </w:rPr>
        <w:t>سنان بن عبد الرحمن :</w:t>
      </w:r>
      <w:bookmarkEnd w:id="1131"/>
      <w:bookmarkEnd w:id="1132"/>
      <w:r w:rsidRPr="00D95A9D">
        <w:rPr>
          <w:rtl/>
          <w:lang w:bidi="fa-IR"/>
        </w:rPr>
        <w:t xml:space="preserve"> </w:t>
      </w:r>
    </w:p>
    <w:p w:rsidR="0077251E" w:rsidRPr="00D95A9D" w:rsidRDefault="0077251E" w:rsidP="00BB5F5D">
      <w:pPr>
        <w:pStyle w:val="libNormal"/>
        <w:rPr>
          <w:rtl/>
        </w:rPr>
      </w:pPr>
      <w:r w:rsidRPr="00D95A9D">
        <w:rPr>
          <w:rtl/>
        </w:rPr>
        <w:t>مولى بني هاشم الكوفي ،</w:t>
      </w:r>
      <w:r w:rsidRPr="009526C0">
        <w:rPr>
          <w:rStyle w:val="libBold2Char"/>
          <w:rtl/>
        </w:rPr>
        <w:t xml:space="preserve"> ق </w:t>
      </w:r>
      <w:r w:rsidRPr="00C45018">
        <w:rPr>
          <w:rStyle w:val="libFootnotenumChar"/>
          <w:rtl/>
        </w:rPr>
        <w:t>(1)</w:t>
      </w:r>
      <w:r>
        <w:rPr>
          <w:rtl/>
        </w:rPr>
        <w:t>.</w:t>
      </w:r>
      <w:r w:rsidRPr="00D95A9D">
        <w:rPr>
          <w:rtl/>
        </w:rPr>
        <w:t xml:space="preserve"> وما في</w:t>
      </w:r>
      <w:r w:rsidRPr="009526C0">
        <w:rPr>
          <w:rStyle w:val="libBold2Char"/>
          <w:rtl/>
        </w:rPr>
        <w:t xml:space="preserve"> صه </w:t>
      </w:r>
      <w:r w:rsidRPr="00D95A9D">
        <w:rPr>
          <w:rtl/>
        </w:rPr>
        <w:t xml:space="preserve">مرّ في سنان أبو عبد الله </w:t>
      </w:r>
      <w:r w:rsidRPr="00C45018">
        <w:rPr>
          <w:rStyle w:val="libFootnotenumChar"/>
          <w:rtl/>
        </w:rPr>
        <w:t>(2)</w:t>
      </w:r>
      <w:r>
        <w:rPr>
          <w:rtl/>
        </w:rPr>
        <w:t>.</w:t>
      </w:r>
    </w:p>
    <w:p w:rsidR="0077251E" w:rsidRPr="00D95A9D" w:rsidRDefault="0077251E" w:rsidP="00BB5F5D">
      <w:pPr>
        <w:pStyle w:val="libNormal"/>
        <w:rPr>
          <w:rtl/>
        </w:rPr>
      </w:pPr>
      <w:r w:rsidRPr="00D95A9D">
        <w:rPr>
          <w:rtl/>
        </w:rPr>
        <w:t>وجزم الشيخ محمّد بعدم الاتّحاد.</w:t>
      </w:r>
    </w:p>
    <w:p w:rsidR="0077251E" w:rsidRPr="00D95A9D" w:rsidRDefault="0077251E" w:rsidP="0077251E">
      <w:pPr>
        <w:pStyle w:val="Heading2"/>
        <w:rPr>
          <w:rtl/>
          <w:lang w:bidi="fa-IR"/>
        </w:rPr>
      </w:pPr>
      <w:bookmarkStart w:id="1133" w:name="_Toc354639367"/>
      <w:bookmarkStart w:id="1134" w:name="_Toc449791242"/>
      <w:r w:rsidRPr="00D95A9D">
        <w:rPr>
          <w:rtl/>
          <w:lang w:bidi="fa-IR"/>
        </w:rPr>
        <w:t>1392</w:t>
      </w:r>
      <w:r>
        <w:rPr>
          <w:rtl/>
          <w:lang w:bidi="fa-IR"/>
        </w:rPr>
        <w:t xml:space="preserve"> ـ </w:t>
      </w:r>
      <w:r w:rsidRPr="00D95A9D">
        <w:rPr>
          <w:rtl/>
          <w:lang w:bidi="fa-IR"/>
        </w:rPr>
        <w:t>سندي بن الربيع :</w:t>
      </w:r>
      <w:bookmarkEnd w:id="1133"/>
      <w:bookmarkEnd w:id="1134"/>
      <w:r w:rsidRPr="00D95A9D">
        <w:rPr>
          <w:rtl/>
          <w:lang w:bidi="fa-IR"/>
        </w:rPr>
        <w:t xml:space="preserve"> </w:t>
      </w:r>
    </w:p>
    <w:p w:rsidR="0077251E" w:rsidRPr="00D95A9D" w:rsidRDefault="0077251E" w:rsidP="00BB5F5D">
      <w:pPr>
        <w:pStyle w:val="libNormal"/>
        <w:rPr>
          <w:rtl/>
        </w:rPr>
      </w:pPr>
      <w:r w:rsidRPr="00D95A9D">
        <w:rPr>
          <w:rtl/>
        </w:rPr>
        <w:t xml:space="preserve">البغدادي ، روى عن أبي الحسن موسى </w:t>
      </w:r>
      <w:r w:rsidR="00F37409" w:rsidRPr="00F37409">
        <w:rPr>
          <w:rStyle w:val="libAlaemChar"/>
          <w:rtl/>
        </w:rPr>
        <w:t>عليه‌السلام</w:t>
      </w:r>
      <w:r w:rsidRPr="00D95A9D">
        <w:rPr>
          <w:rtl/>
        </w:rPr>
        <w:t xml:space="preserve"> ، له كتاب يرويه صفوان بن يحيى وغيره ،</w:t>
      </w:r>
      <w:r w:rsidRPr="009526C0">
        <w:rPr>
          <w:rStyle w:val="libBold2Char"/>
          <w:rtl/>
        </w:rPr>
        <w:t xml:space="preserve"> جش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ضا </w:t>
      </w:r>
      <w:r w:rsidRPr="00C45018">
        <w:rPr>
          <w:rStyle w:val="libFootnotenumChar"/>
          <w:rtl/>
        </w:rPr>
        <w:t>(4)</w:t>
      </w:r>
      <w:r w:rsidRPr="00D95A9D">
        <w:rPr>
          <w:rtl/>
        </w:rPr>
        <w:t xml:space="preserve"> </w:t>
      </w:r>
      <w:r w:rsidRPr="009526C0">
        <w:rPr>
          <w:rStyle w:val="libBold2Char"/>
          <w:rtl/>
        </w:rPr>
        <w:t>وكر</w:t>
      </w:r>
      <w:r w:rsidRPr="00D95A9D">
        <w:rPr>
          <w:rtl/>
        </w:rPr>
        <w:t xml:space="preserve"> </w:t>
      </w:r>
      <w:r w:rsidRPr="00C45018">
        <w:rPr>
          <w:rStyle w:val="libFootnotenumChar"/>
          <w:rtl/>
        </w:rPr>
        <w:t>(5)</w:t>
      </w:r>
      <w:r w:rsidRPr="00D95A9D">
        <w:rPr>
          <w:rtl/>
        </w:rPr>
        <w:t xml:space="preserve"> </w:t>
      </w:r>
      <w:r w:rsidRPr="009526C0">
        <w:rPr>
          <w:rStyle w:val="libBold2Char"/>
          <w:rtl/>
        </w:rPr>
        <w:t>ولم</w:t>
      </w:r>
      <w:r w:rsidRPr="00D95A9D">
        <w:rPr>
          <w:rtl/>
        </w:rPr>
        <w:t xml:space="preserve"> </w:t>
      </w:r>
      <w:r w:rsidRPr="00C45018">
        <w:rPr>
          <w:rStyle w:val="libFootnotenumChar"/>
          <w:rtl/>
        </w:rPr>
        <w:t>(6)</w:t>
      </w:r>
      <w:r w:rsidRPr="00D95A9D">
        <w:rPr>
          <w:rtl/>
        </w:rPr>
        <w:t xml:space="preserve"> : السندي بن الربيع. وزاد الأوّلان </w:t>
      </w:r>
      <w:r>
        <w:rPr>
          <w:rtl/>
        </w:rPr>
        <w:t xml:space="preserve">: </w:t>
      </w:r>
      <w:r w:rsidRPr="00D95A9D">
        <w:rPr>
          <w:rtl/>
        </w:rPr>
        <w:t>كوفي.</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به جماعة ، عن أبي المفضّل ، عن ابن بطّة ، عن الصفّار ، عنه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رواية صفوان عنه إشعار بوثاقته ، كما في رواية محمّد ابن أحمد بن يحيى مع أنّه لم تستثن روايته </w:t>
      </w:r>
      <w:r w:rsidRPr="00C45018">
        <w:rPr>
          <w:rStyle w:val="libFootnotenumChar"/>
          <w:rtl/>
        </w:rPr>
        <w:t>(8)</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في نسختي من</w:t>
      </w:r>
      <w:r w:rsidRPr="009526C0">
        <w:rPr>
          <w:rStyle w:val="libBold2Char"/>
          <w:rtl/>
        </w:rPr>
        <w:t xml:space="preserve"> جخ </w:t>
      </w:r>
      <w:r w:rsidRPr="00D95A9D">
        <w:rPr>
          <w:rtl/>
        </w:rPr>
        <w:t>في لم : السندي بن الربيع روى عنه الصفّار. وفي الحاشية بدل الربيع : محمّد.</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الربيع ، عنه صفوان بن يحيى ، والصفّار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213 / 180.</w:t>
      </w:r>
    </w:p>
    <w:p w:rsidR="0077251E" w:rsidRPr="00D95A9D" w:rsidRDefault="0077251E" w:rsidP="00C45018">
      <w:pPr>
        <w:pStyle w:val="libFootnote0"/>
        <w:rPr>
          <w:rtl/>
          <w:lang w:bidi="fa-IR"/>
        </w:rPr>
      </w:pPr>
      <w:r w:rsidRPr="00D95A9D">
        <w:rPr>
          <w:rtl/>
        </w:rPr>
        <w:t>(2) الخلاصة : 84 / 2.</w:t>
      </w:r>
    </w:p>
    <w:p w:rsidR="0077251E" w:rsidRPr="00D95A9D" w:rsidRDefault="0077251E" w:rsidP="00C45018">
      <w:pPr>
        <w:pStyle w:val="libFootnote0"/>
        <w:rPr>
          <w:rtl/>
          <w:lang w:bidi="fa-IR"/>
        </w:rPr>
      </w:pPr>
      <w:r w:rsidRPr="00D95A9D">
        <w:rPr>
          <w:rtl/>
        </w:rPr>
        <w:t>(3) رجال النجاشي : 187 / 496.</w:t>
      </w:r>
    </w:p>
    <w:p w:rsidR="0077251E" w:rsidRPr="00D95A9D" w:rsidRDefault="0077251E" w:rsidP="00C45018">
      <w:pPr>
        <w:pStyle w:val="libFootnote0"/>
        <w:rPr>
          <w:rtl/>
          <w:lang w:bidi="fa-IR"/>
        </w:rPr>
      </w:pPr>
      <w:r w:rsidRPr="00D95A9D">
        <w:rPr>
          <w:rtl/>
        </w:rPr>
        <w:t>(4) رجال الشيخ : 378 / 8.</w:t>
      </w:r>
    </w:p>
    <w:p w:rsidR="0077251E" w:rsidRPr="00D95A9D" w:rsidRDefault="0077251E" w:rsidP="00C45018">
      <w:pPr>
        <w:pStyle w:val="libFootnote0"/>
        <w:rPr>
          <w:rtl/>
          <w:lang w:bidi="fa-IR"/>
        </w:rPr>
      </w:pPr>
      <w:r w:rsidRPr="00D95A9D">
        <w:rPr>
          <w:rtl/>
        </w:rPr>
        <w:t>(5) رجال الشيخ : 431 / 1 ، وفيه زيادة : ثقة.</w:t>
      </w:r>
    </w:p>
    <w:p w:rsidR="0077251E" w:rsidRPr="00D95A9D" w:rsidRDefault="0077251E" w:rsidP="00C45018">
      <w:pPr>
        <w:pStyle w:val="libFootnote0"/>
        <w:rPr>
          <w:rtl/>
          <w:lang w:bidi="fa-IR"/>
        </w:rPr>
      </w:pPr>
      <w:r w:rsidRPr="00D95A9D">
        <w:rPr>
          <w:rtl/>
        </w:rPr>
        <w:t>(6) رجال الشيخ : 476 / 11 ، وفيه : السندي بن ربيع بن محمّد روى عنه الصفّار.</w:t>
      </w:r>
    </w:p>
    <w:p w:rsidR="0077251E" w:rsidRPr="00D95A9D" w:rsidRDefault="0077251E" w:rsidP="00C45018">
      <w:pPr>
        <w:pStyle w:val="libFootnote0"/>
        <w:rPr>
          <w:rtl/>
          <w:lang w:bidi="fa-IR"/>
        </w:rPr>
      </w:pPr>
      <w:r w:rsidRPr="00D95A9D">
        <w:rPr>
          <w:rtl/>
        </w:rPr>
        <w:t>(7) الفهرست : 81 / 343 ، 342.</w:t>
      </w:r>
    </w:p>
    <w:p w:rsidR="0077251E" w:rsidRPr="00D95A9D" w:rsidRDefault="0077251E" w:rsidP="00C45018">
      <w:pPr>
        <w:pStyle w:val="libFootnote0"/>
        <w:rPr>
          <w:rtl/>
          <w:lang w:bidi="fa-IR"/>
        </w:rPr>
      </w:pPr>
      <w:r w:rsidRPr="00D95A9D">
        <w:rPr>
          <w:rtl/>
        </w:rPr>
        <w:t>(8) تعليقة الوحيد البهبهاني : 175. ورواية محمّد بن أحمد كما في النجاشي.</w:t>
      </w:r>
    </w:p>
    <w:p w:rsidR="0077251E" w:rsidRPr="00D95A9D" w:rsidRDefault="0077251E" w:rsidP="00C45018">
      <w:pPr>
        <w:pStyle w:val="libFootnote0"/>
        <w:rPr>
          <w:rtl/>
          <w:lang w:bidi="fa-IR"/>
        </w:rPr>
      </w:pPr>
      <w:r w:rsidRPr="00D95A9D">
        <w:rPr>
          <w:rtl/>
        </w:rPr>
        <w:t>(9) هداية المحدّثين : 77.</w:t>
      </w:r>
    </w:p>
    <w:p w:rsidR="0077251E" w:rsidRPr="00D95A9D" w:rsidRDefault="0077251E" w:rsidP="0077251E">
      <w:pPr>
        <w:pStyle w:val="Heading2"/>
        <w:rPr>
          <w:rtl/>
          <w:lang w:bidi="fa-IR"/>
        </w:rPr>
      </w:pPr>
      <w:r>
        <w:rPr>
          <w:rtl/>
          <w:lang w:bidi="fa-IR"/>
        </w:rPr>
        <w:br w:type="page"/>
      </w:r>
      <w:bookmarkStart w:id="1135" w:name="_Toc354639368"/>
      <w:bookmarkStart w:id="1136" w:name="_Toc449791243"/>
      <w:r w:rsidRPr="00D95A9D">
        <w:rPr>
          <w:rtl/>
          <w:lang w:bidi="fa-IR"/>
        </w:rPr>
        <w:lastRenderedPageBreak/>
        <w:t>1393</w:t>
      </w:r>
      <w:r>
        <w:rPr>
          <w:rtl/>
          <w:lang w:bidi="fa-IR"/>
        </w:rPr>
        <w:t xml:space="preserve"> ـ </w:t>
      </w:r>
      <w:r w:rsidRPr="00D95A9D">
        <w:rPr>
          <w:rtl/>
          <w:lang w:bidi="fa-IR"/>
        </w:rPr>
        <w:t>سندي بن عيسى :</w:t>
      </w:r>
      <w:bookmarkEnd w:id="1135"/>
      <w:bookmarkEnd w:id="1136"/>
      <w:r w:rsidRPr="00D95A9D">
        <w:rPr>
          <w:rtl/>
          <w:lang w:bidi="fa-IR"/>
        </w:rPr>
        <w:t xml:space="preserve"> </w:t>
      </w:r>
    </w:p>
    <w:p w:rsidR="0077251E" w:rsidRPr="00D95A9D" w:rsidRDefault="0077251E" w:rsidP="00BB5F5D">
      <w:pPr>
        <w:pStyle w:val="libNormal"/>
        <w:rPr>
          <w:rtl/>
        </w:rPr>
      </w:pPr>
      <w:r w:rsidRPr="00D95A9D">
        <w:rPr>
          <w:rtl/>
        </w:rPr>
        <w:t>الهمداني ، كوفي ، ثقة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يرويه عنه عبّاد بن يعقوب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مرّ في إسماعيل بن عيسى ما ينبغي أن يلاحظ </w:t>
      </w:r>
      <w:r w:rsidRPr="00C45018">
        <w:rPr>
          <w:rStyle w:val="libFootnotenumChar"/>
          <w:rtl/>
        </w:rPr>
        <w:t>(3)</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عيسى الثقة ، عنه عبّاد بن يعقوب </w:t>
      </w:r>
      <w:r w:rsidRPr="00C45018">
        <w:rPr>
          <w:rStyle w:val="libFootnotenumChar"/>
          <w:rtl/>
        </w:rPr>
        <w:t>(5)</w:t>
      </w:r>
      <w:r>
        <w:rPr>
          <w:rtl/>
        </w:rPr>
        <w:t>.</w:t>
      </w:r>
    </w:p>
    <w:p w:rsidR="0077251E" w:rsidRPr="00D95A9D" w:rsidRDefault="0077251E" w:rsidP="0077251E">
      <w:pPr>
        <w:pStyle w:val="Heading2"/>
        <w:rPr>
          <w:rtl/>
          <w:lang w:bidi="fa-IR"/>
        </w:rPr>
      </w:pPr>
      <w:bookmarkStart w:id="1137" w:name="_Toc354639369"/>
      <w:bookmarkStart w:id="1138" w:name="_Toc449791244"/>
      <w:r w:rsidRPr="00D95A9D">
        <w:rPr>
          <w:rtl/>
          <w:lang w:bidi="fa-IR"/>
        </w:rPr>
        <w:t>1394</w:t>
      </w:r>
      <w:r>
        <w:rPr>
          <w:rtl/>
          <w:lang w:bidi="fa-IR"/>
        </w:rPr>
        <w:t xml:space="preserve"> ـ </w:t>
      </w:r>
      <w:r w:rsidRPr="00D95A9D">
        <w:rPr>
          <w:rtl/>
          <w:lang w:bidi="fa-IR"/>
        </w:rPr>
        <w:t>سندي بن محمّد :</w:t>
      </w:r>
      <w:bookmarkEnd w:id="1137"/>
      <w:bookmarkEnd w:id="1138"/>
      <w:r w:rsidRPr="00D95A9D">
        <w:rPr>
          <w:rtl/>
          <w:lang w:bidi="fa-IR"/>
        </w:rPr>
        <w:t xml:space="preserve"> </w:t>
      </w:r>
    </w:p>
    <w:p w:rsidR="0077251E" w:rsidRPr="00D95A9D" w:rsidRDefault="0077251E" w:rsidP="00BB5F5D">
      <w:pPr>
        <w:pStyle w:val="libNormal"/>
        <w:rPr>
          <w:rtl/>
        </w:rPr>
      </w:pPr>
      <w:r w:rsidRPr="00D95A9D">
        <w:rPr>
          <w:rtl/>
        </w:rPr>
        <w:t>واسمه أبان ، يكنّى أبا بشر ، صليب من جهينة ، ويقال : من بجيلة ، وهو الأشهر ؛ وهو ابن أخت صفوان بن يحيى ، كان ثقة وجها في أصحابنا الكوفيّين ،</w:t>
      </w:r>
      <w:r w:rsidRPr="009526C0">
        <w:rPr>
          <w:rStyle w:val="libBold2Char"/>
          <w:rtl/>
        </w:rPr>
        <w:t xml:space="preserve"> جش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صه</w:t>
      </w:r>
      <w:r w:rsidRPr="00D95A9D">
        <w:rPr>
          <w:rtl/>
        </w:rPr>
        <w:t xml:space="preserve"> إلاّ أنّ فيها : أبا بشير ، وبدل ويقال : وقيل. إلى آخره </w:t>
      </w:r>
      <w:r w:rsidRPr="00C45018">
        <w:rPr>
          <w:rStyle w:val="libFootnotenumChar"/>
          <w:rtl/>
        </w:rPr>
        <w:t>(7)</w:t>
      </w:r>
      <w:r>
        <w:rPr>
          <w:rtl/>
        </w:rPr>
        <w:t>.</w:t>
      </w:r>
    </w:p>
    <w:p w:rsidR="0077251E" w:rsidRPr="00D95A9D" w:rsidRDefault="0077251E" w:rsidP="00BB5F5D">
      <w:pPr>
        <w:pStyle w:val="libNormal"/>
        <w:rPr>
          <w:rtl/>
        </w:rPr>
      </w:pPr>
      <w:r w:rsidRPr="00D95A9D">
        <w:rPr>
          <w:rtl/>
        </w:rPr>
        <w:t>وعليها بخطّ</w:t>
      </w:r>
      <w:r w:rsidRPr="009526C0">
        <w:rPr>
          <w:rStyle w:val="libBold2Char"/>
          <w:rtl/>
        </w:rPr>
        <w:t xml:space="preserve"> شه </w:t>
      </w:r>
      <w:r w:rsidRPr="00D95A9D">
        <w:rPr>
          <w:rtl/>
        </w:rPr>
        <w:t>: في كتاب</w:t>
      </w:r>
      <w:r w:rsidRPr="009526C0">
        <w:rPr>
          <w:rStyle w:val="libBold2Char"/>
          <w:rtl/>
        </w:rPr>
        <w:t xml:space="preserve"> جش </w:t>
      </w:r>
      <w:r w:rsidRPr="00D95A9D">
        <w:rPr>
          <w:rtl/>
        </w:rPr>
        <w:t xml:space="preserve">بخطّ طس : أبا بشر بغير ياء ، وكذا في د نقلا عنه </w:t>
      </w:r>
      <w:r w:rsidRPr="00C45018">
        <w:rPr>
          <w:rStyle w:val="libFootnotenumChar"/>
          <w:rtl/>
        </w:rPr>
        <w:t>(8)</w:t>
      </w:r>
      <w:r w:rsidRPr="00D95A9D">
        <w:rPr>
          <w:rtl/>
        </w:rPr>
        <w:t xml:space="preserve"> ، والمصنّف </w:t>
      </w:r>
      <w:r w:rsidR="00F37409" w:rsidRPr="00F37409">
        <w:rPr>
          <w:rStyle w:val="libAlaemChar"/>
          <w:rtl/>
        </w:rPr>
        <w:t>رحمه‌الله</w:t>
      </w:r>
      <w:r w:rsidRPr="00D95A9D">
        <w:rPr>
          <w:rtl/>
        </w:rPr>
        <w:t xml:space="preserve"> أيضا استمداده منه وجميع ما ذكره في سنده لفظه ؛ فالظاهر أنّ الياء سهو </w:t>
      </w:r>
      <w:r w:rsidRPr="00C45018">
        <w:rPr>
          <w:rStyle w:val="libFootnotenumChar"/>
          <w:rtl/>
        </w:rPr>
        <w:t>(9)</w:t>
      </w:r>
      <w:r>
        <w:rPr>
          <w:rtl/>
        </w:rPr>
        <w:t>.</w:t>
      </w:r>
    </w:p>
    <w:p w:rsidR="0077251E" w:rsidRPr="00D95A9D" w:rsidRDefault="0077251E" w:rsidP="00BB5F5D">
      <w:pPr>
        <w:pStyle w:val="libNormal"/>
        <w:rPr>
          <w:rtl/>
        </w:rPr>
      </w:pPr>
      <w:r w:rsidRPr="00D95A9D">
        <w:rPr>
          <w:rtl/>
        </w:rPr>
        <w:t>ثمّ زاد</w:t>
      </w:r>
      <w:r w:rsidRPr="009526C0">
        <w:rPr>
          <w:rStyle w:val="libBold2Char"/>
          <w:rtl/>
        </w:rPr>
        <w:t xml:space="preserve"> جش </w:t>
      </w:r>
      <w:r w:rsidRPr="00D95A9D">
        <w:rPr>
          <w:rtl/>
        </w:rPr>
        <w:t>: له كتاب نوادر رواه عنه محمّد بن علي بن محبوب.</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السندي بن محمّد له كتاب ، أخبرنا به جماعة ، عن أبي‌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82 / 1.</w:t>
      </w:r>
    </w:p>
    <w:p w:rsidR="0077251E" w:rsidRPr="00D95A9D" w:rsidRDefault="0077251E" w:rsidP="00C45018">
      <w:pPr>
        <w:pStyle w:val="libFootnote0"/>
        <w:rPr>
          <w:rtl/>
          <w:lang w:bidi="fa-IR"/>
        </w:rPr>
      </w:pPr>
      <w:r w:rsidRPr="00D95A9D">
        <w:rPr>
          <w:rtl/>
        </w:rPr>
        <w:t>(2) رجال النجاشي : 186 / 495.</w:t>
      </w:r>
    </w:p>
    <w:p w:rsidR="0077251E" w:rsidRPr="00D95A9D" w:rsidRDefault="0077251E" w:rsidP="00C45018">
      <w:pPr>
        <w:pStyle w:val="libFootnote0"/>
        <w:rPr>
          <w:rtl/>
          <w:lang w:bidi="fa-IR"/>
        </w:rPr>
      </w:pPr>
      <w:r w:rsidRPr="00D95A9D">
        <w:rPr>
          <w:rtl/>
        </w:rPr>
        <w:t>(3) مرّ فيه احتمال اتّحادهما.</w:t>
      </w:r>
    </w:p>
    <w:p w:rsidR="0077251E" w:rsidRPr="00D95A9D" w:rsidRDefault="0077251E" w:rsidP="00C45018">
      <w:pPr>
        <w:pStyle w:val="libFootnote0"/>
        <w:rPr>
          <w:rtl/>
          <w:lang w:bidi="fa-IR"/>
        </w:rPr>
      </w:pPr>
      <w:r w:rsidRPr="00D95A9D">
        <w:rPr>
          <w:rtl/>
        </w:rPr>
        <w:t>(4) تعليقة الوحيد البهبهاني : 176.</w:t>
      </w:r>
    </w:p>
    <w:p w:rsidR="0077251E" w:rsidRPr="00D95A9D" w:rsidRDefault="0077251E" w:rsidP="00C45018">
      <w:pPr>
        <w:pStyle w:val="libFootnote0"/>
        <w:rPr>
          <w:rtl/>
          <w:lang w:bidi="fa-IR"/>
        </w:rPr>
      </w:pPr>
      <w:r w:rsidRPr="00D95A9D">
        <w:rPr>
          <w:rtl/>
        </w:rPr>
        <w:t>(5) هداية المحدّثين : 77.</w:t>
      </w:r>
    </w:p>
    <w:p w:rsidR="0077251E" w:rsidRPr="00D95A9D" w:rsidRDefault="0077251E" w:rsidP="00C45018">
      <w:pPr>
        <w:pStyle w:val="libFootnote0"/>
        <w:rPr>
          <w:rtl/>
          <w:lang w:bidi="fa-IR"/>
        </w:rPr>
      </w:pPr>
      <w:r w:rsidRPr="00D95A9D">
        <w:rPr>
          <w:rtl/>
        </w:rPr>
        <w:t>(6) رجال النجاشي : 187 / 497.</w:t>
      </w:r>
    </w:p>
    <w:p w:rsidR="0077251E" w:rsidRPr="00D95A9D" w:rsidRDefault="0077251E" w:rsidP="00C45018">
      <w:pPr>
        <w:pStyle w:val="libFootnote0"/>
        <w:rPr>
          <w:rtl/>
          <w:lang w:bidi="fa-IR"/>
        </w:rPr>
      </w:pPr>
      <w:r w:rsidRPr="00D95A9D">
        <w:rPr>
          <w:rtl/>
        </w:rPr>
        <w:t>(7) الخلاصة : 82 / 2.</w:t>
      </w:r>
    </w:p>
    <w:p w:rsidR="0077251E" w:rsidRPr="00D95A9D" w:rsidRDefault="0077251E" w:rsidP="00C45018">
      <w:pPr>
        <w:pStyle w:val="libFootnote0"/>
        <w:rPr>
          <w:rtl/>
          <w:lang w:bidi="fa-IR"/>
        </w:rPr>
      </w:pPr>
      <w:r w:rsidRPr="00D95A9D">
        <w:rPr>
          <w:rtl/>
        </w:rPr>
        <w:t>(8) رجال ابن داود : 107 / 738.</w:t>
      </w:r>
    </w:p>
    <w:p w:rsidR="0077251E" w:rsidRPr="00D95A9D" w:rsidRDefault="0077251E" w:rsidP="00C45018">
      <w:pPr>
        <w:pStyle w:val="libFootnote0"/>
        <w:rPr>
          <w:rtl/>
          <w:lang w:bidi="fa-IR"/>
        </w:rPr>
      </w:pPr>
      <w:r w:rsidRPr="00D95A9D">
        <w:rPr>
          <w:rtl/>
        </w:rPr>
        <w:t>(9) تعليقة الشهيد الثاني على الخلاصة : 40.</w:t>
      </w:r>
    </w:p>
    <w:p w:rsidR="0077251E" w:rsidRPr="00D95A9D" w:rsidRDefault="0077251E" w:rsidP="00BB5F5D">
      <w:pPr>
        <w:pStyle w:val="libNormal0"/>
        <w:rPr>
          <w:rtl/>
        </w:rPr>
      </w:pPr>
      <w:r>
        <w:rPr>
          <w:rtl/>
        </w:rPr>
        <w:br w:type="page"/>
      </w:r>
      <w:r w:rsidRPr="00D95A9D">
        <w:rPr>
          <w:rtl/>
        </w:rPr>
        <w:lastRenderedPageBreak/>
        <w:t xml:space="preserve">المفضّل ، عن ابن بطّة ، عن الصفّار ، عن أحمد بن أبي عبد الله ، عنه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دي </w:t>
      </w:r>
      <w:r w:rsidRPr="00D95A9D">
        <w:rPr>
          <w:rtl/>
        </w:rPr>
        <w:t xml:space="preserve">: السندي بن محمّد أخو علي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ثمّ في </w:t>
      </w:r>
      <w:r w:rsidRPr="009526C0">
        <w:rPr>
          <w:rStyle w:val="libBold2Char"/>
          <w:rtl/>
        </w:rPr>
        <w:t>لم</w:t>
      </w:r>
      <w:r w:rsidRPr="00D95A9D">
        <w:rPr>
          <w:rtl/>
        </w:rPr>
        <w:t xml:space="preserve"> في نسخة لا تخلو من صحّة : السندي بن محمّد روى عنه الصفّار </w:t>
      </w:r>
      <w:r w:rsidRPr="00C45018">
        <w:rPr>
          <w:rStyle w:val="libFootnotenumChar"/>
          <w:rtl/>
        </w:rPr>
        <w:t>(3)</w:t>
      </w:r>
      <w:r>
        <w:rPr>
          <w:rtl/>
        </w:rPr>
        <w:t>.</w:t>
      </w:r>
    </w:p>
    <w:p w:rsidR="0077251E" w:rsidRPr="00D95A9D" w:rsidRDefault="0077251E" w:rsidP="00BB5F5D">
      <w:pPr>
        <w:pStyle w:val="libNormal"/>
        <w:rPr>
          <w:rtl/>
        </w:rPr>
      </w:pPr>
      <w:r w:rsidRPr="009526C0">
        <w:rPr>
          <w:rStyle w:val="libBold2Char"/>
          <w:rtl/>
        </w:rPr>
        <w:t xml:space="preserve">قلت : </w:t>
      </w:r>
      <w:r w:rsidRPr="00D95A9D">
        <w:rPr>
          <w:rtl/>
        </w:rPr>
        <w:t>مضى في سندي بن ربيع ما في نسختي من لم.</w:t>
      </w:r>
    </w:p>
    <w:p w:rsidR="0077251E" w:rsidRPr="00D95A9D" w:rsidRDefault="0077251E" w:rsidP="00BB5F5D">
      <w:pPr>
        <w:pStyle w:val="libNormal"/>
        <w:rPr>
          <w:rtl/>
        </w:rPr>
      </w:pPr>
      <w:r w:rsidRPr="00D95A9D">
        <w:rPr>
          <w:rtl/>
        </w:rPr>
        <w:t>هذا ، وفي نسختي من</w:t>
      </w:r>
      <w:r w:rsidRPr="009526C0">
        <w:rPr>
          <w:rStyle w:val="libBold2Char"/>
          <w:rtl/>
        </w:rPr>
        <w:t xml:space="preserve"> جش </w:t>
      </w:r>
      <w:r w:rsidRPr="00D95A9D">
        <w:rPr>
          <w:rtl/>
        </w:rPr>
        <w:t xml:space="preserve">أيضا أبو بشر بغير ياء ، وكذا نقل في الحاوي والمجمع </w:t>
      </w:r>
      <w:r w:rsidRPr="00C45018">
        <w:rPr>
          <w:rStyle w:val="libFootnotenumChar"/>
          <w:rtl/>
        </w:rPr>
        <w:t>(4)</w:t>
      </w:r>
      <w:r w:rsidRPr="00D95A9D">
        <w:rPr>
          <w:rtl/>
        </w:rPr>
        <w:t xml:space="preserve"> ، فلاحظ.</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محمّد الثقة ، عنه محمّد بن علي بن محبوب ، وأحمد ابن أبي عبد الله ، والصفّار ، ومحمّد بن يحيى </w:t>
      </w:r>
      <w:r w:rsidRPr="00C45018">
        <w:rPr>
          <w:rStyle w:val="libFootnotenumChar"/>
          <w:rtl/>
        </w:rPr>
        <w:t>(5)</w:t>
      </w:r>
      <w:r w:rsidRPr="00D95A9D">
        <w:rPr>
          <w:rtl/>
        </w:rPr>
        <w:t xml:space="preserve"> ، وموسى بن الحسن الثقة ، وسعد بن عبد الله.</w:t>
      </w:r>
    </w:p>
    <w:p w:rsidR="0077251E" w:rsidRPr="00D95A9D" w:rsidRDefault="0077251E" w:rsidP="00BB5F5D">
      <w:pPr>
        <w:pStyle w:val="libNormal"/>
        <w:rPr>
          <w:rtl/>
        </w:rPr>
      </w:pPr>
      <w:r w:rsidRPr="00D95A9D">
        <w:rPr>
          <w:rtl/>
        </w:rPr>
        <w:t xml:space="preserve">لكن قال في حاشية المنتقى : في رواية سعد عن سندي نوع بعد ، ولكن تصفّحت فوجدتها بهذا الاسناد </w:t>
      </w:r>
      <w:r w:rsidRPr="00C45018">
        <w:rPr>
          <w:rStyle w:val="libFootnotenumChar"/>
          <w:rtl/>
        </w:rPr>
        <w:t>(6)</w:t>
      </w:r>
      <w:r w:rsidRPr="00D95A9D">
        <w:rPr>
          <w:rtl/>
        </w:rPr>
        <w:t xml:space="preserve"> ، والطبقات لا تأباه </w:t>
      </w:r>
      <w:r w:rsidRPr="00C45018">
        <w:rPr>
          <w:rStyle w:val="libFootnotenumChar"/>
          <w:rtl/>
        </w:rPr>
        <w:t>(7)</w:t>
      </w:r>
      <w:r w:rsidRPr="00D95A9D">
        <w:rPr>
          <w:rtl/>
        </w:rPr>
        <w:t xml:space="preserve"> ، انتهى.</w:t>
      </w:r>
    </w:p>
    <w:p w:rsidR="0077251E" w:rsidRDefault="0077251E" w:rsidP="0077251E">
      <w:pPr>
        <w:pStyle w:val="Heading2"/>
        <w:rPr>
          <w:rtl/>
          <w:lang w:bidi="fa-IR"/>
        </w:rPr>
      </w:pPr>
      <w:bookmarkStart w:id="1139" w:name="_Toc354639370"/>
      <w:bookmarkStart w:id="1140" w:name="_Toc449791245"/>
      <w:r w:rsidRPr="00D95A9D">
        <w:rPr>
          <w:rtl/>
          <w:lang w:bidi="fa-IR"/>
        </w:rPr>
        <w:t>1395</w:t>
      </w:r>
      <w:r>
        <w:rPr>
          <w:rtl/>
          <w:lang w:bidi="fa-IR"/>
        </w:rPr>
        <w:t xml:space="preserve"> ـ </w:t>
      </w:r>
      <w:r w:rsidRPr="00D95A9D">
        <w:rPr>
          <w:rtl/>
          <w:lang w:bidi="fa-IR"/>
        </w:rPr>
        <w:t>سورة :</w:t>
      </w:r>
      <w:bookmarkEnd w:id="1139"/>
      <w:bookmarkEnd w:id="1140"/>
      <w:r w:rsidRPr="00D95A9D">
        <w:rPr>
          <w:rtl/>
          <w:lang w:bidi="fa-IR"/>
        </w:rPr>
        <w:t xml:space="preserve"> </w:t>
      </w:r>
    </w:p>
    <w:p w:rsidR="0077251E" w:rsidRPr="00D95A9D" w:rsidRDefault="0077251E" w:rsidP="00BB5F5D">
      <w:pPr>
        <w:pStyle w:val="libNormal"/>
        <w:rPr>
          <w:rtl/>
        </w:rPr>
      </w:pPr>
      <w:r w:rsidRPr="00022E96">
        <w:rPr>
          <w:rtl/>
        </w:rPr>
        <w:t xml:space="preserve">بالراء ، ابن كليب ، </w:t>
      </w:r>
      <w:r w:rsidRPr="00D95A9D">
        <w:rPr>
          <w:rtl/>
        </w:rPr>
        <w:t>روى</w:t>
      </w:r>
      <w:r w:rsidRPr="009526C0">
        <w:rPr>
          <w:rStyle w:val="libBold2Char"/>
          <w:rtl/>
        </w:rPr>
        <w:t xml:space="preserve"> كش </w:t>
      </w:r>
      <w:r w:rsidRPr="00D95A9D">
        <w:rPr>
          <w:rtl/>
        </w:rPr>
        <w:t xml:space="preserve">حديثا يشهد بصحّة عقيدته في الباقر والصادق </w:t>
      </w:r>
      <w:r w:rsidR="00F37409" w:rsidRPr="00F37409">
        <w:rPr>
          <w:rStyle w:val="libAlaemChar"/>
          <w:rFonts w:hint="cs"/>
          <w:rtl/>
        </w:rPr>
        <w:t>عليهما‌السلام</w:t>
      </w:r>
      <w:r>
        <w:rPr>
          <w:rtl/>
        </w:rPr>
        <w:t xml:space="preserve"> ـ </w:t>
      </w:r>
      <w:r w:rsidRPr="00D95A9D">
        <w:rPr>
          <w:rtl/>
        </w:rPr>
        <w:t>وكان معاصرهما</w:t>
      </w:r>
      <w:r>
        <w:rPr>
          <w:rtl/>
        </w:rPr>
        <w:t xml:space="preserve"> ـ </w:t>
      </w:r>
      <w:r w:rsidRPr="00D95A9D">
        <w:rPr>
          <w:rtl/>
        </w:rPr>
        <w:t>وفي الطريق حذيفة بن منصور وقد ضعّفه</w:t>
      </w:r>
      <w:r w:rsidRPr="009526C0">
        <w:rPr>
          <w:rStyle w:val="libBold2Char"/>
          <w:rtl/>
        </w:rPr>
        <w:t xml:space="preserve"> غض </w:t>
      </w:r>
      <w:r w:rsidRPr="00D95A9D">
        <w:rPr>
          <w:rtl/>
        </w:rPr>
        <w:t>،</w:t>
      </w:r>
      <w:r w:rsidRPr="009526C0">
        <w:rPr>
          <w:rStyle w:val="libBold2Char"/>
          <w:rtl/>
        </w:rPr>
        <w:t xml:space="preserve"> صه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81 / 341.</w:t>
      </w:r>
    </w:p>
    <w:p w:rsidR="0077251E" w:rsidRPr="00D95A9D" w:rsidRDefault="0077251E" w:rsidP="00C45018">
      <w:pPr>
        <w:pStyle w:val="libFootnote0"/>
        <w:rPr>
          <w:rtl/>
          <w:lang w:bidi="fa-IR"/>
        </w:rPr>
      </w:pPr>
      <w:r w:rsidRPr="00D95A9D">
        <w:rPr>
          <w:rtl/>
        </w:rPr>
        <w:t>(2) رجال الشيخ : 416 / 6.</w:t>
      </w:r>
    </w:p>
    <w:p w:rsidR="0077251E" w:rsidRPr="00D95A9D" w:rsidRDefault="0077251E" w:rsidP="00C45018">
      <w:pPr>
        <w:pStyle w:val="libFootnote0"/>
        <w:rPr>
          <w:rtl/>
          <w:lang w:bidi="fa-IR"/>
        </w:rPr>
      </w:pPr>
      <w:r w:rsidRPr="00D95A9D">
        <w:rPr>
          <w:rtl/>
        </w:rPr>
        <w:t>(3) رجال الشيخ : 476 / 11 ، وفيه : السندي بن ربيع بن محمّد.</w:t>
      </w:r>
    </w:p>
    <w:p w:rsidR="0077251E" w:rsidRPr="00D95A9D" w:rsidRDefault="0077251E" w:rsidP="00C45018">
      <w:pPr>
        <w:pStyle w:val="libFootnote0"/>
        <w:rPr>
          <w:rtl/>
          <w:lang w:bidi="fa-IR"/>
        </w:rPr>
      </w:pPr>
      <w:r w:rsidRPr="00D95A9D">
        <w:rPr>
          <w:rtl/>
        </w:rPr>
        <w:t>(4) حاوي الأقوال : 85 / 306 ، مجمع الرجال : 3 / 174.</w:t>
      </w:r>
    </w:p>
    <w:p w:rsidR="0077251E" w:rsidRPr="00D95A9D" w:rsidRDefault="0077251E" w:rsidP="00C45018">
      <w:pPr>
        <w:pStyle w:val="libFootnote0"/>
        <w:rPr>
          <w:rtl/>
          <w:lang w:bidi="fa-IR"/>
        </w:rPr>
      </w:pPr>
      <w:r w:rsidRPr="00D95A9D">
        <w:rPr>
          <w:rtl/>
        </w:rPr>
        <w:t>(5) في المصدر : محمّد بن أحمد بن يحيى.</w:t>
      </w:r>
    </w:p>
    <w:p w:rsidR="0077251E" w:rsidRPr="00D95A9D" w:rsidRDefault="0077251E" w:rsidP="00C45018">
      <w:pPr>
        <w:pStyle w:val="libFootnote0"/>
        <w:rPr>
          <w:rtl/>
          <w:lang w:bidi="fa-IR"/>
        </w:rPr>
      </w:pPr>
      <w:r w:rsidRPr="00D95A9D">
        <w:rPr>
          <w:rtl/>
        </w:rPr>
        <w:t>(6) في المصدر : فوجدتها في غير هذا الإسناد.</w:t>
      </w:r>
    </w:p>
    <w:p w:rsidR="0077251E" w:rsidRPr="00D95A9D" w:rsidRDefault="0077251E" w:rsidP="00C45018">
      <w:pPr>
        <w:pStyle w:val="libFootnote0"/>
        <w:rPr>
          <w:rtl/>
          <w:lang w:bidi="fa-IR"/>
        </w:rPr>
      </w:pPr>
      <w:r w:rsidRPr="00D95A9D">
        <w:rPr>
          <w:rtl/>
        </w:rPr>
        <w:t>(7) هداية المحدّثين : 77 ، وفيها زيادة رواية أحمد بن محمّد الثقة عنه.</w:t>
      </w:r>
    </w:p>
    <w:p w:rsidR="0077251E" w:rsidRPr="00D95A9D" w:rsidRDefault="0077251E" w:rsidP="00C45018">
      <w:pPr>
        <w:pStyle w:val="libFootnote0"/>
        <w:rPr>
          <w:rtl/>
          <w:lang w:bidi="fa-IR"/>
        </w:rPr>
      </w:pPr>
      <w:r w:rsidRPr="00D95A9D">
        <w:rPr>
          <w:rtl/>
        </w:rPr>
        <w:t>(8) الخلاصة : 85 / 4. بالراء ، لم ترد في نسخة «</w:t>
      </w:r>
      <w:r w:rsidRPr="00C93B76">
        <w:rPr>
          <w:rtl/>
        </w:rPr>
        <w:t xml:space="preserve"> م </w:t>
      </w:r>
      <w:r w:rsidRPr="00D95A9D">
        <w:rPr>
          <w:rtl/>
        </w:rPr>
        <w:t>»</w:t>
      </w:r>
      <w:r>
        <w:rPr>
          <w:rtl/>
        </w:rPr>
        <w:t>.</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ق </w:t>
      </w:r>
      <w:r w:rsidRPr="00D95A9D">
        <w:rPr>
          <w:rtl/>
        </w:rPr>
        <w:t xml:space="preserve">: ابن كليب الأسدي كوفي ، روى عنهما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 قر : ابن كليب بن معاوية الأسدي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محمّد بن مسعود ، عن الحسين بن إشكيب ، عن عبد الرحمن بن حمّاد ، عن محمّد بن إسماعيل الميثمي ، عن حذيفة بن منصور ، عن سورة بن كليب قال : قال لي زيد بن علي : يا سورة كيف علمتم أنّ صاحبكم على ما تذكرون</w:t>
      </w:r>
      <w:r>
        <w:rPr>
          <w:rtl/>
        </w:rPr>
        <w:t>؟</w:t>
      </w:r>
      <w:r w:rsidRPr="00C93B76">
        <w:rPr>
          <w:rtl/>
        </w:rPr>
        <w:t xml:space="preserve"> فقلت </w:t>
      </w:r>
      <w:r w:rsidRPr="009526C0">
        <w:rPr>
          <w:rStyle w:val="libBold2Char"/>
          <w:rtl/>
        </w:rPr>
        <w:t xml:space="preserve">: </w:t>
      </w:r>
      <w:r w:rsidRPr="00D95A9D">
        <w:rPr>
          <w:rtl/>
        </w:rPr>
        <w:t xml:space="preserve">على الخبير سقطت ، فقال : هات ، فقلت له : كنّا نأتي أخاك محمّد بن علي نسأله فيقول : قال رسول الله </w:t>
      </w:r>
      <w:r w:rsidR="00F37409" w:rsidRPr="00F37409">
        <w:rPr>
          <w:rStyle w:val="libAlaemChar"/>
          <w:rtl/>
        </w:rPr>
        <w:t>صلى‌الله‌عليه‌وآله</w:t>
      </w:r>
      <w:r w:rsidRPr="00D95A9D">
        <w:rPr>
          <w:rtl/>
        </w:rPr>
        <w:t xml:space="preserve"> وقال الله عزّ وجلّ في كتابه ، حتّى مضى أخوك فأتيناكم آل محمّد وأنت فيمن أتينا فتخبرونا ببعض ولا تخبرونا بكلّ الذي نسألكم ، حتّى أتينا ابن أخيك جعفر فقال لنا كما قال أبوه : قال رسول الله </w:t>
      </w:r>
      <w:r w:rsidR="00F37409" w:rsidRPr="00F37409">
        <w:rPr>
          <w:rStyle w:val="libAlaemChar"/>
          <w:rtl/>
        </w:rPr>
        <w:t>صلى‌الله‌عليه‌وآله</w:t>
      </w:r>
      <w:r w:rsidRPr="00D95A9D">
        <w:rPr>
          <w:rtl/>
        </w:rPr>
        <w:t xml:space="preserve"> وقال </w:t>
      </w:r>
      <w:r w:rsidRPr="00C45018">
        <w:rPr>
          <w:rStyle w:val="libFootnotenumChar"/>
          <w:rtl/>
        </w:rPr>
        <w:t>(3)</w:t>
      </w:r>
      <w:r w:rsidRPr="00D95A9D">
        <w:rPr>
          <w:rtl/>
        </w:rPr>
        <w:t xml:space="preserve"> تعالى ، فتبسّم وقال : أما والله إن قلت هذا فإنّ كتب علي </w:t>
      </w:r>
      <w:r w:rsidR="00F37409" w:rsidRPr="00F37409">
        <w:rPr>
          <w:rStyle w:val="libAlaemChar"/>
          <w:rtl/>
        </w:rPr>
        <w:t>عليه‌السلام</w:t>
      </w:r>
      <w:r w:rsidRPr="00D95A9D">
        <w:rPr>
          <w:rtl/>
        </w:rPr>
        <w:t xml:space="preserve"> عنده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الروضة عن يونس عنه عن الصادق </w:t>
      </w:r>
      <w:r w:rsidR="00F37409" w:rsidRPr="00F37409">
        <w:rPr>
          <w:rStyle w:val="libAlaemChar"/>
          <w:rtl/>
        </w:rPr>
        <w:t>عليه‌السلام</w:t>
      </w:r>
      <w:r w:rsidRPr="00D95A9D">
        <w:rPr>
          <w:rtl/>
        </w:rPr>
        <w:t xml:space="preserve"> في قوله تعالى : </w:t>
      </w:r>
      <w:r w:rsidRPr="009526C0">
        <w:rPr>
          <w:rStyle w:val="libAlaemChar"/>
          <w:rtl/>
        </w:rPr>
        <w:t>(</w:t>
      </w:r>
      <w:r w:rsidRPr="00BB5F5D">
        <w:rPr>
          <w:rStyle w:val="libAieChar"/>
          <w:rtl/>
        </w:rPr>
        <w:t xml:space="preserve"> رَبَّنا أَرِنَا الَّذَيْنِ أَضَلاّنا. </w:t>
      </w:r>
      <w:r w:rsidRPr="009526C0">
        <w:rPr>
          <w:rStyle w:val="libAlaemChar"/>
          <w:rtl/>
        </w:rPr>
        <w:t>)</w:t>
      </w:r>
      <w:r w:rsidRPr="00D95A9D">
        <w:rPr>
          <w:rtl/>
        </w:rPr>
        <w:t xml:space="preserve"> </w:t>
      </w:r>
      <w:r w:rsidRPr="00C45018">
        <w:rPr>
          <w:rStyle w:val="libFootnotenumChar"/>
          <w:rtl/>
        </w:rPr>
        <w:t>(5)</w:t>
      </w:r>
      <w:r w:rsidRPr="00D95A9D">
        <w:rPr>
          <w:rtl/>
        </w:rPr>
        <w:t xml:space="preserve"> الآية : وقال : يا سورة ، هما والله هما والله هما والله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وبالجملة : </w:t>
      </w:r>
      <w:r w:rsidRPr="00D95A9D">
        <w:rPr>
          <w:rtl/>
        </w:rPr>
        <w:t xml:space="preserve">الظاهر من رواياته حسن عقيدته </w:t>
      </w:r>
      <w:r w:rsidRPr="00C45018">
        <w:rPr>
          <w:rStyle w:val="libFootnotenumChar"/>
          <w:rtl/>
        </w:rPr>
        <w:t>(7)</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ولم يظهر من</w:t>
      </w:r>
      <w:r w:rsidRPr="009526C0">
        <w:rPr>
          <w:rStyle w:val="libBold2Char"/>
          <w:rtl/>
        </w:rPr>
        <w:t xml:space="preserve"> كش </w:t>
      </w:r>
      <w:r w:rsidRPr="00D95A9D">
        <w:rPr>
          <w:rtl/>
        </w:rPr>
        <w:t>أيضا سوى حسن العقيدة ، وهو لا يكفي‌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216 / 218.</w:t>
      </w:r>
    </w:p>
    <w:p w:rsidR="0077251E" w:rsidRPr="00D95A9D" w:rsidRDefault="0077251E" w:rsidP="00C45018">
      <w:pPr>
        <w:pStyle w:val="libFootnote0"/>
        <w:rPr>
          <w:rtl/>
          <w:lang w:bidi="fa-IR"/>
        </w:rPr>
      </w:pPr>
      <w:r w:rsidRPr="00D95A9D">
        <w:rPr>
          <w:rtl/>
        </w:rPr>
        <w:t>(2) رجال الشيخ : 125 / 13.</w:t>
      </w:r>
    </w:p>
    <w:p w:rsidR="0077251E" w:rsidRPr="00D95A9D" w:rsidRDefault="0077251E" w:rsidP="00C45018">
      <w:pPr>
        <w:pStyle w:val="libFootnote0"/>
        <w:rPr>
          <w:rtl/>
          <w:lang w:bidi="fa-IR"/>
        </w:rPr>
      </w:pPr>
      <w:r w:rsidRPr="00D95A9D">
        <w:rPr>
          <w:rtl/>
        </w:rPr>
        <w:t>(3) في نسخة « ش » : زيادة : الله.</w:t>
      </w:r>
    </w:p>
    <w:p w:rsidR="0077251E" w:rsidRPr="00D95A9D" w:rsidRDefault="0077251E" w:rsidP="00C45018">
      <w:pPr>
        <w:pStyle w:val="libFootnote0"/>
        <w:rPr>
          <w:rtl/>
          <w:lang w:bidi="fa-IR"/>
        </w:rPr>
      </w:pPr>
      <w:r w:rsidRPr="00D95A9D">
        <w:rPr>
          <w:rtl/>
        </w:rPr>
        <w:t>(4) رجال الكشّي : 376 / 706.</w:t>
      </w:r>
    </w:p>
    <w:p w:rsidR="0077251E" w:rsidRPr="00D95A9D" w:rsidRDefault="0077251E" w:rsidP="00C45018">
      <w:pPr>
        <w:pStyle w:val="libFootnote0"/>
        <w:rPr>
          <w:rtl/>
          <w:lang w:bidi="fa-IR"/>
        </w:rPr>
      </w:pPr>
      <w:r w:rsidRPr="00D95A9D">
        <w:rPr>
          <w:rtl/>
        </w:rPr>
        <w:t>(5) فصلت : 29.</w:t>
      </w:r>
    </w:p>
    <w:p w:rsidR="0077251E" w:rsidRPr="00D95A9D" w:rsidRDefault="0077251E" w:rsidP="00C45018">
      <w:pPr>
        <w:pStyle w:val="libFootnote0"/>
        <w:rPr>
          <w:rtl/>
          <w:lang w:bidi="fa-IR"/>
        </w:rPr>
      </w:pPr>
      <w:r w:rsidRPr="00D95A9D">
        <w:rPr>
          <w:rtl/>
        </w:rPr>
        <w:t>(6) الكافي 8 : 334 / 524.</w:t>
      </w:r>
    </w:p>
    <w:p w:rsidR="0077251E" w:rsidRPr="00D95A9D" w:rsidRDefault="0077251E" w:rsidP="00C45018">
      <w:pPr>
        <w:pStyle w:val="libFootnote0"/>
        <w:rPr>
          <w:rtl/>
          <w:lang w:bidi="fa-IR"/>
        </w:rPr>
      </w:pPr>
      <w:r w:rsidRPr="00D95A9D">
        <w:rPr>
          <w:rtl/>
        </w:rPr>
        <w:t>(7) تعليقة الوحيد البهبهاني : 176.</w:t>
      </w:r>
    </w:p>
    <w:p w:rsidR="0077251E" w:rsidRPr="00D95A9D" w:rsidRDefault="0077251E" w:rsidP="00BB5F5D">
      <w:pPr>
        <w:pStyle w:val="libNormal0"/>
        <w:rPr>
          <w:rtl/>
        </w:rPr>
      </w:pPr>
      <w:r>
        <w:rPr>
          <w:rtl/>
        </w:rPr>
        <w:br w:type="page"/>
      </w:r>
      <w:r w:rsidRPr="00D95A9D">
        <w:rPr>
          <w:rtl/>
        </w:rPr>
        <w:lastRenderedPageBreak/>
        <w:t>لحسنه ، إلا أنّ</w:t>
      </w:r>
      <w:r w:rsidRPr="009526C0">
        <w:rPr>
          <w:rStyle w:val="libBold2Char"/>
          <w:rtl/>
        </w:rPr>
        <w:t xml:space="preserve"> صه </w:t>
      </w:r>
      <w:r w:rsidRPr="00D95A9D">
        <w:rPr>
          <w:rtl/>
        </w:rPr>
        <w:t xml:space="preserve">ود ذكراه في القسم الأوّل </w:t>
      </w:r>
      <w:r w:rsidRPr="00C45018">
        <w:rPr>
          <w:rStyle w:val="libFootnotenumChar"/>
          <w:rtl/>
        </w:rPr>
        <w:t>(1)</w:t>
      </w:r>
      <w:r w:rsidRPr="00D95A9D">
        <w:rPr>
          <w:rtl/>
        </w:rPr>
        <w:t xml:space="preserve"> ، وما مرّ عن</w:t>
      </w:r>
      <w:r w:rsidRPr="009526C0">
        <w:rPr>
          <w:rStyle w:val="libBold2Char"/>
          <w:rtl/>
        </w:rPr>
        <w:t xml:space="preserve"> صه </w:t>
      </w:r>
      <w:r w:rsidRPr="00D95A9D">
        <w:rPr>
          <w:rtl/>
        </w:rPr>
        <w:t>هو عبارة طس ، وزاد بعد قوله ضعّفه</w:t>
      </w:r>
      <w:r w:rsidRPr="009526C0">
        <w:rPr>
          <w:rStyle w:val="libBold2Char"/>
          <w:rtl/>
        </w:rPr>
        <w:t xml:space="preserve"> غض </w:t>
      </w:r>
      <w:r w:rsidRPr="00D95A9D">
        <w:rPr>
          <w:rtl/>
        </w:rPr>
        <w:t xml:space="preserve">: والبناء على ما اشتهر من حاله </w:t>
      </w:r>
      <w:r w:rsidRPr="00C45018">
        <w:rPr>
          <w:rStyle w:val="libFootnotenumChar"/>
          <w:rtl/>
        </w:rPr>
        <w:t>(2)</w:t>
      </w:r>
      <w:r>
        <w:rPr>
          <w:rtl/>
        </w:rPr>
        <w:t>.</w:t>
      </w:r>
      <w:r w:rsidRPr="00D95A9D">
        <w:rPr>
          <w:rtl/>
        </w:rPr>
        <w:t xml:space="preserve"> والظاهر إرجاعه إلى سورة ، فيعطي اشتهار حسن حاله.</w:t>
      </w:r>
    </w:p>
    <w:p w:rsidR="0077251E" w:rsidRPr="00D95A9D" w:rsidRDefault="0077251E" w:rsidP="00BB5F5D">
      <w:pPr>
        <w:pStyle w:val="libNormal"/>
        <w:rPr>
          <w:rtl/>
        </w:rPr>
      </w:pPr>
      <w:r w:rsidRPr="00D95A9D">
        <w:rPr>
          <w:rtl/>
        </w:rPr>
        <w:t xml:space="preserve">وفي الوجيزة : ممدوح </w:t>
      </w:r>
      <w:r w:rsidRPr="00C45018">
        <w:rPr>
          <w:rStyle w:val="libFootnotenumChar"/>
          <w:rtl/>
        </w:rPr>
        <w:t>(3)</w:t>
      </w:r>
      <w:r>
        <w:rPr>
          <w:rtl/>
        </w:rPr>
        <w:t>.</w:t>
      </w:r>
    </w:p>
    <w:p w:rsidR="0077251E" w:rsidRPr="00D95A9D" w:rsidRDefault="0077251E" w:rsidP="00BB5F5D">
      <w:pPr>
        <w:pStyle w:val="libNormal"/>
        <w:rPr>
          <w:rtl/>
        </w:rPr>
      </w:pPr>
      <w:r w:rsidRPr="00D95A9D">
        <w:rPr>
          <w:rtl/>
        </w:rPr>
        <w:t>هذا ، والعجب من</w:t>
      </w:r>
      <w:r w:rsidRPr="009526C0">
        <w:rPr>
          <w:rStyle w:val="libBold2Char"/>
          <w:rtl/>
        </w:rPr>
        <w:t xml:space="preserve"> صه </w:t>
      </w:r>
      <w:r w:rsidRPr="00D95A9D">
        <w:rPr>
          <w:rtl/>
        </w:rPr>
        <w:t xml:space="preserve">وقبله طس في توقّفهما في حذيفة مع توثيق المفيد </w:t>
      </w:r>
      <w:r w:rsidRPr="00C45018">
        <w:rPr>
          <w:rStyle w:val="libFootnotenumChar"/>
          <w:rtl/>
        </w:rPr>
        <w:t>(4)</w:t>
      </w:r>
      <w:r w:rsidRPr="00D95A9D">
        <w:rPr>
          <w:rtl/>
        </w:rPr>
        <w:t xml:space="preserve"> وجش </w:t>
      </w:r>
      <w:r w:rsidRPr="00C45018">
        <w:rPr>
          <w:rStyle w:val="libFootnotenumChar"/>
          <w:rtl/>
        </w:rPr>
        <w:t>(5)</w:t>
      </w:r>
      <w:r w:rsidRPr="00D95A9D">
        <w:rPr>
          <w:rtl/>
        </w:rPr>
        <w:t xml:space="preserve"> إيّاه ، وفي السند من هو أولى بالتوقّف فيه ، فلاحظ.</w:t>
      </w:r>
    </w:p>
    <w:p w:rsidR="0077251E" w:rsidRPr="00D95A9D" w:rsidRDefault="0077251E" w:rsidP="0077251E">
      <w:pPr>
        <w:pStyle w:val="Heading2"/>
        <w:rPr>
          <w:rtl/>
          <w:lang w:bidi="fa-IR"/>
        </w:rPr>
      </w:pPr>
      <w:bookmarkStart w:id="1141" w:name="_Toc354639371"/>
      <w:bookmarkStart w:id="1142" w:name="_Toc449791246"/>
      <w:r w:rsidRPr="00D95A9D">
        <w:rPr>
          <w:rtl/>
          <w:lang w:bidi="fa-IR"/>
        </w:rPr>
        <w:t>1396</w:t>
      </w:r>
      <w:r>
        <w:rPr>
          <w:rtl/>
          <w:lang w:bidi="fa-IR"/>
        </w:rPr>
        <w:t xml:space="preserve"> ـ </w:t>
      </w:r>
      <w:r w:rsidRPr="00D95A9D">
        <w:rPr>
          <w:rtl/>
          <w:lang w:bidi="fa-IR"/>
        </w:rPr>
        <w:t>سويد بن غفلة :</w:t>
      </w:r>
      <w:bookmarkEnd w:id="1141"/>
      <w:bookmarkEnd w:id="1142"/>
      <w:r w:rsidRPr="00D95A9D">
        <w:rPr>
          <w:rtl/>
          <w:lang w:bidi="fa-IR"/>
        </w:rPr>
        <w:t xml:space="preserve"> </w:t>
      </w:r>
    </w:p>
    <w:p w:rsidR="0077251E" w:rsidRPr="00D95A9D" w:rsidRDefault="0077251E" w:rsidP="00BB5F5D">
      <w:pPr>
        <w:pStyle w:val="libNormal"/>
        <w:rPr>
          <w:rtl/>
        </w:rPr>
      </w:pPr>
      <w:r w:rsidRPr="009526C0">
        <w:rPr>
          <w:rStyle w:val="libBold2Char"/>
          <w:rtl/>
        </w:rPr>
        <w:t>ي</w:t>
      </w:r>
      <w:r w:rsidRPr="00D95A9D">
        <w:rPr>
          <w:rtl/>
        </w:rPr>
        <w:t xml:space="preserve"> </w:t>
      </w:r>
      <w:r w:rsidRPr="00C45018">
        <w:rPr>
          <w:rStyle w:val="libFootnotenumChar"/>
          <w:rtl/>
        </w:rPr>
        <w:t>(6)</w:t>
      </w:r>
      <w:r w:rsidRPr="00D95A9D">
        <w:rPr>
          <w:rtl/>
        </w:rPr>
        <w:t xml:space="preserve"> ، </w:t>
      </w:r>
      <w:r w:rsidRPr="009526C0">
        <w:rPr>
          <w:rStyle w:val="libBold2Char"/>
          <w:rtl/>
        </w:rPr>
        <w:t>ن</w:t>
      </w:r>
      <w:r w:rsidRPr="00D95A9D">
        <w:rPr>
          <w:rtl/>
        </w:rPr>
        <w:t xml:space="preserve"> </w:t>
      </w:r>
      <w:r w:rsidRPr="00C45018">
        <w:rPr>
          <w:rStyle w:val="libFootnotenumChar"/>
          <w:rtl/>
        </w:rPr>
        <w:t>(7)</w:t>
      </w:r>
      <w:r>
        <w:rPr>
          <w:rtl/>
        </w:rPr>
        <w:t>.</w:t>
      </w:r>
      <w:r w:rsidRPr="00D95A9D">
        <w:rPr>
          <w:rtl/>
        </w:rPr>
        <w:t xml:space="preserve"> وفي</w:t>
      </w:r>
      <w:r w:rsidRPr="009526C0">
        <w:rPr>
          <w:rStyle w:val="libBold2Char"/>
          <w:rtl/>
        </w:rPr>
        <w:t xml:space="preserve"> صه </w:t>
      </w:r>
      <w:r w:rsidRPr="00D95A9D">
        <w:rPr>
          <w:rtl/>
        </w:rPr>
        <w:t xml:space="preserve">: الجعفي ، قال قي : إنّه من أولياء أمير المؤمنين </w:t>
      </w:r>
      <w:r w:rsidR="00F37409" w:rsidRPr="00F37409">
        <w:rPr>
          <w:rStyle w:val="libAlaemChar"/>
          <w:rtl/>
        </w:rPr>
        <w:t>عليه‌السلام</w:t>
      </w:r>
      <w:r w:rsidRPr="00D95A9D">
        <w:rPr>
          <w:rtl/>
        </w:rPr>
        <w:t xml:space="preserve"> </w:t>
      </w:r>
      <w:r w:rsidRPr="00C45018">
        <w:rPr>
          <w:rStyle w:val="libFootnotenumChar"/>
          <w:rtl/>
        </w:rPr>
        <w:t>(8)</w:t>
      </w:r>
      <w:r>
        <w:rPr>
          <w:rtl/>
        </w:rPr>
        <w:t>.</w:t>
      </w:r>
    </w:p>
    <w:p w:rsidR="0077251E" w:rsidRPr="00D95A9D" w:rsidRDefault="0077251E" w:rsidP="00BB5F5D">
      <w:pPr>
        <w:pStyle w:val="libNormal"/>
        <w:rPr>
          <w:rtl/>
        </w:rPr>
      </w:pPr>
      <w:r w:rsidRPr="00D95A9D">
        <w:rPr>
          <w:rtl/>
        </w:rPr>
        <w:t xml:space="preserve">وفي قي : من الأولياء من أصحاب علي </w:t>
      </w:r>
      <w:r w:rsidR="00F37409" w:rsidRPr="00F37409">
        <w:rPr>
          <w:rStyle w:val="libAlaemChar"/>
          <w:rtl/>
        </w:rPr>
        <w:t>عليه‌السلام</w:t>
      </w:r>
      <w:r w:rsidRPr="00D95A9D">
        <w:rPr>
          <w:rtl/>
        </w:rPr>
        <w:t xml:space="preserve"> سويد بن غفلة الجعفي </w:t>
      </w:r>
      <w:r w:rsidRPr="00C45018">
        <w:rPr>
          <w:rStyle w:val="libFootnotenumChar"/>
          <w:rtl/>
        </w:rPr>
        <w:t>(9)</w:t>
      </w:r>
      <w:r w:rsidRPr="00D95A9D">
        <w:rPr>
          <w:rtl/>
        </w:rPr>
        <w:t xml:space="preserve"> ، بالعين المعجمة.</w:t>
      </w:r>
    </w:p>
    <w:p w:rsidR="0077251E" w:rsidRPr="00D95A9D" w:rsidRDefault="0077251E" w:rsidP="00BB5F5D">
      <w:pPr>
        <w:pStyle w:val="libNormal"/>
        <w:rPr>
          <w:rtl/>
        </w:rPr>
      </w:pPr>
      <w:r w:rsidRPr="009526C0">
        <w:rPr>
          <w:rStyle w:val="libBold2Char"/>
          <w:rtl/>
        </w:rPr>
        <w:t xml:space="preserve">أقول : </w:t>
      </w:r>
      <w:r w:rsidRPr="00D95A9D">
        <w:rPr>
          <w:rtl/>
        </w:rPr>
        <w:t xml:space="preserve">في الوجيزة : ممدوح </w:t>
      </w:r>
      <w:r w:rsidRPr="00C45018">
        <w:rPr>
          <w:rStyle w:val="libFootnotenumChar"/>
          <w:rtl/>
        </w:rPr>
        <w:t>(10)</w:t>
      </w:r>
      <w:r>
        <w:rPr>
          <w:rtl/>
        </w:rPr>
        <w:t>.</w:t>
      </w:r>
    </w:p>
    <w:p w:rsidR="0077251E" w:rsidRPr="00D95A9D" w:rsidRDefault="0077251E" w:rsidP="00BB5F5D">
      <w:pPr>
        <w:pStyle w:val="libNormal"/>
        <w:rPr>
          <w:rtl/>
        </w:rPr>
      </w:pPr>
      <w:r w:rsidRPr="00D95A9D">
        <w:rPr>
          <w:rtl/>
        </w:rPr>
        <w:t xml:space="preserve">وفي د : </w:t>
      </w:r>
      <w:r w:rsidRPr="009526C0">
        <w:rPr>
          <w:rStyle w:val="libBold2Char"/>
          <w:rtl/>
        </w:rPr>
        <w:t>ي</w:t>
      </w:r>
      <w:r w:rsidRPr="00D95A9D">
        <w:rPr>
          <w:rtl/>
        </w:rPr>
        <w:t xml:space="preserve"> ، </w:t>
      </w:r>
      <w:r w:rsidRPr="009526C0">
        <w:rPr>
          <w:rStyle w:val="libBold2Char"/>
          <w:rtl/>
        </w:rPr>
        <w:t>ن</w:t>
      </w:r>
      <w:r w:rsidRPr="00D95A9D">
        <w:rPr>
          <w:rtl/>
        </w:rPr>
        <w:t xml:space="preserve"> ،</w:t>
      </w:r>
      <w:r w:rsidRPr="009526C0">
        <w:rPr>
          <w:rStyle w:val="libBold2Char"/>
          <w:rtl/>
        </w:rPr>
        <w:t xml:space="preserve"> جخ </w:t>
      </w:r>
      <w:r w:rsidRPr="00D95A9D">
        <w:rPr>
          <w:rtl/>
        </w:rPr>
        <w:t xml:space="preserve">، عق من الأولياء </w:t>
      </w:r>
      <w:r w:rsidRPr="00C45018">
        <w:rPr>
          <w:rStyle w:val="libFootnotenumChar"/>
          <w:rtl/>
        </w:rPr>
        <w:t>(11)</w:t>
      </w:r>
      <w:r w:rsidRPr="00D95A9D">
        <w:rPr>
          <w:rtl/>
        </w:rPr>
        <w:t xml:space="preserve"> ، فتأمّل.</w:t>
      </w:r>
    </w:p>
    <w:p w:rsidR="0077251E" w:rsidRPr="00D95A9D" w:rsidRDefault="0077251E" w:rsidP="00BB5F5D">
      <w:pPr>
        <w:pStyle w:val="libNormal"/>
        <w:rPr>
          <w:rtl/>
        </w:rPr>
      </w:pPr>
      <w:r w:rsidRPr="00D95A9D">
        <w:rPr>
          <w:rtl/>
        </w:rPr>
        <w:t xml:space="preserve">وفي </w:t>
      </w:r>
      <w:r w:rsidRPr="009526C0">
        <w:rPr>
          <w:rStyle w:val="libBold2Char"/>
          <w:rtl/>
        </w:rPr>
        <w:t>مخهب</w:t>
      </w:r>
      <w:r w:rsidRPr="00D95A9D">
        <w:rPr>
          <w:rtl/>
        </w:rPr>
        <w:t xml:space="preserve"> : ولد عام الفيل أو بعده بعامين ، وأسلم وقد شاخ ، فقدم‌</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ابن داود : 107 / 470.</w:t>
      </w:r>
    </w:p>
    <w:p w:rsidR="0077251E" w:rsidRPr="00D95A9D" w:rsidRDefault="0077251E" w:rsidP="00C45018">
      <w:pPr>
        <w:pStyle w:val="libFootnote0"/>
        <w:rPr>
          <w:rtl/>
          <w:lang w:bidi="fa-IR"/>
        </w:rPr>
      </w:pPr>
      <w:r w:rsidRPr="00D95A9D">
        <w:rPr>
          <w:rtl/>
        </w:rPr>
        <w:t>(2) التحرير الطاووسي : 290 / 198.</w:t>
      </w:r>
    </w:p>
    <w:p w:rsidR="0077251E" w:rsidRPr="00D95A9D" w:rsidRDefault="0077251E" w:rsidP="00C45018">
      <w:pPr>
        <w:pStyle w:val="libFootnote0"/>
        <w:rPr>
          <w:rtl/>
          <w:lang w:bidi="fa-IR"/>
        </w:rPr>
      </w:pPr>
      <w:r w:rsidRPr="00D95A9D">
        <w:rPr>
          <w:rtl/>
        </w:rPr>
        <w:t>(3) الوجيزة : 223 / 864.</w:t>
      </w:r>
    </w:p>
    <w:p w:rsidR="0077251E" w:rsidRPr="00D95A9D" w:rsidRDefault="0077251E" w:rsidP="00C45018">
      <w:pPr>
        <w:pStyle w:val="libFootnote0"/>
        <w:rPr>
          <w:rtl/>
          <w:lang w:bidi="fa-IR"/>
        </w:rPr>
      </w:pPr>
      <w:r w:rsidRPr="00D95A9D">
        <w:rPr>
          <w:rtl/>
        </w:rPr>
        <w:t>(4) الخلاصة : 60 / 2 نقلا عنه.</w:t>
      </w:r>
    </w:p>
    <w:p w:rsidR="0077251E" w:rsidRPr="00D95A9D" w:rsidRDefault="0077251E" w:rsidP="00C45018">
      <w:pPr>
        <w:pStyle w:val="libFootnote0"/>
        <w:rPr>
          <w:rtl/>
          <w:lang w:bidi="fa-IR"/>
        </w:rPr>
      </w:pPr>
      <w:r w:rsidRPr="00D95A9D">
        <w:rPr>
          <w:rtl/>
        </w:rPr>
        <w:t>(5) رجال النجاشي : 147 / 383.</w:t>
      </w:r>
    </w:p>
    <w:p w:rsidR="0077251E" w:rsidRPr="00D95A9D" w:rsidRDefault="0077251E" w:rsidP="00C45018">
      <w:pPr>
        <w:pStyle w:val="libFootnote0"/>
        <w:rPr>
          <w:rtl/>
          <w:lang w:bidi="fa-IR"/>
        </w:rPr>
      </w:pPr>
      <w:r w:rsidRPr="00D95A9D">
        <w:rPr>
          <w:rtl/>
        </w:rPr>
        <w:t>(6) رجال الشيخ : 43 / 4.</w:t>
      </w:r>
    </w:p>
    <w:p w:rsidR="0077251E" w:rsidRPr="00D95A9D" w:rsidRDefault="0077251E" w:rsidP="00C45018">
      <w:pPr>
        <w:pStyle w:val="libFootnote0"/>
        <w:rPr>
          <w:rtl/>
          <w:lang w:bidi="fa-IR"/>
        </w:rPr>
      </w:pPr>
      <w:r w:rsidRPr="00D95A9D">
        <w:rPr>
          <w:rtl/>
        </w:rPr>
        <w:t>(7) رجال الشيخ : 69 / 4.</w:t>
      </w:r>
    </w:p>
    <w:p w:rsidR="0077251E" w:rsidRPr="00D95A9D" w:rsidRDefault="0077251E" w:rsidP="00C45018">
      <w:pPr>
        <w:pStyle w:val="libFootnote0"/>
        <w:rPr>
          <w:rtl/>
          <w:lang w:bidi="fa-IR"/>
        </w:rPr>
      </w:pPr>
      <w:r w:rsidRPr="00D95A9D">
        <w:rPr>
          <w:rtl/>
        </w:rPr>
        <w:t>(8) الخلاصة : 84 / 1.</w:t>
      </w:r>
    </w:p>
    <w:p w:rsidR="0077251E" w:rsidRPr="00D95A9D" w:rsidRDefault="0077251E" w:rsidP="00C45018">
      <w:pPr>
        <w:pStyle w:val="libFootnote0"/>
        <w:rPr>
          <w:rtl/>
          <w:lang w:bidi="fa-IR"/>
        </w:rPr>
      </w:pPr>
      <w:r w:rsidRPr="00D95A9D">
        <w:rPr>
          <w:rtl/>
        </w:rPr>
        <w:t>(9) رجال البرقي : 4.</w:t>
      </w:r>
    </w:p>
    <w:p w:rsidR="0077251E" w:rsidRPr="00D95A9D" w:rsidRDefault="0077251E" w:rsidP="00C45018">
      <w:pPr>
        <w:pStyle w:val="libFootnote0"/>
        <w:rPr>
          <w:rtl/>
          <w:lang w:bidi="fa-IR"/>
        </w:rPr>
      </w:pPr>
      <w:r w:rsidRPr="00D95A9D">
        <w:rPr>
          <w:rtl/>
        </w:rPr>
        <w:t>(10) الوجيزة : 223 / 865.</w:t>
      </w:r>
    </w:p>
    <w:p w:rsidR="0077251E" w:rsidRPr="00D95A9D" w:rsidRDefault="0077251E" w:rsidP="00C45018">
      <w:pPr>
        <w:pStyle w:val="libFootnote0"/>
        <w:rPr>
          <w:rtl/>
          <w:lang w:bidi="fa-IR"/>
        </w:rPr>
      </w:pPr>
      <w:r w:rsidRPr="00D95A9D">
        <w:rPr>
          <w:rtl/>
        </w:rPr>
        <w:t>(11) رجال ابن داود : 107 / 739.</w:t>
      </w:r>
    </w:p>
    <w:p w:rsidR="0077251E" w:rsidRPr="00D95A9D" w:rsidRDefault="0077251E" w:rsidP="00BB5F5D">
      <w:pPr>
        <w:pStyle w:val="libNormal0"/>
        <w:rPr>
          <w:rtl/>
        </w:rPr>
      </w:pPr>
      <w:r>
        <w:rPr>
          <w:rtl/>
        </w:rPr>
        <w:br w:type="page"/>
      </w:r>
      <w:r w:rsidRPr="00D95A9D">
        <w:rPr>
          <w:rtl/>
        </w:rPr>
        <w:lastRenderedPageBreak/>
        <w:t xml:space="preserve">المدينة وقد فرغوا من دفن المصطفى </w:t>
      </w:r>
      <w:r w:rsidR="00F37409" w:rsidRPr="00F37409">
        <w:rPr>
          <w:rStyle w:val="libAlaemChar"/>
          <w:rtl/>
        </w:rPr>
        <w:t>صلى‌الله‌عليه‌وآله</w:t>
      </w:r>
      <w:r w:rsidRPr="00D95A9D">
        <w:rPr>
          <w:rtl/>
        </w:rPr>
        <w:t>. إلى أن قال :</w:t>
      </w:r>
      <w:r>
        <w:rPr>
          <w:rFonts w:hint="cs"/>
          <w:rtl/>
        </w:rPr>
        <w:t xml:space="preserve"> </w:t>
      </w:r>
      <w:r w:rsidRPr="00D95A9D">
        <w:rPr>
          <w:rtl/>
        </w:rPr>
        <w:t xml:space="preserve">وكان ثقة نبيلا عابدا زاهدا قانعا باليسير كبير الشأن </w:t>
      </w:r>
      <w:r w:rsidR="00F37409" w:rsidRPr="00F37409">
        <w:rPr>
          <w:rStyle w:val="libAlaemChar"/>
          <w:rtl/>
        </w:rPr>
        <w:t>رحمه‌الله</w:t>
      </w:r>
      <w:r w:rsidRPr="00D95A9D">
        <w:rPr>
          <w:rtl/>
        </w:rPr>
        <w:t xml:space="preserve"> ، يكنّى أبا أميّة </w:t>
      </w:r>
      <w:r w:rsidRPr="00C45018">
        <w:rPr>
          <w:rStyle w:val="libFootnotenumChar"/>
          <w:rtl/>
        </w:rPr>
        <w:t>(1)</w:t>
      </w:r>
      <w:r>
        <w:rPr>
          <w:rtl/>
        </w:rPr>
        <w:t>.</w:t>
      </w:r>
    </w:p>
    <w:p w:rsidR="0077251E" w:rsidRPr="00D95A9D" w:rsidRDefault="0077251E" w:rsidP="0077251E">
      <w:pPr>
        <w:pStyle w:val="Heading2"/>
        <w:rPr>
          <w:rtl/>
          <w:lang w:bidi="fa-IR"/>
        </w:rPr>
      </w:pPr>
      <w:bookmarkStart w:id="1143" w:name="_Toc354639372"/>
      <w:bookmarkStart w:id="1144" w:name="_Toc449791247"/>
      <w:r w:rsidRPr="00D95A9D">
        <w:rPr>
          <w:rtl/>
          <w:lang w:bidi="fa-IR"/>
        </w:rPr>
        <w:t>1397</w:t>
      </w:r>
      <w:r>
        <w:rPr>
          <w:rtl/>
          <w:lang w:bidi="fa-IR"/>
        </w:rPr>
        <w:t xml:space="preserve"> ـ </w:t>
      </w:r>
      <w:r w:rsidRPr="00D95A9D">
        <w:rPr>
          <w:rtl/>
          <w:lang w:bidi="fa-IR"/>
        </w:rPr>
        <w:t>سويد القلاء :</w:t>
      </w:r>
      <w:bookmarkEnd w:id="1143"/>
      <w:bookmarkEnd w:id="1144"/>
      <w:r w:rsidRPr="00D95A9D">
        <w:rPr>
          <w:rtl/>
          <w:lang w:bidi="fa-IR"/>
        </w:rPr>
        <w:t xml:space="preserve"> </w:t>
      </w:r>
    </w:p>
    <w:p w:rsidR="0077251E" w:rsidRPr="00D95A9D" w:rsidRDefault="0077251E" w:rsidP="00BB5F5D">
      <w:pPr>
        <w:pStyle w:val="libNormal"/>
        <w:rPr>
          <w:rtl/>
        </w:rPr>
      </w:pPr>
      <w:r w:rsidRPr="00D95A9D">
        <w:rPr>
          <w:rtl/>
        </w:rPr>
        <w:t>الكوفي ،</w:t>
      </w:r>
      <w:r w:rsidRPr="009526C0">
        <w:rPr>
          <w:rStyle w:val="libBold2Char"/>
          <w:rtl/>
        </w:rPr>
        <w:t xml:space="preserve"> ق </w:t>
      </w:r>
      <w:r w:rsidRPr="00C45018">
        <w:rPr>
          <w:rStyle w:val="libFootnotenumChar"/>
          <w:rtl/>
        </w:rPr>
        <w:t>(2)</w:t>
      </w:r>
      <w:r>
        <w:rPr>
          <w:rtl/>
        </w:rPr>
        <w:t>.</w:t>
      </w:r>
      <w:r w:rsidRPr="00D95A9D">
        <w:rPr>
          <w:rtl/>
        </w:rPr>
        <w:t xml:space="preserve"> والظاهر أنّه ابن مسلم الآتي.</w:t>
      </w:r>
    </w:p>
    <w:p w:rsidR="0077251E" w:rsidRPr="00D95A9D" w:rsidRDefault="0077251E" w:rsidP="0077251E">
      <w:pPr>
        <w:pStyle w:val="Heading2"/>
        <w:rPr>
          <w:rtl/>
          <w:lang w:bidi="fa-IR"/>
        </w:rPr>
      </w:pPr>
      <w:bookmarkStart w:id="1145" w:name="_Toc354639373"/>
      <w:bookmarkStart w:id="1146" w:name="_Toc449791248"/>
      <w:r w:rsidRPr="00D95A9D">
        <w:rPr>
          <w:rtl/>
          <w:lang w:bidi="fa-IR"/>
        </w:rPr>
        <w:t>1398</w:t>
      </w:r>
      <w:r>
        <w:rPr>
          <w:rtl/>
          <w:lang w:bidi="fa-IR"/>
        </w:rPr>
        <w:t xml:space="preserve"> ـ </w:t>
      </w:r>
      <w:r w:rsidRPr="00D95A9D">
        <w:rPr>
          <w:rtl/>
          <w:lang w:bidi="fa-IR"/>
        </w:rPr>
        <w:t>سويد بن مسلم القلاء :</w:t>
      </w:r>
      <w:bookmarkEnd w:id="1145"/>
      <w:bookmarkEnd w:id="1146"/>
      <w:r w:rsidRPr="00D95A9D">
        <w:rPr>
          <w:rtl/>
          <w:lang w:bidi="fa-IR"/>
        </w:rPr>
        <w:t xml:space="preserve"> </w:t>
      </w:r>
    </w:p>
    <w:p w:rsidR="0077251E" w:rsidRPr="00D95A9D" w:rsidRDefault="0077251E" w:rsidP="00BB5F5D">
      <w:pPr>
        <w:pStyle w:val="libNormal"/>
        <w:rPr>
          <w:rtl/>
        </w:rPr>
      </w:pPr>
      <w:r w:rsidRPr="00D95A9D">
        <w:rPr>
          <w:rtl/>
        </w:rPr>
        <w:t xml:space="preserve">مولى شهاب بن عبد ربّه ، روى عن أبي عبد الله </w:t>
      </w:r>
      <w:r w:rsidR="00F37409" w:rsidRPr="00F37409">
        <w:rPr>
          <w:rStyle w:val="libAlaemChar"/>
          <w:rtl/>
        </w:rPr>
        <w:t>عليه‌السلام</w:t>
      </w:r>
      <w:r w:rsidRPr="00D95A9D">
        <w:rPr>
          <w:rtl/>
        </w:rPr>
        <w:t xml:space="preserve"> ، ثقة ، ذكره أبو العبّاس في الرجال ،</w:t>
      </w:r>
      <w:r w:rsidRPr="009526C0">
        <w:rPr>
          <w:rStyle w:val="libBold2Char"/>
          <w:rtl/>
        </w:rPr>
        <w:t xml:space="preserve"> صه </w:t>
      </w:r>
      <w:r w:rsidRPr="00C45018">
        <w:rPr>
          <w:rStyle w:val="libFootnotenumChar"/>
          <w:rtl/>
        </w:rPr>
        <w:t>(3)</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بعد عبد ربّه : ابن أبي ميمونة ، مولى بني نصر بن قعين من بني أسد ، ويقال : سويد مولى محمّد بن مسلم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سويد القلاء له كتاب ، أخبرنا به ابن أبي جيد ، عن ابن الوليد ، عن الصفّار والحسن بن متيل ، عن محمّد بن الحسين ، عن علي ابن النعمان ، عنه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على قول</w:t>
      </w:r>
      <w:r w:rsidRPr="009526C0">
        <w:rPr>
          <w:rStyle w:val="libBold2Char"/>
          <w:rtl/>
        </w:rPr>
        <w:t xml:space="preserve"> صه </w:t>
      </w:r>
      <w:r w:rsidRPr="00D95A9D">
        <w:rPr>
          <w:rtl/>
        </w:rPr>
        <w:t>ثقة : الظاهر أنّه من</w:t>
      </w:r>
      <w:r w:rsidRPr="009526C0">
        <w:rPr>
          <w:rStyle w:val="libBold2Char"/>
          <w:rtl/>
        </w:rPr>
        <w:t xml:space="preserve"> جش </w:t>
      </w:r>
      <w:r w:rsidRPr="00D95A9D">
        <w:rPr>
          <w:rtl/>
        </w:rPr>
        <w:t xml:space="preserve">، ونقله عنه أيضا في النقد </w:t>
      </w:r>
      <w:r w:rsidRPr="00C45018">
        <w:rPr>
          <w:rStyle w:val="libFootnotenumChar"/>
          <w:rtl/>
        </w:rPr>
        <w:t>(6)</w:t>
      </w:r>
      <w:r>
        <w:rPr>
          <w:rtl/>
        </w:rPr>
        <w:t>.</w:t>
      </w:r>
      <w:r w:rsidRPr="00D95A9D">
        <w:rPr>
          <w:rtl/>
        </w:rPr>
        <w:t xml:space="preserve"> ولعلّ في نسختي سقطا ، وليس عندي غيرها لا من الكتاب ولا من نسخة</w:t>
      </w:r>
      <w:r w:rsidRPr="009526C0">
        <w:rPr>
          <w:rStyle w:val="libBold2Char"/>
          <w:rtl/>
        </w:rPr>
        <w:t xml:space="preserve"> جش </w:t>
      </w:r>
      <w:r w:rsidRPr="00C45018">
        <w:rPr>
          <w:rStyle w:val="libFootnotenumChar"/>
          <w:rtl/>
        </w:rPr>
        <w:t>(7)</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الأمر كذلك والسقط في نسخته سلّمه الله ، فإنّ التوثيق موجود‌</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راجع تذكرة الحفّاظ 1 : 53 / 36.</w:t>
      </w:r>
    </w:p>
    <w:p w:rsidR="0077251E" w:rsidRPr="00D95A9D" w:rsidRDefault="0077251E" w:rsidP="00C45018">
      <w:pPr>
        <w:pStyle w:val="libFootnote0"/>
        <w:rPr>
          <w:rtl/>
          <w:lang w:bidi="fa-IR"/>
        </w:rPr>
      </w:pPr>
      <w:r w:rsidRPr="00D95A9D">
        <w:rPr>
          <w:rtl/>
        </w:rPr>
        <w:t>(2) رجال الشيخ : 216 / 227.</w:t>
      </w:r>
    </w:p>
    <w:p w:rsidR="0077251E" w:rsidRPr="00D95A9D" w:rsidRDefault="0077251E" w:rsidP="00C45018">
      <w:pPr>
        <w:pStyle w:val="libFootnote0"/>
        <w:rPr>
          <w:rtl/>
          <w:lang w:bidi="fa-IR"/>
        </w:rPr>
      </w:pPr>
      <w:r w:rsidRPr="00D95A9D">
        <w:rPr>
          <w:rtl/>
        </w:rPr>
        <w:t>(3) الخلاصة : 84 / 2.</w:t>
      </w:r>
    </w:p>
    <w:p w:rsidR="0077251E" w:rsidRPr="00D95A9D" w:rsidRDefault="0077251E" w:rsidP="00C45018">
      <w:pPr>
        <w:pStyle w:val="libFootnote0"/>
        <w:rPr>
          <w:rtl/>
          <w:lang w:bidi="fa-IR"/>
        </w:rPr>
      </w:pPr>
      <w:r w:rsidRPr="00D95A9D">
        <w:rPr>
          <w:rtl/>
        </w:rPr>
        <w:t>(4) رجال النجاشي : 191 / 510.</w:t>
      </w:r>
    </w:p>
    <w:p w:rsidR="0077251E" w:rsidRPr="00D95A9D" w:rsidRDefault="0077251E" w:rsidP="00C45018">
      <w:pPr>
        <w:pStyle w:val="libFootnote0"/>
        <w:rPr>
          <w:rtl/>
          <w:lang w:bidi="fa-IR"/>
        </w:rPr>
      </w:pPr>
      <w:r w:rsidRPr="00D95A9D">
        <w:rPr>
          <w:rtl/>
        </w:rPr>
        <w:t>(5) الفهرست : 78 / 330.</w:t>
      </w:r>
    </w:p>
    <w:p w:rsidR="0077251E" w:rsidRPr="00D95A9D" w:rsidRDefault="0077251E" w:rsidP="00C45018">
      <w:pPr>
        <w:pStyle w:val="libFootnote0"/>
        <w:rPr>
          <w:rtl/>
          <w:lang w:bidi="fa-IR"/>
        </w:rPr>
      </w:pPr>
      <w:r w:rsidRPr="00D95A9D">
        <w:rPr>
          <w:rtl/>
        </w:rPr>
        <w:t>(6) نقد الرجال : 164 / 7.</w:t>
      </w:r>
    </w:p>
    <w:p w:rsidR="0077251E" w:rsidRPr="00D95A9D" w:rsidRDefault="0077251E" w:rsidP="00C45018">
      <w:pPr>
        <w:pStyle w:val="libFootnote0"/>
        <w:rPr>
          <w:rtl/>
          <w:lang w:bidi="fa-IR"/>
        </w:rPr>
      </w:pPr>
      <w:r w:rsidRPr="00D95A9D">
        <w:rPr>
          <w:rtl/>
        </w:rPr>
        <w:t>(7) تعليقة الوحيد البهبهاني : 176.</w:t>
      </w:r>
    </w:p>
    <w:p w:rsidR="0077251E" w:rsidRPr="00D95A9D" w:rsidRDefault="0077251E" w:rsidP="00BB5F5D">
      <w:pPr>
        <w:pStyle w:val="libNormal0"/>
        <w:rPr>
          <w:rtl/>
        </w:rPr>
      </w:pPr>
      <w:r>
        <w:rPr>
          <w:rtl/>
        </w:rPr>
        <w:br w:type="page"/>
      </w:r>
      <w:r w:rsidRPr="00D95A9D">
        <w:rPr>
          <w:rtl/>
        </w:rPr>
        <w:lastRenderedPageBreak/>
        <w:t>في</w:t>
      </w:r>
      <w:r w:rsidRPr="009526C0">
        <w:rPr>
          <w:rStyle w:val="libBold2Char"/>
          <w:rtl/>
        </w:rPr>
        <w:t xml:space="preserve"> جش </w:t>
      </w:r>
      <w:r w:rsidRPr="00D95A9D">
        <w:rPr>
          <w:rtl/>
        </w:rPr>
        <w:t xml:space="preserve">وجميع نسخ الكتاب وغيره. وفي الوجيزة أيضا ثقة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مسلم القلاء الثقة بقول أبي العبّاس ، عنه علي بن النعمان </w:t>
      </w:r>
      <w:r w:rsidRPr="00C45018">
        <w:rPr>
          <w:rStyle w:val="libFootnotenumChar"/>
          <w:rtl/>
        </w:rPr>
        <w:t>(2)</w:t>
      </w:r>
      <w:r>
        <w:rPr>
          <w:rtl/>
        </w:rPr>
        <w:t>.</w:t>
      </w:r>
    </w:p>
    <w:p w:rsidR="0077251E" w:rsidRPr="00D95A9D" w:rsidRDefault="0077251E" w:rsidP="0077251E">
      <w:pPr>
        <w:pStyle w:val="Heading2"/>
        <w:rPr>
          <w:rtl/>
          <w:lang w:bidi="fa-IR"/>
        </w:rPr>
      </w:pPr>
      <w:bookmarkStart w:id="1147" w:name="_Toc354639374"/>
      <w:bookmarkStart w:id="1148" w:name="_Toc449791249"/>
      <w:r w:rsidRPr="00D95A9D">
        <w:rPr>
          <w:rtl/>
          <w:lang w:bidi="fa-IR"/>
        </w:rPr>
        <w:t>1399</w:t>
      </w:r>
      <w:r>
        <w:rPr>
          <w:rtl/>
          <w:lang w:bidi="fa-IR"/>
        </w:rPr>
        <w:t xml:space="preserve"> ـ </w:t>
      </w:r>
      <w:r w:rsidRPr="00D95A9D">
        <w:rPr>
          <w:rtl/>
          <w:lang w:bidi="fa-IR"/>
        </w:rPr>
        <w:t>سويد مولى محمّد بن مسلم :</w:t>
      </w:r>
      <w:bookmarkEnd w:id="1147"/>
      <w:bookmarkEnd w:id="1148"/>
      <w:r w:rsidRPr="00D95A9D">
        <w:rPr>
          <w:rtl/>
          <w:lang w:bidi="fa-IR"/>
        </w:rPr>
        <w:t xml:space="preserve"> </w:t>
      </w:r>
    </w:p>
    <w:p w:rsidR="0077251E" w:rsidRPr="00D95A9D" w:rsidRDefault="0077251E" w:rsidP="00BB5F5D">
      <w:pPr>
        <w:pStyle w:val="libNormal"/>
        <w:rPr>
          <w:rtl/>
        </w:rPr>
      </w:pPr>
      <w:r w:rsidRPr="00D95A9D">
        <w:rPr>
          <w:rtl/>
        </w:rPr>
        <w:t>له كتاب رواه حميد بن زياد ،</w:t>
      </w:r>
      <w:r w:rsidRPr="009526C0">
        <w:rPr>
          <w:rStyle w:val="libBold2Char"/>
          <w:rtl/>
        </w:rPr>
        <w:t xml:space="preserve"> ست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محمّد بن سنان وعلي بن النعمان عنه بكتابه </w:t>
      </w:r>
      <w:r w:rsidRPr="00C45018">
        <w:rPr>
          <w:rStyle w:val="libFootnotenumChar"/>
          <w:rtl/>
        </w:rPr>
        <w:t>(4)</w:t>
      </w:r>
      <w:r>
        <w:rPr>
          <w:rtl/>
        </w:rPr>
        <w:t>.</w:t>
      </w:r>
    </w:p>
    <w:p w:rsidR="0077251E" w:rsidRPr="00D95A9D" w:rsidRDefault="0077251E" w:rsidP="00BB5F5D">
      <w:pPr>
        <w:pStyle w:val="libNormal"/>
        <w:rPr>
          <w:rtl/>
        </w:rPr>
      </w:pPr>
      <w:r w:rsidRPr="00D95A9D">
        <w:rPr>
          <w:rtl/>
        </w:rPr>
        <w:t>ومرّ عن</w:t>
      </w:r>
      <w:r w:rsidRPr="009526C0">
        <w:rPr>
          <w:rStyle w:val="libBold2Char"/>
          <w:rtl/>
        </w:rPr>
        <w:t xml:space="preserve"> جش </w:t>
      </w:r>
      <w:r w:rsidRPr="00D95A9D">
        <w:rPr>
          <w:rtl/>
        </w:rPr>
        <w:t>في سويد بن مسلم ، فلا تغفل.</w:t>
      </w:r>
    </w:p>
    <w:p w:rsidR="0077251E" w:rsidRPr="00D95A9D" w:rsidRDefault="0077251E" w:rsidP="00BB5F5D">
      <w:pPr>
        <w:pStyle w:val="libNormal"/>
        <w:rPr>
          <w:rtl/>
        </w:rPr>
      </w:pPr>
      <w:r w:rsidRPr="009526C0">
        <w:rPr>
          <w:rStyle w:val="libBold2Char"/>
          <w:rtl/>
        </w:rPr>
        <w:t xml:space="preserve">أقول : </w:t>
      </w:r>
      <w:r w:rsidRPr="00D95A9D">
        <w:rPr>
          <w:rtl/>
        </w:rPr>
        <w:t xml:space="preserve">ظاهر النقد أيضا الاتّحاد </w:t>
      </w:r>
      <w:r w:rsidRPr="00C45018">
        <w:rPr>
          <w:rStyle w:val="libFootnotenumChar"/>
          <w:rtl/>
        </w:rPr>
        <w:t>(5)</w:t>
      </w:r>
      <w:r w:rsidRPr="00D95A9D">
        <w:rPr>
          <w:rtl/>
        </w:rPr>
        <w:t xml:space="preserve"> ، وهو كذلك.</w:t>
      </w:r>
    </w:p>
    <w:p w:rsidR="0077251E" w:rsidRPr="00D95A9D" w:rsidRDefault="0077251E" w:rsidP="0077251E">
      <w:pPr>
        <w:pStyle w:val="Heading2"/>
        <w:rPr>
          <w:rtl/>
          <w:lang w:bidi="fa-IR"/>
        </w:rPr>
      </w:pPr>
      <w:bookmarkStart w:id="1149" w:name="_Toc354639375"/>
      <w:bookmarkStart w:id="1150" w:name="_Toc449791250"/>
      <w:r w:rsidRPr="00D95A9D">
        <w:rPr>
          <w:rtl/>
          <w:lang w:bidi="fa-IR"/>
        </w:rPr>
        <w:t>1400</w:t>
      </w:r>
      <w:r>
        <w:rPr>
          <w:rtl/>
          <w:lang w:bidi="fa-IR"/>
        </w:rPr>
        <w:t xml:space="preserve"> ـ </w:t>
      </w:r>
      <w:r w:rsidRPr="00D95A9D">
        <w:rPr>
          <w:rtl/>
          <w:lang w:bidi="fa-IR"/>
        </w:rPr>
        <w:t>سهل بن أحمد بن عبد الله :</w:t>
      </w:r>
      <w:bookmarkEnd w:id="1149"/>
      <w:bookmarkEnd w:id="1150"/>
      <w:r w:rsidRPr="00D95A9D">
        <w:rPr>
          <w:rtl/>
          <w:lang w:bidi="fa-IR"/>
        </w:rPr>
        <w:t xml:space="preserve"> </w:t>
      </w:r>
    </w:p>
    <w:p w:rsidR="0077251E" w:rsidRPr="00D95A9D" w:rsidRDefault="0077251E" w:rsidP="00BB5F5D">
      <w:pPr>
        <w:pStyle w:val="libNormal"/>
        <w:rPr>
          <w:rtl/>
        </w:rPr>
      </w:pPr>
      <w:r w:rsidRPr="00D95A9D">
        <w:rPr>
          <w:rtl/>
        </w:rPr>
        <w:t>ابن أحمد بن سهل الديباجي ، أبو محمّد ؛ قال</w:t>
      </w:r>
      <w:r w:rsidRPr="009526C0">
        <w:rPr>
          <w:rStyle w:val="libBold2Char"/>
          <w:rtl/>
        </w:rPr>
        <w:t xml:space="preserve"> جش </w:t>
      </w:r>
      <w:r w:rsidRPr="00D95A9D">
        <w:rPr>
          <w:rtl/>
        </w:rPr>
        <w:t>: لا بأس به ، كان يخفي أمره كثيرا ثمّ ظاهر بالدين في آخر عمره ؛ وقال</w:t>
      </w:r>
      <w:r w:rsidRPr="009526C0">
        <w:rPr>
          <w:rStyle w:val="libBold2Char"/>
          <w:rtl/>
        </w:rPr>
        <w:t xml:space="preserve"> غض </w:t>
      </w:r>
      <w:r w:rsidRPr="00D95A9D">
        <w:rPr>
          <w:rtl/>
        </w:rPr>
        <w:t xml:space="preserve">: إنّه كان </w:t>
      </w:r>
      <w:r w:rsidRPr="00C45018">
        <w:rPr>
          <w:rStyle w:val="libFootnotenumChar"/>
          <w:rtl/>
        </w:rPr>
        <w:t>(6)</w:t>
      </w:r>
      <w:r w:rsidRPr="00D95A9D">
        <w:rPr>
          <w:rtl/>
        </w:rPr>
        <w:t xml:space="preserve"> يضع الأحاديث ويروي عن المجاهيل ، ولا بأس بما روى من الأشعثيات وما يجري مجراها ممّا رواه غيره ،</w:t>
      </w:r>
      <w:r w:rsidRPr="009526C0">
        <w:rPr>
          <w:rStyle w:val="libBold2Char"/>
          <w:rtl/>
        </w:rPr>
        <w:t xml:space="preserve"> صه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إلى قوله : عمره ، إلاّ قوله : قال</w:t>
      </w:r>
      <w:r w:rsidRPr="009526C0">
        <w:rPr>
          <w:rStyle w:val="libBold2Char"/>
          <w:rtl/>
        </w:rPr>
        <w:t xml:space="preserve"> جش </w:t>
      </w:r>
      <w:r w:rsidRPr="00D95A9D">
        <w:rPr>
          <w:rtl/>
        </w:rPr>
        <w:t xml:space="preserve">؛ وزاد : له كتاب إيمان أبي طالب </w:t>
      </w:r>
      <w:r w:rsidR="00F37409" w:rsidRPr="00F37409">
        <w:rPr>
          <w:rStyle w:val="libAlaemChar"/>
          <w:rtl/>
        </w:rPr>
        <w:t>رضي‌الله‌عنه</w:t>
      </w:r>
      <w:r w:rsidRPr="00D95A9D">
        <w:rPr>
          <w:rtl/>
        </w:rPr>
        <w:t xml:space="preserve"> ، أخبرني به عدّة من أصحابنا وأحمد بن عبد الواحد </w:t>
      </w:r>
      <w:r w:rsidRPr="00C45018">
        <w:rPr>
          <w:rStyle w:val="libFootnotenumChar"/>
          <w:rtl/>
        </w:rPr>
        <w:t>(8)</w:t>
      </w:r>
      <w:r>
        <w:rPr>
          <w:rtl/>
        </w:rPr>
        <w:t>.</w:t>
      </w:r>
    </w:p>
    <w:p w:rsidR="0077251E" w:rsidRPr="00D95A9D" w:rsidRDefault="0077251E" w:rsidP="00BB5F5D">
      <w:pPr>
        <w:pStyle w:val="libNormal"/>
        <w:rPr>
          <w:rtl/>
        </w:rPr>
      </w:pPr>
      <w:r w:rsidRPr="00D95A9D">
        <w:rPr>
          <w:rtl/>
        </w:rPr>
        <w:t>وبخطّ</w:t>
      </w:r>
      <w:r w:rsidRPr="009526C0">
        <w:rPr>
          <w:rStyle w:val="libBold2Char"/>
          <w:rtl/>
        </w:rPr>
        <w:t xml:space="preserve"> شه </w:t>
      </w:r>
      <w:r w:rsidRPr="00D95A9D">
        <w:rPr>
          <w:rtl/>
        </w:rPr>
        <w:t>على</w:t>
      </w:r>
      <w:r w:rsidRPr="009526C0">
        <w:rPr>
          <w:rStyle w:val="libBold2Char"/>
          <w:rtl/>
        </w:rPr>
        <w:t xml:space="preserve"> صه </w:t>
      </w:r>
      <w:r w:rsidRPr="00D95A9D">
        <w:rPr>
          <w:rtl/>
        </w:rPr>
        <w:t>: لا وجه لإلحاقه بهذا القسم ، لأنّ نفي البأس في‌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الوجيزة : 223 / 866.</w:t>
      </w:r>
    </w:p>
    <w:p w:rsidR="0077251E" w:rsidRPr="00D95A9D" w:rsidRDefault="0077251E" w:rsidP="00C45018">
      <w:pPr>
        <w:pStyle w:val="libFootnote0"/>
        <w:rPr>
          <w:rtl/>
          <w:lang w:bidi="fa-IR"/>
        </w:rPr>
      </w:pPr>
      <w:r w:rsidRPr="00D95A9D">
        <w:rPr>
          <w:rtl/>
        </w:rPr>
        <w:t>(2) هداية المحدّثين : 77.</w:t>
      </w:r>
    </w:p>
    <w:p w:rsidR="0077251E" w:rsidRPr="00D95A9D" w:rsidRDefault="0077251E" w:rsidP="00C45018">
      <w:pPr>
        <w:pStyle w:val="libFootnote0"/>
        <w:rPr>
          <w:rtl/>
          <w:lang w:bidi="fa-IR"/>
        </w:rPr>
      </w:pPr>
      <w:r w:rsidRPr="00D95A9D">
        <w:rPr>
          <w:rtl/>
        </w:rPr>
        <w:t>(3) الفهرست : 78 / 331.</w:t>
      </w:r>
    </w:p>
    <w:p w:rsidR="0077251E" w:rsidRPr="00D95A9D" w:rsidRDefault="0077251E" w:rsidP="00C45018">
      <w:pPr>
        <w:pStyle w:val="libFootnote0"/>
        <w:rPr>
          <w:rtl/>
          <w:lang w:bidi="fa-IR"/>
        </w:rPr>
      </w:pPr>
      <w:r w:rsidRPr="00D95A9D">
        <w:rPr>
          <w:rtl/>
        </w:rPr>
        <w:t>(4) رجال النجاشي : 191 / 511.</w:t>
      </w:r>
    </w:p>
    <w:p w:rsidR="0077251E" w:rsidRPr="00D95A9D" w:rsidRDefault="0077251E" w:rsidP="00C45018">
      <w:pPr>
        <w:pStyle w:val="libFootnote0"/>
        <w:rPr>
          <w:rtl/>
          <w:lang w:bidi="fa-IR"/>
        </w:rPr>
      </w:pPr>
      <w:r w:rsidRPr="00D95A9D">
        <w:rPr>
          <w:rtl/>
        </w:rPr>
        <w:t>(5) نقد الرجال : 164 / 7 ترجمة سويد بن مسلم.</w:t>
      </w:r>
    </w:p>
    <w:p w:rsidR="0077251E" w:rsidRPr="00D95A9D" w:rsidRDefault="0077251E" w:rsidP="00C45018">
      <w:pPr>
        <w:pStyle w:val="libFootnote0"/>
        <w:rPr>
          <w:rtl/>
          <w:lang w:bidi="fa-IR"/>
        </w:rPr>
      </w:pPr>
      <w:r w:rsidRPr="00D95A9D">
        <w:rPr>
          <w:rtl/>
        </w:rPr>
        <w:t>(6) كان ، لم ترد في نسخة «</w:t>
      </w:r>
      <w:r w:rsidRPr="00C93B76">
        <w:rPr>
          <w:rtl/>
        </w:rPr>
        <w:t xml:space="preserve"> م </w:t>
      </w:r>
      <w:r w:rsidRPr="00D95A9D">
        <w:rPr>
          <w:rtl/>
        </w:rPr>
        <w:t>»</w:t>
      </w:r>
      <w:r>
        <w:rPr>
          <w:rtl/>
        </w:rPr>
        <w:t>.</w:t>
      </w:r>
    </w:p>
    <w:p w:rsidR="0077251E" w:rsidRPr="00D95A9D" w:rsidRDefault="0077251E" w:rsidP="00C45018">
      <w:pPr>
        <w:pStyle w:val="libFootnote0"/>
        <w:rPr>
          <w:rtl/>
          <w:lang w:bidi="fa-IR"/>
        </w:rPr>
      </w:pPr>
      <w:r w:rsidRPr="00D95A9D">
        <w:rPr>
          <w:rtl/>
        </w:rPr>
        <w:t>(7) الخلاصة : 81 / 4.</w:t>
      </w:r>
    </w:p>
    <w:p w:rsidR="0077251E" w:rsidRPr="00D95A9D" w:rsidRDefault="0077251E" w:rsidP="00C45018">
      <w:pPr>
        <w:pStyle w:val="libFootnote0"/>
        <w:rPr>
          <w:rtl/>
          <w:lang w:bidi="fa-IR"/>
        </w:rPr>
      </w:pPr>
      <w:r w:rsidRPr="00D95A9D">
        <w:rPr>
          <w:rtl/>
        </w:rPr>
        <w:t>(8) رجال النجاشي : 186 / 493.</w:t>
      </w:r>
    </w:p>
    <w:p w:rsidR="0077251E" w:rsidRDefault="0077251E" w:rsidP="00BB5F5D">
      <w:pPr>
        <w:pStyle w:val="libNormal0"/>
        <w:rPr>
          <w:rtl/>
        </w:rPr>
      </w:pPr>
      <w:r>
        <w:rPr>
          <w:rtl/>
        </w:rPr>
        <w:br w:type="page"/>
      </w:r>
      <w:r w:rsidRPr="00D95A9D">
        <w:rPr>
          <w:rtl/>
        </w:rPr>
        <w:lastRenderedPageBreak/>
        <w:t>كلام</w:t>
      </w:r>
      <w:r w:rsidRPr="009526C0">
        <w:rPr>
          <w:rStyle w:val="libBold2Char"/>
          <w:rtl/>
        </w:rPr>
        <w:t xml:space="preserve"> جش </w:t>
      </w:r>
      <w:r w:rsidRPr="00D95A9D">
        <w:rPr>
          <w:rtl/>
        </w:rPr>
        <w:t xml:space="preserve">لا يقتضي التوثيق ولا مدحا غير ظاهر الإيمان </w:t>
      </w:r>
      <w:r w:rsidRPr="00C45018">
        <w:rPr>
          <w:rStyle w:val="libFootnotenumChar"/>
          <w:rtl/>
        </w:rPr>
        <w:t>(1)</w:t>
      </w:r>
      <w:r w:rsidRPr="00D95A9D">
        <w:rPr>
          <w:rtl/>
        </w:rPr>
        <w:t xml:space="preserve"> ، انتهى </w:t>
      </w:r>
    </w:p>
    <w:p w:rsidR="0077251E" w:rsidRPr="00D95A9D" w:rsidRDefault="0077251E" w:rsidP="00BB5F5D">
      <w:pPr>
        <w:pStyle w:val="libNormal"/>
        <w:rPr>
          <w:rtl/>
        </w:rPr>
      </w:pPr>
      <w:r w:rsidRPr="00D95A9D">
        <w:rPr>
          <w:rtl/>
        </w:rPr>
        <w:t xml:space="preserve">وفي </w:t>
      </w:r>
      <w:r w:rsidRPr="009526C0">
        <w:rPr>
          <w:rStyle w:val="libBold2Char"/>
          <w:rtl/>
        </w:rPr>
        <w:t>لم</w:t>
      </w:r>
      <w:r w:rsidRPr="00D95A9D">
        <w:rPr>
          <w:rtl/>
        </w:rPr>
        <w:t xml:space="preserve"> : سمع منه التلعكبري سنة سبعين وثلاثمائة وله منه إجازة ولابنه ، أخبرنا عنه الحسين بن عبيد الله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مرّ الجواب عن كلام</w:t>
      </w:r>
      <w:r w:rsidRPr="009526C0">
        <w:rPr>
          <w:rStyle w:val="libBold2Char"/>
          <w:rtl/>
        </w:rPr>
        <w:t xml:space="preserve"> شه </w:t>
      </w:r>
      <w:r w:rsidRPr="00D95A9D">
        <w:rPr>
          <w:rtl/>
        </w:rPr>
        <w:t>في إبراهيم بن صالح ، وحال لا بأس به وضعف تضعيف</w:t>
      </w:r>
      <w:r w:rsidRPr="009526C0">
        <w:rPr>
          <w:rStyle w:val="libBold2Char"/>
          <w:rtl/>
        </w:rPr>
        <w:t xml:space="preserve"> غض </w:t>
      </w:r>
      <w:r w:rsidRPr="00D95A9D">
        <w:rPr>
          <w:rtl/>
        </w:rPr>
        <w:t>في الفوائد ، كيف وأن يعارض</w:t>
      </w:r>
      <w:r w:rsidRPr="009526C0">
        <w:rPr>
          <w:rStyle w:val="libBold2Char"/>
          <w:rtl/>
        </w:rPr>
        <w:t xml:space="preserve"> جش!</w:t>
      </w:r>
      <w:r w:rsidRPr="00D95A9D">
        <w:rPr>
          <w:rtl/>
        </w:rPr>
        <w:t xml:space="preserve"> سيّما وأن يوافقه الشيخ حيث نصّ على أنّه شيخ الإجازة ولم يطعن عليه بشي‌ء وهو دليل العدالة ، بل الظاهر من التلعكبري وابنه أيضا ذلك ، والعلاّمة يكتفي بأدون من ذلك كما مرّ مرارا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ولو سلّمنا أنّ لا بأس به لا يفيد غير ظاهر الإيمان ، لكن بعد انضمام شيخيّة الإجازة إليه وكونه من أهل التصنيف يدخل في سلك الممدوحين قطعا ، فلا وجه لكلام</w:t>
      </w:r>
      <w:r w:rsidRPr="009526C0">
        <w:rPr>
          <w:rStyle w:val="libBold2Char"/>
          <w:rtl/>
        </w:rPr>
        <w:t xml:space="preserve"> شه </w:t>
      </w:r>
      <w:r w:rsidRPr="00D95A9D">
        <w:rPr>
          <w:rtl/>
        </w:rPr>
        <w:t xml:space="preserve">أصلا ؛ ولذا في الوجيزة : ممدوح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وذكره في الحاوي في الحسان مع ما عرف من طريقته </w:t>
      </w:r>
      <w:r w:rsidRPr="00C45018">
        <w:rPr>
          <w:rStyle w:val="libFootnotenumChar"/>
          <w:rtl/>
        </w:rPr>
        <w:t>(5)</w:t>
      </w:r>
      <w:r>
        <w:rPr>
          <w:rtl/>
        </w:rPr>
        <w:t>.</w:t>
      </w:r>
    </w:p>
    <w:p w:rsidR="0077251E" w:rsidRPr="00D95A9D" w:rsidRDefault="0077251E" w:rsidP="00BB5F5D">
      <w:pPr>
        <w:pStyle w:val="libNormal"/>
        <w:rPr>
          <w:rtl/>
        </w:rPr>
      </w:pPr>
      <w:r w:rsidRPr="00D95A9D">
        <w:rPr>
          <w:rtl/>
        </w:rPr>
        <w:t>وعن السمعاني : قال أبو بكر الخطيب : سألت الأزهري عن الديباجي فقال : كان كذّابا رافضيّا زنديقا ؛ قال محمّد بن أبي الفوارس الحافظ :</w:t>
      </w:r>
      <w:r>
        <w:rPr>
          <w:rFonts w:hint="cs"/>
          <w:rtl/>
        </w:rPr>
        <w:t xml:space="preserve"> </w:t>
      </w:r>
      <w:r w:rsidRPr="00D95A9D">
        <w:rPr>
          <w:rtl/>
        </w:rPr>
        <w:t xml:space="preserve">الديباجي كان آية ونكالا في الرواية وكان رافضيّا غاليا ، وكتبنا عنه كتاب محمّد بن محمّد بن الأشعث لأهل البيت مرفوع ؛ قال العتيقي </w:t>
      </w:r>
      <w:r w:rsidRPr="00C45018">
        <w:rPr>
          <w:rStyle w:val="libFootnotenumChar"/>
          <w:rtl/>
        </w:rPr>
        <w:t>(6)</w:t>
      </w:r>
      <w:r w:rsidRPr="00D95A9D">
        <w:rPr>
          <w:rtl/>
        </w:rPr>
        <w:t xml:space="preserve"> : كان رافضيّا ؛ وقال الأزهري : رأيت في داره على الحائط مكتوبا لعن أبي بكر وعمر وباقي الصحابة العشرة سوى علي [ </w:t>
      </w:r>
      <w:r w:rsidR="00F37409" w:rsidRPr="00F37409">
        <w:rPr>
          <w:rStyle w:val="libAlaemChar"/>
          <w:rtl/>
        </w:rPr>
        <w:t>عليه‌السلام</w:t>
      </w:r>
      <w:r w:rsidRPr="00D95A9D">
        <w:rPr>
          <w:rtl/>
        </w:rPr>
        <w:t xml:space="preserve"> ]</w:t>
      </w:r>
      <w:r>
        <w:rPr>
          <w:rtl/>
        </w:rPr>
        <w:t>.</w:t>
      </w:r>
      <w:r w:rsidRPr="00D95A9D">
        <w:rPr>
          <w:rtl/>
        </w:rPr>
        <w:t xml:space="preserve"> وكانت ولادته في‌</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تعليقة الشهيد الثاني على الخلاصة : 40.</w:t>
      </w:r>
    </w:p>
    <w:p w:rsidR="0077251E" w:rsidRPr="00D95A9D" w:rsidRDefault="0077251E" w:rsidP="00C45018">
      <w:pPr>
        <w:pStyle w:val="libFootnote0"/>
        <w:rPr>
          <w:rtl/>
          <w:lang w:bidi="fa-IR"/>
        </w:rPr>
      </w:pPr>
      <w:r w:rsidRPr="00D95A9D">
        <w:rPr>
          <w:rtl/>
        </w:rPr>
        <w:t>(2) رجال الشيخ : 474 / 3.</w:t>
      </w:r>
    </w:p>
    <w:p w:rsidR="0077251E" w:rsidRPr="00D95A9D" w:rsidRDefault="0077251E" w:rsidP="00C45018">
      <w:pPr>
        <w:pStyle w:val="libFootnote0"/>
        <w:rPr>
          <w:rtl/>
          <w:lang w:bidi="fa-IR"/>
        </w:rPr>
      </w:pPr>
      <w:r w:rsidRPr="00D95A9D">
        <w:rPr>
          <w:rtl/>
        </w:rPr>
        <w:t>(3) تعليقة الوحيد البهبهاني : 176.</w:t>
      </w:r>
    </w:p>
    <w:p w:rsidR="0077251E" w:rsidRPr="00D95A9D" w:rsidRDefault="0077251E" w:rsidP="00C45018">
      <w:pPr>
        <w:pStyle w:val="libFootnote0"/>
        <w:rPr>
          <w:rtl/>
          <w:lang w:bidi="fa-IR"/>
        </w:rPr>
      </w:pPr>
      <w:r w:rsidRPr="00D95A9D">
        <w:rPr>
          <w:rtl/>
        </w:rPr>
        <w:t>(4) الوجيزة : 223 / 867.</w:t>
      </w:r>
    </w:p>
    <w:p w:rsidR="0077251E" w:rsidRPr="00D95A9D" w:rsidRDefault="0077251E" w:rsidP="00C45018">
      <w:pPr>
        <w:pStyle w:val="libFootnote0"/>
        <w:rPr>
          <w:rtl/>
          <w:lang w:bidi="fa-IR"/>
        </w:rPr>
      </w:pPr>
      <w:r w:rsidRPr="00D95A9D">
        <w:rPr>
          <w:rtl/>
        </w:rPr>
        <w:t>(5) حاوي الأقوال : 183 / 923.</w:t>
      </w:r>
    </w:p>
    <w:p w:rsidR="0077251E" w:rsidRPr="00D95A9D" w:rsidRDefault="0077251E" w:rsidP="00C45018">
      <w:pPr>
        <w:pStyle w:val="libFootnote0"/>
        <w:rPr>
          <w:rtl/>
          <w:lang w:bidi="fa-IR"/>
        </w:rPr>
      </w:pPr>
      <w:r w:rsidRPr="00D95A9D">
        <w:rPr>
          <w:rtl/>
        </w:rPr>
        <w:t>(6) في نسخة « ش » : القتيبي.</w:t>
      </w:r>
    </w:p>
    <w:p w:rsidR="0077251E" w:rsidRPr="00D95A9D" w:rsidRDefault="0077251E" w:rsidP="00BB5F5D">
      <w:pPr>
        <w:pStyle w:val="libNormal0"/>
        <w:rPr>
          <w:rtl/>
        </w:rPr>
      </w:pPr>
      <w:r>
        <w:rPr>
          <w:rtl/>
        </w:rPr>
        <w:br w:type="page"/>
      </w:r>
      <w:r w:rsidRPr="00D95A9D">
        <w:rPr>
          <w:rtl/>
        </w:rPr>
        <w:lastRenderedPageBreak/>
        <w:t>سنة</w:t>
      </w:r>
      <w:r w:rsidRPr="009526C0">
        <w:rPr>
          <w:rStyle w:val="libBold2Char"/>
          <w:rtl/>
        </w:rPr>
        <w:t xml:space="preserve"> ست </w:t>
      </w:r>
      <w:r w:rsidRPr="00D95A9D">
        <w:rPr>
          <w:rtl/>
        </w:rPr>
        <w:t xml:space="preserve">وثمانين ومائتين ، ومات في صفر سنة ثمانين وثلاثمائة ، وصلّى عليه أبو عبد الله بن المعلّم شيخ الرافضة الذي يقال له : المفيد </w:t>
      </w:r>
      <w:r w:rsidRPr="00C45018">
        <w:rPr>
          <w:rStyle w:val="libFootnotenumChar"/>
          <w:rtl/>
        </w:rPr>
        <w:t>(1)</w:t>
      </w:r>
      <w:r w:rsidRPr="00D95A9D">
        <w:rPr>
          <w:rtl/>
        </w:rPr>
        <w:t xml:space="preserve"> ، انتهى.</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أحمد ، عنه الحسين بن عبيد الله ، وأحمد بن عبد الواحد </w:t>
      </w:r>
      <w:r w:rsidRPr="00C45018">
        <w:rPr>
          <w:rStyle w:val="libFootnotenumChar"/>
          <w:rtl/>
        </w:rPr>
        <w:t>(2)</w:t>
      </w:r>
      <w:r>
        <w:rPr>
          <w:rtl/>
        </w:rPr>
        <w:t>.</w:t>
      </w:r>
    </w:p>
    <w:p w:rsidR="0077251E" w:rsidRPr="00D95A9D" w:rsidRDefault="0077251E" w:rsidP="0077251E">
      <w:pPr>
        <w:pStyle w:val="Heading2"/>
        <w:rPr>
          <w:rtl/>
          <w:lang w:bidi="fa-IR"/>
        </w:rPr>
      </w:pPr>
      <w:bookmarkStart w:id="1151" w:name="_Toc354639376"/>
      <w:bookmarkStart w:id="1152" w:name="_Toc449791251"/>
      <w:r w:rsidRPr="00D95A9D">
        <w:rPr>
          <w:rtl/>
          <w:lang w:bidi="fa-IR"/>
        </w:rPr>
        <w:t>1401</w:t>
      </w:r>
      <w:r>
        <w:rPr>
          <w:rtl/>
          <w:lang w:bidi="fa-IR"/>
        </w:rPr>
        <w:t xml:space="preserve"> ـ </w:t>
      </w:r>
      <w:r w:rsidRPr="00D95A9D">
        <w:rPr>
          <w:rtl/>
          <w:lang w:bidi="fa-IR"/>
        </w:rPr>
        <w:t>سهل بن بحر الفارسي :</w:t>
      </w:r>
      <w:bookmarkEnd w:id="1151"/>
      <w:bookmarkEnd w:id="1152"/>
      <w:r w:rsidRPr="00D95A9D">
        <w:rPr>
          <w:rtl/>
          <w:lang w:bidi="fa-IR"/>
        </w:rPr>
        <w:t xml:space="preserve"> </w:t>
      </w:r>
    </w:p>
    <w:p w:rsidR="0077251E" w:rsidRPr="00D95A9D" w:rsidRDefault="0077251E" w:rsidP="00BB5F5D">
      <w:pPr>
        <w:pStyle w:val="libNormal"/>
        <w:rPr>
          <w:rtl/>
        </w:rPr>
      </w:pPr>
      <w:r w:rsidRPr="00D95A9D">
        <w:rPr>
          <w:rtl/>
        </w:rPr>
        <w:t xml:space="preserve">كان مقيما بكش ، لم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يروي عنه</w:t>
      </w:r>
      <w:r w:rsidRPr="009526C0">
        <w:rPr>
          <w:rStyle w:val="libBold2Char"/>
          <w:rtl/>
        </w:rPr>
        <w:t xml:space="preserve"> كش </w:t>
      </w:r>
      <w:r w:rsidRPr="00D95A9D">
        <w:rPr>
          <w:rtl/>
        </w:rPr>
        <w:t xml:space="preserve">بالواسطة على وجه ظاهره اعتماده عليه واستناده إليه </w:t>
      </w:r>
      <w:r w:rsidRPr="00C45018">
        <w:rPr>
          <w:rStyle w:val="libFootnotenumChar"/>
          <w:rtl/>
        </w:rPr>
        <w:t>(4)</w:t>
      </w:r>
      <w:r w:rsidRPr="00D95A9D">
        <w:rPr>
          <w:rtl/>
        </w:rPr>
        <w:t xml:space="preserve"> </w:t>
      </w:r>
      <w:r w:rsidRPr="00C45018">
        <w:rPr>
          <w:rStyle w:val="libFootnotenumChar"/>
          <w:rtl/>
        </w:rPr>
        <w:t>(5)</w:t>
      </w:r>
      <w:r>
        <w:rPr>
          <w:rtl/>
        </w:rPr>
        <w:t>.</w:t>
      </w:r>
    </w:p>
    <w:p w:rsidR="0077251E" w:rsidRPr="00D95A9D" w:rsidRDefault="0077251E" w:rsidP="0077251E">
      <w:pPr>
        <w:pStyle w:val="Heading2"/>
        <w:rPr>
          <w:rtl/>
          <w:lang w:bidi="fa-IR"/>
        </w:rPr>
      </w:pPr>
      <w:bookmarkStart w:id="1153" w:name="_Toc354639377"/>
      <w:bookmarkStart w:id="1154" w:name="_Toc449791252"/>
      <w:r w:rsidRPr="00D95A9D">
        <w:rPr>
          <w:rtl/>
          <w:lang w:bidi="fa-IR"/>
        </w:rPr>
        <w:t>1402</w:t>
      </w:r>
      <w:r>
        <w:rPr>
          <w:rtl/>
          <w:lang w:bidi="fa-IR"/>
        </w:rPr>
        <w:t xml:space="preserve"> ـ </w:t>
      </w:r>
      <w:r w:rsidRPr="00D95A9D">
        <w:rPr>
          <w:rtl/>
          <w:lang w:bidi="fa-IR"/>
        </w:rPr>
        <w:t>سهل بن الحسن الصفّار :</w:t>
      </w:r>
      <w:bookmarkEnd w:id="1153"/>
      <w:bookmarkEnd w:id="1154"/>
      <w:r w:rsidRPr="00D95A9D">
        <w:rPr>
          <w:rtl/>
          <w:lang w:bidi="fa-IR"/>
        </w:rPr>
        <w:t xml:space="preserve"> </w:t>
      </w:r>
    </w:p>
    <w:p w:rsidR="0077251E" w:rsidRPr="00D95A9D" w:rsidRDefault="0077251E" w:rsidP="00BB5F5D">
      <w:pPr>
        <w:pStyle w:val="libNormal"/>
        <w:rPr>
          <w:rtl/>
        </w:rPr>
      </w:pPr>
      <w:r w:rsidRPr="00D95A9D">
        <w:rPr>
          <w:rtl/>
        </w:rPr>
        <w:t xml:space="preserve">أخو محمّد ، روى عن يوسف بن الحارث الكميداني عن عبد الرحمن العرزمي كتابه ، روى عنه أخوه محمّد بن الحسن ، لم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وروى عنه ابن الوليد وعنه الصدوق ، كما سيجي‌ء في عبد الرحمن </w:t>
      </w:r>
      <w:r w:rsidRPr="00C45018">
        <w:rPr>
          <w:rStyle w:val="libFootnotenumChar"/>
          <w:rtl/>
        </w:rPr>
        <w:t>(7)</w:t>
      </w:r>
      <w:r w:rsidRPr="00D95A9D">
        <w:rPr>
          <w:rtl/>
        </w:rPr>
        <w:t xml:space="preserve"> ؛ وفي رواية القمّيّين سيّما ابن الوليد كتابه إيماء إلى نباهته والاعتماد عليه ، بل ووثاقته ، لما مرّ في الفوائد ، وكذا الحال في يوسف </w:t>
      </w:r>
      <w:r w:rsidRPr="00C45018">
        <w:rPr>
          <w:rStyle w:val="libFootnotenumChar"/>
          <w:rtl/>
        </w:rPr>
        <w:t>(8)</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ابن الحسن الصفّار ، عنه أخوه محمّد بن الحسن.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الأنساب : 5 / 393 ، وفيه : وكانت ولادته سنة تسع. إلى آخره. ولم يرد فيه : الذي يقال له المفيد.</w:t>
      </w:r>
    </w:p>
    <w:p w:rsidR="0077251E" w:rsidRPr="00D95A9D" w:rsidRDefault="0077251E" w:rsidP="00C45018">
      <w:pPr>
        <w:pStyle w:val="libFootnote0"/>
        <w:rPr>
          <w:rtl/>
          <w:lang w:bidi="fa-IR"/>
        </w:rPr>
      </w:pPr>
      <w:r w:rsidRPr="00D95A9D">
        <w:rPr>
          <w:rtl/>
        </w:rPr>
        <w:t>(2) هداية المحدّثين : 78.</w:t>
      </w:r>
    </w:p>
    <w:p w:rsidR="0077251E" w:rsidRPr="00D95A9D" w:rsidRDefault="0077251E" w:rsidP="00C45018">
      <w:pPr>
        <w:pStyle w:val="libFootnote0"/>
        <w:rPr>
          <w:rtl/>
          <w:lang w:bidi="fa-IR"/>
        </w:rPr>
      </w:pPr>
      <w:r w:rsidRPr="00D95A9D">
        <w:rPr>
          <w:rtl/>
        </w:rPr>
        <w:t>(3) رجال الشيخ : 474 / 1.</w:t>
      </w:r>
    </w:p>
    <w:p w:rsidR="0077251E" w:rsidRPr="00D95A9D" w:rsidRDefault="0077251E" w:rsidP="00C45018">
      <w:pPr>
        <w:pStyle w:val="libFootnote0"/>
        <w:rPr>
          <w:rtl/>
          <w:lang w:bidi="fa-IR"/>
        </w:rPr>
      </w:pPr>
      <w:r w:rsidRPr="00D95A9D">
        <w:rPr>
          <w:rtl/>
        </w:rPr>
        <w:t>(4) رجال الكشّي : 456 / 861 ، 484 / 913 ، 914 ، روى عنه بواسطة جعفر بن معروف.</w:t>
      </w:r>
    </w:p>
    <w:p w:rsidR="0077251E" w:rsidRPr="00D95A9D" w:rsidRDefault="0077251E" w:rsidP="00C45018">
      <w:pPr>
        <w:pStyle w:val="libFootnote0"/>
        <w:rPr>
          <w:rtl/>
          <w:lang w:bidi="fa-IR"/>
        </w:rPr>
      </w:pPr>
      <w:r w:rsidRPr="00D95A9D">
        <w:rPr>
          <w:rtl/>
        </w:rPr>
        <w:t>(5) تعليقة الوحيد البهبهاني : 176.</w:t>
      </w:r>
    </w:p>
    <w:p w:rsidR="0077251E" w:rsidRPr="00D95A9D" w:rsidRDefault="0077251E" w:rsidP="00C45018">
      <w:pPr>
        <w:pStyle w:val="libFootnote0"/>
        <w:rPr>
          <w:rtl/>
          <w:lang w:bidi="fa-IR"/>
        </w:rPr>
      </w:pPr>
      <w:r w:rsidRPr="00D95A9D">
        <w:rPr>
          <w:rtl/>
        </w:rPr>
        <w:t>(6) رجال الشيخ : 475 / 7 ، وفيه : الكمنداني.</w:t>
      </w:r>
    </w:p>
    <w:p w:rsidR="0077251E" w:rsidRPr="00D95A9D" w:rsidRDefault="0077251E" w:rsidP="00C45018">
      <w:pPr>
        <w:pStyle w:val="libFootnote0"/>
        <w:rPr>
          <w:rtl/>
          <w:lang w:bidi="fa-IR"/>
        </w:rPr>
      </w:pPr>
      <w:r w:rsidRPr="00D95A9D">
        <w:rPr>
          <w:rtl/>
        </w:rPr>
        <w:t>(7) الفهرست : 108 / 471.</w:t>
      </w:r>
    </w:p>
    <w:p w:rsidR="0077251E" w:rsidRPr="00D95A9D" w:rsidRDefault="0077251E" w:rsidP="00C45018">
      <w:pPr>
        <w:pStyle w:val="libFootnote0"/>
        <w:rPr>
          <w:rtl/>
          <w:lang w:bidi="fa-IR"/>
        </w:rPr>
      </w:pPr>
      <w:r w:rsidRPr="00D95A9D">
        <w:rPr>
          <w:rtl/>
        </w:rPr>
        <w:t>(8) تعليقة الوحيد البهبهاني : 176.</w:t>
      </w:r>
    </w:p>
    <w:p w:rsidR="0077251E" w:rsidRPr="00D95A9D" w:rsidRDefault="0077251E" w:rsidP="00BB5F5D">
      <w:pPr>
        <w:pStyle w:val="libNormal0"/>
        <w:rPr>
          <w:rtl/>
        </w:rPr>
      </w:pPr>
      <w:r>
        <w:rPr>
          <w:rtl/>
        </w:rPr>
        <w:br w:type="page"/>
      </w:r>
      <w:r w:rsidRPr="00D95A9D">
        <w:rPr>
          <w:rtl/>
        </w:rPr>
        <w:lastRenderedPageBreak/>
        <w:t xml:space="preserve">وهو عن يوسف بن الحارث الكميداني </w:t>
      </w:r>
      <w:r w:rsidRPr="00C45018">
        <w:rPr>
          <w:rStyle w:val="libFootnotenumChar"/>
          <w:rtl/>
        </w:rPr>
        <w:t>(1)</w:t>
      </w:r>
      <w:r>
        <w:rPr>
          <w:rtl/>
        </w:rPr>
        <w:t>.</w:t>
      </w:r>
    </w:p>
    <w:p w:rsidR="0077251E" w:rsidRPr="00D95A9D" w:rsidRDefault="0077251E" w:rsidP="0077251E">
      <w:pPr>
        <w:pStyle w:val="Heading2"/>
        <w:rPr>
          <w:rtl/>
          <w:lang w:bidi="fa-IR"/>
        </w:rPr>
      </w:pPr>
      <w:bookmarkStart w:id="1155" w:name="_Toc354639378"/>
      <w:bookmarkStart w:id="1156" w:name="_Toc449791253"/>
      <w:r w:rsidRPr="00D95A9D">
        <w:rPr>
          <w:rtl/>
          <w:lang w:bidi="fa-IR"/>
        </w:rPr>
        <w:t>1403</w:t>
      </w:r>
      <w:r>
        <w:rPr>
          <w:rtl/>
          <w:lang w:bidi="fa-IR"/>
        </w:rPr>
        <w:t xml:space="preserve"> ـ </w:t>
      </w:r>
      <w:r w:rsidRPr="00D95A9D">
        <w:rPr>
          <w:rtl/>
          <w:lang w:bidi="fa-IR"/>
        </w:rPr>
        <w:t>سهل بن حنيف :</w:t>
      </w:r>
      <w:bookmarkEnd w:id="1155"/>
      <w:bookmarkEnd w:id="1156"/>
      <w:r w:rsidRPr="00D95A9D">
        <w:rPr>
          <w:rtl/>
          <w:lang w:bidi="fa-IR"/>
        </w:rPr>
        <w:t xml:space="preserve"> </w:t>
      </w:r>
    </w:p>
    <w:p w:rsidR="0077251E" w:rsidRPr="00D95A9D" w:rsidRDefault="0077251E" w:rsidP="00BB5F5D">
      <w:pPr>
        <w:pStyle w:val="libNormal"/>
        <w:rPr>
          <w:rtl/>
        </w:rPr>
      </w:pPr>
      <w:r w:rsidRPr="00D95A9D">
        <w:rPr>
          <w:rtl/>
        </w:rPr>
        <w:t xml:space="preserve">بالحاء المضمومة المهملة ، كبّر عليه أمير المؤمنين </w:t>
      </w:r>
      <w:r w:rsidR="00F37409" w:rsidRPr="00F37409">
        <w:rPr>
          <w:rStyle w:val="libAlaemChar"/>
          <w:rtl/>
        </w:rPr>
        <w:t>عليه‌السلام</w:t>
      </w:r>
      <w:r w:rsidRPr="00D95A9D">
        <w:rPr>
          <w:rtl/>
        </w:rPr>
        <w:t xml:space="preserve"> خمسا وعشرين تكبيرة في صلاته عليه ، رواه</w:t>
      </w:r>
      <w:r w:rsidRPr="009526C0">
        <w:rPr>
          <w:rStyle w:val="libBold2Char"/>
          <w:rtl/>
        </w:rPr>
        <w:t xml:space="preserve"> كش </w:t>
      </w:r>
      <w:r w:rsidRPr="00D95A9D">
        <w:rPr>
          <w:rtl/>
        </w:rPr>
        <w:t>عن علي بن الحكم عن سيف بن عميرة عن أبي بكر الحضرمي ،</w:t>
      </w:r>
      <w:r w:rsidRPr="009526C0">
        <w:rPr>
          <w:rStyle w:val="libBold2Char"/>
          <w:rtl/>
        </w:rPr>
        <w:t xml:space="preserve"> صه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 قال الفضل بن شاذان : إنّه من السابقين الذين رجعوا إلى أمير المؤمنين </w:t>
      </w:r>
      <w:r w:rsidR="00F37409" w:rsidRPr="00F37409">
        <w:rPr>
          <w:rStyle w:val="libAlaemChar"/>
          <w:rtl/>
        </w:rPr>
        <w:t>عليه‌السلام</w:t>
      </w:r>
      <w:r w:rsidRPr="00D95A9D">
        <w:rPr>
          <w:rtl/>
        </w:rPr>
        <w:t xml:space="preserve"> </w:t>
      </w:r>
      <w:r w:rsidRPr="00C45018">
        <w:rPr>
          <w:rStyle w:val="libFootnotenumChar"/>
          <w:rtl/>
        </w:rPr>
        <w:t>(3)</w:t>
      </w:r>
      <w:r>
        <w:rPr>
          <w:rtl/>
        </w:rPr>
        <w:t>.</w:t>
      </w:r>
    </w:p>
    <w:p w:rsidR="0077251E" w:rsidRPr="00D95A9D" w:rsidRDefault="0077251E" w:rsidP="00BB5F5D">
      <w:pPr>
        <w:pStyle w:val="libNormal"/>
        <w:rPr>
          <w:rtl/>
        </w:rPr>
      </w:pPr>
      <w:r w:rsidRPr="00D95A9D">
        <w:rPr>
          <w:rtl/>
        </w:rPr>
        <w:t>وفيه ما نقله</w:t>
      </w:r>
      <w:r w:rsidRPr="009526C0">
        <w:rPr>
          <w:rStyle w:val="libBold2Char"/>
          <w:rtl/>
        </w:rPr>
        <w:t xml:space="preserve"> صه </w:t>
      </w:r>
      <w:r w:rsidRPr="00D95A9D">
        <w:rPr>
          <w:rtl/>
        </w:rPr>
        <w:t xml:space="preserve">لكن لا بهذا السند </w:t>
      </w:r>
      <w:r w:rsidRPr="00C45018">
        <w:rPr>
          <w:rStyle w:val="libFootnotenumChar"/>
          <w:rtl/>
        </w:rPr>
        <w:t>(4)</w:t>
      </w:r>
      <w:r w:rsidRPr="00D95A9D">
        <w:rPr>
          <w:rtl/>
        </w:rPr>
        <w:t xml:space="preserve"> ، وأمّا هذا السند فلم أجده فيه ، وهو كذلك في كتاب طس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أيضا غير ذلك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وفي ي : كان واليه </w:t>
      </w:r>
      <w:r w:rsidR="00F37409" w:rsidRPr="00F37409">
        <w:rPr>
          <w:rStyle w:val="libAlaemChar"/>
          <w:rtl/>
        </w:rPr>
        <w:t>عليه‌السلام</w:t>
      </w:r>
      <w:r w:rsidRPr="00D95A9D">
        <w:rPr>
          <w:rtl/>
        </w:rPr>
        <w:t xml:space="preserve"> على المدينة </w:t>
      </w:r>
      <w:r w:rsidRPr="00C45018">
        <w:rPr>
          <w:rStyle w:val="libFootnotenumChar"/>
          <w:rtl/>
        </w:rPr>
        <w:t>(7)</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مرّ في سعد بن مالك ذكره </w:t>
      </w:r>
      <w:r w:rsidRPr="00C45018">
        <w:rPr>
          <w:rStyle w:val="libFootnotenumChar"/>
          <w:rtl/>
        </w:rPr>
        <w:t>(8)</w:t>
      </w:r>
      <w:r>
        <w:rPr>
          <w:rtl/>
        </w:rPr>
        <w:t>.</w:t>
      </w:r>
    </w:p>
    <w:p w:rsidR="0077251E" w:rsidRPr="00D95A9D" w:rsidRDefault="0077251E" w:rsidP="0077251E">
      <w:pPr>
        <w:pStyle w:val="Heading2"/>
        <w:rPr>
          <w:rtl/>
          <w:lang w:bidi="fa-IR"/>
        </w:rPr>
      </w:pPr>
      <w:bookmarkStart w:id="1157" w:name="_Toc354639379"/>
      <w:bookmarkStart w:id="1158" w:name="_Toc449791254"/>
      <w:r w:rsidRPr="00D95A9D">
        <w:rPr>
          <w:rtl/>
          <w:lang w:bidi="fa-IR"/>
        </w:rPr>
        <w:t>1404</w:t>
      </w:r>
      <w:r>
        <w:rPr>
          <w:rtl/>
          <w:lang w:bidi="fa-IR"/>
        </w:rPr>
        <w:t xml:space="preserve"> ـ </w:t>
      </w:r>
      <w:r w:rsidRPr="00D95A9D">
        <w:rPr>
          <w:rtl/>
          <w:lang w:bidi="fa-IR"/>
        </w:rPr>
        <w:t>سهل الديباجي :</w:t>
      </w:r>
      <w:bookmarkEnd w:id="1157"/>
      <w:bookmarkEnd w:id="1158"/>
      <w:r w:rsidRPr="00D95A9D">
        <w:rPr>
          <w:rtl/>
          <w:lang w:bidi="fa-IR"/>
        </w:rPr>
        <w:t xml:space="preserve"> </w:t>
      </w:r>
    </w:p>
    <w:p w:rsidR="0077251E" w:rsidRPr="00D95A9D" w:rsidRDefault="0077251E" w:rsidP="00BB5F5D">
      <w:pPr>
        <w:pStyle w:val="libNormal"/>
        <w:rPr>
          <w:rtl/>
        </w:rPr>
      </w:pPr>
      <w:r w:rsidRPr="00D95A9D">
        <w:rPr>
          <w:rtl/>
        </w:rPr>
        <w:t>هو ابن أحمد الماضي ،</w:t>
      </w:r>
      <w:r w:rsidRPr="009526C0">
        <w:rPr>
          <w:rStyle w:val="libBold2Char"/>
          <w:rtl/>
        </w:rPr>
        <w:t xml:space="preserve"> تعق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هداية المحدّثين : 78.</w:t>
      </w:r>
    </w:p>
    <w:p w:rsidR="0077251E" w:rsidRPr="00D95A9D" w:rsidRDefault="0077251E" w:rsidP="00C45018">
      <w:pPr>
        <w:pStyle w:val="libFootnote0"/>
        <w:rPr>
          <w:rtl/>
          <w:lang w:bidi="fa-IR"/>
        </w:rPr>
      </w:pPr>
      <w:r w:rsidRPr="00D95A9D">
        <w:rPr>
          <w:rtl/>
        </w:rPr>
        <w:t>(2) الخلاصة : 80 / 1.</w:t>
      </w:r>
    </w:p>
    <w:p w:rsidR="0077251E" w:rsidRPr="00D95A9D" w:rsidRDefault="0077251E" w:rsidP="00C45018">
      <w:pPr>
        <w:pStyle w:val="libFootnote0"/>
        <w:rPr>
          <w:rtl/>
          <w:lang w:bidi="fa-IR"/>
        </w:rPr>
      </w:pPr>
      <w:r w:rsidRPr="00D95A9D">
        <w:rPr>
          <w:rtl/>
        </w:rPr>
        <w:t>(3) رجال الكشّي : 38 / 78.</w:t>
      </w:r>
    </w:p>
    <w:p w:rsidR="0077251E" w:rsidRPr="00D95A9D" w:rsidRDefault="0077251E" w:rsidP="00C45018">
      <w:pPr>
        <w:pStyle w:val="libFootnote0"/>
        <w:rPr>
          <w:rtl/>
          <w:lang w:bidi="fa-IR"/>
        </w:rPr>
      </w:pPr>
      <w:r w:rsidRPr="00D95A9D">
        <w:rPr>
          <w:rtl/>
        </w:rPr>
        <w:t>(4) رجال الكشّي : 37 / 75.</w:t>
      </w:r>
    </w:p>
    <w:p w:rsidR="0077251E" w:rsidRPr="00D95A9D" w:rsidRDefault="0077251E" w:rsidP="00C45018">
      <w:pPr>
        <w:pStyle w:val="libFootnote0"/>
        <w:rPr>
          <w:rtl/>
          <w:lang w:bidi="fa-IR"/>
        </w:rPr>
      </w:pPr>
      <w:r w:rsidRPr="00D95A9D">
        <w:rPr>
          <w:rtl/>
        </w:rPr>
        <w:t>(5) التحرير الطاووسي : 270 / 188.</w:t>
      </w:r>
    </w:p>
    <w:p w:rsidR="0077251E" w:rsidRPr="00D95A9D" w:rsidRDefault="0077251E" w:rsidP="00C45018">
      <w:pPr>
        <w:pStyle w:val="libFootnote0"/>
        <w:rPr>
          <w:rtl/>
          <w:lang w:bidi="fa-IR"/>
        </w:rPr>
      </w:pPr>
      <w:r w:rsidRPr="00D95A9D">
        <w:rPr>
          <w:rtl/>
        </w:rPr>
        <w:t>(6) رجال الكشّي : 36 / 73</w:t>
      </w:r>
      <w:r>
        <w:rPr>
          <w:rtl/>
        </w:rPr>
        <w:t xml:space="preserve"> ـ </w:t>
      </w:r>
      <w:r w:rsidRPr="00D95A9D">
        <w:rPr>
          <w:rtl/>
        </w:rPr>
        <w:t xml:space="preserve">74 ، وفيهما أنّ عليا </w:t>
      </w:r>
      <w:r w:rsidR="00F37409" w:rsidRPr="00F37409">
        <w:rPr>
          <w:rStyle w:val="libAlaemChar"/>
          <w:rtl/>
        </w:rPr>
        <w:t>عليه‌السلام</w:t>
      </w:r>
      <w:r w:rsidRPr="00D95A9D">
        <w:rPr>
          <w:rtl/>
        </w:rPr>
        <w:t xml:space="preserve"> كفّنه وكبّر عليه سبعا وقال : لو كبّرت عليه سبعين لكان أهلا.</w:t>
      </w:r>
    </w:p>
    <w:p w:rsidR="0077251E" w:rsidRPr="00D95A9D" w:rsidRDefault="0077251E" w:rsidP="00C45018">
      <w:pPr>
        <w:pStyle w:val="libFootnote0"/>
        <w:rPr>
          <w:rtl/>
          <w:lang w:bidi="fa-IR"/>
        </w:rPr>
      </w:pPr>
      <w:r w:rsidRPr="00D95A9D">
        <w:rPr>
          <w:rtl/>
        </w:rPr>
        <w:t>(7) رجال الشيخ : 43 / 3.</w:t>
      </w:r>
    </w:p>
    <w:p w:rsidR="0077251E" w:rsidRPr="00D95A9D" w:rsidRDefault="0077251E" w:rsidP="00C45018">
      <w:pPr>
        <w:pStyle w:val="libFootnote0"/>
        <w:rPr>
          <w:rtl/>
          <w:lang w:bidi="fa-IR"/>
        </w:rPr>
      </w:pPr>
      <w:r w:rsidRPr="00D95A9D">
        <w:rPr>
          <w:rtl/>
        </w:rPr>
        <w:t xml:space="preserve">(8) حيث عدّه الإمام الرضا </w:t>
      </w:r>
      <w:r w:rsidR="00F37409" w:rsidRPr="00F37409">
        <w:rPr>
          <w:rStyle w:val="libAlaemChar"/>
          <w:rtl/>
        </w:rPr>
        <w:t>عليه‌السلام</w:t>
      </w:r>
      <w:r>
        <w:rPr>
          <w:rtl/>
        </w:rPr>
        <w:t xml:space="preserve"> ـ </w:t>
      </w:r>
      <w:r w:rsidRPr="00D95A9D">
        <w:rPr>
          <w:rtl/>
        </w:rPr>
        <w:t>فيما كتبه للمأمون من محض الإسلام</w:t>
      </w:r>
      <w:r>
        <w:rPr>
          <w:rtl/>
        </w:rPr>
        <w:t xml:space="preserve"> ـ </w:t>
      </w:r>
      <w:r w:rsidRPr="00D95A9D">
        <w:rPr>
          <w:rtl/>
        </w:rPr>
        <w:t xml:space="preserve">من أولياء أمير المؤمنين </w:t>
      </w:r>
      <w:r w:rsidR="00F37409" w:rsidRPr="00F37409">
        <w:rPr>
          <w:rStyle w:val="libAlaemChar"/>
          <w:rtl/>
        </w:rPr>
        <w:t>عليه‌السلام</w:t>
      </w:r>
      <w:r w:rsidRPr="00D95A9D">
        <w:rPr>
          <w:rtl/>
        </w:rPr>
        <w:t xml:space="preserve"> الّذين مضوا على منهاج نبيهم ولم يبدلوا ولم يغيروا.</w:t>
      </w:r>
    </w:p>
    <w:p w:rsidR="0077251E" w:rsidRPr="00D95A9D" w:rsidRDefault="0077251E" w:rsidP="00C45018">
      <w:pPr>
        <w:pStyle w:val="libFootnote0"/>
        <w:rPr>
          <w:rtl/>
          <w:lang w:bidi="fa-IR"/>
        </w:rPr>
      </w:pPr>
      <w:r w:rsidRPr="00D95A9D">
        <w:rPr>
          <w:rtl/>
        </w:rPr>
        <w:t>(9) لم يرد له ذكر في التعليقة.</w:t>
      </w:r>
    </w:p>
    <w:p w:rsidR="0077251E" w:rsidRPr="00D95A9D" w:rsidRDefault="0077251E" w:rsidP="0077251E">
      <w:pPr>
        <w:pStyle w:val="Heading2"/>
        <w:rPr>
          <w:rtl/>
          <w:lang w:bidi="fa-IR"/>
        </w:rPr>
      </w:pPr>
      <w:r>
        <w:rPr>
          <w:rtl/>
          <w:lang w:bidi="fa-IR"/>
        </w:rPr>
        <w:br w:type="page"/>
      </w:r>
      <w:bookmarkStart w:id="1159" w:name="_Toc354639380"/>
      <w:bookmarkStart w:id="1160" w:name="_Toc449791255"/>
      <w:r w:rsidRPr="00D95A9D">
        <w:rPr>
          <w:rtl/>
          <w:lang w:bidi="fa-IR"/>
        </w:rPr>
        <w:lastRenderedPageBreak/>
        <w:t>1405</w:t>
      </w:r>
      <w:r>
        <w:rPr>
          <w:rtl/>
          <w:lang w:bidi="fa-IR"/>
        </w:rPr>
        <w:t xml:space="preserve"> ـ </w:t>
      </w:r>
      <w:r w:rsidRPr="00D95A9D">
        <w:rPr>
          <w:rtl/>
          <w:lang w:bidi="fa-IR"/>
        </w:rPr>
        <w:t>سهل بن زاذويه :</w:t>
      </w:r>
      <w:bookmarkEnd w:id="1159"/>
      <w:bookmarkEnd w:id="1160"/>
      <w:r w:rsidRPr="00D95A9D">
        <w:rPr>
          <w:rtl/>
          <w:lang w:bidi="fa-IR"/>
        </w:rPr>
        <w:t xml:space="preserve"> </w:t>
      </w:r>
    </w:p>
    <w:p w:rsidR="0077251E" w:rsidRPr="00D95A9D" w:rsidRDefault="0077251E" w:rsidP="00BB5F5D">
      <w:pPr>
        <w:pStyle w:val="libNormal"/>
        <w:rPr>
          <w:rtl/>
        </w:rPr>
      </w:pPr>
      <w:r w:rsidRPr="00D95A9D">
        <w:rPr>
          <w:rtl/>
        </w:rPr>
        <w:t>بالزاي ثمّ الذال المعجمة بعد الألف ، أبو محمّد القمّي ، ثقة ، جيّد الحديث نقيّ الرواية ، معتمد عليه ، ذكر ذلك ابن نوح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إلاّ الترجمة ؛ وزاد : عنه محمّد بن سهل ابنه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زاذويه ، عنه ابنه محمّد </w:t>
      </w:r>
      <w:r w:rsidRPr="00C45018">
        <w:rPr>
          <w:rStyle w:val="libFootnotenumChar"/>
          <w:rtl/>
        </w:rPr>
        <w:t>(3)</w:t>
      </w:r>
      <w:r>
        <w:rPr>
          <w:rtl/>
        </w:rPr>
        <w:t>.</w:t>
      </w:r>
    </w:p>
    <w:p w:rsidR="0077251E" w:rsidRPr="00D95A9D" w:rsidRDefault="0077251E" w:rsidP="0077251E">
      <w:pPr>
        <w:pStyle w:val="Heading2"/>
        <w:rPr>
          <w:rtl/>
          <w:lang w:bidi="fa-IR"/>
        </w:rPr>
      </w:pPr>
      <w:bookmarkStart w:id="1161" w:name="_Toc354639381"/>
      <w:bookmarkStart w:id="1162" w:name="_Toc449791256"/>
      <w:r w:rsidRPr="00D95A9D">
        <w:rPr>
          <w:rtl/>
          <w:lang w:bidi="fa-IR"/>
        </w:rPr>
        <w:t>1406</w:t>
      </w:r>
      <w:r>
        <w:rPr>
          <w:rtl/>
          <w:lang w:bidi="fa-IR"/>
        </w:rPr>
        <w:t xml:space="preserve"> ـ </w:t>
      </w:r>
      <w:r w:rsidRPr="00D95A9D">
        <w:rPr>
          <w:rtl/>
          <w:lang w:bidi="fa-IR"/>
        </w:rPr>
        <w:t>سهل</w:t>
      </w:r>
      <w:r>
        <w:rPr>
          <w:rtl/>
          <w:lang w:bidi="fa-IR"/>
        </w:rPr>
        <w:t xml:space="preserve"> ـ </w:t>
      </w:r>
      <w:r w:rsidRPr="00D95A9D">
        <w:rPr>
          <w:rtl/>
          <w:lang w:bidi="fa-IR"/>
        </w:rPr>
        <w:t>بغير ياء</w:t>
      </w:r>
      <w:r>
        <w:rPr>
          <w:rtl/>
          <w:lang w:bidi="fa-IR"/>
        </w:rPr>
        <w:t xml:space="preserve"> ـ </w:t>
      </w:r>
      <w:r w:rsidRPr="00D95A9D">
        <w:rPr>
          <w:rtl/>
          <w:lang w:bidi="fa-IR"/>
        </w:rPr>
        <w:t>بن زياد :</w:t>
      </w:r>
      <w:bookmarkEnd w:id="1161"/>
      <w:bookmarkEnd w:id="1162"/>
      <w:r w:rsidRPr="00D95A9D">
        <w:rPr>
          <w:rtl/>
          <w:lang w:bidi="fa-IR"/>
        </w:rPr>
        <w:t xml:space="preserve"> </w:t>
      </w:r>
    </w:p>
    <w:p w:rsidR="0077251E" w:rsidRPr="00D95A9D" w:rsidRDefault="0077251E" w:rsidP="00BB5F5D">
      <w:pPr>
        <w:pStyle w:val="libNormal"/>
        <w:rPr>
          <w:rtl/>
        </w:rPr>
      </w:pPr>
      <w:r w:rsidRPr="00D95A9D">
        <w:rPr>
          <w:rtl/>
        </w:rPr>
        <w:t xml:space="preserve">الآدمي الرازي ، يكنّى أبا سعيد ، من أصحاب أبي الحسن الثالث </w:t>
      </w:r>
      <w:r w:rsidR="00F37409" w:rsidRPr="00F37409">
        <w:rPr>
          <w:rStyle w:val="libAlaemChar"/>
          <w:rtl/>
        </w:rPr>
        <w:t>عليه‌السلام</w:t>
      </w:r>
      <w:r w:rsidRPr="00D95A9D">
        <w:rPr>
          <w:rtl/>
        </w:rPr>
        <w:t xml:space="preserve"> ؛ اختلف قول الشيخ الطوسي </w:t>
      </w:r>
      <w:r w:rsidR="00F37409" w:rsidRPr="00F37409">
        <w:rPr>
          <w:rStyle w:val="libAlaemChar"/>
          <w:rtl/>
        </w:rPr>
        <w:t>رحمه‌الله</w:t>
      </w:r>
      <w:r w:rsidRPr="00D95A9D">
        <w:rPr>
          <w:rtl/>
        </w:rPr>
        <w:t xml:space="preserve"> فيه فقال في موضع :</w:t>
      </w:r>
      <w:r>
        <w:rPr>
          <w:rFonts w:hint="cs"/>
          <w:rtl/>
        </w:rPr>
        <w:t xml:space="preserve"> </w:t>
      </w:r>
      <w:r w:rsidRPr="00D95A9D">
        <w:rPr>
          <w:rtl/>
        </w:rPr>
        <w:t>إنّه ثقة ، وقال في عدّة مواضع : إنّه ضعيف ؛ وقال</w:t>
      </w:r>
      <w:r w:rsidRPr="009526C0">
        <w:rPr>
          <w:rStyle w:val="libBold2Char"/>
          <w:rtl/>
        </w:rPr>
        <w:t xml:space="preserve"> جش </w:t>
      </w:r>
      <w:r w:rsidRPr="00D95A9D">
        <w:rPr>
          <w:rtl/>
        </w:rPr>
        <w:t xml:space="preserve">: إنّه ضعيف في الحديث غير معتمد فيه ، وكان أحمد بن محمّد بن عيسى يشهد عليه بالغلوّ والكذب وأخرجه من قم إلى الري وكان يسكنها. وقد كاتب أبا محمّد العسكري </w:t>
      </w:r>
      <w:r w:rsidR="00F37409" w:rsidRPr="00F37409">
        <w:rPr>
          <w:rStyle w:val="libAlaemChar"/>
          <w:rtl/>
        </w:rPr>
        <w:t>عليه‌السلام</w:t>
      </w:r>
      <w:r w:rsidRPr="00D95A9D">
        <w:rPr>
          <w:rtl/>
        </w:rPr>
        <w:t xml:space="preserve"> على يد محمّد بن عبد الحميد العطّار للنصف من شهر ربيع الآخر سنة خمس وخمسين ومائتين ، ذكر ذلك أحمد بن علي بن نوح وأحمد بن الحسين رحمهما الله ؛ وقال</w:t>
      </w:r>
      <w:r w:rsidRPr="009526C0">
        <w:rPr>
          <w:rStyle w:val="libBold2Char"/>
          <w:rtl/>
        </w:rPr>
        <w:t xml:space="preserve"> غض </w:t>
      </w:r>
      <w:r w:rsidRPr="00D95A9D">
        <w:rPr>
          <w:rtl/>
        </w:rPr>
        <w:t>: إنّه كان ضعيفا جدّا فاسد الرواية والمذهب ، وكان أحمد بن محمّد بن عيسى الأشعري أخرجه من قم وأظهر البراءة منه ونهى الناس عن السماع منه والرواية عنه ، ويروي المراسيل ويعتمد المجاهيل ،</w:t>
      </w:r>
      <w:r w:rsidRPr="009526C0">
        <w:rPr>
          <w:rStyle w:val="libBold2Char"/>
          <w:rtl/>
        </w:rPr>
        <w:t xml:space="preserve"> صه </w:t>
      </w:r>
      <w:r w:rsidRPr="00C45018">
        <w:rPr>
          <w:rStyle w:val="libFootnotenumChar"/>
          <w:rtl/>
        </w:rPr>
        <w:t>(4)</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81 / 3.</w:t>
      </w:r>
    </w:p>
    <w:p w:rsidR="0077251E" w:rsidRPr="00D95A9D" w:rsidRDefault="0077251E" w:rsidP="00C45018">
      <w:pPr>
        <w:pStyle w:val="libFootnote0"/>
        <w:rPr>
          <w:rtl/>
          <w:lang w:bidi="fa-IR"/>
        </w:rPr>
      </w:pPr>
      <w:r w:rsidRPr="00D95A9D">
        <w:rPr>
          <w:rtl/>
        </w:rPr>
        <w:t>(2) رجال النجاشي : 186 / 492.</w:t>
      </w:r>
    </w:p>
    <w:p w:rsidR="0077251E" w:rsidRPr="00D95A9D" w:rsidRDefault="0077251E" w:rsidP="00C45018">
      <w:pPr>
        <w:pStyle w:val="libFootnote0"/>
        <w:rPr>
          <w:rtl/>
          <w:lang w:bidi="fa-IR"/>
        </w:rPr>
      </w:pPr>
      <w:r w:rsidRPr="00D95A9D">
        <w:rPr>
          <w:rtl/>
        </w:rPr>
        <w:t>(3) هداية المحدّثين : 78.</w:t>
      </w:r>
    </w:p>
    <w:p w:rsidR="0077251E" w:rsidRPr="00D95A9D" w:rsidRDefault="0077251E" w:rsidP="00C45018">
      <w:pPr>
        <w:pStyle w:val="libFootnote0"/>
        <w:rPr>
          <w:rtl/>
          <w:lang w:bidi="fa-IR"/>
        </w:rPr>
      </w:pPr>
      <w:r w:rsidRPr="00D95A9D">
        <w:rPr>
          <w:rtl/>
        </w:rPr>
        <w:t>(4) الخلاصة : 228 / 2.</w:t>
      </w:r>
    </w:p>
    <w:p w:rsidR="0077251E" w:rsidRPr="00D95A9D" w:rsidRDefault="0077251E" w:rsidP="00C45018">
      <w:pPr>
        <w:pStyle w:val="libFootnote"/>
        <w:rPr>
          <w:rtl/>
          <w:lang w:bidi="fa-IR"/>
        </w:rPr>
      </w:pPr>
      <w:r w:rsidRPr="00D95A9D">
        <w:rPr>
          <w:rtl/>
        </w:rPr>
        <w:t xml:space="preserve">ربما يوهم قول العلاّمة « وقال ابن الغضائري » بعد قوله « ذكر ذلك أحمد بن علي بن نوح وأحمد بن الحسين » </w:t>
      </w:r>
      <w:r w:rsidRPr="00C93B76">
        <w:rPr>
          <w:rtl/>
        </w:rPr>
        <w:t>أنّ غض عنده غير</w:t>
      </w:r>
      <w:r w:rsidRPr="00D95A9D">
        <w:rPr>
          <w:rtl/>
        </w:rPr>
        <w:t xml:space="preserve"> أحمد بن الحسين ، وقد بيّنت فساده في ترجمته ، فلاحظ ( منه قده )</w:t>
      </w:r>
      <w:r>
        <w:rPr>
          <w:rtl/>
        </w:rPr>
        <w:t>.</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جش </w:t>
      </w:r>
      <w:r w:rsidRPr="00D95A9D">
        <w:rPr>
          <w:rtl/>
        </w:rPr>
        <w:t xml:space="preserve">: كان ضعيفا في الحديث. إلى قوله : وأحمد بن الحسين رحمهما الله ؛ وزاد : له كتاب التوحيد ، رواه أبو الحسن العبّاس بن أحمد بن الفضل بن محمّد الهاشمي الصالحي عن أبيه عن أبي سعيد الآدمي ؛ وله كتاب النوادر ، عنه علي بن محمّد ، ورواه عنه جماعة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ضعيف ، له كتاب ، أخبرنا به ابن أبي جيد ، عن محمّد ابن الحسن ، عن محمّد بن يحيى ، عن محمّد بن أحمد بن يحيى ، عنه.</w:t>
      </w:r>
    </w:p>
    <w:p w:rsidR="0077251E" w:rsidRPr="00D95A9D" w:rsidRDefault="0077251E" w:rsidP="00BB5F5D">
      <w:pPr>
        <w:pStyle w:val="libNormal"/>
        <w:rPr>
          <w:rtl/>
        </w:rPr>
      </w:pPr>
      <w:r w:rsidRPr="00D95A9D">
        <w:rPr>
          <w:rtl/>
        </w:rPr>
        <w:t xml:space="preserve">ورواه محمّد بن الحسن بن الوليد ، عن سعد والحميري ، عن أحمد ابن أبي عبد الله ، عنه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ج</w:t>
      </w:r>
      <w:r w:rsidRPr="00D95A9D">
        <w:rPr>
          <w:rtl/>
        </w:rPr>
        <w:t xml:space="preserve">. ابن زياد الآدمي يكنّى أبا سعيد الآدمي من أهل الري </w:t>
      </w:r>
      <w:r w:rsidRPr="00C45018">
        <w:rPr>
          <w:rStyle w:val="libFootnotenumChar"/>
          <w:rtl/>
        </w:rPr>
        <w:t>(3)</w:t>
      </w:r>
      <w:r>
        <w:rPr>
          <w:rtl/>
        </w:rPr>
        <w:t>.</w:t>
      </w:r>
    </w:p>
    <w:p w:rsidR="0077251E" w:rsidRPr="00D95A9D" w:rsidRDefault="0077251E" w:rsidP="00BB5F5D">
      <w:pPr>
        <w:pStyle w:val="libNormal"/>
        <w:rPr>
          <w:rtl/>
        </w:rPr>
      </w:pPr>
      <w:r w:rsidRPr="00D95A9D">
        <w:rPr>
          <w:rtl/>
        </w:rPr>
        <w:t>ونحوه في</w:t>
      </w:r>
      <w:r w:rsidRPr="009526C0">
        <w:rPr>
          <w:rStyle w:val="libBold2Char"/>
          <w:rtl/>
        </w:rPr>
        <w:t xml:space="preserve"> كر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دي </w:t>
      </w:r>
      <w:r w:rsidRPr="00D95A9D">
        <w:rPr>
          <w:rtl/>
        </w:rPr>
        <w:t xml:space="preserve">: ثقة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قال علي بن محمّد القتيبي : سمعت الفضل بن شاذان</w:t>
      </w:r>
      <w:r>
        <w:rPr>
          <w:rFonts w:hint="cs"/>
          <w:rtl/>
        </w:rPr>
        <w:t xml:space="preserve"> ...</w:t>
      </w:r>
      <w:r w:rsidRPr="00D95A9D">
        <w:rPr>
          <w:rtl/>
        </w:rPr>
        <w:t xml:space="preserve"> إلى أن قال : ولا يرتضي أبا سعيد الآدمي ويقول : هو أحمق </w:t>
      </w:r>
      <w:r w:rsidRPr="00C45018">
        <w:rPr>
          <w:rStyle w:val="libFootnotenumChar"/>
          <w:rtl/>
        </w:rPr>
        <w:t>(6)</w:t>
      </w:r>
      <w:r>
        <w:rPr>
          <w:rtl/>
        </w:rPr>
        <w:t>.</w:t>
      </w:r>
      <w:r>
        <w:rPr>
          <w:rFonts w:hint="cs"/>
          <w:rtl/>
        </w:rPr>
        <w:t xml:space="preserve"> </w:t>
      </w:r>
      <w:r w:rsidRPr="00D95A9D">
        <w:rPr>
          <w:rtl/>
        </w:rPr>
        <w:t>ويأتي في صالح بن أبي حمّاد.</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ظنّي أنّ منشأ التضعيف حكاية أحمد بن محمّد بن عيسى وإخراجه من قم وشهادته عليه بالغلو والكذب ، وهذا ممّا يضعّف التضعيف ويقوّي التوثيق عند المنصف المتأمّل ، سيّما المطّلع على حالة أحمد وما‌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النجاشي : 185 / 490.</w:t>
      </w:r>
    </w:p>
    <w:p w:rsidR="0077251E" w:rsidRPr="00D95A9D" w:rsidRDefault="0077251E" w:rsidP="00C45018">
      <w:pPr>
        <w:pStyle w:val="libFootnote0"/>
        <w:rPr>
          <w:rtl/>
          <w:lang w:bidi="fa-IR"/>
        </w:rPr>
      </w:pPr>
      <w:r w:rsidRPr="00D95A9D">
        <w:rPr>
          <w:rtl/>
        </w:rPr>
        <w:t>(2) الفهرست : 80 / 339.</w:t>
      </w:r>
    </w:p>
    <w:p w:rsidR="0077251E" w:rsidRPr="00D95A9D" w:rsidRDefault="0077251E" w:rsidP="00C45018">
      <w:pPr>
        <w:pStyle w:val="libFootnote0"/>
        <w:rPr>
          <w:rtl/>
          <w:lang w:bidi="fa-IR"/>
        </w:rPr>
      </w:pPr>
      <w:r w:rsidRPr="00D95A9D">
        <w:rPr>
          <w:rtl/>
        </w:rPr>
        <w:t>(3) رجال الشيخ : 401 / 1 ، وفيه :</w:t>
      </w:r>
      <w:r>
        <w:rPr>
          <w:rtl/>
        </w:rPr>
        <w:t>.</w:t>
      </w:r>
      <w:r w:rsidRPr="00D95A9D">
        <w:rPr>
          <w:rtl/>
        </w:rPr>
        <w:t xml:space="preserve"> يكنّى أبا سعيد من.</w:t>
      </w:r>
    </w:p>
    <w:p w:rsidR="0077251E" w:rsidRPr="00D95A9D" w:rsidRDefault="0077251E" w:rsidP="00C45018">
      <w:pPr>
        <w:pStyle w:val="libFootnote0"/>
        <w:rPr>
          <w:rtl/>
          <w:lang w:bidi="fa-IR"/>
        </w:rPr>
      </w:pPr>
      <w:r w:rsidRPr="00D95A9D">
        <w:rPr>
          <w:rtl/>
        </w:rPr>
        <w:t>(4) رجال الشيخ : 431 / 2 ، وفيه : ابن زياد يكنّى أبا سعيد الآدمي الرازي.</w:t>
      </w:r>
    </w:p>
    <w:p w:rsidR="0077251E" w:rsidRPr="00D95A9D" w:rsidRDefault="0077251E" w:rsidP="00C45018">
      <w:pPr>
        <w:pStyle w:val="libFootnote0"/>
        <w:rPr>
          <w:rtl/>
          <w:lang w:bidi="fa-IR"/>
        </w:rPr>
      </w:pPr>
      <w:r w:rsidRPr="00D95A9D">
        <w:rPr>
          <w:rtl/>
        </w:rPr>
        <w:t>(5) رجال الشيخ : 416 / 4.</w:t>
      </w:r>
    </w:p>
    <w:p w:rsidR="0077251E" w:rsidRPr="00D95A9D" w:rsidRDefault="0077251E" w:rsidP="00C45018">
      <w:pPr>
        <w:pStyle w:val="libFootnote0"/>
        <w:rPr>
          <w:rtl/>
          <w:lang w:bidi="fa-IR"/>
        </w:rPr>
      </w:pPr>
      <w:r w:rsidRPr="00D95A9D">
        <w:rPr>
          <w:rtl/>
        </w:rPr>
        <w:t>(6) رجال الكشّي : 566 / 1068.</w:t>
      </w:r>
    </w:p>
    <w:p w:rsidR="0077251E" w:rsidRPr="00D95A9D" w:rsidRDefault="0077251E" w:rsidP="00BB5F5D">
      <w:pPr>
        <w:pStyle w:val="libNormal0"/>
        <w:rPr>
          <w:rtl/>
        </w:rPr>
      </w:pPr>
      <w:r>
        <w:rPr>
          <w:rtl/>
        </w:rPr>
        <w:br w:type="page"/>
      </w:r>
      <w:r w:rsidRPr="00D95A9D">
        <w:rPr>
          <w:rtl/>
        </w:rPr>
        <w:lastRenderedPageBreak/>
        <w:t xml:space="preserve">فعله بالبرقي </w:t>
      </w:r>
      <w:r w:rsidRPr="00C45018">
        <w:rPr>
          <w:rStyle w:val="libFootnotenumChar"/>
          <w:rtl/>
        </w:rPr>
        <w:t>(1)</w:t>
      </w:r>
      <w:r w:rsidRPr="00D95A9D">
        <w:rPr>
          <w:rtl/>
        </w:rPr>
        <w:t xml:space="preserve"> وقاله في علي بن محمّد بن شيرة </w:t>
      </w:r>
      <w:r w:rsidRPr="00C45018">
        <w:rPr>
          <w:rStyle w:val="libFootnotenumChar"/>
          <w:rtl/>
        </w:rPr>
        <w:t>(2)</w:t>
      </w:r>
      <w:r w:rsidRPr="00D95A9D">
        <w:rPr>
          <w:rtl/>
        </w:rPr>
        <w:t xml:space="preserve"> وردّ</w:t>
      </w:r>
      <w:r w:rsidRPr="009526C0">
        <w:rPr>
          <w:rStyle w:val="libBold2Char"/>
          <w:rtl/>
        </w:rPr>
        <w:t xml:space="preserve"> جش </w:t>
      </w:r>
      <w:r w:rsidRPr="00D95A9D">
        <w:rPr>
          <w:rtl/>
        </w:rPr>
        <w:t xml:space="preserve">عليه </w:t>
      </w:r>
      <w:r w:rsidRPr="00C45018">
        <w:rPr>
          <w:rStyle w:val="libFootnotenumChar"/>
          <w:rtl/>
        </w:rPr>
        <w:t>(3)</w:t>
      </w:r>
      <w:r>
        <w:rPr>
          <w:rtl/>
        </w:rPr>
        <w:t>.</w:t>
      </w:r>
    </w:p>
    <w:p w:rsidR="0077251E" w:rsidRPr="00D95A9D" w:rsidRDefault="0077251E" w:rsidP="00BB5F5D">
      <w:pPr>
        <w:pStyle w:val="libNormal"/>
        <w:rPr>
          <w:rtl/>
        </w:rPr>
      </w:pPr>
      <w:r w:rsidRPr="00D95A9D">
        <w:rPr>
          <w:rtl/>
        </w:rPr>
        <w:t>وقال الشيخ محمّد : إنّ أهل قم كانوا يخرجون الراوي بمجرّد توهّم الريب.</w:t>
      </w:r>
    </w:p>
    <w:p w:rsidR="0077251E" w:rsidRPr="00D95A9D" w:rsidRDefault="0077251E" w:rsidP="00BB5F5D">
      <w:pPr>
        <w:pStyle w:val="libNormal"/>
        <w:rPr>
          <w:rtl/>
        </w:rPr>
      </w:pPr>
      <w:r w:rsidRPr="00D95A9D">
        <w:rPr>
          <w:rtl/>
        </w:rPr>
        <w:t xml:space="preserve">وفي ترجمة محمّد بن أورمة ما يقوّيه ، سيّما أنّه صنّف كتابا في الردّ على الغلاة ، وورد عن الهادي </w:t>
      </w:r>
      <w:r w:rsidR="00F37409" w:rsidRPr="00F37409">
        <w:rPr>
          <w:rStyle w:val="libAlaemChar"/>
          <w:rtl/>
        </w:rPr>
        <w:t>عليه‌السلام</w:t>
      </w:r>
      <w:r w:rsidRPr="00D95A9D">
        <w:rPr>
          <w:rtl/>
        </w:rPr>
        <w:t xml:space="preserve"> أنّه بري‌ء ممّا قذف به ، ومع ذلك كانوا يرمونه بالغلو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وممّا يؤيّد كثرة رواية الكليني عنه </w:t>
      </w:r>
      <w:r w:rsidRPr="00C45018">
        <w:rPr>
          <w:rStyle w:val="libFootnotenumChar"/>
          <w:rtl/>
        </w:rPr>
        <w:t>(5)</w:t>
      </w:r>
      <w:r w:rsidRPr="00D95A9D">
        <w:rPr>
          <w:rtl/>
        </w:rPr>
        <w:t xml:space="preserve"> مع كثرة احتياطه في أخذ الرواية واحترازه عن المتّهمين ، مضافا إلى كونه كثير الرواية وأكثر رواياته مقبولة مفتيّ بها.</w:t>
      </w:r>
    </w:p>
    <w:p w:rsidR="0077251E" w:rsidRPr="00D95A9D" w:rsidRDefault="0077251E" w:rsidP="00BB5F5D">
      <w:pPr>
        <w:pStyle w:val="libNormal"/>
        <w:rPr>
          <w:rtl/>
        </w:rPr>
      </w:pPr>
      <w:r w:rsidRPr="00D95A9D">
        <w:rPr>
          <w:rtl/>
        </w:rPr>
        <w:t>على أنّ قول</w:t>
      </w:r>
      <w:r w:rsidRPr="009526C0">
        <w:rPr>
          <w:rStyle w:val="libBold2Char"/>
          <w:rtl/>
        </w:rPr>
        <w:t xml:space="preserve"> جش </w:t>
      </w:r>
      <w:r w:rsidRPr="00D95A9D">
        <w:rPr>
          <w:rtl/>
        </w:rPr>
        <w:t xml:space="preserve">: ضعيف في الحديث وغير معتمد في الحديث ، لا يدلّ على ضعف نفسه وجرحه ، بل تشعر بالعدم ، ولذا حكموا بعدم المنافاة بين قول الشيخ : ثقة </w:t>
      </w:r>
      <w:r>
        <w:rPr>
          <w:rFonts w:hint="cs"/>
          <w:rtl/>
        </w:rPr>
        <w:t>،</w:t>
      </w:r>
      <w:r w:rsidRPr="00D95A9D">
        <w:rPr>
          <w:rtl/>
        </w:rPr>
        <w:t xml:space="preserve"> وقول</w:t>
      </w:r>
      <w:r w:rsidRPr="009526C0">
        <w:rPr>
          <w:rStyle w:val="libBold2Char"/>
          <w:rtl/>
        </w:rPr>
        <w:t xml:space="preserve"> جش </w:t>
      </w:r>
      <w:r w:rsidRPr="00D95A9D">
        <w:rPr>
          <w:rtl/>
        </w:rPr>
        <w:t>: ضعيف في الحديث ، كما في محمّد بن خالد البرقي ؛ ويشير إليه أنّهم فرّقوا بين قولهم : فلان ثقة ، وفلان صحيح الحديث.</w:t>
      </w:r>
    </w:p>
    <w:p w:rsidR="0077251E" w:rsidRPr="00D95A9D" w:rsidRDefault="0077251E" w:rsidP="00BB5F5D">
      <w:pPr>
        <w:pStyle w:val="libNormal"/>
        <w:rPr>
          <w:rtl/>
        </w:rPr>
      </w:pPr>
      <w:r w:rsidRPr="00D95A9D">
        <w:rPr>
          <w:rtl/>
        </w:rPr>
        <w:t>إلاّ أن يقال : إنّ هذا القول عن</w:t>
      </w:r>
      <w:r w:rsidRPr="009526C0">
        <w:rPr>
          <w:rStyle w:val="libBold2Char"/>
          <w:rtl/>
        </w:rPr>
        <w:t xml:space="preserve"> جش </w:t>
      </w:r>
      <w:r w:rsidRPr="00D95A9D">
        <w:rPr>
          <w:rtl/>
        </w:rPr>
        <w:t>وإن لم يدل على التضعيف إلاّ أنّه يفهم من قوله : وكان أحمد بن محمّد بن عيسى. إلى آخره ، وفيه تأمّل ، لعدم ظهوره في اعتماده عليه بعد ملاحظة تقييده الضعف بالحديث‌</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راجع الخلاصة : 14 / 7.</w:t>
      </w:r>
    </w:p>
    <w:p w:rsidR="0077251E" w:rsidRPr="00D95A9D" w:rsidRDefault="0077251E" w:rsidP="00C45018">
      <w:pPr>
        <w:pStyle w:val="libFootnote0"/>
        <w:rPr>
          <w:rtl/>
          <w:lang w:bidi="fa-IR"/>
        </w:rPr>
      </w:pPr>
      <w:r w:rsidRPr="00D95A9D">
        <w:rPr>
          <w:rtl/>
        </w:rPr>
        <w:t>(2) في النسخ : شبرة.</w:t>
      </w:r>
    </w:p>
    <w:p w:rsidR="0077251E" w:rsidRPr="00D95A9D" w:rsidRDefault="0077251E" w:rsidP="00C45018">
      <w:pPr>
        <w:pStyle w:val="libFootnote0"/>
        <w:rPr>
          <w:rtl/>
          <w:lang w:bidi="fa-IR"/>
        </w:rPr>
      </w:pPr>
      <w:r w:rsidRPr="00D95A9D">
        <w:rPr>
          <w:rtl/>
        </w:rPr>
        <w:t>(3) رجال النجاشي : 255 / 669.</w:t>
      </w:r>
    </w:p>
    <w:p w:rsidR="0077251E" w:rsidRPr="00D95A9D" w:rsidRDefault="0077251E" w:rsidP="00C45018">
      <w:pPr>
        <w:pStyle w:val="libFootnote0"/>
        <w:rPr>
          <w:rtl/>
          <w:lang w:bidi="fa-IR"/>
        </w:rPr>
      </w:pPr>
      <w:r w:rsidRPr="00D95A9D">
        <w:rPr>
          <w:rtl/>
        </w:rPr>
        <w:t>(4) انظر رجال النجاشي : 329 / 891 والخلاصة : 252 / 28.</w:t>
      </w:r>
    </w:p>
    <w:p w:rsidR="0077251E" w:rsidRPr="00D95A9D" w:rsidRDefault="0077251E" w:rsidP="00C45018">
      <w:pPr>
        <w:pStyle w:val="libFootnote0"/>
        <w:rPr>
          <w:rtl/>
          <w:lang w:bidi="fa-IR"/>
        </w:rPr>
      </w:pPr>
      <w:r w:rsidRPr="00D95A9D">
        <w:rPr>
          <w:rtl/>
        </w:rPr>
        <w:t>(5) الكافي 3 : 161 / 7</w:t>
      </w:r>
      <w:r>
        <w:rPr>
          <w:rtl/>
        </w:rPr>
        <w:t xml:space="preserve"> ـ </w:t>
      </w:r>
      <w:r w:rsidRPr="00D95A9D">
        <w:rPr>
          <w:rtl/>
        </w:rPr>
        <w:t>8 ، 4 : 567 / 3 ، 6 : 516 / 3</w:t>
      </w:r>
      <w:r>
        <w:rPr>
          <w:rtl/>
        </w:rPr>
        <w:t xml:space="preserve"> ـ </w:t>
      </w:r>
      <w:r w:rsidRPr="00D95A9D">
        <w:rPr>
          <w:rtl/>
        </w:rPr>
        <w:t>4 ، وغيرها ، روى عنه بواسطة العدّة.</w:t>
      </w:r>
    </w:p>
    <w:p w:rsidR="0077251E" w:rsidRPr="00D95A9D" w:rsidRDefault="0077251E" w:rsidP="00BB5F5D">
      <w:pPr>
        <w:pStyle w:val="libNormal0"/>
        <w:rPr>
          <w:rtl/>
        </w:rPr>
      </w:pPr>
      <w:r>
        <w:rPr>
          <w:rtl/>
        </w:rPr>
        <w:br w:type="page"/>
      </w:r>
      <w:r w:rsidRPr="00D95A9D">
        <w:rPr>
          <w:rtl/>
        </w:rPr>
        <w:lastRenderedPageBreak/>
        <w:t xml:space="preserve">وإضافته إليه ، فإنّ ديدنهم في التضعيف </w:t>
      </w:r>
      <w:r w:rsidRPr="00C45018">
        <w:rPr>
          <w:rStyle w:val="libFootnotenumChar"/>
          <w:rtl/>
        </w:rPr>
        <w:t>(1)</w:t>
      </w:r>
      <w:r w:rsidRPr="00D95A9D">
        <w:rPr>
          <w:rtl/>
        </w:rPr>
        <w:t xml:space="preserve"> عدم التقييد والإضافة. وممّا يؤيد ما مرّ أنّه يروي المراسيل ويعتمد المجاهيل ، وقول الفضل بن شاذان : أنّه أحمق ، فتأمّل.</w:t>
      </w:r>
    </w:p>
    <w:p w:rsidR="0077251E" w:rsidRPr="00D95A9D" w:rsidRDefault="0077251E" w:rsidP="00BB5F5D">
      <w:pPr>
        <w:pStyle w:val="libNormal"/>
        <w:rPr>
          <w:rtl/>
        </w:rPr>
      </w:pPr>
      <w:r w:rsidRPr="00D95A9D">
        <w:rPr>
          <w:rtl/>
        </w:rPr>
        <w:t xml:space="preserve">وفي المعراج عن بعض معاصريه عدّ حديثه في الصحيح وعدّه من مشايخ الإجازة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الوجيزة : عندي لا يضرّ ضعفه لأنّه من مشايخ الإجازة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وممّا يؤيد أنّه روي عنه أخبار كثيرة في مذمّة الغلاة والغلو وحقّية كونهم </w:t>
      </w:r>
      <w:r w:rsidR="00F37409" w:rsidRPr="00F37409">
        <w:rPr>
          <w:rStyle w:val="libAlaemChar"/>
          <w:rtl/>
        </w:rPr>
        <w:t>عليهم‌السلام</w:t>
      </w:r>
      <w:r w:rsidRPr="00D95A9D">
        <w:rPr>
          <w:rtl/>
        </w:rPr>
        <w:t xml:space="preserve"> عبادا ، منها ما في التوحيد في الصحيح عنه قال : كتبت إلى أبي محمّد </w:t>
      </w:r>
      <w:r w:rsidR="00F37409" w:rsidRPr="00F37409">
        <w:rPr>
          <w:rStyle w:val="libAlaemChar"/>
          <w:rtl/>
        </w:rPr>
        <w:t>عليه‌السلام</w:t>
      </w:r>
      <w:r w:rsidRPr="00D95A9D">
        <w:rPr>
          <w:rtl/>
        </w:rPr>
        <w:t xml:space="preserve"> : قد اختلف يا سيّدي أصحابنا في التوحيد فإن رأيت أن تعلمني من ذلك ما أقف عليه ولا أجوزه فعلت متطوّلا على عبدك ، فوقع </w:t>
      </w:r>
      <w:r w:rsidR="00F37409" w:rsidRPr="00F37409">
        <w:rPr>
          <w:rStyle w:val="libAlaemChar"/>
          <w:rtl/>
        </w:rPr>
        <w:t>عليه‌السلام</w:t>
      </w:r>
      <w:r w:rsidRPr="00D95A9D">
        <w:rPr>
          <w:rtl/>
        </w:rPr>
        <w:t xml:space="preserve"> بخطّه : سألت عن التوحيد وهذا عنكم معزول ، الله تعالى واحد أحد صمد </w:t>
      </w:r>
      <w:r w:rsidRPr="009526C0">
        <w:rPr>
          <w:rStyle w:val="libAlaemChar"/>
          <w:rtl/>
        </w:rPr>
        <w:t>(</w:t>
      </w:r>
      <w:r w:rsidRPr="00BB5F5D">
        <w:rPr>
          <w:rStyle w:val="libAieChar"/>
          <w:rtl/>
        </w:rPr>
        <w:t xml:space="preserve"> لَمْ يَلِدْ وَلَمْ يُولَدْ وَلَمْ يَكُنْ لَهُ كُفُواً أَحَدٌ </w:t>
      </w:r>
      <w:r w:rsidRPr="009526C0">
        <w:rPr>
          <w:rStyle w:val="libAlaemChar"/>
          <w:rtl/>
        </w:rPr>
        <w:t>)</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وممّا يؤيّد أنّ المفيد عطّر الله مرقده في رسالته في الردّ على الصدوق ذكر حديثا عنه مرسلا وردّه وطعن فيه بوجوه كثيرة ولم يقدح فيه من جهة السند إلاّ بالإرسال ولم يتعرّض لسهل أصلا ، وروى قبيله حديثا فيه محمّد بن سنان وطعن فيه مع أنّه عنده ثقة </w:t>
      </w:r>
      <w:r w:rsidRPr="00C45018">
        <w:rPr>
          <w:rStyle w:val="libFootnotenumChar"/>
          <w:rtl/>
        </w:rPr>
        <w:t>(5)</w:t>
      </w:r>
      <w:r w:rsidRPr="00D95A9D">
        <w:rPr>
          <w:rtl/>
        </w:rPr>
        <w:t xml:space="preserve"> </w:t>
      </w:r>
      <w:r w:rsidRPr="00C45018">
        <w:rPr>
          <w:rStyle w:val="libFootnotenumChar"/>
          <w:rtl/>
        </w:rPr>
        <w:t>(6)</w:t>
      </w:r>
      <w:r w:rsidRPr="00D95A9D">
        <w:rPr>
          <w:rtl/>
        </w:rPr>
        <w:t xml:space="preserve"> ، وهذا يدلّ على عدم كونه عنده ضعيفا.</w:t>
      </w:r>
    </w:p>
    <w:p w:rsidR="0077251E" w:rsidRPr="00D95A9D" w:rsidRDefault="0077251E" w:rsidP="00BB5F5D">
      <w:pPr>
        <w:pStyle w:val="libNormal"/>
        <w:rPr>
          <w:rtl/>
        </w:rPr>
      </w:pPr>
      <w:r w:rsidRPr="00D95A9D">
        <w:rPr>
          <w:rtl/>
        </w:rPr>
        <w:t xml:space="preserve">وقال جدي </w:t>
      </w:r>
      <w:r w:rsidR="00F37409" w:rsidRPr="00F37409">
        <w:rPr>
          <w:rStyle w:val="libAlaemChar"/>
          <w:rtl/>
        </w:rPr>
        <w:t>رحمه‌الله</w:t>
      </w:r>
      <w:r w:rsidRPr="00D95A9D">
        <w:rPr>
          <w:rtl/>
        </w:rPr>
        <w:t xml:space="preserve"> : اعلم أنّ أحمد بن محمّد بن عيسى أخرج جماعة من قم لروايتهم عن الضعفاء وإيرادهم المراسيل في كتبهم وكان‌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نسخة « ش » : الضعيف.</w:t>
      </w:r>
    </w:p>
    <w:p w:rsidR="0077251E" w:rsidRPr="00D95A9D" w:rsidRDefault="0077251E" w:rsidP="00C45018">
      <w:pPr>
        <w:pStyle w:val="libFootnote0"/>
        <w:rPr>
          <w:rtl/>
          <w:lang w:bidi="fa-IR"/>
        </w:rPr>
      </w:pPr>
      <w:r w:rsidRPr="00D95A9D">
        <w:rPr>
          <w:rtl/>
        </w:rPr>
        <w:t>(2) معراج أهل الكمال.</w:t>
      </w:r>
    </w:p>
    <w:p w:rsidR="0077251E" w:rsidRPr="00D95A9D" w:rsidRDefault="0077251E" w:rsidP="00C45018">
      <w:pPr>
        <w:pStyle w:val="libFootnote0"/>
        <w:rPr>
          <w:rtl/>
          <w:lang w:bidi="fa-IR"/>
        </w:rPr>
      </w:pPr>
      <w:r w:rsidRPr="00D95A9D">
        <w:rPr>
          <w:rtl/>
        </w:rPr>
        <w:t>(3) الوجيزة : 224 / 870.</w:t>
      </w:r>
    </w:p>
    <w:p w:rsidR="0077251E" w:rsidRPr="00D95A9D" w:rsidRDefault="0077251E" w:rsidP="00C45018">
      <w:pPr>
        <w:pStyle w:val="libFootnote0"/>
        <w:rPr>
          <w:rtl/>
          <w:lang w:bidi="fa-IR"/>
        </w:rPr>
      </w:pPr>
      <w:r w:rsidRPr="00D95A9D">
        <w:rPr>
          <w:rtl/>
        </w:rPr>
        <w:t>(4) التوحيد : 101 / 14.</w:t>
      </w:r>
    </w:p>
    <w:p w:rsidR="0077251E" w:rsidRPr="00D95A9D" w:rsidRDefault="0077251E" w:rsidP="00C45018">
      <w:pPr>
        <w:pStyle w:val="libFootnote0"/>
        <w:rPr>
          <w:rtl/>
          <w:lang w:bidi="fa-IR"/>
        </w:rPr>
      </w:pPr>
      <w:r w:rsidRPr="00D95A9D">
        <w:rPr>
          <w:rtl/>
        </w:rPr>
        <w:t>(5) الرسالة العددية : 20 ، ضمن سلسلة مصنّفات الشيخ المفيد : 9.</w:t>
      </w:r>
    </w:p>
    <w:p w:rsidR="0077251E" w:rsidRPr="00D95A9D" w:rsidRDefault="0077251E" w:rsidP="00C45018">
      <w:pPr>
        <w:pStyle w:val="libFootnote0"/>
        <w:rPr>
          <w:rtl/>
          <w:lang w:bidi="fa-IR"/>
        </w:rPr>
      </w:pPr>
      <w:r w:rsidRPr="00D95A9D">
        <w:rPr>
          <w:rtl/>
        </w:rPr>
        <w:t>(6) وثّقه في الإرشاد : 2 / 248.</w:t>
      </w:r>
    </w:p>
    <w:p w:rsidR="0077251E" w:rsidRPr="00D95A9D" w:rsidRDefault="0077251E" w:rsidP="00BB5F5D">
      <w:pPr>
        <w:pStyle w:val="libNormal0"/>
        <w:rPr>
          <w:rtl/>
        </w:rPr>
      </w:pPr>
      <w:r>
        <w:rPr>
          <w:rtl/>
        </w:rPr>
        <w:br w:type="page"/>
      </w:r>
      <w:r w:rsidRPr="00D95A9D">
        <w:rPr>
          <w:rtl/>
        </w:rPr>
        <w:lastRenderedPageBreak/>
        <w:t xml:space="preserve">اجتهادا منه ، والظاهر خطؤه ، ولكن كان رئيس قم ، والناس مع المشهورين إلاّ من عصمه الله ، ولو كنت تلاحظ ما رواه في الكافي فيه في باب النصّ على الهادي </w:t>
      </w:r>
      <w:r w:rsidR="00F37409" w:rsidRPr="00F37409">
        <w:rPr>
          <w:rStyle w:val="libAlaemChar"/>
          <w:rtl/>
        </w:rPr>
        <w:t>عليه‌السلام</w:t>
      </w:r>
      <w:r w:rsidRPr="00D95A9D">
        <w:rPr>
          <w:rtl/>
        </w:rPr>
        <w:t xml:space="preserve"> </w:t>
      </w:r>
      <w:r w:rsidRPr="00C45018">
        <w:rPr>
          <w:rStyle w:val="libFootnotenumChar"/>
          <w:rtl/>
        </w:rPr>
        <w:t>(1)</w:t>
      </w:r>
      <w:r w:rsidRPr="00D95A9D">
        <w:rPr>
          <w:rtl/>
        </w:rPr>
        <w:t xml:space="preserve"> وإنكاره النصّ لتعصّب الجاهلية لما كنت تروي عنه شيئا ، ولكنّه تاب ونرجو أن يكون تاب الله عليه. إلى أن قال : وكيف يجوز طرح الخبر الذي هو فيه سيّما إذا كان من مشايخ الإجازة للكتب المشهورة</w:t>
      </w:r>
      <w:r>
        <w:rPr>
          <w:rtl/>
        </w:rPr>
        <w:t>؟!</w:t>
      </w:r>
      <w:r w:rsidRPr="00D95A9D">
        <w:rPr>
          <w:rtl/>
        </w:rPr>
        <w:t xml:space="preserve"> مع أنّ المشايخ العظام نقلوا عنه كثقة الإسلام والصدوق والشيخ ، مع أنّ الشيخ كثيرا ما يذكر ضعف الحديث بجماعة ولم يتّفق في كتبه مرّة أن يطرح الخبر بسهل بن زياد. إلى أن قال : وأمّا الكتاب المنسوب إليه ومسائله التي سألها من الهادي والعسكري </w:t>
      </w:r>
      <w:r w:rsidR="00F37409" w:rsidRPr="00F37409">
        <w:rPr>
          <w:rStyle w:val="libAlaemChar"/>
          <w:rFonts w:hint="cs"/>
          <w:rtl/>
        </w:rPr>
        <w:t>عليهما‌السلام</w:t>
      </w:r>
      <w:r w:rsidRPr="00D95A9D">
        <w:rPr>
          <w:rtl/>
        </w:rPr>
        <w:t xml:space="preserve"> فذكرها المشايخ سيّما الصدوقين </w:t>
      </w:r>
      <w:r w:rsidRPr="00C45018">
        <w:rPr>
          <w:rStyle w:val="libFootnotenumChar"/>
          <w:rtl/>
        </w:rPr>
        <w:t>(2)</w:t>
      </w:r>
      <w:r w:rsidRPr="00D95A9D">
        <w:rPr>
          <w:rtl/>
        </w:rPr>
        <w:t xml:space="preserve"> وليس فيها شي‌ء يدلّ على ضعف في النقل أو غلوّ في الاعتقاد </w:t>
      </w:r>
      <w:r w:rsidRPr="00C45018">
        <w:rPr>
          <w:rStyle w:val="libFootnotenumChar"/>
          <w:rtl/>
        </w:rPr>
        <w:t>(3)</w:t>
      </w:r>
      <w:r w:rsidRPr="00D95A9D">
        <w:rPr>
          <w:rtl/>
        </w:rPr>
        <w:t xml:space="preserve">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w:t>
      </w:r>
      <w:r w:rsidRPr="00C93B76">
        <w:rPr>
          <w:rtl/>
        </w:rPr>
        <w:t>: في مشكا :</w:t>
      </w:r>
      <w:r w:rsidRPr="00D95A9D">
        <w:rPr>
          <w:rtl/>
        </w:rPr>
        <w:t xml:space="preserve"> ابن زياد المختلف في توثيقه ، عنه علي بن محمّد ابن إبراهيم الرازي علاّن أبو الحسن الثقة خال الكليني ، وأبو الحسن محمّد ابن جعفر بن عون ، ومحمّد بن أحمد بن يحيى ، وأحمد بن أبي عبد الله ، وأحمد بن الفضل بن محمّد الهاشمي لكن أحمد ذا غير مذكور في الرجال.</w:t>
      </w:r>
    </w:p>
    <w:p w:rsidR="0077251E" w:rsidRPr="00D95A9D" w:rsidRDefault="0077251E" w:rsidP="00BB5F5D">
      <w:pPr>
        <w:pStyle w:val="libNormal"/>
        <w:rPr>
          <w:rtl/>
        </w:rPr>
      </w:pPr>
      <w:r w:rsidRPr="00D95A9D">
        <w:rPr>
          <w:rtl/>
        </w:rPr>
        <w:t xml:space="preserve">وهو عن أبي جعفر وأبي الحسن وأبي محمّد </w:t>
      </w:r>
      <w:r w:rsidR="00F37409" w:rsidRPr="00F37409">
        <w:rPr>
          <w:rStyle w:val="libAlaemChar"/>
          <w:rtl/>
        </w:rPr>
        <w:t>عليهم‌السلام</w:t>
      </w:r>
      <w:r w:rsidRPr="00D95A9D">
        <w:rPr>
          <w:rtl/>
        </w:rPr>
        <w:t xml:space="preserve"> ، وعن محمّد بن عيسى </w:t>
      </w:r>
      <w:r w:rsidRPr="00C45018">
        <w:rPr>
          <w:rStyle w:val="libFootnotenumChar"/>
          <w:rtl/>
        </w:rPr>
        <w:t>(5)</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الكافي 1 : 260 / 2.</w:t>
      </w:r>
    </w:p>
    <w:p w:rsidR="0077251E" w:rsidRPr="00D95A9D" w:rsidRDefault="0077251E" w:rsidP="00C45018">
      <w:pPr>
        <w:pStyle w:val="libFootnote0"/>
        <w:rPr>
          <w:rtl/>
          <w:lang w:bidi="fa-IR"/>
        </w:rPr>
      </w:pPr>
      <w:r w:rsidRPr="00D95A9D">
        <w:rPr>
          <w:rtl/>
        </w:rPr>
        <w:t>(2) في نسخة «</w:t>
      </w:r>
      <w:r w:rsidRPr="00C93B76">
        <w:rPr>
          <w:rtl/>
        </w:rPr>
        <w:t xml:space="preserve"> م </w:t>
      </w:r>
      <w:r w:rsidRPr="00D95A9D">
        <w:rPr>
          <w:rtl/>
        </w:rPr>
        <w:t>» : الصدوق.</w:t>
      </w:r>
    </w:p>
    <w:p w:rsidR="0077251E" w:rsidRPr="00D95A9D" w:rsidRDefault="0077251E" w:rsidP="00C45018">
      <w:pPr>
        <w:pStyle w:val="libFootnote0"/>
        <w:rPr>
          <w:rtl/>
          <w:lang w:bidi="fa-IR"/>
        </w:rPr>
      </w:pPr>
      <w:r w:rsidRPr="00D95A9D">
        <w:rPr>
          <w:rtl/>
        </w:rPr>
        <w:t>(3) روضة المتّقين : 14 / 261.</w:t>
      </w:r>
    </w:p>
    <w:p w:rsidR="0077251E" w:rsidRPr="00D95A9D" w:rsidRDefault="0077251E" w:rsidP="00C45018">
      <w:pPr>
        <w:pStyle w:val="libFootnote0"/>
        <w:rPr>
          <w:rtl/>
          <w:lang w:bidi="fa-IR"/>
        </w:rPr>
      </w:pPr>
      <w:r w:rsidRPr="00D95A9D">
        <w:rPr>
          <w:rtl/>
        </w:rPr>
        <w:t>(4) تعليقة الوحيد البهبهاني : 177.</w:t>
      </w:r>
    </w:p>
    <w:p w:rsidR="0077251E" w:rsidRPr="00D95A9D" w:rsidRDefault="0077251E" w:rsidP="00C45018">
      <w:pPr>
        <w:pStyle w:val="libFootnote0"/>
        <w:rPr>
          <w:rtl/>
          <w:lang w:bidi="fa-IR"/>
        </w:rPr>
      </w:pPr>
      <w:r w:rsidRPr="00D95A9D">
        <w:rPr>
          <w:rtl/>
        </w:rPr>
        <w:t>(5) هداية المحدّثين : 78.</w:t>
      </w:r>
    </w:p>
    <w:p w:rsidR="0077251E" w:rsidRPr="00D95A9D" w:rsidRDefault="0077251E" w:rsidP="0077251E">
      <w:pPr>
        <w:pStyle w:val="Heading2"/>
        <w:rPr>
          <w:rtl/>
          <w:lang w:bidi="fa-IR"/>
        </w:rPr>
      </w:pPr>
      <w:r>
        <w:rPr>
          <w:rtl/>
          <w:lang w:bidi="fa-IR"/>
        </w:rPr>
        <w:br w:type="page"/>
      </w:r>
      <w:bookmarkStart w:id="1163" w:name="_Toc354639382"/>
      <w:bookmarkStart w:id="1164" w:name="_Toc449791257"/>
      <w:r w:rsidRPr="00D95A9D">
        <w:rPr>
          <w:rtl/>
          <w:lang w:bidi="fa-IR"/>
        </w:rPr>
        <w:lastRenderedPageBreak/>
        <w:t>1407</w:t>
      </w:r>
      <w:r>
        <w:rPr>
          <w:rtl/>
          <w:lang w:bidi="fa-IR"/>
        </w:rPr>
        <w:t xml:space="preserve"> ـ </w:t>
      </w:r>
      <w:r w:rsidRPr="00D95A9D">
        <w:rPr>
          <w:rtl/>
          <w:lang w:bidi="fa-IR"/>
        </w:rPr>
        <w:t>سهل بن الهرمزان :</w:t>
      </w:r>
      <w:bookmarkEnd w:id="1163"/>
      <w:bookmarkEnd w:id="1164"/>
      <w:r w:rsidRPr="00D95A9D">
        <w:rPr>
          <w:rtl/>
          <w:lang w:bidi="fa-IR"/>
        </w:rPr>
        <w:t xml:space="preserve"> </w:t>
      </w:r>
    </w:p>
    <w:p w:rsidR="0077251E" w:rsidRPr="00D95A9D" w:rsidRDefault="0077251E" w:rsidP="00BB5F5D">
      <w:pPr>
        <w:pStyle w:val="libNormal"/>
        <w:rPr>
          <w:rtl/>
        </w:rPr>
      </w:pPr>
      <w:r w:rsidRPr="00D95A9D">
        <w:rPr>
          <w:rtl/>
        </w:rPr>
        <w:t>بالراء قبل الميم والزاي بعدها ، قمّي ، ثقة ، قليل الحديث ،</w:t>
      </w:r>
      <w:r w:rsidRPr="009526C0">
        <w:rPr>
          <w:rStyle w:val="libBold2Char"/>
          <w:rtl/>
        </w:rPr>
        <w:t xml:space="preserve"> صه </w:t>
      </w:r>
      <w:r w:rsidRPr="00C45018">
        <w:rPr>
          <w:rStyle w:val="libFootnotenumChar"/>
          <w:rtl/>
        </w:rPr>
        <w:t>(1)</w:t>
      </w:r>
      <w:r>
        <w:rPr>
          <w:rtl/>
        </w:rPr>
        <w:t>.</w:t>
      </w:r>
      <w:r>
        <w:rPr>
          <w:rFonts w:hint="cs"/>
          <w:rtl/>
        </w:rPr>
        <w:t xml:space="preserve"> </w:t>
      </w:r>
      <w:r w:rsidRPr="009526C0">
        <w:rPr>
          <w:rStyle w:val="libBold2Char"/>
          <w:rtl/>
        </w:rPr>
        <w:t>جش</w:t>
      </w:r>
      <w:r w:rsidRPr="00D95A9D">
        <w:rPr>
          <w:rtl/>
        </w:rPr>
        <w:t xml:space="preserve"> إلاّ الترجمة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رويناه ، بالإسناد الأوّل ، عن ابن بطّة ، عن الحسن بن علي الزيتوني ، عنه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والإسناد : جماعة ، عن أبي المفضّل. إلى آخره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الهرمزان الثقة ، عنه الحسن بن علي الزيتوني </w:t>
      </w:r>
      <w:r w:rsidRPr="00C45018">
        <w:rPr>
          <w:rStyle w:val="libFootnotenumChar"/>
          <w:rtl/>
        </w:rPr>
        <w:t>(5)</w:t>
      </w:r>
      <w:r>
        <w:rPr>
          <w:rtl/>
        </w:rPr>
        <w:t>.</w:t>
      </w:r>
    </w:p>
    <w:p w:rsidR="0077251E" w:rsidRPr="00D95A9D" w:rsidRDefault="0077251E" w:rsidP="0077251E">
      <w:pPr>
        <w:pStyle w:val="Heading2"/>
        <w:rPr>
          <w:rtl/>
          <w:lang w:bidi="fa-IR"/>
        </w:rPr>
      </w:pPr>
      <w:bookmarkStart w:id="1165" w:name="_Toc354639383"/>
      <w:bookmarkStart w:id="1166" w:name="_Toc449791258"/>
      <w:r w:rsidRPr="00D95A9D">
        <w:rPr>
          <w:rtl/>
          <w:lang w:bidi="fa-IR"/>
        </w:rPr>
        <w:t>1408</w:t>
      </w:r>
      <w:r>
        <w:rPr>
          <w:rtl/>
          <w:lang w:bidi="fa-IR"/>
        </w:rPr>
        <w:t xml:space="preserve"> ـ </w:t>
      </w:r>
      <w:r w:rsidRPr="00D95A9D">
        <w:rPr>
          <w:rtl/>
          <w:lang w:bidi="fa-IR"/>
        </w:rPr>
        <w:t>سهل بن اليسع بن عبد الله :</w:t>
      </w:r>
      <w:bookmarkEnd w:id="1165"/>
      <w:bookmarkEnd w:id="1166"/>
      <w:r w:rsidRPr="00D95A9D">
        <w:rPr>
          <w:rtl/>
          <w:lang w:bidi="fa-IR"/>
        </w:rPr>
        <w:t xml:space="preserve"> </w:t>
      </w:r>
    </w:p>
    <w:p w:rsidR="0077251E" w:rsidRPr="00D95A9D" w:rsidRDefault="0077251E" w:rsidP="00BB5F5D">
      <w:pPr>
        <w:pStyle w:val="libNormal"/>
        <w:rPr>
          <w:rtl/>
        </w:rPr>
      </w:pPr>
      <w:r w:rsidRPr="00D95A9D">
        <w:rPr>
          <w:rtl/>
        </w:rPr>
        <w:t xml:space="preserve">ابن سعد الأشعري ، قمّي ، ثقة ثقة ، روى عن موسى الكاظم والرضا </w:t>
      </w:r>
      <w:r w:rsidR="00F37409" w:rsidRPr="00F37409">
        <w:rPr>
          <w:rStyle w:val="libAlaemChar"/>
          <w:rFonts w:hint="cs"/>
          <w:rtl/>
        </w:rPr>
        <w:t>عليهما‌السلام</w:t>
      </w:r>
      <w:r w:rsidRPr="00D95A9D">
        <w:rPr>
          <w:rtl/>
        </w:rPr>
        <w:t xml:space="preserve"> ،</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أحمد بن محمّد بن عيسى عن محمّد بن سهل عن أبيه بكتابه </w:t>
      </w:r>
      <w:r w:rsidRPr="00C45018">
        <w:rPr>
          <w:rStyle w:val="libFootnotenumChar"/>
          <w:rtl/>
        </w:rPr>
        <w:t>(7)</w:t>
      </w:r>
      <w:r>
        <w:rPr>
          <w:rtl/>
        </w:rPr>
        <w:t>.</w:t>
      </w:r>
    </w:p>
    <w:p w:rsidR="0077251E" w:rsidRPr="00D95A9D" w:rsidRDefault="0077251E" w:rsidP="0077251E">
      <w:pPr>
        <w:pStyle w:val="Heading2"/>
        <w:rPr>
          <w:rtl/>
          <w:lang w:bidi="fa-IR"/>
        </w:rPr>
      </w:pPr>
      <w:bookmarkStart w:id="1167" w:name="_Toc354639384"/>
      <w:bookmarkStart w:id="1168" w:name="_Toc449791259"/>
      <w:r w:rsidRPr="00D95A9D">
        <w:rPr>
          <w:rtl/>
          <w:lang w:bidi="fa-IR"/>
        </w:rPr>
        <w:t>1409</w:t>
      </w:r>
      <w:r>
        <w:rPr>
          <w:rtl/>
          <w:lang w:bidi="fa-IR"/>
        </w:rPr>
        <w:t xml:space="preserve"> ـ </w:t>
      </w:r>
      <w:r w:rsidRPr="00D95A9D">
        <w:rPr>
          <w:rtl/>
          <w:lang w:bidi="fa-IR"/>
        </w:rPr>
        <w:t>سهل بن يعقوب :</w:t>
      </w:r>
      <w:bookmarkEnd w:id="1167"/>
      <w:bookmarkEnd w:id="1168"/>
      <w:r w:rsidRPr="00D95A9D">
        <w:rPr>
          <w:rtl/>
          <w:lang w:bidi="fa-IR"/>
        </w:rPr>
        <w:t xml:space="preserve"> </w:t>
      </w:r>
    </w:p>
    <w:p w:rsidR="0077251E" w:rsidRPr="00D95A9D" w:rsidRDefault="0077251E" w:rsidP="00BB5F5D">
      <w:pPr>
        <w:pStyle w:val="libNormal"/>
        <w:rPr>
          <w:rtl/>
        </w:rPr>
      </w:pPr>
      <w:r w:rsidRPr="00D95A9D">
        <w:rPr>
          <w:rtl/>
        </w:rPr>
        <w:t>في</w:t>
      </w:r>
      <w:r w:rsidRPr="009526C0">
        <w:rPr>
          <w:rStyle w:val="libBold2Char"/>
          <w:rtl/>
        </w:rPr>
        <w:t xml:space="preserve"> تعق </w:t>
      </w:r>
      <w:r w:rsidRPr="00D95A9D">
        <w:rPr>
          <w:rtl/>
        </w:rPr>
        <w:t>: في حاشية الكفعمي عند ذكر دعاء ( أمسيت اللهمّ معتصما ) في الفصل الثالث والعشرين : هذا الدعاء برواية سهل بن يعقوب الملقّب بأبي نؤاس ، قيل : وإنّما لقّب بذلك لأنّه كان يظهر الطيبة والتخالع ليظهر‌</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81 / 2.</w:t>
      </w:r>
    </w:p>
    <w:p w:rsidR="0077251E" w:rsidRPr="00D95A9D" w:rsidRDefault="0077251E" w:rsidP="00C45018">
      <w:pPr>
        <w:pStyle w:val="libFootnote0"/>
        <w:rPr>
          <w:rtl/>
          <w:lang w:bidi="fa-IR"/>
        </w:rPr>
      </w:pPr>
      <w:r w:rsidRPr="00D95A9D">
        <w:rPr>
          <w:rtl/>
        </w:rPr>
        <w:t>(2) رجال النجاشي : 185 / 491.</w:t>
      </w:r>
    </w:p>
    <w:p w:rsidR="0077251E" w:rsidRPr="00D95A9D" w:rsidRDefault="0077251E" w:rsidP="00C45018">
      <w:pPr>
        <w:pStyle w:val="libFootnote0"/>
        <w:rPr>
          <w:rtl/>
          <w:lang w:bidi="fa-IR"/>
        </w:rPr>
      </w:pPr>
      <w:r w:rsidRPr="00D95A9D">
        <w:rPr>
          <w:rtl/>
        </w:rPr>
        <w:t>(3) الفهرست : 81 / 345.</w:t>
      </w:r>
    </w:p>
    <w:p w:rsidR="0077251E" w:rsidRPr="00D95A9D" w:rsidRDefault="0077251E" w:rsidP="00C45018">
      <w:pPr>
        <w:pStyle w:val="libFootnote0"/>
        <w:rPr>
          <w:rtl/>
          <w:lang w:bidi="fa-IR"/>
        </w:rPr>
      </w:pPr>
      <w:r w:rsidRPr="00D95A9D">
        <w:rPr>
          <w:rtl/>
        </w:rPr>
        <w:t>(4) الفهرست : 81 / 342.</w:t>
      </w:r>
    </w:p>
    <w:p w:rsidR="0077251E" w:rsidRPr="00D95A9D" w:rsidRDefault="0077251E" w:rsidP="00C45018">
      <w:pPr>
        <w:pStyle w:val="libFootnote0"/>
        <w:rPr>
          <w:rtl/>
          <w:lang w:bidi="fa-IR"/>
        </w:rPr>
      </w:pPr>
      <w:r w:rsidRPr="00D95A9D">
        <w:rPr>
          <w:rtl/>
        </w:rPr>
        <w:t>(5) هداية المحدّثين : 78.</w:t>
      </w:r>
    </w:p>
    <w:p w:rsidR="0077251E" w:rsidRPr="00D95A9D" w:rsidRDefault="0077251E" w:rsidP="00C45018">
      <w:pPr>
        <w:pStyle w:val="libFootnote0"/>
        <w:rPr>
          <w:rtl/>
          <w:lang w:bidi="fa-IR"/>
        </w:rPr>
      </w:pPr>
      <w:r w:rsidRPr="00D95A9D">
        <w:rPr>
          <w:rtl/>
        </w:rPr>
        <w:t>(6) الخلاصة : 81 / 5 ، ولم يكرّر التوثيق فيها وفي النجاشي.</w:t>
      </w:r>
    </w:p>
    <w:p w:rsidR="0077251E" w:rsidRPr="00D95A9D" w:rsidRDefault="0077251E" w:rsidP="00C45018">
      <w:pPr>
        <w:pStyle w:val="libFootnote0"/>
        <w:rPr>
          <w:rtl/>
          <w:lang w:bidi="fa-IR"/>
        </w:rPr>
      </w:pPr>
      <w:r w:rsidRPr="00D95A9D">
        <w:rPr>
          <w:rtl/>
        </w:rPr>
        <w:t>(7) رجال النجاشي : 186 / 494.</w:t>
      </w:r>
    </w:p>
    <w:p w:rsidR="0077251E" w:rsidRPr="00D95A9D" w:rsidRDefault="0077251E" w:rsidP="00BB5F5D">
      <w:pPr>
        <w:pStyle w:val="libNormal0"/>
        <w:rPr>
          <w:rtl/>
        </w:rPr>
      </w:pPr>
      <w:r>
        <w:rPr>
          <w:rtl/>
        </w:rPr>
        <w:br w:type="page"/>
      </w:r>
      <w:r w:rsidRPr="00D95A9D">
        <w:rPr>
          <w:rtl/>
        </w:rPr>
        <w:lastRenderedPageBreak/>
        <w:t xml:space="preserve">التشيّع على الطيبة فيأمن على نفسه </w:t>
      </w:r>
      <w:r w:rsidRPr="00C45018">
        <w:rPr>
          <w:rStyle w:val="libFootnotenumChar"/>
          <w:rtl/>
        </w:rPr>
        <w:t>(1)</w:t>
      </w:r>
      <w:r w:rsidRPr="00D95A9D">
        <w:rPr>
          <w:rtl/>
        </w:rPr>
        <w:t xml:space="preserve"> فسمّوه بأبي نؤاس لتخالفه ، قال : كنت أخدم الإمام الهادي </w:t>
      </w:r>
      <w:r w:rsidR="00F37409" w:rsidRPr="00F37409">
        <w:rPr>
          <w:rStyle w:val="libAlaemChar"/>
          <w:rtl/>
        </w:rPr>
        <w:t>عليه‌السلام</w:t>
      </w:r>
      <w:r w:rsidRPr="00D95A9D">
        <w:rPr>
          <w:rtl/>
        </w:rPr>
        <w:t xml:space="preserve"> بسرّ من رأى وأسعى في حوائجه ، وكان يقول إذا سمع من يلقّبني بأبي نؤاس : أنت أبو نؤاس الحقّ ومن تقدّمك أبو نؤاس الباطل </w:t>
      </w:r>
      <w:r w:rsidRPr="00C45018">
        <w:rPr>
          <w:rStyle w:val="libFootnotenumChar"/>
          <w:rtl/>
        </w:rPr>
        <w:t>(2)</w:t>
      </w:r>
      <w:r w:rsidRPr="00D95A9D">
        <w:rPr>
          <w:rtl/>
        </w:rPr>
        <w:t xml:space="preserve">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 xml:space="preserve">ذكر نحوه طس في الدروع الواقية ، وبدل وقيل : قال أبو الحسن ، يعني : محمّد بن أحمد بن عبيد الله الهاشمي المنصوري. إلى أن قال : وكان مولانا الإمام علي بن محمّد </w:t>
      </w:r>
      <w:r w:rsidR="00F37409" w:rsidRPr="00F37409">
        <w:rPr>
          <w:rStyle w:val="libAlaemChar"/>
          <w:rtl/>
        </w:rPr>
        <w:t>عليه‌السلام</w:t>
      </w:r>
      <w:r w:rsidRPr="00D95A9D">
        <w:rPr>
          <w:rtl/>
        </w:rPr>
        <w:t xml:space="preserve"> يقول : أنت أبو نؤاس الحقّ وذلك أبو نؤاس الغي والباطل ، وكان يخدم سيّدنا الإمام </w:t>
      </w:r>
      <w:r w:rsidR="00F37409" w:rsidRPr="00F37409">
        <w:rPr>
          <w:rStyle w:val="libAlaemChar"/>
          <w:rtl/>
        </w:rPr>
        <w:t>عليه‌السلام</w:t>
      </w:r>
      <w:r w:rsidRPr="00D95A9D">
        <w:rPr>
          <w:rtl/>
        </w:rPr>
        <w:t xml:space="preserve"> </w:t>
      </w:r>
      <w:r w:rsidRPr="00C45018">
        <w:rPr>
          <w:rStyle w:val="libFootnotenumChar"/>
          <w:rtl/>
        </w:rPr>
        <w:t>(4)</w:t>
      </w:r>
      <w:r w:rsidRPr="00D95A9D">
        <w:rPr>
          <w:rtl/>
        </w:rPr>
        <w:t xml:space="preserve"> ، انتهى.</w:t>
      </w:r>
    </w:p>
    <w:p w:rsidR="0077251E" w:rsidRDefault="0077251E" w:rsidP="0077251E">
      <w:pPr>
        <w:pStyle w:val="Heading2"/>
        <w:rPr>
          <w:rtl/>
          <w:lang w:bidi="fa-IR"/>
        </w:rPr>
      </w:pPr>
      <w:bookmarkStart w:id="1169" w:name="_Toc354639385"/>
      <w:bookmarkStart w:id="1170" w:name="_Toc449791260"/>
      <w:r w:rsidRPr="00D95A9D">
        <w:rPr>
          <w:rtl/>
          <w:lang w:bidi="fa-IR"/>
        </w:rPr>
        <w:t>1410</w:t>
      </w:r>
      <w:r>
        <w:rPr>
          <w:rtl/>
          <w:lang w:bidi="fa-IR"/>
        </w:rPr>
        <w:t xml:space="preserve"> ـ </w:t>
      </w:r>
      <w:r w:rsidRPr="00D95A9D">
        <w:rPr>
          <w:rtl/>
          <w:lang w:bidi="fa-IR"/>
        </w:rPr>
        <w:t>سهيل :</w:t>
      </w:r>
      <w:bookmarkEnd w:id="1169"/>
      <w:bookmarkEnd w:id="1170"/>
      <w:r w:rsidRPr="00D95A9D">
        <w:rPr>
          <w:rtl/>
          <w:lang w:bidi="fa-IR"/>
        </w:rPr>
        <w:t xml:space="preserve"> </w:t>
      </w:r>
    </w:p>
    <w:p w:rsidR="0077251E" w:rsidRPr="00D95A9D" w:rsidRDefault="0077251E" w:rsidP="00BB5F5D">
      <w:pPr>
        <w:pStyle w:val="libNormal"/>
        <w:rPr>
          <w:rtl/>
        </w:rPr>
      </w:pPr>
      <w:r w:rsidRPr="00F9664B">
        <w:rPr>
          <w:rtl/>
        </w:rPr>
        <w:t xml:space="preserve">بضمّ السين وبالياء ، بعد الهاء ، ابن زياد ، أبو يحيى الواسطي ، </w:t>
      </w:r>
      <w:r w:rsidRPr="00D95A9D">
        <w:rPr>
          <w:rtl/>
        </w:rPr>
        <w:t xml:space="preserve">لقي أبا محمّد العسكري </w:t>
      </w:r>
      <w:r w:rsidR="00F37409" w:rsidRPr="00F37409">
        <w:rPr>
          <w:rStyle w:val="libAlaemChar"/>
          <w:rtl/>
        </w:rPr>
        <w:t>عليه‌السلام</w:t>
      </w:r>
      <w:r w:rsidRPr="00D95A9D">
        <w:rPr>
          <w:rtl/>
        </w:rPr>
        <w:t xml:space="preserve"> ؛ قال</w:t>
      </w:r>
      <w:r w:rsidRPr="009526C0">
        <w:rPr>
          <w:rStyle w:val="libBold2Char"/>
          <w:rtl/>
        </w:rPr>
        <w:t xml:space="preserve"> جش </w:t>
      </w:r>
      <w:r w:rsidRPr="00D95A9D">
        <w:rPr>
          <w:rtl/>
        </w:rPr>
        <w:t xml:space="preserve">: إنّه شيخنا المتكلّم </w:t>
      </w:r>
      <w:r w:rsidR="00F37409" w:rsidRPr="00F37409">
        <w:rPr>
          <w:rStyle w:val="libAlaemChar"/>
          <w:rtl/>
        </w:rPr>
        <w:t>رحمه‌الله</w:t>
      </w:r>
      <w:r w:rsidRPr="00D95A9D">
        <w:rPr>
          <w:rtl/>
        </w:rPr>
        <w:t xml:space="preserve"> ، قال : وقال بعض أصحابنا : لم يكن سهيل بكلّ الثبت في الحديث ؛ وقال</w:t>
      </w:r>
      <w:r w:rsidRPr="009526C0">
        <w:rPr>
          <w:rStyle w:val="libBold2Char"/>
          <w:rtl/>
        </w:rPr>
        <w:t xml:space="preserve"> غض </w:t>
      </w:r>
      <w:r w:rsidRPr="00D95A9D">
        <w:rPr>
          <w:rtl/>
        </w:rPr>
        <w:t>: امّه بنت محمّد بن النعمان مؤمن الطاق ، حديثه نعرفه تارة وننكره اخرى ويجوز أن يخرج شاهدا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جش</w:t>
      </w:r>
      <w:r w:rsidRPr="00D95A9D">
        <w:rPr>
          <w:rtl/>
        </w:rPr>
        <w:t xml:space="preserve"> إلى قوله : في الحديث ، إلاّ الترجمة وقوله : قال</w:t>
      </w:r>
      <w:r w:rsidRPr="009526C0">
        <w:rPr>
          <w:rStyle w:val="libBold2Char"/>
          <w:rtl/>
        </w:rPr>
        <w:t xml:space="preserve"> جش </w:t>
      </w:r>
      <w:r w:rsidRPr="00D95A9D">
        <w:rPr>
          <w:rtl/>
        </w:rPr>
        <w:t xml:space="preserve">؛ وزاد </w:t>
      </w:r>
      <w:r>
        <w:rPr>
          <w:rtl/>
        </w:rPr>
        <w:t xml:space="preserve">: </w:t>
      </w:r>
      <w:r w:rsidRPr="00D95A9D">
        <w:rPr>
          <w:rtl/>
        </w:rPr>
        <w:t xml:space="preserve">له كتاب نوادر ، محمّد بن هارون عنه به. وزاد قبل شيخنا المتكلّم </w:t>
      </w:r>
      <w:r w:rsidR="00F37409" w:rsidRPr="00F37409">
        <w:rPr>
          <w:rStyle w:val="libAlaemChar"/>
          <w:rtl/>
        </w:rPr>
        <w:t>رحمه‌الله</w:t>
      </w:r>
      <w:r w:rsidRPr="00D95A9D">
        <w:rPr>
          <w:rtl/>
        </w:rPr>
        <w:t xml:space="preserve"> : امّه بنت محمّد بن النعمان بن جعفر الأحول مؤمن الطاق </w:t>
      </w:r>
      <w:r w:rsidRPr="00C45018">
        <w:rPr>
          <w:rStyle w:val="libFootnotenumChar"/>
          <w:rtl/>
        </w:rPr>
        <w:t>(6)</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في النسخ : نؤاس ، وما أثبتناه من المصدر.</w:t>
      </w:r>
    </w:p>
    <w:p w:rsidR="0077251E" w:rsidRPr="00D95A9D" w:rsidRDefault="0077251E" w:rsidP="00C45018">
      <w:pPr>
        <w:pStyle w:val="libFootnote0"/>
        <w:rPr>
          <w:rtl/>
          <w:lang w:bidi="fa-IR"/>
        </w:rPr>
      </w:pPr>
      <w:r w:rsidRPr="00D95A9D">
        <w:rPr>
          <w:rtl/>
        </w:rPr>
        <w:t>(2) مصباح الكفعمي : 1 / 374.</w:t>
      </w:r>
    </w:p>
    <w:p w:rsidR="0077251E" w:rsidRPr="00D95A9D" w:rsidRDefault="0077251E" w:rsidP="00C45018">
      <w:pPr>
        <w:pStyle w:val="libFootnote0"/>
        <w:rPr>
          <w:rtl/>
          <w:lang w:bidi="fa-IR"/>
        </w:rPr>
      </w:pPr>
      <w:r w:rsidRPr="00D95A9D">
        <w:rPr>
          <w:rtl/>
        </w:rPr>
        <w:t>(3) تعليقة الوحيد البهبهاني : 382.</w:t>
      </w:r>
    </w:p>
    <w:p w:rsidR="0077251E" w:rsidRPr="00D95A9D" w:rsidRDefault="0077251E" w:rsidP="00C45018">
      <w:pPr>
        <w:pStyle w:val="libFootnote0"/>
        <w:rPr>
          <w:rtl/>
          <w:lang w:bidi="fa-IR"/>
        </w:rPr>
      </w:pPr>
      <w:r w:rsidRPr="00D95A9D">
        <w:rPr>
          <w:rtl/>
        </w:rPr>
        <w:t>(4) الدروع الواقية : 47.</w:t>
      </w:r>
    </w:p>
    <w:p w:rsidR="0077251E" w:rsidRPr="00D95A9D" w:rsidRDefault="0077251E" w:rsidP="00C45018">
      <w:pPr>
        <w:pStyle w:val="libFootnote0"/>
        <w:rPr>
          <w:rtl/>
          <w:lang w:bidi="fa-IR"/>
        </w:rPr>
      </w:pPr>
      <w:r w:rsidRPr="00D95A9D">
        <w:rPr>
          <w:rtl/>
        </w:rPr>
        <w:t>(5) الخلاصة : 229 / 3.</w:t>
      </w:r>
    </w:p>
    <w:p w:rsidR="0077251E" w:rsidRPr="00D95A9D" w:rsidRDefault="0077251E" w:rsidP="00C45018">
      <w:pPr>
        <w:pStyle w:val="libFootnote0"/>
        <w:rPr>
          <w:rtl/>
          <w:lang w:bidi="fa-IR"/>
        </w:rPr>
      </w:pPr>
      <w:r w:rsidRPr="00D95A9D">
        <w:rPr>
          <w:rtl/>
        </w:rPr>
        <w:t>(6) رجال النجاشي : 192 / 513 ، وفيه بدل ابن جعفر : أبو جعفر.</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ست </w:t>
      </w:r>
      <w:r w:rsidRPr="00D95A9D">
        <w:rPr>
          <w:rtl/>
        </w:rPr>
        <w:t xml:space="preserve">: له كتاب ، أخبرنا ابن أبي جيد ، عن محمّد بن الحسن ، عن سعد بن عبد الله والحميري ، عن أحمد بن محمّد وأحمد بن أبي عبد الله ، عنه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في الكنى ما ينبغي أن يلاحظ. وقول</w:t>
      </w:r>
      <w:r w:rsidRPr="009526C0">
        <w:rPr>
          <w:rStyle w:val="libBold2Char"/>
          <w:rtl/>
        </w:rPr>
        <w:t xml:space="preserve"> جش </w:t>
      </w:r>
      <w:r w:rsidRPr="00D95A9D">
        <w:rPr>
          <w:rtl/>
        </w:rPr>
        <w:t>: شيخنا المتكلّم ، فيه مدح عظيم ؛ وقول البعض لعلّه لم يثبت ، ولذا أسنده إليه منكرا اسمه ، ولعلّه مراده منه</w:t>
      </w:r>
      <w:r w:rsidRPr="009526C0">
        <w:rPr>
          <w:rStyle w:val="libBold2Char"/>
          <w:rtl/>
        </w:rPr>
        <w:t xml:space="preserve"> غض </w:t>
      </w:r>
      <w:r w:rsidRPr="00D95A9D">
        <w:rPr>
          <w:rtl/>
        </w:rPr>
        <w:t>مشيرا إلى عبارته المتقدّمة ، وقد حقّق ضعف تضعيفه فضلا من أن يعارضه</w:t>
      </w:r>
      <w:r w:rsidRPr="009526C0">
        <w:rPr>
          <w:rStyle w:val="libBold2Char"/>
          <w:rtl/>
        </w:rPr>
        <w:t xml:space="preserve"> جش </w:t>
      </w:r>
      <w:r w:rsidRPr="00D95A9D">
        <w:rPr>
          <w:rtl/>
        </w:rPr>
        <w:t xml:space="preserve">، ويؤيّده رواية أحمد بن محمّد بن عيسى كتابه ، وعدم طعن الشيخ عليه هنا أو إكثاره من الرواية عنه في كتب الأخبار من دون إشعار بطعن </w:t>
      </w:r>
      <w:r w:rsidRPr="00C45018">
        <w:rPr>
          <w:rStyle w:val="libFootnotenumChar"/>
          <w:rtl/>
        </w:rPr>
        <w:t>(2)</w:t>
      </w:r>
      <w:r>
        <w:rPr>
          <w:rtl/>
        </w:rPr>
        <w:t>.</w:t>
      </w:r>
      <w:r w:rsidRPr="00D95A9D">
        <w:rPr>
          <w:rtl/>
        </w:rPr>
        <w:t xml:space="preserve"> ولعلّه من تلامذة هشام بن سالم وعبد الرحمن بن الحجّاج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تبع أيّده الله العلاّمة في عود شيخنا المتكلم في كلام</w:t>
      </w:r>
      <w:r w:rsidRPr="009526C0">
        <w:rPr>
          <w:rStyle w:val="libBold2Char"/>
          <w:rtl/>
        </w:rPr>
        <w:t xml:space="preserve"> جش </w:t>
      </w:r>
      <w:r w:rsidRPr="00D95A9D">
        <w:rPr>
          <w:rtl/>
        </w:rPr>
        <w:t xml:space="preserve">إلى سهيل ، والظاهر عوده إلى مؤمن الطاق وفاقا للمحقّق الشيخ محمّد ، فراجع وتأمّل. ولذا ذكره د في الضعفاء </w:t>
      </w:r>
      <w:r w:rsidRPr="00C45018">
        <w:rPr>
          <w:rStyle w:val="libFootnotenumChar"/>
          <w:rtl/>
        </w:rPr>
        <w:t>(4)</w:t>
      </w:r>
      <w:r w:rsidRPr="00D95A9D">
        <w:rPr>
          <w:rtl/>
        </w:rPr>
        <w:t xml:space="preserve"> ، وكذا في الحاوي </w:t>
      </w:r>
      <w:r w:rsidRPr="00C45018">
        <w:rPr>
          <w:rStyle w:val="libFootnotenumChar"/>
          <w:rtl/>
        </w:rPr>
        <w:t>(5)</w:t>
      </w:r>
      <w:r w:rsidRPr="00D95A9D">
        <w:rPr>
          <w:rtl/>
        </w:rPr>
        <w:t xml:space="preserve"> ، وجعله العلاّمة المجلسي مجهول </w:t>
      </w:r>
      <w:r w:rsidRPr="00C45018">
        <w:rPr>
          <w:rStyle w:val="libFootnotenumChar"/>
          <w:rtl/>
        </w:rPr>
        <w:t>(6)</w:t>
      </w:r>
      <w:r>
        <w:rPr>
          <w:rtl/>
        </w:rPr>
        <w:t>.</w:t>
      </w:r>
    </w:p>
    <w:p w:rsidR="0077251E" w:rsidRPr="00D95A9D" w:rsidRDefault="0077251E" w:rsidP="0077251E">
      <w:pPr>
        <w:pStyle w:val="Heading2"/>
        <w:rPr>
          <w:rtl/>
          <w:lang w:bidi="fa-IR"/>
        </w:rPr>
      </w:pPr>
      <w:bookmarkStart w:id="1171" w:name="_Toc354639386"/>
      <w:bookmarkStart w:id="1172" w:name="_Toc449791261"/>
      <w:r w:rsidRPr="00D95A9D">
        <w:rPr>
          <w:rtl/>
          <w:lang w:bidi="fa-IR"/>
        </w:rPr>
        <w:t>1411</w:t>
      </w:r>
      <w:r>
        <w:rPr>
          <w:rtl/>
          <w:lang w:bidi="fa-IR"/>
        </w:rPr>
        <w:t xml:space="preserve"> ـ </w:t>
      </w:r>
      <w:r w:rsidRPr="00D95A9D">
        <w:rPr>
          <w:rtl/>
          <w:lang w:bidi="fa-IR"/>
        </w:rPr>
        <w:t>سيف التمّار :</w:t>
      </w:r>
      <w:bookmarkEnd w:id="1171"/>
      <w:bookmarkEnd w:id="1172"/>
      <w:r w:rsidRPr="00D95A9D">
        <w:rPr>
          <w:rtl/>
          <w:lang w:bidi="fa-IR"/>
        </w:rPr>
        <w:t xml:space="preserve"> </w:t>
      </w:r>
    </w:p>
    <w:p w:rsidR="0077251E" w:rsidRPr="00D95A9D" w:rsidRDefault="0077251E" w:rsidP="00BB5F5D">
      <w:pPr>
        <w:pStyle w:val="libNormal"/>
        <w:rPr>
          <w:rtl/>
        </w:rPr>
      </w:pPr>
      <w:r w:rsidRPr="00D95A9D">
        <w:rPr>
          <w:rtl/>
        </w:rPr>
        <w:t>له كتاب ، أخبرنا جماعة ، عن أبي المفضّل ، عن حميد ، عن الحسن ابن محمّد بن سماعة ، عنه ،</w:t>
      </w:r>
      <w:r w:rsidRPr="009526C0">
        <w:rPr>
          <w:rStyle w:val="libBold2Char"/>
          <w:rtl/>
        </w:rPr>
        <w:t xml:space="preserve"> ست </w:t>
      </w:r>
      <w:r w:rsidRPr="00C45018">
        <w:rPr>
          <w:rStyle w:val="libFootnotenumChar"/>
          <w:rtl/>
        </w:rPr>
        <w:t>(7)</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80 / 340.</w:t>
      </w:r>
    </w:p>
    <w:p w:rsidR="0077251E" w:rsidRPr="00F9664B" w:rsidRDefault="0077251E" w:rsidP="00C45018">
      <w:pPr>
        <w:pStyle w:val="libFootnote0"/>
        <w:rPr>
          <w:rtl/>
        </w:rPr>
      </w:pPr>
      <w:r w:rsidRPr="00F9664B">
        <w:rPr>
          <w:rtl/>
        </w:rPr>
        <w:t>(2) التهذيب 1 : 133 / 367 ، 6 : 175 / 350 ؛ الاستبصار 1 : 118 / 396 ، 4 :</w:t>
      </w:r>
      <w:r w:rsidRPr="00F9664B">
        <w:rPr>
          <w:rFonts w:hint="cs"/>
          <w:rtl/>
        </w:rPr>
        <w:t xml:space="preserve"> </w:t>
      </w:r>
      <w:r w:rsidRPr="00F9664B">
        <w:rPr>
          <w:rtl/>
        </w:rPr>
        <w:t>247 / 940.</w:t>
      </w:r>
    </w:p>
    <w:p w:rsidR="0077251E" w:rsidRPr="00D95A9D" w:rsidRDefault="0077251E" w:rsidP="00C45018">
      <w:pPr>
        <w:pStyle w:val="libFootnote0"/>
        <w:rPr>
          <w:rtl/>
          <w:lang w:bidi="fa-IR"/>
        </w:rPr>
      </w:pPr>
      <w:r w:rsidRPr="00D95A9D">
        <w:rPr>
          <w:rtl/>
        </w:rPr>
        <w:t>(3) تعليقة الوحيد البهبهاني : 178.</w:t>
      </w:r>
    </w:p>
    <w:p w:rsidR="0077251E" w:rsidRPr="00D95A9D" w:rsidRDefault="0077251E" w:rsidP="00C45018">
      <w:pPr>
        <w:pStyle w:val="libFootnote0"/>
        <w:rPr>
          <w:rtl/>
          <w:lang w:bidi="fa-IR"/>
        </w:rPr>
      </w:pPr>
      <w:r w:rsidRPr="00D95A9D">
        <w:rPr>
          <w:rtl/>
        </w:rPr>
        <w:t>(4) رجال ابن داود : 249 / 230.</w:t>
      </w:r>
    </w:p>
    <w:p w:rsidR="0077251E" w:rsidRPr="00D95A9D" w:rsidRDefault="0077251E" w:rsidP="00C45018">
      <w:pPr>
        <w:pStyle w:val="libFootnote0"/>
        <w:rPr>
          <w:rtl/>
          <w:lang w:bidi="fa-IR"/>
        </w:rPr>
      </w:pPr>
      <w:r w:rsidRPr="00D95A9D">
        <w:rPr>
          <w:rtl/>
        </w:rPr>
        <w:t>(5) حاوي الأقوال : 269 / 1549.</w:t>
      </w:r>
    </w:p>
    <w:p w:rsidR="0077251E" w:rsidRPr="00D95A9D" w:rsidRDefault="0077251E" w:rsidP="00C45018">
      <w:pPr>
        <w:pStyle w:val="libFootnote0"/>
        <w:rPr>
          <w:rtl/>
          <w:lang w:bidi="fa-IR"/>
        </w:rPr>
      </w:pPr>
      <w:r w:rsidRPr="00D95A9D">
        <w:rPr>
          <w:rtl/>
        </w:rPr>
        <w:t>(6) الوجيزة : 224 / 873 ، وفيها : ضعيف.</w:t>
      </w:r>
    </w:p>
    <w:p w:rsidR="0077251E" w:rsidRPr="00D95A9D" w:rsidRDefault="0077251E" w:rsidP="00C45018">
      <w:pPr>
        <w:pStyle w:val="libFootnote0"/>
        <w:rPr>
          <w:rtl/>
          <w:lang w:bidi="fa-IR"/>
        </w:rPr>
      </w:pPr>
      <w:r w:rsidRPr="00D95A9D">
        <w:rPr>
          <w:rtl/>
        </w:rPr>
        <w:t>(7) الفهرست : 78 / 332.</w:t>
      </w:r>
    </w:p>
    <w:p w:rsidR="0077251E" w:rsidRPr="00D95A9D" w:rsidRDefault="0077251E" w:rsidP="00BB5F5D">
      <w:pPr>
        <w:pStyle w:val="libNormal"/>
        <w:rPr>
          <w:rtl/>
        </w:rPr>
      </w:pPr>
      <w:r>
        <w:rPr>
          <w:rtl/>
        </w:rPr>
        <w:br w:type="page"/>
      </w:r>
      <w:r w:rsidRPr="00D95A9D">
        <w:rPr>
          <w:rtl/>
        </w:rPr>
        <w:lastRenderedPageBreak/>
        <w:t>وكأنّه ابن سليمان.</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يظهر من روايته كونه من الشيعة </w:t>
      </w:r>
      <w:r w:rsidRPr="00C45018">
        <w:rPr>
          <w:rStyle w:val="libFootnotenumChar"/>
          <w:rtl/>
        </w:rPr>
        <w:t>(1)</w:t>
      </w:r>
      <w:r>
        <w:rPr>
          <w:rtl/>
        </w:rPr>
        <w:t>.</w:t>
      </w:r>
      <w:r w:rsidRPr="00D95A9D">
        <w:rPr>
          <w:rtl/>
        </w:rPr>
        <w:t xml:space="preserve"> ويروي عنه صفوان بن يحيى ، وفيه إشعار بثقته. وكأنّه ابن المغيرة بن سليمان ، نسبته إلى الجدّ </w:t>
      </w:r>
      <w:r w:rsidRPr="00C45018">
        <w:rPr>
          <w:rStyle w:val="libFootnotenumChar"/>
          <w:rtl/>
        </w:rPr>
        <w:t>(2)</w:t>
      </w:r>
      <w:r>
        <w:rPr>
          <w:rtl/>
        </w:rPr>
        <w:t>.</w:t>
      </w:r>
    </w:p>
    <w:p w:rsidR="0077251E" w:rsidRPr="00D95A9D" w:rsidRDefault="0077251E" w:rsidP="0077251E">
      <w:pPr>
        <w:pStyle w:val="Heading2"/>
        <w:rPr>
          <w:rtl/>
          <w:lang w:bidi="fa-IR"/>
        </w:rPr>
      </w:pPr>
      <w:bookmarkStart w:id="1173" w:name="_Toc354639387"/>
      <w:bookmarkStart w:id="1174" w:name="_Toc449791262"/>
      <w:r w:rsidRPr="00D95A9D">
        <w:rPr>
          <w:rtl/>
          <w:lang w:bidi="fa-IR"/>
        </w:rPr>
        <w:t>1412</w:t>
      </w:r>
      <w:r>
        <w:rPr>
          <w:rtl/>
          <w:lang w:bidi="fa-IR"/>
        </w:rPr>
        <w:t xml:space="preserve"> ـ </w:t>
      </w:r>
      <w:r w:rsidRPr="00D95A9D">
        <w:rPr>
          <w:rtl/>
          <w:lang w:bidi="fa-IR"/>
        </w:rPr>
        <w:t>سيف بن سليمان التمّار :</w:t>
      </w:r>
      <w:bookmarkEnd w:id="1173"/>
      <w:bookmarkEnd w:id="1174"/>
      <w:r w:rsidRPr="00D95A9D">
        <w:rPr>
          <w:rtl/>
          <w:lang w:bidi="fa-IR"/>
        </w:rPr>
        <w:t xml:space="preserve"> </w:t>
      </w:r>
    </w:p>
    <w:p w:rsidR="0077251E" w:rsidRPr="00D95A9D" w:rsidRDefault="0077251E" w:rsidP="00BB5F5D">
      <w:pPr>
        <w:pStyle w:val="libNormal"/>
        <w:rPr>
          <w:rtl/>
        </w:rPr>
      </w:pPr>
      <w:r w:rsidRPr="00D95A9D">
        <w:rPr>
          <w:rtl/>
        </w:rPr>
        <w:t xml:space="preserve">أبو الحسن ، كوفي ، روى عن أبي عبد الله </w:t>
      </w:r>
      <w:r w:rsidR="00F37409" w:rsidRPr="00F37409">
        <w:rPr>
          <w:rStyle w:val="libAlaemChar"/>
          <w:rtl/>
        </w:rPr>
        <w:t>عليه‌السلام</w:t>
      </w:r>
      <w:r w:rsidRPr="00D95A9D">
        <w:rPr>
          <w:rtl/>
        </w:rPr>
        <w:t xml:space="preserve"> ، ثقة ،</w:t>
      </w:r>
      <w:r w:rsidRPr="009526C0">
        <w:rPr>
          <w:rStyle w:val="libBold2Char"/>
          <w:rtl/>
        </w:rPr>
        <w:t xml:space="preserve"> صه </w:t>
      </w:r>
      <w:r w:rsidRPr="00C45018">
        <w:rPr>
          <w:rStyle w:val="libFootnotenumChar"/>
          <w:rtl/>
        </w:rPr>
        <w:t>(3)</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وابنه الحسن بن سيف ، روى عنه الحسن بن علي بن فضّال.</w:t>
      </w:r>
    </w:p>
    <w:p w:rsidR="0077251E" w:rsidRPr="00D95A9D" w:rsidRDefault="0077251E" w:rsidP="00BB5F5D">
      <w:pPr>
        <w:pStyle w:val="libNormal"/>
        <w:rPr>
          <w:rtl/>
        </w:rPr>
      </w:pPr>
      <w:r w:rsidRPr="00D95A9D">
        <w:rPr>
          <w:rtl/>
        </w:rPr>
        <w:t xml:space="preserve">له كتاب ، محمّد بن أبي حمزة عنه به </w:t>
      </w:r>
      <w:r w:rsidRPr="00C45018">
        <w:rPr>
          <w:rStyle w:val="libFootnotenumChar"/>
          <w:rtl/>
        </w:rPr>
        <w:t>(4)</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سليمان التمّار الثقة ، عنه محمّد بن أبي حمزة ، وحمّاد بن عثمان ، وابن أبي عمير ، وصفوان بن يحيى </w:t>
      </w:r>
      <w:r w:rsidRPr="00C45018">
        <w:rPr>
          <w:rStyle w:val="libFootnotenumChar"/>
          <w:rtl/>
        </w:rPr>
        <w:t>(5)</w:t>
      </w:r>
      <w:r>
        <w:rPr>
          <w:rtl/>
        </w:rPr>
        <w:t>.</w:t>
      </w:r>
    </w:p>
    <w:p w:rsidR="0077251E" w:rsidRPr="00D95A9D" w:rsidRDefault="0077251E" w:rsidP="0077251E">
      <w:pPr>
        <w:pStyle w:val="Heading2"/>
        <w:rPr>
          <w:rtl/>
          <w:lang w:bidi="fa-IR"/>
        </w:rPr>
      </w:pPr>
      <w:bookmarkStart w:id="1175" w:name="_Toc354639388"/>
      <w:bookmarkStart w:id="1176" w:name="_Toc449791263"/>
      <w:r w:rsidRPr="00D95A9D">
        <w:rPr>
          <w:rtl/>
          <w:lang w:bidi="fa-IR"/>
        </w:rPr>
        <w:t>1413</w:t>
      </w:r>
      <w:r>
        <w:rPr>
          <w:rtl/>
          <w:lang w:bidi="fa-IR"/>
        </w:rPr>
        <w:t xml:space="preserve"> ـ </w:t>
      </w:r>
      <w:r w:rsidRPr="00D95A9D">
        <w:rPr>
          <w:rtl/>
          <w:lang w:bidi="fa-IR"/>
        </w:rPr>
        <w:t>سيف بن عميرة :</w:t>
      </w:r>
      <w:bookmarkEnd w:id="1175"/>
      <w:bookmarkEnd w:id="1176"/>
      <w:r w:rsidRPr="00D95A9D">
        <w:rPr>
          <w:rtl/>
          <w:lang w:bidi="fa-IR"/>
        </w:rPr>
        <w:t xml:space="preserve"> </w:t>
      </w:r>
    </w:p>
    <w:p w:rsidR="0077251E" w:rsidRPr="00D95A9D" w:rsidRDefault="0077251E" w:rsidP="00BB5F5D">
      <w:pPr>
        <w:pStyle w:val="libNormal"/>
        <w:rPr>
          <w:rtl/>
        </w:rPr>
      </w:pPr>
      <w:r w:rsidRPr="00D95A9D">
        <w:rPr>
          <w:rtl/>
        </w:rPr>
        <w:t xml:space="preserve">بفتح العين المهملة ، النخعي ، عربي ، كوفي ، روى عن الصادق والكاظم </w:t>
      </w:r>
      <w:r w:rsidR="00F37409" w:rsidRPr="00F37409">
        <w:rPr>
          <w:rStyle w:val="libAlaemChar"/>
          <w:rFonts w:hint="cs"/>
          <w:rtl/>
        </w:rPr>
        <w:t>عليهما‌السلام</w:t>
      </w:r>
      <w:r w:rsidRPr="00D95A9D">
        <w:rPr>
          <w:rtl/>
        </w:rPr>
        <w:t xml:space="preserve"> ، ثقة ،</w:t>
      </w:r>
      <w:r w:rsidRPr="009526C0">
        <w:rPr>
          <w:rStyle w:val="libBold2Char"/>
          <w:rtl/>
        </w:rPr>
        <w:t xml:space="preserve"> صه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ثقة له كتاب ، أخبرنا به عدّة من أصحابنا ، عن محمّد بن علي بن الحسين ، عن أبيه ومحمّد بن الحسن ، عن سعد بن عبد الله ، عن‌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الكافي 4 : 405 / 3 ، وفيه رواية صفوان بن يحيى عنه ، الاستبصار 2 : 142 / 464.</w:t>
      </w:r>
    </w:p>
    <w:p w:rsidR="0077251E" w:rsidRPr="00D95A9D" w:rsidRDefault="0077251E" w:rsidP="00C45018">
      <w:pPr>
        <w:pStyle w:val="libFootnote0"/>
        <w:rPr>
          <w:rtl/>
          <w:lang w:bidi="fa-IR"/>
        </w:rPr>
      </w:pPr>
      <w:r w:rsidRPr="00D95A9D">
        <w:rPr>
          <w:rtl/>
        </w:rPr>
        <w:t>(2) تعليقة الوحيد البهبهاني : 178.</w:t>
      </w:r>
    </w:p>
    <w:p w:rsidR="0077251E" w:rsidRPr="00D95A9D" w:rsidRDefault="0077251E" w:rsidP="00C45018">
      <w:pPr>
        <w:pStyle w:val="libFootnote0"/>
        <w:rPr>
          <w:rtl/>
          <w:lang w:bidi="fa-IR"/>
        </w:rPr>
      </w:pPr>
      <w:r w:rsidRPr="00D95A9D">
        <w:rPr>
          <w:rtl/>
        </w:rPr>
        <w:t>(3) الخلاصة : 82 / 3.</w:t>
      </w:r>
    </w:p>
    <w:p w:rsidR="0077251E" w:rsidRPr="00D95A9D" w:rsidRDefault="0077251E" w:rsidP="00C45018">
      <w:pPr>
        <w:pStyle w:val="libFootnote0"/>
        <w:rPr>
          <w:rtl/>
          <w:lang w:bidi="fa-IR"/>
        </w:rPr>
      </w:pPr>
      <w:r w:rsidRPr="00D95A9D">
        <w:rPr>
          <w:rtl/>
        </w:rPr>
        <w:t>(4) رجال النجاشي : 189 / 505.</w:t>
      </w:r>
    </w:p>
    <w:p w:rsidR="0077251E" w:rsidRPr="00D95A9D" w:rsidRDefault="0077251E" w:rsidP="00C45018">
      <w:pPr>
        <w:pStyle w:val="libFootnote0"/>
        <w:rPr>
          <w:rtl/>
          <w:lang w:bidi="fa-IR"/>
        </w:rPr>
      </w:pPr>
      <w:r w:rsidRPr="00D95A9D">
        <w:rPr>
          <w:rtl/>
        </w:rPr>
        <w:t>(5) هداية المحدّثين : 79.</w:t>
      </w:r>
    </w:p>
    <w:p w:rsidR="0077251E" w:rsidRPr="00D95A9D" w:rsidRDefault="0077251E" w:rsidP="00C45018">
      <w:pPr>
        <w:pStyle w:val="libFootnote0"/>
        <w:rPr>
          <w:rtl/>
          <w:lang w:bidi="fa-IR"/>
        </w:rPr>
      </w:pPr>
      <w:r w:rsidRPr="00D95A9D">
        <w:rPr>
          <w:rtl/>
        </w:rPr>
        <w:t>(6) الخلاصة : 82 / 1 ، وورد التوثيق في النسخة الخطيّة منها.</w:t>
      </w:r>
    </w:p>
    <w:p w:rsidR="0077251E" w:rsidRPr="00D95A9D" w:rsidRDefault="0077251E" w:rsidP="00BB5F5D">
      <w:pPr>
        <w:pStyle w:val="libNormal0"/>
        <w:rPr>
          <w:rtl/>
        </w:rPr>
      </w:pPr>
      <w:r>
        <w:rPr>
          <w:rtl/>
        </w:rPr>
        <w:br w:type="page"/>
      </w:r>
      <w:r w:rsidRPr="00D95A9D">
        <w:rPr>
          <w:rtl/>
        </w:rPr>
        <w:lastRenderedPageBreak/>
        <w:t xml:space="preserve">أحمد بن محمّد ، عن علي بن الحكم ، عنه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 عربي كوفي ، روى عن أبي عبد الله وأبي الحسن </w:t>
      </w:r>
      <w:r w:rsidR="00F37409" w:rsidRPr="00F37409">
        <w:rPr>
          <w:rStyle w:val="libAlaemChar"/>
          <w:rFonts w:hint="cs"/>
          <w:rtl/>
        </w:rPr>
        <w:t>عليهما‌السلام</w:t>
      </w:r>
      <w:r w:rsidRPr="00D95A9D">
        <w:rPr>
          <w:rtl/>
        </w:rPr>
        <w:t xml:space="preserve"> ، له كتاب يرويه جماعات من أصحابنا </w:t>
      </w:r>
      <w:r w:rsidRPr="00C45018">
        <w:rPr>
          <w:rStyle w:val="libFootnotenumChar"/>
          <w:rtl/>
        </w:rPr>
        <w:t>(2)</w:t>
      </w:r>
      <w:r>
        <w:rPr>
          <w:rtl/>
        </w:rPr>
        <w:t>.</w:t>
      </w:r>
    </w:p>
    <w:p w:rsidR="0077251E" w:rsidRPr="00D95A9D" w:rsidRDefault="0077251E" w:rsidP="00BB5F5D">
      <w:pPr>
        <w:pStyle w:val="libNormal"/>
        <w:rPr>
          <w:rtl/>
        </w:rPr>
      </w:pPr>
      <w:r w:rsidRPr="00D95A9D">
        <w:rPr>
          <w:rtl/>
        </w:rPr>
        <w:t>وفي د :</w:t>
      </w:r>
      <w:r w:rsidRPr="009526C0">
        <w:rPr>
          <w:rStyle w:val="libBold2Char"/>
          <w:rtl/>
        </w:rPr>
        <w:t xml:space="preserve"> جش </w:t>
      </w:r>
      <w:r w:rsidRPr="00D95A9D">
        <w:rPr>
          <w:rtl/>
        </w:rPr>
        <w:t xml:space="preserve">عربي كوفي ثقة </w:t>
      </w:r>
      <w:r w:rsidRPr="00C45018">
        <w:rPr>
          <w:rStyle w:val="libFootnotenumChar"/>
          <w:rtl/>
        </w:rPr>
        <w:t>(3)</w:t>
      </w:r>
      <w:r w:rsidRPr="00D95A9D">
        <w:rPr>
          <w:rtl/>
        </w:rPr>
        <w:t xml:space="preserve"> ، انتهى.</w:t>
      </w:r>
    </w:p>
    <w:p w:rsidR="0077251E" w:rsidRPr="00D95A9D" w:rsidRDefault="0077251E" w:rsidP="00BB5F5D">
      <w:pPr>
        <w:pStyle w:val="libNormal"/>
        <w:rPr>
          <w:rtl/>
        </w:rPr>
      </w:pPr>
      <w:r w:rsidRPr="00D95A9D">
        <w:rPr>
          <w:rtl/>
        </w:rPr>
        <w:t>وما في</w:t>
      </w:r>
      <w:r w:rsidRPr="009526C0">
        <w:rPr>
          <w:rStyle w:val="libBold2Char"/>
          <w:rtl/>
        </w:rPr>
        <w:t xml:space="preserve"> جش </w:t>
      </w:r>
      <w:r w:rsidRPr="00D95A9D">
        <w:rPr>
          <w:rtl/>
        </w:rPr>
        <w:t xml:space="preserve">ليس فيه توثيق كما قدّمنا </w:t>
      </w:r>
      <w:r w:rsidRPr="00C45018">
        <w:rPr>
          <w:rStyle w:val="libFootnotenumChar"/>
          <w:rtl/>
        </w:rPr>
        <w:t>(4)</w:t>
      </w:r>
      <w:r>
        <w:rPr>
          <w:rtl/>
        </w:rPr>
        <w:t>.</w:t>
      </w:r>
    </w:p>
    <w:p w:rsidR="0077251E" w:rsidRPr="00D95A9D" w:rsidRDefault="0077251E" w:rsidP="00BB5F5D">
      <w:pPr>
        <w:pStyle w:val="libNormal"/>
        <w:rPr>
          <w:rtl/>
        </w:rPr>
      </w:pPr>
      <w:r w:rsidRPr="00D95A9D">
        <w:rPr>
          <w:rtl/>
        </w:rPr>
        <w:t xml:space="preserve">وقال الشهيد </w:t>
      </w:r>
      <w:r w:rsidRPr="00C45018">
        <w:rPr>
          <w:rStyle w:val="libFootnotenumChar"/>
          <w:rtl/>
        </w:rPr>
        <w:t>(5)</w:t>
      </w:r>
      <w:r w:rsidRPr="00D95A9D">
        <w:rPr>
          <w:rtl/>
        </w:rPr>
        <w:t xml:space="preserve"> في شرح الإرشاد : قوله : ولا يجوز نكاح الأمة إلاّ بإذن المولى ، وربما ضعّف بعضهم سيفا والصحيح أنّه ثقة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ب </w:t>
      </w:r>
      <w:r w:rsidRPr="00D95A9D">
        <w:rPr>
          <w:rtl/>
        </w:rPr>
        <w:t xml:space="preserve">: واقفي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قال جدّي : لم نر من أصحاب الرجال وغيرهم ما يدلّ على وقفه ، وكأنّه وقع عنه سهوا </w:t>
      </w:r>
      <w:r w:rsidRPr="00C45018">
        <w:rPr>
          <w:rStyle w:val="libFootnotenumChar"/>
          <w:rtl/>
        </w:rPr>
        <w:t>(8)</w:t>
      </w:r>
      <w:r w:rsidRPr="00D95A9D">
        <w:rPr>
          <w:rtl/>
        </w:rPr>
        <w:t xml:space="preserve"> ، انتهى.</w:t>
      </w:r>
    </w:p>
    <w:p w:rsidR="0077251E" w:rsidRPr="00D95A9D" w:rsidRDefault="0077251E" w:rsidP="00BB5F5D">
      <w:pPr>
        <w:pStyle w:val="libNormal"/>
        <w:rPr>
          <w:rtl/>
        </w:rPr>
      </w:pPr>
      <w:r w:rsidRPr="00D95A9D">
        <w:rPr>
          <w:rtl/>
        </w:rPr>
        <w:t xml:space="preserve">ويروي عنه ابن أبي عمير </w:t>
      </w:r>
      <w:r w:rsidRPr="00C45018">
        <w:rPr>
          <w:rStyle w:val="libFootnotenumChar"/>
          <w:rtl/>
        </w:rPr>
        <w:t>(9)</w:t>
      </w:r>
      <w:r w:rsidRPr="00D95A9D">
        <w:rPr>
          <w:rtl/>
        </w:rPr>
        <w:t xml:space="preserve"> وفضالة </w:t>
      </w:r>
      <w:r w:rsidRPr="00C45018">
        <w:rPr>
          <w:rStyle w:val="libFootnotenumChar"/>
          <w:rtl/>
        </w:rPr>
        <w:t>(10)</w:t>
      </w:r>
      <w:r w:rsidRPr="00D95A9D">
        <w:rPr>
          <w:rtl/>
        </w:rPr>
        <w:t xml:space="preserve"> والحسن بن محبوب </w:t>
      </w:r>
      <w:r w:rsidRPr="00C45018">
        <w:rPr>
          <w:rStyle w:val="libFootnotenumChar"/>
          <w:rtl/>
        </w:rPr>
        <w:t>(11)</w:t>
      </w:r>
      <w:r w:rsidRPr="00D95A9D">
        <w:rPr>
          <w:rtl/>
        </w:rPr>
        <w:t xml:space="preserve"> وغيرهم ، وهو كثير الرواية وسديدها ، ورواياته مفتيّ بها ، فلاحظ </w:t>
      </w:r>
      <w:r w:rsidRPr="00C45018">
        <w:rPr>
          <w:rStyle w:val="libFootnotenumChar"/>
          <w:rtl/>
        </w:rPr>
        <w:t>(12)</w:t>
      </w:r>
      <w:r w:rsidRPr="00D95A9D">
        <w:rPr>
          <w:rtl/>
        </w:rPr>
        <w:t xml:space="preserve"> ، انتهى.</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78 / 333.</w:t>
      </w:r>
    </w:p>
    <w:p w:rsidR="0077251E" w:rsidRPr="00D95A9D" w:rsidRDefault="0077251E" w:rsidP="00C45018">
      <w:pPr>
        <w:pStyle w:val="libFootnote0"/>
        <w:rPr>
          <w:rtl/>
          <w:lang w:bidi="fa-IR"/>
        </w:rPr>
      </w:pPr>
      <w:r w:rsidRPr="00D95A9D">
        <w:rPr>
          <w:rtl/>
        </w:rPr>
        <w:t>(2) رجال النجاشي : 189 / 504 ، وفيه : النخعي عربي كوفي ثقة روى.</w:t>
      </w:r>
    </w:p>
    <w:p w:rsidR="0077251E" w:rsidRPr="00D95A9D" w:rsidRDefault="0077251E" w:rsidP="00C45018">
      <w:pPr>
        <w:pStyle w:val="libFootnote0"/>
        <w:rPr>
          <w:rtl/>
          <w:lang w:bidi="fa-IR"/>
        </w:rPr>
      </w:pPr>
      <w:r w:rsidRPr="00D95A9D">
        <w:rPr>
          <w:rtl/>
        </w:rPr>
        <w:t>(3) رجال ابن داود : 108 / 751.</w:t>
      </w:r>
    </w:p>
    <w:p w:rsidR="0077251E" w:rsidRPr="00D95A9D" w:rsidRDefault="0077251E" w:rsidP="00C45018">
      <w:pPr>
        <w:pStyle w:val="libFootnote0"/>
        <w:rPr>
          <w:rtl/>
          <w:lang w:bidi="fa-IR"/>
        </w:rPr>
      </w:pPr>
      <w:r w:rsidRPr="00D95A9D">
        <w:rPr>
          <w:rtl/>
        </w:rPr>
        <w:t>(4) في نسخة « ش » : كما قدّمناه.</w:t>
      </w:r>
    </w:p>
    <w:p w:rsidR="0077251E" w:rsidRPr="00D95A9D" w:rsidRDefault="0077251E" w:rsidP="00C45018">
      <w:pPr>
        <w:pStyle w:val="libFootnote0"/>
        <w:rPr>
          <w:rtl/>
          <w:lang w:bidi="fa-IR"/>
        </w:rPr>
      </w:pPr>
      <w:r w:rsidRPr="00D95A9D">
        <w:rPr>
          <w:rtl/>
        </w:rPr>
        <w:t>(5) كذا في المنهج ، وفي نسخ الكتاب : الشهيد الثاني ، وهو سهو.</w:t>
      </w:r>
    </w:p>
    <w:p w:rsidR="0077251E" w:rsidRPr="00D95A9D" w:rsidRDefault="0077251E" w:rsidP="00C45018">
      <w:pPr>
        <w:pStyle w:val="libFootnote0"/>
        <w:rPr>
          <w:rtl/>
          <w:lang w:bidi="fa-IR"/>
        </w:rPr>
      </w:pPr>
      <w:r w:rsidRPr="00D95A9D">
        <w:rPr>
          <w:rtl/>
        </w:rPr>
        <w:t>(6) غاية المراد النسخة الحجرية : 183.</w:t>
      </w:r>
    </w:p>
    <w:p w:rsidR="0077251E" w:rsidRPr="00D95A9D" w:rsidRDefault="0077251E" w:rsidP="00C45018">
      <w:pPr>
        <w:pStyle w:val="libFootnote0"/>
        <w:rPr>
          <w:rtl/>
          <w:lang w:bidi="fa-IR"/>
        </w:rPr>
      </w:pPr>
      <w:r w:rsidRPr="00D95A9D">
        <w:rPr>
          <w:rtl/>
        </w:rPr>
        <w:t>(7) معالم العلماء : 56 / 377.</w:t>
      </w:r>
    </w:p>
    <w:p w:rsidR="0077251E" w:rsidRPr="00D95A9D" w:rsidRDefault="0077251E" w:rsidP="00C45018">
      <w:pPr>
        <w:pStyle w:val="libFootnote0"/>
        <w:rPr>
          <w:rtl/>
          <w:lang w:bidi="fa-IR"/>
        </w:rPr>
      </w:pPr>
      <w:r w:rsidRPr="00D95A9D">
        <w:rPr>
          <w:rtl/>
        </w:rPr>
        <w:t>(8) روضة المتّقين : 14 / 146.</w:t>
      </w:r>
    </w:p>
    <w:p w:rsidR="0077251E" w:rsidRPr="00D95A9D" w:rsidRDefault="0077251E" w:rsidP="00C45018">
      <w:pPr>
        <w:pStyle w:val="libFootnote0"/>
        <w:rPr>
          <w:rtl/>
          <w:lang w:bidi="fa-IR"/>
        </w:rPr>
      </w:pPr>
      <w:r w:rsidRPr="00D95A9D">
        <w:rPr>
          <w:rtl/>
        </w:rPr>
        <w:t>(9) الكافي 4 : 30 / 1.</w:t>
      </w:r>
    </w:p>
    <w:p w:rsidR="0077251E" w:rsidRPr="00D95A9D" w:rsidRDefault="0077251E" w:rsidP="00C45018">
      <w:pPr>
        <w:pStyle w:val="libFootnote0"/>
        <w:rPr>
          <w:rtl/>
          <w:lang w:bidi="fa-IR"/>
        </w:rPr>
      </w:pPr>
      <w:r w:rsidRPr="00D95A9D">
        <w:rPr>
          <w:rtl/>
        </w:rPr>
        <w:t>(10) الاستبصار 1 : 307 / 1139.</w:t>
      </w:r>
    </w:p>
    <w:p w:rsidR="0077251E" w:rsidRPr="00D95A9D" w:rsidRDefault="0077251E" w:rsidP="00C45018">
      <w:pPr>
        <w:pStyle w:val="libFootnote0"/>
        <w:rPr>
          <w:rtl/>
          <w:lang w:bidi="fa-IR"/>
        </w:rPr>
      </w:pPr>
      <w:r w:rsidRPr="00D95A9D">
        <w:rPr>
          <w:rtl/>
        </w:rPr>
        <w:t>(11) الكافي 4 : 33 / 2.</w:t>
      </w:r>
    </w:p>
    <w:p w:rsidR="0077251E" w:rsidRPr="00D95A9D" w:rsidRDefault="0077251E" w:rsidP="00C45018">
      <w:pPr>
        <w:pStyle w:val="libFootnote0"/>
        <w:rPr>
          <w:rtl/>
          <w:lang w:bidi="fa-IR"/>
        </w:rPr>
      </w:pPr>
      <w:r w:rsidRPr="00D95A9D">
        <w:rPr>
          <w:rtl/>
        </w:rPr>
        <w:t>(12) تعليقة الوحيد البهبهاني : 178.</w:t>
      </w:r>
    </w:p>
    <w:p w:rsidR="0077251E" w:rsidRPr="00D95A9D" w:rsidRDefault="0077251E" w:rsidP="00BB5F5D">
      <w:pPr>
        <w:pStyle w:val="libNormal"/>
        <w:rPr>
          <w:rtl/>
        </w:rPr>
      </w:pPr>
      <w:r>
        <w:rPr>
          <w:rtl/>
        </w:rPr>
        <w:br w:type="page"/>
      </w:r>
      <w:r w:rsidRPr="009526C0">
        <w:rPr>
          <w:rStyle w:val="libBold2Char"/>
          <w:rtl/>
        </w:rPr>
        <w:lastRenderedPageBreak/>
        <w:t xml:space="preserve">أقول : </w:t>
      </w:r>
      <w:r w:rsidRPr="00D95A9D">
        <w:rPr>
          <w:rtl/>
        </w:rPr>
        <w:t>قول الميرزا : ما في</w:t>
      </w:r>
      <w:r w:rsidRPr="009526C0">
        <w:rPr>
          <w:rStyle w:val="libBold2Char"/>
          <w:rtl/>
        </w:rPr>
        <w:t xml:space="preserve"> جش </w:t>
      </w:r>
      <w:r w:rsidRPr="00D95A9D">
        <w:rPr>
          <w:rtl/>
        </w:rPr>
        <w:t xml:space="preserve">ليس فيه توثيق ، لا يخفى أنّ التوثيق موجود في نسختي ونقله عنه في النقد </w:t>
      </w:r>
      <w:r w:rsidRPr="00C45018">
        <w:rPr>
          <w:rStyle w:val="libFootnotenumChar"/>
          <w:rtl/>
        </w:rPr>
        <w:t>(1)</w:t>
      </w:r>
      <w:r w:rsidRPr="00D95A9D">
        <w:rPr>
          <w:rtl/>
        </w:rPr>
        <w:t xml:space="preserve"> والحاوي </w:t>
      </w:r>
      <w:r w:rsidRPr="00C45018">
        <w:rPr>
          <w:rStyle w:val="libFootnotenumChar"/>
          <w:rtl/>
        </w:rPr>
        <w:t>(2)</w:t>
      </w:r>
      <w:r w:rsidRPr="00D95A9D">
        <w:rPr>
          <w:rtl/>
        </w:rPr>
        <w:t xml:space="preserve"> والمجمع </w:t>
      </w:r>
      <w:r w:rsidRPr="00C45018">
        <w:rPr>
          <w:rStyle w:val="libFootnotenumChar"/>
          <w:rtl/>
        </w:rPr>
        <w:t>(3)</w:t>
      </w:r>
      <w:r w:rsidRPr="00D95A9D">
        <w:rPr>
          <w:rtl/>
        </w:rPr>
        <w:t xml:space="preserve"> ، فراجع.</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ابن عميرة ، عنه علي بن الحكم الثقة ، ومحمّد بن خالد الطيالسي ، وإسماعيل بن مهران ، ومحمّد بن عبد الحميد ، وحمّاد بن عثمان ، ويونس ، وابن أبي عمير ، والعبّاس بن عامر ، وموسى بن القاسم كما وقع في بعض الأسانيد لكن رعاية الطبقة تمنعه ، لأنّ موسى</w:t>
      </w:r>
      <w:r w:rsidRPr="009526C0">
        <w:rPr>
          <w:rStyle w:val="libBold2Char"/>
          <w:rtl/>
        </w:rPr>
        <w:t xml:space="preserve"> ضا </w:t>
      </w:r>
      <w:r w:rsidRPr="00D95A9D">
        <w:rPr>
          <w:rtl/>
        </w:rPr>
        <w:t>وسيف</w:t>
      </w:r>
      <w:r w:rsidRPr="009526C0">
        <w:rPr>
          <w:rStyle w:val="libBold2Char"/>
          <w:rtl/>
        </w:rPr>
        <w:t xml:space="preserve"> ق ظم </w:t>
      </w:r>
      <w:r w:rsidRPr="00D95A9D">
        <w:rPr>
          <w:rtl/>
        </w:rPr>
        <w:t xml:space="preserve">ولأنّ الواسطة وهو العبّاس بن عامر متحقّقة بينهما في طرق اخرى </w:t>
      </w:r>
      <w:r w:rsidRPr="00C45018">
        <w:rPr>
          <w:rStyle w:val="libFootnotenumChar"/>
          <w:rtl/>
        </w:rPr>
        <w:t>(4)</w:t>
      </w:r>
      <w:r>
        <w:rPr>
          <w:rtl/>
        </w:rPr>
        <w:t>.</w:t>
      </w:r>
    </w:p>
    <w:p w:rsidR="0077251E" w:rsidRPr="00D95A9D" w:rsidRDefault="0077251E" w:rsidP="0077251E">
      <w:pPr>
        <w:pStyle w:val="Heading2"/>
        <w:rPr>
          <w:rtl/>
          <w:lang w:bidi="fa-IR"/>
        </w:rPr>
      </w:pPr>
      <w:bookmarkStart w:id="1177" w:name="_Toc354639389"/>
      <w:bookmarkStart w:id="1178" w:name="_Toc449791264"/>
      <w:r w:rsidRPr="00D95A9D">
        <w:rPr>
          <w:rtl/>
          <w:lang w:bidi="fa-IR"/>
        </w:rPr>
        <w:t>1414</w:t>
      </w:r>
      <w:r>
        <w:rPr>
          <w:rtl/>
          <w:lang w:bidi="fa-IR"/>
        </w:rPr>
        <w:t xml:space="preserve"> ـ </w:t>
      </w:r>
      <w:r w:rsidRPr="00D95A9D">
        <w:rPr>
          <w:rtl/>
          <w:lang w:bidi="fa-IR"/>
        </w:rPr>
        <w:t>سيف بن مصعب العبدي :</w:t>
      </w:r>
      <w:bookmarkEnd w:id="1177"/>
      <w:bookmarkEnd w:id="1178"/>
      <w:r w:rsidRPr="00D95A9D">
        <w:rPr>
          <w:rtl/>
          <w:lang w:bidi="fa-IR"/>
        </w:rPr>
        <w:t xml:space="preserve"> </w:t>
      </w:r>
    </w:p>
    <w:p w:rsidR="0077251E" w:rsidRPr="00D95A9D" w:rsidRDefault="0077251E" w:rsidP="00BB5F5D">
      <w:pPr>
        <w:pStyle w:val="libNormal"/>
        <w:rPr>
          <w:rtl/>
        </w:rPr>
      </w:pPr>
      <w:r w:rsidRPr="00D95A9D">
        <w:rPr>
          <w:rtl/>
        </w:rPr>
        <w:t>أبو محمّد ، روى</w:t>
      </w:r>
      <w:r w:rsidRPr="009526C0">
        <w:rPr>
          <w:rStyle w:val="libBold2Char"/>
          <w:rtl/>
        </w:rPr>
        <w:t xml:space="preserve"> كش </w:t>
      </w:r>
      <w:r w:rsidRPr="00D95A9D">
        <w:rPr>
          <w:rtl/>
        </w:rPr>
        <w:t>من طريق ضعيف</w:t>
      </w:r>
      <w:r>
        <w:rPr>
          <w:rtl/>
        </w:rPr>
        <w:t xml:space="preserve"> ـ </w:t>
      </w:r>
      <w:r w:rsidRPr="00D95A9D">
        <w:rPr>
          <w:rtl/>
        </w:rPr>
        <w:t>ذكرنا سنده في كتابنا الكبير</w:t>
      </w:r>
      <w:r>
        <w:rPr>
          <w:rtl/>
        </w:rPr>
        <w:t xml:space="preserve"> ـ </w:t>
      </w:r>
      <w:r w:rsidRPr="00D95A9D">
        <w:rPr>
          <w:rtl/>
        </w:rPr>
        <w:t xml:space="preserve">عن الصادق </w:t>
      </w:r>
      <w:r w:rsidR="00F37409" w:rsidRPr="00F37409">
        <w:rPr>
          <w:rStyle w:val="libAlaemChar"/>
          <w:rtl/>
        </w:rPr>
        <w:t>عليه‌السلام</w:t>
      </w:r>
      <w:r w:rsidRPr="00D95A9D">
        <w:rPr>
          <w:rtl/>
        </w:rPr>
        <w:t xml:space="preserve"> أنّه قال : علّموا أولادكم شعر العبدي ، يشير إلى الشيعة. وهذا لا يثبت به عندي عدالته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D95A9D">
        <w:rPr>
          <w:rtl/>
        </w:rPr>
        <w:t xml:space="preserve">وذكر في القسم الأوّل سفيان </w:t>
      </w:r>
      <w:r w:rsidRPr="00C45018">
        <w:rPr>
          <w:rStyle w:val="libFootnotenumChar"/>
          <w:rtl/>
        </w:rPr>
        <w:t>(6)</w:t>
      </w:r>
      <w:r w:rsidRPr="00D95A9D">
        <w:rPr>
          <w:rtl/>
        </w:rPr>
        <w:t xml:space="preserve"> ، وقد تقدّم.</w:t>
      </w:r>
    </w:p>
    <w:p w:rsidR="0077251E" w:rsidRPr="00D95A9D" w:rsidRDefault="0077251E" w:rsidP="00BB5F5D">
      <w:pPr>
        <w:pStyle w:val="libNormal"/>
        <w:rPr>
          <w:rtl/>
        </w:rPr>
      </w:pPr>
      <w:r w:rsidRPr="00D95A9D">
        <w:rPr>
          <w:rtl/>
        </w:rPr>
        <w:t>واختلفت نسخ</w:t>
      </w:r>
      <w:r w:rsidRPr="009526C0">
        <w:rPr>
          <w:rStyle w:val="libBold2Char"/>
          <w:rtl/>
        </w:rPr>
        <w:t xml:space="preserve"> كش </w:t>
      </w:r>
      <w:r w:rsidRPr="00D95A9D">
        <w:rPr>
          <w:rtl/>
        </w:rPr>
        <w:t xml:space="preserve">في العنوان ، وأكثرها كأصل الرواية : سيف </w:t>
      </w:r>
      <w:r w:rsidRPr="00C45018">
        <w:rPr>
          <w:rStyle w:val="libFootnotenumChar"/>
          <w:rtl/>
        </w:rPr>
        <w:t>(7)</w:t>
      </w:r>
      <w:r w:rsidRPr="00D95A9D">
        <w:rPr>
          <w:rtl/>
        </w:rPr>
        <w:t xml:space="preserve"> ، انتهى.</w:t>
      </w:r>
    </w:p>
    <w:p w:rsidR="0077251E" w:rsidRPr="00D95A9D" w:rsidRDefault="0077251E" w:rsidP="00BB5F5D">
      <w:pPr>
        <w:pStyle w:val="libNormal"/>
        <w:rPr>
          <w:rtl/>
        </w:rPr>
      </w:pPr>
      <w:r w:rsidRPr="009526C0">
        <w:rPr>
          <w:rStyle w:val="libBold2Char"/>
          <w:rtl/>
        </w:rPr>
        <w:t xml:space="preserve">أقول : </w:t>
      </w:r>
      <w:r w:rsidRPr="00D95A9D">
        <w:rPr>
          <w:rtl/>
        </w:rPr>
        <w:t>ما في</w:t>
      </w:r>
      <w:r w:rsidRPr="009526C0">
        <w:rPr>
          <w:rStyle w:val="libBold2Char"/>
          <w:rtl/>
        </w:rPr>
        <w:t xml:space="preserve"> صه </w:t>
      </w:r>
      <w:r w:rsidRPr="00D95A9D">
        <w:rPr>
          <w:rtl/>
        </w:rPr>
        <w:t>من ذكره بعنوانين مختلفين قد نشأ من طس ، فإنّه ذكره أوّلا بعنوان سفيان وقال : قال أبو عمرو : في إشعاره ما يدلّ على أنّه كان‌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نقد الرجال : 166 / 6.</w:t>
      </w:r>
    </w:p>
    <w:p w:rsidR="0077251E" w:rsidRPr="00D95A9D" w:rsidRDefault="0077251E" w:rsidP="00C45018">
      <w:pPr>
        <w:pStyle w:val="libFootnote0"/>
        <w:rPr>
          <w:rtl/>
          <w:lang w:bidi="fa-IR"/>
        </w:rPr>
      </w:pPr>
      <w:r w:rsidRPr="00D95A9D">
        <w:rPr>
          <w:rtl/>
        </w:rPr>
        <w:t>(2) حاوي الأقوال : 85 / 305.</w:t>
      </w:r>
    </w:p>
    <w:p w:rsidR="0077251E" w:rsidRPr="00D95A9D" w:rsidRDefault="0077251E" w:rsidP="00C45018">
      <w:pPr>
        <w:pStyle w:val="libFootnote0"/>
        <w:rPr>
          <w:rtl/>
          <w:lang w:bidi="fa-IR"/>
        </w:rPr>
      </w:pPr>
      <w:r w:rsidRPr="00D95A9D">
        <w:rPr>
          <w:rtl/>
        </w:rPr>
        <w:t>(3) مجمع الرجال : 3 / 187.</w:t>
      </w:r>
    </w:p>
    <w:p w:rsidR="0077251E" w:rsidRPr="00D95A9D" w:rsidRDefault="0077251E" w:rsidP="00C45018">
      <w:pPr>
        <w:pStyle w:val="libFootnote0"/>
        <w:rPr>
          <w:rtl/>
          <w:lang w:bidi="fa-IR"/>
        </w:rPr>
      </w:pPr>
      <w:r w:rsidRPr="00D95A9D">
        <w:rPr>
          <w:rtl/>
        </w:rPr>
        <w:t>(4) هداية المحدّثين : 78.</w:t>
      </w:r>
    </w:p>
    <w:p w:rsidR="0077251E" w:rsidRPr="00D95A9D" w:rsidRDefault="0077251E" w:rsidP="00C45018">
      <w:pPr>
        <w:pStyle w:val="libFootnote0"/>
        <w:rPr>
          <w:rtl/>
          <w:lang w:bidi="fa-IR"/>
        </w:rPr>
      </w:pPr>
      <w:r w:rsidRPr="00D95A9D">
        <w:rPr>
          <w:rtl/>
        </w:rPr>
        <w:t>(5) الخلاصة : 82 / 2.</w:t>
      </w:r>
    </w:p>
    <w:p w:rsidR="0077251E" w:rsidRPr="00D95A9D" w:rsidRDefault="0077251E" w:rsidP="00C45018">
      <w:pPr>
        <w:pStyle w:val="libFootnote0"/>
        <w:rPr>
          <w:rtl/>
          <w:lang w:bidi="fa-IR"/>
        </w:rPr>
      </w:pPr>
      <w:r w:rsidRPr="00D95A9D">
        <w:rPr>
          <w:rtl/>
        </w:rPr>
        <w:t>(6) ذكر العلاّمة سفيان بن مصعب في القسم الثاني من الخلاصة : 228 / 3.</w:t>
      </w:r>
    </w:p>
    <w:p w:rsidR="0077251E" w:rsidRPr="00D95A9D" w:rsidRDefault="0077251E" w:rsidP="00C45018">
      <w:pPr>
        <w:pStyle w:val="libFootnote0"/>
        <w:rPr>
          <w:rtl/>
          <w:lang w:bidi="fa-IR"/>
        </w:rPr>
      </w:pPr>
      <w:r w:rsidRPr="00D95A9D">
        <w:rPr>
          <w:rtl/>
        </w:rPr>
        <w:t>(7) رجال الكشّي : 401 / 748 ، وفيه في العنوان : سفيان.</w:t>
      </w:r>
    </w:p>
    <w:p w:rsidR="0077251E" w:rsidRPr="00D95A9D" w:rsidRDefault="0077251E" w:rsidP="00BB5F5D">
      <w:pPr>
        <w:pStyle w:val="libNormal0"/>
        <w:rPr>
          <w:rtl/>
        </w:rPr>
      </w:pPr>
      <w:r>
        <w:rPr>
          <w:rtl/>
        </w:rPr>
        <w:br w:type="page"/>
      </w:r>
      <w:r w:rsidRPr="00D95A9D">
        <w:rPr>
          <w:rtl/>
        </w:rPr>
        <w:lastRenderedPageBreak/>
        <w:t xml:space="preserve">من الطيّارة ، وروى أنّ أبا عبد الله </w:t>
      </w:r>
      <w:r w:rsidR="00F37409" w:rsidRPr="00F37409">
        <w:rPr>
          <w:rStyle w:val="libAlaemChar"/>
          <w:rtl/>
        </w:rPr>
        <w:t>عليه‌السلام</w:t>
      </w:r>
      <w:r w:rsidRPr="00D95A9D">
        <w:rPr>
          <w:rtl/>
        </w:rPr>
        <w:t xml:space="preserve"> قال : علّموا أولادكم شعره </w:t>
      </w:r>
      <w:r w:rsidRPr="00C45018">
        <w:rPr>
          <w:rStyle w:val="libFootnotenumChar"/>
          <w:rtl/>
        </w:rPr>
        <w:t>(1)</w:t>
      </w:r>
      <w:r w:rsidRPr="00D95A9D">
        <w:rPr>
          <w:rtl/>
        </w:rPr>
        <w:t xml:space="preserve"> ، ثمّ ذكره بعد أسامي متعدّدة بعنوان سيف وقال : روى عن الصادق </w:t>
      </w:r>
      <w:r w:rsidR="00F37409" w:rsidRPr="00F37409">
        <w:rPr>
          <w:rStyle w:val="libAlaemChar"/>
          <w:rtl/>
        </w:rPr>
        <w:t>عليه‌السلام</w:t>
      </w:r>
      <w:r w:rsidRPr="00D95A9D">
        <w:rPr>
          <w:rtl/>
        </w:rPr>
        <w:t xml:space="preserve"> أنّه قال : علّموا أولادكم شعر العبدي ، إشارة إلى الشيعة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وقال المحرّر في الحاشية : كأنّ سيفا هذا وسفيان السابق رجل واحد صحّف اسمه في أحد الموضعين ، فلينظر </w:t>
      </w:r>
      <w:r w:rsidRPr="00C45018">
        <w:rPr>
          <w:rStyle w:val="libFootnotenumChar"/>
          <w:rtl/>
        </w:rPr>
        <w:t>(3)</w:t>
      </w:r>
      <w:r>
        <w:rPr>
          <w:rtl/>
        </w:rPr>
        <w:t>.</w:t>
      </w:r>
    </w:p>
    <w:p w:rsidR="0077251E" w:rsidRPr="00D95A9D" w:rsidRDefault="0077251E" w:rsidP="0077251E">
      <w:pPr>
        <w:pStyle w:val="Heading2"/>
        <w:rPr>
          <w:rtl/>
          <w:lang w:bidi="fa-IR"/>
        </w:rPr>
      </w:pPr>
      <w:bookmarkStart w:id="1179" w:name="_Toc354639390"/>
      <w:bookmarkStart w:id="1180" w:name="_Toc449791265"/>
      <w:r w:rsidRPr="00D95A9D">
        <w:rPr>
          <w:rtl/>
          <w:lang w:bidi="fa-IR"/>
        </w:rPr>
        <w:t>1415</w:t>
      </w:r>
      <w:r>
        <w:rPr>
          <w:rtl/>
          <w:lang w:bidi="fa-IR"/>
        </w:rPr>
        <w:t xml:space="preserve"> ـ </w:t>
      </w:r>
      <w:r w:rsidRPr="00D95A9D">
        <w:rPr>
          <w:rtl/>
          <w:lang w:bidi="fa-IR"/>
        </w:rPr>
        <w:t>سيف بن المغيرة التمّار :</w:t>
      </w:r>
      <w:bookmarkEnd w:id="1179"/>
      <w:bookmarkEnd w:id="1180"/>
      <w:r w:rsidRPr="00D95A9D">
        <w:rPr>
          <w:rtl/>
          <w:lang w:bidi="fa-IR"/>
        </w:rPr>
        <w:t xml:space="preserve"> </w:t>
      </w:r>
    </w:p>
    <w:p w:rsidR="0077251E" w:rsidRPr="00D95A9D" w:rsidRDefault="0077251E" w:rsidP="00BB5F5D">
      <w:pPr>
        <w:pStyle w:val="libNormal"/>
        <w:rPr>
          <w:rtl/>
        </w:rPr>
      </w:pPr>
      <w:r w:rsidRPr="00D95A9D">
        <w:rPr>
          <w:rtl/>
        </w:rPr>
        <w:t>كوفي ،</w:t>
      </w:r>
      <w:r w:rsidRPr="009526C0">
        <w:rPr>
          <w:rStyle w:val="libBold2Char"/>
          <w:rtl/>
        </w:rPr>
        <w:t xml:space="preserve"> ق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ما مرّ في سيف التمّار </w:t>
      </w:r>
      <w:r w:rsidRPr="00C45018">
        <w:rPr>
          <w:rStyle w:val="libFootnotenumChar"/>
          <w:rtl/>
        </w:rPr>
        <w:t>(5)</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التحرير الطاووسي : 281 / 193.</w:t>
      </w:r>
    </w:p>
    <w:p w:rsidR="0077251E" w:rsidRPr="00D95A9D" w:rsidRDefault="0077251E" w:rsidP="00C45018">
      <w:pPr>
        <w:pStyle w:val="libFootnote0"/>
        <w:rPr>
          <w:rtl/>
          <w:lang w:bidi="fa-IR"/>
        </w:rPr>
      </w:pPr>
      <w:r w:rsidRPr="00D95A9D">
        <w:rPr>
          <w:rtl/>
        </w:rPr>
        <w:t>(2) التحرير الطاووسي : 293 / 201.</w:t>
      </w:r>
    </w:p>
    <w:p w:rsidR="0077251E" w:rsidRPr="00D95A9D" w:rsidRDefault="0077251E" w:rsidP="00C45018">
      <w:pPr>
        <w:pStyle w:val="libFootnote0"/>
        <w:rPr>
          <w:rtl/>
          <w:lang w:bidi="fa-IR"/>
        </w:rPr>
      </w:pPr>
      <w:r w:rsidRPr="00D95A9D">
        <w:rPr>
          <w:rtl/>
        </w:rPr>
        <w:t>(3) التحرير الطاووسي : 293 / 201.</w:t>
      </w:r>
    </w:p>
    <w:p w:rsidR="0077251E" w:rsidRPr="00D95A9D" w:rsidRDefault="0077251E" w:rsidP="00C45018">
      <w:pPr>
        <w:pStyle w:val="libFootnote0"/>
        <w:rPr>
          <w:rtl/>
          <w:lang w:bidi="fa-IR"/>
        </w:rPr>
      </w:pPr>
      <w:r w:rsidRPr="00D95A9D">
        <w:rPr>
          <w:rtl/>
        </w:rPr>
        <w:t>(4) رجال الشيخ : 215 / 206.</w:t>
      </w:r>
    </w:p>
    <w:p w:rsidR="0077251E" w:rsidRPr="00D95A9D" w:rsidRDefault="0077251E" w:rsidP="00C45018">
      <w:pPr>
        <w:pStyle w:val="libFootnote0"/>
        <w:rPr>
          <w:rtl/>
          <w:lang w:bidi="fa-IR"/>
        </w:rPr>
      </w:pPr>
      <w:r w:rsidRPr="00D95A9D">
        <w:rPr>
          <w:rtl/>
        </w:rPr>
        <w:t>(5) تعليقة الوحيد البهبهاني : 178.</w:t>
      </w:r>
    </w:p>
    <w:p w:rsidR="0077251E" w:rsidRPr="00F9664B" w:rsidRDefault="0077251E" w:rsidP="0077251E">
      <w:pPr>
        <w:pStyle w:val="Heading1Center"/>
        <w:rPr>
          <w:rtl/>
        </w:rPr>
      </w:pPr>
      <w:r>
        <w:rPr>
          <w:rtl/>
          <w:lang w:bidi="fa-IR"/>
        </w:rPr>
        <w:br w:type="page"/>
      </w:r>
      <w:bookmarkStart w:id="1181" w:name="_Toc354639391"/>
      <w:bookmarkStart w:id="1182" w:name="_Toc449791266"/>
      <w:r w:rsidRPr="00F9664B">
        <w:rPr>
          <w:rtl/>
          <w:lang w:bidi="fa-IR"/>
        </w:rPr>
        <w:lastRenderedPageBreak/>
        <w:t>باب الشين‌</w:t>
      </w:r>
      <w:bookmarkEnd w:id="1181"/>
      <w:bookmarkEnd w:id="1182"/>
    </w:p>
    <w:p w:rsidR="0077251E" w:rsidRPr="00D95A9D" w:rsidRDefault="0077251E" w:rsidP="0077251E">
      <w:pPr>
        <w:pStyle w:val="Heading2"/>
        <w:rPr>
          <w:rtl/>
          <w:lang w:bidi="fa-IR"/>
        </w:rPr>
      </w:pPr>
      <w:bookmarkStart w:id="1183" w:name="_Toc354639392"/>
      <w:bookmarkStart w:id="1184" w:name="_Toc449791267"/>
      <w:r w:rsidRPr="00D95A9D">
        <w:rPr>
          <w:rtl/>
          <w:lang w:bidi="fa-IR"/>
        </w:rPr>
        <w:t>1416</w:t>
      </w:r>
      <w:r>
        <w:rPr>
          <w:rtl/>
          <w:lang w:bidi="fa-IR"/>
        </w:rPr>
        <w:t xml:space="preserve"> ـ </w:t>
      </w:r>
      <w:r w:rsidRPr="00D95A9D">
        <w:rPr>
          <w:rtl/>
          <w:lang w:bidi="fa-IR"/>
        </w:rPr>
        <w:t>شاذان بن الخليل :</w:t>
      </w:r>
      <w:bookmarkEnd w:id="1183"/>
      <w:bookmarkEnd w:id="1184"/>
      <w:r w:rsidRPr="00D95A9D">
        <w:rPr>
          <w:rtl/>
          <w:lang w:bidi="fa-IR"/>
        </w:rPr>
        <w:t xml:space="preserve"> </w:t>
      </w:r>
    </w:p>
    <w:p w:rsidR="0077251E" w:rsidRPr="00D95A9D" w:rsidRDefault="0077251E" w:rsidP="00BB5F5D">
      <w:pPr>
        <w:pStyle w:val="libNormal"/>
        <w:rPr>
          <w:rtl/>
        </w:rPr>
      </w:pPr>
      <w:r w:rsidRPr="00D95A9D">
        <w:rPr>
          <w:rtl/>
        </w:rPr>
        <w:t>من أصحاب يونس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 </w:t>
      </w:r>
      <w:r w:rsidRPr="00D95A9D">
        <w:rPr>
          <w:rtl/>
        </w:rPr>
        <w:t xml:space="preserve">: والد الفضل بن شاذان النيسابوري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محمّد بن سنان ما يدلّ على كونه من العدول والثقات من أهل العلم </w:t>
      </w:r>
      <w:r w:rsidRPr="00C45018">
        <w:rPr>
          <w:rStyle w:val="libFootnotenumChar"/>
          <w:rtl/>
        </w:rPr>
        <w:t>(3)</w:t>
      </w:r>
      <w:r w:rsidRPr="00D95A9D">
        <w:rPr>
          <w:rtl/>
        </w:rPr>
        <w:t xml:space="preserve"> ، والمشهور حسنه. وفي ابنه الفضل تعداده </w:t>
      </w:r>
      <w:r w:rsidRPr="00C45018">
        <w:rPr>
          <w:rStyle w:val="libFootnotenumChar"/>
          <w:rtl/>
        </w:rPr>
        <w:t>(4)</w:t>
      </w:r>
      <w:r w:rsidRPr="00D95A9D">
        <w:rPr>
          <w:rtl/>
        </w:rPr>
        <w:t xml:space="preserve"> في جملة من روى عنه على وجه يومئ إلى نباهته </w:t>
      </w:r>
      <w:r w:rsidRPr="00C45018">
        <w:rPr>
          <w:rStyle w:val="libFootnotenumChar"/>
          <w:rtl/>
        </w:rPr>
        <w:t>(5)</w:t>
      </w:r>
      <w:r>
        <w:rPr>
          <w:rtl/>
        </w:rPr>
        <w:t>.</w:t>
      </w:r>
      <w:r w:rsidRPr="00D95A9D">
        <w:rPr>
          <w:rtl/>
        </w:rPr>
        <w:t xml:space="preserve"> وفي محمّد بن أبي عمير قال </w:t>
      </w:r>
      <w:r w:rsidRPr="00C45018">
        <w:rPr>
          <w:rStyle w:val="libFootnotenumChar"/>
          <w:rtl/>
        </w:rPr>
        <w:t>(6)</w:t>
      </w:r>
      <w:r w:rsidRPr="00D95A9D">
        <w:rPr>
          <w:rtl/>
        </w:rPr>
        <w:t xml:space="preserve"> :</w:t>
      </w:r>
      <w:r>
        <w:rPr>
          <w:rFonts w:hint="cs"/>
          <w:rtl/>
        </w:rPr>
        <w:t xml:space="preserve"> </w:t>
      </w:r>
      <w:r w:rsidRPr="00D95A9D">
        <w:rPr>
          <w:rtl/>
        </w:rPr>
        <w:t xml:space="preserve">سألت أبي </w:t>
      </w:r>
      <w:r w:rsidR="00F37409" w:rsidRPr="00F37409">
        <w:rPr>
          <w:rStyle w:val="libAlaemChar"/>
          <w:rtl/>
        </w:rPr>
        <w:t>رحمه‌الله</w:t>
      </w:r>
      <w:r w:rsidRPr="00D95A9D">
        <w:rPr>
          <w:rtl/>
        </w:rPr>
        <w:t xml:space="preserve"> ، وهو أيضا من أمارات الحسن والجلالة </w:t>
      </w:r>
      <w:r w:rsidRPr="00C45018">
        <w:rPr>
          <w:rStyle w:val="libFootnotenumChar"/>
          <w:rtl/>
        </w:rPr>
        <w:t>(7)</w:t>
      </w:r>
      <w:r>
        <w:rPr>
          <w:rtl/>
        </w:rPr>
        <w:t>.</w:t>
      </w:r>
    </w:p>
    <w:p w:rsidR="0077251E" w:rsidRPr="00D95A9D" w:rsidRDefault="0077251E" w:rsidP="0077251E">
      <w:pPr>
        <w:pStyle w:val="Heading2"/>
        <w:rPr>
          <w:rtl/>
          <w:lang w:bidi="fa-IR"/>
        </w:rPr>
      </w:pPr>
      <w:bookmarkStart w:id="1185" w:name="_Toc354639393"/>
      <w:bookmarkStart w:id="1186" w:name="_Toc449791268"/>
      <w:r w:rsidRPr="00D95A9D">
        <w:rPr>
          <w:rtl/>
          <w:lang w:bidi="fa-IR"/>
        </w:rPr>
        <w:t>1417</w:t>
      </w:r>
      <w:r>
        <w:rPr>
          <w:rtl/>
          <w:lang w:bidi="fa-IR"/>
        </w:rPr>
        <w:t xml:space="preserve"> ـ </w:t>
      </w:r>
      <w:r w:rsidRPr="00D95A9D">
        <w:rPr>
          <w:rtl/>
          <w:lang w:bidi="fa-IR"/>
        </w:rPr>
        <w:t>شاه رئيس :</w:t>
      </w:r>
      <w:bookmarkEnd w:id="1185"/>
      <w:bookmarkEnd w:id="1186"/>
      <w:r w:rsidRPr="00D95A9D">
        <w:rPr>
          <w:rtl/>
          <w:lang w:bidi="fa-IR"/>
        </w:rPr>
        <w:t xml:space="preserve"> </w:t>
      </w:r>
    </w:p>
    <w:p w:rsidR="0077251E" w:rsidRPr="00D95A9D" w:rsidRDefault="0077251E" w:rsidP="00BB5F5D">
      <w:pPr>
        <w:pStyle w:val="libNormal"/>
        <w:rPr>
          <w:rtl/>
        </w:rPr>
      </w:pPr>
      <w:r w:rsidRPr="00D95A9D">
        <w:rPr>
          <w:rtl/>
        </w:rPr>
        <w:t>أبو عبد الله الكندي ، كان من الغلاة الكبار الملعونين ،</w:t>
      </w:r>
      <w:r w:rsidRPr="009526C0">
        <w:rPr>
          <w:rStyle w:val="libBold2Char"/>
          <w:rtl/>
        </w:rPr>
        <w:t xml:space="preserve"> كش </w:t>
      </w:r>
      <w:r w:rsidRPr="00C45018">
        <w:rPr>
          <w:rStyle w:val="libFootnotenumChar"/>
          <w:rtl/>
        </w:rPr>
        <w:t>(8)</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في النقد : قال نصر بن الصباح : إنّه من الغلاة الكبار الملعونين في وقت عليّ بن محمّد العسكري </w:t>
      </w:r>
      <w:r w:rsidR="00F37409" w:rsidRPr="00F37409">
        <w:rPr>
          <w:rStyle w:val="libAlaemChar"/>
          <w:rtl/>
        </w:rPr>
        <w:t>عليه‌السلام</w:t>
      </w:r>
      <w:r w:rsidRPr="00D95A9D">
        <w:rPr>
          <w:rtl/>
        </w:rPr>
        <w:t xml:space="preserve"> ،</w:t>
      </w:r>
      <w:r w:rsidRPr="009526C0">
        <w:rPr>
          <w:rStyle w:val="libBold2Char"/>
          <w:rtl/>
        </w:rPr>
        <w:t xml:space="preserve"> كش </w:t>
      </w:r>
      <w:r w:rsidRPr="00C45018">
        <w:rPr>
          <w:rStyle w:val="libFootnotenumChar"/>
          <w:rtl/>
        </w:rPr>
        <w:t>(9)</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87 / 3.</w:t>
      </w:r>
    </w:p>
    <w:p w:rsidR="0077251E" w:rsidRPr="00D95A9D" w:rsidRDefault="0077251E" w:rsidP="00C45018">
      <w:pPr>
        <w:pStyle w:val="libFootnote0"/>
        <w:rPr>
          <w:rtl/>
          <w:lang w:bidi="fa-IR"/>
        </w:rPr>
      </w:pPr>
      <w:r w:rsidRPr="00D95A9D">
        <w:rPr>
          <w:rtl/>
        </w:rPr>
        <w:t>(2) رجال الشيخ : 402 / 1.</w:t>
      </w:r>
    </w:p>
    <w:p w:rsidR="0077251E" w:rsidRPr="00D95A9D" w:rsidRDefault="0077251E" w:rsidP="00C45018">
      <w:pPr>
        <w:pStyle w:val="libFootnote0"/>
        <w:rPr>
          <w:rtl/>
          <w:lang w:bidi="fa-IR"/>
        </w:rPr>
      </w:pPr>
      <w:r w:rsidRPr="00D95A9D">
        <w:rPr>
          <w:rtl/>
        </w:rPr>
        <w:t>(3) رجال الكشّي : 507 / 980 ، وفيه : قال أبو عمرو : قد روى عنه الفضل وأبوه ويونس.</w:t>
      </w:r>
    </w:p>
    <w:p w:rsidR="0077251E" w:rsidRPr="00D95A9D" w:rsidRDefault="0077251E" w:rsidP="00C45018">
      <w:pPr>
        <w:pStyle w:val="libFootnote"/>
        <w:rPr>
          <w:rtl/>
          <w:lang w:bidi="fa-IR"/>
        </w:rPr>
      </w:pPr>
      <w:r w:rsidRPr="00D95A9D">
        <w:rPr>
          <w:rtl/>
        </w:rPr>
        <w:t>وغيرهم من العدول والثقات من أهل العلم.</w:t>
      </w:r>
    </w:p>
    <w:p w:rsidR="0077251E" w:rsidRPr="00D95A9D" w:rsidRDefault="0077251E" w:rsidP="00C45018">
      <w:pPr>
        <w:pStyle w:val="libFootnote0"/>
        <w:rPr>
          <w:rtl/>
          <w:lang w:bidi="fa-IR"/>
        </w:rPr>
      </w:pPr>
      <w:r w:rsidRPr="00D95A9D">
        <w:rPr>
          <w:rtl/>
        </w:rPr>
        <w:t xml:space="preserve">(4) في </w:t>
      </w:r>
      <w:r w:rsidRPr="00C93B76">
        <w:rPr>
          <w:rtl/>
        </w:rPr>
        <w:t>نسخة « م » :</w:t>
      </w:r>
      <w:r w:rsidRPr="00D95A9D">
        <w:rPr>
          <w:rtl/>
        </w:rPr>
        <w:t xml:space="preserve"> عداده.</w:t>
      </w:r>
    </w:p>
    <w:p w:rsidR="0077251E" w:rsidRPr="00D95A9D" w:rsidRDefault="0077251E" w:rsidP="00C45018">
      <w:pPr>
        <w:pStyle w:val="libFootnote0"/>
        <w:rPr>
          <w:rtl/>
          <w:lang w:bidi="fa-IR"/>
        </w:rPr>
      </w:pPr>
      <w:r w:rsidRPr="00D95A9D">
        <w:rPr>
          <w:rtl/>
        </w:rPr>
        <w:t>(5) رجال الكشّي : 543 / 1029 ، وفيه أنّه كان يروي عن أبيه شاذان بن الخليل.</w:t>
      </w:r>
    </w:p>
    <w:p w:rsidR="0077251E" w:rsidRPr="00D95A9D" w:rsidRDefault="0077251E" w:rsidP="00C45018">
      <w:pPr>
        <w:pStyle w:val="libFootnote0"/>
        <w:rPr>
          <w:rtl/>
          <w:lang w:bidi="fa-IR"/>
        </w:rPr>
      </w:pPr>
      <w:r w:rsidRPr="00D95A9D">
        <w:rPr>
          <w:rtl/>
        </w:rPr>
        <w:t xml:space="preserve">(6) أي الفضل. انظر رجال الكشّي : 590 / 1105 وفيه : سأل أبي </w:t>
      </w:r>
      <w:r w:rsidR="00F37409" w:rsidRPr="00F37409">
        <w:rPr>
          <w:rStyle w:val="libAlaemChar"/>
          <w:rtl/>
        </w:rPr>
        <w:t>رضي‌الله‌عنه</w:t>
      </w:r>
      <w:r w:rsidRPr="00D95A9D">
        <w:rPr>
          <w:rtl/>
        </w:rPr>
        <w:t xml:space="preserve"> محمّد بن أبي عمير.</w:t>
      </w:r>
    </w:p>
    <w:p w:rsidR="0077251E" w:rsidRPr="00D95A9D" w:rsidRDefault="0077251E" w:rsidP="00C45018">
      <w:pPr>
        <w:pStyle w:val="libFootnote0"/>
        <w:rPr>
          <w:rtl/>
          <w:lang w:bidi="fa-IR"/>
        </w:rPr>
      </w:pPr>
      <w:r w:rsidRPr="00D95A9D">
        <w:rPr>
          <w:rtl/>
        </w:rPr>
        <w:t>(7) تعليقة الوحيد البهبهاني : 178.</w:t>
      </w:r>
    </w:p>
    <w:p w:rsidR="0077251E" w:rsidRPr="00D95A9D" w:rsidRDefault="0077251E" w:rsidP="00C45018">
      <w:pPr>
        <w:pStyle w:val="libFootnote0"/>
        <w:rPr>
          <w:rtl/>
          <w:lang w:bidi="fa-IR"/>
        </w:rPr>
      </w:pPr>
      <w:r w:rsidRPr="00D95A9D">
        <w:rPr>
          <w:rtl/>
        </w:rPr>
        <w:t>(8) رجال الكشّي : 522 / 1002.</w:t>
      </w:r>
    </w:p>
    <w:p w:rsidR="0077251E" w:rsidRPr="00D95A9D" w:rsidRDefault="0077251E" w:rsidP="00C45018">
      <w:pPr>
        <w:pStyle w:val="libFootnote0"/>
        <w:rPr>
          <w:rtl/>
          <w:lang w:bidi="fa-IR"/>
        </w:rPr>
      </w:pPr>
      <w:r w:rsidRPr="00D95A9D">
        <w:rPr>
          <w:rtl/>
        </w:rPr>
        <w:t>(9) نقد الرجال : 166 / 1.</w:t>
      </w:r>
    </w:p>
    <w:p w:rsidR="0077251E" w:rsidRPr="00D95A9D" w:rsidRDefault="0077251E" w:rsidP="00BB5F5D">
      <w:pPr>
        <w:pStyle w:val="libNormal0"/>
        <w:rPr>
          <w:rtl/>
        </w:rPr>
      </w:pPr>
      <w:r>
        <w:rPr>
          <w:rtl/>
        </w:rPr>
        <w:br w:type="page"/>
      </w:r>
      <w:r w:rsidRPr="00D95A9D">
        <w:rPr>
          <w:rtl/>
        </w:rPr>
        <w:lastRenderedPageBreak/>
        <w:t xml:space="preserve">وسيجي‌ء ذلك في عبّاس بن صدقة </w:t>
      </w:r>
      <w:r w:rsidRPr="00C45018">
        <w:rPr>
          <w:rStyle w:val="libFootnotenumChar"/>
          <w:rtl/>
        </w:rPr>
        <w:t>(1)</w:t>
      </w:r>
      <w:r>
        <w:rPr>
          <w:rtl/>
        </w:rPr>
        <w:t>.</w:t>
      </w:r>
    </w:p>
    <w:p w:rsidR="0077251E" w:rsidRPr="00D95A9D" w:rsidRDefault="0077251E" w:rsidP="0077251E">
      <w:pPr>
        <w:pStyle w:val="Heading2"/>
        <w:rPr>
          <w:rtl/>
          <w:lang w:bidi="fa-IR"/>
        </w:rPr>
      </w:pPr>
      <w:bookmarkStart w:id="1187" w:name="_Toc354639394"/>
      <w:bookmarkStart w:id="1188" w:name="_Toc449791269"/>
      <w:r w:rsidRPr="00D95A9D">
        <w:rPr>
          <w:rtl/>
          <w:lang w:bidi="fa-IR"/>
        </w:rPr>
        <w:t>1418</w:t>
      </w:r>
      <w:r>
        <w:rPr>
          <w:rtl/>
          <w:lang w:bidi="fa-IR"/>
        </w:rPr>
        <w:t xml:space="preserve"> ـ </w:t>
      </w:r>
      <w:r w:rsidRPr="00D95A9D">
        <w:rPr>
          <w:rtl/>
          <w:lang w:bidi="fa-IR"/>
        </w:rPr>
        <w:t>شباب الصيرفي :</w:t>
      </w:r>
      <w:bookmarkEnd w:id="1187"/>
      <w:bookmarkEnd w:id="1188"/>
      <w:r w:rsidRPr="00D95A9D">
        <w:rPr>
          <w:rtl/>
          <w:lang w:bidi="fa-IR"/>
        </w:rPr>
        <w:t xml:space="preserve"> </w:t>
      </w:r>
    </w:p>
    <w:p w:rsidR="0077251E" w:rsidRPr="00D95A9D" w:rsidRDefault="0077251E" w:rsidP="00BB5F5D">
      <w:pPr>
        <w:pStyle w:val="libNormal"/>
        <w:rPr>
          <w:rtl/>
        </w:rPr>
      </w:pPr>
      <w:r w:rsidRPr="00D95A9D">
        <w:rPr>
          <w:rtl/>
        </w:rPr>
        <w:t>هو محمّد بن الوليد ،</w:t>
      </w:r>
      <w:r w:rsidRPr="009526C0">
        <w:rPr>
          <w:rStyle w:val="libBold2Char"/>
          <w:rtl/>
        </w:rPr>
        <w:t xml:space="preserve"> تعق </w:t>
      </w:r>
      <w:r w:rsidRPr="00C45018">
        <w:rPr>
          <w:rStyle w:val="libFootnotenumChar"/>
          <w:rtl/>
        </w:rPr>
        <w:t>(2)</w:t>
      </w:r>
      <w:r>
        <w:rPr>
          <w:rtl/>
        </w:rPr>
        <w:t>.</w:t>
      </w:r>
    </w:p>
    <w:p w:rsidR="0077251E" w:rsidRPr="00D95A9D" w:rsidRDefault="0077251E" w:rsidP="0077251E">
      <w:pPr>
        <w:pStyle w:val="Heading2"/>
        <w:rPr>
          <w:rtl/>
          <w:lang w:bidi="fa-IR"/>
        </w:rPr>
      </w:pPr>
      <w:bookmarkStart w:id="1189" w:name="_Toc354639395"/>
      <w:bookmarkStart w:id="1190" w:name="_Toc449791270"/>
      <w:r w:rsidRPr="00D95A9D">
        <w:rPr>
          <w:rtl/>
          <w:lang w:bidi="fa-IR"/>
        </w:rPr>
        <w:t>1419</w:t>
      </w:r>
      <w:r>
        <w:rPr>
          <w:rtl/>
          <w:lang w:bidi="fa-IR"/>
        </w:rPr>
        <w:t xml:space="preserve"> ـ </w:t>
      </w:r>
      <w:r w:rsidRPr="00D95A9D">
        <w:rPr>
          <w:rtl/>
          <w:lang w:bidi="fa-IR"/>
        </w:rPr>
        <w:t>شتير بن شكل العبسي :</w:t>
      </w:r>
      <w:bookmarkEnd w:id="1189"/>
      <w:bookmarkEnd w:id="1190"/>
      <w:r w:rsidRPr="00D95A9D">
        <w:rPr>
          <w:rtl/>
          <w:lang w:bidi="fa-IR"/>
        </w:rPr>
        <w:t xml:space="preserve"> </w:t>
      </w:r>
    </w:p>
    <w:p w:rsidR="0077251E" w:rsidRPr="00D95A9D" w:rsidRDefault="0077251E" w:rsidP="00BB5F5D">
      <w:pPr>
        <w:pStyle w:val="libNormal"/>
        <w:rPr>
          <w:rtl/>
        </w:rPr>
      </w:pPr>
      <w:r w:rsidRPr="00D95A9D">
        <w:rPr>
          <w:rtl/>
        </w:rPr>
        <w:t xml:space="preserve">وقال سعد : شبير ، ي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وفي قي في خواصّه </w:t>
      </w:r>
      <w:r w:rsidR="00F37409" w:rsidRPr="00F37409">
        <w:rPr>
          <w:rStyle w:val="libAlaemChar"/>
          <w:rtl/>
        </w:rPr>
        <w:t>عليه‌السلام</w:t>
      </w:r>
      <w:r w:rsidRPr="00D95A9D">
        <w:rPr>
          <w:rtl/>
        </w:rPr>
        <w:t xml:space="preserve"> شبير بالباء المفردة </w:t>
      </w:r>
      <w:r w:rsidRPr="00C45018">
        <w:rPr>
          <w:rStyle w:val="libFootnotenumChar"/>
          <w:rtl/>
        </w:rPr>
        <w:t>(4)</w:t>
      </w:r>
      <w:r w:rsidRPr="00D95A9D">
        <w:rPr>
          <w:rtl/>
        </w:rPr>
        <w:t xml:space="preserve"> ، وكذا في</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وفي جامع الأصول</w:t>
      </w:r>
      <w:r w:rsidRPr="00D95A9D">
        <w:rPr>
          <w:rtl/>
        </w:rPr>
        <w:t xml:space="preserve"> : شتير بالمثنّاة من فوق </w:t>
      </w:r>
      <w:r w:rsidRPr="00C45018">
        <w:rPr>
          <w:rStyle w:val="libFootnotenumChar"/>
          <w:rtl/>
        </w:rPr>
        <w:t>(6)</w:t>
      </w:r>
      <w:r w:rsidRPr="00D95A9D">
        <w:rPr>
          <w:rtl/>
        </w:rPr>
        <w:t xml:space="preserve"> ، وكذا في قب </w:t>
      </w:r>
      <w:r w:rsidRPr="00C45018">
        <w:rPr>
          <w:rStyle w:val="libFootnotenumChar"/>
          <w:rtl/>
        </w:rPr>
        <w:t>(7)</w:t>
      </w:r>
      <w:r>
        <w:rPr>
          <w:rtl/>
        </w:rPr>
        <w:t>.</w:t>
      </w:r>
    </w:p>
    <w:p w:rsidR="0077251E" w:rsidRPr="00D95A9D" w:rsidRDefault="0077251E" w:rsidP="0077251E">
      <w:pPr>
        <w:pStyle w:val="Heading2"/>
        <w:rPr>
          <w:rtl/>
          <w:lang w:bidi="fa-IR"/>
        </w:rPr>
      </w:pPr>
      <w:bookmarkStart w:id="1191" w:name="_Toc354639396"/>
      <w:bookmarkStart w:id="1192" w:name="_Toc449791271"/>
      <w:r w:rsidRPr="00D95A9D">
        <w:rPr>
          <w:rtl/>
          <w:lang w:bidi="fa-IR"/>
        </w:rPr>
        <w:t>1420</w:t>
      </w:r>
      <w:r>
        <w:rPr>
          <w:rtl/>
          <w:lang w:bidi="fa-IR"/>
        </w:rPr>
        <w:t xml:space="preserve"> ـ </w:t>
      </w:r>
      <w:r w:rsidRPr="00D95A9D">
        <w:rPr>
          <w:rtl/>
          <w:lang w:bidi="fa-IR"/>
        </w:rPr>
        <w:t>شتيرة :</w:t>
      </w:r>
      <w:bookmarkEnd w:id="1191"/>
      <w:bookmarkEnd w:id="1192"/>
      <w:r w:rsidRPr="00D95A9D">
        <w:rPr>
          <w:rtl/>
          <w:lang w:bidi="fa-IR"/>
        </w:rPr>
        <w:t xml:space="preserve"> </w:t>
      </w:r>
    </w:p>
    <w:p w:rsidR="0077251E" w:rsidRPr="00D95A9D" w:rsidRDefault="0077251E" w:rsidP="00BB5F5D">
      <w:pPr>
        <w:pStyle w:val="libNormal"/>
        <w:rPr>
          <w:rtl/>
        </w:rPr>
      </w:pPr>
      <w:r w:rsidRPr="00D95A9D">
        <w:rPr>
          <w:rtl/>
        </w:rPr>
        <w:t>في</w:t>
      </w:r>
      <w:r w:rsidRPr="009526C0">
        <w:rPr>
          <w:rStyle w:val="libBold2Char"/>
          <w:rtl/>
        </w:rPr>
        <w:t xml:space="preserve"> كش </w:t>
      </w:r>
      <w:r w:rsidRPr="00D95A9D">
        <w:rPr>
          <w:rtl/>
        </w:rPr>
        <w:t xml:space="preserve">: علي بن الحكم ، عن سيف بن عميرة ، عن أبي بكر الحضرمي قال : قال أبو جعفر </w:t>
      </w:r>
      <w:r w:rsidR="00F37409" w:rsidRPr="00F37409">
        <w:rPr>
          <w:rStyle w:val="libAlaemChar"/>
          <w:rtl/>
        </w:rPr>
        <w:t>عليه‌السلام</w:t>
      </w:r>
      <w:r w:rsidRPr="00D95A9D">
        <w:rPr>
          <w:rtl/>
        </w:rPr>
        <w:t xml:space="preserve"> : ارتدّ الناس إلاّ ثلاثة نفر</w:t>
      </w:r>
      <w:r>
        <w:rPr>
          <w:rFonts w:hint="cs"/>
          <w:rtl/>
        </w:rPr>
        <w:t xml:space="preserve"> ... </w:t>
      </w:r>
      <w:r w:rsidRPr="00D95A9D">
        <w:rPr>
          <w:rtl/>
        </w:rPr>
        <w:t>إلى أن قال : ثمّ أناب الناس بعد وكان أوّل من أناب أبو سنان الأنصاري وأبو عمرة وشتيرة ، وكانوا سبعة ، ولم يعرف حقّ</w:t>
      </w:r>
    </w:p>
    <w:p w:rsidR="0077251E" w:rsidRPr="00D95A9D" w:rsidRDefault="0077251E" w:rsidP="00BB5F5D">
      <w:pPr>
        <w:pStyle w:val="libNormal"/>
        <w:rPr>
          <w:rtl/>
        </w:rPr>
      </w:pPr>
      <w:r w:rsidRPr="00D95A9D">
        <w:rPr>
          <w:rtl/>
        </w:rPr>
        <w:t xml:space="preserve">أمير المؤمنين </w:t>
      </w:r>
      <w:r w:rsidR="00F37409" w:rsidRPr="00F37409">
        <w:rPr>
          <w:rStyle w:val="libAlaemChar"/>
          <w:rtl/>
        </w:rPr>
        <w:t>عليه‌السلام</w:t>
      </w:r>
      <w:r w:rsidRPr="00D95A9D">
        <w:rPr>
          <w:rtl/>
        </w:rPr>
        <w:t xml:space="preserve"> إلاّ هؤلاء السبعة </w:t>
      </w:r>
      <w:r w:rsidRPr="00C45018">
        <w:rPr>
          <w:rStyle w:val="libFootnotenumChar"/>
          <w:rtl/>
        </w:rPr>
        <w:t>(8)</w:t>
      </w:r>
      <w:r>
        <w:rPr>
          <w:rtl/>
        </w:rPr>
        <w:t>.</w:t>
      </w:r>
      <w:r w:rsidRPr="00D95A9D">
        <w:rPr>
          <w:rtl/>
        </w:rPr>
        <w:t xml:space="preserve"> وفيه آخر نحوه </w:t>
      </w:r>
      <w:r w:rsidRPr="00C45018">
        <w:rPr>
          <w:rStyle w:val="libFootnotenumChar"/>
          <w:rtl/>
        </w:rPr>
        <w:t>(9)</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صه </w:t>
      </w:r>
      <w:r w:rsidRPr="00D95A9D">
        <w:rPr>
          <w:rtl/>
        </w:rPr>
        <w:t xml:space="preserve">: شرحبيل وهبيرة وكريب وبريد وسمير ويقال : شتيرة هؤلاء إخوة من أصحاب أمير المؤمنين </w:t>
      </w:r>
      <w:r w:rsidR="00F37409" w:rsidRPr="00F37409">
        <w:rPr>
          <w:rStyle w:val="libAlaemChar"/>
          <w:rtl/>
        </w:rPr>
        <w:t>عليه‌السلام</w:t>
      </w:r>
      <w:r w:rsidRPr="00D95A9D">
        <w:rPr>
          <w:rtl/>
        </w:rPr>
        <w:t xml:space="preserve"> قتلوا بصفّين ، كلّ واحد يأخذ‌</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لم يرد هذا في التعليقة.</w:t>
      </w:r>
    </w:p>
    <w:p w:rsidR="0077251E" w:rsidRPr="00D95A9D" w:rsidRDefault="0077251E" w:rsidP="00C45018">
      <w:pPr>
        <w:pStyle w:val="libFootnote0"/>
        <w:rPr>
          <w:rtl/>
          <w:lang w:bidi="fa-IR"/>
        </w:rPr>
      </w:pPr>
      <w:r w:rsidRPr="00D95A9D">
        <w:rPr>
          <w:rtl/>
        </w:rPr>
        <w:t>(2) تعليقة الوحيد البهبهاني : 327.</w:t>
      </w:r>
    </w:p>
    <w:p w:rsidR="0077251E" w:rsidRPr="00D95A9D" w:rsidRDefault="0077251E" w:rsidP="00C45018">
      <w:pPr>
        <w:pStyle w:val="libFootnote0"/>
        <w:rPr>
          <w:rtl/>
          <w:lang w:bidi="fa-IR"/>
        </w:rPr>
      </w:pPr>
      <w:r w:rsidRPr="00D95A9D">
        <w:rPr>
          <w:rtl/>
        </w:rPr>
        <w:t>(3) رجال الشيخ : 45 / 3.</w:t>
      </w:r>
    </w:p>
    <w:p w:rsidR="0077251E" w:rsidRPr="00D95A9D" w:rsidRDefault="0077251E" w:rsidP="00C45018">
      <w:pPr>
        <w:pStyle w:val="libFootnote0"/>
        <w:rPr>
          <w:rtl/>
          <w:lang w:bidi="fa-IR"/>
        </w:rPr>
      </w:pPr>
      <w:r w:rsidRPr="00D95A9D">
        <w:rPr>
          <w:rtl/>
        </w:rPr>
        <w:t>(4) رجال البرقي : 5.</w:t>
      </w:r>
    </w:p>
    <w:p w:rsidR="0077251E" w:rsidRPr="00D95A9D" w:rsidRDefault="0077251E" w:rsidP="00C45018">
      <w:pPr>
        <w:pStyle w:val="libFootnote0"/>
        <w:rPr>
          <w:rtl/>
          <w:lang w:bidi="fa-IR"/>
        </w:rPr>
      </w:pPr>
      <w:r w:rsidRPr="00D95A9D">
        <w:rPr>
          <w:rtl/>
        </w:rPr>
        <w:t>(5) الخلاصة : 193.</w:t>
      </w:r>
    </w:p>
    <w:p w:rsidR="0077251E" w:rsidRPr="00D95A9D" w:rsidRDefault="0077251E" w:rsidP="00C45018">
      <w:pPr>
        <w:pStyle w:val="libFootnote0"/>
        <w:rPr>
          <w:rtl/>
          <w:lang w:bidi="fa-IR"/>
        </w:rPr>
      </w:pPr>
      <w:r w:rsidRPr="00D95A9D">
        <w:rPr>
          <w:rtl/>
        </w:rPr>
        <w:t>(6) جامع الأصول.</w:t>
      </w:r>
    </w:p>
    <w:p w:rsidR="0077251E" w:rsidRPr="00D95A9D" w:rsidRDefault="0077251E" w:rsidP="00C45018">
      <w:pPr>
        <w:pStyle w:val="libFootnote0"/>
        <w:rPr>
          <w:rtl/>
          <w:lang w:bidi="fa-IR"/>
        </w:rPr>
      </w:pPr>
      <w:r w:rsidRPr="00D95A9D">
        <w:rPr>
          <w:rtl/>
        </w:rPr>
        <w:t>(7) تقريب التهذيب 1 : 347 / 20.</w:t>
      </w:r>
    </w:p>
    <w:p w:rsidR="0077251E" w:rsidRPr="00D95A9D" w:rsidRDefault="0077251E" w:rsidP="00C45018">
      <w:pPr>
        <w:pStyle w:val="libFootnote0"/>
        <w:rPr>
          <w:rtl/>
          <w:lang w:bidi="fa-IR"/>
        </w:rPr>
      </w:pPr>
      <w:r w:rsidRPr="00D95A9D">
        <w:rPr>
          <w:rtl/>
        </w:rPr>
        <w:t>(8) رجال الكشّي : 11 / 24 ، وفيه : أبو ساسان ، أبو سنان ( خ ل )</w:t>
      </w:r>
      <w:r>
        <w:rPr>
          <w:rtl/>
        </w:rPr>
        <w:t>.</w:t>
      </w:r>
    </w:p>
    <w:p w:rsidR="0077251E" w:rsidRPr="00D95A9D" w:rsidRDefault="0077251E" w:rsidP="00C45018">
      <w:pPr>
        <w:pStyle w:val="libFootnote0"/>
        <w:rPr>
          <w:rtl/>
          <w:lang w:bidi="fa-IR"/>
        </w:rPr>
      </w:pPr>
      <w:r w:rsidRPr="00D95A9D">
        <w:rPr>
          <w:rtl/>
        </w:rPr>
        <w:t>(9) رجال الكشّي : 7 / 14.</w:t>
      </w:r>
    </w:p>
    <w:p w:rsidR="0077251E" w:rsidRPr="00D95A9D" w:rsidRDefault="0077251E" w:rsidP="00BB5F5D">
      <w:pPr>
        <w:pStyle w:val="libNormal0"/>
        <w:rPr>
          <w:rtl/>
        </w:rPr>
      </w:pPr>
      <w:r>
        <w:rPr>
          <w:rtl/>
        </w:rPr>
        <w:br w:type="page"/>
      </w:r>
      <w:r w:rsidRPr="00D95A9D">
        <w:rPr>
          <w:rtl/>
        </w:rPr>
        <w:lastRenderedPageBreak/>
        <w:t xml:space="preserve">الراية بعد آخر حتّى قتلوا </w:t>
      </w:r>
      <w:r w:rsidRPr="00C45018">
        <w:rPr>
          <w:rStyle w:val="libFootnotenumChar"/>
          <w:rtl/>
        </w:rPr>
        <w:t>(1)</w:t>
      </w:r>
      <w:r>
        <w:rPr>
          <w:rtl/>
        </w:rPr>
        <w:t>.</w:t>
      </w:r>
    </w:p>
    <w:p w:rsidR="0077251E" w:rsidRPr="00D95A9D" w:rsidRDefault="0077251E" w:rsidP="0077251E">
      <w:pPr>
        <w:pStyle w:val="Heading2"/>
        <w:rPr>
          <w:rtl/>
          <w:lang w:bidi="fa-IR"/>
        </w:rPr>
      </w:pPr>
      <w:bookmarkStart w:id="1193" w:name="_Toc354639397"/>
      <w:bookmarkStart w:id="1194" w:name="_Toc449791272"/>
      <w:r w:rsidRPr="00D95A9D">
        <w:rPr>
          <w:rtl/>
          <w:lang w:bidi="fa-IR"/>
        </w:rPr>
        <w:t>1421</w:t>
      </w:r>
      <w:r>
        <w:rPr>
          <w:rtl/>
          <w:lang w:bidi="fa-IR"/>
        </w:rPr>
        <w:t xml:space="preserve"> ـ </w:t>
      </w:r>
      <w:r w:rsidRPr="00D95A9D">
        <w:rPr>
          <w:rtl/>
          <w:lang w:bidi="fa-IR"/>
        </w:rPr>
        <w:t>شجرة بن ميمون :</w:t>
      </w:r>
      <w:bookmarkEnd w:id="1193"/>
      <w:bookmarkEnd w:id="1194"/>
      <w:r w:rsidRPr="00D95A9D">
        <w:rPr>
          <w:rtl/>
          <w:lang w:bidi="fa-IR"/>
        </w:rPr>
        <w:t xml:space="preserve"> </w:t>
      </w:r>
    </w:p>
    <w:p w:rsidR="0077251E" w:rsidRPr="00D95A9D" w:rsidRDefault="0077251E" w:rsidP="00BB5F5D">
      <w:pPr>
        <w:pStyle w:val="libNormal"/>
        <w:rPr>
          <w:rtl/>
        </w:rPr>
      </w:pPr>
      <w:r w:rsidRPr="00D95A9D">
        <w:rPr>
          <w:rtl/>
        </w:rPr>
        <w:t>ابن أبي أراكة ، ثقة ،</w:t>
      </w:r>
      <w:r w:rsidRPr="009526C0">
        <w:rPr>
          <w:rStyle w:val="libBold2Char"/>
          <w:rtl/>
        </w:rPr>
        <w:t xml:space="preserve"> صه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 </w:t>
      </w:r>
      <w:r w:rsidRPr="009526C0">
        <w:rPr>
          <w:rStyle w:val="libBold2Char"/>
          <w:rtl/>
        </w:rPr>
        <w:t>قر</w:t>
      </w:r>
      <w:r w:rsidRPr="00D95A9D">
        <w:rPr>
          <w:rtl/>
        </w:rPr>
        <w:t xml:space="preserve"> : شجرة أخو بشير النبّال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شجرة بن ميمون أبي أراكة النبّال الوابشي مولاهم الكوفي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في عليّ بن شجرة : روى أبوه عن أبي جعفر وأبي عبد الله </w:t>
      </w:r>
      <w:r w:rsidR="00F37409" w:rsidRPr="00F37409">
        <w:rPr>
          <w:rStyle w:val="libAlaemChar"/>
          <w:rFonts w:hint="cs"/>
          <w:rtl/>
        </w:rPr>
        <w:t>عليهما‌السلام</w:t>
      </w:r>
      <w:r w:rsidRPr="00D95A9D">
        <w:rPr>
          <w:rtl/>
        </w:rPr>
        <w:t xml:space="preserve"> ، وأخوه الحسن بن شجرة روى ، وكلّهم ثقات وجوه جلّة </w:t>
      </w:r>
      <w:r w:rsidRPr="00C45018">
        <w:rPr>
          <w:rStyle w:val="libFootnotenumChar"/>
          <w:rtl/>
        </w:rPr>
        <w:t>(5)</w:t>
      </w:r>
      <w:r>
        <w:rPr>
          <w:rtl/>
        </w:rPr>
        <w:t>.</w:t>
      </w:r>
    </w:p>
    <w:p w:rsidR="0077251E" w:rsidRPr="00D95A9D" w:rsidRDefault="0077251E" w:rsidP="0077251E">
      <w:pPr>
        <w:pStyle w:val="Heading2"/>
        <w:rPr>
          <w:rtl/>
          <w:lang w:bidi="fa-IR"/>
        </w:rPr>
      </w:pPr>
      <w:bookmarkStart w:id="1195" w:name="_Toc354639398"/>
      <w:bookmarkStart w:id="1196" w:name="_Toc449791273"/>
      <w:r w:rsidRPr="00D95A9D">
        <w:rPr>
          <w:rtl/>
          <w:lang w:bidi="fa-IR"/>
        </w:rPr>
        <w:t>1422</w:t>
      </w:r>
      <w:r>
        <w:rPr>
          <w:rtl/>
          <w:lang w:bidi="fa-IR"/>
        </w:rPr>
        <w:t xml:space="preserve"> ـ </w:t>
      </w:r>
      <w:r w:rsidRPr="00D95A9D">
        <w:rPr>
          <w:rtl/>
          <w:lang w:bidi="fa-IR"/>
        </w:rPr>
        <w:t>شديد بن عبد الرحمن الأزدي :</w:t>
      </w:r>
      <w:bookmarkEnd w:id="1195"/>
      <w:bookmarkEnd w:id="1196"/>
      <w:r w:rsidRPr="00D95A9D">
        <w:rPr>
          <w:rtl/>
          <w:lang w:bidi="fa-IR"/>
        </w:rPr>
        <w:t xml:space="preserve"> </w:t>
      </w:r>
    </w:p>
    <w:p w:rsidR="0077251E" w:rsidRPr="00D95A9D" w:rsidRDefault="0077251E" w:rsidP="00BB5F5D">
      <w:pPr>
        <w:pStyle w:val="libNormal"/>
        <w:rPr>
          <w:rtl/>
        </w:rPr>
      </w:pPr>
      <w:r w:rsidRPr="00D95A9D">
        <w:rPr>
          <w:rtl/>
        </w:rPr>
        <w:t>الكوفي ،</w:t>
      </w:r>
      <w:r w:rsidRPr="009526C0">
        <w:rPr>
          <w:rStyle w:val="libBold2Char"/>
          <w:rtl/>
        </w:rPr>
        <w:t xml:space="preserve"> ق </w:t>
      </w:r>
      <w:r w:rsidRPr="00C45018">
        <w:rPr>
          <w:rStyle w:val="libFootnotenumChar"/>
          <w:rtl/>
        </w:rPr>
        <w:t>(6)</w:t>
      </w:r>
      <w:r>
        <w:rPr>
          <w:rtl/>
        </w:rPr>
        <w:t>.</w:t>
      </w:r>
      <w:r w:rsidRPr="00D95A9D">
        <w:rPr>
          <w:rtl/>
        </w:rPr>
        <w:t xml:space="preserve"> وما ذكر في </w:t>
      </w:r>
      <w:r w:rsidRPr="00C45018">
        <w:rPr>
          <w:rStyle w:val="libFootnotenumChar"/>
          <w:rtl/>
        </w:rPr>
        <w:t>(7)</w:t>
      </w:r>
      <w:r w:rsidRPr="00D95A9D">
        <w:rPr>
          <w:rtl/>
        </w:rPr>
        <w:t xml:space="preserve"> سدير من دعاء الصادق </w:t>
      </w:r>
      <w:r w:rsidR="00F37409" w:rsidRPr="00F37409">
        <w:rPr>
          <w:rStyle w:val="libAlaemChar"/>
          <w:rtl/>
        </w:rPr>
        <w:t>عليه‌السلام</w:t>
      </w:r>
      <w:r w:rsidRPr="00D95A9D">
        <w:rPr>
          <w:rtl/>
        </w:rPr>
        <w:t xml:space="preserve"> له الظاهر أنّ المراد به شديد هذا.</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xml:space="preserve">: مرّ في بكر بن محمّد ما يشير إلى جلالته </w:t>
      </w:r>
      <w:r w:rsidRPr="00C45018">
        <w:rPr>
          <w:rStyle w:val="libFootnotenumChar"/>
          <w:rtl/>
        </w:rPr>
        <w:t>(8)</w:t>
      </w:r>
      <w:r w:rsidRPr="00D95A9D">
        <w:rPr>
          <w:rtl/>
        </w:rPr>
        <w:t xml:space="preserve"> ، وربما يظهر من مواضع أنّه من مشاهير الشيعة ، وفي سدير ما ينبغي أن يلاحظ </w:t>
      </w:r>
      <w:r w:rsidRPr="00C45018">
        <w:rPr>
          <w:rStyle w:val="libFootnotenumChar"/>
          <w:rtl/>
        </w:rPr>
        <w:t>(9)</w:t>
      </w:r>
      <w:r>
        <w:rPr>
          <w:rtl/>
        </w:rPr>
        <w:t>.</w:t>
      </w:r>
    </w:p>
    <w:p w:rsidR="0077251E" w:rsidRPr="00D95A9D" w:rsidRDefault="0077251E" w:rsidP="0077251E">
      <w:pPr>
        <w:pStyle w:val="Heading2"/>
        <w:rPr>
          <w:rtl/>
          <w:lang w:bidi="fa-IR"/>
        </w:rPr>
      </w:pPr>
      <w:bookmarkStart w:id="1197" w:name="_Toc354639399"/>
      <w:bookmarkStart w:id="1198" w:name="_Toc449791274"/>
      <w:r w:rsidRPr="00D95A9D">
        <w:rPr>
          <w:rtl/>
          <w:lang w:bidi="fa-IR"/>
        </w:rPr>
        <w:t>1423</w:t>
      </w:r>
      <w:r>
        <w:rPr>
          <w:rtl/>
          <w:lang w:bidi="fa-IR"/>
        </w:rPr>
        <w:t xml:space="preserve"> ـ </w:t>
      </w:r>
      <w:r w:rsidRPr="00D95A9D">
        <w:rPr>
          <w:rtl/>
          <w:lang w:bidi="fa-IR"/>
        </w:rPr>
        <w:t>شرحبيل :</w:t>
      </w:r>
      <w:bookmarkEnd w:id="1197"/>
      <w:bookmarkEnd w:id="1198"/>
      <w:r w:rsidRPr="00D95A9D">
        <w:rPr>
          <w:rtl/>
          <w:lang w:bidi="fa-IR"/>
        </w:rPr>
        <w:t xml:space="preserve"> </w:t>
      </w:r>
    </w:p>
    <w:p w:rsidR="0077251E" w:rsidRPr="00D95A9D" w:rsidRDefault="0077251E" w:rsidP="00BB5F5D">
      <w:pPr>
        <w:pStyle w:val="libNormal"/>
        <w:rPr>
          <w:rtl/>
        </w:rPr>
      </w:pPr>
      <w:r w:rsidRPr="00D95A9D">
        <w:rPr>
          <w:rtl/>
        </w:rPr>
        <w:t>تقدّم في شتيرة.</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87 / 1 ، وفيها بدل وسمير : وشمير.</w:t>
      </w:r>
    </w:p>
    <w:p w:rsidR="0077251E" w:rsidRPr="00D95A9D" w:rsidRDefault="0077251E" w:rsidP="00C45018">
      <w:pPr>
        <w:pStyle w:val="libFootnote0"/>
        <w:rPr>
          <w:rtl/>
          <w:lang w:bidi="fa-IR"/>
        </w:rPr>
      </w:pPr>
      <w:r w:rsidRPr="00D95A9D">
        <w:rPr>
          <w:rtl/>
        </w:rPr>
        <w:t>(2) الخلاصة : 87 / 4.</w:t>
      </w:r>
    </w:p>
    <w:p w:rsidR="0077251E" w:rsidRPr="00D95A9D" w:rsidRDefault="0077251E" w:rsidP="00C45018">
      <w:pPr>
        <w:pStyle w:val="libFootnote0"/>
        <w:rPr>
          <w:rtl/>
          <w:lang w:bidi="fa-IR"/>
        </w:rPr>
      </w:pPr>
      <w:r w:rsidRPr="00D95A9D">
        <w:rPr>
          <w:rtl/>
        </w:rPr>
        <w:t>(3) رجال الشيخ : 125 / 1.</w:t>
      </w:r>
    </w:p>
    <w:p w:rsidR="0077251E" w:rsidRPr="00D95A9D" w:rsidRDefault="0077251E" w:rsidP="00C45018">
      <w:pPr>
        <w:pStyle w:val="libFootnote0"/>
        <w:rPr>
          <w:rtl/>
          <w:lang w:bidi="fa-IR"/>
        </w:rPr>
      </w:pPr>
      <w:r w:rsidRPr="00D95A9D">
        <w:rPr>
          <w:rtl/>
        </w:rPr>
        <w:t>(4) رجال الشيخ : 218 / 20.</w:t>
      </w:r>
    </w:p>
    <w:p w:rsidR="0077251E" w:rsidRPr="00D95A9D" w:rsidRDefault="0077251E" w:rsidP="00C45018">
      <w:pPr>
        <w:pStyle w:val="libFootnote0"/>
        <w:rPr>
          <w:rtl/>
          <w:lang w:bidi="fa-IR"/>
        </w:rPr>
      </w:pPr>
      <w:r w:rsidRPr="00D95A9D">
        <w:rPr>
          <w:rtl/>
        </w:rPr>
        <w:t>(5) رجال النجاشي : 275 / 720.</w:t>
      </w:r>
    </w:p>
    <w:p w:rsidR="0077251E" w:rsidRPr="00D95A9D" w:rsidRDefault="0077251E" w:rsidP="00C45018">
      <w:pPr>
        <w:pStyle w:val="libFootnote0"/>
        <w:rPr>
          <w:rtl/>
          <w:lang w:bidi="fa-IR"/>
        </w:rPr>
      </w:pPr>
      <w:r w:rsidRPr="00D95A9D">
        <w:rPr>
          <w:rtl/>
        </w:rPr>
        <w:t>(6) رجال الشيخ : 218 / 21.</w:t>
      </w:r>
    </w:p>
    <w:p w:rsidR="0077251E" w:rsidRPr="00D95A9D" w:rsidRDefault="0077251E" w:rsidP="00C45018">
      <w:pPr>
        <w:pStyle w:val="libFootnote0"/>
        <w:rPr>
          <w:rtl/>
          <w:lang w:bidi="fa-IR"/>
        </w:rPr>
      </w:pPr>
      <w:r w:rsidRPr="00D95A9D">
        <w:rPr>
          <w:rtl/>
        </w:rPr>
        <w:t>(7) كذا في المنهج ، وفي النسخ : من.</w:t>
      </w:r>
    </w:p>
    <w:p w:rsidR="0077251E" w:rsidRPr="00D95A9D" w:rsidRDefault="0077251E" w:rsidP="00C45018">
      <w:pPr>
        <w:pStyle w:val="libFootnote0"/>
        <w:rPr>
          <w:rtl/>
          <w:lang w:bidi="fa-IR"/>
        </w:rPr>
      </w:pPr>
      <w:r w:rsidRPr="00D95A9D">
        <w:rPr>
          <w:rtl/>
        </w:rPr>
        <w:t>(8) رجال النجاشي : 108 / 273 ترجمة بكر بن محمّد بن عبد الرحمن ، وفيه أنّ شديدا عمّه وأنّهم من بيت جليل بالكوفة.</w:t>
      </w:r>
    </w:p>
    <w:p w:rsidR="0077251E" w:rsidRPr="00D95A9D" w:rsidRDefault="0077251E" w:rsidP="00C45018">
      <w:pPr>
        <w:pStyle w:val="libFootnote0"/>
        <w:rPr>
          <w:rtl/>
          <w:lang w:bidi="fa-IR"/>
        </w:rPr>
      </w:pPr>
      <w:r w:rsidRPr="00D95A9D">
        <w:rPr>
          <w:rtl/>
        </w:rPr>
        <w:t>(9) تعليقة الوحيد البهبهاني : 178.</w:t>
      </w:r>
    </w:p>
    <w:p w:rsidR="0077251E" w:rsidRPr="00D95A9D" w:rsidRDefault="0077251E" w:rsidP="0077251E">
      <w:pPr>
        <w:pStyle w:val="Heading2"/>
        <w:rPr>
          <w:rtl/>
          <w:lang w:bidi="fa-IR"/>
        </w:rPr>
      </w:pPr>
      <w:r>
        <w:rPr>
          <w:rtl/>
          <w:lang w:bidi="fa-IR"/>
        </w:rPr>
        <w:br w:type="page"/>
      </w:r>
      <w:bookmarkStart w:id="1199" w:name="_Toc354639400"/>
      <w:bookmarkStart w:id="1200" w:name="_Toc449791275"/>
      <w:r w:rsidRPr="00D95A9D">
        <w:rPr>
          <w:rtl/>
          <w:lang w:bidi="fa-IR"/>
        </w:rPr>
        <w:lastRenderedPageBreak/>
        <w:t>1424</w:t>
      </w:r>
      <w:r>
        <w:rPr>
          <w:rtl/>
          <w:lang w:bidi="fa-IR"/>
        </w:rPr>
        <w:t xml:space="preserve"> ـ </w:t>
      </w:r>
      <w:r w:rsidRPr="00D95A9D">
        <w:rPr>
          <w:rtl/>
          <w:lang w:bidi="fa-IR"/>
        </w:rPr>
        <w:t>شريح القاضي :</w:t>
      </w:r>
      <w:bookmarkEnd w:id="1199"/>
      <w:bookmarkEnd w:id="1200"/>
      <w:r w:rsidRPr="00D95A9D">
        <w:rPr>
          <w:rtl/>
          <w:lang w:bidi="fa-IR"/>
        </w:rPr>
        <w:t xml:space="preserve"> </w:t>
      </w:r>
    </w:p>
    <w:p w:rsidR="0077251E" w:rsidRPr="00D95A9D" w:rsidRDefault="0077251E" w:rsidP="00BB5F5D">
      <w:pPr>
        <w:pStyle w:val="libNormal"/>
        <w:rPr>
          <w:rtl/>
        </w:rPr>
      </w:pPr>
      <w:r w:rsidRPr="00D95A9D">
        <w:rPr>
          <w:rtl/>
        </w:rPr>
        <w:t>غير مذكور في الكتابين ، ويأتي في مسروق ذكره.</w:t>
      </w:r>
    </w:p>
    <w:p w:rsidR="0077251E" w:rsidRPr="00D95A9D" w:rsidRDefault="0077251E" w:rsidP="0077251E">
      <w:pPr>
        <w:pStyle w:val="Heading2"/>
        <w:rPr>
          <w:rtl/>
          <w:lang w:bidi="fa-IR"/>
        </w:rPr>
      </w:pPr>
      <w:bookmarkStart w:id="1201" w:name="_Toc354639401"/>
      <w:bookmarkStart w:id="1202" w:name="_Toc449791276"/>
      <w:r w:rsidRPr="00D95A9D">
        <w:rPr>
          <w:rtl/>
          <w:lang w:bidi="fa-IR"/>
        </w:rPr>
        <w:t>1425</w:t>
      </w:r>
      <w:r>
        <w:rPr>
          <w:rtl/>
          <w:lang w:bidi="fa-IR"/>
        </w:rPr>
        <w:t xml:space="preserve"> ـ </w:t>
      </w:r>
      <w:r w:rsidRPr="00D95A9D">
        <w:rPr>
          <w:rtl/>
          <w:lang w:bidi="fa-IR"/>
        </w:rPr>
        <w:t>شريف بن سابق :</w:t>
      </w:r>
      <w:bookmarkEnd w:id="1201"/>
      <w:bookmarkEnd w:id="1202"/>
      <w:r w:rsidRPr="00D95A9D">
        <w:rPr>
          <w:rtl/>
          <w:lang w:bidi="fa-IR"/>
        </w:rPr>
        <w:t xml:space="preserve"> </w:t>
      </w:r>
    </w:p>
    <w:p w:rsidR="0077251E" w:rsidRPr="00D95A9D" w:rsidRDefault="0077251E" w:rsidP="00BB5F5D">
      <w:pPr>
        <w:pStyle w:val="libNormal"/>
        <w:rPr>
          <w:rtl/>
        </w:rPr>
      </w:pPr>
      <w:r w:rsidRPr="00D95A9D">
        <w:rPr>
          <w:rtl/>
        </w:rPr>
        <w:t xml:space="preserve">بالموحّدة قبل القاف ، أبو محمّد التفليسي ، روى عن الفضل بن أبي قرّة السمندي عن أبي عبد الله </w:t>
      </w:r>
      <w:r w:rsidR="00F37409" w:rsidRPr="00F37409">
        <w:rPr>
          <w:rStyle w:val="libAlaemChar"/>
          <w:rtl/>
        </w:rPr>
        <w:t>عليه‌السلام</w:t>
      </w:r>
      <w:r w:rsidRPr="00D95A9D">
        <w:rPr>
          <w:rtl/>
        </w:rPr>
        <w:t xml:space="preserve"> ، وهو ضعيف مضطرب الأمر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جش </w:t>
      </w:r>
      <w:r w:rsidRPr="00D95A9D">
        <w:rPr>
          <w:rtl/>
        </w:rPr>
        <w:t xml:space="preserve">إلى قوله : التفليسي أبو محمّد ، أصله كوفي انتقل إلى تفليس ، صاحب الفضل بن أبي قرّة ، له كتاب يرويه جماعة </w:t>
      </w:r>
      <w:r w:rsidRPr="00C45018">
        <w:rPr>
          <w:rStyle w:val="libFootnotenumChar"/>
          <w:rtl/>
        </w:rPr>
        <w:t>(2)</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به جماعة ، عن أبي المفضّل ، عن ابن بطّة ، عن أحمد بن أبي عبد الله ، عن أبيه ، عنه. ورواه أحمد عنه بلا واسطة </w:t>
      </w:r>
      <w:r w:rsidRPr="00C45018">
        <w:rPr>
          <w:rStyle w:val="libFootnotenumChar"/>
          <w:rtl/>
        </w:rPr>
        <w:t>(3)</w:t>
      </w:r>
      <w:r>
        <w:rPr>
          <w:rtl/>
        </w:rPr>
        <w:t>.</w:t>
      </w:r>
    </w:p>
    <w:p w:rsidR="0077251E" w:rsidRPr="00D95A9D" w:rsidRDefault="0077251E" w:rsidP="00BB5F5D">
      <w:pPr>
        <w:pStyle w:val="libNormal"/>
        <w:rPr>
          <w:rtl/>
        </w:rPr>
      </w:pPr>
      <w:r w:rsidRPr="00D95A9D">
        <w:rPr>
          <w:rtl/>
        </w:rPr>
        <w:t xml:space="preserve">وفي التحرير الطاووسي : قال فيه أبو الحسين أحمد بن الحسين بن عبيد الله الغضائري : إنّه ضعيف مضطرب </w:t>
      </w:r>
      <w:r w:rsidRPr="00C45018">
        <w:rPr>
          <w:rStyle w:val="libFootnotenumChar"/>
          <w:rtl/>
        </w:rPr>
        <w:t>(4)</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تضعيفه من</w:t>
      </w:r>
      <w:r w:rsidRPr="009526C0">
        <w:rPr>
          <w:rStyle w:val="libBold2Char"/>
          <w:rtl/>
        </w:rPr>
        <w:t xml:space="preserve"> غض </w:t>
      </w:r>
      <w:r w:rsidRPr="00D95A9D">
        <w:rPr>
          <w:rtl/>
        </w:rPr>
        <w:t xml:space="preserve">، وفيه ما مرّ مرارا ، انتهى </w:t>
      </w:r>
      <w:r w:rsidRPr="00C45018">
        <w:rPr>
          <w:rStyle w:val="libFootnotenumChar"/>
          <w:rtl/>
        </w:rPr>
        <w:t>(5)</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ومع ذلك يخرج من الضعف إلى الجهالة. لكن في قول</w:t>
      </w:r>
      <w:r w:rsidRPr="009526C0">
        <w:rPr>
          <w:rStyle w:val="libBold2Char"/>
          <w:rtl/>
        </w:rPr>
        <w:t xml:space="preserve"> جش </w:t>
      </w:r>
      <w:r>
        <w:rPr>
          <w:rtl/>
        </w:rPr>
        <w:t xml:space="preserve">: </w:t>
      </w:r>
      <w:r w:rsidRPr="00D95A9D">
        <w:rPr>
          <w:rtl/>
        </w:rPr>
        <w:t>له كتاب يرويه جماعة ، وفي قول</w:t>
      </w:r>
      <w:r w:rsidRPr="009526C0">
        <w:rPr>
          <w:rStyle w:val="libBold2Char"/>
          <w:rtl/>
        </w:rPr>
        <w:t xml:space="preserve"> ست </w:t>
      </w:r>
      <w:r w:rsidRPr="00D95A9D">
        <w:rPr>
          <w:rtl/>
        </w:rPr>
        <w:t>: أخبرنا به جماعة ، إشعار بحسنه ، مضافا إلى كونه من الإماميّة عندهما.</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229 / 2 ، وفيها : التفليسي أبو محمّد.</w:t>
      </w:r>
    </w:p>
    <w:p w:rsidR="0077251E" w:rsidRPr="00D95A9D" w:rsidRDefault="0077251E" w:rsidP="00C45018">
      <w:pPr>
        <w:pStyle w:val="libFootnote0"/>
        <w:rPr>
          <w:rtl/>
          <w:lang w:bidi="fa-IR"/>
        </w:rPr>
      </w:pPr>
      <w:r w:rsidRPr="00D95A9D">
        <w:rPr>
          <w:rtl/>
        </w:rPr>
        <w:t>(2) رجال النجاشي : 195 / 522.</w:t>
      </w:r>
    </w:p>
    <w:p w:rsidR="0077251E" w:rsidRPr="00D95A9D" w:rsidRDefault="0077251E" w:rsidP="00C45018">
      <w:pPr>
        <w:pStyle w:val="libFootnote0"/>
        <w:rPr>
          <w:rtl/>
          <w:lang w:bidi="fa-IR"/>
        </w:rPr>
      </w:pPr>
      <w:r w:rsidRPr="00D95A9D">
        <w:rPr>
          <w:rtl/>
        </w:rPr>
        <w:t>(3) الفهرست : 82 / 354.</w:t>
      </w:r>
    </w:p>
    <w:p w:rsidR="0077251E" w:rsidRPr="00D95A9D" w:rsidRDefault="0077251E" w:rsidP="00C45018">
      <w:pPr>
        <w:pStyle w:val="libFootnote0"/>
        <w:rPr>
          <w:rtl/>
          <w:lang w:bidi="fa-IR"/>
        </w:rPr>
      </w:pPr>
      <w:r w:rsidRPr="00D95A9D">
        <w:rPr>
          <w:rtl/>
        </w:rPr>
        <w:t>(4) التحرير الطاووسي : 153.</w:t>
      </w:r>
    </w:p>
    <w:p w:rsidR="0077251E" w:rsidRPr="00D95A9D" w:rsidRDefault="0077251E" w:rsidP="00C45018">
      <w:pPr>
        <w:pStyle w:val="libFootnote0"/>
        <w:rPr>
          <w:rtl/>
          <w:lang w:bidi="fa-IR"/>
        </w:rPr>
      </w:pPr>
      <w:r w:rsidRPr="00D95A9D">
        <w:rPr>
          <w:rtl/>
        </w:rPr>
        <w:t>(5) تعليقة الوحيد البهبهاني : 178.</w:t>
      </w:r>
    </w:p>
    <w:p w:rsidR="0077251E" w:rsidRPr="00D95A9D" w:rsidRDefault="0077251E" w:rsidP="0077251E">
      <w:pPr>
        <w:pStyle w:val="Heading2"/>
        <w:rPr>
          <w:rtl/>
          <w:lang w:bidi="fa-IR"/>
        </w:rPr>
      </w:pPr>
      <w:r>
        <w:rPr>
          <w:rtl/>
          <w:lang w:bidi="fa-IR"/>
        </w:rPr>
        <w:br w:type="page"/>
      </w:r>
      <w:bookmarkStart w:id="1203" w:name="_Toc354639402"/>
      <w:bookmarkStart w:id="1204" w:name="_Toc449791277"/>
      <w:r w:rsidRPr="00D95A9D">
        <w:rPr>
          <w:rtl/>
          <w:lang w:bidi="fa-IR"/>
        </w:rPr>
        <w:lastRenderedPageBreak/>
        <w:t>1426</w:t>
      </w:r>
      <w:r>
        <w:rPr>
          <w:rtl/>
          <w:lang w:bidi="fa-IR"/>
        </w:rPr>
        <w:t xml:space="preserve"> ـ </w:t>
      </w:r>
      <w:r w:rsidRPr="00D95A9D">
        <w:rPr>
          <w:rtl/>
          <w:lang w:bidi="fa-IR"/>
        </w:rPr>
        <w:t>شعبة بن الحجّاج :</w:t>
      </w:r>
      <w:bookmarkEnd w:id="1203"/>
      <w:bookmarkEnd w:id="1204"/>
      <w:r w:rsidRPr="00D95A9D">
        <w:rPr>
          <w:rtl/>
          <w:lang w:bidi="fa-IR"/>
        </w:rPr>
        <w:t xml:space="preserve"> </w:t>
      </w:r>
    </w:p>
    <w:p w:rsidR="0077251E" w:rsidRPr="00D95A9D" w:rsidRDefault="0077251E" w:rsidP="00BB5F5D">
      <w:pPr>
        <w:pStyle w:val="libNormal"/>
        <w:rPr>
          <w:rtl/>
        </w:rPr>
      </w:pPr>
      <w:r w:rsidRPr="00D95A9D">
        <w:rPr>
          <w:rtl/>
        </w:rPr>
        <w:t>ابن الورد ، أبو بسطام الأزدي العتكي الواسطي ، أسند عنه ،</w:t>
      </w:r>
      <w:r w:rsidRPr="009526C0">
        <w:rPr>
          <w:rStyle w:val="libBold2Char"/>
          <w:rtl/>
        </w:rPr>
        <w:t xml:space="preserve"> ق </w:t>
      </w:r>
      <w:r w:rsidRPr="00C45018">
        <w:rPr>
          <w:rStyle w:val="libFootnotenumChar"/>
          <w:rtl/>
        </w:rPr>
        <w:t>(1)</w:t>
      </w:r>
      <w:r>
        <w:rPr>
          <w:rtl/>
        </w:rPr>
        <w:t>.</w:t>
      </w:r>
    </w:p>
    <w:p w:rsidR="0077251E" w:rsidRPr="00D95A9D" w:rsidRDefault="0077251E" w:rsidP="0077251E">
      <w:pPr>
        <w:pStyle w:val="Heading2"/>
        <w:rPr>
          <w:rtl/>
          <w:lang w:bidi="fa-IR"/>
        </w:rPr>
      </w:pPr>
      <w:bookmarkStart w:id="1205" w:name="_Toc354639403"/>
      <w:bookmarkStart w:id="1206" w:name="_Toc449791278"/>
      <w:r w:rsidRPr="00D95A9D">
        <w:rPr>
          <w:rtl/>
          <w:lang w:bidi="fa-IR"/>
        </w:rPr>
        <w:t>1427</w:t>
      </w:r>
      <w:r>
        <w:rPr>
          <w:rtl/>
          <w:lang w:bidi="fa-IR"/>
        </w:rPr>
        <w:t xml:space="preserve"> ـ </w:t>
      </w:r>
      <w:r w:rsidRPr="00D95A9D">
        <w:rPr>
          <w:rtl/>
          <w:lang w:bidi="fa-IR"/>
        </w:rPr>
        <w:t>شعيب بن أعين الحدّاد :</w:t>
      </w:r>
      <w:bookmarkEnd w:id="1205"/>
      <w:bookmarkEnd w:id="1206"/>
      <w:r w:rsidRPr="00D95A9D">
        <w:rPr>
          <w:rtl/>
          <w:lang w:bidi="fa-IR"/>
        </w:rPr>
        <w:t xml:space="preserve"> </w:t>
      </w:r>
    </w:p>
    <w:p w:rsidR="0077251E" w:rsidRPr="00D95A9D" w:rsidRDefault="0077251E" w:rsidP="00BB5F5D">
      <w:pPr>
        <w:pStyle w:val="libNormal"/>
        <w:rPr>
          <w:rtl/>
        </w:rPr>
      </w:pPr>
      <w:r w:rsidRPr="00D95A9D">
        <w:rPr>
          <w:rtl/>
        </w:rPr>
        <w:t xml:space="preserve">كوفي ، ثقة ، روى عن أبي عبد الله </w:t>
      </w:r>
      <w:r w:rsidR="00F37409" w:rsidRPr="00F37409">
        <w:rPr>
          <w:rStyle w:val="libAlaemChar"/>
          <w:rtl/>
        </w:rPr>
        <w:t>عليه‌السلام</w:t>
      </w:r>
      <w:r w:rsidRPr="00D95A9D">
        <w:rPr>
          <w:rtl/>
        </w:rPr>
        <w:t xml:space="preserve"> ، ذكره أصحابنا في الرجال ،</w:t>
      </w:r>
      <w:r w:rsidRPr="009526C0">
        <w:rPr>
          <w:rStyle w:val="libBold2Char"/>
          <w:rtl/>
        </w:rPr>
        <w:t xml:space="preserve"> جش </w:t>
      </w:r>
      <w:r w:rsidRPr="00C45018">
        <w:rPr>
          <w:rStyle w:val="libFootnotenumChar"/>
          <w:rtl/>
        </w:rPr>
        <w:t>(2)</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صه </w:t>
      </w:r>
      <w:r w:rsidRPr="00D95A9D">
        <w:rPr>
          <w:rtl/>
        </w:rPr>
        <w:t>: قال</w:t>
      </w:r>
      <w:r w:rsidRPr="009526C0">
        <w:rPr>
          <w:rStyle w:val="libBold2Char"/>
          <w:rtl/>
        </w:rPr>
        <w:t xml:space="preserve"> كش </w:t>
      </w:r>
      <w:r w:rsidRPr="00D95A9D">
        <w:rPr>
          <w:rtl/>
        </w:rPr>
        <w:t>: قال محمّد بن مسعود : سألت عليّ بن الحسن ابن فضّال عن شعيب يروي عنه سيف بن عميرة</w:t>
      </w:r>
      <w:r>
        <w:rPr>
          <w:rtl/>
        </w:rPr>
        <w:t>؟</w:t>
      </w:r>
      <w:r w:rsidRPr="00D95A9D">
        <w:rPr>
          <w:rtl/>
        </w:rPr>
        <w:t xml:space="preserve"> فقال : هو ثقة </w:t>
      </w:r>
      <w:r w:rsidRPr="00C45018">
        <w:rPr>
          <w:rStyle w:val="libFootnotenumChar"/>
          <w:rtl/>
        </w:rPr>
        <w:t>(3)</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بعد ثقة : له أصل ، رويناه بالإسناد الأوّل ، عن أحمد بن محمّد بن عيسى ، عن ابن أبي عمير ، عنه.</w:t>
      </w:r>
    </w:p>
    <w:p w:rsidR="0077251E" w:rsidRPr="00D95A9D" w:rsidRDefault="0077251E" w:rsidP="00BB5F5D">
      <w:pPr>
        <w:pStyle w:val="libNormal"/>
        <w:rPr>
          <w:rtl/>
        </w:rPr>
      </w:pPr>
      <w:r w:rsidRPr="00D95A9D">
        <w:rPr>
          <w:rtl/>
        </w:rPr>
        <w:t xml:space="preserve">ورواه حميد ، عن الحسن بن محمّد بن سماعة ، عنه </w:t>
      </w:r>
      <w:r w:rsidRPr="00C45018">
        <w:rPr>
          <w:rStyle w:val="libFootnotenumChar"/>
          <w:rtl/>
        </w:rPr>
        <w:t>(4)</w:t>
      </w:r>
      <w:r>
        <w:rPr>
          <w:rtl/>
        </w:rPr>
        <w:t>.</w:t>
      </w:r>
    </w:p>
    <w:p w:rsidR="0077251E" w:rsidRPr="00D95A9D" w:rsidRDefault="0077251E" w:rsidP="00BB5F5D">
      <w:pPr>
        <w:pStyle w:val="libNormal"/>
        <w:rPr>
          <w:rtl/>
        </w:rPr>
      </w:pPr>
      <w:r w:rsidRPr="00D95A9D">
        <w:rPr>
          <w:rtl/>
        </w:rPr>
        <w:t>والإسناد : جماعة ، عن أبي المفضّل ، عن ابن بطّة</w:t>
      </w:r>
      <w:r>
        <w:rPr>
          <w:rFonts w:hint="cs"/>
          <w:rtl/>
        </w:rPr>
        <w:t xml:space="preserve"> ...</w:t>
      </w:r>
      <w:r w:rsidRPr="00D95A9D">
        <w:rPr>
          <w:rtl/>
        </w:rPr>
        <w:t xml:space="preserve"> إلى آخره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ابن أعين الحدّاد </w:t>
      </w:r>
      <w:r w:rsidRPr="00C45018">
        <w:rPr>
          <w:rStyle w:val="libFootnotenumChar"/>
          <w:rtl/>
        </w:rPr>
        <w:t>(6)</w:t>
      </w:r>
      <w:r>
        <w:rPr>
          <w:rtl/>
        </w:rPr>
        <w:t>.</w:t>
      </w:r>
    </w:p>
    <w:p w:rsidR="0077251E" w:rsidRPr="00D95A9D" w:rsidRDefault="0077251E" w:rsidP="00BB5F5D">
      <w:pPr>
        <w:pStyle w:val="libNormal"/>
        <w:rPr>
          <w:rtl/>
        </w:rPr>
      </w:pPr>
      <w:r w:rsidRPr="00D95A9D">
        <w:rPr>
          <w:rtl/>
        </w:rPr>
        <w:t xml:space="preserve">وزاد لم : عنه ابن سماعة </w:t>
      </w:r>
      <w:r w:rsidRPr="00C45018">
        <w:rPr>
          <w:rStyle w:val="libFootnotenumChar"/>
          <w:rtl/>
        </w:rPr>
        <w:t>(7)</w:t>
      </w:r>
      <w:r>
        <w:rPr>
          <w:rtl/>
        </w:rPr>
        <w:t>.</w:t>
      </w:r>
    </w:p>
    <w:p w:rsidR="0077251E" w:rsidRPr="00D95A9D" w:rsidRDefault="0077251E" w:rsidP="00BB5F5D">
      <w:pPr>
        <w:pStyle w:val="libNormal"/>
        <w:rPr>
          <w:rtl/>
        </w:rPr>
      </w:pPr>
      <w:r w:rsidRPr="00D95A9D">
        <w:rPr>
          <w:rtl/>
        </w:rPr>
        <w:t>وما في</w:t>
      </w:r>
      <w:r w:rsidRPr="009526C0">
        <w:rPr>
          <w:rStyle w:val="libBold2Char"/>
          <w:rtl/>
        </w:rPr>
        <w:t xml:space="preserve"> كش </w:t>
      </w:r>
      <w:r w:rsidRPr="00D95A9D">
        <w:rPr>
          <w:rtl/>
        </w:rPr>
        <w:t>استوفاه</w:t>
      </w:r>
      <w:r w:rsidRPr="009526C0">
        <w:rPr>
          <w:rStyle w:val="libBold2Char"/>
          <w:rtl/>
        </w:rPr>
        <w:t xml:space="preserve"> صه </w:t>
      </w:r>
      <w:r w:rsidRPr="00D95A9D">
        <w:rPr>
          <w:rtl/>
        </w:rPr>
        <w:t xml:space="preserve">، وفي العنوان : ما روي في شعيب بن أعين </w:t>
      </w:r>
      <w:r w:rsidRPr="00C45018">
        <w:rPr>
          <w:rStyle w:val="libFootnotenumChar"/>
          <w:rtl/>
        </w:rPr>
        <w:t>(8)</w:t>
      </w:r>
      <w:r>
        <w:rPr>
          <w:rtl/>
        </w:rPr>
        <w:t>.</w:t>
      </w:r>
      <w:r w:rsidRPr="00D95A9D">
        <w:rPr>
          <w:rtl/>
        </w:rPr>
        <w:t xml:space="preserve"> فظهر من ذلك أنّ الذي يروي عنه سيف هو ابن أعين الثقة.</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رجال الشيخ : 218 / 17.</w:t>
      </w:r>
    </w:p>
    <w:p w:rsidR="0077251E" w:rsidRPr="00D95A9D" w:rsidRDefault="0077251E" w:rsidP="00C45018">
      <w:pPr>
        <w:pStyle w:val="libFootnote0"/>
        <w:rPr>
          <w:rtl/>
          <w:lang w:bidi="fa-IR"/>
        </w:rPr>
      </w:pPr>
      <w:r w:rsidRPr="00D95A9D">
        <w:rPr>
          <w:rtl/>
        </w:rPr>
        <w:t>(2) رجال النجاشي : 195 / 521.</w:t>
      </w:r>
    </w:p>
    <w:p w:rsidR="0077251E" w:rsidRPr="00D95A9D" w:rsidRDefault="0077251E" w:rsidP="00C45018">
      <w:pPr>
        <w:pStyle w:val="libFootnote0"/>
        <w:rPr>
          <w:rtl/>
          <w:lang w:bidi="fa-IR"/>
        </w:rPr>
      </w:pPr>
      <w:r w:rsidRPr="00D95A9D">
        <w:rPr>
          <w:rtl/>
        </w:rPr>
        <w:t>(3) الخلاصة : 86 / 2 ، وفيها :</w:t>
      </w:r>
      <w:r>
        <w:rPr>
          <w:rtl/>
        </w:rPr>
        <w:t>.</w:t>
      </w:r>
      <w:r w:rsidRPr="00D95A9D">
        <w:rPr>
          <w:rtl/>
        </w:rPr>
        <w:t xml:space="preserve"> عن شعيب الذي يروي.</w:t>
      </w:r>
    </w:p>
    <w:p w:rsidR="0077251E" w:rsidRPr="00D95A9D" w:rsidRDefault="0077251E" w:rsidP="00C45018">
      <w:pPr>
        <w:pStyle w:val="libFootnote0"/>
        <w:rPr>
          <w:rtl/>
          <w:lang w:bidi="fa-IR"/>
        </w:rPr>
      </w:pPr>
      <w:r w:rsidRPr="00D95A9D">
        <w:rPr>
          <w:rtl/>
        </w:rPr>
        <w:t>(4) الفهرست : 82 / 353.</w:t>
      </w:r>
    </w:p>
    <w:p w:rsidR="0077251E" w:rsidRPr="00D95A9D" w:rsidRDefault="0077251E" w:rsidP="00C45018">
      <w:pPr>
        <w:pStyle w:val="libFootnote0"/>
        <w:rPr>
          <w:rtl/>
          <w:lang w:bidi="fa-IR"/>
        </w:rPr>
      </w:pPr>
      <w:r w:rsidRPr="00D95A9D">
        <w:rPr>
          <w:rtl/>
        </w:rPr>
        <w:t>(5) الفهرست : 82 / 352.</w:t>
      </w:r>
    </w:p>
    <w:p w:rsidR="0077251E" w:rsidRPr="00D95A9D" w:rsidRDefault="0077251E" w:rsidP="00C45018">
      <w:pPr>
        <w:pStyle w:val="libFootnote0"/>
        <w:rPr>
          <w:rtl/>
          <w:lang w:bidi="fa-IR"/>
        </w:rPr>
      </w:pPr>
      <w:r w:rsidRPr="00D95A9D">
        <w:rPr>
          <w:rtl/>
        </w:rPr>
        <w:t>(6) رجال الشيخ : 217 / 2 ، وفيه زيادة : الكوفي.</w:t>
      </w:r>
    </w:p>
    <w:p w:rsidR="0077251E" w:rsidRPr="00D95A9D" w:rsidRDefault="0077251E" w:rsidP="00C45018">
      <w:pPr>
        <w:pStyle w:val="libFootnote0"/>
        <w:rPr>
          <w:rtl/>
          <w:lang w:bidi="fa-IR"/>
        </w:rPr>
      </w:pPr>
      <w:r w:rsidRPr="00D95A9D">
        <w:rPr>
          <w:rtl/>
        </w:rPr>
        <w:t>(7) رجال الشيخ : 476 / 2.</w:t>
      </w:r>
    </w:p>
    <w:p w:rsidR="0077251E" w:rsidRPr="00D95A9D" w:rsidRDefault="0077251E" w:rsidP="00C45018">
      <w:pPr>
        <w:pStyle w:val="libFootnote0"/>
        <w:rPr>
          <w:rtl/>
          <w:lang w:bidi="fa-IR"/>
        </w:rPr>
      </w:pPr>
      <w:r w:rsidRPr="00D95A9D">
        <w:rPr>
          <w:rtl/>
        </w:rPr>
        <w:t>(8) رجال الكشّي : 318 / 574.</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تعق </w:t>
      </w:r>
      <w:r w:rsidRPr="00D95A9D">
        <w:rPr>
          <w:rtl/>
        </w:rPr>
        <w:t xml:space="preserve">: في زياد بن المنذر ما ينبغي أن يلاحظ </w:t>
      </w:r>
      <w:r w:rsidRPr="00C45018">
        <w:rPr>
          <w:rStyle w:val="libFootnotenumChar"/>
          <w:rtl/>
        </w:rPr>
        <w:t>(1)</w:t>
      </w:r>
      <w:r w:rsidRPr="00D95A9D">
        <w:rPr>
          <w:rtl/>
        </w:rPr>
        <w:t xml:space="preserve">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ذكره في لم ربما ينافي تصريح</w:t>
      </w:r>
      <w:r w:rsidRPr="009526C0">
        <w:rPr>
          <w:rStyle w:val="libBold2Char"/>
          <w:rtl/>
        </w:rPr>
        <w:t xml:space="preserve"> جش </w:t>
      </w:r>
      <w:r w:rsidRPr="00D95A9D">
        <w:rPr>
          <w:rtl/>
        </w:rPr>
        <w:t xml:space="preserve">بروايته عن الصادق </w:t>
      </w:r>
      <w:r w:rsidR="00F37409" w:rsidRPr="00F37409">
        <w:rPr>
          <w:rStyle w:val="libAlaemChar"/>
          <w:rtl/>
        </w:rPr>
        <w:t>عليه‌السلام</w:t>
      </w:r>
      <w:r w:rsidRPr="00D95A9D">
        <w:rPr>
          <w:rtl/>
        </w:rPr>
        <w:t xml:space="preserve"> إن لم نقل بمنافاته لذكره في</w:t>
      </w:r>
      <w:r w:rsidRPr="009526C0">
        <w:rPr>
          <w:rStyle w:val="libBold2Char"/>
          <w:rtl/>
        </w:rPr>
        <w:t xml:space="preserve"> ق </w:t>
      </w:r>
      <w:r w:rsidRPr="00D95A9D">
        <w:rPr>
          <w:rtl/>
        </w:rPr>
        <w:t>أيضا ، فتأمّل.</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ابن أعين الحدّاد الثقة ، عنه سيف بن عميرة ، والحسن ابن محمّد بن سماعة ، وبكر بن جناح ، وأبو خالد المكفوف ، وابن أبي عمير </w:t>
      </w:r>
      <w:r w:rsidRPr="00C45018">
        <w:rPr>
          <w:rStyle w:val="libFootnotenumChar"/>
          <w:rtl/>
        </w:rPr>
        <w:t>(3)</w:t>
      </w:r>
      <w:r>
        <w:rPr>
          <w:rtl/>
        </w:rPr>
        <w:t>.</w:t>
      </w:r>
    </w:p>
    <w:p w:rsidR="0077251E" w:rsidRPr="00D95A9D" w:rsidRDefault="0077251E" w:rsidP="0077251E">
      <w:pPr>
        <w:pStyle w:val="Heading2"/>
        <w:rPr>
          <w:rtl/>
          <w:lang w:bidi="fa-IR"/>
        </w:rPr>
      </w:pPr>
      <w:bookmarkStart w:id="1207" w:name="_Toc354639404"/>
      <w:bookmarkStart w:id="1208" w:name="_Toc449791279"/>
      <w:r w:rsidRPr="00D95A9D">
        <w:rPr>
          <w:rtl/>
          <w:lang w:bidi="fa-IR"/>
        </w:rPr>
        <w:t>1428</w:t>
      </w:r>
      <w:r>
        <w:rPr>
          <w:rtl/>
          <w:lang w:bidi="fa-IR"/>
        </w:rPr>
        <w:t xml:space="preserve"> ـ </w:t>
      </w:r>
      <w:r w:rsidRPr="00D95A9D">
        <w:rPr>
          <w:rtl/>
          <w:lang w:bidi="fa-IR"/>
        </w:rPr>
        <w:t>شعيب بن خالد البجلي :</w:t>
      </w:r>
      <w:bookmarkEnd w:id="1207"/>
      <w:bookmarkEnd w:id="1208"/>
      <w:r w:rsidRPr="00D95A9D">
        <w:rPr>
          <w:rtl/>
          <w:lang w:bidi="fa-IR"/>
        </w:rPr>
        <w:t xml:space="preserve"> </w:t>
      </w:r>
    </w:p>
    <w:p w:rsidR="0077251E" w:rsidRPr="00D95A9D" w:rsidRDefault="0077251E" w:rsidP="00BB5F5D">
      <w:pPr>
        <w:pStyle w:val="libNormal"/>
        <w:rPr>
          <w:rtl/>
        </w:rPr>
      </w:pPr>
      <w:r w:rsidRPr="00D95A9D">
        <w:rPr>
          <w:rtl/>
        </w:rPr>
        <w:t>دخل الري ، أسند عنه ،</w:t>
      </w:r>
      <w:r w:rsidRPr="009526C0">
        <w:rPr>
          <w:rStyle w:val="libBold2Char"/>
          <w:rtl/>
        </w:rPr>
        <w:t xml:space="preserve"> ق </w:t>
      </w:r>
      <w:r w:rsidRPr="00C45018">
        <w:rPr>
          <w:rStyle w:val="libFootnotenumChar"/>
          <w:rtl/>
        </w:rPr>
        <w:t>(4)</w:t>
      </w:r>
      <w:r>
        <w:rPr>
          <w:rtl/>
        </w:rPr>
        <w:t>.</w:t>
      </w:r>
    </w:p>
    <w:p w:rsidR="0077251E" w:rsidRPr="00D95A9D" w:rsidRDefault="0077251E" w:rsidP="0077251E">
      <w:pPr>
        <w:pStyle w:val="Heading2"/>
        <w:rPr>
          <w:rtl/>
          <w:lang w:bidi="fa-IR"/>
        </w:rPr>
      </w:pPr>
      <w:bookmarkStart w:id="1209" w:name="_Toc354639405"/>
      <w:bookmarkStart w:id="1210" w:name="_Toc449791280"/>
      <w:r w:rsidRPr="00D95A9D">
        <w:rPr>
          <w:rtl/>
          <w:lang w:bidi="fa-IR"/>
        </w:rPr>
        <w:t>1429</w:t>
      </w:r>
      <w:r>
        <w:rPr>
          <w:rtl/>
          <w:lang w:bidi="fa-IR"/>
        </w:rPr>
        <w:t xml:space="preserve"> ـ </w:t>
      </w:r>
      <w:r w:rsidRPr="00D95A9D">
        <w:rPr>
          <w:rtl/>
          <w:lang w:bidi="fa-IR"/>
        </w:rPr>
        <w:t>شعيب العقرقوفي :</w:t>
      </w:r>
      <w:bookmarkEnd w:id="1209"/>
      <w:bookmarkEnd w:id="1210"/>
      <w:r w:rsidRPr="00D95A9D">
        <w:rPr>
          <w:rtl/>
          <w:lang w:bidi="fa-IR"/>
        </w:rPr>
        <w:t xml:space="preserve"> </w:t>
      </w:r>
    </w:p>
    <w:p w:rsidR="0077251E" w:rsidRPr="00D95A9D" w:rsidRDefault="0077251E" w:rsidP="00BB5F5D">
      <w:pPr>
        <w:pStyle w:val="libNormal"/>
        <w:rPr>
          <w:rtl/>
        </w:rPr>
      </w:pPr>
      <w:r w:rsidRPr="00D95A9D">
        <w:rPr>
          <w:rtl/>
        </w:rPr>
        <w:t xml:space="preserve">أبو يعقوب ، ابن أخت أبي بصير يحيى بن القاسم ، روى عن أبي الحسن وأبي عبد الله </w:t>
      </w:r>
      <w:r w:rsidR="00F37409" w:rsidRPr="00F37409">
        <w:rPr>
          <w:rStyle w:val="libAlaemChar"/>
          <w:rFonts w:hint="cs"/>
          <w:rtl/>
        </w:rPr>
        <w:t>عليهما‌السلام</w:t>
      </w:r>
      <w:r w:rsidRPr="00D95A9D">
        <w:rPr>
          <w:rtl/>
        </w:rPr>
        <w:t xml:space="preserve"> ، عين ، ثقة ،</w:t>
      </w:r>
      <w:r w:rsidRPr="009526C0">
        <w:rPr>
          <w:rStyle w:val="libBold2Char"/>
          <w:rtl/>
        </w:rPr>
        <w:t xml:space="preserve"> صه </w:t>
      </w:r>
      <w:r w:rsidRPr="00C45018">
        <w:rPr>
          <w:rStyle w:val="libFootnotenumChar"/>
          <w:rtl/>
        </w:rPr>
        <w:t>(5)</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جش </w:t>
      </w:r>
      <w:r w:rsidRPr="00D95A9D">
        <w:rPr>
          <w:rtl/>
        </w:rPr>
        <w:t xml:space="preserve">: له كتاب يرويه حمّاد بن عيسى وغيره </w:t>
      </w:r>
      <w:r w:rsidRPr="00C45018">
        <w:rPr>
          <w:rStyle w:val="libFootnotenumChar"/>
          <w:rtl/>
        </w:rPr>
        <w:t>(6)</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Pr>
          <w:rtl/>
        </w:rPr>
        <w:t xml:space="preserve">ـ </w:t>
      </w:r>
      <w:r w:rsidRPr="00D95A9D">
        <w:rPr>
          <w:rtl/>
        </w:rPr>
        <w:t>بعد ذكر رواية طويلة</w:t>
      </w:r>
      <w:r>
        <w:rPr>
          <w:rtl/>
        </w:rPr>
        <w:t xml:space="preserve"> ـ </w:t>
      </w:r>
      <w:r w:rsidRPr="00D95A9D">
        <w:rPr>
          <w:rtl/>
        </w:rPr>
        <w:t xml:space="preserve">: قال أبو عمرو : لم أسمع في شعيب إلاّ خيرا </w:t>
      </w:r>
      <w:r w:rsidRPr="00C45018">
        <w:rPr>
          <w:rStyle w:val="libFootnotenumChar"/>
          <w:rtl/>
        </w:rPr>
        <w:t>(7)</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ق </w:t>
      </w:r>
      <w:r w:rsidRPr="00D95A9D">
        <w:rPr>
          <w:rtl/>
        </w:rPr>
        <w:t xml:space="preserve">: شعيب بن يعقوب العقرقوفي </w:t>
      </w:r>
      <w:r w:rsidRPr="00C45018">
        <w:rPr>
          <w:rStyle w:val="libFootnotenumChar"/>
          <w:rtl/>
        </w:rPr>
        <w:t>(8)</w:t>
      </w:r>
      <w:r>
        <w:rPr>
          <w:rtl/>
        </w:rPr>
        <w:t>.</w:t>
      </w:r>
    </w:p>
    <w:p w:rsidR="0077251E" w:rsidRPr="00D95A9D" w:rsidRDefault="0077251E" w:rsidP="00BB5F5D">
      <w:pPr>
        <w:pStyle w:val="libNormal"/>
        <w:rPr>
          <w:rtl/>
        </w:rPr>
      </w:pPr>
      <w:r w:rsidRPr="00D95A9D">
        <w:rPr>
          <w:rtl/>
        </w:rPr>
        <w:t>وزاد</w:t>
      </w:r>
      <w:r w:rsidRPr="009526C0">
        <w:rPr>
          <w:rStyle w:val="libBold2Char"/>
          <w:rtl/>
        </w:rPr>
        <w:t xml:space="preserve"> ست </w:t>
      </w:r>
      <w:r w:rsidRPr="00D95A9D">
        <w:rPr>
          <w:rtl/>
        </w:rPr>
        <w:t>: له أصل ، أخبرنا به الحسين بن عبيد الله ، عن الحسن بن‌</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هو عدّ الشيخ المفيد في رسالته العددية : 43 شعيب الحدّاد من الفقهاء والأعلام والرؤساء المأخوذ عنهم الحلال والحرام.</w:t>
      </w:r>
    </w:p>
    <w:p w:rsidR="0077251E" w:rsidRPr="00D95A9D" w:rsidRDefault="0077251E" w:rsidP="00C45018">
      <w:pPr>
        <w:pStyle w:val="libFootnote0"/>
        <w:rPr>
          <w:rtl/>
          <w:lang w:bidi="fa-IR"/>
        </w:rPr>
      </w:pPr>
      <w:r w:rsidRPr="00D95A9D">
        <w:rPr>
          <w:rtl/>
        </w:rPr>
        <w:t>(2) تعليقة الوحيد البهبهاني : 179.</w:t>
      </w:r>
    </w:p>
    <w:p w:rsidR="0077251E" w:rsidRPr="00D95A9D" w:rsidRDefault="0077251E" w:rsidP="00C45018">
      <w:pPr>
        <w:pStyle w:val="libFootnote0"/>
        <w:rPr>
          <w:rtl/>
          <w:lang w:bidi="fa-IR"/>
        </w:rPr>
      </w:pPr>
      <w:r w:rsidRPr="00D95A9D">
        <w:rPr>
          <w:rtl/>
        </w:rPr>
        <w:t>(3) هداية المحدّثين : 79 ، وفيها : وابن خالد المكفوف.</w:t>
      </w:r>
    </w:p>
    <w:p w:rsidR="0077251E" w:rsidRPr="00D95A9D" w:rsidRDefault="0077251E" w:rsidP="00C45018">
      <w:pPr>
        <w:pStyle w:val="libFootnote0"/>
        <w:rPr>
          <w:rtl/>
          <w:lang w:bidi="fa-IR"/>
        </w:rPr>
      </w:pPr>
      <w:r w:rsidRPr="00D95A9D">
        <w:rPr>
          <w:rtl/>
        </w:rPr>
        <w:t xml:space="preserve">(4) رجال الشيخ : 217 / 1. وفي نسخة </w:t>
      </w:r>
      <w:r w:rsidRPr="00C93B76">
        <w:rPr>
          <w:rtl/>
        </w:rPr>
        <w:t>« م »</w:t>
      </w:r>
      <w:r w:rsidRPr="00D95A9D">
        <w:rPr>
          <w:rtl/>
        </w:rPr>
        <w:t xml:space="preserve"> بعد البجلي زيادة : البرقي.</w:t>
      </w:r>
    </w:p>
    <w:p w:rsidR="0077251E" w:rsidRPr="00D95A9D" w:rsidRDefault="0077251E" w:rsidP="00C45018">
      <w:pPr>
        <w:pStyle w:val="libFootnote0"/>
        <w:rPr>
          <w:rtl/>
          <w:lang w:bidi="fa-IR"/>
        </w:rPr>
      </w:pPr>
      <w:r w:rsidRPr="00D95A9D">
        <w:rPr>
          <w:rtl/>
        </w:rPr>
        <w:t>(5) الخلاصة : 86 / 1.</w:t>
      </w:r>
    </w:p>
    <w:p w:rsidR="0077251E" w:rsidRPr="00D95A9D" w:rsidRDefault="0077251E" w:rsidP="00C45018">
      <w:pPr>
        <w:pStyle w:val="libFootnote0"/>
        <w:rPr>
          <w:rtl/>
          <w:lang w:bidi="fa-IR"/>
        </w:rPr>
      </w:pPr>
      <w:r w:rsidRPr="00D95A9D">
        <w:rPr>
          <w:rtl/>
        </w:rPr>
        <w:t>(6) رجال النجاشي : 195 / 520.</w:t>
      </w:r>
    </w:p>
    <w:p w:rsidR="0077251E" w:rsidRPr="00D95A9D" w:rsidRDefault="0077251E" w:rsidP="00C45018">
      <w:pPr>
        <w:pStyle w:val="libFootnote0"/>
        <w:rPr>
          <w:rtl/>
          <w:lang w:bidi="fa-IR"/>
        </w:rPr>
      </w:pPr>
      <w:r w:rsidRPr="00D95A9D">
        <w:rPr>
          <w:rtl/>
        </w:rPr>
        <w:t>(7) رجال الكشّي : 443 / 831.</w:t>
      </w:r>
    </w:p>
    <w:p w:rsidR="0077251E" w:rsidRPr="00D95A9D" w:rsidRDefault="0077251E" w:rsidP="00C45018">
      <w:pPr>
        <w:pStyle w:val="libFootnote0"/>
        <w:rPr>
          <w:rtl/>
          <w:lang w:bidi="fa-IR"/>
        </w:rPr>
      </w:pPr>
      <w:r w:rsidRPr="00D95A9D">
        <w:rPr>
          <w:rtl/>
        </w:rPr>
        <w:t>(8) رجال الشيخ : 217 / 7.</w:t>
      </w:r>
    </w:p>
    <w:p w:rsidR="0077251E" w:rsidRPr="00D95A9D" w:rsidRDefault="0077251E" w:rsidP="00BB5F5D">
      <w:pPr>
        <w:pStyle w:val="libNormal0"/>
        <w:rPr>
          <w:rtl/>
        </w:rPr>
      </w:pPr>
      <w:r>
        <w:rPr>
          <w:rtl/>
        </w:rPr>
        <w:br w:type="page"/>
      </w:r>
      <w:r w:rsidRPr="00D95A9D">
        <w:rPr>
          <w:rtl/>
        </w:rPr>
        <w:lastRenderedPageBreak/>
        <w:t xml:space="preserve">حمزة العلوي ، عن علي بن إبراهيم ، عن أبيه ، عن حمّاد بن عيسى ومحمّد ابن أبي عمير ، عنه </w:t>
      </w:r>
      <w:r w:rsidRPr="00C45018">
        <w:rPr>
          <w:rStyle w:val="libFootnotenumChar"/>
          <w:rtl/>
        </w:rPr>
        <w:t>(1)</w:t>
      </w:r>
      <w:r>
        <w:rPr>
          <w:rtl/>
        </w:rPr>
        <w:t>.</w:t>
      </w:r>
    </w:p>
    <w:p w:rsidR="0077251E" w:rsidRPr="00D95A9D" w:rsidRDefault="0077251E" w:rsidP="00BB5F5D">
      <w:pPr>
        <w:pStyle w:val="libNormal"/>
        <w:rPr>
          <w:rtl/>
        </w:rPr>
      </w:pPr>
      <w:r w:rsidRPr="00D95A9D">
        <w:rPr>
          <w:rtl/>
        </w:rPr>
        <w:t>وهذا ظاهره كما هو المشهور أنّه ابن يعقوب ، وكونه مكنّى بأبي يعقوب اختصّ به</w:t>
      </w:r>
      <w:r w:rsidRPr="009526C0">
        <w:rPr>
          <w:rStyle w:val="libBold2Char"/>
          <w:rtl/>
        </w:rPr>
        <w:t xml:space="preserve"> جش </w:t>
      </w:r>
      <w:r w:rsidRPr="00D95A9D">
        <w:rPr>
          <w:rtl/>
        </w:rPr>
        <w:t xml:space="preserve">وصه ، وأثبت الكل د </w:t>
      </w:r>
      <w:r w:rsidRPr="00C45018">
        <w:rPr>
          <w:rStyle w:val="libFootnotenumChar"/>
          <w:rtl/>
        </w:rPr>
        <w:t>(2)</w:t>
      </w:r>
      <w:r w:rsidRPr="00D95A9D">
        <w:rPr>
          <w:rtl/>
        </w:rPr>
        <w:t xml:space="preserve"> ، واشتباه ابن بأبو محتمل.</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أبو يعقوب العقرقوفي الثقة ، عنه أبان بن عثمان ، وحمّاد بن عيسى ، ومحمّد بن أبي حمزة </w:t>
      </w:r>
      <w:r w:rsidRPr="00C45018">
        <w:rPr>
          <w:rStyle w:val="libFootnotenumChar"/>
          <w:rtl/>
        </w:rPr>
        <w:t>(3)</w:t>
      </w:r>
      <w:r w:rsidRPr="00D95A9D">
        <w:rPr>
          <w:rtl/>
        </w:rPr>
        <w:t xml:space="preserve"> ، وابن أبي عمير. وهو عن الصادق والكاظم </w:t>
      </w:r>
      <w:r w:rsidR="00F37409" w:rsidRPr="00F37409">
        <w:rPr>
          <w:rStyle w:val="libAlaemChar"/>
          <w:rFonts w:hint="cs"/>
          <w:rtl/>
        </w:rPr>
        <w:t>عليهما‌السلام</w:t>
      </w:r>
      <w:r w:rsidRPr="00D95A9D">
        <w:rPr>
          <w:rtl/>
        </w:rPr>
        <w:t xml:space="preserve"> </w:t>
      </w:r>
      <w:r w:rsidRPr="00C45018">
        <w:rPr>
          <w:rStyle w:val="libFootnotenumChar"/>
          <w:rtl/>
        </w:rPr>
        <w:t>(4)</w:t>
      </w:r>
      <w:r>
        <w:rPr>
          <w:rtl/>
        </w:rPr>
        <w:t>.</w:t>
      </w:r>
    </w:p>
    <w:p w:rsidR="0077251E" w:rsidRPr="00D95A9D" w:rsidRDefault="0077251E" w:rsidP="0077251E">
      <w:pPr>
        <w:pStyle w:val="Heading2"/>
        <w:rPr>
          <w:rtl/>
          <w:lang w:bidi="fa-IR"/>
        </w:rPr>
      </w:pPr>
      <w:bookmarkStart w:id="1211" w:name="_Toc354639406"/>
      <w:bookmarkStart w:id="1212" w:name="_Toc449791281"/>
      <w:r w:rsidRPr="00D95A9D">
        <w:rPr>
          <w:rtl/>
          <w:lang w:bidi="fa-IR"/>
        </w:rPr>
        <w:t>1430</w:t>
      </w:r>
      <w:r>
        <w:rPr>
          <w:rtl/>
          <w:lang w:bidi="fa-IR"/>
        </w:rPr>
        <w:t xml:space="preserve"> ـ </w:t>
      </w:r>
      <w:r w:rsidRPr="00D95A9D">
        <w:rPr>
          <w:rtl/>
          <w:lang w:bidi="fa-IR"/>
        </w:rPr>
        <w:t>شعيب المحاملي :</w:t>
      </w:r>
      <w:bookmarkEnd w:id="1211"/>
      <w:bookmarkEnd w:id="1212"/>
      <w:r w:rsidRPr="00D95A9D">
        <w:rPr>
          <w:rtl/>
          <w:lang w:bidi="fa-IR"/>
        </w:rPr>
        <w:t xml:space="preserve"> </w:t>
      </w:r>
    </w:p>
    <w:p w:rsidR="0077251E" w:rsidRPr="00D95A9D" w:rsidRDefault="0077251E" w:rsidP="00BB5F5D">
      <w:pPr>
        <w:pStyle w:val="libNormal"/>
        <w:rPr>
          <w:rtl/>
        </w:rPr>
      </w:pPr>
      <w:r w:rsidRPr="00D95A9D">
        <w:rPr>
          <w:rtl/>
        </w:rPr>
        <w:t xml:space="preserve">روى عنه البرقي ، </w:t>
      </w:r>
      <w:r w:rsidRPr="009526C0">
        <w:rPr>
          <w:rStyle w:val="libBold2Char"/>
          <w:rtl/>
        </w:rPr>
        <w:t>لم</w:t>
      </w:r>
      <w:r w:rsidRPr="00D95A9D">
        <w:rPr>
          <w:rtl/>
        </w:rPr>
        <w:t xml:space="preserve">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كتاب ، أخبرنا به جماعة ، عن أبي المفضّل ، عن ابن بطّة ، عن أحمد بن أبي عبد الله ، عن أبيه ، عنه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ظاهر الشيخ كونه إماميّا ، ورواية جماعة كتابه دليل الاعتماد.</w:t>
      </w:r>
    </w:p>
    <w:p w:rsidR="0077251E" w:rsidRPr="00D95A9D" w:rsidRDefault="0077251E" w:rsidP="00BB5F5D">
      <w:pPr>
        <w:pStyle w:val="libNormal"/>
        <w:rPr>
          <w:rtl/>
        </w:rPr>
      </w:pPr>
      <w:r w:rsidRPr="00D95A9D">
        <w:rPr>
          <w:rtl/>
        </w:rPr>
        <w:t>وفي</w:t>
      </w:r>
      <w:r w:rsidRPr="009526C0">
        <w:rPr>
          <w:rStyle w:val="libBold2Char"/>
          <w:rtl/>
        </w:rPr>
        <w:t xml:space="preserve"> مشكا </w:t>
      </w:r>
      <w:r w:rsidRPr="00D95A9D">
        <w:rPr>
          <w:rtl/>
        </w:rPr>
        <w:t xml:space="preserve">: المحاملي ، عنه محمّد بن خالد البرقي </w:t>
      </w:r>
      <w:r w:rsidRPr="00C45018">
        <w:rPr>
          <w:rStyle w:val="libFootnotenumChar"/>
          <w:rtl/>
        </w:rPr>
        <w:t>(7)</w:t>
      </w:r>
      <w:r>
        <w:rPr>
          <w:rtl/>
        </w:rPr>
        <w:t>.</w:t>
      </w:r>
    </w:p>
    <w:p w:rsidR="0077251E" w:rsidRPr="00D95A9D" w:rsidRDefault="0077251E" w:rsidP="0077251E">
      <w:pPr>
        <w:pStyle w:val="Heading2"/>
        <w:rPr>
          <w:rtl/>
          <w:lang w:bidi="fa-IR"/>
        </w:rPr>
      </w:pPr>
      <w:bookmarkStart w:id="1213" w:name="_Toc354639407"/>
      <w:bookmarkStart w:id="1214" w:name="_Toc449791282"/>
      <w:r w:rsidRPr="00D95A9D">
        <w:rPr>
          <w:rtl/>
          <w:lang w:bidi="fa-IR"/>
        </w:rPr>
        <w:t>1431</w:t>
      </w:r>
      <w:r>
        <w:rPr>
          <w:rtl/>
          <w:lang w:bidi="fa-IR"/>
        </w:rPr>
        <w:t xml:space="preserve"> ـ </w:t>
      </w:r>
      <w:r w:rsidRPr="00D95A9D">
        <w:rPr>
          <w:rtl/>
          <w:lang w:bidi="fa-IR"/>
        </w:rPr>
        <w:t>شعيب مولى عليّ بن الحسين</w:t>
      </w:r>
      <w:r w:rsidRPr="009526C0">
        <w:rPr>
          <w:rStyle w:val="libAlaemChar"/>
          <w:rtl/>
        </w:rPr>
        <w:t xml:space="preserve"> </w:t>
      </w:r>
      <w:r w:rsidR="00F37409" w:rsidRPr="00F37409">
        <w:rPr>
          <w:rStyle w:val="libAlaemChar"/>
          <w:rtl/>
        </w:rPr>
        <w:t>عليه‌السلام</w:t>
      </w:r>
      <w:r w:rsidRPr="00D95A9D">
        <w:rPr>
          <w:rtl/>
          <w:lang w:bidi="fa-IR"/>
        </w:rPr>
        <w:t>.</w:t>
      </w:r>
      <w:bookmarkEnd w:id="1213"/>
      <w:bookmarkEnd w:id="1214"/>
    </w:p>
    <w:p w:rsidR="0077251E" w:rsidRPr="00D95A9D" w:rsidRDefault="0077251E" w:rsidP="00BB5F5D">
      <w:pPr>
        <w:pStyle w:val="libNormal"/>
        <w:rPr>
          <w:rtl/>
        </w:rPr>
      </w:pPr>
      <w:r w:rsidRPr="00D95A9D">
        <w:rPr>
          <w:rtl/>
        </w:rPr>
        <w:t>روى</w:t>
      </w:r>
      <w:r w:rsidRPr="009526C0">
        <w:rPr>
          <w:rStyle w:val="libBold2Char"/>
          <w:rtl/>
        </w:rPr>
        <w:t xml:space="preserve"> كش </w:t>
      </w:r>
      <w:r w:rsidRPr="00D95A9D">
        <w:rPr>
          <w:rtl/>
        </w:rPr>
        <w:t>في سند ضعيف جدّا</w:t>
      </w:r>
      <w:r>
        <w:rPr>
          <w:rtl/>
        </w:rPr>
        <w:t xml:space="preserve"> ـ </w:t>
      </w:r>
      <w:r w:rsidRPr="00D95A9D">
        <w:rPr>
          <w:rtl/>
        </w:rPr>
        <w:t>ذكرناه في كتابنا الكبير</w:t>
      </w:r>
      <w:r>
        <w:rPr>
          <w:rtl/>
        </w:rPr>
        <w:t xml:space="preserve"> ـ </w:t>
      </w:r>
      <w:r w:rsidRPr="00D95A9D">
        <w:rPr>
          <w:rtl/>
        </w:rPr>
        <w:t xml:space="preserve">عن أبي عبد الله </w:t>
      </w:r>
      <w:r w:rsidR="00F37409" w:rsidRPr="00F37409">
        <w:rPr>
          <w:rStyle w:val="libAlaemChar"/>
          <w:rtl/>
        </w:rPr>
        <w:t>عليه‌السلام</w:t>
      </w:r>
      <w:r w:rsidRPr="00D95A9D">
        <w:rPr>
          <w:rtl/>
        </w:rPr>
        <w:t xml:space="preserve"> أنه قال : شعيب مولى عليّ بن الحسين </w:t>
      </w:r>
      <w:r w:rsidR="00F37409" w:rsidRPr="00F37409">
        <w:rPr>
          <w:rStyle w:val="libAlaemChar"/>
          <w:rtl/>
        </w:rPr>
        <w:t>عليه‌السلام</w:t>
      </w:r>
      <w:r w:rsidRPr="00D95A9D">
        <w:rPr>
          <w:rtl/>
        </w:rPr>
        <w:t xml:space="preserve"> ،</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الفهرست : 82 / 351.</w:t>
      </w:r>
    </w:p>
    <w:p w:rsidR="0077251E" w:rsidRPr="00D95A9D" w:rsidRDefault="0077251E" w:rsidP="00C45018">
      <w:pPr>
        <w:pStyle w:val="libFootnote0"/>
        <w:rPr>
          <w:rtl/>
          <w:lang w:bidi="fa-IR"/>
        </w:rPr>
      </w:pPr>
      <w:r w:rsidRPr="00D95A9D">
        <w:rPr>
          <w:rtl/>
        </w:rPr>
        <w:t>(2) رجال ابن داود : 109 / 758.</w:t>
      </w:r>
    </w:p>
    <w:p w:rsidR="0077251E" w:rsidRPr="00D95A9D" w:rsidRDefault="0077251E" w:rsidP="00C45018">
      <w:pPr>
        <w:pStyle w:val="libFootnote0"/>
        <w:rPr>
          <w:rtl/>
          <w:lang w:bidi="fa-IR"/>
        </w:rPr>
      </w:pPr>
      <w:r w:rsidRPr="00D95A9D">
        <w:rPr>
          <w:rtl/>
        </w:rPr>
        <w:t>(3) في المصدر : وعلي بن أبي حمزة.</w:t>
      </w:r>
    </w:p>
    <w:p w:rsidR="0077251E" w:rsidRPr="00D95A9D" w:rsidRDefault="0077251E" w:rsidP="00C45018">
      <w:pPr>
        <w:pStyle w:val="libFootnote0"/>
        <w:rPr>
          <w:rtl/>
          <w:lang w:bidi="fa-IR"/>
        </w:rPr>
      </w:pPr>
      <w:r w:rsidRPr="00D95A9D">
        <w:rPr>
          <w:rtl/>
        </w:rPr>
        <w:t>(4) هداية المحدّثين : 79.</w:t>
      </w:r>
    </w:p>
    <w:p w:rsidR="0077251E" w:rsidRPr="00D95A9D" w:rsidRDefault="0077251E" w:rsidP="00C45018">
      <w:pPr>
        <w:pStyle w:val="libFootnote0"/>
        <w:rPr>
          <w:rtl/>
          <w:lang w:bidi="fa-IR"/>
        </w:rPr>
      </w:pPr>
      <w:r w:rsidRPr="00D95A9D">
        <w:rPr>
          <w:rtl/>
        </w:rPr>
        <w:t>(5) رجال الشيخ : 476 / 1.</w:t>
      </w:r>
    </w:p>
    <w:p w:rsidR="0077251E" w:rsidRPr="00D95A9D" w:rsidRDefault="0077251E" w:rsidP="00C45018">
      <w:pPr>
        <w:pStyle w:val="libFootnote0"/>
        <w:rPr>
          <w:rtl/>
          <w:lang w:bidi="fa-IR"/>
        </w:rPr>
      </w:pPr>
      <w:r w:rsidRPr="00D95A9D">
        <w:rPr>
          <w:rtl/>
        </w:rPr>
        <w:t>(6) الفهرست : 82 / 352.</w:t>
      </w:r>
    </w:p>
    <w:p w:rsidR="0077251E" w:rsidRPr="00D95A9D" w:rsidRDefault="0077251E" w:rsidP="00C45018">
      <w:pPr>
        <w:pStyle w:val="libFootnote0"/>
        <w:rPr>
          <w:rtl/>
          <w:lang w:bidi="fa-IR"/>
        </w:rPr>
      </w:pPr>
      <w:r w:rsidRPr="00D95A9D">
        <w:rPr>
          <w:rtl/>
        </w:rPr>
        <w:t>(7) هداية المحدّثين : 79.</w:t>
      </w:r>
    </w:p>
    <w:p w:rsidR="0077251E" w:rsidRPr="00D95A9D" w:rsidRDefault="0077251E" w:rsidP="00BB5F5D">
      <w:pPr>
        <w:pStyle w:val="libNormal0"/>
        <w:rPr>
          <w:rtl/>
        </w:rPr>
      </w:pPr>
      <w:r>
        <w:rPr>
          <w:rtl/>
        </w:rPr>
        <w:br w:type="page"/>
      </w:r>
      <w:r w:rsidRPr="00D95A9D">
        <w:rPr>
          <w:rtl/>
        </w:rPr>
        <w:lastRenderedPageBreak/>
        <w:t>وكان فيما علمناه خيارا ،</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كش </w:t>
      </w:r>
      <w:r w:rsidRPr="00D95A9D">
        <w:rPr>
          <w:rtl/>
        </w:rPr>
        <w:t xml:space="preserve">ما ذكره </w:t>
      </w:r>
      <w:r w:rsidRPr="00C45018">
        <w:rPr>
          <w:rStyle w:val="libFootnotenumChar"/>
          <w:rtl/>
        </w:rPr>
        <w:t>(2)</w:t>
      </w:r>
      <w:r>
        <w:rPr>
          <w:rtl/>
        </w:rPr>
        <w:t>.</w:t>
      </w:r>
    </w:p>
    <w:p w:rsidR="0077251E" w:rsidRPr="00D95A9D" w:rsidRDefault="0077251E" w:rsidP="0077251E">
      <w:pPr>
        <w:pStyle w:val="Heading2"/>
        <w:rPr>
          <w:rtl/>
          <w:lang w:bidi="fa-IR"/>
        </w:rPr>
      </w:pPr>
      <w:bookmarkStart w:id="1215" w:name="_Toc354639408"/>
      <w:bookmarkStart w:id="1216" w:name="_Toc449791283"/>
      <w:r w:rsidRPr="00D95A9D">
        <w:rPr>
          <w:rtl/>
          <w:lang w:bidi="fa-IR"/>
        </w:rPr>
        <w:t>1432</w:t>
      </w:r>
      <w:r>
        <w:rPr>
          <w:rtl/>
          <w:lang w:bidi="fa-IR"/>
        </w:rPr>
        <w:t xml:space="preserve"> ـ </w:t>
      </w:r>
      <w:r w:rsidRPr="00D95A9D">
        <w:rPr>
          <w:rtl/>
          <w:lang w:bidi="fa-IR"/>
        </w:rPr>
        <w:t>شعيب بن يعقوب :</w:t>
      </w:r>
      <w:bookmarkEnd w:id="1215"/>
      <w:bookmarkEnd w:id="1216"/>
      <w:r w:rsidRPr="00D95A9D">
        <w:rPr>
          <w:rtl/>
          <w:lang w:bidi="fa-IR"/>
        </w:rPr>
        <w:t xml:space="preserve"> </w:t>
      </w:r>
    </w:p>
    <w:p w:rsidR="0077251E" w:rsidRPr="00D95A9D" w:rsidRDefault="0077251E" w:rsidP="00BB5F5D">
      <w:pPr>
        <w:pStyle w:val="libNormal"/>
        <w:rPr>
          <w:rtl/>
        </w:rPr>
      </w:pPr>
      <w:r w:rsidRPr="00D95A9D">
        <w:rPr>
          <w:rtl/>
        </w:rPr>
        <w:t>هو العقرقوفي.</w:t>
      </w:r>
    </w:p>
    <w:p w:rsidR="0077251E" w:rsidRPr="00D95A9D" w:rsidRDefault="0077251E" w:rsidP="0077251E">
      <w:pPr>
        <w:pStyle w:val="Heading2"/>
        <w:rPr>
          <w:rtl/>
          <w:lang w:bidi="fa-IR"/>
        </w:rPr>
      </w:pPr>
      <w:bookmarkStart w:id="1217" w:name="_Toc354639409"/>
      <w:bookmarkStart w:id="1218" w:name="_Toc449791284"/>
      <w:r w:rsidRPr="00D95A9D">
        <w:rPr>
          <w:rtl/>
          <w:lang w:bidi="fa-IR"/>
        </w:rPr>
        <w:t>1433</w:t>
      </w:r>
      <w:r>
        <w:rPr>
          <w:rtl/>
          <w:lang w:bidi="fa-IR"/>
        </w:rPr>
        <w:t xml:space="preserve"> ـ </w:t>
      </w:r>
      <w:r w:rsidRPr="00D95A9D">
        <w:rPr>
          <w:rtl/>
          <w:lang w:bidi="fa-IR"/>
        </w:rPr>
        <w:t>شهاب بن عبد ربّه :</w:t>
      </w:r>
      <w:bookmarkEnd w:id="1217"/>
      <w:bookmarkEnd w:id="1218"/>
      <w:r w:rsidRPr="00D95A9D">
        <w:rPr>
          <w:rtl/>
          <w:lang w:bidi="fa-IR"/>
        </w:rPr>
        <w:t xml:space="preserve"> </w:t>
      </w:r>
    </w:p>
    <w:p w:rsidR="0077251E" w:rsidRPr="00D95A9D" w:rsidRDefault="0077251E" w:rsidP="00BB5F5D">
      <w:pPr>
        <w:pStyle w:val="libNormal"/>
        <w:rPr>
          <w:rtl/>
        </w:rPr>
      </w:pPr>
      <w:r w:rsidRPr="00D95A9D">
        <w:rPr>
          <w:rtl/>
        </w:rPr>
        <w:t>قال أبو عمرو الكشّي عن شهاب وعبد الرحيم وعبد الخالق ووهب : ولد عبد ربّه ، من موالي بني أسد من صلحاء الموالي. وقد ذكرنا ما يتعلّق بمدحه وذمّه وبيّناه في كتابنا الكبير ،</w:t>
      </w:r>
      <w:r w:rsidRPr="009526C0">
        <w:rPr>
          <w:rStyle w:val="libBold2Char"/>
          <w:rtl/>
        </w:rPr>
        <w:t xml:space="preserve"> صه </w:t>
      </w:r>
      <w:r w:rsidRPr="00C45018">
        <w:rPr>
          <w:rStyle w:val="libFootnotenumChar"/>
          <w:rtl/>
        </w:rPr>
        <w:t>(3)</w:t>
      </w:r>
      <w:r>
        <w:rPr>
          <w:rtl/>
        </w:rPr>
        <w:t>.</w:t>
      </w:r>
    </w:p>
    <w:p w:rsidR="0077251E" w:rsidRPr="00D95A9D" w:rsidRDefault="0077251E" w:rsidP="00BB5F5D">
      <w:pPr>
        <w:pStyle w:val="libNormal"/>
        <w:rPr>
          <w:rtl/>
        </w:rPr>
      </w:pPr>
      <w:r w:rsidRPr="00D95A9D">
        <w:rPr>
          <w:rtl/>
        </w:rPr>
        <w:t>وقال</w:t>
      </w:r>
      <w:r w:rsidRPr="009526C0">
        <w:rPr>
          <w:rStyle w:val="libBold2Char"/>
          <w:rtl/>
        </w:rPr>
        <w:t xml:space="preserve"> شه </w:t>
      </w:r>
      <w:r w:rsidRPr="00D95A9D">
        <w:rPr>
          <w:rtl/>
        </w:rPr>
        <w:t>: طرق الذم ضعيفة ، والاعتماد في المدح على كلام</w:t>
      </w:r>
      <w:r w:rsidRPr="009526C0">
        <w:rPr>
          <w:rStyle w:val="libBold2Char"/>
          <w:rtl/>
        </w:rPr>
        <w:t xml:space="preserve"> كش </w:t>
      </w:r>
      <w:r w:rsidRPr="00D95A9D">
        <w:rPr>
          <w:rtl/>
        </w:rPr>
        <w:t xml:space="preserve">السابق الموجب لإدخاله في الحسن ، انتهى </w:t>
      </w:r>
      <w:r w:rsidRPr="00C45018">
        <w:rPr>
          <w:rStyle w:val="libFootnotenumChar"/>
          <w:rtl/>
        </w:rPr>
        <w:t>(4)</w:t>
      </w:r>
      <w:r>
        <w:rPr>
          <w:rtl/>
        </w:rPr>
        <w:t>.</w:t>
      </w:r>
    </w:p>
    <w:p w:rsidR="0077251E" w:rsidRPr="00D95A9D" w:rsidRDefault="0077251E" w:rsidP="00BB5F5D">
      <w:pPr>
        <w:pStyle w:val="libNormal"/>
        <w:rPr>
          <w:rtl/>
        </w:rPr>
      </w:pPr>
      <w:r w:rsidRPr="00D95A9D">
        <w:rPr>
          <w:rtl/>
        </w:rPr>
        <w:t>وقد سبق له مع إسماعيل بن عبد الخالق توثيق</w:t>
      </w:r>
      <w:r w:rsidRPr="009526C0">
        <w:rPr>
          <w:rStyle w:val="libBold2Char"/>
          <w:rtl/>
        </w:rPr>
        <w:t xml:space="preserve"> صه </w:t>
      </w:r>
      <w:r w:rsidRPr="00C45018">
        <w:rPr>
          <w:rStyle w:val="libFootnotenumChar"/>
          <w:rtl/>
        </w:rPr>
        <w:t>(5)</w:t>
      </w:r>
      <w:r w:rsidRPr="00D95A9D">
        <w:rPr>
          <w:rtl/>
        </w:rPr>
        <w:t xml:space="preserve"> وجش </w:t>
      </w:r>
      <w:r w:rsidRPr="00C45018">
        <w:rPr>
          <w:rStyle w:val="libFootnotenumChar"/>
          <w:rtl/>
        </w:rPr>
        <w:t>(6)</w:t>
      </w:r>
      <w:r w:rsidRPr="00D95A9D">
        <w:rPr>
          <w:rtl/>
        </w:rPr>
        <w:t xml:space="preserve"> ، فلا تغفل.</w:t>
      </w:r>
    </w:p>
    <w:p w:rsidR="0077251E" w:rsidRPr="00D95A9D" w:rsidRDefault="0077251E" w:rsidP="00BB5F5D">
      <w:pPr>
        <w:pStyle w:val="libNormal"/>
        <w:rPr>
          <w:rtl/>
        </w:rPr>
      </w:pPr>
      <w:r w:rsidRPr="00D95A9D">
        <w:rPr>
          <w:rtl/>
        </w:rPr>
        <w:t>وفي</w:t>
      </w:r>
      <w:r w:rsidRPr="009526C0">
        <w:rPr>
          <w:rStyle w:val="libBold2Char"/>
          <w:rtl/>
        </w:rPr>
        <w:t xml:space="preserve"> ست </w:t>
      </w:r>
      <w:r w:rsidRPr="00D95A9D">
        <w:rPr>
          <w:rtl/>
        </w:rPr>
        <w:t xml:space="preserve">: له أصل ، رويناه بالإسناد الأوّل ، عن أحمد بن محمّد بن عيسى ، عن ابن أبي عمير ، عنه </w:t>
      </w:r>
      <w:r w:rsidRPr="00C45018">
        <w:rPr>
          <w:rStyle w:val="libFootnotenumChar"/>
          <w:rtl/>
        </w:rPr>
        <w:t>(7)</w:t>
      </w:r>
      <w:r>
        <w:rPr>
          <w:rtl/>
        </w:rPr>
        <w:t>.</w:t>
      </w:r>
    </w:p>
    <w:p w:rsidR="0077251E" w:rsidRPr="00D95A9D" w:rsidRDefault="0077251E" w:rsidP="00BB5F5D">
      <w:pPr>
        <w:pStyle w:val="libNormal"/>
        <w:rPr>
          <w:rtl/>
        </w:rPr>
      </w:pPr>
      <w:r w:rsidRPr="00D95A9D">
        <w:rPr>
          <w:rtl/>
        </w:rPr>
        <w:t xml:space="preserve">والإسناد : جماعة ، عن أبي المفضّل ، عن ابن بطّة </w:t>
      </w:r>
      <w:r w:rsidRPr="00C45018">
        <w:rPr>
          <w:rStyle w:val="libFootnotenumChar"/>
          <w:rtl/>
        </w:rPr>
        <w:t>(8)</w:t>
      </w:r>
      <w:r>
        <w:rPr>
          <w:rtl/>
        </w:rPr>
        <w:t>.</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(1) الخلاصة : 87 / 3.</w:t>
      </w:r>
    </w:p>
    <w:p w:rsidR="0077251E" w:rsidRPr="00D95A9D" w:rsidRDefault="0077251E" w:rsidP="00C45018">
      <w:pPr>
        <w:pStyle w:val="libFootnote0"/>
        <w:rPr>
          <w:rtl/>
          <w:lang w:bidi="fa-IR"/>
        </w:rPr>
      </w:pPr>
      <w:r w:rsidRPr="00D95A9D">
        <w:rPr>
          <w:rtl/>
        </w:rPr>
        <w:t>(2) رجال الكشّي : 128 / 205.</w:t>
      </w:r>
    </w:p>
    <w:p w:rsidR="0077251E" w:rsidRPr="00D95A9D" w:rsidRDefault="0077251E" w:rsidP="00C45018">
      <w:pPr>
        <w:pStyle w:val="libFootnote0"/>
        <w:rPr>
          <w:rtl/>
          <w:lang w:bidi="fa-IR"/>
        </w:rPr>
      </w:pPr>
      <w:r w:rsidRPr="00D95A9D">
        <w:rPr>
          <w:rtl/>
        </w:rPr>
        <w:t>(3) الخلاصة : 87 / 2.</w:t>
      </w:r>
    </w:p>
    <w:p w:rsidR="0077251E" w:rsidRPr="00D95A9D" w:rsidRDefault="0077251E" w:rsidP="00C45018">
      <w:pPr>
        <w:pStyle w:val="libFootnote0"/>
        <w:rPr>
          <w:rtl/>
          <w:lang w:bidi="fa-IR"/>
        </w:rPr>
      </w:pPr>
      <w:r w:rsidRPr="00D95A9D">
        <w:rPr>
          <w:rtl/>
        </w:rPr>
        <w:t>(4) تعليقة الشهيد الثاني على الخلاصة : 42.</w:t>
      </w:r>
    </w:p>
    <w:p w:rsidR="0077251E" w:rsidRPr="00D95A9D" w:rsidRDefault="0077251E" w:rsidP="00C45018">
      <w:pPr>
        <w:pStyle w:val="libFootnote0"/>
        <w:rPr>
          <w:rtl/>
          <w:lang w:bidi="fa-IR"/>
        </w:rPr>
      </w:pPr>
      <w:r w:rsidRPr="00D95A9D">
        <w:rPr>
          <w:rtl/>
        </w:rPr>
        <w:t>(5) الخلاصة : 9 / 11.</w:t>
      </w:r>
    </w:p>
    <w:p w:rsidR="0077251E" w:rsidRPr="00D95A9D" w:rsidRDefault="0077251E" w:rsidP="00C45018">
      <w:pPr>
        <w:pStyle w:val="libFootnote0"/>
        <w:rPr>
          <w:rtl/>
          <w:lang w:bidi="fa-IR"/>
        </w:rPr>
      </w:pPr>
      <w:r w:rsidRPr="00D95A9D">
        <w:rPr>
          <w:rtl/>
        </w:rPr>
        <w:t>(6) رجال النجاشي : 27 / 50.</w:t>
      </w:r>
    </w:p>
    <w:p w:rsidR="0077251E" w:rsidRPr="00D95A9D" w:rsidRDefault="0077251E" w:rsidP="00C45018">
      <w:pPr>
        <w:pStyle w:val="libFootnote0"/>
        <w:rPr>
          <w:rtl/>
          <w:lang w:bidi="fa-IR"/>
        </w:rPr>
      </w:pPr>
      <w:r w:rsidRPr="00D95A9D">
        <w:rPr>
          <w:rtl/>
        </w:rPr>
        <w:t>(7) الفهرست : 83 / 355.</w:t>
      </w:r>
    </w:p>
    <w:p w:rsidR="0077251E" w:rsidRPr="00D95A9D" w:rsidRDefault="0077251E" w:rsidP="00C45018">
      <w:pPr>
        <w:pStyle w:val="libFootnote0"/>
        <w:rPr>
          <w:rtl/>
          <w:lang w:bidi="fa-IR"/>
        </w:rPr>
      </w:pPr>
      <w:r w:rsidRPr="00D95A9D">
        <w:rPr>
          <w:rtl/>
        </w:rPr>
        <w:t>(8) الفهرست : 82 / 354.</w:t>
      </w:r>
    </w:p>
    <w:p w:rsidR="0077251E" w:rsidRPr="00D95A9D" w:rsidRDefault="0077251E" w:rsidP="00BB5F5D">
      <w:pPr>
        <w:pStyle w:val="libNormal"/>
        <w:rPr>
          <w:rtl/>
        </w:rPr>
      </w:pPr>
      <w:r>
        <w:rPr>
          <w:rtl/>
        </w:rPr>
        <w:br w:type="page"/>
      </w:r>
      <w:r w:rsidRPr="00D95A9D">
        <w:rPr>
          <w:rtl/>
        </w:rPr>
        <w:lastRenderedPageBreak/>
        <w:t>وفي</w:t>
      </w:r>
      <w:r w:rsidRPr="009526C0">
        <w:rPr>
          <w:rStyle w:val="libBold2Char"/>
          <w:rtl/>
        </w:rPr>
        <w:t xml:space="preserve"> كش </w:t>
      </w:r>
      <w:r w:rsidRPr="00D95A9D">
        <w:rPr>
          <w:rtl/>
        </w:rPr>
        <w:t>ما ذكره</w:t>
      </w:r>
      <w:r w:rsidRPr="009526C0">
        <w:rPr>
          <w:rStyle w:val="libBold2Char"/>
          <w:rtl/>
        </w:rPr>
        <w:t xml:space="preserve"> صه </w:t>
      </w:r>
      <w:r w:rsidRPr="00C45018">
        <w:rPr>
          <w:rStyle w:val="libFootnotenumChar"/>
          <w:rtl/>
        </w:rPr>
        <w:t>(1)</w:t>
      </w:r>
      <w:r>
        <w:rPr>
          <w:rtl/>
        </w:rPr>
        <w:t>.</w:t>
      </w:r>
    </w:p>
    <w:p w:rsidR="0077251E" w:rsidRPr="00D95A9D" w:rsidRDefault="0077251E" w:rsidP="00BB5F5D">
      <w:pPr>
        <w:pStyle w:val="libNormal"/>
        <w:rPr>
          <w:rtl/>
        </w:rPr>
      </w:pPr>
      <w:r w:rsidRPr="00D95A9D">
        <w:rPr>
          <w:rtl/>
        </w:rPr>
        <w:t xml:space="preserve">وفيه أيضا : حمدويه عن بعض مشايخه قال : شهاب بن عبد ربّه خيّر فاضل </w:t>
      </w:r>
      <w:r w:rsidRPr="00C45018">
        <w:rPr>
          <w:rStyle w:val="libFootnotenumChar"/>
          <w:rtl/>
        </w:rPr>
        <w:t>(2)</w:t>
      </w:r>
      <w:r>
        <w:rPr>
          <w:rtl/>
        </w:rPr>
        <w:t>.</w:t>
      </w:r>
    </w:p>
    <w:p w:rsidR="0077251E" w:rsidRPr="00D95A9D" w:rsidRDefault="0077251E" w:rsidP="00BB5F5D">
      <w:pPr>
        <w:pStyle w:val="libNormal"/>
        <w:rPr>
          <w:rtl/>
        </w:rPr>
      </w:pPr>
      <w:r w:rsidRPr="00D95A9D">
        <w:rPr>
          <w:rtl/>
        </w:rPr>
        <w:t xml:space="preserve">وفيه أيضا : حمدويه قال : سمعت بعض المشايخ يقول وسألته عن وهب وشهاب وعبد الرحمن بن عبد ربّه وإسماعيل بن عبد الخالق بن عبد ربّه ، قال </w:t>
      </w:r>
      <w:r w:rsidRPr="00C45018">
        <w:rPr>
          <w:rStyle w:val="libFootnotenumChar"/>
          <w:rtl/>
        </w:rPr>
        <w:t>(3)</w:t>
      </w:r>
      <w:r w:rsidRPr="00D95A9D">
        <w:rPr>
          <w:rtl/>
        </w:rPr>
        <w:t xml:space="preserve"> : كلّهم خيار فاضلون كوفيّون </w:t>
      </w:r>
      <w:r w:rsidRPr="00C45018">
        <w:rPr>
          <w:rStyle w:val="libFootnotenumChar"/>
          <w:rtl/>
        </w:rPr>
        <w:t>(4)</w:t>
      </w:r>
      <w:r>
        <w:rPr>
          <w:rtl/>
        </w:rPr>
        <w:t>.</w:t>
      </w:r>
      <w:r w:rsidRPr="00D95A9D">
        <w:rPr>
          <w:rtl/>
        </w:rPr>
        <w:t xml:space="preserve"> وفيه غير ذلك.</w:t>
      </w:r>
    </w:p>
    <w:p w:rsidR="0077251E" w:rsidRPr="00D95A9D" w:rsidRDefault="0077251E" w:rsidP="00BB5F5D">
      <w:pPr>
        <w:pStyle w:val="libNormal"/>
        <w:rPr>
          <w:rtl/>
        </w:rPr>
      </w:pPr>
      <w:r w:rsidRPr="00D95A9D">
        <w:rPr>
          <w:rtl/>
        </w:rPr>
        <w:t xml:space="preserve">وفيه بعض الذم لكن بطريق ضعيف </w:t>
      </w:r>
      <w:r w:rsidRPr="00C45018">
        <w:rPr>
          <w:rStyle w:val="libFootnotenumChar"/>
          <w:rtl/>
        </w:rPr>
        <w:t>(5)</w:t>
      </w:r>
      <w:r>
        <w:rPr>
          <w:rtl/>
        </w:rPr>
        <w:t>.</w:t>
      </w:r>
    </w:p>
    <w:p w:rsidR="0077251E" w:rsidRPr="00D95A9D" w:rsidRDefault="0077251E" w:rsidP="00BB5F5D">
      <w:pPr>
        <w:pStyle w:val="libNormal"/>
        <w:rPr>
          <w:rtl/>
        </w:rPr>
      </w:pPr>
      <w:r w:rsidRPr="00D95A9D">
        <w:rPr>
          <w:rtl/>
        </w:rPr>
        <w:t>وفي</w:t>
      </w:r>
      <w:r w:rsidRPr="009526C0">
        <w:rPr>
          <w:rStyle w:val="libBold2Char"/>
          <w:rtl/>
        </w:rPr>
        <w:t xml:space="preserve"> تعق </w:t>
      </w:r>
      <w:r w:rsidRPr="00D95A9D">
        <w:rPr>
          <w:rtl/>
        </w:rPr>
        <w:t>: قوله : فلا تغفل ، إشارة إلى غفلة العلاّمة وشه في المقام.</w:t>
      </w:r>
      <w:r>
        <w:rPr>
          <w:rFonts w:hint="cs"/>
          <w:rtl/>
        </w:rPr>
        <w:t xml:space="preserve"> </w:t>
      </w:r>
      <w:r w:rsidRPr="00D95A9D">
        <w:rPr>
          <w:rtl/>
        </w:rPr>
        <w:t>وقال الشيخ محمّد : اعتماد جدّي على المدح لعدم وجود</w:t>
      </w:r>
      <w:r w:rsidRPr="009526C0">
        <w:rPr>
          <w:rStyle w:val="libBold2Char"/>
          <w:rtl/>
        </w:rPr>
        <w:t xml:space="preserve"> جش </w:t>
      </w:r>
      <w:r w:rsidRPr="00D95A9D">
        <w:rPr>
          <w:rtl/>
        </w:rPr>
        <w:t xml:space="preserve">عنده </w:t>
      </w:r>
      <w:r w:rsidRPr="00C45018">
        <w:rPr>
          <w:rStyle w:val="libFootnotenumChar"/>
          <w:rtl/>
        </w:rPr>
        <w:t>(6)</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في</w:t>
      </w:r>
      <w:r w:rsidRPr="009526C0">
        <w:rPr>
          <w:rStyle w:val="libBold2Char"/>
          <w:rtl/>
        </w:rPr>
        <w:t xml:space="preserve"> مشكا </w:t>
      </w:r>
      <w:r w:rsidRPr="00D95A9D">
        <w:rPr>
          <w:rtl/>
        </w:rPr>
        <w:t xml:space="preserve">: ابن عبد ربّه الثقة ، عنه علي بن الحكم الثقة ، ونوح ابن شعيب ، ومحمّد بن حكيم ، وأبان بن عثمان ، وهشام بن الحكم ، والحسن بن محبوب ، وفضيل ، ومحمّد بن الفضيل ، وأبو جميلة ، وابن أبي عمير. وهو عن الصادق </w:t>
      </w:r>
      <w:r w:rsidR="00F37409" w:rsidRPr="00F37409">
        <w:rPr>
          <w:rStyle w:val="libAlaemChar"/>
          <w:rtl/>
        </w:rPr>
        <w:t>عليه‌السلام</w:t>
      </w:r>
      <w:r w:rsidRPr="00D95A9D">
        <w:rPr>
          <w:rtl/>
        </w:rPr>
        <w:t>.</w:t>
      </w:r>
    </w:p>
    <w:p w:rsidR="0077251E" w:rsidRPr="00D95A9D" w:rsidRDefault="0077251E" w:rsidP="00BB5F5D">
      <w:pPr>
        <w:pStyle w:val="libNormal"/>
        <w:rPr>
          <w:rtl/>
        </w:rPr>
      </w:pPr>
      <w:r w:rsidRPr="00D95A9D">
        <w:rPr>
          <w:rtl/>
        </w:rPr>
        <w:t xml:space="preserve">وغيره لا أصل له ولا رواية </w:t>
      </w:r>
      <w:r w:rsidRPr="00C45018">
        <w:rPr>
          <w:rStyle w:val="libFootnotenumChar"/>
          <w:rtl/>
        </w:rPr>
        <w:t>(7)</w:t>
      </w:r>
      <w:r>
        <w:rPr>
          <w:rtl/>
        </w:rPr>
        <w:t>.</w:t>
      </w:r>
    </w:p>
    <w:p w:rsidR="0077251E" w:rsidRDefault="0077251E" w:rsidP="0077251E">
      <w:pPr>
        <w:pStyle w:val="Heading2"/>
        <w:rPr>
          <w:rtl/>
          <w:lang w:bidi="fa-IR"/>
        </w:rPr>
      </w:pPr>
      <w:bookmarkStart w:id="1219" w:name="_Toc449791285"/>
      <w:bookmarkStart w:id="1220" w:name="_Toc354639410"/>
      <w:r w:rsidRPr="00D95A9D">
        <w:rPr>
          <w:rtl/>
          <w:lang w:bidi="fa-IR"/>
        </w:rPr>
        <w:t>1434</w:t>
      </w:r>
      <w:r>
        <w:rPr>
          <w:rtl/>
          <w:lang w:bidi="fa-IR"/>
        </w:rPr>
        <w:t xml:space="preserve"> ـ </w:t>
      </w:r>
      <w:r w:rsidRPr="00D95A9D">
        <w:rPr>
          <w:rtl/>
          <w:lang w:bidi="fa-IR"/>
        </w:rPr>
        <w:t>شيبة :</w:t>
      </w:r>
      <w:bookmarkEnd w:id="1219"/>
      <w:r w:rsidRPr="00D95A9D">
        <w:rPr>
          <w:rtl/>
          <w:lang w:bidi="fa-IR"/>
        </w:rPr>
        <w:t xml:space="preserve"> </w:t>
      </w:r>
    </w:p>
    <w:p w:rsidR="0077251E" w:rsidRPr="007E68CF" w:rsidRDefault="0077251E" w:rsidP="00BB5F5D">
      <w:pPr>
        <w:pStyle w:val="libNormal"/>
        <w:rPr>
          <w:rtl/>
        </w:rPr>
      </w:pPr>
      <w:r w:rsidRPr="007E68CF">
        <w:rPr>
          <w:rtl/>
        </w:rPr>
        <w:t>أبو عبد الله الخمري ،</w:t>
      </w:r>
      <w:bookmarkEnd w:id="1220"/>
      <w:r w:rsidRPr="007E68CF">
        <w:rPr>
          <w:rtl/>
        </w:rPr>
        <w:t xml:space="preserve"> من مشايخ الإجازة ، أدركه </w:t>
      </w:r>
      <w:r w:rsidRPr="009526C0">
        <w:rPr>
          <w:rStyle w:val="libBold2Char"/>
          <w:rtl/>
        </w:rPr>
        <w:t>جش</w:t>
      </w:r>
      <w:r w:rsidRPr="007E68CF">
        <w:rPr>
          <w:rtl/>
        </w:rPr>
        <w:t xml:space="preserve"> ويذكره‌</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rPr>
      </w:pPr>
      <w:r w:rsidRPr="00D95A9D">
        <w:rPr>
          <w:rtl/>
        </w:rPr>
        <w:t>(1) رجال الكشّي : 413 / 778.</w:t>
      </w:r>
    </w:p>
    <w:p w:rsidR="0077251E" w:rsidRPr="00D95A9D" w:rsidRDefault="0077251E" w:rsidP="00C45018">
      <w:pPr>
        <w:pStyle w:val="libFootnote0"/>
        <w:rPr>
          <w:rtl/>
          <w:lang w:bidi="fa-IR"/>
        </w:rPr>
      </w:pPr>
      <w:r w:rsidRPr="00D95A9D">
        <w:rPr>
          <w:rtl/>
        </w:rPr>
        <w:t>(2) رجال الكشّي : 414 ذيل حديث : 780.</w:t>
      </w:r>
    </w:p>
    <w:p w:rsidR="0077251E" w:rsidRPr="00D95A9D" w:rsidRDefault="0077251E" w:rsidP="00C45018">
      <w:pPr>
        <w:pStyle w:val="libFootnote0"/>
        <w:rPr>
          <w:rtl/>
          <w:lang w:bidi="fa-IR"/>
        </w:rPr>
      </w:pPr>
      <w:r w:rsidRPr="00D95A9D">
        <w:rPr>
          <w:rtl/>
        </w:rPr>
        <w:t>(3) في نسخة « ش » : فقال.</w:t>
      </w:r>
    </w:p>
    <w:p w:rsidR="0077251E" w:rsidRPr="00D95A9D" w:rsidRDefault="0077251E" w:rsidP="00C45018">
      <w:pPr>
        <w:pStyle w:val="libFootnote0"/>
        <w:rPr>
          <w:rtl/>
          <w:lang w:bidi="fa-IR"/>
        </w:rPr>
      </w:pPr>
      <w:r w:rsidRPr="00D95A9D">
        <w:rPr>
          <w:rtl/>
        </w:rPr>
        <w:t>(4) رجال الكشّي : 414 / 783.</w:t>
      </w:r>
    </w:p>
    <w:p w:rsidR="0077251E" w:rsidRPr="00D95A9D" w:rsidRDefault="0077251E" w:rsidP="00C45018">
      <w:pPr>
        <w:pStyle w:val="libFootnote0"/>
        <w:rPr>
          <w:rtl/>
          <w:lang w:bidi="fa-IR"/>
        </w:rPr>
      </w:pPr>
      <w:r w:rsidRPr="00D95A9D">
        <w:rPr>
          <w:rtl/>
        </w:rPr>
        <w:t>(5) رجال الكشّي : 413 / 780.</w:t>
      </w:r>
    </w:p>
    <w:p w:rsidR="0077251E" w:rsidRPr="00D95A9D" w:rsidRDefault="0077251E" w:rsidP="00C45018">
      <w:pPr>
        <w:pStyle w:val="libFootnote0"/>
        <w:rPr>
          <w:rtl/>
          <w:lang w:bidi="fa-IR"/>
        </w:rPr>
      </w:pPr>
      <w:r w:rsidRPr="00D95A9D">
        <w:rPr>
          <w:rtl/>
        </w:rPr>
        <w:t>(6) تعليقة الوحيد البهبهاني : 179.</w:t>
      </w:r>
    </w:p>
    <w:p w:rsidR="0077251E" w:rsidRPr="00D95A9D" w:rsidRDefault="0077251E" w:rsidP="00C45018">
      <w:pPr>
        <w:pStyle w:val="libFootnote0"/>
        <w:rPr>
          <w:rtl/>
          <w:lang w:bidi="fa-IR"/>
        </w:rPr>
      </w:pPr>
      <w:r w:rsidRPr="00D95A9D">
        <w:rPr>
          <w:rtl/>
        </w:rPr>
        <w:t>(7) هداية المحدّثين : 79.</w:t>
      </w:r>
    </w:p>
    <w:p w:rsidR="0077251E" w:rsidRPr="00D95A9D" w:rsidRDefault="0077251E" w:rsidP="00BB5F5D">
      <w:pPr>
        <w:pStyle w:val="libNormal0"/>
        <w:rPr>
          <w:rtl/>
        </w:rPr>
      </w:pPr>
      <w:r>
        <w:rPr>
          <w:rtl/>
        </w:rPr>
        <w:br w:type="page"/>
      </w:r>
      <w:r w:rsidRPr="00D95A9D">
        <w:rPr>
          <w:rtl/>
        </w:rPr>
        <w:lastRenderedPageBreak/>
        <w:t xml:space="preserve">مترحّما </w:t>
      </w:r>
      <w:r w:rsidRPr="00C45018">
        <w:rPr>
          <w:rStyle w:val="libFootnotenumChar"/>
          <w:rtl/>
        </w:rPr>
        <w:t>(1)</w:t>
      </w:r>
      <w:r w:rsidRPr="00D95A9D">
        <w:rPr>
          <w:rtl/>
        </w:rPr>
        <w:t xml:space="preserve"> ، وسيجي‌ء في الكنى ،</w:t>
      </w:r>
      <w:r w:rsidRPr="009526C0">
        <w:rPr>
          <w:rStyle w:val="libBold2Char"/>
          <w:rtl/>
        </w:rPr>
        <w:t xml:space="preserve"> تعق </w:t>
      </w:r>
      <w:r w:rsidRPr="00C45018">
        <w:rPr>
          <w:rStyle w:val="libFootnotenumChar"/>
          <w:rtl/>
        </w:rPr>
        <w:t>(2)</w:t>
      </w:r>
      <w:r>
        <w:rPr>
          <w:rtl/>
        </w:rPr>
        <w:t>.</w:t>
      </w:r>
    </w:p>
    <w:p w:rsidR="0077251E" w:rsidRPr="00D95A9D" w:rsidRDefault="0077251E" w:rsidP="00BB5F5D">
      <w:pPr>
        <w:pStyle w:val="libNormal"/>
        <w:rPr>
          <w:rtl/>
        </w:rPr>
      </w:pPr>
      <w:r w:rsidRPr="009526C0">
        <w:rPr>
          <w:rStyle w:val="libBold2Char"/>
          <w:rtl/>
        </w:rPr>
        <w:t xml:space="preserve">أقول : </w:t>
      </w:r>
      <w:r w:rsidRPr="00D95A9D">
        <w:rPr>
          <w:rtl/>
        </w:rPr>
        <w:t xml:space="preserve">مرّ في الحسين بن جعفر منّا ما ينبغي أن يلاحظ </w:t>
      </w:r>
      <w:r w:rsidRPr="00C45018">
        <w:rPr>
          <w:rStyle w:val="libFootnotenumChar"/>
          <w:rtl/>
        </w:rPr>
        <w:t>(3)</w:t>
      </w:r>
      <w:r w:rsidRPr="00D95A9D">
        <w:rPr>
          <w:rtl/>
        </w:rPr>
        <w:t xml:space="preserve"> ، فراجع وتأمّل.</w:t>
      </w:r>
    </w:p>
    <w:p w:rsidR="0077251E" w:rsidRPr="00D95A9D" w:rsidRDefault="0077251E" w:rsidP="00C45018">
      <w:pPr>
        <w:pStyle w:val="libLine"/>
        <w:rPr>
          <w:rtl/>
        </w:rPr>
      </w:pPr>
      <w:r w:rsidRPr="00D95A9D">
        <w:rPr>
          <w:rtl/>
        </w:rPr>
        <w:t>__________________</w:t>
      </w:r>
    </w:p>
    <w:p w:rsidR="0077251E" w:rsidRPr="00D95A9D" w:rsidRDefault="0077251E" w:rsidP="00C45018">
      <w:pPr>
        <w:pStyle w:val="libFootnote0"/>
        <w:rPr>
          <w:rtl/>
          <w:lang w:bidi="fa-IR"/>
        </w:rPr>
      </w:pPr>
      <w:r w:rsidRPr="00D95A9D">
        <w:rPr>
          <w:rtl/>
        </w:rPr>
        <w:t xml:space="preserve">(1) رجال النجاشي : 335 / 899 ترجمة محمّد بن الحسن بن شمّون ، كما ووصفه بالشيخ الصالح وذكر أنّه أجازه في مشهد مولانا أمير المؤمنين </w:t>
      </w:r>
      <w:r w:rsidR="00F37409" w:rsidRPr="00F37409">
        <w:rPr>
          <w:rStyle w:val="libAlaemChar"/>
          <w:rtl/>
        </w:rPr>
        <w:t>عليه‌السلام</w:t>
      </w:r>
      <w:r w:rsidRPr="00D95A9D">
        <w:rPr>
          <w:rtl/>
        </w:rPr>
        <w:t xml:space="preserve"> </w:t>
      </w:r>
      <w:r w:rsidRPr="00F00479">
        <w:rPr>
          <w:rtl/>
        </w:rPr>
        <w:t>سنة أربعمائة ، كما في ترجمة الحسين بن أحمد بن المغيرة : 68 / 165 ، إلاّ أنّه في كلا الموضعين ذكره بعنوان :</w:t>
      </w:r>
      <w:r w:rsidRPr="00F00479">
        <w:rPr>
          <w:rFonts w:hint="cs"/>
          <w:rtl/>
        </w:rPr>
        <w:t xml:space="preserve"> </w:t>
      </w:r>
      <w:r w:rsidRPr="00F00479">
        <w:rPr>
          <w:rtl/>
        </w:rPr>
        <w:t>أبو عبد الله الخمري. وفي ترجمة عبد الله بن إبراهيم بن الحسين : 224 / 587 ذكره قائلا :</w:t>
      </w:r>
      <w:r w:rsidRPr="00F00479">
        <w:rPr>
          <w:rFonts w:hint="cs"/>
          <w:rtl/>
        </w:rPr>
        <w:t xml:space="preserve"> </w:t>
      </w:r>
      <w:r w:rsidRPr="00F00479">
        <w:rPr>
          <w:rtl/>
        </w:rPr>
        <w:t>أخبرنا أبو عبد الله الحسين بن جعفر بن محمّد المخزومي الخزّاز المعروف بابن الخمري ، فلاحظ.</w:t>
      </w:r>
    </w:p>
    <w:p w:rsidR="0077251E" w:rsidRPr="00D95A9D" w:rsidRDefault="0077251E" w:rsidP="00C45018">
      <w:pPr>
        <w:pStyle w:val="libFootnote0"/>
        <w:rPr>
          <w:rtl/>
          <w:lang w:bidi="fa-IR"/>
        </w:rPr>
      </w:pPr>
      <w:r w:rsidRPr="00D95A9D">
        <w:rPr>
          <w:rtl/>
        </w:rPr>
        <w:t>(2) تعليقة الوحيد البهبهاني : 179.</w:t>
      </w:r>
    </w:p>
    <w:p w:rsidR="0077251E" w:rsidRDefault="0077251E" w:rsidP="00C45018">
      <w:pPr>
        <w:pStyle w:val="libFootnote0"/>
        <w:rPr>
          <w:rtl/>
          <w:lang w:bidi="fa-IR"/>
        </w:rPr>
      </w:pPr>
      <w:r w:rsidRPr="00D95A9D">
        <w:rPr>
          <w:rtl/>
        </w:rPr>
        <w:t xml:space="preserve">(3) ذكر المصنّف هناك أنّ نسخة النجاشي الّتي كانت عند الوحيد كانت مغلّطة ، حيث أبدل فيها قول النجاشي في ترجمة محمّد بن الحسن بن شمّون « وأخبرنا بسنّة أبو عبد الله الخمري » إلى « وأخبرنا شيبة. » فبدّل « </w:t>
      </w:r>
      <w:r w:rsidRPr="00C93B76">
        <w:rPr>
          <w:rtl/>
        </w:rPr>
        <w:t>بسنّة » فيها ب</w:t>
      </w:r>
      <w:r>
        <w:rPr>
          <w:rFonts w:hint="cs"/>
          <w:rtl/>
        </w:rPr>
        <w:t>ـ</w:t>
      </w:r>
      <w:r w:rsidRPr="00C93B76">
        <w:rPr>
          <w:rtl/>
        </w:rPr>
        <w:t xml:space="preserve"> « شيبة</w:t>
      </w:r>
      <w:r w:rsidRPr="00D95A9D">
        <w:rPr>
          <w:rtl/>
        </w:rPr>
        <w:t xml:space="preserve"> » ، فحكم بأنّ اسم أبي عبد الله شيبة.</w:t>
      </w:r>
    </w:p>
    <w:p w:rsidR="0077251E" w:rsidRDefault="0077251E" w:rsidP="0077251E">
      <w:pPr>
        <w:pStyle w:val="Heading1Center"/>
        <w:rPr>
          <w:rtl/>
          <w:lang w:bidi="fa-IR"/>
        </w:rPr>
      </w:pPr>
      <w:r>
        <w:rPr>
          <w:rtl/>
          <w:lang w:bidi="fa-IR"/>
        </w:rPr>
        <w:br w:type="page"/>
      </w:r>
      <w:bookmarkStart w:id="1221" w:name="_Toc354639411"/>
      <w:bookmarkStart w:id="1222" w:name="_Toc449791286"/>
      <w:r>
        <w:rPr>
          <w:rFonts w:hint="cs"/>
          <w:rtl/>
          <w:lang w:bidi="fa-IR"/>
        </w:rPr>
        <w:lastRenderedPageBreak/>
        <w:t>فهرس الجزء الثالث</w:t>
      </w:r>
      <w:bookmarkEnd w:id="1221"/>
      <w:bookmarkEnd w:id="1222"/>
    </w:p>
    <w:sdt>
      <w:sdtPr>
        <w:rPr>
          <w:rFonts w:ascii="Times New Roman" w:eastAsia="Times New Roman" w:hAnsi="Times New Roman" w:cs="Traditional Arabic"/>
          <w:b w:val="0"/>
          <w:bCs w:val="0"/>
          <w:color w:val="000000"/>
          <w:sz w:val="24"/>
          <w:szCs w:val="32"/>
          <w:lang w:bidi="ar-IQ"/>
        </w:rPr>
        <w:id w:val="16486344"/>
        <w:docPartObj>
          <w:docPartGallery w:val="Table of Contents"/>
          <w:docPartUnique/>
        </w:docPartObj>
      </w:sdtPr>
      <w:sdtEndPr>
        <w:rPr>
          <w:rtl/>
        </w:rPr>
      </w:sdtEndPr>
      <w:sdtContent>
        <w:p w:rsidR="008D7E90" w:rsidRDefault="008D7E90" w:rsidP="008D7E90">
          <w:pPr>
            <w:pStyle w:val="TOCHeading"/>
          </w:pP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8D7E90">
            <w:instrText xml:space="preserve"> TOC \o "1-3" \h \z \u </w:instrText>
          </w:r>
          <w:r>
            <w:fldChar w:fldCharType="separate"/>
          </w:r>
          <w:hyperlink w:anchor="_Toc449790676" w:history="1">
            <w:r w:rsidR="008D7E90" w:rsidRPr="00A72F7F">
              <w:rPr>
                <w:rStyle w:val="Hyperlink"/>
                <w:noProof/>
                <w:rtl/>
              </w:rPr>
              <w:t xml:space="preserve">832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إبراهيم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أحمد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Toc449790676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77" w:history="1">
            <w:r w:rsidR="008D7E90" w:rsidRPr="00A72F7F">
              <w:rPr>
                <w:rStyle w:val="Hyperlink"/>
                <w:noProof/>
                <w:rtl/>
              </w:rPr>
              <w:t xml:space="preserve">833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إبراهيم</w:t>
            </w:r>
            <w:r w:rsidR="008D7E90" w:rsidRPr="00A72F7F">
              <w:rPr>
                <w:rStyle w:val="Hyperlink"/>
                <w:noProof/>
                <w:rtl/>
              </w:rPr>
              <w:t xml:space="preserve"> </w:t>
            </w:r>
            <w:r w:rsidR="008D7E90" w:rsidRPr="00A72F7F">
              <w:rPr>
                <w:rStyle w:val="Hyperlink"/>
                <w:rFonts w:hint="eastAsia"/>
                <w:noProof/>
                <w:rtl/>
              </w:rPr>
              <w:t>تاتانة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Toc449790677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78" w:history="1">
            <w:r w:rsidR="008D7E90" w:rsidRPr="00A72F7F">
              <w:rPr>
                <w:rStyle w:val="Hyperlink"/>
                <w:noProof/>
                <w:rtl/>
              </w:rPr>
              <w:t xml:space="preserve">834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حمزة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Toc449790678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79" w:history="1">
            <w:r w:rsidR="008D7E90" w:rsidRPr="00A72F7F">
              <w:rPr>
                <w:rStyle w:val="Hyperlink"/>
                <w:noProof/>
                <w:rtl/>
              </w:rPr>
              <w:t xml:space="preserve">835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هاشم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Toc449790679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80" w:history="1">
            <w:r w:rsidR="008D7E90" w:rsidRPr="00A72F7F">
              <w:rPr>
                <w:rStyle w:val="Hyperlink"/>
                <w:noProof/>
                <w:rtl/>
              </w:rPr>
              <w:t xml:space="preserve">836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العلاء</w:t>
            </w:r>
            <w:r w:rsidR="008D7E90" w:rsidRPr="00A72F7F">
              <w:rPr>
                <w:rStyle w:val="Hyperlink"/>
                <w:noProof/>
                <w:rtl/>
              </w:rPr>
              <w:t xml:space="preserve"> </w:t>
            </w:r>
            <w:r w:rsidR="008D7E90" w:rsidRPr="00A72F7F">
              <w:rPr>
                <w:rStyle w:val="Hyperlink"/>
                <w:rFonts w:hint="eastAsia"/>
                <w:noProof/>
                <w:rtl/>
              </w:rPr>
              <w:t>الخفّاف</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Toc449790680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81" w:history="1">
            <w:r w:rsidR="008D7E90" w:rsidRPr="00A72F7F">
              <w:rPr>
                <w:rStyle w:val="Hyperlink"/>
                <w:noProof/>
                <w:rtl/>
              </w:rPr>
              <w:t xml:space="preserve">837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غندر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Toc449790681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82" w:history="1">
            <w:r w:rsidR="008D7E90" w:rsidRPr="00A72F7F">
              <w:rPr>
                <w:rStyle w:val="Hyperlink"/>
                <w:noProof/>
                <w:rtl/>
              </w:rPr>
              <w:t xml:space="preserve">838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إدريس</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Toc449790682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83" w:history="1">
            <w:r w:rsidR="008D7E90" w:rsidRPr="00A72F7F">
              <w:rPr>
                <w:rStyle w:val="Hyperlink"/>
                <w:noProof/>
                <w:rtl/>
              </w:rPr>
              <w:t xml:space="preserve">839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أحمد</w:t>
            </w:r>
            <w:r w:rsidR="008D7E90" w:rsidRPr="00A72F7F">
              <w:rPr>
                <w:rStyle w:val="Hyperlink"/>
                <w:noProof/>
                <w:rtl/>
              </w:rPr>
              <w:t xml:space="preserve"> </w:t>
            </w:r>
            <w:r w:rsidR="008D7E90" w:rsidRPr="00A72F7F">
              <w:rPr>
                <w:rStyle w:val="Hyperlink"/>
                <w:rFonts w:hint="eastAsia"/>
                <w:noProof/>
                <w:rtl/>
              </w:rPr>
              <w:t>الأسترآبادي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Toc449790683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84" w:history="1">
            <w:r w:rsidR="008D7E90" w:rsidRPr="00A72F7F">
              <w:rPr>
                <w:rStyle w:val="Hyperlink"/>
                <w:noProof/>
                <w:rtl/>
              </w:rPr>
              <w:t xml:space="preserve">840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شيبان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Toc449790684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85" w:history="1">
            <w:r w:rsidR="008D7E90" w:rsidRPr="00A72F7F">
              <w:rPr>
                <w:rStyle w:val="Hyperlink"/>
                <w:noProof/>
                <w:rtl/>
              </w:rPr>
              <w:t xml:space="preserve">841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ظبيان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Toc449790685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86" w:history="1">
            <w:r w:rsidR="008D7E90" w:rsidRPr="00A72F7F">
              <w:rPr>
                <w:rStyle w:val="Hyperlink"/>
                <w:noProof/>
                <w:rtl/>
              </w:rPr>
              <w:t xml:space="preserve">842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عامر</w:t>
            </w:r>
            <w:r w:rsidR="008D7E90" w:rsidRPr="00A72F7F">
              <w:rPr>
                <w:rStyle w:val="Hyperlink"/>
                <w:noProof/>
                <w:rtl/>
              </w:rPr>
              <w:t xml:space="preserve"> </w:t>
            </w:r>
            <w:r w:rsidR="008D7E90" w:rsidRPr="00A72F7F">
              <w:rPr>
                <w:rStyle w:val="Hyperlink"/>
                <w:rFonts w:hint="eastAsia"/>
                <w:noProof/>
                <w:rtl/>
              </w:rPr>
              <w:t>الأشعري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Toc449790686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87" w:history="1">
            <w:r w:rsidR="008D7E90" w:rsidRPr="00A72F7F">
              <w:rPr>
                <w:rStyle w:val="Hyperlink"/>
                <w:noProof/>
                <w:rtl/>
              </w:rPr>
              <w:t xml:space="preserve">843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المغيرة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Toc449790687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88" w:history="1">
            <w:r w:rsidR="008D7E90" w:rsidRPr="00A72F7F">
              <w:rPr>
                <w:rStyle w:val="Hyperlink"/>
                <w:noProof/>
                <w:rtl/>
              </w:rPr>
              <w:t xml:space="preserve">844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أحمد</w:t>
            </w:r>
            <w:r w:rsidR="008D7E90" w:rsidRPr="00A72F7F">
              <w:rPr>
                <w:rStyle w:val="Hyperlink"/>
                <w:noProof/>
                <w:rtl/>
              </w:rPr>
              <w:t xml:space="preserve"> </w:t>
            </w:r>
            <w:r w:rsidR="008D7E90" w:rsidRPr="00A72F7F">
              <w:rPr>
                <w:rStyle w:val="Hyperlink"/>
                <w:rFonts w:hint="eastAsia"/>
                <w:noProof/>
                <w:rtl/>
              </w:rPr>
              <w:t>المنقري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Toc449790688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89" w:history="1">
            <w:r w:rsidR="008D7E90" w:rsidRPr="00A72F7F">
              <w:rPr>
                <w:rStyle w:val="Hyperlink"/>
                <w:noProof/>
                <w:rtl/>
              </w:rPr>
              <w:t xml:space="preserve">845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الأحمسي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Toc449790689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90" w:history="1">
            <w:r w:rsidR="008D7E90" w:rsidRPr="00A72F7F">
              <w:rPr>
                <w:rStyle w:val="Hyperlink"/>
                <w:noProof/>
                <w:rtl/>
              </w:rPr>
              <w:t xml:space="preserve">846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أسد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Toc449790690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91" w:history="1">
            <w:r w:rsidR="008D7E90" w:rsidRPr="00A72F7F">
              <w:rPr>
                <w:rStyle w:val="Hyperlink"/>
                <w:noProof/>
                <w:rtl/>
              </w:rPr>
              <w:t xml:space="preserve">847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الأشعري</w:t>
            </w:r>
            <w:r w:rsidR="008D7E90" w:rsidRPr="00A72F7F">
              <w:rPr>
                <w:rStyle w:val="Hyperlink"/>
                <w:noProof/>
                <w:rtl/>
              </w:rPr>
              <w:t xml:space="preserve"> </w:t>
            </w:r>
            <w:r w:rsidR="008D7E90" w:rsidRPr="00A72F7F">
              <w:rPr>
                <w:rStyle w:val="Hyperlink"/>
                <w:rFonts w:hint="eastAsia"/>
                <w:noProof/>
                <w:rtl/>
              </w:rPr>
              <w:t>القمّي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Toc449790691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92" w:history="1">
            <w:r w:rsidR="008D7E90" w:rsidRPr="00A72F7F">
              <w:rPr>
                <w:rStyle w:val="Hyperlink"/>
                <w:noProof/>
                <w:rtl/>
              </w:rPr>
              <w:t xml:space="preserve">848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إشكيب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Toc449790692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93" w:history="1">
            <w:r w:rsidR="008D7E90" w:rsidRPr="00A72F7F">
              <w:rPr>
                <w:rStyle w:val="Hyperlink"/>
                <w:noProof/>
                <w:rtl/>
              </w:rPr>
              <w:t xml:space="preserve">849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بسطام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Toc449790693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94" w:history="1">
            <w:r w:rsidR="008D7E90" w:rsidRPr="00A72F7F">
              <w:rPr>
                <w:rStyle w:val="Hyperlink"/>
                <w:noProof/>
                <w:rtl/>
              </w:rPr>
              <w:t xml:space="preserve">850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بشّار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Toc449790694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95" w:history="1">
            <w:r w:rsidR="008D7E90" w:rsidRPr="00A72F7F">
              <w:rPr>
                <w:rStyle w:val="Hyperlink"/>
                <w:noProof/>
                <w:rtl/>
              </w:rPr>
              <w:t xml:space="preserve">851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ابن</w:t>
            </w:r>
            <w:r w:rsidR="008D7E90" w:rsidRPr="00A72F7F">
              <w:rPr>
                <w:rStyle w:val="Hyperlink"/>
                <w:noProof/>
                <w:rtl/>
              </w:rPr>
              <w:t xml:space="preserve"> </w:t>
            </w:r>
            <w:r w:rsidR="008D7E90" w:rsidRPr="00A72F7F">
              <w:rPr>
                <w:rStyle w:val="Hyperlink"/>
                <w:rFonts w:hint="eastAsia"/>
                <w:noProof/>
                <w:rtl/>
              </w:rPr>
              <w:t>بنت</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حمزة</w:t>
            </w:r>
            <w:r w:rsidR="008D7E90" w:rsidRPr="00A72F7F">
              <w:rPr>
                <w:rStyle w:val="Hyperlink"/>
                <w:noProof/>
                <w:rtl/>
              </w:rPr>
              <w:t xml:space="preserve"> </w:t>
            </w:r>
            <w:r w:rsidR="008D7E90" w:rsidRPr="00A72F7F">
              <w:rPr>
                <w:rStyle w:val="Hyperlink"/>
                <w:rFonts w:hint="eastAsia"/>
                <w:noProof/>
                <w:rtl/>
              </w:rPr>
              <w:t>الثمالي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Toc449790695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96" w:history="1">
            <w:r w:rsidR="008D7E90" w:rsidRPr="00A72F7F">
              <w:rPr>
                <w:rStyle w:val="Hyperlink"/>
                <w:noProof/>
                <w:rtl/>
              </w:rPr>
              <w:t xml:space="preserve">852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بندار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Toc449790696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97" w:history="1">
            <w:r w:rsidR="008D7E90" w:rsidRPr="00A72F7F">
              <w:rPr>
                <w:rStyle w:val="Hyperlink"/>
                <w:noProof/>
                <w:rtl/>
              </w:rPr>
              <w:t xml:space="preserve">853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ثور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Toc449790697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98" w:history="1">
            <w:r w:rsidR="008D7E90" w:rsidRPr="00A72F7F">
              <w:rPr>
                <w:rStyle w:val="Hyperlink"/>
                <w:noProof/>
                <w:rtl/>
              </w:rPr>
              <w:t xml:space="preserve">854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جعفر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Toc449790698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699" w:history="1">
            <w:r w:rsidR="008D7E90" w:rsidRPr="00A72F7F">
              <w:rPr>
                <w:rStyle w:val="Hyperlink"/>
                <w:noProof/>
                <w:rtl/>
              </w:rPr>
              <w:t xml:space="preserve">855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الجهم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Toc449790699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00" w:history="1">
            <w:r w:rsidR="008D7E90" w:rsidRPr="00A72F7F">
              <w:rPr>
                <w:rStyle w:val="Hyperlink"/>
                <w:noProof/>
                <w:rtl/>
              </w:rPr>
              <w:t xml:space="preserve">856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Toc449790700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01" w:history="1">
            <w:r w:rsidR="008D7E90" w:rsidRPr="00A72F7F">
              <w:rPr>
                <w:rStyle w:val="Hyperlink"/>
                <w:noProof/>
                <w:rtl/>
              </w:rPr>
              <w:t xml:space="preserve">857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بندار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Toc449790701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02" w:history="1">
            <w:r w:rsidR="008D7E90" w:rsidRPr="00A72F7F">
              <w:rPr>
                <w:rStyle w:val="Hyperlink"/>
                <w:noProof/>
                <w:rtl/>
              </w:rPr>
              <w:t xml:space="preserve">858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sidRPr="00A72F7F">
              <w:rPr>
                <w:rStyle w:val="Hyperlink"/>
                <w:rFonts w:hint="eastAsia"/>
                <w:noProof/>
                <w:rtl/>
              </w:rPr>
              <w:t>الحسيني</w:t>
            </w:r>
            <w:r w:rsidR="008D7E90" w:rsidRPr="00A72F7F">
              <w:rPr>
                <w:rStyle w:val="Hyperlink"/>
                <w:noProof/>
                <w:rtl/>
              </w:rPr>
              <w:t xml:space="preserve"> </w:t>
            </w:r>
            <w:r w:rsidR="008D7E90" w:rsidRPr="00A72F7F">
              <w:rPr>
                <w:rStyle w:val="Hyperlink"/>
                <w:rFonts w:hint="eastAsia"/>
                <w:noProof/>
                <w:rtl/>
              </w:rPr>
              <w:t>الأسود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Toc449790702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03" w:history="1">
            <w:r w:rsidR="008D7E90" w:rsidRPr="00A72F7F">
              <w:rPr>
                <w:rStyle w:val="Hyperlink"/>
                <w:noProof/>
                <w:rtl/>
              </w:rPr>
              <w:t xml:space="preserve">859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Toc449790703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04" w:history="1">
            <w:r w:rsidR="008D7E90" w:rsidRPr="00A72F7F">
              <w:rPr>
                <w:rStyle w:val="Hyperlink"/>
                <w:noProof/>
                <w:rtl/>
              </w:rPr>
              <w:t xml:space="preserve">860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sidRPr="00A72F7F">
              <w:rPr>
                <w:rStyle w:val="Hyperlink"/>
                <w:rFonts w:hint="eastAsia"/>
                <w:noProof/>
                <w:rtl/>
              </w:rPr>
              <w:t>الفارسي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Toc449790704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05" w:history="1">
            <w:r w:rsidR="008D7E90" w:rsidRPr="00A72F7F">
              <w:rPr>
                <w:rStyle w:val="Hyperlink"/>
                <w:noProof/>
                <w:rtl/>
              </w:rPr>
              <w:t xml:space="preserve">861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Toc449790705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06" w:history="1">
            <w:r w:rsidR="008D7E90" w:rsidRPr="00A72F7F">
              <w:rPr>
                <w:rStyle w:val="Hyperlink"/>
                <w:noProof/>
                <w:rtl/>
              </w:rPr>
              <w:t xml:space="preserve">862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Toc449790706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07" w:history="1">
            <w:r w:rsidR="008D7E90" w:rsidRPr="00A72F7F">
              <w:rPr>
                <w:rStyle w:val="Hyperlink"/>
                <w:noProof/>
                <w:rtl/>
              </w:rPr>
              <w:t xml:space="preserve">863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حمدان</w:t>
            </w:r>
            <w:r w:rsidR="008D7E90" w:rsidRPr="00A72F7F">
              <w:rPr>
                <w:rStyle w:val="Hyperlink"/>
                <w:noProof/>
                <w:rtl/>
              </w:rPr>
              <w:t xml:space="preserve"> </w:t>
            </w:r>
            <w:r w:rsidR="008D7E90" w:rsidRPr="00A72F7F">
              <w:rPr>
                <w:rStyle w:val="Hyperlink"/>
                <w:rFonts w:hint="eastAsia"/>
                <w:noProof/>
                <w:rtl/>
              </w:rPr>
              <w:t>الجنبلاني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Toc449790707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08" w:history="1">
            <w:r w:rsidR="008D7E90" w:rsidRPr="00A72F7F">
              <w:rPr>
                <w:rStyle w:val="Hyperlink"/>
                <w:noProof/>
                <w:rtl/>
              </w:rPr>
              <w:t xml:space="preserve">864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حمزة</w:t>
            </w:r>
            <w:r w:rsidR="008D7E90" w:rsidRPr="00A72F7F">
              <w:rPr>
                <w:rStyle w:val="Hyperlink"/>
                <w:noProof/>
                <w:rtl/>
              </w:rPr>
              <w:t xml:space="preserve"> </w:t>
            </w:r>
            <w:r w:rsidR="008D7E90" w:rsidRPr="00A72F7F">
              <w:rPr>
                <w:rStyle w:val="Hyperlink"/>
                <w:rFonts w:hint="eastAsia"/>
                <w:noProof/>
                <w:rtl/>
              </w:rPr>
              <w:t>الليثي</w:t>
            </w:r>
            <w:r w:rsidR="008D7E90" w:rsidRPr="00A72F7F">
              <w:rPr>
                <w:rStyle w:val="Hyperlink"/>
                <w:noProof/>
                <w:rtl/>
              </w:rPr>
              <w:t xml:space="preserve"> </w:t>
            </w:r>
            <w:r w:rsidR="008D7E90" w:rsidRPr="00A72F7F">
              <w:rPr>
                <w:rStyle w:val="Hyperlink"/>
                <w:rFonts w:hint="eastAsia"/>
                <w:noProof/>
                <w:rtl/>
              </w:rPr>
              <w:t>الكوفي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Toc449790708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09" w:history="1">
            <w:r w:rsidR="008D7E90" w:rsidRPr="00A72F7F">
              <w:rPr>
                <w:rStyle w:val="Hyperlink"/>
                <w:noProof/>
                <w:rtl/>
              </w:rPr>
              <w:t xml:space="preserve">865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Toc449790709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10" w:history="1">
            <w:r w:rsidR="008D7E90" w:rsidRPr="00A72F7F">
              <w:rPr>
                <w:rStyle w:val="Hyperlink"/>
                <w:noProof/>
                <w:rtl/>
              </w:rPr>
              <w:t xml:space="preserve">866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طهمان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Toc449790710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11" w:history="1">
            <w:r w:rsidR="008D7E90" w:rsidRPr="00A72F7F">
              <w:rPr>
                <w:rStyle w:val="Hyperlink"/>
                <w:noProof/>
                <w:rtl/>
              </w:rPr>
              <w:t xml:space="preserve">867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خالويه</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Toc449790711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12" w:history="1">
            <w:r w:rsidR="008D7E90" w:rsidRPr="00A72F7F">
              <w:rPr>
                <w:rStyle w:val="Hyperlink"/>
                <w:noProof/>
                <w:rtl/>
              </w:rPr>
              <w:t xml:space="preserve">868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دندان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Toc449790712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13" w:history="1">
            <w:r w:rsidR="008D7E90" w:rsidRPr="00A72F7F">
              <w:rPr>
                <w:rStyle w:val="Hyperlink"/>
                <w:noProof/>
                <w:rtl/>
              </w:rPr>
              <w:t xml:space="preserve">869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راشد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Toc449790713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14" w:history="1">
            <w:r w:rsidR="008D7E90" w:rsidRPr="00A72F7F">
              <w:rPr>
                <w:rStyle w:val="Hyperlink"/>
                <w:noProof/>
                <w:rtl/>
              </w:rPr>
              <w:t xml:space="preserve">870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رباط</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Toc449790714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15" w:history="1">
            <w:r w:rsidR="008D7E90" w:rsidRPr="00A72F7F">
              <w:rPr>
                <w:rStyle w:val="Hyperlink"/>
                <w:noProof/>
                <w:rtl/>
              </w:rPr>
              <w:t xml:space="preserve">871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الرماس</w:t>
            </w:r>
            <w:r w:rsidR="008D7E90" w:rsidRPr="00A72F7F">
              <w:rPr>
                <w:rStyle w:val="Hyperlink"/>
                <w:noProof/>
                <w:rtl/>
              </w:rPr>
              <w:t xml:space="preserve"> </w:t>
            </w:r>
            <w:r w:rsidR="008D7E90" w:rsidRPr="00A72F7F">
              <w:rPr>
                <w:rStyle w:val="Hyperlink"/>
                <w:rFonts w:hint="eastAsia"/>
                <w:noProof/>
                <w:rtl/>
              </w:rPr>
              <w:t>العبدي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Toc449790715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16" w:history="1">
            <w:r w:rsidR="008D7E90" w:rsidRPr="00A72F7F">
              <w:rPr>
                <w:rStyle w:val="Hyperlink"/>
                <w:noProof/>
                <w:rtl/>
              </w:rPr>
              <w:t xml:space="preserve">872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الرواسي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Toc449790716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17" w:history="1">
            <w:r w:rsidR="008D7E90" w:rsidRPr="00A72F7F">
              <w:rPr>
                <w:rStyle w:val="Hyperlink"/>
                <w:noProof/>
                <w:rtl/>
              </w:rPr>
              <w:t xml:space="preserve">873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روح</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Toc449790717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18" w:history="1">
            <w:r w:rsidR="008D7E90" w:rsidRPr="00A72F7F">
              <w:rPr>
                <w:rStyle w:val="Hyperlink"/>
                <w:noProof/>
                <w:rtl/>
              </w:rPr>
              <w:t xml:space="preserve">874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زرارة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Toc449790718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19" w:history="1">
            <w:r w:rsidR="008D7E90" w:rsidRPr="00A72F7F">
              <w:rPr>
                <w:rStyle w:val="Hyperlink"/>
                <w:noProof/>
                <w:rtl/>
              </w:rPr>
              <w:t xml:space="preserve">875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Toc449790719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20" w:history="1">
            <w:r w:rsidR="008D7E90" w:rsidRPr="00A72F7F">
              <w:rPr>
                <w:rStyle w:val="Hyperlink"/>
                <w:noProof/>
                <w:rtl/>
              </w:rPr>
              <w:t xml:space="preserve">876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Toc449790720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21" w:history="1">
            <w:r w:rsidR="008D7E90" w:rsidRPr="00A72F7F">
              <w:rPr>
                <w:rStyle w:val="Hyperlink"/>
                <w:noProof/>
                <w:rtl/>
              </w:rPr>
              <w:t xml:space="preserve">877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الجهم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Toc449790721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22" w:history="1">
            <w:r w:rsidR="008D7E90" w:rsidRPr="00A72F7F">
              <w:rPr>
                <w:rStyle w:val="Hyperlink"/>
                <w:noProof/>
                <w:rtl/>
              </w:rPr>
              <w:t xml:space="preserve">878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Toc449790722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23" w:history="1">
            <w:r w:rsidR="008D7E90" w:rsidRPr="00A72F7F">
              <w:rPr>
                <w:rStyle w:val="Hyperlink"/>
                <w:noProof/>
                <w:rtl/>
              </w:rPr>
              <w:t xml:space="preserve">879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سيف</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عميرة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Toc449790723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24" w:history="1">
            <w:r w:rsidR="008D7E90" w:rsidRPr="00A72F7F">
              <w:rPr>
                <w:rStyle w:val="Hyperlink"/>
                <w:noProof/>
                <w:rtl/>
              </w:rPr>
              <w:t xml:space="preserve">880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شاذويه</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Toc449790724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25" w:history="1">
            <w:r w:rsidR="008D7E90" w:rsidRPr="00A72F7F">
              <w:rPr>
                <w:rStyle w:val="Hyperlink"/>
                <w:noProof/>
                <w:rtl/>
              </w:rPr>
              <w:t xml:space="preserve">881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شداد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رشيد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Toc449790725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26" w:history="1">
            <w:r w:rsidR="008D7E90" w:rsidRPr="00A72F7F">
              <w:rPr>
                <w:rStyle w:val="Hyperlink"/>
                <w:noProof/>
                <w:rtl/>
              </w:rPr>
              <w:t xml:space="preserve">882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الشيباني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Toc449790726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27" w:history="1">
            <w:r w:rsidR="008D7E90" w:rsidRPr="00A72F7F">
              <w:rPr>
                <w:rStyle w:val="Hyperlink"/>
                <w:noProof/>
                <w:rtl/>
              </w:rPr>
              <w:t xml:space="preserve">883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صدقة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Toc449790727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28" w:history="1">
            <w:r w:rsidR="008D7E90" w:rsidRPr="00A72F7F">
              <w:rPr>
                <w:rStyle w:val="Hyperlink"/>
                <w:noProof/>
                <w:rtl/>
              </w:rPr>
              <w:t xml:space="preserve">884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ربّه</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Toc449790728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29" w:history="1">
            <w:r w:rsidR="008D7E90" w:rsidRPr="00A72F7F">
              <w:rPr>
                <w:rStyle w:val="Hyperlink"/>
                <w:noProof/>
                <w:rtl/>
              </w:rPr>
              <w:t xml:space="preserve">885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الصمد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Toc449790729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30" w:history="1">
            <w:r w:rsidR="008D7E90" w:rsidRPr="00A72F7F">
              <w:rPr>
                <w:rStyle w:val="Hyperlink"/>
                <w:noProof/>
                <w:rtl/>
              </w:rPr>
              <w:t xml:space="preserve">886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جعفر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Toc449790730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31" w:history="1">
            <w:r w:rsidR="008D7E90" w:rsidRPr="00A72F7F">
              <w:rPr>
                <w:rStyle w:val="Hyperlink"/>
                <w:noProof/>
                <w:rtl/>
              </w:rPr>
              <w:t xml:space="preserve">887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سهل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Toc449790731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32" w:history="1">
            <w:r w:rsidR="008D7E90" w:rsidRPr="00A72F7F">
              <w:rPr>
                <w:rStyle w:val="Hyperlink"/>
                <w:noProof/>
                <w:rtl/>
              </w:rPr>
              <w:t xml:space="preserve">888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sidRPr="00A72F7F">
              <w:rPr>
                <w:rStyle w:val="Hyperlink"/>
                <w:rFonts w:hint="eastAsia"/>
                <w:noProof/>
                <w:rtl/>
              </w:rPr>
              <w:t>المحرّر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Toc449790732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33" w:history="1">
            <w:r w:rsidR="008D7E90" w:rsidRPr="00A72F7F">
              <w:rPr>
                <w:rStyle w:val="Hyperlink"/>
                <w:noProof/>
                <w:rtl/>
              </w:rPr>
              <w:t xml:space="preserve">889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عبيد</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إبراهيم</w:t>
            </w:r>
            <w:r w:rsidR="008D7E90" w:rsidRPr="00A72F7F">
              <w:rPr>
                <w:rStyle w:val="Hyperlink"/>
                <w:noProof/>
                <w:rtl/>
              </w:rPr>
              <w:t xml:space="preserve"> </w:t>
            </w:r>
            <w:r w:rsidR="008D7E90" w:rsidRPr="00A72F7F">
              <w:rPr>
                <w:rStyle w:val="Hyperlink"/>
                <w:rFonts w:hint="eastAsia"/>
                <w:noProof/>
                <w:rtl/>
              </w:rPr>
              <w:t>الغضائري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Toc449790733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34" w:history="1">
            <w:r w:rsidR="008D7E90" w:rsidRPr="00A72F7F">
              <w:rPr>
                <w:rStyle w:val="Hyperlink"/>
                <w:noProof/>
                <w:rtl/>
              </w:rPr>
              <w:t xml:space="preserve">890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عبيد</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Toc449790734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35" w:history="1">
            <w:r w:rsidR="008D7E90" w:rsidRPr="00A72F7F">
              <w:rPr>
                <w:rStyle w:val="Hyperlink"/>
                <w:noProof/>
                <w:rtl/>
              </w:rPr>
              <w:t xml:space="preserve">891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عبيد</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sidRPr="00A72F7F">
              <w:rPr>
                <w:rStyle w:val="Hyperlink"/>
                <w:rFonts w:hint="eastAsia"/>
                <w:noProof/>
                <w:rtl/>
              </w:rPr>
              <w:t>السعدي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Toc449790735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36" w:history="1">
            <w:r w:rsidR="008D7E90" w:rsidRPr="00A72F7F">
              <w:rPr>
                <w:rStyle w:val="Hyperlink"/>
                <w:noProof/>
                <w:rtl/>
              </w:rPr>
              <w:t xml:space="preserve">892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عثمان</w:t>
            </w:r>
            <w:r w:rsidR="008D7E90" w:rsidRPr="00A72F7F">
              <w:rPr>
                <w:rStyle w:val="Hyperlink"/>
                <w:noProof/>
                <w:rtl/>
              </w:rPr>
              <w:t xml:space="preserve"> </w:t>
            </w:r>
            <w:r w:rsidR="008D7E90" w:rsidRPr="00A72F7F">
              <w:rPr>
                <w:rStyle w:val="Hyperlink"/>
                <w:rFonts w:hint="eastAsia"/>
                <w:noProof/>
                <w:rtl/>
              </w:rPr>
              <w:t>الأحمسي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Toc449790736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51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37" w:history="1">
            <w:r w:rsidR="008D7E90" w:rsidRPr="00A72F7F">
              <w:rPr>
                <w:rStyle w:val="Hyperlink"/>
                <w:noProof/>
                <w:rtl/>
              </w:rPr>
              <w:t xml:space="preserve">893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عثمان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الرواسي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Toc449790737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52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38" w:history="1">
            <w:r w:rsidR="008D7E90" w:rsidRPr="00A72F7F">
              <w:rPr>
                <w:rStyle w:val="Hyperlink"/>
                <w:noProof/>
                <w:rtl/>
              </w:rPr>
              <w:t xml:space="preserve">894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عثمان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شريك</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Toc449790738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53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39" w:history="1">
            <w:r w:rsidR="008D7E90" w:rsidRPr="00A72F7F">
              <w:rPr>
                <w:rStyle w:val="Hyperlink"/>
                <w:noProof/>
                <w:rtl/>
              </w:rPr>
              <w:t xml:space="preserve">895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علوان</w:t>
            </w:r>
            <w:r w:rsidR="008D7E90" w:rsidRPr="00A72F7F">
              <w:rPr>
                <w:rStyle w:val="Hyperlink"/>
                <w:noProof/>
                <w:rtl/>
              </w:rPr>
              <w:t xml:space="preserve"> </w:t>
            </w:r>
            <w:r w:rsidR="008D7E90" w:rsidRPr="00A72F7F">
              <w:rPr>
                <w:rStyle w:val="Hyperlink"/>
                <w:rFonts w:hint="eastAsia"/>
                <w:noProof/>
                <w:rtl/>
              </w:rPr>
              <w:t>الكلبي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Toc449790739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53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40" w:history="1">
            <w:r w:rsidR="008D7E90" w:rsidRPr="00A72F7F">
              <w:rPr>
                <w:rStyle w:val="Hyperlink"/>
                <w:noProof/>
                <w:rtl/>
              </w:rPr>
              <w:t xml:space="preserve">896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Toc449790740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55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41" w:history="1">
            <w:r w:rsidR="008D7E90" w:rsidRPr="00A72F7F">
              <w:rPr>
                <w:rStyle w:val="Hyperlink"/>
                <w:noProof/>
                <w:rtl/>
              </w:rPr>
              <w:t xml:space="preserve">897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أحمد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Toc449790741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56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42" w:history="1">
            <w:r w:rsidR="008D7E90" w:rsidRPr="00A72F7F">
              <w:rPr>
                <w:rStyle w:val="Hyperlink"/>
                <w:noProof/>
                <w:rtl/>
              </w:rPr>
              <w:t xml:space="preserve">898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Toc449790742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56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43" w:history="1">
            <w:r w:rsidR="008D7E90" w:rsidRPr="00A72F7F">
              <w:rPr>
                <w:rStyle w:val="Hyperlink"/>
                <w:noProof/>
                <w:rtl/>
              </w:rPr>
              <w:t xml:space="preserve">899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cs="Rafed Alaem" w:hint="eastAsia"/>
                <w:noProof/>
                <w:rtl/>
              </w:rPr>
              <w:t>عليهما‌السلام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Toc449790743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57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44" w:history="1">
            <w:r w:rsidR="008D7E90" w:rsidRPr="00A72F7F">
              <w:rPr>
                <w:rStyle w:val="Hyperlink"/>
                <w:noProof/>
                <w:rtl/>
              </w:rPr>
              <w:t xml:space="preserve">900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Toc449790744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58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45" w:history="1">
            <w:r w:rsidR="008D7E90" w:rsidRPr="00A72F7F">
              <w:rPr>
                <w:rStyle w:val="Hyperlink"/>
                <w:noProof/>
                <w:rtl/>
              </w:rPr>
              <w:t xml:space="preserve">901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Toc449790745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59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46" w:history="1">
            <w:r w:rsidR="008D7E90" w:rsidRPr="00A72F7F">
              <w:rPr>
                <w:rStyle w:val="Hyperlink"/>
                <w:noProof/>
                <w:rtl/>
              </w:rPr>
              <w:t xml:space="preserve">902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الخواتيمي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Toc449790746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47" w:history="1">
            <w:r w:rsidR="008D7E90" w:rsidRPr="00A72F7F">
              <w:rPr>
                <w:rStyle w:val="Hyperlink"/>
                <w:noProof/>
                <w:rtl/>
              </w:rPr>
              <w:t xml:space="preserve">903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Toc449790747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48" w:history="1">
            <w:r w:rsidR="008D7E90" w:rsidRPr="00A72F7F">
              <w:rPr>
                <w:rStyle w:val="Hyperlink"/>
                <w:noProof/>
                <w:rtl/>
              </w:rPr>
              <w:t xml:space="preserve">904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سفيان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Toc449790748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49" w:history="1">
            <w:r w:rsidR="008D7E90" w:rsidRPr="00A72F7F">
              <w:rPr>
                <w:rStyle w:val="Hyperlink"/>
                <w:noProof/>
                <w:rtl/>
              </w:rPr>
              <w:t xml:space="preserve">905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شعيب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Toc449790749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63</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50" w:history="1">
            <w:r w:rsidR="008D7E90" w:rsidRPr="00A72F7F">
              <w:rPr>
                <w:rStyle w:val="Hyperlink"/>
                <w:noProof/>
                <w:rtl/>
              </w:rPr>
              <w:t xml:space="preserve">906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شيبان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Toc449790750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51" w:history="1">
            <w:r w:rsidR="008D7E90" w:rsidRPr="00A72F7F">
              <w:rPr>
                <w:rStyle w:val="Hyperlink"/>
                <w:noProof/>
                <w:rtl/>
              </w:rPr>
              <w:t xml:space="preserve">907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الصوفي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Toc449790751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52" w:history="1">
            <w:r w:rsidR="008D7E90" w:rsidRPr="00A72F7F">
              <w:rPr>
                <w:rStyle w:val="Hyperlink"/>
                <w:noProof/>
                <w:rtl/>
              </w:rPr>
              <w:t xml:space="preserve">908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Toc449790752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53" w:history="1">
            <w:r w:rsidR="008D7E90" w:rsidRPr="00A72F7F">
              <w:rPr>
                <w:rStyle w:val="Hyperlink"/>
                <w:noProof/>
                <w:rtl/>
              </w:rPr>
              <w:t xml:space="preserve">909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يقطين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Toc449790753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54" w:history="1">
            <w:r w:rsidR="008D7E90" w:rsidRPr="00A72F7F">
              <w:rPr>
                <w:rStyle w:val="Hyperlink"/>
                <w:noProof/>
                <w:rtl/>
              </w:rPr>
              <w:t xml:space="preserve">910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يزيد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Toc449790754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55" w:history="1">
            <w:r w:rsidR="008D7E90" w:rsidRPr="00A72F7F">
              <w:rPr>
                <w:rStyle w:val="Hyperlink"/>
                <w:noProof/>
                <w:rtl/>
              </w:rPr>
              <w:t xml:space="preserve">911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عنبسة</w:t>
            </w:r>
            <w:r w:rsidR="008D7E90" w:rsidRPr="00A72F7F">
              <w:rPr>
                <w:rStyle w:val="Hyperlink"/>
                <w:noProof/>
                <w:rtl/>
              </w:rPr>
              <w:t xml:space="preserve"> </w:t>
            </w:r>
            <w:r w:rsidR="008D7E90" w:rsidRPr="00A72F7F">
              <w:rPr>
                <w:rStyle w:val="Hyperlink"/>
                <w:rFonts w:hint="eastAsia"/>
                <w:noProof/>
                <w:rtl/>
              </w:rPr>
              <w:t>الصوفي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Toc449790755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56" w:history="1">
            <w:r w:rsidR="008D7E90" w:rsidRPr="00A72F7F">
              <w:rPr>
                <w:rStyle w:val="Hyperlink"/>
                <w:noProof/>
                <w:rtl/>
              </w:rPr>
              <w:t xml:space="preserve">912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القاسم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Toc449790756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57" w:history="1">
            <w:r w:rsidR="008D7E90" w:rsidRPr="00A72F7F">
              <w:rPr>
                <w:rStyle w:val="Hyperlink"/>
                <w:noProof/>
                <w:rtl/>
              </w:rPr>
              <w:t xml:space="preserve">913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قياما</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Toc449790757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58" w:history="1">
            <w:r w:rsidR="008D7E90" w:rsidRPr="00A72F7F">
              <w:rPr>
                <w:rStyle w:val="Hyperlink"/>
                <w:noProof/>
                <w:rtl/>
              </w:rPr>
              <w:t xml:space="preserve">914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كثير</w:t>
            </w:r>
            <w:r w:rsidR="008D7E90" w:rsidRPr="00A72F7F">
              <w:rPr>
                <w:rStyle w:val="Hyperlink"/>
                <w:noProof/>
                <w:rtl/>
              </w:rPr>
              <w:t xml:space="preserve"> </w:t>
            </w:r>
            <w:r w:rsidR="008D7E90" w:rsidRPr="00A72F7F">
              <w:rPr>
                <w:rStyle w:val="Hyperlink"/>
                <w:rFonts w:hint="eastAsia"/>
                <w:noProof/>
                <w:rtl/>
              </w:rPr>
              <w:t>الخزّاز</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Toc449790758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59" w:history="1">
            <w:r w:rsidR="008D7E90" w:rsidRPr="00A72F7F">
              <w:rPr>
                <w:rStyle w:val="Hyperlink"/>
                <w:noProof/>
                <w:rtl/>
              </w:rPr>
              <w:t xml:space="preserve">915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كيسان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Toc449790759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60" w:history="1">
            <w:r w:rsidR="008D7E90" w:rsidRPr="00A72F7F">
              <w:rPr>
                <w:rStyle w:val="Hyperlink"/>
                <w:noProof/>
                <w:rtl/>
              </w:rPr>
              <w:t xml:space="preserve">916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مالك</w:t>
            </w:r>
            <w:r w:rsidR="008D7E90" w:rsidRPr="00A72F7F">
              <w:rPr>
                <w:rStyle w:val="Hyperlink"/>
                <w:noProof/>
                <w:rtl/>
              </w:rPr>
              <w:t xml:space="preserve"> </w:t>
            </w:r>
            <w:r w:rsidR="008D7E90" w:rsidRPr="00A72F7F">
              <w:rPr>
                <w:rStyle w:val="Hyperlink"/>
                <w:rFonts w:hint="eastAsia"/>
                <w:noProof/>
                <w:rtl/>
              </w:rPr>
              <w:t>القمّي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Toc449790760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61" w:history="1">
            <w:r w:rsidR="008D7E90" w:rsidRPr="00A72F7F">
              <w:rPr>
                <w:rStyle w:val="Hyperlink"/>
                <w:noProof/>
                <w:rtl/>
              </w:rPr>
              <w:t xml:space="preserve">917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الأشعري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Toc449790761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62" w:history="1">
            <w:r w:rsidR="008D7E90" w:rsidRPr="00A72F7F">
              <w:rPr>
                <w:rStyle w:val="Hyperlink"/>
                <w:noProof/>
                <w:rtl/>
              </w:rPr>
              <w:t xml:space="preserve">918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الأشناني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Toc449790762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63" w:history="1">
            <w:r w:rsidR="008D7E90" w:rsidRPr="00A72F7F">
              <w:rPr>
                <w:rStyle w:val="Hyperlink"/>
                <w:noProof/>
                <w:rtl/>
              </w:rPr>
              <w:t xml:space="preserve">919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عامر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Toc449790763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64" w:history="1">
            <w:r w:rsidR="008D7E90" w:rsidRPr="00A72F7F">
              <w:rPr>
                <w:rStyle w:val="Hyperlink"/>
                <w:noProof/>
                <w:rtl/>
              </w:rPr>
              <w:t xml:space="preserve">920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Toc449790764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65" w:history="1">
            <w:r w:rsidR="008D7E90" w:rsidRPr="00A72F7F">
              <w:rPr>
                <w:rStyle w:val="Hyperlink"/>
                <w:noProof/>
                <w:rtl/>
              </w:rPr>
              <w:t xml:space="preserve">921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عمران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Toc449790765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66" w:history="1">
            <w:r w:rsidR="008D7E90" w:rsidRPr="00A72F7F">
              <w:rPr>
                <w:rStyle w:val="Hyperlink"/>
                <w:noProof/>
                <w:rtl/>
              </w:rPr>
              <w:t xml:space="preserve">922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الفرزدق</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Toc449790766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69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67" w:history="1">
            <w:r w:rsidR="008D7E90" w:rsidRPr="00A72F7F">
              <w:rPr>
                <w:rStyle w:val="Hyperlink"/>
                <w:noProof/>
                <w:rtl/>
              </w:rPr>
              <w:t xml:space="preserve">923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الفضل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Toc449790767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71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68" w:history="1">
            <w:r w:rsidR="008D7E90" w:rsidRPr="00A72F7F">
              <w:rPr>
                <w:rStyle w:val="Hyperlink"/>
                <w:noProof/>
                <w:rtl/>
              </w:rPr>
              <w:t xml:space="preserve">924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يزيد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Toc449790768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71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69" w:history="1">
            <w:r w:rsidR="008D7E90" w:rsidRPr="00A72F7F">
              <w:rPr>
                <w:rStyle w:val="Hyperlink"/>
                <w:noProof/>
                <w:rtl/>
              </w:rPr>
              <w:t xml:space="preserve">925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مخارق</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Toc449790769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72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70" w:history="1">
            <w:r w:rsidR="008D7E90" w:rsidRPr="00A72F7F">
              <w:rPr>
                <w:rStyle w:val="Hyperlink"/>
                <w:noProof/>
                <w:rtl/>
              </w:rPr>
              <w:t xml:space="preserve">926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المختار</w:t>
            </w:r>
            <w:r w:rsidR="008D7E90" w:rsidRPr="00A72F7F">
              <w:rPr>
                <w:rStyle w:val="Hyperlink"/>
                <w:noProof/>
                <w:rtl/>
              </w:rPr>
              <w:t xml:space="preserve"> </w:t>
            </w:r>
            <w:r w:rsidR="008D7E90" w:rsidRPr="00A72F7F">
              <w:rPr>
                <w:rStyle w:val="Hyperlink"/>
                <w:rFonts w:hint="eastAsia"/>
                <w:noProof/>
                <w:rtl/>
              </w:rPr>
              <w:t>القلانسي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Toc449790770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72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71" w:history="1">
            <w:r w:rsidR="008D7E90" w:rsidRPr="00A72F7F">
              <w:rPr>
                <w:rStyle w:val="Hyperlink"/>
                <w:noProof/>
                <w:rtl/>
              </w:rPr>
              <w:t xml:space="preserve">927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مسكان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Toc449790771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75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72" w:history="1">
            <w:r w:rsidR="008D7E90" w:rsidRPr="00A72F7F">
              <w:rPr>
                <w:rStyle w:val="Hyperlink"/>
                <w:noProof/>
                <w:rtl/>
              </w:rPr>
              <w:t xml:space="preserve">928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مصعب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Toc449790772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76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73" w:history="1">
            <w:r w:rsidR="008D7E90" w:rsidRPr="00A72F7F">
              <w:rPr>
                <w:rStyle w:val="Hyperlink"/>
                <w:noProof/>
                <w:rtl/>
              </w:rPr>
              <w:t xml:space="preserve">929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معاذ</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مسلم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Toc449790773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77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74" w:history="1">
            <w:r w:rsidR="008D7E90" w:rsidRPr="00A72F7F">
              <w:rPr>
                <w:rStyle w:val="Hyperlink"/>
                <w:noProof/>
                <w:rtl/>
              </w:rPr>
              <w:t xml:space="preserve">930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المنذر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Toc449790774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77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75" w:history="1">
            <w:r w:rsidR="008D7E90" w:rsidRPr="00A72F7F">
              <w:rPr>
                <w:rStyle w:val="Hyperlink"/>
                <w:noProof/>
                <w:rtl/>
              </w:rPr>
              <w:t xml:space="preserve">931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منصور</w:t>
            </w:r>
            <w:r w:rsidR="008D7E90" w:rsidRPr="00A72F7F">
              <w:rPr>
                <w:rStyle w:val="Hyperlink"/>
                <w:noProof/>
                <w:rtl/>
              </w:rPr>
              <w:t xml:space="preserve"> </w:t>
            </w:r>
            <w:r w:rsidR="008D7E90" w:rsidRPr="00A72F7F">
              <w:rPr>
                <w:rStyle w:val="Hyperlink"/>
                <w:rFonts w:hint="eastAsia"/>
                <w:noProof/>
                <w:rtl/>
              </w:rPr>
              <w:t>الحلاّج</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Toc449790775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78</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76" w:history="1">
            <w:r w:rsidR="008D7E90" w:rsidRPr="00A72F7F">
              <w:rPr>
                <w:rStyle w:val="Hyperlink"/>
                <w:noProof/>
                <w:rtl/>
              </w:rPr>
              <w:t xml:space="preserve">932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موسى</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Toc449790776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77" w:history="1">
            <w:r w:rsidR="008D7E90" w:rsidRPr="00A72F7F">
              <w:rPr>
                <w:rStyle w:val="Hyperlink"/>
                <w:noProof/>
                <w:rtl/>
              </w:rPr>
              <w:t xml:space="preserve">933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موسى</w:t>
            </w:r>
            <w:r w:rsidR="008D7E90" w:rsidRPr="00A72F7F">
              <w:rPr>
                <w:rStyle w:val="Hyperlink"/>
                <w:noProof/>
                <w:rtl/>
              </w:rPr>
              <w:t xml:space="preserve"> </w:t>
            </w:r>
            <w:r w:rsidR="008D7E90" w:rsidRPr="00A72F7F">
              <w:rPr>
                <w:rStyle w:val="Hyperlink"/>
                <w:rFonts w:hint="eastAsia"/>
                <w:noProof/>
                <w:rtl/>
              </w:rPr>
              <w:t>الأسدي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Toc449790777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78" w:history="1">
            <w:r w:rsidR="008D7E90" w:rsidRPr="00A72F7F">
              <w:rPr>
                <w:rStyle w:val="Hyperlink"/>
                <w:noProof/>
                <w:rtl/>
              </w:rPr>
              <w:t xml:space="preserve">934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موسى</w:t>
            </w:r>
            <w:r w:rsidR="008D7E90" w:rsidRPr="00A72F7F">
              <w:rPr>
                <w:rStyle w:val="Hyperlink"/>
                <w:noProof/>
                <w:rtl/>
              </w:rPr>
              <w:t xml:space="preserve"> </w:t>
            </w:r>
            <w:r w:rsidR="008D7E90" w:rsidRPr="00A72F7F">
              <w:rPr>
                <w:rStyle w:val="Hyperlink"/>
                <w:rFonts w:hint="eastAsia"/>
                <w:noProof/>
                <w:rtl/>
              </w:rPr>
              <w:t>الهمداني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Toc449790778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79" w:history="1">
            <w:r w:rsidR="008D7E90" w:rsidRPr="00A72F7F">
              <w:rPr>
                <w:rStyle w:val="Hyperlink"/>
                <w:noProof/>
                <w:rtl/>
              </w:rPr>
              <w:t xml:space="preserve">935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مهران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Toc449790779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80" w:history="1">
            <w:r w:rsidR="008D7E90" w:rsidRPr="00A72F7F">
              <w:rPr>
                <w:rStyle w:val="Hyperlink"/>
                <w:noProof/>
                <w:rtl/>
              </w:rPr>
              <w:t xml:space="preserve">936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ميّاح</w:t>
            </w:r>
            <w:r w:rsidR="008D7E90" w:rsidRPr="00A72F7F">
              <w:rPr>
                <w:rStyle w:val="Hyperlink"/>
                <w:noProof/>
                <w:rtl/>
              </w:rPr>
              <w:t xml:space="preserve"> </w:t>
            </w:r>
            <w:r w:rsidR="008D7E90" w:rsidRPr="00A72F7F">
              <w:rPr>
                <w:rStyle w:val="Hyperlink"/>
                <w:rFonts w:hint="eastAsia"/>
                <w:noProof/>
                <w:rtl/>
              </w:rPr>
              <w:t>المدائني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Toc449790780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81" w:history="1">
            <w:r w:rsidR="008D7E90" w:rsidRPr="00A72F7F">
              <w:rPr>
                <w:rStyle w:val="Hyperlink"/>
                <w:noProof/>
                <w:rtl/>
              </w:rPr>
              <w:t xml:space="preserve">937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ميسر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Toc449790781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82" w:history="1">
            <w:r w:rsidR="008D7E90" w:rsidRPr="00A72F7F">
              <w:rPr>
                <w:rStyle w:val="Hyperlink"/>
                <w:noProof/>
                <w:rtl/>
              </w:rPr>
              <w:t xml:space="preserve">938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نعيم</w:t>
            </w:r>
            <w:r w:rsidR="008D7E90" w:rsidRPr="00A72F7F">
              <w:rPr>
                <w:rStyle w:val="Hyperlink"/>
                <w:noProof/>
                <w:rtl/>
              </w:rPr>
              <w:t xml:space="preserve"> </w:t>
            </w:r>
            <w:r w:rsidR="008D7E90" w:rsidRPr="00A72F7F">
              <w:rPr>
                <w:rStyle w:val="Hyperlink"/>
                <w:rFonts w:hint="eastAsia"/>
                <w:noProof/>
                <w:rtl/>
              </w:rPr>
              <w:t>الصحّاف</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Toc449790782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83" w:history="1">
            <w:r w:rsidR="008D7E90" w:rsidRPr="00A72F7F">
              <w:rPr>
                <w:rStyle w:val="Hyperlink"/>
                <w:noProof/>
                <w:rtl/>
              </w:rPr>
              <w:t xml:space="preserve">939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هاشم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Toc449790783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84" w:history="1">
            <w:r w:rsidR="008D7E90" w:rsidRPr="00A72F7F">
              <w:rPr>
                <w:rStyle w:val="Hyperlink"/>
                <w:noProof/>
                <w:rtl/>
              </w:rPr>
              <w:t xml:space="preserve">940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يحيى</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ضريس</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Toc449790784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85" w:history="1">
            <w:r w:rsidR="008D7E90" w:rsidRPr="00A72F7F">
              <w:rPr>
                <w:rStyle w:val="Hyperlink"/>
                <w:noProof/>
                <w:rtl/>
              </w:rPr>
              <w:t xml:space="preserve">941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يزيد</w:t>
            </w:r>
            <w:r w:rsidR="008D7E90" w:rsidRPr="00A72F7F">
              <w:rPr>
                <w:rStyle w:val="Hyperlink"/>
                <w:noProof/>
                <w:rtl/>
              </w:rPr>
              <w:t xml:space="preserve"> </w:t>
            </w:r>
            <w:r w:rsidR="008D7E90" w:rsidRPr="00A72F7F">
              <w:rPr>
                <w:rStyle w:val="Hyperlink"/>
                <w:rFonts w:hint="eastAsia"/>
                <w:noProof/>
                <w:rtl/>
              </w:rPr>
              <w:t>السورائي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Toc449790785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86" w:history="1">
            <w:r w:rsidR="008D7E90" w:rsidRPr="00A72F7F">
              <w:rPr>
                <w:rStyle w:val="Hyperlink"/>
                <w:noProof/>
                <w:rtl/>
              </w:rPr>
              <w:t xml:space="preserve">942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Toc449790786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87" w:history="1">
            <w:r w:rsidR="008D7E90" w:rsidRPr="00A72F7F">
              <w:rPr>
                <w:rStyle w:val="Hyperlink"/>
                <w:noProof/>
                <w:rtl/>
              </w:rPr>
              <w:t xml:space="preserve">943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يسار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Toc449790787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88" w:history="1">
            <w:r w:rsidR="008D7E90" w:rsidRPr="00A72F7F">
              <w:rPr>
                <w:rStyle w:val="Hyperlink"/>
                <w:noProof/>
                <w:rtl/>
              </w:rPr>
              <w:t xml:space="preserve">944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الحصين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الحصين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Toc449790788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89" w:history="1">
            <w:r w:rsidR="008D7E90" w:rsidRPr="00A72F7F">
              <w:rPr>
                <w:rStyle w:val="Hyperlink"/>
                <w:noProof/>
                <w:rtl/>
              </w:rPr>
              <w:t xml:space="preserve">945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الحصين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جندب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Toc449790789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90" w:history="1">
            <w:r w:rsidR="008D7E90" w:rsidRPr="00A72F7F">
              <w:rPr>
                <w:rStyle w:val="Hyperlink"/>
                <w:noProof/>
                <w:rtl/>
              </w:rPr>
              <w:t xml:space="preserve">946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الحصين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الرحمن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Toc449790790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91" w:history="1">
            <w:r w:rsidR="008D7E90" w:rsidRPr="00A72F7F">
              <w:rPr>
                <w:rStyle w:val="Hyperlink"/>
                <w:noProof/>
                <w:rtl/>
              </w:rPr>
              <w:t xml:space="preserve">947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الحصين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المنذر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Toc449790791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92" w:history="1">
            <w:r w:rsidR="008D7E90" w:rsidRPr="00A72F7F">
              <w:rPr>
                <w:rStyle w:val="Hyperlink"/>
                <w:noProof/>
                <w:rtl/>
              </w:rPr>
              <w:t xml:space="preserve">948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الحضين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Toc449790792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93" w:history="1">
            <w:r w:rsidR="008D7E90" w:rsidRPr="00A72F7F">
              <w:rPr>
                <w:rStyle w:val="Hyperlink"/>
                <w:noProof/>
                <w:rtl/>
              </w:rPr>
              <w:t xml:space="preserve">949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Toc449790793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94" w:history="1">
            <w:r w:rsidR="008D7E90" w:rsidRPr="00A72F7F">
              <w:rPr>
                <w:rStyle w:val="Hyperlink"/>
                <w:noProof/>
                <w:rtl/>
              </w:rPr>
              <w:t xml:space="preserve">950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البختري</w:t>
            </w:r>
            <w:r w:rsidR="008D7E90" w:rsidRPr="00A72F7F">
              <w:rPr>
                <w:rStyle w:val="Hyperlink"/>
                <w:noProof/>
                <w:rtl/>
              </w:rPr>
              <w:t xml:space="preserve"> </w:t>
            </w:r>
            <w:r w:rsidR="008D7E90" w:rsidRPr="00A72F7F">
              <w:rPr>
                <w:rStyle w:val="Hyperlink"/>
                <w:rFonts w:hint="eastAsia"/>
                <w:noProof/>
                <w:rtl/>
              </w:rPr>
              <w:t>البغدادي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Toc449790794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89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95" w:history="1">
            <w:r w:rsidR="008D7E90" w:rsidRPr="00A72F7F">
              <w:rPr>
                <w:rStyle w:val="Hyperlink"/>
                <w:noProof/>
                <w:rtl/>
              </w:rPr>
              <w:t xml:space="preserve">951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سابور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Toc449790795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96" w:history="1">
            <w:r w:rsidR="008D7E90" w:rsidRPr="00A72F7F">
              <w:rPr>
                <w:rStyle w:val="Hyperlink"/>
                <w:noProof/>
                <w:rtl/>
              </w:rPr>
              <w:t xml:space="preserve">952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Toc449790796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97" w:history="1">
            <w:r w:rsidR="008D7E90" w:rsidRPr="00A72F7F">
              <w:rPr>
                <w:rStyle w:val="Hyperlink"/>
                <w:noProof/>
                <w:rtl/>
              </w:rPr>
              <w:t xml:space="preserve">953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سليم</w:t>
            </w:r>
            <w:r w:rsidR="008D7E90" w:rsidRPr="00A72F7F">
              <w:rPr>
                <w:rStyle w:val="Hyperlink"/>
                <w:noProof/>
                <w:rtl/>
              </w:rPr>
              <w:t xml:space="preserve"> </w:t>
            </w:r>
            <w:r w:rsidR="008D7E90" w:rsidRPr="00A72F7F">
              <w:rPr>
                <w:rStyle w:val="Hyperlink"/>
                <w:rFonts w:hint="eastAsia"/>
                <w:noProof/>
                <w:rtl/>
              </w:rPr>
              <w:t>العبدي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Toc449790797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98" w:history="1">
            <w:r w:rsidR="008D7E90" w:rsidRPr="00A72F7F">
              <w:rPr>
                <w:rStyle w:val="Hyperlink"/>
                <w:noProof/>
                <w:rtl/>
              </w:rPr>
              <w:t xml:space="preserve">954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Toc449790798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799" w:history="1">
            <w:r w:rsidR="008D7E90" w:rsidRPr="00A72F7F">
              <w:rPr>
                <w:rStyle w:val="Hyperlink"/>
                <w:noProof/>
                <w:rtl/>
              </w:rPr>
              <w:t xml:space="preserve">955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سوقة</w:t>
            </w:r>
            <w:r w:rsidR="008D7E90" w:rsidRPr="00A72F7F">
              <w:rPr>
                <w:rStyle w:val="Hyperlink"/>
                <w:noProof/>
                <w:rtl/>
              </w:rPr>
              <w:t>.</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Toc449790799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00" w:history="1">
            <w:r w:rsidR="008D7E90" w:rsidRPr="00A72F7F">
              <w:rPr>
                <w:rStyle w:val="Hyperlink"/>
                <w:noProof/>
                <w:rtl/>
              </w:rPr>
              <w:t xml:space="preserve">956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عاصم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Toc449790800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01" w:history="1">
            <w:r w:rsidR="008D7E90" w:rsidRPr="00A72F7F">
              <w:rPr>
                <w:rStyle w:val="Hyperlink"/>
                <w:noProof/>
                <w:rtl/>
              </w:rPr>
              <w:t xml:space="preserve">957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عثمان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Toc449790801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94</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02" w:history="1">
            <w:r w:rsidR="008D7E90" w:rsidRPr="00A72F7F">
              <w:rPr>
                <w:rStyle w:val="Hyperlink"/>
                <w:noProof/>
                <w:rtl/>
              </w:rPr>
              <w:t xml:space="preserve">958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العلاء</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Toc449790802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03" w:history="1">
            <w:r w:rsidR="008D7E90" w:rsidRPr="00A72F7F">
              <w:rPr>
                <w:rStyle w:val="Hyperlink"/>
                <w:noProof/>
                <w:rtl/>
              </w:rPr>
              <w:t xml:space="preserve">959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عمرو</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بيان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Toc449790803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04" w:history="1">
            <w:r w:rsidR="008D7E90" w:rsidRPr="00A72F7F">
              <w:rPr>
                <w:rStyle w:val="Hyperlink"/>
                <w:noProof/>
                <w:rtl/>
              </w:rPr>
              <w:t xml:space="preserve">60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عمرو</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Toc449790804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05" w:history="1">
            <w:r w:rsidR="008D7E90" w:rsidRPr="00A72F7F">
              <w:rPr>
                <w:rStyle w:val="Hyperlink"/>
                <w:noProof/>
                <w:rtl/>
              </w:rPr>
              <w:t xml:space="preserve">961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عمران</w:t>
            </w:r>
            <w:r w:rsidR="008D7E90" w:rsidRPr="00A72F7F">
              <w:rPr>
                <w:rStyle w:val="Hyperlink"/>
                <w:noProof/>
                <w:rtl/>
              </w:rPr>
              <w:t xml:space="preserve"> </w:t>
            </w:r>
            <w:r w:rsidR="008D7E90" w:rsidRPr="00A72F7F">
              <w:rPr>
                <w:rStyle w:val="Hyperlink"/>
                <w:rFonts w:hint="eastAsia"/>
                <w:noProof/>
                <w:rtl/>
              </w:rPr>
              <w:t>الفزاري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Toc449790805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06" w:history="1">
            <w:r w:rsidR="008D7E90" w:rsidRPr="00A72F7F">
              <w:rPr>
                <w:rStyle w:val="Hyperlink"/>
                <w:noProof/>
                <w:rtl/>
              </w:rPr>
              <w:t xml:space="preserve">962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غياث</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Toc449790806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07" w:history="1">
            <w:r w:rsidR="008D7E90" w:rsidRPr="00A72F7F">
              <w:rPr>
                <w:rStyle w:val="Hyperlink"/>
                <w:noProof/>
                <w:rtl/>
              </w:rPr>
              <w:t xml:space="preserve">963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قرعة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Toc449790807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08" w:history="1">
            <w:r w:rsidR="008D7E90" w:rsidRPr="00A72F7F">
              <w:rPr>
                <w:rStyle w:val="Hyperlink"/>
                <w:noProof/>
                <w:rtl/>
              </w:rPr>
              <w:t xml:space="preserve">964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ميمون</w:t>
            </w:r>
            <w:r w:rsidR="008D7E90" w:rsidRPr="00A72F7F">
              <w:rPr>
                <w:rStyle w:val="Hyperlink"/>
                <w:noProof/>
                <w:rtl/>
              </w:rPr>
              <w:t xml:space="preserve"> </w:t>
            </w:r>
            <w:r w:rsidR="008D7E90" w:rsidRPr="00A72F7F">
              <w:rPr>
                <w:rStyle w:val="Hyperlink"/>
                <w:rFonts w:hint="eastAsia"/>
                <w:noProof/>
                <w:rtl/>
              </w:rPr>
              <w:t>الجماني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Toc449790808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09" w:history="1">
            <w:r w:rsidR="008D7E90" w:rsidRPr="00A72F7F">
              <w:rPr>
                <w:rStyle w:val="Hyperlink"/>
                <w:noProof/>
                <w:rtl/>
              </w:rPr>
              <w:t xml:space="preserve">965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يونس</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Toc449790809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10" w:history="1">
            <w:r w:rsidR="008D7E90" w:rsidRPr="00A72F7F">
              <w:rPr>
                <w:rStyle w:val="Hyperlink"/>
                <w:noProof/>
                <w:rtl/>
              </w:rPr>
              <w:t xml:space="preserve">966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الحكم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نعيم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Toc449790810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11" w:history="1">
            <w:r w:rsidR="008D7E90" w:rsidRPr="00A72F7F">
              <w:rPr>
                <w:rStyle w:val="Hyperlink"/>
                <w:noProof/>
                <w:rtl/>
              </w:rPr>
              <w:t xml:space="preserve">967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حكم</w:t>
            </w:r>
            <w:r w:rsidR="008D7E90" w:rsidRPr="00A72F7F">
              <w:rPr>
                <w:rStyle w:val="Hyperlink"/>
                <w:noProof/>
                <w:rtl/>
              </w:rPr>
              <w:t xml:space="preserve"> </w:t>
            </w:r>
            <w:r w:rsidR="008D7E90" w:rsidRPr="00A72F7F">
              <w:rPr>
                <w:rStyle w:val="Hyperlink"/>
                <w:rFonts w:hint="eastAsia"/>
                <w:noProof/>
                <w:rtl/>
              </w:rPr>
              <w:t>الأعمى</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Toc449790811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12" w:history="1">
            <w:r w:rsidR="008D7E90" w:rsidRPr="00A72F7F">
              <w:rPr>
                <w:rStyle w:val="Hyperlink"/>
                <w:noProof/>
                <w:rtl/>
              </w:rPr>
              <w:t xml:space="preserve">968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الحكم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أيمن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Toc449790812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13" w:history="1">
            <w:r w:rsidR="008D7E90" w:rsidRPr="00A72F7F">
              <w:rPr>
                <w:rStyle w:val="Hyperlink"/>
                <w:noProof/>
                <w:rtl/>
              </w:rPr>
              <w:t xml:space="preserve">969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الحكم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بشّار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Toc449790813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14" w:history="1">
            <w:r w:rsidR="008D7E90" w:rsidRPr="00A72F7F">
              <w:rPr>
                <w:rStyle w:val="Hyperlink"/>
                <w:noProof/>
                <w:rtl/>
              </w:rPr>
              <w:t xml:space="preserve">970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الحكم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حكيم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Toc449790814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99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15" w:history="1">
            <w:r w:rsidR="008D7E90" w:rsidRPr="00A72F7F">
              <w:rPr>
                <w:rStyle w:val="Hyperlink"/>
                <w:noProof/>
                <w:rtl/>
              </w:rPr>
              <w:t xml:space="preserve">971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الحكم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الصلت</w:t>
            </w:r>
            <w:r w:rsidR="008D7E90" w:rsidRPr="00A72F7F">
              <w:rPr>
                <w:rStyle w:val="Hyperlink"/>
                <w:noProof/>
                <w:rtl/>
              </w:rPr>
              <w:t xml:space="preserve"> </w:t>
            </w:r>
            <w:r w:rsidR="008D7E90" w:rsidRPr="00A72F7F">
              <w:rPr>
                <w:rStyle w:val="Hyperlink"/>
                <w:rFonts w:hint="eastAsia"/>
                <w:noProof/>
                <w:rtl/>
              </w:rPr>
              <w:t>الثقفي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Toc449790815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100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16" w:history="1">
            <w:r w:rsidR="008D7E90" w:rsidRPr="00A72F7F">
              <w:rPr>
                <w:rStyle w:val="Hyperlink"/>
                <w:noProof/>
                <w:rtl/>
              </w:rPr>
              <w:t xml:space="preserve">972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الحكم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الرحمن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نعيم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Toc449790816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100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17" w:history="1">
            <w:r w:rsidR="008D7E90" w:rsidRPr="00A72F7F">
              <w:rPr>
                <w:rStyle w:val="Hyperlink"/>
                <w:noProof/>
                <w:rtl/>
              </w:rPr>
              <w:t xml:space="preserve">973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الحكم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عتيبة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Toc449790817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103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18" w:history="1">
            <w:r w:rsidR="008D7E90" w:rsidRPr="00A72F7F">
              <w:rPr>
                <w:rStyle w:val="Hyperlink"/>
                <w:noProof/>
                <w:rtl/>
              </w:rPr>
              <w:t xml:space="preserve">974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الحكم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علباء</w:t>
            </w:r>
            <w:r w:rsidR="008D7E90" w:rsidRPr="00A72F7F">
              <w:rPr>
                <w:rStyle w:val="Hyperlink"/>
                <w:noProof/>
                <w:rtl/>
              </w:rPr>
              <w:t xml:space="preserve"> </w:t>
            </w:r>
            <w:r w:rsidR="008D7E90" w:rsidRPr="00A72F7F">
              <w:rPr>
                <w:rStyle w:val="Hyperlink"/>
                <w:rFonts w:hint="eastAsia"/>
                <w:noProof/>
                <w:rtl/>
              </w:rPr>
              <w:t>الأسدي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Toc449790818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104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19" w:history="1">
            <w:r w:rsidR="008D7E90" w:rsidRPr="00A72F7F">
              <w:rPr>
                <w:rStyle w:val="Hyperlink"/>
                <w:noProof/>
                <w:rtl/>
              </w:rPr>
              <w:t xml:space="preserve">975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الحكم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عمرو</w:t>
            </w:r>
            <w:r w:rsidR="008D7E90" w:rsidRPr="00A72F7F">
              <w:rPr>
                <w:rStyle w:val="Hyperlink"/>
                <w:noProof/>
                <w:rtl/>
              </w:rPr>
              <w:t xml:space="preserve"> </w:t>
            </w:r>
            <w:r w:rsidR="008D7E90" w:rsidRPr="00A72F7F">
              <w:rPr>
                <w:rStyle w:val="Hyperlink"/>
                <w:rFonts w:hint="eastAsia"/>
                <w:noProof/>
                <w:rtl/>
              </w:rPr>
              <w:t>الحماني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Toc449790819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105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20" w:history="1">
            <w:r w:rsidR="008D7E90" w:rsidRPr="00A72F7F">
              <w:rPr>
                <w:rStyle w:val="Hyperlink"/>
                <w:noProof/>
                <w:rtl/>
              </w:rPr>
              <w:t xml:space="preserve">976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الحكم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عيينة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Toc449790820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105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21" w:history="1">
            <w:r w:rsidR="008D7E90" w:rsidRPr="00A72F7F">
              <w:rPr>
                <w:rStyle w:val="Hyperlink"/>
                <w:noProof/>
                <w:rtl/>
              </w:rPr>
              <w:t xml:space="preserve">977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الحكم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القتّات</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Toc449790821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105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22" w:history="1">
            <w:r w:rsidR="008D7E90" w:rsidRPr="00A72F7F">
              <w:rPr>
                <w:rStyle w:val="Hyperlink"/>
                <w:noProof/>
                <w:rtl/>
              </w:rPr>
              <w:t xml:space="preserve">987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الحكم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المختار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Toc449790822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106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23" w:history="1">
            <w:r w:rsidR="008D7E90" w:rsidRPr="00A72F7F">
              <w:rPr>
                <w:rStyle w:val="Hyperlink"/>
                <w:noProof/>
                <w:rtl/>
              </w:rPr>
              <w:t xml:space="preserve">979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الحكم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مسكين</w:t>
            </w:r>
            <w:r w:rsidR="008D7E90" w:rsidRPr="00A72F7F">
              <w:rPr>
                <w:rStyle w:val="Hyperlink"/>
                <w:noProof/>
                <w:rtl/>
              </w:rPr>
              <w:t xml:space="preserve"> </w:t>
            </w:r>
            <w:r w:rsidR="008D7E90" w:rsidRPr="00A72F7F">
              <w:rPr>
                <w:rStyle w:val="Hyperlink"/>
                <w:rFonts w:hint="eastAsia"/>
                <w:noProof/>
                <w:rtl/>
              </w:rPr>
              <w:t>المكفوف</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Toc449790823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106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24" w:history="1">
            <w:r w:rsidR="008D7E90" w:rsidRPr="00A72F7F">
              <w:rPr>
                <w:rStyle w:val="Hyperlink"/>
                <w:noProof/>
                <w:rtl/>
              </w:rPr>
              <w:t xml:space="preserve">980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الحكم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هشام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الحكم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Toc449790824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108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25" w:history="1">
            <w:r w:rsidR="008D7E90" w:rsidRPr="00A72F7F">
              <w:rPr>
                <w:rStyle w:val="Hyperlink"/>
                <w:noProof/>
                <w:rtl/>
              </w:rPr>
              <w:t xml:space="preserve">981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الحكم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يسار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Toc449790825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108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26" w:history="1">
            <w:r w:rsidR="008D7E90" w:rsidRPr="00A72F7F">
              <w:rPr>
                <w:rStyle w:val="Hyperlink"/>
                <w:noProof/>
                <w:rtl/>
              </w:rPr>
              <w:t xml:space="preserve">982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حكيم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جبلة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Toc449790826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108</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27" w:history="1">
            <w:r w:rsidR="008D7E90" w:rsidRPr="00A72F7F">
              <w:rPr>
                <w:rStyle w:val="Hyperlink"/>
                <w:noProof/>
                <w:rtl/>
              </w:rPr>
              <w:t xml:space="preserve">983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حكيم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الحنفي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Toc449790827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109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28" w:history="1">
            <w:r w:rsidR="008D7E90" w:rsidRPr="00A72F7F">
              <w:rPr>
                <w:rStyle w:val="Hyperlink"/>
                <w:noProof/>
                <w:rtl/>
              </w:rPr>
              <w:t xml:space="preserve">984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طلحة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Toc449790828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109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29" w:history="1">
            <w:r w:rsidR="008D7E90" w:rsidRPr="00A72F7F">
              <w:rPr>
                <w:rStyle w:val="Hyperlink"/>
                <w:noProof/>
                <w:rtl/>
              </w:rPr>
              <w:t xml:space="preserve">985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بشير</w:t>
            </w:r>
            <w:r w:rsidR="008D7E90" w:rsidRPr="00A72F7F">
              <w:rPr>
                <w:rStyle w:val="Hyperlink"/>
                <w:noProof/>
                <w:rtl/>
              </w:rPr>
              <w:t xml:space="preserve"> </w:t>
            </w:r>
            <w:r w:rsidR="008D7E90" w:rsidRPr="00A72F7F">
              <w:rPr>
                <w:rStyle w:val="Hyperlink"/>
                <w:rFonts w:hint="eastAsia"/>
                <w:noProof/>
                <w:rtl/>
              </w:rPr>
              <w:t>الطنافسي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Toc449790829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110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30" w:history="1">
            <w:r w:rsidR="008D7E90" w:rsidRPr="00A72F7F">
              <w:rPr>
                <w:rStyle w:val="Hyperlink"/>
                <w:noProof/>
                <w:rtl/>
              </w:rPr>
              <w:t xml:space="preserve">986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راشد</w:t>
            </w:r>
            <w:r w:rsidR="008D7E90" w:rsidRPr="00A72F7F">
              <w:rPr>
                <w:rStyle w:val="Hyperlink"/>
                <w:noProof/>
                <w:rtl/>
              </w:rPr>
              <w:t xml:space="preserve"> </w:t>
            </w:r>
            <w:r w:rsidR="008D7E90" w:rsidRPr="00A72F7F">
              <w:rPr>
                <w:rStyle w:val="Hyperlink"/>
                <w:rFonts w:hint="eastAsia"/>
                <w:noProof/>
                <w:rtl/>
              </w:rPr>
              <w:t>الأزدي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Toc449790830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110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31" w:history="1">
            <w:r w:rsidR="008D7E90" w:rsidRPr="00A72F7F">
              <w:rPr>
                <w:rStyle w:val="Hyperlink"/>
                <w:noProof/>
                <w:rtl/>
              </w:rPr>
              <w:t xml:space="preserve">987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البصري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Toc449790831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110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32" w:history="1">
            <w:r w:rsidR="008D7E90" w:rsidRPr="00A72F7F">
              <w:rPr>
                <w:rStyle w:val="Hyperlink"/>
                <w:noProof/>
                <w:rtl/>
              </w:rPr>
              <w:t xml:space="preserve">988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العامّي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Toc449790832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111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33" w:history="1">
            <w:r w:rsidR="008D7E90" w:rsidRPr="00A72F7F">
              <w:rPr>
                <w:rStyle w:val="Hyperlink"/>
                <w:noProof/>
                <w:rtl/>
              </w:rPr>
              <w:t xml:space="preserve">989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السري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Toc449790833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111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34" w:history="1">
            <w:r w:rsidR="008D7E90" w:rsidRPr="00A72F7F">
              <w:rPr>
                <w:rStyle w:val="Hyperlink"/>
                <w:noProof/>
                <w:rtl/>
              </w:rPr>
              <w:t xml:space="preserve">990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السمندري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Toc449790834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111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35" w:history="1">
            <w:r w:rsidR="008D7E90" w:rsidRPr="00A72F7F">
              <w:rPr>
                <w:rStyle w:val="Hyperlink"/>
                <w:noProof/>
                <w:rtl/>
              </w:rPr>
              <w:t xml:space="preserve">991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شعيب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Toc449790835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112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36" w:history="1">
            <w:r w:rsidR="008D7E90" w:rsidRPr="00A72F7F">
              <w:rPr>
                <w:rStyle w:val="Hyperlink"/>
                <w:noProof/>
                <w:rtl/>
              </w:rPr>
              <w:t xml:space="preserve">992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ضمخة</w:t>
            </w:r>
            <w:r w:rsidR="008D7E90" w:rsidRPr="00A72F7F">
              <w:rPr>
                <w:rStyle w:val="Hyperlink"/>
                <w:noProof/>
                <w:rtl/>
              </w:rPr>
              <w:t xml:space="preserve"> </w:t>
            </w:r>
            <w:r w:rsidR="008D7E90" w:rsidRPr="00A72F7F">
              <w:rPr>
                <w:rStyle w:val="Hyperlink"/>
                <w:rFonts w:hint="eastAsia"/>
                <w:noProof/>
                <w:rtl/>
              </w:rPr>
              <w:t>الكوفي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Toc449790836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113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37" w:history="1">
            <w:r w:rsidR="008D7E90" w:rsidRPr="00A72F7F">
              <w:rPr>
                <w:rStyle w:val="Hyperlink"/>
                <w:noProof/>
                <w:rtl/>
              </w:rPr>
              <w:t xml:space="preserve">993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العزيز</w:t>
            </w:r>
            <w:r w:rsidR="008D7E90" w:rsidRPr="00A72F7F">
              <w:rPr>
                <w:rStyle w:val="Hyperlink"/>
                <w:noProof/>
                <w:rtl/>
              </w:rPr>
              <w:t xml:space="preserve"> </w:t>
            </w:r>
            <w:r w:rsidR="008D7E90" w:rsidRPr="00A72F7F">
              <w:rPr>
                <w:rStyle w:val="Hyperlink"/>
                <w:rFonts w:hint="eastAsia"/>
                <w:noProof/>
                <w:rtl/>
              </w:rPr>
              <w:t>السمندلي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Toc449790837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113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38" w:history="1">
            <w:r w:rsidR="008D7E90" w:rsidRPr="00A72F7F">
              <w:rPr>
                <w:rStyle w:val="Hyperlink"/>
                <w:noProof/>
                <w:rtl/>
              </w:rPr>
              <w:t xml:space="preserve">994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عثمان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عمرو</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Toc449790838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113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39" w:history="1">
            <w:r w:rsidR="008D7E90" w:rsidRPr="00A72F7F">
              <w:rPr>
                <w:rStyle w:val="Hyperlink"/>
                <w:noProof/>
                <w:rtl/>
              </w:rPr>
              <w:t xml:space="preserve">995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عثمان</w:t>
            </w:r>
            <w:r w:rsidR="008D7E90" w:rsidRPr="00A72F7F">
              <w:rPr>
                <w:rStyle w:val="Hyperlink"/>
                <w:noProof/>
                <w:rtl/>
              </w:rPr>
              <w:t xml:space="preserve"> </w:t>
            </w:r>
            <w:r w:rsidR="008D7E90" w:rsidRPr="00A72F7F">
              <w:rPr>
                <w:rStyle w:val="Hyperlink"/>
                <w:rFonts w:hint="eastAsia"/>
                <w:noProof/>
                <w:rtl/>
              </w:rPr>
              <w:t>الناب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Toc449790839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114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40" w:history="1">
            <w:r w:rsidR="008D7E90" w:rsidRPr="00A72F7F">
              <w:rPr>
                <w:rStyle w:val="Hyperlink"/>
                <w:noProof/>
                <w:rtl/>
              </w:rPr>
              <w:t xml:space="preserve">996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عيسى</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Toc449790840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116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41" w:history="1">
            <w:r w:rsidR="008D7E90" w:rsidRPr="00A72F7F">
              <w:rPr>
                <w:rStyle w:val="Hyperlink"/>
                <w:noProof/>
                <w:rtl/>
              </w:rPr>
              <w:t xml:space="preserve">997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واقد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Toc449790841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122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42" w:history="1">
            <w:r w:rsidR="008D7E90" w:rsidRPr="00A72F7F">
              <w:rPr>
                <w:rStyle w:val="Hyperlink"/>
                <w:noProof/>
                <w:rtl/>
              </w:rPr>
              <w:t xml:space="preserve">998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يزيد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Toc449790842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122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43" w:history="1">
            <w:r w:rsidR="008D7E90" w:rsidRPr="00A72F7F">
              <w:rPr>
                <w:rStyle w:val="Hyperlink"/>
                <w:noProof/>
                <w:rtl/>
              </w:rPr>
              <w:t xml:space="preserve">999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حمدان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أحمد</w:t>
            </w:r>
            <w:r w:rsidR="008D7E90" w:rsidRPr="00A72F7F">
              <w:rPr>
                <w:rStyle w:val="Hyperlink"/>
                <w:noProof/>
                <w:rtl/>
              </w:rPr>
              <w:t xml:space="preserve"> </w:t>
            </w:r>
            <w:r w:rsidR="008D7E90" w:rsidRPr="00A72F7F">
              <w:rPr>
                <w:rStyle w:val="Hyperlink"/>
                <w:rFonts w:hint="eastAsia"/>
                <w:noProof/>
                <w:rtl/>
              </w:rPr>
              <w:t>الكوفي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Toc449790843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122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44" w:history="1">
            <w:r w:rsidR="008D7E90" w:rsidRPr="00A72F7F">
              <w:rPr>
                <w:rStyle w:val="Hyperlink"/>
                <w:noProof/>
                <w:rtl/>
              </w:rPr>
              <w:t xml:space="preserve">1000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حمدان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إسحاق</w:t>
            </w:r>
            <w:r w:rsidR="008D7E90" w:rsidRPr="00A72F7F">
              <w:rPr>
                <w:rStyle w:val="Hyperlink"/>
                <w:noProof/>
                <w:rtl/>
              </w:rPr>
              <w:t xml:space="preserve"> </w:t>
            </w:r>
            <w:r w:rsidR="008D7E90" w:rsidRPr="00A72F7F">
              <w:rPr>
                <w:rStyle w:val="Hyperlink"/>
                <w:rFonts w:hint="eastAsia"/>
                <w:noProof/>
                <w:rtl/>
              </w:rPr>
              <w:t>الخراساني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Toc449790844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122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45" w:history="1">
            <w:r w:rsidR="008D7E90" w:rsidRPr="00A72F7F">
              <w:rPr>
                <w:rStyle w:val="Hyperlink"/>
                <w:noProof/>
                <w:rtl/>
              </w:rPr>
              <w:t xml:space="preserve">1001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حمدان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Toc449790845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123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46" w:history="1">
            <w:r w:rsidR="008D7E90" w:rsidRPr="00A72F7F">
              <w:rPr>
                <w:rStyle w:val="Hyperlink"/>
                <w:noProof/>
                <w:rtl/>
              </w:rPr>
              <w:t xml:space="preserve">1002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حمدان</w:t>
            </w:r>
            <w:r w:rsidR="008D7E90" w:rsidRPr="00A72F7F">
              <w:rPr>
                <w:rStyle w:val="Hyperlink"/>
                <w:noProof/>
                <w:rtl/>
              </w:rPr>
              <w:t xml:space="preserve"> </w:t>
            </w:r>
            <w:r w:rsidR="008D7E90" w:rsidRPr="00A72F7F">
              <w:rPr>
                <w:rStyle w:val="Hyperlink"/>
                <w:rFonts w:hint="eastAsia"/>
                <w:noProof/>
                <w:rtl/>
              </w:rPr>
              <w:t>القلانسي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Toc449790846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124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47" w:history="1">
            <w:r w:rsidR="008D7E90" w:rsidRPr="00A72F7F">
              <w:rPr>
                <w:rStyle w:val="Hyperlink"/>
                <w:noProof/>
                <w:rtl/>
              </w:rPr>
              <w:t xml:space="preserve">1003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حمدان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المعافا</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Toc449790847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124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48" w:history="1">
            <w:r w:rsidR="008D7E90" w:rsidRPr="00A72F7F">
              <w:rPr>
                <w:rStyle w:val="Hyperlink"/>
                <w:noProof/>
                <w:rtl/>
              </w:rPr>
              <w:t xml:space="preserve">1004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حمدان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المهلب</w:t>
            </w:r>
            <w:r w:rsidR="008D7E90" w:rsidRPr="00A72F7F">
              <w:rPr>
                <w:rStyle w:val="Hyperlink"/>
                <w:noProof/>
                <w:rtl/>
              </w:rPr>
              <w:t xml:space="preserve"> </w:t>
            </w:r>
            <w:r w:rsidR="008D7E90" w:rsidRPr="00A72F7F">
              <w:rPr>
                <w:rStyle w:val="Hyperlink"/>
                <w:rFonts w:hint="eastAsia"/>
                <w:noProof/>
                <w:rtl/>
              </w:rPr>
              <w:t>القمّي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Toc449790848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125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49" w:history="1">
            <w:r w:rsidR="008D7E90" w:rsidRPr="00A72F7F">
              <w:rPr>
                <w:rStyle w:val="Hyperlink"/>
                <w:noProof/>
                <w:rtl/>
              </w:rPr>
              <w:t xml:space="preserve">1005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حمدان</w:t>
            </w:r>
            <w:r w:rsidR="008D7E90" w:rsidRPr="00A72F7F">
              <w:rPr>
                <w:rStyle w:val="Hyperlink"/>
                <w:noProof/>
                <w:rtl/>
              </w:rPr>
              <w:t xml:space="preserve"> </w:t>
            </w:r>
            <w:r w:rsidR="008D7E90" w:rsidRPr="00A72F7F">
              <w:rPr>
                <w:rStyle w:val="Hyperlink"/>
                <w:rFonts w:hint="eastAsia"/>
                <w:noProof/>
                <w:rtl/>
              </w:rPr>
              <w:t>النقّاش</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Toc449790849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125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50" w:history="1">
            <w:r w:rsidR="008D7E90" w:rsidRPr="00A72F7F">
              <w:rPr>
                <w:rStyle w:val="Hyperlink"/>
                <w:noProof/>
                <w:rtl/>
              </w:rPr>
              <w:t xml:space="preserve">1006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حمدان</w:t>
            </w:r>
            <w:r w:rsidR="008D7E90" w:rsidRPr="00A72F7F">
              <w:rPr>
                <w:rStyle w:val="Hyperlink"/>
                <w:noProof/>
                <w:rtl/>
              </w:rPr>
              <w:t xml:space="preserve"> </w:t>
            </w:r>
            <w:r w:rsidR="008D7E90" w:rsidRPr="00A72F7F">
              <w:rPr>
                <w:rStyle w:val="Hyperlink"/>
                <w:rFonts w:hint="eastAsia"/>
                <w:noProof/>
                <w:rtl/>
              </w:rPr>
              <w:t>النهدي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Toc449790850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125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51" w:history="1">
            <w:r w:rsidR="008D7E90" w:rsidRPr="00A72F7F">
              <w:rPr>
                <w:rStyle w:val="Hyperlink"/>
                <w:noProof/>
                <w:rtl/>
              </w:rPr>
              <w:t xml:space="preserve">1007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حمدويه</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نصير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Toc449790851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125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52" w:history="1">
            <w:r w:rsidR="008D7E90" w:rsidRPr="00A72F7F">
              <w:rPr>
                <w:rStyle w:val="Hyperlink"/>
                <w:noProof/>
                <w:rtl/>
              </w:rPr>
              <w:t xml:space="preserve">1008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حمران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أعين</w:t>
            </w:r>
            <w:r w:rsidR="008D7E90" w:rsidRPr="00A72F7F">
              <w:rPr>
                <w:rStyle w:val="Hyperlink"/>
                <w:noProof/>
                <w:rtl/>
              </w:rPr>
              <w:t xml:space="preserve"> </w:t>
            </w:r>
            <w:r w:rsidR="008D7E90" w:rsidRPr="00A72F7F">
              <w:rPr>
                <w:rStyle w:val="Hyperlink"/>
                <w:rFonts w:hint="eastAsia"/>
                <w:noProof/>
                <w:rtl/>
              </w:rPr>
              <w:t>الشيباني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Toc449790852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126</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53" w:history="1">
            <w:r w:rsidR="008D7E90" w:rsidRPr="00A72F7F">
              <w:rPr>
                <w:rStyle w:val="Hyperlink"/>
                <w:noProof/>
                <w:rtl/>
              </w:rPr>
              <w:t xml:space="preserve">1009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حمزة</w:t>
            </w:r>
            <w:r w:rsidR="008D7E90" w:rsidRPr="00A72F7F">
              <w:rPr>
                <w:rStyle w:val="Hyperlink"/>
                <w:noProof/>
                <w:rtl/>
              </w:rPr>
              <w:t xml:space="preserve"> </w:t>
            </w:r>
            <w:r w:rsidR="008D7E90" w:rsidRPr="00A72F7F">
              <w:rPr>
                <w:rStyle w:val="Hyperlink"/>
                <w:rFonts w:hint="eastAsia"/>
                <w:noProof/>
                <w:rtl/>
              </w:rPr>
              <w:t>البربري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Toc449790853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129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54" w:history="1">
            <w:r w:rsidR="008D7E90" w:rsidRPr="00A72F7F">
              <w:rPr>
                <w:rStyle w:val="Hyperlink"/>
                <w:noProof/>
                <w:rtl/>
              </w:rPr>
              <w:t xml:space="preserve">1010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حمزة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بزيع</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Toc449790854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129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55" w:history="1">
            <w:r w:rsidR="008D7E90" w:rsidRPr="00A72F7F">
              <w:rPr>
                <w:rStyle w:val="Hyperlink"/>
                <w:noProof/>
                <w:rtl/>
              </w:rPr>
              <w:t xml:space="preserve">1011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حمزة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حمران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أعين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Toc449790855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132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56" w:history="1">
            <w:r w:rsidR="008D7E90" w:rsidRPr="00A72F7F">
              <w:rPr>
                <w:rStyle w:val="Hyperlink"/>
                <w:noProof/>
                <w:rtl/>
              </w:rPr>
              <w:t xml:space="preserve">1012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حمزة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الطيّار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Toc449790856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133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57" w:history="1">
            <w:r w:rsidR="008D7E90" w:rsidRPr="00A72F7F">
              <w:rPr>
                <w:rStyle w:val="Hyperlink"/>
                <w:noProof/>
                <w:rtl/>
              </w:rPr>
              <w:t xml:space="preserve">1013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حمزة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المطلب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Toc449790857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136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58" w:history="1">
            <w:r w:rsidR="008D7E90" w:rsidRPr="00A72F7F">
              <w:rPr>
                <w:rStyle w:val="Hyperlink"/>
                <w:noProof/>
                <w:rtl/>
              </w:rPr>
              <w:t xml:space="preserve">1014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حمزة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عطاء</w:t>
            </w:r>
            <w:r w:rsidR="008D7E90" w:rsidRPr="00A72F7F">
              <w:rPr>
                <w:rStyle w:val="Hyperlink"/>
                <w:noProof/>
                <w:rtl/>
              </w:rPr>
              <w:t xml:space="preserve"> </w:t>
            </w:r>
            <w:r w:rsidR="008D7E90" w:rsidRPr="00A72F7F">
              <w:rPr>
                <w:rStyle w:val="Hyperlink"/>
                <w:rFonts w:hint="eastAsia"/>
                <w:noProof/>
                <w:rtl/>
              </w:rPr>
              <w:t>الكوفي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Toc449790858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136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59" w:history="1">
            <w:r w:rsidR="008D7E90" w:rsidRPr="00A72F7F">
              <w:rPr>
                <w:rStyle w:val="Hyperlink"/>
                <w:noProof/>
                <w:rtl/>
              </w:rPr>
              <w:t xml:space="preserve">1015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السيّد</w:t>
            </w:r>
            <w:r w:rsidR="008D7E90" w:rsidRPr="00A72F7F">
              <w:rPr>
                <w:rStyle w:val="Hyperlink"/>
                <w:noProof/>
                <w:rtl/>
              </w:rPr>
              <w:t xml:space="preserve"> </w:t>
            </w:r>
            <w:r w:rsidR="008D7E90" w:rsidRPr="00A72F7F">
              <w:rPr>
                <w:rStyle w:val="Hyperlink"/>
                <w:rFonts w:hint="eastAsia"/>
                <w:noProof/>
                <w:rtl/>
              </w:rPr>
              <w:t>عزّ</w:t>
            </w:r>
            <w:r w:rsidR="008D7E90" w:rsidRPr="00A72F7F">
              <w:rPr>
                <w:rStyle w:val="Hyperlink"/>
                <w:noProof/>
                <w:rtl/>
              </w:rPr>
              <w:t xml:space="preserve"> </w:t>
            </w:r>
            <w:r w:rsidR="008D7E90" w:rsidRPr="00A72F7F">
              <w:rPr>
                <w:rStyle w:val="Hyperlink"/>
                <w:rFonts w:hint="eastAsia"/>
                <w:noProof/>
                <w:rtl/>
              </w:rPr>
              <w:t>الدين</w:t>
            </w:r>
            <w:r w:rsidR="008D7E90" w:rsidRPr="00A72F7F">
              <w:rPr>
                <w:rStyle w:val="Hyperlink"/>
                <w:noProof/>
                <w:rtl/>
              </w:rPr>
              <w:t xml:space="preserve"> </w:t>
            </w:r>
            <w:r w:rsidR="008D7E90" w:rsidRPr="00A72F7F">
              <w:rPr>
                <w:rStyle w:val="Hyperlink"/>
                <w:rFonts w:hint="eastAsia"/>
                <w:noProof/>
                <w:rtl/>
              </w:rPr>
              <w:t>أبو</w:t>
            </w:r>
            <w:r w:rsidR="008D7E90" w:rsidRPr="00A72F7F">
              <w:rPr>
                <w:rStyle w:val="Hyperlink"/>
                <w:noProof/>
                <w:rtl/>
              </w:rPr>
              <w:t xml:space="preserve"> </w:t>
            </w:r>
            <w:r w:rsidR="008D7E90" w:rsidRPr="00A72F7F">
              <w:rPr>
                <w:rStyle w:val="Hyperlink"/>
                <w:rFonts w:hint="eastAsia"/>
                <w:noProof/>
                <w:rtl/>
              </w:rPr>
              <w:t>المكارم</w:t>
            </w:r>
            <w:r w:rsidR="008D7E90" w:rsidRPr="00A72F7F">
              <w:rPr>
                <w:rStyle w:val="Hyperlink"/>
                <w:noProof/>
                <w:rtl/>
              </w:rPr>
              <w:t xml:space="preserve"> </w:t>
            </w:r>
            <w:r w:rsidR="008D7E90" w:rsidRPr="00A72F7F">
              <w:rPr>
                <w:rStyle w:val="Hyperlink"/>
                <w:rFonts w:hint="eastAsia"/>
                <w:noProof/>
                <w:rtl/>
              </w:rPr>
              <w:t>حمزة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Toc449790859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136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60" w:history="1">
            <w:r w:rsidR="008D7E90" w:rsidRPr="00A72F7F">
              <w:rPr>
                <w:rStyle w:val="Hyperlink"/>
                <w:noProof/>
                <w:rtl/>
              </w:rPr>
              <w:t xml:space="preserve">1016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حمزة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عمارة</w:t>
            </w:r>
            <w:r w:rsidR="008D7E90" w:rsidRPr="00A72F7F">
              <w:rPr>
                <w:rStyle w:val="Hyperlink"/>
                <w:noProof/>
                <w:rtl/>
              </w:rPr>
              <w:t xml:space="preserve"> </w:t>
            </w:r>
            <w:r w:rsidR="008D7E90" w:rsidRPr="00A72F7F">
              <w:rPr>
                <w:rStyle w:val="Hyperlink"/>
                <w:rFonts w:hint="eastAsia"/>
                <w:noProof/>
                <w:rtl/>
              </w:rPr>
              <w:t>البربري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Toc449790860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138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61" w:history="1">
            <w:r w:rsidR="008D7E90" w:rsidRPr="00A72F7F">
              <w:rPr>
                <w:rStyle w:val="Hyperlink"/>
                <w:noProof/>
                <w:rtl/>
              </w:rPr>
              <w:t xml:space="preserve">1017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حمزة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القاسم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Toc449790861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138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62" w:history="1">
            <w:r w:rsidR="008D7E90" w:rsidRPr="00A72F7F">
              <w:rPr>
                <w:rStyle w:val="Hyperlink"/>
                <w:noProof/>
                <w:rtl/>
              </w:rPr>
              <w:t xml:space="preserve">1018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حمزة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الطيّار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Toc449790862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139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63" w:history="1">
            <w:r w:rsidR="008D7E90" w:rsidRPr="00A72F7F">
              <w:rPr>
                <w:rStyle w:val="Hyperlink"/>
                <w:noProof/>
                <w:rtl/>
              </w:rPr>
              <w:t xml:space="preserve">1019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حمزة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القزويني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Toc449790863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139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64" w:history="1">
            <w:r w:rsidR="008D7E90" w:rsidRPr="00A72F7F">
              <w:rPr>
                <w:rStyle w:val="Hyperlink"/>
                <w:noProof/>
                <w:rtl/>
              </w:rPr>
              <w:t xml:space="preserve">1020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حمزة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اليسع</w:t>
            </w:r>
            <w:r w:rsidR="008D7E90" w:rsidRPr="00A72F7F">
              <w:rPr>
                <w:rStyle w:val="Hyperlink"/>
                <w:noProof/>
                <w:rtl/>
              </w:rPr>
              <w:t xml:space="preserve"> </w:t>
            </w:r>
            <w:r w:rsidR="008D7E90" w:rsidRPr="00A72F7F">
              <w:rPr>
                <w:rStyle w:val="Hyperlink"/>
                <w:rFonts w:hint="eastAsia"/>
                <w:noProof/>
                <w:rtl/>
              </w:rPr>
              <w:t>القمّي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Toc449790864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65" w:history="1">
            <w:r w:rsidR="008D7E90" w:rsidRPr="00A72F7F">
              <w:rPr>
                <w:rStyle w:val="Hyperlink"/>
                <w:noProof/>
                <w:rtl/>
              </w:rPr>
              <w:t xml:space="preserve">1021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حمزة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يعلى</w:t>
            </w:r>
            <w:r w:rsidR="008D7E90" w:rsidRPr="00A72F7F">
              <w:rPr>
                <w:rStyle w:val="Hyperlink"/>
                <w:noProof/>
                <w:rtl/>
              </w:rPr>
              <w:t xml:space="preserve"> </w:t>
            </w:r>
            <w:r w:rsidR="008D7E90" w:rsidRPr="00A72F7F">
              <w:rPr>
                <w:rStyle w:val="Hyperlink"/>
                <w:rFonts w:hint="eastAsia"/>
                <w:noProof/>
                <w:rtl/>
              </w:rPr>
              <w:t>الأشعري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Toc449790865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66" w:history="1">
            <w:r w:rsidR="008D7E90" w:rsidRPr="00A72F7F">
              <w:rPr>
                <w:rStyle w:val="Hyperlink"/>
                <w:noProof/>
                <w:rtl/>
              </w:rPr>
              <w:t xml:space="preserve">1022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Toc449790866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67" w:history="1">
            <w:r w:rsidR="008D7E90" w:rsidRPr="00A72F7F">
              <w:rPr>
                <w:rStyle w:val="Hyperlink"/>
                <w:noProof/>
                <w:rtl/>
              </w:rPr>
              <w:t xml:space="preserve">1023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Toc449790867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68" w:history="1">
            <w:r w:rsidR="008D7E90" w:rsidRPr="00A72F7F">
              <w:rPr>
                <w:rStyle w:val="Hyperlink"/>
                <w:noProof/>
                <w:rtl/>
              </w:rPr>
              <w:t xml:space="preserve">1024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سعدة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Toc449790868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69" w:history="1">
            <w:r w:rsidR="008D7E90" w:rsidRPr="00A72F7F">
              <w:rPr>
                <w:rStyle w:val="Hyperlink"/>
                <w:noProof/>
                <w:rtl/>
              </w:rPr>
              <w:t xml:space="preserve">1025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شعيب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Toc449790869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70" w:history="1">
            <w:r w:rsidR="008D7E90" w:rsidRPr="00A72F7F">
              <w:rPr>
                <w:rStyle w:val="Hyperlink"/>
                <w:noProof/>
                <w:rtl/>
              </w:rPr>
              <w:t xml:space="preserve">1026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حميد</w:t>
            </w:r>
            <w:r w:rsidR="008D7E90" w:rsidRPr="00A72F7F">
              <w:rPr>
                <w:rStyle w:val="Hyperlink"/>
                <w:noProof/>
                <w:rtl/>
              </w:rPr>
              <w:t xml:space="preserve"> </w:t>
            </w:r>
            <w:r w:rsidR="008D7E90" w:rsidRPr="00A72F7F">
              <w:rPr>
                <w:rStyle w:val="Hyperlink"/>
                <w:rFonts w:hint="eastAsia"/>
                <w:noProof/>
                <w:rtl/>
              </w:rPr>
              <w:t>الصيرفي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Toc449790870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71" w:history="1">
            <w:r w:rsidR="008D7E90" w:rsidRPr="00A72F7F">
              <w:rPr>
                <w:rStyle w:val="Hyperlink"/>
                <w:noProof/>
                <w:rtl/>
              </w:rPr>
              <w:t xml:space="preserve">1027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حميد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المثنّى</w:t>
            </w:r>
            <w:r w:rsidR="008D7E90" w:rsidRPr="00A72F7F">
              <w:rPr>
                <w:rStyle w:val="Hyperlink"/>
                <w:noProof/>
                <w:rtl/>
              </w:rPr>
              <w:t xml:space="preserve"> </w:t>
            </w:r>
            <w:r w:rsidR="008D7E90" w:rsidRPr="00A72F7F">
              <w:rPr>
                <w:rStyle w:val="Hyperlink"/>
                <w:rFonts w:hint="eastAsia"/>
                <w:noProof/>
                <w:rtl/>
              </w:rPr>
              <w:t>العجلي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Toc449790871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72" w:history="1">
            <w:r w:rsidR="008D7E90" w:rsidRPr="00A72F7F">
              <w:rPr>
                <w:rStyle w:val="Hyperlink"/>
                <w:noProof/>
                <w:rtl/>
              </w:rPr>
              <w:t xml:space="preserve">1028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حنّان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سدير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حكيم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Toc449790872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73" w:history="1">
            <w:r w:rsidR="008D7E90" w:rsidRPr="00A72F7F">
              <w:rPr>
                <w:rStyle w:val="Hyperlink"/>
                <w:noProof/>
                <w:rtl/>
              </w:rPr>
              <w:t xml:space="preserve">1029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حنظلة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يحيى</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Toc449790873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74" w:history="1">
            <w:r w:rsidR="008D7E90" w:rsidRPr="00A72F7F">
              <w:rPr>
                <w:rStyle w:val="Hyperlink"/>
                <w:noProof/>
                <w:rtl/>
              </w:rPr>
              <w:t xml:space="preserve">1030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حنظلة</w:t>
            </w:r>
            <w:r w:rsidR="008D7E90" w:rsidRPr="00A72F7F">
              <w:rPr>
                <w:rStyle w:val="Hyperlink"/>
                <w:noProof/>
                <w:rtl/>
              </w:rPr>
              <w:t xml:space="preserve"> </w:t>
            </w:r>
            <w:r w:rsidR="008D7E90" w:rsidRPr="00A72F7F">
              <w:rPr>
                <w:rStyle w:val="Hyperlink"/>
                <w:rFonts w:hint="eastAsia"/>
                <w:noProof/>
                <w:rtl/>
              </w:rPr>
              <w:t>الكاتب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Toc449790874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75" w:history="1">
            <w:r w:rsidR="008D7E90" w:rsidRPr="00A72F7F">
              <w:rPr>
                <w:rStyle w:val="Hyperlink"/>
                <w:noProof/>
                <w:rtl/>
              </w:rPr>
              <w:t xml:space="preserve">1031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حيّان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Toc449790875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76" w:history="1">
            <w:r w:rsidR="008D7E90" w:rsidRPr="00A72F7F">
              <w:rPr>
                <w:rStyle w:val="Hyperlink"/>
                <w:noProof/>
                <w:rtl/>
              </w:rPr>
              <w:t xml:space="preserve">1032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حيّان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العنزي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Toc449790876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77" w:history="1">
            <w:r w:rsidR="008D7E90" w:rsidRPr="00A72F7F">
              <w:rPr>
                <w:rStyle w:val="Hyperlink"/>
                <w:noProof/>
                <w:rtl/>
              </w:rPr>
              <w:t xml:space="preserve">1033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حيدر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أيّوب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Toc449790877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78" w:history="1">
            <w:r w:rsidR="008D7E90" w:rsidRPr="00A72F7F">
              <w:rPr>
                <w:rStyle w:val="Hyperlink"/>
                <w:noProof/>
                <w:rtl/>
              </w:rPr>
              <w:t xml:space="preserve">1034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حيدر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شعيب</w:t>
            </w:r>
            <w:r w:rsidR="008D7E90" w:rsidRPr="00A72F7F">
              <w:rPr>
                <w:rStyle w:val="Hyperlink"/>
                <w:noProof/>
                <w:rtl/>
              </w:rPr>
              <w:t xml:space="preserve"> </w:t>
            </w:r>
            <w:r w:rsidR="008D7E90" w:rsidRPr="00A72F7F">
              <w:rPr>
                <w:rStyle w:val="Hyperlink"/>
                <w:rFonts w:hint="eastAsia"/>
                <w:noProof/>
                <w:rtl/>
              </w:rPr>
              <w:t>الطالقاني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Toc449790878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149</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79" w:history="1">
            <w:r w:rsidR="008D7E90" w:rsidRPr="00A72F7F">
              <w:rPr>
                <w:rStyle w:val="Hyperlink"/>
                <w:noProof/>
                <w:rtl/>
              </w:rPr>
              <w:t xml:space="preserve">1035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حيدر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نعيم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Toc449790879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150</w:t>
            </w:r>
            <w:r>
              <w:rPr>
                <w:rStyle w:val="Hyperlink"/>
                <w:noProof/>
                <w:rtl/>
              </w:rPr>
              <w:fldChar w:fldCharType="end"/>
            </w:r>
          </w:hyperlink>
        </w:p>
        <w:p w:rsidR="008D7E90" w:rsidRDefault="0094440E">
          <w:pPr>
            <w:pStyle w:val="TOC1"/>
            <w:rPr>
              <w:rFonts w:asciiTheme="minorHAnsi" w:eastAsiaTheme="minorEastAsia" w:hAnsiTheme="minorHAnsi" w:cstheme="minorBidi"/>
              <w:bCs w:val="0"/>
              <w:noProof/>
              <w:color w:val="auto"/>
              <w:sz w:val="22"/>
              <w:szCs w:val="22"/>
              <w:rtl/>
              <w:lang w:bidi="fa-IR"/>
            </w:rPr>
          </w:pPr>
          <w:hyperlink w:anchor="_Toc449790880" w:history="1">
            <w:r w:rsidR="008D7E90" w:rsidRPr="00A72F7F">
              <w:rPr>
                <w:rStyle w:val="Hyperlink"/>
                <w:rFonts w:hint="eastAsia"/>
                <w:noProof/>
                <w:rtl/>
              </w:rPr>
              <w:t>باب</w:t>
            </w:r>
            <w:r w:rsidR="008D7E90" w:rsidRPr="00A72F7F">
              <w:rPr>
                <w:rStyle w:val="Hyperlink"/>
                <w:noProof/>
                <w:rtl/>
              </w:rPr>
              <w:t xml:space="preserve"> </w:t>
            </w:r>
            <w:r w:rsidR="008D7E90" w:rsidRPr="00A72F7F">
              <w:rPr>
                <w:rStyle w:val="Hyperlink"/>
                <w:rFonts w:hint="eastAsia"/>
                <w:noProof/>
                <w:rtl/>
              </w:rPr>
              <w:t>الخاء‌</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Toc449790880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153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81" w:history="1">
            <w:r w:rsidR="008D7E90" w:rsidRPr="00A72F7F">
              <w:rPr>
                <w:rStyle w:val="Hyperlink"/>
                <w:noProof/>
                <w:rtl/>
              </w:rPr>
              <w:t xml:space="preserve">1036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إسماعيل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Toc449790881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153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82" w:history="1">
            <w:r w:rsidR="008D7E90" w:rsidRPr="00A72F7F">
              <w:rPr>
                <w:rStyle w:val="Hyperlink"/>
                <w:noProof/>
                <w:rtl/>
              </w:rPr>
              <w:t xml:space="preserve">1037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العلاء</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Toc449790882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154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83" w:history="1">
            <w:r w:rsidR="008D7E90" w:rsidRPr="00A72F7F">
              <w:rPr>
                <w:rStyle w:val="Hyperlink"/>
                <w:noProof/>
                <w:rtl/>
              </w:rPr>
              <w:t xml:space="preserve">1038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إسماعيل</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أيّوب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Toc449790883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154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84" w:history="1">
            <w:r w:rsidR="008D7E90" w:rsidRPr="00A72F7F">
              <w:rPr>
                <w:rStyle w:val="Hyperlink"/>
                <w:noProof/>
                <w:rtl/>
              </w:rPr>
              <w:t xml:space="preserve">1039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أوفى</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Toc449790884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154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85" w:history="1">
            <w:r w:rsidR="008D7E90" w:rsidRPr="00A72F7F">
              <w:rPr>
                <w:rStyle w:val="Hyperlink"/>
                <w:noProof/>
                <w:rtl/>
              </w:rPr>
              <w:t xml:space="preserve">1040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البجلي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Toc449790885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154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86" w:history="1">
            <w:r w:rsidR="008D7E90" w:rsidRPr="00A72F7F">
              <w:rPr>
                <w:rStyle w:val="Hyperlink"/>
                <w:noProof/>
                <w:rtl/>
              </w:rPr>
              <w:t xml:space="preserve">1041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بكّار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Toc449790886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155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87" w:history="1">
            <w:r w:rsidR="008D7E90" w:rsidRPr="00A72F7F">
              <w:rPr>
                <w:rStyle w:val="Hyperlink"/>
                <w:noProof/>
                <w:rtl/>
              </w:rPr>
              <w:t xml:space="preserve">1042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جرير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Toc449790887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156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88" w:history="1">
            <w:r w:rsidR="008D7E90" w:rsidRPr="00A72F7F">
              <w:rPr>
                <w:rStyle w:val="Hyperlink"/>
                <w:noProof/>
                <w:rtl/>
              </w:rPr>
              <w:t xml:space="preserve">1043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الجوان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Toc449790888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159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89" w:history="1">
            <w:r w:rsidR="008D7E90" w:rsidRPr="00A72F7F">
              <w:rPr>
                <w:rStyle w:val="Hyperlink"/>
                <w:noProof/>
                <w:rtl/>
              </w:rPr>
              <w:t xml:space="preserve">1044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الجواز</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Toc449790889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160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90" w:history="1">
            <w:r w:rsidR="008D7E90" w:rsidRPr="00A72F7F">
              <w:rPr>
                <w:rStyle w:val="Hyperlink"/>
                <w:noProof/>
                <w:rtl/>
              </w:rPr>
              <w:t xml:space="preserve">1045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القلانسي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Toc449790890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160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91" w:history="1">
            <w:r w:rsidR="008D7E90" w:rsidRPr="00A72F7F">
              <w:rPr>
                <w:rStyle w:val="Hyperlink"/>
                <w:noProof/>
                <w:rtl/>
              </w:rPr>
              <w:t xml:space="preserve">1046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الحوار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Toc449790891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160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92" w:history="1">
            <w:r w:rsidR="008D7E90" w:rsidRPr="00A72F7F">
              <w:rPr>
                <w:rStyle w:val="Hyperlink"/>
                <w:noProof/>
                <w:rtl/>
              </w:rPr>
              <w:t xml:space="preserve">1047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الخواتيمي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Toc449790892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161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93" w:history="1">
            <w:r w:rsidR="008D7E90" w:rsidRPr="00A72F7F">
              <w:rPr>
                <w:rStyle w:val="Hyperlink"/>
                <w:noProof/>
                <w:rtl/>
              </w:rPr>
              <w:t xml:space="preserve">1048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Toc449790893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162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94" w:history="1">
            <w:r w:rsidR="008D7E90" w:rsidRPr="00A72F7F">
              <w:rPr>
                <w:rStyle w:val="Hyperlink"/>
                <w:noProof/>
                <w:rtl/>
              </w:rPr>
              <w:t xml:space="preserve">1049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Toc449790894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163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95" w:history="1">
            <w:r w:rsidR="008D7E90" w:rsidRPr="00A72F7F">
              <w:rPr>
                <w:rStyle w:val="Hyperlink"/>
                <w:noProof/>
                <w:rtl/>
              </w:rPr>
              <w:t xml:space="preserve">1050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Toc449790895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164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96" w:history="1">
            <w:r w:rsidR="008D7E90" w:rsidRPr="00A72F7F">
              <w:rPr>
                <w:rStyle w:val="Hyperlink"/>
                <w:noProof/>
                <w:rtl/>
              </w:rPr>
              <w:t xml:space="preserve">1051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الأموي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Toc449790896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166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97" w:history="1">
            <w:r w:rsidR="008D7E90" w:rsidRPr="00A72F7F">
              <w:rPr>
                <w:rStyle w:val="Hyperlink"/>
                <w:noProof/>
                <w:rtl/>
              </w:rPr>
              <w:t xml:space="preserve">1052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Toc449790897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167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98" w:history="1">
            <w:r w:rsidR="008D7E90" w:rsidRPr="00A72F7F">
              <w:rPr>
                <w:rStyle w:val="Hyperlink"/>
                <w:noProof/>
                <w:rtl/>
              </w:rPr>
              <w:t xml:space="preserve">1053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صبيح</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Toc449790898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167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899" w:history="1">
            <w:r w:rsidR="008D7E90" w:rsidRPr="00A72F7F">
              <w:rPr>
                <w:rStyle w:val="Hyperlink"/>
                <w:noProof/>
                <w:rtl/>
              </w:rPr>
              <w:t xml:space="preserve">1054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طهمان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Toc449790899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168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00" w:history="1">
            <w:r w:rsidR="008D7E90" w:rsidRPr="00A72F7F">
              <w:rPr>
                <w:rStyle w:val="Hyperlink"/>
                <w:noProof/>
                <w:rtl/>
              </w:rPr>
              <w:t xml:space="preserve">1055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الرحمن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Toc449790900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169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01" w:history="1">
            <w:r w:rsidR="008D7E90" w:rsidRPr="00A72F7F">
              <w:rPr>
                <w:rStyle w:val="Hyperlink"/>
                <w:noProof/>
                <w:rtl/>
              </w:rPr>
              <w:t xml:space="preserve">1056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القمّاط</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Toc449790901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169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02" w:history="1">
            <w:r w:rsidR="008D7E90" w:rsidRPr="00A72F7F">
              <w:rPr>
                <w:rStyle w:val="Hyperlink"/>
                <w:noProof/>
                <w:rtl/>
              </w:rPr>
              <w:t xml:space="preserve">1057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ماد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Toc449790902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169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03" w:history="1">
            <w:r w:rsidR="008D7E90" w:rsidRPr="00A72F7F">
              <w:rPr>
                <w:rStyle w:val="Hyperlink"/>
                <w:noProof/>
                <w:rtl/>
              </w:rPr>
              <w:t xml:space="preserve">1058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مازن</w:t>
            </w:r>
            <w:r w:rsidR="008D7E90" w:rsidRPr="00A72F7F">
              <w:rPr>
                <w:rStyle w:val="Hyperlink"/>
                <w:noProof/>
                <w:rtl/>
              </w:rPr>
              <w:t xml:space="preserve"> </w:t>
            </w:r>
            <w:r w:rsidR="008D7E90" w:rsidRPr="00A72F7F">
              <w:rPr>
                <w:rStyle w:val="Hyperlink"/>
                <w:rFonts w:hint="eastAsia"/>
                <w:noProof/>
                <w:rtl/>
              </w:rPr>
              <w:t>القلانسي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Toc449790903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170</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04" w:history="1">
            <w:r w:rsidR="008D7E90" w:rsidRPr="00A72F7F">
              <w:rPr>
                <w:rStyle w:val="Hyperlink"/>
                <w:noProof/>
                <w:rtl/>
              </w:rPr>
              <w:t xml:space="preserve">1059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مسعود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Toc449790904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05" w:history="1">
            <w:r w:rsidR="008D7E90" w:rsidRPr="00A72F7F">
              <w:rPr>
                <w:rStyle w:val="Hyperlink"/>
                <w:noProof/>
                <w:rtl/>
              </w:rPr>
              <w:t xml:space="preserve">1060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نجيح</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Toc449790905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06" w:history="1">
            <w:r w:rsidR="008D7E90" w:rsidRPr="00A72F7F">
              <w:rPr>
                <w:rStyle w:val="Hyperlink"/>
                <w:noProof/>
                <w:rtl/>
              </w:rPr>
              <w:t xml:space="preserve">1061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الوليد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Toc449790906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07" w:history="1">
            <w:r w:rsidR="008D7E90" w:rsidRPr="00A72F7F">
              <w:rPr>
                <w:rStyle w:val="Hyperlink"/>
                <w:noProof/>
                <w:rtl/>
              </w:rPr>
              <w:t xml:space="preserve">1062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يحيى</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Toc449790907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08" w:history="1">
            <w:r w:rsidR="008D7E90" w:rsidRPr="00A72F7F">
              <w:rPr>
                <w:rStyle w:val="Hyperlink"/>
                <w:noProof/>
                <w:rtl/>
              </w:rPr>
              <w:t xml:space="preserve">1063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يزيد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Toc449790908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09" w:history="1">
            <w:r w:rsidR="008D7E90" w:rsidRPr="00A72F7F">
              <w:rPr>
                <w:rStyle w:val="Hyperlink"/>
                <w:noProof/>
                <w:rtl/>
              </w:rPr>
              <w:t xml:space="preserve">1064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يزيد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Toc449790909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10" w:history="1">
            <w:r w:rsidR="008D7E90" w:rsidRPr="00A72F7F">
              <w:rPr>
                <w:rStyle w:val="Hyperlink"/>
                <w:noProof/>
                <w:rtl/>
              </w:rPr>
              <w:t xml:space="preserve">1065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يزيد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Toc449790910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11" w:history="1">
            <w:r w:rsidR="008D7E90" w:rsidRPr="00A72F7F">
              <w:rPr>
                <w:rStyle w:val="Hyperlink"/>
                <w:noProof/>
                <w:rtl/>
              </w:rPr>
              <w:t xml:space="preserve">1066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جرير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Toc449790911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12" w:history="1">
            <w:r w:rsidR="008D7E90" w:rsidRPr="00A72F7F">
              <w:rPr>
                <w:rStyle w:val="Hyperlink"/>
                <w:noProof/>
                <w:rtl/>
              </w:rPr>
              <w:t xml:space="preserve">1067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خبّاب</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الأرت</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Toc449790912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13" w:history="1">
            <w:r w:rsidR="008D7E90" w:rsidRPr="00A72F7F">
              <w:rPr>
                <w:rStyle w:val="Hyperlink"/>
                <w:noProof/>
                <w:rtl/>
              </w:rPr>
              <w:t xml:space="preserve">1068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خبّاب</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يزيد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Toc449790913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14" w:history="1">
            <w:r w:rsidR="008D7E90" w:rsidRPr="00A72F7F">
              <w:rPr>
                <w:rStyle w:val="Hyperlink"/>
                <w:noProof/>
                <w:rtl/>
              </w:rPr>
              <w:t xml:space="preserve">1069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خداش</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إبراهيم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Toc449790914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15" w:history="1">
            <w:r w:rsidR="008D7E90" w:rsidRPr="00A72F7F">
              <w:rPr>
                <w:rStyle w:val="Hyperlink"/>
                <w:noProof/>
                <w:rtl/>
              </w:rPr>
              <w:t xml:space="preserve">1070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خرشة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Toc449790915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16" w:history="1">
            <w:r w:rsidR="008D7E90" w:rsidRPr="00A72F7F">
              <w:rPr>
                <w:rStyle w:val="Hyperlink"/>
                <w:noProof/>
                <w:rtl/>
              </w:rPr>
              <w:t xml:space="preserve">1071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خزيمة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ثابت</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Toc449790916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17" w:history="1">
            <w:r w:rsidR="008D7E90" w:rsidRPr="00A72F7F">
              <w:rPr>
                <w:rStyle w:val="Hyperlink"/>
                <w:noProof/>
                <w:rtl/>
              </w:rPr>
              <w:t xml:space="preserve">1072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خزيمة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يقطين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Toc449790917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18" w:history="1">
            <w:r w:rsidR="008D7E90" w:rsidRPr="00A72F7F">
              <w:rPr>
                <w:rStyle w:val="Hyperlink"/>
                <w:noProof/>
                <w:rtl/>
              </w:rPr>
              <w:t xml:space="preserve">1073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خضر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عمارة</w:t>
            </w:r>
            <w:r w:rsidR="008D7E90" w:rsidRPr="00A72F7F">
              <w:rPr>
                <w:rStyle w:val="Hyperlink"/>
                <w:noProof/>
                <w:rtl/>
              </w:rPr>
              <w:t xml:space="preserve"> </w:t>
            </w:r>
            <w:r w:rsidR="008D7E90" w:rsidRPr="00A72F7F">
              <w:rPr>
                <w:rStyle w:val="Hyperlink"/>
                <w:rFonts w:hint="eastAsia"/>
                <w:noProof/>
                <w:rtl/>
              </w:rPr>
              <w:t>الطائي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Toc449790918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19" w:history="1">
            <w:r w:rsidR="008D7E90" w:rsidRPr="00A72F7F">
              <w:rPr>
                <w:rStyle w:val="Hyperlink"/>
                <w:noProof/>
                <w:rtl/>
              </w:rPr>
              <w:t xml:space="preserve">1074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خضر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عيسى</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Toc449790919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179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20" w:history="1">
            <w:r w:rsidR="008D7E90" w:rsidRPr="00A72F7F">
              <w:rPr>
                <w:rStyle w:val="Hyperlink"/>
                <w:noProof/>
                <w:rtl/>
              </w:rPr>
              <w:t xml:space="preserve">1075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خضيب</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الرحمن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Toc449790920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21" w:history="1">
            <w:r w:rsidR="008D7E90" w:rsidRPr="00A72F7F">
              <w:rPr>
                <w:rStyle w:val="Hyperlink"/>
                <w:noProof/>
                <w:rtl/>
              </w:rPr>
              <w:t xml:space="preserve">1076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خطّاب</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Toc449790921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22" w:history="1">
            <w:r w:rsidR="008D7E90" w:rsidRPr="00A72F7F">
              <w:rPr>
                <w:rStyle w:val="Hyperlink"/>
                <w:noProof/>
                <w:rtl/>
              </w:rPr>
              <w:t xml:space="preserve">1077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خطّاب</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مسلمة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Toc449790922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23" w:history="1">
            <w:r w:rsidR="008D7E90" w:rsidRPr="00A72F7F">
              <w:rPr>
                <w:rStyle w:val="Hyperlink"/>
                <w:noProof/>
                <w:rtl/>
              </w:rPr>
              <w:t xml:space="preserve">1078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خلاّد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مسلم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Toc449790923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24" w:history="1">
            <w:r w:rsidR="008D7E90" w:rsidRPr="00A72F7F">
              <w:rPr>
                <w:rStyle w:val="Hyperlink"/>
                <w:noProof/>
                <w:rtl/>
              </w:rPr>
              <w:t xml:space="preserve">1079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خلاّد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المقري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Toc449790924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25" w:history="1">
            <w:r w:rsidR="008D7E90" w:rsidRPr="00A72F7F">
              <w:rPr>
                <w:rStyle w:val="Hyperlink"/>
                <w:noProof/>
                <w:rtl/>
              </w:rPr>
              <w:t xml:space="preserve">1080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خلاّد</w:t>
            </w:r>
            <w:r w:rsidR="008D7E90" w:rsidRPr="00A72F7F">
              <w:rPr>
                <w:rStyle w:val="Hyperlink"/>
                <w:noProof/>
                <w:rtl/>
              </w:rPr>
              <w:t xml:space="preserve"> </w:t>
            </w:r>
            <w:r w:rsidR="008D7E90" w:rsidRPr="00A72F7F">
              <w:rPr>
                <w:rStyle w:val="Hyperlink"/>
                <w:rFonts w:hint="eastAsia"/>
                <w:noProof/>
                <w:rtl/>
              </w:rPr>
              <w:t>السنديّ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Toc449790925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26" w:history="1">
            <w:r w:rsidR="008D7E90" w:rsidRPr="00A72F7F">
              <w:rPr>
                <w:rStyle w:val="Hyperlink"/>
                <w:noProof/>
                <w:rtl/>
              </w:rPr>
              <w:t xml:space="preserve">1081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خلاّد</w:t>
            </w:r>
            <w:r w:rsidR="008D7E90" w:rsidRPr="00A72F7F">
              <w:rPr>
                <w:rStyle w:val="Hyperlink"/>
                <w:noProof/>
                <w:rtl/>
              </w:rPr>
              <w:t xml:space="preserve"> </w:t>
            </w:r>
            <w:r w:rsidR="008D7E90" w:rsidRPr="00A72F7F">
              <w:rPr>
                <w:rStyle w:val="Hyperlink"/>
                <w:rFonts w:hint="eastAsia"/>
                <w:noProof/>
                <w:rtl/>
              </w:rPr>
              <w:t>الصفّار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Toc449790926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27" w:history="1">
            <w:r w:rsidR="008D7E90" w:rsidRPr="00A72F7F">
              <w:rPr>
                <w:rStyle w:val="Hyperlink"/>
                <w:noProof/>
                <w:rtl/>
              </w:rPr>
              <w:t xml:space="preserve">1082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خلاّد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عمارة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Toc449790927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28" w:history="1">
            <w:r w:rsidR="008D7E90" w:rsidRPr="00A72F7F">
              <w:rPr>
                <w:rStyle w:val="Hyperlink"/>
                <w:noProof/>
                <w:rtl/>
              </w:rPr>
              <w:t xml:space="preserve">1083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خلاّد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عيسى</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Toc449790928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29" w:history="1">
            <w:r w:rsidR="008D7E90" w:rsidRPr="00A72F7F">
              <w:rPr>
                <w:rStyle w:val="Hyperlink"/>
                <w:noProof/>
                <w:rtl/>
              </w:rPr>
              <w:t xml:space="preserve">1084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خلف</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Toc449790929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183</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30" w:history="1">
            <w:r w:rsidR="008D7E90" w:rsidRPr="00A72F7F">
              <w:rPr>
                <w:rStyle w:val="Hyperlink"/>
                <w:noProof/>
                <w:rtl/>
              </w:rPr>
              <w:t xml:space="preserve">1085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خلف</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حمّاد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ناشر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Toc449790930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31" w:history="1">
            <w:r w:rsidR="008D7E90" w:rsidRPr="00A72F7F">
              <w:rPr>
                <w:rStyle w:val="Hyperlink"/>
                <w:noProof/>
                <w:rtl/>
              </w:rPr>
              <w:t xml:space="preserve">1086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خلف</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Toc449790931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32" w:history="1">
            <w:r w:rsidR="008D7E90" w:rsidRPr="00A72F7F">
              <w:rPr>
                <w:rStyle w:val="Hyperlink"/>
                <w:noProof/>
                <w:rtl/>
              </w:rPr>
              <w:t xml:space="preserve">1087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خلف</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ياسين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عمرو</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Toc449790932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33" w:history="1">
            <w:r w:rsidR="008D7E90" w:rsidRPr="00A72F7F">
              <w:rPr>
                <w:rStyle w:val="Hyperlink"/>
                <w:noProof/>
                <w:rtl/>
              </w:rPr>
              <w:t xml:space="preserve">1088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خليد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أوفى</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Toc449790933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34" w:history="1">
            <w:r w:rsidR="008D7E90" w:rsidRPr="00A72F7F">
              <w:rPr>
                <w:rStyle w:val="Hyperlink"/>
                <w:noProof/>
                <w:rtl/>
              </w:rPr>
              <w:t xml:space="preserve">1089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خليل</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أحمد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Toc449790934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35" w:history="1">
            <w:r w:rsidR="008D7E90" w:rsidRPr="00A72F7F">
              <w:rPr>
                <w:rStyle w:val="Hyperlink"/>
                <w:noProof/>
                <w:rtl/>
              </w:rPr>
              <w:t xml:space="preserve">1090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خليل</w:t>
            </w:r>
            <w:r w:rsidR="008D7E90" w:rsidRPr="00A72F7F">
              <w:rPr>
                <w:rStyle w:val="Hyperlink"/>
                <w:noProof/>
                <w:rtl/>
              </w:rPr>
              <w:t xml:space="preserve"> </w:t>
            </w:r>
            <w:r w:rsidR="008D7E90" w:rsidRPr="00A72F7F">
              <w:rPr>
                <w:rStyle w:val="Hyperlink"/>
                <w:rFonts w:hint="eastAsia"/>
                <w:noProof/>
                <w:rtl/>
              </w:rPr>
              <w:t>العبدي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Toc449790935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36" w:history="1">
            <w:r w:rsidR="008D7E90" w:rsidRPr="00A72F7F">
              <w:rPr>
                <w:rStyle w:val="Hyperlink"/>
                <w:noProof/>
                <w:rtl/>
              </w:rPr>
              <w:t xml:space="preserve">1091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خيبري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الطحّان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Toc449790936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37" w:history="1">
            <w:r w:rsidR="008D7E90" w:rsidRPr="00A72F7F">
              <w:rPr>
                <w:rStyle w:val="Hyperlink"/>
                <w:noProof/>
                <w:rtl/>
              </w:rPr>
              <w:t xml:space="preserve">1092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خيثمة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خديج</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Toc449790937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38" w:history="1">
            <w:r w:rsidR="008D7E90" w:rsidRPr="00A72F7F">
              <w:rPr>
                <w:rStyle w:val="Hyperlink"/>
                <w:noProof/>
                <w:rtl/>
              </w:rPr>
              <w:t xml:space="preserve">1093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خيثمة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الرحيل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Toc449790938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39" w:history="1">
            <w:r w:rsidR="008D7E90" w:rsidRPr="00A72F7F">
              <w:rPr>
                <w:rStyle w:val="Hyperlink"/>
                <w:noProof/>
                <w:rtl/>
              </w:rPr>
              <w:t xml:space="preserve">1094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خيثمة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الرحمن</w:t>
            </w:r>
            <w:r w:rsidR="008D7E90" w:rsidRPr="00A72F7F">
              <w:rPr>
                <w:rStyle w:val="Hyperlink"/>
                <w:noProof/>
                <w:rtl/>
              </w:rPr>
              <w:t xml:space="preserve"> </w:t>
            </w:r>
            <w:r w:rsidR="008D7E90" w:rsidRPr="00A72F7F">
              <w:rPr>
                <w:rStyle w:val="Hyperlink"/>
                <w:rFonts w:hint="eastAsia"/>
                <w:noProof/>
                <w:rtl/>
              </w:rPr>
              <w:t>الجعفي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Toc449790939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40" w:history="1">
            <w:r w:rsidR="008D7E90" w:rsidRPr="00A72F7F">
              <w:rPr>
                <w:rStyle w:val="Hyperlink"/>
                <w:noProof/>
                <w:rtl/>
              </w:rPr>
              <w:t xml:space="preserve">1095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خيران</w:t>
            </w:r>
            <w:r w:rsidR="008D7E90" w:rsidRPr="00A72F7F">
              <w:rPr>
                <w:rStyle w:val="Hyperlink"/>
                <w:noProof/>
                <w:rtl/>
              </w:rPr>
              <w:t xml:space="preserve"> </w:t>
            </w:r>
            <w:r w:rsidR="008D7E90" w:rsidRPr="00A72F7F">
              <w:rPr>
                <w:rStyle w:val="Hyperlink"/>
                <w:rFonts w:hint="eastAsia"/>
                <w:noProof/>
                <w:rtl/>
              </w:rPr>
              <w:t>الخادم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Toc449790940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41" w:history="1">
            <w:r w:rsidR="008D7E90" w:rsidRPr="00A72F7F">
              <w:rPr>
                <w:rStyle w:val="Hyperlink"/>
                <w:noProof/>
                <w:rtl/>
              </w:rPr>
              <w:t xml:space="preserve">1096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خيري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Toc449790941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189</w:t>
            </w:r>
            <w:r>
              <w:rPr>
                <w:rStyle w:val="Hyperlink"/>
                <w:noProof/>
                <w:rtl/>
              </w:rPr>
              <w:fldChar w:fldCharType="end"/>
            </w:r>
          </w:hyperlink>
        </w:p>
        <w:p w:rsidR="008D7E90" w:rsidRDefault="0094440E">
          <w:pPr>
            <w:pStyle w:val="TOC1"/>
            <w:rPr>
              <w:rFonts w:asciiTheme="minorHAnsi" w:eastAsiaTheme="minorEastAsia" w:hAnsiTheme="minorHAnsi" w:cstheme="minorBidi"/>
              <w:bCs w:val="0"/>
              <w:noProof/>
              <w:color w:val="auto"/>
              <w:sz w:val="22"/>
              <w:szCs w:val="22"/>
              <w:rtl/>
              <w:lang w:bidi="fa-IR"/>
            </w:rPr>
          </w:pPr>
          <w:hyperlink w:anchor="_Toc449790942" w:history="1">
            <w:r w:rsidR="008D7E90" w:rsidRPr="00A72F7F">
              <w:rPr>
                <w:rStyle w:val="Hyperlink"/>
                <w:rFonts w:hint="eastAsia"/>
                <w:noProof/>
                <w:rtl/>
              </w:rPr>
              <w:t>باب</w:t>
            </w:r>
            <w:r w:rsidR="008D7E90" w:rsidRPr="00A72F7F">
              <w:rPr>
                <w:rStyle w:val="Hyperlink"/>
                <w:noProof/>
                <w:rtl/>
              </w:rPr>
              <w:t xml:space="preserve"> </w:t>
            </w:r>
            <w:r w:rsidR="008D7E90" w:rsidRPr="00A72F7F">
              <w:rPr>
                <w:rStyle w:val="Hyperlink"/>
                <w:rFonts w:hint="eastAsia"/>
                <w:noProof/>
                <w:rtl/>
              </w:rPr>
              <w:t>الدال‌</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Toc449790942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43" w:history="1">
            <w:r w:rsidR="008D7E90" w:rsidRPr="00A72F7F">
              <w:rPr>
                <w:rStyle w:val="Hyperlink"/>
                <w:noProof/>
                <w:rtl/>
              </w:rPr>
              <w:t xml:space="preserve">1097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دارم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قبيصة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Toc449790943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44" w:history="1">
            <w:r w:rsidR="008D7E90" w:rsidRPr="00A72F7F">
              <w:rPr>
                <w:rStyle w:val="Hyperlink"/>
                <w:noProof/>
                <w:rtl/>
              </w:rPr>
              <w:t xml:space="preserve">1098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Toc449790944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45" w:history="1">
            <w:r w:rsidR="008D7E90" w:rsidRPr="00A72F7F">
              <w:rPr>
                <w:rStyle w:val="Hyperlink"/>
                <w:noProof/>
                <w:rtl/>
              </w:rPr>
              <w:t xml:space="preserve">1099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Toc449790945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46" w:history="1">
            <w:r w:rsidR="008D7E90" w:rsidRPr="00A72F7F">
              <w:rPr>
                <w:rStyle w:val="Hyperlink"/>
                <w:noProof/>
                <w:rtl/>
              </w:rPr>
              <w:t xml:space="preserve">1100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عوف</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Toc449790946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47" w:history="1">
            <w:r w:rsidR="008D7E90" w:rsidRPr="00A72F7F">
              <w:rPr>
                <w:rStyle w:val="Hyperlink"/>
                <w:noProof/>
                <w:rtl/>
              </w:rPr>
              <w:t xml:space="preserve">1101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يزيد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Toc449790947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48" w:history="1">
            <w:r w:rsidR="008D7E90" w:rsidRPr="00A72F7F">
              <w:rPr>
                <w:rStyle w:val="Hyperlink"/>
                <w:noProof/>
                <w:rtl/>
              </w:rPr>
              <w:t xml:space="preserve">1102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أسد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عفير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Toc449790948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49" w:history="1">
            <w:r w:rsidR="008D7E90" w:rsidRPr="00A72F7F">
              <w:rPr>
                <w:rStyle w:val="Hyperlink"/>
                <w:noProof/>
                <w:rtl/>
              </w:rPr>
              <w:t xml:space="preserve">1103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إسحاق</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Toc449790949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50" w:history="1">
            <w:r w:rsidR="008D7E90" w:rsidRPr="00A72F7F">
              <w:rPr>
                <w:rStyle w:val="Hyperlink"/>
                <w:noProof/>
                <w:rtl/>
              </w:rPr>
              <w:t xml:space="preserve">1104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بلال</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احيحة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Toc449790950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51" w:history="1">
            <w:r w:rsidR="008D7E90" w:rsidRPr="00A72F7F">
              <w:rPr>
                <w:rStyle w:val="Hyperlink"/>
                <w:noProof/>
                <w:rtl/>
              </w:rPr>
              <w:t xml:space="preserve">1105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Toc449790951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52" w:history="1">
            <w:r w:rsidR="008D7E90" w:rsidRPr="00A72F7F">
              <w:rPr>
                <w:rStyle w:val="Hyperlink"/>
                <w:noProof/>
                <w:rtl/>
              </w:rPr>
              <w:t xml:space="preserve">1106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الحصين</w:t>
            </w:r>
            <w:r w:rsidR="008D7E90" w:rsidRPr="00A72F7F">
              <w:rPr>
                <w:rStyle w:val="Hyperlink"/>
                <w:noProof/>
                <w:rtl/>
              </w:rPr>
              <w:t xml:space="preserve"> </w:t>
            </w:r>
            <w:r w:rsidR="008D7E90" w:rsidRPr="00A72F7F">
              <w:rPr>
                <w:rStyle w:val="Hyperlink"/>
                <w:rFonts w:hint="eastAsia"/>
                <w:noProof/>
                <w:rtl/>
              </w:rPr>
              <w:t>الأسدي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Toc449790952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53" w:history="1">
            <w:r w:rsidR="008D7E90" w:rsidRPr="00A72F7F">
              <w:rPr>
                <w:rStyle w:val="Hyperlink"/>
                <w:noProof/>
                <w:rtl/>
              </w:rPr>
              <w:t xml:space="preserve">1107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الحمّار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Toc449790953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54" w:history="1">
            <w:r w:rsidR="008D7E90" w:rsidRPr="00A72F7F">
              <w:rPr>
                <w:rStyle w:val="Hyperlink"/>
                <w:noProof/>
                <w:rtl/>
              </w:rPr>
              <w:t xml:space="preserve">1108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الرقّي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Toc449790954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197</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55" w:history="1">
            <w:r w:rsidR="008D7E90" w:rsidRPr="00A72F7F">
              <w:rPr>
                <w:rStyle w:val="Hyperlink"/>
                <w:noProof/>
                <w:rtl/>
              </w:rPr>
              <w:t xml:space="preserve">1109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الزبرقان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Toc449790955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56" w:history="1">
            <w:r w:rsidR="008D7E90" w:rsidRPr="00A72F7F">
              <w:rPr>
                <w:rStyle w:val="Hyperlink"/>
                <w:noProof/>
                <w:rtl/>
              </w:rPr>
              <w:t xml:space="preserve">1110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زربي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Toc449790956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57" w:history="1">
            <w:r w:rsidR="008D7E90" w:rsidRPr="00A72F7F">
              <w:rPr>
                <w:rStyle w:val="Hyperlink"/>
                <w:noProof/>
                <w:rtl/>
              </w:rPr>
              <w:t xml:space="preserve">1111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سرحان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Toc449790957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199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58" w:history="1">
            <w:r w:rsidR="008D7E90" w:rsidRPr="00A72F7F">
              <w:rPr>
                <w:rStyle w:val="Hyperlink"/>
                <w:noProof/>
                <w:rtl/>
              </w:rPr>
              <w:t xml:space="preserve">1112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الحمّار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Toc449790958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200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59" w:history="1">
            <w:r w:rsidR="008D7E90" w:rsidRPr="00A72F7F">
              <w:rPr>
                <w:rStyle w:val="Hyperlink"/>
                <w:noProof/>
                <w:rtl/>
              </w:rPr>
              <w:t xml:space="preserve">1113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جعفر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Toc449790959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201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60" w:history="1">
            <w:r w:rsidR="008D7E90" w:rsidRPr="00A72F7F">
              <w:rPr>
                <w:rStyle w:val="Hyperlink"/>
                <w:noProof/>
                <w:rtl/>
              </w:rPr>
              <w:t xml:space="preserve">1114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الصرمي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Toc449790960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203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61" w:history="1">
            <w:r w:rsidR="008D7E90" w:rsidRPr="00A72F7F">
              <w:rPr>
                <w:rStyle w:val="Hyperlink"/>
                <w:noProof/>
                <w:rtl/>
              </w:rPr>
              <w:t xml:space="preserve">1115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عطاء</w:t>
            </w:r>
            <w:r w:rsidR="008D7E90" w:rsidRPr="00A72F7F">
              <w:rPr>
                <w:rStyle w:val="Hyperlink"/>
                <w:noProof/>
                <w:rtl/>
              </w:rPr>
              <w:t xml:space="preserve"> </w:t>
            </w:r>
            <w:r w:rsidR="008D7E90" w:rsidRPr="00A72F7F">
              <w:rPr>
                <w:rStyle w:val="Hyperlink"/>
                <w:rFonts w:hint="eastAsia"/>
                <w:noProof/>
                <w:rtl/>
              </w:rPr>
              <w:t>المدني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Toc449790961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204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62" w:history="1">
            <w:r w:rsidR="008D7E90" w:rsidRPr="00A72F7F">
              <w:rPr>
                <w:rStyle w:val="Hyperlink"/>
                <w:noProof/>
                <w:rtl/>
              </w:rPr>
              <w:t xml:space="preserve">1116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اليعقوبي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Toc449790962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204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63" w:history="1">
            <w:r w:rsidR="008D7E90" w:rsidRPr="00A72F7F">
              <w:rPr>
                <w:rStyle w:val="Hyperlink"/>
                <w:noProof/>
                <w:rtl/>
              </w:rPr>
              <w:t xml:space="preserve">1117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فرقد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Toc449790963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205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64" w:history="1">
            <w:r w:rsidR="008D7E90" w:rsidRPr="00A72F7F">
              <w:rPr>
                <w:rStyle w:val="Hyperlink"/>
                <w:noProof/>
                <w:rtl/>
              </w:rPr>
              <w:t xml:space="preserve">1118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القاسم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Toc449790964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207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65" w:history="1">
            <w:r w:rsidR="008D7E90" w:rsidRPr="00A72F7F">
              <w:rPr>
                <w:rStyle w:val="Hyperlink"/>
                <w:noProof/>
                <w:rtl/>
              </w:rPr>
              <w:t xml:space="preserve">1119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كثير</w:t>
            </w:r>
            <w:r w:rsidR="008D7E90" w:rsidRPr="00A72F7F">
              <w:rPr>
                <w:rStyle w:val="Hyperlink"/>
                <w:noProof/>
                <w:rtl/>
              </w:rPr>
              <w:t xml:space="preserve"> </w:t>
            </w:r>
            <w:r w:rsidR="008D7E90" w:rsidRPr="00A72F7F">
              <w:rPr>
                <w:rStyle w:val="Hyperlink"/>
                <w:rFonts w:hint="eastAsia"/>
                <w:noProof/>
                <w:rtl/>
              </w:rPr>
              <w:t>الرقّي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Toc449790965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209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66" w:history="1">
            <w:r w:rsidR="008D7E90" w:rsidRPr="00A72F7F">
              <w:rPr>
                <w:rStyle w:val="Hyperlink"/>
                <w:noProof/>
                <w:rtl/>
              </w:rPr>
              <w:t xml:space="preserve">1120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كورة</w:t>
            </w:r>
            <w:r w:rsidR="008D7E90" w:rsidRPr="00A72F7F">
              <w:rPr>
                <w:rStyle w:val="Hyperlink"/>
                <w:noProof/>
                <w:rtl/>
              </w:rPr>
              <w:t xml:space="preserve"> </w:t>
            </w:r>
            <w:r w:rsidR="008D7E90" w:rsidRPr="00A72F7F">
              <w:rPr>
                <w:rStyle w:val="Hyperlink"/>
                <w:rFonts w:hint="eastAsia"/>
                <w:noProof/>
                <w:rtl/>
              </w:rPr>
              <w:t>القمّي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Toc449790966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213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67" w:history="1">
            <w:r w:rsidR="008D7E90" w:rsidRPr="00A72F7F">
              <w:rPr>
                <w:rStyle w:val="Hyperlink"/>
                <w:noProof/>
                <w:rtl/>
              </w:rPr>
              <w:t xml:space="preserve">1121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مافنة</w:t>
            </w:r>
            <w:r w:rsidR="008D7E90" w:rsidRPr="00A72F7F">
              <w:rPr>
                <w:rStyle w:val="Hyperlink"/>
                <w:noProof/>
                <w:rtl/>
              </w:rPr>
              <w:t xml:space="preserve"> </w:t>
            </w:r>
            <w:r w:rsidR="008D7E90" w:rsidRPr="00A72F7F">
              <w:rPr>
                <w:rStyle w:val="Hyperlink"/>
                <w:rFonts w:hint="eastAsia"/>
                <w:noProof/>
                <w:rtl/>
              </w:rPr>
              <w:t>الصرمي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Toc449790967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213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68" w:history="1">
            <w:r w:rsidR="008D7E90" w:rsidRPr="00A72F7F">
              <w:rPr>
                <w:rStyle w:val="Hyperlink"/>
                <w:noProof/>
                <w:rtl/>
              </w:rPr>
              <w:t xml:space="preserve">1122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النهدي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Toc449790968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214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69" w:history="1">
            <w:r w:rsidR="008D7E90" w:rsidRPr="00A72F7F">
              <w:rPr>
                <w:rStyle w:val="Hyperlink"/>
                <w:noProof/>
                <w:rtl/>
              </w:rPr>
              <w:t xml:space="preserve">1123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النعمان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Toc449790969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214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70" w:history="1">
            <w:r w:rsidR="008D7E90" w:rsidRPr="00A72F7F">
              <w:rPr>
                <w:rStyle w:val="Hyperlink"/>
                <w:noProof/>
                <w:rtl/>
              </w:rPr>
              <w:t xml:space="preserve">1124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يحيى</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Toc449790970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216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71" w:history="1">
            <w:r w:rsidR="008D7E90" w:rsidRPr="00A72F7F">
              <w:rPr>
                <w:rStyle w:val="Hyperlink"/>
                <w:noProof/>
                <w:rtl/>
              </w:rPr>
              <w:t xml:space="preserve">1125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درست</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منصور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Toc449790971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216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72" w:history="1">
            <w:r w:rsidR="008D7E90" w:rsidRPr="00A72F7F">
              <w:rPr>
                <w:rStyle w:val="Hyperlink"/>
                <w:noProof/>
                <w:rtl/>
              </w:rPr>
              <w:t xml:space="preserve">1126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دعبل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Toc449790972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218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73" w:history="1">
            <w:r w:rsidR="008D7E90" w:rsidRPr="00A72F7F">
              <w:rPr>
                <w:rStyle w:val="Hyperlink"/>
                <w:noProof/>
                <w:rtl/>
              </w:rPr>
              <w:t xml:space="preserve">1127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الدهقان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Toc449790973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221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74" w:history="1">
            <w:r w:rsidR="008D7E90" w:rsidRPr="00A72F7F">
              <w:rPr>
                <w:rStyle w:val="Hyperlink"/>
                <w:noProof/>
                <w:rtl/>
              </w:rPr>
              <w:t xml:space="preserve">1128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دينار</w:t>
            </w:r>
            <w:r w:rsidR="008D7E90" w:rsidRPr="00A72F7F">
              <w:rPr>
                <w:rStyle w:val="Hyperlink"/>
                <w:noProof/>
                <w:rtl/>
              </w:rPr>
              <w:t xml:space="preserve"> </w:t>
            </w:r>
            <w:r w:rsidR="008D7E90" w:rsidRPr="00A72F7F">
              <w:rPr>
                <w:rStyle w:val="Hyperlink"/>
                <w:rFonts w:hint="eastAsia"/>
                <w:noProof/>
                <w:rtl/>
              </w:rPr>
              <w:t>الخصي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Toc449790974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222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75" w:history="1">
            <w:r w:rsidR="008D7E90" w:rsidRPr="00A72F7F">
              <w:rPr>
                <w:rStyle w:val="Hyperlink"/>
                <w:noProof/>
                <w:rtl/>
              </w:rPr>
              <w:t xml:space="preserve">1129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دينار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Toc449790975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223</w:t>
            </w:r>
            <w:r>
              <w:rPr>
                <w:rStyle w:val="Hyperlink"/>
                <w:noProof/>
                <w:rtl/>
              </w:rPr>
              <w:fldChar w:fldCharType="end"/>
            </w:r>
          </w:hyperlink>
        </w:p>
        <w:p w:rsidR="008D7E90" w:rsidRDefault="0094440E">
          <w:pPr>
            <w:pStyle w:val="TOC1"/>
            <w:rPr>
              <w:rFonts w:asciiTheme="minorHAnsi" w:eastAsiaTheme="minorEastAsia" w:hAnsiTheme="minorHAnsi" w:cstheme="minorBidi"/>
              <w:bCs w:val="0"/>
              <w:noProof/>
              <w:color w:val="auto"/>
              <w:sz w:val="22"/>
              <w:szCs w:val="22"/>
              <w:rtl/>
              <w:lang w:bidi="fa-IR"/>
            </w:rPr>
          </w:pPr>
          <w:hyperlink w:anchor="_Toc449790976" w:history="1">
            <w:r w:rsidR="008D7E90" w:rsidRPr="00A72F7F">
              <w:rPr>
                <w:rStyle w:val="Hyperlink"/>
                <w:rFonts w:hint="eastAsia"/>
                <w:noProof/>
                <w:rtl/>
              </w:rPr>
              <w:t>باب</w:t>
            </w:r>
            <w:r w:rsidR="008D7E90" w:rsidRPr="00A72F7F">
              <w:rPr>
                <w:rStyle w:val="Hyperlink"/>
                <w:noProof/>
                <w:rtl/>
              </w:rPr>
              <w:t xml:space="preserve"> </w:t>
            </w:r>
            <w:r w:rsidR="008D7E90" w:rsidRPr="00A72F7F">
              <w:rPr>
                <w:rStyle w:val="Hyperlink"/>
                <w:rFonts w:hint="eastAsia"/>
                <w:noProof/>
                <w:rtl/>
              </w:rPr>
              <w:t>الذال‌</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Toc449790976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225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77" w:history="1">
            <w:r w:rsidR="008D7E90" w:rsidRPr="00A72F7F">
              <w:rPr>
                <w:rStyle w:val="Hyperlink"/>
                <w:noProof/>
                <w:rtl/>
              </w:rPr>
              <w:t xml:space="preserve">1130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ذريح</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Toc449790977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225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78" w:history="1">
            <w:r w:rsidR="008D7E90" w:rsidRPr="00A72F7F">
              <w:rPr>
                <w:rStyle w:val="Hyperlink"/>
                <w:noProof/>
                <w:rtl/>
              </w:rPr>
              <w:t xml:space="preserve">1131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ذو</w:t>
            </w:r>
            <w:r w:rsidR="008D7E90" w:rsidRPr="00A72F7F">
              <w:rPr>
                <w:rStyle w:val="Hyperlink"/>
                <w:noProof/>
                <w:rtl/>
              </w:rPr>
              <w:t xml:space="preserve"> </w:t>
            </w:r>
            <w:r w:rsidR="008D7E90" w:rsidRPr="00A72F7F">
              <w:rPr>
                <w:rStyle w:val="Hyperlink"/>
                <w:rFonts w:hint="eastAsia"/>
                <w:noProof/>
                <w:rtl/>
              </w:rPr>
              <w:t>الفقار</w:t>
            </w:r>
            <w:r w:rsidR="008D7E90" w:rsidRPr="00A72F7F">
              <w:rPr>
                <w:rStyle w:val="Hyperlink"/>
                <w:noProof/>
                <w:rtl/>
              </w:rPr>
              <w:t xml:space="preserve"> </w:t>
            </w:r>
            <w:r w:rsidR="008D7E90" w:rsidRPr="00A72F7F">
              <w:rPr>
                <w:rStyle w:val="Hyperlink"/>
                <w:rFonts w:hint="eastAsia"/>
                <w:noProof/>
                <w:rtl/>
              </w:rPr>
              <w:t>الحسني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Toc449790978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226</w:t>
            </w:r>
            <w:r>
              <w:rPr>
                <w:rStyle w:val="Hyperlink"/>
                <w:noProof/>
                <w:rtl/>
              </w:rPr>
              <w:fldChar w:fldCharType="end"/>
            </w:r>
          </w:hyperlink>
        </w:p>
        <w:p w:rsidR="008D7E90" w:rsidRDefault="0094440E">
          <w:pPr>
            <w:pStyle w:val="TOC1"/>
            <w:rPr>
              <w:rFonts w:asciiTheme="minorHAnsi" w:eastAsiaTheme="minorEastAsia" w:hAnsiTheme="minorHAnsi" w:cstheme="minorBidi"/>
              <w:bCs w:val="0"/>
              <w:noProof/>
              <w:color w:val="auto"/>
              <w:sz w:val="22"/>
              <w:szCs w:val="22"/>
              <w:rtl/>
              <w:lang w:bidi="fa-IR"/>
            </w:rPr>
          </w:pPr>
          <w:hyperlink w:anchor="_Toc449790979" w:history="1">
            <w:r w:rsidR="008D7E90" w:rsidRPr="00A72F7F">
              <w:rPr>
                <w:rStyle w:val="Hyperlink"/>
                <w:rFonts w:hint="eastAsia"/>
                <w:noProof/>
                <w:rtl/>
              </w:rPr>
              <w:t>باب</w:t>
            </w:r>
            <w:r w:rsidR="008D7E90" w:rsidRPr="00A72F7F">
              <w:rPr>
                <w:rStyle w:val="Hyperlink"/>
                <w:noProof/>
                <w:rtl/>
              </w:rPr>
              <w:t xml:space="preserve"> </w:t>
            </w:r>
            <w:r w:rsidR="008D7E90" w:rsidRPr="00A72F7F">
              <w:rPr>
                <w:rStyle w:val="Hyperlink"/>
                <w:rFonts w:hint="eastAsia"/>
                <w:noProof/>
                <w:rtl/>
              </w:rPr>
              <w:t>الراء‌</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Toc449790979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227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80" w:history="1">
            <w:r w:rsidR="008D7E90" w:rsidRPr="00A72F7F">
              <w:rPr>
                <w:rStyle w:val="Hyperlink"/>
                <w:noProof/>
                <w:rtl/>
              </w:rPr>
              <w:t xml:space="preserve">1132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الرازي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Toc449790980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227</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81" w:history="1">
            <w:r w:rsidR="008D7E90" w:rsidRPr="00A72F7F">
              <w:rPr>
                <w:rStyle w:val="Hyperlink"/>
                <w:noProof/>
                <w:rtl/>
              </w:rPr>
              <w:t xml:space="preserve">1133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رافع</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Toc449790981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227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82" w:history="1">
            <w:r w:rsidR="008D7E90" w:rsidRPr="00A72F7F">
              <w:rPr>
                <w:rStyle w:val="Hyperlink"/>
                <w:noProof/>
                <w:rtl/>
              </w:rPr>
              <w:t xml:space="preserve">1134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ربعي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خراش</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Toc449790982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227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83" w:history="1">
            <w:r w:rsidR="008D7E90" w:rsidRPr="00A72F7F">
              <w:rPr>
                <w:rStyle w:val="Hyperlink"/>
                <w:noProof/>
                <w:rtl/>
              </w:rPr>
              <w:t xml:space="preserve">1135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ربعي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الجارود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Toc449790983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229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84" w:history="1">
            <w:r w:rsidR="008D7E90" w:rsidRPr="00A72F7F">
              <w:rPr>
                <w:rStyle w:val="Hyperlink"/>
                <w:noProof/>
                <w:rtl/>
              </w:rPr>
              <w:t xml:space="preserve">1136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الربيع</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مدرك</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Toc449790984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85" w:history="1">
            <w:r w:rsidR="008D7E90" w:rsidRPr="00A72F7F">
              <w:rPr>
                <w:rStyle w:val="Hyperlink"/>
                <w:noProof/>
                <w:rtl/>
              </w:rPr>
              <w:t xml:space="preserve">1137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الربيع</w:t>
            </w:r>
            <w:r w:rsidR="008D7E90" w:rsidRPr="00A72F7F">
              <w:rPr>
                <w:rStyle w:val="Hyperlink"/>
                <w:noProof/>
                <w:rtl/>
              </w:rPr>
              <w:t xml:space="preserve"> </w:t>
            </w:r>
            <w:r w:rsidR="008D7E90" w:rsidRPr="00A72F7F">
              <w:rPr>
                <w:rStyle w:val="Hyperlink"/>
                <w:rFonts w:hint="eastAsia"/>
                <w:noProof/>
                <w:rtl/>
              </w:rPr>
              <w:t>الأصم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Toc449790985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86" w:history="1">
            <w:r w:rsidR="008D7E90" w:rsidRPr="00A72F7F">
              <w:rPr>
                <w:rStyle w:val="Hyperlink"/>
                <w:noProof/>
                <w:rtl/>
              </w:rPr>
              <w:t xml:space="preserve">1138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الربيع</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خثيم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Toc449790986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87" w:history="1">
            <w:r w:rsidR="008D7E90" w:rsidRPr="00A72F7F">
              <w:rPr>
                <w:rStyle w:val="Hyperlink"/>
                <w:noProof/>
                <w:rtl/>
              </w:rPr>
              <w:t xml:space="preserve">1139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الربيع</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الركين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Toc449790987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88" w:history="1">
            <w:r w:rsidR="008D7E90" w:rsidRPr="00A72F7F">
              <w:rPr>
                <w:rStyle w:val="Hyperlink"/>
                <w:noProof/>
                <w:rtl/>
              </w:rPr>
              <w:t xml:space="preserve">1140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الربيع</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sidRPr="00A72F7F">
              <w:rPr>
                <w:rStyle w:val="Hyperlink"/>
                <w:rFonts w:hint="eastAsia"/>
                <w:noProof/>
                <w:rtl/>
              </w:rPr>
              <w:t>الورّاق</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Toc449790988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89" w:history="1">
            <w:r w:rsidR="008D7E90" w:rsidRPr="00A72F7F">
              <w:rPr>
                <w:rStyle w:val="Hyperlink"/>
                <w:noProof/>
                <w:rtl/>
              </w:rPr>
              <w:t xml:space="preserve">1141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الربيع</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الكندي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Toc449790989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90" w:history="1">
            <w:r w:rsidR="008D7E90" w:rsidRPr="00A72F7F">
              <w:rPr>
                <w:rStyle w:val="Hyperlink"/>
                <w:noProof/>
                <w:rtl/>
              </w:rPr>
              <w:t xml:space="preserve">1142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الربيع</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عمرو</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Toc449790990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91" w:history="1">
            <w:r w:rsidR="008D7E90" w:rsidRPr="00A72F7F">
              <w:rPr>
                <w:rStyle w:val="Hyperlink"/>
                <w:noProof/>
                <w:rtl/>
              </w:rPr>
              <w:t xml:space="preserve">1143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الربيع</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Toc449790991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92" w:history="1">
            <w:r w:rsidR="008D7E90" w:rsidRPr="00A72F7F">
              <w:rPr>
                <w:rStyle w:val="Hyperlink"/>
                <w:noProof/>
                <w:rtl/>
              </w:rPr>
              <w:t xml:space="preserve">1144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ربيعة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الرحمن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Toc449790992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93" w:history="1">
            <w:r w:rsidR="008D7E90" w:rsidRPr="00A72F7F">
              <w:rPr>
                <w:rStyle w:val="Hyperlink"/>
                <w:noProof/>
                <w:rtl/>
              </w:rPr>
              <w:t xml:space="preserve">1145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ربيعة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ناجذ</w:t>
            </w:r>
            <w:r w:rsidR="008D7E90" w:rsidRPr="00A72F7F">
              <w:rPr>
                <w:rStyle w:val="Hyperlink"/>
                <w:noProof/>
                <w:rtl/>
              </w:rPr>
              <w:t xml:space="preserve"> </w:t>
            </w:r>
            <w:r w:rsidR="008D7E90" w:rsidRPr="00A72F7F">
              <w:rPr>
                <w:rStyle w:val="Hyperlink"/>
                <w:rFonts w:hint="eastAsia"/>
                <w:noProof/>
                <w:rtl/>
              </w:rPr>
              <w:t>الأسدي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Toc449790993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94" w:history="1">
            <w:r w:rsidR="008D7E90" w:rsidRPr="00A72F7F">
              <w:rPr>
                <w:rStyle w:val="Hyperlink"/>
                <w:noProof/>
                <w:rtl/>
              </w:rPr>
              <w:t xml:space="preserve">1146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رجاء</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يحيى</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سامان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Toc449790994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95" w:history="1">
            <w:r w:rsidR="008D7E90" w:rsidRPr="00A72F7F">
              <w:rPr>
                <w:rStyle w:val="Hyperlink"/>
                <w:noProof/>
                <w:rtl/>
              </w:rPr>
              <w:t xml:space="preserve">1147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الرحيل</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معاوية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خديج</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Toc449790995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96" w:history="1">
            <w:r w:rsidR="008D7E90" w:rsidRPr="00A72F7F">
              <w:rPr>
                <w:rStyle w:val="Hyperlink"/>
                <w:noProof/>
                <w:rtl/>
              </w:rPr>
              <w:t xml:space="preserve">1148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رزام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مسلم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Toc449790996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97" w:history="1">
            <w:r w:rsidR="008D7E90" w:rsidRPr="00A72F7F">
              <w:rPr>
                <w:rStyle w:val="Hyperlink"/>
                <w:noProof/>
                <w:rtl/>
              </w:rPr>
              <w:t xml:space="preserve">1149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رزيق</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مرزوق</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Toc449790997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98" w:history="1">
            <w:r w:rsidR="008D7E90" w:rsidRPr="00A72F7F">
              <w:rPr>
                <w:rStyle w:val="Hyperlink"/>
                <w:noProof/>
                <w:rtl/>
              </w:rPr>
              <w:t xml:space="preserve">1150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رزين</w:t>
            </w:r>
            <w:r w:rsidR="008D7E90" w:rsidRPr="00A72F7F">
              <w:rPr>
                <w:rStyle w:val="Hyperlink"/>
                <w:noProof/>
                <w:rtl/>
              </w:rPr>
              <w:t xml:space="preserve"> </w:t>
            </w:r>
            <w:r w:rsidR="008D7E90" w:rsidRPr="00A72F7F">
              <w:rPr>
                <w:rStyle w:val="Hyperlink"/>
                <w:rFonts w:hint="eastAsia"/>
                <w:noProof/>
                <w:rtl/>
              </w:rPr>
              <w:t>الأنماطي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Toc449790998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0999" w:history="1">
            <w:r w:rsidR="008D7E90" w:rsidRPr="00A72F7F">
              <w:rPr>
                <w:rStyle w:val="Hyperlink"/>
                <w:noProof/>
                <w:rtl/>
              </w:rPr>
              <w:t xml:space="preserve">1151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رزين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ربّه</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Toc449790999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00" w:history="1">
            <w:r w:rsidR="008D7E90" w:rsidRPr="00A72F7F">
              <w:rPr>
                <w:rStyle w:val="Hyperlink"/>
                <w:noProof/>
                <w:rtl/>
              </w:rPr>
              <w:t xml:space="preserve">1152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رشيد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Toc449791000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01" w:history="1">
            <w:r w:rsidR="008D7E90" w:rsidRPr="00A72F7F">
              <w:rPr>
                <w:rStyle w:val="Hyperlink"/>
                <w:noProof/>
                <w:rtl/>
              </w:rPr>
              <w:t xml:space="preserve">1153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رشيد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Toc449791001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02" w:history="1">
            <w:r w:rsidR="008D7E90" w:rsidRPr="00A72F7F">
              <w:rPr>
                <w:rStyle w:val="Hyperlink"/>
                <w:noProof/>
                <w:rtl/>
              </w:rPr>
              <w:t xml:space="preserve">1154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رفاعة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رفاعة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Toc449791002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03" w:history="1">
            <w:r w:rsidR="008D7E90" w:rsidRPr="00A72F7F">
              <w:rPr>
                <w:rStyle w:val="Hyperlink"/>
                <w:noProof/>
                <w:rtl/>
              </w:rPr>
              <w:t xml:space="preserve">1155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رفاعة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شداد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Toc449791003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04" w:history="1">
            <w:r w:rsidR="008D7E90" w:rsidRPr="00A72F7F">
              <w:rPr>
                <w:rStyle w:val="Hyperlink"/>
                <w:noProof/>
                <w:rtl/>
              </w:rPr>
              <w:t xml:space="preserve">1156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رفاعة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Toc449791004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05" w:history="1">
            <w:r w:rsidR="008D7E90" w:rsidRPr="00A72F7F">
              <w:rPr>
                <w:rStyle w:val="Hyperlink"/>
                <w:noProof/>
                <w:rtl/>
              </w:rPr>
              <w:t xml:space="preserve">1157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رفاعة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موسى</w:t>
            </w:r>
            <w:r w:rsidR="008D7E90" w:rsidRPr="00A72F7F">
              <w:rPr>
                <w:rStyle w:val="Hyperlink"/>
                <w:noProof/>
                <w:rtl/>
              </w:rPr>
              <w:t xml:space="preserve"> </w:t>
            </w:r>
            <w:r w:rsidR="008D7E90" w:rsidRPr="00A72F7F">
              <w:rPr>
                <w:rStyle w:val="Hyperlink"/>
                <w:rFonts w:hint="eastAsia"/>
                <w:noProof/>
                <w:rtl/>
              </w:rPr>
              <w:t>النخّاس</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Toc449791005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239</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06" w:history="1">
            <w:r w:rsidR="008D7E90" w:rsidRPr="00A72F7F">
              <w:rPr>
                <w:rStyle w:val="Hyperlink"/>
                <w:noProof/>
                <w:rtl/>
              </w:rPr>
              <w:t xml:space="preserve">1158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رقيم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إلياس</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Toc449791006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07" w:history="1">
            <w:r w:rsidR="008D7E90" w:rsidRPr="00A72F7F">
              <w:rPr>
                <w:rStyle w:val="Hyperlink"/>
                <w:noProof/>
                <w:rtl/>
              </w:rPr>
              <w:t xml:space="preserve">1159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رميلة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Toc449791007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08" w:history="1">
            <w:r w:rsidR="008D7E90" w:rsidRPr="00A72F7F">
              <w:rPr>
                <w:rStyle w:val="Hyperlink"/>
                <w:noProof/>
                <w:rtl/>
              </w:rPr>
              <w:t xml:space="preserve">1160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روح</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الرحيم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Toc449791008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09" w:history="1">
            <w:r w:rsidR="008D7E90" w:rsidRPr="00A72F7F">
              <w:rPr>
                <w:rStyle w:val="Hyperlink"/>
                <w:noProof/>
                <w:rtl/>
              </w:rPr>
              <w:t xml:space="preserve">1161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رومي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زرارة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Toc449791009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10" w:history="1">
            <w:r w:rsidR="008D7E90" w:rsidRPr="00A72F7F">
              <w:rPr>
                <w:rStyle w:val="Hyperlink"/>
                <w:noProof/>
                <w:rtl/>
              </w:rPr>
              <w:t xml:space="preserve">1162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رهم</w:t>
            </w:r>
            <w:r w:rsidR="008D7E90" w:rsidRPr="00A72F7F">
              <w:rPr>
                <w:rStyle w:val="Hyperlink"/>
                <w:noProof/>
                <w:rtl/>
              </w:rPr>
              <w:t xml:space="preserve"> </w:t>
            </w:r>
            <w:r w:rsidR="008D7E90" w:rsidRPr="00A72F7F">
              <w:rPr>
                <w:rStyle w:val="Hyperlink"/>
                <w:rFonts w:hint="eastAsia"/>
                <w:noProof/>
                <w:rtl/>
              </w:rPr>
              <w:t>الأنصاري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Toc449791010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11" w:history="1">
            <w:r w:rsidR="008D7E90" w:rsidRPr="00A72F7F">
              <w:rPr>
                <w:rStyle w:val="Hyperlink"/>
                <w:noProof/>
                <w:rtl/>
              </w:rPr>
              <w:t xml:space="preserve">1163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رياح</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الحارث</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Toc449791011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12" w:history="1">
            <w:r w:rsidR="008D7E90" w:rsidRPr="00A72F7F">
              <w:rPr>
                <w:rStyle w:val="Hyperlink"/>
                <w:noProof/>
                <w:rtl/>
              </w:rPr>
              <w:t xml:space="preserve">1164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ريّان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شبيب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Toc449791012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13" w:history="1">
            <w:r w:rsidR="008D7E90" w:rsidRPr="00A72F7F">
              <w:rPr>
                <w:rStyle w:val="Hyperlink"/>
                <w:noProof/>
                <w:rtl/>
              </w:rPr>
              <w:t xml:space="preserve">1165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ريّان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الصلت</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Toc449791013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244</w:t>
            </w:r>
            <w:r>
              <w:rPr>
                <w:rStyle w:val="Hyperlink"/>
                <w:noProof/>
                <w:rtl/>
              </w:rPr>
              <w:fldChar w:fldCharType="end"/>
            </w:r>
          </w:hyperlink>
        </w:p>
        <w:p w:rsidR="008D7E90" w:rsidRDefault="0094440E">
          <w:pPr>
            <w:pStyle w:val="TOC1"/>
            <w:rPr>
              <w:rFonts w:asciiTheme="minorHAnsi" w:eastAsiaTheme="minorEastAsia" w:hAnsiTheme="minorHAnsi" w:cstheme="minorBidi"/>
              <w:bCs w:val="0"/>
              <w:noProof/>
              <w:color w:val="auto"/>
              <w:sz w:val="22"/>
              <w:szCs w:val="22"/>
              <w:rtl/>
              <w:lang w:bidi="fa-IR"/>
            </w:rPr>
          </w:pPr>
          <w:hyperlink w:anchor="_Toc449791014" w:history="1">
            <w:r w:rsidR="008D7E90" w:rsidRPr="00A72F7F">
              <w:rPr>
                <w:rStyle w:val="Hyperlink"/>
                <w:rFonts w:hint="eastAsia"/>
                <w:noProof/>
                <w:rtl/>
              </w:rPr>
              <w:t>باب</w:t>
            </w:r>
            <w:r w:rsidR="008D7E90" w:rsidRPr="00A72F7F">
              <w:rPr>
                <w:rStyle w:val="Hyperlink"/>
                <w:noProof/>
                <w:rtl/>
              </w:rPr>
              <w:t xml:space="preserve"> </w:t>
            </w:r>
            <w:r w:rsidR="008D7E90" w:rsidRPr="00A72F7F">
              <w:rPr>
                <w:rStyle w:val="Hyperlink"/>
                <w:rFonts w:hint="eastAsia"/>
                <w:noProof/>
                <w:rtl/>
              </w:rPr>
              <w:t>الزاي‌</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Toc449791014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15" w:history="1">
            <w:r w:rsidR="008D7E90" w:rsidRPr="00A72F7F">
              <w:rPr>
                <w:rStyle w:val="Hyperlink"/>
                <w:noProof/>
                <w:rtl/>
              </w:rPr>
              <w:t xml:space="preserve">1166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زاذان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Toc449791015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16" w:history="1">
            <w:r w:rsidR="008D7E90" w:rsidRPr="00A72F7F">
              <w:rPr>
                <w:rStyle w:val="Hyperlink"/>
                <w:noProof/>
                <w:rtl/>
              </w:rPr>
              <w:t xml:space="preserve">1167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زافر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Toc449791016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17" w:history="1">
            <w:r w:rsidR="008D7E90" w:rsidRPr="00A72F7F">
              <w:rPr>
                <w:rStyle w:val="Hyperlink"/>
                <w:noProof/>
                <w:rtl/>
              </w:rPr>
              <w:t xml:space="preserve">1168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الزبير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بكّار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Toc449791017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18" w:history="1">
            <w:r w:rsidR="008D7E90" w:rsidRPr="00A72F7F">
              <w:rPr>
                <w:rStyle w:val="Hyperlink"/>
                <w:noProof/>
                <w:rtl/>
              </w:rPr>
              <w:t xml:space="preserve">1169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زحر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Toc449791018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19" w:history="1">
            <w:r w:rsidR="008D7E90" w:rsidRPr="00A72F7F">
              <w:rPr>
                <w:rStyle w:val="Hyperlink"/>
                <w:noProof/>
                <w:rtl/>
              </w:rPr>
              <w:t xml:space="preserve">1170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زحر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Toc449791019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20" w:history="1">
            <w:r w:rsidR="008D7E90" w:rsidRPr="00A72F7F">
              <w:rPr>
                <w:rStyle w:val="Hyperlink"/>
                <w:noProof/>
                <w:rtl/>
              </w:rPr>
              <w:t xml:space="preserve">1171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زحر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النعمان</w:t>
            </w:r>
            <w:r w:rsidR="008D7E90" w:rsidRPr="00A72F7F">
              <w:rPr>
                <w:rStyle w:val="Hyperlink"/>
                <w:noProof/>
                <w:rtl/>
              </w:rPr>
              <w:t xml:space="preserve"> </w:t>
            </w:r>
            <w:r w:rsidR="008D7E90" w:rsidRPr="00A72F7F">
              <w:rPr>
                <w:rStyle w:val="Hyperlink"/>
                <w:rFonts w:hint="eastAsia"/>
                <w:noProof/>
                <w:rtl/>
              </w:rPr>
              <w:t>الأسدي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Toc449791020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21" w:history="1">
            <w:r w:rsidR="008D7E90" w:rsidRPr="00A72F7F">
              <w:rPr>
                <w:rStyle w:val="Hyperlink"/>
                <w:noProof/>
                <w:rtl/>
              </w:rPr>
              <w:t xml:space="preserve">1172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حبيش</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Toc449791021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249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22" w:history="1">
            <w:r w:rsidR="008D7E90" w:rsidRPr="00A72F7F">
              <w:rPr>
                <w:rStyle w:val="Hyperlink"/>
                <w:noProof/>
                <w:rtl/>
              </w:rPr>
              <w:t xml:space="preserve">1173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زرارة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أعين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Toc449791022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250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23" w:history="1">
            <w:r w:rsidR="008D7E90" w:rsidRPr="00A72F7F">
              <w:rPr>
                <w:rStyle w:val="Hyperlink"/>
                <w:noProof/>
                <w:rtl/>
              </w:rPr>
              <w:t xml:space="preserve">1174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زرعة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Toc449791023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256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24" w:history="1">
            <w:r w:rsidR="008D7E90" w:rsidRPr="00A72F7F">
              <w:rPr>
                <w:rStyle w:val="Hyperlink"/>
                <w:noProof/>
                <w:rtl/>
              </w:rPr>
              <w:t xml:space="preserve">1175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زريق</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مرزوق</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Toc449791024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258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25" w:history="1">
            <w:r w:rsidR="008D7E90" w:rsidRPr="00A72F7F">
              <w:rPr>
                <w:rStyle w:val="Hyperlink"/>
                <w:noProof/>
                <w:rtl/>
              </w:rPr>
              <w:t xml:space="preserve">1176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زفر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Toc449791025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258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26" w:history="1">
            <w:r w:rsidR="008D7E90" w:rsidRPr="00A72F7F">
              <w:rPr>
                <w:rStyle w:val="Hyperlink"/>
                <w:noProof/>
                <w:rtl/>
              </w:rPr>
              <w:t xml:space="preserve">1177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زكّار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sidRPr="00A72F7F">
              <w:rPr>
                <w:rStyle w:val="Hyperlink"/>
                <w:rFonts w:hint="eastAsia"/>
                <w:noProof/>
                <w:rtl/>
              </w:rPr>
              <w:t>الدينوري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Toc449791026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258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27" w:history="1">
            <w:r w:rsidR="008D7E90" w:rsidRPr="00A72F7F">
              <w:rPr>
                <w:rStyle w:val="Hyperlink"/>
                <w:noProof/>
                <w:rtl/>
              </w:rPr>
              <w:t xml:space="preserve">1178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زكّار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يحيى</w:t>
            </w:r>
            <w:r w:rsidR="008D7E90" w:rsidRPr="00A72F7F">
              <w:rPr>
                <w:rStyle w:val="Hyperlink"/>
                <w:noProof/>
                <w:rtl/>
              </w:rPr>
              <w:t xml:space="preserve"> </w:t>
            </w:r>
            <w:r w:rsidR="008D7E90" w:rsidRPr="00A72F7F">
              <w:rPr>
                <w:rStyle w:val="Hyperlink"/>
                <w:rFonts w:hint="eastAsia"/>
                <w:noProof/>
                <w:rtl/>
              </w:rPr>
              <w:t>الواسطي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Toc449791027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258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28" w:history="1">
            <w:r w:rsidR="008D7E90" w:rsidRPr="00A72F7F">
              <w:rPr>
                <w:rStyle w:val="Hyperlink"/>
                <w:noProof/>
                <w:rtl/>
              </w:rPr>
              <w:t xml:space="preserve">1179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آدم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Toc449791028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259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29" w:history="1">
            <w:r w:rsidR="008D7E90" w:rsidRPr="00A72F7F">
              <w:rPr>
                <w:rStyle w:val="Hyperlink"/>
                <w:noProof/>
                <w:rtl/>
              </w:rPr>
              <w:t xml:space="preserve">1180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sidRPr="00A72F7F">
              <w:rPr>
                <w:rStyle w:val="Hyperlink"/>
                <w:rFonts w:hint="eastAsia"/>
                <w:noProof/>
                <w:rtl/>
              </w:rPr>
              <w:t>أبو</w:t>
            </w:r>
            <w:r w:rsidR="008D7E90" w:rsidRPr="00A72F7F">
              <w:rPr>
                <w:rStyle w:val="Hyperlink"/>
                <w:noProof/>
                <w:rtl/>
              </w:rPr>
              <w:t xml:space="preserve"> </w:t>
            </w:r>
            <w:r w:rsidR="008D7E90" w:rsidRPr="00A72F7F">
              <w:rPr>
                <w:rStyle w:val="Hyperlink"/>
                <w:rFonts w:hint="eastAsia"/>
                <w:noProof/>
                <w:rtl/>
              </w:rPr>
              <w:t>يحيى</w:t>
            </w:r>
            <w:r w:rsidR="008D7E90" w:rsidRPr="00A72F7F">
              <w:rPr>
                <w:rStyle w:val="Hyperlink"/>
                <w:noProof/>
                <w:rtl/>
              </w:rPr>
              <w:t xml:space="preserve"> </w:t>
            </w:r>
            <w:r w:rsidR="008D7E90" w:rsidRPr="00A72F7F">
              <w:rPr>
                <w:rStyle w:val="Hyperlink"/>
                <w:rFonts w:hint="eastAsia"/>
                <w:noProof/>
                <w:rtl/>
              </w:rPr>
              <w:t>الموصلي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Toc449791029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261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30" w:history="1">
            <w:r w:rsidR="008D7E90" w:rsidRPr="00A72F7F">
              <w:rPr>
                <w:rStyle w:val="Hyperlink"/>
                <w:noProof/>
                <w:rtl/>
              </w:rPr>
              <w:t xml:space="preserve">1181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إدريس</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Toc449791030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263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31" w:history="1">
            <w:r w:rsidR="008D7E90" w:rsidRPr="00A72F7F">
              <w:rPr>
                <w:rStyle w:val="Hyperlink"/>
                <w:noProof/>
                <w:rtl/>
              </w:rPr>
              <w:t xml:space="preserve">1182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الحر</w:t>
            </w:r>
            <w:r w:rsidR="008D7E90" w:rsidRPr="00A72F7F">
              <w:rPr>
                <w:rStyle w:val="Hyperlink"/>
                <w:noProof/>
                <w:rtl/>
              </w:rPr>
              <w:t xml:space="preserve"> </w:t>
            </w:r>
            <w:r w:rsidR="008D7E90" w:rsidRPr="00A72F7F">
              <w:rPr>
                <w:rStyle w:val="Hyperlink"/>
                <w:rFonts w:hint="eastAsia"/>
                <w:noProof/>
                <w:rtl/>
              </w:rPr>
              <w:t>الجعفي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Toc449791031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265</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32" w:history="1">
            <w:r w:rsidR="008D7E90" w:rsidRPr="00A72F7F">
              <w:rPr>
                <w:rStyle w:val="Hyperlink"/>
                <w:noProof/>
                <w:rtl/>
              </w:rPr>
              <w:t xml:space="preserve">1183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سابق</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Toc449791032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265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33" w:history="1">
            <w:r w:rsidR="008D7E90" w:rsidRPr="00A72F7F">
              <w:rPr>
                <w:rStyle w:val="Hyperlink"/>
                <w:noProof/>
                <w:rtl/>
              </w:rPr>
              <w:t xml:space="preserve">1184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سابور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Toc449791033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266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34" w:history="1">
            <w:r w:rsidR="008D7E90" w:rsidRPr="00A72F7F">
              <w:rPr>
                <w:rStyle w:val="Hyperlink"/>
                <w:noProof/>
                <w:rtl/>
              </w:rPr>
              <w:t xml:space="preserve">1185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sidRPr="00A72F7F">
              <w:rPr>
                <w:rStyle w:val="Hyperlink"/>
                <w:rFonts w:hint="eastAsia"/>
                <w:noProof/>
                <w:rtl/>
              </w:rPr>
              <w:t>صاحب</w:t>
            </w:r>
            <w:r w:rsidR="008D7E90" w:rsidRPr="00A72F7F">
              <w:rPr>
                <w:rStyle w:val="Hyperlink"/>
                <w:noProof/>
                <w:rtl/>
              </w:rPr>
              <w:t xml:space="preserve"> </w:t>
            </w:r>
            <w:r w:rsidR="008D7E90" w:rsidRPr="00A72F7F">
              <w:rPr>
                <w:rStyle w:val="Hyperlink"/>
                <w:rFonts w:hint="eastAsia"/>
                <w:noProof/>
                <w:rtl/>
              </w:rPr>
              <w:t>السابري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Toc449791034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267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35" w:history="1">
            <w:r w:rsidR="008D7E90" w:rsidRPr="00A72F7F">
              <w:rPr>
                <w:rStyle w:val="Hyperlink"/>
                <w:noProof/>
                <w:rtl/>
              </w:rPr>
              <w:t xml:space="preserve">1186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الصمد</w:t>
            </w:r>
            <w:r w:rsidR="008D7E90" w:rsidRPr="00A72F7F">
              <w:rPr>
                <w:rStyle w:val="Hyperlink"/>
                <w:noProof/>
                <w:rtl/>
              </w:rPr>
              <w:t xml:space="preserve"> </w:t>
            </w:r>
            <w:r w:rsidR="008D7E90" w:rsidRPr="00A72F7F">
              <w:rPr>
                <w:rStyle w:val="Hyperlink"/>
                <w:rFonts w:hint="eastAsia"/>
                <w:noProof/>
                <w:rtl/>
              </w:rPr>
              <w:t>القمّي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Toc449791035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268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36" w:history="1">
            <w:r w:rsidR="008D7E90" w:rsidRPr="00A72F7F">
              <w:rPr>
                <w:rStyle w:val="Hyperlink"/>
                <w:noProof/>
                <w:rtl/>
              </w:rPr>
              <w:t xml:space="preserve">1187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sidRPr="00A72F7F">
              <w:rPr>
                <w:rStyle w:val="Hyperlink"/>
                <w:rFonts w:hint="eastAsia"/>
                <w:noProof/>
                <w:rtl/>
              </w:rPr>
              <w:t>الفيّاض</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Toc449791036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268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37" w:history="1">
            <w:r w:rsidR="008D7E90" w:rsidRPr="00A72F7F">
              <w:rPr>
                <w:rStyle w:val="Hyperlink"/>
                <w:noProof/>
                <w:rtl/>
              </w:rPr>
              <w:t xml:space="preserve">1188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Toc449791037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269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38" w:history="1">
            <w:r w:rsidR="008D7E90" w:rsidRPr="00A72F7F">
              <w:rPr>
                <w:rStyle w:val="Hyperlink"/>
                <w:noProof/>
                <w:rtl/>
              </w:rPr>
              <w:t xml:space="preserve">1189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يحيى</w:t>
            </w:r>
            <w:r w:rsidR="008D7E90" w:rsidRPr="00A72F7F">
              <w:rPr>
                <w:rStyle w:val="Hyperlink"/>
                <w:noProof/>
                <w:rtl/>
              </w:rPr>
              <w:t xml:space="preserve"> </w:t>
            </w:r>
            <w:r w:rsidR="008D7E90" w:rsidRPr="00A72F7F">
              <w:rPr>
                <w:rStyle w:val="Hyperlink"/>
                <w:rFonts w:hint="eastAsia"/>
                <w:noProof/>
                <w:rtl/>
              </w:rPr>
              <w:t>التميمي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Toc449791038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39" w:history="1">
            <w:r w:rsidR="008D7E90" w:rsidRPr="00A72F7F">
              <w:rPr>
                <w:rStyle w:val="Hyperlink"/>
                <w:noProof/>
                <w:rtl/>
              </w:rPr>
              <w:t xml:space="preserve">1190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يحيى</w:t>
            </w:r>
            <w:r w:rsidR="008D7E90" w:rsidRPr="00A72F7F">
              <w:rPr>
                <w:rStyle w:val="Hyperlink"/>
                <w:noProof/>
                <w:rtl/>
              </w:rPr>
              <w:t xml:space="preserve"> </w:t>
            </w:r>
            <w:r w:rsidR="008D7E90" w:rsidRPr="00A72F7F">
              <w:rPr>
                <w:rStyle w:val="Hyperlink"/>
                <w:rFonts w:hint="eastAsia"/>
                <w:noProof/>
                <w:rtl/>
              </w:rPr>
              <w:t>الحضرمي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Toc449791039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40" w:history="1">
            <w:r w:rsidR="008D7E90" w:rsidRPr="00A72F7F">
              <w:rPr>
                <w:rStyle w:val="Hyperlink"/>
                <w:noProof/>
                <w:rtl/>
              </w:rPr>
              <w:t xml:space="preserve">1191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يحيى</w:t>
            </w:r>
            <w:r w:rsidR="008D7E90" w:rsidRPr="00A72F7F">
              <w:rPr>
                <w:rStyle w:val="Hyperlink"/>
                <w:noProof/>
                <w:rtl/>
              </w:rPr>
              <w:t xml:space="preserve"> </w:t>
            </w:r>
            <w:r w:rsidR="008D7E90" w:rsidRPr="00A72F7F">
              <w:rPr>
                <w:rStyle w:val="Hyperlink"/>
                <w:rFonts w:hint="eastAsia"/>
                <w:noProof/>
                <w:rtl/>
              </w:rPr>
              <w:t>الواسطي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Toc449791040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41" w:history="1">
            <w:r w:rsidR="008D7E90" w:rsidRPr="00A72F7F">
              <w:rPr>
                <w:rStyle w:val="Hyperlink"/>
                <w:noProof/>
                <w:rtl/>
              </w:rPr>
              <w:t xml:space="preserve">1192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زميلة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Toc449791041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42" w:history="1">
            <w:r w:rsidR="008D7E90" w:rsidRPr="00A72F7F">
              <w:rPr>
                <w:rStyle w:val="Hyperlink"/>
                <w:noProof/>
                <w:rtl/>
              </w:rPr>
              <w:t xml:space="preserve">1193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زهير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القين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Toc449791042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43" w:history="1">
            <w:r w:rsidR="008D7E90" w:rsidRPr="00A72F7F">
              <w:rPr>
                <w:rStyle w:val="Hyperlink"/>
                <w:noProof/>
                <w:rtl/>
              </w:rPr>
              <w:t xml:space="preserve">1194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زهير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الخراساني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Toc449791043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44" w:history="1">
            <w:r w:rsidR="008D7E90" w:rsidRPr="00A72F7F">
              <w:rPr>
                <w:rStyle w:val="Hyperlink"/>
                <w:noProof/>
                <w:rtl/>
              </w:rPr>
              <w:t xml:space="preserve">1195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زهير</w:t>
            </w:r>
            <w:r w:rsidR="008D7E90" w:rsidRPr="00A72F7F">
              <w:rPr>
                <w:rStyle w:val="Hyperlink"/>
                <w:noProof/>
                <w:rtl/>
              </w:rPr>
              <w:t xml:space="preserve"> </w:t>
            </w:r>
            <w:r w:rsidR="008D7E90" w:rsidRPr="00A72F7F">
              <w:rPr>
                <w:rStyle w:val="Hyperlink"/>
                <w:rFonts w:hint="eastAsia"/>
                <w:noProof/>
                <w:rtl/>
              </w:rPr>
              <w:t>المدائني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Toc449791044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45" w:history="1">
            <w:r w:rsidR="008D7E90" w:rsidRPr="00A72F7F">
              <w:rPr>
                <w:rStyle w:val="Hyperlink"/>
                <w:noProof/>
                <w:rtl/>
              </w:rPr>
              <w:t xml:space="preserve">1196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الجعد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Toc449791045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46" w:history="1">
            <w:r w:rsidR="008D7E90" w:rsidRPr="00A72F7F">
              <w:rPr>
                <w:rStyle w:val="Hyperlink"/>
                <w:noProof/>
                <w:rtl/>
              </w:rPr>
              <w:t xml:space="preserve">1197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الحلال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Toc449791046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47" w:history="1">
            <w:r w:rsidR="008D7E90" w:rsidRPr="00A72F7F">
              <w:rPr>
                <w:rStyle w:val="Hyperlink"/>
                <w:noProof/>
                <w:rtl/>
              </w:rPr>
              <w:t xml:space="preserve">1198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رجاء</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Toc449791047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48" w:history="1">
            <w:r w:rsidR="008D7E90" w:rsidRPr="00A72F7F">
              <w:rPr>
                <w:rStyle w:val="Hyperlink"/>
                <w:noProof/>
                <w:rtl/>
              </w:rPr>
              <w:t xml:space="preserve">1199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غياث</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Toc449791048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49" w:history="1">
            <w:r w:rsidR="008D7E90" w:rsidRPr="00A72F7F">
              <w:rPr>
                <w:rStyle w:val="Hyperlink"/>
                <w:noProof/>
                <w:rtl/>
              </w:rPr>
              <w:t xml:space="preserve">1200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أخو</w:t>
            </w:r>
            <w:r w:rsidR="008D7E90" w:rsidRPr="00A72F7F">
              <w:rPr>
                <w:rStyle w:val="Hyperlink"/>
                <w:noProof/>
                <w:rtl/>
              </w:rPr>
              <w:t xml:space="preserve"> </w:t>
            </w:r>
            <w:r w:rsidR="008D7E90" w:rsidRPr="00A72F7F">
              <w:rPr>
                <w:rStyle w:val="Hyperlink"/>
                <w:rFonts w:hint="eastAsia"/>
                <w:noProof/>
                <w:rtl/>
              </w:rPr>
              <w:t>بسطام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سابور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Toc449791049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50" w:history="1">
            <w:r w:rsidR="008D7E90" w:rsidRPr="00A72F7F">
              <w:rPr>
                <w:rStyle w:val="Hyperlink"/>
                <w:noProof/>
                <w:rtl/>
              </w:rPr>
              <w:t xml:space="preserve">1201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الجعد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Toc449791050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51" w:history="1">
            <w:r w:rsidR="008D7E90" w:rsidRPr="00A72F7F">
              <w:rPr>
                <w:rStyle w:val="Hyperlink"/>
                <w:noProof/>
                <w:rtl/>
              </w:rPr>
              <w:t xml:space="preserve">1202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خيثمة</w:t>
            </w:r>
            <w:r w:rsidR="008D7E90" w:rsidRPr="00A72F7F">
              <w:rPr>
                <w:rStyle w:val="Hyperlink"/>
                <w:noProof/>
                <w:rtl/>
              </w:rPr>
              <w:t xml:space="preserve"> </w:t>
            </w:r>
            <w:r w:rsidR="008D7E90" w:rsidRPr="00A72F7F">
              <w:rPr>
                <w:rStyle w:val="Hyperlink"/>
                <w:rFonts w:hint="eastAsia"/>
                <w:noProof/>
                <w:rtl/>
              </w:rPr>
              <w:t>الجعفي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Toc449791051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52" w:history="1">
            <w:r w:rsidR="008D7E90" w:rsidRPr="00A72F7F">
              <w:rPr>
                <w:rStyle w:val="Hyperlink"/>
                <w:noProof/>
                <w:rtl/>
              </w:rPr>
              <w:t xml:space="preserve">1203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رجاء</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Toc449791052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53" w:history="1">
            <w:r w:rsidR="008D7E90" w:rsidRPr="00A72F7F">
              <w:rPr>
                <w:rStyle w:val="Hyperlink"/>
                <w:noProof/>
                <w:rtl/>
              </w:rPr>
              <w:t xml:space="preserve">1204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سابور</w:t>
            </w:r>
            <w:r w:rsidR="008D7E90" w:rsidRPr="00A72F7F">
              <w:rPr>
                <w:rStyle w:val="Hyperlink"/>
                <w:noProof/>
                <w:rtl/>
              </w:rPr>
              <w:t xml:space="preserve"> </w:t>
            </w:r>
            <w:r w:rsidR="008D7E90" w:rsidRPr="00A72F7F">
              <w:rPr>
                <w:rStyle w:val="Hyperlink"/>
                <w:rFonts w:hint="eastAsia"/>
                <w:noProof/>
                <w:rtl/>
              </w:rPr>
              <w:t>الواسطي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Toc449791053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54" w:history="1">
            <w:r w:rsidR="008D7E90" w:rsidRPr="00A72F7F">
              <w:rPr>
                <w:rStyle w:val="Hyperlink"/>
                <w:noProof/>
                <w:rtl/>
              </w:rPr>
              <w:t xml:space="preserve">1205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الخراساني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Toc449791054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55" w:history="1">
            <w:r w:rsidR="008D7E90" w:rsidRPr="00A72F7F">
              <w:rPr>
                <w:rStyle w:val="Hyperlink"/>
                <w:noProof/>
                <w:rtl/>
              </w:rPr>
              <w:t xml:space="preserve">1206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سوقة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Toc449791055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56" w:history="1">
            <w:r w:rsidR="008D7E90" w:rsidRPr="00A72F7F">
              <w:rPr>
                <w:rStyle w:val="Hyperlink"/>
                <w:noProof/>
                <w:rtl/>
              </w:rPr>
              <w:t xml:space="preserve">1207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Toc449791056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57" w:history="1">
            <w:r w:rsidR="008D7E90" w:rsidRPr="00A72F7F">
              <w:rPr>
                <w:rStyle w:val="Hyperlink"/>
                <w:noProof/>
                <w:rtl/>
              </w:rPr>
              <w:t xml:space="preserve">1208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عيسى</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Toc449791057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276</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58" w:history="1">
            <w:r w:rsidR="008D7E90" w:rsidRPr="00A72F7F">
              <w:rPr>
                <w:rStyle w:val="Hyperlink"/>
                <w:noProof/>
                <w:rtl/>
              </w:rPr>
              <w:t xml:space="preserve">1209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كعب</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مرحب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Toc449791058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59" w:history="1">
            <w:r w:rsidR="008D7E90" w:rsidRPr="00A72F7F">
              <w:rPr>
                <w:rStyle w:val="Hyperlink"/>
                <w:noProof/>
                <w:rtl/>
              </w:rPr>
              <w:t xml:space="preserve">1210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مروان</w:t>
            </w:r>
            <w:r w:rsidR="008D7E90" w:rsidRPr="00A72F7F">
              <w:rPr>
                <w:rStyle w:val="Hyperlink"/>
                <w:noProof/>
                <w:rtl/>
              </w:rPr>
              <w:t xml:space="preserve"> </w:t>
            </w:r>
            <w:r w:rsidR="008D7E90" w:rsidRPr="00A72F7F">
              <w:rPr>
                <w:rStyle w:val="Hyperlink"/>
                <w:rFonts w:hint="eastAsia"/>
                <w:noProof/>
                <w:rtl/>
              </w:rPr>
              <w:t>القندي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Toc449791059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279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60" w:history="1">
            <w:r w:rsidR="008D7E90" w:rsidRPr="00A72F7F">
              <w:rPr>
                <w:rStyle w:val="Hyperlink"/>
                <w:noProof/>
                <w:rtl/>
              </w:rPr>
              <w:t xml:space="preserve">1211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مسلم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Toc449791060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281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61" w:history="1">
            <w:r w:rsidR="008D7E90" w:rsidRPr="00A72F7F">
              <w:rPr>
                <w:rStyle w:val="Hyperlink"/>
                <w:noProof/>
                <w:rtl/>
              </w:rPr>
              <w:t xml:space="preserve">1212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المنذر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Toc449791061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281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62" w:history="1">
            <w:r w:rsidR="008D7E90" w:rsidRPr="00A72F7F">
              <w:rPr>
                <w:rStyle w:val="Hyperlink"/>
                <w:noProof/>
                <w:rtl/>
              </w:rPr>
              <w:t xml:space="preserve">1213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المنذر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Toc449791062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285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63" w:history="1">
            <w:r w:rsidR="008D7E90" w:rsidRPr="00A72F7F">
              <w:rPr>
                <w:rStyle w:val="Hyperlink"/>
                <w:noProof/>
                <w:rtl/>
              </w:rPr>
              <w:t xml:space="preserve">1214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أبو</w:t>
            </w:r>
            <w:r w:rsidR="008D7E90" w:rsidRPr="00A72F7F">
              <w:rPr>
                <w:rStyle w:val="Hyperlink"/>
                <w:noProof/>
                <w:rtl/>
              </w:rPr>
              <w:t xml:space="preserve"> </w:t>
            </w:r>
            <w:r w:rsidR="008D7E90" w:rsidRPr="00A72F7F">
              <w:rPr>
                <w:rStyle w:val="Hyperlink"/>
                <w:rFonts w:hint="eastAsia"/>
                <w:noProof/>
                <w:rtl/>
              </w:rPr>
              <w:t>أسامة</w:t>
            </w:r>
            <w:r w:rsidR="008D7E90" w:rsidRPr="00A72F7F">
              <w:rPr>
                <w:rStyle w:val="Hyperlink"/>
                <w:noProof/>
                <w:rtl/>
              </w:rPr>
              <w:t xml:space="preserve"> </w:t>
            </w:r>
            <w:r w:rsidR="008D7E90" w:rsidRPr="00A72F7F">
              <w:rPr>
                <w:rStyle w:val="Hyperlink"/>
                <w:rFonts w:hint="eastAsia"/>
                <w:noProof/>
                <w:rtl/>
              </w:rPr>
              <w:t>الشحّام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Toc449791063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285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64" w:history="1">
            <w:r w:rsidR="008D7E90" w:rsidRPr="00A72F7F">
              <w:rPr>
                <w:rStyle w:val="Hyperlink"/>
                <w:noProof/>
                <w:rtl/>
              </w:rPr>
              <w:t xml:space="preserve">1215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أرقم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Toc449791064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285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65" w:history="1">
            <w:r w:rsidR="008D7E90" w:rsidRPr="00A72F7F">
              <w:rPr>
                <w:rStyle w:val="Hyperlink"/>
                <w:noProof/>
                <w:rtl/>
              </w:rPr>
              <w:t xml:space="preserve">1216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أسلم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Toc449791065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286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66" w:history="1">
            <w:r w:rsidR="008D7E90" w:rsidRPr="00A72F7F">
              <w:rPr>
                <w:rStyle w:val="Hyperlink"/>
                <w:noProof/>
                <w:rtl/>
              </w:rPr>
              <w:t xml:space="preserve">1217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بكير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حسن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Toc449791066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286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67" w:history="1">
            <w:r w:rsidR="008D7E90" w:rsidRPr="00A72F7F">
              <w:rPr>
                <w:rStyle w:val="Hyperlink"/>
                <w:noProof/>
                <w:rtl/>
              </w:rPr>
              <w:t xml:space="preserve">1218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ثابت</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Toc449791067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287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68" w:history="1">
            <w:r w:rsidR="008D7E90" w:rsidRPr="00A72F7F">
              <w:rPr>
                <w:rStyle w:val="Hyperlink"/>
                <w:noProof/>
                <w:rtl/>
              </w:rPr>
              <w:t xml:space="preserve">1219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sidRPr="00A72F7F">
              <w:rPr>
                <w:rStyle w:val="Hyperlink"/>
                <w:rFonts w:hint="eastAsia"/>
                <w:noProof/>
                <w:rtl/>
              </w:rPr>
              <w:t>الأنماطي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Toc449791068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287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69" w:history="1">
            <w:r w:rsidR="008D7E90" w:rsidRPr="00A72F7F">
              <w:rPr>
                <w:rStyle w:val="Hyperlink"/>
                <w:noProof/>
                <w:rtl/>
              </w:rPr>
              <w:t xml:space="preserve">1220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Toc449791069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287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70" w:history="1">
            <w:r w:rsidR="008D7E90" w:rsidRPr="00A72F7F">
              <w:rPr>
                <w:rStyle w:val="Hyperlink"/>
                <w:noProof/>
                <w:rtl/>
              </w:rPr>
              <w:t xml:space="preserve">1221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الزرّاد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Toc449791070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287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71" w:history="1">
            <w:r w:rsidR="008D7E90" w:rsidRPr="00A72F7F">
              <w:rPr>
                <w:rStyle w:val="Hyperlink"/>
                <w:noProof/>
                <w:rtl/>
              </w:rPr>
              <w:t xml:space="preserve">1222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الشحّام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Toc449791071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289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72" w:history="1">
            <w:r w:rsidR="008D7E90" w:rsidRPr="00A72F7F">
              <w:rPr>
                <w:rStyle w:val="Hyperlink"/>
                <w:noProof/>
                <w:rtl/>
              </w:rPr>
              <w:t xml:space="preserve">1223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صوحان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Toc449791072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289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73" w:history="1">
            <w:r w:rsidR="008D7E90" w:rsidRPr="00A72F7F">
              <w:rPr>
                <w:rStyle w:val="Hyperlink"/>
                <w:noProof/>
                <w:rtl/>
              </w:rPr>
              <w:t xml:space="preserve">1224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الرحمن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Toc449791073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290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74" w:history="1">
            <w:r w:rsidR="008D7E90" w:rsidRPr="00A72F7F">
              <w:rPr>
                <w:rStyle w:val="Hyperlink"/>
                <w:noProof/>
                <w:rtl/>
              </w:rPr>
              <w:t xml:space="preserve">1225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sidRPr="00A72F7F">
              <w:rPr>
                <w:rStyle w:val="Hyperlink"/>
                <w:rFonts w:hint="eastAsia"/>
                <w:noProof/>
                <w:rtl/>
              </w:rPr>
              <w:t>الخيّاط</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Toc449791074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290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75" w:history="1">
            <w:r w:rsidR="008D7E90" w:rsidRPr="00A72F7F">
              <w:rPr>
                <w:rStyle w:val="Hyperlink"/>
                <w:noProof/>
                <w:rtl/>
              </w:rPr>
              <w:t xml:space="preserve">1226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عطاء</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السائب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Toc449791075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290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76" w:history="1">
            <w:r w:rsidR="008D7E90" w:rsidRPr="00A72F7F">
              <w:rPr>
                <w:rStyle w:val="Hyperlink"/>
                <w:noProof/>
                <w:rtl/>
              </w:rPr>
              <w:t xml:space="preserve">1227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Toc449791076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290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77" w:history="1">
            <w:r w:rsidR="008D7E90" w:rsidRPr="00A72F7F">
              <w:rPr>
                <w:rStyle w:val="Hyperlink"/>
                <w:noProof/>
                <w:rtl/>
              </w:rPr>
              <w:t xml:space="preserve">1228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جعفر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Toc449791077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293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78" w:history="1">
            <w:r w:rsidR="008D7E90" w:rsidRPr="00A72F7F">
              <w:rPr>
                <w:rStyle w:val="Hyperlink"/>
                <w:noProof/>
                <w:rtl/>
              </w:rPr>
              <w:t xml:space="preserve">1229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جعفر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Toc449791078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293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79" w:history="1">
            <w:r w:rsidR="008D7E90" w:rsidRPr="00A72F7F">
              <w:rPr>
                <w:rStyle w:val="Hyperlink"/>
                <w:noProof/>
                <w:rtl/>
              </w:rPr>
              <w:t xml:space="preserve">1230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الحلقي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Toc449791079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293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80" w:history="1">
            <w:r w:rsidR="008D7E90" w:rsidRPr="00A72F7F">
              <w:rPr>
                <w:rStyle w:val="Hyperlink"/>
                <w:noProof/>
                <w:rtl/>
              </w:rPr>
              <w:t xml:space="preserve">1231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عطاء</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Toc449791080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293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81" w:history="1">
            <w:r w:rsidR="008D7E90" w:rsidRPr="00A72F7F">
              <w:rPr>
                <w:rStyle w:val="Hyperlink"/>
                <w:noProof/>
                <w:rtl/>
              </w:rPr>
              <w:t xml:space="preserve">1232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يونس</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Toc449791081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293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82" w:history="1">
            <w:r w:rsidR="008D7E90" w:rsidRPr="00A72F7F">
              <w:rPr>
                <w:rStyle w:val="Hyperlink"/>
                <w:noProof/>
                <w:rtl/>
              </w:rPr>
              <w:t xml:space="preserve">1233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موسى</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Toc449791082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294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83" w:history="1">
            <w:r w:rsidR="008D7E90" w:rsidRPr="00A72F7F">
              <w:rPr>
                <w:rStyle w:val="Hyperlink"/>
                <w:noProof/>
                <w:rtl/>
              </w:rPr>
              <w:t xml:space="preserve">1234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النرسي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Toc449791083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294</w:t>
            </w:r>
            <w:r>
              <w:rPr>
                <w:rStyle w:val="Hyperlink"/>
                <w:noProof/>
                <w:rtl/>
              </w:rPr>
              <w:fldChar w:fldCharType="end"/>
            </w:r>
          </w:hyperlink>
        </w:p>
        <w:p w:rsidR="008D7E90" w:rsidRDefault="008D7E90">
          <w:pPr>
            <w:bidi w:val="0"/>
            <w:ind w:firstLine="289"/>
            <w:rPr>
              <w:rStyle w:val="Hyperlink"/>
              <w:noProof/>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84" w:history="1">
            <w:r w:rsidR="008D7E90" w:rsidRPr="00A72F7F">
              <w:rPr>
                <w:rStyle w:val="Hyperlink"/>
                <w:noProof/>
                <w:rtl/>
              </w:rPr>
              <w:t xml:space="preserve">1235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وهب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Toc449791084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294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85" w:history="1">
            <w:r w:rsidR="008D7E90" w:rsidRPr="00A72F7F">
              <w:rPr>
                <w:rStyle w:val="Hyperlink"/>
                <w:noProof/>
                <w:rtl/>
              </w:rPr>
              <w:t xml:space="preserve">1236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يونس</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Toc449791085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295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86" w:history="1">
            <w:r w:rsidR="008D7E90" w:rsidRPr="00A72F7F">
              <w:rPr>
                <w:rStyle w:val="Hyperlink"/>
                <w:noProof/>
                <w:rtl/>
              </w:rPr>
              <w:t xml:space="preserve">1237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زين</w:t>
            </w:r>
            <w:r w:rsidR="008D7E90" w:rsidRPr="00A72F7F">
              <w:rPr>
                <w:rStyle w:val="Hyperlink"/>
                <w:noProof/>
                <w:rtl/>
              </w:rPr>
              <w:t xml:space="preserve"> </w:t>
            </w:r>
            <w:r w:rsidR="008D7E90" w:rsidRPr="00A72F7F">
              <w:rPr>
                <w:rStyle w:val="Hyperlink"/>
                <w:rFonts w:hint="eastAsia"/>
                <w:noProof/>
                <w:rtl/>
              </w:rPr>
              <w:t>الدين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أحمد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Toc449791086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297</w:t>
            </w:r>
            <w:r>
              <w:rPr>
                <w:rStyle w:val="Hyperlink"/>
                <w:noProof/>
                <w:rtl/>
              </w:rPr>
              <w:fldChar w:fldCharType="end"/>
            </w:r>
          </w:hyperlink>
        </w:p>
        <w:p w:rsidR="008D7E90" w:rsidRDefault="0094440E">
          <w:pPr>
            <w:pStyle w:val="TOC1"/>
            <w:rPr>
              <w:rFonts w:asciiTheme="minorHAnsi" w:eastAsiaTheme="minorEastAsia" w:hAnsiTheme="minorHAnsi" w:cstheme="minorBidi"/>
              <w:bCs w:val="0"/>
              <w:noProof/>
              <w:color w:val="auto"/>
              <w:sz w:val="22"/>
              <w:szCs w:val="22"/>
              <w:rtl/>
              <w:lang w:bidi="fa-IR"/>
            </w:rPr>
          </w:pPr>
          <w:hyperlink w:anchor="_Toc449791087" w:history="1">
            <w:r w:rsidR="008D7E90" w:rsidRPr="00A72F7F">
              <w:rPr>
                <w:rStyle w:val="Hyperlink"/>
                <w:rFonts w:hint="eastAsia"/>
                <w:noProof/>
                <w:rtl/>
              </w:rPr>
              <w:t>باب</w:t>
            </w:r>
            <w:r w:rsidR="008D7E90" w:rsidRPr="00A72F7F">
              <w:rPr>
                <w:rStyle w:val="Hyperlink"/>
                <w:noProof/>
                <w:rtl/>
              </w:rPr>
              <w:t xml:space="preserve"> </w:t>
            </w:r>
            <w:r w:rsidR="008D7E90" w:rsidRPr="00A72F7F">
              <w:rPr>
                <w:rStyle w:val="Hyperlink"/>
                <w:rFonts w:hint="eastAsia"/>
                <w:noProof/>
                <w:rtl/>
              </w:rPr>
              <w:t>السين‌</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Toc449791087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88" w:history="1">
            <w:r w:rsidR="008D7E90" w:rsidRPr="00A72F7F">
              <w:rPr>
                <w:rStyle w:val="Hyperlink"/>
                <w:noProof/>
                <w:rtl/>
              </w:rPr>
              <w:t xml:space="preserve">1238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الجعد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Toc449791088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89" w:history="1">
            <w:r w:rsidR="008D7E90" w:rsidRPr="00A72F7F">
              <w:rPr>
                <w:rStyle w:val="Hyperlink"/>
                <w:noProof/>
                <w:rtl/>
              </w:rPr>
              <w:t xml:space="preserve">1239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حفصة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Toc449791089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90" w:history="1">
            <w:r w:rsidR="008D7E90" w:rsidRPr="00A72F7F">
              <w:rPr>
                <w:rStyle w:val="Hyperlink"/>
                <w:noProof/>
                <w:rtl/>
              </w:rPr>
              <w:t xml:space="preserve">1240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Toc449791090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91" w:history="1">
            <w:r w:rsidR="008D7E90" w:rsidRPr="00A72F7F">
              <w:rPr>
                <w:rStyle w:val="Hyperlink"/>
                <w:noProof/>
                <w:rtl/>
              </w:rPr>
              <w:t xml:space="preserve">1241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sidRPr="00A72F7F">
              <w:rPr>
                <w:rStyle w:val="Hyperlink"/>
                <w:rFonts w:hint="eastAsia"/>
                <w:noProof/>
                <w:rtl/>
              </w:rPr>
              <w:t>الكندي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Toc449791091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92" w:history="1">
            <w:r w:rsidR="008D7E90" w:rsidRPr="00A72F7F">
              <w:rPr>
                <w:rStyle w:val="Hyperlink"/>
                <w:noProof/>
                <w:rtl/>
              </w:rPr>
              <w:t xml:space="preserve">1242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وأصل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Toc449791092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93" w:history="1">
            <w:r w:rsidR="008D7E90" w:rsidRPr="00A72F7F">
              <w:rPr>
                <w:rStyle w:val="Hyperlink"/>
                <w:noProof/>
                <w:rtl/>
              </w:rPr>
              <w:t xml:space="preserve">1243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sidRPr="00A72F7F">
              <w:rPr>
                <w:rStyle w:val="Hyperlink"/>
                <w:rFonts w:hint="eastAsia"/>
                <w:noProof/>
                <w:rtl/>
              </w:rPr>
              <w:t>الأشل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Toc449791093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94" w:history="1">
            <w:r w:rsidR="008D7E90" w:rsidRPr="00A72F7F">
              <w:rPr>
                <w:rStyle w:val="Hyperlink"/>
                <w:noProof/>
                <w:rtl/>
              </w:rPr>
              <w:t xml:space="preserve">1244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sidRPr="00A72F7F">
              <w:rPr>
                <w:rStyle w:val="Hyperlink"/>
                <w:rFonts w:hint="eastAsia"/>
                <w:noProof/>
                <w:rtl/>
              </w:rPr>
              <w:t>الأشجعي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Toc449791094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95" w:history="1">
            <w:r w:rsidR="008D7E90" w:rsidRPr="00A72F7F">
              <w:rPr>
                <w:rStyle w:val="Hyperlink"/>
                <w:noProof/>
                <w:rtl/>
              </w:rPr>
              <w:t xml:space="preserve">1245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sidRPr="00A72F7F">
              <w:rPr>
                <w:rStyle w:val="Hyperlink"/>
                <w:rFonts w:hint="eastAsia"/>
                <w:noProof/>
                <w:rtl/>
              </w:rPr>
              <w:t>التمّار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Toc449791095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96" w:history="1">
            <w:r w:rsidR="008D7E90" w:rsidRPr="00A72F7F">
              <w:rPr>
                <w:rStyle w:val="Hyperlink"/>
                <w:noProof/>
                <w:rtl/>
              </w:rPr>
              <w:t xml:space="preserve">1246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sidRPr="00A72F7F">
              <w:rPr>
                <w:rStyle w:val="Hyperlink"/>
                <w:rFonts w:hint="eastAsia"/>
                <w:noProof/>
                <w:rtl/>
              </w:rPr>
              <w:t>الحذاء</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Toc449791096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97" w:history="1">
            <w:r w:rsidR="008D7E90" w:rsidRPr="00A72F7F">
              <w:rPr>
                <w:rStyle w:val="Hyperlink"/>
                <w:noProof/>
                <w:rtl/>
              </w:rPr>
              <w:t xml:space="preserve">1247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sidRPr="00A72F7F">
              <w:rPr>
                <w:rStyle w:val="Hyperlink"/>
                <w:rFonts w:hint="eastAsia"/>
                <w:noProof/>
                <w:rtl/>
              </w:rPr>
              <w:t>الحنّاط</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Toc449791097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98" w:history="1">
            <w:r w:rsidR="008D7E90" w:rsidRPr="00A72F7F">
              <w:rPr>
                <w:rStyle w:val="Hyperlink"/>
                <w:noProof/>
                <w:rtl/>
              </w:rPr>
              <w:t xml:space="preserve">1248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شريح</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Toc449791098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099" w:history="1">
            <w:r w:rsidR="008D7E90" w:rsidRPr="00A72F7F">
              <w:rPr>
                <w:rStyle w:val="Hyperlink"/>
                <w:noProof/>
                <w:rtl/>
              </w:rPr>
              <w:t xml:space="preserve">1249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الرحمن</w:t>
            </w:r>
            <w:r w:rsidR="008D7E90" w:rsidRPr="00A72F7F">
              <w:rPr>
                <w:rStyle w:val="Hyperlink"/>
                <w:noProof/>
                <w:rtl/>
              </w:rPr>
              <w:t xml:space="preserve"> </w:t>
            </w:r>
            <w:r w:rsidR="008D7E90" w:rsidRPr="00A72F7F">
              <w:rPr>
                <w:rStyle w:val="Hyperlink"/>
                <w:rFonts w:hint="eastAsia"/>
                <w:noProof/>
                <w:rtl/>
              </w:rPr>
              <w:t>الأشل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Toc449791099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00" w:history="1">
            <w:r w:rsidR="008D7E90" w:rsidRPr="00A72F7F">
              <w:rPr>
                <w:rStyle w:val="Hyperlink"/>
                <w:noProof/>
                <w:rtl/>
              </w:rPr>
              <w:t xml:space="preserve">1250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الواحد</w:t>
            </w:r>
            <w:r w:rsidR="008D7E90" w:rsidRPr="00A72F7F">
              <w:rPr>
                <w:rStyle w:val="Hyperlink"/>
                <w:noProof/>
                <w:rtl/>
              </w:rPr>
              <w:t xml:space="preserve"> </w:t>
            </w:r>
            <w:r w:rsidR="008D7E90" w:rsidRPr="00A72F7F">
              <w:rPr>
                <w:rStyle w:val="Hyperlink"/>
                <w:rFonts w:hint="eastAsia"/>
                <w:noProof/>
                <w:rtl/>
              </w:rPr>
              <w:t>المرادي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Toc449791100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01" w:history="1">
            <w:r w:rsidR="008D7E90" w:rsidRPr="00A72F7F">
              <w:rPr>
                <w:rStyle w:val="Hyperlink"/>
                <w:noProof/>
                <w:rtl/>
              </w:rPr>
              <w:t xml:space="preserve">1251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سالم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مكرم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Toc449791101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306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02" w:history="1">
            <w:r w:rsidR="008D7E90" w:rsidRPr="00A72F7F">
              <w:rPr>
                <w:rStyle w:val="Hyperlink"/>
                <w:noProof/>
                <w:rtl/>
              </w:rPr>
              <w:t xml:space="preserve">1252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سبحان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صوحان</w:t>
            </w:r>
            <w:r w:rsidR="008D7E90" w:rsidRPr="00A72F7F">
              <w:rPr>
                <w:rStyle w:val="Hyperlink"/>
                <w:noProof/>
                <w:rtl/>
              </w:rPr>
              <w:t xml:space="preserve"> </w:t>
            </w:r>
            <w:r w:rsidR="008D7E90" w:rsidRPr="00A72F7F">
              <w:rPr>
                <w:rStyle w:val="Hyperlink"/>
                <w:rFonts w:hint="eastAsia"/>
                <w:noProof/>
                <w:rtl/>
              </w:rPr>
              <w:t>العبدي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Toc449791102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03" w:history="1">
            <w:r w:rsidR="008D7E90" w:rsidRPr="00A72F7F">
              <w:rPr>
                <w:rStyle w:val="Hyperlink"/>
                <w:noProof/>
                <w:rtl/>
              </w:rPr>
              <w:t xml:space="preserve">1253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ستيرة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Toc449791103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04" w:history="1">
            <w:r w:rsidR="008D7E90" w:rsidRPr="00A72F7F">
              <w:rPr>
                <w:rStyle w:val="Hyperlink"/>
                <w:noProof/>
                <w:rtl/>
              </w:rPr>
              <w:t xml:space="preserve">1254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سجادة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Toc449791104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05" w:history="1">
            <w:r w:rsidR="008D7E90" w:rsidRPr="00A72F7F">
              <w:rPr>
                <w:rStyle w:val="Hyperlink"/>
                <w:noProof/>
                <w:rtl/>
              </w:rPr>
              <w:t xml:space="preserve">1255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سدير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حكيم</w:t>
            </w:r>
            <w:r w:rsidR="008D7E90" w:rsidRPr="00A72F7F">
              <w:rPr>
                <w:rStyle w:val="Hyperlink"/>
                <w:noProof/>
                <w:rtl/>
              </w:rPr>
              <w:t xml:space="preserve"> </w:t>
            </w:r>
            <w:r w:rsidR="008D7E90" w:rsidRPr="00A72F7F">
              <w:rPr>
                <w:rStyle w:val="Hyperlink"/>
                <w:rFonts w:hint="eastAsia"/>
                <w:noProof/>
                <w:rtl/>
              </w:rPr>
              <w:t>الصيرفي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Toc449791105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06" w:history="1">
            <w:r w:rsidR="008D7E90" w:rsidRPr="00A72F7F">
              <w:rPr>
                <w:rStyle w:val="Hyperlink"/>
                <w:noProof/>
                <w:rtl/>
              </w:rPr>
              <w:t xml:space="preserve">1256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السري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Toc449791106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07" w:history="1">
            <w:r w:rsidR="008D7E90" w:rsidRPr="00A72F7F">
              <w:rPr>
                <w:rStyle w:val="Hyperlink"/>
                <w:noProof/>
                <w:rtl/>
              </w:rPr>
              <w:t xml:space="preserve">1257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سري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الناجي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Toc449791107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08" w:history="1">
            <w:r w:rsidR="008D7E90" w:rsidRPr="00A72F7F">
              <w:rPr>
                <w:rStyle w:val="Hyperlink"/>
                <w:noProof/>
                <w:rtl/>
              </w:rPr>
              <w:t xml:space="preserve">1258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السري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سلامة</w:t>
            </w:r>
            <w:r w:rsidR="008D7E90" w:rsidRPr="00A72F7F">
              <w:rPr>
                <w:rStyle w:val="Hyperlink"/>
                <w:noProof/>
                <w:rtl/>
              </w:rPr>
              <w:t xml:space="preserve"> </w:t>
            </w:r>
            <w:r w:rsidR="008D7E90" w:rsidRPr="00A72F7F">
              <w:rPr>
                <w:rStyle w:val="Hyperlink"/>
                <w:rFonts w:hint="eastAsia"/>
                <w:noProof/>
                <w:rtl/>
              </w:rPr>
              <w:t>الأصبهاني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Toc449791108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09" w:history="1">
            <w:r w:rsidR="008D7E90" w:rsidRPr="00A72F7F">
              <w:rPr>
                <w:rStyle w:val="Hyperlink"/>
                <w:noProof/>
                <w:rtl/>
              </w:rPr>
              <w:t xml:space="preserve">1259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Toc449791109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314</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10" w:history="1">
            <w:r w:rsidR="008D7E90" w:rsidRPr="00A72F7F">
              <w:rPr>
                <w:rStyle w:val="Hyperlink"/>
                <w:noProof/>
                <w:rtl/>
              </w:rPr>
              <w:t xml:space="preserve">1260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سعاد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التميمي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Toc449791110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11" w:history="1">
            <w:r w:rsidR="008D7E90" w:rsidRPr="00A72F7F">
              <w:rPr>
                <w:rStyle w:val="Hyperlink"/>
                <w:noProof/>
                <w:rtl/>
              </w:rPr>
              <w:t xml:space="preserve">1261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Toc449791111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12" w:history="1">
            <w:r w:rsidR="008D7E90" w:rsidRPr="00A72F7F">
              <w:rPr>
                <w:rStyle w:val="Hyperlink"/>
                <w:noProof/>
                <w:rtl/>
              </w:rPr>
              <w:t xml:space="preserve">1262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خلف</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Toc449791112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13" w:history="1">
            <w:r w:rsidR="008D7E90" w:rsidRPr="00A72F7F">
              <w:rPr>
                <w:rStyle w:val="Hyperlink"/>
                <w:noProof/>
                <w:rtl/>
              </w:rPr>
              <w:t xml:space="preserve">1263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الأحوص</w:t>
            </w:r>
            <w:r w:rsidR="008D7E90" w:rsidRPr="00A72F7F">
              <w:rPr>
                <w:rStyle w:val="Hyperlink"/>
                <w:noProof/>
                <w:rtl/>
              </w:rPr>
              <w:t xml:space="preserve"> </w:t>
            </w:r>
            <w:r w:rsidR="008D7E90" w:rsidRPr="00A72F7F">
              <w:rPr>
                <w:rStyle w:val="Hyperlink"/>
                <w:rFonts w:hint="eastAsia"/>
                <w:noProof/>
                <w:rtl/>
              </w:rPr>
              <w:t>الأشعري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Toc449791113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14" w:history="1">
            <w:r w:rsidR="008D7E90" w:rsidRPr="00A72F7F">
              <w:rPr>
                <w:rStyle w:val="Hyperlink"/>
                <w:noProof/>
                <w:rtl/>
              </w:rPr>
              <w:t xml:space="preserve">1264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عمرو</w:t>
            </w:r>
            <w:r w:rsidR="008D7E90" w:rsidRPr="00A72F7F">
              <w:rPr>
                <w:rStyle w:val="Hyperlink"/>
                <w:noProof/>
                <w:rtl/>
              </w:rPr>
              <w:t xml:space="preserve"> </w:t>
            </w:r>
            <w:r w:rsidR="008D7E90" w:rsidRPr="00A72F7F">
              <w:rPr>
                <w:rStyle w:val="Hyperlink"/>
                <w:rFonts w:hint="eastAsia"/>
                <w:noProof/>
                <w:rtl/>
              </w:rPr>
              <w:t>الجلاب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Toc449791114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15" w:history="1">
            <w:r w:rsidR="008D7E90" w:rsidRPr="00A72F7F">
              <w:rPr>
                <w:rStyle w:val="Hyperlink"/>
                <w:noProof/>
                <w:rtl/>
              </w:rPr>
              <w:t xml:space="preserve">1265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عمران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Toc449791115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16" w:history="1">
            <w:r w:rsidR="008D7E90" w:rsidRPr="00A72F7F">
              <w:rPr>
                <w:rStyle w:val="Hyperlink"/>
                <w:noProof/>
                <w:rtl/>
              </w:rPr>
              <w:t xml:space="preserve">1266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وقاص</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Toc449791116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17" w:history="1">
            <w:r w:rsidR="008D7E90" w:rsidRPr="00A72F7F">
              <w:rPr>
                <w:rStyle w:val="Hyperlink"/>
                <w:noProof/>
                <w:rtl/>
              </w:rPr>
              <w:t xml:space="preserve">1267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الإسكاف</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Toc449791117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18" w:history="1">
            <w:r w:rsidR="008D7E90" w:rsidRPr="00A72F7F">
              <w:rPr>
                <w:rStyle w:val="Hyperlink"/>
                <w:noProof/>
                <w:rtl/>
              </w:rPr>
              <w:t xml:space="preserve">1268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بكير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Toc449791118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19" w:history="1">
            <w:r w:rsidR="008D7E90" w:rsidRPr="00A72F7F">
              <w:rPr>
                <w:rStyle w:val="Hyperlink"/>
                <w:noProof/>
                <w:rtl/>
              </w:rPr>
              <w:t xml:space="preserve">1269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بيّاع</w:t>
            </w:r>
            <w:r w:rsidR="008D7E90" w:rsidRPr="00A72F7F">
              <w:rPr>
                <w:rStyle w:val="Hyperlink"/>
                <w:noProof/>
                <w:rtl/>
              </w:rPr>
              <w:t xml:space="preserve"> </w:t>
            </w:r>
            <w:r w:rsidR="008D7E90" w:rsidRPr="00A72F7F">
              <w:rPr>
                <w:rStyle w:val="Hyperlink"/>
                <w:rFonts w:hint="eastAsia"/>
                <w:noProof/>
                <w:rtl/>
              </w:rPr>
              <w:t>السابري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Toc449791119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20" w:history="1">
            <w:r w:rsidR="008D7E90" w:rsidRPr="00A72F7F">
              <w:rPr>
                <w:rStyle w:val="Hyperlink"/>
                <w:noProof/>
                <w:rtl/>
              </w:rPr>
              <w:t xml:space="preserve">1270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الجلاب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Toc449791120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21" w:history="1">
            <w:r w:rsidR="008D7E90" w:rsidRPr="00A72F7F">
              <w:rPr>
                <w:rStyle w:val="Hyperlink"/>
                <w:noProof/>
                <w:rtl/>
              </w:rPr>
              <w:t xml:space="preserve">1271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حذيفة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اليمان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Toc449791121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22" w:history="1">
            <w:r w:rsidR="008D7E90" w:rsidRPr="00A72F7F">
              <w:rPr>
                <w:rStyle w:val="Hyperlink"/>
                <w:noProof/>
                <w:rtl/>
              </w:rPr>
              <w:t xml:space="preserve">1272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بابويه</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Toc449791122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23" w:history="1">
            <w:r w:rsidR="008D7E90" w:rsidRPr="00A72F7F">
              <w:rPr>
                <w:rStyle w:val="Hyperlink"/>
                <w:noProof/>
                <w:rtl/>
              </w:rPr>
              <w:t xml:space="preserve">1273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الخفّاف</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Toc449791123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24" w:history="1">
            <w:r w:rsidR="008D7E90" w:rsidRPr="00A72F7F">
              <w:rPr>
                <w:rStyle w:val="Hyperlink"/>
                <w:noProof/>
                <w:rtl/>
              </w:rPr>
              <w:t xml:space="preserve">1274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خادم</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دلف</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Toc449791124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25" w:history="1">
            <w:r w:rsidR="008D7E90" w:rsidRPr="00A72F7F">
              <w:rPr>
                <w:rStyle w:val="Hyperlink"/>
                <w:noProof/>
                <w:rtl/>
              </w:rPr>
              <w:t xml:space="preserve">1275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خلف</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Toc449791125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26" w:history="1">
            <w:r w:rsidR="008D7E90" w:rsidRPr="00A72F7F">
              <w:rPr>
                <w:rStyle w:val="Hyperlink"/>
                <w:noProof/>
                <w:rtl/>
              </w:rPr>
              <w:t xml:space="preserve">1276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إلزام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Toc449791126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27" w:history="1">
            <w:r w:rsidR="008D7E90" w:rsidRPr="00A72F7F">
              <w:rPr>
                <w:rStyle w:val="Hyperlink"/>
                <w:noProof/>
                <w:rtl/>
              </w:rPr>
              <w:t xml:space="preserve">1277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الأحوص</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Toc449791127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319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28" w:history="1">
            <w:r w:rsidR="008D7E90" w:rsidRPr="00A72F7F">
              <w:rPr>
                <w:rStyle w:val="Hyperlink"/>
                <w:noProof/>
                <w:rtl/>
              </w:rPr>
              <w:t xml:space="preserve">1278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طريف</w:t>
            </w:r>
            <w:r w:rsidR="008D7E90" w:rsidRPr="00A72F7F">
              <w:rPr>
                <w:rStyle w:val="Hyperlink"/>
                <w:noProof/>
                <w:rtl/>
              </w:rPr>
              <w:t xml:space="preserve"> </w:t>
            </w:r>
            <w:r w:rsidR="008D7E90" w:rsidRPr="00A72F7F">
              <w:rPr>
                <w:rStyle w:val="Hyperlink"/>
                <w:rFonts w:hint="eastAsia"/>
                <w:noProof/>
                <w:rtl/>
              </w:rPr>
              <w:t>الحنظلي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Toc449791128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321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29" w:history="1">
            <w:r w:rsidR="008D7E90" w:rsidRPr="00A72F7F">
              <w:rPr>
                <w:rStyle w:val="Hyperlink"/>
                <w:noProof/>
                <w:rtl/>
              </w:rPr>
              <w:t xml:space="preserve">1279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عبادة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Toc449791129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322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30" w:history="1">
            <w:r w:rsidR="008D7E90" w:rsidRPr="00A72F7F">
              <w:rPr>
                <w:rStyle w:val="Hyperlink"/>
                <w:noProof/>
                <w:rtl/>
              </w:rPr>
              <w:t xml:space="preserve">1280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خلف</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Toc449791130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324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31" w:history="1">
            <w:r w:rsidR="008D7E90" w:rsidRPr="00A72F7F">
              <w:rPr>
                <w:rStyle w:val="Hyperlink"/>
                <w:noProof/>
                <w:rtl/>
              </w:rPr>
              <w:t xml:space="preserve">1281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الملك</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Toc449791131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328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32" w:history="1">
            <w:r w:rsidR="008D7E90" w:rsidRPr="00A72F7F">
              <w:rPr>
                <w:rStyle w:val="Hyperlink"/>
                <w:noProof/>
                <w:rtl/>
              </w:rPr>
              <w:t xml:space="preserve">1282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عمران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Toc449791132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329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33" w:history="1">
            <w:r w:rsidR="008D7E90" w:rsidRPr="00A72F7F">
              <w:rPr>
                <w:rStyle w:val="Hyperlink"/>
                <w:noProof/>
                <w:rtl/>
              </w:rPr>
              <w:t xml:space="preserve">1283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مالك</w:t>
            </w:r>
            <w:r w:rsidR="008D7E90" w:rsidRPr="00A72F7F">
              <w:rPr>
                <w:rStyle w:val="Hyperlink"/>
                <w:noProof/>
                <w:rtl/>
              </w:rPr>
              <w:t xml:space="preserve"> </w:t>
            </w:r>
            <w:r w:rsidR="008D7E90" w:rsidRPr="00A72F7F">
              <w:rPr>
                <w:rStyle w:val="Hyperlink"/>
                <w:rFonts w:hint="eastAsia"/>
                <w:noProof/>
                <w:rtl/>
              </w:rPr>
              <w:t>الخزرجي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Toc449791133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329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34" w:history="1">
            <w:r w:rsidR="008D7E90" w:rsidRPr="00A72F7F">
              <w:rPr>
                <w:rStyle w:val="Hyperlink"/>
                <w:noProof/>
                <w:rtl/>
              </w:rPr>
              <w:t xml:space="preserve">1284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الطاطري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Toc449791134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330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35" w:history="1">
            <w:r w:rsidR="008D7E90" w:rsidRPr="00A72F7F">
              <w:rPr>
                <w:rStyle w:val="Hyperlink"/>
                <w:noProof/>
                <w:rtl/>
              </w:rPr>
              <w:t xml:space="preserve">1285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w:t>
            </w:r>
            <w:r w:rsidR="008D7E90" w:rsidRPr="00A72F7F">
              <w:rPr>
                <w:rStyle w:val="Hyperlink"/>
                <w:noProof/>
                <w:rtl/>
              </w:rPr>
              <w:t xml:space="preserve"> </w:t>
            </w:r>
            <w:r w:rsidR="008D7E90" w:rsidRPr="00A72F7F">
              <w:rPr>
                <w:rStyle w:val="Hyperlink"/>
                <w:rFonts w:hint="eastAsia"/>
                <w:noProof/>
                <w:rtl/>
              </w:rPr>
              <w:t>مولاه</w:t>
            </w:r>
            <w:r w:rsidR="008D7E90" w:rsidRPr="00A72F7F">
              <w:rPr>
                <w:rStyle w:val="Hyperlink"/>
                <w:rFonts w:cs="Rafed Alaem"/>
                <w:noProof/>
                <w:rtl/>
              </w:rPr>
              <w:t xml:space="preserve"> </w:t>
            </w:r>
            <w:r w:rsidR="008D7E90" w:rsidRPr="00A72F7F">
              <w:rPr>
                <w:rStyle w:val="Hyperlink"/>
                <w:rFonts w:cs="Rafed Alaem" w:hint="eastAsia"/>
                <w:noProof/>
                <w:rtl/>
              </w:rPr>
              <w:t>صلى‌الله‌عليه‌وآله</w:t>
            </w:r>
            <w:r w:rsidR="008D7E90" w:rsidRPr="00A72F7F">
              <w:rPr>
                <w:rStyle w:val="Hyperlink"/>
                <w:rFonts w:cs="Rafed Alaem"/>
                <w:noProof/>
                <w:rtl/>
              </w:rPr>
              <w:t xml:space="preserve"> </w:t>
            </w:r>
            <w:r w:rsidR="008D7E90" w:rsidRPr="00A72F7F">
              <w:rPr>
                <w:rStyle w:val="Hyperlink"/>
                <w:noProof/>
                <w:rtl/>
              </w:rPr>
              <w:t>:</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Toc449791135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331</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36" w:history="1">
            <w:r w:rsidR="008D7E90" w:rsidRPr="00A72F7F">
              <w:rPr>
                <w:rStyle w:val="Hyperlink"/>
                <w:noProof/>
                <w:rtl/>
              </w:rPr>
              <w:t xml:space="preserve">1286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سعدان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مسلم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Toc449791136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331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37" w:history="1">
            <w:r w:rsidR="008D7E90" w:rsidRPr="00A72F7F">
              <w:rPr>
                <w:rStyle w:val="Hyperlink"/>
                <w:noProof/>
                <w:rtl/>
              </w:rPr>
              <w:t xml:space="preserve">1287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Toc449791137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333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38" w:history="1">
            <w:r w:rsidR="008D7E90" w:rsidRPr="00A72F7F">
              <w:rPr>
                <w:rStyle w:val="Hyperlink"/>
                <w:noProof/>
                <w:rtl/>
              </w:rPr>
              <w:t xml:space="preserve">1288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الجهم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Toc449791138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333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39" w:history="1">
            <w:r w:rsidR="008D7E90" w:rsidRPr="00A72F7F">
              <w:rPr>
                <w:rStyle w:val="Hyperlink"/>
                <w:noProof/>
                <w:rtl/>
              </w:rPr>
              <w:t xml:space="preserve">1289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حازم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Toc449791139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333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40" w:history="1">
            <w:r w:rsidR="008D7E90" w:rsidRPr="00A72F7F">
              <w:rPr>
                <w:rStyle w:val="Hyperlink"/>
                <w:noProof/>
                <w:rtl/>
              </w:rPr>
              <w:t xml:space="preserve">1290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موسى</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Toc449791140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334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41" w:history="1">
            <w:r w:rsidR="008D7E90" w:rsidRPr="00A72F7F">
              <w:rPr>
                <w:rStyle w:val="Hyperlink"/>
                <w:noProof/>
                <w:rtl/>
              </w:rPr>
              <w:t xml:space="preserve">1291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الأعرج</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Toc449791141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334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42" w:history="1">
            <w:r w:rsidR="008D7E90" w:rsidRPr="00A72F7F">
              <w:rPr>
                <w:rStyle w:val="Hyperlink"/>
                <w:noProof/>
                <w:rtl/>
              </w:rPr>
              <w:t xml:space="preserve">1292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بيان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Toc449791142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335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43" w:history="1">
            <w:r w:rsidR="008D7E90" w:rsidRPr="00A72F7F">
              <w:rPr>
                <w:rStyle w:val="Hyperlink"/>
                <w:noProof/>
                <w:rtl/>
              </w:rPr>
              <w:t xml:space="preserve">1293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جبير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Toc449791143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337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44" w:history="1">
            <w:r w:rsidR="008D7E90" w:rsidRPr="00A72F7F">
              <w:rPr>
                <w:rStyle w:val="Hyperlink"/>
                <w:noProof/>
                <w:rtl/>
              </w:rPr>
              <w:t xml:space="preserve">1294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جناح</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Toc449791144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338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45" w:history="1">
            <w:r w:rsidR="008D7E90" w:rsidRPr="00A72F7F">
              <w:rPr>
                <w:rStyle w:val="Hyperlink"/>
                <w:noProof/>
                <w:rtl/>
              </w:rPr>
              <w:t xml:space="preserve">1295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جهمان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Toc449791145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339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46" w:history="1">
            <w:r w:rsidR="008D7E90" w:rsidRPr="00A72F7F">
              <w:rPr>
                <w:rStyle w:val="Hyperlink"/>
                <w:noProof/>
                <w:rtl/>
              </w:rPr>
              <w:t xml:space="preserve">1296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Toc449791146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339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47" w:history="1">
            <w:r w:rsidR="008D7E90" w:rsidRPr="00A72F7F">
              <w:rPr>
                <w:rStyle w:val="Hyperlink"/>
                <w:noProof/>
                <w:rtl/>
              </w:rPr>
              <w:t xml:space="preserve">1297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خيثم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Toc449791147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339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48" w:history="1">
            <w:r w:rsidR="008D7E90" w:rsidRPr="00A72F7F">
              <w:rPr>
                <w:rStyle w:val="Hyperlink"/>
                <w:noProof/>
                <w:rtl/>
              </w:rPr>
              <w:t xml:space="preserve">1298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الرومي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Toc449791148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340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49" w:history="1">
            <w:r w:rsidR="008D7E90" w:rsidRPr="00A72F7F">
              <w:rPr>
                <w:rStyle w:val="Hyperlink"/>
                <w:noProof/>
                <w:rtl/>
              </w:rPr>
              <w:t xml:space="preserve">1299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السمّان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Toc449791149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340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50" w:history="1">
            <w:r w:rsidR="008D7E90" w:rsidRPr="00A72F7F">
              <w:rPr>
                <w:rStyle w:val="Hyperlink"/>
                <w:noProof/>
                <w:rtl/>
              </w:rPr>
              <w:t xml:space="preserve">1300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الرحمن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Toc449791150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340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51" w:history="1">
            <w:r w:rsidR="008D7E90" w:rsidRPr="00A72F7F">
              <w:rPr>
                <w:rStyle w:val="Hyperlink"/>
                <w:noProof/>
                <w:rtl/>
              </w:rPr>
              <w:t xml:space="preserve">1301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عبيد</w:t>
            </w:r>
            <w:r w:rsidR="008D7E90" w:rsidRPr="00A72F7F">
              <w:rPr>
                <w:rStyle w:val="Hyperlink"/>
                <w:noProof/>
                <w:rtl/>
              </w:rPr>
              <w:t xml:space="preserve"> </w:t>
            </w:r>
            <w:r w:rsidR="008D7E90" w:rsidRPr="00A72F7F">
              <w:rPr>
                <w:rStyle w:val="Hyperlink"/>
                <w:rFonts w:hint="eastAsia"/>
                <w:noProof/>
                <w:rtl/>
              </w:rPr>
              <w:t>السمّان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Toc449791151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341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52" w:history="1">
            <w:r w:rsidR="008D7E90" w:rsidRPr="00A72F7F">
              <w:rPr>
                <w:rStyle w:val="Hyperlink"/>
                <w:noProof/>
                <w:rtl/>
              </w:rPr>
              <w:t xml:space="preserve">1302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علاقة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Toc449791152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341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53" w:history="1">
            <w:r w:rsidR="008D7E90" w:rsidRPr="00A72F7F">
              <w:rPr>
                <w:rStyle w:val="Hyperlink"/>
                <w:noProof/>
                <w:rtl/>
              </w:rPr>
              <w:t xml:space="preserve">1303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غزوان</w:t>
            </w:r>
            <w:r w:rsidR="008D7E90" w:rsidRPr="00A72F7F">
              <w:rPr>
                <w:rStyle w:val="Hyperlink"/>
                <w:noProof/>
                <w:rtl/>
              </w:rPr>
              <w:t xml:space="preserve"> </w:t>
            </w:r>
            <w:r w:rsidR="008D7E90" w:rsidRPr="00A72F7F">
              <w:rPr>
                <w:rStyle w:val="Hyperlink"/>
                <w:rFonts w:hint="eastAsia"/>
                <w:noProof/>
                <w:rtl/>
              </w:rPr>
              <w:t>الأسدي</w:t>
            </w:r>
            <w:r w:rsidR="008D7E90" w:rsidRPr="00A72F7F">
              <w:rPr>
                <w:rStyle w:val="Hyperlink"/>
                <w:noProof/>
                <w:rtl/>
              </w:rPr>
              <w:t>.</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Toc449791153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341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54" w:history="1">
            <w:r w:rsidR="008D7E90" w:rsidRPr="00A72F7F">
              <w:rPr>
                <w:rStyle w:val="Hyperlink"/>
                <w:noProof/>
                <w:rtl/>
              </w:rPr>
              <w:t xml:space="preserve">1304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فيروز</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Toc449791154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342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55" w:history="1">
            <w:r w:rsidR="008D7E90" w:rsidRPr="00A72F7F">
              <w:rPr>
                <w:rStyle w:val="Hyperlink"/>
                <w:noProof/>
                <w:rtl/>
              </w:rPr>
              <w:t xml:space="preserve">1305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قيس</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Toc449791155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342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56" w:history="1">
            <w:r w:rsidR="008D7E90" w:rsidRPr="00A72F7F">
              <w:rPr>
                <w:rStyle w:val="Hyperlink"/>
                <w:noProof/>
                <w:rtl/>
              </w:rPr>
              <w:t xml:space="preserve">1306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الرحمن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Toc449791156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343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57" w:history="1">
            <w:r w:rsidR="008D7E90" w:rsidRPr="00A72F7F">
              <w:rPr>
                <w:rStyle w:val="Hyperlink"/>
                <w:noProof/>
                <w:rtl/>
              </w:rPr>
              <w:t xml:space="preserve">1307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مسلمة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Toc449791157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343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58" w:history="1">
            <w:r w:rsidR="008D7E90" w:rsidRPr="00A72F7F">
              <w:rPr>
                <w:rStyle w:val="Hyperlink"/>
                <w:noProof/>
                <w:rtl/>
              </w:rPr>
              <w:t xml:space="preserve">1308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المسيّب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Toc449791158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344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59" w:history="1">
            <w:r w:rsidR="008D7E90" w:rsidRPr="00A72F7F">
              <w:rPr>
                <w:rStyle w:val="Hyperlink"/>
                <w:noProof/>
                <w:rtl/>
              </w:rPr>
              <w:t xml:space="preserve">1309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منصور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Toc449791159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348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60" w:history="1">
            <w:r w:rsidR="008D7E90" w:rsidRPr="00A72F7F">
              <w:rPr>
                <w:rStyle w:val="Hyperlink"/>
                <w:noProof/>
                <w:rtl/>
              </w:rPr>
              <w:t xml:space="preserve">1310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هبة</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Toc449791160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348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61" w:history="1">
            <w:r w:rsidR="008D7E90" w:rsidRPr="00A72F7F">
              <w:rPr>
                <w:rStyle w:val="Hyperlink"/>
                <w:noProof/>
                <w:rtl/>
              </w:rPr>
              <w:t xml:space="preserve">1311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يسار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Toc449791161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348</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62" w:history="1">
            <w:r w:rsidR="008D7E90" w:rsidRPr="00A72F7F">
              <w:rPr>
                <w:rStyle w:val="Hyperlink"/>
                <w:noProof/>
                <w:rtl/>
              </w:rPr>
              <w:t xml:space="preserve">1312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سفيان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ليلى</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Toc449791162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349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63" w:history="1">
            <w:r w:rsidR="008D7E90" w:rsidRPr="00A72F7F">
              <w:rPr>
                <w:rStyle w:val="Hyperlink"/>
                <w:noProof/>
                <w:rtl/>
              </w:rPr>
              <w:t xml:space="preserve">1313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سفيان</w:t>
            </w:r>
            <w:r w:rsidR="008D7E90" w:rsidRPr="00A72F7F">
              <w:rPr>
                <w:rStyle w:val="Hyperlink"/>
                <w:noProof/>
                <w:rtl/>
              </w:rPr>
              <w:t xml:space="preserve"> </w:t>
            </w:r>
            <w:r w:rsidR="008D7E90" w:rsidRPr="00A72F7F">
              <w:rPr>
                <w:rStyle w:val="Hyperlink"/>
                <w:rFonts w:hint="eastAsia"/>
                <w:noProof/>
                <w:rtl/>
              </w:rPr>
              <w:t>الثوري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Toc449791163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350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64" w:history="1">
            <w:r w:rsidR="008D7E90" w:rsidRPr="00A72F7F">
              <w:rPr>
                <w:rStyle w:val="Hyperlink"/>
                <w:noProof/>
                <w:rtl/>
              </w:rPr>
              <w:t xml:space="preserve">1314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سفيان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الأسدي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Toc449791164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351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65" w:history="1">
            <w:r w:rsidR="008D7E90" w:rsidRPr="00A72F7F">
              <w:rPr>
                <w:rStyle w:val="Hyperlink"/>
                <w:noProof/>
                <w:rtl/>
              </w:rPr>
              <w:t xml:space="preserve">1315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سفيان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مسروق</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Toc449791165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352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66" w:history="1">
            <w:r w:rsidR="008D7E90" w:rsidRPr="00A72F7F">
              <w:rPr>
                <w:rStyle w:val="Hyperlink"/>
                <w:noProof/>
                <w:rtl/>
              </w:rPr>
              <w:t xml:space="preserve">1316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سفيان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السمط</w:t>
            </w:r>
            <w:r w:rsidR="008D7E90" w:rsidRPr="00A72F7F">
              <w:rPr>
                <w:rStyle w:val="Hyperlink"/>
                <w:noProof/>
                <w:rtl/>
              </w:rPr>
              <w:t xml:space="preserve"> </w:t>
            </w:r>
            <w:r w:rsidR="008D7E90" w:rsidRPr="00A72F7F">
              <w:rPr>
                <w:rStyle w:val="Hyperlink"/>
                <w:rFonts w:hint="eastAsia"/>
                <w:noProof/>
                <w:rtl/>
              </w:rPr>
              <w:t>البجلي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Toc449791166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352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67" w:history="1">
            <w:r w:rsidR="008D7E90" w:rsidRPr="00A72F7F">
              <w:rPr>
                <w:rStyle w:val="Hyperlink"/>
                <w:noProof/>
                <w:rtl/>
              </w:rPr>
              <w:t xml:space="preserve">1317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سفيان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صالح</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Toc449791167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352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68" w:history="1">
            <w:r w:rsidR="008D7E90" w:rsidRPr="00A72F7F">
              <w:rPr>
                <w:rStyle w:val="Hyperlink"/>
                <w:noProof/>
                <w:rtl/>
              </w:rPr>
              <w:t xml:space="preserve">1318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سفيان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عيينة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Toc449791168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352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69" w:history="1">
            <w:r w:rsidR="008D7E90" w:rsidRPr="00A72F7F">
              <w:rPr>
                <w:rStyle w:val="Hyperlink"/>
                <w:noProof/>
                <w:rtl/>
              </w:rPr>
              <w:t xml:space="preserve">1319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سفيان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مصعب</w:t>
            </w:r>
            <w:r w:rsidR="008D7E90" w:rsidRPr="00A72F7F">
              <w:rPr>
                <w:rStyle w:val="Hyperlink"/>
                <w:noProof/>
                <w:rtl/>
              </w:rPr>
              <w:t xml:space="preserve"> </w:t>
            </w:r>
            <w:r w:rsidR="008D7E90" w:rsidRPr="00A72F7F">
              <w:rPr>
                <w:rStyle w:val="Hyperlink"/>
                <w:rFonts w:hint="eastAsia"/>
                <w:noProof/>
                <w:rtl/>
              </w:rPr>
              <w:t>العبدي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Toc449791169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353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70" w:history="1">
            <w:r w:rsidR="008D7E90" w:rsidRPr="00A72F7F">
              <w:rPr>
                <w:rStyle w:val="Hyperlink"/>
                <w:noProof/>
                <w:rtl/>
              </w:rPr>
              <w:t xml:space="preserve">1320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سفيان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يزيد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Toc449791170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354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71" w:history="1">
            <w:r w:rsidR="008D7E90" w:rsidRPr="00A72F7F">
              <w:rPr>
                <w:rStyle w:val="Hyperlink"/>
                <w:noProof/>
                <w:rtl/>
              </w:rPr>
              <w:t xml:space="preserve">1321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سفينة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Toc449791171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355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72" w:history="1">
            <w:r w:rsidR="008D7E90" w:rsidRPr="00A72F7F">
              <w:rPr>
                <w:rStyle w:val="Hyperlink"/>
                <w:noProof/>
                <w:rtl/>
              </w:rPr>
              <w:t xml:space="preserve">1322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سكين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إسحاق</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Toc449791172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356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73" w:history="1">
            <w:r w:rsidR="008D7E90" w:rsidRPr="00A72F7F">
              <w:rPr>
                <w:rStyle w:val="Hyperlink"/>
                <w:noProof/>
                <w:rtl/>
              </w:rPr>
              <w:t xml:space="preserve">1323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سكين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Toc449791173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356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74" w:history="1">
            <w:r w:rsidR="008D7E90" w:rsidRPr="00A72F7F">
              <w:rPr>
                <w:rStyle w:val="Hyperlink"/>
                <w:noProof/>
                <w:rtl/>
              </w:rPr>
              <w:t xml:space="preserve">1324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سكين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Toc449791174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356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75" w:history="1">
            <w:r w:rsidR="008D7E90" w:rsidRPr="00A72F7F">
              <w:rPr>
                <w:rStyle w:val="Hyperlink"/>
                <w:noProof/>
                <w:rtl/>
              </w:rPr>
              <w:t xml:space="preserve">1325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سلاّر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العزيز</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Toc449791175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358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76" w:history="1">
            <w:r w:rsidR="008D7E90" w:rsidRPr="00A72F7F">
              <w:rPr>
                <w:rStyle w:val="Hyperlink"/>
                <w:noProof/>
                <w:rtl/>
              </w:rPr>
              <w:t xml:space="preserve">1326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سلام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عمرة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Toc449791176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358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77" w:history="1">
            <w:r w:rsidR="008D7E90" w:rsidRPr="00A72F7F">
              <w:rPr>
                <w:rStyle w:val="Hyperlink"/>
                <w:noProof/>
                <w:rtl/>
              </w:rPr>
              <w:t xml:space="preserve">1327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سلام</w:t>
            </w:r>
            <w:r w:rsidR="008D7E90" w:rsidRPr="00A72F7F">
              <w:rPr>
                <w:rStyle w:val="Hyperlink"/>
                <w:noProof/>
                <w:rtl/>
              </w:rPr>
              <w:t xml:space="preserve"> </w:t>
            </w:r>
            <w:r w:rsidR="008D7E90" w:rsidRPr="00A72F7F">
              <w:rPr>
                <w:rStyle w:val="Hyperlink"/>
                <w:rFonts w:hint="eastAsia"/>
                <w:noProof/>
                <w:rtl/>
              </w:rPr>
              <w:t>الحنّاط</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Toc449791177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78" w:history="1">
            <w:r w:rsidR="008D7E90" w:rsidRPr="00A72F7F">
              <w:rPr>
                <w:rStyle w:val="Hyperlink"/>
                <w:noProof/>
                <w:rtl/>
              </w:rPr>
              <w:t xml:space="preserve">1328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سلام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سعيد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Toc449791178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79" w:history="1">
            <w:r w:rsidR="008D7E90" w:rsidRPr="00A72F7F">
              <w:rPr>
                <w:rStyle w:val="Hyperlink"/>
                <w:noProof/>
                <w:rtl/>
              </w:rPr>
              <w:t xml:space="preserve">1329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سلام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سهم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Toc449791179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80" w:history="1">
            <w:r w:rsidR="008D7E90" w:rsidRPr="00A72F7F">
              <w:rPr>
                <w:rStyle w:val="Hyperlink"/>
                <w:noProof/>
                <w:rtl/>
              </w:rPr>
              <w:t xml:space="preserve">1330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سلام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عمرو</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Toc449791180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81" w:history="1">
            <w:r w:rsidR="008D7E90" w:rsidRPr="00A72F7F">
              <w:rPr>
                <w:rStyle w:val="Hyperlink"/>
                <w:noProof/>
                <w:rtl/>
              </w:rPr>
              <w:t xml:space="preserve">1331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سلام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غانم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Toc449791181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82" w:history="1">
            <w:r w:rsidR="008D7E90" w:rsidRPr="00A72F7F">
              <w:rPr>
                <w:rStyle w:val="Hyperlink"/>
                <w:noProof/>
                <w:rtl/>
              </w:rPr>
              <w:t xml:space="preserve">1332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سلام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المستنير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Toc449791182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83" w:history="1">
            <w:r w:rsidR="008D7E90" w:rsidRPr="00A72F7F">
              <w:rPr>
                <w:rStyle w:val="Hyperlink"/>
                <w:noProof/>
                <w:rtl/>
              </w:rPr>
              <w:t xml:space="preserve">1333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سلامة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ذكاء</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Toc449791183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84" w:history="1">
            <w:r w:rsidR="008D7E90" w:rsidRPr="00A72F7F">
              <w:rPr>
                <w:rStyle w:val="Hyperlink"/>
                <w:noProof/>
                <w:rtl/>
              </w:rPr>
              <w:t xml:space="preserve">1334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سلامة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إسماعيل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Toc449791184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85" w:history="1">
            <w:r w:rsidR="008D7E90" w:rsidRPr="00A72F7F">
              <w:rPr>
                <w:rStyle w:val="Hyperlink"/>
                <w:noProof/>
                <w:rtl/>
              </w:rPr>
              <w:t xml:space="preserve">1335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واصل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Toc449791185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86" w:history="1">
            <w:r w:rsidR="008D7E90" w:rsidRPr="00A72F7F">
              <w:rPr>
                <w:rStyle w:val="Hyperlink"/>
                <w:noProof/>
                <w:rtl/>
              </w:rPr>
              <w:t xml:space="preserve">1336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w:t>
            </w:r>
            <w:r w:rsidR="008D7E90" w:rsidRPr="00A72F7F">
              <w:rPr>
                <w:rStyle w:val="Hyperlink"/>
                <w:noProof/>
                <w:rtl/>
              </w:rPr>
              <w:t xml:space="preserve"> </w:t>
            </w:r>
            <w:r w:rsidR="008D7E90" w:rsidRPr="00A72F7F">
              <w:rPr>
                <w:rStyle w:val="Hyperlink"/>
                <w:rFonts w:hint="eastAsia"/>
                <w:noProof/>
                <w:rtl/>
              </w:rPr>
              <w:t>الحذاء</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Toc449791186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87" w:history="1">
            <w:r w:rsidR="008D7E90" w:rsidRPr="00A72F7F">
              <w:rPr>
                <w:rStyle w:val="Hyperlink"/>
                <w:noProof/>
                <w:rtl/>
              </w:rPr>
              <w:t xml:space="preserve">1337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w:t>
            </w:r>
            <w:r w:rsidR="008D7E90" w:rsidRPr="00A72F7F">
              <w:rPr>
                <w:rStyle w:val="Hyperlink"/>
                <w:noProof/>
                <w:rtl/>
              </w:rPr>
              <w:t xml:space="preserve"> </w:t>
            </w:r>
            <w:r w:rsidR="008D7E90" w:rsidRPr="00A72F7F">
              <w:rPr>
                <w:rStyle w:val="Hyperlink"/>
                <w:rFonts w:hint="eastAsia"/>
                <w:noProof/>
                <w:rtl/>
              </w:rPr>
              <w:t>الحنّاط</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Toc449791187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363</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88" w:history="1">
            <w:r w:rsidR="008D7E90" w:rsidRPr="00A72F7F">
              <w:rPr>
                <w:rStyle w:val="Hyperlink"/>
                <w:noProof/>
                <w:rtl/>
              </w:rPr>
              <w:t xml:space="preserve">1338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شريح</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Toc449791188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89" w:history="1">
            <w:r w:rsidR="008D7E90" w:rsidRPr="00A72F7F">
              <w:rPr>
                <w:rStyle w:val="Hyperlink"/>
                <w:noProof/>
                <w:rtl/>
              </w:rPr>
              <w:t xml:space="preserve">1339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w:t>
            </w:r>
            <w:r w:rsidR="008D7E90" w:rsidRPr="00A72F7F">
              <w:rPr>
                <w:rStyle w:val="Hyperlink"/>
                <w:noProof/>
                <w:rtl/>
              </w:rPr>
              <w:t xml:space="preserve"> </w:t>
            </w:r>
            <w:r w:rsidR="008D7E90" w:rsidRPr="00A72F7F">
              <w:rPr>
                <w:rStyle w:val="Hyperlink"/>
                <w:rFonts w:hint="eastAsia"/>
                <w:noProof/>
                <w:rtl/>
              </w:rPr>
              <w:t>مولى</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يقطين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Toc449791189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90" w:history="1">
            <w:r w:rsidR="008D7E90" w:rsidRPr="00A72F7F">
              <w:rPr>
                <w:rStyle w:val="Hyperlink"/>
                <w:noProof/>
                <w:rtl/>
              </w:rPr>
              <w:t xml:space="preserve">1340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بلال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Toc449791190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91" w:history="1">
            <w:r w:rsidR="008D7E90" w:rsidRPr="00A72F7F">
              <w:rPr>
                <w:rStyle w:val="Hyperlink"/>
                <w:noProof/>
                <w:rtl/>
              </w:rPr>
              <w:t xml:space="preserve">1341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سلمان</w:t>
            </w:r>
            <w:r w:rsidR="008D7E90" w:rsidRPr="00A72F7F">
              <w:rPr>
                <w:rStyle w:val="Hyperlink"/>
                <w:noProof/>
                <w:rtl/>
              </w:rPr>
              <w:t xml:space="preserve"> </w:t>
            </w:r>
            <w:r w:rsidR="008D7E90" w:rsidRPr="00A72F7F">
              <w:rPr>
                <w:rStyle w:val="Hyperlink"/>
                <w:rFonts w:hint="eastAsia"/>
                <w:noProof/>
                <w:rtl/>
              </w:rPr>
              <w:t>الفارسي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Toc449791191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92" w:history="1">
            <w:r w:rsidR="008D7E90" w:rsidRPr="00A72F7F">
              <w:rPr>
                <w:rStyle w:val="Hyperlink"/>
                <w:noProof/>
                <w:rtl/>
              </w:rPr>
              <w:t xml:space="preserve">1342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الفيض</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Toc449791192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93" w:history="1">
            <w:r w:rsidR="008D7E90" w:rsidRPr="00A72F7F">
              <w:rPr>
                <w:rStyle w:val="Hyperlink"/>
                <w:noProof/>
                <w:rtl/>
              </w:rPr>
              <w:t xml:space="preserve">1343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الخطّاب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Toc449791193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94" w:history="1">
            <w:r w:rsidR="008D7E90" w:rsidRPr="00A72F7F">
              <w:rPr>
                <w:rStyle w:val="Hyperlink"/>
                <w:noProof/>
                <w:rtl/>
              </w:rPr>
              <w:t xml:space="preserve">1344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أبي</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Toc449791194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95" w:history="1">
            <w:r w:rsidR="008D7E90" w:rsidRPr="00A72F7F">
              <w:rPr>
                <w:rStyle w:val="Hyperlink"/>
                <w:noProof/>
                <w:rtl/>
              </w:rPr>
              <w:t xml:space="preserve">1345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حيّان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Toc449791195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369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96" w:history="1">
            <w:r w:rsidR="008D7E90" w:rsidRPr="00A72F7F">
              <w:rPr>
                <w:rStyle w:val="Hyperlink"/>
                <w:noProof/>
                <w:rtl/>
              </w:rPr>
              <w:t xml:space="preserve">1346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الخطّاب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Toc449791196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370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97" w:history="1">
            <w:r w:rsidR="008D7E90" w:rsidRPr="00A72F7F">
              <w:rPr>
                <w:rStyle w:val="Hyperlink"/>
                <w:noProof/>
                <w:rtl/>
              </w:rPr>
              <w:t xml:space="preserve">1347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sidRPr="00A72F7F">
              <w:rPr>
                <w:rStyle w:val="Hyperlink"/>
                <w:rFonts w:hint="eastAsia"/>
                <w:noProof/>
                <w:rtl/>
              </w:rPr>
              <w:t>الأشجعي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Toc449791197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371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98" w:history="1">
            <w:r w:rsidR="008D7E90" w:rsidRPr="00A72F7F">
              <w:rPr>
                <w:rStyle w:val="Hyperlink"/>
                <w:noProof/>
                <w:rtl/>
              </w:rPr>
              <w:t xml:space="preserve">1348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شريح</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Toc449791198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371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199" w:history="1">
            <w:r w:rsidR="008D7E90" w:rsidRPr="00A72F7F">
              <w:rPr>
                <w:rStyle w:val="Hyperlink"/>
                <w:noProof/>
                <w:rtl/>
              </w:rPr>
              <w:t xml:space="preserve">1349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sidRPr="00A72F7F">
              <w:rPr>
                <w:rStyle w:val="Hyperlink"/>
                <w:rFonts w:hint="eastAsia"/>
                <w:noProof/>
                <w:rtl/>
              </w:rPr>
              <w:t>صاحب</w:t>
            </w:r>
            <w:r w:rsidR="008D7E90" w:rsidRPr="00A72F7F">
              <w:rPr>
                <w:rStyle w:val="Hyperlink"/>
                <w:noProof/>
                <w:rtl/>
              </w:rPr>
              <w:t xml:space="preserve"> </w:t>
            </w:r>
            <w:r w:rsidR="008D7E90" w:rsidRPr="00A72F7F">
              <w:rPr>
                <w:rStyle w:val="Hyperlink"/>
                <w:rFonts w:hint="eastAsia"/>
                <w:noProof/>
                <w:rtl/>
              </w:rPr>
              <w:t>السابري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Toc449791199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371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00" w:history="1">
            <w:r w:rsidR="008D7E90" w:rsidRPr="00A72F7F">
              <w:rPr>
                <w:rStyle w:val="Hyperlink"/>
                <w:noProof/>
                <w:rtl/>
              </w:rPr>
              <w:t xml:space="preserve">1350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صالح</w:t>
            </w:r>
            <w:r w:rsidR="008D7E90" w:rsidRPr="00A72F7F">
              <w:rPr>
                <w:rStyle w:val="Hyperlink"/>
                <w:noProof/>
                <w:rtl/>
              </w:rPr>
              <w:t xml:space="preserve"> </w:t>
            </w:r>
            <w:r w:rsidR="008D7E90" w:rsidRPr="00A72F7F">
              <w:rPr>
                <w:rStyle w:val="Hyperlink"/>
                <w:rFonts w:hint="eastAsia"/>
                <w:noProof/>
                <w:rtl/>
              </w:rPr>
              <w:t>الأحمر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Toc449791200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371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01" w:history="1">
            <w:r w:rsidR="008D7E90" w:rsidRPr="00A72F7F">
              <w:rPr>
                <w:rStyle w:val="Hyperlink"/>
                <w:noProof/>
                <w:rtl/>
              </w:rPr>
              <w:t xml:space="preserve">1351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عباس</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Toc449791201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372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02" w:history="1">
            <w:r w:rsidR="008D7E90" w:rsidRPr="00A72F7F">
              <w:rPr>
                <w:rStyle w:val="Hyperlink"/>
                <w:noProof/>
                <w:rtl/>
              </w:rPr>
              <w:t xml:space="preserve">1352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كهيل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Toc449791202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372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03" w:history="1">
            <w:r w:rsidR="008D7E90" w:rsidRPr="00A72F7F">
              <w:rPr>
                <w:rStyle w:val="Hyperlink"/>
                <w:noProof/>
                <w:rtl/>
              </w:rPr>
              <w:t xml:space="preserve">1353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محرز</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Toc449791203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373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04" w:history="1">
            <w:r w:rsidR="008D7E90" w:rsidRPr="00A72F7F">
              <w:rPr>
                <w:rStyle w:val="Hyperlink"/>
                <w:noProof/>
                <w:rtl/>
              </w:rPr>
              <w:t xml:space="preserve">1354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سلمة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Toc449791204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373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05" w:history="1">
            <w:r w:rsidR="008D7E90" w:rsidRPr="00A72F7F">
              <w:rPr>
                <w:rStyle w:val="Hyperlink"/>
                <w:noProof/>
                <w:rtl/>
              </w:rPr>
              <w:t xml:space="preserve">1355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w:t>
            </w:r>
            <w:r w:rsidR="008D7E90" w:rsidRPr="00A72F7F">
              <w:rPr>
                <w:rStyle w:val="Hyperlink"/>
                <w:noProof/>
                <w:rtl/>
              </w:rPr>
              <w:t xml:space="preserve"> </w:t>
            </w:r>
            <w:r w:rsidR="008D7E90" w:rsidRPr="00A72F7F">
              <w:rPr>
                <w:rStyle w:val="Hyperlink"/>
                <w:rFonts w:hint="eastAsia"/>
                <w:noProof/>
                <w:rtl/>
              </w:rPr>
              <w:t>الفرّاء</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Toc449791205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374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06" w:history="1">
            <w:r w:rsidR="008D7E90" w:rsidRPr="00A72F7F">
              <w:rPr>
                <w:rStyle w:val="Hyperlink"/>
                <w:noProof/>
                <w:rtl/>
              </w:rPr>
              <w:t xml:space="preserve">1356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قيس</w:t>
            </w:r>
            <w:r w:rsidR="008D7E90" w:rsidRPr="00A72F7F">
              <w:rPr>
                <w:rStyle w:val="Hyperlink"/>
                <w:noProof/>
                <w:rtl/>
              </w:rPr>
              <w:t xml:space="preserve"> </w:t>
            </w:r>
            <w:r w:rsidR="008D7E90" w:rsidRPr="00A72F7F">
              <w:rPr>
                <w:rStyle w:val="Hyperlink"/>
                <w:rFonts w:hint="eastAsia"/>
                <w:noProof/>
                <w:rtl/>
              </w:rPr>
              <w:t>الهلالي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Toc449791206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374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07" w:history="1">
            <w:r w:rsidR="008D7E90" w:rsidRPr="00A72F7F">
              <w:rPr>
                <w:rStyle w:val="Hyperlink"/>
                <w:noProof/>
                <w:rtl/>
              </w:rPr>
              <w:t xml:space="preserve">1357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w:t>
            </w:r>
            <w:r w:rsidR="008D7E90" w:rsidRPr="00A72F7F">
              <w:rPr>
                <w:rStyle w:val="Hyperlink"/>
                <w:noProof/>
                <w:rtl/>
              </w:rPr>
              <w:t xml:space="preserve"> </w:t>
            </w:r>
            <w:r w:rsidR="008D7E90" w:rsidRPr="00A72F7F">
              <w:rPr>
                <w:rStyle w:val="Hyperlink"/>
                <w:rFonts w:hint="eastAsia"/>
                <w:noProof/>
                <w:rtl/>
              </w:rPr>
              <w:t>مولى</w:t>
            </w:r>
            <w:r w:rsidR="008D7E90" w:rsidRPr="00A72F7F">
              <w:rPr>
                <w:rStyle w:val="Hyperlink"/>
                <w:noProof/>
                <w:rtl/>
              </w:rPr>
              <w:t xml:space="preserve"> </w:t>
            </w:r>
            <w:r w:rsidR="008D7E90" w:rsidRPr="00A72F7F">
              <w:rPr>
                <w:rStyle w:val="Hyperlink"/>
                <w:rFonts w:hint="eastAsia"/>
                <w:noProof/>
                <w:rtl/>
              </w:rPr>
              <w:t>طربال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Toc449791207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383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08" w:history="1">
            <w:r w:rsidR="008D7E90" w:rsidRPr="00A72F7F">
              <w:rPr>
                <w:rStyle w:val="Hyperlink"/>
                <w:noProof/>
                <w:rtl/>
              </w:rPr>
              <w:t xml:space="preserve">1358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w:t>
            </w:r>
            <w:r w:rsidR="008D7E90" w:rsidRPr="00A72F7F">
              <w:rPr>
                <w:rStyle w:val="Hyperlink"/>
                <w:noProof/>
                <w:rtl/>
              </w:rPr>
              <w:t xml:space="preserve"> </w:t>
            </w:r>
            <w:r w:rsidR="008D7E90" w:rsidRPr="00A72F7F">
              <w:rPr>
                <w:rStyle w:val="Hyperlink"/>
                <w:rFonts w:hint="eastAsia"/>
                <w:noProof/>
                <w:rtl/>
              </w:rPr>
              <w:t>مولى</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يقطين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Toc449791208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384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09" w:history="1">
            <w:r w:rsidR="008D7E90" w:rsidRPr="00A72F7F">
              <w:rPr>
                <w:rStyle w:val="Hyperlink"/>
                <w:noProof/>
                <w:rtl/>
              </w:rPr>
              <w:t xml:space="preserve">1359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بلال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Toc449791209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384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10" w:history="1">
            <w:r w:rsidR="008D7E90" w:rsidRPr="00A72F7F">
              <w:rPr>
                <w:rStyle w:val="Hyperlink"/>
                <w:noProof/>
                <w:rtl/>
              </w:rPr>
              <w:t xml:space="preserve">1360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جعفر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Toc449791210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385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11" w:history="1">
            <w:r w:rsidR="008D7E90" w:rsidRPr="00A72F7F">
              <w:rPr>
                <w:rStyle w:val="Hyperlink"/>
                <w:noProof/>
                <w:rtl/>
              </w:rPr>
              <w:t xml:space="preserve">1361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الجهم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Toc449791211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386</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12" w:history="1">
            <w:r w:rsidR="008D7E90" w:rsidRPr="00A72F7F">
              <w:rPr>
                <w:rStyle w:val="Hyperlink"/>
                <w:noProof/>
                <w:rtl/>
              </w:rPr>
              <w:t xml:space="preserve">1362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sidRPr="00A72F7F">
              <w:rPr>
                <w:rStyle w:val="Hyperlink"/>
                <w:rFonts w:hint="eastAsia"/>
                <w:noProof/>
                <w:rtl/>
              </w:rPr>
              <w:t>الصهرشتي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Toc449791212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386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13" w:history="1">
            <w:r w:rsidR="008D7E90" w:rsidRPr="00A72F7F">
              <w:rPr>
                <w:rStyle w:val="Hyperlink"/>
                <w:noProof/>
                <w:rtl/>
              </w:rPr>
              <w:t xml:space="preserve">1363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حفص</w:t>
            </w:r>
            <w:r w:rsidR="008D7E90" w:rsidRPr="00A72F7F">
              <w:rPr>
                <w:rStyle w:val="Hyperlink"/>
                <w:noProof/>
                <w:rtl/>
              </w:rPr>
              <w:t xml:space="preserve"> </w:t>
            </w:r>
            <w:r w:rsidR="008D7E90" w:rsidRPr="00A72F7F">
              <w:rPr>
                <w:rStyle w:val="Hyperlink"/>
                <w:rFonts w:hint="eastAsia"/>
                <w:noProof/>
                <w:rtl/>
              </w:rPr>
              <w:t>المروزي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Toc449791213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387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14" w:history="1">
            <w:r w:rsidR="008D7E90" w:rsidRPr="00A72F7F">
              <w:rPr>
                <w:rStyle w:val="Hyperlink"/>
                <w:noProof/>
                <w:rtl/>
              </w:rPr>
              <w:t xml:space="preserve">1364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حفصويه</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Toc449791214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388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15" w:history="1">
            <w:r w:rsidR="008D7E90" w:rsidRPr="00A72F7F">
              <w:rPr>
                <w:rStyle w:val="Hyperlink"/>
                <w:noProof/>
                <w:rtl/>
              </w:rPr>
              <w:t xml:space="preserve">1365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دهقان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Toc449791215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388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16" w:history="1">
            <w:r w:rsidR="008D7E90" w:rsidRPr="00A72F7F">
              <w:rPr>
                <w:rStyle w:val="Hyperlink"/>
                <w:noProof/>
                <w:rtl/>
              </w:rPr>
              <w:t xml:space="preserve">1366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الحصين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Toc449791216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391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17" w:history="1">
            <w:r w:rsidR="008D7E90" w:rsidRPr="00A72F7F">
              <w:rPr>
                <w:rStyle w:val="Hyperlink"/>
                <w:noProof/>
                <w:rtl/>
              </w:rPr>
              <w:t xml:space="preserve">1367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داود</w:t>
            </w:r>
            <w:r w:rsidR="008D7E90" w:rsidRPr="00A72F7F">
              <w:rPr>
                <w:rStyle w:val="Hyperlink"/>
                <w:noProof/>
                <w:rtl/>
              </w:rPr>
              <w:t xml:space="preserve"> </w:t>
            </w:r>
            <w:r w:rsidR="008D7E90" w:rsidRPr="00A72F7F">
              <w:rPr>
                <w:rStyle w:val="Hyperlink"/>
                <w:rFonts w:hint="eastAsia"/>
                <w:noProof/>
                <w:rtl/>
              </w:rPr>
              <w:t>المنقري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Toc449791217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391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18" w:history="1">
            <w:r w:rsidR="008D7E90" w:rsidRPr="00A72F7F">
              <w:rPr>
                <w:rStyle w:val="Hyperlink"/>
                <w:noProof/>
                <w:rtl/>
              </w:rPr>
              <w:t xml:space="preserve">1368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الديلمي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Toc449791218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393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19" w:history="1">
            <w:r w:rsidR="008D7E90" w:rsidRPr="00A72F7F">
              <w:rPr>
                <w:rStyle w:val="Hyperlink"/>
                <w:noProof/>
                <w:rtl/>
              </w:rPr>
              <w:t xml:space="preserve">1369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زكريّا</w:t>
            </w:r>
            <w:r w:rsidR="008D7E90" w:rsidRPr="00A72F7F">
              <w:rPr>
                <w:rStyle w:val="Hyperlink"/>
                <w:noProof/>
                <w:rtl/>
              </w:rPr>
              <w:t xml:space="preserve"> </w:t>
            </w:r>
            <w:r w:rsidR="008D7E90" w:rsidRPr="00A72F7F">
              <w:rPr>
                <w:rStyle w:val="Hyperlink"/>
                <w:rFonts w:hint="eastAsia"/>
                <w:noProof/>
                <w:rtl/>
              </w:rPr>
              <w:t>الديلمي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Toc449791219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394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20" w:history="1">
            <w:r w:rsidR="008D7E90" w:rsidRPr="00A72F7F">
              <w:rPr>
                <w:rStyle w:val="Hyperlink"/>
                <w:noProof/>
                <w:rtl/>
              </w:rPr>
              <w:t xml:space="preserve">1370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سفيان</w:t>
            </w:r>
            <w:r w:rsidR="008D7E90" w:rsidRPr="00A72F7F">
              <w:rPr>
                <w:rStyle w:val="Hyperlink"/>
                <w:noProof/>
                <w:rtl/>
              </w:rPr>
              <w:t xml:space="preserve"> </w:t>
            </w:r>
            <w:r w:rsidR="008D7E90" w:rsidRPr="00A72F7F">
              <w:rPr>
                <w:rStyle w:val="Hyperlink"/>
                <w:rFonts w:hint="eastAsia"/>
                <w:noProof/>
                <w:rtl/>
              </w:rPr>
              <w:t>المسترق</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Toc449791220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394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21" w:history="1">
            <w:r w:rsidR="008D7E90" w:rsidRPr="00A72F7F">
              <w:rPr>
                <w:rStyle w:val="Hyperlink"/>
                <w:noProof/>
                <w:rtl/>
              </w:rPr>
              <w:t xml:space="preserve">1371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سماعة</w:t>
            </w:r>
            <w:r w:rsidR="008D7E90" w:rsidRPr="00A72F7F">
              <w:rPr>
                <w:rStyle w:val="Hyperlink"/>
                <w:noProof/>
                <w:rtl/>
              </w:rPr>
              <w:t xml:space="preserve"> </w:t>
            </w:r>
            <w:r w:rsidR="008D7E90" w:rsidRPr="00A72F7F">
              <w:rPr>
                <w:rStyle w:val="Hyperlink"/>
                <w:rFonts w:hint="eastAsia"/>
                <w:noProof/>
                <w:rtl/>
              </w:rPr>
              <w:t>الضبّي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Toc449791221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397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22" w:history="1">
            <w:r w:rsidR="008D7E90" w:rsidRPr="00A72F7F">
              <w:rPr>
                <w:rStyle w:val="Hyperlink"/>
                <w:noProof/>
                <w:rtl/>
              </w:rPr>
              <w:t xml:space="preserve">1372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سويد</w:t>
            </w:r>
            <w:r w:rsidR="008D7E90" w:rsidRPr="00A72F7F">
              <w:rPr>
                <w:rStyle w:val="Hyperlink"/>
                <w:noProof/>
                <w:rtl/>
              </w:rPr>
              <w:t xml:space="preserve"> </w:t>
            </w:r>
            <w:r w:rsidR="008D7E90" w:rsidRPr="00A72F7F">
              <w:rPr>
                <w:rStyle w:val="Hyperlink"/>
                <w:rFonts w:hint="eastAsia"/>
                <w:noProof/>
                <w:rtl/>
              </w:rPr>
              <w:t>الجعفي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Toc449791222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397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23" w:history="1">
            <w:r w:rsidR="008D7E90" w:rsidRPr="00A72F7F">
              <w:rPr>
                <w:rStyle w:val="Hyperlink"/>
                <w:noProof/>
                <w:rtl/>
              </w:rPr>
              <w:t xml:space="preserve">1373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صالح</w:t>
            </w:r>
            <w:r w:rsidR="008D7E90" w:rsidRPr="00A72F7F">
              <w:rPr>
                <w:rStyle w:val="Hyperlink"/>
                <w:noProof/>
                <w:rtl/>
              </w:rPr>
              <w:t xml:space="preserve"> </w:t>
            </w:r>
            <w:r w:rsidR="008D7E90" w:rsidRPr="00A72F7F">
              <w:rPr>
                <w:rStyle w:val="Hyperlink"/>
                <w:rFonts w:hint="eastAsia"/>
                <w:noProof/>
                <w:rtl/>
              </w:rPr>
              <w:t>الجصّاص</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Toc449791223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398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24" w:history="1">
            <w:r w:rsidR="008D7E90" w:rsidRPr="00A72F7F">
              <w:rPr>
                <w:rStyle w:val="Hyperlink"/>
                <w:noProof/>
                <w:rtl/>
              </w:rPr>
              <w:t xml:space="preserve">1374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صرد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Toc449791224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399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25" w:history="1">
            <w:r w:rsidR="008D7E90" w:rsidRPr="00A72F7F">
              <w:rPr>
                <w:rStyle w:val="Hyperlink"/>
                <w:noProof/>
                <w:rtl/>
              </w:rPr>
              <w:t xml:space="preserve">1375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sidRPr="00A72F7F">
              <w:rPr>
                <w:rStyle w:val="Hyperlink"/>
                <w:rFonts w:hint="eastAsia"/>
                <w:noProof/>
                <w:rtl/>
              </w:rPr>
              <w:t>الديلمي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Toc449791225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399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26" w:history="1">
            <w:r w:rsidR="008D7E90" w:rsidRPr="00A72F7F">
              <w:rPr>
                <w:rStyle w:val="Hyperlink"/>
                <w:noProof/>
                <w:rtl/>
              </w:rPr>
              <w:t xml:space="preserve">1376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Toc449791226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399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27" w:history="1">
            <w:r w:rsidR="008D7E90" w:rsidRPr="00A72F7F">
              <w:rPr>
                <w:rStyle w:val="Hyperlink"/>
                <w:noProof/>
                <w:rtl/>
              </w:rPr>
              <w:t xml:space="preserve">1377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عمرو</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Toc449791227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400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28" w:history="1">
            <w:r w:rsidR="008D7E90" w:rsidRPr="00A72F7F">
              <w:rPr>
                <w:rStyle w:val="Hyperlink"/>
                <w:noProof/>
                <w:rtl/>
              </w:rPr>
              <w:t xml:space="preserve">1378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عمران</w:t>
            </w:r>
            <w:r w:rsidR="008D7E90" w:rsidRPr="00A72F7F">
              <w:rPr>
                <w:rStyle w:val="Hyperlink"/>
                <w:noProof/>
                <w:rtl/>
              </w:rPr>
              <w:t xml:space="preserve"> </w:t>
            </w:r>
            <w:r w:rsidR="008D7E90" w:rsidRPr="00A72F7F">
              <w:rPr>
                <w:rStyle w:val="Hyperlink"/>
                <w:rFonts w:hint="eastAsia"/>
                <w:noProof/>
                <w:rtl/>
              </w:rPr>
              <w:t>الفرّاء</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Toc449791228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401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29" w:history="1">
            <w:r w:rsidR="008D7E90" w:rsidRPr="00A72F7F">
              <w:rPr>
                <w:rStyle w:val="Hyperlink"/>
                <w:noProof/>
                <w:rtl/>
              </w:rPr>
              <w:t xml:space="preserve">1379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مسهر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Toc449791229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401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30" w:history="1">
            <w:r w:rsidR="008D7E90" w:rsidRPr="00A72F7F">
              <w:rPr>
                <w:rStyle w:val="Hyperlink"/>
                <w:noProof/>
                <w:rtl/>
              </w:rPr>
              <w:t xml:space="preserve">1380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المعلّى</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خنيس</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Toc449791230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401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31" w:history="1">
            <w:r w:rsidR="008D7E90" w:rsidRPr="00A72F7F">
              <w:rPr>
                <w:rStyle w:val="Hyperlink"/>
                <w:noProof/>
                <w:rtl/>
              </w:rPr>
              <w:t xml:space="preserve">1381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مولى</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rFonts w:cs="Rafed Alaem"/>
                <w:noProof/>
                <w:rtl/>
              </w:rPr>
              <w:t xml:space="preserve"> </w:t>
            </w:r>
            <w:r w:rsidR="008D7E90" w:rsidRPr="00A72F7F">
              <w:rPr>
                <w:rStyle w:val="Hyperlink"/>
                <w:rFonts w:cs="Rafed Alaem" w:hint="eastAsia"/>
                <w:noProof/>
                <w:rtl/>
              </w:rPr>
              <w:t>عليه‌السلام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Toc449791231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402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32" w:history="1">
            <w:r w:rsidR="008D7E90" w:rsidRPr="00A72F7F">
              <w:rPr>
                <w:rStyle w:val="Hyperlink"/>
                <w:noProof/>
                <w:rtl/>
              </w:rPr>
              <w:t xml:space="preserve">1382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مولى</w:t>
            </w:r>
            <w:r w:rsidR="008D7E90" w:rsidRPr="00A72F7F">
              <w:rPr>
                <w:rStyle w:val="Hyperlink"/>
                <w:noProof/>
                <w:rtl/>
              </w:rPr>
              <w:t xml:space="preserve"> </w:t>
            </w:r>
            <w:r w:rsidR="008D7E90" w:rsidRPr="00A72F7F">
              <w:rPr>
                <w:rStyle w:val="Hyperlink"/>
                <w:rFonts w:hint="eastAsia"/>
                <w:noProof/>
                <w:rtl/>
              </w:rPr>
              <w:t>طربال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Toc449791232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402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33" w:history="1">
            <w:r w:rsidR="008D7E90" w:rsidRPr="00A72F7F">
              <w:rPr>
                <w:rStyle w:val="Hyperlink"/>
                <w:noProof/>
                <w:rtl/>
              </w:rPr>
              <w:t xml:space="preserve">1383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مهران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Toc449791233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403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34" w:history="1">
            <w:r w:rsidR="008D7E90" w:rsidRPr="00A72F7F">
              <w:rPr>
                <w:rStyle w:val="Hyperlink"/>
                <w:noProof/>
                <w:rtl/>
              </w:rPr>
              <w:t xml:space="preserve">1384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النخعي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Toc449791234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406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35" w:history="1">
            <w:r w:rsidR="008D7E90" w:rsidRPr="00A72F7F">
              <w:rPr>
                <w:rStyle w:val="Hyperlink"/>
                <w:noProof/>
                <w:rtl/>
              </w:rPr>
              <w:t xml:space="preserve">1385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هارون</w:t>
            </w:r>
            <w:r w:rsidR="008D7E90" w:rsidRPr="00A72F7F">
              <w:rPr>
                <w:rStyle w:val="Hyperlink"/>
                <w:noProof/>
                <w:rtl/>
              </w:rPr>
              <w:t xml:space="preserve"> </w:t>
            </w:r>
            <w:r w:rsidR="008D7E90" w:rsidRPr="00A72F7F">
              <w:rPr>
                <w:rStyle w:val="Hyperlink"/>
                <w:rFonts w:hint="eastAsia"/>
                <w:noProof/>
                <w:rtl/>
              </w:rPr>
              <w:t>النخعي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Toc449791235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407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36" w:history="1">
            <w:r w:rsidR="008D7E90" w:rsidRPr="00A72F7F">
              <w:rPr>
                <w:rStyle w:val="Hyperlink"/>
                <w:noProof/>
                <w:rtl/>
              </w:rPr>
              <w:t xml:space="preserve">1386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يعقوب</w:t>
            </w:r>
            <w:r w:rsidR="008D7E90" w:rsidRPr="00A72F7F">
              <w:rPr>
                <w:rStyle w:val="Hyperlink"/>
                <w:noProof/>
                <w:rtl/>
              </w:rPr>
              <w:t xml:space="preserve"> </w:t>
            </w:r>
            <w:r w:rsidR="008D7E90" w:rsidRPr="00A72F7F">
              <w:rPr>
                <w:rStyle w:val="Hyperlink"/>
                <w:rFonts w:hint="eastAsia"/>
                <w:noProof/>
                <w:rtl/>
              </w:rPr>
              <w:t>النخعي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Toc449791236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407</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37" w:history="1">
            <w:r w:rsidR="008D7E90" w:rsidRPr="00A72F7F">
              <w:rPr>
                <w:rStyle w:val="Hyperlink"/>
                <w:noProof/>
                <w:rtl/>
              </w:rPr>
              <w:t xml:space="preserve">1387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سماعة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مهران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Toc449791237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407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38" w:history="1">
            <w:r w:rsidR="008D7E90" w:rsidRPr="00A72F7F">
              <w:rPr>
                <w:rStyle w:val="Hyperlink"/>
                <w:noProof/>
                <w:rtl/>
              </w:rPr>
              <w:t xml:space="preserve">1388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سمرة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جندب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Toc449791238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412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39" w:history="1">
            <w:r w:rsidR="008D7E90" w:rsidRPr="00A72F7F">
              <w:rPr>
                <w:rStyle w:val="Hyperlink"/>
                <w:noProof/>
                <w:rtl/>
              </w:rPr>
              <w:t xml:space="preserve">1389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سنان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Toc449791239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412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40" w:history="1">
            <w:r w:rsidR="008D7E90" w:rsidRPr="00A72F7F">
              <w:rPr>
                <w:rStyle w:val="Hyperlink"/>
                <w:noProof/>
                <w:rtl/>
              </w:rPr>
              <w:t xml:space="preserve">1390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سنان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طريف</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Toc449791240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414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41" w:history="1">
            <w:r w:rsidR="008D7E90" w:rsidRPr="00A72F7F">
              <w:rPr>
                <w:rStyle w:val="Hyperlink"/>
                <w:noProof/>
                <w:rtl/>
              </w:rPr>
              <w:t xml:space="preserve">1391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سنان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الرحمن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Toc449791241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415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42" w:history="1">
            <w:r w:rsidR="008D7E90" w:rsidRPr="00A72F7F">
              <w:rPr>
                <w:rStyle w:val="Hyperlink"/>
                <w:noProof/>
                <w:rtl/>
              </w:rPr>
              <w:t xml:space="preserve">1392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سندي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الربيع</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Toc449791242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415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43" w:history="1">
            <w:r w:rsidR="008D7E90" w:rsidRPr="00A72F7F">
              <w:rPr>
                <w:rStyle w:val="Hyperlink"/>
                <w:noProof/>
                <w:rtl/>
              </w:rPr>
              <w:t xml:space="preserve">1393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سندي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عيسى</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Toc449791243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416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44" w:history="1">
            <w:r w:rsidR="008D7E90" w:rsidRPr="00A72F7F">
              <w:rPr>
                <w:rStyle w:val="Hyperlink"/>
                <w:noProof/>
                <w:rtl/>
              </w:rPr>
              <w:t xml:space="preserve">1394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سندي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Toc449791244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416</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45" w:history="1">
            <w:r w:rsidR="008D7E90" w:rsidRPr="00A72F7F">
              <w:rPr>
                <w:rStyle w:val="Hyperlink"/>
                <w:noProof/>
                <w:rtl/>
              </w:rPr>
              <w:t xml:space="preserve">1395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سورة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Toc449791245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417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46" w:history="1">
            <w:r w:rsidR="008D7E90" w:rsidRPr="00A72F7F">
              <w:rPr>
                <w:rStyle w:val="Hyperlink"/>
                <w:noProof/>
                <w:rtl/>
              </w:rPr>
              <w:t xml:space="preserve">1396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سويد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غفلة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Toc449791246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419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47" w:history="1">
            <w:r w:rsidR="008D7E90" w:rsidRPr="00A72F7F">
              <w:rPr>
                <w:rStyle w:val="Hyperlink"/>
                <w:noProof/>
                <w:rtl/>
              </w:rPr>
              <w:t xml:space="preserve">1397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سويد</w:t>
            </w:r>
            <w:r w:rsidR="008D7E90" w:rsidRPr="00A72F7F">
              <w:rPr>
                <w:rStyle w:val="Hyperlink"/>
                <w:noProof/>
                <w:rtl/>
              </w:rPr>
              <w:t xml:space="preserve"> </w:t>
            </w:r>
            <w:r w:rsidR="008D7E90" w:rsidRPr="00A72F7F">
              <w:rPr>
                <w:rStyle w:val="Hyperlink"/>
                <w:rFonts w:hint="eastAsia"/>
                <w:noProof/>
                <w:rtl/>
              </w:rPr>
              <w:t>القلاء</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Toc449791247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420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48" w:history="1">
            <w:r w:rsidR="008D7E90" w:rsidRPr="00A72F7F">
              <w:rPr>
                <w:rStyle w:val="Hyperlink"/>
                <w:noProof/>
                <w:rtl/>
              </w:rPr>
              <w:t xml:space="preserve">1398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سويد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مسلم</w:t>
            </w:r>
            <w:r w:rsidR="008D7E90" w:rsidRPr="00A72F7F">
              <w:rPr>
                <w:rStyle w:val="Hyperlink"/>
                <w:noProof/>
                <w:rtl/>
              </w:rPr>
              <w:t xml:space="preserve"> </w:t>
            </w:r>
            <w:r w:rsidR="008D7E90" w:rsidRPr="00A72F7F">
              <w:rPr>
                <w:rStyle w:val="Hyperlink"/>
                <w:rFonts w:hint="eastAsia"/>
                <w:noProof/>
                <w:rtl/>
              </w:rPr>
              <w:t>القلاء</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Toc449791248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420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49" w:history="1">
            <w:r w:rsidR="008D7E90" w:rsidRPr="00A72F7F">
              <w:rPr>
                <w:rStyle w:val="Hyperlink"/>
                <w:noProof/>
                <w:rtl/>
              </w:rPr>
              <w:t xml:space="preserve">1399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سويد</w:t>
            </w:r>
            <w:r w:rsidR="008D7E90" w:rsidRPr="00A72F7F">
              <w:rPr>
                <w:rStyle w:val="Hyperlink"/>
                <w:noProof/>
                <w:rtl/>
              </w:rPr>
              <w:t xml:space="preserve"> </w:t>
            </w:r>
            <w:r w:rsidR="008D7E90" w:rsidRPr="00A72F7F">
              <w:rPr>
                <w:rStyle w:val="Hyperlink"/>
                <w:rFonts w:hint="eastAsia"/>
                <w:noProof/>
                <w:rtl/>
              </w:rPr>
              <w:t>مولى</w:t>
            </w:r>
            <w:r w:rsidR="008D7E90" w:rsidRPr="00A72F7F">
              <w:rPr>
                <w:rStyle w:val="Hyperlink"/>
                <w:noProof/>
                <w:rtl/>
              </w:rPr>
              <w:t xml:space="preserve"> </w:t>
            </w:r>
            <w:r w:rsidR="008D7E90" w:rsidRPr="00A72F7F">
              <w:rPr>
                <w:rStyle w:val="Hyperlink"/>
                <w:rFonts w:hint="eastAsia"/>
                <w:noProof/>
                <w:rtl/>
              </w:rPr>
              <w:t>محمّد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مسلم</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Toc449791249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421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50" w:history="1">
            <w:r w:rsidR="008D7E90" w:rsidRPr="00A72F7F">
              <w:rPr>
                <w:rStyle w:val="Hyperlink"/>
                <w:noProof/>
                <w:rtl/>
              </w:rPr>
              <w:t xml:space="preserve">1400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سهل</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أحمد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Toc449791250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421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51" w:history="1">
            <w:r w:rsidR="008D7E90" w:rsidRPr="00A72F7F">
              <w:rPr>
                <w:rStyle w:val="Hyperlink"/>
                <w:noProof/>
                <w:rtl/>
              </w:rPr>
              <w:t xml:space="preserve">1401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سهل</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بحر</w:t>
            </w:r>
            <w:r w:rsidR="008D7E90" w:rsidRPr="00A72F7F">
              <w:rPr>
                <w:rStyle w:val="Hyperlink"/>
                <w:noProof/>
                <w:rtl/>
              </w:rPr>
              <w:t xml:space="preserve"> </w:t>
            </w:r>
            <w:r w:rsidR="008D7E90" w:rsidRPr="00A72F7F">
              <w:rPr>
                <w:rStyle w:val="Hyperlink"/>
                <w:rFonts w:hint="eastAsia"/>
                <w:noProof/>
                <w:rtl/>
              </w:rPr>
              <w:t>الفارسي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Toc449791251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423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52" w:history="1">
            <w:r w:rsidR="008D7E90" w:rsidRPr="00A72F7F">
              <w:rPr>
                <w:rStyle w:val="Hyperlink"/>
                <w:noProof/>
                <w:rtl/>
              </w:rPr>
              <w:t xml:space="preserve">1402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سهل</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الحسن</w:t>
            </w:r>
            <w:r w:rsidR="008D7E90" w:rsidRPr="00A72F7F">
              <w:rPr>
                <w:rStyle w:val="Hyperlink"/>
                <w:noProof/>
                <w:rtl/>
              </w:rPr>
              <w:t xml:space="preserve"> </w:t>
            </w:r>
            <w:r w:rsidR="008D7E90" w:rsidRPr="00A72F7F">
              <w:rPr>
                <w:rStyle w:val="Hyperlink"/>
                <w:rFonts w:hint="eastAsia"/>
                <w:noProof/>
                <w:rtl/>
              </w:rPr>
              <w:t>الصفّار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Toc449791252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423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53" w:history="1">
            <w:r w:rsidR="008D7E90" w:rsidRPr="00A72F7F">
              <w:rPr>
                <w:rStyle w:val="Hyperlink"/>
                <w:noProof/>
                <w:rtl/>
              </w:rPr>
              <w:t xml:space="preserve">1403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سهل</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حنيف</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Toc449791253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424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54" w:history="1">
            <w:r w:rsidR="008D7E90" w:rsidRPr="00A72F7F">
              <w:rPr>
                <w:rStyle w:val="Hyperlink"/>
                <w:noProof/>
                <w:rtl/>
              </w:rPr>
              <w:t xml:space="preserve">1404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سهل</w:t>
            </w:r>
            <w:r w:rsidR="008D7E90" w:rsidRPr="00A72F7F">
              <w:rPr>
                <w:rStyle w:val="Hyperlink"/>
                <w:noProof/>
                <w:rtl/>
              </w:rPr>
              <w:t xml:space="preserve"> </w:t>
            </w:r>
            <w:r w:rsidR="008D7E90" w:rsidRPr="00A72F7F">
              <w:rPr>
                <w:rStyle w:val="Hyperlink"/>
                <w:rFonts w:hint="eastAsia"/>
                <w:noProof/>
                <w:rtl/>
              </w:rPr>
              <w:t>الديباجي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Toc449791254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424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55" w:history="1">
            <w:r w:rsidR="008D7E90" w:rsidRPr="00A72F7F">
              <w:rPr>
                <w:rStyle w:val="Hyperlink"/>
                <w:noProof/>
                <w:rtl/>
              </w:rPr>
              <w:t xml:space="preserve">1405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سهل</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زاذويه</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Toc449791255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425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56" w:history="1">
            <w:r w:rsidR="008D7E90" w:rsidRPr="00A72F7F">
              <w:rPr>
                <w:rStyle w:val="Hyperlink"/>
                <w:noProof/>
                <w:rtl/>
              </w:rPr>
              <w:t xml:space="preserve">1406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سهل</w:t>
            </w:r>
            <w:r w:rsidR="008D7E90" w:rsidRPr="00A72F7F">
              <w:rPr>
                <w:rStyle w:val="Hyperlink"/>
                <w:noProof/>
                <w:rtl/>
              </w:rPr>
              <w:t xml:space="preserve">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بغير</w:t>
            </w:r>
            <w:r w:rsidR="008D7E90" w:rsidRPr="00A72F7F">
              <w:rPr>
                <w:rStyle w:val="Hyperlink"/>
                <w:noProof/>
                <w:rtl/>
              </w:rPr>
              <w:t xml:space="preserve"> </w:t>
            </w:r>
            <w:r w:rsidR="008D7E90" w:rsidRPr="00A72F7F">
              <w:rPr>
                <w:rStyle w:val="Hyperlink"/>
                <w:rFonts w:hint="eastAsia"/>
                <w:noProof/>
                <w:rtl/>
              </w:rPr>
              <w:t>ياء</w:t>
            </w:r>
            <w:r w:rsidR="008D7E90" w:rsidRPr="00A72F7F">
              <w:rPr>
                <w:rStyle w:val="Hyperlink"/>
                <w:noProof/>
                <w:rtl/>
              </w:rPr>
              <w:t xml:space="preserve">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زياد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Toc449791256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425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57" w:history="1">
            <w:r w:rsidR="008D7E90" w:rsidRPr="00A72F7F">
              <w:rPr>
                <w:rStyle w:val="Hyperlink"/>
                <w:noProof/>
                <w:rtl/>
              </w:rPr>
              <w:t xml:space="preserve">1407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سهل</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الهرمزان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Toc449791257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58" w:history="1">
            <w:r w:rsidR="008D7E90" w:rsidRPr="00A72F7F">
              <w:rPr>
                <w:rStyle w:val="Hyperlink"/>
                <w:noProof/>
                <w:rtl/>
              </w:rPr>
              <w:t xml:space="preserve">1408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سهل</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اليسع</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الله</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Toc449791258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59" w:history="1">
            <w:r w:rsidR="008D7E90" w:rsidRPr="00A72F7F">
              <w:rPr>
                <w:rStyle w:val="Hyperlink"/>
                <w:noProof/>
                <w:rtl/>
              </w:rPr>
              <w:t xml:space="preserve">1409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سهل</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يعقوب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Toc449791259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60" w:history="1">
            <w:r w:rsidR="008D7E90" w:rsidRPr="00A72F7F">
              <w:rPr>
                <w:rStyle w:val="Hyperlink"/>
                <w:noProof/>
                <w:rtl/>
              </w:rPr>
              <w:t xml:space="preserve">1410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سهيل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Toc449791260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61" w:history="1">
            <w:r w:rsidR="008D7E90" w:rsidRPr="00A72F7F">
              <w:rPr>
                <w:rStyle w:val="Hyperlink"/>
                <w:noProof/>
                <w:rtl/>
              </w:rPr>
              <w:t xml:space="preserve">1411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سيف</w:t>
            </w:r>
            <w:r w:rsidR="008D7E90" w:rsidRPr="00A72F7F">
              <w:rPr>
                <w:rStyle w:val="Hyperlink"/>
                <w:noProof/>
                <w:rtl/>
              </w:rPr>
              <w:t xml:space="preserve"> </w:t>
            </w:r>
            <w:r w:rsidR="008D7E90" w:rsidRPr="00A72F7F">
              <w:rPr>
                <w:rStyle w:val="Hyperlink"/>
                <w:rFonts w:hint="eastAsia"/>
                <w:noProof/>
                <w:rtl/>
              </w:rPr>
              <w:t>التمّار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Toc449791261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62" w:history="1">
            <w:r w:rsidR="008D7E90" w:rsidRPr="00A72F7F">
              <w:rPr>
                <w:rStyle w:val="Hyperlink"/>
                <w:noProof/>
                <w:rtl/>
              </w:rPr>
              <w:t xml:space="preserve">1412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سيف</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سليمان</w:t>
            </w:r>
            <w:r w:rsidR="008D7E90" w:rsidRPr="00A72F7F">
              <w:rPr>
                <w:rStyle w:val="Hyperlink"/>
                <w:noProof/>
                <w:rtl/>
              </w:rPr>
              <w:t xml:space="preserve"> </w:t>
            </w:r>
            <w:r w:rsidR="008D7E90" w:rsidRPr="00A72F7F">
              <w:rPr>
                <w:rStyle w:val="Hyperlink"/>
                <w:rFonts w:hint="eastAsia"/>
                <w:noProof/>
                <w:rtl/>
              </w:rPr>
              <w:t>التمّار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Toc449791262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433</w:t>
            </w:r>
            <w:r>
              <w:rPr>
                <w:rStyle w:val="Hyperlink"/>
                <w:noProof/>
                <w:rtl/>
              </w:rPr>
              <w:fldChar w:fldCharType="end"/>
            </w:r>
          </w:hyperlink>
        </w:p>
        <w:p w:rsidR="008D7E90" w:rsidRDefault="008D7E90">
          <w:pPr>
            <w:bidi w:val="0"/>
            <w:ind w:firstLine="289"/>
            <w:rPr>
              <w:rStyle w:val="Hyperlink"/>
              <w:noProof/>
              <w:rtl/>
              <w:lang w:bidi="ar-SA"/>
            </w:rPr>
          </w:pPr>
          <w:r>
            <w:rPr>
              <w:rStyle w:val="Hyperlink"/>
              <w:noProof/>
              <w:rtl/>
            </w:rPr>
            <w:br w:type="page"/>
          </w:r>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63" w:history="1">
            <w:r w:rsidR="008D7E90" w:rsidRPr="00A72F7F">
              <w:rPr>
                <w:rStyle w:val="Hyperlink"/>
                <w:noProof/>
                <w:rtl/>
              </w:rPr>
              <w:t xml:space="preserve">1413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سيف</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عميرة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Toc449791263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64" w:history="1">
            <w:r w:rsidR="008D7E90" w:rsidRPr="00A72F7F">
              <w:rPr>
                <w:rStyle w:val="Hyperlink"/>
                <w:noProof/>
                <w:rtl/>
              </w:rPr>
              <w:t xml:space="preserve">1414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سيف</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مصعب</w:t>
            </w:r>
            <w:r w:rsidR="008D7E90" w:rsidRPr="00A72F7F">
              <w:rPr>
                <w:rStyle w:val="Hyperlink"/>
                <w:noProof/>
                <w:rtl/>
              </w:rPr>
              <w:t xml:space="preserve"> </w:t>
            </w:r>
            <w:r w:rsidR="008D7E90" w:rsidRPr="00A72F7F">
              <w:rPr>
                <w:rStyle w:val="Hyperlink"/>
                <w:rFonts w:hint="eastAsia"/>
                <w:noProof/>
                <w:rtl/>
              </w:rPr>
              <w:t>العبدي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Toc449791264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435</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65" w:history="1">
            <w:r w:rsidR="008D7E90" w:rsidRPr="00A72F7F">
              <w:rPr>
                <w:rStyle w:val="Hyperlink"/>
                <w:noProof/>
                <w:rtl/>
              </w:rPr>
              <w:t xml:space="preserve">1415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سيف</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المغيرة</w:t>
            </w:r>
            <w:r w:rsidR="008D7E90" w:rsidRPr="00A72F7F">
              <w:rPr>
                <w:rStyle w:val="Hyperlink"/>
                <w:noProof/>
                <w:rtl/>
              </w:rPr>
              <w:t xml:space="preserve"> </w:t>
            </w:r>
            <w:r w:rsidR="008D7E90" w:rsidRPr="00A72F7F">
              <w:rPr>
                <w:rStyle w:val="Hyperlink"/>
                <w:rFonts w:hint="eastAsia"/>
                <w:noProof/>
                <w:rtl/>
              </w:rPr>
              <w:t>التمّار</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Toc449791265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436</w:t>
            </w:r>
            <w:r>
              <w:rPr>
                <w:rStyle w:val="Hyperlink"/>
                <w:noProof/>
                <w:rtl/>
              </w:rPr>
              <w:fldChar w:fldCharType="end"/>
            </w:r>
          </w:hyperlink>
        </w:p>
        <w:p w:rsidR="008D7E90" w:rsidRDefault="0094440E">
          <w:pPr>
            <w:pStyle w:val="TOC1"/>
            <w:rPr>
              <w:rFonts w:asciiTheme="minorHAnsi" w:eastAsiaTheme="minorEastAsia" w:hAnsiTheme="minorHAnsi" w:cstheme="minorBidi"/>
              <w:bCs w:val="0"/>
              <w:noProof/>
              <w:color w:val="auto"/>
              <w:sz w:val="22"/>
              <w:szCs w:val="22"/>
              <w:rtl/>
              <w:lang w:bidi="fa-IR"/>
            </w:rPr>
          </w:pPr>
          <w:hyperlink w:anchor="_Toc449791266" w:history="1">
            <w:r w:rsidR="008D7E90" w:rsidRPr="00A72F7F">
              <w:rPr>
                <w:rStyle w:val="Hyperlink"/>
                <w:rFonts w:hint="eastAsia"/>
                <w:noProof/>
                <w:rtl/>
              </w:rPr>
              <w:t>باب</w:t>
            </w:r>
            <w:r w:rsidR="008D7E90" w:rsidRPr="00A72F7F">
              <w:rPr>
                <w:rStyle w:val="Hyperlink"/>
                <w:noProof/>
                <w:rtl/>
              </w:rPr>
              <w:t xml:space="preserve"> </w:t>
            </w:r>
            <w:r w:rsidR="008D7E90" w:rsidRPr="00A72F7F">
              <w:rPr>
                <w:rStyle w:val="Hyperlink"/>
                <w:rFonts w:hint="eastAsia"/>
                <w:noProof/>
                <w:rtl/>
              </w:rPr>
              <w:t>الشين‌</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Toc449791266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67" w:history="1">
            <w:r w:rsidR="008D7E90" w:rsidRPr="00A72F7F">
              <w:rPr>
                <w:rStyle w:val="Hyperlink"/>
                <w:noProof/>
                <w:rtl/>
              </w:rPr>
              <w:t xml:space="preserve">1416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شاذان</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الخليل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Toc449791267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68" w:history="1">
            <w:r w:rsidR="008D7E90" w:rsidRPr="00A72F7F">
              <w:rPr>
                <w:rStyle w:val="Hyperlink"/>
                <w:noProof/>
                <w:rtl/>
              </w:rPr>
              <w:t xml:space="preserve">1417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شاه</w:t>
            </w:r>
            <w:r w:rsidR="008D7E90" w:rsidRPr="00A72F7F">
              <w:rPr>
                <w:rStyle w:val="Hyperlink"/>
                <w:noProof/>
                <w:rtl/>
              </w:rPr>
              <w:t xml:space="preserve"> </w:t>
            </w:r>
            <w:r w:rsidR="008D7E90" w:rsidRPr="00A72F7F">
              <w:rPr>
                <w:rStyle w:val="Hyperlink"/>
                <w:rFonts w:hint="eastAsia"/>
                <w:noProof/>
                <w:rtl/>
              </w:rPr>
              <w:t>رئيس</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Toc449791268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437</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69" w:history="1">
            <w:r w:rsidR="008D7E90" w:rsidRPr="00A72F7F">
              <w:rPr>
                <w:rStyle w:val="Hyperlink"/>
                <w:noProof/>
                <w:rtl/>
              </w:rPr>
              <w:t xml:space="preserve">1418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شباب</w:t>
            </w:r>
            <w:r w:rsidR="008D7E90" w:rsidRPr="00A72F7F">
              <w:rPr>
                <w:rStyle w:val="Hyperlink"/>
                <w:noProof/>
                <w:rtl/>
              </w:rPr>
              <w:t xml:space="preserve"> </w:t>
            </w:r>
            <w:r w:rsidR="008D7E90" w:rsidRPr="00A72F7F">
              <w:rPr>
                <w:rStyle w:val="Hyperlink"/>
                <w:rFonts w:hint="eastAsia"/>
                <w:noProof/>
                <w:rtl/>
              </w:rPr>
              <w:t>الصيرفي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Toc449791269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70" w:history="1">
            <w:r w:rsidR="008D7E90" w:rsidRPr="00A72F7F">
              <w:rPr>
                <w:rStyle w:val="Hyperlink"/>
                <w:noProof/>
                <w:rtl/>
              </w:rPr>
              <w:t xml:space="preserve">1419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شتير</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شكل</w:t>
            </w:r>
            <w:r w:rsidR="008D7E90" w:rsidRPr="00A72F7F">
              <w:rPr>
                <w:rStyle w:val="Hyperlink"/>
                <w:noProof/>
                <w:rtl/>
              </w:rPr>
              <w:t xml:space="preserve"> </w:t>
            </w:r>
            <w:r w:rsidR="008D7E90" w:rsidRPr="00A72F7F">
              <w:rPr>
                <w:rStyle w:val="Hyperlink"/>
                <w:rFonts w:hint="eastAsia"/>
                <w:noProof/>
                <w:rtl/>
              </w:rPr>
              <w:t>العبسي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Toc449791270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71" w:history="1">
            <w:r w:rsidR="008D7E90" w:rsidRPr="00A72F7F">
              <w:rPr>
                <w:rStyle w:val="Hyperlink"/>
                <w:noProof/>
                <w:rtl/>
              </w:rPr>
              <w:t xml:space="preserve">1420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شتيرة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Toc449791271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438</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72" w:history="1">
            <w:r w:rsidR="008D7E90" w:rsidRPr="00A72F7F">
              <w:rPr>
                <w:rStyle w:val="Hyperlink"/>
                <w:noProof/>
                <w:rtl/>
              </w:rPr>
              <w:t xml:space="preserve">1421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شجرة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ميمون</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Toc449791272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73" w:history="1">
            <w:r w:rsidR="008D7E90" w:rsidRPr="00A72F7F">
              <w:rPr>
                <w:rStyle w:val="Hyperlink"/>
                <w:noProof/>
                <w:rtl/>
              </w:rPr>
              <w:t xml:space="preserve">1422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شديد</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الرحمن</w:t>
            </w:r>
            <w:r w:rsidR="008D7E90" w:rsidRPr="00A72F7F">
              <w:rPr>
                <w:rStyle w:val="Hyperlink"/>
                <w:noProof/>
                <w:rtl/>
              </w:rPr>
              <w:t xml:space="preserve"> </w:t>
            </w:r>
            <w:r w:rsidR="008D7E90" w:rsidRPr="00A72F7F">
              <w:rPr>
                <w:rStyle w:val="Hyperlink"/>
                <w:rFonts w:hint="eastAsia"/>
                <w:noProof/>
                <w:rtl/>
              </w:rPr>
              <w:t>الأزدي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Toc449791273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74" w:history="1">
            <w:r w:rsidR="008D7E90" w:rsidRPr="00A72F7F">
              <w:rPr>
                <w:rStyle w:val="Hyperlink"/>
                <w:noProof/>
                <w:rtl/>
              </w:rPr>
              <w:t xml:space="preserve">1423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شرحبيل</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Toc449791274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439</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75" w:history="1">
            <w:r w:rsidR="008D7E90" w:rsidRPr="00A72F7F">
              <w:rPr>
                <w:rStyle w:val="Hyperlink"/>
                <w:noProof/>
                <w:rtl/>
              </w:rPr>
              <w:t xml:space="preserve">1424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شريح</w:t>
            </w:r>
            <w:r w:rsidR="008D7E90" w:rsidRPr="00A72F7F">
              <w:rPr>
                <w:rStyle w:val="Hyperlink"/>
                <w:noProof/>
                <w:rtl/>
              </w:rPr>
              <w:t xml:space="preserve"> </w:t>
            </w:r>
            <w:r w:rsidR="008D7E90" w:rsidRPr="00A72F7F">
              <w:rPr>
                <w:rStyle w:val="Hyperlink"/>
                <w:rFonts w:hint="eastAsia"/>
                <w:noProof/>
                <w:rtl/>
              </w:rPr>
              <w:t>القاضي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Toc449791275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440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76" w:history="1">
            <w:r w:rsidR="008D7E90" w:rsidRPr="00A72F7F">
              <w:rPr>
                <w:rStyle w:val="Hyperlink"/>
                <w:noProof/>
                <w:rtl/>
              </w:rPr>
              <w:t xml:space="preserve">1425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شريف</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سابق</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Toc449791276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440</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77" w:history="1">
            <w:r w:rsidR="008D7E90" w:rsidRPr="00A72F7F">
              <w:rPr>
                <w:rStyle w:val="Hyperlink"/>
                <w:noProof/>
                <w:rtl/>
              </w:rPr>
              <w:t xml:space="preserve">1426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شعبة</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الحجّاج</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Toc449791277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441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78" w:history="1">
            <w:r w:rsidR="008D7E90" w:rsidRPr="00A72F7F">
              <w:rPr>
                <w:rStyle w:val="Hyperlink"/>
                <w:noProof/>
                <w:rtl/>
              </w:rPr>
              <w:t xml:space="preserve">1427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شعيب</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أعين</w:t>
            </w:r>
            <w:r w:rsidR="008D7E90" w:rsidRPr="00A72F7F">
              <w:rPr>
                <w:rStyle w:val="Hyperlink"/>
                <w:noProof/>
                <w:rtl/>
              </w:rPr>
              <w:t xml:space="preserve"> </w:t>
            </w:r>
            <w:r w:rsidR="008D7E90" w:rsidRPr="00A72F7F">
              <w:rPr>
                <w:rStyle w:val="Hyperlink"/>
                <w:rFonts w:hint="eastAsia"/>
                <w:noProof/>
                <w:rtl/>
              </w:rPr>
              <w:t>الحدّاد</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Toc449791278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441</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79" w:history="1">
            <w:r w:rsidR="008D7E90" w:rsidRPr="00A72F7F">
              <w:rPr>
                <w:rStyle w:val="Hyperlink"/>
                <w:noProof/>
                <w:rtl/>
              </w:rPr>
              <w:t xml:space="preserve">1428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شعيب</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خالد</w:t>
            </w:r>
            <w:r w:rsidR="008D7E90" w:rsidRPr="00A72F7F">
              <w:rPr>
                <w:rStyle w:val="Hyperlink"/>
                <w:noProof/>
                <w:rtl/>
              </w:rPr>
              <w:t xml:space="preserve"> </w:t>
            </w:r>
            <w:r w:rsidR="008D7E90" w:rsidRPr="00A72F7F">
              <w:rPr>
                <w:rStyle w:val="Hyperlink"/>
                <w:rFonts w:hint="eastAsia"/>
                <w:noProof/>
                <w:rtl/>
              </w:rPr>
              <w:t>البجلي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Toc449791279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442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80" w:history="1">
            <w:r w:rsidR="008D7E90" w:rsidRPr="00A72F7F">
              <w:rPr>
                <w:rStyle w:val="Hyperlink"/>
                <w:noProof/>
                <w:rtl/>
              </w:rPr>
              <w:t xml:space="preserve">1429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شعيب</w:t>
            </w:r>
            <w:r w:rsidR="008D7E90" w:rsidRPr="00A72F7F">
              <w:rPr>
                <w:rStyle w:val="Hyperlink"/>
                <w:noProof/>
                <w:rtl/>
              </w:rPr>
              <w:t xml:space="preserve"> </w:t>
            </w:r>
            <w:r w:rsidR="008D7E90" w:rsidRPr="00A72F7F">
              <w:rPr>
                <w:rStyle w:val="Hyperlink"/>
                <w:rFonts w:hint="eastAsia"/>
                <w:noProof/>
                <w:rtl/>
              </w:rPr>
              <w:t>العقرقوفي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Toc449791280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442</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81" w:history="1">
            <w:r w:rsidR="008D7E90" w:rsidRPr="00A72F7F">
              <w:rPr>
                <w:rStyle w:val="Hyperlink"/>
                <w:noProof/>
                <w:rtl/>
              </w:rPr>
              <w:t xml:space="preserve">1430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شعيب</w:t>
            </w:r>
            <w:r w:rsidR="008D7E90" w:rsidRPr="00A72F7F">
              <w:rPr>
                <w:rStyle w:val="Hyperlink"/>
                <w:noProof/>
                <w:rtl/>
              </w:rPr>
              <w:t xml:space="preserve"> </w:t>
            </w:r>
            <w:r w:rsidR="008D7E90" w:rsidRPr="00A72F7F">
              <w:rPr>
                <w:rStyle w:val="Hyperlink"/>
                <w:rFonts w:hint="eastAsia"/>
                <w:noProof/>
                <w:rtl/>
              </w:rPr>
              <w:t>المحاملي</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Toc449791281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443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82" w:history="1">
            <w:r w:rsidR="008D7E90" w:rsidRPr="00A72F7F">
              <w:rPr>
                <w:rStyle w:val="Hyperlink"/>
                <w:noProof/>
                <w:rtl/>
              </w:rPr>
              <w:t xml:space="preserve">1431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شعيب</w:t>
            </w:r>
            <w:r w:rsidR="008D7E90" w:rsidRPr="00A72F7F">
              <w:rPr>
                <w:rStyle w:val="Hyperlink"/>
                <w:noProof/>
                <w:rtl/>
              </w:rPr>
              <w:t xml:space="preserve"> </w:t>
            </w:r>
            <w:r w:rsidR="008D7E90" w:rsidRPr="00A72F7F">
              <w:rPr>
                <w:rStyle w:val="Hyperlink"/>
                <w:rFonts w:hint="eastAsia"/>
                <w:noProof/>
                <w:rtl/>
              </w:rPr>
              <w:t>مولى</w:t>
            </w:r>
            <w:r w:rsidR="008D7E90" w:rsidRPr="00A72F7F">
              <w:rPr>
                <w:rStyle w:val="Hyperlink"/>
                <w:noProof/>
                <w:rtl/>
              </w:rPr>
              <w:t xml:space="preserve"> </w:t>
            </w:r>
            <w:r w:rsidR="008D7E90" w:rsidRPr="00A72F7F">
              <w:rPr>
                <w:rStyle w:val="Hyperlink"/>
                <w:rFonts w:hint="eastAsia"/>
                <w:noProof/>
                <w:rtl/>
              </w:rPr>
              <w:t>عليّ</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الحسين</w:t>
            </w:r>
            <w:r w:rsidR="008D7E90" w:rsidRPr="00A72F7F">
              <w:rPr>
                <w:rStyle w:val="Hyperlink"/>
                <w:rFonts w:cs="Rafed Alaem"/>
                <w:noProof/>
                <w:rtl/>
              </w:rPr>
              <w:t xml:space="preserve"> </w:t>
            </w:r>
            <w:r w:rsidR="008D7E90" w:rsidRPr="00A72F7F">
              <w:rPr>
                <w:rStyle w:val="Hyperlink"/>
                <w:rFonts w:cs="Rafed Alaem" w:hint="eastAsia"/>
                <w:noProof/>
                <w:rtl/>
              </w:rPr>
              <w:t>عليه‌السلام</w:t>
            </w:r>
            <w:r w:rsidR="008D7E90" w:rsidRPr="00A72F7F">
              <w:rPr>
                <w:rStyle w:val="Hyperlink"/>
                <w:noProof/>
                <w:rtl/>
              </w:rPr>
              <w:t>.</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Toc449791282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443</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83" w:history="1">
            <w:r w:rsidR="008D7E90" w:rsidRPr="00A72F7F">
              <w:rPr>
                <w:rStyle w:val="Hyperlink"/>
                <w:noProof/>
                <w:rtl/>
              </w:rPr>
              <w:t xml:space="preserve">1432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شعيب</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يعقوب</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Toc449791283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444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84" w:history="1">
            <w:r w:rsidR="008D7E90" w:rsidRPr="00A72F7F">
              <w:rPr>
                <w:rStyle w:val="Hyperlink"/>
                <w:noProof/>
                <w:rtl/>
              </w:rPr>
              <w:t xml:space="preserve">1433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شهاب</w:t>
            </w:r>
            <w:r w:rsidR="008D7E90" w:rsidRPr="00A72F7F">
              <w:rPr>
                <w:rStyle w:val="Hyperlink"/>
                <w:noProof/>
                <w:rtl/>
              </w:rPr>
              <w:t xml:space="preserve"> </w:t>
            </w:r>
            <w:r w:rsidR="008D7E90" w:rsidRPr="00A72F7F">
              <w:rPr>
                <w:rStyle w:val="Hyperlink"/>
                <w:rFonts w:hint="eastAsia"/>
                <w:noProof/>
                <w:rtl/>
              </w:rPr>
              <w:t>بن</w:t>
            </w:r>
            <w:r w:rsidR="008D7E90" w:rsidRPr="00A72F7F">
              <w:rPr>
                <w:rStyle w:val="Hyperlink"/>
                <w:noProof/>
                <w:rtl/>
              </w:rPr>
              <w:t xml:space="preserve"> </w:t>
            </w:r>
            <w:r w:rsidR="008D7E90" w:rsidRPr="00A72F7F">
              <w:rPr>
                <w:rStyle w:val="Hyperlink"/>
                <w:rFonts w:hint="eastAsia"/>
                <w:noProof/>
                <w:rtl/>
              </w:rPr>
              <w:t>عبد</w:t>
            </w:r>
            <w:r w:rsidR="008D7E90" w:rsidRPr="00A72F7F">
              <w:rPr>
                <w:rStyle w:val="Hyperlink"/>
                <w:noProof/>
                <w:rtl/>
              </w:rPr>
              <w:t xml:space="preserve"> </w:t>
            </w:r>
            <w:r w:rsidR="008D7E90" w:rsidRPr="00A72F7F">
              <w:rPr>
                <w:rStyle w:val="Hyperlink"/>
                <w:rFonts w:hint="eastAsia"/>
                <w:noProof/>
                <w:rtl/>
              </w:rPr>
              <w:t>ربّه</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Toc449791284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444</w:t>
            </w:r>
            <w:r>
              <w:rPr>
                <w:rStyle w:val="Hyperlink"/>
                <w:noProof/>
                <w:rtl/>
              </w:rPr>
              <w:fldChar w:fldCharType="end"/>
            </w:r>
          </w:hyperlink>
        </w:p>
        <w:p w:rsidR="008D7E90" w:rsidRDefault="0094440E">
          <w:pPr>
            <w:pStyle w:val="TOC2"/>
            <w:tabs>
              <w:tab w:val="right" w:leader="dot" w:pos="7786"/>
            </w:tabs>
            <w:rPr>
              <w:rFonts w:asciiTheme="minorHAnsi" w:eastAsiaTheme="minorEastAsia" w:hAnsiTheme="minorHAnsi" w:cstheme="minorBidi"/>
              <w:noProof/>
              <w:color w:val="auto"/>
              <w:sz w:val="22"/>
              <w:szCs w:val="22"/>
              <w:rtl/>
              <w:lang w:bidi="fa-IR"/>
            </w:rPr>
          </w:pPr>
          <w:hyperlink w:anchor="_Toc449791285" w:history="1">
            <w:r w:rsidR="008D7E90" w:rsidRPr="00A72F7F">
              <w:rPr>
                <w:rStyle w:val="Hyperlink"/>
                <w:noProof/>
                <w:rtl/>
              </w:rPr>
              <w:t xml:space="preserve">1434 </w:t>
            </w:r>
            <w:r w:rsidR="008D7E90" w:rsidRPr="00A72F7F">
              <w:rPr>
                <w:rStyle w:val="Hyperlink"/>
                <w:rFonts w:hint="eastAsia"/>
                <w:noProof/>
                <w:rtl/>
              </w:rPr>
              <w:t>ـ</w:t>
            </w:r>
            <w:r w:rsidR="008D7E90" w:rsidRPr="00A72F7F">
              <w:rPr>
                <w:rStyle w:val="Hyperlink"/>
                <w:noProof/>
                <w:rtl/>
              </w:rPr>
              <w:t xml:space="preserve"> </w:t>
            </w:r>
            <w:r w:rsidR="008D7E90" w:rsidRPr="00A72F7F">
              <w:rPr>
                <w:rStyle w:val="Hyperlink"/>
                <w:rFonts w:hint="eastAsia"/>
                <w:noProof/>
                <w:rtl/>
              </w:rPr>
              <w:t>شيبة</w:t>
            </w:r>
            <w:r w:rsidR="008D7E90" w:rsidRPr="00A72F7F">
              <w:rPr>
                <w:rStyle w:val="Hyperlink"/>
                <w:noProof/>
                <w:rtl/>
              </w:rPr>
              <w:t xml:space="preserve"> :</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Toc449791285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445</w:t>
            </w:r>
            <w:r>
              <w:rPr>
                <w:rStyle w:val="Hyperlink"/>
                <w:noProof/>
                <w:rtl/>
              </w:rPr>
              <w:fldChar w:fldCharType="end"/>
            </w:r>
          </w:hyperlink>
        </w:p>
        <w:p w:rsidR="008D7E90" w:rsidRDefault="0094440E">
          <w:pPr>
            <w:pStyle w:val="TOC1"/>
            <w:rPr>
              <w:rFonts w:asciiTheme="minorHAnsi" w:eastAsiaTheme="minorEastAsia" w:hAnsiTheme="minorHAnsi" w:cstheme="minorBidi"/>
              <w:bCs w:val="0"/>
              <w:noProof/>
              <w:color w:val="auto"/>
              <w:sz w:val="22"/>
              <w:szCs w:val="22"/>
              <w:rtl/>
              <w:lang w:bidi="fa-IR"/>
            </w:rPr>
          </w:pPr>
          <w:hyperlink w:anchor="_Toc449791286" w:history="1">
            <w:r w:rsidR="008D7E90" w:rsidRPr="00A72F7F">
              <w:rPr>
                <w:rStyle w:val="Hyperlink"/>
                <w:rFonts w:hint="eastAsia"/>
                <w:noProof/>
                <w:rtl/>
              </w:rPr>
              <w:t>فهرس</w:t>
            </w:r>
            <w:r w:rsidR="008D7E90" w:rsidRPr="00A72F7F">
              <w:rPr>
                <w:rStyle w:val="Hyperlink"/>
                <w:noProof/>
                <w:rtl/>
              </w:rPr>
              <w:t xml:space="preserve"> </w:t>
            </w:r>
            <w:r w:rsidR="008D7E90" w:rsidRPr="00A72F7F">
              <w:rPr>
                <w:rStyle w:val="Hyperlink"/>
                <w:rFonts w:hint="eastAsia"/>
                <w:noProof/>
                <w:rtl/>
              </w:rPr>
              <w:t>الجزء</w:t>
            </w:r>
            <w:r w:rsidR="008D7E90" w:rsidRPr="00A72F7F">
              <w:rPr>
                <w:rStyle w:val="Hyperlink"/>
                <w:noProof/>
                <w:rtl/>
              </w:rPr>
              <w:t xml:space="preserve"> </w:t>
            </w:r>
            <w:r w:rsidR="008D7E90" w:rsidRPr="00A72F7F">
              <w:rPr>
                <w:rStyle w:val="Hyperlink"/>
                <w:rFonts w:hint="eastAsia"/>
                <w:noProof/>
                <w:rtl/>
              </w:rPr>
              <w:t>الثالث</w:t>
            </w:r>
            <w:r w:rsidR="008D7E90">
              <w:rPr>
                <w:noProof/>
                <w:webHidden/>
                <w:rtl/>
              </w:rPr>
              <w:tab/>
            </w:r>
            <w:r>
              <w:rPr>
                <w:rStyle w:val="Hyperlink"/>
                <w:noProof/>
                <w:rtl/>
              </w:rPr>
              <w:fldChar w:fldCharType="begin"/>
            </w:r>
            <w:r w:rsidR="008D7E90">
              <w:rPr>
                <w:noProof/>
                <w:webHidden/>
                <w:rtl/>
              </w:rPr>
              <w:instrText xml:space="preserve"> </w:instrText>
            </w:r>
            <w:r w:rsidR="008D7E90">
              <w:rPr>
                <w:noProof/>
                <w:webHidden/>
              </w:rPr>
              <w:instrText>PAGEREF</w:instrText>
            </w:r>
            <w:r w:rsidR="008D7E90">
              <w:rPr>
                <w:noProof/>
                <w:webHidden/>
                <w:rtl/>
              </w:rPr>
              <w:instrText xml:space="preserve"> _</w:instrText>
            </w:r>
            <w:r w:rsidR="008D7E90">
              <w:rPr>
                <w:noProof/>
                <w:webHidden/>
              </w:rPr>
              <w:instrText>Toc449791286 \h</w:instrText>
            </w:r>
            <w:r w:rsidR="008D7E90">
              <w:rPr>
                <w:noProof/>
                <w:webHidden/>
                <w:rtl/>
              </w:rPr>
              <w:instrText xml:space="preserve"> </w:instrText>
            </w:r>
            <w:r>
              <w:rPr>
                <w:rStyle w:val="Hyperlink"/>
                <w:noProof/>
                <w:rtl/>
              </w:rPr>
            </w:r>
            <w:r>
              <w:rPr>
                <w:rStyle w:val="Hyperlink"/>
                <w:noProof/>
                <w:rtl/>
              </w:rPr>
              <w:fldChar w:fldCharType="separate"/>
            </w:r>
            <w:r w:rsidR="00AB0923">
              <w:rPr>
                <w:noProof/>
                <w:webHidden/>
                <w:rtl/>
              </w:rPr>
              <w:t>447</w:t>
            </w:r>
            <w:r>
              <w:rPr>
                <w:rStyle w:val="Hyperlink"/>
                <w:noProof/>
                <w:rtl/>
              </w:rPr>
              <w:fldChar w:fldCharType="end"/>
            </w:r>
          </w:hyperlink>
        </w:p>
        <w:p w:rsidR="008D7E90" w:rsidRDefault="0094440E">
          <w:r>
            <w:fldChar w:fldCharType="end"/>
          </w:r>
        </w:p>
      </w:sdtContent>
    </w:sdt>
    <w:p w:rsidR="0077251E" w:rsidRPr="007A5207" w:rsidRDefault="0077251E" w:rsidP="00BB5F5D">
      <w:pPr>
        <w:pStyle w:val="libNormal"/>
        <w:rPr>
          <w:rtl/>
        </w:rPr>
      </w:pPr>
    </w:p>
    <w:p w:rsidR="00B171D4" w:rsidRPr="00276F64" w:rsidRDefault="00B171D4" w:rsidP="00F64E82">
      <w:pPr>
        <w:pStyle w:val="libNormal"/>
        <w:rPr>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5B2" w:rsidRDefault="007055B2">
      <w:r>
        <w:separator/>
      </w:r>
    </w:p>
  </w:endnote>
  <w:endnote w:type="continuationSeparator" w:id="0">
    <w:p w:rsidR="007055B2" w:rsidRDefault="007055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018" w:rsidRPr="00460435" w:rsidRDefault="0094440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4501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B0923">
      <w:rPr>
        <w:rFonts w:ascii="Traditional Arabic" w:hAnsi="Traditional Arabic"/>
        <w:noProof/>
        <w:sz w:val="28"/>
        <w:szCs w:val="28"/>
        <w:rtl/>
      </w:rPr>
      <w:t>470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018" w:rsidRPr="00460435" w:rsidRDefault="0094440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4501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B0923">
      <w:rPr>
        <w:rFonts w:ascii="Traditional Arabic" w:hAnsi="Traditional Arabic"/>
        <w:noProof/>
        <w:sz w:val="28"/>
        <w:szCs w:val="28"/>
        <w:rtl/>
      </w:rPr>
      <w:t>469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018" w:rsidRPr="00460435" w:rsidRDefault="0094440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4501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B092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5B2" w:rsidRDefault="007055B2">
      <w:r>
        <w:separator/>
      </w:r>
    </w:p>
  </w:footnote>
  <w:footnote w:type="continuationSeparator" w:id="0">
    <w:p w:rsidR="007055B2" w:rsidRDefault="007055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E5C5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07FE7"/>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6D34"/>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055B2"/>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251E"/>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D7E90"/>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440E"/>
    <w:rsid w:val="0094536C"/>
    <w:rsid w:val="00945D11"/>
    <w:rsid w:val="009472D2"/>
    <w:rsid w:val="009503E2"/>
    <w:rsid w:val="009509EE"/>
    <w:rsid w:val="009526C0"/>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1C2F"/>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0923"/>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5F5D"/>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018"/>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5C55"/>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37409"/>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51E"/>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77251E"/>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77251E"/>
    <w:rPr>
      <w:rFonts w:cs="Traditional Arabic"/>
      <w:color w:val="000000"/>
      <w:sz w:val="26"/>
      <w:szCs w:val="26"/>
      <w:lang w:bidi="ar-IQ"/>
    </w:rPr>
  </w:style>
  <w:style w:type="paragraph" w:styleId="Header">
    <w:name w:val="header"/>
    <w:basedOn w:val="Normal"/>
    <w:link w:val="HeaderChar"/>
    <w:rsid w:val="0077251E"/>
    <w:pPr>
      <w:tabs>
        <w:tab w:val="center" w:pos="4153"/>
        <w:tab w:val="right" w:pos="8306"/>
      </w:tabs>
      <w:ind w:firstLine="0"/>
    </w:pPr>
    <w:rPr>
      <w:sz w:val="26"/>
      <w:szCs w:val="26"/>
    </w:rPr>
  </w:style>
  <w:style w:type="character" w:customStyle="1" w:styleId="HeaderChar">
    <w:name w:val="Header Char"/>
    <w:basedOn w:val="DefaultParagraphFont"/>
    <w:link w:val="Header"/>
    <w:rsid w:val="0077251E"/>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54E2-C791-4B0F-8215-A8EF512D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41</TotalTime>
  <Pages>1</Pages>
  <Words>82153</Words>
  <Characters>468275</Characters>
  <Application>Microsoft Office Word</Application>
  <DocSecurity>0</DocSecurity>
  <Lines>3902</Lines>
  <Paragraphs>1098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2016-04-30T10:17:00Z</cp:lastPrinted>
  <dcterms:created xsi:type="dcterms:W3CDTF">2016-04-30T09:33:00Z</dcterms:created>
  <dcterms:modified xsi:type="dcterms:W3CDTF">2016-04-30T10:19:00Z</dcterms:modified>
</cp:coreProperties>
</file>