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81B" w:rsidRDefault="0040581B" w:rsidP="009D44A4">
      <w:pPr>
        <w:pStyle w:val="libCenterBold2"/>
        <w:rPr>
          <w:rtl/>
        </w:rPr>
      </w:pPr>
      <w:r>
        <w:rPr>
          <w:rFonts w:hint="cs"/>
          <w:noProof/>
          <w:lang w:bidi="fa-IR"/>
        </w:rPr>
        <w:drawing>
          <wp:inline distT="0" distB="0" distL="0" distR="0">
            <wp:extent cx="4497070" cy="7267575"/>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497070" cy="7267575"/>
                    </a:xfrm>
                    <a:prstGeom prst="rect">
                      <a:avLst/>
                    </a:prstGeom>
                    <a:noFill/>
                    <a:ln w="9525">
                      <a:noFill/>
                      <a:miter lim="800000"/>
                      <a:headEnd/>
                      <a:tailEnd/>
                    </a:ln>
                  </pic:spPr>
                </pic:pic>
              </a:graphicData>
            </a:graphic>
          </wp:inline>
        </w:drawing>
      </w:r>
    </w:p>
    <w:p w:rsidR="0040581B" w:rsidRDefault="0040581B" w:rsidP="009D44A4">
      <w:pPr>
        <w:pStyle w:val="libCenterBold2"/>
        <w:rPr>
          <w:rtl/>
        </w:rPr>
      </w:pPr>
      <w:r>
        <w:rPr>
          <w:rtl/>
        </w:rPr>
        <w:br w:type="page"/>
      </w:r>
      <w:r>
        <w:rPr>
          <w:rtl/>
        </w:rPr>
        <w:lastRenderedPageBreak/>
        <w:br w:type="page"/>
      </w:r>
      <w:r>
        <w:rPr>
          <w:rFonts w:hint="cs"/>
          <w:noProof/>
          <w:rtl/>
          <w:lang w:bidi="fa-IR"/>
        </w:rPr>
        <w:lastRenderedPageBreak/>
        <w:drawing>
          <wp:inline distT="0" distB="0" distL="0" distR="0">
            <wp:extent cx="4674235" cy="7404100"/>
            <wp:effectExtent l="19050" t="0" r="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40581B" w:rsidRPr="00F118A8" w:rsidRDefault="0040581B" w:rsidP="003F06BE">
      <w:pPr>
        <w:pStyle w:val="Heading2"/>
        <w:rPr>
          <w:rtl/>
          <w:lang w:bidi="fa-IR"/>
        </w:rPr>
      </w:pPr>
      <w:r>
        <w:rPr>
          <w:rtl/>
          <w:lang w:bidi="fa-IR"/>
        </w:rPr>
        <w:br w:type="page"/>
      </w:r>
      <w:r>
        <w:rPr>
          <w:rtl/>
          <w:lang w:bidi="fa-IR"/>
        </w:rPr>
        <w:lastRenderedPageBreak/>
        <w:br w:type="page"/>
      </w:r>
      <w:bookmarkStart w:id="0" w:name="_Toc354757930"/>
      <w:bookmarkStart w:id="1" w:name="_Toc450048460"/>
      <w:r w:rsidRPr="00F118A8">
        <w:rPr>
          <w:rtl/>
          <w:lang w:bidi="fa-IR"/>
        </w:rPr>
        <w:lastRenderedPageBreak/>
        <w:t>2015</w:t>
      </w:r>
      <w:r>
        <w:rPr>
          <w:rtl/>
          <w:lang w:bidi="fa-IR"/>
        </w:rPr>
        <w:t xml:space="preserve"> ـ </w:t>
      </w:r>
      <w:r w:rsidRPr="00F118A8">
        <w:rPr>
          <w:rtl/>
          <w:lang w:bidi="fa-IR"/>
        </w:rPr>
        <w:t>علي بن داود اليعقوبي :</w:t>
      </w:r>
      <w:bookmarkEnd w:id="0"/>
      <w:bookmarkEnd w:id="1"/>
      <w:r w:rsidRPr="00F118A8">
        <w:rPr>
          <w:rtl/>
          <w:lang w:bidi="fa-IR"/>
        </w:rPr>
        <w:t xml:space="preserve"> </w:t>
      </w:r>
    </w:p>
    <w:p w:rsidR="0040581B" w:rsidRPr="00F118A8" w:rsidRDefault="0040581B" w:rsidP="00A966BB">
      <w:pPr>
        <w:pStyle w:val="libNormal"/>
        <w:rPr>
          <w:rtl/>
        </w:rPr>
      </w:pPr>
      <w:r w:rsidRPr="00F118A8">
        <w:rPr>
          <w:rtl/>
        </w:rPr>
        <w:t xml:space="preserve">روى عنه النوفلي </w:t>
      </w:r>
      <w:r w:rsidRPr="00EB214B">
        <w:rPr>
          <w:rStyle w:val="libFootnotenumChar"/>
          <w:rtl/>
        </w:rPr>
        <w:t>(1)</w:t>
      </w:r>
      <w:r w:rsidRPr="00F118A8">
        <w:rPr>
          <w:rtl/>
        </w:rPr>
        <w:t xml:space="preserve"> ، وهو عن عيسى بن عبد الله العلوي </w:t>
      </w:r>
      <w:r w:rsidRPr="00EB214B">
        <w:rPr>
          <w:rStyle w:val="libFootnotenumChar"/>
          <w:rtl/>
        </w:rPr>
        <w:t>(2)</w:t>
      </w:r>
      <w:r w:rsidRPr="00F118A8">
        <w:rPr>
          <w:rtl/>
        </w:rPr>
        <w:t xml:space="preserve"> ، ومرّ في داود ابنه </w:t>
      </w:r>
      <w:r w:rsidRPr="00EB214B">
        <w:rPr>
          <w:rStyle w:val="libFootnotenumChar"/>
          <w:rtl/>
        </w:rPr>
        <w:t>(3)</w:t>
      </w:r>
      <w:r w:rsidRPr="00F118A8">
        <w:rPr>
          <w:rtl/>
        </w:rPr>
        <w:t xml:space="preserve"> أخذه معرّفا له مع وثاقة داود </w:t>
      </w:r>
      <w:r w:rsidRPr="00EB214B">
        <w:rPr>
          <w:rStyle w:val="libFootnotenumChar"/>
          <w:rtl/>
        </w:rPr>
        <w:t>(4)</w:t>
      </w:r>
      <w:r w:rsidRPr="00F118A8">
        <w:rPr>
          <w:rtl/>
        </w:rPr>
        <w:t xml:space="preserve"> ، فيظهر منه اشتهاره ونباهة شأنه ، </w:t>
      </w:r>
      <w:r w:rsidRPr="009D44A4">
        <w:rPr>
          <w:rStyle w:val="libBold2Char"/>
          <w:rtl/>
        </w:rPr>
        <w:t xml:space="preserve">تعق </w:t>
      </w:r>
      <w:r w:rsidRPr="00EB214B">
        <w:rPr>
          <w:rStyle w:val="libFootnotenumChar"/>
          <w:rtl/>
        </w:rPr>
        <w:t>(5)</w:t>
      </w:r>
      <w:r>
        <w:rPr>
          <w:rtl/>
        </w:rPr>
        <w:t>.</w:t>
      </w:r>
    </w:p>
    <w:p w:rsidR="0040581B" w:rsidRPr="00F118A8" w:rsidRDefault="0040581B" w:rsidP="0040581B">
      <w:pPr>
        <w:pStyle w:val="Heading2"/>
        <w:rPr>
          <w:rtl/>
          <w:lang w:bidi="fa-IR"/>
        </w:rPr>
      </w:pPr>
      <w:bookmarkStart w:id="2" w:name="_Toc354757931"/>
      <w:bookmarkStart w:id="3" w:name="_Toc450048461"/>
      <w:r w:rsidRPr="00F118A8">
        <w:rPr>
          <w:rtl/>
          <w:lang w:bidi="fa-IR"/>
        </w:rPr>
        <w:t>2016</w:t>
      </w:r>
      <w:r>
        <w:rPr>
          <w:rtl/>
          <w:lang w:bidi="fa-IR"/>
        </w:rPr>
        <w:t xml:space="preserve"> ـ </w:t>
      </w:r>
      <w:r w:rsidRPr="00F118A8">
        <w:rPr>
          <w:rtl/>
          <w:lang w:bidi="fa-IR"/>
        </w:rPr>
        <w:t>علي بن راشد :</w:t>
      </w:r>
      <w:bookmarkEnd w:id="2"/>
      <w:bookmarkEnd w:id="3"/>
      <w:r w:rsidRPr="00F118A8">
        <w:rPr>
          <w:rtl/>
          <w:lang w:bidi="fa-IR"/>
        </w:rPr>
        <w:t xml:space="preserve"> </w:t>
      </w:r>
    </w:p>
    <w:p w:rsidR="0040581B" w:rsidRPr="00F118A8" w:rsidRDefault="0040581B" w:rsidP="00A966BB">
      <w:pPr>
        <w:pStyle w:val="libNormal"/>
        <w:rPr>
          <w:rtl/>
        </w:rPr>
      </w:pPr>
      <w:r w:rsidRPr="00F118A8">
        <w:rPr>
          <w:rtl/>
        </w:rPr>
        <w:t xml:space="preserve">في الكافي على ما في نسختي في باب الفرق بين من يطلّق على غير السنّة كونه من فقهاء الشيعة وفي طبقة معاوية بن حكيم وأيّوب بن نوح </w:t>
      </w:r>
      <w:r w:rsidRPr="00EB214B">
        <w:rPr>
          <w:rStyle w:val="libFootnotenumChar"/>
          <w:rtl/>
        </w:rPr>
        <w:t>(6)</w:t>
      </w:r>
      <w:r w:rsidRPr="00F118A8">
        <w:rPr>
          <w:rtl/>
        </w:rPr>
        <w:t xml:space="preserve"> ، </w:t>
      </w:r>
      <w:r w:rsidRPr="009D44A4">
        <w:rPr>
          <w:rStyle w:val="libBold2Char"/>
          <w:rtl/>
        </w:rPr>
        <w:t xml:space="preserve">تعق </w:t>
      </w:r>
      <w:r w:rsidRPr="00EB214B">
        <w:rPr>
          <w:rStyle w:val="libFootnotenumChar"/>
          <w:rtl/>
        </w:rPr>
        <w:t>(7)</w:t>
      </w:r>
      <w:r>
        <w:rPr>
          <w:rtl/>
        </w:rPr>
        <w:t>.</w:t>
      </w:r>
    </w:p>
    <w:p w:rsidR="0040581B" w:rsidRPr="00F118A8" w:rsidRDefault="0040581B" w:rsidP="0040581B">
      <w:pPr>
        <w:pStyle w:val="Heading2"/>
        <w:rPr>
          <w:rtl/>
          <w:lang w:bidi="fa-IR"/>
        </w:rPr>
      </w:pPr>
      <w:bookmarkStart w:id="4" w:name="_Toc354757932"/>
      <w:bookmarkStart w:id="5" w:name="_Toc450048462"/>
      <w:r w:rsidRPr="00F118A8">
        <w:rPr>
          <w:rtl/>
          <w:lang w:bidi="fa-IR"/>
        </w:rPr>
        <w:t>2017</w:t>
      </w:r>
      <w:r>
        <w:rPr>
          <w:rtl/>
          <w:lang w:bidi="fa-IR"/>
        </w:rPr>
        <w:t xml:space="preserve"> ـ </w:t>
      </w:r>
      <w:r w:rsidRPr="00F118A8">
        <w:rPr>
          <w:rtl/>
          <w:lang w:bidi="fa-IR"/>
        </w:rPr>
        <w:t>علي بن رباط :</w:t>
      </w:r>
      <w:bookmarkEnd w:id="4"/>
      <w:bookmarkEnd w:id="5"/>
      <w:r w:rsidRPr="00F118A8">
        <w:rPr>
          <w:rtl/>
          <w:lang w:bidi="fa-IR"/>
        </w:rPr>
        <w:t xml:space="preserve"> </w:t>
      </w:r>
    </w:p>
    <w:p w:rsidR="0040581B" w:rsidRPr="00F118A8" w:rsidRDefault="0040581B" w:rsidP="00A966BB">
      <w:pPr>
        <w:pStyle w:val="libNormal"/>
        <w:rPr>
          <w:rtl/>
        </w:rPr>
      </w:pPr>
      <w:r w:rsidRPr="009D44A4">
        <w:rPr>
          <w:rStyle w:val="libBold2Char"/>
          <w:rtl/>
        </w:rPr>
        <w:t>ضا</w:t>
      </w:r>
      <w:r w:rsidRPr="00F118A8">
        <w:rPr>
          <w:rtl/>
        </w:rPr>
        <w:t xml:space="preserve"> </w:t>
      </w:r>
      <w:r w:rsidRPr="00EB214B">
        <w:rPr>
          <w:rStyle w:val="libFootnotenumChar"/>
          <w:rtl/>
        </w:rPr>
        <w:t>(8)</w:t>
      </w:r>
      <w:r>
        <w:rPr>
          <w:rtl/>
        </w:rPr>
        <w:t>.</w:t>
      </w:r>
      <w:r w:rsidRPr="00F118A8">
        <w:rPr>
          <w:rtl/>
        </w:rPr>
        <w:t xml:space="preserve"> وفي </w:t>
      </w:r>
      <w:r w:rsidRPr="009D44A4">
        <w:rPr>
          <w:rStyle w:val="libBold2Char"/>
          <w:rtl/>
        </w:rPr>
        <w:t xml:space="preserve">تعق </w:t>
      </w:r>
      <w:r w:rsidRPr="00F118A8">
        <w:rPr>
          <w:rtl/>
        </w:rPr>
        <w:t xml:space="preserve">: يروي عنه الطاطري </w:t>
      </w:r>
      <w:r w:rsidRPr="00EB214B">
        <w:rPr>
          <w:rStyle w:val="libFootnotenumChar"/>
          <w:rtl/>
        </w:rPr>
        <w:t>(9)</w:t>
      </w:r>
      <w:r w:rsidRPr="00F118A8">
        <w:rPr>
          <w:rtl/>
        </w:rPr>
        <w:t xml:space="preserve"> ، والظاهر</w:t>
      </w:r>
      <w:r>
        <w:rPr>
          <w:rtl/>
        </w:rPr>
        <w:t xml:space="preserve"> ـ </w:t>
      </w:r>
      <w:r w:rsidRPr="00F118A8">
        <w:rPr>
          <w:rtl/>
        </w:rPr>
        <w:t>كما يظهر من‌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علل الشرائع : 18 / 2 باب 17.</w:t>
      </w:r>
    </w:p>
    <w:p w:rsidR="0040581B" w:rsidRPr="00F118A8" w:rsidRDefault="0040581B" w:rsidP="005D33AA">
      <w:pPr>
        <w:pStyle w:val="libFootnote0"/>
        <w:rPr>
          <w:rtl/>
          <w:lang w:bidi="fa-IR"/>
        </w:rPr>
      </w:pPr>
      <w:r w:rsidRPr="00F118A8">
        <w:rPr>
          <w:rtl/>
        </w:rPr>
        <w:t>(2) الكافي 8 : 349 / 548.</w:t>
      </w:r>
    </w:p>
    <w:p w:rsidR="0040581B" w:rsidRPr="00F118A8" w:rsidRDefault="0040581B" w:rsidP="005D33AA">
      <w:pPr>
        <w:pStyle w:val="libFootnote0"/>
        <w:rPr>
          <w:rtl/>
          <w:lang w:bidi="fa-IR"/>
        </w:rPr>
      </w:pPr>
      <w:r w:rsidRPr="00F118A8">
        <w:rPr>
          <w:rtl/>
        </w:rPr>
        <w:t>(3) كذا في النسخ ، وهو سهو صوابه : أبيه. وفي المصدر : ومرّ في داود بن علي اليعقوبي أنّه أبو علي بن داود.</w:t>
      </w:r>
    </w:p>
    <w:p w:rsidR="0040581B" w:rsidRPr="00F118A8" w:rsidRDefault="0040581B" w:rsidP="005D33AA">
      <w:pPr>
        <w:pStyle w:val="libFootnote0"/>
        <w:rPr>
          <w:rtl/>
          <w:lang w:bidi="fa-IR"/>
        </w:rPr>
      </w:pPr>
      <w:r w:rsidRPr="00F118A8">
        <w:rPr>
          <w:rtl/>
        </w:rPr>
        <w:t>(4) نقلا عن رجال النجاشي : 160 / 422.</w:t>
      </w:r>
    </w:p>
    <w:p w:rsidR="0040581B" w:rsidRPr="00F118A8" w:rsidRDefault="0040581B" w:rsidP="005D33AA">
      <w:pPr>
        <w:pStyle w:val="libFootnote0"/>
        <w:rPr>
          <w:rtl/>
          <w:lang w:bidi="fa-IR"/>
        </w:rPr>
      </w:pPr>
      <w:r w:rsidRPr="00F118A8">
        <w:rPr>
          <w:rtl/>
        </w:rPr>
        <w:t>(5) تعليقة الوحيد البهبهاني : 233.</w:t>
      </w:r>
    </w:p>
    <w:p w:rsidR="0040581B" w:rsidRPr="00F118A8" w:rsidRDefault="0040581B" w:rsidP="005D33AA">
      <w:pPr>
        <w:pStyle w:val="libFootnote0"/>
        <w:rPr>
          <w:rtl/>
          <w:lang w:bidi="fa-IR"/>
        </w:rPr>
      </w:pPr>
      <w:r w:rsidRPr="00F118A8">
        <w:rPr>
          <w:rtl/>
        </w:rPr>
        <w:t>(6) الكافي 6 : 92 / 1.</w:t>
      </w:r>
    </w:p>
    <w:p w:rsidR="0040581B" w:rsidRPr="00F118A8" w:rsidRDefault="0040581B" w:rsidP="005D33AA">
      <w:pPr>
        <w:pStyle w:val="libFootnote0"/>
        <w:rPr>
          <w:rtl/>
          <w:lang w:bidi="fa-IR"/>
        </w:rPr>
      </w:pPr>
      <w:r w:rsidRPr="00F118A8">
        <w:rPr>
          <w:rtl/>
        </w:rPr>
        <w:t>(7) تعليقة الوحيد البهبهاني : 233.</w:t>
      </w:r>
    </w:p>
    <w:p w:rsidR="0040581B" w:rsidRPr="00F118A8" w:rsidRDefault="0040581B" w:rsidP="005D33AA">
      <w:pPr>
        <w:pStyle w:val="libFootnote0"/>
        <w:rPr>
          <w:rtl/>
          <w:lang w:bidi="fa-IR"/>
        </w:rPr>
      </w:pPr>
      <w:r w:rsidRPr="00F118A8">
        <w:rPr>
          <w:rtl/>
        </w:rPr>
        <w:t>(8) رجال الشيخ : 384 / 60.</w:t>
      </w:r>
    </w:p>
    <w:p w:rsidR="0040581B" w:rsidRPr="00F118A8" w:rsidRDefault="0040581B" w:rsidP="005D33AA">
      <w:pPr>
        <w:pStyle w:val="libFootnote0"/>
        <w:rPr>
          <w:rtl/>
          <w:lang w:bidi="fa-IR"/>
        </w:rPr>
      </w:pPr>
      <w:r w:rsidRPr="00F118A8">
        <w:rPr>
          <w:rtl/>
        </w:rPr>
        <w:t>(9) التهذيب 2 : 174 / 694 ، الاستبصار 1 : 290 / 1065.</w:t>
      </w:r>
    </w:p>
    <w:p w:rsidR="0040581B" w:rsidRPr="00F118A8" w:rsidRDefault="0040581B" w:rsidP="009D44A4">
      <w:pPr>
        <w:pStyle w:val="libNormal0"/>
        <w:rPr>
          <w:rtl/>
        </w:rPr>
      </w:pPr>
      <w:r>
        <w:rPr>
          <w:rtl/>
        </w:rPr>
        <w:br w:type="page"/>
      </w:r>
      <w:r w:rsidRPr="00F118A8">
        <w:rPr>
          <w:rtl/>
        </w:rPr>
        <w:lastRenderedPageBreak/>
        <w:t>روايته عنه</w:t>
      </w:r>
      <w:r>
        <w:rPr>
          <w:rtl/>
        </w:rPr>
        <w:t xml:space="preserve"> ـ </w:t>
      </w:r>
      <w:r w:rsidRPr="00F118A8">
        <w:rPr>
          <w:rtl/>
        </w:rPr>
        <w:t xml:space="preserve">كونه ابن الحسن بن رباط وفاقا لجدّي </w:t>
      </w:r>
      <w:r w:rsidRPr="00EB214B">
        <w:rPr>
          <w:rStyle w:val="libFootnotenumChar"/>
          <w:rtl/>
        </w:rPr>
        <w:t>(1)</w:t>
      </w:r>
      <w:r>
        <w:rPr>
          <w:rtl/>
        </w:rPr>
        <w:t>.</w:t>
      </w:r>
      <w:r w:rsidRPr="00F118A8">
        <w:rPr>
          <w:rtl/>
        </w:rPr>
        <w:t xml:space="preserve"> وكذا يظهر ممّا مرّ في أخيه </w:t>
      </w:r>
      <w:r w:rsidRPr="00EB214B">
        <w:rPr>
          <w:rStyle w:val="libFootnotenumChar"/>
          <w:rtl/>
        </w:rPr>
        <w:t>(2)</w:t>
      </w:r>
      <w:r>
        <w:rPr>
          <w:rtl/>
        </w:rPr>
        <w:t>.</w:t>
      </w:r>
      <w:r w:rsidRPr="00F118A8">
        <w:rPr>
          <w:rtl/>
        </w:rPr>
        <w:t xml:space="preserve"> ومرّ في الحسن بن حذيفة من الشيخ كلام يدلّ على كونه من قدماء الفقهاء </w:t>
      </w:r>
      <w:r w:rsidRPr="00EB214B">
        <w:rPr>
          <w:rStyle w:val="libFootnotenumChar"/>
          <w:rtl/>
        </w:rPr>
        <w:t>(3)</w:t>
      </w:r>
      <w:r w:rsidRPr="00F118A8">
        <w:rPr>
          <w:rtl/>
        </w:rPr>
        <w:t xml:space="preserve"> </w:t>
      </w:r>
      <w:r w:rsidRPr="00EB214B">
        <w:rPr>
          <w:rStyle w:val="libFootnotenumChar"/>
          <w:rtl/>
        </w:rPr>
        <w:t>(4)</w:t>
      </w:r>
      <w:r>
        <w:rPr>
          <w:rtl/>
        </w:rPr>
        <w:t>.</w:t>
      </w:r>
    </w:p>
    <w:p w:rsidR="0040581B" w:rsidRPr="00F118A8" w:rsidRDefault="0040581B" w:rsidP="0040581B">
      <w:pPr>
        <w:pStyle w:val="Heading2"/>
        <w:rPr>
          <w:rtl/>
          <w:lang w:bidi="fa-IR"/>
        </w:rPr>
      </w:pPr>
      <w:bookmarkStart w:id="6" w:name="_Toc354757933"/>
      <w:bookmarkStart w:id="7" w:name="_Toc450048463"/>
      <w:r w:rsidRPr="00F118A8">
        <w:rPr>
          <w:rtl/>
          <w:lang w:bidi="fa-IR"/>
        </w:rPr>
        <w:t>2018</w:t>
      </w:r>
      <w:r>
        <w:rPr>
          <w:rtl/>
          <w:lang w:bidi="fa-IR"/>
        </w:rPr>
        <w:t xml:space="preserve"> ـ </w:t>
      </w:r>
      <w:r w:rsidRPr="00F118A8">
        <w:rPr>
          <w:rtl/>
          <w:lang w:bidi="fa-IR"/>
        </w:rPr>
        <w:t>علي بن رباط :</w:t>
      </w:r>
      <w:bookmarkEnd w:id="6"/>
      <w:bookmarkEnd w:id="7"/>
      <w:r w:rsidRPr="00F118A8">
        <w:rPr>
          <w:rtl/>
          <w:lang w:bidi="fa-IR"/>
        </w:rPr>
        <w:t xml:space="preserve"> </w:t>
      </w:r>
    </w:p>
    <w:p w:rsidR="0040581B" w:rsidRPr="00F118A8" w:rsidRDefault="0040581B" w:rsidP="00A966BB">
      <w:pPr>
        <w:pStyle w:val="libNormal"/>
        <w:rPr>
          <w:rtl/>
        </w:rPr>
      </w:pPr>
      <w:r w:rsidRPr="00F118A8">
        <w:rPr>
          <w:rtl/>
        </w:rPr>
        <w:t>مولى بجيلة ، كوفي ،</w:t>
      </w:r>
      <w:r w:rsidRPr="009D44A4">
        <w:rPr>
          <w:rStyle w:val="libBold2Char"/>
          <w:rtl/>
        </w:rPr>
        <w:t xml:space="preserve"> ق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ما مرّ في الحسن بن رباط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وفي قر ما تقدّم في علي بن الحسن </w:t>
      </w:r>
      <w:r w:rsidRPr="00EB214B">
        <w:rPr>
          <w:rStyle w:val="libFootnotenumChar"/>
          <w:rtl/>
        </w:rPr>
        <w:t>(7)</w:t>
      </w:r>
      <w:r w:rsidRPr="00F118A8">
        <w:rPr>
          <w:rtl/>
        </w:rPr>
        <w:t xml:space="preserve"> ، ومرّ فيه ما ينبغي أن يلاحظ </w:t>
      </w:r>
      <w:r w:rsidRPr="00EB214B">
        <w:rPr>
          <w:rStyle w:val="libFootnotenumChar"/>
          <w:rtl/>
        </w:rPr>
        <w:t>(8)</w:t>
      </w:r>
      <w:r w:rsidRPr="00F118A8">
        <w:rPr>
          <w:rtl/>
        </w:rPr>
        <w:t xml:space="preserve">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 xml:space="preserve">(1) روضة المتّقين : 14 / 393 </w:t>
      </w:r>
      <w:r>
        <w:rPr>
          <w:rtl/>
        </w:rPr>
        <w:t>و 3</w:t>
      </w:r>
      <w:r w:rsidRPr="00F118A8">
        <w:rPr>
          <w:rtl/>
        </w:rPr>
        <w:t>98.</w:t>
      </w:r>
    </w:p>
    <w:p w:rsidR="0040581B" w:rsidRPr="00F118A8" w:rsidRDefault="0040581B" w:rsidP="005D33AA">
      <w:pPr>
        <w:pStyle w:val="libFootnote0"/>
        <w:rPr>
          <w:rtl/>
          <w:lang w:bidi="fa-IR"/>
        </w:rPr>
      </w:pPr>
      <w:r w:rsidRPr="00F118A8">
        <w:rPr>
          <w:rtl/>
        </w:rPr>
        <w:t>(2) في التعليقة بدل وكذا يظهر ممّا مرّ في أخيه : وما مرّ في أخيه.</w:t>
      </w:r>
    </w:p>
    <w:p w:rsidR="0040581B" w:rsidRPr="00F118A8" w:rsidRDefault="0040581B" w:rsidP="005D33AA">
      <w:pPr>
        <w:pStyle w:val="libFootnote0"/>
        <w:rPr>
          <w:rtl/>
          <w:lang w:bidi="fa-IR"/>
        </w:rPr>
      </w:pPr>
      <w:r w:rsidRPr="00F118A8">
        <w:rPr>
          <w:rtl/>
        </w:rPr>
        <w:t>(3) عن التهذيب 8 : 97 / 328 ، والاستبصار 3 : 317 / 1128 ، وفيهما : قال محمّد بن الحسن : الذي اعتمده في هذا الباب وافتي به أنّ المختلعة لا بدّ فيها من أن تتبع بالطلاق ، وهو مذهب جعفر بن سماعة والحسن بن سماعة وعلي بن رباط وابن حذيفة من المتقدّمين.</w:t>
      </w:r>
    </w:p>
    <w:p w:rsidR="0040581B" w:rsidRPr="00F118A8" w:rsidRDefault="0040581B" w:rsidP="005D33AA">
      <w:pPr>
        <w:pStyle w:val="libFootnote0"/>
        <w:rPr>
          <w:rtl/>
          <w:lang w:bidi="fa-IR"/>
        </w:rPr>
      </w:pPr>
      <w:r w:rsidRPr="00F118A8">
        <w:rPr>
          <w:rtl/>
        </w:rPr>
        <w:t>(4) تعليقة الوحيد البهبهاني : 233.</w:t>
      </w:r>
    </w:p>
    <w:p w:rsidR="0040581B" w:rsidRPr="00F118A8" w:rsidRDefault="0040581B" w:rsidP="005D33AA">
      <w:pPr>
        <w:pStyle w:val="libFootnote0"/>
        <w:rPr>
          <w:rtl/>
          <w:lang w:bidi="fa-IR"/>
        </w:rPr>
      </w:pPr>
      <w:r w:rsidRPr="00F118A8">
        <w:rPr>
          <w:rtl/>
        </w:rPr>
        <w:t>(5) في النسخة المطبوعة من رجال الشيخ : 267 / 726 : علي بن زيات ( زياد خ ل ) مولى بجيلة كوفي ، وفي مجمع الرجال : 4 / 179 نقلا عنه : علي بن رباط مولى بجيلة كوفي.</w:t>
      </w:r>
    </w:p>
    <w:p w:rsidR="0040581B" w:rsidRPr="00F118A8" w:rsidRDefault="0040581B" w:rsidP="005D33AA">
      <w:pPr>
        <w:pStyle w:val="libFootnote0"/>
        <w:rPr>
          <w:rtl/>
          <w:lang w:bidi="fa-IR"/>
        </w:rPr>
      </w:pPr>
      <w:r w:rsidRPr="00F118A8">
        <w:rPr>
          <w:rtl/>
        </w:rPr>
        <w:t xml:space="preserve">(6) رجال الكشّي : 368 / 685 ، وفيه : ما روي في بني رباط ، قال نصر بن الصباح : كانوا أربعة إخوة الحسن والحسين وعلي ويونس كلّهم أصحاب أبي عبد الله </w:t>
      </w:r>
      <w:r w:rsidR="00D13F11" w:rsidRPr="00D13F11">
        <w:rPr>
          <w:rStyle w:val="libAlaemChar"/>
          <w:rtl/>
        </w:rPr>
        <w:t>عليه‌السلام</w:t>
      </w:r>
      <w:r w:rsidRPr="00F118A8">
        <w:rPr>
          <w:rtl/>
        </w:rPr>
        <w:t xml:space="preserve"> ، ولهم أولاد كثير من حملة الحديث.</w:t>
      </w:r>
    </w:p>
    <w:p w:rsidR="0040581B" w:rsidRPr="00F118A8" w:rsidRDefault="0040581B" w:rsidP="005D33AA">
      <w:pPr>
        <w:pStyle w:val="libFootnote0"/>
        <w:rPr>
          <w:rtl/>
          <w:lang w:bidi="fa-IR"/>
        </w:rPr>
      </w:pPr>
      <w:r w:rsidRPr="00F118A8">
        <w:rPr>
          <w:rtl/>
        </w:rPr>
        <w:t>(7) رجال الشيخ : 130 / 51.</w:t>
      </w:r>
    </w:p>
    <w:p w:rsidR="0040581B" w:rsidRPr="00F118A8" w:rsidRDefault="0040581B" w:rsidP="005D33AA">
      <w:pPr>
        <w:pStyle w:val="libFootnote0"/>
        <w:rPr>
          <w:rtl/>
          <w:lang w:bidi="fa-IR"/>
        </w:rPr>
      </w:pPr>
      <w:r w:rsidRPr="00F118A8">
        <w:rPr>
          <w:rtl/>
        </w:rPr>
        <w:t xml:space="preserve">(8) فيه استظهار اتّحاد المذكور في أصحاب الإمامين الباقر والصادق </w:t>
      </w:r>
      <w:r w:rsidRPr="009D44A4">
        <w:rPr>
          <w:rStyle w:val="libAlaemChar"/>
          <w:rtl/>
        </w:rPr>
        <w:t>8</w:t>
      </w:r>
      <w:r w:rsidRPr="00F118A8">
        <w:rPr>
          <w:rtl/>
        </w:rPr>
        <w:t xml:space="preserve"> دون غيرها. وكذا كون علي بن الحسن بن رباط غير علي بن رباط ، فانّ علي بن رباط عدّ من إخوة الحسن ، فلاحظ.</w:t>
      </w:r>
    </w:p>
    <w:p w:rsidR="0040581B" w:rsidRPr="00F118A8" w:rsidRDefault="0040581B" w:rsidP="005D33AA">
      <w:pPr>
        <w:pStyle w:val="libFootnote0"/>
        <w:rPr>
          <w:rtl/>
          <w:lang w:bidi="fa-IR"/>
        </w:rPr>
      </w:pPr>
      <w:r w:rsidRPr="00F118A8">
        <w:rPr>
          <w:rtl/>
        </w:rPr>
        <w:t>(9) تعليقة الوحيد البهبهاني : 233.</w:t>
      </w:r>
    </w:p>
    <w:p w:rsidR="0040581B" w:rsidRPr="00F118A8" w:rsidRDefault="0040581B" w:rsidP="0040581B">
      <w:pPr>
        <w:pStyle w:val="Heading2"/>
        <w:rPr>
          <w:rtl/>
          <w:lang w:bidi="fa-IR"/>
        </w:rPr>
      </w:pPr>
      <w:r>
        <w:rPr>
          <w:rtl/>
          <w:lang w:bidi="fa-IR"/>
        </w:rPr>
        <w:br w:type="page"/>
      </w:r>
      <w:bookmarkStart w:id="8" w:name="_Toc354757934"/>
      <w:bookmarkStart w:id="9" w:name="_Toc450048464"/>
      <w:r w:rsidRPr="00F118A8">
        <w:rPr>
          <w:rtl/>
          <w:lang w:bidi="fa-IR"/>
        </w:rPr>
        <w:lastRenderedPageBreak/>
        <w:t>2019</w:t>
      </w:r>
      <w:r>
        <w:rPr>
          <w:rtl/>
          <w:lang w:bidi="fa-IR"/>
        </w:rPr>
        <w:t xml:space="preserve"> ـ </w:t>
      </w:r>
      <w:r w:rsidRPr="00F118A8">
        <w:rPr>
          <w:rtl/>
          <w:lang w:bidi="fa-IR"/>
        </w:rPr>
        <w:t>علي بن ربيعة الوالبي :</w:t>
      </w:r>
      <w:bookmarkEnd w:id="8"/>
      <w:bookmarkEnd w:id="9"/>
      <w:r w:rsidRPr="00F118A8">
        <w:rPr>
          <w:rtl/>
          <w:lang w:bidi="fa-IR"/>
        </w:rPr>
        <w:t xml:space="preserve"> </w:t>
      </w:r>
    </w:p>
    <w:p w:rsidR="0040581B" w:rsidRPr="00F118A8" w:rsidRDefault="0040581B" w:rsidP="00A966BB">
      <w:pPr>
        <w:pStyle w:val="libNormal"/>
        <w:rPr>
          <w:rtl/>
        </w:rPr>
      </w:pPr>
      <w:r w:rsidRPr="00F118A8">
        <w:rPr>
          <w:rtl/>
        </w:rPr>
        <w:t xml:space="preserve">الأسدي ، وكان من العبّاد ، ي </w:t>
      </w:r>
      <w:r w:rsidRPr="00EB214B">
        <w:rPr>
          <w:rStyle w:val="libFootnotenumChar"/>
          <w:rtl/>
        </w:rPr>
        <w:t>(1)</w:t>
      </w:r>
      <w:r>
        <w:rPr>
          <w:rtl/>
        </w:rPr>
        <w:t>.</w:t>
      </w:r>
      <w:r w:rsidRPr="00F118A8">
        <w:rPr>
          <w:rtl/>
        </w:rPr>
        <w:t xml:space="preserve"> وكذا </w:t>
      </w:r>
      <w:r w:rsidRPr="009D44A4">
        <w:rPr>
          <w:rStyle w:val="libBold2Char"/>
          <w:rtl/>
        </w:rPr>
        <w:t xml:space="preserve">صه </w:t>
      </w:r>
      <w:r w:rsidRPr="00EB214B">
        <w:rPr>
          <w:rStyle w:val="libFootnotenumChar"/>
          <w:rtl/>
        </w:rPr>
        <w:t>(2)</w:t>
      </w:r>
      <w:r w:rsidRPr="00F118A8">
        <w:rPr>
          <w:rtl/>
        </w:rPr>
        <w:t xml:space="preserve"> ود </w:t>
      </w:r>
      <w:r w:rsidRPr="00EB214B">
        <w:rPr>
          <w:rStyle w:val="libFootnotenumChar"/>
          <w:rtl/>
        </w:rPr>
        <w:t>(3)</w:t>
      </w:r>
      <w:r>
        <w:rPr>
          <w:rtl/>
        </w:rPr>
        <w:t>.</w:t>
      </w:r>
    </w:p>
    <w:p w:rsidR="0040581B" w:rsidRPr="00F118A8" w:rsidRDefault="0040581B" w:rsidP="0040581B">
      <w:pPr>
        <w:pStyle w:val="Heading2"/>
        <w:rPr>
          <w:rtl/>
          <w:lang w:bidi="fa-IR"/>
        </w:rPr>
      </w:pPr>
      <w:bookmarkStart w:id="10" w:name="_Toc354757935"/>
      <w:bookmarkStart w:id="11" w:name="_Toc450048465"/>
      <w:r w:rsidRPr="00F118A8">
        <w:rPr>
          <w:rtl/>
          <w:lang w:bidi="fa-IR"/>
        </w:rPr>
        <w:t>2020</w:t>
      </w:r>
      <w:r>
        <w:rPr>
          <w:rtl/>
          <w:lang w:bidi="fa-IR"/>
        </w:rPr>
        <w:t xml:space="preserve"> ـ </w:t>
      </w:r>
      <w:r w:rsidRPr="00F118A8">
        <w:rPr>
          <w:rtl/>
          <w:lang w:bidi="fa-IR"/>
        </w:rPr>
        <w:t>علي بن رميس :</w:t>
      </w:r>
      <w:bookmarkEnd w:id="10"/>
      <w:bookmarkEnd w:id="11"/>
      <w:r w:rsidRPr="00F118A8">
        <w:rPr>
          <w:rtl/>
          <w:lang w:bidi="fa-IR"/>
        </w:rPr>
        <w:t xml:space="preserve"> </w:t>
      </w:r>
    </w:p>
    <w:p w:rsidR="0040581B" w:rsidRPr="00F118A8" w:rsidRDefault="0040581B" w:rsidP="00A966BB">
      <w:pPr>
        <w:pStyle w:val="libNormal"/>
        <w:rPr>
          <w:rtl/>
        </w:rPr>
      </w:pPr>
      <w:r w:rsidRPr="009D44A4">
        <w:rPr>
          <w:rStyle w:val="libBold2Char"/>
          <w:rtl/>
        </w:rPr>
        <w:t>كر</w:t>
      </w:r>
      <w:r w:rsidRPr="00F118A8">
        <w:rPr>
          <w:rtl/>
        </w:rPr>
        <w:t xml:space="preserve"> </w:t>
      </w:r>
      <w:r w:rsidRPr="00EB214B">
        <w:rPr>
          <w:rStyle w:val="libFootnotenumChar"/>
          <w:rtl/>
        </w:rPr>
        <w:t>(4)</w:t>
      </w:r>
      <w:r>
        <w:rPr>
          <w:rtl/>
        </w:rPr>
        <w:t>.</w:t>
      </w:r>
      <w:r w:rsidRPr="00F118A8">
        <w:rPr>
          <w:rtl/>
        </w:rPr>
        <w:t xml:space="preserve"> وزاد</w:t>
      </w:r>
      <w:r w:rsidRPr="009D44A4">
        <w:rPr>
          <w:rStyle w:val="libBold2Char"/>
          <w:rtl/>
        </w:rPr>
        <w:t xml:space="preserve"> دي </w:t>
      </w:r>
      <w:r w:rsidRPr="00F118A8">
        <w:rPr>
          <w:rtl/>
        </w:rPr>
        <w:t xml:space="preserve">: بغدادي ضعيف </w:t>
      </w:r>
      <w:r w:rsidRPr="00EB214B">
        <w:rPr>
          <w:rStyle w:val="libFootnotenumChar"/>
          <w:rtl/>
        </w:rPr>
        <w:t>(5)</w:t>
      </w:r>
      <w:r>
        <w:rPr>
          <w:rtl/>
        </w:rPr>
        <w:t>.</w:t>
      </w:r>
      <w:r w:rsidRPr="00F118A8">
        <w:rPr>
          <w:rtl/>
        </w:rPr>
        <w:t xml:space="preserve"> وكذا </w:t>
      </w:r>
      <w:r w:rsidRPr="009D44A4">
        <w:rPr>
          <w:rStyle w:val="libBold2Char"/>
          <w:rtl/>
        </w:rPr>
        <w:t xml:space="preserve">صه </w:t>
      </w:r>
      <w:r w:rsidRPr="00EB214B">
        <w:rPr>
          <w:rStyle w:val="libFootnotenumChar"/>
          <w:rtl/>
        </w:rPr>
        <w:t>(6)</w:t>
      </w:r>
      <w:r>
        <w:rPr>
          <w:rtl/>
        </w:rPr>
        <w:t>.</w:t>
      </w:r>
    </w:p>
    <w:p w:rsidR="0040581B" w:rsidRPr="00F118A8" w:rsidRDefault="0040581B" w:rsidP="0040581B">
      <w:pPr>
        <w:pStyle w:val="Heading2"/>
        <w:rPr>
          <w:rtl/>
          <w:lang w:bidi="fa-IR"/>
        </w:rPr>
      </w:pPr>
      <w:bookmarkStart w:id="12" w:name="_Toc354757936"/>
      <w:bookmarkStart w:id="13" w:name="_Toc450048466"/>
      <w:r w:rsidRPr="00F118A8">
        <w:rPr>
          <w:rtl/>
          <w:lang w:bidi="fa-IR"/>
        </w:rPr>
        <w:t>2021</w:t>
      </w:r>
      <w:r>
        <w:rPr>
          <w:rtl/>
          <w:lang w:bidi="fa-IR"/>
        </w:rPr>
        <w:t xml:space="preserve"> ـ </w:t>
      </w:r>
      <w:r w:rsidRPr="00F118A8">
        <w:rPr>
          <w:rtl/>
          <w:lang w:bidi="fa-IR"/>
        </w:rPr>
        <w:t>علي بن رئاب الكوفي :</w:t>
      </w:r>
      <w:bookmarkEnd w:id="12"/>
      <w:bookmarkEnd w:id="13"/>
      <w:r w:rsidRPr="00F118A8">
        <w:rPr>
          <w:rtl/>
          <w:lang w:bidi="fa-IR"/>
        </w:rPr>
        <w:t xml:space="preserve"> </w:t>
      </w:r>
    </w:p>
    <w:p w:rsidR="0040581B" w:rsidRPr="00F118A8" w:rsidRDefault="0040581B" w:rsidP="00A966BB">
      <w:pPr>
        <w:pStyle w:val="libNormal"/>
        <w:rPr>
          <w:rtl/>
        </w:rPr>
      </w:pPr>
      <w:r w:rsidRPr="00F118A8">
        <w:rPr>
          <w:rtl/>
        </w:rPr>
        <w:t xml:space="preserve">له أصل كبير ، وهو ثقة جليل القدر ، </w:t>
      </w:r>
      <w:r w:rsidRPr="009D44A4">
        <w:rPr>
          <w:rStyle w:val="libBold2Char"/>
          <w:rtl/>
        </w:rPr>
        <w:t xml:space="preserve">صه </w:t>
      </w:r>
      <w:r w:rsidRPr="00EB214B">
        <w:rPr>
          <w:rStyle w:val="libFootnotenumChar"/>
          <w:rtl/>
        </w:rPr>
        <w:t>(7)</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ست </w:t>
      </w:r>
      <w:r w:rsidRPr="00F118A8">
        <w:rPr>
          <w:rtl/>
        </w:rPr>
        <w:t xml:space="preserve">: أخبرنا به جماعة ، عن أحمد بن محمّد بن الحسن بن الوليد ، عن أبيه ، عن محمّد بن الحسن الصفّار ، عن أحمد وعبد الله ابني محمّد بن عيسى ، عن الحسن بن محبوب ، عنه </w:t>
      </w:r>
      <w:r w:rsidRPr="00EB214B">
        <w:rPr>
          <w:rStyle w:val="libFootnotenumChar"/>
          <w:rtl/>
        </w:rPr>
        <w:t>(8)</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جش </w:t>
      </w:r>
      <w:r w:rsidRPr="00F118A8">
        <w:rPr>
          <w:rtl/>
        </w:rPr>
        <w:t xml:space="preserve">: مولى جرم بطن من قضاعة ، وقيل : مولى بني سعد بن بكر ، طحّان ، كوفي ، روي عن أبي عبد الله </w:t>
      </w:r>
      <w:r w:rsidR="00D13F11" w:rsidRPr="00D13F11">
        <w:rPr>
          <w:rStyle w:val="libAlaemChar"/>
          <w:rtl/>
        </w:rPr>
        <w:t>عليه‌السلام</w:t>
      </w:r>
      <w:r w:rsidRPr="00F118A8">
        <w:rPr>
          <w:rtl/>
        </w:rPr>
        <w:t xml:space="preserve"> ، ذكره أبو العبّاس وغيره ، وروى عن أبي الحسن </w:t>
      </w:r>
      <w:r w:rsidR="00D13F11" w:rsidRPr="00D13F11">
        <w:rPr>
          <w:rStyle w:val="libAlaemChar"/>
          <w:rtl/>
        </w:rPr>
        <w:t>عليه‌السلام</w:t>
      </w:r>
      <w:r w:rsidRPr="00F118A8">
        <w:rPr>
          <w:rtl/>
        </w:rPr>
        <w:t xml:space="preserve"> </w:t>
      </w:r>
      <w:r w:rsidRPr="00EB214B">
        <w:rPr>
          <w:rStyle w:val="libFootnotenumChar"/>
          <w:rtl/>
        </w:rPr>
        <w:t>(9)</w:t>
      </w:r>
      <w:r>
        <w:rPr>
          <w:rtl/>
        </w:rPr>
        <w:t>.</w:t>
      </w:r>
    </w:p>
    <w:p w:rsidR="0040581B" w:rsidRPr="00F118A8" w:rsidRDefault="0040581B" w:rsidP="00A966BB">
      <w:pPr>
        <w:pStyle w:val="libNormal"/>
        <w:rPr>
          <w:rtl/>
        </w:rPr>
      </w:pPr>
      <w:r w:rsidRPr="00F118A8">
        <w:rPr>
          <w:rtl/>
        </w:rPr>
        <w:t>وعن</w:t>
      </w:r>
      <w:r w:rsidRPr="009D44A4">
        <w:rPr>
          <w:rStyle w:val="libBold2Char"/>
          <w:rtl/>
        </w:rPr>
        <w:t xml:space="preserve"> شه </w:t>
      </w:r>
      <w:r w:rsidRPr="00F118A8">
        <w:rPr>
          <w:rtl/>
        </w:rPr>
        <w:t xml:space="preserve">على </w:t>
      </w:r>
      <w:r w:rsidRPr="009D44A4">
        <w:rPr>
          <w:rStyle w:val="libBold2Char"/>
          <w:rtl/>
        </w:rPr>
        <w:t xml:space="preserve">صه </w:t>
      </w:r>
      <w:r w:rsidRPr="00F118A8">
        <w:rPr>
          <w:rtl/>
        </w:rPr>
        <w:t>: ذكر المسعودي في مروج الذهب أنّ علي بن رئاب كان من عليّة علماء الشيعة ، وكان أخوه اليمان بن رئاب من عليّة علماء الخوارج ، وكانا يجتمعان في كلّ سنة ثلاثة أيّام يتناظران فيها ثمّ يفترقان ،</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الشيخ : 47 / 16.</w:t>
      </w:r>
    </w:p>
    <w:p w:rsidR="0040581B" w:rsidRPr="00F118A8" w:rsidRDefault="0040581B" w:rsidP="005D33AA">
      <w:pPr>
        <w:pStyle w:val="libFootnote0"/>
        <w:rPr>
          <w:rtl/>
          <w:lang w:bidi="fa-IR"/>
        </w:rPr>
      </w:pPr>
      <w:r w:rsidRPr="00F118A8">
        <w:rPr>
          <w:rtl/>
        </w:rPr>
        <w:t>(2) الخلاصة : 91 / 1.</w:t>
      </w:r>
    </w:p>
    <w:p w:rsidR="0040581B" w:rsidRPr="00F118A8" w:rsidRDefault="0040581B" w:rsidP="005D33AA">
      <w:pPr>
        <w:pStyle w:val="libFootnote0"/>
        <w:rPr>
          <w:rtl/>
          <w:lang w:bidi="fa-IR"/>
        </w:rPr>
      </w:pPr>
      <w:r w:rsidRPr="00F118A8">
        <w:rPr>
          <w:rtl/>
        </w:rPr>
        <w:t>(3) رجال ابن داود : 138 / 1050.</w:t>
      </w:r>
    </w:p>
    <w:p w:rsidR="0040581B" w:rsidRPr="00F118A8" w:rsidRDefault="0040581B" w:rsidP="005D33AA">
      <w:pPr>
        <w:pStyle w:val="libFootnote0"/>
        <w:rPr>
          <w:rtl/>
          <w:lang w:bidi="fa-IR"/>
        </w:rPr>
      </w:pPr>
      <w:r w:rsidRPr="00F118A8">
        <w:rPr>
          <w:rtl/>
        </w:rPr>
        <w:t>(4) رجال الشيخ : 433 / 16.</w:t>
      </w:r>
    </w:p>
    <w:p w:rsidR="0040581B" w:rsidRPr="00F118A8" w:rsidRDefault="0040581B" w:rsidP="005D33AA">
      <w:pPr>
        <w:pStyle w:val="libFootnote0"/>
        <w:rPr>
          <w:rtl/>
          <w:lang w:bidi="fa-IR"/>
        </w:rPr>
      </w:pPr>
      <w:r w:rsidRPr="00F118A8">
        <w:rPr>
          <w:rtl/>
        </w:rPr>
        <w:t>(5) رجال الشيخ : 420 / 32.</w:t>
      </w:r>
    </w:p>
    <w:p w:rsidR="0040581B" w:rsidRPr="00F118A8" w:rsidRDefault="0040581B" w:rsidP="005D33AA">
      <w:pPr>
        <w:pStyle w:val="libFootnote0"/>
        <w:rPr>
          <w:rtl/>
          <w:lang w:bidi="fa-IR"/>
        </w:rPr>
      </w:pPr>
      <w:r w:rsidRPr="00F118A8">
        <w:rPr>
          <w:rtl/>
        </w:rPr>
        <w:t>(6) الخلاصة : 232 / 7.</w:t>
      </w:r>
    </w:p>
    <w:p w:rsidR="0040581B" w:rsidRPr="00F118A8" w:rsidRDefault="0040581B" w:rsidP="005D33AA">
      <w:pPr>
        <w:pStyle w:val="libFootnote0"/>
        <w:rPr>
          <w:rtl/>
          <w:lang w:bidi="fa-IR"/>
        </w:rPr>
      </w:pPr>
      <w:r w:rsidRPr="00F118A8">
        <w:rPr>
          <w:rtl/>
        </w:rPr>
        <w:t>(7) الخلاصة : 93 / 13.</w:t>
      </w:r>
    </w:p>
    <w:p w:rsidR="0040581B" w:rsidRPr="00F118A8" w:rsidRDefault="0040581B" w:rsidP="005D33AA">
      <w:pPr>
        <w:pStyle w:val="libFootnote0"/>
        <w:rPr>
          <w:rtl/>
          <w:lang w:bidi="fa-IR"/>
        </w:rPr>
      </w:pPr>
      <w:r w:rsidRPr="00F118A8">
        <w:rPr>
          <w:rtl/>
        </w:rPr>
        <w:t>(8) الفهرست : 87 / 375.</w:t>
      </w:r>
    </w:p>
    <w:p w:rsidR="0040581B" w:rsidRPr="00F118A8" w:rsidRDefault="0040581B" w:rsidP="005D33AA">
      <w:pPr>
        <w:pStyle w:val="libFootnote0"/>
        <w:rPr>
          <w:rtl/>
          <w:lang w:bidi="fa-IR"/>
        </w:rPr>
      </w:pPr>
      <w:r w:rsidRPr="00F118A8">
        <w:rPr>
          <w:rtl/>
        </w:rPr>
        <w:t>(9) رجال النجاشي : 250 / 657.</w:t>
      </w:r>
    </w:p>
    <w:p w:rsidR="0040581B" w:rsidRPr="00F118A8" w:rsidRDefault="0040581B" w:rsidP="009D44A4">
      <w:pPr>
        <w:pStyle w:val="libNormal0"/>
        <w:rPr>
          <w:rtl/>
        </w:rPr>
      </w:pPr>
      <w:r>
        <w:rPr>
          <w:rtl/>
        </w:rPr>
        <w:br w:type="page"/>
      </w:r>
      <w:r w:rsidRPr="00F118A8">
        <w:rPr>
          <w:rtl/>
        </w:rPr>
        <w:lastRenderedPageBreak/>
        <w:t xml:space="preserve">ولا يسلّم أحدهما على الآخر ولا يخاطبه </w:t>
      </w:r>
      <w:r w:rsidRPr="00EB214B">
        <w:rPr>
          <w:rStyle w:val="libFootnotenumChar"/>
          <w:rtl/>
        </w:rPr>
        <w:t>(1)</w:t>
      </w:r>
      <w:r w:rsidRPr="00F118A8">
        <w:rPr>
          <w:rtl/>
        </w:rPr>
        <w:t xml:space="preserve">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رئاب الثقة الجليل ، عنه الحسن بن محبوب ، ومحمّد بن الفيض ، ويونس بن عبد الرحمن ، وابن أبي عمير </w:t>
      </w:r>
      <w:r w:rsidRPr="00EB214B">
        <w:rPr>
          <w:rStyle w:val="libFootnotenumChar"/>
          <w:rtl/>
        </w:rPr>
        <w:t>(3)</w:t>
      </w:r>
      <w:r>
        <w:rPr>
          <w:rtl/>
        </w:rPr>
        <w:t>.</w:t>
      </w:r>
      <w:r>
        <w:rPr>
          <w:rFonts w:hint="cs"/>
          <w:rtl/>
        </w:rPr>
        <w:t xml:space="preserve"> </w:t>
      </w:r>
      <w:r w:rsidRPr="00F118A8">
        <w:rPr>
          <w:rtl/>
        </w:rPr>
        <w:t xml:space="preserve">لكن في المنتقى توقّف في رواية ابن أبي عمير عنه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ووقع في التهذيب رواية ابن بكير عن علي بن رئاب </w:t>
      </w:r>
      <w:r w:rsidRPr="00EB214B">
        <w:rPr>
          <w:rStyle w:val="libFootnotenumChar"/>
          <w:rtl/>
        </w:rPr>
        <w:t>(5)</w:t>
      </w:r>
      <w:r>
        <w:rPr>
          <w:rtl/>
        </w:rPr>
        <w:t>.</w:t>
      </w:r>
      <w:r w:rsidRPr="00F118A8">
        <w:rPr>
          <w:rtl/>
        </w:rPr>
        <w:t xml:space="preserve"> فقال ملاّ محمّد تقي في شرح الفقيه : إنّه سهو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ووقع في الفقيه في كثير من النسخ بدل ابن رئاب : علي بن مهزيار ، عن أبي بصير </w:t>
      </w:r>
      <w:r w:rsidRPr="00EB214B">
        <w:rPr>
          <w:rStyle w:val="libFootnotenumChar"/>
          <w:rtl/>
        </w:rPr>
        <w:t>(7)</w:t>
      </w:r>
      <w:r>
        <w:rPr>
          <w:rtl/>
        </w:rPr>
        <w:t>.</w:t>
      </w:r>
      <w:r w:rsidRPr="00F118A8">
        <w:rPr>
          <w:rtl/>
        </w:rPr>
        <w:t xml:space="preserve"> فقال أيضا : هو سهو من النّساخ </w:t>
      </w:r>
      <w:r w:rsidRPr="00EB214B">
        <w:rPr>
          <w:rStyle w:val="libFootnotenumChar"/>
          <w:rtl/>
        </w:rPr>
        <w:t>(8)</w:t>
      </w:r>
      <w:r>
        <w:rPr>
          <w:rtl/>
        </w:rPr>
        <w:t>.</w:t>
      </w:r>
    </w:p>
    <w:p w:rsidR="0040581B" w:rsidRPr="00F118A8" w:rsidRDefault="0040581B" w:rsidP="00A966BB">
      <w:pPr>
        <w:pStyle w:val="libNormal"/>
        <w:rPr>
          <w:rtl/>
        </w:rPr>
      </w:pPr>
      <w:r w:rsidRPr="00F118A8">
        <w:rPr>
          <w:rtl/>
        </w:rPr>
        <w:t xml:space="preserve">وفي التهذيب في باب الحلق : موسى بن القاسم ، عن علي بن رئاب ، عن مسمع </w:t>
      </w:r>
      <w:r w:rsidRPr="00EB214B">
        <w:rPr>
          <w:rStyle w:val="libFootnotenumChar"/>
          <w:rtl/>
        </w:rPr>
        <w:t>(9)</w:t>
      </w:r>
      <w:r>
        <w:rPr>
          <w:rtl/>
        </w:rPr>
        <w:t>.</w:t>
      </w:r>
      <w:r w:rsidRPr="00F118A8">
        <w:rPr>
          <w:rtl/>
        </w:rPr>
        <w:t xml:space="preserve"> قال ابن الشهيد الثاني في حاشيته عليه : هذا الطريق‌</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مروج الذهب 4 : 28 / 2192.</w:t>
      </w:r>
    </w:p>
    <w:p w:rsidR="0040581B" w:rsidRPr="00F118A8" w:rsidRDefault="0040581B" w:rsidP="005D33AA">
      <w:pPr>
        <w:pStyle w:val="libFootnote0"/>
        <w:rPr>
          <w:rtl/>
          <w:lang w:bidi="fa-IR"/>
        </w:rPr>
      </w:pPr>
      <w:r w:rsidRPr="00F118A8">
        <w:rPr>
          <w:rtl/>
        </w:rPr>
        <w:t>(2) تعليقة الشهيد الثاني على الخلاصة : 45.</w:t>
      </w:r>
    </w:p>
    <w:p w:rsidR="0040581B" w:rsidRPr="00F118A8" w:rsidRDefault="0040581B" w:rsidP="005D33AA">
      <w:pPr>
        <w:pStyle w:val="libFootnote0"/>
        <w:rPr>
          <w:rtl/>
          <w:lang w:bidi="fa-IR"/>
        </w:rPr>
      </w:pPr>
      <w:r w:rsidRPr="00F118A8">
        <w:rPr>
          <w:rtl/>
        </w:rPr>
        <w:t>(3) الكافي 4 : 388 / 12.</w:t>
      </w:r>
    </w:p>
    <w:p w:rsidR="0040581B" w:rsidRPr="000974BC" w:rsidRDefault="0040581B" w:rsidP="005D33AA">
      <w:pPr>
        <w:pStyle w:val="libFootnote0"/>
        <w:rPr>
          <w:rtl/>
        </w:rPr>
      </w:pPr>
      <w:r w:rsidRPr="00F118A8">
        <w:rPr>
          <w:rtl/>
        </w:rPr>
        <w:t xml:space="preserve">(4) منتقى الجمان : 3 / 106 ، ذكر رواية عن الكافي 6 : 536 / 4 وسندها : علي بن إبراهيم عن أبيه عن ابن أبي عمير عن علي بن رئاب قال : قال أبو عبد الله </w:t>
      </w:r>
      <w:r w:rsidR="00D13F11" w:rsidRPr="00D13F11">
        <w:rPr>
          <w:rStyle w:val="libAlaemChar"/>
          <w:rtl/>
        </w:rPr>
        <w:t>عليه‌السلام</w:t>
      </w:r>
      <w:r w:rsidRPr="000974BC">
        <w:rPr>
          <w:rtl/>
        </w:rPr>
        <w:t>. ثمّ قال :</w:t>
      </w:r>
      <w:r w:rsidRPr="000974BC">
        <w:rPr>
          <w:rFonts w:hint="cs"/>
          <w:rtl/>
        </w:rPr>
        <w:t xml:space="preserve"> </w:t>
      </w:r>
      <w:r w:rsidRPr="000974BC">
        <w:rPr>
          <w:rtl/>
        </w:rPr>
        <w:t>كذا وجدت صورة إسناد هذا الحديث فيما يحضرني من نسخ الكافي ، ولا أعهد لابن أبي عمير رواية عن علي بن رئاب ، وإنّما يروي إبراهيم بن هاشم عن ابن محبوب عن علي بن رئاب ، ويقرب أن يكون سها القلم هنا فوقع هذا الابدال ، انتهى.</w:t>
      </w:r>
    </w:p>
    <w:p w:rsidR="0040581B" w:rsidRPr="00F118A8" w:rsidRDefault="0040581B" w:rsidP="009D44A4">
      <w:pPr>
        <w:pStyle w:val="libFootnote"/>
        <w:rPr>
          <w:rtl/>
          <w:lang w:bidi="fa-IR"/>
        </w:rPr>
      </w:pPr>
      <w:r w:rsidRPr="00F118A8">
        <w:rPr>
          <w:rtl/>
        </w:rPr>
        <w:t xml:space="preserve">علما أنّ ابن أبي عمير يروي عن ابن رئاب في عدّة مواضع كما في الكافي 4 : 388 / 12 </w:t>
      </w:r>
      <w:r>
        <w:rPr>
          <w:rtl/>
        </w:rPr>
        <w:t>و 5</w:t>
      </w:r>
      <w:r w:rsidRPr="00F118A8">
        <w:rPr>
          <w:rtl/>
        </w:rPr>
        <w:t xml:space="preserve"> : 253 / 2 والتهذيب 7 : 109 / 467 ، والاستبصار 3 : 97 / 334.</w:t>
      </w:r>
    </w:p>
    <w:p w:rsidR="0040581B" w:rsidRPr="00F118A8" w:rsidRDefault="0040581B" w:rsidP="005D33AA">
      <w:pPr>
        <w:pStyle w:val="libFootnote0"/>
        <w:rPr>
          <w:rtl/>
          <w:lang w:bidi="fa-IR"/>
        </w:rPr>
      </w:pPr>
      <w:r w:rsidRPr="00F118A8">
        <w:rPr>
          <w:rtl/>
        </w:rPr>
        <w:t>(5) التهذيب 7 : 285 / 1204.</w:t>
      </w:r>
    </w:p>
    <w:p w:rsidR="0040581B" w:rsidRPr="00F118A8" w:rsidRDefault="0040581B" w:rsidP="005D33AA">
      <w:pPr>
        <w:pStyle w:val="libFootnote0"/>
        <w:rPr>
          <w:rtl/>
          <w:lang w:bidi="fa-IR"/>
        </w:rPr>
      </w:pPr>
      <w:r w:rsidRPr="00F118A8">
        <w:rPr>
          <w:rtl/>
        </w:rPr>
        <w:t>(6) روضة المتّقين : 8 / 269.</w:t>
      </w:r>
    </w:p>
    <w:p w:rsidR="0040581B" w:rsidRPr="00F118A8" w:rsidRDefault="0040581B" w:rsidP="005D33AA">
      <w:pPr>
        <w:pStyle w:val="libFootnote0"/>
        <w:rPr>
          <w:rtl/>
          <w:lang w:bidi="fa-IR"/>
        </w:rPr>
      </w:pPr>
      <w:r w:rsidRPr="00F118A8">
        <w:rPr>
          <w:rtl/>
        </w:rPr>
        <w:t>(7) الفقيه 2 : 227 / 1075 ، وفيه : الحسن بن محبوب عن علي بن رئاب عن أبي بصير.</w:t>
      </w:r>
    </w:p>
    <w:p w:rsidR="0040581B" w:rsidRPr="00F118A8" w:rsidRDefault="0040581B" w:rsidP="005D33AA">
      <w:pPr>
        <w:pStyle w:val="libFootnote0"/>
        <w:rPr>
          <w:rtl/>
          <w:lang w:bidi="fa-IR"/>
        </w:rPr>
      </w:pPr>
      <w:r w:rsidRPr="00F118A8">
        <w:rPr>
          <w:rtl/>
        </w:rPr>
        <w:t>(8) قال في روضة المتّقين : 4 / 441 عند ذكر الحديث : وفي كثير من النسخ : ابن مهزيار ، وهو سهو من النّساخ.</w:t>
      </w:r>
    </w:p>
    <w:p w:rsidR="0040581B" w:rsidRPr="00F118A8" w:rsidRDefault="0040581B" w:rsidP="005D33AA">
      <w:pPr>
        <w:pStyle w:val="libFootnote0"/>
        <w:rPr>
          <w:rtl/>
          <w:lang w:bidi="fa-IR"/>
        </w:rPr>
      </w:pPr>
      <w:r w:rsidRPr="00F118A8">
        <w:rPr>
          <w:rtl/>
        </w:rPr>
        <w:t>(9) التهذيب 5 : 241 / 814.</w:t>
      </w:r>
    </w:p>
    <w:p w:rsidR="0040581B" w:rsidRPr="00F118A8" w:rsidRDefault="0040581B" w:rsidP="009D44A4">
      <w:pPr>
        <w:pStyle w:val="libNormal0"/>
        <w:rPr>
          <w:rtl/>
        </w:rPr>
      </w:pPr>
      <w:r>
        <w:rPr>
          <w:rtl/>
        </w:rPr>
        <w:br w:type="page"/>
      </w:r>
      <w:r w:rsidRPr="00F118A8">
        <w:rPr>
          <w:rtl/>
        </w:rPr>
        <w:lastRenderedPageBreak/>
        <w:t xml:space="preserve">منقطع ، لأنّ موسى لا يروي عن ابن رئاب بغير واسطة ، وقد يتوسّط بينهما الحسن اللؤلؤي </w:t>
      </w:r>
      <w:r w:rsidRPr="00EB214B">
        <w:rPr>
          <w:rStyle w:val="libFootnotenumChar"/>
          <w:rtl/>
        </w:rPr>
        <w:t>(1)</w:t>
      </w:r>
      <w:r w:rsidRPr="00F118A8">
        <w:rPr>
          <w:rtl/>
        </w:rPr>
        <w:t xml:space="preserve"> ، وهو مضعّف ، انتهى.</w:t>
      </w:r>
    </w:p>
    <w:p w:rsidR="0040581B" w:rsidRPr="00F118A8" w:rsidRDefault="0040581B" w:rsidP="00A966BB">
      <w:pPr>
        <w:pStyle w:val="libNormal"/>
        <w:rPr>
          <w:rtl/>
        </w:rPr>
      </w:pPr>
      <w:r w:rsidRPr="009D44A4">
        <w:rPr>
          <w:rStyle w:val="libBold2Char"/>
          <w:rtl/>
        </w:rPr>
        <w:t>قلت :</w:t>
      </w:r>
      <w:r w:rsidRPr="00F118A8">
        <w:rPr>
          <w:rtl/>
        </w:rPr>
        <w:t xml:space="preserve"> وقد يتوسّط بينهما الحسن بن محبوب كما يوجد في عدّة أسانيد </w:t>
      </w:r>
      <w:r w:rsidRPr="00EB214B">
        <w:rPr>
          <w:rStyle w:val="libFootnotenumChar"/>
          <w:rtl/>
        </w:rPr>
        <w:t>(2)</w:t>
      </w:r>
      <w:r w:rsidRPr="00F118A8">
        <w:rPr>
          <w:rtl/>
        </w:rPr>
        <w:t xml:space="preserve"> </w:t>
      </w:r>
      <w:r w:rsidRPr="00EB214B">
        <w:rPr>
          <w:rStyle w:val="libFootnotenumChar"/>
          <w:rtl/>
        </w:rPr>
        <w:t>(3)</w:t>
      </w:r>
      <w:r>
        <w:rPr>
          <w:rtl/>
        </w:rPr>
        <w:t>.</w:t>
      </w:r>
    </w:p>
    <w:p w:rsidR="0040581B" w:rsidRPr="00F118A8" w:rsidRDefault="0040581B" w:rsidP="0040581B">
      <w:pPr>
        <w:pStyle w:val="Heading2"/>
        <w:rPr>
          <w:rtl/>
          <w:lang w:bidi="fa-IR"/>
        </w:rPr>
      </w:pPr>
      <w:bookmarkStart w:id="14" w:name="_Toc354757937"/>
      <w:bookmarkStart w:id="15" w:name="_Toc450048467"/>
      <w:r w:rsidRPr="00F118A8">
        <w:rPr>
          <w:rtl/>
          <w:lang w:bidi="fa-IR"/>
        </w:rPr>
        <w:t>2022</w:t>
      </w:r>
      <w:r>
        <w:rPr>
          <w:rtl/>
          <w:lang w:bidi="fa-IR"/>
        </w:rPr>
        <w:t xml:space="preserve"> ـ </w:t>
      </w:r>
      <w:r w:rsidRPr="00F118A8">
        <w:rPr>
          <w:rtl/>
          <w:lang w:bidi="fa-IR"/>
        </w:rPr>
        <w:t>علي بن الرّيان بن الصلت :</w:t>
      </w:r>
      <w:bookmarkEnd w:id="14"/>
      <w:bookmarkEnd w:id="15"/>
      <w:r w:rsidRPr="00F118A8">
        <w:rPr>
          <w:rtl/>
          <w:lang w:bidi="fa-IR"/>
        </w:rPr>
        <w:t xml:space="preserve"> </w:t>
      </w:r>
    </w:p>
    <w:p w:rsidR="0040581B" w:rsidRPr="00F118A8" w:rsidRDefault="0040581B" w:rsidP="00A966BB">
      <w:pPr>
        <w:pStyle w:val="libNormal"/>
        <w:rPr>
          <w:rtl/>
        </w:rPr>
      </w:pPr>
      <w:r w:rsidRPr="00F118A8">
        <w:rPr>
          <w:rtl/>
        </w:rPr>
        <w:t xml:space="preserve">الأشعري القمّي ، ثقة ، له عن أبي الحسن الثالث </w:t>
      </w:r>
      <w:r w:rsidR="00D13F11" w:rsidRPr="00D13F11">
        <w:rPr>
          <w:rStyle w:val="libAlaemChar"/>
          <w:rtl/>
        </w:rPr>
        <w:t>عليه‌السلام</w:t>
      </w:r>
      <w:r w:rsidRPr="00F118A8">
        <w:rPr>
          <w:rtl/>
        </w:rPr>
        <w:t xml:space="preserve"> نسخة ،</w:t>
      </w:r>
      <w:r w:rsidRPr="009D44A4">
        <w:rPr>
          <w:rStyle w:val="libBold2Char"/>
          <w:rtl/>
        </w:rPr>
        <w:t xml:space="preserve"> جش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وزاد </w:t>
      </w:r>
      <w:r w:rsidRPr="009D44A4">
        <w:rPr>
          <w:rStyle w:val="libBold2Char"/>
          <w:rtl/>
        </w:rPr>
        <w:t xml:space="preserve">صه </w:t>
      </w:r>
      <w:r w:rsidRPr="00F118A8">
        <w:rPr>
          <w:rtl/>
        </w:rPr>
        <w:t xml:space="preserve">: وكان وكيلا ، وترجمة الحروف </w:t>
      </w:r>
      <w:r w:rsidRPr="00EB214B">
        <w:rPr>
          <w:rStyle w:val="libFootnotenumChar"/>
          <w:rtl/>
        </w:rPr>
        <w:t>(5)</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علي ومحمّد ابنا الرّيان بن الصلت ، لهما كتاب مشترك بينهما ، رويناه عن محمّد بن محمّد بن النعمان ، عن محمّد بن علي بن الحسين ، عن أبيه ، عن علي بن إبراهيم ، عنهما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ما تقدّم في الحسن بن سعيد </w:t>
      </w:r>
      <w:r w:rsidRPr="00EB214B">
        <w:rPr>
          <w:rStyle w:val="libFootnotenumChar"/>
          <w:rtl/>
        </w:rPr>
        <w:t>(7)</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كما في التهذيب 5 : 242 / 818.</w:t>
      </w:r>
    </w:p>
    <w:p w:rsidR="0040581B" w:rsidRPr="00F118A8" w:rsidRDefault="0040581B" w:rsidP="005D33AA">
      <w:pPr>
        <w:pStyle w:val="libFootnote0"/>
        <w:rPr>
          <w:rtl/>
          <w:lang w:bidi="fa-IR"/>
        </w:rPr>
      </w:pPr>
      <w:r w:rsidRPr="00F118A8">
        <w:rPr>
          <w:rtl/>
        </w:rPr>
        <w:t>(2) كما في التهذيب 5 : 12 / 33. وقد ذكر السيد الخويي في معجمه : 5 / 364 موارد توسط الحسن بن محبوب بن موسى بن القاسم وابن رئاب فراجع.</w:t>
      </w:r>
    </w:p>
    <w:p w:rsidR="0040581B" w:rsidRPr="00F118A8" w:rsidRDefault="0040581B" w:rsidP="005D33AA">
      <w:pPr>
        <w:pStyle w:val="libFootnote0"/>
        <w:rPr>
          <w:rtl/>
          <w:lang w:bidi="fa-IR"/>
        </w:rPr>
      </w:pPr>
      <w:r w:rsidRPr="00F118A8">
        <w:rPr>
          <w:rtl/>
        </w:rPr>
        <w:t>(3) هداية المحدّثين : 116.</w:t>
      </w:r>
    </w:p>
    <w:p w:rsidR="0040581B" w:rsidRPr="00F118A8" w:rsidRDefault="0040581B" w:rsidP="005D33AA">
      <w:pPr>
        <w:pStyle w:val="libFootnote0"/>
        <w:rPr>
          <w:rtl/>
          <w:lang w:bidi="fa-IR"/>
        </w:rPr>
      </w:pPr>
      <w:r w:rsidRPr="00F118A8">
        <w:rPr>
          <w:rtl/>
        </w:rPr>
        <w:t>(4) رجال النجاشي : 278 / 731.</w:t>
      </w:r>
    </w:p>
    <w:p w:rsidR="0040581B" w:rsidRPr="00F118A8" w:rsidRDefault="0040581B" w:rsidP="005D33AA">
      <w:pPr>
        <w:pStyle w:val="libFootnote0"/>
        <w:rPr>
          <w:rtl/>
          <w:lang w:bidi="fa-IR"/>
        </w:rPr>
      </w:pPr>
      <w:r w:rsidRPr="00F118A8">
        <w:rPr>
          <w:rtl/>
        </w:rPr>
        <w:t>(5) الخلاصة : 99 / 37.</w:t>
      </w:r>
    </w:p>
    <w:p w:rsidR="0040581B" w:rsidRPr="00F118A8" w:rsidRDefault="0040581B" w:rsidP="005D33AA">
      <w:pPr>
        <w:pStyle w:val="libFootnote0"/>
        <w:rPr>
          <w:rtl/>
          <w:lang w:bidi="fa-IR"/>
        </w:rPr>
      </w:pPr>
      <w:r w:rsidRPr="00F118A8">
        <w:rPr>
          <w:rtl/>
        </w:rPr>
        <w:t>(6) الفهرست : 90 / 386.</w:t>
      </w:r>
    </w:p>
    <w:p w:rsidR="0040581B" w:rsidRPr="00F118A8" w:rsidRDefault="0040581B" w:rsidP="005D33AA">
      <w:pPr>
        <w:pStyle w:val="libFootnote0"/>
        <w:rPr>
          <w:rtl/>
          <w:lang w:bidi="fa-IR"/>
        </w:rPr>
      </w:pPr>
      <w:r w:rsidRPr="00F118A8">
        <w:rPr>
          <w:rtl/>
        </w:rPr>
        <w:t xml:space="preserve">(7) رجال الكشّي : 551 / 1041 ، وفيه : وكان الحسن بن سعيد هو الذي أوصل إسحاق بن إبراهيم الحضيني وعلي بن الريان بعد إسحاق إلى الرضا </w:t>
      </w:r>
      <w:r w:rsidR="00D13F11" w:rsidRPr="00D13F11">
        <w:rPr>
          <w:rStyle w:val="libAlaemChar"/>
          <w:rtl/>
        </w:rPr>
        <w:t>عليه‌السلام</w:t>
      </w:r>
      <w:r w:rsidRPr="00F118A8">
        <w:rPr>
          <w:rtl/>
        </w:rPr>
        <w:t xml:space="preserve"> ، وكان سبب معرفتهم لهذا الأمر ومنه سمعوا الحديث وبه عرفوا. إلى أن قال : حتّى جرت الخدمة على أيديهم.</w:t>
      </w:r>
    </w:p>
    <w:p w:rsidR="0040581B" w:rsidRPr="00F118A8" w:rsidRDefault="0040581B" w:rsidP="00A966BB">
      <w:pPr>
        <w:pStyle w:val="libNormal"/>
        <w:rPr>
          <w:rtl/>
        </w:rPr>
      </w:pPr>
      <w:r>
        <w:rPr>
          <w:rtl/>
        </w:rPr>
        <w:br w:type="page"/>
      </w:r>
      <w:r w:rsidRPr="00F118A8">
        <w:rPr>
          <w:rtl/>
        </w:rPr>
        <w:lastRenderedPageBreak/>
        <w:t xml:space="preserve">وفي </w:t>
      </w:r>
      <w:r w:rsidRPr="009D44A4">
        <w:rPr>
          <w:rStyle w:val="libBold2Char"/>
          <w:rtl/>
        </w:rPr>
        <w:t xml:space="preserve">تعق </w:t>
      </w:r>
      <w:r w:rsidRPr="00F118A8">
        <w:rPr>
          <w:rtl/>
        </w:rPr>
        <w:t xml:space="preserve">: مرّ في الحسن بن علي بن فضّال توثيقه عن ابن طاوس أيضا </w:t>
      </w:r>
      <w:r w:rsidRPr="00EB214B">
        <w:rPr>
          <w:rStyle w:val="libFootnotenumChar"/>
          <w:rtl/>
        </w:rPr>
        <w:t>(1)</w:t>
      </w:r>
      <w:r w:rsidRPr="00F118A8">
        <w:rPr>
          <w:rtl/>
        </w:rPr>
        <w:t xml:space="preserve">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الرّيان الثقة ، عنه علي بن إبراهيم ، وعبد الله ابن جعفر الحميري </w:t>
      </w:r>
      <w:r w:rsidRPr="00EB214B">
        <w:rPr>
          <w:rStyle w:val="libFootnotenumChar"/>
          <w:rtl/>
        </w:rPr>
        <w:t>(3)</w:t>
      </w:r>
      <w:r w:rsidRPr="00F118A8">
        <w:rPr>
          <w:rtl/>
        </w:rPr>
        <w:t xml:space="preserve"> ، وعمران بن موسى ، ومحمّد بن علي بن محبوب </w:t>
      </w:r>
      <w:r w:rsidRPr="00EB214B">
        <w:rPr>
          <w:rStyle w:val="libFootnotenumChar"/>
          <w:rtl/>
        </w:rPr>
        <w:t>(4)</w:t>
      </w:r>
      <w:r>
        <w:rPr>
          <w:rtl/>
        </w:rPr>
        <w:t>.</w:t>
      </w:r>
    </w:p>
    <w:p w:rsidR="0040581B" w:rsidRPr="00F118A8" w:rsidRDefault="0040581B" w:rsidP="0040581B">
      <w:pPr>
        <w:pStyle w:val="Heading2"/>
        <w:rPr>
          <w:rtl/>
          <w:lang w:bidi="fa-IR"/>
        </w:rPr>
      </w:pPr>
      <w:bookmarkStart w:id="16" w:name="_Toc354757938"/>
      <w:bookmarkStart w:id="17" w:name="_Toc450048468"/>
      <w:r w:rsidRPr="00F118A8">
        <w:rPr>
          <w:rtl/>
          <w:lang w:bidi="fa-IR"/>
        </w:rPr>
        <w:t>2023</w:t>
      </w:r>
      <w:r>
        <w:rPr>
          <w:rtl/>
          <w:lang w:bidi="fa-IR"/>
        </w:rPr>
        <w:t xml:space="preserve"> ـ </w:t>
      </w:r>
      <w:r w:rsidRPr="00F118A8">
        <w:rPr>
          <w:rtl/>
          <w:lang w:bidi="fa-IR"/>
        </w:rPr>
        <w:t>علي بن ريدويه :</w:t>
      </w:r>
      <w:bookmarkEnd w:id="16"/>
      <w:bookmarkEnd w:id="17"/>
      <w:r w:rsidRPr="00F118A8">
        <w:rPr>
          <w:rtl/>
          <w:lang w:bidi="fa-IR"/>
        </w:rPr>
        <w:t xml:space="preserve"> </w:t>
      </w:r>
    </w:p>
    <w:p w:rsidR="0040581B" w:rsidRPr="00F118A8" w:rsidRDefault="0040581B" w:rsidP="00A966BB">
      <w:pPr>
        <w:pStyle w:val="libNormal"/>
        <w:rPr>
          <w:rtl/>
        </w:rPr>
      </w:pPr>
      <w:r w:rsidRPr="00F118A8">
        <w:rPr>
          <w:rtl/>
        </w:rPr>
        <w:t xml:space="preserve">غير مذكور في الكتابين </w:t>
      </w:r>
      <w:r w:rsidRPr="00EB214B">
        <w:rPr>
          <w:rStyle w:val="libFootnotenumChar"/>
          <w:rtl/>
        </w:rPr>
        <w:t>(5)</w:t>
      </w:r>
      <w:r w:rsidRPr="00F118A8">
        <w:rPr>
          <w:rtl/>
        </w:rPr>
        <w:t xml:space="preserve"> ، ويأتي بعنوان : ابن زيدويه.</w:t>
      </w:r>
    </w:p>
    <w:p w:rsidR="0040581B" w:rsidRPr="00F118A8" w:rsidRDefault="0040581B" w:rsidP="0040581B">
      <w:pPr>
        <w:pStyle w:val="Heading2"/>
        <w:rPr>
          <w:rtl/>
          <w:lang w:bidi="fa-IR"/>
        </w:rPr>
      </w:pPr>
      <w:bookmarkStart w:id="18" w:name="_Toc354757939"/>
      <w:bookmarkStart w:id="19" w:name="_Toc450048469"/>
      <w:r w:rsidRPr="00F118A8">
        <w:rPr>
          <w:rtl/>
          <w:lang w:bidi="fa-IR"/>
        </w:rPr>
        <w:t>2024</w:t>
      </w:r>
      <w:r>
        <w:rPr>
          <w:rtl/>
          <w:lang w:bidi="fa-IR"/>
        </w:rPr>
        <w:t xml:space="preserve"> ـ </w:t>
      </w:r>
      <w:r w:rsidRPr="00F118A8">
        <w:rPr>
          <w:rtl/>
          <w:lang w:bidi="fa-IR"/>
        </w:rPr>
        <w:t>علي بن زياد الصيمري :</w:t>
      </w:r>
      <w:bookmarkEnd w:id="18"/>
      <w:bookmarkEnd w:id="19"/>
      <w:r w:rsidRPr="00F118A8">
        <w:rPr>
          <w:rtl/>
          <w:lang w:bidi="fa-IR"/>
        </w:rPr>
        <w:t xml:space="preserve"> </w:t>
      </w:r>
    </w:p>
    <w:p w:rsidR="0040581B" w:rsidRPr="00F118A8" w:rsidRDefault="0040581B" w:rsidP="00A966BB">
      <w:pPr>
        <w:pStyle w:val="libNormal"/>
        <w:rPr>
          <w:rtl/>
        </w:rPr>
      </w:pPr>
      <w:r w:rsidRPr="009D44A4">
        <w:rPr>
          <w:rStyle w:val="libBold2Char"/>
          <w:rtl/>
        </w:rPr>
        <w:t>دي</w:t>
      </w:r>
      <w:r w:rsidRPr="00F118A8">
        <w:rPr>
          <w:rtl/>
        </w:rPr>
        <w:t xml:space="preserve"> </w:t>
      </w:r>
      <w:r w:rsidRPr="00EB214B">
        <w:rPr>
          <w:rStyle w:val="libFootnotenumChar"/>
          <w:rtl/>
        </w:rPr>
        <w:t>(6)</w:t>
      </w:r>
      <w:r>
        <w:rPr>
          <w:rtl/>
        </w:rPr>
        <w:t>.</w:t>
      </w:r>
      <w:r w:rsidRPr="00F118A8">
        <w:rPr>
          <w:rtl/>
        </w:rPr>
        <w:t xml:space="preserve"> وفي </w:t>
      </w:r>
      <w:r w:rsidRPr="009D44A4">
        <w:rPr>
          <w:rStyle w:val="libBold2Char"/>
          <w:rtl/>
        </w:rPr>
        <w:t xml:space="preserve">تعق </w:t>
      </w:r>
      <w:r w:rsidRPr="00F118A8">
        <w:rPr>
          <w:rtl/>
        </w:rPr>
        <w:t xml:space="preserve">: هو ابن محمّد بن زياد الصيمري الذي سأل الصاحب </w:t>
      </w:r>
      <w:r w:rsidR="00D13F11" w:rsidRPr="00D13F11">
        <w:rPr>
          <w:rStyle w:val="libAlaemChar"/>
          <w:rtl/>
        </w:rPr>
        <w:t>عليه‌السلام</w:t>
      </w:r>
      <w:r w:rsidRPr="00F118A8">
        <w:rPr>
          <w:rtl/>
        </w:rPr>
        <w:t xml:space="preserve"> كفنا فبعث إليه قبل موته بشهر </w:t>
      </w:r>
      <w:r w:rsidRPr="00EB214B">
        <w:rPr>
          <w:rStyle w:val="libFootnotenumChar"/>
          <w:rtl/>
        </w:rPr>
        <w:t>(7)</w:t>
      </w:r>
      <w:r w:rsidRPr="00F118A8">
        <w:rPr>
          <w:rtl/>
        </w:rPr>
        <w:t xml:space="preserve"> ، وسنشير إليه في ترجمة علي بن محمّد الصيمري </w:t>
      </w:r>
      <w:r w:rsidRPr="00EB214B">
        <w:rPr>
          <w:rStyle w:val="libFootnotenumChar"/>
          <w:rtl/>
        </w:rPr>
        <w:t>(8)</w:t>
      </w:r>
      <w:r>
        <w:rPr>
          <w:rtl/>
        </w:rPr>
        <w:t>.</w:t>
      </w:r>
    </w:p>
    <w:p w:rsidR="0040581B" w:rsidRPr="00F118A8" w:rsidRDefault="0040581B" w:rsidP="0040581B">
      <w:pPr>
        <w:pStyle w:val="Heading2"/>
        <w:rPr>
          <w:rtl/>
          <w:lang w:bidi="fa-IR"/>
        </w:rPr>
      </w:pPr>
      <w:bookmarkStart w:id="20" w:name="_Toc354757940"/>
      <w:bookmarkStart w:id="21" w:name="_Toc450048470"/>
      <w:r w:rsidRPr="00F118A8">
        <w:rPr>
          <w:rtl/>
          <w:lang w:bidi="fa-IR"/>
        </w:rPr>
        <w:t>2025</w:t>
      </w:r>
      <w:r>
        <w:rPr>
          <w:rtl/>
          <w:lang w:bidi="fa-IR"/>
        </w:rPr>
        <w:t xml:space="preserve"> ـ </w:t>
      </w:r>
      <w:r w:rsidRPr="00F118A8">
        <w:rPr>
          <w:rtl/>
          <w:lang w:bidi="fa-IR"/>
        </w:rPr>
        <w:t>علي بن زيد بن علي :</w:t>
      </w:r>
      <w:bookmarkEnd w:id="20"/>
      <w:bookmarkEnd w:id="21"/>
      <w:r w:rsidRPr="00F118A8">
        <w:rPr>
          <w:rtl/>
          <w:lang w:bidi="fa-IR"/>
        </w:rPr>
        <w:t xml:space="preserve"> </w:t>
      </w:r>
    </w:p>
    <w:p w:rsidR="0040581B" w:rsidRPr="00F118A8" w:rsidRDefault="0040581B" w:rsidP="00A966BB">
      <w:pPr>
        <w:pStyle w:val="libNormal"/>
        <w:rPr>
          <w:rtl/>
        </w:rPr>
      </w:pPr>
      <w:r w:rsidRPr="00F118A8">
        <w:rPr>
          <w:rtl/>
        </w:rPr>
        <w:t xml:space="preserve">علوي ، </w:t>
      </w:r>
      <w:r w:rsidRPr="009D44A4">
        <w:rPr>
          <w:rStyle w:val="libBold2Char"/>
          <w:rtl/>
        </w:rPr>
        <w:t>كر</w:t>
      </w:r>
      <w:r w:rsidRPr="00F118A8">
        <w:rPr>
          <w:rtl/>
        </w:rPr>
        <w:t xml:space="preserve"> </w:t>
      </w:r>
      <w:r w:rsidRPr="00EB214B">
        <w:rPr>
          <w:rStyle w:val="libFootnotenumChar"/>
          <w:rtl/>
        </w:rPr>
        <w:t>(9)</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يظهر من أخباره اختصاصه به </w:t>
      </w:r>
      <w:r w:rsidR="00D13F11" w:rsidRPr="00D13F11">
        <w:rPr>
          <w:rStyle w:val="libAlaemChar"/>
          <w:rtl/>
        </w:rPr>
        <w:t>عليه‌السلام</w:t>
      </w:r>
      <w:r w:rsidRPr="00F118A8">
        <w:rPr>
          <w:rtl/>
        </w:rPr>
        <w:t xml:space="preserve"> ، ويروي عنه‌</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التحرير الطاووسي : 134 / 98.</w:t>
      </w:r>
    </w:p>
    <w:p w:rsidR="0040581B" w:rsidRPr="00F118A8" w:rsidRDefault="0040581B" w:rsidP="005D33AA">
      <w:pPr>
        <w:pStyle w:val="libFootnote0"/>
        <w:rPr>
          <w:rtl/>
          <w:lang w:bidi="fa-IR"/>
        </w:rPr>
      </w:pPr>
      <w:r w:rsidRPr="00F118A8">
        <w:rPr>
          <w:rtl/>
        </w:rPr>
        <w:t>(2) تعليقة الوحيد البهبهاني : 233.</w:t>
      </w:r>
    </w:p>
    <w:p w:rsidR="0040581B" w:rsidRPr="00F118A8" w:rsidRDefault="0040581B" w:rsidP="005D33AA">
      <w:pPr>
        <w:pStyle w:val="libFootnote0"/>
        <w:rPr>
          <w:rtl/>
          <w:lang w:bidi="fa-IR"/>
        </w:rPr>
      </w:pPr>
      <w:r w:rsidRPr="00F118A8">
        <w:rPr>
          <w:rtl/>
        </w:rPr>
        <w:t>(3) في نسخة « ش » : الجعفري.</w:t>
      </w:r>
    </w:p>
    <w:p w:rsidR="0040581B" w:rsidRPr="00F118A8" w:rsidRDefault="0040581B" w:rsidP="005D33AA">
      <w:pPr>
        <w:pStyle w:val="libFootnote0"/>
        <w:rPr>
          <w:rtl/>
          <w:lang w:bidi="fa-IR"/>
        </w:rPr>
      </w:pPr>
      <w:r w:rsidRPr="00F118A8">
        <w:rPr>
          <w:rtl/>
        </w:rPr>
        <w:t>(4) هداية المحدّثين : 117.</w:t>
      </w:r>
    </w:p>
    <w:p w:rsidR="0040581B" w:rsidRPr="00F118A8" w:rsidRDefault="0040581B" w:rsidP="005D33AA">
      <w:pPr>
        <w:pStyle w:val="libFootnote0"/>
        <w:rPr>
          <w:rtl/>
          <w:lang w:bidi="fa-IR"/>
        </w:rPr>
      </w:pPr>
      <w:r w:rsidRPr="00F118A8">
        <w:rPr>
          <w:rtl/>
        </w:rPr>
        <w:t>(5) في نسخة « م » : علي بن ريذويه.</w:t>
      </w:r>
    </w:p>
    <w:p w:rsidR="0040581B" w:rsidRPr="00F118A8" w:rsidRDefault="0040581B" w:rsidP="005D33AA">
      <w:pPr>
        <w:pStyle w:val="libFootnote0"/>
        <w:rPr>
          <w:rtl/>
          <w:lang w:bidi="fa-IR"/>
        </w:rPr>
      </w:pPr>
      <w:r w:rsidRPr="00F118A8">
        <w:rPr>
          <w:rtl/>
        </w:rPr>
        <w:t>(6) رجال الشيخ : 418 / 12.</w:t>
      </w:r>
    </w:p>
    <w:p w:rsidR="0040581B" w:rsidRPr="00F118A8" w:rsidRDefault="0040581B" w:rsidP="005D33AA">
      <w:pPr>
        <w:pStyle w:val="libFootnote0"/>
        <w:rPr>
          <w:rtl/>
          <w:lang w:bidi="fa-IR"/>
        </w:rPr>
      </w:pPr>
      <w:r w:rsidRPr="00F118A8">
        <w:rPr>
          <w:rtl/>
        </w:rPr>
        <w:t>(7) الكافي 1 : 440 / 27.</w:t>
      </w:r>
    </w:p>
    <w:p w:rsidR="0040581B" w:rsidRPr="00F118A8" w:rsidRDefault="0040581B" w:rsidP="005D33AA">
      <w:pPr>
        <w:pStyle w:val="libFootnote0"/>
        <w:rPr>
          <w:rtl/>
          <w:lang w:bidi="fa-IR"/>
        </w:rPr>
      </w:pPr>
      <w:r w:rsidRPr="00F118A8">
        <w:rPr>
          <w:rtl/>
        </w:rPr>
        <w:t>(8) تعليقة الوحيد البهبهاني : 233.</w:t>
      </w:r>
    </w:p>
    <w:p w:rsidR="0040581B" w:rsidRPr="00F118A8" w:rsidRDefault="0040581B" w:rsidP="005D33AA">
      <w:pPr>
        <w:pStyle w:val="libFootnote0"/>
        <w:rPr>
          <w:rtl/>
          <w:lang w:bidi="fa-IR"/>
        </w:rPr>
      </w:pPr>
      <w:r w:rsidRPr="00F118A8">
        <w:rPr>
          <w:rtl/>
        </w:rPr>
        <w:t>(9) رجال الشيخ : 433 / 18.</w:t>
      </w:r>
    </w:p>
    <w:p w:rsidR="0040581B" w:rsidRPr="00F118A8" w:rsidRDefault="0040581B" w:rsidP="009D44A4">
      <w:pPr>
        <w:pStyle w:val="libNormal0"/>
        <w:rPr>
          <w:rtl/>
        </w:rPr>
      </w:pPr>
      <w:r>
        <w:rPr>
          <w:rtl/>
        </w:rPr>
        <w:br w:type="page"/>
      </w:r>
      <w:r w:rsidR="00D13F11" w:rsidRPr="00D13F11">
        <w:rPr>
          <w:rStyle w:val="libAlaemChar"/>
          <w:rtl/>
        </w:rPr>
        <w:lastRenderedPageBreak/>
        <w:t>عليه‌السلام</w:t>
      </w:r>
      <w:r w:rsidRPr="00F118A8">
        <w:rPr>
          <w:rtl/>
        </w:rPr>
        <w:t xml:space="preserve"> المعجزات </w:t>
      </w:r>
      <w:r w:rsidRPr="00EB214B">
        <w:rPr>
          <w:rStyle w:val="libFootnotenumChar"/>
          <w:rtl/>
        </w:rPr>
        <w:t>(1)</w:t>
      </w:r>
      <w:r w:rsidRPr="00F118A8">
        <w:rPr>
          <w:rtl/>
        </w:rPr>
        <w:t xml:space="preserve"> </w:t>
      </w:r>
      <w:r w:rsidRPr="00EB214B">
        <w:rPr>
          <w:rStyle w:val="libFootnotenumChar"/>
          <w:rtl/>
        </w:rPr>
        <w:t>(2)</w:t>
      </w:r>
      <w:r>
        <w:rPr>
          <w:rtl/>
        </w:rPr>
        <w:t>.</w:t>
      </w:r>
    </w:p>
    <w:p w:rsidR="0040581B" w:rsidRPr="00F118A8" w:rsidRDefault="0040581B" w:rsidP="0040581B">
      <w:pPr>
        <w:pStyle w:val="Heading2"/>
        <w:rPr>
          <w:rtl/>
          <w:lang w:bidi="fa-IR"/>
        </w:rPr>
      </w:pPr>
      <w:bookmarkStart w:id="22" w:name="_Toc354757941"/>
      <w:bookmarkStart w:id="23" w:name="_Toc450048471"/>
      <w:r w:rsidRPr="00F118A8">
        <w:rPr>
          <w:rtl/>
          <w:lang w:bidi="fa-IR"/>
        </w:rPr>
        <w:t>2026</w:t>
      </w:r>
      <w:r>
        <w:rPr>
          <w:rtl/>
          <w:lang w:bidi="fa-IR"/>
        </w:rPr>
        <w:t xml:space="preserve"> ـ </w:t>
      </w:r>
      <w:r w:rsidRPr="00F118A8">
        <w:rPr>
          <w:rtl/>
          <w:lang w:bidi="fa-IR"/>
        </w:rPr>
        <w:t>علي بن زيدويه :</w:t>
      </w:r>
      <w:bookmarkEnd w:id="22"/>
      <w:bookmarkEnd w:id="23"/>
      <w:r w:rsidRPr="00F118A8">
        <w:rPr>
          <w:rtl/>
          <w:lang w:bidi="fa-IR"/>
        </w:rPr>
        <w:t xml:space="preserve"> </w:t>
      </w:r>
    </w:p>
    <w:p w:rsidR="0040581B" w:rsidRPr="00F118A8" w:rsidRDefault="0040581B" w:rsidP="00A966BB">
      <w:pPr>
        <w:pStyle w:val="libNormal"/>
        <w:rPr>
          <w:rtl/>
        </w:rPr>
      </w:pPr>
      <w:r w:rsidRPr="00F118A8">
        <w:rPr>
          <w:rtl/>
        </w:rPr>
        <w:t xml:space="preserve">نهاوندي ، روى عنه البرقي ، لم </w:t>
      </w:r>
      <w:r w:rsidRPr="00EB214B">
        <w:rPr>
          <w:rStyle w:val="libFootnotenumChar"/>
          <w:rtl/>
        </w:rPr>
        <w:t>(3)</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ابن زيدويه من أهل نهاوند ، له كتاب ، رويناه بالإسناد الأوّل ، عن أحمد بن أبي عبد الله ، عنه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والإسناد : عدّة من أصحابنا ، عن أبي المفضّل ، عن ابن بطّة ، عن أحمد </w:t>
      </w:r>
      <w:r w:rsidRPr="00EB214B">
        <w:rPr>
          <w:rStyle w:val="libFootnotenumChar"/>
          <w:rtl/>
        </w:rPr>
        <w:t>(5)</w:t>
      </w:r>
      <w:r>
        <w:rPr>
          <w:rtl/>
        </w:rPr>
        <w:t>.</w:t>
      </w:r>
    </w:p>
    <w:p w:rsidR="0040581B" w:rsidRPr="000A6080" w:rsidRDefault="0040581B" w:rsidP="009D44A4">
      <w:pPr>
        <w:pStyle w:val="libBold2"/>
        <w:rPr>
          <w:rtl/>
        </w:rPr>
      </w:pPr>
      <w:r w:rsidRPr="00F118A8">
        <w:rPr>
          <w:rtl/>
        </w:rPr>
        <w:t>وفي</w:t>
      </w:r>
      <w:r w:rsidRPr="009D44A4">
        <w:rPr>
          <w:rtl/>
        </w:rPr>
        <w:t xml:space="preserve"> جش </w:t>
      </w:r>
      <w:r w:rsidRPr="00F118A8">
        <w:rPr>
          <w:rtl/>
        </w:rPr>
        <w:t xml:space="preserve">: ابن زيدويه من أهل نهاوند </w:t>
      </w:r>
      <w:r w:rsidRPr="00EB214B">
        <w:rPr>
          <w:rStyle w:val="libFootnotenumChar"/>
          <w:rtl/>
        </w:rPr>
        <w:t>(6)</w:t>
      </w:r>
      <w:r w:rsidRPr="00F118A8">
        <w:rPr>
          <w:rtl/>
        </w:rPr>
        <w:t xml:space="preserve"> ، في ترجمة علي بن الحسن البصري.</w:t>
      </w:r>
    </w:p>
    <w:p w:rsidR="0040581B" w:rsidRPr="00F118A8" w:rsidRDefault="0040581B" w:rsidP="009D44A4">
      <w:pPr>
        <w:pStyle w:val="libBold2"/>
        <w:rPr>
          <w:rtl/>
        </w:rPr>
      </w:pPr>
      <w:r w:rsidRPr="000A6080">
        <w:rPr>
          <w:rtl/>
        </w:rPr>
        <w:t xml:space="preserve">قلت : </w:t>
      </w:r>
      <w:r w:rsidRPr="00F118A8">
        <w:rPr>
          <w:rtl/>
        </w:rPr>
        <w:t xml:space="preserve">لم اذكر ابن الحسن البصري لجهالته </w:t>
      </w:r>
      <w:r w:rsidRPr="00EB214B">
        <w:rPr>
          <w:rStyle w:val="libFootnotenumChar"/>
          <w:rtl/>
        </w:rPr>
        <w:t>(7)</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ضح </w:t>
      </w:r>
      <w:r w:rsidRPr="00F118A8">
        <w:rPr>
          <w:rtl/>
        </w:rPr>
        <w:t>: ابن ريذويه</w:t>
      </w:r>
      <w:r>
        <w:rPr>
          <w:rtl/>
        </w:rPr>
        <w:t xml:space="preserve"> ـ </w:t>
      </w:r>
      <w:r w:rsidRPr="00F118A8">
        <w:rPr>
          <w:rtl/>
        </w:rPr>
        <w:t>بالراء والياء المنقّطة تحتها نقطتين والذال المعجمة والواو والياء المنقّطة تحتها نقطتين</w:t>
      </w:r>
      <w:r>
        <w:rPr>
          <w:rtl/>
        </w:rPr>
        <w:t xml:space="preserve"> ـ </w:t>
      </w:r>
      <w:r w:rsidRPr="00F118A8">
        <w:rPr>
          <w:rtl/>
        </w:rPr>
        <w:t xml:space="preserve">من أهل نهاوند </w:t>
      </w:r>
      <w:r w:rsidRPr="00EB214B">
        <w:rPr>
          <w:rStyle w:val="libFootnotenumChar"/>
          <w:rtl/>
        </w:rPr>
        <w:t>(8)</w:t>
      </w:r>
      <w:r>
        <w:rPr>
          <w:rtl/>
        </w:rPr>
        <w:t>.</w:t>
      </w:r>
    </w:p>
    <w:p w:rsidR="0040581B" w:rsidRPr="00F118A8" w:rsidRDefault="0040581B" w:rsidP="00A966BB">
      <w:pPr>
        <w:pStyle w:val="libNormal"/>
        <w:rPr>
          <w:rtl/>
        </w:rPr>
      </w:pPr>
      <w:r w:rsidRPr="00F118A8">
        <w:rPr>
          <w:rtl/>
        </w:rPr>
        <w:t xml:space="preserve">هذا ، واستظهر الفاضل عبد النبي الجزائري اتّحاده مع علي بن محمّد ابن جعفر بن عنبسة الآتي </w:t>
      </w:r>
      <w:r w:rsidRPr="00EB214B">
        <w:rPr>
          <w:rStyle w:val="libFootnotenumChar"/>
          <w:rtl/>
        </w:rPr>
        <w:t>(9)</w:t>
      </w:r>
      <w:r w:rsidRPr="00F118A8">
        <w:rPr>
          <w:rtl/>
        </w:rPr>
        <w:t xml:space="preserve"> </w:t>
      </w:r>
      <w:r w:rsidRPr="00EB214B">
        <w:rPr>
          <w:rStyle w:val="libFootnotenumChar"/>
          <w:rtl/>
        </w:rPr>
        <w:t>(10)</w:t>
      </w:r>
      <w:r w:rsidRPr="00F118A8">
        <w:rPr>
          <w:rtl/>
        </w:rPr>
        <w:t xml:space="preserve"> فلاحظ وتأمّل.</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الكافي 1 : 427 / 15.</w:t>
      </w:r>
    </w:p>
    <w:p w:rsidR="0040581B" w:rsidRPr="00F118A8" w:rsidRDefault="0040581B" w:rsidP="005D33AA">
      <w:pPr>
        <w:pStyle w:val="libFootnote0"/>
        <w:rPr>
          <w:rtl/>
          <w:lang w:bidi="fa-IR"/>
        </w:rPr>
      </w:pPr>
      <w:r w:rsidRPr="00F118A8">
        <w:rPr>
          <w:rtl/>
        </w:rPr>
        <w:t>(2) تعليقة الوحيد البهبهاني : 233.</w:t>
      </w:r>
    </w:p>
    <w:p w:rsidR="0040581B" w:rsidRPr="00F118A8" w:rsidRDefault="0040581B" w:rsidP="005D33AA">
      <w:pPr>
        <w:pStyle w:val="libFootnote0"/>
        <w:rPr>
          <w:rtl/>
          <w:lang w:bidi="fa-IR"/>
        </w:rPr>
      </w:pPr>
      <w:r w:rsidRPr="00F118A8">
        <w:rPr>
          <w:rtl/>
        </w:rPr>
        <w:t>(3) رجال الشيخ : 486 / 55.</w:t>
      </w:r>
    </w:p>
    <w:p w:rsidR="0040581B" w:rsidRPr="00F118A8" w:rsidRDefault="0040581B" w:rsidP="005D33AA">
      <w:pPr>
        <w:pStyle w:val="libFootnote0"/>
        <w:rPr>
          <w:rtl/>
          <w:lang w:bidi="fa-IR"/>
        </w:rPr>
      </w:pPr>
      <w:r w:rsidRPr="00F118A8">
        <w:rPr>
          <w:rtl/>
        </w:rPr>
        <w:t>(4) الفهرست : 94 / 396.</w:t>
      </w:r>
    </w:p>
    <w:p w:rsidR="0040581B" w:rsidRPr="00F118A8" w:rsidRDefault="0040581B" w:rsidP="005D33AA">
      <w:pPr>
        <w:pStyle w:val="libFootnote0"/>
        <w:rPr>
          <w:rtl/>
          <w:lang w:bidi="fa-IR"/>
        </w:rPr>
      </w:pPr>
      <w:r w:rsidRPr="00F118A8">
        <w:rPr>
          <w:rtl/>
        </w:rPr>
        <w:t>(5) الفهرست : 93 / 393.</w:t>
      </w:r>
    </w:p>
    <w:p w:rsidR="0040581B" w:rsidRPr="00F118A8" w:rsidRDefault="0040581B" w:rsidP="005D33AA">
      <w:pPr>
        <w:pStyle w:val="libFootnote0"/>
        <w:rPr>
          <w:rtl/>
          <w:lang w:bidi="fa-IR"/>
        </w:rPr>
      </w:pPr>
      <w:r w:rsidRPr="00F118A8">
        <w:rPr>
          <w:rtl/>
        </w:rPr>
        <w:t>(6) رجال النجاشي : 279 / 737.</w:t>
      </w:r>
    </w:p>
    <w:p w:rsidR="0040581B" w:rsidRPr="00F118A8" w:rsidRDefault="0040581B" w:rsidP="005D33AA">
      <w:pPr>
        <w:pStyle w:val="libFootnote0"/>
        <w:rPr>
          <w:rtl/>
          <w:lang w:bidi="fa-IR"/>
        </w:rPr>
      </w:pPr>
      <w:r w:rsidRPr="00F118A8">
        <w:rPr>
          <w:rtl/>
        </w:rPr>
        <w:t>(7) ذكره النجاشي في رجاله : 279 / 733.</w:t>
      </w:r>
    </w:p>
    <w:p w:rsidR="0040581B" w:rsidRPr="00F118A8" w:rsidRDefault="0040581B" w:rsidP="005D33AA">
      <w:pPr>
        <w:pStyle w:val="libFootnote0"/>
        <w:rPr>
          <w:rtl/>
          <w:lang w:bidi="fa-IR"/>
        </w:rPr>
      </w:pPr>
      <w:r w:rsidRPr="00F118A8">
        <w:rPr>
          <w:rtl/>
        </w:rPr>
        <w:t>(8) إيضاح الاشتباه : 226 / 423.</w:t>
      </w:r>
    </w:p>
    <w:p w:rsidR="0040581B" w:rsidRPr="000974BC" w:rsidRDefault="0040581B" w:rsidP="005D33AA">
      <w:pPr>
        <w:pStyle w:val="libFootnote0"/>
        <w:rPr>
          <w:rtl/>
        </w:rPr>
      </w:pPr>
      <w:r w:rsidRPr="00F118A8">
        <w:rPr>
          <w:rtl/>
        </w:rPr>
        <w:t xml:space="preserve">(9) وذلك لما ذكره العلاّمة في الخلاصة : 235 / 21 عن أبي عبد الله بن عيّاش </w:t>
      </w:r>
      <w:r w:rsidRPr="000974BC">
        <w:rPr>
          <w:rtl/>
        </w:rPr>
        <w:t>أنّه يقال له :</w:t>
      </w:r>
      <w:r w:rsidRPr="000974BC">
        <w:rPr>
          <w:rFonts w:hint="cs"/>
          <w:rtl/>
        </w:rPr>
        <w:t xml:space="preserve"> </w:t>
      </w:r>
      <w:r w:rsidRPr="000974BC">
        <w:rPr>
          <w:rtl/>
        </w:rPr>
        <w:t>ابن ريذويه إلاّ أنّ النجاشي في رجاله : 262 / 686 نقل عنه هذا القول وفيه : ابن رويدة.</w:t>
      </w:r>
    </w:p>
    <w:p w:rsidR="0040581B" w:rsidRPr="00F118A8" w:rsidRDefault="0040581B" w:rsidP="005D33AA">
      <w:pPr>
        <w:pStyle w:val="libFootnote0"/>
        <w:rPr>
          <w:rtl/>
          <w:lang w:bidi="fa-IR"/>
        </w:rPr>
      </w:pPr>
      <w:r w:rsidRPr="00F118A8">
        <w:rPr>
          <w:rtl/>
        </w:rPr>
        <w:t>(10) حاوي الأقوال : 280 / 1622.</w:t>
      </w:r>
    </w:p>
    <w:p w:rsidR="0040581B" w:rsidRPr="00F118A8" w:rsidRDefault="0040581B" w:rsidP="0040581B">
      <w:pPr>
        <w:pStyle w:val="Heading2"/>
        <w:rPr>
          <w:rtl/>
          <w:lang w:bidi="fa-IR"/>
        </w:rPr>
      </w:pPr>
      <w:r>
        <w:rPr>
          <w:rtl/>
          <w:lang w:bidi="fa-IR"/>
        </w:rPr>
        <w:br w:type="page"/>
      </w:r>
      <w:bookmarkStart w:id="24" w:name="_Toc354757942"/>
      <w:bookmarkStart w:id="25" w:name="_Toc450048472"/>
      <w:r w:rsidRPr="00F118A8">
        <w:rPr>
          <w:rtl/>
          <w:lang w:bidi="fa-IR"/>
        </w:rPr>
        <w:lastRenderedPageBreak/>
        <w:t>2027</w:t>
      </w:r>
      <w:r>
        <w:rPr>
          <w:rtl/>
          <w:lang w:bidi="fa-IR"/>
        </w:rPr>
        <w:t xml:space="preserve"> ـ </w:t>
      </w:r>
      <w:r w:rsidRPr="00F118A8">
        <w:rPr>
          <w:rtl/>
          <w:lang w:bidi="fa-IR"/>
        </w:rPr>
        <w:t>علي السابي :</w:t>
      </w:r>
      <w:bookmarkEnd w:id="24"/>
      <w:bookmarkEnd w:id="25"/>
      <w:r w:rsidRPr="00F118A8">
        <w:rPr>
          <w:rtl/>
          <w:lang w:bidi="fa-IR"/>
        </w:rPr>
        <w:t xml:space="preserve"> </w:t>
      </w:r>
    </w:p>
    <w:p w:rsidR="0040581B" w:rsidRPr="00F118A8" w:rsidRDefault="0040581B" w:rsidP="00A966BB">
      <w:pPr>
        <w:pStyle w:val="libNormal"/>
        <w:rPr>
          <w:rtl/>
        </w:rPr>
      </w:pPr>
      <w:r w:rsidRPr="00F118A8">
        <w:rPr>
          <w:rtl/>
        </w:rPr>
        <w:t xml:space="preserve">هو ابن سويد ، </w:t>
      </w:r>
      <w:r w:rsidRPr="009D44A4">
        <w:rPr>
          <w:rStyle w:val="libBold2Char"/>
          <w:rtl/>
        </w:rPr>
        <w:t xml:space="preserve">تعق </w:t>
      </w:r>
      <w:r w:rsidRPr="00EB214B">
        <w:rPr>
          <w:rStyle w:val="libFootnotenumChar"/>
          <w:rtl/>
        </w:rPr>
        <w:t>(1)</w:t>
      </w:r>
      <w:r>
        <w:rPr>
          <w:rtl/>
        </w:rPr>
        <w:t>.</w:t>
      </w:r>
    </w:p>
    <w:p w:rsidR="0040581B" w:rsidRPr="00F118A8" w:rsidRDefault="0040581B" w:rsidP="0040581B">
      <w:pPr>
        <w:pStyle w:val="Heading2"/>
        <w:rPr>
          <w:rtl/>
          <w:lang w:bidi="fa-IR"/>
        </w:rPr>
      </w:pPr>
      <w:bookmarkStart w:id="26" w:name="_Toc354757943"/>
      <w:bookmarkStart w:id="27" w:name="_Toc450048473"/>
      <w:r w:rsidRPr="00F118A8">
        <w:rPr>
          <w:rtl/>
          <w:lang w:bidi="fa-IR"/>
        </w:rPr>
        <w:t>2028</w:t>
      </w:r>
      <w:r>
        <w:rPr>
          <w:rtl/>
          <w:lang w:bidi="fa-IR"/>
        </w:rPr>
        <w:t xml:space="preserve"> ـ </w:t>
      </w:r>
      <w:r w:rsidRPr="00F118A8">
        <w:rPr>
          <w:rtl/>
          <w:lang w:bidi="fa-IR"/>
        </w:rPr>
        <w:t>علي بن سالم :</w:t>
      </w:r>
      <w:bookmarkEnd w:id="26"/>
      <w:bookmarkEnd w:id="27"/>
      <w:r w:rsidRPr="00F118A8">
        <w:rPr>
          <w:rtl/>
          <w:lang w:bidi="fa-IR"/>
        </w:rPr>
        <w:t xml:space="preserve"> </w:t>
      </w:r>
    </w:p>
    <w:p w:rsidR="0040581B" w:rsidRPr="00F118A8" w:rsidRDefault="0040581B" w:rsidP="00A966BB">
      <w:pPr>
        <w:pStyle w:val="libNormal"/>
        <w:rPr>
          <w:rtl/>
        </w:rPr>
      </w:pPr>
      <w:r w:rsidRPr="00F118A8">
        <w:rPr>
          <w:rtl/>
        </w:rPr>
        <w:t>الكوفي ،</w:t>
      </w:r>
      <w:r w:rsidRPr="009D44A4">
        <w:rPr>
          <w:rStyle w:val="libBold2Char"/>
          <w:rtl/>
        </w:rPr>
        <w:t xml:space="preserve"> ق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مرّ في علي بن أبي حمزة البطائني أنّ أباه اسمه سالم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وحكم جدّي باتّحاد هذا مع ابن سالم السابق </w:t>
      </w:r>
      <w:r w:rsidRPr="00EB214B">
        <w:rPr>
          <w:rStyle w:val="libFootnotenumChar"/>
          <w:rtl/>
        </w:rPr>
        <w:t>(4)</w:t>
      </w:r>
      <w:r w:rsidRPr="00F118A8">
        <w:rPr>
          <w:rtl/>
        </w:rPr>
        <w:t xml:space="preserve"> ، فتأمّل. ولعلّه أخو يعقوب وأسباط ابني سالم ، وعمّ علي بن أسباط لأنّه يروي عنه في كتب الأخبار </w:t>
      </w:r>
      <w:r w:rsidRPr="00EB214B">
        <w:rPr>
          <w:rStyle w:val="libFootnotenumChar"/>
          <w:rtl/>
        </w:rPr>
        <w:t>(5)</w:t>
      </w:r>
      <w:r w:rsidRPr="00F118A8">
        <w:rPr>
          <w:rtl/>
        </w:rPr>
        <w:t xml:space="preserve">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جزم في النقد أيضا بالاتّحاد ، حيث قال : علي بن سالم ذكرناه بعنوان ابن أبي حمزة </w:t>
      </w:r>
      <w:r w:rsidRPr="00EB214B">
        <w:rPr>
          <w:rStyle w:val="libFootnotenumChar"/>
          <w:rtl/>
        </w:rPr>
        <w:t>(7)</w:t>
      </w:r>
      <w:r>
        <w:rPr>
          <w:rtl/>
        </w:rPr>
        <w:t>.</w:t>
      </w:r>
    </w:p>
    <w:p w:rsidR="0040581B" w:rsidRPr="00F118A8" w:rsidRDefault="0040581B" w:rsidP="0040581B">
      <w:pPr>
        <w:pStyle w:val="Heading2"/>
        <w:rPr>
          <w:rtl/>
          <w:lang w:bidi="fa-IR"/>
        </w:rPr>
      </w:pPr>
      <w:bookmarkStart w:id="28" w:name="_Toc354757944"/>
      <w:bookmarkStart w:id="29" w:name="_Toc450048474"/>
      <w:r w:rsidRPr="00F118A8">
        <w:rPr>
          <w:rtl/>
          <w:lang w:bidi="fa-IR"/>
        </w:rPr>
        <w:t>2029</w:t>
      </w:r>
      <w:r>
        <w:rPr>
          <w:rtl/>
          <w:lang w:bidi="fa-IR"/>
        </w:rPr>
        <w:t xml:space="preserve"> ـ </w:t>
      </w:r>
      <w:r w:rsidRPr="00F118A8">
        <w:rPr>
          <w:rtl/>
          <w:lang w:bidi="fa-IR"/>
        </w:rPr>
        <w:t>علي بن السري العبدي :</w:t>
      </w:r>
      <w:bookmarkEnd w:id="28"/>
      <w:bookmarkEnd w:id="29"/>
      <w:r w:rsidRPr="00F118A8">
        <w:rPr>
          <w:rtl/>
          <w:lang w:bidi="fa-IR"/>
        </w:rPr>
        <w:t xml:space="preserve"> </w:t>
      </w:r>
    </w:p>
    <w:p w:rsidR="0040581B" w:rsidRPr="00F118A8" w:rsidRDefault="0040581B" w:rsidP="00A966BB">
      <w:pPr>
        <w:pStyle w:val="libNormal"/>
        <w:rPr>
          <w:rtl/>
        </w:rPr>
      </w:pPr>
      <w:r w:rsidRPr="00F118A8">
        <w:rPr>
          <w:rtl/>
        </w:rPr>
        <w:t>الكوفي ،</w:t>
      </w:r>
      <w:r w:rsidRPr="009D44A4">
        <w:rPr>
          <w:rStyle w:val="libBold2Char"/>
          <w:rtl/>
        </w:rPr>
        <w:t xml:space="preserve"> ق </w:t>
      </w:r>
      <w:r w:rsidRPr="00EB214B">
        <w:rPr>
          <w:rStyle w:val="libFootnotenumChar"/>
          <w:rtl/>
        </w:rPr>
        <w:t>(8)</w:t>
      </w:r>
      <w:r>
        <w:rPr>
          <w:rtl/>
        </w:rPr>
        <w:t>.</w:t>
      </w:r>
      <w:r w:rsidRPr="00F118A8">
        <w:rPr>
          <w:rtl/>
        </w:rPr>
        <w:t xml:space="preserve"> ثمّ فيهم : علي بن السري الكوفي </w:t>
      </w:r>
      <w:r w:rsidRPr="00EB214B">
        <w:rPr>
          <w:rStyle w:val="libFootnotenumChar"/>
          <w:rtl/>
        </w:rPr>
        <w:t>(9)</w:t>
      </w:r>
      <w:r>
        <w:rPr>
          <w:rtl/>
        </w:rPr>
        <w:t>.</w:t>
      </w:r>
      <w:r w:rsidRPr="00F118A8">
        <w:rPr>
          <w:rtl/>
        </w:rPr>
        <w:t xml:space="preserve"> ولا يبعد الاتّحاد ، فتأمّل.</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لم يرد له ذكر في نسخنا من التعليقة.</w:t>
      </w:r>
    </w:p>
    <w:p w:rsidR="0040581B" w:rsidRPr="00F118A8" w:rsidRDefault="0040581B" w:rsidP="005D33AA">
      <w:pPr>
        <w:pStyle w:val="libFootnote0"/>
        <w:rPr>
          <w:rtl/>
          <w:lang w:bidi="fa-IR"/>
        </w:rPr>
      </w:pPr>
      <w:r w:rsidRPr="00F118A8">
        <w:rPr>
          <w:rtl/>
        </w:rPr>
        <w:t>(2) رجال الشيخ : 244 / 347.</w:t>
      </w:r>
    </w:p>
    <w:p w:rsidR="0040581B" w:rsidRPr="00F118A8" w:rsidRDefault="0040581B" w:rsidP="005D33AA">
      <w:pPr>
        <w:pStyle w:val="libFootnote0"/>
        <w:rPr>
          <w:rtl/>
          <w:lang w:bidi="fa-IR"/>
        </w:rPr>
      </w:pPr>
      <w:r w:rsidRPr="00F118A8">
        <w:rPr>
          <w:rtl/>
        </w:rPr>
        <w:t>(3) عن رجال النجاشي : 249 / 656.</w:t>
      </w:r>
    </w:p>
    <w:p w:rsidR="0040581B" w:rsidRPr="00F118A8" w:rsidRDefault="0040581B" w:rsidP="005D33AA">
      <w:pPr>
        <w:pStyle w:val="libFootnote0"/>
        <w:rPr>
          <w:rtl/>
          <w:lang w:bidi="fa-IR"/>
        </w:rPr>
      </w:pPr>
      <w:r w:rsidRPr="00F118A8">
        <w:rPr>
          <w:rtl/>
        </w:rPr>
        <w:t>(4) أي ابن أبي حمزة البطائني ، روضة المتّقين : 14 / 399.</w:t>
      </w:r>
    </w:p>
    <w:p w:rsidR="0040581B" w:rsidRPr="00F118A8" w:rsidRDefault="0040581B" w:rsidP="005D33AA">
      <w:pPr>
        <w:pStyle w:val="libFootnote0"/>
        <w:rPr>
          <w:rtl/>
          <w:lang w:bidi="fa-IR"/>
        </w:rPr>
      </w:pPr>
      <w:r w:rsidRPr="00F118A8">
        <w:rPr>
          <w:rtl/>
        </w:rPr>
        <w:t>(5) التهذيب 1 : 202 / 587 ، الاستبصار 1 : 165 / 572.</w:t>
      </w:r>
    </w:p>
    <w:p w:rsidR="0040581B" w:rsidRPr="00F118A8" w:rsidRDefault="0040581B" w:rsidP="005D33AA">
      <w:pPr>
        <w:pStyle w:val="libFootnote0"/>
        <w:rPr>
          <w:rtl/>
          <w:lang w:bidi="fa-IR"/>
        </w:rPr>
      </w:pPr>
      <w:r w:rsidRPr="00F118A8">
        <w:rPr>
          <w:rtl/>
        </w:rPr>
        <w:t>(6) تعليقة الوحيد البهبهاني : 233.</w:t>
      </w:r>
    </w:p>
    <w:p w:rsidR="0040581B" w:rsidRPr="000974BC" w:rsidRDefault="0040581B" w:rsidP="005D33AA">
      <w:pPr>
        <w:pStyle w:val="libFootnote0"/>
        <w:rPr>
          <w:rtl/>
        </w:rPr>
      </w:pPr>
      <w:r w:rsidRPr="00F118A8">
        <w:rPr>
          <w:rtl/>
        </w:rPr>
        <w:t xml:space="preserve">(7) نقد الرجال : 235 / 109 ، إلاّ أنّه ذكر بعده مباشرة : علي بن سالم الكوفي </w:t>
      </w:r>
      <w:r w:rsidRPr="000974BC">
        <w:rPr>
          <w:rtl/>
        </w:rPr>
        <w:t>معلما عليه :</w:t>
      </w:r>
      <w:r w:rsidRPr="000974BC">
        <w:rPr>
          <w:rFonts w:hint="cs"/>
          <w:rtl/>
        </w:rPr>
        <w:t xml:space="preserve"> </w:t>
      </w:r>
      <w:r w:rsidRPr="000974BC">
        <w:rPr>
          <w:rtl/>
        </w:rPr>
        <w:t xml:space="preserve">ق جخ ، ولم يعلّق عليه ، وهو ظاهر في عدم اتّحاد المذكور في أصحاب الصادق </w:t>
      </w:r>
      <w:r w:rsidR="00D13F11" w:rsidRPr="00D13F11">
        <w:rPr>
          <w:rStyle w:val="libAlaemChar"/>
          <w:rtl/>
        </w:rPr>
        <w:t>عليه‌السلام</w:t>
      </w:r>
      <w:r w:rsidRPr="000974BC">
        <w:rPr>
          <w:rtl/>
        </w:rPr>
        <w:t xml:space="preserve"> مع البطائني.</w:t>
      </w:r>
    </w:p>
    <w:p w:rsidR="0040581B" w:rsidRPr="00F118A8" w:rsidRDefault="0040581B" w:rsidP="005D33AA">
      <w:pPr>
        <w:pStyle w:val="libFootnote0"/>
        <w:rPr>
          <w:rtl/>
          <w:lang w:bidi="fa-IR"/>
        </w:rPr>
      </w:pPr>
      <w:r w:rsidRPr="00F118A8">
        <w:rPr>
          <w:rtl/>
        </w:rPr>
        <w:t>(8) رجال الشيخ : 243 / 328.</w:t>
      </w:r>
    </w:p>
    <w:p w:rsidR="0040581B" w:rsidRPr="00F118A8" w:rsidRDefault="0040581B" w:rsidP="005D33AA">
      <w:pPr>
        <w:pStyle w:val="libFootnote0"/>
        <w:rPr>
          <w:rtl/>
          <w:lang w:bidi="fa-IR"/>
        </w:rPr>
      </w:pPr>
      <w:r w:rsidRPr="00F118A8">
        <w:rPr>
          <w:rtl/>
        </w:rPr>
        <w:t>(9) رجال الشيخ : 267 / 724.</w:t>
      </w:r>
    </w:p>
    <w:p w:rsidR="0040581B" w:rsidRPr="00F118A8" w:rsidRDefault="0040581B" w:rsidP="00A966BB">
      <w:pPr>
        <w:pStyle w:val="libNormal"/>
        <w:rPr>
          <w:rtl/>
        </w:rPr>
      </w:pPr>
      <w:r>
        <w:rPr>
          <w:rtl/>
        </w:rPr>
        <w:br w:type="page"/>
      </w:r>
      <w:r w:rsidRPr="00F118A8">
        <w:rPr>
          <w:rtl/>
        </w:rPr>
        <w:lastRenderedPageBreak/>
        <w:t xml:space="preserve">وفي </w:t>
      </w:r>
      <w:r w:rsidRPr="009D44A4">
        <w:rPr>
          <w:rStyle w:val="libBold2Char"/>
          <w:rtl/>
        </w:rPr>
        <w:t xml:space="preserve">تعق </w:t>
      </w:r>
      <w:r w:rsidRPr="00F118A8">
        <w:rPr>
          <w:rtl/>
        </w:rPr>
        <w:t xml:space="preserve">: في النقد احتمل اتّحادهما مع الكرخي الآتي أيضا </w:t>
      </w:r>
      <w:r w:rsidRPr="00EB214B">
        <w:rPr>
          <w:rStyle w:val="libFootnotenumChar"/>
          <w:rtl/>
        </w:rPr>
        <w:t>(1)</w:t>
      </w:r>
      <w:r w:rsidRPr="00F118A8">
        <w:rPr>
          <w:rtl/>
        </w:rPr>
        <w:t xml:space="preserve"> ، كما سيشير المصنّف أيضا </w:t>
      </w:r>
      <w:r w:rsidRPr="00EB214B">
        <w:rPr>
          <w:rStyle w:val="libFootnotenumChar"/>
          <w:rtl/>
        </w:rPr>
        <w:t>(2)</w:t>
      </w:r>
      <w:r>
        <w:rPr>
          <w:rtl/>
        </w:rPr>
        <w:t>.</w:t>
      </w:r>
      <w:r w:rsidRPr="00F118A8">
        <w:rPr>
          <w:rtl/>
        </w:rPr>
        <w:t xml:space="preserve"> وممّا يشير إلى اتّحاد العبدي مع الكرخي ما ظهر في ترجمة الحسن بن السّري </w:t>
      </w:r>
      <w:r w:rsidRPr="00EB214B">
        <w:rPr>
          <w:rStyle w:val="libFootnotenumChar"/>
          <w:rtl/>
        </w:rPr>
        <w:t>(3)</w:t>
      </w:r>
      <w:r w:rsidRPr="00F118A8">
        <w:rPr>
          <w:rtl/>
        </w:rPr>
        <w:t xml:space="preserve"> ، ومنه يظهر اتّحاد الكوفي مع الكرخي أيضا ، وسيجي‌ء في عيسى بن السري الكرخي أنّه قمّي </w:t>
      </w:r>
      <w:r w:rsidRPr="00EB214B">
        <w:rPr>
          <w:rStyle w:val="libFootnotenumChar"/>
          <w:rtl/>
        </w:rPr>
        <w:t>(4)</w:t>
      </w:r>
      <w:r w:rsidRPr="00F118A8">
        <w:rPr>
          <w:rtl/>
        </w:rPr>
        <w:t xml:space="preserve"> نزل كرخ بغداد </w:t>
      </w:r>
      <w:r w:rsidRPr="00EB214B">
        <w:rPr>
          <w:rStyle w:val="libFootnotenumChar"/>
          <w:rtl/>
        </w:rPr>
        <w:t>(5)</w:t>
      </w:r>
      <w:r w:rsidRPr="00F118A8">
        <w:rPr>
          <w:rtl/>
        </w:rPr>
        <w:t xml:space="preserve"> ، فتأمّل </w:t>
      </w:r>
      <w:r w:rsidRPr="00EB214B">
        <w:rPr>
          <w:rStyle w:val="libFootnotenumChar"/>
          <w:rtl/>
        </w:rPr>
        <w:t>(6)</w:t>
      </w:r>
      <w:r>
        <w:rPr>
          <w:rtl/>
        </w:rPr>
        <w:t>.</w:t>
      </w:r>
    </w:p>
    <w:p w:rsidR="0040581B" w:rsidRPr="00F118A8" w:rsidRDefault="0040581B" w:rsidP="0040581B">
      <w:pPr>
        <w:pStyle w:val="Heading2"/>
        <w:rPr>
          <w:rtl/>
          <w:lang w:bidi="fa-IR"/>
        </w:rPr>
      </w:pPr>
      <w:bookmarkStart w:id="30" w:name="_Toc354757945"/>
      <w:bookmarkStart w:id="31" w:name="_Toc450048475"/>
      <w:r w:rsidRPr="00F118A8">
        <w:rPr>
          <w:rtl/>
          <w:lang w:bidi="fa-IR"/>
        </w:rPr>
        <w:t>2030</w:t>
      </w:r>
      <w:r>
        <w:rPr>
          <w:rtl/>
          <w:lang w:bidi="fa-IR"/>
        </w:rPr>
        <w:t xml:space="preserve"> ـ </w:t>
      </w:r>
      <w:r w:rsidRPr="00F118A8">
        <w:rPr>
          <w:rtl/>
          <w:lang w:bidi="fa-IR"/>
        </w:rPr>
        <w:t>علي بن سري الكرخي :</w:t>
      </w:r>
      <w:bookmarkEnd w:id="30"/>
      <w:bookmarkEnd w:id="31"/>
      <w:r w:rsidRPr="00F118A8">
        <w:rPr>
          <w:rtl/>
          <w:lang w:bidi="fa-IR"/>
        </w:rPr>
        <w:t xml:space="preserve"> </w:t>
      </w:r>
    </w:p>
    <w:p w:rsidR="0040581B" w:rsidRPr="00F118A8" w:rsidRDefault="0040581B" w:rsidP="00A966BB">
      <w:pPr>
        <w:pStyle w:val="libNormal"/>
        <w:rPr>
          <w:rtl/>
          <w:lang w:bidi="fa-IR"/>
        </w:rPr>
      </w:pPr>
      <w:r w:rsidRPr="009D44A4">
        <w:rPr>
          <w:rStyle w:val="libBold2Char"/>
          <w:rtl/>
        </w:rPr>
        <w:t>ق</w:t>
      </w:r>
      <w:r w:rsidRPr="00F118A8">
        <w:rPr>
          <w:rtl/>
          <w:lang w:bidi="fa-IR"/>
        </w:rPr>
        <w:t xml:space="preserve"> </w:t>
      </w:r>
      <w:r w:rsidRPr="00EB214B">
        <w:rPr>
          <w:rStyle w:val="libFootnotenumChar"/>
          <w:rtl/>
        </w:rPr>
        <w:t>(7)</w:t>
      </w:r>
      <w:r>
        <w:rPr>
          <w:rtl/>
          <w:lang w:bidi="fa-IR"/>
        </w:rPr>
        <w:t>.</w:t>
      </w:r>
    </w:p>
    <w:p w:rsidR="0040581B" w:rsidRPr="00F118A8" w:rsidRDefault="0040581B" w:rsidP="00A966BB">
      <w:pPr>
        <w:pStyle w:val="libNormal"/>
        <w:rPr>
          <w:rtl/>
        </w:rPr>
      </w:pPr>
      <w:r w:rsidRPr="00F118A8">
        <w:rPr>
          <w:rtl/>
        </w:rPr>
        <w:t xml:space="preserve">وزاد صه : روى عن أبي عبد الله </w:t>
      </w:r>
      <w:r w:rsidR="00D13F11" w:rsidRPr="00D13F11">
        <w:rPr>
          <w:rStyle w:val="libAlaemChar"/>
          <w:rtl/>
        </w:rPr>
        <w:t>عليه‌السلام</w:t>
      </w:r>
      <w:r w:rsidRPr="00F118A8">
        <w:rPr>
          <w:rtl/>
        </w:rPr>
        <w:t xml:space="preserve"> ثقة ، قاله</w:t>
      </w:r>
      <w:r w:rsidRPr="009D44A4">
        <w:rPr>
          <w:rStyle w:val="libBold2Char"/>
          <w:rtl/>
        </w:rPr>
        <w:t xml:space="preserve"> جش </w:t>
      </w:r>
      <w:r w:rsidRPr="00F118A8">
        <w:rPr>
          <w:rtl/>
        </w:rPr>
        <w:t xml:space="preserve">وابن عقدة ، ورواية </w:t>
      </w:r>
      <w:r w:rsidRPr="009D44A4">
        <w:rPr>
          <w:rStyle w:val="libBold2Char"/>
          <w:rtl/>
        </w:rPr>
        <w:t xml:space="preserve">كش </w:t>
      </w:r>
      <w:r w:rsidRPr="00F118A8">
        <w:rPr>
          <w:rtl/>
        </w:rPr>
        <w:t>لا تدلّ على الطعن فيه مع ضعفها.</w:t>
      </w:r>
    </w:p>
    <w:p w:rsidR="0040581B" w:rsidRPr="00F118A8" w:rsidRDefault="0040581B" w:rsidP="00A966BB">
      <w:pPr>
        <w:pStyle w:val="libNormal"/>
        <w:rPr>
          <w:rtl/>
        </w:rPr>
      </w:pPr>
      <w:r w:rsidRPr="00F118A8">
        <w:rPr>
          <w:rtl/>
        </w:rPr>
        <w:t xml:space="preserve">وقال </w:t>
      </w:r>
      <w:r w:rsidRPr="009D44A4">
        <w:rPr>
          <w:rStyle w:val="libBold2Char"/>
          <w:rtl/>
        </w:rPr>
        <w:t xml:space="preserve">كش </w:t>
      </w:r>
      <w:r w:rsidRPr="00F118A8">
        <w:rPr>
          <w:rtl/>
        </w:rPr>
        <w:t>في موضع آخر : قال نصر بن الصباح : علي بن إسماعيل ثقة وهو علي بن السري ، ولقّب إسماعيل بالسري.</w:t>
      </w:r>
    </w:p>
    <w:p w:rsidR="0040581B" w:rsidRPr="00F118A8" w:rsidRDefault="0040581B" w:rsidP="00A966BB">
      <w:pPr>
        <w:pStyle w:val="libNormal"/>
        <w:rPr>
          <w:rtl/>
        </w:rPr>
      </w:pPr>
      <w:r w:rsidRPr="00F118A8">
        <w:rPr>
          <w:rtl/>
        </w:rPr>
        <w:t>ونصر بن الصباح ضعيف عندي لا اعتبر بقوله ، لكن الاعتماد على تعديل</w:t>
      </w:r>
      <w:r w:rsidRPr="009D44A4">
        <w:rPr>
          <w:rStyle w:val="libBold2Char"/>
          <w:rtl/>
        </w:rPr>
        <w:t xml:space="preserve"> جش </w:t>
      </w:r>
      <w:r w:rsidRPr="00F118A8">
        <w:rPr>
          <w:rtl/>
        </w:rPr>
        <w:t xml:space="preserve">له </w:t>
      </w:r>
      <w:r w:rsidRPr="00EB214B">
        <w:rPr>
          <w:rStyle w:val="libFootnotenumChar"/>
          <w:rtl/>
        </w:rPr>
        <w:t>(8)</w:t>
      </w:r>
      <w:r w:rsidRPr="00F118A8">
        <w:rPr>
          <w:rtl/>
        </w:rPr>
        <w:t xml:space="preserve"> ، انتهى.</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علي بن السري الكرخي : محمّد بن مسعود قال : حدّثنا محمّد بن نصير قال : حدّثنا محمّد بن عيسى.</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نقد الرجال : 235 / 113.</w:t>
      </w:r>
    </w:p>
    <w:p w:rsidR="0040581B" w:rsidRPr="00F118A8" w:rsidRDefault="0040581B" w:rsidP="005D33AA">
      <w:pPr>
        <w:pStyle w:val="libFootnote0"/>
        <w:rPr>
          <w:rtl/>
          <w:lang w:bidi="fa-IR"/>
        </w:rPr>
      </w:pPr>
      <w:r w:rsidRPr="00F118A8">
        <w:rPr>
          <w:rtl/>
        </w:rPr>
        <w:t>(2) منهج المقال : 233 ترجمة علي بن السري الكوفي.</w:t>
      </w:r>
    </w:p>
    <w:p w:rsidR="0040581B" w:rsidRPr="00F118A8" w:rsidRDefault="0040581B" w:rsidP="005D33AA">
      <w:pPr>
        <w:pStyle w:val="libFootnote0"/>
        <w:rPr>
          <w:rtl/>
          <w:lang w:bidi="fa-IR"/>
        </w:rPr>
      </w:pPr>
      <w:r w:rsidRPr="00F118A8">
        <w:rPr>
          <w:rtl/>
        </w:rPr>
        <w:t>(3) عن رجال ابن داود : 73 / 418 ، وفيه : الحسن بن السري العبدي الأنباري الكاتب الكرخي وأخوه علي.</w:t>
      </w:r>
    </w:p>
    <w:p w:rsidR="0040581B" w:rsidRPr="00F118A8" w:rsidRDefault="0040581B" w:rsidP="005D33AA">
      <w:pPr>
        <w:pStyle w:val="libFootnote0"/>
        <w:rPr>
          <w:rtl/>
          <w:lang w:bidi="fa-IR"/>
        </w:rPr>
      </w:pPr>
      <w:r w:rsidRPr="00F118A8">
        <w:rPr>
          <w:rtl/>
        </w:rPr>
        <w:t>(4) في نسخة « ش » والتعليقة بدل قمّي : ممّن.</w:t>
      </w:r>
    </w:p>
    <w:p w:rsidR="0040581B" w:rsidRPr="00F118A8" w:rsidRDefault="0040581B" w:rsidP="005D33AA">
      <w:pPr>
        <w:pStyle w:val="libFootnote0"/>
        <w:rPr>
          <w:rtl/>
          <w:lang w:bidi="fa-IR"/>
        </w:rPr>
      </w:pPr>
      <w:r w:rsidRPr="00F118A8">
        <w:rPr>
          <w:rtl/>
        </w:rPr>
        <w:t>(5) عن رجال الشيخ : 257 / 559.</w:t>
      </w:r>
    </w:p>
    <w:p w:rsidR="0040581B" w:rsidRPr="00F118A8" w:rsidRDefault="0040581B" w:rsidP="005D33AA">
      <w:pPr>
        <w:pStyle w:val="libFootnote0"/>
        <w:rPr>
          <w:rtl/>
          <w:lang w:bidi="fa-IR"/>
        </w:rPr>
      </w:pPr>
      <w:r w:rsidRPr="00F118A8">
        <w:rPr>
          <w:rtl/>
        </w:rPr>
        <w:t>(6) تعليقة الوحيد البهبهاني : 233.</w:t>
      </w:r>
    </w:p>
    <w:p w:rsidR="0040581B" w:rsidRPr="00F118A8" w:rsidRDefault="0040581B" w:rsidP="005D33AA">
      <w:pPr>
        <w:pStyle w:val="libFootnote0"/>
        <w:rPr>
          <w:rtl/>
          <w:lang w:bidi="fa-IR"/>
        </w:rPr>
      </w:pPr>
      <w:r w:rsidRPr="00F118A8">
        <w:rPr>
          <w:rtl/>
        </w:rPr>
        <w:t>(7) رجال الشيخ : 242 / 306.</w:t>
      </w:r>
    </w:p>
    <w:p w:rsidR="0040581B" w:rsidRPr="00F118A8" w:rsidRDefault="0040581B" w:rsidP="005D33AA">
      <w:pPr>
        <w:pStyle w:val="libFootnote0"/>
        <w:rPr>
          <w:rtl/>
          <w:lang w:bidi="fa-IR"/>
        </w:rPr>
      </w:pPr>
      <w:r w:rsidRPr="00F118A8">
        <w:rPr>
          <w:rtl/>
        </w:rPr>
        <w:t>(8) الخلاصة : 96 / 28.</w:t>
      </w:r>
    </w:p>
    <w:p w:rsidR="0040581B" w:rsidRPr="00F118A8" w:rsidRDefault="0040581B" w:rsidP="00A966BB">
      <w:pPr>
        <w:pStyle w:val="libNormal"/>
        <w:rPr>
          <w:rtl/>
        </w:rPr>
      </w:pPr>
      <w:r>
        <w:rPr>
          <w:rtl/>
        </w:rPr>
        <w:br w:type="page"/>
      </w:r>
      <w:r w:rsidRPr="00F118A8">
        <w:rPr>
          <w:rtl/>
        </w:rPr>
        <w:lastRenderedPageBreak/>
        <w:t xml:space="preserve">وحمدويه قال : حدّثنا محمّد بن عيسى قال : حدّثنا القاسم الصيقل رفع الحديث إلى أبي عبد الله </w:t>
      </w:r>
      <w:r w:rsidR="00D13F11" w:rsidRPr="00D13F11">
        <w:rPr>
          <w:rStyle w:val="libAlaemChar"/>
          <w:rtl/>
        </w:rPr>
        <w:t>عليه‌السلام</w:t>
      </w:r>
      <w:r w:rsidRPr="00F118A8">
        <w:rPr>
          <w:rtl/>
        </w:rPr>
        <w:t xml:space="preserve"> قال : كنّا جلوسا عنده فتذاكرنا رجلا من أصحابنا ، فقال بعضنا : ذلك ضعيف ، فقال أبو عبد الله </w:t>
      </w:r>
      <w:r w:rsidR="00D13F11" w:rsidRPr="00D13F11">
        <w:rPr>
          <w:rStyle w:val="libAlaemChar"/>
          <w:rtl/>
        </w:rPr>
        <w:t>عليه‌السلام</w:t>
      </w:r>
      <w:r w:rsidRPr="00F118A8">
        <w:rPr>
          <w:rtl/>
        </w:rPr>
        <w:t xml:space="preserve"> : إن كان لا يقبل ممّن دونكم حتّى يكون مثلكم لم يقبل منكم حتّى تكونوا مثلنا.</w:t>
      </w:r>
    </w:p>
    <w:p w:rsidR="0040581B" w:rsidRPr="00F118A8" w:rsidRDefault="0040581B" w:rsidP="00A966BB">
      <w:pPr>
        <w:pStyle w:val="libNormal"/>
        <w:rPr>
          <w:rtl/>
        </w:rPr>
      </w:pPr>
      <w:r w:rsidRPr="00F118A8">
        <w:rPr>
          <w:rtl/>
        </w:rPr>
        <w:t xml:space="preserve">قال أبو جعفر العبيدي : قال الحسن بن علي بن يقطين : أظنّ الرجل علي بن السري الكرخي </w:t>
      </w:r>
      <w:r w:rsidRPr="00EB214B">
        <w:rPr>
          <w:rStyle w:val="libFootnotenumChar"/>
          <w:rtl/>
        </w:rPr>
        <w:t>(1)</w:t>
      </w:r>
      <w:r w:rsidRPr="00F118A8">
        <w:rPr>
          <w:rtl/>
        </w:rPr>
        <w:t xml:space="preserve"> ، انتهى.</w:t>
      </w:r>
    </w:p>
    <w:p w:rsidR="0040581B" w:rsidRPr="00F118A8" w:rsidRDefault="0040581B" w:rsidP="00A966BB">
      <w:pPr>
        <w:pStyle w:val="libNormal"/>
        <w:rPr>
          <w:rtl/>
        </w:rPr>
      </w:pPr>
      <w:r w:rsidRPr="00F118A8">
        <w:rPr>
          <w:rtl/>
        </w:rPr>
        <w:t>وعن</w:t>
      </w:r>
      <w:r w:rsidRPr="009D44A4">
        <w:rPr>
          <w:rStyle w:val="libBold2Char"/>
          <w:rtl/>
        </w:rPr>
        <w:t xml:space="preserve"> شه </w:t>
      </w:r>
      <w:r w:rsidRPr="00F118A8">
        <w:rPr>
          <w:rtl/>
        </w:rPr>
        <w:t xml:space="preserve">في حاشيته على </w:t>
      </w:r>
      <w:r w:rsidRPr="009D44A4">
        <w:rPr>
          <w:rStyle w:val="libBold2Char"/>
          <w:rtl/>
        </w:rPr>
        <w:t xml:space="preserve">صه </w:t>
      </w:r>
      <w:r w:rsidRPr="00F118A8">
        <w:rPr>
          <w:rtl/>
        </w:rPr>
        <w:t xml:space="preserve">: هذه الرواية مع ضعف سندها بابن عيسى وإرسالها لا تدلّ على ضعف علي بن السري ، لأنّ كونه المراد مجرّد ظنّ الحسن بن علي بن يقطين ، ومع ذلك ربما دلّت على مدحه لا على ذمّه </w:t>
      </w:r>
      <w:r w:rsidRPr="00EB214B">
        <w:rPr>
          <w:rStyle w:val="libFootnotenumChar"/>
          <w:rtl/>
        </w:rPr>
        <w:t>(2)</w:t>
      </w:r>
      <w:r w:rsidRPr="00F118A8">
        <w:rPr>
          <w:rtl/>
        </w:rPr>
        <w:t xml:space="preserve"> ، انتهى.</w:t>
      </w:r>
    </w:p>
    <w:p w:rsidR="0040581B" w:rsidRPr="00F118A8" w:rsidRDefault="0040581B" w:rsidP="00A966BB">
      <w:pPr>
        <w:pStyle w:val="libNormal"/>
        <w:rPr>
          <w:rtl/>
        </w:rPr>
      </w:pPr>
      <w:r w:rsidRPr="00F118A8">
        <w:rPr>
          <w:rtl/>
        </w:rPr>
        <w:t xml:space="preserve">وعبارة </w:t>
      </w:r>
      <w:r w:rsidRPr="009D44A4">
        <w:rPr>
          <w:rStyle w:val="libBold2Char"/>
          <w:rtl/>
        </w:rPr>
        <w:t xml:space="preserve">كش </w:t>
      </w:r>
      <w:r w:rsidRPr="00F118A8">
        <w:rPr>
          <w:rtl/>
        </w:rPr>
        <w:t xml:space="preserve">فيما يحضرنا من نسخه في الموضع الآخر في علي بن إسماعيل : نصر بن الصباح قال : علي بن إسماعيل ثقة ، علي بن السندي ، فلقّب إسماعيل بالسندي </w:t>
      </w:r>
      <w:r w:rsidRPr="00EB214B">
        <w:rPr>
          <w:rStyle w:val="libFootnotenumChar"/>
          <w:rtl/>
        </w:rPr>
        <w:t>(3)</w:t>
      </w:r>
      <w:r w:rsidRPr="00F118A8">
        <w:rPr>
          <w:rtl/>
        </w:rPr>
        <w:t xml:space="preserve"> ، انتهى.</w:t>
      </w:r>
    </w:p>
    <w:p w:rsidR="0040581B" w:rsidRPr="00F118A8" w:rsidRDefault="0040581B" w:rsidP="00A966BB">
      <w:pPr>
        <w:pStyle w:val="libNormal"/>
        <w:rPr>
          <w:rtl/>
        </w:rPr>
      </w:pPr>
      <w:r w:rsidRPr="00F118A8">
        <w:rPr>
          <w:rtl/>
        </w:rPr>
        <w:t xml:space="preserve">ولفظ « وهو » ليس فيها. وقراءة تلك الصورة : يقال </w:t>
      </w:r>
      <w:r w:rsidRPr="00EB214B">
        <w:rPr>
          <w:rStyle w:val="libFootnotenumChar"/>
          <w:rtl/>
        </w:rPr>
        <w:t>(4)</w:t>
      </w:r>
      <w:r w:rsidRPr="00F118A8">
        <w:rPr>
          <w:rtl/>
        </w:rPr>
        <w:t xml:space="preserve"> ، أقرب إلى العرف والسياق.</w:t>
      </w:r>
    </w:p>
    <w:p w:rsidR="0040581B" w:rsidRPr="00F118A8" w:rsidRDefault="0040581B" w:rsidP="00A966BB">
      <w:pPr>
        <w:pStyle w:val="libNormal"/>
        <w:rPr>
          <w:rtl/>
        </w:rPr>
      </w:pPr>
      <w:r w:rsidRPr="00F118A8">
        <w:rPr>
          <w:rtl/>
        </w:rPr>
        <w:t xml:space="preserve">وفي الاختيار قريب من ذلك ، وفيه : السري ، بدل السندي ، وهو الذي ينبغي ، وهو إسماعيل بن عبد الرحمن بن أبي كريمة السدي ، وقد </w:t>
      </w:r>
      <w:r w:rsidRPr="00EB214B">
        <w:rPr>
          <w:rStyle w:val="libFootnotenumChar"/>
          <w:rtl/>
        </w:rPr>
        <w:t>(5)</w:t>
      </w:r>
      <w:r w:rsidRPr="00F118A8">
        <w:rPr>
          <w:rtl/>
        </w:rPr>
        <w:t xml:space="preserve"> ‌</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الكشّي : 367 / 683.</w:t>
      </w:r>
    </w:p>
    <w:p w:rsidR="0040581B" w:rsidRPr="00F118A8" w:rsidRDefault="0040581B" w:rsidP="005D33AA">
      <w:pPr>
        <w:pStyle w:val="libFootnote0"/>
        <w:rPr>
          <w:rtl/>
          <w:lang w:bidi="fa-IR"/>
        </w:rPr>
      </w:pPr>
      <w:r w:rsidRPr="00F118A8">
        <w:rPr>
          <w:rtl/>
        </w:rPr>
        <w:t>(2) تعليقة الشهيد الثاني على الخلاصة : 46.</w:t>
      </w:r>
    </w:p>
    <w:p w:rsidR="0040581B" w:rsidRPr="00F118A8" w:rsidRDefault="0040581B" w:rsidP="005D33AA">
      <w:pPr>
        <w:pStyle w:val="libFootnote0"/>
        <w:rPr>
          <w:rtl/>
          <w:lang w:bidi="fa-IR"/>
        </w:rPr>
      </w:pPr>
      <w:r w:rsidRPr="00F118A8">
        <w:rPr>
          <w:rtl/>
        </w:rPr>
        <w:t>(3) رجال الكشّي : 598 / 1119 ، وفيه بعد ثقة : وهو علي بن السدي ( السندي خ ل ) لقّب إسماعيل بالسدي ( بالسندي خ ل )</w:t>
      </w:r>
      <w:r>
        <w:rPr>
          <w:rtl/>
        </w:rPr>
        <w:t>.</w:t>
      </w:r>
    </w:p>
    <w:p w:rsidR="0040581B" w:rsidRPr="00F118A8" w:rsidRDefault="0040581B" w:rsidP="005D33AA">
      <w:pPr>
        <w:pStyle w:val="libFootnote0"/>
        <w:rPr>
          <w:rtl/>
          <w:lang w:bidi="fa-IR"/>
        </w:rPr>
      </w:pPr>
      <w:r w:rsidRPr="00F118A8">
        <w:rPr>
          <w:rtl/>
        </w:rPr>
        <w:t>(4) حيث إنّ في ترجمة علي بن إسماعيل جعل بدل ثقة : يقال.</w:t>
      </w:r>
    </w:p>
    <w:p w:rsidR="0040581B" w:rsidRPr="00F118A8" w:rsidRDefault="0040581B" w:rsidP="005D33AA">
      <w:pPr>
        <w:pStyle w:val="libFootnote0"/>
        <w:rPr>
          <w:rtl/>
          <w:lang w:bidi="fa-IR"/>
        </w:rPr>
      </w:pPr>
      <w:r w:rsidRPr="00F118A8">
        <w:rPr>
          <w:rtl/>
        </w:rPr>
        <w:t>(5) في نسخة « ش » : قد.</w:t>
      </w:r>
    </w:p>
    <w:p w:rsidR="0040581B" w:rsidRPr="00F118A8" w:rsidRDefault="0040581B" w:rsidP="009D44A4">
      <w:pPr>
        <w:pStyle w:val="libNormal0"/>
        <w:rPr>
          <w:rtl/>
        </w:rPr>
      </w:pPr>
      <w:r>
        <w:rPr>
          <w:rtl/>
        </w:rPr>
        <w:br w:type="page"/>
      </w:r>
      <w:r w:rsidRPr="00F118A8">
        <w:rPr>
          <w:rtl/>
        </w:rPr>
        <w:lastRenderedPageBreak/>
        <w:t xml:space="preserve">تقدّم </w:t>
      </w:r>
      <w:r w:rsidRPr="00EB214B">
        <w:rPr>
          <w:rStyle w:val="libFootnotenumChar"/>
          <w:rtl/>
        </w:rPr>
        <w:t>(1)</w:t>
      </w:r>
      <w:r w:rsidRPr="00F118A8">
        <w:rPr>
          <w:rtl/>
        </w:rPr>
        <w:t xml:space="preserve"> ، فتدبّر.</w:t>
      </w:r>
    </w:p>
    <w:p w:rsidR="0040581B" w:rsidRPr="00F118A8" w:rsidRDefault="0040581B" w:rsidP="00A966BB">
      <w:pPr>
        <w:pStyle w:val="libNormal"/>
        <w:rPr>
          <w:rtl/>
        </w:rPr>
      </w:pPr>
      <w:r w:rsidRPr="00F118A8">
        <w:rPr>
          <w:rtl/>
        </w:rPr>
        <w:t>ثمّ اعلم أنّي لم أجد في</w:t>
      </w:r>
      <w:r w:rsidRPr="009D44A4">
        <w:rPr>
          <w:rStyle w:val="libBold2Char"/>
          <w:rtl/>
        </w:rPr>
        <w:t xml:space="preserve"> جش </w:t>
      </w:r>
      <w:r w:rsidRPr="00F118A8">
        <w:rPr>
          <w:rtl/>
        </w:rPr>
        <w:t xml:space="preserve">عليّا هذا ولا توثيقه إلاّ مع أخيه الحسن ، والعبارة هكذا : الحسن بن السري الكاتب الكرخي وأخوه علي رويا عن أبي عبد الله </w:t>
      </w:r>
      <w:r w:rsidR="00D13F11" w:rsidRPr="00D13F11">
        <w:rPr>
          <w:rStyle w:val="libAlaemChar"/>
          <w:rtl/>
        </w:rPr>
        <w:t>عليه‌السلام</w:t>
      </w:r>
      <w:r w:rsidRPr="00F118A8">
        <w:rPr>
          <w:rtl/>
        </w:rPr>
        <w:t xml:space="preserve"> </w:t>
      </w:r>
      <w:r w:rsidRPr="00EB214B">
        <w:rPr>
          <w:rStyle w:val="libFootnotenumChar"/>
          <w:rtl/>
        </w:rPr>
        <w:t>(2)</w:t>
      </w:r>
      <w:r>
        <w:rPr>
          <w:rtl/>
        </w:rPr>
        <w:t>.</w:t>
      </w:r>
      <w:r w:rsidRPr="00F118A8">
        <w:rPr>
          <w:rtl/>
        </w:rPr>
        <w:t xml:space="preserve"> وظاهر د أنّ العبارة : ثقتان رويا.</w:t>
      </w:r>
    </w:p>
    <w:p w:rsidR="0040581B" w:rsidRPr="00F118A8" w:rsidRDefault="0040581B" w:rsidP="00A966BB">
      <w:pPr>
        <w:pStyle w:val="libNormal"/>
        <w:rPr>
          <w:rtl/>
        </w:rPr>
      </w:pPr>
      <w:r w:rsidRPr="00F118A8">
        <w:rPr>
          <w:rtl/>
        </w:rPr>
        <w:t xml:space="preserve">إلى آخره </w:t>
      </w:r>
      <w:r w:rsidRPr="00EB214B">
        <w:rPr>
          <w:rStyle w:val="libFootnotenumChar"/>
          <w:rtl/>
        </w:rPr>
        <w:t>(3)</w:t>
      </w:r>
      <w:r>
        <w:rPr>
          <w:rtl/>
        </w:rPr>
        <w:t>.</w:t>
      </w:r>
      <w:r w:rsidRPr="00F118A8">
        <w:rPr>
          <w:rtl/>
        </w:rPr>
        <w:t xml:space="preserve"> وهو الذي يقتضي توثيقهما على ما في </w:t>
      </w:r>
      <w:r w:rsidRPr="009D44A4">
        <w:rPr>
          <w:rStyle w:val="libBold2Char"/>
          <w:rtl/>
        </w:rPr>
        <w:t xml:space="preserve">صه </w:t>
      </w:r>
      <w:r w:rsidRPr="00F118A8">
        <w:rPr>
          <w:rtl/>
        </w:rPr>
        <w:t>ود.</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 في النقد : لم أجد توثيقهما في</w:t>
      </w:r>
      <w:r w:rsidRPr="009D44A4">
        <w:rPr>
          <w:rStyle w:val="libBold2Char"/>
          <w:rtl/>
        </w:rPr>
        <w:t xml:space="preserve"> جش </w:t>
      </w:r>
      <w:r w:rsidRPr="00F118A8">
        <w:rPr>
          <w:rtl/>
        </w:rPr>
        <w:t xml:space="preserve">وهو أربع نسخ عندي )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كشف الغمّة : عن وصيّ علي بن السري قال : قلت للكاظم </w:t>
      </w:r>
      <w:r w:rsidR="00D13F11" w:rsidRPr="00D13F11">
        <w:rPr>
          <w:rStyle w:val="libAlaemChar"/>
          <w:rtl/>
        </w:rPr>
        <w:t>عليه‌السلام</w:t>
      </w:r>
      <w:r w:rsidRPr="00F118A8">
        <w:rPr>
          <w:rtl/>
        </w:rPr>
        <w:t xml:space="preserve"> : إنّ علي بن السري توفّي وأوصى إليّ ، فقال : </w:t>
      </w:r>
      <w:r w:rsidR="00D13F11" w:rsidRPr="00D13F11">
        <w:rPr>
          <w:rStyle w:val="libAlaemChar"/>
          <w:rtl/>
        </w:rPr>
        <w:t>رحمه‌الله</w:t>
      </w:r>
      <w:r w:rsidRPr="00F118A8">
        <w:rPr>
          <w:rtl/>
        </w:rPr>
        <w:t xml:space="preserve">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وقوله : ولفظ « هو » ، الظاهر من </w:t>
      </w:r>
      <w:r w:rsidRPr="009D44A4">
        <w:rPr>
          <w:rStyle w:val="libBold2Char"/>
          <w:rtl/>
        </w:rPr>
        <w:t xml:space="preserve">صه </w:t>
      </w:r>
      <w:r w:rsidRPr="00F118A8">
        <w:rPr>
          <w:rtl/>
        </w:rPr>
        <w:t xml:space="preserve">وجوده ، وفي النقد أيضا نقل عبارة نصر بهذا اللفظ ، ووافقهما جدّي على ذلك وذكر كذلك مرّتين ، مرّة في علي ابن إسماعيل ومرّة في علي بن السري </w:t>
      </w:r>
      <w:r w:rsidRPr="00EB214B">
        <w:rPr>
          <w:rStyle w:val="libFootnotenumChar"/>
          <w:rtl/>
        </w:rPr>
        <w:t>(6)</w:t>
      </w:r>
      <w:r w:rsidRPr="00F118A8">
        <w:rPr>
          <w:rtl/>
        </w:rPr>
        <w:t xml:space="preserve"> ، فالظاهر وجوده.</w:t>
      </w:r>
    </w:p>
    <w:p w:rsidR="0040581B" w:rsidRPr="00F118A8" w:rsidRDefault="0040581B" w:rsidP="00A966BB">
      <w:pPr>
        <w:pStyle w:val="libNormal"/>
        <w:rPr>
          <w:rtl/>
        </w:rPr>
      </w:pPr>
      <w:r w:rsidRPr="00F118A8">
        <w:rPr>
          <w:rtl/>
        </w:rPr>
        <w:t xml:space="preserve">وعلى أيّ تقدير قراءة الصورة : يقال ، فيه ما فيه ، فإنّ الصورة بالتاء ، مضافا إلى تغيّر النقاط </w:t>
      </w:r>
      <w:r w:rsidRPr="00EB214B">
        <w:rPr>
          <w:rStyle w:val="libFootnotenumChar"/>
          <w:rtl/>
        </w:rPr>
        <w:t>(7)</w:t>
      </w:r>
      <w:r w:rsidRPr="00F118A8">
        <w:rPr>
          <w:rtl/>
        </w:rPr>
        <w:t xml:space="preserve"> ، ولا يحضرني أنّ في مكان من </w:t>
      </w:r>
      <w:r w:rsidRPr="009D44A4">
        <w:rPr>
          <w:rStyle w:val="libBold2Char"/>
          <w:rtl/>
        </w:rPr>
        <w:t xml:space="preserve">كش </w:t>
      </w:r>
      <w:r w:rsidRPr="00F118A8">
        <w:rPr>
          <w:rtl/>
        </w:rPr>
        <w:t xml:space="preserve">كتب </w:t>
      </w:r>
      <w:r w:rsidRPr="009D44A4">
        <w:rPr>
          <w:rStyle w:val="libBold2Char"/>
          <w:rtl/>
        </w:rPr>
        <w:t xml:space="preserve">صه </w:t>
      </w:r>
      <w:r>
        <w:rPr>
          <w:rtl/>
        </w:rPr>
        <w:t xml:space="preserve">: </w:t>
      </w:r>
      <w:r w:rsidRPr="00F118A8">
        <w:rPr>
          <w:rtl/>
        </w:rPr>
        <w:t>يقال ، بالرمز ، ولم أجد أحدا أيضا ارتكب ما ارتكبه المصنّف ، والمصنّف‌</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عن رجال الشيخ : 82 / 5 وتقريب التهذيب 1 : 71 / 531.</w:t>
      </w:r>
    </w:p>
    <w:p w:rsidR="0040581B" w:rsidRPr="00F118A8" w:rsidRDefault="0040581B" w:rsidP="005D33AA">
      <w:pPr>
        <w:pStyle w:val="libFootnote0"/>
        <w:rPr>
          <w:rtl/>
          <w:lang w:bidi="fa-IR"/>
        </w:rPr>
      </w:pPr>
      <w:r w:rsidRPr="00F118A8">
        <w:rPr>
          <w:rtl/>
        </w:rPr>
        <w:t>(2) رجال النجاشي : 47 / 97.</w:t>
      </w:r>
    </w:p>
    <w:p w:rsidR="0040581B" w:rsidRPr="00F118A8" w:rsidRDefault="0040581B" w:rsidP="005D33AA">
      <w:pPr>
        <w:pStyle w:val="libFootnote0"/>
        <w:rPr>
          <w:rtl/>
          <w:lang w:bidi="fa-IR"/>
        </w:rPr>
      </w:pPr>
      <w:r w:rsidRPr="00F118A8">
        <w:rPr>
          <w:rtl/>
        </w:rPr>
        <w:t xml:space="preserve">(3) رجال ابن داود : 73 / 418 </w:t>
      </w:r>
      <w:r>
        <w:rPr>
          <w:rtl/>
        </w:rPr>
        <w:t>و 1</w:t>
      </w:r>
      <w:r w:rsidRPr="00F118A8">
        <w:rPr>
          <w:rtl/>
        </w:rPr>
        <w:t>38 / 1052.</w:t>
      </w:r>
    </w:p>
    <w:p w:rsidR="0040581B" w:rsidRPr="00F118A8" w:rsidRDefault="0040581B" w:rsidP="005D33AA">
      <w:pPr>
        <w:pStyle w:val="libFootnote0"/>
        <w:rPr>
          <w:rtl/>
          <w:lang w:bidi="fa-IR"/>
        </w:rPr>
      </w:pPr>
      <w:r w:rsidRPr="00F118A8">
        <w:rPr>
          <w:rtl/>
        </w:rPr>
        <w:t>(4) نقد الرجال : 235 / 111. وما بين القوسين لم يرد في نسخنا من التعليقة.</w:t>
      </w:r>
    </w:p>
    <w:p w:rsidR="0040581B" w:rsidRPr="00F118A8" w:rsidRDefault="0040581B" w:rsidP="005D33AA">
      <w:pPr>
        <w:pStyle w:val="libFootnote0"/>
        <w:rPr>
          <w:rtl/>
          <w:lang w:bidi="fa-IR"/>
        </w:rPr>
      </w:pPr>
      <w:r w:rsidRPr="00F118A8">
        <w:rPr>
          <w:rtl/>
        </w:rPr>
        <w:t>(5) كشف الغمّة : 2 / 240.</w:t>
      </w:r>
    </w:p>
    <w:p w:rsidR="0040581B" w:rsidRPr="00F118A8" w:rsidRDefault="0040581B" w:rsidP="005D33AA">
      <w:pPr>
        <w:pStyle w:val="libFootnote0"/>
        <w:rPr>
          <w:rtl/>
          <w:lang w:bidi="fa-IR"/>
        </w:rPr>
      </w:pPr>
      <w:r w:rsidRPr="00F118A8">
        <w:rPr>
          <w:rtl/>
        </w:rPr>
        <w:t>(6) روضة المتّقين : 14 / 187 ، إلاّ أنّه في علي بن السري : 14 / 399 لم يذكر ما قاله نصر.</w:t>
      </w:r>
    </w:p>
    <w:p w:rsidR="0040581B" w:rsidRPr="00F118A8" w:rsidRDefault="0040581B" w:rsidP="005D33AA">
      <w:pPr>
        <w:pStyle w:val="libFootnote0"/>
        <w:rPr>
          <w:rtl/>
          <w:lang w:bidi="fa-IR"/>
        </w:rPr>
      </w:pPr>
      <w:r w:rsidRPr="00F118A8">
        <w:rPr>
          <w:rtl/>
        </w:rPr>
        <w:t>(7) حيث إنّ صورة الكلمة المذكورة الواردة في الخلاصة في آخرها تاء ، وهو يناسب لأن تقرأ « ثقة » لا « يقال »</w:t>
      </w:r>
      <w:r>
        <w:rPr>
          <w:rtl/>
        </w:rPr>
        <w:t>.</w:t>
      </w:r>
    </w:p>
    <w:p w:rsidR="0040581B" w:rsidRPr="00F118A8" w:rsidRDefault="0040581B" w:rsidP="009D44A4">
      <w:pPr>
        <w:pStyle w:val="libNormal0"/>
        <w:rPr>
          <w:rtl/>
        </w:rPr>
      </w:pPr>
      <w:r>
        <w:rPr>
          <w:rtl/>
        </w:rPr>
        <w:br w:type="page"/>
      </w:r>
      <w:r w:rsidRPr="00F118A8">
        <w:rPr>
          <w:rtl/>
        </w:rPr>
        <w:lastRenderedPageBreak/>
        <w:t>أيضا لم يرتكب ما ارتكبه في غير هذا الموضع.</w:t>
      </w:r>
    </w:p>
    <w:p w:rsidR="0040581B" w:rsidRPr="00F118A8" w:rsidRDefault="0040581B" w:rsidP="00A966BB">
      <w:pPr>
        <w:pStyle w:val="libNormal"/>
        <w:rPr>
          <w:rtl/>
        </w:rPr>
      </w:pPr>
      <w:r w:rsidRPr="00F118A8">
        <w:rPr>
          <w:rtl/>
        </w:rPr>
        <w:t xml:space="preserve">وقوله : هو الذي ينبغي ، فيه مضافا إلى أنّه خلاف ما اتّفق عليه نسخ </w:t>
      </w:r>
      <w:r w:rsidRPr="009D44A4">
        <w:rPr>
          <w:rStyle w:val="libBold2Char"/>
          <w:rtl/>
        </w:rPr>
        <w:t xml:space="preserve">كش </w:t>
      </w:r>
      <w:r w:rsidRPr="00F118A8">
        <w:rPr>
          <w:rtl/>
        </w:rPr>
        <w:t xml:space="preserve">حسب ما نقله المحقّقون ، أنّ وجود علي بن السندي أظهر من الشمس ، والظاهر من ملاحظة الرجال وأسانيد الأخبار أنّه علي بن إسماعيل ، فإنّ محمّد بن أحمد بن يحيى يروي عن علي بن إسماعيل عن محمّد بن عمرو الزيّات </w:t>
      </w:r>
      <w:r w:rsidRPr="00EB214B">
        <w:rPr>
          <w:rStyle w:val="libFootnotenumChar"/>
          <w:rtl/>
        </w:rPr>
        <w:t>(1)</w:t>
      </w:r>
      <w:r w:rsidRPr="00F118A8">
        <w:rPr>
          <w:rtl/>
        </w:rPr>
        <w:t xml:space="preserve"> ، ويروي عن علي بن السندي عن محمّد بن عمرو الزيات </w:t>
      </w:r>
      <w:r w:rsidRPr="00EB214B">
        <w:rPr>
          <w:rStyle w:val="libFootnotenumChar"/>
          <w:rtl/>
        </w:rPr>
        <w:t>(2)</w:t>
      </w:r>
      <w:r w:rsidRPr="00F118A8">
        <w:rPr>
          <w:rtl/>
        </w:rPr>
        <w:t xml:space="preserve"> ، ويأتي في ترجمة محمّد أنّ الراوي عنه علي بن السندي </w:t>
      </w:r>
      <w:r w:rsidRPr="00EB214B">
        <w:rPr>
          <w:rStyle w:val="libFootnotenumChar"/>
          <w:rtl/>
        </w:rPr>
        <w:t>(3)</w:t>
      </w:r>
      <w:r>
        <w:rPr>
          <w:rtl/>
        </w:rPr>
        <w:t>.</w:t>
      </w:r>
      <w:r w:rsidRPr="00F118A8">
        <w:rPr>
          <w:rtl/>
        </w:rPr>
        <w:t xml:space="preserve"> وأيضا يروي عن علي بن السندي محمّد بن علي بن محبوب </w:t>
      </w:r>
      <w:r w:rsidRPr="00EB214B">
        <w:rPr>
          <w:rStyle w:val="libFootnotenumChar"/>
          <w:rtl/>
        </w:rPr>
        <w:t>(4)</w:t>
      </w:r>
      <w:r w:rsidRPr="00F118A8">
        <w:rPr>
          <w:rtl/>
        </w:rPr>
        <w:t xml:space="preserve"> والصفّار </w:t>
      </w:r>
      <w:r w:rsidRPr="00EB214B">
        <w:rPr>
          <w:rStyle w:val="libFootnotenumChar"/>
          <w:rtl/>
        </w:rPr>
        <w:t>(5)</w:t>
      </w:r>
      <w:r w:rsidRPr="00F118A8">
        <w:rPr>
          <w:rtl/>
        </w:rPr>
        <w:t xml:space="preserve"> ومن في طبقتهما ممّن مرّ في علي بن إسماعيل </w:t>
      </w:r>
      <w:r w:rsidRPr="00EB214B">
        <w:rPr>
          <w:rStyle w:val="libFootnotenumChar"/>
          <w:rtl/>
        </w:rPr>
        <w:t>(6)</w:t>
      </w:r>
      <w:r>
        <w:rPr>
          <w:rtl/>
        </w:rPr>
        <w:t>.</w:t>
      </w:r>
      <w:r>
        <w:rPr>
          <w:rFonts w:hint="cs"/>
          <w:rtl/>
        </w:rPr>
        <w:t xml:space="preserve"> </w:t>
      </w:r>
      <w:r w:rsidRPr="00F118A8">
        <w:rPr>
          <w:rtl/>
        </w:rPr>
        <w:t xml:space="preserve">مع أنّ الطبقة لا تلائم كونه ابن السدي ، لأنّ إسماعيل السدي من أصحاب علي بن الحسين </w:t>
      </w:r>
      <w:r w:rsidR="00D13F11" w:rsidRPr="00D13F11">
        <w:rPr>
          <w:rStyle w:val="libAlaemChar"/>
          <w:rtl/>
        </w:rPr>
        <w:t>عليه‌السلام</w:t>
      </w:r>
      <w:r w:rsidRPr="00F118A8">
        <w:rPr>
          <w:rtl/>
        </w:rPr>
        <w:t xml:space="preserve"> </w:t>
      </w:r>
      <w:r w:rsidRPr="00EB214B">
        <w:rPr>
          <w:rStyle w:val="libFootnotenumChar"/>
          <w:rtl/>
        </w:rPr>
        <w:t>(7)</w:t>
      </w:r>
      <w:r w:rsidRPr="00F118A8">
        <w:rPr>
          <w:rtl/>
        </w:rPr>
        <w:t xml:space="preserve"> ، فكيف ابنه يروي عنه هؤلاء</w:t>
      </w:r>
      <w:r>
        <w:rPr>
          <w:rtl/>
        </w:rPr>
        <w:t>؟!</w:t>
      </w:r>
      <w:r w:rsidRPr="00F118A8">
        <w:rPr>
          <w:rtl/>
        </w:rPr>
        <w:t xml:space="preserve"> مع أنّه وقع التصريح في غير موضع بأنّه ابن إسماعيل بن عيسى ، منه ما مرّ في عثمان ( ابن عيسى </w:t>
      </w:r>
      <w:r w:rsidRPr="00EB214B">
        <w:rPr>
          <w:rStyle w:val="libFootnotenumChar"/>
          <w:rtl/>
        </w:rPr>
        <w:t>(8)</w:t>
      </w:r>
      <w:r w:rsidRPr="00F118A8">
        <w:rPr>
          <w:rtl/>
        </w:rPr>
        <w:t xml:space="preserve"> ، وفي مشيخة الصدوق في طريقه إلى زرارة بن أعين </w:t>
      </w:r>
      <w:r w:rsidRPr="00EB214B">
        <w:rPr>
          <w:rStyle w:val="libFootnotenumChar"/>
          <w:rtl/>
        </w:rPr>
        <w:t>(9)</w:t>
      </w:r>
      <w:r w:rsidRPr="00F118A8">
        <w:rPr>
          <w:rtl/>
        </w:rPr>
        <w:t xml:space="preserve"> ، وغير ذلك ممّا لا يحتاج إلى التنبيه وظاهر على المتتبّع.</w:t>
      </w:r>
    </w:p>
    <w:p w:rsidR="0040581B" w:rsidRPr="00F118A8" w:rsidRDefault="0040581B" w:rsidP="00A966BB">
      <w:pPr>
        <w:pStyle w:val="libNormal"/>
        <w:rPr>
          <w:rtl/>
        </w:rPr>
      </w:pPr>
      <w:r w:rsidRPr="00F118A8">
        <w:rPr>
          <w:rtl/>
        </w:rPr>
        <w:t>وأيضا ظاهر العبارة معرفة علي بن إسماعيل بعلي بن السدي واستمرار‌</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التهذيب 3 : 261 / 737 ، وفيه : محمّد بن أحمد عن علي بن إسماعيل عن محمّد بن عمرو بن سعيد.</w:t>
      </w:r>
    </w:p>
    <w:p w:rsidR="0040581B" w:rsidRPr="00F118A8" w:rsidRDefault="0040581B" w:rsidP="005D33AA">
      <w:pPr>
        <w:pStyle w:val="libFootnote0"/>
        <w:rPr>
          <w:rtl/>
          <w:lang w:bidi="fa-IR"/>
        </w:rPr>
      </w:pPr>
      <w:r w:rsidRPr="00F118A8">
        <w:rPr>
          <w:rtl/>
        </w:rPr>
        <w:t>(2) التهذيب 10 : 49 / 186.</w:t>
      </w:r>
    </w:p>
    <w:p w:rsidR="0040581B" w:rsidRPr="00F118A8" w:rsidRDefault="0040581B" w:rsidP="005D33AA">
      <w:pPr>
        <w:pStyle w:val="libFootnote0"/>
        <w:rPr>
          <w:rtl/>
          <w:lang w:bidi="fa-IR"/>
        </w:rPr>
      </w:pPr>
      <w:r w:rsidRPr="00F118A8">
        <w:rPr>
          <w:rtl/>
        </w:rPr>
        <w:t>(3) عن النجاشي : 369 / 1001.</w:t>
      </w:r>
    </w:p>
    <w:p w:rsidR="0040581B" w:rsidRPr="00F118A8" w:rsidRDefault="0040581B" w:rsidP="005D33AA">
      <w:pPr>
        <w:pStyle w:val="libFootnote0"/>
        <w:rPr>
          <w:rtl/>
          <w:lang w:bidi="fa-IR"/>
        </w:rPr>
      </w:pPr>
      <w:r w:rsidRPr="00F118A8">
        <w:rPr>
          <w:rtl/>
        </w:rPr>
        <w:t>(4) التهذيب 1 : 367 / 1117.</w:t>
      </w:r>
    </w:p>
    <w:p w:rsidR="0040581B" w:rsidRPr="00F118A8" w:rsidRDefault="0040581B" w:rsidP="005D33AA">
      <w:pPr>
        <w:pStyle w:val="libFootnote0"/>
        <w:rPr>
          <w:rtl/>
          <w:lang w:bidi="fa-IR"/>
        </w:rPr>
      </w:pPr>
      <w:r w:rsidRPr="00F118A8">
        <w:rPr>
          <w:rtl/>
        </w:rPr>
        <w:t>(5) الفهرست : 53 / 195.</w:t>
      </w:r>
    </w:p>
    <w:p w:rsidR="0040581B" w:rsidRPr="00F118A8" w:rsidRDefault="0040581B" w:rsidP="005D33AA">
      <w:pPr>
        <w:pStyle w:val="libFootnote0"/>
        <w:rPr>
          <w:rtl/>
          <w:lang w:bidi="fa-IR"/>
        </w:rPr>
      </w:pPr>
      <w:r w:rsidRPr="00F118A8">
        <w:rPr>
          <w:rtl/>
        </w:rPr>
        <w:t>(6) راجع ترجمة علي بن إسماعيل بن عيسى.</w:t>
      </w:r>
    </w:p>
    <w:p w:rsidR="0040581B" w:rsidRPr="00F118A8" w:rsidRDefault="0040581B" w:rsidP="005D33AA">
      <w:pPr>
        <w:pStyle w:val="libFootnote0"/>
        <w:rPr>
          <w:rtl/>
          <w:lang w:bidi="fa-IR"/>
        </w:rPr>
      </w:pPr>
      <w:r w:rsidRPr="00F118A8">
        <w:rPr>
          <w:rtl/>
        </w:rPr>
        <w:t>(7) رجال الشيخ : 82 / 5.</w:t>
      </w:r>
    </w:p>
    <w:p w:rsidR="0040581B" w:rsidRPr="00F118A8" w:rsidRDefault="0040581B" w:rsidP="005D33AA">
      <w:pPr>
        <w:pStyle w:val="libFootnote0"/>
        <w:rPr>
          <w:rtl/>
          <w:lang w:bidi="fa-IR"/>
        </w:rPr>
      </w:pPr>
      <w:r w:rsidRPr="00F118A8">
        <w:rPr>
          <w:rtl/>
        </w:rPr>
        <w:t>(8) عن النجاشي : 300 / 817.</w:t>
      </w:r>
    </w:p>
    <w:p w:rsidR="0040581B" w:rsidRPr="00F118A8" w:rsidRDefault="0040581B" w:rsidP="005D33AA">
      <w:pPr>
        <w:pStyle w:val="libFootnote0"/>
        <w:rPr>
          <w:rtl/>
          <w:lang w:bidi="fa-IR"/>
        </w:rPr>
      </w:pPr>
      <w:r w:rsidRPr="00F118A8">
        <w:rPr>
          <w:rtl/>
        </w:rPr>
        <w:t>(9) الفقيه</w:t>
      </w:r>
      <w:r>
        <w:rPr>
          <w:rtl/>
        </w:rPr>
        <w:t xml:space="preserve"> ـ </w:t>
      </w:r>
      <w:r w:rsidRPr="00F118A8">
        <w:rPr>
          <w:rtl/>
        </w:rPr>
        <w:t>المشيخة</w:t>
      </w:r>
      <w:r>
        <w:rPr>
          <w:rtl/>
        </w:rPr>
        <w:t xml:space="preserve"> ـ </w:t>
      </w:r>
      <w:r w:rsidRPr="00F118A8">
        <w:rPr>
          <w:rtl/>
        </w:rPr>
        <w:t>: 4 / 9.</w:t>
      </w:r>
    </w:p>
    <w:p w:rsidR="0040581B" w:rsidRPr="00F118A8" w:rsidRDefault="0040581B" w:rsidP="009D44A4">
      <w:pPr>
        <w:pStyle w:val="libNormal0"/>
        <w:rPr>
          <w:rtl/>
        </w:rPr>
      </w:pPr>
      <w:r>
        <w:rPr>
          <w:rtl/>
        </w:rPr>
        <w:br w:type="page"/>
      </w:r>
      <w:r w:rsidRPr="00F118A8">
        <w:rPr>
          <w:rtl/>
        </w:rPr>
        <w:lastRenderedPageBreak/>
        <w:t xml:space="preserve">التعبير به سيّما على ما قاله المصنّف ، وعلي بن السدي ممّا لا يكاد يوجد ، نعم ببالي أنّي وجدت في أمالي الصدوق إن لم تكن النسخة سقيمة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ومرّ في علي بن الحكم أنّ علي بن إسماعيل يروي عنه في طريق </w:t>
      </w:r>
      <w:r w:rsidRPr="00EB214B">
        <w:rPr>
          <w:rStyle w:val="libFootnotenumChar"/>
          <w:rtl/>
        </w:rPr>
        <w:t>(2)</w:t>
      </w:r>
      <w:r w:rsidRPr="00F118A8">
        <w:rPr>
          <w:rtl/>
        </w:rPr>
        <w:t xml:space="preserve"> ومحمّد بن السندي في طريق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والثقة الجليل علي بن محمّد الخزّاز كثيرا ما يقول في الكفاية : علي ابن محمّد السندي ويظهر أنّه شيخه </w:t>
      </w:r>
      <w:r w:rsidRPr="00EB214B">
        <w:rPr>
          <w:rStyle w:val="libFootnotenumChar"/>
          <w:rtl/>
        </w:rPr>
        <w:t>(4)</w:t>
      </w:r>
      <w:r>
        <w:rPr>
          <w:rtl/>
        </w:rPr>
        <w:t>.</w:t>
      </w:r>
    </w:p>
    <w:p w:rsidR="0040581B" w:rsidRPr="00F118A8" w:rsidRDefault="0040581B" w:rsidP="00A966BB">
      <w:pPr>
        <w:pStyle w:val="libNormal"/>
        <w:rPr>
          <w:rtl/>
        </w:rPr>
      </w:pPr>
      <w:r w:rsidRPr="009D44A4">
        <w:rPr>
          <w:rStyle w:val="libBold2Char"/>
          <w:rtl/>
        </w:rPr>
        <w:t>وبالجملة</w:t>
      </w:r>
      <w:r w:rsidRPr="00F118A8">
        <w:rPr>
          <w:rtl/>
        </w:rPr>
        <w:t xml:space="preserve"> : الظاهر أنّه علي بن السندي ، وأنّ </w:t>
      </w:r>
      <w:r w:rsidRPr="00EB214B">
        <w:rPr>
          <w:rStyle w:val="libFootnotenumChar"/>
          <w:rtl/>
        </w:rPr>
        <w:t>(5)</w:t>
      </w:r>
      <w:r w:rsidRPr="00F118A8">
        <w:rPr>
          <w:rtl/>
        </w:rPr>
        <w:t xml:space="preserve"> إسماعيل بن عيسى ، ومرّ سندي بن عيسى يروي عنه عبّاد بن يعقوب </w:t>
      </w:r>
      <w:r w:rsidRPr="00EB214B">
        <w:rPr>
          <w:rStyle w:val="libFootnotenumChar"/>
          <w:rtl/>
        </w:rPr>
        <w:t>(6)</w:t>
      </w:r>
      <w:r w:rsidRPr="00F118A8">
        <w:rPr>
          <w:rtl/>
        </w:rPr>
        <w:t xml:space="preserve"> ، وأشرنا إلى إسماعيل بن عيسى الذي يروي عنه الصدوق بواسطة إبراهيم بن هاشم </w:t>
      </w:r>
      <w:r w:rsidRPr="00EB214B">
        <w:rPr>
          <w:rStyle w:val="libFootnotenumChar"/>
          <w:rtl/>
        </w:rPr>
        <w:t>(7)</w:t>
      </w:r>
      <w:r w:rsidRPr="00F118A8">
        <w:rPr>
          <w:rtl/>
        </w:rPr>
        <w:t xml:space="preserve"> ، وإبراهيم في طبقة عبّاد بن يعقوب </w:t>
      </w:r>
      <w:r w:rsidRPr="00EB214B">
        <w:rPr>
          <w:rStyle w:val="libFootnotenumChar"/>
          <w:rtl/>
        </w:rPr>
        <w:t>(8)</w:t>
      </w:r>
      <w:r>
        <w:rPr>
          <w:rtl/>
        </w:rPr>
        <w:t>.</w:t>
      </w:r>
    </w:p>
    <w:p w:rsidR="0040581B" w:rsidRPr="00F118A8" w:rsidRDefault="0040581B" w:rsidP="0040581B">
      <w:pPr>
        <w:pStyle w:val="Heading2"/>
        <w:rPr>
          <w:rtl/>
          <w:lang w:bidi="fa-IR"/>
        </w:rPr>
      </w:pPr>
      <w:bookmarkStart w:id="32" w:name="_Toc354757946"/>
      <w:bookmarkStart w:id="33" w:name="_Toc450048476"/>
      <w:r w:rsidRPr="00F118A8">
        <w:rPr>
          <w:rtl/>
          <w:lang w:bidi="fa-IR"/>
        </w:rPr>
        <w:t>2031</w:t>
      </w:r>
      <w:r>
        <w:rPr>
          <w:rtl/>
          <w:lang w:bidi="fa-IR"/>
        </w:rPr>
        <w:t xml:space="preserve"> ـ </w:t>
      </w:r>
      <w:r w:rsidRPr="00F118A8">
        <w:rPr>
          <w:rtl/>
          <w:lang w:bidi="fa-IR"/>
        </w:rPr>
        <w:t>علي بن سعيد :</w:t>
      </w:r>
      <w:bookmarkEnd w:id="32"/>
      <w:bookmarkEnd w:id="33"/>
      <w:r w:rsidRPr="00F118A8">
        <w:rPr>
          <w:rtl/>
          <w:lang w:bidi="fa-IR"/>
        </w:rPr>
        <w:t xml:space="preserve"> </w:t>
      </w:r>
    </w:p>
    <w:p w:rsidR="0040581B" w:rsidRPr="00F118A8" w:rsidRDefault="0040581B" w:rsidP="00A966BB">
      <w:pPr>
        <w:pStyle w:val="libNormal"/>
        <w:rPr>
          <w:rtl/>
        </w:rPr>
      </w:pPr>
      <w:r w:rsidRPr="00F118A8">
        <w:rPr>
          <w:rtl/>
        </w:rPr>
        <w:t>البصري ،</w:t>
      </w:r>
      <w:r w:rsidRPr="009D44A4">
        <w:rPr>
          <w:rStyle w:val="libBold2Char"/>
          <w:rtl/>
        </w:rPr>
        <w:t xml:space="preserve"> ق </w:t>
      </w:r>
      <w:r w:rsidRPr="00EB214B">
        <w:rPr>
          <w:rStyle w:val="libFootnotenumChar"/>
          <w:rtl/>
        </w:rPr>
        <w:t>(9)</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في التهذيب في باب أحكام الجماعة في الصحيح عن ابن‌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الأمالي 153 / 6 ، وفيه : علي بن السري.</w:t>
      </w:r>
    </w:p>
    <w:p w:rsidR="0040581B" w:rsidRPr="000974BC" w:rsidRDefault="0040581B" w:rsidP="005D33AA">
      <w:pPr>
        <w:pStyle w:val="libFootnote0"/>
        <w:rPr>
          <w:rtl/>
        </w:rPr>
      </w:pPr>
      <w:r w:rsidRPr="00F118A8">
        <w:rPr>
          <w:rtl/>
        </w:rPr>
        <w:t xml:space="preserve">(2) الظاهر أنّ الصواب محمّد بن إسماعيل كما في طريق النجاشي إلى علي </w:t>
      </w:r>
      <w:r w:rsidRPr="000974BC">
        <w:rPr>
          <w:rtl/>
        </w:rPr>
        <w:t>بن الحكم :</w:t>
      </w:r>
      <w:r w:rsidRPr="000974BC">
        <w:rPr>
          <w:rFonts w:hint="cs"/>
          <w:rtl/>
        </w:rPr>
        <w:t xml:space="preserve"> </w:t>
      </w:r>
      <w:r w:rsidRPr="000974BC">
        <w:rPr>
          <w:rtl/>
        </w:rPr>
        <w:t>274 / 718.</w:t>
      </w:r>
    </w:p>
    <w:p w:rsidR="0040581B" w:rsidRPr="00F118A8" w:rsidRDefault="0040581B" w:rsidP="005D33AA">
      <w:pPr>
        <w:pStyle w:val="libFootnote0"/>
        <w:rPr>
          <w:rtl/>
          <w:lang w:bidi="fa-IR"/>
        </w:rPr>
      </w:pPr>
      <w:r w:rsidRPr="00F118A8">
        <w:rPr>
          <w:rtl/>
        </w:rPr>
        <w:t>(3) الفهرست : 87 / 376.</w:t>
      </w:r>
    </w:p>
    <w:p w:rsidR="0040581B" w:rsidRPr="00F118A8" w:rsidRDefault="0040581B" w:rsidP="005D33AA">
      <w:pPr>
        <w:pStyle w:val="libFootnote0"/>
        <w:rPr>
          <w:rtl/>
          <w:lang w:bidi="fa-IR"/>
        </w:rPr>
      </w:pPr>
      <w:r w:rsidRPr="00F118A8">
        <w:rPr>
          <w:rtl/>
        </w:rPr>
        <w:t>(4) كفاية الأثر : 268 ، 284.</w:t>
      </w:r>
    </w:p>
    <w:p w:rsidR="0040581B" w:rsidRPr="00F118A8" w:rsidRDefault="0040581B" w:rsidP="005D33AA">
      <w:pPr>
        <w:pStyle w:val="libFootnote0"/>
        <w:rPr>
          <w:rtl/>
          <w:lang w:bidi="fa-IR"/>
        </w:rPr>
      </w:pPr>
      <w:r w:rsidRPr="00F118A8">
        <w:rPr>
          <w:rtl/>
        </w:rPr>
        <w:t>(5) كذا في النسخ والمصدر ، والظاهر أنّ الصواب : وابن.</w:t>
      </w:r>
    </w:p>
    <w:p w:rsidR="0040581B" w:rsidRPr="00F118A8" w:rsidRDefault="0040581B" w:rsidP="005D33AA">
      <w:pPr>
        <w:pStyle w:val="libFootnote0"/>
        <w:rPr>
          <w:rtl/>
          <w:lang w:bidi="fa-IR"/>
        </w:rPr>
      </w:pPr>
      <w:r w:rsidRPr="00F118A8">
        <w:rPr>
          <w:rtl/>
        </w:rPr>
        <w:t>(6) عن رجال النجاشي : 186 / 495.</w:t>
      </w:r>
    </w:p>
    <w:p w:rsidR="0040581B" w:rsidRPr="00F118A8" w:rsidRDefault="0040581B" w:rsidP="005D33AA">
      <w:pPr>
        <w:pStyle w:val="libFootnote0"/>
        <w:rPr>
          <w:rtl/>
          <w:lang w:bidi="fa-IR"/>
        </w:rPr>
      </w:pPr>
      <w:r w:rsidRPr="00F118A8">
        <w:rPr>
          <w:rtl/>
        </w:rPr>
        <w:t>(7) الفقيه</w:t>
      </w:r>
      <w:r>
        <w:rPr>
          <w:rtl/>
        </w:rPr>
        <w:t xml:space="preserve"> ـ </w:t>
      </w:r>
      <w:r w:rsidRPr="00F118A8">
        <w:rPr>
          <w:rtl/>
        </w:rPr>
        <w:t>المشيخة</w:t>
      </w:r>
      <w:r>
        <w:rPr>
          <w:rtl/>
        </w:rPr>
        <w:t xml:space="preserve"> ـ </w:t>
      </w:r>
      <w:r w:rsidRPr="00F118A8">
        <w:rPr>
          <w:rtl/>
        </w:rPr>
        <w:t xml:space="preserve">4 / 42 ، وفيها : وما كان فيه عن إسماعيل بن عيسى فقد رويته عن محمّد ابن موسى بن المتوكل </w:t>
      </w:r>
      <w:r w:rsidR="00D13F11" w:rsidRPr="00D13F11">
        <w:rPr>
          <w:rStyle w:val="libAlaemChar"/>
          <w:rtl/>
        </w:rPr>
        <w:t>رضي‌الله‌عنه</w:t>
      </w:r>
      <w:r w:rsidRPr="00F118A8">
        <w:rPr>
          <w:rtl/>
        </w:rPr>
        <w:t xml:space="preserve"> قال حدّثنا علي بن إبراهيم عن أبيه عن إسماعيل بن عيسى.</w:t>
      </w:r>
    </w:p>
    <w:p w:rsidR="0040581B" w:rsidRPr="00F118A8" w:rsidRDefault="0040581B" w:rsidP="005D33AA">
      <w:pPr>
        <w:pStyle w:val="libFootnote0"/>
        <w:rPr>
          <w:rtl/>
          <w:lang w:bidi="fa-IR"/>
        </w:rPr>
      </w:pPr>
      <w:r w:rsidRPr="00F118A8">
        <w:rPr>
          <w:rtl/>
        </w:rPr>
        <w:t>(8) تعليقة الوحيد البهبهاني : 233.</w:t>
      </w:r>
    </w:p>
    <w:p w:rsidR="0040581B" w:rsidRPr="00F118A8" w:rsidRDefault="0040581B" w:rsidP="005D33AA">
      <w:pPr>
        <w:pStyle w:val="libFootnote0"/>
        <w:rPr>
          <w:rtl/>
          <w:lang w:bidi="fa-IR"/>
        </w:rPr>
      </w:pPr>
      <w:r w:rsidRPr="00F118A8">
        <w:rPr>
          <w:rtl/>
        </w:rPr>
        <w:t>(9) رجال الشيخ : 243 / 321.</w:t>
      </w:r>
    </w:p>
    <w:p w:rsidR="0040581B" w:rsidRPr="00F118A8" w:rsidRDefault="0040581B" w:rsidP="009D44A4">
      <w:pPr>
        <w:pStyle w:val="libNormal0"/>
        <w:rPr>
          <w:rtl/>
        </w:rPr>
      </w:pPr>
      <w:r>
        <w:rPr>
          <w:rtl/>
        </w:rPr>
        <w:br w:type="page"/>
      </w:r>
      <w:r w:rsidRPr="00F118A8">
        <w:rPr>
          <w:rtl/>
        </w:rPr>
        <w:lastRenderedPageBreak/>
        <w:t xml:space="preserve">أبي عمير ، عن عمر بن أذينة ، عنه ، قال : قلت للصادق </w:t>
      </w:r>
      <w:r w:rsidR="00D13F11" w:rsidRPr="00D13F11">
        <w:rPr>
          <w:rStyle w:val="libAlaemChar"/>
          <w:rtl/>
        </w:rPr>
        <w:t>عليه‌السلام</w:t>
      </w:r>
      <w:r w:rsidRPr="00F118A8">
        <w:rPr>
          <w:rtl/>
        </w:rPr>
        <w:t xml:space="preserve"> : إنّي نازل في بني عدي ومؤذّنهم وإمامهم وجميع أهل المسجد عثمانيّة يتبرّؤون منكم ومن شيعتكم</w:t>
      </w:r>
      <w:r>
        <w:rPr>
          <w:rFonts w:hint="cs"/>
          <w:rtl/>
        </w:rPr>
        <w:t xml:space="preserve"> ...</w:t>
      </w:r>
      <w:r w:rsidRPr="00F118A8">
        <w:rPr>
          <w:rtl/>
        </w:rPr>
        <w:t xml:space="preserve"> الحديث </w:t>
      </w:r>
      <w:r w:rsidRPr="00EB214B">
        <w:rPr>
          <w:rStyle w:val="libFootnotenumChar"/>
          <w:rtl/>
        </w:rPr>
        <w:t>(1)</w:t>
      </w:r>
      <w:r w:rsidRPr="00F118A8">
        <w:rPr>
          <w:rtl/>
        </w:rPr>
        <w:t xml:space="preserve"> </w:t>
      </w:r>
      <w:r w:rsidRPr="00EB214B">
        <w:rPr>
          <w:rStyle w:val="libFootnotenumChar"/>
          <w:rtl/>
        </w:rPr>
        <w:t>(2)</w:t>
      </w:r>
      <w:r>
        <w:rPr>
          <w:rtl/>
        </w:rPr>
        <w:t>.</w:t>
      </w:r>
    </w:p>
    <w:p w:rsidR="0040581B" w:rsidRPr="00F118A8" w:rsidRDefault="0040581B" w:rsidP="0040581B">
      <w:pPr>
        <w:pStyle w:val="Heading2"/>
        <w:rPr>
          <w:rtl/>
          <w:lang w:bidi="fa-IR"/>
        </w:rPr>
      </w:pPr>
      <w:bookmarkStart w:id="34" w:name="_Toc354757947"/>
      <w:bookmarkStart w:id="35" w:name="_Toc450048477"/>
      <w:r w:rsidRPr="00F118A8">
        <w:rPr>
          <w:rtl/>
          <w:lang w:bidi="fa-IR"/>
        </w:rPr>
        <w:t>2032</w:t>
      </w:r>
      <w:r>
        <w:rPr>
          <w:rtl/>
          <w:lang w:bidi="fa-IR"/>
        </w:rPr>
        <w:t xml:space="preserve"> ـ </w:t>
      </w:r>
      <w:r w:rsidRPr="00F118A8">
        <w:rPr>
          <w:rtl/>
          <w:lang w:bidi="fa-IR"/>
        </w:rPr>
        <w:t>علي بن سعيد بن رزام :</w:t>
      </w:r>
      <w:bookmarkEnd w:id="34"/>
      <w:bookmarkEnd w:id="35"/>
      <w:r w:rsidRPr="00F118A8">
        <w:rPr>
          <w:rtl/>
          <w:lang w:bidi="fa-IR"/>
        </w:rPr>
        <w:t xml:space="preserve"> </w:t>
      </w:r>
    </w:p>
    <w:p w:rsidR="0040581B" w:rsidRPr="00F118A8" w:rsidRDefault="0040581B" w:rsidP="00A966BB">
      <w:pPr>
        <w:pStyle w:val="libNormal"/>
        <w:rPr>
          <w:rtl/>
        </w:rPr>
      </w:pPr>
      <w:r w:rsidRPr="00F118A8">
        <w:rPr>
          <w:rtl/>
        </w:rPr>
        <w:t>بالراء المكسورة والزاي ، القاساني</w:t>
      </w:r>
      <w:r>
        <w:rPr>
          <w:rtl/>
        </w:rPr>
        <w:t xml:space="preserve"> ـ </w:t>
      </w:r>
      <w:r w:rsidRPr="00F118A8">
        <w:rPr>
          <w:rtl/>
        </w:rPr>
        <w:t>بالسين المهملة</w:t>
      </w:r>
      <w:r>
        <w:rPr>
          <w:rtl/>
        </w:rPr>
        <w:t xml:space="preserve"> ـ </w:t>
      </w:r>
      <w:r w:rsidRPr="00F118A8">
        <w:rPr>
          <w:rtl/>
        </w:rPr>
        <w:t xml:space="preserve">أبو الحسن ، من قرية من سواد قاسان ، ثقة في الحديث مأمون ، يروي عن أحمد بن محمّد ابن عيسى وابن أبي الخطّاب ، </w:t>
      </w:r>
      <w:r w:rsidRPr="009D44A4">
        <w:rPr>
          <w:rStyle w:val="libBold2Char"/>
          <w:rtl/>
        </w:rPr>
        <w:t xml:space="preserve">صه </w:t>
      </w:r>
      <w:r w:rsidRPr="00EB214B">
        <w:rPr>
          <w:rStyle w:val="libFootnotenumChar"/>
          <w:rtl/>
        </w:rPr>
        <w:t>(3)</w:t>
      </w:r>
      <w:r>
        <w:rPr>
          <w:rtl/>
        </w:rPr>
        <w:t>.</w:t>
      </w:r>
      <w:r w:rsidRPr="009D44A4">
        <w:rPr>
          <w:rStyle w:val="libBold2Char"/>
          <w:rtl/>
        </w:rPr>
        <w:t xml:space="preserve"> جش </w:t>
      </w:r>
      <w:r w:rsidRPr="00F118A8">
        <w:rPr>
          <w:rtl/>
        </w:rPr>
        <w:t xml:space="preserve">إلاّ الترجمة </w:t>
      </w:r>
      <w:r w:rsidRPr="00EB214B">
        <w:rPr>
          <w:rStyle w:val="libFootnotenumChar"/>
          <w:rtl/>
        </w:rPr>
        <w:t>(4)</w:t>
      </w:r>
      <w:r>
        <w:rPr>
          <w:rtl/>
        </w:rPr>
        <w:t>.</w:t>
      </w:r>
    </w:p>
    <w:p w:rsidR="0040581B" w:rsidRPr="00F118A8" w:rsidRDefault="0040581B" w:rsidP="0040581B">
      <w:pPr>
        <w:pStyle w:val="Heading2"/>
        <w:rPr>
          <w:rtl/>
          <w:lang w:bidi="fa-IR"/>
        </w:rPr>
      </w:pPr>
      <w:bookmarkStart w:id="36" w:name="_Toc354757948"/>
      <w:bookmarkStart w:id="37" w:name="_Toc450048478"/>
      <w:r w:rsidRPr="00F118A8">
        <w:rPr>
          <w:rtl/>
          <w:lang w:bidi="fa-IR"/>
        </w:rPr>
        <w:t>2033</w:t>
      </w:r>
      <w:r>
        <w:rPr>
          <w:rtl/>
          <w:lang w:bidi="fa-IR"/>
        </w:rPr>
        <w:t xml:space="preserve"> ـ </w:t>
      </w:r>
      <w:r w:rsidRPr="00F118A8">
        <w:rPr>
          <w:rtl/>
          <w:lang w:bidi="fa-IR"/>
        </w:rPr>
        <w:t>علي بن سعيد المكاري :</w:t>
      </w:r>
      <w:bookmarkEnd w:id="36"/>
      <w:bookmarkEnd w:id="37"/>
      <w:r w:rsidRPr="00F118A8">
        <w:rPr>
          <w:rtl/>
          <w:lang w:bidi="fa-IR"/>
        </w:rPr>
        <w:t xml:space="preserve"> </w:t>
      </w:r>
    </w:p>
    <w:p w:rsidR="0040581B" w:rsidRPr="00F118A8" w:rsidRDefault="0040581B" w:rsidP="00A966BB">
      <w:pPr>
        <w:pStyle w:val="libNormal"/>
        <w:rPr>
          <w:rtl/>
        </w:rPr>
      </w:pPr>
      <w:r w:rsidRPr="00F118A8">
        <w:rPr>
          <w:rtl/>
        </w:rPr>
        <w:t>واقفي ،</w:t>
      </w:r>
      <w:r w:rsidRPr="009D44A4">
        <w:rPr>
          <w:rStyle w:val="libBold2Char"/>
          <w:rtl/>
        </w:rPr>
        <w:t xml:space="preserve"> ظم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وزاد </w:t>
      </w:r>
      <w:r w:rsidRPr="009D44A4">
        <w:rPr>
          <w:rStyle w:val="libBold2Char"/>
          <w:rtl/>
        </w:rPr>
        <w:t xml:space="preserve">صه </w:t>
      </w:r>
      <w:r w:rsidRPr="00F118A8">
        <w:rPr>
          <w:rtl/>
        </w:rPr>
        <w:t xml:space="preserve">: من أصحاب الكاظم </w:t>
      </w:r>
      <w:r w:rsidR="00D13F11" w:rsidRPr="00D13F11">
        <w:rPr>
          <w:rStyle w:val="libAlaemChar"/>
          <w:rtl/>
        </w:rPr>
        <w:t>عليه‌السلام</w:t>
      </w:r>
      <w:r w:rsidRPr="00F118A8">
        <w:rPr>
          <w:rtl/>
        </w:rPr>
        <w:t xml:space="preserve"> </w:t>
      </w:r>
      <w:r w:rsidRPr="00EB214B">
        <w:rPr>
          <w:rStyle w:val="libFootnotenumChar"/>
          <w:rtl/>
        </w:rPr>
        <w:t>(6)</w:t>
      </w:r>
      <w:r>
        <w:rPr>
          <w:rtl/>
        </w:rPr>
        <w:t>.</w:t>
      </w:r>
    </w:p>
    <w:p w:rsidR="0040581B" w:rsidRPr="00F118A8" w:rsidRDefault="0040581B" w:rsidP="0040581B">
      <w:pPr>
        <w:pStyle w:val="Heading2"/>
        <w:rPr>
          <w:rtl/>
          <w:lang w:bidi="fa-IR"/>
        </w:rPr>
      </w:pPr>
      <w:bookmarkStart w:id="38" w:name="_Toc354757949"/>
      <w:bookmarkStart w:id="39" w:name="_Toc450048479"/>
      <w:r w:rsidRPr="00F118A8">
        <w:rPr>
          <w:rtl/>
          <w:lang w:bidi="fa-IR"/>
        </w:rPr>
        <w:t>2034</w:t>
      </w:r>
      <w:r>
        <w:rPr>
          <w:rtl/>
          <w:lang w:bidi="fa-IR"/>
        </w:rPr>
        <w:t xml:space="preserve"> ـ </w:t>
      </w:r>
      <w:r w:rsidRPr="00F118A8">
        <w:rPr>
          <w:rtl/>
          <w:lang w:bidi="fa-IR"/>
        </w:rPr>
        <w:t>علي بن سليمان بن الحسن :</w:t>
      </w:r>
      <w:bookmarkEnd w:id="38"/>
      <w:bookmarkEnd w:id="39"/>
      <w:r w:rsidRPr="00F118A8">
        <w:rPr>
          <w:rtl/>
          <w:lang w:bidi="fa-IR"/>
        </w:rPr>
        <w:t xml:space="preserve"> </w:t>
      </w:r>
    </w:p>
    <w:p w:rsidR="0040581B" w:rsidRPr="00F118A8" w:rsidRDefault="0040581B" w:rsidP="00A966BB">
      <w:pPr>
        <w:pStyle w:val="libNormal"/>
        <w:rPr>
          <w:rtl/>
        </w:rPr>
      </w:pPr>
      <w:r w:rsidRPr="00F118A8">
        <w:rPr>
          <w:rtl/>
        </w:rPr>
        <w:t xml:space="preserve">ابن الجهم بن بكير بن أعين ، أبو الحسن الرازي ، كان له اتّصال بصاحب الأمر </w:t>
      </w:r>
      <w:r w:rsidR="00D13F11" w:rsidRPr="00D13F11">
        <w:rPr>
          <w:rStyle w:val="libAlaemChar"/>
          <w:rtl/>
        </w:rPr>
        <w:t>عليه‌السلام</w:t>
      </w:r>
      <w:r w:rsidRPr="00F118A8">
        <w:rPr>
          <w:rtl/>
        </w:rPr>
        <w:t xml:space="preserve"> وخرجت إليه توقيعات ، وكانت له منزلة في أصحابنا ، وكان ورعا ثقة فقيها لا يطعن عليه في شي‌ء ، </w:t>
      </w:r>
      <w:r w:rsidRPr="009D44A4">
        <w:rPr>
          <w:rStyle w:val="libBold2Char"/>
          <w:rtl/>
        </w:rPr>
        <w:t xml:space="preserve">صه </w:t>
      </w:r>
      <w:r w:rsidRPr="00EB214B">
        <w:rPr>
          <w:rStyle w:val="libFootnotenumChar"/>
          <w:rtl/>
        </w:rPr>
        <w:t>(7)</w:t>
      </w:r>
      <w:r>
        <w:rPr>
          <w:rtl/>
        </w:rPr>
        <w:t>.</w:t>
      </w:r>
    </w:p>
    <w:p w:rsidR="0040581B" w:rsidRPr="00F118A8" w:rsidRDefault="0040581B" w:rsidP="00A966BB">
      <w:pPr>
        <w:pStyle w:val="libNormal"/>
        <w:rPr>
          <w:rtl/>
        </w:rPr>
      </w:pPr>
      <w:r w:rsidRPr="00F118A8">
        <w:rPr>
          <w:rtl/>
        </w:rPr>
        <w:t>وقال</w:t>
      </w:r>
      <w:r w:rsidRPr="009D44A4">
        <w:rPr>
          <w:rStyle w:val="libBold2Char"/>
          <w:rtl/>
        </w:rPr>
        <w:t xml:space="preserve"> شه </w:t>
      </w:r>
      <w:r w:rsidRPr="00F118A8">
        <w:rPr>
          <w:rtl/>
        </w:rPr>
        <w:t xml:space="preserve">: في د : الزراري ، ونسب ما هنا إلى الوهم </w:t>
      </w:r>
      <w:r w:rsidRPr="00EB214B">
        <w:rPr>
          <w:rStyle w:val="libFootnotenumChar"/>
          <w:rtl/>
        </w:rPr>
        <w:t>(8)</w:t>
      </w:r>
      <w:r w:rsidRPr="00F118A8">
        <w:rPr>
          <w:rtl/>
        </w:rPr>
        <w:t xml:space="preserve"> ، وكذا جعله‌</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التهذيب 3 : 27 / 95.</w:t>
      </w:r>
    </w:p>
    <w:p w:rsidR="0040581B" w:rsidRPr="00F118A8" w:rsidRDefault="0040581B" w:rsidP="005D33AA">
      <w:pPr>
        <w:pStyle w:val="libFootnote0"/>
        <w:rPr>
          <w:rtl/>
          <w:lang w:bidi="fa-IR"/>
        </w:rPr>
      </w:pPr>
      <w:r w:rsidRPr="00F118A8">
        <w:rPr>
          <w:rtl/>
        </w:rPr>
        <w:t>(2) تعليقة الوحيد البهبهاني : 234 ، ولم يرد فيها ما ذكر هنا.</w:t>
      </w:r>
    </w:p>
    <w:p w:rsidR="0040581B" w:rsidRPr="00F118A8" w:rsidRDefault="0040581B" w:rsidP="005D33AA">
      <w:pPr>
        <w:pStyle w:val="libFootnote0"/>
        <w:rPr>
          <w:rtl/>
          <w:lang w:bidi="fa-IR"/>
        </w:rPr>
      </w:pPr>
      <w:r w:rsidRPr="00F118A8">
        <w:rPr>
          <w:rtl/>
        </w:rPr>
        <w:t>(3) الخلاصة : 100 / 43.</w:t>
      </w:r>
    </w:p>
    <w:p w:rsidR="0040581B" w:rsidRPr="00F118A8" w:rsidRDefault="0040581B" w:rsidP="005D33AA">
      <w:pPr>
        <w:pStyle w:val="libFootnote0"/>
        <w:rPr>
          <w:rtl/>
          <w:lang w:bidi="fa-IR"/>
        </w:rPr>
      </w:pPr>
      <w:r w:rsidRPr="00F118A8">
        <w:rPr>
          <w:rtl/>
        </w:rPr>
        <w:t>(4) رجال النجاشي : 259 / 677.</w:t>
      </w:r>
    </w:p>
    <w:p w:rsidR="0040581B" w:rsidRPr="00F118A8" w:rsidRDefault="0040581B" w:rsidP="005D33AA">
      <w:pPr>
        <w:pStyle w:val="libFootnote0"/>
        <w:rPr>
          <w:rtl/>
          <w:lang w:bidi="fa-IR"/>
        </w:rPr>
      </w:pPr>
      <w:r w:rsidRPr="00F118A8">
        <w:rPr>
          <w:rtl/>
        </w:rPr>
        <w:t>(5) رجال الشيخ : 356 / 45.</w:t>
      </w:r>
    </w:p>
    <w:p w:rsidR="0040581B" w:rsidRPr="00F118A8" w:rsidRDefault="0040581B" w:rsidP="005D33AA">
      <w:pPr>
        <w:pStyle w:val="libFootnote0"/>
        <w:rPr>
          <w:rtl/>
          <w:lang w:bidi="fa-IR"/>
        </w:rPr>
      </w:pPr>
      <w:r w:rsidRPr="00F118A8">
        <w:rPr>
          <w:rtl/>
        </w:rPr>
        <w:t>(6) الخلاصة : 232 / 3.</w:t>
      </w:r>
    </w:p>
    <w:p w:rsidR="0040581B" w:rsidRPr="00F118A8" w:rsidRDefault="0040581B" w:rsidP="005D33AA">
      <w:pPr>
        <w:pStyle w:val="libFootnote0"/>
        <w:rPr>
          <w:rtl/>
          <w:lang w:bidi="fa-IR"/>
        </w:rPr>
      </w:pPr>
      <w:r w:rsidRPr="00F118A8">
        <w:rPr>
          <w:rtl/>
        </w:rPr>
        <w:t>(7) الخلاصة : 100 / 46.</w:t>
      </w:r>
    </w:p>
    <w:p w:rsidR="0040581B" w:rsidRPr="00F118A8" w:rsidRDefault="0040581B" w:rsidP="005D33AA">
      <w:pPr>
        <w:pStyle w:val="libFootnote0"/>
        <w:rPr>
          <w:rtl/>
          <w:lang w:bidi="fa-IR"/>
        </w:rPr>
      </w:pPr>
      <w:r w:rsidRPr="00F118A8">
        <w:rPr>
          <w:rtl/>
        </w:rPr>
        <w:t>(8) رجال ابن داود : 138 / 1054.</w:t>
      </w:r>
    </w:p>
    <w:p w:rsidR="0040581B" w:rsidRPr="00F118A8" w:rsidRDefault="0040581B" w:rsidP="00A966BB">
      <w:pPr>
        <w:pStyle w:val="libNormal"/>
        <w:rPr>
          <w:rtl/>
        </w:rPr>
      </w:pPr>
      <w:r>
        <w:rPr>
          <w:rtl/>
        </w:rPr>
        <w:br w:type="page"/>
      </w:r>
      <w:r w:rsidRPr="00F118A8">
        <w:rPr>
          <w:rtl/>
        </w:rPr>
        <w:lastRenderedPageBreak/>
        <w:t>في</w:t>
      </w:r>
      <w:r w:rsidRPr="009D44A4">
        <w:rPr>
          <w:rStyle w:val="libBold2Char"/>
          <w:rtl/>
        </w:rPr>
        <w:t xml:space="preserve"> ضح </w:t>
      </w:r>
      <w:r w:rsidRPr="00F118A8">
        <w:rPr>
          <w:rtl/>
        </w:rPr>
        <w:t xml:space="preserve">الزراري </w:t>
      </w:r>
      <w:r w:rsidRPr="00EB214B">
        <w:rPr>
          <w:rStyle w:val="libFootnotenumChar"/>
          <w:rtl/>
        </w:rPr>
        <w:t>(1)</w:t>
      </w:r>
      <w:r w:rsidRPr="00F118A8">
        <w:rPr>
          <w:rtl/>
        </w:rPr>
        <w:t xml:space="preserve"> ، والمصنّف تبع</w:t>
      </w:r>
      <w:r w:rsidRPr="009D44A4">
        <w:rPr>
          <w:rStyle w:val="libBold2Char"/>
          <w:rtl/>
        </w:rPr>
        <w:t xml:space="preserve"> جش </w:t>
      </w:r>
      <w:r w:rsidRPr="00F118A8">
        <w:rPr>
          <w:rtl/>
        </w:rPr>
        <w:t xml:space="preserve">فإنّه ذكره الرازي ، وكتبه كذلك السيّد بخطّه </w:t>
      </w:r>
      <w:r w:rsidRPr="00EB214B">
        <w:rPr>
          <w:rStyle w:val="libFootnotenumChar"/>
          <w:rtl/>
        </w:rPr>
        <w:t>(2)</w:t>
      </w:r>
      <w:r w:rsidRPr="00F118A8">
        <w:rPr>
          <w:rtl/>
        </w:rPr>
        <w:t xml:space="preserve"> ، انتهى.</w:t>
      </w:r>
    </w:p>
    <w:p w:rsidR="0040581B" w:rsidRPr="00F118A8" w:rsidRDefault="0040581B" w:rsidP="00A966BB">
      <w:pPr>
        <w:pStyle w:val="libNormal"/>
        <w:rPr>
          <w:rtl/>
        </w:rPr>
      </w:pPr>
      <w:r w:rsidRPr="00F118A8">
        <w:rPr>
          <w:rtl/>
        </w:rPr>
        <w:t>والذي وجدناه في</w:t>
      </w:r>
      <w:r w:rsidRPr="009D44A4">
        <w:rPr>
          <w:rStyle w:val="libBold2Char"/>
          <w:rtl/>
        </w:rPr>
        <w:t xml:space="preserve"> جش </w:t>
      </w:r>
      <w:r w:rsidRPr="00F118A8">
        <w:rPr>
          <w:rtl/>
        </w:rPr>
        <w:t xml:space="preserve">في نسخة عليها خطّ ابن إدريس وابن طاوس رحمهما الله : الزراري ، ثمّ زاد : له كتاب ، عنه علي بن حاتم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وهو الصواب كما أشير إليه في أحمد بن محمّد بن سليمان أبي غالب الزراري </w:t>
      </w:r>
      <w:r w:rsidRPr="00EB214B">
        <w:rPr>
          <w:rStyle w:val="libFootnotenumChar"/>
          <w:rtl/>
        </w:rPr>
        <w:t>(4)</w:t>
      </w:r>
      <w:r w:rsidRPr="00F118A8">
        <w:rPr>
          <w:rtl/>
        </w:rPr>
        <w:t xml:space="preserve"> </w:t>
      </w:r>
      <w:r w:rsidRPr="00EB214B">
        <w:rPr>
          <w:rStyle w:val="libFootnotenumChar"/>
          <w:rtl/>
        </w:rPr>
        <w:t>(5)</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وفي نسختين من</w:t>
      </w:r>
      <w:r w:rsidRPr="009D44A4">
        <w:rPr>
          <w:rStyle w:val="libBold2Char"/>
          <w:rtl/>
        </w:rPr>
        <w:t xml:space="preserve"> جش </w:t>
      </w:r>
      <w:r w:rsidRPr="00F118A8">
        <w:rPr>
          <w:rtl/>
        </w:rPr>
        <w:t xml:space="preserve">: الزراري ، كما نقله الميرزا ، وكذا أيضا نقل في النقد والحاوي </w:t>
      </w:r>
      <w:r w:rsidRPr="00EB214B">
        <w:rPr>
          <w:rStyle w:val="libFootnotenumChar"/>
          <w:rtl/>
        </w:rPr>
        <w:t>(6)</w:t>
      </w:r>
      <w:r w:rsidRPr="00F118A8">
        <w:rPr>
          <w:rtl/>
        </w:rPr>
        <w:t xml:space="preserve"> ، والظاهر أنّ الاشتباه وقع من نسخة</w:t>
      </w:r>
      <w:r w:rsidRPr="009D44A4">
        <w:rPr>
          <w:rStyle w:val="libBold2Char"/>
          <w:rtl/>
        </w:rPr>
        <w:t xml:space="preserve"> شه </w:t>
      </w:r>
      <w:r w:rsidRPr="00F118A8">
        <w:rPr>
          <w:rtl/>
        </w:rPr>
        <w:t>من النسّاخ.</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سليمان بن الحسن بن الجهم ، عنه علي بن حاتم </w:t>
      </w:r>
      <w:r w:rsidRPr="00EB214B">
        <w:rPr>
          <w:rStyle w:val="libFootnotenumChar"/>
          <w:rtl/>
        </w:rPr>
        <w:t>(7)</w:t>
      </w:r>
      <w:r>
        <w:rPr>
          <w:rtl/>
        </w:rPr>
        <w:t>.</w:t>
      </w:r>
    </w:p>
    <w:p w:rsidR="0040581B" w:rsidRPr="00F118A8" w:rsidRDefault="0040581B" w:rsidP="0040581B">
      <w:pPr>
        <w:pStyle w:val="Heading2"/>
        <w:rPr>
          <w:rtl/>
          <w:lang w:bidi="fa-IR"/>
        </w:rPr>
      </w:pPr>
      <w:bookmarkStart w:id="40" w:name="_Toc354757950"/>
      <w:bookmarkStart w:id="41" w:name="_Toc450048480"/>
      <w:r w:rsidRPr="00F118A8">
        <w:rPr>
          <w:rtl/>
          <w:lang w:bidi="fa-IR"/>
        </w:rPr>
        <w:t>2035</w:t>
      </w:r>
      <w:r>
        <w:rPr>
          <w:rtl/>
          <w:lang w:bidi="fa-IR"/>
        </w:rPr>
        <w:t xml:space="preserve"> ـ </w:t>
      </w:r>
      <w:r w:rsidRPr="00F118A8">
        <w:rPr>
          <w:rtl/>
          <w:lang w:bidi="fa-IR"/>
        </w:rPr>
        <w:t>علي بن سنان الموصلي :</w:t>
      </w:r>
      <w:bookmarkEnd w:id="40"/>
      <w:bookmarkEnd w:id="41"/>
      <w:r w:rsidRPr="00F118A8">
        <w:rPr>
          <w:rtl/>
          <w:lang w:bidi="fa-IR"/>
        </w:rPr>
        <w:t xml:space="preserve"> </w:t>
      </w:r>
    </w:p>
    <w:p w:rsidR="0040581B" w:rsidRPr="00F118A8" w:rsidRDefault="0040581B" w:rsidP="00A966BB">
      <w:pPr>
        <w:pStyle w:val="libNormal"/>
        <w:rPr>
          <w:rtl/>
        </w:rPr>
      </w:pPr>
      <w:r w:rsidRPr="00F118A8">
        <w:rPr>
          <w:rtl/>
        </w:rPr>
        <w:t>العدل. قال الشيخ في الغيبة : أخبرنا جماعة ، عن التلعكبري ، عن أبي علي أحمد بن علي الرازي الأيادي ، قال : أخبرني الحسين بن علي ،</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إيضاح الاشتباه : 220 / 399.</w:t>
      </w:r>
    </w:p>
    <w:p w:rsidR="0040581B" w:rsidRPr="00F118A8" w:rsidRDefault="0040581B" w:rsidP="005D33AA">
      <w:pPr>
        <w:pStyle w:val="libFootnote0"/>
        <w:rPr>
          <w:rtl/>
          <w:lang w:bidi="fa-IR"/>
        </w:rPr>
      </w:pPr>
      <w:r w:rsidRPr="00F118A8">
        <w:rPr>
          <w:rtl/>
        </w:rPr>
        <w:t>(2) تعليقة الشهيد الثاني على الخلاصة : 48.</w:t>
      </w:r>
    </w:p>
    <w:p w:rsidR="0040581B" w:rsidRPr="00F118A8" w:rsidRDefault="0040581B" w:rsidP="005D33AA">
      <w:pPr>
        <w:pStyle w:val="libFootnote0"/>
        <w:rPr>
          <w:rtl/>
          <w:lang w:bidi="fa-IR"/>
        </w:rPr>
      </w:pPr>
      <w:r w:rsidRPr="00F118A8">
        <w:rPr>
          <w:rtl/>
        </w:rPr>
        <w:t>(3) رجال النجاشي : 260 / 681.</w:t>
      </w:r>
    </w:p>
    <w:p w:rsidR="0040581B" w:rsidRPr="00F118A8" w:rsidRDefault="0040581B" w:rsidP="005D33AA">
      <w:pPr>
        <w:pStyle w:val="libFootnote0"/>
        <w:rPr>
          <w:rtl/>
          <w:lang w:bidi="fa-IR"/>
        </w:rPr>
      </w:pPr>
      <w:r w:rsidRPr="00F118A8">
        <w:rPr>
          <w:rtl/>
        </w:rPr>
        <w:t xml:space="preserve">(4) نقلا عن معراج أهل الكمال : 184 ، وفيه : المفهوم من رسالة أبي غالب </w:t>
      </w:r>
      <w:r w:rsidR="00D13F11" w:rsidRPr="00D13F11">
        <w:rPr>
          <w:rStyle w:val="libAlaemChar"/>
          <w:rtl/>
        </w:rPr>
        <w:t>رحمه‌الله</w:t>
      </w:r>
      <w:r w:rsidRPr="00F118A8">
        <w:rPr>
          <w:rtl/>
        </w:rPr>
        <w:t xml:space="preserve"> أنّ نسبتهم إلى زرارة متقدّمة على زمان أبي طاهر محمّد بن سليمان ، وأنّ أوّل من نسب منهم سليمان بن الحسن بن الجهم. إلى أن قال : نسبه إليه سيّدنا أبو الحسن علي بن محمّد </w:t>
      </w:r>
      <w:r w:rsidRPr="009D44A4">
        <w:rPr>
          <w:rStyle w:val="libAlaemChar"/>
          <w:rtl/>
        </w:rPr>
        <w:t>8</w:t>
      </w:r>
      <w:r w:rsidRPr="00F118A8">
        <w:rPr>
          <w:rtl/>
        </w:rPr>
        <w:t xml:space="preserve"> صاحب العسكر كان إذا ذكره في توقيعاته إلى غيره قال : الزراري ، تورية عنه وسترا له ، ثمّ اتسع ذلك وسمّينا به.</w:t>
      </w:r>
    </w:p>
    <w:p w:rsidR="0040581B" w:rsidRPr="00F118A8" w:rsidRDefault="0040581B" w:rsidP="005D33AA">
      <w:pPr>
        <w:pStyle w:val="libFootnote0"/>
        <w:rPr>
          <w:rtl/>
          <w:lang w:bidi="fa-IR"/>
        </w:rPr>
      </w:pPr>
      <w:r w:rsidRPr="00F118A8">
        <w:rPr>
          <w:rtl/>
        </w:rPr>
        <w:t>(5) تعليقة الوحيد البهبهاني : 234.</w:t>
      </w:r>
    </w:p>
    <w:p w:rsidR="0040581B" w:rsidRPr="00F118A8" w:rsidRDefault="0040581B" w:rsidP="005D33AA">
      <w:pPr>
        <w:pStyle w:val="libFootnote0"/>
        <w:rPr>
          <w:rtl/>
          <w:lang w:bidi="fa-IR"/>
        </w:rPr>
      </w:pPr>
      <w:r w:rsidRPr="00F118A8">
        <w:rPr>
          <w:rtl/>
        </w:rPr>
        <w:t>(6) نقد الرجال : 236 / 121 ، حاوي الأقوال : 100 / 360.</w:t>
      </w:r>
    </w:p>
    <w:p w:rsidR="0040581B" w:rsidRPr="00F118A8" w:rsidRDefault="0040581B" w:rsidP="005D33AA">
      <w:pPr>
        <w:pStyle w:val="libFootnote0"/>
        <w:rPr>
          <w:rtl/>
          <w:lang w:bidi="fa-IR"/>
        </w:rPr>
      </w:pPr>
      <w:r w:rsidRPr="00F118A8">
        <w:rPr>
          <w:rtl/>
        </w:rPr>
        <w:t>(7) هداية المحدّثين : 216 ، وفيها بعد ابن الجهم زيادة : فإنّه ثقة.</w:t>
      </w:r>
    </w:p>
    <w:p w:rsidR="0040581B" w:rsidRPr="00F118A8" w:rsidRDefault="0040581B" w:rsidP="009D44A4">
      <w:pPr>
        <w:pStyle w:val="libNormal0"/>
        <w:rPr>
          <w:rtl/>
        </w:rPr>
      </w:pPr>
      <w:r>
        <w:rPr>
          <w:rtl/>
        </w:rPr>
        <w:br w:type="page"/>
      </w:r>
      <w:r w:rsidRPr="00F118A8">
        <w:rPr>
          <w:rtl/>
        </w:rPr>
        <w:lastRenderedPageBreak/>
        <w:t xml:space="preserve">عن علي بن سنان الموصلي العدل </w:t>
      </w:r>
      <w:r w:rsidRPr="00EB214B">
        <w:rPr>
          <w:rStyle w:val="libFootnotenumChar"/>
          <w:rtl/>
        </w:rPr>
        <w:t>(1)</w:t>
      </w:r>
      <w:r>
        <w:rPr>
          <w:rtl/>
        </w:rPr>
        <w:t>.</w:t>
      </w:r>
    </w:p>
    <w:p w:rsidR="0040581B" w:rsidRPr="00F118A8" w:rsidRDefault="0040581B" w:rsidP="0040581B">
      <w:pPr>
        <w:pStyle w:val="Heading2"/>
        <w:rPr>
          <w:rtl/>
          <w:lang w:bidi="fa-IR"/>
        </w:rPr>
      </w:pPr>
      <w:bookmarkStart w:id="42" w:name="_Toc354757951"/>
      <w:bookmarkStart w:id="43" w:name="_Toc450048481"/>
      <w:r w:rsidRPr="00F118A8">
        <w:rPr>
          <w:rtl/>
          <w:lang w:bidi="fa-IR"/>
        </w:rPr>
        <w:t>2036</w:t>
      </w:r>
      <w:r>
        <w:rPr>
          <w:rtl/>
          <w:lang w:bidi="fa-IR"/>
        </w:rPr>
        <w:t xml:space="preserve"> ـ </w:t>
      </w:r>
      <w:r w:rsidRPr="00F118A8">
        <w:rPr>
          <w:rtl/>
          <w:lang w:bidi="fa-IR"/>
        </w:rPr>
        <w:t>علي بن السندي :</w:t>
      </w:r>
      <w:bookmarkEnd w:id="42"/>
      <w:bookmarkEnd w:id="43"/>
      <w:r w:rsidRPr="00F118A8">
        <w:rPr>
          <w:rtl/>
          <w:lang w:bidi="fa-IR"/>
        </w:rPr>
        <w:t xml:space="preserve"> </w:t>
      </w:r>
    </w:p>
    <w:p w:rsidR="0040581B" w:rsidRPr="00F118A8" w:rsidRDefault="0040581B" w:rsidP="00A966BB">
      <w:pPr>
        <w:pStyle w:val="libNormal"/>
        <w:rPr>
          <w:rtl/>
        </w:rPr>
      </w:pPr>
      <w:r w:rsidRPr="00F118A8">
        <w:rPr>
          <w:rtl/>
        </w:rPr>
        <w:t xml:space="preserve">مرّ آنفا أنه علي بن إسماعيل بن عيسى وثّقه نصر بن الصباح </w:t>
      </w:r>
      <w:r w:rsidRPr="00EB214B">
        <w:rPr>
          <w:rStyle w:val="libFootnotenumChar"/>
          <w:rtl/>
        </w:rPr>
        <w:t>(2)</w:t>
      </w:r>
      <w:r w:rsidRPr="00F118A8">
        <w:rPr>
          <w:rtl/>
        </w:rPr>
        <w:t xml:space="preserve"> ، وهو ليس بغال كما يأتي ، والظاهر من </w:t>
      </w:r>
      <w:r w:rsidRPr="009D44A4">
        <w:rPr>
          <w:rStyle w:val="libBold2Char"/>
          <w:rtl/>
        </w:rPr>
        <w:t xml:space="preserve">كش </w:t>
      </w:r>
      <w:r w:rsidRPr="00F118A8">
        <w:rPr>
          <w:rtl/>
        </w:rPr>
        <w:t>ذهابه إلى هذا التوثيق واعتماده عليه.</w:t>
      </w:r>
    </w:p>
    <w:p w:rsidR="0040581B" w:rsidRPr="00F118A8" w:rsidRDefault="0040581B" w:rsidP="00A966BB">
      <w:pPr>
        <w:pStyle w:val="libNormal"/>
        <w:rPr>
          <w:rtl/>
        </w:rPr>
      </w:pPr>
      <w:r w:rsidRPr="00F118A8">
        <w:rPr>
          <w:rtl/>
        </w:rPr>
        <w:t xml:space="preserve">ويروي محمّد بن أحمد بن يحيى عن علي بن السندي في غاية الكثرة </w:t>
      </w:r>
      <w:r w:rsidRPr="00EB214B">
        <w:rPr>
          <w:rStyle w:val="libFootnotenumChar"/>
          <w:rtl/>
        </w:rPr>
        <w:t>(3)</w:t>
      </w:r>
      <w:r w:rsidRPr="00F118A8">
        <w:rPr>
          <w:rtl/>
        </w:rPr>
        <w:t xml:space="preserve"> ولم تستثن روايته ، والأجلّة الّذين أشرنا إليهم في علي بن إسماعيل ابن عيسى يكثرون من الرواية عنه إلى حدّ يومئ إلى كونه من مشايخهم </w:t>
      </w:r>
      <w:r w:rsidRPr="00EB214B">
        <w:rPr>
          <w:rStyle w:val="libFootnotenumChar"/>
          <w:rtl/>
        </w:rPr>
        <w:t>(4)</w:t>
      </w:r>
      <w:r w:rsidRPr="00F118A8">
        <w:rPr>
          <w:rtl/>
        </w:rPr>
        <w:t xml:space="preserve"> ، وهو كثير الرواية ومقبولها وسديدها ، وفي محمّد بن عمرو الزيّات ما يومئ إلى نباهته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وقال جدّي وتبعه خالي : إنّه علي بن إسماعيل الميثمي على ما مرّ في الحسن بن راشد </w:t>
      </w:r>
      <w:r w:rsidRPr="00EB214B">
        <w:rPr>
          <w:rStyle w:val="libFootnotenumChar"/>
          <w:rtl/>
        </w:rPr>
        <w:t>(6)</w:t>
      </w:r>
      <w:r>
        <w:rPr>
          <w:rtl/>
        </w:rPr>
        <w:t>.</w:t>
      </w:r>
      <w:r w:rsidRPr="00F118A8">
        <w:rPr>
          <w:rtl/>
        </w:rPr>
        <w:t xml:space="preserve"> ومرّ ما فيه.</w:t>
      </w:r>
    </w:p>
    <w:p w:rsidR="0040581B" w:rsidRPr="00F118A8" w:rsidRDefault="0040581B" w:rsidP="00A966BB">
      <w:pPr>
        <w:pStyle w:val="libNormal"/>
        <w:rPr>
          <w:rtl/>
        </w:rPr>
      </w:pPr>
      <w:r w:rsidRPr="00F118A8">
        <w:rPr>
          <w:rtl/>
        </w:rPr>
        <w:t xml:space="preserve">ويدلّ على المغايرة أيضا أنّ صفوان وابن أبي عمير يرويان عن الميثمي </w:t>
      </w:r>
      <w:r w:rsidRPr="00EB214B">
        <w:rPr>
          <w:rStyle w:val="libFootnotenumChar"/>
          <w:rtl/>
        </w:rPr>
        <w:t>(7)</w:t>
      </w:r>
      <w:r w:rsidRPr="00F118A8">
        <w:rPr>
          <w:rtl/>
        </w:rPr>
        <w:t xml:space="preserve"> ، ويروي عنهما ابن السندي </w:t>
      </w:r>
      <w:r w:rsidRPr="00EB214B">
        <w:rPr>
          <w:rStyle w:val="libFootnotenumChar"/>
          <w:rtl/>
        </w:rPr>
        <w:t>(8)</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الغيبة : 147 / 109.</w:t>
      </w:r>
    </w:p>
    <w:p w:rsidR="0040581B" w:rsidRPr="00F118A8" w:rsidRDefault="0040581B" w:rsidP="005D33AA">
      <w:pPr>
        <w:pStyle w:val="libFootnote0"/>
        <w:rPr>
          <w:rtl/>
          <w:lang w:bidi="fa-IR"/>
        </w:rPr>
      </w:pPr>
      <w:r w:rsidRPr="00F118A8">
        <w:rPr>
          <w:rtl/>
        </w:rPr>
        <w:t>(2) رجال الكشّي : 598 / 1119 ، وفيه : ابن السدي ، ابن السندي ( خ ل )</w:t>
      </w:r>
      <w:r>
        <w:rPr>
          <w:rtl/>
        </w:rPr>
        <w:t>.</w:t>
      </w:r>
    </w:p>
    <w:p w:rsidR="0040581B" w:rsidRPr="00F118A8" w:rsidRDefault="0040581B" w:rsidP="005D33AA">
      <w:pPr>
        <w:pStyle w:val="libFootnote0"/>
        <w:rPr>
          <w:rtl/>
          <w:lang w:bidi="fa-IR"/>
        </w:rPr>
      </w:pPr>
      <w:r w:rsidRPr="00F118A8">
        <w:rPr>
          <w:rtl/>
        </w:rPr>
        <w:t xml:space="preserve">(3) التهذيب 1 : 38 / 97 </w:t>
      </w:r>
      <w:r>
        <w:rPr>
          <w:rtl/>
        </w:rPr>
        <w:t>و 7</w:t>
      </w:r>
      <w:r w:rsidRPr="00F118A8">
        <w:rPr>
          <w:rtl/>
        </w:rPr>
        <w:t xml:space="preserve"> : 363 / 1473 </w:t>
      </w:r>
      <w:r>
        <w:rPr>
          <w:rtl/>
        </w:rPr>
        <w:t>و 9</w:t>
      </w:r>
      <w:r w:rsidRPr="00F118A8">
        <w:rPr>
          <w:rtl/>
        </w:rPr>
        <w:t xml:space="preserve"> : 123 / 533 </w:t>
      </w:r>
      <w:r>
        <w:rPr>
          <w:rtl/>
        </w:rPr>
        <w:t>و 1</w:t>
      </w:r>
      <w:r w:rsidRPr="00F118A8">
        <w:rPr>
          <w:rtl/>
        </w:rPr>
        <w:t>0 : 49 / 186.</w:t>
      </w:r>
    </w:p>
    <w:p w:rsidR="0040581B" w:rsidRPr="00F118A8" w:rsidRDefault="0040581B" w:rsidP="005D33AA">
      <w:pPr>
        <w:pStyle w:val="libFootnote0"/>
        <w:rPr>
          <w:rtl/>
          <w:lang w:bidi="fa-IR"/>
        </w:rPr>
      </w:pPr>
      <w:r w:rsidRPr="00F118A8">
        <w:rPr>
          <w:rtl/>
        </w:rPr>
        <w:t xml:space="preserve">(4) مثل محمّد بن علي بن محبوب ، التهذيب 1 : 145 / 409 </w:t>
      </w:r>
      <w:r>
        <w:rPr>
          <w:rtl/>
        </w:rPr>
        <w:t>و 3</w:t>
      </w:r>
      <w:r w:rsidRPr="00F118A8">
        <w:rPr>
          <w:rtl/>
        </w:rPr>
        <w:t xml:space="preserve">74 / 1148 </w:t>
      </w:r>
      <w:r>
        <w:rPr>
          <w:rtl/>
        </w:rPr>
        <w:t>و 4</w:t>
      </w:r>
      <w:r w:rsidRPr="00F118A8">
        <w:rPr>
          <w:rtl/>
        </w:rPr>
        <w:t xml:space="preserve">03 / 1263 ، ومحمّد بن الحسن الصفّار ، الفهرست : 53 / 195 </w:t>
      </w:r>
      <w:r>
        <w:rPr>
          <w:rtl/>
        </w:rPr>
        <w:t>و 1</w:t>
      </w:r>
      <w:r w:rsidRPr="00F118A8">
        <w:rPr>
          <w:rtl/>
        </w:rPr>
        <w:t>31 / 592.</w:t>
      </w:r>
    </w:p>
    <w:p w:rsidR="0040581B" w:rsidRPr="00F118A8" w:rsidRDefault="0040581B" w:rsidP="005D33AA">
      <w:pPr>
        <w:pStyle w:val="libFootnote0"/>
        <w:rPr>
          <w:rtl/>
          <w:lang w:bidi="fa-IR"/>
        </w:rPr>
      </w:pPr>
      <w:r w:rsidRPr="00F118A8">
        <w:rPr>
          <w:rtl/>
        </w:rPr>
        <w:t>(5) عن رجال النجاشي : 369 / 1001 والفهرست : 131 / 592 ، حيث إنّه روى كتاب محمّد ابن عمرو الذي وثّقه النجاشي.</w:t>
      </w:r>
    </w:p>
    <w:p w:rsidR="0040581B" w:rsidRPr="00F118A8" w:rsidRDefault="0040581B" w:rsidP="005D33AA">
      <w:pPr>
        <w:pStyle w:val="libFootnote0"/>
        <w:rPr>
          <w:rtl/>
          <w:lang w:bidi="fa-IR"/>
        </w:rPr>
      </w:pPr>
      <w:r w:rsidRPr="00F118A8">
        <w:rPr>
          <w:rtl/>
        </w:rPr>
        <w:t>(6) روضة المتّقين : 14 / 92 ، الوجيزة : 257 / 1210.</w:t>
      </w:r>
    </w:p>
    <w:p w:rsidR="0040581B" w:rsidRPr="00F118A8" w:rsidRDefault="0040581B" w:rsidP="005D33AA">
      <w:pPr>
        <w:pStyle w:val="libFootnote0"/>
        <w:rPr>
          <w:rtl/>
          <w:lang w:bidi="fa-IR"/>
        </w:rPr>
      </w:pPr>
      <w:r w:rsidRPr="00F118A8">
        <w:rPr>
          <w:rtl/>
        </w:rPr>
        <w:t>(7) الفقيه</w:t>
      </w:r>
      <w:r>
        <w:rPr>
          <w:rtl/>
        </w:rPr>
        <w:t xml:space="preserve"> ـ </w:t>
      </w:r>
      <w:r w:rsidRPr="00F118A8">
        <w:rPr>
          <w:rtl/>
        </w:rPr>
        <w:t>المشيخة</w:t>
      </w:r>
      <w:r>
        <w:rPr>
          <w:rtl/>
        </w:rPr>
        <w:t xml:space="preserve"> ـ </w:t>
      </w:r>
      <w:r w:rsidRPr="00F118A8">
        <w:rPr>
          <w:rtl/>
        </w:rPr>
        <w:t>: 4 / 115. التهذيب 8 : 289 / 1066 ، وفيه : ابن أبي عمير عن علي ابن إسماعيل ، إلاّ أنّ رواية علي بن إسماعيل الميثمي عن ابن أبي عمير أيضا موجودة كما في التهذيب 7 : 337 / 1380.</w:t>
      </w:r>
    </w:p>
    <w:p w:rsidR="0040581B" w:rsidRPr="00F118A8" w:rsidRDefault="0040581B" w:rsidP="005D33AA">
      <w:pPr>
        <w:pStyle w:val="libFootnote0"/>
        <w:rPr>
          <w:rtl/>
          <w:lang w:bidi="fa-IR"/>
        </w:rPr>
      </w:pPr>
      <w:r w:rsidRPr="00F118A8">
        <w:rPr>
          <w:rtl/>
        </w:rPr>
        <w:t>(8) التهذيب 7 : 363 / 1473 ، 4 : 331 / 1038.</w:t>
      </w:r>
    </w:p>
    <w:p w:rsidR="0040581B" w:rsidRDefault="0040581B" w:rsidP="00A966BB">
      <w:pPr>
        <w:pStyle w:val="libNormal"/>
        <w:rPr>
          <w:rtl/>
        </w:rPr>
      </w:pPr>
      <w:r>
        <w:rPr>
          <w:rtl/>
        </w:rPr>
        <w:br w:type="page"/>
      </w:r>
      <w:r w:rsidRPr="00F118A8">
        <w:rPr>
          <w:rtl/>
        </w:rPr>
        <w:lastRenderedPageBreak/>
        <w:t xml:space="preserve">وأيضا الميثمي كان في زمان الكاظم </w:t>
      </w:r>
      <w:r w:rsidR="00D13F11" w:rsidRPr="00D13F11">
        <w:rPr>
          <w:rStyle w:val="libAlaemChar"/>
          <w:rtl/>
        </w:rPr>
        <w:t>عليه‌السلام</w:t>
      </w:r>
      <w:r w:rsidRPr="00F118A8">
        <w:rPr>
          <w:rtl/>
        </w:rPr>
        <w:t xml:space="preserve"> من المتكلّمين الكبار </w:t>
      </w:r>
      <w:r w:rsidRPr="00EB214B">
        <w:rPr>
          <w:rStyle w:val="libFootnotenumChar"/>
          <w:rtl/>
        </w:rPr>
        <w:t>(1)</w:t>
      </w:r>
      <w:r w:rsidRPr="00F118A8">
        <w:rPr>
          <w:rtl/>
        </w:rPr>
        <w:t xml:space="preserve"> ، يروي عمّن هو من أصحاب الصادق </w:t>
      </w:r>
      <w:r w:rsidR="00D13F11" w:rsidRPr="00D13F11">
        <w:rPr>
          <w:rStyle w:val="libAlaemChar"/>
          <w:rtl/>
        </w:rPr>
        <w:t>عليه‌السلام</w:t>
      </w:r>
      <w:r w:rsidRPr="00F118A8">
        <w:rPr>
          <w:rtl/>
        </w:rPr>
        <w:t xml:space="preserve"> فقط ، فكيف يروي عنه الصفّار ومن في طبقته</w:t>
      </w:r>
      <w:r>
        <w:rPr>
          <w:rtl/>
        </w:rPr>
        <w:t>؟!</w:t>
      </w:r>
      <w:r w:rsidRPr="00F118A8">
        <w:rPr>
          <w:rtl/>
        </w:rPr>
        <w:t xml:space="preserve"> </w:t>
      </w:r>
    </w:p>
    <w:p w:rsidR="0040581B" w:rsidRPr="00F118A8" w:rsidRDefault="0040581B" w:rsidP="00A966BB">
      <w:pPr>
        <w:pStyle w:val="libNormal"/>
        <w:rPr>
          <w:rtl/>
        </w:rPr>
      </w:pPr>
      <w:r w:rsidRPr="00F118A8">
        <w:rPr>
          <w:rtl/>
        </w:rPr>
        <w:t>وأيضا الميثميّون معروفون لم يعهد توصيف أحد منهم بالسندي أصلا.</w:t>
      </w:r>
    </w:p>
    <w:p w:rsidR="0040581B" w:rsidRPr="00F118A8" w:rsidRDefault="0040581B" w:rsidP="00A966BB">
      <w:pPr>
        <w:pStyle w:val="libNormal"/>
        <w:rPr>
          <w:rtl/>
        </w:rPr>
      </w:pPr>
      <w:r w:rsidRPr="00F118A8">
        <w:rPr>
          <w:rtl/>
        </w:rPr>
        <w:t xml:space="preserve">وقوله : فلقّب إسماعيل بالسندي ، يشير إلى تلقّبه به غالبا شائعا ، ولم يعهد في الرجال ولا في الأخبار تلقّب ابن شعيب به مطلقا ، بل المعهود سندي بن عيسى وإسماعيل بن عيسى ، ولعلّه ابن إسماعيل بن عيسى بن الفرج السندي </w:t>
      </w:r>
      <w:r w:rsidRPr="00EB214B">
        <w:rPr>
          <w:rStyle w:val="libFootnotenumChar"/>
          <w:rtl/>
        </w:rPr>
        <w:t>(2)</w:t>
      </w:r>
      <w:r w:rsidRPr="00F118A8">
        <w:rPr>
          <w:rtl/>
        </w:rPr>
        <w:t xml:space="preserve"> مولى علي بن يقطين وأنّه كان سنديّا فلقّب أولاده به واشتهر إسماعيل به من بينهم بحيث لا يعبّر عنه إلاّ به ، </w:t>
      </w:r>
      <w:r w:rsidRPr="009D44A4">
        <w:rPr>
          <w:rStyle w:val="libBold2Char"/>
          <w:rtl/>
        </w:rPr>
        <w:t xml:space="preserve">تعق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السندي ، عنه محمّد بن أحمد بن يحيى ، ومحمّد بن علي بن محبوب. وهو عن حمّاد بن عيسى ، وعن صفوان </w:t>
      </w:r>
      <w:r w:rsidRPr="00EB214B">
        <w:rPr>
          <w:rStyle w:val="libFootnotenumChar"/>
          <w:rtl/>
        </w:rPr>
        <w:t>(4)</w:t>
      </w:r>
      <w:r>
        <w:rPr>
          <w:rtl/>
        </w:rPr>
        <w:t>.</w:t>
      </w:r>
    </w:p>
    <w:p w:rsidR="0040581B" w:rsidRPr="00F118A8" w:rsidRDefault="0040581B" w:rsidP="0040581B">
      <w:pPr>
        <w:pStyle w:val="Heading2"/>
        <w:rPr>
          <w:rtl/>
          <w:lang w:bidi="fa-IR"/>
        </w:rPr>
      </w:pPr>
      <w:bookmarkStart w:id="44" w:name="_Toc354757952"/>
      <w:bookmarkStart w:id="45" w:name="_Toc450048482"/>
      <w:r w:rsidRPr="00F118A8">
        <w:rPr>
          <w:rtl/>
          <w:lang w:bidi="fa-IR"/>
        </w:rPr>
        <w:t>2037</w:t>
      </w:r>
      <w:r>
        <w:rPr>
          <w:rtl/>
          <w:lang w:bidi="fa-IR"/>
        </w:rPr>
        <w:t xml:space="preserve"> ـ </w:t>
      </w:r>
      <w:r w:rsidRPr="00F118A8">
        <w:rPr>
          <w:rtl/>
          <w:lang w:bidi="fa-IR"/>
        </w:rPr>
        <w:t>علي بن سويد السائي :</w:t>
      </w:r>
      <w:bookmarkEnd w:id="44"/>
      <w:bookmarkEnd w:id="45"/>
      <w:r w:rsidRPr="00F118A8">
        <w:rPr>
          <w:rtl/>
          <w:lang w:bidi="fa-IR"/>
        </w:rPr>
        <w:t xml:space="preserve"> </w:t>
      </w:r>
    </w:p>
    <w:p w:rsidR="0040581B" w:rsidRPr="00F118A8" w:rsidRDefault="0040581B" w:rsidP="00A966BB">
      <w:pPr>
        <w:pStyle w:val="libNormal"/>
        <w:rPr>
          <w:rtl/>
        </w:rPr>
      </w:pPr>
      <w:r w:rsidRPr="00F118A8">
        <w:rPr>
          <w:rtl/>
        </w:rPr>
        <w:t xml:space="preserve">بالسين المهملة ، منسوب إلى ساية قرية بالمدينة ، ثقة ، من أصحاب الرضا </w:t>
      </w:r>
      <w:r w:rsidR="00D13F11" w:rsidRPr="00D13F11">
        <w:rPr>
          <w:rStyle w:val="libAlaemChar"/>
          <w:rtl/>
        </w:rPr>
        <w:t>عليه‌السلام</w:t>
      </w:r>
      <w:r w:rsidRPr="00F118A8">
        <w:rPr>
          <w:rtl/>
        </w:rPr>
        <w:t xml:space="preserve">. روى الكشّي عن حمدويه ، عن الحسن بن موسى ، عن إسماعيل بن مهران ، عن محمّد بن منصور الخزاعي ، عن علي بن سويد السائي قال : كتبت إلى أبي الحسن </w:t>
      </w:r>
      <w:r w:rsidR="00D13F11" w:rsidRPr="00D13F11">
        <w:rPr>
          <w:rStyle w:val="libAlaemChar"/>
          <w:rtl/>
        </w:rPr>
        <w:t>عليه‌السلام</w:t>
      </w:r>
      <w:r w:rsidRPr="00F118A8">
        <w:rPr>
          <w:rtl/>
        </w:rPr>
        <w:t xml:space="preserve"> ، فذكر حديثا عن أبي الحسن موسى </w:t>
      </w:r>
      <w:r w:rsidR="00D13F11" w:rsidRPr="00D13F11">
        <w:rPr>
          <w:rStyle w:val="libAlaemChar"/>
          <w:rtl/>
        </w:rPr>
        <w:t>عليه‌السلام</w:t>
      </w:r>
      <w:r w:rsidRPr="00F118A8">
        <w:rPr>
          <w:rtl/>
        </w:rPr>
        <w:t xml:space="preserve"> يشهد بأنّه نزّل من آل محمّد </w:t>
      </w:r>
      <w:r w:rsidR="00D13F11" w:rsidRPr="00D13F11">
        <w:rPr>
          <w:rStyle w:val="libAlaemChar"/>
          <w:rtl/>
        </w:rPr>
        <w:t>صلى‌الله‌عليه‌وآله</w:t>
      </w:r>
      <w:r w:rsidRPr="00F118A8">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نقلا عن رجال الكشّي : 258 / 477 والنجاشي : 251 / 661.</w:t>
      </w:r>
    </w:p>
    <w:p w:rsidR="0040581B" w:rsidRPr="00F118A8" w:rsidRDefault="0040581B" w:rsidP="005D33AA">
      <w:pPr>
        <w:pStyle w:val="libFootnote0"/>
        <w:rPr>
          <w:rtl/>
          <w:lang w:bidi="fa-IR"/>
        </w:rPr>
      </w:pPr>
      <w:r w:rsidRPr="00F118A8">
        <w:rPr>
          <w:rtl/>
        </w:rPr>
        <w:t>(2) ذكر الشيخ في رجاله : 259 / 586 عيسى بن الفرج السندي ، وفي 266 / 705 عيسى بن الفرج.</w:t>
      </w:r>
    </w:p>
    <w:p w:rsidR="0040581B" w:rsidRPr="00F118A8" w:rsidRDefault="0040581B" w:rsidP="005D33AA">
      <w:pPr>
        <w:pStyle w:val="libFootnote0"/>
        <w:rPr>
          <w:rtl/>
          <w:lang w:bidi="fa-IR"/>
        </w:rPr>
      </w:pPr>
      <w:r w:rsidRPr="00F118A8">
        <w:rPr>
          <w:rtl/>
        </w:rPr>
        <w:t>(3) تعليقة الوحيد البهبهاني : 234.</w:t>
      </w:r>
    </w:p>
    <w:p w:rsidR="0040581B" w:rsidRPr="00F118A8" w:rsidRDefault="0040581B" w:rsidP="005D33AA">
      <w:pPr>
        <w:pStyle w:val="libFootnote0"/>
        <w:rPr>
          <w:rtl/>
          <w:lang w:bidi="fa-IR"/>
        </w:rPr>
      </w:pPr>
      <w:r w:rsidRPr="00F118A8">
        <w:rPr>
          <w:rtl/>
        </w:rPr>
        <w:t>(4) هداية المحدّثين : 117.</w:t>
      </w:r>
    </w:p>
    <w:p w:rsidR="0040581B" w:rsidRPr="00F118A8" w:rsidRDefault="0040581B" w:rsidP="009D44A4">
      <w:pPr>
        <w:pStyle w:val="libNormal0"/>
        <w:rPr>
          <w:rtl/>
        </w:rPr>
      </w:pPr>
      <w:r>
        <w:rPr>
          <w:rtl/>
        </w:rPr>
        <w:br w:type="page"/>
      </w:r>
      <w:r w:rsidRPr="00F118A8">
        <w:rPr>
          <w:rtl/>
        </w:rPr>
        <w:lastRenderedPageBreak/>
        <w:t xml:space="preserve">منزلة خاصّة ، وغير ذلك من إلهام الرشد والبصيرة في أمر دينه ، </w:t>
      </w:r>
      <w:r w:rsidRPr="009D44A4">
        <w:rPr>
          <w:rStyle w:val="libBold2Char"/>
          <w:rtl/>
        </w:rPr>
        <w:t xml:space="preserve">صه </w:t>
      </w:r>
      <w:r w:rsidRPr="00EB214B">
        <w:rPr>
          <w:rStyle w:val="libFootnotenumChar"/>
          <w:rtl/>
        </w:rPr>
        <w:t>(1)</w:t>
      </w:r>
      <w:r>
        <w:rPr>
          <w:rtl/>
        </w:rPr>
        <w:t>.</w:t>
      </w:r>
    </w:p>
    <w:p w:rsidR="0040581B" w:rsidRPr="00F118A8" w:rsidRDefault="0040581B" w:rsidP="00A966BB">
      <w:pPr>
        <w:pStyle w:val="libNormal"/>
        <w:rPr>
          <w:rtl/>
        </w:rPr>
      </w:pPr>
      <w:r w:rsidRPr="00F118A8">
        <w:rPr>
          <w:rtl/>
        </w:rPr>
        <w:t>وقال</w:t>
      </w:r>
      <w:r w:rsidRPr="009D44A4">
        <w:rPr>
          <w:rStyle w:val="libBold2Char"/>
          <w:rtl/>
        </w:rPr>
        <w:t xml:space="preserve"> شه </w:t>
      </w:r>
      <w:r w:rsidRPr="00F118A8">
        <w:rPr>
          <w:rtl/>
        </w:rPr>
        <w:t xml:space="preserve">: فيه مع عدم سلامة سنده أنّه شهادة لنفسه ، ففي إثبات مدحه بذلك نظر فضلا عن توثيقه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بالسند المذكور عنه قال : كتبت إلى أبي الحسن موسى </w:t>
      </w:r>
      <w:r w:rsidR="00D13F11" w:rsidRPr="00D13F11">
        <w:rPr>
          <w:rStyle w:val="libAlaemChar"/>
          <w:rtl/>
        </w:rPr>
        <w:t>عليه‌السلام</w:t>
      </w:r>
      <w:r w:rsidRPr="00F118A8">
        <w:rPr>
          <w:rtl/>
        </w:rPr>
        <w:t xml:space="preserve"> أسأله وهو في الحبس عن حاله وعن جواب مسائل كتبت بها إليه ، فكتب إليّ. إلى أن قال : أمّا بعد ، فإنّك امرؤ أنزلك الله من آل محمّد منزلة خاصّة مودّة بما ألهمك من رشدك وبصّرك من أمر دينك.</w:t>
      </w:r>
      <w:r>
        <w:rPr>
          <w:rFonts w:hint="cs"/>
          <w:rtl/>
        </w:rPr>
        <w:t xml:space="preserve"> </w:t>
      </w:r>
      <w:r w:rsidRPr="00F118A8">
        <w:rPr>
          <w:rtl/>
        </w:rPr>
        <w:t xml:space="preserve">الحديث </w:t>
      </w:r>
      <w:r w:rsidRPr="00EB214B">
        <w:rPr>
          <w:rStyle w:val="libFootnotenumChar"/>
          <w:rtl/>
        </w:rPr>
        <w:t>(3)</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ضا </w:t>
      </w:r>
      <w:r w:rsidRPr="00F118A8">
        <w:rPr>
          <w:rtl/>
        </w:rPr>
        <w:t xml:space="preserve">: علي بن سويد السائي ثقة </w:t>
      </w:r>
      <w:r w:rsidRPr="00EB214B">
        <w:rPr>
          <w:rStyle w:val="libFootnotenumChar"/>
          <w:rtl/>
        </w:rPr>
        <w:t>(4)</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كتاب ، رويناه بالإسناد الأوّل ، عن حميد ، عن أحمد ابن زيد الخزاعي ، عنه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والإسناد : جماعة ، عن أبي المفضّل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كلام</w:t>
      </w:r>
      <w:r w:rsidRPr="009D44A4">
        <w:rPr>
          <w:rStyle w:val="libBold2Char"/>
          <w:rtl/>
        </w:rPr>
        <w:t xml:space="preserve"> شه </w:t>
      </w:r>
      <w:r w:rsidRPr="00F118A8">
        <w:rPr>
          <w:rtl/>
        </w:rPr>
        <w:t>لا يخلو من غرابة ، لأنّ توثيقه من</w:t>
      </w:r>
      <w:r w:rsidRPr="009D44A4">
        <w:rPr>
          <w:rStyle w:val="libBold2Char"/>
          <w:rtl/>
        </w:rPr>
        <w:t xml:space="preserve"> ضا </w:t>
      </w:r>
      <w:r w:rsidRPr="00F118A8">
        <w:rPr>
          <w:rtl/>
        </w:rPr>
        <w:t xml:space="preserve">، وذكر الرواية تأكيدا للجلالة ، وعدم سلامة السند وكونه شهادة للنفس غير مضرّ كما ذكرنا في الفوائد وكثير من التراجم ، مع أنّ الرواية مذكورة في الروضة </w:t>
      </w:r>
      <w:r w:rsidRPr="00EB214B">
        <w:rPr>
          <w:rStyle w:val="libFootnotenumChar"/>
          <w:rtl/>
        </w:rPr>
        <w:t>(7)</w:t>
      </w:r>
      <w:r w:rsidRPr="00F118A8">
        <w:rPr>
          <w:rtl/>
        </w:rPr>
        <w:t xml:space="preserve"> ‌</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92 / 5.</w:t>
      </w:r>
    </w:p>
    <w:p w:rsidR="0040581B" w:rsidRPr="00F118A8" w:rsidRDefault="0040581B" w:rsidP="005D33AA">
      <w:pPr>
        <w:pStyle w:val="libFootnote0"/>
        <w:rPr>
          <w:rtl/>
          <w:lang w:bidi="fa-IR"/>
        </w:rPr>
      </w:pPr>
      <w:r w:rsidRPr="00F118A8">
        <w:rPr>
          <w:rtl/>
        </w:rPr>
        <w:t>(2) تعليقة الشهيد الثاني على الخلاصة : 44.</w:t>
      </w:r>
    </w:p>
    <w:p w:rsidR="0040581B" w:rsidRPr="00F118A8" w:rsidRDefault="0040581B" w:rsidP="005D33AA">
      <w:pPr>
        <w:pStyle w:val="libFootnote0"/>
        <w:rPr>
          <w:rtl/>
          <w:lang w:bidi="fa-IR"/>
        </w:rPr>
      </w:pPr>
      <w:r w:rsidRPr="00F118A8">
        <w:rPr>
          <w:rtl/>
        </w:rPr>
        <w:t>(3) رجال الكشّي : 454 / 859.</w:t>
      </w:r>
    </w:p>
    <w:p w:rsidR="0040581B" w:rsidRPr="00F118A8" w:rsidRDefault="0040581B" w:rsidP="005D33AA">
      <w:pPr>
        <w:pStyle w:val="libFootnote0"/>
        <w:rPr>
          <w:rtl/>
          <w:lang w:bidi="fa-IR"/>
        </w:rPr>
      </w:pPr>
      <w:r w:rsidRPr="00F118A8">
        <w:rPr>
          <w:rtl/>
        </w:rPr>
        <w:t>(4) رجال الشيخ : 380 / 6.</w:t>
      </w:r>
    </w:p>
    <w:p w:rsidR="0040581B" w:rsidRPr="00F118A8" w:rsidRDefault="0040581B" w:rsidP="005D33AA">
      <w:pPr>
        <w:pStyle w:val="libFootnote0"/>
        <w:rPr>
          <w:rtl/>
          <w:lang w:bidi="fa-IR"/>
        </w:rPr>
      </w:pPr>
      <w:r w:rsidRPr="00F118A8">
        <w:rPr>
          <w:rtl/>
        </w:rPr>
        <w:t>(5) الفهرست : 95 / 404.</w:t>
      </w:r>
    </w:p>
    <w:p w:rsidR="0040581B" w:rsidRPr="00F118A8" w:rsidRDefault="0040581B" w:rsidP="005D33AA">
      <w:pPr>
        <w:pStyle w:val="libFootnote0"/>
        <w:rPr>
          <w:rtl/>
          <w:lang w:bidi="fa-IR"/>
        </w:rPr>
      </w:pPr>
      <w:r w:rsidRPr="00F118A8">
        <w:rPr>
          <w:rtl/>
        </w:rPr>
        <w:t>(6) الفهرست : 94 / 399.</w:t>
      </w:r>
    </w:p>
    <w:p w:rsidR="0040581B" w:rsidRPr="00F118A8" w:rsidRDefault="0040581B" w:rsidP="005D33AA">
      <w:pPr>
        <w:pStyle w:val="libFootnote0"/>
        <w:rPr>
          <w:rtl/>
          <w:lang w:bidi="fa-IR"/>
        </w:rPr>
      </w:pPr>
      <w:r w:rsidRPr="00F118A8">
        <w:rPr>
          <w:rtl/>
        </w:rPr>
        <w:t>(7) الكافي 8 : 124 / 95 ، والسند : عدّة من أصحابنا ، عن سهل بن زياد ، عن إسماعيل بن مهران ، عن محمّد بن منصور الخزاعي ، عن علي بن سويد.</w:t>
      </w:r>
    </w:p>
    <w:p w:rsidR="0040581B" w:rsidRPr="00F118A8" w:rsidRDefault="0040581B" w:rsidP="009D44A4">
      <w:pPr>
        <w:pStyle w:val="libFootnote"/>
        <w:rPr>
          <w:rtl/>
          <w:lang w:bidi="fa-IR"/>
        </w:rPr>
      </w:pPr>
      <w:r w:rsidRPr="00F118A8">
        <w:rPr>
          <w:rtl/>
        </w:rPr>
        <w:t xml:space="preserve">ومحمّد بن يحيى ، عن محمّد بن الحسين ، عن محمّد بن إسماعيل بن بزيع ، عن عمّه </w:t>
      </w:r>
    </w:p>
    <w:p w:rsidR="0040581B" w:rsidRPr="00F118A8" w:rsidRDefault="0040581B" w:rsidP="009D44A4">
      <w:pPr>
        <w:pStyle w:val="libNormal0"/>
        <w:rPr>
          <w:rtl/>
        </w:rPr>
      </w:pPr>
      <w:r>
        <w:rPr>
          <w:rtl/>
        </w:rPr>
        <w:br w:type="page"/>
      </w:r>
      <w:r w:rsidRPr="00F118A8">
        <w:rPr>
          <w:rtl/>
        </w:rPr>
        <w:lastRenderedPageBreak/>
        <w:t xml:space="preserve">وكتاب الحجّة </w:t>
      </w:r>
      <w:r w:rsidRPr="00EB214B">
        <w:rPr>
          <w:rStyle w:val="libFootnotenumChar"/>
          <w:rtl/>
        </w:rPr>
        <w:t>(1)</w:t>
      </w:r>
      <w:r w:rsidRPr="00F118A8">
        <w:rPr>
          <w:rtl/>
        </w:rPr>
        <w:t xml:space="preserve"> بطرق متعدّدة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كأنّ د أيضا لم يقف على ما في</w:t>
      </w:r>
      <w:r w:rsidRPr="009D44A4">
        <w:rPr>
          <w:rStyle w:val="libBold2Char"/>
          <w:rtl/>
        </w:rPr>
        <w:t xml:space="preserve"> ضا </w:t>
      </w:r>
      <w:r w:rsidRPr="00F118A8">
        <w:rPr>
          <w:rtl/>
        </w:rPr>
        <w:t xml:space="preserve">، فذكره مهملا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وقال المقدّس التقي : روى الصدوق هذه الرسالة عن علي بن سويد بطرق ستة صحيحة ، مع أنّ متن الرسالة دليل صحّته </w:t>
      </w:r>
      <w:r w:rsidRPr="00EB214B">
        <w:rPr>
          <w:rStyle w:val="libFootnotenumChar"/>
          <w:rtl/>
        </w:rPr>
        <w:t>(4)</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سويد السائي الثقة </w:t>
      </w:r>
      <w:r w:rsidRPr="00EB214B">
        <w:rPr>
          <w:rStyle w:val="libFootnotenumChar"/>
          <w:rtl/>
        </w:rPr>
        <w:t>(5)</w:t>
      </w:r>
      <w:r w:rsidRPr="00F118A8">
        <w:rPr>
          <w:rtl/>
        </w:rPr>
        <w:t xml:space="preserve"> ، عنه محمّد بن منصور ، ومحمّد بن إسماعيل بن بزيع ، وعلي بن الحكم.</w:t>
      </w:r>
    </w:p>
    <w:p w:rsidR="0040581B" w:rsidRPr="00F118A8" w:rsidRDefault="0040581B" w:rsidP="00A966BB">
      <w:pPr>
        <w:pStyle w:val="libNormal"/>
        <w:rPr>
          <w:rtl/>
        </w:rPr>
      </w:pPr>
      <w:r w:rsidRPr="00F118A8">
        <w:rPr>
          <w:rtl/>
        </w:rPr>
        <w:t xml:space="preserve">وصحّح العلاّمة في </w:t>
      </w:r>
      <w:r w:rsidRPr="009D44A4">
        <w:rPr>
          <w:rStyle w:val="libBold2Char"/>
          <w:rtl/>
        </w:rPr>
        <w:t xml:space="preserve">صه </w:t>
      </w:r>
      <w:r w:rsidRPr="00F118A8">
        <w:rPr>
          <w:rtl/>
        </w:rPr>
        <w:t xml:space="preserve">رواية علي بن سويد الراوي عنه علي بن الحكم </w:t>
      </w:r>
      <w:r w:rsidRPr="00EB214B">
        <w:rPr>
          <w:rStyle w:val="libFootnotenumChar"/>
          <w:rtl/>
        </w:rPr>
        <w:t>(6)</w:t>
      </w:r>
      <w:r w:rsidRPr="00F118A8">
        <w:rPr>
          <w:rtl/>
        </w:rPr>
        <w:t xml:space="preserve"> ، فتدبّر.</w:t>
      </w:r>
    </w:p>
    <w:p w:rsidR="0040581B" w:rsidRPr="00F118A8" w:rsidRDefault="0040581B" w:rsidP="00A966BB">
      <w:pPr>
        <w:pStyle w:val="libNormal"/>
        <w:rPr>
          <w:rtl/>
        </w:rPr>
      </w:pPr>
      <w:r w:rsidRPr="00F118A8">
        <w:rPr>
          <w:rtl/>
        </w:rPr>
        <w:t xml:space="preserve">وعنه أحمد بن زيد </w:t>
      </w:r>
      <w:r w:rsidRPr="00EB214B">
        <w:rPr>
          <w:rStyle w:val="libFootnotenumChar"/>
          <w:rtl/>
        </w:rPr>
        <w:t>(7)</w:t>
      </w:r>
      <w:r>
        <w:rPr>
          <w:rtl/>
        </w:rPr>
        <w:t>.</w:t>
      </w:r>
    </w:p>
    <w:p w:rsidR="0040581B" w:rsidRPr="00F118A8" w:rsidRDefault="0040581B" w:rsidP="0040581B">
      <w:pPr>
        <w:pStyle w:val="Heading2"/>
        <w:rPr>
          <w:rtl/>
          <w:lang w:bidi="fa-IR"/>
        </w:rPr>
      </w:pPr>
      <w:bookmarkStart w:id="46" w:name="_Toc354757953"/>
      <w:bookmarkStart w:id="47" w:name="_Toc450048483"/>
      <w:r w:rsidRPr="00F118A8">
        <w:rPr>
          <w:rtl/>
          <w:lang w:bidi="fa-IR"/>
        </w:rPr>
        <w:t>2038</w:t>
      </w:r>
      <w:r>
        <w:rPr>
          <w:rtl/>
          <w:lang w:bidi="fa-IR"/>
        </w:rPr>
        <w:t xml:space="preserve"> ـ </w:t>
      </w:r>
      <w:r w:rsidRPr="00F118A8">
        <w:rPr>
          <w:rtl/>
          <w:lang w:bidi="fa-IR"/>
        </w:rPr>
        <w:t>علي بن سيف بن عميرة :</w:t>
      </w:r>
      <w:bookmarkEnd w:id="46"/>
      <w:bookmarkEnd w:id="47"/>
      <w:r w:rsidRPr="00F118A8">
        <w:rPr>
          <w:rtl/>
          <w:lang w:bidi="fa-IR"/>
        </w:rPr>
        <w:t xml:space="preserve"> </w:t>
      </w:r>
    </w:p>
    <w:p w:rsidR="0040581B" w:rsidRPr="00F118A8" w:rsidRDefault="0040581B" w:rsidP="00A966BB">
      <w:pPr>
        <w:pStyle w:val="libNormal"/>
        <w:rPr>
          <w:rtl/>
        </w:rPr>
      </w:pPr>
      <w:r w:rsidRPr="00F118A8">
        <w:rPr>
          <w:rtl/>
        </w:rPr>
        <w:t>النخعي ، أبو الحسن ، كوفي ، ثقة ، هو أكبر من أخيه الحسين ، روى‌</w:t>
      </w:r>
    </w:p>
    <w:p w:rsidR="0040581B" w:rsidRPr="00F118A8" w:rsidRDefault="0040581B" w:rsidP="005D33AA">
      <w:pPr>
        <w:pStyle w:val="libLine"/>
        <w:rPr>
          <w:rtl/>
        </w:rPr>
      </w:pPr>
      <w:r w:rsidRPr="00F118A8">
        <w:rPr>
          <w:rtl/>
        </w:rPr>
        <w:t>__________________</w:t>
      </w:r>
    </w:p>
    <w:p w:rsidR="0040581B" w:rsidRPr="00CA7D9A" w:rsidRDefault="0040581B" w:rsidP="005D33AA">
      <w:pPr>
        <w:pStyle w:val="libFootnote0"/>
        <w:rPr>
          <w:rtl/>
        </w:rPr>
      </w:pPr>
      <w:r w:rsidRPr="00CA7D9A">
        <w:rPr>
          <w:rtl/>
        </w:rPr>
        <w:t>حمزة بن بزيع عن علي بن سويد.</w:t>
      </w:r>
    </w:p>
    <w:p w:rsidR="0040581B" w:rsidRPr="00CA7D9A" w:rsidRDefault="0040581B" w:rsidP="009D44A4">
      <w:pPr>
        <w:pStyle w:val="libFootnote"/>
        <w:rPr>
          <w:rtl/>
        </w:rPr>
      </w:pPr>
      <w:r w:rsidRPr="00CA7D9A">
        <w:rPr>
          <w:rtl/>
        </w:rPr>
        <w:t xml:space="preserve">والحسن بن محمّد ، عن محمّد بن أحمد النهدي ، عن إسماعيل بن مهران ، عن محمّد ابن منصور ، عن علي بن سويد. وذكر الرسالة بتمامها. </w:t>
      </w:r>
    </w:p>
    <w:p w:rsidR="0040581B" w:rsidRPr="00F118A8" w:rsidRDefault="0040581B" w:rsidP="005D33AA">
      <w:pPr>
        <w:pStyle w:val="libFootnote0"/>
        <w:rPr>
          <w:rtl/>
          <w:lang w:bidi="fa-IR"/>
        </w:rPr>
      </w:pPr>
      <w:r w:rsidRPr="00F118A8">
        <w:rPr>
          <w:rtl/>
        </w:rPr>
        <w:t>(1) الكافي 1 : 206 / 1 ، بسنده عن محمّد بن يحيى ، عن أحمد بن محمّد ، عن محمّد بن إسماعيل ، عن عمّه حمزة بن بزيع ، عن علي السائي.</w:t>
      </w:r>
    </w:p>
    <w:p w:rsidR="0040581B" w:rsidRPr="00F118A8" w:rsidRDefault="0040581B" w:rsidP="005D33AA">
      <w:pPr>
        <w:pStyle w:val="libFootnote0"/>
        <w:rPr>
          <w:rtl/>
          <w:lang w:bidi="fa-IR"/>
        </w:rPr>
      </w:pPr>
      <w:r w:rsidRPr="00F118A8">
        <w:rPr>
          <w:rtl/>
        </w:rPr>
        <w:t>(2) تعليقة الوحيد البهبهاني : 235.</w:t>
      </w:r>
    </w:p>
    <w:p w:rsidR="0040581B" w:rsidRPr="00F118A8" w:rsidRDefault="0040581B" w:rsidP="005D33AA">
      <w:pPr>
        <w:pStyle w:val="libFootnote0"/>
        <w:rPr>
          <w:rtl/>
          <w:lang w:bidi="fa-IR"/>
        </w:rPr>
      </w:pPr>
      <w:r w:rsidRPr="00F118A8">
        <w:rPr>
          <w:rtl/>
        </w:rPr>
        <w:t>(3) رجال ابن داود : 139 / 1055.</w:t>
      </w:r>
    </w:p>
    <w:p w:rsidR="0040581B" w:rsidRPr="000974BC" w:rsidRDefault="0040581B" w:rsidP="005D33AA">
      <w:pPr>
        <w:pStyle w:val="libFootnote0"/>
        <w:rPr>
          <w:rtl/>
        </w:rPr>
      </w:pPr>
      <w:r w:rsidRPr="000974BC">
        <w:rPr>
          <w:rtl/>
        </w:rPr>
        <w:t>(4) روضة المتّقين : 14 / 194 ، وفيها : وروى الكشّي في الحسن عن محمّد بن منصور الخزاعي وروى محمّد بن يعقوب الكليني هذه الرسالة بثلاثة طرق. إلى أن قال : مع أنّ متنها دليل على صحّتها. ثمّ قال بعد إيراده الرسالة وذكره عن الشيخ والخلاصة توثيقه :</w:t>
      </w:r>
      <w:r w:rsidRPr="000974BC">
        <w:rPr>
          <w:rFonts w:hint="cs"/>
          <w:rtl/>
        </w:rPr>
        <w:t xml:space="preserve"> </w:t>
      </w:r>
      <w:r w:rsidRPr="000974BC">
        <w:rPr>
          <w:rtl/>
        </w:rPr>
        <w:t>فالخبر صحيح بأربعة طرق.</w:t>
      </w:r>
    </w:p>
    <w:p w:rsidR="0040581B" w:rsidRPr="00F118A8" w:rsidRDefault="0040581B" w:rsidP="005D33AA">
      <w:pPr>
        <w:pStyle w:val="libFootnote0"/>
        <w:rPr>
          <w:rtl/>
          <w:lang w:bidi="fa-IR"/>
        </w:rPr>
      </w:pPr>
      <w:r w:rsidRPr="00F118A8">
        <w:rPr>
          <w:rtl/>
        </w:rPr>
        <w:t>(5) الثقة ، لم ترد في نسخة « ش »</w:t>
      </w:r>
      <w:r>
        <w:rPr>
          <w:rtl/>
        </w:rPr>
        <w:t>.</w:t>
      </w:r>
    </w:p>
    <w:p w:rsidR="0040581B" w:rsidRPr="00F118A8" w:rsidRDefault="0040581B" w:rsidP="005D33AA">
      <w:pPr>
        <w:pStyle w:val="libFootnote0"/>
        <w:rPr>
          <w:rtl/>
          <w:lang w:bidi="fa-IR"/>
        </w:rPr>
      </w:pPr>
      <w:r w:rsidRPr="00F118A8">
        <w:rPr>
          <w:rtl/>
        </w:rPr>
        <w:t>(6) الخلاصة : 280 ، الفقيه</w:t>
      </w:r>
      <w:r>
        <w:rPr>
          <w:rtl/>
        </w:rPr>
        <w:t xml:space="preserve"> ـ </w:t>
      </w:r>
      <w:r w:rsidRPr="00F118A8">
        <w:rPr>
          <w:rtl/>
        </w:rPr>
        <w:t>المشيخة</w:t>
      </w:r>
      <w:r>
        <w:rPr>
          <w:rtl/>
        </w:rPr>
        <w:t xml:space="preserve"> ـ </w:t>
      </w:r>
      <w:r w:rsidRPr="00F118A8">
        <w:rPr>
          <w:rtl/>
        </w:rPr>
        <w:t>: 4 / 89.</w:t>
      </w:r>
    </w:p>
    <w:p w:rsidR="0040581B" w:rsidRPr="00F118A8" w:rsidRDefault="0040581B" w:rsidP="005D33AA">
      <w:pPr>
        <w:pStyle w:val="libFootnote0"/>
        <w:rPr>
          <w:rtl/>
          <w:lang w:bidi="fa-IR"/>
        </w:rPr>
      </w:pPr>
      <w:r w:rsidRPr="00F118A8">
        <w:rPr>
          <w:rtl/>
        </w:rPr>
        <w:t>(7) هداية المحدّثين : 217.</w:t>
      </w:r>
    </w:p>
    <w:p w:rsidR="0040581B" w:rsidRPr="00F118A8" w:rsidRDefault="0040581B" w:rsidP="009D44A4">
      <w:pPr>
        <w:pStyle w:val="libNormal0"/>
        <w:rPr>
          <w:rtl/>
        </w:rPr>
      </w:pPr>
      <w:r>
        <w:rPr>
          <w:rtl/>
        </w:rPr>
        <w:br w:type="page"/>
      </w:r>
      <w:r w:rsidRPr="00F118A8">
        <w:rPr>
          <w:rtl/>
        </w:rPr>
        <w:lastRenderedPageBreak/>
        <w:t xml:space="preserve">عن الرضا </w:t>
      </w:r>
      <w:r w:rsidR="00D13F11" w:rsidRPr="00D13F11">
        <w:rPr>
          <w:rStyle w:val="libAlaemChar"/>
          <w:rtl/>
        </w:rPr>
        <w:t>عليه‌السلام</w:t>
      </w:r>
      <w:r w:rsidRPr="00F118A8">
        <w:rPr>
          <w:rtl/>
        </w:rPr>
        <w:t xml:space="preserve"> ، </w:t>
      </w:r>
      <w:r w:rsidRPr="009D44A4">
        <w:rPr>
          <w:rStyle w:val="libBold2Char"/>
          <w:rtl/>
        </w:rPr>
        <w:t xml:space="preserve">صه </w:t>
      </w:r>
      <w:r w:rsidRPr="00EB214B">
        <w:rPr>
          <w:rStyle w:val="libFootnotenumChar"/>
          <w:rtl/>
        </w:rPr>
        <w:t>(1)</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له كتاب ، يحيى بن زكريّا بن شيبان عنه به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سيف بن عميرة الثقة ، عنه يحيى بن زكريا بن شيبان ، وأحمد بن محمّد بن عيسى </w:t>
      </w:r>
      <w:r w:rsidRPr="00EB214B">
        <w:rPr>
          <w:rStyle w:val="libFootnotenumChar"/>
          <w:rtl/>
        </w:rPr>
        <w:t>(3)</w:t>
      </w:r>
      <w:r>
        <w:rPr>
          <w:rtl/>
        </w:rPr>
        <w:t>.</w:t>
      </w:r>
    </w:p>
    <w:p w:rsidR="0040581B" w:rsidRPr="00F118A8" w:rsidRDefault="0040581B" w:rsidP="0040581B">
      <w:pPr>
        <w:pStyle w:val="Heading2"/>
        <w:rPr>
          <w:rtl/>
          <w:lang w:bidi="fa-IR"/>
        </w:rPr>
      </w:pPr>
      <w:bookmarkStart w:id="48" w:name="_Toc354757954"/>
      <w:bookmarkStart w:id="49" w:name="_Toc450048484"/>
      <w:r w:rsidRPr="00F118A8">
        <w:rPr>
          <w:rtl/>
          <w:lang w:bidi="fa-IR"/>
        </w:rPr>
        <w:t>2039</w:t>
      </w:r>
      <w:r>
        <w:rPr>
          <w:rtl/>
          <w:lang w:bidi="fa-IR"/>
        </w:rPr>
        <w:t xml:space="preserve"> ـ </w:t>
      </w:r>
      <w:r w:rsidRPr="00F118A8">
        <w:rPr>
          <w:rtl/>
          <w:lang w:bidi="fa-IR"/>
        </w:rPr>
        <w:t>علي بن شبل بن أسد الوكيل :</w:t>
      </w:r>
      <w:bookmarkEnd w:id="48"/>
      <w:bookmarkEnd w:id="49"/>
      <w:r w:rsidRPr="00F118A8">
        <w:rPr>
          <w:rtl/>
          <w:lang w:bidi="fa-IR"/>
        </w:rPr>
        <w:t xml:space="preserve"> </w:t>
      </w:r>
    </w:p>
    <w:p w:rsidR="0040581B" w:rsidRPr="00F118A8" w:rsidRDefault="0040581B" w:rsidP="00A966BB">
      <w:pPr>
        <w:pStyle w:val="libNormal"/>
        <w:rPr>
          <w:rtl/>
        </w:rPr>
      </w:pPr>
      <w:r w:rsidRPr="00F118A8">
        <w:rPr>
          <w:rtl/>
        </w:rPr>
        <w:t xml:space="preserve">يظهر من الرجال أنّه شيخ الشيخ والنجاشي </w:t>
      </w:r>
      <w:r w:rsidRPr="00EB214B">
        <w:rPr>
          <w:rStyle w:val="libFootnotenumChar"/>
          <w:rtl/>
        </w:rPr>
        <w:t>(4)</w:t>
      </w:r>
      <w:r w:rsidRPr="00F118A8">
        <w:rPr>
          <w:rtl/>
        </w:rPr>
        <w:t xml:space="preserve"> ، يكنّى أبا القاسم ، الظاهر أنّه من مشايخ الإجازة كما في المعراج أيضا </w:t>
      </w:r>
      <w:r w:rsidRPr="00EB214B">
        <w:rPr>
          <w:rStyle w:val="libFootnotenumChar"/>
          <w:rtl/>
        </w:rPr>
        <w:t>(5)</w:t>
      </w:r>
      <w:r w:rsidRPr="00F118A8">
        <w:rPr>
          <w:rtl/>
        </w:rPr>
        <w:t xml:space="preserve"> ، </w:t>
      </w:r>
      <w:r w:rsidRPr="009D44A4">
        <w:rPr>
          <w:rStyle w:val="libBold2Char"/>
          <w:rtl/>
        </w:rPr>
        <w:t xml:space="preserve">تعق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مضى في إبراهيم بن إسحاق الأحمري النهاوندي ذكره </w:t>
      </w:r>
      <w:r w:rsidRPr="00EB214B">
        <w:rPr>
          <w:rStyle w:val="libFootnotenumChar"/>
          <w:rtl/>
        </w:rPr>
        <w:t>(7)</w:t>
      </w:r>
      <w:r>
        <w:rPr>
          <w:rtl/>
        </w:rPr>
        <w:t>.</w:t>
      </w:r>
    </w:p>
    <w:p w:rsidR="0040581B" w:rsidRPr="00F118A8" w:rsidRDefault="0040581B" w:rsidP="0040581B">
      <w:pPr>
        <w:pStyle w:val="Heading2"/>
        <w:rPr>
          <w:rtl/>
          <w:lang w:bidi="fa-IR"/>
        </w:rPr>
      </w:pPr>
      <w:bookmarkStart w:id="50" w:name="_Toc354757955"/>
      <w:bookmarkStart w:id="51" w:name="_Toc450048485"/>
      <w:r w:rsidRPr="00F118A8">
        <w:rPr>
          <w:rtl/>
          <w:lang w:bidi="fa-IR"/>
        </w:rPr>
        <w:t>2040</w:t>
      </w:r>
      <w:r>
        <w:rPr>
          <w:rtl/>
          <w:lang w:bidi="fa-IR"/>
        </w:rPr>
        <w:t xml:space="preserve"> ـ </w:t>
      </w:r>
      <w:r w:rsidRPr="00F118A8">
        <w:rPr>
          <w:rtl/>
          <w:lang w:bidi="fa-IR"/>
        </w:rPr>
        <w:t>علي بن شجرة بن ميمون :</w:t>
      </w:r>
      <w:bookmarkEnd w:id="50"/>
      <w:bookmarkEnd w:id="51"/>
      <w:r w:rsidRPr="00F118A8">
        <w:rPr>
          <w:rtl/>
          <w:lang w:bidi="fa-IR"/>
        </w:rPr>
        <w:t xml:space="preserve"> </w:t>
      </w:r>
    </w:p>
    <w:p w:rsidR="0040581B" w:rsidRPr="00F118A8" w:rsidRDefault="0040581B" w:rsidP="00A966BB">
      <w:pPr>
        <w:pStyle w:val="libNormal"/>
        <w:rPr>
          <w:rtl/>
        </w:rPr>
      </w:pPr>
      <w:r w:rsidRPr="00F118A8">
        <w:rPr>
          <w:rtl/>
        </w:rPr>
        <w:t xml:space="preserve">ابن أبي أراكة النّبال ، مولى كندة ، روى أبوه عن أبي جعفر وأبي عبد الله </w:t>
      </w:r>
      <w:r w:rsidRPr="009D44A4">
        <w:rPr>
          <w:rStyle w:val="libAlaemChar"/>
          <w:rtl/>
        </w:rPr>
        <w:t>8</w:t>
      </w:r>
      <w:r w:rsidRPr="00F118A8">
        <w:rPr>
          <w:rtl/>
        </w:rPr>
        <w:t xml:space="preserve"> ، وأخوه الحسن بن شجرة روى ، وكلّهم ثقات وجوه أعيان جلّة ، </w:t>
      </w:r>
      <w:r w:rsidRPr="009D44A4">
        <w:rPr>
          <w:rStyle w:val="libBold2Char"/>
          <w:rtl/>
        </w:rPr>
        <w:t xml:space="preserve">صه </w:t>
      </w:r>
      <w:r w:rsidRPr="00EB214B">
        <w:rPr>
          <w:rStyle w:val="libFootnotenumChar"/>
          <w:rtl/>
        </w:rPr>
        <w:t>(8)</w:t>
      </w:r>
      <w:r>
        <w:rPr>
          <w:rtl/>
        </w:rPr>
        <w:t>.</w:t>
      </w:r>
    </w:p>
    <w:p w:rsidR="0040581B" w:rsidRPr="00F118A8" w:rsidRDefault="0040581B" w:rsidP="00A966BB">
      <w:pPr>
        <w:pStyle w:val="libNormal"/>
        <w:rPr>
          <w:rtl/>
        </w:rPr>
      </w:pPr>
      <w:r w:rsidRPr="009D44A4">
        <w:rPr>
          <w:rStyle w:val="libBold2Char"/>
          <w:rtl/>
        </w:rPr>
        <w:t>جش</w:t>
      </w:r>
      <w:r w:rsidRPr="00F118A8">
        <w:rPr>
          <w:rtl/>
        </w:rPr>
        <w:t xml:space="preserve"> إلاّ : أعيان ، وزاد : عنه الحسن بن علي بن فضّال </w:t>
      </w:r>
      <w:r w:rsidRPr="00EB214B">
        <w:rPr>
          <w:rStyle w:val="libFootnotenumChar"/>
          <w:rtl/>
        </w:rPr>
        <w:t>(9)</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له كتاب ، رويناه عن جماعة ، عن أبي المفضّل ، عن‌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102 / 66 ، وفيها وفي النجاشي بعد كوفي زيادة : مولى.</w:t>
      </w:r>
    </w:p>
    <w:p w:rsidR="0040581B" w:rsidRPr="00F118A8" w:rsidRDefault="0040581B" w:rsidP="005D33AA">
      <w:pPr>
        <w:pStyle w:val="libFootnote0"/>
        <w:rPr>
          <w:rtl/>
          <w:lang w:bidi="fa-IR"/>
        </w:rPr>
      </w:pPr>
      <w:r w:rsidRPr="00F118A8">
        <w:rPr>
          <w:rtl/>
        </w:rPr>
        <w:t>(2) رجال النجاشي : 278 / 729.</w:t>
      </w:r>
    </w:p>
    <w:p w:rsidR="0040581B" w:rsidRPr="00F118A8" w:rsidRDefault="0040581B" w:rsidP="005D33AA">
      <w:pPr>
        <w:pStyle w:val="libFootnote0"/>
        <w:rPr>
          <w:rtl/>
          <w:lang w:bidi="fa-IR"/>
        </w:rPr>
      </w:pPr>
      <w:r w:rsidRPr="00F118A8">
        <w:rPr>
          <w:rtl/>
        </w:rPr>
        <w:t>(3) هداية المحدّثين : 117.</w:t>
      </w:r>
    </w:p>
    <w:p w:rsidR="0040581B" w:rsidRPr="00F118A8" w:rsidRDefault="0040581B" w:rsidP="005D33AA">
      <w:pPr>
        <w:pStyle w:val="libFootnote0"/>
        <w:rPr>
          <w:rtl/>
          <w:lang w:bidi="fa-IR"/>
        </w:rPr>
      </w:pPr>
      <w:r w:rsidRPr="00F118A8">
        <w:rPr>
          <w:rtl/>
        </w:rPr>
        <w:t>(4) يظهر ذلك من الشيخ في رجاله في ترجمة ظفر بن حمدون : 477 / 1 وفي فهرسته في ترجمة إبراهيم بن إسحاق النهاوندي : 7 / 9 ، وكما يظهر ذلك من النجاشي في ترجمة ظفر بن عبدون أيضا : 209 / 554.</w:t>
      </w:r>
    </w:p>
    <w:p w:rsidR="0040581B" w:rsidRPr="00F118A8" w:rsidRDefault="0040581B" w:rsidP="005D33AA">
      <w:pPr>
        <w:pStyle w:val="libFootnote0"/>
        <w:rPr>
          <w:rtl/>
          <w:lang w:bidi="fa-IR"/>
        </w:rPr>
      </w:pPr>
      <w:r w:rsidRPr="00F118A8">
        <w:rPr>
          <w:rtl/>
        </w:rPr>
        <w:t>(5) معراج أهل الكمال : 37.</w:t>
      </w:r>
    </w:p>
    <w:p w:rsidR="0040581B" w:rsidRPr="00F118A8" w:rsidRDefault="0040581B" w:rsidP="005D33AA">
      <w:pPr>
        <w:pStyle w:val="libFootnote0"/>
        <w:rPr>
          <w:rtl/>
          <w:lang w:bidi="fa-IR"/>
        </w:rPr>
      </w:pPr>
      <w:r w:rsidRPr="00F118A8">
        <w:rPr>
          <w:rtl/>
        </w:rPr>
        <w:t>(6) تعليقة الوحيد البهبهاني : 235.</w:t>
      </w:r>
    </w:p>
    <w:p w:rsidR="0040581B" w:rsidRPr="00F118A8" w:rsidRDefault="0040581B" w:rsidP="005D33AA">
      <w:pPr>
        <w:pStyle w:val="libFootnote0"/>
        <w:rPr>
          <w:rtl/>
          <w:lang w:bidi="fa-IR"/>
        </w:rPr>
      </w:pPr>
      <w:r w:rsidRPr="00F118A8">
        <w:rPr>
          <w:rtl/>
        </w:rPr>
        <w:t>(7) نقلا عن الفهرست : 7 / 9.</w:t>
      </w:r>
    </w:p>
    <w:p w:rsidR="0040581B" w:rsidRPr="00F118A8" w:rsidRDefault="0040581B" w:rsidP="005D33AA">
      <w:pPr>
        <w:pStyle w:val="libFootnote0"/>
        <w:rPr>
          <w:rtl/>
          <w:lang w:bidi="fa-IR"/>
        </w:rPr>
      </w:pPr>
      <w:r w:rsidRPr="00F118A8">
        <w:rPr>
          <w:rtl/>
        </w:rPr>
        <w:t>(8) الخلاصة : 102 / 63 ، ولم يرد فيها النّبال. وفيها بدل جلّة : أجلّة.</w:t>
      </w:r>
    </w:p>
    <w:p w:rsidR="0040581B" w:rsidRPr="00F118A8" w:rsidRDefault="0040581B" w:rsidP="005D33AA">
      <w:pPr>
        <w:pStyle w:val="libFootnote0"/>
        <w:rPr>
          <w:rtl/>
          <w:lang w:bidi="fa-IR"/>
        </w:rPr>
      </w:pPr>
      <w:r w:rsidRPr="00F118A8">
        <w:rPr>
          <w:rtl/>
        </w:rPr>
        <w:t>(9) رجال النجاشي : 275 / 720.</w:t>
      </w:r>
    </w:p>
    <w:p w:rsidR="0040581B" w:rsidRPr="00F118A8" w:rsidRDefault="0040581B" w:rsidP="009D44A4">
      <w:pPr>
        <w:pStyle w:val="libNormal0"/>
        <w:rPr>
          <w:rtl/>
        </w:rPr>
      </w:pPr>
      <w:r>
        <w:rPr>
          <w:rtl/>
        </w:rPr>
        <w:br w:type="page"/>
      </w:r>
      <w:r w:rsidRPr="00F118A8">
        <w:rPr>
          <w:rtl/>
        </w:rPr>
        <w:lastRenderedPageBreak/>
        <w:t xml:space="preserve">حميد ، عن الحسن بن محمّد بن سماعة ، عنه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نسخة صحيحة في موضع آخر : عن حميد ، عن أبي محمّد القاسم بن إسماعيل القرشي ، عنه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شجرة الثقة ، عنه علي بن الحسن بن فضّال ، والحسن بن محمّد بن سماعة ، والقاسم بن إسماعيل القرشي </w:t>
      </w:r>
      <w:r w:rsidRPr="00EB214B">
        <w:rPr>
          <w:rStyle w:val="libFootnotenumChar"/>
          <w:rtl/>
        </w:rPr>
        <w:t>(3)</w:t>
      </w:r>
      <w:r>
        <w:rPr>
          <w:rtl/>
        </w:rPr>
        <w:t>.</w:t>
      </w:r>
    </w:p>
    <w:p w:rsidR="0040581B" w:rsidRPr="00F118A8" w:rsidRDefault="0040581B" w:rsidP="0040581B">
      <w:pPr>
        <w:pStyle w:val="Heading2"/>
        <w:rPr>
          <w:rtl/>
          <w:lang w:bidi="fa-IR"/>
        </w:rPr>
      </w:pPr>
      <w:bookmarkStart w:id="52" w:name="_Toc354757956"/>
      <w:bookmarkStart w:id="53" w:name="_Toc450048486"/>
      <w:r w:rsidRPr="00F118A8">
        <w:rPr>
          <w:rtl/>
          <w:lang w:bidi="fa-IR"/>
        </w:rPr>
        <w:t>2041</w:t>
      </w:r>
      <w:r>
        <w:rPr>
          <w:rtl/>
          <w:lang w:bidi="fa-IR"/>
        </w:rPr>
        <w:t xml:space="preserve"> ـ </w:t>
      </w:r>
      <w:r w:rsidRPr="00F118A8">
        <w:rPr>
          <w:rtl/>
          <w:lang w:bidi="fa-IR"/>
        </w:rPr>
        <w:t>علي بن شيرة :</w:t>
      </w:r>
      <w:bookmarkEnd w:id="52"/>
      <w:bookmarkEnd w:id="53"/>
      <w:r w:rsidRPr="00F118A8">
        <w:rPr>
          <w:rtl/>
          <w:lang w:bidi="fa-IR"/>
        </w:rPr>
        <w:t xml:space="preserve"> </w:t>
      </w:r>
    </w:p>
    <w:p w:rsidR="0040581B" w:rsidRPr="00F118A8" w:rsidRDefault="0040581B" w:rsidP="00A966BB">
      <w:pPr>
        <w:pStyle w:val="libNormal"/>
        <w:rPr>
          <w:rtl/>
        </w:rPr>
      </w:pPr>
      <w:r w:rsidRPr="00F118A8">
        <w:rPr>
          <w:rtl/>
        </w:rPr>
        <w:t>ثقة ،</w:t>
      </w:r>
      <w:r w:rsidRPr="009D44A4">
        <w:rPr>
          <w:rStyle w:val="libBold2Char"/>
          <w:rtl/>
        </w:rPr>
        <w:t xml:space="preserve"> دي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د</w:t>
      </w:r>
      <w:r w:rsidRPr="00F118A8">
        <w:rPr>
          <w:rtl/>
        </w:rPr>
        <w:t xml:space="preserve"> : ( ابن شيرة ، بكسر المعجمة والمثنّاة تحت والراء ،</w:t>
      </w:r>
      <w:r w:rsidRPr="009D44A4">
        <w:rPr>
          <w:rStyle w:val="libBold2Char"/>
          <w:rtl/>
        </w:rPr>
        <w:t xml:space="preserve"> دي </w:t>
      </w:r>
      <w:r w:rsidRPr="00F118A8">
        <w:rPr>
          <w:rtl/>
        </w:rPr>
        <w:t xml:space="preserve">، جخ ، ثقة ) </w:t>
      </w:r>
      <w:r w:rsidRPr="00EB214B">
        <w:rPr>
          <w:rStyle w:val="libFootnotenumChar"/>
          <w:rtl/>
        </w:rPr>
        <w:t>(5)</w:t>
      </w:r>
      <w:r>
        <w:rPr>
          <w:rtl/>
        </w:rPr>
        <w:t>.</w:t>
      </w:r>
    </w:p>
    <w:p w:rsidR="0040581B" w:rsidRPr="00F118A8" w:rsidRDefault="0040581B" w:rsidP="00A966BB">
      <w:pPr>
        <w:pStyle w:val="libNormal"/>
        <w:rPr>
          <w:rtl/>
        </w:rPr>
      </w:pPr>
      <w:r w:rsidRPr="00F118A8">
        <w:rPr>
          <w:rtl/>
        </w:rPr>
        <w:t>ولعلّه ابن محمّد بن شيرة الآتي.</w:t>
      </w:r>
    </w:p>
    <w:p w:rsidR="0040581B" w:rsidRPr="00F118A8" w:rsidRDefault="0040581B" w:rsidP="0040581B">
      <w:pPr>
        <w:pStyle w:val="Heading2"/>
        <w:rPr>
          <w:rtl/>
          <w:lang w:bidi="fa-IR"/>
        </w:rPr>
      </w:pPr>
      <w:bookmarkStart w:id="54" w:name="_Toc354757957"/>
      <w:bookmarkStart w:id="55" w:name="_Toc450048487"/>
      <w:r w:rsidRPr="00F118A8">
        <w:rPr>
          <w:rtl/>
          <w:lang w:bidi="fa-IR"/>
        </w:rPr>
        <w:t>2042</w:t>
      </w:r>
      <w:r>
        <w:rPr>
          <w:rtl/>
          <w:lang w:bidi="fa-IR"/>
        </w:rPr>
        <w:t xml:space="preserve"> ـ </w:t>
      </w:r>
      <w:r w:rsidRPr="00F118A8">
        <w:rPr>
          <w:rtl/>
          <w:lang w:bidi="fa-IR"/>
        </w:rPr>
        <w:t>علي بن صالح :</w:t>
      </w:r>
      <w:bookmarkEnd w:id="54"/>
      <w:bookmarkEnd w:id="55"/>
      <w:r w:rsidRPr="00F118A8">
        <w:rPr>
          <w:rtl/>
          <w:lang w:bidi="fa-IR"/>
        </w:rPr>
        <w:t xml:space="preserve"> </w:t>
      </w:r>
    </w:p>
    <w:p w:rsidR="0040581B" w:rsidRPr="00F118A8" w:rsidRDefault="0040581B" w:rsidP="00A966BB">
      <w:pPr>
        <w:pStyle w:val="libNormal"/>
        <w:rPr>
          <w:rtl/>
        </w:rPr>
      </w:pPr>
      <w:r w:rsidRPr="00F118A8">
        <w:rPr>
          <w:rtl/>
        </w:rPr>
        <w:t>أبو الحسن الهمداني الثوري الكوفي ، أخو الحسن ، أسند عنه ،</w:t>
      </w:r>
      <w:r w:rsidRPr="009D44A4">
        <w:rPr>
          <w:rStyle w:val="libBold2Char"/>
          <w:rtl/>
        </w:rPr>
        <w:t xml:space="preserve"> ق </w:t>
      </w:r>
      <w:r w:rsidRPr="00EB214B">
        <w:rPr>
          <w:rStyle w:val="libFootnotenumChar"/>
          <w:rtl/>
        </w:rPr>
        <w:t>(6)</w:t>
      </w:r>
      <w:r>
        <w:rPr>
          <w:rtl/>
        </w:rPr>
        <w:t>.</w:t>
      </w:r>
    </w:p>
    <w:p w:rsidR="0040581B" w:rsidRPr="00F118A8" w:rsidRDefault="0040581B" w:rsidP="0040581B">
      <w:pPr>
        <w:pStyle w:val="Heading2"/>
        <w:rPr>
          <w:rtl/>
          <w:lang w:bidi="fa-IR"/>
        </w:rPr>
      </w:pPr>
      <w:bookmarkStart w:id="56" w:name="_Toc354757958"/>
      <w:bookmarkStart w:id="57" w:name="_Toc450048488"/>
      <w:r w:rsidRPr="00F118A8">
        <w:rPr>
          <w:rtl/>
          <w:lang w:bidi="fa-IR"/>
        </w:rPr>
        <w:t>2043</w:t>
      </w:r>
      <w:r>
        <w:rPr>
          <w:rtl/>
          <w:lang w:bidi="fa-IR"/>
        </w:rPr>
        <w:t xml:space="preserve"> ـ </w:t>
      </w:r>
      <w:r w:rsidRPr="00F118A8">
        <w:rPr>
          <w:rtl/>
          <w:lang w:bidi="fa-IR"/>
        </w:rPr>
        <w:t>علي بن صالح بن محمّد :</w:t>
      </w:r>
      <w:bookmarkEnd w:id="56"/>
      <w:bookmarkEnd w:id="57"/>
      <w:r w:rsidRPr="00F118A8">
        <w:rPr>
          <w:rtl/>
          <w:lang w:bidi="fa-IR"/>
        </w:rPr>
        <w:t xml:space="preserve"> </w:t>
      </w:r>
    </w:p>
    <w:p w:rsidR="0040581B" w:rsidRPr="00F118A8" w:rsidRDefault="0040581B" w:rsidP="00A966BB">
      <w:pPr>
        <w:pStyle w:val="libNormal"/>
        <w:rPr>
          <w:rtl/>
        </w:rPr>
      </w:pPr>
      <w:r w:rsidRPr="00F118A8">
        <w:rPr>
          <w:rtl/>
        </w:rPr>
        <w:t>ابن يزداد</w:t>
      </w:r>
      <w:r>
        <w:rPr>
          <w:rtl/>
        </w:rPr>
        <w:t xml:space="preserve"> ـ </w:t>
      </w:r>
      <w:r w:rsidRPr="00F118A8">
        <w:rPr>
          <w:rtl/>
        </w:rPr>
        <w:t>بالزاي بعد الياء المثنّاة من تحت والدال المهملة بعدها</w:t>
      </w:r>
      <w:r>
        <w:rPr>
          <w:rtl/>
        </w:rPr>
        <w:t xml:space="preserve"> ـ </w:t>
      </w:r>
      <w:r w:rsidRPr="00F118A8">
        <w:rPr>
          <w:rtl/>
        </w:rPr>
        <w:t xml:space="preserve">ابن علي بن جعفر الواسطي العجلي الرفّاء ، أبو الحسن ، سمع فأكثر ، ثمّ خلط في مذهبه ، </w:t>
      </w:r>
      <w:r w:rsidRPr="009D44A4">
        <w:rPr>
          <w:rStyle w:val="libBold2Char"/>
          <w:rtl/>
        </w:rPr>
        <w:t xml:space="preserve">صه </w:t>
      </w:r>
      <w:r w:rsidRPr="00EB214B">
        <w:rPr>
          <w:rStyle w:val="libFootnotenumChar"/>
          <w:rtl/>
        </w:rPr>
        <w:t>(7)</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الفهرست : 94 / 401.</w:t>
      </w:r>
    </w:p>
    <w:p w:rsidR="0040581B" w:rsidRPr="00F118A8" w:rsidRDefault="0040581B" w:rsidP="005D33AA">
      <w:pPr>
        <w:pStyle w:val="libFootnote0"/>
        <w:rPr>
          <w:rtl/>
          <w:lang w:bidi="fa-IR"/>
        </w:rPr>
      </w:pPr>
      <w:r w:rsidRPr="00F118A8">
        <w:rPr>
          <w:rtl/>
        </w:rPr>
        <w:t>(2) الفهرست : 95 / 410.</w:t>
      </w:r>
    </w:p>
    <w:p w:rsidR="0040581B" w:rsidRPr="00F118A8" w:rsidRDefault="0040581B" w:rsidP="005D33AA">
      <w:pPr>
        <w:pStyle w:val="libFootnote0"/>
        <w:rPr>
          <w:rtl/>
          <w:lang w:bidi="fa-IR"/>
        </w:rPr>
      </w:pPr>
      <w:r w:rsidRPr="00F118A8">
        <w:rPr>
          <w:rtl/>
        </w:rPr>
        <w:t>(3) هداية المحدّثين : 117.</w:t>
      </w:r>
    </w:p>
    <w:p w:rsidR="0040581B" w:rsidRPr="00F118A8" w:rsidRDefault="0040581B" w:rsidP="005D33AA">
      <w:pPr>
        <w:pStyle w:val="libFootnote0"/>
        <w:rPr>
          <w:rtl/>
          <w:lang w:bidi="fa-IR"/>
        </w:rPr>
      </w:pPr>
      <w:r w:rsidRPr="00F118A8">
        <w:rPr>
          <w:rtl/>
        </w:rPr>
        <w:t>(4) رجال الشيخ : 417 / 9.</w:t>
      </w:r>
    </w:p>
    <w:p w:rsidR="0040581B" w:rsidRPr="00F118A8" w:rsidRDefault="0040581B" w:rsidP="005D33AA">
      <w:pPr>
        <w:pStyle w:val="libFootnote0"/>
        <w:rPr>
          <w:rtl/>
          <w:lang w:bidi="fa-IR"/>
        </w:rPr>
      </w:pPr>
      <w:r w:rsidRPr="00F118A8">
        <w:rPr>
          <w:rtl/>
        </w:rPr>
        <w:t>(5) رجال ابن داود : 139 / 1057. وما بين القوسين لم يرد في نسخة « ش »</w:t>
      </w:r>
      <w:r>
        <w:rPr>
          <w:rtl/>
        </w:rPr>
        <w:t>.</w:t>
      </w:r>
    </w:p>
    <w:p w:rsidR="0040581B" w:rsidRPr="00F118A8" w:rsidRDefault="0040581B" w:rsidP="005D33AA">
      <w:pPr>
        <w:pStyle w:val="libFootnote0"/>
        <w:rPr>
          <w:rtl/>
          <w:lang w:bidi="fa-IR"/>
        </w:rPr>
      </w:pPr>
      <w:r w:rsidRPr="00F118A8">
        <w:rPr>
          <w:rtl/>
        </w:rPr>
        <w:t>(6) رجال الشيخ : 241 / 291.</w:t>
      </w:r>
    </w:p>
    <w:p w:rsidR="0040581B" w:rsidRPr="00F118A8" w:rsidRDefault="0040581B" w:rsidP="005D33AA">
      <w:pPr>
        <w:pStyle w:val="libFootnote0"/>
        <w:rPr>
          <w:rtl/>
          <w:lang w:bidi="fa-IR"/>
        </w:rPr>
      </w:pPr>
      <w:r w:rsidRPr="00F118A8">
        <w:rPr>
          <w:rtl/>
        </w:rPr>
        <w:t>(7) الخلاصة : 235 / 25 ، وفيه بعد الرفّاء زيادة : بالفاء المشدّدة.</w:t>
      </w:r>
    </w:p>
    <w:p w:rsidR="0040581B" w:rsidRPr="00F118A8" w:rsidRDefault="0040581B" w:rsidP="00A966BB">
      <w:pPr>
        <w:pStyle w:val="libNormal"/>
        <w:rPr>
          <w:rtl/>
        </w:rPr>
      </w:pPr>
      <w:r>
        <w:rPr>
          <w:rtl/>
        </w:rPr>
        <w:br w:type="page"/>
      </w:r>
      <w:r w:rsidRPr="009D44A4">
        <w:rPr>
          <w:rStyle w:val="libBold2Char"/>
          <w:rtl/>
        </w:rPr>
        <w:lastRenderedPageBreak/>
        <w:t>جش</w:t>
      </w:r>
      <w:r w:rsidRPr="00F118A8">
        <w:rPr>
          <w:rtl/>
        </w:rPr>
        <w:t xml:space="preserve"> إلاّ الترجمة ، وزاد : صنّف في فضل القرآن سورة سورة كتابا لم يصنّف مثله </w:t>
      </w:r>
      <w:r w:rsidRPr="00EB214B">
        <w:rPr>
          <w:rStyle w:val="libFootnotenumChar"/>
          <w:rtl/>
        </w:rPr>
        <w:t>(1)</w:t>
      </w:r>
      <w:r>
        <w:rPr>
          <w:rtl/>
        </w:rPr>
        <w:t>.</w:t>
      </w:r>
    </w:p>
    <w:p w:rsidR="0040581B" w:rsidRPr="00F118A8" w:rsidRDefault="0040581B" w:rsidP="0040581B">
      <w:pPr>
        <w:pStyle w:val="Heading2"/>
        <w:rPr>
          <w:rtl/>
          <w:lang w:bidi="fa-IR"/>
        </w:rPr>
      </w:pPr>
      <w:bookmarkStart w:id="58" w:name="_Toc354757959"/>
      <w:bookmarkStart w:id="59" w:name="_Toc450048489"/>
      <w:r w:rsidRPr="00F118A8">
        <w:rPr>
          <w:rtl/>
          <w:lang w:bidi="fa-IR"/>
        </w:rPr>
        <w:t>2044</w:t>
      </w:r>
      <w:r>
        <w:rPr>
          <w:rtl/>
          <w:lang w:bidi="fa-IR"/>
        </w:rPr>
        <w:t xml:space="preserve"> ـ </w:t>
      </w:r>
      <w:r w:rsidRPr="00F118A8">
        <w:rPr>
          <w:rtl/>
          <w:lang w:bidi="fa-IR"/>
        </w:rPr>
        <w:t>علي بن الصلت :</w:t>
      </w:r>
      <w:bookmarkEnd w:id="58"/>
      <w:bookmarkEnd w:id="59"/>
      <w:r w:rsidRPr="00F118A8">
        <w:rPr>
          <w:rtl/>
          <w:lang w:bidi="fa-IR"/>
        </w:rPr>
        <w:t xml:space="preserve"> </w:t>
      </w:r>
    </w:p>
    <w:p w:rsidR="0040581B" w:rsidRPr="00F118A8" w:rsidRDefault="0040581B" w:rsidP="00A966BB">
      <w:pPr>
        <w:pStyle w:val="libNormal"/>
        <w:rPr>
          <w:rtl/>
        </w:rPr>
      </w:pPr>
      <w:r w:rsidRPr="00F118A8">
        <w:rPr>
          <w:rtl/>
        </w:rPr>
        <w:t>له كتاب ، رويناه عن جماعة ، عن أبي المفضّل ، عن ابن بطّة ، عن أحمد بن أبي عبد الله ، عن أبيه ، عنه ،</w:t>
      </w:r>
      <w:r w:rsidRPr="009D44A4">
        <w:rPr>
          <w:rStyle w:val="libBold2Char"/>
          <w:rtl/>
        </w:rPr>
        <w:t xml:space="preserve"> ست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وجش ذكره مع جماعة ، ثمّ قال : هؤلاء رجال ذكرهم ابن بطّة ، قال </w:t>
      </w:r>
      <w:r>
        <w:rPr>
          <w:rtl/>
        </w:rPr>
        <w:t xml:space="preserve">: </w:t>
      </w:r>
      <w:r w:rsidRPr="00F118A8">
        <w:rPr>
          <w:rtl/>
        </w:rPr>
        <w:t xml:space="preserve">حدّثنا أحمد بن محمّد بن خالد عنهم بكتاب رجل رجل منهم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قال الشيخ محمّد : رأيت في كتاب الحج رواية عن علي ابن الريّان بن الصلت </w:t>
      </w:r>
      <w:r w:rsidRPr="00EB214B">
        <w:rPr>
          <w:rStyle w:val="libFootnotenumChar"/>
          <w:rtl/>
        </w:rPr>
        <w:t>(4)</w:t>
      </w:r>
      <w:r w:rsidRPr="00F118A8">
        <w:rPr>
          <w:rtl/>
        </w:rPr>
        <w:t xml:space="preserve"> ، وفيه أيضا عن علي بن الصلت </w:t>
      </w:r>
      <w:r w:rsidRPr="00EB214B">
        <w:rPr>
          <w:rStyle w:val="libFootnotenumChar"/>
          <w:rtl/>
        </w:rPr>
        <w:t>(5)</w:t>
      </w:r>
      <w:r w:rsidRPr="00F118A8">
        <w:rPr>
          <w:rtl/>
        </w:rPr>
        <w:t xml:space="preserve"> ، فيحتمل الاتحاد ويكون ثقة </w:t>
      </w:r>
      <w:r w:rsidRPr="00EB214B">
        <w:rPr>
          <w:rStyle w:val="libFootnotenumChar"/>
          <w:rtl/>
        </w:rPr>
        <w:t>(6)</w:t>
      </w:r>
      <w:r w:rsidRPr="00F118A8">
        <w:rPr>
          <w:rtl/>
        </w:rPr>
        <w:t xml:space="preserve"> ، والراوي عن ابن الريّان علي بن إبراهيم </w:t>
      </w:r>
      <w:r w:rsidRPr="00EB214B">
        <w:rPr>
          <w:rStyle w:val="libFootnotenumChar"/>
          <w:rtl/>
        </w:rPr>
        <w:t>(7)</w:t>
      </w:r>
      <w:r w:rsidRPr="00F118A8">
        <w:rPr>
          <w:rtl/>
        </w:rPr>
        <w:t xml:space="preserve"> وعن ابن الصلت أحمد البرقي ، والمرتبة غير بعيدة ، وباب الاحتمال واسع ، والنجاشي محقّق ، وذكر الرجلين قرينة التعدّد </w:t>
      </w:r>
      <w:r w:rsidRPr="00EB214B">
        <w:rPr>
          <w:rStyle w:val="libFootnotenumChar"/>
          <w:rtl/>
        </w:rPr>
        <w:t>(8)</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النجاشي : 270 / 707 ، وفيه : يزداد.</w:t>
      </w:r>
    </w:p>
    <w:p w:rsidR="0040581B" w:rsidRPr="00F118A8" w:rsidRDefault="0040581B" w:rsidP="005D33AA">
      <w:pPr>
        <w:pStyle w:val="libFootnote0"/>
        <w:rPr>
          <w:rtl/>
          <w:lang w:bidi="fa-IR"/>
        </w:rPr>
      </w:pPr>
      <w:r w:rsidRPr="00F118A8">
        <w:rPr>
          <w:rtl/>
        </w:rPr>
        <w:t>(2) الفهرست : 96 / 416.</w:t>
      </w:r>
    </w:p>
    <w:p w:rsidR="0040581B" w:rsidRPr="00F118A8" w:rsidRDefault="0040581B" w:rsidP="005D33AA">
      <w:pPr>
        <w:pStyle w:val="libFootnote0"/>
        <w:rPr>
          <w:rtl/>
          <w:lang w:bidi="fa-IR"/>
        </w:rPr>
      </w:pPr>
      <w:r w:rsidRPr="00F118A8">
        <w:rPr>
          <w:rtl/>
        </w:rPr>
        <w:t>(3) رجال النجاشي : 279 / 735 ، وفيه زيادة : وقال : حدّثنا علي بن الصلت مرّة وحدّثنا أحمد بن محمّد عن أبيه عنه مرّة.</w:t>
      </w:r>
    </w:p>
    <w:p w:rsidR="0040581B" w:rsidRPr="00F118A8" w:rsidRDefault="0040581B" w:rsidP="005D33AA">
      <w:pPr>
        <w:pStyle w:val="libFootnote0"/>
        <w:rPr>
          <w:rtl/>
          <w:lang w:bidi="fa-IR"/>
        </w:rPr>
      </w:pPr>
      <w:r w:rsidRPr="00F118A8">
        <w:rPr>
          <w:rtl/>
        </w:rPr>
        <w:t>(4) التهذيب 5 : 209 / 701.</w:t>
      </w:r>
    </w:p>
    <w:p w:rsidR="0040581B" w:rsidRPr="00F118A8" w:rsidRDefault="0040581B" w:rsidP="005D33AA">
      <w:pPr>
        <w:pStyle w:val="libFootnote0"/>
        <w:rPr>
          <w:rtl/>
          <w:lang w:bidi="fa-IR"/>
        </w:rPr>
      </w:pPr>
      <w:r w:rsidRPr="00F118A8">
        <w:rPr>
          <w:rtl/>
        </w:rPr>
        <w:t xml:space="preserve">(5) التهذيب 5 : 168 / 559 </w:t>
      </w:r>
      <w:r>
        <w:rPr>
          <w:rtl/>
        </w:rPr>
        <w:t>و 1</w:t>
      </w:r>
      <w:r w:rsidRPr="00F118A8">
        <w:rPr>
          <w:rtl/>
        </w:rPr>
        <w:t xml:space="preserve">81 / 605 </w:t>
      </w:r>
      <w:r>
        <w:rPr>
          <w:rtl/>
        </w:rPr>
        <w:t>و 1</w:t>
      </w:r>
      <w:r w:rsidRPr="00F118A8">
        <w:rPr>
          <w:rtl/>
        </w:rPr>
        <w:t>87 / 622.</w:t>
      </w:r>
    </w:p>
    <w:p w:rsidR="0040581B" w:rsidRPr="00F118A8" w:rsidRDefault="0040581B" w:rsidP="005D33AA">
      <w:pPr>
        <w:pStyle w:val="libFootnote0"/>
        <w:rPr>
          <w:rtl/>
          <w:lang w:bidi="fa-IR"/>
        </w:rPr>
      </w:pPr>
      <w:r w:rsidRPr="00F118A8">
        <w:rPr>
          <w:rtl/>
        </w:rPr>
        <w:t>(6) وذلك لتوثيق النجاشي لعلي بن الريّان بن الصلت.</w:t>
      </w:r>
    </w:p>
    <w:p w:rsidR="0040581B" w:rsidRPr="00F118A8" w:rsidRDefault="0040581B" w:rsidP="005D33AA">
      <w:pPr>
        <w:pStyle w:val="libFootnote0"/>
        <w:rPr>
          <w:rtl/>
          <w:lang w:bidi="fa-IR"/>
        </w:rPr>
      </w:pPr>
      <w:r w:rsidRPr="00F118A8">
        <w:rPr>
          <w:rtl/>
        </w:rPr>
        <w:t>(7) كما في طريقي النجاشي والفهرست إليه.</w:t>
      </w:r>
    </w:p>
    <w:p w:rsidR="0040581B" w:rsidRPr="00F118A8" w:rsidRDefault="0040581B" w:rsidP="005D33AA">
      <w:pPr>
        <w:pStyle w:val="libFootnote0"/>
        <w:rPr>
          <w:rtl/>
          <w:lang w:bidi="fa-IR"/>
        </w:rPr>
      </w:pPr>
      <w:r w:rsidRPr="00F118A8">
        <w:rPr>
          <w:rtl/>
        </w:rPr>
        <w:t>(8) حيث إنّ النجاشي عنون تارة علي بن الريّان بن الصلت ونقل أنّ له كتاب منثور الأحاديث رواه مسندا عن علي بن إبراهيم عنه ، واخرى علي بن الصلت ونقل عن ابن بطّة أنّ له كتابا رواه عنه أحمد بن محمّد بن خالد تارة ، واخرى أحمد عن أبيه عنه اخرى.</w:t>
      </w:r>
    </w:p>
    <w:p w:rsidR="0040581B" w:rsidRDefault="0040581B" w:rsidP="009D44A4">
      <w:pPr>
        <w:pStyle w:val="libFootnote"/>
        <w:rPr>
          <w:rtl/>
          <w:lang w:bidi="fa-IR"/>
        </w:rPr>
      </w:pPr>
      <w:r w:rsidRPr="00F118A8">
        <w:rPr>
          <w:rtl/>
        </w:rPr>
        <w:t xml:space="preserve">وكذا الفهرست الذي عنون علي بن الريّان بن الصلت مع أخيه محمّد تارة ونقل أنّ لهما كتابا مشتركا بينهما رواه مسندا عن علي بن إبراهيم عنهما ، كما وعنون علي بن الصلت </w:t>
      </w:r>
    </w:p>
    <w:p w:rsidR="0040581B" w:rsidRPr="00F118A8" w:rsidRDefault="0040581B" w:rsidP="00A966BB">
      <w:pPr>
        <w:pStyle w:val="libNormal"/>
        <w:rPr>
          <w:rtl/>
        </w:rPr>
      </w:pPr>
      <w:r>
        <w:rPr>
          <w:rtl/>
        </w:rPr>
        <w:br w:type="page"/>
      </w:r>
      <w:r w:rsidRPr="009D44A4">
        <w:rPr>
          <w:rStyle w:val="libBold2Char"/>
          <w:rtl/>
        </w:rPr>
        <w:lastRenderedPageBreak/>
        <w:t>قلت :</w:t>
      </w:r>
      <w:r w:rsidRPr="00F118A8">
        <w:rPr>
          <w:rtl/>
        </w:rPr>
        <w:t xml:space="preserve"> الراوي عن ابن الصلت محمّد بن خالد البرقي كما ترى</w:t>
      </w:r>
      <w:r>
        <w:rPr>
          <w:rtl/>
        </w:rPr>
        <w:t xml:space="preserve"> ـ </w:t>
      </w:r>
      <w:r w:rsidRPr="00F118A8">
        <w:rPr>
          <w:rtl/>
        </w:rPr>
        <w:t xml:space="preserve">إلاّ أنّه يروي عنه أيضا ابن بطّة </w:t>
      </w:r>
      <w:r w:rsidRPr="00EB214B">
        <w:rPr>
          <w:rStyle w:val="libFootnotenumChar"/>
          <w:rtl/>
        </w:rPr>
        <w:t>(1)</w:t>
      </w:r>
      <w:r>
        <w:rPr>
          <w:rtl/>
        </w:rPr>
        <w:t xml:space="preserve"> ـ </w:t>
      </w:r>
      <w:r w:rsidRPr="00F118A8">
        <w:rPr>
          <w:rtl/>
        </w:rPr>
        <w:t>، وابن الريّان</w:t>
      </w:r>
      <w:r w:rsidRPr="009D44A4">
        <w:rPr>
          <w:rStyle w:val="libBold2Char"/>
          <w:rtl/>
        </w:rPr>
        <w:t xml:space="preserve"> ضا </w:t>
      </w:r>
      <w:r w:rsidRPr="00F118A8">
        <w:rPr>
          <w:rtl/>
        </w:rPr>
        <w:t xml:space="preserve">كما في ترجمة الحسن بن سعيد </w:t>
      </w:r>
      <w:r w:rsidRPr="00EB214B">
        <w:rPr>
          <w:rStyle w:val="libFootnotenumChar"/>
          <w:rtl/>
        </w:rPr>
        <w:t>(2)</w:t>
      </w:r>
      <w:r w:rsidRPr="00F118A8">
        <w:rPr>
          <w:rtl/>
        </w:rPr>
        <w:t xml:space="preserve"> ، فالمرتبة واحدة.</w:t>
      </w:r>
    </w:p>
    <w:p w:rsidR="0040581B" w:rsidRPr="00F118A8" w:rsidRDefault="0040581B" w:rsidP="00A966BB">
      <w:pPr>
        <w:pStyle w:val="libNormal"/>
        <w:rPr>
          <w:rtl/>
        </w:rPr>
      </w:pPr>
      <w:r w:rsidRPr="00F118A8">
        <w:rPr>
          <w:rtl/>
        </w:rPr>
        <w:t xml:space="preserve">ويحتمل التعدّد وكون علي بن الصلت يطلق على علي بن الريّان أيضا نسبة إلى جدّه ، والظاهر أنّه يطلق عليه ، فبالقرائن يظهر الحال ، والله العالم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الصلت الثقة ، أحمد بن أبي عبد الله عن أبيه عنه مرّة ، وبغير واسطة أبيه أخرى </w:t>
      </w:r>
      <w:r w:rsidRPr="00EB214B">
        <w:rPr>
          <w:rStyle w:val="libFootnotenumChar"/>
          <w:rtl/>
        </w:rPr>
        <w:t>(4)</w:t>
      </w:r>
      <w:r>
        <w:rPr>
          <w:rtl/>
        </w:rPr>
        <w:t>.</w:t>
      </w:r>
    </w:p>
    <w:p w:rsidR="0040581B" w:rsidRPr="00F118A8" w:rsidRDefault="0040581B" w:rsidP="0040581B">
      <w:pPr>
        <w:pStyle w:val="Heading2"/>
        <w:rPr>
          <w:rtl/>
          <w:lang w:bidi="fa-IR"/>
        </w:rPr>
      </w:pPr>
      <w:bookmarkStart w:id="60" w:name="_Toc354757960"/>
      <w:bookmarkStart w:id="61" w:name="_Toc450048490"/>
      <w:r w:rsidRPr="00F118A8">
        <w:rPr>
          <w:rtl/>
          <w:lang w:bidi="fa-IR"/>
        </w:rPr>
        <w:t>2045</w:t>
      </w:r>
      <w:r>
        <w:rPr>
          <w:rtl/>
          <w:lang w:bidi="fa-IR"/>
        </w:rPr>
        <w:t xml:space="preserve"> ـ </w:t>
      </w:r>
      <w:r w:rsidRPr="00F118A8">
        <w:rPr>
          <w:rtl/>
          <w:lang w:bidi="fa-IR"/>
        </w:rPr>
        <w:t>علي بن عاصم :</w:t>
      </w:r>
      <w:bookmarkEnd w:id="60"/>
      <w:bookmarkEnd w:id="61"/>
      <w:r w:rsidRPr="00F118A8">
        <w:rPr>
          <w:rtl/>
          <w:lang w:bidi="fa-IR"/>
        </w:rPr>
        <w:t xml:space="preserve"> </w:t>
      </w:r>
    </w:p>
    <w:p w:rsidR="0040581B" w:rsidRPr="00F118A8" w:rsidRDefault="0040581B" w:rsidP="00A966BB">
      <w:pPr>
        <w:pStyle w:val="libNormal"/>
        <w:rPr>
          <w:rtl/>
        </w:rPr>
      </w:pPr>
      <w:r w:rsidRPr="00F118A8">
        <w:rPr>
          <w:rtl/>
        </w:rPr>
        <w:t xml:space="preserve">في المعراج عن رسالة أبي غالب أنّه كان شيخ الشيعة في وقته ، ومات في حبس المعتضد ، وكان حمل من الكوفة مع جماعة من أصحابه فحبس من بينهم بالمطامير ، فمات على سبيل ماء وأطلق الباقون ، وسعى به رجل يعرف بابن أبي الدواب ، وله قصّة طويلة </w:t>
      </w:r>
      <w:r w:rsidRPr="00EB214B">
        <w:rPr>
          <w:rStyle w:val="libFootnotenumChar"/>
          <w:rtl/>
        </w:rPr>
        <w:t>(5)</w:t>
      </w:r>
      <w:r w:rsidRPr="00F118A8">
        <w:rPr>
          <w:rtl/>
        </w:rPr>
        <w:t xml:space="preserve"> ، انتهى.</w:t>
      </w:r>
    </w:p>
    <w:p w:rsidR="0040581B" w:rsidRPr="00F118A8" w:rsidRDefault="0040581B" w:rsidP="00A966BB">
      <w:pPr>
        <w:pStyle w:val="libNormal"/>
        <w:rPr>
          <w:rtl/>
        </w:rPr>
      </w:pPr>
      <w:r w:rsidRPr="00F118A8">
        <w:rPr>
          <w:rtl/>
        </w:rPr>
        <w:t xml:space="preserve">ومرّ في أحمد بن محمّد بن عاصم الثقة أنّه ابن أخت علي بن عاصم المحدّث </w:t>
      </w:r>
      <w:r w:rsidRPr="00EB214B">
        <w:rPr>
          <w:rStyle w:val="libFootnotenumChar"/>
          <w:rtl/>
        </w:rPr>
        <w:t>(6)</w:t>
      </w:r>
      <w:r w:rsidRPr="00F118A8">
        <w:rPr>
          <w:rtl/>
        </w:rPr>
        <w:t xml:space="preserve"> ، إلى غير ذلك ممّا يدلّ على فضله وعلوّ مرتبته ، </w:t>
      </w:r>
      <w:r w:rsidRPr="009D44A4">
        <w:rPr>
          <w:rStyle w:val="libBold2Char"/>
          <w:rtl/>
        </w:rPr>
        <w:t xml:space="preserve">تعق </w:t>
      </w:r>
      <w:r w:rsidRPr="00EB214B">
        <w:rPr>
          <w:rStyle w:val="libFootnotenumChar"/>
          <w:rtl/>
        </w:rPr>
        <w:t>(7)</w:t>
      </w:r>
      <w:r>
        <w:rPr>
          <w:rtl/>
        </w:rPr>
        <w:t>.</w:t>
      </w:r>
    </w:p>
    <w:p w:rsidR="0040581B" w:rsidRPr="00F118A8" w:rsidRDefault="0040581B" w:rsidP="005D33AA">
      <w:pPr>
        <w:pStyle w:val="libLine"/>
        <w:rPr>
          <w:rtl/>
        </w:rPr>
      </w:pPr>
      <w:r w:rsidRPr="00F118A8">
        <w:rPr>
          <w:rtl/>
        </w:rPr>
        <w:t>__________________</w:t>
      </w:r>
    </w:p>
    <w:p w:rsidR="0040581B" w:rsidRDefault="0040581B" w:rsidP="005D33AA">
      <w:pPr>
        <w:pStyle w:val="libFootnote0"/>
        <w:rPr>
          <w:rtl/>
        </w:rPr>
      </w:pPr>
      <w:r w:rsidRPr="008E227A">
        <w:rPr>
          <w:rtl/>
        </w:rPr>
        <w:t>اخرى ونقل له كتابا رواه بسنده عن أحمد بن أبي عبد الله عن أبيه عنه.</w:t>
      </w:r>
    </w:p>
    <w:p w:rsidR="0040581B" w:rsidRPr="00F118A8" w:rsidRDefault="0040581B" w:rsidP="005D33AA">
      <w:pPr>
        <w:pStyle w:val="libFootnote0"/>
        <w:rPr>
          <w:rtl/>
          <w:lang w:bidi="fa-IR"/>
        </w:rPr>
      </w:pPr>
      <w:r w:rsidRPr="00F118A8">
        <w:rPr>
          <w:rtl/>
        </w:rPr>
        <w:t>(1) كما لعلّه يظهر من كلام النجاشي الذي أسلفنا ذكره.</w:t>
      </w:r>
    </w:p>
    <w:p w:rsidR="0040581B" w:rsidRPr="00F118A8" w:rsidRDefault="0040581B" w:rsidP="005D33AA">
      <w:pPr>
        <w:pStyle w:val="libFootnote0"/>
        <w:rPr>
          <w:rtl/>
          <w:lang w:bidi="fa-IR"/>
        </w:rPr>
      </w:pPr>
      <w:r w:rsidRPr="00F118A8">
        <w:rPr>
          <w:rtl/>
        </w:rPr>
        <w:t>(2) نقلا عن رجال الكشّي : 551 / 1041.</w:t>
      </w:r>
    </w:p>
    <w:p w:rsidR="0040581B" w:rsidRPr="00F118A8" w:rsidRDefault="0040581B" w:rsidP="005D33AA">
      <w:pPr>
        <w:pStyle w:val="libFootnote0"/>
        <w:rPr>
          <w:rtl/>
          <w:lang w:bidi="fa-IR"/>
        </w:rPr>
      </w:pPr>
      <w:r w:rsidRPr="00F118A8">
        <w:rPr>
          <w:rtl/>
        </w:rPr>
        <w:t>(3) تعليقة الوحيد البهبهاني : 235 ، باختلاف كثير.</w:t>
      </w:r>
    </w:p>
    <w:p w:rsidR="0040581B" w:rsidRPr="00F118A8" w:rsidRDefault="0040581B" w:rsidP="005D33AA">
      <w:pPr>
        <w:pStyle w:val="libFootnote0"/>
        <w:rPr>
          <w:rtl/>
          <w:lang w:bidi="fa-IR"/>
        </w:rPr>
      </w:pPr>
      <w:r w:rsidRPr="00F118A8">
        <w:rPr>
          <w:rtl/>
        </w:rPr>
        <w:t>(4) هداية المحدّثين : 117.</w:t>
      </w:r>
    </w:p>
    <w:p w:rsidR="0040581B" w:rsidRPr="00F118A8" w:rsidRDefault="0040581B" w:rsidP="005D33AA">
      <w:pPr>
        <w:pStyle w:val="libFootnote0"/>
        <w:rPr>
          <w:rtl/>
          <w:lang w:bidi="fa-IR"/>
        </w:rPr>
      </w:pPr>
      <w:r w:rsidRPr="00F118A8">
        <w:rPr>
          <w:rtl/>
        </w:rPr>
        <w:t>(5) معراج أهل الكمال : 190 ، رسالة أبي غالب الزراري : 115.</w:t>
      </w:r>
    </w:p>
    <w:p w:rsidR="0040581B" w:rsidRPr="00F118A8" w:rsidRDefault="0040581B" w:rsidP="005D33AA">
      <w:pPr>
        <w:pStyle w:val="libFootnote0"/>
        <w:rPr>
          <w:rtl/>
          <w:lang w:bidi="fa-IR"/>
        </w:rPr>
      </w:pPr>
      <w:r w:rsidRPr="00F118A8">
        <w:rPr>
          <w:rtl/>
        </w:rPr>
        <w:t>(6) كذا تقدّم عن رسالة أبي غالب الزراري : 115 ، وتقدّم عن الفهرست : 28 / 85 أنّه ابن أخي علي بن عاصم.</w:t>
      </w:r>
    </w:p>
    <w:p w:rsidR="0040581B" w:rsidRPr="00F118A8" w:rsidRDefault="0040581B" w:rsidP="005D33AA">
      <w:pPr>
        <w:pStyle w:val="libFootnote0"/>
        <w:rPr>
          <w:rtl/>
          <w:lang w:bidi="fa-IR"/>
        </w:rPr>
      </w:pPr>
      <w:r w:rsidRPr="00F118A8">
        <w:rPr>
          <w:rtl/>
        </w:rPr>
        <w:t>(7) تعليقة الوحيد البهبهاني : 235.</w:t>
      </w:r>
    </w:p>
    <w:p w:rsidR="0040581B" w:rsidRPr="00F118A8" w:rsidRDefault="0040581B" w:rsidP="0040581B">
      <w:pPr>
        <w:pStyle w:val="Heading2"/>
        <w:rPr>
          <w:rtl/>
          <w:lang w:bidi="fa-IR"/>
        </w:rPr>
      </w:pPr>
      <w:r>
        <w:rPr>
          <w:rtl/>
          <w:lang w:bidi="fa-IR"/>
        </w:rPr>
        <w:br w:type="page"/>
      </w:r>
      <w:bookmarkStart w:id="62" w:name="_Toc354757961"/>
      <w:bookmarkStart w:id="63" w:name="_Toc450048491"/>
      <w:r w:rsidRPr="00F118A8">
        <w:rPr>
          <w:rtl/>
          <w:lang w:bidi="fa-IR"/>
        </w:rPr>
        <w:lastRenderedPageBreak/>
        <w:t>2046</w:t>
      </w:r>
      <w:r>
        <w:rPr>
          <w:rtl/>
          <w:lang w:bidi="fa-IR"/>
        </w:rPr>
        <w:t xml:space="preserve"> ـ </w:t>
      </w:r>
      <w:r w:rsidRPr="00F118A8">
        <w:rPr>
          <w:rtl/>
          <w:lang w:bidi="fa-IR"/>
        </w:rPr>
        <w:t>علي بن العبّاس الجراذيني :</w:t>
      </w:r>
      <w:bookmarkEnd w:id="62"/>
      <w:bookmarkEnd w:id="63"/>
      <w:r w:rsidRPr="00F118A8">
        <w:rPr>
          <w:rtl/>
          <w:lang w:bidi="fa-IR"/>
        </w:rPr>
        <w:t xml:space="preserve"> </w:t>
      </w:r>
    </w:p>
    <w:p w:rsidR="0040581B" w:rsidRPr="00F118A8" w:rsidRDefault="0040581B" w:rsidP="00A966BB">
      <w:pPr>
        <w:pStyle w:val="libNormal"/>
        <w:rPr>
          <w:rtl/>
        </w:rPr>
      </w:pPr>
      <w:r w:rsidRPr="00F118A8">
        <w:rPr>
          <w:rtl/>
        </w:rPr>
        <w:t xml:space="preserve">بالراء بعد الجيم والذال المعجمة بعد الألف قبل الياء المثنّاة من تحت وبعدها النون ، الرازي ، رمي بالغلوّ وغمز عليه ، ضعيف جدّا ، له تصنيف في الممدوحين والمذمومين يدلّ على خبثه وتهالك مذهبه ، لا يلتفت إليه ولا يعبأ بما رواه ، </w:t>
      </w:r>
      <w:r w:rsidRPr="009D44A4">
        <w:rPr>
          <w:rStyle w:val="libBold2Char"/>
          <w:rtl/>
        </w:rPr>
        <w:t xml:space="preserve">صه </w:t>
      </w:r>
      <w:r w:rsidRPr="00EB214B">
        <w:rPr>
          <w:rStyle w:val="libFootnotenumChar"/>
          <w:rtl/>
        </w:rPr>
        <w:t>(1)</w:t>
      </w:r>
      <w:r>
        <w:rPr>
          <w:rtl/>
        </w:rPr>
        <w:t>.</w:t>
      </w:r>
    </w:p>
    <w:p w:rsidR="0040581B" w:rsidRPr="00F118A8" w:rsidRDefault="0040581B" w:rsidP="00A966BB">
      <w:pPr>
        <w:pStyle w:val="libNormal"/>
        <w:rPr>
          <w:rtl/>
        </w:rPr>
      </w:pPr>
      <w:r w:rsidRPr="009D44A4">
        <w:rPr>
          <w:rStyle w:val="libBold2Char"/>
          <w:rtl/>
        </w:rPr>
        <w:t>جش</w:t>
      </w:r>
      <w:r w:rsidRPr="00F118A8">
        <w:rPr>
          <w:rtl/>
        </w:rPr>
        <w:t xml:space="preserve"> إلاّ الترجمة إلى قوله : جدّا ، وزاد : محمّد بن الحسن الطائي الرازي عنه بكتبه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ضح </w:t>
      </w:r>
      <w:r w:rsidRPr="00F118A8">
        <w:rPr>
          <w:rtl/>
        </w:rPr>
        <w:t xml:space="preserve">ضبطه بالخاء المعجمة </w:t>
      </w:r>
      <w:r w:rsidRPr="00EB214B">
        <w:rPr>
          <w:rStyle w:val="libFootnotenumChar"/>
          <w:rtl/>
        </w:rPr>
        <w:t>(3)</w:t>
      </w:r>
      <w:r w:rsidRPr="00F118A8">
        <w:rPr>
          <w:rtl/>
        </w:rPr>
        <w:t xml:space="preserve"> ، وعن د كما هنا </w:t>
      </w:r>
      <w:r w:rsidRPr="00EB214B">
        <w:rPr>
          <w:rStyle w:val="libFootnotenumChar"/>
          <w:rtl/>
        </w:rPr>
        <w:t>(4)</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العبّاس الجراذيني ، عنه محمّد بن الحسن الطائي </w:t>
      </w:r>
      <w:r w:rsidRPr="00EB214B">
        <w:rPr>
          <w:rStyle w:val="libFootnotenumChar"/>
          <w:rtl/>
        </w:rPr>
        <w:t>(5)</w:t>
      </w:r>
      <w:r>
        <w:rPr>
          <w:rtl/>
        </w:rPr>
        <w:t>.</w:t>
      </w:r>
    </w:p>
    <w:p w:rsidR="0040581B" w:rsidRPr="00F118A8" w:rsidRDefault="0040581B" w:rsidP="0040581B">
      <w:pPr>
        <w:pStyle w:val="Heading2"/>
        <w:rPr>
          <w:rtl/>
          <w:lang w:bidi="fa-IR"/>
        </w:rPr>
      </w:pPr>
      <w:bookmarkStart w:id="64" w:name="_Toc354757962"/>
      <w:bookmarkStart w:id="65" w:name="_Toc450048492"/>
      <w:r w:rsidRPr="00F118A8">
        <w:rPr>
          <w:rtl/>
          <w:lang w:bidi="fa-IR"/>
        </w:rPr>
        <w:t>2047</w:t>
      </w:r>
      <w:r>
        <w:rPr>
          <w:rtl/>
          <w:lang w:bidi="fa-IR"/>
        </w:rPr>
        <w:t xml:space="preserve"> ـ </w:t>
      </w:r>
      <w:r w:rsidRPr="00F118A8">
        <w:rPr>
          <w:rtl/>
          <w:lang w:bidi="fa-IR"/>
        </w:rPr>
        <w:t>علي بن عبد الرحمن بن عيسى :</w:t>
      </w:r>
      <w:bookmarkEnd w:id="64"/>
      <w:bookmarkEnd w:id="65"/>
      <w:r w:rsidRPr="00F118A8">
        <w:rPr>
          <w:rtl/>
          <w:lang w:bidi="fa-IR"/>
        </w:rPr>
        <w:t xml:space="preserve"> </w:t>
      </w:r>
    </w:p>
    <w:p w:rsidR="0040581B" w:rsidRPr="00F118A8" w:rsidRDefault="0040581B" w:rsidP="00A966BB">
      <w:pPr>
        <w:pStyle w:val="libNormal"/>
        <w:rPr>
          <w:rtl/>
        </w:rPr>
      </w:pPr>
      <w:r w:rsidRPr="00F118A8">
        <w:rPr>
          <w:rtl/>
        </w:rPr>
        <w:t xml:space="preserve">ابن عروة الجرّاح القناني ، أبو الحسن الكاتب ، كان سليم الاعتقاد ، كثير الحديث ، صحيح الرواية ، مات سنة ثلاث عشرة وأربعمائة ، </w:t>
      </w:r>
      <w:r w:rsidRPr="009D44A4">
        <w:rPr>
          <w:rStyle w:val="libBold2Char"/>
          <w:rtl/>
        </w:rPr>
        <w:t xml:space="preserve">صه </w:t>
      </w:r>
      <w:r w:rsidRPr="00EB214B">
        <w:rPr>
          <w:rStyle w:val="libFootnotenumChar"/>
          <w:rtl/>
        </w:rPr>
        <w:t>(6)</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ابتعت من كتبه قطعة في دار أبي طالب ابن النهم </w:t>
      </w:r>
      <w:r w:rsidRPr="00EB214B">
        <w:rPr>
          <w:rStyle w:val="libFootnotenumChar"/>
          <w:rtl/>
        </w:rPr>
        <w:t>(7)</w:t>
      </w:r>
      <w:r w:rsidRPr="00F118A8">
        <w:rPr>
          <w:rtl/>
        </w:rPr>
        <w:t xml:space="preserve"> شيخ من وجوه أصحابنا </w:t>
      </w:r>
      <w:r w:rsidR="00D13F11" w:rsidRPr="00D13F11">
        <w:rPr>
          <w:rStyle w:val="libAlaemChar"/>
          <w:rtl/>
        </w:rPr>
        <w:t>رحمهم‌الله</w:t>
      </w:r>
      <w:r w:rsidRPr="00F118A8">
        <w:rPr>
          <w:rtl/>
        </w:rPr>
        <w:t xml:space="preserve"> </w:t>
      </w:r>
      <w:r w:rsidRPr="00EB214B">
        <w:rPr>
          <w:rStyle w:val="libFootnotenumChar"/>
          <w:rtl/>
        </w:rPr>
        <w:t>(8)</w:t>
      </w:r>
      <w:r>
        <w:rPr>
          <w:rtl/>
        </w:rPr>
        <w:t>.</w:t>
      </w:r>
    </w:p>
    <w:p w:rsidR="0040581B" w:rsidRPr="00F118A8" w:rsidRDefault="0040581B" w:rsidP="00A966BB">
      <w:pPr>
        <w:pStyle w:val="libNormal"/>
        <w:rPr>
          <w:rtl/>
        </w:rPr>
      </w:pPr>
      <w:r w:rsidRPr="00F118A8">
        <w:rPr>
          <w:rtl/>
        </w:rPr>
        <w:t>وقال</w:t>
      </w:r>
      <w:r w:rsidRPr="009D44A4">
        <w:rPr>
          <w:rStyle w:val="libBold2Char"/>
          <w:rtl/>
        </w:rPr>
        <w:t xml:space="preserve"> شه </w:t>
      </w:r>
      <w:r w:rsidRPr="00F118A8">
        <w:rPr>
          <w:rtl/>
        </w:rPr>
        <w:t>: ضبطها في</w:t>
      </w:r>
      <w:r w:rsidRPr="009D44A4">
        <w:rPr>
          <w:rStyle w:val="libBold2Char"/>
          <w:rtl/>
        </w:rPr>
        <w:t xml:space="preserve"> ضح </w:t>
      </w:r>
      <w:r w:rsidRPr="00F118A8">
        <w:rPr>
          <w:rtl/>
        </w:rPr>
        <w:t>بالقاف ثمّ النون قبل الألف وبعدها ، قال :</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234 / 19.</w:t>
      </w:r>
    </w:p>
    <w:p w:rsidR="0040581B" w:rsidRPr="00F118A8" w:rsidRDefault="0040581B" w:rsidP="005D33AA">
      <w:pPr>
        <w:pStyle w:val="libFootnote0"/>
        <w:rPr>
          <w:rtl/>
          <w:lang w:bidi="fa-IR"/>
        </w:rPr>
      </w:pPr>
      <w:r w:rsidRPr="00F118A8">
        <w:rPr>
          <w:rtl/>
        </w:rPr>
        <w:t>(2) رجال النجاشي : 255 / 668.</w:t>
      </w:r>
    </w:p>
    <w:p w:rsidR="0040581B" w:rsidRPr="00F118A8" w:rsidRDefault="0040581B" w:rsidP="005D33AA">
      <w:pPr>
        <w:pStyle w:val="libFootnote0"/>
        <w:rPr>
          <w:rtl/>
          <w:lang w:bidi="fa-IR"/>
        </w:rPr>
      </w:pPr>
      <w:r w:rsidRPr="00F118A8">
        <w:rPr>
          <w:rtl/>
        </w:rPr>
        <w:t>(3) إيضاح الاشتباه : 219 / 392.</w:t>
      </w:r>
    </w:p>
    <w:p w:rsidR="0040581B" w:rsidRPr="00F118A8" w:rsidRDefault="0040581B" w:rsidP="005D33AA">
      <w:pPr>
        <w:pStyle w:val="libFootnote0"/>
        <w:rPr>
          <w:rtl/>
          <w:lang w:bidi="fa-IR"/>
        </w:rPr>
      </w:pPr>
      <w:r w:rsidRPr="00F118A8">
        <w:rPr>
          <w:rtl/>
        </w:rPr>
        <w:t>(4) رجال ابن داود : 261 / 347.</w:t>
      </w:r>
    </w:p>
    <w:p w:rsidR="0040581B" w:rsidRPr="00F118A8" w:rsidRDefault="0040581B" w:rsidP="005D33AA">
      <w:pPr>
        <w:pStyle w:val="libFootnote0"/>
        <w:rPr>
          <w:rtl/>
          <w:lang w:bidi="fa-IR"/>
        </w:rPr>
      </w:pPr>
      <w:r w:rsidRPr="00F118A8">
        <w:rPr>
          <w:rtl/>
        </w:rPr>
        <w:t>(5) هداية المحدّثين : 117.</w:t>
      </w:r>
    </w:p>
    <w:p w:rsidR="0040581B" w:rsidRPr="00F118A8" w:rsidRDefault="0040581B" w:rsidP="005D33AA">
      <w:pPr>
        <w:pStyle w:val="libFootnote0"/>
        <w:rPr>
          <w:rtl/>
          <w:lang w:bidi="fa-IR"/>
        </w:rPr>
      </w:pPr>
      <w:r w:rsidRPr="00F118A8">
        <w:rPr>
          <w:rtl/>
        </w:rPr>
        <w:t>(6) الخلاصة : 102 / 58.</w:t>
      </w:r>
    </w:p>
    <w:p w:rsidR="0040581B" w:rsidRPr="00F118A8" w:rsidRDefault="0040581B" w:rsidP="005D33AA">
      <w:pPr>
        <w:pStyle w:val="libFootnote0"/>
        <w:rPr>
          <w:rtl/>
          <w:lang w:bidi="fa-IR"/>
        </w:rPr>
      </w:pPr>
      <w:r w:rsidRPr="00F118A8">
        <w:rPr>
          <w:rtl/>
        </w:rPr>
        <w:t>(7) كذا في نسخة « ش » ، وفي حاشيتها : المنهشم ( خ ل )</w:t>
      </w:r>
      <w:r>
        <w:rPr>
          <w:rtl/>
        </w:rPr>
        <w:t>.</w:t>
      </w:r>
      <w:r w:rsidRPr="00F118A8">
        <w:rPr>
          <w:rtl/>
        </w:rPr>
        <w:t xml:space="preserve"> وفي نسخة « م » : البهم.</w:t>
      </w:r>
    </w:p>
    <w:p w:rsidR="0040581B" w:rsidRPr="00F118A8" w:rsidRDefault="0040581B" w:rsidP="005D33AA">
      <w:pPr>
        <w:pStyle w:val="libFootnote0"/>
        <w:rPr>
          <w:rtl/>
          <w:lang w:bidi="fa-IR"/>
        </w:rPr>
      </w:pPr>
      <w:r w:rsidRPr="00F118A8">
        <w:rPr>
          <w:rtl/>
        </w:rPr>
        <w:t>(8) رجال النجاشي : 269 / 706 ، وفيه : المنهشم.</w:t>
      </w:r>
    </w:p>
    <w:p w:rsidR="0040581B" w:rsidRPr="00F118A8" w:rsidRDefault="0040581B" w:rsidP="009D44A4">
      <w:pPr>
        <w:pStyle w:val="libNormal0"/>
        <w:rPr>
          <w:rtl/>
        </w:rPr>
      </w:pPr>
      <w:r>
        <w:rPr>
          <w:rtl/>
        </w:rPr>
        <w:br w:type="page"/>
      </w:r>
      <w:r w:rsidRPr="00F118A8">
        <w:rPr>
          <w:rtl/>
        </w:rPr>
        <w:lastRenderedPageBreak/>
        <w:t xml:space="preserve">وفي نسخة بالغين المعجمة </w:t>
      </w:r>
      <w:r w:rsidRPr="00EB214B">
        <w:rPr>
          <w:rStyle w:val="libFootnotenumChar"/>
          <w:rtl/>
        </w:rPr>
        <w:t>(1)</w:t>
      </w:r>
      <w:r w:rsidRPr="00F118A8">
        <w:rPr>
          <w:rtl/>
        </w:rPr>
        <w:t xml:space="preserve"> </w:t>
      </w:r>
      <w:r w:rsidRPr="00EB214B">
        <w:rPr>
          <w:rStyle w:val="libFootnotenumChar"/>
          <w:rtl/>
        </w:rPr>
        <w:t>(2)</w:t>
      </w:r>
      <w:r>
        <w:rPr>
          <w:rtl/>
        </w:rPr>
        <w:t>.</w:t>
      </w:r>
    </w:p>
    <w:p w:rsidR="0040581B" w:rsidRPr="00F118A8" w:rsidRDefault="0040581B" w:rsidP="0040581B">
      <w:pPr>
        <w:pStyle w:val="Heading2"/>
        <w:rPr>
          <w:rtl/>
          <w:lang w:bidi="fa-IR"/>
        </w:rPr>
      </w:pPr>
      <w:bookmarkStart w:id="66" w:name="_Toc354757963"/>
      <w:bookmarkStart w:id="67" w:name="_Toc450048493"/>
      <w:r w:rsidRPr="00F118A8">
        <w:rPr>
          <w:rtl/>
          <w:lang w:bidi="fa-IR"/>
        </w:rPr>
        <w:t>2048</w:t>
      </w:r>
      <w:r>
        <w:rPr>
          <w:rtl/>
          <w:lang w:bidi="fa-IR"/>
        </w:rPr>
        <w:t xml:space="preserve"> ـ </w:t>
      </w:r>
      <w:r w:rsidRPr="00F118A8">
        <w:rPr>
          <w:rtl/>
          <w:lang w:bidi="fa-IR"/>
        </w:rPr>
        <w:t>علي بن عبد العزيز الفزاري :</w:t>
      </w:r>
      <w:bookmarkEnd w:id="66"/>
      <w:bookmarkEnd w:id="67"/>
      <w:r w:rsidRPr="00F118A8">
        <w:rPr>
          <w:rtl/>
          <w:lang w:bidi="fa-IR"/>
        </w:rPr>
        <w:t xml:space="preserve"> </w:t>
      </w:r>
    </w:p>
    <w:p w:rsidR="0040581B" w:rsidRPr="00F118A8" w:rsidRDefault="0040581B" w:rsidP="00A966BB">
      <w:pPr>
        <w:pStyle w:val="libNormal"/>
        <w:rPr>
          <w:rtl/>
        </w:rPr>
      </w:pPr>
      <w:r w:rsidRPr="00F118A8">
        <w:rPr>
          <w:rtl/>
        </w:rPr>
        <w:t>وهو ابن غراب ، أسند عنه ، له كتاب ،</w:t>
      </w:r>
      <w:r w:rsidRPr="009D44A4">
        <w:rPr>
          <w:rStyle w:val="libBold2Char"/>
          <w:rtl/>
        </w:rPr>
        <w:t xml:space="preserve"> ق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يأتي بعنوان علي بن غراب.</w:t>
      </w:r>
    </w:p>
    <w:p w:rsidR="0040581B" w:rsidRPr="00F118A8" w:rsidRDefault="0040581B" w:rsidP="00A966BB">
      <w:pPr>
        <w:pStyle w:val="libNormal"/>
        <w:rPr>
          <w:rtl/>
        </w:rPr>
      </w:pPr>
      <w:r w:rsidRPr="00F118A8">
        <w:rPr>
          <w:rtl/>
        </w:rPr>
        <w:t>وفي النقد بعد كتاب :</w:t>
      </w:r>
      <w:r w:rsidRPr="009D44A4">
        <w:rPr>
          <w:rStyle w:val="libBold2Char"/>
          <w:rtl/>
        </w:rPr>
        <w:t xml:space="preserve"> ق </w:t>
      </w:r>
      <w:r w:rsidRPr="00F118A8">
        <w:rPr>
          <w:rtl/>
        </w:rPr>
        <w:t xml:space="preserve">، جخ </w:t>
      </w:r>
      <w:r w:rsidRPr="00EB214B">
        <w:rPr>
          <w:rStyle w:val="libFootnotenumChar"/>
          <w:rtl/>
        </w:rPr>
        <w:t>(4)</w:t>
      </w:r>
      <w:r w:rsidRPr="00F118A8">
        <w:rPr>
          <w:rtl/>
        </w:rPr>
        <w:t xml:space="preserve"> </w:t>
      </w:r>
      <w:r w:rsidRPr="00EB214B">
        <w:rPr>
          <w:rStyle w:val="libFootnotenumChar"/>
          <w:rtl/>
        </w:rPr>
        <w:t>(5)</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لمّا كانت كلمة</w:t>
      </w:r>
      <w:r w:rsidRPr="009D44A4">
        <w:rPr>
          <w:rStyle w:val="libBold2Char"/>
          <w:rtl/>
        </w:rPr>
        <w:t xml:space="preserve"> ق </w:t>
      </w:r>
      <w:r w:rsidRPr="00F118A8">
        <w:rPr>
          <w:rtl/>
        </w:rPr>
        <w:t xml:space="preserve">ساقطة في نسخته سلّمه الله من رجال الميرزا </w:t>
      </w:r>
      <w:r w:rsidR="00D13F11" w:rsidRPr="00D13F11">
        <w:rPr>
          <w:rStyle w:val="libAlaemChar"/>
          <w:rtl/>
        </w:rPr>
        <w:t>رحمه‌الله</w:t>
      </w:r>
      <w:r w:rsidRPr="00F118A8">
        <w:rPr>
          <w:rtl/>
        </w:rPr>
        <w:t xml:space="preserve"> </w:t>
      </w:r>
      <w:r w:rsidRPr="00EB214B">
        <w:rPr>
          <w:rStyle w:val="libFootnotenumChar"/>
          <w:rtl/>
        </w:rPr>
        <w:t>(6)</w:t>
      </w:r>
      <w:r w:rsidRPr="00F118A8">
        <w:rPr>
          <w:rtl/>
        </w:rPr>
        <w:t xml:space="preserve"> ظنّ السقوط في جميع نسخه واختصاص النقد بذكرها ، وليس كذلك ، فلاحظ.</w:t>
      </w:r>
    </w:p>
    <w:p w:rsidR="0040581B" w:rsidRPr="00F118A8" w:rsidRDefault="0040581B" w:rsidP="0040581B">
      <w:pPr>
        <w:pStyle w:val="Heading2"/>
        <w:rPr>
          <w:rtl/>
          <w:lang w:bidi="fa-IR"/>
        </w:rPr>
      </w:pPr>
      <w:bookmarkStart w:id="68" w:name="_Toc354757964"/>
      <w:bookmarkStart w:id="69" w:name="_Toc450048494"/>
      <w:r w:rsidRPr="00F118A8">
        <w:rPr>
          <w:rtl/>
          <w:lang w:bidi="fa-IR"/>
        </w:rPr>
        <w:t>2049</w:t>
      </w:r>
      <w:r>
        <w:rPr>
          <w:rtl/>
          <w:lang w:bidi="fa-IR"/>
        </w:rPr>
        <w:t xml:space="preserve"> ـ </w:t>
      </w:r>
      <w:r w:rsidRPr="00F118A8">
        <w:rPr>
          <w:rtl/>
          <w:lang w:bidi="fa-IR"/>
        </w:rPr>
        <w:t>علي بن عبد الغفّار :</w:t>
      </w:r>
      <w:bookmarkEnd w:id="68"/>
      <w:bookmarkEnd w:id="69"/>
      <w:r w:rsidRPr="00F118A8">
        <w:rPr>
          <w:rtl/>
          <w:lang w:bidi="fa-IR"/>
        </w:rPr>
        <w:t xml:space="preserve"> </w:t>
      </w:r>
    </w:p>
    <w:p w:rsidR="0040581B" w:rsidRPr="00F118A8" w:rsidRDefault="0040581B" w:rsidP="00A966BB">
      <w:pPr>
        <w:pStyle w:val="libNormal"/>
        <w:rPr>
          <w:rtl/>
        </w:rPr>
      </w:pPr>
      <w:r w:rsidRPr="009D44A4">
        <w:rPr>
          <w:rStyle w:val="libBold2Char"/>
          <w:rtl/>
        </w:rPr>
        <w:t>دي</w:t>
      </w:r>
      <w:r w:rsidRPr="00F118A8">
        <w:rPr>
          <w:rtl/>
        </w:rPr>
        <w:t xml:space="preserve"> </w:t>
      </w:r>
      <w:r w:rsidRPr="00EB214B">
        <w:rPr>
          <w:rStyle w:val="libFootnotenumChar"/>
          <w:rtl/>
        </w:rPr>
        <w:t>(7)</w:t>
      </w:r>
      <w:r>
        <w:rPr>
          <w:rtl/>
        </w:rPr>
        <w:t>.</w:t>
      </w:r>
      <w:r w:rsidRPr="00F118A8">
        <w:rPr>
          <w:rtl/>
        </w:rPr>
        <w:t xml:space="preserve"> وفي </w:t>
      </w:r>
      <w:r w:rsidRPr="009D44A4">
        <w:rPr>
          <w:rStyle w:val="libBold2Char"/>
          <w:rtl/>
        </w:rPr>
        <w:t xml:space="preserve">كش </w:t>
      </w:r>
      <w:r w:rsidRPr="00F118A8">
        <w:rPr>
          <w:rtl/>
        </w:rPr>
        <w:t xml:space="preserve">: قال أبو النضر : سمعت أبا يعقوب يوسف بن السخت قال : كنت أتنفّل في وقت الزوال إذ جاء إليّ علي بن عبد الغفّار فقال لي : أتاني العمري </w:t>
      </w:r>
      <w:r w:rsidR="00D13F11" w:rsidRPr="00D13F11">
        <w:rPr>
          <w:rStyle w:val="libAlaemChar"/>
          <w:rtl/>
        </w:rPr>
        <w:t>رحمه‌الله</w:t>
      </w:r>
      <w:r w:rsidRPr="00F118A8">
        <w:rPr>
          <w:rtl/>
        </w:rPr>
        <w:t xml:space="preserve"> فقال لي : يأمرك مولاك أن توجّه رجلا ثقة في طلب رجل يقال له : علي بن عمرو العطّار قدم من قزوين وهو ينزل في دار جنبات دار أحمد بن الخضيب ، فقلت : سمّاني</w:t>
      </w:r>
      <w:r>
        <w:rPr>
          <w:rtl/>
        </w:rPr>
        <w:t>؟</w:t>
      </w:r>
      <w:r w:rsidRPr="00F118A8">
        <w:rPr>
          <w:rtl/>
        </w:rPr>
        <w:t xml:space="preserve"> فقال : لا ، ولكن لم أجد أوثق منك </w:t>
      </w:r>
      <w:r w:rsidRPr="00EB214B">
        <w:rPr>
          <w:rStyle w:val="libFootnotenumChar"/>
          <w:rtl/>
        </w:rPr>
        <w:t>(8)</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يأتي تمامه في فارس بن حاتم.</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إيضاح الاشتباه : 223 / 411.</w:t>
      </w:r>
    </w:p>
    <w:p w:rsidR="0040581B" w:rsidRPr="00F118A8" w:rsidRDefault="0040581B" w:rsidP="005D33AA">
      <w:pPr>
        <w:pStyle w:val="libFootnote0"/>
        <w:rPr>
          <w:rtl/>
          <w:lang w:bidi="fa-IR"/>
        </w:rPr>
      </w:pPr>
      <w:r w:rsidRPr="00F118A8">
        <w:rPr>
          <w:rtl/>
        </w:rPr>
        <w:t>(2) تعليقة الشهيد الثاني على الخلاصة : 49.</w:t>
      </w:r>
    </w:p>
    <w:p w:rsidR="0040581B" w:rsidRPr="00F118A8" w:rsidRDefault="0040581B" w:rsidP="005D33AA">
      <w:pPr>
        <w:pStyle w:val="libFootnote0"/>
        <w:rPr>
          <w:rtl/>
          <w:lang w:bidi="fa-IR"/>
        </w:rPr>
      </w:pPr>
      <w:r w:rsidRPr="00F118A8">
        <w:rPr>
          <w:rtl/>
        </w:rPr>
        <w:t>(3) رجال الشيخ : 242 / 299.</w:t>
      </w:r>
    </w:p>
    <w:p w:rsidR="0040581B" w:rsidRPr="00F118A8" w:rsidRDefault="0040581B" w:rsidP="005D33AA">
      <w:pPr>
        <w:pStyle w:val="libFootnote0"/>
        <w:rPr>
          <w:rtl/>
          <w:lang w:bidi="fa-IR"/>
        </w:rPr>
      </w:pPr>
      <w:r w:rsidRPr="00F118A8">
        <w:rPr>
          <w:rtl/>
        </w:rPr>
        <w:t>(4) نقد الرجال : 238 / 153.</w:t>
      </w:r>
    </w:p>
    <w:p w:rsidR="0040581B" w:rsidRPr="00F118A8" w:rsidRDefault="0040581B" w:rsidP="005D33AA">
      <w:pPr>
        <w:pStyle w:val="libFootnote0"/>
        <w:rPr>
          <w:rtl/>
          <w:lang w:bidi="fa-IR"/>
        </w:rPr>
      </w:pPr>
      <w:r w:rsidRPr="00F118A8">
        <w:rPr>
          <w:rtl/>
        </w:rPr>
        <w:t>(5) تعليقة الوحيد البهبهاني : 236 ، والذي فيها إلى قوله : غراب.</w:t>
      </w:r>
    </w:p>
    <w:p w:rsidR="0040581B" w:rsidRPr="00F118A8" w:rsidRDefault="0040581B" w:rsidP="005D33AA">
      <w:pPr>
        <w:pStyle w:val="libFootnote0"/>
        <w:rPr>
          <w:rtl/>
          <w:lang w:bidi="fa-IR"/>
        </w:rPr>
      </w:pPr>
      <w:r w:rsidRPr="00F118A8">
        <w:rPr>
          <w:rtl/>
        </w:rPr>
        <w:t xml:space="preserve">(6) </w:t>
      </w:r>
      <w:r w:rsidR="00D13F11" w:rsidRPr="00D13F11">
        <w:rPr>
          <w:rStyle w:val="libAlaemChar"/>
          <w:rtl/>
        </w:rPr>
        <w:t>رحمه‌الله</w:t>
      </w:r>
      <w:r w:rsidRPr="00F118A8">
        <w:rPr>
          <w:rtl/>
        </w:rPr>
        <w:t xml:space="preserve"> ، لم ترد في نسخة « م »</w:t>
      </w:r>
      <w:r>
        <w:rPr>
          <w:rtl/>
        </w:rPr>
        <w:t>.</w:t>
      </w:r>
    </w:p>
    <w:p w:rsidR="0040581B" w:rsidRPr="00F118A8" w:rsidRDefault="0040581B" w:rsidP="005D33AA">
      <w:pPr>
        <w:pStyle w:val="libFootnote0"/>
        <w:rPr>
          <w:rtl/>
          <w:lang w:bidi="fa-IR"/>
        </w:rPr>
      </w:pPr>
      <w:r w:rsidRPr="00F118A8">
        <w:rPr>
          <w:rtl/>
        </w:rPr>
        <w:t>(7) رجال الشيخ : 418 / 14.</w:t>
      </w:r>
    </w:p>
    <w:p w:rsidR="0040581B" w:rsidRPr="00F118A8" w:rsidRDefault="0040581B" w:rsidP="005D33AA">
      <w:pPr>
        <w:pStyle w:val="libFootnote0"/>
        <w:rPr>
          <w:rtl/>
          <w:lang w:bidi="fa-IR"/>
        </w:rPr>
      </w:pPr>
      <w:r w:rsidRPr="00F118A8">
        <w:rPr>
          <w:rtl/>
        </w:rPr>
        <w:t>(8) رجال الكشّي : 526 / 1008.</w:t>
      </w:r>
    </w:p>
    <w:p w:rsidR="0040581B" w:rsidRPr="00F118A8" w:rsidRDefault="0040581B" w:rsidP="00A966BB">
      <w:pPr>
        <w:pStyle w:val="libNormal"/>
        <w:rPr>
          <w:rtl/>
        </w:rPr>
      </w:pPr>
      <w:r>
        <w:rPr>
          <w:rtl/>
        </w:rPr>
        <w:br w:type="page"/>
      </w:r>
      <w:r w:rsidRPr="00F118A8">
        <w:rPr>
          <w:rtl/>
        </w:rPr>
        <w:lastRenderedPageBreak/>
        <w:t xml:space="preserve">وفي الوجيزة : علي بن عبد الغفّار ممدوح </w:t>
      </w:r>
      <w:r w:rsidRPr="00EB214B">
        <w:rPr>
          <w:rStyle w:val="libFootnotenumChar"/>
          <w:rtl/>
        </w:rPr>
        <w:t>(1)</w:t>
      </w:r>
      <w:r>
        <w:rPr>
          <w:rtl/>
        </w:rPr>
        <w:t>.</w:t>
      </w:r>
    </w:p>
    <w:p w:rsidR="0040581B" w:rsidRPr="00F118A8" w:rsidRDefault="0040581B" w:rsidP="0040581B">
      <w:pPr>
        <w:pStyle w:val="Heading2"/>
        <w:rPr>
          <w:rtl/>
          <w:lang w:bidi="fa-IR"/>
        </w:rPr>
      </w:pPr>
      <w:bookmarkStart w:id="70" w:name="_Toc354757965"/>
      <w:bookmarkStart w:id="71" w:name="_Toc450048495"/>
      <w:r w:rsidRPr="00F118A8">
        <w:rPr>
          <w:rtl/>
          <w:lang w:bidi="fa-IR"/>
        </w:rPr>
        <w:t>2050</w:t>
      </w:r>
      <w:r>
        <w:rPr>
          <w:rtl/>
          <w:lang w:bidi="fa-IR"/>
        </w:rPr>
        <w:t xml:space="preserve"> ـ </w:t>
      </w:r>
      <w:r w:rsidRPr="00F118A8">
        <w:rPr>
          <w:rtl/>
          <w:lang w:bidi="fa-IR"/>
        </w:rPr>
        <w:t>علي بن عبد الله :</w:t>
      </w:r>
      <w:bookmarkEnd w:id="70"/>
      <w:bookmarkEnd w:id="71"/>
      <w:r w:rsidRPr="00F118A8">
        <w:rPr>
          <w:rtl/>
          <w:lang w:bidi="fa-IR"/>
        </w:rPr>
        <w:t xml:space="preserve"> </w:t>
      </w:r>
    </w:p>
    <w:p w:rsidR="0040581B" w:rsidRPr="00F118A8" w:rsidRDefault="0040581B" w:rsidP="00A966BB">
      <w:pPr>
        <w:pStyle w:val="libNormal"/>
        <w:rPr>
          <w:rtl/>
        </w:rPr>
      </w:pPr>
      <w:r w:rsidRPr="00F118A8">
        <w:rPr>
          <w:rtl/>
        </w:rPr>
        <w:t xml:space="preserve">دي </w:t>
      </w:r>
      <w:r w:rsidRPr="00EB214B">
        <w:rPr>
          <w:rStyle w:val="libFootnotenumChar"/>
          <w:rtl/>
        </w:rPr>
        <w:t>(2)</w:t>
      </w:r>
      <w:r>
        <w:rPr>
          <w:rtl/>
        </w:rPr>
        <w:t>.</w:t>
      </w:r>
      <w:r w:rsidRPr="00F118A8">
        <w:rPr>
          <w:rtl/>
        </w:rPr>
        <w:t xml:space="preserve"> والظاهر أنّه القمّي أو المدني الآتيان </w:t>
      </w:r>
      <w:r w:rsidRPr="00EB214B">
        <w:rPr>
          <w:rStyle w:val="libFootnotenumChar"/>
          <w:rtl/>
        </w:rPr>
        <w:t>(3)</w:t>
      </w:r>
      <w:r>
        <w:rPr>
          <w:rtl/>
        </w:rPr>
        <w:t>.</w:t>
      </w:r>
    </w:p>
    <w:p w:rsidR="0040581B" w:rsidRPr="00F118A8" w:rsidRDefault="0040581B" w:rsidP="0040581B">
      <w:pPr>
        <w:pStyle w:val="Heading2"/>
        <w:rPr>
          <w:rtl/>
          <w:lang w:bidi="fa-IR"/>
        </w:rPr>
      </w:pPr>
      <w:bookmarkStart w:id="72" w:name="_Toc354757966"/>
      <w:bookmarkStart w:id="73" w:name="_Toc450048496"/>
      <w:r w:rsidRPr="00F118A8">
        <w:rPr>
          <w:rtl/>
          <w:lang w:bidi="fa-IR"/>
        </w:rPr>
        <w:t>2051</w:t>
      </w:r>
      <w:r>
        <w:rPr>
          <w:rtl/>
          <w:lang w:bidi="fa-IR"/>
        </w:rPr>
        <w:t xml:space="preserve"> ـ </w:t>
      </w:r>
      <w:r w:rsidRPr="00F118A8">
        <w:rPr>
          <w:rtl/>
          <w:lang w:bidi="fa-IR"/>
        </w:rPr>
        <w:t>علي بن عبد الله :</w:t>
      </w:r>
      <w:bookmarkEnd w:id="72"/>
      <w:bookmarkEnd w:id="73"/>
      <w:r w:rsidRPr="00F118A8">
        <w:rPr>
          <w:rtl/>
          <w:lang w:bidi="fa-IR"/>
        </w:rPr>
        <w:t xml:space="preserve"> </w:t>
      </w:r>
    </w:p>
    <w:p w:rsidR="0040581B" w:rsidRPr="00F118A8" w:rsidRDefault="0040581B" w:rsidP="00A966BB">
      <w:pPr>
        <w:pStyle w:val="libNormal"/>
        <w:rPr>
          <w:rtl/>
        </w:rPr>
      </w:pPr>
      <w:r w:rsidRPr="00F118A8">
        <w:rPr>
          <w:rtl/>
        </w:rPr>
        <w:t xml:space="preserve">أبو الحسن العطّار القمّي ، ثقة ، من أصحابنا ، </w:t>
      </w:r>
      <w:r w:rsidRPr="009D44A4">
        <w:rPr>
          <w:rStyle w:val="libBold2Char"/>
          <w:rtl/>
        </w:rPr>
        <w:t xml:space="preserve">صه </w:t>
      </w:r>
      <w:r w:rsidRPr="00EB214B">
        <w:rPr>
          <w:rStyle w:val="libFootnotenumChar"/>
          <w:rtl/>
        </w:rPr>
        <w:t>(4)</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عنه أحمد بن محمّد بن عيسى </w:t>
      </w:r>
      <w:r w:rsidRPr="00EB214B">
        <w:rPr>
          <w:rStyle w:val="libFootnotenumChar"/>
          <w:rtl/>
        </w:rPr>
        <w:t>(5)</w:t>
      </w:r>
      <w:r>
        <w:rPr>
          <w:rtl/>
        </w:rPr>
        <w:t>.</w:t>
      </w:r>
    </w:p>
    <w:p w:rsidR="0040581B" w:rsidRPr="00F118A8" w:rsidRDefault="0040581B" w:rsidP="0040581B">
      <w:pPr>
        <w:pStyle w:val="Heading2"/>
        <w:rPr>
          <w:rtl/>
          <w:lang w:bidi="fa-IR"/>
        </w:rPr>
      </w:pPr>
      <w:bookmarkStart w:id="74" w:name="_Toc354757967"/>
      <w:bookmarkStart w:id="75" w:name="_Toc450048497"/>
      <w:r w:rsidRPr="00F118A8">
        <w:rPr>
          <w:rtl/>
          <w:lang w:bidi="fa-IR"/>
        </w:rPr>
        <w:t>2052</w:t>
      </w:r>
      <w:r>
        <w:rPr>
          <w:rtl/>
          <w:lang w:bidi="fa-IR"/>
        </w:rPr>
        <w:t xml:space="preserve"> ـ </w:t>
      </w:r>
      <w:r w:rsidRPr="00F118A8">
        <w:rPr>
          <w:rtl/>
          <w:lang w:bidi="fa-IR"/>
        </w:rPr>
        <w:t>علي بن عبد الله :</w:t>
      </w:r>
      <w:bookmarkEnd w:id="74"/>
      <w:bookmarkEnd w:id="75"/>
      <w:r w:rsidRPr="00F118A8">
        <w:rPr>
          <w:rtl/>
          <w:lang w:bidi="fa-IR"/>
        </w:rPr>
        <w:t xml:space="preserve"> </w:t>
      </w:r>
    </w:p>
    <w:p w:rsidR="0040581B" w:rsidRPr="00F118A8" w:rsidRDefault="0040581B" w:rsidP="00A966BB">
      <w:pPr>
        <w:pStyle w:val="libNormal"/>
        <w:rPr>
          <w:rtl/>
        </w:rPr>
      </w:pPr>
      <w:r w:rsidRPr="00F118A8">
        <w:rPr>
          <w:rtl/>
        </w:rPr>
        <w:t xml:space="preserve">يكنّى أبا طالب ، صاحب مسجد الرضا </w:t>
      </w:r>
      <w:r w:rsidR="00D13F11" w:rsidRPr="00D13F11">
        <w:rPr>
          <w:rStyle w:val="libAlaemChar"/>
          <w:rtl/>
        </w:rPr>
        <w:t>عليه‌السلام</w:t>
      </w:r>
      <w:r w:rsidRPr="00F118A8">
        <w:rPr>
          <w:rtl/>
        </w:rPr>
        <w:t xml:space="preserve"> بممطير </w:t>
      </w:r>
      <w:r w:rsidRPr="00EB214B">
        <w:rPr>
          <w:rStyle w:val="libFootnotenumChar"/>
          <w:rtl/>
        </w:rPr>
        <w:t>(6)</w:t>
      </w:r>
      <w:r w:rsidRPr="00F118A8">
        <w:rPr>
          <w:rtl/>
        </w:rPr>
        <w:t xml:space="preserve"> ، من أهل طبرستان ، روى عنه التلعكبري إجازة ، لم </w:t>
      </w:r>
      <w:r w:rsidRPr="00EB214B">
        <w:rPr>
          <w:rStyle w:val="libFootnotenumChar"/>
          <w:rtl/>
        </w:rPr>
        <w:t>(7)</w:t>
      </w:r>
      <w:r>
        <w:rPr>
          <w:rtl/>
        </w:rPr>
        <w:t>.</w:t>
      </w:r>
    </w:p>
    <w:p w:rsidR="0040581B" w:rsidRPr="00F118A8" w:rsidRDefault="0040581B" w:rsidP="0040581B">
      <w:pPr>
        <w:pStyle w:val="Heading2"/>
        <w:rPr>
          <w:rtl/>
          <w:lang w:bidi="fa-IR"/>
        </w:rPr>
      </w:pPr>
      <w:bookmarkStart w:id="76" w:name="_Toc354757968"/>
      <w:bookmarkStart w:id="77" w:name="_Toc450048498"/>
      <w:r w:rsidRPr="00F118A8">
        <w:rPr>
          <w:rtl/>
          <w:lang w:bidi="fa-IR"/>
        </w:rPr>
        <w:t>2053</w:t>
      </w:r>
      <w:r>
        <w:rPr>
          <w:rtl/>
          <w:lang w:bidi="fa-IR"/>
        </w:rPr>
        <w:t xml:space="preserve"> ـ </w:t>
      </w:r>
      <w:r w:rsidRPr="00F118A8">
        <w:rPr>
          <w:rtl/>
          <w:lang w:bidi="fa-IR"/>
        </w:rPr>
        <w:t>علي بن عبد الله بن بابويه :</w:t>
      </w:r>
      <w:bookmarkEnd w:id="76"/>
      <w:bookmarkEnd w:id="77"/>
      <w:r w:rsidRPr="00F118A8">
        <w:rPr>
          <w:rtl/>
          <w:lang w:bidi="fa-IR"/>
        </w:rPr>
        <w:t xml:space="preserve"> </w:t>
      </w:r>
    </w:p>
    <w:p w:rsidR="0040581B" w:rsidRPr="00F118A8" w:rsidRDefault="0040581B" w:rsidP="00A966BB">
      <w:pPr>
        <w:pStyle w:val="libNormal"/>
        <w:rPr>
          <w:rtl/>
        </w:rPr>
      </w:pPr>
      <w:r w:rsidRPr="00F118A8">
        <w:rPr>
          <w:rtl/>
        </w:rPr>
        <w:t xml:space="preserve">صاحب الفهرست الذي ينقل عنه المصنّف كثيرا ويعلّم عليه عه ، وأشار إليه في أوّل الكتاب </w:t>
      </w:r>
      <w:r w:rsidRPr="00EB214B">
        <w:rPr>
          <w:rStyle w:val="libFootnotenumChar"/>
          <w:rtl/>
        </w:rPr>
        <w:t>(8)</w:t>
      </w:r>
      <w:r w:rsidRPr="00F118A8">
        <w:rPr>
          <w:rtl/>
        </w:rPr>
        <w:t xml:space="preserve"> ، </w:t>
      </w:r>
      <w:r w:rsidRPr="009D44A4">
        <w:rPr>
          <w:rStyle w:val="libBold2Char"/>
          <w:rtl/>
        </w:rPr>
        <w:t xml:space="preserve">تعق </w:t>
      </w:r>
      <w:r w:rsidRPr="00EB214B">
        <w:rPr>
          <w:rStyle w:val="libFootnotenumChar"/>
          <w:rtl/>
        </w:rPr>
        <w:t>(9)</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هذا علي بن عبيد الله بن الحسن بن الحسين بن الحسن بن‌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الوجيزة : 262 / 1258.</w:t>
      </w:r>
    </w:p>
    <w:p w:rsidR="0040581B" w:rsidRPr="00F118A8" w:rsidRDefault="0040581B" w:rsidP="005D33AA">
      <w:pPr>
        <w:pStyle w:val="libFootnote0"/>
        <w:rPr>
          <w:rtl/>
          <w:lang w:bidi="fa-IR"/>
        </w:rPr>
      </w:pPr>
      <w:r w:rsidRPr="00F118A8">
        <w:rPr>
          <w:rtl/>
        </w:rPr>
        <w:t>(2) رجال الشيخ : 417 / 4 ، 419 / 27.</w:t>
      </w:r>
    </w:p>
    <w:p w:rsidR="0040581B" w:rsidRPr="00F118A8" w:rsidRDefault="0040581B" w:rsidP="005D33AA">
      <w:pPr>
        <w:pStyle w:val="libFootnote0"/>
        <w:rPr>
          <w:rtl/>
          <w:lang w:bidi="fa-IR"/>
        </w:rPr>
      </w:pPr>
      <w:r w:rsidRPr="00F118A8">
        <w:rPr>
          <w:rtl/>
        </w:rPr>
        <w:t xml:space="preserve">(3) أمّا القمّي فهو الآتي بعيدة ، وأمّا المدني فهو المذكور في منهج المقال نقلا عن رجال الشيخ في أصحاب الإمام الجواد </w:t>
      </w:r>
      <w:r w:rsidR="00D13F11" w:rsidRPr="00D13F11">
        <w:rPr>
          <w:rStyle w:val="libAlaemChar"/>
          <w:rtl/>
        </w:rPr>
        <w:t>عليه‌السلام</w:t>
      </w:r>
      <w:r w:rsidRPr="00F118A8">
        <w:rPr>
          <w:rtl/>
        </w:rPr>
        <w:t xml:space="preserve"> : 403 / 9 بعنوان : علي بن عبد الله المدائني.</w:t>
      </w:r>
    </w:p>
    <w:p w:rsidR="0040581B" w:rsidRPr="00F118A8" w:rsidRDefault="0040581B" w:rsidP="005D33AA">
      <w:pPr>
        <w:pStyle w:val="libFootnote0"/>
        <w:rPr>
          <w:rtl/>
          <w:lang w:bidi="fa-IR"/>
        </w:rPr>
      </w:pPr>
      <w:r w:rsidRPr="00F118A8">
        <w:rPr>
          <w:rtl/>
        </w:rPr>
        <w:t>(4) الخلاصة : 100 / 41.</w:t>
      </w:r>
    </w:p>
    <w:p w:rsidR="0040581B" w:rsidRPr="00F118A8" w:rsidRDefault="0040581B" w:rsidP="005D33AA">
      <w:pPr>
        <w:pStyle w:val="libFootnote0"/>
        <w:rPr>
          <w:rtl/>
          <w:lang w:bidi="fa-IR"/>
        </w:rPr>
      </w:pPr>
      <w:r w:rsidRPr="00F118A8">
        <w:rPr>
          <w:rtl/>
        </w:rPr>
        <w:t>(5) رجال النجاشي : 254 / 666.</w:t>
      </w:r>
    </w:p>
    <w:p w:rsidR="0040581B" w:rsidRPr="00F118A8" w:rsidRDefault="0040581B" w:rsidP="005D33AA">
      <w:pPr>
        <w:pStyle w:val="libFootnote0"/>
        <w:rPr>
          <w:rtl/>
          <w:lang w:bidi="fa-IR"/>
        </w:rPr>
      </w:pPr>
      <w:r w:rsidRPr="00F118A8">
        <w:rPr>
          <w:rtl/>
        </w:rPr>
        <w:t>(6) ذكر في معجم البلدان : 5 / 198 أنّ ممطير مدينة بطبرستان. قال محمّد بن أحمد الهمذاني : مدينة طبرستان آمل وهي أكبر مدنها ثمّ ممطير وبينهما ستة فراسخ من السهل وبها مسجد ومنبر. إلى آخره.</w:t>
      </w:r>
    </w:p>
    <w:p w:rsidR="0040581B" w:rsidRPr="00F118A8" w:rsidRDefault="0040581B" w:rsidP="005D33AA">
      <w:pPr>
        <w:pStyle w:val="libFootnote0"/>
        <w:rPr>
          <w:rtl/>
          <w:lang w:bidi="fa-IR"/>
        </w:rPr>
      </w:pPr>
      <w:r w:rsidRPr="00F118A8">
        <w:rPr>
          <w:rtl/>
        </w:rPr>
        <w:t>(7) رجال الشيخ : 483 / 41 ، وفيه : من أرض طبرستان.</w:t>
      </w:r>
    </w:p>
    <w:p w:rsidR="0040581B" w:rsidRPr="00F118A8" w:rsidRDefault="0040581B" w:rsidP="005D33AA">
      <w:pPr>
        <w:pStyle w:val="libFootnote0"/>
        <w:rPr>
          <w:rtl/>
          <w:lang w:bidi="fa-IR"/>
        </w:rPr>
      </w:pPr>
      <w:r w:rsidRPr="00F118A8">
        <w:rPr>
          <w:rtl/>
        </w:rPr>
        <w:t>(8) منهج المقال : 14.</w:t>
      </w:r>
    </w:p>
    <w:p w:rsidR="0040581B" w:rsidRPr="00F118A8" w:rsidRDefault="0040581B" w:rsidP="005D33AA">
      <w:pPr>
        <w:pStyle w:val="libFootnote0"/>
        <w:rPr>
          <w:rtl/>
          <w:lang w:bidi="fa-IR"/>
        </w:rPr>
      </w:pPr>
      <w:r w:rsidRPr="00F118A8">
        <w:rPr>
          <w:rtl/>
        </w:rPr>
        <w:t>(9) تعليقة الوحيد البهبهاني : 236.</w:t>
      </w:r>
    </w:p>
    <w:p w:rsidR="0040581B" w:rsidRPr="00F118A8" w:rsidRDefault="0040581B" w:rsidP="009D44A4">
      <w:pPr>
        <w:pStyle w:val="libNormal0"/>
        <w:rPr>
          <w:rtl/>
        </w:rPr>
      </w:pPr>
      <w:r>
        <w:rPr>
          <w:rtl/>
        </w:rPr>
        <w:br w:type="page"/>
      </w:r>
      <w:r w:rsidRPr="00F118A8">
        <w:rPr>
          <w:rtl/>
        </w:rPr>
        <w:lastRenderedPageBreak/>
        <w:t>الحسين بن علي بن الحسين بن موسى بن بابويه ، وأبوه عبيد الله لا عبد الله</w:t>
      </w:r>
      <w:r>
        <w:rPr>
          <w:rtl/>
        </w:rPr>
        <w:t xml:space="preserve"> ـ </w:t>
      </w:r>
      <w:r w:rsidRPr="00F118A8">
        <w:rPr>
          <w:rtl/>
        </w:rPr>
        <w:t xml:space="preserve">كما ذكره سلّمه الله تبعا لبعض نسخ رجال الميرزا </w:t>
      </w:r>
      <w:r w:rsidR="00D13F11" w:rsidRPr="00D13F11">
        <w:rPr>
          <w:rStyle w:val="libAlaemChar"/>
          <w:rtl/>
        </w:rPr>
        <w:t>رحمه‌الله</w:t>
      </w:r>
      <w:r>
        <w:rPr>
          <w:rtl/>
        </w:rPr>
        <w:t xml:space="preserve"> ـ </w:t>
      </w:r>
      <w:r w:rsidRPr="00F118A8">
        <w:rPr>
          <w:rtl/>
        </w:rPr>
        <w:t xml:space="preserve">لأنّي وجدته في عدّة مواضع من فهرسته مضبوطا كذلك </w:t>
      </w:r>
      <w:r w:rsidRPr="00EB214B">
        <w:rPr>
          <w:rStyle w:val="libFootnotenumChar"/>
          <w:rtl/>
        </w:rPr>
        <w:t>(1)</w:t>
      </w:r>
      <w:r w:rsidRPr="00F118A8">
        <w:rPr>
          <w:rtl/>
        </w:rPr>
        <w:t xml:space="preserve"> ، وكذا في أوائل البحار عند ذكر فهرس الكتب الّتي أخذ عنها </w:t>
      </w:r>
      <w:r w:rsidRPr="00EB214B">
        <w:rPr>
          <w:rStyle w:val="libFootnotenumChar"/>
          <w:rtl/>
        </w:rPr>
        <w:t>(2)</w:t>
      </w:r>
      <w:r w:rsidRPr="00F118A8">
        <w:rPr>
          <w:rtl/>
        </w:rPr>
        <w:t xml:space="preserve"> ، وكذا في مواضع من رسالة الشيخ سليمان </w:t>
      </w:r>
      <w:r w:rsidR="00D13F11" w:rsidRPr="00D13F11">
        <w:rPr>
          <w:rStyle w:val="libAlaemChar"/>
          <w:rtl/>
        </w:rPr>
        <w:t>رحمه‌الله</w:t>
      </w:r>
      <w:r w:rsidRPr="00F118A8">
        <w:rPr>
          <w:rtl/>
        </w:rPr>
        <w:t xml:space="preserve"> في تعداد أولاد بابويه </w:t>
      </w:r>
      <w:r w:rsidRPr="00EB214B">
        <w:rPr>
          <w:rStyle w:val="libFootnotenumChar"/>
          <w:rtl/>
        </w:rPr>
        <w:t>(3)</w:t>
      </w:r>
      <w:r w:rsidRPr="00F118A8">
        <w:rPr>
          <w:rtl/>
        </w:rPr>
        <w:t xml:space="preserve"> ، وفي إجازة</w:t>
      </w:r>
      <w:r w:rsidRPr="009D44A4">
        <w:rPr>
          <w:rStyle w:val="libBold2Char"/>
          <w:rtl/>
        </w:rPr>
        <w:t xml:space="preserve"> شه </w:t>
      </w:r>
      <w:r w:rsidRPr="00F118A8">
        <w:rPr>
          <w:rtl/>
        </w:rPr>
        <w:t xml:space="preserve">للشيخ حسين بن عبد الصمد </w:t>
      </w:r>
      <w:r w:rsidR="00D13F11" w:rsidRPr="00D13F11">
        <w:rPr>
          <w:rStyle w:val="libAlaemChar"/>
          <w:rtl/>
        </w:rPr>
        <w:t>رحمه‌الله</w:t>
      </w:r>
      <w:r w:rsidRPr="00F118A8">
        <w:rPr>
          <w:rtl/>
        </w:rPr>
        <w:t xml:space="preserve"> </w:t>
      </w:r>
      <w:r w:rsidRPr="00EB214B">
        <w:rPr>
          <w:rStyle w:val="libFootnotenumChar"/>
          <w:rtl/>
        </w:rPr>
        <w:t>(4)</w:t>
      </w:r>
      <w:r w:rsidRPr="00F118A8">
        <w:rPr>
          <w:rtl/>
        </w:rPr>
        <w:t xml:space="preserve"> ، وفي شرح درايته </w:t>
      </w:r>
      <w:r w:rsidRPr="00EB214B">
        <w:rPr>
          <w:rStyle w:val="libFootnotenumChar"/>
          <w:rtl/>
        </w:rPr>
        <w:t>(5)</w:t>
      </w:r>
      <w:r w:rsidRPr="00F118A8">
        <w:rPr>
          <w:rtl/>
        </w:rPr>
        <w:t xml:space="preserve"> ، إلى غير ذلك من المواضع التي جرى ذكره فيها كطرق الإجازات وغيرها.</w:t>
      </w:r>
    </w:p>
    <w:p w:rsidR="0040581B" w:rsidRPr="00F118A8" w:rsidRDefault="0040581B" w:rsidP="00A966BB">
      <w:pPr>
        <w:pStyle w:val="libNormal"/>
        <w:rPr>
          <w:rtl/>
        </w:rPr>
      </w:pPr>
      <w:r w:rsidRPr="00F118A8">
        <w:rPr>
          <w:rtl/>
        </w:rPr>
        <w:t>ثمّ العجب من الميرزا طاب ثراه حيث ذكر عليّا هذا في أوّل كتابه ، وعلّم لكتابة رمزا ، وأكثر من النقل عنه ، ثمّ لم يعنون له ترجمة ولم يتعرّض له أصلا.</w:t>
      </w:r>
    </w:p>
    <w:p w:rsidR="0040581B" w:rsidRPr="00F118A8" w:rsidRDefault="0040581B" w:rsidP="00A966BB">
      <w:pPr>
        <w:pStyle w:val="libNormal"/>
        <w:rPr>
          <w:rtl/>
        </w:rPr>
      </w:pPr>
      <w:r w:rsidRPr="00F118A8">
        <w:rPr>
          <w:rtl/>
        </w:rPr>
        <w:t xml:space="preserve">قال المحقّق البحراني في رسالته المذكورة بعد ذكر نسبه كما قدّمناه </w:t>
      </w:r>
      <w:r>
        <w:rPr>
          <w:rtl/>
        </w:rPr>
        <w:t xml:space="preserve">: </w:t>
      </w:r>
      <w:r w:rsidRPr="00F118A8">
        <w:rPr>
          <w:rtl/>
        </w:rPr>
        <w:t xml:space="preserve">قدّس الله روحه ، من مشاهير الثقات وفحول المحدّثين ، له كتاب فهرست من تأخّر عن الشيخ أبي جعفر </w:t>
      </w:r>
      <w:r w:rsidR="00D13F11" w:rsidRPr="00D13F11">
        <w:rPr>
          <w:rStyle w:val="libAlaemChar"/>
          <w:rtl/>
        </w:rPr>
        <w:t>رحمه‌الله</w:t>
      </w:r>
      <w:r w:rsidRPr="00F118A8">
        <w:rPr>
          <w:rtl/>
        </w:rPr>
        <w:t xml:space="preserve"> عجيب في بابه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وقال العلاّمة المجلسي في الموضع المذكور من كتابه المزبور </w:t>
      </w:r>
      <w:r>
        <w:rPr>
          <w:rtl/>
        </w:rPr>
        <w:t xml:space="preserve">: </w:t>
      </w:r>
      <w:r w:rsidRPr="00F118A8">
        <w:rPr>
          <w:rtl/>
        </w:rPr>
        <w:t xml:space="preserve">والشيخ منتجب الدين من مشاهير الثقات والمحدّثين ، وفهرسته في غاية الشهرة </w:t>
      </w:r>
      <w:r w:rsidRPr="00EB214B">
        <w:rPr>
          <w:rStyle w:val="libFootnotenumChar"/>
          <w:rtl/>
        </w:rPr>
        <w:t>(7)</w:t>
      </w:r>
      <w:r>
        <w:rPr>
          <w:rtl/>
        </w:rPr>
        <w:t>.</w:t>
      </w:r>
    </w:p>
    <w:p w:rsidR="0040581B" w:rsidRPr="00F118A8" w:rsidRDefault="0040581B" w:rsidP="00A966BB">
      <w:pPr>
        <w:pStyle w:val="libNormal"/>
        <w:rPr>
          <w:rtl/>
        </w:rPr>
      </w:pPr>
      <w:r w:rsidRPr="00F118A8">
        <w:rPr>
          <w:rtl/>
        </w:rPr>
        <w:t>وقال</w:t>
      </w:r>
      <w:r w:rsidRPr="009D44A4">
        <w:rPr>
          <w:rStyle w:val="libBold2Char"/>
          <w:rtl/>
        </w:rPr>
        <w:t xml:space="preserve"> شه </w:t>
      </w:r>
      <w:r w:rsidR="00D13F11" w:rsidRPr="00D13F11">
        <w:rPr>
          <w:rStyle w:val="libAlaemChar"/>
          <w:rtl/>
        </w:rPr>
        <w:t>رحمه‌الله</w:t>
      </w:r>
      <w:r w:rsidRPr="00F118A8">
        <w:rPr>
          <w:rtl/>
        </w:rPr>
        <w:t xml:space="preserve"> في شرح درايته في بحث رواية الأبناء عن الآباء :</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 xml:space="preserve">(1) انظر الفهرست المذكور : 10 / 3 </w:t>
      </w:r>
      <w:r>
        <w:rPr>
          <w:rtl/>
        </w:rPr>
        <w:t>و 4</w:t>
      </w:r>
      <w:r w:rsidRPr="00F118A8">
        <w:rPr>
          <w:rtl/>
        </w:rPr>
        <w:t xml:space="preserve"> </w:t>
      </w:r>
      <w:r>
        <w:rPr>
          <w:rtl/>
        </w:rPr>
        <w:t>و 1</w:t>
      </w:r>
      <w:r w:rsidRPr="00F118A8">
        <w:rPr>
          <w:rtl/>
        </w:rPr>
        <w:t>11 / 228.</w:t>
      </w:r>
    </w:p>
    <w:p w:rsidR="0040581B" w:rsidRPr="00F118A8" w:rsidRDefault="0040581B" w:rsidP="005D33AA">
      <w:pPr>
        <w:pStyle w:val="libFootnote0"/>
        <w:rPr>
          <w:rtl/>
          <w:lang w:bidi="fa-IR"/>
        </w:rPr>
      </w:pPr>
      <w:r w:rsidRPr="00F118A8">
        <w:rPr>
          <w:rtl/>
        </w:rPr>
        <w:t>(2) البحار : 1 / 18.</w:t>
      </w:r>
    </w:p>
    <w:p w:rsidR="0040581B" w:rsidRPr="00F118A8" w:rsidRDefault="0040581B" w:rsidP="005D33AA">
      <w:pPr>
        <w:pStyle w:val="libFootnote0"/>
        <w:rPr>
          <w:rtl/>
          <w:lang w:bidi="fa-IR"/>
        </w:rPr>
      </w:pPr>
      <w:r w:rsidRPr="00F118A8">
        <w:rPr>
          <w:rtl/>
        </w:rPr>
        <w:t xml:space="preserve">(3) فهرست آل بابويه وعلماء البحرين : 32 </w:t>
      </w:r>
      <w:r>
        <w:rPr>
          <w:rtl/>
        </w:rPr>
        <w:t>و 4</w:t>
      </w:r>
      <w:r w:rsidRPr="00F118A8">
        <w:rPr>
          <w:rtl/>
        </w:rPr>
        <w:t xml:space="preserve">0 </w:t>
      </w:r>
      <w:r>
        <w:rPr>
          <w:rtl/>
        </w:rPr>
        <w:t>و 4</w:t>
      </w:r>
      <w:r w:rsidRPr="00F118A8">
        <w:rPr>
          <w:rtl/>
        </w:rPr>
        <w:t>9.</w:t>
      </w:r>
    </w:p>
    <w:p w:rsidR="0040581B" w:rsidRPr="00F118A8" w:rsidRDefault="0040581B" w:rsidP="005D33AA">
      <w:pPr>
        <w:pStyle w:val="libFootnote0"/>
        <w:rPr>
          <w:rtl/>
          <w:lang w:bidi="fa-IR"/>
        </w:rPr>
      </w:pPr>
      <w:r w:rsidRPr="00F118A8">
        <w:rPr>
          <w:rtl/>
        </w:rPr>
        <w:t>(4) البحار. 108 / 170.</w:t>
      </w:r>
    </w:p>
    <w:p w:rsidR="0040581B" w:rsidRPr="00F118A8" w:rsidRDefault="0040581B" w:rsidP="005D33AA">
      <w:pPr>
        <w:pStyle w:val="libFootnote0"/>
        <w:rPr>
          <w:rtl/>
          <w:lang w:bidi="fa-IR"/>
        </w:rPr>
      </w:pPr>
      <w:r w:rsidRPr="00F118A8">
        <w:rPr>
          <w:rtl/>
        </w:rPr>
        <w:t>(5) الرعاية في علم الدراية : 362.</w:t>
      </w:r>
    </w:p>
    <w:p w:rsidR="0040581B" w:rsidRPr="00F118A8" w:rsidRDefault="0040581B" w:rsidP="005D33AA">
      <w:pPr>
        <w:pStyle w:val="libFootnote0"/>
        <w:rPr>
          <w:rtl/>
          <w:lang w:bidi="fa-IR"/>
        </w:rPr>
      </w:pPr>
      <w:r w:rsidRPr="00F118A8">
        <w:rPr>
          <w:rtl/>
        </w:rPr>
        <w:t>(6) فهرست آل بابويه وعلماء البحرين : 49 / 11.</w:t>
      </w:r>
    </w:p>
    <w:p w:rsidR="0040581B" w:rsidRPr="00F118A8" w:rsidRDefault="0040581B" w:rsidP="005D33AA">
      <w:pPr>
        <w:pStyle w:val="libFootnote0"/>
        <w:rPr>
          <w:rtl/>
          <w:lang w:bidi="fa-IR"/>
        </w:rPr>
      </w:pPr>
      <w:r w:rsidRPr="00F118A8">
        <w:rPr>
          <w:rtl/>
        </w:rPr>
        <w:t>(7) البحار : 1 / 35.</w:t>
      </w:r>
    </w:p>
    <w:p w:rsidR="0040581B" w:rsidRPr="00F118A8" w:rsidRDefault="0040581B" w:rsidP="009D44A4">
      <w:pPr>
        <w:pStyle w:val="libNormal0"/>
        <w:rPr>
          <w:rtl/>
        </w:rPr>
      </w:pPr>
      <w:r>
        <w:rPr>
          <w:rtl/>
        </w:rPr>
        <w:br w:type="page"/>
      </w:r>
      <w:r w:rsidRPr="00F118A8">
        <w:rPr>
          <w:rtl/>
        </w:rPr>
        <w:lastRenderedPageBreak/>
        <w:t xml:space="preserve">وعن ستّة آباء ، وقد وقع لنا منه رواية الشيخ منتجب الدين أبي الحسن علي ابن عبيد الله بن الحسن بن الحسين بن الحسن بن الحسين بن علي بن الحسين بن بابويه ، فإنّه يروي عن أبيه عن أبيه عن أبيه عن أبيه عن أبيه عن أبيه علي بن الحسين الصدوق بن بابويه ، وهذا الشيخ منتجب الدين كثير الرواية واسع الطرق عن آبائه وأقاربه وأسلافه ، ويروي عن ابن عمّه الشيخ بابويه بغير واسطة ، وأنا لي رواية عن الشيخ منتجب الدين بعدّة طرق مذكورة فيما وضعته من الطرق والإجازات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وقال </w:t>
      </w:r>
      <w:r w:rsidR="00D13F11" w:rsidRPr="00D13F11">
        <w:rPr>
          <w:rStyle w:val="libAlaemChar"/>
          <w:rtl/>
        </w:rPr>
        <w:t>رحمه‌الله</w:t>
      </w:r>
      <w:r w:rsidRPr="00F118A8">
        <w:rPr>
          <w:rtl/>
        </w:rPr>
        <w:t xml:space="preserve"> في إجازته المذكورة : وأجزت له أدام الله تعالى معاليه أن يروي عنّي جميع ما رواه الشيخ الإمام الحافظ منتجب الدين أبو الحسن علي بن عبيد الله بن الحسن المدعو حسكا بن الحسين </w:t>
      </w:r>
      <w:r w:rsidRPr="00EB214B">
        <w:rPr>
          <w:rStyle w:val="libFootnotenumChar"/>
          <w:rtl/>
        </w:rPr>
        <w:t>(2)</w:t>
      </w:r>
      <w:r w:rsidRPr="00F118A8">
        <w:rPr>
          <w:rtl/>
        </w:rPr>
        <w:t xml:space="preserve"> بن علي بن الحسين بن بابويه عن مشايخه وعن والده وجدّه وباقي أسلافه ، وعن عمّه الأعلى الصدوق أبي جعفر محمّد بن علي بن الحسين بالطرق التي إليه ، وجميع ما اشتمل له عليه كتاب فهرسته ، لا سيّما </w:t>
      </w:r>
      <w:r w:rsidRPr="00EB214B">
        <w:rPr>
          <w:rStyle w:val="libFootnotenumChar"/>
          <w:rtl/>
        </w:rPr>
        <w:t>(3)</w:t>
      </w:r>
      <w:r w:rsidRPr="00F118A8">
        <w:rPr>
          <w:rtl/>
        </w:rPr>
        <w:t xml:space="preserve"> العلماء المتأخّرين عن الشيخ أبي جعفر الطوسي بطرقه فيه إليهم ، وكان هذا الرجل حسن الضبط كثير الرواية عن مشايخ عديدة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وقال في </w:t>
      </w:r>
      <w:r w:rsidRPr="009D44A4">
        <w:rPr>
          <w:rStyle w:val="libBold2Char"/>
          <w:rtl/>
        </w:rPr>
        <w:t>مل</w:t>
      </w:r>
      <w:r w:rsidRPr="00F118A8">
        <w:rPr>
          <w:rtl/>
        </w:rPr>
        <w:t xml:space="preserve"> : كان فاضلا عالما ثقة صدوقا محدّثا حافظا راوية علاّمة ، له كتاب الفهرست ذكر فيه المشايخ المعاصرين للشيخ الطوسي والمتأخّرين إلى زمانه ، يروي عنه محمّد بن محمّد بن علي الهمداني القزويني </w:t>
      </w:r>
      <w:r w:rsidRPr="00EB214B">
        <w:rPr>
          <w:rStyle w:val="libFootnotenumChar"/>
          <w:rtl/>
        </w:rPr>
        <w:t>(5)</w:t>
      </w:r>
      <w:r w:rsidRPr="00F118A8">
        <w:rPr>
          <w:rtl/>
        </w:rPr>
        <w:t xml:space="preserve"> ،</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الرعاية في علم الدراية : 362.</w:t>
      </w:r>
    </w:p>
    <w:p w:rsidR="0040581B" w:rsidRPr="00F118A8" w:rsidRDefault="0040581B" w:rsidP="005D33AA">
      <w:pPr>
        <w:pStyle w:val="libFootnote0"/>
        <w:rPr>
          <w:rtl/>
          <w:lang w:bidi="fa-IR"/>
        </w:rPr>
      </w:pPr>
      <w:r w:rsidRPr="00F118A8">
        <w:rPr>
          <w:rtl/>
        </w:rPr>
        <w:t>(2) في المصدر زيادة : ابن الحسن.</w:t>
      </w:r>
    </w:p>
    <w:p w:rsidR="0040581B" w:rsidRPr="00F118A8" w:rsidRDefault="0040581B" w:rsidP="005D33AA">
      <w:pPr>
        <w:pStyle w:val="libFootnote0"/>
        <w:rPr>
          <w:rtl/>
          <w:lang w:bidi="fa-IR"/>
        </w:rPr>
      </w:pPr>
      <w:r w:rsidRPr="00F118A8">
        <w:rPr>
          <w:rtl/>
        </w:rPr>
        <w:t>(3) في المصدر : لأسماء.</w:t>
      </w:r>
    </w:p>
    <w:p w:rsidR="0040581B" w:rsidRPr="00F118A8" w:rsidRDefault="0040581B" w:rsidP="005D33AA">
      <w:pPr>
        <w:pStyle w:val="libFootnote0"/>
        <w:rPr>
          <w:rtl/>
          <w:lang w:bidi="fa-IR"/>
        </w:rPr>
      </w:pPr>
      <w:r w:rsidRPr="00F118A8">
        <w:rPr>
          <w:rtl/>
        </w:rPr>
        <w:t>(4) البحار : 108 / 163.</w:t>
      </w:r>
    </w:p>
    <w:p w:rsidR="0040581B" w:rsidRPr="00F118A8" w:rsidRDefault="0040581B" w:rsidP="005D33AA">
      <w:pPr>
        <w:pStyle w:val="libFootnote0"/>
        <w:rPr>
          <w:rtl/>
          <w:lang w:bidi="fa-IR"/>
        </w:rPr>
      </w:pPr>
      <w:r w:rsidRPr="00F118A8">
        <w:rPr>
          <w:rtl/>
        </w:rPr>
        <w:t>(5) أمل الآمل 2 : 194 / 583.</w:t>
      </w:r>
    </w:p>
    <w:p w:rsidR="0040581B" w:rsidRPr="00F118A8" w:rsidRDefault="0040581B" w:rsidP="009D44A4">
      <w:pPr>
        <w:pStyle w:val="libNormal0"/>
        <w:rPr>
          <w:rtl/>
        </w:rPr>
      </w:pPr>
      <w:r>
        <w:rPr>
          <w:rtl/>
        </w:rPr>
        <w:br w:type="page"/>
      </w:r>
      <w:r w:rsidRPr="00F118A8">
        <w:rPr>
          <w:rtl/>
        </w:rPr>
        <w:lastRenderedPageBreak/>
        <w:t>انتهى.</w:t>
      </w:r>
    </w:p>
    <w:p w:rsidR="0040581B" w:rsidRPr="00F118A8" w:rsidRDefault="0040581B" w:rsidP="00A966BB">
      <w:pPr>
        <w:pStyle w:val="libNormal"/>
        <w:rPr>
          <w:rtl/>
        </w:rPr>
      </w:pPr>
      <w:r w:rsidRPr="00F118A8">
        <w:rPr>
          <w:rtl/>
        </w:rPr>
        <w:t>ولا يخفى أنّ علي بن بابويه والده السادس كما مرّ التصريح به عن</w:t>
      </w:r>
      <w:r w:rsidRPr="009D44A4">
        <w:rPr>
          <w:rStyle w:val="libBold2Char"/>
          <w:rtl/>
        </w:rPr>
        <w:t xml:space="preserve"> شه </w:t>
      </w:r>
      <w:r w:rsidRPr="00EB214B">
        <w:rPr>
          <w:rStyle w:val="libFootnotenumChar"/>
          <w:rtl/>
        </w:rPr>
        <w:t>(1)</w:t>
      </w:r>
      <w:r w:rsidRPr="00F118A8">
        <w:rPr>
          <w:rtl/>
        </w:rPr>
        <w:t xml:space="preserve"> ، بل والمحقّق البحراني </w:t>
      </w:r>
      <w:r w:rsidRPr="00EB214B">
        <w:rPr>
          <w:rStyle w:val="libFootnotenumChar"/>
          <w:rtl/>
        </w:rPr>
        <w:t>(2)</w:t>
      </w:r>
      <w:r w:rsidRPr="00F118A8">
        <w:rPr>
          <w:rtl/>
        </w:rPr>
        <w:t xml:space="preserve"> ، ورأيته في الرواشح السماويّة أيضا </w:t>
      </w:r>
      <w:r w:rsidRPr="00EB214B">
        <w:rPr>
          <w:rStyle w:val="libFootnotenumChar"/>
          <w:rtl/>
        </w:rPr>
        <w:t>(3)</w:t>
      </w:r>
      <w:r w:rsidRPr="00F118A8">
        <w:rPr>
          <w:rtl/>
        </w:rPr>
        <w:t xml:space="preserve"> ، وربما يرى الناسخ ذكر الحسن بن الحسين مرّتين فيتوهّم التكرار فيحذف من البين اسمين ، وقد وقع ذلك لشيخنا يوسف البحراني </w:t>
      </w:r>
      <w:r w:rsidR="00D13F11" w:rsidRPr="00D13F11">
        <w:rPr>
          <w:rStyle w:val="libAlaemChar"/>
          <w:rtl/>
        </w:rPr>
        <w:t>رحمه‌الله</w:t>
      </w:r>
      <w:r w:rsidRPr="00F118A8">
        <w:rPr>
          <w:rtl/>
        </w:rPr>
        <w:t xml:space="preserve"> ، فإنّه قال في إجازته الكبيرة : الشيخ علي بن عبيد الله بن الحسن بن الحسين بن بابويه القمّي ، والشيخ أبو جعفر الصدوق عمّ جدّه الحسن المذكور </w:t>
      </w:r>
      <w:r w:rsidRPr="00EB214B">
        <w:rPr>
          <w:rStyle w:val="libFootnotenumChar"/>
          <w:rtl/>
        </w:rPr>
        <w:t>(4)</w:t>
      </w:r>
      <w:r w:rsidRPr="00F118A8">
        <w:rPr>
          <w:rtl/>
        </w:rPr>
        <w:t xml:space="preserve"> ، انتهى.</w:t>
      </w:r>
    </w:p>
    <w:p w:rsidR="0040581B" w:rsidRPr="00F118A8" w:rsidRDefault="0040581B" w:rsidP="00A966BB">
      <w:pPr>
        <w:pStyle w:val="libNormal"/>
        <w:rPr>
          <w:rtl/>
        </w:rPr>
      </w:pPr>
      <w:r w:rsidRPr="00F118A8">
        <w:rPr>
          <w:rtl/>
        </w:rPr>
        <w:t xml:space="preserve">وليس كذلك ، بل هو عمّ جدّ جدّه الحسن غير هذا المذكور في كلامه </w:t>
      </w:r>
      <w:r w:rsidR="00D13F11" w:rsidRPr="00D13F11">
        <w:rPr>
          <w:rStyle w:val="libAlaemChar"/>
          <w:rtl/>
        </w:rPr>
        <w:t>رحمه‌الله</w:t>
      </w:r>
      <w:r w:rsidRPr="00F118A8">
        <w:rPr>
          <w:rtl/>
        </w:rPr>
        <w:t xml:space="preserve"> ، فلاحظ.</w:t>
      </w:r>
    </w:p>
    <w:p w:rsidR="0040581B" w:rsidRPr="00F118A8" w:rsidRDefault="0040581B" w:rsidP="00A966BB">
      <w:pPr>
        <w:pStyle w:val="libNormal"/>
        <w:rPr>
          <w:rtl/>
        </w:rPr>
      </w:pPr>
      <w:r w:rsidRPr="00F118A8">
        <w:rPr>
          <w:rtl/>
        </w:rPr>
        <w:t xml:space="preserve">ومن مؤلّفات هذا الشيخ : كتاب الأربعين عن الأربعين من الأربعين في مناقب سيّدنا أمير المؤمنين صلوات الله عليه ، وقد ألحق به أربعة عشر حكاية طريفة جيّدة ، وهو موجود عندي ، وقد منّ الله عليّ أيضا بفهرسته المشهور ، وهو يشهد بسعة دائرته وتعمّق بحره المتدفّق وزخارته ، وله رسالة في المواسعة سمّاها العصرة ، عرّض فيها بابن إدريس </w:t>
      </w:r>
      <w:r w:rsidR="00D13F11" w:rsidRPr="00D13F11">
        <w:rPr>
          <w:rStyle w:val="libAlaemChar"/>
          <w:rtl/>
        </w:rPr>
        <w:t>رحمه‌الله</w:t>
      </w:r>
      <w:r w:rsidRPr="00F118A8">
        <w:rPr>
          <w:rtl/>
        </w:rPr>
        <w:t xml:space="preserve"> ، فتتبّع </w:t>
      </w:r>
      <w:r w:rsidRPr="00EB214B">
        <w:rPr>
          <w:rStyle w:val="libFootnotenumChar"/>
          <w:rtl/>
        </w:rPr>
        <w:t>(5)</w:t>
      </w:r>
      <w:r>
        <w:rPr>
          <w:rtl/>
        </w:rPr>
        <w:t>.</w:t>
      </w:r>
    </w:p>
    <w:p w:rsidR="0040581B" w:rsidRPr="00F118A8" w:rsidRDefault="0040581B" w:rsidP="0040581B">
      <w:pPr>
        <w:pStyle w:val="Heading2"/>
        <w:rPr>
          <w:rtl/>
          <w:lang w:bidi="fa-IR"/>
        </w:rPr>
      </w:pPr>
      <w:bookmarkStart w:id="78" w:name="_Toc354757969"/>
      <w:bookmarkStart w:id="79" w:name="_Toc450048499"/>
      <w:r w:rsidRPr="00F118A8">
        <w:rPr>
          <w:rtl/>
          <w:lang w:bidi="fa-IR"/>
        </w:rPr>
        <w:t>2054</w:t>
      </w:r>
      <w:r>
        <w:rPr>
          <w:rtl/>
          <w:lang w:bidi="fa-IR"/>
        </w:rPr>
        <w:t xml:space="preserve"> ـ </w:t>
      </w:r>
      <w:r w:rsidRPr="00F118A8">
        <w:rPr>
          <w:rtl/>
          <w:lang w:bidi="fa-IR"/>
        </w:rPr>
        <w:t>علي بن عبد الله :</w:t>
      </w:r>
      <w:bookmarkEnd w:id="78"/>
      <w:bookmarkEnd w:id="79"/>
      <w:r w:rsidRPr="00F118A8">
        <w:rPr>
          <w:rtl/>
          <w:lang w:bidi="fa-IR"/>
        </w:rPr>
        <w:t xml:space="preserve"> </w:t>
      </w:r>
    </w:p>
    <w:p w:rsidR="0040581B" w:rsidRPr="00F118A8" w:rsidRDefault="0040581B" w:rsidP="00A966BB">
      <w:pPr>
        <w:pStyle w:val="libNormal"/>
        <w:rPr>
          <w:rtl/>
        </w:rPr>
      </w:pPr>
      <w:r w:rsidRPr="00F118A8">
        <w:rPr>
          <w:rtl/>
        </w:rPr>
        <w:t xml:space="preserve">المعروف بالخديجي النيلي ، روى عنه التلعكبري ، يكنّى أبا الحسن ، لم </w:t>
      </w:r>
      <w:r w:rsidRPr="00EB214B">
        <w:rPr>
          <w:rStyle w:val="libFootnotenumChar"/>
          <w:rtl/>
        </w:rPr>
        <w:t>(6)</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البحار : 108 / 163</w:t>
      </w:r>
      <w:r>
        <w:rPr>
          <w:rtl/>
        </w:rPr>
        <w:t xml:space="preserve"> ـ </w:t>
      </w:r>
      <w:r w:rsidRPr="00F118A8">
        <w:rPr>
          <w:rtl/>
        </w:rPr>
        <w:t>164.</w:t>
      </w:r>
    </w:p>
    <w:p w:rsidR="0040581B" w:rsidRPr="00F118A8" w:rsidRDefault="0040581B" w:rsidP="005D33AA">
      <w:pPr>
        <w:pStyle w:val="libFootnote0"/>
        <w:rPr>
          <w:rtl/>
          <w:lang w:bidi="fa-IR"/>
        </w:rPr>
      </w:pPr>
      <w:r w:rsidRPr="00F118A8">
        <w:rPr>
          <w:rtl/>
        </w:rPr>
        <w:t>(2) فهرست آل بابويه وعلماء البحرين : 49 / 11.</w:t>
      </w:r>
    </w:p>
    <w:p w:rsidR="0040581B" w:rsidRPr="00F118A8" w:rsidRDefault="0040581B" w:rsidP="005D33AA">
      <w:pPr>
        <w:pStyle w:val="libFootnote0"/>
        <w:rPr>
          <w:rtl/>
          <w:lang w:bidi="fa-IR"/>
        </w:rPr>
      </w:pPr>
      <w:r w:rsidRPr="00F118A8">
        <w:rPr>
          <w:rtl/>
        </w:rPr>
        <w:t>(3) الرواشح السماويّة : 160.</w:t>
      </w:r>
    </w:p>
    <w:p w:rsidR="0040581B" w:rsidRPr="00F118A8" w:rsidRDefault="0040581B" w:rsidP="005D33AA">
      <w:pPr>
        <w:pStyle w:val="libFootnote0"/>
        <w:rPr>
          <w:rtl/>
          <w:lang w:bidi="fa-IR"/>
        </w:rPr>
      </w:pPr>
      <w:r w:rsidRPr="00F118A8">
        <w:rPr>
          <w:rtl/>
        </w:rPr>
        <w:t xml:space="preserve">(4) لؤلؤة البحرين : 334 ، وفيه </w:t>
      </w:r>
      <w:r>
        <w:rPr>
          <w:rtl/>
        </w:rPr>
        <w:t>: ...</w:t>
      </w:r>
      <w:r w:rsidRPr="00F118A8">
        <w:rPr>
          <w:rtl/>
        </w:rPr>
        <w:t xml:space="preserve"> الحسين بن علي بن بابويه القمّي.</w:t>
      </w:r>
    </w:p>
    <w:p w:rsidR="0040581B" w:rsidRPr="00F118A8" w:rsidRDefault="0040581B" w:rsidP="005D33AA">
      <w:pPr>
        <w:pStyle w:val="libFootnote0"/>
        <w:rPr>
          <w:rtl/>
          <w:lang w:bidi="fa-IR"/>
        </w:rPr>
      </w:pPr>
      <w:r w:rsidRPr="00F118A8">
        <w:rPr>
          <w:rtl/>
        </w:rPr>
        <w:t xml:space="preserve">(5) </w:t>
      </w:r>
      <w:r w:rsidR="00D13F11" w:rsidRPr="00D13F11">
        <w:rPr>
          <w:rStyle w:val="libAlaemChar"/>
          <w:rtl/>
        </w:rPr>
        <w:t>رحمه‌الله</w:t>
      </w:r>
      <w:r w:rsidRPr="00F118A8">
        <w:rPr>
          <w:rtl/>
        </w:rPr>
        <w:t xml:space="preserve"> فتتبع ، لم ترد في نسخة « م »</w:t>
      </w:r>
      <w:r>
        <w:rPr>
          <w:rtl/>
        </w:rPr>
        <w:t>.</w:t>
      </w:r>
    </w:p>
    <w:p w:rsidR="0040581B" w:rsidRPr="00F118A8" w:rsidRDefault="0040581B" w:rsidP="005D33AA">
      <w:pPr>
        <w:pStyle w:val="libFootnote0"/>
        <w:rPr>
          <w:rtl/>
          <w:lang w:bidi="fa-IR"/>
        </w:rPr>
      </w:pPr>
      <w:r w:rsidRPr="00F118A8">
        <w:rPr>
          <w:rtl/>
        </w:rPr>
        <w:t>(6) رجال الشيخ : 483 / 35.</w:t>
      </w:r>
    </w:p>
    <w:p w:rsidR="0040581B" w:rsidRPr="00F118A8" w:rsidRDefault="0040581B" w:rsidP="00A966BB">
      <w:pPr>
        <w:pStyle w:val="libNormal"/>
        <w:rPr>
          <w:rtl/>
        </w:rPr>
      </w:pPr>
      <w:r>
        <w:rPr>
          <w:rtl/>
        </w:rPr>
        <w:br w:type="page"/>
      </w:r>
      <w:r w:rsidRPr="00F118A8">
        <w:rPr>
          <w:rtl/>
        </w:rPr>
        <w:lastRenderedPageBreak/>
        <w:t xml:space="preserve">وفي </w:t>
      </w:r>
      <w:r w:rsidRPr="009D44A4">
        <w:rPr>
          <w:rStyle w:val="libBold2Char"/>
          <w:rtl/>
        </w:rPr>
        <w:t xml:space="preserve">تعق </w:t>
      </w:r>
      <w:r w:rsidRPr="00F118A8">
        <w:rPr>
          <w:rtl/>
        </w:rPr>
        <w:t xml:space="preserve">: هو ابن عبد الله بن محمّد بن عاصم الآتي </w:t>
      </w:r>
      <w:r w:rsidRPr="00EB214B">
        <w:rPr>
          <w:rStyle w:val="libFootnotenumChar"/>
          <w:rtl/>
        </w:rPr>
        <w:t>(1)</w:t>
      </w:r>
      <w:r>
        <w:rPr>
          <w:rtl/>
        </w:rPr>
        <w:t>.</w:t>
      </w:r>
    </w:p>
    <w:p w:rsidR="0040581B" w:rsidRPr="00F118A8" w:rsidRDefault="0040581B" w:rsidP="0040581B">
      <w:pPr>
        <w:pStyle w:val="Heading2"/>
        <w:rPr>
          <w:rtl/>
          <w:lang w:bidi="fa-IR"/>
        </w:rPr>
      </w:pPr>
      <w:bookmarkStart w:id="80" w:name="_Toc354757970"/>
      <w:bookmarkStart w:id="81" w:name="_Toc450048500"/>
      <w:r w:rsidRPr="00F118A8">
        <w:rPr>
          <w:rtl/>
          <w:lang w:bidi="fa-IR"/>
        </w:rPr>
        <w:t>2055</w:t>
      </w:r>
      <w:r>
        <w:rPr>
          <w:rtl/>
          <w:lang w:bidi="fa-IR"/>
        </w:rPr>
        <w:t xml:space="preserve"> ـ </w:t>
      </w:r>
      <w:r w:rsidRPr="00F118A8">
        <w:rPr>
          <w:rtl/>
          <w:lang w:bidi="fa-IR"/>
        </w:rPr>
        <w:t>علي بن عبد الله بن عمران :</w:t>
      </w:r>
      <w:bookmarkEnd w:id="80"/>
      <w:bookmarkEnd w:id="81"/>
      <w:r w:rsidRPr="00F118A8">
        <w:rPr>
          <w:rtl/>
          <w:lang w:bidi="fa-IR"/>
        </w:rPr>
        <w:t xml:space="preserve"> </w:t>
      </w:r>
    </w:p>
    <w:p w:rsidR="0040581B" w:rsidRPr="00F118A8" w:rsidRDefault="0040581B" w:rsidP="00A966BB">
      <w:pPr>
        <w:pStyle w:val="libNormal"/>
        <w:rPr>
          <w:rtl/>
        </w:rPr>
      </w:pPr>
      <w:r w:rsidRPr="00F118A8">
        <w:rPr>
          <w:rtl/>
        </w:rPr>
        <w:t>القرشي أبو الحسن المخزومي ، الذي يعرف بالميموني ، كان فاسد المذهب والرواية ،</w:t>
      </w:r>
      <w:r w:rsidRPr="009D44A4">
        <w:rPr>
          <w:rStyle w:val="libBold2Char"/>
          <w:rtl/>
        </w:rPr>
        <w:t xml:space="preserve"> جش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ونحوه </w:t>
      </w:r>
      <w:r w:rsidRPr="009D44A4">
        <w:rPr>
          <w:rStyle w:val="libBold2Char"/>
          <w:rtl/>
        </w:rPr>
        <w:t xml:space="preserve">صه </w:t>
      </w:r>
      <w:r w:rsidRPr="00F118A8">
        <w:rPr>
          <w:rtl/>
        </w:rPr>
        <w:t xml:space="preserve">، وزاد : غاليا ، ضعيفا </w:t>
      </w:r>
      <w:r w:rsidRPr="00EB214B">
        <w:rPr>
          <w:rStyle w:val="libFootnotenumChar"/>
          <w:rtl/>
        </w:rPr>
        <w:t>(3)</w:t>
      </w:r>
      <w:r>
        <w:rPr>
          <w:rtl/>
        </w:rPr>
        <w:t>.</w:t>
      </w:r>
    </w:p>
    <w:p w:rsidR="0040581B" w:rsidRPr="00F118A8" w:rsidRDefault="0040581B" w:rsidP="00A966BB">
      <w:pPr>
        <w:pStyle w:val="libNormal"/>
        <w:rPr>
          <w:rtl/>
        </w:rPr>
      </w:pPr>
      <w:r w:rsidRPr="00F118A8">
        <w:rPr>
          <w:rtl/>
        </w:rPr>
        <w:t>ثمّ زاد</w:t>
      </w:r>
      <w:r w:rsidRPr="009D44A4">
        <w:rPr>
          <w:rStyle w:val="libBold2Char"/>
          <w:rtl/>
        </w:rPr>
        <w:t xml:space="preserve"> جش </w:t>
      </w:r>
      <w:r w:rsidRPr="00F118A8">
        <w:rPr>
          <w:rtl/>
        </w:rPr>
        <w:t>بعد ما سبق : وكان عارفا بالفقه ، وصنّف كتاب الحج وكتاب الردّ على أهل القياس ، فأمّا كتاب الحج فسلّم إليّ نسخته فنسختها ، وكان قديما قاضيا بمكّة سنين كثيرة.</w:t>
      </w:r>
    </w:p>
    <w:p w:rsidR="0040581B" w:rsidRPr="00F118A8" w:rsidRDefault="0040581B" w:rsidP="00A966BB">
      <w:pPr>
        <w:pStyle w:val="libNormal"/>
        <w:rPr>
          <w:rtl/>
        </w:rPr>
      </w:pPr>
      <w:r w:rsidRPr="009D44A4">
        <w:rPr>
          <w:rStyle w:val="libBold2Char"/>
          <w:rtl/>
        </w:rPr>
        <w:t xml:space="preserve">أقول : </w:t>
      </w:r>
      <w:r w:rsidRPr="00F118A8">
        <w:rPr>
          <w:rtl/>
        </w:rPr>
        <w:t xml:space="preserve">يأتي أيضا ذكره في الكنى </w:t>
      </w:r>
      <w:r w:rsidRPr="00EB214B">
        <w:rPr>
          <w:rStyle w:val="libFootnotenumChar"/>
          <w:rtl/>
        </w:rPr>
        <w:t>(4)</w:t>
      </w:r>
      <w:r>
        <w:rPr>
          <w:rtl/>
        </w:rPr>
        <w:t>.</w:t>
      </w:r>
    </w:p>
    <w:p w:rsidR="0040581B" w:rsidRPr="00F118A8" w:rsidRDefault="0040581B" w:rsidP="0040581B">
      <w:pPr>
        <w:pStyle w:val="Heading2"/>
        <w:rPr>
          <w:rtl/>
          <w:lang w:bidi="fa-IR"/>
        </w:rPr>
      </w:pPr>
      <w:bookmarkStart w:id="82" w:name="_Toc354757971"/>
      <w:bookmarkStart w:id="83" w:name="_Toc450048501"/>
      <w:r w:rsidRPr="00F118A8">
        <w:rPr>
          <w:rtl/>
          <w:lang w:bidi="fa-IR"/>
        </w:rPr>
        <w:t>2056</w:t>
      </w:r>
      <w:r>
        <w:rPr>
          <w:rtl/>
          <w:lang w:bidi="fa-IR"/>
        </w:rPr>
        <w:t xml:space="preserve"> ـ </w:t>
      </w:r>
      <w:r w:rsidRPr="00F118A8">
        <w:rPr>
          <w:rtl/>
          <w:lang w:bidi="fa-IR"/>
        </w:rPr>
        <w:t>علي بن عبد الله الدينوري :</w:t>
      </w:r>
      <w:bookmarkEnd w:id="82"/>
      <w:bookmarkEnd w:id="83"/>
      <w:r w:rsidRPr="00F118A8">
        <w:rPr>
          <w:rtl/>
          <w:lang w:bidi="fa-IR"/>
        </w:rPr>
        <w:t xml:space="preserve"> </w:t>
      </w:r>
    </w:p>
    <w:p w:rsidR="0040581B" w:rsidRPr="00F118A8" w:rsidRDefault="0040581B" w:rsidP="00A966BB">
      <w:pPr>
        <w:pStyle w:val="libNormal"/>
        <w:rPr>
          <w:rtl/>
        </w:rPr>
      </w:pPr>
      <w:r w:rsidRPr="00F118A8">
        <w:rPr>
          <w:rtl/>
        </w:rPr>
        <w:t xml:space="preserve">الجبلي ، سيذكر في فارس </w:t>
      </w:r>
      <w:r w:rsidRPr="00EB214B">
        <w:rPr>
          <w:rStyle w:val="libFootnotenumChar"/>
          <w:rtl/>
        </w:rPr>
        <w:t>(5)</w:t>
      </w:r>
      <w:r w:rsidRPr="00F118A8">
        <w:rPr>
          <w:rtl/>
        </w:rPr>
        <w:t xml:space="preserve"> ، </w:t>
      </w:r>
      <w:r w:rsidRPr="009D44A4">
        <w:rPr>
          <w:rStyle w:val="libBold2Char"/>
          <w:rtl/>
        </w:rPr>
        <w:t xml:space="preserve">تعق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هو ابن عبيد الله</w:t>
      </w:r>
      <w:r>
        <w:rPr>
          <w:rtl/>
        </w:rPr>
        <w:t xml:space="preserve"> ـ </w:t>
      </w:r>
      <w:r w:rsidRPr="00F118A8">
        <w:rPr>
          <w:rtl/>
        </w:rPr>
        <w:t>مصغّرا</w:t>
      </w:r>
      <w:r>
        <w:rPr>
          <w:rtl/>
        </w:rPr>
        <w:t xml:space="preserve"> ـ </w:t>
      </w:r>
      <w:r w:rsidRPr="00F118A8">
        <w:rPr>
          <w:rtl/>
        </w:rPr>
        <w:t>وسنذكره في عنوانه.</w:t>
      </w:r>
    </w:p>
    <w:p w:rsidR="0040581B" w:rsidRPr="00F118A8" w:rsidRDefault="0040581B" w:rsidP="0040581B">
      <w:pPr>
        <w:pStyle w:val="Heading2"/>
        <w:rPr>
          <w:rtl/>
          <w:lang w:bidi="fa-IR"/>
        </w:rPr>
      </w:pPr>
      <w:bookmarkStart w:id="84" w:name="_Toc354757972"/>
      <w:bookmarkStart w:id="85" w:name="_Toc450048502"/>
      <w:r w:rsidRPr="00F118A8">
        <w:rPr>
          <w:rtl/>
          <w:lang w:bidi="fa-IR"/>
        </w:rPr>
        <w:t>2057</w:t>
      </w:r>
      <w:r>
        <w:rPr>
          <w:rtl/>
          <w:lang w:bidi="fa-IR"/>
        </w:rPr>
        <w:t xml:space="preserve"> ـ </w:t>
      </w:r>
      <w:r w:rsidRPr="00F118A8">
        <w:rPr>
          <w:rtl/>
          <w:lang w:bidi="fa-IR"/>
        </w:rPr>
        <w:t>علي بن عبد الله بن غالب :</w:t>
      </w:r>
      <w:bookmarkEnd w:id="84"/>
      <w:bookmarkEnd w:id="85"/>
      <w:r w:rsidRPr="00F118A8">
        <w:rPr>
          <w:rtl/>
          <w:lang w:bidi="fa-IR"/>
        </w:rPr>
        <w:t xml:space="preserve"> </w:t>
      </w:r>
    </w:p>
    <w:p w:rsidR="0040581B" w:rsidRPr="00F118A8" w:rsidRDefault="0040581B" w:rsidP="00A966BB">
      <w:pPr>
        <w:pStyle w:val="libNormal"/>
        <w:rPr>
          <w:rtl/>
        </w:rPr>
      </w:pPr>
      <w:r w:rsidRPr="00F118A8">
        <w:rPr>
          <w:rtl/>
        </w:rPr>
        <w:t xml:space="preserve">القيسي ، ثقة ، صدوق ، كوفي ، </w:t>
      </w:r>
      <w:r w:rsidRPr="009D44A4">
        <w:rPr>
          <w:rStyle w:val="libBold2Char"/>
          <w:rtl/>
        </w:rPr>
        <w:t xml:space="preserve">صه </w:t>
      </w:r>
      <w:r w:rsidRPr="00EB214B">
        <w:rPr>
          <w:rStyle w:val="libFootnotenumChar"/>
          <w:rtl/>
        </w:rPr>
        <w:t>(7)</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عنه إسماعيل بن يسار </w:t>
      </w:r>
      <w:r w:rsidRPr="00EB214B">
        <w:rPr>
          <w:rStyle w:val="libFootnotenumChar"/>
          <w:rtl/>
        </w:rPr>
        <w:t>(8)</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له كتاب ، أخبرنا به ابن أبي جيد ، عن ابن الوليد ، عن‌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تعليقة الوحيد البهبهاني : 236.</w:t>
      </w:r>
    </w:p>
    <w:p w:rsidR="0040581B" w:rsidRPr="00F118A8" w:rsidRDefault="0040581B" w:rsidP="005D33AA">
      <w:pPr>
        <w:pStyle w:val="libFootnote0"/>
        <w:rPr>
          <w:rtl/>
          <w:lang w:bidi="fa-IR"/>
        </w:rPr>
      </w:pPr>
      <w:r w:rsidRPr="00F118A8">
        <w:rPr>
          <w:rtl/>
        </w:rPr>
        <w:t>(2) رجال النجاشي : 268 / 698.</w:t>
      </w:r>
    </w:p>
    <w:p w:rsidR="0040581B" w:rsidRPr="00F118A8" w:rsidRDefault="0040581B" w:rsidP="005D33AA">
      <w:pPr>
        <w:pStyle w:val="libFootnote0"/>
        <w:rPr>
          <w:rtl/>
          <w:lang w:bidi="fa-IR"/>
        </w:rPr>
      </w:pPr>
      <w:r w:rsidRPr="00F118A8">
        <w:rPr>
          <w:rtl/>
        </w:rPr>
        <w:t>(3) الخلاصة : 235 / 24.</w:t>
      </w:r>
    </w:p>
    <w:p w:rsidR="0040581B" w:rsidRPr="00F118A8" w:rsidRDefault="0040581B" w:rsidP="005D33AA">
      <w:pPr>
        <w:pStyle w:val="libFootnote0"/>
        <w:rPr>
          <w:rtl/>
          <w:lang w:bidi="fa-IR"/>
        </w:rPr>
      </w:pPr>
      <w:r w:rsidRPr="00F118A8">
        <w:rPr>
          <w:rtl/>
        </w:rPr>
        <w:t>(4) بعنوان : أبو الحسن الميموني.</w:t>
      </w:r>
    </w:p>
    <w:p w:rsidR="0040581B" w:rsidRPr="00F118A8" w:rsidRDefault="0040581B" w:rsidP="005D33AA">
      <w:pPr>
        <w:pStyle w:val="libFootnote0"/>
        <w:rPr>
          <w:rtl/>
          <w:lang w:bidi="fa-IR"/>
        </w:rPr>
      </w:pPr>
      <w:r w:rsidRPr="00F118A8">
        <w:rPr>
          <w:rtl/>
        </w:rPr>
        <w:t>(5) نقلا عن رجال الكشّي : 525 / 1007.</w:t>
      </w:r>
    </w:p>
    <w:p w:rsidR="0040581B" w:rsidRPr="00F118A8" w:rsidRDefault="0040581B" w:rsidP="005D33AA">
      <w:pPr>
        <w:pStyle w:val="libFootnote0"/>
        <w:rPr>
          <w:rtl/>
          <w:lang w:bidi="fa-IR"/>
        </w:rPr>
      </w:pPr>
      <w:r w:rsidRPr="00F118A8">
        <w:rPr>
          <w:rtl/>
        </w:rPr>
        <w:t>(6) تعليقة الوحيد البهبهاني : 236 ، وفيها : ابن عبيد الله.</w:t>
      </w:r>
    </w:p>
    <w:p w:rsidR="0040581B" w:rsidRPr="00F118A8" w:rsidRDefault="0040581B" w:rsidP="005D33AA">
      <w:pPr>
        <w:pStyle w:val="libFootnote0"/>
        <w:rPr>
          <w:rtl/>
          <w:lang w:bidi="fa-IR"/>
        </w:rPr>
      </w:pPr>
      <w:r w:rsidRPr="00F118A8">
        <w:rPr>
          <w:rtl/>
        </w:rPr>
        <w:t>(7) الخلاصة : 102 / 65.</w:t>
      </w:r>
    </w:p>
    <w:p w:rsidR="0040581B" w:rsidRPr="00F118A8" w:rsidRDefault="0040581B" w:rsidP="005D33AA">
      <w:pPr>
        <w:pStyle w:val="libFootnote0"/>
        <w:rPr>
          <w:rtl/>
          <w:lang w:bidi="fa-IR"/>
        </w:rPr>
      </w:pPr>
      <w:r w:rsidRPr="00F118A8">
        <w:rPr>
          <w:rtl/>
        </w:rPr>
        <w:t>(8) رجال النجاشي : 275 / 722.</w:t>
      </w:r>
    </w:p>
    <w:p w:rsidR="0040581B" w:rsidRPr="00F118A8" w:rsidRDefault="0040581B" w:rsidP="009D44A4">
      <w:pPr>
        <w:pStyle w:val="libNormal0"/>
        <w:rPr>
          <w:rtl/>
        </w:rPr>
      </w:pPr>
      <w:r>
        <w:rPr>
          <w:rtl/>
        </w:rPr>
        <w:br w:type="page"/>
      </w:r>
      <w:r w:rsidRPr="00F118A8">
        <w:rPr>
          <w:rtl/>
        </w:rPr>
        <w:lastRenderedPageBreak/>
        <w:t xml:space="preserve">الصفّار والحسن بن متيل جميعا ، عن محمّد بن الحسين بن أبي الخطّاب ، عنه </w:t>
      </w:r>
      <w:r w:rsidRPr="00EB214B">
        <w:rPr>
          <w:rStyle w:val="libFootnotenumChar"/>
          <w:rtl/>
        </w:rPr>
        <w:t>(1)</w:t>
      </w:r>
      <w:r>
        <w:rPr>
          <w:rtl/>
        </w:rPr>
        <w:t>.</w:t>
      </w:r>
    </w:p>
    <w:p w:rsidR="0040581B" w:rsidRPr="00F118A8" w:rsidRDefault="0040581B" w:rsidP="0040581B">
      <w:pPr>
        <w:pStyle w:val="Heading2"/>
        <w:rPr>
          <w:rtl/>
          <w:lang w:bidi="fa-IR"/>
        </w:rPr>
      </w:pPr>
      <w:bookmarkStart w:id="86" w:name="_Toc354757973"/>
      <w:bookmarkStart w:id="87" w:name="_Toc450048503"/>
      <w:r w:rsidRPr="00F118A8">
        <w:rPr>
          <w:rtl/>
          <w:lang w:bidi="fa-IR"/>
        </w:rPr>
        <w:t>2058</w:t>
      </w:r>
      <w:r>
        <w:rPr>
          <w:rtl/>
          <w:lang w:bidi="fa-IR"/>
        </w:rPr>
        <w:t xml:space="preserve"> ـ </w:t>
      </w:r>
      <w:r w:rsidRPr="00F118A8">
        <w:rPr>
          <w:rtl/>
          <w:lang w:bidi="fa-IR"/>
        </w:rPr>
        <w:t>علي بن عبد الله بن محمّد :</w:t>
      </w:r>
      <w:bookmarkEnd w:id="86"/>
      <w:bookmarkEnd w:id="87"/>
      <w:r w:rsidRPr="00F118A8">
        <w:rPr>
          <w:rtl/>
          <w:lang w:bidi="fa-IR"/>
        </w:rPr>
        <w:t xml:space="preserve"> </w:t>
      </w:r>
    </w:p>
    <w:p w:rsidR="0040581B" w:rsidRPr="00F118A8" w:rsidRDefault="0040581B" w:rsidP="00A966BB">
      <w:pPr>
        <w:pStyle w:val="libNormal"/>
        <w:rPr>
          <w:rtl/>
        </w:rPr>
      </w:pPr>
      <w:r w:rsidRPr="00F118A8">
        <w:rPr>
          <w:rtl/>
        </w:rPr>
        <w:t>ابن عاصم بن زيد بن عمرو بن عوف بن الحارث بن هالة بن أبي هالة النبّاش ، أبو الحسن المعروف بالخديجي ، وهو الأصغر</w:t>
      </w:r>
      <w:r>
        <w:rPr>
          <w:rtl/>
        </w:rPr>
        <w:t xml:space="preserve"> ـ </w:t>
      </w:r>
      <w:r w:rsidRPr="00F118A8">
        <w:rPr>
          <w:rtl/>
        </w:rPr>
        <w:t>ولنا الخديجي الأكبر علي بن عبد المنعم بن هارون روى عنه ، وهذا علي بن عبد الله</w:t>
      </w:r>
      <w:r>
        <w:rPr>
          <w:rtl/>
        </w:rPr>
        <w:t xml:space="preserve"> ـ </w:t>
      </w:r>
      <w:r w:rsidRPr="00F118A8">
        <w:rPr>
          <w:rtl/>
        </w:rPr>
        <w:t xml:space="preserve">وإنّما قيل له الخديجي لأنّه ينسب إلى ولد أبي هالة النبّاش الأسدي الذي كان زوج خديجة قبل النبيّ </w:t>
      </w:r>
      <w:r w:rsidR="00D13F11" w:rsidRPr="00D13F11">
        <w:rPr>
          <w:rStyle w:val="libAlaemChar"/>
          <w:rtl/>
        </w:rPr>
        <w:t>صلى‌الله‌عليه‌وآله</w:t>
      </w:r>
      <w:r w:rsidRPr="00F118A8">
        <w:rPr>
          <w:rtl/>
        </w:rPr>
        <w:t xml:space="preserve"> ، كان ضعيفا فاسد المذهب ، </w:t>
      </w:r>
      <w:r w:rsidRPr="009D44A4">
        <w:rPr>
          <w:rStyle w:val="libBold2Char"/>
          <w:rtl/>
        </w:rPr>
        <w:t xml:space="preserve">صه </w:t>
      </w:r>
      <w:r w:rsidRPr="00EB214B">
        <w:rPr>
          <w:rStyle w:val="libFootnotenumChar"/>
          <w:rtl/>
        </w:rPr>
        <w:t>(2)</w:t>
      </w:r>
      <w:r>
        <w:rPr>
          <w:rtl/>
        </w:rPr>
        <w:t>.</w:t>
      </w:r>
    </w:p>
    <w:p w:rsidR="0040581B" w:rsidRPr="00F118A8" w:rsidRDefault="0040581B" w:rsidP="00A966BB">
      <w:pPr>
        <w:pStyle w:val="libNormal"/>
        <w:rPr>
          <w:rtl/>
        </w:rPr>
      </w:pPr>
      <w:r w:rsidRPr="00F118A8">
        <w:rPr>
          <w:rtl/>
        </w:rPr>
        <w:t>ونحوه</w:t>
      </w:r>
      <w:r w:rsidRPr="009D44A4">
        <w:rPr>
          <w:rStyle w:val="libBold2Char"/>
          <w:rtl/>
        </w:rPr>
        <w:t xml:space="preserve"> جش </w:t>
      </w:r>
      <w:r w:rsidRPr="00F118A8">
        <w:rPr>
          <w:rtl/>
        </w:rPr>
        <w:t xml:space="preserve">، وزاد : عنه أحمد بن إبراهيم بن أبي رافع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ومضى عن </w:t>
      </w:r>
      <w:r w:rsidRPr="009D44A4">
        <w:rPr>
          <w:rStyle w:val="libBold2Char"/>
          <w:rtl/>
        </w:rPr>
        <w:t>لم</w:t>
      </w:r>
      <w:r w:rsidRPr="00F118A8">
        <w:rPr>
          <w:rtl/>
        </w:rPr>
        <w:t xml:space="preserve"> : ابن عبد الله الخديجي </w:t>
      </w:r>
      <w:r w:rsidRPr="00EB214B">
        <w:rPr>
          <w:rStyle w:val="libFootnotenumChar"/>
          <w:rtl/>
        </w:rPr>
        <w:t>(4)</w:t>
      </w:r>
      <w:r>
        <w:rPr>
          <w:rtl/>
        </w:rPr>
        <w:t>.</w:t>
      </w:r>
    </w:p>
    <w:p w:rsidR="0040581B" w:rsidRPr="00F118A8" w:rsidRDefault="0040581B" w:rsidP="0040581B">
      <w:pPr>
        <w:pStyle w:val="Heading2"/>
        <w:rPr>
          <w:rtl/>
          <w:lang w:bidi="fa-IR"/>
        </w:rPr>
      </w:pPr>
      <w:bookmarkStart w:id="88" w:name="_Toc354757974"/>
      <w:bookmarkStart w:id="89" w:name="_Toc450048504"/>
      <w:r w:rsidRPr="00F118A8">
        <w:rPr>
          <w:rtl/>
          <w:lang w:bidi="fa-IR"/>
        </w:rPr>
        <w:t>2059</w:t>
      </w:r>
      <w:r>
        <w:rPr>
          <w:rtl/>
          <w:lang w:bidi="fa-IR"/>
        </w:rPr>
        <w:t xml:space="preserve"> ـ </w:t>
      </w:r>
      <w:r w:rsidRPr="00F118A8">
        <w:rPr>
          <w:rtl/>
          <w:lang w:bidi="fa-IR"/>
        </w:rPr>
        <w:t>علي بن عبد الله بن مروان :</w:t>
      </w:r>
      <w:bookmarkEnd w:id="88"/>
      <w:bookmarkEnd w:id="89"/>
      <w:r w:rsidRPr="00F118A8">
        <w:rPr>
          <w:rtl/>
          <w:lang w:bidi="fa-IR"/>
        </w:rPr>
        <w:t xml:space="preserve"> </w:t>
      </w:r>
    </w:p>
    <w:p w:rsidR="0040581B" w:rsidRPr="00F118A8" w:rsidRDefault="0040581B" w:rsidP="00A966BB">
      <w:pPr>
        <w:pStyle w:val="libNormal"/>
        <w:rPr>
          <w:rtl/>
        </w:rPr>
      </w:pPr>
      <w:r w:rsidRPr="00F118A8">
        <w:rPr>
          <w:rtl/>
        </w:rPr>
        <w:t xml:space="preserve">قال الكشّي : قال النصر </w:t>
      </w:r>
      <w:r w:rsidRPr="00EB214B">
        <w:rPr>
          <w:rStyle w:val="libFootnotenumChar"/>
          <w:rtl/>
        </w:rPr>
        <w:t>(5)</w:t>
      </w:r>
      <w:r w:rsidRPr="00F118A8">
        <w:rPr>
          <w:rtl/>
        </w:rPr>
        <w:t xml:space="preserve"> : لم أسمع فيه إلاّ خيرا ، </w:t>
      </w:r>
      <w:r w:rsidRPr="009D44A4">
        <w:rPr>
          <w:rStyle w:val="libBold2Char"/>
          <w:rtl/>
        </w:rPr>
        <w:t xml:space="preserve">صه </w:t>
      </w:r>
      <w:r w:rsidRPr="00EB214B">
        <w:rPr>
          <w:rStyle w:val="libFootnotenumChar"/>
          <w:rtl/>
        </w:rPr>
        <w:t>(6)</w:t>
      </w:r>
      <w:r>
        <w:rPr>
          <w:rtl/>
        </w:rPr>
        <w:t>.</w:t>
      </w:r>
    </w:p>
    <w:p w:rsidR="0040581B" w:rsidRPr="00F118A8" w:rsidRDefault="0040581B" w:rsidP="00A966BB">
      <w:pPr>
        <w:pStyle w:val="libNormal"/>
        <w:rPr>
          <w:rtl/>
        </w:rPr>
      </w:pPr>
      <w:r w:rsidRPr="00F118A8">
        <w:rPr>
          <w:rtl/>
        </w:rPr>
        <w:t>وقال</w:t>
      </w:r>
      <w:r w:rsidRPr="009D44A4">
        <w:rPr>
          <w:rStyle w:val="libBold2Char"/>
          <w:rtl/>
        </w:rPr>
        <w:t xml:space="preserve"> شه </w:t>
      </w:r>
      <w:r w:rsidRPr="00F118A8">
        <w:rPr>
          <w:rtl/>
        </w:rPr>
        <w:t xml:space="preserve">: النصر المنقول عنه مجهول أو مشترك بين الضعيف والثقة كما يأتي ، فلا يصلح للدلالة على المدح ، ولو سلّم فهو من قبيل الحسن </w:t>
      </w:r>
      <w:r w:rsidRPr="00EB214B">
        <w:rPr>
          <w:rStyle w:val="libFootnotenumChar"/>
          <w:rtl/>
        </w:rPr>
        <w:t>(7)</w:t>
      </w:r>
      <w:r w:rsidRPr="00F118A8">
        <w:rPr>
          <w:rtl/>
        </w:rPr>
        <w:t xml:space="preserve"> ، انتهى.</w:t>
      </w:r>
    </w:p>
    <w:p w:rsidR="0040581B" w:rsidRPr="00F118A8" w:rsidRDefault="0040581B" w:rsidP="00A966BB">
      <w:pPr>
        <w:pStyle w:val="libNormal"/>
        <w:rPr>
          <w:rtl/>
        </w:rPr>
      </w:pPr>
      <w:r w:rsidRPr="00F118A8">
        <w:rPr>
          <w:rtl/>
        </w:rPr>
        <w:t xml:space="preserve">والذي في </w:t>
      </w:r>
      <w:r w:rsidRPr="009D44A4">
        <w:rPr>
          <w:rStyle w:val="libBold2Char"/>
          <w:rtl/>
        </w:rPr>
        <w:t xml:space="preserve">كش </w:t>
      </w:r>
      <w:r w:rsidRPr="00F118A8">
        <w:rPr>
          <w:rtl/>
        </w:rPr>
        <w:t>بعد ذكر جماعة : قال أبو عمرو : سألت أبا النضر‌</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الفهرست : 98 / 426.</w:t>
      </w:r>
    </w:p>
    <w:p w:rsidR="0040581B" w:rsidRPr="00F118A8" w:rsidRDefault="0040581B" w:rsidP="005D33AA">
      <w:pPr>
        <w:pStyle w:val="libFootnote0"/>
        <w:rPr>
          <w:rtl/>
          <w:lang w:bidi="fa-IR"/>
        </w:rPr>
      </w:pPr>
      <w:r w:rsidRPr="00F118A8">
        <w:rPr>
          <w:rtl/>
        </w:rPr>
        <w:t>(2) الخلاصة : 235 / 23.</w:t>
      </w:r>
    </w:p>
    <w:p w:rsidR="0040581B" w:rsidRPr="00F118A8" w:rsidRDefault="0040581B" w:rsidP="005D33AA">
      <w:pPr>
        <w:pStyle w:val="libFootnote0"/>
        <w:rPr>
          <w:rtl/>
          <w:lang w:bidi="fa-IR"/>
        </w:rPr>
      </w:pPr>
      <w:r w:rsidRPr="00F118A8">
        <w:rPr>
          <w:rtl/>
        </w:rPr>
        <w:t>(3) رجال النجاشي : 266 / 692.</w:t>
      </w:r>
    </w:p>
    <w:p w:rsidR="0040581B" w:rsidRPr="00F118A8" w:rsidRDefault="0040581B" w:rsidP="005D33AA">
      <w:pPr>
        <w:pStyle w:val="libFootnote0"/>
        <w:rPr>
          <w:rtl/>
          <w:lang w:bidi="fa-IR"/>
        </w:rPr>
      </w:pPr>
      <w:r w:rsidRPr="00F118A8">
        <w:rPr>
          <w:rtl/>
        </w:rPr>
        <w:t>(4) رجال الشيخ : 483 / 35.</w:t>
      </w:r>
    </w:p>
    <w:p w:rsidR="0040581B" w:rsidRPr="00F118A8" w:rsidRDefault="0040581B" w:rsidP="005D33AA">
      <w:pPr>
        <w:pStyle w:val="libFootnote0"/>
        <w:rPr>
          <w:rtl/>
          <w:lang w:bidi="fa-IR"/>
        </w:rPr>
      </w:pPr>
      <w:r w:rsidRPr="00F118A8">
        <w:rPr>
          <w:rtl/>
        </w:rPr>
        <w:t>(5) في نسخة « ش » في الموضعين : النضر.</w:t>
      </w:r>
    </w:p>
    <w:p w:rsidR="0040581B" w:rsidRPr="00F118A8" w:rsidRDefault="0040581B" w:rsidP="005D33AA">
      <w:pPr>
        <w:pStyle w:val="libFootnote0"/>
        <w:rPr>
          <w:rtl/>
          <w:lang w:bidi="fa-IR"/>
        </w:rPr>
      </w:pPr>
      <w:r w:rsidRPr="00F118A8">
        <w:rPr>
          <w:rtl/>
        </w:rPr>
        <w:t>(6) الخلاصة : 99 / 36.</w:t>
      </w:r>
    </w:p>
    <w:p w:rsidR="0040581B" w:rsidRPr="00F118A8" w:rsidRDefault="0040581B" w:rsidP="005D33AA">
      <w:pPr>
        <w:pStyle w:val="libFootnote0"/>
        <w:rPr>
          <w:rtl/>
          <w:lang w:bidi="fa-IR"/>
        </w:rPr>
      </w:pPr>
      <w:r w:rsidRPr="00F118A8">
        <w:rPr>
          <w:rtl/>
        </w:rPr>
        <w:t>(7) تعليقة الشهيد الثاني على الخلاصة : 48.</w:t>
      </w:r>
    </w:p>
    <w:p w:rsidR="0040581B" w:rsidRPr="00F118A8" w:rsidRDefault="0040581B" w:rsidP="009D44A4">
      <w:pPr>
        <w:pStyle w:val="libNormal0"/>
        <w:rPr>
          <w:rtl/>
        </w:rPr>
      </w:pPr>
      <w:r>
        <w:rPr>
          <w:rtl/>
        </w:rPr>
        <w:br w:type="page"/>
      </w:r>
      <w:r w:rsidRPr="00F118A8">
        <w:rPr>
          <w:rtl/>
        </w:rPr>
        <w:lastRenderedPageBreak/>
        <w:t>محمّد بن مسعود عن جميع هؤلاء ، فقال : أمّا علي بن عبد الله بن مروان فإنّ القوم</w:t>
      </w:r>
      <w:r>
        <w:rPr>
          <w:rtl/>
        </w:rPr>
        <w:t xml:space="preserve"> ـ </w:t>
      </w:r>
      <w:r w:rsidRPr="00F118A8">
        <w:rPr>
          <w:rtl/>
        </w:rPr>
        <w:t>يعني الغلاة</w:t>
      </w:r>
      <w:r>
        <w:rPr>
          <w:rtl/>
        </w:rPr>
        <w:t xml:space="preserve"> ـ </w:t>
      </w:r>
      <w:r w:rsidRPr="00F118A8">
        <w:rPr>
          <w:rtl/>
        </w:rPr>
        <w:t xml:space="preserve">تمتحن في أوقات الصلاة ، ولم اعتبره </w:t>
      </w:r>
      <w:r w:rsidRPr="00EB214B">
        <w:rPr>
          <w:rStyle w:val="libFootnotenumChar"/>
          <w:rtl/>
        </w:rPr>
        <w:t>(1)</w:t>
      </w:r>
      <w:r w:rsidRPr="00F118A8">
        <w:rPr>
          <w:rtl/>
        </w:rPr>
        <w:t xml:space="preserve"> في وقت صلاة ولم أسمع فيه </w:t>
      </w:r>
      <w:r w:rsidRPr="00EB214B">
        <w:rPr>
          <w:rStyle w:val="libFootnotenumChar"/>
          <w:rtl/>
        </w:rPr>
        <w:t>(2)</w:t>
      </w:r>
      <w:r w:rsidRPr="00F118A8">
        <w:rPr>
          <w:rtl/>
        </w:rPr>
        <w:t xml:space="preserve"> إلاّ خيرا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وقد صرّح العلاّمة في عبد الله بن خالد الطيالسي </w:t>
      </w:r>
      <w:r w:rsidRPr="00EB214B">
        <w:rPr>
          <w:rStyle w:val="libFootnotenumChar"/>
          <w:rtl/>
        </w:rPr>
        <w:t>(4)</w:t>
      </w:r>
      <w:r w:rsidRPr="00F118A8">
        <w:rPr>
          <w:rtl/>
        </w:rPr>
        <w:t xml:space="preserve"> أنّ من نقل عنه هو أبو النضر محمّد بن مسعود </w:t>
      </w:r>
      <w:r w:rsidRPr="00EB214B">
        <w:rPr>
          <w:rStyle w:val="libFootnotenumChar"/>
          <w:rtl/>
        </w:rPr>
        <w:t>(5)</w:t>
      </w:r>
      <w:r w:rsidRPr="00F118A8">
        <w:rPr>
          <w:rtl/>
        </w:rPr>
        <w:t xml:space="preserve"> ، وكذا غيره </w:t>
      </w:r>
      <w:r w:rsidRPr="00EB214B">
        <w:rPr>
          <w:rStyle w:val="libFootnotenumChar"/>
          <w:rtl/>
        </w:rPr>
        <w:t>(6)</w:t>
      </w:r>
      <w:r w:rsidRPr="00F118A8">
        <w:rPr>
          <w:rtl/>
        </w:rPr>
        <w:t xml:space="preserve"> ، والله العالم.</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في النقد : والعجب أنّ </w:t>
      </w:r>
      <w:r w:rsidRPr="009D44A4">
        <w:rPr>
          <w:rStyle w:val="libBold2Char"/>
          <w:rtl/>
        </w:rPr>
        <w:t xml:space="preserve">كش </w:t>
      </w:r>
      <w:r w:rsidRPr="00F118A8">
        <w:rPr>
          <w:rtl/>
        </w:rPr>
        <w:t xml:space="preserve">سأل أبا النضر محمّد بن مسعود عن علي وأحمد. إلى أن قال : فقال أبو النضر محمّد بن مسعود </w:t>
      </w:r>
      <w:r>
        <w:rPr>
          <w:rtl/>
        </w:rPr>
        <w:t xml:space="preserve">: </w:t>
      </w:r>
      <w:r w:rsidRPr="00F118A8">
        <w:rPr>
          <w:rtl/>
        </w:rPr>
        <w:t xml:space="preserve">أمّا علي بن الحسن فكذا وأمّا أحمد بن الحسن فكذا. إلى آخره ، ونقل العلاّمة في </w:t>
      </w:r>
      <w:r w:rsidRPr="009D44A4">
        <w:rPr>
          <w:rStyle w:val="libBold2Char"/>
          <w:rtl/>
        </w:rPr>
        <w:t xml:space="preserve">صه </w:t>
      </w:r>
      <w:r w:rsidRPr="00F118A8">
        <w:rPr>
          <w:rtl/>
        </w:rPr>
        <w:t xml:space="preserve">ما قال أبو النضر محمّد بن مسعود في بعض هؤلاء من نصر وفي البعض من أبي النضر محمّد بن مسعود ، ولم يخطر ببالي وجه صالح له </w:t>
      </w:r>
      <w:r w:rsidRPr="00EB214B">
        <w:rPr>
          <w:rStyle w:val="libFootnotenumChar"/>
          <w:rtl/>
        </w:rPr>
        <w:t>(7)</w:t>
      </w:r>
      <w:r w:rsidRPr="00F118A8">
        <w:rPr>
          <w:rtl/>
        </w:rPr>
        <w:t xml:space="preserve"> ، انتهى </w:t>
      </w:r>
      <w:r w:rsidRPr="00EB214B">
        <w:rPr>
          <w:rStyle w:val="libFootnotenumChar"/>
          <w:rtl/>
        </w:rPr>
        <w:t>(8)</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الداعي سقوط كلمة « أبو » قبل أبو </w:t>
      </w:r>
      <w:r w:rsidRPr="00EB214B">
        <w:rPr>
          <w:rStyle w:val="libFootnotenumChar"/>
          <w:rtl/>
        </w:rPr>
        <w:t>(9)</w:t>
      </w:r>
      <w:r w:rsidRPr="00F118A8">
        <w:rPr>
          <w:rtl/>
        </w:rPr>
        <w:t xml:space="preserve"> النضر من قلم السيّد ابن طاوس </w:t>
      </w:r>
      <w:r w:rsidR="00D13F11" w:rsidRPr="00D13F11">
        <w:rPr>
          <w:rStyle w:val="libAlaemChar"/>
          <w:rtl/>
        </w:rPr>
        <w:t>رحمه‌الله</w:t>
      </w:r>
      <w:r w:rsidRPr="00F118A8">
        <w:rPr>
          <w:rtl/>
        </w:rPr>
        <w:t xml:space="preserve"> كما رأيته في التحرير </w:t>
      </w:r>
      <w:r w:rsidRPr="00EB214B">
        <w:rPr>
          <w:rStyle w:val="libFootnotenumChar"/>
          <w:rtl/>
        </w:rPr>
        <w:t>(10)</w:t>
      </w:r>
      <w:r w:rsidRPr="00F118A8">
        <w:rPr>
          <w:rtl/>
        </w:rPr>
        <w:t xml:space="preserve"> ، والعلاّمة في الأغلب</w:t>
      </w:r>
      <w:r>
        <w:rPr>
          <w:rtl/>
        </w:rPr>
        <w:t xml:space="preserve"> ـ </w:t>
      </w:r>
      <w:r w:rsidRPr="00F118A8">
        <w:rPr>
          <w:rtl/>
        </w:rPr>
        <w:t xml:space="preserve">ومنه في </w:t>
      </w:r>
      <w:r w:rsidRPr="00EB214B">
        <w:rPr>
          <w:rStyle w:val="libFootnotenumChar"/>
          <w:rtl/>
        </w:rPr>
        <w:t>(11)</w:t>
      </w:r>
      <w:r w:rsidRPr="00F118A8">
        <w:rPr>
          <w:rtl/>
        </w:rPr>
        <w:t xml:space="preserve"> هذا الموضع</w:t>
      </w:r>
      <w:r>
        <w:rPr>
          <w:rtl/>
        </w:rPr>
        <w:t xml:space="preserve"> ـ </w:t>
      </w:r>
      <w:r w:rsidRPr="00F118A8">
        <w:rPr>
          <w:rtl/>
        </w:rPr>
        <w:t xml:space="preserve">ينقل كلام الكشّي من رجال ابن طاوس </w:t>
      </w:r>
      <w:r w:rsidR="00D13F11" w:rsidRPr="00D13F11">
        <w:rPr>
          <w:rStyle w:val="libAlaemChar"/>
          <w:rtl/>
        </w:rPr>
        <w:t>رحمه‌الله</w:t>
      </w:r>
      <w:r w:rsidRPr="00F118A8">
        <w:rPr>
          <w:rtl/>
        </w:rPr>
        <w:t xml:space="preserve"> من غير‌</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المصدر : أحضره.</w:t>
      </w:r>
    </w:p>
    <w:p w:rsidR="0040581B" w:rsidRPr="00F118A8" w:rsidRDefault="0040581B" w:rsidP="005D33AA">
      <w:pPr>
        <w:pStyle w:val="libFootnote0"/>
        <w:rPr>
          <w:rtl/>
          <w:lang w:bidi="fa-IR"/>
        </w:rPr>
      </w:pPr>
      <w:r w:rsidRPr="00F118A8">
        <w:rPr>
          <w:rtl/>
        </w:rPr>
        <w:t>(2) في نسخة « ش » : منه.</w:t>
      </w:r>
    </w:p>
    <w:p w:rsidR="0040581B" w:rsidRPr="00F118A8" w:rsidRDefault="0040581B" w:rsidP="005D33AA">
      <w:pPr>
        <w:pStyle w:val="libFootnote0"/>
        <w:rPr>
          <w:rtl/>
          <w:lang w:bidi="fa-IR"/>
        </w:rPr>
      </w:pPr>
      <w:r w:rsidRPr="00F118A8">
        <w:rPr>
          <w:rtl/>
        </w:rPr>
        <w:t>(3) رجال الكشّي : 530 / 1014.</w:t>
      </w:r>
    </w:p>
    <w:p w:rsidR="0040581B" w:rsidRPr="00F118A8" w:rsidRDefault="0040581B" w:rsidP="005D33AA">
      <w:pPr>
        <w:pStyle w:val="libFootnote0"/>
        <w:rPr>
          <w:rtl/>
          <w:lang w:bidi="fa-IR"/>
        </w:rPr>
      </w:pPr>
      <w:r w:rsidRPr="00F118A8">
        <w:rPr>
          <w:rtl/>
        </w:rPr>
        <w:t>(4) الذي هو أحد الجماعة الواردة في رجال الكشّي.</w:t>
      </w:r>
    </w:p>
    <w:p w:rsidR="0040581B" w:rsidRPr="00F118A8" w:rsidRDefault="0040581B" w:rsidP="005D33AA">
      <w:pPr>
        <w:pStyle w:val="libFootnote0"/>
        <w:rPr>
          <w:rtl/>
          <w:lang w:bidi="fa-IR"/>
        </w:rPr>
      </w:pPr>
      <w:r w:rsidRPr="00F118A8">
        <w:rPr>
          <w:rtl/>
        </w:rPr>
        <w:t>(5) الخلاصة : 110 / 35.</w:t>
      </w:r>
    </w:p>
    <w:p w:rsidR="0040581B" w:rsidRPr="00F118A8" w:rsidRDefault="0040581B" w:rsidP="005D33AA">
      <w:pPr>
        <w:pStyle w:val="libFootnote0"/>
        <w:rPr>
          <w:rtl/>
          <w:lang w:bidi="fa-IR"/>
        </w:rPr>
      </w:pPr>
      <w:r w:rsidRPr="00F118A8">
        <w:rPr>
          <w:rtl/>
        </w:rPr>
        <w:t>(6) التحرير الطاووسي : 345 / 238.</w:t>
      </w:r>
    </w:p>
    <w:p w:rsidR="0040581B" w:rsidRPr="00F118A8" w:rsidRDefault="0040581B" w:rsidP="005D33AA">
      <w:pPr>
        <w:pStyle w:val="libFootnote0"/>
        <w:rPr>
          <w:rtl/>
          <w:lang w:bidi="fa-IR"/>
        </w:rPr>
      </w:pPr>
      <w:r w:rsidRPr="00F118A8">
        <w:rPr>
          <w:rtl/>
        </w:rPr>
        <w:t>(7) نقد الرجال : 239 / 165.</w:t>
      </w:r>
    </w:p>
    <w:p w:rsidR="0040581B" w:rsidRPr="00F118A8" w:rsidRDefault="0040581B" w:rsidP="005D33AA">
      <w:pPr>
        <w:pStyle w:val="libFootnote0"/>
        <w:rPr>
          <w:rtl/>
          <w:lang w:bidi="fa-IR"/>
        </w:rPr>
      </w:pPr>
      <w:r w:rsidRPr="00F118A8">
        <w:rPr>
          <w:rtl/>
        </w:rPr>
        <w:t>(8) لم يرد له ذكر في نسخنا من التعليقة.</w:t>
      </w:r>
    </w:p>
    <w:p w:rsidR="0040581B" w:rsidRPr="00F118A8" w:rsidRDefault="0040581B" w:rsidP="005D33AA">
      <w:pPr>
        <w:pStyle w:val="libFootnote0"/>
        <w:rPr>
          <w:rtl/>
          <w:lang w:bidi="fa-IR"/>
        </w:rPr>
      </w:pPr>
      <w:r w:rsidRPr="00F118A8">
        <w:rPr>
          <w:rtl/>
        </w:rPr>
        <w:t>(9) كذا في النسخ ، والأولى عدمها.</w:t>
      </w:r>
    </w:p>
    <w:p w:rsidR="0040581B" w:rsidRPr="00F118A8" w:rsidRDefault="0040581B" w:rsidP="005D33AA">
      <w:pPr>
        <w:pStyle w:val="libFootnote0"/>
        <w:rPr>
          <w:rtl/>
          <w:lang w:bidi="fa-IR"/>
        </w:rPr>
      </w:pPr>
      <w:r w:rsidRPr="00F118A8">
        <w:rPr>
          <w:rtl/>
        </w:rPr>
        <w:t>(10) التحرير الطاووسي : 378 / 264.</w:t>
      </w:r>
    </w:p>
    <w:p w:rsidR="0040581B" w:rsidRPr="00F118A8" w:rsidRDefault="0040581B" w:rsidP="005D33AA">
      <w:pPr>
        <w:pStyle w:val="libFootnote0"/>
        <w:rPr>
          <w:rtl/>
          <w:lang w:bidi="fa-IR"/>
        </w:rPr>
      </w:pPr>
      <w:r w:rsidRPr="00F118A8">
        <w:rPr>
          <w:rtl/>
        </w:rPr>
        <w:t>(11) في ، لم ترد في نسخة « ش »</w:t>
      </w:r>
      <w:r>
        <w:rPr>
          <w:rtl/>
        </w:rPr>
        <w:t>.</w:t>
      </w:r>
    </w:p>
    <w:p w:rsidR="0040581B" w:rsidRPr="00F118A8" w:rsidRDefault="0040581B" w:rsidP="009D44A4">
      <w:pPr>
        <w:pStyle w:val="libNormal0"/>
        <w:rPr>
          <w:rtl/>
        </w:rPr>
      </w:pPr>
      <w:r>
        <w:rPr>
          <w:rtl/>
        </w:rPr>
        <w:br w:type="page"/>
      </w:r>
      <w:r w:rsidRPr="00F118A8">
        <w:rPr>
          <w:rtl/>
        </w:rPr>
        <w:lastRenderedPageBreak/>
        <w:t xml:space="preserve">مراجعة لرجال الكشّي ولا لاختيار الشيخ </w:t>
      </w:r>
      <w:r w:rsidR="00D13F11" w:rsidRPr="00D13F11">
        <w:rPr>
          <w:rStyle w:val="libAlaemChar"/>
          <w:rtl/>
        </w:rPr>
        <w:t>رحمه‌الله</w:t>
      </w:r>
      <w:r w:rsidRPr="00F118A8">
        <w:rPr>
          <w:rtl/>
        </w:rPr>
        <w:t xml:space="preserve"> منه ، وقد وجدنا متابعته له رحمهما الله في أكثر الأوهام الواقعة من قلمه </w:t>
      </w:r>
      <w:r w:rsidR="00D13F11" w:rsidRPr="00D13F11">
        <w:rPr>
          <w:rStyle w:val="libAlaemChar"/>
          <w:rtl/>
        </w:rPr>
        <w:t>رضي‌الله‌عنه</w:t>
      </w:r>
      <w:r w:rsidRPr="00F118A8">
        <w:rPr>
          <w:rtl/>
        </w:rPr>
        <w:t xml:space="preserve"> لحسن ظنّه به واعتماده التام عليه ، والكلمة ليست نصرا</w:t>
      </w:r>
      <w:r>
        <w:rPr>
          <w:rtl/>
        </w:rPr>
        <w:t xml:space="preserve"> ـ </w:t>
      </w:r>
      <w:r w:rsidRPr="00F118A8">
        <w:rPr>
          <w:rtl/>
        </w:rPr>
        <w:t>بالمهملة والتنكير</w:t>
      </w:r>
      <w:r>
        <w:rPr>
          <w:rtl/>
        </w:rPr>
        <w:t xml:space="preserve"> ـ </w:t>
      </w:r>
      <w:r w:rsidRPr="00F118A8">
        <w:rPr>
          <w:rtl/>
        </w:rPr>
        <w:t xml:space="preserve">كما زعمه في النقد بل وشه </w:t>
      </w:r>
      <w:r w:rsidR="00D13F11" w:rsidRPr="00D13F11">
        <w:rPr>
          <w:rStyle w:val="libAlaemChar"/>
          <w:rtl/>
        </w:rPr>
        <w:t>رحمه‌الله</w:t>
      </w:r>
      <w:r w:rsidRPr="00F118A8">
        <w:rPr>
          <w:rtl/>
        </w:rPr>
        <w:t xml:space="preserve"> ، بل هي بالمعجمة والتعريف ، والمنشأ ما قلناه ، فلاحظ.</w:t>
      </w:r>
    </w:p>
    <w:p w:rsidR="0040581B" w:rsidRPr="00F118A8" w:rsidRDefault="0040581B" w:rsidP="0040581B">
      <w:pPr>
        <w:pStyle w:val="Heading2"/>
        <w:rPr>
          <w:rtl/>
          <w:lang w:bidi="fa-IR"/>
        </w:rPr>
      </w:pPr>
      <w:bookmarkStart w:id="90" w:name="_Toc354757975"/>
      <w:bookmarkStart w:id="91" w:name="_Toc450048505"/>
      <w:r w:rsidRPr="00F118A8">
        <w:rPr>
          <w:rtl/>
          <w:lang w:bidi="fa-IR"/>
        </w:rPr>
        <w:t>2060</w:t>
      </w:r>
      <w:r>
        <w:rPr>
          <w:rtl/>
          <w:lang w:bidi="fa-IR"/>
        </w:rPr>
        <w:t xml:space="preserve"> ـ </w:t>
      </w:r>
      <w:r w:rsidRPr="00F118A8">
        <w:rPr>
          <w:rtl/>
          <w:lang w:bidi="fa-IR"/>
        </w:rPr>
        <w:t>علي بن عبد الله الورّاق :</w:t>
      </w:r>
      <w:bookmarkEnd w:id="90"/>
      <w:bookmarkEnd w:id="91"/>
      <w:r w:rsidRPr="00F118A8">
        <w:rPr>
          <w:rtl/>
          <w:lang w:bidi="fa-IR"/>
        </w:rPr>
        <w:t xml:space="preserve"> </w:t>
      </w:r>
    </w:p>
    <w:p w:rsidR="0040581B" w:rsidRPr="00F118A8" w:rsidRDefault="0040581B" w:rsidP="00A966BB">
      <w:pPr>
        <w:pStyle w:val="libNormal"/>
        <w:rPr>
          <w:rtl/>
        </w:rPr>
      </w:pPr>
      <w:r w:rsidRPr="00F118A8">
        <w:rPr>
          <w:rtl/>
        </w:rPr>
        <w:t xml:space="preserve">يروي عنه الصدوق مترحّما </w:t>
      </w:r>
      <w:r w:rsidRPr="00EB214B">
        <w:rPr>
          <w:rStyle w:val="libFootnotenumChar"/>
          <w:rtl/>
        </w:rPr>
        <w:t>(1)</w:t>
      </w:r>
      <w:r w:rsidRPr="00F118A8">
        <w:rPr>
          <w:rtl/>
        </w:rPr>
        <w:t xml:space="preserve"> ، </w:t>
      </w:r>
      <w:r w:rsidRPr="009D44A4">
        <w:rPr>
          <w:rStyle w:val="libBold2Char"/>
          <w:rtl/>
        </w:rPr>
        <w:t xml:space="preserve">تعق </w:t>
      </w:r>
      <w:r w:rsidRPr="00EB214B">
        <w:rPr>
          <w:rStyle w:val="libFootnotenumChar"/>
          <w:rtl/>
        </w:rPr>
        <w:t>(2)</w:t>
      </w:r>
      <w:r>
        <w:rPr>
          <w:rtl/>
        </w:rPr>
        <w:t>.</w:t>
      </w:r>
    </w:p>
    <w:p w:rsidR="0040581B" w:rsidRPr="00F118A8" w:rsidRDefault="0040581B" w:rsidP="0040581B">
      <w:pPr>
        <w:pStyle w:val="Heading2"/>
        <w:rPr>
          <w:rtl/>
          <w:lang w:bidi="fa-IR"/>
        </w:rPr>
      </w:pPr>
      <w:bookmarkStart w:id="92" w:name="_Toc354757976"/>
      <w:bookmarkStart w:id="93" w:name="_Toc450048506"/>
      <w:r w:rsidRPr="00F118A8">
        <w:rPr>
          <w:rtl/>
          <w:lang w:bidi="fa-IR"/>
        </w:rPr>
        <w:t>2061</w:t>
      </w:r>
      <w:r>
        <w:rPr>
          <w:rtl/>
          <w:lang w:bidi="fa-IR"/>
        </w:rPr>
        <w:t xml:space="preserve"> ـ </w:t>
      </w:r>
      <w:r w:rsidRPr="00F118A8">
        <w:rPr>
          <w:rtl/>
          <w:lang w:bidi="fa-IR"/>
        </w:rPr>
        <w:t>علي بن عبد الله بن الوصيف :</w:t>
      </w:r>
      <w:bookmarkEnd w:id="92"/>
      <w:bookmarkEnd w:id="93"/>
      <w:r w:rsidRPr="00F118A8">
        <w:rPr>
          <w:rtl/>
          <w:lang w:bidi="fa-IR"/>
        </w:rPr>
        <w:t xml:space="preserve"> </w:t>
      </w:r>
    </w:p>
    <w:p w:rsidR="0040581B" w:rsidRPr="00F118A8" w:rsidRDefault="0040581B" w:rsidP="00A966BB">
      <w:pPr>
        <w:pStyle w:val="libNormal"/>
        <w:rPr>
          <w:rtl/>
        </w:rPr>
      </w:pPr>
      <w:r w:rsidRPr="00F118A8">
        <w:rPr>
          <w:rtl/>
        </w:rPr>
        <w:t xml:space="preserve">يأتي في ابن الوصيف </w:t>
      </w:r>
      <w:r w:rsidRPr="00EB214B">
        <w:rPr>
          <w:rStyle w:val="libFootnotenumChar"/>
          <w:rtl/>
        </w:rPr>
        <w:t>(3)</w:t>
      </w:r>
      <w:r w:rsidRPr="00F118A8">
        <w:rPr>
          <w:rtl/>
        </w:rPr>
        <w:t xml:space="preserve"> ، </w:t>
      </w:r>
      <w:r w:rsidRPr="009D44A4">
        <w:rPr>
          <w:rStyle w:val="libBold2Char"/>
          <w:rtl/>
        </w:rPr>
        <w:t xml:space="preserve">تعق </w:t>
      </w:r>
      <w:r w:rsidRPr="00EB214B">
        <w:rPr>
          <w:rStyle w:val="libFootnotenumChar"/>
          <w:rtl/>
        </w:rPr>
        <w:t>(4)</w:t>
      </w:r>
      <w:r>
        <w:rPr>
          <w:rtl/>
        </w:rPr>
        <w:t>.</w:t>
      </w:r>
    </w:p>
    <w:p w:rsidR="0040581B" w:rsidRPr="00F118A8" w:rsidRDefault="0040581B" w:rsidP="0040581B">
      <w:pPr>
        <w:pStyle w:val="Heading2"/>
        <w:rPr>
          <w:rtl/>
          <w:lang w:bidi="fa-IR"/>
        </w:rPr>
      </w:pPr>
      <w:bookmarkStart w:id="94" w:name="_Toc354757977"/>
      <w:bookmarkStart w:id="95" w:name="_Toc450048507"/>
      <w:r w:rsidRPr="00F118A8">
        <w:rPr>
          <w:rtl/>
          <w:lang w:bidi="fa-IR"/>
        </w:rPr>
        <w:t>2062</w:t>
      </w:r>
      <w:r>
        <w:rPr>
          <w:rtl/>
          <w:lang w:bidi="fa-IR"/>
        </w:rPr>
        <w:t xml:space="preserve"> ـ </w:t>
      </w:r>
      <w:r w:rsidRPr="00F118A8">
        <w:rPr>
          <w:rtl/>
          <w:lang w:bidi="fa-IR"/>
        </w:rPr>
        <w:t>علي بن عبد الواحد الحميري :</w:t>
      </w:r>
      <w:bookmarkEnd w:id="94"/>
      <w:bookmarkEnd w:id="95"/>
      <w:r w:rsidRPr="00F118A8">
        <w:rPr>
          <w:rtl/>
          <w:lang w:bidi="fa-IR"/>
        </w:rPr>
        <w:t xml:space="preserve"> </w:t>
      </w:r>
    </w:p>
    <w:p w:rsidR="0040581B" w:rsidRPr="00F118A8" w:rsidRDefault="0040581B" w:rsidP="00A966BB">
      <w:pPr>
        <w:pStyle w:val="libNormal"/>
        <w:rPr>
          <w:rtl/>
        </w:rPr>
      </w:pPr>
      <w:r w:rsidRPr="00F118A8">
        <w:rPr>
          <w:rtl/>
        </w:rPr>
        <w:t>مرّ في الحكم بن أيمن ترحّم</w:t>
      </w:r>
      <w:r w:rsidRPr="009D44A4">
        <w:rPr>
          <w:rStyle w:val="libBold2Char"/>
          <w:rtl/>
        </w:rPr>
        <w:t xml:space="preserve"> جش </w:t>
      </w:r>
      <w:r w:rsidRPr="00F118A8">
        <w:rPr>
          <w:rtl/>
        </w:rPr>
        <w:t xml:space="preserve">عليه واستناده إليه </w:t>
      </w:r>
      <w:r w:rsidRPr="00EB214B">
        <w:rPr>
          <w:rStyle w:val="libFootnotenumChar"/>
          <w:rtl/>
        </w:rPr>
        <w:t>(5)</w:t>
      </w:r>
      <w:r w:rsidRPr="00F118A8">
        <w:rPr>
          <w:rtl/>
        </w:rPr>
        <w:t xml:space="preserve"> ، </w:t>
      </w:r>
      <w:r w:rsidRPr="009D44A4">
        <w:rPr>
          <w:rStyle w:val="libBold2Char"/>
          <w:rtl/>
        </w:rPr>
        <w:t xml:space="preserve">تعق </w:t>
      </w:r>
      <w:r w:rsidRPr="00EB214B">
        <w:rPr>
          <w:rStyle w:val="libFootnotenumChar"/>
          <w:rtl/>
        </w:rPr>
        <w:t>(6)</w:t>
      </w:r>
      <w:r>
        <w:rPr>
          <w:rtl/>
        </w:rPr>
        <w:t>.</w:t>
      </w:r>
    </w:p>
    <w:p w:rsidR="0040581B" w:rsidRPr="00F118A8" w:rsidRDefault="0040581B" w:rsidP="0040581B">
      <w:pPr>
        <w:pStyle w:val="Heading2"/>
        <w:rPr>
          <w:rtl/>
          <w:lang w:bidi="fa-IR"/>
        </w:rPr>
      </w:pPr>
      <w:bookmarkStart w:id="96" w:name="_Toc354757978"/>
      <w:bookmarkStart w:id="97" w:name="_Toc450048508"/>
      <w:r w:rsidRPr="00F118A8">
        <w:rPr>
          <w:rtl/>
          <w:lang w:bidi="fa-IR"/>
        </w:rPr>
        <w:t>2063</w:t>
      </w:r>
      <w:r>
        <w:rPr>
          <w:rtl/>
          <w:lang w:bidi="fa-IR"/>
        </w:rPr>
        <w:t xml:space="preserve"> ـ </w:t>
      </w:r>
      <w:r w:rsidRPr="00F118A8">
        <w:rPr>
          <w:rtl/>
          <w:lang w:bidi="fa-IR"/>
        </w:rPr>
        <w:t>علي بن عبيد الله بن بابويه :</w:t>
      </w:r>
      <w:bookmarkEnd w:id="96"/>
      <w:bookmarkEnd w:id="97"/>
      <w:r w:rsidRPr="00F118A8">
        <w:rPr>
          <w:rtl/>
          <w:lang w:bidi="fa-IR"/>
        </w:rPr>
        <w:t xml:space="preserve"> </w:t>
      </w:r>
    </w:p>
    <w:p w:rsidR="0040581B" w:rsidRPr="00F118A8" w:rsidRDefault="0040581B" w:rsidP="00A966BB">
      <w:pPr>
        <w:pStyle w:val="libNormal"/>
        <w:rPr>
          <w:rtl/>
        </w:rPr>
      </w:pPr>
      <w:r w:rsidRPr="00F118A8">
        <w:rPr>
          <w:rtl/>
        </w:rPr>
        <w:t>مرّ بعنوان ابن عبد الله مكبّرا ، غير مذكور في الكتابين بهذا العنوان.</w:t>
      </w:r>
    </w:p>
    <w:p w:rsidR="0040581B" w:rsidRPr="00F118A8" w:rsidRDefault="0040581B" w:rsidP="005D33AA">
      <w:pPr>
        <w:pStyle w:val="libLine"/>
        <w:rPr>
          <w:rtl/>
        </w:rPr>
      </w:pPr>
      <w:r w:rsidRPr="00F118A8">
        <w:rPr>
          <w:rtl/>
        </w:rPr>
        <w:t>__________________</w:t>
      </w:r>
    </w:p>
    <w:p w:rsidR="0040581B" w:rsidRPr="000974BC" w:rsidRDefault="0040581B" w:rsidP="005D33AA">
      <w:pPr>
        <w:pStyle w:val="libFootnote0"/>
        <w:rPr>
          <w:rtl/>
        </w:rPr>
      </w:pPr>
      <w:r w:rsidRPr="00F118A8">
        <w:rPr>
          <w:rtl/>
        </w:rPr>
        <w:t xml:space="preserve">(1) الفقيه 3 : 65 / 218 ، وفي كمال الدين : 336 / 9 وعيون أخبار الرضا </w:t>
      </w:r>
      <w:r w:rsidR="00D13F11" w:rsidRPr="00D13F11">
        <w:rPr>
          <w:rStyle w:val="libAlaemChar"/>
          <w:rtl/>
        </w:rPr>
        <w:t>عليه‌السلام</w:t>
      </w:r>
      <w:r w:rsidRPr="00F118A8">
        <w:rPr>
          <w:rtl/>
        </w:rPr>
        <w:t xml:space="preserve"> </w:t>
      </w:r>
      <w:r w:rsidRPr="000974BC">
        <w:rPr>
          <w:rtl/>
        </w:rPr>
        <w:t>2 :</w:t>
      </w:r>
      <w:r w:rsidRPr="000974BC">
        <w:rPr>
          <w:rFonts w:hint="cs"/>
          <w:rtl/>
        </w:rPr>
        <w:t xml:space="preserve"> </w:t>
      </w:r>
      <w:r w:rsidRPr="000974BC">
        <w:rPr>
          <w:rtl/>
        </w:rPr>
        <w:t xml:space="preserve">88 / 1 </w:t>
      </w:r>
      <w:r w:rsidR="00D13F11" w:rsidRPr="00D13F11">
        <w:rPr>
          <w:rStyle w:val="libAlaemChar"/>
          <w:rFonts w:hint="cs"/>
          <w:rtl/>
        </w:rPr>
        <w:t>رضي‌الله‌عنه</w:t>
      </w:r>
      <w:r w:rsidRPr="000974BC">
        <w:rPr>
          <w:rtl/>
        </w:rPr>
        <w:t>.</w:t>
      </w:r>
    </w:p>
    <w:p w:rsidR="0040581B" w:rsidRPr="00F118A8" w:rsidRDefault="0040581B" w:rsidP="005D33AA">
      <w:pPr>
        <w:pStyle w:val="libFootnote0"/>
        <w:rPr>
          <w:rtl/>
          <w:lang w:bidi="fa-IR"/>
        </w:rPr>
      </w:pPr>
      <w:r w:rsidRPr="00F118A8">
        <w:rPr>
          <w:rtl/>
        </w:rPr>
        <w:t>(2) تعليقة الوحيد البهبهاني : 236 ، وفيها : مترضّيا.</w:t>
      </w:r>
    </w:p>
    <w:p w:rsidR="0040581B" w:rsidRPr="00F118A8" w:rsidRDefault="0040581B" w:rsidP="005D33AA">
      <w:pPr>
        <w:pStyle w:val="libFootnote0"/>
        <w:rPr>
          <w:rtl/>
          <w:lang w:bidi="fa-IR"/>
        </w:rPr>
      </w:pPr>
      <w:r w:rsidRPr="00F118A8">
        <w:rPr>
          <w:rtl/>
        </w:rPr>
        <w:t>(3) عن بلغة المحدّثين : 386 ، وفيها : هو أبو الحسن علي بن عبد الله بن وصيف الناشئ الأصغر ، قال ابن خلكان في تأريخه : إنّه من الشعراء المحقّين ، وله في أهل البيت قصائد كثيرة وكان متكلّما بارعا. إلى أن قال : وكان من كبار الشيعة ، وله تصانيف كثيرة.</w:t>
      </w:r>
    </w:p>
    <w:p w:rsidR="0040581B" w:rsidRPr="00F118A8" w:rsidRDefault="0040581B" w:rsidP="005D33AA">
      <w:pPr>
        <w:pStyle w:val="libFootnote0"/>
        <w:rPr>
          <w:rtl/>
          <w:lang w:bidi="fa-IR"/>
        </w:rPr>
      </w:pPr>
      <w:r w:rsidRPr="00F118A8">
        <w:rPr>
          <w:rtl/>
        </w:rPr>
        <w:t>(4) تعليقة الوحيد البهبهاني : 236.</w:t>
      </w:r>
    </w:p>
    <w:p w:rsidR="0040581B" w:rsidRPr="00F118A8" w:rsidRDefault="0040581B" w:rsidP="005D33AA">
      <w:pPr>
        <w:pStyle w:val="libFootnote0"/>
        <w:rPr>
          <w:rtl/>
          <w:lang w:bidi="fa-IR"/>
        </w:rPr>
      </w:pPr>
      <w:r w:rsidRPr="00F118A8">
        <w:rPr>
          <w:rtl/>
        </w:rPr>
        <w:t>(5) رجال النجاشي : 137 / 354 ، وفيه بدل الحميري : الخمري.</w:t>
      </w:r>
    </w:p>
    <w:p w:rsidR="0040581B" w:rsidRPr="00F118A8" w:rsidRDefault="0040581B" w:rsidP="005D33AA">
      <w:pPr>
        <w:pStyle w:val="libFootnote0"/>
        <w:rPr>
          <w:rtl/>
          <w:lang w:bidi="fa-IR"/>
        </w:rPr>
      </w:pPr>
      <w:r w:rsidRPr="00F118A8">
        <w:rPr>
          <w:rtl/>
        </w:rPr>
        <w:t>(6) تعليقة الوحيد البهبهاني : 236.</w:t>
      </w:r>
    </w:p>
    <w:p w:rsidR="0040581B" w:rsidRPr="00F118A8" w:rsidRDefault="0040581B" w:rsidP="0040581B">
      <w:pPr>
        <w:pStyle w:val="Heading2"/>
        <w:rPr>
          <w:rtl/>
          <w:lang w:bidi="fa-IR"/>
        </w:rPr>
      </w:pPr>
      <w:r>
        <w:rPr>
          <w:rtl/>
          <w:lang w:bidi="fa-IR"/>
        </w:rPr>
        <w:br w:type="page"/>
      </w:r>
      <w:bookmarkStart w:id="98" w:name="_Toc354757979"/>
      <w:bookmarkStart w:id="99" w:name="_Toc450048509"/>
      <w:r w:rsidRPr="00F118A8">
        <w:rPr>
          <w:rtl/>
          <w:lang w:bidi="fa-IR"/>
        </w:rPr>
        <w:lastRenderedPageBreak/>
        <w:t>2064</w:t>
      </w:r>
      <w:r>
        <w:rPr>
          <w:rtl/>
          <w:lang w:bidi="fa-IR"/>
        </w:rPr>
        <w:t xml:space="preserve"> ـ </w:t>
      </w:r>
      <w:r w:rsidRPr="00F118A8">
        <w:rPr>
          <w:rtl/>
          <w:lang w:bidi="fa-IR"/>
        </w:rPr>
        <w:t>علي بن عبيد الله بن الحسين :</w:t>
      </w:r>
      <w:bookmarkEnd w:id="98"/>
      <w:bookmarkEnd w:id="99"/>
      <w:r w:rsidRPr="00F118A8">
        <w:rPr>
          <w:rtl/>
          <w:lang w:bidi="fa-IR"/>
        </w:rPr>
        <w:t xml:space="preserve"> </w:t>
      </w:r>
    </w:p>
    <w:p w:rsidR="0040581B" w:rsidRPr="00F118A8" w:rsidRDefault="0040581B" w:rsidP="00A966BB">
      <w:pPr>
        <w:pStyle w:val="libNormal"/>
        <w:rPr>
          <w:rtl/>
        </w:rPr>
      </w:pPr>
      <w:r w:rsidRPr="00F118A8">
        <w:rPr>
          <w:rtl/>
        </w:rPr>
        <w:t xml:space="preserve">ابن علي بن الحسين بن علي بن أبي طالب </w:t>
      </w:r>
      <w:r w:rsidR="00D13F11" w:rsidRPr="00D13F11">
        <w:rPr>
          <w:rStyle w:val="libAlaemChar"/>
          <w:rtl/>
        </w:rPr>
        <w:t>عليه‌السلام</w:t>
      </w:r>
      <w:r w:rsidRPr="00F118A8">
        <w:rPr>
          <w:rtl/>
        </w:rPr>
        <w:t xml:space="preserve"> </w:t>
      </w:r>
      <w:r w:rsidRPr="00EB214B">
        <w:rPr>
          <w:rStyle w:val="libFootnotenumChar"/>
          <w:rtl/>
        </w:rPr>
        <w:t>(1)</w:t>
      </w:r>
      <w:r w:rsidRPr="00F118A8">
        <w:rPr>
          <w:rtl/>
        </w:rPr>
        <w:t xml:space="preserve"> ، أبو الحسن ، الزوج الصالح. قال النجاشي : كان أزهد آل أبي طالب وأعبدهم في زمانه واختصّ بموسى والرضا </w:t>
      </w:r>
      <w:r w:rsidRPr="009D44A4">
        <w:rPr>
          <w:rStyle w:val="libAlaemChar"/>
          <w:rtl/>
        </w:rPr>
        <w:t>8</w:t>
      </w:r>
      <w:r w:rsidRPr="00F118A8">
        <w:rPr>
          <w:rtl/>
        </w:rPr>
        <w:t xml:space="preserve"> واختلط بأصحابنا الإماميّة ، وكان لمّا أراده محمّد بن إبراهيم طباطبا لأن يبايع له أبو السرايا بعده أبى عليه وردّ الأمر إلى محمّد بن محمّد بن زيد بن علي.</w:t>
      </w:r>
    </w:p>
    <w:p w:rsidR="0040581B" w:rsidRPr="00F118A8" w:rsidRDefault="0040581B" w:rsidP="00A966BB">
      <w:pPr>
        <w:pStyle w:val="libNormal"/>
        <w:rPr>
          <w:rtl/>
        </w:rPr>
      </w:pPr>
      <w:r w:rsidRPr="00F118A8">
        <w:rPr>
          <w:rtl/>
        </w:rPr>
        <w:t xml:space="preserve">وقال الكشّي : قرأت في كتاب محمّد بن الحسين بن بندار بخطّه </w:t>
      </w:r>
      <w:r>
        <w:rPr>
          <w:rtl/>
        </w:rPr>
        <w:t xml:space="preserve">: </w:t>
      </w:r>
      <w:r w:rsidRPr="00F118A8">
        <w:rPr>
          <w:rtl/>
        </w:rPr>
        <w:t xml:space="preserve">حدّثني محمّد بن يحيى العطّار قال : حدّثني أحمد بن محمّد بن عيسى ، عن علي بن الحكم ، عن سليمان بن جعفر قال : قال لي علي بن عبيد الله ابن الحسين بن علي بن الحسين بن علي بن أبي طالب </w:t>
      </w:r>
      <w:r w:rsidR="00D13F11" w:rsidRPr="00D13F11">
        <w:rPr>
          <w:rStyle w:val="libAlaemChar"/>
          <w:rtl/>
        </w:rPr>
        <w:t>عليه‌السلام</w:t>
      </w:r>
      <w:r w:rsidRPr="00F118A8">
        <w:rPr>
          <w:rtl/>
        </w:rPr>
        <w:t xml:space="preserve"> </w:t>
      </w:r>
      <w:r>
        <w:rPr>
          <w:rtl/>
        </w:rPr>
        <w:t xml:space="preserve">: </w:t>
      </w:r>
      <w:r w:rsidRPr="00F118A8">
        <w:rPr>
          <w:rtl/>
        </w:rPr>
        <w:t xml:space="preserve">اشتهي أن أدخل على أبي الحسن الرضا </w:t>
      </w:r>
      <w:r w:rsidR="00D13F11" w:rsidRPr="00D13F11">
        <w:rPr>
          <w:rStyle w:val="libAlaemChar"/>
          <w:rtl/>
        </w:rPr>
        <w:t>عليه‌السلام</w:t>
      </w:r>
      <w:r w:rsidRPr="00F118A8">
        <w:rPr>
          <w:rtl/>
        </w:rPr>
        <w:t xml:space="preserve"> أسلّم عليه ،</w:t>
      </w:r>
      <w:r w:rsidRPr="009D44A4">
        <w:rPr>
          <w:rStyle w:val="libBold2Char"/>
          <w:rtl/>
        </w:rPr>
        <w:t xml:space="preserve"> قلت : </w:t>
      </w:r>
      <w:r w:rsidRPr="00F118A8">
        <w:rPr>
          <w:rtl/>
        </w:rPr>
        <w:t>فما يمنعك من ذلك</w:t>
      </w:r>
      <w:r>
        <w:rPr>
          <w:rtl/>
        </w:rPr>
        <w:t>؟</w:t>
      </w:r>
      <w:r w:rsidRPr="00F118A8">
        <w:rPr>
          <w:rtl/>
        </w:rPr>
        <w:t xml:space="preserve"> قال : الإجلال والهيبة له وأتّقي عليه. قال : فاعتلّ أبو الحسن </w:t>
      </w:r>
      <w:r w:rsidR="00D13F11" w:rsidRPr="00D13F11">
        <w:rPr>
          <w:rStyle w:val="libAlaemChar"/>
          <w:rtl/>
        </w:rPr>
        <w:t>عليه‌السلام</w:t>
      </w:r>
      <w:r w:rsidRPr="00F118A8">
        <w:rPr>
          <w:rtl/>
        </w:rPr>
        <w:t xml:space="preserve"> علّة خفيفة وقد عاده الناس ، فلقيت علي بن عبيد الله فقلت : قد جاءك ما تريد قد اعتلّ أبو الحسن </w:t>
      </w:r>
      <w:r w:rsidR="00D13F11" w:rsidRPr="00D13F11">
        <w:rPr>
          <w:rStyle w:val="libAlaemChar"/>
          <w:rtl/>
        </w:rPr>
        <w:t>عليه‌السلام</w:t>
      </w:r>
      <w:r w:rsidRPr="00F118A8">
        <w:rPr>
          <w:rtl/>
        </w:rPr>
        <w:t xml:space="preserve"> علّة خفيفة وقد عاده الناس فإن أردت الدخول عليه فاليوم ، قال : فجاء إلى أبي الحسن </w:t>
      </w:r>
      <w:r w:rsidR="00D13F11" w:rsidRPr="00D13F11">
        <w:rPr>
          <w:rStyle w:val="libAlaemChar"/>
          <w:rtl/>
        </w:rPr>
        <w:t>عليه‌السلام</w:t>
      </w:r>
      <w:r w:rsidRPr="00F118A8">
        <w:rPr>
          <w:rtl/>
        </w:rPr>
        <w:t xml:space="preserve"> عائدا فلقيه أبو الحسن </w:t>
      </w:r>
      <w:r w:rsidR="00D13F11" w:rsidRPr="00D13F11">
        <w:rPr>
          <w:rStyle w:val="libAlaemChar"/>
          <w:rtl/>
        </w:rPr>
        <w:t>عليه‌السلام</w:t>
      </w:r>
      <w:r w:rsidRPr="00F118A8">
        <w:rPr>
          <w:rtl/>
        </w:rPr>
        <w:t xml:space="preserve"> بكلّ ما يحبّ من المنزلة والتعظيم ، ففرح بذلك علي بن عبيد الله فرحا شديدا ، ثمّ مرض علي بن عبيد الله فعاده أبو الحسن </w:t>
      </w:r>
      <w:r w:rsidR="00D13F11" w:rsidRPr="00D13F11">
        <w:rPr>
          <w:rStyle w:val="libAlaemChar"/>
          <w:rtl/>
        </w:rPr>
        <w:t>عليه‌السلام</w:t>
      </w:r>
      <w:r w:rsidRPr="00F118A8">
        <w:rPr>
          <w:rtl/>
        </w:rPr>
        <w:t xml:space="preserve"> وأنا معه فجلس حتّى خرج من كان في البيت ، فلمّا خرجنا أخبرتني مولاة لنا أنّ أمّ سلمة امرأة علي بن عبيد الله كانت من وراء الستر تنظر إليه ، فلمّا خرج خرجت وانكبّت على الموضع الذي كان أبو الحسن </w:t>
      </w:r>
      <w:r w:rsidR="00D13F11" w:rsidRPr="00D13F11">
        <w:rPr>
          <w:rStyle w:val="libAlaemChar"/>
          <w:rtl/>
        </w:rPr>
        <w:t>عليه‌السلام</w:t>
      </w:r>
      <w:r w:rsidRPr="00F118A8">
        <w:rPr>
          <w:rtl/>
        </w:rPr>
        <w:t xml:space="preserve"> فيه جالسا تقبّله وتتمسّح به.</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 xml:space="preserve">(1) ابن علي بن أبي طالب </w:t>
      </w:r>
      <w:r w:rsidR="00D13F11" w:rsidRPr="00D13F11">
        <w:rPr>
          <w:rStyle w:val="libAlaemChar"/>
          <w:rtl/>
        </w:rPr>
        <w:t>عليه‌السلام</w:t>
      </w:r>
      <w:r w:rsidRPr="00F118A8">
        <w:rPr>
          <w:rtl/>
        </w:rPr>
        <w:t xml:space="preserve"> ، لم يرد في المصدر.</w:t>
      </w:r>
    </w:p>
    <w:p w:rsidR="0040581B" w:rsidRPr="00F118A8" w:rsidRDefault="0040581B" w:rsidP="00A966BB">
      <w:pPr>
        <w:pStyle w:val="libNormal"/>
        <w:rPr>
          <w:rtl/>
        </w:rPr>
      </w:pPr>
      <w:r>
        <w:rPr>
          <w:rtl/>
        </w:rPr>
        <w:br w:type="page"/>
      </w:r>
      <w:r w:rsidRPr="00F118A8">
        <w:rPr>
          <w:rtl/>
        </w:rPr>
        <w:lastRenderedPageBreak/>
        <w:t xml:space="preserve">قال سليمان : ثمّ دخلت على علي بن عبيد الله فأخبرني بما فعلت أمّ سلمة فخبّرت أبا الحسن </w:t>
      </w:r>
      <w:r w:rsidR="00D13F11" w:rsidRPr="00D13F11">
        <w:rPr>
          <w:rStyle w:val="libAlaemChar"/>
          <w:rtl/>
        </w:rPr>
        <w:t>عليه‌السلام</w:t>
      </w:r>
      <w:r w:rsidRPr="00F118A8">
        <w:rPr>
          <w:rtl/>
        </w:rPr>
        <w:t xml:space="preserve"> ، قال : يا سليمان ، إنّ علي بن عبيد الله وامرأته وولده من أهل الجنّة ، يا سليمان ، إنّ ولد علي وفاطمة إذا عرّفهم الله هذا الأمر لم يكونوا كالناس ، </w:t>
      </w:r>
      <w:r w:rsidRPr="009D44A4">
        <w:rPr>
          <w:rStyle w:val="libBold2Char"/>
          <w:rtl/>
        </w:rPr>
        <w:t xml:space="preserve">صه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وجش ما نقله </w:t>
      </w:r>
      <w:r w:rsidRPr="00EB214B">
        <w:rPr>
          <w:rStyle w:val="libFootnotenumChar"/>
          <w:rtl/>
        </w:rPr>
        <w:t>(2)</w:t>
      </w:r>
      <w:r w:rsidRPr="00F118A8">
        <w:rPr>
          <w:rtl/>
        </w:rPr>
        <w:t xml:space="preserve"> ، إلاّ أنّ الذي فيما يحضرني من نسخة</w:t>
      </w:r>
      <w:r w:rsidRPr="009D44A4">
        <w:rPr>
          <w:rStyle w:val="libBold2Char"/>
          <w:rtl/>
        </w:rPr>
        <w:t xml:space="preserve"> جش </w:t>
      </w:r>
      <w:r w:rsidRPr="00F118A8">
        <w:rPr>
          <w:rtl/>
        </w:rPr>
        <w:t xml:space="preserve">: علي بن عبيد الله بن علي بن الحسين ، وزاد : له كتاب في الحج ، عنه به عبيد الله ابنه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وكذا في نسختين </w:t>
      </w:r>
      <w:r w:rsidRPr="00EB214B">
        <w:rPr>
          <w:rStyle w:val="libFootnotenumChar"/>
          <w:rtl/>
        </w:rPr>
        <w:t>(4)</w:t>
      </w:r>
      <w:r w:rsidRPr="00F118A8">
        <w:rPr>
          <w:rtl/>
        </w:rPr>
        <w:t xml:space="preserve"> من</w:t>
      </w:r>
      <w:r w:rsidRPr="009D44A4">
        <w:rPr>
          <w:rStyle w:val="libBold2Char"/>
          <w:rtl/>
        </w:rPr>
        <w:t xml:space="preserve"> جش </w:t>
      </w:r>
      <w:r w:rsidRPr="00F118A8">
        <w:rPr>
          <w:rtl/>
        </w:rPr>
        <w:t xml:space="preserve">، وكذا أيضا نقل عنه في النقد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الحاوي وقد ذكره فيه في قسم الثقات مع ما عرف من طريقته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وفي الوجيزة : ممدوح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هذا ، وما ذكره في </w:t>
      </w:r>
      <w:r w:rsidRPr="009D44A4">
        <w:rPr>
          <w:rStyle w:val="libBold2Char"/>
          <w:rtl/>
        </w:rPr>
        <w:t xml:space="preserve">صه </w:t>
      </w:r>
      <w:r w:rsidRPr="00F118A8">
        <w:rPr>
          <w:rtl/>
        </w:rPr>
        <w:t xml:space="preserve">من كونه ابن عبيد الله بن الحسين بن علي بن الحسين ، هو المذكور في الكافي في باب من عرف الحقّ من أهل البيت </w:t>
      </w:r>
      <w:r w:rsidR="00D13F11" w:rsidRPr="00D13F11">
        <w:rPr>
          <w:rStyle w:val="libAlaemChar"/>
          <w:rtl/>
        </w:rPr>
        <w:t>عليهما‌السلام</w:t>
      </w:r>
      <w:r w:rsidRPr="00F118A8">
        <w:rPr>
          <w:rtl/>
        </w:rPr>
        <w:t xml:space="preserve"> وأنكره </w:t>
      </w:r>
      <w:r w:rsidRPr="00EB214B">
        <w:rPr>
          <w:rStyle w:val="libFootnotenumChar"/>
          <w:rtl/>
        </w:rPr>
        <w:t>(8)</w:t>
      </w:r>
      <w:r w:rsidRPr="00F118A8">
        <w:rPr>
          <w:rtl/>
        </w:rPr>
        <w:t xml:space="preserve"> ، فلاحظ.</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ابن عبيد الله بن الحسين بن علي بن الحسين بن علي بن‌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97 / 32.</w:t>
      </w:r>
    </w:p>
    <w:p w:rsidR="0040581B" w:rsidRPr="00F118A8" w:rsidRDefault="0040581B" w:rsidP="005D33AA">
      <w:pPr>
        <w:pStyle w:val="libFootnote0"/>
        <w:rPr>
          <w:rtl/>
          <w:lang w:bidi="fa-IR"/>
        </w:rPr>
      </w:pPr>
      <w:r w:rsidRPr="00F118A8">
        <w:rPr>
          <w:rtl/>
        </w:rPr>
        <w:t>(2) رجال الكشّي : 593 / 1109.</w:t>
      </w:r>
    </w:p>
    <w:p w:rsidR="0040581B" w:rsidRPr="00F118A8" w:rsidRDefault="0040581B" w:rsidP="005D33AA">
      <w:pPr>
        <w:pStyle w:val="libFootnote0"/>
        <w:rPr>
          <w:rtl/>
          <w:lang w:bidi="fa-IR"/>
        </w:rPr>
      </w:pPr>
      <w:r w:rsidRPr="00F118A8">
        <w:rPr>
          <w:rtl/>
        </w:rPr>
        <w:t>(3) رجال النجاشي : 256 / 671 ، إلاّ أن الذي فيه : علي بن عبيد الله بن حسين. وفي طبعه دار الإضواء : 80 / 669 : علي بن عبيد الله بن علي بن الحسين.</w:t>
      </w:r>
    </w:p>
    <w:p w:rsidR="0040581B" w:rsidRPr="00F118A8" w:rsidRDefault="0040581B" w:rsidP="005D33AA">
      <w:pPr>
        <w:pStyle w:val="libFootnote0"/>
        <w:rPr>
          <w:rtl/>
          <w:lang w:bidi="fa-IR"/>
        </w:rPr>
      </w:pPr>
      <w:r w:rsidRPr="00F118A8">
        <w:rPr>
          <w:rtl/>
        </w:rPr>
        <w:t>(4) في نسخة « ش » : نسختي.</w:t>
      </w:r>
    </w:p>
    <w:p w:rsidR="0040581B" w:rsidRPr="00F118A8" w:rsidRDefault="0040581B" w:rsidP="005D33AA">
      <w:pPr>
        <w:pStyle w:val="libFootnote0"/>
        <w:rPr>
          <w:rtl/>
          <w:lang w:bidi="fa-IR"/>
        </w:rPr>
      </w:pPr>
      <w:r w:rsidRPr="00F118A8">
        <w:rPr>
          <w:rtl/>
        </w:rPr>
        <w:t>(5) نقد الرجال : 239 / 170.</w:t>
      </w:r>
    </w:p>
    <w:p w:rsidR="0040581B" w:rsidRPr="00F118A8" w:rsidRDefault="0040581B" w:rsidP="005D33AA">
      <w:pPr>
        <w:pStyle w:val="libFootnote0"/>
        <w:rPr>
          <w:rtl/>
          <w:lang w:bidi="fa-IR"/>
        </w:rPr>
      </w:pPr>
      <w:r w:rsidRPr="00F118A8">
        <w:rPr>
          <w:rtl/>
        </w:rPr>
        <w:t>(6) حاوي الأقوال : 101 / 365.</w:t>
      </w:r>
    </w:p>
    <w:p w:rsidR="0040581B" w:rsidRPr="00F118A8" w:rsidRDefault="0040581B" w:rsidP="005D33AA">
      <w:pPr>
        <w:pStyle w:val="libFootnote0"/>
        <w:rPr>
          <w:rtl/>
          <w:lang w:bidi="fa-IR"/>
        </w:rPr>
      </w:pPr>
      <w:r w:rsidRPr="00F118A8">
        <w:rPr>
          <w:rtl/>
        </w:rPr>
        <w:t>(7) الوجيزة : 263 / 1264.</w:t>
      </w:r>
    </w:p>
    <w:p w:rsidR="0040581B" w:rsidRPr="00F118A8" w:rsidRDefault="0040581B" w:rsidP="005D33AA">
      <w:pPr>
        <w:pStyle w:val="libFootnote0"/>
        <w:rPr>
          <w:rtl/>
          <w:lang w:bidi="fa-IR"/>
        </w:rPr>
      </w:pPr>
      <w:r w:rsidRPr="00F118A8">
        <w:rPr>
          <w:rtl/>
        </w:rPr>
        <w:t>(8) الكافي 1 : 309 / 1 ، وفيه : علي بن عبد الله بن الحسين.</w:t>
      </w:r>
    </w:p>
    <w:p w:rsidR="0040581B" w:rsidRPr="00F118A8" w:rsidRDefault="0040581B" w:rsidP="009D44A4">
      <w:pPr>
        <w:pStyle w:val="libNormal0"/>
        <w:rPr>
          <w:rtl/>
        </w:rPr>
      </w:pPr>
      <w:r>
        <w:rPr>
          <w:rtl/>
        </w:rPr>
        <w:br w:type="page"/>
      </w:r>
      <w:r w:rsidRPr="00F118A8">
        <w:rPr>
          <w:rtl/>
        </w:rPr>
        <w:lastRenderedPageBreak/>
        <w:t xml:space="preserve">أبي طالب </w:t>
      </w:r>
      <w:r w:rsidR="00D13F11" w:rsidRPr="00D13F11">
        <w:rPr>
          <w:rStyle w:val="libAlaemChar"/>
          <w:rtl/>
        </w:rPr>
        <w:t>عليه‌السلام</w:t>
      </w:r>
      <w:r w:rsidRPr="00F118A8">
        <w:rPr>
          <w:rtl/>
        </w:rPr>
        <w:t xml:space="preserve"> الممكن توثيقه من مجموع ما ذكره</w:t>
      </w:r>
      <w:r w:rsidRPr="009D44A4">
        <w:rPr>
          <w:rStyle w:val="libBold2Char"/>
          <w:rtl/>
        </w:rPr>
        <w:t xml:space="preserve"> جش </w:t>
      </w:r>
      <w:r w:rsidRPr="00F118A8">
        <w:rPr>
          <w:rtl/>
        </w:rPr>
        <w:t>و</w:t>
      </w:r>
      <w:r w:rsidRPr="009D44A4">
        <w:rPr>
          <w:rStyle w:val="libBold2Char"/>
          <w:rtl/>
        </w:rPr>
        <w:t xml:space="preserve">كش </w:t>
      </w:r>
      <w:r w:rsidRPr="00F118A8">
        <w:rPr>
          <w:rtl/>
        </w:rPr>
        <w:t xml:space="preserve">، عنه سليمان بن جعفر ، وعبيد الله بن علي بن عبيد الله </w:t>
      </w:r>
      <w:r w:rsidRPr="00EB214B">
        <w:rPr>
          <w:rStyle w:val="libFootnotenumChar"/>
          <w:rtl/>
        </w:rPr>
        <w:t>(1)</w:t>
      </w:r>
      <w:r>
        <w:rPr>
          <w:rtl/>
        </w:rPr>
        <w:t>.</w:t>
      </w:r>
    </w:p>
    <w:p w:rsidR="0040581B" w:rsidRPr="00F118A8" w:rsidRDefault="0040581B" w:rsidP="0040581B">
      <w:pPr>
        <w:pStyle w:val="Heading2"/>
        <w:rPr>
          <w:rtl/>
          <w:lang w:bidi="fa-IR"/>
        </w:rPr>
      </w:pPr>
      <w:bookmarkStart w:id="100" w:name="_Toc354757980"/>
      <w:bookmarkStart w:id="101" w:name="_Toc450048510"/>
      <w:r w:rsidRPr="00F118A8">
        <w:rPr>
          <w:rtl/>
          <w:lang w:bidi="fa-IR"/>
        </w:rPr>
        <w:t>2065</w:t>
      </w:r>
      <w:r>
        <w:rPr>
          <w:rtl/>
          <w:lang w:bidi="fa-IR"/>
        </w:rPr>
        <w:t xml:space="preserve"> ـ </w:t>
      </w:r>
      <w:r w:rsidRPr="00F118A8">
        <w:rPr>
          <w:rtl/>
          <w:lang w:bidi="fa-IR"/>
        </w:rPr>
        <w:t>علي بن عبيد الله الدينوري :</w:t>
      </w:r>
      <w:bookmarkEnd w:id="100"/>
      <w:bookmarkEnd w:id="101"/>
      <w:r w:rsidRPr="00F118A8">
        <w:rPr>
          <w:rtl/>
          <w:lang w:bidi="fa-IR"/>
        </w:rPr>
        <w:t xml:space="preserve"> </w:t>
      </w:r>
    </w:p>
    <w:p w:rsidR="0040581B" w:rsidRPr="00F118A8" w:rsidRDefault="0040581B" w:rsidP="00A966BB">
      <w:pPr>
        <w:pStyle w:val="libNormal"/>
        <w:rPr>
          <w:rtl/>
        </w:rPr>
      </w:pPr>
      <w:r w:rsidRPr="00F118A8">
        <w:rPr>
          <w:rtl/>
        </w:rPr>
        <w:t xml:space="preserve">غير مذكور في الكتابين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في ترجمة فارس في </w:t>
      </w:r>
      <w:r w:rsidRPr="009D44A4">
        <w:rPr>
          <w:rStyle w:val="libBold2Char"/>
          <w:rtl/>
        </w:rPr>
        <w:t xml:space="preserve">كش </w:t>
      </w:r>
      <w:r w:rsidRPr="00EB214B">
        <w:rPr>
          <w:rStyle w:val="libFootnotenumChar"/>
          <w:rtl/>
        </w:rPr>
        <w:t>(3)</w:t>
      </w:r>
      <w:r w:rsidRPr="00F118A8">
        <w:rPr>
          <w:rtl/>
        </w:rPr>
        <w:t xml:space="preserve"> : قال سعد : حدّثني محمّد بن عيسى بن عبيد أنّه كتب إلى أيّوب بن نوح يسأله عمّا خرج إليه في الملعون فارس بن حاتم في جواب كتاب الجبلي علي بن عبيد الله الدينوري ، فكتب إليه أيّوب : سألتني. الحديث </w:t>
      </w:r>
      <w:r w:rsidRPr="00EB214B">
        <w:rPr>
          <w:rStyle w:val="libFootnotenumChar"/>
          <w:rtl/>
        </w:rPr>
        <w:t>(4)</w:t>
      </w:r>
      <w:r w:rsidRPr="00F118A8">
        <w:rPr>
          <w:rtl/>
        </w:rPr>
        <w:t xml:space="preserve"> ، وهو يتضمّن إرسال علي هذا مع فارس أشياء لها قدر إلى الإمام </w:t>
      </w:r>
      <w:r w:rsidR="00D13F11" w:rsidRPr="00D13F11">
        <w:rPr>
          <w:rStyle w:val="libAlaemChar"/>
          <w:rtl/>
        </w:rPr>
        <w:t>عليه‌السلام</w:t>
      </w:r>
      <w:r w:rsidRPr="00F118A8">
        <w:rPr>
          <w:rtl/>
        </w:rPr>
        <w:t xml:space="preserve"> وإعلام الإمام </w:t>
      </w:r>
      <w:r w:rsidR="00D13F11" w:rsidRPr="00D13F11">
        <w:rPr>
          <w:rStyle w:val="libAlaemChar"/>
          <w:rtl/>
        </w:rPr>
        <w:t>عليه‌السلام</w:t>
      </w:r>
      <w:r w:rsidRPr="00F118A8">
        <w:rPr>
          <w:rtl/>
        </w:rPr>
        <w:t xml:space="preserve"> إيّاه بعدم وصولها إليه </w:t>
      </w:r>
      <w:r w:rsidR="00D13F11" w:rsidRPr="00D13F11">
        <w:rPr>
          <w:rStyle w:val="libAlaemChar"/>
          <w:rtl/>
        </w:rPr>
        <w:t>عليه‌السلام</w:t>
      </w:r>
      <w:r w:rsidRPr="00F118A8">
        <w:rPr>
          <w:rtl/>
        </w:rPr>
        <w:t xml:space="preserve"> وأمره أن لا يرسل معه شيئا بعد ذلك.</w:t>
      </w:r>
    </w:p>
    <w:p w:rsidR="0040581B" w:rsidRPr="00F118A8" w:rsidRDefault="0040581B" w:rsidP="00A966BB">
      <w:pPr>
        <w:pStyle w:val="libNormal"/>
        <w:rPr>
          <w:rtl/>
        </w:rPr>
      </w:pPr>
      <w:r w:rsidRPr="00F118A8">
        <w:rPr>
          <w:rtl/>
        </w:rPr>
        <w:t xml:space="preserve">ومرّ الإشارة إليه عن </w:t>
      </w:r>
      <w:r w:rsidRPr="009D44A4">
        <w:rPr>
          <w:rStyle w:val="libBold2Char"/>
          <w:rtl/>
        </w:rPr>
        <w:t xml:space="preserve">تعق </w:t>
      </w:r>
      <w:r w:rsidRPr="00F118A8">
        <w:rPr>
          <w:rtl/>
        </w:rPr>
        <w:t>بعنوان ابن عبد الله.</w:t>
      </w:r>
    </w:p>
    <w:p w:rsidR="0040581B" w:rsidRPr="00F118A8" w:rsidRDefault="0040581B" w:rsidP="0040581B">
      <w:pPr>
        <w:pStyle w:val="Heading2"/>
        <w:rPr>
          <w:rtl/>
          <w:lang w:bidi="fa-IR"/>
        </w:rPr>
      </w:pPr>
      <w:bookmarkStart w:id="102" w:name="_Toc354757981"/>
      <w:bookmarkStart w:id="103" w:name="_Toc450048511"/>
      <w:r w:rsidRPr="00F118A8">
        <w:rPr>
          <w:rtl/>
          <w:lang w:bidi="fa-IR"/>
        </w:rPr>
        <w:t>2066</w:t>
      </w:r>
      <w:r>
        <w:rPr>
          <w:rtl/>
          <w:lang w:bidi="fa-IR"/>
        </w:rPr>
        <w:t xml:space="preserve"> ـ </w:t>
      </w:r>
      <w:r w:rsidRPr="00F118A8">
        <w:rPr>
          <w:rtl/>
          <w:lang w:bidi="fa-IR"/>
        </w:rPr>
        <w:t>علي بن عثمان :</w:t>
      </w:r>
      <w:bookmarkEnd w:id="102"/>
      <w:bookmarkEnd w:id="103"/>
      <w:r w:rsidRPr="00F118A8">
        <w:rPr>
          <w:rtl/>
          <w:lang w:bidi="fa-IR"/>
        </w:rPr>
        <w:t xml:space="preserve"> </w:t>
      </w:r>
    </w:p>
    <w:p w:rsidR="0040581B" w:rsidRPr="00F118A8" w:rsidRDefault="0040581B" w:rsidP="00A966BB">
      <w:pPr>
        <w:pStyle w:val="libNormal"/>
        <w:rPr>
          <w:rtl/>
        </w:rPr>
      </w:pPr>
      <w:r w:rsidRPr="00F118A8">
        <w:rPr>
          <w:rtl/>
        </w:rPr>
        <w:t xml:space="preserve">أبو الدنيا المعمّر ، يظهر من الأخبار حسن حاله في الجملة ، </w:t>
      </w:r>
      <w:r w:rsidRPr="009D44A4">
        <w:rPr>
          <w:rStyle w:val="libBold2Char"/>
          <w:rtl/>
        </w:rPr>
        <w:t xml:space="preserve">تعق </w:t>
      </w:r>
      <w:r w:rsidRPr="00EB214B">
        <w:rPr>
          <w:rStyle w:val="libFootnotenumChar"/>
          <w:rtl/>
        </w:rPr>
        <w:t>(5)</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ذكر الصدوق في إكمال الدين جملة من أحوال أبي الدنيا هذا بطرق مختلفة وأسانيد متعدّدة ، ومن ذلك ما ذكره بقوله : حدّثنا أبو محمّد الحسن بن محمّد بن يحيى فيما أجازه لي ممّا يصحّ عندي من حديثه</w:t>
      </w:r>
      <w:r>
        <w:rPr>
          <w:rtl/>
        </w:rPr>
        <w:t xml:space="preserve"> ـ </w:t>
      </w:r>
      <w:r w:rsidRPr="00F118A8">
        <w:rPr>
          <w:rtl/>
        </w:rPr>
        <w:t xml:space="preserve">وصحّ عندي هذا الحديث برواية الشريف أبي عبد الله محمّد بن الحسن بن إسحاق ابن الحسن </w:t>
      </w:r>
      <w:r w:rsidRPr="00EB214B">
        <w:rPr>
          <w:rStyle w:val="libFootnotenumChar"/>
          <w:rtl/>
        </w:rPr>
        <w:t>(6)</w:t>
      </w:r>
      <w:r w:rsidRPr="00F118A8">
        <w:rPr>
          <w:rtl/>
        </w:rPr>
        <w:t xml:space="preserve"> بن الحسين بن إسحاق بن موسى بن جعفر </w:t>
      </w:r>
      <w:r w:rsidR="00D13F11" w:rsidRPr="00D13F11">
        <w:rPr>
          <w:rStyle w:val="libAlaemChar"/>
          <w:rtl/>
        </w:rPr>
        <w:t>عليه‌السلام</w:t>
      </w:r>
      <w:r>
        <w:rPr>
          <w:rtl/>
        </w:rPr>
        <w:t xml:space="preserve"> ـ </w:t>
      </w:r>
      <w:r w:rsidRPr="00F118A8">
        <w:rPr>
          <w:rtl/>
        </w:rPr>
        <w:t>أنّه‌</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هداية المحدّثين : 217.</w:t>
      </w:r>
    </w:p>
    <w:p w:rsidR="0040581B" w:rsidRPr="00F118A8" w:rsidRDefault="0040581B" w:rsidP="005D33AA">
      <w:pPr>
        <w:pStyle w:val="libFootnote0"/>
        <w:rPr>
          <w:rtl/>
          <w:lang w:bidi="fa-IR"/>
        </w:rPr>
      </w:pPr>
      <w:r w:rsidRPr="00F118A8">
        <w:rPr>
          <w:rtl/>
        </w:rPr>
        <w:t>(2) غير مذكور في الكتابين ، لم ترد في نسخة « م »</w:t>
      </w:r>
      <w:r>
        <w:rPr>
          <w:rtl/>
        </w:rPr>
        <w:t>.</w:t>
      </w:r>
    </w:p>
    <w:p w:rsidR="0040581B" w:rsidRPr="00F118A8" w:rsidRDefault="0040581B" w:rsidP="005D33AA">
      <w:pPr>
        <w:pStyle w:val="libFootnote0"/>
        <w:rPr>
          <w:rtl/>
          <w:lang w:bidi="fa-IR"/>
        </w:rPr>
      </w:pPr>
      <w:r w:rsidRPr="00F118A8">
        <w:rPr>
          <w:rtl/>
        </w:rPr>
        <w:t>(3) في كش ، لم ترد في نسخة « ش »</w:t>
      </w:r>
      <w:r>
        <w:rPr>
          <w:rtl/>
        </w:rPr>
        <w:t>.</w:t>
      </w:r>
    </w:p>
    <w:p w:rsidR="0040581B" w:rsidRPr="00F118A8" w:rsidRDefault="0040581B" w:rsidP="005D33AA">
      <w:pPr>
        <w:pStyle w:val="libFootnote0"/>
        <w:rPr>
          <w:rtl/>
          <w:lang w:bidi="fa-IR"/>
        </w:rPr>
      </w:pPr>
      <w:r w:rsidRPr="00F118A8">
        <w:rPr>
          <w:rtl/>
        </w:rPr>
        <w:t>(4) رجال الكشّي : 525 / 1007.</w:t>
      </w:r>
    </w:p>
    <w:p w:rsidR="0040581B" w:rsidRPr="00F118A8" w:rsidRDefault="0040581B" w:rsidP="005D33AA">
      <w:pPr>
        <w:pStyle w:val="libFootnote0"/>
        <w:rPr>
          <w:rtl/>
          <w:lang w:bidi="fa-IR"/>
        </w:rPr>
      </w:pPr>
      <w:r w:rsidRPr="00F118A8">
        <w:rPr>
          <w:rtl/>
        </w:rPr>
        <w:t>(5) تعليقة الوحيد البهبهاني</w:t>
      </w:r>
      <w:r>
        <w:rPr>
          <w:rtl/>
        </w:rPr>
        <w:t xml:space="preserve"> ـ </w:t>
      </w:r>
      <w:r w:rsidRPr="00F118A8">
        <w:rPr>
          <w:rtl/>
        </w:rPr>
        <w:t>النسخة الخطيّة</w:t>
      </w:r>
      <w:r>
        <w:rPr>
          <w:rtl/>
        </w:rPr>
        <w:t xml:space="preserve"> ـ </w:t>
      </w:r>
      <w:r w:rsidRPr="00F118A8">
        <w:rPr>
          <w:rtl/>
        </w:rPr>
        <w:t>: 233.</w:t>
      </w:r>
    </w:p>
    <w:p w:rsidR="0040581B" w:rsidRPr="00F118A8" w:rsidRDefault="0040581B" w:rsidP="005D33AA">
      <w:pPr>
        <w:pStyle w:val="libFootnote0"/>
        <w:rPr>
          <w:rtl/>
          <w:lang w:bidi="fa-IR"/>
        </w:rPr>
      </w:pPr>
      <w:r w:rsidRPr="00F118A8">
        <w:rPr>
          <w:rtl/>
        </w:rPr>
        <w:t>(6) ابن الحسن ، لم ترد في المصدر.</w:t>
      </w:r>
    </w:p>
    <w:p w:rsidR="0040581B" w:rsidRPr="00F118A8" w:rsidRDefault="0040581B" w:rsidP="009D44A4">
      <w:pPr>
        <w:pStyle w:val="libNormal0"/>
        <w:rPr>
          <w:rtl/>
        </w:rPr>
      </w:pPr>
      <w:r>
        <w:rPr>
          <w:rtl/>
        </w:rPr>
        <w:br w:type="page"/>
      </w:r>
      <w:r w:rsidRPr="00F118A8">
        <w:rPr>
          <w:rtl/>
        </w:rPr>
        <w:lastRenderedPageBreak/>
        <w:t xml:space="preserve">قال : حججت في سنة ثلاث عشرة وثلاثمائة وفيها حجّ نصر القشوري صاحب </w:t>
      </w:r>
      <w:r w:rsidRPr="00EB214B">
        <w:rPr>
          <w:rStyle w:val="libFootnotenumChar"/>
          <w:rtl/>
        </w:rPr>
        <w:t>(1)</w:t>
      </w:r>
      <w:r w:rsidRPr="00F118A8">
        <w:rPr>
          <w:rtl/>
        </w:rPr>
        <w:t xml:space="preserve"> المقتدر. إلى أن قال : فحدّثني الشيخ</w:t>
      </w:r>
      <w:r>
        <w:rPr>
          <w:rtl/>
        </w:rPr>
        <w:t xml:space="preserve"> ـ </w:t>
      </w:r>
      <w:r w:rsidRPr="00F118A8">
        <w:rPr>
          <w:rtl/>
        </w:rPr>
        <w:t xml:space="preserve">أعني : علي بن عثمان المعمّر </w:t>
      </w:r>
      <w:r w:rsidRPr="00EB214B">
        <w:rPr>
          <w:rStyle w:val="libFootnotenumChar"/>
          <w:rtl/>
        </w:rPr>
        <w:t>(2)</w:t>
      </w:r>
      <w:r>
        <w:rPr>
          <w:rtl/>
        </w:rPr>
        <w:t xml:space="preserve"> ـ </w:t>
      </w:r>
      <w:r w:rsidRPr="00F118A8">
        <w:rPr>
          <w:rtl/>
        </w:rPr>
        <w:t xml:space="preserve">ببدء خروجه من بلدة حضر موت وذكر أنّ أباه خرج وعمّه وخرجا به معهما يريدون الحجّ وزيارة النبي </w:t>
      </w:r>
      <w:r w:rsidR="00D13F11" w:rsidRPr="00D13F11">
        <w:rPr>
          <w:rStyle w:val="libAlaemChar"/>
          <w:rtl/>
        </w:rPr>
        <w:t>صلى‌الله‌عليه‌وآله</w:t>
      </w:r>
      <w:r w:rsidRPr="00F118A8">
        <w:rPr>
          <w:rtl/>
        </w:rPr>
        <w:t xml:space="preserve"> ، فخرجوا من بلادهم من حضر موت وساروا أيّاما ثمّ أخطأوا الطريق وتاهوا عن المحجّة ، فأقاموا تائهين ثلاثة أيام وثلاث ليال على غير محجّة ، فبينا هم كذلك إذ وقعوا في جبال رمل يقال له </w:t>
      </w:r>
      <w:r w:rsidRPr="00EB214B">
        <w:rPr>
          <w:rStyle w:val="libFootnotenumChar"/>
          <w:rtl/>
        </w:rPr>
        <w:t>(3)</w:t>
      </w:r>
      <w:r w:rsidRPr="00F118A8">
        <w:rPr>
          <w:rtl/>
        </w:rPr>
        <w:t xml:space="preserve"> : رمل عالج ، يتّصل برمل إرم ذات العماد ، قال : فبينما </w:t>
      </w:r>
      <w:r w:rsidRPr="00EB214B">
        <w:rPr>
          <w:rStyle w:val="libFootnotenumChar"/>
          <w:rtl/>
        </w:rPr>
        <w:t>(4)</w:t>
      </w:r>
      <w:r w:rsidRPr="00F118A8">
        <w:rPr>
          <w:rtl/>
        </w:rPr>
        <w:t xml:space="preserve"> نحن كذلك إذا بأثر قدم طويل فجعلنا نسير على أثره فأشرفنا على واد وإذا برجلين قاعدين على بئر</w:t>
      </w:r>
      <w:r>
        <w:rPr>
          <w:rtl/>
        </w:rPr>
        <w:t xml:space="preserve"> ـ </w:t>
      </w:r>
      <w:r w:rsidRPr="00F118A8">
        <w:rPr>
          <w:rtl/>
        </w:rPr>
        <w:t>أو قال : على عين</w:t>
      </w:r>
      <w:r>
        <w:rPr>
          <w:rtl/>
        </w:rPr>
        <w:t xml:space="preserve"> ـ </w:t>
      </w:r>
      <w:r w:rsidRPr="00F118A8">
        <w:rPr>
          <w:rtl/>
        </w:rPr>
        <w:t xml:space="preserve">فلمّا نظر إلينا قام أحدهما فأخذ دلوا فأدلاه واستقى من تلك العين أو البئر ، فاستقبلنا ، فجاء إلى أبي فناوله الدلو ، فقال أبي : قد أمسينا ونصبح على هذه فنفطر </w:t>
      </w:r>
      <w:r w:rsidRPr="00EB214B">
        <w:rPr>
          <w:rStyle w:val="libFootnotenumChar"/>
          <w:rtl/>
        </w:rPr>
        <w:t>(5)</w:t>
      </w:r>
      <w:r w:rsidRPr="00F118A8">
        <w:rPr>
          <w:rtl/>
        </w:rPr>
        <w:t xml:space="preserve"> إن شاء الله ، فصار إلى عمّي فقال له فردّ عليه كما ردّ عليه أبي ، وقال لي : اشرب ، فشربت ، فقال : هنيئا لك ، إنّك ستلقى علي بن أبي طالب </w:t>
      </w:r>
      <w:r w:rsidR="00D13F11" w:rsidRPr="00D13F11">
        <w:rPr>
          <w:rStyle w:val="libAlaemChar"/>
          <w:rtl/>
        </w:rPr>
        <w:t>عليه‌السلام</w:t>
      </w:r>
      <w:r w:rsidRPr="00F118A8">
        <w:rPr>
          <w:rtl/>
        </w:rPr>
        <w:t xml:space="preserve"> فأخبره أيّها الغلام بخبرنا وقل له : الخضر وإلياس يقرئانك السلام ، ثمّ قالا : ما يكون هذا منك </w:t>
      </w:r>
      <w:r w:rsidRPr="00EB214B">
        <w:rPr>
          <w:rStyle w:val="libFootnotenumChar"/>
          <w:rtl/>
        </w:rPr>
        <w:t>(6)</w:t>
      </w:r>
      <w:r>
        <w:rPr>
          <w:rtl/>
        </w:rPr>
        <w:t>؟</w:t>
      </w:r>
      <w:r w:rsidRPr="00F118A8">
        <w:rPr>
          <w:rtl/>
        </w:rPr>
        <w:t xml:space="preserve"> فقلت : أبي وعمّي ، فقالا : أمّا عمّك فلا يبلغ مكّة ، وأمّا أنت وأبوك فستبلغان ، ويموت أبوك وتعمّر أنت ، ولستم تلحقون النبي </w:t>
      </w:r>
      <w:r w:rsidR="00D13F11" w:rsidRPr="00D13F11">
        <w:rPr>
          <w:rStyle w:val="libAlaemChar"/>
          <w:rtl/>
        </w:rPr>
        <w:t>صلى‌الله‌عليه‌وآله</w:t>
      </w:r>
      <w:r w:rsidRPr="00F118A8">
        <w:rPr>
          <w:rtl/>
        </w:rPr>
        <w:t xml:space="preserve"> لأنّه قد قرب أجله ، ثمّ مالا </w:t>
      </w:r>
      <w:r w:rsidRPr="00EB214B">
        <w:rPr>
          <w:rStyle w:val="libFootnotenumChar"/>
          <w:rtl/>
        </w:rPr>
        <w:t>(7)</w:t>
      </w:r>
      <w:r w:rsidRPr="00F118A8">
        <w:rPr>
          <w:rtl/>
        </w:rPr>
        <w:t xml:space="preserve"> ، فو الله ما أدري أين‌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نسخة « ش » والمصدر : حاجب ( خ ل )</w:t>
      </w:r>
      <w:r>
        <w:rPr>
          <w:rtl/>
        </w:rPr>
        <w:t>.</w:t>
      </w:r>
    </w:p>
    <w:p w:rsidR="0040581B" w:rsidRPr="00F118A8" w:rsidRDefault="0040581B" w:rsidP="005D33AA">
      <w:pPr>
        <w:pStyle w:val="libFootnote0"/>
        <w:rPr>
          <w:rtl/>
          <w:lang w:bidi="fa-IR"/>
        </w:rPr>
      </w:pPr>
      <w:r w:rsidRPr="00F118A8">
        <w:rPr>
          <w:rtl/>
        </w:rPr>
        <w:t>(2) في المصدر : المغربي.</w:t>
      </w:r>
    </w:p>
    <w:p w:rsidR="0040581B" w:rsidRPr="00F118A8" w:rsidRDefault="0040581B" w:rsidP="005D33AA">
      <w:pPr>
        <w:pStyle w:val="libFootnote0"/>
        <w:rPr>
          <w:rtl/>
          <w:lang w:bidi="fa-IR"/>
        </w:rPr>
      </w:pPr>
      <w:r w:rsidRPr="00F118A8">
        <w:rPr>
          <w:rtl/>
        </w:rPr>
        <w:t>(3) في المصدر : لها.</w:t>
      </w:r>
    </w:p>
    <w:p w:rsidR="0040581B" w:rsidRPr="00F118A8" w:rsidRDefault="0040581B" w:rsidP="005D33AA">
      <w:pPr>
        <w:pStyle w:val="libFootnote0"/>
        <w:rPr>
          <w:rtl/>
          <w:lang w:bidi="fa-IR"/>
        </w:rPr>
      </w:pPr>
      <w:r w:rsidRPr="00F118A8">
        <w:rPr>
          <w:rtl/>
        </w:rPr>
        <w:t>(4) في نسخة « م » : فبينا.</w:t>
      </w:r>
    </w:p>
    <w:p w:rsidR="0040581B" w:rsidRPr="00F118A8" w:rsidRDefault="0040581B" w:rsidP="005D33AA">
      <w:pPr>
        <w:pStyle w:val="libFootnote0"/>
        <w:rPr>
          <w:rtl/>
          <w:lang w:bidi="fa-IR"/>
        </w:rPr>
      </w:pPr>
      <w:r w:rsidRPr="00F118A8">
        <w:rPr>
          <w:rtl/>
        </w:rPr>
        <w:t>(5) في المصدر : قد أمسينا ننيخ على هذا الماء ونفطر. وفي نسخة « م » بدل فنفطر : فننظر.</w:t>
      </w:r>
    </w:p>
    <w:p w:rsidR="0040581B" w:rsidRPr="00F118A8" w:rsidRDefault="0040581B" w:rsidP="005D33AA">
      <w:pPr>
        <w:pStyle w:val="libFootnote0"/>
        <w:rPr>
          <w:rtl/>
          <w:lang w:bidi="fa-IR"/>
        </w:rPr>
      </w:pPr>
      <w:r w:rsidRPr="00F118A8">
        <w:rPr>
          <w:rtl/>
        </w:rPr>
        <w:t>(6) في المصدر : ثمّ قالا : ما يكونان هذان منك.</w:t>
      </w:r>
    </w:p>
    <w:p w:rsidR="0040581B" w:rsidRPr="00F118A8" w:rsidRDefault="0040581B" w:rsidP="005D33AA">
      <w:pPr>
        <w:pStyle w:val="libFootnote0"/>
        <w:rPr>
          <w:rtl/>
          <w:lang w:bidi="fa-IR"/>
        </w:rPr>
      </w:pPr>
      <w:r w:rsidRPr="00F118A8">
        <w:rPr>
          <w:rtl/>
        </w:rPr>
        <w:t>(7) في المصدر : مرّا.</w:t>
      </w:r>
    </w:p>
    <w:p w:rsidR="0040581B" w:rsidRPr="00F118A8" w:rsidRDefault="0040581B" w:rsidP="009D44A4">
      <w:pPr>
        <w:pStyle w:val="libNormal0"/>
        <w:rPr>
          <w:rtl/>
        </w:rPr>
      </w:pPr>
      <w:r>
        <w:rPr>
          <w:rtl/>
        </w:rPr>
        <w:br w:type="page"/>
      </w:r>
      <w:r w:rsidRPr="00F118A8">
        <w:rPr>
          <w:rtl/>
        </w:rPr>
        <w:lastRenderedPageBreak/>
        <w:t>مرّا في السماء أو في الأرض</w:t>
      </w:r>
      <w:r>
        <w:rPr>
          <w:rtl/>
        </w:rPr>
        <w:t>!</w:t>
      </w:r>
      <w:r w:rsidRPr="00F118A8">
        <w:rPr>
          <w:rtl/>
        </w:rPr>
        <w:t xml:space="preserve"> فنظرنا فإذا لا بئر ولا عين ولا ماء ، فسرنا متعجّبين من ذلك إلى أن رجعنا إلى نجران ، فاعتلّ عمّي ومات بها ، وأتممت أنا وأبي حجّنا ، ووصلنا إلى المدينة فاعتلّ أبي ومات ، وأوصى إليّ </w:t>
      </w:r>
      <w:r w:rsidRPr="00EB214B">
        <w:rPr>
          <w:rStyle w:val="libFootnotenumChar"/>
          <w:rtl/>
        </w:rPr>
        <w:t>(1)</w:t>
      </w:r>
      <w:r w:rsidRPr="00F118A8">
        <w:rPr>
          <w:rtl/>
        </w:rPr>
        <w:t xml:space="preserve"> علي ابن أبي طالب </w:t>
      </w:r>
      <w:r w:rsidR="00D13F11" w:rsidRPr="00D13F11">
        <w:rPr>
          <w:rStyle w:val="libAlaemChar"/>
          <w:rtl/>
        </w:rPr>
        <w:t>عليه‌السلام</w:t>
      </w:r>
      <w:r w:rsidRPr="00F118A8">
        <w:rPr>
          <w:rtl/>
        </w:rPr>
        <w:t xml:space="preserve"> ، فأخذني وكنت معه ، فأقمت معه أيّام أبي بكر وعمر وعثمان وأيّام خلافته حتّى قتله عبد الرحمن بن ملجم لعنه الله.</w:t>
      </w:r>
    </w:p>
    <w:p w:rsidR="0040581B" w:rsidRPr="00F118A8" w:rsidRDefault="0040581B" w:rsidP="00A966BB">
      <w:pPr>
        <w:pStyle w:val="libNormal"/>
        <w:rPr>
          <w:rtl/>
        </w:rPr>
      </w:pPr>
      <w:r w:rsidRPr="00F118A8">
        <w:rPr>
          <w:rtl/>
        </w:rPr>
        <w:t xml:space="preserve">وذكر أنّه لمّا حوصر عثمان في داره دعاني فدفع إليّ كتابا ونجيبا وأمرني بالخروج إلى علي بن أبي طالب </w:t>
      </w:r>
      <w:r w:rsidR="00D13F11" w:rsidRPr="00D13F11">
        <w:rPr>
          <w:rStyle w:val="libAlaemChar"/>
          <w:rtl/>
        </w:rPr>
        <w:t>عليه‌السلام</w:t>
      </w:r>
      <w:r w:rsidRPr="00F118A8">
        <w:rPr>
          <w:rtl/>
        </w:rPr>
        <w:t xml:space="preserve"> وكان غائبا </w:t>
      </w:r>
      <w:r w:rsidRPr="00EB214B">
        <w:rPr>
          <w:rStyle w:val="libFootnotenumChar"/>
          <w:rtl/>
        </w:rPr>
        <w:t>(2)</w:t>
      </w:r>
      <w:r w:rsidRPr="00F118A8">
        <w:rPr>
          <w:rtl/>
        </w:rPr>
        <w:t xml:space="preserve"> بينبع ، فأخذت الكتاب وسرت حتّى إذا كنت بموضع يقال له : جدار أبي عباية ، سمعت قرآنا فإذا علي بن أبي طالب </w:t>
      </w:r>
      <w:r w:rsidR="00D13F11" w:rsidRPr="00D13F11">
        <w:rPr>
          <w:rStyle w:val="libAlaemChar"/>
          <w:rtl/>
        </w:rPr>
        <w:t>عليه‌السلام</w:t>
      </w:r>
      <w:r w:rsidRPr="00F118A8">
        <w:rPr>
          <w:rtl/>
        </w:rPr>
        <w:t xml:space="preserve"> يسير مقبلا من ينبع وهو يقول : </w:t>
      </w:r>
      <w:r w:rsidRPr="009D44A4">
        <w:rPr>
          <w:rStyle w:val="libAlaemChar"/>
          <w:rtl/>
        </w:rPr>
        <w:t>(</w:t>
      </w:r>
      <w:r w:rsidRPr="009D44A4">
        <w:rPr>
          <w:rStyle w:val="libAieChar"/>
          <w:rtl/>
        </w:rPr>
        <w:t xml:space="preserve"> أَفَحَسِبْتُمْ أَنَّما خَلَقْناكُمْ عَبَثاً وَأَنَّكُمْ إِلَيْنا لا تُرْجَعُونَ </w:t>
      </w:r>
      <w:r w:rsidRPr="009D44A4">
        <w:rPr>
          <w:rStyle w:val="libAlaemChar"/>
          <w:rtl/>
        </w:rPr>
        <w:t>)</w:t>
      </w:r>
      <w:r w:rsidRPr="00F118A8">
        <w:rPr>
          <w:rtl/>
        </w:rPr>
        <w:t xml:space="preserve"> </w:t>
      </w:r>
      <w:r w:rsidRPr="00EB214B">
        <w:rPr>
          <w:rStyle w:val="libFootnotenumChar"/>
          <w:rtl/>
        </w:rPr>
        <w:t>(3)</w:t>
      </w:r>
      <w:r w:rsidRPr="00F118A8">
        <w:rPr>
          <w:rtl/>
        </w:rPr>
        <w:t xml:space="preserve"> فلمّا نظر إليّ قال : أبا الدنيا ما </w:t>
      </w:r>
      <w:r w:rsidRPr="00B359B1">
        <w:rPr>
          <w:rtl/>
        </w:rPr>
        <w:t>وراءك؟ قلت : هذا كتاب</w:t>
      </w:r>
      <w:r w:rsidRPr="00F118A8">
        <w:rPr>
          <w:rtl/>
        </w:rPr>
        <w:t xml:space="preserve"> أمير المؤمنين عثمان ، فأخذه وفضّه فإذا فيه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0581B" w:rsidRPr="00F118A8" w:rsidTr="009D44A4">
        <w:trPr>
          <w:tblCellSpacing w:w="15" w:type="dxa"/>
          <w:jc w:val="center"/>
        </w:trPr>
        <w:tc>
          <w:tcPr>
            <w:tcW w:w="2362" w:type="pct"/>
            <w:vAlign w:val="center"/>
          </w:tcPr>
          <w:p w:rsidR="0040581B" w:rsidRPr="00F118A8" w:rsidRDefault="0040581B" w:rsidP="005D33AA">
            <w:pPr>
              <w:pStyle w:val="libPoem"/>
            </w:pPr>
            <w:r w:rsidRPr="00F118A8">
              <w:rPr>
                <w:rtl/>
              </w:rPr>
              <w:t>فإن كنت مأكولا فكن أنت آكلي</w:t>
            </w:r>
            <w:r w:rsidRPr="005D33AA">
              <w:rPr>
                <w:rStyle w:val="libPoemTiniChar0"/>
                <w:rtl/>
              </w:rPr>
              <w:br/>
              <w:t> </w:t>
            </w:r>
          </w:p>
        </w:tc>
        <w:tc>
          <w:tcPr>
            <w:tcW w:w="196" w:type="pct"/>
            <w:vAlign w:val="center"/>
          </w:tcPr>
          <w:p w:rsidR="0040581B" w:rsidRPr="00F118A8" w:rsidRDefault="0040581B" w:rsidP="009D44A4"/>
        </w:tc>
        <w:tc>
          <w:tcPr>
            <w:tcW w:w="2361" w:type="pct"/>
            <w:vAlign w:val="center"/>
          </w:tcPr>
          <w:p w:rsidR="0040581B" w:rsidRPr="00F118A8" w:rsidRDefault="0040581B" w:rsidP="005D33AA">
            <w:pPr>
              <w:pStyle w:val="libPoem"/>
            </w:pPr>
            <w:r>
              <w:rPr>
                <w:rtl/>
              </w:rPr>
              <w:t>و</w:t>
            </w:r>
            <w:r w:rsidRPr="00F118A8">
              <w:rPr>
                <w:rtl/>
              </w:rPr>
              <w:t>إلاّ فأدركني ولمّا امزّق</w:t>
            </w:r>
            <w:r w:rsidRPr="005D33AA">
              <w:rPr>
                <w:rStyle w:val="libPoemTiniChar0"/>
                <w:rtl/>
              </w:rPr>
              <w:br/>
              <w:t> </w:t>
            </w:r>
          </w:p>
        </w:tc>
      </w:tr>
    </w:tbl>
    <w:p w:rsidR="0040581B" w:rsidRPr="00F118A8" w:rsidRDefault="0040581B" w:rsidP="00A966BB">
      <w:pPr>
        <w:pStyle w:val="libNormal"/>
        <w:rPr>
          <w:rtl/>
        </w:rPr>
      </w:pPr>
      <w:r w:rsidRPr="00F118A8">
        <w:rPr>
          <w:rtl/>
        </w:rPr>
        <w:t>فلمّا قرأه قال : سر بنا ، فدخلنا المدينة ساعة قتل عثمان بن عفّان ، فمال أمير المؤمنين إلى حديقة بني النجّار وعلم الناس بمكانه ، فجاؤا إليه ركضا وقد كانوا عازمين على أن يبايعوا طلحة بن عبيد الله ، فلمّا نظروا إليه انفضّوا إليه انفضاض الغنم يهدّ عليها السبع ، فبايعه طلحة ثمّ الزبير ثمّ بايع المهاجرون والأنصار.</w:t>
      </w:r>
    </w:p>
    <w:p w:rsidR="0040581B" w:rsidRPr="00F118A8" w:rsidRDefault="0040581B" w:rsidP="00A966BB">
      <w:pPr>
        <w:pStyle w:val="libNormal"/>
        <w:rPr>
          <w:rtl/>
        </w:rPr>
      </w:pPr>
      <w:r w:rsidRPr="00F118A8">
        <w:rPr>
          <w:rtl/>
        </w:rPr>
        <w:t>فأقمت معه أخدمه فحضرت معه الجمل وصفّين ، فكنت بين الصفّين واقفا عن يمينه إذ سقط سوطه من يده ، فأكببت آخذه وأدفعه إليه وكان لجام‌</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المصدر : وأوصى بي إلى.</w:t>
      </w:r>
    </w:p>
    <w:p w:rsidR="0040581B" w:rsidRPr="00F118A8" w:rsidRDefault="0040581B" w:rsidP="005D33AA">
      <w:pPr>
        <w:pStyle w:val="libFootnote0"/>
        <w:rPr>
          <w:rtl/>
          <w:lang w:bidi="fa-IR"/>
        </w:rPr>
      </w:pPr>
      <w:r w:rsidRPr="00F118A8">
        <w:rPr>
          <w:rtl/>
        </w:rPr>
        <w:t>(2) وكان غائبا ، لم ترد في نسخة « ش »</w:t>
      </w:r>
      <w:r>
        <w:rPr>
          <w:rtl/>
        </w:rPr>
        <w:t>.</w:t>
      </w:r>
    </w:p>
    <w:p w:rsidR="0040581B" w:rsidRPr="00F118A8" w:rsidRDefault="0040581B" w:rsidP="005D33AA">
      <w:pPr>
        <w:pStyle w:val="libFootnote0"/>
        <w:rPr>
          <w:rtl/>
          <w:lang w:bidi="fa-IR"/>
        </w:rPr>
      </w:pPr>
      <w:r w:rsidRPr="00F118A8">
        <w:rPr>
          <w:rtl/>
        </w:rPr>
        <w:t>(3) المؤمنون : 115.</w:t>
      </w:r>
    </w:p>
    <w:p w:rsidR="0040581B" w:rsidRPr="00F118A8" w:rsidRDefault="0040581B" w:rsidP="009D44A4">
      <w:pPr>
        <w:pStyle w:val="libNormal0"/>
        <w:rPr>
          <w:rtl/>
        </w:rPr>
      </w:pPr>
      <w:r>
        <w:rPr>
          <w:rtl/>
        </w:rPr>
        <w:br w:type="page"/>
      </w:r>
      <w:r w:rsidRPr="00F118A8">
        <w:rPr>
          <w:rtl/>
        </w:rPr>
        <w:lastRenderedPageBreak/>
        <w:t xml:space="preserve">دابّته حديدا مدمّجا ، فرفع الفرس رأسه فشجّني هذه الشجّة التي في صدغي ، فدعاني أمير المؤمنين </w:t>
      </w:r>
      <w:r w:rsidR="00D13F11" w:rsidRPr="00D13F11">
        <w:rPr>
          <w:rStyle w:val="libAlaemChar"/>
          <w:rtl/>
        </w:rPr>
        <w:t>عليه‌السلام</w:t>
      </w:r>
      <w:r w:rsidRPr="00F118A8">
        <w:rPr>
          <w:rtl/>
        </w:rPr>
        <w:t xml:space="preserve"> فتفل فيها وأخذ حفنة من التراب فتركه عليها ، فو الله ما وجدت لها ألما ولا وجعا. ثمّ أقمت معه حتّى قتل صلوات الله عليه.</w:t>
      </w:r>
    </w:p>
    <w:p w:rsidR="0040581B" w:rsidRPr="00F118A8" w:rsidRDefault="0040581B" w:rsidP="00A966BB">
      <w:pPr>
        <w:pStyle w:val="libNormal"/>
        <w:rPr>
          <w:rtl/>
        </w:rPr>
      </w:pPr>
      <w:r w:rsidRPr="00F118A8">
        <w:rPr>
          <w:rtl/>
        </w:rPr>
        <w:t xml:space="preserve">وصحبت الحسن بن علي </w:t>
      </w:r>
      <w:r w:rsidR="00D13F11" w:rsidRPr="00D13F11">
        <w:rPr>
          <w:rStyle w:val="libAlaemChar"/>
          <w:rtl/>
        </w:rPr>
        <w:t>عليه‌السلام</w:t>
      </w:r>
      <w:r w:rsidRPr="00F118A8">
        <w:rPr>
          <w:rtl/>
        </w:rPr>
        <w:t xml:space="preserve"> حتّى ضرب بساباط المدائن ، ثمّ بقيت معه بالمدينة أخدمه وأخدم الحسين </w:t>
      </w:r>
      <w:r w:rsidR="00D13F11" w:rsidRPr="00D13F11">
        <w:rPr>
          <w:rStyle w:val="libAlaemChar"/>
          <w:rtl/>
        </w:rPr>
        <w:t>عليه‌السلام</w:t>
      </w:r>
      <w:r w:rsidRPr="00F118A8">
        <w:rPr>
          <w:rtl/>
        </w:rPr>
        <w:t xml:space="preserve"> حتّى مات الحسن مسموما ، سمّته جعدة بنت الأشعث بن قيس الكندي لعنها الله دسّا من معاوية لعنه الله.</w:t>
      </w:r>
    </w:p>
    <w:p w:rsidR="0040581B" w:rsidRPr="00F118A8" w:rsidRDefault="0040581B" w:rsidP="00A966BB">
      <w:pPr>
        <w:pStyle w:val="libNormal"/>
        <w:rPr>
          <w:rtl/>
        </w:rPr>
      </w:pPr>
      <w:r w:rsidRPr="00F118A8">
        <w:rPr>
          <w:rtl/>
        </w:rPr>
        <w:t xml:space="preserve">ثمّ خرجت مع الحسين بن علي </w:t>
      </w:r>
      <w:r w:rsidR="00D13F11" w:rsidRPr="00D13F11">
        <w:rPr>
          <w:rStyle w:val="libAlaemChar"/>
          <w:rtl/>
        </w:rPr>
        <w:t>عليه‌السلام</w:t>
      </w:r>
      <w:r w:rsidRPr="00F118A8">
        <w:rPr>
          <w:rtl/>
        </w:rPr>
        <w:t xml:space="preserve"> حتّى حضرت كربلاء وقتل ، وخرجت هاربا بديني </w:t>
      </w:r>
      <w:r w:rsidRPr="00EB214B">
        <w:rPr>
          <w:rStyle w:val="libFootnotenumChar"/>
          <w:rtl/>
        </w:rPr>
        <w:t>(1)</w:t>
      </w:r>
      <w:r w:rsidRPr="00F118A8">
        <w:rPr>
          <w:rtl/>
        </w:rPr>
        <w:t xml:space="preserve"> وأنا انتظر خروج المهدي وعيسى بن مريم </w:t>
      </w:r>
      <w:r w:rsidRPr="009D44A4">
        <w:rPr>
          <w:rStyle w:val="libAlaemChar"/>
          <w:rtl/>
        </w:rPr>
        <w:t>8</w:t>
      </w:r>
      <w:r w:rsidRPr="00F118A8">
        <w:rPr>
          <w:rtl/>
        </w:rPr>
        <w:t>.</w:t>
      </w:r>
    </w:p>
    <w:p w:rsidR="0040581B" w:rsidRPr="00F118A8" w:rsidRDefault="0040581B" w:rsidP="00A966BB">
      <w:pPr>
        <w:pStyle w:val="libNormal"/>
        <w:rPr>
          <w:rtl/>
        </w:rPr>
      </w:pPr>
      <w:r w:rsidRPr="00F118A8">
        <w:rPr>
          <w:rtl/>
        </w:rPr>
        <w:t xml:space="preserve">قال أبو محمّد العلوي : ومن عجيب ما رأيت من هذا الشيخ علي بن عثمان وهو في دار عمّي طاهر بن يحيى وهو يحدّث بهذه الأعاجيب ، فنظرت إلى عنفقته قد احمرّت ثمّ ابيضّت ، فجعلت أنظر إلى ذلك لأنّه لم يكن في رأسه ولا في لحيته ولا عنفقته بياض ، فنظر إليّ وقال : ما ترون إنّ هذا يصيبني إذا جعت وإذا شبعت رجعت إلى سوادها ، فدعا عمّي بطعام فأكل وأنا انظر إليه فعادت عنفقته إلى سوادها حين شبع ، انتهى </w:t>
      </w:r>
      <w:r w:rsidRPr="00EB214B">
        <w:rPr>
          <w:rStyle w:val="libFootnotenumChar"/>
          <w:rtl/>
        </w:rPr>
        <w:t>(2)</w:t>
      </w:r>
      <w:r>
        <w:rPr>
          <w:rtl/>
        </w:rPr>
        <w:t>.</w:t>
      </w:r>
    </w:p>
    <w:p w:rsidR="0040581B" w:rsidRPr="00F118A8" w:rsidRDefault="0040581B" w:rsidP="00A966BB">
      <w:pPr>
        <w:pStyle w:val="libNormal"/>
        <w:rPr>
          <w:rtl/>
        </w:rPr>
      </w:pPr>
      <w:r w:rsidRPr="00F118A8">
        <w:rPr>
          <w:rtl/>
        </w:rPr>
        <w:t>وقال السيّد نعمة الله الجزائري في مقدّمة شرحه على كتاب غوالي اللآلئ بعد ذكره جملة من طرقه : ولنا طريق غريب قصير حدّثني وأجازني به السيّد الثقة السيّد هاشم بن الحسين الأحسائي في دار العلم شيراز في المدرسة المقابلة لبقعة مير سيّد محمّد عابد عليه الرحمة والرضوان في حجرة‌</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المصدر : هاربا من بني أميّة.</w:t>
      </w:r>
    </w:p>
    <w:p w:rsidR="0040581B" w:rsidRPr="00F118A8" w:rsidRDefault="0040581B" w:rsidP="005D33AA">
      <w:pPr>
        <w:pStyle w:val="libFootnote0"/>
        <w:rPr>
          <w:rtl/>
          <w:lang w:bidi="fa-IR"/>
        </w:rPr>
      </w:pPr>
      <w:r w:rsidRPr="00F118A8">
        <w:rPr>
          <w:rtl/>
        </w:rPr>
        <w:t>(2) إكمال الدين : 543 / 9 الباب الخمسون.</w:t>
      </w:r>
    </w:p>
    <w:p w:rsidR="0040581B" w:rsidRPr="00F118A8" w:rsidRDefault="0040581B" w:rsidP="009D44A4">
      <w:pPr>
        <w:pStyle w:val="libNormal0"/>
        <w:rPr>
          <w:rtl/>
        </w:rPr>
      </w:pPr>
      <w:r>
        <w:rPr>
          <w:rtl/>
        </w:rPr>
        <w:br w:type="page"/>
      </w:r>
      <w:r w:rsidRPr="00F118A8">
        <w:rPr>
          <w:rtl/>
        </w:rPr>
        <w:lastRenderedPageBreak/>
        <w:t xml:space="preserve">من الطبقة الثانية على يمين الداخل ، قال : حكى لي أستاذي الثقة المقدّس الشيخ محمّد الحرفوشي قدّس الله تربته قال : لمّا كنت بالشام عمدت يوما إلى مسجد مشهور بعيد من العمران فرأيت شيخا أزهر الوجه عليه ثياب بيض وهيئة جميلة ، فتجارينا في الحديث وفنون العلم فرأيته فوق ما يصف الواصف ، ثمّ تحقّقت منه الاسم والنسبة ثمّ بعد جهد طويل قال : أنا معمّر أبو الدنيا المغربي صاحب أمير المؤمنين </w:t>
      </w:r>
      <w:r w:rsidR="00D13F11" w:rsidRPr="00D13F11">
        <w:rPr>
          <w:rStyle w:val="libAlaemChar"/>
          <w:rtl/>
        </w:rPr>
        <w:t>عليه‌السلام</w:t>
      </w:r>
      <w:r w:rsidRPr="00F118A8">
        <w:rPr>
          <w:rtl/>
        </w:rPr>
        <w:t xml:space="preserve"> وحضرت معه حرب صفّين وهذه الشجّة في وجهي من رمحة فرسه سلام الله عليه. ثمّ ذكر لي من الصفات والعلامات ما تحقّقت معه صدقه في كلّ ما قال ، ثمّ استجزته كتب الأخبار فأجازني عن أمير المؤمنين </w:t>
      </w:r>
      <w:r w:rsidR="00D13F11" w:rsidRPr="00D13F11">
        <w:rPr>
          <w:rStyle w:val="libAlaemChar"/>
          <w:rtl/>
        </w:rPr>
        <w:t>عليه‌السلام</w:t>
      </w:r>
      <w:r w:rsidRPr="00F118A8">
        <w:rPr>
          <w:rtl/>
        </w:rPr>
        <w:t xml:space="preserve"> وعن جميع أئمّتنا </w:t>
      </w:r>
      <w:r w:rsidR="00D13F11" w:rsidRPr="00D13F11">
        <w:rPr>
          <w:rStyle w:val="libAlaemChar"/>
          <w:rtl/>
        </w:rPr>
        <w:t>عليهما‌السلام</w:t>
      </w:r>
      <w:r w:rsidRPr="00F118A8">
        <w:rPr>
          <w:rtl/>
        </w:rPr>
        <w:t xml:space="preserve"> حتّى انتهى في الإجازة إلى صاحب الدار </w:t>
      </w:r>
      <w:r w:rsidR="00D13F11" w:rsidRPr="00D13F11">
        <w:rPr>
          <w:rStyle w:val="libAlaemChar"/>
          <w:rtl/>
        </w:rPr>
        <w:t>عليه‌السلام</w:t>
      </w:r>
      <w:r w:rsidRPr="00F118A8">
        <w:rPr>
          <w:rtl/>
        </w:rPr>
        <w:t xml:space="preserve"> ، وكذلك أجاز لي كتب العربيّة من مصنّفيها من الشيخ عبد القاهر والسكّاكي وسعد الدين التفتازاني ، وكتب النحو عن أهلها ، وغير ذلك من العلوم المتعارفة </w:t>
      </w:r>
      <w:r w:rsidRPr="00EB214B">
        <w:rPr>
          <w:rStyle w:val="libFootnotenumChar"/>
          <w:rtl/>
        </w:rPr>
        <w:t>(1)</w:t>
      </w:r>
      <w:r>
        <w:rPr>
          <w:rtl/>
        </w:rPr>
        <w:t>.</w:t>
      </w:r>
    </w:p>
    <w:p w:rsidR="0040581B" w:rsidRPr="00F118A8" w:rsidRDefault="0040581B" w:rsidP="0040581B">
      <w:pPr>
        <w:pStyle w:val="Heading2"/>
        <w:rPr>
          <w:rtl/>
          <w:lang w:bidi="fa-IR"/>
        </w:rPr>
      </w:pPr>
      <w:bookmarkStart w:id="104" w:name="_Toc354757982"/>
      <w:bookmarkStart w:id="105" w:name="_Toc450048512"/>
      <w:r w:rsidRPr="00F118A8">
        <w:rPr>
          <w:rtl/>
          <w:lang w:bidi="fa-IR"/>
        </w:rPr>
        <w:t>2067</w:t>
      </w:r>
      <w:r>
        <w:rPr>
          <w:rtl/>
          <w:lang w:bidi="fa-IR"/>
        </w:rPr>
        <w:t xml:space="preserve"> ـ </w:t>
      </w:r>
      <w:r w:rsidRPr="00F118A8">
        <w:rPr>
          <w:rtl/>
          <w:lang w:bidi="fa-IR"/>
        </w:rPr>
        <w:t>علي بن عطيّة :</w:t>
      </w:r>
      <w:bookmarkEnd w:id="104"/>
      <w:bookmarkEnd w:id="105"/>
      <w:r w:rsidRPr="00F118A8">
        <w:rPr>
          <w:rtl/>
          <w:lang w:bidi="fa-IR"/>
        </w:rPr>
        <w:t xml:space="preserve"> </w:t>
      </w:r>
    </w:p>
    <w:p w:rsidR="0040581B" w:rsidRPr="00F118A8" w:rsidRDefault="0040581B" w:rsidP="00A966BB">
      <w:pPr>
        <w:pStyle w:val="libNormal"/>
        <w:rPr>
          <w:rtl/>
        </w:rPr>
      </w:pPr>
      <w:r w:rsidRPr="00F118A8">
        <w:rPr>
          <w:rtl/>
        </w:rPr>
        <w:t xml:space="preserve">ثقة ، </w:t>
      </w:r>
      <w:r w:rsidRPr="009D44A4">
        <w:rPr>
          <w:rStyle w:val="libBold2Char"/>
          <w:rtl/>
        </w:rPr>
        <w:t xml:space="preserve">صه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وقد </w:t>
      </w:r>
      <w:r w:rsidRPr="00EB214B">
        <w:rPr>
          <w:rStyle w:val="libFootnotenumChar"/>
          <w:rtl/>
        </w:rPr>
        <w:t>(3)</w:t>
      </w:r>
      <w:r w:rsidRPr="00F118A8">
        <w:rPr>
          <w:rtl/>
        </w:rPr>
        <w:t xml:space="preserve"> تقدّم توثيقه عن</w:t>
      </w:r>
      <w:r w:rsidRPr="009D44A4">
        <w:rPr>
          <w:rStyle w:val="libBold2Char"/>
          <w:rtl/>
        </w:rPr>
        <w:t xml:space="preserve"> جش </w:t>
      </w:r>
      <w:r w:rsidRPr="00F118A8">
        <w:rPr>
          <w:rtl/>
        </w:rPr>
        <w:t xml:space="preserve">في أخيه الحسن </w:t>
      </w:r>
      <w:r w:rsidRPr="00EB214B">
        <w:rPr>
          <w:rStyle w:val="libFootnotenumChar"/>
          <w:rtl/>
        </w:rPr>
        <w:t>(4)</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ظم </w:t>
      </w:r>
      <w:r w:rsidRPr="00F118A8">
        <w:rPr>
          <w:rtl/>
        </w:rPr>
        <w:t xml:space="preserve">: ابن عطيّة </w:t>
      </w:r>
      <w:r w:rsidRPr="00EB214B">
        <w:rPr>
          <w:rStyle w:val="libFootnotenumChar"/>
          <w:rtl/>
        </w:rPr>
        <w:t>(5)</w:t>
      </w:r>
      <w:r>
        <w:rPr>
          <w:rtl/>
        </w:rPr>
        <w:t>.</w:t>
      </w:r>
      <w:r w:rsidRPr="00F118A8">
        <w:rPr>
          <w:rtl/>
        </w:rPr>
        <w:t xml:space="preserve"> وزاد قر : الكوفي </w:t>
      </w:r>
      <w:r w:rsidRPr="00EB214B">
        <w:rPr>
          <w:rStyle w:val="libFootnotenumChar"/>
          <w:rtl/>
        </w:rPr>
        <w:t>(6)</w:t>
      </w:r>
      <w:r>
        <w:rPr>
          <w:rtl/>
        </w:rPr>
        <w:t>.</w:t>
      </w:r>
      <w:r w:rsidRPr="00F118A8">
        <w:rPr>
          <w:rtl/>
        </w:rPr>
        <w:t xml:space="preserve"> وزاد</w:t>
      </w:r>
      <w:r w:rsidRPr="009D44A4">
        <w:rPr>
          <w:rStyle w:val="libBold2Char"/>
          <w:rtl/>
        </w:rPr>
        <w:t xml:space="preserve"> ق </w:t>
      </w:r>
      <w:r w:rsidRPr="00F118A8">
        <w:rPr>
          <w:rtl/>
        </w:rPr>
        <w:t xml:space="preserve">: السلمي مولاهم الحنّاط </w:t>
      </w:r>
      <w:r w:rsidRPr="00EB214B">
        <w:rPr>
          <w:rStyle w:val="libFootnotenumChar"/>
          <w:rtl/>
        </w:rPr>
        <w:t>(7)</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انظر الأنوار النعمانية : 2 / 7.</w:t>
      </w:r>
    </w:p>
    <w:p w:rsidR="0040581B" w:rsidRPr="00F118A8" w:rsidRDefault="0040581B" w:rsidP="005D33AA">
      <w:pPr>
        <w:pStyle w:val="libFootnote0"/>
        <w:rPr>
          <w:rtl/>
          <w:lang w:bidi="fa-IR"/>
        </w:rPr>
      </w:pPr>
      <w:r w:rsidRPr="00F118A8">
        <w:rPr>
          <w:rtl/>
        </w:rPr>
        <w:t>(2) الخلاصة : 103 / 72.</w:t>
      </w:r>
    </w:p>
    <w:p w:rsidR="0040581B" w:rsidRPr="00F118A8" w:rsidRDefault="0040581B" w:rsidP="005D33AA">
      <w:pPr>
        <w:pStyle w:val="libFootnote0"/>
        <w:rPr>
          <w:rtl/>
          <w:lang w:bidi="fa-IR"/>
        </w:rPr>
      </w:pPr>
      <w:r w:rsidRPr="00F118A8">
        <w:rPr>
          <w:rtl/>
        </w:rPr>
        <w:t>(3) قد ، لم ترد في نسخة « ش »</w:t>
      </w:r>
      <w:r>
        <w:rPr>
          <w:rtl/>
        </w:rPr>
        <w:t>.</w:t>
      </w:r>
    </w:p>
    <w:p w:rsidR="0040581B" w:rsidRPr="00F118A8" w:rsidRDefault="0040581B" w:rsidP="005D33AA">
      <w:pPr>
        <w:pStyle w:val="libFootnote0"/>
        <w:rPr>
          <w:rtl/>
          <w:lang w:bidi="fa-IR"/>
        </w:rPr>
      </w:pPr>
      <w:r w:rsidRPr="00F118A8">
        <w:rPr>
          <w:rtl/>
        </w:rPr>
        <w:t>(4) رجال النجاشي : 46 / 93.</w:t>
      </w:r>
    </w:p>
    <w:p w:rsidR="0040581B" w:rsidRPr="00F118A8" w:rsidRDefault="0040581B" w:rsidP="005D33AA">
      <w:pPr>
        <w:pStyle w:val="libFootnote0"/>
        <w:rPr>
          <w:rtl/>
          <w:lang w:bidi="fa-IR"/>
        </w:rPr>
      </w:pPr>
      <w:r w:rsidRPr="00F118A8">
        <w:rPr>
          <w:rtl/>
        </w:rPr>
        <w:t>(5) رجال الشيخ : 353 / 9.</w:t>
      </w:r>
    </w:p>
    <w:p w:rsidR="0040581B" w:rsidRPr="00F118A8" w:rsidRDefault="0040581B" w:rsidP="005D33AA">
      <w:pPr>
        <w:pStyle w:val="libFootnote0"/>
        <w:rPr>
          <w:rtl/>
          <w:lang w:bidi="fa-IR"/>
        </w:rPr>
      </w:pPr>
      <w:r w:rsidRPr="00F118A8">
        <w:rPr>
          <w:rtl/>
        </w:rPr>
        <w:t>(6) رجال الشيخ : 130 / 50.</w:t>
      </w:r>
    </w:p>
    <w:p w:rsidR="0040581B" w:rsidRPr="00F118A8" w:rsidRDefault="0040581B" w:rsidP="005D33AA">
      <w:pPr>
        <w:pStyle w:val="libFootnote0"/>
        <w:rPr>
          <w:rtl/>
          <w:lang w:bidi="fa-IR"/>
        </w:rPr>
      </w:pPr>
      <w:r w:rsidRPr="00F118A8">
        <w:rPr>
          <w:rtl/>
        </w:rPr>
        <w:t>(7) رجال الشيخ : 243 / 317.</w:t>
      </w:r>
    </w:p>
    <w:p w:rsidR="0040581B" w:rsidRPr="00F118A8" w:rsidRDefault="0040581B" w:rsidP="00A966BB">
      <w:pPr>
        <w:pStyle w:val="libNormal"/>
        <w:rPr>
          <w:rtl/>
        </w:rPr>
      </w:pPr>
      <w:r>
        <w:rPr>
          <w:rtl/>
        </w:rPr>
        <w:br w:type="page"/>
      </w:r>
      <w:r w:rsidRPr="00F118A8">
        <w:rPr>
          <w:rtl/>
        </w:rPr>
        <w:lastRenderedPageBreak/>
        <w:t>وظنّي أنّ الجميع واحد.</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كتاب ، رويناه عن جماعة ، عن أبي المفضّل ، عن ابن بطّة ، عن أحمد بن أبي عبد الله ، عن ابن أبي عمير ، عنه </w:t>
      </w:r>
      <w:r w:rsidRPr="00EB214B">
        <w:rPr>
          <w:rStyle w:val="libFootnotenumChar"/>
          <w:rtl/>
        </w:rPr>
        <w:t>(1)</w:t>
      </w:r>
      <w:r>
        <w:rPr>
          <w:rtl/>
        </w:rPr>
        <w:t>.</w:t>
      </w:r>
    </w:p>
    <w:p w:rsidR="0040581B" w:rsidRPr="000A6080" w:rsidRDefault="0040581B" w:rsidP="009D44A4">
      <w:pPr>
        <w:pStyle w:val="libBold2"/>
        <w:rPr>
          <w:rtl/>
        </w:rPr>
      </w:pPr>
      <w:r w:rsidRPr="009D44A4">
        <w:rPr>
          <w:rtl/>
        </w:rPr>
        <w:t xml:space="preserve">أقول : </w:t>
      </w:r>
      <w:r w:rsidRPr="00F118A8">
        <w:rPr>
          <w:rtl/>
        </w:rPr>
        <w:t xml:space="preserve">قال الفاضل عبد النبي الجزائري </w:t>
      </w:r>
      <w:r w:rsidRPr="00EB214B">
        <w:rPr>
          <w:rStyle w:val="libFootnotenumChar"/>
          <w:rtl/>
        </w:rPr>
        <w:t>(2)</w:t>
      </w:r>
      <w:r w:rsidRPr="00F118A8">
        <w:rPr>
          <w:rtl/>
        </w:rPr>
        <w:t xml:space="preserve"> : عبارة</w:t>
      </w:r>
      <w:r w:rsidRPr="009D44A4">
        <w:rPr>
          <w:rtl/>
        </w:rPr>
        <w:t xml:space="preserve"> جش </w:t>
      </w:r>
      <w:r w:rsidRPr="00F118A8">
        <w:rPr>
          <w:rtl/>
        </w:rPr>
        <w:t xml:space="preserve">هذه لا يستفاد منها التوثيق ، ولعلّ العلاّمة اطّلع على توثيقه من محلّ آخر </w:t>
      </w:r>
      <w:r w:rsidRPr="00EB214B">
        <w:rPr>
          <w:rStyle w:val="libFootnotenumChar"/>
          <w:rtl/>
        </w:rPr>
        <w:t>(3)</w:t>
      </w:r>
      <w:r>
        <w:rPr>
          <w:rtl/>
        </w:rPr>
        <w:t>.</w:t>
      </w:r>
    </w:p>
    <w:p w:rsidR="0040581B" w:rsidRPr="00F118A8" w:rsidRDefault="0040581B" w:rsidP="009D44A4">
      <w:pPr>
        <w:pStyle w:val="libBold2"/>
        <w:rPr>
          <w:rtl/>
        </w:rPr>
      </w:pPr>
      <w:r w:rsidRPr="000A6080">
        <w:rPr>
          <w:rtl/>
        </w:rPr>
        <w:t xml:space="preserve">قلت : </w:t>
      </w:r>
      <w:r w:rsidRPr="00F118A8">
        <w:rPr>
          <w:rtl/>
        </w:rPr>
        <w:t>عبارة</w:t>
      </w:r>
      <w:r w:rsidRPr="009D44A4">
        <w:rPr>
          <w:rStyle w:val="libBold2Char"/>
          <w:rtl/>
        </w:rPr>
        <w:t xml:space="preserve"> جش </w:t>
      </w:r>
      <w:r w:rsidRPr="00F118A8">
        <w:rPr>
          <w:rtl/>
        </w:rPr>
        <w:t xml:space="preserve">المذكورة هكذا : الحسن بن عطيّة الحنّاط كوفي مولى ثقة وأخواه أيضا محمّد وعلي كلّهم رووا عن أبي عبد الله </w:t>
      </w:r>
      <w:r w:rsidR="00D13F11" w:rsidRPr="00D13F11">
        <w:rPr>
          <w:rStyle w:val="libAlaemChar"/>
          <w:rtl/>
        </w:rPr>
        <w:t>عليه‌السلام</w:t>
      </w:r>
      <w:r w:rsidRPr="00F118A8">
        <w:rPr>
          <w:rtl/>
        </w:rPr>
        <w:t>.</w:t>
      </w:r>
    </w:p>
    <w:p w:rsidR="0040581B" w:rsidRPr="00F118A8" w:rsidRDefault="0040581B" w:rsidP="00A966BB">
      <w:pPr>
        <w:pStyle w:val="libNormal"/>
        <w:rPr>
          <w:rtl/>
        </w:rPr>
      </w:pPr>
      <w:r w:rsidRPr="00F118A8">
        <w:rPr>
          <w:rtl/>
        </w:rPr>
        <w:t xml:space="preserve">والظاهر من قوله : أيضا ، إفادة التوثيق ، بل هو مقتضاه كما صرّح به الشيخ محمّد </w:t>
      </w:r>
      <w:r w:rsidR="00D13F11" w:rsidRPr="00D13F11">
        <w:rPr>
          <w:rStyle w:val="libAlaemChar"/>
          <w:rtl/>
        </w:rPr>
        <w:t>رحمه‌الله</w:t>
      </w:r>
      <w:r w:rsidRPr="00F118A8">
        <w:rPr>
          <w:rtl/>
        </w:rPr>
        <w:t xml:space="preserve"> أيضا.</w:t>
      </w:r>
    </w:p>
    <w:p w:rsidR="0040581B" w:rsidRPr="00F118A8" w:rsidRDefault="0040581B" w:rsidP="00A966BB">
      <w:pPr>
        <w:pStyle w:val="libNormal"/>
        <w:rPr>
          <w:rtl/>
        </w:rPr>
      </w:pPr>
      <w:r w:rsidRPr="00F118A8">
        <w:rPr>
          <w:rtl/>
        </w:rPr>
        <w:t xml:space="preserve">وفي الوجيزة : ثقة </w:t>
      </w:r>
      <w:r w:rsidRPr="00EB214B">
        <w:rPr>
          <w:rStyle w:val="libFootnotenumChar"/>
          <w:rtl/>
        </w:rPr>
        <w:t>(4)</w:t>
      </w:r>
      <w:r>
        <w:rPr>
          <w:rtl/>
        </w:rPr>
        <w:t>.</w:t>
      </w:r>
      <w:r w:rsidRPr="00F118A8">
        <w:rPr>
          <w:rtl/>
        </w:rPr>
        <w:t xml:space="preserve"> والظاهر أنّه لفهم التوثيق من عبارة</w:t>
      </w:r>
      <w:r w:rsidRPr="009D44A4">
        <w:rPr>
          <w:rStyle w:val="libBold2Char"/>
          <w:rtl/>
        </w:rPr>
        <w:t xml:space="preserve"> جش </w:t>
      </w:r>
      <w:r w:rsidRPr="00F118A8">
        <w:rPr>
          <w:rtl/>
        </w:rPr>
        <w:t>وإلاّ لقال : وثّقه العلاّمة ، فتدبّر.</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ابن عطيّة السلمي الثقة ، عنه ابن أبي عمير ، وعلي بن حسّان الواسطي الممدوح.</w:t>
      </w:r>
    </w:p>
    <w:p w:rsidR="0040581B" w:rsidRPr="00F118A8" w:rsidRDefault="0040581B" w:rsidP="00A966BB">
      <w:pPr>
        <w:pStyle w:val="libNormal"/>
        <w:rPr>
          <w:rtl/>
        </w:rPr>
      </w:pPr>
      <w:r w:rsidRPr="00F118A8">
        <w:rPr>
          <w:rtl/>
        </w:rPr>
        <w:t>وأمّا ابن عطيّة العوفي</w:t>
      </w:r>
      <w:r>
        <w:rPr>
          <w:rtl/>
        </w:rPr>
        <w:t xml:space="preserve"> ـ </w:t>
      </w:r>
      <w:r w:rsidRPr="00F118A8">
        <w:rPr>
          <w:rtl/>
        </w:rPr>
        <w:t>أي المجهول الذي لم نذكره</w:t>
      </w:r>
      <w:r>
        <w:rPr>
          <w:rtl/>
        </w:rPr>
        <w:t xml:space="preserve"> ـ </w:t>
      </w:r>
      <w:r w:rsidRPr="00F118A8">
        <w:rPr>
          <w:rtl/>
        </w:rPr>
        <w:t>فلا أصل له ولا كتاب.</w:t>
      </w:r>
    </w:p>
    <w:p w:rsidR="0040581B" w:rsidRPr="00F118A8" w:rsidRDefault="0040581B" w:rsidP="00A966BB">
      <w:pPr>
        <w:pStyle w:val="libNormal"/>
        <w:rPr>
          <w:rtl/>
        </w:rPr>
      </w:pPr>
      <w:r w:rsidRPr="00F118A8">
        <w:rPr>
          <w:rtl/>
        </w:rPr>
        <w:t xml:space="preserve">قال في المنتقى : علي بن حسّان وإن كان مشتركا بين الواسطي الممدوح والهاشمي وهو مذموم إلاّ أنّ رواية المذموم </w:t>
      </w:r>
      <w:r w:rsidRPr="00EB214B">
        <w:rPr>
          <w:rStyle w:val="libFootnotenumChar"/>
          <w:rtl/>
        </w:rPr>
        <w:t>(5)</w:t>
      </w:r>
      <w:r w:rsidRPr="00F118A8">
        <w:rPr>
          <w:rtl/>
        </w:rPr>
        <w:t xml:space="preserve"> مقصورة على عمّه كما يفيده كلام غض </w:t>
      </w:r>
      <w:r w:rsidRPr="00EB214B">
        <w:rPr>
          <w:rStyle w:val="libFootnotenumChar"/>
          <w:rtl/>
        </w:rPr>
        <w:t>(6)</w:t>
      </w:r>
      <w:r w:rsidRPr="00F118A8">
        <w:rPr>
          <w:rtl/>
        </w:rPr>
        <w:t xml:space="preserve"> ، مع ما في احتمال رواية أحمد بن محمّد بن عيسى عنه‌</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الفهرست : 97 / 420.</w:t>
      </w:r>
    </w:p>
    <w:p w:rsidR="0040581B" w:rsidRPr="00F118A8" w:rsidRDefault="0040581B" w:rsidP="005D33AA">
      <w:pPr>
        <w:pStyle w:val="libFootnote0"/>
        <w:rPr>
          <w:rtl/>
          <w:lang w:bidi="fa-IR"/>
        </w:rPr>
      </w:pPr>
      <w:r w:rsidRPr="00F118A8">
        <w:rPr>
          <w:rtl/>
        </w:rPr>
        <w:t xml:space="preserve">(2) في نسخة « ش » زيادة : </w:t>
      </w:r>
      <w:r w:rsidR="00D13F11" w:rsidRPr="00D13F11">
        <w:rPr>
          <w:rStyle w:val="libAlaemChar"/>
          <w:rtl/>
        </w:rPr>
        <w:t>رحمه‌الله</w:t>
      </w:r>
      <w:r w:rsidRPr="00F118A8">
        <w:rPr>
          <w:rtl/>
        </w:rPr>
        <w:t>.</w:t>
      </w:r>
    </w:p>
    <w:p w:rsidR="0040581B" w:rsidRPr="00F118A8" w:rsidRDefault="0040581B" w:rsidP="005D33AA">
      <w:pPr>
        <w:pStyle w:val="libFootnote0"/>
        <w:rPr>
          <w:rtl/>
          <w:lang w:bidi="fa-IR"/>
        </w:rPr>
      </w:pPr>
      <w:r w:rsidRPr="00F118A8">
        <w:rPr>
          <w:rtl/>
        </w:rPr>
        <w:t>(3) حاوي الأقوال : 102 / 368.</w:t>
      </w:r>
    </w:p>
    <w:p w:rsidR="0040581B" w:rsidRPr="00F118A8" w:rsidRDefault="0040581B" w:rsidP="005D33AA">
      <w:pPr>
        <w:pStyle w:val="libFootnote0"/>
        <w:rPr>
          <w:rtl/>
          <w:lang w:bidi="fa-IR"/>
        </w:rPr>
      </w:pPr>
      <w:r w:rsidRPr="00F118A8">
        <w:rPr>
          <w:rtl/>
        </w:rPr>
        <w:t>(4) الوجيزة : 263 / 1265.</w:t>
      </w:r>
    </w:p>
    <w:p w:rsidR="0040581B" w:rsidRPr="00F118A8" w:rsidRDefault="0040581B" w:rsidP="005D33AA">
      <w:pPr>
        <w:pStyle w:val="libFootnote0"/>
        <w:rPr>
          <w:rtl/>
          <w:lang w:bidi="fa-IR"/>
        </w:rPr>
      </w:pPr>
      <w:r w:rsidRPr="00F118A8">
        <w:rPr>
          <w:rtl/>
        </w:rPr>
        <w:t>(5) في نسخة « ش » : الهاشمي.</w:t>
      </w:r>
    </w:p>
    <w:p w:rsidR="0040581B" w:rsidRPr="00F118A8" w:rsidRDefault="0040581B" w:rsidP="005D33AA">
      <w:pPr>
        <w:pStyle w:val="libFootnote0"/>
        <w:rPr>
          <w:rtl/>
          <w:lang w:bidi="fa-IR"/>
        </w:rPr>
      </w:pPr>
      <w:r w:rsidRPr="00F118A8">
        <w:rPr>
          <w:rtl/>
        </w:rPr>
        <w:t>(6) تقدّم كلام ابن الغضائري عن الخلاصة : 233 / 14.</w:t>
      </w:r>
    </w:p>
    <w:p w:rsidR="0040581B" w:rsidRPr="00F118A8" w:rsidRDefault="0040581B" w:rsidP="009D44A4">
      <w:pPr>
        <w:pStyle w:val="libNormal0"/>
        <w:rPr>
          <w:rtl/>
        </w:rPr>
      </w:pPr>
      <w:r>
        <w:rPr>
          <w:rtl/>
        </w:rPr>
        <w:br w:type="page"/>
      </w:r>
      <w:r w:rsidRPr="00F118A8">
        <w:rPr>
          <w:rtl/>
        </w:rPr>
        <w:lastRenderedPageBreak/>
        <w:t xml:space="preserve">من البعد ، فيتعيّن الممدوح </w:t>
      </w:r>
      <w:r w:rsidRPr="00EB214B">
        <w:rPr>
          <w:rStyle w:val="libFootnotenumChar"/>
          <w:rtl/>
        </w:rPr>
        <w:t>(1)</w:t>
      </w:r>
      <w:r w:rsidRPr="00F118A8">
        <w:rPr>
          <w:rtl/>
        </w:rPr>
        <w:t xml:space="preserve"> ، انتهى </w:t>
      </w:r>
      <w:r w:rsidRPr="00EB214B">
        <w:rPr>
          <w:rStyle w:val="libFootnotenumChar"/>
          <w:rtl/>
        </w:rPr>
        <w:t>(2)</w:t>
      </w:r>
      <w:r>
        <w:rPr>
          <w:rtl/>
        </w:rPr>
        <w:t>.</w:t>
      </w:r>
    </w:p>
    <w:p w:rsidR="0040581B" w:rsidRPr="00F118A8" w:rsidRDefault="0040581B" w:rsidP="0040581B">
      <w:pPr>
        <w:pStyle w:val="Heading2"/>
        <w:rPr>
          <w:rtl/>
          <w:lang w:bidi="fa-IR"/>
        </w:rPr>
      </w:pPr>
      <w:bookmarkStart w:id="106" w:name="_Toc354757983"/>
      <w:bookmarkStart w:id="107" w:name="_Toc450048513"/>
      <w:r w:rsidRPr="00F118A8">
        <w:rPr>
          <w:rtl/>
          <w:lang w:bidi="fa-IR"/>
        </w:rPr>
        <w:t>2068</w:t>
      </w:r>
      <w:r>
        <w:rPr>
          <w:rtl/>
          <w:lang w:bidi="fa-IR"/>
        </w:rPr>
        <w:t xml:space="preserve"> ـ </w:t>
      </w:r>
      <w:r w:rsidRPr="00F118A8">
        <w:rPr>
          <w:rtl/>
          <w:lang w:bidi="fa-IR"/>
        </w:rPr>
        <w:t>علي بن عقبة :</w:t>
      </w:r>
      <w:bookmarkEnd w:id="106"/>
      <w:bookmarkEnd w:id="107"/>
      <w:r w:rsidRPr="00F118A8">
        <w:rPr>
          <w:rtl/>
          <w:lang w:bidi="fa-IR"/>
        </w:rPr>
        <w:t xml:space="preserve"> </w:t>
      </w:r>
    </w:p>
    <w:p w:rsidR="0040581B" w:rsidRPr="00F118A8" w:rsidRDefault="0040581B" w:rsidP="00A966BB">
      <w:pPr>
        <w:pStyle w:val="libNormal"/>
        <w:rPr>
          <w:rtl/>
        </w:rPr>
      </w:pPr>
      <w:r w:rsidRPr="00F118A8">
        <w:rPr>
          <w:rtl/>
        </w:rPr>
        <w:t xml:space="preserve">بضمّ العين المهملة ، ابن خالد الأسدي ، أبو الحسن ، مولى ، كوفي ، ثقة ثقة ، روى عن أبي عبد الله </w:t>
      </w:r>
      <w:r w:rsidR="00D13F11" w:rsidRPr="00D13F11">
        <w:rPr>
          <w:rStyle w:val="libAlaemChar"/>
          <w:rtl/>
        </w:rPr>
        <w:t>عليه‌السلام</w:t>
      </w:r>
      <w:r w:rsidRPr="00F118A8">
        <w:rPr>
          <w:rtl/>
        </w:rPr>
        <w:t xml:space="preserve"> ، </w:t>
      </w:r>
      <w:r w:rsidRPr="009D44A4">
        <w:rPr>
          <w:rStyle w:val="libBold2Char"/>
          <w:rtl/>
        </w:rPr>
        <w:t xml:space="preserve">صه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جش</w:t>
      </w:r>
      <w:r w:rsidRPr="00F118A8">
        <w:rPr>
          <w:rtl/>
        </w:rPr>
        <w:t xml:space="preserve"> إلاّ الترجمة ، وزاد : له كتاب ، عبد الله بن محمّد الحجّال عنه به </w:t>
      </w:r>
      <w:r w:rsidRPr="00EB214B">
        <w:rPr>
          <w:rStyle w:val="libFootnotenumChar"/>
          <w:rtl/>
        </w:rPr>
        <w:t>(4)</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كتاب ، الحسين بن عبيد الله ، عن محمّد بن علي بن الحسين ، عن محمّد بن الحسن بن الوليد ، عن الصفّار ، عن أحمد بن محمّد ، عن الحسن بن علي بن فضّال ، عنه به </w:t>
      </w:r>
      <w:r w:rsidRPr="00EB214B">
        <w:rPr>
          <w:rStyle w:val="libFootnotenumChar"/>
          <w:rtl/>
        </w:rPr>
        <w:t>(5)</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عقبة الثقة ، عنه عبد الله بن محمّد الحجّال ، والحسن بن علي بن فضّال ، وابن أبي عمير </w:t>
      </w:r>
      <w:r w:rsidRPr="00EB214B">
        <w:rPr>
          <w:rStyle w:val="libFootnotenumChar"/>
          <w:rtl/>
        </w:rPr>
        <w:t>(6)</w:t>
      </w:r>
      <w:r>
        <w:rPr>
          <w:rtl/>
        </w:rPr>
        <w:t>.</w:t>
      </w:r>
    </w:p>
    <w:p w:rsidR="0040581B" w:rsidRPr="00F118A8" w:rsidRDefault="0040581B" w:rsidP="0040581B">
      <w:pPr>
        <w:pStyle w:val="Heading2"/>
        <w:rPr>
          <w:rtl/>
          <w:lang w:bidi="fa-IR"/>
        </w:rPr>
      </w:pPr>
      <w:bookmarkStart w:id="108" w:name="_Toc354757984"/>
      <w:bookmarkStart w:id="109" w:name="_Toc450048514"/>
      <w:r w:rsidRPr="00F118A8">
        <w:rPr>
          <w:rtl/>
          <w:lang w:bidi="fa-IR"/>
        </w:rPr>
        <w:t>2069</w:t>
      </w:r>
      <w:r>
        <w:rPr>
          <w:rtl/>
          <w:lang w:bidi="fa-IR"/>
        </w:rPr>
        <w:t xml:space="preserve"> ـ </w:t>
      </w:r>
      <w:r w:rsidRPr="00F118A8">
        <w:rPr>
          <w:rtl/>
          <w:lang w:bidi="fa-IR"/>
        </w:rPr>
        <w:t>علي بن العلاء بن الفضل :</w:t>
      </w:r>
      <w:bookmarkEnd w:id="108"/>
      <w:bookmarkEnd w:id="109"/>
      <w:r w:rsidRPr="00F118A8">
        <w:rPr>
          <w:rtl/>
          <w:lang w:bidi="fa-IR"/>
        </w:rPr>
        <w:t xml:space="preserve"> </w:t>
      </w:r>
    </w:p>
    <w:p w:rsidR="0040581B" w:rsidRPr="00F118A8" w:rsidRDefault="0040581B" w:rsidP="00A966BB">
      <w:pPr>
        <w:pStyle w:val="libNormal"/>
        <w:rPr>
          <w:rtl/>
        </w:rPr>
      </w:pPr>
      <w:r w:rsidRPr="00F118A8">
        <w:rPr>
          <w:rtl/>
        </w:rPr>
        <w:t>ابن خالد ، يأتي عن</w:t>
      </w:r>
      <w:r w:rsidRPr="009D44A4">
        <w:rPr>
          <w:rStyle w:val="libBold2Char"/>
          <w:rtl/>
        </w:rPr>
        <w:t xml:space="preserve"> جش </w:t>
      </w:r>
      <w:r w:rsidRPr="00F118A8">
        <w:rPr>
          <w:rtl/>
        </w:rPr>
        <w:t xml:space="preserve">في محمّد بن خالد البرقي أنّه فقيه </w:t>
      </w:r>
      <w:r w:rsidRPr="00EB214B">
        <w:rPr>
          <w:rStyle w:val="libFootnotenumChar"/>
          <w:rtl/>
        </w:rPr>
        <w:t>(7)</w:t>
      </w:r>
      <w:r w:rsidRPr="00F118A8">
        <w:rPr>
          <w:rtl/>
        </w:rPr>
        <w:t xml:space="preserve"> ، </w:t>
      </w:r>
      <w:r w:rsidRPr="009D44A4">
        <w:rPr>
          <w:rStyle w:val="libBold2Char"/>
          <w:rtl/>
        </w:rPr>
        <w:t xml:space="preserve">تعق </w:t>
      </w:r>
      <w:r w:rsidRPr="00EB214B">
        <w:rPr>
          <w:rStyle w:val="libFootnotenumChar"/>
          <w:rtl/>
        </w:rPr>
        <w:t>(8)</w:t>
      </w:r>
      <w:r>
        <w:rPr>
          <w:rtl/>
        </w:rPr>
        <w:t>.</w:t>
      </w:r>
    </w:p>
    <w:p w:rsidR="0040581B" w:rsidRPr="00F118A8" w:rsidRDefault="0040581B" w:rsidP="00A966BB">
      <w:pPr>
        <w:pStyle w:val="libNormal"/>
        <w:rPr>
          <w:rtl/>
        </w:rPr>
      </w:pPr>
      <w:r w:rsidRPr="00F118A8">
        <w:rPr>
          <w:rtl/>
        </w:rPr>
        <w:t xml:space="preserve">وفي الوجيزة : ممدوح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منتقى الجمان : 1 / 437.</w:t>
      </w:r>
    </w:p>
    <w:p w:rsidR="0040581B" w:rsidRPr="00F118A8" w:rsidRDefault="0040581B" w:rsidP="005D33AA">
      <w:pPr>
        <w:pStyle w:val="libFootnote0"/>
        <w:rPr>
          <w:rtl/>
          <w:lang w:bidi="fa-IR"/>
        </w:rPr>
      </w:pPr>
      <w:r w:rsidRPr="00F118A8">
        <w:rPr>
          <w:rtl/>
        </w:rPr>
        <w:t>(2) هداية المحدّثين : 117.</w:t>
      </w:r>
    </w:p>
    <w:p w:rsidR="0040581B" w:rsidRPr="00F118A8" w:rsidRDefault="0040581B" w:rsidP="005D33AA">
      <w:pPr>
        <w:pStyle w:val="libFootnote0"/>
        <w:rPr>
          <w:rtl/>
          <w:lang w:bidi="fa-IR"/>
        </w:rPr>
      </w:pPr>
      <w:r w:rsidRPr="00F118A8">
        <w:rPr>
          <w:rtl/>
        </w:rPr>
        <w:t>(3) الخلاصة : 102 / 59.</w:t>
      </w:r>
    </w:p>
    <w:p w:rsidR="0040581B" w:rsidRPr="00F118A8" w:rsidRDefault="0040581B" w:rsidP="005D33AA">
      <w:pPr>
        <w:pStyle w:val="libFootnote0"/>
        <w:rPr>
          <w:rtl/>
          <w:lang w:bidi="fa-IR"/>
        </w:rPr>
      </w:pPr>
      <w:r w:rsidRPr="00F118A8">
        <w:rPr>
          <w:rtl/>
        </w:rPr>
        <w:t>(4) رجال النجاشي : 271 / 710.</w:t>
      </w:r>
    </w:p>
    <w:p w:rsidR="0040581B" w:rsidRPr="00F118A8" w:rsidRDefault="0040581B" w:rsidP="005D33AA">
      <w:pPr>
        <w:pStyle w:val="libFootnote0"/>
        <w:rPr>
          <w:rtl/>
          <w:lang w:bidi="fa-IR"/>
        </w:rPr>
      </w:pPr>
      <w:r w:rsidRPr="00F118A8">
        <w:rPr>
          <w:rtl/>
        </w:rPr>
        <w:t>(5) الفهرست : 90 / 385.</w:t>
      </w:r>
    </w:p>
    <w:p w:rsidR="0040581B" w:rsidRPr="00F118A8" w:rsidRDefault="0040581B" w:rsidP="005D33AA">
      <w:pPr>
        <w:pStyle w:val="libFootnote0"/>
        <w:rPr>
          <w:rtl/>
          <w:lang w:bidi="fa-IR"/>
        </w:rPr>
      </w:pPr>
      <w:r w:rsidRPr="00F118A8">
        <w:rPr>
          <w:rtl/>
        </w:rPr>
        <w:t>(6) هداية المحدّثين : 118.</w:t>
      </w:r>
    </w:p>
    <w:p w:rsidR="0040581B" w:rsidRPr="00F118A8" w:rsidRDefault="0040581B" w:rsidP="005D33AA">
      <w:pPr>
        <w:pStyle w:val="libFootnote0"/>
        <w:rPr>
          <w:rtl/>
          <w:lang w:bidi="fa-IR"/>
        </w:rPr>
      </w:pPr>
      <w:r w:rsidRPr="00F118A8">
        <w:rPr>
          <w:rtl/>
        </w:rPr>
        <w:t>(7) رجال النجاشي : 335 / 898.</w:t>
      </w:r>
    </w:p>
    <w:p w:rsidR="0040581B" w:rsidRPr="00F118A8" w:rsidRDefault="0040581B" w:rsidP="005D33AA">
      <w:pPr>
        <w:pStyle w:val="libFootnote0"/>
        <w:rPr>
          <w:rtl/>
          <w:lang w:bidi="fa-IR"/>
        </w:rPr>
      </w:pPr>
      <w:r w:rsidRPr="00F118A8">
        <w:rPr>
          <w:rtl/>
        </w:rPr>
        <w:t>(8) تعليقة الوحيد البهبهاني : 236.</w:t>
      </w:r>
    </w:p>
    <w:p w:rsidR="0040581B" w:rsidRPr="00F118A8" w:rsidRDefault="0040581B" w:rsidP="005D33AA">
      <w:pPr>
        <w:pStyle w:val="libFootnote0"/>
        <w:rPr>
          <w:rtl/>
          <w:lang w:bidi="fa-IR"/>
        </w:rPr>
      </w:pPr>
      <w:r w:rsidRPr="00F118A8">
        <w:rPr>
          <w:rtl/>
        </w:rPr>
        <w:t>(9) الوجيزة : 263 / 1267 ، وقوله : وفي الوجيزة ممدوح ، لم يرد في نسخة « م »</w:t>
      </w:r>
      <w:r>
        <w:rPr>
          <w:rtl/>
        </w:rPr>
        <w:t>.</w:t>
      </w:r>
    </w:p>
    <w:p w:rsidR="0040581B" w:rsidRPr="00F118A8" w:rsidRDefault="0040581B" w:rsidP="0040581B">
      <w:pPr>
        <w:pStyle w:val="Heading2"/>
        <w:rPr>
          <w:rtl/>
          <w:lang w:bidi="fa-IR"/>
        </w:rPr>
      </w:pPr>
      <w:r>
        <w:rPr>
          <w:rtl/>
          <w:lang w:bidi="fa-IR"/>
        </w:rPr>
        <w:br w:type="page"/>
      </w:r>
      <w:bookmarkStart w:id="110" w:name="_Toc354757985"/>
      <w:bookmarkStart w:id="111" w:name="_Toc450048515"/>
      <w:r w:rsidRPr="00F118A8">
        <w:rPr>
          <w:rtl/>
          <w:lang w:bidi="fa-IR"/>
        </w:rPr>
        <w:lastRenderedPageBreak/>
        <w:t>2070</w:t>
      </w:r>
      <w:r>
        <w:rPr>
          <w:rtl/>
          <w:lang w:bidi="fa-IR"/>
        </w:rPr>
        <w:t xml:space="preserve"> ـ </w:t>
      </w:r>
      <w:r w:rsidRPr="00F118A8">
        <w:rPr>
          <w:rtl/>
          <w:lang w:bidi="fa-IR"/>
        </w:rPr>
        <w:t>علي بن عمرو العطّار :</w:t>
      </w:r>
      <w:bookmarkEnd w:id="110"/>
      <w:bookmarkEnd w:id="111"/>
      <w:r w:rsidRPr="00F118A8">
        <w:rPr>
          <w:rtl/>
          <w:lang w:bidi="fa-IR"/>
        </w:rPr>
        <w:t xml:space="preserve"> </w:t>
      </w:r>
    </w:p>
    <w:p w:rsidR="0040581B" w:rsidRPr="00F118A8" w:rsidRDefault="0040581B" w:rsidP="00A966BB">
      <w:pPr>
        <w:pStyle w:val="libNormal"/>
        <w:rPr>
          <w:rtl/>
        </w:rPr>
      </w:pPr>
      <w:r w:rsidRPr="00F118A8">
        <w:rPr>
          <w:rtl/>
        </w:rPr>
        <w:t xml:space="preserve">القزويني </w:t>
      </w:r>
      <w:r w:rsidRPr="00EB214B">
        <w:rPr>
          <w:rStyle w:val="libFootnotenumChar"/>
          <w:rtl/>
        </w:rPr>
        <w:t>(1)</w:t>
      </w:r>
      <w:r w:rsidRPr="00F118A8">
        <w:rPr>
          <w:rtl/>
        </w:rPr>
        <w:t xml:space="preserve"> ،</w:t>
      </w:r>
      <w:r w:rsidRPr="009D44A4">
        <w:rPr>
          <w:rStyle w:val="libBold2Char"/>
          <w:rtl/>
        </w:rPr>
        <w:t xml:space="preserve"> دي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ما يأتي في فارس بن حاتم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مرّ أيضا في علي بن عبد الغفّار.</w:t>
      </w:r>
    </w:p>
    <w:p w:rsidR="0040581B" w:rsidRPr="00F118A8" w:rsidRDefault="0040581B" w:rsidP="00A966BB">
      <w:pPr>
        <w:pStyle w:val="libNormal"/>
        <w:rPr>
          <w:rtl/>
        </w:rPr>
      </w:pPr>
      <w:r w:rsidRPr="00F118A8">
        <w:rPr>
          <w:rtl/>
        </w:rPr>
        <w:t xml:space="preserve">وفي الخصال أنّه صاحب العسكري </w:t>
      </w:r>
      <w:r w:rsidR="00D13F11" w:rsidRPr="00D13F11">
        <w:rPr>
          <w:rStyle w:val="libAlaemChar"/>
          <w:rtl/>
        </w:rPr>
        <w:t>عليه‌السلام</w:t>
      </w:r>
      <w:r w:rsidRPr="00F118A8">
        <w:rPr>
          <w:rtl/>
        </w:rPr>
        <w:t xml:space="preserve"> ، وهو الذي خرج على يده لعن فارس بن حاتم بن ماهويه </w:t>
      </w:r>
      <w:r w:rsidRPr="00EB214B">
        <w:rPr>
          <w:rStyle w:val="libFootnotenumChar"/>
          <w:rtl/>
        </w:rPr>
        <w:t>(4)</w:t>
      </w:r>
      <w:r w:rsidRPr="00F118A8">
        <w:rPr>
          <w:rtl/>
        </w:rPr>
        <w:t xml:space="preserve"> </w:t>
      </w:r>
      <w:r w:rsidRPr="00EB214B">
        <w:rPr>
          <w:rStyle w:val="libFootnotenumChar"/>
          <w:rtl/>
        </w:rPr>
        <w:t>(5)</w:t>
      </w:r>
      <w:r>
        <w:rPr>
          <w:rtl/>
        </w:rPr>
        <w:t>.</w:t>
      </w:r>
    </w:p>
    <w:p w:rsidR="0040581B" w:rsidRPr="00F118A8" w:rsidRDefault="0040581B" w:rsidP="0040581B">
      <w:pPr>
        <w:pStyle w:val="Heading2"/>
        <w:rPr>
          <w:rtl/>
          <w:lang w:bidi="fa-IR"/>
        </w:rPr>
      </w:pPr>
      <w:bookmarkStart w:id="112" w:name="_Toc354757986"/>
      <w:bookmarkStart w:id="113" w:name="_Toc450048516"/>
      <w:r w:rsidRPr="00F118A8">
        <w:rPr>
          <w:rtl/>
          <w:lang w:bidi="fa-IR"/>
        </w:rPr>
        <w:t>2071</w:t>
      </w:r>
      <w:r>
        <w:rPr>
          <w:rtl/>
          <w:lang w:bidi="fa-IR"/>
        </w:rPr>
        <w:t xml:space="preserve"> ـ </w:t>
      </w:r>
      <w:r w:rsidRPr="00F118A8">
        <w:rPr>
          <w:rtl/>
          <w:lang w:bidi="fa-IR"/>
        </w:rPr>
        <w:t>علي بن عمر الأعرج :</w:t>
      </w:r>
      <w:bookmarkEnd w:id="112"/>
      <w:bookmarkEnd w:id="113"/>
      <w:r w:rsidRPr="00F118A8">
        <w:rPr>
          <w:rtl/>
          <w:lang w:bidi="fa-IR"/>
        </w:rPr>
        <w:t xml:space="preserve"> </w:t>
      </w:r>
    </w:p>
    <w:p w:rsidR="0040581B" w:rsidRPr="00F118A8" w:rsidRDefault="0040581B" w:rsidP="00A966BB">
      <w:pPr>
        <w:pStyle w:val="libNormal"/>
        <w:rPr>
          <w:rtl/>
        </w:rPr>
      </w:pPr>
      <w:r w:rsidRPr="00F118A8">
        <w:rPr>
          <w:rtl/>
        </w:rPr>
        <w:t xml:space="preserve">أبو الحسن الكوفي ، كان صحب زكريّا المؤمن ، وكان واقفا ضعيفا في الحديث ، </w:t>
      </w:r>
      <w:r w:rsidRPr="009D44A4">
        <w:rPr>
          <w:rStyle w:val="libBold2Char"/>
          <w:rtl/>
        </w:rPr>
        <w:t xml:space="preserve">صه </w:t>
      </w:r>
      <w:r w:rsidRPr="00EB214B">
        <w:rPr>
          <w:rStyle w:val="libFootnotenumChar"/>
          <w:rtl/>
        </w:rPr>
        <w:t>(6)</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عنه عبيد الله بن أحمد </w:t>
      </w:r>
      <w:r w:rsidRPr="00EB214B">
        <w:rPr>
          <w:rStyle w:val="libFootnotenumChar"/>
          <w:rtl/>
        </w:rPr>
        <w:t>(7)</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علي بن عمر له كتاب ، رويناه عن جماعة ، عن أبي المفضّل ، عن حميد ، عن ابن نهيك ، عنه </w:t>
      </w:r>
      <w:r w:rsidRPr="00EB214B">
        <w:rPr>
          <w:rStyle w:val="libFootnotenumChar"/>
          <w:rtl/>
        </w:rPr>
        <w:t>(8)</w:t>
      </w:r>
      <w:r>
        <w:rPr>
          <w:rtl/>
        </w:rPr>
        <w:t>.</w:t>
      </w:r>
    </w:p>
    <w:p w:rsidR="0040581B" w:rsidRPr="00F118A8" w:rsidRDefault="0040581B" w:rsidP="0040581B">
      <w:pPr>
        <w:pStyle w:val="Heading2"/>
        <w:rPr>
          <w:rtl/>
          <w:lang w:bidi="fa-IR"/>
        </w:rPr>
      </w:pPr>
      <w:bookmarkStart w:id="114" w:name="_Toc354757987"/>
      <w:bookmarkStart w:id="115" w:name="_Toc450048517"/>
      <w:r w:rsidRPr="00F118A8">
        <w:rPr>
          <w:rtl/>
          <w:lang w:bidi="fa-IR"/>
        </w:rPr>
        <w:t>2072</w:t>
      </w:r>
      <w:r>
        <w:rPr>
          <w:rtl/>
          <w:lang w:bidi="fa-IR"/>
        </w:rPr>
        <w:t xml:space="preserve"> ـ </w:t>
      </w:r>
      <w:r w:rsidRPr="00F118A8">
        <w:rPr>
          <w:rtl/>
          <w:lang w:bidi="fa-IR"/>
        </w:rPr>
        <w:t>علي بن عمر بن علي :</w:t>
      </w:r>
      <w:bookmarkEnd w:id="114"/>
      <w:bookmarkEnd w:id="115"/>
      <w:r w:rsidRPr="00F118A8">
        <w:rPr>
          <w:rtl/>
          <w:lang w:bidi="fa-IR"/>
        </w:rPr>
        <w:t xml:space="preserve"> </w:t>
      </w:r>
    </w:p>
    <w:p w:rsidR="0040581B" w:rsidRPr="00F118A8" w:rsidRDefault="0040581B" w:rsidP="00A966BB">
      <w:pPr>
        <w:pStyle w:val="libNormal"/>
        <w:rPr>
          <w:rtl/>
        </w:rPr>
      </w:pPr>
      <w:r w:rsidRPr="00F118A8">
        <w:rPr>
          <w:rtl/>
        </w:rPr>
        <w:t xml:space="preserve">ابن الحسين بن علي بن أبي طالب </w:t>
      </w:r>
      <w:r w:rsidR="00D13F11" w:rsidRPr="00D13F11">
        <w:rPr>
          <w:rStyle w:val="libAlaemChar"/>
          <w:rtl/>
        </w:rPr>
        <w:t>عليه‌السلام</w:t>
      </w:r>
      <w:r w:rsidRPr="00F118A8">
        <w:rPr>
          <w:rtl/>
        </w:rPr>
        <w:t xml:space="preserve"> ، المدني ،</w:t>
      </w:r>
      <w:r w:rsidRPr="009D44A4">
        <w:rPr>
          <w:rStyle w:val="libBold2Char"/>
          <w:rtl/>
        </w:rPr>
        <w:t xml:space="preserve"> ق </w:t>
      </w:r>
      <w:r w:rsidRPr="00EB214B">
        <w:rPr>
          <w:rStyle w:val="libFootnotenumChar"/>
          <w:rtl/>
        </w:rPr>
        <w:t>(9)</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هو من أجداد السيّدين المرتضى والرضي رضي الله عنهما لامّهما ، ذكره في المسائل الناصريّات وقال : كان عالما وقد روى‌</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نسخة « ش » زيادة : في الوجيزة ممدوح ، الوجيزة : 263 / 1269.</w:t>
      </w:r>
    </w:p>
    <w:p w:rsidR="0040581B" w:rsidRPr="00F118A8" w:rsidRDefault="0040581B" w:rsidP="005D33AA">
      <w:pPr>
        <w:pStyle w:val="libFootnote0"/>
        <w:rPr>
          <w:rtl/>
          <w:lang w:bidi="fa-IR"/>
        </w:rPr>
      </w:pPr>
      <w:r w:rsidRPr="00F118A8">
        <w:rPr>
          <w:rtl/>
        </w:rPr>
        <w:t>(2) رجال الشيخ : 418 / 16.</w:t>
      </w:r>
    </w:p>
    <w:p w:rsidR="0040581B" w:rsidRPr="00F118A8" w:rsidRDefault="0040581B" w:rsidP="005D33AA">
      <w:pPr>
        <w:pStyle w:val="libFootnote0"/>
        <w:rPr>
          <w:rtl/>
          <w:lang w:bidi="fa-IR"/>
        </w:rPr>
      </w:pPr>
      <w:r w:rsidRPr="00F118A8">
        <w:rPr>
          <w:rtl/>
        </w:rPr>
        <w:t>(3) رجال الكشّي : 526 / 1008.</w:t>
      </w:r>
    </w:p>
    <w:p w:rsidR="0040581B" w:rsidRPr="00F118A8" w:rsidRDefault="0040581B" w:rsidP="005D33AA">
      <w:pPr>
        <w:pStyle w:val="libFootnote0"/>
        <w:rPr>
          <w:rtl/>
          <w:lang w:bidi="fa-IR"/>
        </w:rPr>
      </w:pPr>
      <w:r w:rsidRPr="00F118A8">
        <w:rPr>
          <w:rtl/>
        </w:rPr>
        <w:t>(4) الخصال 1 : 323 / 10.</w:t>
      </w:r>
    </w:p>
    <w:p w:rsidR="0040581B" w:rsidRPr="00F118A8" w:rsidRDefault="0040581B" w:rsidP="005D33AA">
      <w:pPr>
        <w:pStyle w:val="libFootnote0"/>
        <w:rPr>
          <w:rtl/>
          <w:lang w:bidi="fa-IR"/>
        </w:rPr>
      </w:pPr>
      <w:r w:rsidRPr="00F118A8">
        <w:rPr>
          <w:rtl/>
        </w:rPr>
        <w:t>(5) تعليقة الوحيد البهبهاني : 236.</w:t>
      </w:r>
    </w:p>
    <w:p w:rsidR="0040581B" w:rsidRPr="00F118A8" w:rsidRDefault="0040581B" w:rsidP="005D33AA">
      <w:pPr>
        <w:pStyle w:val="libFootnote0"/>
        <w:rPr>
          <w:rtl/>
          <w:lang w:bidi="fa-IR"/>
        </w:rPr>
      </w:pPr>
      <w:r w:rsidRPr="00F118A8">
        <w:rPr>
          <w:rtl/>
        </w:rPr>
        <w:t>(6) الخلاصة : 234 / 20.</w:t>
      </w:r>
    </w:p>
    <w:p w:rsidR="0040581B" w:rsidRPr="00F118A8" w:rsidRDefault="0040581B" w:rsidP="005D33AA">
      <w:pPr>
        <w:pStyle w:val="libFootnote0"/>
        <w:rPr>
          <w:rtl/>
          <w:lang w:bidi="fa-IR"/>
        </w:rPr>
      </w:pPr>
      <w:r w:rsidRPr="00F118A8">
        <w:rPr>
          <w:rtl/>
        </w:rPr>
        <w:t>(7) رجال النجاشي : 256 / 670.</w:t>
      </w:r>
    </w:p>
    <w:p w:rsidR="0040581B" w:rsidRPr="00F118A8" w:rsidRDefault="0040581B" w:rsidP="005D33AA">
      <w:pPr>
        <w:pStyle w:val="libFootnote0"/>
        <w:rPr>
          <w:rtl/>
          <w:lang w:bidi="fa-IR"/>
        </w:rPr>
      </w:pPr>
      <w:r w:rsidRPr="00F118A8">
        <w:rPr>
          <w:rtl/>
        </w:rPr>
        <w:t>(8) الفهرست : 95 / 407.</w:t>
      </w:r>
    </w:p>
    <w:p w:rsidR="0040581B" w:rsidRPr="00F118A8" w:rsidRDefault="0040581B" w:rsidP="005D33AA">
      <w:pPr>
        <w:pStyle w:val="libFootnote0"/>
        <w:rPr>
          <w:rtl/>
          <w:lang w:bidi="fa-IR"/>
        </w:rPr>
      </w:pPr>
      <w:r w:rsidRPr="00F118A8">
        <w:rPr>
          <w:rtl/>
        </w:rPr>
        <w:t>(9) رجال الشيخ : 241 / 286.</w:t>
      </w:r>
    </w:p>
    <w:p w:rsidR="0040581B" w:rsidRPr="00F118A8" w:rsidRDefault="0040581B" w:rsidP="009D44A4">
      <w:pPr>
        <w:pStyle w:val="libNormal0"/>
        <w:rPr>
          <w:rtl/>
        </w:rPr>
      </w:pPr>
      <w:r>
        <w:rPr>
          <w:rtl/>
        </w:rPr>
        <w:br w:type="page"/>
      </w:r>
      <w:r w:rsidRPr="00F118A8">
        <w:rPr>
          <w:rtl/>
        </w:rPr>
        <w:lastRenderedPageBreak/>
        <w:t xml:space="preserve">الحديث </w:t>
      </w:r>
      <w:r w:rsidRPr="00EB214B">
        <w:rPr>
          <w:rStyle w:val="libFootnotenumChar"/>
          <w:rtl/>
        </w:rPr>
        <w:t>(1)</w:t>
      </w:r>
      <w:r>
        <w:rPr>
          <w:rtl/>
        </w:rPr>
        <w:t>.</w:t>
      </w:r>
    </w:p>
    <w:p w:rsidR="0040581B" w:rsidRPr="00F118A8" w:rsidRDefault="0040581B" w:rsidP="0040581B">
      <w:pPr>
        <w:pStyle w:val="Heading2"/>
        <w:rPr>
          <w:rtl/>
          <w:lang w:bidi="fa-IR"/>
        </w:rPr>
      </w:pPr>
      <w:bookmarkStart w:id="116" w:name="_Toc354757988"/>
      <w:bookmarkStart w:id="117" w:name="_Toc450048518"/>
      <w:r w:rsidRPr="00F118A8">
        <w:rPr>
          <w:rtl/>
          <w:lang w:bidi="fa-IR"/>
        </w:rPr>
        <w:t>2073</w:t>
      </w:r>
      <w:r>
        <w:rPr>
          <w:rtl/>
          <w:lang w:bidi="fa-IR"/>
        </w:rPr>
        <w:t xml:space="preserve"> ـ </w:t>
      </w:r>
      <w:r w:rsidRPr="00F118A8">
        <w:rPr>
          <w:rtl/>
          <w:lang w:bidi="fa-IR"/>
        </w:rPr>
        <w:t>علي بن عمران الخزّاز :</w:t>
      </w:r>
      <w:bookmarkEnd w:id="116"/>
      <w:bookmarkEnd w:id="117"/>
      <w:r w:rsidRPr="00F118A8">
        <w:rPr>
          <w:rtl/>
          <w:lang w:bidi="fa-IR"/>
        </w:rPr>
        <w:t xml:space="preserve"> </w:t>
      </w:r>
    </w:p>
    <w:p w:rsidR="0040581B" w:rsidRPr="00F118A8" w:rsidRDefault="0040581B" w:rsidP="00A966BB">
      <w:pPr>
        <w:pStyle w:val="libNormal"/>
        <w:rPr>
          <w:rtl/>
        </w:rPr>
      </w:pPr>
      <w:r w:rsidRPr="00F118A8">
        <w:rPr>
          <w:rtl/>
        </w:rPr>
        <w:t xml:space="preserve">بالزاي بعد الخاء المعجمة وبعد الألف ، المعروف بشفا ، ثقة ، قليل الحديث ، </w:t>
      </w:r>
      <w:r w:rsidRPr="009D44A4">
        <w:rPr>
          <w:rStyle w:val="libBold2Char"/>
          <w:rtl/>
        </w:rPr>
        <w:t xml:space="preserve">صه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جش</w:t>
      </w:r>
      <w:r w:rsidRPr="00F118A8">
        <w:rPr>
          <w:rtl/>
        </w:rPr>
        <w:t xml:space="preserve"> إلاّ الترجمة ، وبعد الخزّاز : الكوفي ، وزاد : له كتاب يرويه عنه عبد الله بن جبلة وغيره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عمران الثقة ، عنه عبد الله بن جبلة </w:t>
      </w:r>
      <w:r w:rsidRPr="00EB214B">
        <w:rPr>
          <w:rStyle w:val="libFootnotenumChar"/>
          <w:rtl/>
        </w:rPr>
        <w:t>(4)</w:t>
      </w:r>
      <w:r>
        <w:rPr>
          <w:rtl/>
        </w:rPr>
        <w:t>.</w:t>
      </w:r>
    </w:p>
    <w:p w:rsidR="0040581B" w:rsidRPr="00F118A8" w:rsidRDefault="0040581B" w:rsidP="0040581B">
      <w:pPr>
        <w:pStyle w:val="Heading2"/>
        <w:rPr>
          <w:rtl/>
          <w:lang w:bidi="fa-IR"/>
        </w:rPr>
      </w:pPr>
      <w:bookmarkStart w:id="118" w:name="_Toc354757989"/>
      <w:bookmarkStart w:id="119" w:name="_Toc450048519"/>
      <w:r w:rsidRPr="00F118A8">
        <w:rPr>
          <w:rtl/>
          <w:lang w:bidi="fa-IR"/>
        </w:rPr>
        <w:t>2074</w:t>
      </w:r>
      <w:r>
        <w:rPr>
          <w:rtl/>
          <w:lang w:bidi="fa-IR"/>
        </w:rPr>
        <w:t xml:space="preserve"> ـ </w:t>
      </w:r>
      <w:r w:rsidRPr="00F118A8">
        <w:rPr>
          <w:rtl/>
          <w:lang w:bidi="fa-IR"/>
        </w:rPr>
        <w:t>علي بن عيسى الأشعري :</w:t>
      </w:r>
      <w:bookmarkEnd w:id="118"/>
      <w:bookmarkEnd w:id="119"/>
      <w:r w:rsidRPr="00F118A8">
        <w:rPr>
          <w:rtl/>
          <w:lang w:bidi="fa-IR"/>
        </w:rPr>
        <w:t xml:space="preserve"> </w:t>
      </w:r>
    </w:p>
    <w:p w:rsidR="0040581B" w:rsidRPr="00F118A8" w:rsidRDefault="0040581B" w:rsidP="00A966BB">
      <w:pPr>
        <w:pStyle w:val="libNormal"/>
        <w:rPr>
          <w:rtl/>
        </w:rPr>
      </w:pPr>
      <w:r w:rsidRPr="00F118A8">
        <w:rPr>
          <w:rtl/>
        </w:rPr>
        <w:t xml:space="preserve">القمّي ، يأتي في ابنه محمّد حسنه </w:t>
      </w:r>
      <w:r w:rsidRPr="00EB214B">
        <w:rPr>
          <w:rStyle w:val="libFootnotenumChar"/>
          <w:rtl/>
        </w:rPr>
        <w:t>(5)</w:t>
      </w:r>
      <w:r w:rsidRPr="00F118A8">
        <w:rPr>
          <w:rtl/>
        </w:rPr>
        <w:t xml:space="preserve"> ، </w:t>
      </w:r>
      <w:r w:rsidRPr="009D44A4">
        <w:rPr>
          <w:rStyle w:val="libBold2Char"/>
          <w:rtl/>
        </w:rPr>
        <w:t xml:space="preserve">تعق </w:t>
      </w:r>
      <w:r w:rsidRPr="00EB214B">
        <w:rPr>
          <w:rStyle w:val="libFootnotenumChar"/>
          <w:rtl/>
        </w:rPr>
        <w:t>(6)</w:t>
      </w:r>
      <w:r>
        <w:rPr>
          <w:rtl/>
        </w:rPr>
        <w:t>.</w:t>
      </w:r>
    </w:p>
    <w:p w:rsidR="0040581B" w:rsidRPr="00F118A8" w:rsidRDefault="0040581B" w:rsidP="0040581B">
      <w:pPr>
        <w:pStyle w:val="Heading2"/>
        <w:rPr>
          <w:rtl/>
          <w:lang w:bidi="fa-IR"/>
        </w:rPr>
      </w:pPr>
      <w:bookmarkStart w:id="120" w:name="_Toc354757990"/>
      <w:bookmarkStart w:id="121" w:name="_Toc450048520"/>
      <w:r w:rsidRPr="00F118A8">
        <w:rPr>
          <w:rtl/>
          <w:lang w:bidi="fa-IR"/>
        </w:rPr>
        <w:t>2075</w:t>
      </w:r>
      <w:r>
        <w:rPr>
          <w:rtl/>
          <w:lang w:bidi="fa-IR"/>
        </w:rPr>
        <w:t xml:space="preserve"> ـ </w:t>
      </w:r>
      <w:r w:rsidRPr="00F118A8">
        <w:rPr>
          <w:rtl/>
          <w:lang w:bidi="fa-IR"/>
        </w:rPr>
        <w:t>علي بن عيسى المجاور :</w:t>
      </w:r>
      <w:bookmarkEnd w:id="120"/>
      <w:bookmarkEnd w:id="121"/>
      <w:r w:rsidRPr="00F118A8">
        <w:rPr>
          <w:rtl/>
          <w:lang w:bidi="fa-IR"/>
        </w:rPr>
        <w:t xml:space="preserve"> </w:t>
      </w:r>
    </w:p>
    <w:p w:rsidR="0040581B" w:rsidRPr="00F118A8" w:rsidRDefault="0040581B" w:rsidP="00A966BB">
      <w:pPr>
        <w:pStyle w:val="libNormal"/>
        <w:rPr>
          <w:rtl/>
        </w:rPr>
      </w:pPr>
      <w:r w:rsidRPr="00F118A8">
        <w:rPr>
          <w:rtl/>
        </w:rPr>
        <w:t xml:space="preserve">يروي عنه الصدوق مترضّيا </w:t>
      </w:r>
      <w:r w:rsidRPr="00EB214B">
        <w:rPr>
          <w:rStyle w:val="libFootnotenumChar"/>
          <w:rtl/>
        </w:rPr>
        <w:t>(7)</w:t>
      </w:r>
      <w:r w:rsidRPr="00F118A8">
        <w:rPr>
          <w:rtl/>
        </w:rPr>
        <w:t xml:space="preserve"> ، وربما قال : المجاور في مسجد الكوفة </w:t>
      </w:r>
      <w:r w:rsidRPr="00EB214B">
        <w:rPr>
          <w:rStyle w:val="libFootnotenumChar"/>
          <w:rtl/>
        </w:rPr>
        <w:t>(8)</w:t>
      </w:r>
      <w:r w:rsidRPr="00F118A8">
        <w:rPr>
          <w:rtl/>
        </w:rPr>
        <w:t xml:space="preserve"> ، </w:t>
      </w:r>
      <w:r w:rsidRPr="009D44A4">
        <w:rPr>
          <w:rStyle w:val="libBold2Char"/>
          <w:rtl/>
        </w:rPr>
        <w:t xml:space="preserve">تعق </w:t>
      </w:r>
      <w:r w:rsidRPr="00EB214B">
        <w:rPr>
          <w:rStyle w:val="libFootnotenumChar"/>
          <w:rtl/>
        </w:rPr>
        <w:t>(9)</w:t>
      </w:r>
      <w:r>
        <w:rPr>
          <w:rtl/>
        </w:rPr>
        <w:t>.</w:t>
      </w:r>
    </w:p>
    <w:p w:rsidR="0040581B" w:rsidRPr="00F118A8" w:rsidRDefault="0040581B" w:rsidP="0040581B">
      <w:pPr>
        <w:pStyle w:val="Heading2"/>
        <w:rPr>
          <w:rtl/>
          <w:lang w:bidi="fa-IR"/>
        </w:rPr>
      </w:pPr>
      <w:bookmarkStart w:id="122" w:name="_Toc354757991"/>
      <w:bookmarkStart w:id="123" w:name="_Toc450048521"/>
      <w:r w:rsidRPr="00F118A8">
        <w:rPr>
          <w:rtl/>
          <w:lang w:bidi="fa-IR"/>
        </w:rPr>
        <w:t>2076</w:t>
      </w:r>
      <w:r>
        <w:rPr>
          <w:rtl/>
          <w:lang w:bidi="fa-IR"/>
        </w:rPr>
        <w:t xml:space="preserve"> ـ </w:t>
      </w:r>
      <w:r w:rsidRPr="00F118A8">
        <w:rPr>
          <w:rtl/>
          <w:lang w:bidi="fa-IR"/>
        </w:rPr>
        <w:t>علي بن غراب :</w:t>
      </w:r>
      <w:bookmarkEnd w:id="122"/>
      <w:bookmarkEnd w:id="123"/>
      <w:r w:rsidRPr="00F118A8">
        <w:rPr>
          <w:rtl/>
          <w:lang w:bidi="fa-IR"/>
        </w:rPr>
        <w:t xml:space="preserve"> </w:t>
      </w:r>
    </w:p>
    <w:p w:rsidR="0040581B" w:rsidRPr="00F118A8" w:rsidRDefault="0040581B" w:rsidP="00A966BB">
      <w:pPr>
        <w:pStyle w:val="libNormal"/>
        <w:rPr>
          <w:rtl/>
        </w:rPr>
      </w:pPr>
      <w:r w:rsidRPr="00F118A8">
        <w:rPr>
          <w:rtl/>
        </w:rPr>
        <w:t>هو ابن عبد العزيز الفزاري :</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علي بن غراب له كتاب ، رويناه عن جماعة ، عن أبي‌</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المسائل الناصريات</w:t>
      </w:r>
      <w:r>
        <w:rPr>
          <w:rtl/>
        </w:rPr>
        <w:t xml:space="preserve"> ـ </w:t>
      </w:r>
      <w:r w:rsidRPr="00F118A8">
        <w:rPr>
          <w:rtl/>
        </w:rPr>
        <w:t>ضمن الجوامع الفقهيّة</w:t>
      </w:r>
      <w:r>
        <w:rPr>
          <w:rtl/>
        </w:rPr>
        <w:t xml:space="preserve"> ـ </w:t>
      </w:r>
      <w:r w:rsidRPr="00F118A8">
        <w:rPr>
          <w:rtl/>
        </w:rPr>
        <w:t>: 214.</w:t>
      </w:r>
    </w:p>
    <w:p w:rsidR="0040581B" w:rsidRPr="00F118A8" w:rsidRDefault="0040581B" w:rsidP="005D33AA">
      <w:pPr>
        <w:pStyle w:val="libFootnote0"/>
        <w:rPr>
          <w:rtl/>
          <w:lang w:bidi="fa-IR"/>
        </w:rPr>
      </w:pPr>
      <w:r w:rsidRPr="00F118A8">
        <w:rPr>
          <w:rtl/>
        </w:rPr>
        <w:t>(2) الخلاصة : 102 / 60.</w:t>
      </w:r>
    </w:p>
    <w:p w:rsidR="0040581B" w:rsidRPr="00F118A8" w:rsidRDefault="0040581B" w:rsidP="005D33AA">
      <w:pPr>
        <w:pStyle w:val="libFootnote0"/>
        <w:rPr>
          <w:rtl/>
          <w:lang w:bidi="fa-IR"/>
        </w:rPr>
      </w:pPr>
      <w:r w:rsidRPr="00F118A8">
        <w:rPr>
          <w:rtl/>
        </w:rPr>
        <w:t>(3) رجال النجاشي : 272 / 711.</w:t>
      </w:r>
    </w:p>
    <w:p w:rsidR="0040581B" w:rsidRPr="00F118A8" w:rsidRDefault="0040581B" w:rsidP="005D33AA">
      <w:pPr>
        <w:pStyle w:val="libFootnote0"/>
        <w:rPr>
          <w:rtl/>
          <w:lang w:bidi="fa-IR"/>
        </w:rPr>
      </w:pPr>
      <w:r w:rsidRPr="00F118A8">
        <w:rPr>
          <w:rtl/>
        </w:rPr>
        <w:t>(4) هداية المحدّثين : 118.</w:t>
      </w:r>
    </w:p>
    <w:p w:rsidR="0040581B" w:rsidRPr="00F118A8" w:rsidRDefault="0040581B" w:rsidP="005D33AA">
      <w:pPr>
        <w:pStyle w:val="libFootnote0"/>
        <w:rPr>
          <w:rtl/>
          <w:lang w:bidi="fa-IR"/>
        </w:rPr>
      </w:pPr>
      <w:r w:rsidRPr="00F118A8">
        <w:rPr>
          <w:rtl/>
        </w:rPr>
        <w:t>(5) عن رجال النجاشي : 371 / 1010 ، وفيه : كان وجها بقم وأميرا عليها من قبل السلطان ، وكذلك كان أبوه.</w:t>
      </w:r>
    </w:p>
    <w:p w:rsidR="0040581B" w:rsidRPr="00F118A8" w:rsidRDefault="0040581B" w:rsidP="005D33AA">
      <w:pPr>
        <w:pStyle w:val="libFootnote0"/>
        <w:rPr>
          <w:rtl/>
          <w:lang w:bidi="fa-IR"/>
        </w:rPr>
      </w:pPr>
      <w:r w:rsidRPr="00F118A8">
        <w:rPr>
          <w:rtl/>
        </w:rPr>
        <w:t>(6) تعليقة الوحيد البهبهاني : 236.</w:t>
      </w:r>
    </w:p>
    <w:p w:rsidR="0040581B" w:rsidRPr="00F118A8" w:rsidRDefault="0040581B" w:rsidP="005D33AA">
      <w:pPr>
        <w:pStyle w:val="libFootnote0"/>
        <w:rPr>
          <w:rtl/>
          <w:lang w:bidi="fa-IR"/>
        </w:rPr>
      </w:pPr>
      <w:r w:rsidRPr="00F118A8">
        <w:rPr>
          <w:rtl/>
        </w:rPr>
        <w:t xml:space="preserve">(7) عيون أخبار الرضا </w:t>
      </w:r>
      <w:r w:rsidR="00D13F11" w:rsidRPr="00D13F11">
        <w:rPr>
          <w:rStyle w:val="libAlaemChar"/>
          <w:rtl/>
        </w:rPr>
        <w:t>عليه‌السلام</w:t>
      </w:r>
      <w:r w:rsidRPr="00F118A8">
        <w:rPr>
          <w:rtl/>
        </w:rPr>
        <w:t xml:space="preserve"> 1 : 253 / 2.</w:t>
      </w:r>
    </w:p>
    <w:p w:rsidR="0040581B" w:rsidRPr="00F118A8" w:rsidRDefault="0040581B" w:rsidP="005D33AA">
      <w:pPr>
        <w:pStyle w:val="libFootnote0"/>
        <w:rPr>
          <w:rtl/>
          <w:lang w:bidi="fa-IR"/>
        </w:rPr>
      </w:pPr>
      <w:r w:rsidRPr="00F118A8">
        <w:rPr>
          <w:rtl/>
        </w:rPr>
        <w:t xml:space="preserve">(8) عيون أخبار الرضا </w:t>
      </w:r>
      <w:r w:rsidR="00D13F11" w:rsidRPr="00D13F11">
        <w:rPr>
          <w:rStyle w:val="libAlaemChar"/>
          <w:rtl/>
        </w:rPr>
        <w:t>عليه‌السلام</w:t>
      </w:r>
      <w:r w:rsidRPr="00F118A8">
        <w:rPr>
          <w:rtl/>
        </w:rPr>
        <w:t xml:space="preserve"> 2 : 88 / 1.</w:t>
      </w:r>
    </w:p>
    <w:p w:rsidR="0040581B" w:rsidRPr="00F118A8" w:rsidRDefault="0040581B" w:rsidP="005D33AA">
      <w:pPr>
        <w:pStyle w:val="libFootnote0"/>
        <w:rPr>
          <w:rtl/>
          <w:lang w:bidi="fa-IR"/>
        </w:rPr>
      </w:pPr>
      <w:r w:rsidRPr="00F118A8">
        <w:rPr>
          <w:rtl/>
        </w:rPr>
        <w:t>(9) تعليقة الوحيد البهبهاني : 236.</w:t>
      </w:r>
    </w:p>
    <w:p w:rsidR="0040581B" w:rsidRPr="00F118A8" w:rsidRDefault="0040581B" w:rsidP="009D44A4">
      <w:pPr>
        <w:pStyle w:val="libNormal0"/>
        <w:rPr>
          <w:rtl/>
        </w:rPr>
      </w:pPr>
      <w:r>
        <w:rPr>
          <w:rtl/>
        </w:rPr>
        <w:br w:type="page"/>
      </w:r>
      <w:r w:rsidRPr="00F118A8">
        <w:rPr>
          <w:rtl/>
        </w:rPr>
        <w:lastRenderedPageBreak/>
        <w:t>المفضّل ، عن حميد ، عن إبراهيم بن سليمان ، عنه. وهو علي بن عبد العزيز المعروف بابن غراب.</w:t>
      </w:r>
    </w:p>
    <w:p w:rsidR="0040581B" w:rsidRPr="00F118A8" w:rsidRDefault="0040581B" w:rsidP="00A966BB">
      <w:pPr>
        <w:pStyle w:val="libNormal"/>
        <w:rPr>
          <w:rtl/>
        </w:rPr>
      </w:pPr>
      <w:r w:rsidRPr="00F118A8">
        <w:rPr>
          <w:rtl/>
        </w:rPr>
        <w:t xml:space="preserve">روى ابن الزبير ، عن علي بن الحسن ، عن الحسين بن نصر ، عن أبيه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ورواه أيضا علي بن الحسن ، عن أحمد بن الحسن أخيه سنة تسع وثلاثين ومائتين عن أبيه الحسن بن علي ، قال : حدّثنا علي بن عبد العزيز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قال الصدوق : هو ابن أبي المغيرة الأزدي </w:t>
      </w:r>
      <w:r w:rsidRPr="00EB214B">
        <w:rPr>
          <w:rStyle w:val="libFootnotenumChar"/>
          <w:rtl/>
        </w:rPr>
        <w:t>(3)</w:t>
      </w:r>
      <w:r>
        <w:rPr>
          <w:rtl/>
        </w:rPr>
        <w:t>.</w:t>
      </w:r>
      <w:r w:rsidRPr="00F118A8">
        <w:rPr>
          <w:rtl/>
        </w:rPr>
        <w:t xml:space="preserve"> وفي أماليه </w:t>
      </w:r>
      <w:r>
        <w:rPr>
          <w:rtl/>
        </w:rPr>
        <w:t xml:space="preserve">: </w:t>
      </w:r>
      <w:r w:rsidRPr="00F118A8">
        <w:rPr>
          <w:rtl/>
        </w:rPr>
        <w:t xml:space="preserve">عن سليمان بن داود المنقري قال كان علي بن غراب إذا حدّثنا عن جعفر ابن محمّد </w:t>
      </w:r>
      <w:r w:rsidR="00D13F11" w:rsidRPr="00D13F11">
        <w:rPr>
          <w:rStyle w:val="libAlaemChar"/>
          <w:rtl/>
        </w:rPr>
        <w:t>عليه‌السلام</w:t>
      </w:r>
      <w:r w:rsidRPr="00F118A8">
        <w:rPr>
          <w:rtl/>
        </w:rPr>
        <w:t xml:space="preserve"> قال : حدّثني الصادق جعفر بن محمّد </w:t>
      </w:r>
      <w:r w:rsidR="00D13F11" w:rsidRPr="00D13F11">
        <w:rPr>
          <w:rStyle w:val="libAlaemChar"/>
          <w:rtl/>
        </w:rPr>
        <w:t>عليه‌السلام</w:t>
      </w:r>
      <w:r w:rsidRPr="00F118A8">
        <w:rPr>
          <w:rtl/>
        </w:rPr>
        <w:t xml:space="preserve"> </w:t>
      </w:r>
      <w:r w:rsidRPr="00EB214B">
        <w:rPr>
          <w:rStyle w:val="libFootnotenumChar"/>
          <w:rtl/>
        </w:rPr>
        <w:t>(4)</w:t>
      </w:r>
      <w:r>
        <w:rPr>
          <w:rtl/>
        </w:rPr>
        <w:t>.</w:t>
      </w:r>
      <w:r w:rsidRPr="00F118A8">
        <w:rPr>
          <w:rtl/>
        </w:rPr>
        <w:t xml:space="preserve"> وفيه إشعار بكونه عاميّا </w:t>
      </w:r>
      <w:r w:rsidRPr="00EB214B">
        <w:rPr>
          <w:rStyle w:val="libFootnotenumChar"/>
          <w:rtl/>
        </w:rPr>
        <w:t>(5)</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غراب ، عنه أبو إسحاق الخزّاز ، والحسن بن علي بن فضّال ، والحسين بن يزيد كما في الفقيه </w:t>
      </w:r>
      <w:r w:rsidRPr="00EB214B">
        <w:rPr>
          <w:rStyle w:val="libFootnotenumChar"/>
          <w:rtl/>
        </w:rPr>
        <w:t>(6)</w:t>
      </w:r>
      <w:r w:rsidRPr="00F118A8">
        <w:rPr>
          <w:rtl/>
        </w:rPr>
        <w:t xml:space="preserve"> </w:t>
      </w:r>
      <w:r w:rsidRPr="00EB214B">
        <w:rPr>
          <w:rStyle w:val="libFootnotenumChar"/>
          <w:rtl/>
        </w:rPr>
        <w:t>(7)</w:t>
      </w:r>
      <w:r>
        <w:rPr>
          <w:rtl/>
        </w:rPr>
        <w:t>.</w:t>
      </w:r>
    </w:p>
    <w:p w:rsidR="0040581B" w:rsidRPr="00F118A8" w:rsidRDefault="0040581B" w:rsidP="0040581B">
      <w:pPr>
        <w:pStyle w:val="Heading2"/>
        <w:rPr>
          <w:rtl/>
          <w:lang w:bidi="fa-IR"/>
        </w:rPr>
      </w:pPr>
      <w:bookmarkStart w:id="124" w:name="_Toc354757992"/>
      <w:bookmarkStart w:id="125" w:name="_Toc450048522"/>
      <w:r w:rsidRPr="00F118A8">
        <w:rPr>
          <w:rtl/>
          <w:lang w:bidi="fa-IR"/>
        </w:rPr>
        <w:t>2077</w:t>
      </w:r>
      <w:r>
        <w:rPr>
          <w:rtl/>
          <w:lang w:bidi="fa-IR"/>
        </w:rPr>
        <w:t xml:space="preserve"> ـ </w:t>
      </w:r>
      <w:r w:rsidRPr="00F118A8">
        <w:rPr>
          <w:rtl/>
          <w:lang w:bidi="fa-IR"/>
        </w:rPr>
        <w:t>علي بن قادم :</w:t>
      </w:r>
      <w:bookmarkEnd w:id="124"/>
      <w:bookmarkEnd w:id="125"/>
      <w:r w:rsidRPr="00F118A8">
        <w:rPr>
          <w:rtl/>
          <w:lang w:bidi="fa-IR"/>
        </w:rPr>
        <w:t xml:space="preserve"> </w:t>
      </w:r>
    </w:p>
    <w:p w:rsidR="0040581B" w:rsidRPr="00F118A8" w:rsidRDefault="0040581B" w:rsidP="00A966BB">
      <w:pPr>
        <w:pStyle w:val="libNormal"/>
        <w:rPr>
          <w:rtl/>
        </w:rPr>
      </w:pPr>
      <w:r w:rsidRPr="00F118A8">
        <w:rPr>
          <w:rtl/>
        </w:rPr>
        <w:t xml:space="preserve">مضى في الحسين بن علي أبو عبد الله المصري ما يظهر منه حاله في الجملة </w:t>
      </w:r>
      <w:r w:rsidRPr="00EB214B">
        <w:rPr>
          <w:rStyle w:val="libFootnotenumChar"/>
          <w:rtl/>
        </w:rPr>
        <w:t>(8)</w:t>
      </w:r>
      <w:r w:rsidRPr="00F118A8">
        <w:rPr>
          <w:rtl/>
        </w:rPr>
        <w:t xml:space="preserve"> ، </w:t>
      </w:r>
      <w:r w:rsidRPr="009D44A4">
        <w:rPr>
          <w:rStyle w:val="libBold2Char"/>
          <w:rtl/>
        </w:rPr>
        <w:t xml:space="preserve">تعق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المصدر زيادة : عنه.</w:t>
      </w:r>
    </w:p>
    <w:p w:rsidR="0040581B" w:rsidRPr="00F118A8" w:rsidRDefault="0040581B" w:rsidP="005D33AA">
      <w:pPr>
        <w:pStyle w:val="libFootnote0"/>
        <w:rPr>
          <w:rtl/>
          <w:lang w:bidi="fa-IR"/>
        </w:rPr>
      </w:pPr>
      <w:r w:rsidRPr="00F118A8">
        <w:rPr>
          <w:rtl/>
        </w:rPr>
        <w:t>(2) الفهرست : 95 / 411.</w:t>
      </w:r>
    </w:p>
    <w:p w:rsidR="0040581B" w:rsidRPr="00F118A8" w:rsidRDefault="0040581B" w:rsidP="005D33AA">
      <w:pPr>
        <w:pStyle w:val="libFootnote0"/>
        <w:rPr>
          <w:rtl/>
          <w:lang w:bidi="fa-IR"/>
        </w:rPr>
      </w:pPr>
      <w:r w:rsidRPr="00F118A8">
        <w:rPr>
          <w:rtl/>
        </w:rPr>
        <w:t>(3) الفقيه</w:t>
      </w:r>
      <w:r>
        <w:rPr>
          <w:rtl/>
        </w:rPr>
        <w:t xml:space="preserve"> ـ </w:t>
      </w:r>
      <w:r w:rsidRPr="00F118A8">
        <w:rPr>
          <w:rtl/>
        </w:rPr>
        <w:t>المشيخة</w:t>
      </w:r>
      <w:r>
        <w:rPr>
          <w:rtl/>
        </w:rPr>
        <w:t xml:space="preserve"> ـ </w:t>
      </w:r>
      <w:r w:rsidRPr="00F118A8">
        <w:rPr>
          <w:rtl/>
        </w:rPr>
        <w:t>: 4 / 128.</w:t>
      </w:r>
    </w:p>
    <w:p w:rsidR="0040581B" w:rsidRPr="00F118A8" w:rsidRDefault="0040581B" w:rsidP="005D33AA">
      <w:pPr>
        <w:pStyle w:val="libFootnote0"/>
        <w:rPr>
          <w:rtl/>
          <w:lang w:bidi="fa-IR"/>
        </w:rPr>
      </w:pPr>
      <w:r w:rsidRPr="00F118A8">
        <w:rPr>
          <w:rtl/>
        </w:rPr>
        <w:t xml:space="preserve">(4) الأمالي : 202 / 15 المجلس الثاني والأربعون. و: </w:t>
      </w:r>
      <w:r w:rsidR="00D13F11" w:rsidRPr="00D13F11">
        <w:rPr>
          <w:rStyle w:val="libAlaemChar"/>
          <w:rtl/>
        </w:rPr>
        <w:t>عليه‌السلام</w:t>
      </w:r>
      <w:r w:rsidRPr="00F118A8">
        <w:rPr>
          <w:rtl/>
        </w:rPr>
        <w:t xml:space="preserve"> ، لم ترد في نسخة « ش » والتعليقة.</w:t>
      </w:r>
    </w:p>
    <w:p w:rsidR="0040581B" w:rsidRPr="00F118A8" w:rsidRDefault="0040581B" w:rsidP="005D33AA">
      <w:pPr>
        <w:pStyle w:val="libFootnote0"/>
        <w:rPr>
          <w:rtl/>
          <w:lang w:bidi="fa-IR"/>
        </w:rPr>
      </w:pPr>
      <w:r w:rsidRPr="00F118A8">
        <w:rPr>
          <w:rtl/>
        </w:rPr>
        <w:t>(5) تعليقة الوحيد البهبهاني : 236.</w:t>
      </w:r>
    </w:p>
    <w:p w:rsidR="0040581B" w:rsidRPr="00F118A8" w:rsidRDefault="0040581B" w:rsidP="005D33AA">
      <w:pPr>
        <w:pStyle w:val="libFootnote0"/>
        <w:rPr>
          <w:rtl/>
          <w:lang w:bidi="fa-IR"/>
        </w:rPr>
      </w:pPr>
      <w:r w:rsidRPr="00F118A8">
        <w:rPr>
          <w:rtl/>
        </w:rPr>
        <w:t>(6) الفقيه 4 : 294 / 891.</w:t>
      </w:r>
    </w:p>
    <w:p w:rsidR="0040581B" w:rsidRPr="00F118A8" w:rsidRDefault="0040581B" w:rsidP="005D33AA">
      <w:pPr>
        <w:pStyle w:val="libFootnote0"/>
        <w:rPr>
          <w:rtl/>
          <w:lang w:bidi="fa-IR"/>
        </w:rPr>
      </w:pPr>
      <w:r w:rsidRPr="00F118A8">
        <w:rPr>
          <w:rtl/>
        </w:rPr>
        <w:t>(7) هداية المحدّثين : 118.</w:t>
      </w:r>
    </w:p>
    <w:p w:rsidR="0040581B" w:rsidRPr="00F118A8" w:rsidRDefault="0040581B" w:rsidP="005D33AA">
      <w:pPr>
        <w:pStyle w:val="libFootnote0"/>
        <w:rPr>
          <w:rtl/>
          <w:lang w:bidi="fa-IR"/>
        </w:rPr>
      </w:pPr>
      <w:r w:rsidRPr="00F118A8">
        <w:rPr>
          <w:rtl/>
        </w:rPr>
        <w:t>(8) نقلا عن رجال النجاشي : 66 / 155 ، وفيه : وسمع من علي بن قادم وأبي داود الطيالسي وأبي سلمة ونظرائهم. وتقريب التهذيب 2 : 42 / 397 ، وفيه : صدوق يتشيّع.</w:t>
      </w:r>
    </w:p>
    <w:p w:rsidR="0040581B" w:rsidRPr="00F118A8" w:rsidRDefault="0040581B" w:rsidP="005D33AA">
      <w:pPr>
        <w:pStyle w:val="libFootnote0"/>
        <w:rPr>
          <w:rtl/>
          <w:lang w:bidi="fa-IR"/>
        </w:rPr>
      </w:pPr>
      <w:r w:rsidRPr="00F118A8">
        <w:rPr>
          <w:rtl/>
        </w:rPr>
        <w:t>(9) تعليقة الوحيد البهبهاني : 237.</w:t>
      </w:r>
    </w:p>
    <w:p w:rsidR="0040581B" w:rsidRPr="00F118A8" w:rsidRDefault="0040581B" w:rsidP="0040581B">
      <w:pPr>
        <w:pStyle w:val="Heading2"/>
        <w:rPr>
          <w:rtl/>
          <w:lang w:bidi="fa-IR"/>
        </w:rPr>
      </w:pPr>
      <w:r>
        <w:rPr>
          <w:rtl/>
          <w:lang w:bidi="fa-IR"/>
        </w:rPr>
        <w:br w:type="page"/>
      </w:r>
      <w:bookmarkStart w:id="126" w:name="_Toc354757993"/>
      <w:bookmarkStart w:id="127" w:name="_Toc450048523"/>
      <w:r w:rsidRPr="00F118A8">
        <w:rPr>
          <w:rtl/>
          <w:lang w:bidi="fa-IR"/>
        </w:rPr>
        <w:lastRenderedPageBreak/>
        <w:t>2078</w:t>
      </w:r>
      <w:r>
        <w:rPr>
          <w:rtl/>
          <w:lang w:bidi="fa-IR"/>
        </w:rPr>
        <w:t xml:space="preserve"> ـ </w:t>
      </w:r>
      <w:r w:rsidRPr="00F118A8">
        <w:rPr>
          <w:rtl/>
          <w:lang w:bidi="fa-IR"/>
        </w:rPr>
        <w:t>علي بن محمّد بن إبراهيم :</w:t>
      </w:r>
      <w:bookmarkEnd w:id="126"/>
      <w:bookmarkEnd w:id="127"/>
      <w:r w:rsidRPr="00F118A8">
        <w:rPr>
          <w:rtl/>
          <w:lang w:bidi="fa-IR"/>
        </w:rPr>
        <w:t xml:space="preserve"> </w:t>
      </w:r>
    </w:p>
    <w:p w:rsidR="0040581B" w:rsidRPr="00F118A8" w:rsidRDefault="0040581B" w:rsidP="00A966BB">
      <w:pPr>
        <w:pStyle w:val="libNormal"/>
        <w:rPr>
          <w:rtl/>
        </w:rPr>
      </w:pPr>
      <w:r w:rsidRPr="00F118A8">
        <w:rPr>
          <w:rtl/>
        </w:rPr>
        <w:t>ابن أبان الرازي الكليني المعروف بعلاّن</w:t>
      </w:r>
      <w:r>
        <w:rPr>
          <w:rtl/>
        </w:rPr>
        <w:t xml:space="preserve"> ـ </w:t>
      </w:r>
      <w:r w:rsidRPr="00F118A8">
        <w:rPr>
          <w:rtl/>
        </w:rPr>
        <w:t>بالعين المهملة</w:t>
      </w:r>
      <w:r>
        <w:rPr>
          <w:rtl/>
        </w:rPr>
        <w:t xml:space="preserve"> ـ </w:t>
      </w:r>
      <w:r w:rsidRPr="00F118A8">
        <w:rPr>
          <w:rtl/>
        </w:rPr>
        <w:t xml:space="preserve">يكنّى أبا الحسن ، ثقة ، عين ، </w:t>
      </w:r>
      <w:r w:rsidRPr="009D44A4">
        <w:rPr>
          <w:rStyle w:val="libBold2Char"/>
          <w:rtl/>
        </w:rPr>
        <w:t xml:space="preserve">صه </w:t>
      </w:r>
      <w:r w:rsidRPr="00EB214B">
        <w:rPr>
          <w:rStyle w:val="libFootnotenumChar"/>
          <w:rtl/>
        </w:rPr>
        <w:t>(1)</w:t>
      </w:r>
      <w:r>
        <w:rPr>
          <w:rtl/>
        </w:rPr>
        <w:t>.</w:t>
      </w:r>
    </w:p>
    <w:p w:rsidR="0040581B" w:rsidRPr="00F118A8" w:rsidRDefault="0040581B" w:rsidP="00A966BB">
      <w:pPr>
        <w:pStyle w:val="libNormal"/>
        <w:rPr>
          <w:rtl/>
        </w:rPr>
      </w:pPr>
      <w:r w:rsidRPr="009D44A4">
        <w:rPr>
          <w:rStyle w:val="libBold2Char"/>
          <w:rtl/>
        </w:rPr>
        <w:t>جش</w:t>
      </w:r>
      <w:r w:rsidRPr="00F118A8">
        <w:rPr>
          <w:rtl/>
        </w:rPr>
        <w:t xml:space="preserve"> إلاّ الترجمة ، وزاد : له كتاب أخبار القائم </w:t>
      </w:r>
      <w:r w:rsidR="00D13F11" w:rsidRPr="00D13F11">
        <w:rPr>
          <w:rStyle w:val="libAlaemChar"/>
          <w:rtl/>
        </w:rPr>
        <w:t>عليه‌السلام</w:t>
      </w:r>
      <w:r w:rsidRPr="00F118A8">
        <w:rPr>
          <w:rtl/>
        </w:rPr>
        <w:t xml:space="preserve"> ، أخبرنا محمّد ، عن جعفر بن محمّد ، عنه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زاد في</w:t>
      </w:r>
      <w:r w:rsidRPr="009D44A4">
        <w:rPr>
          <w:rStyle w:val="libBold2Char"/>
          <w:rtl/>
        </w:rPr>
        <w:t xml:space="preserve"> ضح </w:t>
      </w:r>
      <w:r w:rsidRPr="00F118A8">
        <w:rPr>
          <w:rtl/>
        </w:rPr>
        <w:t xml:space="preserve">بعد المهملة : المفتوحة واللام المشدّدة والنون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ثمّ الظاهر أنّ هذا خال الكليني </w:t>
      </w:r>
      <w:r w:rsidR="00D13F11" w:rsidRPr="00D13F11">
        <w:rPr>
          <w:rStyle w:val="libAlaemChar"/>
          <w:rtl/>
        </w:rPr>
        <w:t>قدس‌سره</w:t>
      </w:r>
      <w:r w:rsidRPr="00F118A8">
        <w:rPr>
          <w:rtl/>
        </w:rPr>
        <w:t xml:space="preserve"> ، وقد أكثر من الرواية عنه في الكافي بغير واسطة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الوجيزة : ثقة ، يروي عنه الكليني </w:t>
      </w:r>
      <w:r w:rsidRPr="00EB214B">
        <w:rPr>
          <w:rStyle w:val="libFootnotenumChar"/>
          <w:rtl/>
        </w:rPr>
        <w:t>(5)</w:t>
      </w:r>
      <w:r>
        <w:rPr>
          <w:rtl/>
        </w:rPr>
        <w:t>.</w:t>
      </w:r>
    </w:p>
    <w:p w:rsidR="0040581B" w:rsidRPr="00F118A8" w:rsidRDefault="0040581B" w:rsidP="0040581B">
      <w:pPr>
        <w:pStyle w:val="Heading2"/>
        <w:rPr>
          <w:rtl/>
          <w:lang w:bidi="fa-IR"/>
        </w:rPr>
      </w:pPr>
      <w:bookmarkStart w:id="128" w:name="_Toc354757994"/>
      <w:bookmarkStart w:id="129" w:name="_Toc450048524"/>
      <w:r w:rsidRPr="00F118A8">
        <w:rPr>
          <w:rtl/>
          <w:lang w:bidi="fa-IR"/>
        </w:rPr>
        <w:t>2079</w:t>
      </w:r>
      <w:r>
        <w:rPr>
          <w:rtl/>
          <w:lang w:bidi="fa-IR"/>
        </w:rPr>
        <w:t xml:space="preserve"> ـ </w:t>
      </w:r>
      <w:r w:rsidRPr="00F118A8">
        <w:rPr>
          <w:rtl/>
          <w:lang w:bidi="fa-IR"/>
        </w:rPr>
        <w:t>علي بن محمّد بن إبراهيم :</w:t>
      </w:r>
      <w:bookmarkEnd w:id="128"/>
      <w:bookmarkEnd w:id="129"/>
      <w:r w:rsidRPr="00F118A8">
        <w:rPr>
          <w:rtl/>
          <w:lang w:bidi="fa-IR"/>
        </w:rPr>
        <w:t xml:space="preserve"> </w:t>
      </w:r>
    </w:p>
    <w:p w:rsidR="0040581B" w:rsidRPr="00F118A8" w:rsidRDefault="0040581B" w:rsidP="00A966BB">
      <w:pPr>
        <w:pStyle w:val="libNormal"/>
        <w:rPr>
          <w:rtl/>
        </w:rPr>
      </w:pPr>
      <w:r w:rsidRPr="00F118A8">
        <w:rPr>
          <w:rtl/>
        </w:rPr>
        <w:t xml:space="preserve">ابن محمّد الهمداني ، وكيل الناحية ، </w:t>
      </w:r>
      <w:r w:rsidRPr="009D44A4">
        <w:rPr>
          <w:rStyle w:val="libBold2Char"/>
          <w:rtl/>
        </w:rPr>
        <w:t xml:space="preserve">صه </w:t>
      </w:r>
      <w:r w:rsidRPr="00EB214B">
        <w:rPr>
          <w:rStyle w:val="libFootnotenumChar"/>
          <w:rtl/>
        </w:rPr>
        <w:t>(6)</w:t>
      </w:r>
      <w:r w:rsidRPr="00F118A8">
        <w:rPr>
          <w:rtl/>
        </w:rPr>
        <w:t xml:space="preserve"> </w:t>
      </w:r>
      <w:r w:rsidRPr="00EB214B">
        <w:rPr>
          <w:rStyle w:val="libFootnotenumChar"/>
          <w:rtl/>
        </w:rPr>
        <w:t>(7)</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100 / 47 ، وفيها : الكلبي ، وفي النسخة الخطيّة منها : الكليني.</w:t>
      </w:r>
    </w:p>
    <w:p w:rsidR="0040581B" w:rsidRPr="00F118A8" w:rsidRDefault="0040581B" w:rsidP="005D33AA">
      <w:pPr>
        <w:pStyle w:val="libFootnote0"/>
        <w:rPr>
          <w:rtl/>
          <w:lang w:bidi="fa-IR"/>
        </w:rPr>
      </w:pPr>
      <w:r w:rsidRPr="00F118A8">
        <w:rPr>
          <w:rtl/>
        </w:rPr>
        <w:t>(2) رجال النجاشي : 260 / 682.</w:t>
      </w:r>
    </w:p>
    <w:p w:rsidR="0040581B" w:rsidRPr="00F118A8" w:rsidRDefault="0040581B" w:rsidP="005D33AA">
      <w:pPr>
        <w:pStyle w:val="libFootnote0"/>
        <w:rPr>
          <w:rtl/>
          <w:lang w:bidi="fa-IR"/>
        </w:rPr>
      </w:pPr>
      <w:r w:rsidRPr="00F118A8">
        <w:rPr>
          <w:rtl/>
        </w:rPr>
        <w:t>(3) إيضاح الاشتباه : 221 / 400.</w:t>
      </w:r>
    </w:p>
    <w:p w:rsidR="0040581B" w:rsidRPr="000974BC" w:rsidRDefault="0040581B" w:rsidP="005D33AA">
      <w:pPr>
        <w:pStyle w:val="libFootnote0"/>
        <w:rPr>
          <w:rtl/>
        </w:rPr>
      </w:pPr>
      <w:r w:rsidRPr="000974BC">
        <w:rPr>
          <w:rtl/>
        </w:rPr>
        <w:t>(4) قال العلاّمة في الخلاصة : 272 في الفائدة الثالثة نقلا عن محمّد بن يعقوب الكليني :</w:t>
      </w:r>
      <w:r w:rsidRPr="000974BC">
        <w:rPr>
          <w:rFonts w:hint="cs"/>
          <w:rtl/>
        </w:rPr>
        <w:t xml:space="preserve"> </w:t>
      </w:r>
      <w:r w:rsidRPr="000974BC">
        <w:rPr>
          <w:rtl/>
        </w:rPr>
        <w:t>وكلّما ذكرته في كتابي المشار إليه عدّة من أصحابنا عن سهل بن زياد منهم : علي بن محمّد ابن علاّن ومحمّد بن أبي عبد الله ومحمّد بن الحسن ومحمّد بن عقيل الكليني. وقال ذلك أيضا القهبائي في المجمع : 7 / 201. وقال الشيخ الطوسي في مشيخة التهذيب :</w:t>
      </w:r>
      <w:r w:rsidRPr="000974BC">
        <w:rPr>
          <w:rFonts w:hint="cs"/>
          <w:rtl/>
        </w:rPr>
        <w:t xml:space="preserve"> </w:t>
      </w:r>
      <w:r w:rsidRPr="000974BC">
        <w:rPr>
          <w:rtl/>
        </w:rPr>
        <w:t>10 / 54 : وما ذكرته عن سهل بن زياد فقد رويته بهذه الأسانيد عن محمّد بن يعقوب عن عدّة من أصحابنا منهم علي بن محمّد وغيره عن سهل بن زياد. وقال ذلك أيضا في مشيخة الإستبصار : 4 / 316 إلاّ أنّه مع ذلك لم ترد لا في الكافي ولا في غيره رواية محمّد بن يعقوب عنه بهذا العنوان.</w:t>
      </w:r>
    </w:p>
    <w:p w:rsidR="0040581B" w:rsidRPr="00F118A8" w:rsidRDefault="0040581B" w:rsidP="005D33AA">
      <w:pPr>
        <w:pStyle w:val="libFootnote0"/>
        <w:rPr>
          <w:rtl/>
          <w:lang w:bidi="fa-IR"/>
        </w:rPr>
      </w:pPr>
      <w:r w:rsidRPr="00F118A8">
        <w:rPr>
          <w:rtl/>
        </w:rPr>
        <w:t>(5) الوجيزة : 263 / 1271.</w:t>
      </w:r>
    </w:p>
    <w:p w:rsidR="0040581B" w:rsidRPr="00F118A8" w:rsidRDefault="0040581B" w:rsidP="005D33AA">
      <w:pPr>
        <w:pStyle w:val="libFootnote0"/>
        <w:rPr>
          <w:rtl/>
          <w:lang w:bidi="fa-IR"/>
        </w:rPr>
      </w:pPr>
      <w:r w:rsidRPr="00F118A8">
        <w:rPr>
          <w:rtl/>
        </w:rPr>
        <w:t>(6) الخلاصة : 103 / 74.</w:t>
      </w:r>
    </w:p>
    <w:p w:rsidR="0040581B" w:rsidRPr="00F118A8" w:rsidRDefault="0040581B" w:rsidP="005D33AA">
      <w:pPr>
        <w:pStyle w:val="libFootnote0"/>
        <w:rPr>
          <w:rtl/>
          <w:lang w:bidi="fa-IR"/>
        </w:rPr>
      </w:pPr>
      <w:r w:rsidRPr="00F118A8">
        <w:rPr>
          <w:rtl/>
        </w:rPr>
        <w:t>(7) في نسخة « م » زيادة : جش.</w:t>
      </w:r>
    </w:p>
    <w:p w:rsidR="0040581B" w:rsidRPr="00F118A8" w:rsidRDefault="0040581B" w:rsidP="00A966BB">
      <w:pPr>
        <w:pStyle w:val="libNormal"/>
        <w:rPr>
          <w:rtl/>
        </w:rPr>
      </w:pPr>
      <w:r>
        <w:rPr>
          <w:rtl/>
        </w:rPr>
        <w:br w:type="page"/>
      </w:r>
      <w:r w:rsidRPr="00F118A8">
        <w:rPr>
          <w:rtl/>
        </w:rPr>
        <w:lastRenderedPageBreak/>
        <w:t xml:space="preserve">وفي </w:t>
      </w:r>
      <w:r w:rsidRPr="009D44A4">
        <w:rPr>
          <w:rStyle w:val="libBold2Char"/>
          <w:rtl/>
        </w:rPr>
        <w:t xml:space="preserve">تعق </w:t>
      </w:r>
      <w:r w:rsidRPr="00F118A8">
        <w:rPr>
          <w:rtl/>
        </w:rPr>
        <w:t xml:space="preserve">: لا يبعد أن يكون محمّد هنا زائدا على ما يظهر مما أشرنا إليه في ترجمة علي بن إبراهيم بن محمّد الهمداني ، ويأتي في ابنه محمّد وابن ابنه القاسم ما يظهر منه أيضا ، فتأمّل </w:t>
      </w:r>
      <w:r w:rsidRPr="00EB214B">
        <w:rPr>
          <w:rStyle w:val="libFootnotenumChar"/>
          <w:rtl/>
        </w:rPr>
        <w:t>(1)</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المراد بمحمّد الزائد هنا الأوّل منهما. وفي النقد أيضا : لعلّ محمّدا هنا زائد في كلام العلاّمة كما يظهر من كلامه أيضا عند ترجمة القاسم ابن محمّد بن علي بن إبراهيم بن محمّد الهمداني </w:t>
      </w:r>
      <w:r w:rsidRPr="00EB214B">
        <w:rPr>
          <w:rStyle w:val="libFootnotenumChar"/>
          <w:rtl/>
        </w:rPr>
        <w:t>(2)</w:t>
      </w:r>
      <w:r>
        <w:rPr>
          <w:rtl/>
        </w:rPr>
        <w:t>.</w:t>
      </w:r>
    </w:p>
    <w:p w:rsidR="0040581B" w:rsidRPr="00F118A8" w:rsidRDefault="0040581B" w:rsidP="0040581B">
      <w:pPr>
        <w:pStyle w:val="Heading2"/>
        <w:rPr>
          <w:rtl/>
          <w:lang w:bidi="fa-IR"/>
        </w:rPr>
      </w:pPr>
      <w:bookmarkStart w:id="130" w:name="_Toc354757995"/>
      <w:bookmarkStart w:id="131" w:name="_Toc450048525"/>
      <w:r w:rsidRPr="00F118A8">
        <w:rPr>
          <w:rtl/>
          <w:lang w:bidi="fa-IR"/>
        </w:rPr>
        <w:t>2080</w:t>
      </w:r>
      <w:r>
        <w:rPr>
          <w:rtl/>
          <w:lang w:bidi="fa-IR"/>
        </w:rPr>
        <w:t xml:space="preserve"> ـ </w:t>
      </w:r>
      <w:r w:rsidRPr="00F118A8">
        <w:rPr>
          <w:rtl/>
          <w:lang w:bidi="fa-IR"/>
        </w:rPr>
        <w:t>علي بن محمّد :</w:t>
      </w:r>
      <w:bookmarkEnd w:id="130"/>
      <w:bookmarkEnd w:id="131"/>
      <w:r w:rsidRPr="00F118A8">
        <w:rPr>
          <w:rtl/>
          <w:lang w:bidi="fa-IR"/>
        </w:rPr>
        <w:t xml:space="preserve"> </w:t>
      </w:r>
    </w:p>
    <w:p w:rsidR="0040581B" w:rsidRPr="00F118A8" w:rsidRDefault="0040581B" w:rsidP="00A966BB">
      <w:pPr>
        <w:pStyle w:val="libNormal"/>
        <w:rPr>
          <w:rtl/>
        </w:rPr>
      </w:pPr>
      <w:r w:rsidRPr="00F118A8">
        <w:rPr>
          <w:rtl/>
        </w:rPr>
        <w:t xml:space="preserve">أبي صالح الملقّب ببزرج ، مرّ في علي بن بزرج ، </w:t>
      </w:r>
      <w:r w:rsidRPr="009D44A4">
        <w:rPr>
          <w:rStyle w:val="libBold2Char"/>
          <w:rtl/>
        </w:rPr>
        <w:t xml:space="preserve">تعق </w:t>
      </w:r>
      <w:r w:rsidRPr="00EB214B">
        <w:rPr>
          <w:rStyle w:val="libFootnotenumChar"/>
          <w:rtl/>
        </w:rPr>
        <w:t>(3)</w:t>
      </w:r>
      <w:r>
        <w:rPr>
          <w:rtl/>
        </w:rPr>
        <w:t>.</w:t>
      </w:r>
    </w:p>
    <w:p w:rsidR="0040581B" w:rsidRPr="00F118A8" w:rsidRDefault="0040581B" w:rsidP="0040581B">
      <w:pPr>
        <w:pStyle w:val="Heading2"/>
        <w:rPr>
          <w:rtl/>
          <w:lang w:bidi="fa-IR"/>
        </w:rPr>
      </w:pPr>
      <w:bookmarkStart w:id="132" w:name="_Toc354757996"/>
      <w:bookmarkStart w:id="133" w:name="_Toc450048526"/>
      <w:r w:rsidRPr="00F118A8">
        <w:rPr>
          <w:rtl/>
          <w:lang w:bidi="fa-IR"/>
        </w:rPr>
        <w:t>2081</w:t>
      </w:r>
      <w:r>
        <w:rPr>
          <w:rtl/>
          <w:lang w:bidi="fa-IR"/>
        </w:rPr>
        <w:t xml:space="preserve"> ـ </w:t>
      </w:r>
      <w:r w:rsidRPr="00F118A8">
        <w:rPr>
          <w:rtl/>
          <w:lang w:bidi="fa-IR"/>
        </w:rPr>
        <w:t>علي بن محمّد :</w:t>
      </w:r>
      <w:bookmarkEnd w:id="132"/>
      <w:bookmarkEnd w:id="133"/>
      <w:r w:rsidRPr="00F118A8">
        <w:rPr>
          <w:rtl/>
          <w:lang w:bidi="fa-IR"/>
        </w:rPr>
        <w:t xml:space="preserve"> </w:t>
      </w:r>
    </w:p>
    <w:p w:rsidR="0040581B" w:rsidRPr="00F118A8" w:rsidRDefault="0040581B" w:rsidP="00A966BB">
      <w:pPr>
        <w:pStyle w:val="libNormal"/>
        <w:rPr>
          <w:rtl/>
        </w:rPr>
      </w:pPr>
      <w:r w:rsidRPr="00F118A8">
        <w:rPr>
          <w:rtl/>
        </w:rPr>
        <w:t xml:space="preserve">ابن أبي القاسم عبد الله بن عمران البرقي </w:t>
      </w:r>
      <w:r w:rsidRPr="00EB214B">
        <w:rPr>
          <w:rStyle w:val="libFootnotenumChar"/>
          <w:rtl/>
        </w:rPr>
        <w:t>(4)</w:t>
      </w:r>
      <w:r w:rsidRPr="00F118A8">
        <w:rPr>
          <w:rtl/>
        </w:rPr>
        <w:t xml:space="preserve"> المعروف أبوه بماجيلويه</w:t>
      </w:r>
      <w:r>
        <w:rPr>
          <w:rtl/>
        </w:rPr>
        <w:t xml:space="preserve"> ـ </w:t>
      </w:r>
      <w:r w:rsidRPr="00F118A8">
        <w:rPr>
          <w:rtl/>
        </w:rPr>
        <w:t>بالجيم والياء المثنّاة من تحت قبل اللاّم وبعد الواو</w:t>
      </w:r>
      <w:r>
        <w:rPr>
          <w:rtl/>
        </w:rPr>
        <w:t xml:space="preserve"> ـ </w:t>
      </w:r>
      <w:r w:rsidRPr="00F118A8">
        <w:rPr>
          <w:rtl/>
        </w:rPr>
        <w:t xml:space="preserve">يكنّى أبا الحسن ، ثقة فاضل ، فقيه أديب ، </w:t>
      </w:r>
      <w:r w:rsidRPr="009D44A4">
        <w:rPr>
          <w:rStyle w:val="libBold2Char"/>
          <w:rtl/>
        </w:rPr>
        <w:t xml:space="preserve">صه </w:t>
      </w:r>
      <w:r w:rsidRPr="00EB214B">
        <w:rPr>
          <w:rStyle w:val="libFootnotenumChar"/>
          <w:rtl/>
        </w:rPr>
        <w:t>(5)</w:t>
      </w:r>
      <w:r>
        <w:rPr>
          <w:rtl/>
        </w:rPr>
        <w:t>.</w:t>
      </w:r>
    </w:p>
    <w:p w:rsidR="0040581B" w:rsidRPr="00F118A8" w:rsidRDefault="0040581B" w:rsidP="00A966BB">
      <w:pPr>
        <w:pStyle w:val="libNormal"/>
        <w:rPr>
          <w:rtl/>
        </w:rPr>
      </w:pPr>
      <w:r w:rsidRPr="00F118A8">
        <w:rPr>
          <w:rtl/>
        </w:rPr>
        <w:t>ومرّ عن</w:t>
      </w:r>
      <w:r w:rsidRPr="009D44A4">
        <w:rPr>
          <w:rStyle w:val="libBold2Char"/>
          <w:rtl/>
        </w:rPr>
        <w:t xml:space="preserve"> جش </w:t>
      </w:r>
      <w:r w:rsidRPr="00F118A8">
        <w:rPr>
          <w:rtl/>
        </w:rPr>
        <w:t xml:space="preserve">بعنوان ابن أبي القاسم </w:t>
      </w:r>
      <w:r w:rsidRPr="00EB214B">
        <w:rPr>
          <w:rStyle w:val="libFootnotenumChar"/>
          <w:rtl/>
        </w:rPr>
        <w:t>(6)</w:t>
      </w:r>
      <w:r>
        <w:rPr>
          <w:rtl/>
        </w:rPr>
        <w:t>.</w:t>
      </w:r>
    </w:p>
    <w:p w:rsidR="0040581B" w:rsidRPr="00F118A8" w:rsidRDefault="0040581B" w:rsidP="0040581B">
      <w:pPr>
        <w:pStyle w:val="Heading2"/>
        <w:rPr>
          <w:rtl/>
          <w:lang w:bidi="fa-IR"/>
        </w:rPr>
      </w:pPr>
      <w:bookmarkStart w:id="134" w:name="_Toc354757997"/>
      <w:bookmarkStart w:id="135" w:name="_Toc450048527"/>
      <w:r w:rsidRPr="00F118A8">
        <w:rPr>
          <w:rtl/>
          <w:lang w:bidi="fa-IR"/>
        </w:rPr>
        <w:t>2082</w:t>
      </w:r>
      <w:r>
        <w:rPr>
          <w:rtl/>
          <w:lang w:bidi="fa-IR"/>
        </w:rPr>
        <w:t xml:space="preserve"> ـ </w:t>
      </w:r>
      <w:r w:rsidRPr="00F118A8">
        <w:rPr>
          <w:rtl/>
          <w:lang w:bidi="fa-IR"/>
        </w:rPr>
        <w:t>علي بن محمّد بن إسماعيل :</w:t>
      </w:r>
      <w:bookmarkEnd w:id="134"/>
      <w:bookmarkEnd w:id="135"/>
      <w:r w:rsidRPr="00F118A8">
        <w:rPr>
          <w:rtl/>
          <w:lang w:bidi="fa-IR"/>
        </w:rPr>
        <w:t xml:space="preserve"> </w:t>
      </w:r>
    </w:p>
    <w:p w:rsidR="0040581B" w:rsidRPr="00F118A8" w:rsidRDefault="0040581B" w:rsidP="00A966BB">
      <w:pPr>
        <w:pStyle w:val="libNormal"/>
        <w:rPr>
          <w:rtl/>
        </w:rPr>
      </w:pPr>
      <w:r w:rsidRPr="00F118A8">
        <w:rPr>
          <w:rtl/>
        </w:rPr>
        <w:t>غير مذكور في الكتابين.</w:t>
      </w:r>
    </w:p>
    <w:p w:rsidR="0040581B" w:rsidRPr="00F118A8" w:rsidRDefault="0040581B" w:rsidP="00A966BB">
      <w:pPr>
        <w:pStyle w:val="libNormal"/>
        <w:rPr>
          <w:rtl/>
        </w:rPr>
      </w:pPr>
      <w:r w:rsidRPr="00F118A8">
        <w:rPr>
          <w:rtl/>
        </w:rPr>
        <w:t xml:space="preserve">وفي </w:t>
      </w:r>
      <w:r w:rsidRPr="009D44A4">
        <w:rPr>
          <w:rStyle w:val="libBold2Char"/>
          <w:rtl/>
        </w:rPr>
        <w:t>عه</w:t>
      </w:r>
      <w:r w:rsidRPr="00F118A8">
        <w:rPr>
          <w:rtl/>
        </w:rPr>
        <w:t xml:space="preserve"> : السيّد جمال السادة أبو الحسن علي بن محمّد بن إسماعيل المحمّدي ، ثقة فاضل ديّن ، سفير الإمام </w:t>
      </w:r>
      <w:r w:rsidR="00D13F11" w:rsidRPr="00D13F11">
        <w:rPr>
          <w:rStyle w:val="libAlaemChar"/>
          <w:rtl/>
        </w:rPr>
        <w:t>عليه‌السلام</w:t>
      </w:r>
      <w:r w:rsidRPr="00F118A8">
        <w:rPr>
          <w:rtl/>
        </w:rPr>
        <w:t xml:space="preserve"> </w:t>
      </w:r>
      <w:r w:rsidRPr="00EB214B">
        <w:rPr>
          <w:rStyle w:val="libFootnotenumChar"/>
          <w:rtl/>
        </w:rPr>
        <w:t>(7)</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تعليقة الوحيد البهبهاني : 237.</w:t>
      </w:r>
    </w:p>
    <w:p w:rsidR="0040581B" w:rsidRPr="00F118A8" w:rsidRDefault="0040581B" w:rsidP="005D33AA">
      <w:pPr>
        <w:pStyle w:val="libFootnote0"/>
        <w:rPr>
          <w:rtl/>
          <w:lang w:bidi="fa-IR"/>
        </w:rPr>
      </w:pPr>
      <w:r w:rsidRPr="00F118A8">
        <w:rPr>
          <w:rtl/>
        </w:rPr>
        <w:t>(2) نقد الرجال : 241 / 200 والخلاصة : 134 / 6.</w:t>
      </w:r>
    </w:p>
    <w:p w:rsidR="0040581B" w:rsidRPr="00F118A8" w:rsidRDefault="0040581B" w:rsidP="005D33AA">
      <w:pPr>
        <w:pStyle w:val="libFootnote0"/>
        <w:rPr>
          <w:rtl/>
          <w:lang w:bidi="fa-IR"/>
        </w:rPr>
      </w:pPr>
      <w:r w:rsidRPr="00F118A8">
        <w:rPr>
          <w:rtl/>
        </w:rPr>
        <w:t>(3) تعليقة الوحيد البهبهاني : 237.</w:t>
      </w:r>
    </w:p>
    <w:p w:rsidR="0040581B" w:rsidRPr="00F118A8" w:rsidRDefault="0040581B" w:rsidP="005D33AA">
      <w:pPr>
        <w:pStyle w:val="libFootnote0"/>
        <w:rPr>
          <w:rtl/>
          <w:lang w:bidi="fa-IR"/>
        </w:rPr>
      </w:pPr>
      <w:r w:rsidRPr="00F118A8">
        <w:rPr>
          <w:rtl/>
        </w:rPr>
        <w:t>(4) البرقي ، لم ترد في نسخة « ش »</w:t>
      </w:r>
      <w:r>
        <w:rPr>
          <w:rtl/>
        </w:rPr>
        <w:t>.</w:t>
      </w:r>
    </w:p>
    <w:p w:rsidR="0040581B" w:rsidRPr="00F118A8" w:rsidRDefault="0040581B" w:rsidP="005D33AA">
      <w:pPr>
        <w:pStyle w:val="libFootnote0"/>
        <w:rPr>
          <w:rtl/>
          <w:lang w:bidi="fa-IR"/>
        </w:rPr>
      </w:pPr>
      <w:r w:rsidRPr="00F118A8">
        <w:rPr>
          <w:rtl/>
        </w:rPr>
        <w:t>(5) الخلاصة : 100 / 48.</w:t>
      </w:r>
    </w:p>
    <w:p w:rsidR="0040581B" w:rsidRPr="00F118A8" w:rsidRDefault="0040581B" w:rsidP="005D33AA">
      <w:pPr>
        <w:pStyle w:val="libFootnote0"/>
        <w:rPr>
          <w:rtl/>
          <w:lang w:bidi="fa-IR"/>
        </w:rPr>
      </w:pPr>
      <w:r w:rsidRPr="00F118A8">
        <w:rPr>
          <w:rtl/>
        </w:rPr>
        <w:t>(6) رجال النجاشي : 261 / 683.</w:t>
      </w:r>
    </w:p>
    <w:p w:rsidR="0040581B" w:rsidRPr="00F118A8" w:rsidRDefault="0040581B" w:rsidP="005D33AA">
      <w:pPr>
        <w:pStyle w:val="libFootnote0"/>
        <w:rPr>
          <w:rtl/>
          <w:lang w:bidi="fa-IR"/>
        </w:rPr>
      </w:pPr>
      <w:r w:rsidRPr="00F118A8">
        <w:rPr>
          <w:rtl/>
        </w:rPr>
        <w:t>(7) فهرست منتجب الدين : 112 / 232.</w:t>
      </w:r>
    </w:p>
    <w:p w:rsidR="0040581B" w:rsidRPr="00F118A8" w:rsidRDefault="0040581B" w:rsidP="0040581B">
      <w:pPr>
        <w:pStyle w:val="Heading2"/>
        <w:rPr>
          <w:rtl/>
          <w:lang w:bidi="fa-IR"/>
        </w:rPr>
      </w:pPr>
      <w:r>
        <w:rPr>
          <w:rtl/>
          <w:lang w:bidi="fa-IR"/>
        </w:rPr>
        <w:br w:type="page"/>
      </w:r>
      <w:bookmarkStart w:id="136" w:name="_Toc354757998"/>
      <w:bookmarkStart w:id="137" w:name="_Toc450048528"/>
      <w:r w:rsidRPr="00F118A8">
        <w:rPr>
          <w:rtl/>
          <w:lang w:bidi="fa-IR"/>
        </w:rPr>
        <w:lastRenderedPageBreak/>
        <w:t>2083</w:t>
      </w:r>
      <w:r>
        <w:rPr>
          <w:rtl/>
          <w:lang w:bidi="fa-IR"/>
        </w:rPr>
        <w:t xml:space="preserve"> ـ </w:t>
      </w:r>
      <w:r w:rsidRPr="00F118A8">
        <w:rPr>
          <w:rtl/>
          <w:lang w:bidi="fa-IR"/>
        </w:rPr>
        <w:t>علي بن محمّد بن بندار :</w:t>
      </w:r>
      <w:bookmarkEnd w:id="136"/>
      <w:bookmarkEnd w:id="137"/>
      <w:r w:rsidRPr="00F118A8">
        <w:rPr>
          <w:rtl/>
          <w:lang w:bidi="fa-IR"/>
        </w:rPr>
        <w:t xml:space="preserve"> </w:t>
      </w:r>
    </w:p>
    <w:p w:rsidR="0040581B" w:rsidRPr="00F118A8" w:rsidRDefault="0040581B" w:rsidP="00A966BB">
      <w:pPr>
        <w:pStyle w:val="libNormal"/>
        <w:rPr>
          <w:rtl/>
        </w:rPr>
      </w:pPr>
      <w:r w:rsidRPr="00F118A8">
        <w:rPr>
          <w:rtl/>
        </w:rPr>
        <w:t xml:space="preserve">من مشايخ الكليني </w:t>
      </w:r>
      <w:r w:rsidR="00D13F11" w:rsidRPr="00D13F11">
        <w:rPr>
          <w:rStyle w:val="libAlaemChar"/>
          <w:rtl/>
        </w:rPr>
        <w:t>رحمه‌الله</w:t>
      </w:r>
      <w:r w:rsidRPr="00F118A8">
        <w:rPr>
          <w:rtl/>
        </w:rPr>
        <w:t xml:space="preserve"> ، كذا في الوجيزة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ويحتمل أن يكون هذا هو ابن محمّد بن أبي القاسم المذكور ، فإنّ أبا القاسم يلقّب بندار كما في محمّد ابنه </w:t>
      </w:r>
      <w:r w:rsidRPr="00EB214B">
        <w:rPr>
          <w:rStyle w:val="libFootnotenumChar"/>
          <w:rtl/>
        </w:rPr>
        <w:t>(2)</w:t>
      </w:r>
      <w:r w:rsidRPr="00F118A8">
        <w:rPr>
          <w:rtl/>
        </w:rPr>
        <w:t xml:space="preserve"> ، </w:t>
      </w:r>
      <w:r w:rsidRPr="009D44A4">
        <w:rPr>
          <w:rStyle w:val="libBold2Char"/>
          <w:rtl/>
        </w:rPr>
        <w:t xml:space="preserve">تعق </w:t>
      </w:r>
      <w:r w:rsidRPr="00EB214B">
        <w:rPr>
          <w:rStyle w:val="libFootnotenumChar"/>
          <w:rtl/>
        </w:rPr>
        <w:t>(3)</w:t>
      </w:r>
      <w:r>
        <w:rPr>
          <w:rtl/>
        </w:rPr>
        <w:t>.</w:t>
      </w:r>
    </w:p>
    <w:p w:rsidR="0040581B" w:rsidRPr="00F118A8" w:rsidRDefault="0040581B" w:rsidP="0040581B">
      <w:pPr>
        <w:pStyle w:val="Heading2"/>
        <w:rPr>
          <w:rtl/>
          <w:lang w:bidi="fa-IR"/>
        </w:rPr>
      </w:pPr>
      <w:bookmarkStart w:id="138" w:name="_Toc354757999"/>
      <w:bookmarkStart w:id="139" w:name="_Toc450048529"/>
      <w:r w:rsidRPr="00F118A8">
        <w:rPr>
          <w:rtl/>
          <w:lang w:bidi="fa-IR"/>
        </w:rPr>
        <w:t>2084</w:t>
      </w:r>
      <w:r>
        <w:rPr>
          <w:rtl/>
          <w:lang w:bidi="fa-IR"/>
        </w:rPr>
        <w:t xml:space="preserve"> ـ </w:t>
      </w:r>
      <w:r w:rsidRPr="00F118A8">
        <w:rPr>
          <w:rtl/>
          <w:lang w:bidi="fa-IR"/>
        </w:rPr>
        <w:t>علي بن محمّد بن جعفر :</w:t>
      </w:r>
      <w:bookmarkEnd w:id="138"/>
      <w:bookmarkEnd w:id="139"/>
      <w:r w:rsidRPr="00F118A8">
        <w:rPr>
          <w:rtl/>
          <w:lang w:bidi="fa-IR"/>
        </w:rPr>
        <w:t xml:space="preserve"> </w:t>
      </w:r>
    </w:p>
    <w:p w:rsidR="0040581B" w:rsidRPr="00F118A8" w:rsidRDefault="0040581B" w:rsidP="00A966BB">
      <w:pPr>
        <w:pStyle w:val="libNormal"/>
        <w:rPr>
          <w:rtl/>
        </w:rPr>
      </w:pPr>
      <w:r w:rsidRPr="00F118A8">
        <w:rPr>
          <w:rtl/>
        </w:rPr>
        <w:t>ابن عنبسة</w:t>
      </w:r>
      <w:r>
        <w:rPr>
          <w:rtl/>
        </w:rPr>
        <w:t xml:space="preserve"> ـ </w:t>
      </w:r>
      <w:r w:rsidRPr="00F118A8">
        <w:rPr>
          <w:rtl/>
        </w:rPr>
        <w:t>بالعين المهملة والنون قبل الباء الموحّدة والسين المهملة</w:t>
      </w:r>
      <w:r>
        <w:rPr>
          <w:rtl/>
        </w:rPr>
        <w:t xml:space="preserve"> ـ </w:t>
      </w:r>
      <w:r w:rsidRPr="00F118A8">
        <w:rPr>
          <w:rtl/>
        </w:rPr>
        <w:t>الحدّاد</w:t>
      </w:r>
      <w:r>
        <w:rPr>
          <w:rtl/>
        </w:rPr>
        <w:t xml:space="preserve"> ـ </w:t>
      </w:r>
      <w:r w:rsidRPr="00F118A8">
        <w:rPr>
          <w:rtl/>
        </w:rPr>
        <w:t>بالحاء المهملة</w:t>
      </w:r>
      <w:r>
        <w:rPr>
          <w:rtl/>
        </w:rPr>
        <w:t xml:space="preserve"> ـ </w:t>
      </w:r>
      <w:r w:rsidRPr="00F118A8">
        <w:rPr>
          <w:rtl/>
        </w:rPr>
        <w:t xml:space="preserve">العسكري ، أبو الحسن ، قال أبو عبد الله بن عيّاش : يقال له : ابن ريذويه </w:t>
      </w:r>
      <w:r w:rsidRPr="00EB214B">
        <w:rPr>
          <w:rStyle w:val="libFootnotenumChar"/>
          <w:rtl/>
        </w:rPr>
        <w:t>(4)</w:t>
      </w:r>
      <w:r>
        <w:rPr>
          <w:rtl/>
        </w:rPr>
        <w:t xml:space="preserve"> ـ </w:t>
      </w:r>
      <w:r w:rsidRPr="00F118A8">
        <w:rPr>
          <w:rtl/>
        </w:rPr>
        <w:t>بالراء المكسورة والياء المثنّاة من تحت الساكنة</w:t>
      </w:r>
      <w:r>
        <w:rPr>
          <w:rtl/>
        </w:rPr>
        <w:t xml:space="preserve"> ـ </w:t>
      </w:r>
      <w:r w:rsidRPr="00F118A8">
        <w:rPr>
          <w:rtl/>
        </w:rPr>
        <w:t xml:space="preserve">مضطرب المذهب ، ضعيف ، روى عن الضعفاء ، لا يلتفت إليه ، </w:t>
      </w:r>
      <w:r w:rsidRPr="009D44A4">
        <w:rPr>
          <w:rStyle w:val="libBold2Char"/>
          <w:rtl/>
        </w:rPr>
        <w:t xml:space="preserve">صه </w:t>
      </w:r>
      <w:r w:rsidRPr="00EB214B">
        <w:rPr>
          <w:rStyle w:val="libFootnotenumChar"/>
          <w:rtl/>
        </w:rPr>
        <w:t>(5)</w:t>
      </w:r>
      <w:r>
        <w:rPr>
          <w:rtl/>
        </w:rPr>
        <w:t>.</w:t>
      </w:r>
    </w:p>
    <w:p w:rsidR="0040581B" w:rsidRPr="00F118A8" w:rsidRDefault="0040581B" w:rsidP="00A966BB">
      <w:pPr>
        <w:pStyle w:val="libNormal"/>
        <w:rPr>
          <w:rtl/>
        </w:rPr>
      </w:pPr>
      <w:r w:rsidRPr="009D44A4">
        <w:rPr>
          <w:rStyle w:val="libBold2Char"/>
          <w:rtl/>
        </w:rPr>
        <w:t>جش</w:t>
      </w:r>
      <w:r w:rsidRPr="00F118A8">
        <w:rPr>
          <w:rtl/>
        </w:rPr>
        <w:t xml:space="preserve"> إلاّ الترجمة إلى قوله : ابن رويدة مضطرب الحديث ، وزاد : عنه أبو علي الحسين بن أحمد بن محمّد بن منصور الصائغ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ضح </w:t>
      </w:r>
      <w:r w:rsidRPr="00F118A8">
        <w:rPr>
          <w:rtl/>
        </w:rPr>
        <w:t>في هذه الترجمة : رويدة ، كما في</w:t>
      </w:r>
      <w:r w:rsidRPr="009D44A4">
        <w:rPr>
          <w:rStyle w:val="libBold2Char"/>
          <w:rtl/>
        </w:rPr>
        <w:t xml:space="preserve"> جش </w:t>
      </w:r>
      <w:r w:rsidRPr="00EB214B">
        <w:rPr>
          <w:rStyle w:val="libFootnotenumChar"/>
          <w:rtl/>
        </w:rPr>
        <w:t>(7)</w:t>
      </w:r>
      <w:r w:rsidRPr="00F118A8">
        <w:rPr>
          <w:rtl/>
        </w:rPr>
        <w:t xml:space="preserve"> ، ومضى في علي بن زيدويه ما ينبغي أن يلاحظ </w:t>
      </w:r>
      <w:r w:rsidRPr="00EB214B">
        <w:rPr>
          <w:rStyle w:val="libFootnotenumChar"/>
          <w:rtl/>
        </w:rPr>
        <w:t>(8)</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الوجيزة : 264 / 1272.</w:t>
      </w:r>
    </w:p>
    <w:p w:rsidR="0040581B" w:rsidRPr="00F118A8" w:rsidRDefault="0040581B" w:rsidP="005D33AA">
      <w:pPr>
        <w:pStyle w:val="libFootnote0"/>
        <w:rPr>
          <w:rtl/>
          <w:lang w:bidi="fa-IR"/>
        </w:rPr>
      </w:pPr>
      <w:r w:rsidRPr="00F118A8">
        <w:rPr>
          <w:rtl/>
        </w:rPr>
        <w:t>(2) عن رجال النجاشي : 353 / 947.</w:t>
      </w:r>
    </w:p>
    <w:p w:rsidR="0040581B" w:rsidRPr="00F118A8" w:rsidRDefault="0040581B" w:rsidP="005D33AA">
      <w:pPr>
        <w:pStyle w:val="libFootnote0"/>
        <w:rPr>
          <w:rtl/>
          <w:lang w:bidi="fa-IR"/>
        </w:rPr>
      </w:pPr>
      <w:r w:rsidRPr="00F118A8">
        <w:rPr>
          <w:rtl/>
        </w:rPr>
        <w:t>(3) تعليقة الوحيد البهبهاني : 237.</w:t>
      </w:r>
    </w:p>
    <w:p w:rsidR="0040581B" w:rsidRPr="00F118A8" w:rsidRDefault="0040581B" w:rsidP="005D33AA">
      <w:pPr>
        <w:pStyle w:val="libFootnote0"/>
        <w:rPr>
          <w:rtl/>
          <w:lang w:bidi="fa-IR"/>
        </w:rPr>
      </w:pPr>
      <w:r w:rsidRPr="00F118A8">
        <w:rPr>
          <w:rtl/>
        </w:rPr>
        <w:t>(4) في نسخة « م » : ريدويه.</w:t>
      </w:r>
    </w:p>
    <w:p w:rsidR="0040581B" w:rsidRPr="00F118A8" w:rsidRDefault="0040581B" w:rsidP="005D33AA">
      <w:pPr>
        <w:pStyle w:val="libFootnote0"/>
        <w:rPr>
          <w:rtl/>
          <w:lang w:bidi="fa-IR"/>
        </w:rPr>
      </w:pPr>
      <w:r w:rsidRPr="00F118A8">
        <w:rPr>
          <w:rtl/>
        </w:rPr>
        <w:t>(5) الخلاصة : 235 / 21.</w:t>
      </w:r>
    </w:p>
    <w:p w:rsidR="0040581B" w:rsidRPr="00F118A8" w:rsidRDefault="0040581B" w:rsidP="005D33AA">
      <w:pPr>
        <w:pStyle w:val="libFootnote0"/>
        <w:rPr>
          <w:rtl/>
          <w:lang w:bidi="fa-IR"/>
        </w:rPr>
      </w:pPr>
      <w:r w:rsidRPr="00F118A8">
        <w:rPr>
          <w:rtl/>
        </w:rPr>
        <w:t>(6) رجال النجاشي : 262 / 686.</w:t>
      </w:r>
    </w:p>
    <w:p w:rsidR="0040581B" w:rsidRPr="00F118A8" w:rsidRDefault="0040581B" w:rsidP="005D33AA">
      <w:pPr>
        <w:pStyle w:val="libFootnote0"/>
        <w:rPr>
          <w:rtl/>
          <w:lang w:bidi="fa-IR"/>
        </w:rPr>
      </w:pPr>
      <w:r w:rsidRPr="00F118A8">
        <w:rPr>
          <w:rtl/>
        </w:rPr>
        <w:t>(7) إيضاح الاشتباه : 221 / 403. وورد ضبط رويدة فيه في ترجمة علي بن محمّد بن جعفر بن رويدة : 215 / 379.</w:t>
      </w:r>
    </w:p>
    <w:p w:rsidR="0040581B" w:rsidRPr="00F118A8" w:rsidRDefault="0040581B" w:rsidP="005D33AA">
      <w:pPr>
        <w:pStyle w:val="libFootnote0"/>
        <w:rPr>
          <w:rtl/>
          <w:lang w:bidi="fa-IR"/>
        </w:rPr>
      </w:pPr>
      <w:r w:rsidRPr="00F118A8">
        <w:rPr>
          <w:rtl/>
        </w:rPr>
        <w:t>(8) وفيه نقلا عن الإيضاح : 226 / 423 ضبط ريذويه بالراء والياء المنقطة تحتها نقطتين والذال المعجمة والواو والياء المنقطة تحتها نقطتين ، واستظهر الفاضل عبد النبي الجزائري اتّحاده مع هذا ، حاوي الأقوال : 280 / 1622.</w:t>
      </w:r>
    </w:p>
    <w:p w:rsidR="0040581B" w:rsidRPr="00F118A8" w:rsidRDefault="0040581B" w:rsidP="00A966BB">
      <w:pPr>
        <w:pStyle w:val="libNormal"/>
        <w:rPr>
          <w:rtl/>
        </w:rPr>
      </w:pPr>
      <w:r>
        <w:rPr>
          <w:rtl/>
        </w:rPr>
        <w:br w:type="page"/>
      </w:r>
      <w:r w:rsidRPr="00F118A8">
        <w:rPr>
          <w:rtl/>
        </w:rPr>
        <w:lastRenderedPageBreak/>
        <w:t>وفي</w:t>
      </w:r>
      <w:r w:rsidRPr="009D44A4">
        <w:rPr>
          <w:rStyle w:val="libBold2Char"/>
          <w:rtl/>
        </w:rPr>
        <w:t xml:space="preserve"> مشكا </w:t>
      </w:r>
      <w:r w:rsidRPr="00F118A8">
        <w:rPr>
          <w:rtl/>
        </w:rPr>
        <w:t xml:space="preserve">: ابن محمّد بن جعفر بن عنبسة ، عنه الحسين بن عنبسة </w:t>
      </w:r>
      <w:r w:rsidRPr="00EB214B">
        <w:rPr>
          <w:rStyle w:val="libFootnotenumChar"/>
          <w:rtl/>
        </w:rPr>
        <w:t>(1)</w:t>
      </w:r>
      <w:r>
        <w:rPr>
          <w:rtl/>
        </w:rPr>
        <w:t>.</w:t>
      </w:r>
    </w:p>
    <w:p w:rsidR="0040581B" w:rsidRPr="00F118A8" w:rsidRDefault="0040581B" w:rsidP="0040581B">
      <w:pPr>
        <w:pStyle w:val="Heading2"/>
        <w:rPr>
          <w:rtl/>
          <w:lang w:bidi="fa-IR"/>
        </w:rPr>
      </w:pPr>
      <w:bookmarkStart w:id="140" w:name="_Toc354758000"/>
      <w:bookmarkStart w:id="141" w:name="_Toc450048530"/>
      <w:r w:rsidRPr="00F118A8">
        <w:rPr>
          <w:rtl/>
          <w:lang w:bidi="fa-IR"/>
        </w:rPr>
        <w:t>2085</w:t>
      </w:r>
      <w:r>
        <w:rPr>
          <w:rtl/>
          <w:lang w:bidi="fa-IR"/>
        </w:rPr>
        <w:t xml:space="preserve"> ـ </w:t>
      </w:r>
      <w:r w:rsidRPr="00F118A8">
        <w:rPr>
          <w:rtl/>
          <w:lang w:bidi="fa-IR"/>
        </w:rPr>
        <w:t>علي بن محمّد بن جعفر :</w:t>
      </w:r>
      <w:bookmarkEnd w:id="140"/>
      <w:bookmarkEnd w:id="141"/>
      <w:r w:rsidRPr="00F118A8">
        <w:rPr>
          <w:rtl/>
          <w:lang w:bidi="fa-IR"/>
        </w:rPr>
        <w:t xml:space="preserve"> </w:t>
      </w:r>
    </w:p>
    <w:p w:rsidR="0040581B" w:rsidRPr="00F118A8" w:rsidRDefault="0040581B" w:rsidP="00A966BB">
      <w:pPr>
        <w:pStyle w:val="libNormal"/>
        <w:rPr>
          <w:rtl/>
        </w:rPr>
      </w:pPr>
      <w:r w:rsidRPr="00F118A8">
        <w:rPr>
          <w:rtl/>
        </w:rPr>
        <w:t xml:space="preserve">ابن موسى بن مسرور ، أبو الحسين ، يلقّب أبوه مملة ، روى الحديث ، ومات حديث السنّ ، لم يسمع منه. له كتاب فضل العلم وآدابه ، أخبرنا محمّد والحسن بن هدية قالا : حدّثنا جعفر بن محمّد بن قولويه قال </w:t>
      </w:r>
      <w:r>
        <w:rPr>
          <w:rtl/>
        </w:rPr>
        <w:t xml:space="preserve">: </w:t>
      </w:r>
      <w:r w:rsidRPr="00F118A8">
        <w:rPr>
          <w:rtl/>
        </w:rPr>
        <w:t>حدّثنا أخي به ،</w:t>
      </w:r>
      <w:r w:rsidRPr="009D44A4">
        <w:rPr>
          <w:rStyle w:val="libBold2Char"/>
          <w:rtl/>
        </w:rPr>
        <w:t xml:space="preserve"> جش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ظاهر</w:t>
      </w:r>
      <w:r w:rsidRPr="009D44A4">
        <w:rPr>
          <w:rStyle w:val="libBold2Char"/>
          <w:rtl/>
        </w:rPr>
        <w:t xml:space="preserve"> جش </w:t>
      </w:r>
      <w:r w:rsidRPr="00F118A8">
        <w:rPr>
          <w:rtl/>
        </w:rPr>
        <w:t>كونه إماميّا ، وكونه ذا كتاب في فضل العلم وآدابه يدلّ على فضله ، ورواية أخيه الثقة الجليل عنه على جلالته.</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جعفر بن موسى </w:t>
      </w:r>
      <w:r w:rsidRPr="00EB214B">
        <w:rPr>
          <w:rStyle w:val="libFootnotenumChar"/>
          <w:rtl/>
        </w:rPr>
        <w:t>(3)</w:t>
      </w:r>
      <w:r w:rsidRPr="00F118A8">
        <w:rPr>
          <w:rtl/>
        </w:rPr>
        <w:t xml:space="preserve"> ، جعفر بن محمّد بن قولويه عن أخيه عنه </w:t>
      </w:r>
      <w:r w:rsidRPr="00EB214B">
        <w:rPr>
          <w:rStyle w:val="libFootnotenumChar"/>
          <w:rtl/>
        </w:rPr>
        <w:t>(4)</w:t>
      </w:r>
      <w:r w:rsidRPr="00F118A8">
        <w:rPr>
          <w:rtl/>
        </w:rPr>
        <w:t xml:space="preserve"> ، انتهى. ولا يخفى ما فيه.</w:t>
      </w:r>
    </w:p>
    <w:p w:rsidR="0040581B" w:rsidRPr="00F118A8" w:rsidRDefault="0040581B" w:rsidP="0040581B">
      <w:pPr>
        <w:pStyle w:val="Heading2"/>
        <w:rPr>
          <w:rtl/>
          <w:lang w:bidi="fa-IR"/>
        </w:rPr>
      </w:pPr>
      <w:bookmarkStart w:id="142" w:name="_Toc354758001"/>
      <w:bookmarkStart w:id="143" w:name="_Toc450048531"/>
      <w:r w:rsidRPr="00F118A8">
        <w:rPr>
          <w:rtl/>
          <w:lang w:bidi="fa-IR"/>
        </w:rPr>
        <w:t>2086</w:t>
      </w:r>
      <w:r>
        <w:rPr>
          <w:rtl/>
          <w:lang w:bidi="fa-IR"/>
        </w:rPr>
        <w:t xml:space="preserve"> ـ </w:t>
      </w:r>
      <w:r w:rsidRPr="00F118A8">
        <w:rPr>
          <w:rtl/>
          <w:lang w:bidi="fa-IR"/>
        </w:rPr>
        <w:t>علي بن محمّد الحدادي :</w:t>
      </w:r>
      <w:bookmarkEnd w:id="142"/>
      <w:bookmarkEnd w:id="143"/>
      <w:r w:rsidRPr="00F118A8">
        <w:rPr>
          <w:rtl/>
          <w:lang w:bidi="fa-IR"/>
        </w:rPr>
        <w:t xml:space="preserve"> </w:t>
      </w:r>
    </w:p>
    <w:p w:rsidR="0040581B" w:rsidRPr="00F118A8" w:rsidRDefault="0040581B" w:rsidP="00A966BB">
      <w:pPr>
        <w:pStyle w:val="libNormal"/>
        <w:rPr>
          <w:rtl/>
        </w:rPr>
      </w:pPr>
      <w:r w:rsidRPr="00F118A8">
        <w:rPr>
          <w:rtl/>
        </w:rPr>
        <w:t xml:space="preserve">يكنّى أبا الحسن ، صاحب كتب الفضل بن شاذان ، روى عنه التلعكبري إجازة ، لم </w:t>
      </w:r>
      <w:r w:rsidRPr="00EB214B">
        <w:rPr>
          <w:rStyle w:val="libFootnotenumChar"/>
          <w:rtl/>
        </w:rPr>
        <w:t>(5)</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الظاهر أنّ هذا هو ابن محمّد بن جعفر وفاقا للنقد والمجمع </w:t>
      </w:r>
      <w:r w:rsidRPr="00EB214B">
        <w:rPr>
          <w:rStyle w:val="libFootnotenumChar"/>
          <w:rtl/>
        </w:rPr>
        <w:t>(6)</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محمّد الحدّاد ، عنه التلعكبري </w:t>
      </w:r>
      <w:r w:rsidRPr="00EB214B">
        <w:rPr>
          <w:rStyle w:val="libFootnotenumChar"/>
          <w:rtl/>
        </w:rPr>
        <w:t>(7)</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هداية المحدّثين : 218.</w:t>
      </w:r>
    </w:p>
    <w:p w:rsidR="0040581B" w:rsidRPr="00F118A8" w:rsidRDefault="0040581B" w:rsidP="005D33AA">
      <w:pPr>
        <w:pStyle w:val="libFootnote0"/>
        <w:rPr>
          <w:rtl/>
          <w:lang w:bidi="fa-IR"/>
        </w:rPr>
      </w:pPr>
      <w:r w:rsidRPr="00F118A8">
        <w:rPr>
          <w:rtl/>
        </w:rPr>
        <w:t>(2) رجال النجاشي : 262 / 685.</w:t>
      </w:r>
    </w:p>
    <w:p w:rsidR="0040581B" w:rsidRPr="00F118A8" w:rsidRDefault="0040581B" w:rsidP="005D33AA">
      <w:pPr>
        <w:pStyle w:val="libFootnote0"/>
        <w:rPr>
          <w:rtl/>
          <w:lang w:bidi="fa-IR"/>
        </w:rPr>
      </w:pPr>
      <w:r w:rsidRPr="00F118A8">
        <w:rPr>
          <w:rtl/>
        </w:rPr>
        <w:t>(3) في نسخة « ش » زيادة : ابن.</w:t>
      </w:r>
    </w:p>
    <w:p w:rsidR="0040581B" w:rsidRPr="00F118A8" w:rsidRDefault="0040581B" w:rsidP="005D33AA">
      <w:pPr>
        <w:pStyle w:val="libFootnote0"/>
        <w:rPr>
          <w:rtl/>
          <w:lang w:bidi="fa-IR"/>
        </w:rPr>
      </w:pPr>
      <w:r w:rsidRPr="00F118A8">
        <w:rPr>
          <w:rtl/>
        </w:rPr>
        <w:t>(4) هداية المحدّثين : 218.</w:t>
      </w:r>
    </w:p>
    <w:p w:rsidR="0040581B" w:rsidRPr="000974BC" w:rsidRDefault="0040581B" w:rsidP="005D33AA">
      <w:pPr>
        <w:pStyle w:val="libFootnote0"/>
        <w:rPr>
          <w:rtl/>
        </w:rPr>
      </w:pPr>
      <w:r w:rsidRPr="000974BC">
        <w:rPr>
          <w:rtl/>
        </w:rPr>
        <w:t>(5) رجال الشيخ : 483 / 40 ، وفيه : الحدّاد ، وفي مجمع الرجال : 4 / 215 نقلا عنه :</w:t>
      </w:r>
      <w:r w:rsidRPr="000974BC">
        <w:rPr>
          <w:rFonts w:hint="cs"/>
          <w:rtl/>
        </w:rPr>
        <w:t xml:space="preserve"> </w:t>
      </w:r>
      <w:r w:rsidRPr="000974BC">
        <w:rPr>
          <w:rtl/>
        </w:rPr>
        <w:t>الحدّادي.</w:t>
      </w:r>
    </w:p>
    <w:p w:rsidR="0040581B" w:rsidRPr="00F118A8" w:rsidRDefault="0040581B" w:rsidP="005D33AA">
      <w:pPr>
        <w:pStyle w:val="libFootnote0"/>
        <w:rPr>
          <w:rtl/>
          <w:lang w:bidi="fa-IR"/>
        </w:rPr>
      </w:pPr>
      <w:r w:rsidRPr="00F118A8">
        <w:rPr>
          <w:rtl/>
        </w:rPr>
        <w:t>(6) نقد الرجال : 241 / 204 ، مجمع الرجال : 4 / 215.</w:t>
      </w:r>
    </w:p>
    <w:p w:rsidR="0040581B" w:rsidRPr="00F118A8" w:rsidRDefault="0040581B" w:rsidP="005D33AA">
      <w:pPr>
        <w:pStyle w:val="libFootnote0"/>
        <w:rPr>
          <w:rtl/>
          <w:lang w:bidi="fa-IR"/>
        </w:rPr>
      </w:pPr>
      <w:r w:rsidRPr="00F118A8">
        <w:rPr>
          <w:rtl/>
        </w:rPr>
        <w:t>(7) هداية المحدّثين : 218.</w:t>
      </w:r>
    </w:p>
    <w:p w:rsidR="0040581B" w:rsidRPr="00F118A8" w:rsidRDefault="0040581B" w:rsidP="0040581B">
      <w:pPr>
        <w:pStyle w:val="Heading2"/>
        <w:rPr>
          <w:rtl/>
          <w:lang w:bidi="fa-IR"/>
        </w:rPr>
      </w:pPr>
      <w:r>
        <w:rPr>
          <w:rtl/>
          <w:lang w:bidi="fa-IR"/>
        </w:rPr>
        <w:br w:type="page"/>
      </w:r>
      <w:bookmarkStart w:id="144" w:name="_Toc354758002"/>
      <w:bookmarkStart w:id="145" w:name="_Toc450048532"/>
      <w:r w:rsidRPr="00F118A8">
        <w:rPr>
          <w:rtl/>
          <w:lang w:bidi="fa-IR"/>
        </w:rPr>
        <w:lastRenderedPageBreak/>
        <w:t>2087</w:t>
      </w:r>
      <w:r>
        <w:rPr>
          <w:rtl/>
          <w:lang w:bidi="fa-IR"/>
        </w:rPr>
        <w:t xml:space="preserve"> ـ </w:t>
      </w:r>
      <w:r w:rsidRPr="00F118A8">
        <w:rPr>
          <w:rtl/>
          <w:lang w:bidi="fa-IR"/>
        </w:rPr>
        <w:t>علي بن محمّد بن حفص :</w:t>
      </w:r>
      <w:bookmarkEnd w:id="144"/>
      <w:bookmarkEnd w:id="145"/>
      <w:r w:rsidRPr="00F118A8">
        <w:rPr>
          <w:rtl/>
          <w:lang w:bidi="fa-IR"/>
        </w:rPr>
        <w:t xml:space="preserve"> </w:t>
      </w:r>
    </w:p>
    <w:p w:rsidR="0040581B" w:rsidRPr="00F118A8" w:rsidRDefault="0040581B" w:rsidP="00A966BB">
      <w:pPr>
        <w:pStyle w:val="libNormal"/>
        <w:rPr>
          <w:rtl/>
        </w:rPr>
      </w:pPr>
      <w:r w:rsidRPr="00F118A8">
        <w:rPr>
          <w:rtl/>
        </w:rPr>
        <w:t xml:space="preserve">الأشعري ، أبو قتادة القمّي ، روى عن أبي عبد الله </w:t>
      </w:r>
      <w:r w:rsidR="00D13F11" w:rsidRPr="00D13F11">
        <w:rPr>
          <w:rStyle w:val="libAlaemChar"/>
          <w:rtl/>
        </w:rPr>
        <w:t>عليه‌السلام</w:t>
      </w:r>
      <w:r w:rsidRPr="00F118A8">
        <w:rPr>
          <w:rtl/>
        </w:rPr>
        <w:t xml:space="preserve"> ، وعمّر ، وكان ثقة ، وابنه أبو الحسن ابن أبي قتادة الشاعر ، وأحمد بن أبي قتادة أعقب ، </w:t>
      </w:r>
      <w:r w:rsidRPr="009D44A4">
        <w:rPr>
          <w:rStyle w:val="libBold2Char"/>
          <w:rtl/>
        </w:rPr>
        <w:t xml:space="preserve">صه </w:t>
      </w:r>
      <w:r w:rsidRPr="00EB214B">
        <w:rPr>
          <w:rStyle w:val="libFootnotenumChar"/>
          <w:rtl/>
        </w:rPr>
        <w:t>(1)</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بعد حفص : ابن عبيد بن حميد مولى السائب بن مالك ، ثمّ زاد : له كتاب ، محمّد بن خالد البرقي عنه به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على قوله : وابنه أبو الحسن ابن أبي قتادة : الصواب : ابنه الحسن بن أبي قتادة كما مرّ في ترجمته ، ومرّ هناك أنّ أبا قتادة روى عن أبي عبد الله وأبي الحسن </w:t>
      </w:r>
      <w:r w:rsidRPr="009D44A4">
        <w:rPr>
          <w:rStyle w:val="libAlaemChar"/>
          <w:rtl/>
        </w:rPr>
        <w:t>8</w:t>
      </w:r>
      <w:r w:rsidRPr="00F118A8">
        <w:rPr>
          <w:rtl/>
        </w:rPr>
        <w:t xml:space="preserve"> </w:t>
      </w:r>
      <w:r w:rsidRPr="00EB214B">
        <w:rPr>
          <w:rStyle w:val="libFootnotenumChar"/>
          <w:rtl/>
        </w:rPr>
        <w:t>(3)</w:t>
      </w:r>
      <w:r w:rsidRPr="00F118A8">
        <w:rPr>
          <w:rtl/>
        </w:rPr>
        <w:t xml:space="preserve"> ، وهو الصواب كما في كتب الأخبار </w:t>
      </w:r>
      <w:r w:rsidRPr="00EB214B">
        <w:rPr>
          <w:rStyle w:val="libFootnotenumChar"/>
          <w:rtl/>
        </w:rPr>
        <w:t>(4)</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محمّد بن حفص أبو قتادة الأشعري القمّي الثقة ، عنه محمّد بن خالد البرقي ، وموسى بن القاسم </w:t>
      </w:r>
      <w:r w:rsidRPr="00EB214B">
        <w:rPr>
          <w:rStyle w:val="libFootnotenumChar"/>
          <w:rtl/>
        </w:rPr>
        <w:t>(5)</w:t>
      </w:r>
      <w:r>
        <w:rPr>
          <w:rtl/>
        </w:rPr>
        <w:t>.</w:t>
      </w:r>
    </w:p>
    <w:p w:rsidR="0040581B" w:rsidRPr="00F118A8" w:rsidRDefault="0040581B" w:rsidP="0040581B">
      <w:pPr>
        <w:pStyle w:val="Heading2"/>
        <w:rPr>
          <w:rtl/>
          <w:lang w:bidi="fa-IR"/>
        </w:rPr>
      </w:pPr>
      <w:bookmarkStart w:id="146" w:name="_Toc354758003"/>
      <w:bookmarkStart w:id="147" w:name="_Toc450048533"/>
      <w:r w:rsidRPr="00F118A8">
        <w:rPr>
          <w:rtl/>
          <w:lang w:bidi="fa-IR"/>
        </w:rPr>
        <w:t>2088</w:t>
      </w:r>
      <w:r>
        <w:rPr>
          <w:rtl/>
          <w:lang w:bidi="fa-IR"/>
        </w:rPr>
        <w:t xml:space="preserve"> ـ </w:t>
      </w:r>
      <w:r w:rsidRPr="00F118A8">
        <w:rPr>
          <w:rtl/>
          <w:lang w:bidi="fa-IR"/>
        </w:rPr>
        <w:t>علي بن محمّد الخلفي :</w:t>
      </w:r>
      <w:bookmarkEnd w:id="146"/>
      <w:bookmarkEnd w:id="147"/>
      <w:r w:rsidRPr="00F118A8">
        <w:rPr>
          <w:rtl/>
          <w:lang w:bidi="fa-IR"/>
        </w:rPr>
        <w:t xml:space="preserve"> </w:t>
      </w:r>
    </w:p>
    <w:p w:rsidR="0040581B" w:rsidRPr="00F118A8" w:rsidRDefault="0040581B" w:rsidP="00A966BB">
      <w:pPr>
        <w:pStyle w:val="libNormal"/>
        <w:rPr>
          <w:rtl/>
        </w:rPr>
      </w:pPr>
      <w:r w:rsidRPr="00F118A8">
        <w:rPr>
          <w:rtl/>
        </w:rPr>
        <w:t>من أهل سمرقند ، ثقة فاضل ،</w:t>
      </w:r>
      <w:r w:rsidRPr="009D44A4">
        <w:rPr>
          <w:rStyle w:val="libBold2Char"/>
          <w:rtl/>
        </w:rPr>
        <w:t xml:space="preserve"> لم</w:t>
      </w:r>
      <w:r w:rsidRPr="00F118A8">
        <w:rPr>
          <w:rtl/>
        </w:rPr>
        <w:t xml:space="preserve"> </w:t>
      </w:r>
      <w:r w:rsidRPr="00EB214B">
        <w:rPr>
          <w:rStyle w:val="libFootnotenumChar"/>
          <w:rtl/>
        </w:rPr>
        <w:t>(6)</w:t>
      </w:r>
      <w:r w:rsidRPr="00F118A8">
        <w:rPr>
          <w:rtl/>
        </w:rPr>
        <w:t xml:space="preserve"> ، </w:t>
      </w:r>
      <w:r w:rsidRPr="009D44A4">
        <w:rPr>
          <w:rStyle w:val="libBold2Char"/>
          <w:rtl/>
        </w:rPr>
        <w:t xml:space="preserve">صه </w:t>
      </w:r>
      <w:r w:rsidRPr="00EB214B">
        <w:rPr>
          <w:rStyle w:val="libFootnotenumChar"/>
          <w:rtl/>
        </w:rPr>
        <w:t>(7)</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102 / 61 ، وفيها : وابنه أبو الحسن بن قتادة الشاعر ، وفي النسخة الخطيّة منها : وابنه أبو الحسن ابن أبي قتادة الشاعر.</w:t>
      </w:r>
    </w:p>
    <w:p w:rsidR="0040581B" w:rsidRPr="00F118A8" w:rsidRDefault="0040581B" w:rsidP="005D33AA">
      <w:pPr>
        <w:pStyle w:val="libFootnote0"/>
        <w:rPr>
          <w:rtl/>
          <w:lang w:bidi="fa-IR"/>
        </w:rPr>
      </w:pPr>
      <w:r w:rsidRPr="00F118A8">
        <w:rPr>
          <w:rtl/>
        </w:rPr>
        <w:t>(2) رجال النجاشي : 272 / 713.</w:t>
      </w:r>
    </w:p>
    <w:p w:rsidR="0040581B" w:rsidRPr="00F118A8" w:rsidRDefault="0040581B" w:rsidP="005D33AA">
      <w:pPr>
        <w:pStyle w:val="libFootnote0"/>
        <w:rPr>
          <w:rtl/>
          <w:lang w:bidi="fa-IR"/>
        </w:rPr>
      </w:pPr>
      <w:r w:rsidRPr="00F118A8">
        <w:rPr>
          <w:rtl/>
        </w:rPr>
        <w:t>(3) عن رجال النجاشي : 37 / 74.</w:t>
      </w:r>
    </w:p>
    <w:p w:rsidR="0040581B" w:rsidRPr="00F118A8" w:rsidRDefault="0040581B" w:rsidP="005D33AA">
      <w:pPr>
        <w:pStyle w:val="libFootnote0"/>
        <w:rPr>
          <w:rtl/>
          <w:lang w:bidi="fa-IR"/>
        </w:rPr>
      </w:pPr>
      <w:r w:rsidRPr="00F118A8">
        <w:rPr>
          <w:rtl/>
        </w:rPr>
        <w:t>(4) تعليقة الوحيد البهبهاني : 237.</w:t>
      </w:r>
    </w:p>
    <w:p w:rsidR="0040581B" w:rsidRPr="00F118A8" w:rsidRDefault="0040581B" w:rsidP="005D33AA">
      <w:pPr>
        <w:pStyle w:val="libFootnote0"/>
        <w:rPr>
          <w:rtl/>
          <w:lang w:bidi="fa-IR"/>
        </w:rPr>
      </w:pPr>
      <w:r w:rsidRPr="00F118A8">
        <w:rPr>
          <w:rtl/>
        </w:rPr>
        <w:t>(5) هداية المحدّثين : 218.</w:t>
      </w:r>
    </w:p>
    <w:p w:rsidR="0040581B" w:rsidRPr="00F118A8" w:rsidRDefault="0040581B" w:rsidP="005D33AA">
      <w:pPr>
        <w:pStyle w:val="libFootnote0"/>
        <w:rPr>
          <w:rtl/>
          <w:lang w:bidi="fa-IR"/>
        </w:rPr>
      </w:pPr>
      <w:r w:rsidRPr="00F118A8">
        <w:rPr>
          <w:rtl/>
        </w:rPr>
        <w:t>(6) رجال الشيخ : 478 / 4 ، وفيه : الخلقي ، الخلفي ( خ ل )</w:t>
      </w:r>
      <w:r>
        <w:rPr>
          <w:rtl/>
        </w:rPr>
        <w:t>.</w:t>
      </w:r>
    </w:p>
    <w:p w:rsidR="0040581B" w:rsidRPr="00F118A8" w:rsidRDefault="0040581B" w:rsidP="005D33AA">
      <w:pPr>
        <w:pStyle w:val="libFootnote0"/>
        <w:rPr>
          <w:rtl/>
          <w:lang w:bidi="fa-IR"/>
        </w:rPr>
      </w:pPr>
      <w:r w:rsidRPr="00F118A8">
        <w:rPr>
          <w:rtl/>
        </w:rPr>
        <w:t>(7) الخلاصة : 94 / 17 ، وفيها : الخلقي.</w:t>
      </w:r>
    </w:p>
    <w:p w:rsidR="0040581B" w:rsidRPr="00F118A8" w:rsidRDefault="0040581B" w:rsidP="0040581B">
      <w:pPr>
        <w:pStyle w:val="Heading2"/>
        <w:rPr>
          <w:rtl/>
          <w:lang w:bidi="fa-IR"/>
        </w:rPr>
      </w:pPr>
      <w:r>
        <w:rPr>
          <w:rtl/>
          <w:lang w:bidi="fa-IR"/>
        </w:rPr>
        <w:br w:type="page"/>
      </w:r>
      <w:bookmarkStart w:id="148" w:name="_Toc354758004"/>
      <w:bookmarkStart w:id="149" w:name="_Toc450048534"/>
      <w:r w:rsidRPr="00F118A8">
        <w:rPr>
          <w:rtl/>
          <w:lang w:bidi="fa-IR"/>
        </w:rPr>
        <w:lastRenderedPageBreak/>
        <w:t>2089</w:t>
      </w:r>
      <w:r>
        <w:rPr>
          <w:rtl/>
          <w:lang w:bidi="fa-IR"/>
        </w:rPr>
        <w:t xml:space="preserve"> ـ </w:t>
      </w:r>
      <w:r w:rsidRPr="00F118A8">
        <w:rPr>
          <w:rtl/>
          <w:lang w:bidi="fa-IR"/>
        </w:rPr>
        <w:t>علي بن محمّد بن رباح :</w:t>
      </w:r>
      <w:bookmarkEnd w:id="148"/>
      <w:bookmarkEnd w:id="149"/>
      <w:r w:rsidRPr="00F118A8">
        <w:rPr>
          <w:rtl/>
          <w:lang w:bidi="fa-IR"/>
        </w:rPr>
        <w:t xml:space="preserve"> </w:t>
      </w:r>
    </w:p>
    <w:p w:rsidR="0040581B" w:rsidRPr="00F118A8" w:rsidRDefault="0040581B" w:rsidP="00A966BB">
      <w:pPr>
        <w:pStyle w:val="libNormal"/>
        <w:rPr>
          <w:rtl/>
        </w:rPr>
      </w:pPr>
      <w:r w:rsidRPr="00F118A8">
        <w:rPr>
          <w:rtl/>
        </w:rPr>
        <w:t xml:space="preserve">النحوي ، روى عنه أبو همّام ، لم </w:t>
      </w:r>
      <w:r w:rsidRPr="00EB214B">
        <w:rPr>
          <w:rStyle w:val="libFootnotenumChar"/>
          <w:rtl/>
        </w:rPr>
        <w:t>(1)</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علي بن رباح </w:t>
      </w:r>
      <w:r w:rsidRPr="00EB214B">
        <w:rPr>
          <w:rStyle w:val="libFootnotenumChar"/>
          <w:rtl/>
        </w:rPr>
        <w:t>(2)</w:t>
      </w:r>
      <w:r w:rsidRPr="00F118A8">
        <w:rPr>
          <w:rtl/>
        </w:rPr>
        <w:t xml:space="preserve"> النحوي له كتاب النوادر ، يكنّى أبا القاسم ، أخبرنا جماعة ، عن التلعكبري ، عن علي بن همّام ، عن علي بن محمّد بن رباح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لا يبعد أن يكون هذا ابن محمّد بن علي بن عمر بن رباح الآتي عن</w:t>
      </w:r>
      <w:r w:rsidRPr="009D44A4">
        <w:rPr>
          <w:rStyle w:val="libBold2Char"/>
          <w:rtl/>
        </w:rPr>
        <w:t xml:space="preserve"> جش </w:t>
      </w:r>
      <w:r w:rsidRPr="00F118A8">
        <w:rPr>
          <w:rtl/>
        </w:rPr>
        <w:t xml:space="preserve">، فإنّه يكنّى أبا القاسم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الوجيزة : علي بن محمّد بن علي بن عمر بن رباح ، وقد يطلق عليه ابن محمّد بن رباح ، ثقة </w:t>
      </w:r>
      <w:r w:rsidRPr="00EB214B">
        <w:rPr>
          <w:rStyle w:val="libFootnotenumChar"/>
          <w:rtl/>
        </w:rPr>
        <w:t>(5)</w:t>
      </w:r>
      <w:r w:rsidRPr="00F118A8">
        <w:rPr>
          <w:rtl/>
        </w:rPr>
        <w:t xml:space="preserve">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في النقد أيضا احتمل كونه ذلك </w:t>
      </w:r>
      <w:r w:rsidRPr="00EB214B">
        <w:rPr>
          <w:rStyle w:val="libFootnotenumChar"/>
          <w:rtl/>
        </w:rPr>
        <w:t>(7)</w:t>
      </w:r>
      <w:r w:rsidRPr="00F118A8">
        <w:rPr>
          <w:rtl/>
        </w:rPr>
        <w:t xml:space="preserve"> ، وفي الحاوي والمجمع جعلا لهما ترجمة واحدة ، فهما عندهما واحد </w:t>
      </w:r>
      <w:r w:rsidRPr="00EB214B">
        <w:rPr>
          <w:rStyle w:val="libFootnotenumChar"/>
          <w:rtl/>
        </w:rPr>
        <w:t>(8)</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محمّد بن رباح ، عنه علي بن همّام </w:t>
      </w:r>
      <w:r w:rsidRPr="00EB214B">
        <w:rPr>
          <w:rStyle w:val="libFootnotenumChar"/>
          <w:rtl/>
        </w:rPr>
        <w:t>(9)</w:t>
      </w:r>
      <w:r>
        <w:rPr>
          <w:rtl/>
        </w:rPr>
        <w:t>.</w:t>
      </w:r>
    </w:p>
    <w:p w:rsidR="0040581B" w:rsidRPr="00F118A8" w:rsidRDefault="0040581B" w:rsidP="0040581B">
      <w:pPr>
        <w:pStyle w:val="Heading2"/>
        <w:rPr>
          <w:rtl/>
          <w:lang w:bidi="fa-IR"/>
        </w:rPr>
      </w:pPr>
      <w:bookmarkStart w:id="150" w:name="_Toc354758005"/>
      <w:bookmarkStart w:id="151" w:name="_Toc450048535"/>
      <w:r w:rsidRPr="00F118A8">
        <w:rPr>
          <w:rtl/>
          <w:lang w:bidi="fa-IR"/>
        </w:rPr>
        <w:t>2090</w:t>
      </w:r>
      <w:r>
        <w:rPr>
          <w:rtl/>
          <w:lang w:bidi="fa-IR"/>
        </w:rPr>
        <w:t xml:space="preserve"> ـ </w:t>
      </w:r>
      <w:r w:rsidRPr="00F118A8">
        <w:rPr>
          <w:rtl/>
          <w:lang w:bidi="fa-IR"/>
        </w:rPr>
        <w:t>علي بن محمّد بن الزبير :</w:t>
      </w:r>
      <w:bookmarkEnd w:id="150"/>
      <w:bookmarkEnd w:id="151"/>
      <w:r w:rsidRPr="00F118A8">
        <w:rPr>
          <w:rtl/>
          <w:lang w:bidi="fa-IR"/>
        </w:rPr>
        <w:t xml:space="preserve"> </w:t>
      </w:r>
    </w:p>
    <w:p w:rsidR="0040581B" w:rsidRPr="00F118A8" w:rsidRDefault="0040581B" w:rsidP="00A966BB">
      <w:pPr>
        <w:pStyle w:val="libNormal"/>
        <w:rPr>
          <w:rtl/>
        </w:rPr>
      </w:pPr>
      <w:r w:rsidRPr="00F118A8">
        <w:rPr>
          <w:rtl/>
        </w:rPr>
        <w:t>القرشي الكوفي ، روى عن علي بن الحسن بن فضّال جميع كتبه ، وروى أكثر الأصول ، روى عنه التلعكبري ، وأخبرنا عنه أحمد بن عبدون ،</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الشيخ : 486 / 59 ، وفيه : روى عنه ابن همّام.</w:t>
      </w:r>
    </w:p>
    <w:p w:rsidR="0040581B" w:rsidRPr="00F118A8" w:rsidRDefault="0040581B" w:rsidP="005D33AA">
      <w:pPr>
        <w:pStyle w:val="libFootnote0"/>
        <w:rPr>
          <w:rtl/>
          <w:lang w:bidi="fa-IR"/>
        </w:rPr>
      </w:pPr>
      <w:r w:rsidRPr="00F118A8">
        <w:rPr>
          <w:rtl/>
        </w:rPr>
        <w:t>(2) في المصدر : علي بن محمّد بن رباح.</w:t>
      </w:r>
    </w:p>
    <w:p w:rsidR="0040581B" w:rsidRPr="00F118A8" w:rsidRDefault="0040581B" w:rsidP="005D33AA">
      <w:pPr>
        <w:pStyle w:val="libFootnote0"/>
        <w:rPr>
          <w:rtl/>
          <w:lang w:bidi="fa-IR"/>
        </w:rPr>
      </w:pPr>
      <w:r w:rsidRPr="00F118A8">
        <w:rPr>
          <w:rtl/>
        </w:rPr>
        <w:t>(3) الفهرست : 96 / 414.</w:t>
      </w:r>
    </w:p>
    <w:p w:rsidR="0040581B" w:rsidRPr="00F118A8" w:rsidRDefault="0040581B" w:rsidP="005D33AA">
      <w:pPr>
        <w:pStyle w:val="libFootnote0"/>
        <w:rPr>
          <w:rtl/>
          <w:lang w:bidi="fa-IR"/>
        </w:rPr>
      </w:pPr>
      <w:r w:rsidRPr="00F118A8">
        <w:rPr>
          <w:rtl/>
        </w:rPr>
        <w:t>(4) رجال النجاشي : 259 / 679.</w:t>
      </w:r>
    </w:p>
    <w:p w:rsidR="0040581B" w:rsidRPr="00F118A8" w:rsidRDefault="0040581B" w:rsidP="005D33AA">
      <w:pPr>
        <w:pStyle w:val="libFootnote0"/>
        <w:rPr>
          <w:rtl/>
          <w:lang w:bidi="fa-IR"/>
        </w:rPr>
      </w:pPr>
      <w:r w:rsidRPr="00F118A8">
        <w:rPr>
          <w:rtl/>
        </w:rPr>
        <w:t>(5) الوجيزة : 265 / 1281.</w:t>
      </w:r>
    </w:p>
    <w:p w:rsidR="0040581B" w:rsidRPr="00F118A8" w:rsidRDefault="0040581B" w:rsidP="005D33AA">
      <w:pPr>
        <w:pStyle w:val="libFootnote0"/>
        <w:rPr>
          <w:rtl/>
          <w:lang w:bidi="fa-IR"/>
        </w:rPr>
      </w:pPr>
      <w:r w:rsidRPr="00F118A8">
        <w:rPr>
          <w:rtl/>
        </w:rPr>
        <w:t>(6) تعليقة الوحيد البهبهاني : 237.</w:t>
      </w:r>
    </w:p>
    <w:p w:rsidR="0040581B" w:rsidRPr="00F118A8" w:rsidRDefault="0040581B" w:rsidP="005D33AA">
      <w:pPr>
        <w:pStyle w:val="libFootnote0"/>
        <w:rPr>
          <w:rtl/>
          <w:lang w:bidi="fa-IR"/>
        </w:rPr>
      </w:pPr>
      <w:r w:rsidRPr="00F118A8">
        <w:rPr>
          <w:rtl/>
        </w:rPr>
        <w:t>(7) نقد الرجال : 243 / 223.</w:t>
      </w:r>
    </w:p>
    <w:p w:rsidR="0040581B" w:rsidRPr="00F118A8" w:rsidRDefault="0040581B" w:rsidP="005D33AA">
      <w:pPr>
        <w:pStyle w:val="libFootnote0"/>
        <w:rPr>
          <w:rtl/>
          <w:lang w:bidi="fa-IR"/>
        </w:rPr>
      </w:pPr>
      <w:r w:rsidRPr="00F118A8">
        <w:rPr>
          <w:rtl/>
        </w:rPr>
        <w:t xml:space="preserve">(8) حاوي الأقوال : 207 / 1069 ، مجمع الرجال : 4 / 217 </w:t>
      </w:r>
      <w:r>
        <w:rPr>
          <w:rtl/>
        </w:rPr>
        <w:t>و 2</w:t>
      </w:r>
      <w:r w:rsidRPr="00F118A8">
        <w:rPr>
          <w:rtl/>
        </w:rPr>
        <w:t>21.</w:t>
      </w:r>
    </w:p>
    <w:p w:rsidR="0040581B" w:rsidRPr="00F118A8" w:rsidRDefault="0040581B" w:rsidP="005D33AA">
      <w:pPr>
        <w:pStyle w:val="libFootnote0"/>
        <w:rPr>
          <w:rtl/>
          <w:lang w:bidi="fa-IR"/>
        </w:rPr>
      </w:pPr>
      <w:r w:rsidRPr="00F118A8">
        <w:rPr>
          <w:rtl/>
        </w:rPr>
        <w:t>(9) هداية المحدّثين : 218.</w:t>
      </w:r>
    </w:p>
    <w:p w:rsidR="0040581B" w:rsidRPr="00F118A8" w:rsidRDefault="0040581B" w:rsidP="009D44A4">
      <w:pPr>
        <w:pStyle w:val="libNormal0"/>
        <w:rPr>
          <w:rtl/>
        </w:rPr>
      </w:pPr>
      <w:r>
        <w:rPr>
          <w:rtl/>
        </w:rPr>
        <w:br w:type="page"/>
      </w:r>
      <w:r w:rsidRPr="00F118A8">
        <w:rPr>
          <w:rtl/>
        </w:rPr>
        <w:lastRenderedPageBreak/>
        <w:t xml:space="preserve">ومات ببغداد سنة ثمان وأربعين وثلاثمائة وقد ناهز مائة سنة ، ودفن في مشهد أمير المؤمنين </w:t>
      </w:r>
      <w:r w:rsidR="00D13F11" w:rsidRPr="00D13F11">
        <w:rPr>
          <w:rStyle w:val="libAlaemChar"/>
          <w:rtl/>
        </w:rPr>
        <w:t>عليه‌السلام</w:t>
      </w:r>
      <w:r w:rsidRPr="00F118A8">
        <w:rPr>
          <w:rtl/>
        </w:rPr>
        <w:t xml:space="preserve"> ، لم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مضى في ترجمة أحمد بن عبد الواحد أنّه لقي أبا الحسن علي بن محمّد القرشي المعروف بابن الزبير وكان علوّا في الوقت </w:t>
      </w:r>
      <w:r w:rsidRPr="00EB214B">
        <w:rPr>
          <w:rStyle w:val="libFootnotenumChar"/>
          <w:rtl/>
        </w:rPr>
        <w:t>(2)</w:t>
      </w:r>
      <w:r>
        <w:rPr>
          <w:rtl/>
        </w:rPr>
        <w:t>.</w:t>
      </w:r>
    </w:p>
    <w:p w:rsidR="0040581B" w:rsidRPr="00F118A8" w:rsidRDefault="0040581B" w:rsidP="00A966BB">
      <w:pPr>
        <w:pStyle w:val="libNormal"/>
        <w:rPr>
          <w:rtl/>
        </w:rPr>
      </w:pPr>
      <w:r w:rsidRPr="00F118A8">
        <w:rPr>
          <w:rtl/>
        </w:rPr>
        <w:t>والأقرب رجوع « كان » إلى علي ، والعلوّ</w:t>
      </w:r>
      <w:r>
        <w:rPr>
          <w:rtl/>
        </w:rPr>
        <w:t xml:space="preserve"> ـ </w:t>
      </w:r>
      <w:r w:rsidRPr="00F118A8">
        <w:rPr>
          <w:rtl/>
        </w:rPr>
        <w:t>بالمهملة على ما في النسخ</w:t>
      </w:r>
      <w:r>
        <w:rPr>
          <w:rtl/>
        </w:rPr>
        <w:t xml:space="preserve"> ـ </w:t>
      </w:r>
      <w:r w:rsidRPr="00F118A8">
        <w:rPr>
          <w:rtl/>
        </w:rPr>
        <w:t xml:space="preserve">الظاهر أنّ المراد به علوّ الشأن ، وإكثار رواية أحمد بن عبدون عنه قرينة ظاهرة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قال السيّد الداماد في حواشيه على د : علي بن محمّد بن الزبير هو ابن الزبير المعروف عند الأصحاب شيخ الشيوخ وراوية الأصول.</w:t>
      </w:r>
    </w:p>
    <w:p w:rsidR="0040581B" w:rsidRPr="00F118A8" w:rsidRDefault="0040581B" w:rsidP="00A966BB">
      <w:pPr>
        <w:pStyle w:val="libNormal"/>
        <w:rPr>
          <w:rtl/>
        </w:rPr>
      </w:pPr>
      <w:r w:rsidRPr="00F118A8">
        <w:rPr>
          <w:rtl/>
        </w:rPr>
        <w:t>قال</w:t>
      </w:r>
      <w:r w:rsidRPr="009D44A4">
        <w:rPr>
          <w:rStyle w:val="libBold2Char"/>
          <w:rtl/>
        </w:rPr>
        <w:t xml:space="preserve"> جش </w:t>
      </w:r>
      <w:r w:rsidRPr="00F118A8">
        <w:rPr>
          <w:rtl/>
        </w:rPr>
        <w:t>: كان علوّا في الوقت ، أي : كان غاية في الفضل والعلم والثقة والجلالة في وقته وأوانه ، انتهى.</w:t>
      </w:r>
    </w:p>
    <w:p w:rsidR="0040581B" w:rsidRPr="00F118A8" w:rsidRDefault="0040581B" w:rsidP="00A966BB">
      <w:pPr>
        <w:pStyle w:val="libNormal"/>
        <w:rPr>
          <w:rtl/>
        </w:rPr>
      </w:pPr>
      <w:r w:rsidRPr="00F118A8">
        <w:rPr>
          <w:rtl/>
        </w:rPr>
        <w:t xml:space="preserve">وفي الوجيزة : ابن محمّد بن الزبير القرشي من مشايخ الإجازة ، يروي عنه الشيخ أكثر الأصول بتوسّط أحمد بن عبدون </w:t>
      </w:r>
      <w:r w:rsidRPr="00EB214B">
        <w:rPr>
          <w:rStyle w:val="libFootnotenumChar"/>
          <w:rtl/>
        </w:rPr>
        <w:t>(4)</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ابن محمّد بن الزبير ، عنه التلعكبري ، وأحمد بن عبدون.</w:t>
      </w:r>
    </w:p>
    <w:p w:rsidR="0040581B" w:rsidRPr="00F118A8" w:rsidRDefault="0040581B" w:rsidP="00A966BB">
      <w:pPr>
        <w:pStyle w:val="libNormal"/>
        <w:rPr>
          <w:rtl/>
        </w:rPr>
      </w:pPr>
      <w:r w:rsidRPr="00F118A8">
        <w:rPr>
          <w:rtl/>
        </w:rPr>
        <w:t xml:space="preserve">والشيخ البهائي والسيّد محمّد في المدارك عدّا روايته في الصحيح </w:t>
      </w:r>
      <w:r w:rsidRPr="00EB214B">
        <w:rPr>
          <w:rStyle w:val="libFootnotenumChar"/>
          <w:rtl/>
        </w:rPr>
        <w:t>(5)</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الشيخ : 480 / 22.</w:t>
      </w:r>
    </w:p>
    <w:p w:rsidR="0040581B" w:rsidRPr="00F118A8" w:rsidRDefault="0040581B" w:rsidP="005D33AA">
      <w:pPr>
        <w:pStyle w:val="libFootnote0"/>
        <w:rPr>
          <w:rtl/>
          <w:lang w:bidi="fa-IR"/>
        </w:rPr>
      </w:pPr>
      <w:r w:rsidRPr="00F118A8">
        <w:rPr>
          <w:rtl/>
        </w:rPr>
        <w:t>(2) عن رجال النجاشي : 87 / 211.</w:t>
      </w:r>
    </w:p>
    <w:p w:rsidR="0040581B" w:rsidRPr="00F118A8" w:rsidRDefault="0040581B" w:rsidP="005D33AA">
      <w:pPr>
        <w:pStyle w:val="libFootnote0"/>
        <w:rPr>
          <w:rtl/>
          <w:lang w:bidi="fa-IR"/>
        </w:rPr>
      </w:pPr>
      <w:r w:rsidRPr="00F118A8">
        <w:rPr>
          <w:rtl/>
        </w:rPr>
        <w:t>(3) تعليقة الوحيد البهبهاني : 237.</w:t>
      </w:r>
    </w:p>
    <w:p w:rsidR="0040581B" w:rsidRPr="00F118A8" w:rsidRDefault="0040581B" w:rsidP="005D33AA">
      <w:pPr>
        <w:pStyle w:val="libFootnote0"/>
        <w:rPr>
          <w:rtl/>
          <w:lang w:bidi="fa-IR"/>
        </w:rPr>
      </w:pPr>
      <w:r w:rsidRPr="00F118A8">
        <w:rPr>
          <w:rtl/>
        </w:rPr>
        <w:t>(4) الوجيزة : 264 / 1275.</w:t>
      </w:r>
    </w:p>
    <w:p w:rsidR="0040581B" w:rsidRPr="000974BC" w:rsidRDefault="0040581B" w:rsidP="005D33AA">
      <w:pPr>
        <w:pStyle w:val="libFootnote0"/>
        <w:rPr>
          <w:rtl/>
        </w:rPr>
      </w:pPr>
      <w:r w:rsidRPr="000974BC">
        <w:rPr>
          <w:rtl/>
        </w:rPr>
        <w:t>(5) الذي عثرت عليه هو عدّ الرواية التي هو فيها من الموثّق أو الحسن ، فقد عدّ رواية زرارة والفضيل في الحبل المتين : 55 من الحسن ، وكذا رواية محمّد بن مسلم عن أحدهما ، وابن أبي عمير عن غير واحد في الحبل المتين : 70. كما وأنّ السيّد محمّد في المدارك :</w:t>
      </w:r>
    </w:p>
    <w:p w:rsidR="0040581B" w:rsidRPr="00F118A8" w:rsidRDefault="0040581B" w:rsidP="00A966BB">
      <w:pPr>
        <w:pStyle w:val="libNormal"/>
        <w:rPr>
          <w:rtl/>
        </w:rPr>
      </w:pPr>
      <w:r>
        <w:rPr>
          <w:rtl/>
        </w:rPr>
        <w:br w:type="page"/>
      </w:r>
      <w:r w:rsidRPr="00F118A8">
        <w:rPr>
          <w:rtl/>
        </w:rPr>
        <w:lastRenderedPageBreak/>
        <w:t xml:space="preserve">وهو عن علي بن الحسن بن فضّال </w:t>
      </w:r>
      <w:r w:rsidRPr="00EB214B">
        <w:rPr>
          <w:rStyle w:val="libFootnotenumChar"/>
          <w:rtl/>
        </w:rPr>
        <w:t>(1)</w:t>
      </w:r>
      <w:r>
        <w:rPr>
          <w:rtl/>
        </w:rPr>
        <w:t>.</w:t>
      </w:r>
    </w:p>
    <w:p w:rsidR="0040581B" w:rsidRPr="00F118A8" w:rsidRDefault="0040581B" w:rsidP="0040581B">
      <w:pPr>
        <w:pStyle w:val="Heading2"/>
        <w:rPr>
          <w:rtl/>
          <w:lang w:bidi="fa-IR"/>
        </w:rPr>
      </w:pPr>
      <w:bookmarkStart w:id="152" w:name="_Toc354758006"/>
      <w:bookmarkStart w:id="153" w:name="_Toc450048536"/>
      <w:r w:rsidRPr="00F118A8">
        <w:rPr>
          <w:rtl/>
          <w:lang w:bidi="fa-IR"/>
        </w:rPr>
        <w:t>2091</w:t>
      </w:r>
      <w:r>
        <w:rPr>
          <w:rtl/>
          <w:lang w:bidi="fa-IR"/>
        </w:rPr>
        <w:t xml:space="preserve"> ـ </w:t>
      </w:r>
      <w:r w:rsidRPr="00F118A8">
        <w:rPr>
          <w:rtl/>
          <w:lang w:bidi="fa-IR"/>
        </w:rPr>
        <w:t>علي بن محمّد بن زياد :</w:t>
      </w:r>
      <w:bookmarkEnd w:id="152"/>
      <w:bookmarkEnd w:id="153"/>
      <w:r w:rsidRPr="00F118A8">
        <w:rPr>
          <w:rtl/>
          <w:lang w:bidi="fa-IR"/>
        </w:rPr>
        <w:t xml:space="preserve"> </w:t>
      </w:r>
    </w:p>
    <w:p w:rsidR="0040581B" w:rsidRPr="00F118A8" w:rsidRDefault="0040581B" w:rsidP="00A966BB">
      <w:pPr>
        <w:pStyle w:val="libNormal"/>
        <w:rPr>
          <w:rtl/>
        </w:rPr>
      </w:pPr>
      <w:r w:rsidRPr="00F118A8">
        <w:rPr>
          <w:rtl/>
        </w:rPr>
        <w:t>الصيمري ،</w:t>
      </w:r>
      <w:r w:rsidRPr="009D44A4">
        <w:rPr>
          <w:rStyle w:val="libBold2Char"/>
          <w:rtl/>
        </w:rPr>
        <w:t xml:space="preserve"> دي </w:t>
      </w:r>
      <w:r w:rsidRPr="00EB214B">
        <w:rPr>
          <w:rStyle w:val="libFootnotenumChar"/>
          <w:rtl/>
        </w:rPr>
        <w:t>(2)</w:t>
      </w:r>
      <w:r>
        <w:rPr>
          <w:rtl/>
        </w:rPr>
        <w:t>.</w:t>
      </w:r>
      <w:r w:rsidRPr="00F118A8">
        <w:rPr>
          <w:rtl/>
        </w:rPr>
        <w:t xml:space="preserve"> كر إلاّ : ابن زياد </w:t>
      </w:r>
      <w:r w:rsidRPr="00EB214B">
        <w:rPr>
          <w:rStyle w:val="libFootnotenumChar"/>
          <w:rtl/>
        </w:rPr>
        <w:t>(3)</w:t>
      </w:r>
      <w:r>
        <w:rPr>
          <w:rtl/>
        </w:rPr>
        <w:t>.</w:t>
      </w:r>
      <w:r w:rsidRPr="00F118A8">
        <w:rPr>
          <w:rtl/>
        </w:rPr>
        <w:t xml:space="preserve"> والظاهر الاتّحاد.</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هو كذلك ، وهو ابن زياد الصيمري المتقدّم ، ويأتي في علي بن محمّد الصيمري جلالته ، بل ووثاقته </w:t>
      </w:r>
      <w:r w:rsidRPr="00EB214B">
        <w:rPr>
          <w:rStyle w:val="libFootnotenumChar"/>
          <w:rtl/>
        </w:rPr>
        <w:t>(4)</w:t>
      </w:r>
      <w:r w:rsidRPr="00F118A8">
        <w:rPr>
          <w:rtl/>
        </w:rPr>
        <w:t xml:space="preserve"> </w:t>
      </w:r>
      <w:r w:rsidRPr="00EB214B">
        <w:rPr>
          <w:rStyle w:val="libFootnotenumChar"/>
          <w:rtl/>
        </w:rPr>
        <w:t>(5)</w:t>
      </w:r>
      <w:r>
        <w:rPr>
          <w:rtl/>
        </w:rPr>
        <w:t>.</w:t>
      </w:r>
    </w:p>
    <w:p w:rsidR="0040581B" w:rsidRPr="00F118A8" w:rsidRDefault="0040581B" w:rsidP="0040581B">
      <w:pPr>
        <w:pStyle w:val="Heading2"/>
        <w:rPr>
          <w:rtl/>
          <w:lang w:bidi="fa-IR"/>
        </w:rPr>
      </w:pPr>
      <w:bookmarkStart w:id="154" w:name="_Toc354758007"/>
      <w:bookmarkStart w:id="155" w:name="_Toc450048537"/>
      <w:r w:rsidRPr="00F118A8">
        <w:rPr>
          <w:rtl/>
          <w:lang w:bidi="fa-IR"/>
        </w:rPr>
        <w:t>2092</w:t>
      </w:r>
      <w:r>
        <w:rPr>
          <w:rtl/>
          <w:lang w:bidi="fa-IR"/>
        </w:rPr>
        <w:t xml:space="preserve"> ـ </w:t>
      </w:r>
      <w:r w:rsidRPr="00F118A8">
        <w:rPr>
          <w:rtl/>
          <w:lang w:bidi="fa-IR"/>
        </w:rPr>
        <w:t>علي بن محمّد السمري :</w:t>
      </w:r>
      <w:bookmarkEnd w:id="154"/>
      <w:bookmarkEnd w:id="155"/>
      <w:r w:rsidRPr="00F118A8">
        <w:rPr>
          <w:rtl/>
          <w:lang w:bidi="fa-IR"/>
        </w:rPr>
        <w:t xml:space="preserve"> </w:t>
      </w:r>
    </w:p>
    <w:p w:rsidR="0040581B" w:rsidRPr="00F118A8" w:rsidRDefault="0040581B" w:rsidP="00A966BB">
      <w:pPr>
        <w:pStyle w:val="libNormal"/>
        <w:rPr>
          <w:rtl/>
        </w:rPr>
      </w:pPr>
      <w:r w:rsidRPr="00F118A8">
        <w:rPr>
          <w:rtl/>
        </w:rPr>
        <w:t xml:space="preserve">من السفراء والنواب ، وجلالته تغني عن التعرّض لحاله ، </w:t>
      </w:r>
      <w:r w:rsidRPr="009D44A4">
        <w:rPr>
          <w:rStyle w:val="libBold2Char"/>
          <w:rtl/>
        </w:rPr>
        <w:t xml:space="preserve">تعق </w:t>
      </w:r>
      <w:r w:rsidRPr="00EB214B">
        <w:rPr>
          <w:rStyle w:val="libFootnotenumChar"/>
          <w:rtl/>
        </w:rPr>
        <w:t>(6)</w:t>
      </w:r>
      <w:r>
        <w:rPr>
          <w:rtl/>
        </w:rPr>
        <w:t>.</w:t>
      </w:r>
    </w:p>
    <w:p w:rsidR="0040581B" w:rsidRPr="00F118A8" w:rsidRDefault="0040581B" w:rsidP="0040581B">
      <w:pPr>
        <w:pStyle w:val="Heading2"/>
        <w:rPr>
          <w:rtl/>
          <w:lang w:bidi="fa-IR"/>
        </w:rPr>
      </w:pPr>
      <w:bookmarkStart w:id="156" w:name="_Toc354758008"/>
      <w:bookmarkStart w:id="157" w:name="_Toc450048538"/>
      <w:r w:rsidRPr="00F118A8">
        <w:rPr>
          <w:rtl/>
          <w:lang w:bidi="fa-IR"/>
        </w:rPr>
        <w:t>2093</w:t>
      </w:r>
      <w:r>
        <w:rPr>
          <w:rtl/>
          <w:lang w:bidi="fa-IR"/>
        </w:rPr>
        <w:t xml:space="preserve"> ـ </w:t>
      </w:r>
      <w:r w:rsidRPr="00F118A8">
        <w:rPr>
          <w:rtl/>
          <w:lang w:bidi="fa-IR"/>
        </w:rPr>
        <w:t>علي بن محمّد بن شيران :</w:t>
      </w:r>
      <w:bookmarkEnd w:id="156"/>
      <w:bookmarkEnd w:id="157"/>
      <w:r w:rsidRPr="00F118A8">
        <w:rPr>
          <w:rtl/>
          <w:lang w:bidi="fa-IR"/>
        </w:rPr>
        <w:t xml:space="preserve"> </w:t>
      </w:r>
    </w:p>
    <w:p w:rsidR="0040581B" w:rsidRPr="00F118A8" w:rsidRDefault="0040581B" w:rsidP="00A966BB">
      <w:pPr>
        <w:pStyle w:val="libNormal"/>
        <w:rPr>
          <w:rtl/>
        </w:rPr>
      </w:pPr>
      <w:r w:rsidRPr="00F118A8">
        <w:rPr>
          <w:rtl/>
        </w:rPr>
        <w:t xml:space="preserve">بالشين المعجمة والراء بعد الياء المثنّاة من تحت ، أبو الحسن الأبلّي ، كان أصله من كازرون ، سكن أبوه الأبلّة ، شيخ من أصحابنا ثقة صدوق ، </w:t>
      </w:r>
      <w:r w:rsidRPr="009D44A4">
        <w:rPr>
          <w:rStyle w:val="libBold2Char"/>
          <w:rtl/>
        </w:rPr>
        <w:t xml:space="preserve">صه </w:t>
      </w:r>
      <w:r w:rsidRPr="00EB214B">
        <w:rPr>
          <w:rStyle w:val="libFootnotenumChar"/>
          <w:rtl/>
        </w:rPr>
        <w:t>(7)</w:t>
      </w:r>
      <w:r>
        <w:rPr>
          <w:rtl/>
        </w:rPr>
        <w:t>.</w:t>
      </w:r>
    </w:p>
    <w:p w:rsidR="0040581B" w:rsidRPr="00F118A8" w:rsidRDefault="0040581B" w:rsidP="00A966BB">
      <w:pPr>
        <w:pStyle w:val="libNormal"/>
        <w:rPr>
          <w:rtl/>
        </w:rPr>
      </w:pPr>
      <w:r w:rsidRPr="009D44A4">
        <w:rPr>
          <w:rStyle w:val="libBold2Char"/>
          <w:rtl/>
        </w:rPr>
        <w:t>جش</w:t>
      </w:r>
      <w:r w:rsidRPr="00F118A8">
        <w:rPr>
          <w:rtl/>
        </w:rPr>
        <w:t xml:space="preserve"> إلاّ الترجمة ، وزاد : مات سنة عشر وأربعمائة </w:t>
      </w:r>
      <w:r w:rsidR="00D13F11" w:rsidRPr="00D13F11">
        <w:rPr>
          <w:rStyle w:val="libAlaemChar"/>
          <w:rtl/>
        </w:rPr>
        <w:t>رحمه‌الله</w:t>
      </w:r>
      <w:r w:rsidRPr="00F118A8">
        <w:rPr>
          <w:rtl/>
        </w:rPr>
        <w:t xml:space="preserve"> ، كنّا‌</w:t>
      </w:r>
    </w:p>
    <w:p w:rsidR="0040581B" w:rsidRPr="00F118A8" w:rsidRDefault="0040581B" w:rsidP="005D33AA">
      <w:pPr>
        <w:pStyle w:val="libLine"/>
        <w:rPr>
          <w:rtl/>
        </w:rPr>
      </w:pPr>
      <w:r w:rsidRPr="00F118A8">
        <w:rPr>
          <w:rtl/>
        </w:rPr>
        <w:t>__________________</w:t>
      </w:r>
    </w:p>
    <w:p w:rsidR="0040581B" w:rsidRDefault="0040581B" w:rsidP="005D33AA">
      <w:pPr>
        <w:pStyle w:val="libFootnote0"/>
        <w:rPr>
          <w:rtl/>
        </w:rPr>
      </w:pPr>
      <w:r w:rsidRPr="000974BC">
        <w:rPr>
          <w:rtl/>
        </w:rPr>
        <w:t>1 / 278 عدّ رواية زرارة ومحمّد بن مسلم من الموثّق.</w:t>
      </w:r>
    </w:p>
    <w:p w:rsidR="0040581B" w:rsidRPr="00F118A8" w:rsidRDefault="0040581B" w:rsidP="005D33AA">
      <w:pPr>
        <w:pStyle w:val="libFootnote0"/>
        <w:rPr>
          <w:rtl/>
          <w:lang w:bidi="fa-IR"/>
        </w:rPr>
      </w:pPr>
      <w:r w:rsidRPr="00F118A8">
        <w:rPr>
          <w:rtl/>
        </w:rPr>
        <w:t>(1) هداية المحدّثين : 218.</w:t>
      </w:r>
    </w:p>
    <w:p w:rsidR="0040581B" w:rsidRPr="00F118A8" w:rsidRDefault="0040581B" w:rsidP="005D33AA">
      <w:pPr>
        <w:pStyle w:val="libFootnote0"/>
        <w:rPr>
          <w:rtl/>
          <w:lang w:bidi="fa-IR"/>
        </w:rPr>
      </w:pPr>
      <w:r w:rsidRPr="00F118A8">
        <w:rPr>
          <w:rtl/>
        </w:rPr>
        <w:t>(2) رجال الشيخ : 419 / 25.</w:t>
      </w:r>
    </w:p>
    <w:p w:rsidR="0040581B" w:rsidRPr="00F118A8" w:rsidRDefault="0040581B" w:rsidP="005D33AA">
      <w:pPr>
        <w:pStyle w:val="libFootnote0"/>
        <w:rPr>
          <w:rtl/>
          <w:lang w:bidi="fa-IR"/>
        </w:rPr>
      </w:pPr>
      <w:r w:rsidRPr="00F118A8">
        <w:rPr>
          <w:rtl/>
        </w:rPr>
        <w:t>(3) رجال الشيخ : 432 / 3.</w:t>
      </w:r>
    </w:p>
    <w:p w:rsidR="0040581B" w:rsidRPr="00F118A8" w:rsidRDefault="0040581B" w:rsidP="005D33AA">
      <w:pPr>
        <w:pStyle w:val="libFootnote0"/>
        <w:rPr>
          <w:rtl/>
          <w:lang w:bidi="fa-IR"/>
        </w:rPr>
      </w:pPr>
      <w:r w:rsidRPr="00F118A8">
        <w:rPr>
          <w:rtl/>
        </w:rPr>
        <w:t xml:space="preserve">(4) عن مهج الدعوات : 273 ، وفيه </w:t>
      </w:r>
      <w:r>
        <w:rPr>
          <w:rtl/>
        </w:rPr>
        <w:t>: ...</w:t>
      </w:r>
      <w:r w:rsidRPr="00F118A8">
        <w:rPr>
          <w:rtl/>
        </w:rPr>
        <w:t xml:space="preserve"> رويناه ذلك من كتاب الأوصياء </w:t>
      </w:r>
      <w:r w:rsidR="00D13F11" w:rsidRPr="00D13F11">
        <w:rPr>
          <w:rStyle w:val="libAlaemChar"/>
          <w:rtl/>
        </w:rPr>
        <w:t>عليهما‌السلام</w:t>
      </w:r>
      <w:r w:rsidRPr="00F118A8">
        <w:rPr>
          <w:rtl/>
        </w:rPr>
        <w:t xml:space="preserve"> وذكر الوصايا تأليف السعيد علي بن محمّد بن زياد الصيمري. إلى أن قال : وكان </w:t>
      </w:r>
      <w:r w:rsidR="00D13F11" w:rsidRPr="00D13F11">
        <w:rPr>
          <w:rStyle w:val="libAlaemChar"/>
          <w:rtl/>
        </w:rPr>
        <w:t>رضي‌الله‌عنه</w:t>
      </w:r>
      <w:r w:rsidRPr="00F118A8">
        <w:rPr>
          <w:rtl/>
        </w:rPr>
        <w:t xml:space="preserve"> قد لحق مولانا علي بن محمّد الهادي ومولانا الحسن بن علي العسكري صلوات الله عليهما وخدمهما وكاتباه ورفعا إليه توقيعات كثيرة. إلى أن قال : وكان رجلا من وجوه الشيعة وثقاتهم ومقدّما في الكتابة والأدب والعلم والمعرفة.</w:t>
      </w:r>
    </w:p>
    <w:p w:rsidR="0040581B" w:rsidRPr="00F118A8" w:rsidRDefault="0040581B" w:rsidP="005D33AA">
      <w:pPr>
        <w:pStyle w:val="libFootnote0"/>
        <w:rPr>
          <w:rtl/>
          <w:lang w:bidi="fa-IR"/>
        </w:rPr>
      </w:pPr>
      <w:r w:rsidRPr="00F118A8">
        <w:rPr>
          <w:rtl/>
        </w:rPr>
        <w:t>(5) تعليقة الوحيد البهبهاني : 238.</w:t>
      </w:r>
    </w:p>
    <w:p w:rsidR="0040581B" w:rsidRPr="00F118A8" w:rsidRDefault="0040581B" w:rsidP="005D33AA">
      <w:pPr>
        <w:pStyle w:val="libFootnote0"/>
        <w:rPr>
          <w:rtl/>
          <w:lang w:bidi="fa-IR"/>
        </w:rPr>
      </w:pPr>
      <w:r w:rsidRPr="00F118A8">
        <w:rPr>
          <w:rtl/>
        </w:rPr>
        <w:t>(6) تعليقة الوحيد البهبهاني : 238 ، ولم يرد فيها : من السفراء والنواب.</w:t>
      </w:r>
    </w:p>
    <w:p w:rsidR="0040581B" w:rsidRPr="00F118A8" w:rsidRDefault="0040581B" w:rsidP="005D33AA">
      <w:pPr>
        <w:pStyle w:val="libFootnote0"/>
        <w:rPr>
          <w:rtl/>
          <w:lang w:bidi="fa-IR"/>
        </w:rPr>
      </w:pPr>
      <w:r w:rsidRPr="00F118A8">
        <w:rPr>
          <w:rtl/>
        </w:rPr>
        <w:t>(7) الخلاصة : 101 / 57.</w:t>
      </w:r>
    </w:p>
    <w:p w:rsidR="0040581B" w:rsidRPr="00F118A8" w:rsidRDefault="0040581B" w:rsidP="009D44A4">
      <w:pPr>
        <w:pStyle w:val="libNormal0"/>
        <w:rPr>
          <w:rtl/>
        </w:rPr>
      </w:pPr>
      <w:r>
        <w:rPr>
          <w:rtl/>
        </w:rPr>
        <w:br w:type="page"/>
      </w:r>
      <w:r w:rsidRPr="00F118A8">
        <w:rPr>
          <w:rtl/>
        </w:rPr>
        <w:lastRenderedPageBreak/>
        <w:t xml:space="preserve">نجتمع معه عند أحمد بن الحسين </w:t>
      </w:r>
      <w:r w:rsidRPr="00EB214B">
        <w:rPr>
          <w:rStyle w:val="libFootnotenumChar"/>
          <w:rtl/>
        </w:rPr>
        <w:t>(1)</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ضح </w:t>
      </w:r>
      <w:r w:rsidRPr="00F118A8">
        <w:rPr>
          <w:rtl/>
        </w:rPr>
        <w:t>: الأبلّي</w:t>
      </w:r>
      <w:r>
        <w:rPr>
          <w:rtl/>
        </w:rPr>
        <w:t xml:space="preserve"> ـ </w:t>
      </w:r>
      <w:r w:rsidRPr="00F118A8">
        <w:rPr>
          <w:rtl/>
        </w:rPr>
        <w:t>بفتح الهمزة وضمّ الباء المنقطة تحتها نقطة وتشديد اللام</w:t>
      </w:r>
      <w:r>
        <w:rPr>
          <w:rtl/>
        </w:rPr>
        <w:t xml:space="preserve"> ـ </w:t>
      </w:r>
      <w:r w:rsidRPr="00F118A8">
        <w:rPr>
          <w:rtl/>
        </w:rPr>
        <w:t xml:space="preserve">كان أصله من كازرون ، سكن أبوه الأبلّة </w:t>
      </w:r>
      <w:r w:rsidRPr="00EB214B">
        <w:rPr>
          <w:rStyle w:val="libFootnotenumChar"/>
          <w:rtl/>
        </w:rPr>
        <w:t>(2)</w:t>
      </w:r>
      <w:r w:rsidRPr="00F118A8">
        <w:rPr>
          <w:rtl/>
        </w:rPr>
        <w:t xml:space="preserve"> ، انتهى.</w:t>
      </w:r>
    </w:p>
    <w:p w:rsidR="0040581B" w:rsidRPr="00F118A8" w:rsidRDefault="0040581B" w:rsidP="00A966BB">
      <w:pPr>
        <w:pStyle w:val="libNormal"/>
        <w:rPr>
          <w:rtl/>
        </w:rPr>
      </w:pPr>
      <w:r w:rsidRPr="00F118A8">
        <w:rPr>
          <w:rtl/>
        </w:rPr>
        <w:t>وأمّا أحمد بن الحسين هذا فالظاهر أنّه ابن الغضائري ، وهو يدلّ على علوّ مرتبته ، مضافا إلى ما مضى في ترجمته.</w:t>
      </w:r>
    </w:p>
    <w:p w:rsidR="0040581B" w:rsidRPr="00F118A8" w:rsidRDefault="0040581B" w:rsidP="0040581B">
      <w:pPr>
        <w:pStyle w:val="Heading2"/>
        <w:rPr>
          <w:rtl/>
          <w:lang w:bidi="fa-IR"/>
        </w:rPr>
      </w:pPr>
      <w:bookmarkStart w:id="158" w:name="_Toc354758009"/>
      <w:bookmarkStart w:id="159" w:name="_Toc450048539"/>
      <w:r w:rsidRPr="00F118A8">
        <w:rPr>
          <w:rtl/>
          <w:lang w:bidi="fa-IR"/>
        </w:rPr>
        <w:t>2094</w:t>
      </w:r>
      <w:r>
        <w:rPr>
          <w:rtl/>
          <w:lang w:bidi="fa-IR"/>
        </w:rPr>
        <w:t xml:space="preserve"> ـ </w:t>
      </w:r>
      <w:r w:rsidRPr="00F118A8">
        <w:rPr>
          <w:rtl/>
          <w:lang w:bidi="fa-IR"/>
        </w:rPr>
        <w:t>علي بن محمّد بن شيرة :</w:t>
      </w:r>
      <w:bookmarkEnd w:id="158"/>
      <w:bookmarkEnd w:id="159"/>
      <w:r w:rsidRPr="00F118A8">
        <w:rPr>
          <w:rtl/>
          <w:lang w:bidi="fa-IR"/>
        </w:rPr>
        <w:t xml:space="preserve"> </w:t>
      </w:r>
    </w:p>
    <w:p w:rsidR="0040581B" w:rsidRPr="00F118A8" w:rsidRDefault="0040581B" w:rsidP="00A966BB">
      <w:pPr>
        <w:pStyle w:val="libNormal"/>
        <w:rPr>
          <w:rtl/>
        </w:rPr>
      </w:pPr>
      <w:r w:rsidRPr="00F118A8">
        <w:rPr>
          <w:rtl/>
        </w:rPr>
        <w:t>القاساني ، أبو الحسن ، كان فقيها مكثرا من الحديث فاضلا ، غمز عليه أحمد بن محمّد بن عيسى وذكر أنّه سمع منه مذاهب منكرة ، وليس في كتبه ما يدلّ على ذلك ، سعد عنه بكتبه ،</w:t>
      </w:r>
      <w:r w:rsidRPr="009D44A4">
        <w:rPr>
          <w:rStyle w:val="libBold2Char"/>
          <w:rtl/>
        </w:rPr>
        <w:t xml:space="preserve"> جش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صه </w:t>
      </w:r>
      <w:r w:rsidRPr="00F118A8">
        <w:rPr>
          <w:rtl/>
        </w:rPr>
        <w:t xml:space="preserve">: علي بن محمّد القاساني أصفهاني من ولد زياد مولى عبيد الله بن عبّاس من آل خالد بن الأزهر ، ضعيف. قال </w:t>
      </w:r>
      <w:r w:rsidRPr="00EB214B">
        <w:rPr>
          <w:rStyle w:val="libFootnotenumChar"/>
          <w:rtl/>
        </w:rPr>
        <w:t>(4)</w:t>
      </w:r>
      <w:r w:rsidRPr="00F118A8">
        <w:rPr>
          <w:rtl/>
        </w:rPr>
        <w:t xml:space="preserve"> الشيخ : إنّه من أصحاب أبي جعفر الثاني الجواد </w:t>
      </w:r>
      <w:r w:rsidR="00D13F11" w:rsidRPr="00D13F11">
        <w:rPr>
          <w:rStyle w:val="libAlaemChar"/>
          <w:rtl/>
        </w:rPr>
        <w:t>عليه‌السلام</w:t>
      </w:r>
      <w:r w:rsidRPr="00F118A8">
        <w:rPr>
          <w:rtl/>
        </w:rPr>
        <w:t xml:space="preserve">. ثمّ قال : علي بن شيرة ثقة من أصحاب الجواد </w:t>
      </w:r>
      <w:r w:rsidR="00D13F11" w:rsidRPr="00D13F11">
        <w:rPr>
          <w:rStyle w:val="libAlaemChar"/>
          <w:rtl/>
        </w:rPr>
        <w:t>عليه‌السلام</w:t>
      </w:r>
      <w:r w:rsidRPr="00F118A8">
        <w:rPr>
          <w:rtl/>
        </w:rPr>
        <w:t>.</w:t>
      </w:r>
    </w:p>
    <w:p w:rsidR="0040581B" w:rsidRPr="00F118A8" w:rsidRDefault="0040581B" w:rsidP="00A966BB">
      <w:pPr>
        <w:pStyle w:val="libNormal"/>
        <w:rPr>
          <w:rtl/>
        </w:rPr>
      </w:pPr>
      <w:r w:rsidRPr="00F118A8">
        <w:rPr>
          <w:rtl/>
        </w:rPr>
        <w:t>والذي يظهر لنا أنّهما واحد ، لأنّ</w:t>
      </w:r>
      <w:r w:rsidRPr="009D44A4">
        <w:rPr>
          <w:rStyle w:val="libBold2Char"/>
          <w:rtl/>
        </w:rPr>
        <w:t xml:space="preserve"> جش </w:t>
      </w:r>
      <w:r w:rsidRPr="00F118A8">
        <w:rPr>
          <w:rtl/>
        </w:rPr>
        <w:t xml:space="preserve">قال : علي بن محمّد بن شيرة القاساني أبو الحسن كان فقيها مكثرا من الحديث فاضلا ، غمز عليه أحمد ابن محمّد بن عيسى ذكر أنّه سمع منه مذاهب منكرة ، وليس في كتبه ما يدلّ على ذلك ، له كتب ، أخبرنا </w:t>
      </w:r>
      <w:r w:rsidRPr="00EB214B">
        <w:rPr>
          <w:rStyle w:val="libFootnotenumChar"/>
          <w:rtl/>
        </w:rPr>
        <w:t>(5)</w:t>
      </w:r>
      <w:r w:rsidRPr="00F118A8">
        <w:rPr>
          <w:rtl/>
        </w:rPr>
        <w:t xml:space="preserve"> علي بن محمّد بن شيرة القاساني بكتبه </w:t>
      </w:r>
      <w:r w:rsidRPr="00EB214B">
        <w:rPr>
          <w:rStyle w:val="libFootnotenumChar"/>
          <w:rtl/>
        </w:rPr>
        <w:t>(6)</w:t>
      </w:r>
      <w:r w:rsidRPr="00F118A8">
        <w:rPr>
          <w:rtl/>
        </w:rPr>
        <w:t xml:space="preserve"> ،</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النجاشي : 269 / 705.</w:t>
      </w:r>
    </w:p>
    <w:p w:rsidR="0040581B" w:rsidRPr="00F118A8" w:rsidRDefault="0040581B" w:rsidP="005D33AA">
      <w:pPr>
        <w:pStyle w:val="libFootnote0"/>
        <w:rPr>
          <w:rtl/>
          <w:lang w:bidi="fa-IR"/>
        </w:rPr>
      </w:pPr>
      <w:r w:rsidRPr="00F118A8">
        <w:rPr>
          <w:rtl/>
        </w:rPr>
        <w:t>(2) إيضاح الاشتباه : 223 / 410.</w:t>
      </w:r>
    </w:p>
    <w:p w:rsidR="0040581B" w:rsidRPr="00F118A8" w:rsidRDefault="0040581B" w:rsidP="005D33AA">
      <w:pPr>
        <w:pStyle w:val="libFootnote0"/>
        <w:rPr>
          <w:rtl/>
          <w:lang w:bidi="fa-IR"/>
        </w:rPr>
      </w:pPr>
      <w:r w:rsidRPr="00F118A8">
        <w:rPr>
          <w:rtl/>
        </w:rPr>
        <w:t>(3) رجال النجاشي : 255 / 669.</w:t>
      </w:r>
    </w:p>
    <w:p w:rsidR="0040581B" w:rsidRPr="00F118A8" w:rsidRDefault="0040581B" w:rsidP="005D33AA">
      <w:pPr>
        <w:pStyle w:val="libFootnote0"/>
        <w:rPr>
          <w:rtl/>
          <w:lang w:bidi="fa-IR"/>
        </w:rPr>
      </w:pPr>
      <w:r w:rsidRPr="00F118A8">
        <w:rPr>
          <w:rtl/>
        </w:rPr>
        <w:t>(4) في المصدر : قاله.</w:t>
      </w:r>
    </w:p>
    <w:p w:rsidR="0040581B" w:rsidRPr="00F118A8" w:rsidRDefault="0040581B" w:rsidP="005D33AA">
      <w:pPr>
        <w:pStyle w:val="libFootnote0"/>
        <w:rPr>
          <w:rtl/>
          <w:lang w:bidi="fa-IR"/>
        </w:rPr>
      </w:pPr>
      <w:r w:rsidRPr="00F118A8">
        <w:rPr>
          <w:rtl/>
        </w:rPr>
        <w:t>(5) لا يخفى أنّ هنا سقط من قلمه الشريف الراوي لكتب علي بن محمّد وهو سعد ، كما سينبّه عليه المصنّف فيما يأتي.</w:t>
      </w:r>
    </w:p>
    <w:p w:rsidR="0040581B" w:rsidRPr="00F118A8" w:rsidRDefault="0040581B" w:rsidP="005D33AA">
      <w:pPr>
        <w:pStyle w:val="libFootnote0"/>
        <w:rPr>
          <w:rtl/>
          <w:lang w:bidi="fa-IR"/>
        </w:rPr>
      </w:pPr>
      <w:r w:rsidRPr="00F118A8">
        <w:rPr>
          <w:rtl/>
        </w:rPr>
        <w:t>(6) الخلاصة : 232 / 6.</w:t>
      </w:r>
    </w:p>
    <w:p w:rsidR="0040581B" w:rsidRPr="00F118A8" w:rsidRDefault="0040581B" w:rsidP="009D44A4">
      <w:pPr>
        <w:pStyle w:val="libNormal0"/>
        <w:rPr>
          <w:rtl/>
        </w:rPr>
      </w:pPr>
      <w:r>
        <w:rPr>
          <w:rtl/>
        </w:rPr>
        <w:br w:type="page"/>
      </w:r>
      <w:r w:rsidRPr="00F118A8">
        <w:rPr>
          <w:rtl/>
        </w:rPr>
        <w:lastRenderedPageBreak/>
        <w:t>انتهى.</w:t>
      </w:r>
    </w:p>
    <w:p w:rsidR="0040581B" w:rsidRPr="00F118A8" w:rsidRDefault="0040581B" w:rsidP="00A966BB">
      <w:pPr>
        <w:pStyle w:val="libNormal"/>
        <w:rPr>
          <w:rtl/>
        </w:rPr>
      </w:pPr>
      <w:r w:rsidRPr="00F118A8">
        <w:rPr>
          <w:rtl/>
        </w:rPr>
        <w:t>وعبارة</w:t>
      </w:r>
      <w:r w:rsidRPr="009D44A4">
        <w:rPr>
          <w:rStyle w:val="libBold2Char"/>
          <w:rtl/>
        </w:rPr>
        <w:t xml:space="preserve"> جش </w:t>
      </w:r>
      <w:r w:rsidRPr="00F118A8">
        <w:rPr>
          <w:rtl/>
        </w:rPr>
        <w:t>قد مضت.</w:t>
      </w:r>
    </w:p>
    <w:p w:rsidR="0040581B" w:rsidRPr="00F118A8" w:rsidRDefault="0040581B" w:rsidP="00A966BB">
      <w:pPr>
        <w:pStyle w:val="libNormal"/>
        <w:rPr>
          <w:rtl/>
        </w:rPr>
      </w:pPr>
      <w:r w:rsidRPr="00F118A8">
        <w:rPr>
          <w:rtl/>
        </w:rPr>
        <w:t>وأمّا كلام الشيخ فلم أجد إلاّ في</w:t>
      </w:r>
      <w:r w:rsidRPr="009D44A4">
        <w:rPr>
          <w:rStyle w:val="libBold2Char"/>
          <w:rtl/>
        </w:rPr>
        <w:t xml:space="preserve"> دي </w:t>
      </w:r>
      <w:r w:rsidRPr="00F118A8">
        <w:rPr>
          <w:rtl/>
        </w:rPr>
        <w:t xml:space="preserve">هكذا : علي بن شيرة ثقة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علي بن محمّد القاساني ضعيف أصبهاني من ولد زياد مولى عبد الله بن عبّاس من آل خالد بن الأزهر </w:t>
      </w:r>
      <w:r w:rsidRPr="00EB214B">
        <w:rPr>
          <w:rStyle w:val="libFootnotenumChar"/>
          <w:rtl/>
        </w:rPr>
        <w:t>(2)</w:t>
      </w:r>
      <w:r w:rsidRPr="00F118A8">
        <w:rPr>
          <w:rtl/>
        </w:rPr>
        <w:t xml:space="preserve"> ، انتهى.</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روى عنه محمّد بن أحمد بن يحيى </w:t>
      </w:r>
      <w:r w:rsidRPr="00EB214B">
        <w:rPr>
          <w:rStyle w:val="libFootnotenumChar"/>
          <w:rtl/>
        </w:rPr>
        <w:t>(3)</w:t>
      </w:r>
      <w:r w:rsidRPr="00F118A8">
        <w:rPr>
          <w:rtl/>
        </w:rPr>
        <w:t xml:space="preserve"> ولم تستثن روايته ، وفيه إشعار بحسنه. وجش مدحه مدحا معتدّا به ، ويظهر منه إنكار ضعفه.</w:t>
      </w:r>
    </w:p>
    <w:p w:rsidR="0040581B" w:rsidRPr="00F118A8" w:rsidRDefault="0040581B" w:rsidP="00A966BB">
      <w:pPr>
        <w:pStyle w:val="libNormal"/>
        <w:rPr>
          <w:rtl/>
        </w:rPr>
      </w:pPr>
      <w:r w:rsidRPr="00F118A8">
        <w:rPr>
          <w:rtl/>
        </w:rPr>
        <w:t>وأمّا الشيخ فالظاهر أنّ تضعيفه ممّا نقله</w:t>
      </w:r>
      <w:r w:rsidRPr="009D44A4">
        <w:rPr>
          <w:rStyle w:val="libBold2Char"/>
          <w:rtl/>
        </w:rPr>
        <w:t xml:space="preserve"> جش </w:t>
      </w:r>
      <w:r w:rsidRPr="00F118A8">
        <w:rPr>
          <w:rtl/>
        </w:rPr>
        <w:t xml:space="preserve">عن أحمد ، وحاله لا يخفى ، مع أنّه وثّقه أيضا ، واضطرب رأيه وظنّهما متغايرين ، وليس كذلك ، فارتفع الوثوق بتوثيقه وتضعيفه معا. وربما يقال : إنّ ثقة في كلامه مصحّف </w:t>
      </w:r>
      <w:r>
        <w:rPr>
          <w:rtl/>
        </w:rPr>
        <w:t xml:space="preserve">: </w:t>
      </w:r>
      <w:r w:rsidRPr="00F118A8">
        <w:rPr>
          <w:rtl/>
        </w:rPr>
        <w:t>يقال : والمعنى : علي بن شيرة يقال : علي بن محمّد القاساني ، فتأمّل.</w:t>
      </w:r>
    </w:p>
    <w:p w:rsidR="0040581B" w:rsidRPr="00F118A8" w:rsidRDefault="0040581B" w:rsidP="00A966BB">
      <w:pPr>
        <w:pStyle w:val="libNormal"/>
        <w:rPr>
          <w:rtl/>
        </w:rPr>
      </w:pPr>
      <w:r w:rsidRPr="00F118A8">
        <w:rPr>
          <w:rtl/>
        </w:rPr>
        <w:t>وأمّا العلاّمة فالظاهر أنّ تضعيفه لترجيح تضعيف الشيخ على توثيقه ، بناء على تقديم الجرح ، مضافا إلى ما قاله أحمد وعدم ثبوت ما ينافيه عن</w:t>
      </w:r>
      <w:r w:rsidRPr="009D44A4">
        <w:rPr>
          <w:rStyle w:val="libBold2Char"/>
          <w:rtl/>
        </w:rPr>
        <w:t xml:space="preserve"> جش </w:t>
      </w:r>
      <w:r w:rsidRPr="00F118A8">
        <w:rPr>
          <w:rtl/>
        </w:rPr>
        <w:t xml:space="preserve">، وفيه ما لا يخفى ، فتأمّل </w:t>
      </w:r>
      <w:r w:rsidRPr="00EB214B">
        <w:rPr>
          <w:rStyle w:val="libFootnotenumChar"/>
          <w:rtl/>
        </w:rPr>
        <w:t>(4)</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ما ذكره سلّمه الله من جلالة علي بن محمّد بن شيرة كلام حقّ لا مرية فيه ولا شبهة تعتريه ، إلاّ أنّ احتمال التعدّد ليس بذاك البعيد أيضا ، بل لا داعي للقول بالاتّحاد أصلا سوى الوصف بالقاسانيّة ، وهو كما ترى.</w:t>
      </w:r>
    </w:p>
    <w:p w:rsidR="0040581B" w:rsidRPr="00F118A8" w:rsidRDefault="0040581B" w:rsidP="00A966BB">
      <w:pPr>
        <w:pStyle w:val="libNormal"/>
        <w:rPr>
          <w:rtl/>
        </w:rPr>
      </w:pPr>
      <w:r w:rsidRPr="00F118A8">
        <w:rPr>
          <w:rtl/>
        </w:rPr>
        <w:t>وصرّح المقدّس الصالح في شرح الكافي بالتغاير ونقله عن بعض‌</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الشيخ : 417 / 9.</w:t>
      </w:r>
    </w:p>
    <w:p w:rsidR="0040581B" w:rsidRPr="00F118A8" w:rsidRDefault="0040581B" w:rsidP="005D33AA">
      <w:pPr>
        <w:pStyle w:val="libFootnote0"/>
        <w:rPr>
          <w:rtl/>
          <w:lang w:bidi="fa-IR"/>
        </w:rPr>
      </w:pPr>
      <w:r w:rsidRPr="00F118A8">
        <w:rPr>
          <w:rtl/>
        </w:rPr>
        <w:t>(2) رجال الشيخ : 417 / 10.</w:t>
      </w:r>
    </w:p>
    <w:p w:rsidR="0040581B" w:rsidRPr="00F118A8" w:rsidRDefault="0040581B" w:rsidP="005D33AA">
      <w:pPr>
        <w:pStyle w:val="libFootnote0"/>
        <w:rPr>
          <w:rtl/>
          <w:lang w:bidi="fa-IR"/>
        </w:rPr>
      </w:pPr>
      <w:r w:rsidRPr="00F118A8">
        <w:rPr>
          <w:rtl/>
        </w:rPr>
        <w:t xml:space="preserve">(3) التهذيب 2 : 137 / 534 </w:t>
      </w:r>
      <w:r>
        <w:rPr>
          <w:rtl/>
        </w:rPr>
        <w:t>و 6</w:t>
      </w:r>
      <w:r w:rsidRPr="00F118A8">
        <w:rPr>
          <w:rtl/>
        </w:rPr>
        <w:t xml:space="preserve"> : 136 / 230 </w:t>
      </w:r>
      <w:r>
        <w:rPr>
          <w:rtl/>
        </w:rPr>
        <w:t>و 1</w:t>
      </w:r>
      <w:r w:rsidRPr="00F118A8">
        <w:rPr>
          <w:rtl/>
        </w:rPr>
        <w:t>56 / 277 ، وفيها جميعا : علي بن محمّد القاساني.</w:t>
      </w:r>
    </w:p>
    <w:p w:rsidR="0040581B" w:rsidRPr="00F118A8" w:rsidRDefault="0040581B" w:rsidP="005D33AA">
      <w:pPr>
        <w:pStyle w:val="libFootnote0"/>
        <w:rPr>
          <w:rtl/>
          <w:lang w:bidi="fa-IR"/>
        </w:rPr>
      </w:pPr>
      <w:r w:rsidRPr="00F118A8">
        <w:rPr>
          <w:rtl/>
        </w:rPr>
        <w:t>(4) تعليقة الوحيد البهبهاني : 238.</w:t>
      </w:r>
    </w:p>
    <w:p w:rsidR="0040581B" w:rsidRPr="00F118A8" w:rsidRDefault="0040581B" w:rsidP="009D44A4">
      <w:pPr>
        <w:pStyle w:val="libNormal0"/>
        <w:rPr>
          <w:rtl/>
        </w:rPr>
      </w:pPr>
      <w:r>
        <w:rPr>
          <w:rtl/>
        </w:rPr>
        <w:br w:type="page"/>
      </w:r>
      <w:r w:rsidRPr="00F118A8">
        <w:rPr>
          <w:rtl/>
        </w:rPr>
        <w:lastRenderedPageBreak/>
        <w:t xml:space="preserve">أفاضل أصحابنا </w:t>
      </w:r>
      <w:r w:rsidRPr="00EB214B">
        <w:rPr>
          <w:rStyle w:val="libFootnotenumChar"/>
          <w:rtl/>
        </w:rPr>
        <w:t>(1)</w:t>
      </w:r>
      <w:r w:rsidRPr="00F118A8">
        <w:rPr>
          <w:rtl/>
        </w:rPr>
        <w:t xml:space="preserve"> ، وهو ظاهر الشيخ أيضا بل صريحه كما رأيت ، ولم يظهر من</w:t>
      </w:r>
      <w:r w:rsidRPr="009D44A4">
        <w:rPr>
          <w:rStyle w:val="libBold2Char"/>
          <w:rtl/>
        </w:rPr>
        <w:t xml:space="preserve"> جش </w:t>
      </w:r>
      <w:r w:rsidRPr="00F118A8">
        <w:rPr>
          <w:rtl/>
        </w:rPr>
        <w:t>أيضا ما يخالفه.</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EB214B">
        <w:rPr>
          <w:rStyle w:val="libFootnotenumChar"/>
          <w:rtl/>
        </w:rPr>
        <w:t>(2)</w:t>
      </w:r>
      <w:r w:rsidRPr="00F118A8">
        <w:rPr>
          <w:rtl/>
        </w:rPr>
        <w:t xml:space="preserve"> : ابن محمّد بن شيرة الفقيه الثقة يعرف برواية </w:t>
      </w:r>
      <w:r w:rsidRPr="00EB214B">
        <w:rPr>
          <w:rStyle w:val="libFootnotenumChar"/>
          <w:rtl/>
        </w:rPr>
        <w:t>(3)</w:t>
      </w:r>
      <w:r w:rsidRPr="00F118A8">
        <w:rPr>
          <w:rtl/>
        </w:rPr>
        <w:t xml:space="preserve"> سعد عنه </w:t>
      </w:r>
      <w:r w:rsidRPr="00EB214B">
        <w:rPr>
          <w:rStyle w:val="libFootnotenumChar"/>
          <w:rtl/>
        </w:rPr>
        <w:t>(4)</w:t>
      </w:r>
      <w:r w:rsidRPr="00F118A8">
        <w:rPr>
          <w:rtl/>
        </w:rPr>
        <w:t xml:space="preserve"> ، فتأمّل.</w:t>
      </w:r>
    </w:p>
    <w:p w:rsidR="0040581B" w:rsidRPr="00F118A8" w:rsidRDefault="0040581B" w:rsidP="00A966BB">
      <w:pPr>
        <w:pStyle w:val="libNormal"/>
        <w:rPr>
          <w:rtl/>
        </w:rPr>
      </w:pPr>
      <w:r w:rsidRPr="00F118A8">
        <w:rPr>
          <w:rtl/>
        </w:rPr>
        <w:t xml:space="preserve">ثمّ إنّي تصفّحت جخ ورأيت الأمر كما ذكره الميرزا </w:t>
      </w:r>
      <w:r w:rsidR="00D13F11" w:rsidRPr="00D13F11">
        <w:rPr>
          <w:rStyle w:val="libAlaemChar"/>
          <w:rtl/>
        </w:rPr>
        <w:t>رحمه‌الله</w:t>
      </w:r>
      <w:r w:rsidRPr="00F118A8">
        <w:rPr>
          <w:rtl/>
        </w:rPr>
        <w:t xml:space="preserve"> من عدم وجوده إلاّ في</w:t>
      </w:r>
      <w:r w:rsidRPr="009D44A4">
        <w:rPr>
          <w:rStyle w:val="libBold2Char"/>
          <w:rtl/>
        </w:rPr>
        <w:t xml:space="preserve"> دي </w:t>
      </w:r>
      <w:r w:rsidRPr="00F118A8">
        <w:rPr>
          <w:rtl/>
        </w:rPr>
        <w:t xml:space="preserve">، ونبّه عليه في النقد والحاوي أيضا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كلام العلاّمة </w:t>
      </w:r>
      <w:r w:rsidR="00D13F11" w:rsidRPr="00D13F11">
        <w:rPr>
          <w:rStyle w:val="libAlaemChar"/>
          <w:rtl/>
        </w:rPr>
        <w:t>رحمه‌الله</w:t>
      </w:r>
      <w:r w:rsidRPr="00F118A8">
        <w:rPr>
          <w:rtl/>
        </w:rPr>
        <w:t xml:space="preserve"> سقط لم يتعرّضوا له </w:t>
      </w:r>
      <w:r w:rsidRPr="00EB214B">
        <w:rPr>
          <w:rStyle w:val="libFootnotenumChar"/>
          <w:rtl/>
        </w:rPr>
        <w:t>(6)</w:t>
      </w:r>
      <w:r w:rsidRPr="00F118A8">
        <w:rPr>
          <w:rtl/>
        </w:rPr>
        <w:t xml:space="preserve"> ، فتنبّه.</w:t>
      </w:r>
    </w:p>
    <w:p w:rsidR="0040581B" w:rsidRPr="00F118A8" w:rsidRDefault="0040581B" w:rsidP="0040581B">
      <w:pPr>
        <w:pStyle w:val="Heading2"/>
        <w:rPr>
          <w:rtl/>
          <w:lang w:bidi="fa-IR"/>
        </w:rPr>
      </w:pPr>
      <w:bookmarkStart w:id="160" w:name="_Toc354758010"/>
      <w:bookmarkStart w:id="161" w:name="_Toc450048540"/>
      <w:r w:rsidRPr="00F118A8">
        <w:rPr>
          <w:rtl/>
          <w:lang w:bidi="fa-IR"/>
        </w:rPr>
        <w:t>2095</w:t>
      </w:r>
      <w:r>
        <w:rPr>
          <w:rtl/>
          <w:lang w:bidi="fa-IR"/>
        </w:rPr>
        <w:t xml:space="preserve"> ـ </w:t>
      </w:r>
      <w:r w:rsidRPr="00F118A8">
        <w:rPr>
          <w:rtl/>
          <w:lang w:bidi="fa-IR"/>
        </w:rPr>
        <w:t>علي بن محمّد الصيمري :</w:t>
      </w:r>
      <w:bookmarkEnd w:id="160"/>
      <w:bookmarkEnd w:id="161"/>
      <w:r w:rsidRPr="00F118A8">
        <w:rPr>
          <w:rtl/>
          <w:lang w:bidi="fa-IR"/>
        </w:rPr>
        <w:t xml:space="preserve"> </w:t>
      </w:r>
    </w:p>
    <w:p w:rsidR="0040581B" w:rsidRPr="00F118A8" w:rsidRDefault="0040581B" w:rsidP="00A966BB">
      <w:pPr>
        <w:pStyle w:val="libNormal"/>
        <w:rPr>
          <w:rtl/>
        </w:rPr>
      </w:pPr>
      <w:r w:rsidRPr="009D44A4">
        <w:rPr>
          <w:rStyle w:val="libBold2Char"/>
          <w:rtl/>
        </w:rPr>
        <w:t>كر</w:t>
      </w:r>
      <w:r w:rsidRPr="00F118A8">
        <w:rPr>
          <w:rtl/>
        </w:rPr>
        <w:t xml:space="preserve"> </w:t>
      </w:r>
      <w:r w:rsidRPr="00EB214B">
        <w:rPr>
          <w:rStyle w:val="libFootnotenumChar"/>
          <w:rtl/>
        </w:rPr>
        <w:t>(7)</w:t>
      </w:r>
      <w:r>
        <w:rPr>
          <w:rtl/>
        </w:rPr>
        <w:t>.</w:t>
      </w:r>
      <w:r w:rsidRPr="00F118A8">
        <w:rPr>
          <w:rtl/>
        </w:rPr>
        <w:t xml:space="preserve"> ولا يبعد كونه ابن محمّد بن زياد الصيمري السابق عن</w:t>
      </w:r>
      <w:r w:rsidRPr="009D44A4">
        <w:rPr>
          <w:rStyle w:val="libBold2Char"/>
          <w:rtl/>
        </w:rPr>
        <w:t xml:space="preserve"> دي </w:t>
      </w:r>
      <w:r w:rsidRPr="00EB214B">
        <w:rPr>
          <w:rStyle w:val="libFootnotenumChar"/>
          <w:rtl/>
        </w:rPr>
        <w:t>(8)</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هو كذلك. وفي كمال الدين ذكره مترحّما وأنّه طلب من الصاحب </w:t>
      </w:r>
      <w:r w:rsidR="00D13F11" w:rsidRPr="00D13F11">
        <w:rPr>
          <w:rStyle w:val="libAlaemChar"/>
          <w:rtl/>
        </w:rPr>
        <w:t>عليه‌السلام</w:t>
      </w:r>
      <w:r w:rsidRPr="00F118A8">
        <w:rPr>
          <w:rtl/>
        </w:rPr>
        <w:t xml:space="preserve"> كفنا فبعث إليه قبل موته بشهر </w:t>
      </w:r>
      <w:r w:rsidRPr="00EB214B">
        <w:rPr>
          <w:rStyle w:val="libFootnotenumChar"/>
          <w:rtl/>
        </w:rPr>
        <w:t>(9)</w:t>
      </w:r>
      <w:r>
        <w:rPr>
          <w:rtl/>
        </w:rPr>
        <w:t>.</w:t>
      </w:r>
    </w:p>
    <w:p w:rsidR="0040581B" w:rsidRPr="00F118A8" w:rsidRDefault="0040581B" w:rsidP="00A966BB">
      <w:pPr>
        <w:pStyle w:val="libNormal"/>
        <w:rPr>
          <w:rtl/>
        </w:rPr>
      </w:pPr>
      <w:r w:rsidRPr="00F118A8">
        <w:rPr>
          <w:rtl/>
        </w:rPr>
        <w:t xml:space="preserve">وفي الكافي : إنّ السائل علي بن زياد الصيمري </w:t>
      </w:r>
      <w:r w:rsidRPr="00EB214B">
        <w:rPr>
          <w:rStyle w:val="libFootnotenumChar"/>
          <w:rtl/>
        </w:rPr>
        <w:t>(10)</w:t>
      </w:r>
      <w:r w:rsidRPr="00F118A8">
        <w:rPr>
          <w:rtl/>
        </w:rPr>
        <w:t xml:space="preserve"> ، وهو أيضا قرينة الاتّحاد.</w:t>
      </w:r>
    </w:p>
    <w:p w:rsidR="0040581B" w:rsidRPr="00F118A8" w:rsidRDefault="0040581B" w:rsidP="00A966BB">
      <w:pPr>
        <w:pStyle w:val="libNormal"/>
        <w:rPr>
          <w:rtl/>
        </w:rPr>
      </w:pPr>
      <w:r w:rsidRPr="00F118A8">
        <w:rPr>
          <w:rtl/>
        </w:rPr>
        <w:t xml:space="preserve">وفي مهج الدعوات : إنّ كتاب الأوصياء تأليف السعيد علي بن محمّد ابن زياد الصيمري. إلى أن قال : وكان </w:t>
      </w:r>
      <w:r w:rsidR="00D13F11" w:rsidRPr="00D13F11">
        <w:rPr>
          <w:rStyle w:val="libAlaemChar"/>
          <w:rtl/>
        </w:rPr>
        <w:t>رضي‌الله‌عنه</w:t>
      </w:r>
      <w:r w:rsidRPr="00F118A8">
        <w:rPr>
          <w:rtl/>
        </w:rPr>
        <w:t xml:space="preserve"> قد لحق مولانا‌</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شرح أصول الكافي 2 : 167 / 3.</w:t>
      </w:r>
    </w:p>
    <w:p w:rsidR="0040581B" w:rsidRPr="00F118A8" w:rsidRDefault="0040581B" w:rsidP="005D33AA">
      <w:pPr>
        <w:pStyle w:val="libFootnote0"/>
        <w:rPr>
          <w:rtl/>
          <w:lang w:bidi="fa-IR"/>
        </w:rPr>
      </w:pPr>
      <w:r w:rsidRPr="00F118A8">
        <w:rPr>
          <w:rtl/>
        </w:rPr>
        <w:t>(2) في نسخة « ش » زيادة : أنّ علي.</w:t>
      </w:r>
    </w:p>
    <w:p w:rsidR="0040581B" w:rsidRPr="00F118A8" w:rsidRDefault="0040581B" w:rsidP="005D33AA">
      <w:pPr>
        <w:pStyle w:val="libFootnote0"/>
        <w:rPr>
          <w:rtl/>
          <w:lang w:bidi="fa-IR"/>
        </w:rPr>
      </w:pPr>
      <w:r w:rsidRPr="00F118A8">
        <w:rPr>
          <w:rtl/>
        </w:rPr>
        <w:t>(3) يعرف برواية ، لم ترد في نسخة « م »</w:t>
      </w:r>
      <w:r>
        <w:rPr>
          <w:rtl/>
        </w:rPr>
        <w:t>.</w:t>
      </w:r>
    </w:p>
    <w:p w:rsidR="0040581B" w:rsidRPr="00F118A8" w:rsidRDefault="0040581B" w:rsidP="005D33AA">
      <w:pPr>
        <w:pStyle w:val="libFootnote0"/>
        <w:rPr>
          <w:rtl/>
          <w:lang w:bidi="fa-IR"/>
        </w:rPr>
      </w:pPr>
      <w:r w:rsidRPr="00F118A8">
        <w:rPr>
          <w:rtl/>
        </w:rPr>
        <w:t>(4) هداية المحدّثين : 218.</w:t>
      </w:r>
    </w:p>
    <w:p w:rsidR="0040581B" w:rsidRPr="00F118A8" w:rsidRDefault="0040581B" w:rsidP="005D33AA">
      <w:pPr>
        <w:pStyle w:val="libFootnote0"/>
        <w:rPr>
          <w:rtl/>
          <w:lang w:bidi="fa-IR"/>
        </w:rPr>
      </w:pPr>
      <w:r w:rsidRPr="00F118A8">
        <w:rPr>
          <w:rtl/>
        </w:rPr>
        <w:t>(5) نقد الرجال : 237 / 133 ، حاوي الأقوال : 283 / 1640.</w:t>
      </w:r>
    </w:p>
    <w:p w:rsidR="0040581B" w:rsidRPr="00F118A8" w:rsidRDefault="0040581B" w:rsidP="005D33AA">
      <w:pPr>
        <w:pStyle w:val="libFootnote0"/>
        <w:rPr>
          <w:rtl/>
          <w:lang w:bidi="fa-IR"/>
        </w:rPr>
      </w:pPr>
      <w:r w:rsidRPr="00F118A8">
        <w:rPr>
          <w:rtl/>
        </w:rPr>
        <w:t>(6) ذكرنا فيما تقدّم السقط الموجود في كلام العلاّمة.</w:t>
      </w:r>
    </w:p>
    <w:p w:rsidR="0040581B" w:rsidRPr="00F118A8" w:rsidRDefault="0040581B" w:rsidP="005D33AA">
      <w:pPr>
        <w:pStyle w:val="libFootnote0"/>
        <w:rPr>
          <w:rtl/>
          <w:lang w:bidi="fa-IR"/>
        </w:rPr>
      </w:pPr>
      <w:r w:rsidRPr="00F118A8">
        <w:rPr>
          <w:rtl/>
        </w:rPr>
        <w:t>(7) رجال الشيخ : 432 / 3.</w:t>
      </w:r>
    </w:p>
    <w:p w:rsidR="0040581B" w:rsidRPr="00F118A8" w:rsidRDefault="0040581B" w:rsidP="005D33AA">
      <w:pPr>
        <w:pStyle w:val="libFootnote0"/>
        <w:rPr>
          <w:rtl/>
          <w:lang w:bidi="fa-IR"/>
        </w:rPr>
      </w:pPr>
      <w:r w:rsidRPr="00F118A8">
        <w:rPr>
          <w:rtl/>
        </w:rPr>
        <w:t>(8) رجال الشيخ : 419 / 25.</w:t>
      </w:r>
    </w:p>
    <w:p w:rsidR="0040581B" w:rsidRPr="00F118A8" w:rsidRDefault="0040581B" w:rsidP="005D33AA">
      <w:pPr>
        <w:pStyle w:val="libFootnote0"/>
        <w:rPr>
          <w:rtl/>
          <w:lang w:bidi="fa-IR"/>
        </w:rPr>
      </w:pPr>
      <w:r w:rsidRPr="00F118A8">
        <w:rPr>
          <w:rtl/>
        </w:rPr>
        <w:t>(9) كمال الدين : 501 / 26 ، وفيه مترضّيا.</w:t>
      </w:r>
    </w:p>
    <w:p w:rsidR="0040581B" w:rsidRPr="00F118A8" w:rsidRDefault="0040581B" w:rsidP="005D33AA">
      <w:pPr>
        <w:pStyle w:val="libFootnote0"/>
        <w:rPr>
          <w:rtl/>
          <w:lang w:bidi="fa-IR"/>
        </w:rPr>
      </w:pPr>
      <w:r w:rsidRPr="00F118A8">
        <w:rPr>
          <w:rtl/>
        </w:rPr>
        <w:t>(10) الكافي 1 : 440 / 27.</w:t>
      </w:r>
    </w:p>
    <w:p w:rsidR="0040581B" w:rsidRPr="00F118A8" w:rsidRDefault="0040581B" w:rsidP="009D44A4">
      <w:pPr>
        <w:pStyle w:val="libNormal0"/>
        <w:rPr>
          <w:rtl/>
        </w:rPr>
      </w:pPr>
      <w:r>
        <w:rPr>
          <w:rtl/>
        </w:rPr>
        <w:br w:type="page"/>
      </w:r>
      <w:r w:rsidRPr="00F118A8">
        <w:rPr>
          <w:rtl/>
        </w:rPr>
        <w:lastRenderedPageBreak/>
        <w:t xml:space="preserve">الهادي ومولانا العسكري </w:t>
      </w:r>
      <w:r w:rsidRPr="009D44A4">
        <w:rPr>
          <w:rStyle w:val="libAlaemChar"/>
          <w:rtl/>
        </w:rPr>
        <w:t>8</w:t>
      </w:r>
      <w:r w:rsidRPr="00F118A8">
        <w:rPr>
          <w:rtl/>
        </w:rPr>
        <w:t xml:space="preserve"> وخدمهما ، وكاتباه ووقّعا إليه توقيعات كثيرة.</w:t>
      </w:r>
    </w:p>
    <w:p w:rsidR="0040581B" w:rsidRPr="00F118A8" w:rsidRDefault="0040581B" w:rsidP="00A966BB">
      <w:pPr>
        <w:pStyle w:val="libNormal"/>
        <w:rPr>
          <w:rtl/>
        </w:rPr>
      </w:pPr>
      <w:r w:rsidRPr="00F118A8">
        <w:rPr>
          <w:rtl/>
        </w:rPr>
        <w:t xml:space="preserve">وفيه أيضا : أنّه كان رجلا من وجوه الشيعة وثقاتهم ومقدّما في الكتابة والعلم والأدب والمعرفة ، إلى آخره </w:t>
      </w:r>
      <w:r w:rsidRPr="00EB214B">
        <w:rPr>
          <w:rStyle w:val="libFootnotenumChar"/>
          <w:rtl/>
        </w:rPr>
        <w:t>(1)</w:t>
      </w:r>
      <w:r>
        <w:rPr>
          <w:rtl/>
        </w:rPr>
        <w:t>.</w:t>
      </w:r>
      <w:r w:rsidRPr="00F118A8">
        <w:rPr>
          <w:rtl/>
        </w:rPr>
        <w:t xml:space="preserve"> فثبت توثيقه مضافا إلى تبجيله.</w:t>
      </w:r>
    </w:p>
    <w:p w:rsidR="0040581B" w:rsidRPr="00F118A8" w:rsidRDefault="0040581B" w:rsidP="00A966BB">
      <w:pPr>
        <w:pStyle w:val="libNormal"/>
        <w:rPr>
          <w:rtl/>
        </w:rPr>
      </w:pPr>
      <w:r w:rsidRPr="00F118A8">
        <w:rPr>
          <w:rtl/>
        </w:rPr>
        <w:t xml:space="preserve">وربما يعبّر عنه بعلي بن محمّد الصيمري ، فتتبّع </w:t>
      </w:r>
      <w:r w:rsidRPr="00EB214B">
        <w:rPr>
          <w:rStyle w:val="libFootnotenumChar"/>
          <w:rtl/>
        </w:rPr>
        <w:t>(2)</w:t>
      </w:r>
      <w:r>
        <w:rPr>
          <w:rtl/>
        </w:rPr>
        <w:t>.</w:t>
      </w:r>
    </w:p>
    <w:p w:rsidR="0040581B" w:rsidRPr="00F118A8" w:rsidRDefault="0040581B" w:rsidP="0040581B">
      <w:pPr>
        <w:pStyle w:val="Heading2"/>
        <w:rPr>
          <w:rtl/>
          <w:lang w:bidi="fa-IR"/>
        </w:rPr>
      </w:pPr>
      <w:bookmarkStart w:id="162" w:name="_Toc354758011"/>
      <w:bookmarkStart w:id="163" w:name="_Toc450048541"/>
      <w:r w:rsidRPr="00F118A8">
        <w:rPr>
          <w:rtl/>
          <w:lang w:bidi="fa-IR"/>
        </w:rPr>
        <w:t>2096</w:t>
      </w:r>
      <w:r>
        <w:rPr>
          <w:rtl/>
          <w:lang w:bidi="fa-IR"/>
        </w:rPr>
        <w:t xml:space="preserve"> ـ </w:t>
      </w:r>
      <w:r w:rsidRPr="00F118A8">
        <w:rPr>
          <w:rtl/>
          <w:lang w:bidi="fa-IR"/>
        </w:rPr>
        <w:t>علي بن محمّد بن العبّاس :</w:t>
      </w:r>
      <w:bookmarkEnd w:id="162"/>
      <w:bookmarkEnd w:id="163"/>
      <w:r w:rsidRPr="00F118A8">
        <w:rPr>
          <w:rtl/>
          <w:lang w:bidi="fa-IR"/>
        </w:rPr>
        <w:t xml:space="preserve"> </w:t>
      </w:r>
    </w:p>
    <w:p w:rsidR="0040581B" w:rsidRPr="00F118A8" w:rsidRDefault="0040581B" w:rsidP="00A966BB">
      <w:pPr>
        <w:pStyle w:val="libNormal"/>
        <w:rPr>
          <w:rtl/>
        </w:rPr>
      </w:pPr>
      <w:r w:rsidRPr="00F118A8">
        <w:rPr>
          <w:rtl/>
        </w:rPr>
        <w:t>ابن فسانجس</w:t>
      </w:r>
      <w:r>
        <w:rPr>
          <w:rtl/>
        </w:rPr>
        <w:t xml:space="preserve"> ـ </w:t>
      </w:r>
      <w:r w:rsidRPr="00F118A8">
        <w:rPr>
          <w:rtl/>
        </w:rPr>
        <w:t>بالسين المهملة بعد الفاء والنون بعد الألف والجيم والسين المهملة</w:t>
      </w:r>
      <w:r>
        <w:rPr>
          <w:rtl/>
        </w:rPr>
        <w:t xml:space="preserve"> ـ </w:t>
      </w:r>
      <w:r w:rsidRPr="00F118A8">
        <w:rPr>
          <w:rtl/>
        </w:rPr>
        <w:t xml:space="preserve">أبو الحسن </w:t>
      </w:r>
      <w:r w:rsidR="00D13F11" w:rsidRPr="00D13F11">
        <w:rPr>
          <w:rStyle w:val="libAlaemChar"/>
          <w:rtl/>
        </w:rPr>
        <w:t>رضي‌الله‌عنه</w:t>
      </w:r>
      <w:r w:rsidRPr="00F118A8">
        <w:rPr>
          <w:rtl/>
        </w:rPr>
        <w:t xml:space="preserve"> ، كان عالما بالأخبار والشعر والنسب والآثار والسير ، وما رؤي في زمانه مثله ، وكان مجرّدا في مذهب الإماميّة ، وكان قبل ذلك معتزليّا وعاد ، وهو أشهر من أن يشرح أمره ، </w:t>
      </w:r>
      <w:r w:rsidRPr="009D44A4">
        <w:rPr>
          <w:rStyle w:val="libBold2Char"/>
          <w:rtl/>
        </w:rPr>
        <w:t xml:space="preserve">صه </w:t>
      </w:r>
      <w:r w:rsidRPr="00EB214B">
        <w:rPr>
          <w:rStyle w:val="libFootnotenumChar"/>
          <w:rtl/>
        </w:rPr>
        <w:t>(3)</w:t>
      </w:r>
      <w:r w:rsidRPr="00F118A8">
        <w:rPr>
          <w:rtl/>
        </w:rPr>
        <w:t xml:space="preserve"> ،</w:t>
      </w:r>
      <w:r w:rsidRPr="009D44A4">
        <w:rPr>
          <w:rStyle w:val="libBold2Char"/>
          <w:rtl/>
        </w:rPr>
        <w:t xml:space="preserve"> جش </w:t>
      </w:r>
      <w:r w:rsidRPr="00F118A8">
        <w:rPr>
          <w:rtl/>
        </w:rPr>
        <w:t xml:space="preserve">إلاّ الترجمة </w:t>
      </w:r>
      <w:r w:rsidRPr="00EB214B">
        <w:rPr>
          <w:rStyle w:val="libFootnotenumChar"/>
          <w:rtl/>
        </w:rPr>
        <w:t>(4)</w:t>
      </w:r>
      <w:r>
        <w:rPr>
          <w:rtl/>
        </w:rPr>
        <w:t>.</w:t>
      </w:r>
    </w:p>
    <w:p w:rsidR="0040581B" w:rsidRPr="00F118A8" w:rsidRDefault="0040581B" w:rsidP="00A966BB">
      <w:pPr>
        <w:pStyle w:val="libNormal"/>
        <w:rPr>
          <w:rtl/>
        </w:rPr>
      </w:pPr>
      <w:r w:rsidRPr="00F118A8">
        <w:rPr>
          <w:rtl/>
        </w:rPr>
        <w:t>وقال</w:t>
      </w:r>
      <w:r w:rsidRPr="009D44A4">
        <w:rPr>
          <w:rStyle w:val="libBold2Char"/>
          <w:rtl/>
        </w:rPr>
        <w:t xml:space="preserve"> شه </w:t>
      </w:r>
      <w:r w:rsidRPr="00F118A8">
        <w:rPr>
          <w:rtl/>
        </w:rPr>
        <w:t xml:space="preserve">: في د بضمّ الفاء وبالسينين المهملتين والنون الساكنة والجيم المضمومة </w:t>
      </w:r>
      <w:r w:rsidRPr="00EB214B">
        <w:rPr>
          <w:rStyle w:val="libFootnotenumChar"/>
          <w:rtl/>
        </w:rPr>
        <w:t>(5)</w:t>
      </w:r>
      <w:r w:rsidRPr="00F118A8">
        <w:rPr>
          <w:rtl/>
        </w:rPr>
        <w:t xml:space="preserve">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في الوجيزة : ثقة </w:t>
      </w:r>
      <w:r w:rsidRPr="00EB214B">
        <w:rPr>
          <w:rStyle w:val="libFootnotenumChar"/>
          <w:rtl/>
        </w:rPr>
        <w:t>(7)</w:t>
      </w:r>
      <w:r w:rsidRPr="00F118A8">
        <w:rPr>
          <w:rtl/>
        </w:rPr>
        <w:t xml:space="preserve"> ، فتأمّل </w:t>
      </w:r>
      <w:r w:rsidRPr="00EB214B">
        <w:rPr>
          <w:rStyle w:val="libFootnotenumChar"/>
          <w:rtl/>
        </w:rPr>
        <w:t>(8)</w:t>
      </w:r>
      <w:r>
        <w:rPr>
          <w:rtl/>
        </w:rPr>
        <w:t>.</w:t>
      </w:r>
    </w:p>
    <w:p w:rsidR="0040581B" w:rsidRPr="00F118A8" w:rsidRDefault="0040581B" w:rsidP="0040581B">
      <w:pPr>
        <w:pStyle w:val="Heading2"/>
        <w:rPr>
          <w:rtl/>
          <w:lang w:bidi="fa-IR"/>
        </w:rPr>
      </w:pPr>
      <w:bookmarkStart w:id="164" w:name="_Toc354758012"/>
      <w:bookmarkStart w:id="165" w:name="_Toc450048542"/>
      <w:r w:rsidRPr="00F118A8">
        <w:rPr>
          <w:rtl/>
          <w:lang w:bidi="fa-IR"/>
        </w:rPr>
        <w:t>2097</w:t>
      </w:r>
      <w:r>
        <w:rPr>
          <w:rtl/>
          <w:lang w:bidi="fa-IR"/>
        </w:rPr>
        <w:t xml:space="preserve"> ـ </w:t>
      </w:r>
      <w:r w:rsidRPr="00F118A8">
        <w:rPr>
          <w:rtl/>
          <w:lang w:bidi="fa-IR"/>
        </w:rPr>
        <w:t>علي بن محمّد بن عبد الله :</w:t>
      </w:r>
      <w:bookmarkEnd w:id="164"/>
      <w:bookmarkEnd w:id="165"/>
      <w:r w:rsidRPr="00F118A8">
        <w:rPr>
          <w:rtl/>
          <w:lang w:bidi="fa-IR"/>
        </w:rPr>
        <w:t xml:space="preserve"> </w:t>
      </w:r>
    </w:p>
    <w:p w:rsidR="0040581B" w:rsidRPr="00F118A8" w:rsidRDefault="0040581B" w:rsidP="00A966BB">
      <w:pPr>
        <w:pStyle w:val="libNormal"/>
        <w:rPr>
          <w:rtl/>
        </w:rPr>
      </w:pPr>
      <w:r w:rsidRPr="00F118A8">
        <w:rPr>
          <w:rtl/>
        </w:rPr>
        <w:t>أبو الحسن القزويني القاضي ، وجه من أصحابنا ، ثقة في الحديث ،</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مهج الدعوات : 273.</w:t>
      </w:r>
    </w:p>
    <w:p w:rsidR="0040581B" w:rsidRPr="00F118A8" w:rsidRDefault="0040581B" w:rsidP="005D33AA">
      <w:pPr>
        <w:pStyle w:val="libFootnote0"/>
        <w:rPr>
          <w:rtl/>
          <w:lang w:bidi="fa-IR"/>
        </w:rPr>
      </w:pPr>
      <w:r w:rsidRPr="00F118A8">
        <w:rPr>
          <w:rtl/>
        </w:rPr>
        <w:t>(2) تعليقة الوحيد البهبهاني : 237 ، وقد ورد بعض نصوصها في النسخة الخطيّة منها.</w:t>
      </w:r>
    </w:p>
    <w:p w:rsidR="0040581B" w:rsidRPr="00F118A8" w:rsidRDefault="0040581B" w:rsidP="005D33AA">
      <w:pPr>
        <w:pStyle w:val="libFootnote0"/>
        <w:rPr>
          <w:rtl/>
          <w:lang w:bidi="fa-IR"/>
        </w:rPr>
      </w:pPr>
      <w:r w:rsidRPr="00F118A8">
        <w:rPr>
          <w:rtl/>
        </w:rPr>
        <w:t>(3) الخلاصة : 101 / 56 ، وفيها : ابن فسان ، وفي النسخة الخطيّة منها : فسانجس.</w:t>
      </w:r>
    </w:p>
    <w:p w:rsidR="0040581B" w:rsidRPr="00F118A8" w:rsidRDefault="0040581B" w:rsidP="005D33AA">
      <w:pPr>
        <w:pStyle w:val="libFootnote0"/>
        <w:rPr>
          <w:rtl/>
          <w:lang w:bidi="fa-IR"/>
        </w:rPr>
      </w:pPr>
      <w:r w:rsidRPr="00F118A8">
        <w:rPr>
          <w:rtl/>
        </w:rPr>
        <w:t>(4) رجال النجاشي : 269 / 704.</w:t>
      </w:r>
    </w:p>
    <w:p w:rsidR="0040581B" w:rsidRPr="00F118A8" w:rsidRDefault="0040581B" w:rsidP="005D33AA">
      <w:pPr>
        <w:pStyle w:val="libFootnote0"/>
        <w:rPr>
          <w:rtl/>
          <w:lang w:bidi="fa-IR"/>
        </w:rPr>
      </w:pPr>
      <w:r w:rsidRPr="00F118A8">
        <w:rPr>
          <w:rtl/>
        </w:rPr>
        <w:t>(5) رجال ابن داود : 141 / 1080.</w:t>
      </w:r>
    </w:p>
    <w:p w:rsidR="0040581B" w:rsidRPr="00F118A8" w:rsidRDefault="0040581B" w:rsidP="005D33AA">
      <w:pPr>
        <w:pStyle w:val="libFootnote0"/>
        <w:rPr>
          <w:rtl/>
          <w:lang w:bidi="fa-IR"/>
        </w:rPr>
      </w:pPr>
      <w:r w:rsidRPr="00F118A8">
        <w:rPr>
          <w:rtl/>
        </w:rPr>
        <w:t>(6) تعليقة الشهيد الثاني على الخلاصة : 49.</w:t>
      </w:r>
    </w:p>
    <w:p w:rsidR="0040581B" w:rsidRPr="00F118A8" w:rsidRDefault="0040581B" w:rsidP="005D33AA">
      <w:pPr>
        <w:pStyle w:val="libFootnote0"/>
        <w:rPr>
          <w:rtl/>
          <w:lang w:bidi="fa-IR"/>
        </w:rPr>
      </w:pPr>
      <w:r w:rsidRPr="00F118A8">
        <w:rPr>
          <w:rtl/>
        </w:rPr>
        <w:t>(7) الوجيزة : 264 / 1278.</w:t>
      </w:r>
    </w:p>
    <w:p w:rsidR="0040581B" w:rsidRPr="00F118A8" w:rsidRDefault="0040581B" w:rsidP="005D33AA">
      <w:pPr>
        <w:pStyle w:val="libFootnote0"/>
        <w:rPr>
          <w:rtl/>
          <w:lang w:bidi="fa-IR"/>
        </w:rPr>
      </w:pPr>
      <w:r w:rsidRPr="00F118A8">
        <w:rPr>
          <w:rtl/>
        </w:rPr>
        <w:t>(8) تعليقة الوحيد البهبهاني : 238.</w:t>
      </w:r>
    </w:p>
    <w:p w:rsidR="0040581B" w:rsidRPr="00F118A8" w:rsidRDefault="0040581B" w:rsidP="009D44A4">
      <w:pPr>
        <w:pStyle w:val="libNormal0"/>
        <w:rPr>
          <w:rtl/>
        </w:rPr>
      </w:pPr>
      <w:r>
        <w:rPr>
          <w:rtl/>
        </w:rPr>
        <w:br w:type="page"/>
      </w:r>
      <w:r w:rsidRPr="00F118A8">
        <w:rPr>
          <w:rtl/>
        </w:rPr>
        <w:lastRenderedPageBreak/>
        <w:t>قدم بغداد سنة</w:t>
      </w:r>
      <w:r w:rsidRPr="009D44A4">
        <w:rPr>
          <w:rStyle w:val="libBold2Char"/>
          <w:rtl/>
        </w:rPr>
        <w:t xml:space="preserve"> ست </w:t>
      </w:r>
      <w:r w:rsidRPr="00F118A8">
        <w:rPr>
          <w:rtl/>
        </w:rPr>
        <w:t>وخمسين وثلاثمائة ومعه من كتب العيّاشي قطعة ، وهو أوّل من أوردها إلى بغداد ، ورواها عن أبي</w:t>
      </w:r>
    </w:p>
    <w:p w:rsidR="0040581B" w:rsidRPr="00F118A8" w:rsidRDefault="0040581B" w:rsidP="00A966BB">
      <w:pPr>
        <w:pStyle w:val="libNormal"/>
        <w:rPr>
          <w:rtl/>
        </w:rPr>
      </w:pPr>
      <w:r w:rsidRPr="00F118A8">
        <w:rPr>
          <w:rtl/>
        </w:rPr>
        <w:t>جعفر أحمد بن عيسى العلوي الزاهد عن العيّاشي ، له كتاب ملح الأخبار ، رواه عنه الحسين بن عبيد الله ،</w:t>
      </w:r>
      <w:r w:rsidRPr="009D44A4">
        <w:rPr>
          <w:rStyle w:val="libBold2Char"/>
          <w:rtl/>
        </w:rPr>
        <w:t xml:space="preserve"> جش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ونحوه </w:t>
      </w:r>
      <w:r w:rsidRPr="009D44A4">
        <w:rPr>
          <w:rStyle w:val="libBold2Char"/>
          <w:rtl/>
        </w:rPr>
        <w:t xml:space="preserve">صه </w:t>
      </w:r>
      <w:r w:rsidRPr="00F118A8">
        <w:rPr>
          <w:rtl/>
        </w:rPr>
        <w:t xml:space="preserve">إلى قوله : عن العيّاشي </w:t>
      </w:r>
      <w:r w:rsidRPr="00EB214B">
        <w:rPr>
          <w:rStyle w:val="libFootnotenumChar"/>
          <w:rtl/>
        </w:rPr>
        <w:t>(2)</w:t>
      </w:r>
      <w:r>
        <w:rPr>
          <w:rtl/>
        </w:rPr>
        <w:t>.</w:t>
      </w:r>
    </w:p>
    <w:p w:rsidR="0040581B" w:rsidRPr="00F118A8" w:rsidRDefault="0040581B" w:rsidP="0040581B">
      <w:pPr>
        <w:pStyle w:val="Heading2"/>
        <w:rPr>
          <w:rtl/>
          <w:lang w:bidi="fa-IR"/>
        </w:rPr>
      </w:pPr>
      <w:bookmarkStart w:id="166" w:name="_Toc354758013"/>
      <w:bookmarkStart w:id="167" w:name="_Toc450048543"/>
      <w:r w:rsidRPr="00F118A8">
        <w:rPr>
          <w:rtl/>
          <w:lang w:bidi="fa-IR"/>
        </w:rPr>
        <w:t>2098</w:t>
      </w:r>
      <w:r>
        <w:rPr>
          <w:rtl/>
          <w:lang w:bidi="fa-IR"/>
        </w:rPr>
        <w:t xml:space="preserve"> ـ </w:t>
      </w:r>
      <w:r w:rsidRPr="00F118A8">
        <w:rPr>
          <w:rtl/>
          <w:lang w:bidi="fa-IR"/>
        </w:rPr>
        <w:t>علي بن محمّد بن عبد الله :</w:t>
      </w:r>
      <w:bookmarkEnd w:id="166"/>
      <w:bookmarkEnd w:id="167"/>
      <w:r w:rsidRPr="00F118A8">
        <w:rPr>
          <w:rtl/>
          <w:lang w:bidi="fa-IR"/>
        </w:rPr>
        <w:t xml:space="preserve"> </w:t>
      </w:r>
    </w:p>
    <w:p w:rsidR="0040581B" w:rsidRPr="00F118A8" w:rsidRDefault="0040581B" w:rsidP="00A966BB">
      <w:pPr>
        <w:pStyle w:val="libNormal"/>
        <w:rPr>
          <w:rtl/>
        </w:rPr>
      </w:pPr>
      <w:r w:rsidRPr="00F118A8">
        <w:rPr>
          <w:rtl/>
        </w:rPr>
        <w:t>ابن علي بن جعفر بن علي بن محمّد بن الرضا علي بن موسى ، أبو الحسن النقيب بسرّ من رأى ، المعدّل ، له كتاب الأيّام الّتي فيها فضل من السنة ،</w:t>
      </w:r>
      <w:r w:rsidRPr="009D44A4">
        <w:rPr>
          <w:rStyle w:val="libBold2Char"/>
          <w:rtl/>
        </w:rPr>
        <w:t xml:space="preserve"> جش </w:t>
      </w:r>
      <w:r w:rsidRPr="00EB214B">
        <w:rPr>
          <w:rStyle w:val="libFootnotenumChar"/>
          <w:rtl/>
        </w:rPr>
        <w:t>(3)</w:t>
      </w:r>
      <w:r>
        <w:rPr>
          <w:rtl/>
        </w:rPr>
        <w:t>.</w:t>
      </w:r>
    </w:p>
    <w:p w:rsidR="0040581B" w:rsidRPr="00F118A8" w:rsidRDefault="0040581B" w:rsidP="0040581B">
      <w:pPr>
        <w:pStyle w:val="Heading2"/>
        <w:rPr>
          <w:rtl/>
          <w:lang w:bidi="fa-IR"/>
        </w:rPr>
      </w:pPr>
      <w:bookmarkStart w:id="168" w:name="_Toc354758014"/>
      <w:bookmarkStart w:id="169" w:name="_Toc450048544"/>
      <w:r w:rsidRPr="00F118A8">
        <w:rPr>
          <w:rtl/>
          <w:lang w:bidi="fa-IR"/>
        </w:rPr>
        <w:t>2099</w:t>
      </w:r>
      <w:r>
        <w:rPr>
          <w:rtl/>
          <w:lang w:bidi="fa-IR"/>
        </w:rPr>
        <w:t xml:space="preserve"> ـ </w:t>
      </w:r>
      <w:r w:rsidRPr="00F118A8">
        <w:rPr>
          <w:rtl/>
          <w:lang w:bidi="fa-IR"/>
        </w:rPr>
        <w:t>علي بن محمّد بن عبيد :</w:t>
      </w:r>
      <w:bookmarkEnd w:id="168"/>
      <w:bookmarkEnd w:id="169"/>
      <w:r w:rsidRPr="00F118A8">
        <w:rPr>
          <w:rtl/>
          <w:lang w:bidi="fa-IR"/>
        </w:rPr>
        <w:t xml:space="preserve"> </w:t>
      </w:r>
    </w:p>
    <w:p w:rsidR="0040581B" w:rsidRPr="00F118A8" w:rsidRDefault="0040581B" w:rsidP="00A966BB">
      <w:pPr>
        <w:pStyle w:val="libNormal"/>
        <w:rPr>
          <w:rtl/>
        </w:rPr>
      </w:pPr>
      <w:r w:rsidRPr="00F118A8">
        <w:rPr>
          <w:rtl/>
        </w:rPr>
        <w:t xml:space="preserve">ابن حفص ، مضى بعنوان </w:t>
      </w:r>
      <w:r w:rsidRPr="00EB214B">
        <w:rPr>
          <w:rStyle w:val="libFootnotenumChar"/>
          <w:rtl/>
        </w:rPr>
        <w:t>(4)</w:t>
      </w:r>
      <w:r w:rsidRPr="00F118A8">
        <w:rPr>
          <w:rtl/>
        </w:rPr>
        <w:t xml:space="preserve"> علي بن محمّد بن حفص </w:t>
      </w:r>
      <w:r w:rsidRPr="00EB214B">
        <w:rPr>
          <w:rStyle w:val="libFootnotenumChar"/>
          <w:rtl/>
        </w:rPr>
        <w:t>(5)</w:t>
      </w:r>
      <w:r w:rsidRPr="00F118A8">
        <w:rPr>
          <w:rtl/>
        </w:rPr>
        <w:t xml:space="preserve"> ، </w:t>
      </w:r>
      <w:r w:rsidRPr="009D44A4">
        <w:rPr>
          <w:rStyle w:val="libBold2Char"/>
          <w:rtl/>
        </w:rPr>
        <w:t xml:space="preserve">تعق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كذا بخطّه دام مجده ، والذي سبق : ابن محمّد بن حفص بن عبيد ، فلاحظ.</w:t>
      </w:r>
    </w:p>
    <w:p w:rsidR="0040581B" w:rsidRPr="00F118A8" w:rsidRDefault="0040581B" w:rsidP="0040581B">
      <w:pPr>
        <w:pStyle w:val="Heading2"/>
        <w:rPr>
          <w:rtl/>
          <w:lang w:bidi="fa-IR"/>
        </w:rPr>
      </w:pPr>
      <w:bookmarkStart w:id="170" w:name="_Toc354758015"/>
      <w:bookmarkStart w:id="171" w:name="_Toc450048545"/>
      <w:r w:rsidRPr="00F118A8">
        <w:rPr>
          <w:rtl/>
          <w:lang w:bidi="fa-IR"/>
        </w:rPr>
        <w:t>2100</w:t>
      </w:r>
      <w:r>
        <w:rPr>
          <w:rtl/>
          <w:lang w:bidi="fa-IR"/>
        </w:rPr>
        <w:t xml:space="preserve"> ـ </w:t>
      </w:r>
      <w:r w:rsidRPr="00F118A8">
        <w:rPr>
          <w:rtl/>
          <w:lang w:bidi="fa-IR"/>
        </w:rPr>
        <w:t>علي بن محمّد العدوي :</w:t>
      </w:r>
      <w:bookmarkEnd w:id="170"/>
      <w:bookmarkEnd w:id="171"/>
      <w:r w:rsidRPr="00F118A8">
        <w:rPr>
          <w:rtl/>
          <w:lang w:bidi="fa-IR"/>
        </w:rPr>
        <w:t xml:space="preserve"> </w:t>
      </w:r>
    </w:p>
    <w:p w:rsidR="0040581B" w:rsidRPr="00F118A8" w:rsidRDefault="0040581B" w:rsidP="00A966BB">
      <w:pPr>
        <w:pStyle w:val="libNormal"/>
        <w:rPr>
          <w:rtl/>
        </w:rPr>
      </w:pPr>
      <w:r w:rsidRPr="00F118A8">
        <w:rPr>
          <w:rtl/>
        </w:rPr>
        <w:t xml:space="preserve">الشمشاطي ، أبو الحسن ، من عدي بن </w:t>
      </w:r>
      <w:r w:rsidRPr="00EB214B">
        <w:rPr>
          <w:rStyle w:val="libFootnotenumChar"/>
          <w:rtl/>
        </w:rPr>
        <w:t>(7)</w:t>
      </w:r>
      <w:r w:rsidRPr="00F118A8">
        <w:rPr>
          <w:rtl/>
        </w:rPr>
        <w:t xml:space="preserve"> تغلب عدي بن عمرو بن عثمان بن تغلب ، كان شيخنا </w:t>
      </w:r>
      <w:r w:rsidRPr="00EB214B">
        <w:rPr>
          <w:rStyle w:val="libFootnotenumChar"/>
          <w:rtl/>
        </w:rPr>
        <w:t>(8)</w:t>
      </w:r>
      <w:r w:rsidRPr="00F118A8">
        <w:rPr>
          <w:rtl/>
        </w:rPr>
        <w:t xml:space="preserve"> بالجزيرة وفاضل أهل زمانه وأديبهم ، له‌</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النجاشي : 267 / 693.</w:t>
      </w:r>
    </w:p>
    <w:p w:rsidR="0040581B" w:rsidRPr="00F118A8" w:rsidRDefault="0040581B" w:rsidP="005D33AA">
      <w:pPr>
        <w:pStyle w:val="libFootnote0"/>
        <w:rPr>
          <w:rtl/>
          <w:lang w:bidi="fa-IR"/>
        </w:rPr>
      </w:pPr>
      <w:r w:rsidRPr="00F118A8">
        <w:rPr>
          <w:rtl/>
        </w:rPr>
        <w:t>(2) الخلاصة : 101 / 51.</w:t>
      </w:r>
    </w:p>
    <w:p w:rsidR="0040581B" w:rsidRPr="00F118A8" w:rsidRDefault="0040581B" w:rsidP="005D33AA">
      <w:pPr>
        <w:pStyle w:val="libFootnote0"/>
        <w:rPr>
          <w:rtl/>
          <w:lang w:bidi="fa-IR"/>
        </w:rPr>
      </w:pPr>
      <w:r w:rsidRPr="00F118A8">
        <w:rPr>
          <w:rtl/>
        </w:rPr>
        <w:t>(3) رجال النجاشي : 269 / 703.</w:t>
      </w:r>
    </w:p>
    <w:p w:rsidR="0040581B" w:rsidRPr="00F118A8" w:rsidRDefault="0040581B" w:rsidP="005D33AA">
      <w:pPr>
        <w:pStyle w:val="libFootnote0"/>
        <w:rPr>
          <w:rtl/>
          <w:lang w:bidi="fa-IR"/>
        </w:rPr>
      </w:pPr>
      <w:r w:rsidRPr="00F118A8">
        <w:rPr>
          <w:rtl/>
        </w:rPr>
        <w:t>(4) بعنوان ، لم ترد في نسخة « م »</w:t>
      </w:r>
      <w:r>
        <w:rPr>
          <w:rtl/>
        </w:rPr>
        <w:t>.</w:t>
      </w:r>
    </w:p>
    <w:p w:rsidR="0040581B" w:rsidRPr="00F118A8" w:rsidRDefault="0040581B" w:rsidP="005D33AA">
      <w:pPr>
        <w:pStyle w:val="libFootnote0"/>
        <w:rPr>
          <w:rtl/>
          <w:lang w:bidi="fa-IR"/>
        </w:rPr>
      </w:pPr>
      <w:r w:rsidRPr="00F118A8">
        <w:rPr>
          <w:rtl/>
        </w:rPr>
        <w:t>(5) راجع الخلاصة : 102 / 61 ورجال النجاشي : 272 / 713.</w:t>
      </w:r>
    </w:p>
    <w:p w:rsidR="0040581B" w:rsidRPr="00F118A8" w:rsidRDefault="0040581B" w:rsidP="005D33AA">
      <w:pPr>
        <w:pStyle w:val="libFootnote0"/>
        <w:rPr>
          <w:rtl/>
          <w:lang w:bidi="fa-IR"/>
        </w:rPr>
      </w:pPr>
      <w:r w:rsidRPr="00F118A8">
        <w:rPr>
          <w:rtl/>
        </w:rPr>
        <w:t>(6) تعليقة الوحيد البهبهاني : 238.</w:t>
      </w:r>
    </w:p>
    <w:p w:rsidR="0040581B" w:rsidRPr="00F118A8" w:rsidRDefault="0040581B" w:rsidP="005D33AA">
      <w:pPr>
        <w:pStyle w:val="libFootnote0"/>
        <w:rPr>
          <w:rtl/>
          <w:lang w:bidi="fa-IR"/>
        </w:rPr>
      </w:pPr>
      <w:r w:rsidRPr="00F118A8">
        <w:rPr>
          <w:rtl/>
        </w:rPr>
        <w:t>(7) في المصدر : بني.</w:t>
      </w:r>
    </w:p>
    <w:p w:rsidR="0040581B" w:rsidRPr="00F118A8" w:rsidRDefault="0040581B" w:rsidP="005D33AA">
      <w:pPr>
        <w:pStyle w:val="libFootnote0"/>
        <w:rPr>
          <w:rtl/>
          <w:lang w:bidi="fa-IR"/>
        </w:rPr>
      </w:pPr>
      <w:r w:rsidRPr="00F118A8">
        <w:rPr>
          <w:rtl/>
        </w:rPr>
        <w:t>(8) في المصدر : شيخا.</w:t>
      </w:r>
    </w:p>
    <w:p w:rsidR="0040581B" w:rsidRPr="00F118A8" w:rsidRDefault="0040581B" w:rsidP="009D44A4">
      <w:pPr>
        <w:pStyle w:val="libNormal0"/>
        <w:rPr>
          <w:rtl/>
        </w:rPr>
      </w:pPr>
      <w:r>
        <w:rPr>
          <w:rtl/>
        </w:rPr>
        <w:br w:type="page"/>
      </w:r>
      <w:r w:rsidRPr="00F118A8">
        <w:rPr>
          <w:rtl/>
        </w:rPr>
        <w:lastRenderedPageBreak/>
        <w:t>كتب كثيرة ، منها : كتاب الأنوار والثمار ، قال لي سلامة بن ذكاء : إنّ هذا الكتاب ألفان وخمسمائة ورقة. إلى أن قال : وكتاب فضل أبي نؤاس والردّ على الطاعن في شعره.</w:t>
      </w:r>
    </w:p>
    <w:p w:rsidR="0040581B" w:rsidRPr="00F118A8" w:rsidRDefault="0040581B" w:rsidP="00A966BB">
      <w:pPr>
        <w:pStyle w:val="libNormal"/>
        <w:rPr>
          <w:rtl/>
        </w:rPr>
      </w:pPr>
      <w:r w:rsidRPr="00F118A8">
        <w:rPr>
          <w:rtl/>
        </w:rPr>
        <w:t xml:space="preserve">ثمّ قال : أخبرنا سلامة بن ذكاء أبو الخير الموصلي </w:t>
      </w:r>
      <w:r w:rsidR="00D13F11" w:rsidRPr="00D13F11">
        <w:rPr>
          <w:rStyle w:val="libAlaemChar"/>
          <w:rtl/>
        </w:rPr>
        <w:t>رحمه‌الله</w:t>
      </w:r>
      <w:r w:rsidRPr="00F118A8">
        <w:rPr>
          <w:rtl/>
        </w:rPr>
        <w:t xml:space="preserve"> بجميع كتبه ، ورأيت في فهرست كتبه بخطّ أبي النصر بن الريّان </w:t>
      </w:r>
      <w:r w:rsidR="00D13F11" w:rsidRPr="00D13F11">
        <w:rPr>
          <w:rStyle w:val="libAlaemChar"/>
          <w:rtl/>
        </w:rPr>
        <w:t>رحمه‌الله</w:t>
      </w:r>
      <w:r w:rsidRPr="00F118A8">
        <w:rPr>
          <w:rtl/>
        </w:rPr>
        <w:t xml:space="preserve"> كتبا زائدة على هذه الكتب غير أنّ هذه رواية سلامة ، وكان يذكره </w:t>
      </w:r>
      <w:r w:rsidRPr="00EB214B">
        <w:rPr>
          <w:rStyle w:val="libFootnotenumChar"/>
          <w:rtl/>
        </w:rPr>
        <w:t>(1)</w:t>
      </w:r>
      <w:r w:rsidRPr="00F118A8">
        <w:rPr>
          <w:rtl/>
        </w:rPr>
        <w:t xml:space="preserve"> بالفضل والعلم والدين والتحقيق </w:t>
      </w:r>
      <w:r w:rsidRPr="00EB214B">
        <w:rPr>
          <w:rStyle w:val="libFootnotenumChar"/>
          <w:rtl/>
        </w:rPr>
        <w:t>(2)</w:t>
      </w:r>
      <w:r w:rsidRPr="00F118A8">
        <w:rPr>
          <w:rtl/>
        </w:rPr>
        <w:t xml:space="preserve"> بهذا الأمر </w:t>
      </w:r>
      <w:r w:rsidR="00D13F11" w:rsidRPr="00D13F11">
        <w:rPr>
          <w:rStyle w:val="libAlaemChar"/>
          <w:rtl/>
        </w:rPr>
        <w:t>رحمه‌الله</w:t>
      </w:r>
      <w:r w:rsidRPr="00F118A8">
        <w:rPr>
          <w:rtl/>
        </w:rPr>
        <w:t xml:space="preserve"> ،</w:t>
      </w:r>
      <w:r w:rsidRPr="009D44A4">
        <w:rPr>
          <w:rStyle w:val="libBold2Char"/>
          <w:rtl/>
        </w:rPr>
        <w:t xml:space="preserve"> جش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صه </w:t>
      </w:r>
      <w:r w:rsidRPr="00F118A8">
        <w:rPr>
          <w:rtl/>
        </w:rPr>
        <w:t>إلى قوله : وأديبهم ، له تصانيف كثيرة ذكرناها في كتابنا الكبير. ثمّ قال : وقال</w:t>
      </w:r>
      <w:r w:rsidRPr="009D44A4">
        <w:rPr>
          <w:rStyle w:val="libBold2Char"/>
          <w:rtl/>
        </w:rPr>
        <w:t xml:space="preserve"> جش </w:t>
      </w:r>
      <w:r w:rsidRPr="00F118A8">
        <w:rPr>
          <w:rtl/>
        </w:rPr>
        <w:t>: كان سلامة بن زكريّا أبو الحسن الموصلي. إلى آخره.</w:t>
      </w:r>
    </w:p>
    <w:p w:rsidR="0040581B" w:rsidRPr="00F118A8" w:rsidRDefault="0040581B" w:rsidP="00A966BB">
      <w:pPr>
        <w:pStyle w:val="libNormal"/>
        <w:rPr>
          <w:rtl/>
        </w:rPr>
      </w:pPr>
      <w:r w:rsidRPr="00F118A8">
        <w:rPr>
          <w:rtl/>
        </w:rPr>
        <w:t xml:space="preserve">وفيها : من عدي تغلب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في البلغة : ثقة </w:t>
      </w:r>
      <w:r w:rsidRPr="00EB214B">
        <w:rPr>
          <w:rStyle w:val="libFootnotenumChar"/>
          <w:rtl/>
        </w:rPr>
        <w:t>(5)</w:t>
      </w:r>
      <w:r>
        <w:rPr>
          <w:rtl/>
        </w:rPr>
        <w:t>.</w:t>
      </w:r>
      <w:r w:rsidRPr="00F118A8">
        <w:rPr>
          <w:rtl/>
        </w:rPr>
        <w:t xml:space="preserve"> وفي الوجيزة : ممدوح </w:t>
      </w:r>
      <w:r w:rsidRPr="00EB214B">
        <w:rPr>
          <w:rStyle w:val="libFootnotenumChar"/>
          <w:rtl/>
        </w:rPr>
        <w:t>(6)</w:t>
      </w:r>
      <w:r w:rsidRPr="00F118A8">
        <w:rPr>
          <w:rtl/>
        </w:rPr>
        <w:t xml:space="preserve"> ، وهو الأظهر </w:t>
      </w:r>
      <w:r w:rsidRPr="00EB214B">
        <w:rPr>
          <w:rStyle w:val="libFootnotenumChar"/>
          <w:rtl/>
        </w:rPr>
        <w:t>(7)</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محمّد العدوي الممدوح ، عنه سلامة بن ذكاء </w:t>
      </w:r>
      <w:r w:rsidRPr="00EB214B">
        <w:rPr>
          <w:rStyle w:val="libFootnotenumChar"/>
          <w:rtl/>
        </w:rPr>
        <w:t>(8)</w:t>
      </w:r>
      <w:r>
        <w:rPr>
          <w:rtl/>
        </w:rPr>
        <w:t>.</w:t>
      </w:r>
    </w:p>
    <w:p w:rsidR="0040581B" w:rsidRPr="00F118A8" w:rsidRDefault="0040581B" w:rsidP="0040581B">
      <w:pPr>
        <w:pStyle w:val="Heading2"/>
        <w:rPr>
          <w:rtl/>
          <w:lang w:bidi="fa-IR"/>
        </w:rPr>
      </w:pPr>
      <w:bookmarkStart w:id="172" w:name="_Toc354758016"/>
      <w:bookmarkStart w:id="173" w:name="_Toc450048546"/>
      <w:r w:rsidRPr="00F118A8">
        <w:rPr>
          <w:rtl/>
          <w:lang w:bidi="fa-IR"/>
        </w:rPr>
        <w:t>2101</w:t>
      </w:r>
      <w:r>
        <w:rPr>
          <w:rtl/>
          <w:lang w:bidi="fa-IR"/>
        </w:rPr>
        <w:t xml:space="preserve"> ـ </w:t>
      </w:r>
      <w:r w:rsidRPr="00F118A8">
        <w:rPr>
          <w:rtl/>
          <w:lang w:bidi="fa-IR"/>
        </w:rPr>
        <w:t>علي بن محمّد علي :</w:t>
      </w:r>
      <w:bookmarkEnd w:id="172"/>
      <w:bookmarkEnd w:id="173"/>
      <w:r w:rsidRPr="00F118A8">
        <w:rPr>
          <w:rtl/>
          <w:lang w:bidi="fa-IR"/>
        </w:rPr>
        <w:t xml:space="preserve"> </w:t>
      </w:r>
    </w:p>
    <w:p w:rsidR="0040581B" w:rsidRPr="00F118A8" w:rsidRDefault="0040581B" w:rsidP="00A966BB">
      <w:pPr>
        <w:pStyle w:val="libNormal"/>
        <w:rPr>
          <w:rtl/>
        </w:rPr>
      </w:pPr>
      <w:r w:rsidRPr="00F118A8">
        <w:rPr>
          <w:rtl/>
        </w:rPr>
        <w:t>الطباطبائي ، ابن أبي المعالي الشهير بالصغير ابن أبي المعالي الكبير ، هو السيّد السناد والركن العماد ابن أخت الأستاذ العلاّمة أعلا الله في‌</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نسخة « ش » : يذكر.</w:t>
      </w:r>
    </w:p>
    <w:p w:rsidR="0040581B" w:rsidRPr="00F118A8" w:rsidRDefault="0040581B" w:rsidP="005D33AA">
      <w:pPr>
        <w:pStyle w:val="libFootnote0"/>
        <w:rPr>
          <w:rtl/>
          <w:lang w:bidi="fa-IR"/>
        </w:rPr>
      </w:pPr>
      <w:r w:rsidRPr="00F118A8">
        <w:rPr>
          <w:rtl/>
        </w:rPr>
        <w:t>(2) في المصدر : والتحقّق.</w:t>
      </w:r>
    </w:p>
    <w:p w:rsidR="0040581B" w:rsidRPr="00F118A8" w:rsidRDefault="0040581B" w:rsidP="005D33AA">
      <w:pPr>
        <w:pStyle w:val="libFootnote0"/>
        <w:rPr>
          <w:rtl/>
          <w:lang w:bidi="fa-IR"/>
        </w:rPr>
      </w:pPr>
      <w:r w:rsidRPr="00F118A8">
        <w:rPr>
          <w:rtl/>
        </w:rPr>
        <w:t>(3) رجال النجاشي : 263 / 689.</w:t>
      </w:r>
    </w:p>
    <w:p w:rsidR="0040581B" w:rsidRPr="00F118A8" w:rsidRDefault="0040581B" w:rsidP="005D33AA">
      <w:pPr>
        <w:pStyle w:val="libFootnote0"/>
        <w:rPr>
          <w:rtl/>
          <w:lang w:bidi="fa-IR"/>
        </w:rPr>
      </w:pPr>
      <w:r w:rsidRPr="00F118A8">
        <w:rPr>
          <w:rtl/>
        </w:rPr>
        <w:t>(4) الخلاصة : 101 / 49.</w:t>
      </w:r>
    </w:p>
    <w:p w:rsidR="0040581B" w:rsidRPr="00F118A8" w:rsidRDefault="0040581B" w:rsidP="005D33AA">
      <w:pPr>
        <w:pStyle w:val="libFootnote0"/>
        <w:rPr>
          <w:rtl/>
          <w:lang w:bidi="fa-IR"/>
        </w:rPr>
      </w:pPr>
      <w:r w:rsidRPr="00F118A8">
        <w:rPr>
          <w:rtl/>
        </w:rPr>
        <w:t>(5) بلغة المحدّثين : 385 / 32.</w:t>
      </w:r>
    </w:p>
    <w:p w:rsidR="0040581B" w:rsidRPr="00F118A8" w:rsidRDefault="0040581B" w:rsidP="005D33AA">
      <w:pPr>
        <w:pStyle w:val="libFootnote0"/>
        <w:rPr>
          <w:rtl/>
          <w:lang w:bidi="fa-IR"/>
        </w:rPr>
      </w:pPr>
      <w:r w:rsidRPr="00F118A8">
        <w:rPr>
          <w:rtl/>
        </w:rPr>
        <w:t>(6) الوجيزة : 265 / 1287.</w:t>
      </w:r>
    </w:p>
    <w:p w:rsidR="0040581B" w:rsidRPr="00F118A8" w:rsidRDefault="0040581B" w:rsidP="005D33AA">
      <w:pPr>
        <w:pStyle w:val="libFootnote0"/>
        <w:rPr>
          <w:rtl/>
          <w:lang w:bidi="fa-IR"/>
        </w:rPr>
      </w:pPr>
      <w:r w:rsidRPr="00F118A8">
        <w:rPr>
          <w:rtl/>
        </w:rPr>
        <w:t>(7) تعليقة الوحيد البهبهاني : 238.</w:t>
      </w:r>
    </w:p>
    <w:p w:rsidR="0040581B" w:rsidRPr="00F118A8" w:rsidRDefault="0040581B" w:rsidP="005D33AA">
      <w:pPr>
        <w:pStyle w:val="libFootnote0"/>
        <w:rPr>
          <w:rtl/>
          <w:lang w:bidi="fa-IR"/>
        </w:rPr>
      </w:pPr>
      <w:r w:rsidRPr="00F118A8">
        <w:rPr>
          <w:rtl/>
        </w:rPr>
        <w:t>(8) هداية المحدّثين : 218.</w:t>
      </w:r>
    </w:p>
    <w:p w:rsidR="0040581B" w:rsidRPr="00F118A8" w:rsidRDefault="0040581B" w:rsidP="009D44A4">
      <w:pPr>
        <w:pStyle w:val="libNormal0"/>
        <w:rPr>
          <w:rtl/>
        </w:rPr>
      </w:pPr>
      <w:r>
        <w:rPr>
          <w:rtl/>
        </w:rPr>
        <w:br w:type="page"/>
      </w:r>
      <w:r w:rsidRPr="00F118A8">
        <w:rPr>
          <w:rtl/>
        </w:rPr>
        <w:lastRenderedPageBreak/>
        <w:t>الدارين مقامه ومقامه وصهره على ابنته ، تلمّذ عليه وتربّى في حجره ونشأ ، وذلك فضل الله يؤتيه من يشاء ، دام مجده وكبت ضدّه ، ثقة عالم عرّيف وفقيه فاضل غطريف ، جليل القدر وحيد العصر حسن الخلق عظيم الحلم ، حضرت مدّة مجلس إفادته وتطفّلت برهة على تلامذته ، فإن قال لم يترك مقالا لقائل وإن صال لم يدع نصالا لصائل.</w:t>
      </w:r>
    </w:p>
    <w:p w:rsidR="0040581B" w:rsidRPr="00F118A8" w:rsidRDefault="0040581B" w:rsidP="00A966BB">
      <w:pPr>
        <w:pStyle w:val="libNormal"/>
        <w:rPr>
          <w:rtl/>
        </w:rPr>
      </w:pPr>
      <w:r w:rsidRPr="00F118A8">
        <w:rPr>
          <w:rtl/>
        </w:rPr>
        <w:t>له مدّ في بقاه مصنّفات فائقة ومؤلّفات رائقة ، منها : شرحه على المفاتيح ، برز منه كتاب الصلاة ، وهو مجلّد كبير جمع فيه جميع الأقوال.</w:t>
      </w:r>
      <w:r>
        <w:rPr>
          <w:rFonts w:hint="cs"/>
          <w:rtl/>
        </w:rPr>
        <w:t xml:space="preserve"> </w:t>
      </w:r>
      <w:r w:rsidRPr="00F118A8">
        <w:rPr>
          <w:rtl/>
        </w:rPr>
        <w:t xml:space="preserve">ومنها : شرحه على النافع ، سمّاه برياض المسائل في بيان أحكام الشرع بالدلائل ، وهو في غاية الجودة جدّا ، لم يسبق بمثله ، ذكر فيه جميع ما وصل إليه من الأقوال على نهج عسر على سواه بل استحال. ومنها : رسالة في تثليث التسبيحات الأربع في الأخيرتين ، وكيفيّة ترتيب الصلاة </w:t>
      </w:r>
      <w:r w:rsidRPr="00EB214B">
        <w:rPr>
          <w:rStyle w:val="libFootnotenumChar"/>
          <w:rtl/>
        </w:rPr>
        <w:t>(1)</w:t>
      </w:r>
      <w:r w:rsidRPr="00F118A8">
        <w:rPr>
          <w:rtl/>
        </w:rPr>
        <w:t xml:space="preserve"> المقضيّة عن الأموات ، سأل بعض أجلاّء النجف عنهما الأستاذ العلاّمة دام علاه وأشار إليه دام ظلّه بالجواب ، وهي عندي بخطّه الشريف. ومنها : رسالة وجيزة في الأصول الخمس ، جيّدة. ومنها : رسالة في الإجماع والاستصحاب. ومنها : شرح ثان على المختصر اختصره من الأوّل ، جيّد لطيف ، سلك في العبادات مسلك الاحتياط ليعمّ نفعه العامي والمبتدئ </w:t>
      </w:r>
      <w:r w:rsidRPr="00EB214B">
        <w:rPr>
          <w:rStyle w:val="libFootnotenumChar"/>
          <w:rtl/>
        </w:rPr>
        <w:t>(2)</w:t>
      </w:r>
      <w:r w:rsidRPr="00F118A8">
        <w:rPr>
          <w:rtl/>
        </w:rPr>
        <w:t xml:space="preserve"> والمنتهى والفقيه والمقلّد له ولغيره في أيّام حياته إدامها الله وبعد وفاته.</w:t>
      </w:r>
    </w:p>
    <w:p w:rsidR="0040581B" w:rsidRPr="00F118A8" w:rsidRDefault="0040581B" w:rsidP="00A966BB">
      <w:pPr>
        <w:pStyle w:val="libNormal"/>
        <w:rPr>
          <w:rtl/>
        </w:rPr>
      </w:pPr>
      <w:r w:rsidRPr="00F118A8">
        <w:rPr>
          <w:rtl/>
        </w:rPr>
        <w:t>ومنها : رسالة في تحقيق حجّيّة مفهوم الموافقة. ومنها : رسالة في جواز الاكتفاء بضربة واحدة في التيمّم مطلقا. ومنها : رسالة في اختصاص الخطاب الشفاهي بالحاضر في مجلس الخطاب كما هو عند الشيعة.</w:t>
      </w:r>
      <w:r>
        <w:rPr>
          <w:rFonts w:hint="cs"/>
          <w:rtl/>
        </w:rPr>
        <w:t xml:space="preserve"> </w:t>
      </w:r>
      <w:r w:rsidRPr="00F118A8">
        <w:rPr>
          <w:rtl/>
        </w:rPr>
        <w:t>ومنها : رسالة في تحقيق أنّ منجزات المريض تحسب من الثلث أم من أصل‌</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نسخة « م » : الصلوات.</w:t>
      </w:r>
    </w:p>
    <w:p w:rsidR="0040581B" w:rsidRPr="00F118A8" w:rsidRDefault="0040581B" w:rsidP="005D33AA">
      <w:pPr>
        <w:pStyle w:val="libFootnote0"/>
        <w:rPr>
          <w:rtl/>
          <w:lang w:bidi="fa-IR"/>
        </w:rPr>
      </w:pPr>
      <w:r w:rsidRPr="00F118A8">
        <w:rPr>
          <w:rtl/>
        </w:rPr>
        <w:t>(2) والمبتدئ ، لم ترد في نسخة « م »</w:t>
      </w:r>
      <w:r>
        <w:rPr>
          <w:rtl/>
        </w:rPr>
        <w:t>.</w:t>
      </w:r>
    </w:p>
    <w:p w:rsidR="0040581B" w:rsidRPr="00F118A8" w:rsidRDefault="0040581B" w:rsidP="009D44A4">
      <w:pPr>
        <w:pStyle w:val="libNormal0"/>
        <w:rPr>
          <w:rtl/>
        </w:rPr>
      </w:pPr>
      <w:r>
        <w:rPr>
          <w:rtl/>
        </w:rPr>
        <w:br w:type="page"/>
      </w:r>
      <w:r w:rsidRPr="00F118A8">
        <w:rPr>
          <w:rtl/>
        </w:rPr>
        <w:lastRenderedPageBreak/>
        <w:t xml:space="preserve">التركة. ومنها : رسالة في تحقيق حكم الاستظهار للحائض إذا تجاوز دمها عن العشرة. ومنها : ترجمة رسالة في الأصول الخمس فارسيّة للأستاذ العلاّمة دام علاه بالعربيّة. ومنها : رسالة في بيان أنّ الكفّار مكلّفون بالفروع عند الشيعة بل وغيرهم إلاّ أبا حنيفة. ومنها : رسالة في أصالة براءة ذمّة الزوج عن </w:t>
      </w:r>
      <w:r w:rsidRPr="00EB214B">
        <w:rPr>
          <w:rStyle w:val="libFootnotenumChar"/>
          <w:rtl/>
        </w:rPr>
        <w:t>(1)</w:t>
      </w:r>
      <w:r w:rsidRPr="00F118A8">
        <w:rPr>
          <w:rtl/>
        </w:rPr>
        <w:t xml:space="preserve"> المهر وأنّ على الزوجة إثبات اشتغال ذمّته به. ومنها : رسالة في حجّيّة الشهرة وفاقا للشهيد </w:t>
      </w:r>
      <w:r w:rsidR="00D13F11" w:rsidRPr="00D13F11">
        <w:rPr>
          <w:rStyle w:val="libAlaemChar"/>
          <w:rtl/>
        </w:rPr>
        <w:t>رحمه‌الله</w:t>
      </w:r>
      <w:r w:rsidRPr="00F118A8">
        <w:rPr>
          <w:rtl/>
        </w:rPr>
        <w:t xml:space="preserve">. ومنها : رسالة في حلّيّة النظر إلى الأجنبيّة في الجملة وإباحة سماع صوتها كذلك. ومنها : حاشية على كتاب معالم الأصول غير مدوّنة ، كتبها بخطّه على حواشي المعالم في صغره وأوائل مباحثته له. ومنها : حواشي متفرّقة على المدارك. ومنها : حواشي متفرّقة على الحدائق الناضرة لشيخنا يوسف البحراني </w:t>
      </w:r>
      <w:r w:rsidR="00D13F11" w:rsidRPr="00D13F11">
        <w:rPr>
          <w:rStyle w:val="libAlaemChar"/>
          <w:rtl/>
        </w:rPr>
        <w:t>رحمه‌الله</w:t>
      </w:r>
      <w:r w:rsidRPr="00F118A8">
        <w:rPr>
          <w:rtl/>
        </w:rPr>
        <w:t>. وأجزاء غير تامّة في شرح مبادئ الأصول لمولانا الإمام العلاّمة. وغير ذلك من حواش ورسائل وفوائد وأجوبة مسائل.</w:t>
      </w:r>
    </w:p>
    <w:p w:rsidR="0040581B" w:rsidRPr="00F118A8" w:rsidRDefault="0040581B" w:rsidP="00A966BB">
      <w:pPr>
        <w:pStyle w:val="libNormal"/>
        <w:rPr>
          <w:rtl/>
        </w:rPr>
      </w:pPr>
      <w:r w:rsidRPr="00F118A8">
        <w:rPr>
          <w:rtl/>
        </w:rPr>
        <w:t xml:space="preserve">كان ميلاده الشريف في مشهد الكاظمين </w:t>
      </w:r>
      <w:r w:rsidRPr="009D44A4">
        <w:rPr>
          <w:rStyle w:val="libAlaemChar"/>
          <w:rtl/>
        </w:rPr>
        <w:t>8</w:t>
      </w:r>
      <w:r w:rsidRPr="00F118A8">
        <w:rPr>
          <w:rtl/>
        </w:rPr>
        <w:t xml:space="preserve"> </w:t>
      </w:r>
      <w:r w:rsidRPr="00EB214B">
        <w:rPr>
          <w:rStyle w:val="libFootnotenumChar"/>
          <w:rtl/>
        </w:rPr>
        <w:t>(2)</w:t>
      </w:r>
      <w:r w:rsidRPr="00F118A8">
        <w:rPr>
          <w:rtl/>
        </w:rPr>
        <w:t xml:space="preserve"> على مشرّفه صلوات الخافقين ، في أشرف الأيّام وهو الثاني عشر من شهر ولد فيه أشرف الأنام عليه وآله أفضل الصلاة والسلام في السنة الحادية والستّين بعد المائة والألف.</w:t>
      </w:r>
    </w:p>
    <w:p w:rsidR="0040581B" w:rsidRPr="00F118A8" w:rsidRDefault="0040581B" w:rsidP="00A966BB">
      <w:pPr>
        <w:pStyle w:val="libNormal"/>
        <w:rPr>
          <w:rtl/>
        </w:rPr>
      </w:pPr>
      <w:r w:rsidRPr="00F118A8">
        <w:rPr>
          <w:rtl/>
        </w:rPr>
        <w:t>واشتغل أوّلا على ولد الأستاذ العلاّمة أدام الله أيّامهما وأيّامه فقرنه سلّمه الله في الدرس مع شركاء أكبر منه في السّن وأقدم في التحصيل بكثير ، وفي أيّام قلائل فاقهم طرّا وسبقهم كلاّ ، ثمّ بعد قليل ترقّى فاشتغل عند خاله الأستاذ العلاّمة أدام الله أيّامه وأيّامه ، وبعد مدّة قليلة اشتغل بالتصنيف والتدريس والتأليف.</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نسخة « ش » : من.</w:t>
      </w:r>
    </w:p>
    <w:p w:rsidR="0040581B" w:rsidRPr="00F118A8" w:rsidRDefault="0040581B" w:rsidP="005D33AA">
      <w:pPr>
        <w:pStyle w:val="libFootnote0"/>
        <w:rPr>
          <w:rtl/>
          <w:lang w:bidi="fa-IR"/>
        </w:rPr>
      </w:pPr>
      <w:r w:rsidRPr="00F118A8">
        <w:rPr>
          <w:rtl/>
        </w:rPr>
        <w:t>(2) التحيّة لم ترد في نسخة « م »</w:t>
      </w:r>
      <w:r>
        <w:rPr>
          <w:rtl/>
        </w:rPr>
        <w:t>.</w:t>
      </w:r>
    </w:p>
    <w:p w:rsidR="0040581B" w:rsidRPr="00F118A8" w:rsidRDefault="0040581B" w:rsidP="00A966BB">
      <w:pPr>
        <w:pStyle w:val="libNormal"/>
        <w:rPr>
          <w:rtl/>
        </w:rPr>
      </w:pPr>
      <w:r>
        <w:rPr>
          <w:rtl/>
        </w:rPr>
        <w:br w:type="page"/>
      </w:r>
      <w:r w:rsidRPr="00F118A8">
        <w:rPr>
          <w:rtl/>
        </w:rPr>
        <w:lastRenderedPageBreak/>
        <w:t xml:space="preserve">وكان جدّه الأعلى السيّد أبو المعالي الكبير صهر مولانا المقدّس الصالح المازندراني ، وخلّف ثلاثة أولاد ذكور وهم السيّد أبو طالب والسيّد علي والسيّد أبو المعالي وهو أصغرهم ، وعدّة بنات ، والسيّد أبو المعالي خلّف السيّد محمّد علي لا غير ، وهو </w:t>
      </w:r>
      <w:r w:rsidR="00D13F11" w:rsidRPr="00D13F11">
        <w:rPr>
          <w:rStyle w:val="libAlaemChar"/>
          <w:rtl/>
        </w:rPr>
        <w:t>قدس‌سره</w:t>
      </w:r>
      <w:r w:rsidRPr="00F118A8">
        <w:rPr>
          <w:rtl/>
        </w:rPr>
        <w:t xml:space="preserve"> والده سلّمه الله ، وواحدة من البنات كانت زوجة المولى محمّد رفيع الجيلاني القاطن في المشهد المقدّس الرضوي حيّا وميّتا.</w:t>
      </w:r>
    </w:p>
    <w:p w:rsidR="0040581B" w:rsidRPr="00F118A8" w:rsidRDefault="0040581B" w:rsidP="0040581B">
      <w:pPr>
        <w:pStyle w:val="Heading2"/>
        <w:rPr>
          <w:rtl/>
          <w:lang w:bidi="fa-IR"/>
        </w:rPr>
      </w:pPr>
      <w:bookmarkStart w:id="174" w:name="_Toc354758017"/>
      <w:bookmarkStart w:id="175" w:name="_Toc450048547"/>
      <w:r w:rsidRPr="00F118A8">
        <w:rPr>
          <w:rtl/>
          <w:lang w:bidi="fa-IR"/>
        </w:rPr>
        <w:t>2102</w:t>
      </w:r>
      <w:r>
        <w:rPr>
          <w:rtl/>
          <w:lang w:bidi="fa-IR"/>
        </w:rPr>
        <w:t xml:space="preserve"> ـ </w:t>
      </w:r>
      <w:r w:rsidRPr="00F118A8">
        <w:rPr>
          <w:rtl/>
          <w:lang w:bidi="fa-IR"/>
        </w:rPr>
        <w:t>علي بن محمّد بن علي :</w:t>
      </w:r>
      <w:bookmarkEnd w:id="174"/>
      <w:bookmarkEnd w:id="175"/>
      <w:r w:rsidRPr="00F118A8">
        <w:rPr>
          <w:rtl/>
          <w:lang w:bidi="fa-IR"/>
        </w:rPr>
        <w:t xml:space="preserve"> </w:t>
      </w:r>
    </w:p>
    <w:p w:rsidR="0040581B" w:rsidRPr="00F118A8" w:rsidRDefault="0040581B" w:rsidP="00A966BB">
      <w:pPr>
        <w:pStyle w:val="libNormal"/>
        <w:rPr>
          <w:rtl/>
        </w:rPr>
      </w:pPr>
      <w:r w:rsidRPr="00F118A8">
        <w:rPr>
          <w:rtl/>
        </w:rPr>
        <w:t xml:space="preserve">الخزّاز ، ثقة من أصحابنا ، أبو القاسم ، وكان فقيها وجها ، له كتاب الإيضاح في أصول الدين على مذهب أهل البيت </w:t>
      </w:r>
      <w:r w:rsidR="00D13F11" w:rsidRPr="00D13F11">
        <w:rPr>
          <w:rStyle w:val="libAlaemChar"/>
          <w:rtl/>
        </w:rPr>
        <w:t>عليهما‌السلام</w:t>
      </w:r>
      <w:r w:rsidRPr="00F118A8">
        <w:rPr>
          <w:rtl/>
        </w:rPr>
        <w:t xml:space="preserve"> ،</w:t>
      </w:r>
      <w:r w:rsidRPr="009D44A4">
        <w:rPr>
          <w:rStyle w:val="libBold2Char"/>
          <w:rtl/>
        </w:rPr>
        <w:t xml:space="preserve"> جش </w:t>
      </w:r>
      <w:r w:rsidRPr="00EB214B">
        <w:rPr>
          <w:rStyle w:val="libFootnotenumChar"/>
          <w:rtl/>
        </w:rPr>
        <w:t>(1)</w:t>
      </w:r>
      <w:r w:rsidRPr="00F118A8">
        <w:rPr>
          <w:rtl/>
        </w:rPr>
        <w:t xml:space="preserve"> ، </w:t>
      </w:r>
      <w:r w:rsidRPr="009D44A4">
        <w:rPr>
          <w:rStyle w:val="libBold2Char"/>
          <w:rtl/>
        </w:rPr>
        <w:t xml:space="preserve">صه </w:t>
      </w:r>
      <w:r w:rsidRPr="00F118A8">
        <w:rPr>
          <w:rtl/>
        </w:rPr>
        <w:t xml:space="preserve">إلى قوله : وجها. مع الترجمة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في </w:t>
      </w:r>
      <w:r w:rsidRPr="009D44A4">
        <w:rPr>
          <w:rStyle w:val="libBold2Char"/>
          <w:rtl/>
        </w:rPr>
        <w:t>ب</w:t>
      </w:r>
      <w:r w:rsidRPr="00F118A8">
        <w:rPr>
          <w:rtl/>
        </w:rPr>
        <w:t xml:space="preserve"> إنّه قمّي رازي ، له كتب ، منها الإيضاح ، وكتاب الأحكام الدينيّة على مذهب الإمامية ، وكتاب الكفاية في النصوص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وقد رأيت هذا الكتاب وهو كتاب جيّد مبسوط ، جميعه نصوص على كون الأئمّة اثني عشر ، يظهر منه كونه من تلامذة الصدوق </w:t>
      </w:r>
      <w:r w:rsidR="00D13F11" w:rsidRPr="00D13F11">
        <w:rPr>
          <w:rStyle w:val="libAlaemChar"/>
          <w:rtl/>
        </w:rPr>
        <w:t>رحمه‌الله</w:t>
      </w:r>
      <w:r w:rsidRPr="00F118A8">
        <w:rPr>
          <w:rtl/>
        </w:rPr>
        <w:t xml:space="preserve"> </w:t>
      </w:r>
      <w:r w:rsidRPr="00EB214B">
        <w:rPr>
          <w:rStyle w:val="libFootnotenumChar"/>
          <w:rtl/>
        </w:rPr>
        <w:t>(4)</w:t>
      </w:r>
      <w:r w:rsidRPr="00F118A8">
        <w:rPr>
          <w:rtl/>
        </w:rPr>
        <w:t xml:space="preserve"> وأبي المفضّل الشيباني </w:t>
      </w:r>
      <w:r w:rsidRPr="00EB214B">
        <w:rPr>
          <w:rStyle w:val="libFootnotenumChar"/>
          <w:rtl/>
        </w:rPr>
        <w:t>(5)</w:t>
      </w:r>
      <w:r w:rsidRPr="00F118A8">
        <w:rPr>
          <w:rtl/>
        </w:rPr>
        <w:t xml:space="preserve"> ومن في طبقتهما. وعن بعضهم نسبة هذا الكتاب إلى الصدوق ، وعن خالي نسبته إلى المفيد </w:t>
      </w:r>
      <w:r w:rsidRPr="00EB214B">
        <w:rPr>
          <w:rStyle w:val="libFootnotenumChar"/>
          <w:rtl/>
        </w:rPr>
        <w:t>(6)</w:t>
      </w:r>
      <w:r>
        <w:rPr>
          <w:rtl/>
        </w:rPr>
        <w:t>.</w:t>
      </w:r>
      <w:r w:rsidRPr="00F118A8">
        <w:rPr>
          <w:rtl/>
        </w:rPr>
        <w:t xml:space="preserve"> ونسبا إلى الوهم لما‌</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النجاشي : 268 / 700.</w:t>
      </w:r>
    </w:p>
    <w:p w:rsidR="0040581B" w:rsidRPr="00F118A8" w:rsidRDefault="0040581B" w:rsidP="005D33AA">
      <w:pPr>
        <w:pStyle w:val="libFootnote0"/>
        <w:rPr>
          <w:rtl/>
          <w:lang w:bidi="fa-IR"/>
        </w:rPr>
      </w:pPr>
      <w:r w:rsidRPr="00F118A8">
        <w:rPr>
          <w:rtl/>
        </w:rPr>
        <w:t>(2) الخلاصة : 101 / 53.</w:t>
      </w:r>
    </w:p>
    <w:p w:rsidR="0040581B" w:rsidRPr="00F118A8" w:rsidRDefault="0040581B" w:rsidP="005D33AA">
      <w:pPr>
        <w:pStyle w:val="libFootnote0"/>
        <w:rPr>
          <w:rtl/>
          <w:lang w:bidi="fa-IR"/>
        </w:rPr>
      </w:pPr>
      <w:r w:rsidRPr="00F118A8">
        <w:rPr>
          <w:rtl/>
        </w:rPr>
        <w:t>(3) معالم العلماء : 71 / 478 ، وفيه بدل وكتاب الأحكام الدينيّة. : وكتاب الأحكام الشرعيّة.</w:t>
      </w:r>
    </w:p>
    <w:p w:rsidR="0040581B" w:rsidRPr="00F118A8" w:rsidRDefault="0040581B" w:rsidP="005D33AA">
      <w:pPr>
        <w:pStyle w:val="libFootnote0"/>
        <w:rPr>
          <w:rtl/>
          <w:lang w:bidi="fa-IR"/>
        </w:rPr>
      </w:pPr>
      <w:r w:rsidRPr="00F118A8">
        <w:rPr>
          <w:rtl/>
        </w:rPr>
        <w:t>(4) كفاية الأثر : 10 ، 23 ، 49 ، 139.</w:t>
      </w:r>
    </w:p>
    <w:p w:rsidR="0040581B" w:rsidRPr="00F118A8" w:rsidRDefault="0040581B" w:rsidP="005D33AA">
      <w:pPr>
        <w:pStyle w:val="libFootnote0"/>
        <w:rPr>
          <w:rtl/>
          <w:lang w:bidi="fa-IR"/>
        </w:rPr>
      </w:pPr>
      <w:r w:rsidRPr="00F118A8">
        <w:rPr>
          <w:rtl/>
        </w:rPr>
        <w:t>(5) كفاية الأثر : 11 ، 23 ، 35 ، 62.</w:t>
      </w:r>
    </w:p>
    <w:p w:rsidR="0040581B" w:rsidRPr="00F118A8" w:rsidRDefault="0040581B" w:rsidP="005D33AA">
      <w:pPr>
        <w:pStyle w:val="libFootnote0"/>
        <w:rPr>
          <w:rtl/>
          <w:lang w:bidi="fa-IR"/>
        </w:rPr>
      </w:pPr>
      <w:r w:rsidRPr="00F118A8">
        <w:rPr>
          <w:rtl/>
        </w:rPr>
        <w:t xml:space="preserve">(6) صرّح العلاّمة المجلسي في البحار : 1 / 10 </w:t>
      </w:r>
      <w:r>
        <w:rPr>
          <w:rtl/>
        </w:rPr>
        <w:t>و 2</w:t>
      </w:r>
      <w:r w:rsidRPr="00F118A8">
        <w:rPr>
          <w:rtl/>
        </w:rPr>
        <w:t>9 بكون الكتاب المذكور للخزّاز.</w:t>
      </w:r>
    </w:p>
    <w:p w:rsidR="0040581B" w:rsidRPr="00F118A8" w:rsidRDefault="0040581B" w:rsidP="009D44A4">
      <w:pPr>
        <w:pStyle w:val="libNormal0"/>
        <w:rPr>
          <w:rtl/>
        </w:rPr>
      </w:pPr>
      <w:r>
        <w:rPr>
          <w:rtl/>
        </w:rPr>
        <w:br w:type="page"/>
      </w:r>
      <w:r w:rsidRPr="00F118A8">
        <w:rPr>
          <w:rtl/>
        </w:rPr>
        <w:lastRenderedPageBreak/>
        <w:t xml:space="preserve">ذكره ابن شهرآشوب ، وكذا ذكر السيّد الجليل عبد الكريم بن طاوس في فرحة الغري </w:t>
      </w:r>
      <w:r w:rsidRPr="00EB214B">
        <w:rPr>
          <w:rStyle w:val="libFootnotenumChar"/>
          <w:rtl/>
        </w:rPr>
        <w:t>(1)</w:t>
      </w:r>
      <w:r w:rsidRPr="00F118A8">
        <w:rPr>
          <w:rtl/>
        </w:rPr>
        <w:t xml:space="preserve"> والعلاّمة في إجازته لأولاد زهرة </w:t>
      </w:r>
      <w:r w:rsidRPr="00EB214B">
        <w:rPr>
          <w:rStyle w:val="libFootnotenumChar"/>
          <w:rtl/>
        </w:rPr>
        <w:t>(2)</w:t>
      </w:r>
      <w:r w:rsidRPr="00F118A8">
        <w:rPr>
          <w:rtl/>
        </w:rPr>
        <w:t xml:space="preserve"> والشيخ الحرّ في الوسائل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وعن الشيخ محمّد بن علي الجرجاني جدّ المقداد بن عبد الله السوراوي أنّه لبعض القمّيّين من أصحابنا </w:t>
      </w:r>
      <w:r w:rsidRPr="00EB214B">
        <w:rPr>
          <w:rStyle w:val="libFootnotenumChar"/>
          <w:rtl/>
        </w:rPr>
        <w:t>(4)</w:t>
      </w:r>
      <w:r>
        <w:rPr>
          <w:rtl/>
        </w:rPr>
        <w:t>.</w:t>
      </w:r>
    </w:p>
    <w:p w:rsidR="0040581B" w:rsidRPr="00F118A8" w:rsidRDefault="0040581B" w:rsidP="0040581B">
      <w:pPr>
        <w:pStyle w:val="Heading2"/>
        <w:rPr>
          <w:rtl/>
          <w:lang w:bidi="fa-IR"/>
        </w:rPr>
      </w:pPr>
      <w:bookmarkStart w:id="176" w:name="_Toc354758018"/>
      <w:bookmarkStart w:id="177" w:name="_Toc450048548"/>
      <w:r w:rsidRPr="00F118A8">
        <w:rPr>
          <w:rtl/>
          <w:lang w:bidi="fa-IR"/>
        </w:rPr>
        <w:t>2103</w:t>
      </w:r>
      <w:r>
        <w:rPr>
          <w:rtl/>
          <w:lang w:bidi="fa-IR"/>
        </w:rPr>
        <w:t xml:space="preserve"> ـ </w:t>
      </w:r>
      <w:r w:rsidRPr="00F118A8">
        <w:rPr>
          <w:rtl/>
          <w:lang w:bidi="fa-IR"/>
        </w:rPr>
        <w:t>علي بن محمّد بن علي :</w:t>
      </w:r>
      <w:bookmarkEnd w:id="176"/>
      <w:bookmarkEnd w:id="177"/>
      <w:r w:rsidRPr="00F118A8">
        <w:rPr>
          <w:rtl/>
          <w:lang w:bidi="fa-IR"/>
        </w:rPr>
        <w:t xml:space="preserve"> </w:t>
      </w:r>
    </w:p>
    <w:p w:rsidR="0040581B" w:rsidRPr="00F118A8" w:rsidRDefault="0040581B" w:rsidP="00A966BB">
      <w:pPr>
        <w:pStyle w:val="libNormal"/>
        <w:rPr>
          <w:rtl/>
        </w:rPr>
      </w:pPr>
      <w:r w:rsidRPr="00F118A8">
        <w:rPr>
          <w:rtl/>
        </w:rPr>
        <w:t xml:space="preserve">ابن عمر بن رباح بن قيس بن سالم مولى عمر بن سعد بن أبي وقّاص أبو الحسن السوّاق ، ويقال : القلاّء ، وروى عمر بن رباح عن أبي عبد الله </w:t>
      </w:r>
      <w:r w:rsidR="00D13F11" w:rsidRPr="00D13F11">
        <w:rPr>
          <w:rStyle w:val="libAlaemChar"/>
          <w:rtl/>
        </w:rPr>
        <w:t>عليه‌السلام</w:t>
      </w:r>
      <w:r w:rsidRPr="00F118A8">
        <w:rPr>
          <w:rtl/>
        </w:rPr>
        <w:t xml:space="preserve"> ، ويقال في الحديث : عمر بن رباح القلاّء ، وقيل في كنيته : أبو القاسم ، كان ثقة في الحديث ، واقفا في المذهب ، صحيح الرواية ، ثبتا معتمدا على ما يرويه ، وله كتب ، عبيد الله بن أحمد الأنباري عنه بها ،</w:t>
      </w:r>
      <w:r w:rsidRPr="009D44A4">
        <w:rPr>
          <w:rStyle w:val="libBold2Char"/>
          <w:rtl/>
        </w:rPr>
        <w:t xml:space="preserve"> جش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وقريب منه </w:t>
      </w:r>
      <w:r w:rsidRPr="009D44A4">
        <w:rPr>
          <w:rStyle w:val="libBold2Char"/>
          <w:rtl/>
        </w:rPr>
        <w:t xml:space="preserve">صه </w:t>
      </w:r>
      <w:r w:rsidRPr="00F118A8">
        <w:rPr>
          <w:rtl/>
        </w:rPr>
        <w:t xml:space="preserve">إلى قوله : على ما يرويه </w:t>
      </w:r>
      <w:r w:rsidRPr="00EB214B">
        <w:rPr>
          <w:rStyle w:val="libFootnotenumChar"/>
          <w:rtl/>
        </w:rPr>
        <w:t>(6)</w:t>
      </w:r>
      <w:r>
        <w:rPr>
          <w:rtl/>
        </w:rPr>
        <w:t>.</w:t>
      </w:r>
    </w:p>
    <w:p w:rsidR="0040581B" w:rsidRPr="00F118A8" w:rsidRDefault="0040581B" w:rsidP="0040581B">
      <w:pPr>
        <w:pStyle w:val="Heading2"/>
        <w:rPr>
          <w:rtl/>
          <w:lang w:bidi="fa-IR"/>
        </w:rPr>
      </w:pPr>
      <w:bookmarkStart w:id="178" w:name="_Toc354758019"/>
      <w:bookmarkStart w:id="179" w:name="_Toc450048549"/>
      <w:r w:rsidRPr="00F118A8">
        <w:rPr>
          <w:rtl/>
          <w:lang w:bidi="fa-IR"/>
        </w:rPr>
        <w:t>2104</w:t>
      </w:r>
      <w:r>
        <w:rPr>
          <w:rtl/>
          <w:lang w:bidi="fa-IR"/>
        </w:rPr>
        <w:t xml:space="preserve"> ـ </w:t>
      </w:r>
      <w:r w:rsidRPr="00F118A8">
        <w:rPr>
          <w:rtl/>
          <w:lang w:bidi="fa-IR"/>
        </w:rPr>
        <w:t>علي بن محمّد بن فيروزان :</w:t>
      </w:r>
      <w:bookmarkEnd w:id="178"/>
      <w:bookmarkEnd w:id="179"/>
      <w:r w:rsidRPr="00F118A8">
        <w:rPr>
          <w:rtl/>
          <w:lang w:bidi="fa-IR"/>
        </w:rPr>
        <w:t xml:space="preserve"> </w:t>
      </w:r>
    </w:p>
    <w:p w:rsidR="0040581B" w:rsidRPr="00F118A8" w:rsidRDefault="0040581B" w:rsidP="00A966BB">
      <w:pPr>
        <w:pStyle w:val="libNormal"/>
        <w:rPr>
          <w:rtl/>
        </w:rPr>
      </w:pPr>
      <w:r w:rsidRPr="00F118A8">
        <w:rPr>
          <w:rtl/>
        </w:rPr>
        <w:t xml:space="preserve">القمّي ، كثير الرواية ، يكنّى أبا الحسن ، كان مقيما بكش ، لم </w:t>
      </w:r>
      <w:r w:rsidRPr="00EB214B">
        <w:rPr>
          <w:rStyle w:val="libFootnotenumChar"/>
          <w:rtl/>
        </w:rPr>
        <w:t>(7)</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 xml:space="preserve">(1) فرحة الغري : 134 </w:t>
      </w:r>
      <w:r>
        <w:rPr>
          <w:rtl/>
        </w:rPr>
        <w:t>و 1</w:t>
      </w:r>
      <w:r w:rsidRPr="00F118A8">
        <w:rPr>
          <w:rtl/>
        </w:rPr>
        <w:t>35.</w:t>
      </w:r>
    </w:p>
    <w:p w:rsidR="0040581B" w:rsidRPr="00F118A8" w:rsidRDefault="0040581B" w:rsidP="005D33AA">
      <w:pPr>
        <w:pStyle w:val="libFootnote0"/>
        <w:rPr>
          <w:rtl/>
          <w:lang w:bidi="fa-IR"/>
        </w:rPr>
      </w:pPr>
      <w:r w:rsidRPr="00F118A8">
        <w:rPr>
          <w:rtl/>
        </w:rPr>
        <w:t>(2) البحار : 107 / 115.</w:t>
      </w:r>
    </w:p>
    <w:p w:rsidR="0040581B" w:rsidRPr="000974BC" w:rsidRDefault="0040581B" w:rsidP="005D33AA">
      <w:pPr>
        <w:pStyle w:val="libFootnote0"/>
        <w:rPr>
          <w:rtl/>
        </w:rPr>
      </w:pPr>
      <w:r w:rsidRPr="000974BC">
        <w:rPr>
          <w:rtl/>
        </w:rPr>
        <w:t>(3) وسائل الشيعة 30 : 156 / 29 ، وكذا في إجازته للشيخ محمّد فاضل المشهدي ، البحار :</w:t>
      </w:r>
      <w:r w:rsidRPr="000974BC">
        <w:rPr>
          <w:rFonts w:hint="cs"/>
          <w:rtl/>
        </w:rPr>
        <w:t xml:space="preserve"> </w:t>
      </w:r>
      <w:r w:rsidRPr="000974BC">
        <w:rPr>
          <w:rtl/>
        </w:rPr>
        <w:t>110 / 114.</w:t>
      </w:r>
    </w:p>
    <w:p w:rsidR="0040581B" w:rsidRPr="00F118A8" w:rsidRDefault="0040581B" w:rsidP="005D33AA">
      <w:pPr>
        <w:pStyle w:val="libFootnote0"/>
        <w:rPr>
          <w:rtl/>
          <w:lang w:bidi="fa-IR"/>
        </w:rPr>
      </w:pPr>
      <w:r w:rsidRPr="00F118A8">
        <w:rPr>
          <w:rtl/>
        </w:rPr>
        <w:t>(4) تعليقة الوحيد البهبهاني : 238.</w:t>
      </w:r>
    </w:p>
    <w:p w:rsidR="0040581B" w:rsidRPr="00F118A8" w:rsidRDefault="0040581B" w:rsidP="005D33AA">
      <w:pPr>
        <w:pStyle w:val="libFootnote0"/>
        <w:rPr>
          <w:rtl/>
          <w:lang w:bidi="fa-IR"/>
        </w:rPr>
      </w:pPr>
      <w:r w:rsidRPr="00F118A8">
        <w:rPr>
          <w:rtl/>
        </w:rPr>
        <w:t>(5) رجال النجاشي : 259 / 679.</w:t>
      </w:r>
    </w:p>
    <w:p w:rsidR="0040581B" w:rsidRPr="00F118A8" w:rsidRDefault="0040581B" w:rsidP="005D33AA">
      <w:pPr>
        <w:pStyle w:val="libFootnote0"/>
        <w:rPr>
          <w:rtl/>
          <w:lang w:bidi="fa-IR"/>
        </w:rPr>
      </w:pPr>
      <w:r w:rsidRPr="00F118A8">
        <w:rPr>
          <w:rtl/>
        </w:rPr>
        <w:t>(6) الخلاصة : 100 / 44.</w:t>
      </w:r>
    </w:p>
    <w:p w:rsidR="0040581B" w:rsidRPr="00F118A8" w:rsidRDefault="0040581B" w:rsidP="005D33AA">
      <w:pPr>
        <w:pStyle w:val="libFootnote0"/>
        <w:rPr>
          <w:rtl/>
          <w:lang w:bidi="fa-IR"/>
        </w:rPr>
      </w:pPr>
      <w:r w:rsidRPr="00F118A8">
        <w:rPr>
          <w:rtl/>
        </w:rPr>
        <w:t>(7) رجال الشيخ : 478 / 7.</w:t>
      </w:r>
    </w:p>
    <w:p w:rsidR="0040581B" w:rsidRPr="00F118A8" w:rsidRDefault="0040581B" w:rsidP="00A966BB">
      <w:pPr>
        <w:pStyle w:val="libNormal"/>
        <w:rPr>
          <w:rtl/>
        </w:rPr>
      </w:pPr>
      <w:r>
        <w:rPr>
          <w:rtl/>
        </w:rPr>
        <w:br w:type="page"/>
      </w:r>
      <w:r w:rsidRPr="00F118A8">
        <w:rPr>
          <w:rtl/>
        </w:rPr>
        <w:lastRenderedPageBreak/>
        <w:t xml:space="preserve">وفي </w:t>
      </w:r>
      <w:r w:rsidRPr="009D44A4">
        <w:rPr>
          <w:rStyle w:val="libBold2Char"/>
          <w:rtl/>
        </w:rPr>
        <w:t xml:space="preserve">تعق </w:t>
      </w:r>
      <w:r w:rsidRPr="00F118A8">
        <w:rPr>
          <w:rtl/>
        </w:rPr>
        <w:t xml:space="preserve">: في الوجيزة : ممدوح </w:t>
      </w:r>
      <w:r w:rsidRPr="00EB214B">
        <w:rPr>
          <w:rStyle w:val="libFootnotenumChar"/>
          <w:rtl/>
        </w:rPr>
        <w:t>(1)</w:t>
      </w:r>
      <w:r w:rsidRPr="00F118A8">
        <w:rPr>
          <w:rtl/>
        </w:rPr>
        <w:t xml:space="preserve"> ، فتأمّل </w:t>
      </w:r>
      <w:r w:rsidRPr="00EB214B">
        <w:rPr>
          <w:rStyle w:val="libFootnotenumChar"/>
          <w:rtl/>
        </w:rPr>
        <w:t>(2)</w:t>
      </w:r>
      <w:r>
        <w:rPr>
          <w:rtl/>
        </w:rPr>
        <w:t>.</w:t>
      </w:r>
    </w:p>
    <w:p w:rsidR="0040581B" w:rsidRPr="00F118A8" w:rsidRDefault="0040581B" w:rsidP="0040581B">
      <w:pPr>
        <w:pStyle w:val="Heading2"/>
        <w:rPr>
          <w:rtl/>
          <w:lang w:bidi="fa-IR"/>
        </w:rPr>
      </w:pPr>
      <w:bookmarkStart w:id="180" w:name="_Toc354758020"/>
      <w:bookmarkStart w:id="181" w:name="_Toc450048550"/>
      <w:r w:rsidRPr="00F118A8">
        <w:rPr>
          <w:rtl/>
          <w:lang w:bidi="fa-IR"/>
        </w:rPr>
        <w:t>2105</w:t>
      </w:r>
      <w:r>
        <w:rPr>
          <w:rtl/>
          <w:lang w:bidi="fa-IR"/>
        </w:rPr>
        <w:t xml:space="preserve"> ـ </w:t>
      </w:r>
      <w:r w:rsidRPr="00F118A8">
        <w:rPr>
          <w:rtl/>
          <w:lang w:bidi="fa-IR"/>
        </w:rPr>
        <w:t>علي بن محمّد القاساني :</w:t>
      </w:r>
      <w:bookmarkEnd w:id="180"/>
      <w:bookmarkEnd w:id="181"/>
      <w:r w:rsidRPr="00F118A8">
        <w:rPr>
          <w:rtl/>
          <w:lang w:bidi="fa-IR"/>
        </w:rPr>
        <w:t xml:space="preserve"> </w:t>
      </w:r>
    </w:p>
    <w:p w:rsidR="0040581B" w:rsidRPr="00F118A8" w:rsidRDefault="0040581B" w:rsidP="00A966BB">
      <w:pPr>
        <w:pStyle w:val="libNormal"/>
        <w:rPr>
          <w:rtl/>
        </w:rPr>
      </w:pPr>
      <w:r w:rsidRPr="00F118A8">
        <w:rPr>
          <w:rtl/>
        </w:rPr>
        <w:t>مرّ في علي بن محمّد بن شيرة.</w:t>
      </w:r>
    </w:p>
    <w:p w:rsidR="0040581B" w:rsidRPr="00F118A8" w:rsidRDefault="0040581B" w:rsidP="0040581B">
      <w:pPr>
        <w:pStyle w:val="Heading2"/>
        <w:rPr>
          <w:rtl/>
          <w:lang w:bidi="fa-IR"/>
        </w:rPr>
      </w:pPr>
      <w:bookmarkStart w:id="182" w:name="_Toc354758021"/>
      <w:bookmarkStart w:id="183" w:name="_Toc450048551"/>
      <w:r w:rsidRPr="00F118A8">
        <w:rPr>
          <w:rtl/>
          <w:lang w:bidi="fa-IR"/>
        </w:rPr>
        <w:t>2106</w:t>
      </w:r>
      <w:r>
        <w:rPr>
          <w:rtl/>
          <w:lang w:bidi="fa-IR"/>
        </w:rPr>
        <w:t xml:space="preserve"> ـ </w:t>
      </w:r>
      <w:r w:rsidRPr="00F118A8">
        <w:rPr>
          <w:rtl/>
          <w:lang w:bidi="fa-IR"/>
        </w:rPr>
        <w:t>علي بن محمّد بن قتيبة :</w:t>
      </w:r>
      <w:bookmarkEnd w:id="182"/>
      <w:bookmarkEnd w:id="183"/>
      <w:r w:rsidRPr="00F118A8">
        <w:rPr>
          <w:rtl/>
          <w:lang w:bidi="fa-IR"/>
        </w:rPr>
        <w:t xml:space="preserve"> </w:t>
      </w:r>
    </w:p>
    <w:p w:rsidR="0040581B" w:rsidRPr="00F118A8" w:rsidRDefault="0040581B" w:rsidP="00A966BB">
      <w:pPr>
        <w:pStyle w:val="libNormal"/>
        <w:rPr>
          <w:rtl/>
        </w:rPr>
      </w:pPr>
      <w:r w:rsidRPr="00F118A8">
        <w:rPr>
          <w:rtl/>
        </w:rPr>
        <w:t>النيسابوري ، عليه اعتمد أبو عمرو الكشّي في كتاب الرجال ، أبو الحسن ، صاحب الفضل بن شاذان وراوية كتبه ، له كتب ، أحمد بن إدريس عنه بكتابه ،</w:t>
      </w:r>
      <w:r w:rsidRPr="009D44A4">
        <w:rPr>
          <w:rStyle w:val="libBold2Char"/>
          <w:rtl/>
        </w:rPr>
        <w:t xml:space="preserve"> جش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صه </w:t>
      </w:r>
      <w:r w:rsidRPr="00F118A8">
        <w:rPr>
          <w:rtl/>
        </w:rPr>
        <w:t xml:space="preserve">: ابن محمّد بن قتيبة يعرف بالقتيبي النيسابوري ، أبو الحسن ، تلميذ الفضل بن شاذان ، فاضل ، عليه اعتمد أبو عمرو الكشّي في كتاب الرجال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لم</w:t>
      </w:r>
      <w:r w:rsidRPr="00F118A8">
        <w:rPr>
          <w:rtl/>
        </w:rPr>
        <w:t xml:space="preserve"> : علي بن محمّد القتيبي تلميذ الفضل بن شاذان ، نيسابوري ، فاضل </w:t>
      </w:r>
      <w:r w:rsidRPr="00EB214B">
        <w:rPr>
          <w:rStyle w:val="libFootnotenumChar"/>
          <w:rtl/>
        </w:rPr>
        <w:t>(5)</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جعل له في النقد عنوانين وذكر ما في</w:t>
      </w:r>
      <w:r w:rsidRPr="009D44A4">
        <w:rPr>
          <w:rStyle w:val="libBold2Char"/>
          <w:rtl/>
        </w:rPr>
        <w:t xml:space="preserve"> جش </w:t>
      </w:r>
      <w:r w:rsidRPr="00F118A8">
        <w:rPr>
          <w:rtl/>
        </w:rPr>
        <w:t xml:space="preserve">في واحد وما في لم في الآخر </w:t>
      </w:r>
      <w:r w:rsidRPr="00EB214B">
        <w:rPr>
          <w:rStyle w:val="libFootnotenumChar"/>
          <w:rtl/>
        </w:rPr>
        <w:t>(6)</w:t>
      </w:r>
      <w:r w:rsidRPr="00F118A8">
        <w:rPr>
          <w:rtl/>
        </w:rPr>
        <w:t xml:space="preserve"> ، وكأنّه ظنّ التعدّد ، وهو فاسد. ويأتي ذكره في محمّد بن إسماعيل النيسابوري.</w:t>
      </w:r>
    </w:p>
    <w:p w:rsidR="0040581B" w:rsidRPr="00F118A8" w:rsidRDefault="0040581B" w:rsidP="00A966BB">
      <w:pPr>
        <w:pStyle w:val="libNormal"/>
        <w:rPr>
          <w:rtl/>
        </w:rPr>
      </w:pPr>
      <w:r w:rsidRPr="00F118A8">
        <w:rPr>
          <w:rtl/>
        </w:rPr>
        <w:t>وقال في المدارك بعد ما مرّ عنه في عبد الواحد بن محمّد بن عبدوس من مدحه : لكن في طريق هذه الرواية علي بن محمّد بن قتيبة وهو غير‌</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الوجيزة : 265 / 1283.</w:t>
      </w:r>
    </w:p>
    <w:p w:rsidR="0040581B" w:rsidRPr="00F118A8" w:rsidRDefault="0040581B" w:rsidP="005D33AA">
      <w:pPr>
        <w:pStyle w:val="libFootnote0"/>
        <w:rPr>
          <w:rtl/>
          <w:lang w:bidi="fa-IR"/>
        </w:rPr>
      </w:pPr>
      <w:r w:rsidRPr="00F118A8">
        <w:rPr>
          <w:rtl/>
        </w:rPr>
        <w:t>(2) تعليقة الوحيد البهبهاني : 238.</w:t>
      </w:r>
    </w:p>
    <w:p w:rsidR="0040581B" w:rsidRPr="00F118A8" w:rsidRDefault="0040581B" w:rsidP="005D33AA">
      <w:pPr>
        <w:pStyle w:val="libFootnote0"/>
        <w:rPr>
          <w:rtl/>
          <w:lang w:bidi="fa-IR"/>
        </w:rPr>
      </w:pPr>
      <w:r w:rsidRPr="00F118A8">
        <w:rPr>
          <w:rtl/>
        </w:rPr>
        <w:t>(3) رجال النجاشي : 259 / 678.</w:t>
      </w:r>
    </w:p>
    <w:p w:rsidR="0040581B" w:rsidRPr="00F118A8" w:rsidRDefault="0040581B" w:rsidP="005D33AA">
      <w:pPr>
        <w:pStyle w:val="libFootnote0"/>
        <w:rPr>
          <w:rtl/>
          <w:lang w:bidi="fa-IR"/>
        </w:rPr>
      </w:pPr>
      <w:r w:rsidRPr="00F118A8">
        <w:rPr>
          <w:rtl/>
        </w:rPr>
        <w:t>(4) الخلاصة : 94 / 16.</w:t>
      </w:r>
    </w:p>
    <w:p w:rsidR="0040581B" w:rsidRPr="00F118A8" w:rsidRDefault="0040581B" w:rsidP="005D33AA">
      <w:pPr>
        <w:pStyle w:val="libFootnote0"/>
        <w:rPr>
          <w:rtl/>
          <w:lang w:bidi="fa-IR"/>
        </w:rPr>
      </w:pPr>
      <w:r w:rsidRPr="00F118A8">
        <w:rPr>
          <w:rtl/>
        </w:rPr>
        <w:t>(5) رجال الشيخ : 478 / 2.</w:t>
      </w:r>
    </w:p>
    <w:p w:rsidR="0040581B" w:rsidRPr="00F118A8" w:rsidRDefault="0040581B" w:rsidP="005D33AA">
      <w:pPr>
        <w:pStyle w:val="libFootnote0"/>
        <w:rPr>
          <w:rtl/>
          <w:lang w:bidi="fa-IR"/>
        </w:rPr>
      </w:pPr>
      <w:r w:rsidRPr="00F118A8">
        <w:rPr>
          <w:rtl/>
        </w:rPr>
        <w:t>(6) نقد الرجال : 243 / 225.</w:t>
      </w:r>
    </w:p>
    <w:p w:rsidR="0040581B" w:rsidRPr="00F118A8" w:rsidRDefault="0040581B" w:rsidP="009D44A4">
      <w:pPr>
        <w:pStyle w:val="libNormal0"/>
        <w:rPr>
          <w:rtl/>
        </w:rPr>
      </w:pPr>
      <w:r>
        <w:rPr>
          <w:rtl/>
        </w:rPr>
        <w:br w:type="page"/>
      </w:r>
      <w:r w:rsidRPr="00F118A8">
        <w:rPr>
          <w:rtl/>
        </w:rPr>
        <w:lastRenderedPageBreak/>
        <w:t xml:space="preserve">موثّق ، بل ولا ممدوح مدحا يعتدّ به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وقال شيخنا يوسف البحراني بعد نقل ذلك عنه : المفهوم من </w:t>
      </w:r>
      <w:r w:rsidRPr="009D44A4">
        <w:rPr>
          <w:rStyle w:val="libBold2Char"/>
          <w:rtl/>
        </w:rPr>
        <w:t xml:space="preserve">كش </w:t>
      </w:r>
      <w:r w:rsidRPr="00F118A8">
        <w:rPr>
          <w:rtl/>
        </w:rPr>
        <w:t xml:space="preserve">في كتاب الرجال أنّه من مشايخه الّذين أكثر النقل عنهم </w:t>
      </w:r>
      <w:r w:rsidRPr="00EB214B">
        <w:rPr>
          <w:rStyle w:val="libFootnotenumChar"/>
          <w:rtl/>
        </w:rPr>
        <w:t>(2)</w:t>
      </w:r>
      <w:r>
        <w:rPr>
          <w:rtl/>
        </w:rPr>
        <w:t>.</w:t>
      </w:r>
      <w:r w:rsidRPr="00F118A8">
        <w:rPr>
          <w:rtl/>
        </w:rPr>
        <w:t xml:space="preserve"> ثمّ نقل عن بعض مشايخه المعاصرين تصحيح العلاّمة </w:t>
      </w:r>
      <w:r w:rsidR="00D13F11" w:rsidRPr="00D13F11">
        <w:rPr>
          <w:rStyle w:val="libAlaemChar"/>
          <w:rtl/>
        </w:rPr>
        <w:t>رحمه‌الله</w:t>
      </w:r>
      <w:r w:rsidRPr="00F118A8">
        <w:rPr>
          <w:rtl/>
        </w:rPr>
        <w:t xml:space="preserve"> طريقين في ترجمة يونس بن عبد الرحمن هو فيهما </w:t>
      </w:r>
      <w:r w:rsidRPr="00EB214B">
        <w:rPr>
          <w:rStyle w:val="libFootnotenumChar"/>
          <w:rtl/>
        </w:rPr>
        <w:t>(3)</w:t>
      </w:r>
      <w:r w:rsidRPr="00F118A8">
        <w:rPr>
          <w:rtl/>
        </w:rPr>
        <w:t xml:space="preserve"> ، وإكثار </w:t>
      </w:r>
      <w:r w:rsidRPr="009D44A4">
        <w:rPr>
          <w:rStyle w:val="libBold2Char"/>
          <w:rtl/>
        </w:rPr>
        <w:t xml:space="preserve">كش </w:t>
      </w:r>
      <w:r w:rsidRPr="00F118A8">
        <w:rPr>
          <w:rtl/>
        </w:rPr>
        <w:t>من الرواية عنه وأنّه من مشايخه المعتبرين ، وأنّ الفرق بينه وبين عبد الواحد تحكّم ، بل هذا أولى بالاعتماد ، لإيراد العلاّمة له في القسم الأوّل وتصحيحه حديثه في ترجمة يونس ، انتهى.</w:t>
      </w:r>
    </w:p>
    <w:p w:rsidR="0040581B" w:rsidRPr="00F118A8" w:rsidRDefault="0040581B" w:rsidP="00A966BB">
      <w:pPr>
        <w:pStyle w:val="libNormal"/>
        <w:rPr>
          <w:rtl/>
        </w:rPr>
      </w:pPr>
      <w:r w:rsidRPr="00F118A8">
        <w:rPr>
          <w:rtl/>
        </w:rPr>
        <w:t xml:space="preserve">وفي الوجيزة : ممدوح </w:t>
      </w:r>
      <w:r w:rsidRPr="00EB214B">
        <w:rPr>
          <w:rStyle w:val="libFootnotenumChar"/>
          <w:rtl/>
        </w:rPr>
        <w:t>(4)</w:t>
      </w:r>
      <w:r>
        <w:rPr>
          <w:rtl/>
        </w:rPr>
        <w:t>.</w:t>
      </w:r>
      <w:r w:rsidRPr="00F118A8">
        <w:rPr>
          <w:rtl/>
        </w:rPr>
        <w:t xml:space="preserve"> وذكره في الحاوي في قسم الثقات مع ما عرف من طريقته </w:t>
      </w:r>
      <w:r w:rsidRPr="00EB214B">
        <w:rPr>
          <w:rStyle w:val="libFootnotenumChar"/>
          <w:rtl/>
        </w:rPr>
        <w:t>(5)</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محمّد بن قتيبة الثقة ، عنه أحمد بن إدريس ، وعبد الواحد بن محمّد بن عبدوس النيسابوري العطّار </w:t>
      </w:r>
      <w:r w:rsidRPr="00EB214B">
        <w:rPr>
          <w:rStyle w:val="libFootnotenumChar"/>
          <w:rtl/>
        </w:rPr>
        <w:t>(6)</w:t>
      </w:r>
      <w:r>
        <w:rPr>
          <w:rtl/>
        </w:rPr>
        <w:t>.</w:t>
      </w:r>
    </w:p>
    <w:p w:rsidR="0040581B" w:rsidRPr="00F118A8" w:rsidRDefault="0040581B" w:rsidP="0040581B">
      <w:pPr>
        <w:pStyle w:val="Heading2"/>
        <w:rPr>
          <w:rtl/>
          <w:lang w:bidi="fa-IR"/>
        </w:rPr>
      </w:pPr>
      <w:bookmarkStart w:id="184" w:name="_Toc354758022"/>
      <w:bookmarkStart w:id="185" w:name="_Toc450048552"/>
      <w:r w:rsidRPr="00F118A8">
        <w:rPr>
          <w:rtl/>
          <w:lang w:bidi="fa-IR"/>
        </w:rPr>
        <w:t>2107</w:t>
      </w:r>
      <w:r>
        <w:rPr>
          <w:rtl/>
          <w:lang w:bidi="fa-IR"/>
        </w:rPr>
        <w:t xml:space="preserve"> ـ </w:t>
      </w:r>
      <w:r w:rsidRPr="00F118A8">
        <w:rPr>
          <w:rtl/>
          <w:lang w:bidi="fa-IR"/>
        </w:rPr>
        <w:t>علي بن محمّد الكرخي :</w:t>
      </w:r>
      <w:bookmarkEnd w:id="184"/>
      <w:bookmarkEnd w:id="185"/>
      <w:r w:rsidRPr="00F118A8">
        <w:rPr>
          <w:rtl/>
          <w:lang w:bidi="fa-IR"/>
        </w:rPr>
        <w:t xml:space="preserve"> </w:t>
      </w:r>
    </w:p>
    <w:p w:rsidR="0040581B" w:rsidRPr="00F118A8" w:rsidRDefault="0040581B" w:rsidP="00A966BB">
      <w:pPr>
        <w:pStyle w:val="libNormal"/>
        <w:rPr>
          <w:rtl/>
        </w:rPr>
      </w:pPr>
      <w:r w:rsidRPr="00F118A8">
        <w:rPr>
          <w:rtl/>
        </w:rPr>
        <w:t xml:space="preserve">أبو الحسن ، كان فقيها متكلّما من وجوه أصحابنا ، </w:t>
      </w:r>
      <w:r w:rsidRPr="009D44A4">
        <w:rPr>
          <w:rStyle w:val="libBold2Char"/>
          <w:rtl/>
        </w:rPr>
        <w:t xml:space="preserve">صه </w:t>
      </w:r>
      <w:r w:rsidRPr="00EB214B">
        <w:rPr>
          <w:rStyle w:val="libFootnotenumChar"/>
          <w:rtl/>
        </w:rPr>
        <w:t>(7)</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ذكر لي بعض أصحابنا أنّ له كتابا في الإمامة </w:t>
      </w:r>
      <w:r w:rsidRPr="00EB214B">
        <w:rPr>
          <w:rStyle w:val="libFootnotenumChar"/>
          <w:rtl/>
        </w:rPr>
        <w:t>(8)</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مدارك الأحكام : 6 / 84.</w:t>
      </w:r>
    </w:p>
    <w:p w:rsidR="0040581B" w:rsidRPr="00F118A8" w:rsidRDefault="0040581B" w:rsidP="005D33AA">
      <w:pPr>
        <w:pStyle w:val="libFootnote0"/>
        <w:rPr>
          <w:rtl/>
          <w:lang w:bidi="fa-IR"/>
        </w:rPr>
      </w:pPr>
      <w:r w:rsidRPr="00F118A8">
        <w:rPr>
          <w:rtl/>
        </w:rPr>
        <w:t>(2) الحدائق الناضرة : 13 / 221.</w:t>
      </w:r>
    </w:p>
    <w:p w:rsidR="0040581B" w:rsidRPr="00F118A8" w:rsidRDefault="0040581B" w:rsidP="005D33AA">
      <w:pPr>
        <w:pStyle w:val="libFootnote0"/>
        <w:rPr>
          <w:rtl/>
          <w:lang w:bidi="fa-IR"/>
        </w:rPr>
      </w:pPr>
      <w:r w:rsidRPr="00F118A8">
        <w:rPr>
          <w:rtl/>
        </w:rPr>
        <w:t>(3) الخلاصة : 184 / 1.</w:t>
      </w:r>
    </w:p>
    <w:p w:rsidR="0040581B" w:rsidRPr="00F118A8" w:rsidRDefault="0040581B" w:rsidP="005D33AA">
      <w:pPr>
        <w:pStyle w:val="libFootnote0"/>
        <w:rPr>
          <w:rtl/>
          <w:lang w:bidi="fa-IR"/>
        </w:rPr>
      </w:pPr>
      <w:r w:rsidRPr="00F118A8">
        <w:rPr>
          <w:rtl/>
        </w:rPr>
        <w:t>(4) الوجيزة : 265 / 1283.</w:t>
      </w:r>
    </w:p>
    <w:p w:rsidR="0040581B" w:rsidRPr="00F118A8" w:rsidRDefault="0040581B" w:rsidP="005D33AA">
      <w:pPr>
        <w:pStyle w:val="libFootnote0"/>
        <w:rPr>
          <w:rtl/>
          <w:lang w:bidi="fa-IR"/>
        </w:rPr>
      </w:pPr>
      <w:r w:rsidRPr="00F118A8">
        <w:rPr>
          <w:rtl/>
        </w:rPr>
        <w:t>(5) حاوي الأقوال : 103 / 376.</w:t>
      </w:r>
    </w:p>
    <w:p w:rsidR="0040581B" w:rsidRPr="00F118A8" w:rsidRDefault="0040581B" w:rsidP="005D33AA">
      <w:pPr>
        <w:pStyle w:val="libFootnote0"/>
        <w:rPr>
          <w:rtl/>
          <w:lang w:bidi="fa-IR"/>
        </w:rPr>
      </w:pPr>
      <w:r w:rsidRPr="00F118A8">
        <w:rPr>
          <w:rtl/>
        </w:rPr>
        <w:t>(6) هداية المحدّثين : 218.</w:t>
      </w:r>
    </w:p>
    <w:p w:rsidR="0040581B" w:rsidRPr="00F118A8" w:rsidRDefault="0040581B" w:rsidP="005D33AA">
      <w:pPr>
        <w:pStyle w:val="libFootnote0"/>
        <w:rPr>
          <w:rtl/>
          <w:lang w:bidi="fa-IR"/>
        </w:rPr>
      </w:pPr>
      <w:r w:rsidRPr="00F118A8">
        <w:rPr>
          <w:rtl/>
        </w:rPr>
        <w:t>(7) الخلاصة : 101 / 54.</w:t>
      </w:r>
    </w:p>
    <w:p w:rsidR="0040581B" w:rsidRPr="00F118A8" w:rsidRDefault="0040581B" w:rsidP="005D33AA">
      <w:pPr>
        <w:pStyle w:val="libFootnote0"/>
        <w:rPr>
          <w:rtl/>
          <w:lang w:bidi="fa-IR"/>
        </w:rPr>
      </w:pPr>
      <w:r w:rsidRPr="00F118A8">
        <w:rPr>
          <w:rtl/>
        </w:rPr>
        <w:t>(8) رجال النجاشي : 268 / 701.</w:t>
      </w:r>
    </w:p>
    <w:p w:rsidR="0040581B" w:rsidRPr="00F118A8" w:rsidRDefault="0040581B" w:rsidP="00A966BB">
      <w:pPr>
        <w:pStyle w:val="libNormal"/>
        <w:rPr>
          <w:rtl/>
        </w:rPr>
      </w:pPr>
      <w:r>
        <w:rPr>
          <w:rtl/>
        </w:rPr>
        <w:br w:type="page"/>
      </w:r>
      <w:r w:rsidRPr="009D44A4">
        <w:rPr>
          <w:rStyle w:val="libBold2Char"/>
          <w:rtl/>
        </w:rPr>
        <w:lastRenderedPageBreak/>
        <w:t xml:space="preserve">أقول : </w:t>
      </w:r>
      <w:r w:rsidRPr="00F118A8">
        <w:rPr>
          <w:rtl/>
        </w:rPr>
        <w:t xml:space="preserve">ذكره في الحاوي في القسم الرابع </w:t>
      </w:r>
      <w:r w:rsidRPr="00EB214B">
        <w:rPr>
          <w:rStyle w:val="libFootnotenumChar"/>
          <w:rtl/>
        </w:rPr>
        <w:t>(1)</w:t>
      </w:r>
      <w:r w:rsidRPr="00F118A8">
        <w:rPr>
          <w:rtl/>
        </w:rPr>
        <w:t xml:space="preserve"> مع أنّ كلا من الأوصاف الثلاثة كاف في إدراجه في قسم الحسان إن لم نقل الثقات كما هو عند الأستاذ العلاّمة بل وغيره ، فتدبّر.</w:t>
      </w:r>
    </w:p>
    <w:p w:rsidR="0040581B" w:rsidRPr="00F118A8" w:rsidRDefault="0040581B" w:rsidP="0040581B">
      <w:pPr>
        <w:pStyle w:val="Heading2"/>
        <w:rPr>
          <w:rtl/>
          <w:lang w:bidi="fa-IR"/>
        </w:rPr>
      </w:pPr>
      <w:bookmarkStart w:id="186" w:name="_Toc354758023"/>
      <w:bookmarkStart w:id="187" w:name="_Toc450048553"/>
      <w:r w:rsidRPr="00F118A8">
        <w:rPr>
          <w:rtl/>
          <w:lang w:bidi="fa-IR"/>
        </w:rPr>
        <w:t>2108</w:t>
      </w:r>
      <w:r>
        <w:rPr>
          <w:rtl/>
          <w:lang w:bidi="fa-IR"/>
        </w:rPr>
        <w:t xml:space="preserve"> ـ </w:t>
      </w:r>
      <w:r w:rsidRPr="00F118A8">
        <w:rPr>
          <w:rtl/>
          <w:lang w:bidi="fa-IR"/>
        </w:rPr>
        <w:t>علي بن محمّد بن محمّد :</w:t>
      </w:r>
      <w:bookmarkEnd w:id="186"/>
      <w:bookmarkEnd w:id="187"/>
      <w:r w:rsidRPr="00F118A8">
        <w:rPr>
          <w:rtl/>
          <w:lang w:bidi="fa-IR"/>
        </w:rPr>
        <w:t xml:space="preserve"> </w:t>
      </w:r>
    </w:p>
    <w:p w:rsidR="0040581B" w:rsidRPr="00F118A8" w:rsidRDefault="0040581B" w:rsidP="00A966BB">
      <w:pPr>
        <w:pStyle w:val="libNormal"/>
        <w:rPr>
          <w:rtl/>
        </w:rPr>
      </w:pPr>
      <w:r w:rsidRPr="00F118A8">
        <w:rPr>
          <w:rtl/>
        </w:rPr>
        <w:t xml:space="preserve">ابن عقبة الشيباني الكوفي ، يكنّى أبا الحسن ، سمع منه التلعكبري بالكوفة وببغداد وله منه إجازة ، لم </w:t>
      </w:r>
      <w:r w:rsidRPr="00EB214B">
        <w:rPr>
          <w:rStyle w:val="libFootnotenumChar"/>
          <w:rtl/>
        </w:rPr>
        <w:t>(2)</w:t>
      </w:r>
      <w:r>
        <w:rPr>
          <w:rtl/>
        </w:rPr>
        <w:t>.</w:t>
      </w:r>
    </w:p>
    <w:p w:rsidR="0040581B" w:rsidRPr="00F118A8" w:rsidRDefault="0040581B" w:rsidP="0040581B">
      <w:pPr>
        <w:pStyle w:val="Heading2"/>
        <w:rPr>
          <w:rtl/>
          <w:lang w:bidi="fa-IR"/>
        </w:rPr>
      </w:pPr>
      <w:bookmarkStart w:id="188" w:name="_Toc354758024"/>
      <w:bookmarkStart w:id="189" w:name="_Toc450048554"/>
      <w:r w:rsidRPr="00F118A8">
        <w:rPr>
          <w:rtl/>
          <w:lang w:bidi="fa-IR"/>
        </w:rPr>
        <w:t>2109</w:t>
      </w:r>
      <w:r>
        <w:rPr>
          <w:rtl/>
          <w:lang w:bidi="fa-IR"/>
        </w:rPr>
        <w:t xml:space="preserve"> ـ </w:t>
      </w:r>
      <w:r w:rsidRPr="00F118A8">
        <w:rPr>
          <w:rtl/>
          <w:lang w:bidi="fa-IR"/>
        </w:rPr>
        <w:t>علي بن محمّد المدائني :</w:t>
      </w:r>
      <w:bookmarkEnd w:id="188"/>
      <w:bookmarkEnd w:id="189"/>
      <w:r w:rsidRPr="00F118A8">
        <w:rPr>
          <w:rtl/>
          <w:lang w:bidi="fa-IR"/>
        </w:rPr>
        <w:t xml:space="preserve"> </w:t>
      </w:r>
    </w:p>
    <w:p w:rsidR="0040581B" w:rsidRPr="00F118A8" w:rsidRDefault="0040581B" w:rsidP="00A966BB">
      <w:pPr>
        <w:pStyle w:val="libNormal"/>
        <w:rPr>
          <w:rtl/>
        </w:rPr>
      </w:pPr>
      <w:r w:rsidRPr="00F118A8">
        <w:rPr>
          <w:rtl/>
        </w:rPr>
        <w:t xml:space="preserve">عامي المذهب ، </w:t>
      </w:r>
      <w:r w:rsidRPr="009D44A4">
        <w:rPr>
          <w:rStyle w:val="libBold2Char"/>
          <w:rtl/>
        </w:rPr>
        <w:t xml:space="preserve">صه </w:t>
      </w:r>
      <w:r w:rsidRPr="00EB214B">
        <w:rPr>
          <w:rStyle w:val="libFootnotenumChar"/>
          <w:rtl/>
        </w:rPr>
        <w:t>(3)</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ست </w:t>
      </w:r>
      <w:r w:rsidRPr="00F118A8">
        <w:rPr>
          <w:rtl/>
        </w:rPr>
        <w:t xml:space="preserve">: له كتب كثيرة حسنة في السير ، وله كتاب مقتل الحسين </w:t>
      </w:r>
      <w:r w:rsidR="00D13F11" w:rsidRPr="00D13F11">
        <w:rPr>
          <w:rStyle w:val="libAlaemChar"/>
          <w:rtl/>
        </w:rPr>
        <w:t>عليه‌السلام</w:t>
      </w:r>
      <w:r w:rsidRPr="00F118A8">
        <w:rPr>
          <w:rtl/>
        </w:rPr>
        <w:t xml:space="preserve"> ، عنه الحارث بن أبي أسامة </w:t>
      </w:r>
      <w:r w:rsidRPr="00EB214B">
        <w:rPr>
          <w:rStyle w:val="libFootnotenumChar"/>
          <w:rtl/>
        </w:rPr>
        <w:t>(4)</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محمّد المدائني ، عنه الحارث بن أبي أسامة </w:t>
      </w:r>
      <w:r w:rsidRPr="00EB214B">
        <w:rPr>
          <w:rStyle w:val="libFootnotenumChar"/>
          <w:rtl/>
        </w:rPr>
        <w:t>(5)</w:t>
      </w:r>
      <w:r>
        <w:rPr>
          <w:rtl/>
        </w:rPr>
        <w:t>.</w:t>
      </w:r>
    </w:p>
    <w:p w:rsidR="0040581B" w:rsidRPr="00F118A8" w:rsidRDefault="0040581B" w:rsidP="0040581B">
      <w:pPr>
        <w:pStyle w:val="Heading2"/>
        <w:rPr>
          <w:rtl/>
          <w:lang w:bidi="fa-IR"/>
        </w:rPr>
      </w:pPr>
      <w:bookmarkStart w:id="190" w:name="_Toc354758025"/>
      <w:bookmarkStart w:id="191" w:name="_Toc450048555"/>
      <w:r w:rsidRPr="00F118A8">
        <w:rPr>
          <w:rtl/>
          <w:lang w:bidi="fa-IR"/>
        </w:rPr>
        <w:t>2110</w:t>
      </w:r>
      <w:r>
        <w:rPr>
          <w:rtl/>
          <w:lang w:bidi="fa-IR"/>
        </w:rPr>
        <w:t xml:space="preserve"> ـ </w:t>
      </w:r>
      <w:r w:rsidRPr="00F118A8">
        <w:rPr>
          <w:rtl/>
          <w:lang w:bidi="fa-IR"/>
        </w:rPr>
        <w:t>علي بن محمّد المنقري :</w:t>
      </w:r>
      <w:bookmarkEnd w:id="190"/>
      <w:bookmarkEnd w:id="191"/>
      <w:r w:rsidRPr="00F118A8">
        <w:rPr>
          <w:rtl/>
          <w:lang w:bidi="fa-IR"/>
        </w:rPr>
        <w:t xml:space="preserve"> </w:t>
      </w:r>
    </w:p>
    <w:p w:rsidR="0040581B" w:rsidRPr="00F118A8" w:rsidRDefault="0040581B" w:rsidP="00A966BB">
      <w:pPr>
        <w:pStyle w:val="libNormal"/>
        <w:rPr>
          <w:rtl/>
        </w:rPr>
      </w:pPr>
      <w:r w:rsidRPr="009D44A4">
        <w:rPr>
          <w:rStyle w:val="libBold2Char"/>
          <w:rtl/>
        </w:rPr>
        <w:t>دي</w:t>
      </w:r>
      <w:r w:rsidRPr="00F118A8">
        <w:rPr>
          <w:rtl/>
        </w:rPr>
        <w:t xml:space="preserve"> </w:t>
      </w:r>
      <w:r w:rsidRPr="00EB214B">
        <w:rPr>
          <w:rStyle w:val="libFootnotenumChar"/>
          <w:rtl/>
        </w:rPr>
        <w:t>(6)</w:t>
      </w:r>
      <w:r>
        <w:rPr>
          <w:rtl/>
        </w:rPr>
        <w:t>.</w:t>
      </w:r>
      <w:r w:rsidRPr="00F118A8">
        <w:rPr>
          <w:rtl/>
        </w:rPr>
        <w:t xml:space="preserve"> وزاد </w:t>
      </w:r>
      <w:r w:rsidRPr="009D44A4">
        <w:rPr>
          <w:rStyle w:val="libBold2Char"/>
          <w:rtl/>
        </w:rPr>
        <w:t xml:space="preserve">صه </w:t>
      </w:r>
      <w:r w:rsidRPr="00F118A8">
        <w:rPr>
          <w:rtl/>
        </w:rPr>
        <w:t xml:space="preserve">: كوفي ثقة </w:t>
      </w:r>
      <w:r w:rsidRPr="00EB214B">
        <w:rPr>
          <w:rStyle w:val="libFootnotenumChar"/>
          <w:rtl/>
        </w:rPr>
        <w:t>(7)</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له كتاب نوادر ، محمّد بن علي بن محبوب عنه به </w:t>
      </w:r>
      <w:r w:rsidRPr="00EB214B">
        <w:rPr>
          <w:rStyle w:val="libFootnotenumChar"/>
          <w:rtl/>
        </w:rPr>
        <w:t>(8)</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الحسين بن عبيد الله ، عن أحمد بن محمّد بن يحيى ، عن‌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حاوي الأقوال : 284 / 1642.</w:t>
      </w:r>
    </w:p>
    <w:p w:rsidR="0040581B" w:rsidRPr="00F118A8" w:rsidRDefault="0040581B" w:rsidP="005D33AA">
      <w:pPr>
        <w:pStyle w:val="libFootnote0"/>
        <w:rPr>
          <w:rtl/>
          <w:lang w:bidi="fa-IR"/>
        </w:rPr>
      </w:pPr>
      <w:r w:rsidRPr="00F118A8">
        <w:rPr>
          <w:rtl/>
        </w:rPr>
        <w:t>(2) رجال الشيخ : 481 / 30. و: ابن عقبة ، لم ترد في نسخة « ش »</w:t>
      </w:r>
      <w:r>
        <w:rPr>
          <w:rtl/>
        </w:rPr>
        <w:t>.</w:t>
      </w:r>
    </w:p>
    <w:p w:rsidR="0040581B" w:rsidRPr="00F118A8" w:rsidRDefault="0040581B" w:rsidP="005D33AA">
      <w:pPr>
        <w:pStyle w:val="libFootnote0"/>
        <w:rPr>
          <w:rtl/>
          <w:lang w:bidi="fa-IR"/>
        </w:rPr>
      </w:pPr>
      <w:r w:rsidRPr="00F118A8">
        <w:rPr>
          <w:rtl/>
        </w:rPr>
        <w:t>(3) الخلاصة : 233 / 11.</w:t>
      </w:r>
    </w:p>
    <w:p w:rsidR="0040581B" w:rsidRPr="00F118A8" w:rsidRDefault="0040581B" w:rsidP="005D33AA">
      <w:pPr>
        <w:pStyle w:val="libFootnote0"/>
        <w:rPr>
          <w:rtl/>
          <w:lang w:bidi="fa-IR"/>
        </w:rPr>
      </w:pPr>
      <w:r w:rsidRPr="00F118A8">
        <w:rPr>
          <w:rtl/>
        </w:rPr>
        <w:t>(4) الفهرست : 95 / 405.</w:t>
      </w:r>
    </w:p>
    <w:p w:rsidR="0040581B" w:rsidRPr="00F118A8" w:rsidRDefault="0040581B" w:rsidP="005D33AA">
      <w:pPr>
        <w:pStyle w:val="libFootnote0"/>
        <w:rPr>
          <w:rtl/>
          <w:lang w:bidi="fa-IR"/>
        </w:rPr>
      </w:pPr>
      <w:r w:rsidRPr="00F118A8">
        <w:rPr>
          <w:rtl/>
        </w:rPr>
        <w:t>(5) هداية المحدّثين : 219.</w:t>
      </w:r>
    </w:p>
    <w:p w:rsidR="0040581B" w:rsidRPr="00F118A8" w:rsidRDefault="0040581B" w:rsidP="005D33AA">
      <w:pPr>
        <w:pStyle w:val="libFootnote0"/>
        <w:rPr>
          <w:rtl/>
          <w:lang w:bidi="fa-IR"/>
        </w:rPr>
      </w:pPr>
      <w:r w:rsidRPr="00F118A8">
        <w:rPr>
          <w:rtl/>
        </w:rPr>
        <w:t>(6) رجال الشيخ : 419 / 30.</w:t>
      </w:r>
    </w:p>
    <w:p w:rsidR="0040581B" w:rsidRPr="00F118A8" w:rsidRDefault="0040581B" w:rsidP="005D33AA">
      <w:pPr>
        <w:pStyle w:val="libFootnote0"/>
        <w:rPr>
          <w:rtl/>
          <w:lang w:bidi="fa-IR"/>
        </w:rPr>
      </w:pPr>
      <w:r w:rsidRPr="00F118A8">
        <w:rPr>
          <w:rtl/>
        </w:rPr>
        <w:t>(7) الخلاصة : 100 / 42 ، وفيها : المقري ، وفي النسخة الخطيّة منها : المنقري.</w:t>
      </w:r>
    </w:p>
    <w:p w:rsidR="0040581B" w:rsidRPr="00F118A8" w:rsidRDefault="0040581B" w:rsidP="005D33AA">
      <w:pPr>
        <w:pStyle w:val="libFootnote0"/>
        <w:rPr>
          <w:rtl/>
          <w:lang w:bidi="fa-IR"/>
        </w:rPr>
      </w:pPr>
      <w:r w:rsidRPr="00F118A8">
        <w:rPr>
          <w:rtl/>
        </w:rPr>
        <w:t>(8) رجال النجاشي : 257 / 674.</w:t>
      </w:r>
    </w:p>
    <w:p w:rsidR="0040581B" w:rsidRPr="00F118A8" w:rsidRDefault="0040581B" w:rsidP="009D44A4">
      <w:pPr>
        <w:pStyle w:val="libNormal0"/>
        <w:rPr>
          <w:rtl/>
        </w:rPr>
      </w:pPr>
      <w:r>
        <w:rPr>
          <w:rtl/>
        </w:rPr>
        <w:br w:type="page"/>
      </w:r>
      <w:r w:rsidRPr="00F118A8">
        <w:rPr>
          <w:rtl/>
        </w:rPr>
        <w:lastRenderedPageBreak/>
        <w:t xml:space="preserve">أبيه ، عن محمّد بن علي بن محبوب ، عنه </w:t>
      </w:r>
      <w:r w:rsidRPr="00EB214B">
        <w:rPr>
          <w:rStyle w:val="libFootnotenumChar"/>
          <w:rtl/>
        </w:rPr>
        <w:t>(1)</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محمّد المنقري الثقة ، عنه محمّد بن علي بن محبوب </w:t>
      </w:r>
      <w:r w:rsidRPr="00EB214B">
        <w:rPr>
          <w:rStyle w:val="libFootnotenumChar"/>
          <w:rtl/>
        </w:rPr>
        <w:t>(2)</w:t>
      </w:r>
      <w:r>
        <w:rPr>
          <w:rtl/>
        </w:rPr>
        <w:t>.</w:t>
      </w:r>
    </w:p>
    <w:p w:rsidR="0040581B" w:rsidRPr="00F118A8" w:rsidRDefault="0040581B" w:rsidP="0040581B">
      <w:pPr>
        <w:pStyle w:val="Heading2"/>
        <w:rPr>
          <w:rtl/>
          <w:lang w:bidi="fa-IR"/>
        </w:rPr>
      </w:pPr>
      <w:bookmarkStart w:id="192" w:name="_Toc354758026"/>
      <w:bookmarkStart w:id="193" w:name="_Toc450048556"/>
      <w:r w:rsidRPr="00F118A8">
        <w:rPr>
          <w:rtl/>
          <w:lang w:bidi="fa-IR"/>
        </w:rPr>
        <w:t>2111</w:t>
      </w:r>
      <w:r>
        <w:rPr>
          <w:rtl/>
          <w:lang w:bidi="fa-IR"/>
        </w:rPr>
        <w:t xml:space="preserve"> ـ </w:t>
      </w:r>
      <w:r w:rsidRPr="00F118A8">
        <w:rPr>
          <w:rtl/>
          <w:lang w:bidi="fa-IR"/>
        </w:rPr>
        <w:t>علي بن محمّد الورّاق :</w:t>
      </w:r>
      <w:bookmarkEnd w:id="192"/>
      <w:bookmarkEnd w:id="193"/>
      <w:r w:rsidRPr="00F118A8">
        <w:rPr>
          <w:rtl/>
          <w:lang w:bidi="fa-IR"/>
        </w:rPr>
        <w:t xml:space="preserve"> </w:t>
      </w:r>
    </w:p>
    <w:p w:rsidR="0040581B" w:rsidRPr="00F118A8" w:rsidRDefault="0040581B" w:rsidP="00A966BB">
      <w:pPr>
        <w:pStyle w:val="libNormal"/>
        <w:rPr>
          <w:rtl/>
        </w:rPr>
      </w:pPr>
      <w:r w:rsidRPr="00F118A8">
        <w:rPr>
          <w:rtl/>
        </w:rPr>
        <w:t xml:space="preserve">هو علي بن محمّد بن عبد الله الورّاق ، ومرّ بعنوان : ابن عبد الله الورّاق ، </w:t>
      </w:r>
      <w:r w:rsidRPr="009D44A4">
        <w:rPr>
          <w:rStyle w:val="libBold2Char"/>
          <w:rtl/>
        </w:rPr>
        <w:t xml:space="preserve">تعق </w:t>
      </w:r>
      <w:r w:rsidRPr="00EB214B">
        <w:rPr>
          <w:rStyle w:val="libFootnotenumChar"/>
          <w:rtl/>
        </w:rPr>
        <w:t>(3)</w:t>
      </w:r>
      <w:r>
        <w:rPr>
          <w:rtl/>
        </w:rPr>
        <w:t>.</w:t>
      </w:r>
    </w:p>
    <w:p w:rsidR="0040581B" w:rsidRPr="00F118A8" w:rsidRDefault="0040581B" w:rsidP="0040581B">
      <w:pPr>
        <w:pStyle w:val="Heading2"/>
        <w:rPr>
          <w:rtl/>
          <w:lang w:bidi="fa-IR"/>
        </w:rPr>
      </w:pPr>
      <w:bookmarkStart w:id="194" w:name="_Toc354758027"/>
      <w:bookmarkStart w:id="195" w:name="_Toc450048557"/>
      <w:r w:rsidRPr="00F118A8">
        <w:rPr>
          <w:rtl/>
          <w:lang w:bidi="fa-IR"/>
        </w:rPr>
        <w:t>2112</w:t>
      </w:r>
      <w:r>
        <w:rPr>
          <w:rtl/>
          <w:lang w:bidi="fa-IR"/>
        </w:rPr>
        <w:t xml:space="preserve"> ـ </w:t>
      </w:r>
      <w:r w:rsidRPr="00F118A8">
        <w:rPr>
          <w:rtl/>
          <w:lang w:bidi="fa-IR"/>
        </w:rPr>
        <w:t>علي بن محمّد بن يعقوب :</w:t>
      </w:r>
      <w:bookmarkEnd w:id="194"/>
      <w:bookmarkEnd w:id="195"/>
      <w:r w:rsidRPr="00F118A8">
        <w:rPr>
          <w:rtl/>
          <w:lang w:bidi="fa-IR"/>
        </w:rPr>
        <w:t xml:space="preserve"> </w:t>
      </w:r>
    </w:p>
    <w:p w:rsidR="0040581B" w:rsidRPr="00F118A8" w:rsidRDefault="0040581B" w:rsidP="00A966BB">
      <w:pPr>
        <w:pStyle w:val="libNormal"/>
        <w:rPr>
          <w:rtl/>
        </w:rPr>
      </w:pPr>
      <w:r w:rsidRPr="00F118A8">
        <w:rPr>
          <w:rtl/>
        </w:rPr>
        <w:t xml:space="preserve">ابن إسحاق بن عمّار الصيرفي الكسائي الكوفي العجلي ، روى عنه التلعكبري وسمع منه سنة خمس وعشرين وثلاثمائة وله منه إجازة ، مات سنة اثنتين وثلاثين وثلاثمائة ، لم </w:t>
      </w:r>
      <w:r w:rsidRPr="00EB214B">
        <w:rPr>
          <w:rStyle w:val="libFootnotenumChar"/>
          <w:rtl/>
        </w:rPr>
        <w:t>(4)</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محمّد بن يعقوب ، عنه التلعكبري </w:t>
      </w:r>
      <w:r w:rsidRPr="00EB214B">
        <w:rPr>
          <w:rStyle w:val="libFootnotenumChar"/>
          <w:rtl/>
        </w:rPr>
        <w:t>(5)</w:t>
      </w:r>
      <w:r>
        <w:rPr>
          <w:rtl/>
        </w:rPr>
        <w:t>.</w:t>
      </w:r>
    </w:p>
    <w:p w:rsidR="0040581B" w:rsidRPr="00F118A8" w:rsidRDefault="0040581B" w:rsidP="0040581B">
      <w:pPr>
        <w:pStyle w:val="Heading2"/>
        <w:rPr>
          <w:rtl/>
          <w:lang w:bidi="fa-IR"/>
        </w:rPr>
      </w:pPr>
      <w:bookmarkStart w:id="196" w:name="_Toc354758028"/>
      <w:bookmarkStart w:id="197" w:name="_Toc450048558"/>
      <w:r w:rsidRPr="00F118A8">
        <w:rPr>
          <w:rtl/>
          <w:lang w:bidi="fa-IR"/>
        </w:rPr>
        <w:t>2113</w:t>
      </w:r>
      <w:r>
        <w:rPr>
          <w:rtl/>
          <w:lang w:bidi="fa-IR"/>
        </w:rPr>
        <w:t xml:space="preserve"> ـ </w:t>
      </w:r>
      <w:r w:rsidRPr="00F118A8">
        <w:rPr>
          <w:rtl/>
          <w:lang w:bidi="fa-IR"/>
        </w:rPr>
        <w:t>علي بن محمّد بن يوسف :</w:t>
      </w:r>
      <w:bookmarkEnd w:id="196"/>
      <w:bookmarkEnd w:id="197"/>
      <w:r w:rsidRPr="00F118A8">
        <w:rPr>
          <w:rtl/>
          <w:lang w:bidi="fa-IR"/>
        </w:rPr>
        <w:t xml:space="preserve"> </w:t>
      </w:r>
    </w:p>
    <w:p w:rsidR="0040581B" w:rsidRPr="00F118A8" w:rsidRDefault="0040581B" w:rsidP="00A966BB">
      <w:pPr>
        <w:pStyle w:val="libNormal"/>
        <w:rPr>
          <w:rtl/>
        </w:rPr>
      </w:pPr>
      <w:r w:rsidRPr="00F118A8">
        <w:rPr>
          <w:rtl/>
        </w:rPr>
        <w:t>ابن مهجور ، أبو الحسن الفارسي المعروف بابن خالويه</w:t>
      </w:r>
      <w:r>
        <w:rPr>
          <w:rtl/>
        </w:rPr>
        <w:t xml:space="preserve"> ـ </w:t>
      </w:r>
      <w:r w:rsidRPr="00F118A8">
        <w:rPr>
          <w:rtl/>
        </w:rPr>
        <w:t>بالخاء المعجمة</w:t>
      </w:r>
      <w:r>
        <w:rPr>
          <w:rtl/>
        </w:rPr>
        <w:t xml:space="preserve"> ـ </w:t>
      </w:r>
      <w:r w:rsidRPr="00F118A8">
        <w:rPr>
          <w:rtl/>
        </w:rPr>
        <w:t xml:space="preserve">، شيخ من أصحابنا ، ثقة ، سمع الحديث وأكثر ، </w:t>
      </w:r>
      <w:r w:rsidRPr="009D44A4">
        <w:rPr>
          <w:rStyle w:val="libBold2Char"/>
          <w:rtl/>
        </w:rPr>
        <w:t xml:space="preserve">صه </w:t>
      </w:r>
      <w:r w:rsidRPr="00EB214B">
        <w:rPr>
          <w:rStyle w:val="libFootnotenumChar"/>
          <w:rtl/>
        </w:rPr>
        <w:t>(6)</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أخبرنا عنه عدّة من أصحابنا </w:t>
      </w:r>
      <w:r w:rsidRPr="00EB214B">
        <w:rPr>
          <w:rStyle w:val="libFootnotenumChar"/>
          <w:rtl/>
        </w:rPr>
        <w:t>(7)</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الفهرست : 97 / 421.</w:t>
      </w:r>
    </w:p>
    <w:p w:rsidR="0040581B" w:rsidRPr="00F118A8" w:rsidRDefault="0040581B" w:rsidP="005D33AA">
      <w:pPr>
        <w:pStyle w:val="libFootnote0"/>
        <w:rPr>
          <w:rtl/>
          <w:lang w:bidi="fa-IR"/>
        </w:rPr>
      </w:pPr>
      <w:r w:rsidRPr="00F118A8">
        <w:rPr>
          <w:rtl/>
        </w:rPr>
        <w:t>(2) هداية المحدّثين : 219.</w:t>
      </w:r>
    </w:p>
    <w:p w:rsidR="0040581B" w:rsidRPr="00F118A8" w:rsidRDefault="0040581B" w:rsidP="005D33AA">
      <w:pPr>
        <w:pStyle w:val="libFootnote0"/>
        <w:rPr>
          <w:rtl/>
          <w:lang w:bidi="fa-IR"/>
        </w:rPr>
      </w:pPr>
      <w:r w:rsidRPr="00F118A8">
        <w:rPr>
          <w:rtl/>
        </w:rPr>
        <w:t>(3) تعليقة الوحيد البهبهاني : 239.</w:t>
      </w:r>
    </w:p>
    <w:p w:rsidR="0040581B" w:rsidRPr="00F118A8" w:rsidRDefault="0040581B" w:rsidP="005D33AA">
      <w:pPr>
        <w:pStyle w:val="libFootnote0"/>
        <w:rPr>
          <w:rtl/>
          <w:lang w:bidi="fa-IR"/>
        </w:rPr>
      </w:pPr>
      <w:r w:rsidRPr="00F118A8">
        <w:rPr>
          <w:rtl/>
        </w:rPr>
        <w:t>(4) رجال الشيخ : 481 / 25.</w:t>
      </w:r>
    </w:p>
    <w:p w:rsidR="0040581B" w:rsidRPr="00F118A8" w:rsidRDefault="0040581B" w:rsidP="005D33AA">
      <w:pPr>
        <w:pStyle w:val="libFootnote0"/>
        <w:rPr>
          <w:rtl/>
          <w:lang w:bidi="fa-IR"/>
        </w:rPr>
      </w:pPr>
      <w:r w:rsidRPr="00F118A8">
        <w:rPr>
          <w:rtl/>
        </w:rPr>
        <w:t>(5) هداية المحدّثين : 219.</w:t>
      </w:r>
    </w:p>
    <w:p w:rsidR="0040581B" w:rsidRPr="00F118A8" w:rsidRDefault="0040581B" w:rsidP="005D33AA">
      <w:pPr>
        <w:pStyle w:val="libFootnote0"/>
        <w:rPr>
          <w:rtl/>
          <w:lang w:bidi="fa-IR"/>
        </w:rPr>
      </w:pPr>
      <w:r w:rsidRPr="00F118A8">
        <w:rPr>
          <w:rtl/>
        </w:rPr>
        <w:t>(6) الخلاصة : 101 / 52.</w:t>
      </w:r>
    </w:p>
    <w:p w:rsidR="0040581B" w:rsidRPr="00F118A8" w:rsidRDefault="0040581B" w:rsidP="005D33AA">
      <w:pPr>
        <w:pStyle w:val="libFootnote0"/>
        <w:rPr>
          <w:rtl/>
          <w:lang w:bidi="fa-IR"/>
        </w:rPr>
      </w:pPr>
      <w:r w:rsidRPr="00F118A8">
        <w:rPr>
          <w:rtl/>
        </w:rPr>
        <w:t>(7) رجال النجاشي : 268 / 699.</w:t>
      </w:r>
    </w:p>
    <w:p w:rsidR="0040581B" w:rsidRPr="00F118A8" w:rsidRDefault="0040581B" w:rsidP="0040581B">
      <w:pPr>
        <w:pStyle w:val="Heading2"/>
        <w:rPr>
          <w:rtl/>
          <w:lang w:bidi="fa-IR"/>
        </w:rPr>
      </w:pPr>
      <w:r>
        <w:rPr>
          <w:rtl/>
          <w:lang w:bidi="fa-IR"/>
        </w:rPr>
        <w:br w:type="page"/>
      </w:r>
      <w:bookmarkStart w:id="198" w:name="_Toc354758029"/>
      <w:bookmarkStart w:id="199" w:name="_Toc450048559"/>
      <w:r w:rsidRPr="00F118A8">
        <w:rPr>
          <w:rtl/>
          <w:lang w:bidi="fa-IR"/>
        </w:rPr>
        <w:lastRenderedPageBreak/>
        <w:t>2114</w:t>
      </w:r>
      <w:r>
        <w:rPr>
          <w:rtl/>
          <w:lang w:bidi="fa-IR"/>
        </w:rPr>
        <w:t xml:space="preserve"> ـ </w:t>
      </w:r>
      <w:r w:rsidRPr="00F118A8">
        <w:rPr>
          <w:rtl/>
          <w:lang w:bidi="fa-IR"/>
        </w:rPr>
        <w:t>علي بن المسيّب :</w:t>
      </w:r>
      <w:bookmarkEnd w:id="198"/>
      <w:bookmarkEnd w:id="199"/>
      <w:r w:rsidRPr="00F118A8">
        <w:rPr>
          <w:rtl/>
          <w:lang w:bidi="fa-IR"/>
        </w:rPr>
        <w:t xml:space="preserve"> </w:t>
      </w:r>
    </w:p>
    <w:p w:rsidR="0040581B" w:rsidRPr="00F118A8" w:rsidRDefault="0040581B" w:rsidP="00A966BB">
      <w:pPr>
        <w:pStyle w:val="libNormal"/>
        <w:rPr>
          <w:rtl/>
        </w:rPr>
      </w:pPr>
      <w:r w:rsidRPr="00F118A8">
        <w:rPr>
          <w:rtl/>
        </w:rPr>
        <w:t>عربي ، من أهل همدان ، ثقة ،</w:t>
      </w:r>
      <w:r w:rsidRPr="009D44A4">
        <w:rPr>
          <w:rStyle w:val="libBold2Char"/>
          <w:rtl/>
        </w:rPr>
        <w:t xml:space="preserve"> ضا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وزاد </w:t>
      </w:r>
      <w:r w:rsidRPr="009D44A4">
        <w:rPr>
          <w:rStyle w:val="libBold2Char"/>
          <w:rtl/>
        </w:rPr>
        <w:t xml:space="preserve">صه </w:t>
      </w:r>
      <w:r w:rsidRPr="00F118A8">
        <w:rPr>
          <w:rtl/>
        </w:rPr>
        <w:t xml:space="preserve">: من أصحاب الرضا </w:t>
      </w:r>
      <w:r w:rsidR="00D13F11" w:rsidRPr="00D13F11">
        <w:rPr>
          <w:rStyle w:val="libAlaemChar"/>
          <w:rtl/>
        </w:rPr>
        <w:t>عليه‌السلام</w:t>
      </w:r>
      <w:r w:rsidRPr="00F118A8">
        <w:rPr>
          <w:rtl/>
        </w:rPr>
        <w:t xml:space="preserve"> </w:t>
      </w:r>
      <w:r w:rsidRPr="00EB214B">
        <w:rPr>
          <w:rStyle w:val="libFootnotenumChar"/>
          <w:rtl/>
        </w:rPr>
        <w:t>(2)</w:t>
      </w:r>
      <w:r>
        <w:rPr>
          <w:rtl/>
        </w:rPr>
        <w:t>.</w:t>
      </w:r>
    </w:p>
    <w:p w:rsidR="0040581B" w:rsidRPr="00F118A8" w:rsidRDefault="0040581B" w:rsidP="0040581B">
      <w:pPr>
        <w:pStyle w:val="Heading2"/>
        <w:rPr>
          <w:rtl/>
          <w:lang w:bidi="fa-IR"/>
        </w:rPr>
      </w:pPr>
      <w:bookmarkStart w:id="200" w:name="_Toc354758030"/>
      <w:bookmarkStart w:id="201" w:name="_Toc450048560"/>
      <w:r w:rsidRPr="00F118A8">
        <w:rPr>
          <w:rtl/>
          <w:lang w:bidi="fa-IR"/>
        </w:rPr>
        <w:t>2115</w:t>
      </w:r>
      <w:r>
        <w:rPr>
          <w:rtl/>
          <w:lang w:bidi="fa-IR"/>
        </w:rPr>
        <w:t xml:space="preserve"> ـ </w:t>
      </w:r>
      <w:r w:rsidRPr="00F118A8">
        <w:rPr>
          <w:rtl/>
          <w:lang w:bidi="fa-IR"/>
        </w:rPr>
        <w:t>علي بن مطر :</w:t>
      </w:r>
      <w:bookmarkEnd w:id="200"/>
      <w:bookmarkEnd w:id="201"/>
      <w:r w:rsidRPr="00F118A8">
        <w:rPr>
          <w:rtl/>
          <w:lang w:bidi="fa-IR"/>
        </w:rPr>
        <w:t xml:space="preserve"> </w:t>
      </w:r>
    </w:p>
    <w:p w:rsidR="0040581B" w:rsidRPr="00F118A8" w:rsidRDefault="0040581B" w:rsidP="00A966BB">
      <w:pPr>
        <w:pStyle w:val="libNormal"/>
        <w:rPr>
          <w:rtl/>
        </w:rPr>
      </w:pPr>
      <w:r w:rsidRPr="00F118A8">
        <w:rPr>
          <w:rtl/>
        </w:rPr>
        <w:t xml:space="preserve">للصدوق طريق إليه </w:t>
      </w:r>
      <w:r w:rsidRPr="00EB214B">
        <w:rPr>
          <w:rStyle w:val="libFootnotenumChar"/>
          <w:rtl/>
        </w:rPr>
        <w:t>(3)</w:t>
      </w:r>
      <w:r w:rsidRPr="00F118A8">
        <w:rPr>
          <w:rtl/>
        </w:rPr>
        <w:t xml:space="preserve"> ، ويروي عنه صفوان بن يحيى </w:t>
      </w:r>
      <w:r w:rsidRPr="00EB214B">
        <w:rPr>
          <w:rStyle w:val="libFootnotenumChar"/>
          <w:rtl/>
        </w:rPr>
        <w:t>(4)</w:t>
      </w:r>
      <w:r w:rsidRPr="00F118A8">
        <w:rPr>
          <w:rtl/>
        </w:rPr>
        <w:t xml:space="preserve"> في الصحيح ، وهو دليل الوثاقة ، ويؤيّدها رواية أحمد بن محمّد بن عيسى عنه </w:t>
      </w:r>
      <w:r w:rsidRPr="00EB214B">
        <w:rPr>
          <w:rStyle w:val="libFootnotenumChar"/>
          <w:rtl/>
        </w:rPr>
        <w:t>(5)</w:t>
      </w:r>
      <w:r w:rsidRPr="00F118A8">
        <w:rPr>
          <w:rtl/>
        </w:rPr>
        <w:t xml:space="preserve"> ، </w:t>
      </w:r>
      <w:r w:rsidRPr="009D44A4">
        <w:rPr>
          <w:rStyle w:val="libBold2Char"/>
          <w:rtl/>
        </w:rPr>
        <w:t xml:space="preserve">تعق </w:t>
      </w:r>
      <w:r w:rsidRPr="00EB214B">
        <w:rPr>
          <w:rStyle w:val="libFootnotenumChar"/>
          <w:rtl/>
        </w:rPr>
        <w:t>(6)</w:t>
      </w:r>
      <w:r>
        <w:rPr>
          <w:rtl/>
        </w:rPr>
        <w:t>.</w:t>
      </w:r>
    </w:p>
    <w:p w:rsidR="0040581B" w:rsidRPr="00F118A8" w:rsidRDefault="0040581B" w:rsidP="0040581B">
      <w:pPr>
        <w:pStyle w:val="Heading2"/>
        <w:rPr>
          <w:rtl/>
          <w:lang w:bidi="fa-IR"/>
        </w:rPr>
      </w:pPr>
      <w:bookmarkStart w:id="202" w:name="_Toc354758031"/>
      <w:bookmarkStart w:id="203" w:name="_Toc450048561"/>
      <w:r w:rsidRPr="00F118A8">
        <w:rPr>
          <w:rtl/>
          <w:lang w:bidi="fa-IR"/>
        </w:rPr>
        <w:t>2116</w:t>
      </w:r>
      <w:r>
        <w:rPr>
          <w:rtl/>
          <w:lang w:bidi="fa-IR"/>
        </w:rPr>
        <w:t xml:space="preserve"> ـ </w:t>
      </w:r>
      <w:r w:rsidRPr="00F118A8">
        <w:rPr>
          <w:rtl/>
          <w:lang w:bidi="fa-IR"/>
        </w:rPr>
        <w:t>علي بن معبد :</w:t>
      </w:r>
      <w:bookmarkEnd w:id="202"/>
      <w:bookmarkEnd w:id="203"/>
      <w:r w:rsidRPr="00F118A8">
        <w:rPr>
          <w:rtl/>
          <w:lang w:bidi="fa-IR"/>
        </w:rPr>
        <w:t xml:space="preserve"> </w:t>
      </w:r>
    </w:p>
    <w:p w:rsidR="0040581B" w:rsidRPr="00F118A8" w:rsidRDefault="0040581B" w:rsidP="00A966BB">
      <w:pPr>
        <w:pStyle w:val="libNormal"/>
        <w:rPr>
          <w:rtl/>
        </w:rPr>
      </w:pPr>
      <w:r w:rsidRPr="00F118A8">
        <w:rPr>
          <w:rtl/>
        </w:rPr>
        <w:t>بغدادي ،</w:t>
      </w:r>
      <w:r w:rsidRPr="009D44A4">
        <w:rPr>
          <w:rStyle w:val="libBold2Char"/>
          <w:rtl/>
        </w:rPr>
        <w:t xml:space="preserve"> دي </w:t>
      </w:r>
      <w:r w:rsidRPr="00EB214B">
        <w:rPr>
          <w:rStyle w:val="libFootnotenumChar"/>
          <w:rtl/>
        </w:rPr>
        <w:t>(7)</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جش </w:t>
      </w:r>
      <w:r w:rsidRPr="00F118A8">
        <w:rPr>
          <w:rtl/>
        </w:rPr>
        <w:t xml:space="preserve">: له كتاب ، موسى بن جعفر عنه به </w:t>
      </w:r>
      <w:r w:rsidRPr="00EB214B">
        <w:rPr>
          <w:rStyle w:val="libFootnotenumChar"/>
          <w:rtl/>
        </w:rPr>
        <w:t>(8)</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أخبرنا به عدّة من أصحابنا ، عن محمّد بن علي بن الحسين ، عن محمّد بن الحسن ، عن الصفّار ، عن إبراهيم بن هاشم ، عنه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الشيخ : 382 / 27.</w:t>
      </w:r>
    </w:p>
    <w:p w:rsidR="0040581B" w:rsidRPr="00F118A8" w:rsidRDefault="0040581B" w:rsidP="005D33AA">
      <w:pPr>
        <w:pStyle w:val="libFootnote0"/>
        <w:rPr>
          <w:rtl/>
          <w:lang w:bidi="fa-IR"/>
        </w:rPr>
      </w:pPr>
      <w:r w:rsidRPr="00F118A8">
        <w:rPr>
          <w:rtl/>
        </w:rPr>
        <w:t>(2) الخلاصة : 93 / 8.</w:t>
      </w:r>
    </w:p>
    <w:p w:rsidR="0040581B" w:rsidRPr="00F118A8" w:rsidRDefault="0040581B" w:rsidP="005D33AA">
      <w:pPr>
        <w:pStyle w:val="libFootnote0"/>
        <w:rPr>
          <w:rtl/>
          <w:lang w:bidi="fa-IR"/>
        </w:rPr>
      </w:pPr>
      <w:r w:rsidRPr="00F118A8">
        <w:rPr>
          <w:rtl/>
        </w:rPr>
        <w:t>(3) الفقيه</w:t>
      </w:r>
      <w:r>
        <w:rPr>
          <w:rtl/>
        </w:rPr>
        <w:t xml:space="preserve"> ـ </w:t>
      </w:r>
      <w:r w:rsidRPr="00F118A8">
        <w:rPr>
          <w:rtl/>
        </w:rPr>
        <w:t>المشيخة</w:t>
      </w:r>
      <w:r>
        <w:rPr>
          <w:rtl/>
        </w:rPr>
        <w:t xml:space="preserve"> ـ </w:t>
      </w:r>
      <w:r w:rsidRPr="00F118A8">
        <w:rPr>
          <w:rtl/>
        </w:rPr>
        <w:t>: 4 / 127.</w:t>
      </w:r>
    </w:p>
    <w:p w:rsidR="0040581B" w:rsidRPr="00F118A8" w:rsidRDefault="0040581B" w:rsidP="005D33AA">
      <w:pPr>
        <w:pStyle w:val="libFootnote0"/>
        <w:rPr>
          <w:rtl/>
          <w:lang w:bidi="fa-IR"/>
        </w:rPr>
      </w:pPr>
      <w:r w:rsidRPr="00F118A8">
        <w:rPr>
          <w:rtl/>
        </w:rPr>
        <w:t xml:space="preserve">(4) التهذيب 6 : 236 / 582 </w:t>
      </w:r>
      <w:r>
        <w:rPr>
          <w:rtl/>
        </w:rPr>
        <w:t>و 3</w:t>
      </w:r>
      <w:r w:rsidRPr="00F118A8">
        <w:rPr>
          <w:rtl/>
        </w:rPr>
        <w:t>85 / 1145.</w:t>
      </w:r>
    </w:p>
    <w:p w:rsidR="0040581B" w:rsidRPr="00F118A8" w:rsidRDefault="0040581B" w:rsidP="005D33AA">
      <w:pPr>
        <w:pStyle w:val="libFootnote0"/>
        <w:rPr>
          <w:rtl/>
          <w:lang w:bidi="fa-IR"/>
        </w:rPr>
      </w:pPr>
      <w:r w:rsidRPr="00F118A8">
        <w:rPr>
          <w:rtl/>
        </w:rPr>
        <w:t>(5) التهذيب 1 : 190 / 549 ، وفيه : أحمد بن محمّد.</w:t>
      </w:r>
    </w:p>
    <w:p w:rsidR="0040581B" w:rsidRPr="00F118A8" w:rsidRDefault="0040581B" w:rsidP="00A966BB">
      <w:pPr>
        <w:pStyle w:val="libNormal"/>
        <w:rPr>
          <w:rtl/>
          <w:lang w:bidi="fa-IR"/>
        </w:rPr>
      </w:pPr>
      <w:r w:rsidRPr="009D44A4">
        <w:rPr>
          <w:rStyle w:val="libFootnoteChar"/>
          <w:rtl/>
        </w:rPr>
        <w:t xml:space="preserve">وقال السيّد الخويي </w:t>
      </w:r>
      <w:r w:rsidR="00D13F11" w:rsidRPr="00D13F11">
        <w:rPr>
          <w:rStyle w:val="libAlaemChar"/>
          <w:rtl/>
        </w:rPr>
        <w:t>قدس‌سره</w:t>
      </w:r>
      <w:r w:rsidRPr="009D44A4">
        <w:rPr>
          <w:rStyle w:val="libFootnoteChar"/>
          <w:rtl/>
        </w:rPr>
        <w:t xml:space="preserve"> في المعجم : 12 / 181 بعد أن أشار لما ذكرناه : من المحتمل أنّ المراد به أحمد بن محمّد بن خالد.</w:t>
      </w:r>
    </w:p>
    <w:p w:rsidR="0040581B" w:rsidRPr="00F118A8" w:rsidRDefault="0040581B" w:rsidP="005D33AA">
      <w:pPr>
        <w:pStyle w:val="libFootnote0"/>
        <w:rPr>
          <w:rtl/>
          <w:lang w:bidi="fa-IR"/>
        </w:rPr>
      </w:pPr>
      <w:r w:rsidRPr="00F118A8">
        <w:rPr>
          <w:rtl/>
        </w:rPr>
        <w:t>(6) تعليقة الوحيد البهبهاني : 239.</w:t>
      </w:r>
    </w:p>
    <w:p w:rsidR="0040581B" w:rsidRPr="00F118A8" w:rsidRDefault="0040581B" w:rsidP="005D33AA">
      <w:pPr>
        <w:pStyle w:val="libFootnote0"/>
        <w:rPr>
          <w:rtl/>
          <w:lang w:bidi="fa-IR"/>
        </w:rPr>
      </w:pPr>
      <w:r w:rsidRPr="00F118A8">
        <w:rPr>
          <w:rtl/>
        </w:rPr>
        <w:t>(7) رجال الشيخ : 417 / 7 ، وفيه زيادة : له كتاب.</w:t>
      </w:r>
    </w:p>
    <w:p w:rsidR="0040581B" w:rsidRPr="00F118A8" w:rsidRDefault="0040581B" w:rsidP="005D33AA">
      <w:pPr>
        <w:pStyle w:val="libFootnote0"/>
        <w:rPr>
          <w:rtl/>
          <w:lang w:bidi="fa-IR"/>
        </w:rPr>
      </w:pPr>
      <w:r w:rsidRPr="00F118A8">
        <w:rPr>
          <w:rtl/>
        </w:rPr>
        <w:t>(8) رجال النجاشي : 273 / 716.</w:t>
      </w:r>
    </w:p>
    <w:p w:rsidR="0040581B" w:rsidRPr="000974BC" w:rsidRDefault="0040581B" w:rsidP="005D33AA">
      <w:pPr>
        <w:pStyle w:val="libFootnote0"/>
        <w:rPr>
          <w:rtl/>
        </w:rPr>
      </w:pPr>
      <w:r w:rsidRPr="000974BC">
        <w:rPr>
          <w:rtl/>
        </w:rPr>
        <w:t>(9) الفهرست : 88 / 378 ، وفيه : علي بن سعيد ، وفي مجمع الرجال : 4 / 224 نقلا عنه :</w:t>
      </w:r>
      <w:r w:rsidRPr="000974BC">
        <w:rPr>
          <w:rFonts w:hint="cs"/>
          <w:rtl/>
        </w:rPr>
        <w:t xml:space="preserve"> </w:t>
      </w:r>
      <w:r w:rsidRPr="000974BC">
        <w:rPr>
          <w:rtl/>
        </w:rPr>
        <w:t>علي بن معبد.</w:t>
      </w:r>
    </w:p>
    <w:p w:rsidR="0040581B" w:rsidRPr="00F118A8" w:rsidRDefault="0040581B" w:rsidP="0040581B">
      <w:pPr>
        <w:pStyle w:val="Heading2"/>
        <w:rPr>
          <w:rtl/>
          <w:lang w:bidi="fa-IR"/>
        </w:rPr>
      </w:pPr>
      <w:r>
        <w:rPr>
          <w:rtl/>
          <w:lang w:bidi="fa-IR"/>
        </w:rPr>
        <w:br w:type="page"/>
      </w:r>
      <w:bookmarkStart w:id="204" w:name="_Toc354758032"/>
      <w:bookmarkStart w:id="205" w:name="_Toc450048562"/>
      <w:r w:rsidRPr="00F118A8">
        <w:rPr>
          <w:rtl/>
          <w:lang w:bidi="fa-IR"/>
        </w:rPr>
        <w:lastRenderedPageBreak/>
        <w:t>2117</w:t>
      </w:r>
      <w:r>
        <w:rPr>
          <w:rtl/>
          <w:lang w:bidi="fa-IR"/>
        </w:rPr>
        <w:t xml:space="preserve"> ـ </w:t>
      </w:r>
      <w:r w:rsidRPr="00F118A8">
        <w:rPr>
          <w:rtl/>
          <w:lang w:bidi="fa-IR"/>
        </w:rPr>
        <w:t>علي بن المغيرة الزبيدي :</w:t>
      </w:r>
      <w:bookmarkEnd w:id="204"/>
      <w:bookmarkEnd w:id="205"/>
      <w:r w:rsidRPr="00F118A8">
        <w:rPr>
          <w:rtl/>
          <w:lang w:bidi="fa-IR"/>
        </w:rPr>
        <w:t xml:space="preserve"> </w:t>
      </w:r>
    </w:p>
    <w:p w:rsidR="0040581B" w:rsidRPr="00F118A8" w:rsidRDefault="0040581B" w:rsidP="00A966BB">
      <w:pPr>
        <w:pStyle w:val="libNormal"/>
        <w:rPr>
          <w:rtl/>
        </w:rPr>
      </w:pPr>
      <w:r w:rsidRPr="00F118A8">
        <w:rPr>
          <w:rtl/>
        </w:rPr>
        <w:t>الأزرق ، كوفي ،</w:t>
      </w:r>
      <w:r w:rsidRPr="009D44A4">
        <w:rPr>
          <w:rStyle w:val="libBold2Char"/>
          <w:rtl/>
        </w:rPr>
        <w:t xml:space="preserve"> ق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في الوجيزة : كأنّه ابن أبي المغيرة المتقدّم </w:t>
      </w:r>
      <w:r w:rsidRPr="00EB214B">
        <w:rPr>
          <w:rStyle w:val="libFootnotenumChar"/>
          <w:rtl/>
        </w:rPr>
        <w:t>(2)</w:t>
      </w:r>
      <w:r w:rsidRPr="00F118A8">
        <w:rPr>
          <w:rtl/>
        </w:rPr>
        <w:t xml:space="preserve">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وكذا قال في النقد </w:t>
      </w:r>
      <w:r w:rsidRPr="00EB214B">
        <w:rPr>
          <w:rStyle w:val="libFootnotenumChar"/>
          <w:rtl/>
        </w:rPr>
        <w:t>(4)</w:t>
      </w:r>
      <w:r>
        <w:rPr>
          <w:rtl/>
        </w:rPr>
        <w:t>.</w:t>
      </w:r>
    </w:p>
    <w:p w:rsidR="0040581B" w:rsidRPr="00F118A8" w:rsidRDefault="0040581B" w:rsidP="00A966BB">
      <w:pPr>
        <w:pStyle w:val="libNormal"/>
        <w:rPr>
          <w:rtl/>
        </w:rPr>
      </w:pPr>
      <w:r w:rsidRPr="00F118A8">
        <w:rPr>
          <w:rtl/>
        </w:rPr>
        <w:t>وفي الوجيزة : ثقة ، كأنّه ابن أبي المغيرة المتقدّم ، انتهى فتأمّل.</w:t>
      </w:r>
    </w:p>
    <w:p w:rsidR="0040581B" w:rsidRPr="00F118A8" w:rsidRDefault="0040581B" w:rsidP="0040581B">
      <w:pPr>
        <w:pStyle w:val="Heading2"/>
        <w:rPr>
          <w:rtl/>
          <w:lang w:bidi="fa-IR"/>
        </w:rPr>
      </w:pPr>
      <w:bookmarkStart w:id="206" w:name="_Toc354758033"/>
      <w:bookmarkStart w:id="207" w:name="_Toc450048563"/>
      <w:r w:rsidRPr="00F118A8">
        <w:rPr>
          <w:rtl/>
          <w:lang w:bidi="fa-IR"/>
        </w:rPr>
        <w:t>2118</w:t>
      </w:r>
      <w:r>
        <w:rPr>
          <w:rtl/>
          <w:lang w:bidi="fa-IR"/>
        </w:rPr>
        <w:t xml:space="preserve"> ـ </w:t>
      </w:r>
      <w:r w:rsidRPr="00F118A8">
        <w:rPr>
          <w:rtl/>
          <w:lang w:bidi="fa-IR"/>
        </w:rPr>
        <w:t>علي بن منصور :</w:t>
      </w:r>
      <w:bookmarkEnd w:id="206"/>
      <w:bookmarkEnd w:id="207"/>
      <w:r w:rsidRPr="00F118A8">
        <w:rPr>
          <w:rtl/>
          <w:lang w:bidi="fa-IR"/>
        </w:rPr>
        <w:t xml:space="preserve"> </w:t>
      </w:r>
    </w:p>
    <w:p w:rsidR="0040581B" w:rsidRPr="00F118A8" w:rsidRDefault="0040581B" w:rsidP="00A966BB">
      <w:pPr>
        <w:pStyle w:val="libNormal"/>
        <w:rPr>
          <w:rtl/>
        </w:rPr>
      </w:pPr>
      <w:r w:rsidRPr="00F118A8">
        <w:rPr>
          <w:rtl/>
        </w:rPr>
        <w:t>أبو الحسن ، كوفي ، سكن بغداد ، متكلّم من أصحاب هشام ، له كتب ، منها : كتاب التدبير في التوحيد والإمامة ،</w:t>
      </w:r>
      <w:r w:rsidRPr="009D44A4">
        <w:rPr>
          <w:rStyle w:val="libBold2Char"/>
          <w:rtl/>
        </w:rPr>
        <w:t xml:space="preserve"> جش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في ترجمة هشام أنّ الكتاب له جمعه علي بن منصور </w:t>
      </w:r>
      <w:r w:rsidRPr="00EB214B">
        <w:rPr>
          <w:rStyle w:val="libFootnotenumChar"/>
          <w:rtl/>
        </w:rPr>
        <w:t>(6)</w:t>
      </w:r>
      <w:r w:rsidRPr="00F118A8">
        <w:rPr>
          <w:rtl/>
        </w:rPr>
        <w:t xml:space="preserve"> </w:t>
      </w:r>
      <w:r w:rsidRPr="00EB214B">
        <w:rPr>
          <w:rStyle w:val="libFootnotenumChar"/>
          <w:rtl/>
        </w:rPr>
        <w:t>(7)</w:t>
      </w:r>
      <w:r>
        <w:rPr>
          <w:rtl/>
        </w:rPr>
        <w:t>.</w:t>
      </w:r>
    </w:p>
    <w:p w:rsidR="0040581B" w:rsidRPr="00F118A8" w:rsidRDefault="0040581B" w:rsidP="0040581B">
      <w:pPr>
        <w:pStyle w:val="Heading2"/>
        <w:rPr>
          <w:rtl/>
          <w:lang w:bidi="fa-IR"/>
        </w:rPr>
      </w:pPr>
      <w:bookmarkStart w:id="208" w:name="_Toc354758034"/>
      <w:bookmarkStart w:id="209" w:name="_Toc450048564"/>
      <w:r w:rsidRPr="00F118A8">
        <w:rPr>
          <w:rtl/>
          <w:lang w:bidi="fa-IR"/>
        </w:rPr>
        <w:t>2119</w:t>
      </w:r>
      <w:r>
        <w:rPr>
          <w:rtl/>
          <w:lang w:bidi="fa-IR"/>
        </w:rPr>
        <w:t xml:space="preserve"> ـ </w:t>
      </w:r>
      <w:r w:rsidRPr="00F118A8">
        <w:rPr>
          <w:rtl/>
          <w:lang w:bidi="fa-IR"/>
        </w:rPr>
        <w:t>علي بن موسى بن جعفر :</w:t>
      </w:r>
      <w:bookmarkEnd w:id="208"/>
      <w:bookmarkEnd w:id="209"/>
      <w:r w:rsidRPr="00F118A8">
        <w:rPr>
          <w:rtl/>
          <w:lang w:bidi="fa-IR"/>
        </w:rPr>
        <w:t xml:space="preserve"> </w:t>
      </w:r>
    </w:p>
    <w:p w:rsidR="0040581B" w:rsidRPr="00F118A8" w:rsidRDefault="0040581B" w:rsidP="00A966BB">
      <w:pPr>
        <w:pStyle w:val="libNormal"/>
        <w:rPr>
          <w:rtl/>
        </w:rPr>
      </w:pPr>
      <w:r w:rsidRPr="00F118A8">
        <w:rPr>
          <w:rtl/>
        </w:rPr>
        <w:t xml:space="preserve">ابن محمّد بن أحمد بن محمّد بن أحمد بن محمّد بن محمّد </w:t>
      </w:r>
      <w:r w:rsidRPr="00EB214B">
        <w:rPr>
          <w:rStyle w:val="libFootnotenumChar"/>
          <w:rtl/>
        </w:rPr>
        <w:t>(8)</w:t>
      </w:r>
      <w:r w:rsidRPr="00F118A8">
        <w:rPr>
          <w:rtl/>
        </w:rPr>
        <w:t xml:space="preserve"> الطاووسي العلوي الحسني رضيّ الدين </w:t>
      </w:r>
      <w:r w:rsidR="00D13F11" w:rsidRPr="00D13F11">
        <w:rPr>
          <w:rStyle w:val="libAlaemChar"/>
          <w:rtl/>
        </w:rPr>
        <w:t>قدس‌سره</w:t>
      </w:r>
      <w:r w:rsidRPr="00F118A8">
        <w:rPr>
          <w:rtl/>
        </w:rPr>
        <w:t xml:space="preserve"> ، من أجلاّء هذه الطائفة وثقاتها ، جليل القدر عظيم المنزلة كثير الحفظ نقيّ الكلام ، حاله في العبادة‌</w:t>
      </w:r>
    </w:p>
    <w:p w:rsidR="0040581B" w:rsidRPr="00F118A8" w:rsidRDefault="0040581B" w:rsidP="005D33AA">
      <w:pPr>
        <w:pStyle w:val="libLine"/>
        <w:rPr>
          <w:rtl/>
        </w:rPr>
      </w:pPr>
      <w:r w:rsidRPr="00F118A8">
        <w:rPr>
          <w:rtl/>
        </w:rPr>
        <w:t>__________________</w:t>
      </w:r>
    </w:p>
    <w:p w:rsidR="0040581B" w:rsidRPr="000974BC" w:rsidRDefault="0040581B" w:rsidP="005D33AA">
      <w:pPr>
        <w:pStyle w:val="libFootnote0"/>
        <w:rPr>
          <w:rtl/>
        </w:rPr>
      </w:pPr>
      <w:r w:rsidRPr="000974BC">
        <w:rPr>
          <w:rtl/>
        </w:rPr>
        <w:t>(1) رجال الشيخ : 268 / 740 ، وفيه : علي بن أبي المغيرة. ، وفي مجمع الرجال :</w:t>
      </w:r>
      <w:r w:rsidRPr="000974BC">
        <w:rPr>
          <w:rFonts w:hint="cs"/>
          <w:rtl/>
        </w:rPr>
        <w:t xml:space="preserve"> </w:t>
      </w:r>
      <w:r w:rsidRPr="000974BC">
        <w:rPr>
          <w:rtl/>
        </w:rPr>
        <w:t>4 / 225 نقلا عنه : علي بن المغيرة.</w:t>
      </w:r>
    </w:p>
    <w:p w:rsidR="0040581B" w:rsidRPr="00F118A8" w:rsidRDefault="0040581B" w:rsidP="005D33AA">
      <w:pPr>
        <w:pStyle w:val="libFootnote0"/>
        <w:rPr>
          <w:rtl/>
          <w:lang w:bidi="fa-IR"/>
        </w:rPr>
      </w:pPr>
      <w:r w:rsidRPr="00F118A8">
        <w:rPr>
          <w:rtl/>
        </w:rPr>
        <w:t>(2) الوجيزة : 266 / 1292.</w:t>
      </w:r>
    </w:p>
    <w:p w:rsidR="0040581B" w:rsidRPr="00F118A8" w:rsidRDefault="0040581B" w:rsidP="005D33AA">
      <w:pPr>
        <w:pStyle w:val="libFootnote0"/>
        <w:rPr>
          <w:rtl/>
          <w:lang w:bidi="fa-IR"/>
        </w:rPr>
      </w:pPr>
      <w:r w:rsidRPr="00F118A8">
        <w:rPr>
          <w:rtl/>
        </w:rPr>
        <w:t>(3) تعليقة الوحيد البهبهاني : 239.</w:t>
      </w:r>
    </w:p>
    <w:p w:rsidR="0040581B" w:rsidRPr="00F118A8" w:rsidRDefault="0040581B" w:rsidP="005D33AA">
      <w:pPr>
        <w:pStyle w:val="libFootnote0"/>
        <w:rPr>
          <w:rtl/>
          <w:lang w:bidi="fa-IR"/>
        </w:rPr>
      </w:pPr>
      <w:r w:rsidRPr="00F118A8">
        <w:rPr>
          <w:rtl/>
        </w:rPr>
        <w:t>(4) نقد الرجال : 244 / 238.</w:t>
      </w:r>
    </w:p>
    <w:p w:rsidR="0040581B" w:rsidRPr="00F118A8" w:rsidRDefault="0040581B" w:rsidP="005D33AA">
      <w:pPr>
        <w:pStyle w:val="libFootnote0"/>
        <w:rPr>
          <w:rtl/>
          <w:lang w:bidi="fa-IR"/>
        </w:rPr>
      </w:pPr>
      <w:r w:rsidRPr="00F118A8">
        <w:rPr>
          <w:rtl/>
        </w:rPr>
        <w:t>(5) رجال النجاشي : 250 / 658.</w:t>
      </w:r>
    </w:p>
    <w:p w:rsidR="0040581B" w:rsidRPr="00F118A8" w:rsidRDefault="0040581B" w:rsidP="005D33AA">
      <w:pPr>
        <w:pStyle w:val="libFootnote0"/>
        <w:rPr>
          <w:rtl/>
          <w:lang w:bidi="fa-IR"/>
        </w:rPr>
      </w:pPr>
      <w:r w:rsidRPr="00F118A8">
        <w:rPr>
          <w:rtl/>
        </w:rPr>
        <w:t>(6) نقلا عن رجال النجاشي : 433 / 1164.</w:t>
      </w:r>
    </w:p>
    <w:p w:rsidR="0040581B" w:rsidRPr="00F118A8" w:rsidRDefault="0040581B" w:rsidP="005D33AA">
      <w:pPr>
        <w:pStyle w:val="libFootnote0"/>
        <w:rPr>
          <w:rtl/>
          <w:lang w:bidi="fa-IR"/>
        </w:rPr>
      </w:pPr>
      <w:r w:rsidRPr="00F118A8">
        <w:rPr>
          <w:rtl/>
        </w:rPr>
        <w:t>(7) تعليقة الوحيد البهبهاني : 239.</w:t>
      </w:r>
    </w:p>
    <w:p w:rsidR="0040581B" w:rsidRPr="00F118A8" w:rsidRDefault="0040581B" w:rsidP="005D33AA">
      <w:pPr>
        <w:pStyle w:val="libFootnote0"/>
        <w:rPr>
          <w:rtl/>
          <w:lang w:bidi="fa-IR"/>
        </w:rPr>
      </w:pPr>
      <w:r w:rsidRPr="00F118A8">
        <w:rPr>
          <w:rtl/>
        </w:rPr>
        <w:t>(8) ابن محمّد الثانية ، لم ترد في نسخة « ش »</w:t>
      </w:r>
      <w:r>
        <w:rPr>
          <w:rtl/>
        </w:rPr>
        <w:t>.</w:t>
      </w:r>
    </w:p>
    <w:p w:rsidR="0040581B" w:rsidRPr="00F118A8" w:rsidRDefault="0040581B" w:rsidP="009D44A4">
      <w:pPr>
        <w:pStyle w:val="libNormal0"/>
        <w:rPr>
          <w:rtl/>
        </w:rPr>
      </w:pPr>
      <w:r>
        <w:rPr>
          <w:rtl/>
        </w:rPr>
        <w:br w:type="page"/>
      </w:r>
      <w:r w:rsidRPr="00F118A8">
        <w:rPr>
          <w:rtl/>
        </w:rPr>
        <w:lastRenderedPageBreak/>
        <w:t xml:space="preserve">والزهد أشهر من أن يذكر ، له كتب حسنة </w:t>
      </w:r>
      <w:r w:rsidR="00D13F11" w:rsidRPr="00D13F11">
        <w:rPr>
          <w:rStyle w:val="libAlaemChar"/>
          <w:rtl/>
        </w:rPr>
        <w:t>رضي‌الله‌عنه</w:t>
      </w:r>
      <w:r w:rsidRPr="00F118A8">
        <w:rPr>
          <w:rtl/>
        </w:rPr>
        <w:t xml:space="preserve"> ، نقد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ويأتي الإشارة إليه في باب المصدّر بابن </w:t>
      </w:r>
      <w:r w:rsidRPr="00EB214B">
        <w:rPr>
          <w:rStyle w:val="libFootnotenumChar"/>
          <w:rtl/>
        </w:rPr>
        <w:t>(2)</w:t>
      </w:r>
      <w:r w:rsidRPr="00F118A8">
        <w:rPr>
          <w:rtl/>
        </w:rPr>
        <w:t xml:space="preserve"> ، </w:t>
      </w:r>
      <w:r w:rsidRPr="009D44A4">
        <w:rPr>
          <w:rStyle w:val="libBold2Char"/>
          <w:rtl/>
        </w:rPr>
        <w:t xml:space="preserve">تعق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وأشرنا إلى بعض ما فيه في أحمد أخيه </w:t>
      </w:r>
      <w:r w:rsidRPr="00EB214B">
        <w:rPr>
          <w:rStyle w:val="libFootnotenumChar"/>
          <w:rtl/>
        </w:rPr>
        <w:t>(4)</w:t>
      </w:r>
      <w:r>
        <w:rPr>
          <w:rtl/>
        </w:rPr>
        <w:t>.</w:t>
      </w:r>
    </w:p>
    <w:p w:rsidR="0040581B" w:rsidRPr="00F118A8" w:rsidRDefault="0040581B" w:rsidP="0040581B">
      <w:pPr>
        <w:pStyle w:val="Heading2"/>
        <w:rPr>
          <w:rtl/>
          <w:lang w:bidi="fa-IR"/>
        </w:rPr>
      </w:pPr>
      <w:bookmarkStart w:id="210" w:name="_Toc354758035"/>
      <w:bookmarkStart w:id="211" w:name="_Toc450048565"/>
      <w:r w:rsidRPr="00F118A8">
        <w:rPr>
          <w:rtl/>
          <w:lang w:bidi="fa-IR"/>
        </w:rPr>
        <w:t>2120</w:t>
      </w:r>
      <w:r>
        <w:rPr>
          <w:rtl/>
          <w:lang w:bidi="fa-IR"/>
        </w:rPr>
        <w:t xml:space="preserve"> ـ </w:t>
      </w:r>
      <w:r w:rsidRPr="00F118A8">
        <w:rPr>
          <w:rtl/>
          <w:lang w:bidi="fa-IR"/>
        </w:rPr>
        <w:t>علي بن مهزيار الأهوازي :</w:t>
      </w:r>
      <w:bookmarkEnd w:id="210"/>
      <w:bookmarkEnd w:id="211"/>
      <w:r w:rsidRPr="00F118A8">
        <w:rPr>
          <w:rtl/>
          <w:lang w:bidi="fa-IR"/>
        </w:rPr>
        <w:t xml:space="preserve"> </w:t>
      </w:r>
    </w:p>
    <w:p w:rsidR="0040581B" w:rsidRPr="00F118A8" w:rsidRDefault="0040581B" w:rsidP="00A966BB">
      <w:pPr>
        <w:pStyle w:val="libNormal"/>
        <w:rPr>
          <w:rtl/>
        </w:rPr>
      </w:pPr>
      <w:r w:rsidRPr="00F118A8">
        <w:rPr>
          <w:rtl/>
        </w:rPr>
        <w:t xml:space="preserve">أبو الحسن ، دورقي الأصل ، مولى ، كان أبوه نصرانيّا وأسلم ، وقد قيل : إنّ عليّا أيضا أسلم وهو صغير ومنّ الله عليه بمعرفة هذا الأمر وتفقّه ، وروى عن الرضا وأبي جعفر </w:t>
      </w:r>
      <w:r w:rsidRPr="009D44A4">
        <w:rPr>
          <w:rStyle w:val="libAlaemChar"/>
          <w:rtl/>
        </w:rPr>
        <w:t>8</w:t>
      </w:r>
      <w:r w:rsidRPr="00F118A8">
        <w:rPr>
          <w:rtl/>
        </w:rPr>
        <w:t xml:space="preserve"> ، واختصّ بأبي جعفر الثاني </w:t>
      </w:r>
      <w:r w:rsidR="00D13F11" w:rsidRPr="00D13F11">
        <w:rPr>
          <w:rStyle w:val="libAlaemChar"/>
          <w:rtl/>
        </w:rPr>
        <w:t>عليه‌السلام</w:t>
      </w:r>
      <w:r w:rsidRPr="00F118A8">
        <w:rPr>
          <w:rtl/>
        </w:rPr>
        <w:t xml:space="preserve"> وتوكّل له وعظم محلّه منه ، وكذلك أبو الحسن الثالث </w:t>
      </w:r>
      <w:r w:rsidR="00D13F11" w:rsidRPr="00D13F11">
        <w:rPr>
          <w:rStyle w:val="libAlaemChar"/>
          <w:rtl/>
        </w:rPr>
        <w:t>عليه‌السلام</w:t>
      </w:r>
      <w:r w:rsidRPr="00F118A8">
        <w:rPr>
          <w:rtl/>
        </w:rPr>
        <w:t xml:space="preserve"> ، وتوكّل لهم في بعض النواحي ، وخرجت إلى الشيعة فيه توقيعات بكلّ خير ، وكان ثقة في روايته لا يطعن عليه صحيحا اعتقاده ،</w:t>
      </w:r>
      <w:r w:rsidRPr="009D44A4">
        <w:rPr>
          <w:rStyle w:val="libBold2Char"/>
          <w:rtl/>
        </w:rPr>
        <w:t xml:space="preserve"> جش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وكذا </w:t>
      </w:r>
      <w:r w:rsidRPr="009D44A4">
        <w:rPr>
          <w:rStyle w:val="libBold2Char"/>
          <w:rtl/>
        </w:rPr>
        <w:t xml:space="preserve">صه </w:t>
      </w:r>
      <w:r w:rsidRPr="00F118A8">
        <w:rPr>
          <w:rtl/>
        </w:rPr>
        <w:t xml:space="preserve">، وزاد : قال حمدويه بن نصير : لمّا مات عبد الله بن جندب قام علي بن مهزيار مقامه </w:t>
      </w:r>
      <w:r w:rsidRPr="00EB214B">
        <w:rPr>
          <w:rStyle w:val="libFootnotenumChar"/>
          <w:rtl/>
        </w:rPr>
        <w:t>(6)</w:t>
      </w:r>
      <w:r>
        <w:rPr>
          <w:rtl/>
        </w:rPr>
        <w:t>.</w:t>
      </w:r>
    </w:p>
    <w:p w:rsidR="0040581B" w:rsidRPr="00F118A8" w:rsidRDefault="0040581B" w:rsidP="00A966BB">
      <w:pPr>
        <w:pStyle w:val="libNormal"/>
        <w:rPr>
          <w:rtl/>
        </w:rPr>
      </w:pPr>
      <w:r w:rsidRPr="00F118A8">
        <w:rPr>
          <w:rtl/>
        </w:rPr>
        <w:t>وزاد الأوّل على ما مرّ عنه : وصنّف الكتب المشهورة ، محمّد بن الحسن بن علي عن أبيه عن جدّه بكتبه جميعا ، وروى كتبه أيضا أخوه‌</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نقد الرجال : 244 / 241.</w:t>
      </w:r>
    </w:p>
    <w:p w:rsidR="0040581B" w:rsidRPr="00F118A8" w:rsidRDefault="0040581B" w:rsidP="005D33AA">
      <w:pPr>
        <w:pStyle w:val="libFootnote0"/>
        <w:rPr>
          <w:rtl/>
          <w:lang w:bidi="fa-IR"/>
        </w:rPr>
      </w:pPr>
      <w:r w:rsidRPr="00F118A8">
        <w:rPr>
          <w:rtl/>
        </w:rPr>
        <w:t>(2) في ابن طاوس نقلا عن بلغة المحدّثين : 444 / 1 ، أنّه ذي الكرامات والمقامات ، ليس في أصحابنا أعبد منه ولا أورع.</w:t>
      </w:r>
    </w:p>
    <w:p w:rsidR="0040581B" w:rsidRPr="00F118A8" w:rsidRDefault="0040581B" w:rsidP="005D33AA">
      <w:pPr>
        <w:pStyle w:val="libFootnote0"/>
        <w:rPr>
          <w:rtl/>
          <w:lang w:bidi="fa-IR"/>
        </w:rPr>
      </w:pPr>
      <w:r w:rsidRPr="00F118A8">
        <w:rPr>
          <w:rtl/>
        </w:rPr>
        <w:t>(3) تعليقة الوحيد البهبهاني : 239.</w:t>
      </w:r>
    </w:p>
    <w:p w:rsidR="0040581B" w:rsidRPr="00F118A8" w:rsidRDefault="0040581B" w:rsidP="005D33AA">
      <w:pPr>
        <w:pStyle w:val="libFootnote0"/>
        <w:rPr>
          <w:rtl/>
          <w:lang w:bidi="fa-IR"/>
        </w:rPr>
      </w:pPr>
      <w:r w:rsidRPr="00F118A8">
        <w:rPr>
          <w:rtl/>
        </w:rPr>
        <w:t xml:space="preserve">(4) وفيه نقلا عن البحار : 107 / 63 : وفي إجازة العلاّمة الكبيرة المشهورة عند ذكر من أجازه هكذا : ومن جميع ما صنّفه السيّدان الكبيران السعيدان رضي الدين علي وجمال الدين أحمد ابنا موسى بن طاوس الحسنيّان قدّس الله روحهما ، وروياه وقرآه وأجيز لهما روايته ، عنّي عنهما ، وهذان السيّدان زاهدان عابدان ورعان ، وكان رضي الدين علي </w:t>
      </w:r>
      <w:r w:rsidR="00D13F11" w:rsidRPr="00D13F11">
        <w:rPr>
          <w:rStyle w:val="libAlaemChar"/>
          <w:rtl/>
        </w:rPr>
        <w:t>رحمه‌الله</w:t>
      </w:r>
      <w:r w:rsidRPr="00F118A8">
        <w:rPr>
          <w:rtl/>
        </w:rPr>
        <w:t xml:space="preserve"> صاحب كرامات حكى لي بعضها وروى لي والدي </w:t>
      </w:r>
      <w:r w:rsidR="00D13F11" w:rsidRPr="00D13F11">
        <w:rPr>
          <w:rStyle w:val="libAlaemChar"/>
          <w:rtl/>
        </w:rPr>
        <w:t>رحمه‌الله</w:t>
      </w:r>
      <w:r w:rsidRPr="00F118A8">
        <w:rPr>
          <w:rtl/>
        </w:rPr>
        <w:t xml:space="preserve"> عنه البعض الآخر.</w:t>
      </w:r>
    </w:p>
    <w:p w:rsidR="0040581B" w:rsidRPr="00F118A8" w:rsidRDefault="0040581B" w:rsidP="005D33AA">
      <w:pPr>
        <w:pStyle w:val="libFootnote0"/>
        <w:rPr>
          <w:rtl/>
          <w:lang w:bidi="fa-IR"/>
        </w:rPr>
      </w:pPr>
      <w:r w:rsidRPr="00F118A8">
        <w:rPr>
          <w:rtl/>
        </w:rPr>
        <w:t>(5) رجال النجاشي : 253 / 664.</w:t>
      </w:r>
    </w:p>
    <w:p w:rsidR="0040581B" w:rsidRPr="00F118A8" w:rsidRDefault="0040581B" w:rsidP="005D33AA">
      <w:pPr>
        <w:pStyle w:val="libFootnote0"/>
        <w:rPr>
          <w:rtl/>
          <w:lang w:bidi="fa-IR"/>
        </w:rPr>
      </w:pPr>
      <w:r w:rsidRPr="00F118A8">
        <w:rPr>
          <w:rtl/>
        </w:rPr>
        <w:t>(6) الخلاصة : 92 / 6.</w:t>
      </w:r>
    </w:p>
    <w:p w:rsidR="0040581B" w:rsidRPr="00F118A8" w:rsidRDefault="0040581B" w:rsidP="009D44A4">
      <w:pPr>
        <w:pStyle w:val="libNormal0"/>
        <w:rPr>
          <w:rtl/>
        </w:rPr>
      </w:pPr>
      <w:r>
        <w:rPr>
          <w:rtl/>
        </w:rPr>
        <w:br w:type="page"/>
      </w:r>
      <w:r w:rsidRPr="00F118A8">
        <w:rPr>
          <w:rtl/>
        </w:rPr>
        <w:lastRenderedPageBreak/>
        <w:t>إبراهيم والعبّاس بن معروف.</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جليل القدر واسع الرواية ثقة ، له ثلاثة وثلاثون كتابا ، أخبرنا بكتبه ورواياته جماعة ، عن محمّد بن علي بن الحسين ، عن أبيه ومحمّد بن الحسن ، عن سعد بن عبد الله والحميري ومحمّد بن يحيى وأحمد بن إدريس ، عن أحمد بن محمّد ، عن العبّاس بن معروف ، عنه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ج</w:t>
      </w:r>
      <w:r w:rsidRPr="00F118A8">
        <w:rPr>
          <w:rtl/>
        </w:rPr>
        <w:t xml:space="preserve"> : علي بن مهزيار الأهوازي </w:t>
      </w:r>
      <w:r w:rsidRPr="00EB214B">
        <w:rPr>
          <w:rStyle w:val="libFootnotenumChar"/>
          <w:rtl/>
        </w:rPr>
        <w:t>(2)</w:t>
      </w:r>
      <w:r>
        <w:rPr>
          <w:rtl/>
        </w:rPr>
        <w:t>.</w:t>
      </w:r>
      <w:r w:rsidRPr="00F118A8">
        <w:rPr>
          <w:rtl/>
        </w:rPr>
        <w:t xml:space="preserve"> وزاد</w:t>
      </w:r>
      <w:r w:rsidRPr="009D44A4">
        <w:rPr>
          <w:rStyle w:val="libBold2Char"/>
          <w:rtl/>
        </w:rPr>
        <w:t xml:space="preserve"> دي </w:t>
      </w:r>
      <w:r w:rsidRPr="00F118A8">
        <w:rPr>
          <w:rtl/>
        </w:rPr>
        <w:t xml:space="preserve">: ثقة </w:t>
      </w:r>
      <w:r w:rsidRPr="00EB214B">
        <w:rPr>
          <w:rStyle w:val="libFootnotenumChar"/>
          <w:rtl/>
        </w:rPr>
        <w:t>(3)</w:t>
      </w:r>
      <w:r>
        <w:rPr>
          <w:rtl/>
        </w:rPr>
        <w:t>.</w:t>
      </w:r>
      <w:r w:rsidRPr="00F118A8">
        <w:rPr>
          <w:rtl/>
        </w:rPr>
        <w:t xml:space="preserve"> وزاد</w:t>
      </w:r>
      <w:r w:rsidRPr="009D44A4">
        <w:rPr>
          <w:rStyle w:val="libBold2Char"/>
          <w:rtl/>
        </w:rPr>
        <w:t xml:space="preserve"> ضا </w:t>
      </w:r>
      <w:r>
        <w:rPr>
          <w:rtl/>
        </w:rPr>
        <w:t xml:space="preserve">: </w:t>
      </w:r>
      <w:r w:rsidRPr="00F118A8">
        <w:rPr>
          <w:rtl/>
        </w:rPr>
        <w:t xml:space="preserve">صحيح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 محمّد بن مسعود قال : حدّثني أبو يعقوب يوسف بن السخت البصري قال : كان علي بن مهزيار نصرانيّا فهداه الله ، كان من أهل هندوان </w:t>
      </w:r>
      <w:r w:rsidRPr="00EB214B">
        <w:rPr>
          <w:rStyle w:val="libFootnotenumChar"/>
          <w:rtl/>
        </w:rPr>
        <w:t>(5)</w:t>
      </w:r>
      <w:r w:rsidRPr="00F118A8">
        <w:rPr>
          <w:rtl/>
        </w:rPr>
        <w:t xml:space="preserve"> قرية من قرى فارس ثمّ سكن الأهواز فأقام بها ، كان إذا طلعت الشمس سجد فكان لا يرفع رأسه حتّى يدعو لألف من إخوانه بمثل ما دعا لنفسه ، وكان على جبهته سجادة مثل ركبة البعير.</w:t>
      </w:r>
    </w:p>
    <w:p w:rsidR="0040581B" w:rsidRPr="00F118A8" w:rsidRDefault="0040581B" w:rsidP="00A966BB">
      <w:pPr>
        <w:pStyle w:val="libNormal"/>
        <w:rPr>
          <w:rtl/>
        </w:rPr>
      </w:pPr>
      <w:r w:rsidRPr="00F118A8">
        <w:rPr>
          <w:rtl/>
        </w:rPr>
        <w:t xml:space="preserve">قال حمدويه بن نصير : لمّا مات عبد الله بن جندب قام علي بن مهزيار مقامه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وفيه أيضا أحاديث كثيرة في نهاية فضله وجلالته وزيادة محبّتهم </w:t>
      </w:r>
      <w:r w:rsidR="00D13F11" w:rsidRPr="00D13F11">
        <w:rPr>
          <w:rStyle w:val="libAlaemChar"/>
          <w:rtl/>
        </w:rPr>
        <w:t>عليهما‌السلام</w:t>
      </w:r>
      <w:r w:rsidRPr="00F118A8">
        <w:rPr>
          <w:rtl/>
        </w:rPr>
        <w:t xml:space="preserve"> له وعلوّ منزلته عندهم </w:t>
      </w:r>
      <w:r w:rsidR="00D13F11" w:rsidRPr="00D13F11">
        <w:rPr>
          <w:rStyle w:val="libAlaemChar"/>
          <w:rtl/>
        </w:rPr>
        <w:t>عليهما‌السلام</w:t>
      </w:r>
      <w:r w:rsidRPr="00F118A8">
        <w:rPr>
          <w:rtl/>
        </w:rPr>
        <w:t xml:space="preserve"> </w:t>
      </w:r>
      <w:r w:rsidRPr="00EB214B">
        <w:rPr>
          <w:rStyle w:val="libFootnotenumChar"/>
          <w:rtl/>
        </w:rPr>
        <w:t>(7)</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ابن مهزيار الثقة ، الحسن بن علي بن عبد الله بن‌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الفهرست : 88 / 379.</w:t>
      </w:r>
    </w:p>
    <w:p w:rsidR="0040581B" w:rsidRPr="00F118A8" w:rsidRDefault="0040581B" w:rsidP="005D33AA">
      <w:pPr>
        <w:pStyle w:val="libFootnote0"/>
        <w:rPr>
          <w:rtl/>
          <w:lang w:bidi="fa-IR"/>
        </w:rPr>
      </w:pPr>
      <w:r w:rsidRPr="00F118A8">
        <w:rPr>
          <w:rtl/>
        </w:rPr>
        <w:t>(2) رجال الشيخ : 403 / 8.</w:t>
      </w:r>
    </w:p>
    <w:p w:rsidR="0040581B" w:rsidRPr="00F118A8" w:rsidRDefault="0040581B" w:rsidP="005D33AA">
      <w:pPr>
        <w:pStyle w:val="libFootnote0"/>
        <w:rPr>
          <w:rtl/>
          <w:lang w:bidi="fa-IR"/>
        </w:rPr>
      </w:pPr>
      <w:r w:rsidRPr="00F118A8">
        <w:rPr>
          <w:rtl/>
        </w:rPr>
        <w:t>(3) رجال الشيخ : 417 / 3.</w:t>
      </w:r>
    </w:p>
    <w:p w:rsidR="0040581B" w:rsidRPr="00F118A8" w:rsidRDefault="0040581B" w:rsidP="005D33AA">
      <w:pPr>
        <w:pStyle w:val="libFootnote0"/>
        <w:rPr>
          <w:rtl/>
          <w:lang w:bidi="fa-IR"/>
        </w:rPr>
      </w:pPr>
      <w:r w:rsidRPr="00F118A8">
        <w:rPr>
          <w:rtl/>
        </w:rPr>
        <w:t>(4) رجال الشيخ : 381 / 22.</w:t>
      </w:r>
    </w:p>
    <w:p w:rsidR="0040581B" w:rsidRPr="00F118A8" w:rsidRDefault="0040581B" w:rsidP="005D33AA">
      <w:pPr>
        <w:pStyle w:val="libFootnote0"/>
        <w:rPr>
          <w:rtl/>
          <w:lang w:bidi="fa-IR"/>
        </w:rPr>
      </w:pPr>
      <w:r w:rsidRPr="00F118A8">
        <w:rPr>
          <w:rtl/>
        </w:rPr>
        <w:t>(5) في المصدر : هندكان.</w:t>
      </w:r>
    </w:p>
    <w:p w:rsidR="0040581B" w:rsidRPr="00F118A8" w:rsidRDefault="0040581B" w:rsidP="005D33AA">
      <w:pPr>
        <w:pStyle w:val="libFootnote0"/>
        <w:rPr>
          <w:rtl/>
          <w:lang w:bidi="fa-IR"/>
        </w:rPr>
      </w:pPr>
      <w:r w:rsidRPr="00F118A8">
        <w:rPr>
          <w:rtl/>
        </w:rPr>
        <w:t>(6) رجال الكشّي : 548 / 1038.</w:t>
      </w:r>
    </w:p>
    <w:p w:rsidR="0040581B" w:rsidRPr="00F118A8" w:rsidRDefault="0040581B" w:rsidP="005D33AA">
      <w:pPr>
        <w:pStyle w:val="libFootnote0"/>
        <w:rPr>
          <w:rtl/>
          <w:lang w:bidi="fa-IR"/>
        </w:rPr>
      </w:pPr>
      <w:r w:rsidRPr="00F118A8">
        <w:rPr>
          <w:rtl/>
        </w:rPr>
        <w:t xml:space="preserve">(7) رجال الكشّي : 549 / 1039 </w:t>
      </w:r>
      <w:r>
        <w:rPr>
          <w:rtl/>
        </w:rPr>
        <w:t>و 1</w:t>
      </w:r>
      <w:r w:rsidRPr="00F118A8">
        <w:rPr>
          <w:rtl/>
        </w:rPr>
        <w:t>040.</w:t>
      </w:r>
    </w:p>
    <w:p w:rsidR="0040581B" w:rsidRPr="00F118A8" w:rsidRDefault="0040581B" w:rsidP="009D44A4">
      <w:pPr>
        <w:pStyle w:val="libNormal0"/>
        <w:rPr>
          <w:rtl/>
        </w:rPr>
      </w:pPr>
      <w:r>
        <w:rPr>
          <w:rtl/>
        </w:rPr>
        <w:br w:type="page"/>
      </w:r>
      <w:r w:rsidRPr="00F118A8">
        <w:rPr>
          <w:rtl/>
        </w:rPr>
        <w:lastRenderedPageBreak/>
        <w:t>المغيرة عن أبيه عنه.</w:t>
      </w:r>
    </w:p>
    <w:p w:rsidR="0040581B" w:rsidRPr="00F118A8" w:rsidRDefault="0040581B" w:rsidP="00A966BB">
      <w:pPr>
        <w:pStyle w:val="libNormal"/>
        <w:rPr>
          <w:rtl/>
        </w:rPr>
      </w:pPr>
      <w:r w:rsidRPr="00F118A8">
        <w:rPr>
          <w:rtl/>
        </w:rPr>
        <w:t xml:space="preserve">وفي حجّ التهذيب روايته عنه بغير واسطة أبيه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وعنه إبراهيم بن مهزيار أخوه ، والعبّاس بن معروف ، وأحمد بن محمّد ابن عيسى ، ومحمّد بن أحمد بن يحيى ، ومحمّد بن عبد الجبّار ، وعبد الله ابن محمّد بن عيسى ، وعبد الله بن عامر ، وسهل بن زياد ، والحسين بن إسحاق التاجر ، وعلي بن الحسن بن فضّال ، وأبو داود ، ومحمّد بن عيسى </w:t>
      </w:r>
      <w:r w:rsidRPr="00EB214B">
        <w:rPr>
          <w:rStyle w:val="libFootnotenumChar"/>
          <w:rtl/>
        </w:rPr>
        <w:t>(2)</w:t>
      </w:r>
      <w:r>
        <w:rPr>
          <w:rtl/>
        </w:rPr>
        <w:t>.</w:t>
      </w:r>
    </w:p>
    <w:p w:rsidR="0040581B" w:rsidRPr="00F118A8" w:rsidRDefault="0040581B" w:rsidP="0040581B">
      <w:pPr>
        <w:pStyle w:val="Heading2"/>
        <w:rPr>
          <w:rtl/>
          <w:lang w:bidi="fa-IR"/>
        </w:rPr>
      </w:pPr>
      <w:bookmarkStart w:id="212" w:name="_Toc354758036"/>
      <w:bookmarkStart w:id="213" w:name="_Toc450048566"/>
      <w:r w:rsidRPr="00F118A8">
        <w:rPr>
          <w:rtl/>
          <w:lang w:bidi="fa-IR"/>
        </w:rPr>
        <w:t>2121</w:t>
      </w:r>
      <w:r>
        <w:rPr>
          <w:rtl/>
          <w:lang w:bidi="fa-IR"/>
        </w:rPr>
        <w:t xml:space="preserve"> ـ </w:t>
      </w:r>
      <w:r w:rsidRPr="00F118A8">
        <w:rPr>
          <w:rtl/>
          <w:lang w:bidi="fa-IR"/>
        </w:rPr>
        <w:t>علي بن ميمون الصائغ :</w:t>
      </w:r>
      <w:bookmarkEnd w:id="212"/>
      <w:bookmarkEnd w:id="213"/>
      <w:r w:rsidRPr="00F118A8">
        <w:rPr>
          <w:rtl/>
          <w:lang w:bidi="fa-IR"/>
        </w:rPr>
        <w:t xml:space="preserve"> </w:t>
      </w:r>
    </w:p>
    <w:p w:rsidR="0040581B" w:rsidRPr="00F118A8" w:rsidRDefault="0040581B" w:rsidP="00A966BB">
      <w:pPr>
        <w:pStyle w:val="libNormal"/>
        <w:rPr>
          <w:rtl/>
        </w:rPr>
      </w:pPr>
      <w:r w:rsidRPr="00F118A8">
        <w:rPr>
          <w:rtl/>
        </w:rPr>
        <w:t xml:space="preserve">أبو الحسن ، لقبه أبو الأكراد ، روى عن أبي عبد الله وأبي الحسن </w:t>
      </w:r>
      <w:r w:rsidRPr="009D44A4">
        <w:rPr>
          <w:rStyle w:val="libAlaemChar"/>
          <w:rtl/>
        </w:rPr>
        <w:t>8</w:t>
      </w:r>
      <w:r w:rsidRPr="00F118A8">
        <w:rPr>
          <w:rtl/>
        </w:rPr>
        <w:t xml:space="preserve"> ، له كتاب يرويه عنه جماعة ، عنه عبيس بن هشام ،</w:t>
      </w:r>
      <w:r w:rsidRPr="009D44A4">
        <w:rPr>
          <w:rStyle w:val="libBold2Char"/>
          <w:rtl/>
        </w:rPr>
        <w:t xml:space="preserve"> جش </w:t>
      </w:r>
      <w:r w:rsidRPr="00EB214B">
        <w:rPr>
          <w:rStyle w:val="libFootnotenumChar"/>
          <w:rtl/>
        </w:rPr>
        <w:t>(3)</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كتاب ، أخبرنا به جماعة ، عن أبي المفضّل ، عن حميد ، عن الحسن بن محمّد بن سماعة ، عنه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صه </w:t>
      </w:r>
      <w:r w:rsidRPr="00F118A8">
        <w:rPr>
          <w:rtl/>
        </w:rPr>
        <w:t xml:space="preserve">: قال </w:t>
      </w:r>
      <w:r w:rsidRPr="009D44A4">
        <w:rPr>
          <w:rStyle w:val="libBold2Char"/>
          <w:rtl/>
        </w:rPr>
        <w:t xml:space="preserve">كش </w:t>
      </w:r>
      <w:r w:rsidRPr="00F118A8">
        <w:rPr>
          <w:rtl/>
        </w:rPr>
        <w:t xml:space="preserve">: عن محمّد بن مسعود قال : حدّثني محمّد بن نصير قال : حدّثني محمّد بن إسحاق </w:t>
      </w:r>
      <w:r w:rsidRPr="00EB214B">
        <w:rPr>
          <w:rStyle w:val="libFootnotenumChar"/>
          <w:rtl/>
        </w:rPr>
        <w:t>(5)</w:t>
      </w:r>
      <w:r w:rsidRPr="00F118A8">
        <w:rPr>
          <w:rtl/>
        </w:rPr>
        <w:t xml:space="preserve"> ، عن جعفر بن بشير ، عن علي بن ميمون الصائغ قال : دخلت عليه</w:t>
      </w:r>
      <w:r>
        <w:rPr>
          <w:rtl/>
        </w:rPr>
        <w:t xml:space="preserve"> ـ </w:t>
      </w:r>
      <w:r w:rsidRPr="00F118A8">
        <w:rPr>
          <w:rtl/>
        </w:rPr>
        <w:t xml:space="preserve">يعني أبا عبد الله </w:t>
      </w:r>
      <w:r w:rsidR="00D13F11" w:rsidRPr="00D13F11">
        <w:rPr>
          <w:rStyle w:val="libAlaemChar"/>
          <w:rtl/>
        </w:rPr>
        <w:t>عليه‌السلام</w:t>
      </w:r>
      <w:r>
        <w:rPr>
          <w:rtl/>
        </w:rPr>
        <w:t xml:space="preserve"> ـ </w:t>
      </w:r>
      <w:r w:rsidRPr="00F118A8">
        <w:rPr>
          <w:rtl/>
        </w:rPr>
        <w:t xml:space="preserve">اسأله فقلت له : إنّي أدين الله بولايتك وولاية آبائك وأجدادك </w:t>
      </w:r>
      <w:r w:rsidR="00D13F11" w:rsidRPr="00D13F11">
        <w:rPr>
          <w:rStyle w:val="libAlaemChar"/>
          <w:rtl/>
        </w:rPr>
        <w:t>عليهما‌السلام</w:t>
      </w:r>
      <w:r w:rsidRPr="00F118A8">
        <w:rPr>
          <w:rtl/>
        </w:rPr>
        <w:t xml:space="preserve"> فادع الله أن يثبّتني ، فقال : رحمك الله رحمك الله.</w:t>
      </w:r>
    </w:p>
    <w:p w:rsidR="0040581B" w:rsidRPr="00F118A8" w:rsidRDefault="0040581B" w:rsidP="00A966BB">
      <w:pPr>
        <w:pStyle w:val="libNormal"/>
        <w:rPr>
          <w:rtl/>
        </w:rPr>
      </w:pPr>
      <w:r w:rsidRPr="00F118A8">
        <w:rPr>
          <w:rtl/>
        </w:rPr>
        <w:t xml:space="preserve">قال </w:t>
      </w:r>
      <w:r w:rsidRPr="009D44A4">
        <w:rPr>
          <w:rStyle w:val="libBold2Char"/>
          <w:rtl/>
        </w:rPr>
        <w:t>غض</w:t>
      </w:r>
      <w:r w:rsidRPr="00F118A8">
        <w:rPr>
          <w:rtl/>
        </w:rPr>
        <w:t xml:space="preserve"> : حديثه يعرف وينكر ويجوز أن يخرج شاهدا ، روى عن أبي‌</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التهذيب 5 : 86 / 286 ، وفيه : الحسن بن علي بن عبد الله.</w:t>
      </w:r>
    </w:p>
    <w:p w:rsidR="0040581B" w:rsidRPr="00F118A8" w:rsidRDefault="0040581B" w:rsidP="005D33AA">
      <w:pPr>
        <w:pStyle w:val="libFootnote0"/>
        <w:rPr>
          <w:rtl/>
          <w:lang w:bidi="fa-IR"/>
        </w:rPr>
      </w:pPr>
      <w:r w:rsidRPr="00F118A8">
        <w:rPr>
          <w:rtl/>
        </w:rPr>
        <w:t>(2) هداية المحدّثين : 119.</w:t>
      </w:r>
    </w:p>
    <w:p w:rsidR="0040581B" w:rsidRPr="00F118A8" w:rsidRDefault="0040581B" w:rsidP="005D33AA">
      <w:pPr>
        <w:pStyle w:val="libFootnote0"/>
        <w:rPr>
          <w:rtl/>
          <w:lang w:bidi="fa-IR"/>
        </w:rPr>
      </w:pPr>
      <w:r w:rsidRPr="00F118A8">
        <w:rPr>
          <w:rtl/>
        </w:rPr>
        <w:t>(3) رجال النجاشي : 272 / 712.</w:t>
      </w:r>
    </w:p>
    <w:p w:rsidR="0040581B" w:rsidRPr="00F118A8" w:rsidRDefault="0040581B" w:rsidP="005D33AA">
      <w:pPr>
        <w:pStyle w:val="libFootnote0"/>
        <w:rPr>
          <w:rtl/>
          <w:lang w:bidi="fa-IR"/>
        </w:rPr>
      </w:pPr>
      <w:r w:rsidRPr="00F118A8">
        <w:rPr>
          <w:rtl/>
        </w:rPr>
        <w:t>(4) الفهرست : 94 / 399.</w:t>
      </w:r>
    </w:p>
    <w:p w:rsidR="0040581B" w:rsidRPr="00F118A8" w:rsidRDefault="0040581B" w:rsidP="005D33AA">
      <w:pPr>
        <w:pStyle w:val="libFootnote0"/>
        <w:rPr>
          <w:rtl/>
          <w:lang w:bidi="fa-IR"/>
        </w:rPr>
      </w:pPr>
      <w:r w:rsidRPr="00F118A8">
        <w:rPr>
          <w:rtl/>
        </w:rPr>
        <w:t>(5) محمّد بن الحسن ( خ ل )</w:t>
      </w:r>
      <w:r>
        <w:rPr>
          <w:rtl/>
        </w:rPr>
        <w:t>.</w:t>
      </w:r>
    </w:p>
    <w:p w:rsidR="0040581B" w:rsidRPr="00F118A8" w:rsidRDefault="0040581B" w:rsidP="009D44A4">
      <w:pPr>
        <w:pStyle w:val="libNormal0"/>
        <w:rPr>
          <w:rtl/>
        </w:rPr>
      </w:pPr>
      <w:r>
        <w:rPr>
          <w:rtl/>
        </w:rPr>
        <w:br w:type="page"/>
      </w:r>
      <w:r w:rsidRPr="00F118A8">
        <w:rPr>
          <w:rtl/>
        </w:rPr>
        <w:lastRenderedPageBreak/>
        <w:t xml:space="preserve">عبد الله وأبي الحسن موسى </w:t>
      </w:r>
      <w:r w:rsidRPr="009D44A4">
        <w:rPr>
          <w:rStyle w:val="libAlaemChar"/>
          <w:rtl/>
        </w:rPr>
        <w:t>8</w:t>
      </w:r>
      <w:r w:rsidRPr="00F118A8">
        <w:rPr>
          <w:rtl/>
        </w:rPr>
        <w:t xml:space="preserve">. والأقرب عندي قبول روايته لعدم طعن الشيخ ابن الغضائري فيه صريحا مع دعاء الصادق </w:t>
      </w:r>
      <w:r w:rsidR="00D13F11" w:rsidRPr="00D13F11">
        <w:rPr>
          <w:rStyle w:val="libAlaemChar"/>
          <w:rtl/>
        </w:rPr>
        <w:t>عليه‌السلام</w:t>
      </w:r>
      <w:r w:rsidRPr="00F118A8">
        <w:rPr>
          <w:rtl/>
        </w:rPr>
        <w:t xml:space="preserve"> له </w:t>
      </w:r>
      <w:r w:rsidRPr="00EB214B">
        <w:rPr>
          <w:rStyle w:val="libFootnotenumChar"/>
          <w:rtl/>
        </w:rPr>
        <w:t>(1)</w:t>
      </w:r>
      <w:r>
        <w:rPr>
          <w:rtl/>
        </w:rPr>
        <w:t>.</w:t>
      </w:r>
    </w:p>
    <w:p w:rsidR="0040581B" w:rsidRPr="00F118A8" w:rsidRDefault="0040581B" w:rsidP="00A966BB">
      <w:pPr>
        <w:pStyle w:val="libNormal"/>
        <w:rPr>
          <w:rtl/>
        </w:rPr>
      </w:pPr>
      <w:r w:rsidRPr="00F118A8">
        <w:rPr>
          <w:rtl/>
        </w:rPr>
        <w:t>وعن</w:t>
      </w:r>
      <w:r w:rsidRPr="009D44A4">
        <w:rPr>
          <w:rStyle w:val="libBold2Char"/>
          <w:rtl/>
        </w:rPr>
        <w:t xml:space="preserve"> شه </w:t>
      </w:r>
      <w:r w:rsidRPr="00F118A8">
        <w:rPr>
          <w:rtl/>
        </w:rPr>
        <w:t xml:space="preserve">على قوله : إسحاق : في بعض النسخ : الحسن ، وكذلك في كتاب </w:t>
      </w:r>
      <w:r w:rsidRPr="009D44A4">
        <w:rPr>
          <w:rStyle w:val="libBold2Char"/>
          <w:rtl/>
        </w:rPr>
        <w:t xml:space="preserve">كش </w:t>
      </w:r>
      <w:r>
        <w:rPr>
          <w:rtl/>
        </w:rPr>
        <w:t xml:space="preserve">ـ </w:t>
      </w:r>
      <w:r w:rsidRPr="00F118A8">
        <w:rPr>
          <w:rtl/>
        </w:rPr>
        <w:t>الذي هو أصل الرواية</w:t>
      </w:r>
      <w:r>
        <w:rPr>
          <w:rtl/>
        </w:rPr>
        <w:t xml:space="preserve"> ـ </w:t>
      </w:r>
      <w:r w:rsidRPr="00F118A8">
        <w:rPr>
          <w:rtl/>
        </w:rPr>
        <w:t>بخطّ ابن طاوس.</w:t>
      </w:r>
    </w:p>
    <w:p w:rsidR="0040581B" w:rsidRPr="00F118A8" w:rsidRDefault="0040581B" w:rsidP="00A966BB">
      <w:pPr>
        <w:pStyle w:val="libNormal"/>
        <w:rPr>
          <w:rtl/>
        </w:rPr>
      </w:pPr>
      <w:r w:rsidRPr="00F118A8">
        <w:rPr>
          <w:rtl/>
        </w:rPr>
        <w:t>وعلى قوله : الأقرب عندي. إلى آخره : لا يخفى عدم دلالة الدعاء على قبول الرواية ولو سلم سنده ، فإنّ محمّد بن إسحاق مشترك بين الثقة وغيره</w:t>
      </w:r>
      <w:r>
        <w:rPr>
          <w:rtl/>
        </w:rPr>
        <w:t xml:space="preserve"> ـ </w:t>
      </w:r>
      <w:r w:rsidRPr="00F118A8">
        <w:rPr>
          <w:rtl/>
        </w:rPr>
        <w:t>وكذلك محمّد بن الحسن على بعض النسخ</w:t>
      </w:r>
      <w:r>
        <w:rPr>
          <w:rtl/>
        </w:rPr>
        <w:t xml:space="preserve"> ـ </w:t>
      </w:r>
      <w:r w:rsidRPr="00F118A8">
        <w:rPr>
          <w:rtl/>
        </w:rPr>
        <w:t xml:space="preserve">وكلام غض ظاهر في الطعن عليه ، مع أنّه شهادة لنفسه كما لا يخفى </w:t>
      </w:r>
      <w:r w:rsidRPr="00EB214B">
        <w:rPr>
          <w:rStyle w:val="libFootnotenumChar"/>
          <w:rtl/>
        </w:rPr>
        <w:t>(2)</w:t>
      </w:r>
      <w:r w:rsidRPr="00F118A8">
        <w:rPr>
          <w:rtl/>
        </w:rPr>
        <w:t xml:space="preserve"> ، انتهى.</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فيما رأيت من نسخه : محمّد بن الحسن ، ولم يزد على ما ذكر شيئا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على قول</w:t>
      </w:r>
      <w:r w:rsidRPr="009D44A4">
        <w:rPr>
          <w:rStyle w:val="libBold2Char"/>
          <w:rtl/>
        </w:rPr>
        <w:t xml:space="preserve"> شه </w:t>
      </w:r>
      <w:r w:rsidRPr="00F118A8">
        <w:rPr>
          <w:rtl/>
        </w:rPr>
        <w:t xml:space="preserve">: لا يخفى عدم دلالة الدعاء : لا يخفى دلالته ، إذ لو كان كاذبا وضّاعا لما كان </w:t>
      </w:r>
      <w:r w:rsidR="00D13F11" w:rsidRPr="00D13F11">
        <w:rPr>
          <w:rStyle w:val="libAlaemChar"/>
          <w:rtl/>
        </w:rPr>
        <w:t>عليه‌السلام</w:t>
      </w:r>
      <w:r w:rsidRPr="00F118A8">
        <w:rPr>
          <w:rtl/>
        </w:rPr>
        <w:t xml:space="preserve"> يدعو له ، مع أنّ الظاهر من سؤاله تديّنه ، ودعاؤه </w:t>
      </w:r>
      <w:r w:rsidR="00D13F11" w:rsidRPr="00D13F11">
        <w:rPr>
          <w:rStyle w:val="libAlaemChar"/>
          <w:rtl/>
        </w:rPr>
        <w:t>عليه‌السلام</w:t>
      </w:r>
      <w:r w:rsidRPr="00F118A8">
        <w:rPr>
          <w:rtl/>
        </w:rPr>
        <w:t xml:space="preserve"> ظاهر فيه ، فلا يضرّ كونه الحاكي. والسند معتبر لما مرّ في الفوائد ، مع أنّ المطلق ينصرف إلى الكامل.</w:t>
      </w:r>
    </w:p>
    <w:p w:rsidR="0040581B" w:rsidRPr="00F118A8" w:rsidRDefault="0040581B" w:rsidP="00A966BB">
      <w:pPr>
        <w:pStyle w:val="libNormal"/>
        <w:rPr>
          <w:rtl/>
        </w:rPr>
      </w:pPr>
      <w:r w:rsidRPr="00F118A8">
        <w:rPr>
          <w:rtl/>
        </w:rPr>
        <w:t xml:space="preserve">وفي قوله : يرويه عنه جماعة ، أيضا إشعار بالاعتماد عليه </w:t>
      </w:r>
      <w:r w:rsidRPr="00EB214B">
        <w:rPr>
          <w:rStyle w:val="libFootnotenumChar"/>
          <w:rtl/>
        </w:rPr>
        <w:t>(4)</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وكذا قول</w:t>
      </w:r>
      <w:r w:rsidRPr="009D44A4">
        <w:rPr>
          <w:rStyle w:val="libBold2Char"/>
          <w:rtl/>
        </w:rPr>
        <w:t xml:space="preserve"> ست </w:t>
      </w:r>
      <w:r w:rsidRPr="00F118A8">
        <w:rPr>
          <w:rtl/>
        </w:rPr>
        <w:t>: أخبرنا به جماعة.</w:t>
      </w:r>
    </w:p>
    <w:p w:rsidR="0040581B" w:rsidRPr="00F118A8" w:rsidRDefault="0040581B" w:rsidP="00A966BB">
      <w:pPr>
        <w:pStyle w:val="libNormal"/>
        <w:rPr>
          <w:rtl/>
        </w:rPr>
      </w:pPr>
      <w:r w:rsidRPr="00F118A8">
        <w:rPr>
          <w:rtl/>
        </w:rPr>
        <w:t xml:space="preserve">وفي النقد بعد قول العلاّمة : والأقرب عندي. إلى آخره : وهذا لا يدلّ على قبول روايته ، وإلاّ جاء الدور </w:t>
      </w:r>
      <w:r w:rsidRPr="00EB214B">
        <w:rPr>
          <w:rStyle w:val="libFootnotenumChar"/>
          <w:rtl/>
        </w:rPr>
        <w:t>(5)</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96 / 27.</w:t>
      </w:r>
    </w:p>
    <w:p w:rsidR="0040581B" w:rsidRPr="00F118A8" w:rsidRDefault="0040581B" w:rsidP="005D33AA">
      <w:pPr>
        <w:pStyle w:val="libFootnote0"/>
        <w:rPr>
          <w:rtl/>
          <w:lang w:bidi="fa-IR"/>
        </w:rPr>
      </w:pPr>
      <w:r w:rsidRPr="00F118A8">
        <w:rPr>
          <w:rtl/>
        </w:rPr>
        <w:t>(2) تعليقة الشهيد الثاني على الخلاصة : 46.</w:t>
      </w:r>
    </w:p>
    <w:p w:rsidR="0040581B" w:rsidRPr="00F118A8" w:rsidRDefault="0040581B" w:rsidP="005D33AA">
      <w:pPr>
        <w:pStyle w:val="libFootnote0"/>
        <w:rPr>
          <w:rtl/>
          <w:lang w:bidi="fa-IR"/>
        </w:rPr>
      </w:pPr>
      <w:r w:rsidRPr="00F118A8">
        <w:rPr>
          <w:rtl/>
        </w:rPr>
        <w:t>(3) رجال الكشّي : 366 / 680.</w:t>
      </w:r>
    </w:p>
    <w:p w:rsidR="0040581B" w:rsidRPr="00F118A8" w:rsidRDefault="0040581B" w:rsidP="005D33AA">
      <w:pPr>
        <w:pStyle w:val="libFootnote0"/>
        <w:rPr>
          <w:rtl/>
          <w:lang w:bidi="fa-IR"/>
        </w:rPr>
      </w:pPr>
      <w:r w:rsidRPr="00F118A8">
        <w:rPr>
          <w:rtl/>
        </w:rPr>
        <w:t>(4) لم يرد هذا النصّ في نسختين لنا من التعليقة ، وورد مكانه نصّ آخر ، التعليقة : 240.</w:t>
      </w:r>
    </w:p>
    <w:p w:rsidR="0040581B" w:rsidRPr="00F118A8" w:rsidRDefault="0040581B" w:rsidP="005D33AA">
      <w:pPr>
        <w:pStyle w:val="libFootnote0"/>
        <w:rPr>
          <w:rtl/>
          <w:lang w:bidi="fa-IR"/>
        </w:rPr>
      </w:pPr>
      <w:r w:rsidRPr="00F118A8">
        <w:rPr>
          <w:rtl/>
        </w:rPr>
        <w:t>(5) نقد الرجال : 245 / 248.</w:t>
      </w:r>
    </w:p>
    <w:p w:rsidR="0040581B" w:rsidRPr="00F118A8" w:rsidRDefault="0040581B" w:rsidP="00A966BB">
      <w:pPr>
        <w:pStyle w:val="libNormal"/>
        <w:rPr>
          <w:rtl/>
        </w:rPr>
      </w:pPr>
      <w:r>
        <w:rPr>
          <w:rtl/>
        </w:rPr>
        <w:br w:type="page"/>
      </w:r>
      <w:r w:rsidRPr="00F118A8">
        <w:rPr>
          <w:rtl/>
        </w:rPr>
        <w:lastRenderedPageBreak/>
        <w:t xml:space="preserve">وربما يقال : إنّ حكم العلاّمة بقبول روايته وإن كان لدعاء الإمام </w:t>
      </w:r>
      <w:r w:rsidR="00D13F11" w:rsidRPr="00D13F11">
        <w:rPr>
          <w:rStyle w:val="libAlaemChar"/>
          <w:rtl/>
        </w:rPr>
        <w:t>عليه‌السلام</w:t>
      </w:r>
      <w:r w:rsidRPr="00F118A8">
        <w:rPr>
          <w:rtl/>
        </w:rPr>
        <w:t xml:space="preserve"> له إلاّ أنّ اعتماده على صحّة الدعاء ليس لكونه الراوي له ، بل لما ظهر له من القرائن على صحّته ، فتأمّل.</w:t>
      </w:r>
    </w:p>
    <w:p w:rsidR="0040581B" w:rsidRPr="00F118A8" w:rsidRDefault="0040581B" w:rsidP="00A966BB">
      <w:pPr>
        <w:pStyle w:val="libNormal"/>
        <w:rPr>
          <w:rtl/>
        </w:rPr>
      </w:pPr>
      <w:r w:rsidRPr="00F118A8">
        <w:rPr>
          <w:rtl/>
        </w:rPr>
        <w:t xml:space="preserve">وصرّح في الوجيزة بممدوحيّته </w:t>
      </w:r>
      <w:r w:rsidRPr="00EB214B">
        <w:rPr>
          <w:rStyle w:val="libFootnotenumChar"/>
          <w:rtl/>
        </w:rPr>
        <w:t>(1)</w:t>
      </w:r>
      <w:r w:rsidRPr="00F118A8">
        <w:rPr>
          <w:rtl/>
        </w:rPr>
        <w:t xml:space="preserve"> ، وفي التحرير ذكر الرواية ولم يقدح فيها أصلا.</w:t>
      </w:r>
    </w:p>
    <w:p w:rsidR="0040581B" w:rsidRPr="00F118A8" w:rsidRDefault="0040581B" w:rsidP="00A966BB">
      <w:pPr>
        <w:pStyle w:val="libNormal"/>
        <w:rPr>
          <w:rtl/>
        </w:rPr>
      </w:pPr>
      <w:r w:rsidRPr="00F118A8">
        <w:rPr>
          <w:rtl/>
        </w:rPr>
        <w:t xml:space="preserve">هذا ، والّذي في نسختي من الاختيار والتحرير محمّد بن الحسن </w:t>
      </w:r>
      <w:r w:rsidRPr="00EB214B">
        <w:rPr>
          <w:rStyle w:val="libFootnotenumChar"/>
          <w:rtl/>
        </w:rPr>
        <w:t>(2)</w:t>
      </w:r>
      <w:r w:rsidRPr="00F118A8">
        <w:rPr>
          <w:rtl/>
        </w:rPr>
        <w:t xml:space="preserve"> لا غير ، وكذا نقل في النقد عن </w:t>
      </w:r>
      <w:r w:rsidRPr="009D44A4">
        <w:rPr>
          <w:rStyle w:val="libBold2Char"/>
          <w:rtl/>
        </w:rPr>
        <w:t xml:space="preserve">كش </w:t>
      </w:r>
      <w:r w:rsidRPr="00F118A8">
        <w:rPr>
          <w:rtl/>
        </w:rPr>
        <w:t xml:space="preserve">، فلعلّ الاشتباه في </w:t>
      </w:r>
      <w:r w:rsidRPr="009D44A4">
        <w:rPr>
          <w:rStyle w:val="libBold2Char"/>
          <w:rtl/>
        </w:rPr>
        <w:t xml:space="preserve">صه </w:t>
      </w:r>
      <w:r w:rsidRPr="00F118A8">
        <w:rPr>
          <w:rtl/>
        </w:rPr>
        <w:t>فقط ، فتتبّع.</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ميمون ، عنه جعفر بن بشير ، والحسن بن محمّد بن سماعة ، وعبيس بن هشام </w:t>
      </w:r>
      <w:r w:rsidRPr="00EB214B">
        <w:rPr>
          <w:rStyle w:val="libFootnotenumChar"/>
          <w:rtl/>
        </w:rPr>
        <w:t>(3)</w:t>
      </w:r>
      <w:r>
        <w:rPr>
          <w:rtl/>
        </w:rPr>
        <w:t>.</w:t>
      </w:r>
    </w:p>
    <w:p w:rsidR="0040581B" w:rsidRPr="00F118A8" w:rsidRDefault="0040581B" w:rsidP="0040581B">
      <w:pPr>
        <w:pStyle w:val="Heading2"/>
        <w:rPr>
          <w:rtl/>
          <w:lang w:bidi="fa-IR"/>
        </w:rPr>
      </w:pPr>
      <w:bookmarkStart w:id="214" w:name="_Toc354758037"/>
      <w:bookmarkStart w:id="215" w:name="_Toc450048567"/>
      <w:r w:rsidRPr="00F118A8">
        <w:rPr>
          <w:rtl/>
          <w:lang w:bidi="fa-IR"/>
        </w:rPr>
        <w:t>2122</w:t>
      </w:r>
      <w:r>
        <w:rPr>
          <w:rtl/>
          <w:lang w:bidi="fa-IR"/>
        </w:rPr>
        <w:t xml:space="preserve"> ـ </w:t>
      </w:r>
      <w:r w:rsidRPr="00F118A8">
        <w:rPr>
          <w:rtl/>
          <w:lang w:bidi="fa-IR"/>
        </w:rPr>
        <w:t>علي بن النعمان :</w:t>
      </w:r>
      <w:bookmarkEnd w:id="214"/>
      <w:bookmarkEnd w:id="215"/>
      <w:r w:rsidRPr="00F118A8">
        <w:rPr>
          <w:rtl/>
          <w:lang w:bidi="fa-IR"/>
        </w:rPr>
        <w:t xml:space="preserve"> </w:t>
      </w:r>
    </w:p>
    <w:p w:rsidR="0040581B" w:rsidRPr="00F118A8" w:rsidRDefault="0040581B" w:rsidP="00A966BB">
      <w:pPr>
        <w:pStyle w:val="libNormal"/>
        <w:rPr>
          <w:rtl/>
        </w:rPr>
      </w:pPr>
      <w:r w:rsidRPr="00F118A8">
        <w:rPr>
          <w:rtl/>
        </w:rPr>
        <w:t xml:space="preserve">الأعلم النخعي ، أبو الحسن ، مولاهم ، كوفي ، روى عن الرضا </w:t>
      </w:r>
      <w:r w:rsidR="00D13F11" w:rsidRPr="00D13F11">
        <w:rPr>
          <w:rStyle w:val="libAlaemChar"/>
          <w:rtl/>
        </w:rPr>
        <w:t>عليه‌السلام</w:t>
      </w:r>
      <w:r w:rsidRPr="00F118A8">
        <w:rPr>
          <w:rtl/>
        </w:rPr>
        <w:t xml:space="preserve"> ، وأخوه داود أعلى منه ، وابنه الحسن بن عليّ وابنه أحمد رويا الحديث ، وكان علي ثقة وجها ثبتا صحيحا واضح الطريقة ، </w:t>
      </w:r>
      <w:r w:rsidRPr="009D44A4">
        <w:rPr>
          <w:rStyle w:val="libBold2Char"/>
          <w:rtl/>
        </w:rPr>
        <w:t xml:space="preserve">صه </w:t>
      </w:r>
      <w:r w:rsidRPr="00EB214B">
        <w:rPr>
          <w:rStyle w:val="libFootnotenumChar"/>
          <w:rtl/>
        </w:rPr>
        <w:t>(4)</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له كتاب ، ابن أبي الخطّاب عنه به </w:t>
      </w:r>
      <w:r w:rsidRPr="00EB214B">
        <w:rPr>
          <w:rStyle w:val="libFootnotenumChar"/>
          <w:rtl/>
        </w:rPr>
        <w:t>(5)</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كتاب ، أخبرنا به جماعة ، عن أبي المفضّل ، عن ابن بطّة ، عن أحمد بن أبي عبد الله ، عنه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ابن النعمان الأعلم النخعي الثقة ، عنه أحمد بن أبي عبد الله ، ومحمّد بن الحسين بن أبي الخطّاب ، وأحمد بن محمّد بن‌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الوجيزة : 266 / 1296.</w:t>
      </w:r>
    </w:p>
    <w:p w:rsidR="0040581B" w:rsidRPr="00F118A8" w:rsidRDefault="0040581B" w:rsidP="005D33AA">
      <w:pPr>
        <w:pStyle w:val="libFootnote0"/>
        <w:rPr>
          <w:rtl/>
          <w:lang w:bidi="fa-IR"/>
        </w:rPr>
      </w:pPr>
      <w:r w:rsidRPr="00F118A8">
        <w:rPr>
          <w:rtl/>
        </w:rPr>
        <w:t>(2) التحرير الطاووسي : 349 / 243.</w:t>
      </w:r>
    </w:p>
    <w:p w:rsidR="0040581B" w:rsidRPr="00F118A8" w:rsidRDefault="0040581B" w:rsidP="005D33AA">
      <w:pPr>
        <w:pStyle w:val="libFootnote0"/>
        <w:rPr>
          <w:rtl/>
          <w:lang w:bidi="fa-IR"/>
        </w:rPr>
      </w:pPr>
      <w:r w:rsidRPr="00F118A8">
        <w:rPr>
          <w:rtl/>
        </w:rPr>
        <w:t>(3) هداية المحدّثين : 119.</w:t>
      </w:r>
    </w:p>
    <w:p w:rsidR="0040581B" w:rsidRPr="00F118A8" w:rsidRDefault="0040581B" w:rsidP="005D33AA">
      <w:pPr>
        <w:pStyle w:val="libFootnote0"/>
        <w:rPr>
          <w:rtl/>
          <w:lang w:bidi="fa-IR"/>
        </w:rPr>
      </w:pPr>
      <w:r w:rsidRPr="00F118A8">
        <w:rPr>
          <w:rtl/>
        </w:rPr>
        <w:t>(4) الخلاصة : 95 / 25.</w:t>
      </w:r>
    </w:p>
    <w:p w:rsidR="0040581B" w:rsidRPr="00F118A8" w:rsidRDefault="0040581B" w:rsidP="005D33AA">
      <w:pPr>
        <w:pStyle w:val="libFootnote0"/>
        <w:rPr>
          <w:rtl/>
          <w:lang w:bidi="fa-IR"/>
        </w:rPr>
      </w:pPr>
      <w:r w:rsidRPr="00F118A8">
        <w:rPr>
          <w:rtl/>
        </w:rPr>
        <w:t>(5) رجال النجاشي : 274 / 719.</w:t>
      </w:r>
    </w:p>
    <w:p w:rsidR="0040581B" w:rsidRPr="00F118A8" w:rsidRDefault="0040581B" w:rsidP="005D33AA">
      <w:pPr>
        <w:pStyle w:val="libFootnote0"/>
        <w:rPr>
          <w:rtl/>
          <w:lang w:bidi="fa-IR"/>
        </w:rPr>
      </w:pPr>
      <w:r w:rsidRPr="00F118A8">
        <w:rPr>
          <w:rtl/>
        </w:rPr>
        <w:t>(6) الفهرست : 96 / 415.</w:t>
      </w:r>
    </w:p>
    <w:p w:rsidR="0040581B" w:rsidRPr="00F118A8" w:rsidRDefault="0040581B" w:rsidP="009D44A4">
      <w:pPr>
        <w:pStyle w:val="libNormal0"/>
        <w:rPr>
          <w:rtl/>
        </w:rPr>
      </w:pPr>
      <w:r>
        <w:rPr>
          <w:rtl/>
        </w:rPr>
        <w:br w:type="page"/>
      </w:r>
      <w:r w:rsidRPr="00F118A8">
        <w:rPr>
          <w:rtl/>
        </w:rPr>
        <w:lastRenderedPageBreak/>
        <w:t>عيسى ، والحسين بن سعيد ، ومحمّد بن إسماعيل بن بزيع ، وعبد الله بن عامر ، وسهل بن زياد.</w:t>
      </w:r>
    </w:p>
    <w:p w:rsidR="0040581B" w:rsidRPr="00F118A8" w:rsidRDefault="0040581B" w:rsidP="00A966BB">
      <w:pPr>
        <w:pStyle w:val="libNormal"/>
        <w:rPr>
          <w:rtl/>
        </w:rPr>
      </w:pPr>
      <w:r w:rsidRPr="00F118A8">
        <w:rPr>
          <w:rtl/>
        </w:rPr>
        <w:t xml:space="preserve">وقد وقع في الكافي والتهذيب : أحمد بن محمّد بن عيسى ، عن عليّ ابن حديد ، عن عليّ بن النعمان </w:t>
      </w:r>
      <w:r w:rsidRPr="00EB214B">
        <w:rPr>
          <w:rStyle w:val="libFootnotenumChar"/>
          <w:rtl/>
        </w:rPr>
        <w:t>(1)</w:t>
      </w:r>
      <w:r>
        <w:rPr>
          <w:rtl/>
        </w:rPr>
        <w:t>.</w:t>
      </w:r>
      <w:r w:rsidRPr="00F118A8">
        <w:rPr>
          <w:rtl/>
        </w:rPr>
        <w:t xml:space="preserve"> وصوابه : وعليّ</w:t>
      </w:r>
      <w:r>
        <w:rPr>
          <w:rtl/>
        </w:rPr>
        <w:t xml:space="preserve"> ـ </w:t>
      </w:r>
      <w:r w:rsidRPr="00F118A8">
        <w:rPr>
          <w:rtl/>
        </w:rPr>
        <w:t xml:space="preserve">بالواو </w:t>
      </w:r>
      <w:r w:rsidRPr="00EB214B">
        <w:rPr>
          <w:rStyle w:val="libFootnotenumChar"/>
          <w:rtl/>
        </w:rPr>
        <w:t>(2)</w:t>
      </w:r>
      <w:r>
        <w:rPr>
          <w:rtl/>
        </w:rPr>
        <w:t xml:space="preserve"> ـ.</w:t>
      </w:r>
    </w:p>
    <w:p w:rsidR="0040581B" w:rsidRPr="00F118A8" w:rsidRDefault="0040581B" w:rsidP="0040581B">
      <w:pPr>
        <w:pStyle w:val="Heading2"/>
        <w:rPr>
          <w:rtl/>
          <w:lang w:bidi="fa-IR"/>
        </w:rPr>
      </w:pPr>
      <w:bookmarkStart w:id="216" w:name="_Toc354758038"/>
      <w:bookmarkStart w:id="217" w:name="_Toc450048568"/>
      <w:r w:rsidRPr="00F118A8">
        <w:rPr>
          <w:rtl/>
          <w:lang w:bidi="fa-IR"/>
        </w:rPr>
        <w:t>2123</w:t>
      </w:r>
      <w:r>
        <w:rPr>
          <w:rtl/>
          <w:lang w:bidi="fa-IR"/>
        </w:rPr>
        <w:t xml:space="preserve"> ـ </w:t>
      </w:r>
      <w:r w:rsidRPr="00F118A8">
        <w:rPr>
          <w:rtl/>
          <w:lang w:bidi="fa-IR"/>
        </w:rPr>
        <w:t>علي بن نعيم :</w:t>
      </w:r>
      <w:bookmarkEnd w:id="216"/>
      <w:bookmarkEnd w:id="217"/>
      <w:r w:rsidRPr="00F118A8">
        <w:rPr>
          <w:rtl/>
          <w:lang w:bidi="fa-IR"/>
        </w:rPr>
        <w:t xml:space="preserve"> </w:t>
      </w:r>
    </w:p>
    <w:p w:rsidR="0040581B" w:rsidRPr="00F118A8" w:rsidRDefault="0040581B" w:rsidP="00A966BB">
      <w:pPr>
        <w:pStyle w:val="libNormal"/>
        <w:rPr>
          <w:rtl/>
        </w:rPr>
      </w:pPr>
      <w:r w:rsidRPr="00F118A8">
        <w:rPr>
          <w:rtl/>
        </w:rPr>
        <w:t xml:space="preserve">ثقة ، </w:t>
      </w:r>
      <w:r w:rsidRPr="009D44A4">
        <w:rPr>
          <w:rStyle w:val="libBold2Char"/>
          <w:rtl/>
        </w:rPr>
        <w:t xml:space="preserve">صه </w:t>
      </w:r>
      <w:r w:rsidRPr="00EB214B">
        <w:rPr>
          <w:rStyle w:val="libFootnotenumChar"/>
          <w:rtl/>
        </w:rPr>
        <w:t>(3)</w:t>
      </w:r>
      <w:r w:rsidRPr="00F118A8">
        <w:rPr>
          <w:rtl/>
        </w:rPr>
        <w:t xml:space="preserve"> ، د </w:t>
      </w:r>
      <w:r w:rsidRPr="00EB214B">
        <w:rPr>
          <w:rStyle w:val="libFootnotenumChar"/>
          <w:rtl/>
        </w:rPr>
        <w:t>(4)</w:t>
      </w:r>
      <w:r>
        <w:rPr>
          <w:rtl/>
        </w:rPr>
        <w:t>.</w:t>
      </w:r>
    </w:p>
    <w:p w:rsidR="0040581B" w:rsidRPr="00F118A8" w:rsidRDefault="0040581B" w:rsidP="00A966BB">
      <w:pPr>
        <w:pStyle w:val="libNormal"/>
        <w:rPr>
          <w:rtl/>
        </w:rPr>
      </w:pPr>
      <w:r w:rsidRPr="00F118A8">
        <w:rPr>
          <w:rtl/>
        </w:rPr>
        <w:t>قيل : وفي</w:t>
      </w:r>
      <w:r w:rsidRPr="009D44A4">
        <w:rPr>
          <w:rStyle w:val="libBold2Char"/>
          <w:rtl/>
        </w:rPr>
        <w:t xml:space="preserve"> جش </w:t>
      </w:r>
      <w:r w:rsidRPr="00F118A8">
        <w:rPr>
          <w:rtl/>
        </w:rPr>
        <w:t xml:space="preserve">في أخيه الحسين ما قد يستفاد منه توثيقه </w:t>
      </w:r>
      <w:r w:rsidRPr="00EB214B">
        <w:rPr>
          <w:rStyle w:val="libFootnotenumChar"/>
          <w:rtl/>
        </w:rPr>
        <w:t>(5)</w:t>
      </w:r>
      <w:r w:rsidRPr="00F118A8">
        <w:rPr>
          <w:rtl/>
        </w:rPr>
        <w:t xml:space="preserve"> ، فراجع وتأمّل ، فإنّ الاعتماد على مثله مشكل.</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وكذا توثيق الأخ الآخر ، مع أنّ </w:t>
      </w:r>
      <w:r w:rsidRPr="009D44A4">
        <w:rPr>
          <w:rStyle w:val="libBold2Char"/>
          <w:rtl/>
        </w:rPr>
        <w:t xml:space="preserve">صه </w:t>
      </w:r>
      <w:r w:rsidRPr="00F118A8">
        <w:rPr>
          <w:rtl/>
        </w:rPr>
        <w:t xml:space="preserve">ود لم يوثّقاه </w:t>
      </w:r>
      <w:r w:rsidRPr="00EB214B">
        <w:rPr>
          <w:rStyle w:val="libFootnotenumChar"/>
          <w:rtl/>
        </w:rPr>
        <w:t>(6)</w:t>
      </w:r>
      <w:r w:rsidRPr="00F118A8">
        <w:rPr>
          <w:rtl/>
        </w:rPr>
        <w:t xml:space="preserve"> ، فلاحظ </w:t>
      </w:r>
      <w:r w:rsidRPr="00EB214B">
        <w:rPr>
          <w:rStyle w:val="libFootnotenumChar"/>
          <w:rtl/>
        </w:rPr>
        <w:t>(7)</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كلام</w:t>
      </w:r>
      <w:r w:rsidRPr="009D44A4">
        <w:rPr>
          <w:rStyle w:val="libBold2Char"/>
          <w:rtl/>
        </w:rPr>
        <w:t xml:space="preserve"> جش </w:t>
      </w:r>
      <w:r w:rsidRPr="00F118A8">
        <w:rPr>
          <w:rtl/>
        </w:rPr>
        <w:t xml:space="preserve">في أخيه هكذا : الحسين بن نعيم الصحّاف مولى بني أسد ثقة وأخواه علي ومحمّد رووا عن أبي عبد الله </w:t>
      </w:r>
      <w:r w:rsidR="00D13F11" w:rsidRPr="00D13F11">
        <w:rPr>
          <w:rStyle w:val="libAlaemChar"/>
          <w:rtl/>
        </w:rPr>
        <w:t>عليه‌السلام</w:t>
      </w:r>
      <w:r w:rsidRPr="00F118A8">
        <w:rPr>
          <w:rtl/>
        </w:rPr>
        <w:t>.</w:t>
      </w:r>
    </w:p>
    <w:p w:rsidR="0040581B" w:rsidRPr="00F118A8" w:rsidRDefault="0040581B" w:rsidP="00A966BB">
      <w:pPr>
        <w:pStyle w:val="libNormal"/>
        <w:rPr>
          <w:rtl/>
        </w:rPr>
      </w:pPr>
      <w:r w:rsidRPr="00F118A8">
        <w:rPr>
          <w:rtl/>
        </w:rPr>
        <w:t xml:space="preserve">وفي النقد : هذا الكلام ليس نصّا في توثيق أخويه وإن احتمل </w:t>
      </w:r>
      <w:r w:rsidRPr="00EB214B">
        <w:rPr>
          <w:rStyle w:val="libFootnotenumChar"/>
          <w:rtl/>
        </w:rPr>
        <w:t>(8)</w:t>
      </w:r>
      <w:r>
        <w:rPr>
          <w:rtl/>
        </w:rPr>
        <w:t>.</w:t>
      </w:r>
      <w:r w:rsidRPr="00F118A8">
        <w:rPr>
          <w:rtl/>
        </w:rPr>
        <w:t xml:space="preserve"> وفي الوجيزة أيضا تنظّر فيه </w:t>
      </w:r>
      <w:r w:rsidRPr="00EB214B">
        <w:rPr>
          <w:rStyle w:val="libFootnotenumChar"/>
          <w:rtl/>
        </w:rPr>
        <w:t>(9)</w:t>
      </w:r>
      <w:r w:rsidRPr="00F118A8">
        <w:rPr>
          <w:rtl/>
        </w:rPr>
        <w:t xml:space="preserve"> ، لكن قال والده </w:t>
      </w:r>
      <w:r w:rsidR="00D13F11" w:rsidRPr="00D13F11">
        <w:rPr>
          <w:rStyle w:val="libAlaemChar"/>
          <w:rtl/>
        </w:rPr>
        <w:t>رحمه‌الله</w:t>
      </w:r>
      <w:r w:rsidRPr="00F118A8">
        <w:rPr>
          <w:rtl/>
        </w:rPr>
        <w:t xml:space="preserve"> : بل هو ظاهر في التوثيق وإلاّ لقال : رويا ، لا رووا كما فهما </w:t>
      </w:r>
      <w:r w:rsidRPr="00EB214B">
        <w:rPr>
          <w:rStyle w:val="libFootnotenumChar"/>
          <w:rtl/>
        </w:rPr>
        <w:t>(10)</w:t>
      </w:r>
      <w:r w:rsidRPr="00F118A8">
        <w:rPr>
          <w:rtl/>
        </w:rPr>
        <w:t xml:space="preserve"> ، انتهى. ويعني بالضمير العلاّمة وابن‌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الكافي 4 : 432 / 5 والتهذيب 5 : 147 / 482 ، وفيهما : أحمد بن محمّد.</w:t>
      </w:r>
    </w:p>
    <w:p w:rsidR="0040581B" w:rsidRPr="00F118A8" w:rsidRDefault="0040581B" w:rsidP="005D33AA">
      <w:pPr>
        <w:pStyle w:val="libFootnote0"/>
        <w:rPr>
          <w:rtl/>
          <w:lang w:bidi="fa-IR"/>
        </w:rPr>
      </w:pPr>
      <w:r w:rsidRPr="00F118A8">
        <w:rPr>
          <w:rtl/>
        </w:rPr>
        <w:t>(2) هداية المحدّثين : 119.</w:t>
      </w:r>
    </w:p>
    <w:p w:rsidR="0040581B" w:rsidRPr="00F118A8" w:rsidRDefault="0040581B" w:rsidP="005D33AA">
      <w:pPr>
        <w:pStyle w:val="libFootnote0"/>
        <w:rPr>
          <w:rtl/>
          <w:lang w:bidi="fa-IR"/>
        </w:rPr>
      </w:pPr>
      <w:r w:rsidRPr="00F118A8">
        <w:rPr>
          <w:rtl/>
        </w:rPr>
        <w:t>(3) الخلاصة : 103 / 70.</w:t>
      </w:r>
    </w:p>
    <w:p w:rsidR="0040581B" w:rsidRPr="00F118A8" w:rsidRDefault="0040581B" w:rsidP="005D33AA">
      <w:pPr>
        <w:pStyle w:val="libFootnote0"/>
        <w:rPr>
          <w:rtl/>
          <w:lang w:bidi="fa-IR"/>
        </w:rPr>
      </w:pPr>
      <w:r w:rsidRPr="00F118A8">
        <w:rPr>
          <w:rtl/>
        </w:rPr>
        <w:t>(4) رجال ابن داود : 142 / 1096.</w:t>
      </w:r>
    </w:p>
    <w:p w:rsidR="0040581B" w:rsidRPr="00F118A8" w:rsidRDefault="0040581B" w:rsidP="005D33AA">
      <w:pPr>
        <w:pStyle w:val="libFootnote0"/>
        <w:rPr>
          <w:rtl/>
          <w:lang w:bidi="fa-IR"/>
        </w:rPr>
      </w:pPr>
      <w:r w:rsidRPr="00F118A8">
        <w:rPr>
          <w:rtl/>
        </w:rPr>
        <w:t>(5) رجال النجاشي : 53 / 120.</w:t>
      </w:r>
    </w:p>
    <w:p w:rsidR="0040581B" w:rsidRPr="00F118A8" w:rsidRDefault="0040581B" w:rsidP="005D33AA">
      <w:pPr>
        <w:pStyle w:val="libFootnote0"/>
        <w:rPr>
          <w:rtl/>
          <w:lang w:bidi="fa-IR"/>
        </w:rPr>
      </w:pPr>
      <w:r w:rsidRPr="00F118A8">
        <w:rPr>
          <w:rtl/>
        </w:rPr>
        <w:t>(6) بل لم يترجماه.</w:t>
      </w:r>
    </w:p>
    <w:p w:rsidR="0040581B" w:rsidRPr="00F118A8" w:rsidRDefault="0040581B" w:rsidP="005D33AA">
      <w:pPr>
        <w:pStyle w:val="libFootnote0"/>
        <w:rPr>
          <w:rtl/>
          <w:lang w:bidi="fa-IR"/>
        </w:rPr>
      </w:pPr>
      <w:r w:rsidRPr="00F118A8">
        <w:rPr>
          <w:rtl/>
        </w:rPr>
        <w:t>(7) تعليقة الوحيد البهبهاني : 240.</w:t>
      </w:r>
    </w:p>
    <w:p w:rsidR="0040581B" w:rsidRPr="00F118A8" w:rsidRDefault="0040581B" w:rsidP="005D33AA">
      <w:pPr>
        <w:pStyle w:val="libFootnote0"/>
        <w:rPr>
          <w:rtl/>
          <w:lang w:bidi="fa-IR"/>
        </w:rPr>
      </w:pPr>
      <w:r w:rsidRPr="00F118A8">
        <w:rPr>
          <w:rtl/>
        </w:rPr>
        <w:t>(8) نقد الرجال : 245 / 251.</w:t>
      </w:r>
    </w:p>
    <w:p w:rsidR="0040581B" w:rsidRPr="00F118A8" w:rsidRDefault="0040581B" w:rsidP="005D33AA">
      <w:pPr>
        <w:pStyle w:val="libFootnote0"/>
        <w:rPr>
          <w:rtl/>
          <w:lang w:bidi="fa-IR"/>
        </w:rPr>
      </w:pPr>
      <w:r w:rsidRPr="00F118A8">
        <w:rPr>
          <w:rtl/>
        </w:rPr>
        <w:t>(9) الوجيزة : 267 / 1298.</w:t>
      </w:r>
    </w:p>
    <w:p w:rsidR="0040581B" w:rsidRPr="00F118A8" w:rsidRDefault="0040581B" w:rsidP="005D33AA">
      <w:pPr>
        <w:pStyle w:val="libFootnote0"/>
        <w:rPr>
          <w:rtl/>
          <w:lang w:bidi="fa-IR"/>
        </w:rPr>
      </w:pPr>
      <w:r w:rsidRPr="00F118A8">
        <w:rPr>
          <w:rtl/>
        </w:rPr>
        <w:t>(10) تعليقة التقي المجلسي على النقد : 158.</w:t>
      </w:r>
    </w:p>
    <w:p w:rsidR="0040581B" w:rsidRPr="00F118A8" w:rsidRDefault="0040581B" w:rsidP="009D44A4">
      <w:pPr>
        <w:pStyle w:val="libNormal0"/>
        <w:rPr>
          <w:rtl/>
        </w:rPr>
      </w:pPr>
      <w:r>
        <w:rPr>
          <w:rtl/>
        </w:rPr>
        <w:br w:type="page"/>
      </w:r>
      <w:r w:rsidRPr="00F118A8">
        <w:rPr>
          <w:rtl/>
        </w:rPr>
        <w:lastRenderedPageBreak/>
        <w:t>داود.</w:t>
      </w:r>
    </w:p>
    <w:p w:rsidR="0040581B" w:rsidRPr="00F118A8" w:rsidRDefault="0040581B" w:rsidP="00A966BB">
      <w:pPr>
        <w:pStyle w:val="libNormal"/>
        <w:rPr>
          <w:rtl/>
        </w:rPr>
      </w:pPr>
      <w:r w:rsidRPr="00F118A8">
        <w:rPr>
          <w:rtl/>
        </w:rPr>
        <w:t>ولعلّ الظاهر عدم الدلالة على التوثيق وإلاّ لذكر أخويه ولقال : ثقات.</w:t>
      </w:r>
    </w:p>
    <w:p w:rsidR="0040581B" w:rsidRPr="00F118A8" w:rsidRDefault="0040581B" w:rsidP="00A966BB">
      <w:pPr>
        <w:pStyle w:val="libNormal"/>
        <w:rPr>
          <w:rtl/>
        </w:rPr>
      </w:pPr>
      <w:r w:rsidRPr="00F118A8">
        <w:rPr>
          <w:rtl/>
        </w:rPr>
        <w:t xml:space="preserve">وقوله </w:t>
      </w:r>
      <w:r w:rsidR="00D13F11" w:rsidRPr="00D13F11">
        <w:rPr>
          <w:rStyle w:val="libAlaemChar"/>
          <w:rtl/>
        </w:rPr>
        <w:t>رحمه‌الله</w:t>
      </w:r>
      <w:r w:rsidRPr="00F118A8">
        <w:rPr>
          <w:rtl/>
        </w:rPr>
        <w:t xml:space="preserve"> : لقال رويا ، ليس كذلك ، إذ المراد بيان رواية الثلاثة عنه </w:t>
      </w:r>
      <w:r w:rsidR="00D13F11" w:rsidRPr="00D13F11">
        <w:rPr>
          <w:rStyle w:val="libAlaemChar"/>
          <w:rtl/>
        </w:rPr>
        <w:t>عليه‌السلام</w:t>
      </w:r>
      <w:r w:rsidRPr="00F118A8">
        <w:rPr>
          <w:rtl/>
        </w:rPr>
        <w:t xml:space="preserve"> لا خصوص الأخوين.</w:t>
      </w:r>
    </w:p>
    <w:p w:rsidR="0040581B" w:rsidRPr="00F118A8" w:rsidRDefault="0040581B" w:rsidP="0040581B">
      <w:pPr>
        <w:pStyle w:val="Heading2"/>
        <w:rPr>
          <w:rtl/>
          <w:lang w:bidi="fa-IR"/>
        </w:rPr>
      </w:pPr>
      <w:bookmarkStart w:id="218" w:name="_Toc354758039"/>
      <w:bookmarkStart w:id="219" w:name="_Toc450048569"/>
      <w:r w:rsidRPr="00F118A8">
        <w:rPr>
          <w:rtl/>
          <w:lang w:bidi="fa-IR"/>
        </w:rPr>
        <w:t>2124</w:t>
      </w:r>
      <w:r>
        <w:rPr>
          <w:rtl/>
          <w:lang w:bidi="fa-IR"/>
        </w:rPr>
        <w:t xml:space="preserve"> ـ </w:t>
      </w:r>
      <w:r w:rsidRPr="00F118A8">
        <w:rPr>
          <w:rtl/>
          <w:lang w:bidi="fa-IR"/>
        </w:rPr>
        <w:t>علي بن وصيف :</w:t>
      </w:r>
      <w:bookmarkEnd w:id="218"/>
      <w:bookmarkEnd w:id="219"/>
      <w:r w:rsidRPr="00F118A8">
        <w:rPr>
          <w:rtl/>
          <w:lang w:bidi="fa-IR"/>
        </w:rPr>
        <w:t xml:space="preserve"> </w:t>
      </w:r>
    </w:p>
    <w:p w:rsidR="0040581B" w:rsidRPr="00F118A8" w:rsidRDefault="0040581B" w:rsidP="00A966BB">
      <w:pPr>
        <w:pStyle w:val="libNormal"/>
        <w:rPr>
          <w:rtl/>
        </w:rPr>
      </w:pPr>
      <w:r w:rsidRPr="00F118A8">
        <w:rPr>
          <w:rtl/>
        </w:rPr>
        <w:t xml:space="preserve">أبو الحسن الناشئ ، الشاعر ، المتكلّم ، ذكر شيخنا </w:t>
      </w:r>
      <w:r w:rsidR="00D13F11" w:rsidRPr="00D13F11">
        <w:rPr>
          <w:rStyle w:val="libAlaemChar"/>
          <w:rtl/>
        </w:rPr>
        <w:t>رضي‌الله‌عنه</w:t>
      </w:r>
      <w:r w:rsidRPr="00F118A8">
        <w:rPr>
          <w:rtl/>
        </w:rPr>
        <w:t xml:space="preserve"> أنّ له كتابا في الإمامة ،</w:t>
      </w:r>
      <w:r w:rsidRPr="009D44A4">
        <w:rPr>
          <w:rStyle w:val="libBold2Char"/>
          <w:rtl/>
        </w:rPr>
        <w:t xml:space="preserve"> جش </w:t>
      </w:r>
      <w:r w:rsidRPr="00EB214B">
        <w:rPr>
          <w:rStyle w:val="libFootnotenumChar"/>
          <w:rtl/>
        </w:rPr>
        <w:t>(1)</w:t>
      </w:r>
      <w:r w:rsidRPr="00F118A8">
        <w:rPr>
          <w:rtl/>
        </w:rPr>
        <w:t xml:space="preserve"> على ما يحضرني من نسخه.</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أبو الحسين. وبعد الناشئ : كان متكلّما شاعرا مجودا ، وله كتب ، وكان يتكلّم على مذهب أهل الظاهر في الفقه ، أخبرني عنه الشيخ المفيد أبو عبد الله </w:t>
      </w:r>
      <w:r w:rsidR="00D13F11" w:rsidRPr="00D13F11">
        <w:rPr>
          <w:rStyle w:val="libAlaemChar"/>
          <w:rtl/>
        </w:rPr>
        <w:t>رحمه‌الله</w:t>
      </w:r>
      <w:r w:rsidRPr="00F118A8">
        <w:rPr>
          <w:rtl/>
        </w:rPr>
        <w:t xml:space="preserve"> </w:t>
      </w:r>
      <w:r w:rsidRPr="00EB214B">
        <w:rPr>
          <w:rStyle w:val="libFootnotenumChar"/>
          <w:rtl/>
        </w:rPr>
        <w:t>(2)</w:t>
      </w:r>
      <w:r>
        <w:rPr>
          <w:rtl/>
        </w:rPr>
        <w:t>.</w:t>
      </w:r>
    </w:p>
    <w:p w:rsidR="0040581B" w:rsidRPr="00F118A8" w:rsidRDefault="0040581B" w:rsidP="00A966BB">
      <w:pPr>
        <w:pStyle w:val="libNormal"/>
        <w:rPr>
          <w:rtl/>
        </w:rPr>
      </w:pPr>
      <w:r w:rsidRPr="00F118A8">
        <w:rPr>
          <w:rtl/>
        </w:rPr>
        <w:t>و</w:t>
      </w:r>
      <w:r w:rsidRPr="009D44A4">
        <w:rPr>
          <w:rStyle w:val="libBold2Char"/>
          <w:rtl/>
        </w:rPr>
        <w:t xml:space="preserve">صه </w:t>
      </w:r>
      <w:r w:rsidRPr="00F118A8">
        <w:rPr>
          <w:rtl/>
        </w:rPr>
        <w:t xml:space="preserve">كست إلاّ قوله : وله كتب ، وقوله </w:t>
      </w:r>
      <w:r w:rsidRPr="00EB214B">
        <w:rPr>
          <w:rStyle w:val="libFootnotenumChar"/>
          <w:rtl/>
        </w:rPr>
        <w:t>(3)</w:t>
      </w:r>
      <w:r w:rsidRPr="00F118A8">
        <w:rPr>
          <w:rtl/>
        </w:rPr>
        <w:t xml:space="preserve"> : أخبرني. إلى آخره </w:t>
      </w:r>
      <w:r w:rsidRPr="00EB214B">
        <w:rPr>
          <w:rStyle w:val="libFootnotenumChar"/>
          <w:rtl/>
        </w:rPr>
        <w:t>(4)</w:t>
      </w:r>
      <w:r>
        <w:rPr>
          <w:rtl/>
        </w:rPr>
        <w:t>.</w:t>
      </w:r>
      <w:r w:rsidRPr="00F118A8">
        <w:rPr>
          <w:rtl/>
        </w:rPr>
        <w:t xml:space="preserve"> وكصه د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في حاشية البلغة : هو أبو الحسن عليّ بن عبد الله بن وصيف الناشئ الأصغر.</w:t>
      </w:r>
    </w:p>
    <w:p w:rsidR="0040581B" w:rsidRPr="00F118A8" w:rsidRDefault="0040581B" w:rsidP="00A966BB">
      <w:pPr>
        <w:pStyle w:val="libNormal"/>
        <w:rPr>
          <w:rtl/>
        </w:rPr>
      </w:pPr>
      <w:r w:rsidRPr="00F118A8">
        <w:rPr>
          <w:rtl/>
        </w:rPr>
        <w:t>قال ابن خلّكان في تاريخه : إنّه من الشعراء المخبتين ، وله في أهل البيت قصائد كثيرة ، وكان متكلّما بارعا ، أخذ علم الكلام عن أبي سهل إسماعيل بن علي بن نوبخت المتكلّم ، وكان من كبار الشيعة ، وله تصانيف‌</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النجاشي : 271 / 709 ، وفيه : أبو الحسين.</w:t>
      </w:r>
    </w:p>
    <w:p w:rsidR="0040581B" w:rsidRPr="00F118A8" w:rsidRDefault="0040581B" w:rsidP="005D33AA">
      <w:pPr>
        <w:pStyle w:val="libFootnote0"/>
        <w:rPr>
          <w:rtl/>
          <w:lang w:bidi="fa-IR"/>
        </w:rPr>
      </w:pPr>
      <w:r w:rsidRPr="00F118A8">
        <w:rPr>
          <w:rtl/>
        </w:rPr>
        <w:t>(2) الفهرست : 89 / 383.</w:t>
      </w:r>
    </w:p>
    <w:p w:rsidR="0040581B" w:rsidRPr="00F118A8" w:rsidRDefault="0040581B" w:rsidP="005D33AA">
      <w:pPr>
        <w:pStyle w:val="libFootnote0"/>
        <w:rPr>
          <w:rtl/>
          <w:lang w:bidi="fa-IR"/>
        </w:rPr>
      </w:pPr>
      <w:r w:rsidRPr="00F118A8">
        <w:rPr>
          <w:rtl/>
        </w:rPr>
        <w:t>(3) وقوله ، لم ترد في نسخة « م »</w:t>
      </w:r>
      <w:r>
        <w:rPr>
          <w:rtl/>
        </w:rPr>
        <w:t>.</w:t>
      </w:r>
    </w:p>
    <w:p w:rsidR="0040581B" w:rsidRPr="00F118A8" w:rsidRDefault="0040581B" w:rsidP="005D33AA">
      <w:pPr>
        <w:pStyle w:val="libFootnote0"/>
        <w:rPr>
          <w:rtl/>
          <w:lang w:bidi="fa-IR"/>
        </w:rPr>
      </w:pPr>
      <w:r w:rsidRPr="00F118A8">
        <w:rPr>
          <w:rtl/>
        </w:rPr>
        <w:t>(4) الخلاصة : 233 / 9.</w:t>
      </w:r>
    </w:p>
    <w:p w:rsidR="0040581B" w:rsidRPr="00F118A8" w:rsidRDefault="0040581B" w:rsidP="005D33AA">
      <w:pPr>
        <w:pStyle w:val="libFootnote0"/>
        <w:rPr>
          <w:rtl/>
          <w:lang w:bidi="fa-IR"/>
        </w:rPr>
      </w:pPr>
      <w:r w:rsidRPr="00F118A8">
        <w:rPr>
          <w:rtl/>
        </w:rPr>
        <w:t>(5) رجال ابن داود : 263 / 357 ، وفيه : أبو الحسن.</w:t>
      </w:r>
    </w:p>
    <w:p w:rsidR="0040581B" w:rsidRPr="00F118A8" w:rsidRDefault="0040581B" w:rsidP="009D44A4">
      <w:pPr>
        <w:pStyle w:val="libNormal0"/>
        <w:rPr>
          <w:rtl/>
        </w:rPr>
      </w:pPr>
      <w:r>
        <w:rPr>
          <w:rtl/>
        </w:rPr>
        <w:br w:type="page"/>
      </w:r>
      <w:r w:rsidRPr="00F118A8">
        <w:rPr>
          <w:rtl/>
        </w:rPr>
        <w:lastRenderedPageBreak/>
        <w:t xml:space="preserve">كثيرة </w:t>
      </w:r>
      <w:r w:rsidRPr="00EB214B">
        <w:rPr>
          <w:rStyle w:val="libFootnotenumChar"/>
          <w:rtl/>
        </w:rPr>
        <w:t>(1)</w:t>
      </w:r>
      <w:r w:rsidRPr="00F118A8">
        <w:rPr>
          <w:rtl/>
        </w:rPr>
        <w:t xml:space="preserve"> </w:t>
      </w:r>
      <w:r w:rsidRPr="00EB214B">
        <w:rPr>
          <w:rStyle w:val="libFootnotenumChar"/>
          <w:rtl/>
        </w:rPr>
        <w:t>(2)</w:t>
      </w:r>
      <w:r w:rsidRPr="00F118A8">
        <w:rPr>
          <w:rtl/>
        </w:rPr>
        <w:t xml:space="preserve"> ، انتهى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في </w:t>
      </w:r>
      <w:r w:rsidRPr="009D44A4">
        <w:rPr>
          <w:rStyle w:val="libBold2Char"/>
          <w:rtl/>
        </w:rPr>
        <w:t>ب</w:t>
      </w:r>
      <w:r w:rsidRPr="00F118A8">
        <w:rPr>
          <w:rtl/>
        </w:rPr>
        <w:t xml:space="preserve"> : عدّه من الشعراء المجاهرين وقال : أبو الحسين عليّ ابن وصيف الناشئ المتكلّم بغدادي من باب الطاق حرقوه بالنار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الوجيزة أنّه ممدوح </w:t>
      </w:r>
      <w:r w:rsidRPr="00EB214B">
        <w:rPr>
          <w:rStyle w:val="libFootnotenumChar"/>
          <w:rtl/>
        </w:rPr>
        <w:t>(5)</w:t>
      </w:r>
      <w:r>
        <w:rPr>
          <w:rtl/>
        </w:rPr>
        <w:t>.</w:t>
      </w:r>
    </w:p>
    <w:p w:rsidR="0040581B" w:rsidRPr="00F118A8" w:rsidRDefault="0040581B" w:rsidP="00A966BB">
      <w:pPr>
        <w:pStyle w:val="libNormal"/>
        <w:rPr>
          <w:rtl/>
        </w:rPr>
      </w:pPr>
      <w:r w:rsidRPr="00F118A8">
        <w:rPr>
          <w:rtl/>
        </w:rPr>
        <w:t>وعن ابن كثير الشامي : أنّه كان متكلّما بارعا من كبار الشيعة.</w:t>
      </w:r>
    </w:p>
    <w:p w:rsidR="0040581B" w:rsidRPr="00F118A8" w:rsidRDefault="0040581B" w:rsidP="00A966BB">
      <w:pPr>
        <w:pStyle w:val="libNormal"/>
        <w:rPr>
          <w:rtl/>
        </w:rPr>
      </w:pPr>
      <w:r w:rsidRPr="00F118A8">
        <w:rPr>
          <w:rtl/>
        </w:rPr>
        <w:t xml:space="preserve">وفي د ذكره في البابين </w:t>
      </w:r>
      <w:r w:rsidRPr="00EB214B">
        <w:rPr>
          <w:rStyle w:val="libFootnotenumChar"/>
          <w:rtl/>
        </w:rPr>
        <w:t>(6)</w:t>
      </w:r>
      <w:r>
        <w:rPr>
          <w:rtl/>
        </w:rPr>
        <w:t>.</w:t>
      </w:r>
      <w:r w:rsidRPr="00F118A8">
        <w:rPr>
          <w:rtl/>
        </w:rPr>
        <w:t xml:space="preserve"> و</w:t>
      </w:r>
      <w:r w:rsidRPr="009D44A4">
        <w:rPr>
          <w:rStyle w:val="libBold2Char"/>
          <w:rtl/>
        </w:rPr>
        <w:t xml:space="preserve">صه </w:t>
      </w:r>
      <w:r w:rsidRPr="00F118A8">
        <w:rPr>
          <w:rtl/>
        </w:rPr>
        <w:t>في الباب الثاني وهو عجيب.</w:t>
      </w:r>
    </w:p>
    <w:p w:rsidR="0040581B" w:rsidRPr="00F118A8" w:rsidRDefault="0040581B" w:rsidP="00A966BB">
      <w:pPr>
        <w:pStyle w:val="libNormal"/>
        <w:rPr>
          <w:rtl/>
        </w:rPr>
      </w:pPr>
      <w:r w:rsidRPr="00F118A8">
        <w:rPr>
          <w:rtl/>
        </w:rPr>
        <w:t>وفي</w:t>
      </w:r>
      <w:r w:rsidRPr="009D44A4">
        <w:rPr>
          <w:rStyle w:val="libBold2Char"/>
          <w:rtl/>
        </w:rPr>
        <w:t xml:space="preserve"> ضح </w:t>
      </w:r>
      <w:r w:rsidRPr="00F118A8">
        <w:rPr>
          <w:rtl/>
        </w:rPr>
        <w:t xml:space="preserve">: الناشئ : بالنون والشين المعجمة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وقول الميرزا </w:t>
      </w:r>
      <w:r w:rsidR="00D13F11" w:rsidRPr="00D13F11">
        <w:rPr>
          <w:rStyle w:val="libAlaemChar"/>
          <w:rtl/>
        </w:rPr>
        <w:t>رحمه‌الله</w:t>
      </w:r>
      <w:r w:rsidRPr="00F118A8">
        <w:rPr>
          <w:rtl/>
        </w:rPr>
        <w:t xml:space="preserve"> : على ما يحضرني من نسخه ، يريد أنّ فيها أبا الحسن مكبّرا ، وكذا نقل في النقد </w:t>
      </w:r>
      <w:r w:rsidRPr="00EB214B">
        <w:rPr>
          <w:rStyle w:val="libFootnotenumChar"/>
          <w:rtl/>
        </w:rPr>
        <w:t>(8)</w:t>
      </w:r>
      <w:r w:rsidRPr="00F118A8">
        <w:rPr>
          <w:rtl/>
        </w:rPr>
        <w:t xml:space="preserve"> ، لكن في نخستين عندي </w:t>
      </w:r>
      <w:r w:rsidRPr="00EB214B">
        <w:rPr>
          <w:rStyle w:val="libFootnotenumChar"/>
          <w:rtl/>
        </w:rPr>
        <w:t>(9)</w:t>
      </w:r>
      <w:r w:rsidRPr="00F118A8">
        <w:rPr>
          <w:rtl/>
        </w:rPr>
        <w:t xml:space="preserve"> من</w:t>
      </w:r>
      <w:r w:rsidRPr="009D44A4">
        <w:rPr>
          <w:rStyle w:val="libBold2Char"/>
          <w:rtl/>
        </w:rPr>
        <w:t xml:space="preserve"> جش </w:t>
      </w:r>
      <w:r>
        <w:rPr>
          <w:rtl/>
        </w:rPr>
        <w:t xml:space="preserve">: </w:t>
      </w:r>
      <w:r w:rsidRPr="00F118A8">
        <w:rPr>
          <w:rtl/>
        </w:rPr>
        <w:t>أبو الحسين مصغّرا ، فلاحظ.</w:t>
      </w:r>
    </w:p>
    <w:p w:rsidR="0040581B" w:rsidRPr="00F118A8" w:rsidRDefault="0040581B" w:rsidP="0040581B">
      <w:pPr>
        <w:pStyle w:val="Heading2"/>
        <w:rPr>
          <w:rtl/>
          <w:lang w:bidi="fa-IR"/>
        </w:rPr>
      </w:pPr>
      <w:bookmarkStart w:id="220" w:name="_Toc354758040"/>
      <w:bookmarkStart w:id="221" w:name="_Toc450048570"/>
      <w:r w:rsidRPr="00F118A8">
        <w:rPr>
          <w:rtl/>
          <w:lang w:bidi="fa-IR"/>
        </w:rPr>
        <w:t>2125</w:t>
      </w:r>
      <w:r>
        <w:rPr>
          <w:rtl/>
          <w:lang w:bidi="fa-IR"/>
        </w:rPr>
        <w:t xml:space="preserve"> ـ </w:t>
      </w:r>
      <w:r w:rsidRPr="00F118A8">
        <w:rPr>
          <w:rtl/>
          <w:lang w:bidi="fa-IR"/>
        </w:rPr>
        <w:t>عليّ بن وهبان :</w:t>
      </w:r>
      <w:bookmarkEnd w:id="220"/>
      <w:bookmarkEnd w:id="221"/>
      <w:r w:rsidRPr="00F118A8">
        <w:rPr>
          <w:rtl/>
          <w:lang w:bidi="fa-IR"/>
        </w:rPr>
        <w:t xml:space="preserve"> </w:t>
      </w:r>
    </w:p>
    <w:p w:rsidR="0040581B" w:rsidRPr="00F118A8" w:rsidRDefault="0040581B" w:rsidP="00A966BB">
      <w:pPr>
        <w:pStyle w:val="libNormal"/>
        <w:rPr>
          <w:rtl/>
        </w:rPr>
      </w:pPr>
      <w:r w:rsidRPr="009D44A4">
        <w:rPr>
          <w:rStyle w:val="libBold2Char"/>
          <w:rtl/>
        </w:rPr>
        <w:t>ظم</w:t>
      </w:r>
      <w:r w:rsidRPr="00F118A8">
        <w:rPr>
          <w:rtl/>
        </w:rPr>
        <w:t xml:space="preserve"> </w:t>
      </w:r>
      <w:r w:rsidRPr="00EB214B">
        <w:rPr>
          <w:rStyle w:val="libFootnotenumChar"/>
          <w:rtl/>
        </w:rPr>
        <w:t>(10)</w:t>
      </w:r>
      <w:r>
        <w:rPr>
          <w:rtl/>
        </w:rPr>
        <w:t>.</w:t>
      </w:r>
      <w:r w:rsidRPr="00F118A8">
        <w:rPr>
          <w:rtl/>
        </w:rPr>
        <w:t xml:space="preserve"> وزاد</w:t>
      </w:r>
      <w:r w:rsidRPr="009D44A4">
        <w:rPr>
          <w:rStyle w:val="libBold2Char"/>
          <w:rtl/>
        </w:rPr>
        <w:t xml:space="preserve"> ست </w:t>
      </w:r>
      <w:r w:rsidRPr="00F118A8">
        <w:rPr>
          <w:rtl/>
        </w:rPr>
        <w:t>: له كتاب ، أخبرنا به جماعة ، عن أبي المفضّل ، عن ابن بطّة ، عن أحمد بن أبي عبد الله ، عن أبيه ، عن عليّ بن وهبان ،</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انظر وفيات الأعيان 3 : 369 / 466 ، وفيه : هو من الشعراء المحسنين.</w:t>
      </w:r>
    </w:p>
    <w:p w:rsidR="0040581B" w:rsidRPr="00F118A8" w:rsidRDefault="0040581B" w:rsidP="005D33AA">
      <w:pPr>
        <w:pStyle w:val="libFootnote0"/>
        <w:rPr>
          <w:rtl/>
          <w:lang w:bidi="fa-IR"/>
        </w:rPr>
      </w:pPr>
      <w:r w:rsidRPr="00F118A8">
        <w:rPr>
          <w:rtl/>
        </w:rPr>
        <w:t>(2) بلغة المحدّثين : 386 ، وفيها : من الشعراء المحقّين.</w:t>
      </w:r>
    </w:p>
    <w:p w:rsidR="0040581B" w:rsidRPr="000974BC" w:rsidRDefault="0040581B" w:rsidP="005D33AA">
      <w:pPr>
        <w:pStyle w:val="libFootnote0"/>
        <w:rPr>
          <w:rtl/>
        </w:rPr>
      </w:pPr>
      <w:r w:rsidRPr="000974BC">
        <w:rPr>
          <w:rtl/>
        </w:rPr>
        <w:t>(3) تعليقة الوحيد البهبهاني : 240 ، وفيها : من الشعراء المحدّثين ، وفي الخطيّة منها :</w:t>
      </w:r>
      <w:r w:rsidRPr="000974BC">
        <w:rPr>
          <w:rFonts w:hint="cs"/>
          <w:rtl/>
        </w:rPr>
        <w:t xml:space="preserve"> </w:t>
      </w:r>
      <w:r w:rsidRPr="000974BC">
        <w:rPr>
          <w:rtl/>
        </w:rPr>
        <w:t>المخبتين.</w:t>
      </w:r>
    </w:p>
    <w:p w:rsidR="0040581B" w:rsidRPr="00F118A8" w:rsidRDefault="0040581B" w:rsidP="005D33AA">
      <w:pPr>
        <w:pStyle w:val="libFootnote0"/>
        <w:rPr>
          <w:rtl/>
          <w:lang w:bidi="fa-IR"/>
        </w:rPr>
      </w:pPr>
      <w:r w:rsidRPr="00F118A8">
        <w:rPr>
          <w:rtl/>
        </w:rPr>
        <w:t>(4) معالم العلماء : 148.</w:t>
      </w:r>
    </w:p>
    <w:p w:rsidR="0040581B" w:rsidRPr="00F118A8" w:rsidRDefault="0040581B" w:rsidP="005D33AA">
      <w:pPr>
        <w:pStyle w:val="libFootnote0"/>
        <w:rPr>
          <w:rtl/>
          <w:lang w:bidi="fa-IR"/>
        </w:rPr>
      </w:pPr>
      <w:r w:rsidRPr="00F118A8">
        <w:rPr>
          <w:rtl/>
        </w:rPr>
        <w:t>(5) الوجيزة : 267 / 1299.</w:t>
      </w:r>
    </w:p>
    <w:p w:rsidR="0040581B" w:rsidRPr="00F118A8" w:rsidRDefault="0040581B" w:rsidP="005D33AA">
      <w:pPr>
        <w:pStyle w:val="libFootnote0"/>
        <w:rPr>
          <w:rtl/>
          <w:lang w:bidi="fa-IR"/>
        </w:rPr>
      </w:pPr>
      <w:r w:rsidRPr="00F118A8">
        <w:rPr>
          <w:rtl/>
        </w:rPr>
        <w:t>(6) رجال ابن داود : 142 / 1097 ، 263 / 357.</w:t>
      </w:r>
    </w:p>
    <w:p w:rsidR="0040581B" w:rsidRPr="00F118A8" w:rsidRDefault="0040581B" w:rsidP="005D33AA">
      <w:pPr>
        <w:pStyle w:val="libFootnote0"/>
        <w:rPr>
          <w:rtl/>
          <w:lang w:bidi="fa-IR"/>
        </w:rPr>
      </w:pPr>
      <w:r w:rsidRPr="00F118A8">
        <w:rPr>
          <w:rtl/>
        </w:rPr>
        <w:t>(7) إيضاح الاشتباه : 224 / 413.</w:t>
      </w:r>
    </w:p>
    <w:p w:rsidR="0040581B" w:rsidRPr="00F118A8" w:rsidRDefault="0040581B" w:rsidP="005D33AA">
      <w:pPr>
        <w:pStyle w:val="libFootnote0"/>
        <w:rPr>
          <w:rtl/>
          <w:lang w:bidi="fa-IR"/>
        </w:rPr>
      </w:pPr>
      <w:r w:rsidRPr="00F118A8">
        <w:rPr>
          <w:rtl/>
        </w:rPr>
        <w:t>(8) نقد الرجال : 245 / 252 ، وفيه : أبو الحسين.</w:t>
      </w:r>
    </w:p>
    <w:p w:rsidR="0040581B" w:rsidRPr="00F118A8" w:rsidRDefault="0040581B" w:rsidP="005D33AA">
      <w:pPr>
        <w:pStyle w:val="libFootnote0"/>
        <w:rPr>
          <w:rtl/>
          <w:lang w:bidi="fa-IR"/>
        </w:rPr>
      </w:pPr>
      <w:r w:rsidRPr="00F118A8">
        <w:rPr>
          <w:rtl/>
        </w:rPr>
        <w:t>(9) عندي ، لم ترد في نسخة « ش »</w:t>
      </w:r>
      <w:r>
        <w:rPr>
          <w:rtl/>
        </w:rPr>
        <w:t>.</w:t>
      </w:r>
    </w:p>
    <w:p w:rsidR="0040581B" w:rsidRPr="00F118A8" w:rsidRDefault="0040581B" w:rsidP="005D33AA">
      <w:pPr>
        <w:pStyle w:val="libFootnote0"/>
        <w:rPr>
          <w:rtl/>
          <w:lang w:bidi="fa-IR"/>
        </w:rPr>
      </w:pPr>
      <w:r w:rsidRPr="00F118A8">
        <w:rPr>
          <w:rtl/>
        </w:rPr>
        <w:t>(10) رجال الشيخ : 356 / 39.</w:t>
      </w:r>
    </w:p>
    <w:p w:rsidR="0040581B" w:rsidRPr="00F118A8" w:rsidRDefault="0040581B" w:rsidP="009D44A4">
      <w:pPr>
        <w:pStyle w:val="libNormal0"/>
        <w:rPr>
          <w:rtl/>
        </w:rPr>
      </w:pPr>
      <w:r>
        <w:rPr>
          <w:rtl/>
        </w:rPr>
        <w:br w:type="page"/>
      </w:r>
      <w:r w:rsidRPr="00F118A8">
        <w:rPr>
          <w:rtl/>
        </w:rPr>
        <w:lastRenderedPageBreak/>
        <w:t xml:space="preserve">روى عن عمّه هارون بن عيسى صاحب أبي عبد الله </w:t>
      </w:r>
      <w:r w:rsidR="00D13F11" w:rsidRPr="00D13F11">
        <w:rPr>
          <w:rStyle w:val="libAlaemChar"/>
          <w:rtl/>
        </w:rPr>
        <w:t>عليه‌السلام</w:t>
      </w:r>
      <w:r w:rsidRPr="00F118A8">
        <w:rPr>
          <w:rtl/>
        </w:rPr>
        <w:t xml:space="preserve">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صه </w:t>
      </w:r>
      <w:r w:rsidRPr="00F118A8">
        <w:rPr>
          <w:rtl/>
        </w:rPr>
        <w:t>و</w:t>
      </w:r>
      <w:r w:rsidRPr="009D44A4">
        <w:rPr>
          <w:rStyle w:val="libBold2Char"/>
          <w:rtl/>
        </w:rPr>
        <w:t xml:space="preserve">كش </w:t>
      </w:r>
      <w:r w:rsidRPr="00F118A8">
        <w:rPr>
          <w:rtl/>
        </w:rPr>
        <w:t xml:space="preserve">وطس منه </w:t>
      </w:r>
      <w:r w:rsidRPr="00EB214B">
        <w:rPr>
          <w:rStyle w:val="libFootnotenumChar"/>
          <w:rtl/>
        </w:rPr>
        <w:t>(2)</w:t>
      </w:r>
      <w:r w:rsidRPr="00F118A8">
        <w:rPr>
          <w:rtl/>
        </w:rPr>
        <w:t xml:space="preserve"> : قال حمدويه : حدّثنا الحسن بن موسى قال : علي بن وهبان كان واقفيّا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وهبان الواقفي ، أحمد بن أبي عبد الله عن أبيه عنه. وهو عن عمّه هارون بن عيسى </w:t>
      </w:r>
      <w:r w:rsidRPr="00EB214B">
        <w:rPr>
          <w:rStyle w:val="libFootnotenumChar"/>
          <w:rtl/>
        </w:rPr>
        <w:t>(4)</w:t>
      </w:r>
      <w:r>
        <w:rPr>
          <w:rtl/>
        </w:rPr>
        <w:t>.</w:t>
      </w:r>
    </w:p>
    <w:p w:rsidR="0040581B" w:rsidRPr="00F118A8" w:rsidRDefault="0040581B" w:rsidP="0040581B">
      <w:pPr>
        <w:pStyle w:val="Heading2"/>
        <w:rPr>
          <w:rtl/>
          <w:lang w:bidi="fa-IR"/>
        </w:rPr>
      </w:pPr>
      <w:bookmarkStart w:id="222" w:name="_Toc354758041"/>
      <w:bookmarkStart w:id="223" w:name="_Toc450048571"/>
      <w:r w:rsidRPr="00F118A8">
        <w:rPr>
          <w:rtl/>
          <w:lang w:bidi="fa-IR"/>
        </w:rPr>
        <w:t>2126</w:t>
      </w:r>
      <w:r>
        <w:rPr>
          <w:rtl/>
          <w:lang w:bidi="fa-IR"/>
        </w:rPr>
        <w:t xml:space="preserve"> ـ </w:t>
      </w:r>
      <w:r w:rsidRPr="00F118A8">
        <w:rPr>
          <w:rtl/>
          <w:lang w:bidi="fa-IR"/>
        </w:rPr>
        <w:t>علي بن هبة الله الورّاق :</w:t>
      </w:r>
      <w:bookmarkEnd w:id="222"/>
      <w:bookmarkEnd w:id="223"/>
      <w:r w:rsidRPr="00F118A8">
        <w:rPr>
          <w:rtl/>
          <w:lang w:bidi="fa-IR"/>
        </w:rPr>
        <w:t xml:space="preserve"> </w:t>
      </w:r>
    </w:p>
    <w:p w:rsidR="0040581B" w:rsidRPr="00F118A8" w:rsidRDefault="0040581B" w:rsidP="00A966BB">
      <w:pPr>
        <w:pStyle w:val="libNormal"/>
        <w:rPr>
          <w:rtl/>
        </w:rPr>
      </w:pPr>
      <w:r w:rsidRPr="00F118A8">
        <w:rPr>
          <w:rtl/>
        </w:rPr>
        <w:t xml:space="preserve">يروي عنه الصدوق مترضّيا </w:t>
      </w:r>
      <w:r w:rsidRPr="00EB214B">
        <w:rPr>
          <w:rStyle w:val="libFootnotenumChar"/>
          <w:rtl/>
        </w:rPr>
        <w:t>(5)</w:t>
      </w:r>
      <w:r w:rsidRPr="00F118A8">
        <w:rPr>
          <w:rtl/>
        </w:rPr>
        <w:t xml:space="preserve"> ، </w:t>
      </w:r>
      <w:r w:rsidRPr="009D44A4">
        <w:rPr>
          <w:rStyle w:val="libBold2Char"/>
          <w:rtl/>
        </w:rPr>
        <w:t xml:space="preserve">تعق </w:t>
      </w:r>
      <w:r w:rsidRPr="00EB214B">
        <w:rPr>
          <w:rStyle w:val="libFootnotenumChar"/>
          <w:rtl/>
        </w:rPr>
        <w:t>(6)</w:t>
      </w:r>
      <w:r>
        <w:rPr>
          <w:rtl/>
        </w:rPr>
        <w:t>.</w:t>
      </w:r>
    </w:p>
    <w:p w:rsidR="0040581B" w:rsidRPr="00F118A8" w:rsidRDefault="0040581B" w:rsidP="0040581B">
      <w:pPr>
        <w:pStyle w:val="Heading2"/>
        <w:rPr>
          <w:rtl/>
          <w:lang w:bidi="fa-IR"/>
        </w:rPr>
      </w:pPr>
      <w:bookmarkStart w:id="224" w:name="_Toc354758042"/>
      <w:bookmarkStart w:id="225" w:name="_Toc450048572"/>
      <w:r w:rsidRPr="00F118A8">
        <w:rPr>
          <w:rtl/>
          <w:lang w:bidi="fa-IR"/>
        </w:rPr>
        <w:t>2127</w:t>
      </w:r>
      <w:r>
        <w:rPr>
          <w:rtl/>
          <w:lang w:bidi="fa-IR"/>
        </w:rPr>
        <w:t xml:space="preserve"> ـ </w:t>
      </w:r>
      <w:r w:rsidRPr="00F118A8">
        <w:rPr>
          <w:rtl/>
          <w:lang w:bidi="fa-IR"/>
        </w:rPr>
        <w:t>علي بن يحيى بن الحسن :</w:t>
      </w:r>
      <w:bookmarkEnd w:id="224"/>
      <w:bookmarkEnd w:id="225"/>
      <w:r w:rsidRPr="00F118A8">
        <w:rPr>
          <w:rtl/>
          <w:lang w:bidi="fa-IR"/>
        </w:rPr>
        <w:t xml:space="preserve"> </w:t>
      </w:r>
    </w:p>
    <w:p w:rsidR="0040581B" w:rsidRPr="00F118A8" w:rsidRDefault="0040581B" w:rsidP="00A966BB">
      <w:pPr>
        <w:pStyle w:val="libNormal"/>
        <w:rPr>
          <w:rtl/>
        </w:rPr>
      </w:pPr>
      <w:r w:rsidRPr="00F118A8">
        <w:rPr>
          <w:rtl/>
        </w:rPr>
        <w:t>مولى علي بن الحسين ، كوفي ، وهو خال الحسين بن سعيد ، ثقة ،</w:t>
      </w:r>
      <w:r w:rsidRPr="009D44A4">
        <w:rPr>
          <w:rStyle w:val="libBold2Char"/>
          <w:rtl/>
        </w:rPr>
        <w:t xml:space="preserve"> ضا </w:t>
      </w:r>
      <w:r w:rsidRPr="00EB214B">
        <w:rPr>
          <w:rStyle w:val="libFootnotenumChar"/>
          <w:rtl/>
        </w:rPr>
        <w:t>(7)</w:t>
      </w:r>
      <w:r w:rsidRPr="00F118A8">
        <w:rPr>
          <w:rtl/>
        </w:rPr>
        <w:t xml:space="preserve"> ، </w:t>
      </w:r>
      <w:r w:rsidRPr="009D44A4">
        <w:rPr>
          <w:rStyle w:val="libBold2Char"/>
          <w:rtl/>
        </w:rPr>
        <w:t xml:space="preserve">صه </w:t>
      </w:r>
      <w:r w:rsidRPr="00F118A8">
        <w:rPr>
          <w:rtl/>
        </w:rPr>
        <w:t xml:space="preserve">إلاّ أنّ فيها : ابن يحيى بن الحسين </w:t>
      </w:r>
      <w:r w:rsidRPr="00EB214B">
        <w:rPr>
          <w:rStyle w:val="libFootnotenumChar"/>
          <w:rtl/>
        </w:rPr>
        <w:t>(8)</w:t>
      </w:r>
      <w:r>
        <w:rPr>
          <w:rtl/>
        </w:rPr>
        <w:t>.</w:t>
      </w:r>
    </w:p>
    <w:p w:rsidR="0040581B" w:rsidRPr="00F118A8" w:rsidRDefault="0040581B" w:rsidP="0040581B">
      <w:pPr>
        <w:pStyle w:val="Heading2"/>
        <w:rPr>
          <w:rtl/>
          <w:lang w:bidi="fa-IR"/>
        </w:rPr>
      </w:pPr>
      <w:bookmarkStart w:id="226" w:name="_Toc354758043"/>
      <w:bookmarkStart w:id="227" w:name="_Toc450048573"/>
      <w:r w:rsidRPr="00F118A8">
        <w:rPr>
          <w:rtl/>
          <w:lang w:bidi="fa-IR"/>
        </w:rPr>
        <w:t>2128</w:t>
      </w:r>
      <w:r>
        <w:rPr>
          <w:rtl/>
          <w:lang w:bidi="fa-IR"/>
        </w:rPr>
        <w:t xml:space="preserve"> ـ </w:t>
      </w:r>
      <w:r w:rsidRPr="00F118A8">
        <w:rPr>
          <w:rtl/>
          <w:lang w:bidi="fa-IR"/>
        </w:rPr>
        <w:t>علي بن يقطين بن موسى :</w:t>
      </w:r>
      <w:bookmarkEnd w:id="226"/>
      <w:bookmarkEnd w:id="227"/>
      <w:r w:rsidRPr="00F118A8">
        <w:rPr>
          <w:rtl/>
          <w:lang w:bidi="fa-IR"/>
        </w:rPr>
        <w:t xml:space="preserve"> </w:t>
      </w:r>
    </w:p>
    <w:p w:rsidR="0040581B" w:rsidRPr="00F118A8" w:rsidRDefault="0040581B" w:rsidP="00A966BB">
      <w:pPr>
        <w:pStyle w:val="libNormal"/>
        <w:rPr>
          <w:rtl/>
        </w:rPr>
      </w:pPr>
      <w:r w:rsidRPr="00F118A8">
        <w:rPr>
          <w:rtl/>
        </w:rPr>
        <w:t xml:space="preserve">البغدادي ، سكن بغداد ، وهو كوفي الأصل ، روى عن أبي عبد الله </w:t>
      </w:r>
      <w:r w:rsidR="00D13F11" w:rsidRPr="00D13F11">
        <w:rPr>
          <w:rStyle w:val="libAlaemChar"/>
          <w:rtl/>
        </w:rPr>
        <w:t>عليه‌السلام</w:t>
      </w:r>
      <w:r w:rsidRPr="00F118A8">
        <w:rPr>
          <w:rtl/>
        </w:rPr>
        <w:t xml:space="preserve"> حديثا واحدا ، وروى عن أبي الحسن موسى </w:t>
      </w:r>
      <w:r w:rsidR="00D13F11" w:rsidRPr="00D13F11">
        <w:rPr>
          <w:rStyle w:val="libAlaemChar"/>
          <w:rtl/>
        </w:rPr>
        <w:t>عليه‌السلام</w:t>
      </w:r>
      <w:r w:rsidRPr="00F118A8">
        <w:rPr>
          <w:rtl/>
        </w:rPr>
        <w:t xml:space="preserve"> وأكثر ، وكان ثقة جليل القدر ، له منزلة عظيمة عند أبي الحسن موسى </w:t>
      </w:r>
      <w:r w:rsidR="00D13F11" w:rsidRPr="00D13F11">
        <w:rPr>
          <w:rStyle w:val="libAlaemChar"/>
          <w:rtl/>
        </w:rPr>
        <w:t>عليه‌السلام</w:t>
      </w:r>
      <w:r w:rsidRPr="00F118A8">
        <w:rPr>
          <w:rtl/>
        </w:rPr>
        <w:t xml:space="preserve"> ، عظيم المكان في هذه الطائفة ، </w:t>
      </w:r>
      <w:r w:rsidRPr="009D44A4">
        <w:rPr>
          <w:rStyle w:val="libBold2Char"/>
          <w:rtl/>
        </w:rPr>
        <w:t xml:space="preserve">صه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الفهرست : 96 / 417.</w:t>
      </w:r>
    </w:p>
    <w:p w:rsidR="0040581B" w:rsidRPr="00F118A8" w:rsidRDefault="0040581B" w:rsidP="005D33AA">
      <w:pPr>
        <w:pStyle w:val="libFootnote0"/>
        <w:rPr>
          <w:rtl/>
          <w:lang w:bidi="fa-IR"/>
        </w:rPr>
      </w:pPr>
      <w:r w:rsidRPr="00F118A8">
        <w:rPr>
          <w:rtl/>
        </w:rPr>
        <w:t>(2) وطس منه ، لم ترد في نسخة « م »</w:t>
      </w:r>
      <w:r>
        <w:rPr>
          <w:rtl/>
        </w:rPr>
        <w:t>.</w:t>
      </w:r>
    </w:p>
    <w:p w:rsidR="0040581B" w:rsidRPr="00F118A8" w:rsidRDefault="0040581B" w:rsidP="005D33AA">
      <w:pPr>
        <w:pStyle w:val="libFootnote0"/>
        <w:rPr>
          <w:rtl/>
          <w:lang w:bidi="fa-IR"/>
        </w:rPr>
      </w:pPr>
      <w:r w:rsidRPr="00F118A8">
        <w:rPr>
          <w:rtl/>
        </w:rPr>
        <w:t>(3) الخلاصة : 234 / 16 ، رجال الكشّي : 468 / 891 ، التحرير الطاووسي : 364 / 254.</w:t>
      </w:r>
    </w:p>
    <w:p w:rsidR="0040581B" w:rsidRPr="00F118A8" w:rsidRDefault="0040581B" w:rsidP="005D33AA">
      <w:pPr>
        <w:pStyle w:val="libFootnote0"/>
        <w:rPr>
          <w:rtl/>
          <w:lang w:bidi="fa-IR"/>
        </w:rPr>
      </w:pPr>
      <w:r w:rsidRPr="00F118A8">
        <w:rPr>
          <w:rtl/>
        </w:rPr>
        <w:t>(4) هداية المحدّثين : 119.</w:t>
      </w:r>
    </w:p>
    <w:p w:rsidR="0040581B" w:rsidRPr="00F118A8" w:rsidRDefault="0040581B" w:rsidP="005D33AA">
      <w:pPr>
        <w:pStyle w:val="libFootnote0"/>
        <w:rPr>
          <w:rtl/>
          <w:lang w:bidi="fa-IR"/>
        </w:rPr>
      </w:pPr>
      <w:r w:rsidRPr="00F118A8">
        <w:rPr>
          <w:rtl/>
        </w:rPr>
        <w:t xml:space="preserve">(5) عيون أخبار الرضا </w:t>
      </w:r>
      <w:r w:rsidR="00D13F11" w:rsidRPr="00D13F11">
        <w:rPr>
          <w:rStyle w:val="libAlaemChar"/>
          <w:rtl/>
        </w:rPr>
        <w:t>عليه‌السلام</w:t>
      </w:r>
      <w:r w:rsidRPr="00F118A8">
        <w:rPr>
          <w:rtl/>
        </w:rPr>
        <w:t xml:space="preserve"> 2 : 259 / 18.</w:t>
      </w:r>
    </w:p>
    <w:p w:rsidR="0040581B" w:rsidRPr="00F118A8" w:rsidRDefault="0040581B" w:rsidP="005D33AA">
      <w:pPr>
        <w:pStyle w:val="libFootnote0"/>
        <w:rPr>
          <w:rtl/>
          <w:lang w:bidi="fa-IR"/>
        </w:rPr>
      </w:pPr>
      <w:r w:rsidRPr="00F118A8">
        <w:rPr>
          <w:rtl/>
        </w:rPr>
        <w:t>(6) تعليقة الوحيد البهبهاني : 240.</w:t>
      </w:r>
    </w:p>
    <w:p w:rsidR="0040581B" w:rsidRPr="00F118A8" w:rsidRDefault="0040581B" w:rsidP="005D33AA">
      <w:pPr>
        <w:pStyle w:val="libFootnote0"/>
        <w:rPr>
          <w:rtl/>
          <w:lang w:bidi="fa-IR"/>
        </w:rPr>
      </w:pPr>
      <w:r w:rsidRPr="00F118A8">
        <w:rPr>
          <w:rtl/>
        </w:rPr>
        <w:t xml:space="preserve">(7) رجال الشيخ : 382 / 25 ، وفيه بعد الحسين زيادة : </w:t>
      </w:r>
      <w:r w:rsidR="00D13F11" w:rsidRPr="00D13F11">
        <w:rPr>
          <w:rStyle w:val="libAlaemChar"/>
          <w:rtl/>
        </w:rPr>
        <w:t>عليه‌السلام</w:t>
      </w:r>
      <w:r w:rsidRPr="00F118A8">
        <w:rPr>
          <w:rtl/>
        </w:rPr>
        <w:t>.</w:t>
      </w:r>
    </w:p>
    <w:p w:rsidR="0040581B" w:rsidRPr="00F118A8" w:rsidRDefault="0040581B" w:rsidP="005D33AA">
      <w:pPr>
        <w:pStyle w:val="libFootnote0"/>
        <w:rPr>
          <w:rtl/>
          <w:lang w:bidi="fa-IR"/>
        </w:rPr>
      </w:pPr>
      <w:r w:rsidRPr="00F118A8">
        <w:rPr>
          <w:rtl/>
        </w:rPr>
        <w:t>(8) الخلاصة : 93 / 7.</w:t>
      </w:r>
    </w:p>
    <w:p w:rsidR="0040581B" w:rsidRPr="00F118A8" w:rsidRDefault="0040581B" w:rsidP="005D33AA">
      <w:pPr>
        <w:pStyle w:val="libFootnote0"/>
        <w:rPr>
          <w:rtl/>
          <w:lang w:bidi="fa-IR"/>
        </w:rPr>
      </w:pPr>
      <w:r w:rsidRPr="00F118A8">
        <w:rPr>
          <w:rtl/>
        </w:rPr>
        <w:t>(9) الخلاصة : 91 / 3.</w:t>
      </w:r>
    </w:p>
    <w:p w:rsidR="0040581B" w:rsidRPr="00F118A8" w:rsidRDefault="0040581B" w:rsidP="00A966BB">
      <w:pPr>
        <w:pStyle w:val="libNormal"/>
        <w:rPr>
          <w:rtl/>
        </w:rPr>
      </w:pPr>
      <w:r>
        <w:rPr>
          <w:rtl/>
        </w:rPr>
        <w:br w:type="page"/>
      </w:r>
      <w:r w:rsidRPr="00F118A8">
        <w:rPr>
          <w:rtl/>
        </w:rPr>
        <w:lastRenderedPageBreak/>
        <w:t>وفي</w:t>
      </w:r>
      <w:r w:rsidRPr="009D44A4">
        <w:rPr>
          <w:rStyle w:val="libBold2Char"/>
          <w:rtl/>
        </w:rPr>
        <w:t xml:space="preserve"> ست </w:t>
      </w:r>
      <w:r w:rsidRPr="00F118A8">
        <w:rPr>
          <w:rtl/>
        </w:rPr>
        <w:t xml:space="preserve">: عليّ بن يقطين </w:t>
      </w:r>
      <w:r w:rsidR="00D13F11" w:rsidRPr="00D13F11">
        <w:rPr>
          <w:rStyle w:val="libAlaemChar"/>
          <w:rtl/>
        </w:rPr>
        <w:t>رحمه‌الله</w:t>
      </w:r>
      <w:r w:rsidRPr="00F118A8">
        <w:rPr>
          <w:rtl/>
        </w:rPr>
        <w:t xml:space="preserve"> ثقة. إلى آخر ما مرّ ، وزاد </w:t>
      </w:r>
      <w:r>
        <w:rPr>
          <w:rtl/>
        </w:rPr>
        <w:t xml:space="preserve">: </w:t>
      </w:r>
      <w:r w:rsidRPr="00F118A8">
        <w:rPr>
          <w:rtl/>
        </w:rPr>
        <w:t xml:space="preserve">له كتب منها : ما سئل عنه الصادق </w:t>
      </w:r>
      <w:r w:rsidR="00D13F11" w:rsidRPr="00D13F11">
        <w:rPr>
          <w:rStyle w:val="libAlaemChar"/>
          <w:rtl/>
        </w:rPr>
        <w:t>عليه‌السلام</w:t>
      </w:r>
      <w:r w:rsidRPr="00F118A8">
        <w:rPr>
          <w:rtl/>
        </w:rPr>
        <w:t xml:space="preserve"> من الملاحم ، وكتاب مناظرة الشاك بحضرته </w:t>
      </w:r>
      <w:r w:rsidR="00D13F11" w:rsidRPr="00D13F11">
        <w:rPr>
          <w:rStyle w:val="libAlaemChar"/>
          <w:rtl/>
        </w:rPr>
        <w:t>عليه‌السلام</w:t>
      </w:r>
      <w:r w:rsidRPr="00F118A8">
        <w:rPr>
          <w:rtl/>
        </w:rPr>
        <w:t xml:space="preserve"> ، وله مسائل عن أبي الحسن موسى </w:t>
      </w:r>
      <w:r w:rsidR="00D13F11" w:rsidRPr="00D13F11">
        <w:rPr>
          <w:rStyle w:val="libAlaemChar"/>
          <w:rtl/>
        </w:rPr>
        <w:t>عليه‌السلام</w:t>
      </w:r>
      <w:r w:rsidRPr="00F118A8">
        <w:rPr>
          <w:rtl/>
        </w:rPr>
        <w:t xml:space="preserve"> ، أخبرنا بكتبه ورواياته </w:t>
      </w:r>
      <w:r w:rsidRPr="00EB214B">
        <w:rPr>
          <w:rStyle w:val="libFootnotenumChar"/>
          <w:rtl/>
        </w:rPr>
        <w:t>(1)</w:t>
      </w:r>
      <w:r w:rsidRPr="00F118A8">
        <w:rPr>
          <w:rtl/>
        </w:rPr>
        <w:t xml:space="preserve"> ومسائله أبو عبد الله محمّد بن محمّد بن النعمان والحسين بن عبيد الله ، عن محمّد بن عليّ بن الحسين ، عن أبيه ومحمّد بن الحسن ، عن سعد بن عبد الله والحميري ومحمّد بن يحيى وأحمد ابن إدريس كلّهم ، عن أحمد بن محمّد ، عن الحسن بن علي بن يقطين ، عن أخيه الحسين ، عن أبيه عليّ بن يقطين </w:t>
      </w:r>
      <w:r w:rsidRPr="00EB214B">
        <w:rPr>
          <w:rStyle w:val="libFootnotenumChar"/>
          <w:rtl/>
        </w:rPr>
        <w:t>(2)</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جش </w:t>
      </w:r>
      <w:r w:rsidRPr="00F118A8">
        <w:rPr>
          <w:rtl/>
        </w:rPr>
        <w:t xml:space="preserve">: ابن يقطين بن موسى البغدادي ، سكنها وهو كوفيّ الأصل ، مولى بني أسد ، أبو الحسن ، وكان أبوه يقطين بن موسى داعية ، طلبه مروان فهرب </w:t>
      </w:r>
      <w:r w:rsidRPr="00EB214B">
        <w:rPr>
          <w:rStyle w:val="libFootnotenumChar"/>
          <w:rtl/>
        </w:rPr>
        <w:t>(3)</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ظم </w:t>
      </w:r>
      <w:r w:rsidRPr="00F118A8">
        <w:rPr>
          <w:rtl/>
        </w:rPr>
        <w:t xml:space="preserve">: عليّ بن يقطين مولى بني أسد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 قال أبو عمرو : عليّ بن يقطين مولى بني أسد ، وكان قبل يبيع الأبزار وهي التوابل ، مات في زمن أبي الحسن </w:t>
      </w:r>
      <w:r w:rsidR="00D13F11" w:rsidRPr="00D13F11">
        <w:rPr>
          <w:rStyle w:val="libAlaemChar"/>
          <w:rtl/>
        </w:rPr>
        <w:t>عليه‌السلام</w:t>
      </w:r>
      <w:r w:rsidRPr="00F118A8">
        <w:rPr>
          <w:rtl/>
        </w:rPr>
        <w:t xml:space="preserve">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محمّد بن مسعود قال : حدّثني محمّد بن نصير قال : حدّثني محمّد ابن عيسى ، عن محمّد بن أبي عمير ، عن عبد الرحمن بن الحجّاج قال : قلت لأبي الحسن </w:t>
      </w:r>
      <w:r w:rsidR="00D13F11" w:rsidRPr="00D13F11">
        <w:rPr>
          <w:rStyle w:val="libAlaemChar"/>
          <w:rtl/>
        </w:rPr>
        <w:t>عليه‌السلام</w:t>
      </w:r>
      <w:r w:rsidRPr="00F118A8">
        <w:rPr>
          <w:rtl/>
        </w:rPr>
        <w:t xml:space="preserve"> : إنّ عليّ بن يقطين أرسلني إليك برسالة أسألك الدعاء له ، فقال </w:t>
      </w:r>
      <w:r w:rsidRPr="00EB214B">
        <w:rPr>
          <w:rStyle w:val="libFootnotenumChar"/>
          <w:rtl/>
        </w:rPr>
        <w:t>(6)</w:t>
      </w:r>
      <w:r w:rsidRPr="00F118A8">
        <w:rPr>
          <w:rtl/>
        </w:rPr>
        <w:t xml:space="preserve"> : في أمر الآخرة</w:t>
      </w:r>
      <w:r>
        <w:rPr>
          <w:rtl/>
        </w:rPr>
        <w:t>؟</w:t>
      </w:r>
      <w:r w:rsidRPr="009D44A4">
        <w:rPr>
          <w:rStyle w:val="libBold2Char"/>
          <w:rtl/>
        </w:rPr>
        <w:t xml:space="preserve"> قلت : </w:t>
      </w:r>
      <w:r w:rsidRPr="00F118A8">
        <w:rPr>
          <w:rtl/>
        </w:rPr>
        <w:t>نعم ، قال : فوضع يده على صدره‌</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ورواياته ، لم ترد في المصدر.</w:t>
      </w:r>
    </w:p>
    <w:p w:rsidR="0040581B" w:rsidRPr="00F118A8" w:rsidRDefault="0040581B" w:rsidP="005D33AA">
      <w:pPr>
        <w:pStyle w:val="libFootnote0"/>
        <w:rPr>
          <w:rtl/>
          <w:lang w:bidi="fa-IR"/>
        </w:rPr>
      </w:pPr>
      <w:r w:rsidRPr="00F118A8">
        <w:rPr>
          <w:rtl/>
        </w:rPr>
        <w:t>(2) الفهرست : 90 / 388.</w:t>
      </w:r>
    </w:p>
    <w:p w:rsidR="0040581B" w:rsidRPr="00F118A8" w:rsidRDefault="0040581B" w:rsidP="005D33AA">
      <w:pPr>
        <w:pStyle w:val="libFootnote0"/>
        <w:rPr>
          <w:rtl/>
          <w:lang w:bidi="fa-IR"/>
        </w:rPr>
      </w:pPr>
      <w:r w:rsidRPr="00F118A8">
        <w:rPr>
          <w:rtl/>
        </w:rPr>
        <w:t>(3) رجال النجاشي : 273 / 715.</w:t>
      </w:r>
    </w:p>
    <w:p w:rsidR="0040581B" w:rsidRPr="00F118A8" w:rsidRDefault="0040581B" w:rsidP="005D33AA">
      <w:pPr>
        <w:pStyle w:val="libFootnote0"/>
        <w:rPr>
          <w:rtl/>
          <w:lang w:bidi="fa-IR"/>
        </w:rPr>
      </w:pPr>
      <w:r w:rsidRPr="00F118A8">
        <w:rPr>
          <w:rtl/>
        </w:rPr>
        <w:t>(4) رجال الشيخ : 354 / 17.</w:t>
      </w:r>
    </w:p>
    <w:p w:rsidR="0040581B" w:rsidRPr="00F118A8" w:rsidRDefault="0040581B" w:rsidP="005D33AA">
      <w:pPr>
        <w:pStyle w:val="libFootnote0"/>
        <w:rPr>
          <w:rtl/>
          <w:lang w:bidi="fa-IR"/>
        </w:rPr>
      </w:pPr>
      <w:r w:rsidRPr="00F118A8">
        <w:rPr>
          <w:rtl/>
        </w:rPr>
        <w:t>(5) رجال الكشّي : 430 / 805.</w:t>
      </w:r>
    </w:p>
    <w:p w:rsidR="0040581B" w:rsidRPr="00F118A8" w:rsidRDefault="0040581B" w:rsidP="005D33AA">
      <w:pPr>
        <w:pStyle w:val="libFootnote0"/>
        <w:rPr>
          <w:rtl/>
          <w:lang w:bidi="fa-IR"/>
        </w:rPr>
      </w:pPr>
      <w:r w:rsidRPr="00F118A8">
        <w:rPr>
          <w:rtl/>
        </w:rPr>
        <w:t>(6) في نسخة « ش » : فقال له.</w:t>
      </w:r>
    </w:p>
    <w:p w:rsidR="0040581B" w:rsidRPr="00F118A8" w:rsidRDefault="0040581B" w:rsidP="009D44A4">
      <w:pPr>
        <w:pStyle w:val="libNormal0"/>
        <w:rPr>
          <w:rtl/>
        </w:rPr>
      </w:pPr>
      <w:r>
        <w:rPr>
          <w:rtl/>
        </w:rPr>
        <w:br w:type="page"/>
      </w:r>
      <w:r w:rsidRPr="00F118A8">
        <w:rPr>
          <w:rtl/>
        </w:rPr>
        <w:lastRenderedPageBreak/>
        <w:t xml:space="preserve">فقال </w:t>
      </w:r>
      <w:r w:rsidRPr="00EB214B">
        <w:rPr>
          <w:rStyle w:val="libFootnotenumChar"/>
          <w:rtl/>
        </w:rPr>
        <w:t>(1)</w:t>
      </w:r>
      <w:r w:rsidRPr="00F118A8">
        <w:rPr>
          <w:rtl/>
        </w:rPr>
        <w:t xml:space="preserve"> : ضمنت لعليّ بن يقطين أن لا تمسّه النار أبدا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محمّد بن مسعود ، عن عليّ بن محمّد قال : حدّثني محمّد بن أحمد ، عن السندي بن الربيع ، عن الحسين بن عبد الرحيم </w:t>
      </w:r>
      <w:r w:rsidRPr="00EB214B">
        <w:rPr>
          <w:rStyle w:val="libFootnotenumChar"/>
          <w:rtl/>
        </w:rPr>
        <w:t>(3)</w:t>
      </w:r>
      <w:r w:rsidRPr="00F118A8">
        <w:rPr>
          <w:rtl/>
        </w:rPr>
        <w:t xml:space="preserve"> قال : قال أبو الحسن </w:t>
      </w:r>
      <w:r w:rsidR="00D13F11" w:rsidRPr="00D13F11">
        <w:rPr>
          <w:rStyle w:val="libAlaemChar"/>
          <w:rtl/>
        </w:rPr>
        <w:t>عليه‌السلام</w:t>
      </w:r>
      <w:r w:rsidRPr="00F118A8">
        <w:rPr>
          <w:rtl/>
        </w:rPr>
        <w:t xml:space="preserve"> لعليّ بن يقطين : اضمن لي خصلة أضمن لك ثلاثا ، فقال </w:t>
      </w:r>
      <w:r>
        <w:rPr>
          <w:rtl/>
        </w:rPr>
        <w:t xml:space="preserve">: </w:t>
      </w:r>
      <w:r w:rsidRPr="00F118A8">
        <w:rPr>
          <w:rtl/>
        </w:rPr>
        <w:t>جعلت فداك ما الخصلة الّتي أضمنها لك وما الثلاث اللّواتي تضمنهنّ لي</w:t>
      </w:r>
      <w:r>
        <w:rPr>
          <w:rtl/>
        </w:rPr>
        <w:t>؟</w:t>
      </w:r>
      <w:r>
        <w:rPr>
          <w:rFonts w:hint="cs"/>
          <w:rtl/>
        </w:rPr>
        <w:t xml:space="preserve"> </w:t>
      </w:r>
      <w:r w:rsidRPr="00F118A8">
        <w:rPr>
          <w:rtl/>
        </w:rPr>
        <w:t xml:space="preserve">فقال أبو الحسن </w:t>
      </w:r>
      <w:r w:rsidR="00D13F11" w:rsidRPr="00D13F11">
        <w:rPr>
          <w:rStyle w:val="libAlaemChar"/>
          <w:rtl/>
        </w:rPr>
        <w:t>عليه‌السلام</w:t>
      </w:r>
      <w:r w:rsidRPr="00F118A8">
        <w:rPr>
          <w:rtl/>
        </w:rPr>
        <w:t xml:space="preserve"> : الثلاثة : أن لا يصيبك حرّ الحديد أبدا بقتل ولا فاقة ولا سجن حبس ، فقال عليّ : وما الخصلة </w:t>
      </w:r>
      <w:r w:rsidRPr="00EB214B">
        <w:rPr>
          <w:rStyle w:val="libFootnotenumChar"/>
          <w:rtl/>
        </w:rPr>
        <w:t>(4)</w:t>
      </w:r>
      <w:r>
        <w:rPr>
          <w:rtl/>
        </w:rPr>
        <w:t>؟</w:t>
      </w:r>
      <w:r w:rsidRPr="00F118A8">
        <w:rPr>
          <w:rtl/>
        </w:rPr>
        <w:t xml:space="preserve"> قال : تضمن لي أن لا يأتيك وليّ أبدا إلاّ أكرمته.</w:t>
      </w:r>
    </w:p>
    <w:p w:rsidR="0040581B" w:rsidRPr="00F118A8" w:rsidRDefault="0040581B" w:rsidP="00A966BB">
      <w:pPr>
        <w:pStyle w:val="libNormal"/>
        <w:rPr>
          <w:rtl/>
        </w:rPr>
      </w:pPr>
      <w:r w:rsidRPr="00F118A8">
        <w:rPr>
          <w:rtl/>
        </w:rPr>
        <w:t xml:space="preserve">قال : فضمن علي الخصلة ، وضمن له أبو الحسن </w:t>
      </w:r>
      <w:r w:rsidR="00D13F11" w:rsidRPr="00D13F11">
        <w:rPr>
          <w:rStyle w:val="libAlaemChar"/>
          <w:rtl/>
        </w:rPr>
        <w:t>عليه‌السلام</w:t>
      </w:r>
      <w:r w:rsidRPr="00F118A8">
        <w:rPr>
          <w:rtl/>
        </w:rPr>
        <w:t xml:space="preserve"> الثلاث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إلى غير ذلك من الأحاديث المستفيضة في جلالته وعلوّ منزلته </w:t>
      </w:r>
      <w:r w:rsidRPr="00EB214B">
        <w:rPr>
          <w:rStyle w:val="libFootnotenumChar"/>
          <w:rtl/>
        </w:rPr>
        <w:t>(6)</w:t>
      </w:r>
      <w:r>
        <w:rPr>
          <w:rtl/>
        </w:rPr>
        <w:t>.</w:t>
      </w:r>
    </w:p>
    <w:p w:rsidR="0040581B" w:rsidRPr="000A6080" w:rsidRDefault="0040581B" w:rsidP="009D44A4">
      <w:pPr>
        <w:pStyle w:val="libBold2"/>
        <w:rPr>
          <w:rtl/>
        </w:rPr>
      </w:pPr>
      <w:r w:rsidRPr="00F118A8">
        <w:rPr>
          <w:rtl/>
        </w:rPr>
        <w:t xml:space="preserve">وفي </w:t>
      </w:r>
      <w:r w:rsidRPr="009D44A4">
        <w:rPr>
          <w:rtl/>
        </w:rPr>
        <w:t xml:space="preserve">تعق </w:t>
      </w:r>
      <w:r w:rsidRPr="00F118A8">
        <w:rPr>
          <w:rtl/>
        </w:rPr>
        <w:t xml:space="preserve">على قوله : حديثا واحدا : قيل : روى عنه في التهذيب ثلاثة أحاديث </w:t>
      </w:r>
      <w:r w:rsidRPr="00EB214B">
        <w:rPr>
          <w:rStyle w:val="libFootnotenumChar"/>
          <w:rtl/>
        </w:rPr>
        <w:t>(7)</w:t>
      </w:r>
      <w:r>
        <w:rPr>
          <w:rtl/>
        </w:rPr>
        <w:t>.</w:t>
      </w:r>
    </w:p>
    <w:p w:rsidR="0040581B" w:rsidRPr="00F118A8" w:rsidRDefault="0040581B" w:rsidP="009D44A4">
      <w:pPr>
        <w:pStyle w:val="libBold2"/>
        <w:rPr>
          <w:rtl/>
        </w:rPr>
      </w:pPr>
      <w:r w:rsidRPr="000A6080">
        <w:rPr>
          <w:rtl/>
        </w:rPr>
        <w:t xml:space="preserve">قلت : </w:t>
      </w:r>
      <w:r w:rsidRPr="00F118A8">
        <w:rPr>
          <w:rtl/>
        </w:rPr>
        <w:t xml:space="preserve">روى فيه في باب الحيض عنه كذلك </w:t>
      </w:r>
      <w:r w:rsidRPr="00EB214B">
        <w:rPr>
          <w:rStyle w:val="libFootnotenumChar"/>
          <w:rtl/>
        </w:rPr>
        <w:t>(8)</w:t>
      </w:r>
      <w:r w:rsidRPr="00F118A8">
        <w:rPr>
          <w:rtl/>
        </w:rPr>
        <w:t xml:space="preserve"> ، لكنّ السند لا يخلو من اشتباه ، فإنّه روى هذا الحديث في الاستبصار كذا وفي الكافي </w:t>
      </w:r>
      <w:r w:rsidRPr="00EB214B">
        <w:rPr>
          <w:rStyle w:val="libFootnotenumChar"/>
          <w:rtl/>
        </w:rPr>
        <w:t>(9)</w:t>
      </w:r>
      <w:r w:rsidRPr="00F118A8">
        <w:rPr>
          <w:rtl/>
        </w:rPr>
        <w:t xml:space="preserve"> بدون‌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نسخة « ش » : ثمّ قال.</w:t>
      </w:r>
    </w:p>
    <w:p w:rsidR="0040581B" w:rsidRPr="00F118A8" w:rsidRDefault="0040581B" w:rsidP="005D33AA">
      <w:pPr>
        <w:pStyle w:val="libFootnote0"/>
        <w:rPr>
          <w:rtl/>
          <w:lang w:bidi="fa-IR"/>
        </w:rPr>
      </w:pPr>
      <w:r w:rsidRPr="00F118A8">
        <w:rPr>
          <w:rtl/>
        </w:rPr>
        <w:t>(2) رجال الكشّي : 431 / 808.</w:t>
      </w:r>
    </w:p>
    <w:p w:rsidR="0040581B" w:rsidRPr="00F118A8" w:rsidRDefault="0040581B" w:rsidP="005D33AA">
      <w:pPr>
        <w:pStyle w:val="libFootnote0"/>
        <w:rPr>
          <w:rtl/>
          <w:lang w:bidi="fa-IR"/>
        </w:rPr>
      </w:pPr>
      <w:r w:rsidRPr="00F118A8">
        <w:rPr>
          <w:rtl/>
        </w:rPr>
        <w:t>(3) في المصدر : الحسن بن عبد الرحيم.</w:t>
      </w:r>
    </w:p>
    <w:p w:rsidR="0040581B" w:rsidRPr="00F118A8" w:rsidRDefault="0040581B" w:rsidP="005D33AA">
      <w:pPr>
        <w:pStyle w:val="libFootnote0"/>
        <w:rPr>
          <w:rtl/>
          <w:lang w:bidi="fa-IR"/>
        </w:rPr>
      </w:pPr>
      <w:r w:rsidRPr="00F118A8">
        <w:rPr>
          <w:rtl/>
        </w:rPr>
        <w:t>(4) في المصدر زيادة : التي أضمنها لك.</w:t>
      </w:r>
    </w:p>
    <w:p w:rsidR="0040581B" w:rsidRPr="00F118A8" w:rsidRDefault="0040581B" w:rsidP="005D33AA">
      <w:pPr>
        <w:pStyle w:val="libFootnote0"/>
        <w:rPr>
          <w:rtl/>
          <w:lang w:bidi="fa-IR"/>
        </w:rPr>
      </w:pPr>
      <w:r w:rsidRPr="00F118A8">
        <w:rPr>
          <w:rtl/>
        </w:rPr>
        <w:t>(5) رجال الكشّي : 433 / 818.</w:t>
      </w:r>
    </w:p>
    <w:p w:rsidR="0040581B" w:rsidRPr="00F118A8" w:rsidRDefault="0040581B" w:rsidP="005D33AA">
      <w:pPr>
        <w:pStyle w:val="libFootnote0"/>
        <w:rPr>
          <w:rtl/>
          <w:lang w:bidi="fa-IR"/>
        </w:rPr>
      </w:pPr>
      <w:r w:rsidRPr="00F118A8">
        <w:rPr>
          <w:rtl/>
        </w:rPr>
        <w:t xml:space="preserve">(6) رجال الكشّي : 430 / 806 </w:t>
      </w:r>
      <w:r>
        <w:rPr>
          <w:rtl/>
        </w:rPr>
        <w:t>و 8</w:t>
      </w:r>
      <w:r w:rsidRPr="00F118A8">
        <w:rPr>
          <w:rtl/>
        </w:rPr>
        <w:t>07 وغيرهما.</w:t>
      </w:r>
    </w:p>
    <w:p w:rsidR="0040581B" w:rsidRPr="00F118A8" w:rsidRDefault="0040581B" w:rsidP="005D33AA">
      <w:pPr>
        <w:pStyle w:val="libFootnote0"/>
        <w:rPr>
          <w:rtl/>
          <w:lang w:bidi="fa-IR"/>
        </w:rPr>
      </w:pPr>
      <w:r w:rsidRPr="00F118A8">
        <w:rPr>
          <w:rtl/>
        </w:rPr>
        <w:t xml:space="preserve">(7) التهذيب 1 : 166 / 476 </w:t>
      </w:r>
      <w:r>
        <w:rPr>
          <w:rtl/>
        </w:rPr>
        <w:t>و 5</w:t>
      </w:r>
      <w:r w:rsidRPr="00F118A8">
        <w:rPr>
          <w:rtl/>
        </w:rPr>
        <w:t xml:space="preserve"> : 175 / 587 </w:t>
      </w:r>
      <w:r>
        <w:rPr>
          <w:rtl/>
        </w:rPr>
        <w:t>و 7</w:t>
      </w:r>
      <w:r w:rsidRPr="00F118A8">
        <w:rPr>
          <w:rtl/>
        </w:rPr>
        <w:t xml:space="preserve"> : 284 / 1199.</w:t>
      </w:r>
    </w:p>
    <w:p w:rsidR="0040581B" w:rsidRPr="00F118A8" w:rsidRDefault="0040581B" w:rsidP="005D33AA">
      <w:pPr>
        <w:pStyle w:val="libFootnote0"/>
        <w:rPr>
          <w:rtl/>
          <w:lang w:bidi="fa-IR"/>
        </w:rPr>
      </w:pPr>
      <w:r w:rsidRPr="00F118A8">
        <w:rPr>
          <w:rtl/>
        </w:rPr>
        <w:t xml:space="preserve">(8) التهذيب 1 : 166 / 476 ، بسنده عن عبد الله بن بكير عن بعض أصحابنا عن علي بن يقطين عن أبي عبد الله </w:t>
      </w:r>
      <w:r w:rsidR="00D13F11" w:rsidRPr="00D13F11">
        <w:rPr>
          <w:rStyle w:val="libAlaemChar"/>
          <w:rtl/>
        </w:rPr>
        <w:t>عليه‌السلام</w:t>
      </w:r>
      <w:r w:rsidRPr="00F118A8">
        <w:rPr>
          <w:rtl/>
        </w:rPr>
        <w:t>.</w:t>
      </w:r>
    </w:p>
    <w:p w:rsidR="0040581B" w:rsidRPr="00F118A8" w:rsidRDefault="0040581B" w:rsidP="005D33AA">
      <w:pPr>
        <w:pStyle w:val="libFootnote0"/>
        <w:rPr>
          <w:rtl/>
          <w:lang w:bidi="fa-IR"/>
        </w:rPr>
      </w:pPr>
      <w:r w:rsidRPr="00F118A8">
        <w:rPr>
          <w:rtl/>
        </w:rPr>
        <w:t>(9) في التعليقة : في الاستبصار وكذا في الكافي.</w:t>
      </w:r>
    </w:p>
    <w:p w:rsidR="0040581B" w:rsidRPr="00F118A8" w:rsidRDefault="0040581B" w:rsidP="009D44A4">
      <w:pPr>
        <w:pStyle w:val="libNormal0"/>
        <w:rPr>
          <w:rtl/>
        </w:rPr>
      </w:pPr>
      <w:r>
        <w:rPr>
          <w:rtl/>
        </w:rPr>
        <w:br w:type="page"/>
      </w:r>
      <w:r w:rsidRPr="00F118A8">
        <w:rPr>
          <w:rtl/>
        </w:rPr>
        <w:lastRenderedPageBreak/>
        <w:t xml:space="preserve">عن الصادق </w:t>
      </w:r>
      <w:r w:rsidR="00D13F11" w:rsidRPr="00D13F11">
        <w:rPr>
          <w:rStyle w:val="libAlaemChar"/>
          <w:rtl/>
        </w:rPr>
        <w:t>عليه‌السلام</w:t>
      </w:r>
      <w:r w:rsidRPr="00F118A8">
        <w:rPr>
          <w:rtl/>
        </w:rPr>
        <w:t xml:space="preserve"> وبدون ذكر عليّ بن يقطين </w:t>
      </w:r>
      <w:r w:rsidRPr="00EB214B">
        <w:rPr>
          <w:rStyle w:val="libFootnotenumChar"/>
          <w:rtl/>
        </w:rPr>
        <w:t>(1)</w:t>
      </w:r>
      <w:r w:rsidRPr="00F118A8">
        <w:rPr>
          <w:rtl/>
        </w:rPr>
        <w:t xml:space="preserve"> ، فتدبّر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ابن يقطين الثقة الجليل ، عنه ولده الحسين ، وجعفر بن عيسى بن عبيد ، وأحمد بن هلال ، وابن أبي عمير ، وحمّاد بن عثمان ، ومحمّد بن أبي حمزة الثمالي ، وزياد القندي.</w:t>
      </w:r>
    </w:p>
    <w:p w:rsidR="0040581B" w:rsidRPr="00F118A8" w:rsidRDefault="0040581B" w:rsidP="00A966BB">
      <w:pPr>
        <w:pStyle w:val="libNormal"/>
        <w:rPr>
          <w:rtl/>
        </w:rPr>
      </w:pPr>
      <w:r w:rsidRPr="00F118A8">
        <w:rPr>
          <w:rtl/>
        </w:rPr>
        <w:t xml:space="preserve">وفي الكافي والتهذيب في كتاب الحجّ : عدّة من أصحابنا ، عن أحمد ابن محمّد ، عن الحسن بن علي بن يقطين ، عن أخيه الحسين بن عليّ بن يقطين قال : سألت أبا الحسن </w:t>
      </w:r>
      <w:r w:rsidR="00D13F11" w:rsidRPr="00D13F11">
        <w:rPr>
          <w:rStyle w:val="libAlaemChar"/>
          <w:rtl/>
        </w:rPr>
        <w:t>عليه‌السلام</w:t>
      </w:r>
      <w:r w:rsidRPr="00F118A8">
        <w:rPr>
          <w:rtl/>
        </w:rPr>
        <w:t xml:space="preserve">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المنتقى : في الطريق غلط اتّفقت فيه نسخ الكافي والتهذيب وذلك في قوله : عن أخيه الحسين بن عليّ بن يقطين ، فإنّ المعهود المتكرّر في هذا الإسناد : عن أخيه الحسين عن عليّ بن يقطين ، فيقوى </w:t>
      </w:r>
      <w:r w:rsidRPr="00EB214B">
        <w:rPr>
          <w:rStyle w:val="libFootnotenumChar"/>
          <w:rtl/>
        </w:rPr>
        <w:t>(4)</w:t>
      </w:r>
      <w:r w:rsidRPr="00F118A8">
        <w:rPr>
          <w:rtl/>
        </w:rPr>
        <w:t xml:space="preserve"> كون كلمة « ابن » تصحيف « عن » </w:t>
      </w:r>
      <w:r w:rsidRPr="00EB214B">
        <w:rPr>
          <w:rStyle w:val="libFootnotenumChar"/>
          <w:rtl/>
        </w:rPr>
        <w:t>(5)</w:t>
      </w:r>
      <w:r w:rsidRPr="00F118A8">
        <w:rPr>
          <w:rtl/>
        </w:rPr>
        <w:t xml:space="preserve"> ، انتهى.</w:t>
      </w:r>
    </w:p>
    <w:p w:rsidR="0040581B" w:rsidRPr="00F118A8" w:rsidRDefault="0040581B" w:rsidP="00A966BB">
      <w:pPr>
        <w:pStyle w:val="libNormal"/>
        <w:rPr>
          <w:rtl/>
        </w:rPr>
      </w:pPr>
      <w:r w:rsidRPr="00F118A8">
        <w:rPr>
          <w:rtl/>
        </w:rPr>
        <w:t xml:space="preserve">وعنه أيضا مؤذّنه حفص أبو محمّد </w:t>
      </w:r>
      <w:r w:rsidRPr="00EB214B">
        <w:rPr>
          <w:rStyle w:val="libFootnotenumChar"/>
          <w:rtl/>
        </w:rPr>
        <w:t>(6)</w:t>
      </w:r>
      <w:r w:rsidRPr="00F118A8">
        <w:rPr>
          <w:rtl/>
        </w:rPr>
        <w:t xml:space="preserve"> ، وصفوان بن يحيى ، وسعد بن أبي خلف ، وثابت بن أبي صفيّة الثمالي.</w:t>
      </w:r>
    </w:p>
    <w:p w:rsidR="0040581B" w:rsidRPr="00F118A8" w:rsidRDefault="0040581B" w:rsidP="00A966BB">
      <w:pPr>
        <w:pStyle w:val="libNormal"/>
        <w:rPr>
          <w:rtl/>
        </w:rPr>
      </w:pPr>
      <w:r w:rsidRPr="00F118A8">
        <w:rPr>
          <w:rtl/>
        </w:rPr>
        <w:t xml:space="preserve">وفي بعض أسانيد الشيخ : أحمد بن محمّد بن عيسى ، عن علي بن يقطين </w:t>
      </w:r>
      <w:r w:rsidRPr="00EB214B">
        <w:rPr>
          <w:rStyle w:val="libFootnotenumChar"/>
          <w:rtl/>
        </w:rPr>
        <w:t>(7)</w:t>
      </w:r>
      <w:r>
        <w:rPr>
          <w:rtl/>
        </w:rPr>
        <w:t>.</w:t>
      </w:r>
      <w:r w:rsidRPr="00F118A8">
        <w:rPr>
          <w:rtl/>
        </w:rPr>
        <w:t xml:space="preserve"> والظاهر أنّه سهو ، لأنّه لا يروي عنه إلاّ بالواسطة كالحسن بن علي.</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 xml:space="preserve">(1) الاستبصار 1 : 135 / 464 ، وفيه </w:t>
      </w:r>
      <w:r>
        <w:rPr>
          <w:rtl/>
        </w:rPr>
        <w:t>: ...</w:t>
      </w:r>
      <w:r w:rsidRPr="00F118A8">
        <w:rPr>
          <w:rtl/>
        </w:rPr>
        <w:t xml:space="preserve"> عن عبد الله بن بكير عن أبي عبد الله </w:t>
      </w:r>
      <w:r w:rsidR="00D13F11" w:rsidRPr="00D13F11">
        <w:rPr>
          <w:rStyle w:val="libAlaemChar"/>
          <w:rtl/>
        </w:rPr>
        <w:t>عليه‌السلام</w:t>
      </w:r>
      <w:r w:rsidRPr="00F118A8">
        <w:rPr>
          <w:rtl/>
        </w:rPr>
        <w:t>.</w:t>
      </w:r>
    </w:p>
    <w:p w:rsidR="0040581B" w:rsidRPr="00F118A8" w:rsidRDefault="0040581B" w:rsidP="009D44A4">
      <w:pPr>
        <w:pStyle w:val="libFootnote"/>
        <w:rPr>
          <w:rtl/>
          <w:lang w:bidi="fa-IR"/>
        </w:rPr>
      </w:pPr>
      <w:r w:rsidRPr="00F118A8">
        <w:rPr>
          <w:rtl/>
        </w:rPr>
        <w:t>ولم نعثر عليه في الكافي.</w:t>
      </w:r>
    </w:p>
    <w:p w:rsidR="0040581B" w:rsidRPr="00F118A8" w:rsidRDefault="0040581B" w:rsidP="005D33AA">
      <w:pPr>
        <w:pStyle w:val="libFootnote0"/>
        <w:rPr>
          <w:rtl/>
          <w:lang w:bidi="fa-IR"/>
        </w:rPr>
      </w:pPr>
      <w:r w:rsidRPr="00F118A8">
        <w:rPr>
          <w:rtl/>
        </w:rPr>
        <w:t>(2) تعليقة الوحيد البهبهاني : 240.</w:t>
      </w:r>
    </w:p>
    <w:p w:rsidR="0040581B" w:rsidRPr="00F118A8" w:rsidRDefault="0040581B" w:rsidP="005D33AA">
      <w:pPr>
        <w:pStyle w:val="libFootnote0"/>
        <w:rPr>
          <w:rtl/>
          <w:lang w:bidi="fa-IR"/>
        </w:rPr>
      </w:pPr>
      <w:r w:rsidRPr="00F118A8">
        <w:rPr>
          <w:rtl/>
        </w:rPr>
        <w:t>(3) الكافي 4 : 513 / 4 والتهذيب 5 : 255 / 864.</w:t>
      </w:r>
    </w:p>
    <w:p w:rsidR="0040581B" w:rsidRPr="00F118A8" w:rsidRDefault="0040581B" w:rsidP="005D33AA">
      <w:pPr>
        <w:pStyle w:val="libFootnote0"/>
        <w:rPr>
          <w:rtl/>
          <w:lang w:bidi="fa-IR"/>
        </w:rPr>
      </w:pPr>
      <w:r w:rsidRPr="00F118A8">
        <w:rPr>
          <w:rtl/>
        </w:rPr>
        <w:t>(4) في نسخة « ش » : ويقوى.</w:t>
      </w:r>
    </w:p>
    <w:p w:rsidR="0040581B" w:rsidRPr="00F118A8" w:rsidRDefault="0040581B" w:rsidP="005D33AA">
      <w:pPr>
        <w:pStyle w:val="libFootnote0"/>
        <w:rPr>
          <w:rtl/>
          <w:lang w:bidi="fa-IR"/>
        </w:rPr>
      </w:pPr>
      <w:r w:rsidRPr="00F118A8">
        <w:rPr>
          <w:rtl/>
        </w:rPr>
        <w:t>(5) منتقى الجمان : 3 / 416.</w:t>
      </w:r>
    </w:p>
    <w:p w:rsidR="0040581B" w:rsidRPr="00F118A8" w:rsidRDefault="0040581B" w:rsidP="005D33AA">
      <w:pPr>
        <w:pStyle w:val="libFootnote0"/>
        <w:rPr>
          <w:rtl/>
          <w:lang w:bidi="fa-IR"/>
        </w:rPr>
      </w:pPr>
      <w:r w:rsidRPr="00F118A8">
        <w:rPr>
          <w:rtl/>
        </w:rPr>
        <w:t>(6) في المصدر : حفص بن محمّد ، حفص أبو محمّد ( خ ل )</w:t>
      </w:r>
      <w:r>
        <w:rPr>
          <w:rtl/>
        </w:rPr>
        <w:t>.</w:t>
      </w:r>
    </w:p>
    <w:p w:rsidR="0040581B" w:rsidRPr="00F118A8" w:rsidRDefault="0040581B" w:rsidP="005D33AA">
      <w:pPr>
        <w:pStyle w:val="libFootnote0"/>
        <w:rPr>
          <w:rtl/>
          <w:lang w:bidi="fa-IR"/>
        </w:rPr>
      </w:pPr>
      <w:r w:rsidRPr="00F118A8">
        <w:rPr>
          <w:rtl/>
        </w:rPr>
        <w:t>(7) التهذيب 1 : 111 / 294.</w:t>
      </w:r>
    </w:p>
    <w:p w:rsidR="0040581B" w:rsidRPr="00F118A8" w:rsidRDefault="0040581B" w:rsidP="00A966BB">
      <w:pPr>
        <w:pStyle w:val="libNormal"/>
        <w:rPr>
          <w:rtl/>
        </w:rPr>
      </w:pPr>
      <w:r>
        <w:rPr>
          <w:rtl/>
        </w:rPr>
        <w:br w:type="page"/>
      </w:r>
      <w:r w:rsidRPr="00F118A8">
        <w:rPr>
          <w:rtl/>
        </w:rPr>
        <w:lastRenderedPageBreak/>
        <w:t xml:space="preserve">ووقع في كتابيه أيضا في كتاب الحجّ : عبد الرحمن بن الحجّاج ، عن عليّ بن يقطين </w:t>
      </w:r>
      <w:r w:rsidRPr="00EB214B">
        <w:rPr>
          <w:rStyle w:val="libFootnotenumChar"/>
          <w:rtl/>
        </w:rPr>
        <w:t>(1)</w:t>
      </w:r>
      <w:r>
        <w:rPr>
          <w:rtl/>
        </w:rPr>
        <w:t>.</w:t>
      </w:r>
      <w:r w:rsidRPr="00F118A8">
        <w:rPr>
          <w:rtl/>
        </w:rPr>
        <w:t xml:space="preserve"> وهو سهو </w:t>
      </w:r>
      <w:r w:rsidRPr="00EB214B">
        <w:rPr>
          <w:rStyle w:val="libFootnotenumChar"/>
          <w:rtl/>
        </w:rPr>
        <w:t>(2)</w:t>
      </w:r>
      <w:r>
        <w:rPr>
          <w:rtl/>
        </w:rPr>
        <w:t>.</w:t>
      </w:r>
    </w:p>
    <w:p w:rsidR="0040581B" w:rsidRPr="00F118A8" w:rsidRDefault="0040581B" w:rsidP="0040581B">
      <w:pPr>
        <w:pStyle w:val="Heading2"/>
        <w:rPr>
          <w:rtl/>
          <w:lang w:bidi="fa-IR"/>
        </w:rPr>
      </w:pPr>
      <w:bookmarkStart w:id="228" w:name="_Toc354758044"/>
      <w:bookmarkStart w:id="229" w:name="_Toc450048574"/>
      <w:r w:rsidRPr="00F118A8">
        <w:rPr>
          <w:rtl/>
          <w:lang w:bidi="fa-IR"/>
        </w:rPr>
        <w:t>2129</w:t>
      </w:r>
      <w:r>
        <w:rPr>
          <w:rtl/>
          <w:lang w:bidi="fa-IR"/>
        </w:rPr>
        <w:t xml:space="preserve"> ـ </w:t>
      </w:r>
      <w:r w:rsidRPr="00F118A8">
        <w:rPr>
          <w:rtl/>
          <w:lang w:bidi="fa-IR"/>
        </w:rPr>
        <w:t>عمّار أبو اليقظان الأسدي :</w:t>
      </w:r>
      <w:bookmarkEnd w:id="228"/>
      <w:bookmarkEnd w:id="229"/>
      <w:r w:rsidRPr="00F118A8">
        <w:rPr>
          <w:rtl/>
          <w:lang w:bidi="fa-IR"/>
        </w:rPr>
        <w:t xml:space="preserve"> </w:t>
      </w:r>
    </w:p>
    <w:p w:rsidR="0040581B" w:rsidRPr="00F118A8" w:rsidRDefault="0040581B" w:rsidP="00A966BB">
      <w:pPr>
        <w:pStyle w:val="libNormal"/>
        <w:rPr>
          <w:rtl/>
        </w:rPr>
      </w:pPr>
      <w:r w:rsidRPr="00F118A8">
        <w:rPr>
          <w:rtl/>
        </w:rPr>
        <w:t>له كتاب يرويه عبيس بن هشام الناشري ،</w:t>
      </w:r>
      <w:r w:rsidRPr="009D44A4">
        <w:rPr>
          <w:rStyle w:val="libBold2Char"/>
          <w:rtl/>
        </w:rPr>
        <w:t xml:space="preserve"> جش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يأتي ما فيه في الذي يليه.</w:t>
      </w:r>
    </w:p>
    <w:p w:rsidR="0040581B" w:rsidRPr="00F118A8" w:rsidRDefault="0040581B" w:rsidP="0040581B">
      <w:pPr>
        <w:pStyle w:val="Heading2"/>
        <w:rPr>
          <w:rtl/>
          <w:lang w:bidi="fa-IR"/>
        </w:rPr>
      </w:pPr>
      <w:bookmarkStart w:id="230" w:name="_Toc354758045"/>
      <w:bookmarkStart w:id="231" w:name="_Toc450048575"/>
      <w:r w:rsidRPr="00F118A8">
        <w:rPr>
          <w:rtl/>
          <w:lang w:bidi="fa-IR"/>
        </w:rPr>
        <w:t>2130</w:t>
      </w:r>
      <w:r>
        <w:rPr>
          <w:rtl/>
          <w:lang w:bidi="fa-IR"/>
        </w:rPr>
        <w:t xml:space="preserve"> ـ </w:t>
      </w:r>
      <w:r w:rsidRPr="00F118A8">
        <w:rPr>
          <w:rtl/>
          <w:lang w:bidi="fa-IR"/>
        </w:rPr>
        <w:t>عمّار بن أبي الأحوص :</w:t>
      </w:r>
      <w:bookmarkEnd w:id="230"/>
      <w:bookmarkEnd w:id="231"/>
      <w:r w:rsidRPr="00F118A8">
        <w:rPr>
          <w:rtl/>
          <w:lang w:bidi="fa-IR"/>
        </w:rPr>
        <w:t xml:space="preserve"> </w:t>
      </w:r>
    </w:p>
    <w:p w:rsidR="0040581B" w:rsidRPr="00F118A8" w:rsidRDefault="0040581B" w:rsidP="00A966BB">
      <w:pPr>
        <w:pStyle w:val="libNormal"/>
        <w:rPr>
          <w:rtl/>
        </w:rPr>
      </w:pPr>
      <w:r w:rsidRPr="009D44A4">
        <w:rPr>
          <w:rStyle w:val="libBold2Char"/>
          <w:rtl/>
        </w:rPr>
        <w:t>قر</w:t>
      </w:r>
      <w:r w:rsidRPr="00F118A8">
        <w:rPr>
          <w:rtl/>
        </w:rPr>
        <w:t xml:space="preserve"> </w:t>
      </w:r>
      <w:r w:rsidRPr="00EB214B">
        <w:rPr>
          <w:rStyle w:val="libFootnotenumChar"/>
          <w:rtl/>
        </w:rPr>
        <w:t>(4)</w:t>
      </w:r>
      <w:r>
        <w:rPr>
          <w:rtl/>
        </w:rPr>
        <w:t>.</w:t>
      </w:r>
      <w:r w:rsidRPr="00F118A8">
        <w:rPr>
          <w:rtl/>
        </w:rPr>
        <w:t xml:space="preserve"> وزاد</w:t>
      </w:r>
      <w:r w:rsidRPr="009D44A4">
        <w:rPr>
          <w:rStyle w:val="libBold2Char"/>
          <w:rtl/>
        </w:rPr>
        <w:t xml:space="preserve"> ق </w:t>
      </w:r>
      <w:r w:rsidRPr="00F118A8">
        <w:rPr>
          <w:rtl/>
        </w:rPr>
        <w:t xml:space="preserve">: أبو اليقظان البكري الكوفي ، أسند عنه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الظاهر اتّحاده مع السابق وفاقا للنقد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وفي الكافي في باب درجات الإيمان ( حديث يدلّ على كونه مؤمنا ) </w:t>
      </w:r>
      <w:r w:rsidRPr="00EB214B">
        <w:rPr>
          <w:rStyle w:val="libFootnotenumChar"/>
          <w:rtl/>
        </w:rPr>
        <w:t>(7)</w:t>
      </w:r>
      <w:r w:rsidRPr="00F118A8">
        <w:rPr>
          <w:rtl/>
        </w:rPr>
        <w:t xml:space="preserve"> </w:t>
      </w:r>
      <w:r w:rsidRPr="00EB214B">
        <w:rPr>
          <w:rStyle w:val="libFootnotenumChar"/>
          <w:rtl/>
        </w:rPr>
        <w:t>(8)</w:t>
      </w:r>
      <w:r>
        <w:rPr>
          <w:rtl/>
        </w:rPr>
        <w:t>.</w:t>
      </w:r>
    </w:p>
    <w:p w:rsidR="0040581B" w:rsidRPr="00F118A8" w:rsidRDefault="0040581B" w:rsidP="00A966BB">
      <w:pPr>
        <w:pStyle w:val="libNormal"/>
        <w:rPr>
          <w:rtl/>
        </w:rPr>
      </w:pPr>
      <w:r w:rsidRPr="00F118A8">
        <w:rPr>
          <w:rtl/>
        </w:rPr>
        <w:t xml:space="preserve">أقول </w:t>
      </w:r>
      <w:r w:rsidRPr="00EB214B">
        <w:rPr>
          <w:rStyle w:val="libFootnotenumChar"/>
          <w:rtl/>
        </w:rPr>
        <w:t>(9)</w:t>
      </w:r>
      <w:r w:rsidRPr="00F118A8">
        <w:rPr>
          <w:rtl/>
        </w:rPr>
        <w:t xml:space="preserve"> : في المجمع أيضا بنى على الاتّحاد </w:t>
      </w:r>
      <w:r w:rsidRPr="00EB214B">
        <w:rPr>
          <w:rStyle w:val="libFootnotenumChar"/>
          <w:rtl/>
        </w:rPr>
        <w:t>(10)</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ابن أبي الأحوص ، عنه الحسن بن محبوب كما في‌</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التهذيب 5 : 127 / 420 والاستبصار 2 : 228 / 787.</w:t>
      </w:r>
    </w:p>
    <w:p w:rsidR="0040581B" w:rsidRPr="00F118A8" w:rsidRDefault="0040581B" w:rsidP="005D33AA">
      <w:pPr>
        <w:pStyle w:val="libFootnote0"/>
        <w:rPr>
          <w:rtl/>
          <w:lang w:bidi="fa-IR"/>
        </w:rPr>
      </w:pPr>
      <w:r w:rsidRPr="00F118A8">
        <w:rPr>
          <w:rtl/>
        </w:rPr>
        <w:t>(2) هداية المحدّثين : 120.</w:t>
      </w:r>
    </w:p>
    <w:p w:rsidR="0040581B" w:rsidRPr="00F118A8" w:rsidRDefault="0040581B" w:rsidP="005D33AA">
      <w:pPr>
        <w:pStyle w:val="libFootnote0"/>
        <w:rPr>
          <w:rtl/>
          <w:lang w:bidi="fa-IR"/>
        </w:rPr>
      </w:pPr>
      <w:r w:rsidRPr="00F118A8">
        <w:rPr>
          <w:rtl/>
        </w:rPr>
        <w:t>(3) رجال النجاشي : 291 / 781.</w:t>
      </w:r>
    </w:p>
    <w:p w:rsidR="0040581B" w:rsidRPr="00F118A8" w:rsidRDefault="0040581B" w:rsidP="005D33AA">
      <w:pPr>
        <w:pStyle w:val="libFootnote0"/>
        <w:rPr>
          <w:rtl/>
          <w:lang w:bidi="fa-IR"/>
        </w:rPr>
      </w:pPr>
      <w:r w:rsidRPr="00F118A8">
        <w:rPr>
          <w:rtl/>
        </w:rPr>
        <w:t>(4) رجال الشيخ : 129 / 36.</w:t>
      </w:r>
    </w:p>
    <w:p w:rsidR="0040581B" w:rsidRPr="00F118A8" w:rsidRDefault="0040581B" w:rsidP="005D33AA">
      <w:pPr>
        <w:pStyle w:val="libFootnote0"/>
        <w:rPr>
          <w:rtl/>
          <w:lang w:bidi="fa-IR"/>
        </w:rPr>
      </w:pPr>
      <w:r w:rsidRPr="00F118A8">
        <w:rPr>
          <w:rtl/>
        </w:rPr>
        <w:t>(5) رجال الشيخ : 250 / 437.</w:t>
      </w:r>
    </w:p>
    <w:p w:rsidR="0040581B" w:rsidRPr="00F118A8" w:rsidRDefault="0040581B" w:rsidP="005D33AA">
      <w:pPr>
        <w:pStyle w:val="libFootnote0"/>
        <w:rPr>
          <w:rtl/>
          <w:lang w:bidi="fa-IR"/>
        </w:rPr>
      </w:pPr>
      <w:r w:rsidRPr="00F118A8">
        <w:rPr>
          <w:rtl/>
        </w:rPr>
        <w:t>(6) نقد الرجال : 247 / 1.</w:t>
      </w:r>
    </w:p>
    <w:p w:rsidR="0040581B" w:rsidRPr="000974BC" w:rsidRDefault="0040581B" w:rsidP="005D33AA">
      <w:pPr>
        <w:pStyle w:val="libFootnote0"/>
        <w:rPr>
          <w:rtl/>
        </w:rPr>
      </w:pPr>
      <w:r w:rsidRPr="000974BC">
        <w:rPr>
          <w:rtl/>
        </w:rPr>
        <w:t>(7) ما بين القوسين لم يرد في التعليقة وورد بدله نقل مضمون حديثين عن الكافي في باب درجات الإيمان في سند أحدهما عمّار بن الأحوص وفي الآخر أبو اليقضان ، الكافي 2 :</w:t>
      </w:r>
      <w:r w:rsidRPr="000974BC">
        <w:rPr>
          <w:rFonts w:hint="cs"/>
          <w:rtl/>
        </w:rPr>
        <w:t xml:space="preserve"> </w:t>
      </w:r>
      <w:r w:rsidRPr="000974BC">
        <w:rPr>
          <w:rtl/>
        </w:rPr>
        <w:t xml:space="preserve">35 / 1 </w:t>
      </w:r>
      <w:r>
        <w:rPr>
          <w:rtl/>
        </w:rPr>
        <w:t>و 2</w:t>
      </w:r>
      <w:r w:rsidRPr="000974BC">
        <w:rPr>
          <w:rtl/>
        </w:rPr>
        <w:t>.</w:t>
      </w:r>
    </w:p>
    <w:p w:rsidR="0040581B" w:rsidRPr="00F118A8" w:rsidRDefault="0040581B" w:rsidP="005D33AA">
      <w:pPr>
        <w:pStyle w:val="libFootnote0"/>
        <w:rPr>
          <w:rtl/>
          <w:lang w:bidi="fa-IR"/>
        </w:rPr>
      </w:pPr>
      <w:r w:rsidRPr="00F118A8">
        <w:rPr>
          <w:rtl/>
        </w:rPr>
        <w:t>(8) تعليقة الوحيد البهبهاني : 242.</w:t>
      </w:r>
    </w:p>
    <w:p w:rsidR="0040581B" w:rsidRPr="00F118A8" w:rsidRDefault="0040581B" w:rsidP="005D33AA">
      <w:pPr>
        <w:pStyle w:val="libFootnote0"/>
        <w:rPr>
          <w:rtl/>
          <w:lang w:bidi="fa-IR"/>
        </w:rPr>
      </w:pPr>
      <w:r w:rsidRPr="00F118A8">
        <w:rPr>
          <w:rtl/>
        </w:rPr>
        <w:t>(9) في نسخة « م » : قلت.</w:t>
      </w:r>
    </w:p>
    <w:p w:rsidR="0040581B" w:rsidRPr="00F118A8" w:rsidRDefault="0040581B" w:rsidP="005D33AA">
      <w:pPr>
        <w:pStyle w:val="libFootnote0"/>
        <w:rPr>
          <w:rtl/>
          <w:lang w:bidi="fa-IR"/>
        </w:rPr>
      </w:pPr>
      <w:r w:rsidRPr="00F118A8">
        <w:rPr>
          <w:rtl/>
        </w:rPr>
        <w:t>(10) مجمع الرجال : 4 / 242.</w:t>
      </w:r>
    </w:p>
    <w:p w:rsidR="0040581B" w:rsidRPr="00F118A8" w:rsidRDefault="0040581B" w:rsidP="009D44A4">
      <w:pPr>
        <w:pStyle w:val="libNormal0"/>
        <w:rPr>
          <w:rtl/>
        </w:rPr>
      </w:pPr>
      <w:r>
        <w:rPr>
          <w:rtl/>
        </w:rPr>
        <w:br w:type="page"/>
      </w:r>
      <w:r w:rsidRPr="00F118A8">
        <w:rPr>
          <w:rtl/>
        </w:rPr>
        <w:lastRenderedPageBreak/>
        <w:t xml:space="preserve">الفقيه </w:t>
      </w:r>
      <w:r w:rsidRPr="00EB214B">
        <w:rPr>
          <w:rStyle w:val="libFootnotenumChar"/>
          <w:rtl/>
        </w:rPr>
        <w:t>(1)</w:t>
      </w:r>
      <w:r w:rsidRPr="00F118A8">
        <w:rPr>
          <w:rtl/>
        </w:rPr>
        <w:t xml:space="preserve"> </w:t>
      </w:r>
      <w:r w:rsidRPr="00EB214B">
        <w:rPr>
          <w:rStyle w:val="libFootnotenumChar"/>
          <w:rtl/>
        </w:rPr>
        <w:t>(2)</w:t>
      </w:r>
      <w:r>
        <w:rPr>
          <w:rtl/>
        </w:rPr>
        <w:t>.</w:t>
      </w:r>
    </w:p>
    <w:p w:rsidR="0040581B" w:rsidRPr="00F118A8" w:rsidRDefault="0040581B" w:rsidP="0040581B">
      <w:pPr>
        <w:pStyle w:val="Heading2"/>
        <w:rPr>
          <w:rtl/>
          <w:lang w:bidi="fa-IR"/>
        </w:rPr>
      </w:pPr>
      <w:bookmarkStart w:id="232" w:name="_Toc354758046"/>
      <w:bookmarkStart w:id="233" w:name="_Toc450048576"/>
      <w:r w:rsidRPr="00F118A8">
        <w:rPr>
          <w:rtl/>
          <w:lang w:bidi="fa-IR"/>
        </w:rPr>
        <w:t>2131</w:t>
      </w:r>
      <w:r>
        <w:rPr>
          <w:rtl/>
          <w:lang w:bidi="fa-IR"/>
        </w:rPr>
        <w:t xml:space="preserve"> ـ </w:t>
      </w:r>
      <w:r w:rsidRPr="00F118A8">
        <w:rPr>
          <w:rtl/>
          <w:lang w:bidi="fa-IR"/>
        </w:rPr>
        <w:t>عمّار بن الحسين بن إسحاق :</w:t>
      </w:r>
      <w:bookmarkEnd w:id="232"/>
      <w:bookmarkEnd w:id="233"/>
      <w:r w:rsidRPr="00F118A8">
        <w:rPr>
          <w:rtl/>
          <w:lang w:bidi="fa-IR"/>
        </w:rPr>
        <w:t xml:space="preserve"> </w:t>
      </w:r>
    </w:p>
    <w:p w:rsidR="0040581B" w:rsidRPr="00F118A8" w:rsidRDefault="0040581B" w:rsidP="00A966BB">
      <w:pPr>
        <w:pStyle w:val="libNormal"/>
        <w:rPr>
          <w:rtl/>
        </w:rPr>
      </w:pPr>
      <w:r w:rsidRPr="00F118A8">
        <w:rPr>
          <w:rtl/>
        </w:rPr>
        <w:t xml:space="preserve">الاسروشي ، أبو محمّد ، روى عنه الصدوق مترضّيا </w:t>
      </w:r>
      <w:r w:rsidRPr="00EB214B">
        <w:rPr>
          <w:rStyle w:val="libFootnotenumChar"/>
          <w:rtl/>
        </w:rPr>
        <w:t>(3)</w:t>
      </w:r>
      <w:r w:rsidRPr="00F118A8">
        <w:rPr>
          <w:rtl/>
        </w:rPr>
        <w:t xml:space="preserve"> ، </w:t>
      </w:r>
      <w:r w:rsidRPr="009D44A4">
        <w:rPr>
          <w:rStyle w:val="libBold2Char"/>
          <w:rtl/>
        </w:rPr>
        <w:t xml:space="preserve">تعق </w:t>
      </w:r>
      <w:r w:rsidRPr="00EB214B">
        <w:rPr>
          <w:rStyle w:val="libFootnotenumChar"/>
          <w:rtl/>
        </w:rPr>
        <w:t>(4)</w:t>
      </w:r>
      <w:r>
        <w:rPr>
          <w:rtl/>
        </w:rPr>
        <w:t>.</w:t>
      </w:r>
    </w:p>
    <w:p w:rsidR="0040581B" w:rsidRPr="00F118A8" w:rsidRDefault="0040581B" w:rsidP="0040581B">
      <w:pPr>
        <w:pStyle w:val="Heading2"/>
        <w:rPr>
          <w:rtl/>
          <w:lang w:bidi="fa-IR"/>
        </w:rPr>
      </w:pPr>
      <w:bookmarkStart w:id="234" w:name="_Toc354758047"/>
      <w:bookmarkStart w:id="235" w:name="_Toc450048577"/>
      <w:r w:rsidRPr="00F118A8">
        <w:rPr>
          <w:rtl/>
          <w:lang w:bidi="fa-IR"/>
        </w:rPr>
        <w:t>2132</w:t>
      </w:r>
      <w:r>
        <w:rPr>
          <w:rtl/>
          <w:lang w:bidi="fa-IR"/>
        </w:rPr>
        <w:t xml:space="preserve"> ـ </w:t>
      </w:r>
      <w:r w:rsidRPr="00F118A8">
        <w:rPr>
          <w:rtl/>
          <w:lang w:bidi="fa-IR"/>
        </w:rPr>
        <w:t>عمّار بن حيّان الصيرفي :</w:t>
      </w:r>
      <w:bookmarkEnd w:id="234"/>
      <w:bookmarkEnd w:id="235"/>
      <w:r w:rsidRPr="00F118A8">
        <w:rPr>
          <w:rtl/>
          <w:lang w:bidi="fa-IR"/>
        </w:rPr>
        <w:t xml:space="preserve"> </w:t>
      </w:r>
    </w:p>
    <w:p w:rsidR="0040581B" w:rsidRPr="00F118A8" w:rsidRDefault="0040581B" w:rsidP="00A966BB">
      <w:pPr>
        <w:pStyle w:val="libNormal"/>
        <w:rPr>
          <w:rtl/>
        </w:rPr>
      </w:pPr>
      <w:r w:rsidRPr="00F118A8">
        <w:rPr>
          <w:rtl/>
        </w:rPr>
        <w:t xml:space="preserve">الكوفي ، في ترجمة إسماعيل ابنه حديث يشعر بحسنه في الجملة </w:t>
      </w:r>
      <w:r w:rsidRPr="00EB214B">
        <w:rPr>
          <w:rStyle w:val="libFootnotenumChar"/>
          <w:rtl/>
        </w:rPr>
        <w:t>(5)</w:t>
      </w:r>
      <w:r w:rsidRPr="00F118A8">
        <w:rPr>
          <w:rtl/>
        </w:rPr>
        <w:t xml:space="preserve"> ، </w:t>
      </w:r>
      <w:r w:rsidRPr="009D44A4">
        <w:rPr>
          <w:rStyle w:val="libBold2Char"/>
          <w:rtl/>
        </w:rPr>
        <w:t xml:space="preserve">تعق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ومرّ في ابنه إسحاق عن</w:t>
      </w:r>
      <w:r w:rsidRPr="009D44A4">
        <w:rPr>
          <w:rStyle w:val="libBold2Char"/>
          <w:rtl/>
        </w:rPr>
        <w:t xml:space="preserve"> جش </w:t>
      </w:r>
      <w:r w:rsidRPr="00F118A8">
        <w:rPr>
          <w:rtl/>
        </w:rPr>
        <w:t xml:space="preserve">أنّه في </w:t>
      </w:r>
      <w:r w:rsidRPr="00EB214B">
        <w:rPr>
          <w:rStyle w:val="libFootnotenumChar"/>
          <w:rtl/>
        </w:rPr>
        <w:t>(7)</w:t>
      </w:r>
      <w:r w:rsidRPr="00F118A8">
        <w:rPr>
          <w:rtl/>
        </w:rPr>
        <w:t xml:space="preserve"> بيت كبير من الشيعة </w:t>
      </w:r>
      <w:r w:rsidRPr="00EB214B">
        <w:rPr>
          <w:rStyle w:val="libFootnotenumChar"/>
          <w:rtl/>
        </w:rPr>
        <w:t>(8)</w:t>
      </w:r>
      <w:r>
        <w:rPr>
          <w:rtl/>
        </w:rPr>
        <w:t>.</w:t>
      </w:r>
    </w:p>
    <w:p w:rsidR="0040581B" w:rsidRPr="00F118A8" w:rsidRDefault="0040581B" w:rsidP="0040581B">
      <w:pPr>
        <w:pStyle w:val="Heading2"/>
        <w:rPr>
          <w:rtl/>
          <w:lang w:bidi="fa-IR"/>
        </w:rPr>
      </w:pPr>
      <w:bookmarkStart w:id="236" w:name="_Toc354758048"/>
      <w:bookmarkStart w:id="237" w:name="_Toc450048578"/>
      <w:r w:rsidRPr="00F118A8">
        <w:rPr>
          <w:rtl/>
          <w:lang w:bidi="fa-IR"/>
        </w:rPr>
        <w:t>2133</w:t>
      </w:r>
      <w:r>
        <w:rPr>
          <w:rtl/>
          <w:lang w:bidi="fa-IR"/>
        </w:rPr>
        <w:t xml:space="preserve"> ـ </w:t>
      </w:r>
      <w:r w:rsidRPr="00F118A8">
        <w:rPr>
          <w:rtl/>
          <w:lang w:bidi="fa-IR"/>
        </w:rPr>
        <w:t>عمّار بن خبّاب :</w:t>
      </w:r>
      <w:bookmarkEnd w:id="236"/>
      <w:bookmarkEnd w:id="237"/>
      <w:r w:rsidRPr="00F118A8">
        <w:rPr>
          <w:rtl/>
          <w:lang w:bidi="fa-IR"/>
        </w:rPr>
        <w:t xml:space="preserve"> </w:t>
      </w:r>
    </w:p>
    <w:p w:rsidR="0040581B" w:rsidRPr="00F118A8" w:rsidRDefault="0040581B" w:rsidP="00A966BB">
      <w:pPr>
        <w:pStyle w:val="libNormal"/>
        <w:rPr>
          <w:rtl/>
        </w:rPr>
      </w:pPr>
      <w:r w:rsidRPr="00F118A8">
        <w:rPr>
          <w:rtl/>
        </w:rPr>
        <w:t>أبو معاوية العجلي الدهني الكوفي ،</w:t>
      </w:r>
      <w:r w:rsidRPr="009D44A4">
        <w:rPr>
          <w:rStyle w:val="libBold2Char"/>
          <w:rtl/>
        </w:rPr>
        <w:t xml:space="preserve"> ق </w:t>
      </w:r>
      <w:r w:rsidRPr="00EB214B">
        <w:rPr>
          <w:rStyle w:val="libFootnotenumChar"/>
          <w:rtl/>
        </w:rPr>
        <w:t>(9)</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في النقد : كأنّه الّذي يجي‌ء بعنوان ابن معاوية الدهني الكوفي </w:t>
      </w:r>
      <w:r w:rsidRPr="00EB214B">
        <w:rPr>
          <w:rStyle w:val="libFootnotenumChar"/>
          <w:rtl/>
        </w:rPr>
        <w:t>(10)</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الفقيه 3 : 81 / 291.</w:t>
      </w:r>
    </w:p>
    <w:p w:rsidR="0040581B" w:rsidRPr="00F118A8" w:rsidRDefault="0040581B" w:rsidP="005D33AA">
      <w:pPr>
        <w:pStyle w:val="libFootnote0"/>
        <w:rPr>
          <w:rtl/>
          <w:lang w:bidi="fa-IR"/>
        </w:rPr>
      </w:pPr>
      <w:r w:rsidRPr="00F118A8">
        <w:rPr>
          <w:rtl/>
        </w:rPr>
        <w:t>(2) هداية المحدّثين : 121.</w:t>
      </w:r>
    </w:p>
    <w:p w:rsidR="0040581B" w:rsidRPr="00F118A8" w:rsidRDefault="0040581B" w:rsidP="005D33AA">
      <w:pPr>
        <w:pStyle w:val="libFootnote0"/>
        <w:rPr>
          <w:rtl/>
          <w:lang w:bidi="fa-IR"/>
        </w:rPr>
      </w:pPr>
      <w:r w:rsidRPr="00F118A8">
        <w:rPr>
          <w:rtl/>
        </w:rPr>
        <w:t>(3) الخصال : 42 / 35 ، وفيه : الأسروشني.</w:t>
      </w:r>
    </w:p>
    <w:p w:rsidR="0040581B" w:rsidRPr="00F118A8" w:rsidRDefault="0040581B" w:rsidP="005D33AA">
      <w:pPr>
        <w:pStyle w:val="libFootnote0"/>
        <w:rPr>
          <w:rtl/>
          <w:lang w:bidi="fa-IR"/>
        </w:rPr>
      </w:pPr>
      <w:r w:rsidRPr="00F118A8">
        <w:rPr>
          <w:rtl/>
        </w:rPr>
        <w:t>(4) تعليقة الوحيد البهبهاني : 242.</w:t>
      </w:r>
    </w:p>
    <w:p w:rsidR="0040581B" w:rsidRPr="00F118A8" w:rsidRDefault="0040581B" w:rsidP="005D33AA">
      <w:pPr>
        <w:pStyle w:val="libFootnote0"/>
        <w:rPr>
          <w:rtl/>
          <w:lang w:bidi="fa-IR"/>
        </w:rPr>
      </w:pPr>
      <w:r w:rsidRPr="00F118A8">
        <w:rPr>
          <w:rtl/>
        </w:rPr>
        <w:t xml:space="preserve">(5) عن الكافي 2 : 129 / 12 ، وفيه : عن عمّار بن حيّان قال : خبّرت أبا عبد الله </w:t>
      </w:r>
      <w:r w:rsidR="00D13F11" w:rsidRPr="00D13F11">
        <w:rPr>
          <w:rStyle w:val="libAlaemChar"/>
          <w:rtl/>
        </w:rPr>
        <w:t>عليه‌السلام</w:t>
      </w:r>
      <w:r w:rsidRPr="00F118A8">
        <w:rPr>
          <w:rtl/>
        </w:rPr>
        <w:t xml:space="preserve"> ببرّ إسماعيل ابني بي ، فقال : لقد كنت أحبّه وقد ازددت له حبّا.</w:t>
      </w:r>
    </w:p>
    <w:p w:rsidR="0040581B" w:rsidRPr="00F118A8" w:rsidRDefault="0040581B" w:rsidP="005D33AA">
      <w:pPr>
        <w:pStyle w:val="libFootnote0"/>
        <w:rPr>
          <w:rtl/>
          <w:lang w:bidi="fa-IR"/>
        </w:rPr>
      </w:pPr>
      <w:r w:rsidRPr="00F118A8">
        <w:rPr>
          <w:rtl/>
        </w:rPr>
        <w:t>(6) تعليقة الوحيد البهبهاني : 242.</w:t>
      </w:r>
    </w:p>
    <w:p w:rsidR="0040581B" w:rsidRPr="00F118A8" w:rsidRDefault="0040581B" w:rsidP="005D33AA">
      <w:pPr>
        <w:pStyle w:val="libFootnote0"/>
        <w:rPr>
          <w:rtl/>
          <w:lang w:bidi="fa-IR"/>
        </w:rPr>
      </w:pPr>
      <w:r w:rsidRPr="00F118A8">
        <w:rPr>
          <w:rtl/>
        </w:rPr>
        <w:t>(7) في نسخة « ش » : من.</w:t>
      </w:r>
    </w:p>
    <w:p w:rsidR="0040581B" w:rsidRPr="00F118A8" w:rsidRDefault="0040581B" w:rsidP="005D33AA">
      <w:pPr>
        <w:pStyle w:val="libFootnote0"/>
        <w:rPr>
          <w:rtl/>
          <w:lang w:bidi="fa-IR"/>
        </w:rPr>
      </w:pPr>
      <w:r w:rsidRPr="00F118A8">
        <w:rPr>
          <w:rtl/>
        </w:rPr>
        <w:t>(8) رجال النجاشي : 71 / 169.</w:t>
      </w:r>
    </w:p>
    <w:p w:rsidR="0040581B" w:rsidRPr="000974BC" w:rsidRDefault="0040581B" w:rsidP="005D33AA">
      <w:pPr>
        <w:pStyle w:val="libFootnote0"/>
        <w:rPr>
          <w:rtl/>
        </w:rPr>
      </w:pPr>
      <w:r w:rsidRPr="000974BC">
        <w:rPr>
          <w:rtl/>
        </w:rPr>
        <w:t>(9) رجال الشيخ : 250 / 434 ، وفيه : البجلي ، وفي مجمع الرجال : 4 / 242 نقلا عنه :</w:t>
      </w:r>
      <w:r w:rsidRPr="000974BC">
        <w:rPr>
          <w:rFonts w:hint="cs"/>
          <w:rtl/>
        </w:rPr>
        <w:t xml:space="preserve"> </w:t>
      </w:r>
      <w:r w:rsidRPr="000974BC">
        <w:rPr>
          <w:rtl/>
        </w:rPr>
        <w:t>العجلي.</w:t>
      </w:r>
    </w:p>
    <w:p w:rsidR="0040581B" w:rsidRPr="00F118A8" w:rsidRDefault="0040581B" w:rsidP="005D33AA">
      <w:pPr>
        <w:pStyle w:val="libFootnote0"/>
        <w:rPr>
          <w:rtl/>
          <w:lang w:bidi="fa-IR"/>
        </w:rPr>
      </w:pPr>
      <w:r w:rsidRPr="00F118A8">
        <w:rPr>
          <w:rtl/>
        </w:rPr>
        <w:t>(10) نقد الرجال : 247 / 8.</w:t>
      </w:r>
    </w:p>
    <w:p w:rsidR="0040581B" w:rsidRPr="00F118A8" w:rsidRDefault="0040581B" w:rsidP="00A966BB">
      <w:pPr>
        <w:pStyle w:val="libNormal"/>
        <w:rPr>
          <w:rtl/>
        </w:rPr>
      </w:pPr>
      <w:r>
        <w:rPr>
          <w:rtl/>
        </w:rPr>
        <w:br w:type="page"/>
      </w:r>
      <w:r w:rsidRPr="009D44A4">
        <w:rPr>
          <w:rStyle w:val="libBold2Char"/>
          <w:rtl/>
        </w:rPr>
        <w:lastRenderedPageBreak/>
        <w:t>قلت</w:t>
      </w:r>
      <w:r w:rsidRPr="00F118A8">
        <w:rPr>
          <w:rtl/>
        </w:rPr>
        <w:t xml:space="preserve"> : ويأتي عن المصنّف أيضا الإشارة إليه </w:t>
      </w:r>
      <w:r w:rsidRPr="00EB214B">
        <w:rPr>
          <w:rStyle w:val="libFootnotenumChar"/>
          <w:rtl/>
        </w:rPr>
        <w:t>(1)</w:t>
      </w:r>
      <w:r>
        <w:rPr>
          <w:rtl/>
        </w:rPr>
        <w:t>.</w:t>
      </w:r>
      <w:r w:rsidRPr="00F118A8">
        <w:rPr>
          <w:rtl/>
        </w:rPr>
        <w:t xml:space="preserve"> ويأتي عن</w:t>
      </w:r>
      <w:r w:rsidRPr="009D44A4">
        <w:rPr>
          <w:rStyle w:val="libBold2Char"/>
          <w:rtl/>
        </w:rPr>
        <w:t xml:space="preserve"> جش </w:t>
      </w:r>
      <w:r w:rsidRPr="00F118A8">
        <w:rPr>
          <w:rtl/>
        </w:rPr>
        <w:t>و</w:t>
      </w:r>
      <w:r w:rsidRPr="009D44A4">
        <w:rPr>
          <w:rStyle w:val="libBold2Char"/>
          <w:rtl/>
        </w:rPr>
        <w:t xml:space="preserve">صه </w:t>
      </w:r>
      <w:r w:rsidRPr="00F118A8">
        <w:rPr>
          <w:rtl/>
        </w:rPr>
        <w:t xml:space="preserve">في معاوية بن عمّار أنّ أباه كان ثقة في العامّة وجها يكنّى أبا معاوية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كتاب النكاح من الكافي في الصحيح عن معاوية بن عمّار قال : كنّا عند أبي عبد الله </w:t>
      </w:r>
      <w:r w:rsidR="00D13F11" w:rsidRPr="00D13F11">
        <w:rPr>
          <w:rStyle w:val="libAlaemChar"/>
          <w:rtl/>
        </w:rPr>
        <w:t>عليه‌السلام</w:t>
      </w:r>
      <w:r w:rsidRPr="00F118A8">
        <w:rPr>
          <w:rtl/>
        </w:rPr>
        <w:t xml:space="preserve"> نحوا من ثلاثين رجلا إذ دخل أبي ، فرحّب به أبو عبد الله </w:t>
      </w:r>
      <w:r w:rsidR="00D13F11" w:rsidRPr="00D13F11">
        <w:rPr>
          <w:rStyle w:val="libAlaemChar"/>
          <w:rtl/>
        </w:rPr>
        <w:t>عليه‌السلام</w:t>
      </w:r>
      <w:r w:rsidRPr="00F118A8">
        <w:rPr>
          <w:rtl/>
        </w:rPr>
        <w:t xml:space="preserve"> وأجلسه إلى جنبه ، فأقبل إليه طويلا ثمّ قال </w:t>
      </w:r>
      <w:r w:rsidR="00D13F11" w:rsidRPr="00D13F11">
        <w:rPr>
          <w:rStyle w:val="libAlaemChar"/>
          <w:rtl/>
        </w:rPr>
        <w:t>عليه‌السلام</w:t>
      </w:r>
      <w:r w:rsidRPr="00F118A8">
        <w:rPr>
          <w:rtl/>
        </w:rPr>
        <w:t xml:space="preserve"> </w:t>
      </w:r>
      <w:r>
        <w:rPr>
          <w:rtl/>
        </w:rPr>
        <w:t xml:space="preserve">: </w:t>
      </w:r>
      <w:r w:rsidRPr="00F118A8">
        <w:rPr>
          <w:rtl/>
        </w:rPr>
        <w:t xml:space="preserve">إن لأبي معاوية حاجة فلو خفّفتم ، فقمنا جميعا ، قال </w:t>
      </w:r>
      <w:r w:rsidRPr="00EB214B">
        <w:rPr>
          <w:rStyle w:val="libFootnotenumChar"/>
          <w:rtl/>
        </w:rPr>
        <w:t>(3)</w:t>
      </w:r>
      <w:r w:rsidRPr="00F118A8">
        <w:rPr>
          <w:rtl/>
        </w:rPr>
        <w:t xml:space="preserve"> لي أبي : ارجع يا معاوية ، فرجعت. الحديث </w:t>
      </w:r>
      <w:r w:rsidRPr="00EB214B">
        <w:rPr>
          <w:rStyle w:val="libFootnotenumChar"/>
          <w:rtl/>
        </w:rPr>
        <w:t>(4)</w:t>
      </w:r>
      <w:r w:rsidRPr="00F118A8">
        <w:rPr>
          <w:rtl/>
        </w:rPr>
        <w:t xml:space="preserve"> </w:t>
      </w:r>
      <w:r w:rsidRPr="00EB214B">
        <w:rPr>
          <w:rStyle w:val="libFootnotenumChar"/>
          <w:rtl/>
        </w:rPr>
        <w:t>(5)</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في ترجمة ابنه معاوية : خبّاب : بالخاء المعجمة والباء الموحّدة المشدّدة قبل الألف وبعدها ، والدهني : بضمّ الدال المهملة وإسكان الهاء والنون بعدها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وقولهم : أبوه عمّار كان ثقة في العامّة وجها ، الذي عقله منه المقدّس التّقي </w:t>
      </w:r>
      <w:r w:rsidR="00D13F11" w:rsidRPr="00D13F11">
        <w:rPr>
          <w:rStyle w:val="libAlaemChar"/>
          <w:rtl/>
        </w:rPr>
        <w:t>قدس‌سره</w:t>
      </w:r>
      <w:r w:rsidRPr="00F118A8">
        <w:rPr>
          <w:rtl/>
        </w:rPr>
        <w:t xml:space="preserve"> هو أنّ العامّة أيضا كانوا يوثّقونه ويعظّمونه لا أنّه عاميّ المذهب </w:t>
      </w:r>
      <w:r w:rsidRPr="00EB214B">
        <w:rPr>
          <w:rStyle w:val="libFootnotenumChar"/>
          <w:rtl/>
        </w:rPr>
        <w:t>(7)</w:t>
      </w:r>
      <w:r w:rsidRPr="00F118A8">
        <w:rPr>
          <w:rtl/>
        </w:rPr>
        <w:t xml:space="preserve"> كما زعمه ابنه </w:t>
      </w:r>
      <w:r w:rsidR="00D13F11" w:rsidRPr="00D13F11">
        <w:rPr>
          <w:rStyle w:val="libAlaemChar"/>
          <w:rtl/>
        </w:rPr>
        <w:t>رحمه‌الله</w:t>
      </w:r>
      <w:r w:rsidRPr="00F118A8">
        <w:rPr>
          <w:rtl/>
        </w:rPr>
        <w:t xml:space="preserve"> حيث قال في الوجيزة : إنّه موثّق </w:t>
      </w:r>
      <w:r w:rsidRPr="00EB214B">
        <w:rPr>
          <w:rStyle w:val="libFootnotenumChar"/>
          <w:rtl/>
        </w:rPr>
        <w:t>(8)</w:t>
      </w:r>
      <w:r>
        <w:rPr>
          <w:rtl/>
        </w:rPr>
        <w:t>.</w:t>
      </w:r>
      <w:r>
        <w:rPr>
          <w:rFonts w:hint="cs"/>
          <w:rtl/>
        </w:rPr>
        <w:t xml:space="preserve"> </w:t>
      </w:r>
      <w:r w:rsidRPr="00F118A8">
        <w:rPr>
          <w:rtl/>
        </w:rPr>
        <w:t xml:space="preserve">ويأتي في عمارة الدّهني ما له دخل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منهج المقال : 242.</w:t>
      </w:r>
    </w:p>
    <w:p w:rsidR="0040581B" w:rsidRPr="00F118A8" w:rsidRDefault="0040581B" w:rsidP="005D33AA">
      <w:pPr>
        <w:pStyle w:val="libFootnote0"/>
        <w:rPr>
          <w:rtl/>
          <w:lang w:bidi="fa-IR"/>
        </w:rPr>
      </w:pPr>
      <w:r w:rsidRPr="00F118A8">
        <w:rPr>
          <w:rtl/>
        </w:rPr>
        <w:t>(2) رجال النجاشي : 411 / 1096 ، الخلاصة : 166 / 1.</w:t>
      </w:r>
    </w:p>
    <w:p w:rsidR="0040581B" w:rsidRPr="00F118A8" w:rsidRDefault="0040581B" w:rsidP="005D33AA">
      <w:pPr>
        <w:pStyle w:val="libFootnote0"/>
        <w:rPr>
          <w:rtl/>
          <w:lang w:bidi="fa-IR"/>
        </w:rPr>
      </w:pPr>
      <w:r w:rsidRPr="00F118A8">
        <w:rPr>
          <w:rtl/>
        </w:rPr>
        <w:t>(3) في المصدر : فقال.</w:t>
      </w:r>
    </w:p>
    <w:p w:rsidR="0040581B" w:rsidRPr="00F118A8" w:rsidRDefault="0040581B" w:rsidP="005D33AA">
      <w:pPr>
        <w:pStyle w:val="libFootnote0"/>
        <w:rPr>
          <w:rtl/>
          <w:lang w:bidi="fa-IR"/>
        </w:rPr>
      </w:pPr>
      <w:r w:rsidRPr="00F118A8">
        <w:rPr>
          <w:rtl/>
        </w:rPr>
        <w:t>(4) الكافي 5 : 531 / 2.</w:t>
      </w:r>
    </w:p>
    <w:p w:rsidR="0040581B" w:rsidRPr="00F118A8" w:rsidRDefault="0040581B" w:rsidP="005D33AA">
      <w:pPr>
        <w:pStyle w:val="libFootnote0"/>
        <w:rPr>
          <w:rtl/>
          <w:lang w:bidi="fa-IR"/>
        </w:rPr>
      </w:pPr>
      <w:r w:rsidRPr="00F118A8">
        <w:rPr>
          <w:rtl/>
        </w:rPr>
        <w:t>(5) تعليقة الوحيد البهبهاني : 242.</w:t>
      </w:r>
    </w:p>
    <w:p w:rsidR="0040581B" w:rsidRPr="00F118A8" w:rsidRDefault="0040581B" w:rsidP="005D33AA">
      <w:pPr>
        <w:pStyle w:val="libFootnote0"/>
        <w:rPr>
          <w:rtl/>
          <w:lang w:bidi="fa-IR"/>
        </w:rPr>
      </w:pPr>
      <w:r w:rsidRPr="00F118A8">
        <w:rPr>
          <w:rtl/>
        </w:rPr>
        <w:t>(6) نقلا عن إيضاح الاشتباه : 297 / 695.</w:t>
      </w:r>
    </w:p>
    <w:p w:rsidR="0040581B" w:rsidRPr="00F118A8" w:rsidRDefault="0040581B" w:rsidP="005D33AA">
      <w:pPr>
        <w:pStyle w:val="libFootnote0"/>
        <w:rPr>
          <w:rtl/>
          <w:lang w:bidi="fa-IR"/>
        </w:rPr>
      </w:pPr>
      <w:r w:rsidRPr="00F118A8">
        <w:rPr>
          <w:rtl/>
        </w:rPr>
        <w:t xml:space="preserve">(7) روضة المتقين : 14 / 402 وفيه : وتقدم ما يدلّ على انقطاعه الى أهل البيت </w:t>
      </w:r>
      <w:r w:rsidR="00D13F11" w:rsidRPr="00D13F11">
        <w:rPr>
          <w:rStyle w:val="libAlaemChar"/>
          <w:rtl/>
        </w:rPr>
        <w:t>عليهما‌السلام</w:t>
      </w:r>
      <w:r w:rsidRPr="00F118A8">
        <w:rPr>
          <w:rtl/>
        </w:rPr>
        <w:t xml:space="preserve"> في أبواب النكاح.</w:t>
      </w:r>
    </w:p>
    <w:p w:rsidR="0040581B" w:rsidRPr="00F118A8" w:rsidRDefault="0040581B" w:rsidP="005D33AA">
      <w:pPr>
        <w:pStyle w:val="libFootnote0"/>
        <w:rPr>
          <w:rtl/>
          <w:lang w:bidi="fa-IR"/>
        </w:rPr>
      </w:pPr>
      <w:r w:rsidRPr="00F118A8">
        <w:rPr>
          <w:rtl/>
        </w:rPr>
        <w:t>(8) الوجيزة : 267 / 1307.</w:t>
      </w:r>
    </w:p>
    <w:p w:rsidR="0040581B" w:rsidRPr="00F118A8" w:rsidRDefault="0040581B" w:rsidP="005D33AA">
      <w:pPr>
        <w:pStyle w:val="libFootnote0"/>
        <w:rPr>
          <w:rtl/>
          <w:lang w:bidi="fa-IR"/>
        </w:rPr>
      </w:pPr>
      <w:r w:rsidRPr="00F118A8">
        <w:rPr>
          <w:rtl/>
        </w:rPr>
        <w:t xml:space="preserve">(9) فيه نقلا عن تفسير الإمام العسكري </w:t>
      </w:r>
      <w:r w:rsidR="00D13F11" w:rsidRPr="00D13F11">
        <w:rPr>
          <w:rStyle w:val="libAlaemChar"/>
          <w:rtl/>
        </w:rPr>
        <w:t>عليه‌السلام</w:t>
      </w:r>
      <w:r w:rsidRPr="00F118A8">
        <w:rPr>
          <w:rtl/>
        </w:rPr>
        <w:t xml:space="preserve"> : 310 / 157 ما يدلّ على كونه من خلّص الشيعة ، وشهادة الإمام الصادق </w:t>
      </w:r>
      <w:r w:rsidR="00D13F11" w:rsidRPr="00D13F11">
        <w:rPr>
          <w:rStyle w:val="libAlaemChar"/>
          <w:rtl/>
        </w:rPr>
        <w:t>عليه‌السلام</w:t>
      </w:r>
      <w:r w:rsidRPr="00F118A8">
        <w:rPr>
          <w:rtl/>
        </w:rPr>
        <w:t xml:space="preserve"> بحقّه ، حيث قال : لو أنّ على عمّار من الذنوب </w:t>
      </w:r>
    </w:p>
    <w:p w:rsidR="0040581B" w:rsidRPr="00F118A8" w:rsidRDefault="0040581B" w:rsidP="0040581B">
      <w:pPr>
        <w:pStyle w:val="Heading2"/>
        <w:rPr>
          <w:rtl/>
          <w:lang w:bidi="fa-IR"/>
        </w:rPr>
      </w:pPr>
      <w:r>
        <w:rPr>
          <w:rtl/>
          <w:lang w:bidi="fa-IR"/>
        </w:rPr>
        <w:br w:type="page"/>
      </w:r>
      <w:bookmarkStart w:id="238" w:name="_Toc354758049"/>
      <w:bookmarkStart w:id="239" w:name="_Toc450048579"/>
      <w:r w:rsidRPr="00F118A8">
        <w:rPr>
          <w:rtl/>
          <w:lang w:bidi="fa-IR"/>
        </w:rPr>
        <w:lastRenderedPageBreak/>
        <w:t>2134</w:t>
      </w:r>
      <w:r>
        <w:rPr>
          <w:rtl/>
          <w:lang w:bidi="fa-IR"/>
        </w:rPr>
        <w:t xml:space="preserve"> ـ </w:t>
      </w:r>
      <w:r w:rsidRPr="00F118A8">
        <w:rPr>
          <w:rtl/>
          <w:lang w:bidi="fa-IR"/>
        </w:rPr>
        <w:t>عمّار بن رزيق الضبّي :</w:t>
      </w:r>
      <w:bookmarkEnd w:id="238"/>
      <w:bookmarkEnd w:id="239"/>
      <w:r w:rsidRPr="00F118A8">
        <w:rPr>
          <w:rtl/>
          <w:lang w:bidi="fa-IR"/>
        </w:rPr>
        <w:t xml:space="preserve"> </w:t>
      </w:r>
    </w:p>
    <w:p w:rsidR="0040581B" w:rsidRPr="00F118A8" w:rsidRDefault="0040581B" w:rsidP="00A966BB">
      <w:pPr>
        <w:pStyle w:val="libNormal"/>
        <w:rPr>
          <w:rtl/>
        </w:rPr>
      </w:pPr>
      <w:r w:rsidRPr="00F118A8">
        <w:rPr>
          <w:rtl/>
        </w:rPr>
        <w:t>الكوفي ،</w:t>
      </w:r>
      <w:r w:rsidRPr="009D44A4">
        <w:rPr>
          <w:rStyle w:val="libBold2Char"/>
          <w:rtl/>
        </w:rPr>
        <w:t xml:space="preserve"> ق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في النقد والوجيزة : أسند عنه </w:t>
      </w:r>
      <w:r w:rsidRPr="00EB214B">
        <w:rPr>
          <w:rStyle w:val="libFootnotenumChar"/>
          <w:rtl/>
        </w:rPr>
        <w:t>(2)</w:t>
      </w:r>
      <w:r w:rsidRPr="00F118A8">
        <w:rPr>
          <w:rtl/>
        </w:rPr>
        <w:t xml:space="preserve">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كذا ذكر الشيخ في</w:t>
      </w:r>
      <w:r w:rsidRPr="009D44A4">
        <w:rPr>
          <w:rStyle w:val="libBold2Char"/>
          <w:rtl/>
        </w:rPr>
        <w:t xml:space="preserve"> ق </w:t>
      </w:r>
      <w:r w:rsidRPr="00F118A8">
        <w:rPr>
          <w:rtl/>
        </w:rPr>
        <w:t xml:space="preserve">، والظاهر السقط من نسخة الميرزا </w:t>
      </w:r>
      <w:r w:rsidR="00D13F11" w:rsidRPr="00D13F11">
        <w:rPr>
          <w:rStyle w:val="libAlaemChar"/>
          <w:rtl/>
        </w:rPr>
        <w:t>رحمه‌الله</w:t>
      </w:r>
      <w:r w:rsidRPr="00F118A8">
        <w:rPr>
          <w:rtl/>
        </w:rPr>
        <w:t xml:space="preserve"> ، فلاحظ.</w:t>
      </w:r>
    </w:p>
    <w:p w:rsidR="0040581B" w:rsidRPr="00F118A8" w:rsidRDefault="0040581B" w:rsidP="0040581B">
      <w:pPr>
        <w:pStyle w:val="Heading2"/>
        <w:rPr>
          <w:rtl/>
          <w:lang w:bidi="fa-IR"/>
        </w:rPr>
      </w:pPr>
      <w:bookmarkStart w:id="240" w:name="_Toc354758050"/>
      <w:bookmarkStart w:id="241" w:name="_Toc450048580"/>
      <w:r w:rsidRPr="00F118A8">
        <w:rPr>
          <w:rtl/>
          <w:lang w:bidi="fa-IR"/>
        </w:rPr>
        <w:t>2135</w:t>
      </w:r>
      <w:r>
        <w:rPr>
          <w:rtl/>
          <w:lang w:bidi="fa-IR"/>
        </w:rPr>
        <w:t xml:space="preserve"> ـ </w:t>
      </w:r>
      <w:r w:rsidRPr="00F118A8">
        <w:rPr>
          <w:rtl/>
          <w:lang w:bidi="fa-IR"/>
        </w:rPr>
        <w:t>عمّار بن سويد الكوفي :</w:t>
      </w:r>
      <w:bookmarkEnd w:id="240"/>
      <w:bookmarkEnd w:id="241"/>
      <w:r w:rsidRPr="00F118A8">
        <w:rPr>
          <w:rtl/>
          <w:lang w:bidi="fa-IR"/>
        </w:rPr>
        <w:t xml:space="preserve"> </w:t>
      </w:r>
    </w:p>
    <w:p w:rsidR="0040581B" w:rsidRPr="00F118A8" w:rsidRDefault="0040581B" w:rsidP="00A966BB">
      <w:pPr>
        <w:pStyle w:val="libNormal"/>
        <w:rPr>
          <w:rtl/>
        </w:rPr>
      </w:pPr>
      <w:r w:rsidRPr="00F118A8">
        <w:rPr>
          <w:rtl/>
        </w:rPr>
        <w:t>أسند عنه ،</w:t>
      </w:r>
      <w:r w:rsidRPr="009D44A4">
        <w:rPr>
          <w:rStyle w:val="libBold2Char"/>
          <w:rtl/>
        </w:rPr>
        <w:t xml:space="preserve"> ق </w:t>
      </w:r>
      <w:r w:rsidRPr="00EB214B">
        <w:rPr>
          <w:rStyle w:val="libFootnotenumChar"/>
          <w:rtl/>
        </w:rPr>
        <w:t>(4)</w:t>
      </w:r>
      <w:r>
        <w:rPr>
          <w:rtl/>
        </w:rPr>
        <w:t>.</w:t>
      </w:r>
    </w:p>
    <w:p w:rsidR="0040581B" w:rsidRPr="00F118A8" w:rsidRDefault="0040581B" w:rsidP="0040581B">
      <w:pPr>
        <w:pStyle w:val="Heading2"/>
        <w:rPr>
          <w:rtl/>
          <w:lang w:bidi="fa-IR"/>
        </w:rPr>
      </w:pPr>
      <w:bookmarkStart w:id="242" w:name="_Toc354758051"/>
      <w:bookmarkStart w:id="243" w:name="_Toc450048581"/>
      <w:r w:rsidRPr="00F118A8">
        <w:rPr>
          <w:rtl/>
          <w:lang w:bidi="fa-IR"/>
        </w:rPr>
        <w:t>2136</w:t>
      </w:r>
      <w:r>
        <w:rPr>
          <w:rtl/>
          <w:lang w:bidi="fa-IR"/>
        </w:rPr>
        <w:t xml:space="preserve"> ـ </w:t>
      </w:r>
      <w:r w:rsidRPr="00F118A8">
        <w:rPr>
          <w:rtl/>
          <w:lang w:bidi="fa-IR"/>
        </w:rPr>
        <w:t>عمّار بن المبارك :</w:t>
      </w:r>
      <w:bookmarkEnd w:id="242"/>
      <w:bookmarkEnd w:id="243"/>
      <w:r w:rsidRPr="00F118A8">
        <w:rPr>
          <w:rtl/>
          <w:lang w:bidi="fa-IR"/>
        </w:rPr>
        <w:t xml:space="preserve"> </w:t>
      </w:r>
    </w:p>
    <w:p w:rsidR="0040581B" w:rsidRPr="00F118A8" w:rsidRDefault="0040581B" w:rsidP="00A966BB">
      <w:pPr>
        <w:pStyle w:val="libNormal"/>
        <w:rPr>
          <w:rtl/>
        </w:rPr>
      </w:pPr>
      <w:r w:rsidRPr="00F118A8">
        <w:rPr>
          <w:rtl/>
        </w:rPr>
        <w:t xml:space="preserve">في </w:t>
      </w:r>
      <w:r w:rsidRPr="009D44A4">
        <w:rPr>
          <w:rStyle w:val="libBold2Char"/>
          <w:rtl/>
        </w:rPr>
        <w:t xml:space="preserve">تعق </w:t>
      </w:r>
      <w:r w:rsidRPr="00F118A8">
        <w:rPr>
          <w:rtl/>
        </w:rPr>
        <w:t xml:space="preserve">: في الوسيط : عدّه الكشّي مع جماعة من أصحابنا ممّن روى عنهم محمّد ( بن إسماعيل بن بزيع ، فالظاهر أنّه من أصحابنا المعروفين ، فلا تغفل ، انتهى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وعدّه أيضا مع جماعة من أصحابنا ممّن روى عنهم ) </w:t>
      </w:r>
      <w:r w:rsidRPr="00EB214B">
        <w:rPr>
          <w:rStyle w:val="libFootnotenumChar"/>
          <w:rtl/>
        </w:rPr>
        <w:t>(6)</w:t>
      </w:r>
      <w:r w:rsidRPr="00F118A8">
        <w:rPr>
          <w:rtl/>
        </w:rPr>
        <w:t xml:space="preserve"> الفضل بن شاذان على وجه يومئ إلى نباهته أيضا </w:t>
      </w:r>
      <w:r w:rsidRPr="00EB214B">
        <w:rPr>
          <w:rStyle w:val="libFootnotenumChar"/>
          <w:rtl/>
        </w:rPr>
        <w:t>(7)</w:t>
      </w:r>
      <w:r>
        <w:rPr>
          <w:rtl/>
        </w:rPr>
        <w:t>.</w:t>
      </w:r>
      <w:r w:rsidRPr="00F118A8">
        <w:rPr>
          <w:rtl/>
        </w:rPr>
        <w:t xml:space="preserve"> وهو أيضا كثير الرواية </w:t>
      </w:r>
      <w:r w:rsidRPr="00EB214B">
        <w:rPr>
          <w:rStyle w:val="libFootnotenumChar"/>
          <w:rtl/>
        </w:rPr>
        <w:t>(8)</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لم أجده في نسختي من الاختيار في ترجمة محمّد بن </w:t>
      </w:r>
    </w:p>
    <w:p w:rsidR="0040581B" w:rsidRPr="00F118A8" w:rsidRDefault="0040581B" w:rsidP="005D33AA">
      <w:pPr>
        <w:pStyle w:val="libLine"/>
        <w:rPr>
          <w:rtl/>
        </w:rPr>
      </w:pPr>
      <w:r w:rsidRPr="00F118A8">
        <w:rPr>
          <w:rtl/>
        </w:rPr>
        <w:t>__________________</w:t>
      </w:r>
    </w:p>
    <w:p w:rsidR="0040581B" w:rsidRDefault="0040581B" w:rsidP="005D33AA">
      <w:pPr>
        <w:pStyle w:val="libFootnote0"/>
        <w:rPr>
          <w:rtl/>
          <w:lang w:bidi="fa-IR"/>
        </w:rPr>
      </w:pPr>
      <w:r w:rsidRPr="00F118A8">
        <w:rPr>
          <w:rtl/>
        </w:rPr>
        <w:t>ما هو أعظم من السموات والأرضين لمحيت عنه بهذه الكلمات ، وإنّها لتزيد في حسناته عند ربّه عزّ وجلّ حتّى يجعل كلّ خردلة منها أعظم من الدنيا ألف مرّة.</w:t>
      </w:r>
    </w:p>
    <w:p w:rsidR="0040581B" w:rsidRPr="00F118A8" w:rsidRDefault="0040581B" w:rsidP="005D33AA">
      <w:pPr>
        <w:pStyle w:val="libFootnote0"/>
        <w:rPr>
          <w:rtl/>
          <w:lang w:bidi="fa-IR"/>
        </w:rPr>
      </w:pPr>
      <w:r w:rsidRPr="00F118A8">
        <w:rPr>
          <w:rtl/>
        </w:rPr>
        <w:t>(1) رجال الشيخ : 250 / 435 ، وفيه وفي نسخة « م » زيادة : أسند عنه.</w:t>
      </w:r>
    </w:p>
    <w:p w:rsidR="0040581B" w:rsidRPr="00F118A8" w:rsidRDefault="0040581B" w:rsidP="005D33AA">
      <w:pPr>
        <w:pStyle w:val="libFootnote0"/>
        <w:rPr>
          <w:rtl/>
          <w:lang w:bidi="fa-IR"/>
        </w:rPr>
      </w:pPr>
      <w:r w:rsidRPr="00F118A8">
        <w:rPr>
          <w:rtl/>
        </w:rPr>
        <w:t>(2) نقد الرجال : 247 / 9 ، الوجيزة : 267 / 1304.</w:t>
      </w:r>
    </w:p>
    <w:p w:rsidR="0040581B" w:rsidRPr="00F118A8" w:rsidRDefault="0040581B" w:rsidP="005D33AA">
      <w:pPr>
        <w:pStyle w:val="libFootnote0"/>
        <w:rPr>
          <w:rtl/>
          <w:lang w:bidi="fa-IR"/>
        </w:rPr>
      </w:pPr>
      <w:r w:rsidRPr="00F118A8">
        <w:rPr>
          <w:rtl/>
        </w:rPr>
        <w:t>(3) تعليقة الوحيد البهبهاني : 242.</w:t>
      </w:r>
    </w:p>
    <w:p w:rsidR="0040581B" w:rsidRPr="00F118A8" w:rsidRDefault="0040581B" w:rsidP="005D33AA">
      <w:pPr>
        <w:pStyle w:val="libFootnote0"/>
        <w:rPr>
          <w:rtl/>
          <w:lang w:bidi="fa-IR"/>
        </w:rPr>
      </w:pPr>
      <w:r w:rsidRPr="00F118A8">
        <w:rPr>
          <w:rtl/>
        </w:rPr>
        <w:t>(4) رجال الشيخ : 250 / 439.</w:t>
      </w:r>
    </w:p>
    <w:p w:rsidR="0040581B" w:rsidRPr="00F118A8" w:rsidRDefault="0040581B" w:rsidP="005D33AA">
      <w:pPr>
        <w:pStyle w:val="libFootnote0"/>
        <w:rPr>
          <w:rtl/>
          <w:lang w:bidi="fa-IR"/>
        </w:rPr>
      </w:pPr>
      <w:r w:rsidRPr="00F118A8">
        <w:rPr>
          <w:rtl/>
        </w:rPr>
        <w:t>(5) الوسيط : 172.</w:t>
      </w:r>
    </w:p>
    <w:p w:rsidR="0040581B" w:rsidRPr="00F118A8" w:rsidRDefault="0040581B" w:rsidP="005D33AA">
      <w:pPr>
        <w:pStyle w:val="libFootnote0"/>
        <w:rPr>
          <w:rtl/>
          <w:lang w:bidi="fa-IR"/>
        </w:rPr>
      </w:pPr>
      <w:r w:rsidRPr="00F118A8">
        <w:rPr>
          <w:rtl/>
        </w:rPr>
        <w:t>(6) ما بين القوسين لم يرد في نسخة « ش »</w:t>
      </w:r>
      <w:r>
        <w:rPr>
          <w:rtl/>
        </w:rPr>
        <w:t>.</w:t>
      </w:r>
    </w:p>
    <w:p w:rsidR="0040581B" w:rsidRPr="00F118A8" w:rsidRDefault="0040581B" w:rsidP="005D33AA">
      <w:pPr>
        <w:pStyle w:val="libFootnote0"/>
        <w:rPr>
          <w:rtl/>
          <w:lang w:bidi="fa-IR"/>
        </w:rPr>
      </w:pPr>
      <w:r w:rsidRPr="00F118A8">
        <w:rPr>
          <w:rtl/>
        </w:rPr>
        <w:t>(7) رجال الكشّي : 543 / 1029.</w:t>
      </w:r>
    </w:p>
    <w:p w:rsidR="0040581B" w:rsidRPr="00F118A8" w:rsidRDefault="0040581B" w:rsidP="005D33AA">
      <w:pPr>
        <w:pStyle w:val="libFootnote0"/>
        <w:rPr>
          <w:rtl/>
          <w:lang w:bidi="fa-IR"/>
        </w:rPr>
      </w:pPr>
      <w:r w:rsidRPr="00F118A8">
        <w:rPr>
          <w:rtl/>
        </w:rPr>
        <w:t>(8) تعليقة الوحيد البهبهاني : 243.</w:t>
      </w:r>
    </w:p>
    <w:p w:rsidR="0040581B" w:rsidRPr="00F118A8" w:rsidRDefault="0040581B" w:rsidP="009D44A4">
      <w:pPr>
        <w:pStyle w:val="libNormal0"/>
        <w:rPr>
          <w:rtl/>
        </w:rPr>
      </w:pPr>
      <w:r>
        <w:rPr>
          <w:rtl/>
        </w:rPr>
        <w:br w:type="page"/>
      </w:r>
      <w:r w:rsidRPr="00F118A8">
        <w:rPr>
          <w:rtl/>
        </w:rPr>
        <w:lastRenderedPageBreak/>
        <w:t xml:space="preserve">إسماعيل ، ولم أقف أيضا على من نقله عنه ( سوى الميرزا </w:t>
      </w:r>
      <w:r w:rsidR="00D13F11" w:rsidRPr="00D13F11">
        <w:rPr>
          <w:rStyle w:val="libAlaemChar"/>
          <w:rtl/>
        </w:rPr>
        <w:t>رحمه‌الله</w:t>
      </w:r>
      <w:r w:rsidRPr="00F118A8">
        <w:rPr>
          <w:rtl/>
        </w:rPr>
        <w:t xml:space="preserve"> ) </w:t>
      </w:r>
      <w:r w:rsidRPr="00EB214B">
        <w:rPr>
          <w:rStyle w:val="libFootnotenumChar"/>
          <w:rtl/>
        </w:rPr>
        <w:t>(1)</w:t>
      </w:r>
      <w:r w:rsidRPr="00F118A8">
        <w:rPr>
          <w:rtl/>
        </w:rPr>
        <w:t xml:space="preserve"> ، نعم هو مذكور في ترجمة الفضل بن شاذان كما ذكره سلّمه الله.</w:t>
      </w:r>
    </w:p>
    <w:p w:rsidR="0040581B" w:rsidRPr="00F118A8" w:rsidRDefault="0040581B" w:rsidP="0040581B">
      <w:pPr>
        <w:pStyle w:val="Heading2"/>
        <w:rPr>
          <w:rtl/>
          <w:lang w:bidi="fa-IR"/>
        </w:rPr>
      </w:pPr>
      <w:bookmarkStart w:id="244" w:name="_Toc354758052"/>
      <w:bookmarkStart w:id="245" w:name="_Toc450048582"/>
      <w:r w:rsidRPr="00F118A8">
        <w:rPr>
          <w:rtl/>
          <w:lang w:bidi="fa-IR"/>
        </w:rPr>
        <w:t>2137</w:t>
      </w:r>
      <w:r>
        <w:rPr>
          <w:rtl/>
          <w:lang w:bidi="fa-IR"/>
        </w:rPr>
        <w:t xml:space="preserve"> ـ </w:t>
      </w:r>
      <w:r w:rsidRPr="00F118A8">
        <w:rPr>
          <w:rtl/>
          <w:lang w:bidi="fa-IR"/>
        </w:rPr>
        <w:t>عمّار بن مروان :</w:t>
      </w:r>
      <w:bookmarkEnd w:id="244"/>
      <w:bookmarkEnd w:id="245"/>
      <w:r w:rsidRPr="00F118A8">
        <w:rPr>
          <w:rtl/>
          <w:lang w:bidi="fa-IR"/>
        </w:rPr>
        <w:t xml:space="preserve"> </w:t>
      </w:r>
    </w:p>
    <w:p w:rsidR="0040581B" w:rsidRPr="00F118A8" w:rsidRDefault="0040581B" w:rsidP="00A966BB">
      <w:pPr>
        <w:pStyle w:val="libNormal"/>
        <w:rPr>
          <w:rtl/>
        </w:rPr>
      </w:pPr>
      <w:r w:rsidRPr="00F118A8">
        <w:rPr>
          <w:rtl/>
        </w:rPr>
        <w:t xml:space="preserve">مولى بني ثوبان </w:t>
      </w:r>
      <w:r w:rsidRPr="00EB214B">
        <w:rPr>
          <w:rStyle w:val="libFootnotenumChar"/>
          <w:rtl/>
        </w:rPr>
        <w:t>(2)</w:t>
      </w:r>
      <w:r w:rsidRPr="00F118A8">
        <w:rPr>
          <w:rtl/>
        </w:rPr>
        <w:t xml:space="preserve"> بن سالم مولى يشكر ، وأخوه عمرو ، ثقتان ، روى عن أبي عبد الله </w:t>
      </w:r>
      <w:r w:rsidR="00D13F11" w:rsidRPr="00D13F11">
        <w:rPr>
          <w:rStyle w:val="libAlaemChar"/>
          <w:rtl/>
        </w:rPr>
        <w:t>عليه‌السلام</w:t>
      </w:r>
      <w:r w:rsidRPr="00F118A8">
        <w:rPr>
          <w:rtl/>
        </w:rPr>
        <w:t xml:space="preserve"> ، </w:t>
      </w:r>
      <w:r w:rsidRPr="009D44A4">
        <w:rPr>
          <w:rStyle w:val="libBold2Char"/>
          <w:rtl/>
        </w:rPr>
        <w:t xml:space="preserve">صه </w:t>
      </w:r>
      <w:r w:rsidRPr="00EB214B">
        <w:rPr>
          <w:rStyle w:val="libFootnotenumChar"/>
          <w:rtl/>
        </w:rPr>
        <w:t>(3)</w:t>
      </w:r>
      <w:r w:rsidRPr="00F118A8">
        <w:rPr>
          <w:rtl/>
        </w:rPr>
        <w:t xml:space="preserve"> ،</w:t>
      </w:r>
      <w:r w:rsidRPr="009D44A4">
        <w:rPr>
          <w:rStyle w:val="libBold2Char"/>
          <w:rtl/>
        </w:rPr>
        <w:t xml:space="preserve"> جش </w:t>
      </w:r>
      <w:r w:rsidRPr="00EB214B">
        <w:rPr>
          <w:rStyle w:val="libFootnotenumChar"/>
          <w:rtl/>
        </w:rPr>
        <w:t>(4)</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كتاب ، أخبرنا به أبو عبد الله ، عن محمّد بن عليّ بن الحسين ، عن أبيه ، عن سعد بن عبد الله والحميري ومحمّد بن يحيى وأحمد ابن إدريس ، عن أحمد بن محمّد ومحمّد بن الحسين جميعا ، عن محمّد بن سنان ، عنه </w:t>
      </w:r>
      <w:r w:rsidRPr="00EB214B">
        <w:rPr>
          <w:rStyle w:val="libFootnotenumChar"/>
          <w:rtl/>
        </w:rPr>
        <w:t>(5)</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مروان الثقة ، عنه محمّد بن سنان ، وأبو أيّوب إبراهيم بن عثمان الخزّاز ، وابن أبي عمير </w:t>
      </w:r>
      <w:r w:rsidRPr="00EB214B">
        <w:rPr>
          <w:rStyle w:val="libFootnotenumChar"/>
          <w:rtl/>
        </w:rPr>
        <w:t>(6)</w:t>
      </w:r>
      <w:r>
        <w:rPr>
          <w:rtl/>
        </w:rPr>
        <w:t>.</w:t>
      </w:r>
    </w:p>
    <w:p w:rsidR="0040581B" w:rsidRPr="00F118A8" w:rsidRDefault="0040581B" w:rsidP="0040581B">
      <w:pPr>
        <w:pStyle w:val="Heading2"/>
        <w:rPr>
          <w:rtl/>
          <w:lang w:bidi="fa-IR"/>
        </w:rPr>
      </w:pPr>
      <w:bookmarkStart w:id="246" w:name="_Toc354758053"/>
      <w:bookmarkStart w:id="247" w:name="_Toc450048583"/>
      <w:r w:rsidRPr="00F118A8">
        <w:rPr>
          <w:rtl/>
          <w:lang w:bidi="fa-IR"/>
        </w:rPr>
        <w:t>2138</w:t>
      </w:r>
      <w:r>
        <w:rPr>
          <w:rtl/>
          <w:lang w:bidi="fa-IR"/>
        </w:rPr>
        <w:t xml:space="preserve"> ـ </w:t>
      </w:r>
      <w:r w:rsidRPr="00F118A8">
        <w:rPr>
          <w:rtl/>
          <w:lang w:bidi="fa-IR"/>
        </w:rPr>
        <w:t>عمّار بن معاوية الدّهني :</w:t>
      </w:r>
      <w:bookmarkEnd w:id="246"/>
      <w:bookmarkEnd w:id="247"/>
      <w:r w:rsidRPr="00F118A8">
        <w:rPr>
          <w:rtl/>
          <w:lang w:bidi="fa-IR"/>
        </w:rPr>
        <w:t xml:space="preserve"> </w:t>
      </w:r>
    </w:p>
    <w:p w:rsidR="0040581B" w:rsidRPr="00F118A8" w:rsidRDefault="0040581B" w:rsidP="00A966BB">
      <w:pPr>
        <w:pStyle w:val="libNormal"/>
        <w:rPr>
          <w:rtl/>
        </w:rPr>
      </w:pPr>
      <w:r w:rsidRPr="00F118A8">
        <w:rPr>
          <w:rtl/>
        </w:rPr>
        <w:t>له كتاب ، ذكره ابن النديم ،</w:t>
      </w:r>
      <w:r w:rsidRPr="009D44A4">
        <w:rPr>
          <w:rStyle w:val="libBold2Char"/>
          <w:rtl/>
        </w:rPr>
        <w:t xml:space="preserve"> ست </w:t>
      </w:r>
      <w:r w:rsidRPr="00EB214B">
        <w:rPr>
          <w:rStyle w:val="libFootnotenumChar"/>
          <w:rtl/>
        </w:rPr>
        <w:t>(7)</w:t>
      </w:r>
      <w:r>
        <w:rPr>
          <w:rtl/>
        </w:rPr>
        <w:t>.</w:t>
      </w:r>
    </w:p>
    <w:p w:rsidR="0040581B" w:rsidRPr="00F118A8" w:rsidRDefault="0040581B" w:rsidP="00A966BB">
      <w:pPr>
        <w:pStyle w:val="libNormal"/>
        <w:rPr>
          <w:rtl/>
        </w:rPr>
      </w:pPr>
      <w:r w:rsidRPr="00F118A8">
        <w:rPr>
          <w:rtl/>
        </w:rPr>
        <w:t>وسبق ابن خبّاب أبو معاوية ، فتأمّل.</w:t>
      </w:r>
    </w:p>
    <w:p w:rsidR="0040581B" w:rsidRPr="00F118A8" w:rsidRDefault="0040581B" w:rsidP="00A966BB">
      <w:pPr>
        <w:pStyle w:val="libNormal"/>
        <w:rPr>
          <w:rtl/>
        </w:rPr>
      </w:pPr>
      <w:r w:rsidRPr="009D44A4">
        <w:rPr>
          <w:rStyle w:val="libBold2Char"/>
          <w:rtl/>
        </w:rPr>
        <w:t xml:space="preserve">أقول : </w:t>
      </w:r>
      <w:r w:rsidRPr="00F118A8">
        <w:rPr>
          <w:rtl/>
        </w:rPr>
        <w:t>الظاهر أنّه هو ، والصواب بدل ابن : أبو ، فتأمّل.</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ما بين القوسين لم يرد في نسخة « م »</w:t>
      </w:r>
      <w:r>
        <w:rPr>
          <w:rtl/>
        </w:rPr>
        <w:t>.</w:t>
      </w:r>
    </w:p>
    <w:p w:rsidR="0040581B" w:rsidRPr="00F118A8" w:rsidRDefault="0040581B" w:rsidP="005D33AA">
      <w:pPr>
        <w:pStyle w:val="libFootnote0"/>
        <w:rPr>
          <w:rtl/>
          <w:lang w:bidi="fa-IR"/>
        </w:rPr>
      </w:pPr>
      <w:r w:rsidRPr="00F118A8">
        <w:rPr>
          <w:rtl/>
        </w:rPr>
        <w:t>(2) في نسخة « ش » : ثومان.</w:t>
      </w:r>
    </w:p>
    <w:p w:rsidR="0040581B" w:rsidRPr="00F118A8" w:rsidRDefault="0040581B" w:rsidP="005D33AA">
      <w:pPr>
        <w:pStyle w:val="libFootnote0"/>
        <w:rPr>
          <w:rtl/>
          <w:lang w:bidi="fa-IR"/>
        </w:rPr>
      </w:pPr>
      <w:r w:rsidRPr="00F118A8">
        <w:rPr>
          <w:rtl/>
        </w:rPr>
        <w:t>(3) الخلاصة : 128 / 2.</w:t>
      </w:r>
    </w:p>
    <w:p w:rsidR="0040581B" w:rsidRPr="00F118A8" w:rsidRDefault="0040581B" w:rsidP="005D33AA">
      <w:pPr>
        <w:pStyle w:val="libFootnote0"/>
        <w:rPr>
          <w:rtl/>
          <w:lang w:bidi="fa-IR"/>
        </w:rPr>
      </w:pPr>
      <w:r w:rsidRPr="00F118A8">
        <w:rPr>
          <w:rtl/>
        </w:rPr>
        <w:t>(4) رجال النجاشي : 291 / 780.</w:t>
      </w:r>
    </w:p>
    <w:p w:rsidR="0040581B" w:rsidRPr="00F118A8" w:rsidRDefault="0040581B" w:rsidP="005D33AA">
      <w:pPr>
        <w:pStyle w:val="libFootnote0"/>
        <w:rPr>
          <w:rtl/>
          <w:lang w:bidi="fa-IR"/>
        </w:rPr>
      </w:pPr>
      <w:r w:rsidRPr="00F118A8">
        <w:rPr>
          <w:rtl/>
        </w:rPr>
        <w:t>(5) الفهرست : 117 / 524.</w:t>
      </w:r>
    </w:p>
    <w:p w:rsidR="0040581B" w:rsidRPr="00F118A8" w:rsidRDefault="0040581B" w:rsidP="005D33AA">
      <w:pPr>
        <w:pStyle w:val="libFootnote0"/>
        <w:rPr>
          <w:rtl/>
          <w:lang w:bidi="fa-IR"/>
        </w:rPr>
      </w:pPr>
      <w:r w:rsidRPr="00F118A8">
        <w:rPr>
          <w:rtl/>
        </w:rPr>
        <w:t>(6) هداية المحدّثين : 121.</w:t>
      </w:r>
    </w:p>
    <w:p w:rsidR="0040581B" w:rsidRPr="00F118A8" w:rsidRDefault="0040581B" w:rsidP="005D33AA">
      <w:pPr>
        <w:pStyle w:val="libFootnote0"/>
        <w:rPr>
          <w:rtl/>
          <w:lang w:bidi="fa-IR"/>
        </w:rPr>
      </w:pPr>
      <w:r w:rsidRPr="00F118A8">
        <w:rPr>
          <w:rtl/>
        </w:rPr>
        <w:t>(7) الفهرست : 118 / 526 ، والفهرست لابن النديم : 275 الفنّ الخامس من المقالة السادسة.</w:t>
      </w:r>
    </w:p>
    <w:p w:rsidR="0040581B" w:rsidRPr="00F118A8" w:rsidRDefault="0040581B" w:rsidP="0040581B">
      <w:pPr>
        <w:pStyle w:val="Heading2"/>
        <w:rPr>
          <w:rtl/>
          <w:lang w:bidi="fa-IR"/>
        </w:rPr>
      </w:pPr>
      <w:r>
        <w:rPr>
          <w:rtl/>
          <w:lang w:bidi="fa-IR"/>
        </w:rPr>
        <w:br w:type="page"/>
      </w:r>
      <w:bookmarkStart w:id="248" w:name="_Toc354758054"/>
      <w:bookmarkStart w:id="249" w:name="_Toc450048584"/>
      <w:r w:rsidRPr="00F118A8">
        <w:rPr>
          <w:rtl/>
          <w:lang w:bidi="fa-IR"/>
        </w:rPr>
        <w:lastRenderedPageBreak/>
        <w:t>2139</w:t>
      </w:r>
      <w:r>
        <w:rPr>
          <w:rtl/>
          <w:lang w:bidi="fa-IR"/>
        </w:rPr>
        <w:t xml:space="preserve"> ـ </w:t>
      </w:r>
      <w:r w:rsidRPr="00F118A8">
        <w:rPr>
          <w:rtl/>
          <w:lang w:bidi="fa-IR"/>
        </w:rPr>
        <w:t>عمّار بن موسى الساباطي :</w:t>
      </w:r>
      <w:bookmarkEnd w:id="248"/>
      <w:bookmarkEnd w:id="249"/>
      <w:r w:rsidRPr="00F118A8">
        <w:rPr>
          <w:rtl/>
          <w:lang w:bidi="fa-IR"/>
        </w:rPr>
        <w:t xml:space="preserve"> </w:t>
      </w:r>
    </w:p>
    <w:p w:rsidR="0040581B" w:rsidRPr="00F118A8" w:rsidRDefault="0040581B" w:rsidP="00A966BB">
      <w:pPr>
        <w:pStyle w:val="libNormal"/>
        <w:rPr>
          <w:rtl/>
        </w:rPr>
      </w:pPr>
      <w:r w:rsidRPr="00F118A8">
        <w:rPr>
          <w:rtl/>
        </w:rPr>
        <w:t xml:space="preserve">أبو الفضل ، مولى ، وإخوته </w:t>
      </w:r>
      <w:r w:rsidRPr="00EB214B">
        <w:rPr>
          <w:rStyle w:val="libFootnotenumChar"/>
          <w:rtl/>
        </w:rPr>
        <w:t>(1)</w:t>
      </w:r>
      <w:r w:rsidRPr="00F118A8">
        <w:rPr>
          <w:rtl/>
        </w:rPr>
        <w:t xml:space="preserve"> قيس وصباح ، رووا عن أبي عبد الله وأبي الحسن </w:t>
      </w:r>
      <w:r w:rsidRPr="009D44A4">
        <w:rPr>
          <w:rStyle w:val="libAlaemChar"/>
          <w:rtl/>
        </w:rPr>
        <w:t>8</w:t>
      </w:r>
      <w:r w:rsidRPr="00F118A8">
        <w:rPr>
          <w:rtl/>
        </w:rPr>
        <w:t xml:space="preserve"> ، وكانوا ثقات في الرواية ،</w:t>
      </w:r>
      <w:r w:rsidRPr="009D44A4">
        <w:rPr>
          <w:rStyle w:val="libBold2Char"/>
          <w:rtl/>
        </w:rPr>
        <w:t xml:space="preserve"> جش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وزاد </w:t>
      </w:r>
      <w:r w:rsidRPr="009D44A4">
        <w:rPr>
          <w:rStyle w:val="libBold2Char"/>
          <w:rtl/>
        </w:rPr>
        <w:t xml:space="preserve">صه </w:t>
      </w:r>
      <w:r w:rsidRPr="00F118A8">
        <w:rPr>
          <w:rtl/>
        </w:rPr>
        <w:t xml:space="preserve">: وعمّار كان فطحيّا ، له </w:t>
      </w:r>
      <w:r w:rsidRPr="00EB214B">
        <w:rPr>
          <w:rStyle w:val="libFootnotenumChar"/>
          <w:rtl/>
        </w:rPr>
        <w:t>(3)</w:t>
      </w:r>
      <w:r w:rsidRPr="00F118A8">
        <w:rPr>
          <w:rtl/>
        </w:rPr>
        <w:t xml:space="preserve"> كتاب كبير جيّد معتمد. روى الكشّي عن عليّ بن محمّد ، عن محمّد بن أحمد بن يحيى ، عن إبراهيم بن هاشم ، عن عبد الرحمن بن حمّاد الكوفي ، عن مروك ، عن أبي الحسن </w:t>
      </w:r>
      <w:r w:rsidR="00D13F11" w:rsidRPr="00D13F11">
        <w:rPr>
          <w:rStyle w:val="libAlaemChar"/>
          <w:rtl/>
        </w:rPr>
        <w:t>عليه‌السلام</w:t>
      </w:r>
      <w:r w:rsidRPr="00F118A8">
        <w:rPr>
          <w:rtl/>
        </w:rPr>
        <w:t xml:space="preserve"> قال : إنّي استوهبت عمّار الساباطي من ربّي فوهبه لي. والوجه عندي أنّ روايته مرجّحة </w:t>
      </w:r>
      <w:r w:rsidRPr="00EB214B">
        <w:rPr>
          <w:rStyle w:val="libFootnotenumChar"/>
          <w:rtl/>
        </w:rPr>
        <w:t>(4)</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كان فطحيّا ، له كتاب كبير جيّد معتمد ، أخبرنا به أبو عبد الله ، عن محمّد بن علي بن الحسين ، عن أبيه ، عن سعد والحميري ، عن أحمد بن الحسن بن علي بن فضّال ، عن عمرو بن سعيد المدائني ، عن مصدّق ، عنه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 كان فطحيّا ، وروي عن أبي الحسن موسى </w:t>
      </w:r>
      <w:r w:rsidR="00D13F11" w:rsidRPr="00D13F11">
        <w:rPr>
          <w:rStyle w:val="libAlaemChar"/>
          <w:rtl/>
        </w:rPr>
        <w:t>عليه‌السلام</w:t>
      </w:r>
      <w:r w:rsidRPr="00F118A8">
        <w:rPr>
          <w:rtl/>
        </w:rPr>
        <w:t xml:space="preserve"> أنّه قال : استوهبت عمّارا من ربّي فوهبه لي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وفي موضع آخر ذكر هذا الخبر مسندا كما نقله </w:t>
      </w:r>
      <w:r w:rsidRPr="009D44A4">
        <w:rPr>
          <w:rStyle w:val="libBold2Char"/>
          <w:rtl/>
        </w:rPr>
        <w:t xml:space="preserve">صه </w:t>
      </w:r>
      <w:r w:rsidRPr="00EB214B">
        <w:rPr>
          <w:rStyle w:val="libFootnotenumChar"/>
          <w:rtl/>
        </w:rPr>
        <w:t>(7)</w:t>
      </w:r>
      <w:r>
        <w:rPr>
          <w:rtl/>
        </w:rPr>
        <w:t>.</w:t>
      </w:r>
    </w:p>
    <w:p w:rsidR="0040581B" w:rsidRPr="00F118A8" w:rsidRDefault="0040581B" w:rsidP="00A966BB">
      <w:pPr>
        <w:pStyle w:val="libNormal"/>
        <w:rPr>
          <w:rtl/>
        </w:rPr>
      </w:pPr>
      <w:r w:rsidRPr="00F118A8">
        <w:rPr>
          <w:rtl/>
        </w:rPr>
        <w:t>وعن أحمد بن طاوس : إنّ الحديث متّصل بمروك عن رجل قال : قال‌</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نسخة « م » : وأخوه.</w:t>
      </w:r>
    </w:p>
    <w:p w:rsidR="0040581B" w:rsidRPr="00F118A8" w:rsidRDefault="0040581B" w:rsidP="005D33AA">
      <w:pPr>
        <w:pStyle w:val="libFootnote0"/>
        <w:rPr>
          <w:rtl/>
          <w:lang w:bidi="fa-IR"/>
        </w:rPr>
      </w:pPr>
      <w:r w:rsidRPr="00F118A8">
        <w:rPr>
          <w:rtl/>
        </w:rPr>
        <w:t>(2) رجال النجاشي : 290 / 779 ، وفيه بدل وإخوته : وأخواه.</w:t>
      </w:r>
    </w:p>
    <w:p w:rsidR="0040581B" w:rsidRPr="00F118A8" w:rsidRDefault="0040581B" w:rsidP="005D33AA">
      <w:pPr>
        <w:pStyle w:val="libFootnote0"/>
        <w:rPr>
          <w:rtl/>
          <w:lang w:bidi="fa-IR"/>
        </w:rPr>
      </w:pPr>
      <w:r w:rsidRPr="00F118A8">
        <w:rPr>
          <w:rtl/>
        </w:rPr>
        <w:t>(3) في نسخة « ش » : وله.</w:t>
      </w:r>
    </w:p>
    <w:p w:rsidR="0040581B" w:rsidRPr="00F118A8" w:rsidRDefault="0040581B" w:rsidP="005D33AA">
      <w:pPr>
        <w:pStyle w:val="libFootnote0"/>
        <w:rPr>
          <w:rtl/>
          <w:lang w:bidi="fa-IR"/>
        </w:rPr>
      </w:pPr>
      <w:r w:rsidRPr="00F118A8">
        <w:rPr>
          <w:rtl/>
        </w:rPr>
        <w:t>(4) الخلاصة : 243 / 6 ، ولم يرد فيها : أبو الفضل.</w:t>
      </w:r>
    </w:p>
    <w:p w:rsidR="0040581B" w:rsidRPr="00F118A8" w:rsidRDefault="0040581B" w:rsidP="005D33AA">
      <w:pPr>
        <w:pStyle w:val="libFootnote0"/>
        <w:rPr>
          <w:rtl/>
          <w:lang w:bidi="fa-IR"/>
        </w:rPr>
      </w:pPr>
      <w:r w:rsidRPr="00F118A8">
        <w:rPr>
          <w:rtl/>
        </w:rPr>
        <w:t>(5) الفهرست : 117 / 525.</w:t>
      </w:r>
    </w:p>
    <w:p w:rsidR="0040581B" w:rsidRPr="00F118A8" w:rsidRDefault="0040581B" w:rsidP="005D33AA">
      <w:pPr>
        <w:pStyle w:val="libFootnote0"/>
        <w:rPr>
          <w:rtl/>
          <w:lang w:bidi="fa-IR"/>
        </w:rPr>
      </w:pPr>
      <w:r w:rsidRPr="00F118A8">
        <w:rPr>
          <w:rtl/>
        </w:rPr>
        <w:t>(6) رجال الكشّي : 253 / 471.</w:t>
      </w:r>
    </w:p>
    <w:p w:rsidR="0040581B" w:rsidRPr="00F118A8" w:rsidRDefault="0040581B" w:rsidP="005D33AA">
      <w:pPr>
        <w:pStyle w:val="libFootnote0"/>
        <w:rPr>
          <w:rtl/>
          <w:lang w:bidi="fa-IR"/>
        </w:rPr>
      </w:pPr>
      <w:r w:rsidRPr="00F118A8">
        <w:rPr>
          <w:rtl/>
        </w:rPr>
        <w:t>(7) رجال الكشّي : 406 / 763.</w:t>
      </w:r>
    </w:p>
    <w:p w:rsidR="0040581B" w:rsidRPr="00F118A8" w:rsidRDefault="0040581B" w:rsidP="009D44A4">
      <w:pPr>
        <w:pStyle w:val="libNormal0"/>
        <w:rPr>
          <w:rtl/>
        </w:rPr>
      </w:pPr>
      <w:r>
        <w:rPr>
          <w:rtl/>
        </w:rPr>
        <w:br w:type="page"/>
      </w:r>
      <w:r w:rsidRPr="00F118A8">
        <w:rPr>
          <w:rtl/>
        </w:rPr>
        <w:lastRenderedPageBreak/>
        <w:t xml:space="preserve">لي أبو الحسن </w:t>
      </w:r>
      <w:r w:rsidR="00D13F11" w:rsidRPr="00D13F11">
        <w:rPr>
          <w:rStyle w:val="libAlaemChar"/>
          <w:rtl/>
        </w:rPr>
        <w:t>عليه‌السلام</w:t>
      </w:r>
      <w:r w:rsidRPr="00F118A8">
        <w:rPr>
          <w:rtl/>
        </w:rPr>
        <w:t xml:space="preserve">. إلى آخره. ثمّ قال </w:t>
      </w:r>
      <w:r w:rsidRPr="00EB214B">
        <w:rPr>
          <w:rStyle w:val="libFootnotenumChar"/>
          <w:rtl/>
        </w:rPr>
        <w:t>(1)</w:t>
      </w:r>
      <w:r w:rsidRPr="00F118A8">
        <w:rPr>
          <w:rtl/>
        </w:rPr>
        <w:t xml:space="preserve"> : ورأيت في بعض النسخ رواية مروك عن أبي الحسن </w:t>
      </w:r>
      <w:r w:rsidR="00D13F11" w:rsidRPr="00D13F11">
        <w:rPr>
          <w:rStyle w:val="libAlaemChar"/>
          <w:rtl/>
        </w:rPr>
        <w:t>عليه‌السلام</w:t>
      </w:r>
      <w:r w:rsidRPr="00F118A8">
        <w:rPr>
          <w:rtl/>
        </w:rPr>
        <w:t xml:space="preserve"> بلا واسطة </w:t>
      </w:r>
      <w:r w:rsidRPr="00EB214B">
        <w:rPr>
          <w:rStyle w:val="libFootnotenumChar"/>
          <w:rtl/>
        </w:rPr>
        <w:t>(2)</w:t>
      </w:r>
      <w:r w:rsidRPr="00F118A8">
        <w:rPr>
          <w:rtl/>
        </w:rPr>
        <w:t xml:space="preserve"> ، انتهى.</w:t>
      </w:r>
    </w:p>
    <w:p w:rsidR="0040581B" w:rsidRPr="00F118A8" w:rsidRDefault="0040581B" w:rsidP="00A966BB">
      <w:pPr>
        <w:pStyle w:val="libNormal"/>
        <w:rPr>
          <w:rtl/>
        </w:rPr>
      </w:pPr>
      <w:r w:rsidRPr="00F118A8">
        <w:rPr>
          <w:rtl/>
        </w:rPr>
        <w:t>وظاهر ذلك أنّ السند واحد. والذي رأيناه بخلاف ذلك السند في الاختيار : محمّد بن قولويه قال : حدّثني سعد بن عبد الله القمّي ، عن عبد الرحمن بن حمّاد الكوفي ، عن مروك بن عبيد ، عن رجل</w:t>
      </w:r>
      <w:r>
        <w:rPr>
          <w:rtl/>
        </w:rPr>
        <w:t xml:space="preserve">. الحديث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في التهذيب في باب بيع الواحد باثنين : هذه الأخبار الأربعة الأصل فيها عمّار بن موسى الساباطي ، وقد ضعّفه جماعة من أهل النقل وذكروا أنّ ما ينفرد بنقله لا يعمل به لأنّه كان فطحيّا ، غير أنّا لا نطعن عليه بهذه الطريقة ، لأنّه وإن كان كذلك فهو ثقة في النقل لا نطعن عليه فيه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لكنّه قال في الاستبصار : إنّ عمّار الساباطي ضعيف فاسد المذهب لا يعمل على ما يختصّ بروايته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والظاهر أنّه في العدّة ادّعى الإجماع على العمل بروايته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وعن </w:t>
      </w:r>
      <w:r w:rsidRPr="00EB214B">
        <w:rPr>
          <w:rStyle w:val="libFootnotenumChar"/>
          <w:rtl/>
        </w:rPr>
        <w:t>(7)</w:t>
      </w:r>
      <w:r w:rsidRPr="00F118A8">
        <w:rPr>
          <w:rtl/>
        </w:rPr>
        <w:t xml:space="preserve"> المحقّق أنّه قال : نقل عن الشيخ في مواضع من كتبه أنّ‌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ثمّ قال ، لم ترد في نسخة « ش »</w:t>
      </w:r>
      <w:r>
        <w:rPr>
          <w:rtl/>
        </w:rPr>
        <w:t>.</w:t>
      </w:r>
    </w:p>
    <w:p w:rsidR="0040581B" w:rsidRPr="00F118A8" w:rsidRDefault="0040581B" w:rsidP="005D33AA">
      <w:pPr>
        <w:pStyle w:val="libFootnote0"/>
        <w:rPr>
          <w:rtl/>
          <w:lang w:bidi="fa-IR"/>
        </w:rPr>
      </w:pPr>
      <w:r w:rsidRPr="00F118A8">
        <w:rPr>
          <w:rtl/>
        </w:rPr>
        <w:t>(2) التحرير الطاووسي : 394 / 275.</w:t>
      </w:r>
    </w:p>
    <w:p w:rsidR="0040581B" w:rsidRPr="00F118A8" w:rsidRDefault="0040581B" w:rsidP="005D33AA">
      <w:pPr>
        <w:pStyle w:val="libFootnote0"/>
        <w:rPr>
          <w:rtl/>
          <w:lang w:bidi="fa-IR"/>
        </w:rPr>
      </w:pPr>
      <w:r w:rsidRPr="00F118A8">
        <w:rPr>
          <w:rtl/>
        </w:rPr>
        <w:t>(3) رجال الكشّي : 504 / 968.</w:t>
      </w:r>
    </w:p>
    <w:p w:rsidR="0040581B" w:rsidRPr="00F118A8" w:rsidRDefault="0040581B" w:rsidP="005D33AA">
      <w:pPr>
        <w:pStyle w:val="libFootnote0"/>
        <w:rPr>
          <w:rtl/>
          <w:lang w:bidi="fa-IR"/>
        </w:rPr>
      </w:pPr>
      <w:r w:rsidRPr="00F118A8">
        <w:rPr>
          <w:rtl/>
        </w:rPr>
        <w:t>(4) التهذيب : 7 / 101.</w:t>
      </w:r>
    </w:p>
    <w:p w:rsidR="0040581B" w:rsidRPr="00F118A8" w:rsidRDefault="0040581B" w:rsidP="005D33AA">
      <w:pPr>
        <w:pStyle w:val="libFootnote0"/>
        <w:rPr>
          <w:rtl/>
          <w:lang w:bidi="fa-IR"/>
        </w:rPr>
      </w:pPr>
      <w:r w:rsidRPr="00F118A8">
        <w:rPr>
          <w:rtl/>
        </w:rPr>
        <w:t>(5) الإستبصار 1 : 372 / 1413.</w:t>
      </w:r>
    </w:p>
    <w:p w:rsidR="0040581B" w:rsidRPr="00F118A8" w:rsidRDefault="0040581B" w:rsidP="005D33AA">
      <w:pPr>
        <w:pStyle w:val="libFootnote0"/>
        <w:rPr>
          <w:rtl/>
          <w:lang w:bidi="fa-IR"/>
        </w:rPr>
      </w:pPr>
      <w:r w:rsidRPr="00F118A8">
        <w:rPr>
          <w:rtl/>
        </w:rPr>
        <w:t>(6) إنّما ادّعى الشيخ في العدّة إجماع الطائفة على العمل بأخبار الفطحيّة فيما إذا كانت هناك قرينة تعضده أو خبر آخر من جهة الموثوقين بهم ، أو إذا لم يكن هناك ما يخالفه ولا يعرف من الطائفة العمل بخلافه ، عدّة الأصول : 1 / 380.</w:t>
      </w:r>
    </w:p>
    <w:p w:rsidR="0040581B" w:rsidRPr="00F118A8" w:rsidRDefault="0040581B" w:rsidP="005D33AA">
      <w:pPr>
        <w:pStyle w:val="libFootnote0"/>
        <w:rPr>
          <w:rtl/>
          <w:lang w:bidi="fa-IR"/>
        </w:rPr>
      </w:pPr>
      <w:r w:rsidRPr="00F118A8">
        <w:rPr>
          <w:rtl/>
        </w:rPr>
        <w:t>(7) في نسخة « ش » : عن.</w:t>
      </w:r>
    </w:p>
    <w:p w:rsidR="0040581B" w:rsidRPr="00F118A8" w:rsidRDefault="0040581B" w:rsidP="009D44A4">
      <w:pPr>
        <w:pStyle w:val="libNormal0"/>
        <w:rPr>
          <w:rtl/>
        </w:rPr>
      </w:pPr>
      <w:r>
        <w:rPr>
          <w:rtl/>
        </w:rPr>
        <w:br w:type="page"/>
      </w:r>
      <w:r w:rsidRPr="00F118A8">
        <w:rPr>
          <w:rtl/>
        </w:rPr>
        <w:lastRenderedPageBreak/>
        <w:t xml:space="preserve">الإماميّة مجمعة على العمل بما يرويه السكوني وعمّار ومن ماثلهما من الثقات. وأشرنا إليها في السكوني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وقال جدّي : الذي يظهر من أخباره أنّه كان ينقل بالمعنى مجتهدا في معناه ، وكلّ ما وقع في خبره فمن فهمه الناقص </w:t>
      </w:r>
      <w:r w:rsidRPr="00EB214B">
        <w:rPr>
          <w:rStyle w:val="libFootnotenumChar"/>
          <w:rtl/>
        </w:rPr>
        <w:t>(2)</w:t>
      </w:r>
      <w:r w:rsidRPr="00F118A8">
        <w:rPr>
          <w:rtl/>
        </w:rPr>
        <w:t xml:space="preserve"> ، انتهى.</w:t>
      </w:r>
    </w:p>
    <w:p w:rsidR="0040581B" w:rsidRPr="00F118A8" w:rsidRDefault="0040581B" w:rsidP="00A966BB">
      <w:pPr>
        <w:pStyle w:val="libNormal"/>
        <w:rPr>
          <w:rtl/>
        </w:rPr>
      </w:pPr>
      <w:r w:rsidRPr="00F118A8">
        <w:rPr>
          <w:rtl/>
        </w:rPr>
        <w:t xml:space="preserve">وعدّه المفيد من فقهاء الأصحاب كما مرّ في زياد بن المنذر </w:t>
      </w:r>
      <w:r w:rsidRPr="00EB214B">
        <w:rPr>
          <w:rStyle w:val="libFootnotenumChar"/>
          <w:rtl/>
        </w:rPr>
        <w:t>(3)</w:t>
      </w:r>
      <w:r w:rsidRPr="00F118A8">
        <w:rPr>
          <w:rtl/>
        </w:rPr>
        <w:t xml:space="preserve"> </w:t>
      </w:r>
      <w:r w:rsidRPr="00EB214B">
        <w:rPr>
          <w:rStyle w:val="libFootnotenumChar"/>
          <w:rtl/>
        </w:rPr>
        <w:t>(4)</w:t>
      </w:r>
      <w:r>
        <w:rPr>
          <w:rtl/>
        </w:rPr>
        <w:t>.</w:t>
      </w:r>
    </w:p>
    <w:p w:rsidR="0040581B" w:rsidRPr="000A6080" w:rsidRDefault="0040581B" w:rsidP="009D44A4">
      <w:pPr>
        <w:pStyle w:val="libBold2"/>
        <w:rPr>
          <w:rtl/>
        </w:rPr>
      </w:pPr>
      <w:r w:rsidRPr="009D44A4">
        <w:rPr>
          <w:rtl/>
        </w:rPr>
        <w:t xml:space="preserve">أقول : </w:t>
      </w:r>
      <w:r w:rsidRPr="00F118A8">
        <w:rPr>
          <w:rtl/>
        </w:rPr>
        <w:t xml:space="preserve">ما مرّ عن </w:t>
      </w:r>
      <w:r w:rsidRPr="009D44A4">
        <w:rPr>
          <w:rtl/>
        </w:rPr>
        <w:t xml:space="preserve">كش </w:t>
      </w:r>
      <w:r w:rsidRPr="00F118A8">
        <w:rPr>
          <w:rtl/>
        </w:rPr>
        <w:t xml:space="preserve">ونقله </w:t>
      </w:r>
      <w:r w:rsidRPr="009D44A4">
        <w:rPr>
          <w:rtl/>
        </w:rPr>
        <w:t xml:space="preserve">صه </w:t>
      </w:r>
      <w:r w:rsidRPr="00F118A8">
        <w:rPr>
          <w:rtl/>
        </w:rPr>
        <w:t xml:space="preserve">من قوله : عن عبد الرحمن بن حمّاد ، قال الفاضل عبد النبي الجزائري </w:t>
      </w:r>
      <w:r w:rsidR="00D13F11" w:rsidRPr="00D13F11">
        <w:rPr>
          <w:rStyle w:val="libAlaemChar"/>
          <w:rtl/>
        </w:rPr>
        <w:t>رحمه‌الله</w:t>
      </w:r>
      <w:r w:rsidRPr="00F118A8">
        <w:rPr>
          <w:rtl/>
        </w:rPr>
        <w:t xml:space="preserve"> : الظاهر أنّ لفظة « أبي » قبل « ابن حمّاد » </w:t>
      </w:r>
      <w:r w:rsidRPr="00EB214B">
        <w:rPr>
          <w:rStyle w:val="libFootnotenumChar"/>
          <w:rtl/>
        </w:rPr>
        <w:t>(5)</w:t>
      </w:r>
      <w:r w:rsidRPr="00F118A8">
        <w:rPr>
          <w:rtl/>
        </w:rPr>
        <w:t xml:space="preserve"> سقطت من الكتاب ، وإلاّ فهو عبد الرحمن بن أبي حمّاد كما هو الموجود في كتب الرجال </w:t>
      </w:r>
      <w:r w:rsidRPr="00EB214B">
        <w:rPr>
          <w:rStyle w:val="libFootnotenumChar"/>
          <w:rtl/>
        </w:rPr>
        <w:t>(6)</w:t>
      </w:r>
      <w:r>
        <w:rPr>
          <w:rtl/>
        </w:rPr>
        <w:t>.</w:t>
      </w:r>
    </w:p>
    <w:p w:rsidR="0040581B" w:rsidRPr="00F118A8" w:rsidRDefault="0040581B" w:rsidP="009D44A4">
      <w:pPr>
        <w:pStyle w:val="libBold2"/>
        <w:rPr>
          <w:rtl/>
        </w:rPr>
      </w:pPr>
      <w:r w:rsidRPr="000A6080">
        <w:rPr>
          <w:rtl/>
        </w:rPr>
        <w:t xml:space="preserve">قلت : </w:t>
      </w:r>
      <w:r w:rsidRPr="00F118A8">
        <w:rPr>
          <w:rtl/>
        </w:rPr>
        <w:t xml:space="preserve">أمّا في كتب الحديث فرواية </w:t>
      </w:r>
      <w:r w:rsidRPr="00EB214B">
        <w:rPr>
          <w:rStyle w:val="libFootnotenumChar"/>
          <w:rtl/>
        </w:rPr>
        <w:t>(7)</w:t>
      </w:r>
      <w:r w:rsidRPr="00F118A8">
        <w:rPr>
          <w:rtl/>
        </w:rPr>
        <w:t xml:space="preserve"> إبراهيم بن هاشم عن عبد الرحمن بن حمّاد غير قليل ، من ذلك ما في التهذيب في باب آداب الأحداث الموجبة للطهارة </w:t>
      </w:r>
      <w:r w:rsidRPr="00EB214B">
        <w:rPr>
          <w:rStyle w:val="libFootnotenumChar"/>
          <w:rtl/>
        </w:rPr>
        <w:t>(8)</w:t>
      </w:r>
      <w:r w:rsidRPr="00F118A8">
        <w:rPr>
          <w:rtl/>
        </w:rPr>
        <w:t xml:space="preserve"> ، فلاحظ.</w:t>
      </w:r>
    </w:p>
    <w:p w:rsidR="0040581B" w:rsidRPr="00F118A8" w:rsidRDefault="0040581B" w:rsidP="00A966BB">
      <w:pPr>
        <w:pStyle w:val="libNormal"/>
        <w:rPr>
          <w:rtl/>
        </w:rPr>
      </w:pPr>
      <w:r w:rsidRPr="00F118A8">
        <w:rPr>
          <w:rtl/>
        </w:rPr>
        <w:t>وأمّا في كتب الرجال ففي</w:t>
      </w:r>
      <w:r w:rsidRPr="009D44A4">
        <w:rPr>
          <w:rStyle w:val="libBold2Char"/>
          <w:rtl/>
        </w:rPr>
        <w:t xml:space="preserve"> ست </w:t>
      </w:r>
      <w:r w:rsidRPr="00F118A8">
        <w:rPr>
          <w:rtl/>
        </w:rPr>
        <w:t>: عبد الرحمن بن حمّاد له كتاب ، رويناه بالإسناد الأوّل ، عن أحمد بن أبي عبد الله ، عن أبيه ، عن عبد الرحمن‌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ذكر ذلك الوحيد البهبهاني في التعليقة : 56 في ترجمة إسماعيل بن أبي زياد السكوني نقلا عن المحقّق في المسائل العزيّة.</w:t>
      </w:r>
    </w:p>
    <w:p w:rsidR="0040581B" w:rsidRPr="00F118A8" w:rsidRDefault="0040581B" w:rsidP="005D33AA">
      <w:pPr>
        <w:pStyle w:val="libFootnote0"/>
        <w:rPr>
          <w:rtl/>
          <w:lang w:bidi="fa-IR"/>
        </w:rPr>
      </w:pPr>
      <w:r w:rsidRPr="00F118A8">
        <w:rPr>
          <w:rtl/>
        </w:rPr>
        <w:t>(2) روضة المتّقين : 14 / 203.</w:t>
      </w:r>
    </w:p>
    <w:p w:rsidR="0040581B" w:rsidRPr="00F118A8" w:rsidRDefault="0040581B" w:rsidP="005D33AA">
      <w:pPr>
        <w:pStyle w:val="libFootnote0"/>
        <w:rPr>
          <w:rtl/>
          <w:lang w:bidi="fa-IR"/>
        </w:rPr>
      </w:pPr>
      <w:r w:rsidRPr="00F118A8">
        <w:rPr>
          <w:rtl/>
        </w:rPr>
        <w:t>(3) الرسالة العدديّة : 25 ، 30 ضمن مصنّفات الشيخ المفيد 9.</w:t>
      </w:r>
    </w:p>
    <w:p w:rsidR="0040581B" w:rsidRPr="00F118A8" w:rsidRDefault="0040581B" w:rsidP="005D33AA">
      <w:pPr>
        <w:pStyle w:val="libFootnote0"/>
        <w:rPr>
          <w:rtl/>
          <w:lang w:bidi="fa-IR"/>
        </w:rPr>
      </w:pPr>
      <w:r w:rsidRPr="00F118A8">
        <w:rPr>
          <w:rtl/>
        </w:rPr>
        <w:t>(4) تعليقة الوحيد البهبهاني : 243.</w:t>
      </w:r>
    </w:p>
    <w:p w:rsidR="0040581B" w:rsidRPr="00F118A8" w:rsidRDefault="0040581B" w:rsidP="005D33AA">
      <w:pPr>
        <w:pStyle w:val="libFootnote0"/>
        <w:rPr>
          <w:rtl/>
          <w:lang w:bidi="fa-IR"/>
        </w:rPr>
      </w:pPr>
      <w:r w:rsidRPr="00F118A8">
        <w:rPr>
          <w:rtl/>
        </w:rPr>
        <w:t>(5) كذا في النسخ والمصدر ، والصواب : قبل حمّاد.</w:t>
      </w:r>
    </w:p>
    <w:p w:rsidR="0040581B" w:rsidRPr="00F118A8" w:rsidRDefault="0040581B" w:rsidP="005D33AA">
      <w:pPr>
        <w:pStyle w:val="libFootnote0"/>
        <w:rPr>
          <w:rtl/>
          <w:lang w:bidi="fa-IR"/>
        </w:rPr>
      </w:pPr>
      <w:r w:rsidRPr="00F118A8">
        <w:rPr>
          <w:rtl/>
        </w:rPr>
        <w:t>(6) حاوي الأقوال : 208 / 1076.</w:t>
      </w:r>
    </w:p>
    <w:p w:rsidR="0040581B" w:rsidRPr="00F118A8" w:rsidRDefault="0040581B" w:rsidP="005D33AA">
      <w:pPr>
        <w:pStyle w:val="libFootnote0"/>
        <w:rPr>
          <w:rtl/>
          <w:lang w:bidi="fa-IR"/>
        </w:rPr>
      </w:pPr>
      <w:r w:rsidRPr="00F118A8">
        <w:rPr>
          <w:rtl/>
        </w:rPr>
        <w:t>(7) في نسخة « ش » : في رواية.</w:t>
      </w:r>
    </w:p>
    <w:p w:rsidR="0040581B" w:rsidRPr="00F118A8" w:rsidRDefault="0040581B" w:rsidP="005D33AA">
      <w:pPr>
        <w:pStyle w:val="libFootnote0"/>
        <w:rPr>
          <w:rtl/>
          <w:lang w:bidi="fa-IR"/>
        </w:rPr>
      </w:pPr>
      <w:r w:rsidRPr="00F118A8">
        <w:rPr>
          <w:rtl/>
        </w:rPr>
        <w:t>(8) التهذيب 1 : 354 / 1057.</w:t>
      </w:r>
    </w:p>
    <w:p w:rsidR="0040581B" w:rsidRPr="00F118A8" w:rsidRDefault="0040581B" w:rsidP="009D44A4">
      <w:pPr>
        <w:pStyle w:val="libNormal0"/>
        <w:rPr>
          <w:rtl/>
        </w:rPr>
      </w:pPr>
      <w:r>
        <w:rPr>
          <w:rtl/>
        </w:rPr>
        <w:br w:type="page"/>
      </w:r>
      <w:r w:rsidRPr="00F118A8">
        <w:rPr>
          <w:rtl/>
        </w:rPr>
        <w:lastRenderedPageBreak/>
        <w:t xml:space="preserve">ابن حمّاد </w:t>
      </w:r>
      <w:r w:rsidRPr="00EB214B">
        <w:rPr>
          <w:rStyle w:val="libFootnotenumChar"/>
          <w:rtl/>
        </w:rPr>
        <w:t>(1)</w:t>
      </w:r>
      <w:r>
        <w:rPr>
          <w:rtl/>
        </w:rPr>
        <w:t>.</w:t>
      </w:r>
      <w:r w:rsidRPr="00F118A8">
        <w:rPr>
          <w:rtl/>
        </w:rPr>
        <w:t xml:space="preserve"> وأحمد بن أبي عبد الله هذا هو البرقي وأبوه محمّد</w:t>
      </w:r>
      <w:r w:rsidRPr="009D44A4">
        <w:rPr>
          <w:rStyle w:val="libBold2Char"/>
          <w:rtl/>
        </w:rPr>
        <w:t xml:space="preserve"> ضا </w:t>
      </w:r>
      <w:r w:rsidRPr="00EB214B">
        <w:rPr>
          <w:rStyle w:val="libFootnotenumChar"/>
          <w:rtl/>
        </w:rPr>
        <w:t>(2)</w:t>
      </w:r>
      <w:r w:rsidRPr="00F118A8">
        <w:rPr>
          <w:rtl/>
        </w:rPr>
        <w:t xml:space="preserve"> ، وكذا إبراهيم بن هاشم الذي روى عن عبد الرحمن هنا </w:t>
      </w:r>
      <w:r w:rsidRPr="00EB214B">
        <w:rPr>
          <w:rStyle w:val="libFootnotenumChar"/>
          <w:rtl/>
        </w:rPr>
        <w:t>(3)</w:t>
      </w:r>
      <w:r w:rsidRPr="00F118A8">
        <w:rPr>
          <w:rtl/>
        </w:rPr>
        <w:t xml:space="preserve"> ، وهما في مرتبة واحدة ، فالظاهر أنّ عبد الرحمن هذا هو المذكور في</w:t>
      </w:r>
      <w:r w:rsidRPr="009D44A4">
        <w:rPr>
          <w:rStyle w:val="libBold2Char"/>
          <w:rtl/>
        </w:rPr>
        <w:t xml:space="preserve"> ست </w:t>
      </w:r>
      <w:r w:rsidRPr="00F118A8">
        <w:rPr>
          <w:rtl/>
        </w:rPr>
        <w:t>ولا احتياج إلى لفظة « أبي » أصلا ، فلا تغفل.</w:t>
      </w:r>
    </w:p>
    <w:p w:rsidR="0040581B" w:rsidRPr="00F118A8" w:rsidRDefault="0040581B" w:rsidP="00A966BB">
      <w:pPr>
        <w:pStyle w:val="libNormal"/>
        <w:rPr>
          <w:rtl/>
        </w:rPr>
      </w:pPr>
      <w:r w:rsidRPr="00F118A8">
        <w:rPr>
          <w:rtl/>
        </w:rPr>
        <w:t xml:space="preserve">والسيّد الأستاذ دام مجده كتب في حاشية ما ذكرناه لمّا وقف عليه </w:t>
      </w:r>
      <w:r>
        <w:rPr>
          <w:rtl/>
        </w:rPr>
        <w:t xml:space="preserve">: </w:t>
      </w:r>
      <w:r w:rsidRPr="00F118A8">
        <w:rPr>
          <w:rtl/>
        </w:rPr>
        <w:t xml:space="preserve">الأمر كما ذكرت ، ويشبه أن يكون وهم الفاضل المذكور إنّما نشأ من اقتصاره على نحو </w:t>
      </w:r>
      <w:r w:rsidRPr="009D44A4">
        <w:rPr>
          <w:rStyle w:val="libBold2Char"/>
          <w:rtl/>
        </w:rPr>
        <w:t xml:space="preserve">صه </w:t>
      </w:r>
      <w:r w:rsidRPr="00F118A8">
        <w:rPr>
          <w:rtl/>
        </w:rPr>
        <w:t xml:space="preserve">وجش ، حيث إنّهما ذكرا ابن أبي حمّاد </w:t>
      </w:r>
      <w:r w:rsidRPr="00EB214B">
        <w:rPr>
          <w:rStyle w:val="libFootnotenumChar"/>
          <w:rtl/>
        </w:rPr>
        <w:t>(4)</w:t>
      </w:r>
      <w:r w:rsidRPr="00F118A8">
        <w:rPr>
          <w:rtl/>
        </w:rPr>
        <w:t xml:space="preserve"> ولم يذكرا الآخر وإنّما ذكره</w:t>
      </w:r>
      <w:r w:rsidRPr="009D44A4">
        <w:rPr>
          <w:rStyle w:val="libBold2Char"/>
          <w:rtl/>
        </w:rPr>
        <w:t xml:space="preserve"> ست </w:t>
      </w:r>
      <w:r w:rsidRPr="00F118A8">
        <w:rPr>
          <w:rtl/>
        </w:rPr>
        <w:t>، ولعلّه لم يقف عليه ، والله سبحانه هو العالم ، انتهى.</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موسى </w:t>
      </w:r>
      <w:r w:rsidRPr="00EB214B">
        <w:rPr>
          <w:rStyle w:val="libFootnotenumChar"/>
          <w:rtl/>
        </w:rPr>
        <w:t>(5)</w:t>
      </w:r>
      <w:r w:rsidRPr="00F118A8">
        <w:rPr>
          <w:rtl/>
        </w:rPr>
        <w:t xml:space="preserve"> الساباطي ، عنه مصدّق بن صدقة ، وحمّاد ابن عثمان ، ومروان بن مسلم ، ومرازم ، وهشام بن سالم </w:t>
      </w:r>
      <w:r w:rsidRPr="00EB214B">
        <w:rPr>
          <w:rStyle w:val="libFootnotenumChar"/>
          <w:rtl/>
        </w:rPr>
        <w:t>(6)</w:t>
      </w:r>
      <w:r>
        <w:rPr>
          <w:rtl/>
        </w:rPr>
        <w:t>.</w:t>
      </w:r>
    </w:p>
    <w:p w:rsidR="0040581B" w:rsidRPr="00F118A8" w:rsidRDefault="0040581B" w:rsidP="0040581B">
      <w:pPr>
        <w:pStyle w:val="Heading2"/>
        <w:rPr>
          <w:rtl/>
          <w:lang w:bidi="fa-IR"/>
        </w:rPr>
      </w:pPr>
      <w:bookmarkStart w:id="250" w:name="_Toc354758055"/>
      <w:bookmarkStart w:id="251" w:name="_Toc450048585"/>
      <w:r w:rsidRPr="00F118A8">
        <w:rPr>
          <w:rtl/>
          <w:lang w:bidi="fa-IR"/>
        </w:rPr>
        <w:t>2140</w:t>
      </w:r>
      <w:r>
        <w:rPr>
          <w:rtl/>
          <w:lang w:bidi="fa-IR"/>
        </w:rPr>
        <w:t xml:space="preserve"> ـ </w:t>
      </w:r>
      <w:r w:rsidRPr="00F118A8">
        <w:rPr>
          <w:rtl/>
          <w:lang w:bidi="fa-IR"/>
        </w:rPr>
        <w:t>عمّار بن ياسر :</w:t>
      </w:r>
      <w:bookmarkEnd w:id="250"/>
      <w:bookmarkEnd w:id="251"/>
      <w:r w:rsidRPr="00F118A8">
        <w:rPr>
          <w:rtl/>
          <w:lang w:bidi="fa-IR"/>
        </w:rPr>
        <w:t xml:space="preserve"> </w:t>
      </w:r>
    </w:p>
    <w:p w:rsidR="0040581B" w:rsidRPr="00F118A8" w:rsidRDefault="0040581B" w:rsidP="00A966BB">
      <w:pPr>
        <w:pStyle w:val="libNormal"/>
        <w:rPr>
          <w:rtl/>
        </w:rPr>
      </w:pPr>
      <w:r w:rsidRPr="00F118A8">
        <w:rPr>
          <w:rtl/>
        </w:rPr>
        <w:t xml:space="preserve">يكنّى أبا اليقظان ، حليف بني مخزوم ، وينسب إلى عبس </w:t>
      </w:r>
      <w:r w:rsidRPr="00EB214B">
        <w:rPr>
          <w:rStyle w:val="libFootnotenumChar"/>
          <w:rtl/>
        </w:rPr>
        <w:t>(7)</w:t>
      </w:r>
      <w:r w:rsidRPr="00F118A8">
        <w:rPr>
          <w:rtl/>
        </w:rPr>
        <w:t xml:space="preserve"> بن مالك ، وهو من مدحج بن أود رابع الأركان ، ي </w:t>
      </w:r>
      <w:r w:rsidRPr="00EB214B">
        <w:rPr>
          <w:rStyle w:val="libFootnotenumChar"/>
          <w:rtl/>
        </w:rPr>
        <w:t>(8)</w:t>
      </w:r>
      <w:r w:rsidRPr="00F118A8">
        <w:rPr>
          <w:rtl/>
        </w:rPr>
        <w:t xml:space="preserve"> ، وكذا قي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الفهرست : 109 / 475.</w:t>
      </w:r>
    </w:p>
    <w:p w:rsidR="0040581B" w:rsidRPr="00F118A8" w:rsidRDefault="0040581B" w:rsidP="005D33AA">
      <w:pPr>
        <w:pStyle w:val="libFootnote0"/>
        <w:rPr>
          <w:rtl/>
          <w:lang w:bidi="fa-IR"/>
        </w:rPr>
      </w:pPr>
      <w:r w:rsidRPr="00F118A8">
        <w:rPr>
          <w:rtl/>
        </w:rPr>
        <w:t>(2) رجال الشيخ : 386 / 4.</w:t>
      </w:r>
    </w:p>
    <w:p w:rsidR="0040581B" w:rsidRPr="00F118A8" w:rsidRDefault="0040581B" w:rsidP="005D33AA">
      <w:pPr>
        <w:pStyle w:val="libFootnote0"/>
        <w:rPr>
          <w:rtl/>
          <w:lang w:bidi="fa-IR"/>
        </w:rPr>
      </w:pPr>
      <w:r w:rsidRPr="00F118A8">
        <w:rPr>
          <w:rtl/>
        </w:rPr>
        <w:t>(3) رجال الشيخ : 369 / 30.</w:t>
      </w:r>
    </w:p>
    <w:p w:rsidR="0040581B" w:rsidRPr="00F118A8" w:rsidRDefault="0040581B" w:rsidP="005D33AA">
      <w:pPr>
        <w:pStyle w:val="libFootnote0"/>
        <w:rPr>
          <w:rtl/>
          <w:lang w:bidi="fa-IR"/>
        </w:rPr>
      </w:pPr>
      <w:r w:rsidRPr="00F118A8">
        <w:rPr>
          <w:rtl/>
        </w:rPr>
        <w:t>(4) الخلاصة : 239 / 6 ورجال النجاشي : 238 / 633.</w:t>
      </w:r>
    </w:p>
    <w:p w:rsidR="0040581B" w:rsidRPr="00F118A8" w:rsidRDefault="0040581B" w:rsidP="005D33AA">
      <w:pPr>
        <w:pStyle w:val="libFootnote0"/>
        <w:rPr>
          <w:rtl/>
          <w:lang w:bidi="fa-IR"/>
        </w:rPr>
      </w:pPr>
      <w:r w:rsidRPr="00F118A8">
        <w:rPr>
          <w:rtl/>
        </w:rPr>
        <w:t>(5) ابن موسى ، لم ترد في نسخة « ش »</w:t>
      </w:r>
      <w:r>
        <w:rPr>
          <w:rtl/>
        </w:rPr>
        <w:t>.</w:t>
      </w:r>
    </w:p>
    <w:p w:rsidR="0040581B" w:rsidRPr="00F118A8" w:rsidRDefault="0040581B" w:rsidP="005D33AA">
      <w:pPr>
        <w:pStyle w:val="libFootnote0"/>
        <w:rPr>
          <w:rtl/>
          <w:lang w:bidi="fa-IR"/>
        </w:rPr>
      </w:pPr>
      <w:r w:rsidRPr="00F118A8">
        <w:rPr>
          <w:rtl/>
        </w:rPr>
        <w:t>(6) هداية المحدّثين : 121 ، وفيها : ابن موسى الساباطي الموثّق.</w:t>
      </w:r>
    </w:p>
    <w:p w:rsidR="0040581B" w:rsidRPr="00F118A8" w:rsidRDefault="0040581B" w:rsidP="005D33AA">
      <w:pPr>
        <w:pStyle w:val="libFootnote0"/>
        <w:rPr>
          <w:rtl/>
          <w:lang w:bidi="fa-IR"/>
        </w:rPr>
      </w:pPr>
      <w:r w:rsidRPr="00F118A8">
        <w:rPr>
          <w:rtl/>
        </w:rPr>
        <w:t>(7) في نسخة « ش » : عنس.</w:t>
      </w:r>
    </w:p>
    <w:p w:rsidR="0040581B" w:rsidRPr="00F118A8" w:rsidRDefault="0040581B" w:rsidP="005D33AA">
      <w:pPr>
        <w:pStyle w:val="libFootnote0"/>
        <w:rPr>
          <w:rtl/>
          <w:lang w:bidi="fa-IR"/>
        </w:rPr>
      </w:pPr>
      <w:r w:rsidRPr="00F118A8">
        <w:rPr>
          <w:rtl/>
        </w:rPr>
        <w:t xml:space="preserve">(8) رجال الشيخ : 46 / 1 ، وفيه </w:t>
      </w:r>
      <w:r>
        <w:rPr>
          <w:rtl/>
        </w:rPr>
        <w:t>: ...</w:t>
      </w:r>
      <w:r w:rsidRPr="00F118A8">
        <w:rPr>
          <w:rtl/>
        </w:rPr>
        <w:t xml:space="preserve"> وهو من مذحج بن أدد. ، وذكره أيضا في أصحاب الرسول </w:t>
      </w:r>
      <w:r w:rsidR="00D13F11" w:rsidRPr="00D13F11">
        <w:rPr>
          <w:rStyle w:val="libAlaemChar"/>
          <w:rtl/>
        </w:rPr>
        <w:t>صلى‌الله‌عليه‌وآله</w:t>
      </w:r>
      <w:r w:rsidRPr="00F118A8">
        <w:rPr>
          <w:rtl/>
        </w:rPr>
        <w:t xml:space="preserve"> : 24 / 33.</w:t>
      </w:r>
    </w:p>
    <w:p w:rsidR="0040581B" w:rsidRPr="00F118A8" w:rsidRDefault="0040581B" w:rsidP="005D33AA">
      <w:pPr>
        <w:pStyle w:val="libFootnote0"/>
        <w:rPr>
          <w:rtl/>
          <w:lang w:bidi="fa-IR"/>
        </w:rPr>
      </w:pPr>
      <w:r w:rsidRPr="00F118A8">
        <w:rPr>
          <w:rtl/>
        </w:rPr>
        <w:t xml:space="preserve">(9) ذكره البرقي في رجاله في أصحاب الرسول </w:t>
      </w:r>
      <w:r w:rsidR="00D13F11" w:rsidRPr="00D13F11">
        <w:rPr>
          <w:rStyle w:val="libAlaemChar"/>
          <w:rtl/>
        </w:rPr>
        <w:t>صلى‌الله‌عليه‌وآله</w:t>
      </w:r>
      <w:r w:rsidRPr="00F118A8">
        <w:rPr>
          <w:rtl/>
        </w:rPr>
        <w:t xml:space="preserve"> ، وفيه : أبو اليقظان عمّار ابن ياسر حليف بني مخزوم وينسب إلى عنس بن مالك وهو مذحج بن ادد ، وذكره أيضا في أصحاب أمير المؤمنين </w:t>
      </w:r>
      <w:r w:rsidR="00D13F11" w:rsidRPr="00D13F11">
        <w:rPr>
          <w:rStyle w:val="libAlaemChar"/>
          <w:rtl/>
        </w:rPr>
        <w:t>عليه‌السلام</w:t>
      </w:r>
      <w:r w:rsidRPr="00F118A8">
        <w:rPr>
          <w:rtl/>
        </w:rPr>
        <w:t xml:space="preserve"> من الأصفياء ، وكذلك من شرطة الخميس ، رجال البرقي : 1</w:t>
      </w:r>
      <w:r>
        <w:rPr>
          <w:rtl/>
        </w:rPr>
        <w:t xml:space="preserve"> ـ </w:t>
      </w:r>
      <w:r w:rsidRPr="00F118A8">
        <w:rPr>
          <w:rtl/>
        </w:rPr>
        <w:t>4.</w:t>
      </w:r>
    </w:p>
    <w:p w:rsidR="0040581B" w:rsidRPr="00F118A8" w:rsidRDefault="0040581B" w:rsidP="00A966BB">
      <w:pPr>
        <w:pStyle w:val="libNormal"/>
        <w:rPr>
          <w:rtl/>
        </w:rPr>
      </w:pPr>
      <w:r>
        <w:rPr>
          <w:rtl/>
        </w:rPr>
        <w:br w:type="page"/>
      </w:r>
      <w:r w:rsidRPr="00F118A8">
        <w:rPr>
          <w:rtl/>
        </w:rPr>
        <w:lastRenderedPageBreak/>
        <w:t xml:space="preserve">وعلى </w:t>
      </w:r>
      <w:r w:rsidRPr="009D44A4">
        <w:rPr>
          <w:rStyle w:val="libBold2Char"/>
          <w:rtl/>
        </w:rPr>
        <w:t>ي</w:t>
      </w:r>
      <w:r w:rsidRPr="00F118A8">
        <w:rPr>
          <w:rtl/>
        </w:rPr>
        <w:t xml:space="preserve"> : قال محمّد بن إدريس : قد ضبطه المصنّف بنقطة تحتها ، وهو غير صحيح ، والصحيح أنّه بالنون منسوب إلى قبيلة الأسود العنسي المبدر ، هذا الذي أتحقّقه.</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أحاديث كثيرة في فضله وجلالته وعلوّ مرتبته </w:t>
      </w:r>
      <w:r w:rsidRPr="00EB214B">
        <w:rPr>
          <w:rStyle w:val="libFootnotenumChar"/>
          <w:rtl/>
        </w:rPr>
        <w:t>(1)</w:t>
      </w:r>
      <w:r w:rsidRPr="00F118A8">
        <w:rPr>
          <w:rtl/>
        </w:rPr>
        <w:t xml:space="preserve"> ، هو أجلّ منها ومن أن يشرح أمره.</w:t>
      </w:r>
    </w:p>
    <w:p w:rsidR="0040581B" w:rsidRPr="00F118A8" w:rsidRDefault="0040581B" w:rsidP="0040581B">
      <w:pPr>
        <w:pStyle w:val="Heading2"/>
        <w:rPr>
          <w:rtl/>
          <w:lang w:bidi="fa-IR"/>
        </w:rPr>
      </w:pPr>
      <w:bookmarkStart w:id="252" w:name="_Toc354758056"/>
      <w:bookmarkStart w:id="253" w:name="_Toc450048586"/>
      <w:r w:rsidRPr="00F118A8">
        <w:rPr>
          <w:rtl/>
          <w:lang w:bidi="fa-IR"/>
        </w:rPr>
        <w:t>2141</w:t>
      </w:r>
      <w:r>
        <w:rPr>
          <w:rtl/>
          <w:lang w:bidi="fa-IR"/>
        </w:rPr>
        <w:t xml:space="preserve"> ـ </w:t>
      </w:r>
      <w:r w:rsidRPr="00F118A8">
        <w:rPr>
          <w:rtl/>
          <w:lang w:bidi="fa-IR"/>
        </w:rPr>
        <w:t>عمارة الدهني :</w:t>
      </w:r>
      <w:bookmarkEnd w:id="252"/>
      <w:bookmarkEnd w:id="253"/>
      <w:r w:rsidRPr="00F118A8">
        <w:rPr>
          <w:rtl/>
          <w:lang w:bidi="fa-IR"/>
        </w:rPr>
        <w:t xml:space="preserve"> </w:t>
      </w:r>
    </w:p>
    <w:p w:rsidR="0040581B" w:rsidRPr="00F118A8" w:rsidRDefault="0040581B" w:rsidP="00A966BB">
      <w:pPr>
        <w:pStyle w:val="libNormal"/>
        <w:rPr>
          <w:rtl/>
        </w:rPr>
      </w:pPr>
      <w:r w:rsidRPr="00F118A8">
        <w:rPr>
          <w:rtl/>
        </w:rPr>
        <w:t>غير مذكور في الكتابين.</w:t>
      </w:r>
    </w:p>
    <w:p w:rsidR="0040581B" w:rsidRPr="00F118A8" w:rsidRDefault="0040581B" w:rsidP="00A966BB">
      <w:pPr>
        <w:pStyle w:val="libNormal"/>
        <w:rPr>
          <w:rtl/>
        </w:rPr>
      </w:pPr>
      <w:r w:rsidRPr="00F118A8">
        <w:rPr>
          <w:rtl/>
        </w:rPr>
        <w:t xml:space="preserve">وفي تفسير الإمام </w:t>
      </w:r>
      <w:r w:rsidR="00D13F11" w:rsidRPr="00D13F11">
        <w:rPr>
          <w:rStyle w:val="libAlaemChar"/>
          <w:rtl/>
        </w:rPr>
        <w:t>عليه‌السلام</w:t>
      </w:r>
      <w:r w:rsidRPr="00F118A8">
        <w:rPr>
          <w:rtl/>
        </w:rPr>
        <w:t xml:space="preserve"> : قيل للصادق </w:t>
      </w:r>
      <w:r w:rsidR="00D13F11" w:rsidRPr="00D13F11">
        <w:rPr>
          <w:rStyle w:val="libAlaemChar"/>
          <w:rtl/>
        </w:rPr>
        <w:t>عليه‌السلام</w:t>
      </w:r>
      <w:r w:rsidRPr="00F118A8">
        <w:rPr>
          <w:rtl/>
        </w:rPr>
        <w:t xml:space="preserve"> : إنّ عمارة </w:t>
      </w:r>
      <w:r w:rsidRPr="00EB214B">
        <w:rPr>
          <w:rStyle w:val="libFootnotenumChar"/>
          <w:rtl/>
        </w:rPr>
        <w:t>(2)</w:t>
      </w:r>
      <w:r w:rsidRPr="00F118A8">
        <w:rPr>
          <w:rtl/>
        </w:rPr>
        <w:t xml:space="preserve"> الدهني شهد اليوم عند ابن أبي ليلى قاضي الكوفة ، فقال له القاضي : أمّا أنت يا عمارة </w:t>
      </w:r>
      <w:r w:rsidRPr="00EB214B">
        <w:rPr>
          <w:rStyle w:val="libFootnotenumChar"/>
          <w:rtl/>
        </w:rPr>
        <w:t>(3)</w:t>
      </w:r>
      <w:r w:rsidRPr="00F118A8">
        <w:rPr>
          <w:rtl/>
        </w:rPr>
        <w:t xml:space="preserve"> فقد عرفناك لا تقبل شهادتك لأنّك رافضي ، فقام عمارة وقد ارتعدت فرائصه فاستفزعه </w:t>
      </w:r>
      <w:r w:rsidRPr="00EB214B">
        <w:rPr>
          <w:rStyle w:val="libFootnotenumChar"/>
          <w:rtl/>
        </w:rPr>
        <w:t>(4)</w:t>
      </w:r>
      <w:r w:rsidRPr="00F118A8">
        <w:rPr>
          <w:rtl/>
        </w:rPr>
        <w:t xml:space="preserve"> البكاء ، فقال له ابن أبي ليلى </w:t>
      </w:r>
      <w:r>
        <w:rPr>
          <w:rtl/>
        </w:rPr>
        <w:t xml:space="preserve">: </w:t>
      </w:r>
      <w:r w:rsidRPr="00F118A8">
        <w:rPr>
          <w:rtl/>
        </w:rPr>
        <w:t>أنت رجل من أهل العلم والحديث إن كان يسؤك أن يقال لك رافضي فتبرّأ من الرفض وأنت من إخواننا.</w:t>
      </w:r>
    </w:p>
    <w:p w:rsidR="0040581B" w:rsidRPr="00F118A8" w:rsidRDefault="0040581B" w:rsidP="00A966BB">
      <w:pPr>
        <w:pStyle w:val="libNormal"/>
        <w:rPr>
          <w:rtl/>
        </w:rPr>
      </w:pPr>
      <w:r w:rsidRPr="00F118A8">
        <w:rPr>
          <w:rtl/>
        </w:rPr>
        <w:t xml:space="preserve">فقال له عمارة : يا هذا ما ذهبت والله حيث ذهبت ، ولكن بكيت عليك وعليّ ، أمّا بكائي على نفسي فإنّك نسبتني إلى رتبة شريفة لست من أهلها وزعمت أنّي رافضي ، ويحك لقد حدّثني الصادق </w:t>
      </w:r>
      <w:r w:rsidR="00D13F11" w:rsidRPr="00D13F11">
        <w:rPr>
          <w:rStyle w:val="libAlaemChar"/>
          <w:rtl/>
        </w:rPr>
        <w:t>عليه‌السلام</w:t>
      </w:r>
      <w:r w:rsidRPr="00F118A8">
        <w:rPr>
          <w:rtl/>
        </w:rPr>
        <w:t xml:space="preserve"> أنّ أوّل من سمّي الرافضة السحرة الّذين لمّا شاهدوا آية موسى </w:t>
      </w:r>
      <w:r w:rsidR="00D13F11" w:rsidRPr="00D13F11">
        <w:rPr>
          <w:rStyle w:val="libAlaemChar"/>
          <w:rtl/>
        </w:rPr>
        <w:t>عليه‌السلام</w:t>
      </w:r>
      <w:r w:rsidRPr="00F118A8">
        <w:rPr>
          <w:rtl/>
        </w:rPr>
        <w:t xml:space="preserve"> في عصاه آمنوا به واتّبعوه ورفضوا أمر فرعون واستسلموا لكلّ ما انزل بهم ، فسمّاهم‌</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 xml:space="preserve">(1) رجال الكشّي : 6 / 13 </w:t>
      </w:r>
      <w:r>
        <w:rPr>
          <w:rtl/>
        </w:rPr>
        <w:t>و 1</w:t>
      </w:r>
      <w:r w:rsidRPr="00F118A8">
        <w:rPr>
          <w:rtl/>
        </w:rPr>
        <w:t xml:space="preserve">4 ، 29 / 56 </w:t>
      </w:r>
      <w:r>
        <w:rPr>
          <w:rtl/>
        </w:rPr>
        <w:t>و 5</w:t>
      </w:r>
      <w:r w:rsidRPr="00F118A8">
        <w:rPr>
          <w:rtl/>
        </w:rPr>
        <w:t xml:space="preserve">7 </w:t>
      </w:r>
      <w:r>
        <w:rPr>
          <w:rtl/>
        </w:rPr>
        <w:t>و 5</w:t>
      </w:r>
      <w:r w:rsidRPr="00F118A8">
        <w:rPr>
          <w:rtl/>
        </w:rPr>
        <w:t xml:space="preserve">8 ، 34 / 66 </w:t>
      </w:r>
      <w:r>
        <w:rPr>
          <w:rtl/>
        </w:rPr>
        <w:t>و 6</w:t>
      </w:r>
      <w:r w:rsidRPr="00F118A8">
        <w:rPr>
          <w:rtl/>
        </w:rPr>
        <w:t>9 ، 63 / 112.</w:t>
      </w:r>
    </w:p>
    <w:p w:rsidR="0040581B" w:rsidRPr="00F118A8" w:rsidRDefault="0040581B" w:rsidP="005D33AA">
      <w:pPr>
        <w:pStyle w:val="libFootnote0"/>
        <w:rPr>
          <w:rtl/>
          <w:lang w:bidi="fa-IR"/>
        </w:rPr>
      </w:pPr>
      <w:r w:rsidRPr="00F118A8">
        <w:rPr>
          <w:rtl/>
        </w:rPr>
        <w:t>(2) في المصدر : عمّارا.</w:t>
      </w:r>
    </w:p>
    <w:p w:rsidR="0040581B" w:rsidRPr="00F118A8" w:rsidRDefault="0040581B" w:rsidP="005D33AA">
      <w:pPr>
        <w:pStyle w:val="libFootnote0"/>
        <w:rPr>
          <w:rtl/>
          <w:lang w:bidi="fa-IR"/>
        </w:rPr>
      </w:pPr>
      <w:r w:rsidRPr="00F118A8">
        <w:rPr>
          <w:rtl/>
        </w:rPr>
        <w:t>(3) في المصدر بدل عمارة : عمّار ، في جميع الموارد.</w:t>
      </w:r>
    </w:p>
    <w:p w:rsidR="0040581B" w:rsidRPr="00F118A8" w:rsidRDefault="0040581B" w:rsidP="005D33AA">
      <w:pPr>
        <w:pStyle w:val="libFootnote0"/>
        <w:rPr>
          <w:rtl/>
          <w:lang w:bidi="fa-IR"/>
        </w:rPr>
      </w:pPr>
      <w:r w:rsidRPr="00F118A8">
        <w:rPr>
          <w:rtl/>
        </w:rPr>
        <w:t>(4) في المصدر : واستفرغه.</w:t>
      </w:r>
    </w:p>
    <w:p w:rsidR="0040581B" w:rsidRPr="00F118A8" w:rsidRDefault="0040581B" w:rsidP="009D44A4">
      <w:pPr>
        <w:pStyle w:val="libNormal0"/>
        <w:rPr>
          <w:rtl/>
        </w:rPr>
      </w:pPr>
      <w:r>
        <w:rPr>
          <w:rtl/>
        </w:rPr>
        <w:br w:type="page"/>
      </w:r>
      <w:r w:rsidRPr="00F118A8">
        <w:rPr>
          <w:rtl/>
        </w:rPr>
        <w:lastRenderedPageBreak/>
        <w:t>فرعون الرافضة لمّا رفضوا دينه ، فالرافضي من رفض كلّ ما كرهه الله وفعل كلّ ما أمره الله ، فأين في الزمان مثل هذا ، فإنّما بكيت على نفسي خشية أن يطّلع الله عليّ فيعاتبني ويقول : عمارة ،</w:t>
      </w:r>
      <w:r>
        <w:rPr>
          <w:rtl/>
        </w:rPr>
        <w:t xml:space="preserve"> أ</w:t>
      </w:r>
      <w:r w:rsidRPr="00F118A8">
        <w:rPr>
          <w:rtl/>
        </w:rPr>
        <w:t>كنت رافضا للأباطيل ، عاملا بالطاعات كما قال لك</w:t>
      </w:r>
      <w:r>
        <w:rPr>
          <w:rtl/>
        </w:rPr>
        <w:t>؟</w:t>
      </w:r>
      <w:r w:rsidRPr="00F118A8">
        <w:rPr>
          <w:rtl/>
        </w:rPr>
        <w:t xml:space="preserve"> فيكون ذلك مقصرا لي في الدرجات إن سامحني ، وموجبا لشديد </w:t>
      </w:r>
      <w:r w:rsidRPr="00EB214B">
        <w:rPr>
          <w:rStyle w:val="libFootnotenumChar"/>
          <w:rtl/>
        </w:rPr>
        <w:t>(1)</w:t>
      </w:r>
      <w:r w:rsidRPr="00F118A8">
        <w:rPr>
          <w:rtl/>
        </w:rPr>
        <w:t xml:space="preserve"> العقاب عليّ إن ناقشني ، إلاّ أن يتداركني مواليّ بشفاعتهم.</w:t>
      </w:r>
    </w:p>
    <w:p w:rsidR="0040581B" w:rsidRDefault="0040581B" w:rsidP="00A966BB">
      <w:pPr>
        <w:pStyle w:val="libNormal"/>
        <w:rPr>
          <w:rtl/>
        </w:rPr>
      </w:pPr>
      <w:r w:rsidRPr="00F118A8">
        <w:rPr>
          <w:rtl/>
        </w:rPr>
        <w:t xml:space="preserve">وأمّا بكائي عليك فعظم كذبك في تسميتي </w:t>
      </w:r>
      <w:r w:rsidRPr="00EB214B">
        <w:rPr>
          <w:rStyle w:val="libFootnotenumChar"/>
          <w:rtl/>
        </w:rPr>
        <w:t>(2)</w:t>
      </w:r>
      <w:r w:rsidRPr="00F118A8">
        <w:rPr>
          <w:rtl/>
        </w:rPr>
        <w:t xml:space="preserve"> بغير اسمي ، وشفقتي عليك من عذاب الله أن صرفت أشرف الأسماء إلى أن جعلته </w:t>
      </w:r>
      <w:r w:rsidRPr="00EB214B">
        <w:rPr>
          <w:rStyle w:val="libFootnotenumChar"/>
          <w:rtl/>
        </w:rPr>
        <w:t>(3)</w:t>
      </w:r>
      <w:r w:rsidRPr="00F118A8">
        <w:rPr>
          <w:rtl/>
        </w:rPr>
        <w:t xml:space="preserve"> من أرذلها ، كيف يصبر بدنك على عذاب كلمتك هذه</w:t>
      </w:r>
      <w:r>
        <w:rPr>
          <w:rtl/>
        </w:rPr>
        <w:t>؟!</w:t>
      </w:r>
      <w:r w:rsidRPr="00F118A8">
        <w:rPr>
          <w:rtl/>
        </w:rPr>
        <w:t xml:space="preserve"> </w:t>
      </w:r>
    </w:p>
    <w:p w:rsidR="0040581B" w:rsidRPr="00F118A8" w:rsidRDefault="0040581B" w:rsidP="00A966BB">
      <w:pPr>
        <w:pStyle w:val="libNormal"/>
        <w:rPr>
          <w:rtl/>
        </w:rPr>
      </w:pPr>
      <w:r w:rsidRPr="00F118A8">
        <w:rPr>
          <w:rtl/>
        </w:rPr>
        <w:t xml:space="preserve">فقال الصادق </w:t>
      </w:r>
      <w:r w:rsidR="00D13F11" w:rsidRPr="00D13F11">
        <w:rPr>
          <w:rStyle w:val="libAlaemChar"/>
          <w:rtl/>
        </w:rPr>
        <w:t>عليه‌السلام</w:t>
      </w:r>
      <w:r w:rsidRPr="00F118A8">
        <w:rPr>
          <w:rtl/>
        </w:rPr>
        <w:t xml:space="preserve"> : لو أنّ على عمارة من الذنوب ما هو أعظم من السماوات والأرضين لمحيت عنه بهذه الكلمات ، وإنّها لتزيد في حسناته عند ربّه حتّى جعل كلّ خردلة منها أعظم من الدنيا ألف مرّة </w:t>
      </w:r>
      <w:r w:rsidRPr="00EB214B">
        <w:rPr>
          <w:rStyle w:val="libFootnotenumChar"/>
          <w:rtl/>
        </w:rPr>
        <w:t>(4)</w:t>
      </w:r>
      <w:r w:rsidRPr="00F118A8">
        <w:rPr>
          <w:rtl/>
        </w:rPr>
        <w:t xml:space="preserve"> ، انتهى.</w:t>
      </w:r>
    </w:p>
    <w:p w:rsidR="0040581B" w:rsidRPr="00F118A8" w:rsidRDefault="0040581B" w:rsidP="00A966BB">
      <w:pPr>
        <w:pStyle w:val="libNormal"/>
        <w:rPr>
          <w:rtl/>
        </w:rPr>
      </w:pPr>
      <w:r w:rsidRPr="00F118A8">
        <w:rPr>
          <w:rtl/>
        </w:rPr>
        <w:t>والظاهر أنّ هذا عمار أبو معاوية الدهني السابق ، ولا يبعد أن تكون نسختي مغلّطة وتكون التاء زائدة ، فإنّ في نسخة أصحّ منها رأيت الكلمة عمّارا بغير تاء في جميع المواضع ، والله العالم.</w:t>
      </w:r>
    </w:p>
    <w:p w:rsidR="0040581B" w:rsidRPr="00F118A8" w:rsidRDefault="0040581B" w:rsidP="0040581B">
      <w:pPr>
        <w:pStyle w:val="Heading2"/>
        <w:rPr>
          <w:rtl/>
          <w:lang w:bidi="fa-IR"/>
        </w:rPr>
      </w:pPr>
      <w:bookmarkStart w:id="254" w:name="_Toc354758057"/>
      <w:bookmarkStart w:id="255" w:name="_Toc450048587"/>
      <w:r w:rsidRPr="00F118A8">
        <w:rPr>
          <w:rtl/>
          <w:lang w:bidi="fa-IR"/>
        </w:rPr>
        <w:t>2142</w:t>
      </w:r>
      <w:r>
        <w:rPr>
          <w:rtl/>
          <w:lang w:bidi="fa-IR"/>
        </w:rPr>
        <w:t xml:space="preserve"> ـ </w:t>
      </w:r>
      <w:r w:rsidRPr="00F118A8">
        <w:rPr>
          <w:rtl/>
          <w:lang w:bidi="fa-IR"/>
        </w:rPr>
        <w:t>عمارة بن زيد :</w:t>
      </w:r>
      <w:bookmarkEnd w:id="254"/>
      <w:bookmarkEnd w:id="255"/>
      <w:r w:rsidRPr="00F118A8">
        <w:rPr>
          <w:rtl/>
          <w:lang w:bidi="fa-IR"/>
        </w:rPr>
        <w:t xml:space="preserve"> </w:t>
      </w:r>
    </w:p>
    <w:p w:rsidR="0040581B" w:rsidRPr="00F118A8" w:rsidRDefault="0040581B" w:rsidP="00A966BB">
      <w:pPr>
        <w:pStyle w:val="libNormal"/>
        <w:rPr>
          <w:rtl/>
        </w:rPr>
      </w:pPr>
      <w:r w:rsidRPr="00F118A8">
        <w:rPr>
          <w:rtl/>
        </w:rPr>
        <w:t xml:space="preserve">أبو زيد الخيواني </w:t>
      </w:r>
      <w:r w:rsidRPr="00EB214B">
        <w:rPr>
          <w:rStyle w:val="libFootnotenumChar"/>
          <w:rtl/>
        </w:rPr>
        <w:t>(5)</w:t>
      </w:r>
      <w:r w:rsidRPr="00F118A8">
        <w:rPr>
          <w:rtl/>
        </w:rPr>
        <w:t xml:space="preserve"> الهمداني ، لا يعرف من أمره غير هذا ، ذكر الحسين بن عبيد الله أنّه سمع بعض أصحابنا يقول : سئل عبد الله بن محمّد البلوى : من عمارة بن زيد هذا الذي حدّثك</w:t>
      </w:r>
      <w:r>
        <w:rPr>
          <w:rtl/>
        </w:rPr>
        <w:t>؟</w:t>
      </w:r>
      <w:r w:rsidRPr="00F118A8">
        <w:rPr>
          <w:rtl/>
        </w:rPr>
        <w:t xml:space="preserve"> قال : رجل نزل من السماء‌</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نسخة « ش » : لشدّة.</w:t>
      </w:r>
    </w:p>
    <w:p w:rsidR="0040581B" w:rsidRPr="00F118A8" w:rsidRDefault="0040581B" w:rsidP="005D33AA">
      <w:pPr>
        <w:pStyle w:val="libFootnote0"/>
        <w:rPr>
          <w:rtl/>
          <w:lang w:bidi="fa-IR"/>
        </w:rPr>
      </w:pPr>
      <w:r w:rsidRPr="00F118A8">
        <w:rPr>
          <w:rtl/>
        </w:rPr>
        <w:t>(2) في نسخة « ش » : أن تسميني.</w:t>
      </w:r>
    </w:p>
    <w:p w:rsidR="0040581B" w:rsidRPr="00F118A8" w:rsidRDefault="0040581B" w:rsidP="005D33AA">
      <w:pPr>
        <w:pStyle w:val="libFootnote0"/>
        <w:rPr>
          <w:rtl/>
          <w:lang w:bidi="fa-IR"/>
        </w:rPr>
      </w:pPr>
      <w:r w:rsidRPr="00F118A8">
        <w:rPr>
          <w:rtl/>
        </w:rPr>
        <w:t>(3) في نسخة « م » : جعلت.</w:t>
      </w:r>
    </w:p>
    <w:p w:rsidR="0040581B" w:rsidRPr="00F118A8" w:rsidRDefault="0040581B" w:rsidP="005D33AA">
      <w:pPr>
        <w:pStyle w:val="libFootnote0"/>
        <w:rPr>
          <w:rtl/>
          <w:lang w:bidi="fa-IR"/>
        </w:rPr>
      </w:pPr>
      <w:r w:rsidRPr="00F118A8">
        <w:rPr>
          <w:rtl/>
        </w:rPr>
        <w:t xml:space="preserve">(4) تفسير الإمام العسكري </w:t>
      </w:r>
      <w:r w:rsidR="00D13F11" w:rsidRPr="00D13F11">
        <w:rPr>
          <w:rStyle w:val="libAlaemChar"/>
          <w:rtl/>
        </w:rPr>
        <w:t>عليه‌السلام</w:t>
      </w:r>
      <w:r w:rsidRPr="00F118A8">
        <w:rPr>
          <w:rtl/>
        </w:rPr>
        <w:t xml:space="preserve"> : 310 / 157.</w:t>
      </w:r>
    </w:p>
    <w:p w:rsidR="0040581B" w:rsidRPr="00F118A8" w:rsidRDefault="0040581B" w:rsidP="005D33AA">
      <w:pPr>
        <w:pStyle w:val="libFootnote0"/>
        <w:rPr>
          <w:rtl/>
          <w:lang w:bidi="fa-IR"/>
        </w:rPr>
      </w:pPr>
      <w:r w:rsidRPr="00F118A8">
        <w:rPr>
          <w:rtl/>
        </w:rPr>
        <w:t>(5) في نسخة « ش » : الخيراني.</w:t>
      </w:r>
    </w:p>
    <w:p w:rsidR="0040581B" w:rsidRPr="00F118A8" w:rsidRDefault="0040581B" w:rsidP="009D44A4">
      <w:pPr>
        <w:pStyle w:val="libNormal0"/>
        <w:rPr>
          <w:rtl/>
        </w:rPr>
      </w:pPr>
      <w:r>
        <w:rPr>
          <w:rtl/>
        </w:rPr>
        <w:br w:type="page"/>
      </w:r>
      <w:r w:rsidRPr="00F118A8">
        <w:rPr>
          <w:rtl/>
        </w:rPr>
        <w:lastRenderedPageBreak/>
        <w:t>حدّثني ثمّ عرج ،</w:t>
      </w:r>
      <w:r w:rsidRPr="009D44A4">
        <w:rPr>
          <w:rStyle w:val="libBold2Char"/>
          <w:rtl/>
        </w:rPr>
        <w:t xml:space="preserve"> جش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وقريب منه </w:t>
      </w:r>
      <w:r w:rsidRPr="009D44A4">
        <w:rPr>
          <w:rStyle w:val="libBold2Char"/>
          <w:rtl/>
        </w:rPr>
        <w:t xml:space="preserve">صه </w:t>
      </w:r>
      <w:r w:rsidRPr="00F118A8">
        <w:rPr>
          <w:rtl/>
        </w:rPr>
        <w:t xml:space="preserve">إلاّ : ذكر الحسين بن عبيد الله ، وزاد : وأصحابنا يقولون : إنّه اسم ليس تحته أحد ، وكلّ ما يرويه كذب ، والكذب بيّن في وجه حديثه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ما ذكره </w:t>
      </w:r>
      <w:r w:rsidRPr="009D44A4">
        <w:rPr>
          <w:rStyle w:val="libBold2Char"/>
          <w:rtl/>
        </w:rPr>
        <w:t xml:space="preserve">صه </w:t>
      </w:r>
      <w:r w:rsidRPr="00F118A8">
        <w:rPr>
          <w:rtl/>
        </w:rPr>
        <w:t xml:space="preserve">بأجمعه كلام غض كما نقله في النقد </w:t>
      </w:r>
      <w:r w:rsidRPr="00EB214B">
        <w:rPr>
          <w:rStyle w:val="libFootnotenumChar"/>
          <w:rtl/>
        </w:rPr>
        <w:t>(3)</w:t>
      </w:r>
      <w:r w:rsidRPr="00F118A8">
        <w:rPr>
          <w:rtl/>
        </w:rPr>
        <w:t xml:space="preserve"> </w:t>
      </w:r>
      <w:r w:rsidRPr="00EB214B">
        <w:rPr>
          <w:rStyle w:val="libFootnotenumChar"/>
          <w:rtl/>
        </w:rPr>
        <w:t>(4)</w:t>
      </w:r>
      <w:r>
        <w:rPr>
          <w:rtl/>
        </w:rPr>
        <w:t>.</w:t>
      </w:r>
    </w:p>
    <w:p w:rsidR="0040581B" w:rsidRPr="00F118A8" w:rsidRDefault="0040581B" w:rsidP="0040581B">
      <w:pPr>
        <w:pStyle w:val="Heading2"/>
        <w:rPr>
          <w:rtl/>
          <w:lang w:bidi="fa-IR"/>
        </w:rPr>
      </w:pPr>
      <w:bookmarkStart w:id="256" w:name="_Toc354758058"/>
      <w:bookmarkStart w:id="257" w:name="_Toc450048588"/>
      <w:r w:rsidRPr="00F118A8">
        <w:rPr>
          <w:rtl/>
          <w:lang w:bidi="fa-IR"/>
        </w:rPr>
        <w:t>2143</w:t>
      </w:r>
      <w:r>
        <w:rPr>
          <w:rtl/>
          <w:lang w:bidi="fa-IR"/>
        </w:rPr>
        <w:t xml:space="preserve"> ـ </w:t>
      </w:r>
      <w:r w:rsidRPr="00F118A8">
        <w:rPr>
          <w:rtl/>
          <w:lang w:bidi="fa-IR"/>
        </w:rPr>
        <w:t>عمرو بن إبراهيم الأزدي :</w:t>
      </w:r>
      <w:bookmarkEnd w:id="256"/>
      <w:bookmarkEnd w:id="257"/>
      <w:r w:rsidRPr="00F118A8">
        <w:rPr>
          <w:rtl/>
          <w:lang w:bidi="fa-IR"/>
        </w:rPr>
        <w:t xml:space="preserve"> </w:t>
      </w:r>
    </w:p>
    <w:p w:rsidR="0040581B" w:rsidRPr="00F118A8" w:rsidRDefault="0040581B" w:rsidP="00A966BB">
      <w:pPr>
        <w:pStyle w:val="libNormal"/>
        <w:rPr>
          <w:rtl/>
        </w:rPr>
      </w:pPr>
      <w:r w:rsidRPr="00F118A8">
        <w:rPr>
          <w:rtl/>
        </w:rPr>
        <w:t>كوفي ،</w:t>
      </w:r>
      <w:r w:rsidRPr="009D44A4">
        <w:rPr>
          <w:rStyle w:val="libBold2Char"/>
          <w:rtl/>
        </w:rPr>
        <w:t xml:space="preserve"> ق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وزاد </w:t>
      </w:r>
      <w:r w:rsidRPr="009D44A4">
        <w:rPr>
          <w:rStyle w:val="libBold2Char"/>
          <w:rtl/>
        </w:rPr>
        <w:t xml:space="preserve">صه </w:t>
      </w:r>
      <w:r w:rsidRPr="00F118A8">
        <w:rPr>
          <w:rtl/>
        </w:rPr>
        <w:t xml:space="preserve">: ثقة ، روى عن أبي عبد الله </w:t>
      </w:r>
      <w:r w:rsidR="00D13F11" w:rsidRPr="00D13F11">
        <w:rPr>
          <w:rStyle w:val="libAlaemChar"/>
          <w:rtl/>
        </w:rPr>
        <w:t>عليه‌السلام</w:t>
      </w:r>
      <w:r w:rsidRPr="00F118A8">
        <w:rPr>
          <w:rtl/>
        </w:rPr>
        <w:t xml:space="preserve"> </w:t>
      </w:r>
      <w:r w:rsidRPr="00EB214B">
        <w:rPr>
          <w:rStyle w:val="libFootnotenumChar"/>
          <w:rtl/>
        </w:rPr>
        <w:t>(6)</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أحمد بن محمّد بن خالد ، عن أبيه ، عنه </w:t>
      </w:r>
      <w:r w:rsidRPr="00EB214B">
        <w:rPr>
          <w:rStyle w:val="libFootnotenumChar"/>
          <w:rtl/>
        </w:rPr>
        <w:t>(7)</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كتاب ، أخبرنا جماعة ، عن أبي المفضّل ، عن ابن بطّة ، عن أحمد بن أبي عبد الله ، عنه </w:t>
      </w:r>
      <w:r w:rsidRPr="00EB214B">
        <w:rPr>
          <w:rStyle w:val="libFootnotenumChar"/>
          <w:rtl/>
        </w:rPr>
        <w:t>(8)</w:t>
      </w:r>
      <w:r>
        <w:rPr>
          <w:rtl/>
        </w:rPr>
        <w:t>.</w:t>
      </w:r>
    </w:p>
    <w:p w:rsidR="0040581B" w:rsidRPr="00F118A8" w:rsidRDefault="0040581B" w:rsidP="0040581B">
      <w:pPr>
        <w:pStyle w:val="Heading2"/>
        <w:rPr>
          <w:rtl/>
          <w:lang w:bidi="fa-IR"/>
        </w:rPr>
      </w:pPr>
      <w:bookmarkStart w:id="258" w:name="_Toc354758059"/>
      <w:bookmarkStart w:id="259" w:name="_Toc450048589"/>
      <w:r w:rsidRPr="00F118A8">
        <w:rPr>
          <w:rtl/>
          <w:lang w:bidi="fa-IR"/>
        </w:rPr>
        <w:t>2144</w:t>
      </w:r>
      <w:r>
        <w:rPr>
          <w:rtl/>
          <w:lang w:bidi="fa-IR"/>
        </w:rPr>
        <w:t xml:space="preserve"> ـ </w:t>
      </w:r>
      <w:r w:rsidRPr="00F118A8">
        <w:rPr>
          <w:rtl/>
          <w:lang w:bidi="fa-IR"/>
        </w:rPr>
        <w:t>عمرو بن أبي سلمة :</w:t>
      </w:r>
      <w:bookmarkEnd w:id="258"/>
      <w:bookmarkEnd w:id="259"/>
      <w:r w:rsidRPr="00F118A8">
        <w:rPr>
          <w:rtl/>
          <w:lang w:bidi="fa-IR"/>
        </w:rPr>
        <w:t xml:space="preserve"> </w:t>
      </w:r>
    </w:p>
    <w:p w:rsidR="0040581B" w:rsidRPr="00F118A8" w:rsidRDefault="0040581B" w:rsidP="00A966BB">
      <w:pPr>
        <w:pStyle w:val="libNormal"/>
        <w:rPr>
          <w:rtl/>
        </w:rPr>
      </w:pPr>
      <w:r w:rsidRPr="00F118A8">
        <w:rPr>
          <w:rtl/>
        </w:rPr>
        <w:t xml:space="preserve">ابن أمّ سلمة </w:t>
      </w:r>
      <w:r w:rsidRPr="00EB214B">
        <w:rPr>
          <w:rStyle w:val="libFootnotenumChar"/>
          <w:rtl/>
        </w:rPr>
        <w:t>(9)</w:t>
      </w:r>
      <w:r w:rsidRPr="00F118A8">
        <w:rPr>
          <w:rtl/>
        </w:rPr>
        <w:t xml:space="preserve"> ، ربيب رسول الله </w:t>
      </w:r>
      <w:r w:rsidR="00D13F11" w:rsidRPr="00D13F11">
        <w:rPr>
          <w:rStyle w:val="libAlaemChar"/>
          <w:rtl/>
        </w:rPr>
        <w:t>صلى‌الله‌عليه‌وآله</w:t>
      </w:r>
      <w:r w:rsidRPr="00F118A8">
        <w:rPr>
          <w:rtl/>
        </w:rPr>
        <w:t xml:space="preserve"> ، </w:t>
      </w:r>
      <w:r w:rsidRPr="009D44A4">
        <w:rPr>
          <w:rStyle w:val="libBold2Char"/>
          <w:rtl/>
        </w:rPr>
        <w:t>ي</w:t>
      </w:r>
      <w:r w:rsidRPr="00F118A8">
        <w:rPr>
          <w:rtl/>
        </w:rPr>
        <w:t xml:space="preserve"> </w:t>
      </w:r>
      <w:r w:rsidRPr="00EB214B">
        <w:rPr>
          <w:rStyle w:val="libFootnotenumChar"/>
          <w:rtl/>
        </w:rPr>
        <w:t>(10)</w:t>
      </w:r>
      <w:r>
        <w:rPr>
          <w:rtl/>
        </w:rPr>
        <w:t>.</w:t>
      </w:r>
      <w:r w:rsidRPr="00F118A8">
        <w:rPr>
          <w:rtl/>
        </w:rPr>
        <w:t xml:space="preserve"> وفي نسخة : عمر ، وهو أصحّ كما يأتي.</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النجاشي : 303 / 827.</w:t>
      </w:r>
    </w:p>
    <w:p w:rsidR="0040581B" w:rsidRPr="00F118A8" w:rsidRDefault="0040581B" w:rsidP="005D33AA">
      <w:pPr>
        <w:pStyle w:val="libFootnote0"/>
        <w:rPr>
          <w:rtl/>
          <w:lang w:bidi="fa-IR"/>
        </w:rPr>
      </w:pPr>
      <w:r w:rsidRPr="00F118A8">
        <w:rPr>
          <w:rtl/>
        </w:rPr>
        <w:t>(2) الخلاصة : 245 / 17 وفيها : الخيراني ، وفي النسخة الخطيّة منها : الخيواني.</w:t>
      </w:r>
    </w:p>
    <w:p w:rsidR="0040581B" w:rsidRPr="00F118A8" w:rsidRDefault="0040581B" w:rsidP="005D33AA">
      <w:pPr>
        <w:pStyle w:val="libFootnote0"/>
        <w:rPr>
          <w:rtl/>
          <w:lang w:bidi="fa-IR"/>
        </w:rPr>
      </w:pPr>
      <w:r w:rsidRPr="00F118A8">
        <w:rPr>
          <w:rtl/>
        </w:rPr>
        <w:t>(3) نقد الرجال : 248 / 6.</w:t>
      </w:r>
    </w:p>
    <w:p w:rsidR="0040581B" w:rsidRPr="00F118A8" w:rsidRDefault="0040581B" w:rsidP="005D33AA">
      <w:pPr>
        <w:pStyle w:val="libFootnote0"/>
        <w:rPr>
          <w:rtl/>
          <w:lang w:bidi="fa-IR"/>
        </w:rPr>
      </w:pPr>
      <w:r w:rsidRPr="00F118A8">
        <w:rPr>
          <w:rtl/>
        </w:rPr>
        <w:t>(4) تعليقة الوحيد البهبهاني : 243.</w:t>
      </w:r>
    </w:p>
    <w:p w:rsidR="0040581B" w:rsidRPr="00F118A8" w:rsidRDefault="0040581B" w:rsidP="005D33AA">
      <w:pPr>
        <w:pStyle w:val="libFootnote0"/>
        <w:rPr>
          <w:rtl/>
          <w:lang w:bidi="fa-IR"/>
        </w:rPr>
      </w:pPr>
      <w:r w:rsidRPr="00F118A8">
        <w:rPr>
          <w:rtl/>
        </w:rPr>
        <w:t>(5) رجال الشيخ : 247 / 382.</w:t>
      </w:r>
    </w:p>
    <w:p w:rsidR="0040581B" w:rsidRPr="00F118A8" w:rsidRDefault="0040581B" w:rsidP="005D33AA">
      <w:pPr>
        <w:pStyle w:val="libFootnote0"/>
        <w:rPr>
          <w:rtl/>
          <w:lang w:bidi="fa-IR"/>
        </w:rPr>
      </w:pPr>
      <w:r w:rsidRPr="00F118A8">
        <w:rPr>
          <w:rtl/>
        </w:rPr>
        <w:t>(6) الخلاصة : 121 / 8.</w:t>
      </w:r>
    </w:p>
    <w:p w:rsidR="0040581B" w:rsidRPr="00F118A8" w:rsidRDefault="0040581B" w:rsidP="005D33AA">
      <w:pPr>
        <w:pStyle w:val="libFootnote0"/>
        <w:rPr>
          <w:rtl/>
          <w:lang w:bidi="fa-IR"/>
        </w:rPr>
      </w:pPr>
      <w:r w:rsidRPr="00F118A8">
        <w:rPr>
          <w:rtl/>
        </w:rPr>
        <w:t>(7) رجال النجاشي : 289 / 774.</w:t>
      </w:r>
    </w:p>
    <w:p w:rsidR="0040581B" w:rsidRPr="00F118A8" w:rsidRDefault="0040581B" w:rsidP="005D33AA">
      <w:pPr>
        <w:pStyle w:val="libFootnote0"/>
        <w:rPr>
          <w:rtl/>
          <w:lang w:bidi="fa-IR"/>
        </w:rPr>
      </w:pPr>
      <w:r w:rsidRPr="00F118A8">
        <w:rPr>
          <w:rtl/>
        </w:rPr>
        <w:t>(8) الفهرست : 112 / 496.</w:t>
      </w:r>
    </w:p>
    <w:p w:rsidR="0040581B" w:rsidRPr="00F118A8" w:rsidRDefault="0040581B" w:rsidP="005D33AA">
      <w:pPr>
        <w:pStyle w:val="libFootnote0"/>
        <w:rPr>
          <w:rtl/>
          <w:lang w:bidi="fa-IR"/>
        </w:rPr>
      </w:pPr>
      <w:r w:rsidRPr="00F118A8">
        <w:rPr>
          <w:rtl/>
        </w:rPr>
        <w:t>(9) ابن أمّ سلمة ، لم ترد في نسخة « م »</w:t>
      </w:r>
      <w:r>
        <w:rPr>
          <w:rtl/>
        </w:rPr>
        <w:t>.</w:t>
      </w:r>
    </w:p>
    <w:p w:rsidR="0040581B" w:rsidRPr="00F118A8" w:rsidRDefault="0040581B" w:rsidP="005D33AA">
      <w:pPr>
        <w:pStyle w:val="libFootnote0"/>
        <w:rPr>
          <w:rtl/>
          <w:lang w:bidi="fa-IR"/>
        </w:rPr>
      </w:pPr>
      <w:r w:rsidRPr="00F118A8">
        <w:rPr>
          <w:rtl/>
        </w:rPr>
        <w:t>(10) رجال الشيخ : 50 / 67.</w:t>
      </w:r>
    </w:p>
    <w:p w:rsidR="0040581B" w:rsidRPr="00F118A8" w:rsidRDefault="0040581B" w:rsidP="00A966BB">
      <w:pPr>
        <w:pStyle w:val="libNormal"/>
        <w:rPr>
          <w:rtl/>
        </w:rPr>
      </w:pPr>
      <w:r>
        <w:rPr>
          <w:rtl/>
        </w:rPr>
        <w:br w:type="page"/>
      </w:r>
      <w:r w:rsidRPr="00F118A8">
        <w:rPr>
          <w:rtl/>
        </w:rPr>
        <w:lastRenderedPageBreak/>
        <w:t xml:space="preserve">وفي </w:t>
      </w:r>
      <w:r w:rsidRPr="009D44A4">
        <w:rPr>
          <w:rStyle w:val="libBold2Char"/>
          <w:rtl/>
        </w:rPr>
        <w:t xml:space="preserve">تعق </w:t>
      </w:r>
      <w:r w:rsidRPr="00F118A8">
        <w:rPr>
          <w:rtl/>
        </w:rPr>
        <w:t xml:space="preserve">: لم يذكره في النقد إلاّ بالواو </w:t>
      </w:r>
      <w:r w:rsidRPr="00EB214B">
        <w:rPr>
          <w:rStyle w:val="libFootnotenumChar"/>
          <w:rtl/>
        </w:rPr>
        <w:t>(1)</w:t>
      </w:r>
      <w:r w:rsidRPr="00F118A8">
        <w:rPr>
          <w:rtl/>
        </w:rPr>
        <w:t xml:space="preserve"> ، وفي البلغة إلاّ بدونها ، وصرّح بممدوحيّته </w:t>
      </w:r>
      <w:r w:rsidRPr="00EB214B">
        <w:rPr>
          <w:rStyle w:val="libFootnotenumChar"/>
          <w:rtl/>
        </w:rPr>
        <w:t>(2)</w:t>
      </w:r>
      <w:r>
        <w:rPr>
          <w:rtl/>
        </w:rPr>
        <w:t>.</w:t>
      </w:r>
      <w:r w:rsidRPr="00F118A8">
        <w:rPr>
          <w:rtl/>
        </w:rPr>
        <w:t xml:space="preserve"> ويأتي في محمّد بن أبي سلمة ذكره </w:t>
      </w:r>
      <w:r w:rsidRPr="00EB214B">
        <w:rPr>
          <w:rStyle w:val="libFootnotenumChar"/>
          <w:rtl/>
        </w:rPr>
        <w:t>(3)</w:t>
      </w:r>
      <w:r w:rsidRPr="00F118A8">
        <w:rPr>
          <w:rtl/>
        </w:rPr>
        <w:t xml:space="preserve"> </w:t>
      </w:r>
      <w:r w:rsidRPr="00EB214B">
        <w:rPr>
          <w:rStyle w:val="libFootnotenumChar"/>
          <w:rtl/>
        </w:rPr>
        <w:t>(4)</w:t>
      </w:r>
      <w:r>
        <w:rPr>
          <w:rtl/>
        </w:rPr>
        <w:t>.</w:t>
      </w:r>
    </w:p>
    <w:p w:rsidR="0040581B" w:rsidRPr="00F118A8" w:rsidRDefault="0040581B" w:rsidP="0040581B">
      <w:pPr>
        <w:pStyle w:val="Heading2"/>
        <w:rPr>
          <w:rtl/>
          <w:lang w:bidi="fa-IR"/>
        </w:rPr>
      </w:pPr>
      <w:bookmarkStart w:id="260" w:name="_Toc354758060"/>
      <w:bookmarkStart w:id="261" w:name="_Toc450048590"/>
      <w:r w:rsidRPr="00F118A8">
        <w:rPr>
          <w:rtl/>
          <w:lang w:bidi="fa-IR"/>
        </w:rPr>
        <w:t>2145</w:t>
      </w:r>
      <w:r>
        <w:rPr>
          <w:rtl/>
          <w:lang w:bidi="fa-IR"/>
        </w:rPr>
        <w:t xml:space="preserve"> ـ </w:t>
      </w:r>
      <w:r w:rsidRPr="00F118A8">
        <w:rPr>
          <w:rtl/>
          <w:lang w:bidi="fa-IR"/>
        </w:rPr>
        <w:t>عمرو بن أبي عمرو الهذلي :</w:t>
      </w:r>
      <w:bookmarkEnd w:id="260"/>
      <w:bookmarkEnd w:id="261"/>
      <w:r w:rsidRPr="00F118A8">
        <w:rPr>
          <w:rtl/>
          <w:lang w:bidi="fa-IR"/>
        </w:rPr>
        <w:t xml:space="preserve"> </w:t>
      </w:r>
    </w:p>
    <w:p w:rsidR="0040581B" w:rsidRPr="00F118A8" w:rsidRDefault="0040581B" w:rsidP="00A966BB">
      <w:pPr>
        <w:pStyle w:val="libNormal"/>
        <w:rPr>
          <w:rtl/>
        </w:rPr>
      </w:pPr>
      <w:r w:rsidRPr="00F118A8">
        <w:rPr>
          <w:rtl/>
        </w:rPr>
        <w:t xml:space="preserve">يأتي في أبي الجوشاء إن شاء الله </w:t>
      </w:r>
      <w:r w:rsidRPr="00EB214B">
        <w:rPr>
          <w:rStyle w:val="libFootnotenumChar"/>
          <w:rtl/>
        </w:rPr>
        <w:t>(5)</w:t>
      </w:r>
      <w:r>
        <w:rPr>
          <w:rtl/>
        </w:rPr>
        <w:t>.</w:t>
      </w:r>
    </w:p>
    <w:p w:rsidR="0040581B" w:rsidRPr="00F118A8" w:rsidRDefault="0040581B" w:rsidP="0040581B">
      <w:pPr>
        <w:pStyle w:val="Heading2"/>
        <w:rPr>
          <w:rtl/>
          <w:lang w:bidi="fa-IR"/>
        </w:rPr>
      </w:pPr>
      <w:bookmarkStart w:id="262" w:name="_Toc354758061"/>
      <w:bookmarkStart w:id="263" w:name="_Toc450048591"/>
      <w:r w:rsidRPr="00F118A8">
        <w:rPr>
          <w:rtl/>
          <w:lang w:bidi="fa-IR"/>
        </w:rPr>
        <w:t>2146</w:t>
      </w:r>
      <w:r>
        <w:rPr>
          <w:rtl/>
          <w:lang w:bidi="fa-IR"/>
        </w:rPr>
        <w:t xml:space="preserve"> ـ </w:t>
      </w:r>
      <w:r w:rsidRPr="00F118A8">
        <w:rPr>
          <w:rtl/>
          <w:lang w:bidi="fa-IR"/>
        </w:rPr>
        <w:t>عمرو بن أبي المقدام :</w:t>
      </w:r>
      <w:bookmarkEnd w:id="262"/>
      <w:bookmarkEnd w:id="263"/>
      <w:r w:rsidRPr="00F118A8">
        <w:rPr>
          <w:rtl/>
          <w:lang w:bidi="fa-IR"/>
        </w:rPr>
        <w:t xml:space="preserve"> </w:t>
      </w:r>
    </w:p>
    <w:p w:rsidR="0040581B" w:rsidRPr="00F118A8" w:rsidRDefault="0040581B" w:rsidP="00A966BB">
      <w:pPr>
        <w:pStyle w:val="libNormal"/>
        <w:rPr>
          <w:rtl/>
        </w:rPr>
      </w:pPr>
      <w:r w:rsidRPr="00F118A8">
        <w:rPr>
          <w:rtl/>
        </w:rPr>
        <w:t xml:space="preserve">ثابت بن هرمز الحدّاد ، مولى بني عجل ، روى عن عليّ بن الحسين وأبي جعفر وأبي عبد الله </w:t>
      </w:r>
      <w:r w:rsidR="00D13F11" w:rsidRPr="00D13F11">
        <w:rPr>
          <w:rStyle w:val="libAlaemChar"/>
          <w:rtl/>
        </w:rPr>
        <w:t>عليهما‌السلام</w:t>
      </w:r>
      <w:r w:rsidRPr="00F118A8">
        <w:rPr>
          <w:rtl/>
        </w:rPr>
        <w:t xml:space="preserve"> ، له كتاب لطيف ، عبّاد بن يعقوب عنه به ،</w:t>
      </w:r>
      <w:r w:rsidRPr="009D44A4">
        <w:rPr>
          <w:rStyle w:val="libBold2Char"/>
          <w:rtl/>
        </w:rPr>
        <w:t xml:space="preserve"> جش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صه </w:t>
      </w:r>
      <w:r w:rsidRPr="00F118A8">
        <w:rPr>
          <w:rtl/>
        </w:rPr>
        <w:t xml:space="preserve">: روى الكشّي بإسناد متّصل إلى أبي العرندس عن رجل من قريش أنّ الصادق </w:t>
      </w:r>
      <w:r w:rsidR="00D13F11" w:rsidRPr="00D13F11">
        <w:rPr>
          <w:rStyle w:val="libAlaemChar"/>
          <w:rtl/>
        </w:rPr>
        <w:t>عليه‌السلام</w:t>
      </w:r>
      <w:r w:rsidRPr="00F118A8">
        <w:rPr>
          <w:rtl/>
        </w:rPr>
        <w:t xml:space="preserve"> قال عنه : هذا أمير الحاجّ ، وهذه الرواية من المرجّحات. ولعلّ الّذي وثّقه غض ونقل عن أصحابنا تضعيفه هو هذا </w:t>
      </w:r>
      <w:r w:rsidRPr="00EB214B">
        <w:rPr>
          <w:rStyle w:val="libFootnotenumChar"/>
          <w:rtl/>
        </w:rPr>
        <w:t>(7)</w:t>
      </w:r>
      <w:r>
        <w:rPr>
          <w:rtl/>
        </w:rPr>
        <w:t>.</w:t>
      </w:r>
    </w:p>
    <w:p w:rsidR="0040581B" w:rsidRPr="00F118A8" w:rsidRDefault="0040581B" w:rsidP="00A966BB">
      <w:pPr>
        <w:pStyle w:val="libNormal"/>
        <w:rPr>
          <w:rtl/>
        </w:rPr>
      </w:pPr>
      <w:r w:rsidRPr="00F118A8">
        <w:rPr>
          <w:rtl/>
        </w:rPr>
        <w:t>وعن</w:t>
      </w:r>
      <w:r w:rsidRPr="009D44A4">
        <w:rPr>
          <w:rStyle w:val="libBold2Char"/>
          <w:rtl/>
        </w:rPr>
        <w:t xml:space="preserve"> شه </w:t>
      </w:r>
      <w:r w:rsidRPr="00F118A8">
        <w:rPr>
          <w:rtl/>
        </w:rPr>
        <w:t xml:space="preserve">: حيث كان السند مرسلا مجهولا حال </w:t>
      </w:r>
      <w:r w:rsidRPr="00EB214B">
        <w:rPr>
          <w:rStyle w:val="libFootnotenumChar"/>
          <w:rtl/>
        </w:rPr>
        <w:t>(8)</w:t>
      </w:r>
      <w:r w:rsidRPr="00F118A8">
        <w:rPr>
          <w:rtl/>
        </w:rPr>
        <w:t xml:space="preserve"> بعض الرواة يشكل‌</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نقد الرجال : 249 / 4.</w:t>
      </w:r>
    </w:p>
    <w:p w:rsidR="0040581B" w:rsidRPr="00F118A8" w:rsidRDefault="0040581B" w:rsidP="005D33AA">
      <w:pPr>
        <w:pStyle w:val="libFootnote0"/>
        <w:rPr>
          <w:rtl/>
          <w:lang w:bidi="fa-IR"/>
        </w:rPr>
      </w:pPr>
      <w:r w:rsidRPr="00F118A8">
        <w:rPr>
          <w:rtl/>
        </w:rPr>
        <w:t xml:space="preserve">(2) بلغة المحدّثين </w:t>
      </w:r>
      <w:r>
        <w:rPr>
          <w:rtl/>
        </w:rPr>
        <w:t>: ...</w:t>
      </w:r>
    </w:p>
    <w:p w:rsidR="0040581B" w:rsidRPr="00F118A8" w:rsidRDefault="0040581B" w:rsidP="005D33AA">
      <w:pPr>
        <w:pStyle w:val="libFootnote0"/>
        <w:rPr>
          <w:rtl/>
          <w:lang w:bidi="fa-IR"/>
        </w:rPr>
      </w:pPr>
      <w:r w:rsidRPr="00F118A8">
        <w:rPr>
          <w:rtl/>
        </w:rPr>
        <w:t xml:space="preserve">(3) عن رجال الشيخ : 29 / 35 ، وفيه : محمّد بن أبي سلمة شهد مع علي </w:t>
      </w:r>
      <w:r w:rsidR="00D13F11" w:rsidRPr="00D13F11">
        <w:rPr>
          <w:rStyle w:val="libAlaemChar"/>
          <w:rtl/>
        </w:rPr>
        <w:t>عليه‌السلام</w:t>
      </w:r>
      <w:r w:rsidRPr="00F118A8">
        <w:rPr>
          <w:rtl/>
        </w:rPr>
        <w:t xml:space="preserve"> وأخوه سلمة وأمّهما أمّ سلمة زوج النبي </w:t>
      </w:r>
      <w:r w:rsidR="00D13F11" w:rsidRPr="00D13F11">
        <w:rPr>
          <w:rStyle w:val="libAlaemChar"/>
          <w:rtl/>
        </w:rPr>
        <w:t>صلى‌الله‌عليه‌وآله</w:t>
      </w:r>
      <w:r w:rsidRPr="00F118A8">
        <w:rPr>
          <w:rtl/>
        </w:rPr>
        <w:t xml:space="preserve"> ، أتت بهما إلى علي </w:t>
      </w:r>
      <w:r w:rsidR="00D13F11" w:rsidRPr="00D13F11">
        <w:rPr>
          <w:rStyle w:val="libAlaemChar"/>
          <w:rtl/>
        </w:rPr>
        <w:t>عليه‌السلام</w:t>
      </w:r>
      <w:r w:rsidRPr="00F118A8">
        <w:rPr>
          <w:rtl/>
        </w:rPr>
        <w:t xml:space="preserve"> فقالت : هما عليك صدقة فلو يصحّ لي الخروج لخرجت معك ، وقيل : سلمة وعمرو ابنا أبي سلمة ، قال ابن عقدة : هذا أصحّ.</w:t>
      </w:r>
    </w:p>
    <w:p w:rsidR="0040581B" w:rsidRPr="00F118A8" w:rsidRDefault="0040581B" w:rsidP="005D33AA">
      <w:pPr>
        <w:pStyle w:val="libFootnote0"/>
        <w:rPr>
          <w:rtl/>
          <w:lang w:bidi="fa-IR"/>
        </w:rPr>
      </w:pPr>
      <w:r w:rsidRPr="00F118A8">
        <w:rPr>
          <w:rtl/>
        </w:rPr>
        <w:t>(4) تعليقة الوحيد البهبهاني : 243.</w:t>
      </w:r>
    </w:p>
    <w:p w:rsidR="0040581B" w:rsidRPr="00F118A8" w:rsidRDefault="0040581B" w:rsidP="005D33AA">
      <w:pPr>
        <w:pStyle w:val="libFootnote0"/>
        <w:rPr>
          <w:rtl/>
          <w:lang w:bidi="fa-IR"/>
        </w:rPr>
      </w:pPr>
      <w:r w:rsidRPr="00F118A8">
        <w:rPr>
          <w:rtl/>
        </w:rPr>
        <w:t>(5) عن رجال الشيخ : 65 / 40 ، وفيه : أبو أبي الجوشاء صاحب رأيته يوم خرج من الكوفة إلى صفّين ، ودفع راية المهاجرين إلى نوح بن الحارث. إلى أن قال : ودفع راية هذيل إلى عمرو بن أبي عمرو الهذلي.</w:t>
      </w:r>
    </w:p>
    <w:p w:rsidR="0040581B" w:rsidRPr="00F118A8" w:rsidRDefault="0040581B" w:rsidP="005D33AA">
      <w:pPr>
        <w:pStyle w:val="libFootnote0"/>
        <w:rPr>
          <w:rtl/>
          <w:lang w:bidi="fa-IR"/>
        </w:rPr>
      </w:pPr>
      <w:r w:rsidRPr="00F118A8">
        <w:rPr>
          <w:rtl/>
        </w:rPr>
        <w:t>(6) رجال النجاشي : 290 / 777.</w:t>
      </w:r>
    </w:p>
    <w:p w:rsidR="0040581B" w:rsidRPr="00F118A8" w:rsidRDefault="0040581B" w:rsidP="005D33AA">
      <w:pPr>
        <w:pStyle w:val="libFootnote0"/>
        <w:rPr>
          <w:rtl/>
          <w:lang w:bidi="fa-IR"/>
        </w:rPr>
      </w:pPr>
      <w:r w:rsidRPr="00F118A8">
        <w:rPr>
          <w:rtl/>
        </w:rPr>
        <w:t>(7) الخلاصة : 120 / 2.</w:t>
      </w:r>
    </w:p>
    <w:p w:rsidR="0040581B" w:rsidRPr="00F118A8" w:rsidRDefault="0040581B" w:rsidP="005D33AA">
      <w:pPr>
        <w:pStyle w:val="libFootnote0"/>
        <w:rPr>
          <w:rtl/>
          <w:lang w:bidi="fa-IR"/>
        </w:rPr>
      </w:pPr>
      <w:r w:rsidRPr="00F118A8">
        <w:rPr>
          <w:rtl/>
        </w:rPr>
        <w:t>(8) في نسخة « ش » : قال.</w:t>
      </w:r>
    </w:p>
    <w:p w:rsidR="0040581B" w:rsidRPr="00F118A8" w:rsidRDefault="0040581B" w:rsidP="009D44A4">
      <w:pPr>
        <w:pStyle w:val="libNormal0"/>
        <w:rPr>
          <w:rtl/>
        </w:rPr>
      </w:pPr>
      <w:r>
        <w:rPr>
          <w:rtl/>
        </w:rPr>
        <w:br w:type="page"/>
      </w:r>
      <w:r w:rsidRPr="00F118A8">
        <w:rPr>
          <w:rtl/>
        </w:rPr>
        <w:lastRenderedPageBreak/>
        <w:t xml:space="preserve">إثبات الترجيح به ، مع أنّ في إثبات الترجيح بما ذكر نظرا بيّنا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 حدّثني حمدويه بن نصير قال : حدّثني محمّد بن الحسين ، عن أحمد بن الحسن الميثمي ، عن أبي العرندس الكندي ، عن رجل من قريش قال : كنّا بفناء الكعبة وأبو عبد الله </w:t>
      </w:r>
      <w:r w:rsidR="00D13F11" w:rsidRPr="00D13F11">
        <w:rPr>
          <w:rStyle w:val="libAlaemChar"/>
          <w:rtl/>
        </w:rPr>
        <w:t>عليه‌السلام</w:t>
      </w:r>
      <w:r w:rsidRPr="00F118A8">
        <w:rPr>
          <w:rtl/>
        </w:rPr>
        <w:t xml:space="preserve"> قاعد ، فقيل له : ما أكثر الحاجّ</w:t>
      </w:r>
      <w:r>
        <w:rPr>
          <w:rtl/>
        </w:rPr>
        <w:t>!</w:t>
      </w:r>
      <w:r w:rsidRPr="00F118A8">
        <w:rPr>
          <w:rtl/>
        </w:rPr>
        <w:t xml:space="preserve"> فقال : ما أقلّ الحاجّ</w:t>
      </w:r>
      <w:r>
        <w:rPr>
          <w:rtl/>
        </w:rPr>
        <w:t>!</w:t>
      </w:r>
      <w:r w:rsidRPr="00F118A8">
        <w:rPr>
          <w:rtl/>
        </w:rPr>
        <w:t xml:space="preserve"> فمرّ عمرو بن أبي المقدام ، فقال : هذا من الحاجّ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يظهر من الأخبار تشيّعه </w:t>
      </w:r>
      <w:r w:rsidRPr="00EB214B">
        <w:rPr>
          <w:rStyle w:val="libFootnotenumChar"/>
          <w:rtl/>
        </w:rPr>
        <w:t>(3)</w:t>
      </w:r>
      <w:r w:rsidRPr="00F118A8">
        <w:rPr>
          <w:rtl/>
        </w:rPr>
        <w:t xml:space="preserve"> ، ويروي عنه ابن أبي عمير </w:t>
      </w:r>
      <w:r w:rsidRPr="00EB214B">
        <w:rPr>
          <w:rStyle w:val="libFootnotenumChar"/>
          <w:rtl/>
        </w:rPr>
        <w:t>(4)</w:t>
      </w:r>
      <w:r w:rsidRPr="00F118A8">
        <w:rPr>
          <w:rtl/>
        </w:rPr>
        <w:t xml:space="preserve"> ، ويظهر من الصدوق في باب صفة وضوء النبيّ </w:t>
      </w:r>
      <w:r w:rsidR="00D13F11" w:rsidRPr="00D13F11">
        <w:rPr>
          <w:rStyle w:val="libAlaemChar"/>
          <w:rtl/>
        </w:rPr>
        <w:t>صلى‌الله‌عليه‌وآله</w:t>
      </w:r>
      <w:r w:rsidRPr="00F118A8">
        <w:rPr>
          <w:rtl/>
        </w:rPr>
        <w:t xml:space="preserve"> أنّه معتمد مقبول القول </w:t>
      </w:r>
      <w:r w:rsidRPr="00EB214B">
        <w:rPr>
          <w:rStyle w:val="libFootnotenumChar"/>
          <w:rtl/>
        </w:rPr>
        <w:t>(5)</w:t>
      </w:r>
      <w:r w:rsidRPr="00F118A8">
        <w:rPr>
          <w:rtl/>
        </w:rPr>
        <w:t xml:space="preserve"> ، ويأتي ذكره بعنوان : عمرو بن ثابت ، وعمر بن أبي المقدام ، وعمر بن ثابت ، ويحتمل أن يكون عمر وعمرو أخوين.</w:t>
      </w:r>
    </w:p>
    <w:p w:rsidR="0040581B" w:rsidRPr="00F118A8" w:rsidRDefault="0040581B" w:rsidP="00A966BB">
      <w:pPr>
        <w:pStyle w:val="libNormal"/>
        <w:rPr>
          <w:rtl/>
        </w:rPr>
      </w:pPr>
      <w:r w:rsidRPr="00F118A8">
        <w:rPr>
          <w:rtl/>
        </w:rPr>
        <w:t xml:space="preserve">وقول </w:t>
      </w:r>
      <w:r w:rsidRPr="00EB214B">
        <w:rPr>
          <w:rStyle w:val="libFootnotenumChar"/>
          <w:rtl/>
        </w:rPr>
        <w:t>(6)</w:t>
      </w:r>
      <w:r w:rsidRPr="00F118A8">
        <w:rPr>
          <w:rtl/>
        </w:rPr>
        <w:t xml:space="preserve"> العلاّمة : ولعلّ الذي وثّقه. إلى آخره ، الظاهر أنّه إشارة إلى ما سيذكره في عمر بن ثابت </w:t>
      </w:r>
      <w:r w:rsidRPr="00EB214B">
        <w:rPr>
          <w:rStyle w:val="libFootnotenumChar"/>
          <w:rtl/>
        </w:rPr>
        <w:t>(7)</w:t>
      </w:r>
      <w:r w:rsidRPr="00F118A8">
        <w:rPr>
          <w:rtl/>
        </w:rPr>
        <w:t xml:space="preserve"> ، فالظاهر عنده اتّحادهما </w:t>
      </w:r>
      <w:r w:rsidRPr="00EB214B">
        <w:rPr>
          <w:rStyle w:val="libFootnotenumChar"/>
          <w:rtl/>
        </w:rPr>
        <w:t>(8)</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الظاهر كون عمرو أخا عمر كما احتمله سلّمه الله ، واحتمال‌</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تعليقة الشهيد الثاني على الخلاصة : 57.</w:t>
      </w:r>
    </w:p>
    <w:p w:rsidR="0040581B" w:rsidRPr="000974BC" w:rsidRDefault="0040581B" w:rsidP="005D33AA">
      <w:pPr>
        <w:pStyle w:val="libFootnote0"/>
        <w:rPr>
          <w:rtl/>
        </w:rPr>
      </w:pPr>
      <w:r w:rsidRPr="000974BC">
        <w:rPr>
          <w:rtl/>
        </w:rPr>
        <w:t>(2) رجال الكشّي : 392 / 738.</w:t>
      </w:r>
    </w:p>
    <w:p w:rsidR="0040581B" w:rsidRPr="000974BC" w:rsidRDefault="0040581B" w:rsidP="005D33AA">
      <w:pPr>
        <w:pStyle w:val="libFootnote0"/>
        <w:rPr>
          <w:rtl/>
        </w:rPr>
      </w:pPr>
      <w:r w:rsidRPr="000974BC">
        <w:rPr>
          <w:rtl/>
        </w:rPr>
        <w:t xml:space="preserve">(3) الكافي 3 : 229 / 6 ، 8 : 214 / 260 </w:t>
      </w:r>
      <w:r>
        <w:rPr>
          <w:rtl/>
        </w:rPr>
        <w:t>و 2</w:t>
      </w:r>
      <w:r w:rsidRPr="000974BC">
        <w:rPr>
          <w:rtl/>
        </w:rPr>
        <w:t xml:space="preserve">70 / 398 </w:t>
      </w:r>
      <w:r>
        <w:rPr>
          <w:rtl/>
        </w:rPr>
        <w:t>و 3</w:t>
      </w:r>
      <w:r w:rsidRPr="000974BC">
        <w:rPr>
          <w:rtl/>
        </w:rPr>
        <w:t>15 / 494 ، التهذيب 3 :</w:t>
      </w:r>
      <w:r w:rsidRPr="000974BC">
        <w:rPr>
          <w:rFonts w:hint="cs"/>
          <w:rtl/>
        </w:rPr>
        <w:t xml:space="preserve"> </w:t>
      </w:r>
      <w:r w:rsidRPr="000974BC">
        <w:rPr>
          <w:rtl/>
        </w:rPr>
        <w:t>253 / 699.</w:t>
      </w:r>
    </w:p>
    <w:p w:rsidR="0040581B" w:rsidRPr="00F118A8" w:rsidRDefault="0040581B" w:rsidP="005D33AA">
      <w:pPr>
        <w:pStyle w:val="libFootnote0"/>
        <w:rPr>
          <w:rtl/>
          <w:lang w:bidi="fa-IR"/>
        </w:rPr>
      </w:pPr>
      <w:r w:rsidRPr="00F118A8">
        <w:rPr>
          <w:rtl/>
        </w:rPr>
        <w:t>(4) الكافي 8 : 212 / 259.</w:t>
      </w:r>
    </w:p>
    <w:p w:rsidR="0040581B" w:rsidRPr="00F118A8" w:rsidRDefault="0040581B" w:rsidP="005D33AA">
      <w:pPr>
        <w:pStyle w:val="libFootnote0"/>
        <w:rPr>
          <w:rtl/>
          <w:lang w:bidi="fa-IR"/>
        </w:rPr>
      </w:pPr>
      <w:r w:rsidRPr="00F118A8">
        <w:rPr>
          <w:rtl/>
        </w:rPr>
        <w:t>(5) الفقيه 1 : 25 / 80.</w:t>
      </w:r>
    </w:p>
    <w:p w:rsidR="0040581B" w:rsidRPr="00F118A8" w:rsidRDefault="0040581B" w:rsidP="005D33AA">
      <w:pPr>
        <w:pStyle w:val="libFootnote0"/>
        <w:rPr>
          <w:rtl/>
          <w:lang w:bidi="fa-IR"/>
        </w:rPr>
      </w:pPr>
      <w:r w:rsidRPr="00F118A8">
        <w:rPr>
          <w:rtl/>
        </w:rPr>
        <w:t>(6) من هنا إلى نهاية كلام التعليقة لم يرد في النسخة المطبوعة منها ، وورد في النسخة الخطيّة من التعليقة : 240.</w:t>
      </w:r>
    </w:p>
    <w:p w:rsidR="0040581B" w:rsidRPr="00F118A8" w:rsidRDefault="0040581B" w:rsidP="005D33AA">
      <w:pPr>
        <w:pStyle w:val="libFootnote0"/>
        <w:rPr>
          <w:rtl/>
          <w:lang w:bidi="fa-IR"/>
        </w:rPr>
      </w:pPr>
      <w:r w:rsidRPr="00F118A8">
        <w:rPr>
          <w:rtl/>
        </w:rPr>
        <w:t>(7) الخلاصة : 241 / 10.</w:t>
      </w:r>
    </w:p>
    <w:p w:rsidR="0040581B" w:rsidRPr="00F118A8" w:rsidRDefault="0040581B" w:rsidP="005D33AA">
      <w:pPr>
        <w:pStyle w:val="libFootnote0"/>
        <w:rPr>
          <w:rtl/>
          <w:lang w:bidi="fa-IR"/>
        </w:rPr>
      </w:pPr>
      <w:r w:rsidRPr="00F118A8">
        <w:rPr>
          <w:rtl/>
        </w:rPr>
        <w:t>(8) تعليقة الوحيد البهبهاني : 243.</w:t>
      </w:r>
    </w:p>
    <w:p w:rsidR="0040581B" w:rsidRPr="00F118A8" w:rsidRDefault="0040581B" w:rsidP="009D44A4">
      <w:pPr>
        <w:pStyle w:val="libNormal0"/>
        <w:rPr>
          <w:rtl/>
        </w:rPr>
      </w:pPr>
      <w:r>
        <w:rPr>
          <w:rtl/>
        </w:rPr>
        <w:br w:type="page"/>
      </w:r>
      <w:r w:rsidRPr="00F118A8">
        <w:rPr>
          <w:rtl/>
        </w:rPr>
        <w:lastRenderedPageBreak/>
        <w:t xml:space="preserve">الاتّحاد كما يومئ إليه كلام العلاّمة وجزم به في الوجيزة </w:t>
      </w:r>
      <w:r w:rsidRPr="00EB214B">
        <w:rPr>
          <w:rStyle w:val="libFootnotenumChar"/>
          <w:rtl/>
        </w:rPr>
        <w:t>(1)</w:t>
      </w:r>
      <w:r w:rsidRPr="00F118A8">
        <w:rPr>
          <w:rtl/>
        </w:rPr>
        <w:t xml:space="preserve"> ضعيف. وقول العلاّمة : لعلّ الذي وثّقه غض. إلى آخره ، خلاف الظاهر ، إذ غض مصرّح بتضعيف عمرو كما صرّح بتوثيق عمر كما نقلهما في النقد </w:t>
      </w:r>
      <w:r w:rsidRPr="00EB214B">
        <w:rPr>
          <w:rStyle w:val="libFootnotenumChar"/>
          <w:rtl/>
        </w:rPr>
        <w:t>(2)</w:t>
      </w:r>
      <w:r>
        <w:rPr>
          <w:rtl/>
        </w:rPr>
        <w:t>.</w:t>
      </w:r>
      <w:r w:rsidRPr="00F118A8">
        <w:rPr>
          <w:rtl/>
        </w:rPr>
        <w:t xml:space="preserve"> ويأتي عن </w:t>
      </w:r>
      <w:r w:rsidRPr="009D44A4">
        <w:rPr>
          <w:rStyle w:val="libBold2Char"/>
          <w:rtl/>
        </w:rPr>
        <w:t xml:space="preserve">صه </w:t>
      </w:r>
      <w:r w:rsidRPr="00F118A8">
        <w:rPr>
          <w:rtl/>
        </w:rPr>
        <w:t>كلاهما في عمر.</w:t>
      </w:r>
    </w:p>
    <w:p w:rsidR="0040581B" w:rsidRPr="00F118A8" w:rsidRDefault="0040581B" w:rsidP="00A966BB">
      <w:pPr>
        <w:pStyle w:val="libNormal"/>
        <w:rPr>
          <w:rtl/>
        </w:rPr>
      </w:pPr>
      <w:r w:rsidRPr="00F118A8">
        <w:rPr>
          <w:rtl/>
        </w:rPr>
        <w:t>وقول</w:t>
      </w:r>
      <w:r w:rsidRPr="009D44A4">
        <w:rPr>
          <w:rStyle w:val="libBold2Char"/>
          <w:rtl/>
        </w:rPr>
        <w:t xml:space="preserve"> شه </w:t>
      </w:r>
      <w:r w:rsidRPr="00F118A8">
        <w:rPr>
          <w:rtl/>
        </w:rPr>
        <w:t>: مع أنّ في إثبات الترجيح نظرا بيّنا ، فيه نظر بيّن.</w:t>
      </w:r>
    </w:p>
    <w:p w:rsidR="0040581B" w:rsidRPr="00F118A8" w:rsidRDefault="0040581B" w:rsidP="00A966BB">
      <w:pPr>
        <w:pStyle w:val="libNormal"/>
        <w:rPr>
          <w:rtl/>
        </w:rPr>
      </w:pPr>
      <w:r w:rsidRPr="00F118A8">
        <w:rPr>
          <w:rtl/>
        </w:rPr>
        <w:t xml:space="preserve">هذا ، وما نقله </w:t>
      </w:r>
      <w:r w:rsidRPr="009D44A4">
        <w:rPr>
          <w:rStyle w:val="libBold2Char"/>
          <w:rtl/>
        </w:rPr>
        <w:t xml:space="preserve">صه </w:t>
      </w:r>
      <w:r w:rsidRPr="00F118A8">
        <w:rPr>
          <w:rtl/>
        </w:rPr>
        <w:t xml:space="preserve">من أنّه أمير الحاجّ خلاف ما في </w:t>
      </w:r>
      <w:r w:rsidRPr="009D44A4">
        <w:rPr>
          <w:rStyle w:val="libBold2Char"/>
          <w:rtl/>
        </w:rPr>
        <w:t xml:space="preserve">كش </w:t>
      </w:r>
      <w:r w:rsidRPr="00F118A8">
        <w:rPr>
          <w:rtl/>
        </w:rPr>
        <w:t xml:space="preserve">، والذي فيه كما رأيت : من الحاجّ ، وقد سبق </w:t>
      </w:r>
      <w:r w:rsidRPr="009D44A4">
        <w:rPr>
          <w:rStyle w:val="libBold2Char"/>
          <w:rtl/>
        </w:rPr>
        <w:t xml:space="preserve">صه </w:t>
      </w:r>
      <w:r w:rsidRPr="00F118A8">
        <w:rPr>
          <w:rtl/>
        </w:rPr>
        <w:t xml:space="preserve">طس في ذلك </w:t>
      </w:r>
      <w:r w:rsidRPr="00EB214B">
        <w:rPr>
          <w:rStyle w:val="libFootnotenumChar"/>
          <w:rtl/>
        </w:rPr>
        <w:t>(3)</w:t>
      </w:r>
      <w:r w:rsidRPr="00F118A8">
        <w:rPr>
          <w:rtl/>
        </w:rPr>
        <w:t xml:space="preserve"> ، فتدبّر.</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أبي المقدام ثابت بن هرمز ، عنه الحسين بن علوان الكلبي ، والحكم بن مسكين ، وعبّاد بن يعقوب </w:t>
      </w:r>
      <w:r w:rsidRPr="00EB214B">
        <w:rPr>
          <w:rStyle w:val="libFootnotenumChar"/>
          <w:rtl/>
        </w:rPr>
        <w:t>(4)</w:t>
      </w:r>
      <w:r>
        <w:rPr>
          <w:rtl/>
        </w:rPr>
        <w:t>.</w:t>
      </w:r>
    </w:p>
    <w:p w:rsidR="0040581B" w:rsidRPr="00F118A8" w:rsidRDefault="0040581B" w:rsidP="0040581B">
      <w:pPr>
        <w:pStyle w:val="Heading2"/>
        <w:rPr>
          <w:rtl/>
          <w:lang w:bidi="fa-IR"/>
        </w:rPr>
      </w:pPr>
      <w:bookmarkStart w:id="264" w:name="_Toc354758062"/>
      <w:bookmarkStart w:id="265" w:name="_Toc450048592"/>
      <w:r w:rsidRPr="00F118A8">
        <w:rPr>
          <w:rtl/>
          <w:lang w:bidi="fa-IR"/>
        </w:rPr>
        <w:t>2147</w:t>
      </w:r>
      <w:r>
        <w:rPr>
          <w:rtl/>
          <w:lang w:bidi="fa-IR"/>
        </w:rPr>
        <w:t xml:space="preserve"> ـ </w:t>
      </w:r>
      <w:r w:rsidRPr="00F118A8">
        <w:rPr>
          <w:rtl/>
          <w:lang w:bidi="fa-IR"/>
        </w:rPr>
        <w:t>عمرو بن أبي نصر :</w:t>
      </w:r>
      <w:bookmarkEnd w:id="264"/>
      <w:bookmarkEnd w:id="265"/>
      <w:r w:rsidRPr="00F118A8">
        <w:rPr>
          <w:rtl/>
          <w:lang w:bidi="fa-IR"/>
        </w:rPr>
        <w:t xml:space="preserve"> </w:t>
      </w:r>
    </w:p>
    <w:p w:rsidR="0040581B" w:rsidRPr="00F118A8" w:rsidRDefault="0040581B" w:rsidP="00A966BB">
      <w:pPr>
        <w:pStyle w:val="libNormal"/>
        <w:rPr>
          <w:rtl/>
        </w:rPr>
      </w:pPr>
      <w:r w:rsidRPr="00F118A8">
        <w:rPr>
          <w:rtl/>
        </w:rPr>
        <w:t xml:space="preserve">واسمه زيد ، وقيل : زياد ، مولى السكون ثمّ مولى يزيد بن فرات الشرعي ، ثقة ، روى عن أبي عبد الله </w:t>
      </w:r>
      <w:r w:rsidR="00D13F11" w:rsidRPr="00D13F11">
        <w:rPr>
          <w:rStyle w:val="libAlaemChar"/>
          <w:rtl/>
        </w:rPr>
        <w:t>عليه‌السلام</w:t>
      </w:r>
      <w:r w:rsidRPr="00F118A8">
        <w:rPr>
          <w:rtl/>
        </w:rPr>
        <w:t xml:space="preserve"> ، </w:t>
      </w:r>
      <w:r w:rsidRPr="009D44A4">
        <w:rPr>
          <w:rStyle w:val="libBold2Char"/>
          <w:rtl/>
        </w:rPr>
        <w:t xml:space="preserve">صه </w:t>
      </w:r>
      <w:r w:rsidRPr="00EB214B">
        <w:rPr>
          <w:rStyle w:val="libFootnotenumChar"/>
          <w:rtl/>
        </w:rPr>
        <w:t>(5)</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وهم أهل بيت ، له كتاب ، ابن جبلة عنه به </w:t>
      </w:r>
      <w:r w:rsidRPr="00EB214B">
        <w:rPr>
          <w:rStyle w:val="libFootnotenumChar"/>
          <w:rtl/>
        </w:rPr>
        <w:t>(6)</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كتاب ، أخبرنا جماعة ، عن أبي المفضّل ، عن حميد ، عن ابن نهيك ، عنه </w:t>
      </w:r>
      <w:r w:rsidRPr="00EB214B">
        <w:rPr>
          <w:rStyle w:val="libFootnotenumChar"/>
          <w:rtl/>
        </w:rPr>
        <w:t>(7)</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أبي نصر الثقة ، عنه ابن أبي </w:t>
      </w:r>
      <w:r w:rsidRPr="00EB214B">
        <w:rPr>
          <w:rStyle w:val="libFootnotenumChar"/>
          <w:rtl/>
        </w:rPr>
        <w:t>(8)</w:t>
      </w:r>
      <w:r w:rsidRPr="00F118A8">
        <w:rPr>
          <w:rtl/>
        </w:rPr>
        <w:t xml:space="preserve"> جبلة ، وعليّ‌</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الوجيزة : 270 / 1336 ، وفيها : مختلف فيه ، ضعيف.</w:t>
      </w:r>
    </w:p>
    <w:p w:rsidR="0040581B" w:rsidRPr="00F118A8" w:rsidRDefault="0040581B" w:rsidP="005D33AA">
      <w:pPr>
        <w:pStyle w:val="libFootnote0"/>
        <w:rPr>
          <w:rtl/>
          <w:lang w:bidi="fa-IR"/>
        </w:rPr>
      </w:pPr>
      <w:r w:rsidRPr="00F118A8">
        <w:rPr>
          <w:rtl/>
        </w:rPr>
        <w:t>(2) نقد الرجال : 249 / 6.</w:t>
      </w:r>
    </w:p>
    <w:p w:rsidR="0040581B" w:rsidRPr="00F118A8" w:rsidRDefault="0040581B" w:rsidP="005D33AA">
      <w:pPr>
        <w:pStyle w:val="libFootnote0"/>
        <w:rPr>
          <w:rtl/>
          <w:lang w:bidi="fa-IR"/>
        </w:rPr>
      </w:pPr>
      <w:r w:rsidRPr="00F118A8">
        <w:rPr>
          <w:rtl/>
        </w:rPr>
        <w:t>(3) التحرير الطاووسي : 401 / 282.</w:t>
      </w:r>
    </w:p>
    <w:p w:rsidR="0040581B" w:rsidRPr="00F118A8" w:rsidRDefault="0040581B" w:rsidP="005D33AA">
      <w:pPr>
        <w:pStyle w:val="libFootnote0"/>
        <w:rPr>
          <w:rtl/>
          <w:lang w:bidi="fa-IR"/>
        </w:rPr>
      </w:pPr>
      <w:r w:rsidRPr="00F118A8">
        <w:rPr>
          <w:rtl/>
        </w:rPr>
        <w:t>(4) هداية المحدّثين : 122.</w:t>
      </w:r>
    </w:p>
    <w:p w:rsidR="0040581B" w:rsidRPr="00F118A8" w:rsidRDefault="0040581B" w:rsidP="005D33AA">
      <w:pPr>
        <w:pStyle w:val="libFootnote0"/>
        <w:rPr>
          <w:rtl/>
          <w:lang w:bidi="fa-IR"/>
        </w:rPr>
      </w:pPr>
      <w:r w:rsidRPr="00F118A8">
        <w:rPr>
          <w:rtl/>
        </w:rPr>
        <w:t>(5) الخلاصة : 121 / 10 ، وفيها وفي النجاشي : الشرعبي.</w:t>
      </w:r>
    </w:p>
    <w:p w:rsidR="0040581B" w:rsidRPr="00F118A8" w:rsidRDefault="0040581B" w:rsidP="005D33AA">
      <w:pPr>
        <w:pStyle w:val="libFootnote0"/>
        <w:rPr>
          <w:rtl/>
          <w:lang w:bidi="fa-IR"/>
        </w:rPr>
      </w:pPr>
      <w:r w:rsidRPr="00F118A8">
        <w:rPr>
          <w:rtl/>
        </w:rPr>
        <w:t>(6) رجال النجاشي : 290 / 778.</w:t>
      </w:r>
    </w:p>
    <w:p w:rsidR="0040581B" w:rsidRPr="00F118A8" w:rsidRDefault="0040581B" w:rsidP="005D33AA">
      <w:pPr>
        <w:pStyle w:val="libFootnote0"/>
        <w:rPr>
          <w:rtl/>
          <w:lang w:bidi="fa-IR"/>
        </w:rPr>
      </w:pPr>
      <w:r w:rsidRPr="00F118A8">
        <w:rPr>
          <w:rtl/>
        </w:rPr>
        <w:t>(7) الفهرست : 111 / 492.</w:t>
      </w:r>
    </w:p>
    <w:p w:rsidR="0040581B" w:rsidRPr="00F118A8" w:rsidRDefault="0040581B" w:rsidP="005D33AA">
      <w:pPr>
        <w:pStyle w:val="libFootnote0"/>
        <w:rPr>
          <w:rtl/>
          <w:lang w:bidi="fa-IR"/>
        </w:rPr>
      </w:pPr>
      <w:r w:rsidRPr="00F118A8">
        <w:rPr>
          <w:rtl/>
        </w:rPr>
        <w:t>(8) أبي ، لم ترد في نسخة « م »</w:t>
      </w:r>
      <w:r>
        <w:rPr>
          <w:rtl/>
        </w:rPr>
        <w:t>.</w:t>
      </w:r>
    </w:p>
    <w:p w:rsidR="0040581B" w:rsidRPr="00F118A8" w:rsidRDefault="0040581B" w:rsidP="009D44A4">
      <w:pPr>
        <w:pStyle w:val="libNormal0"/>
        <w:rPr>
          <w:rtl/>
        </w:rPr>
      </w:pPr>
      <w:r>
        <w:rPr>
          <w:rtl/>
        </w:rPr>
        <w:br w:type="page"/>
      </w:r>
      <w:r w:rsidRPr="00F118A8">
        <w:rPr>
          <w:rtl/>
        </w:rPr>
        <w:lastRenderedPageBreak/>
        <w:t xml:space="preserve">ابن الحكم الثقة ، وابن نهيك ، وحسين بن عثمان ، وصفوان بن يحيى ، وعليّ ابن أسباط ، والمثنّى الحنّاط </w:t>
      </w:r>
      <w:r w:rsidRPr="00EB214B">
        <w:rPr>
          <w:rStyle w:val="libFootnotenumChar"/>
          <w:rtl/>
        </w:rPr>
        <w:t>(1)</w:t>
      </w:r>
      <w:r>
        <w:rPr>
          <w:rtl/>
        </w:rPr>
        <w:t>.</w:t>
      </w:r>
    </w:p>
    <w:p w:rsidR="0040581B" w:rsidRPr="00F118A8" w:rsidRDefault="0040581B" w:rsidP="0040581B">
      <w:pPr>
        <w:pStyle w:val="Heading2"/>
        <w:rPr>
          <w:rtl/>
          <w:lang w:bidi="fa-IR"/>
        </w:rPr>
      </w:pPr>
      <w:bookmarkStart w:id="266" w:name="_Toc354758063"/>
      <w:bookmarkStart w:id="267" w:name="_Toc450048593"/>
      <w:r w:rsidRPr="00F118A8">
        <w:rPr>
          <w:rtl/>
          <w:lang w:bidi="fa-IR"/>
        </w:rPr>
        <w:t>2148</w:t>
      </w:r>
      <w:r>
        <w:rPr>
          <w:rtl/>
          <w:lang w:bidi="fa-IR"/>
        </w:rPr>
        <w:t xml:space="preserve"> ـ </w:t>
      </w:r>
      <w:r w:rsidRPr="00F118A8">
        <w:rPr>
          <w:rtl/>
          <w:lang w:bidi="fa-IR"/>
        </w:rPr>
        <w:t>عمرو الأفرق :</w:t>
      </w:r>
      <w:bookmarkEnd w:id="266"/>
      <w:bookmarkEnd w:id="267"/>
      <w:r w:rsidRPr="00F118A8">
        <w:rPr>
          <w:rtl/>
          <w:lang w:bidi="fa-IR"/>
        </w:rPr>
        <w:t xml:space="preserve"> </w:t>
      </w:r>
    </w:p>
    <w:p w:rsidR="0040581B" w:rsidRPr="00F118A8" w:rsidRDefault="0040581B" w:rsidP="00A966BB">
      <w:pPr>
        <w:pStyle w:val="libNormal"/>
        <w:rPr>
          <w:rtl/>
        </w:rPr>
      </w:pPr>
      <w:r w:rsidRPr="00F118A8">
        <w:rPr>
          <w:rtl/>
        </w:rPr>
        <w:t>له كتاب ، أخبرنا به جماعة ، عن أبي المفضّل ، عن ابن بطّة ، عن أحمد بن أبي عبد الله وأحمد بن محمّد بن عيسى ، عن صفوان بن يحيى ، عنه ،</w:t>
      </w:r>
      <w:r w:rsidRPr="009D44A4">
        <w:rPr>
          <w:rStyle w:val="libBold2Char"/>
          <w:rtl/>
        </w:rPr>
        <w:t xml:space="preserve"> ست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والظاهر أنّ هذا ابن خالد الخيّاط </w:t>
      </w:r>
      <w:r w:rsidRPr="00EB214B">
        <w:rPr>
          <w:rStyle w:val="libFootnotenumChar"/>
          <w:rtl/>
        </w:rPr>
        <w:t>(3)</w:t>
      </w:r>
      <w:r w:rsidRPr="00F118A8">
        <w:rPr>
          <w:rtl/>
        </w:rPr>
        <w:t xml:space="preserve"> الأفرق الآتي.</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الأفرق ، عنه صفوان بن يحيى </w:t>
      </w:r>
      <w:r w:rsidRPr="00EB214B">
        <w:rPr>
          <w:rStyle w:val="libFootnotenumChar"/>
          <w:rtl/>
        </w:rPr>
        <w:t>(4)</w:t>
      </w:r>
      <w:r>
        <w:rPr>
          <w:rtl/>
        </w:rPr>
        <w:t>.</w:t>
      </w:r>
    </w:p>
    <w:p w:rsidR="0040581B" w:rsidRPr="00F118A8" w:rsidRDefault="0040581B" w:rsidP="0040581B">
      <w:pPr>
        <w:pStyle w:val="Heading2"/>
        <w:rPr>
          <w:rtl/>
          <w:lang w:bidi="fa-IR"/>
        </w:rPr>
      </w:pPr>
      <w:bookmarkStart w:id="268" w:name="_Toc354758064"/>
      <w:bookmarkStart w:id="269" w:name="_Toc450048594"/>
      <w:r w:rsidRPr="00F118A8">
        <w:rPr>
          <w:rtl/>
          <w:lang w:bidi="fa-IR"/>
        </w:rPr>
        <w:t>2149</w:t>
      </w:r>
      <w:r>
        <w:rPr>
          <w:rtl/>
          <w:lang w:bidi="fa-IR"/>
        </w:rPr>
        <w:t xml:space="preserve"> ـ </w:t>
      </w:r>
      <w:r w:rsidRPr="00F118A8">
        <w:rPr>
          <w:rtl/>
          <w:lang w:bidi="fa-IR"/>
        </w:rPr>
        <w:t>عمرو بن إلياس البجلي :</w:t>
      </w:r>
      <w:bookmarkEnd w:id="268"/>
      <w:bookmarkEnd w:id="269"/>
      <w:r w:rsidRPr="00F118A8">
        <w:rPr>
          <w:rtl/>
          <w:lang w:bidi="fa-IR"/>
        </w:rPr>
        <w:t xml:space="preserve"> </w:t>
      </w:r>
    </w:p>
    <w:p w:rsidR="0040581B" w:rsidRPr="00F118A8" w:rsidRDefault="0040581B" w:rsidP="00A966BB">
      <w:pPr>
        <w:pStyle w:val="libNormal"/>
        <w:rPr>
          <w:rtl/>
        </w:rPr>
      </w:pPr>
      <w:r w:rsidRPr="00F118A8">
        <w:rPr>
          <w:rtl/>
        </w:rPr>
        <w:t xml:space="preserve">كوفي ، روى عن أبي عبد الله وأبي جعفر </w:t>
      </w:r>
      <w:r w:rsidRPr="009D44A4">
        <w:rPr>
          <w:rStyle w:val="libAlaemChar"/>
          <w:rtl/>
        </w:rPr>
        <w:t>8</w:t>
      </w:r>
      <w:r w:rsidRPr="00F118A8">
        <w:rPr>
          <w:rtl/>
        </w:rPr>
        <w:t xml:space="preserve"> ، وهو أبو إلياس بن عمرو ، روى </w:t>
      </w:r>
      <w:r w:rsidRPr="00EB214B">
        <w:rPr>
          <w:rStyle w:val="libFootnotenumChar"/>
          <w:rtl/>
        </w:rPr>
        <w:t>(5)</w:t>
      </w:r>
      <w:r w:rsidRPr="00F118A8">
        <w:rPr>
          <w:rtl/>
        </w:rPr>
        <w:t xml:space="preserve"> عنه ابن جبلة ، له كتاب ،</w:t>
      </w:r>
      <w:r w:rsidRPr="009D44A4">
        <w:rPr>
          <w:rStyle w:val="libBold2Char"/>
          <w:rtl/>
        </w:rPr>
        <w:t xml:space="preserve"> جش </w:t>
      </w:r>
      <w:r w:rsidRPr="00EB214B">
        <w:rPr>
          <w:rStyle w:val="libFootnotenumChar"/>
          <w:rtl/>
        </w:rPr>
        <w:t>(6)</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ق </w:t>
      </w:r>
      <w:r w:rsidRPr="00F118A8">
        <w:rPr>
          <w:rtl/>
        </w:rPr>
        <w:t xml:space="preserve">: ابن إلياس الكوفي وابنه إلياس </w:t>
      </w:r>
      <w:r w:rsidRPr="00EB214B">
        <w:rPr>
          <w:rStyle w:val="libFootnotenumChar"/>
          <w:rtl/>
        </w:rPr>
        <w:t>(7)</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يأتي في الذي بعيده ما له ربط.</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إلياس الكوفي المجهول ، عنه ابن جبلة. وهو عن أبي عبد الله وأبي جعفر </w:t>
      </w:r>
      <w:r w:rsidRPr="009D44A4">
        <w:rPr>
          <w:rStyle w:val="libAlaemChar"/>
          <w:rtl/>
        </w:rPr>
        <w:t>8</w:t>
      </w:r>
      <w:r w:rsidRPr="00F118A8">
        <w:rPr>
          <w:rtl/>
        </w:rPr>
        <w:t xml:space="preserve"> </w:t>
      </w:r>
      <w:r w:rsidRPr="00EB214B">
        <w:rPr>
          <w:rStyle w:val="libFootnotenumChar"/>
          <w:rtl/>
        </w:rPr>
        <w:t>(8)</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هداية المحدّثين : 122.</w:t>
      </w:r>
    </w:p>
    <w:p w:rsidR="0040581B" w:rsidRPr="000974BC" w:rsidRDefault="0040581B" w:rsidP="005D33AA">
      <w:pPr>
        <w:pStyle w:val="libFootnote0"/>
        <w:rPr>
          <w:rtl/>
        </w:rPr>
      </w:pPr>
      <w:r w:rsidRPr="000974BC">
        <w:rPr>
          <w:rtl/>
        </w:rPr>
        <w:t>(2) الفهرست : 112 / 497 ، وفيه : عمرو الأزرق ، وفي مجمع الرجال : 4 / 284 نقلا عنه :</w:t>
      </w:r>
      <w:r w:rsidRPr="000974BC">
        <w:rPr>
          <w:rFonts w:hint="cs"/>
          <w:rtl/>
        </w:rPr>
        <w:t xml:space="preserve"> </w:t>
      </w:r>
      <w:r w:rsidRPr="000974BC">
        <w:rPr>
          <w:rtl/>
        </w:rPr>
        <w:t>عمرو الأفرق.</w:t>
      </w:r>
    </w:p>
    <w:p w:rsidR="0040581B" w:rsidRPr="00F118A8" w:rsidRDefault="0040581B" w:rsidP="005D33AA">
      <w:pPr>
        <w:pStyle w:val="libFootnote0"/>
        <w:rPr>
          <w:rtl/>
          <w:lang w:bidi="fa-IR"/>
        </w:rPr>
      </w:pPr>
      <w:r w:rsidRPr="00F118A8">
        <w:rPr>
          <w:rtl/>
        </w:rPr>
        <w:t>(3) في نسخة « ش » : الحنّاط.</w:t>
      </w:r>
    </w:p>
    <w:p w:rsidR="0040581B" w:rsidRPr="00F118A8" w:rsidRDefault="0040581B" w:rsidP="005D33AA">
      <w:pPr>
        <w:pStyle w:val="libFootnote0"/>
        <w:rPr>
          <w:rtl/>
          <w:lang w:bidi="fa-IR"/>
        </w:rPr>
      </w:pPr>
      <w:r w:rsidRPr="00F118A8">
        <w:rPr>
          <w:rtl/>
        </w:rPr>
        <w:t>(4) هداية المحدّثين : 122.</w:t>
      </w:r>
    </w:p>
    <w:p w:rsidR="0040581B" w:rsidRPr="00F118A8" w:rsidRDefault="0040581B" w:rsidP="005D33AA">
      <w:pPr>
        <w:pStyle w:val="libFootnote0"/>
        <w:rPr>
          <w:rtl/>
          <w:lang w:bidi="fa-IR"/>
        </w:rPr>
      </w:pPr>
      <w:r w:rsidRPr="00F118A8">
        <w:rPr>
          <w:rtl/>
        </w:rPr>
        <w:t>(5) في نسخة « ش » : وروى.</w:t>
      </w:r>
    </w:p>
    <w:p w:rsidR="0040581B" w:rsidRPr="00F118A8" w:rsidRDefault="0040581B" w:rsidP="005D33AA">
      <w:pPr>
        <w:pStyle w:val="libFootnote0"/>
        <w:rPr>
          <w:rtl/>
          <w:lang w:bidi="fa-IR"/>
        </w:rPr>
      </w:pPr>
      <w:r w:rsidRPr="00F118A8">
        <w:rPr>
          <w:rtl/>
        </w:rPr>
        <w:t>(6) رجال النجاشي : 288 / 772.</w:t>
      </w:r>
    </w:p>
    <w:p w:rsidR="0040581B" w:rsidRPr="00F118A8" w:rsidRDefault="0040581B" w:rsidP="005D33AA">
      <w:pPr>
        <w:pStyle w:val="libFootnote0"/>
        <w:rPr>
          <w:rtl/>
          <w:lang w:bidi="fa-IR"/>
        </w:rPr>
      </w:pPr>
      <w:r w:rsidRPr="00F118A8">
        <w:rPr>
          <w:rtl/>
        </w:rPr>
        <w:t>(7) رجال الشيخ : 247 / 383.</w:t>
      </w:r>
    </w:p>
    <w:p w:rsidR="0040581B" w:rsidRPr="00F118A8" w:rsidRDefault="0040581B" w:rsidP="005D33AA">
      <w:pPr>
        <w:pStyle w:val="libFootnote0"/>
        <w:rPr>
          <w:rtl/>
          <w:lang w:bidi="fa-IR"/>
        </w:rPr>
      </w:pPr>
      <w:r w:rsidRPr="00F118A8">
        <w:rPr>
          <w:rtl/>
        </w:rPr>
        <w:t xml:space="preserve">(8) هداية المحدّثين : 122 </w:t>
      </w:r>
      <w:r>
        <w:rPr>
          <w:rtl/>
        </w:rPr>
        <w:t>و 2</w:t>
      </w:r>
      <w:r w:rsidRPr="00F118A8">
        <w:rPr>
          <w:rtl/>
        </w:rPr>
        <w:t>19.</w:t>
      </w:r>
    </w:p>
    <w:p w:rsidR="0040581B" w:rsidRPr="00F118A8" w:rsidRDefault="0040581B" w:rsidP="0040581B">
      <w:pPr>
        <w:pStyle w:val="Heading2"/>
        <w:rPr>
          <w:rtl/>
          <w:lang w:bidi="fa-IR"/>
        </w:rPr>
      </w:pPr>
      <w:r>
        <w:rPr>
          <w:rtl/>
          <w:lang w:bidi="fa-IR"/>
        </w:rPr>
        <w:br w:type="page"/>
      </w:r>
      <w:bookmarkStart w:id="270" w:name="_Toc354758065"/>
      <w:bookmarkStart w:id="271" w:name="_Toc450048595"/>
      <w:r w:rsidRPr="00F118A8">
        <w:rPr>
          <w:rtl/>
          <w:lang w:bidi="fa-IR"/>
        </w:rPr>
        <w:lastRenderedPageBreak/>
        <w:t>2150</w:t>
      </w:r>
      <w:r>
        <w:rPr>
          <w:rtl/>
          <w:lang w:bidi="fa-IR"/>
        </w:rPr>
        <w:t xml:space="preserve"> ـ </w:t>
      </w:r>
      <w:r w:rsidRPr="00F118A8">
        <w:rPr>
          <w:rtl/>
          <w:lang w:bidi="fa-IR"/>
        </w:rPr>
        <w:t>عمرو بن إلياس بن عمرو :</w:t>
      </w:r>
      <w:bookmarkEnd w:id="270"/>
      <w:bookmarkEnd w:id="271"/>
      <w:r w:rsidRPr="00F118A8">
        <w:rPr>
          <w:rtl/>
          <w:lang w:bidi="fa-IR"/>
        </w:rPr>
        <w:t xml:space="preserve"> </w:t>
      </w:r>
    </w:p>
    <w:p w:rsidR="0040581B" w:rsidRPr="00F118A8" w:rsidRDefault="0040581B" w:rsidP="00A966BB">
      <w:pPr>
        <w:pStyle w:val="libNormal"/>
        <w:rPr>
          <w:rtl/>
        </w:rPr>
      </w:pPr>
      <w:r w:rsidRPr="00F118A8">
        <w:rPr>
          <w:rtl/>
        </w:rPr>
        <w:t xml:space="preserve">ابن إلياس البجلي أيضا ، ابن ابن ذاك ، روى عن أبي عبد الله </w:t>
      </w:r>
      <w:r w:rsidR="00D13F11" w:rsidRPr="00D13F11">
        <w:rPr>
          <w:rStyle w:val="libAlaemChar"/>
          <w:rtl/>
        </w:rPr>
        <w:t>عليه‌السلام</w:t>
      </w:r>
      <w:r w:rsidRPr="00F118A8">
        <w:rPr>
          <w:rtl/>
        </w:rPr>
        <w:t xml:space="preserve"> ، روى عنه الطاطري ، وهو ثقة هو وأخواه يعقوب ورقيم ،</w:t>
      </w:r>
      <w:r w:rsidRPr="009D44A4">
        <w:rPr>
          <w:rStyle w:val="libBold2Char"/>
          <w:rtl/>
        </w:rPr>
        <w:t xml:space="preserve"> جش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صه </w:t>
      </w:r>
      <w:r w:rsidRPr="00F118A8">
        <w:rPr>
          <w:rtl/>
        </w:rPr>
        <w:t xml:space="preserve">: عمرو بن إلياس </w:t>
      </w:r>
      <w:r w:rsidRPr="00EB214B">
        <w:rPr>
          <w:rStyle w:val="libFootnotenumChar"/>
          <w:rtl/>
        </w:rPr>
        <w:t>(2)</w:t>
      </w:r>
      <w:r w:rsidRPr="00F118A8">
        <w:rPr>
          <w:rtl/>
        </w:rPr>
        <w:t xml:space="preserve"> البجلي أيضا ابن ابن ذاك ، روى عن أبي عبد الله </w:t>
      </w:r>
      <w:r w:rsidR="00D13F11" w:rsidRPr="00D13F11">
        <w:rPr>
          <w:rStyle w:val="libAlaemChar"/>
          <w:rtl/>
        </w:rPr>
        <w:t>عليه‌السلام</w:t>
      </w:r>
      <w:r w:rsidRPr="00F118A8">
        <w:rPr>
          <w:rtl/>
        </w:rPr>
        <w:t xml:space="preserve"> روى عنه الطاطري ، وهو ثقة </w:t>
      </w:r>
      <w:r w:rsidRPr="00EB214B">
        <w:rPr>
          <w:rStyle w:val="libFootnotenumChar"/>
          <w:rtl/>
        </w:rPr>
        <w:t>(3)</w:t>
      </w:r>
      <w:r w:rsidRPr="00F118A8">
        <w:rPr>
          <w:rtl/>
        </w:rPr>
        <w:t xml:space="preserve"> ، وأخواه يعقوب ورقيم </w:t>
      </w:r>
      <w:r w:rsidRPr="00EB214B">
        <w:rPr>
          <w:rStyle w:val="libFootnotenumChar"/>
          <w:rtl/>
        </w:rPr>
        <w:t>(4)</w:t>
      </w:r>
      <w:r w:rsidRPr="00F118A8">
        <w:rPr>
          <w:rtl/>
        </w:rPr>
        <w:t xml:space="preserve"> ، انتهى. وهذا في عامّة النسخ.</w:t>
      </w:r>
    </w:p>
    <w:p w:rsidR="0040581B" w:rsidRPr="00F118A8" w:rsidRDefault="0040581B" w:rsidP="00A966BB">
      <w:pPr>
        <w:pStyle w:val="libNormal"/>
        <w:rPr>
          <w:rtl/>
        </w:rPr>
      </w:pPr>
      <w:r w:rsidRPr="00F118A8">
        <w:rPr>
          <w:rtl/>
        </w:rPr>
        <w:t>وعن</w:t>
      </w:r>
      <w:r w:rsidRPr="009D44A4">
        <w:rPr>
          <w:rStyle w:val="libBold2Char"/>
          <w:rtl/>
        </w:rPr>
        <w:t xml:space="preserve"> شه </w:t>
      </w:r>
      <w:r w:rsidRPr="00F118A8">
        <w:rPr>
          <w:rtl/>
        </w:rPr>
        <w:t>: هذه عبارة</w:t>
      </w:r>
      <w:r w:rsidRPr="009D44A4">
        <w:rPr>
          <w:rStyle w:val="libBold2Char"/>
          <w:rtl/>
        </w:rPr>
        <w:t xml:space="preserve"> جش </w:t>
      </w:r>
      <w:r w:rsidRPr="00F118A8">
        <w:rPr>
          <w:rtl/>
        </w:rPr>
        <w:t xml:space="preserve">أيضا ، وأمرها ملتبس </w:t>
      </w:r>
      <w:r w:rsidRPr="00EB214B">
        <w:rPr>
          <w:rStyle w:val="libFootnotenumChar"/>
          <w:rtl/>
        </w:rPr>
        <w:t>(5)</w:t>
      </w:r>
      <w:r w:rsidRPr="00F118A8">
        <w:rPr>
          <w:rtl/>
        </w:rPr>
        <w:t xml:space="preserve"> ، انتهى.</w:t>
      </w:r>
    </w:p>
    <w:p w:rsidR="0040581B" w:rsidRPr="00F118A8" w:rsidRDefault="0040581B" w:rsidP="00A966BB">
      <w:pPr>
        <w:pStyle w:val="libNormal"/>
        <w:rPr>
          <w:rtl/>
        </w:rPr>
      </w:pPr>
      <w:r w:rsidRPr="00F118A8">
        <w:rPr>
          <w:rtl/>
        </w:rPr>
        <w:t>وعلى ما قدّمناه لا التباس في كلام</w:t>
      </w:r>
      <w:r w:rsidRPr="009D44A4">
        <w:rPr>
          <w:rStyle w:val="libBold2Char"/>
          <w:rtl/>
        </w:rPr>
        <w:t xml:space="preserve"> جش </w:t>
      </w:r>
      <w:r w:rsidRPr="00F118A8">
        <w:rPr>
          <w:rtl/>
        </w:rPr>
        <w:t xml:space="preserve">، نعم في عبارة </w:t>
      </w:r>
      <w:r w:rsidRPr="009D44A4">
        <w:rPr>
          <w:rStyle w:val="libBold2Char"/>
          <w:rtl/>
        </w:rPr>
        <w:t xml:space="preserve">صه </w:t>
      </w:r>
      <w:r w:rsidRPr="00F118A8">
        <w:rPr>
          <w:rtl/>
        </w:rPr>
        <w:t>المذكورة خفاء والتباس ، وفي نسخة منها : عمرو بن إلياس البجلي هو أبو إلياس عمرو ابن إلياس البجلي أيضا ابن ابن ذاك. إلى آخره ، وحينئذ لا التباس أصلا.</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في النقد : ذكر </w:t>
      </w:r>
      <w:r w:rsidRPr="009D44A4">
        <w:rPr>
          <w:rStyle w:val="libBold2Char"/>
          <w:rtl/>
        </w:rPr>
        <w:t xml:space="preserve">صه </w:t>
      </w:r>
      <w:r w:rsidRPr="00F118A8">
        <w:rPr>
          <w:rtl/>
        </w:rPr>
        <w:t>كما ذكره</w:t>
      </w:r>
      <w:r w:rsidRPr="009D44A4">
        <w:rPr>
          <w:rStyle w:val="libBold2Char"/>
          <w:rtl/>
        </w:rPr>
        <w:t xml:space="preserve"> جش </w:t>
      </w:r>
      <w:r w:rsidRPr="00F118A8">
        <w:rPr>
          <w:rtl/>
        </w:rPr>
        <w:t xml:space="preserve">، ولم يذكر عمرو بن إلياس المتقدّم ، فتوهّم بعض الناس أنّ ابن ذاك اسم أبيه ، وهو غلط </w:t>
      </w:r>
      <w:r w:rsidRPr="00EB214B">
        <w:rPr>
          <w:rStyle w:val="libFootnotenumChar"/>
          <w:rtl/>
        </w:rPr>
        <w:t>(6)</w:t>
      </w:r>
      <w:r w:rsidRPr="00F118A8">
        <w:rPr>
          <w:rtl/>
        </w:rPr>
        <w:t xml:space="preserve"> ، انتهى.</w:t>
      </w:r>
    </w:p>
    <w:p w:rsidR="0040581B" w:rsidRPr="00F118A8" w:rsidRDefault="0040581B" w:rsidP="00A966BB">
      <w:pPr>
        <w:pStyle w:val="libNormal"/>
        <w:rPr>
          <w:rtl/>
        </w:rPr>
      </w:pPr>
      <w:r w:rsidRPr="00F118A8">
        <w:rPr>
          <w:rtl/>
        </w:rPr>
        <w:t>وقال جدّي : يشتبهان</w:t>
      </w:r>
      <w:r>
        <w:rPr>
          <w:rtl/>
        </w:rPr>
        <w:t xml:space="preserve"> ـ </w:t>
      </w:r>
      <w:r w:rsidRPr="00F118A8">
        <w:rPr>
          <w:rtl/>
        </w:rPr>
        <w:t>يعني : الجدّ مع ابن الابن الثقة</w:t>
      </w:r>
      <w:r>
        <w:rPr>
          <w:rtl/>
        </w:rPr>
        <w:t xml:space="preserve"> ـ </w:t>
      </w:r>
      <w:r w:rsidRPr="00F118A8">
        <w:rPr>
          <w:rtl/>
        </w:rPr>
        <w:t xml:space="preserve">ثمّ قال </w:t>
      </w:r>
      <w:r>
        <w:rPr>
          <w:rtl/>
        </w:rPr>
        <w:t xml:space="preserve">: </w:t>
      </w:r>
      <w:r w:rsidRPr="00F118A8">
        <w:rPr>
          <w:rtl/>
        </w:rPr>
        <w:t xml:space="preserve">لكن الأكثر رواية الابن ، وإن روى عن الباقر </w:t>
      </w:r>
      <w:r w:rsidR="00D13F11" w:rsidRPr="00D13F11">
        <w:rPr>
          <w:rStyle w:val="libAlaemChar"/>
          <w:rtl/>
        </w:rPr>
        <w:t>عليه‌السلام</w:t>
      </w:r>
      <w:r w:rsidRPr="00F118A8">
        <w:rPr>
          <w:rtl/>
        </w:rPr>
        <w:t xml:space="preserve"> فهو الجدّ ، وإن روى عنه الطاطري فهو الابن ، وإلاّ فهو مشتبه ، والحكم بالصحّة لأكثريّة‌</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النجاشي : 289 / 773.</w:t>
      </w:r>
    </w:p>
    <w:p w:rsidR="0040581B" w:rsidRPr="00F118A8" w:rsidRDefault="0040581B" w:rsidP="005D33AA">
      <w:pPr>
        <w:pStyle w:val="libFootnote0"/>
        <w:rPr>
          <w:rtl/>
          <w:lang w:bidi="fa-IR"/>
        </w:rPr>
      </w:pPr>
      <w:r w:rsidRPr="00F118A8">
        <w:rPr>
          <w:rtl/>
        </w:rPr>
        <w:t>(2) في المصدر زيادة : ابن عمرو بن إلياس.</w:t>
      </w:r>
    </w:p>
    <w:p w:rsidR="0040581B" w:rsidRPr="00F118A8" w:rsidRDefault="0040581B" w:rsidP="005D33AA">
      <w:pPr>
        <w:pStyle w:val="libFootnote0"/>
        <w:rPr>
          <w:rtl/>
          <w:lang w:bidi="fa-IR"/>
        </w:rPr>
      </w:pPr>
      <w:r w:rsidRPr="00F118A8">
        <w:rPr>
          <w:rtl/>
        </w:rPr>
        <w:t>(3) في المصدر زيادة : هو.</w:t>
      </w:r>
    </w:p>
    <w:p w:rsidR="0040581B" w:rsidRPr="00F118A8" w:rsidRDefault="0040581B" w:rsidP="005D33AA">
      <w:pPr>
        <w:pStyle w:val="libFootnote0"/>
        <w:rPr>
          <w:rtl/>
          <w:lang w:bidi="fa-IR"/>
        </w:rPr>
      </w:pPr>
      <w:r w:rsidRPr="00F118A8">
        <w:rPr>
          <w:rtl/>
        </w:rPr>
        <w:t>(4) الخلاصة : 121 / 7.</w:t>
      </w:r>
    </w:p>
    <w:p w:rsidR="0040581B" w:rsidRPr="00F118A8" w:rsidRDefault="0040581B" w:rsidP="005D33AA">
      <w:pPr>
        <w:pStyle w:val="libFootnote0"/>
        <w:rPr>
          <w:rtl/>
          <w:lang w:bidi="fa-IR"/>
        </w:rPr>
      </w:pPr>
      <w:r w:rsidRPr="00F118A8">
        <w:rPr>
          <w:rtl/>
        </w:rPr>
        <w:t>(5) تعليقة الشهيد الثاني على الخلاصة : 58.</w:t>
      </w:r>
    </w:p>
    <w:p w:rsidR="0040581B" w:rsidRPr="00F118A8" w:rsidRDefault="0040581B" w:rsidP="005D33AA">
      <w:pPr>
        <w:pStyle w:val="libFootnote0"/>
        <w:rPr>
          <w:rtl/>
          <w:lang w:bidi="fa-IR"/>
        </w:rPr>
      </w:pPr>
      <w:r w:rsidRPr="00F118A8">
        <w:rPr>
          <w:rtl/>
        </w:rPr>
        <w:t>(6) نقد الرجال : 249 / 13.</w:t>
      </w:r>
    </w:p>
    <w:p w:rsidR="0040581B" w:rsidRPr="00F118A8" w:rsidRDefault="0040581B" w:rsidP="009D44A4">
      <w:pPr>
        <w:pStyle w:val="libNormal0"/>
        <w:rPr>
          <w:rtl/>
        </w:rPr>
      </w:pPr>
      <w:r>
        <w:rPr>
          <w:rtl/>
        </w:rPr>
        <w:br w:type="page"/>
      </w:r>
      <w:r w:rsidRPr="00F118A8">
        <w:rPr>
          <w:rtl/>
        </w:rPr>
        <w:lastRenderedPageBreak/>
        <w:t xml:space="preserve">رواية الابن </w:t>
      </w:r>
      <w:r w:rsidRPr="00EB214B">
        <w:rPr>
          <w:rStyle w:val="libFootnotenumChar"/>
          <w:rtl/>
        </w:rPr>
        <w:t>(1)</w:t>
      </w:r>
      <w:r w:rsidRPr="00F118A8">
        <w:rPr>
          <w:rtl/>
        </w:rPr>
        <w:t xml:space="preserve"> ، انتهى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قول الميرزا </w:t>
      </w:r>
      <w:r w:rsidR="00D13F11" w:rsidRPr="00D13F11">
        <w:rPr>
          <w:rStyle w:val="libAlaemChar"/>
          <w:rtl/>
        </w:rPr>
        <w:t>رحمه‌الله</w:t>
      </w:r>
      <w:r w:rsidRPr="00F118A8">
        <w:rPr>
          <w:rtl/>
        </w:rPr>
        <w:t xml:space="preserve"> : وعلى ما قدمناه. إلى آخره ، يريد أنّ مرجع الضمير الاسم المتقدّم عليه ، والموجود في نسخ</w:t>
      </w:r>
      <w:r w:rsidRPr="009D44A4">
        <w:rPr>
          <w:rStyle w:val="libBold2Char"/>
          <w:rtl/>
        </w:rPr>
        <w:t xml:space="preserve"> جش </w:t>
      </w:r>
      <w:r w:rsidRPr="00F118A8">
        <w:rPr>
          <w:rtl/>
        </w:rPr>
        <w:t xml:space="preserve">كما ذكره ، لكن ذكر الشيخ محمّد </w:t>
      </w:r>
      <w:r w:rsidR="00D13F11" w:rsidRPr="00D13F11">
        <w:rPr>
          <w:rStyle w:val="libAlaemChar"/>
          <w:rtl/>
        </w:rPr>
        <w:t>رحمه‌الله</w:t>
      </w:r>
      <w:r w:rsidRPr="00F118A8">
        <w:rPr>
          <w:rtl/>
        </w:rPr>
        <w:t xml:space="preserve"> أنّ الالتباس في نسخة</w:t>
      </w:r>
      <w:r w:rsidRPr="009D44A4">
        <w:rPr>
          <w:rStyle w:val="libBold2Char"/>
          <w:rtl/>
        </w:rPr>
        <w:t xml:space="preserve"> جش </w:t>
      </w:r>
      <w:r w:rsidRPr="00F118A8">
        <w:rPr>
          <w:rtl/>
        </w:rPr>
        <w:t>الّتي بخطّ طس ، وجدّه اعتمد عليها إذ لم يكن عنده غيرها.</w:t>
      </w:r>
    </w:p>
    <w:p w:rsidR="0040581B" w:rsidRPr="00F118A8" w:rsidRDefault="0040581B" w:rsidP="00A966BB">
      <w:pPr>
        <w:pStyle w:val="libNormal"/>
        <w:rPr>
          <w:rtl/>
        </w:rPr>
      </w:pPr>
      <w:r w:rsidRPr="00F118A8">
        <w:rPr>
          <w:rtl/>
        </w:rPr>
        <w:t>ثمّ ما ذكره النقد من توهّم بعض الناس أنّ ابن ذاك اسم أبيه ، لا مجال لهذا التوهّم أصلا ، لكن منشأ التوهّم ما مرّ من عدم سبق ذكر للجدّ ، فتفطّن.</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ابن إلياس بن عمرو بن إلياس البجلي</w:t>
      </w:r>
      <w:r>
        <w:rPr>
          <w:rtl/>
        </w:rPr>
        <w:t xml:space="preserve"> ـ </w:t>
      </w:r>
      <w:r w:rsidRPr="00F118A8">
        <w:rPr>
          <w:rtl/>
        </w:rPr>
        <w:t>ابن ابن ذاك</w:t>
      </w:r>
      <w:r>
        <w:rPr>
          <w:rtl/>
        </w:rPr>
        <w:t xml:space="preserve"> ـ </w:t>
      </w:r>
      <w:r w:rsidRPr="00F118A8">
        <w:rPr>
          <w:rtl/>
        </w:rPr>
        <w:t xml:space="preserve">الثقة ، عنه الطاطري </w:t>
      </w:r>
      <w:r w:rsidRPr="00EB214B">
        <w:rPr>
          <w:rStyle w:val="libFootnotenumChar"/>
          <w:rtl/>
        </w:rPr>
        <w:t>(3)</w:t>
      </w:r>
      <w:r>
        <w:rPr>
          <w:rtl/>
        </w:rPr>
        <w:t>.</w:t>
      </w:r>
    </w:p>
    <w:p w:rsidR="0040581B" w:rsidRPr="00F118A8" w:rsidRDefault="0040581B" w:rsidP="0040581B">
      <w:pPr>
        <w:pStyle w:val="Heading2"/>
        <w:rPr>
          <w:rtl/>
          <w:lang w:bidi="fa-IR"/>
        </w:rPr>
      </w:pPr>
      <w:bookmarkStart w:id="272" w:name="_Toc354758066"/>
      <w:bookmarkStart w:id="273" w:name="_Toc450048596"/>
      <w:r w:rsidRPr="00F118A8">
        <w:rPr>
          <w:rtl/>
          <w:lang w:bidi="fa-IR"/>
        </w:rPr>
        <w:t>2151</w:t>
      </w:r>
      <w:r>
        <w:rPr>
          <w:rtl/>
          <w:lang w:bidi="fa-IR"/>
        </w:rPr>
        <w:t xml:space="preserve"> ـ </w:t>
      </w:r>
      <w:r w:rsidRPr="00F118A8">
        <w:rPr>
          <w:rtl/>
          <w:lang w:bidi="fa-IR"/>
        </w:rPr>
        <w:t>عمرو بن ثابت :</w:t>
      </w:r>
      <w:bookmarkEnd w:id="272"/>
      <w:bookmarkEnd w:id="273"/>
      <w:r w:rsidRPr="00F118A8">
        <w:rPr>
          <w:rtl/>
          <w:lang w:bidi="fa-IR"/>
        </w:rPr>
        <w:t xml:space="preserve"> </w:t>
      </w:r>
    </w:p>
    <w:p w:rsidR="0040581B" w:rsidRPr="00F118A8" w:rsidRDefault="0040581B" w:rsidP="00A966BB">
      <w:pPr>
        <w:pStyle w:val="libNormal"/>
        <w:rPr>
          <w:rtl/>
        </w:rPr>
      </w:pPr>
      <w:r w:rsidRPr="009D44A4">
        <w:rPr>
          <w:rStyle w:val="libBold2Char"/>
          <w:rtl/>
        </w:rPr>
        <w:t>قر</w:t>
      </w:r>
      <w:r w:rsidRPr="00F118A8">
        <w:rPr>
          <w:rtl/>
        </w:rPr>
        <w:t xml:space="preserve"> </w:t>
      </w:r>
      <w:r w:rsidRPr="00EB214B">
        <w:rPr>
          <w:rStyle w:val="libFootnotenumChar"/>
          <w:rtl/>
        </w:rPr>
        <w:t>(4)</w:t>
      </w:r>
      <w:r>
        <w:rPr>
          <w:rtl/>
        </w:rPr>
        <w:t>.</w:t>
      </w:r>
      <w:r w:rsidRPr="00F118A8">
        <w:rPr>
          <w:rtl/>
        </w:rPr>
        <w:t xml:space="preserve"> والظاهر أنّه ابن أبي المقدام.</w:t>
      </w:r>
    </w:p>
    <w:p w:rsidR="0040581B" w:rsidRPr="00F118A8" w:rsidRDefault="0040581B" w:rsidP="0040581B">
      <w:pPr>
        <w:pStyle w:val="Heading2"/>
        <w:rPr>
          <w:rtl/>
          <w:lang w:bidi="fa-IR"/>
        </w:rPr>
      </w:pPr>
      <w:bookmarkStart w:id="274" w:name="_Toc354758067"/>
      <w:bookmarkStart w:id="275" w:name="_Toc450048597"/>
      <w:r w:rsidRPr="00F118A8">
        <w:rPr>
          <w:rtl/>
          <w:lang w:bidi="fa-IR"/>
        </w:rPr>
        <w:t>2152</w:t>
      </w:r>
      <w:r>
        <w:rPr>
          <w:rtl/>
          <w:lang w:bidi="fa-IR"/>
        </w:rPr>
        <w:t xml:space="preserve"> ـ </w:t>
      </w:r>
      <w:r w:rsidRPr="00F118A8">
        <w:rPr>
          <w:rtl/>
          <w:lang w:bidi="fa-IR"/>
        </w:rPr>
        <w:t>عمرو بن جميع الأزدي :</w:t>
      </w:r>
      <w:bookmarkEnd w:id="274"/>
      <w:bookmarkEnd w:id="275"/>
      <w:r w:rsidRPr="00F118A8">
        <w:rPr>
          <w:rtl/>
          <w:lang w:bidi="fa-IR"/>
        </w:rPr>
        <w:t xml:space="preserve"> </w:t>
      </w:r>
    </w:p>
    <w:p w:rsidR="0040581B" w:rsidRPr="00F118A8" w:rsidRDefault="0040581B" w:rsidP="00A966BB">
      <w:pPr>
        <w:pStyle w:val="libNormal"/>
        <w:rPr>
          <w:rtl/>
        </w:rPr>
      </w:pPr>
      <w:r w:rsidRPr="00F118A8">
        <w:rPr>
          <w:rtl/>
        </w:rPr>
        <w:t>البصري ، أبو عثمان ، قاضي الري ، ضعيف ،</w:t>
      </w:r>
      <w:r w:rsidRPr="009D44A4">
        <w:rPr>
          <w:rStyle w:val="libBold2Char"/>
          <w:rtl/>
        </w:rPr>
        <w:t xml:space="preserve"> جش </w:t>
      </w:r>
      <w:r w:rsidRPr="00EB214B">
        <w:rPr>
          <w:rStyle w:val="libFootnotenumChar"/>
          <w:rtl/>
        </w:rPr>
        <w:t>(5)</w:t>
      </w:r>
      <w:r w:rsidRPr="00F118A8">
        <w:rPr>
          <w:rtl/>
        </w:rPr>
        <w:t xml:space="preserve"> ، ونحوه </w:t>
      </w:r>
      <w:r w:rsidRPr="009D44A4">
        <w:rPr>
          <w:rStyle w:val="libBold2Char"/>
          <w:rtl/>
        </w:rPr>
        <w:t xml:space="preserve">صه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 عمرو بن جميع بتري </w:t>
      </w:r>
      <w:r w:rsidRPr="00EB214B">
        <w:rPr>
          <w:rStyle w:val="libFootnotenumChar"/>
          <w:rtl/>
        </w:rPr>
        <w:t>(7)</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له كتاب ، أخبرنا به جماعة ، عن الحسن بن حمزة‌</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روضة المتّقين : 14 / 402.</w:t>
      </w:r>
    </w:p>
    <w:p w:rsidR="0040581B" w:rsidRPr="00F118A8" w:rsidRDefault="0040581B" w:rsidP="005D33AA">
      <w:pPr>
        <w:pStyle w:val="libFootnote0"/>
        <w:rPr>
          <w:rtl/>
          <w:lang w:bidi="fa-IR"/>
        </w:rPr>
      </w:pPr>
      <w:r w:rsidRPr="00F118A8">
        <w:rPr>
          <w:rtl/>
        </w:rPr>
        <w:t>(2) تعليقة الوحيد البهبهاني : 244.</w:t>
      </w:r>
    </w:p>
    <w:p w:rsidR="0040581B" w:rsidRPr="00F118A8" w:rsidRDefault="0040581B" w:rsidP="005D33AA">
      <w:pPr>
        <w:pStyle w:val="libFootnote0"/>
        <w:rPr>
          <w:rtl/>
          <w:lang w:bidi="fa-IR"/>
        </w:rPr>
      </w:pPr>
      <w:r w:rsidRPr="00F118A8">
        <w:rPr>
          <w:rtl/>
        </w:rPr>
        <w:t>(3) هداية المحدّثين : 122 ، وفيها بدل ابن ابن ذاك : ابن ذاك.</w:t>
      </w:r>
    </w:p>
    <w:p w:rsidR="0040581B" w:rsidRPr="00F118A8" w:rsidRDefault="0040581B" w:rsidP="005D33AA">
      <w:pPr>
        <w:pStyle w:val="libFootnote0"/>
        <w:rPr>
          <w:rtl/>
          <w:lang w:bidi="fa-IR"/>
        </w:rPr>
      </w:pPr>
      <w:r w:rsidRPr="00F118A8">
        <w:rPr>
          <w:rtl/>
        </w:rPr>
        <w:t>(4) رجال الشيخ : 130 / 43.</w:t>
      </w:r>
    </w:p>
    <w:p w:rsidR="0040581B" w:rsidRPr="00F118A8" w:rsidRDefault="0040581B" w:rsidP="005D33AA">
      <w:pPr>
        <w:pStyle w:val="libFootnote0"/>
        <w:rPr>
          <w:rtl/>
          <w:lang w:bidi="fa-IR"/>
        </w:rPr>
      </w:pPr>
      <w:r w:rsidRPr="00F118A8">
        <w:rPr>
          <w:rtl/>
        </w:rPr>
        <w:t>(5) رجال النجاشي : 288 / 769.</w:t>
      </w:r>
    </w:p>
    <w:p w:rsidR="0040581B" w:rsidRPr="00F118A8" w:rsidRDefault="0040581B" w:rsidP="005D33AA">
      <w:pPr>
        <w:pStyle w:val="libFootnote0"/>
        <w:rPr>
          <w:rtl/>
          <w:lang w:bidi="fa-IR"/>
        </w:rPr>
      </w:pPr>
      <w:r w:rsidRPr="00F118A8">
        <w:rPr>
          <w:rtl/>
        </w:rPr>
        <w:t>(6) الخلاصة : 241 / 3.</w:t>
      </w:r>
    </w:p>
    <w:p w:rsidR="0040581B" w:rsidRPr="00F118A8" w:rsidRDefault="0040581B" w:rsidP="005D33AA">
      <w:pPr>
        <w:pStyle w:val="libFootnote0"/>
        <w:rPr>
          <w:rtl/>
          <w:lang w:bidi="fa-IR"/>
        </w:rPr>
      </w:pPr>
      <w:r w:rsidRPr="00F118A8">
        <w:rPr>
          <w:rtl/>
        </w:rPr>
        <w:t>(7) رجال الكشّي : 390 / 733.</w:t>
      </w:r>
    </w:p>
    <w:p w:rsidR="0040581B" w:rsidRPr="00F118A8" w:rsidRDefault="0040581B" w:rsidP="009D44A4">
      <w:pPr>
        <w:pStyle w:val="libNormal0"/>
        <w:rPr>
          <w:rtl/>
        </w:rPr>
      </w:pPr>
      <w:r>
        <w:rPr>
          <w:rtl/>
        </w:rPr>
        <w:br w:type="page"/>
      </w:r>
      <w:r w:rsidRPr="00F118A8">
        <w:rPr>
          <w:rtl/>
        </w:rPr>
        <w:lastRenderedPageBreak/>
        <w:t xml:space="preserve">العلوي ، عن علي بن إبراهيم ، عن أبيه ، عن إسماعيل بن مرار ، عن يونس ابن عبد الرحمن ، عنه </w:t>
      </w:r>
      <w:r w:rsidRPr="00EB214B">
        <w:rPr>
          <w:rStyle w:val="libFootnotenumChar"/>
          <w:rtl/>
        </w:rPr>
        <w:t>(1)</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جميع ، عنه يونس بن عبد الرحمن ، وسهل ابن عامر </w:t>
      </w:r>
      <w:r w:rsidRPr="00EB214B">
        <w:rPr>
          <w:rStyle w:val="libFootnotenumChar"/>
          <w:rtl/>
        </w:rPr>
        <w:t>(2)</w:t>
      </w:r>
      <w:r>
        <w:rPr>
          <w:rtl/>
        </w:rPr>
        <w:t>.</w:t>
      </w:r>
    </w:p>
    <w:p w:rsidR="0040581B" w:rsidRPr="00F118A8" w:rsidRDefault="0040581B" w:rsidP="0040581B">
      <w:pPr>
        <w:pStyle w:val="Heading2"/>
        <w:rPr>
          <w:rtl/>
          <w:lang w:bidi="fa-IR"/>
        </w:rPr>
      </w:pPr>
      <w:bookmarkStart w:id="276" w:name="_Toc354758068"/>
      <w:bookmarkStart w:id="277" w:name="_Toc450048598"/>
      <w:r w:rsidRPr="00F118A8">
        <w:rPr>
          <w:rtl/>
          <w:lang w:bidi="fa-IR"/>
        </w:rPr>
        <w:t>2153</w:t>
      </w:r>
      <w:r>
        <w:rPr>
          <w:rtl/>
          <w:lang w:bidi="fa-IR"/>
        </w:rPr>
        <w:t xml:space="preserve"> ـ </w:t>
      </w:r>
      <w:r w:rsidRPr="00F118A8">
        <w:rPr>
          <w:rtl/>
          <w:lang w:bidi="fa-IR"/>
        </w:rPr>
        <w:t>عمرو بن حريث :</w:t>
      </w:r>
      <w:bookmarkEnd w:id="276"/>
      <w:bookmarkEnd w:id="277"/>
      <w:r w:rsidRPr="00F118A8">
        <w:rPr>
          <w:rtl/>
          <w:lang w:bidi="fa-IR"/>
        </w:rPr>
        <w:t xml:space="preserve"> </w:t>
      </w:r>
    </w:p>
    <w:p w:rsidR="0040581B" w:rsidRPr="00F118A8" w:rsidRDefault="0040581B" w:rsidP="00A966BB">
      <w:pPr>
        <w:pStyle w:val="libNormal"/>
        <w:rPr>
          <w:rtl/>
        </w:rPr>
      </w:pPr>
      <w:r w:rsidRPr="00F118A8">
        <w:rPr>
          <w:rtl/>
        </w:rPr>
        <w:t xml:space="preserve">ملعون ، </w:t>
      </w:r>
      <w:r w:rsidRPr="009D44A4">
        <w:rPr>
          <w:rStyle w:val="libBold2Char"/>
          <w:rtl/>
        </w:rPr>
        <w:t>ي</w:t>
      </w:r>
      <w:r w:rsidRPr="00F118A8">
        <w:rPr>
          <w:rtl/>
        </w:rPr>
        <w:t xml:space="preserve">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وزاد </w:t>
      </w:r>
      <w:r w:rsidRPr="009D44A4">
        <w:rPr>
          <w:rStyle w:val="libBold2Char"/>
          <w:rtl/>
        </w:rPr>
        <w:t xml:space="preserve">صه </w:t>
      </w:r>
      <w:r w:rsidRPr="00F118A8">
        <w:rPr>
          <w:rtl/>
        </w:rPr>
        <w:t xml:space="preserve">: من أصحاب أمير المؤمنين </w:t>
      </w:r>
      <w:r w:rsidR="00D13F11" w:rsidRPr="00D13F11">
        <w:rPr>
          <w:rStyle w:val="libAlaemChar"/>
          <w:rtl/>
        </w:rPr>
        <w:t>عليه‌السلام</w:t>
      </w:r>
      <w:r w:rsidRPr="00F118A8">
        <w:rPr>
          <w:rtl/>
        </w:rPr>
        <w:t xml:space="preserve">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ويأتي في ميثم ذكره </w:t>
      </w:r>
      <w:r w:rsidRPr="00EB214B">
        <w:rPr>
          <w:rStyle w:val="libFootnotenumChar"/>
          <w:rtl/>
        </w:rPr>
        <w:t>(5)</w:t>
      </w:r>
      <w:r>
        <w:rPr>
          <w:rtl/>
        </w:rPr>
        <w:t>.</w:t>
      </w:r>
    </w:p>
    <w:p w:rsidR="0040581B" w:rsidRPr="00F118A8" w:rsidRDefault="0040581B" w:rsidP="0040581B">
      <w:pPr>
        <w:pStyle w:val="Heading2"/>
        <w:rPr>
          <w:rtl/>
          <w:lang w:bidi="fa-IR"/>
        </w:rPr>
      </w:pPr>
      <w:bookmarkStart w:id="278" w:name="_Toc354758069"/>
      <w:bookmarkStart w:id="279" w:name="_Toc450048599"/>
      <w:r w:rsidRPr="00F118A8">
        <w:rPr>
          <w:rtl/>
          <w:lang w:bidi="fa-IR"/>
        </w:rPr>
        <w:t>2154</w:t>
      </w:r>
      <w:r>
        <w:rPr>
          <w:rtl/>
          <w:lang w:bidi="fa-IR"/>
        </w:rPr>
        <w:t xml:space="preserve"> ـ </w:t>
      </w:r>
      <w:r w:rsidRPr="00F118A8">
        <w:rPr>
          <w:rtl/>
          <w:lang w:bidi="fa-IR"/>
        </w:rPr>
        <w:t>عمرو بن حريث :</w:t>
      </w:r>
      <w:bookmarkEnd w:id="278"/>
      <w:bookmarkEnd w:id="279"/>
      <w:r w:rsidRPr="00F118A8">
        <w:rPr>
          <w:rtl/>
          <w:lang w:bidi="fa-IR"/>
        </w:rPr>
        <w:t xml:space="preserve"> </w:t>
      </w:r>
    </w:p>
    <w:p w:rsidR="0040581B" w:rsidRPr="00F118A8" w:rsidRDefault="0040581B" w:rsidP="00A966BB">
      <w:pPr>
        <w:pStyle w:val="libNormal"/>
        <w:rPr>
          <w:rtl/>
        </w:rPr>
      </w:pPr>
      <w:r w:rsidRPr="00F118A8">
        <w:rPr>
          <w:rtl/>
        </w:rPr>
        <w:t xml:space="preserve">أبو أحمد الصيرفي الأسدي ، ثقة ، روى عن أبي عبد الله </w:t>
      </w:r>
      <w:r w:rsidR="00D13F11" w:rsidRPr="00D13F11">
        <w:rPr>
          <w:rStyle w:val="libAlaemChar"/>
          <w:rtl/>
        </w:rPr>
        <w:t>عليه‌السلام</w:t>
      </w:r>
      <w:r w:rsidRPr="00F118A8">
        <w:rPr>
          <w:rtl/>
        </w:rPr>
        <w:t xml:space="preserve"> ، له كتاب ، صفوان عنه به ،</w:t>
      </w:r>
      <w:r w:rsidRPr="009D44A4">
        <w:rPr>
          <w:rStyle w:val="libBold2Char"/>
          <w:rtl/>
        </w:rPr>
        <w:t xml:space="preserve"> جش </w:t>
      </w:r>
      <w:r w:rsidRPr="00EB214B">
        <w:rPr>
          <w:rStyle w:val="libFootnotenumChar"/>
          <w:rtl/>
        </w:rPr>
        <w:t>(6)</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كتاب ، أخبرنا به جماعة ، عن أبي المفضّل ، عن حميد ، عن الحسن بن محمّد بن سماعة ، عنه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صه </w:t>
      </w:r>
      <w:r w:rsidRPr="00F118A8">
        <w:rPr>
          <w:rtl/>
        </w:rPr>
        <w:t>: روى الكشّي عن جعفر بن أحمد بن أيّوب ، عن صفوان ، عن عمرو بن حريث ما يشهد بصحّة عقيدته وإيمانه ، وهذا طريق مشكور.</w:t>
      </w:r>
      <w:r>
        <w:rPr>
          <w:rFonts w:hint="cs"/>
          <w:rtl/>
        </w:rPr>
        <w:t xml:space="preserve"> </w:t>
      </w:r>
      <w:r w:rsidRPr="00F118A8">
        <w:rPr>
          <w:rtl/>
        </w:rPr>
        <w:t>ثمّ نقل كلام</w:t>
      </w:r>
      <w:r w:rsidRPr="009D44A4">
        <w:rPr>
          <w:rStyle w:val="libBold2Char"/>
          <w:rtl/>
        </w:rPr>
        <w:t xml:space="preserve"> جش </w:t>
      </w:r>
      <w:r w:rsidRPr="00F118A8">
        <w:rPr>
          <w:rtl/>
        </w:rPr>
        <w:t>وقال : والذي يظهر لنا أنّه ليس الذي ذكره الشيخ الطوسي‌</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الفهرست : 111 / 487.</w:t>
      </w:r>
    </w:p>
    <w:p w:rsidR="0040581B" w:rsidRPr="00F118A8" w:rsidRDefault="0040581B" w:rsidP="005D33AA">
      <w:pPr>
        <w:pStyle w:val="libFootnote0"/>
        <w:rPr>
          <w:rtl/>
          <w:lang w:bidi="fa-IR"/>
        </w:rPr>
      </w:pPr>
      <w:r w:rsidRPr="00F118A8">
        <w:rPr>
          <w:rtl/>
        </w:rPr>
        <w:t>(2) هداية المحدّثين : 122.</w:t>
      </w:r>
    </w:p>
    <w:p w:rsidR="0040581B" w:rsidRPr="00F118A8" w:rsidRDefault="0040581B" w:rsidP="005D33AA">
      <w:pPr>
        <w:pStyle w:val="libFootnote0"/>
        <w:rPr>
          <w:rtl/>
          <w:lang w:bidi="fa-IR"/>
        </w:rPr>
      </w:pPr>
      <w:r w:rsidRPr="00F118A8">
        <w:rPr>
          <w:rtl/>
        </w:rPr>
        <w:t>(3) رجال الشيخ : 52 / 86 ، وفيه : ابن حريث عدوّ الله ملعون.</w:t>
      </w:r>
    </w:p>
    <w:p w:rsidR="0040581B" w:rsidRPr="00F118A8" w:rsidRDefault="0040581B" w:rsidP="005D33AA">
      <w:pPr>
        <w:pStyle w:val="libFootnote0"/>
        <w:rPr>
          <w:rtl/>
          <w:lang w:bidi="fa-IR"/>
        </w:rPr>
      </w:pPr>
      <w:r w:rsidRPr="00F118A8">
        <w:rPr>
          <w:rtl/>
        </w:rPr>
        <w:t xml:space="preserve">(4) الخلاصة : 241 / 1 ، وفيها </w:t>
      </w:r>
      <w:r>
        <w:rPr>
          <w:rtl/>
        </w:rPr>
        <w:t>: ...</w:t>
      </w:r>
      <w:r w:rsidRPr="00F118A8">
        <w:rPr>
          <w:rtl/>
        </w:rPr>
        <w:t xml:space="preserve"> عدوّ الله ملعون.</w:t>
      </w:r>
    </w:p>
    <w:p w:rsidR="0040581B" w:rsidRPr="00F118A8" w:rsidRDefault="0040581B" w:rsidP="005D33AA">
      <w:pPr>
        <w:pStyle w:val="libFootnote0"/>
        <w:rPr>
          <w:rtl/>
          <w:lang w:bidi="fa-IR"/>
        </w:rPr>
      </w:pPr>
      <w:r w:rsidRPr="00F118A8">
        <w:rPr>
          <w:rtl/>
        </w:rPr>
        <w:t xml:space="preserve">(5) عن رجال الكشّي : 85 / 140 ، وفيه ما يدلّ على بغضه لأمير المؤمنين </w:t>
      </w:r>
      <w:r w:rsidR="00D13F11" w:rsidRPr="00D13F11">
        <w:rPr>
          <w:rStyle w:val="libAlaemChar"/>
          <w:rtl/>
        </w:rPr>
        <w:t>عليه‌السلام</w:t>
      </w:r>
      <w:r w:rsidRPr="00F118A8">
        <w:rPr>
          <w:rtl/>
        </w:rPr>
        <w:t xml:space="preserve"> وعدائه لميثم التمّار.</w:t>
      </w:r>
    </w:p>
    <w:p w:rsidR="0040581B" w:rsidRPr="00F118A8" w:rsidRDefault="0040581B" w:rsidP="005D33AA">
      <w:pPr>
        <w:pStyle w:val="libFootnote0"/>
        <w:rPr>
          <w:rtl/>
          <w:lang w:bidi="fa-IR"/>
        </w:rPr>
      </w:pPr>
      <w:r w:rsidRPr="00F118A8">
        <w:rPr>
          <w:rtl/>
        </w:rPr>
        <w:t>(6) رجال النجاشي : 289 / 775 ، وفيه بعد الأسدي زيادة : كوفي مولى.</w:t>
      </w:r>
    </w:p>
    <w:p w:rsidR="0040581B" w:rsidRPr="00F118A8" w:rsidRDefault="0040581B" w:rsidP="005D33AA">
      <w:pPr>
        <w:pStyle w:val="libFootnote0"/>
        <w:rPr>
          <w:rtl/>
          <w:lang w:bidi="fa-IR"/>
        </w:rPr>
      </w:pPr>
      <w:r w:rsidRPr="00F118A8">
        <w:rPr>
          <w:rtl/>
        </w:rPr>
        <w:t>(7) الفهرست : 111 / 490.</w:t>
      </w:r>
    </w:p>
    <w:p w:rsidR="0040581B" w:rsidRPr="00F118A8" w:rsidRDefault="0040581B" w:rsidP="009D44A4">
      <w:pPr>
        <w:pStyle w:val="libNormal0"/>
        <w:rPr>
          <w:rtl/>
        </w:rPr>
      </w:pPr>
      <w:r>
        <w:rPr>
          <w:rtl/>
        </w:rPr>
        <w:br w:type="page"/>
      </w:r>
      <w:r w:rsidRPr="00F118A8">
        <w:rPr>
          <w:rtl/>
        </w:rPr>
        <w:lastRenderedPageBreak/>
        <w:t xml:space="preserve">في أصحاب أمير المؤمنين </w:t>
      </w:r>
      <w:r w:rsidR="00D13F11" w:rsidRPr="00D13F11">
        <w:rPr>
          <w:rStyle w:val="libAlaemChar"/>
          <w:rtl/>
        </w:rPr>
        <w:t>عليه‌السلام</w:t>
      </w:r>
      <w:r w:rsidRPr="00F118A8">
        <w:rPr>
          <w:rtl/>
        </w:rPr>
        <w:t xml:space="preserve"> وذكر أنّه عدوّ الله ملعون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ما ذكر مضمونه </w:t>
      </w:r>
      <w:r w:rsidRPr="009D44A4">
        <w:rPr>
          <w:rStyle w:val="libBold2Char"/>
          <w:rtl/>
        </w:rPr>
        <w:t xml:space="preserve">صه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أبو أحمد بن حريث الثقة ، عنه صفوان بن يحيى ، والحسن بن محمّد بن سماعة ، ويحيى الحلبي </w:t>
      </w:r>
      <w:r w:rsidRPr="00EB214B">
        <w:rPr>
          <w:rStyle w:val="libFootnotenumChar"/>
          <w:rtl/>
        </w:rPr>
        <w:t>(3)</w:t>
      </w:r>
      <w:r>
        <w:rPr>
          <w:rtl/>
        </w:rPr>
        <w:t>.</w:t>
      </w:r>
    </w:p>
    <w:p w:rsidR="0040581B" w:rsidRPr="00F118A8" w:rsidRDefault="0040581B" w:rsidP="0040581B">
      <w:pPr>
        <w:pStyle w:val="Heading2"/>
        <w:rPr>
          <w:rtl/>
          <w:lang w:bidi="fa-IR"/>
        </w:rPr>
      </w:pPr>
      <w:bookmarkStart w:id="280" w:name="_Toc354758070"/>
      <w:bookmarkStart w:id="281" w:name="_Toc450048600"/>
      <w:r w:rsidRPr="00F118A8">
        <w:rPr>
          <w:rtl/>
          <w:lang w:bidi="fa-IR"/>
        </w:rPr>
        <w:t>2155</w:t>
      </w:r>
      <w:r>
        <w:rPr>
          <w:rtl/>
          <w:lang w:bidi="fa-IR"/>
        </w:rPr>
        <w:t xml:space="preserve"> ـ </w:t>
      </w:r>
      <w:r w:rsidRPr="00F118A8">
        <w:rPr>
          <w:rtl/>
          <w:lang w:bidi="fa-IR"/>
        </w:rPr>
        <w:t>عمرو بن الحمق :</w:t>
      </w:r>
      <w:bookmarkEnd w:id="280"/>
      <w:bookmarkEnd w:id="281"/>
      <w:r w:rsidRPr="00F118A8">
        <w:rPr>
          <w:rtl/>
          <w:lang w:bidi="fa-IR"/>
        </w:rPr>
        <w:t xml:space="preserve"> </w:t>
      </w:r>
    </w:p>
    <w:p w:rsidR="0040581B" w:rsidRPr="00F118A8" w:rsidRDefault="0040581B" w:rsidP="00A966BB">
      <w:pPr>
        <w:pStyle w:val="libNormal"/>
        <w:rPr>
          <w:rtl/>
        </w:rPr>
      </w:pPr>
      <w:r w:rsidRPr="00F118A8">
        <w:rPr>
          <w:rtl/>
        </w:rPr>
        <w:t xml:space="preserve">بالحاء المهملة والقاف بعد الميم. قال </w:t>
      </w:r>
      <w:r w:rsidRPr="009D44A4">
        <w:rPr>
          <w:rStyle w:val="libBold2Char"/>
          <w:rtl/>
        </w:rPr>
        <w:t xml:space="preserve">كش </w:t>
      </w:r>
      <w:r w:rsidRPr="00F118A8">
        <w:rPr>
          <w:rtl/>
        </w:rPr>
        <w:t xml:space="preserve">عن الفضل بن شاذان </w:t>
      </w:r>
      <w:r>
        <w:rPr>
          <w:rtl/>
        </w:rPr>
        <w:t xml:space="preserve">: </w:t>
      </w:r>
      <w:r w:rsidRPr="00F118A8">
        <w:rPr>
          <w:rtl/>
        </w:rPr>
        <w:t xml:space="preserve">إنّه من السابقين الّذين رجعوا إلى أمير المؤمنين </w:t>
      </w:r>
      <w:r w:rsidR="00D13F11" w:rsidRPr="00D13F11">
        <w:rPr>
          <w:rStyle w:val="libAlaemChar"/>
          <w:rtl/>
        </w:rPr>
        <w:t>عليه‌السلام</w:t>
      </w:r>
      <w:r w:rsidRPr="00F118A8">
        <w:rPr>
          <w:rtl/>
        </w:rPr>
        <w:t xml:space="preserve"> ، </w:t>
      </w:r>
      <w:r w:rsidRPr="009D44A4">
        <w:rPr>
          <w:rStyle w:val="libBold2Char"/>
          <w:rtl/>
        </w:rPr>
        <w:t xml:space="preserve">صه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ما ذكره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وفيه أيضا أنّه من حواري عليّ </w:t>
      </w:r>
      <w:r w:rsidR="00D13F11" w:rsidRPr="00D13F11">
        <w:rPr>
          <w:rStyle w:val="libAlaemChar"/>
          <w:rtl/>
        </w:rPr>
        <w:t>عليه‌السلام</w:t>
      </w:r>
      <w:r w:rsidRPr="00F118A8">
        <w:rPr>
          <w:rtl/>
        </w:rPr>
        <w:t xml:space="preserve"> كما سبق في أويس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وفيه أيضا حكاية إرسال النبي </w:t>
      </w:r>
      <w:r w:rsidR="00D13F11" w:rsidRPr="00D13F11">
        <w:rPr>
          <w:rStyle w:val="libAlaemChar"/>
          <w:rtl/>
        </w:rPr>
        <w:t>صلى‌الله‌عليه‌وآله</w:t>
      </w:r>
      <w:r w:rsidRPr="00F118A8">
        <w:rPr>
          <w:rtl/>
        </w:rPr>
        <w:t xml:space="preserve"> سريّة وقوله : إنّكم تضلّون وتمرّون برجل ويذبح لكم كبشا فاقرؤوه عنّي السلام. وهو عمرو بن الحمق ، والحديث طويل يتضمّن نهاية جلالته وعلوّ مرتبته ، والسند : جبرئيل ابن أحمد ، عن محمّد بن عبد الله بن مهران ، عن الحسن بن محبوب ، عن معاوية بن عمّار رفعه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وفيه أيضا حكاية كتاب معاوية إلى الحسين صلوات الله عليه وجوابه </w:t>
      </w:r>
      <w:r w:rsidR="00D13F11" w:rsidRPr="00D13F11">
        <w:rPr>
          <w:rStyle w:val="libAlaemChar"/>
          <w:rtl/>
        </w:rPr>
        <w:t>عليه‌السلام</w:t>
      </w:r>
      <w:r w:rsidRPr="00F118A8">
        <w:rPr>
          <w:rtl/>
        </w:rPr>
        <w:t xml:space="preserve"> ، وهو طويل ، في جملته : أو لست القاتل </w:t>
      </w:r>
      <w:r w:rsidRPr="00EB214B">
        <w:rPr>
          <w:rStyle w:val="libFootnotenumChar"/>
          <w:rtl/>
        </w:rPr>
        <w:t>(8)</w:t>
      </w:r>
      <w:r w:rsidRPr="00F118A8">
        <w:rPr>
          <w:rtl/>
        </w:rPr>
        <w:t xml:space="preserve"> عمرو بن الحمق‌</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120 / 5.</w:t>
      </w:r>
    </w:p>
    <w:p w:rsidR="0040581B" w:rsidRPr="00F118A8" w:rsidRDefault="0040581B" w:rsidP="005D33AA">
      <w:pPr>
        <w:pStyle w:val="libFootnote0"/>
        <w:rPr>
          <w:rtl/>
          <w:lang w:bidi="fa-IR"/>
        </w:rPr>
      </w:pPr>
      <w:r w:rsidRPr="00F118A8">
        <w:rPr>
          <w:rtl/>
        </w:rPr>
        <w:t>(2) رجال الكشّي : 418 / 792.</w:t>
      </w:r>
    </w:p>
    <w:p w:rsidR="0040581B" w:rsidRPr="00F118A8" w:rsidRDefault="0040581B" w:rsidP="005D33AA">
      <w:pPr>
        <w:pStyle w:val="libFootnote0"/>
        <w:rPr>
          <w:rtl/>
          <w:lang w:bidi="fa-IR"/>
        </w:rPr>
      </w:pPr>
      <w:r w:rsidRPr="00F118A8">
        <w:rPr>
          <w:rtl/>
        </w:rPr>
        <w:t>(3) هداية المحدّثين : 122.</w:t>
      </w:r>
    </w:p>
    <w:p w:rsidR="0040581B" w:rsidRPr="00F118A8" w:rsidRDefault="0040581B" w:rsidP="005D33AA">
      <w:pPr>
        <w:pStyle w:val="libFootnote0"/>
        <w:rPr>
          <w:rtl/>
          <w:lang w:bidi="fa-IR"/>
        </w:rPr>
      </w:pPr>
      <w:r w:rsidRPr="00F118A8">
        <w:rPr>
          <w:rtl/>
        </w:rPr>
        <w:t>(4) الخلاصة : 120 / 4 ، ولم يرد فيها : السابقين.</w:t>
      </w:r>
    </w:p>
    <w:p w:rsidR="0040581B" w:rsidRPr="00F118A8" w:rsidRDefault="0040581B" w:rsidP="005D33AA">
      <w:pPr>
        <w:pStyle w:val="libFootnote0"/>
        <w:rPr>
          <w:rtl/>
          <w:lang w:bidi="fa-IR"/>
        </w:rPr>
      </w:pPr>
      <w:r w:rsidRPr="00F118A8">
        <w:rPr>
          <w:rtl/>
        </w:rPr>
        <w:t>(5) رجال الكشّي : 38 / 78.</w:t>
      </w:r>
    </w:p>
    <w:p w:rsidR="0040581B" w:rsidRPr="00F118A8" w:rsidRDefault="0040581B" w:rsidP="005D33AA">
      <w:pPr>
        <w:pStyle w:val="libFootnote0"/>
        <w:rPr>
          <w:rtl/>
          <w:lang w:bidi="fa-IR"/>
        </w:rPr>
      </w:pPr>
      <w:r w:rsidRPr="00F118A8">
        <w:rPr>
          <w:rtl/>
        </w:rPr>
        <w:t>(6) رجال الكشّي : 9 / 20.</w:t>
      </w:r>
    </w:p>
    <w:p w:rsidR="0040581B" w:rsidRPr="00F118A8" w:rsidRDefault="0040581B" w:rsidP="005D33AA">
      <w:pPr>
        <w:pStyle w:val="libFootnote0"/>
        <w:rPr>
          <w:rtl/>
          <w:lang w:bidi="fa-IR"/>
        </w:rPr>
      </w:pPr>
      <w:r w:rsidRPr="00F118A8">
        <w:rPr>
          <w:rtl/>
        </w:rPr>
        <w:t>(7) رجال الكشّي : 46 / 96.</w:t>
      </w:r>
    </w:p>
    <w:p w:rsidR="0040581B" w:rsidRPr="00F118A8" w:rsidRDefault="0040581B" w:rsidP="005D33AA">
      <w:pPr>
        <w:pStyle w:val="libFootnote0"/>
        <w:rPr>
          <w:rtl/>
          <w:lang w:bidi="fa-IR"/>
        </w:rPr>
      </w:pPr>
      <w:r w:rsidRPr="00F118A8">
        <w:rPr>
          <w:rtl/>
        </w:rPr>
        <w:t>(8) في نسخة « م » :</w:t>
      </w:r>
      <w:r>
        <w:rPr>
          <w:rtl/>
        </w:rPr>
        <w:t xml:space="preserve"> أ</w:t>
      </w:r>
      <w:r w:rsidRPr="00F118A8">
        <w:rPr>
          <w:rtl/>
        </w:rPr>
        <w:t>لست قاتل.</w:t>
      </w:r>
    </w:p>
    <w:p w:rsidR="0040581B" w:rsidRPr="00F118A8" w:rsidRDefault="0040581B" w:rsidP="009D44A4">
      <w:pPr>
        <w:pStyle w:val="libNormal0"/>
        <w:rPr>
          <w:rtl/>
        </w:rPr>
      </w:pPr>
      <w:r>
        <w:rPr>
          <w:rtl/>
        </w:rPr>
        <w:br w:type="page"/>
      </w:r>
      <w:r w:rsidRPr="00F118A8">
        <w:rPr>
          <w:rtl/>
        </w:rPr>
        <w:lastRenderedPageBreak/>
        <w:t xml:space="preserve">صاحب رسول الله </w:t>
      </w:r>
      <w:r w:rsidR="00D13F11" w:rsidRPr="00D13F11">
        <w:rPr>
          <w:rStyle w:val="libAlaemChar"/>
          <w:rtl/>
        </w:rPr>
        <w:t>صلى‌الله‌عليه‌وآله</w:t>
      </w:r>
      <w:r w:rsidRPr="00F118A8">
        <w:rPr>
          <w:rtl/>
        </w:rPr>
        <w:t xml:space="preserve"> العبد الصالح الذي أبلته العبادة فنحلت جسمه وصفّرت لونه ، بعد ما آمنته وأعطيته من عهود الله ومواثيقه ما لو أعطيته طائرا نزل إليك من رأس الجبل ، ثمّ قتلته جرأة على ربك.</w:t>
      </w:r>
      <w:r>
        <w:rPr>
          <w:rFonts w:hint="cs"/>
          <w:rtl/>
        </w:rPr>
        <w:t xml:space="preserve"> </w:t>
      </w:r>
      <w:r w:rsidRPr="00F118A8">
        <w:rPr>
          <w:rtl/>
        </w:rPr>
        <w:t xml:space="preserve">الحديث. والسند : قال الكشّي : وروي. إلى آخره </w:t>
      </w:r>
      <w:r w:rsidRPr="00EB214B">
        <w:rPr>
          <w:rStyle w:val="libFootnotenumChar"/>
          <w:rtl/>
        </w:rPr>
        <w:t>(1)</w:t>
      </w:r>
      <w:r>
        <w:rPr>
          <w:rtl/>
        </w:rPr>
        <w:t>.</w:t>
      </w:r>
    </w:p>
    <w:p w:rsidR="0040581B" w:rsidRPr="00F118A8" w:rsidRDefault="0040581B" w:rsidP="0040581B">
      <w:pPr>
        <w:pStyle w:val="Heading2"/>
        <w:rPr>
          <w:rtl/>
          <w:lang w:bidi="fa-IR"/>
        </w:rPr>
      </w:pPr>
      <w:bookmarkStart w:id="282" w:name="_Toc354758071"/>
      <w:bookmarkStart w:id="283" w:name="_Toc450048601"/>
      <w:r w:rsidRPr="00F118A8">
        <w:rPr>
          <w:rtl/>
          <w:lang w:bidi="fa-IR"/>
        </w:rPr>
        <w:t>2156</w:t>
      </w:r>
      <w:r>
        <w:rPr>
          <w:rtl/>
          <w:lang w:bidi="fa-IR"/>
        </w:rPr>
        <w:t xml:space="preserve"> ـ </w:t>
      </w:r>
      <w:r w:rsidRPr="00F118A8">
        <w:rPr>
          <w:rtl/>
          <w:lang w:bidi="fa-IR"/>
        </w:rPr>
        <w:t>عمرو بن خالد الأفرق :</w:t>
      </w:r>
      <w:bookmarkEnd w:id="282"/>
      <w:bookmarkEnd w:id="283"/>
      <w:r w:rsidRPr="00F118A8">
        <w:rPr>
          <w:rtl/>
          <w:lang w:bidi="fa-IR"/>
        </w:rPr>
        <w:t xml:space="preserve"> </w:t>
      </w:r>
    </w:p>
    <w:p w:rsidR="0040581B" w:rsidRPr="00F118A8" w:rsidRDefault="0040581B" w:rsidP="00A966BB">
      <w:pPr>
        <w:pStyle w:val="libNormal"/>
        <w:rPr>
          <w:rtl/>
        </w:rPr>
      </w:pPr>
      <w:r w:rsidRPr="00F118A8">
        <w:rPr>
          <w:rtl/>
        </w:rPr>
        <w:t>الخيّاط ، الكوفي ،</w:t>
      </w:r>
      <w:r w:rsidRPr="009D44A4">
        <w:rPr>
          <w:rStyle w:val="libBold2Char"/>
          <w:rtl/>
        </w:rPr>
        <w:t xml:space="preserve"> ق </w:t>
      </w:r>
      <w:r w:rsidRPr="00EB214B">
        <w:rPr>
          <w:rStyle w:val="libFootnotenumChar"/>
          <w:rtl/>
        </w:rPr>
        <w:t>(2)</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عمرو الأفرق </w:t>
      </w:r>
      <w:r w:rsidRPr="00EB214B">
        <w:rPr>
          <w:rStyle w:val="libFootnotenumChar"/>
          <w:rtl/>
        </w:rPr>
        <w:t>(3)</w:t>
      </w:r>
      <w:r>
        <w:rPr>
          <w:rtl/>
        </w:rPr>
        <w:t>.</w:t>
      </w:r>
      <w:r w:rsidRPr="00F118A8">
        <w:rPr>
          <w:rtl/>
        </w:rPr>
        <w:t xml:space="preserve"> وقد سبق.</w:t>
      </w:r>
    </w:p>
    <w:p w:rsidR="0040581B" w:rsidRPr="00F118A8" w:rsidRDefault="0040581B" w:rsidP="00A966BB">
      <w:pPr>
        <w:pStyle w:val="libNormal"/>
        <w:rPr>
          <w:rtl/>
        </w:rPr>
      </w:pPr>
      <w:r w:rsidRPr="00F118A8">
        <w:rPr>
          <w:rtl/>
        </w:rPr>
        <w:t>وفي</w:t>
      </w:r>
      <w:r w:rsidRPr="009D44A4">
        <w:rPr>
          <w:rStyle w:val="libBold2Char"/>
          <w:rtl/>
        </w:rPr>
        <w:t xml:space="preserve"> جش </w:t>
      </w:r>
      <w:r w:rsidRPr="00F118A8">
        <w:rPr>
          <w:rtl/>
        </w:rPr>
        <w:t xml:space="preserve">: عمر بن خالد الخيّاط لقبه الأفرق ، مولى ، ثقة ، عين ، روى عن أبي عبد الله </w:t>
      </w:r>
      <w:r w:rsidR="00D13F11" w:rsidRPr="00D13F11">
        <w:rPr>
          <w:rStyle w:val="libAlaemChar"/>
          <w:rtl/>
        </w:rPr>
        <w:t>عليه‌السلام</w:t>
      </w:r>
      <w:r w:rsidRPr="00F118A8">
        <w:rPr>
          <w:rtl/>
        </w:rPr>
        <w:t xml:space="preserve"> ، له كتاب ، صفوان عنه به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وكذا في د : عمر ، بغير واو </w:t>
      </w:r>
      <w:r w:rsidRPr="00EB214B">
        <w:rPr>
          <w:rStyle w:val="libFootnotenumChar"/>
          <w:rtl/>
        </w:rPr>
        <w:t>(5)</w:t>
      </w:r>
      <w:r>
        <w:rPr>
          <w:rtl/>
        </w:rPr>
        <w:t>.</w:t>
      </w:r>
    </w:p>
    <w:p w:rsidR="0040581B" w:rsidRPr="00F118A8" w:rsidRDefault="0040581B" w:rsidP="00A966BB">
      <w:pPr>
        <w:pStyle w:val="libNormal"/>
        <w:rPr>
          <w:rtl/>
        </w:rPr>
      </w:pPr>
      <w:r w:rsidRPr="00F118A8">
        <w:rPr>
          <w:rtl/>
        </w:rPr>
        <w:t>والظاهر أنّه بها كما قدّمنا عن</w:t>
      </w:r>
      <w:r w:rsidRPr="009D44A4">
        <w:rPr>
          <w:rStyle w:val="libBold2Char"/>
          <w:rtl/>
        </w:rPr>
        <w:t xml:space="preserve"> ست </w:t>
      </w:r>
      <w:r w:rsidRPr="00F118A8">
        <w:rPr>
          <w:rtl/>
        </w:rPr>
        <w:t>وق ، وهو في</w:t>
      </w:r>
      <w:r w:rsidRPr="009D44A4">
        <w:rPr>
          <w:rStyle w:val="libBold2Char"/>
          <w:rtl/>
        </w:rPr>
        <w:t xml:space="preserve"> جش </w:t>
      </w:r>
      <w:r w:rsidRPr="00F118A8">
        <w:rPr>
          <w:rtl/>
        </w:rPr>
        <w:t>في آخر باب عمر وأوّل باب عمرو ، وكأنّه سقط الواو من قلم الناسخ استصحابا للحال السابق.</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خالد الأفرق الثقة ، عنه صفوان </w:t>
      </w:r>
      <w:r w:rsidRPr="00EB214B">
        <w:rPr>
          <w:rStyle w:val="libFootnotenumChar"/>
          <w:rtl/>
        </w:rPr>
        <w:t>(6)</w:t>
      </w:r>
      <w:r>
        <w:rPr>
          <w:rtl/>
        </w:rPr>
        <w:t>.</w:t>
      </w:r>
    </w:p>
    <w:p w:rsidR="0040581B" w:rsidRPr="00F118A8" w:rsidRDefault="0040581B" w:rsidP="0040581B">
      <w:pPr>
        <w:pStyle w:val="Heading2"/>
        <w:rPr>
          <w:rtl/>
          <w:lang w:bidi="fa-IR"/>
        </w:rPr>
      </w:pPr>
      <w:bookmarkStart w:id="284" w:name="_Toc354758072"/>
      <w:bookmarkStart w:id="285" w:name="_Toc450048602"/>
      <w:r w:rsidRPr="00F118A8">
        <w:rPr>
          <w:rtl/>
          <w:lang w:bidi="fa-IR"/>
        </w:rPr>
        <w:t>2157</w:t>
      </w:r>
      <w:r>
        <w:rPr>
          <w:rtl/>
          <w:lang w:bidi="fa-IR"/>
        </w:rPr>
        <w:t xml:space="preserve"> ـ </w:t>
      </w:r>
      <w:r w:rsidRPr="00F118A8">
        <w:rPr>
          <w:rtl/>
          <w:lang w:bidi="fa-IR"/>
        </w:rPr>
        <w:t>عمرو بن خالد الواسطي :</w:t>
      </w:r>
      <w:bookmarkEnd w:id="284"/>
      <w:bookmarkEnd w:id="285"/>
      <w:r w:rsidRPr="00F118A8">
        <w:rPr>
          <w:rtl/>
          <w:lang w:bidi="fa-IR"/>
        </w:rPr>
        <w:t xml:space="preserve"> </w:t>
      </w:r>
    </w:p>
    <w:p w:rsidR="0040581B" w:rsidRPr="00F118A8" w:rsidRDefault="0040581B" w:rsidP="00A966BB">
      <w:pPr>
        <w:pStyle w:val="libNormal"/>
        <w:rPr>
          <w:rtl/>
        </w:rPr>
      </w:pPr>
      <w:r w:rsidRPr="00F118A8">
        <w:rPr>
          <w:rtl/>
        </w:rPr>
        <w:t xml:space="preserve">أورده الكشّي في جماعة ثمّ قال : هؤلاء من رجال العامّة إلاّ أنّ لهم ميلا ومحبّة شديدة </w:t>
      </w:r>
      <w:r w:rsidRPr="00EB214B">
        <w:rPr>
          <w:rStyle w:val="libFootnotenumChar"/>
          <w:rtl/>
        </w:rPr>
        <w:t>(7)</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 xml:space="preserve">(1) رجال الكشّي : 47 / 97 </w:t>
      </w:r>
      <w:r>
        <w:rPr>
          <w:rtl/>
        </w:rPr>
        <w:t>و 9</w:t>
      </w:r>
      <w:r w:rsidRPr="00F118A8">
        <w:rPr>
          <w:rtl/>
        </w:rPr>
        <w:t xml:space="preserve">8 </w:t>
      </w:r>
      <w:r>
        <w:rPr>
          <w:rtl/>
        </w:rPr>
        <w:t>و 9</w:t>
      </w:r>
      <w:r w:rsidRPr="00F118A8">
        <w:rPr>
          <w:rtl/>
        </w:rPr>
        <w:t>9.</w:t>
      </w:r>
    </w:p>
    <w:p w:rsidR="0040581B" w:rsidRPr="00F118A8" w:rsidRDefault="0040581B" w:rsidP="005D33AA">
      <w:pPr>
        <w:pStyle w:val="libFootnote0"/>
        <w:rPr>
          <w:rtl/>
          <w:lang w:bidi="fa-IR"/>
        </w:rPr>
      </w:pPr>
      <w:r w:rsidRPr="00F118A8">
        <w:rPr>
          <w:rtl/>
        </w:rPr>
        <w:t>(2) رجال الشيخ : 248 / 402 ، وفيه : الحنّاط.</w:t>
      </w:r>
    </w:p>
    <w:p w:rsidR="0040581B" w:rsidRPr="00F118A8" w:rsidRDefault="0040581B" w:rsidP="005D33AA">
      <w:pPr>
        <w:pStyle w:val="libFootnote0"/>
        <w:rPr>
          <w:rtl/>
          <w:lang w:bidi="fa-IR"/>
        </w:rPr>
      </w:pPr>
      <w:r w:rsidRPr="00F118A8">
        <w:rPr>
          <w:rtl/>
        </w:rPr>
        <w:t>(3) الفهرست : 112 / 497 ، وفيه : عمرو الأزرق.</w:t>
      </w:r>
    </w:p>
    <w:p w:rsidR="0040581B" w:rsidRPr="00F118A8" w:rsidRDefault="0040581B" w:rsidP="005D33AA">
      <w:pPr>
        <w:pStyle w:val="libFootnote0"/>
        <w:rPr>
          <w:rtl/>
          <w:lang w:bidi="fa-IR"/>
        </w:rPr>
      </w:pPr>
      <w:r w:rsidRPr="00F118A8">
        <w:rPr>
          <w:rtl/>
        </w:rPr>
        <w:t>(4) رجال النجاشي : 286 / 764 ، وفيه : الحنّاط.</w:t>
      </w:r>
    </w:p>
    <w:p w:rsidR="0040581B" w:rsidRPr="00F118A8" w:rsidRDefault="0040581B" w:rsidP="005D33AA">
      <w:pPr>
        <w:pStyle w:val="libFootnote0"/>
        <w:rPr>
          <w:rtl/>
          <w:lang w:bidi="fa-IR"/>
        </w:rPr>
      </w:pPr>
      <w:r w:rsidRPr="00F118A8">
        <w:rPr>
          <w:rtl/>
        </w:rPr>
        <w:t>(5) رجال ابن داود : 145 / 1119 ، وفيه : عمرو.</w:t>
      </w:r>
    </w:p>
    <w:p w:rsidR="0040581B" w:rsidRPr="00F118A8" w:rsidRDefault="0040581B" w:rsidP="005D33AA">
      <w:pPr>
        <w:pStyle w:val="libFootnote0"/>
        <w:rPr>
          <w:rtl/>
          <w:lang w:bidi="fa-IR"/>
        </w:rPr>
      </w:pPr>
      <w:r w:rsidRPr="00F118A8">
        <w:rPr>
          <w:rtl/>
        </w:rPr>
        <w:t>(6) هداية المحدّثين : 220.</w:t>
      </w:r>
    </w:p>
    <w:p w:rsidR="0040581B" w:rsidRPr="00F118A8" w:rsidRDefault="0040581B" w:rsidP="005D33AA">
      <w:pPr>
        <w:pStyle w:val="libFootnote0"/>
        <w:rPr>
          <w:rtl/>
          <w:lang w:bidi="fa-IR"/>
        </w:rPr>
      </w:pPr>
      <w:r w:rsidRPr="00F118A8">
        <w:rPr>
          <w:rtl/>
        </w:rPr>
        <w:t>(7) رجال الكشّي : 390 / 733.</w:t>
      </w:r>
    </w:p>
    <w:p w:rsidR="0040581B" w:rsidRPr="00F118A8" w:rsidRDefault="0040581B" w:rsidP="00A966BB">
      <w:pPr>
        <w:pStyle w:val="libNormal"/>
        <w:rPr>
          <w:rtl/>
        </w:rPr>
      </w:pPr>
      <w:r>
        <w:rPr>
          <w:rtl/>
        </w:rPr>
        <w:br w:type="page"/>
      </w:r>
      <w:r w:rsidRPr="00F118A8">
        <w:rPr>
          <w:rtl/>
        </w:rPr>
        <w:lastRenderedPageBreak/>
        <w:t xml:space="preserve">وفي </w:t>
      </w:r>
      <w:r w:rsidRPr="009D44A4">
        <w:rPr>
          <w:rStyle w:val="libBold2Char"/>
          <w:rtl/>
        </w:rPr>
        <w:t xml:space="preserve">صه </w:t>
      </w:r>
      <w:r w:rsidRPr="00F118A8">
        <w:rPr>
          <w:rtl/>
        </w:rPr>
        <w:t xml:space="preserve">: روى عن زيد بن عليّ ، له كتاب ، كان بتريّا </w:t>
      </w:r>
      <w:r w:rsidRPr="00EB214B">
        <w:rPr>
          <w:rStyle w:val="libFootnotenumChar"/>
          <w:rtl/>
        </w:rPr>
        <w:t>(1)</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جش </w:t>
      </w:r>
      <w:r w:rsidRPr="00F118A8">
        <w:rPr>
          <w:rtl/>
        </w:rPr>
        <w:t xml:space="preserve">: له كتاب كبير ، رواه عنه نصر بن مزاحم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وفيما يحضرنا </w:t>
      </w:r>
      <w:r w:rsidRPr="00EB214B">
        <w:rPr>
          <w:rStyle w:val="libFootnotenumChar"/>
          <w:rtl/>
        </w:rPr>
        <w:t>(3)</w:t>
      </w:r>
      <w:r w:rsidRPr="00F118A8">
        <w:rPr>
          <w:rtl/>
        </w:rPr>
        <w:t xml:space="preserve"> من قر : عمر بن خالد الواسطي بتري </w:t>
      </w:r>
      <w:r w:rsidRPr="00EB214B">
        <w:rPr>
          <w:rStyle w:val="libFootnotenumChar"/>
          <w:rtl/>
        </w:rPr>
        <w:t>(4)</w:t>
      </w:r>
      <w:r>
        <w:rPr>
          <w:rtl/>
        </w:rPr>
        <w:t>.</w:t>
      </w:r>
      <w:r w:rsidRPr="00F118A8">
        <w:rPr>
          <w:rtl/>
        </w:rPr>
        <w:t xml:space="preserve"> ولعلّ الواو سقطت من قلم الناسخ ، ثمّ وجدنا في نسخة عتيقة بالواو.</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 محمّد بن مسعود قال : حدّثني أبو عبد الله الشاذاني وكتب به إليّ قال : حدّثني الفضل قال : حدّثني أبي قال : حدّثنا أبو يعقوب المقرئ وكان من كبار الزيديّة قال : أخبرنا عمرو بن خالد وكان من رؤساء الزيديّة ، عن أبي الجارود وكان رأس الزيديّة قال : كنت عند أبي جعفر </w:t>
      </w:r>
      <w:r w:rsidR="00D13F11" w:rsidRPr="00D13F11">
        <w:rPr>
          <w:rStyle w:val="libAlaemChar"/>
          <w:rtl/>
        </w:rPr>
        <w:t>عليه‌السلام</w:t>
      </w:r>
      <w:r w:rsidRPr="00F118A8">
        <w:rPr>
          <w:rtl/>
        </w:rPr>
        <w:t xml:space="preserve"> إذ أقبل زيد بن عليّ </w:t>
      </w:r>
      <w:r w:rsidR="00D13F11" w:rsidRPr="00D13F11">
        <w:rPr>
          <w:rStyle w:val="libAlaemChar"/>
          <w:rtl/>
        </w:rPr>
        <w:t>عليه‌السلام</w:t>
      </w:r>
      <w:r w:rsidRPr="00F118A8">
        <w:rPr>
          <w:rtl/>
        </w:rPr>
        <w:t xml:space="preserve"> ، فلمّا نظر إليه أبو جعفر </w:t>
      </w:r>
      <w:r w:rsidR="00D13F11" w:rsidRPr="00D13F11">
        <w:rPr>
          <w:rStyle w:val="libAlaemChar"/>
          <w:rtl/>
        </w:rPr>
        <w:t>عليه‌السلام</w:t>
      </w:r>
      <w:r w:rsidRPr="00F118A8">
        <w:rPr>
          <w:rtl/>
        </w:rPr>
        <w:t xml:space="preserve"> قال </w:t>
      </w:r>
      <w:r>
        <w:rPr>
          <w:rtl/>
        </w:rPr>
        <w:t xml:space="preserve">: </w:t>
      </w:r>
      <w:r w:rsidRPr="00F118A8">
        <w:rPr>
          <w:rtl/>
        </w:rPr>
        <w:t>هذا سيّد أهل بيتي والطالب بأوتارهم.</w:t>
      </w:r>
    </w:p>
    <w:p w:rsidR="0040581B" w:rsidRPr="00F118A8" w:rsidRDefault="0040581B" w:rsidP="00A966BB">
      <w:pPr>
        <w:pStyle w:val="libNormal"/>
        <w:rPr>
          <w:rtl/>
        </w:rPr>
      </w:pPr>
      <w:r w:rsidRPr="00F118A8">
        <w:rPr>
          <w:rtl/>
        </w:rPr>
        <w:t xml:space="preserve">ومنزل عمرو بن خالد كان عند مسجد سمّاك ، وذكر ابن فضّال أنّه ثقة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قال جدّي : قد يوجد في بعض النسخ بدون الواو ، وعند العامّة بدون الواو ، فقيه </w:t>
      </w:r>
      <w:r w:rsidRPr="00EB214B">
        <w:rPr>
          <w:rStyle w:val="libFootnotenumChar"/>
          <w:rtl/>
        </w:rPr>
        <w:t>(6)</w:t>
      </w:r>
      <w:r w:rsidRPr="00F118A8">
        <w:rPr>
          <w:rtl/>
        </w:rPr>
        <w:t xml:space="preserve"> ، انتهى.</w:t>
      </w:r>
    </w:p>
    <w:p w:rsidR="0040581B" w:rsidRPr="00F118A8" w:rsidRDefault="0040581B" w:rsidP="00A966BB">
      <w:pPr>
        <w:pStyle w:val="libNormal"/>
        <w:rPr>
          <w:rtl/>
        </w:rPr>
      </w:pPr>
      <w:r w:rsidRPr="00F118A8">
        <w:rPr>
          <w:rtl/>
        </w:rPr>
        <w:t xml:space="preserve">والظاهر من أخباره ومن الإستبصار في باب مسح الرجلين : أنّه عاميّ زيدي </w:t>
      </w:r>
      <w:r w:rsidRPr="00EB214B">
        <w:rPr>
          <w:rStyle w:val="libFootnotenumChar"/>
          <w:rtl/>
        </w:rPr>
        <w:t>(7)</w:t>
      </w:r>
      <w:r w:rsidRPr="00F118A8">
        <w:rPr>
          <w:rtl/>
        </w:rPr>
        <w:t xml:space="preserve"> ، وقيل : إنّه ضعيف ، وقيل : موثّق ، ويظهر من خالي أنّه‌</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241 / 4 ، وفيها : له كتاب كبير.</w:t>
      </w:r>
    </w:p>
    <w:p w:rsidR="0040581B" w:rsidRPr="00F118A8" w:rsidRDefault="0040581B" w:rsidP="005D33AA">
      <w:pPr>
        <w:pStyle w:val="libFootnote0"/>
        <w:rPr>
          <w:rtl/>
          <w:lang w:bidi="fa-IR"/>
        </w:rPr>
      </w:pPr>
      <w:r w:rsidRPr="00F118A8">
        <w:rPr>
          <w:rtl/>
        </w:rPr>
        <w:t>(2) رجال النجاشي : 288 / 771.</w:t>
      </w:r>
    </w:p>
    <w:p w:rsidR="0040581B" w:rsidRPr="00F118A8" w:rsidRDefault="0040581B" w:rsidP="005D33AA">
      <w:pPr>
        <w:pStyle w:val="libFootnote0"/>
        <w:rPr>
          <w:rtl/>
          <w:lang w:bidi="fa-IR"/>
        </w:rPr>
      </w:pPr>
      <w:r w:rsidRPr="00F118A8">
        <w:rPr>
          <w:rtl/>
        </w:rPr>
        <w:t>(3) في نسخة « م » : يحضرني.</w:t>
      </w:r>
    </w:p>
    <w:p w:rsidR="0040581B" w:rsidRPr="00F118A8" w:rsidRDefault="0040581B" w:rsidP="005D33AA">
      <w:pPr>
        <w:pStyle w:val="libFootnote0"/>
        <w:rPr>
          <w:rtl/>
          <w:lang w:bidi="fa-IR"/>
        </w:rPr>
      </w:pPr>
      <w:r w:rsidRPr="00F118A8">
        <w:rPr>
          <w:rtl/>
        </w:rPr>
        <w:t>(4) رجال الشيخ : 131 / 69 ، وفيه : عمرو.</w:t>
      </w:r>
    </w:p>
    <w:p w:rsidR="0040581B" w:rsidRPr="00F118A8" w:rsidRDefault="0040581B" w:rsidP="005D33AA">
      <w:pPr>
        <w:pStyle w:val="libFootnote0"/>
        <w:rPr>
          <w:rtl/>
          <w:lang w:bidi="fa-IR"/>
        </w:rPr>
      </w:pPr>
      <w:r w:rsidRPr="00F118A8">
        <w:rPr>
          <w:rtl/>
        </w:rPr>
        <w:t>(5) رجال الكشّي : 231 / 419.</w:t>
      </w:r>
    </w:p>
    <w:p w:rsidR="0040581B" w:rsidRPr="00F118A8" w:rsidRDefault="0040581B" w:rsidP="005D33AA">
      <w:pPr>
        <w:pStyle w:val="libFootnote0"/>
        <w:rPr>
          <w:rtl/>
          <w:lang w:bidi="fa-IR"/>
        </w:rPr>
      </w:pPr>
      <w:r w:rsidRPr="00F118A8">
        <w:rPr>
          <w:rtl/>
        </w:rPr>
        <w:t>(6) روضة المتّقين : 14 / 208 ، وفيها بدل فقيه : تقيّة.</w:t>
      </w:r>
    </w:p>
    <w:p w:rsidR="0040581B" w:rsidRPr="00F118A8" w:rsidRDefault="0040581B" w:rsidP="005D33AA">
      <w:pPr>
        <w:pStyle w:val="libFootnote0"/>
        <w:rPr>
          <w:rtl/>
          <w:lang w:bidi="fa-IR"/>
        </w:rPr>
      </w:pPr>
      <w:r w:rsidRPr="00F118A8">
        <w:rPr>
          <w:rtl/>
        </w:rPr>
        <w:t>(7) الاستبصار 1 : 65 / 196 ، وفيه : أنّ رواة هذا الخبر كلّهم عامة ورجال الزيديّة ، وما يختصّون بروايته لا يعمل به.</w:t>
      </w:r>
    </w:p>
    <w:p w:rsidR="0040581B" w:rsidRPr="00F118A8" w:rsidRDefault="0040581B" w:rsidP="009D44A4">
      <w:pPr>
        <w:pStyle w:val="libNormal0"/>
        <w:rPr>
          <w:rtl/>
        </w:rPr>
      </w:pPr>
      <w:r>
        <w:rPr>
          <w:rtl/>
        </w:rPr>
        <w:br w:type="page"/>
      </w:r>
      <w:r w:rsidRPr="00F118A8">
        <w:rPr>
          <w:rtl/>
        </w:rPr>
        <w:lastRenderedPageBreak/>
        <w:t xml:space="preserve">المشهور </w:t>
      </w:r>
      <w:r w:rsidRPr="00EB214B">
        <w:rPr>
          <w:rStyle w:val="libFootnotenumChar"/>
          <w:rtl/>
        </w:rPr>
        <w:t>(1)</w:t>
      </w:r>
      <w:r w:rsidRPr="00F118A8">
        <w:rPr>
          <w:rtl/>
        </w:rPr>
        <w:t xml:space="preserve"> ، وفيه تأمّل ، لأنّهم لا يعتبرون توثيق ابن فضّال ، نعم يعتبره من يعتبر الموثّق ويجعل التوثيق من باب الخبر أو الظنون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خالد الواسطي ، عنه نصر بن مزاحم ، وأبو يعقوب المقرئ ، والحسين بن علوان العامي </w:t>
      </w:r>
      <w:r w:rsidRPr="00EB214B">
        <w:rPr>
          <w:rStyle w:val="libFootnotenumChar"/>
          <w:rtl/>
        </w:rPr>
        <w:t>(3)</w:t>
      </w:r>
      <w:r>
        <w:rPr>
          <w:rtl/>
        </w:rPr>
        <w:t>.</w:t>
      </w:r>
    </w:p>
    <w:p w:rsidR="0040581B" w:rsidRPr="00F118A8" w:rsidRDefault="0040581B" w:rsidP="0040581B">
      <w:pPr>
        <w:pStyle w:val="Heading2"/>
        <w:rPr>
          <w:rtl/>
          <w:lang w:bidi="fa-IR"/>
        </w:rPr>
      </w:pPr>
      <w:bookmarkStart w:id="286" w:name="_Toc354758073"/>
      <w:bookmarkStart w:id="287" w:name="_Toc450048603"/>
      <w:r w:rsidRPr="00F118A8">
        <w:rPr>
          <w:rtl/>
          <w:lang w:bidi="fa-IR"/>
        </w:rPr>
        <w:t>2158</w:t>
      </w:r>
      <w:r>
        <w:rPr>
          <w:rtl/>
          <w:lang w:bidi="fa-IR"/>
        </w:rPr>
        <w:t xml:space="preserve"> ـ </w:t>
      </w:r>
      <w:r w:rsidRPr="00F118A8">
        <w:rPr>
          <w:rtl/>
          <w:lang w:bidi="fa-IR"/>
        </w:rPr>
        <w:t>عمرو بن زيد :</w:t>
      </w:r>
      <w:bookmarkEnd w:id="286"/>
      <w:bookmarkEnd w:id="287"/>
      <w:r w:rsidRPr="00F118A8">
        <w:rPr>
          <w:rtl/>
          <w:lang w:bidi="fa-IR"/>
        </w:rPr>
        <w:t xml:space="preserve"> </w:t>
      </w:r>
    </w:p>
    <w:p w:rsidR="0040581B" w:rsidRPr="00F118A8" w:rsidRDefault="0040581B" w:rsidP="00A966BB">
      <w:pPr>
        <w:pStyle w:val="libNormal"/>
        <w:rPr>
          <w:rtl/>
        </w:rPr>
      </w:pPr>
      <w:r w:rsidRPr="00F118A8">
        <w:rPr>
          <w:rtl/>
        </w:rPr>
        <w:t xml:space="preserve">أو زياد </w:t>
      </w:r>
      <w:r w:rsidRPr="00EB214B">
        <w:rPr>
          <w:rStyle w:val="libFootnotenumChar"/>
          <w:rtl/>
        </w:rPr>
        <w:t>(4)</w:t>
      </w:r>
      <w:r w:rsidRPr="00F118A8">
        <w:rPr>
          <w:rtl/>
        </w:rPr>
        <w:t xml:space="preserve"> ، هو ابن أبي نصر ، </w:t>
      </w:r>
      <w:r w:rsidRPr="009D44A4">
        <w:rPr>
          <w:rStyle w:val="libBold2Char"/>
          <w:rtl/>
        </w:rPr>
        <w:t xml:space="preserve">تعق </w:t>
      </w:r>
      <w:r w:rsidRPr="00EB214B">
        <w:rPr>
          <w:rStyle w:val="libFootnotenumChar"/>
          <w:rtl/>
        </w:rPr>
        <w:t>(5)</w:t>
      </w:r>
      <w:r>
        <w:rPr>
          <w:rtl/>
        </w:rPr>
        <w:t>.</w:t>
      </w:r>
    </w:p>
    <w:p w:rsidR="0040581B" w:rsidRPr="00F118A8" w:rsidRDefault="0040581B" w:rsidP="0040581B">
      <w:pPr>
        <w:pStyle w:val="Heading2"/>
        <w:rPr>
          <w:rtl/>
          <w:lang w:bidi="fa-IR"/>
        </w:rPr>
      </w:pPr>
      <w:bookmarkStart w:id="288" w:name="_Toc354758074"/>
      <w:bookmarkStart w:id="289" w:name="_Toc450048604"/>
      <w:r w:rsidRPr="00F118A8">
        <w:rPr>
          <w:rtl/>
          <w:lang w:bidi="fa-IR"/>
        </w:rPr>
        <w:t>2159</w:t>
      </w:r>
      <w:r>
        <w:rPr>
          <w:rtl/>
          <w:lang w:bidi="fa-IR"/>
        </w:rPr>
        <w:t xml:space="preserve"> ـ </w:t>
      </w:r>
      <w:r w:rsidRPr="00F118A8">
        <w:rPr>
          <w:rtl/>
          <w:lang w:bidi="fa-IR"/>
        </w:rPr>
        <w:t>عمرو بن سعيد بن العاص :</w:t>
      </w:r>
      <w:bookmarkEnd w:id="288"/>
      <w:bookmarkEnd w:id="289"/>
      <w:r w:rsidRPr="00F118A8">
        <w:rPr>
          <w:rtl/>
          <w:lang w:bidi="fa-IR"/>
        </w:rPr>
        <w:t xml:space="preserve"> </w:t>
      </w:r>
    </w:p>
    <w:p w:rsidR="0040581B" w:rsidRPr="00F118A8" w:rsidRDefault="0040581B" w:rsidP="00A966BB">
      <w:pPr>
        <w:pStyle w:val="libNormal"/>
        <w:rPr>
          <w:rtl/>
        </w:rPr>
      </w:pPr>
      <w:r w:rsidRPr="00F118A8">
        <w:rPr>
          <w:rtl/>
        </w:rPr>
        <w:t xml:space="preserve">الأموي ، مضى في أخيه أبان </w:t>
      </w:r>
      <w:r w:rsidRPr="00EB214B">
        <w:rPr>
          <w:rStyle w:val="libFootnotenumChar"/>
          <w:rtl/>
        </w:rPr>
        <w:t>(6)</w:t>
      </w:r>
      <w:r w:rsidRPr="00F118A8">
        <w:rPr>
          <w:rtl/>
        </w:rPr>
        <w:t xml:space="preserve"> ، </w:t>
      </w:r>
      <w:r w:rsidRPr="009D44A4">
        <w:rPr>
          <w:rStyle w:val="libBold2Char"/>
          <w:rtl/>
        </w:rPr>
        <w:t xml:space="preserve">تعق </w:t>
      </w:r>
      <w:r w:rsidRPr="00EB214B">
        <w:rPr>
          <w:rStyle w:val="libFootnotenumChar"/>
          <w:rtl/>
        </w:rPr>
        <w:t>(7)</w:t>
      </w:r>
      <w:r>
        <w:rPr>
          <w:rtl/>
        </w:rPr>
        <w:t>.</w:t>
      </w:r>
    </w:p>
    <w:p w:rsidR="0040581B" w:rsidRPr="00F118A8" w:rsidRDefault="0040581B" w:rsidP="0040581B">
      <w:pPr>
        <w:pStyle w:val="Heading2"/>
        <w:rPr>
          <w:rtl/>
          <w:lang w:bidi="fa-IR"/>
        </w:rPr>
      </w:pPr>
      <w:bookmarkStart w:id="290" w:name="_Toc354758075"/>
      <w:bookmarkStart w:id="291" w:name="_Toc450048605"/>
      <w:r w:rsidRPr="00F118A8">
        <w:rPr>
          <w:rtl/>
          <w:lang w:bidi="fa-IR"/>
        </w:rPr>
        <w:t>2160</w:t>
      </w:r>
      <w:r>
        <w:rPr>
          <w:rtl/>
          <w:lang w:bidi="fa-IR"/>
        </w:rPr>
        <w:t xml:space="preserve"> ـ </w:t>
      </w:r>
      <w:r w:rsidRPr="00F118A8">
        <w:rPr>
          <w:rtl/>
          <w:lang w:bidi="fa-IR"/>
        </w:rPr>
        <w:t>عمرو بن سعيد المدائني :</w:t>
      </w:r>
      <w:bookmarkEnd w:id="290"/>
      <w:bookmarkEnd w:id="291"/>
      <w:r w:rsidRPr="00F118A8">
        <w:rPr>
          <w:rtl/>
          <w:lang w:bidi="fa-IR"/>
        </w:rPr>
        <w:t xml:space="preserve"> </w:t>
      </w:r>
    </w:p>
    <w:p w:rsidR="0040581B" w:rsidRPr="00F118A8" w:rsidRDefault="0040581B" w:rsidP="00A966BB">
      <w:pPr>
        <w:pStyle w:val="libNormal"/>
        <w:rPr>
          <w:rtl/>
        </w:rPr>
      </w:pPr>
      <w:r w:rsidRPr="00F118A8">
        <w:rPr>
          <w:rtl/>
        </w:rPr>
        <w:t xml:space="preserve">قال النجاشي : إنّه ثقة روى عن الرضا </w:t>
      </w:r>
      <w:r w:rsidR="00D13F11" w:rsidRPr="00D13F11">
        <w:rPr>
          <w:rStyle w:val="libAlaemChar"/>
          <w:rtl/>
        </w:rPr>
        <w:t>عليه‌السلام</w:t>
      </w:r>
      <w:r w:rsidRPr="00F118A8">
        <w:rPr>
          <w:rtl/>
        </w:rPr>
        <w:t xml:space="preserve">. وقال الكشيّ </w:t>
      </w:r>
      <w:r>
        <w:rPr>
          <w:rtl/>
        </w:rPr>
        <w:t xml:space="preserve">: </w:t>
      </w:r>
      <w:r w:rsidRPr="00F118A8">
        <w:rPr>
          <w:rtl/>
        </w:rPr>
        <w:t xml:space="preserve">قال نصر بن الصباح : عمرو بن سعيد فطحي. ونصر لا أعتمد على قوله ، </w:t>
      </w:r>
      <w:r w:rsidRPr="009D44A4">
        <w:rPr>
          <w:rStyle w:val="libBold2Char"/>
          <w:rtl/>
        </w:rPr>
        <w:t xml:space="preserve">صه </w:t>
      </w:r>
      <w:r w:rsidRPr="00EB214B">
        <w:rPr>
          <w:rStyle w:val="libFootnotenumChar"/>
          <w:rtl/>
        </w:rPr>
        <w:t>(8)</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جش </w:t>
      </w:r>
      <w:r w:rsidRPr="00F118A8">
        <w:rPr>
          <w:rtl/>
        </w:rPr>
        <w:t>و</w:t>
      </w:r>
      <w:r w:rsidRPr="009D44A4">
        <w:rPr>
          <w:rStyle w:val="libBold2Char"/>
          <w:rtl/>
        </w:rPr>
        <w:t xml:space="preserve">كش </w:t>
      </w:r>
      <w:r w:rsidRPr="00F118A8">
        <w:rPr>
          <w:rtl/>
        </w:rPr>
        <w:t xml:space="preserve">ما ذكره </w:t>
      </w:r>
      <w:r w:rsidRPr="00EB214B">
        <w:rPr>
          <w:rStyle w:val="libFootnotenumChar"/>
          <w:rtl/>
        </w:rPr>
        <w:t>(9)</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عمرو بن سعيد الزيّات المدائني له كتاب ، أخبرنا ابن أبي‌</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أي : كونه موثّق ، الوجيزة : 271 / 1344.</w:t>
      </w:r>
    </w:p>
    <w:p w:rsidR="0040581B" w:rsidRPr="00F118A8" w:rsidRDefault="0040581B" w:rsidP="005D33AA">
      <w:pPr>
        <w:pStyle w:val="libFootnote0"/>
        <w:rPr>
          <w:rtl/>
          <w:lang w:bidi="fa-IR"/>
        </w:rPr>
      </w:pPr>
      <w:r w:rsidRPr="00F118A8">
        <w:rPr>
          <w:rtl/>
        </w:rPr>
        <w:t>(2) تعليقة الوحيد البهبهاني : 244.</w:t>
      </w:r>
    </w:p>
    <w:p w:rsidR="0040581B" w:rsidRPr="00F118A8" w:rsidRDefault="0040581B" w:rsidP="005D33AA">
      <w:pPr>
        <w:pStyle w:val="libFootnote0"/>
        <w:rPr>
          <w:rtl/>
          <w:lang w:bidi="fa-IR"/>
        </w:rPr>
      </w:pPr>
      <w:r w:rsidRPr="00F118A8">
        <w:rPr>
          <w:rtl/>
        </w:rPr>
        <w:t>(3) هداية المحدّثين : 220.</w:t>
      </w:r>
    </w:p>
    <w:p w:rsidR="0040581B" w:rsidRPr="00F118A8" w:rsidRDefault="0040581B" w:rsidP="005D33AA">
      <w:pPr>
        <w:pStyle w:val="libFootnote0"/>
        <w:rPr>
          <w:rtl/>
          <w:lang w:bidi="fa-IR"/>
        </w:rPr>
      </w:pPr>
      <w:r w:rsidRPr="00F118A8">
        <w:rPr>
          <w:rtl/>
        </w:rPr>
        <w:t>(4) في نسخة « ش » : عمرو بن زائد أو زياد.</w:t>
      </w:r>
    </w:p>
    <w:p w:rsidR="0040581B" w:rsidRPr="00F118A8" w:rsidRDefault="0040581B" w:rsidP="005D33AA">
      <w:pPr>
        <w:pStyle w:val="libFootnote0"/>
        <w:rPr>
          <w:rtl/>
          <w:lang w:bidi="fa-IR"/>
        </w:rPr>
      </w:pPr>
      <w:r w:rsidRPr="00F118A8">
        <w:rPr>
          <w:rtl/>
        </w:rPr>
        <w:t>(5) تعليقة الوحيد البهبهاني : 244.</w:t>
      </w:r>
    </w:p>
    <w:p w:rsidR="0040581B" w:rsidRPr="00F118A8" w:rsidRDefault="0040581B" w:rsidP="005D33AA">
      <w:pPr>
        <w:pStyle w:val="libFootnote0"/>
        <w:rPr>
          <w:rtl/>
          <w:lang w:bidi="fa-IR"/>
        </w:rPr>
      </w:pPr>
      <w:r w:rsidRPr="00F118A8">
        <w:rPr>
          <w:rtl/>
        </w:rPr>
        <w:t xml:space="preserve">(6) نقلا عن مجالس المؤمنين : 1 / 224 ، وفيه : أنّه واخوته خالد وعمرو أبوا عن بيعة أبي بكر وبايعوا أهل البيت </w:t>
      </w:r>
      <w:r w:rsidR="00D13F11" w:rsidRPr="00D13F11">
        <w:rPr>
          <w:rStyle w:val="libAlaemChar"/>
          <w:rtl/>
        </w:rPr>
        <w:t>عليهما‌السلام</w:t>
      </w:r>
      <w:r w:rsidRPr="00F118A8">
        <w:rPr>
          <w:rtl/>
        </w:rPr>
        <w:t xml:space="preserve"> ، وبايعوا بعد مبايعتهم </w:t>
      </w:r>
      <w:r w:rsidR="00D13F11" w:rsidRPr="00D13F11">
        <w:rPr>
          <w:rStyle w:val="libAlaemChar"/>
          <w:rtl/>
        </w:rPr>
        <w:t>عليهما‌السلام</w:t>
      </w:r>
      <w:r w:rsidRPr="00F118A8">
        <w:rPr>
          <w:rtl/>
        </w:rPr>
        <w:t xml:space="preserve"> ، كما وعدّه الشيخ في أصحاب الرسول </w:t>
      </w:r>
      <w:r w:rsidR="00D13F11" w:rsidRPr="00D13F11">
        <w:rPr>
          <w:rStyle w:val="libAlaemChar"/>
          <w:rtl/>
        </w:rPr>
        <w:t>صلى‌الله‌عليه‌وآله</w:t>
      </w:r>
      <w:r w:rsidRPr="00F118A8">
        <w:rPr>
          <w:rtl/>
        </w:rPr>
        <w:t xml:space="preserve"> : 5 / 38 من إخوة أبان ، إلاّ أنّ فيه : عمر.</w:t>
      </w:r>
    </w:p>
    <w:p w:rsidR="0040581B" w:rsidRPr="00F118A8" w:rsidRDefault="0040581B" w:rsidP="005D33AA">
      <w:pPr>
        <w:pStyle w:val="libFootnote0"/>
        <w:rPr>
          <w:rtl/>
          <w:lang w:bidi="fa-IR"/>
        </w:rPr>
      </w:pPr>
      <w:r w:rsidRPr="00F118A8">
        <w:rPr>
          <w:rtl/>
        </w:rPr>
        <w:t>(7) تعليقة الوحيد البهبهاني : 244.</w:t>
      </w:r>
    </w:p>
    <w:p w:rsidR="0040581B" w:rsidRPr="00F118A8" w:rsidRDefault="0040581B" w:rsidP="005D33AA">
      <w:pPr>
        <w:pStyle w:val="libFootnote0"/>
        <w:rPr>
          <w:rtl/>
          <w:lang w:bidi="fa-IR"/>
        </w:rPr>
      </w:pPr>
      <w:r w:rsidRPr="00F118A8">
        <w:rPr>
          <w:rtl/>
        </w:rPr>
        <w:t>(8) الخلاصة : 120 / 3.</w:t>
      </w:r>
    </w:p>
    <w:p w:rsidR="0040581B" w:rsidRPr="00F118A8" w:rsidRDefault="0040581B" w:rsidP="005D33AA">
      <w:pPr>
        <w:pStyle w:val="libFootnote0"/>
        <w:rPr>
          <w:rtl/>
          <w:lang w:bidi="fa-IR"/>
        </w:rPr>
      </w:pPr>
      <w:r w:rsidRPr="00F118A8">
        <w:rPr>
          <w:rtl/>
        </w:rPr>
        <w:t>(9) رجال النجاشي : 287 / 767 ورجال الكشّي : 612 / 1137.</w:t>
      </w:r>
    </w:p>
    <w:p w:rsidR="0040581B" w:rsidRPr="00F118A8" w:rsidRDefault="0040581B" w:rsidP="009D44A4">
      <w:pPr>
        <w:pStyle w:val="libNormal0"/>
        <w:rPr>
          <w:rtl/>
        </w:rPr>
      </w:pPr>
      <w:r>
        <w:rPr>
          <w:rtl/>
        </w:rPr>
        <w:br w:type="page"/>
      </w:r>
      <w:r w:rsidRPr="00F118A8">
        <w:rPr>
          <w:rtl/>
        </w:rPr>
        <w:lastRenderedPageBreak/>
        <w:t xml:space="preserve">جيد ، عن محمّد بن الحسن ، عن أحمد بن إدريس ، عن عمران بن موسى ، عن موسى بن جعفر البغدادي ، عنه به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في البلغة : لم تثبت فطحيّته بعد حكمه بالتوثيق </w:t>
      </w:r>
      <w:r w:rsidRPr="00EB214B">
        <w:rPr>
          <w:rStyle w:val="libFootnotenumChar"/>
          <w:rtl/>
        </w:rPr>
        <w:t>(2)</w:t>
      </w:r>
      <w:r>
        <w:rPr>
          <w:rtl/>
        </w:rPr>
        <w:t>.</w:t>
      </w:r>
      <w:r>
        <w:rPr>
          <w:rFonts w:hint="cs"/>
          <w:rtl/>
        </w:rPr>
        <w:t xml:space="preserve"> </w:t>
      </w:r>
      <w:r w:rsidRPr="00F118A8">
        <w:rPr>
          <w:rtl/>
        </w:rPr>
        <w:t xml:space="preserve">وسيجي‌ء في الفائدة الرابعة عن الشيخ </w:t>
      </w:r>
      <w:r w:rsidR="00D13F11" w:rsidRPr="00D13F11">
        <w:rPr>
          <w:rStyle w:val="libAlaemChar"/>
          <w:rtl/>
        </w:rPr>
        <w:t>رحمه‌الله</w:t>
      </w:r>
      <w:r w:rsidRPr="00F118A8">
        <w:rPr>
          <w:rtl/>
        </w:rPr>
        <w:t xml:space="preserve"> في ذكر أيّوب بن نوح : ذكر عمرو بن سعيد المدائني</w:t>
      </w:r>
      <w:r>
        <w:rPr>
          <w:rtl/>
        </w:rPr>
        <w:t xml:space="preserve"> ـ </w:t>
      </w:r>
      <w:r w:rsidRPr="00F118A8">
        <w:rPr>
          <w:rtl/>
        </w:rPr>
        <w:t>وكان فطحيّا</w:t>
      </w:r>
      <w:r>
        <w:rPr>
          <w:rtl/>
        </w:rPr>
        <w:t xml:space="preserve"> ـ </w:t>
      </w:r>
      <w:r w:rsidRPr="00F118A8">
        <w:rPr>
          <w:rtl/>
        </w:rPr>
        <w:t xml:space="preserve">قال : كنت عند أبي الحسن العسكري </w:t>
      </w:r>
      <w:r w:rsidR="00D13F11" w:rsidRPr="00D13F11">
        <w:rPr>
          <w:rStyle w:val="libAlaemChar"/>
          <w:rtl/>
        </w:rPr>
        <w:t>عليه‌السلام</w:t>
      </w:r>
      <w:r w:rsidRPr="00F118A8">
        <w:rPr>
          <w:rtl/>
        </w:rPr>
        <w:t xml:space="preserve">. الحديث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وهو والد محمّد الثقة ، ووصفه العلاّمة بالساباطي </w:t>
      </w:r>
      <w:r w:rsidRPr="00EB214B">
        <w:rPr>
          <w:rStyle w:val="libFootnotenumChar"/>
          <w:rtl/>
        </w:rPr>
        <w:t>(4)</w:t>
      </w:r>
      <w:r w:rsidRPr="00F118A8">
        <w:rPr>
          <w:rtl/>
        </w:rPr>
        <w:t xml:space="preserve"> وفاقا للفقيه في مشيخته </w:t>
      </w:r>
      <w:r w:rsidRPr="00EB214B">
        <w:rPr>
          <w:rStyle w:val="libFootnotenumChar"/>
          <w:rtl/>
        </w:rPr>
        <w:t>(5)</w:t>
      </w:r>
      <w:r w:rsidRPr="00F118A8">
        <w:rPr>
          <w:rtl/>
        </w:rPr>
        <w:t xml:space="preserve">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 الفوائد النجفيّة : أنّه موثّق فطحي كما نصّ عليه الشيخ في أواخر كتاب الغيبة</w:t>
      </w:r>
      <w:r>
        <w:rPr>
          <w:rtl/>
        </w:rPr>
        <w:t xml:space="preserve"> ـ </w:t>
      </w:r>
      <w:r w:rsidRPr="00F118A8">
        <w:rPr>
          <w:rtl/>
        </w:rPr>
        <w:t>يشير إلى ما مرّت الإشارة إليه</w:t>
      </w:r>
      <w:r>
        <w:rPr>
          <w:rtl/>
        </w:rPr>
        <w:t xml:space="preserve"> ـ </w:t>
      </w:r>
      <w:r w:rsidRPr="00F118A8">
        <w:rPr>
          <w:rtl/>
        </w:rPr>
        <w:t xml:space="preserve">وقال : إنّ العلاّمة وجملة من تأخّر عنه لم يعثروا عليه ، انتهى ، فتأمّل </w:t>
      </w:r>
      <w:r w:rsidRPr="00EB214B">
        <w:rPr>
          <w:rStyle w:val="libFootnotenumChar"/>
          <w:rtl/>
        </w:rPr>
        <w:t>(7)</w:t>
      </w:r>
      <w:r>
        <w:rPr>
          <w:rtl/>
        </w:rPr>
        <w:t>.</w:t>
      </w:r>
    </w:p>
    <w:p w:rsidR="0040581B" w:rsidRPr="00F118A8" w:rsidRDefault="0040581B" w:rsidP="00A966BB">
      <w:pPr>
        <w:pStyle w:val="libNormal"/>
        <w:rPr>
          <w:rtl/>
        </w:rPr>
      </w:pPr>
      <w:r w:rsidRPr="00F118A8">
        <w:rPr>
          <w:rtl/>
        </w:rPr>
        <w:t>ثمّ إنّ في جعله موثّقا لذلك كلام مشهور مرّ في الفوائد.</w:t>
      </w:r>
    </w:p>
    <w:p w:rsidR="0040581B" w:rsidRPr="00F118A8" w:rsidRDefault="0040581B" w:rsidP="00A966BB">
      <w:pPr>
        <w:pStyle w:val="libNormal"/>
        <w:rPr>
          <w:rtl/>
        </w:rPr>
      </w:pPr>
      <w:r w:rsidRPr="00F118A8">
        <w:rPr>
          <w:rtl/>
        </w:rPr>
        <w:t xml:space="preserve">وقوله </w:t>
      </w:r>
      <w:r w:rsidR="00D13F11" w:rsidRPr="00D13F11">
        <w:rPr>
          <w:rStyle w:val="libAlaemChar"/>
          <w:rtl/>
        </w:rPr>
        <w:t>رحمه‌الله</w:t>
      </w:r>
      <w:r w:rsidRPr="00F118A8">
        <w:rPr>
          <w:rtl/>
        </w:rPr>
        <w:t xml:space="preserve"> : كما نصّ. إلى آخره ، يشعر بأنّ الشيخ </w:t>
      </w:r>
      <w:r w:rsidR="00D13F11" w:rsidRPr="00D13F11">
        <w:rPr>
          <w:rStyle w:val="libAlaemChar"/>
          <w:rtl/>
        </w:rPr>
        <w:t>رحمه‌الله</w:t>
      </w:r>
      <w:r w:rsidRPr="00F118A8">
        <w:rPr>
          <w:rtl/>
        </w:rPr>
        <w:t xml:space="preserve"> قد نصّ على كلا الأمرين</w:t>
      </w:r>
      <w:r>
        <w:rPr>
          <w:rtl/>
        </w:rPr>
        <w:t xml:space="preserve"> ـ </w:t>
      </w:r>
      <w:r w:rsidRPr="00F118A8">
        <w:rPr>
          <w:rtl/>
        </w:rPr>
        <w:t>أي : الموثّقيّة والفطحيّة</w:t>
      </w:r>
      <w:r>
        <w:rPr>
          <w:rtl/>
        </w:rPr>
        <w:t xml:space="preserve"> ـ </w:t>
      </w:r>
      <w:r w:rsidRPr="00F118A8">
        <w:rPr>
          <w:rtl/>
        </w:rPr>
        <w:t>وليس كذلك ، فلاحظ.</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سعيد المدائني الموثّق ، عنه موسى بن جعفر البغدادي. وهو من رجال الرضا </w:t>
      </w:r>
      <w:r w:rsidR="00D13F11" w:rsidRPr="00D13F11">
        <w:rPr>
          <w:rStyle w:val="libAlaemChar"/>
          <w:rtl/>
        </w:rPr>
        <w:t>عليه‌السلام</w:t>
      </w:r>
      <w:r w:rsidRPr="00F118A8">
        <w:rPr>
          <w:rtl/>
        </w:rPr>
        <w:t xml:space="preserve"> </w:t>
      </w:r>
      <w:r w:rsidRPr="00EB214B">
        <w:rPr>
          <w:rStyle w:val="libFootnotenumChar"/>
          <w:rtl/>
        </w:rPr>
        <w:t>(8)</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الفهرست : 110 / 486.</w:t>
      </w:r>
    </w:p>
    <w:p w:rsidR="0040581B" w:rsidRPr="00F118A8" w:rsidRDefault="0040581B" w:rsidP="005D33AA">
      <w:pPr>
        <w:pStyle w:val="libFootnote0"/>
        <w:rPr>
          <w:rtl/>
          <w:lang w:bidi="fa-IR"/>
        </w:rPr>
      </w:pPr>
      <w:r w:rsidRPr="00F118A8">
        <w:rPr>
          <w:rtl/>
        </w:rPr>
        <w:t>(2) بلغة المحدّثين : 387 / 34.</w:t>
      </w:r>
    </w:p>
    <w:p w:rsidR="0040581B" w:rsidRPr="00F118A8" w:rsidRDefault="0040581B" w:rsidP="005D33AA">
      <w:pPr>
        <w:pStyle w:val="libFootnote0"/>
        <w:rPr>
          <w:rtl/>
          <w:lang w:bidi="fa-IR"/>
        </w:rPr>
      </w:pPr>
      <w:r w:rsidRPr="00F118A8">
        <w:rPr>
          <w:rtl/>
        </w:rPr>
        <w:t>(3) الغيبة : 349 ، في ذكر طرف من أخبار السفراء.</w:t>
      </w:r>
    </w:p>
    <w:p w:rsidR="0040581B" w:rsidRPr="00F118A8" w:rsidRDefault="0040581B" w:rsidP="005D33AA">
      <w:pPr>
        <w:pStyle w:val="libFootnote0"/>
        <w:rPr>
          <w:rtl/>
          <w:lang w:bidi="fa-IR"/>
        </w:rPr>
      </w:pPr>
      <w:r w:rsidRPr="00F118A8">
        <w:rPr>
          <w:rtl/>
        </w:rPr>
        <w:t>(4) ذكر ذلك في خاتمة الخلاصة : 270 / 28.</w:t>
      </w:r>
    </w:p>
    <w:p w:rsidR="0040581B" w:rsidRPr="00F118A8" w:rsidRDefault="0040581B" w:rsidP="005D33AA">
      <w:pPr>
        <w:pStyle w:val="libFootnote0"/>
        <w:rPr>
          <w:rtl/>
          <w:lang w:bidi="fa-IR"/>
        </w:rPr>
      </w:pPr>
      <w:r w:rsidRPr="00F118A8">
        <w:rPr>
          <w:rtl/>
        </w:rPr>
        <w:t>(5) الفقيه</w:t>
      </w:r>
      <w:r>
        <w:rPr>
          <w:rtl/>
        </w:rPr>
        <w:t xml:space="preserve"> ـ </w:t>
      </w:r>
      <w:r w:rsidRPr="00F118A8">
        <w:rPr>
          <w:rtl/>
        </w:rPr>
        <w:t>المشيخة</w:t>
      </w:r>
      <w:r>
        <w:rPr>
          <w:rtl/>
        </w:rPr>
        <w:t xml:space="preserve"> ـ </w:t>
      </w:r>
      <w:r w:rsidRPr="00F118A8">
        <w:rPr>
          <w:rtl/>
        </w:rPr>
        <w:t>: 4 / 120.</w:t>
      </w:r>
    </w:p>
    <w:p w:rsidR="0040581B" w:rsidRPr="00F118A8" w:rsidRDefault="0040581B" w:rsidP="005D33AA">
      <w:pPr>
        <w:pStyle w:val="libFootnote0"/>
        <w:rPr>
          <w:rtl/>
          <w:lang w:bidi="fa-IR"/>
        </w:rPr>
      </w:pPr>
      <w:r w:rsidRPr="00F118A8">
        <w:rPr>
          <w:rtl/>
        </w:rPr>
        <w:t>(6) تعليقة الوحيد البهبهاني : 244.</w:t>
      </w:r>
    </w:p>
    <w:p w:rsidR="0040581B" w:rsidRPr="00F118A8" w:rsidRDefault="0040581B" w:rsidP="005D33AA">
      <w:pPr>
        <w:pStyle w:val="libFootnote0"/>
        <w:rPr>
          <w:rtl/>
          <w:lang w:bidi="fa-IR"/>
        </w:rPr>
      </w:pPr>
      <w:r w:rsidRPr="00F118A8">
        <w:rPr>
          <w:rtl/>
        </w:rPr>
        <w:t>(7) فتأمّل ، لم ترد في نسخة « ش »</w:t>
      </w:r>
      <w:r>
        <w:rPr>
          <w:rtl/>
        </w:rPr>
        <w:t>.</w:t>
      </w:r>
    </w:p>
    <w:p w:rsidR="0040581B" w:rsidRPr="00F118A8" w:rsidRDefault="0040581B" w:rsidP="005D33AA">
      <w:pPr>
        <w:pStyle w:val="libFootnote0"/>
        <w:rPr>
          <w:rtl/>
          <w:lang w:bidi="fa-IR"/>
        </w:rPr>
      </w:pPr>
      <w:r w:rsidRPr="00F118A8">
        <w:rPr>
          <w:rtl/>
        </w:rPr>
        <w:t>(8) هداية المحدّثين : 220.</w:t>
      </w:r>
    </w:p>
    <w:p w:rsidR="0040581B" w:rsidRPr="00F118A8" w:rsidRDefault="0040581B" w:rsidP="0040581B">
      <w:pPr>
        <w:pStyle w:val="Heading2"/>
        <w:rPr>
          <w:rtl/>
          <w:lang w:bidi="fa-IR"/>
        </w:rPr>
      </w:pPr>
      <w:r>
        <w:rPr>
          <w:rtl/>
          <w:lang w:bidi="fa-IR"/>
        </w:rPr>
        <w:br w:type="page"/>
      </w:r>
      <w:bookmarkStart w:id="292" w:name="_Toc354758076"/>
      <w:bookmarkStart w:id="293" w:name="_Toc450048606"/>
      <w:r w:rsidRPr="00F118A8">
        <w:rPr>
          <w:rtl/>
          <w:lang w:bidi="fa-IR"/>
        </w:rPr>
        <w:lastRenderedPageBreak/>
        <w:t>2161</w:t>
      </w:r>
      <w:r>
        <w:rPr>
          <w:rtl/>
          <w:lang w:bidi="fa-IR"/>
        </w:rPr>
        <w:t xml:space="preserve"> ـ </w:t>
      </w:r>
      <w:r w:rsidRPr="00F118A8">
        <w:rPr>
          <w:rtl/>
          <w:lang w:bidi="fa-IR"/>
        </w:rPr>
        <w:t>عمرو بن سعيد :</w:t>
      </w:r>
      <w:bookmarkEnd w:id="292"/>
      <w:bookmarkEnd w:id="293"/>
      <w:r w:rsidRPr="00F118A8">
        <w:rPr>
          <w:rtl/>
          <w:lang w:bidi="fa-IR"/>
        </w:rPr>
        <w:t xml:space="preserve"> </w:t>
      </w:r>
    </w:p>
    <w:p w:rsidR="0040581B" w:rsidRPr="00F118A8" w:rsidRDefault="0040581B" w:rsidP="00A966BB">
      <w:pPr>
        <w:pStyle w:val="libNormal"/>
        <w:rPr>
          <w:rtl/>
        </w:rPr>
      </w:pPr>
      <w:r w:rsidRPr="009D44A4">
        <w:rPr>
          <w:rStyle w:val="libBold2Char"/>
          <w:rtl/>
        </w:rPr>
        <w:t>قر</w:t>
      </w:r>
      <w:r w:rsidRPr="00F118A8">
        <w:rPr>
          <w:rtl/>
        </w:rPr>
        <w:t xml:space="preserve"> </w:t>
      </w:r>
      <w:r w:rsidRPr="00EB214B">
        <w:rPr>
          <w:rStyle w:val="libFootnotenumChar"/>
          <w:rtl/>
        </w:rPr>
        <w:t>(1)</w:t>
      </w:r>
      <w:r>
        <w:rPr>
          <w:rtl/>
        </w:rPr>
        <w:t>.</w:t>
      </w:r>
      <w:r w:rsidRPr="00F118A8">
        <w:rPr>
          <w:rtl/>
        </w:rPr>
        <w:t xml:space="preserve"> وزاد</w:t>
      </w:r>
      <w:r w:rsidRPr="009D44A4">
        <w:rPr>
          <w:rStyle w:val="libBold2Char"/>
          <w:rtl/>
        </w:rPr>
        <w:t xml:space="preserve"> ق </w:t>
      </w:r>
      <w:r w:rsidRPr="00F118A8">
        <w:rPr>
          <w:rtl/>
        </w:rPr>
        <w:t xml:space="preserve">: ابن هلال الثقفي الكوفي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الظاهر أنّه ابن سعيد بن عاصم بن سعيد بن مسعود الثقفي ، وسعيد بن مسعود أخو أبي عبيدة عمّ المختار.</w:t>
      </w:r>
    </w:p>
    <w:p w:rsidR="0040581B" w:rsidRPr="00F118A8" w:rsidRDefault="0040581B" w:rsidP="00A966BB">
      <w:pPr>
        <w:pStyle w:val="libNormal"/>
        <w:rPr>
          <w:rtl/>
        </w:rPr>
      </w:pPr>
      <w:r w:rsidRPr="00F118A8">
        <w:rPr>
          <w:rtl/>
        </w:rPr>
        <w:t xml:space="preserve">وقال الشيخ محمّد </w:t>
      </w:r>
      <w:r w:rsidR="00D13F11" w:rsidRPr="00D13F11">
        <w:rPr>
          <w:rStyle w:val="libAlaemChar"/>
          <w:rtl/>
        </w:rPr>
        <w:t>رحمه‌الله</w:t>
      </w:r>
      <w:r w:rsidRPr="00F118A8">
        <w:rPr>
          <w:rtl/>
        </w:rPr>
        <w:t xml:space="preserve"> : قال في المعتبر في باب البئر : إنّه فطحي </w:t>
      </w:r>
      <w:r w:rsidRPr="00EB214B">
        <w:rPr>
          <w:rStyle w:val="libFootnotenumChar"/>
          <w:rtl/>
        </w:rPr>
        <w:t>(3)</w:t>
      </w:r>
      <w:r w:rsidRPr="00F118A8">
        <w:rPr>
          <w:rtl/>
        </w:rPr>
        <w:t xml:space="preserve"> ، وتبعه العلاّمة في المنتهى </w:t>
      </w:r>
      <w:r w:rsidRPr="00EB214B">
        <w:rPr>
          <w:rStyle w:val="libFootnotenumChar"/>
          <w:rtl/>
        </w:rPr>
        <w:t>(4)</w:t>
      </w:r>
      <w:r w:rsidRPr="00F118A8">
        <w:rPr>
          <w:rtl/>
        </w:rPr>
        <w:t xml:space="preserve"> والمختلف </w:t>
      </w:r>
      <w:r w:rsidRPr="00EB214B">
        <w:rPr>
          <w:rStyle w:val="libFootnotenumChar"/>
          <w:rtl/>
        </w:rPr>
        <w:t>(5)</w:t>
      </w:r>
      <w:r w:rsidRPr="00F118A8">
        <w:rPr>
          <w:rtl/>
        </w:rPr>
        <w:t xml:space="preserve"> ، والشهيد في الذكرى </w:t>
      </w:r>
      <w:r w:rsidRPr="00EB214B">
        <w:rPr>
          <w:rStyle w:val="libFootnotenumChar"/>
          <w:rtl/>
        </w:rPr>
        <w:t>(6)</w:t>
      </w:r>
      <w:r w:rsidRPr="00F118A8">
        <w:rPr>
          <w:rtl/>
        </w:rPr>
        <w:t xml:space="preserve"> ، فتأمّل.</w:t>
      </w:r>
    </w:p>
    <w:p w:rsidR="0040581B" w:rsidRPr="00F118A8" w:rsidRDefault="0040581B" w:rsidP="00A966BB">
      <w:pPr>
        <w:pStyle w:val="libNormal"/>
        <w:rPr>
          <w:rtl/>
        </w:rPr>
      </w:pPr>
      <w:r w:rsidRPr="00F118A8">
        <w:rPr>
          <w:rtl/>
        </w:rPr>
        <w:t xml:space="preserve">وفي النقد : يحتمل احتمالا بعيدا كون هذا هو المذكور قبيل هذا </w:t>
      </w:r>
      <w:r w:rsidRPr="00EB214B">
        <w:rPr>
          <w:rStyle w:val="libFootnotenumChar"/>
          <w:rtl/>
        </w:rPr>
        <w:t>(7)</w:t>
      </w:r>
      <w:r>
        <w:rPr>
          <w:rtl/>
        </w:rPr>
        <w:t>.</w:t>
      </w:r>
    </w:p>
    <w:p w:rsidR="0040581B" w:rsidRPr="00F118A8" w:rsidRDefault="0040581B" w:rsidP="00A966BB">
      <w:pPr>
        <w:pStyle w:val="libNormal"/>
        <w:rPr>
          <w:rtl/>
        </w:rPr>
      </w:pPr>
      <w:r w:rsidRPr="00F118A8">
        <w:rPr>
          <w:rtl/>
        </w:rPr>
        <w:t>يعني : المدائني ، انتهى.</w:t>
      </w:r>
    </w:p>
    <w:p w:rsidR="0040581B" w:rsidRPr="00F118A8" w:rsidRDefault="0040581B" w:rsidP="00A966BB">
      <w:pPr>
        <w:pStyle w:val="libNormal"/>
        <w:rPr>
          <w:rtl/>
        </w:rPr>
      </w:pPr>
      <w:r w:rsidRPr="00F118A8">
        <w:rPr>
          <w:rtl/>
        </w:rPr>
        <w:t xml:space="preserve">وقد مرّ أنّ المدائني كر </w:t>
      </w:r>
      <w:r w:rsidRPr="00EB214B">
        <w:rPr>
          <w:rStyle w:val="libFootnotenumChar"/>
          <w:rtl/>
        </w:rPr>
        <w:t>(8)</w:t>
      </w:r>
      <w:r w:rsidRPr="00F118A8">
        <w:rPr>
          <w:rtl/>
        </w:rPr>
        <w:t xml:space="preserve"> ، فتأمّل.</w:t>
      </w:r>
    </w:p>
    <w:p w:rsidR="0040581B" w:rsidRPr="00F118A8" w:rsidRDefault="0040581B" w:rsidP="00A966BB">
      <w:pPr>
        <w:pStyle w:val="libNormal"/>
        <w:rPr>
          <w:rtl/>
        </w:rPr>
      </w:pPr>
      <w:r w:rsidRPr="00F118A8">
        <w:rPr>
          <w:rtl/>
        </w:rPr>
        <w:t xml:space="preserve">وفي بعض الأخبار الموثّقة أنّ الصادق </w:t>
      </w:r>
      <w:r w:rsidR="00D13F11" w:rsidRPr="00D13F11">
        <w:rPr>
          <w:rStyle w:val="libAlaemChar"/>
          <w:rtl/>
        </w:rPr>
        <w:t>عليه‌السلام</w:t>
      </w:r>
      <w:r w:rsidRPr="00F118A8">
        <w:rPr>
          <w:rtl/>
        </w:rPr>
        <w:t xml:space="preserve"> قال له : إنّ زرارة سألني عن وقت صلاة الظهر في القيظ فلم أجبه </w:t>
      </w:r>
      <w:r w:rsidRPr="00EB214B">
        <w:rPr>
          <w:rStyle w:val="libFootnotenumChar"/>
          <w:rtl/>
        </w:rPr>
        <w:t>(9)</w:t>
      </w:r>
      <w:r w:rsidRPr="00F118A8">
        <w:rPr>
          <w:rtl/>
        </w:rPr>
        <w:t xml:space="preserve"> ، فحرجت من ذلك ، فاقرأه منّي السلام وقل له : إذا كان ظلّك مثلك فصلّ الظهر. الحديث </w:t>
      </w:r>
      <w:r w:rsidRPr="00EB214B">
        <w:rPr>
          <w:rStyle w:val="libFootnotenumChar"/>
          <w:rtl/>
        </w:rPr>
        <w:t>(10)</w:t>
      </w:r>
      <w:r w:rsidRPr="00F118A8">
        <w:rPr>
          <w:rtl/>
        </w:rPr>
        <w:t xml:space="preserve"> ويظهر منه اعتداد ما به.</w:t>
      </w:r>
    </w:p>
    <w:p w:rsidR="0040581B" w:rsidRPr="00F118A8" w:rsidRDefault="0040581B" w:rsidP="00A966BB">
      <w:pPr>
        <w:pStyle w:val="libNormal"/>
        <w:rPr>
          <w:rtl/>
        </w:rPr>
      </w:pPr>
      <w:r w:rsidRPr="00F118A8">
        <w:rPr>
          <w:rtl/>
        </w:rPr>
        <w:t>وقال جدّي : روى الشيخ في الموثّق ما يدلّ على توثيقه في باب‌</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الشيخ : 129 / 23 ، وفيه : عمرو بن سعيد بن هلال الثقفي.</w:t>
      </w:r>
    </w:p>
    <w:p w:rsidR="0040581B" w:rsidRPr="00F118A8" w:rsidRDefault="0040581B" w:rsidP="005D33AA">
      <w:pPr>
        <w:pStyle w:val="libFootnote0"/>
        <w:rPr>
          <w:rtl/>
          <w:lang w:bidi="fa-IR"/>
        </w:rPr>
      </w:pPr>
      <w:r w:rsidRPr="00F118A8">
        <w:rPr>
          <w:rtl/>
        </w:rPr>
        <w:t>(2) رجال الشيخ : 247 / 388 ، وفيه زيادة : أسند عنه ، وسينبّه عليه المصنّف.</w:t>
      </w:r>
    </w:p>
    <w:p w:rsidR="0040581B" w:rsidRPr="00F118A8" w:rsidRDefault="0040581B" w:rsidP="005D33AA">
      <w:pPr>
        <w:pStyle w:val="libFootnote0"/>
        <w:rPr>
          <w:rtl/>
          <w:lang w:bidi="fa-IR"/>
        </w:rPr>
      </w:pPr>
      <w:r w:rsidRPr="00F118A8">
        <w:rPr>
          <w:rtl/>
        </w:rPr>
        <w:t>(3) المعتبر : 1 / 58.</w:t>
      </w:r>
    </w:p>
    <w:p w:rsidR="0040581B" w:rsidRPr="00F118A8" w:rsidRDefault="0040581B" w:rsidP="005D33AA">
      <w:pPr>
        <w:pStyle w:val="libFootnote0"/>
        <w:rPr>
          <w:rtl/>
          <w:lang w:bidi="fa-IR"/>
        </w:rPr>
      </w:pPr>
      <w:r w:rsidRPr="00F118A8">
        <w:rPr>
          <w:rtl/>
        </w:rPr>
        <w:t>(4) منتهى المطلب : 1 / 69.</w:t>
      </w:r>
    </w:p>
    <w:p w:rsidR="0040581B" w:rsidRPr="00F118A8" w:rsidRDefault="0040581B" w:rsidP="005D33AA">
      <w:pPr>
        <w:pStyle w:val="libFootnote0"/>
        <w:rPr>
          <w:rtl/>
          <w:lang w:bidi="fa-IR"/>
        </w:rPr>
      </w:pPr>
      <w:r w:rsidRPr="00F118A8">
        <w:rPr>
          <w:rtl/>
        </w:rPr>
        <w:t>(5) مختلف الشيعة : 1 / 194.</w:t>
      </w:r>
    </w:p>
    <w:p w:rsidR="0040581B" w:rsidRPr="00F118A8" w:rsidRDefault="0040581B" w:rsidP="005D33AA">
      <w:pPr>
        <w:pStyle w:val="libFootnote0"/>
        <w:rPr>
          <w:rtl/>
          <w:lang w:bidi="fa-IR"/>
        </w:rPr>
      </w:pPr>
      <w:r w:rsidRPr="00F118A8">
        <w:rPr>
          <w:rtl/>
        </w:rPr>
        <w:t>(6) ذكري الشيعة : 10.</w:t>
      </w:r>
    </w:p>
    <w:p w:rsidR="0040581B" w:rsidRPr="00F118A8" w:rsidRDefault="0040581B" w:rsidP="005D33AA">
      <w:pPr>
        <w:pStyle w:val="libFootnote0"/>
        <w:rPr>
          <w:rtl/>
          <w:lang w:bidi="fa-IR"/>
        </w:rPr>
      </w:pPr>
      <w:r w:rsidRPr="00F118A8">
        <w:rPr>
          <w:rtl/>
        </w:rPr>
        <w:t>(7) ورد هذا الكلام في النسخة الخطية من النقد : 151 إلاّ أنّه شطب عليه.</w:t>
      </w:r>
    </w:p>
    <w:p w:rsidR="0040581B" w:rsidRPr="00F118A8" w:rsidRDefault="0040581B" w:rsidP="005D33AA">
      <w:pPr>
        <w:pStyle w:val="libFootnote0"/>
        <w:rPr>
          <w:rtl/>
          <w:lang w:bidi="fa-IR"/>
        </w:rPr>
      </w:pPr>
      <w:r w:rsidRPr="00F118A8">
        <w:rPr>
          <w:rtl/>
        </w:rPr>
        <w:t>(8) عن غيبة الشيخ الطوسي : 349.</w:t>
      </w:r>
    </w:p>
    <w:p w:rsidR="0040581B" w:rsidRPr="00F118A8" w:rsidRDefault="0040581B" w:rsidP="005D33AA">
      <w:pPr>
        <w:pStyle w:val="libFootnote0"/>
        <w:rPr>
          <w:rtl/>
          <w:lang w:bidi="fa-IR"/>
        </w:rPr>
      </w:pPr>
      <w:r w:rsidRPr="00F118A8">
        <w:rPr>
          <w:rtl/>
        </w:rPr>
        <w:t>(9) في المصدر : أخبره.</w:t>
      </w:r>
    </w:p>
    <w:p w:rsidR="0040581B" w:rsidRPr="00F118A8" w:rsidRDefault="0040581B" w:rsidP="005D33AA">
      <w:pPr>
        <w:pStyle w:val="libFootnote0"/>
        <w:rPr>
          <w:rtl/>
          <w:lang w:bidi="fa-IR"/>
        </w:rPr>
      </w:pPr>
      <w:r w:rsidRPr="00F118A8">
        <w:rPr>
          <w:rtl/>
        </w:rPr>
        <w:t>(10) التهذيب 2 : 22 / 62 والاستبصار 1 : 248 / 891.</w:t>
      </w:r>
    </w:p>
    <w:p w:rsidR="0040581B" w:rsidRPr="00F118A8" w:rsidRDefault="0040581B" w:rsidP="009D44A4">
      <w:pPr>
        <w:pStyle w:val="libNormal0"/>
        <w:rPr>
          <w:rtl/>
        </w:rPr>
      </w:pPr>
      <w:r>
        <w:rPr>
          <w:rtl/>
        </w:rPr>
        <w:br w:type="page"/>
      </w:r>
      <w:r w:rsidRPr="00F118A8">
        <w:rPr>
          <w:rtl/>
        </w:rPr>
        <w:lastRenderedPageBreak/>
        <w:t xml:space="preserve">الأوقات من التهذيب </w:t>
      </w:r>
      <w:r w:rsidRPr="00EB214B">
        <w:rPr>
          <w:rStyle w:val="libFootnotenumChar"/>
          <w:rtl/>
        </w:rPr>
        <w:t>(1)</w:t>
      </w:r>
      <w:r w:rsidRPr="00F118A8">
        <w:rPr>
          <w:rtl/>
        </w:rPr>
        <w:t xml:space="preserve"> ، انتهى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الروضة في الصحيح عن عمرو بن سعيد بن هلال قال : قلت للصادق </w:t>
      </w:r>
      <w:r w:rsidR="00D13F11" w:rsidRPr="00D13F11">
        <w:rPr>
          <w:rStyle w:val="libAlaemChar"/>
          <w:rtl/>
        </w:rPr>
        <w:t>عليه‌السلام</w:t>
      </w:r>
      <w:r w:rsidRPr="00F118A8">
        <w:rPr>
          <w:rtl/>
        </w:rPr>
        <w:t xml:space="preserve"> : إنّي لا أكاد ألقاك إلاّ في السنين فأوصني بشي‌ء ، فقال : أوصيك بتقوى الله. الحديث </w:t>
      </w:r>
      <w:r w:rsidRPr="00EB214B">
        <w:rPr>
          <w:rStyle w:val="libFootnotenumChar"/>
          <w:rtl/>
        </w:rPr>
        <w:t>(3)</w:t>
      </w:r>
      <w:r>
        <w:rPr>
          <w:rtl/>
        </w:rPr>
        <w:t>.</w:t>
      </w:r>
      <w:r w:rsidRPr="00F118A8">
        <w:rPr>
          <w:rtl/>
        </w:rPr>
        <w:t xml:space="preserve"> وكذا في كتاب الإيمان والكفر </w:t>
      </w:r>
      <w:r w:rsidRPr="00EB214B">
        <w:rPr>
          <w:rStyle w:val="libFootnotenumChar"/>
          <w:rtl/>
        </w:rPr>
        <w:t>(4)</w:t>
      </w:r>
      <w:r w:rsidRPr="00F118A8">
        <w:rPr>
          <w:rtl/>
        </w:rPr>
        <w:t xml:space="preserve"> </w:t>
      </w:r>
      <w:r w:rsidRPr="00EB214B">
        <w:rPr>
          <w:rStyle w:val="libFootnotenumChar"/>
          <w:rtl/>
        </w:rPr>
        <w:t>(5)</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ما أشار إليه المقدّس التقي </w:t>
      </w:r>
      <w:r w:rsidR="00D13F11" w:rsidRPr="00D13F11">
        <w:rPr>
          <w:rStyle w:val="libAlaemChar"/>
          <w:rtl/>
        </w:rPr>
        <w:t>رحمه‌الله</w:t>
      </w:r>
      <w:r w:rsidRPr="00F118A8">
        <w:rPr>
          <w:rtl/>
        </w:rPr>
        <w:t xml:space="preserve"> من أنّ في الموثّق ما يدلّ على توثيقه ، هو </w:t>
      </w:r>
      <w:r w:rsidRPr="00EB214B">
        <w:rPr>
          <w:rStyle w:val="libFootnotenumChar"/>
          <w:rtl/>
        </w:rPr>
        <w:t>(6)</w:t>
      </w:r>
      <w:r w:rsidRPr="00F118A8">
        <w:rPr>
          <w:rtl/>
        </w:rPr>
        <w:t xml:space="preserve"> ما ذكره سلّمه الله بقوله : في بعض الأخبار الموثّقة</w:t>
      </w:r>
      <w:r>
        <w:rPr>
          <w:rFonts w:hint="cs"/>
          <w:rtl/>
        </w:rPr>
        <w:t xml:space="preserve"> ... </w:t>
      </w:r>
      <w:r w:rsidRPr="00F118A8">
        <w:rPr>
          <w:rtl/>
        </w:rPr>
        <w:t>إلى آخره ، فلاحظ.</w:t>
      </w:r>
    </w:p>
    <w:p w:rsidR="0040581B" w:rsidRPr="00F118A8" w:rsidRDefault="0040581B" w:rsidP="00A966BB">
      <w:pPr>
        <w:pStyle w:val="libNormal"/>
        <w:rPr>
          <w:rtl/>
        </w:rPr>
      </w:pPr>
      <w:r w:rsidRPr="00F118A8">
        <w:rPr>
          <w:rtl/>
        </w:rPr>
        <w:t xml:space="preserve">وقال </w:t>
      </w:r>
      <w:r w:rsidR="00D13F11" w:rsidRPr="00D13F11">
        <w:rPr>
          <w:rStyle w:val="libAlaemChar"/>
          <w:rtl/>
        </w:rPr>
        <w:t>رحمه‌الله</w:t>
      </w:r>
      <w:r w:rsidRPr="00F118A8">
        <w:rPr>
          <w:rtl/>
        </w:rPr>
        <w:t xml:space="preserve"> أيضا </w:t>
      </w:r>
      <w:r w:rsidRPr="00EB214B">
        <w:rPr>
          <w:rStyle w:val="libFootnotenumChar"/>
          <w:rtl/>
        </w:rPr>
        <w:t>(7)</w:t>
      </w:r>
      <w:r w:rsidRPr="00F118A8">
        <w:rPr>
          <w:rtl/>
        </w:rPr>
        <w:t xml:space="preserve"> : روى الكليني في الروضة في الصحيح عنه ما يدلّ على علوّ مرتبته وجلالة قدره ، وهو أيضا ما نقله سلّمه الله عن الروضة.</w:t>
      </w:r>
    </w:p>
    <w:p w:rsidR="0040581B" w:rsidRPr="00F118A8" w:rsidRDefault="0040581B" w:rsidP="00A966BB">
      <w:pPr>
        <w:pStyle w:val="libNormal"/>
        <w:rPr>
          <w:rtl/>
        </w:rPr>
      </w:pPr>
      <w:r w:rsidRPr="00F118A8">
        <w:rPr>
          <w:rtl/>
        </w:rPr>
        <w:t>وفي الفوائد النجفيّة : قد ظفرنا في بعض الأخبار المعتبرة في الجملة بما يشعر بجلالة عمرو بن سعيد بن هلال كما أوضحناه في فوائد التلخيص ، انتهى.</w:t>
      </w:r>
    </w:p>
    <w:p w:rsidR="0040581B" w:rsidRPr="00F118A8" w:rsidRDefault="0040581B" w:rsidP="00A966BB">
      <w:pPr>
        <w:pStyle w:val="libNormal"/>
        <w:rPr>
          <w:rtl/>
        </w:rPr>
      </w:pPr>
      <w:r w:rsidRPr="00F118A8">
        <w:rPr>
          <w:rtl/>
        </w:rPr>
        <w:t>وما مرّ عن المعتبر وغيره أنّه فطحي ، فلعلّه لظنّ اتّحاده مع السابق ، وهو كما ترى.</w:t>
      </w:r>
    </w:p>
    <w:p w:rsidR="0040581B" w:rsidRPr="00F118A8" w:rsidRDefault="0040581B" w:rsidP="00A966BB">
      <w:pPr>
        <w:pStyle w:val="libNormal"/>
        <w:rPr>
          <w:rtl/>
        </w:rPr>
      </w:pPr>
      <w:r w:rsidRPr="00F118A8">
        <w:rPr>
          <w:rtl/>
        </w:rPr>
        <w:t>ثمّ إنّ الّذي في</w:t>
      </w:r>
      <w:r w:rsidRPr="009D44A4">
        <w:rPr>
          <w:rStyle w:val="libBold2Char"/>
          <w:rtl/>
        </w:rPr>
        <w:t xml:space="preserve"> ق </w:t>
      </w:r>
      <w:r w:rsidRPr="00F118A8">
        <w:rPr>
          <w:rtl/>
        </w:rPr>
        <w:t>كما رأيته في نسختين : عمرو بن سعيد بن هلال‌</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التهذيب 2 : 22 / 62.</w:t>
      </w:r>
    </w:p>
    <w:p w:rsidR="0040581B" w:rsidRPr="00F118A8" w:rsidRDefault="0040581B" w:rsidP="005D33AA">
      <w:pPr>
        <w:pStyle w:val="libFootnote0"/>
        <w:rPr>
          <w:rtl/>
          <w:lang w:bidi="fa-IR"/>
        </w:rPr>
      </w:pPr>
      <w:r w:rsidRPr="00F118A8">
        <w:rPr>
          <w:rtl/>
        </w:rPr>
        <w:t>(2) روضة المتّقين : 14 / 403.</w:t>
      </w:r>
    </w:p>
    <w:p w:rsidR="0040581B" w:rsidRPr="00F118A8" w:rsidRDefault="0040581B" w:rsidP="005D33AA">
      <w:pPr>
        <w:pStyle w:val="libFootnote0"/>
        <w:rPr>
          <w:rtl/>
          <w:lang w:bidi="fa-IR"/>
        </w:rPr>
      </w:pPr>
      <w:r w:rsidRPr="00F118A8">
        <w:rPr>
          <w:rtl/>
        </w:rPr>
        <w:t>(3) الكافي 8 : 168 / 189.</w:t>
      </w:r>
    </w:p>
    <w:p w:rsidR="0040581B" w:rsidRPr="00F118A8" w:rsidRDefault="0040581B" w:rsidP="005D33AA">
      <w:pPr>
        <w:pStyle w:val="libFootnote0"/>
        <w:rPr>
          <w:rtl/>
          <w:lang w:bidi="fa-IR"/>
        </w:rPr>
      </w:pPr>
      <w:r w:rsidRPr="00F118A8">
        <w:rPr>
          <w:rtl/>
        </w:rPr>
        <w:t>(4) الكافي 2 : 62 / 1.</w:t>
      </w:r>
    </w:p>
    <w:p w:rsidR="0040581B" w:rsidRPr="00F118A8" w:rsidRDefault="0040581B" w:rsidP="005D33AA">
      <w:pPr>
        <w:pStyle w:val="libFootnote0"/>
        <w:rPr>
          <w:rtl/>
          <w:lang w:bidi="fa-IR"/>
        </w:rPr>
      </w:pPr>
      <w:r w:rsidRPr="00F118A8">
        <w:rPr>
          <w:rtl/>
        </w:rPr>
        <w:t>(5) تعليقة الوحيد البهبهاني : 245.</w:t>
      </w:r>
    </w:p>
    <w:p w:rsidR="0040581B" w:rsidRPr="00F118A8" w:rsidRDefault="0040581B" w:rsidP="005D33AA">
      <w:pPr>
        <w:pStyle w:val="libFootnote0"/>
        <w:rPr>
          <w:rtl/>
          <w:lang w:bidi="fa-IR"/>
        </w:rPr>
      </w:pPr>
      <w:r w:rsidRPr="00F118A8">
        <w:rPr>
          <w:rtl/>
        </w:rPr>
        <w:t>(6) في نسخة « ش » : هذا.</w:t>
      </w:r>
    </w:p>
    <w:p w:rsidR="0040581B" w:rsidRPr="00F118A8" w:rsidRDefault="0040581B" w:rsidP="005D33AA">
      <w:pPr>
        <w:pStyle w:val="libFootnote0"/>
        <w:rPr>
          <w:rtl/>
          <w:lang w:bidi="fa-IR"/>
        </w:rPr>
      </w:pPr>
      <w:r w:rsidRPr="00F118A8">
        <w:rPr>
          <w:rtl/>
        </w:rPr>
        <w:t>(7) أيضا ، لم ترد في نسخة « م »</w:t>
      </w:r>
      <w:r>
        <w:rPr>
          <w:rtl/>
        </w:rPr>
        <w:t>.</w:t>
      </w:r>
    </w:p>
    <w:p w:rsidR="0040581B" w:rsidRPr="00F118A8" w:rsidRDefault="0040581B" w:rsidP="009D44A4">
      <w:pPr>
        <w:pStyle w:val="libNormal0"/>
        <w:rPr>
          <w:rtl/>
        </w:rPr>
      </w:pPr>
      <w:r>
        <w:rPr>
          <w:rtl/>
        </w:rPr>
        <w:br w:type="page"/>
      </w:r>
      <w:r w:rsidRPr="00F118A8">
        <w:rPr>
          <w:rtl/>
        </w:rPr>
        <w:lastRenderedPageBreak/>
        <w:t xml:space="preserve">أسند عنه </w:t>
      </w:r>
      <w:r w:rsidRPr="00EB214B">
        <w:rPr>
          <w:rStyle w:val="libFootnotenumChar"/>
          <w:rtl/>
        </w:rPr>
        <w:t>(1)</w:t>
      </w:r>
      <w:r w:rsidRPr="00F118A8">
        <w:rPr>
          <w:rtl/>
        </w:rPr>
        <w:t xml:space="preserve"> ، وكذا نقل في الوجيزة </w:t>
      </w:r>
      <w:r w:rsidRPr="00EB214B">
        <w:rPr>
          <w:rStyle w:val="libFootnotenumChar"/>
          <w:rtl/>
        </w:rPr>
        <w:t>(2)</w:t>
      </w:r>
      <w:r w:rsidRPr="00F118A8">
        <w:rPr>
          <w:rtl/>
        </w:rPr>
        <w:t xml:space="preserve"> وغيرها ، والظاهر السقوط من نسخ رجال الميرزا كما فيما يحضرني من نسخه ، فتتبّع.</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سعيد بن هلال الّذي لم ينصّ عليه بمدح ولا قدح ، من رجال الباقر والصادق </w:t>
      </w:r>
      <w:r w:rsidRPr="009D44A4">
        <w:rPr>
          <w:rStyle w:val="libAlaemChar"/>
          <w:rtl/>
        </w:rPr>
        <w:t>8</w:t>
      </w:r>
      <w:r w:rsidRPr="00F118A8">
        <w:rPr>
          <w:rtl/>
        </w:rPr>
        <w:t xml:space="preserve"> </w:t>
      </w:r>
      <w:r w:rsidRPr="00EB214B">
        <w:rPr>
          <w:rStyle w:val="libFootnotenumChar"/>
          <w:rtl/>
        </w:rPr>
        <w:t>(3)</w:t>
      </w:r>
      <w:r>
        <w:rPr>
          <w:rtl/>
        </w:rPr>
        <w:t>.</w:t>
      </w:r>
    </w:p>
    <w:p w:rsidR="0040581B" w:rsidRPr="00F118A8" w:rsidRDefault="0040581B" w:rsidP="0040581B">
      <w:pPr>
        <w:pStyle w:val="Heading2"/>
        <w:rPr>
          <w:rtl/>
          <w:lang w:bidi="fa-IR"/>
        </w:rPr>
      </w:pPr>
      <w:bookmarkStart w:id="294" w:name="_Toc354758077"/>
      <w:bookmarkStart w:id="295" w:name="_Toc450048607"/>
      <w:r w:rsidRPr="00F118A8">
        <w:rPr>
          <w:rtl/>
          <w:lang w:bidi="fa-IR"/>
        </w:rPr>
        <w:t>2162</w:t>
      </w:r>
      <w:r>
        <w:rPr>
          <w:rtl/>
          <w:lang w:bidi="fa-IR"/>
        </w:rPr>
        <w:t xml:space="preserve"> ـ </w:t>
      </w:r>
      <w:r w:rsidRPr="00F118A8">
        <w:rPr>
          <w:rtl/>
          <w:lang w:bidi="fa-IR"/>
        </w:rPr>
        <w:t>عمرو الشامي :</w:t>
      </w:r>
      <w:bookmarkEnd w:id="294"/>
      <w:bookmarkEnd w:id="295"/>
      <w:r w:rsidRPr="00F118A8">
        <w:rPr>
          <w:rtl/>
          <w:lang w:bidi="fa-IR"/>
        </w:rPr>
        <w:t xml:space="preserve"> </w:t>
      </w:r>
    </w:p>
    <w:p w:rsidR="0040581B" w:rsidRPr="00F118A8" w:rsidRDefault="0040581B" w:rsidP="00A966BB">
      <w:pPr>
        <w:pStyle w:val="libNormal"/>
        <w:rPr>
          <w:rtl/>
        </w:rPr>
      </w:pPr>
      <w:r w:rsidRPr="00F118A8">
        <w:rPr>
          <w:rtl/>
        </w:rPr>
        <w:t xml:space="preserve">روى عنه عبد الله بن المغيرة </w:t>
      </w:r>
      <w:r w:rsidRPr="00EB214B">
        <w:rPr>
          <w:rStyle w:val="libFootnotenumChar"/>
          <w:rtl/>
        </w:rPr>
        <w:t>(4)</w:t>
      </w:r>
      <w:r w:rsidRPr="00F118A8">
        <w:rPr>
          <w:rtl/>
        </w:rPr>
        <w:t xml:space="preserve"> ، </w:t>
      </w:r>
      <w:r w:rsidRPr="009D44A4">
        <w:rPr>
          <w:rStyle w:val="libBold2Char"/>
          <w:rtl/>
        </w:rPr>
        <w:t xml:space="preserve">تعق </w:t>
      </w:r>
      <w:r w:rsidRPr="00EB214B">
        <w:rPr>
          <w:rStyle w:val="libFootnotenumChar"/>
          <w:rtl/>
        </w:rPr>
        <w:t>(5)</w:t>
      </w:r>
      <w:r>
        <w:rPr>
          <w:rtl/>
        </w:rPr>
        <w:t>.</w:t>
      </w:r>
    </w:p>
    <w:p w:rsidR="0040581B" w:rsidRPr="00F118A8" w:rsidRDefault="0040581B" w:rsidP="0040581B">
      <w:pPr>
        <w:pStyle w:val="Heading2"/>
        <w:rPr>
          <w:rtl/>
          <w:lang w:bidi="fa-IR"/>
        </w:rPr>
      </w:pPr>
      <w:bookmarkStart w:id="296" w:name="_Toc354758078"/>
      <w:bookmarkStart w:id="297" w:name="_Toc450048608"/>
      <w:r w:rsidRPr="00F118A8">
        <w:rPr>
          <w:rtl/>
          <w:lang w:bidi="fa-IR"/>
        </w:rPr>
        <w:t>2163</w:t>
      </w:r>
      <w:r>
        <w:rPr>
          <w:rtl/>
          <w:lang w:bidi="fa-IR"/>
        </w:rPr>
        <w:t xml:space="preserve"> ـ </w:t>
      </w:r>
      <w:r w:rsidRPr="00F118A8">
        <w:rPr>
          <w:rtl/>
          <w:lang w:bidi="fa-IR"/>
        </w:rPr>
        <w:t>عمرو بن شمر :</w:t>
      </w:r>
      <w:bookmarkEnd w:id="296"/>
      <w:bookmarkEnd w:id="297"/>
      <w:r w:rsidRPr="00F118A8">
        <w:rPr>
          <w:rtl/>
          <w:lang w:bidi="fa-IR"/>
        </w:rPr>
        <w:t xml:space="preserve"> </w:t>
      </w:r>
    </w:p>
    <w:p w:rsidR="0040581B" w:rsidRPr="00F118A8" w:rsidRDefault="0040581B" w:rsidP="00A966BB">
      <w:pPr>
        <w:pStyle w:val="libNormal"/>
        <w:rPr>
          <w:rtl/>
        </w:rPr>
      </w:pPr>
      <w:r w:rsidRPr="00F118A8">
        <w:rPr>
          <w:rtl/>
        </w:rPr>
        <w:t xml:space="preserve">أبو عبد الله الجعفي ، عربي ، روى عن أبي عبد الله </w:t>
      </w:r>
      <w:r w:rsidR="00D13F11" w:rsidRPr="00D13F11">
        <w:rPr>
          <w:rStyle w:val="libAlaemChar"/>
          <w:rtl/>
        </w:rPr>
        <w:t>عليه‌السلام</w:t>
      </w:r>
      <w:r w:rsidRPr="00F118A8">
        <w:rPr>
          <w:rtl/>
        </w:rPr>
        <w:t xml:space="preserve"> ، ضعيف جدّا ، زيد أحاديث في كتب </w:t>
      </w:r>
      <w:r w:rsidRPr="00EB214B">
        <w:rPr>
          <w:rStyle w:val="libFootnotenumChar"/>
          <w:rtl/>
        </w:rPr>
        <w:t>(6)</w:t>
      </w:r>
      <w:r w:rsidRPr="00F118A8">
        <w:rPr>
          <w:rtl/>
        </w:rPr>
        <w:t xml:space="preserve"> جابر الجعفي ينسب بعضها إليه ، والأمر ملتبس ،</w:t>
      </w:r>
      <w:r w:rsidRPr="009D44A4">
        <w:rPr>
          <w:rStyle w:val="libBold2Char"/>
          <w:rtl/>
        </w:rPr>
        <w:t xml:space="preserve"> جش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ونحو </w:t>
      </w:r>
      <w:r w:rsidRPr="009D44A4">
        <w:rPr>
          <w:rStyle w:val="libBold2Char"/>
          <w:rtl/>
        </w:rPr>
        <w:t xml:space="preserve">صه </w:t>
      </w:r>
      <w:r w:rsidRPr="00F118A8">
        <w:rPr>
          <w:rtl/>
        </w:rPr>
        <w:t xml:space="preserve">، وزاد : فلا أعتمد على شي‌ء ممّا يرويه </w:t>
      </w:r>
      <w:r w:rsidRPr="00EB214B">
        <w:rPr>
          <w:rStyle w:val="libFootnotenumChar"/>
          <w:rtl/>
        </w:rPr>
        <w:t>(8)</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كتاب ، أخبرنا به جماعة ، عن أبي المفضّل ، عن حميد ، عن إبراهيم بن سليمان أبي إسحاق الخزّاز ، عنه </w:t>
      </w:r>
      <w:r w:rsidRPr="00EB214B">
        <w:rPr>
          <w:rStyle w:val="libFootnotenumChar"/>
          <w:rtl/>
        </w:rPr>
        <w:t>(9)</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قال جدّي العلاّمة : اعلم أنّ عليّ بن إبراهيم روى أخبارا‌</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الشيخ : 247 / 388.</w:t>
      </w:r>
    </w:p>
    <w:p w:rsidR="0040581B" w:rsidRPr="00F118A8" w:rsidRDefault="0040581B" w:rsidP="005D33AA">
      <w:pPr>
        <w:pStyle w:val="libFootnote0"/>
        <w:rPr>
          <w:rtl/>
          <w:lang w:bidi="fa-IR"/>
        </w:rPr>
      </w:pPr>
      <w:r w:rsidRPr="00F118A8">
        <w:rPr>
          <w:rtl/>
        </w:rPr>
        <w:t>(2) الوجيزة : 271 / 1345.</w:t>
      </w:r>
    </w:p>
    <w:p w:rsidR="0040581B" w:rsidRPr="00F118A8" w:rsidRDefault="0040581B" w:rsidP="005D33AA">
      <w:pPr>
        <w:pStyle w:val="libFootnote0"/>
        <w:rPr>
          <w:rtl/>
          <w:lang w:bidi="fa-IR"/>
        </w:rPr>
      </w:pPr>
      <w:r w:rsidRPr="00F118A8">
        <w:rPr>
          <w:rtl/>
        </w:rPr>
        <w:t>(3) هداية المحدّثين : 220.</w:t>
      </w:r>
    </w:p>
    <w:p w:rsidR="0040581B" w:rsidRPr="00F118A8" w:rsidRDefault="0040581B" w:rsidP="005D33AA">
      <w:pPr>
        <w:pStyle w:val="libFootnote0"/>
        <w:rPr>
          <w:rtl/>
          <w:lang w:bidi="fa-IR"/>
        </w:rPr>
      </w:pPr>
      <w:r w:rsidRPr="00F118A8">
        <w:rPr>
          <w:rtl/>
        </w:rPr>
        <w:t>(4) الكافي 4 : 65 / 1.</w:t>
      </w:r>
    </w:p>
    <w:p w:rsidR="0040581B" w:rsidRPr="00F118A8" w:rsidRDefault="0040581B" w:rsidP="005D33AA">
      <w:pPr>
        <w:pStyle w:val="libFootnote0"/>
        <w:rPr>
          <w:rtl/>
          <w:lang w:bidi="fa-IR"/>
        </w:rPr>
      </w:pPr>
      <w:r w:rsidRPr="00F118A8">
        <w:rPr>
          <w:rtl/>
        </w:rPr>
        <w:t>(5) تعليقة الوحيد البهبهاني : 245.</w:t>
      </w:r>
    </w:p>
    <w:p w:rsidR="0040581B" w:rsidRPr="00F118A8" w:rsidRDefault="0040581B" w:rsidP="005D33AA">
      <w:pPr>
        <w:pStyle w:val="libFootnote0"/>
        <w:rPr>
          <w:rtl/>
          <w:lang w:bidi="fa-IR"/>
        </w:rPr>
      </w:pPr>
      <w:r w:rsidRPr="00F118A8">
        <w:rPr>
          <w:rtl/>
        </w:rPr>
        <w:t>(6) في نسخة « ش » : كتاب.</w:t>
      </w:r>
    </w:p>
    <w:p w:rsidR="0040581B" w:rsidRPr="00F118A8" w:rsidRDefault="0040581B" w:rsidP="005D33AA">
      <w:pPr>
        <w:pStyle w:val="libFootnote0"/>
        <w:rPr>
          <w:rtl/>
          <w:lang w:bidi="fa-IR"/>
        </w:rPr>
      </w:pPr>
      <w:r w:rsidRPr="00F118A8">
        <w:rPr>
          <w:rtl/>
        </w:rPr>
        <w:t>(7) رجال النجاشي : 287 / 765 ، وفيه : والأمر ملبّس.</w:t>
      </w:r>
    </w:p>
    <w:p w:rsidR="0040581B" w:rsidRPr="00F118A8" w:rsidRDefault="0040581B" w:rsidP="005D33AA">
      <w:pPr>
        <w:pStyle w:val="libFootnote0"/>
        <w:rPr>
          <w:rtl/>
          <w:lang w:bidi="fa-IR"/>
        </w:rPr>
      </w:pPr>
      <w:r w:rsidRPr="00F118A8">
        <w:rPr>
          <w:rtl/>
        </w:rPr>
        <w:t>(8) الخلاصة : 241 / 6.</w:t>
      </w:r>
    </w:p>
    <w:p w:rsidR="0040581B" w:rsidRPr="00F118A8" w:rsidRDefault="0040581B" w:rsidP="005D33AA">
      <w:pPr>
        <w:pStyle w:val="libFootnote0"/>
        <w:rPr>
          <w:rtl/>
          <w:lang w:bidi="fa-IR"/>
        </w:rPr>
      </w:pPr>
      <w:r w:rsidRPr="00F118A8">
        <w:rPr>
          <w:rtl/>
        </w:rPr>
        <w:t>(9) الفهرست : 112 / 495.</w:t>
      </w:r>
    </w:p>
    <w:p w:rsidR="0040581B" w:rsidRPr="00F118A8" w:rsidRDefault="0040581B" w:rsidP="009D44A4">
      <w:pPr>
        <w:pStyle w:val="libNormal0"/>
        <w:rPr>
          <w:rtl/>
        </w:rPr>
      </w:pPr>
      <w:r>
        <w:rPr>
          <w:rtl/>
        </w:rPr>
        <w:br w:type="page"/>
      </w:r>
      <w:r w:rsidRPr="00F118A8">
        <w:rPr>
          <w:rtl/>
        </w:rPr>
        <w:lastRenderedPageBreak/>
        <w:t xml:space="preserve">كثيرة في تفسيره عن عمرو بن شمر </w:t>
      </w:r>
      <w:r w:rsidRPr="00EB214B">
        <w:rPr>
          <w:rStyle w:val="libFootnotenumChar"/>
          <w:rtl/>
        </w:rPr>
        <w:t>(1)</w:t>
      </w:r>
      <w:r w:rsidRPr="00F118A8">
        <w:rPr>
          <w:rtl/>
        </w:rPr>
        <w:t xml:space="preserve"> عن جابر </w:t>
      </w:r>
      <w:r w:rsidRPr="00EB214B">
        <w:rPr>
          <w:rStyle w:val="libFootnotenumChar"/>
          <w:rtl/>
        </w:rPr>
        <w:t>(2)</w:t>
      </w:r>
      <w:r w:rsidRPr="00F118A8">
        <w:rPr>
          <w:rtl/>
        </w:rPr>
        <w:t xml:space="preserve"> ، وكذا باقي الأصحاب ، والمصنّف</w:t>
      </w:r>
      <w:r>
        <w:rPr>
          <w:rtl/>
        </w:rPr>
        <w:t xml:space="preserve"> ـ </w:t>
      </w:r>
      <w:r w:rsidRPr="00F118A8">
        <w:rPr>
          <w:rtl/>
        </w:rPr>
        <w:t>يعني الصدوق</w:t>
      </w:r>
      <w:r>
        <w:rPr>
          <w:rtl/>
        </w:rPr>
        <w:t xml:space="preserve"> ـ </w:t>
      </w:r>
      <w:r w:rsidRPr="00F118A8">
        <w:rPr>
          <w:rtl/>
        </w:rPr>
        <w:t xml:space="preserve">روى عنه كثيرا </w:t>
      </w:r>
      <w:r w:rsidRPr="00EB214B">
        <w:rPr>
          <w:rStyle w:val="libFootnotenumChar"/>
          <w:rtl/>
        </w:rPr>
        <w:t>(3)</w:t>
      </w:r>
      <w:r w:rsidRPr="00F118A8">
        <w:rPr>
          <w:rtl/>
        </w:rPr>
        <w:t xml:space="preserve"> ، وقال : إنّه حجّة فيما بيني وبين ربّي </w:t>
      </w:r>
      <w:r w:rsidRPr="00EB214B">
        <w:rPr>
          <w:rStyle w:val="libFootnotenumChar"/>
          <w:rtl/>
        </w:rPr>
        <w:t>(4)</w:t>
      </w:r>
      <w:r w:rsidRPr="00F118A8">
        <w:rPr>
          <w:rtl/>
        </w:rPr>
        <w:t xml:space="preserve"> ، ولم أطّلع على رواية تدلّ على ذمّه ، بخلاف باقي أصحاب جابر </w:t>
      </w:r>
      <w:r w:rsidRPr="00EB214B">
        <w:rPr>
          <w:rStyle w:val="libFootnotenumChar"/>
          <w:rtl/>
        </w:rPr>
        <w:t>(5)</w:t>
      </w:r>
      <w:r w:rsidRPr="00F118A8">
        <w:rPr>
          <w:rtl/>
        </w:rPr>
        <w:t xml:space="preserve"> ، انتهى.</w:t>
      </w:r>
    </w:p>
    <w:p w:rsidR="0040581B" w:rsidRPr="00F118A8" w:rsidRDefault="0040581B" w:rsidP="00A966BB">
      <w:pPr>
        <w:pStyle w:val="libNormal"/>
        <w:rPr>
          <w:rtl/>
        </w:rPr>
      </w:pPr>
      <w:r w:rsidRPr="00F118A8">
        <w:rPr>
          <w:rtl/>
        </w:rPr>
        <w:t xml:space="preserve">ويدلّ على عدم غلوّه صريح رواياته ، وهي كثيرة </w:t>
      </w:r>
      <w:r w:rsidRPr="00EB214B">
        <w:rPr>
          <w:rStyle w:val="libFootnotenumChar"/>
          <w:rtl/>
        </w:rPr>
        <w:t>(6)</w:t>
      </w:r>
      <w:r w:rsidRPr="00F118A8">
        <w:rPr>
          <w:rtl/>
        </w:rPr>
        <w:t xml:space="preserve"> ، نعم فيها معجزات عنهم </w:t>
      </w:r>
      <w:r w:rsidR="00D13F11" w:rsidRPr="00D13F11">
        <w:rPr>
          <w:rStyle w:val="libAlaemChar"/>
          <w:rtl/>
        </w:rPr>
        <w:t>عليهما‌السلام</w:t>
      </w:r>
      <w:r w:rsidRPr="00F118A8">
        <w:rPr>
          <w:rtl/>
        </w:rPr>
        <w:t xml:space="preserve"> </w:t>
      </w:r>
      <w:r w:rsidRPr="00EB214B">
        <w:rPr>
          <w:rStyle w:val="libFootnotenumChar"/>
          <w:rtl/>
        </w:rPr>
        <w:t>(7)</w:t>
      </w:r>
      <w:r w:rsidRPr="00F118A8">
        <w:rPr>
          <w:rtl/>
        </w:rPr>
        <w:t xml:space="preserve"> </w:t>
      </w:r>
      <w:r w:rsidRPr="00EB214B">
        <w:rPr>
          <w:rStyle w:val="libFootnotenumChar"/>
          <w:rtl/>
        </w:rPr>
        <w:t>(8)</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إنّما رماه</w:t>
      </w:r>
      <w:r w:rsidRPr="009D44A4">
        <w:rPr>
          <w:rStyle w:val="libBold2Char"/>
          <w:rtl/>
        </w:rPr>
        <w:t xml:space="preserve"> جش </w:t>
      </w:r>
      <w:r w:rsidRPr="00F118A8">
        <w:rPr>
          <w:rtl/>
        </w:rPr>
        <w:t xml:space="preserve">وغض </w:t>
      </w:r>
      <w:r w:rsidRPr="00EB214B">
        <w:rPr>
          <w:rStyle w:val="libFootnotenumChar"/>
          <w:rtl/>
        </w:rPr>
        <w:t>(9)</w:t>
      </w:r>
      <w:r w:rsidRPr="00F118A8">
        <w:rPr>
          <w:rtl/>
        </w:rPr>
        <w:t xml:space="preserve"> ثمّ </w:t>
      </w:r>
      <w:r w:rsidRPr="009D44A4">
        <w:rPr>
          <w:rStyle w:val="libBold2Char"/>
          <w:rtl/>
        </w:rPr>
        <w:t xml:space="preserve">صه </w:t>
      </w:r>
      <w:r w:rsidRPr="00F118A8">
        <w:rPr>
          <w:rtl/>
        </w:rPr>
        <w:t>بالكذب والوضع لا الغلوّ حتّى يقال : إنّ أحاديثه تدلّ على خلافه ، فتنبّه.</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شمر الضعيف ، عنه إبراهيم بن سليمان الخزّاز ، والنضر بن سويد </w:t>
      </w:r>
      <w:r w:rsidRPr="00EB214B">
        <w:rPr>
          <w:rStyle w:val="libFootnotenumChar"/>
          <w:rtl/>
        </w:rPr>
        <w:t>(10)</w:t>
      </w:r>
      <w:r>
        <w:rPr>
          <w:rtl/>
        </w:rPr>
        <w:t>.</w:t>
      </w:r>
    </w:p>
    <w:p w:rsidR="0040581B" w:rsidRPr="00F118A8" w:rsidRDefault="0040581B" w:rsidP="0040581B">
      <w:pPr>
        <w:pStyle w:val="Heading2"/>
        <w:rPr>
          <w:rtl/>
          <w:lang w:bidi="fa-IR"/>
        </w:rPr>
      </w:pPr>
      <w:bookmarkStart w:id="298" w:name="_Toc354758079"/>
      <w:bookmarkStart w:id="299" w:name="_Toc450048609"/>
      <w:r w:rsidRPr="00F118A8">
        <w:rPr>
          <w:rtl/>
          <w:lang w:bidi="fa-IR"/>
        </w:rPr>
        <w:t>2164</w:t>
      </w:r>
      <w:r>
        <w:rPr>
          <w:rtl/>
          <w:lang w:bidi="fa-IR"/>
        </w:rPr>
        <w:t xml:space="preserve"> ـ </w:t>
      </w:r>
      <w:r w:rsidRPr="00F118A8">
        <w:rPr>
          <w:rtl/>
          <w:lang w:bidi="fa-IR"/>
        </w:rPr>
        <w:t>عمرو بن عبد الله :</w:t>
      </w:r>
      <w:bookmarkEnd w:id="298"/>
      <w:bookmarkEnd w:id="299"/>
      <w:r w:rsidRPr="00F118A8">
        <w:rPr>
          <w:rtl/>
          <w:lang w:bidi="fa-IR"/>
        </w:rPr>
        <w:t xml:space="preserve"> </w:t>
      </w:r>
    </w:p>
    <w:p w:rsidR="0040581B" w:rsidRPr="00F118A8" w:rsidRDefault="0040581B" w:rsidP="00A966BB">
      <w:pPr>
        <w:pStyle w:val="libNormal"/>
        <w:rPr>
          <w:rtl/>
        </w:rPr>
      </w:pPr>
      <w:r w:rsidRPr="00F118A8">
        <w:rPr>
          <w:rtl/>
        </w:rPr>
        <w:t>أبو إسحاق السبيعي ، يأتي بعنوان عمر ، وهو غير مذكور في الكتابين بهذا العنوان.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نسخة « ش » بدل عن عمرو بن شمر : عنه.</w:t>
      </w:r>
    </w:p>
    <w:p w:rsidR="0040581B" w:rsidRPr="00F118A8" w:rsidRDefault="0040581B" w:rsidP="005D33AA">
      <w:pPr>
        <w:pStyle w:val="libFootnote0"/>
        <w:rPr>
          <w:rtl/>
          <w:lang w:bidi="fa-IR"/>
        </w:rPr>
      </w:pPr>
      <w:r w:rsidRPr="00F118A8">
        <w:rPr>
          <w:rtl/>
        </w:rPr>
        <w:t>(2) تفسير القمّي : 1 / 339.</w:t>
      </w:r>
    </w:p>
    <w:p w:rsidR="0040581B" w:rsidRPr="00F118A8" w:rsidRDefault="0040581B" w:rsidP="005D33AA">
      <w:pPr>
        <w:pStyle w:val="libFootnote0"/>
        <w:rPr>
          <w:rtl/>
          <w:lang w:bidi="fa-IR"/>
        </w:rPr>
      </w:pPr>
      <w:r w:rsidRPr="00F118A8">
        <w:rPr>
          <w:rtl/>
        </w:rPr>
        <w:t xml:space="preserve">(3) الفقيه 2 : 81 / 358 </w:t>
      </w:r>
      <w:r>
        <w:rPr>
          <w:rtl/>
        </w:rPr>
        <w:t>و 2</w:t>
      </w:r>
      <w:r w:rsidRPr="00F118A8">
        <w:rPr>
          <w:rtl/>
        </w:rPr>
        <w:t xml:space="preserve">09 / 951 ، 3 : 57 / 197 </w:t>
      </w:r>
      <w:r>
        <w:rPr>
          <w:rtl/>
        </w:rPr>
        <w:t>و 7</w:t>
      </w:r>
      <w:r w:rsidRPr="00F118A8">
        <w:rPr>
          <w:rtl/>
        </w:rPr>
        <w:t xml:space="preserve">3 / 257 ، 4 : 40 / 130 </w:t>
      </w:r>
      <w:r>
        <w:rPr>
          <w:rtl/>
        </w:rPr>
        <w:t>و 9</w:t>
      </w:r>
      <w:r w:rsidRPr="00F118A8">
        <w:rPr>
          <w:rtl/>
        </w:rPr>
        <w:t>0 / 290.</w:t>
      </w:r>
    </w:p>
    <w:p w:rsidR="0040581B" w:rsidRPr="00F118A8" w:rsidRDefault="0040581B" w:rsidP="005D33AA">
      <w:pPr>
        <w:pStyle w:val="libFootnote0"/>
        <w:rPr>
          <w:rtl/>
          <w:lang w:bidi="fa-IR"/>
        </w:rPr>
      </w:pPr>
      <w:r w:rsidRPr="00F118A8">
        <w:rPr>
          <w:rtl/>
        </w:rPr>
        <w:t>(4) الفقيه : 1 / 3.</w:t>
      </w:r>
    </w:p>
    <w:p w:rsidR="0040581B" w:rsidRPr="00F118A8" w:rsidRDefault="0040581B" w:rsidP="005D33AA">
      <w:pPr>
        <w:pStyle w:val="libFootnote0"/>
        <w:rPr>
          <w:rtl/>
          <w:lang w:bidi="fa-IR"/>
        </w:rPr>
      </w:pPr>
      <w:r w:rsidRPr="00F118A8">
        <w:rPr>
          <w:rtl/>
        </w:rPr>
        <w:t>(5) روضة المتّقين : 14 / 77.</w:t>
      </w:r>
    </w:p>
    <w:p w:rsidR="0040581B" w:rsidRPr="00F118A8" w:rsidRDefault="0040581B" w:rsidP="005D33AA">
      <w:pPr>
        <w:pStyle w:val="libFootnote0"/>
        <w:rPr>
          <w:rtl/>
          <w:lang w:bidi="fa-IR"/>
        </w:rPr>
      </w:pPr>
      <w:r w:rsidRPr="00F118A8">
        <w:rPr>
          <w:rtl/>
        </w:rPr>
        <w:t xml:space="preserve">(6) انظر الكافي 1 : 170 / 5 ، 8 : 159 / 154 </w:t>
      </w:r>
      <w:r>
        <w:rPr>
          <w:rtl/>
        </w:rPr>
        <w:t>و 3</w:t>
      </w:r>
      <w:r w:rsidRPr="00F118A8">
        <w:rPr>
          <w:rtl/>
        </w:rPr>
        <w:t>79 / 574.</w:t>
      </w:r>
    </w:p>
    <w:p w:rsidR="0040581B" w:rsidRPr="00F118A8" w:rsidRDefault="0040581B" w:rsidP="005D33AA">
      <w:pPr>
        <w:pStyle w:val="libFootnote0"/>
        <w:rPr>
          <w:rtl/>
          <w:lang w:bidi="fa-IR"/>
        </w:rPr>
      </w:pPr>
      <w:r w:rsidRPr="00F118A8">
        <w:rPr>
          <w:rtl/>
        </w:rPr>
        <w:t>(7) انظر الكافي 1 : 326 / 6.</w:t>
      </w:r>
    </w:p>
    <w:p w:rsidR="0040581B" w:rsidRPr="00F118A8" w:rsidRDefault="0040581B" w:rsidP="005D33AA">
      <w:pPr>
        <w:pStyle w:val="libFootnote0"/>
        <w:rPr>
          <w:rtl/>
          <w:lang w:bidi="fa-IR"/>
        </w:rPr>
      </w:pPr>
      <w:r w:rsidRPr="00F118A8">
        <w:rPr>
          <w:rtl/>
        </w:rPr>
        <w:t>(8) تعليقة الوحيد البهبهاني : 245.</w:t>
      </w:r>
    </w:p>
    <w:p w:rsidR="0040581B" w:rsidRPr="00F118A8" w:rsidRDefault="0040581B" w:rsidP="005D33AA">
      <w:pPr>
        <w:pStyle w:val="libFootnote0"/>
        <w:rPr>
          <w:rtl/>
          <w:lang w:bidi="fa-IR"/>
        </w:rPr>
      </w:pPr>
      <w:r w:rsidRPr="00F118A8">
        <w:rPr>
          <w:rtl/>
        </w:rPr>
        <w:t>(9) مجمع الرجال : 4 / 286.</w:t>
      </w:r>
    </w:p>
    <w:p w:rsidR="0040581B" w:rsidRPr="00F118A8" w:rsidRDefault="0040581B" w:rsidP="005D33AA">
      <w:pPr>
        <w:pStyle w:val="libFootnote0"/>
        <w:rPr>
          <w:rtl/>
          <w:lang w:bidi="fa-IR"/>
        </w:rPr>
      </w:pPr>
      <w:r w:rsidRPr="00F118A8">
        <w:rPr>
          <w:rtl/>
        </w:rPr>
        <w:t>(10) هداية المحدّثين : 122 ، وفيها زيادة : وأحمد بن النضر الخزّاز الثقة.</w:t>
      </w:r>
    </w:p>
    <w:p w:rsidR="0040581B" w:rsidRPr="00F118A8" w:rsidRDefault="0040581B" w:rsidP="0040581B">
      <w:pPr>
        <w:pStyle w:val="Heading2"/>
        <w:rPr>
          <w:rtl/>
          <w:lang w:bidi="fa-IR"/>
        </w:rPr>
      </w:pPr>
      <w:r>
        <w:rPr>
          <w:rtl/>
          <w:lang w:bidi="fa-IR"/>
        </w:rPr>
        <w:br w:type="page"/>
      </w:r>
      <w:bookmarkStart w:id="300" w:name="_Toc354758080"/>
      <w:bookmarkStart w:id="301" w:name="_Toc450048610"/>
      <w:r w:rsidRPr="00F118A8">
        <w:rPr>
          <w:rtl/>
          <w:lang w:bidi="fa-IR"/>
        </w:rPr>
        <w:lastRenderedPageBreak/>
        <w:t>2165</w:t>
      </w:r>
      <w:r>
        <w:rPr>
          <w:rtl/>
          <w:lang w:bidi="fa-IR"/>
        </w:rPr>
        <w:t xml:space="preserve"> ـ </w:t>
      </w:r>
      <w:r w:rsidRPr="00F118A8">
        <w:rPr>
          <w:rtl/>
          <w:lang w:bidi="fa-IR"/>
        </w:rPr>
        <w:t>عمرو بن عثمان الثقفي :</w:t>
      </w:r>
      <w:bookmarkEnd w:id="300"/>
      <w:bookmarkEnd w:id="301"/>
      <w:r w:rsidRPr="00F118A8">
        <w:rPr>
          <w:rtl/>
          <w:lang w:bidi="fa-IR"/>
        </w:rPr>
        <w:t xml:space="preserve"> </w:t>
      </w:r>
    </w:p>
    <w:p w:rsidR="0040581B" w:rsidRPr="00F118A8" w:rsidRDefault="0040581B" w:rsidP="00A966BB">
      <w:pPr>
        <w:pStyle w:val="libNormal"/>
        <w:rPr>
          <w:rtl/>
        </w:rPr>
      </w:pPr>
      <w:r w:rsidRPr="00F118A8">
        <w:rPr>
          <w:rtl/>
        </w:rPr>
        <w:t xml:space="preserve">الخزّاز ، وقيل : الأزدي ، أبو عليّ ، كوفي ، ثقة ، روى عن أبيه عن سعيد بن يسار ، وله ابن اسمه محمّد ، روى عنه ابن عقدة ، وكان عمرو بن عثمان نقيّ الحديث صحيح الحكايات ، </w:t>
      </w:r>
      <w:r w:rsidRPr="009D44A4">
        <w:rPr>
          <w:rStyle w:val="libBold2Char"/>
          <w:rtl/>
        </w:rPr>
        <w:t xml:space="preserve">صه </w:t>
      </w:r>
      <w:r w:rsidRPr="00EB214B">
        <w:rPr>
          <w:rStyle w:val="libFootnotenumChar"/>
          <w:rtl/>
        </w:rPr>
        <w:t>(1)</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عنه عليّ بن الحسن بن فضّال وأحمد بن محمّد بن خالد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إلاّ أنّ في </w:t>
      </w:r>
      <w:r w:rsidRPr="009D44A4">
        <w:rPr>
          <w:rStyle w:val="libBold2Char"/>
          <w:rtl/>
        </w:rPr>
        <w:t xml:space="preserve">صه </w:t>
      </w:r>
      <w:r w:rsidRPr="00F118A8">
        <w:rPr>
          <w:rtl/>
        </w:rPr>
        <w:t>الخزّاز بالمعجمات كما صرّح به في</w:t>
      </w:r>
      <w:r w:rsidRPr="009D44A4">
        <w:rPr>
          <w:rStyle w:val="libBold2Char"/>
          <w:rtl/>
        </w:rPr>
        <w:t xml:space="preserve"> ضح </w:t>
      </w:r>
      <w:r w:rsidRPr="00EB214B">
        <w:rPr>
          <w:rStyle w:val="libFootnotenumChar"/>
          <w:rtl/>
        </w:rPr>
        <w:t>(3)</w:t>
      </w:r>
      <w:r w:rsidRPr="00F118A8">
        <w:rPr>
          <w:rtl/>
        </w:rPr>
        <w:t xml:space="preserve"> ، وفي</w:t>
      </w:r>
      <w:r w:rsidRPr="009D44A4">
        <w:rPr>
          <w:rStyle w:val="libBold2Char"/>
          <w:rtl/>
        </w:rPr>
        <w:t xml:space="preserve"> جش </w:t>
      </w:r>
      <w:r w:rsidRPr="00F118A8">
        <w:rPr>
          <w:rtl/>
        </w:rPr>
        <w:t xml:space="preserve">بالمهملة أوّلا كما صرّح به د </w:t>
      </w:r>
      <w:r w:rsidRPr="00EB214B">
        <w:rPr>
          <w:rStyle w:val="libFootnotenumChar"/>
          <w:rtl/>
        </w:rPr>
        <w:t>(4)</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كتاب ، أخبرنا به جماعة ، عن أبي المفضّل ، عن ابن بطّة ، عن أحمد بن أبي عبد الله ، عنه </w:t>
      </w:r>
      <w:r w:rsidRPr="00EB214B">
        <w:rPr>
          <w:rStyle w:val="libFootnotenumChar"/>
          <w:rtl/>
        </w:rPr>
        <w:t>(5)</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عثمان الثقفي الخزّاز الثقة ، عنه ابن عقدة ، وأحمد بن محمّد بن خالد ، وعليّ بن الحسن بن فضّال ، ويعقوب بن يزيد ، وعلي بن مهزيار </w:t>
      </w:r>
      <w:r w:rsidRPr="00EB214B">
        <w:rPr>
          <w:rStyle w:val="libFootnotenumChar"/>
          <w:rtl/>
        </w:rPr>
        <w:t>(6)</w:t>
      </w:r>
      <w:r>
        <w:rPr>
          <w:rtl/>
        </w:rPr>
        <w:t>.</w:t>
      </w:r>
    </w:p>
    <w:p w:rsidR="0040581B" w:rsidRPr="00F118A8" w:rsidRDefault="0040581B" w:rsidP="0040581B">
      <w:pPr>
        <w:pStyle w:val="Heading2"/>
        <w:rPr>
          <w:rtl/>
          <w:lang w:bidi="fa-IR"/>
        </w:rPr>
      </w:pPr>
      <w:bookmarkStart w:id="302" w:name="_Toc354758081"/>
      <w:bookmarkStart w:id="303" w:name="_Toc450048611"/>
      <w:r w:rsidRPr="00F118A8">
        <w:rPr>
          <w:rtl/>
          <w:lang w:bidi="fa-IR"/>
        </w:rPr>
        <w:t>2166</w:t>
      </w:r>
      <w:r>
        <w:rPr>
          <w:rtl/>
          <w:lang w:bidi="fa-IR"/>
        </w:rPr>
        <w:t xml:space="preserve"> ـ </w:t>
      </w:r>
      <w:r w:rsidRPr="00F118A8">
        <w:rPr>
          <w:rtl/>
          <w:lang w:bidi="fa-IR"/>
        </w:rPr>
        <w:t>عمرو بن علي العنزي :</w:t>
      </w:r>
      <w:bookmarkEnd w:id="302"/>
      <w:bookmarkEnd w:id="303"/>
      <w:r w:rsidRPr="00F118A8">
        <w:rPr>
          <w:rtl/>
          <w:lang w:bidi="fa-IR"/>
        </w:rPr>
        <w:t xml:space="preserve"> </w:t>
      </w:r>
    </w:p>
    <w:p w:rsidR="0040581B" w:rsidRPr="00F118A8" w:rsidRDefault="0040581B" w:rsidP="00A966BB">
      <w:pPr>
        <w:pStyle w:val="libNormal"/>
        <w:rPr>
          <w:rtl/>
        </w:rPr>
      </w:pPr>
      <w:r w:rsidRPr="00F118A8">
        <w:rPr>
          <w:rtl/>
        </w:rPr>
        <w:t>الكوفي ، يعرف بمندل بن عليّ ،</w:t>
      </w:r>
      <w:r w:rsidRPr="009D44A4">
        <w:rPr>
          <w:rStyle w:val="libBold2Char"/>
          <w:rtl/>
        </w:rPr>
        <w:t xml:space="preserve"> ق </w:t>
      </w:r>
      <w:r w:rsidRPr="00EB214B">
        <w:rPr>
          <w:rStyle w:val="libFootnotenumChar"/>
          <w:rtl/>
        </w:rPr>
        <w:t>(7)</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121 / 6.</w:t>
      </w:r>
    </w:p>
    <w:p w:rsidR="0040581B" w:rsidRPr="00F118A8" w:rsidRDefault="0040581B" w:rsidP="005D33AA">
      <w:pPr>
        <w:pStyle w:val="libFootnote0"/>
        <w:rPr>
          <w:rtl/>
          <w:lang w:bidi="fa-IR"/>
        </w:rPr>
      </w:pPr>
      <w:r w:rsidRPr="00F118A8">
        <w:rPr>
          <w:rtl/>
        </w:rPr>
        <w:t>(2) رجال النجاشي : 287 / 766.</w:t>
      </w:r>
    </w:p>
    <w:p w:rsidR="0040581B" w:rsidRPr="00F118A8" w:rsidRDefault="0040581B" w:rsidP="005D33AA">
      <w:pPr>
        <w:pStyle w:val="libFootnote0"/>
        <w:rPr>
          <w:rtl/>
          <w:lang w:bidi="fa-IR"/>
        </w:rPr>
      </w:pPr>
      <w:r w:rsidRPr="00F118A8">
        <w:rPr>
          <w:rtl/>
        </w:rPr>
        <w:t>(3) إيضاح الاشتباه : 230 / 435.</w:t>
      </w:r>
    </w:p>
    <w:p w:rsidR="0040581B" w:rsidRPr="00F118A8" w:rsidRDefault="0040581B" w:rsidP="005D33AA">
      <w:pPr>
        <w:pStyle w:val="libFootnote0"/>
        <w:rPr>
          <w:rtl/>
          <w:lang w:bidi="fa-IR"/>
        </w:rPr>
      </w:pPr>
      <w:r w:rsidRPr="00F118A8">
        <w:rPr>
          <w:rtl/>
        </w:rPr>
        <w:t>(4) رجال ابن داود : 145 / 1126 ، إلاّ أنّ في نسختنا من النجاشي : الخزّاز.</w:t>
      </w:r>
    </w:p>
    <w:p w:rsidR="0040581B" w:rsidRPr="00F118A8" w:rsidRDefault="0040581B" w:rsidP="005D33AA">
      <w:pPr>
        <w:pStyle w:val="libFootnote0"/>
        <w:rPr>
          <w:rtl/>
          <w:lang w:bidi="fa-IR"/>
        </w:rPr>
      </w:pPr>
      <w:r w:rsidRPr="00F118A8">
        <w:rPr>
          <w:rtl/>
        </w:rPr>
        <w:t>(5) الفهرست : 111 / 488.</w:t>
      </w:r>
    </w:p>
    <w:p w:rsidR="0040581B" w:rsidRPr="00F118A8" w:rsidRDefault="0040581B" w:rsidP="005D33AA">
      <w:pPr>
        <w:pStyle w:val="libFootnote0"/>
        <w:rPr>
          <w:rtl/>
          <w:lang w:bidi="fa-IR"/>
        </w:rPr>
      </w:pPr>
      <w:r w:rsidRPr="00F118A8">
        <w:rPr>
          <w:rtl/>
        </w:rPr>
        <w:t>(6) هداية المحدّثين : 220.</w:t>
      </w:r>
    </w:p>
    <w:p w:rsidR="0040581B" w:rsidRPr="00F118A8" w:rsidRDefault="0040581B" w:rsidP="005D33AA">
      <w:pPr>
        <w:pStyle w:val="libFootnote0"/>
        <w:rPr>
          <w:rtl/>
          <w:lang w:bidi="fa-IR"/>
        </w:rPr>
      </w:pPr>
      <w:r w:rsidRPr="00F118A8">
        <w:rPr>
          <w:rtl/>
        </w:rPr>
        <w:t>(7) رجال الشيخ : 246 / 379.</w:t>
      </w:r>
    </w:p>
    <w:p w:rsidR="0040581B" w:rsidRPr="00F118A8" w:rsidRDefault="0040581B" w:rsidP="00A966BB">
      <w:pPr>
        <w:pStyle w:val="libNormal"/>
        <w:rPr>
          <w:rtl/>
        </w:rPr>
      </w:pPr>
      <w:r>
        <w:rPr>
          <w:rtl/>
        </w:rPr>
        <w:br w:type="page"/>
      </w:r>
      <w:r w:rsidRPr="009D44A4">
        <w:rPr>
          <w:rStyle w:val="libBold2Char"/>
          <w:rtl/>
        </w:rPr>
        <w:lastRenderedPageBreak/>
        <w:t xml:space="preserve">أقول : </w:t>
      </w:r>
      <w:r w:rsidRPr="00F118A8">
        <w:rPr>
          <w:rtl/>
        </w:rPr>
        <w:t>يأتي في مندل عن</w:t>
      </w:r>
      <w:r w:rsidRPr="009D44A4">
        <w:rPr>
          <w:rStyle w:val="libBold2Char"/>
          <w:rtl/>
        </w:rPr>
        <w:t xml:space="preserve"> جش </w:t>
      </w:r>
      <w:r w:rsidRPr="00F118A8">
        <w:rPr>
          <w:rtl/>
        </w:rPr>
        <w:t xml:space="preserve">أنّه ثقة </w:t>
      </w:r>
      <w:r w:rsidRPr="00EB214B">
        <w:rPr>
          <w:rStyle w:val="libFootnotenumChar"/>
          <w:rtl/>
        </w:rPr>
        <w:t>(1)</w:t>
      </w:r>
      <w:r w:rsidRPr="00F118A8">
        <w:rPr>
          <w:rtl/>
        </w:rPr>
        <w:t xml:space="preserve"> ، وعن </w:t>
      </w:r>
      <w:r w:rsidRPr="00EB214B">
        <w:rPr>
          <w:rStyle w:val="libFootnotenumChar"/>
          <w:rtl/>
        </w:rPr>
        <w:t>(2)</w:t>
      </w:r>
      <w:r w:rsidRPr="00F118A8">
        <w:rPr>
          <w:rtl/>
        </w:rPr>
        <w:t xml:space="preserve"> قي عاميّ </w:t>
      </w:r>
      <w:r w:rsidRPr="00EB214B">
        <w:rPr>
          <w:rStyle w:val="libFootnotenumChar"/>
          <w:rtl/>
        </w:rPr>
        <w:t>(3)</w:t>
      </w:r>
      <w:r w:rsidRPr="00F118A8">
        <w:rPr>
          <w:rtl/>
        </w:rPr>
        <w:t xml:space="preserve"> ، نبّه عليه الشيخ محمّد </w:t>
      </w:r>
      <w:r w:rsidR="00D13F11" w:rsidRPr="00D13F11">
        <w:rPr>
          <w:rStyle w:val="libAlaemChar"/>
          <w:rtl/>
        </w:rPr>
        <w:t>رحمه‌الله</w:t>
      </w:r>
      <w:r w:rsidRPr="00F118A8">
        <w:rPr>
          <w:rtl/>
        </w:rPr>
        <w:t>.</w:t>
      </w:r>
    </w:p>
    <w:p w:rsidR="0040581B" w:rsidRPr="00F118A8" w:rsidRDefault="0040581B" w:rsidP="0040581B">
      <w:pPr>
        <w:pStyle w:val="Heading2"/>
        <w:rPr>
          <w:rtl/>
          <w:lang w:bidi="fa-IR"/>
        </w:rPr>
      </w:pPr>
      <w:bookmarkStart w:id="304" w:name="_Toc354758082"/>
      <w:bookmarkStart w:id="305" w:name="_Toc450048612"/>
      <w:r w:rsidRPr="00F118A8">
        <w:rPr>
          <w:rtl/>
          <w:lang w:bidi="fa-IR"/>
        </w:rPr>
        <w:t>2167</w:t>
      </w:r>
      <w:r>
        <w:rPr>
          <w:rtl/>
          <w:lang w:bidi="fa-IR"/>
        </w:rPr>
        <w:t xml:space="preserve"> ـ </w:t>
      </w:r>
      <w:r w:rsidRPr="00F118A8">
        <w:rPr>
          <w:rtl/>
          <w:lang w:bidi="fa-IR"/>
        </w:rPr>
        <w:t>عمرو بن فضالة الأزدي :</w:t>
      </w:r>
      <w:bookmarkEnd w:id="304"/>
      <w:bookmarkEnd w:id="305"/>
      <w:r w:rsidRPr="00F118A8">
        <w:rPr>
          <w:rtl/>
          <w:lang w:bidi="fa-IR"/>
        </w:rPr>
        <w:t xml:space="preserve"> </w:t>
      </w:r>
    </w:p>
    <w:p w:rsidR="0040581B" w:rsidRPr="00F118A8" w:rsidRDefault="0040581B" w:rsidP="00A966BB">
      <w:pPr>
        <w:pStyle w:val="libNormal"/>
        <w:rPr>
          <w:rtl/>
        </w:rPr>
      </w:pPr>
      <w:r w:rsidRPr="00F118A8">
        <w:rPr>
          <w:rtl/>
        </w:rPr>
        <w:t>الكوفي ، أسند عنه ،</w:t>
      </w:r>
      <w:r w:rsidRPr="009D44A4">
        <w:rPr>
          <w:rStyle w:val="libBold2Char"/>
          <w:rtl/>
        </w:rPr>
        <w:t xml:space="preserve"> ق </w:t>
      </w:r>
      <w:r w:rsidRPr="00EB214B">
        <w:rPr>
          <w:rStyle w:val="libFootnotenumChar"/>
          <w:rtl/>
        </w:rPr>
        <w:t>(4)</w:t>
      </w:r>
      <w:r>
        <w:rPr>
          <w:rtl/>
        </w:rPr>
        <w:t>.</w:t>
      </w:r>
    </w:p>
    <w:p w:rsidR="0040581B" w:rsidRPr="00F118A8" w:rsidRDefault="0040581B" w:rsidP="0040581B">
      <w:pPr>
        <w:pStyle w:val="Heading2"/>
        <w:rPr>
          <w:rtl/>
          <w:lang w:bidi="fa-IR"/>
        </w:rPr>
      </w:pPr>
      <w:bookmarkStart w:id="306" w:name="_Toc354758083"/>
      <w:bookmarkStart w:id="307" w:name="_Toc450048613"/>
      <w:r w:rsidRPr="00F118A8">
        <w:rPr>
          <w:rtl/>
          <w:lang w:bidi="fa-IR"/>
        </w:rPr>
        <w:t>2168</w:t>
      </w:r>
      <w:r>
        <w:rPr>
          <w:rtl/>
          <w:lang w:bidi="fa-IR"/>
        </w:rPr>
        <w:t xml:space="preserve"> ـ </w:t>
      </w:r>
      <w:r w:rsidRPr="00F118A8">
        <w:rPr>
          <w:rtl/>
          <w:lang w:bidi="fa-IR"/>
        </w:rPr>
        <w:t>عمرو بن قيس الماصر :</w:t>
      </w:r>
      <w:bookmarkEnd w:id="306"/>
      <w:bookmarkEnd w:id="307"/>
      <w:r w:rsidRPr="00F118A8">
        <w:rPr>
          <w:rtl/>
          <w:lang w:bidi="fa-IR"/>
        </w:rPr>
        <w:t xml:space="preserve"> </w:t>
      </w:r>
    </w:p>
    <w:p w:rsidR="0040581B" w:rsidRPr="00F118A8" w:rsidRDefault="0040581B" w:rsidP="00A966BB">
      <w:pPr>
        <w:pStyle w:val="libNormal"/>
        <w:rPr>
          <w:rtl/>
        </w:rPr>
      </w:pPr>
      <w:r w:rsidRPr="00F118A8">
        <w:rPr>
          <w:rtl/>
        </w:rPr>
        <w:t xml:space="preserve">بتري ، </w:t>
      </w:r>
      <w:r w:rsidRPr="009D44A4">
        <w:rPr>
          <w:rStyle w:val="libBold2Char"/>
          <w:rtl/>
        </w:rPr>
        <w:t xml:space="preserve">كش </w:t>
      </w:r>
      <w:r w:rsidRPr="00EB214B">
        <w:rPr>
          <w:rStyle w:val="libFootnotenumChar"/>
          <w:rtl/>
        </w:rPr>
        <w:t>(5)</w:t>
      </w:r>
      <w:r>
        <w:rPr>
          <w:rtl/>
        </w:rPr>
        <w:t>.</w:t>
      </w:r>
      <w:r w:rsidRPr="00F118A8">
        <w:rPr>
          <w:rtl/>
        </w:rPr>
        <w:t xml:space="preserve"> وفي غيره : عمر ، كما يأتي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في طس وق أيضا : عمرو بن قيس الماصر بتري </w:t>
      </w:r>
      <w:r w:rsidRPr="00EB214B">
        <w:rPr>
          <w:rStyle w:val="libFootnotenumChar"/>
          <w:rtl/>
        </w:rPr>
        <w:t>(7)</w:t>
      </w:r>
      <w:r w:rsidRPr="00F118A8">
        <w:rPr>
          <w:rtl/>
        </w:rPr>
        <w:t xml:space="preserve"> ، وفي الوجيزة أيضا : عمرو </w:t>
      </w:r>
      <w:r w:rsidRPr="00EB214B">
        <w:rPr>
          <w:rStyle w:val="libFootnotenumChar"/>
          <w:rtl/>
        </w:rPr>
        <w:t>(8)</w:t>
      </w:r>
      <w:r>
        <w:rPr>
          <w:rtl/>
        </w:rPr>
        <w:t>.</w:t>
      </w:r>
    </w:p>
    <w:p w:rsidR="0040581B" w:rsidRPr="00F118A8" w:rsidRDefault="0040581B" w:rsidP="0040581B">
      <w:pPr>
        <w:pStyle w:val="Heading2"/>
        <w:rPr>
          <w:rtl/>
          <w:lang w:bidi="fa-IR"/>
        </w:rPr>
      </w:pPr>
      <w:bookmarkStart w:id="308" w:name="_Toc354758084"/>
      <w:bookmarkStart w:id="309" w:name="_Toc450048614"/>
      <w:r w:rsidRPr="00F118A8">
        <w:rPr>
          <w:rtl/>
          <w:lang w:bidi="fa-IR"/>
        </w:rPr>
        <w:t>2169</w:t>
      </w:r>
      <w:r>
        <w:rPr>
          <w:rtl/>
          <w:lang w:bidi="fa-IR"/>
        </w:rPr>
        <w:t xml:space="preserve"> ـ </w:t>
      </w:r>
      <w:r w:rsidRPr="00F118A8">
        <w:rPr>
          <w:rtl/>
          <w:lang w:bidi="fa-IR"/>
        </w:rPr>
        <w:t>عمرو بن قيس المشرقي :</w:t>
      </w:r>
      <w:bookmarkEnd w:id="308"/>
      <w:bookmarkEnd w:id="309"/>
      <w:r w:rsidRPr="00F118A8">
        <w:rPr>
          <w:rtl/>
          <w:lang w:bidi="fa-IR"/>
        </w:rPr>
        <w:t xml:space="preserve"> </w:t>
      </w:r>
    </w:p>
    <w:p w:rsidR="0040581B" w:rsidRPr="00F118A8" w:rsidRDefault="0040581B" w:rsidP="00A966BB">
      <w:pPr>
        <w:pStyle w:val="libNormal"/>
        <w:rPr>
          <w:rtl/>
          <w:lang w:bidi="fa-IR"/>
        </w:rPr>
      </w:pPr>
      <w:r w:rsidRPr="009D44A4">
        <w:rPr>
          <w:rStyle w:val="libBold2Char"/>
          <w:rtl/>
        </w:rPr>
        <w:t>ن</w:t>
      </w:r>
      <w:r w:rsidRPr="00F118A8">
        <w:rPr>
          <w:rtl/>
          <w:lang w:bidi="fa-IR"/>
        </w:rPr>
        <w:t xml:space="preserve"> </w:t>
      </w:r>
      <w:r w:rsidRPr="00EB214B">
        <w:rPr>
          <w:rStyle w:val="libFootnotenumChar"/>
          <w:rtl/>
        </w:rPr>
        <w:t>(9)</w:t>
      </w:r>
      <w:r w:rsidRPr="00F118A8">
        <w:rPr>
          <w:rtl/>
          <w:lang w:bidi="fa-IR"/>
        </w:rPr>
        <w:t xml:space="preserve"> ، </w:t>
      </w:r>
      <w:r w:rsidRPr="009D44A4">
        <w:rPr>
          <w:rStyle w:val="libBold2Char"/>
          <w:rtl/>
        </w:rPr>
        <w:t>سين</w:t>
      </w:r>
      <w:r w:rsidRPr="00F118A8">
        <w:rPr>
          <w:rtl/>
          <w:lang w:bidi="fa-IR"/>
        </w:rPr>
        <w:t xml:space="preserve"> </w:t>
      </w:r>
      <w:r w:rsidRPr="00EB214B">
        <w:rPr>
          <w:rStyle w:val="libFootnotenumChar"/>
          <w:rtl/>
        </w:rPr>
        <w:t>(10)</w:t>
      </w:r>
      <w:r>
        <w:rPr>
          <w:rtl/>
          <w:lang w:bidi="fa-IR"/>
        </w:rPr>
        <w:t>.</w:t>
      </w:r>
    </w:p>
    <w:p w:rsidR="0040581B" w:rsidRPr="00F118A8" w:rsidRDefault="0040581B" w:rsidP="00A966BB">
      <w:pPr>
        <w:pStyle w:val="libNormal"/>
        <w:rPr>
          <w:rtl/>
        </w:rPr>
      </w:pPr>
      <w:r w:rsidRPr="00F118A8">
        <w:rPr>
          <w:rtl/>
        </w:rPr>
        <w:t xml:space="preserve">وزاد </w:t>
      </w:r>
      <w:r w:rsidRPr="009D44A4">
        <w:rPr>
          <w:rStyle w:val="libBold2Char"/>
          <w:rtl/>
        </w:rPr>
        <w:t xml:space="preserve">صه </w:t>
      </w:r>
      <w:r w:rsidRPr="00F118A8">
        <w:rPr>
          <w:rtl/>
        </w:rPr>
        <w:t xml:space="preserve">: بالقاف ، يقال : إنّه اعتذر إلى الحسين </w:t>
      </w:r>
      <w:r w:rsidR="00D13F11" w:rsidRPr="00D13F11">
        <w:rPr>
          <w:rStyle w:val="libAlaemChar"/>
          <w:rtl/>
        </w:rPr>
        <w:t>عليه‌السلام</w:t>
      </w:r>
      <w:r w:rsidRPr="00F118A8">
        <w:rPr>
          <w:rtl/>
        </w:rPr>
        <w:t xml:space="preserve"> بالبضائع التي كانت معه </w:t>
      </w:r>
      <w:r w:rsidRPr="00EB214B">
        <w:rPr>
          <w:rStyle w:val="libFootnotenumChar"/>
          <w:rtl/>
        </w:rPr>
        <w:t>(11)</w:t>
      </w:r>
      <w:r>
        <w:rPr>
          <w:rtl/>
        </w:rPr>
        <w:t>.</w:t>
      </w:r>
    </w:p>
    <w:p w:rsidR="0040581B" w:rsidRPr="00F118A8" w:rsidRDefault="0040581B" w:rsidP="00A966BB">
      <w:pPr>
        <w:pStyle w:val="libNormal"/>
        <w:rPr>
          <w:rtl/>
        </w:rPr>
      </w:pPr>
      <w:r w:rsidRPr="00F118A8">
        <w:rPr>
          <w:rtl/>
        </w:rPr>
        <w:t xml:space="preserve">وفي د : كفاه ذلك ذمّا </w:t>
      </w:r>
      <w:r w:rsidRPr="00EB214B">
        <w:rPr>
          <w:rStyle w:val="libFootnotenumChar"/>
          <w:rtl/>
        </w:rPr>
        <w:t>(12)</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النجاشي : 422 / 1131.</w:t>
      </w:r>
    </w:p>
    <w:p w:rsidR="0040581B" w:rsidRPr="00F118A8" w:rsidRDefault="0040581B" w:rsidP="005D33AA">
      <w:pPr>
        <w:pStyle w:val="libFootnote0"/>
        <w:rPr>
          <w:rtl/>
          <w:lang w:bidi="fa-IR"/>
        </w:rPr>
      </w:pPr>
      <w:r w:rsidRPr="00F118A8">
        <w:rPr>
          <w:rtl/>
        </w:rPr>
        <w:t>(2) في نسخة « ش » : وفي.</w:t>
      </w:r>
    </w:p>
    <w:p w:rsidR="0040581B" w:rsidRPr="00F118A8" w:rsidRDefault="0040581B" w:rsidP="005D33AA">
      <w:pPr>
        <w:pStyle w:val="libFootnote0"/>
        <w:rPr>
          <w:rtl/>
          <w:lang w:bidi="fa-IR"/>
        </w:rPr>
      </w:pPr>
      <w:r w:rsidRPr="00F118A8">
        <w:rPr>
          <w:rtl/>
        </w:rPr>
        <w:t>(3) رجال البرقي : 46 ، وفيه : مندل بن علي العتري ، العنبري ( خ ل ) عامي.</w:t>
      </w:r>
    </w:p>
    <w:p w:rsidR="0040581B" w:rsidRPr="00F118A8" w:rsidRDefault="0040581B" w:rsidP="005D33AA">
      <w:pPr>
        <w:pStyle w:val="libFootnote0"/>
        <w:rPr>
          <w:rtl/>
          <w:lang w:bidi="fa-IR"/>
        </w:rPr>
      </w:pPr>
      <w:r w:rsidRPr="00F118A8">
        <w:rPr>
          <w:rtl/>
        </w:rPr>
        <w:t>(4) رجال الشيخ : 249 / 416.</w:t>
      </w:r>
    </w:p>
    <w:p w:rsidR="0040581B" w:rsidRPr="00F118A8" w:rsidRDefault="0040581B" w:rsidP="005D33AA">
      <w:pPr>
        <w:pStyle w:val="libFootnote0"/>
        <w:rPr>
          <w:rtl/>
          <w:lang w:bidi="fa-IR"/>
        </w:rPr>
      </w:pPr>
      <w:r w:rsidRPr="00F118A8">
        <w:rPr>
          <w:rtl/>
        </w:rPr>
        <w:t>(5) رجال الكشّي : 390 / 733.</w:t>
      </w:r>
    </w:p>
    <w:p w:rsidR="0040581B" w:rsidRPr="00F118A8" w:rsidRDefault="0040581B" w:rsidP="005D33AA">
      <w:pPr>
        <w:pStyle w:val="libFootnote0"/>
        <w:rPr>
          <w:rtl/>
          <w:lang w:bidi="fa-IR"/>
        </w:rPr>
      </w:pPr>
      <w:r w:rsidRPr="00F118A8">
        <w:rPr>
          <w:rtl/>
        </w:rPr>
        <w:t>(6) عن الخلاصة : 240 / 1.</w:t>
      </w:r>
    </w:p>
    <w:p w:rsidR="0040581B" w:rsidRPr="000974BC" w:rsidRDefault="0040581B" w:rsidP="005D33AA">
      <w:pPr>
        <w:pStyle w:val="libFootnote0"/>
        <w:rPr>
          <w:rtl/>
        </w:rPr>
      </w:pPr>
      <w:r w:rsidRPr="000974BC">
        <w:rPr>
          <w:rtl/>
        </w:rPr>
        <w:t xml:space="preserve">(7) التحرير الطاووسي : 401 / 281 ، وذكره الشيخ في أصحاب الإمام الباقر </w:t>
      </w:r>
      <w:r w:rsidR="00D13F11" w:rsidRPr="00D13F11">
        <w:rPr>
          <w:rStyle w:val="libAlaemChar"/>
          <w:rtl/>
        </w:rPr>
        <w:t>عليه‌السلام</w:t>
      </w:r>
      <w:r w:rsidRPr="000974BC">
        <w:rPr>
          <w:rtl/>
        </w:rPr>
        <w:t xml:space="preserve"> :</w:t>
      </w:r>
      <w:r w:rsidRPr="000974BC">
        <w:rPr>
          <w:rFonts w:hint="cs"/>
          <w:rtl/>
        </w:rPr>
        <w:t xml:space="preserve"> </w:t>
      </w:r>
      <w:r w:rsidRPr="000974BC">
        <w:rPr>
          <w:rtl/>
        </w:rPr>
        <w:t>131 / 68.</w:t>
      </w:r>
    </w:p>
    <w:p w:rsidR="0040581B" w:rsidRPr="00F118A8" w:rsidRDefault="0040581B" w:rsidP="005D33AA">
      <w:pPr>
        <w:pStyle w:val="libFootnote0"/>
        <w:rPr>
          <w:rtl/>
          <w:lang w:bidi="fa-IR"/>
        </w:rPr>
      </w:pPr>
      <w:r w:rsidRPr="00F118A8">
        <w:rPr>
          <w:rtl/>
        </w:rPr>
        <w:t>(8) الوجيزة : 272 / 1349 ، وذكره بعنوان عمر أيضا : 270 / 1331.</w:t>
      </w:r>
    </w:p>
    <w:p w:rsidR="0040581B" w:rsidRPr="00F118A8" w:rsidRDefault="0040581B" w:rsidP="005D33AA">
      <w:pPr>
        <w:pStyle w:val="libFootnote0"/>
        <w:rPr>
          <w:rtl/>
          <w:lang w:bidi="fa-IR"/>
        </w:rPr>
      </w:pPr>
      <w:r w:rsidRPr="00F118A8">
        <w:rPr>
          <w:rtl/>
        </w:rPr>
        <w:t>(9) رجال الشيخ : 69 / 6.</w:t>
      </w:r>
    </w:p>
    <w:p w:rsidR="0040581B" w:rsidRPr="00F118A8" w:rsidRDefault="0040581B" w:rsidP="005D33AA">
      <w:pPr>
        <w:pStyle w:val="libFootnote0"/>
        <w:rPr>
          <w:rtl/>
          <w:lang w:bidi="fa-IR"/>
        </w:rPr>
      </w:pPr>
      <w:r w:rsidRPr="00F118A8">
        <w:rPr>
          <w:rtl/>
        </w:rPr>
        <w:t>(10) رجال الشيخ : 76 / 2.</w:t>
      </w:r>
    </w:p>
    <w:p w:rsidR="0040581B" w:rsidRPr="00F118A8" w:rsidRDefault="0040581B" w:rsidP="005D33AA">
      <w:pPr>
        <w:pStyle w:val="libFootnote0"/>
        <w:rPr>
          <w:rtl/>
          <w:lang w:bidi="fa-IR"/>
        </w:rPr>
      </w:pPr>
      <w:r w:rsidRPr="00F118A8">
        <w:rPr>
          <w:rtl/>
        </w:rPr>
        <w:t>(11) الخلاصة : 241 / 2.</w:t>
      </w:r>
    </w:p>
    <w:p w:rsidR="0040581B" w:rsidRPr="00F118A8" w:rsidRDefault="0040581B" w:rsidP="005D33AA">
      <w:pPr>
        <w:pStyle w:val="libFootnote0"/>
        <w:rPr>
          <w:rtl/>
          <w:lang w:bidi="fa-IR"/>
        </w:rPr>
      </w:pPr>
      <w:r w:rsidRPr="00F118A8">
        <w:rPr>
          <w:rtl/>
        </w:rPr>
        <w:t>(12) رجال ابن داود : 264 / 374.</w:t>
      </w:r>
    </w:p>
    <w:p w:rsidR="0040581B" w:rsidRPr="00F118A8" w:rsidRDefault="0040581B" w:rsidP="00A966BB">
      <w:pPr>
        <w:pStyle w:val="libNormal"/>
        <w:rPr>
          <w:rtl/>
        </w:rPr>
      </w:pPr>
      <w:r>
        <w:rPr>
          <w:rtl/>
        </w:rPr>
        <w:br w:type="page"/>
      </w:r>
      <w:r w:rsidRPr="00F118A8">
        <w:rPr>
          <w:rtl/>
        </w:rPr>
        <w:lastRenderedPageBreak/>
        <w:t xml:space="preserve">وفي </w:t>
      </w:r>
      <w:r w:rsidRPr="009D44A4">
        <w:rPr>
          <w:rStyle w:val="libBold2Char"/>
          <w:rtl/>
        </w:rPr>
        <w:t xml:space="preserve">كش </w:t>
      </w:r>
      <w:r w:rsidRPr="00F118A8">
        <w:rPr>
          <w:rtl/>
        </w:rPr>
        <w:t xml:space="preserve">: وجدت بخطّ محمّد بن عمر السمرقندي : وحدّثني بعض الثقات من أصحابنا عن محمّد بن أحمد بن يحيى </w:t>
      </w:r>
      <w:r w:rsidRPr="00EB214B">
        <w:rPr>
          <w:rStyle w:val="libFootnotenumChar"/>
          <w:rtl/>
        </w:rPr>
        <w:t>(1)</w:t>
      </w:r>
      <w:r w:rsidRPr="00F118A8">
        <w:rPr>
          <w:rtl/>
        </w:rPr>
        <w:t xml:space="preserve"> بن عمران القمّي ، عن محمّد بن إسماعيل ، عن علي بن الحكم ، عن أبيه ، عن أبي الجارود ، عن عمرو بن قيس المشرقي قال : دخلت على الحسين بن علي </w:t>
      </w:r>
      <w:r w:rsidR="00D13F11" w:rsidRPr="00D13F11">
        <w:rPr>
          <w:rStyle w:val="libAlaemChar"/>
          <w:rtl/>
        </w:rPr>
        <w:t>عليه‌السلام</w:t>
      </w:r>
      <w:r w:rsidRPr="00F118A8">
        <w:rPr>
          <w:rtl/>
        </w:rPr>
        <w:t xml:space="preserve"> أنا وابن عمّ لي ، فقال : جئتما لنصرتي</w:t>
      </w:r>
      <w:r>
        <w:rPr>
          <w:rtl/>
        </w:rPr>
        <w:t>؟</w:t>
      </w:r>
      <w:r w:rsidRPr="00F118A8">
        <w:rPr>
          <w:rtl/>
        </w:rPr>
        <w:t xml:space="preserve"> فقلت له : أنا رجل كبير السنّ كثير العيال في يدي بضائع للناس ، فقال : أما </w:t>
      </w:r>
      <w:r w:rsidRPr="00EB214B">
        <w:rPr>
          <w:rStyle w:val="libFootnotenumChar"/>
          <w:rtl/>
        </w:rPr>
        <w:t>(2)</w:t>
      </w:r>
      <w:r w:rsidRPr="00F118A8">
        <w:rPr>
          <w:rtl/>
        </w:rPr>
        <w:t xml:space="preserve"> فانطلقا فلا تسمعا لي واعية ، فمن سمع واعيتنا أو رأى سوادنا فلم يجب واعيتنا كان حقّا على الله أن يكبّه على منخريه في نار جهنّم </w:t>
      </w:r>
      <w:r w:rsidRPr="00EB214B">
        <w:rPr>
          <w:rStyle w:val="libFootnotenumChar"/>
          <w:rtl/>
        </w:rPr>
        <w:t>(3)</w:t>
      </w:r>
      <w:r w:rsidRPr="00F118A8">
        <w:rPr>
          <w:rtl/>
        </w:rPr>
        <w:t xml:space="preserve"> ، انتهى.</w:t>
      </w:r>
    </w:p>
    <w:p w:rsidR="0040581B" w:rsidRPr="00F118A8" w:rsidRDefault="0040581B" w:rsidP="00A966BB">
      <w:pPr>
        <w:pStyle w:val="libNormal"/>
        <w:rPr>
          <w:rtl/>
        </w:rPr>
      </w:pPr>
      <w:r w:rsidRPr="00F118A8">
        <w:rPr>
          <w:rtl/>
        </w:rPr>
        <w:t xml:space="preserve">قال طس : السند غير معتبر </w:t>
      </w:r>
      <w:r w:rsidRPr="00EB214B">
        <w:rPr>
          <w:rStyle w:val="libFootnotenumChar"/>
          <w:rtl/>
        </w:rPr>
        <w:t>(4)</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قيس ، عنه أبو الجارود </w:t>
      </w:r>
      <w:r w:rsidRPr="00EB214B">
        <w:rPr>
          <w:rStyle w:val="libFootnotenumChar"/>
          <w:rtl/>
        </w:rPr>
        <w:t>(5)</w:t>
      </w:r>
      <w:r>
        <w:rPr>
          <w:rtl/>
        </w:rPr>
        <w:t>.</w:t>
      </w:r>
    </w:p>
    <w:p w:rsidR="0040581B" w:rsidRPr="00F118A8" w:rsidRDefault="0040581B" w:rsidP="0040581B">
      <w:pPr>
        <w:pStyle w:val="Heading2"/>
        <w:rPr>
          <w:rtl/>
          <w:lang w:bidi="fa-IR"/>
        </w:rPr>
      </w:pPr>
      <w:bookmarkStart w:id="310" w:name="_Toc354758085"/>
      <w:bookmarkStart w:id="311" w:name="_Toc450048615"/>
      <w:r w:rsidRPr="00F118A8">
        <w:rPr>
          <w:rtl/>
          <w:lang w:bidi="fa-IR"/>
        </w:rPr>
        <w:t>2170</w:t>
      </w:r>
      <w:r>
        <w:rPr>
          <w:rtl/>
          <w:lang w:bidi="fa-IR"/>
        </w:rPr>
        <w:t xml:space="preserve"> ـ </w:t>
      </w:r>
      <w:r w:rsidRPr="00F118A8">
        <w:rPr>
          <w:rtl/>
          <w:lang w:bidi="fa-IR"/>
        </w:rPr>
        <w:t>عمرو بن محصن :</w:t>
      </w:r>
      <w:bookmarkEnd w:id="310"/>
      <w:bookmarkEnd w:id="311"/>
      <w:r w:rsidRPr="00F118A8">
        <w:rPr>
          <w:rtl/>
          <w:lang w:bidi="fa-IR"/>
        </w:rPr>
        <w:t xml:space="preserve"> </w:t>
      </w:r>
    </w:p>
    <w:p w:rsidR="0040581B" w:rsidRPr="00F118A8" w:rsidRDefault="0040581B" w:rsidP="00A966BB">
      <w:pPr>
        <w:pStyle w:val="libNormal"/>
        <w:rPr>
          <w:rtl/>
        </w:rPr>
      </w:pPr>
      <w:r w:rsidRPr="00F118A8">
        <w:rPr>
          <w:rtl/>
        </w:rPr>
        <w:t xml:space="preserve">يكنّى أبا أحيحة ، أصيب بصفّين ، وهو الذي جهّز أمير المؤمنين </w:t>
      </w:r>
      <w:r w:rsidR="00D13F11" w:rsidRPr="00D13F11">
        <w:rPr>
          <w:rStyle w:val="libAlaemChar"/>
          <w:rtl/>
        </w:rPr>
        <w:t>عليه‌السلام</w:t>
      </w:r>
      <w:r w:rsidRPr="00F118A8">
        <w:rPr>
          <w:rtl/>
        </w:rPr>
        <w:t xml:space="preserve"> بمائة ألف درهم في مسيره إلى الجمل ، ي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وزاد </w:t>
      </w:r>
      <w:r w:rsidRPr="009D44A4">
        <w:rPr>
          <w:rStyle w:val="libBold2Char"/>
          <w:rtl/>
        </w:rPr>
        <w:t xml:space="preserve">صه </w:t>
      </w:r>
      <w:r w:rsidRPr="00F118A8">
        <w:rPr>
          <w:rtl/>
        </w:rPr>
        <w:t xml:space="preserve">قبل أصيب : من أصحاب أمير المؤمنين </w:t>
      </w:r>
      <w:r w:rsidR="00D13F11" w:rsidRPr="00D13F11">
        <w:rPr>
          <w:rStyle w:val="libAlaemChar"/>
          <w:rtl/>
        </w:rPr>
        <w:t>عليه‌السلام</w:t>
      </w:r>
      <w:r w:rsidRPr="00F118A8">
        <w:rPr>
          <w:rtl/>
        </w:rPr>
        <w:t xml:space="preserve">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في البلغة أنّه ممدوح </w:t>
      </w:r>
      <w:r w:rsidRPr="00EB214B">
        <w:rPr>
          <w:rStyle w:val="libFootnotenumChar"/>
          <w:rtl/>
        </w:rPr>
        <w:t>(8)</w:t>
      </w:r>
      <w:r w:rsidRPr="00F118A8">
        <w:rPr>
          <w:rtl/>
        </w:rPr>
        <w:t xml:space="preserve">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النسخ : أحمد بن محمّد بن يحيى.</w:t>
      </w:r>
    </w:p>
    <w:p w:rsidR="0040581B" w:rsidRPr="00F118A8" w:rsidRDefault="0040581B" w:rsidP="005D33AA">
      <w:pPr>
        <w:pStyle w:val="libFootnote0"/>
        <w:rPr>
          <w:rtl/>
          <w:lang w:bidi="fa-IR"/>
        </w:rPr>
      </w:pPr>
      <w:r w:rsidRPr="00F118A8">
        <w:rPr>
          <w:rtl/>
        </w:rPr>
        <w:t>(2) في المصدر : أما لي.</w:t>
      </w:r>
    </w:p>
    <w:p w:rsidR="0040581B" w:rsidRPr="00F118A8" w:rsidRDefault="0040581B" w:rsidP="005D33AA">
      <w:pPr>
        <w:pStyle w:val="libFootnote0"/>
        <w:rPr>
          <w:rtl/>
          <w:lang w:bidi="fa-IR"/>
        </w:rPr>
      </w:pPr>
      <w:r w:rsidRPr="00F118A8">
        <w:rPr>
          <w:rtl/>
        </w:rPr>
        <w:t>(3) رجال الكشّي : 113 / 181.</w:t>
      </w:r>
    </w:p>
    <w:p w:rsidR="0040581B" w:rsidRPr="00F118A8" w:rsidRDefault="0040581B" w:rsidP="005D33AA">
      <w:pPr>
        <w:pStyle w:val="libFootnote0"/>
        <w:rPr>
          <w:rtl/>
          <w:lang w:bidi="fa-IR"/>
        </w:rPr>
      </w:pPr>
      <w:r w:rsidRPr="00F118A8">
        <w:rPr>
          <w:rtl/>
        </w:rPr>
        <w:t>(4) التحرير الطاووسي : 396 / 276.</w:t>
      </w:r>
    </w:p>
    <w:p w:rsidR="0040581B" w:rsidRPr="00F118A8" w:rsidRDefault="0040581B" w:rsidP="005D33AA">
      <w:pPr>
        <w:pStyle w:val="libFootnote0"/>
        <w:rPr>
          <w:rtl/>
          <w:lang w:bidi="fa-IR"/>
        </w:rPr>
      </w:pPr>
      <w:r w:rsidRPr="00F118A8">
        <w:rPr>
          <w:rtl/>
        </w:rPr>
        <w:t>(5) هداية المحدّثين : 122 ، وفيها : برواية الجارود عنه.</w:t>
      </w:r>
    </w:p>
    <w:p w:rsidR="0040581B" w:rsidRPr="00F118A8" w:rsidRDefault="0040581B" w:rsidP="005D33AA">
      <w:pPr>
        <w:pStyle w:val="libFootnote0"/>
        <w:rPr>
          <w:rtl/>
          <w:lang w:bidi="fa-IR"/>
        </w:rPr>
      </w:pPr>
      <w:r w:rsidRPr="00F118A8">
        <w:rPr>
          <w:rtl/>
        </w:rPr>
        <w:t>(6) رجال الشيخ : 49 / 35.</w:t>
      </w:r>
    </w:p>
    <w:p w:rsidR="0040581B" w:rsidRPr="00F118A8" w:rsidRDefault="0040581B" w:rsidP="005D33AA">
      <w:pPr>
        <w:pStyle w:val="libFootnote0"/>
        <w:rPr>
          <w:rtl/>
          <w:lang w:bidi="fa-IR"/>
        </w:rPr>
      </w:pPr>
      <w:r w:rsidRPr="00F118A8">
        <w:rPr>
          <w:rtl/>
        </w:rPr>
        <w:t>(7) الخلاصة : 120 / 1 ، وفيها : أبا حجة ( احنجة خ ل ) ، وفي النسخة الخطيّة منها : أبا احيحة.</w:t>
      </w:r>
    </w:p>
    <w:p w:rsidR="0040581B" w:rsidRPr="00F118A8" w:rsidRDefault="0040581B" w:rsidP="005D33AA">
      <w:pPr>
        <w:pStyle w:val="libFootnote0"/>
        <w:rPr>
          <w:rtl/>
          <w:lang w:bidi="fa-IR"/>
        </w:rPr>
      </w:pPr>
      <w:r w:rsidRPr="00F118A8">
        <w:rPr>
          <w:rtl/>
        </w:rPr>
        <w:t>(8) بلغة المحدّثين : 387 / 34.</w:t>
      </w:r>
    </w:p>
    <w:p w:rsidR="0040581B" w:rsidRPr="00F118A8" w:rsidRDefault="0040581B" w:rsidP="005D33AA">
      <w:pPr>
        <w:pStyle w:val="libFootnote0"/>
        <w:rPr>
          <w:rtl/>
          <w:lang w:bidi="fa-IR"/>
        </w:rPr>
      </w:pPr>
      <w:r w:rsidRPr="00F118A8">
        <w:rPr>
          <w:rtl/>
        </w:rPr>
        <w:t>(9) تعليقة الوحيد البهبهاني : 248.</w:t>
      </w:r>
    </w:p>
    <w:p w:rsidR="0040581B" w:rsidRPr="00F118A8" w:rsidRDefault="0040581B" w:rsidP="0040581B">
      <w:pPr>
        <w:pStyle w:val="Heading2"/>
        <w:rPr>
          <w:rtl/>
          <w:lang w:bidi="fa-IR"/>
        </w:rPr>
      </w:pPr>
      <w:r>
        <w:rPr>
          <w:rtl/>
          <w:lang w:bidi="fa-IR"/>
        </w:rPr>
        <w:br w:type="page"/>
      </w:r>
      <w:bookmarkStart w:id="312" w:name="_Toc354758086"/>
      <w:bookmarkStart w:id="313" w:name="_Toc450048616"/>
      <w:r w:rsidRPr="00F118A8">
        <w:rPr>
          <w:rtl/>
          <w:lang w:bidi="fa-IR"/>
        </w:rPr>
        <w:lastRenderedPageBreak/>
        <w:t>2171</w:t>
      </w:r>
      <w:r>
        <w:rPr>
          <w:rtl/>
          <w:lang w:bidi="fa-IR"/>
        </w:rPr>
        <w:t xml:space="preserve"> ـ </w:t>
      </w:r>
      <w:r w:rsidRPr="00F118A8">
        <w:rPr>
          <w:rtl/>
          <w:lang w:bidi="fa-IR"/>
        </w:rPr>
        <w:t>عمرو بن مروان :</w:t>
      </w:r>
      <w:bookmarkEnd w:id="312"/>
      <w:bookmarkEnd w:id="313"/>
      <w:r w:rsidRPr="00F118A8">
        <w:rPr>
          <w:rtl/>
          <w:lang w:bidi="fa-IR"/>
        </w:rPr>
        <w:t xml:space="preserve"> </w:t>
      </w:r>
    </w:p>
    <w:p w:rsidR="0040581B" w:rsidRPr="00F118A8" w:rsidRDefault="0040581B" w:rsidP="00A966BB">
      <w:pPr>
        <w:pStyle w:val="libNormal"/>
        <w:rPr>
          <w:rtl/>
        </w:rPr>
      </w:pPr>
      <w:r w:rsidRPr="00F118A8">
        <w:rPr>
          <w:rtl/>
        </w:rPr>
        <w:t xml:space="preserve">ثقة ، </w:t>
      </w:r>
      <w:r w:rsidRPr="009D44A4">
        <w:rPr>
          <w:rStyle w:val="libBold2Char"/>
          <w:rtl/>
        </w:rPr>
        <w:t xml:space="preserve">صه </w:t>
      </w:r>
      <w:r w:rsidRPr="00EB214B">
        <w:rPr>
          <w:rStyle w:val="libFootnotenumChar"/>
          <w:rtl/>
        </w:rPr>
        <w:t>(1)</w:t>
      </w:r>
      <w:r>
        <w:rPr>
          <w:rtl/>
        </w:rPr>
        <w:t>.</w:t>
      </w:r>
      <w:r w:rsidRPr="00F118A8">
        <w:rPr>
          <w:rtl/>
        </w:rPr>
        <w:t xml:space="preserve"> وسبق في أخيه عمّار عن </w:t>
      </w:r>
      <w:r w:rsidRPr="009D44A4">
        <w:rPr>
          <w:rStyle w:val="libBold2Char"/>
          <w:rtl/>
        </w:rPr>
        <w:t xml:space="preserve">صه </w:t>
      </w:r>
      <w:r w:rsidRPr="00F118A8">
        <w:rPr>
          <w:rtl/>
        </w:rPr>
        <w:t xml:space="preserve">وجش </w:t>
      </w:r>
      <w:r w:rsidRPr="00EB214B">
        <w:rPr>
          <w:rStyle w:val="libFootnotenumChar"/>
          <w:rtl/>
        </w:rPr>
        <w:t>(2)</w:t>
      </w:r>
      <w:r>
        <w:rPr>
          <w:rtl/>
        </w:rPr>
        <w:t>.</w:t>
      </w:r>
    </w:p>
    <w:p w:rsidR="0040581B" w:rsidRPr="00F118A8" w:rsidRDefault="0040581B" w:rsidP="0040581B">
      <w:pPr>
        <w:pStyle w:val="Heading2"/>
        <w:rPr>
          <w:rtl/>
          <w:lang w:bidi="fa-IR"/>
        </w:rPr>
      </w:pPr>
      <w:bookmarkStart w:id="314" w:name="_Toc354758087"/>
      <w:bookmarkStart w:id="315" w:name="_Toc450048617"/>
      <w:r w:rsidRPr="00F118A8">
        <w:rPr>
          <w:rtl/>
          <w:lang w:bidi="fa-IR"/>
        </w:rPr>
        <w:t>2172</w:t>
      </w:r>
      <w:r>
        <w:rPr>
          <w:rtl/>
          <w:lang w:bidi="fa-IR"/>
        </w:rPr>
        <w:t xml:space="preserve"> ـ </w:t>
      </w:r>
      <w:r w:rsidRPr="00F118A8">
        <w:rPr>
          <w:rtl/>
          <w:lang w:bidi="fa-IR"/>
        </w:rPr>
        <w:t>عمرو بن مغيث البجلي :</w:t>
      </w:r>
      <w:bookmarkEnd w:id="314"/>
      <w:bookmarkEnd w:id="315"/>
      <w:r w:rsidRPr="00F118A8">
        <w:rPr>
          <w:rtl/>
          <w:lang w:bidi="fa-IR"/>
        </w:rPr>
        <w:t xml:space="preserve"> </w:t>
      </w:r>
    </w:p>
    <w:p w:rsidR="0040581B" w:rsidRPr="00F118A8" w:rsidRDefault="0040581B" w:rsidP="00A966BB">
      <w:pPr>
        <w:pStyle w:val="libNormal"/>
        <w:rPr>
          <w:rtl/>
        </w:rPr>
      </w:pPr>
      <w:r w:rsidRPr="00F118A8">
        <w:rPr>
          <w:rtl/>
        </w:rPr>
        <w:t>الكوفي ، أسند عنه ،</w:t>
      </w:r>
      <w:r w:rsidRPr="009D44A4">
        <w:rPr>
          <w:rStyle w:val="libBold2Char"/>
          <w:rtl/>
        </w:rPr>
        <w:t xml:space="preserve"> ق </w:t>
      </w:r>
      <w:r w:rsidRPr="00EB214B">
        <w:rPr>
          <w:rStyle w:val="libFootnotenumChar"/>
          <w:rtl/>
        </w:rPr>
        <w:t>(3)</w:t>
      </w:r>
      <w:r>
        <w:rPr>
          <w:rtl/>
        </w:rPr>
        <w:t>.</w:t>
      </w:r>
    </w:p>
    <w:p w:rsidR="0040581B" w:rsidRPr="00F118A8" w:rsidRDefault="0040581B" w:rsidP="0040581B">
      <w:pPr>
        <w:pStyle w:val="Heading2"/>
        <w:rPr>
          <w:rtl/>
          <w:lang w:bidi="fa-IR"/>
        </w:rPr>
      </w:pPr>
      <w:bookmarkStart w:id="316" w:name="_Toc354758088"/>
      <w:bookmarkStart w:id="317" w:name="_Toc450048618"/>
      <w:r w:rsidRPr="00F118A8">
        <w:rPr>
          <w:rtl/>
          <w:lang w:bidi="fa-IR"/>
        </w:rPr>
        <w:t>2173</w:t>
      </w:r>
      <w:r>
        <w:rPr>
          <w:rtl/>
          <w:lang w:bidi="fa-IR"/>
        </w:rPr>
        <w:t xml:space="preserve"> ـ </w:t>
      </w:r>
      <w:r w:rsidRPr="00F118A8">
        <w:rPr>
          <w:rtl/>
          <w:lang w:bidi="fa-IR"/>
        </w:rPr>
        <w:t>عمرو بن منهال :</w:t>
      </w:r>
      <w:bookmarkEnd w:id="316"/>
      <w:bookmarkEnd w:id="317"/>
      <w:r w:rsidRPr="00F118A8">
        <w:rPr>
          <w:rtl/>
          <w:lang w:bidi="fa-IR"/>
        </w:rPr>
        <w:t xml:space="preserve"> </w:t>
      </w:r>
    </w:p>
    <w:p w:rsidR="0040581B" w:rsidRPr="00F118A8" w:rsidRDefault="0040581B" w:rsidP="00A966BB">
      <w:pPr>
        <w:pStyle w:val="libNormal"/>
        <w:rPr>
          <w:rtl/>
        </w:rPr>
      </w:pPr>
      <w:r w:rsidRPr="00F118A8">
        <w:rPr>
          <w:rtl/>
        </w:rPr>
        <w:t xml:space="preserve">كوفي ، ثقة ، </w:t>
      </w:r>
      <w:r w:rsidRPr="009D44A4">
        <w:rPr>
          <w:rStyle w:val="libBold2Char"/>
          <w:rtl/>
        </w:rPr>
        <w:t xml:space="preserve">صه </w:t>
      </w:r>
      <w:r w:rsidRPr="00EB214B">
        <w:rPr>
          <w:rStyle w:val="libFootnotenumChar"/>
          <w:rtl/>
        </w:rPr>
        <w:t>(4)</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جش </w:t>
      </w:r>
      <w:r w:rsidRPr="00F118A8">
        <w:rPr>
          <w:rtl/>
        </w:rPr>
        <w:t xml:space="preserve">: روى عن أبي عبد الله وأبي الحسن </w:t>
      </w:r>
      <w:r w:rsidRPr="009D44A4">
        <w:rPr>
          <w:rStyle w:val="libAlaemChar"/>
          <w:rtl/>
        </w:rPr>
        <w:t>8</w:t>
      </w:r>
      <w:r w:rsidRPr="00F118A8">
        <w:rPr>
          <w:rtl/>
        </w:rPr>
        <w:t xml:space="preserve"> ، وله ولدان : أحمد والحسن من أهل الحديث ، له كتاب ، علي بن الحسن عنه به </w:t>
      </w:r>
      <w:r w:rsidRPr="00EB214B">
        <w:rPr>
          <w:rStyle w:val="libFootnotenumChar"/>
          <w:rtl/>
        </w:rPr>
        <w:t>(5)</w:t>
      </w:r>
      <w:r>
        <w:rPr>
          <w:rtl/>
        </w:rPr>
        <w:t>.</w:t>
      </w:r>
      <w:r w:rsidRPr="00F118A8">
        <w:rPr>
          <w:rtl/>
        </w:rPr>
        <w:t xml:space="preserve"> وصرّح بتوثيقه في ابنه الحسن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منهال الثقة ، عنه علي بن الحسن </w:t>
      </w:r>
      <w:r w:rsidRPr="00EB214B">
        <w:rPr>
          <w:rStyle w:val="libFootnotenumChar"/>
          <w:rtl/>
        </w:rPr>
        <w:t>(7)</w:t>
      </w:r>
      <w:r>
        <w:rPr>
          <w:rtl/>
        </w:rPr>
        <w:t>.</w:t>
      </w:r>
    </w:p>
    <w:p w:rsidR="0040581B" w:rsidRPr="00F118A8" w:rsidRDefault="0040581B" w:rsidP="0040581B">
      <w:pPr>
        <w:pStyle w:val="Heading2"/>
        <w:rPr>
          <w:rtl/>
          <w:lang w:bidi="fa-IR"/>
        </w:rPr>
      </w:pPr>
      <w:bookmarkStart w:id="318" w:name="_Toc354758089"/>
      <w:bookmarkStart w:id="319" w:name="_Toc450048619"/>
      <w:r w:rsidRPr="00F118A8">
        <w:rPr>
          <w:rtl/>
          <w:lang w:bidi="fa-IR"/>
        </w:rPr>
        <w:t>2174</w:t>
      </w:r>
      <w:r>
        <w:rPr>
          <w:rtl/>
          <w:lang w:bidi="fa-IR"/>
        </w:rPr>
        <w:t xml:space="preserve"> ـ </w:t>
      </w:r>
      <w:r w:rsidRPr="00F118A8">
        <w:rPr>
          <w:rtl/>
          <w:lang w:bidi="fa-IR"/>
        </w:rPr>
        <w:t>عمرو بن ميمون :</w:t>
      </w:r>
      <w:bookmarkEnd w:id="318"/>
      <w:bookmarkEnd w:id="319"/>
      <w:r w:rsidRPr="00F118A8">
        <w:rPr>
          <w:rtl/>
          <w:lang w:bidi="fa-IR"/>
        </w:rPr>
        <w:t xml:space="preserve"> </w:t>
      </w:r>
    </w:p>
    <w:p w:rsidR="0040581B" w:rsidRPr="00F118A8" w:rsidRDefault="0040581B" w:rsidP="00A966BB">
      <w:pPr>
        <w:pStyle w:val="libNormal"/>
        <w:rPr>
          <w:rtl/>
        </w:rPr>
      </w:pPr>
      <w:r w:rsidRPr="00F118A8">
        <w:rPr>
          <w:rtl/>
        </w:rPr>
        <w:t xml:space="preserve">وكنية ميمون أبو المقدام ، له كتاب حديث الشورى ، يرويه عبيد الله المسعودي ، عنه ، عن جابر الجعفي ، عن أبي جعفر </w:t>
      </w:r>
      <w:r w:rsidR="00D13F11" w:rsidRPr="00D13F11">
        <w:rPr>
          <w:rStyle w:val="libAlaemChar"/>
          <w:rtl/>
        </w:rPr>
        <w:t>عليه‌السلام</w:t>
      </w:r>
      <w:r w:rsidRPr="00F118A8">
        <w:rPr>
          <w:rtl/>
        </w:rPr>
        <w:t xml:space="preserve"> ، وله كتاب المسائل التي أخبر بها أمير المؤمنين </w:t>
      </w:r>
      <w:r w:rsidR="00D13F11" w:rsidRPr="00D13F11">
        <w:rPr>
          <w:rStyle w:val="libAlaemChar"/>
          <w:rtl/>
        </w:rPr>
        <w:t>عليه‌السلام</w:t>
      </w:r>
      <w:r w:rsidRPr="00F118A8">
        <w:rPr>
          <w:rtl/>
        </w:rPr>
        <w:t xml:space="preserve"> اليهودي ، موسى وعبيد الله ابنا يسار ، عنه ، عن أبي إسحاق السبيعي ، عن الحارث الهمداني ، عن أمير‌</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121 / 9.</w:t>
      </w:r>
    </w:p>
    <w:p w:rsidR="0040581B" w:rsidRPr="00F118A8" w:rsidRDefault="0040581B" w:rsidP="005D33AA">
      <w:pPr>
        <w:pStyle w:val="libFootnote0"/>
        <w:rPr>
          <w:rtl/>
          <w:lang w:bidi="fa-IR"/>
        </w:rPr>
      </w:pPr>
      <w:r w:rsidRPr="00F118A8">
        <w:rPr>
          <w:rtl/>
        </w:rPr>
        <w:t>(2) الخلاصة : 128 / 2 ، رجال النجاشي : 291 / 780 ، وفيهما أنّه ثقة.</w:t>
      </w:r>
    </w:p>
    <w:p w:rsidR="0040581B" w:rsidRPr="000974BC" w:rsidRDefault="0040581B" w:rsidP="005D33AA">
      <w:pPr>
        <w:pStyle w:val="libFootnote0"/>
        <w:rPr>
          <w:rtl/>
        </w:rPr>
      </w:pPr>
      <w:r w:rsidRPr="000974BC">
        <w:rPr>
          <w:rtl/>
        </w:rPr>
        <w:t>(3) رجال الشيخ : 250 / 429 ، وفيه بعد ابن مغيث زيادة : أبو مغيث ، وفي مجمع الرجال :</w:t>
      </w:r>
      <w:r w:rsidRPr="000974BC">
        <w:rPr>
          <w:rFonts w:hint="cs"/>
          <w:rtl/>
        </w:rPr>
        <w:t xml:space="preserve"> </w:t>
      </w:r>
      <w:r w:rsidRPr="000974BC">
        <w:rPr>
          <w:rtl/>
        </w:rPr>
        <w:t>4 / 291 نقلا عنه كما في المتن.</w:t>
      </w:r>
    </w:p>
    <w:p w:rsidR="0040581B" w:rsidRPr="00F118A8" w:rsidRDefault="0040581B" w:rsidP="005D33AA">
      <w:pPr>
        <w:pStyle w:val="libFootnote0"/>
        <w:rPr>
          <w:rtl/>
          <w:lang w:bidi="fa-IR"/>
        </w:rPr>
      </w:pPr>
      <w:r w:rsidRPr="00F118A8">
        <w:rPr>
          <w:rtl/>
        </w:rPr>
        <w:t>(4) الخلاصة : 121 / 11.</w:t>
      </w:r>
    </w:p>
    <w:p w:rsidR="0040581B" w:rsidRPr="00F118A8" w:rsidRDefault="0040581B" w:rsidP="005D33AA">
      <w:pPr>
        <w:pStyle w:val="libFootnote0"/>
        <w:rPr>
          <w:rtl/>
          <w:lang w:bidi="fa-IR"/>
        </w:rPr>
      </w:pPr>
      <w:r w:rsidRPr="00F118A8">
        <w:rPr>
          <w:rtl/>
        </w:rPr>
        <w:t>(5) رجال النجاشي : 289 / 776 ، وفيه : عمرو بن منهال بن مقلاص القيسي روى.</w:t>
      </w:r>
    </w:p>
    <w:p w:rsidR="0040581B" w:rsidRPr="00F118A8" w:rsidRDefault="0040581B" w:rsidP="005D33AA">
      <w:pPr>
        <w:pStyle w:val="libFootnote0"/>
        <w:rPr>
          <w:rtl/>
          <w:lang w:bidi="fa-IR"/>
        </w:rPr>
      </w:pPr>
      <w:r w:rsidRPr="00F118A8">
        <w:rPr>
          <w:rtl/>
        </w:rPr>
        <w:t>(6) رجال النجاشي : 57 / 133.</w:t>
      </w:r>
    </w:p>
    <w:p w:rsidR="0040581B" w:rsidRPr="00F118A8" w:rsidRDefault="0040581B" w:rsidP="005D33AA">
      <w:pPr>
        <w:pStyle w:val="libFootnote0"/>
        <w:rPr>
          <w:rtl/>
          <w:lang w:bidi="fa-IR"/>
        </w:rPr>
      </w:pPr>
      <w:r w:rsidRPr="00F118A8">
        <w:rPr>
          <w:rtl/>
        </w:rPr>
        <w:t>(7) هداية المحدّثين : 122.</w:t>
      </w:r>
    </w:p>
    <w:p w:rsidR="0040581B" w:rsidRPr="00F118A8" w:rsidRDefault="0040581B" w:rsidP="009D44A4">
      <w:pPr>
        <w:pStyle w:val="libNormal0"/>
        <w:rPr>
          <w:rtl/>
        </w:rPr>
      </w:pPr>
      <w:r>
        <w:rPr>
          <w:rtl/>
        </w:rPr>
        <w:br w:type="page"/>
      </w:r>
      <w:r w:rsidRPr="00F118A8">
        <w:rPr>
          <w:rtl/>
        </w:rPr>
        <w:lastRenderedPageBreak/>
        <w:t xml:space="preserve">المؤمنين </w:t>
      </w:r>
      <w:r w:rsidR="00D13F11" w:rsidRPr="00D13F11">
        <w:rPr>
          <w:rStyle w:val="libAlaemChar"/>
          <w:rtl/>
        </w:rPr>
        <w:t>عليه‌السلام</w:t>
      </w:r>
      <w:r w:rsidRPr="00F118A8">
        <w:rPr>
          <w:rtl/>
        </w:rPr>
        <w:t xml:space="preserve"> ،</w:t>
      </w:r>
      <w:r w:rsidRPr="009D44A4">
        <w:rPr>
          <w:rStyle w:val="libBold2Char"/>
          <w:rtl/>
        </w:rPr>
        <w:t xml:space="preserve"> ست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وتقدّم : ابن أبي المقدام ثابت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ميمون المعروف بابن أبي المقدام ، عنه موسى وعبيد الله </w:t>
      </w:r>
      <w:r w:rsidRPr="00EB214B">
        <w:rPr>
          <w:rStyle w:val="libFootnotenumChar"/>
          <w:rtl/>
        </w:rPr>
        <w:t>(3)</w:t>
      </w:r>
      <w:r w:rsidRPr="00F118A8">
        <w:rPr>
          <w:rtl/>
        </w:rPr>
        <w:t xml:space="preserve"> ابنا يسار </w:t>
      </w:r>
      <w:r w:rsidRPr="00EB214B">
        <w:rPr>
          <w:rStyle w:val="libFootnotenumChar"/>
          <w:rtl/>
        </w:rPr>
        <w:t>(4)</w:t>
      </w:r>
      <w:r w:rsidRPr="00F118A8">
        <w:rPr>
          <w:rtl/>
        </w:rPr>
        <w:t xml:space="preserve"> ، انتهى فتأمّل.</w:t>
      </w:r>
    </w:p>
    <w:p w:rsidR="0040581B" w:rsidRPr="00F118A8" w:rsidRDefault="0040581B" w:rsidP="0040581B">
      <w:pPr>
        <w:pStyle w:val="Heading2"/>
        <w:rPr>
          <w:rtl/>
          <w:lang w:bidi="fa-IR"/>
        </w:rPr>
      </w:pPr>
      <w:bookmarkStart w:id="320" w:name="_Toc354758090"/>
      <w:bookmarkStart w:id="321" w:name="_Toc450048620"/>
      <w:r w:rsidRPr="00F118A8">
        <w:rPr>
          <w:rtl/>
          <w:lang w:bidi="fa-IR"/>
        </w:rPr>
        <w:t>2175</w:t>
      </w:r>
      <w:r>
        <w:rPr>
          <w:rtl/>
          <w:lang w:bidi="fa-IR"/>
        </w:rPr>
        <w:t xml:space="preserve"> ـ </w:t>
      </w:r>
      <w:r w:rsidRPr="00F118A8">
        <w:rPr>
          <w:rtl/>
          <w:lang w:bidi="fa-IR"/>
        </w:rPr>
        <w:t>عمرو النبطي :</w:t>
      </w:r>
      <w:bookmarkEnd w:id="320"/>
      <w:bookmarkEnd w:id="321"/>
      <w:r w:rsidRPr="00F118A8">
        <w:rPr>
          <w:rtl/>
          <w:lang w:bidi="fa-IR"/>
        </w:rPr>
        <w:t xml:space="preserve"> </w:t>
      </w:r>
    </w:p>
    <w:p w:rsidR="0040581B" w:rsidRPr="00F118A8" w:rsidRDefault="0040581B" w:rsidP="00A966BB">
      <w:pPr>
        <w:pStyle w:val="libNormal"/>
        <w:rPr>
          <w:rtl/>
        </w:rPr>
      </w:pPr>
      <w:r w:rsidRPr="00F118A8">
        <w:rPr>
          <w:rtl/>
        </w:rPr>
        <w:t xml:space="preserve">بالنون قبل الباء الموحّدة ، روى الكشّي من كتاب يحيى بن عبد الحميد أنّه ممّن يضع الحديث على جعفر بن محمّد </w:t>
      </w:r>
      <w:r w:rsidR="00D13F11" w:rsidRPr="00D13F11">
        <w:rPr>
          <w:rStyle w:val="libAlaemChar"/>
          <w:rtl/>
        </w:rPr>
        <w:t>عليه‌السلام</w:t>
      </w:r>
      <w:r w:rsidRPr="00F118A8">
        <w:rPr>
          <w:rtl/>
        </w:rPr>
        <w:t xml:space="preserve"> ، </w:t>
      </w:r>
      <w:r w:rsidRPr="009D44A4">
        <w:rPr>
          <w:rStyle w:val="libBold2Char"/>
          <w:rtl/>
        </w:rPr>
        <w:t xml:space="preserve">صه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يأتي في المفضّل بن عمر أنّ نسبة الوضع من شريك لا من يحيى </w:t>
      </w:r>
      <w:r w:rsidRPr="00EB214B">
        <w:rPr>
          <w:rStyle w:val="libFootnotenumChar"/>
          <w:rtl/>
        </w:rPr>
        <w:t>(6)</w:t>
      </w:r>
      <w:r w:rsidRPr="00F118A8">
        <w:rPr>
          <w:rtl/>
        </w:rPr>
        <w:t xml:space="preserve"> ، وشريك عامّي ، فلا اعتداد بجرحه </w:t>
      </w:r>
      <w:r w:rsidRPr="00EB214B">
        <w:rPr>
          <w:rStyle w:val="libFootnotenumChar"/>
          <w:rtl/>
        </w:rPr>
        <w:t>(7)</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على ذلك يخرج الرجل من الضعف إلى الجهالة ، فتدبّر.</w:t>
      </w:r>
    </w:p>
    <w:p w:rsidR="0040581B" w:rsidRPr="00F118A8" w:rsidRDefault="0040581B" w:rsidP="0040581B">
      <w:pPr>
        <w:pStyle w:val="Heading2"/>
        <w:rPr>
          <w:rtl/>
          <w:lang w:bidi="fa-IR"/>
        </w:rPr>
      </w:pPr>
      <w:bookmarkStart w:id="322" w:name="_Toc354758091"/>
      <w:bookmarkStart w:id="323" w:name="_Toc450048621"/>
      <w:r w:rsidRPr="00F118A8">
        <w:rPr>
          <w:rtl/>
          <w:lang w:bidi="fa-IR"/>
        </w:rPr>
        <w:t>2176</w:t>
      </w:r>
      <w:r>
        <w:rPr>
          <w:rtl/>
          <w:lang w:bidi="fa-IR"/>
        </w:rPr>
        <w:t xml:space="preserve"> ـ </w:t>
      </w:r>
      <w:r w:rsidRPr="00F118A8">
        <w:rPr>
          <w:rtl/>
          <w:lang w:bidi="fa-IR"/>
        </w:rPr>
        <w:t>عمرو بن هشام الطائي :</w:t>
      </w:r>
      <w:bookmarkEnd w:id="322"/>
      <w:bookmarkEnd w:id="323"/>
      <w:r w:rsidRPr="00F118A8">
        <w:rPr>
          <w:rtl/>
          <w:lang w:bidi="fa-IR"/>
        </w:rPr>
        <w:t xml:space="preserve"> </w:t>
      </w:r>
    </w:p>
    <w:p w:rsidR="0040581B" w:rsidRPr="00F118A8" w:rsidRDefault="0040581B" w:rsidP="00A966BB">
      <w:pPr>
        <w:pStyle w:val="libNormal"/>
        <w:rPr>
          <w:rtl/>
        </w:rPr>
      </w:pPr>
      <w:r w:rsidRPr="00F118A8">
        <w:rPr>
          <w:rtl/>
        </w:rPr>
        <w:t>أسند عنه ، كوفي ،</w:t>
      </w:r>
      <w:r w:rsidRPr="009D44A4">
        <w:rPr>
          <w:rStyle w:val="libBold2Char"/>
          <w:rtl/>
        </w:rPr>
        <w:t xml:space="preserve"> ق </w:t>
      </w:r>
      <w:r w:rsidRPr="00EB214B">
        <w:rPr>
          <w:rStyle w:val="libFootnotenumChar"/>
          <w:rtl/>
        </w:rPr>
        <w:t>(8)</w:t>
      </w:r>
      <w:r>
        <w:rPr>
          <w:rtl/>
        </w:rPr>
        <w:t>.</w:t>
      </w:r>
    </w:p>
    <w:p w:rsidR="0040581B" w:rsidRPr="00F118A8" w:rsidRDefault="0040581B" w:rsidP="0040581B">
      <w:pPr>
        <w:pStyle w:val="Heading2"/>
        <w:rPr>
          <w:rtl/>
          <w:lang w:bidi="fa-IR"/>
        </w:rPr>
      </w:pPr>
      <w:bookmarkStart w:id="324" w:name="_Toc354758092"/>
      <w:bookmarkStart w:id="325" w:name="_Toc450048622"/>
      <w:r w:rsidRPr="00F118A8">
        <w:rPr>
          <w:rtl/>
          <w:lang w:bidi="fa-IR"/>
        </w:rPr>
        <w:t>2177</w:t>
      </w:r>
      <w:r>
        <w:rPr>
          <w:rtl/>
          <w:lang w:bidi="fa-IR"/>
        </w:rPr>
        <w:t xml:space="preserve"> ـ </w:t>
      </w:r>
      <w:r w:rsidRPr="00F118A8">
        <w:rPr>
          <w:rtl/>
          <w:lang w:bidi="fa-IR"/>
        </w:rPr>
        <w:t>عمر بن أبان الكليني :</w:t>
      </w:r>
      <w:bookmarkEnd w:id="324"/>
      <w:bookmarkEnd w:id="325"/>
      <w:r w:rsidRPr="00F118A8">
        <w:rPr>
          <w:rtl/>
          <w:lang w:bidi="fa-IR"/>
        </w:rPr>
        <w:t xml:space="preserve"> </w:t>
      </w:r>
    </w:p>
    <w:p w:rsidR="0040581B" w:rsidRPr="00F118A8" w:rsidRDefault="0040581B" w:rsidP="00A966BB">
      <w:pPr>
        <w:pStyle w:val="libNormal"/>
        <w:rPr>
          <w:rtl/>
        </w:rPr>
      </w:pPr>
      <w:r w:rsidRPr="00F118A8">
        <w:rPr>
          <w:rtl/>
        </w:rPr>
        <w:t xml:space="preserve">أبو حفص ، مولى ، كوفي ، ثقة ، روى عن أبي عبد الله </w:t>
      </w:r>
      <w:r w:rsidR="00D13F11" w:rsidRPr="00D13F11">
        <w:rPr>
          <w:rStyle w:val="libAlaemChar"/>
          <w:rtl/>
        </w:rPr>
        <w:t>عليه‌السلام</w:t>
      </w:r>
      <w:r w:rsidRPr="00F118A8">
        <w:rPr>
          <w:rtl/>
        </w:rPr>
        <w:t xml:space="preserve"> ، </w:t>
      </w:r>
      <w:r w:rsidRPr="009D44A4">
        <w:rPr>
          <w:rStyle w:val="libBold2Char"/>
          <w:rtl/>
        </w:rPr>
        <w:t xml:space="preserve">صه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الفهرست : 111 / 491.</w:t>
      </w:r>
    </w:p>
    <w:p w:rsidR="0040581B" w:rsidRPr="00F118A8" w:rsidRDefault="0040581B" w:rsidP="005D33AA">
      <w:pPr>
        <w:pStyle w:val="libFootnote0"/>
        <w:rPr>
          <w:rtl/>
          <w:lang w:bidi="fa-IR"/>
        </w:rPr>
      </w:pPr>
      <w:r w:rsidRPr="00F118A8">
        <w:rPr>
          <w:rtl/>
        </w:rPr>
        <w:t>(2) عن رجال النجاشي : 290 / 777.</w:t>
      </w:r>
    </w:p>
    <w:p w:rsidR="0040581B" w:rsidRPr="00F118A8" w:rsidRDefault="0040581B" w:rsidP="005D33AA">
      <w:pPr>
        <w:pStyle w:val="libFootnote0"/>
        <w:rPr>
          <w:rtl/>
          <w:lang w:bidi="fa-IR"/>
        </w:rPr>
      </w:pPr>
      <w:r w:rsidRPr="00F118A8">
        <w:rPr>
          <w:rtl/>
        </w:rPr>
        <w:t>(3) لفظ الجلالة لم يرد في نسخة « ش »</w:t>
      </w:r>
      <w:r>
        <w:rPr>
          <w:rtl/>
        </w:rPr>
        <w:t>.</w:t>
      </w:r>
    </w:p>
    <w:p w:rsidR="0040581B" w:rsidRPr="00F118A8" w:rsidRDefault="0040581B" w:rsidP="005D33AA">
      <w:pPr>
        <w:pStyle w:val="libFootnote0"/>
        <w:rPr>
          <w:rtl/>
          <w:lang w:bidi="fa-IR"/>
        </w:rPr>
      </w:pPr>
      <w:r w:rsidRPr="00F118A8">
        <w:rPr>
          <w:rtl/>
        </w:rPr>
        <w:t>(4) هداية المحدّثين : 122.</w:t>
      </w:r>
    </w:p>
    <w:p w:rsidR="0040581B" w:rsidRPr="00F118A8" w:rsidRDefault="0040581B" w:rsidP="005D33AA">
      <w:pPr>
        <w:pStyle w:val="libFootnote0"/>
        <w:rPr>
          <w:rtl/>
          <w:lang w:bidi="fa-IR"/>
        </w:rPr>
      </w:pPr>
      <w:r w:rsidRPr="00F118A8">
        <w:rPr>
          <w:rtl/>
        </w:rPr>
        <w:t>(5) الخلاصة : 241 / 5.</w:t>
      </w:r>
    </w:p>
    <w:p w:rsidR="0040581B" w:rsidRPr="00F118A8" w:rsidRDefault="0040581B" w:rsidP="005D33AA">
      <w:pPr>
        <w:pStyle w:val="libFootnote0"/>
        <w:rPr>
          <w:rtl/>
          <w:lang w:bidi="fa-IR"/>
        </w:rPr>
      </w:pPr>
      <w:r w:rsidRPr="00F118A8">
        <w:rPr>
          <w:rtl/>
        </w:rPr>
        <w:t>(6) رجال الكشّي : 323 / ذيل حديث رقم 588.</w:t>
      </w:r>
    </w:p>
    <w:p w:rsidR="0040581B" w:rsidRPr="00F118A8" w:rsidRDefault="0040581B" w:rsidP="005D33AA">
      <w:pPr>
        <w:pStyle w:val="libFootnote0"/>
        <w:rPr>
          <w:rtl/>
          <w:lang w:bidi="fa-IR"/>
        </w:rPr>
      </w:pPr>
      <w:r w:rsidRPr="00F118A8">
        <w:rPr>
          <w:rtl/>
        </w:rPr>
        <w:t>(7) تعليقة الوحيد البهبهاني : 248.</w:t>
      </w:r>
    </w:p>
    <w:p w:rsidR="0040581B" w:rsidRPr="00F118A8" w:rsidRDefault="0040581B" w:rsidP="005D33AA">
      <w:pPr>
        <w:pStyle w:val="libFootnote0"/>
        <w:rPr>
          <w:rtl/>
          <w:lang w:bidi="fa-IR"/>
        </w:rPr>
      </w:pPr>
      <w:r w:rsidRPr="00F118A8">
        <w:rPr>
          <w:rtl/>
        </w:rPr>
        <w:t>(8) رجال الشيخ : 248 / 399.</w:t>
      </w:r>
    </w:p>
    <w:p w:rsidR="0040581B" w:rsidRPr="00F118A8" w:rsidRDefault="0040581B" w:rsidP="005D33AA">
      <w:pPr>
        <w:pStyle w:val="libFootnote0"/>
        <w:rPr>
          <w:rtl/>
          <w:lang w:bidi="fa-IR"/>
        </w:rPr>
      </w:pPr>
      <w:r w:rsidRPr="00F118A8">
        <w:rPr>
          <w:rtl/>
        </w:rPr>
        <w:t>(9) الخلاصة : 120 / 8 ، وفيها : الكلبي.</w:t>
      </w:r>
    </w:p>
    <w:p w:rsidR="0040581B" w:rsidRPr="00F118A8" w:rsidRDefault="0040581B" w:rsidP="00A966BB">
      <w:pPr>
        <w:pStyle w:val="libNormal"/>
        <w:rPr>
          <w:rtl/>
        </w:rPr>
      </w:pPr>
      <w:r>
        <w:rPr>
          <w:rtl/>
        </w:rPr>
        <w:br w:type="page"/>
      </w:r>
      <w:r w:rsidRPr="00F118A8">
        <w:rPr>
          <w:rtl/>
        </w:rPr>
        <w:lastRenderedPageBreak/>
        <w:t>وزاد</w:t>
      </w:r>
      <w:r w:rsidRPr="009D44A4">
        <w:rPr>
          <w:rStyle w:val="libBold2Char"/>
          <w:rtl/>
        </w:rPr>
        <w:t xml:space="preserve"> جش </w:t>
      </w:r>
      <w:r w:rsidRPr="00F118A8">
        <w:rPr>
          <w:rtl/>
        </w:rPr>
        <w:t>: له كتاب يرويه جماعة ، منهم عبّاس بن عامر القصباني.</w:t>
      </w:r>
    </w:p>
    <w:p w:rsidR="0040581B" w:rsidRPr="00F118A8" w:rsidRDefault="0040581B" w:rsidP="00A966BB">
      <w:pPr>
        <w:pStyle w:val="libNormal"/>
        <w:rPr>
          <w:rtl/>
        </w:rPr>
      </w:pPr>
      <w:r w:rsidRPr="00F118A8">
        <w:rPr>
          <w:rtl/>
        </w:rPr>
        <w:t xml:space="preserve">إلاّ أنّ فيه : الكلبي </w:t>
      </w:r>
      <w:r w:rsidRPr="00EB214B">
        <w:rPr>
          <w:rStyle w:val="libFootnotenumChar"/>
          <w:rtl/>
        </w:rPr>
        <w:t>(1)</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بعد الكلبي : له كتاب ، أخبرنا به جماعة ، عن أبي المفضّل ، عن حميد ، عن الحسن بن محمّد بن سماعة ، عنه </w:t>
      </w:r>
      <w:r w:rsidRPr="00EB214B">
        <w:rPr>
          <w:rStyle w:val="libFootnotenumChar"/>
          <w:rtl/>
        </w:rPr>
        <w:t>(2)</w:t>
      </w:r>
      <w:r>
        <w:rPr>
          <w:rtl/>
        </w:rPr>
        <w:t>.</w:t>
      </w:r>
    </w:p>
    <w:p w:rsidR="0040581B" w:rsidRPr="00F118A8" w:rsidRDefault="0040581B" w:rsidP="00A966BB">
      <w:pPr>
        <w:pStyle w:val="libNormal"/>
        <w:rPr>
          <w:rtl/>
        </w:rPr>
      </w:pPr>
      <w:r w:rsidRPr="00F118A8">
        <w:rPr>
          <w:rtl/>
        </w:rPr>
        <w:t>وعن</w:t>
      </w:r>
      <w:r w:rsidRPr="009D44A4">
        <w:rPr>
          <w:rStyle w:val="libBold2Char"/>
          <w:rtl/>
        </w:rPr>
        <w:t xml:space="preserve"> شه </w:t>
      </w:r>
      <w:r w:rsidRPr="00F118A8">
        <w:rPr>
          <w:rtl/>
        </w:rPr>
        <w:t xml:space="preserve">على </w:t>
      </w:r>
      <w:r w:rsidRPr="009D44A4">
        <w:rPr>
          <w:rStyle w:val="libBold2Char"/>
          <w:rtl/>
        </w:rPr>
        <w:t xml:space="preserve">صه </w:t>
      </w:r>
      <w:r w:rsidRPr="00F118A8">
        <w:rPr>
          <w:rtl/>
        </w:rPr>
        <w:t xml:space="preserve">: جعله د الكلبي وجعل الكليني مصحّفا </w:t>
      </w:r>
      <w:r w:rsidRPr="00EB214B">
        <w:rPr>
          <w:rStyle w:val="libFootnotenumChar"/>
          <w:rtl/>
        </w:rPr>
        <w:t>(3)</w:t>
      </w:r>
      <w:r w:rsidRPr="00F118A8">
        <w:rPr>
          <w:rtl/>
        </w:rPr>
        <w:t xml:space="preserve"> </w:t>
      </w:r>
      <w:r w:rsidRPr="00EB214B">
        <w:rPr>
          <w:rStyle w:val="libFootnotenumChar"/>
          <w:rtl/>
        </w:rPr>
        <w:t>(4)</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أبو حفص ابن أبان الكلبي الثقة ، عنه العبّاس بن عامر ، والحسن بن محمّد بن سماعة ، وفضالة بن أيّوب. وهو عن ضريس الكناسي </w:t>
      </w:r>
      <w:r w:rsidRPr="00EB214B">
        <w:rPr>
          <w:rStyle w:val="libFootnotenumChar"/>
          <w:rtl/>
        </w:rPr>
        <w:t>(5)</w:t>
      </w:r>
      <w:r>
        <w:rPr>
          <w:rtl/>
        </w:rPr>
        <w:t>.</w:t>
      </w:r>
    </w:p>
    <w:p w:rsidR="0040581B" w:rsidRPr="00F118A8" w:rsidRDefault="0040581B" w:rsidP="0040581B">
      <w:pPr>
        <w:pStyle w:val="Heading2"/>
        <w:rPr>
          <w:rtl/>
          <w:lang w:bidi="fa-IR"/>
        </w:rPr>
      </w:pPr>
      <w:bookmarkStart w:id="326" w:name="_Toc354758093"/>
      <w:bookmarkStart w:id="327" w:name="_Toc450048623"/>
      <w:r w:rsidRPr="00F118A8">
        <w:rPr>
          <w:rtl/>
          <w:lang w:bidi="fa-IR"/>
        </w:rPr>
        <w:t>2178</w:t>
      </w:r>
      <w:r>
        <w:rPr>
          <w:rtl/>
          <w:lang w:bidi="fa-IR"/>
        </w:rPr>
        <w:t xml:space="preserve"> ـ </w:t>
      </w:r>
      <w:r w:rsidRPr="00F118A8">
        <w:rPr>
          <w:rtl/>
          <w:lang w:bidi="fa-IR"/>
        </w:rPr>
        <w:t>عمر أبو حفص الرمّاني :</w:t>
      </w:r>
      <w:bookmarkEnd w:id="326"/>
      <w:bookmarkEnd w:id="327"/>
      <w:r w:rsidRPr="00F118A8">
        <w:rPr>
          <w:rtl/>
          <w:lang w:bidi="fa-IR"/>
        </w:rPr>
        <w:t xml:space="preserve"> </w:t>
      </w:r>
    </w:p>
    <w:p w:rsidR="0040581B" w:rsidRPr="00F118A8" w:rsidRDefault="0040581B" w:rsidP="00A966BB">
      <w:pPr>
        <w:pStyle w:val="libNormal"/>
        <w:rPr>
          <w:rtl/>
        </w:rPr>
      </w:pPr>
      <w:r w:rsidRPr="00F118A8">
        <w:rPr>
          <w:rtl/>
        </w:rPr>
        <w:t xml:space="preserve">كوفي ، ثقة ، روى عن أبي عبد الله </w:t>
      </w:r>
      <w:r w:rsidR="00D13F11" w:rsidRPr="00D13F11">
        <w:rPr>
          <w:rStyle w:val="libAlaemChar"/>
          <w:rtl/>
        </w:rPr>
        <w:t>عليه‌السلام</w:t>
      </w:r>
      <w:r w:rsidRPr="00F118A8">
        <w:rPr>
          <w:rtl/>
        </w:rPr>
        <w:t xml:space="preserve"> ، وعن رجل عن أبي عبد الله </w:t>
      </w:r>
      <w:r w:rsidR="00D13F11" w:rsidRPr="00D13F11">
        <w:rPr>
          <w:rStyle w:val="libAlaemChar"/>
          <w:rtl/>
        </w:rPr>
        <w:t>عليه‌السلام</w:t>
      </w:r>
      <w:r w:rsidRPr="00F118A8">
        <w:rPr>
          <w:rtl/>
        </w:rPr>
        <w:t xml:space="preserve"> ، </w:t>
      </w:r>
      <w:r w:rsidRPr="009D44A4">
        <w:rPr>
          <w:rStyle w:val="libBold2Char"/>
          <w:rtl/>
        </w:rPr>
        <w:t xml:space="preserve">صه </w:t>
      </w:r>
      <w:r w:rsidRPr="00EB214B">
        <w:rPr>
          <w:rStyle w:val="libFootnotenumChar"/>
          <w:rtl/>
        </w:rPr>
        <w:t>(6)</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له كتاب يرويه جماعة ، منهم عبيس بن هشام ، أخبرنا أحمد بن عبد الواحد ، عن علي بن حبشي ، عن حميد ، عن القاسم بن إسماعيل ، عن عبيس ، عن أبي حفص بكتابه </w:t>
      </w:r>
      <w:r w:rsidRPr="00EB214B">
        <w:rPr>
          <w:rStyle w:val="libFootnotenumChar"/>
          <w:rtl/>
        </w:rPr>
        <w:t>(7)</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عمر اليماني ، وقيل : الرمّاني ، يكنّى أبا حفص ، له كتاب رواه عبيس بن هشام عنه </w:t>
      </w:r>
      <w:r w:rsidRPr="00EB214B">
        <w:rPr>
          <w:rStyle w:val="libFootnotenumChar"/>
          <w:rtl/>
        </w:rPr>
        <w:t>(8)</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النجاشي : 285 / 759.</w:t>
      </w:r>
    </w:p>
    <w:p w:rsidR="0040581B" w:rsidRPr="00F118A8" w:rsidRDefault="0040581B" w:rsidP="005D33AA">
      <w:pPr>
        <w:pStyle w:val="libFootnote0"/>
        <w:rPr>
          <w:rtl/>
          <w:lang w:bidi="fa-IR"/>
        </w:rPr>
      </w:pPr>
      <w:r w:rsidRPr="00F118A8">
        <w:rPr>
          <w:rtl/>
        </w:rPr>
        <w:t>(2) الفهرست : 114 / 505.</w:t>
      </w:r>
    </w:p>
    <w:p w:rsidR="0040581B" w:rsidRPr="00F118A8" w:rsidRDefault="0040581B" w:rsidP="005D33AA">
      <w:pPr>
        <w:pStyle w:val="libFootnote0"/>
        <w:rPr>
          <w:rtl/>
          <w:lang w:bidi="fa-IR"/>
        </w:rPr>
      </w:pPr>
      <w:r w:rsidRPr="00F118A8">
        <w:rPr>
          <w:rtl/>
        </w:rPr>
        <w:t>(3) رجال ابن داود : 143 / 1104.</w:t>
      </w:r>
    </w:p>
    <w:p w:rsidR="0040581B" w:rsidRPr="00F118A8" w:rsidRDefault="0040581B" w:rsidP="005D33AA">
      <w:pPr>
        <w:pStyle w:val="libFootnote0"/>
        <w:rPr>
          <w:rtl/>
          <w:lang w:bidi="fa-IR"/>
        </w:rPr>
      </w:pPr>
      <w:r w:rsidRPr="00F118A8">
        <w:rPr>
          <w:rtl/>
        </w:rPr>
        <w:t>(4) تعليقة الشهيد الثاني على الخلاصة : 57.</w:t>
      </w:r>
    </w:p>
    <w:p w:rsidR="0040581B" w:rsidRPr="00F118A8" w:rsidRDefault="0040581B" w:rsidP="005D33AA">
      <w:pPr>
        <w:pStyle w:val="libFootnote0"/>
        <w:rPr>
          <w:rtl/>
          <w:lang w:bidi="fa-IR"/>
        </w:rPr>
      </w:pPr>
      <w:r w:rsidRPr="00F118A8">
        <w:rPr>
          <w:rtl/>
        </w:rPr>
        <w:t>(5) هداية المحدّثين : 123.</w:t>
      </w:r>
    </w:p>
    <w:p w:rsidR="0040581B" w:rsidRPr="00F118A8" w:rsidRDefault="0040581B" w:rsidP="005D33AA">
      <w:pPr>
        <w:pStyle w:val="libFootnote0"/>
        <w:rPr>
          <w:rtl/>
          <w:lang w:bidi="fa-IR"/>
        </w:rPr>
      </w:pPr>
      <w:r w:rsidRPr="00F118A8">
        <w:rPr>
          <w:rtl/>
        </w:rPr>
        <w:t>(6) الخلاصة : 119 / 6 ، وفيها : عمر بن حفص الرماني ثقة روى. ، وفي النسخة الخطيّة منها كما في المتن.</w:t>
      </w:r>
    </w:p>
    <w:p w:rsidR="0040581B" w:rsidRPr="00F118A8" w:rsidRDefault="0040581B" w:rsidP="005D33AA">
      <w:pPr>
        <w:pStyle w:val="libFootnote0"/>
        <w:rPr>
          <w:rtl/>
          <w:lang w:bidi="fa-IR"/>
        </w:rPr>
      </w:pPr>
      <w:r w:rsidRPr="00F118A8">
        <w:rPr>
          <w:rtl/>
        </w:rPr>
        <w:t>(7) رجال النجاشي : 285 / 757.</w:t>
      </w:r>
    </w:p>
    <w:p w:rsidR="0040581B" w:rsidRPr="00F118A8" w:rsidRDefault="0040581B" w:rsidP="005D33AA">
      <w:pPr>
        <w:pStyle w:val="libFootnote0"/>
        <w:rPr>
          <w:rtl/>
          <w:lang w:bidi="fa-IR"/>
        </w:rPr>
      </w:pPr>
      <w:r w:rsidRPr="00F118A8">
        <w:rPr>
          <w:rtl/>
        </w:rPr>
        <w:t>(8) الفهرست : 116 / 515.</w:t>
      </w:r>
    </w:p>
    <w:p w:rsidR="0040581B" w:rsidRPr="00F118A8" w:rsidRDefault="0040581B" w:rsidP="0040581B">
      <w:pPr>
        <w:pStyle w:val="Heading2"/>
        <w:rPr>
          <w:rtl/>
          <w:lang w:bidi="fa-IR"/>
        </w:rPr>
      </w:pPr>
      <w:r>
        <w:rPr>
          <w:rtl/>
          <w:lang w:bidi="fa-IR"/>
        </w:rPr>
        <w:br w:type="page"/>
      </w:r>
      <w:bookmarkStart w:id="328" w:name="_Toc354758094"/>
      <w:bookmarkStart w:id="329" w:name="_Toc450048624"/>
      <w:r w:rsidRPr="00F118A8">
        <w:rPr>
          <w:rtl/>
          <w:lang w:bidi="fa-IR"/>
        </w:rPr>
        <w:lastRenderedPageBreak/>
        <w:t>2179</w:t>
      </w:r>
      <w:r>
        <w:rPr>
          <w:rtl/>
          <w:lang w:bidi="fa-IR"/>
        </w:rPr>
        <w:t xml:space="preserve"> ـ </w:t>
      </w:r>
      <w:r w:rsidRPr="00F118A8">
        <w:rPr>
          <w:rtl/>
          <w:lang w:bidi="fa-IR"/>
        </w:rPr>
        <w:t>عمر أبو حفص الزبالي :</w:t>
      </w:r>
      <w:bookmarkEnd w:id="328"/>
      <w:bookmarkEnd w:id="329"/>
      <w:r w:rsidRPr="00F118A8">
        <w:rPr>
          <w:rtl/>
          <w:lang w:bidi="fa-IR"/>
        </w:rPr>
        <w:t xml:space="preserve"> </w:t>
      </w:r>
    </w:p>
    <w:p w:rsidR="0040581B" w:rsidRPr="00F118A8" w:rsidRDefault="0040581B" w:rsidP="00A966BB">
      <w:pPr>
        <w:pStyle w:val="libNormal"/>
        <w:rPr>
          <w:rtl/>
        </w:rPr>
      </w:pPr>
      <w:r w:rsidRPr="00F118A8">
        <w:rPr>
          <w:rtl/>
        </w:rPr>
        <w:t xml:space="preserve">روى عن أبي عبد الله </w:t>
      </w:r>
      <w:r w:rsidR="00D13F11" w:rsidRPr="00D13F11">
        <w:rPr>
          <w:rStyle w:val="libAlaemChar"/>
          <w:rtl/>
        </w:rPr>
        <w:t>عليه‌السلام</w:t>
      </w:r>
      <w:r w:rsidRPr="00F118A8">
        <w:rPr>
          <w:rtl/>
        </w:rPr>
        <w:t xml:space="preserve"> ، له كتاب يرويه جماعة ، منهم عبيس ، أخبرنا ابن نوح قال : حدّثنا أحمد بن جعفر قال : حدّثنا حميد بن زياد ، عن القاسم بن إسماعيل ، عن عبيس ، عن أبي حفص عمر الزبالي بكتابه ،</w:t>
      </w:r>
      <w:r w:rsidRPr="009D44A4">
        <w:rPr>
          <w:rStyle w:val="libBold2Char"/>
          <w:rtl/>
        </w:rPr>
        <w:t xml:space="preserve"> جش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لا يبعد كونه الرماني المتقدّم ، ومنشأ ذكره ثانيا تصحيف الرماني بالزبالي كما في النقد </w:t>
      </w:r>
      <w:r w:rsidRPr="00EB214B">
        <w:rPr>
          <w:rStyle w:val="libFootnotenumChar"/>
          <w:rtl/>
        </w:rPr>
        <w:t>(2)</w:t>
      </w:r>
      <w:r w:rsidRPr="00F118A8">
        <w:rPr>
          <w:rtl/>
        </w:rPr>
        <w:t xml:space="preserve"> ، ويؤيّده اتّحاد الطريق إليهما من حميد إلى آخره.</w:t>
      </w:r>
    </w:p>
    <w:p w:rsidR="0040581B" w:rsidRPr="00F118A8" w:rsidRDefault="0040581B" w:rsidP="00A966BB">
      <w:pPr>
        <w:pStyle w:val="libNormal"/>
        <w:rPr>
          <w:rtl/>
        </w:rPr>
      </w:pPr>
      <w:r w:rsidRPr="00F118A8">
        <w:rPr>
          <w:rtl/>
        </w:rPr>
        <w:t xml:space="preserve">ونقل في الوجيزة الرماني ثمّ قال : وقد يطلق عليه الزبالي </w:t>
      </w:r>
      <w:r w:rsidRPr="00EB214B">
        <w:rPr>
          <w:rStyle w:val="libFootnotenumChar"/>
          <w:rtl/>
        </w:rPr>
        <w:t>(3)</w:t>
      </w:r>
      <w:r w:rsidRPr="00F118A8">
        <w:rPr>
          <w:rtl/>
        </w:rPr>
        <w:t xml:space="preserve"> ، فتأمّل </w:t>
      </w:r>
      <w:r w:rsidRPr="00EB214B">
        <w:rPr>
          <w:rStyle w:val="libFootnotenumChar"/>
          <w:rtl/>
        </w:rPr>
        <w:t>(4)</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أبو حفص الرماني أو اليماني ، عنه عبيس بن هشام </w:t>
      </w:r>
      <w:r w:rsidRPr="00EB214B">
        <w:rPr>
          <w:rStyle w:val="libFootnotenumChar"/>
          <w:rtl/>
        </w:rPr>
        <w:t>(5)</w:t>
      </w:r>
      <w:r>
        <w:rPr>
          <w:rtl/>
        </w:rPr>
        <w:t>.</w:t>
      </w:r>
    </w:p>
    <w:p w:rsidR="0040581B" w:rsidRPr="00F118A8" w:rsidRDefault="0040581B" w:rsidP="0040581B">
      <w:pPr>
        <w:pStyle w:val="Heading2"/>
        <w:rPr>
          <w:rtl/>
          <w:lang w:bidi="fa-IR"/>
        </w:rPr>
      </w:pPr>
      <w:bookmarkStart w:id="330" w:name="_Toc354758095"/>
      <w:bookmarkStart w:id="331" w:name="_Toc450048625"/>
      <w:r w:rsidRPr="00F118A8">
        <w:rPr>
          <w:rtl/>
          <w:lang w:bidi="fa-IR"/>
        </w:rPr>
        <w:t>2180</w:t>
      </w:r>
      <w:r>
        <w:rPr>
          <w:rtl/>
          <w:lang w:bidi="fa-IR"/>
        </w:rPr>
        <w:t xml:space="preserve"> ـ </w:t>
      </w:r>
      <w:r w:rsidRPr="00F118A8">
        <w:rPr>
          <w:rtl/>
          <w:lang w:bidi="fa-IR"/>
        </w:rPr>
        <w:t>عمر بن أبي زياد الأبزاري :</w:t>
      </w:r>
      <w:bookmarkEnd w:id="330"/>
      <w:bookmarkEnd w:id="331"/>
      <w:r w:rsidRPr="00F118A8">
        <w:rPr>
          <w:rtl/>
          <w:lang w:bidi="fa-IR"/>
        </w:rPr>
        <w:t xml:space="preserve"> </w:t>
      </w:r>
    </w:p>
    <w:p w:rsidR="0040581B" w:rsidRPr="00F118A8" w:rsidRDefault="0040581B" w:rsidP="00A966BB">
      <w:pPr>
        <w:pStyle w:val="libNormal"/>
        <w:rPr>
          <w:rtl/>
        </w:rPr>
      </w:pPr>
      <w:r w:rsidRPr="00F118A8">
        <w:rPr>
          <w:rtl/>
        </w:rPr>
        <w:t xml:space="preserve">بالزاي بعد الباء الموحّدة والراء بعد الألف ، روى عن أبي عبد الله </w:t>
      </w:r>
      <w:r w:rsidR="00D13F11" w:rsidRPr="00D13F11">
        <w:rPr>
          <w:rStyle w:val="libAlaemChar"/>
          <w:rtl/>
        </w:rPr>
        <w:t>عليه‌السلام</w:t>
      </w:r>
      <w:r w:rsidRPr="00F118A8">
        <w:rPr>
          <w:rtl/>
        </w:rPr>
        <w:t xml:space="preserve"> ، ثقة ، </w:t>
      </w:r>
      <w:r w:rsidRPr="009D44A4">
        <w:rPr>
          <w:rStyle w:val="libBold2Char"/>
          <w:rtl/>
        </w:rPr>
        <w:t xml:space="preserve">صه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جش</w:t>
      </w:r>
      <w:r w:rsidRPr="00F118A8">
        <w:rPr>
          <w:rtl/>
        </w:rPr>
        <w:t xml:space="preserve"> إلاّ الترجمة ، وزاد : أبو غالب عنه بكتابه </w:t>
      </w:r>
      <w:r w:rsidRPr="00EB214B">
        <w:rPr>
          <w:rStyle w:val="libFootnotenumChar"/>
          <w:rtl/>
        </w:rPr>
        <w:t>(7)</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ق </w:t>
      </w:r>
      <w:r w:rsidRPr="00F118A8">
        <w:rPr>
          <w:rtl/>
        </w:rPr>
        <w:t xml:space="preserve">: عمر بن أبي زياد الأبزاري </w:t>
      </w:r>
      <w:r w:rsidRPr="00EB214B">
        <w:rPr>
          <w:rStyle w:val="libFootnotenumChar"/>
          <w:rtl/>
        </w:rPr>
        <w:t>(8)</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النجاشي : 285 / 760.</w:t>
      </w:r>
    </w:p>
    <w:p w:rsidR="0040581B" w:rsidRPr="00F118A8" w:rsidRDefault="0040581B" w:rsidP="005D33AA">
      <w:pPr>
        <w:pStyle w:val="libFootnote0"/>
        <w:rPr>
          <w:rtl/>
          <w:lang w:bidi="fa-IR"/>
        </w:rPr>
      </w:pPr>
      <w:r w:rsidRPr="00F118A8">
        <w:rPr>
          <w:rtl/>
        </w:rPr>
        <w:t>(2) نقد الرجال : 252 / 3.</w:t>
      </w:r>
    </w:p>
    <w:p w:rsidR="0040581B" w:rsidRPr="00F118A8" w:rsidRDefault="0040581B" w:rsidP="005D33AA">
      <w:pPr>
        <w:pStyle w:val="libFootnote0"/>
        <w:rPr>
          <w:rtl/>
          <w:lang w:bidi="fa-IR"/>
        </w:rPr>
      </w:pPr>
      <w:r w:rsidRPr="00F118A8">
        <w:rPr>
          <w:rtl/>
        </w:rPr>
        <w:t>(3) الوجيزة : 269 / 1319.</w:t>
      </w:r>
    </w:p>
    <w:p w:rsidR="0040581B" w:rsidRPr="00F118A8" w:rsidRDefault="0040581B" w:rsidP="005D33AA">
      <w:pPr>
        <w:pStyle w:val="libFootnote0"/>
        <w:rPr>
          <w:rtl/>
          <w:lang w:bidi="fa-IR"/>
        </w:rPr>
      </w:pPr>
      <w:r w:rsidRPr="00F118A8">
        <w:rPr>
          <w:rtl/>
        </w:rPr>
        <w:t>(4) تعليقة الوحيد البهبهاني : 248.</w:t>
      </w:r>
    </w:p>
    <w:p w:rsidR="0040581B" w:rsidRPr="00F118A8" w:rsidRDefault="0040581B" w:rsidP="005D33AA">
      <w:pPr>
        <w:pStyle w:val="libFootnote0"/>
        <w:rPr>
          <w:rtl/>
          <w:lang w:bidi="fa-IR"/>
        </w:rPr>
      </w:pPr>
      <w:r w:rsidRPr="00F118A8">
        <w:rPr>
          <w:rtl/>
        </w:rPr>
        <w:t>(5) هداية المحدّثين : 123.</w:t>
      </w:r>
    </w:p>
    <w:p w:rsidR="0040581B" w:rsidRPr="00F118A8" w:rsidRDefault="0040581B" w:rsidP="005D33AA">
      <w:pPr>
        <w:pStyle w:val="libFootnote0"/>
        <w:rPr>
          <w:rtl/>
          <w:lang w:bidi="fa-IR"/>
        </w:rPr>
      </w:pPr>
      <w:r w:rsidRPr="00F118A8">
        <w:rPr>
          <w:rtl/>
        </w:rPr>
        <w:t>(6) الخلاصة : 119 / 4.</w:t>
      </w:r>
    </w:p>
    <w:p w:rsidR="0040581B" w:rsidRPr="00F118A8" w:rsidRDefault="0040581B" w:rsidP="005D33AA">
      <w:pPr>
        <w:pStyle w:val="libFootnote0"/>
        <w:rPr>
          <w:rtl/>
          <w:lang w:bidi="fa-IR"/>
        </w:rPr>
      </w:pPr>
      <w:r w:rsidRPr="00F118A8">
        <w:rPr>
          <w:rtl/>
        </w:rPr>
        <w:t>(7) رجال النجاشي : 284 / 755.</w:t>
      </w:r>
    </w:p>
    <w:p w:rsidR="0040581B" w:rsidRPr="00F118A8" w:rsidRDefault="0040581B" w:rsidP="005D33AA">
      <w:pPr>
        <w:pStyle w:val="libFootnote0"/>
        <w:rPr>
          <w:rtl/>
          <w:lang w:bidi="fa-IR"/>
        </w:rPr>
      </w:pPr>
      <w:r w:rsidRPr="00F118A8">
        <w:rPr>
          <w:rtl/>
        </w:rPr>
        <w:t>(8) رجال الشيخ : 253 / 483 ، وفيه زيادة : الكوفي. وذكر فيه أيضا عمر بن أبي زياد الكوفي ، رجال الشيخ : 251 / 455.</w:t>
      </w:r>
    </w:p>
    <w:p w:rsidR="0040581B" w:rsidRPr="00F118A8" w:rsidRDefault="0040581B" w:rsidP="00A966BB">
      <w:pPr>
        <w:pStyle w:val="libNormal"/>
        <w:rPr>
          <w:rtl/>
        </w:rPr>
      </w:pPr>
      <w:r>
        <w:rPr>
          <w:rtl/>
        </w:rPr>
        <w:br w:type="page"/>
      </w:r>
      <w:r w:rsidRPr="00F118A8">
        <w:rPr>
          <w:rtl/>
        </w:rPr>
        <w:lastRenderedPageBreak/>
        <w:t>وزاد</w:t>
      </w:r>
      <w:r w:rsidRPr="009D44A4">
        <w:rPr>
          <w:rStyle w:val="libBold2Char"/>
          <w:rtl/>
        </w:rPr>
        <w:t xml:space="preserve"> ست </w:t>
      </w:r>
      <w:r w:rsidRPr="00F118A8">
        <w:rPr>
          <w:rtl/>
        </w:rPr>
        <w:t xml:space="preserve">: له كتاب ، ذكره ابن النديم </w:t>
      </w:r>
      <w:r w:rsidRPr="00EB214B">
        <w:rPr>
          <w:rStyle w:val="libFootnotenumChar"/>
          <w:rtl/>
        </w:rPr>
        <w:t>(1)</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أبي زياد الثقة ، عنه أبو غالب </w:t>
      </w:r>
      <w:r w:rsidRPr="00EB214B">
        <w:rPr>
          <w:rStyle w:val="libFootnotenumChar"/>
          <w:rtl/>
        </w:rPr>
        <w:t>(2)</w:t>
      </w:r>
      <w:r>
        <w:rPr>
          <w:rtl/>
        </w:rPr>
        <w:t>.</w:t>
      </w:r>
    </w:p>
    <w:p w:rsidR="0040581B" w:rsidRPr="00F118A8" w:rsidRDefault="0040581B" w:rsidP="0040581B">
      <w:pPr>
        <w:pStyle w:val="Heading2"/>
        <w:rPr>
          <w:rtl/>
          <w:lang w:bidi="fa-IR"/>
        </w:rPr>
      </w:pPr>
      <w:bookmarkStart w:id="332" w:name="_Toc354758096"/>
      <w:bookmarkStart w:id="333" w:name="_Toc450048626"/>
      <w:r w:rsidRPr="00F118A8">
        <w:rPr>
          <w:rtl/>
          <w:lang w:bidi="fa-IR"/>
        </w:rPr>
        <w:t>2181</w:t>
      </w:r>
      <w:r>
        <w:rPr>
          <w:rtl/>
          <w:lang w:bidi="fa-IR"/>
        </w:rPr>
        <w:t xml:space="preserve"> ـ </w:t>
      </w:r>
      <w:r w:rsidRPr="00F118A8">
        <w:rPr>
          <w:rtl/>
          <w:lang w:bidi="fa-IR"/>
        </w:rPr>
        <w:t>عمر بن أبي سلمة :</w:t>
      </w:r>
      <w:bookmarkEnd w:id="332"/>
      <w:bookmarkEnd w:id="333"/>
      <w:r w:rsidRPr="00F118A8">
        <w:rPr>
          <w:rtl/>
          <w:lang w:bidi="fa-IR"/>
        </w:rPr>
        <w:t xml:space="preserve"> </w:t>
      </w:r>
    </w:p>
    <w:p w:rsidR="0040581B" w:rsidRPr="00F118A8" w:rsidRDefault="0040581B" w:rsidP="00A966BB">
      <w:pPr>
        <w:pStyle w:val="libNormal"/>
        <w:rPr>
          <w:rtl/>
        </w:rPr>
      </w:pPr>
      <w:r w:rsidRPr="009D44A4">
        <w:rPr>
          <w:rStyle w:val="libBold2Char"/>
          <w:rtl/>
        </w:rPr>
        <w:t>ل</w:t>
      </w:r>
      <w:r w:rsidRPr="00F118A8">
        <w:rPr>
          <w:rtl/>
        </w:rPr>
        <w:t xml:space="preserve"> </w:t>
      </w:r>
      <w:r w:rsidRPr="00EB214B">
        <w:rPr>
          <w:rStyle w:val="libFootnotenumChar"/>
          <w:rtl/>
        </w:rPr>
        <w:t>(3)</w:t>
      </w:r>
      <w:r>
        <w:rPr>
          <w:rtl/>
        </w:rPr>
        <w:t>.</w:t>
      </w:r>
      <w:r w:rsidRPr="00F118A8">
        <w:rPr>
          <w:rtl/>
        </w:rPr>
        <w:t xml:space="preserve"> وهو ربيب رسول الله </w:t>
      </w:r>
      <w:r w:rsidR="00D13F11" w:rsidRPr="00D13F11">
        <w:rPr>
          <w:rStyle w:val="libAlaemChar"/>
          <w:rtl/>
        </w:rPr>
        <w:t>صلى‌الله‌عليه‌وآله</w:t>
      </w:r>
      <w:r w:rsidRPr="00F118A8">
        <w:rPr>
          <w:rtl/>
        </w:rPr>
        <w:t xml:space="preserve"> ومن رجال عليّ </w:t>
      </w:r>
      <w:r w:rsidR="00D13F11" w:rsidRPr="00D13F11">
        <w:rPr>
          <w:rStyle w:val="libAlaemChar"/>
          <w:rtl/>
        </w:rPr>
        <w:t>عليه‌السلام</w:t>
      </w:r>
      <w:r w:rsidRPr="00F118A8">
        <w:rPr>
          <w:rtl/>
        </w:rPr>
        <w:t xml:space="preserve"> أيضا </w:t>
      </w:r>
      <w:r w:rsidRPr="00EB214B">
        <w:rPr>
          <w:rStyle w:val="libFootnotenumChar"/>
          <w:rtl/>
        </w:rPr>
        <w:t>(4)</w:t>
      </w:r>
      <w:r w:rsidRPr="00F118A8">
        <w:rPr>
          <w:rtl/>
        </w:rPr>
        <w:t xml:space="preserve"> ، ولاّه البحرين </w:t>
      </w:r>
      <w:r w:rsidRPr="00EB214B">
        <w:rPr>
          <w:rStyle w:val="libFootnotenumChar"/>
          <w:rtl/>
        </w:rPr>
        <w:t>(5)</w:t>
      </w:r>
      <w:r w:rsidRPr="00F118A8">
        <w:rPr>
          <w:rtl/>
        </w:rPr>
        <w:t xml:space="preserve"> ، وقتل معه بصفّين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مضى بالواو أيضا. وفي البلغة أنّه ممدوح </w:t>
      </w:r>
      <w:r w:rsidRPr="00EB214B">
        <w:rPr>
          <w:rStyle w:val="libFootnotenumChar"/>
          <w:rtl/>
        </w:rPr>
        <w:t>(7)</w:t>
      </w:r>
      <w:r w:rsidRPr="00F118A8">
        <w:rPr>
          <w:rtl/>
        </w:rPr>
        <w:t xml:space="preserve"> </w:t>
      </w:r>
      <w:r w:rsidRPr="00EB214B">
        <w:rPr>
          <w:rStyle w:val="libFootnotenumChar"/>
          <w:rtl/>
        </w:rPr>
        <w:t>(8)</w:t>
      </w:r>
      <w:r>
        <w:rPr>
          <w:rtl/>
        </w:rPr>
        <w:t>.</w:t>
      </w:r>
    </w:p>
    <w:p w:rsidR="0040581B" w:rsidRPr="00F118A8" w:rsidRDefault="0040581B" w:rsidP="0040581B">
      <w:pPr>
        <w:pStyle w:val="Heading2"/>
        <w:rPr>
          <w:rtl/>
          <w:lang w:bidi="fa-IR"/>
        </w:rPr>
      </w:pPr>
      <w:bookmarkStart w:id="334" w:name="_Toc354758097"/>
      <w:bookmarkStart w:id="335" w:name="_Toc450048627"/>
      <w:r w:rsidRPr="00F118A8">
        <w:rPr>
          <w:rtl/>
          <w:lang w:bidi="fa-IR"/>
        </w:rPr>
        <w:t>2182</w:t>
      </w:r>
      <w:r>
        <w:rPr>
          <w:rtl/>
          <w:lang w:bidi="fa-IR"/>
        </w:rPr>
        <w:t xml:space="preserve"> ـ </w:t>
      </w:r>
      <w:r w:rsidRPr="00F118A8">
        <w:rPr>
          <w:rtl/>
          <w:lang w:bidi="fa-IR"/>
        </w:rPr>
        <w:t>عمر بن أبي شعبة الحلبي :</w:t>
      </w:r>
      <w:bookmarkEnd w:id="334"/>
      <w:bookmarkEnd w:id="335"/>
      <w:r w:rsidRPr="00F118A8">
        <w:rPr>
          <w:rtl/>
          <w:lang w:bidi="fa-IR"/>
        </w:rPr>
        <w:t xml:space="preserve"> </w:t>
      </w:r>
    </w:p>
    <w:p w:rsidR="0040581B" w:rsidRPr="00F118A8" w:rsidRDefault="0040581B" w:rsidP="00A966BB">
      <w:pPr>
        <w:pStyle w:val="libNormal"/>
        <w:rPr>
          <w:rtl/>
        </w:rPr>
      </w:pPr>
      <w:r w:rsidRPr="009D44A4">
        <w:rPr>
          <w:rStyle w:val="libBold2Char"/>
          <w:rtl/>
        </w:rPr>
        <w:t>ق</w:t>
      </w:r>
      <w:r w:rsidRPr="00F118A8">
        <w:rPr>
          <w:rtl/>
        </w:rPr>
        <w:t xml:space="preserve"> </w:t>
      </w:r>
      <w:r w:rsidRPr="00EB214B">
        <w:rPr>
          <w:rStyle w:val="libFootnotenumChar"/>
          <w:rtl/>
        </w:rPr>
        <w:t>(9)</w:t>
      </w:r>
      <w:r>
        <w:rPr>
          <w:rtl/>
        </w:rPr>
        <w:t>.</w:t>
      </w:r>
      <w:r w:rsidRPr="00F118A8">
        <w:rPr>
          <w:rtl/>
        </w:rPr>
        <w:t xml:space="preserve"> وفيهم أيضا بزيادة : التيملي كوفي </w:t>
      </w:r>
      <w:r w:rsidRPr="00EB214B">
        <w:rPr>
          <w:rStyle w:val="libFootnotenumChar"/>
          <w:rtl/>
        </w:rPr>
        <w:t>(10)</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الفهرست : 116 / 514 ، والفهرست لابن النديم : 275 الفن الخامس من المقالة السادسة.</w:t>
      </w:r>
    </w:p>
    <w:p w:rsidR="0040581B" w:rsidRPr="00F118A8" w:rsidRDefault="0040581B" w:rsidP="005D33AA">
      <w:pPr>
        <w:pStyle w:val="libFootnote0"/>
        <w:rPr>
          <w:rtl/>
          <w:lang w:bidi="fa-IR"/>
        </w:rPr>
      </w:pPr>
      <w:r w:rsidRPr="00F118A8">
        <w:rPr>
          <w:rtl/>
        </w:rPr>
        <w:t>(2) هداية المحدّثين : 123.</w:t>
      </w:r>
    </w:p>
    <w:p w:rsidR="0040581B" w:rsidRPr="00F118A8" w:rsidRDefault="0040581B" w:rsidP="005D33AA">
      <w:pPr>
        <w:pStyle w:val="libFootnote0"/>
        <w:rPr>
          <w:rtl/>
          <w:lang w:bidi="fa-IR"/>
        </w:rPr>
      </w:pPr>
      <w:r w:rsidRPr="00F118A8">
        <w:rPr>
          <w:rtl/>
        </w:rPr>
        <w:t>(3) رجال الشيخ : 24 / 35 ، وفيه : عمرو.</w:t>
      </w:r>
    </w:p>
    <w:p w:rsidR="0040581B" w:rsidRPr="00F118A8" w:rsidRDefault="0040581B" w:rsidP="005D33AA">
      <w:pPr>
        <w:pStyle w:val="libFootnote0"/>
        <w:rPr>
          <w:rtl/>
          <w:lang w:bidi="fa-IR"/>
        </w:rPr>
      </w:pPr>
      <w:r w:rsidRPr="00F118A8">
        <w:rPr>
          <w:rtl/>
        </w:rPr>
        <w:t>(4) انظر رجال الشيخ : 50 / 67 ، وفيه : عمرو.</w:t>
      </w:r>
    </w:p>
    <w:p w:rsidR="0040581B" w:rsidRPr="00F118A8" w:rsidRDefault="0040581B" w:rsidP="005D33AA">
      <w:pPr>
        <w:pStyle w:val="libFootnote0"/>
        <w:rPr>
          <w:rtl/>
          <w:lang w:bidi="fa-IR"/>
        </w:rPr>
      </w:pPr>
      <w:r w:rsidRPr="00F118A8">
        <w:rPr>
          <w:rtl/>
        </w:rPr>
        <w:t>(5) راجع نهج البلاغة : 3 / 75 الخطبة 42.</w:t>
      </w:r>
    </w:p>
    <w:p w:rsidR="0040581B" w:rsidRPr="000974BC" w:rsidRDefault="0040581B" w:rsidP="005D33AA">
      <w:pPr>
        <w:pStyle w:val="libFootnote0"/>
        <w:rPr>
          <w:rtl/>
        </w:rPr>
      </w:pPr>
      <w:r w:rsidRPr="00F118A8">
        <w:rPr>
          <w:rtl/>
        </w:rPr>
        <w:t xml:space="preserve">(6) كذا ذكر الميرزا في الوسيط : 177 أيضا ، إلاّ أنّ الظاهر من كلماتهم خلاف ذلك ، فقد نقل ابن أبي الحديد في شرح النهج : 16 / 173 عن الاستيعاب : 2 / 474 أنّ وفاته كانت سنة 83 ه‍ ، وذكر ذلك أيضا ابن حجر في تهذيبه 7 : 401 / 759 وتقريبه 2 : 56 / 443 ، وذكر ابن شهرآشوب في المناقب : 4 / 34 أنّه كان أحد الشهود على صلح الإمام الحسن </w:t>
      </w:r>
      <w:r w:rsidR="00D13F11" w:rsidRPr="00D13F11">
        <w:rPr>
          <w:rStyle w:val="libAlaemChar"/>
          <w:rtl/>
        </w:rPr>
        <w:t>عليه‌السلام</w:t>
      </w:r>
      <w:r w:rsidRPr="00F118A8">
        <w:rPr>
          <w:rtl/>
        </w:rPr>
        <w:t xml:space="preserve"> مع معاوية عليه اللعنة ، مضافا لما جاء في أوّل </w:t>
      </w:r>
      <w:r w:rsidRPr="000974BC">
        <w:rPr>
          <w:rtl/>
        </w:rPr>
        <w:t>كتاب سليم بن قيس : 10 : قال أبان :</w:t>
      </w:r>
      <w:r w:rsidRPr="000974BC">
        <w:rPr>
          <w:rFonts w:hint="cs"/>
          <w:rtl/>
        </w:rPr>
        <w:t xml:space="preserve"> </w:t>
      </w:r>
      <w:r w:rsidRPr="000974BC">
        <w:rPr>
          <w:rtl/>
        </w:rPr>
        <w:t xml:space="preserve">فحججت من عامي ذلك فدخلت على علي بن الحسين </w:t>
      </w:r>
      <w:r w:rsidR="00D13F11" w:rsidRPr="00D13F11">
        <w:rPr>
          <w:rStyle w:val="libAlaemChar"/>
          <w:rtl/>
        </w:rPr>
        <w:t>عليه‌السلام</w:t>
      </w:r>
      <w:r w:rsidRPr="000974BC">
        <w:rPr>
          <w:rtl/>
        </w:rPr>
        <w:t xml:space="preserve">. ولقيت عنده عمر ابن أمّ سلمة ، وفي أمالي الشيخ : 1 / 323 أنّه حدّث الإمام الباقر </w:t>
      </w:r>
      <w:r w:rsidR="00D13F11" w:rsidRPr="00D13F11">
        <w:rPr>
          <w:rStyle w:val="libAlaemChar"/>
          <w:rtl/>
        </w:rPr>
        <w:t>عليه‌السلام</w:t>
      </w:r>
      <w:r w:rsidRPr="000974BC">
        <w:rPr>
          <w:rtl/>
        </w:rPr>
        <w:t xml:space="preserve"> بحديث ، فلاحظ.</w:t>
      </w:r>
    </w:p>
    <w:p w:rsidR="0040581B" w:rsidRPr="00F118A8" w:rsidRDefault="0040581B" w:rsidP="005D33AA">
      <w:pPr>
        <w:pStyle w:val="libFootnote0"/>
        <w:rPr>
          <w:rtl/>
          <w:lang w:bidi="fa-IR"/>
        </w:rPr>
      </w:pPr>
      <w:r w:rsidRPr="00F118A8">
        <w:rPr>
          <w:rtl/>
        </w:rPr>
        <w:t>(7) لم يرد له ذكر في نسختنا المطبوعة من البلغة.</w:t>
      </w:r>
    </w:p>
    <w:p w:rsidR="0040581B" w:rsidRPr="00F118A8" w:rsidRDefault="0040581B" w:rsidP="005D33AA">
      <w:pPr>
        <w:pStyle w:val="libFootnote0"/>
        <w:rPr>
          <w:rtl/>
          <w:lang w:bidi="fa-IR"/>
        </w:rPr>
      </w:pPr>
      <w:r w:rsidRPr="00F118A8">
        <w:rPr>
          <w:rtl/>
        </w:rPr>
        <w:t>(8) تعليقة الوحيد البهبهاني : 248.</w:t>
      </w:r>
    </w:p>
    <w:p w:rsidR="0040581B" w:rsidRPr="00F118A8" w:rsidRDefault="0040581B" w:rsidP="005D33AA">
      <w:pPr>
        <w:pStyle w:val="libFootnote0"/>
        <w:rPr>
          <w:rtl/>
          <w:lang w:bidi="fa-IR"/>
        </w:rPr>
      </w:pPr>
      <w:r w:rsidRPr="00F118A8">
        <w:rPr>
          <w:rtl/>
        </w:rPr>
        <w:t>(9) رجال الشيخ : 251 / 459.</w:t>
      </w:r>
    </w:p>
    <w:p w:rsidR="0040581B" w:rsidRPr="00F118A8" w:rsidRDefault="0040581B" w:rsidP="005D33AA">
      <w:pPr>
        <w:pStyle w:val="libFootnote0"/>
        <w:rPr>
          <w:rtl/>
          <w:lang w:bidi="fa-IR"/>
        </w:rPr>
      </w:pPr>
      <w:r w:rsidRPr="00F118A8">
        <w:rPr>
          <w:rtl/>
        </w:rPr>
        <w:t>(10) رجال الشيخ : 252 / 473.</w:t>
      </w:r>
    </w:p>
    <w:p w:rsidR="0040581B" w:rsidRPr="00F118A8" w:rsidRDefault="0040581B" w:rsidP="00A966BB">
      <w:pPr>
        <w:pStyle w:val="libNormal"/>
        <w:rPr>
          <w:rtl/>
        </w:rPr>
      </w:pPr>
      <w:r>
        <w:rPr>
          <w:rtl/>
        </w:rPr>
        <w:br w:type="page"/>
      </w:r>
      <w:r w:rsidRPr="00F118A8">
        <w:rPr>
          <w:rtl/>
        </w:rPr>
        <w:lastRenderedPageBreak/>
        <w:t xml:space="preserve">وفي </w:t>
      </w:r>
      <w:r w:rsidRPr="009D44A4">
        <w:rPr>
          <w:rStyle w:val="libBold2Char"/>
          <w:rtl/>
        </w:rPr>
        <w:t xml:space="preserve">تعق </w:t>
      </w:r>
      <w:r w:rsidRPr="00F118A8">
        <w:rPr>
          <w:rtl/>
        </w:rPr>
        <w:t xml:space="preserve">: الظاهر أنّه عمّ الحلبيّين الأجلّة الثقات عبيد الله بن عليّ وإخوته ، ومضى فيه أنّ آل أبي شعبة بيت مذكور في أصحابنا ، روى جدّهم أبو شعبة عن الحسن والحسين </w:t>
      </w:r>
      <w:r w:rsidRPr="009D44A4">
        <w:rPr>
          <w:rStyle w:val="libAlaemChar"/>
          <w:rtl/>
        </w:rPr>
        <w:t>8</w:t>
      </w:r>
      <w:r w:rsidRPr="00F118A8">
        <w:rPr>
          <w:rtl/>
        </w:rPr>
        <w:t xml:space="preserve"> ، وكانوا جميعهم ثقات مرجوعا إليهم فيما يقولون ، وكان عبيد الله كبيرهم ووجههم </w:t>
      </w:r>
      <w:r w:rsidRPr="00EB214B">
        <w:rPr>
          <w:rStyle w:val="libFootnotenumChar"/>
          <w:rtl/>
        </w:rPr>
        <w:t>(1)</w:t>
      </w:r>
      <w:r>
        <w:rPr>
          <w:rtl/>
        </w:rPr>
        <w:t>.</w:t>
      </w:r>
    </w:p>
    <w:p w:rsidR="0040581B" w:rsidRPr="00F118A8" w:rsidRDefault="0040581B" w:rsidP="00A966BB">
      <w:pPr>
        <w:pStyle w:val="libNormal"/>
        <w:rPr>
          <w:rtl/>
        </w:rPr>
      </w:pPr>
      <w:r w:rsidRPr="00F118A8">
        <w:rPr>
          <w:rtl/>
        </w:rPr>
        <w:t>والظاهر أنّ ضمير « كانوا » يرجع إلى آل أبي شعبة ، فيظهر توثيقهم وتوثيق عمر ، ويحتمل الرجوع إلى هو وأبوه وإخوته المذكورين قبيل هذا الكلام ، ويحتمل الرجوع إلى هو وإخوته بقرينة وقوله : وكان عبيد الله كبيرهم ، إلاّ أنّ الظاهر ما قلناه.</w:t>
      </w:r>
    </w:p>
    <w:p w:rsidR="0040581B" w:rsidRPr="00F118A8" w:rsidRDefault="0040581B" w:rsidP="00A966BB">
      <w:pPr>
        <w:pStyle w:val="libNormal"/>
        <w:rPr>
          <w:rtl/>
        </w:rPr>
      </w:pPr>
      <w:r w:rsidRPr="00F118A8">
        <w:rPr>
          <w:rtl/>
        </w:rPr>
        <w:t xml:space="preserve">وقال المصنّف في الوسيط : يظهر من توثيق آل أبي شعبة مجملا توثيقه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وخالي في ذكر طريق الصدوق إليه قال : ثقة ، وفيه كلام </w:t>
      </w:r>
      <w:r w:rsidRPr="00EB214B">
        <w:rPr>
          <w:rStyle w:val="libFootnotenumChar"/>
          <w:rtl/>
        </w:rPr>
        <w:t>(3)</w:t>
      </w:r>
      <w:r>
        <w:rPr>
          <w:rtl/>
        </w:rPr>
        <w:t>.</w:t>
      </w:r>
      <w:r w:rsidRPr="00F118A8">
        <w:rPr>
          <w:rtl/>
        </w:rPr>
        <w:t xml:space="preserve"> وفي الأصل قال : قيل : ثقة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هذا ، وطريق الصدوق إليه صحيح إلى جعفر بن بشير ، وهو </w:t>
      </w:r>
      <w:r w:rsidRPr="00EB214B">
        <w:rPr>
          <w:rStyle w:val="libFootnotenumChar"/>
          <w:rtl/>
        </w:rPr>
        <w:t>(5)</w:t>
      </w:r>
      <w:r w:rsidRPr="00F118A8">
        <w:rPr>
          <w:rtl/>
        </w:rPr>
        <w:t xml:space="preserve"> يروي عن حمّاد بن عثمان عنه </w:t>
      </w:r>
      <w:r w:rsidRPr="00EB214B">
        <w:rPr>
          <w:rStyle w:val="libFootnotenumChar"/>
          <w:rtl/>
        </w:rPr>
        <w:t>(6)</w:t>
      </w:r>
      <w:r w:rsidRPr="00F118A8">
        <w:rPr>
          <w:rtl/>
        </w:rPr>
        <w:t xml:space="preserve"> ، وفيه إشعار بحسن حاله بل وثاقته وتأييد لما ذكرنا.</w:t>
      </w:r>
    </w:p>
    <w:p w:rsidR="0040581B" w:rsidRPr="00F118A8" w:rsidRDefault="0040581B" w:rsidP="00A966BB">
      <w:pPr>
        <w:pStyle w:val="libNormal"/>
        <w:rPr>
          <w:rtl/>
        </w:rPr>
      </w:pPr>
      <w:r w:rsidRPr="00F118A8">
        <w:rPr>
          <w:rtl/>
        </w:rPr>
        <w:t>ومرّ في أحمد ابنه توثيقه عن</w:t>
      </w:r>
      <w:r w:rsidRPr="009D44A4">
        <w:rPr>
          <w:rStyle w:val="libBold2Char"/>
          <w:rtl/>
        </w:rPr>
        <w:t xml:space="preserve"> جش </w:t>
      </w:r>
      <w:r w:rsidRPr="00F118A8">
        <w:rPr>
          <w:rtl/>
        </w:rPr>
        <w:t>و</w:t>
      </w:r>
      <w:r w:rsidRPr="009D44A4">
        <w:rPr>
          <w:rStyle w:val="libBold2Char"/>
          <w:rtl/>
        </w:rPr>
        <w:t xml:space="preserve">صه </w:t>
      </w:r>
      <w:r w:rsidRPr="00EB214B">
        <w:rPr>
          <w:rStyle w:val="libFootnotenumChar"/>
          <w:rtl/>
        </w:rPr>
        <w:t>(7)</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النجاشي : 230 / 612.</w:t>
      </w:r>
    </w:p>
    <w:p w:rsidR="0040581B" w:rsidRPr="00F118A8" w:rsidRDefault="0040581B" w:rsidP="005D33AA">
      <w:pPr>
        <w:pStyle w:val="libFootnote0"/>
        <w:rPr>
          <w:rtl/>
          <w:lang w:bidi="fa-IR"/>
        </w:rPr>
      </w:pPr>
      <w:r w:rsidRPr="00F118A8">
        <w:rPr>
          <w:rtl/>
        </w:rPr>
        <w:t>(2) الوسيط : 177.</w:t>
      </w:r>
    </w:p>
    <w:p w:rsidR="0040581B" w:rsidRPr="00F118A8" w:rsidRDefault="0040581B" w:rsidP="005D33AA">
      <w:pPr>
        <w:pStyle w:val="libFootnote0"/>
        <w:rPr>
          <w:rtl/>
          <w:lang w:bidi="fa-IR"/>
        </w:rPr>
      </w:pPr>
      <w:r w:rsidRPr="00F118A8">
        <w:rPr>
          <w:rtl/>
        </w:rPr>
        <w:t>(3) الوجيزة : 395 / 258.</w:t>
      </w:r>
    </w:p>
    <w:p w:rsidR="0040581B" w:rsidRPr="00F118A8" w:rsidRDefault="0040581B" w:rsidP="005D33AA">
      <w:pPr>
        <w:pStyle w:val="libFootnote0"/>
        <w:rPr>
          <w:rtl/>
          <w:lang w:bidi="fa-IR"/>
        </w:rPr>
      </w:pPr>
      <w:r w:rsidRPr="00F118A8">
        <w:rPr>
          <w:rtl/>
        </w:rPr>
        <w:t>(4) الوجيزة : 268 / 1313. وفي نسخة « ش » : وقيل ثقة.</w:t>
      </w:r>
    </w:p>
    <w:p w:rsidR="0040581B" w:rsidRPr="00F118A8" w:rsidRDefault="0040581B" w:rsidP="005D33AA">
      <w:pPr>
        <w:pStyle w:val="libFootnote0"/>
        <w:rPr>
          <w:rtl/>
          <w:lang w:bidi="fa-IR"/>
        </w:rPr>
      </w:pPr>
      <w:r w:rsidRPr="00F118A8">
        <w:rPr>
          <w:rtl/>
        </w:rPr>
        <w:t>(5) أي جعفر بن بشير.</w:t>
      </w:r>
    </w:p>
    <w:p w:rsidR="0040581B" w:rsidRPr="00F118A8" w:rsidRDefault="0040581B" w:rsidP="005D33AA">
      <w:pPr>
        <w:pStyle w:val="libFootnote0"/>
        <w:rPr>
          <w:rtl/>
          <w:lang w:bidi="fa-IR"/>
        </w:rPr>
      </w:pPr>
      <w:r w:rsidRPr="00F118A8">
        <w:rPr>
          <w:rtl/>
        </w:rPr>
        <w:t>(6) الفقيه</w:t>
      </w:r>
      <w:r>
        <w:rPr>
          <w:rtl/>
        </w:rPr>
        <w:t xml:space="preserve"> ـ </w:t>
      </w:r>
      <w:r w:rsidRPr="00F118A8">
        <w:rPr>
          <w:rtl/>
        </w:rPr>
        <w:t>المشيخة</w:t>
      </w:r>
      <w:r>
        <w:rPr>
          <w:rtl/>
        </w:rPr>
        <w:t xml:space="preserve"> ـ </w:t>
      </w:r>
      <w:r w:rsidRPr="00F118A8">
        <w:rPr>
          <w:rtl/>
        </w:rPr>
        <w:t>: 4 / 112.</w:t>
      </w:r>
    </w:p>
    <w:p w:rsidR="0040581B" w:rsidRPr="00F118A8" w:rsidRDefault="0040581B" w:rsidP="005D33AA">
      <w:pPr>
        <w:pStyle w:val="libFootnote0"/>
        <w:rPr>
          <w:rtl/>
          <w:lang w:bidi="fa-IR"/>
        </w:rPr>
      </w:pPr>
      <w:r w:rsidRPr="00F118A8">
        <w:rPr>
          <w:rtl/>
        </w:rPr>
        <w:t>(7) رجال النجاشي : 98 / 245 ، الخلاصة : 20 / 50 ، والظاهر عدم ظهور توثيقه من عبارتهما كما سينبّه عليه المصنّف أيضا.</w:t>
      </w:r>
    </w:p>
    <w:p w:rsidR="0040581B" w:rsidRPr="00F118A8" w:rsidRDefault="0040581B" w:rsidP="00A966BB">
      <w:pPr>
        <w:pStyle w:val="libNormal"/>
        <w:rPr>
          <w:rtl/>
        </w:rPr>
      </w:pPr>
      <w:r>
        <w:rPr>
          <w:rtl/>
        </w:rPr>
        <w:br w:type="page"/>
      </w:r>
      <w:r w:rsidRPr="00F118A8">
        <w:rPr>
          <w:rtl/>
        </w:rPr>
        <w:lastRenderedPageBreak/>
        <w:t xml:space="preserve">وفيه في نسختي عن الرضا </w:t>
      </w:r>
      <w:r w:rsidR="00D13F11" w:rsidRPr="00D13F11">
        <w:rPr>
          <w:rStyle w:val="libAlaemChar"/>
          <w:rtl/>
        </w:rPr>
        <w:t>عليه‌السلام</w:t>
      </w:r>
      <w:r w:rsidRPr="00F118A8">
        <w:rPr>
          <w:rtl/>
        </w:rPr>
        <w:t xml:space="preserve"> في أحمد : فقد سرّني الله بك وبآبائك </w:t>
      </w:r>
      <w:r w:rsidRPr="00EB214B">
        <w:rPr>
          <w:rStyle w:val="libFootnotenumChar"/>
          <w:rtl/>
        </w:rPr>
        <w:t>(1)</w:t>
      </w:r>
      <w:r w:rsidRPr="00F118A8">
        <w:rPr>
          <w:rtl/>
        </w:rPr>
        <w:t xml:space="preserve"> ، فتدبّر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ذلك كلام أحمد فيه </w:t>
      </w:r>
      <w:r w:rsidR="00D13F11" w:rsidRPr="00D13F11">
        <w:rPr>
          <w:rStyle w:val="libAlaemChar"/>
          <w:rtl/>
        </w:rPr>
        <w:t>عليه‌السلام</w:t>
      </w:r>
      <w:r w:rsidRPr="00F118A8">
        <w:rPr>
          <w:rtl/>
        </w:rPr>
        <w:t xml:space="preserve"> لا العكس ، فلاحظ.</w:t>
      </w:r>
    </w:p>
    <w:p w:rsidR="0040581B" w:rsidRPr="00F118A8" w:rsidRDefault="0040581B" w:rsidP="00A966BB">
      <w:pPr>
        <w:pStyle w:val="libNormal"/>
        <w:rPr>
          <w:rtl/>
        </w:rPr>
      </w:pPr>
      <w:r w:rsidRPr="00F118A8">
        <w:rPr>
          <w:rtl/>
        </w:rPr>
        <w:t>وفي النقد : ربّما يفهم من توثيق آل أبي شعبة مجملا توثيقه عند ترجمة عبيد الله بن عليّ بن أبي شعبة من</w:t>
      </w:r>
      <w:r w:rsidRPr="009D44A4">
        <w:rPr>
          <w:rStyle w:val="libBold2Char"/>
          <w:rtl/>
        </w:rPr>
        <w:t xml:space="preserve"> جش </w:t>
      </w:r>
      <w:r w:rsidRPr="00EB214B">
        <w:rPr>
          <w:rStyle w:val="libFootnotenumChar"/>
          <w:rtl/>
        </w:rPr>
        <w:t>(3)</w:t>
      </w:r>
      <w:r w:rsidRPr="00F118A8">
        <w:rPr>
          <w:rtl/>
        </w:rPr>
        <w:t xml:space="preserve"> ، انتهى.</w:t>
      </w:r>
    </w:p>
    <w:p w:rsidR="0040581B" w:rsidRPr="00F118A8" w:rsidRDefault="0040581B" w:rsidP="00A966BB">
      <w:pPr>
        <w:pStyle w:val="libNormal"/>
        <w:rPr>
          <w:rtl/>
        </w:rPr>
      </w:pPr>
      <w:r w:rsidRPr="00F118A8">
        <w:rPr>
          <w:rtl/>
        </w:rPr>
        <w:t>وقوله سلّمه الله : يحتمل الرجوع إلى هو وإخوته بقرينة. إلى آخره ، فيه ما لا يخفى ، ولعلّه سلّمه الله ظنّ كونه كبيرهم سنّا.</w:t>
      </w:r>
    </w:p>
    <w:p w:rsidR="0040581B" w:rsidRPr="00F118A8" w:rsidRDefault="0040581B" w:rsidP="00A966BB">
      <w:pPr>
        <w:pStyle w:val="libNormal"/>
        <w:rPr>
          <w:rtl/>
        </w:rPr>
      </w:pPr>
      <w:r w:rsidRPr="00F118A8">
        <w:rPr>
          <w:rtl/>
        </w:rPr>
        <w:t xml:space="preserve">وقوله : مرّ في ابنه أحمد توثيقه ، العبارة المذكورة فيه </w:t>
      </w:r>
      <w:r w:rsidRPr="00EB214B">
        <w:rPr>
          <w:rStyle w:val="libFootnotenumChar"/>
          <w:rtl/>
        </w:rPr>
        <w:t>(4)</w:t>
      </w:r>
      <w:r w:rsidRPr="00F118A8">
        <w:rPr>
          <w:rtl/>
        </w:rPr>
        <w:t xml:space="preserve"> هكذا : أحمد ابن عمر بن أبي شعبة الحلبي ثقة روى عن أبي الحسن الرضا </w:t>
      </w:r>
      <w:r w:rsidR="00D13F11" w:rsidRPr="00D13F11">
        <w:rPr>
          <w:rStyle w:val="libAlaemChar"/>
          <w:rtl/>
        </w:rPr>
        <w:t>عليه‌السلام</w:t>
      </w:r>
      <w:r w:rsidRPr="00F118A8">
        <w:rPr>
          <w:rtl/>
        </w:rPr>
        <w:t xml:space="preserve"> وعن أبيه من قبل ، وهو ابن عمّ عبيد الله وعبد الأعلى وعمران ومحمّد الحلبيّين ، روى أبوهم عن أبي عبد الله </w:t>
      </w:r>
      <w:r w:rsidR="00D13F11" w:rsidRPr="00D13F11">
        <w:rPr>
          <w:rStyle w:val="libAlaemChar"/>
          <w:rtl/>
        </w:rPr>
        <w:t>عليه‌السلام</w:t>
      </w:r>
      <w:r w:rsidRPr="00F118A8">
        <w:rPr>
          <w:rtl/>
        </w:rPr>
        <w:t xml:space="preserve"> ، وكانوا ثقات. والظاهر أنّ الضمير في « كانوا » يرجع إلى هؤلاء الذين روى أبوهم عن أبي عبد الله </w:t>
      </w:r>
      <w:r w:rsidR="00D13F11" w:rsidRPr="00D13F11">
        <w:rPr>
          <w:rStyle w:val="libAlaemChar"/>
          <w:rtl/>
        </w:rPr>
        <w:t>عليه‌السلام</w:t>
      </w:r>
      <w:r w:rsidRPr="00F118A8">
        <w:rPr>
          <w:rtl/>
        </w:rPr>
        <w:t xml:space="preserve"> ، فتدبّر.</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أبي شعبة ، عنه حمّاد بن عثمان كما في مشيخة الفقيه </w:t>
      </w:r>
      <w:r w:rsidRPr="00EB214B">
        <w:rPr>
          <w:rStyle w:val="libFootnotenumChar"/>
          <w:rtl/>
        </w:rPr>
        <w:t>(5)</w:t>
      </w:r>
      <w:r w:rsidRPr="00F118A8">
        <w:rPr>
          <w:rtl/>
        </w:rPr>
        <w:t xml:space="preserve"> </w:t>
      </w:r>
      <w:r w:rsidRPr="00EB214B">
        <w:rPr>
          <w:rStyle w:val="libFootnotenumChar"/>
          <w:rtl/>
        </w:rPr>
        <w:t>(6)</w:t>
      </w:r>
      <w:r>
        <w:rPr>
          <w:rtl/>
        </w:rPr>
        <w:t>.</w:t>
      </w:r>
    </w:p>
    <w:p w:rsidR="0040581B" w:rsidRPr="00F118A8" w:rsidRDefault="0040581B" w:rsidP="0040581B">
      <w:pPr>
        <w:pStyle w:val="Heading2"/>
        <w:rPr>
          <w:rtl/>
          <w:lang w:bidi="fa-IR"/>
        </w:rPr>
      </w:pPr>
      <w:bookmarkStart w:id="336" w:name="_Toc354758098"/>
      <w:bookmarkStart w:id="337" w:name="_Toc450048628"/>
      <w:r w:rsidRPr="00F118A8">
        <w:rPr>
          <w:rtl/>
          <w:lang w:bidi="fa-IR"/>
        </w:rPr>
        <w:t>2183</w:t>
      </w:r>
      <w:r>
        <w:rPr>
          <w:rtl/>
          <w:lang w:bidi="fa-IR"/>
        </w:rPr>
        <w:t xml:space="preserve"> ـ </w:t>
      </w:r>
      <w:r w:rsidRPr="00F118A8">
        <w:rPr>
          <w:rtl/>
          <w:lang w:bidi="fa-IR"/>
        </w:rPr>
        <w:t>عمر بن أبي المقدام :</w:t>
      </w:r>
      <w:bookmarkEnd w:id="336"/>
      <w:bookmarkEnd w:id="337"/>
      <w:r w:rsidRPr="00F118A8">
        <w:rPr>
          <w:rtl/>
          <w:lang w:bidi="fa-IR"/>
        </w:rPr>
        <w:t xml:space="preserve"> </w:t>
      </w:r>
    </w:p>
    <w:p w:rsidR="0040581B" w:rsidRPr="00F118A8" w:rsidRDefault="0040581B" w:rsidP="00A966BB">
      <w:pPr>
        <w:pStyle w:val="libNormal"/>
        <w:rPr>
          <w:rtl/>
        </w:rPr>
      </w:pPr>
      <w:r w:rsidRPr="00F118A8">
        <w:rPr>
          <w:rtl/>
        </w:rPr>
        <w:t>كوفي ، واسم أبي المقدام ثابت الحدّاد ، روى عنهما ،</w:t>
      </w:r>
      <w:r w:rsidRPr="009D44A4">
        <w:rPr>
          <w:rStyle w:val="libBold2Char"/>
          <w:rtl/>
        </w:rPr>
        <w:t xml:space="preserve"> ق </w:t>
      </w:r>
      <w:r w:rsidRPr="00EB214B">
        <w:rPr>
          <w:rStyle w:val="libFootnotenumChar"/>
          <w:rtl/>
        </w:rPr>
        <w:t>(7)</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عن رجال الكشّي : 597 / 1116.</w:t>
      </w:r>
    </w:p>
    <w:p w:rsidR="0040581B" w:rsidRPr="00F118A8" w:rsidRDefault="0040581B" w:rsidP="005D33AA">
      <w:pPr>
        <w:pStyle w:val="libFootnote0"/>
        <w:rPr>
          <w:rtl/>
          <w:lang w:bidi="fa-IR"/>
        </w:rPr>
      </w:pPr>
      <w:r w:rsidRPr="00F118A8">
        <w:rPr>
          <w:rtl/>
        </w:rPr>
        <w:t>(2) تعليقة الوحيد البهبهاني : 248.</w:t>
      </w:r>
    </w:p>
    <w:p w:rsidR="0040581B" w:rsidRPr="00F118A8" w:rsidRDefault="0040581B" w:rsidP="005D33AA">
      <w:pPr>
        <w:pStyle w:val="libFootnote0"/>
        <w:rPr>
          <w:rtl/>
          <w:lang w:bidi="fa-IR"/>
        </w:rPr>
      </w:pPr>
      <w:r w:rsidRPr="00F118A8">
        <w:rPr>
          <w:rtl/>
        </w:rPr>
        <w:t>(3) نقد الرجال : 252 / 7.</w:t>
      </w:r>
    </w:p>
    <w:p w:rsidR="0040581B" w:rsidRPr="00F118A8" w:rsidRDefault="0040581B" w:rsidP="005D33AA">
      <w:pPr>
        <w:pStyle w:val="libFootnote0"/>
        <w:rPr>
          <w:rtl/>
          <w:lang w:bidi="fa-IR"/>
        </w:rPr>
      </w:pPr>
      <w:r w:rsidRPr="00F118A8">
        <w:rPr>
          <w:rtl/>
        </w:rPr>
        <w:t>(4) فيه ، لم ترد في نسخة « ش »</w:t>
      </w:r>
      <w:r>
        <w:rPr>
          <w:rtl/>
        </w:rPr>
        <w:t>.</w:t>
      </w:r>
    </w:p>
    <w:p w:rsidR="0040581B" w:rsidRPr="00F118A8" w:rsidRDefault="0040581B" w:rsidP="005D33AA">
      <w:pPr>
        <w:pStyle w:val="libFootnote0"/>
        <w:rPr>
          <w:rtl/>
          <w:lang w:bidi="fa-IR"/>
        </w:rPr>
      </w:pPr>
      <w:r w:rsidRPr="00F118A8">
        <w:rPr>
          <w:rtl/>
        </w:rPr>
        <w:t>(5) الفقيه</w:t>
      </w:r>
      <w:r>
        <w:rPr>
          <w:rtl/>
        </w:rPr>
        <w:t xml:space="preserve"> ـ </w:t>
      </w:r>
      <w:r w:rsidRPr="00F118A8">
        <w:rPr>
          <w:rtl/>
        </w:rPr>
        <w:t>المشيخة</w:t>
      </w:r>
      <w:r>
        <w:rPr>
          <w:rtl/>
        </w:rPr>
        <w:t xml:space="preserve"> ـ </w:t>
      </w:r>
      <w:r w:rsidRPr="00F118A8">
        <w:rPr>
          <w:rtl/>
        </w:rPr>
        <w:t>: 4 / 112.</w:t>
      </w:r>
    </w:p>
    <w:p w:rsidR="0040581B" w:rsidRPr="00F118A8" w:rsidRDefault="0040581B" w:rsidP="005D33AA">
      <w:pPr>
        <w:pStyle w:val="libFootnote0"/>
        <w:rPr>
          <w:rtl/>
          <w:lang w:bidi="fa-IR"/>
        </w:rPr>
      </w:pPr>
      <w:r w:rsidRPr="00F118A8">
        <w:rPr>
          <w:rtl/>
        </w:rPr>
        <w:t>(6) هداية المحدّثين : 123.</w:t>
      </w:r>
    </w:p>
    <w:p w:rsidR="0040581B" w:rsidRPr="00F118A8" w:rsidRDefault="0040581B" w:rsidP="005D33AA">
      <w:pPr>
        <w:pStyle w:val="libFootnote0"/>
        <w:rPr>
          <w:rtl/>
          <w:lang w:bidi="fa-IR"/>
        </w:rPr>
      </w:pPr>
      <w:r w:rsidRPr="00F118A8">
        <w:rPr>
          <w:rtl/>
        </w:rPr>
        <w:t>(7) رجال الشيخ : 266 / 708 ، وفيه : عمرو.</w:t>
      </w:r>
    </w:p>
    <w:p w:rsidR="0040581B" w:rsidRPr="00F118A8" w:rsidRDefault="0040581B" w:rsidP="00A966BB">
      <w:pPr>
        <w:pStyle w:val="libNormal"/>
        <w:rPr>
          <w:rtl/>
        </w:rPr>
      </w:pPr>
      <w:r>
        <w:rPr>
          <w:rtl/>
        </w:rPr>
        <w:br w:type="page"/>
      </w:r>
      <w:r w:rsidRPr="00F118A8">
        <w:rPr>
          <w:rtl/>
        </w:rPr>
        <w:lastRenderedPageBreak/>
        <w:t xml:space="preserve">ويأتي عمر بن ثابت أبو المقدام عن </w:t>
      </w:r>
      <w:r w:rsidRPr="009D44A4">
        <w:rPr>
          <w:rStyle w:val="libBold2Char"/>
          <w:rtl/>
        </w:rPr>
        <w:t xml:space="preserve">صه </w:t>
      </w:r>
      <w:r w:rsidRPr="00EB214B">
        <w:rPr>
          <w:rStyle w:val="libFootnotenumChar"/>
          <w:rtl/>
        </w:rPr>
        <w:t>(1)</w:t>
      </w:r>
      <w:r>
        <w:rPr>
          <w:rtl/>
        </w:rPr>
        <w:t>.</w:t>
      </w:r>
      <w:r w:rsidRPr="00F118A8">
        <w:rPr>
          <w:rtl/>
        </w:rPr>
        <w:t xml:space="preserve"> والظاهر أنّه عمرو كما تقدّم وإن لزم التكرار.</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ويحتمل أن يكونا أخوين وإن حكم في النقد والوجيزة بالاتّحاد </w:t>
      </w:r>
      <w:r w:rsidRPr="00EB214B">
        <w:rPr>
          <w:rStyle w:val="libFootnotenumChar"/>
          <w:rtl/>
        </w:rPr>
        <w:t>(2)</w:t>
      </w:r>
      <w:r w:rsidRPr="00F118A8">
        <w:rPr>
          <w:rtl/>
        </w:rPr>
        <w:t xml:space="preserve"> </w:t>
      </w:r>
      <w:r w:rsidRPr="00EB214B">
        <w:rPr>
          <w:rStyle w:val="libFootnotenumChar"/>
          <w:rtl/>
        </w:rPr>
        <w:t>(3)</w:t>
      </w:r>
      <w:r>
        <w:rPr>
          <w:rtl/>
        </w:rPr>
        <w:t>.</w:t>
      </w:r>
    </w:p>
    <w:p w:rsidR="0040581B" w:rsidRPr="00F118A8" w:rsidRDefault="0040581B" w:rsidP="0040581B">
      <w:pPr>
        <w:pStyle w:val="Heading2"/>
        <w:rPr>
          <w:rtl/>
          <w:lang w:bidi="fa-IR"/>
        </w:rPr>
      </w:pPr>
      <w:bookmarkStart w:id="338" w:name="_Toc354758099"/>
      <w:bookmarkStart w:id="339" w:name="_Toc450048629"/>
      <w:r w:rsidRPr="00F118A8">
        <w:rPr>
          <w:rtl/>
          <w:lang w:bidi="fa-IR"/>
        </w:rPr>
        <w:t>2184</w:t>
      </w:r>
      <w:r>
        <w:rPr>
          <w:rtl/>
          <w:lang w:bidi="fa-IR"/>
        </w:rPr>
        <w:t xml:space="preserve"> ـ </w:t>
      </w:r>
      <w:r w:rsidRPr="00F118A8">
        <w:rPr>
          <w:rtl/>
          <w:lang w:bidi="fa-IR"/>
        </w:rPr>
        <w:t>عمر بن أبي نصر السكوني :</w:t>
      </w:r>
      <w:bookmarkEnd w:id="338"/>
      <w:bookmarkEnd w:id="339"/>
      <w:r w:rsidRPr="00F118A8">
        <w:rPr>
          <w:rtl/>
          <w:lang w:bidi="fa-IR"/>
        </w:rPr>
        <w:t xml:space="preserve"> </w:t>
      </w:r>
    </w:p>
    <w:p w:rsidR="0040581B" w:rsidRPr="00F118A8" w:rsidRDefault="0040581B" w:rsidP="00A966BB">
      <w:pPr>
        <w:pStyle w:val="libNormal"/>
        <w:rPr>
          <w:rtl/>
        </w:rPr>
      </w:pPr>
      <w:r w:rsidRPr="00F118A8">
        <w:rPr>
          <w:rtl/>
        </w:rPr>
        <w:t>مولى ، وأخوه رباح ،</w:t>
      </w:r>
      <w:r w:rsidRPr="009D44A4">
        <w:rPr>
          <w:rStyle w:val="libBold2Char"/>
          <w:rtl/>
        </w:rPr>
        <w:t xml:space="preserve"> ق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الظاهر أنّه عمرو المذكور ، وبلا واو اشتباه وفاقا للوجيزة </w:t>
      </w:r>
      <w:r w:rsidRPr="00EB214B">
        <w:rPr>
          <w:rStyle w:val="libFootnotenumChar"/>
          <w:rtl/>
        </w:rPr>
        <w:t>(5)</w:t>
      </w:r>
      <w:r w:rsidRPr="00F118A8">
        <w:rPr>
          <w:rtl/>
        </w:rPr>
        <w:t xml:space="preserve"> ، وفي النقد أيضا احتمل الاتّحاد </w:t>
      </w:r>
      <w:r w:rsidRPr="00EB214B">
        <w:rPr>
          <w:rStyle w:val="libFootnotenumChar"/>
          <w:rtl/>
        </w:rPr>
        <w:t>(6)</w:t>
      </w:r>
      <w:r w:rsidRPr="00F118A8">
        <w:rPr>
          <w:rtl/>
        </w:rPr>
        <w:t xml:space="preserve"> </w:t>
      </w:r>
      <w:r w:rsidRPr="00EB214B">
        <w:rPr>
          <w:rStyle w:val="libFootnotenumChar"/>
          <w:rtl/>
        </w:rPr>
        <w:t>(7)</w:t>
      </w:r>
      <w:r>
        <w:rPr>
          <w:rtl/>
        </w:rPr>
        <w:t>.</w:t>
      </w:r>
    </w:p>
    <w:p w:rsidR="0040581B" w:rsidRPr="00F118A8" w:rsidRDefault="0040581B" w:rsidP="0040581B">
      <w:pPr>
        <w:pStyle w:val="Heading2"/>
        <w:rPr>
          <w:rtl/>
          <w:lang w:bidi="fa-IR"/>
        </w:rPr>
      </w:pPr>
      <w:bookmarkStart w:id="340" w:name="_Toc354758100"/>
      <w:bookmarkStart w:id="341" w:name="_Toc450048630"/>
      <w:r w:rsidRPr="00F118A8">
        <w:rPr>
          <w:rtl/>
          <w:lang w:bidi="fa-IR"/>
        </w:rPr>
        <w:t>2185</w:t>
      </w:r>
      <w:r>
        <w:rPr>
          <w:rtl/>
          <w:lang w:bidi="fa-IR"/>
        </w:rPr>
        <w:t xml:space="preserve"> ـ </w:t>
      </w:r>
      <w:r w:rsidRPr="00F118A8">
        <w:rPr>
          <w:rtl/>
          <w:lang w:bidi="fa-IR"/>
        </w:rPr>
        <w:t>عمر بن أذينة :</w:t>
      </w:r>
      <w:bookmarkEnd w:id="340"/>
      <w:bookmarkEnd w:id="341"/>
      <w:r w:rsidRPr="00F118A8">
        <w:rPr>
          <w:rtl/>
          <w:lang w:bidi="fa-IR"/>
        </w:rPr>
        <w:t xml:space="preserve"> </w:t>
      </w:r>
    </w:p>
    <w:p w:rsidR="0040581B" w:rsidRPr="00F118A8" w:rsidRDefault="0040581B" w:rsidP="00A966BB">
      <w:pPr>
        <w:pStyle w:val="libNormal"/>
        <w:rPr>
          <w:rtl/>
        </w:rPr>
      </w:pPr>
      <w:r w:rsidRPr="009D44A4">
        <w:rPr>
          <w:rStyle w:val="libBold2Char"/>
          <w:rtl/>
        </w:rPr>
        <w:t>ق</w:t>
      </w:r>
      <w:r w:rsidRPr="00F118A8">
        <w:rPr>
          <w:rtl/>
        </w:rPr>
        <w:t xml:space="preserve"> </w:t>
      </w:r>
      <w:r w:rsidRPr="00EB214B">
        <w:rPr>
          <w:rStyle w:val="libFootnotenumChar"/>
          <w:rtl/>
        </w:rPr>
        <w:t>(8)</w:t>
      </w:r>
      <w:r>
        <w:rPr>
          <w:rtl/>
        </w:rPr>
        <w:t>.</w:t>
      </w:r>
      <w:r w:rsidRPr="00F118A8">
        <w:rPr>
          <w:rtl/>
        </w:rPr>
        <w:t xml:space="preserve"> وزاد</w:t>
      </w:r>
      <w:r w:rsidRPr="009D44A4">
        <w:rPr>
          <w:rStyle w:val="libBold2Char"/>
          <w:rtl/>
        </w:rPr>
        <w:t xml:space="preserve"> ظم </w:t>
      </w:r>
      <w:r w:rsidRPr="00F118A8">
        <w:rPr>
          <w:rtl/>
        </w:rPr>
        <w:t xml:space="preserve">: ثقة له كتاب </w:t>
      </w:r>
      <w:r w:rsidRPr="00EB214B">
        <w:rPr>
          <w:rStyle w:val="libFootnotenumChar"/>
          <w:rtl/>
        </w:rPr>
        <w:t>(9)</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ست </w:t>
      </w:r>
      <w:r w:rsidRPr="00F118A8">
        <w:rPr>
          <w:rtl/>
        </w:rPr>
        <w:t xml:space="preserve">: أخبرنا الحسين بن عبيد الله ، عن محمّد بن عليّ بن الحسين ، عن محمّد بن الحسن ، عن </w:t>
      </w:r>
      <w:r w:rsidRPr="00EB214B">
        <w:rPr>
          <w:rStyle w:val="libFootnotenumChar"/>
          <w:rtl/>
        </w:rPr>
        <w:t>(10)</w:t>
      </w:r>
      <w:r w:rsidRPr="00F118A8">
        <w:rPr>
          <w:rtl/>
        </w:rPr>
        <w:t xml:space="preserve"> الصفّار ، عن محمّد بن الحسين ابن أبي الخطّاب ، عن ابن أبي عمير وصفوان ، عنه.</w:t>
      </w:r>
    </w:p>
    <w:p w:rsidR="0040581B" w:rsidRPr="00F118A8" w:rsidRDefault="0040581B" w:rsidP="00A966BB">
      <w:pPr>
        <w:pStyle w:val="libNormal"/>
        <w:rPr>
          <w:rtl/>
        </w:rPr>
      </w:pPr>
      <w:r w:rsidRPr="00F118A8">
        <w:rPr>
          <w:rtl/>
        </w:rPr>
        <w:t>وكتاب عمر بن أذينة نسختان ، إحداهما الصغرى والأخرى الكبرى ، رويناهما عن جماعة ، عن أبي المفضّل ، عن حميد ، عن الحسن بن محمّد‌</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241 / 10.</w:t>
      </w:r>
    </w:p>
    <w:p w:rsidR="0040581B" w:rsidRPr="00F118A8" w:rsidRDefault="0040581B" w:rsidP="005D33AA">
      <w:pPr>
        <w:pStyle w:val="libFootnote0"/>
        <w:rPr>
          <w:rtl/>
          <w:lang w:bidi="fa-IR"/>
        </w:rPr>
      </w:pPr>
      <w:r w:rsidRPr="00F118A8">
        <w:rPr>
          <w:rtl/>
        </w:rPr>
        <w:t>(2) نقد الرجال : 252 / 10 ، الوجيزة : 268 / 1314.</w:t>
      </w:r>
    </w:p>
    <w:p w:rsidR="0040581B" w:rsidRPr="00F118A8" w:rsidRDefault="0040581B" w:rsidP="005D33AA">
      <w:pPr>
        <w:pStyle w:val="libFootnote0"/>
        <w:rPr>
          <w:rtl/>
          <w:lang w:bidi="fa-IR"/>
        </w:rPr>
      </w:pPr>
      <w:r w:rsidRPr="00F118A8">
        <w:rPr>
          <w:rtl/>
        </w:rPr>
        <w:t>(3) تعليقة الوحيد البهبهاني : 249.</w:t>
      </w:r>
    </w:p>
    <w:p w:rsidR="0040581B" w:rsidRPr="00F118A8" w:rsidRDefault="0040581B" w:rsidP="005D33AA">
      <w:pPr>
        <w:pStyle w:val="libFootnote0"/>
        <w:rPr>
          <w:rtl/>
          <w:lang w:bidi="fa-IR"/>
        </w:rPr>
      </w:pPr>
      <w:r w:rsidRPr="00F118A8">
        <w:rPr>
          <w:rtl/>
        </w:rPr>
        <w:t>(4) رجال الشيخ : 253 / 488.</w:t>
      </w:r>
    </w:p>
    <w:p w:rsidR="0040581B" w:rsidRPr="00F118A8" w:rsidRDefault="0040581B" w:rsidP="005D33AA">
      <w:pPr>
        <w:pStyle w:val="libFootnote0"/>
        <w:rPr>
          <w:rtl/>
          <w:lang w:bidi="fa-IR"/>
        </w:rPr>
      </w:pPr>
      <w:r w:rsidRPr="00F118A8">
        <w:rPr>
          <w:rtl/>
        </w:rPr>
        <w:t>(5) الوجيزة : 268 / 1315.</w:t>
      </w:r>
    </w:p>
    <w:p w:rsidR="0040581B" w:rsidRPr="00F118A8" w:rsidRDefault="0040581B" w:rsidP="005D33AA">
      <w:pPr>
        <w:pStyle w:val="libFootnote0"/>
        <w:rPr>
          <w:rtl/>
          <w:lang w:bidi="fa-IR"/>
        </w:rPr>
      </w:pPr>
      <w:r w:rsidRPr="00F118A8">
        <w:rPr>
          <w:rtl/>
        </w:rPr>
        <w:t>(6) نقد الرجال : 253 / 11.</w:t>
      </w:r>
    </w:p>
    <w:p w:rsidR="0040581B" w:rsidRPr="00F118A8" w:rsidRDefault="0040581B" w:rsidP="005D33AA">
      <w:pPr>
        <w:pStyle w:val="libFootnote0"/>
        <w:rPr>
          <w:rtl/>
          <w:lang w:bidi="fa-IR"/>
        </w:rPr>
      </w:pPr>
      <w:r w:rsidRPr="00F118A8">
        <w:rPr>
          <w:rtl/>
        </w:rPr>
        <w:t>(7) تعليقة الوحيد البهبهاني : 249.</w:t>
      </w:r>
    </w:p>
    <w:p w:rsidR="0040581B" w:rsidRPr="00F118A8" w:rsidRDefault="0040581B" w:rsidP="005D33AA">
      <w:pPr>
        <w:pStyle w:val="libFootnote0"/>
        <w:rPr>
          <w:rtl/>
          <w:lang w:bidi="fa-IR"/>
        </w:rPr>
      </w:pPr>
      <w:r w:rsidRPr="00F118A8">
        <w:rPr>
          <w:rtl/>
        </w:rPr>
        <w:t>(8) رجال الشيخ : 253 / 482.</w:t>
      </w:r>
    </w:p>
    <w:p w:rsidR="0040581B" w:rsidRPr="00F118A8" w:rsidRDefault="0040581B" w:rsidP="005D33AA">
      <w:pPr>
        <w:pStyle w:val="libFootnote0"/>
        <w:rPr>
          <w:rtl/>
          <w:lang w:bidi="fa-IR"/>
        </w:rPr>
      </w:pPr>
      <w:r w:rsidRPr="00F118A8">
        <w:rPr>
          <w:rtl/>
        </w:rPr>
        <w:t>(9) رجال الشيخ : 353 / 8.</w:t>
      </w:r>
    </w:p>
    <w:p w:rsidR="0040581B" w:rsidRPr="00F118A8" w:rsidRDefault="0040581B" w:rsidP="005D33AA">
      <w:pPr>
        <w:pStyle w:val="libFootnote0"/>
        <w:rPr>
          <w:rtl/>
          <w:lang w:bidi="fa-IR"/>
        </w:rPr>
      </w:pPr>
      <w:r w:rsidRPr="00F118A8">
        <w:rPr>
          <w:rtl/>
        </w:rPr>
        <w:t>(10) عن ، لم ترد في المصدر والظاهر أنّه اشتباه والصواب ما في المتن.</w:t>
      </w:r>
    </w:p>
    <w:p w:rsidR="0040581B" w:rsidRPr="00F118A8" w:rsidRDefault="0040581B" w:rsidP="009D44A4">
      <w:pPr>
        <w:pStyle w:val="libNormal0"/>
        <w:rPr>
          <w:rtl/>
        </w:rPr>
      </w:pPr>
      <w:r>
        <w:rPr>
          <w:rtl/>
        </w:rPr>
        <w:br w:type="page"/>
      </w:r>
      <w:r w:rsidRPr="00F118A8">
        <w:rPr>
          <w:rtl/>
        </w:rPr>
        <w:lastRenderedPageBreak/>
        <w:t>ابن سماعة ، عنه.</w:t>
      </w:r>
    </w:p>
    <w:p w:rsidR="0040581B" w:rsidRPr="00F118A8" w:rsidRDefault="0040581B" w:rsidP="00A966BB">
      <w:pPr>
        <w:pStyle w:val="libNormal"/>
        <w:rPr>
          <w:rtl/>
        </w:rPr>
      </w:pPr>
      <w:r w:rsidRPr="00F118A8">
        <w:rPr>
          <w:rtl/>
        </w:rPr>
        <w:t xml:space="preserve">وله كتاب الفرائض ، رويناه بالإسناد عن حميد ، عن أحمد بن ميثم ابن الفضل بن دكين ، عنه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 يقال : اسمه محمّد بن عمر بن أذينة ، غلب عليه اسم أبيه ، وهو كوفيّ مولى لعبد القيس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صه </w:t>
      </w:r>
      <w:r w:rsidRPr="00F118A8">
        <w:rPr>
          <w:rtl/>
        </w:rPr>
        <w:t xml:space="preserve">وجش : عمر بن محمّد بن عبد الرحمن بن أذينة </w:t>
      </w:r>
      <w:r w:rsidRPr="00EB214B">
        <w:rPr>
          <w:rStyle w:val="libFootnotenumChar"/>
          <w:rtl/>
        </w:rPr>
        <w:t>(3)</w:t>
      </w:r>
      <w:r>
        <w:rPr>
          <w:rtl/>
        </w:rPr>
        <w:t>.</w:t>
      </w:r>
    </w:p>
    <w:p w:rsidR="0040581B" w:rsidRPr="00F118A8" w:rsidRDefault="0040581B" w:rsidP="00A966BB">
      <w:pPr>
        <w:pStyle w:val="libNormal"/>
        <w:rPr>
          <w:rtl/>
        </w:rPr>
      </w:pPr>
      <w:r w:rsidRPr="00F118A8">
        <w:rPr>
          <w:rtl/>
        </w:rPr>
        <w:t>وذهب</w:t>
      </w:r>
      <w:r w:rsidRPr="009D44A4">
        <w:rPr>
          <w:rStyle w:val="libBold2Char"/>
          <w:rtl/>
        </w:rPr>
        <w:t xml:space="preserve"> شه </w:t>
      </w:r>
      <w:r w:rsidRPr="00F118A8">
        <w:rPr>
          <w:rtl/>
        </w:rPr>
        <w:t xml:space="preserve">إلى اتّحادهما </w:t>
      </w:r>
      <w:r w:rsidRPr="00EB214B">
        <w:rPr>
          <w:rStyle w:val="libFootnotenumChar"/>
          <w:rtl/>
        </w:rPr>
        <w:t>(4)</w:t>
      </w:r>
      <w:r w:rsidRPr="00F118A8">
        <w:rPr>
          <w:rtl/>
        </w:rPr>
        <w:t xml:space="preserve"> كما يأتي.</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وغيره أيضا كما هو الظاهر </w:t>
      </w:r>
      <w:r w:rsidRPr="00EB214B">
        <w:rPr>
          <w:rStyle w:val="libFootnotenumChar"/>
          <w:rtl/>
        </w:rPr>
        <w:t>(5)</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ابن أذينة الثقة ، عنه ابن أبي عمير ، وصفوان ، والحسن بن محمّد بن سماعة ، وحريز ، وأحمد بن ميثم ، وأحمد بن محمّد ابن عيسى ، وأبوه ، وعثمان بن عيسى ، وجميل بن درّاج ، وحمّاد بن عيسى.</w:t>
      </w:r>
    </w:p>
    <w:p w:rsidR="0040581B" w:rsidRPr="00F118A8" w:rsidRDefault="0040581B" w:rsidP="00A966BB">
      <w:pPr>
        <w:pStyle w:val="libNormal"/>
        <w:rPr>
          <w:rtl/>
        </w:rPr>
      </w:pPr>
      <w:r w:rsidRPr="00F118A8">
        <w:rPr>
          <w:rtl/>
        </w:rPr>
        <w:t xml:space="preserve">وصحّح في المنتقى سندا نقله عن الشيخ آخره : عن عمر بن أذينة ، عن رهط ، عن كليهما. ومنهم من رواه عن أحدهما. إلى آخره </w:t>
      </w:r>
      <w:r w:rsidRPr="00EB214B">
        <w:rPr>
          <w:rStyle w:val="libFootnotenumChar"/>
          <w:rtl/>
        </w:rPr>
        <w:t>(6)</w:t>
      </w:r>
      <w:r w:rsidRPr="00F118A8">
        <w:rPr>
          <w:rtl/>
        </w:rPr>
        <w:t xml:space="preserve"> ، فتدبّر </w:t>
      </w:r>
      <w:r w:rsidRPr="00EB214B">
        <w:rPr>
          <w:rStyle w:val="libFootnotenumChar"/>
          <w:rtl/>
        </w:rPr>
        <w:t>(7)</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الفهرست : 113 / 502.</w:t>
      </w:r>
    </w:p>
    <w:p w:rsidR="0040581B" w:rsidRPr="00F118A8" w:rsidRDefault="0040581B" w:rsidP="005D33AA">
      <w:pPr>
        <w:pStyle w:val="libFootnote0"/>
        <w:rPr>
          <w:rtl/>
          <w:lang w:bidi="fa-IR"/>
        </w:rPr>
      </w:pPr>
      <w:r w:rsidRPr="00F118A8">
        <w:rPr>
          <w:rtl/>
        </w:rPr>
        <w:t>(2) رجال الكشّي : 334 / 612.</w:t>
      </w:r>
    </w:p>
    <w:p w:rsidR="0040581B" w:rsidRPr="00F118A8" w:rsidRDefault="0040581B" w:rsidP="005D33AA">
      <w:pPr>
        <w:pStyle w:val="libFootnote0"/>
        <w:rPr>
          <w:rtl/>
          <w:lang w:bidi="fa-IR"/>
        </w:rPr>
      </w:pPr>
      <w:r w:rsidRPr="00F118A8">
        <w:rPr>
          <w:rtl/>
        </w:rPr>
        <w:t>(3) الخلاصة : 119 / 2 ، وفيها : عمر بن محمّد بن أذينة ، وفي النسخة الخطيّة منها كما في المتن ، رجال النجاشي : 283 / 752.</w:t>
      </w:r>
    </w:p>
    <w:p w:rsidR="0040581B" w:rsidRPr="00F118A8" w:rsidRDefault="0040581B" w:rsidP="005D33AA">
      <w:pPr>
        <w:pStyle w:val="libFootnote0"/>
        <w:rPr>
          <w:rtl/>
          <w:lang w:bidi="fa-IR"/>
        </w:rPr>
      </w:pPr>
      <w:r w:rsidRPr="00F118A8">
        <w:rPr>
          <w:rtl/>
        </w:rPr>
        <w:t>(4) تعليقة الشهيد الثاني على الخلاصة : 57.</w:t>
      </w:r>
    </w:p>
    <w:p w:rsidR="0040581B" w:rsidRPr="00F118A8" w:rsidRDefault="0040581B" w:rsidP="005D33AA">
      <w:pPr>
        <w:pStyle w:val="libFootnote0"/>
        <w:rPr>
          <w:rtl/>
          <w:lang w:bidi="fa-IR"/>
        </w:rPr>
      </w:pPr>
      <w:r w:rsidRPr="00F118A8">
        <w:rPr>
          <w:rtl/>
        </w:rPr>
        <w:t>(5) تعليقة الوحيد البهبهاني : 249.</w:t>
      </w:r>
    </w:p>
    <w:p w:rsidR="0040581B" w:rsidRPr="00F118A8" w:rsidRDefault="0040581B" w:rsidP="005D33AA">
      <w:pPr>
        <w:pStyle w:val="libFootnote0"/>
        <w:rPr>
          <w:rtl/>
          <w:lang w:bidi="fa-IR"/>
        </w:rPr>
      </w:pPr>
      <w:r w:rsidRPr="00F118A8">
        <w:rPr>
          <w:rtl/>
        </w:rPr>
        <w:t>(6) منتقى الجمان : 2 / 236.</w:t>
      </w:r>
    </w:p>
    <w:p w:rsidR="0040581B" w:rsidRPr="00F118A8" w:rsidRDefault="0040581B" w:rsidP="005D33AA">
      <w:pPr>
        <w:pStyle w:val="libFootnote0"/>
        <w:rPr>
          <w:rtl/>
          <w:lang w:bidi="fa-IR"/>
        </w:rPr>
      </w:pPr>
      <w:r w:rsidRPr="00F118A8">
        <w:rPr>
          <w:rtl/>
        </w:rPr>
        <w:t>(7) هداية المحدّثين : 123.</w:t>
      </w:r>
    </w:p>
    <w:p w:rsidR="0040581B" w:rsidRPr="00F118A8" w:rsidRDefault="0040581B" w:rsidP="0040581B">
      <w:pPr>
        <w:pStyle w:val="Heading2"/>
        <w:rPr>
          <w:rtl/>
          <w:lang w:bidi="fa-IR"/>
        </w:rPr>
      </w:pPr>
      <w:r>
        <w:rPr>
          <w:rtl/>
          <w:lang w:bidi="fa-IR"/>
        </w:rPr>
        <w:br w:type="page"/>
      </w:r>
      <w:bookmarkStart w:id="342" w:name="_Toc354758101"/>
      <w:bookmarkStart w:id="343" w:name="_Toc450048631"/>
      <w:r w:rsidRPr="00F118A8">
        <w:rPr>
          <w:rtl/>
          <w:lang w:bidi="fa-IR"/>
        </w:rPr>
        <w:lastRenderedPageBreak/>
        <w:t>2186</w:t>
      </w:r>
      <w:r>
        <w:rPr>
          <w:rtl/>
          <w:lang w:bidi="fa-IR"/>
        </w:rPr>
        <w:t xml:space="preserve"> ـ </w:t>
      </w:r>
      <w:r w:rsidRPr="00F118A8">
        <w:rPr>
          <w:rtl/>
          <w:lang w:bidi="fa-IR"/>
        </w:rPr>
        <w:t>عمر بن الأسود البكري :</w:t>
      </w:r>
      <w:bookmarkEnd w:id="342"/>
      <w:bookmarkEnd w:id="343"/>
      <w:r w:rsidRPr="00F118A8">
        <w:rPr>
          <w:rtl/>
          <w:lang w:bidi="fa-IR"/>
        </w:rPr>
        <w:t xml:space="preserve"> </w:t>
      </w:r>
    </w:p>
    <w:p w:rsidR="0040581B" w:rsidRPr="00F118A8" w:rsidRDefault="0040581B" w:rsidP="00A966BB">
      <w:pPr>
        <w:pStyle w:val="libNormal"/>
        <w:rPr>
          <w:rtl/>
        </w:rPr>
      </w:pPr>
      <w:r w:rsidRPr="00F118A8">
        <w:rPr>
          <w:rtl/>
        </w:rPr>
        <w:t>الكوفي ، أسند عنه ،</w:t>
      </w:r>
      <w:r w:rsidRPr="009D44A4">
        <w:rPr>
          <w:rStyle w:val="libBold2Char"/>
          <w:rtl/>
        </w:rPr>
        <w:t xml:space="preserve"> ق </w:t>
      </w:r>
      <w:r w:rsidRPr="00EB214B">
        <w:rPr>
          <w:rStyle w:val="libFootnotenumChar"/>
          <w:rtl/>
        </w:rPr>
        <w:t>(1)</w:t>
      </w:r>
      <w:r>
        <w:rPr>
          <w:rtl/>
        </w:rPr>
        <w:t>.</w:t>
      </w:r>
    </w:p>
    <w:p w:rsidR="0040581B" w:rsidRPr="00F118A8" w:rsidRDefault="0040581B" w:rsidP="0040581B">
      <w:pPr>
        <w:pStyle w:val="Heading2"/>
        <w:rPr>
          <w:rtl/>
          <w:lang w:bidi="fa-IR"/>
        </w:rPr>
      </w:pPr>
      <w:bookmarkStart w:id="344" w:name="_Toc354758102"/>
      <w:bookmarkStart w:id="345" w:name="_Toc450048632"/>
      <w:r w:rsidRPr="00F118A8">
        <w:rPr>
          <w:rtl/>
          <w:lang w:bidi="fa-IR"/>
        </w:rPr>
        <w:t>2187</w:t>
      </w:r>
      <w:r>
        <w:rPr>
          <w:rtl/>
          <w:lang w:bidi="fa-IR"/>
        </w:rPr>
        <w:t xml:space="preserve"> ـ </w:t>
      </w:r>
      <w:r w:rsidRPr="00F118A8">
        <w:rPr>
          <w:rtl/>
          <w:lang w:bidi="fa-IR"/>
        </w:rPr>
        <w:t>عمر بن توبة :</w:t>
      </w:r>
      <w:bookmarkEnd w:id="344"/>
      <w:bookmarkEnd w:id="345"/>
      <w:r w:rsidRPr="00F118A8">
        <w:rPr>
          <w:rtl/>
          <w:lang w:bidi="fa-IR"/>
        </w:rPr>
        <w:t xml:space="preserve"> </w:t>
      </w:r>
    </w:p>
    <w:p w:rsidR="0040581B" w:rsidRPr="00F118A8" w:rsidRDefault="0040581B" w:rsidP="00A966BB">
      <w:pPr>
        <w:pStyle w:val="libNormal"/>
        <w:rPr>
          <w:rtl/>
        </w:rPr>
      </w:pPr>
      <w:r w:rsidRPr="00F118A8">
        <w:rPr>
          <w:rtl/>
        </w:rPr>
        <w:t>أبو يحيى الصنعاني ، في حديثه بعض الشي‌ء ، يعرف منه وينكر ، ذكر أصحابنا أنّ له كتاب فضل إنّا أنزلناه ، عنه كامل بن أفلح ،</w:t>
      </w:r>
      <w:r w:rsidRPr="009D44A4">
        <w:rPr>
          <w:rStyle w:val="libBold2Char"/>
          <w:rtl/>
        </w:rPr>
        <w:t xml:space="preserve"> جش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صه </w:t>
      </w:r>
      <w:r w:rsidRPr="00F118A8">
        <w:rPr>
          <w:rtl/>
        </w:rPr>
        <w:t xml:space="preserve">: روى عن أبي عبد الله </w:t>
      </w:r>
      <w:r w:rsidR="00D13F11" w:rsidRPr="00D13F11">
        <w:rPr>
          <w:rStyle w:val="libAlaemChar"/>
          <w:rtl/>
        </w:rPr>
        <w:t>عليه‌السلام</w:t>
      </w:r>
      <w:r w:rsidRPr="00F118A8">
        <w:rPr>
          <w:rtl/>
        </w:rPr>
        <w:t xml:space="preserve"> ، في الرجال ضعيف جدّا ، لا يلتفت إليه ، ولا أعتمد على شي‌ء ممّا يرويه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في النقد : ضعيف جدّا لا يلتفت إليه ، غض </w:t>
      </w:r>
      <w:r w:rsidRPr="00EB214B">
        <w:rPr>
          <w:rStyle w:val="libFootnotenumChar"/>
          <w:rtl/>
        </w:rPr>
        <w:t>(4)</w:t>
      </w:r>
      <w:r>
        <w:rPr>
          <w:rtl/>
        </w:rPr>
        <w:t>.</w:t>
      </w:r>
      <w:r w:rsidRPr="00F118A8">
        <w:rPr>
          <w:rtl/>
        </w:rPr>
        <w:t xml:space="preserve"> ويأتي في الكنى أنّه وثّقه المفيد </w:t>
      </w:r>
      <w:r w:rsidRPr="00EB214B">
        <w:rPr>
          <w:rStyle w:val="libFootnotenumChar"/>
          <w:rtl/>
        </w:rPr>
        <w:t>(5)</w:t>
      </w:r>
      <w:r>
        <w:rPr>
          <w:rtl/>
        </w:rPr>
        <w:t>.</w:t>
      </w:r>
    </w:p>
    <w:p w:rsidR="0040581B" w:rsidRPr="00F118A8" w:rsidRDefault="0040581B" w:rsidP="00A966BB">
      <w:pPr>
        <w:pStyle w:val="libNormal"/>
        <w:rPr>
          <w:rtl/>
        </w:rPr>
      </w:pPr>
      <w:r w:rsidRPr="00F118A8">
        <w:rPr>
          <w:rtl/>
        </w:rPr>
        <w:t>وقال جدّي : روى الشيخ عنه أخبارا كثيرة في الزيارات مشتملة على المثوبات الكثيرة ، وهو بعض الشي‌ء الذي ذكره</w:t>
      </w:r>
      <w:r w:rsidRPr="009D44A4">
        <w:rPr>
          <w:rStyle w:val="libBold2Char"/>
          <w:rtl/>
        </w:rPr>
        <w:t xml:space="preserve"> جش </w:t>
      </w:r>
      <w:r w:rsidRPr="00EB214B">
        <w:rPr>
          <w:rStyle w:val="libFootnotenumChar"/>
          <w:rtl/>
        </w:rPr>
        <w:t>(6)</w:t>
      </w:r>
      <w:r w:rsidRPr="00F118A8">
        <w:rPr>
          <w:rtl/>
        </w:rPr>
        <w:t xml:space="preserve"> </w:t>
      </w:r>
      <w:r w:rsidRPr="00EB214B">
        <w:rPr>
          <w:rStyle w:val="libFootnotenumChar"/>
          <w:rtl/>
        </w:rPr>
        <w:t>(7)</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توبة ، عنه كامل بن أفلح </w:t>
      </w:r>
      <w:r w:rsidRPr="00EB214B">
        <w:rPr>
          <w:rStyle w:val="libFootnotenumChar"/>
          <w:rtl/>
        </w:rPr>
        <w:t>(8)</w:t>
      </w:r>
      <w:r>
        <w:rPr>
          <w:rtl/>
        </w:rPr>
        <w:t>.</w:t>
      </w:r>
    </w:p>
    <w:p w:rsidR="0040581B" w:rsidRPr="00F118A8" w:rsidRDefault="0040581B" w:rsidP="0040581B">
      <w:pPr>
        <w:pStyle w:val="Heading2"/>
        <w:rPr>
          <w:rtl/>
          <w:lang w:bidi="fa-IR"/>
        </w:rPr>
      </w:pPr>
      <w:bookmarkStart w:id="346" w:name="_Toc354758103"/>
      <w:bookmarkStart w:id="347" w:name="_Toc450048633"/>
      <w:r w:rsidRPr="00F118A8">
        <w:rPr>
          <w:rtl/>
          <w:lang w:bidi="fa-IR"/>
        </w:rPr>
        <w:t>2188</w:t>
      </w:r>
      <w:r>
        <w:rPr>
          <w:rtl/>
          <w:lang w:bidi="fa-IR"/>
        </w:rPr>
        <w:t xml:space="preserve"> ـ </w:t>
      </w:r>
      <w:r w:rsidRPr="00F118A8">
        <w:rPr>
          <w:rtl/>
          <w:lang w:bidi="fa-IR"/>
        </w:rPr>
        <w:t>عمر بن ثابت :</w:t>
      </w:r>
      <w:bookmarkEnd w:id="346"/>
      <w:bookmarkEnd w:id="347"/>
      <w:r w:rsidRPr="00F118A8">
        <w:rPr>
          <w:rtl/>
          <w:lang w:bidi="fa-IR"/>
        </w:rPr>
        <w:t xml:space="preserve"> </w:t>
      </w:r>
    </w:p>
    <w:p w:rsidR="0040581B" w:rsidRPr="00F118A8" w:rsidRDefault="0040581B" w:rsidP="00A966BB">
      <w:pPr>
        <w:pStyle w:val="libNormal"/>
        <w:rPr>
          <w:rtl/>
        </w:rPr>
      </w:pPr>
      <w:r w:rsidRPr="00F118A8">
        <w:rPr>
          <w:rtl/>
        </w:rPr>
        <w:t>غير مذكور في الكتابين.</w:t>
      </w:r>
    </w:p>
    <w:p w:rsidR="0040581B" w:rsidRPr="00F118A8" w:rsidRDefault="0040581B" w:rsidP="00A966BB">
      <w:pPr>
        <w:pStyle w:val="libNormal"/>
        <w:rPr>
          <w:rtl/>
        </w:rPr>
      </w:pPr>
      <w:r w:rsidRPr="00F118A8">
        <w:rPr>
          <w:rtl/>
        </w:rPr>
        <w:t xml:space="preserve">وفي شرح ابن أبي الحديد : كان عمر بن ثابت عثمانيّا من أعداء عليّ </w:t>
      </w:r>
      <w:r w:rsidR="00D13F11" w:rsidRPr="00D13F11">
        <w:rPr>
          <w:rStyle w:val="libAlaemChar"/>
          <w:rtl/>
        </w:rPr>
        <w:t>عليه‌السلام</w:t>
      </w:r>
      <w:r w:rsidRPr="00F118A8">
        <w:rPr>
          <w:rtl/>
        </w:rPr>
        <w:t xml:space="preserve"> ومبغضيه ، وروي أنّه كان يركب ويدور القرى بالشام ويجمع‌</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الشيخ : 255 / 509.</w:t>
      </w:r>
    </w:p>
    <w:p w:rsidR="0040581B" w:rsidRPr="00F118A8" w:rsidRDefault="0040581B" w:rsidP="005D33AA">
      <w:pPr>
        <w:pStyle w:val="libFootnote0"/>
        <w:rPr>
          <w:rtl/>
          <w:lang w:bidi="fa-IR"/>
        </w:rPr>
      </w:pPr>
      <w:r w:rsidRPr="00F118A8">
        <w:rPr>
          <w:rtl/>
        </w:rPr>
        <w:t>(2) رجال النجاشي : 284 / 753.</w:t>
      </w:r>
    </w:p>
    <w:p w:rsidR="0040581B" w:rsidRPr="00F118A8" w:rsidRDefault="0040581B" w:rsidP="005D33AA">
      <w:pPr>
        <w:pStyle w:val="libFootnote0"/>
        <w:rPr>
          <w:rtl/>
          <w:lang w:bidi="fa-IR"/>
        </w:rPr>
      </w:pPr>
      <w:r w:rsidRPr="00F118A8">
        <w:rPr>
          <w:rtl/>
        </w:rPr>
        <w:t>(3) الخلاصة : 241 / 8.</w:t>
      </w:r>
    </w:p>
    <w:p w:rsidR="0040581B" w:rsidRPr="00F118A8" w:rsidRDefault="0040581B" w:rsidP="005D33AA">
      <w:pPr>
        <w:pStyle w:val="libFootnote0"/>
        <w:rPr>
          <w:rtl/>
          <w:lang w:bidi="fa-IR"/>
        </w:rPr>
      </w:pPr>
      <w:r w:rsidRPr="00F118A8">
        <w:rPr>
          <w:rtl/>
        </w:rPr>
        <w:t>(4) نقد الرجال : 253 / 18.</w:t>
      </w:r>
    </w:p>
    <w:p w:rsidR="0040581B" w:rsidRPr="00F118A8" w:rsidRDefault="0040581B" w:rsidP="005D33AA">
      <w:pPr>
        <w:pStyle w:val="libFootnote0"/>
        <w:rPr>
          <w:rtl/>
          <w:lang w:bidi="fa-IR"/>
        </w:rPr>
      </w:pPr>
      <w:r w:rsidRPr="00F118A8">
        <w:rPr>
          <w:rtl/>
        </w:rPr>
        <w:t>(5) عن الإرشاد : 2 / 275 ، 279 ، ولم يرد فيه التوثيق.</w:t>
      </w:r>
    </w:p>
    <w:p w:rsidR="0040581B" w:rsidRPr="00F118A8" w:rsidRDefault="0040581B" w:rsidP="005D33AA">
      <w:pPr>
        <w:pStyle w:val="libFootnote0"/>
        <w:rPr>
          <w:rtl/>
          <w:lang w:bidi="fa-IR"/>
        </w:rPr>
      </w:pPr>
      <w:r w:rsidRPr="00F118A8">
        <w:rPr>
          <w:rtl/>
        </w:rPr>
        <w:t>(6) روضة المتّقين : 14 / 403.</w:t>
      </w:r>
    </w:p>
    <w:p w:rsidR="0040581B" w:rsidRPr="00F118A8" w:rsidRDefault="0040581B" w:rsidP="005D33AA">
      <w:pPr>
        <w:pStyle w:val="libFootnote0"/>
        <w:rPr>
          <w:rtl/>
          <w:lang w:bidi="fa-IR"/>
        </w:rPr>
      </w:pPr>
      <w:r w:rsidRPr="00F118A8">
        <w:rPr>
          <w:rtl/>
        </w:rPr>
        <w:t>(7) تعليقة الوحيد البهبهاني : 249.</w:t>
      </w:r>
    </w:p>
    <w:p w:rsidR="0040581B" w:rsidRPr="00F118A8" w:rsidRDefault="0040581B" w:rsidP="005D33AA">
      <w:pPr>
        <w:pStyle w:val="libFootnote0"/>
        <w:rPr>
          <w:rtl/>
          <w:lang w:bidi="fa-IR"/>
        </w:rPr>
      </w:pPr>
      <w:r w:rsidRPr="00F118A8">
        <w:rPr>
          <w:rtl/>
        </w:rPr>
        <w:t>(8) هداية المحدّثين : 124.</w:t>
      </w:r>
    </w:p>
    <w:p w:rsidR="0040581B" w:rsidRPr="00F118A8" w:rsidRDefault="0040581B" w:rsidP="009D44A4">
      <w:pPr>
        <w:pStyle w:val="libNormal0"/>
        <w:rPr>
          <w:rtl/>
        </w:rPr>
      </w:pPr>
      <w:r>
        <w:rPr>
          <w:rtl/>
        </w:rPr>
        <w:br w:type="page"/>
      </w:r>
      <w:r w:rsidRPr="00F118A8">
        <w:rPr>
          <w:rtl/>
        </w:rPr>
        <w:lastRenderedPageBreak/>
        <w:t xml:space="preserve">أهلها ويقول : أيّها الناس ، إنّ عليّا </w:t>
      </w:r>
      <w:r w:rsidR="00D13F11" w:rsidRPr="00D13F11">
        <w:rPr>
          <w:rStyle w:val="libAlaemChar"/>
          <w:rtl/>
        </w:rPr>
        <w:t>عليه‌السلام</w:t>
      </w:r>
      <w:r w:rsidRPr="00F118A8">
        <w:rPr>
          <w:rtl/>
        </w:rPr>
        <w:t xml:space="preserve"> كان رجلا منافقا أراد أن يبخس </w:t>
      </w:r>
      <w:r w:rsidRPr="00EB214B">
        <w:rPr>
          <w:rStyle w:val="libFootnotenumChar"/>
          <w:rtl/>
        </w:rPr>
        <w:t>(1)</w:t>
      </w:r>
      <w:r w:rsidRPr="00F118A8">
        <w:rPr>
          <w:rtl/>
        </w:rPr>
        <w:t xml:space="preserve"> برسول الله </w:t>
      </w:r>
      <w:r w:rsidR="00D13F11" w:rsidRPr="00D13F11">
        <w:rPr>
          <w:rStyle w:val="libAlaemChar"/>
          <w:rtl/>
        </w:rPr>
        <w:t>صلى‌الله‌عليه‌وآله</w:t>
      </w:r>
      <w:r w:rsidRPr="00F118A8">
        <w:rPr>
          <w:rtl/>
        </w:rPr>
        <w:t xml:space="preserve"> ليلة العقبة فالعنوه ، فيلعنه أهل تلك القرى </w:t>
      </w:r>
      <w:r w:rsidRPr="00EB214B">
        <w:rPr>
          <w:rStyle w:val="libFootnotenumChar"/>
          <w:rtl/>
        </w:rPr>
        <w:t>(2)</w:t>
      </w:r>
      <w:r w:rsidRPr="00F118A8">
        <w:rPr>
          <w:rtl/>
        </w:rPr>
        <w:t xml:space="preserve"> ، انتهى.</w:t>
      </w:r>
    </w:p>
    <w:p w:rsidR="0040581B" w:rsidRPr="00F118A8" w:rsidRDefault="0040581B" w:rsidP="0040581B">
      <w:pPr>
        <w:pStyle w:val="Heading2"/>
        <w:rPr>
          <w:rtl/>
          <w:lang w:bidi="fa-IR"/>
        </w:rPr>
      </w:pPr>
      <w:bookmarkStart w:id="348" w:name="_Toc354758104"/>
      <w:bookmarkStart w:id="349" w:name="_Toc450048634"/>
      <w:r w:rsidRPr="00F118A8">
        <w:rPr>
          <w:rtl/>
          <w:lang w:bidi="fa-IR"/>
        </w:rPr>
        <w:t>2189</w:t>
      </w:r>
      <w:r>
        <w:rPr>
          <w:rtl/>
          <w:lang w:bidi="fa-IR"/>
        </w:rPr>
        <w:t xml:space="preserve"> ـ </w:t>
      </w:r>
      <w:r w:rsidRPr="00F118A8">
        <w:rPr>
          <w:rtl/>
          <w:lang w:bidi="fa-IR"/>
        </w:rPr>
        <w:t>عمر بن ثابت :</w:t>
      </w:r>
      <w:bookmarkEnd w:id="348"/>
      <w:bookmarkEnd w:id="349"/>
      <w:r w:rsidRPr="00F118A8">
        <w:rPr>
          <w:rtl/>
          <w:lang w:bidi="fa-IR"/>
        </w:rPr>
        <w:t xml:space="preserve"> </w:t>
      </w:r>
    </w:p>
    <w:p w:rsidR="0040581B" w:rsidRPr="00F118A8" w:rsidRDefault="0040581B" w:rsidP="00A966BB">
      <w:pPr>
        <w:pStyle w:val="libNormal"/>
        <w:rPr>
          <w:rtl/>
        </w:rPr>
      </w:pPr>
      <w:r w:rsidRPr="00F118A8">
        <w:rPr>
          <w:rtl/>
        </w:rPr>
        <w:t xml:space="preserve">بالثاء أوّلا ، ابن هرم ، أبو المقدام الحدّاد ، مولى بني عجلان ، كوفي ، روى عن عليّ بن الحسين وأبي جعفر وأبي عبد الله </w:t>
      </w:r>
      <w:r w:rsidR="00D13F11" w:rsidRPr="00D13F11">
        <w:rPr>
          <w:rStyle w:val="libAlaemChar"/>
          <w:rtl/>
        </w:rPr>
        <w:t>عليهما‌السلام</w:t>
      </w:r>
      <w:r w:rsidRPr="00F118A8">
        <w:rPr>
          <w:rtl/>
        </w:rPr>
        <w:t xml:space="preserve"> ، ضعيف جدّا ، قاله غض. وقال في كتابه الآخر : عمر بن أبي المقدام ( ثابت العجلي مولاهم الكوفي ، طعنوا عليه من جهة ، وليس عندي كما زعموا ، وهو ثقة ، </w:t>
      </w:r>
      <w:r w:rsidRPr="009D44A4">
        <w:rPr>
          <w:rStyle w:val="libBold2Char"/>
          <w:rtl/>
        </w:rPr>
        <w:t xml:space="preserve">صه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وتقدّم : عمرو بن أبي المقدام ثابت ، وكذلك : عمر بن أبي المقدام )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في النقد والوجيزة أنّهما واحد </w:t>
      </w:r>
      <w:r w:rsidRPr="00EB214B">
        <w:rPr>
          <w:rStyle w:val="libFootnotenumChar"/>
          <w:rtl/>
        </w:rPr>
        <w:t>(5)</w:t>
      </w:r>
      <w:r w:rsidRPr="00F118A8">
        <w:rPr>
          <w:rtl/>
        </w:rPr>
        <w:t xml:space="preserve"> ، ويحتمل كونهما أخوين كما ذكرنا </w:t>
      </w:r>
      <w:r w:rsidRPr="00EB214B">
        <w:rPr>
          <w:rStyle w:val="libFootnotenumChar"/>
          <w:rtl/>
        </w:rPr>
        <w:t>(6)</w:t>
      </w:r>
      <w:r>
        <w:rPr>
          <w:rtl/>
        </w:rPr>
        <w:t>.</w:t>
      </w:r>
    </w:p>
    <w:p w:rsidR="0040581B" w:rsidRPr="00F118A8" w:rsidRDefault="0040581B" w:rsidP="0040581B">
      <w:pPr>
        <w:pStyle w:val="Heading2"/>
        <w:rPr>
          <w:rtl/>
          <w:lang w:bidi="fa-IR"/>
        </w:rPr>
      </w:pPr>
      <w:bookmarkStart w:id="350" w:name="_Toc354758105"/>
      <w:bookmarkStart w:id="351" w:name="_Toc450048635"/>
      <w:r w:rsidRPr="00F118A8">
        <w:rPr>
          <w:rtl/>
          <w:lang w:bidi="fa-IR"/>
        </w:rPr>
        <w:t>2190</w:t>
      </w:r>
      <w:r>
        <w:rPr>
          <w:rtl/>
          <w:lang w:bidi="fa-IR"/>
        </w:rPr>
        <w:t xml:space="preserve"> ـ </w:t>
      </w:r>
      <w:r w:rsidRPr="00F118A8">
        <w:rPr>
          <w:rtl/>
          <w:lang w:bidi="fa-IR"/>
        </w:rPr>
        <w:t>عمر بن حفص :</w:t>
      </w:r>
      <w:bookmarkEnd w:id="350"/>
      <w:bookmarkEnd w:id="351"/>
      <w:r w:rsidRPr="00F118A8">
        <w:rPr>
          <w:rtl/>
          <w:lang w:bidi="fa-IR"/>
        </w:rPr>
        <w:t xml:space="preserve"> </w:t>
      </w:r>
    </w:p>
    <w:p w:rsidR="0040581B" w:rsidRPr="00F118A8" w:rsidRDefault="0040581B" w:rsidP="00A966BB">
      <w:pPr>
        <w:pStyle w:val="libNormal"/>
        <w:rPr>
          <w:rtl/>
        </w:rPr>
      </w:pPr>
      <w:r w:rsidRPr="00F118A8">
        <w:rPr>
          <w:rtl/>
        </w:rPr>
        <w:t>أبو حفص الرماني ،</w:t>
      </w:r>
      <w:r w:rsidRPr="009D44A4">
        <w:rPr>
          <w:rStyle w:val="libBold2Char"/>
          <w:rtl/>
        </w:rPr>
        <w:t xml:space="preserve"> ق </w:t>
      </w:r>
      <w:r w:rsidRPr="00EB214B">
        <w:rPr>
          <w:rStyle w:val="libFootnotenumChar"/>
          <w:rtl/>
        </w:rPr>
        <w:t>(7)</w:t>
      </w:r>
      <w:r>
        <w:rPr>
          <w:rtl/>
        </w:rPr>
        <w:t>.</w:t>
      </w:r>
      <w:r w:rsidRPr="00F118A8">
        <w:rPr>
          <w:rtl/>
        </w:rPr>
        <w:t xml:space="preserve"> وتقدّم أبو حفص عن غيره </w:t>
      </w:r>
      <w:r w:rsidRPr="00EB214B">
        <w:rPr>
          <w:rStyle w:val="libFootnotenumChar"/>
          <w:rtl/>
        </w:rPr>
        <w:t>(8)</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المصدر : ينخس. ونخس الدابة غرز مؤخّرها أو جنبها بعود ونحوه ، القاموس المحيط : 2 / 253 ، تاج العروس : 4 / 255.</w:t>
      </w:r>
    </w:p>
    <w:p w:rsidR="0040581B" w:rsidRPr="00F118A8" w:rsidRDefault="0040581B" w:rsidP="005D33AA">
      <w:pPr>
        <w:pStyle w:val="libFootnote0"/>
        <w:rPr>
          <w:rtl/>
          <w:lang w:bidi="fa-IR"/>
        </w:rPr>
      </w:pPr>
      <w:r w:rsidRPr="00F118A8">
        <w:rPr>
          <w:rtl/>
        </w:rPr>
        <w:t>(2) شرح ابن أبي الحديد : 4 / 102 ، وفيه : عمرو.</w:t>
      </w:r>
    </w:p>
    <w:p w:rsidR="0040581B" w:rsidRPr="00F118A8" w:rsidRDefault="0040581B" w:rsidP="005D33AA">
      <w:pPr>
        <w:pStyle w:val="libFootnote0"/>
        <w:rPr>
          <w:rtl/>
          <w:lang w:bidi="fa-IR"/>
        </w:rPr>
      </w:pPr>
      <w:r w:rsidRPr="00F118A8">
        <w:rPr>
          <w:rtl/>
        </w:rPr>
        <w:t>(3) الخلاصة : 241 / 10.</w:t>
      </w:r>
    </w:p>
    <w:p w:rsidR="0040581B" w:rsidRPr="00F118A8" w:rsidRDefault="0040581B" w:rsidP="005D33AA">
      <w:pPr>
        <w:pStyle w:val="libFootnote0"/>
        <w:rPr>
          <w:rtl/>
          <w:lang w:bidi="fa-IR"/>
        </w:rPr>
      </w:pPr>
      <w:r w:rsidRPr="00F118A8">
        <w:rPr>
          <w:rtl/>
        </w:rPr>
        <w:t>(4) ما بين القوسين لم يرد في نسخة « ش »</w:t>
      </w:r>
      <w:r>
        <w:rPr>
          <w:rtl/>
        </w:rPr>
        <w:t>.</w:t>
      </w:r>
    </w:p>
    <w:p w:rsidR="0040581B" w:rsidRPr="00F118A8" w:rsidRDefault="0040581B" w:rsidP="005D33AA">
      <w:pPr>
        <w:pStyle w:val="libFootnote0"/>
        <w:rPr>
          <w:rtl/>
          <w:lang w:bidi="fa-IR"/>
        </w:rPr>
      </w:pPr>
      <w:r w:rsidRPr="00F118A8">
        <w:rPr>
          <w:rtl/>
        </w:rPr>
        <w:t>(5) نقد الرجال : 253 / 19 ، الوجيزة : 268 / 1314.</w:t>
      </w:r>
    </w:p>
    <w:p w:rsidR="0040581B" w:rsidRPr="00F118A8" w:rsidRDefault="0040581B" w:rsidP="005D33AA">
      <w:pPr>
        <w:pStyle w:val="libFootnote0"/>
        <w:rPr>
          <w:rtl/>
          <w:lang w:bidi="fa-IR"/>
        </w:rPr>
      </w:pPr>
      <w:r w:rsidRPr="00F118A8">
        <w:rPr>
          <w:rtl/>
        </w:rPr>
        <w:t>(6) تعليقة الوحيد البهبهاني : 249 ترجمة عمر بن أبي المقدام.</w:t>
      </w:r>
    </w:p>
    <w:p w:rsidR="0040581B" w:rsidRPr="00F118A8" w:rsidRDefault="0040581B" w:rsidP="005D33AA">
      <w:pPr>
        <w:pStyle w:val="libFootnote0"/>
        <w:rPr>
          <w:rtl/>
          <w:lang w:bidi="fa-IR"/>
        </w:rPr>
      </w:pPr>
      <w:r w:rsidRPr="00F118A8">
        <w:rPr>
          <w:rtl/>
        </w:rPr>
        <w:t>(7) رجال الشيخ : 252 / 464 ، وفيه : عمر أبو حفص الرمّاني الكوفي. وذكر فيه أيضا : عمر ابن حفص أبو حفص بيّاع اللؤلؤ ، رجال الشيخ : 254 / 499.</w:t>
      </w:r>
    </w:p>
    <w:p w:rsidR="0040581B" w:rsidRPr="00F118A8" w:rsidRDefault="0040581B" w:rsidP="005D33AA">
      <w:pPr>
        <w:pStyle w:val="libFootnote0"/>
        <w:rPr>
          <w:rtl/>
          <w:lang w:bidi="fa-IR"/>
        </w:rPr>
      </w:pPr>
      <w:r w:rsidRPr="00F118A8">
        <w:rPr>
          <w:rtl/>
        </w:rPr>
        <w:t>(8) عن رجال النجاشي : 285 / 757.</w:t>
      </w:r>
    </w:p>
    <w:p w:rsidR="0040581B" w:rsidRPr="00F118A8" w:rsidRDefault="0040581B" w:rsidP="0040581B">
      <w:pPr>
        <w:pStyle w:val="Heading2"/>
        <w:rPr>
          <w:rtl/>
          <w:lang w:bidi="fa-IR"/>
        </w:rPr>
      </w:pPr>
      <w:r>
        <w:rPr>
          <w:rtl/>
          <w:lang w:bidi="fa-IR"/>
        </w:rPr>
        <w:br w:type="page"/>
      </w:r>
      <w:bookmarkStart w:id="352" w:name="_Toc354758106"/>
      <w:bookmarkStart w:id="353" w:name="_Toc450048636"/>
      <w:r w:rsidRPr="00F118A8">
        <w:rPr>
          <w:rtl/>
          <w:lang w:bidi="fa-IR"/>
        </w:rPr>
        <w:lastRenderedPageBreak/>
        <w:t>2191</w:t>
      </w:r>
      <w:r>
        <w:rPr>
          <w:rtl/>
          <w:lang w:bidi="fa-IR"/>
        </w:rPr>
        <w:t xml:space="preserve"> ـ </w:t>
      </w:r>
      <w:r w:rsidRPr="00F118A8">
        <w:rPr>
          <w:rtl/>
          <w:lang w:bidi="fa-IR"/>
        </w:rPr>
        <w:t>عمر بن حنظلة العجلي :</w:t>
      </w:r>
      <w:bookmarkEnd w:id="352"/>
      <w:bookmarkEnd w:id="353"/>
      <w:r w:rsidRPr="00F118A8">
        <w:rPr>
          <w:rtl/>
          <w:lang w:bidi="fa-IR"/>
        </w:rPr>
        <w:t xml:space="preserve"> </w:t>
      </w:r>
    </w:p>
    <w:p w:rsidR="0040581B" w:rsidRPr="00F118A8" w:rsidRDefault="0040581B" w:rsidP="00A966BB">
      <w:pPr>
        <w:pStyle w:val="libNormal"/>
        <w:rPr>
          <w:rtl/>
        </w:rPr>
      </w:pPr>
      <w:r w:rsidRPr="00F118A8">
        <w:rPr>
          <w:rtl/>
        </w:rPr>
        <w:t>البكري ، الكوفي ،</w:t>
      </w:r>
      <w:r w:rsidRPr="009D44A4">
        <w:rPr>
          <w:rStyle w:val="libBold2Char"/>
          <w:rtl/>
        </w:rPr>
        <w:t xml:space="preserve"> ق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قر</w:t>
      </w:r>
      <w:r w:rsidRPr="00F118A8">
        <w:rPr>
          <w:rtl/>
        </w:rPr>
        <w:t xml:space="preserve"> : عمر يكنّى أبا صخر ، وعليّ ابنا حنظلة كوفيّان عجليّان </w:t>
      </w:r>
      <w:r w:rsidRPr="00EB214B">
        <w:rPr>
          <w:rStyle w:val="libFootnotenumChar"/>
          <w:rtl/>
        </w:rPr>
        <w:t>(2)</w:t>
      </w:r>
      <w:r>
        <w:rPr>
          <w:rtl/>
        </w:rPr>
        <w:t>.</w:t>
      </w:r>
      <w:r>
        <w:rPr>
          <w:rFonts w:hint="cs"/>
          <w:rtl/>
        </w:rPr>
        <w:t xml:space="preserve"> </w:t>
      </w:r>
      <w:r w:rsidRPr="00F118A8">
        <w:rPr>
          <w:rtl/>
        </w:rPr>
        <w:t xml:space="preserve">وفي التهذيب في أوائل باب أوقات الصلاة : محمّد بن يعقوب ، عن عليّ بن إبراهيم ، عن محمّد بن عيسى ، عن يونس ، عن يزيد بن خليفة قال : قلت لأبي عبد الله </w:t>
      </w:r>
      <w:r w:rsidR="00D13F11" w:rsidRPr="00D13F11">
        <w:rPr>
          <w:rStyle w:val="libAlaemChar"/>
          <w:rtl/>
        </w:rPr>
        <w:t>عليه‌السلام</w:t>
      </w:r>
      <w:r w:rsidRPr="00F118A8">
        <w:rPr>
          <w:rtl/>
        </w:rPr>
        <w:t xml:space="preserve"> : إنّ عمر بن حنظلة أتانا عنك بوقت ، فقال أبو عبد الله </w:t>
      </w:r>
      <w:r w:rsidR="00D13F11" w:rsidRPr="00D13F11">
        <w:rPr>
          <w:rStyle w:val="libAlaemChar"/>
          <w:rtl/>
        </w:rPr>
        <w:t>عليه‌السلام</w:t>
      </w:r>
      <w:r w:rsidRPr="00F118A8">
        <w:rPr>
          <w:rtl/>
        </w:rPr>
        <w:t xml:space="preserve"> : إذا لا يكذب علينا. الحديث </w:t>
      </w:r>
      <w:r w:rsidRPr="00EB214B">
        <w:rPr>
          <w:rStyle w:val="libFootnotenumChar"/>
          <w:rtl/>
        </w:rPr>
        <w:t>(3)</w:t>
      </w:r>
      <w:r>
        <w:rPr>
          <w:rtl/>
        </w:rPr>
        <w:t>.</w:t>
      </w:r>
    </w:p>
    <w:p w:rsidR="0040581B" w:rsidRPr="00F118A8" w:rsidRDefault="0040581B" w:rsidP="00A966BB">
      <w:pPr>
        <w:pStyle w:val="libNormal"/>
        <w:rPr>
          <w:rtl/>
        </w:rPr>
      </w:pPr>
      <w:r w:rsidRPr="00F118A8">
        <w:rPr>
          <w:rtl/>
        </w:rPr>
        <w:t>وقال</w:t>
      </w:r>
      <w:r w:rsidRPr="009D44A4">
        <w:rPr>
          <w:rStyle w:val="libBold2Char"/>
          <w:rtl/>
        </w:rPr>
        <w:t xml:space="preserve"> شه </w:t>
      </w:r>
      <w:r w:rsidRPr="00F118A8">
        <w:rPr>
          <w:rtl/>
        </w:rPr>
        <w:t xml:space="preserve">في شرح بداية الدراية : إنّ عمر بن حنظلة لم ينصّ الأصحاب عليه بجرح ولا تعديل ولكن حقّقت توثيقه من محل آخر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وقال ولده الفاضل الشيخ حسن أحسن الله إليهما : وجدت بخطّه في بعض فوائده ما صورته : عمر بن حنظلة غير مذكور بجرح ولا تعديل ، ولكن الأقوى عندي أنّه ثقة لقول الصادق </w:t>
      </w:r>
      <w:r w:rsidR="00D13F11" w:rsidRPr="00D13F11">
        <w:rPr>
          <w:rStyle w:val="libAlaemChar"/>
          <w:rtl/>
        </w:rPr>
        <w:t>عليه‌السلام</w:t>
      </w:r>
      <w:r w:rsidRPr="00F118A8">
        <w:rPr>
          <w:rtl/>
        </w:rPr>
        <w:t xml:space="preserve"> في حديث الوقت : إذا لا يكذب علينا. والحال أنّ الحديث الذي أشار إليه ضعيف الطريق ، فتعلّقه به في هذا الحكم مع ما علم من انفراده غريب ، ولو لا الوقوف على الكلام الأخير لم يختلج في الخاطر أنّ الاعتماد في ذلك على هذه الحجّة </w:t>
      </w:r>
      <w:r w:rsidRPr="00EB214B">
        <w:rPr>
          <w:rStyle w:val="libFootnotenumChar"/>
          <w:rtl/>
        </w:rPr>
        <w:t>(5)</w:t>
      </w:r>
      <w:r w:rsidRPr="00F118A8">
        <w:rPr>
          <w:rtl/>
        </w:rPr>
        <w:t xml:space="preserve"> ، فتدبّر.</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في البلغة : في حاشيته على شرح اللّمعة ما هذا لفظه </w:t>
      </w:r>
      <w:r>
        <w:rPr>
          <w:rtl/>
        </w:rPr>
        <w:t xml:space="preserve">: </w:t>
      </w:r>
      <w:r w:rsidRPr="00F118A8">
        <w:rPr>
          <w:rtl/>
        </w:rPr>
        <w:t xml:space="preserve">الأقوى عندي أنّ عمر بن حنظلة ثقة لقول الصادق </w:t>
      </w:r>
      <w:r w:rsidR="00D13F11" w:rsidRPr="00D13F11">
        <w:rPr>
          <w:rStyle w:val="libAlaemChar"/>
          <w:rtl/>
        </w:rPr>
        <w:t>عليه‌السلام</w:t>
      </w:r>
      <w:r w:rsidRPr="00F118A8">
        <w:rPr>
          <w:rtl/>
        </w:rPr>
        <w:t xml:space="preserve"> في حديث‌</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الشيخ : 251 / 451.</w:t>
      </w:r>
    </w:p>
    <w:p w:rsidR="0040581B" w:rsidRPr="00F118A8" w:rsidRDefault="0040581B" w:rsidP="005D33AA">
      <w:pPr>
        <w:pStyle w:val="libFootnote0"/>
        <w:rPr>
          <w:rtl/>
          <w:lang w:bidi="fa-IR"/>
        </w:rPr>
      </w:pPr>
      <w:r w:rsidRPr="00F118A8">
        <w:rPr>
          <w:rtl/>
        </w:rPr>
        <w:t>(2) رجال الشيخ : 131 / 64.</w:t>
      </w:r>
    </w:p>
    <w:p w:rsidR="0040581B" w:rsidRPr="00F118A8" w:rsidRDefault="0040581B" w:rsidP="005D33AA">
      <w:pPr>
        <w:pStyle w:val="libFootnote0"/>
        <w:rPr>
          <w:rtl/>
          <w:lang w:bidi="fa-IR"/>
        </w:rPr>
      </w:pPr>
      <w:r w:rsidRPr="00F118A8">
        <w:rPr>
          <w:rtl/>
        </w:rPr>
        <w:t>(3) التهذيب 2 : 20 / 56.</w:t>
      </w:r>
    </w:p>
    <w:p w:rsidR="0040581B" w:rsidRPr="00F118A8" w:rsidRDefault="0040581B" w:rsidP="005D33AA">
      <w:pPr>
        <w:pStyle w:val="libFootnote0"/>
        <w:rPr>
          <w:rtl/>
          <w:lang w:bidi="fa-IR"/>
        </w:rPr>
      </w:pPr>
      <w:r w:rsidRPr="00F118A8">
        <w:rPr>
          <w:rtl/>
        </w:rPr>
        <w:t>(4) الرعاية في علم الدراية : 131.</w:t>
      </w:r>
    </w:p>
    <w:p w:rsidR="0040581B" w:rsidRPr="00F118A8" w:rsidRDefault="0040581B" w:rsidP="005D33AA">
      <w:pPr>
        <w:pStyle w:val="libFootnote0"/>
        <w:rPr>
          <w:rtl/>
          <w:lang w:bidi="fa-IR"/>
        </w:rPr>
      </w:pPr>
      <w:r w:rsidRPr="00F118A8">
        <w:rPr>
          <w:rtl/>
        </w:rPr>
        <w:t>(5) منتقى الجمان : 1 / 19 الفائدة الثانية.</w:t>
      </w:r>
    </w:p>
    <w:p w:rsidR="0040581B" w:rsidRPr="00F118A8" w:rsidRDefault="0040581B" w:rsidP="009D44A4">
      <w:pPr>
        <w:pStyle w:val="libNormal0"/>
        <w:rPr>
          <w:rtl/>
        </w:rPr>
      </w:pPr>
      <w:r>
        <w:rPr>
          <w:rtl/>
        </w:rPr>
        <w:br w:type="page"/>
      </w:r>
      <w:r w:rsidRPr="00F118A8">
        <w:rPr>
          <w:rtl/>
        </w:rPr>
        <w:lastRenderedPageBreak/>
        <w:t>الوقت</w:t>
      </w:r>
      <w:r>
        <w:rPr>
          <w:rFonts w:hint="cs"/>
          <w:rtl/>
        </w:rPr>
        <w:t xml:space="preserve"> ...</w:t>
      </w:r>
      <w:r w:rsidRPr="00F118A8">
        <w:rPr>
          <w:rtl/>
        </w:rPr>
        <w:t xml:space="preserve"> إلى آخره </w:t>
      </w:r>
      <w:r w:rsidRPr="00EB214B">
        <w:rPr>
          <w:rStyle w:val="libFootnotenumChar"/>
          <w:rtl/>
        </w:rPr>
        <w:t>(1)</w:t>
      </w:r>
      <w:r w:rsidRPr="00F118A8">
        <w:rPr>
          <w:rtl/>
        </w:rPr>
        <w:t xml:space="preserve"> ، انتهى.</w:t>
      </w:r>
    </w:p>
    <w:p w:rsidR="0040581B" w:rsidRPr="00F118A8" w:rsidRDefault="0040581B" w:rsidP="00A966BB">
      <w:pPr>
        <w:pStyle w:val="libNormal"/>
        <w:rPr>
          <w:rtl/>
        </w:rPr>
      </w:pPr>
      <w:r w:rsidRPr="009D44A4">
        <w:rPr>
          <w:rStyle w:val="libBold2Char"/>
          <w:rtl/>
        </w:rPr>
        <w:t xml:space="preserve">أقول : </w:t>
      </w:r>
      <w:r w:rsidRPr="00F118A8">
        <w:rPr>
          <w:rtl/>
        </w:rPr>
        <w:t>دلالة الحديث على الذمّ أظهر كما لا يخفى على من تدبّر.</w:t>
      </w:r>
    </w:p>
    <w:p w:rsidR="0040581B" w:rsidRPr="00F118A8" w:rsidRDefault="0040581B" w:rsidP="00A966BB">
      <w:pPr>
        <w:pStyle w:val="libNormal"/>
        <w:rPr>
          <w:rtl/>
        </w:rPr>
      </w:pPr>
      <w:r w:rsidRPr="00F118A8">
        <w:rPr>
          <w:rtl/>
        </w:rPr>
        <w:t xml:space="preserve">وقال الشيخ محمّد </w:t>
      </w:r>
      <w:r w:rsidR="00D13F11" w:rsidRPr="00D13F11">
        <w:rPr>
          <w:rStyle w:val="libAlaemChar"/>
          <w:rtl/>
        </w:rPr>
        <w:t>رحمه‌الله</w:t>
      </w:r>
      <w:r w:rsidRPr="00F118A8">
        <w:rPr>
          <w:rtl/>
        </w:rPr>
        <w:t xml:space="preserve"> : هذا الحديث ضعيف ، وعلى تقدير الصحة فالتوثيق أمر آخر. ووجدت له في الروضة حاشية حاصلها أنّ التوثيق من الخبر ، ثمّ ضرب على ذلك وجعل عوضها من محلّ آخر ، والظاهر أنّ الخبر ليس هو المأخذ ، انتهى.</w:t>
      </w:r>
    </w:p>
    <w:p w:rsidR="0040581B" w:rsidRPr="00F118A8" w:rsidRDefault="0040581B" w:rsidP="00A966BB">
      <w:pPr>
        <w:pStyle w:val="libNormal"/>
        <w:rPr>
          <w:rtl/>
        </w:rPr>
      </w:pPr>
      <w:r w:rsidRPr="00F118A8">
        <w:rPr>
          <w:rtl/>
        </w:rPr>
        <w:t xml:space="preserve">هذا ، ويروي عنه صفوان بن يحيى </w:t>
      </w:r>
      <w:r w:rsidRPr="00EB214B">
        <w:rPr>
          <w:rStyle w:val="libFootnotenumChar"/>
          <w:rtl/>
        </w:rPr>
        <w:t>(2)</w:t>
      </w:r>
      <w:r w:rsidRPr="00F118A8">
        <w:rPr>
          <w:rtl/>
        </w:rPr>
        <w:t xml:space="preserve"> ، وفيها شهادة على وثاقته ، وكذا ابن مسكان </w:t>
      </w:r>
      <w:r w:rsidRPr="00EB214B">
        <w:rPr>
          <w:rStyle w:val="libFootnotenumChar"/>
          <w:rtl/>
        </w:rPr>
        <w:t>(3)</w:t>
      </w:r>
      <w:r w:rsidRPr="00F118A8">
        <w:rPr>
          <w:rtl/>
        </w:rPr>
        <w:t xml:space="preserve"> ، وهو أيضا كثير الرواية ، وأكثرها مقبولة ، سيما مقبولته المشهورة. وفي الروضة وبصائر الدرجات وغيرهما ما يشير إلى مدحه </w:t>
      </w:r>
      <w:r w:rsidRPr="00EB214B">
        <w:rPr>
          <w:rStyle w:val="libFootnotenumChar"/>
          <w:rtl/>
        </w:rPr>
        <w:t>(4)</w:t>
      </w:r>
      <w:r w:rsidRPr="00F118A8">
        <w:rPr>
          <w:rtl/>
        </w:rPr>
        <w:t xml:space="preserve"> </w:t>
      </w:r>
      <w:r w:rsidRPr="00EB214B">
        <w:rPr>
          <w:rStyle w:val="libFootnotenumChar"/>
          <w:rtl/>
        </w:rPr>
        <w:t>(5)</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ما مرّ من أنّ دلالة الحديث على الذمّ أظهر ، الأمر كذلك بناء على بناء الفعل للفاعل ، وأمّا على بنائه للمفعول فيدلّ على المدح في وجه ، وشه </w:t>
      </w:r>
      <w:r w:rsidRPr="00EB214B">
        <w:rPr>
          <w:rStyle w:val="libFootnotenumChar"/>
          <w:rtl/>
        </w:rPr>
        <w:t>(6)</w:t>
      </w:r>
      <w:r w:rsidRPr="00F118A8">
        <w:rPr>
          <w:rtl/>
        </w:rPr>
        <w:t xml:space="preserve"> بناؤه على ذلك ، وكذا فهم ولده وولد ولده ، لما رأيت من عدم تعرّضهما لعدم الدلالة على المدح بل تعرّضا للضّعف فقط.</w:t>
      </w:r>
    </w:p>
    <w:p w:rsidR="0040581B" w:rsidRPr="00F118A8" w:rsidRDefault="0040581B" w:rsidP="00A966BB">
      <w:pPr>
        <w:pStyle w:val="libNormal"/>
        <w:rPr>
          <w:rtl/>
        </w:rPr>
      </w:pPr>
      <w:r w:rsidRPr="00F118A8">
        <w:rPr>
          <w:rtl/>
        </w:rPr>
        <w:t xml:space="preserve">وأمّا الضعف فليس في السند من يتوقّف فيه سوى يزيد بن خليفة ، ولا يبعد عدّه في القوي كما يأتي ، مع أنّ في الوجيزة حكم بوثاقته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نعم الحقّ مع المحقّق الشيخ محمّد </w:t>
      </w:r>
      <w:r w:rsidR="00D13F11" w:rsidRPr="00D13F11">
        <w:rPr>
          <w:rStyle w:val="libAlaemChar"/>
          <w:rtl/>
        </w:rPr>
        <w:t>رحمه‌الله</w:t>
      </w:r>
      <w:r w:rsidRPr="00F118A8">
        <w:rPr>
          <w:rtl/>
        </w:rPr>
        <w:t xml:space="preserve"> من عدم دلالة الخبر على الوثاقة وأنّ الوثاقة أمر آخر ، إلاّ أن يكون الشهيد الثاني </w:t>
      </w:r>
      <w:r w:rsidR="00D13F11" w:rsidRPr="00D13F11">
        <w:rPr>
          <w:rStyle w:val="libAlaemChar"/>
          <w:rtl/>
        </w:rPr>
        <w:t>رحمه‌الله</w:t>
      </w:r>
      <w:r w:rsidRPr="00F118A8">
        <w:rPr>
          <w:rtl/>
        </w:rPr>
        <w:t xml:space="preserve"> حقّقها‌</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بلغة المحدّثين : 388 / 35 ، الهامش.</w:t>
      </w:r>
    </w:p>
    <w:p w:rsidR="0040581B" w:rsidRPr="00F118A8" w:rsidRDefault="0040581B" w:rsidP="005D33AA">
      <w:pPr>
        <w:pStyle w:val="libFootnote0"/>
        <w:rPr>
          <w:rtl/>
          <w:lang w:bidi="fa-IR"/>
        </w:rPr>
      </w:pPr>
      <w:r w:rsidRPr="00F118A8">
        <w:rPr>
          <w:rtl/>
        </w:rPr>
        <w:t>(2) الفقيه 3 : 294 / 1397.</w:t>
      </w:r>
    </w:p>
    <w:p w:rsidR="0040581B" w:rsidRPr="00F118A8" w:rsidRDefault="0040581B" w:rsidP="005D33AA">
      <w:pPr>
        <w:pStyle w:val="libFootnote0"/>
        <w:rPr>
          <w:rtl/>
          <w:lang w:bidi="fa-IR"/>
        </w:rPr>
      </w:pPr>
      <w:r w:rsidRPr="00F118A8">
        <w:rPr>
          <w:rtl/>
        </w:rPr>
        <w:t>(3) التهذيب 2 : 17 / 47.</w:t>
      </w:r>
    </w:p>
    <w:p w:rsidR="0040581B" w:rsidRPr="00F118A8" w:rsidRDefault="0040581B" w:rsidP="005D33AA">
      <w:pPr>
        <w:pStyle w:val="libFootnote0"/>
        <w:rPr>
          <w:rtl/>
          <w:lang w:bidi="fa-IR"/>
        </w:rPr>
      </w:pPr>
      <w:r w:rsidRPr="00F118A8">
        <w:rPr>
          <w:rtl/>
        </w:rPr>
        <w:t>(4) الكافي 8 : 334 / 522 ، بصائر الدرجات : 230 / 1.</w:t>
      </w:r>
    </w:p>
    <w:p w:rsidR="0040581B" w:rsidRPr="00F118A8" w:rsidRDefault="0040581B" w:rsidP="005D33AA">
      <w:pPr>
        <w:pStyle w:val="libFootnote0"/>
        <w:rPr>
          <w:rtl/>
          <w:lang w:bidi="fa-IR"/>
        </w:rPr>
      </w:pPr>
      <w:r w:rsidRPr="00F118A8">
        <w:rPr>
          <w:rtl/>
        </w:rPr>
        <w:t>(5) تعليقة الوحيد البهبهاني : 249.</w:t>
      </w:r>
    </w:p>
    <w:p w:rsidR="0040581B" w:rsidRPr="00F118A8" w:rsidRDefault="0040581B" w:rsidP="005D33AA">
      <w:pPr>
        <w:pStyle w:val="libFootnote0"/>
        <w:rPr>
          <w:rtl/>
          <w:lang w:bidi="fa-IR"/>
        </w:rPr>
      </w:pPr>
      <w:r w:rsidRPr="00F118A8">
        <w:rPr>
          <w:rtl/>
        </w:rPr>
        <w:t>(6) في نسخة « ش » بدل في وجه وشه : فوجه شه.</w:t>
      </w:r>
    </w:p>
    <w:p w:rsidR="0040581B" w:rsidRPr="00F118A8" w:rsidRDefault="0040581B" w:rsidP="005D33AA">
      <w:pPr>
        <w:pStyle w:val="libFootnote0"/>
        <w:rPr>
          <w:rtl/>
          <w:lang w:bidi="fa-IR"/>
        </w:rPr>
      </w:pPr>
      <w:r w:rsidRPr="00F118A8">
        <w:rPr>
          <w:rtl/>
        </w:rPr>
        <w:t>(7) الوجيزة : 342 / 2096.</w:t>
      </w:r>
    </w:p>
    <w:p w:rsidR="0040581B" w:rsidRPr="00F118A8" w:rsidRDefault="0040581B" w:rsidP="009D44A4">
      <w:pPr>
        <w:pStyle w:val="libNormal0"/>
        <w:rPr>
          <w:rtl/>
        </w:rPr>
      </w:pPr>
      <w:r>
        <w:rPr>
          <w:rtl/>
        </w:rPr>
        <w:br w:type="page"/>
      </w:r>
      <w:r w:rsidRPr="00F118A8">
        <w:rPr>
          <w:rtl/>
        </w:rPr>
        <w:lastRenderedPageBreak/>
        <w:t xml:space="preserve">من محلّ آخر كما صرّح به في شرح الدراية. فالقول بحسنه حسن كما في الوجيزة </w:t>
      </w:r>
      <w:r w:rsidRPr="00EB214B">
        <w:rPr>
          <w:rStyle w:val="libFootnotenumChar"/>
          <w:rtl/>
        </w:rPr>
        <w:t>(1)</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حنظلة ، عنه ابن مسكان </w:t>
      </w:r>
      <w:r w:rsidRPr="00EB214B">
        <w:rPr>
          <w:rStyle w:val="libFootnotenumChar"/>
          <w:rtl/>
        </w:rPr>
        <w:t>(2)</w:t>
      </w:r>
      <w:r>
        <w:rPr>
          <w:rtl/>
        </w:rPr>
        <w:t>.</w:t>
      </w:r>
    </w:p>
    <w:p w:rsidR="0040581B" w:rsidRPr="00F118A8" w:rsidRDefault="0040581B" w:rsidP="0040581B">
      <w:pPr>
        <w:pStyle w:val="Heading2"/>
        <w:rPr>
          <w:rtl/>
          <w:lang w:bidi="fa-IR"/>
        </w:rPr>
      </w:pPr>
      <w:bookmarkStart w:id="354" w:name="_Toc354758107"/>
      <w:bookmarkStart w:id="355" w:name="_Toc450048637"/>
      <w:r w:rsidRPr="00F118A8">
        <w:rPr>
          <w:rtl/>
          <w:lang w:bidi="fa-IR"/>
        </w:rPr>
        <w:t>2192</w:t>
      </w:r>
      <w:r>
        <w:rPr>
          <w:rtl/>
          <w:lang w:bidi="fa-IR"/>
        </w:rPr>
        <w:t xml:space="preserve"> ـ </w:t>
      </w:r>
      <w:r w:rsidRPr="00F118A8">
        <w:rPr>
          <w:rtl/>
          <w:lang w:bidi="fa-IR"/>
        </w:rPr>
        <w:t>عمر بن خالد الحنّاط :</w:t>
      </w:r>
      <w:bookmarkEnd w:id="354"/>
      <w:bookmarkEnd w:id="355"/>
      <w:r w:rsidRPr="00F118A8">
        <w:rPr>
          <w:rtl/>
          <w:lang w:bidi="fa-IR"/>
        </w:rPr>
        <w:t xml:space="preserve"> </w:t>
      </w:r>
    </w:p>
    <w:p w:rsidR="0040581B" w:rsidRPr="00F118A8" w:rsidRDefault="0040581B" w:rsidP="00A966BB">
      <w:pPr>
        <w:pStyle w:val="libNormal"/>
        <w:rPr>
          <w:rtl/>
        </w:rPr>
      </w:pPr>
      <w:r w:rsidRPr="00F118A8">
        <w:rPr>
          <w:rtl/>
        </w:rPr>
        <w:t>بالنون ، لقبه الأفرق</w:t>
      </w:r>
      <w:r>
        <w:rPr>
          <w:rtl/>
        </w:rPr>
        <w:t xml:space="preserve"> ـ </w:t>
      </w:r>
      <w:r w:rsidRPr="00F118A8">
        <w:rPr>
          <w:rtl/>
        </w:rPr>
        <w:t>بالقاف أخيرا والفاء أوّلا</w:t>
      </w:r>
      <w:r>
        <w:rPr>
          <w:rtl/>
        </w:rPr>
        <w:t xml:space="preserve"> ـ </w:t>
      </w:r>
      <w:r w:rsidRPr="00F118A8">
        <w:rPr>
          <w:rtl/>
        </w:rPr>
        <w:t xml:space="preserve">مولى ، ثقة ، عين ، </w:t>
      </w:r>
      <w:r w:rsidRPr="009D44A4">
        <w:rPr>
          <w:rStyle w:val="libBold2Char"/>
          <w:rtl/>
        </w:rPr>
        <w:t xml:space="preserve">صه </w:t>
      </w:r>
      <w:r w:rsidRPr="00EB214B">
        <w:rPr>
          <w:rStyle w:val="libFootnotenumChar"/>
          <w:rtl/>
        </w:rPr>
        <w:t>(3)</w:t>
      </w:r>
      <w:r>
        <w:rPr>
          <w:rtl/>
        </w:rPr>
        <w:t>.</w:t>
      </w:r>
      <w:r w:rsidRPr="00F118A8">
        <w:rPr>
          <w:rtl/>
        </w:rPr>
        <w:t xml:space="preserve"> وسبق عن غيره بالواو </w:t>
      </w:r>
      <w:r w:rsidRPr="00EB214B">
        <w:rPr>
          <w:rStyle w:val="libFootnotenumChar"/>
          <w:rtl/>
        </w:rPr>
        <w:t>(4)</w:t>
      </w:r>
      <w:r>
        <w:rPr>
          <w:rtl/>
        </w:rPr>
        <w:t>.</w:t>
      </w:r>
    </w:p>
    <w:p w:rsidR="0040581B" w:rsidRPr="00F118A8" w:rsidRDefault="0040581B" w:rsidP="0040581B">
      <w:pPr>
        <w:pStyle w:val="Heading2"/>
        <w:rPr>
          <w:rtl/>
          <w:lang w:bidi="fa-IR"/>
        </w:rPr>
      </w:pPr>
      <w:bookmarkStart w:id="356" w:name="_Toc354758108"/>
      <w:bookmarkStart w:id="357" w:name="_Toc450048638"/>
      <w:r w:rsidRPr="00F118A8">
        <w:rPr>
          <w:rtl/>
          <w:lang w:bidi="fa-IR"/>
        </w:rPr>
        <w:t>2193</w:t>
      </w:r>
      <w:r>
        <w:rPr>
          <w:rtl/>
          <w:lang w:bidi="fa-IR"/>
        </w:rPr>
        <w:t xml:space="preserve"> ـ </w:t>
      </w:r>
      <w:r w:rsidRPr="00F118A8">
        <w:rPr>
          <w:rtl/>
          <w:lang w:bidi="fa-IR"/>
        </w:rPr>
        <w:t>عمر بن خالد الواسطي :</w:t>
      </w:r>
      <w:bookmarkEnd w:id="356"/>
      <w:bookmarkEnd w:id="357"/>
      <w:r w:rsidRPr="00F118A8">
        <w:rPr>
          <w:rtl/>
          <w:lang w:bidi="fa-IR"/>
        </w:rPr>
        <w:t xml:space="preserve"> </w:t>
      </w:r>
    </w:p>
    <w:p w:rsidR="0040581B" w:rsidRPr="00F118A8" w:rsidRDefault="0040581B" w:rsidP="00A966BB">
      <w:pPr>
        <w:pStyle w:val="libNormal"/>
        <w:rPr>
          <w:rtl/>
        </w:rPr>
      </w:pPr>
      <w:r w:rsidRPr="00F118A8">
        <w:rPr>
          <w:rtl/>
        </w:rPr>
        <w:t xml:space="preserve">بتري ، قر </w:t>
      </w:r>
      <w:r w:rsidRPr="00EB214B">
        <w:rPr>
          <w:rStyle w:val="libFootnotenumChar"/>
          <w:rtl/>
        </w:rPr>
        <w:t>(5)</w:t>
      </w:r>
      <w:r>
        <w:rPr>
          <w:rtl/>
        </w:rPr>
        <w:t>.</w:t>
      </w:r>
      <w:r w:rsidRPr="00F118A8">
        <w:rPr>
          <w:rtl/>
        </w:rPr>
        <w:t xml:space="preserve"> وتقدّم بالواو </w:t>
      </w:r>
      <w:r w:rsidRPr="00EB214B">
        <w:rPr>
          <w:rStyle w:val="libFootnotenumChar"/>
          <w:rtl/>
        </w:rPr>
        <w:t>(6)</w:t>
      </w:r>
      <w:r>
        <w:rPr>
          <w:rtl/>
        </w:rPr>
        <w:t>.</w:t>
      </w:r>
    </w:p>
    <w:p w:rsidR="0040581B" w:rsidRPr="00F118A8" w:rsidRDefault="0040581B" w:rsidP="0040581B">
      <w:pPr>
        <w:pStyle w:val="Heading2"/>
        <w:rPr>
          <w:rtl/>
          <w:lang w:bidi="fa-IR"/>
        </w:rPr>
      </w:pPr>
      <w:bookmarkStart w:id="358" w:name="_Toc354758109"/>
      <w:bookmarkStart w:id="359" w:name="_Toc450048639"/>
      <w:r w:rsidRPr="00F118A8">
        <w:rPr>
          <w:rtl/>
          <w:lang w:bidi="fa-IR"/>
        </w:rPr>
        <w:t>2194</w:t>
      </w:r>
      <w:r>
        <w:rPr>
          <w:rtl/>
          <w:lang w:bidi="fa-IR"/>
        </w:rPr>
        <w:t xml:space="preserve"> ـ </w:t>
      </w:r>
      <w:r w:rsidRPr="00F118A8">
        <w:rPr>
          <w:rtl/>
          <w:lang w:bidi="fa-IR"/>
        </w:rPr>
        <w:t>عمر بن الربيع :</w:t>
      </w:r>
      <w:bookmarkEnd w:id="358"/>
      <w:bookmarkEnd w:id="359"/>
      <w:r w:rsidRPr="00F118A8">
        <w:rPr>
          <w:rtl/>
          <w:lang w:bidi="fa-IR"/>
        </w:rPr>
        <w:t xml:space="preserve"> </w:t>
      </w:r>
    </w:p>
    <w:p w:rsidR="0040581B" w:rsidRPr="00F118A8" w:rsidRDefault="0040581B" w:rsidP="00A966BB">
      <w:pPr>
        <w:pStyle w:val="libNormal"/>
        <w:rPr>
          <w:rtl/>
        </w:rPr>
      </w:pPr>
      <w:r w:rsidRPr="00F118A8">
        <w:rPr>
          <w:rtl/>
        </w:rPr>
        <w:t>أبو أحمد البصري ،</w:t>
      </w:r>
      <w:r w:rsidRPr="009D44A4">
        <w:rPr>
          <w:rStyle w:val="libBold2Char"/>
          <w:rtl/>
        </w:rPr>
        <w:t xml:space="preserve"> ق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وزاد </w:t>
      </w:r>
      <w:r w:rsidRPr="009D44A4">
        <w:rPr>
          <w:rStyle w:val="libBold2Char"/>
          <w:rtl/>
        </w:rPr>
        <w:t xml:space="preserve">صه </w:t>
      </w:r>
      <w:r w:rsidRPr="00F118A8">
        <w:rPr>
          <w:rtl/>
        </w:rPr>
        <w:t xml:space="preserve">: ثقة روى عن أبي عبد الله </w:t>
      </w:r>
      <w:r w:rsidR="00D13F11" w:rsidRPr="00D13F11">
        <w:rPr>
          <w:rStyle w:val="libAlaemChar"/>
          <w:rtl/>
        </w:rPr>
        <w:t>عليه‌السلام</w:t>
      </w:r>
      <w:r w:rsidRPr="00F118A8">
        <w:rPr>
          <w:rtl/>
        </w:rPr>
        <w:t xml:space="preserve"> </w:t>
      </w:r>
      <w:r w:rsidRPr="00EB214B">
        <w:rPr>
          <w:rStyle w:val="libFootnotenumChar"/>
          <w:rtl/>
        </w:rPr>
        <w:t>(8)</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له كتاب ، حسن بن حسين عنه به </w:t>
      </w:r>
      <w:r w:rsidRPr="00EB214B">
        <w:rPr>
          <w:rStyle w:val="libFootnotenumChar"/>
          <w:rtl/>
        </w:rPr>
        <w:t>(9)</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أخبرنا جماعة ، عن التلعكبري ، عن عبد الله بن علي بن القاسم ، عن عبيد الله القطعي </w:t>
      </w:r>
      <w:r w:rsidRPr="00EB214B">
        <w:rPr>
          <w:rStyle w:val="libFootnotenumChar"/>
          <w:rtl/>
        </w:rPr>
        <w:t>(10)</w:t>
      </w:r>
      <w:r w:rsidRPr="00F118A8">
        <w:rPr>
          <w:rtl/>
        </w:rPr>
        <w:t xml:space="preserve"> ، عن جعفر بن عبد الله العلوي ، عن‌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الوجيزة : 269 / 1320.</w:t>
      </w:r>
    </w:p>
    <w:p w:rsidR="0040581B" w:rsidRPr="00F118A8" w:rsidRDefault="0040581B" w:rsidP="005D33AA">
      <w:pPr>
        <w:pStyle w:val="libFootnote0"/>
        <w:rPr>
          <w:rtl/>
          <w:lang w:bidi="fa-IR"/>
        </w:rPr>
      </w:pPr>
      <w:r w:rsidRPr="00F118A8">
        <w:rPr>
          <w:rtl/>
        </w:rPr>
        <w:t>(2) هداية المحدّثين : 124.</w:t>
      </w:r>
    </w:p>
    <w:p w:rsidR="0040581B" w:rsidRPr="00F118A8" w:rsidRDefault="0040581B" w:rsidP="005D33AA">
      <w:pPr>
        <w:pStyle w:val="libFootnote0"/>
        <w:rPr>
          <w:rtl/>
          <w:lang w:bidi="fa-IR"/>
        </w:rPr>
      </w:pPr>
      <w:r w:rsidRPr="00F118A8">
        <w:rPr>
          <w:rtl/>
        </w:rPr>
        <w:t>(3) الخلاصة : 120 / 9.</w:t>
      </w:r>
    </w:p>
    <w:p w:rsidR="0040581B" w:rsidRPr="00F118A8" w:rsidRDefault="0040581B" w:rsidP="005D33AA">
      <w:pPr>
        <w:pStyle w:val="libFootnote0"/>
        <w:rPr>
          <w:rtl/>
          <w:lang w:bidi="fa-IR"/>
        </w:rPr>
      </w:pPr>
      <w:r w:rsidRPr="00F118A8">
        <w:rPr>
          <w:rtl/>
        </w:rPr>
        <w:t>(4) عن رجال الشيخ : 248 / 402.</w:t>
      </w:r>
    </w:p>
    <w:p w:rsidR="0040581B" w:rsidRPr="00F118A8" w:rsidRDefault="0040581B" w:rsidP="005D33AA">
      <w:pPr>
        <w:pStyle w:val="libFootnote0"/>
        <w:rPr>
          <w:rtl/>
          <w:lang w:bidi="fa-IR"/>
        </w:rPr>
      </w:pPr>
      <w:r w:rsidRPr="00F118A8">
        <w:rPr>
          <w:rtl/>
        </w:rPr>
        <w:t>(5) رجال الشيخ : 131 / 69.</w:t>
      </w:r>
    </w:p>
    <w:p w:rsidR="0040581B" w:rsidRPr="00F118A8" w:rsidRDefault="0040581B" w:rsidP="005D33AA">
      <w:pPr>
        <w:pStyle w:val="libFootnote0"/>
        <w:rPr>
          <w:rtl/>
          <w:lang w:bidi="fa-IR"/>
        </w:rPr>
      </w:pPr>
      <w:r w:rsidRPr="00F118A8">
        <w:rPr>
          <w:rtl/>
        </w:rPr>
        <w:t>(6) عن رجال الكشّي : 390 / 733.</w:t>
      </w:r>
    </w:p>
    <w:p w:rsidR="0040581B" w:rsidRPr="00F118A8" w:rsidRDefault="0040581B" w:rsidP="005D33AA">
      <w:pPr>
        <w:pStyle w:val="libFootnote0"/>
        <w:rPr>
          <w:rtl/>
          <w:lang w:bidi="fa-IR"/>
        </w:rPr>
      </w:pPr>
      <w:r w:rsidRPr="00F118A8">
        <w:rPr>
          <w:rtl/>
        </w:rPr>
        <w:t>(7) رجال الشيخ : 253 / 474.</w:t>
      </w:r>
    </w:p>
    <w:p w:rsidR="0040581B" w:rsidRPr="00F118A8" w:rsidRDefault="0040581B" w:rsidP="005D33AA">
      <w:pPr>
        <w:pStyle w:val="libFootnote0"/>
        <w:rPr>
          <w:rtl/>
          <w:lang w:bidi="fa-IR"/>
        </w:rPr>
      </w:pPr>
      <w:r w:rsidRPr="00F118A8">
        <w:rPr>
          <w:rtl/>
        </w:rPr>
        <w:t>(8) الخلاصة : 119 / 5.</w:t>
      </w:r>
    </w:p>
    <w:p w:rsidR="0040581B" w:rsidRPr="00F118A8" w:rsidRDefault="0040581B" w:rsidP="005D33AA">
      <w:pPr>
        <w:pStyle w:val="libFootnote0"/>
        <w:rPr>
          <w:rtl/>
          <w:lang w:bidi="fa-IR"/>
        </w:rPr>
      </w:pPr>
      <w:r w:rsidRPr="00F118A8">
        <w:rPr>
          <w:rtl/>
        </w:rPr>
        <w:t>(9) رجال النجاشي : 284 / 756.</w:t>
      </w:r>
    </w:p>
    <w:p w:rsidR="0040581B" w:rsidRPr="00F118A8" w:rsidRDefault="0040581B" w:rsidP="005D33AA">
      <w:pPr>
        <w:pStyle w:val="libFootnote0"/>
        <w:rPr>
          <w:rtl/>
          <w:lang w:bidi="fa-IR"/>
        </w:rPr>
      </w:pPr>
      <w:r w:rsidRPr="00F118A8">
        <w:rPr>
          <w:rtl/>
        </w:rPr>
        <w:t>(10) في المصدر : القطيعي.</w:t>
      </w:r>
    </w:p>
    <w:p w:rsidR="0040581B" w:rsidRPr="00F118A8" w:rsidRDefault="0040581B" w:rsidP="009D44A4">
      <w:pPr>
        <w:pStyle w:val="libNormal0"/>
        <w:rPr>
          <w:rtl/>
        </w:rPr>
      </w:pPr>
      <w:r>
        <w:rPr>
          <w:rtl/>
        </w:rPr>
        <w:br w:type="page"/>
      </w:r>
      <w:r w:rsidRPr="00F118A8">
        <w:rPr>
          <w:rtl/>
        </w:rPr>
        <w:lastRenderedPageBreak/>
        <w:t xml:space="preserve">الحسن بن الحسين ، عنه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مرّ توثيقه أيضا عن المفيد في زياد بن المنذر </w:t>
      </w:r>
      <w:r w:rsidRPr="00EB214B">
        <w:rPr>
          <w:rStyle w:val="libFootnotenumChar"/>
          <w:rtl/>
        </w:rPr>
        <w:t>(2)</w:t>
      </w:r>
      <w:r w:rsidRPr="00F118A8">
        <w:rPr>
          <w:rtl/>
        </w:rPr>
        <w:t xml:space="preserve">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الربيع الثقة ، عنه حسن بن حسين </w:t>
      </w:r>
      <w:r w:rsidRPr="00EB214B">
        <w:rPr>
          <w:rStyle w:val="libFootnotenumChar"/>
          <w:rtl/>
        </w:rPr>
        <w:t>(4)</w:t>
      </w:r>
      <w:r>
        <w:rPr>
          <w:rtl/>
        </w:rPr>
        <w:t>.</w:t>
      </w:r>
    </w:p>
    <w:p w:rsidR="0040581B" w:rsidRPr="00F118A8" w:rsidRDefault="0040581B" w:rsidP="0040581B">
      <w:pPr>
        <w:pStyle w:val="Heading2"/>
        <w:rPr>
          <w:rtl/>
          <w:lang w:bidi="fa-IR"/>
        </w:rPr>
      </w:pPr>
      <w:bookmarkStart w:id="360" w:name="_Toc354758110"/>
      <w:bookmarkStart w:id="361" w:name="_Toc450048640"/>
      <w:r w:rsidRPr="00F118A8">
        <w:rPr>
          <w:rtl/>
          <w:lang w:bidi="fa-IR"/>
        </w:rPr>
        <w:t>2195</w:t>
      </w:r>
      <w:r>
        <w:rPr>
          <w:rtl/>
          <w:lang w:bidi="fa-IR"/>
        </w:rPr>
        <w:t xml:space="preserve"> ـ </w:t>
      </w:r>
      <w:r w:rsidRPr="00F118A8">
        <w:rPr>
          <w:rtl/>
          <w:lang w:bidi="fa-IR"/>
        </w:rPr>
        <w:t>عمر بن رياح :</w:t>
      </w:r>
      <w:bookmarkEnd w:id="360"/>
      <w:bookmarkEnd w:id="361"/>
      <w:r w:rsidRPr="00F118A8">
        <w:rPr>
          <w:rtl/>
          <w:lang w:bidi="fa-IR"/>
        </w:rPr>
        <w:t xml:space="preserve"> </w:t>
      </w:r>
    </w:p>
    <w:p w:rsidR="0040581B" w:rsidRPr="00F118A8" w:rsidRDefault="0040581B" w:rsidP="00A966BB">
      <w:pPr>
        <w:pStyle w:val="libNormal"/>
        <w:rPr>
          <w:rtl/>
        </w:rPr>
      </w:pPr>
      <w:r w:rsidRPr="00F118A8">
        <w:rPr>
          <w:rtl/>
        </w:rPr>
        <w:t xml:space="preserve">بتري ، </w:t>
      </w:r>
      <w:r w:rsidRPr="009D44A4">
        <w:rPr>
          <w:rStyle w:val="libBold2Char"/>
          <w:rtl/>
        </w:rPr>
        <w:t xml:space="preserve">صه </w:t>
      </w:r>
      <w:r w:rsidRPr="00EB214B">
        <w:rPr>
          <w:rStyle w:val="libFootnotenumChar"/>
          <w:rtl/>
        </w:rPr>
        <w:t>(5)</w:t>
      </w:r>
      <w:r>
        <w:rPr>
          <w:rtl/>
        </w:rPr>
        <w:t>.</w:t>
      </w:r>
    </w:p>
    <w:p w:rsidR="0040581B" w:rsidRPr="00F118A8" w:rsidRDefault="0040581B" w:rsidP="00A966BB">
      <w:pPr>
        <w:pStyle w:val="libNormal"/>
        <w:rPr>
          <w:rtl/>
        </w:rPr>
      </w:pPr>
      <w:r w:rsidRPr="00F118A8">
        <w:rPr>
          <w:rtl/>
        </w:rPr>
        <w:t>وفي د : عمر بن رياح الأهوازي القلاّء</w:t>
      </w:r>
      <w:r w:rsidRPr="009D44A4">
        <w:rPr>
          <w:rStyle w:val="libBold2Char"/>
          <w:rtl/>
        </w:rPr>
        <w:t xml:space="preserve"> ق </w:t>
      </w:r>
      <w:r w:rsidRPr="00F118A8">
        <w:rPr>
          <w:rtl/>
        </w:rPr>
        <w:t xml:space="preserve">جخ </w:t>
      </w:r>
      <w:r w:rsidRPr="00EB214B">
        <w:rPr>
          <w:rStyle w:val="libFootnotenumChar"/>
          <w:rtl/>
        </w:rPr>
        <w:t>(6)</w:t>
      </w:r>
      <w:r w:rsidRPr="00F118A8">
        <w:rPr>
          <w:rtl/>
        </w:rPr>
        <w:t xml:space="preserve"> واقفي ، </w:t>
      </w:r>
      <w:r w:rsidRPr="009D44A4">
        <w:rPr>
          <w:rStyle w:val="libBold2Char"/>
          <w:rtl/>
        </w:rPr>
        <w:t xml:space="preserve">كش </w:t>
      </w:r>
      <w:r w:rsidRPr="00F118A8">
        <w:rPr>
          <w:rtl/>
        </w:rPr>
        <w:t xml:space="preserve">كان مستقيما ثمّ رجع وصار بتريّا ، وكان عذره أنّه سأل أبا جعفر </w:t>
      </w:r>
      <w:r w:rsidR="00D13F11" w:rsidRPr="00D13F11">
        <w:rPr>
          <w:rStyle w:val="libAlaemChar"/>
          <w:rtl/>
        </w:rPr>
        <w:t>عليه‌السلام</w:t>
      </w:r>
      <w:r w:rsidRPr="00F118A8">
        <w:rPr>
          <w:rtl/>
        </w:rPr>
        <w:t xml:space="preserve"> عن مسألة في عام فأجابه بجوابين مختلفين ، فأخبر بذلك محمّد بن قيس فحضر عند أبي جعفر </w:t>
      </w:r>
      <w:r w:rsidR="00D13F11" w:rsidRPr="00D13F11">
        <w:rPr>
          <w:rStyle w:val="libAlaemChar"/>
          <w:rtl/>
        </w:rPr>
        <w:t>عليه‌السلام</w:t>
      </w:r>
      <w:r w:rsidRPr="00F118A8">
        <w:rPr>
          <w:rtl/>
        </w:rPr>
        <w:t xml:space="preserve"> فأخبره بذلك ، فقال : إني أجبته تقيّة </w:t>
      </w:r>
      <w:r w:rsidRPr="00EB214B">
        <w:rPr>
          <w:rStyle w:val="libFootnotenumChar"/>
          <w:rtl/>
        </w:rPr>
        <w:t>(7)</w:t>
      </w:r>
      <w:r w:rsidRPr="00F118A8">
        <w:rPr>
          <w:rtl/>
        </w:rPr>
        <w:t xml:space="preserve"> ، انتهى.</w:t>
      </w:r>
    </w:p>
    <w:p w:rsidR="0040581B" w:rsidRPr="00F118A8" w:rsidRDefault="0040581B" w:rsidP="00A966BB">
      <w:pPr>
        <w:pStyle w:val="libNormal"/>
        <w:rPr>
          <w:rtl/>
        </w:rPr>
      </w:pPr>
      <w:r w:rsidRPr="00F118A8">
        <w:rPr>
          <w:rtl/>
        </w:rPr>
        <w:t>وفي</w:t>
      </w:r>
      <w:r w:rsidRPr="009D44A4">
        <w:rPr>
          <w:rStyle w:val="libBold2Char"/>
          <w:rtl/>
        </w:rPr>
        <w:t xml:space="preserve"> ق </w:t>
      </w:r>
      <w:r w:rsidRPr="00F118A8">
        <w:rPr>
          <w:rtl/>
        </w:rPr>
        <w:t xml:space="preserve">: عمر بن رياح الزهري القلاّء ، مولى </w:t>
      </w:r>
      <w:r w:rsidRPr="00EB214B">
        <w:rPr>
          <w:rStyle w:val="libFootnotenumChar"/>
          <w:rtl/>
        </w:rPr>
        <w:t>(8)</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مضى في أحمد بن محمّد بن علي بن عمر بن رباح أن جدّهم عمر بن رباح القلاّء روى عن أبي عبد الله وأبي الحسن </w:t>
      </w:r>
      <w:r w:rsidRPr="009D44A4">
        <w:rPr>
          <w:rStyle w:val="libAlaemChar"/>
          <w:rtl/>
        </w:rPr>
        <w:t>8</w:t>
      </w:r>
      <w:r w:rsidRPr="00F118A8">
        <w:rPr>
          <w:rtl/>
        </w:rPr>
        <w:t xml:space="preserve"> ووقف ، وكلّ أولاده واقفة ، عن</w:t>
      </w:r>
      <w:r w:rsidRPr="009D44A4">
        <w:rPr>
          <w:rStyle w:val="libBold2Char"/>
          <w:rtl/>
        </w:rPr>
        <w:t xml:space="preserve"> ست </w:t>
      </w:r>
      <w:r w:rsidRPr="00F118A8">
        <w:rPr>
          <w:rtl/>
        </w:rPr>
        <w:t xml:space="preserve">وجش ولم </w:t>
      </w:r>
      <w:r w:rsidRPr="00EB214B">
        <w:rPr>
          <w:rStyle w:val="libFootnotenumChar"/>
          <w:rtl/>
        </w:rPr>
        <w:t>(9)</w:t>
      </w:r>
      <w:r w:rsidRPr="00F118A8">
        <w:rPr>
          <w:rtl/>
        </w:rPr>
        <w:t xml:space="preserve"> ، وفي علي بن محمّد بن عليّ بن رباح : روى عمر بن رباح عن أبي عبد الله </w:t>
      </w:r>
      <w:r w:rsidR="00D13F11" w:rsidRPr="00D13F11">
        <w:rPr>
          <w:rStyle w:val="libAlaemChar"/>
          <w:rtl/>
        </w:rPr>
        <w:t>عليه‌السلام</w:t>
      </w:r>
      <w:r w:rsidRPr="00F118A8">
        <w:rPr>
          <w:rtl/>
        </w:rPr>
        <w:t xml:space="preserve"> ويقال في الحديث : عمر بن رباح القلاّء </w:t>
      </w:r>
      <w:r w:rsidRPr="00EB214B">
        <w:rPr>
          <w:rStyle w:val="libFootnotenumChar"/>
          <w:rtl/>
        </w:rPr>
        <w:t>(10)</w:t>
      </w:r>
      <w:r>
        <w:rPr>
          <w:rtl/>
        </w:rPr>
        <w:t>.</w:t>
      </w:r>
      <w:r w:rsidRPr="00F118A8">
        <w:rPr>
          <w:rtl/>
        </w:rPr>
        <w:t xml:space="preserve"> ويأتي ما في </w:t>
      </w:r>
      <w:r w:rsidRPr="009D44A4">
        <w:rPr>
          <w:rStyle w:val="libBold2Char"/>
          <w:rtl/>
        </w:rPr>
        <w:t xml:space="preserve">كش </w:t>
      </w:r>
      <w:r w:rsidRPr="00F118A8">
        <w:rPr>
          <w:rtl/>
        </w:rPr>
        <w:t>في مرو بن‌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الفهرست : 114 / 506.</w:t>
      </w:r>
    </w:p>
    <w:p w:rsidR="0040581B" w:rsidRPr="00F118A8" w:rsidRDefault="0040581B" w:rsidP="005D33AA">
      <w:pPr>
        <w:pStyle w:val="libFootnote0"/>
        <w:rPr>
          <w:rtl/>
          <w:lang w:bidi="fa-IR"/>
        </w:rPr>
      </w:pPr>
      <w:r w:rsidRPr="00F118A8">
        <w:rPr>
          <w:rtl/>
        </w:rPr>
        <w:t xml:space="preserve">(2) الرسالة العدديّة : 25 </w:t>
      </w:r>
      <w:r>
        <w:rPr>
          <w:rtl/>
        </w:rPr>
        <w:t>و 3</w:t>
      </w:r>
      <w:r w:rsidRPr="00F118A8">
        <w:rPr>
          <w:rtl/>
        </w:rPr>
        <w:t>1 ، ضمن مصنّفات الشيخ المفيد : 9.</w:t>
      </w:r>
    </w:p>
    <w:p w:rsidR="0040581B" w:rsidRPr="00F118A8" w:rsidRDefault="0040581B" w:rsidP="005D33AA">
      <w:pPr>
        <w:pStyle w:val="libFootnote0"/>
        <w:rPr>
          <w:rtl/>
          <w:lang w:bidi="fa-IR"/>
        </w:rPr>
      </w:pPr>
      <w:r w:rsidRPr="00F118A8">
        <w:rPr>
          <w:rtl/>
        </w:rPr>
        <w:t>(3) تعليقة الوحيد البهبهاني : 250.</w:t>
      </w:r>
    </w:p>
    <w:p w:rsidR="0040581B" w:rsidRPr="00F118A8" w:rsidRDefault="0040581B" w:rsidP="005D33AA">
      <w:pPr>
        <w:pStyle w:val="libFootnote0"/>
        <w:rPr>
          <w:rtl/>
          <w:lang w:bidi="fa-IR"/>
        </w:rPr>
      </w:pPr>
      <w:r w:rsidRPr="00F118A8">
        <w:rPr>
          <w:rtl/>
        </w:rPr>
        <w:t>(4) هداية المحدّثين : 124.</w:t>
      </w:r>
    </w:p>
    <w:p w:rsidR="0040581B" w:rsidRPr="00F118A8" w:rsidRDefault="0040581B" w:rsidP="005D33AA">
      <w:pPr>
        <w:pStyle w:val="libFootnote0"/>
        <w:rPr>
          <w:rtl/>
          <w:lang w:bidi="fa-IR"/>
        </w:rPr>
      </w:pPr>
      <w:r w:rsidRPr="00F118A8">
        <w:rPr>
          <w:rtl/>
        </w:rPr>
        <w:t>(5) الخلاصة : 241 / 7.</w:t>
      </w:r>
    </w:p>
    <w:p w:rsidR="0040581B" w:rsidRPr="00F118A8" w:rsidRDefault="0040581B" w:rsidP="005D33AA">
      <w:pPr>
        <w:pStyle w:val="libFootnote0"/>
        <w:rPr>
          <w:rtl/>
          <w:lang w:bidi="fa-IR"/>
        </w:rPr>
      </w:pPr>
      <w:r w:rsidRPr="00F118A8">
        <w:rPr>
          <w:rtl/>
        </w:rPr>
        <w:t>(6) في المصدر : ق م جخ.</w:t>
      </w:r>
    </w:p>
    <w:p w:rsidR="0040581B" w:rsidRPr="00F118A8" w:rsidRDefault="0040581B" w:rsidP="005D33AA">
      <w:pPr>
        <w:pStyle w:val="libFootnote0"/>
        <w:rPr>
          <w:rtl/>
          <w:lang w:bidi="fa-IR"/>
        </w:rPr>
      </w:pPr>
      <w:r w:rsidRPr="00F118A8">
        <w:rPr>
          <w:rtl/>
        </w:rPr>
        <w:t>(7) رجال ابن داود : 264 / 368.</w:t>
      </w:r>
    </w:p>
    <w:p w:rsidR="0040581B" w:rsidRPr="00F118A8" w:rsidRDefault="0040581B" w:rsidP="005D33AA">
      <w:pPr>
        <w:pStyle w:val="libFootnote0"/>
        <w:rPr>
          <w:rtl/>
          <w:lang w:bidi="fa-IR"/>
        </w:rPr>
      </w:pPr>
      <w:r w:rsidRPr="00F118A8">
        <w:rPr>
          <w:rtl/>
        </w:rPr>
        <w:t>(8) رجال الشيخ : 252 / 469.</w:t>
      </w:r>
    </w:p>
    <w:p w:rsidR="0040581B" w:rsidRPr="00F118A8" w:rsidRDefault="0040581B" w:rsidP="005D33AA">
      <w:pPr>
        <w:pStyle w:val="libFootnote0"/>
        <w:rPr>
          <w:rtl/>
          <w:lang w:bidi="fa-IR"/>
        </w:rPr>
      </w:pPr>
      <w:r w:rsidRPr="00F118A8">
        <w:rPr>
          <w:rtl/>
        </w:rPr>
        <w:t>(9) الفهرست : 26 / 82 ، رجال النجاشي : 92 / 229 ، رجال الشيخ : 454 / 95.</w:t>
      </w:r>
    </w:p>
    <w:p w:rsidR="0040581B" w:rsidRPr="00F118A8" w:rsidRDefault="0040581B" w:rsidP="005D33AA">
      <w:pPr>
        <w:pStyle w:val="libFootnote0"/>
        <w:rPr>
          <w:rtl/>
          <w:lang w:bidi="fa-IR"/>
        </w:rPr>
      </w:pPr>
      <w:r w:rsidRPr="00F118A8">
        <w:rPr>
          <w:rtl/>
        </w:rPr>
        <w:t>(10) عن رجال النجاشي : 259 / 679 ، ترجمة علي بن محمّد بن علي بن عمر بن رباح.</w:t>
      </w:r>
    </w:p>
    <w:p w:rsidR="0040581B" w:rsidRPr="00F118A8" w:rsidRDefault="0040581B" w:rsidP="009D44A4">
      <w:pPr>
        <w:pStyle w:val="libNormal0"/>
        <w:rPr>
          <w:rtl/>
        </w:rPr>
      </w:pPr>
      <w:r>
        <w:rPr>
          <w:rtl/>
        </w:rPr>
        <w:br w:type="page"/>
      </w:r>
      <w:r w:rsidRPr="00F118A8">
        <w:rPr>
          <w:rtl/>
        </w:rPr>
        <w:lastRenderedPageBreak/>
        <w:t xml:space="preserve">رباح ، لكن لم يظهر منها كونه القلاّء </w:t>
      </w:r>
      <w:r w:rsidRPr="00EB214B">
        <w:rPr>
          <w:rStyle w:val="libFootnotenumChar"/>
          <w:rtl/>
        </w:rPr>
        <w:t>(1)</w:t>
      </w:r>
      <w:r w:rsidRPr="00F118A8">
        <w:rPr>
          <w:rtl/>
        </w:rPr>
        <w:t xml:space="preserve"> ، فلعلّه غيره ، بل هو الظاهر.</w:t>
      </w:r>
    </w:p>
    <w:p w:rsidR="0040581B" w:rsidRPr="00F118A8" w:rsidRDefault="0040581B" w:rsidP="00A966BB">
      <w:pPr>
        <w:pStyle w:val="libNormal"/>
        <w:rPr>
          <w:rtl/>
        </w:rPr>
      </w:pPr>
      <w:r w:rsidRPr="00F118A8">
        <w:rPr>
          <w:rtl/>
        </w:rPr>
        <w:t xml:space="preserve">وما ذكره </w:t>
      </w:r>
      <w:r w:rsidRPr="009D44A4">
        <w:rPr>
          <w:rStyle w:val="libBold2Char"/>
          <w:rtl/>
        </w:rPr>
        <w:t xml:space="preserve">صه </w:t>
      </w:r>
      <w:r w:rsidRPr="00F118A8">
        <w:rPr>
          <w:rtl/>
        </w:rPr>
        <w:t xml:space="preserve">ود إنّما هو بسبب أنّ في بعض نسخ </w:t>
      </w:r>
      <w:r w:rsidRPr="009D44A4">
        <w:rPr>
          <w:rStyle w:val="libBold2Char"/>
          <w:rtl/>
        </w:rPr>
        <w:t xml:space="preserve">كش </w:t>
      </w:r>
      <w:r w:rsidRPr="00F118A8">
        <w:rPr>
          <w:rtl/>
        </w:rPr>
        <w:t xml:space="preserve">بدل مرو : عمر ، والظاهر أنّ نسختهما كانت كذلك ولذا لم يذكرا مرو بن رباح ، والنسخة غير معلومة الصحّة ، ومع التسليم فالظاهر أنّه غير القلاّء كما ذكرنا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في التحرير : عمر بن رباح بتري </w:t>
      </w:r>
      <w:r w:rsidRPr="00EB214B">
        <w:rPr>
          <w:rStyle w:val="libFootnotenumChar"/>
          <w:rtl/>
        </w:rPr>
        <w:t>(3)</w:t>
      </w:r>
      <w:r w:rsidRPr="00F118A8">
        <w:rPr>
          <w:rtl/>
        </w:rPr>
        <w:t xml:space="preserve"> ، وفي نسختي من الاختيار أيضا عمر بن رباح </w:t>
      </w:r>
      <w:r w:rsidRPr="00EB214B">
        <w:rPr>
          <w:rStyle w:val="libFootnotenumChar"/>
          <w:rtl/>
        </w:rPr>
        <w:t>(4)</w:t>
      </w:r>
      <w:r w:rsidRPr="00F118A8">
        <w:rPr>
          <w:rtl/>
        </w:rPr>
        <w:t xml:space="preserve"> ، وكذا ذكر في الوجيزة </w:t>
      </w:r>
      <w:r w:rsidRPr="00EB214B">
        <w:rPr>
          <w:rStyle w:val="libFootnotenumChar"/>
          <w:rtl/>
        </w:rPr>
        <w:t>(5)</w:t>
      </w:r>
      <w:r w:rsidRPr="00F118A8">
        <w:rPr>
          <w:rtl/>
        </w:rPr>
        <w:t xml:space="preserve"> ويأتي عن الميرزا </w:t>
      </w:r>
      <w:r w:rsidR="00D13F11" w:rsidRPr="00D13F11">
        <w:rPr>
          <w:rStyle w:val="libAlaemChar"/>
          <w:rtl/>
        </w:rPr>
        <w:t>رحمه‌الله</w:t>
      </w:r>
      <w:r w:rsidRPr="00F118A8">
        <w:rPr>
          <w:rtl/>
        </w:rPr>
        <w:t xml:space="preserve"> في مرو أنّه في الاختيار </w:t>
      </w:r>
      <w:r w:rsidRPr="00EB214B">
        <w:rPr>
          <w:rStyle w:val="libFootnotenumChar"/>
          <w:rtl/>
        </w:rPr>
        <w:t>(6)</w:t>
      </w:r>
      <w:r w:rsidRPr="00F118A8">
        <w:rPr>
          <w:rtl/>
        </w:rPr>
        <w:t xml:space="preserve"> عمر </w:t>
      </w:r>
      <w:r w:rsidRPr="00EB214B">
        <w:rPr>
          <w:rStyle w:val="libFootnotenumChar"/>
          <w:rtl/>
        </w:rPr>
        <w:t>(7)</w:t>
      </w:r>
      <w:r>
        <w:rPr>
          <w:rtl/>
        </w:rPr>
        <w:t>.</w:t>
      </w:r>
      <w:r w:rsidRPr="00F118A8">
        <w:rPr>
          <w:rtl/>
        </w:rPr>
        <w:t xml:space="preserve"> لكن الظاهر كما ذكره سلّمه الله ، بل المقطوع به أنّه غير القلاّء </w:t>
      </w:r>
      <w:r w:rsidRPr="00EB214B">
        <w:rPr>
          <w:rStyle w:val="libFootnotenumChar"/>
          <w:rtl/>
        </w:rPr>
        <w:t>(8)</w:t>
      </w:r>
      <w:r w:rsidRPr="00F118A8">
        <w:rPr>
          <w:rtl/>
        </w:rPr>
        <w:t xml:space="preserve"> ، لأنّ القلاّء كما رأيت روى عن أبي عبد الله وأبي الحسن </w:t>
      </w:r>
      <w:r w:rsidRPr="009D44A4">
        <w:rPr>
          <w:rStyle w:val="libAlaemChar"/>
          <w:rtl/>
        </w:rPr>
        <w:t>8</w:t>
      </w:r>
      <w:r w:rsidRPr="00F118A8">
        <w:rPr>
          <w:rtl/>
        </w:rPr>
        <w:t xml:space="preserve"> ، وهذا كما يأتي رجع عن القول بالإمامة في زمان أبي جعفر </w:t>
      </w:r>
      <w:r w:rsidR="00D13F11" w:rsidRPr="00D13F11">
        <w:rPr>
          <w:rStyle w:val="libAlaemChar"/>
          <w:rtl/>
        </w:rPr>
        <w:t>عليه‌السلام</w:t>
      </w:r>
      <w:r w:rsidRPr="00F118A8">
        <w:rPr>
          <w:rtl/>
        </w:rPr>
        <w:t xml:space="preserve"> ، وأيضا القلاّء كما رأيت واقفي وهذا كما يأتي بتري.</w:t>
      </w:r>
      <w:r>
        <w:rPr>
          <w:rFonts w:hint="cs"/>
          <w:rtl/>
        </w:rPr>
        <w:t xml:space="preserve"> </w:t>
      </w:r>
      <w:r w:rsidRPr="00F118A8">
        <w:rPr>
          <w:rtl/>
        </w:rPr>
        <w:t xml:space="preserve">والظاهر من النقد الاتّحاد </w:t>
      </w:r>
      <w:r w:rsidRPr="00EB214B">
        <w:rPr>
          <w:rStyle w:val="libFootnotenumChar"/>
          <w:rtl/>
        </w:rPr>
        <w:t>(9)</w:t>
      </w:r>
      <w:r w:rsidRPr="00F118A8">
        <w:rPr>
          <w:rtl/>
        </w:rPr>
        <w:t xml:space="preserve"> ، وهو خطأ.</w:t>
      </w:r>
    </w:p>
    <w:p w:rsidR="0040581B" w:rsidRPr="00F118A8" w:rsidRDefault="0040581B" w:rsidP="0040581B">
      <w:pPr>
        <w:pStyle w:val="Heading2"/>
        <w:rPr>
          <w:rtl/>
          <w:lang w:bidi="fa-IR"/>
        </w:rPr>
      </w:pPr>
      <w:bookmarkStart w:id="362" w:name="_Toc354758111"/>
      <w:bookmarkStart w:id="363" w:name="_Toc450048641"/>
      <w:r w:rsidRPr="00F118A8">
        <w:rPr>
          <w:rtl/>
          <w:lang w:bidi="fa-IR"/>
        </w:rPr>
        <w:t>2196</w:t>
      </w:r>
      <w:r>
        <w:rPr>
          <w:rtl/>
          <w:lang w:bidi="fa-IR"/>
        </w:rPr>
        <w:t xml:space="preserve"> ـ </w:t>
      </w:r>
      <w:r w:rsidRPr="00F118A8">
        <w:rPr>
          <w:rtl/>
          <w:lang w:bidi="fa-IR"/>
        </w:rPr>
        <w:t>عمر بن زائدة الأزدي :</w:t>
      </w:r>
      <w:bookmarkEnd w:id="362"/>
      <w:bookmarkEnd w:id="363"/>
      <w:r w:rsidRPr="00F118A8">
        <w:rPr>
          <w:rtl/>
          <w:lang w:bidi="fa-IR"/>
        </w:rPr>
        <w:t xml:space="preserve"> </w:t>
      </w:r>
    </w:p>
    <w:p w:rsidR="0040581B" w:rsidRPr="00F118A8" w:rsidRDefault="0040581B" w:rsidP="00A966BB">
      <w:pPr>
        <w:pStyle w:val="libNormal"/>
        <w:rPr>
          <w:rtl/>
        </w:rPr>
      </w:pPr>
      <w:r w:rsidRPr="00F118A8">
        <w:rPr>
          <w:rtl/>
        </w:rPr>
        <w:t>الكوفي ، أسند عنه ،</w:t>
      </w:r>
      <w:r w:rsidRPr="009D44A4">
        <w:rPr>
          <w:rStyle w:val="libBold2Char"/>
          <w:rtl/>
        </w:rPr>
        <w:t xml:space="preserve"> ق </w:t>
      </w:r>
      <w:r w:rsidRPr="00EB214B">
        <w:rPr>
          <w:rStyle w:val="libFootnotenumChar"/>
          <w:rtl/>
        </w:rPr>
        <w:t>(10)</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الكشّي : 237 / 430 ، وفيه : عمر بن رياح.</w:t>
      </w:r>
    </w:p>
    <w:p w:rsidR="0040581B" w:rsidRPr="00F118A8" w:rsidRDefault="0040581B" w:rsidP="005D33AA">
      <w:pPr>
        <w:pStyle w:val="libFootnote0"/>
        <w:rPr>
          <w:rtl/>
          <w:lang w:bidi="fa-IR"/>
        </w:rPr>
      </w:pPr>
      <w:r w:rsidRPr="00F118A8">
        <w:rPr>
          <w:rtl/>
        </w:rPr>
        <w:t>(2) تعليقة الوحيد البهبهاني : 250 ، باختلاف.</w:t>
      </w:r>
    </w:p>
    <w:p w:rsidR="0040581B" w:rsidRPr="00F118A8" w:rsidRDefault="0040581B" w:rsidP="005D33AA">
      <w:pPr>
        <w:pStyle w:val="libFootnote0"/>
        <w:rPr>
          <w:rtl/>
          <w:lang w:bidi="fa-IR"/>
        </w:rPr>
      </w:pPr>
      <w:r w:rsidRPr="00F118A8">
        <w:rPr>
          <w:rtl/>
        </w:rPr>
        <w:t>(3) التحرير الطاووسي : 421 / 300 ، وفيه : عمر بن رياح.</w:t>
      </w:r>
    </w:p>
    <w:p w:rsidR="0040581B" w:rsidRPr="00F118A8" w:rsidRDefault="0040581B" w:rsidP="005D33AA">
      <w:pPr>
        <w:pStyle w:val="libFootnote0"/>
        <w:rPr>
          <w:rtl/>
          <w:lang w:bidi="fa-IR"/>
        </w:rPr>
      </w:pPr>
      <w:r w:rsidRPr="00F118A8">
        <w:rPr>
          <w:rtl/>
        </w:rPr>
        <w:t>(4) رجال الكشّي : 237 / 430 ، وفيه : عمر بن رياح.</w:t>
      </w:r>
    </w:p>
    <w:p w:rsidR="0040581B" w:rsidRPr="000974BC" w:rsidRDefault="0040581B" w:rsidP="005D33AA">
      <w:pPr>
        <w:pStyle w:val="libFootnote0"/>
        <w:rPr>
          <w:rtl/>
        </w:rPr>
      </w:pPr>
      <w:r w:rsidRPr="000974BC">
        <w:rPr>
          <w:rtl/>
        </w:rPr>
        <w:t>(5) الوجيزة : 269 / 1322 ، وفيها : عمر بن رباح القلاّء ، وذكر أيضا مرو بن رباح ، الوجيزة :</w:t>
      </w:r>
      <w:r w:rsidRPr="000974BC">
        <w:rPr>
          <w:rFonts w:hint="cs"/>
          <w:rtl/>
        </w:rPr>
        <w:t xml:space="preserve"> </w:t>
      </w:r>
      <w:r w:rsidRPr="000974BC">
        <w:rPr>
          <w:rtl/>
        </w:rPr>
        <w:t>320 / 1844.</w:t>
      </w:r>
    </w:p>
    <w:p w:rsidR="0040581B" w:rsidRPr="00F118A8" w:rsidRDefault="0040581B" w:rsidP="005D33AA">
      <w:pPr>
        <w:pStyle w:val="libFootnote0"/>
        <w:rPr>
          <w:rtl/>
          <w:lang w:bidi="fa-IR"/>
        </w:rPr>
      </w:pPr>
      <w:r w:rsidRPr="00F118A8">
        <w:rPr>
          <w:rtl/>
        </w:rPr>
        <w:t>(6) في نسخة « ش » : الأخبار.</w:t>
      </w:r>
    </w:p>
    <w:p w:rsidR="0040581B" w:rsidRPr="00F118A8" w:rsidRDefault="0040581B" w:rsidP="005D33AA">
      <w:pPr>
        <w:pStyle w:val="libFootnote0"/>
        <w:rPr>
          <w:rtl/>
          <w:lang w:bidi="fa-IR"/>
        </w:rPr>
      </w:pPr>
      <w:r w:rsidRPr="00F118A8">
        <w:rPr>
          <w:rtl/>
        </w:rPr>
        <w:t>(7) منهج المقال : 332.</w:t>
      </w:r>
    </w:p>
    <w:p w:rsidR="0040581B" w:rsidRPr="00F118A8" w:rsidRDefault="0040581B" w:rsidP="005D33AA">
      <w:pPr>
        <w:pStyle w:val="libFootnote0"/>
        <w:rPr>
          <w:rtl/>
          <w:lang w:bidi="fa-IR"/>
        </w:rPr>
      </w:pPr>
      <w:r w:rsidRPr="00F118A8">
        <w:rPr>
          <w:rtl/>
        </w:rPr>
        <w:t>(8) في نسخة « م » زيادة : وفاقا للوجيزة أيضا. وتقدّم أنّه ذكر في الوجيزة : كلا على حدة.</w:t>
      </w:r>
    </w:p>
    <w:p w:rsidR="0040581B" w:rsidRPr="00F118A8" w:rsidRDefault="0040581B" w:rsidP="005D33AA">
      <w:pPr>
        <w:pStyle w:val="libFootnote0"/>
        <w:rPr>
          <w:rtl/>
          <w:lang w:bidi="fa-IR"/>
        </w:rPr>
      </w:pPr>
      <w:r w:rsidRPr="00F118A8">
        <w:rPr>
          <w:rtl/>
        </w:rPr>
        <w:t>(9) نقد الرجال : 254 / 35.</w:t>
      </w:r>
    </w:p>
    <w:p w:rsidR="0040581B" w:rsidRPr="00F118A8" w:rsidRDefault="0040581B" w:rsidP="005D33AA">
      <w:pPr>
        <w:pStyle w:val="libFootnote0"/>
        <w:rPr>
          <w:rtl/>
          <w:lang w:bidi="fa-IR"/>
        </w:rPr>
      </w:pPr>
      <w:r w:rsidRPr="00F118A8">
        <w:rPr>
          <w:rtl/>
        </w:rPr>
        <w:t>(10) رجال الشيخ : 254 / 502 ، وفيه : الأسدي ، الأزدي ( خ ل )</w:t>
      </w:r>
      <w:r>
        <w:rPr>
          <w:rtl/>
        </w:rPr>
        <w:t>.</w:t>
      </w:r>
    </w:p>
    <w:p w:rsidR="0040581B" w:rsidRPr="00F118A8" w:rsidRDefault="0040581B" w:rsidP="0040581B">
      <w:pPr>
        <w:pStyle w:val="Heading2"/>
        <w:rPr>
          <w:rtl/>
          <w:lang w:bidi="fa-IR"/>
        </w:rPr>
      </w:pPr>
      <w:r>
        <w:rPr>
          <w:rtl/>
          <w:lang w:bidi="fa-IR"/>
        </w:rPr>
        <w:br w:type="page"/>
      </w:r>
      <w:bookmarkStart w:id="364" w:name="_Toc354758112"/>
      <w:bookmarkStart w:id="365" w:name="_Toc450048642"/>
      <w:r w:rsidRPr="00F118A8">
        <w:rPr>
          <w:rtl/>
          <w:lang w:bidi="fa-IR"/>
        </w:rPr>
        <w:lastRenderedPageBreak/>
        <w:t>2197</w:t>
      </w:r>
      <w:r>
        <w:rPr>
          <w:rtl/>
          <w:lang w:bidi="fa-IR"/>
        </w:rPr>
        <w:t xml:space="preserve"> ـ </w:t>
      </w:r>
      <w:r w:rsidRPr="00F118A8">
        <w:rPr>
          <w:rtl/>
          <w:lang w:bidi="fa-IR"/>
        </w:rPr>
        <w:t>عمر بن سالم :</w:t>
      </w:r>
      <w:bookmarkEnd w:id="364"/>
      <w:bookmarkEnd w:id="365"/>
      <w:r w:rsidRPr="00F118A8">
        <w:rPr>
          <w:rtl/>
          <w:lang w:bidi="fa-IR"/>
        </w:rPr>
        <w:t xml:space="preserve"> </w:t>
      </w:r>
    </w:p>
    <w:p w:rsidR="0040581B" w:rsidRPr="00F118A8" w:rsidRDefault="0040581B" w:rsidP="00A966BB">
      <w:pPr>
        <w:pStyle w:val="libNormal"/>
        <w:rPr>
          <w:rtl/>
        </w:rPr>
      </w:pPr>
      <w:r w:rsidRPr="00F118A8">
        <w:rPr>
          <w:rtl/>
        </w:rPr>
        <w:t xml:space="preserve">صاحب السابري كوفي ، وأخوه حفص ثقتان رويا عن أبي عبد الله </w:t>
      </w:r>
      <w:r w:rsidR="00D13F11" w:rsidRPr="00D13F11">
        <w:rPr>
          <w:rStyle w:val="libAlaemChar"/>
          <w:rtl/>
        </w:rPr>
        <w:t>عليه‌السلام</w:t>
      </w:r>
      <w:r w:rsidRPr="00F118A8">
        <w:rPr>
          <w:rtl/>
        </w:rPr>
        <w:t xml:space="preserve"> ،</w:t>
      </w:r>
      <w:r w:rsidRPr="009D44A4">
        <w:rPr>
          <w:rStyle w:val="libBold2Char"/>
          <w:rtl/>
        </w:rPr>
        <w:t xml:space="preserve"> جش </w:t>
      </w:r>
      <w:r w:rsidRPr="00EB214B">
        <w:rPr>
          <w:rStyle w:val="libFootnotenumChar"/>
          <w:rtl/>
        </w:rPr>
        <w:t>(1)</w:t>
      </w:r>
      <w:r>
        <w:rPr>
          <w:rtl/>
        </w:rPr>
        <w:t>.</w:t>
      </w:r>
      <w:r w:rsidRPr="00F118A8">
        <w:rPr>
          <w:rtl/>
        </w:rPr>
        <w:t xml:space="preserve"> ونحوه </w:t>
      </w:r>
      <w:r w:rsidRPr="009D44A4">
        <w:rPr>
          <w:rStyle w:val="libBold2Char"/>
          <w:rtl/>
        </w:rPr>
        <w:t xml:space="preserve">صه </w:t>
      </w:r>
      <w:r w:rsidRPr="00EB214B">
        <w:rPr>
          <w:rStyle w:val="libFootnotenumChar"/>
          <w:rtl/>
        </w:rPr>
        <w:t>(2)</w:t>
      </w:r>
      <w:r>
        <w:rPr>
          <w:rtl/>
        </w:rPr>
        <w:t>.</w:t>
      </w:r>
    </w:p>
    <w:p w:rsidR="0040581B" w:rsidRPr="00F118A8" w:rsidRDefault="0040581B" w:rsidP="00A966BB">
      <w:pPr>
        <w:pStyle w:val="libNormal"/>
        <w:rPr>
          <w:rtl/>
        </w:rPr>
      </w:pPr>
      <w:r w:rsidRPr="00F118A8">
        <w:rPr>
          <w:rtl/>
        </w:rPr>
        <w:t>ثمّ زاد</w:t>
      </w:r>
      <w:r w:rsidRPr="009D44A4">
        <w:rPr>
          <w:rStyle w:val="libBold2Char"/>
          <w:rtl/>
        </w:rPr>
        <w:t xml:space="preserve"> جش </w:t>
      </w:r>
      <w:r w:rsidRPr="00F118A8">
        <w:rPr>
          <w:rtl/>
        </w:rPr>
        <w:t>: له كتاب ، محمّد بن زياد عنه به.</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له كتاب ، أخبرنا به جماعة ، عن أبي المفضّل ، عن حميد ، عن ابن نهيك ، عنه.</w:t>
      </w:r>
    </w:p>
    <w:p w:rsidR="0040581B" w:rsidRPr="00F118A8" w:rsidRDefault="0040581B" w:rsidP="00A966BB">
      <w:pPr>
        <w:pStyle w:val="libNormal"/>
        <w:rPr>
          <w:rtl/>
        </w:rPr>
      </w:pPr>
      <w:r w:rsidRPr="00F118A8">
        <w:rPr>
          <w:rtl/>
        </w:rPr>
        <w:t xml:space="preserve">ورواه التلعكبري ، عن ابن عقدة ، عن أحمد بن عمر بن كيسبة ، عن الطاطري ، عن محمّد بن زياد ، عنه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سالم الثقة ، عنه محمّد بن زياد </w:t>
      </w:r>
      <w:r w:rsidRPr="00EB214B">
        <w:rPr>
          <w:rStyle w:val="libFootnotenumChar"/>
          <w:rtl/>
        </w:rPr>
        <w:t>(4)</w:t>
      </w:r>
      <w:r>
        <w:rPr>
          <w:rtl/>
        </w:rPr>
        <w:t>.</w:t>
      </w:r>
    </w:p>
    <w:p w:rsidR="0040581B" w:rsidRPr="00F118A8" w:rsidRDefault="0040581B" w:rsidP="0040581B">
      <w:pPr>
        <w:pStyle w:val="Heading2"/>
        <w:rPr>
          <w:rtl/>
          <w:lang w:bidi="fa-IR"/>
        </w:rPr>
      </w:pPr>
      <w:bookmarkStart w:id="366" w:name="_Toc354758113"/>
      <w:bookmarkStart w:id="367" w:name="_Toc450048643"/>
      <w:r w:rsidRPr="00F118A8">
        <w:rPr>
          <w:rtl/>
          <w:lang w:bidi="fa-IR"/>
        </w:rPr>
        <w:t>2198</w:t>
      </w:r>
      <w:r>
        <w:rPr>
          <w:rtl/>
          <w:lang w:bidi="fa-IR"/>
        </w:rPr>
        <w:t xml:space="preserve"> ـ </w:t>
      </w:r>
      <w:r w:rsidRPr="00F118A8">
        <w:rPr>
          <w:rtl/>
          <w:lang w:bidi="fa-IR"/>
        </w:rPr>
        <w:t>عمر بن سعيد بن مسروق :</w:t>
      </w:r>
      <w:bookmarkEnd w:id="366"/>
      <w:bookmarkEnd w:id="367"/>
      <w:r w:rsidRPr="00F118A8">
        <w:rPr>
          <w:rtl/>
          <w:lang w:bidi="fa-IR"/>
        </w:rPr>
        <w:t xml:space="preserve"> </w:t>
      </w:r>
    </w:p>
    <w:p w:rsidR="0040581B" w:rsidRPr="00F118A8" w:rsidRDefault="0040581B" w:rsidP="00A966BB">
      <w:pPr>
        <w:pStyle w:val="libNormal"/>
        <w:rPr>
          <w:rtl/>
        </w:rPr>
      </w:pPr>
      <w:r w:rsidRPr="00F118A8">
        <w:rPr>
          <w:rtl/>
        </w:rPr>
        <w:t>أبو حفص الثوري الكوفي ، أسند عنه ، ابن أخي سفيان ،</w:t>
      </w:r>
      <w:r w:rsidRPr="009D44A4">
        <w:rPr>
          <w:rStyle w:val="libBold2Char"/>
          <w:rtl/>
        </w:rPr>
        <w:t xml:space="preserve"> ق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الظاهر أنّ لفظة « ابن » </w:t>
      </w:r>
      <w:r w:rsidRPr="00EB214B">
        <w:rPr>
          <w:rStyle w:val="libFootnotenumChar"/>
          <w:rtl/>
        </w:rPr>
        <w:t>(6)</w:t>
      </w:r>
      <w:r w:rsidRPr="00F118A8">
        <w:rPr>
          <w:rtl/>
        </w:rPr>
        <w:t xml:space="preserve"> زائدة لما مرّ في سفيان </w:t>
      </w:r>
      <w:r w:rsidRPr="00EB214B">
        <w:rPr>
          <w:rStyle w:val="libFootnotenumChar"/>
          <w:rtl/>
        </w:rPr>
        <w:t>(7)</w:t>
      </w:r>
      <w:r w:rsidRPr="00F118A8">
        <w:rPr>
          <w:rtl/>
        </w:rPr>
        <w:t xml:space="preserve"> </w:t>
      </w:r>
      <w:r w:rsidRPr="00EB214B">
        <w:rPr>
          <w:rStyle w:val="libFootnotenumChar"/>
          <w:rtl/>
        </w:rPr>
        <w:t>(8)</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صرّح به في النقد والمجمع أيضا </w:t>
      </w:r>
      <w:r w:rsidRPr="00EB214B">
        <w:rPr>
          <w:rStyle w:val="libFootnotenumChar"/>
          <w:rtl/>
        </w:rPr>
        <w:t>(9)</w:t>
      </w:r>
      <w:r>
        <w:rPr>
          <w:rtl/>
        </w:rPr>
        <w:t>.</w:t>
      </w:r>
    </w:p>
    <w:p w:rsidR="0040581B" w:rsidRPr="00F118A8" w:rsidRDefault="0040581B" w:rsidP="0040581B">
      <w:pPr>
        <w:pStyle w:val="Heading2"/>
        <w:rPr>
          <w:rtl/>
          <w:lang w:bidi="fa-IR"/>
        </w:rPr>
      </w:pPr>
      <w:bookmarkStart w:id="368" w:name="_Toc354758114"/>
      <w:bookmarkStart w:id="369" w:name="_Toc450048644"/>
      <w:r w:rsidRPr="00F118A8">
        <w:rPr>
          <w:rtl/>
          <w:lang w:bidi="fa-IR"/>
        </w:rPr>
        <w:t>2199</w:t>
      </w:r>
      <w:r>
        <w:rPr>
          <w:rtl/>
          <w:lang w:bidi="fa-IR"/>
        </w:rPr>
        <w:t xml:space="preserve"> ـ </w:t>
      </w:r>
      <w:r w:rsidRPr="00F118A8">
        <w:rPr>
          <w:rtl/>
          <w:lang w:bidi="fa-IR"/>
        </w:rPr>
        <w:t>عمر بن شجرة الكندي :</w:t>
      </w:r>
      <w:bookmarkEnd w:id="368"/>
      <w:bookmarkEnd w:id="369"/>
      <w:r w:rsidRPr="00F118A8">
        <w:rPr>
          <w:rtl/>
          <w:lang w:bidi="fa-IR"/>
        </w:rPr>
        <w:t xml:space="preserve"> </w:t>
      </w:r>
    </w:p>
    <w:p w:rsidR="0040581B" w:rsidRPr="00F118A8" w:rsidRDefault="0040581B" w:rsidP="00A966BB">
      <w:pPr>
        <w:pStyle w:val="libNormal"/>
        <w:rPr>
          <w:rtl/>
        </w:rPr>
      </w:pPr>
      <w:r w:rsidRPr="00F118A8">
        <w:rPr>
          <w:rtl/>
        </w:rPr>
        <w:t xml:space="preserve">ق </w:t>
      </w:r>
      <w:r w:rsidRPr="00EB214B">
        <w:rPr>
          <w:rStyle w:val="libFootnotenumChar"/>
          <w:rtl/>
        </w:rPr>
        <w:t>(10)</w:t>
      </w:r>
      <w:r>
        <w:rPr>
          <w:rtl/>
        </w:rPr>
        <w:t>.</w:t>
      </w:r>
      <w:r w:rsidRPr="00F118A8">
        <w:rPr>
          <w:rtl/>
        </w:rPr>
        <w:t xml:space="preserve"> وفي </w:t>
      </w:r>
      <w:r w:rsidRPr="009D44A4">
        <w:rPr>
          <w:rStyle w:val="libBold2Char"/>
          <w:rtl/>
        </w:rPr>
        <w:t xml:space="preserve">تعق </w:t>
      </w:r>
      <w:r w:rsidRPr="00F118A8">
        <w:rPr>
          <w:rtl/>
        </w:rPr>
        <w:t>: في بصائر الدرجات : أحمد بن الحسن بن علي بن‌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النجاشي : 285 / 758.</w:t>
      </w:r>
    </w:p>
    <w:p w:rsidR="0040581B" w:rsidRPr="00F118A8" w:rsidRDefault="0040581B" w:rsidP="005D33AA">
      <w:pPr>
        <w:pStyle w:val="libFootnote0"/>
        <w:rPr>
          <w:rtl/>
          <w:lang w:bidi="fa-IR"/>
        </w:rPr>
      </w:pPr>
      <w:r w:rsidRPr="00F118A8">
        <w:rPr>
          <w:rtl/>
        </w:rPr>
        <w:t>(2) الخلاصة : 119 / 7.</w:t>
      </w:r>
    </w:p>
    <w:p w:rsidR="0040581B" w:rsidRPr="00F118A8" w:rsidRDefault="0040581B" w:rsidP="005D33AA">
      <w:pPr>
        <w:pStyle w:val="libFootnote0"/>
        <w:rPr>
          <w:rtl/>
          <w:lang w:bidi="fa-IR"/>
        </w:rPr>
      </w:pPr>
      <w:r w:rsidRPr="00F118A8">
        <w:rPr>
          <w:rtl/>
        </w:rPr>
        <w:t>(3) الفهرست : 115 / 508.</w:t>
      </w:r>
    </w:p>
    <w:p w:rsidR="0040581B" w:rsidRPr="00F118A8" w:rsidRDefault="0040581B" w:rsidP="005D33AA">
      <w:pPr>
        <w:pStyle w:val="libFootnote0"/>
        <w:rPr>
          <w:rtl/>
          <w:lang w:bidi="fa-IR"/>
        </w:rPr>
      </w:pPr>
      <w:r w:rsidRPr="00F118A8">
        <w:rPr>
          <w:rtl/>
        </w:rPr>
        <w:t>(4) هداية المحدّثين : 124.</w:t>
      </w:r>
    </w:p>
    <w:p w:rsidR="0040581B" w:rsidRPr="00F118A8" w:rsidRDefault="0040581B" w:rsidP="005D33AA">
      <w:pPr>
        <w:pStyle w:val="libFootnote0"/>
        <w:rPr>
          <w:rtl/>
          <w:lang w:bidi="fa-IR"/>
        </w:rPr>
      </w:pPr>
      <w:r w:rsidRPr="00F118A8">
        <w:rPr>
          <w:rtl/>
        </w:rPr>
        <w:t>(5) رجال الشيخ : 251 / 452.</w:t>
      </w:r>
    </w:p>
    <w:p w:rsidR="0040581B" w:rsidRPr="00F118A8" w:rsidRDefault="0040581B" w:rsidP="005D33AA">
      <w:pPr>
        <w:pStyle w:val="libFootnote0"/>
        <w:rPr>
          <w:rtl/>
          <w:lang w:bidi="fa-IR"/>
        </w:rPr>
      </w:pPr>
      <w:r w:rsidRPr="00F118A8">
        <w:rPr>
          <w:rtl/>
        </w:rPr>
        <w:t>(6) في قوله : ابن أخي سفيان.</w:t>
      </w:r>
    </w:p>
    <w:p w:rsidR="0040581B" w:rsidRPr="00F118A8" w:rsidRDefault="0040581B" w:rsidP="005D33AA">
      <w:pPr>
        <w:pStyle w:val="libFootnote0"/>
        <w:rPr>
          <w:rtl/>
          <w:lang w:bidi="fa-IR"/>
        </w:rPr>
      </w:pPr>
      <w:r w:rsidRPr="00F118A8">
        <w:rPr>
          <w:rtl/>
        </w:rPr>
        <w:t>(7) حيث ذكر فيه عن رجال الشيخ : 212 / 162 أنّه سفيان بن سعيد بن مسروق.</w:t>
      </w:r>
    </w:p>
    <w:p w:rsidR="0040581B" w:rsidRPr="00F118A8" w:rsidRDefault="0040581B" w:rsidP="005D33AA">
      <w:pPr>
        <w:pStyle w:val="libFootnote0"/>
        <w:rPr>
          <w:rtl/>
          <w:lang w:bidi="fa-IR"/>
        </w:rPr>
      </w:pPr>
      <w:r w:rsidRPr="00F118A8">
        <w:rPr>
          <w:rtl/>
        </w:rPr>
        <w:t>(8) تعليقة الوحيد البهبهاني : 250.</w:t>
      </w:r>
    </w:p>
    <w:p w:rsidR="0040581B" w:rsidRPr="00F118A8" w:rsidRDefault="0040581B" w:rsidP="005D33AA">
      <w:pPr>
        <w:pStyle w:val="libFootnote0"/>
        <w:rPr>
          <w:rtl/>
          <w:lang w:bidi="fa-IR"/>
        </w:rPr>
      </w:pPr>
      <w:r w:rsidRPr="00F118A8">
        <w:rPr>
          <w:rtl/>
        </w:rPr>
        <w:t>(9) نقد الرجال : 254 / 41 ، مجمع الرجال : 4 / 261.</w:t>
      </w:r>
    </w:p>
    <w:p w:rsidR="0040581B" w:rsidRPr="00F118A8" w:rsidRDefault="0040581B" w:rsidP="005D33AA">
      <w:pPr>
        <w:pStyle w:val="libFootnote0"/>
        <w:rPr>
          <w:rtl/>
          <w:lang w:bidi="fa-IR"/>
        </w:rPr>
      </w:pPr>
      <w:r w:rsidRPr="00F118A8">
        <w:rPr>
          <w:rtl/>
        </w:rPr>
        <w:t>(10) رجال الشيخ : 252 / 467.</w:t>
      </w:r>
    </w:p>
    <w:p w:rsidR="0040581B" w:rsidRPr="00F118A8" w:rsidRDefault="0040581B" w:rsidP="009D44A4">
      <w:pPr>
        <w:pStyle w:val="libNormal0"/>
        <w:rPr>
          <w:rtl/>
        </w:rPr>
      </w:pPr>
      <w:r>
        <w:rPr>
          <w:rtl/>
        </w:rPr>
        <w:br w:type="page"/>
      </w:r>
      <w:r w:rsidRPr="00F118A8">
        <w:rPr>
          <w:rtl/>
        </w:rPr>
        <w:lastRenderedPageBreak/>
        <w:t xml:space="preserve">فضّال ، عن عبد الله بن بكير ، عن زرارة قال : كنت أنا وعبد الواحد بن المختار ومعنا عمر بن شجرة الكندي عند الصادق </w:t>
      </w:r>
      <w:r w:rsidR="00D13F11" w:rsidRPr="00D13F11">
        <w:rPr>
          <w:rStyle w:val="libAlaemChar"/>
          <w:rtl/>
        </w:rPr>
        <w:t>عليه‌السلام</w:t>
      </w:r>
      <w:r w:rsidRPr="00F118A8">
        <w:rPr>
          <w:rtl/>
        </w:rPr>
        <w:t xml:space="preserve"> ، فقام عمر يخرج ، فقال : من هذا</w:t>
      </w:r>
      <w:r>
        <w:rPr>
          <w:rtl/>
        </w:rPr>
        <w:t>؟</w:t>
      </w:r>
      <w:r w:rsidRPr="00F118A8">
        <w:rPr>
          <w:rtl/>
        </w:rPr>
        <w:t xml:space="preserve"> قلنا </w:t>
      </w:r>
      <w:r w:rsidRPr="00EB214B">
        <w:rPr>
          <w:rStyle w:val="libFootnotenumChar"/>
          <w:rtl/>
        </w:rPr>
        <w:t>(1)</w:t>
      </w:r>
      <w:r w:rsidRPr="00F118A8">
        <w:rPr>
          <w:rtl/>
        </w:rPr>
        <w:t xml:space="preserve"> : عمر بن شجرة ، وأثنينا عليه وذكرنا من حاله وورعه وحبّه لإخواننا ، فقال </w:t>
      </w:r>
      <w:r w:rsidR="00D13F11" w:rsidRPr="00D13F11">
        <w:rPr>
          <w:rStyle w:val="libAlaemChar"/>
          <w:rtl/>
        </w:rPr>
        <w:t>عليه‌السلام</w:t>
      </w:r>
      <w:r w:rsidRPr="00F118A8">
        <w:rPr>
          <w:rtl/>
        </w:rPr>
        <w:t xml:space="preserve"> : ما أرى لكما علما بالناس ، إنّي اكتفى باللحظة ، إنّ ذا من أخبث الناس ، أو قال : من شرّ الناس </w:t>
      </w:r>
      <w:r w:rsidRPr="00EB214B">
        <w:rPr>
          <w:rStyle w:val="libFootnotenumChar"/>
          <w:rtl/>
        </w:rPr>
        <w:t>(2)</w:t>
      </w:r>
      <w:r w:rsidRPr="00F118A8">
        <w:rPr>
          <w:rtl/>
        </w:rPr>
        <w:t xml:space="preserve"> </w:t>
      </w:r>
      <w:r w:rsidRPr="00EB214B">
        <w:rPr>
          <w:rStyle w:val="libFootnotenumChar"/>
          <w:rtl/>
        </w:rPr>
        <w:t>(3)</w:t>
      </w:r>
      <w:r>
        <w:rPr>
          <w:rtl/>
        </w:rPr>
        <w:t>.</w:t>
      </w:r>
    </w:p>
    <w:p w:rsidR="0040581B" w:rsidRPr="00F118A8" w:rsidRDefault="0040581B" w:rsidP="0040581B">
      <w:pPr>
        <w:pStyle w:val="Heading2"/>
        <w:rPr>
          <w:rtl/>
          <w:lang w:bidi="fa-IR"/>
        </w:rPr>
      </w:pPr>
      <w:bookmarkStart w:id="370" w:name="_Toc354758115"/>
      <w:bookmarkStart w:id="371" w:name="_Toc450048645"/>
      <w:r w:rsidRPr="00F118A8">
        <w:rPr>
          <w:rtl/>
          <w:lang w:bidi="fa-IR"/>
        </w:rPr>
        <w:t>2200</w:t>
      </w:r>
      <w:r>
        <w:rPr>
          <w:rtl/>
          <w:lang w:bidi="fa-IR"/>
        </w:rPr>
        <w:t xml:space="preserve"> ـ </w:t>
      </w:r>
      <w:r w:rsidRPr="00F118A8">
        <w:rPr>
          <w:rtl/>
          <w:lang w:bidi="fa-IR"/>
        </w:rPr>
        <w:t>عمر بن شرحبيل :</w:t>
      </w:r>
      <w:bookmarkEnd w:id="370"/>
      <w:bookmarkEnd w:id="371"/>
      <w:r w:rsidRPr="00F118A8">
        <w:rPr>
          <w:rtl/>
          <w:lang w:bidi="fa-IR"/>
        </w:rPr>
        <w:t xml:space="preserve"> </w:t>
      </w:r>
    </w:p>
    <w:p w:rsidR="0040581B" w:rsidRPr="00F118A8" w:rsidRDefault="0040581B" w:rsidP="00A966BB">
      <w:pPr>
        <w:pStyle w:val="libNormal"/>
        <w:rPr>
          <w:rtl/>
        </w:rPr>
      </w:pPr>
      <w:r w:rsidRPr="00F118A8">
        <w:rPr>
          <w:rtl/>
        </w:rPr>
        <w:t>تابعي فاضل ، قاله</w:t>
      </w:r>
      <w:r w:rsidRPr="009D44A4">
        <w:rPr>
          <w:rStyle w:val="libBold2Char"/>
          <w:rtl/>
        </w:rPr>
        <w:t xml:space="preserve"> شه </w:t>
      </w:r>
      <w:r w:rsidRPr="00F118A8">
        <w:rPr>
          <w:rtl/>
        </w:rPr>
        <w:t xml:space="preserve">في درايته </w:t>
      </w:r>
      <w:r w:rsidRPr="00EB214B">
        <w:rPr>
          <w:rStyle w:val="libFootnotenumChar"/>
          <w:rtl/>
        </w:rPr>
        <w:t>(4)</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وذكر </w:t>
      </w:r>
      <w:r w:rsidRPr="00EB214B">
        <w:rPr>
          <w:rStyle w:val="libFootnotenumChar"/>
          <w:rtl/>
        </w:rPr>
        <w:t>(5)</w:t>
      </w:r>
      <w:r w:rsidRPr="00F118A8">
        <w:rPr>
          <w:rtl/>
        </w:rPr>
        <w:t xml:space="preserve"> </w:t>
      </w:r>
      <w:r w:rsidR="00D13F11" w:rsidRPr="00D13F11">
        <w:rPr>
          <w:rStyle w:val="libAlaemChar"/>
          <w:rtl/>
        </w:rPr>
        <w:t>رحمه‌الله</w:t>
      </w:r>
      <w:r w:rsidRPr="00F118A8">
        <w:rPr>
          <w:rtl/>
        </w:rPr>
        <w:t xml:space="preserve"> فيها أنّه من أصحاب ابن مسعود وكنيته أبو ميسرة.</w:t>
      </w:r>
    </w:p>
    <w:p w:rsidR="0040581B" w:rsidRPr="00F118A8" w:rsidRDefault="0040581B" w:rsidP="00A966BB">
      <w:pPr>
        <w:pStyle w:val="libNormal"/>
        <w:rPr>
          <w:rtl/>
        </w:rPr>
      </w:pPr>
      <w:r w:rsidRPr="00F118A8">
        <w:rPr>
          <w:rtl/>
        </w:rPr>
        <w:t xml:space="preserve">وفي الوجيزة : ممدوح </w:t>
      </w:r>
      <w:r w:rsidRPr="00EB214B">
        <w:rPr>
          <w:rStyle w:val="libFootnotenumChar"/>
          <w:rtl/>
        </w:rPr>
        <w:t>(6)</w:t>
      </w:r>
      <w:r>
        <w:rPr>
          <w:rtl/>
        </w:rPr>
        <w:t>.</w:t>
      </w:r>
    </w:p>
    <w:p w:rsidR="0040581B" w:rsidRPr="00F118A8" w:rsidRDefault="0040581B" w:rsidP="0040581B">
      <w:pPr>
        <w:pStyle w:val="Heading2"/>
        <w:rPr>
          <w:rtl/>
          <w:lang w:bidi="fa-IR"/>
        </w:rPr>
      </w:pPr>
      <w:bookmarkStart w:id="372" w:name="_Toc354758116"/>
      <w:bookmarkStart w:id="373" w:name="_Toc450048646"/>
      <w:r w:rsidRPr="00F118A8">
        <w:rPr>
          <w:rtl/>
          <w:lang w:bidi="fa-IR"/>
        </w:rPr>
        <w:t>2201</w:t>
      </w:r>
      <w:r>
        <w:rPr>
          <w:rtl/>
          <w:lang w:bidi="fa-IR"/>
        </w:rPr>
        <w:t xml:space="preserve"> ـ </w:t>
      </w:r>
      <w:r w:rsidRPr="00F118A8">
        <w:rPr>
          <w:rtl/>
          <w:lang w:bidi="fa-IR"/>
        </w:rPr>
        <w:t>عمر بن عاصم :</w:t>
      </w:r>
      <w:bookmarkEnd w:id="372"/>
      <w:bookmarkEnd w:id="373"/>
      <w:r w:rsidRPr="00F118A8">
        <w:rPr>
          <w:rtl/>
          <w:lang w:bidi="fa-IR"/>
        </w:rPr>
        <w:t xml:space="preserve"> </w:t>
      </w:r>
    </w:p>
    <w:p w:rsidR="0040581B" w:rsidRPr="00F118A8" w:rsidRDefault="0040581B" w:rsidP="00A966BB">
      <w:pPr>
        <w:pStyle w:val="libNormal"/>
        <w:rPr>
          <w:rtl/>
        </w:rPr>
      </w:pPr>
      <w:r w:rsidRPr="00F118A8">
        <w:rPr>
          <w:rtl/>
        </w:rPr>
        <w:t>له كتاب ، أخبرنا به جماعة ، عن أبي المفضّل ، عن ابن بطّة ، عن أحمد بن محمّد بن عيسى ، عن ابن أبي عمير ، عنه ،</w:t>
      </w:r>
      <w:r w:rsidRPr="009D44A4">
        <w:rPr>
          <w:rStyle w:val="libBold2Char"/>
          <w:rtl/>
        </w:rPr>
        <w:t xml:space="preserve"> ست </w:t>
      </w:r>
      <w:r w:rsidRPr="00EB214B">
        <w:rPr>
          <w:rStyle w:val="libFootnotenumChar"/>
          <w:rtl/>
        </w:rPr>
        <w:t>(7)</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ق </w:t>
      </w:r>
      <w:r w:rsidRPr="00F118A8">
        <w:rPr>
          <w:rtl/>
        </w:rPr>
        <w:t xml:space="preserve">: عمر بن عاصم الأزدي البصري أبو الوليد ، أسند عنه </w:t>
      </w:r>
      <w:r w:rsidRPr="00EB214B">
        <w:rPr>
          <w:rStyle w:val="libFootnotenumChar"/>
          <w:rtl/>
        </w:rPr>
        <w:t>(8)</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عاصم ، عنه ابن أبي عمير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نسخة « ش » : فقلنا.</w:t>
      </w:r>
    </w:p>
    <w:p w:rsidR="0040581B" w:rsidRPr="00F118A8" w:rsidRDefault="0040581B" w:rsidP="005D33AA">
      <w:pPr>
        <w:pStyle w:val="libFootnote0"/>
        <w:rPr>
          <w:rtl/>
          <w:lang w:bidi="fa-IR"/>
        </w:rPr>
      </w:pPr>
      <w:r w:rsidRPr="00F118A8">
        <w:rPr>
          <w:rtl/>
        </w:rPr>
        <w:t>(2) بصائر الدرجات : 309 / 3.</w:t>
      </w:r>
    </w:p>
    <w:p w:rsidR="0040581B" w:rsidRPr="00F118A8" w:rsidRDefault="0040581B" w:rsidP="005D33AA">
      <w:pPr>
        <w:pStyle w:val="libFootnote0"/>
        <w:rPr>
          <w:rtl/>
          <w:lang w:bidi="fa-IR"/>
        </w:rPr>
      </w:pPr>
      <w:r w:rsidRPr="00F118A8">
        <w:rPr>
          <w:rtl/>
        </w:rPr>
        <w:t>(3) تعليقة الوحيد البهبهاني : 250.</w:t>
      </w:r>
    </w:p>
    <w:p w:rsidR="0040581B" w:rsidRPr="00F118A8" w:rsidRDefault="0040581B" w:rsidP="005D33AA">
      <w:pPr>
        <w:pStyle w:val="libFootnote0"/>
        <w:rPr>
          <w:rtl/>
          <w:lang w:bidi="fa-IR"/>
        </w:rPr>
      </w:pPr>
      <w:r w:rsidRPr="00F118A8">
        <w:rPr>
          <w:rtl/>
        </w:rPr>
        <w:t>(4) الرعاية في علم الدراية : 395 / 3 ، وفيها : عمرو.</w:t>
      </w:r>
    </w:p>
    <w:p w:rsidR="0040581B" w:rsidRPr="00F118A8" w:rsidRDefault="0040581B" w:rsidP="005D33AA">
      <w:pPr>
        <w:pStyle w:val="libFootnote0"/>
        <w:rPr>
          <w:rtl/>
          <w:lang w:bidi="fa-IR"/>
        </w:rPr>
      </w:pPr>
      <w:r w:rsidRPr="00F118A8">
        <w:rPr>
          <w:rtl/>
        </w:rPr>
        <w:t>(5) في نسخة « ش » : وذكره.</w:t>
      </w:r>
    </w:p>
    <w:p w:rsidR="0040581B" w:rsidRPr="00F118A8" w:rsidRDefault="0040581B" w:rsidP="005D33AA">
      <w:pPr>
        <w:pStyle w:val="libFootnote0"/>
        <w:rPr>
          <w:rtl/>
          <w:lang w:bidi="fa-IR"/>
        </w:rPr>
      </w:pPr>
      <w:r w:rsidRPr="00F118A8">
        <w:rPr>
          <w:rtl/>
        </w:rPr>
        <w:t>(6) الوجيزة : 269 / 1326.</w:t>
      </w:r>
    </w:p>
    <w:p w:rsidR="0040581B" w:rsidRPr="00F118A8" w:rsidRDefault="0040581B" w:rsidP="005D33AA">
      <w:pPr>
        <w:pStyle w:val="libFootnote0"/>
        <w:rPr>
          <w:rtl/>
          <w:lang w:bidi="fa-IR"/>
        </w:rPr>
      </w:pPr>
      <w:r w:rsidRPr="00F118A8">
        <w:rPr>
          <w:rtl/>
        </w:rPr>
        <w:t>(7) الفهرست : 115 / 512.</w:t>
      </w:r>
    </w:p>
    <w:p w:rsidR="0040581B" w:rsidRPr="00F118A8" w:rsidRDefault="0040581B" w:rsidP="005D33AA">
      <w:pPr>
        <w:pStyle w:val="libFootnote0"/>
        <w:rPr>
          <w:rtl/>
          <w:lang w:bidi="fa-IR"/>
        </w:rPr>
      </w:pPr>
      <w:r w:rsidRPr="00F118A8">
        <w:rPr>
          <w:rtl/>
        </w:rPr>
        <w:t>(8) رجال الشيخ : 254 / 497.</w:t>
      </w:r>
    </w:p>
    <w:p w:rsidR="0040581B" w:rsidRPr="00F118A8" w:rsidRDefault="0040581B" w:rsidP="005D33AA">
      <w:pPr>
        <w:pStyle w:val="libFootnote0"/>
        <w:rPr>
          <w:rtl/>
          <w:lang w:bidi="fa-IR"/>
        </w:rPr>
      </w:pPr>
      <w:r w:rsidRPr="00F118A8">
        <w:rPr>
          <w:rtl/>
        </w:rPr>
        <w:t>(9) هداية المحدّثين : 124.</w:t>
      </w:r>
    </w:p>
    <w:p w:rsidR="0040581B" w:rsidRPr="00F118A8" w:rsidRDefault="0040581B" w:rsidP="0040581B">
      <w:pPr>
        <w:pStyle w:val="Heading2"/>
        <w:rPr>
          <w:rtl/>
          <w:lang w:bidi="fa-IR"/>
        </w:rPr>
      </w:pPr>
      <w:r>
        <w:rPr>
          <w:rtl/>
          <w:lang w:bidi="fa-IR"/>
        </w:rPr>
        <w:br w:type="page"/>
      </w:r>
      <w:bookmarkStart w:id="374" w:name="_Toc354758117"/>
      <w:bookmarkStart w:id="375" w:name="_Toc450048647"/>
      <w:r w:rsidRPr="00F118A8">
        <w:rPr>
          <w:rtl/>
          <w:lang w:bidi="fa-IR"/>
        </w:rPr>
        <w:lastRenderedPageBreak/>
        <w:t>2202</w:t>
      </w:r>
      <w:r>
        <w:rPr>
          <w:rtl/>
          <w:lang w:bidi="fa-IR"/>
        </w:rPr>
        <w:t xml:space="preserve"> ـ </w:t>
      </w:r>
      <w:r w:rsidRPr="00F118A8">
        <w:rPr>
          <w:rtl/>
          <w:lang w:bidi="fa-IR"/>
        </w:rPr>
        <w:t>عمر بن عبد العزيز :</w:t>
      </w:r>
      <w:bookmarkEnd w:id="374"/>
      <w:bookmarkEnd w:id="375"/>
      <w:r w:rsidRPr="00F118A8">
        <w:rPr>
          <w:rtl/>
          <w:lang w:bidi="fa-IR"/>
        </w:rPr>
        <w:t xml:space="preserve"> </w:t>
      </w:r>
    </w:p>
    <w:p w:rsidR="0040581B" w:rsidRPr="00F118A8" w:rsidRDefault="0040581B" w:rsidP="00A966BB">
      <w:pPr>
        <w:pStyle w:val="libNormal"/>
        <w:rPr>
          <w:rtl/>
        </w:rPr>
      </w:pPr>
      <w:r w:rsidRPr="00F118A8">
        <w:rPr>
          <w:rtl/>
        </w:rPr>
        <w:t>عربي ، بصري ، مخلّط ، له كتاب ، أحمد بن محمّد بن عيسى عنه به ،</w:t>
      </w:r>
      <w:r w:rsidRPr="009D44A4">
        <w:rPr>
          <w:rStyle w:val="libBold2Char"/>
          <w:rtl/>
        </w:rPr>
        <w:t xml:space="preserve"> جش </w:t>
      </w:r>
      <w:r w:rsidRPr="00EB214B">
        <w:rPr>
          <w:rStyle w:val="libFootnotenumChar"/>
          <w:rtl/>
        </w:rPr>
        <w:t>(1)</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عمر بن عبد العزيز الملقّب بزحل ، له كتاب ، أخبرنا جماعة ، عن أبي المفضّل ، عن ابن بطّة ، عن أحمد بن أبي عبد الله ، عن أبيه ، عنه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 في أبي حفص عمر بن عبد العزيز بن أبي بشّار المعروف بزحل : محمّد بن مسعود قال : حدّثني عبد الله بن حمدويه البيهقي قال </w:t>
      </w:r>
      <w:r>
        <w:rPr>
          <w:rtl/>
        </w:rPr>
        <w:t xml:space="preserve">: </w:t>
      </w:r>
      <w:r w:rsidRPr="00F118A8">
        <w:rPr>
          <w:rtl/>
        </w:rPr>
        <w:t xml:space="preserve">سمعت الفضل بن شاذان يقول : زحل أبو حفص يروي المناكير وليس بغال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صه </w:t>
      </w:r>
      <w:r w:rsidRPr="00F118A8">
        <w:rPr>
          <w:rtl/>
        </w:rPr>
        <w:t>ذكر ما في</w:t>
      </w:r>
      <w:r w:rsidRPr="009D44A4">
        <w:rPr>
          <w:rStyle w:val="libBold2Char"/>
          <w:rtl/>
        </w:rPr>
        <w:t xml:space="preserve"> جش </w:t>
      </w:r>
      <w:r w:rsidRPr="00F118A8">
        <w:rPr>
          <w:rtl/>
        </w:rPr>
        <w:t>و</w:t>
      </w:r>
      <w:r w:rsidRPr="009D44A4">
        <w:rPr>
          <w:rStyle w:val="libBold2Char"/>
          <w:rtl/>
        </w:rPr>
        <w:t xml:space="preserve">كش </w:t>
      </w:r>
      <w:r w:rsidRPr="00EB214B">
        <w:rPr>
          <w:rStyle w:val="libFootnotenumChar"/>
          <w:rtl/>
        </w:rPr>
        <w:t>(4)</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عبد العزيز ، أحمد بن محمّد بن عيسى ، وأحمد بن أبي عبد الله عن أبيه ، عنه </w:t>
      </w:r>
      <w:r w:rsidRPr="00EB214B">
        <w:rPr>
          <w:rStyle w:val="libFootnotenumChar"/>
          <w:rtl/>
        </w:rPr>
        <w:t>(5)</w:t>
      </w:r>
      <w:r>
        <w:rPr>
          <w:rtl/>
        </w:rPr>
        <w:t>.</w:t>
      </w:r>
    </w:p>
    <w:p w:rsidR="0040581B" w:rsidRPr="00F118A8" w:rsidRDefault="0040581B" w:rsidP="0040581B">
      <w:pPr>
        <w:pStyle w:val="Heading2"/>
        <w:rPr>
          <w:rtl/>
          <w:lang w:bidi="fa-IR"/>
        </w:rPr>
      </w:pPr>
      <w:bookmarkStart w:id="376" w:name="_Toc354758118"/>
      <w:bookmarkStart w:id="377" w:name="_Toc450048648"/>
      <w:r w:rsidRPr="00F118A8">
        <w:rPr>
          <w:rtl/>
          <w:lang w:bidi="fa-IR"/>
        </w:rPr>
        <w:t>2203</w:t>
      </w:r>
      <w:r>
        <w:rPr>
          <w:rtl/>
          <w:lang w:bidi="fa-IR"/>
        </w:rPr>
        <w:t xml:space="preserve"> ـ </w:t>
      </w:r>
      <w:r w:rsidRPr="00F118A8">
        <w:rPr>
          <w:rtl/>
          <w:lang w:bidi="fa-IR"/>
        </w:rPr>
        <w:t>عمر بن عبد الله بن علي :</w:t>
      </w:r>
      <w:bookmarkEnd w:id="376"/>
      <w:bookmarkEnd w:id="377"/>
      <w:r w:rsidRPr="00F118A8">
        <w:rPr>
          <w:rtl/>
          <w:lang w:bidi="fa-IR"/>
        </w:rPr>
        <w:t xml:space="preserve"> </w:t>
      </w:r>
    </w:p>
    <w:p w:rsidR="0040581B" w:rsidRPr="00F118A8" w:rsidRDefault="0040581B" w:rsidP="00A966BB">
      <w:pPr>
        <w:pStyle w:val="libNormal"/>
        <w:rPr>
          <w:rtl/>
        </w:rPr>
      </w:pPr>
      <w:r w:rsidRPr="00F118A8">
        <w:rPr>
          <w:rtl/>
        </w:rPr>
        <w:t>أبو إسحاق الهمداني السبيعي الكوفي ، تابعي ،</w:t>
      </w:r>
      <w:r w:rsidRPr="009D44A4">
        <w:rPr>
          <w:rStyle w:val="libBold2Char"/>
          <w:rtl/>
        </w:rPr>
        <w:t xml:space="preserve"> ق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في </w:t>
      </w:r>
      <w:r w:rsidRPr="00EB214B">
        <w:rPr>
          <w:rStyle w:val="libFootnotenumChar"/>
          <w:rtl/>
        </w:rPr>
        <w:t>(7)</w:t>
      </w:r>
      <w:r w:rsidRPr="00F118A8">
        <w:rPr>
          <w:rtl/>
        </w:rPr>
        <w:t xml:space="preserve"> كتاب الاختصاص ، وفي مجمع البحرين أيضا عند ذكر مادة عمر : روى محمّد بن جعفر المؤدّب أنّ أبا إسحاق واسمه عمر بن‌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النجاشي : 284 / 754.</w:t>
      </w:r>
    </w:p>
    <w:p w:rsidR="0040581B" w:rsidRPr="00F118A8" w:rsidRDefault="0040581B" w:rsidP="005D33AA">
      <w:pPr>
        <w:pStyle w:val="libFootnote0"/>
        <w:rPr>
          <w:rtl/>
          <w:lang w:bidi="fa-IR"/>
        </w:rPr>
      </w:pPr>
      <w:r w:rsidRPr="00F118A8">
        <w:rPr>
          <w:rtl/>
        </w:rPr>
        <w:t>(2) الفهرست : 115 / 511.</w:t>
      </w:r>
    </w:p>
    <w:p w:rsidR="0040581B" w:rsidRPr="00F118A8" w:rsidRDefault="0040581B" w:rsidP="005D33AA">
      <w:pPr>
        <w:pStyle w:val="libFootnote0"/>
        <w:rPr>
          <w:rtl/>
          <w:lang w:bidi="fa-IR"/>
        </w:rPr>
      </w:pPr>
      <w:r w:rsidRPr="00F118A8">
        <w:rPr>
          <w:rtl/>
        </w:rPr>
        <w:t>(3) رجال الكشّي : 451 / 850.</w:t>
      </w:r>
    </w:p>
    <w:p w:rsidR="0040581B" w:rsidRPr="00F118A8" w:rsidRDefault="0040581B" w:rsidP="005D33AA">
      <w:pPr>
        <w:pStyle w:val="libFootnote0"/>
        <w:rPr>
          <w:rtl/>
          <w:lang w:bidi="fa-IR"/>
        </w:rPr>
      </w:pPr>
      <w:r w:rsidRPr="00F118A8">
        <w:rPr>
          <w:rtl/>
        </w:rPr>
        <w:t>(4) الخلاصة : 240 / 6.</w:t>
      </w:r>
    </w:p>
    <w:p w:rsidR="0040581B" w:rsidRPr="00F118A8" w:rsidRDefault="0040581B" w:rsidP="005D33AA">
      <w:pPr>
        <w:pStyle w:val="libFootnote0"/>
        <w:rPr>
          <w:rtl/>
          <w:lang w:bidi="fa-IR"/>
        </w:rPr>
      </w:pPr>
      <w:r w:rsidRPr="00F118A8">
        <w:rPr>
          <w:rtl/>
        </w:rPr>
        <w:t>(5) هداية المحدّثين : 124.</w:t>
      </w:r>
    </w:p>
    <w:p w:rsidR="0040581B" w:rsidRPr="00F118A8" w:rsidRDefault="0040581B" w:rsidP="005D33AA">
      <w:pPr>
        <w:pStyle w:val="libFootnote0"/>
        <w:rPr>
          <w:rtl/>
          <w:lang w:bidi="fa-IR"/>
        </w:rPr>
      </w:pPr>
      <w:r w:rsidRPr="00F118A8">
        <w:rPr>
          <w:rtl/>
        </w:rPr>
        <w:t>(6) رجال الشيخ : 246 / 375 ، وفيه عمرو.</w:t>
      </w:r>
    </w:p>
    <w:p w:rsidR="0040581B" w:rsidRPr="00F118A8" w:rsidRDefault="0040581B" w:rsidP="005D33AA">
      <w:pPr>
        <w:pStyle w:val="libFootnote0"/>
        <w:rPr>
          <w:rtl/>
          <w:lang w:bidi="fa-IR"/>
        </w:rPr>
      </w:pPr>
      <w:r w:rsidRPr="00F118A8">
        <w:rPr>
          <w:rtl/>
        </w:rPr>
        <w:t>(7) في نسخة « ش » : عن.</w:t>
      </w:r>
    </w:p>
    <w:p w:rsidR="0040581B" w:rsidRPr="00F118A8" w:rsidRDefault="0040581B" w:rsidP="009D44A4">
      <w:pPr>
        <w:pStyle w:val="libNormal0"/>
        <w:rPr>
          <w:rtl/>
        </w:rPr>
      </w:pPr>
      <w:r>
        <w:rPr>
          <w:rtl/>
        </w:rPr>
        <w:br w:type="page"/>
      </w:r>
      <w:r w:rsidRPr="00F118A8">
        <w:rPr>
          <w:rtl/>
        </w:rPr>
        <w:lastRenderedPageBreak/>
        <w:t xml:space="preserve">عبد الله السبيعي صلّى أربعين سنة صلاة الغداة بوضوء العتمة ، وكان يختم القرآن في كلّ ليلة ، ولم يكن في زمانه أعبد منه ولا أوثق في الحديث عند الخاص والعام ، وكان من ثقات علي بن الحسين </w:t>
      </w:r>
      <w:r w:rsidR="00D13F11" w:rsidRPr="00D13F11">
        <w:rPr>
          <w:rStyle w:val="libAlaemChar"/>
          <w:rtl/>
        </w:rPr>
        <w:t>عليه‌السلام</w:t>
      </w:r>
      <w:r w:rsidRPr="00F118A8">
        <w:rPr>
          <w:rtl/>
        </w:rPr>
        <w:t xml:space="preserve"> ، وولد في الليلة التي قبض فيها أمير المؤمنين </w:t>
      </w:r>
      <w:r w:rsidR="00D13F11" w:rsidRPr="00D13F11">
        <w:rPr>
          <w:rStyle w:val="libAlaemChar"/>
          <w:rtl/>
        </w:rPr>
        <w:t>عليه‌السلام</w:t>
      </w:r>
      <w:r w:rsidRPr="00F118A8">
        <w:rPr>
          <w:rtl/>
        </w:rPr>
        <w:t xml:space="preserve"> ، وله </w:t>
      </w:r>
      <w:r w:rsidRPr="00EB214B">
        <w:rPr>
          <w:rStyle w:val="libFootnotenumChar"/>
          <w:rtl/>
        </w:rPr>
        <w:t>(1)</w:t>
      </w:r>
      <w:r w:rsidRPr="00F118A8">
        <w:rPr>
          <w:rtl/>
        </w:rPr>
        <w:t xml:space="preserve"> تسعون سنة ، وهو من همدان </w:t>
      </w:r>
      <w:r w:rsidRPr="00EB214B">
        <w:rPr>
          <w:rStyle w:val="libFootnotenumChar"/>
          <w:rtl/>
        </w:rPr>
        <w:t>(2)</w:t>
      </w:r>
      <w:r w:rsidRPr="00F118A8">
        <w:rPr>
          <w:rtl/>
        </w:rPr>
        <w:t xml:space="preserve"> ، انتهى.</w:t>
      </w:r>
    </w:p>
    <w:p w:rsidR="0040581B" w:rsidRPr="00F118A8" w:rsidRDefault="0040581B" w:rsidP="00A966BB">
      <w:pPr>
        <w:pStyle w:val="libNormal"/>
        <w:rPr>
          <w:rtl/>
        </w:rPr>
      </w:pPr>
      <w:r w:rsidRPr="00F118A8">
        <w:rPr>
          <w:rtl/>
        </w:rPr>
        <w:t xml:space="preserve">وحكم الميرزا في الكنى وفي الوسيط بكونه من العامّة </w:t>
      </w:r>
      <w:r w:rsidRPr="00EB214B">
        <w:rPr>
          <w:rStyle w:val="libFootnotenumChar"/>
          <w:rtl/>
        </w:rPr>
        <w:t>(3)</w:t>
      </w:r>
      <w:r w:rsidRPr="00F118A8">
        <w:rPr>
          <w:rtl/>
        </w:rPr>
        <w:t xml:space="preserve"> ، فتأمّل.</w:t>
      </w:r>
    </w:p>
    <w:p w:rsidR="0040581B" w:rsidRPr="00F118A8" w:rsidRDefault="0040581B" w:rsidP="00A966BB">
      <w:pPr>
        <w:pStyle w:val="libNormal"/>
        <w:rPr>
          <w:rtl/>
        </w:rPr>
      </w:pPr>
      <w:r w:rsidRPr="00F118A8">
        <w:rPr>
          <w:rtl/>
        </w:rPr>
        <w:t>هذا ، وفي بعض النسخ : عمرو</w:t>
      </w:r>
      <w:r>
        <w:rPr>
          <w:rtl/>
        </w:rPr>
        <w:t xml:space="preserve"> ـ </w:t>
      </w:r>
      <w:r w:rsidRPr="00F118A8">
        <w:rPr>
          <w:rtl/>
        </w:rPr>
        <w:t>بالواو</w:t>
      </w:r>
      <w:r>
        <w:rPr>
          <w:rtl/>
        </w:rPr>
        <w:t xml:space="preserve"> ـ </w:t>
      </w:r>
      <w:r w:rsidRPr="00F118A8">
        <w:rPr>
          <w:rtl/>
        </w:rPr>
        <w:t>فلاحظ.</w:t>
      </w:r>
    </w:p>
    <w:p w:rsidR="0040581B" w:rsidRPr="00F118A8" w:rsidRDefault="0040581B" w:rsidP="0040581B">
      <w:pPr>
        <w:pStyle w:val="Heading2"/>
        <w:rPr>
          <w:rtl/>
          <w:lang w:bidi="fa-IR"/>
        </w:rPr>
      </w:pPr>
      <w:bookmarkStart w:id="378" w:name="_Toc354758119"/>
      <w:bookmarkStart w:id="379" w:name="_Toc450048649"/>
      <w:r w:rsidRPr="00F118A8">
        <w:rPr>
          <w:rtl/>
          <w:lang w:bidi="fa-IR"/>
        </w:rPr>
        <w:t>2204</w:t>
      </w:r>
      <w:r>
        <w:rPr>
          <w:rtl/>
          <w:lang w:bidi="fa-IR"/>
        </w:rPr>
        <w:t xml:space="preserve"> ـ </w:t>
      </w:r>
      <w:r w:rsidRPr="00F118A8">
        <w:rPr>
          <w:rtl/>
          <w:lang w:bidi="fa-IR"/>
        </w:rPr>
        <w:t>عمر بن علي بن الحسين :</w:t>
      </w:r>
      <w:bookmarkEnd w:id="378"/>
      <w:bookmarkEnd w:id="379"/>
      <w:r w:rsidRPr="00F118A8">
        <w:rPr>
          <w:rtl/>
          <w:lang w:bidi="fa-IR"/>
        </w:rPr>
        <w:t xml:space="preserve"> </w:t>
      </w:r>
    </w:p>
    <w:p w:rsidR="0040581B" w:rsidRPr="00F118A8" w:rsidRDefault="0040581B" w:rsidP="00A966BB">
      <w:pPr>
        <w:pStyle w:val="libNormal"/>
        <w:rPr>
          <w:rtl/>
        </w:rPr>
      </w:pPr>
      <w:r w:rsidRPr="00F118A8">
        <w:rPr>
          <w:rtl/>
        </w:rPr>
        <w:t xml:space="preserve">ابن علي بن أبي طالب </w:t>
      </w:r>
      <w:r w:rsidR="00D13F11" w:rsidRPr="00D13F11">
        <w:rPr>
          <w:rStyle w:val="libAlaemChar"/>
          <w:rtl/>
        </w:rPr>
        <w:t>عليه‌السلام</w:t>
      </w:r>
      <w:r w:rsidRPr="00F118A8">
        <w:rPr>
          <w:rtl/>
        </w:rPr>
        <w:t xml:space="preserve"> ، مدني ، تابعي ، روى عن أبي أمامة بن سهل بن حنيف ،</w:t>
      </w:r>
      <w:r w:rsidRPr="009D44A4">
        <w:rPr>
          <w:rStyle w:val="libBold2Char"/>
          <w:rtl/>
        </w:rPr>
        <w:t xml:space="preserve"> ق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الإرشاد : كان عمر بن علي بن الحسين </w:t>
      </w:r>
      <w:r w:rsidR="00D13F11" w:rsidRPr="00D13F11">
        <w:rPr>
          <w:rStyle w:val="libAlaemChar"/>
          <w:rtl/>
        </w:rPr>
        <w:t>عليه‌السلام</w:t>
      </w:r>
      <w:r w:rsidRPr="00F118A8">
        <w:rPr>
          <w:rtl/>
        </w:rPr>
        <w:t xml:space="preserve"> فاضلا جليلا ، ولي صدقات النبي </w:t>
      </w:r>
      <w:r w:rsidR="00D13F11" w:rsidRPr="00D13F11">
        <w:rPr>
          <w:rStyle w:val="libAlaemChar"/>
          <w:rtl/>
        </w:rPr>
        <w:t>صلى‌الله‌عليه‌وآله</w:t>
      </w:r>
      <w:r w:rsidRPr="00F118A8">
        <w:rPr>
          <w:rtl/>
        </w:rPr>
        <w:t xml:space="preserve"> وصدقات أمير المؤمنين </w:t>
      </w:r>
      <w:r w:rsidR="00D13F11" w:rsidRPr="00D13F11">
        <w:rPr>
          <w:rStyle w:val="libAlaemChar"/>
          <w:rtl/>
        </w:rPr>
        <w:t>عليه‌السلام</w:t>
      </w:r>
      <w:r w:rsidRPr="00F118A8">
        <w:rPr>
          <w:rtl/>
        </w:rPr>
        <w:t xml:space="preserve"> ، وكان ورعا متجنّبا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د</w:t>
      </w:r>
      <w:r w:rsidRPr="00F118A8">
        <w:rPr>
          <w:rtl/>
        </w:rPr>
        <w:t xml:space="preserve"> : عمر بن علي بن الحسين الأشرف ين </w:t>
      </w:r>
      <w:r w:rsidRPr="009D44A4">
        <w:rPr>
          <w:rStyle w:val="libBold2Char"/>
          <w:rtl/>
        </w:rPr>
        <w:t>جخ</w:t>
      </w:r>
      <w:r w:rsidRPr="00F118A8">
        <w:rPr>
          <w:rtl/>
        </w:rPr>
        <w:t xml:space="preserve"> معروف </w:t>
      </w:r>
      <w:r w:rsidRPr="00EB214B">
        <w:rPr>
          <w:rStyle w:val="libFootnotenumChar"/>
          <w:rtl/>
        </w:rPr>
        <w:t>(6)</w:t>
      </w:r>
      <w:r w:rsidRPr="00F118A8">
        <w:rPr>
          <w:rtl/>
        </w:rPr>
        <w:t xml:space="preserve"> ، انتهى.</w:t>
      </w:r>
    </w:p>
    <w:p w:rsidR="0040581B" w:rsidRPr="00F118A8" w:rsidRDefault="0040581B" w:rsidP="00A966BB">
      <w:pPr>
        <w:pStyle w:val="libNormal"/>
        <w:rPr>
          <w:rtl/>
        </w:rPr>
      </w:pPr>
      <w:r w:rsidRPr="00F118A8">
        <w:rPr>
          <w:rtl/>
        </w:rPr>
        <w:t>ولم أجده في ين.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الاختصاص : وقبض وله.</w:t>
      </w:r>
    </w:p>
    <w:p w:rsidR="0040581B" w:rsidRPr="00F118A8" w:rsidRDefault="0040581B" w:rsidP="005D33AA">
      <w:pPr>
        <w:pStyle w:val="libFootnote0"/>
        <w:rPr>
          <w:rtl/>
          <w:lang w:bidi="fa-IR"/>
        </w:rPr>
      </w:pPr>
      <w:r w:rsidRPr="00F118A8">
        <w:rPr>
          <w:rtl/>
        </w:rPr>
        <w:t>(2) الاختصاص : 83 ، مجمع البحرين : 3 / 414 ، وفيهما : عمرو.</w:t>
      </w:r>
    </w:p>
    <w:p w:rsidR="0040581B" w:rsidRPr="00F118A8" w:rsidRDefault="0040581B" w:rsidP="005D33AA">
      <w:pPr>
        <w:pStyle w:val="libFootnote0"/>
        <w:rPr>
          <w:rtl/>
          <w:lang w:bidi="fa-IR"/>
        </w:rPr>
      </w:pPr>
      <w:r w:rsidRPr="00F118A8">
        <w:rPr>
          <w:rtl/>
        </w:rPr>
        <w:t>(3) ذكره الميرزا في الكنى : 383 إلاّ أنّه لم يذكر عامّيته ، نعم ذكره في الوسيط : 175 بعنوان عمرو مصرّحا بعامّيته.</w:t>
      </w:r>
    </w:p>
    <w:p w:rsidR="0040581B" w:rsidRPr="00F118A8" w:rsidRDefault="0040581B" w:rsidP="005D33AA">
      <w:pPr>
        <w:pStyle w:val="libFootnote0"/>
        <w:rPr>
          <w:rtl/>
          <w:lang w:bidi="fa-IR"/>
        </w:rPr>
      </w:pPr>
      <w:r w:rsidRPr="00F118A8">
        <w:rPr>
          <w:rtl/>
        </w:rPr>
        <w:t>(4) رجال الشيخ : 251 / 449 ، وفيه زيادة : مات وله خمس وستّون سنة ، وقيل : ابن سبعين سنة.</w:t>
      </w:r>
    </w:p>
    <w:p w:rsidR="0040581B" w:rsidRPr="00F118A8" w:rsidRDefault="0040581B" w:rsidP="005D33AA">
      <w:pPr>
        <w:pStyle w:val="libFootnote0"/>
        <w:rPr>
          <w:rtl/>
          <w:lang w:bidi="fa-IR"/>
        </w:rPr>
      </w:pPr>
      <w:r w:rsidRPr="00F118A8">
        <w:rPr>
          <w:rtl/>
        </w:rPr>
        <w:t>(5) الإرشاد : 2 / 170 ، وفيه بدل متجنّبا : سخيّا. وسينبّه عليه.</w:t>
      </w:r>
    </w:p>
    <w:p w:rsidR="0040581B" w:rsidRPr="00F118A8" w:rsidRDefault="0040581B" w:rsidP="005D33AA">
      <w:pPr>
        <w:pStyle w:val="libFootnote0"/>
        <w:rPr>
          <w:rtl/>
          <w:lang w:bidi="fa-IR"/>
        </w:rPr>
      </w:pPr>
      <w:r w:rsidRPr="00F118A8">
        <w:rPr>
          <w:rtl/>
        </w:rPr>
        <w:t>(6) رجال ابن داود : 145 / 1129.</w:t>
      </w:r>
    </w:p>
    <w:p w:rsidR="0040581B" w:rsidRPr="00F118A8" w:rsidRDefault="0040581B" w:rsidP="00A966BB">
      <w:pPr>
        <w:pStyle w:val="libNormal"/>
        <w:rPr>
          <w:rtl/>
        </w:rPr>
      </w:pPr>
      <w:r>
        <w:rPr>
          <w:rtl/>
        </w:rPr>
        <w:br w:type="page"/>
      </w:r>
      <w:r w:rsidRPr="00F118A8">
        <w:rPr>
          <w:rtl/>
        </w:rPr>
        <w:lastRenderedPageBreak/>
        <w:t xml:space="preserve">وفي </w:t>
      </w:r>
      <w:r w:rsidRPr="009D44A4">
        <w:rPr>
          <w:rStyle w:val="libBold2Char"/>
          <w:rtl/>
        </w:rPr>
        <w:t xml:space="preserve">تعق </w:t>
      </w:r>
      <w:r w:rsidRPr="00F118A8">
        <w:rPr>
          <w:rtl/>
        </w:rPr>
        <w:t xml:space="preserve">: في نسختي من الإرشاد بدل متجنّبا : سخيّا </w:t>
      </w:r>
      <w:r w:rsidRPr="00EB214B">
        <w:rPr>
          <w:rStyle w:val="libFootnotenumChar"/>
          <w:rtl/>
        </w:rPr>
        <w:t>(1)</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 نسختي من الإرشاد أيضا سخيّا.</w:t>
      </w:r>
    </w:p>
    <w:p w:rsidR="0040581B" w:rsidRPr="00F118A8" w:rsidRDefault="0040581B" w:rsidP="00A966BB">
      <w:pPr>
        <w:pStyle w:val="libNormal"/>
        <w:rPr>
          <w:rtl/>
        </w:rPr>
      </w:pPr>
      <w:r w:rsidRPr="00F118A8">
        <w:rPr>
          <w:rtl/>
        </w:rPr>
        <w:t xml:space="preserve">ثمّ إنّ عمر هذا ينتهي نسب السيّدين المرتضى والرضي رضي الله عنهما من قبل أمّهما إليه كما مضى في الحسن بن علي الناصر ، وقال </w:t>
      </w:r>
      <w:r w:rsidR="00D13F11" w:rsidRPr="00D13F11">
        <w:rPr>
          <w:rStyle w:val="libAlaemChar"/>
          <w:rtl/>
        </w:rPr>
        <w:t>رضي‌الله‌عنه</w:t>
      </w:r>
      <w:r w:rsidRPr="00F118A8">
        <w:rPr>
          <w:rtl/>
        </w:rPr>
        <w:t xml:space="preserve"> في شرح المسائل الناصريّة عند وصف أجداده </w:t>
      </w:r>
      <w:r w:rsidRPr="00EB214B">
        <w:rPr>
          <w:rStyle w:val="libFootnotenumChar"/>
          <w:rtl/>
        </w:rPr>
        <w:t>(2)</w:t>
      </w:r>
      <w:r w:rsidRPr="00F118A8">
        <w:rPr>
          <w:rtl/>
        </w:rPr>
        <w:t xml:space="preserve"> من قبل أمّه : وأمّا عمر بن علي بن الحسين ولقبه الأشرف فإنّه كان فخم السيادة </w:t>
      </w:r>
      <w:r w:rsidRPr="00EB214B">
        <w:rPr>
          <w:rStyle w:val="libFootnotenumChar"/>
          <w:rtl/>
        </w:rPr>
        <w:t>(3)</w:t>
      </w:r>
      <w:r w:rsidRPr="00F118A8">
        <w:rPr>
          <w:rtl/>
        </w:rPr>
        <w:t xml:space="preserve"> جليل القدر والمنزلة في الدولتين معا الأمويّة والعباسيّة ، وكان ذا علم ، وقد روي عنه الحديث. ثمّ ذكر الخبر المذكور في عبد الله بن علي بن الحسين </w:t>
      </w:r>
      <w:r w:rsidR="00D13F11" w:rsidRPr="00D13F11">
        <w:rPr>
          <w:rStyle w:val="libAlaemChar"/>
          <w:rtl/>
        </w:rPr>
        <w:t>عليه‌السلام</w:t>
      </w:r>
      <w:r w:rsidRPr="00F118A8">
        <w:rPr>
          <w:rtl/>
        </w:rPr>
        <w:t xml:space="preserve"> المتضمّن لقول الباقر </w:t>
      </w:r>
      <w:r w:rsidR="00D13F11" w:rsidRPr="00D13F11">
        <w:rPr>
          <w:rStyle w:val="libAlaemChar"/>
          <w:rtl/>
        </w:rPr>
        <w:t>عليه‌السلام</w:t>
      </w:r>
      <w:r w:rsidRPr="00F118A8">
        <w:rPr>
          <w:rtl/>
        </w:rPr>
        <w:t xml:space="preserve"> : إنّه بصري الذي أبصر به </w:t>
      </w:r>
      <w:r w:rsidRPr="00EB214B">
        <w:rPr>
          <w:rStyle w:val="libFootnotenumChar"/>
          <w:rtl/>
        </w:rPr>
        <w:t>(4)</w:t>
      </w:r>
      <w:r w:rsidRPr="00F118A8">
        <w:rPr>
          <w:rtl/>
        </w:rPr>
        <w:t xml:space="preserve"> ، فلاحظ.</w:t>
      </w:r>
    </w:p>
    <w:p w:rsidR="0040581B" w:rsidRPr="00F118A8" w:rsidRDefault="0040581B" w:rsidP="0040581B">
      <w:pPr>
        <w:pStyle w:val="Heading2"/>
        <w:rPr>
          <w:rtl/>
          <w:lang w:bidi="fa-IR"/>
        </w:rPr>
      </w:pPr>
      <w:bookmarkStart w:id="380" w:name="_Toc354758120"/>
      <w:bookmarkStart w:id="381" w:name="_Toc450048650"/>
      <w:r w:rsidRPr="00F118A8">
        <w:rPr>
          <w:rtl/>
          <w:lang w:bidi="fa-IR"/>
        </w:rPr>
        <w:t>2205</w:t>
      </w:r>
      <w:r>
        <w:rPr>
          <w:rtl/>
          <w:lang w:bidi="fa-IR"/>
        </w:rPr>
        <w:t xml:space="preserve"> ـ </w:t>
      </w:r>
      <w:r w:rsidRPr="00F118A8">
        <w:rPr>
          <w:rtl/>
          <w:lang w:bidi="fa-IR"/>
        </w:rPr>
        <w:t>عمر بن فرات :</w:t>
      </w:r>
      <w:bookmarkEnd w:id="380"/>
      <w:bookmarkEnd w:id="381"/>
      <w:r w:rsidRPr="00F118A8">
        <w:rPr>
          <w:rtl/>
          <w:lang w:bidi="fa-IR"/>
        </w:rPr>
        <w:t xml:space="preserve"> </w:t>
      </w:r>
    </w:p>
    <w:p w:rsidR="0040581B" w:rsidRPr="00F118A8" w:rsidRDefault="0040581B" w:rsidP="00A966BB">
      <w:pPr>
        <w:pStyle w:val="libNormal"/>
        <w:rPr>
          <w:rtl/>
        </w:rPr>
      </w:pPr>
      <w:r w:rsidRPr="00F118A8">
        <w:rPr>
          <w:rtl/>
        </w:rPr>
        <w:t>كاتب بغدادي ، غال ،</w:t>
      </w:r>
      <w:r w:rsidRPr="009D44A4">
        <w:rPr>
          <w:rStyle w:val="libBold2Char"/>
          <w:rtl/>
        </w:rPr>
        <w:t xml:space="preserve"> ضا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وزاد </w:t>
      </w:r>
      <w:r w:rsidRPr="009D44A4">
        <w:rPr>
          <w:rStyle w:val="libBold2Char"/>
          <w:rtl/>
        </w:rPr>
        <w:t xml:space="preserve">صه </w:t>
      </w:r>
      <w:r w:rsidRPr="00F118A8">
        <w:rPr>
          <w:rtl/>
        </w:rPr>
        <w:t xml:space="preserve">ترجمة فرات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وزاد د : </w:t>
      </w:r>
      <w:r w:rsidRPr="009D44A4">
        <w:rPr>
          <w:rStyle w:val="libBold2Char"/>
          <w:rtl/>
        </w:rPr>
        <w:t xml:space="preserve">كش </w:t>
      </w:r>
      <w:r w:rsidRPr="00F118A8">
        <w:rPr>
          <w:rtl/>
        </w:rPr>
        <w:t xml:space="preserve">ذو مناكير </w:t>
      </w:r>
      <w:r w:rsidRPr="00EB214B">
        <w:rPr>
          <w:rStyle w:val="libFootnotenumChar"/>
          <w:rtl/>
        </w:rPr>
        <w:t>(7)</w:t>
      </w:r>
      <w:r>
        <w:rPr>
          <w:rtl/>
        </w:rPr>
        <w:t>.</w:t>
      </w:r>
      <w:r w:rsidRPr="00F118A8">
        <w:rPr>
          <w:rtl/>
        </w:rPr>
        <w:t xml:space="preserve"> ولم أجده فيه </w:t>
      </w:r>
      <w:r w:rsidRPr="00EB214B">
        <w:rPr>
          <w:rStyle w:val="libFootnotenumChar"/>
          <w:rtl/>
        </w:rPr>
        <w:t>(8)</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ببالي أنّ الكفعمي عدّه من البوّابين </w:t>
      </w:r>
      <w:r w:rsidRPr="00EB214B">
        <w:rPr>
          <w:rStyle w:val="libFootnotenumChar"/>
          <w:rtl/>
        </w:rPr>
        <w:t>(9)</w:t>
      </w:r>
      <w:r w:rsidRPr="00F118A8">
        <w:rPr>
          <w:rtl/>
        </w:rPr>
        <w:t xml:space="preserve"> </w:t>
      </w:r>
      <w:r w:rsidRPr="00EB214B">
        <w:rPr>
          <w:rStyle w:val="libFootnotenumChar"/>
          <w:rtl/>
        </w:rPr>
        <w:t>(10)</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لم يرد له ذكر في نسخنا من التعليقة.</w:t>
      </w:r>
    </w:p>
    <w:p w:rsidR="0040581B" w:rsidRPr="00F118A8" w:rsidRDefault="0040581B" w:rsidP="005D33AA">
      <w:pPr>
        <w:pStyle w:val="libFootnote0"/>
        <w:rPr>
          <w:rtl/>
          <w:lang w:bidi="fa-IR"/>
        </w:rPr>
      </w:pPr>
      <w:r w:rsidRPr="00F118A8">
        <w:rPr>
          <w:rtl/>
        </w:rPr>
        <w:t>(2) في نسخة « ش » : أصله.</w:t>
      </w:r>
    </w:p>
    <w:p w:rsidR="0040581B" w:rsidRPr="00F118A8" w:rsidRDefault="0040581B" w:rsidP="005D33AA">
      <w:pPr>
        <w:pStyle w:val="libFootnote0"/>
        <w:rPr>
          <w:rtl/>
          <w:lang w:bidi="fa-IR"/>
        </w:rPr>
      </w:pPr>
      <w:r w:rsidRPr="00F118A8">
        <w:rPr>
          <w:rtl/>
        </w:rPr>
        <w:t>(3) في نسخة « م » : السادة.</w:t>
      </w:r>
    </w:p>
    <w:p w:rsidR="0040581B" w:rsidRPr="00F118A8" w:rsidRDefault="0040581B" w:rsidP="005D33AA">
      <w:pPr>
        <w:pStyle w:val="libFootnote0"/>
        <w:rPr>
          <w:rtl/>
          <w:lang w:bidi="fa-IR"/>
        </w:rPr>
      </w:pPr>
      <w:r w:rsidRPr="00F118A8">
        <w:rPr>
          <w:rtl/>
        </w:rPr>
        <w:t>(4) المسائل الناصرية</w:t>
      </w:r>
      <w:r>
        <w:rPr>
          <w:rtl/>
        </w:rPr>
        <w:t xml:space="preserve"> ـ </w:t>
      </w:r>
      <w:r w:rsidRPr="00F118A8">
        <w:rPr>
          <w:rtl/>
        </w:rPr>
        <w:t>ضمن الجوامع الفقهيّة</w:t>
      </w:r>
      <w:r>
        <w:rPr>
          <w:rtl/>
        </w:rPr>
        <w:t xml:space="preserve"> ـ </w:t>
      </w:r>
      <w:r w:rsidRPr="00F118A8">
        <w:rPr>
          <w:rtl/>
        </w:rPr>
        <w:t>: 214.</w:t>
      </w:r>
    </w:p>
    <w:p w:rsidR="0040581B" w:rsidRPr="00F118A8" w:rsidRDefault="0040581B" w:rsidP="005D33AA">
      <w:pPr>
        <w:pStyle w:val="libFootnote0"/>
        <w:rPr>
          <w:rtl/>
          <w:lang w:bidi="fa-IR"/>
        </w:rPr>
      </w:pPr>
      <w:r w:rsidRPr="00F118A8">
        <w:rPr>
          <w:rtl/>
        </w:rPr>
        <w:t>(5) رجال الشيخ : 383 / 49.</w:t>
      </w:r>
    </w:p>
    <w:p w:rsidR="0040581B" w:rsidRPr="00F118A8" w:rsidRDefault="0040581B" w:rsidP="005D33AA">
      <w:pPr>
        <w:pStyle w:val="libFootnote0"/>
        <w:rPr>
          <w:rtl/>
          <w:lang w:bidi="fa-IR"/>
        </w:rPr>
      </w:pPr>
      <w:r w:rsidRPr="00F118A8">
        <w:rPr>
          <w:rtl/>
        </w:rPr>
        <w:t>(6) الخلاصة : 240 / 4.</w:t>
      </w:r>
    </w:p>
    <w:p w:rsidR="0040581B" w:rsidRPr="00F118A8" w:rsidRDefault="0040581B" w:rsidP="005D33AA">
      <w:pPr>
        <w:pStyle w:val="libFootnote0"/>
        <w:rPr>
          <w:rtl/>
          <w:lang w:bidi="fa-IR"/>
        </w:rPr>
      </w:pPr>
      <w:r w:rsidRPr="00F118A8">
        <w:rPr>
          <w:rtl/>
        </w:rPr>
        <w:t>(7) رجال ابن داود : 264 / 372.</w:t>
      </w:r>
    </w:p>
    <w:p w:rsidR="0040581B" w:rsidRPr="000974BC" w:rsidRDefault="0040581B" w:rsidP="005D33AA">
      <w:pPr>
        <w:pStyle w:val="libFootnote0"/>
        <w:rPr>
          <w:rtl/>
        </w:rPr>
      </w:pPr>
      <w:r w:rsidRPr="000974BC">
        <w:rPr>
          <w:rtl/>
        </w:rPr>
        <w:t xml:space="preserve">(8) في رجال الكشّي : 460 / 876 أنّه سأل أبا الحسن الرضا </w:t>
      </w:r>
      <w:r w:rsidR="00D13F11" w:rsidRPr="00D13F11">
        <w:rPr>
          <w:rStyle w:val="libAlaemChar"/>
          <w:rtl/>
        </w:rPr>
        <w:t>عليه‌السلام</w:t>
      </w:r>
      <w:r w:rsidRPr="000974BC">
        <w:rPr>
          <w:rtl/>
        </w:rPr>
        <w:t xml:space="preserve"> عن الواقفة ، قال :</w:t>
      </w:r>
      <w:r w:rsidRPr="000974BC">
        <w:rPr>
          <w:rFonts w:hint="cs"/>
          <w:rtl/>
        </w:rPr>
        <w:t xml:space="preserve"> </w:t>
      </w:r>
      <w:r w:rsidRPr="000974BC">
        <w:rPr>
          <w:rtl/>
        </w:rPr>
        <w:t>يعيشون حيارى ويموتون زنادقة.</w:t>
      </w:r>
    </w:p>
    <w:p w:rsidR="0040581B" w:rsidRPr="00F118A8" w:rsidRDefault="0040581B" w:rsidP="005D33AA">
      <w:pPr>
        <w:pStyle w:val="libFootnote0"/>
        <w:rPr>
          <w:rtl/>
          <w:lang w:bidi="fa-IR"/>
        </w:rPr>
      </w:pPr>
      <w:r w:rsidRPr="00F118A8">
        <w:rPr>
          <w:rtl/>
        </w:rPr>
        <w:t>(9) المصباح للكفعمي : 2 / 219.</w:t>
      </w:r>
    </w:p>
    <w:p w:rsidR="0040581B" w:rsidRPr="00F118A8" w:rsidRDefault="0040581B" w:rsidP="005D33AA">
      <w:pPr>
        <w:pStyle w:val="libFootnote0"/>
        <w:rPr>
          <w:rtl/>
          <w:lang w:bidi="fa-IR"/>
        </w:rPr>
      </w:pPr>
      <w:r w:rsidRPr="00F118A8">
        <w:rPr>
          <w:rtl/>
        </w:rPr>
        <w:t>(10) تعليقة الوحيد البهبهاني : 251.</w:t>
      </w:r>
    </w:p>
    <w:p w:rsidR="0040581B" w:rsidRPr="00F118A8" w:rsidRDefault="0040581B" w:rsidP="0040581B">
      <w:pPr>
        <w:pStyle w:val="Heading2"/>
        <w:rPr>
          <w:rtl/>
          <w:lang w:bidi="fa-IR"/>
        </w:rPr>
      </w:pPr>
      <w:r>
        <w:rPr>
          <w:rtl/>
          <w:lang w:bidi="fa-IR"/>
        </w:rPr>
        <w:br w:type="page"/>
      </w:r>
      <w:bookmarkStart w:id="382" w:name="_Toc354758121"/>
      <w:bookmarkStart w:id="383" w:name="_Toc450048651"/>
      <w:r w:rsidRPr="00F118A8">
        <w:rPr>
          <w:rtl/>
          <w:lang w:bidi="fa-IR"/>
        </w:rPr>
        <w:lastRenderedPageBreak/>
        <w:t>2206</w:t>
      </w:r>
      <w:r>
        <w:rPr>
          <w:rtl/>
          <w:lang w:bidi="fa-IR"/>
        </w:rPr>
        <w:t xml:space="preserve"> ـ </w:t>
      </w:r>
      <w:r w:rsidRPr="00F118A8">
        <w:rPr>
          <w:rtl/>
          <w:lang w:bidi="fa-IR"/>
        </w:rPr>
        <w:t>عمر بن قيس الماصر :</w:t>
      </w:r>
      <w:bookmarkEnd w:id="382"/>
      <w:bookmarkEnd w:id="383"/>
      <w:r w:rsidRPr="00F118A8">
        <w:rPr>
          <w:rtl/>
          <w:lang w:bidi="fa-IR"/>
        </w:rPr>
        <w:t xml:space="preserve"> </w:t>
      </w:r>
    </w:p>
    <w:p w:rsidR="0040581B" w:rsidRPr="00F118A8" w:rsidRDefault="0040581B" w:rsidP="00A966BB">
      <w:pPr>
        <w:pStyle w:val="libNormal"/>
        <w:rPr>
          <w:rtl/>
        </w:rPr>
      </w:pPr>
      <w:r w:rsidRPr="00F118A8">
        <w:rPr>
          <w:rtl/>
        </w:rPr>
        <w:t xml:space="preserve">بتري ، </w:t>
      </w:r>
      <w:r w:rsidRPr="009D44A4">
        <w:rPr>
          <w:rStyle w:val="libBold2Char"/>
          <w:rtl/>
        </w:rPr>
        <w:t>قر</w:t>
      </w:r>
      <w:r w:rsidRPr="00F118A8">
        <w:rPr>
          <w:rtl/>
        </w:rPr>
        <w:t xml:space="preserve">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وزاد </w:t>
      </w:r>
      <w:r w:rsidRPr="009D44A4">
        <w:rPr>
          <w:rStyle w:val="libBold2Char"/>
          <w:rtl/>
        </w:rPr>
        <w:t xml:space="preserve">صه </w:t>
      </w:r>
      <w:r w:rsidRPr="00F118A8">
        <w:rPr>
          <w:rtl/>
        </w:rPr>
        <w:t xml:space="preserve">: ويقال : عمرو ، بالواو بعد الراء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يأتي في أبيه كونه من أجلاّء أصحاب الصادق </w:t>
      </w:r>
      <w:r w:rsidR="00D13F11" w:rsidRPr="00D13F11">
        <w:rPr>
          <w:rStyle w:val="libAlaemChar"/>
          <w:rtl/>
        </w:rPr>
        <w:t>عليه‌السلام</w:t>
      </w:r>
      <w:r w:rsidRPr="00F118A8">
        <w:rPr>
          <w:rtl/>
        </w:rPr>
        <w:t xml:space="preserve"> ومتكلّميهم </w:t>
      </w:r>
      <w:r w:rsidRPr="00EB214B">
        <w:rPr>
          <w:rStyle w:val="libFootnotenumChar"/>
          <w:rtl/>
        </w:rPr>
        <w:t>(3)</w:t>
      </w:r>
      <w:r w:rsidRPr="00F118A8">
        <w:rPr>
          <w:rtl/>
        </w:rPr>
        <w:t xml:space="preserve"> ، فكون ابنه بتريّا من أصحاب الباقر </w:t>
      </w:r>
      <w:r w:rsidR="00D13F11" w:rsidRPr="00D13F11">
        <w:rPr>
          <w:rStyle w:val="libAlaemChar"/>
          <w:rtl/>
        </w:rPr>
        <w:t>عليه‌السلام</w:t>
      </w:r>
      <w:r w:rsidRPr="00F118A8">
        <w:rPr>
          <w:rtl/>
        </w:rPr>
        <w:t xml:space="preserve"> في النفس منه شي‌ء </w:t>
      </w:r>
      <w:r w:rsidRPr="00EB214B">
        <w:rPr>
          <w:rStyle w:val="libFootnotenumChar"/>
          <w:rtl/>
        </w:rPr>
        <w:t>(4)</w:t>
      </w:r>
      <w:r w:rsidRPr="00F118A8">
        <w:rPr>
          <w:rtl/>
        </w:rPr>
        <w:t xml:space="preserve"> </w:t>
      </w:r>
      <w:r w:rsidRPr="00EB214B">
        <w:rPr>
          <w:rStyle w:val="libFootnotenumChar"/>
          <w:rtl/>
        </w:rPr>
        <w:t>(5)</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يأتي في قيس أنّه من أصحاب علي بن الحسين والباقر والصادق </w:t>
      </w:r>
      <w:r w:rsidR="00D13F11" w:rsidRPr="00D13F11">
        <w:rPr>
          <w:rStyle w:val="libAlaemChar"/>
          <w:rtl/>
        </w:rPr>
        <w:t>عليهما‌السلام</w:t>
      </w:r>
      <w:r w:rsidRPr="00F118A8">
        <w:rPr>
          <w:rtl/>
        </w:rPr>
        <w:t xml:space="preserve"> </w:t>
      </w:r>
      <w:r w:rsidRPr="00EB214B">
        <w:rPr>
          <w:rStyle w:val="libFootnotenumChar"/>
          <w:rtl/>
        </w:rPr>
        <w:t>(6)</w:t>
      </w:r>
      <w:r w:rsidRPr="00F118A8">
        <w:rPr>
          <w:rtl/>
        </w:rPr>
        <w:t xml:space="preserve"> ، فكون ابنه من أصحاب الباقر </w:t>
      </w:r>
      <w:r w:rsidR="00D13F11" w:rsidRPr="00D13F11">
        <w:rPr>
          <w:rStyle w:val="libAlaemChar"/>
          <w:rtl/>
        </w:rPr>
        <w:t>عليه‌السلام</w:t>
      </w:r>
      <w:r w:rsidRPr="00F118A8">
        <w:rPr>
          <w:rtl/>
        </w:rPr>
        <w:t xml:space="preserve"> لا ضير فيه أصلا.</w:t>
      </w:r>
    </w:p>
    <w:p w:rsidR="0040581B" w:rsidRPr="00F118A8" w:rsidRDefault="0040581B" w:rsidP="00A966BB">
      <w:pPr>
        <w:pStyle w:val="libNormal"/>
        <w:rPr>
          <w:rtl/>
        </w:rPr>
      </w:pPr>
      <w:r w:rsidRPr="00F118A8">
        <w:rPr>
          <w:rtl/>
        </w:rPr>
        <w:t>هذا ، ومضى : عمرو</w:t>
      </w:r>
      <w:r>
        <w:rPr>
          <w:rtl/>
        </w:rPr>
        <w:t xml:space="preserve"> ـ </w:t>
      </w:r>
      <w:r w:rsidRPr="00F118A8">
        <w:rPr>
          <w:rtl/>
        </w:rPr>
        <w:t>بالواو</w:t>
      </w:r>
      <w:r>
        <w:rPr>
          <w:rtl/>
        </w:rPr>
        <w:t xml:space="preserve"> ـ.</w:t>
      </w:r>
    </w:p>
    <w:p w:rsidR="0040581B" w:rsidRPr="00F118A8" w:rsidRDefault="0040581B" w:rsidP="0040581B">
      <w:pPr>
        <w:pStyle w:val="Heading2"/>
        <w:rPr>
          <w:rtl/>
          <w:lang w:bidi="fa-IR"/>
        </w:rPr>
      </w:pPr>
      <w:bookmarkStart w:id="384" w:name="_Toc354758122"/>
      <w:bookmarkStart w:id="385" w:name="_Toc450048652"/>
      <w:r w:rsidRPr="00F118A8">
        <w:rPr>
          <w:rtl/>
          <w:lang w:bidi="fa-IR"/>
        </w:rPr>
        <w:t>2207</w:t>
      </w:r>
      <w:r>
        <w:rPr>
          <w:rtl/>
          <w:lang w:bidi="fa-IR"/>
        </w:rPr>
        <w:t xml:space="preserve"> ـ </w:t>
      </w:r>
      <w:r w:rsidRPr="00F118A8">
        <w:rPr>
          <w:rtl/>
          <w:lang w:bidi="fa-IR"/>
        </w:rPr>
        <w:t>عمر بن قيس المكّي :</w:t>
      </w:r>
      <w:bookmarkEnd w:id="384"/>
      <w:bookmarkEnd w:id="385"/>
      <w:r w:rsidRPr="00F118A8">
        <w:rPr>
          <w:rtl/>
          <w:lang w:bidi="fa-IR"/>
        </w:rPr>
        <w:t xml:space="preserve"> </w:t>
      </w:r>
    </w:p>
    <w:p w:rsidR="0040581B" w:rsidRPr="00F118A8" w:rsidRDefault="0040581B" w:rsidP="00A966BB">
      <w:pPr>
        <w:pStyle w:val="libNormal"/>
        <w:rPr>
          <w:rtl/>
        </w:rPr>
      </w:pPr>
      <w:r w:rsidRPr="00F118A8">
        <w:rPr>
          <w:rtl/>
        </w:rPr>
        <w:t>أبو حميد بن قيس ، يعرف بسندل</w:t>
      </w:r>
      <w:r w:rsidRPr="009D44A4">
        <w:rPr>
          <w:rStyle w:val="libBold2Char"/>
          <w:rtl/>
        </w:rPr>
        <w:t xml:space="preserve"> ق </w:t>
      </w:r>
      <w:r w:rsidRPr="00EB214B">
        <w:rPr>
          <w:rStyle w:val="libFootnotenumChar"/>
          <w:rtl/>
        </w:rPr>
        <w:t>(7)</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يأتي في الألقاب ذكره </w:t>
      </w:r>
      <w:r w:rsidRPr="00EB214B">
        <w:rPr>
          <w:rStyle w:val="libFootnotenumChar"/>
          <w:rtl/>
        </w:rPr>
        <w:t>(8)</w:t>
      </w:r>
      <w:r>
        <w:rPr>
          <w:rtl/>
        </w:rPr>
        <w:t>.</w:t>
      </w:r>
      <w:r w:rsidRPr="00F118A8">
        <w:rPr>
          <w:rtl/>
        </w:rPr>
        <w:t xml:space="preserve"> ولعلّ الأولى بدل أبو : أخو ، فتدبّر.</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الشيخ : 131 / 68 ، وفيه : عمرو.</w:t>
      </w:r>
    </w:p>
    <w:p w:rsidR="0040581B" w:rsidRPr="00F118A8" w:rsidRDefault="0040581B" w:rsidP="005D33AA">
      <w:pPr>
        <w:pStyle w:val="libFootnote0"/>
        <w:rPr>
          <w:rtl/>
          <w:lang w:bidi="fa-IR"/>
        </w:rPr>
      </w:pPr>
      <w:r w:rsidRPr="00F118A8">
        <w:rPr>
          <w:rtl/>
        </w:rPr>
        <w:t>(2) الخلاصة : 240 / 1.</w:t>
      </w:r>
    </w:p>
    <w:p w:rsidR="0040581B" w:rsidRPr="00F118A8" w:rsidRDefault="0040581B" w:rsidP="005D33AA">
      <w:pPr>
        <w:pStyle w:val="libFootnote0"/>
        <w:rPr>
          <w:rtl/>
          <w:lang w:bidi="fa-IR"/>
        </w:rPr>
      </w:pPr>
      <w:r w:rsidRPr="00F118A8">
        <w:rPr>
          <w:rtl/>
        </w:rPr>
        <w:t>(3) عن الكافي 1 : 130 / 4.</w:t>
      </w:r>
    </w:p>
    <w:p w:rsidR="0040581B" w:rsidRPr="00F118A8" w:rsidRDefault="0040581B" w:rsidP="005D33AA">
      <w:pPr>
        <w:pStyle w:val="libFootnote0"/>
        <w:rPr>
          <w:rtl/>
          <w:lang w:bidi="fa-IR"/>
        </w:rPr>
      </w:pPr>
      <w:r w:rsidRPr="00F118A8">
        <w:rPr>
          <w:rtl/>
        </w:rPr>
        <w:t xml:space="preserve">(4) ذكر الشيخ المفيد في أماليه : 21 / 3 بسنده عن محمّد بن يزيد الباني قال : كنت عند جعفر ابن محمّد </w:t>
      </w:r>
      <w:r w:rsidR="00D13F11" w:rsidRPr="00D13F11">
        <w:rPr>
          <w:rStyle w:val="libAlaemChar"/>
          <w:rtl/>
        </w:rPr>
        <w:t>عليه‌السلام</w:t>
      </w:r>
      <w:r w:rsidRPr="00F118A8">
        <w:rPr>
          <w:rtl/>
        </w:rPr>
        <w:t xml:space="preserve"> فدخل عليه عمر بن قيس الماصر وأبو حنيفة وعمر بن ذر في جماعة من أصحابهم فسألوه عن الإيمان. إلى آخره ، ويظهر من الخبر أنّهم كانوا من المعاندين للحقّ.</w:t>
      </w:r>
    </w:p>
    <w:p w:rsidR="0040581B" w:rsidRPr="00F118A8" w:rsidRDefault="0040581B" w:rsidP="005D33AA">
      <w:pPr>
        <w:pStyle w:val="libFootnote0"/>
        <w:rPr>
          <w:rtl/>
          <w:lang w:bidi="fa-IR"/>
        </w:rPr>
      </w:pPr>
      <w:r w:rsidRPr="00F118A8">
        <w:rPr>
          <w:rtl/>
        </w:rPr>
        <w:t>(5) تعليقة الوحيد البهبهاني : 251.</w:t>
      </w:r>
    </w:p>
    <w:p w:rsidR="0040581B" w:rsidRPr="00F118A8" w:rsidRDefault="0040581B" w:rsidP="005D33AA">
      <w:pPr>
        <w:pStyle w:val="libFootnote0"/>
        <w:rPr>
          <w:rtl/>
          <w:lang w:bidi="fa-IR"/>
        </w:rPr>
      </w:pPr>
      <w:r w:rsidRPr="00F118A8">
        <w:rPr>
          <w:rtl/>
        </w:rPr>
        <w:t xml:space="preserve">(6) الكافي 1 : 130 / 4 ، ويظهر منه كونه من أصحاب السجاد والصادق </w:t>
      </w:r>
      <w:r w:rsidRPr="009D44A4">
        <w:rPr>
          <w:rStyle w:val="libAlaemChar"/>
          <w:rtl/>
        </w:rPr>
        <w:t>8</w:t>
      </w:r>
      <w:r w:rsidRPr="00F118A8">
        <w:rPr>
          <w:rtl/>
        </w:rPr>
        <w:t>.</w:t>
      </w:r>
    </w:p>
    <w:p w:rsidR="0040581B" w:rsidRPr="00F118A8" w:rsidRDefault="0040581B" w:rsidP="005D33AA">
      <w:pPr>
        <w:pStyle w:val="libFootnote0"/>
        <w:rPr>
          <w:rtl/>
          <w:lang w:bidi="fa-IR"/>
        </w:rPr>
      </w:pPr>
      <w:r w:rsidRPr="00F118A8">
        <w:rPr>
          <w:rtl/>
        </w:rPr>
        <w:t>(7) رجال الشيخ : 254 / 506 ، وفيه : أخو أبي حميد ، وفي مجمع الرجال : 4 / 263 نقلا عنه كما في المتن.</w:t>
      </w:r>
    </w:p>
    <w:p w:rsidR="0040581B" w:rsidRPr="00F118A8" w:rsidRDefault="0040581B" w:rsidP="005D33AA">
      <w:pPr>
        <w:pStyle w:val="libFootnote0"/>
        <w:rPr>
          <w:rtl/>
          <w:lang w:bidi="fa-IR"/>
        </w:rPr>
      </w:pPr>
      <w:r w:rsidRPr="00F118A8">
        <w:rPr>
          <w:rtl/>
        </w:rPr>
        <w:t xml:space="preserve">(8) عن تعليقة الوحيد البهبهاني : 405 ، وفيها : وببالي أنّي رأيت رواية تدلّ على كونه عاميّا خبيثا ، </w:t>
      </w:r>
    </w:p>
    <w:p w:rsidR="0040581B" w:rsidRPr="00F118A8" w:rsidRDefault="0040581B" w:rsidP="0040581B">
      <w:pPr>
        <w:pStyle w:val="Heading2"/>
        <w:rPr>
          <w:rtl/>
          <w:lang w:bidi="fa-IR"/>
        </w:rPr>
      </w:pPr>
      <w:r>
        <w:rPr>
          <w:rtl/>
          <w:lang w:bidi="fa-IR"/>
        </w:rPr>
        <w:br w:type="page"/>
      </w:r>
      <w:bookmarkStart w:id="386" w:name="_Toc354758123"/>
      <w:bookmarkStart w:id="387" w:name="_Toc450048653"/>
      <w:r w:rsidRPr="00F118A8">
        <w:rPr>
          <w:rtl/>
          <w:lang w:bidi="fa-IR"/>
        </w:rPr>
        <w:lastRenderedPageBreak/>
        <w:t>2208</w:t>
      </w:r>
      <w:r>
        <w:rPr>
          <w:rtl/>
          <w:lang w:bidi="fa-IR"/>
        </w:rPr>
        <w:t xml:space="preserve"> ـ </w:t>
      </w:r>
      <w:r w:rsidRPr="00F118A8">
        <w:rPr>
          <w:rtl/>
          <w:lang w:bidi="fa-IR"/>
        </w:rPr>
        <w:t>عمر بن محمّد بن زيد :</w:t>
      </w:r>
      <w:bookmarkEnd w:id="386"/>
      <w:bookmarkEnd w:id="387"/>
      <w:r w:rsidRPr="00F118A8">
        <w:rPr>
          <w:rtl/>
          <w:lang w:bidi="fa-IR"/>
        </w:rPr>
        <w:t xml:space="preserve"> </w:t>
      </w:r>
    </w:p>
    <w:p w:rsidR="0040581B" w:rsidRPr="00F118A8" w:rsidRDefault="0040581B" w:rsidP="00A966BB">
      <w:pPr>
        <w:pStyle w:val="libNormal"/>
        <w:rPr>
          <w:rtl/>
        </w:rPr>
      </w:pPr>
      <w:r w:rsidRPr="00F118A8">
        <w:rPr>
          <w:rtl/>
        </w:rPr>
        <w:t>ابن عبد الله بن عمر بن الخطّاب القرشي العدوي المدني ، دخل الكوفة ، وأسند عنه ،</w:t>
      </w:r>
      <w:r w:rsidRPr="009D44A4">
        <w:rPr>
          <w:rStyle w:val="libBold2Char"/>
          <w:rtl/>
        </w:rPr>
        <w:t xml:space="preserve"> ق </w:t>
      </w:r>
      <w:r w:rsidRPr="00EB214B">
        <w:rPr>
          <w:rStyle w:val="libFootnotenumChar"/>
          <w:rtl/>
        </w:rPr>
        <w:t>(1)</w:t>
      </w:r>
      <w:r>
        <w:rPr>
          <w:rtl/>
        </w:rPr>
        <w:t>.</w:t>
      </w:r>
    </w:p>
    <w:p w:rsidR="0040581B" w:rsidRPr="00F118A8" w:rsidRDefault="0040581B" w:rsidP="0040581B">
      <w:pPr>
        <w:pStyle w:val="Heading2"/>
        <w:rPr>
          <w:rtl/>
          <w:lang w:bidi="fa-IR"/>
        </w:rPr>
      </w:pPr>
      <w:bookmarkStart w:id="388" w:name="_Toc354758124"/>
      <w:bookmarkStart w:id="389" w:name="_Toc450048654"/>
      <w:r w:rsidRPr="00F118A8">
        <w:rPr>
          <w:rtl/>
          <w:lang w:bidi="fa-IR"/>
        </w:rPr>
        <w:t>2209</w:t>
      </w:r>
      <w:r>
        <w:rPr>
          <w:rtl/>
          <w:lang w:bidi="fa-IR"/>
        </w:rPr>
        <w:t xml:space="preserve"> ـ </w:t>
      </w:r>
      <w:r w:rsidRPr="00F118A8">
        <w:rPr>
          <w:rtl/>
          <w:lang w:bidi="fa-IR"/>
        </w:rPr>
        <w:t>عمر بن محمّد بن سليم :</w:t>
      </w:r>
      <w:bookmarkEnd w:id="388"/>
      <w:bookmarkEnd w:id="389"/>
      <w:r w:rsidRPr="00F118A8">
        <w:rPr>
          <w:rtl/>
          <w:lang w:bidi="fa-IR"/>
        </w:rPr>
        <w:t xml:space="preserve"> </w:t>
      </w:r>
    </w:p>
    <w:p w:rsidR="0040581B" w:rsidRPr="00F118A8" w:rsidRDefault="0040581B" w:rsidP="00A966BB">
      <w:pPr>
        <w:pStyle w:val="libNormal"/>
        <w:rPr>
          <w:rtl/>
        </w:rPr>
      </w:pPr>
      <w:r w:rsidRPr="00F118A8">
        <w:rPr>
          <w:rtl/>
        </w:rPr>
        <w:t xml:space="preserve">ابن البرّاء ، يكنّى أبا بكر المعروف بابن الجعابي ، خرج إلى سيف الدولة فقرّبه واختصّ به ، وكان حفظة عارفا بالرجال من العامّة والخاصّة ، هذا قول الشيخ الطوسي </w:t>
      </w:r>
      <w:r w:rsidR="00D13F11" w:rsidRPr="00D13F11">
        <w:rPr>
          <w:rStyle w:val="libAlaemChar"/>
          <w:rtl/>
        </w:rPr>
        <w:t>رحمه‌الله</w:t>
      </w:r>
      <w:r w:rsidRPr="00F118A8">
        <w:rPr>
          <w:rtl/>
        </w:rPr>
        <w:t xml:space="preserve"> ، وهو لا يوجب التعديل ، لكنّه </w:t>
      </w:r>
      <w:r w:rsidRPr="00EB214B">
        <w:rPr>
          <w:rStyle w:val="libFootnotenumChar"/>
          <w:rtl/>
        </w:rPr>
        <w:t>(2)</w:t>
      </w:r>
      <w:r w:rsidRPr="00F118A8">
        <w:rPr>
          <w:rtl/>
        </w:rPr>
        <w:t xml:space="preserve"> من المرجّحات ، </w:t>
      </w:r>
      <w:r w:rsidRPr="009D44A4">
        <w:rPr>
          <w:rStyle w:val="libBold2Char"/>
          <w:rtl/>
        </w:rPr>
        <w:t xml:space="preserve">صه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ست</w:t>
      </w:r>
      <w:r w:rsidRPr="00F118A8">
        <w:rPr>
          <w:rtl/>
        </w:rPr>
        <w:t xml:space="preserve"> إلى قوله : والخاصّة ، وبعد قرّبه : وأدناه ، وقبل خرج : ثقة</w:t>
      </w:r>
      <w:r>
        <w:rPr>
          <w:rtl/>
        </w:rPr>
        <w:t xml:space="preserve"> ـ </w:t>
      </w:r>
      <w:r w:rsidRPr="00F118A8">
        <w:rPr>
          <w:rtl/>
        </w:rPr>
        <w:t>وليست في بعض النسخ ، وكأنّه الذي ينبغي</w:t>
      </w:r>
      <w:r>
        <w:rPr>
          <w:rtl/>
        </w:rPr>
        <w:t xml:space="preserve"> ـ </w:t>
      </w:r>
      <w:r w:rsidRPr="00F118A8">
        <w:rPr>
          <w:rtl/>
        </w:rPr>
        <w:t>، وزاد : له كتب ، أخبرنا جماعة من أصحابنا منهم الشيخ أبو عبد الله محمّد بن محمّد بن النعمان والحسين بن عبيد الله وأحمد بن عبدون ، عنه به.</w:t>
      </w:r>
    </w:p>
    <w:p w:rsidR="0040581B" w:rsidRPr="00F118A8" w:rsidRDefault="0040581B" w:rsidP="00A966BB">
      <w:pPr>
        <w:pStyle w:val="libNormal"/>
        <w:rPr>
          <w:rtl/>
        </w:rPr>
      </w:pPr>
      <w:r w:rsidRPr="00F118A8">
        <w:rPr>
          <w:rtl/>
        </w:rPr>
        <w:t xml:space="preserve">وقال ابن عبدون : هو محمّد بن عمر بن سليم الجعابي </w:t>
      </w:r>
      <w:r w:rsidRPr="00EB214B">
        <w:rPr>
          <w:rStyle w:val="libFootnotenumChar"/>
          <w:rtl/>
        </w:rPr>
        <w:t>(4)</w:t>
      </w:r>
      <w:r>
        <w:rPr>
          <w:rtl/>
        </w:rPr>
        <w:t>.</w:t>
      </w:r>
    </w:p>
    <w:p w:rsidR="0040581B" w:rsidRPr="00F118A8" w:rsidRDefault="0040581B" w:rsidP="00A966BB">
      <w:pPr>
        <w:pStyle w:val="libNormal"/>
        <w:rPr>
          <w:rtl/>
        </w:rPr>
      </w:pPr>
      <w:r w:rsidRPr="00F118A8">
        <w:rPr>
          <w:rtl/>
        </w:rPr>
        <w:t>وعن</w:t>
      </w:r>
      <w:r w:rsidRPr="009D44A4">
        <w:rPr>
          <w:rStyle w:val="libBold2Char"/>
          <w:rtl/>
        </w:rPr>
        <w:t xml:space="preserve"> شه </w:t>
      </w:r>
      <w:r w:rsidRPr="00F118A8">
        <w:rPr>
          <w:rtl/>
        </w:rPr>
        <w:t xml:space="preserve">على </w:t>
      </w:r>
      <w:r w:rsidRPr="009D44A4">
        <w:rPr>
          <w:rStyle w:val="libBold2Char"/>
          <w:rtl/>
        </w:rPr>
        <w:t xml:space="preserve">صه </w:t>
      </w:r>
      <w:r w:rsidRPr="00F118A8">
        <w:rPr>
          <w:rtl/>
        </w:rPr>
        <w:t>: في بعض نسخ الكتاب وبعض نسخ</w:t>
      </w:r>
      <w:r w:rsidRPr="009D44A4">
        <w:rPr>
          <w:rStyle w:val="libBold2Char"/>
          <w:rtl/>
        </w:rPr>
        <w:t xml:space="preserve"> ست </w:t>
      </w:r>
      <w:r w:rsidRPr="00F118A8">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انتهى.</w:t>
      </w:r>
    </w:p>
    <w:p w:rsidR="0040581B" w:rsidRDefault="0040581B" w:rsidP="00A966BB">
      <w:pPr>
        <w:pStyle w:val="libNormal"/>
        <w:rPr>
          <w:rtl/>
        </w:rPr>
      </w:pPr>
      <w:r w:rsidRPr="009D44A4">
        <w:rPr>
          <w:rStyle w:val="libFootnoteChar"/>
          <w:rtl/>
        </w:rPr>
        <w:t xml:space="preserve">وروى الشيخ في أماليه : 170 / 39 بسنده عن محمّد بن سليمان الأصفهاني عنه عن عكرمة صاحب ابن عبّاس رواية قد يظهر منها حسنه حيث ذكر فيها فضائل أمير المؤمنين </w:t>
      </w:r>
      <w:r w:rsidR="00D13F11" w:rsidRPr="00D13F11">
        <w:rPr>
          <w:rStyle w:val="libAlaemChar"/>
          <w:rtl/>
        </w:rPr>
        <w:t>عليه‌السلام</w:t>
      </w:r>
      <w:r w:rsidRPr="009D44A4">
        <w:rPr>
          <w:rStyle w:val="libFootnoteChar"/>
          <w:rtl/>
        </w:rPr>
        <w:t>.</w:t>
      </w:r>
      <w:r w:rsidRPr="00F118A8">
        <w:rPr>
          <w:rtl/>
        </w:rPr>
        <w:t xml:space="preserve"> </w:t>
      </w:r>
    </w:p>
    <w:p w:rsidR="0040581B" w:rsidRPr="00F118A8" w:rsidRDefault="0040581B" w:rsidP="005D33AA">
      <w:pPr>
        <w:pStyle w:val="libFootnote0"/>
        <w:rPr>
          <w:rtl/>
          <w:lang w:bidi="fa-IR"/>
        </w:rPr>
      </w:pPr>
      <w:r w:rsidRPr="00F118A8">
        <w:rPr>
          <w:rtl/>
        </w:rPr>
        <w:t>(1) رجال الشيخ : 254 / 500.</w:t>
      </w:r>
    </w:p>
    <w:p w:rsidR="0040581B" w:rsidRPr="00F118A8" w:rsidRDefault="0040581B" w:rsidP="005D33AA">
      <w:pPr>
        <w:pStyle w:val="libFootnote0"/>
        <w:rPr>
          <w:rtl/>
          <w:lang w:bidi="fa-IR"/>
        </w:rPr>
      </w:pPr>
      <w:r w:rsidRPr="00F118A8">
        <w:rPr>
          <w:rtl/>
        </w:rPr>
        <w:t>(2) في نسخة « ش » : ولكنّه.</w:t>
      </w:r>
    </w:p>
    <w:p w:rsidR="0040581B" w:rsidRPr="00F118A8" w:rsidRDefault="0040581B" w:rsidP="005D33AA">
      <w:pPr>
        <w:pStyle w:val="libFootnote0"/>
        <w:rPr>
          <w:rtl/>
          <w:lang w:bidi="fa-IR"/>
        </w:rPr>
      </w:pPr>
      <w:r w:rsidRPr="00F118A8">
        <w:rPr>
          <w:rtl/>
        </w:rPr>
        <w:t>(3) الخلاصة : 119 / 3 ، وفيها : عمر بن محمّد البراء.</w:t>
      </w:r>
    </w:p>
    <w:p w:rsidR="0040581B" w:rsidRPr="00F118A8" w:rsidRDefault="0040581B" w:rsidP="005D33AA">
      <w:pPr>
        <w:pStyle w:val="libFootnote0"/>
        <w:rPr>
          <w:rtl/>
          <w:lang w:bidi="fa-IR"/>
        </w:rPr>
      </w:pPr>
      <w:r w:rsidRPr="00F118A8">
        <w:rPr>
          <w:rtl/>
        </w:rPr>
        <w:t>(4) الفهرست : 114 / 504 ، وفيه : عمر بن محمّد بن سالم بن البراء. إلى أن يقول : وقال ابن عبدون : هو عمر بن محمّد بن عمر بن سالم الجعابي. وفي مجمع الرجال : 4 / 263 نقلا عنه : وقال ابن عبدون : هو محمّد بن عمر بن سالم الجعابي.</w:t>
      </w:r>
    </w:p>
    <w:p w:rsidR="0040581B" w:rsidRPr="00F118A8" w:rsidRDefault="0040581B" w:rsidP="009D44A4">
      <w:pPr>
        <w:pStyle w:val="libNormal0"/>
        <w:rPr>
          <w:rtl/>
        </w:rPr>
      </w:pPr>
      <w:r>
        <w:rPr>
          <w:rtl/>
        </w:rPr>
        <w:br w:type="page"/>
      </w:r>
      <w:r w:rsidRPr="00F118A8">
        <w:rPr>
          <w:rtl/>
        </w:rPr>
        <w:lastRenderedPageBreak/>
        <w:t xml:space="preserve">مسلم </w:t>
      </w:r>
      <w:r w:rsidRPr="00EB214B">
        <w:rPr>
          <w:rStyle w:val="libFootnotenumChar"/>
          <w:rtl/>
        </w:rPr>
        <w:t>(1)</w:t>
      </w:r>
      <w:r>
        <w:rPr>
          <w:rtl/>
        </w:rPr>
        <w:t>.</w:t>
      </w:r>
      <w:r w:rsidRPr="00F118A8">
        <w:rPr>
          <w:rtl/>
        </w:rPr>
        <w:t xml:space="preserve"> أي : بدل سليم.</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الظاهر أنّه محمّد بن عمر بن محمّد بن سلم المشهور الآتي كما قاله ابن عبدون ، فإنّه يكنّى أبا بكر ، ويعرف بالجعابي وابن الجعابي ، ويروي عنه المفيد وابن عبدون </w:t>
      </w:r>
      <w:r w:rsidRPr="00EB214B">
        <w:rPr>
          <w:rStyle w:val="libFootnotenumChar"/>
          <w:rtl/>
        </w:rPr>
        <w:t>(2)</w:t>
      </w:r>
      <w:r w:rsidRPr="00F118A8">
        <w:rPr>
          <w:rtl/>
        </w:rPr>
        <w:t xml:space="preserve"> ، ويؤيّده عدم ذكر</w:t>
      </w:r>
      <w:r w:rsidRPr="009D44A4">
        <w:rPr>
          <w:rStyle w:val="libBold2Char"/>
          <w:rtl/>
        </w:rPr>
        <w:t xml:space="preserve"> جش </w:t>
      </w:r>
      <w:r w:rsidRPr="00F118A8">
        <w:rPr>
          <w:rtl/>
        </w:rPr>
        <w:t>عمر بن محمّد أصلا ، وكذا الشيخ في رجاله ، وفي</w:t>
      </w:r>
      <w:r w:rsidRPr="009D44A4">
        <w:rPr>
          <w:rStyle w:val="libBold2Char"/>
          <w:rtl/>
        </w:rPr>
        <w:t xml:space="preserve"> ست </w:t>
      </w:r>
      <w:r w:rsidRPr="00F118A8">
        <w:rPr>
          <w:rtl/>
        </w:rPr>
        <w:t xml:space="preserve">وإن ذكره متعدّدا إلاّ أنّ قوله </w:t>
      </w:r>
      <w:r>
        <w:rPr>
          <w:rtl/>
        </w:rPr>
        <w:t xml:space="preserve">: </w:t>
      </w:r>
      <w:r w:rsidRPr="00F118A8">
        <w:rPr>
          <w:rtl/>
        </w:rPr>
        <w:t>وقال ابن عبدون. إلى آخره يشير إلى بنائه على الاتّحاد أو عدم جزمه بالتعدّد ، مع أنّه على تقدير التعدّد يكون عمر هذا والد محمّد كما هو الظاهر ، فلا يلائم ما يأتي عن</w:t>
      </w:r>
      <w:r w:rsidRPr="009D44A4">
        <w:rPr>
          <w:rStyle w:val="libBold2Char"/>
          <w:rtl/>
        </w:rPr>
        <w:t xml:space="preserve"> ست </w:t>
      </w:r>
      <w:r w:rsidRPr="00F118A8">
        <w:rPr>
          <w:rtl/>
        </w:rPr>
        <w:t xml:space="preserve">في محمّد : أخبرنا عنه بلا واسطة المفيد وابن عبدون </w:t>
      </w:r>
      <w:r w:rsidRPr="00EB214B">
        <w:rPr>
          <w:rStyle w:val="libFootnotenumChar"/>
          <w:rtl/>
        </w:rPr>
        <w:t>(3)</w:t>
      </w:r>
      <w:r w:rsidRPr="00F118A8">
        <w:rPr>
          <w:rtl/>
        </w:rPr>
        <w:t xml:space="preserve"> ، وقوله </w:t>
      </w:r>
      <w:r w:rsidRPr="00EB214B">
        <w:rPr>
          <w:rStyle w:val="libFootnotenumChar"/>
          <w:rtl/>
        </w:rPr>
        <w:t>(4)</w:t>
      </w:r>
      <w:r w:rsidRPr="00F118A8">
        <w:rPr>
          <w:rtl/>
        </w:rPr>
        <w:t xml:space="preserve"> هنا : أخبرنا عنه جماعة من أصحابنا منهم الشيخ. إلى آخره.</w:t>
      </w:r>
    </w:p>
    <w:p w:rsidR="0040581B" w:rsidRPr="00F118A8" w:rsidRDefault="0040581B" w:rsidP="00A966BB">
      <w:pPr>
        <w:pStyle w:val="libNormal"/>
        <w:rPr>
          <w:rtl/>
        </w:rPr>
      </w:pPr>
      <w:r w:rsidRPr="00F118A8">
        <w:rPr>
          <w:rtl/>
        </w:rPr>
        <w:t xml:space="preserve">وفي النقد بنى على التعدّد وكون عمر هذا ابن محمّد ومعروفا بابن الجعابي ومحمّد بالجعابي ، وبنى كلام الشيخ في جخ على الخطأ ، حيث قال </w:t>
      </w:r>
      <w:r w:rsidRPr="00EB214B">
        <w:rPr>
          <w:rStyle w:val="libFootnotenumChar"/>
          <w:rtl/>
        </w:rPr>
        <w:t>(5)</w:t>
      </w:r>
      <w:r w:rsidRPr="00F118A8">
        <w:rPr>
          <w:rtl/>
        </w:rPr>
        <w:t xml:space="preserve"> في محمّد مرّة الجعابي وأخرى ابن الجعابي ، وحكم بأنّ لفظة « ابن » زائدة </w:t>
      </w:r>
      <w:r w:rsidRPr="00EB214B">
        <w:rPr>
          <w:rStyle w:val="libFootnotenumChar"/>
          <w:rtl/>
        </w:rPr>
        <w:t>(6)</w:t>
      </w:r>
      <w:r w:rsidRPr="00F118A8">
        <w:rPr>
          <w:rtl/>
        </w:rPr>
        <w:t xml:space="preserve"> ، ولا يخفى ما فيه ، فتأمّل </w:t>
      </w:r>
      <w:r w:rsidRPr="00EB214B">
        <w:rPr>
          <w:rStyle w:val="libFootnotenumChar"/>
          <w:rtl/>
        </w:rPr>
        <w:t>(7)</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 الوجيزة أيضا بنى على التعدّد وجعل عمرا ابن الجعابي‌</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تعليقة الشهيد الثاني على الخلاصة : 57.</w:t>
      </w:r>
    </w:p>
    <w:p w:rsidR="0040581B" w:rsidRPr="00F118A8" w:rsidRDefault="0040581B" w:rsidP="005D33AA">
      <w:pPr>
        <w:pStyle w:val="libFootnote0"/>
        <w:rPr>
          <w:rtl/>
          <w:lang w:bidi="fa-IR"/>
        </w:rPr>
      </w:pPr>
      <w:r w:rsidRPr="00F118A8">
        <w:rPr>
          <w:rtl/>
        </w:rPr>
        <w:t xml:space="preserve">(2) انظر رجال النجاشي : 394 / 1055 وفهرست الشيخ : 151 / 651 ورجاله : 505 / 79 </w:t>
      </w:r>
      <w:r>
        <w:rPr>
          <w:rtl/>
        </w:rPr>
        <w:t>و 5</w:t>
      </w:r>
      <w:r w:rsidRPr="00F118A8">
        <w:rPr>
          <w:rtl/>
        </w:rPr>
        <w:t>13 / 118.</w:t>
      </w:r>
    </w:p>
    <w:p w:rsidR="0040581B" w:rsidRPr="00F118A8" w:rsidRDefault="0040581B" w:rsidP="005D33AA">
      <w:pPr>
        <w:pStyle w:val="libFootnote0"/>
        <w:rPr>
          <w:rtl/>
          <w:lang w:bidi="fa-IR"/>
        </w:rPr>
      </w:pPr>
      <w:r w:rsidRPr="00F118A8">
        <w:rPr>
          <w:rtl/>
        </w:rPr>
        <w:t>(3) الفهرست : 151 / 651.</w:t>
      </w:r>
    </w:p>
    <w:p w:rsidR="0040581B" w:rsidRPr="00F118A8" w:rsidRDefault="0040581B" w:rsidP="005D33AA">
      <w:pPr>
        <w:pStyle w:val="libFootnote0"/>
        <w:rPr>
          <w:rtl/>
          <w:lang w:bidi="fa-IR"/>
        </w:rPr>
      </w:pPr>
      <w:r w:rsidRPr="00F118A8">
        <w:rPr>
          <w:rtl/>
        </w:rPr>
        <w:t>(4) في نسخة « ش » : قوله.</w:t>
      </w:r>
    </w:p>
    <w:p w:rsidR="0040581B" w:rsidRPr="00F118A8" w:rsidRDefault="0040581B" w:rsidP="005D33AA">
      <w:pPr>
        <w:pStyle w:val="libFootnote0"/>
        <w:rPr>
          <w:rtl/>
          <w:lang w:bidi="fa-IR"/>
        </w:rPr>
      </w:pPr>
      <w:r w:rsidRPr="00F118A8">
        <w:rPr>
          <w:rtl/>
        </w:rPr>
        <w:t>(5) أي : الشيخ.</w:t>
      </w:r>
    </w:p>
    <w:p w:rsidR="0040581B" w:rsidRPr="00F118A8" w:rsidRDefault="0040581B" w:rsidP="005D33AA">
      <w:pPr>
        <w:pStyle w:val="libFootnote0"/>
        <w:rPr>
          <w:rtl/>
          <w:lang w:bidi="fa-IR"/>
        </w:rPr>
      </w:pPr>
      <w:r w:rsidRPr="00F118A8">
        <w:rPr>
          <w:rtl/>
        </w:rPr>
        <w:t>(6) نقد الرجال : 255 / 63 ، 326 / 611.</w:t>
      </w:r>
    </w:p>
    <w:p w:rsidR="0040581B" w:rsidRPr="00F118A8" w:rsidRDefault="0040581B" w:rsidP="005D33AA">
      <w:pPr>
        <w:pStyle w:val="libFootnote0"/>
        <w:rPr>
          <w:rtl/>
          <w:lang w:bidi="fa-IR"/>
        </w:rPr>
      </w:pPr>
      <w:r w:rsidRPr="00F118A8">
        <w:rPr>
          <w:rtl/>
        </w:rPr>
        <w:t>(7) تعليقة الوحيد البهبهاني : 251.</w:t>
      </w:r>
    </w:p>
    <w:p w:rsidR="0040581B" w:rsidRPr="00F118A8" w:rsidRDefault="0040581B" w:rsidP="009D44A4">
      <w:pPr>
        <w:pStyle w:val="libNormal0"/>
        <w:rPr>
          <w:rtl/>
        </w:rPr>
      </w:pPr>
      <w:r>
        <w:rPr>
          <w:rtl/>
        </w:rPr>
        <w:br w:type="page"/>
      </w:r>
      <w:r w:rsidRPr="00F118A8">
        <w:rPr>
          <w:rtl/>
        </w:rPr>
        <w:lastRenderedPageBreak/>
        <w:t xml:space="preserve">وحكم بحسنه وقال : وقيل : ثقة </w:t>
      </w:r>
      <w:r w:rsidRPr="00EB214B">
        <w:rPr>
          <w:rStyle w:val="libFootnotenumChar"/>
          <w:rtl/>
        </w:rPr>
        <w:t>(1)</w:t>
      </w:r>
      <w:r w:rsidRPr="00F118A8">
        <w:rPr>
          <w:rtl/>
        </w:rPr>
        <w:t xml:space="preserve"> ، وجعل محمّدا الجعابي وذكر أنّه أستاذ المفيد </w:t>
      </w:r>
      <w:r w:rsidR="00D13F11" w:rsidRPr="00D13F11">
        <w:rPr>
          <w:rStyle w:val="libAlaemChar"/>
          <w:rtl/>
        </w:rPr>
        <w:t>رحمه‌الله</w:t>
      </w:r>
      <w:r w:rsidRPr="00F118A8">
        <w:rPr>
          <w:rtl/>
        </w:rPr>
        <w:t xml:space="preserve"> وأنّه ممدوح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 ولا ريب أنّ عمر هذا هو والد محمّد ، إلاّ أنّ المعروف بالجعابي وابن الجعابي كليهما هو محمّد كما يأتي ) </w:t>
      </w:r>
      <w:r w:rsidRPr="00EB214B">
        <w:rPr>
          <w:rStyle w:val="libFootnotenumChar"/>
          <w:rtl/>
        </w:rPr>
        <w:t>(3)</w:t>
      </w:r>
      <w:r>
        <w:rPr>
          <w:rtl/>
        </w:rPr>
        <w:t>.</w:t>
      </w:r>
    </w:p>
    <w:p w:rsidR="0040581B" w:rsidRPr="00F118A8" w:rsidRDefault="0040581B" w:rsidP="00A966BB">
      <w:pPr>
        <w:pStyle w:val="libNormal"/>
        <w:rPr>
          <w:rtl/>
        </w:rPr>
      </w:pPr>
      <w:r w:rsidRPr="00F118A8">
        <w:rPr>
          <w:rtl/>
        </w:rPr>
        <w:t>هذا ، وفي نسختين عندي من</w:t>
      </w:r>
      <w:r w:rsidRPr="009D44A4">
        <w:rPr>
          <w:rStyle w:val="libBold2Char"/>
          <w:rtl/>
        </w:rPr>
        <w:t xml:space="preserve"> ست </w:t>
      </w:r>
      <w:r w:rsidRPr="00F118A8">
        <w:rPr>
          <w:rtl/>
        </w:rPr>
        <w:t>كلمة ثقة موجودة.</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محمّد بن سليم الثقة في الجملة ، عنه الحسين بن عبيد الله ، وأحمد بن عبدون ، والشيخ المفيد </w:t>
      </w:r>
      <w:r w:rsidRPr="00EB214B">
        <w:rPr>
          <w:rStyle w:val="libFootnotenumChar"/>
          <w:rtl/>
        </w:rPr>
        <w:t>(4)</w:t>
      </w:r>
      <w:r>
        <w:rPr>
          <w:rtl/>
        </w:rPr>
        <w:t>.</w:t>
      </w:r>
    </w:p>
    <w:p w:rsidR="0040581B" w:rsidRPr="00F118A8" w:rsidRDefault="0040581B" w:rsidP="0040581B">
      <w:pPr>
        <w:pStyle w:val="Heading2"/>
        <w:rPr>
          <w:rtl/>
          <w:lang w:bidi="fa-IR"/>
        </w:rPr>
      </w:pPr>
      <w:bookmarkStart w:id="390" w:name="_Toc354758125"/>
      <w:bookmarkStart w:id="391" w:name="_Toc450048655"/>
      <w:r w:rsidRPr="00F118A8">
        <w:rPr>
          <w:rtl/>
          <w:lang w:bidi="fa-IR"/>
        </w:rPr>
        <w:t>2210</w:t>
      </w:r>
      <w:r>
        <w:rPr>
          <w:rtl/>
          <w:lang w:bidi="fa-IR"/>
        </w:rPr>
        <w:t xml:space="preserve"> ـ </w:t>
      </w:r>
      <w:r w:rsidRPr="00F118A8">
        <w:rPr>
          <w:rtl/>
          <w:lang w:bidi="fa-IR"/>
        </w:rPr>
        <w:t>عمر بن محمّد بن عبد الرحمن :</w:t>
      </w:r>
      <w:bookmarkEnd w:id="390"/>
      <w:bookmarkEnd w:id="391"/>
      <w:r w:rsidRPr="00F118A8">
        <w:rPr>
          <w:rtl/>
          <w:lang w:bidi="fa-IR"/>
        </w:rPr>
        <w:t xml:space="preserve"> </w:t>
      </w:r>
    </w:p>
    <w:p w:rsidR="0040581B" w:rsidRPr="00F118A8" w:rsidRDefault="0040581B" w:rsidP="00A966BB">
      <w:pPr>
        <w:pStyle w:val="libNormal"/>
        <w:rPr>
          <w:rtl/>
        </w:rPr>
      </w:pPr>
      <w:r w:rsidRPr="00F118A8">
        <w:rPr>
          <w:rtl/>
        </w:rPr>
        <w:t>ابن أذينة. في</w:t>
      </w:r>
      <w:r w:rsidRPr="009D44A4">
        <w:rPr>
          <w:rStyle w:val="libBold2Char"/>
          <w:rtl/>
        </w:rPr>
        <w:t xml:space="preserve"> جش </w:t>
      </w:r>
      <w:r w:rsidRPr="00F118A8">
        <w:rPr>
          <w:rtl/>
        </w:rPr>
        <w:t xml:space="preserve">: شيخ من أصحابنا البصريّين ووجههم ، روى عن أبي عبد الله </w:t>
      </w:r>
      <w:r w:rsidR="00D13F11" w:rsidRPr="00D13F11">
        <w:rPr>
          <w:rStyle w:val="libAlaemChar"/>
          <w:rtl/>
        </w:rPr>
        <w:t>عليه‌السلام</w:t>
      </w:r>
      <w:r w:rsidRPr="00F118A8">
        <w:rPr>
          <w:rtl/>
        </w:rPr>
        <w:t xml:space="preserve"> بمكاتبة </w:t>
      </w:r>
      <w:r w:rsidRPr="00EB214B">
        <w:rPr>
          <w:rStyle w:val="libFootnotenumChar"/>
          <w:rtl/>
        </w:rPr>
        <w:t>(5)</w:t>
      </w:r>
      <w:r w:rsidRPr="00F118A8">
        <w:rPr>
          <w:rtl/>
        </w:rPr>
        <w:t xml:space="preserve"> ، له كتاب الفرائض ، عنه به محمّد بن أبي عمير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وكذا في </w:t>
      </w:r>
      <w:r w:rsidRPr="009D44A4">
        <w:rPr>
          <w:rStyle w:val="libBold2Char"/>
          <w:rtl/>
        </w:rPr>
        <w:t xml:space="preserve">صه </w:t>
      </w:r>
      <w:r w:rsidRPr="00F118A8">
        <w:rPr>
          <w:rtl/>
        </w:rPr>
        <w:t>إلى قوله : كتاب الفرائض ، وزاد : وكان ثقة صحيحا.</w:t>
      </w:r>
      <w:r>
        <w:rPr>
          <w:rFonts w:hint="cs"/>
          <w:rtl/>
        </w:rPr>
        <w:t xml:space="preserve"> </w:t>
      </w:r>
      <w:r w:rsidRPr="00F118A8">
        <w:rPr>
          <w:rtl/>
        </w:rPr>
        <w:t xml:space="preserve">قال </w:t>
      </w:r>
      <w:r w:rsidRPr="009D44A4">
        <w:rPr>
          <w:rStyle w:val="libBold2Char"/>
          <w:rtl/>
        </w:rPr>
        <w:t xml:space="preserve">كش </w:t>
      </w:r>
      <w:r w:rsidRPr="00F118A8">
        <w:rPr>
          <w:rtl/>
        </w:rPr>
        <w:t>: قال حمدويه : سمعت أشياخي منهم العبيدي وغيره أنّ ابن أذينة كوفي ، وكان هرب من المهدي ومات باليمن ، فلذلك لم يرو عنه كثير.</w:t>
      </w:r>
      <w:r>
        <w:rPr>
          <w:rFonts w:hint="cs"/>
          <w:rtl/>
        </w:rPr>
        <w:t xml:space="preserve"> </w:t>
      </w:r>
      <w:r w:rsidRPr="00F118A8">
        <w:rPr>
          <w:rtl/>
        </w:rPr>
        <w:t xml:space="preserve">ويقال : اسمه محمّد بن عمر بن أذينة غلب عليه اسم أبيه </w:t>
      </w:r>
      <w:r w:rsidRPr="00EB214B">
        <w:rPr>
          <w:rStyle w:val="libFootnotenumChar"/>
          <w:rtl/>
        </w:rPr>
        <w:t>(7)</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الوجيزة : 270 / 1332.</w:t>
      </w:r>
    </w:p>
    <w:p w:rsidR="0040581B" w:rsidRPr="00F118A8" w:rsidRDefault="0040581B" w:rsidP="005D33AA">
      <w:pPr>
        <w:pStyle w:val="libFootnote0"/>
        <w:rPr>
          <w:rtl/>
          <w:lang w:bidi="fa-IR"/>
        </w:rPr>
      </w:pPr>
      <w:r w:rsidRPr="00F118A8">
        <w:rPr>
          <w:rtl/>
        </w:rPr>
        <w:t>(2) الوجيزة : 311 / 1746.</w:t>
      </w:r>
    </w:p>
    <w:p w:rsidR="0040581B" w:rsidRPr="00F118A8" w:rsidRDefault="0040581B" w:rsidP="005D33AA">
      <w:pPr>
        <w:pStyle w:val="libFootnote0"/>
        <w:rPr>
          <w:rtl/>
          <w:lang w:bidi="fa-IR"/>
        </w:rPr>
      </w:pPr>
      <w:r w:rsidRPr="00F118A8">
        <w:rPr>
          <w:rtl/>
        </w:rPr>
        <w:t>(3) في نسخة « م » بدل ما بين القوسين : وليس بذاك البعيد ، وقوله سلّمه الله : فلا يلائم ، لم أعرف سببه أصلا.</w:t>
      </w:r>
    </w:p>
    <w:p w:rsidR="0040581B" w:rsidRPr="00F118A8" w:rsidRDefault="0040581B" w:rsidP="005D33AA">
      <w:pPr>
        <w:pStyle w:val="libFootnote0"/>
        <w:rPr>
          <w:rtl/>
          <w:lang w:bidi="fa-IR"/>
        </w:rPr>
      </w:pPr>
      <w:r w:rsidRPr="00F118A8">
        <w:rPr>
          <w:rtl/>
        </w:rPr>
        <w:t>(4) هداية المحدّثين : 124.</w:t>
      </w:r>
    </w:p>
    <w:p w:rsidR="0040581B" w:rsidRPr="00F118A8" w:rsidRDefault="0040581B" w:rsidP="005D33AA">
      <w:pPr>
        <w:pStyle w:val="libFootnote0"/>
        <w:rPr>
          <w:rtl/>
          <w:lang w:bidi="fa-IR"/>
        </w:rPr>
      </w:pPr>
      <w:r w:rsidRPr="00F118A8">
        <w:rPr>
          <w:rtl/>
        </w:rPr>
        <w:t>(5) في نسخة « ش » : بمكاتبته.</w:t>
      </w:r>
    </w:p>
    <w:p w:rsidR="0040581B" w:rsidRPr="00F118A8" w:rsidRDefault="0040581B" w:rsidP="005D33AA">
      <w:pPr>
        <w:pStyle w:val="libFootnote0"/>
        <w:rPr>
          <w:rtl/>
          <w:lang w:bidi="fa-IR"/>
        </w:rPr>
      </w:pPr>
      <w:r w:rsidRPr="00F118A8">
        <w:rPr>
          <w:rtl/>
        </w:rPr>
        <w:t>(6) رجال النجاشي : 283 / 752.</w:t>
      </w:r>
    </w:p>
    <w:p w:rsidR="0040581B" w:rsidRPr="00F118A8" w:rsidRDefault="0040581B" w:rsidP="005D33AA">
      <w:pPr>
        <w:pStyle w:val="libFootnote0"/>
        <w:rPr>
          <w:rtl/>
          <w:lang w:bidi="fa-IR"/>
        </w:rPr>
      </w:pPr>
      <w:r w:rsidRPr="00F118A8">
        <w:rPr>
          <w:rtl/>
        </w:rPr>
        <w:t xml:space="preserve">(7) الخلاصة : 119 / 2 ، وفيها : عمر بن محمّد بن أذينة ، وفي النسخة الخطيّة منها منها كما في </w:t>
      </w:r>
    </w:p>
    <w:p w:rsidR="0040581B" w:rsidRPr="00F118A8" w:rsidRDefault="0040581B" w:rsidP="00A966BB">
      <w:pPr>
        <w:pStyle w:val="libNormal"/>
        <w:rPr>
          <w:rtl/>
        </w:rPr>
      </w:pPr>
      <w:r>
        <w:rPr>
          <w:rtl/>
        </w:rPr>
        <w:br w:type="page"/>
      </w:r>
      <w:r w:rsidRPr="00F118A8">
        <w:rPr>
          <w:rtl/>
        </w:rPr>
        <w:lastRenderedPageBreak/>
        <w:t>وعن</w:t>
      </w:r>
      <w:r w:rsidRPr="009D44A4">
        <w:rPr>
          <w:rStyle w:val="libBold2Char"/>
          <w:rtl/>
        </w:rPr>
        <w:t xml:space="preserve"> شه </w:t>
      </w:r>
      <w:r w:rsidRPr="00F118A8">
        <w:rPr>
          <w:rtl/>
        </w:rPr>
        <w:t xml:space="preserve">: جعل د عمر بن أذينة غير عمر بن محمّد بن أذينة </w:t>
      </w:r>
      <w:r w:rsidRPr="00EB214B">
        <w:rPr>
          <w:rStyle w:val="libFootnotenumChar"/>
          <w:rtl/>
        </w:rPr>
        <w:t>(1)</w:t>
      </w:r>
      <w:r w:rsidRPr="00F118A8">
        <w:rPr>
          <w:rtl/>
        </w:rPr>
        <w:t xml:space="preserve"> ، والحقّ أنّهما واحد كما ذكره المصنّف </w:t>
      </w:r>
      <w:r w:rsidRPr="00EB214B">
        <w:rPr>
          <w:rStyle w:val="libFootnotenumChar"/>
          <w:rtl/>
        </w:rPr>
        <w:t>(2)</w:t>
      </w:r>
      <w:r>
        <w:rPr>
          <w:rtl/>
        </w:rPr>
        <w:t>.</w:t>
      </w:r>
    </w:p>
    <w:p w:rsidR="0040581B" w:rsidRPr="00F118A8" w:rsidRDefault="0040581B" w:rsidP="00A966BB">
      <w:pPr>
        <w:pStyle w:val="libNormal"/>
        <w:rPr>
          <w:rtl/>
        </w:rPr>
      </w:pPr>
      <w:r w:rsidRPr="00F118A8">
        <w:rPr>
          <w:rtl/>
        </w:rPr>
        <w:t>وسبق : عمر بن أذينة ، فراجع.</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محمّد بن عبد الرحمن الممدوح الثقة ، عنه ابن أبي عمير </w:t>
      </w:r>
      <w:r w:rsidRPr="00EB214B">
        <w:rPr>
          <w:rStyle w:val="libFootnotenumChar"/>
          <w:rtl/>
        </w:rPr>
        <w:t>(3)</w:t>
      </w:r>
      <w:r>
        <w:rPr>
          <w:rtl/>
        </w:rPr>
        <w:t>.</w:t>
      </w:r>
    </w:p>
    <w:p w:rsidR="0040581B" w:rsidRPr="00F118A8" w:rsidRDefault="0040581B" w:rsidP="0040581B">
      <w:pPr>
        <w:pStyle w:val="Heading2"/>
        <w:rPr>
          <w:rtl/>
          <w:lang w:bidi="fa-IR"/>
        </w:rPr>
      </w:pPr>
      <w:bookmarkStart w:id="392" w:name="_Toc354758126"/>
      <w:bookmarkStart w:id="393" w:name="_Toc450048656"/>
      <w:r w:rsidRPr="00F118A8">
        <w:rPr>
          <w:rtl/>
          <w:lang w:bidi="fa-IR"/>
        </w:rPr>
        <w:t>2211</w:t>
      </w:r>
      <w:r>
        <w:rPr>
          <w:rtl/>
          <w:lang w:bidi="fa-IR"/>
        </w:rPr>
        <w:t xml:space="preserve"> ـ </w:t>
      </w:r>
      <w:r w:rsidRPr="00F118A8">
        <w:rPr>
          <w:rtl/>
          <w:lang w:bidi="fa-IR"/>
        </w:rPr>
        <w:t>عمر بن محمّد بن يزيد :</w:t>
      </w:r>
      <w:bookmarkEnd w:id="392"/>
      <w:bookmarkEnd w:id="393"/>
      <w:r w:rsidRPr="00F118A8">
        <w:rPr>
          <w:rtl/>
          <w:lang w:bidi="fa-IR"/>
        </w:rPr>
        <w:t xml:space="preserve"> </w:t>
      </w:r>
    </w:p>
    <w:p w:rsidR="0040581B" w:rsidRPr="00F118A8" w:rsidRDefault="0040581B" w:rsidP="00A966BB">
      <w:pPr>
        <w:pStyle w:val="libNormal"/>
        <w:rPr>
          <w:rtl/>
        </w:rPr>
      </w:pPr>
      <w:r w:rsidRPr="00F118A8">
        <w:rPr>
          <w:rtl/>
        </w:rPr>
        <w:t xml:space="preserve">أبو الأسود ، بيّاع السابري ، مولى ثقيف ، كوفي ، ثقة ، جليل ، أحد من كان يفد في كلّ سنة ، روى عن أبي عبد الله وأبي الحسن </w:t>
      </w:r>
      <w:r w:rsidRPr="009D44A4">
        <w:rPr>
          <w:rStyle w:val="libAlaemChar"/>
          <w:rtl/>
        </w:rPr>
        <w:t>8</w:t>
      </w:r>
      <w:r w:rsidRPr="00F118A8">
        <w:rPr>
          <w:rtl/>
        </w:rPr>
        <w:t xml:space="preserve"> وأثنى عليه شفاها ، </w:t>
      </w:r>
      <w:r w:rsidRPr="009D44A4">
        <w:rPr>
          <w:rStyle w:val="libBold2Char"/>
          <w:rtl/>
        </w:rPr>
        <w:t xml:space="preserve">صه </w:t>
      </w:r>
      <w:r w:rsidRPr="00EB214B">
        <w:rPr>
          <w:rStyle w:val="libFootnotenumChar"/>
          <w:rtl/>
        </w:rPr>
        <w:t>(4)</w:t>
      </w:r>
      <w:r>
        <w:rPr>
          <w:rtl/>
        </w:rPr>
        <w:t>.</w:t>
      </w:r>
    </w:p>
    <w:p w:rsidR="0040581B" w:rsidRPr="00F118A8" w:rsidRDefault="0040581B" w:rsidP="00A966BB">
      <w:pPr>
        <w:pStyle w:val="libNormal"/>
        <w:rPr>
          <w:rtl/>
        </w:rPr>
      </w:pPr>
      <w:r w:rsidRPr="009D44A4">
        <w:rPr>
          <w:rStyle w:val="libBold2Char"/>
          <w:rtl/>
        </w:rPr>
        <w:t>جش</w:t>
      </w:r>
      <w:r w:rsidRPr="00F118A8">
        <w:rPr>
          <w:rtl/>
        </w:rPr>
        <w:t xml:space="preserve"> إلى قوله : وأبي الحسن </w:t>
      </w:r>
      <w:r w:rsidR="00D13F11" w:rsidRPr="00D13F11">
        <w:rPr>
          <w:rStyle w:val="libAlaemChar"/>
          <w:rtl/>
        </w:rPr>
        <w:t>عليه‌السلام</w:t>
      </w:r>
      <w:r w:rsidRPr="00F118A8">
        <w:rPr>
          <w:rtl/>
        </w:rPr>
        <w:t xml:space="preserve"> ، وزاد : ذكر ذلك أصحاب كتب الرجال ، عنه محمّد بن عذافر ومحمّد بن عبد الحميد </w:t>
      </w:r>
      <w:r w:rsidRPr="00EB214B">
        <w:rPr>
          <w:rStyle w:val="libFootnotenumChar"/>
          <w:rtl/>
        </w:rPr>
        <w:t>(5)</w:t>
      </w:r>
      <w:r w:rsidRPr="00F118A8">
        <w:rPr>
          <w:rtl/>
        </w:rPr>
        <w:t xml:space="preserve"> ، انتهى.</w:t>
      </w:r>
    </w:p>
    <w:p w:rsidR="0040581B" w:rsidRPr="00F118A8" w:rsidRDefault="0040581B" w:rsidP="00A966BB">
      <w:pPr>
        <w:pStyle w:val="libNormal"/>
        <w:rPr>
          <w:rtl/>
        </w:rPr>
      </w:pPr>
      <w:r w:rsidRPr="00F118A8">
        <w:rPr>
          <w:rtl/>
        </w:rPr>
        <w:t>ويأتي بعنوان : ابن يزيد.</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محمّد بن يزيد الثقة ، عنه محمّد بن عذافر ، ومحمّد بن عبد الحميد ، وجعفر بن بشير </w:t>
      </w:r>
      <w:r w:rsidRPr="00EB214B">
        <w:rPr>
          <w:rStyle w:val="libFootnotenumChar"/>
          <w:rtl/>
        </w:rPr>
        <w:t>(6)</w:t>
      </w:r>
      <w:r>
        <w:rPr>
          <w:rtl/>
        </w:rPr>
        <w:t>.</w:t>
      </w:r>
    </w:p>
    <w:p w:rsidR="0040581B" w:rsidRPr="00F118A8" w:rsidRDefault="0040581B" w:rsidP="005D33AA">
      <w:pPr>
        <w:pStyle w:val="libLine"/>
        <w:rPr>
          <w:rtl/>
        </w:rPr>
      </w:pPr>
      <w:r w:rsidRPr="00F118A8">
        <w:rPr>
          <w:rtl/>
        </w:rPr>
        <w:t>__________________</w:t>
      </w:r>
    </w:p>
    <w:p w:rsidR="0040581B" w:rsidRDefault="0040581B" w:rsidP="005D33AA">
      <w:pPr>
        <w:pStyle w:val="libFootnote0"/>
        <w:rPr>
          <w:rtl/>
          <w:lang w:bidi="fa-IR"/>
        </w:rPr>
      </w:pPr>
      <w:r w:rsidRPr="00F118A8">
        <w:rPr>
          <w:rtl/>
        </w:rPr>
        <w:t>المتن.</w:t>
      </w:r>
    </w:p>
    <w:p w:rsidR="0040581B" w:rsidRPr="00F118A8" w:rsidRDefault="0040581B" w:rsidP="005D33AA">
      <w:pPr>
        <w:pStyle w:val="libFootnote0"/>
        <w:rPr>
          <w:rtl/>
          <w:lang w:bidi="fa-IR"/>
        </w:rPr>
      </w:pPr>
      <w:r w:rsidRPr="00F118A8">
        <w:rPr>
          <w:rtl/>
        </w:rPr>
        <w:t>(1) رجال ابن داود : 144 / 1111 وفيه : عمرو ، 146 / 1131.</w:t>
      </w:r>
    </w:p>
    <w:p w:rsidR="0040581B" w:rsidRPr="00F118A8" w:rsidRDefault="0040581B" w:rsidP="005D33AA">
      <w:pPr>
        <w:pStyle w:val="libFootnote0"/>
        <w:rPr>
          <w:rtl/>
          <w:lang w:bidi="fa-IR"/>
        </w:rPr>
      </w:pPr>
      <w:r w:rsidRPr="00F118A8">
        <w:rPr>
          <w:rtl/>
        </w:rPr>
        <w:t>(2) تعليقة الشهيد الثاني على الخلاصة : 57.</w:t>
      </w:r>
    </w:p>
    <w:p w:rsidR="0040581B" w:rsidRPr="00F118A8" w:rsidRDefault="0040581B" w:rsidP="005D33AA">
      <w:pPr>
        <w:pStyle w:val="libFootnote0"/>
        <w:rPr>
          <w:rtl/>
          <w:lang w:bidi="fa-IR"/>
        </w:rPr>
      </w:pPr>
      <w:r w:rsidRPr="00F118A8">
        <w:rPr>
          <w:rtl/>
        </w:rPr>
        <w:t>(3) هداية المحدّثين : 221 ، وفيها : عمرو.</w:t>
      </w:r>
    </w:p>
    <w:p w:rsidR="0040581B" w:rsidRPr="00F118A8" w:rsidRDefault="0040581B" w:rsidP="005D33AA">
      <w:pPr>
        <w:pStyle w:val="libFootnote0"/>
        <w:rPr>
          <w:rtl/>
          <w:lang w:bidi="fa-IR"/>
        </w:rPr>
      </w:pPr>
      <w:r w:rsidRPr="00F118A8">
        <w:rPr>
          <w:rtl/>
        </w:rPr>
        <w:t xml:space="preserve">(4) الخلاصة : 119 / 1 ، وفيها : واثنى عليه الصادق </w:t>
      </w:r>
      <w:r w:rsidR="00D13F11" w:rsidRPr="00D13F11">
        <w:rPr>
          <w:rStyle w:val="libAlaemChar"/>
          <w:rtl/>
        </w:rPr>
        <w:t>عليه‌السلام</w:t>
      </w:r>
      <w:r w:rsidRPr="00F118A8">
        <w:rPr>
          <w:rtl/>
        </w:rPr>
        <w:t>.</w:t>
      </w:r>
    </w:p>
    <w:p w:rsidR="0040581B" w:rsidRPr="00F118A8" w:rsidRDefault="0040581B" w:rsidP="005D33AA">
      <w:pPr>
        <w:pStyle w:val="libFootnote0"/>
        <w:rPr>
          <w:rtl/>
          <w:lang w:bidi="fa-IR"/>
        </w:rPr>
      </w:pPr>
      <w:r w:rsidRPr="00F118A8">
        <w:rPr>
          <w:rtl/>
        </w:rPr>
        <w:t>(5) رجال النجاشي : 283 / 751.</w:t>
      </w:r>
    </w:p>
    <w:p w:rsidR="0040581B" w:rsidRPr="00F118A8" w:rsidRDefault="0040581B" w:rsidP="005D33AA">
      <w:pPr>
        <w:pStyle w:val="libFootnote0"/>
        <w:rPr>
          <w:rtl/>
          <w:lang w:bidi="fa-IR"/>
        </w:rPr>
      </w:pPr>
      <w:r w:rsidRPr="00F118A8">
        <w:rPr>
          <w:rtl/>
        </w:rPr>
        <w:t>(6) هداية المحدّثين : 221 ، وفيها : عمرو.</w:t>
      </w:r>
    </w:p>
    <w:p w:rsidR="0040581B" w:rsidRPr="00F118A8" w:rsidRDefault="0040581B" w:rsidP="0040581B">
      <w:pPr>
        <w:pStyle w:val="Heading2"/>
        <w:rPr>
          <w:rtl/>
          <w:lang w:bidi="fa-IR"/>
        </w:rPr>
      </w:pPr>
      <w:r>
        <w:rPr>
          <w:rtl/>
          <w:lang w:bidi="fa-IR"/>
        </w:rPr>
        <w:br w:type="page"/>
      </w:r>
      <w:bookmarkStart w:id="394" w:name="_Toc354758127"/>
      <w:bookmarkStart w:id="395" w:name="_Toc450048657"/>
      <w:r w:rsidRPr="00F118A8">
        <w:rPr>
          <w:rtl/>
          <w:lang w:bidi="fa-IR"/>
        </w:rPr>
        <w:lastRenderedPageBreak/>
        <w:t>2212</w:t>
      </w:r>
      <w:r>
        <w:rPr>
          <w:rtl/>
          <w:lang w:bidi="fa-IR"/>
        </w:rPr>
        <w:t xml:space="preserve"> ـ </w:t>
      </w:r>
      <w:r w:rsidRPr="00F118A8">
        <w:rPr>
          <w:rtl/>
          <w:lang w:bidi="fa-IR"/>
        </w:rPr>
        <w:t>عمر بن مرداس :</w:t>
      </w:r>
      <w:bookmarkEnd w:id="394"/>
      <w:bookmarkEnd w:id="395"/>
      <w:r w:rsidRPr="00F118A8">
        <w:rPr>
          <w:rtl/>
          <w:lang w:bidi="fa-IR"/>
        </w:rPr>
        <w:t xml:space="preserve"> </w:t>
      </w:r>
    </w:p>
    <w:p w:rsidR="0040581B" w:rsidRPr="00F118A8" w:rsidRDefault="0040581B" w:rsidP="00A966BB">
      <w:pPr>
        <w:pStyle w:val="libNormal"/>
        <w:rPr>
          <w:rtl/>
        </w:rPr>
      </w:pPr>
      <w:r w:rsidRPr="00F118A8">
        <w:rPr>
          <w:rtl/>
        </w:rPr>
        <w:t xml:space="preserve">مرّ في زياد بن المنذر </w:t>
      </w:r>
      <w:r w:rsidRPr="00EB214B">
        <w:rPr>
          <w:rStyle w:val="libFootnotenumChar"/>
          <w:rtl/>
        </w:rPr>
        <w:t>(1)</w:t>
      </w:r>
      <w:r w:rsidRPr="00F118A8">
        <w:rPr>
          <w:rtl/>
        </w:rPr>
        <w:t xml:space="preserve"> ، </w:t>
      </w:r>
      <w:r w:rsidRPr="009D44A4">
        <w:rPr>
          <w:rStyle w:val="libBold2Char"/>
          <w:rtl/>
        </w:rPr>
        <w:t xml:space="preserve">تعق </w:t>
      </w:r>
      <w:r w:rsidRPr="00EB214B">
        <w:rPr>
          <w:rStyle w:val="libFootnotenumChar"/>
          <w:rtl/>
        </w:rPr>
        <w:t>(2)</w:t>
      </w:r>
      <w:r>
        <w:rPr>
          <w:rtl/>
        </w:rPr>
        <w:t>.</w:t>
      </w:r>
    </w:p>
    <w:p w:rsidR="0040581B" w:rsidRPr="00F118A8" w:rsidRDefault="0040581B" w:rsidP="0040581B">
      <w:pPr>
        <w:pStyle w:val="Heading2"/>
        <w:rPr>
          <w:rtl/>
          <w:lang w:bidi="fa-IR"/>
        </w:rPr>
      </w:pPr>
      <w:bookmarkStart w:id="396" w:name="_Toc354758128"/>
      <w:bookmarkStart w:id="397" w:name="_Toc450048658"/>
      <w:r w:rsidRPr="00F118A8">
        <w:rPr>
          <w:rtl/>
          <w:lang w:bidi="fa-IR"/>
        </w:rPr>
        <w:t>2213</w:t>
      </w:r>
      <w:r>
        <w:rPr>
          <w:rtl/>
          <w:lang w:bidi="fa-IR"/>
        </w:rPr>
        <w:t xml:space="preserve"> ـ </w:t>
      </w:r>
      <w:r w:rsidRPr="00F118A8">
        <w:rPr>
          <w:rtl/>
          <w:lang w:bidi="fa-IR"/>
        </w:rPr>
        <w:t>عمر بن مزيد الجعفي :</w:t>
      </w:r>
      <w:bookmarkEnd w:id="396"/>
      <w:bookmarkEnd w:id="397"/>
      <w:r w:rsidRPr="00F118A8">
        <w:rPr>
          <w:rtl/>
          <w:lang w:bidi="fa-IR"/>
        </w:rPr>
        <w:t xml:space="preserve"> </w:t>
      </w:r>
    </w:p>
    <w:p w:rsidR="0040581B" w:rsidRPr="00F118A8" w:rsidRDefault="0040581B" w:rsidP="00A966BB">
      <w:pPr>
        <w:pStyle w:val="libNormal"/>
        <w:rPr>
          <w:rtl/>
        </w:rPr>
      </w:pPr>
      <w:r w:rsidRPr="00F118A8">
        <w:rPr>
          <w:rtl/>
        </w:rPr>
        <w:t>الكوفي ، أسند عنه ،</w:t>
      </w:r>
      <w:r w:rsidRPr="009D44A4">
        <w:rPr>
          <w:rStyle w:val="libBold2Char"/>
          <w:rtl/>
        </w:rPr>
        <w:t xml:space="preserve"> ق </w:t>
      </w:r>
      <w:r w:rsidRPr="00EB214B">
        <w:rPr>
          <w:rStyle w:val="libFootnotenumChar"/>
          <w:rtl/>
        </w:rPr>
        <w:t>(3)</w:t>
      </w:r>
      <w:r>
        <w:rPr>
          <w:rtl/>
        </w:rPr>
        <w:t>.</w:t>
      </w:r>
      <w:r w:rsidRPr="00F118A8">
        <w:rPr>
          <w:rtl/>
        </w:rPr>
        <w:t xml:space="preserve"> وفي نسخة بالواو.</w:t>
      </w:r>
    </w:p>
    <w:p w:rsidR="0040581B" w:rsidRPr="00F118A8" w:rsidRDefault="0040581B" w:rsidP="0040581B">
      <w:pPr>
        <w:pStyle w:val="Heading2"/>
        <w:rPr>
          <w:rtl/>
          <w:lang w:bidi="fa-IR"/>
        </w:rPr>
      </w:pPr>
      <w:bookmarkStart w:id="398" w:name="_Toc354758129"/>
      <w:bookmarkStart w:id="399" w:name="_Toc450048659"/>
      <w:r w:rsidRPr="00F118A8">
        <w:rPr>
          <w:rtl/>
          <w:lang w:bidi="fa-IR"/>
        </w:rPr>
        <w:t>2214</w:t>
      </w:r>
      <w:r>
        <w:rPr>
          <w:rtl/>
          <w:lang w:bidi="fa-IR"/>
        </w:rPr>
        <w:t xml:space="preserve"> ـ </w:t>
      </w:r>
      <w:r w:rsidRPr="00F118A8">
        <w:rPr>
          <w:rtl/>
          <w:lang w:bidi="fa-IR"/>
        </w:rPr>
        <w:t>عمر بن معروف العبسي :</w:t>
      </w:r>
      <w:bookmarkEnd w:id="398"/>
      <w:bookmarkEnd w:id="399"/>
      <w:r w:rsidRPr="00F118A8">
        <w:rPr>
          <w:rtl/>
          <w:lang w:bidi="fa-IR"/>
        </w:rPr>
        <w:t xml:space="preserve"> </w:t>
      </w:r>
    </w:p>
    <w:p w:rsidR="0040581B" w:rsidRPr="00F118A8" w:rsidRDefault="0040581B" w:rsidP="00A966BB">
      <w:pPr>
        <w:pStyle w:val="libNormal"/>
        <w:rPr>
          <w:rtl/>
        </w:rPr>
      </w:pPr>
      <w:r w:rsidRPr="00F118A8">
        <w:rPr>
          <w:rtl/>
        </w:rPr>
        <w:t>الكوفي ، أسند عنه ،</w:t>
      </w:r>
      <w:r w:rsidRPr="009D44A4">
        <w:rPr>
          <w:rStyle w:val="libBold2Char"/>
          <w:rtl/>
        </w:rPr>
        <w:t xml:space="preserve"> ق </w:t>
      </w:r>
      <w:r w:rsidRPr="00EB214B">
        <w:rPr>
          <w:rStyle w:val="libFootnotenumChar"/>
          <w:rtl/>
        </w:rPr>
        <w:t>(4)</w:t>
      </w:r>
      <w:r>
        <w:rPr>
          <w:rtl/>
        </w:rPr>
        <w:t>.</w:t>
      </w:r>
    </w:p>
    <w:p w:rsidR="0040581B" w:rsidRPr="00F118A8" w:rsidRDefault="0040581B" w:rsidP="0040581B">
      <w:pPr>
        <w:pStyle w:val="Heading2"/>
        <w:rPr>
          <w:rtl/>
          <w:lang w:bidi="fa-IR"/>
        </w:rPr>
      </w:pPr>
      <w:bookmarkStart w:id="400" w:name="_Toc354758130"/>
      <w:bookmarkStart w:id="401" w:name="_Toc450048660"/>
      <w:r w:rsidRPr="00F118A8">
        <w:rPr>
          <w:rtl/>
          <w:lang w:bidi="fa-IR"/>
        </w:rPr>
        <w:t>2215</w:t>
      </w:r>
      <w:r>
        <w:rPr>
          <w:rtl/>
          <w:lang w:bidi="fa-IR"/>
        </w:rPr>
        <w:t xml:space="preserve"> ـ </w:t>
      </w:r>
      <w:r w:rsidRPr="00F118A8">
        <w:rPr>
          <w:rtl/>
          <w:lang w:bidi="fa-IR"/>
        </w:rPr>
        <w:t>عمر بن منهال :</w:t>
      </w:r>
      <w:bookmarkEnd w:id="400"/>
      <w:bookmarkEnd w:id="401"/>
      <w:r w:rsidRPr="00F118A8">
        <w:rPr>
          <w:rtl/>
          <w:lang w:bidi="fa-IR"/>
        </w:rPr>
        <w:t xml:space="preserve"> </w:t>
      </w:r>
    </w:p>
    <w:p w:rsidR="0040581B" w:rsidRPr="00F118A8" w:rsidRDefault="0040581B" w:rsidP="00A966BB">
      <w:pPr>
        <w:pStyle w:val="libNormal"/>
        <w:rPr>
          <w:rtl/>
        </w:rPr>
      </w:pPr>
      <w:r w:rsidRPr="00F118A8">
        <w:rPr>
          <w:rtl/>
        </w:rPr>
        <w:t>له كتاب ، أخبرنا به جماعة ، عن التلعكبري ، عن ابن همّام ، عن حميد ، عن ابن نهيك ، عن الطاطري ، عن عبيد الله بن الحسين ، عنه به ،</w:t>
      </w:r>
      <w:r w:rsidRPr="009D44A4">
        <w:rPr>
          <w:rStyle w:val="libBold2Char"/>
          <w:rtl/>
        </w:rPr>
        <w:t xml:space="preserve"> ست </w:t>
      </w:r>
      <w:r w:rsidRPr="00EB214B">
        <w:rPr>
          <w:rStyle w:val="libFootnotenumChar"/>
          <w:rtl/>
        </w:rPr>
        <w:t>(5)</w:t>
      </w:r>
      <w:r>
        <w:rPr>
          <w:rtl/>
        </w:rPr>
        <w:t>.</w:t>
      </w:r>
    </w:p>
    <w:p w:rsidR="0040581B" w:rsidRPr="00F118A8" w:rsidRDefault="0040581B" w:rsidP="00A966BB">
      <w:pPr>
        <w:pStyle w:val="libNormal"/>
        <w:rPr>
          <w:rtl/>
        </w:rPr>
      </w:pPr>
      <w:r w:rsidRPr="00F118A8">
        <w:rPr>
          <w:rtl/>
        </w:rPr>
        <w:t>ولنا عمرو بن منهال ثقة ذكره</w:t>
      </w:r>
      <w:r w:rsidRPr="009D44A4">
        <w:rPr>
          <w:rStyle w:val="libBold2Char"/>
          <w:rtl/>
        </w:rPr>
        <w:t xml:space="preserve"> جش </w:t>
      </w:r>
      <w:r w:rsidRPr="00F118A8">
        <w:rPr>
          <w:rtl/>
        </w:rPr>
        <w:t xml:space="preserve">بتقريب ابنه الحسن </w:t>
      </w:r>
      <w:r w:rsidRPr="00EB214B">
        <w:rPr>
          <w:rStyle w:val="libFootnotenumChar"/>
          <w:rtl/>
        </w:rPr>
        <w:t>(6)</w:t>
      </w:r>
      <w:r w:rsidRPr="00F118A8">
        <w:rPr>
          <w:rtl/>
        </w:rPr>
        <w:t xml:space="preserve"> ، فلا تغفل.</w:t>
      </w:r>
    </w:p>
    <w:p w:rsidR="0040581B" w:rsidRPr="00F118A8" w:rsidRDefault="0040581B" w:rsidP="00A966BB">
      <w:pPr>
        <w:pStyle w:val="libNormal"/>
        <w:rPr>
          <w:rtl/>
        </w:rPr>
      </w:pPr>
      <w:r w:rsidRPr="009D44A4">
        <w:rPr>
          <w:rStyle w:val="libBold2Char"/>
          <w:rtl/>
        </w:rPr>
        <w:t xml:space="preserve">أقول : </w:t>
      </w:r>
      <w:r w:rsidRPr="00F118A8">
        <w:rPr>
          <w:rtl/>
        </w:rPr>
        <w:t>في النقد جعل لهما ترجمة واحدة ونقل ما في</w:t>
      </w:r>
      <w:r w:rsidRPr="009D44A4">
        <w:rPr>
          <w:rStyle w:val="libBold2Char"/>
          <w:rtl/>
        </w:rPr>
        <w:t xml:space="preserve"> ست </w:t>
      </w:r>
      <w:r w:rsidRPr="00F118A8">
        <w:rPr>
          <w:rtl/>
        </w:rPr>
        <w:t xml:space="preserve">بالواو </w:t>
      </w:r>
      <w:r w:rsidRPr="00EB214B">
        <w:rPr>
          <w:rStyle w:val="libFootnotenumChar"/>
          <w:rtl/>
        </w:rPr>
        <w:t>(7)</w:t>
      </w:r>
      <w:r w:rsidRPr="00F118A8">
        <w:rPr>
          <w:rtl/>
        </w:rPr>
        <w:t xml:space="preserve"> ، وليس كذلك ، فإنّه فيه مذكور في باب عمر بلا واو على ما في نسختين عندي ونسخة الميرزا كما رأيت.</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عن الرسالة العدديّة : 25 ، 44</w:t>
      </w:r>
      <w:r>
        <w:rPr>
          <w:rtl/>
        </w:rPr>
        <w:t xml:space="preserve"> ـ </w:t>
      </w:r>
      <w:r w:rsidRPr="00F118A8">
        <w:rPr>
          <w:rtl/>
        </w:rPr>
        <w:t>ضمن مصنّفات الشيخ المفيد</w:t>
      </w:r>
      <w:r>
        <w:rPr>
          <w:rtl/>
        </w:rPr>
        <w:t xml:space="preserve"> ـ </w:t>
      </w:r>
      <w:r w:rsidRPr="00F118A8">
        <w:rPr>
          <w:rtl/>
        </w:rPr>
        <w:t>: 9 ، وفيها أنّه من الأعلام الرؤساء المأخوذ عنهم الحلال والحرام والفتيا والأحكام الّذين لا يطعن عليهم ولا طريق إلى ذمّ واحد منهم ، وهم أصحاب الأصول المدوّنة والمصنّفات المشهورة.</w:t>
      </w:r>
    </w:p>
    <w:p w:rsidR="0040581B" w:rsidRPr="00F118A8" w:rsidRDefault="0040581B" w:rsidP="005D33AA">
      <w:pPr>
        <w:pStyle w:val="libFootnote0"/>
        <w:rPr>
          <w:rtl/>
          <w:lang w:bidi="fa-IR"/>
        </w:rPr>
      </w:pPr>
      <w:r w:rsidRPr="00F118A8">
        <w:rPr>
          <w:rtl/>
        </w:rPr>
        <w:t>(2) تعليقة الوحيد البهبهاني : 251.</w:t>
      </w:r>
    </w:p>
    <w:p w:rsidR="0040581B" w:rsidRPr="00F118A8" w:rsidRDefault="0040581B" w:rsidP="005D33AA">
      <w:pPr>
        <w:pStyle w:val="libFootnote0"/>
        <w:rPr>
          <w:rtl/>
          <w:lang w:bidi="fa-IR"/>
        </w:rPr>
      </w:pPr>
      <w:r w:rsidRPr="00F118A8">
        <w:rPr>
          <w:rtl/>
        </w:rPr>
        <w:t>(3) رجال الشيخ : 251 / 453.</w:t>
      </w:r>
    </w:p>
    <w:p w:rsidR="0040581B" w:rsidRPr="00F118A8" w:rsidRDefault="0040581B" w:rsidP="005D33AA">
      <w:pPr>
        <w:pStyle w:val="libFootnote0"/>
        <w:rPr>
          <w:rtl/>
          <w:lang w:bidi="fa-IR"/>
        </w:rPr>
      </w:pPr>
      <w:r w:rsidRPr="00F118A8">
        <w:rPr>
          <w:rtl/>
        </w:rPr>
        <w:t>(4) رجال الشيخ : 252 / 466.</w:t>
      </w:r>
    </w:p>
    <w:p w:rsidR="0040581B" w:rsidRPr="00F118A8" w:rsidRDefault="0040581B" w:rsidP="005D33AA">
      <w:pPr>
        <w:pStyle w:val="libFootnote0"/>
        <w:rPr>
          <w:rtl/>
          <w:lang w:bidi="fa-IR"/>
        </w:rPr>
      </w:pPr>
      <w:r w:rsidRPr="00F118A8">
        <w:rPr>
          <w:rtl/>
        </w:rPr>
        <w:t>(5) الفهرست : 115 / 510 ، وفيه : عن عبيد الله بن الحسن.</w:t>
      </w:r>
    </w:p>
    <w:p w:rsidR="0040581B" w:rsidRPr="00F118A8" w:rsidRDefault="0040581B" w:rsidP="005D33AA">
      <w:pPr>
        <w:pStyle w:val="libFootnote0"/>
        <w:rPr>
          <w:rtl/>
          <w:lang w:bidi="fa-IR"/>
        </w:rPr>
      </w:pPr>
      <w:r w:rsidRPr="00F118A8">
        <w:rPr>
          <w:rtl/>
        </w:rPr>
        <w:t>(6) رجال النجاشي : 57 / 133 ، ترجمة الحسن بن عمرو بن منهال ، وذكره أيضا في 289 / 776 ولم يوثقه.</w:t>
      </w:r>
    </w:p>
    <w:p w:rsidR="0040581B" w:rsidRPr="00F118A8" w:rsidRDefault="0040581B" w:rsidP="005D33AA">
      <w:pPr>
        <w:pStyle w:val="libFootnote0"/>
        <w:rPr>
          <w:rtl/>
          <w:lang w:bidi="fa-IR"/>
        </w:rPr>
      </w:pPr>
      <w:r w:rsidRPr="00F118A8">
        <w:rPr>
          <w:rtl/>
        </w:rPr>
        <w:t>(7) نقد الرجال : 253 / 92 ، إلاّ أنّ فيه عمر نقلا عن الفهرست.</w:t>
      </w:r>
    </w:p>
    <w:p w:rsidR="0040581B" w:rsidRPr="00F118A8" w:rsidRDefault="0040581B" w:rsidP="00A966BB">
      <w:pPr>
        <w:pStyle w:val="libNormal"/>
        <w:rPr>
          <w:rtl/>
        </w:rPr>
      </w:pPr>
      <w:r>
        <w:rPr>
          <w:rtl/>
        </w:rPr>
        <w:br w:type="page"/>
      </w:r>
      <w:r w:rsidRPr="00F118A8">
        <w:rPr>
          <w:rtl/>
        </w:rPr>
        <w:lastRenderedPageBreak/>
        <w:t>وفي</w:t>
      </w:r>
      <w:r w:rsidRPr="009D44A4">
        <w:rPr>
          <w:rStyle w:val="libBold2Char"/>
          <w:rtl/>
        </w:rPr>
        <w:t xml:space="preserve"> مشكا </w:t>
      </w:r>
      <w:r w:rsidRPr="00F118A8">
        <w:rPr>
          <w:rtl/>
        </w:rPr>
        <w:t xml:space="preserve">: ابن منهال ، عنه عبد الله بن الحسين </w:t>
      </w:r>
      <w:r w:rsidRPr="00EB214B">
        <w:rPr>
          <w:rStyle w:val="libFootnotenumChar"/>
          <w:rtl/>
        </w:rPr>
        <w:t>(1)</w:t>
      </w:r>
      <w:r>
        <w:rPr>
          <w:rtl/>
        </w:rPr>
        <w:t>.</w:t>
      </w:r>
    </w:p>
    <w:p w:rsidR="0040581B" w:rsidRPr="00F118A8" w:rsidRDefault="0040581B" w:rsidP="0040581B">
      <w:pPr>
        <w:pStyle w:val="Heading2"/>
        <w:rPr>
          <w:rtl/>
          <w:lang w:bidi="fa-IR"/>
        </w:rPr>
      </w:pPr>
      <w:bookmarkStart w:id="402" w:name="_Toc354758131"/>
      <w:bookmarkStart w:id="403" w:name="_Toc450048661"/>
      <w:r w:rsidRPr="00F118A8">
        <w:rPr>
          <w:rtl/>
          <w:lang w:bidi="fa-IR"/>
        </w:rPr>
        <w:t>2216</w:t>
      </w:r>
      <w:r>
        <w:rPr>
          <w:rtl/>
          <w:lang w:bidi="fa-IR"/>
        </w:rPr>
        <w:t xml:space="preserve"> ـ </w:t>
      </w:r>
      <w:r w:rsidRPr="00F118A8">
        <w:rPr>
          <w:rtl/>
          <w:lang w:bidi="fa-IR"/>
        </w:rPr>
        <w:t>عمر بن هارون البلخي :</w:t>
      </w:r>
      <w:bookmarkEnd w:id="402"/>
      <w:bookmarkEnd w:id="403"/>
      <w:r w:rsidRPr="00F118A8">
        <w:rPr>
          <w:rtl/>
          <w:lang w:bidi="fa-IR"/>
        </w:rPr>
        <w:t xml:space="preserve"> </w:t>
      </w:r>
    </w:p>
    <w:p w:rsidR="0040581B" w:rsidRPr="00F118A8" w:rsidRDefault="0040581B" w:rsidP="00A966BB">
      <w:pPr>
        <w:pStyle w:val="libNormal"/>
        <w:rPr>
          <w:rtl/>
        </w:rPr>
      </w:pPr>
      <w:r w:rsidRPr="00F118A8">
        <w:rPr>
          <w:rtl/>
        </w:rPr>
        <w:t>أبو حفص ، أسند عنه ، قدم الكوفة ،</w:t>
      </w:r>
      <w:r w:rsidRPr="009D44A4">
        <w:rPr>
          <w:rStyle w:val="libBold2Char"/>
          <w:rtl/>
        </w:rPr>
        <w:t xml:space="preserve"> ق </w:t>
      </w:r>
      <w:r w:rsidRPr="00EB214B">
        <w:rPr>
          <w:rStyle w:val="libFootnotenumChar"/>
          <w:rtl/>
        </w:rPr>
        <w:t>(2)</w:t>
      </w:r>
      <w:r>
        <w:rPr>
          <w:rtl/>
        </w:rPr>
        <w:t>.</w:t>
      </w:r>
    </w:p>
    <w:p w:rsidR="0040581B" w:rsidRPr="00F118A8" w:rsidRDefault="0040581B" w:rsidP="0040581B">
      <w:pPr>
        <w:pStyle w:val="Heading2"/>
        <w:rPr>
          <w:rtl/>
          <w:lang w:bidi="fa-IR"/>
        </w:rPr>
      </w:pPr>
      <w:bookmarkStart w:id="404" w:name="_Toc354758132"/>
      <w:bookmarkStart w:id="405" w:name="_Toc450048662"/>
      <w:r w:rsidRPr="00F118A8">
        <w:rPr>
          <w:rtl/>
          <w:lang w:bidi="fa-IR"/>
        </w:rPr>
        <w:t>2217</w:t>
      </w:r>
      <w:r>
        <w:rPr>
          <w:rtl/>
          <w:lang w:bidi="fa-IR"/>
        </w:rPr>
        <w:t xml:space="preserve"> ـ </w:t>
      </w:r>
      <w:r w:rsidRPr="00F118A8">
        <w:rPr>
          <w:rtl/>
          <w:lang w:bidi="fa-IR"/>
        </w:rPr>
        <w:t>عمر بن يزيد :</w:t>
      </w:r>
      <w:bookmarkEnd w:id="404"/>
      <w:bookmarkEnd w:id="405"/>
      <w:r w:rsidRPr="00F118A8">
        <w:rPr>
          <w:rtl/>
          <w:lang w:bidi="fa-IR"/>
        </w:rPr>
        <w:t xml:space="preserve"> </w:t>
      </w:r>
    </w:p>
    <w:p w:rsidR="0040581B" w:rsidRPr="00F118A8" w:rsidRDefault="0040581B" w:rsidP="00A966BB">
      <w:pPr>
        <w:pStyle w:val="libNormal"/>
        <w:rPr>
          <w:rtl/>
        </w:rPr>
      </w:pPr>
      <w:r w:rsidRPr="00F118A8">
        <w:rPr>
          <w:rtl/>
        </w:rPr>
        <w:t>بيّاع السابري ، كوفي ،</w:t>
      </w:r>
      <w:r w:rsidRPr="009D44A4">
        <w:rPr>
          <w:rStyle w:val="libBold2Char"/>
          <w:rtl/>
        </w:rPr>
        <w:t xml:space="preserve"> ق </w:t>
      </w:r>
      <w:r w:rsidRPr="00EB214B">
        <w:rPr>
          <w:rStyle w:val="libFootnotenumChar"/>
          <w:rtl/>
        </w:rPr>
        <w:t>(3)</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ظم </w:t>
      </w:r>
      <w:r w:rsidRPr="00F118A8">
        <w:rPr>
          <w:rtl/>
        </w:rPr>
        <w:t xml:space="preserve">بدل كوفي : ثقة له كتاب </w:t>
      </w:r>
      <w:r w:rsidRPr="00EB214B">
        <w:rPr>
          <w:rStyle w:val="libFootnotenumChar"/>
          <w:rtl/>
        </w:rPr>
        <w:t>(4)</w:t>
      </w:r>
      <w:r>
        <w:rPr>
          <w:rtl/>
        </w:rPr>
        <w:t>.</w:t>
      </w:r>
    </w:p>
    <w:p w:rsidR="0040581B" w:rsidRPr="00F118A8" w:rsidRDefault="0040581B" w:rsidP="00A966BB">
      <w:pPr>
        <w:pStyle w:val="libNormal"/>
        <w:rPr>
          <w:rtl/>
        </w:rPr>
      </w:pPr>
      <w:r w:rsidRPr="00F118A8">
        <w:rPr>
          <w:rtl/>
        </w:rPr>
        <w:t>وكذا في</w:t>
      </w:r>
      <w:r w:rsidRPr="009D44A4">
        <w:rPr>
          <w:rStyle w:val="libBold2Char"/>
          <w:rtl/>
        </w:rPr>
        <w:t xml:space="preserve"> ست </w:t>
      </w:r>
      <w:r w:rsidRPr="00F118A8">
        <w:rPr>
          <w:rtl/>
        </w:rPr>
        <w:t xml:space="preserve">، وزاد : أخبرنا أبو عبد الله ، عن محمّد بن علي بن الحسين ، عن أبيه ومحمّد بن الحسن ، عن سعد والحميري ، عن محمّد بن عبد الحميد ، عن محمّد بن عمر بن يزيد ، عن الحسين بن عمر بن يزيد ، عنه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 ما روي في عمر بن يزيد بيّاع السابري مولى ثقيف </w:t>
      </w:r>
      <w:r>
        <w:rPr>
          <w:rtl/>
        </w:rPr>
        <w:t xml:space="preserve">: </w:t>
      </w:r>
      <w:r w:rsidRPr="00F118A8">
        <w:rPr>
          <w:rtl/>
        </w:rPr>
        <w:t xml:space="preserve">حدّثني جعفر بن معروف ، عن يعقوب بن يزيد ، عن محمّد بن عذافر ، عن عمر بن يزيد قال : قال لي أبو عبد الله </w:t>
      </w:r>
      <w:r w:rsidR="00D13F11" w:rsidRPr="00D13F11">
        <w:rPr>
          <w:rStyle w:val="libAlaemChar"/>
          <w:rtl/>
        </w:rPr>
        <w:t>عليه‌السلام</w:t>
      </w:r>
      <w:r w:rsidRPr="00F118A8">
        <w:rPr>
          <w:rtl/>
        </w:rPr>
        <w:t xml:space="preserve"> : يا بني </w:t>
      </w:r>
      <w:r w:rsidRPr="00EB214B">
        <w:rPr>
          <w:rStyle w:val="libFootnotenumChar"/>
          <w:rtl/>
        </w:rPr>
        <w:t>(6)</w:t>
      </w:r>
      <w:r w:rsidRPr="00F118A8">
        <w:rPr>
          <w:rtl/>
        </w:rPr>
        <w:t xml:space="preserve"> ، أنت والله منّا أهل البيت ،</w:t>
      </w:r>
      <w:r w:rsidRPr="009D44A4">
        <w:rPr>
          <w:rStyle w:val="libBold2Char"/>
          <w:rtl/>
        </w:rPr>
        <w:t xml:space="preserve"> قلت : </w:t>
      </w:r>
      <w:r w:rsidRPr="00F118A8">
        <w:rPr>
          <w:rtl/>
        </w:rPr>
        <w:t>جعلت فداك من آل محمّد</w:t>
      </w:r>
      <w:r>
        <w:rPr>
          <w:rtl/>
        </w:rPr>
        <w:t>؟!</w:t>
      </w:r>
      <w:r w:rsidRPr="00F118A8">
        <w:rPr>
          <w:rtl/>
        </w:rPr>
        <w:t xml:space="preserve"> قال : إي والله من أنفسهم ،</w:t>
      </w:r>
      <w:r w:rsidRPr="009D44A4">
        <w:rPr>
          <w:rStyle w:val="libBold2Char"/>
          <w:rtl/>
        </w:rPr>
        <w:t xml:space="preserve"> قلت : </w:t>
      </w:r>
      <w:r w:rsidRPr="00F118A8">
        <w:rPr>
          <w:rtl/>
        </w:rPr>
        <w:t>من أنفسهم</w:t>
      </w:r>
      <w:r>
        <w:rPr>
          <w:rtl/>
        </w:rPr>
        <w:t>؟!</w:t>
      </w:r>
      <w:r w:rsidRPr="00F118A8">
        <w:rPr>
          <w:rtl/>
        </w:rPr>
        <w:t xml:space="preserve"> قال : إي والله من أنفسهم يا عمر ، أما تقرأ كتاب الله عزّ وجلّ : </w:t>
      </w:r>
      <w:r w:rsidRPr="009D44A4">
        <w:rPr>
          <w:rStyle w:val="libAlaemChar"/>
          <w:rtl/>
        </w:rPr>
        <w:t>(</w:t>
      </w:r>
      <w:r w:rsidRPr="009D44A4">
        <w:rPr>
          <w:rStyle w:val="libAieChar"/>
          <w:rtl/>
        </w:rPr>
        <w:t xml:space="preserve"> إِنَّ أَوْلَى النّاسِ بِإِبْراهِيمَ لَلَّذِينَ اتَّبَعُوهُ وَهذَا النَّبِيُّ وَالَّذِينَ آمَنُوا وَاللهُ وَلِيُّ الْمُؤْمِنِينَ </w:t>
      </w:r>
      <w:r w:rsidRPr="009D44A4">
        <w:rPr>
          <w:rStyle w:val="libAlaemChar"/>
          <w:rtl/>
        </w:rPr>
        <w:t>)</w:t>
      </w:r>
      <w:r w:rsidRPr="00F118A8">
        <w:rPr>
          <w:rtl/>
        </w:rPr>
        <w:t xml:space="preserve"> </w:t>
      </w:r>
      <w:r w:rsidRPr="00EB214B">
        <w:rPr>
          <w:rStyle w:val="libFootnotenumChar"/>
          <w:rtl/>
        </w:rPr>
        <w:t>(7)</w:t>
      </w:r>
      <w:r w:rsidRPr="00F118A8">
        <w:rPr>
          <w:rtl/>
        </w:rPr>
        <w:t xml:space="preserve"> انتهى </w:t>
      </w:r>
      <w:r w:rsidRPr="00EB214B">
        <w:rPr>
          <w:rStyle w:val="libFootnotenumChar"/>
          <w:rtl/>
        </w:rPr>
        <w:t>(8)</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هداية المحدّثين : 124 ، وفيها : عبيد الله بن الحسن ، عبيد الله بن الحسين ( خ ل )</w:t>
      </w:r>
      <w:r>
        <w:rPr>
          <w:rtl/>
        </w:rPr>
        <w:t>.</w:t>
      </w:r>
    </w:p>
    <w:p w:rsidR="0040581B" w:rsidRPr="00F118A8" w:rsidRDefault="0040581B" w:rsidP="005D33AA">
      <w:pPr>
        <w:pStyle w:val="libFootnote0"/>
        <w:rPr>
          <w:rtl/>
          <w:lang w:bidi="fa-IR"/>
        </w:rPr>
      </w:pPr>
      <w:r w:rsidRPr="00F118A8">
        <w:rPr>
          <w:rtl/>
        </w:rPr>
        <w:t>(2) رجال الشيخ : 253 / 486.</w:t>
      </w:r>
    </w:p>
    <w:p w:rsidR="0040581B" w:rsidRPr="00F118A8" w:rsidRDefault="0040581B" w:rsidP="005D33AA">
      <w:pPr>
        <w:pStyle w:val="libFootnote0"/>
        <w:rPr>
          <w:rtl/>
          <w:lang w:bidi="fa-IR"/>
        </w:rPr>
      </w:pPr>
      <w:r w:rsidRPr="00F118A8">
        <w:rPr>
          <w:rtl/>
        </w:rPr>
        <w:t>(3) رجال الشيخ : 251 / 450.</w:t>
      </w:r>
    </w:p>
    <w:p w:rsidR="0040581B" w:rsidRPr="00F118A8" w:rsidRDefault="0040581B" w:rsidP="005D33AA">
      <w:pPr>
        <w:pStyle w:val="libFootnote0"/>
        <w:rPr>
          <w:rtl/>
          <w:lang w:bidi="fa-IR"/>
        </w:rPr>
      </w:pPr>
      <w:r w:rsidRPr="00F118A8">
        <w:rPr>
          <w:rtl/>
        </w:rPr>
        <w:t>(4) رجال الشيخ : 353 / 7.</w:t>
      </w:r>
    </w:p>
    <w:p w:rsidR="0040581B" w:rsidRPr="00F118A8" w:rsidRDefault="0040581B" w:rsidP="005D33AA">
      <w:pPr>
        <w:pStyle w:val="libFootnote0"/>
        <w:rPr>
          <w:rtl/>
          <w:lang w:bidi="fa-IR"/>
        </w:rPr>
      </w:pPr>
      <w:r w:rsidRPr="00F118A8">
        <w:rPr>
          <w:rtl/>
        </w:rPr>
        <w:t>(5) الفهرست : 113 / 501.</w:t>
      </w:r>
    </w:p>
    <w:p w:rsidR="0040581B" w:rsidRPr="00F118A8" w:rsidRDefault="0040581B" w:rsidP="005D33AA">
      <w:pPr>
        <w:pStyle w:val="libFootnote0"/>
        <w:rPr>
          <w:rtl/>
          <w:lang w:bidi="fa-IR"/>
        </w:rPr>
      </w:pPr>
      <w:r w:rsidRPr="00F118A8">
        <w:rPr>
          <w:rtl/>
        </w:rPr>
        <w:t>(6) في المصدر بدل يا بني : يا ابن يزيد.</w:t>
      </w:r>
    </w:p>
    <w:p w:rsidR="0040581B" w:rsidRPr="00F118A8" w:rsidRDefault="0040581B" w:rsidP="005D33AA">
      <w:pPr>
        <w:pStyle w:val="libFootnote0"/>
        <w:rPr>
          <w:rtl/>
          <w:lang w:bidi="fa-IR"/>
        </w:rPr>
      </w:pPr>
      <w:r w:rsidRPr="00F118A8">
        <w:rPr>
          <w:rtl/>
        </w:rPr>
        <w:t>(7) آل عمران : 68.</w:t>
      </w:r>
    </w:p>
    <w:p w:rsidR="0040581B" w:rsidRPr="00F118A8" w:rsidRDefault="0040581B" w:rsidP="005D33AA">
      <w:pPr>
        <w:pStyle w:val="libFootnote0"/>
        <w:rPr>
          <w:rtl/>
          <w:lang w:bidi="fa-IR"/>
        </w:rPr>
      </w:pPr>
      <w:r w:rsidRPr="00F118A8">
        <w:rPr>
          <w:rtl/>
        </w:rPr>
        <w:t>(8) رجال الكشّي : 331 / 605.</w:t>
      </w:r>
    </w:p>
    <w:p w:rsidR="0040581B" w:rsidRPr="00F118A8" w:rsidRDefault="0040581B" w:rsidP="00A966BB">
      <w:pPr>
        <w:pStyle w:val="libNormal"/>
        <w:rPr>
          <w:rtl/>
        </w:rPr>
      </w:pPr>
      <w:r>
        <w:rPr>
          <w:rtl/>
        </w:rPr>
        <w:br w:type="page"/>
      </w:r>
      <w:r w:rsidRPr="00F118A8">
        <w:rPr>
          <w:rtl/>
        </w:rPr>
        <w:lastRenderedPageBreak/>
        <w:t>وفي</w:t>
      </w:r>
      <w:r w:rsidRPr="009D44A4">
        <w:rPr>
          <w:rStyle w:val="libBold2Char"/>
          <w:rtl/>
        </w:rPr>
        <w:t xml:space="preserve"> ق </w:t>
      </w:r>
      <w:r w:rsidRPr="00F118A8">
        <w:rPr>
          <w:rtl/>
        </w:rPr>
        <w:t xml:space="preserve">أيضا : عمر بن يزيد الثقفي مولاهم البزّاز الكوفي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والظاهر عندي الاتحاد وأنّه ابن محمّد بن يزيد أبو الأسود كما يظهر من كلام العلاّمة أيضا </w:t>
      </w:r>
      <w:r w:rsidRPr="00EB214B">
        <w:rPr>
          <w:rStyle w:val="libFootnotenumChar"/>
          <w:rtl/>
        </w:rPr>
        <w:t>(2)</w:t>
      </w:r>
      <w:r w:rsidRPr="00F118A8">
        <w:rPr>
          <w:rtl/>
        </w:rPr>
        <w:t xml:space="preserve"> ، فتأمّل.</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هو</w:t>
      </w:r>
      <w:r>
        <w:rPr>
          <w:rtl/>
        </w:rPr>
        <w:t xml:space="preserve"> ـ </w:t>
      </w:r>
      <w:r w:rsidRPr="00F118A8">
        <w:rPr>
          <w:rtl/>
        </w:rPr>
        <w:t>أي الاتحاد</w:t>
      </w:r>
      <w:r>
        <w:rPr>
          <w:rtl/>
        </w:rPr>
        <w:t xml:space="preserve"> ـ </w:t>
      </w:r>
      <w:r w:rsidRPr="00F118A8">
        <w:rPr>
          <w:rtl/>
        </w:rPr>
        <w:t xml:space="preserve">في غاية الظهور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يزيد بيّاع السابري الثقة ، مولى ثقيف كما صرّح به في المنتقى </w:t>
      </w:r>
      <w:r w:rsidRPr="00EB214B">
        <w:rPr>
          <w:rStyle w:val="libFootnotenumChar"/>
          <w:rtl/>
        </w:rPr>
        <w:t>(4)</w:t>
      </w:r>
      <w:r w:rsidRPr="00F118A8">
        <w:rPr>
          <w:rtl/>
        </w:rPr>
        <w:t xml:space="preserve"> ، عنه الحسين بن عمر بن يزيد ، ومحمّد بن عذافر ، وعلي الصيرفي ، ومحمّد بن يونس ، والحسين بن عطيّة </w:t>
      </w:r>
      <w:r w:rsidRPr="00EB214B">
        <w:rPr>
          <w:rStyle w:val="libFootnotenumChar"/>
          <w:rtl/>
        </w:rPr>
        <w:t>(5)</w:t>
      </w:r>
      <w:r w:rsidRPr="00F118A8">
        <w:rPr>
          <w:rtl/>
        </w:rPr>
        <w:t xml:space="preserve"> ، والحسن بن السري ، وربعي ، وعمر بن أذينة ، ومحمّد بن خالد البرقي ، وحريز ، وهشام ابن الحكم ، ودرست بن أبي منصور ، وحمّاد بن عثمان الناب ، ومحمّد بن أبي عمير ، وصفوان بن يحيى ، وجعفر بن بشير ، وأبان بن عثمان ، ومعاوية ابن عمّار ، والحسن بن محبوب ، ومعاوية بن وهب </w:t>
      </w:r>
      <w:r w:rsidRPr="00EB214B">
        <w:rPr>
          <w:rStyle w:val="libFootnotenumChar"/>
          <w:rtl/>
        </w:rPr>
        <w:t>(6)</w:t>
      </w:r>
      <w:r>
        <w:rPr>
          <w:rtl/>
        </w:rPr>
        <w:t>.</w:t>
      </w:r>
    </w:p>
    <w:p w:rsidR="0040581B" w:rsidRPr="00F118A8" w:rsidRDefault="0040581B" w:rsidP="0040581B">
      <w:pPr>
        <w:pStyle w:val="Heading2"/>
        <w:rPr>
          <w:rtl/>
          <w:lang w:bidi="fa-IR"/>
        </w:rPr>
      </w:pPr>
      <w:bookmarkStart w:id="406" w:name="_Toc354758133"/>
      <w:bookmarkStart w:id="407" w:name="_Toc450048663"/>
      <w:r w:rsidRPr="00F118A8">
        <w:rPr>
          <w:rtl/>
          <w:lang w:bidi="fa-IR"/>
        </w:rPr>
        <w:t>2218</w:t>
      </w:r>
      <w:r>
        <w:rPr>
          <w:rtl/>
          <w:lang w:bidi="fa-IR"/>
        </w:rPr>
        <w:t xml:space="preserve"> ـ </w:t>
      </w:r>
      <w:r w:rsidRPr="00F118A8">
        <w:rPr>
          <w:rtl/>
          <w:lang w:bidi="fa-IR"/>
        </w:rPr>
        <w:t>عمر بن يزيد الصيقل :</w:t>
      </w:r>
      <w:bookmarkEnd w:id="406"/>
      <w:bookmarkEnd w:id="407"/>
      <w:r w:rsidRPr="00F118A8">
        <w:rPr>
          <w:rtl/>
          <w:lang w:bidi="fa-IR"/>
        </w:rPr>
        <w:t xml:space="preserve"> </w:t>
      </w:r>
    </w:p>
    <w:p w:rsidR="0040581B" w:rsidRPr="00F118A8" w:rsidRDefault="0040581B" w:rsidP="00A966BB">
      <w:pPr>
        <w:pStyle w:val="libNormal"/>
        <w:rPr>
          <w:rtl/>
        </w:rPr>
      </w:pPr>
      <w:r w:rsidRPr="00F118A8">
        <w:rPr>
          <w:rtl/>
        </w:rPr>
        <w:t>الكوفي ،</w:t>
      </w:r>
      <w:r w:rsidRPr="009D44A4">
        <w:rPr>
          <w:rStyle w:val="libBold2Char"/>
          <w:rtl/>
        </w:rPr>
        <w:t xml:space="preserve"> ق </w:t>
      </w:r>
      <w:r w:rsidRPr="00EB214B">
        <w:rPr>
          <w:rStyle w:val="libFootnotenumChar"/>
          <w:rtl/>
        </w:rPr>
        <w:t>(7)</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جش </w:t>
      </w:r>
      <w:r w:rsidRPr="00F118A8">
        <w:rPr>
          <w:rtl/>
        </w:rPr>
        <w:t xml:space="preserve">: عمر بن يزيد بن ذبيان الصيقل أبو موسى ، مولى بني نهد </w:t>
      </w:r>
      <w:r w:rsidRPr="00EB214B">
        <w:rPr>
          <w:rStyle w:val="libFootnotenumChar"/>
          <w:rtl/>
        </w:rPr>
        <w:t>(8)</w:t>
      </w:r>
      <w:r w:rsidRPr="00F118A8">
        <w:rPr>
          <w:rtl/>
        </w:rPr>
        <w:t xml:space="preserve"> ، روى عن أبي عبد الله </w:t>
      </w:r>
      <w:r w:rsidR="00D13F11" w:rsidRPr="00D13F11">
        <w:rPr>
          <w:rStyle w:val="libAlaemChar"/>
          <w:rtl/>
        </w:rPr>
        <w:t>عليه‌السلام</w:t>
      </w:r>
      <w:r w:rsidRPr="00F118A8">
        <w:rPr>
          <w:rtl/>
        </w:rPr>
        <w:t xml:space="preserve"> ، له كتاب ، علي بن الحسن ، عن‌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الشيخ : 251 / 457.</w:t>
      </w:r>
    </w:p>
    <w:p w:rsidR="0040581B" w:rsidRPr="00F118A8" w:rsidRDefault="0040581B" w:rsidP="005D33AA">
      <w:pPr>
        <w:pStyle w:val="libFootnote0"/>
        <w:rPr>
          <w:rtl/>
          <w:lang w:bidi="fa-IR"/>
        </w:rPr>
      </w:pPr>
      <w:r w:rsidRPr="00F118A8">
        <w:rPr>
          <w:rtl/>
        </w:rPr>
        <w:t>(2) حيث ذكر العلاّمة في الخلاصة : 119 / 1 عمر بن محمّد بن يزيد أبو الأسود بيّاع السابري مولى ثقيف كوفي ، ولم يذكر غيره.</w:t>
      </w:r>
    </w:p>
    <w:p w:rsidR="0040581B" w:rsidRPr="00F118A8" w:rsidRDefault="0040581B" w:rsidP="005D33AA">
      <w:pPr>
        <w:pStyle w:val="libFootnote0"/>
        <w:rPr>
          <w:rtl/>
          <w:lang w:bidi="fa-IR"/>
        </w:rPr>
      </w:pPr>
      <w:r w:rsidRPr="00F118A8">
        <w:rPr>
          <w:rtl/>
        </w:rPr>
        <w:t>(3) تعليقة الوحيد البهبهاني : 252.</w:t>
      </w:r>
    </w:p>
    <w:p w:rsidR="0040581B" w:rsidRPr="00F118A8" w:rsidRDefault="0040581B" w:rsidP="005D33AA">
      <w:pPr>
        <w:pStyle w:val="libFootnote0"/>
        <w:rPr>
          <w:rtl/>
          <w:lang w:bidi="fa-IR"/>
        </w:rPr>
      </w:pPr>
      <w:r w:rsidRPr="00F118A8">
        <w:rPr>
          <w:rtl/>
        </w:rPr>
        <w:t>(4) منتقى الجمان : 1 / 164.</w:t>
      </w:r>
    </w:p>
    <w:p w:rsidR="0040581B" w:rsidRPr="00F118A8" w:rsidRDefault="0040581B" w:rsidP="005D33AA">
      <w:pPr>
        <w:pStyle w:val="libFootnote0"/>
        <w:rPr>
          <w:rtl/>
          <w:lang w:bidi="fa-IR"/>
        </w:rPr>
      </w:pPr>
      <w:r w:rsidRPr="00F118A8">
        <w:rPr>
          <w:rtl/>
        </w:rPr>
        <w:t>(5) في المصدر : والحسن بن عطيّة.</w:t>
      </w:r>
    </w:p>
    <w:p w:rsidR="0040581B" w:rsidRPr="00F118A8" w:rsidRDefault="0040581B" w:rsidP="005D33AA">
      <w:pPr>
        <w:pStyle w:val="libFootnote0"/>
        <w:rPr>
          <w:rtl/>
          <w:lang w:bidi="fa-IR"/>
        </w:rPr>
      </w:pPr>
      <w:r w:rsidRPr="00F118A8">
        <w:rPr>
          <w:rtl/>
        </w:rPr>
        <w:t>(6) هداية المحدّثين : 221.</w:t>
      </w:r>
    </w:p>
    <w:p w:rsidR="0040581B" w:rsidRPr="00F118A8" w:rsidRDefault="0040581B" w:rsidP="005D33AA">
      <w:pPr>
        <w:pStyle w:val="libFootnote0"/>
        <w:rPr>
          <w:rtl/>
          <w:lang w:bidi="fa-IR"/>
        </w:rPr>
      </w:pPr>
      <w:r w:rsidRPr="00F118A8">
        <w:rPr>
          <w:rtl/>
        </w:rPr>
        <w:t>(7) رجال الشيخ : 251 / 458.</w:t>
      </w:r>
    </w:p>
    <w:p w:rsidR="0040581B" w:rsidRPr="00F118A8" w:rsidRDefault="0040581B" w:rsidP="005D33AA">
      <w:pPr>
        <w:pStyle w:val="libFootnote0"/>
        <w:rPr>
          <w:rtl/>
          <w:lang w:bidi="fa-IR"/>
        </w:rPr>
      </w:pPr>
      <w:r w:rsidRPr="00F118A8">
        <w:rPr>
          <w:rtl/>
        </w:rPr>
        <w:t>(8) في نسخة « ش » : فهد.</w:t>
      </w:r>
    </w:p>
    <w:p w:rsidR="0040581B" w:rsidRPr="00F118A8" w:rsidRDefault="0040581B" w:rsidP="009D44A4">
      <w:pPr>
        <w:pStyle w:val="libNormal0"/>
        <w:rPr>
          <w:rtl/>
        </w:rPr>
      </w:pPr>
      <w:r>
        <w:rPr>
          <w:rtl/>
        </w:rPr>
        <w:br w:type="page"/>
      </w:r>
      <w:r w:rsidRPr="00F118A8">
        <w:rPr>
          <w:rtl/>
        </w:rPr>
        <w:lastRenderedPageBreak/>
        <w:t xml:space="preserve">محمّد بن زياد ، عنه به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يظهر ممّا مرّ في أحمد بن الحسين بن عمر بن يزيد عن</w:t>
      </w:r>
      <w:r w:rsidRPr="009D44A4">
        <w:rPr>
          <w:rStyle w:val="libBold2Char"/>
          <w:rtl/>
        </w:rPr>
        <w:t xml:space="preserve"> جش </w:t>
      </w:r>
      <w:r w:rsidRPr="00F118A8">
        <w:rPr>
          <w:rtl/>
        </w:rPr>
        <w:t>و</w:t>
      </w:r>
      <w:r w:rsidRPr="009D44A4">
        <w:rPr>
          <w:rStyle w:val="libBold2Char"/>
          <w:rtl/>
        </w:rPr>
        <w:t xml:space="preserve">صه </w:t>
      </w:r>
      <w:r w:rsidRPr="00F118A8">
        <w:rPr>
          <w:rtl/>
        </w:rPr>
        <w:t xml:space="preserve">اتّحاده مع بيّاع السابري </w:t>
      </w:r>
      <w:r w:rsidRPr="00EB214B">
        <w:rPr>
          <w:rStyle w:val="libFootnotenumChar"/>
          <w:rtl/>
        </w:rPr>
        <w:t>(2)</w:t>
      </w:r>
      <w:r w:rsidRPr="00F118A8">
        <w:rPr>
          <w:rtl/>
        </w:rPr>
        <w:t xml:space="preserve"> ، وإن كان الظاهر منهما هنا </w:t>
      </w:r>
      <w:r w:rsidRPr="00EB214B">
        <w:rPr>
          <w:rStyle w:val="libFootnotenumChar"/>
          <w:rtl/>
        </w:rPr>
        <w:t>(3)</w:t>
      </w:r>
      <w:r w:rsidRPr="00F118A8">
        <w:rPr>
          <w:rtl/>
        </w:rPr>
        <w:t xml:space="preserve"> ومن الشيخ التعدّد لذكرهما في عنوانين </w:t>
      </w:r>
      <w:r w:rsidRPr="00EB214B">
        <w:rPr>
          <w:rStyle w:val="libFootnotenumChar"/>
          <w:rtl/>
        </w:rPr>
        <w:t>(4)</w:t>
      </w:r>
      <w:r w:rsidRPr="00F118A8">
        <w:rPr>
          <w:rtl/>
        </w:rPr>
        <w:t xml:space="preserve"> ، وأنّ الراوي عن الأول : محمّد بن عذافر وابن عبد الحميد </w:t>
      </w:r>
      <w:r w:rsidRPr="00EB214B">
        <w:rPr>
          <w:rStyle w:val="libFootnotenumChar"/>
          <w:rtl/>
        </w:rPr>
        <w:t>(5)</w:t>
      </w:r>
      <w:r w:rsidRPr="00F118A8">
        <w:rPr>
          <w:rtl/>
        </w:rPr>
        <w:t xml:space="preserve"> ، وعن الثاني : محمّد بن زياد كما ذكروا </w:t>
      </w:r>
      <w:r w:rsidRPr="00EB214B">
        <w:rPr>
          <w:rStyle w:val="libFootnotenumChar"/>
          <w:rtl/>
        </w:rPr>
        <w:t>(6)</w:t>
      </w:r>
      <w:r w:rsidRPr="00F118A8">
        <w:rPr>
          <w:rtl/>
        </w:rPr>
        <w:t xml:space="preserve"> والتوجيه سهل ، مع أنّ الظاهر أنّ محمّد بن زياد : ابن أبي عمير فيسهل الخطب </w:t>
      </w:r>
      <w:r w:rsidRPr="00EB214B">
        <w:rPr>
          <w:rStyle w:val="libFootnotenumChar"/>
          <w:rtl/>
        </w:rPr>
        <w:t>(7)</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في حاشية النقد منه </w:t>
      </w:r>
      <w:r w:rsidR="00D13F11" w:rsidRPr="00D13F11">
        <w:rPr>
          <w:rStyle w:val="libAlaemChar"/>
          <w:rtl/>
        </w:rPr>
        <w:t>رحمه‌الله</w:t>
      </w:r>
      <w:r w:rsidRPr="00F118A8">
        <w:rPr>
          <w:rtl/>
        </w:rPr>
        <w:t xml:space="preserve"> أنّه ربما يتراءى ذلك من الترجمة المذكورة </w:t>
      </w:r>
      <w:r w:rsidRPr="00EB214B">
        <w:rPr>
          <w:rStyle w:val="libFootnotenumChar"/>
          <w:rtl/>
        </w:rPr>
        <w:t>(8)</w:t>
      </w:r>
      <w:r>
        <w:rPr>
          <w:rtl/>
        </w:rPr>
        <w:t>.</w:t>
      </w:r>
    </w:p>
    <w:p w:rsidR="0040581B" w:rsidRPr="00F118A8" w:rsidRDefault="0040581B" w:rsidP="00A966BB">
      <w:pPr>
        <w:pStyle w:val="libNormal"/>
        <w:rPr>
          <w:rtl/>
        </w:rPr>
      </w:pPr>
      <w:r w:rsidRPr="00F118A8">
        <w:rPr>
          <w:rtl/>
        </w:rPr>
        <w:t xml:space="preserve">إلاّ أنّ الفاضل عبد النبي الجزائري </w:t>
      </w:r>
      <w:r w:rsidR="00D13F11" w:rsidRPr="00D13F11">
        <w:rPr>
          <w:rStyle w:val="libAlaemChar"/>
          <w:rtl/>
        </w:rPr>
        <w:t>رحمه‌الله</w:t>
      </w:r>
      <w:r w:rsidRPr="00F118A8">
        <w:rPr>
          <w:rtl/>
        </w:rPr>
        <w:t xml:space="preserve"> قال : الظاهر أنّ الصيقل صفة لأحمد لا لعمر فلا يتوهّم من ذلك اتّحاد عمر بن يزيد بيّاع السابري وعمر بن يزيد بن ذبيان الصيقل </w:t>
      </w:r>
      <w:r w:rsidRPr="00EB214B">
        <w:rPr>
          <w:rStyle w:val="libFootnotenumChar"/>
          <w:rtl/>
        </w:rPr>
        <w:t>(9)</w:t>
      </w:r>
      <w:r w:rsidRPr="00F118A8">
        <w:rPr>
          <w:rtl/>
        </w:rPr>
        <w:t xml:space="preserve"> ، انتهى فتأمّل.</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النجاشي : 286 / 763.</w:t>
      </w:r>
    </w:p>
    <w:p w:rsidR="0040581B" w:rsidRPr="00F118A8" w:rsidRDefault="0040581B" w:rsidP="005D33AA">
      <w:pPr>
        <w:pStyle w:val="libFootnote0"/>
        <w:rPr>
          <w:rtl/>
          <w:lang w:bidi="fa-IR"/>
        </w:rPr>
      </w:pPr>
      <w:r w:rsidRPr="00F118A8">
        <w:rPr>
          <w:rtl/>
        </w:rPr>
        <w:t>(2) رجال النجاشي : 83 / 200 والخلاصة : 19 / 41 ، وفيهما : أحمد بن الحسين بن عمر بن يزيد الصيقل. إلى أن قالا : جدّه عمر بن يزيد بيّاع السابري.</w:t>
      </w:r>
    </w:p>
    <w:p w:rsidR="0040581B" w:rsidRPr="00F118A8" w:rsidRDefault="0040581B" w:rsidP="005D33AA">
      <w:pPr>
        <w:pStyle w:val="libFootnote0"/>
        <w:rPr>
          <w:rtl/>
          <w:lang w:bidi="fa-IR"/>
        </w:rPr>
      </w:pPr>
      <w:r w:rsidRPr="00F118A8">
        <w:rPr>
          <w:rtl/>
        </w:rPr>
        <w:t xml:space="preserve">(3) ظاهر النجاشي في رجاله : 283 / 751 </w:t>
      </w:r>
      <w:r>
        <w:rPr>
          <w:rtl/>
        </w:rPr>
        <w:t>و 2</w:t>
      </w:r>
      <w:r w:rsidRPr="00F118A8">
        <w:rPr>
          <w:rtl/>
        </w:rPr>
        <w:t>86 / 763 ذلك حيث ذكر كلا على حدة ، إلاّ أنّ العلاّمة في الخلاصة : 19 / 1 لم يذكر إلاّ عمر بن محمّد بن يزيد أبو الأسود بيّاع السابري مولى ثقيف.</w:t>
      </w:r>
    </w:p>
    <w:p w:rsidR="0040581B" w:rsidRPr="00F118A8" w:rsidRDefault="0040581B" w:rsidP="005D33AA">
      <w:pPr>
        <w:pStyle w:val="libFootnote0"/>
        <w:rPr>
          <w:rtl/>
          <w:lang w:bidi="fa-IR"/>
        </w:rPr>
      </w:pPr>
      <w:r w:rsidRPr="00F118A8">
        <w:rPr>
          <w:rtl/>
        </w:rPr>
        <w:t>(4) حيث إنّ الشيخ في رجاله : 251 / 450 إضافة إلى ما ذكر هنا ذكر أيضا : عمر بن يزيد بيّاع السابري كوفي.</w:t>
      </w:r>
    </w:p>
    <w:p w:rsidR="0040581B" w:rsidRPr="00F118A8" w:rsidRDefault="0040581B" w:rsidP="005D33AA">
      <w:pPr>
        <w:pStyle w:val="libFootnote0"/>
        <w:rPr>
          <w:rtl/>
          <w:lang w:bidi="fa-IR"/>
        </w:rPr>
      </w:pPr>
      <w:r w:rsidRPr="00F118A8">
        <w:rPr>
          <w:rtl/>
        </w:rPr>
        <w:t>(5) في نسخة « ش » : وابن أبي عبد الحميد.</w:t>
      </w:r>
    </w:p>
    <w:p w:rsidR="0040581B" w:rsidRPr="00F118A8" w:rsidRDefault="0040581B" w:rsidP="005D33AA">
      <w:pPr>
        <w:pStyle w:val="libFootnote0"/>
        <w:rPr>
          <w:rtl/>
          <w:lang w:bidi="fa-IR"/>
        </w:rPr>
      </w:pPr>
      <w:r w:rsidRPr="00F118A8">
        <w:rPr>
          <w:rtl/>
        </w:rPr>
        <w:t>(6) كما في طريقي النجاشي المتقدّمين.</w:t>
      </w:r>
    </w:p>
    <w:p w:rsidR="0040581B" w:rsidRPr="00F118A8" w:rsidRDefault="0040581B" w:rsidP="005D33AA">
      <w:pPr>
        <w:pStyle w:val="libFootnote0"/>
        <w:rPr>
          <w:rtl/>
          <w:lang w:bidi="fa-IR"/>
        </w:rPr>
      </w:pPr>
      <w:r w:rsidRPr="00F118A8">
        <w:rPr>
          <w:rtl/>
        </w:rPr>
        <w:t>(7) تعليقة الوحيد البهبهاني : 252.</w:t>
      </w:r>
    </w:p>
    <w:p w:rsidR="0040581B" w:rsidRPr="00F118A8" w:rsidRDefault="0040581B" w:rsidP="005D33AA">
      <w:pPr>
        <w:pStyle w:val="libFootnote0"/>
        <w:rPr>
          <w:rtl/>
          <w:lang w:bidi="fa-IR"/>
        </w:rPr>
      </w:pPr>
      <w:r w:rsidRPr="00F118A8">
        <w:rPr>
          <w:rtl/>
        </w:rPr>
        <w:t>(8) أي ترجمة أحمد بن الحسين بن عمر بن يزيد. نقد الرجال : 256.</w:t>
      </w:r>
    </w:p>
    <w:p w:rsidR="0040581B" w:rsidRPr="00F118A8" w:rsidRDefault="0040581B" w:rsidP="005D33AA">
      <w:pPr>
        <w:pStyle w:val="libFootnote0"/>
        <w:rPr>
          <w:rtl/>
          <w:lang w:bidi="fa-IR"/>
        </w:rPr>
      </w:pPr>
      <w:r w:rsidRPr="00F118A8">
        <w:rPr>
          <w:rtl/>
        </w:rPr>
        <w:t>(9) ذكر ذلك في حاشية منهج المقال</w:t>
      </w:r>
      <w:r>
        <w:rPr>
          <w:rtl/>
        </w:rPr>
        <w:t xml:space="preserve"> ـ </w:t>
      </w:r>
      <w:r w:rsidRPr="00F118A8">
        <w:rPr>
          <w:rtl/>
        </w:rPr>
        <w:t>النسخة الخطية</w:t>
      </w:r>
      <w:r>
        <w:rPr>
          <w:rtl/>
        </w:rPr>
        <w:t xml:space="preserve"> ـ </w:t>
      </w:r>
      <w:r w:rsidRPr="00F118A8">
        <w:rPr>
          <w:rtl/>
        </w:rPr>
        <w:t>: 334.</w:t>
      </w:r>
    </w:p>
    <w:p w:rsidR="0040581B" w:rsidRPr="00F118A8" w:rsidRDefault="0040581B" w:rsidP="00A966BB">
      <w:pPr>
        <w:pStyle w:val="libNormal"/>
        <w:rPr>
          <w:rtl/>
        </w:rPr>
      </w:pPr>
      <w:r>
        <w:rPr>
          <w:rtl/>
        </w:rPr>
        <w:br w:type="page"/>
      </w:r>
      <w:r w:rsidRPr="00F118A8">
        <w:rPr>
          <w:rtl/>
        </w:rPr>
        <w:lastRenderedPageBreak/>
        <w:t>وفي</w:t>
      </w:r>
      <w:r w:rsidRPr="009D44A4">
        <w:rPr>
          <w:rStyle w:val="libBold2Char"/>
          <w:rtl/>
        </w:rPr>
        <w:t xml:space="preserve"> مشكا </w:t>
      </w:r>
      <w:r w:rsidRPr="00F118A8">
        <w:rPr>
          <w:rtl/>
        </w:rPr>
        <w:t xml:space="preserve">: ابن يزيد بن ذبيان ، عنه محمّد بن زياد </w:t>
      </w:r>
      <w:r w:rsidRPr="00EB214B">
        <w:rPr>
          <w:rStyle w:val="libFootnotenumChar"/>
          <w:rtl/>
        </w:rPr>
        <w:t>(1)</w:t>
      </w:r>
      <w:r>
        <w:rPr>
          <w:rtl/>
        </w:rPr>
        <w:t>.</w:t>
      </w:r>
    </w:p>
    <w:p w:rsidR="0040581B" w:rsidRPr="00F118A8" w:rsidRDefault="0040581B" w:rsidP="0040581B">
      <w:pPr>
        <w:pStyle w:val="Heading2"/>
        <w:rPr>
          <w:rtl/>
          <w:lang w:bidi="fa-IR"/>
        </w:rPr>
      </w:pPr>
      <w:bookmarkStart w:id="408" w:name="_Toc354758134"/>
      <w:bookmarkStart w:id="409" w:name="_Toc450048664"/>
      <w:r w:rsidRPr="00F118A8">
        <w:rPr>
          <w:rtl/>
          <w:lang w:bidi="fa-IR"/>
        </w:rPr>
        <w:t>2219</w:t>
      </w:r>
      <w:r>
        <w:rPr>
          <w:rtl/>
          <w:lang w:bidi="fa-IR"/>
        </w:rPr>
        <w:t xml:space="preserve"> ـ </w:t>
      </w:r>
      <w:r w:rsidRPr="00F118A8">
        <w:rPr>
          <w:rtl/>
          <w:lang w:bidi="fa-IR"/>
        </w:rPr>
        <w:t>عمر اليماني :</w:t>
      </w:r>
      <w:bookmarkEnd w:id="408"/>
      <w:bookmarkEnd w:id="409"/>
      <w:r w:rsidRPr="00F118A8">
        <w:rPr>
          <w:rtl/>
          <w:lang w:bidi="fa-IR"/>
        </w:rPr>
        <w:t xml:space="preserve"> </w:t>
      </w:r>
    </w:p>
    <w:p w:rsidR="0040581B" w:rsidRPr="00F118A8" w:rsidRDefault="0040581B" w:rsidP="00A966BB">
      <w:pPr>
        <w:pStyle w:val="libNormal"/>
        <w:rPr>
          <w:rtl/>
        </w:rPr>
      </w:pPr>
      <w:r w:rsidRPr="00F118A8">
        <w:rPr>
          <w:rtl/>
        </w:rPr>
        <w:t>وقيل : الرمّاني ، يكنّى أبا حفص ،</w:t>
      </w:r>
      <w:r w:rsidRPr="009D44A4">
        <w:rPr>
          <w:rStyle w:val="libBold2Char"/>
          <w:rtl/>
        </w:rPr>
        <w:t xml:space="preserve"> ست </w:t>
      </w:r>
      <w:r w:rsidRPr="00EB214B">
        <w:rPr>
          <w:rStyle w:val="libFootnotenumChar"/>
          <w:rtl/>
        </w:rPr>
        <w:t>(2)</w:t>
      </w:r>
      <w:r>
        <w:rPr>
          <w:rtl/>
        </w:rPr>
        <w:t>.</w:t>
      </w:r>
      <w:r w:rsidRPr="00F118A8">
        <w:rPr>
          <w:rtl/>
        </w:rPr>
        <w:t xml:space="preserve"> وسبق أبو حفص الرمّاني.</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اليماني أو الرماني ، عنه عبيس </w:t>
      </w:r>
      <w:r w:rsidRPr="00EB214B">
        <w:rPr>
          <w:rStyle w:val="libFootnotenumChar"/>
          <w:rtl/>
        </w:rPr>
        <w:t>(3)</w:t>
      </w:r>
      <w:r>
        <w:rPr>
          <w:rtl/>
        </w:rPr>
        <w:t>.</w:t>
      </w:r>
    </w:p>
    <w:p w:rsidR="0040581B" w:rsidRPr="00F118A8" w:rsidRDefault="0040581B" w:rsidP="0040581B">
      <w:pPr>
        <w:pStyle w:val="Heading2"/>
        <w:rPr>
          <w:rtl/>
          <w:lang w:bidi="fa-IR"/>
        </w:rPr>
      </w:pPr>
      <w:bookmarkStart w:id="410" w:name="_Toc354758135"/>
      <w:bookmarkStart w:id="411" w:name="_Toc450048665"/>
      <w:r w:rsidRPr="00F118A8">
        <w:rPr>
          <w:rtl/>
          <w:lang w:bidi="fa-IR"/>
        </w:rPr>
        <w:t>2220</w:t>
      </w:r>
      <w:r>
        <w:rPr>
          <w:rtl/>
          <w:lang w:bidi="fa-IR"/>
        </w:rPr>
        <w:t xml:space="preserve"> ـ </w:t>
      </w:r>
      <w:r w:rsidRPr="00F118A8">
        <w:rPr>
          <w:rtl/>
          <w:lang w:bidi="fa-IR"/>
        </w:rPr>
        <w:t>عمران بن الحصين :</w:t>
      </w:r>
      <w:bookmarkEnd w:id="410"/>
      <w:bookmarkEnd w:id="411"/>
      <w:r w:rsidRPr="00F118A8">
        <w:rPr>
          <w:rtl/>
          <w:lang w:bidi="fa-IR"/>
        </w:rPr>
        <w:t xml:space="preserve"> </w:t>
      </w:r>
    </w:p>
    <w:p w:rsidR="0040581B" w:rsidRPr="00F118A8" w:rsidRDefault="0040581B" w:rsidP="00A966BB">
      <w:pPr>
        <w:pStyle w:val="libNormal"/>
        <w:rPr>
          <w:rtl/>
        </w:rPr>
      </w:pPr>
      <w:r w:rsidRPr="00F118A8">
        <w:rPr>
          <w:rtl/>
        </w:rPr>
        <w:t xml:space="preserve">ي </w:t>
      </w:r>
      <w:r w:rsidRPr="00EB214B">
        <w:rPr>
          <w:rStyle w:val="libFootnotenumChar"/>
          <w:rtl/>
        </w:rPr>
        <w:t>(4)</w:t>
      </w:r>
      <w:r>
        <w:rPr>
          <w:rtl/>
        </w:rPr>
        <w:t>.</w:t>
      </w:r>
      <w:r w:rsidRPr="00F118A8">
        <w:rPr>
          <w:rtl/>
        </w:rPr>
        <w:t xml:space="preserve"> وزاد </w:t>
      </w:r>
      <w:r w:rsidRPr="009D44A4">
        <w:rPr>
          <w:rStyle w:val="libBold2Char"/>
          <w:rtl/>
        </w:rPr>
        <w:t xml:space="preserve">صه </w:t>
      </w:r>
      <w:r w:rsidRPr="00F118A8">
        <w:rPr>
          <w:rtl/>
        </w:rPr>
        <w:t xml:space="preserve">: روى الكشّي عن الفضل بن شاذان أنّه من الّذين رجعوا إلى أمير المؤمنين </w:t>
      </w:r>
      <w:r w:rsidR="00D13F11" w:rsidRPr="00D13F11">
        <w:rPr>
          <w:rStyle w:val="libAlaemChar"/>
          <w:rtl/>
        </w:rPr>
        <w:t>عليه‌السلام</w:t>
      </w:r>
      <w:r w:rsidRPr="00F118A8">
        <w:rPr>
          <w:rtl/>
        </w:rPr>
        <w:t xml:space="preserve">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وما في </w:t>
      </w:r>
      <w:r w:rsidRPr="009D44A4">
        <w:rPr>
          <w:rStyle w:val="libBold2Char"/>
          <w:rtl/>
        </w:rPr>
        <w:t xml:space="preserve">كش </w:t>
      </w:r>
      <w:r w:rsidRPr="00F118A8">
        <w:rPr>
          <w:rtl/>
        </w:rPr>
        <w:t xml:space="preserve">سبق في خزيمة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عن جامع الأصول : كان من فضلاء الصحابة وفقهائهم ، سئل عن متعة النساء فقال : أتانا بها كتاب الله وأمرنا بها رسول الله </w:t>
      </w:r>
      <w:r w:rsidR="00D13F11" w:rsidRPr="00D13F11">
        <w:rPr>
          <w:rStyle w:val="libAlaemChar"/>
          <w:rtl/>
        </w:rPr>
        <w:t>صلى‌الله‌عليه‌وآله</w:t>
      </w:r>
      <w:r w:rsidRPr="00F118A8">
        <w:rPr>
          <w:rtl/>
        </w:rPr>
        <w:t xml:space="preserve"> ثمّ قال فيها رجل برأيه ما شاء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وعن الذهبي : عمران بن الحصين أبو نجيد ، أسلم مع أبي هريرة ، وكانت الملائكة تسلم عليه ، مات سنة اثنتين </w:t>
      </w:r>
      <w:r w:rsidRPr="00EB214B">
        <w:rPr>
          <w:rStyle w:val="libFootnotenumChar"/>
          <w:rtl/>
        </w:rPr>
        <w:t>(8)</w:t>
      </w:r>
      <w:r w:rsidRPr="00F118A8">
        <w:rPr>
          <w:rtl/>
        </w:rPr>
        <w:t xml:space="preserve"> وخمسين </w:t>
      </w:r>
      <w:r w:rsidRPr="00EB214B">
        <w:rPr>
          <w:rStyle w:val="libFootnotenumChar"/>
          <w:rtl/>
        </w:rPr>
        <w:t>(9)</w:t>
      </w:r>
      <w:r>
        <w:rPr>
          <w:rtl/>
        </w:rPr>
        <w:t>.</w:t>
      </w:r>
    </w:p>
    <w:p w:rsidR="0040581B" w:rsidRPr="00F118A8" w:rsidRDefault="0040581B" w:rsidP="0040581B">
      <w:pPr>
        <w:pStyle w:val="Heading2"/>
        <w:rPr>
          <w:rtl/>
          <w:lang w:bidi="fa-IR"/>
        </w:rPr>
      </w:pPr>
      <w:bookmarkStart w:id="412" w:name="_Toc354758136"/>
      <w:bookmarkStart w:id="413" w:name="_Toc450048666"/>
      <w:r w:rsidRPr="00F118A8">
        <w:rPr>
          <w:rtl/>
          <w:lang w:bidi="fa-IR"/>
        </w:rPr>
        <w:t>2221</w:t>
      </w:r>
      <w:r>
        <w:rPr>
          <w:rtl/>
          <w:lang w:bidi="fa-IR"/>
        </w:rPr>
        <w:t xml:space="preserve"> ـ </w:t>
      </w:r>
      <w:r w:rsidRPr="00F118A8">
        <w:rPr>
          <w:rtl/>
          <w:lang w:bidi="fa-IR"/>
        </w:rPr>
        <w:t>عمران بن عبد الله القمّي :</w:t>
      </w:r>
      <w:bookmarkEnd w:id="412"/>
      <w:bookmarkEnd w:id="413"/>
      <w:r w:rsidRPr="00F118A8">
        <w:rPr>
          <w:rtl/>
          <w:lang w:bidi="fa-IR"/>
        </w:rPr>
        <w:t xml:space="preserve"> </w:t>
      </w:r>
    </w:p>
    <w:p w:rsidR="0040581B" w:rsidRPr="00F118A8" w:rsidRDefault="0040581B" w:rsidP="00A966BB">
      <w:pPr>
        <w:pStyle w:val="libNormal"/>
        <w:rPr>
          <w:rtl/>
        </w:rPr>
      </w:pPr>
      <w:r w:rsidRPr="00F118A8">
        <w:rPr>
          <w:rtl/>
        </w:rPr>
        <w:t xml:space="preserve">روى </w:t>
      </w:r>
      <w:r w:rsidRPr="009D44A4">
        <w:rPr>
          <w:rStyle w:val="libBold2Char"/>
          <w:rtl/>
        </w:rPr>
        <w:t xml:space="preserve">كش </w:t>
      </w:r>
      <w:r w:rsidRPr="00F118A8">
        <w:rPr>
          <w:rtl/>
        </w:rPr>
        <w:t>عن محمّد بن مسعود ، عن الحسين بن عبيد الله ، عن‌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هداية المحدّثين : 221.</w:t>
      </w:r>
    </w:p>
    <w:p w:rsidR="0040581B" w:rsidRPr="00F118A8" w:rsidRDefault="0040581B" w:rsidP="005D33AA">
      <w:pPr>
        <w:pStyle w:val="libFootnote0"/>
        <w:rPr>
          <w:rtl/>
          <w:lang w:bidi="fa-IR"/>
        </w:rPr>
      </w:pPr>
      <w:r w:rsidRPr="00F118A8">
        <w:rPr>
          <w:rtl/>
        </w:rPr>
        <w:t>(2) الفهرست : 116 / 515.</w:t>
      </w:r>
    </w:p>
    <w:p w:rsidR="0040581B" w:rsidRPr="00F118A8" w:rsidRDefault="0040581B" w:rsidP="005D33AA">
      <w:pPr>
        <w:pStyle w:val="libFootnote0"/>
        <w:rPr>
          <w:rtl/>
          <w:lang w:bidi="fa-IR"/>
        </w:rPr>
      </w:pPr>
      <w:r w:rsidRPr="00F118A8">
        <w:rPr>
          <w:rtl/>
        </w:rPr>
        <w:t>(3) هداية المحدّثين : 123.</w:t>
      </w:r>
    </w:p>
    <w:p w:rsidR="0040581B" w:rsidRPr="00F118A8" w:rsidRDefault="0040581B" w:rsidP="005D33AA">
      <w:pPr>
        <w:pStyle w:val="libFootnote0"/>
        <w:rPr>
          <w:rtl/>
          <w:lang w:bidi="fa-IR"/>
        </w:rPr>
      </w:pPr>
      <w:r w:rsidRPr="00F118A8">
        <w:rPr>
          <w:rtl/>
        </w:rPr>
        <w:t xml:space="preserve">(4) رجال الشيخ : 24 / 34 ، في أصحاب الرسول </w:t>
      </w:r>
      <w:r w:rsidR="00D13F11" w:rsidRPr="00D13F11">
        <w:rPr>
          <w:rStyle w:val="libAlaemChar"/>
          <w:rtl/>
        </w:rPr>
        <w:t>صلى‌الله‌عليه‌وآله</w:t>
      </w:r>
      <w:r w:rsidRPr="00F118A8">
        <w:rPr>
          <w:rtl/>
        </w:rPr>
        <w:t>.</w:t>
      </w:r>
    </w:p>
    <w:p w:rsidR="0040581B" w:rsidRPr="00F118A8" w:rsidRDefault="0040581B" w:rsidP="005D33AA">
      <w:pPr>
        <w:pStyle w:val="libFootnote0"/>
        <w:rPr>
          <w:rtl/>
          <w:lang w:bidi="fa-IR"/>
        </w:rPr>
      </w:pPr>
      <w:r w:rsidRPr="00F118A8">
        <w:rPr>
          <w:rtl/>
        </w:rPr>
        <w:t>(5) الخلاصة : 124 / 2.</w:t>
      </w:r>
    </w:p>
    <w:p w:rsidR="0040581B" w:rsidRPr="00F118A8" w:rsidRDefault="0040581B" w:rsidP="005D33AA">
      <w:pPr>
        <w:pStyle w:val="libFootnote0"/>
        <w:rPr>
          <w:rtl/>
          <w:lang w:bidi="fa-IR"/>
        </w:rPr>
      </w:pPr>
      <w:r w:rsidRPr="00F118A8">
        <w:rPr>
          <w:rtl/>
        </w:rPr>
        <w:t>(6) رجال الكشّي : 38 / 78.</w:t>
      </w:r>
    </w:p>
    <w:p w:rsidR="0040581B" w:rsidRPr="00F118A8" w:rsidRDefault="0040581B" w:rsidP="005D33AA">
      <w:pPr>
        <w:pStyle w:val="libFootnote0"/>
        <w:rPr>
          <w:rtl/>
          <w:lang w:bidi="fa-IR"/>
        </w:rPr>
      </w:pPr>
      <w:r w:rsidRPr="00F118A8">
        <w:rPr>
          <w:rtl/>
        </w:rPr>
        <w:t>(7) جامع الأصول : 14 / 563 ، ولم يرد فيه وسئل عن متعة. إلى آخره.</w:t>
      </w:r>
    </w:p>
    <w:p w:rsidR="0040581B" w:rsidRPr="00F118A8" w:rsidRDefault="0040581B" w:rsidP="005D33AA">
      <w:pPr>
        <w:pStyle w:val="libFootnote0"/>
        <w:rPr>
          <w:rtl/>
          <w:lang w:bidi="fa-IR"/>
        </w:rPr>
      </w:pPr>
      <w:r w:rsidRPr="00F118A8">
        <w:rPr>
          <w:rtl/>
        </w:rPr>
        <w:t>(8) في نسخة « ش » : اثنين.</w:t>
      </w:r>
    </w:p>
    <w:p w:rsidR="0040581B" w:rsidRPr="00F118A8" w:rsidRDefault="0040581B" w:rsidP="005D33AA">
      <w:pPr>
        <w:pStyle w:val="libFootnote0"/>
        <w:rPr>
          <w:rtl/>
          <w:lang w:bidi="fa-IR"/>
        </w:rPr>
      </w:pPr>
      <w:r w:rsidRPr="00F118A8">
        <w:rPr>
          <w:rtl/>
        </w:rPr>
        <w:t>(9) الكاشف 2 : 299 / 4329.</w:t>
      </w:r>
    </w:p>
    <w:p w:rsidR="0040581B" w:rsidRPr="00F118A8" w:rsidRDefault="0040581B" w:rsidP="009D44A4">
      <w:pPr>
        <w:pStyle w:val="libNormal0"/>
        <w:rPr>
          <w:rtl/>
        </w:rPr>
      </w:pPr>
      <w:r>
        <w:rPr>
          <w:rtl/>
        </w:rPr>
        <w:br w:type="page"/>
      </w:r>
      <w:r w:rsidRPr="00F118A8">
        <w:rPr>
          <w:rtl/>
        </w:rPr>
        <w:lastRenderedPageBreak/>
        <w:t xml:space="preserve">عبد الله بن علي ، عن أحمد بن حمزة بن عمران القمّي ، عن حمّاد الناب ، أنّ الصادق </w:t>
      </w:r>
      <w:r w:rsidR="00D13F11" w:rsidRPr="00D13F11">
        <w:rPr>
          <w:rStyle w:val="libAlaemChar"/>
          <w:rtl/>
        </w:rPr>
        <w:t>عليه‌السلام</w:t>
      </w:r>
      <w:r w:rsidRPr="00F118A8">
        <w:rPr>
          <w:rtl/>
        </w:rPr>
        <w:t xml:space="preserve"> برّه </w:t>
      </w:r>
      <w:r w:rsidRPr="00EB214B">
        <w:rPr>
          <w:rStyle w:val="libFootnotenumChar"/>
          <w:rtl/>
        </w:rPr>
        <w:t>(1)</w:t>
      </w:r>
      <w:r w:rsidRPr="00F118A8">
        <w:rPr>
          <w:rtl/>
        </w:rPr>
        <w:t xml:space="preserve"> وبشّه وقال : هذا من أهل المختار.</w:t>
      </w:r>
    </w:p>
    <w:p w:rsidR="0040581B" w:rsidRPr="00F118A8" w:rsidRDefault="0040581B" w:rsidP="00A966BB">
      <w:pPr>
        <w:pStyle w:val="libNormal"/>
        <w:rPr>
          <w:rtl/>
        </w:rPr>
      </w:pPr>
      <w:r w:rsidRPr="00F118A8">
        <w:rPr>
          <w:rtl/>
        </w:rPr>
        <w:t xml:space="preserve">وروى أيضا عن محمّد بن مسعود وعلي بن محمّد ، عن الحسين بن عبيد الله ، عن عبد الله بن علي ، عن أحمد بن حمزة ، عن المرزبان بن عمران ، عن أبان بن عمارة أنّ الصادق </w:t>
      </w:r>
      <w:r w:rsidR="00D13F11" w:rsidRPr="00D13F11">
        <w:rPr>
          <w:rStyle w:val="libAlaemChar"/>
          <w:rtl/>
        </w:rPr>
        <w:t>عليه‌السلام</w:t>
      </w:r>
      <w:r w:rsidRPr="00F118A8">
        <w:rPr>
          <w:rtl/>
        </w:rPr>
        <w:t xml:space="preserve"> قال عنه : هذا نجيب من نجباء قوم </w:t>
      </w:r>
      <w:r w:rsidRPr="00EB214B">
        <w:rPr>
          <w:rStyle w:val="libFootnotenumChar"/>
          <w:rtl/>
        </w:rPr>
        <w:t>(2)</w:t>
      </w:r>
      <w:r>
        <w:rPr>
          <w:rtl/>
        </w:rPr>
        <w:t xml:space="preserve"> ـ </w:t>
      </w:r>
      <w:r w:rsidRPr="00F118A8">
        <w:rPr>
          <w:rtl/>
        </w:rPr>
        <w:t>يعني : أهل قم</w:t>
      </w:r>
      <w:r>
        <w:rPr>
          <w:rtl/>
        </w:rPr>
        <w:t xml:space="preserve"> ـ </w:t>
      </w:r>
      <w:r w:rsidRPr="00F118A8">
        <w:rPr>
          <w:rtl/>
        </w:rPr>
        <w:t xml:space="preserve">ثمّ قال </w:t>
      </w:r>
      <w:r w:rsidRPr="009D44A4">
        <w:rPr>
          <w:rStyle w:val="libBold2Char"/>
          <w:rtl/>
        </w:rPr>
        <w:t xml:space="preserve">كش </w:t>
      </w:r>
      <w:r w:rsidRPr="00F118A8">
        <w:rPr>
          <w:rtl/>
        </w:rPr>
        <w:t xml:space="preserve">: قال حسين : عرضت هذين الحديثين </w:t>
      </w:r>
      <w:r w:rsidRPr="00EB214B">
        <w:rPr>
          <w:rStyle w:val="libFootnotenumChar"/>
          <w:rtl/>
        </w:rPr>
        <w:t>(3)</w:t>
      </w:r>
      <w:r w:rsidRPr="00F118A8">
        <w:rPr>
          <w:rtl/>
        </w:rPr>
        <w:t xml:space="preserve"> على أحمد بن حمزة ، فقال : لا أعرفهما ولا أحفظ من رواهما.</w:t>
      </w:r>
    </w:p>
    <w:p w:rsidR="0040581B" w:rsidRPr="00F118A8" w:rsidRDefault="0040581B" w:rsidP="00A966BB">
      <w:pPr>
        <w:pStyle w:val="libNormal"/>
        <w:rPr>
          <w:rtl/>
        </w:rPr>
      </w:pPr>
      <w:r w:rsidRPr="00F118A8">
        <w:rPr>
          <w:rtl/>
        </w:rPr>
        <w:t>قال</w:t>
      </w:r>
      <w:r w:rsidRPr="009D44A4">
        <w:rPr>
          <w:rStyle w:val="libBold2Char"/>
          <w:rtl/>
        </w:rPr>
        <w:t xml:space="preserve"> جش </w:t>
      </w:r>
      <w:r w:rsidRPr="00F118A8">
        <w:rPr>
          <w:rtl/>
        </w:rPr>
        <w:t>: عبد الله بن علي بن عمران القريشي أبو الحسن المخزومي الذي يعرف بالميمون ، فاسد المذهب والرواية. ويمكن أن يكون هو الراوي لهذين الحديثين.</w:t>
      </w:r>
    </w:p>
    <w:p w:rsidR="0040581B" w:rsidRPr="00F118A8" w:rsidRDefault="0040581B" w:rsidP="00A966BB">
      <w:pPr>
        <w:pStyle w:val="libNormal"/>
        <w:rPr>
          <w:rtl/>
        </w:rPr>
      </w:pPr>
      <w:r w:rsidRPr="009D44A4">
        <w:rPr>
          <w:rStyle w:val="libBold2Char"/>
          <w:rtl/>
        </w:rPr>
        <w:t>وبالجملة</w:t>
      </w:r>
      <w:r w:rsidRPr="00F118A8">
        <w:rPr>
          <w:rtl/>
        </w:rPr>
        <w:t xml:space="preserve"> : فالتوقف لازم ولا يثبت عندي بهذين الحديثين تعديل المشار إليه مع ما ذكرت ، بل هما من المرجّحات ، </w:t>
      </w:r>
      <w:r w:rsidRPr="009D44A4">
        <w:rPr>
          <w:rStyle w:val="libBold2Char"/>
          <w:rtl/>
        </w:rPr>
        <w:t xml:space="preserve">صه </w:t>
      </w:r>
      <w:r w:rsidRPr="00EB214B">
        <w:rPr>
          <w:rStyle w:val="libFootnotenumChar"/>
          <w:rtl/>
        </w:rPr>
        <w:t>(4)</w:t>
      </w:r>
      <w:r>
        <w:rPr>
          <w:rtl/>
        </w:rPr>
        <w:t>.</w:t>
      </w:r>
    </w:p>
    <w:p w:rsidR="0040581B" w:rsidRPr="00F118A8" w:rsidRDefault="0040581B" w:rsidP="00A966BB">
      <w:pPr>
        <w:pStyle w:val="libNormal"/>
        <w:rPr>
          <w:rtl/>
        </w:rPr>
      </w:pPr>
      <w:r w:rsidRPr="00F118A8">
        <w:rPr>
          <w:rtl/>
        </w:rPr>
        <w:t>وعن</w:t>
      </w:r>
      <w:r w:rsidRPr="009D44A4">
        <w:rPr>
          <w:rStyle w:val="libBold2Char"/>
          <w:rtl/>
        </w:rPr>
        <w:t xml:space="preserve"> شه </w:t>
      </w:r>
      <w:r w:rsidRPr="00F118A8">
        <w:rPr>
          <w:rtl/>
        </w:rPr>
        <w:t xml:space="preserve">: لا وجه لكونهما من المرجّحات مع ضعف السند وجهالته وإنكار المروي عنه لهما ، فينبغي التوقّف </w:t>
      </w:r>
      <w:r w:rsidRPr="00EB214B">
        <w:rPr>
          <w:rStyle w:val="libFootnotenumChar"/>
          <w:rtl/>
        </w:rPr>
        <w:t>(5)</w:t>
      </w:r>
      <w:r w:rsidRPr="00F118A8">
        <w:rPr>
          <w:rtl/>
        </w:rPr>
        <w:t xml:space="preserve"> ، انتهى.</w:t>
      </w:r>
    </w:p>
    <w:p w:rsidR="0040581B" w:rsidRPr="00F118A8" w:rsidRDefault="0040581B" w:rsidP="00A966BB">
      <w:pPr>
        <w:pStyle w:val="libNormal"/>
        <w:rPr>
          <w:rtl/>
        </w:rPr>
      </w:pPr>
      <w:r w:rsidRPr="00F118A8">
        <w:rPr>
          <w:rtl/>
        </w:rPr>
        <w:t xml:space="preserve">والذي في </w:t>
      </w:r>
      <w:r w:rsidRPr="009D44A4">
        <w:rPr>
          <w:rStyle w:val="libBold2Char"/>
          <w:rtl/>
        </w:rPr>
        <w:t xml:space="preserve">كش </w:t>
      </w:r>
      <w:r w:rsidRPr="00F118A8">
        <w:rPr>
          <w:rtl/>
        </w:rPr>
        <w:t xml:space="preserve">بالسند الأوّل الذي نقله </w:t>
      </w:r>
      <w:r w:rsidRPr="009D44A4">
        <w:rPr>
          <w:rStyle w:val="libBold2Char"/>
          <w:rtl/>
        </w:rPr>
        <w:t xml:space="preserve">صه </w:t>
      </w:r>
      <w:r w:rsidRPr="00F118A8">
        <w:rPr>
          <w:rtl/>
        </w:rPr>
        <w:t xml:space="preserve">، قال : كنا عند أبي عبد الله </w:t>
      </w:r>
      <w:r w:rsidR="00D13F11" w:rsidRPr="00D13F11">
        <w:rPr>
          <w:rStyle w:val="libAlaemChar"/>
          <w:rtl/>
        </w:rPr>
        <w:t>عليه‌السلام</w:t>
      </w:r>
      <w:r w:rsidRPr="00F118A8">
        <w:rPr>
          <w:rtl/>
        </w:rPr>
        <w:t xml:space="preserve"> ونحن جماعة ، إذ دخل عليه عمران بن عبد الله القمّي فسأله وبرّه وبشه ، فلمّا أن قام قلت لأبي عبد الله </w:t>
      </w:r>
      <w:r w:rsidR="00D13F11" w:rsidRPr="00D13F11">
        <w:rPr>
          <w:rStyle w:val="libAlaemChar"/>
          <w:rtl/>
        </w:rPr>
        <w:t>عليه‌السلام</w:t>
      </w:r>
      <w:r w:rsidRPr="00F118A8">
        <w:rPr>
          <w:rtl/>
        </w:rPr>
        <w:t xml:space="preserve"> : من هذا الّذي بررته هذا البرّ</w:t>
      </w:r>
      <w:r>
        <w:rPr>
          <w:rtl/>
        </w:rPr>
        <w:t>؟</w:t>
      </w:r>
      <w:r w:rsidRPr="00F118A8">
        <w:rPr>
          <w:rtl/>
        </w:rPr>
        <w:t xml:space="preserve"> فقال : هذا من أهل البيت النجباء</w:t>
      </w:r>
      <w:r>
        <w:rPr>
          <w:rtl/>
        </w:rPr>
        <w:t xml:space="preserve"> ـ </w:t>
      </w:r>
      <w:r w:rsidRPr="00F118A8">
        <w:rPr>
          <w:rtl/>
        </w:rPr>
        <w:t>يعني أهل قم</w:t>
      </w:r>
      <w:r>
        <w:rPr>
          <w:rtl/>
        </w:rPr>
        <w:t xml:space="preserve"> ـ </w:t>
      </w:r>
      <w:r w:rsidRPr="00F118A8">
        <w:rPr>
          <w:rtl/>
        </w:rPr>
        <w:t>ما أرادهم‌</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نسخة « ش » : سرّه.</w:t>
      </w:r>
    </w:p>
    <w:p w:rsidR="0040581B" w:rsidRPr="00F118A8" w:rsidRDefault="0040581B" w:rsidP="005D33AA">
      <w:pPr>
        <w:pStyle w:val="libFootnote0"/>
        <w:rPr>
          <w:rtl/>
          <w:lang w:bidi="fa-IR"/>
        </w:rPr>
      </w:pPr>
      <w:r w:rsidRPr="00F118A8">
        <w:rPr>
          <w:rtl/>
        </w:rPr>
        <w:t>(2) في المصدر : قوم نجباء.</w:t>
      </w:r>
    </w:p>
    <w:p w:rsidR="0040581B" w:rsidRPr="00F118A8" w:rsidRDefault="0040581B" w:rsidP="005D33AA">
      <w:pPr>
        <w:pStyle w:val="libFootnote0"/>
        <w:rPr>
          <w:rtl/>
          <w:lang w:bidi="fa-IR"/>
        </w:rPr>
      </w:pPr>
      <w:r w:rsidRPr="00F118A8">
        <w:rPr>
          <w:rtl/>
        </w:rPr>
        <w:t>(3) في نسخة « م » : الخبرين.</w:t>
      </w:r>
    </w:p>
    <w:p w:rsidR="0040581B" w:rsidRPr="00F118A8" w:rsidRDefault="0040581B" w:rsidP="005D33AA">
      <w:pPr>
        <w:pStyle w:val="libFootnote0"/>
        <w:rPr>
          <w:rtl/>
          <w:lang w:bidi="fa-IR"/>
        </w:rPr>
      </w:pPr>
      <w:r w:rsidRPr="00F118A8">
        <w:rPr>
          <w:rtl/>
        </w:rPr>
        <w:t>(4) الخلاصة : 124 / 3.</w:t>
      </w:r>
    </w:p>
    <w:p w:rsidR="0040581B" w:rsidRPr="00F118A8" w:rsidRDefault="0040581B" w:rsidP="005D33AA">
      <w:pPr>
        <w:pStyle w:val="libFootnote0"/>
        <w:rPr>
          <w:rtl/>
          <w:lang w:bidi="fa-IR"/>
        </w:rPr>
      </w:pPr>
      <w:r w:rsidRPr="00F118A8">
        <w:rPr>
          <w:rtl/>
        </w:rPr>
        <w:t>(5) تعليقة الشهيد الثاني على الخلاصة : 59.</w:t>
      </w:r>
    </w:p>
    <w:p w:rsidR="0040581B" w:rsidRPr="00F118A8" w:rsidRDefault="0040581B" w:rsidP="009D44A4">
      <w:pPr>
        <w:pStyle w:val="libNormal0"/>
        <w:rPr>
          <w:rtl/>
        </w:rPr>
      </w:pPr>
      <w:r>
        <w:rPr>
          <w:rtl/>
        </w:rPr>
        <w:br w:type="page"/>
      </w:r>
      <w:r w:rsidRPr="00F118A8">
        <w:rPr>
          <w:rtl/>
        </w:rPr>
        <w:lastRenderedPageBreak/>
        <w:t xml:space="preserve">جبّار من الجبابرة إلاّ قصمه الله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وفيه بالسند الآخر نحوه إلاّ أنّ فيه : أبان بن عثمان ، وفي آخره : قال حسين : عرضت هذين الحديثين على أحمد بن حمزة ، فقال : أعرفهما ولا أحفظ من رواهما لي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وفيه أيضا : حمدويه بن نصير ، قال : حدّثنا محمّد بن الحسين بن أبي الخطّاب ، عن أحمد بن محمّد بن أبي نصر ، عن يونس بن يعقوب </w:t>
      </w:r>
      <w:r w:rsidRPr="00EB214B">
        <w:rPr>
          <w:rStyle w:val="libFootnotenumChar"/>
          <w:rtl/>
        </w:rPr>
        <w:t>(3)</w:t>
      </w:r>
      <w:r w:rsidRPr="00F118A8">
        <w:rPr>
          <w:rtl/>
        </w:rPr>
        <w:t xml:space="preserve"> قال </w:t>
      </w:r>
      <w:r>
        <w:rPr>
          <w:rtl/>
        </w:rPr>
        <w:t xml:space="preserve">: </w:t>
      </w:r>
      <w:r w:rsidRPr="00F118A8">
        <w:rPr>
          <w:rtl/>
        </w:rPr>
        <w:t xml:space="preserve">دخل عيسى بن عبد الله القمّي على أبي عبد الله </w:t>
      </w:r>
      <w:r w:rsidR="00D13F11" w:rsidRPr="00D13F11">
        <w:rPr>
          <w:rStyle w:val="libAlaemChar"/>
          <w:rtl/>
        </w:rPr>
        <w:t>عليه‌السلام</w:t>
      </w:r>
      <w:r w:rsidRPr="00F118A8">
        <w:rPr>
          <w:rtl/>
        </w:rPr>
        <w:t xml:space="preserve"> فأوصاه بأشياء ثمّ ودّعه وخرج عنه ، فقال لخادمه : ادعه ، فانصرف إليه ، فخرج إليه فأوصاه بأشياء ثمّ قال له : يا عيسى بن عبد الله ، إنّ الله عزّ وجلّ يقول : </w:t>
      </w:r>
      <w:r w:rsidRPr="009D44A4">
        <w:rPr>
          <w:rStyle w:val="libAlaemChar"/>
          <w:rtl/>
        </w:rPr>
        <w:t>(</w:t>
      </w:r>
      <w:r w:rsidRPr="009D44A4">
        <w:rPr>
          <w:rStyle w:val="libAieChar"/>
          <w:rtl/>
        </w:rPr>
        <w:t xml:space="preserve"> وَأْمُرْ أَهْلَكَ بِالصَّلاةِ </w:t>
      </w:r>
      <w:r w:rsidRPr="009D44A4">
        <w:rPr>
          <w:rStyle w:val="libAlaemChar"/>
          <w:rtl/>
        </w:rPr>
        <w:t>)</w:t>
      </w:r>
      <w:r w:rsidRPr="00F118A8">
        <w:rPr>
          <w:rtl/>
        </w:rPr>
        <w:t xml:space="preserve"> </w:t>
      </w:r>
      <w:r w:rsidRPr="00EB214B">
        <w:rPr>
          <w:rStyle w:val="libFootnotenumChar"/>
          <w:rtl/>
        </w:rPr>
        <w:t>(4)</w:t>
      </w:r>
      <w:r w:rsidRPr="00F118A8">
        <w:rPr>
          <w:rtl/>
        </w:rPr>
        <w:t xml:space="preserve"> وإنّك منّا أهل البيت ، فإذا كانت الشمس من ها هنا من العصر فصلّ</w:t>
      </w:r>
      <w:r w:rsidRPr="009D44A4">
        <w:rPr>
          <w:rStyle w:val="libBold2Char"/>
          <w:rtl/>
        </w:rPr>
        <w:t xml:space="preserve"> ست </w:t>
      </w:r>
      <w:r w:rsidRPr="00F118A8">
        <w:rPr>
          <w:rtl/>
        </w:rPr>
        <w:t xml:space="preserve">ركعات ، ثمّ ودّعه وقبّل ما بين عيني عيسى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في النقد : أعرفهما ، بدون لا </w:t>
      </w:r>
      <w:r w:rsidRPr="00EB214B">
        <w:rPr>
          <w:rStyle w:val="libFootnotenumChar"/>
          <w:rtl/>
        </w:rPr>
        <w:t>(6)</w:t>
      </w:r>
      <w:r w:rsidRPr="00F118A8">
        <w:rPr>
          <w:rtl/>
        </w:rPr>
        <w:t xml:space="preserve"> ، كما ذكره المصنّف ، ولعلّه الصواب بقرينة قوله : ولا أحفظ.</w:t>
      </w:r>
    </w:p>
    <w:p w:rsidR="0040581B" w:rsidRPr="00F118A8" w:rsidRDefault="0040581B" w:rsidP="00A966BB">
      <w:pPr>
        <w:pStyle w:val="libNormal"/>
        <w:rPr>
          <w:rtl/>
        </w:rPr>
      </w:pPr>
      <w:r w:rsidRPr="00F118A8">
        <w:rPr>
          <w:rtl/>
        </w:rPr>
        <w:t>وقول</w:t>
      </w:r>
      <w:r w:rsidRPr="009D44A4">
        <w:rPr>
          <w:rStyle w:val="libBold2Char"/>
          <w:rtl/>
        </w:rPr>
        <w:t xml:space="preserve"> شه </w:t>
      </w:r>
      <w:r w:rsidRPr="00F118A8">
        <w:rPr>
          <w:rtl/>
        </w:rPr>
        <w:t>: فالتوقّف ، لا يلزم هذا من جهة عبد الله لأنّه ليس الّذي ضعّفه</w:t>
      </w:r>
      <w:r w:rsidRPr="009D44A4">
        <w:rPr>
          <w:rStyle w:val="libBold2Char"/>
          <w:rtl/>
        </w:rPr>
        <w:t xml:space="preserve"> جش </w:t>
      </w:r>
      <w:r w:rsidRPr="00F118A8">
        <w:rPr>
          <w:rtl/>
        </w:rPr>
        <w:t xml:space="preserve">، بل ذاك علي بن عبد الله بن عمران القرشي على ما مرّ </w:t>
      </w:r>
      <w:r w:rsidRPr="00EB214B">
        <w:rPr>
          <w:rStyle w:val="libFootnotenumChar"/>
          <w:rtl/>
        </w:rPr>
        <w:t>(7)</w:t>
      </w:r>
      <w:r>
        <w:rPr>
          <w:rtl/>
        </w:rPr>
        <w:t>.</w:t>
      </w:r>
    </w:p>
    <w:p w:rsidR="0040581B" w:rsidRPr="00F118A8" w:rsidRDefault="0040581B" w:rsidP="005D33AA">
      <w:pPr>
        <w:pStyle w:val="libLine"/>
        <w:rPr>
          <w:rtl/>
        </w:rPr>
      </w:pPr>
      <w:r w:rsidRPr="00F118A8">
        <w:rPr>
          <w:rtl/>
        </w:rPr>
        <w:t>__________________</w:t>
      </w:r>
    </w:p>
    <w:p w:rsidR="0040581B" w:rsidRPr="000974BC" w:rsidRDefault="0040581B" w:rsidP="005D33AA">
      <w:pPr>
        <w:pStyle w:val="libFootnote0"/>
        <w:rPr>
          <w:rtl/>
        </w:rPr>
      </w:pPr>
      <w:r w:rsidRPr="000974BC">
        <w:rPr>
          <w:rtl/>
        </w:rPr>
        <w:t>(1) رجال الكشّي : 333 / 608 ، إلاّ انّ السند فيه : محمّد بن مسعود وعلي بن محمّد قالا :</w:t>
      </w:r>
      <w:r w:rsidRPr="000974BC">
        <w:rPr>
          <w:rFonts w:hint="cs"/>
          <w:rtl/>
        </w:rPr>
        <w:t xml:space="preserve"> </w:t>
      </w:r>
      <w:r w:rsidRPr="000974BC">
        <w:rPr>
          <w:rtl/>
        </w:rPr>
        <w:t>حدّثنا الحسين بن عبد الله عن عبد الله بن علي عن أحمد بن حمزة عن عمران القمّي.</w:t>
      </w:r>
    </w:p>
    <w:p w:rsidR="0040581B" w:rsidRPr="00F118A8" w:rsidRDefault="0040581B" w:rsidP="005D33AA">
      <w:pPr>
        <w:pStyle w:val="libFootnote0"/>
        <w:rPr>
          <w:rtl/>
          <w:lang w:bidi="fa-IR"/>
        </w:rPr>
      </w:pPr>
      <w:r w:rsidRPr="00F118A8">
        <w:rPr>
          <w:rtl/>
        </w:rPr>
        <w:t>(2) رجال الكشّي : 333 / 609.</w:t>
      </w:r>
    </w:p>
    <w:p w:rsidR="0040581B" w:rsidRPr="00F118A8" w:rsidRDefault="0040581B" w:rsidP="005D33AA">
      <w:pPr>
        <w:pStyle w:val="libFootnote0"/>
        <w:rPr>
          <w:rtl/>
          <w:lang w:bidi="fa-IR"/>
        </w:rPr>
      </w:pPr>
      <w:r w:rsidRPr="00F118A8">
        <w:rPr>
          <w:rtl/>
        </w:rPr>
        <w:t>(3) في المصدر زيادة : قال وحدّثني محمّد بن عيسى بن عبيد ( عبيد الله خ ل ) عن يونس بن يعقوب.</w:t>
      </w:r>
    </w:p>
    <w:p w:rsidR="0040581B" w:rsidRPr="00F118A8" w:rsidRDefault="0040581B" w:rsidP="005D33AA">
      <w:pPr>
        <w:pStyle w:val="libFootnote0"/>
        <w:rPr>
          <w:rtl/>
          <w:lang w:bidi="fa-IR"/>
        </w:rPr>
      </w:pPr>
      <w:r w:rsidRPr="00F118A8">
        <w:rPr>
          <w:rtl/>
        </w:rPr>
        <w:t>(4) طه : 132.</w:t>
      </w:r>
    </w:p>
    <w:p w:rsidR="0040581B" w:rsidRPr="00F118A8" w:rsidRDefault="0040581B" w:rsidP="005D33AA">
      <w:pPr>
        <w:pStyle w:val="libFootnote0"/>
        <w:rPr>
          <w:rtl/>
          <w:lang w:bidi="fa-IR"/>
        </w:rPr>
      </w:pPr>
      <w:r w:rsidRPr="00F118A8">
        <w:rPr>
          <w:rtl/>
        </w:rPr>
        <w:t>(5) رجال الكشّي : 333 / 610 ، إلاّ أنّ المفروض نقل هذا الحديث في ترجمة عيسى بن عبد الله القمّي ، فإنّه المعني بالكلام ، ولا علاقة لعمران فيه.</w:t>
      </w:r>
    </w:p>
    <w:p w:rsidR="0040581B" w:rsidRPr="00F118A8" w:rsidRDefault="0040581B" w:rsidP="005D33AA">
      <w:pPr>
        <w:pStyle w:val="libFootnote0"/>
        <w:rPr>
          <w:rtl/>
          <w:lang w:bidi="fa-IR"/>
        </w:rPr>
      </w:pPr>
      <w:r w:rsidRPr="00F118A8">
        <w:rPr>
          <w:rtl/>
        </w:rPr>
        <w:t>(6) نقد الرجال : 257 / 15.</w:t>
      </w:r>
    </w:p>
    <w:p w:rsidR="0040581B" w:rsidRPr="00F118A8" w:rsidRDefault="0040581B" w:rsidP="005D33AA">
      <w:pPr>
        <w:pStyle w:val="libFootnote0"/>
        <w:rPr>
          <w:rtl/>
          <w:lang w:bidi="fa-IR"/>
        </w:rPr>
      </w:pPr>
      <w:r w:rsidRPr="00F118A8">
        <w:rPr>
          <w:rtl/>
        </w:rPr>
        <w:t>(7) راجع رجال النجاشي : 268 / 698.</w:t>
      </w:r>
    </w:p>
    <w:p w:rsidR="0040581B" w:rsidRPr="00F118A8" w:rsidRDefault="0040581B" w:rsidP="00A966BB">
      <w:pPr>
        <w:pStyle w:val="libNormal"/>
        <w:rPr>
          <w:rtl/>
        </w:rPr>
      </w:pPr>
      <w:r>
        <w:rPr>
          <w:rtl/>
        </w:rPr>
        <w:br w:type="page"/>
      </w:r>
      <w:r w:rsidRPr="00F118A8">
        <w:rPr>
          <w:rtl/>
        </w:rPr>
        <w:lastRenderedPageBreak/>
        <w:t xml:space="preserve">وقوله : مع ضعف. إلى آخره ، ما ذكره لا ينافي حصول الظّن وهو المعتبر في المرجّح </w:t>
      </w:r>
      <w:r w:rsidRPr="00EB214B">
        <w:rPr>
          <w:rStyle w:val="libFootnotenumChar"/>
          <w:rtl/>
        </w:rPr>
        <w:t>(1)</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 طس</w:t>
      </w:r>
      <w:r>
        <w:rPr>
          <w:rtl/>
        </w:rPr>
        <w:t xml:space="preserve"> ـ </w:t>
      </w:r>
      <w:r w:rsidRPr="00F118A8">
        <w:rPr>
          <w:rtl/>
        </w:rPr>
        <w:t>سيّما في المقام</w:t>
      </w:r>
      <w:r>
        <w:rPr>
          <w:rtl/>
        </w:rPr>
        <w:t xml:space="preserve"> ـ </w:t>
      </w:r>
      <w:r w:rsidRPr="00F118A8">
        <w:rPr>
          <w:rtl/>
        </w:rPr>
        <w:t>أغلاط وقعت من قلم الناسخ ، والعلاّمة</w:t>
      </w:r>
      <w:r>
        <w:rPr>
          <w:rtl/>
        </w:rPr>
        <w:t xml:space="preserve"> ـ </w:t>
      </w:r>
      <w:r w:rsidRPr="00F118A8">
        <w:rPr>
          <w:rtl/>
        </w:rPr>
        <w:t>أجزل الله إكرامه</w:t>
      </w:r>
      <w:r>
        <w:rPr>
          <w:rtl/>
        </w:rPr>
        <w:t xml:space="preserve"> ـ </w:t>
      </w:r>
      <w:r w:rsidRPr="00F118A8">
        <w:rPr>
          <w:rtl/>
        </w:rPr>
        <w:t xml:space="preserve">في الأغلب ينقل عبارة </w:t>
      </w:r>
      <w:r w:rsidRPr="009D44A4">
        <w:rPr>
          <w:rStyle w:val="libBold2Char"/>
          <w:rtl/>
        </w:rPr>
        <w:t xml:space="preserve">كش </w:t>
      </w:r>
      <w:r w:rsidRPr="00F118A8">
        <w:rPr>
          <w:rtl/>
        </w:rPr>
        <w:t>منه ، فوقعت تلك الأغلاط بأجمعها في صه.</w:t>
      </w:r>
    </w:p>
    <w:p w:rsidR="0040581B" w:rsidRPr="00F118A8" w:rsidRDefault="0040581B" w:rsidP="00A966BB">
      <w:pPr>
        <w:pStyle w:val="libNormal"/>
        <w:rPr>
          <w:rtl/>
        </w:rPr>
      </w:pPr>
      <w:r w:rsidRPr="00F118A8">
        <w:rPr>
          <w:rtl/>
        </w:rPr>
        <w:t xml:space="preserve">منها : أنّ في طس : من أهل المختار </w:t>
      </w:r>
      <w:r w:rsidRPr="00EB214B">
        <w:rPr>
          <w:rStyle w:val="libFootnotenumChar"/>
          <w:rtl/>
        </w:rPr>
        <w:t>(2)</w:t>
      </w:r>
      <w:r w:rsidRPr="00F118A8">
        <w:rPr>
          <w:rtl/>
        </w:rPr>
        <w:t xml:space="preserve"> ، وتبعه </w:t>
      </w:r>
      <w:r w:rsidRPr="009D44A4">
        <w:rPr>
          <w:rStyle w:val="libBold2Char"/>
          <w:rtl/>
        </w:rPr>
        <w:t xml:space="preserve">صه </w:t>
      </w:r>
      <w:r w:rsidRPr="00F118A8">
        <w:rPr>
          <w:rtl/>
        </w:rPr>
        <w:t xml:space="preserve">، والذي في </w:t>
      </w:r>
      <w:r w:rsidRPr="009D44A4">
        <w:rPr>
          <w:rStyle w:val="libBold2Char"/>
          <w:rtl/>
        </w:rPr>
        <w:t xml:space="preserve">كش </w:t>
      </w:r>
      <w:r w:rsidRPr="00F118A8">
        <w:rPr>
          <w:rtl/>
        </w:rPr>
        <w:t>كما ذكره الميرزا والنقد وغيرهما ورأيته في الاختيار : من أهل البيت النجباء.</w:t>
      </w:r>
    </w:p>
    <w:p w:rsidR="0040581B" w:rsidRPr="00F118A8" w:rsidRDefault="0040581B" w:rsidP="00A966BB">
      <w:pPr>
        <w:pStyle w:val="libNormal"/>
        <w:rPr>
          <w:rtl/>
        </w:rPr>
      </w:pPr>
      <w:r w:rsidRPr="00F118A8">
        <w:rPr>
          <w:rtl/>
        </w:rPr>
        <w:t xml:space="preserve">ومنها : أنّ في طس : أبان بن عمارة ، وتبعه </w:t>
      </w:r>
      <w:r w:rsidRPr="009D44A4">
        <w:rPr>
          <w:rStyle w:val="libBold2Char"/>
          <w:rtl/>
        </w:rPr>
        <w:t xml:space="preserve">صه </w:t>
      </w:r>
      <w:r w:rsidRPr="00F118A8">
        <w:rPr>
          <w:rtl/>
        </w:rPr>
        <w:t>، والموجود كما ذكراه ورأيته : ابن عثمان.</w:t>
      </w:r>
    </w:p>
    <w:p w:rsidR="0040581B" w:rsidRPr="00F118A8" w:rsidRDefault="0040581B" w:rsidP="00A966BB">
      <w:pPr>
        <w:pStyle w:val="libNormal"/>
        <w:rPr>
          <w:rtl/>
        </w:rPr>
      </w:pPr>
      <w:r w:rsidRPr="00F118A8">
        <w:rPr>
          <w:rtl/>
        </w:rPr>
        <w:t xml:space="preserve">ومنها : أنّ في طس : لا أعرفهما ، وتبعه </w:t>
      </w:r>
      <w:r w:rsidRPr="009D44A4">
        <w:rPr>
          <w:rStyle w:val="libBold2Char"/>
          <w:rtl/>
        </w:rPr>
        <w:t xml:space="preserve">صه </w:t>
      </w:r>
      <w:r w:rsidRPr="00F118A8">
        <w:rPr>
          <w:rtl/>
        </w:rPr>
        <w:t xml:space="preserve">، والذي في </w:t>
      </w:r>
      <w:r w:rsidRPr="009D44A4">
        <w:rPr>
          <w:rStyle w:val="libBold2Char"/>
          <w:rtl/>
        </w:rPr>
        <w:t xml:space="preserve">كش </w:t>
      </w:r>
      <w:r>
        <w:rPr>
          <w:rtl/>
        </w:rPr>
        <w:t xml:space="preserve">: </w:t>
      </w:r>
      <w:r w:rsidRPr="00F118A8">
        <w:rPr>
          <w:rtl/>
        </w:rPr>
        <w:t>أعرفهما ، كما في الاختيار ونقله الميرزا والنقد.</w:t>
      </w:r>
    </w:p>
    <w:p w:rsidR="0040581B" w:rsidRPr="00F118A8" w:rsidRDefault="0040581B" w:rsidP="00A966BB">
      <w:pPr>
        <w:pStyle w:val="libNormal"/>
        <w:rPr>
          <w:rtl/>
        </w:rPr>
      </w:pPr>
      <w:r w:rsidRPr="00F118A8">
        <w:rPr>
          <w:rtl/>
        </w:rPr>
        <w:t>ومنها : أن في طس : قال</w:t>
      </w:r>
      <w:r w:rsidRPr="009D44A4">
        <w:rPr>
          <w:rStyle w:val="libBold2Char"/>
          <w:rtl/>
        </w:rPr>
        <w:t xml:space="preserve"> جش </w:t>
      </w:r>
      <w:r w:rsidRPr="00F118A8">
        <w:rPr>
          <w:rtl/>
        </w:rPr>
        <w:t xml:space="preserve">: عبد الله بن علي بن عمران. إلى آخره </w:t>
      </w:r>
      <w:r w:rsidRPr="00EB214B">
        <w:rPr>
          <w:rStyle w:val="libFootnotenumChar"/>
          <w:rtl/>
        </w:rPr>
        <w:t>(3)</w:t>
      </w:r>
      <w:r w:rsidRPr="00F118A8">
        <w:rPr>
          <w:rtl/>
        </w:rPr>
        <w:t xml:space="preserve"> ، وتبعه </w:t>
      </w:r>
      <w:r w:rsidRPr="009D44A4">
        <w:rPr>
          <w:rStyle w:val="libBold2Char"/>
          <w:rtl/>
        </w:rPr>
        <w:t xml:space="preserve">صه </w:t>
      </w:r>
      <w:r w:rsidRPr="00F118A8">
        <w:rPr>
          <w:rtl/>
        </w:rPr>
        <w:t>، والذي في</w:t>
      </w:r>
      <w:r w:rsidRPr="009D44A4">
        <w:rPr>
          <w:rStyle w:val="libBold2Char"/>
          <w:rtl/>
        </w:rPr>
        <w:t xml:space="preserve"> جش </w:t>
      </w:r>
      <w:r w:rsidRPr="00F118A8">
        <w:rPr>
          <w:rtl/>
        </w:rPr>
        <w:t>: علي بن عبد الله. إلى آخره ، كما رأيت ، فتدبّر.</w:t>
      </w:r>
    </w:p>
    <w:p w:rsidR="0040581B" w:rsidRPr="00F118A8" w:rsidRDefault="0040581B" w:rsidP="0040581B">
      <w:pPr>
        <w:pStyle w:val="Heading2"/>
        <w:rPr>
          <w:rtl/>
          <w:lang w:bidi="fa-IR"/>
        </w:rPr>
      </w:pPr>
      <w:bookmarkStart w:id="414" w:name="_Toc354758137"/>
      <w:bookmarkStart w:id="415" w:name="_Toc450048667"/>
      <w:r w:rsidRPr="00F118A8">
        <w:rPr>
          <w:rtl/>
          <w:lang w:bidi="fa-IR"/>
        </w:rPr>
        <w:t>2222</w:t>
      </w:r>
      <w:r>
        <w:rPr>
          <w:rtl/>
          <w:lang w:bidi="fa-IR"/>
        </w:rPr>
        <w:t xml:space="preserve"> ـ </w:t>
      </w:r>
      <w:r w:rsidRPr="00F118A8">
        <w:rPr>
          <w:rtl/>
          <w:lang w:bidi="fa-IR"/>
        </w:rPr>
        <w:t>عمران بن علي بن أبي شعبة :</w:t>
      </w:r>
      <w:bookmarkEnd w:id="414"/>
      <w:bookmarkEnd w:id="415"/>
      <w:r w:rsidRPr="00F118A8">
        <w:rPr>
          <w:rtl/>
          <w:lang w:bidi="fa-IR"/>
        </w:rPr>
        <w:t xml:space="preserve"> </w:t>
      </w:r>
    </w:p>
    <w:p w:rsidR="0040581B" w:rsidRPr="00F118A8" w:rsidRDefault="0040581B" w:rsidP="00A966BB">
      <w:pPr>
        <w:pStyle w:val="libNormal"/>
        <w:rPr>
          <w:rtl/>
        </w:rPr>
      </w:pPr>
      <w:r w:rsidRPr="00F118A8">
        <w:rPr>
          <w:rtl/>
        </w:rPr>
        <w:t>الحلبي ،</w:t>
      </w:r>
      <w:r w:rsidRPr="009D44A4">
        <w:rPr>
          <w:rStyle w:val="libBold2Char"/>
          <w:rtl/>
        </w:rPr>
        <w:t xml:space="preserve"> ق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وزاد </w:t>
      </w:r>
      <w:r w:rsidRPr="009D44A4">
        <w:rPr>
          <w:rStyle w:val="libBold2Char"/>
          <w:rtl/>
        </w:rPr>
        <w:t xml:space="preserve">صه </w:t>
      </w:r>
      <w:r w:rsidRPr="00F118A8">
        <w:rPr>
          <w:rtl/>
        </w:rPr>
        <w:t xml:space="preserve">: ثقة لا يطعن عليه ، وكنيته أبو الفضل </w:t>
      </w:r>
      <w:r w:rsidRPr="00EB214B">
        <w:rPr>
          <w:rStyle w:val="libFootnotenumChar"/>
          <w:rtl/>
        </w:rPr>
        <w:t>(5)</w:t>
      </w:r>
      <w:r>
        <w:rPr>
          <w:rtl/>
        </w:rPr>
        <w:t>.</w:t>
      </w:r>
    </w:p>
    <w:p w:rsidR="0040581B" w:rsidRPr="00F118A8" w:rsidRDefault="0040581B" w:rsidP="00A966BB">
      <w:pPr>
        <w:pStyle w:val="libNormal"/>
        <w:rPr>
          <w:rtl/>
        </w:rPr>
      </w:pPr>
      <w:r w:rsidRPr="00F118A8">
        <w:rPr>
          <w:rtl/>
        </w:rPr>
        <w:t>وتقدّم توثيقه عن</w:t>
      </w:r>
      <w:r w:rsidRPr="009D44A4">
        <w:rPr>
          <w:rStyle w:val="libBold2Char"/>
          <w:rtl/>
        </w:rPr>
        <w:t xml:space="preserve"> جش </w:t>
      </w:r>
      <w:r w:rsidRPr="00F118A8">
        <w:rPr>
          <w:rtl/>
        </w:rPr>
        <w:t xml:space="preserve">في أخيه عبد الله </w:t>
      </w:r>
      <w:r w:rsidRPr="00EB214B">
        <w:rPr>
          <w:rStyle w:val="libFootnotenumChar"/>
          <w:rtl/>
        </w:rPr>
        <w:t>(6)</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تعليقة الوحيد البهبهاني : 252.</w:t>
      </w:r>
    </w:p>
    <w:p w:rsidR="0040581B" w:rsidRPr="00F118A8" w:rsidRDefault="0040581B" w:rsidP="005D33AA">
      <w:pPr>
        <w:pStyle w:val="libFootnote0"/>
        <w:rPr>
          <w:rtl/>
          <w:lang w:bidi="fa-IR"/>
        </w:rPr>
      </w:pPr>
      <w:r w:rsidRPr="00F118A8">
        <w:rPr>
          <w:rtl/>
        </w:rPr>
        <w:t>(2) في التحرير : هذا من أهل بيت المختار.</w:t>
      </w:r>
    </w:p>
    <w:p w:rsidR="0040581B" w:rsidRPr="00F118A8" w:rsidRDefault="0040581B" w:rsidP="005D33AA">
      <w:pPr>
        <w:pStyle w:val="libFootnote0"/>
        <w:rPr>
          <w:rtl/>
          <w:lang w:bidi="fa-IR"/>
        </w:rPr>
      </w:pPr>
      <w:r w:rsidRPr="00F118A8">
        <w:rPr>
          <w:rtl/>
        </w:rPr>
        <w:t xml:space="preserve">(3) التحرير الطاووسي : 429 / 307 </w:t>
      </w:r>
      <w:r>
        <w:rPr>
          <w:rtl/>
        </w:rPr>
        <w:t>و 3</w:t>
      </w:r>
      <w:r w:rsidRPr="00F118A8">
        <w:rPr>
          <w:rtl/>
        </w:rPr>
        <w:t>08.</w:t>
      </w:r>
    </w:p>
    <w:p w:rsidR="0040581B" w:rsidRPr="00F118A8" w:rsidRDefault="0040581B" w:rsidP="005D33AA">
      <w:pPr>
        <w:pStyle w:val="libFootnote0"/>
        <w:rPr>
          <w:rtl/>
          <w:lang w:bidi="fa-IR"/>
        </w:rPr>
      </w:pPr>
      <w:r w:rsidRPr="00F118A8">
        <w:rPr>
          <w:rtl/>
        </w:rPr>
        <w:t>(4) رجال الشيخ : 256 / 532 ، وفيه زيادة : الكوفي.</w:t>
      </w:r>
    </w:p>
    <w:p w:rsidR="0040581B" w:rsidRPr="00F118A8" w:rsidRDefault="0040581B" w:rsidP="005D33AA">
      <w:pPr>
        <w:pStyle w:val="libFootnote0"/>
        <w:rPr>
          <w:rtl/>
          <w:lang w:bidi="fa-IR"/>
        </w:rPr>
      </w:pPr>
      <w:r w:rsidRPr="00F118A8">
        <w:rPr>
          <w:rtl/>
        </w:rPr>
        <w:t>(5) الخلاصة : 125 / 7.</w:t>
      </w:r>
    </w:p>
    <w:p w:rsidR="0040581B" w:rsidRPr="00F118A8" w:rsidRDefault="0040581B" w:rsidP="005D33AA">
      <w:pPr>
        <w:pStyle w:val="libFootnote0"/>
        <w:rPr>
          <w:rtl/>
          <w:lang w:bidi="fa-IR"/>
        </w:rPr>
      </w:pPr>
      <w:r w:rsidRPr="00F118A8">
        <w:rPr>
          <w:rtl/>
        </w:rPr>
        <w:t>(6) رجال النجاشي : 230 / 612.</w:t>
      </w:r>
    </w:p>
    <w:p w:rsidR="0040581B" w:rsidRPr="00F118A8" w:rsidRDefault="0040581B" w:rsidP="00A966BB">
      <w:pPr>
        <w:pStyle w:val="libNormal"/>
        <w:rPr>
          <w:rtl/>
        </w:rPr>
      </w:pPr>
      <w:r>
        <w:rPr>
          <w:rtl/>
        </w:rPr>
        <w:br w:type="page"/>
      </w:r>
      <w:r w:rsidRPr="009D44A4">
        <w:rPr>
          <w:rStyle w:val="libBold2Char"/>
          <w:rtl/>
        </w:rPr>
        <w:lastRenderedPageBreak/>
        <w:t xml:space="preserve">أقول : </w:t>
      </w:r>
      <w:r w:rsidRPr="00F118A8">
        <w:rPr>
          <w:rtl/>
        </w:rPr>
        <w:t>في</w:t>
      </w:r>
      <w:r w:rsidRPr="009D44A4">
        <w:rPr>
          <w:rStyle w:val="libBold2Char"/>
          <w:rtl/>
        </w:rPr>
        <w:t xml:space="preserve"> مشكا </w:t>
      </w:r>
      <w:r w:rsidRPr="00F118A8">
        <w:rPr>
          <w:rtl/>
        </w:rPr>
        <w:t xml:space="preserve">: ابن علي الحلبي الثقة ، عنه حمّاد بن عثمان ، ويحيى الحلبي ، وحمّاد بن عيسى ، وثعلبة بن ميمون </w:t>
      </w:r>
      <w:r w:rsidRPr="00EB214B">
        <w:rPr>
          <w:rStyle w:val="libFootnotenumChar"/>
          <w:rtl/>
        </w:rPr>
        <w:t>(1)</w:t>
      </w:r>
      <w:r>
        <w:rPr>
          <w:rtl/>
        </w:rPr>
        <w:t>.</w:t>
      </w:r>
    </w:p>
    <w:p w:rsidR="0040581B" w:rsidRPr="00F118A8" w:rsidRDefault="0040581B" w:rsidP="0040581B">
      <w:pPr>
        <w:pStyle w:val="Heading2"/>
        <w:rPr>
          <w:rtl/>
          <w:lang w:bidi="fa-IR"/>
        </w:rPr>
      </w:pPr>
      <w:bookmarkStart w:id="416" w:name="_Toc354758138"/>
      <w:bookmarkStart w:id="417" w:name="_Toc450048668"/>
      <w:r w:rsidRPr="00F118A8">
        <w:rPr>
          <w:rtl/>
          <w:lang w:bidi="fa-IR"/>
        </w:rPr>
        <w:t>2223</w:t>
      </w:r>
      <w:r>
        <w:rPr>
          <w:rtl/>
          <w:lang w:bidi="fa-IR"/>
        </w:rPr>
        <w:t xml:space="preserve"> ـ </w:t>
      </w:r>
      <w:r w:rsidRPr="00F118A8">
        <w:rPr>
          <w:rtl/>
          <w:lang w:bidi="fa-IR"/>
        </w:rPr>
        <w:t>عمران بن محمّد بن عمران :</w:t>
      </w:r>
      <w:bookmarkEnd w:id="416"/>
      <w:bookmarkEnd w:id="417"/>
      <w:r w:rsidRPr="00F118A8">
        <w:rPr>
          <w:rtl/>
          <w:lang w:bidi="fa-IR"/>
        </w:rPr>
        <w:t xml:space="preserve"> </w:t>
      </w:r>
    </w:p>
    <w:p w:rsidR="0040581B" w:rsidRPr="00F118A8" w:rsidRDefault="0040581B" w:rsidP="00A966BB">
      <w:pPr>
        <w:pStyle w:val="libNormal"/>
        <w:rPr>
          <w:rtl/>
        </w:rPr>
      </w:pPr>
      <w:r w:rsidRPr="00F118A8">
        <w:rPr>
          <w:rtl/>
        </w:rPr>
        <w:t>ابن عبد الله بن سعد الأشعري ، أحمد بن محمّد بن خالد عنه ،</w:t>
      </w:r>
      <w:r w:rsidRPr="009D44A4">
        <w:rPr>
          <w:rStyle w:val="libBold2Char"/>
          <w:rtl/>
        </w:rPr>
        <w:t xml:space="preserve"> جش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صه </w:t>
      </w:r>
      <w:r w:rsidRPr="00F118A8">
        <w:rPr>
          <w:rtl/>
        </w:rPr>
        <w:t xml:space="preserve">إلى قوله : الأشعري ، إلاّ ابن سعد ، وزاد : من أصحاب الرضا </w:t>
      </w:r>
      <w:r w:rsidR="00D13F11" w:rsidRPr="00D13F11">
        <w:rPr>
          <w:rStyle w:val="libAlaemChar"/>
          <w:rtl/>
        </w:rPr>
        <w:t>عليه‌السلام</w:t>
      </w:r>
      <w:r w:rsidRPr="00F118A8">
        <w:rPr>
          <w:rtl/>
        </w:rPr>
        <w:t xml:space="preserve"> ثقة </w:t>
      </w:r>
      <w:r w:rsidRPr="00EB214B">
        <w:rPr>
          <w:rStyle w:val="libFootnotenumChar"/>
          <w:rtl/>
        </w:rPr>
        <w:t>(3)</w:t>
      </w:r>
      <w:r>
        <w:rPr>
          <w:rtl/>
        </w:rPr>
        <w:t>.</w:t>
      </w:r>
      <w:r w:rsidRPr="00F118A8">
        <w:rPr>
          <w:rtl/>
        </w:rPr>
        <w:t xml:space="preserve"> وكذا في</w:t>
      </w:r>
      <w:r w:rsidRPr="009D44A4">
        <w:rPr>
          <w:rStyle w:val="libBold2Char"/>
          <w:rtl/>
        </w:rPr>
        <w:t xml:space="preserve"> ضا </w:t>
      </w:r>
      <w:r w:rsidRPr="00EB214B">
        <w:rPr>
          <w:rStyle w:val="libFootnotenumChar"/>
          <w:rtl/>
        </w:rPr>
        <w:t>(4)</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كتاب ، أخبرنا به جماعة ، عن أبي المفضّل ، عن ابن بطّة ، عن أحمد بن أبي عبد الله ، عنه به </w:t>
      </w:r>
      <w:r w:rsidRPr="00EB214B">
        <w:rPr>
          <w:rStyle w:val="libFootnotenumChar"/>
          <w:rtl/>
        </w:rPr>
        <w:t>(5)</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محمّد بن عمران الثقة ، عنه أحمد بن محمّد ابن خالد </w:t>
      </w:r>
      <w:r w:rsidRPr="00EB214B">
        <w:rPr>
          <w:rStyle w:val="libFootnotenumChar"/>
          <w:rtl/>
        </w:rPr>
        <w:t>(6)</w:t>
      </w:r>
      <w:r>
        <w:rPr>
          <w:rtl/>
        </w:rPr>
        <w:t>.</w:t>
      </w:r>
    </w:p>
    <w:p w:rsidR="0040581B" w:rsidRPr="00F118A8" w:rsidRDefault="0040581B" w:rsidP="0040581B">
      <w:pPr>
        <w:pStyle w:val="Heading2"/>
        <w:rPr>
          <w:rtl/>
          <w:lang w:bidi="fa-IR"/>
        </w:rPr>
      </w:pPr>
      <w:bookmarkStart w:id="418" w:name="_Toc354758139"/>
      <w:bookmarkStart w:id="419" w:name="_Toc450048669"/>
      <w:r w:rsidRPr="00F118A8">
        <w:rPr>
          <w:rtl/>
          <w:lang w:bidi="fa-IR"/>
        </w:rPr>
        <w:t>2224</w:t>
      </w:r>
      <w:r>
        <w:rPr>
          <w:rtl/>
          <w:lang w:bidi="fa-IR"/>
        </w:rPr>
        <w:t xml:space="preserve"> ـ </w:t>
      </w:r>
      <w:r w:rsidRPr="00F118A8">
        <w:rPr>
          <w:rtl/>
          <w:lang w:bidi="fa-IR"/>
        </w:rPr>
        <w:t>عمران بن مسكان :</w:t>
      </w:r>
      <w:bookmarkEnd w:id="418"/>
      <w:bookmarkEnd w:id="419"/>
      <w:r w:rsidRPr="00F118A8">
        <w:rPr>
          <w:rtl/>
          <w:lang w:bidi="fa-IR"/>
        </w:rPr>
        <w:t xml:space="preserve"> </w:t>
      </w:r>
    </w:p>
    <w:p w:rsidR="0040581B" w:rsidRPr="00F118A8" w:rsidRDefault="0040581B" w:rsidP="00A966BB">
      <w:pPr>
        <w:pStyle w:val="libNormal"/>
        <w:rPr>
          <w:rtl/>
        </w:rPr>
      </w:pPr>
      <w:r w:rsidRPr="00F118A8">
        <w:rPr>
          <w:rtl/>
        </w:rPr>
        <w:t xml:space="preserve">أبو محمّد ، كوفي ثقة ، </w:t>
      </w:r>
      <w:r w:rsidRPr="009D44A4">
        <w:rPr>
          <w:rStyle w:val="libBold2Char"/>
          <w:rtl/>
        </w:rPr>
        <w:t xml:space="preserve">صه </w:t>
      </w:r>
      <w:r w:rsidRPr="00EB214B">
        <w:rPr>
          <w:rStyle w:val="libFootnotenumChar"/>
          <w:rtl/>
        </w:rPr>
        <w:t>(7)</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حميد عنه بكتابه </w:t>
      </w:r>
      <w:r w:rsidRPr="00EB214B">
        <w:rPr>
          <w:rStyle w:val="libFootnotenumChar"/>
          <w:rtl/>
        </w:rPr>
        <w:t>(8)</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نوادر رويناها بالإسناد عن حميد بن زياد ، عنه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هداية المحدّثين : 125.</w:t>
      </w:r>
    </w:p>
    <w:p w:rsidR="0040581B" w:rsidRPr="00F118A8" w:rsidRDefault="0040581B" w:rsidP="005D33AA">
      <w:pPr>
        <w:pStyle w:val="libFootnote0"/>
        <w:rPr>
          <w:rtl/>
          <w:lang w:bidi="fa-IR"/>
        </w:rPr>
      </w:pPr>
      <w:r w:rsidRPr="00F118A8">
        <w:rPr>
          <w:rtl/>
        </w:rPr>
        <w:t>(2) رجال النجاشي : 292 / 789 ، وفيه : عنه بكتابه.</w:t>
      </w:r>
    </w:p>
    <w:p w:rsidR="0040581B" w:rsidRPr="00F118A8" w:rsidRDefault="0040581B" w:rsidP="005D33AA">
      <w:pPr>
        <w:pStyle w:val="libFootnote0"/>
        <w:rPr>
          <w:rtl/>
          <w:lang w:bidi="fa-IR"/>
        </w:rPr>
      </w:pPr>
      <w:r w:rsidRPr="00F118A8">
        <w:rPr>
          <w:rtl/>
        </w:rPr>
        <w:t>(3) الخلاصة : 124 / 1.</w:t>
      </w:r>
    </w:p>
    <w:p w:rsidR="0040581B" w:rsidRPr="00F118A8" w:rsidRDefault="0040581B" w:rsidP="005D33AA">
      <w:pPr>
        <w:pStyle w:val="libFootnote0"/>
        <w:rPr>
          <w:rtl/>
          <w:lang w:bidi="fa-IR"/>
        </w:rPr>
      </w:pPr>
      <w:r w:rsidRPr="00F118A8">
        <w:rPr>
          <w:rtl/>
        </w:rPr>
        <w:t>(4) رجال الشيخ : 381 / 21.</w:t>
      </w:r>
    </w:p>
    <w:p w:rsidR="0040581B" w:rsidRPr="00F118A8" w:rsidRDefault="0040581B" w:rsidP="005D33AA">
      <w:pPr>
        <w:pStyle w:val="libFootnote0"/>
        <w:rPr>
          <w:rtl/>
          <w:lang w:bidi="fa-IR"/>
        </w:rPr>
      </w:pPr>
      <w:r w:rsidRPr="00F118A8">
        <w:rPr>
          <w:rtl/>
        </w:rPr>
        <w:t>(5) الفهرست : 119 / 536.</w:t>
      </w:r>
    </w:p>
    <w:p w:rsidR="0040581B" w:rsidRPr="00F118A8" w:rsidRDefault="0040581B" w:rsidP="005D33AA">
      <w:pPr>
        <w:pStyle w:val="libFootnote0"/>
        <w:rPr>
          <w:rtl/>
          <w:lang w:bidi="fa-IR"/>
        </w:rPr>
      </w:pPr>
      <w:r w:rsidRPr="00F118A8">
        <w:rPr>
          <w:rtl/>
        </w:rPr>
        <w:t>(6) هداية المحدّثين : 125.</w:t>
      </w:r>
    </w:p>
    <w:p w:rsidR="0040581B" w:rsidRPr="00F118A8" w:rsidRDefault="0040581B" w:rsidP="005D33AA">
      <w:pPr>
        <w:pStyle w:val="libFootnote0"/>
        <w:rPr>
          <w:rtl/>
          <w:lang w:bidi="fa-IR"/>
        </w:rPr>
      </w:pPr>
      <w:r w:rsidRPr="00F118A8">
        <w:rPr>
          <w:rtl/>
        </w:rPr>
        <w:t>(7) الخلاصة : 125 / 4.</w:t>
      </w:r>
    </w:p>
    <w:p w:rsidR="0040581B" w:rsidRPr="00F118A8" w:rsidRDefault="0040581B" w:rsidP="005D33AA">
      <w:pPr>
        <w:pStyle w:val="libFootnote0"/>
        <w:rPr>
          <w:rtl/>
          <w:lang w:bidi="fa-IR"/>
        </w:rPr>
      </w:pPr>
      <w:r w:rsidRPr="00F118A8">
        <w:rPr>
          <w:rtl/>
        </w:rPr>
        <w:t>(8) رجال النجاشي : 291 / 783.</w:t>
      </w:r>
    </w:p>
    <w:p w:rsidR="0040581B" w:rsidRPr="00F118A8" w:rsidRDefault="0040581B" w:rsidP="005D33AA">
      <w:pPr>
        <w:pStyle w:val="libFootnote0"/>
        <w:rPr>
          <w:rtl/>
          <w:lang w:bidi="fa-IR"/>
        </w:rPr>
      </w:pPr>
      <w:r w:rsidRPr="00F118A8">
        <w:rPr>
          <w:rtl/>
        </w:rPr>
        <w:t>(9) الفهرست : 119 / 538.</w:t>
      </w:r>
    </w:p>
    <w:p w:rsidR="0040581B" w:rsidRPr="00F118A8" w:rsidRDefault="0040581B" w:rsidP="00A966BB">
      <w:pPr>
        <w:pStyle w:val="libNormal"/>
        <w:rPr>
          <w:rtl/>
        </w:rPr>
      </w:pPr>
      <w:r>
        <w:rPr>
          <w:rtl/>
        </w:rPr>
        <w:br w:type="page"/>
      </w:r>
      <w:r w:rsidRPr="00F118A8">
        <w:rPr>
          <w:rtl/>
        </w:rPr>
        <w:lastRenderedPageBreak/>
        <w:t xml:space="preserve">والإسناد : جماعة ، عن أبي المفضّل ، عن حميد </w:t>
      </w:r>
      <w:r w:rsidRPr="00EB214B">
        <w:rPr>
          <w:rStyle w:val="libFootnotenumChar"/>
          <w:rtl/>
        </w:rPr>
        <w:t>(1)</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مسكان الثقة ، عنه حميد بن زياد </w:t>
      </w:r>
      <w:r w:rsidRPr="00EB214B">
        <w:rPr>
          <w:rStyle w:val="libFootnotenumChar"/>
          <w:rtl/>
        </w:rPr>
        <w:t>(2)</w:t>
      </w:r>
      <w:r>
        <w:rPr>
          <w:rtl/>
        </w:rPr>
        <w:t>.</w:t>
      </w:r>
    </w:p>
    <w:p w:rsidR="0040581B" w:rsidRPr="00F118A8" w:rsidRDefault="0040581B" w:rsidP="0040581B">
      <w:pPr>
        <w:pStyle w:val="Heading2"/>
        <w:rPr>
          <w:rtl/>
          <w:lang w:bidi="fa-IR"/>
        </w:rPr>
      </w:pPr>
      <w:bookmarkStart w:id="420" w:name="_Toc354758140"/>
      <w:bookmarkStart w:id="421" w:name="_Toc450048670"/>
      <w:r w:rsidRPr="00F118A8">
        <w:rPr>
          <w:rtl/>
          <w:lang w:bidi="fa-IR"/>
        </w:rPr>
        <w:t>2225</w:t>
      </w:r>
      <w:r>
        <w:rPr>
          <w:rtl/>
          <w:lang w:bidi="fa-IR"/>
        </w:rPr>
        <w:t xml:space="preserve"> ـ </w:t>
      </w:r>
      <w:r w:rsidRPr="00F118A8">
        <w:rPr>
          <w:rtl/>
          <w:lang w:bidi="fa-IR"/>
        </w:rPr>
        <w:t>عمران بن موسى الزيتوني :</w:t>
      </w:r>
      <w:bookmarkEnd w:id="420"/>
      <w:bookmarkEnd w:id="421"/>
      <w:r w:rsidRPr="00F118A8">
        <w:rPr>
          <w:rtl/>
          <w:lang w:bidi="fa-IR"/>
        </w:rPr>
        <w:t xml:space="preserve"> </w:t>
      </w:r>
    </w:p>
    <w:p w:rsidR="0040581B" w:rsidRPr="00F118A8" w:rsidRDefault="0040581B" w:rsidP="00A966BB">
      <w:pPr>
        <w:pStyle w:val="libNormal"/>
        <w:rPr>
          <w:rtl/>
        </w:rPr>
      </w:pPr>
      <w:r w:rsidRPr="00F118A8">
        <w:rPr>
          <w:rtl/>
        </w:rPr>
        <w:t xml:space="preserve">قمّي ثقة ، </w:t>
      </w:r>
      <w:r w:rsidRPr="009D44A4">
        <w:rPr>
          <w:rStyle w:val="libBold2Char"/>
          <w:rtl/>
        </w:rPr>
        <w:t xml:space="preserve">صه </w:t>
      </w:r>
      <w:r w:rsidRPr="00EB214B">
        <w:rPr>
          <w:rStyle w:val="libFootnotenumChar"/>
          <w:rtl/>
        </w:rPr>
        <w:t>(3)</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له كتاب نوادر كبير ، أحمد بن محمّد ، عن أبيه ، عنه به </w:t>
      </w:r>
      <w:r w:rsidRPr="00EB214B">
        <w:rPr>
          <w:rStyle w:val="libFootnotenumChar"/>
          <w:rtl/>
        </w:rPr>
        <w:t>(4)</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موسى الثقة ، أحمد بن محمّد عن أبيه عنه </w:t>
      </w:r>
      <w:r w:rsidRPr="00EB214B">
        <w:rPr>
          <w:rStyle w:val="libFootnotenumChar"/>
          <w:rtl/>
        </w:rPr>
        <w:t>(5)</w:t>
      </w:r>
      <w:r w:rsidRPr="00F118A8">
        <w:rPr>
          <w:rtl/>
        </w:rPr>
        <w:t xml:space="preserve"> ، ومحمّد بن أحمد بن يحيى عنه </w:t>
      </w:r>
      <w:r w:rsidRPr="00EB214B">
        <w:rPr>
          <w:rStyle w:val="libFootnotenumChar"/>
          <w:rtl/>
        </w:rPr>
        <w:t>(6)</w:t>
      </w:r>
      <w:r>
        <w:rPr>
          <w:rtl/>
        </w:rPr>
        <w:t>.</w:t>
      </w:r>
    </w:p>
    <w:p w:rsidR="0040581B" w:rsidRPr="00F118A8" w:rsidRDefault="0040581B" w:rsidP="0040581B">
      <w:pPr>
        <w:pStyle w:val="Heading2"/>
        <w:rPr>
          <w:rtl/>
          <w:lang w:bidi="fa-IR"/>
        </w:rPr>
      </w:pPr>
      <w:bookmarkStart w:id="422" w:name="_Toc354758141"/>
      <w:bookmarkStart w:id="423" w:name="_Toc450048671"/>
      <w:r w:rsidRPr="00F118A8">
        <w:rPr>
          <w:rtl/>
          <w:lang w:bidi="fa-IR"/>
        </w:rPr>
        <w:t>2226</w:t>
      </w:r>
      <w:r>
        <w:rPr>
          <w:rtl/>
          <w:lang w:bidi="fa-IR"/>
        </w:rPr>
        <w:t xml:space="preserve"> ـ </w:t>
      </w:r>
      <w:r w:rsidRPr="00F118A8">
        <w:rPr>
          <w:rtl/>
          <w:lang w:bidi="fa-IR"/>
        </w:rPr>
        <w:t>عمران بن ميثم بن يحيى :</w:t>
      </w:r>
      <w:bookmarkEnd w:id="422"/>
      <w:bookmarkEnd w:id="423"/>
      <w:r w:rsidRPr="00F118A8">
        <w:rPr>
          <w:rtl/>
          <w:lang w:bidi="fa-IR"/>
        </w:rPr>
        <w:t xml:space="preserve"> </w:t>
      </w:r>
    </w:p>
    <w:p w:rsidR="0040581B" w:rsidRPr="00F118A8" w:rsidRDefault="0040581B" w:rsidP="00A966BB">
      <w:pPr>
        <w:pStyle w:val="libNormal"/>
        <w:rPr>
          <w:rtl/>
        </w:rPr>
      </w:pPr>
      <w:r w:rsidRPr="00F118A8">
        <w:rPr>
          <w:rtl/>
        </w:rPr>
        <w:t xml:space="preserve">الأسدي ، مولى ، ثقة ، روى عن أبي عبد الله وأبي جعفر </w:t>
      </w:r>
      <w:r w:rsidRPr="009D44A4">
        <w:rPr>
          <w:rStyle w:val="libAlaemChar"/>
          <w:rtl/>
        </w:rPr>
        <w:t>8</w:t>
      </w:r>
      <w:r w:rsidRPr="00F118A8">
        <w:rPr>
          <w:rtl/>
        </w:rPr>
        <w:t xml:space="preserve"> ، </w:t>
      </w:r>
      <w:r w:rsidRPr="009D44A4">
        <w:rPr>
          <w:rStyle w:val="libBold2Char"/>
          <w:rtl/>
        </w:rPr>
        <w:t xml:space="preserve">صه </w:t>
      </w:r>
      <w:r w:rsidRPr="00EB214B">
        <w:rPr>
          <w:rStyle w:val="libFootnotenumChar"/>
          <w:rtl/>
        </w:rPr>
        <w:t>(7)</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إسماعيل بن أبي خالد محمّد بن مهاجر بن عبيد ، عن أبيه ، عنه </w:t>
      </w:r>
      <w:r w:rsidRPr="00EB214B">
        <w:rPr>
          <w:rStyle w:val="libFootnotenumChar"/>
          <w:rtl/>
        </w:rPr>
        <w:t>(8)</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ميثم ، محمّد بن مهاجر بن عبيد عن أبيه ، عنه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الفهرست : 119 / 537.</w:t>
      </w:r>
    </w:p>
    <w:p w:rsidR="0040581B" w:rsidRPr="00F118A8" w:rsidRDefault="0040581B" w:rsidP="005D33AA">
      <w:pPr>
        <w:pStyle w:val="libFootnote0"/>
        <w:rPr>
          <w:rtl/>
          <w:lang w:bidi="fa-IR"/>
        </w:rPr>
      </w:pPr>
      <w:r w:rsidRPr="00F118A8">
        <w:rPr>
          <w:rtl/>
        </w:rPr>
        <w:t>(2) هداية المحدّثين : 125.</w:t>
      </w:r>
    </w:p>
    <w:p w:rsidR="0040581B" w:rsidRPr="00F118A8" w:rsidRDefault="0040581B" w:rsidP="005D33AA">
      <w:pPr>
        <w:pStyle w:val="libFootnote0"/>
        <w:rPr>
          <w:rtl/>
          <w:lang w:bidi="fa-IR"/>
        </w:rPr>
      </w:pPr>
      <w:r w:rsidRPr="00F118A8">
        <w:rPr>
          <w:rtl/>
        </w:rPr>
        <w:t>(3) الخلاصة : 125 / 5.</w:t>
      </w:r>
    </w:p>
    <w:p w:rsidR="0040581B" w:rsidRPr="00F118A8" w:rsidRDefault="0040581B" w:rsidP="005D33AA">
      <w:pPr>
        <w:pStyle w:val="libFootnote0"/>
        <w:rPr>
          <w:rtl/>
          <w:lang w:bidi="fa-IR"/>
        </w:rPr>
      </w:pPr>
      <w:r w:rsidRPr="00F118A8">
        <w:rPr>
          <w:rtl/>
        </w:rPr>
        <w:t>(4) رجال النجاشي : 291 / 784.</w:t>
      </w:r>
    </w:p>
    <w:p w:rsidR="0040581B" w:rsidRPr="00F118A8" w:rsidRDefault="0040581B" w:rsidP="005D33AA">
      <w:pPr>
        <w:pStyle w:val="libFootnote0"/>
        <w:rPr>
          <w:rtl/>
          <w:lang w:bidi="fa-IR"/>
        </w:rPr>
      </w:pPr>
      <w:r w:rsidRPr="00F118A8">
        <w:rPr>
          <w:rtl/>
        </w:rPr>
        <w:t>(5) عنه ، لم ترد في نسخة « ش »</w:t>
      </w:r>
      <w:r>
        <w:rPr>
          <w:rtl/>
        </w:rPr>
        <w:t>.</w:t>
      </w:r>
    </w:p>
    <w:p w:rsidR="0040581B" w:rsidRPr="00F118A8" w:rsidRDefault="0040581B" w:rsidP="005D33AA">
      <w:pPr>
        <w:pStyle w:val="libFootnote0"/>
        <w:rPr>
          <w:rtl/>
          <w:lang w:bidi="fa-IR"/>
        </w:rPr>
      </w:pPr>
      <w:r w:rsidRPr="00F118A8">
        <w:rPr>
          <w:rtl/>
        </w:rPr>
        <w:t>(6) هداية المحدّثين : 124.</w:t>
      </w:r>
    </w:p>
    <w:p w:rsidR="0040581B" w:rsidRPr="00F118A8" w:rsidRDefault="0040581B" w:rsidP="005D33AA">
      <w:pPr>
        <w:pStyle w:val="libFootnote0"/>
        <w:rPr>
          <w:rtl/>
          <w:lang w:bidi="fa-IR"/>
        </w:rPr>
      </w:pPr>
      <w:r w:rsidRPr="00F118A8">
        <w:rPr>
          <w:rtl/>
        </w:rPr>
        <w:t>(7) الخلاصة : 125 / 6 ، وفيها : عمران بن ميثم أبو يحيى ، وفي النسخة الخطيّة منها كما في المتن.</w:t>
      </w:r>
    </w:p>
    <w:p w:rsidR="0040581B" w:rsidRPr="00F118A8" w:rsidRDefault="0040581B" w:rsidP="005D33AA">
      <w:pPr>
        <w:pStyle w:val="libFootnote0"/>
        <w:rPr>
          <w:rtl/>
          <w:lang w:bidi="fa-IR"/>
        </w:rPr>
      </w:pPr>
      <w:r w:rsidRPr="00F118A8">
        <w:rPr>
          <w:rtl/>
        </w:rPr>
        <w:t>(8) رجال النجاشي : 292 / 785.</w:t>
      </w:r>
    </w:p>
    <w:p w:rsidR="0040581B" w:rsidRPr="00F118A8" w:rsidRDefault="0040581B" w:rsidP="005D33AA">
      <w:pPr>
        <w:pStyle w:val="libFootnote0"/>
        <w:rPr>
          <w:rtl/>
          <w:lang w:bidi="fa-IR"/>
        </w:rPr>
      </w:pPr>
      <w:r w:rsidRPr="00F118A8">
        <w:rPr>
          <w:rtl/>
        </w:rPr>
        <w:t>(9) هداية المحدّثين : 125 ، ولا يخفى الاختلاف في الراوي عنه مع المذكور في النجاشي.</w:t>
      </w:r>
    </w:p>
    <w:p w:rsidR="0040581B" w:rsidRPr="00F118A8" w:rsidRDefault="0040581B" w:rsidP="0040581B">
      <w:pPr>
        <w:pStyle w:val="Heading2"/>
        <w:rPr>
          <w:rtl/>
          <w:lang w:bidi="fa-IR"/>
        </w:rPr>
      </w:pPr>
      <w:r>
        <w:rPr>
          <w:rtl/>
          <w:lang w:bidi="fa-IR"/>
        </w:rPr>
        <w:br w:type="page"/>
      </w:r>
      <w:bookmarkStart w:id="424" w:name="_Toc354758142"/>
      <w:bookmarkStart w:id="425" w:name="_Toc450048672"/>
      <w:r w:rsidRPr="00F118A8">
        <w:rPr>
          <w:rtl/>
          <w:lang w:bidi="fa-IR"/>
        </w:rPr>
        <w:lastRenderedPageBreak/>
        <w:t>2227</w:t>
      </w:r>
      <w:r>
        <w:rPr>
          <w:rtl/>
          <w:lang w:bidi="fa-IR"/>
        </w:rPr>
        <w:t xml:space="preserve"> ـ </w:t>
      </w:r>
      <w:r w:rsidRPr="00F118A8">
        <w:rPr>
          <w:rtl/>
          <w:lang w:bidi="fa-IR"/>
        </w:rPr>
        <w:t>العمركي بن علي بن محمّد :</w:t>
      </w:r>
      <w:bookmarkEnd w:id="424"/>
      <w:bookmarkEnd w:id="425"/>
      <w:r w:rsidRPr="00F118A8">
        <w:rPr>
          <w:rtl/>
          <w:lang w:bidi="fa-IR"/>
        </w:rPr>
        <w:t xml:space="preserve"> </w:t>
      </w:r>
    </w:p>
    <w:p w:rsidR="0040581B" w:rsidRPr="00F118A8" w:rsidRDefault="0040581B" w:rsidP="00A966BB">
      <w:pPr>
        <w:pStyle w:val="libNormal"/>
        <w:rPr>
          <w:rtl/>
        </w:rPr>
      </w:pPr>
      <w:r w:rsidRPr="00F118A8">
        <w:rPr>
          <w:rtl/>
        </w:rPr>
        <w:t xml:space="preserve">البوفكي ، وبوفك قرية من قرى نيسابور ، شيخ من أصحابنا ثقة ، </w:t>
      </w:r>
      <w:r w:rsidRPr="009D44A4">
        <w:rPr>
          <w:rStyle w:val="libBold2Char"/>
          <w:rtl/>
        </w:rPr>
        <w:t xml:space="preserve">صه </w:t>
      </w:r>
      <w:r w:rsidRPr="00EB214B">
        <w:rPr>
          <w:rStyle w:val="libFootnotenumChar"/>
          <w:rtl/>
        </w:rPr>
        <w:t>(1)</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روى عنه شيوخ أصحابنا منهم : عبد الله بن جعفر الحميري ، له كتاب الملاحم محمّد بن أحمد بن إسماعيل العلوي ، عنه به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د</w:t>
      </w:r>
      <w:r w:rsidRPr="00F118A8">
        <w:rPr>
          <w:rtl/>
        </w:rPr>
        <w:t xml:space="preserve"> : كان سيدنا جمال الدين قدّس الله روحه يقول في رواية صحيحة أنّ اسمه علي بن البوفكي </w:t>
      </w:r>
      <w:r w:rsidRPr="00EB214B">
        <w:rPr>
          <w:rStyle w:val="libFootnotenumChar"/>
          <w:rtl/>
        </w:rPr>
        <w:t>(3)</w:t>
      </w:r>
      <w:r>
        <w:rPr>
          <w:rtl/>
        </w:rPr>
        <w:t>.</w:t>
      </w:r>
    </w:p>
    <w:p w:rsidR="0040581B" w:rsidRPr="00F118A8" w:rsidRDefault="0040581B" w:rsidP="0040581B">
      <w:pPr>
        <w:pStyle w:val="Heading2"/>
        <w:rPr>
          <w:rtl/>
          <w:lang w:bidi="fa-IR"/>
        </w:rPr>
      </w:pPr>
      <w:bookmarkStart w:id="426" w:name="_Toc354758143"/>
      <w:bookmarkStart w:id="427" w:name="_Toc450048673"/>
      <w:r w:rsidRPr="00F118A8">
        <w:rPr>
          <w:rtl/>
          <w:lang w:bidi="fa-IR"/>
        </w:rPr>
        <w:t>2228</w:t>
      </w:r>
      <w:r>
        <w:rPr>
          <w:rtl/>
          <w:lang w:bidi="fa-IR"/>
        </w:rPr>
        <w:t xml:space="preserve"> ـ </w:t>
      </w:r>
      <w:r w:rsidRPr="00F118A8">
        <w:rPr>
          <w:rtl/>
          <w:lang w:bidi="fa-IR"/>
        </w:rPr>
        <w:t>عنبسة بن بجاد :</w:t>
      </w:r>
      <w:bookmarkEnd w:id="426"/>
      <w:bookmarkEnd w:id="427"/>
      <w:r w:rsidRPr="00F118A8">
        <w:rPr>
          <w:rtl/>
          <w:lang w:bidi="fa-IR"/>
        </w:rPr>
        <w:t xml:space="preserve"> </w:t>
      </w:r>
    </w:p>
    <w:p w:rsidR="0040581B" w:rsidRPr="00F118A8" w:rsidRDefault="0040581B" w:rsidP="00A966BB">
      <w:pPr>
        <w:pStyle w:val="libNormal"/>
        <w:rPr>
          <w:rtl/>
        </w:rPr>
      </w:pPr>
      <w:r w:rsidRPr="00F118A8">
        <w:rPr>
          <w:rtl/>
        </w:rPr>
        <w:t>قال الكشّي عن حمدويه : سمعت أشياخي يقولون : عنبسة بن بجاد كان خيّرا فاضلا.</w:t>
      </w:r>
    </w:p>
    <w:p w:rsidR="0040581B" w:rsidRPr="00F118A8" w:rsidRDefault="0040581B" w:rsidP="00A966BB">
      <w:pPr>
        <w:pStyle w:val="libNormal"/>
        <w:rPr>
          <w:rtl/>
        </w:rPr>
      </w:pPr>
      <w:r w:rsidRPr="00F118A8">
        <w:rPr>
          <w:rtl/>
        </w:rPr>
        <w:t>وقال</w:t>
      </w:r>
      <w:r w:rsidRPr="009D44A4">
        <w:rPr>
          <w:rStyle w:val="libBold2Char"/>
          <w:rtl/>
        </w:rPr>
        <w:t xml:space="preserve"> جش </w:t>
      </w:r>
      <w:r w:rsidRPr="00F118A8">
        <w:rPr>
          <w:rtl/>
        </w:rPr>
        <w:t xml:space="preserve">: عنبسة بن بجاد العابد ، مولى بني أسد ، كان قاضيا ثقة ، روى عن أبي عبد الله </w:t>
      </w:r>
      <w:r w:rsidR="00D13F11" w:rsidRPr="00D13F11">
        <w:rPr>
          <w:rStyle w:val="libAlaemChar"/>
          <w:rtl/>
        </w:rPr>
        <w:t>عليه‌السلام</w:t>
      </w:r>
      <w:r w:rsidRPr="00F118A8">
        <w:rPr>
          <w:rtl/>
        </w:rPr>
        <w:t xml:space="preserve"> ، </w:t>
      </w:r>
      <w:r w:rsidRPr="009D44A4">
        <w:rPr>
          <w:rStyle w:val="libBold2Char"/>
          <w:rtl/>
        </w:rPr>
        <w:t xml:space="preserve">صه </w:t>
      </w:r>
      <w:r w:rsidRPr="00EB214B">
        <w:rPr>
          <w:rStyle w:val="libFootnotenumChar"/>
          <w:rtl/>
        </w:rPr>
        <w:t>(4)</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على ما نقله : له كتاب ، عبد الرحمن بن أبي هاشم ، عنه به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قر : عنبسة بن بجاد </w:t>
      </w:r>
      <w:r w:rsidRPr="00EB214B">
        <w:rPr>
          <w:rStyle w:val="libFootnotenumChar"/>
          <w:rtl/>
        </w:rPr>
        <w:t>(6)</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ست </w:t>
      </w:r>
      <w:r w:rsidRPr="00F118A8">
        <w:rPr>
          <w:rtl/>
        </w:rPr>
        <w:t>: الكاتب ، له كتاب ، أخبرنا به ابن أبي جيد ، عن محمّد ابن الحسن ، عن سعد بن عبد الله والحميري ، عن محمّد بن الحسين‌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131 / 21 ، وفيها وفي النجاشي : العمركي بن علي أبو محمّد.</w:t>
      </w:r>
    </w:p>
    <w:p w:rsidR="0040581B" w:rsidRPr="00F118A8" w:rsidRDefault="0040581B" w:rsidP="005D33AA">
      <w:pPr>
        <w:pStyle w:val="libFootnote0"/>
        <w:rPr>
          <w:rtl/>
          <w:lang w:bidi="fa-IR"/>
        </w:rPr>
      </w:pPr>
      <w:r w:rsidRPr="00F118A8">
        <w:rPr>
          <w:rtl/>
        </w:rPr>
        <w:t>(2) رجال النجاشي : 303 / 828.</w:t>
      </w:r>
    </w:p>
    <w:p w:rsidR="0040581B" w:rsidRPr="00F118A8" w:rsidRDefault="0040581B" w:rsidP="005D33AA">
      <w:pPr>
        <w:pStyle w:val="libFootnote0"/>
        <w:rPr>
          <w:rtl/>
          <w:lang w:bidi="fa-IR"/>
        </w:rPr>
      </w:pPr>
      <w:r w:rsidRPr="00F118A8">
        <w:rPr>
          <w:rtl/>
        </w:rPr>
        <w:t>(3) رجال ابن داود : 147 / 1152 ، وفيه زيادة : له كتب.</w:t>
      </w:r>
    </w:p>
    <w:p w:rsidR="0040581B" w:rsidRPr="00F118A8" w:rsidRDefault="0040581B" w:rsidP="005D33AA">
      <w:pPr>
        <w:pStyle w:val="libFootnote0"/>
        <w:rPr>
          <w:rtl/>
          <w:lang w:bidi="fa-IR"/>
        </w:rPr>
      </w:pPr>
      <w:r w:rsidRPr="00F118A8">
        <w:rPr>
          <w:rtl/>
        </w:rPr>
        <w:t>(4) الخلاصة : 129 / 3.</w:t>
      </w:r>
    </w:p>
    <w:p w:rsidR="0040581B" w:rsidRPr="00F118A8" w:rsidRDefault="0040581B" w:rsidP="005D33AA">
      <w:pPr>
        <w:pStyle w:val="libFootnote0"/>
        <w:rPr>
          <w:rtl/>
          <w:lang w:bidi="fa-IR"/>
        </w:rPr>
      </w:pPr>
      <w:r w:rsidRPr="00F118A8">
        <w:rPr>
          <w:rtl/>
        </w:rPr>
        <w:t>(5) رجال النجاشي : 302 / 822.</w:t>
      </w:r>
    </w:p>
    <w:p w:rsidR="0040581B" w:rsidRPr="00F118A8" w:rsidRDefault="0040581B" w:rsidP="005D33AA">
      <w:pPr>
        <w:pStyle w:val="libFootnote0"/>
        <w:rPr>
          <w:rtl/>
          <w:lang w:bidi="fa-IR"/>
        </w:rPr>
      </w:pPr>
      <w:r w:rsidRPr="00F118A8">
        <w:rPr>
          <w:rtl/>
        </w:rPr>
        <w:t>(6) رجال الشيخ : 130 / 53.</w:t>
      </w:r>
    </w:p>
    <w:p w:rsidR="0040581B" w:rsidRPr="00F118A8" w:rsidRDefault="0040581B" w:rsidP="009D44A4">
      <w:pPr>
        <w:pStyle w:val="libNormal0"/>
        <w:rPr>
          <w:rtl/>
        </w:rPr>
      </w:pPr>
      <w:r>
        <w:rPr>
          <w:rtl/>
        </w:rPr>
        <w:br w:type="page"/>
      </w:r>
      <w:r w:rsidRPr="00F118A8">
        <w:rPr>
          <w:rtl/>
        </w:rPr>
        <w:lastRenderedPageBreak/>
        <w:t xml:space="preserve">ويعقوب بن يزيد ، عن صفوان ، عنه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 عنبسة بن بجاد العابد : حمدويه قال : سمعت. إلى آخره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بجاد الثقة ، عنه عبد الرحمن بن هاشم ، وصفوان </w:t>
      </w:r>
      <w:r w:rsidRPr="00EB214B">
        <w:rPr>
          <w:rStyle w:val="libFootnotenumChar"/>
          <w:rtl/>
        </w:rPr>
        <w:t>(3)</w:t>
      </w:r>
      <w:r>
        <w:rPr>
          <w:rtl/>
        </w:rPr>
        <w:t>.</w:t>
      </w:r>
    </w:p>
    <w:p w:rsidR="0040581B" w:rsidRPr="00F118A8" w:rsidRDefault="0040581B" w:rsidP="0040581B">
      <w:pPr>
        <w:pStyle w:val="Heading2"/>
        <w:rPr>
          <w:rtl/>
          <w:lang w:bidi="fa-IR"/>
        </w:rPr>
      </w:pPr>
      <w:bookmarkStart w:id="428" w:name="_Toc354758144"/>
      <w:bookmarkStart w:id="429" w:name="_Toc450048674"/>
      <w:r w:rsidRPr="00F118A8">
        <w:rPr>
          <w:rtl/>
          <w:lang w:bidi="fa-IR"/>
        </w:rPr>
        <w:t>2229</w:t>
      </w:r>
      <w:r>
        <w:rPr>
          <w:rtl/>
          <w:lang w:bidi="fa-IR"/>
        </w:rPr>
        <w:t xml:space="preserve"> ـ </w:t>
      </w:r>
      <w:r w:rsidRPr="00F118A8">
        <w:rPr>
          <w:rtl/>
          <w:lang w:bidi="fa-IR"/>
        </w:rPr>
        <w:t>عنبسة بن مصعب :</w:t>
      </w:r>
      <w:bookmarkEnd w:id="428"/>
      <w:bookmarkEnd w:id="429"/>
      <w:r w:rsidRPr="00F118A8">
        <w:rPr>
          <w:rtl/>
          <w:lang w:bidi="fa-IR"/>
        </w:rPr>
        <w:t xml:space="preserve"> </w:t>
      </w:r>
    </w:p>
    <w:p w:rsidR="0040581B" w:rsidRPr="00F118A8" w:rsidRDefault="0040581B" w:rsidP="00A966BB">
      <w:pPr>
        <w:pStyle w:val="libNormal"/>
        <w:rPr>
          <w:rtl/>
        </w:rPr>
      </w:pPr>
      <w:r w:rsidRPr="009D44A4">
        <w:rPr>
          <w:rStyle w:val="libBold2Char"/>
          <w:rtl/>
        </w:rPr>
        <w:t>قر</w:t>
      </w:r>
      <w:r w:rsidRPr="00F118A8">
        <w:rPr>
          <w:rtl/>
        </w:rPr>
        <w:t xml:space="preserve"> </w:t>
      </w:r>
      <w:r w:rsidRPr="00EB214B">
        <w:rPr>
          <w:rStyle w:val="libFootnotenumChar"/>
          <w:rtl/>
        </w:rPr>
        <w:t>(4)</w:t>
      </w:r>
      <w:r>
        <w:rPr>
          <w:rtl/>
        </w:rPr>
        <w:t>.</w:t>
      </w:r>
      <w:r w:rsidRPr="00F118A8">
        <w:rPr>
          <w:rtl/>
        </w:rPr>
        <w:t xml:space="preserve"> وزاد</w:t>
      </w:r>
      <w:r w:rsidRPr="009D44A4">
        <w:rPr>
          <w:rStyle w:val="libBold2Char"/>
          <w:rtl/>
        </w:rPr>
        <w:t xml:space="preserve"> ق </w:t>
      </w:r>
      <w:r w:rsidRPr="00F118A8">
        <w:rPr>
          <w:rtl/>
        </w:rPr>
        <w:t xml:space="preserve">: العجلي الكوفي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صه </w:t>
      </w:r>
      <w:r w:rsidRPr="00F118A8">
        <w:rPr>
          <w:rtl/>
        </w:rPr>
        <w:t xml:space="preserve">: قال الكشّي : قال حمدويه : عنبسة بن مصعب ناووسي واقفي على أبي عبد الله </w:t>
      </w:r>
      <w:r w:rsidR="00D13F11" w:rsidRPr="00D13F11">
        <w:rPr>
          <w:rStyle w:val="libAlaemChar"/>
          <w:rtl/>
        </w:rPr>
        <w:t>عليه‌السلام</w:t>
      </w:r>
      <w:r w:rsidRPr="00F118A8">
        <w:rPr>
          <w:rtl/>
        </w:rPr>
        <w:t xml:space="preserve"> ، وإنّما سمّيت الناووسيّة برئيس لهم يقال له : فلان بن فلان الناووس </w:t>
      </w:r>
      <w:r w:rsidRPr="00EB214B">
        <w:rPr>
          <w:rStyle w:val="libFootnotenumChar"/>
          <w:rtl/>
        </w:rPr>
        <w:t>(6)</w:t>
      </w:r>
      <w:r w:rsidRPr="00F118A8">
        <w:rPr>
          <w:rtl/>
        </w:rPr>
        <w:t xml:space="preserve"> ، انتهى.</w:t>
      </w:r>
    </w:p>
    <w:p w:rsidR="0040581B" w:rsidRPr="00F118A8" w:rsidRDefault="0040581B" w:rsidP="00A966BB">
      <w:pPr>
        <w:pStyle w:val="libNormal"/>
        <w:rPr>
          <w:rtl/>
        </w:rPr>
      </w:pPr>
      <w:r w:rsidRPr="00F118A8">
        <w:rPr>
          <w:rtl/>
        </w:rPr>
        <w:t xml:space="preserve">وفي كتابه زاد عليه : علي بن الحكم ، عن منصور بن يونس ، عن عنبسة بن مصعب ، قال : سمعت أبا عبد الله </w:t>
      </w:r>
      <w:r w:rsidR="00D13F11" w:rsidRPr="00D13F11">
        <w:rPr>
          <w:rStyle w:val="libAlaemChar"/>
          <w:rtl/>
        </w:rPr>
        <w:t>عليه‌السلام</w:t>
      </w:r>
      <w:r w:rsidRPr="00F118A8">
        <w:rPr>
          <w:rtl/>
        </w:rPr>
        <w:t xml:space="preserve"> يقول : أشكو إلى الله وحدتي وثقلي </w:t>
      </w:r>
      <w:r w:rsidRPr="00EB214B">
        <w:rPr>
          <w:rStyle w:val="libFootnotenumChar"/>
          <w:rtl/>
        </w:rPr>
        <w:t>(7)</w:t>
      </w:r>
      <w:r w:rsidRPr="00F118A8">
        <w:rPr>
          <w:rtl/>
        </w:rPr>
        <w:t xml:space="preserve"> من أهل المدينة حتّى تقدموا وأراكم وأسرّ بكم ، فليت هذا الطاغية أذن لي فاتّخذت قصرا فسكنته وأسكنتكم معي ، وأضمن له أن لا يجي‌ء من ناحيتنا مكروه أبدا </w:t>
      </w:r>
      <w:r w:rsidRPr="00EB214B">
        <w:rPr>
          <w:rStyle w:val="libFootnotenumChar"/>
          <w:rtl/>
        </w:rPr>
        <w:t>(8)</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الفهرست : 120 / 543 ، ولم يرد فيه : الكاتب.</w:t>
      </w:r>
    </w:p>
    <w:p w:rsidR="0040581B" w:rsidRPr="00F118A8" w:rsidRDefault="0040581B" w:rsidP="005D33AA">
      <w:pPr>
        <w:pStyle w:val="libFootnote0"/>
        <w:rPr>
          <w:rtl/>
          <w:lang w:bidi="fa-IR"/>
        </w:rPr>
      </w:pPr>
      <w:r w:rsidRPr="00F118A8">
        <w:rPr>
          <w:rtl/>
        </w:rPr>
        <w:t>(2) رجال الكشّي : 372 / 697.</w:t>
      </w:r>
    </w:p>
    <w:p w:rsidR="0040581B" w:rsidRPr="00F118A8" w:rsidRDefault="0040581B" w:rsidP="005D33AA">
      <w:pPr>
        <w:pStyle w:val="libFootnote0"/>
        <w:rPr>
          <w:rtl/>
          <w:lang w:bidi="fa-IR"/>
        </w:rPr>
      </w:pPr>
      <w:r w:rsidRPr="00F118A8">
        <w:rPr>
          <w:rtl/>
        </w:rPr>
        <w:t>(3) هداية المحدّثين : 125 ، وفيها : عبد الرحمن بن أبي هاشم ، عبد الرحمن بن هاشم ( خ ل )</w:t>
      </w:r>
      <w:r>
        <w:rPr>
          <w:rtl/>
        </w:rPr>
        <w:t>.</w:t>
      </w:r>
    </w:p>
    <w:p w:rsidR="0040581B" w:rsidRPr="00F118A8" w:rsidRDefault="0040581B" w:rsidP="005D33AA">
      <w:pPr>
        <w:pStyle w:val="libFootnote0"/>
        <w:rPr>
          <w:rtl/>
          <w:lang w:bidi="fa-IR"/>
        </w:rPr>
      </w:pPr>
      <w:r w:rsidRPr="00F118A8">
        <w:rPr>
          <w:rtl/>
        </w:rPr>
        <w:t>(4) رجال الشيخ : 130 / 54.</w:t>
      </w:r>
    </w:p>
    <w:p w:rsidR="0040581B" w:rsidRPr="00F118A8" w:rsidRDefault="0040581B" w:rsidP="005D33AA">
      <w:pPr>
        <w:pStyle w:val="libFootnote0"/>
        <w:rPr>
          <w:rtl/>
          <w:lang w:bidi="fa-IR"/>
        </w:rPr>
      </w:pPr>
      <w:r w:rsidRPr="00F118A8">
        <w:rPr>
          <w:rtl/>
        </w:rPr>
        <w:t>(5) رجال الشيخ : 261 / 633 ، ولم يرد فيه : الكوفي ، وفي مجمع الرجال : 4 / 295 نقلا عنه كما في المتن.</w:t>
      </w:r>
    </w:p>
    <w:p w:rsidR="0040581B" w:rsidRPr="00F118A8" w:rsidRDefault="0040581B" w:rsidP="005D33AA">
      <w:pPr>
        <w:pStyle w:val="libFootnote0"/>
        <w:rPr>
          <w:rtl/>
          <w:lang w:bidi="fa-IR"/>
        </w:rPr>
      </w:pPr>
      <w:r w:rsidRPr="00F118A8">
        <w:rPr>
          <w:rtl/>
        </w:rPr>
        <w:t>(6) الخلاصة : 244 / 12.</w:t>
      </w:r>
    </w:p>
    <w:p w:rsidR="0040581B" w:rsidRPr="00F118A8" w:rsidRDefault="0040581B" w:rsidP="005D33AA">
      <w:pPr>
        <w:pStyle w:val="libFootnote0"/>
        <w:rPr>
          <w:rtl/>
          <w:lang w:bidi="fa-IR"/>
        </w:rPr>
      </w:pPr>
      <w:r w:rsidRPr="00F118A8">
        <w:rPr>
          <w:rtl/>
        </w:rPr>
        <w:t>(7) في المصدر : وتقلقلي.</w:t>
      </w:r>
    </w:p>
    <w:p w:rsidR="0040581B" w:rsidRPr="00F118A8" w:rsidRDefault="0040581B" w:rsidP="005D33AA">
      <w:pPr>
        <w:pStyle w:val="libFootnote0"/>
        <w:rPr>
          <w:rtl/>
          <w:lang w:bidi="fa-IR"/>
        </w:rPr>
      </w:pPr>
      <w:r w:rsidRPr="00F118A8">
        <w:rPr>
          <w:rtl/>
        </w:rPr>
        <w:t xml:space="preserve">(8) رجال الكشّي : 365 / 676 </w:t>
      </w:r>
      <w:r>
        <w:rPr>
          <w:rtl/>
        </w:rPr>
        <w:t>و 6</w:t>
      </w:r>
      <w:r w:rsidRPr="00F118A8">
        <w:rPr>
          <w:rtl/>
        </w:rPr>
        <w:t>77.</w:t>
      </w:r>
    </w:p>
    <w:p w:rsidR="0040581B" w:rsidRPr="00F118A8" w:rsidRDefault="0040581B" w:rsidP="00A966BB">
      <w:pPr>
        <w:pStyle w:val="libNormal"/>
        <w:rPr>
          <w:rtl/>
        </w:rPr>
      </w:pPr>
      <w:r>
        <w:rPr>
          <w:rtl/>
        </w:rPr>
        <w:br w:type="page"/>
      </w:r>
      <w:r w:rsidRPr="00F118A8">
        <w:rPr>
          <w:rtl/>
        </w:rPr>
        <w:lastRenderedPageBreak/>
        <w:t xml:space="preserve">وفي </w:t>
      </w:r>
      <w:r w:rsidRPr="009D44A4">
        <w:rPr>
          <w:rStyle w:val="libBold2Char"/>
          <w:rtl/>
        </w:rPr>
        <w:t xml:space="preserve">تعق </w:t>
      </w:r>
      <w:r w:rsidRPr="00F118A8">
        <w:rPr>
          <w:rtl/>
        </w:rPr>
        <w:t xml:space="preserve">: روى الكليني والشيخ في الصحيح عن ابن أبي عمير ، عن جميل ، عن أحدهما </w:t>
      </w:r>
      <w:r w:rsidRPr="009D44A4">
        <w:rPr>
          <w:rStyle w:val="libAlaemChar"/>
          <w:rtl/>
        </w:rPr>
        <w:t>8</w:t>
      </w:r>
      <w:r w:rsidRPr="00F118A8">
        <w:rPr>
          <w:rtl/>
        </w:rPr>
        <w:t xml:space="preserve"> : لا يجبر الرجل إلاّ </w:t>
      </w:r>
      <w:r w:rsidRPr="00EB214B">
        <w:rPr>
          <w:rStyle w:val="libFootnotenumChar"/>
          <w:rtl/>
        </w:rPr>
        <w:t>(1)</w:t>
      </w:r>
      <w:r w:rsidRPr="00F118A8">
        <w:rPr>
          <w:rtl/>
        </w:rPr>
        <w:t xml:space="preserve"> على نفقة الوالدين والولد.</w:t>
      </w:r>
    </w:p>
    <w:p w:rsidR="0040581B" w:rsidRPr="00F118A8" w:rsidRDefault="0040581B" w:rsidP="00A966BB">
      <w:pPr>
        <w:pStyle w:val="libNormal"/>
        <w:rPr>
          <w:rtl/>
        </w:rPr>
      </w:pPr>
      <w:r w:rsidRPr="00F118A8">
        <w:rPr>
          <w:rtl/>
        </w:rPr>
        <w:t>قلت لجميل : فالمرأة</w:t>
      </w:r>
      <w:r>
        <w:rPr>
          <w:rtl/>
        </w:rPr>
        <w:t>؟</w:t>
      </w:r>
      <w:r w:rsidRPr="00F118A8">
        <w:rPr>
          <w:rtl/>
        </w:rPr>
        <w:t xml:space="preserve"> قال : قد روى أصحابنا وهو عنبسة بن مصعب وسورة بن كليب. إلى آخره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ويروي </w:t>
      </w:r>
      <w:r w:rsidRPr="00EB214B">
        <w:rPr>
          <w:rStyle w:val="libFootnotenumChar"/>
          <w:rtl/>
        </w:rPr>
        <w:t>(3)</w:t>
      </w:r>
      <w:r w:rsidRPr="00F118A8">
        <w:rPr>
          <w:rtl/>
        </w:rPr>
        <w:t xml:space="preserve"> عنه ابن مسكان </w:t>
      </w:r>
      <w:r w:rsidRPr="00EB214B">
        <w:rPr>
          <w:rStyle w:val="libFootnotenumChar"/>
          <w:rtl/>
        </w:rPr>
        <w:t>(4)</w:t>
      </w:r>
      <w:r>
        <w:rPr>
          <w:rtl/>
        </w:rPr>
        <w:t>.</w:t>
      </w:r>
      <w:r w:rsidRPr="00F118A8">
        <w:rPr>
          <w:rtl/>
        </w:rPr>
        <w:t xml:space="preserve"> وفي الصحيح عن </w:t>
      </w:r>
      <w:r w:rsidRPr="00EB214B">
        <w:rPr>
          <w:rStyle w:val="libFootnotenumChar"/>
          <w:rtl/>
        </w:rPr>
        <w:t>(5)</w:t>
      </w:r>
      <w:r w:rsidRPr="00F118A8">
        <w:rPr>
          <w:rtl/>
        </w:rPr>
        <w:t xml:space="preserve"> صفوان ، عنه </w:t>
      </w:r>
      <w:r w:rsidRPr="00EB214B">
        <w:rPr>
          <w:rStyle w:val="libFootnotenumChar"/>
          <w:rtl/>
        </w:rPr>
        <w:t>(6)</w:t>
      </w:r>
      <w:r w:rsidRPr="00F118A8">
        <w:rPr>
          <w:rtl/>
        </w:rPr>
        <w:t xml:space="preserve"> ، وربّما روى عنه بواسطته </w:t>
      </w:r>
      <w:r w:rsidRPr="00EB214B">
        <w:rPr>
          <w:rStyle w:val="libFootnotenumChar"/>
          <w:rtl/>
        </w:rPr>
        <w:t>(7)</w:t>
      </w:r>
      <w:r w:rsidRPr="00F118A8">
        <w:rPr>
          <w:rtl/>
        </w:rPr>
        <w:t xml:space="preserve"> ، وبواسطة منصور بن حازم </w:t>
      </w:r>
      <w:r w:rsidRPr="00EB214B">
        <w:rPr>
          <w:rStyle w:val="libFootnotenumChar"/>
          <w:rtl/>
        </w:rPr>
        <w:t>(8)</w:t>
      </w:r>
      <w:r>
        <w:rPr>
          <w:rtl/>
        </w:rPr>
        <w:t>.</w:t>
      </w:r>
    </w:p>
    <w:p w:rsidR="0040581B" w:rsidRPr="00F118A8" w:rsidRDefault="0040581B" w:rsidP="00A966BB">
      <w:pPr>
        <w:pStyle w:val="libNormal"/>
        <w:rPr>
          <w:rtl/>
        </w:rPr>
      </w:pPr>
      <w:r w:rsidRPr="00F118A8">
        <w:rPr>
          <w:rtl/>
        </w:rPr>
        <w:t xml:space="preserve">وقال الشيخ محمّد : في باب الأذان من التهذيب رواية منصور بن يونس ، عن عنبسة بن بجاد العابد </w:t>
      </w:r>
      <w:r w:rsidRPr="00EB214B">
        <w:rPr>
          <w:rStyle w:val="libFootnotenumChar"/>
          <w:rtl/>
        </w:rPr>
        <w:t>(9)</w:t>
      </w:r>
      <w:r w:rsidRPr="00F118A8">
        <w:rPr>
          <w:rtl/>
        </w:rPr>
        <w:t xml:space="preserve"> ، يريد احتمال الاتحاد بملاحظة ما ذكره </w:t>
      </w:r>
      <w:r w:rsidRPr="009D44A4">
        <w:rPr>
          <w:rStyle w:val="libBold2Char"/>
          <w:rtl/>
        </w:rPr>
        <w:t xml:space="preserve">كش </w:t>
      </w:r>
      <w:r w:rsidRPr="00F118A8">
        <w:rPr>
          <w:rtl/>
        </w:rPr>
        <w:t xml:space="preserve">عن منصور بن يونس ، عن عنبسة بن مصعب ، ثمّ قال : لكن </w:t>
      </w:r>
      <w:r w:rsidRPr="009D44A4">
        <w:rPr>
          <w:rStyle w:val="libBold2Char"/>
          <w:rtl/>
        </w:rPr>
        <w:t xml:space="preserve">كش </w:t>
      </w:r>
      <w:r w:rsidRPr="00F118A8">
        <w:rPr>
          <w:rtl/>
        </w:rPr>
        <w:t>يشكل الاعتماد عليه في الطرق ، مع احتمال رواية منصور عن الرجلين ، انتهى.</w:t>
      </w:r>
    </w:p>
    <w:p w:rsidR="0040581B" w:rsidRPr="00F118A8" w:rsidRDefault="0040581B" w:rsidP="00A966BB">
      <w:pPr>
        <w:pStyle w:val="libNormal"/>
        <w:rPr>
          <w:rtl/>
        </w:rPr>
      </w:pPr>
      <w:r w:rsidRPr="00F118A8">
        <w:rPr>
          <w:rtl/>
        </w:rPr>
        <w:t xml:space="preserve">وفي الروضة : عنه عن الصادق </w:t>
      </w:r>
      <w:r w:rsidR="00D13F11" w:rsidRPr="00D13F11">
        <w:rPr>
          <w:rStyle w:val="libAlaemChar"/>
          <w:rtl/>
        </w:rPr>
        <w:t>عليه‌السلام</w:t>
      </w:r>
      <w:r w:rsidRPr="00F118A8">
        <w:rPr>
          <w:rtl/>
        </w:rPr>
        <w:t xml:space="preserve"> : إذا استقرّ أهل النار في‌</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إلاّ ، لم ترد في نسخة « ش »</w:t>
      </w:r>
      <w:r>
        <w:rPr>
          <w:rtl/>
        </w:rPr>
        <w:t>.</w:t>
      </w:r>
    </w:p>
    <w:p w:rsidR="0040581B" w:rsidRPr="000974BC" w:rsidRDefault="0040581B" w:rsidP="005D33AA">
      <w:pPr>
        <w:pStyle w:val="libFootnote0"/>
        <w:rPr>
          <w:rtl/>
        </w:rPr>
      </w:pPr>
      <w:r w:rsidRPr="00F118A8">
        <w:rPr>
          <w:rtl/>
        </w:rPr>
        <w:t xml:space="preserve">(2) الكافي 5 : 512 / 8 ، وفيه : عن ابن أبي عمير عن جميل بن دراج قال : لا يجبر. ، وفيه أيضا : قال قد روى عنبسة عن أبي عبد الله </w:t>
      </w:r>
      <w:r w:rsidR="00D13F11" w:rsidRPr="00D13F11">
        <w:rPr>
          <w:rStyle w:val="libAlaemChar"/>
          <w:rtl/>
        </w:rPr>
        <w:t>عليه‌السلام</w:t>
      </w:r>
      <w:r w:rsidRPr="00F118A8">
        <w:rPr>
          <w:rtl/>
        </w:rPr>
        <w:t xml:space="preserve"> </w:t>
      </w:r>
      <w:r w:rsidRPr="000974BC">
        <w:rPr>
          <w:rtl/>
        </w:rPr>
        <w:t>قال : إذا كساها. ، التهذيب 6 :</w:t>
      </w:r>
      <w:r w:rsidRPr="000974BC">
        <w:rPr>
          <w:rFonts w:hint="cs"/>
          <w:rtl/>
        </w:rPr>
        <w:t xml:space="preserve"> </w:t>
      </w:r>
      <w:r w:rsidRPr="000974BC">
        <w:rPr>
          <w:rtl/>
        </w:rPr>
        <w:t>294 / 816.</w:t>
      </w:r>
    </w:p>
    <w:p w:rsidR="0040581B" w:rsidRPr="00F118A8" w:rsidRDefault="0040581B" w:rsidP="005D33AA">
      <w:pPr>
        <w:pStyle w:val="libFootnote0"/>
        <w:rPr>
          <w:rtl/>
          <w:lang w:bidi="fa-IR"/>
        </w:rPr>
      </w:pPr>
      <w:r w:rsidRPr="00F118A8">
        <w:rPr>
          <w:rtl/>
        </w:rPr>
        <w:t>(3) في نسخة « م » : وروى.</w:t>
      </w:r>
    </w:p>
    <w:p w:rsidR="0040581B" w:rsidRPr="00F118A8" w:rsidRDefault="0040581B" w:rsidP="005D33AA">
      <w:pPr>
        <w:pStyle w:val="libFootnote0"/>
        <w:rPr>
          <w:rtl/>
          <w:lang w:bidi="fa-IR"/>
        </w:rPr>
      </w:pPr>
      <w:r w:rsidRPr="00F118A8">
        <w:rPr>
          <w:rtl/>
        </w:rPr>
        <w:t>(4) الكافي 3 : 338 / 9 والتهذيب 1 : 252 / 729.</w:t>
      </w:r>
    </w:p>
    <w:p w:rsidR="0040581B" w:rsidRPr="00F118A8" w:rsidRDefault="0040581B" w:rsidP="005D33AA">
      <w:pPr>
        <w:pStyle w:val="libFootnote0"/>
        <w:rPr>
          <w:rtl/>
          <w:lang w:bidi="fa-IR"/>
        </w:rPr>
      </w:pPr>
      <w:r w:rsidRPr="00F118A8">
        <w:rPr>
          <w:rtl/>
        </w:rPr>
        <w:t>(5) عن ، لم ترد في نسخة « م »</w:t>
      </w:r>
      <w:r>
        <w:rPr>
          <w:rtl/>
        </w:rPr>
        <w:t>.</w:t>
      </w:r>
    </w:p>
    <w:p w:rsidR="0040581B" w:rsidRPr="00F118A8" w:rsidRDefault="0040581B" w:rsidP="005D33AA">
      <w:pPr>
        <w:pStyle w:val="libFootnote0"/>
        <w:rPr>
          <w:rtl/>
          <w:lang w:bidi="fa-IR"/>
        </w:rPr>
      </w:pPr>
      <w:r w:rsidRPr="00F118A8">
        <w:rPr>
          <w:rtl/>
        </w:rPr>
        <w:t>(6) التهذيب 2 : 353 / 1463.</w:t>
      </w:r>
    </w:p>
    <w:p w:rsidR="0040581B" w:rsidRPr="00F118A8" w:rsidRDefault="0040581B" w:rsidP="005D33AA">
      <w:pPr>
        <w:pStyle w:val="libFootnote0"/>
        <w:rPr>
          <w:rtl/>
          <w:lang w:bidi="fa-IR"/>
        </w:rPr>
      </w:pPr>
      <w:r w:rsidRPr="00F118A8">
        <w:rPr>
          <w:rtl/>
        </w:rPr>
        <w:t>(7) أي صفوان بواسطة ابن مسكان ، الكافي 4 : 469 / 2.</w:t>
      </w:r>
    </w:p>
    <w:p w:rsidR="0040581B" w:rsidRPr="00F118A8" w:rsidRDefault="0040581B" w:rsidP="005D33AA">
      <w:pPr>
        <w:pStyle w:val="libFootnote0"/>
        <w:rPr>
          <w:rtl/>
          <w:lang w:bidi="fa-IR"/>
        </w:rPr>
      </w:pPr>
      <w:r w:rsidRPr="00F118A8">
        <w:rPr>
          <w:rtl/>
        </w:rPr>
        <w:t>(8) الكافي 3 : 65 / 9 والتهذيب 1 : 149 / 426.</w:t>
      </w:r>
    </w:p>
    <w:p w:rsidR="0040581B" w:rsidRPr="00F118A8" w:rsidRDefault="0040581B" w:rsidP="005D33AA">
      <w:pPr>
        <w:pStyle w:val="libFootnote0"/>
        <w:rPr>
          <w:rtl/>
          <w:lang w:bidi="fa-IR"/>
        </w:rPr>
      </w:pPr>
      <w:r w:rsidRPr="00F118A8">
        <w:rPr>
          <w:rtl/>
        </w:rPr>
        <w:t>(9) المذكور في باب المواقيت من التهذيب 2 : 275 / 1093 رواية منصور بن يونس عن عنبسة العابد.</w:t>
      </w:r>
    </w:p>
    <w:p w:rsidR="0040581B" w:rsidRPr="00F118A8" w:rsidRDefault="0040581B" w:rsidP="009D44A4">
      <w:pPr>
        <w:pStyle w:val="libNormal0"/>
        <w:rPr>
          <w:rtl/>
          <w:lang w:bidi="fa-IR"/>
        </w:rPr>
      </w:pPr>
      <w:r>
        <w:rPr>
          <w:rtl/>
          <w:lang w:bidi="fa-IR"/>
        </w:rPr>
        <w:br w:type="page"/>
      </w:r>
      <w:r w:rsidRPr="00F118A8">
        <w:rPr>
          <w:rtl/>
          <w:lang w:bidi="fa-IR"/>
        </w:rPr>
        <w:lastRenderedPageBreak/>
        <w:t xml:space="preserve">النار يفقدونكم فلا يرون منكم أحدا ، فيقول بعضهم لبعض : </w:t>
      </w:r>
      <w:r w:rsidRPr="009D44A4">
        <w:rPr>
          <w:rStyle w:val="libAlaemChar"/>
          <w:rtl/>
        </w:rPr>
        <w:t>(</w:t>
      </w:r>
      <w:r w:rsidRPr="009D44A4">
        <w:rPr>
          <w:rStyle w:val="libAieChar"/>
          <w:rtl/>
        </w:rPr>
        <w:t xml:space="preserve"> ما لَنا لا نَرى رِجالاً كُنّا نَعُدُّهُمْ مِنَ الْأَشْرارِ </w:t>
      </w:r>
      <w:r w:rsidRPr="009D44A4">
        <w:rPr>
          <w:rStyle w:val="libAlaemChar"/>
          <w:rtl/>
        </w:rPr>
        <w:t>)</w:t>
      </w:r>
      <w:r w:rsidRPr="00F118A8">
        <w:rPr>
          <w:rtl/>
          <w:lang w:bidi="fa-IR"/>
        </w:rPr>
        <w:t xml:space="preserve"> </w:t>
      </w:r>
      <w:r w:rsidRPr="00EB214B">
        <w:rPr>
          <w:rStyle w:val="libFootnotenumChar"/>
          <w:rtl/>
        </w:rPr>
        <w:t>(1)</w:t>
      </w:r>
      <w:r w:rsidRPr="00F118A8">
        <w:rPr>
          <w:rtl/>
          <w:lang w:bidi="fa-IR"/>
        </w:rPr>
        <w:t xml:space="preserve"> </w:t>
      </w:r>
      <w:r w:rsidRPr="00EB214B">
        <w:rPr>
          <w:rStyle w:val="libFootnotenumChar"/>
          <w:rtl/>
        </w:rPr>
        <w:t>(2)</w:t>
      </w:r>
      <w:r>
        <w:rPr>
          <w:rtl/>
          <w:lang w:bidi="fa-IR"/>
        </w:rPr>
        <w:t>.</w:t>
      </w:r>
    </w:p>
    <w:p w:rsidR="0040581B" w:rsidRPr="00F118A8" w:rsidRDefault="0040581B" w:rsidP="00A966BB">
      <w:pPr>
        <w:pStyle w:val="libNormal"/>
        <w:rPr>
          <w:rtl/>
        </w:rPr>
      </w:pPr>
      <w:r w:rsidRPr="00F118A8">
        <w:rPr>
          <w:rtl/>
        </w:rPr>
        <w:t xml:space="preserve">ولعلّ نسبته إلى الناووسيّة لما رواه عن الصادق </w:t>
      </w:r>
      <w:r w:rsidR="00D13F11" w:rsidRPr="00D13F11">
        <w:rPr>
          <w:rStyle w:val="libAlaemChar"/>
          <w:rtl/>
        </w:rPr>
        <w:t>عليه‌السلام</w:t>
      </w:r>
      <w:r w:rsidRPr="00F118A8">
        <w:rPr>
          <w:rtl/>
        </w:rPr>
        <w:t xml:space="preserve"> أنّه قال </w:t>
      </w:r>
      <w:r>
        <w:rPr>
          <w:rtl/>
        </w:rPr>
        <w:t xml:space="preserve">: </w:t>
      </w:r>
      <w:r w:rsidRPr="00F118A8">
        <w:rPr>
          <w:rtl/>
        </w:rPr>
        <w:t xml:space="preserve">من جاء يخبركم أنّه </w:t>
      </w:r>
      <w:r w:rsidRPr="00EB214B">
        <w:rPr>
          <w:rStyle w:val="libFootnotenumChar"/>
          <w:rtl/>
        </w:rPr>
        <w:t>(3)</w:t>
      </w:r>
      <w:r w:rsidRPr="00F118A8">
        <w:rPr>
          <w:rtl/>
        </w:rPr>
        <w:t xml:space="preserve"> غسّلني وكفّنني ودفنني فلا تصدّقوه </w:t>
      </w:r>
      <w:r w:rsidRPr="00EB214B">
        <w:rPr>
          <w:rStyle w:val="libFootnotenumChar"/>
          <w:rtl/>
        </w:rPr>
        <w:t>(4)</w:t>
      </w:r>
      <w:r>
        <w:rPr>
          <w:rtl/>
        </w:rPr>
        <w:t>.</w:t>
      </w:r>
      <w:r w:rsidRPr="00F118A8">
        <w:rPr>
          <w:rtl/>
        </w:rPr>
        <w:t xml:space="preserve"> فإنّ الناووسيّة استندت إلى هذه الرواية ، وهي قابلة للتوجيه بأن يكون </w:t>
      </w:r>
      <w:r w:rsidRPr="00EB214B">
        <w:rPr>
          <w:rStyle w:val="libFootnotenumChar"/>
          <w:rtl/>
        </w:rPr>
        <w:t>(5)</w:t>
      </w:r>
      <w:r w:rsidRPr="00F118A8">
        <w:rPr>
          <w:rtl/>
        </w:rPr>
        <w:t xml:space="preserve"> هذا الكلام منه في زمان خاص بالنسبة إليه </w:t>
      </w:r>
      <w:r w:rsidR="00D13F11" w:rsidRPr="00D13F11">
        <w:rPr>
          <w:rStyle w:val="libAlaemChar"/>
          <w:rtl/>
        </w:rPr>
        <w:t>عليه‌السلام</w:t>
      </w:r>
      <w:r w:rsidRPr="00F118A8">
        <w:rPr>
          <w:rtl/>
        </w:rPr>
        <w:t xml:space="preserve"> ومن جهة خاصّة ، أو يكون المراد أنّ شيئا من ذلك لا يتّفق لأحد ، لأنّ الإمام </w:t>
      </w:r>
      <w:r w:rsidR="00D13F11" w:rsidRPr="00D13F11">
        <w:rPr>
          <w:rStyle w:val="libAlaemChar"/>
          <w:rtl/>
        </w:rPr>
        <w:t>عليه‌السلام</w:t>
      </w:r>
      <w:r w:rsidRPr="00F118A8">
        <w:rPr>
          <w:rtl/>
        </w:rPr>
        <w:t xml:space="preserve"> لا يغسّله إلاّ إمام ، وكذا الكلام فيما يشبهها من الروايات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مصعب ، عنه منصور بن يونس ، ومنصور بن حازم ، وعبد الله بن بكير كما في الفقيه </w:t>
      </w:r>
      <w:r w:rsidRPr="00EB214B">
        <w:rPr>
          <w:rStyle w:val="libFootnotenumChar"/>
          <w:rtl/>
        </w:rPr>
        <w:t>(7)</w:t>
      </w:r>
      <w:r w:rsidRPr="00F118A8">
        <w:rPr>
          <w:rtl/>
        </w:rPr>
        <w:t xml:space="preserve"> </w:t>
      </w:r>
      <w:r w:rsidRPr="00EB214B">
        <w:rPr>
          <w:rStyle w:val="libFootnotenumChar"/>
          <w:rtl/>
        </w:rPr>
        <w:t>(8)</w:t>
      </w:r>
      <w:r>
        <w:rPr>
          <w:rtl/>
        </w:rPr>
        <w:t>.</w:t>
      </w:r>
    </w:p>
    <w:p w:rsidR="0040581B" w:rsidRPr="00F118A8" w:rsidRDefault="0040581B" w:rsidP="0040581B">
      <w:pPr>
        <w:pStyle w:val="Heading2"/>
        <w:rPr>
          <w:rtl/>
          <w:lang w:bidi="fa-IR"/>
        </w:rPr>
      </w:pPr>
      <w:bookmarkStart w:id="430" w:name="_Toc354758145"/>
      <w:bookmarkStart w:id="431" w:name="_Toc450048675"/>
      <w:r w:rsidRPr="00F118A8">
        <w:rPr>
          <w:rtl/>
          <w:lang w:bidi="fa-IR"/>
        </w:rPr>
        <w:t>2230</w:t>
      </w:r>
      <w:r>
        <w:rPr>
          <w:rtl/>
          <w:lang w:bidi="fa-IR"/>
        </w:rPr>
        <w:t xml:space="preserve"> ـ </w:t>
      </w:r>
      <w:r w:rsidRPr="00F118A8">
        <w:rPr>
          <w:rtl/>
          <w:lang w:bidi="fa-IR"/>
        </w:rPr>
        <w:t>العوام بن عبد الرحمن الجرمي :</w:t>
      </w:r>
      <w:bookmarkEnd w:id="430"/>
      <w:bookmarkEnd w:id="431"/>
      <w:r w:rsidRPr="00F118A8">
        <w:rPr>
          <w:rtl/>
          <w:lang w:bidi="fa-IR"/>
        </w:rPr>
        <w:t xml:space="preserve"> </w:t>
      </w:r>
    </w:p>
    <w:p w:rsidR="0040581B" w:rsidRPr="00F118A8" w:rsidRDefault="0040581B" w:rsidP="00A966BB">
      <w:pPr>
        <w:pStyle w:val="libNormal"/>
        <w:rPr>
          <w:rtl/>
        </w:rPr>
      </w:pPr>
      <w:r w:rsidRPr="00F118A8">
        <w:rPr>
          <w:rtl/>
        </w:rPr>
        <w:t>كوفي ، أسند عنه ،</w:t>
      </w:r>
      <w:r w:rsidRPr="009D44A4">
        <w:rPr>
          <w:rStyle w:val="libBold2Char"/>
          <w:rtl/>
        </w:rPr>
        <w:t xml:space="preserve"> ق </w:t>
      </w:r>
      <w:r w:rsidRPr="00EB214B">
        <w:rPr>
          <w:rStyle w:val="libFootnotenumChar"/>
          <w:rtl/>
        </w:rPr>
        <w:t>(9)</w:t>
      </w:r>
      <w:r>
        <w:rPr>
          <w:rtl/>
        </w:rPr>
        <w:t>.</w:t>
      </w:r>
    </w:p>
    <w:p w:rsidR="0040581B" w:rsidRPr="00F118A8" w:rsidRDefault="0040581B" w:rsidP="0040581B">
      <w:pPr>
        <w:pStyle w:val="Heading2"/>
        <w:rPr>
          <w:rtl/>
          <w:lang w:bidi="fa-IR"/>
        </w:rPr>
      </w:pPr>
      <w:bookmarkStart w:id="432" w:name="_Toc354758146"/>
      <w:bookmarkStart w:id="433" w:name="_Toc450048676"/>
      <w:r w:rsidRPr="00F118A8">
        <w:rPr>
          <w:rtl/>
          <w:lang w:bidi="fa-IR"/>
        </w:rPr>
        <w:t>2231</w:t>
      </w:r>
      <w:r>
        <w:rPr>
          <w:rtl/>
          <w:lang w:bidi="fa-IR"/>
        </w:rPr>
        <w:t xml:space="preserve"> ـ </w:t>
      </w:r>
      <w:r w:rsidRPr="00F118A8">
        <w:rPr>
          <w:rtl/>
          <w:lang w:bidi="fa-IR"/>
        </w:rPr>
        <w:t>عوف بن الحارث :</w:t>
      </w:r>
      <w:bookmarkEnd w:id="432"/>
      <w:bookmarkEnd w:id="433"/>
      <w:r w:rsidRPr="00F118A8">
        <w:rPr>
          <w:rtl/>
          <w:lang w:bidi="fa-IR"/>
        </w:rPr>
        <w:t xml:space="preserve"> </w:t>
      </w:r>
    </w:p>
    <w:p w:rsidR="0040581B" w:rsidRPr="00F118A8" w:rsidRDefault="0040581B" w:rsidP="00A966BB">
      <w:pPr>
        <w:pStyle w:val="libNormal"/>
        <w:rPr>
          <w:rtl/>
        </w:rPr>
      </w:pPr>
      <w:r w:rsidRPr="00F118A8">
        <w:rPr>
          <w:rtl/>
        </w:rPr>
        <w:t xml:space="preserve">بدري ، ي </w:t>
      </w:r>
      <w:r w:rsidRPr="00EB214B">
        <w:rPr>
          <w:rStyle w:val="libFootnotenumChar"/>
          <w:rtl/>
        </w:rPr>
        <w:t>(10)</w:t>
      </w:r>
      <w:r w:rsidRPr="00F118A8">
        <w:rPr>
          <w:rtl/>
        </w:rPr>
        <w:t xml:space="preserve"> ، د </w:t>
      </w:r>
      <w:r w:rsidRPr="00EB214B">
        <w:rPr>
          <w:rStyle w:val="libFootnotenumChar"/>
          <w:rtl/>
        </w:rPr>
        <w:t>(11)</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ص : 62.</w:t>
      </w:r>
    </w:p>
    <w:p w:rsidR="0040581B" w:rsidRPr="00F118A8" w:rsidRDefault="0040581B" w:rsidP="005D33AA">
      <w:pPr>
        <w:pStyle w:val="libFootnote0"/>
        <w:rPr>
          <w:rtl/>
          <w:lang w:bidi="fa-IR"/>
        </w:rPr>
      </w:pPr>
      <w:r w:rsidRPr="00F118A8">
        <w:rPr>
          <w:rtl/>
        </w:rPr>
        <w:t>(2) الكافي 8 : 141 / 104. ومن قوله : في الروضة. إلى هنا لم يرد في التعليقة.</w:t>
      </w:r>
    </w:p>
    <w:p w:rsidR="0040581B" w:rsidRPr="00F118A8" w:rsidRDefault="0040581B" w:rsidP="005D33AA">
      <w:pPr>
        <w:pStyle w:val="libFootnote0"/>
        <w:rPr>
          <w:rtl/>
          <w:lang w:bidi="fa-IR"/>
        </w:rPr>
      </w:pPr>
      <w:r w:rsidRPr="00F118A8">
        <w:rPr>
          <w:rtl/>
        </w:rPr>
        <w:t>(3) في المصدر : إن جاءكم من يخبركم عنّي بأنّه.</w:t>
      </w:r>
    </w:p>
    <w:p w:rsidR="0040581B" w:rsidRPr="00F118A8" w:rsidRDefault="0040581B" w:rsidP="005D33AA">
      <w:pPr>
        <w:pStyle w:val="libFootnote0"/>
        <w:rPr>
          <w:rtl/>
          <w:lang w:bidi="fa-IR"/>
        </w:rPr>
      </w:pPr>
      <w:r w:rsidRPr="00F118A8">
        <w:rPr>
          <w:rtl/>
        </w:rPr>
        <w:t>(4) الفصول المختارة من العيون والمحاسن : 305.</w:t>
      </w:r>
    </w:p>
    <w:p w:rsidR="0040581B" w:rsidRPr="00F118A8" w:rsidRDefault="0040581B" w:rsidP="005D33AA">
      <w:pPr>
        <w:pStyle w:val="libFootnote0"/>
        <w:rPr>
          <w:rtl/>
          <w:lang w:bidi="fa-IR"/>
        </w:rPr>
      </w:pPr>
      <w:r w:rsidRPr="00F118A8">
        <w:rPr>
          <w:rtl/>
        </w:rPr>
        <w:t>(5) في نسخة « م » : كون.</w:t>
      </w:r>
    </w:p>
    <w:p w:rsidR="0040581B" w:rsidRPr="00F118A8" w:rsidRDefault="0040581B" w:rsidP="005D33AA">
      <w:pPr>
        <w:pStyle w:val="libFootnote0"/>
        <w:rPr>
          <w:rtl/>
          <w:lang w:bidi="fa-IR"/>
        </w:rPr>
      </w:pPr>
      <w:r w:rsidRPr="00F118A8">
        <w:rPr>
          <w:rtl/>
        </w:rPr>
        <w:t>(6) تعليقة الوحيد البهبهاني : 253.</w:t>
      </w:r>
    </w:p>
    <w:p w:rsidR="0040581B" w:rsidRPr="00F118A8" w:rsidRDefault="0040581B" w:rsidP="005D33AA">
      <w:pPr>
        <w:pStyle w:val="libFootnote0"/>
        <w:rPr>
          <w:rtl/>
          <w:lang w:bidi="fa-IR"/>
        </w:rPr>
      </w:pPr>
      <w:r w:rsidRPr="00F118A8">
        <w:rPr>
          <w:rtl/>
        </w:rPr>
        <w:t>(7) الفقيه 4 : 32 / 94.</w:t>
      </w:r>
    </w:p>
    <w:p w:rsidR="0040581B" w:rsidRPr="00F118A8" w:rsidRDefault="0040581B" w:rsidP="005D33AA">
      <w:pPr>
        <w:pStyle w:val="libFootnote0"/>
        <w:rPr>
          <w:rtl/>
          <w:lang w:bidi="fa-IR"/>
        </w:rPr>
      </w:pPr>
      <w:r w:rsidRPr="00F118A8">
        <w:rPr>
          <w:rtl/>
        </w:rPr>
        <w:t>(8) هداية المحدّثين : 125.</w:t>
      </w:r>
    </w:p>
    <w:p w:rsidR="0040581B" w:rsidRPr="00F118A8" w:rsidRDefault="0040581B" w:rsidP="005D33AA">
      <w:pPr>
        <w:pStyle w:val="libFootnote0"/>
        <w:rPr>
          <w:rtl/>
          <w:lang w:bidi="fa-IR"/>
        </w:rPr>
      </w:pPr>
      <w:r w:rsidRPr="00F118A8">
        <w:rPr>
          <w:rtl/>
        </w:rPr>
        <w:t>(9) رجال الشيخ : 264 / 676.</w:t>
      </w:r>
    </w:p>
    <w:p w:rsidR="0040581B" w:rsidRPr="00F118A8" w:rsidRDefault="0040581B" w:rsidP="005D33AA">
      <w:pPr>
        <w:pStyle w:val="libFootnote0"/>
        <w:rPr>
          <w:rtl/>
          <w:lang w:bidi="fa-IR"/>
        </w:rPr>
      </w:pPr>
      <w:r w:rsidRPr="00F118A8">
        <w:rPr>
          <w:rtl/>
        </w:rPr>
        <w:t>(10) رجال الشيخ : 49 / 34 ، وفيه : عمرو بن عوف بن الحارث بدري.</w:t>
      </w:r>
    </w:p>
    <w:p w:rsidR="0040581B" w:rsidRPr="00F118A8" w:rsidRDefault="0040581B" w:rsidP="005D33AA">
      <w:pPr>
        <w:pStyle w:val="libFootnote0"/>
        <w:rPr>
          <w:rtl/>
          <w:lang w:bidi="fa-IR"/>
        </w:rPr>
      </w:pPr>
      <w:r w:rsidRPr="00F118A8">
        <w:rPr>
          <w:rtl/>
        </w:rPr>
        <w:t>(11) رجال ابن داود : 147 / 1156.</w:t>
      </w:r>
    </w:p>
    <w:p w:rsidR="0040581B" w:rsidRPr="00F118A8" w:rsidRDefault="0040581B" w:rsidP="00A966BB">
      <w:pPr>
        <w:pStyle w:val="libNormal"/>
        <w:rPr>
          <w:rtl/>
        </w:rPr>
      </w:pPr>
      <w:r>
        <w:rPr>
          <w:rtl/>
        </w:rPr>
        <w:br w:type="page"/>
      </w:r>
      <w:r w:rsidRPr="00F118A8">
        <w:rPr>
          <w:rtl/>
        </w:rPr>
        <w:lastRenderedPageBreak/>
        <w:t xml:space="preserve">وزاد </w:t>
      </w:r>
      <w:r w:rsidRPr="009D44A4">
        <w:rPr>
          <w:rStyle w:val="libBold2Char"/>
          <w:rtl/>
        </w:rPr>
        <w:t xml:space="preserve">صه </w:t>
      </w:r>
      <w:r w:rsidRPr="00F118A8">
        <w:rPr>
          <w:rtl/>
        </w:rPr>
        <w:t xml:space="preserve">: من أصحاب أمير المؤمنين </w:t>
      </w:r>
      <w:r w:rsidR="00D13F11" w:rsidRPr="00D13F11">
        <w:rPr>
          <w:rStyle w:val="libAlaemChar"/>
          <w:rtl/>
        </w:rPr>
        <w:t>عليه‌السلام</w:t>
      </w:r>
      <w:r w:rsidRPr="00F118A8">
        <w:rPr>
          <w:rtl/>
        </w:rPr>
        <w:t xml:space="preserve"> </w:t>
      </w:r>
      <w:r w:rsidRPr="00EB214B">
        <w:rPr>
          <w:rStyle w:val="libFootnotenumChar"/>
          <w:rtl/>
        </w:rPr>
        <w:t>(1)</w:t>
      </w:r>
      <w:r>
        <w:rPr>
          <w:rtl/>
        </w:rPr>
        <w:t>.</w:t>
      </w:r>
    </w:p>
    <w:p w:rsidR="0040581B" w:rsidRPr="00F118A8" w:rsidRDefault="0040581B" w:rsidP="0040581B">
      <w:pPr>
        <w:pStyle w:val="Heading2"/>
        <w:rPr>
          <w:rtl/>
          <w:lang w:bidi="fa-IR"/>
        </w:rPr>
      </w:pPr>
      <w:bookmarkStart w:id="434" w:name="_Toc354758147"/>
      <w:bookmarkStart w:id="435" w:name="_Toc450048677"/>
      <w:r w:rsidRPr="00F118A8">
        <w:rPr>
          <w:rtl/>
          <w:lang w:bidi="fa-IR"/>
        </w:rPr>
        <w:t>2232</w:t>
      </w:r>
      <w:r>
        <w:rPr>
          <w:rtl/>
          <w:lang w:bidi="fa-IR"/>
        </w:rPr>
        <w:t xml:space="preserve"> ـ </w:t>
      </w:r>
      <w:r w:rsidRPr="00F118A8">
        <w:rPr>
          <w:rtl/>
          <w:lang w:bidi="fa-IR"/>
        </w:rPr>
        <w:t>عون بن سالم :</w:t>
      </w:r>
      <w:bookmarkEnd w:id="434"/>
      <w:bookmarkEnd w:id="435"/>
      <w:r w:rsidRPr="00F118A8">
        <w:rPr>
          <w:rtl/>
          <w:lang w:bidi="fa-IR"/>
        </w:rPr>
        <w:t xml:space="preserve"> </w:t>
      </w:r>
    </w:p>
    <w:p w:rsidR="0040581B" w:rsidRPr="00F118A8" w:rsidRDefault="0040581B" w:rsidP="00A966BB">
      <w:pPr>
        <w:pStyle w:val="libNormal"/>
        <w:rPr>
          <w:rtl/>
        </w:rPr>
      </w:pPr>
      <w:r w:rsidRPr="00F118A8">
        <w:rPr>
          <w:rtl/>
        </w:rPr>
        <w:t xml:space="preserve">كوفي ، ثقة ، قليل الحديث ، </w:t>
      </w:r>
      <w:r w:rsidRPr="009D44A4">
        <w:rPr>
          <w:rStyle w:val="libBold2Char"/>
          <w:rtl/>
        </w:rPr>
        <w:t xml:space="preserve">صه </w:t>
      </w:r>
      <w:r w:rsidRPr="00EB214B">
        <w:rPr>
          <w:rStyle w:val="libFootnotenumChar"/>
          <w:rtl/>
        </w:rPr>
        <w:t>(2)</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حميد عن إبراهيم عنه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سالم الثقة ، عنه إبراهيم </w:t>
      </w:r>
      <w:r w:rsidRPr="00EB214B">
        <w:rPr>
          <w:rStyle w:val="libFootnotenumChar"/>
          <w:rtl/>
        </w:rPr>
        <w:t>(4)</w:t>
      </w:r>
      <w:r>
        <w:rPr>
          <w:rtl/>
        </w:rPr>
        <w:t>.</w:t>
      </w:r>
    </w:p>
    <w:p w:rsidR="0040581B" w:rsidRPr="00F118A8" w:rsidRDefault="0040581B" w:rsidP="0040581B">
      <w:pPr>
        <w:pStyle w:val="Heading2"/>
        <w:rPr>
          <w:rtl/>
          <w:lang w:bidi="fa-IR"/>
        </w:rPr>
      </w:pPr>
      <w:bookmarkStart w:id="436" w:name="_Toc354758148"/>
      <w:bookmarkStart w:id="437" w:name="_Toc450048678"/>
      <w:r w:rsidRPr="00F118A8">
        <w:rPr>
          <w:rtl/>
          <w:lang w:bidi="fa-IR"/>
        </w:rPr>
        <w:t>2233</w:t>
      </w:r>
      <w:r>
        <w:rPr>
          <w:rtl/>
          <w:lang w:bidi="fa-IR"/>
        </w:rPr>
        <w:t xml:space="preserve"> ـ </w:t>
      </w:r>
      <w:r w:rsidRPr="00F118A8">
        <w:rPr>
          <w:rtl/>
          <w:lang w:bidi="fa-IR"/>
        </w:rPr>
        <w:t>عون بن عبد الله بن جعفر :</w:t>
      </w:r>
      <w:bookmarkEnd w:id="436"/>
      <w:bookmarkEnd w:id="437"/>
      <w:r w:rsidRPr="00F118A8">
        <w:rPr>
          <w:rtl/>
          <w:lang w:bidi="fa-IR"/>
        </w:rPr>
        <w:t xml:space="preserve"> </w:t>
      </w:r>
    </w:p>
    <w:p w:rsidR="0040581B" w:rsidRPr="00F118A8" w:rsidRDefault="0040581B" w:rsidP="00A966BB">
      <w:pPr>
        <w:pStyle w:val="libNormal"/>
        <w:rPr>
          <w:rtl/>
        </w:rPr>
      </w:pPr>
      <w:r w:rsidRPr="00F118A8">
        <w:rPr>
          <w:rtl/>
        </w:rPr>
        <w:t xml:space="preserve">ابن أبي طالب ، قتل معه ، سين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وزاد </w:t>
      </w:r>
      <w:r w:rsidRPr="009D44A4">
        <w:rPr>
          <w:rStyle w:val="libBold2Char"/>
          <w:rtl/>
        </w:rPr>
        <w:t xml:space="preserve">صه </w:t>
      </w:r>
      <w:r w:rsidRPr="00F118A8">
        <w:rPr>
          <w:rtl/>
        </w:rPr>
        <w:t xml:space="preserve">قبل قتل : من أصحاب الحسين </w:t>
      </w:r>
      <w:r w:rsidR="00D13F11" w:rsidRPr="00D13F11">
        <w:rPr>
          <w:rStyle w:val="libAlaemChar"/>
          <w:rtl/>
        </w:rPr>
        <w:t>عليه‌السلام</w:t>
      </w:r>
      <w:r w:rsidRPr="00F118A8">
        <w:rPr>
          <w:rtl/>
        </w:rPr>
        <w:t xml:space="preserve"> ، وبعد معه </w:t>
      </w:r>
      <w:r>
        <w:rPr>
          <w:rtl/>
        </w:rPr>
        <w:t xml:space="preserve">: </w:t>
      </w:r>
      <w:r w:rsidRPr="00F118A8">
        <w:rPr>
          <w:rtl/>
        </w:rPr>
        <w:t xml:space="preserve">بالطف </w:t>
      </w:r>
      <w:r w:rsidRPr="00EB214B">
        <w:rPr>
          <w:rStyle w:val="libFootnotenumChar"/>
          <w:rtl/>
        </w:rPr>
        <w:t>(6)</w:t>
      </w:r>
      <w:r>
        <w:rPr>
          <w:rtl/>
        </w:rPr>
        <w:t>.</w:t>
      </w:r>
    </w:p>
    <w:p w:rsidR="0040581B" w:rsidRPr="00F118A8" w:rsidRDefault="0040581B" w:rsidP="0040581B">
      <w:pPr>
        <w:pStyle w:val="Heading2"/>
        <w:rPr>
          <w:rtl/>
          <w:lang w:bidi="fa-IR"/>
        </w:rPr>
      </w:pPr>
      <w:bookmarkStart w:id="438" w:name="_Toc354758149"/>
      <w:bookmarkStart w:id="439" w:name="_Toc450048679"/>
      <w:r w:rsidRPr="00F118A8">
        <w:rPr>
          <w:rtl/>
          <w:lang w:bidi="fa-IR"/>
        </w:rPr>
        <w:t>2234</w:t>
      </w:r>
      <w:r>
        <w:rPr>
          <w:rtl/>
          <w:lang w:bidi="fa-IR"/>
        </w:rPr>
        <w:t xml:space="preserve"> ـ </w:t>
      </w:r>
      <w:r w:rsidRPr="00F118A8">
        <w:rPr>
          <w:rtl/>
          <w:lang w:bidi="fa-IR"/>
        </w:rPr>
        <w:t>عيسى أبو بكر بن عبد الله :</w:t>
      </w:r>
      <w:bookmarkEnd w:id="438"/>
      <w:bookmarkEnd w:id="439"/>
      <w:r w:rsidRPr="00F118A8">
        <w:rPr>
          <w:rtl/>
          <w:lang w:bidi="fa-IR"/>
        </w:rPr>
        <w:t xml:space="preserve"> </w:t>
      </w:r>
    </w:p>
    <w:p w:rsidR="0040581B" w:rsidRPr="00F118A8" w:rsidRDefault="0040581B" w:rsidP="00A966BB">
      <w:pPr>
        <w:pStyle w:val="libNormal"/>
        <w:rPr>
          <w:rtl/>
        </w:rPr>
      </w:pPr>
      <w:r w:rsidRPr="00F118A8">
        <w:rPr>
          <w:rtl/>
        </w:rPr>
        <w:t>ابن سعد الأشعري القمّي ، وأخواه موسى وشعيب ، روى عنهما ،</w:t>
      </w:r>
      <w:r w:rsidRPr="009D44A4">
        <w:rPr>
          <w:rStyle w:val="libBold2Char"/>
          <w:rtl/>
        </w:rPr>
        <w:t xml:space="preserve"> ق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يأتي في ابن عبد الله تفصيل حاله في الجملة </w:t>
      </w:r>
      <w:r w:rsidRPr="00EB214B">
        <w:rPr>
          <w:rStyle w:val="libFootnotenumChar"/>
          <w:rtl/>
        </w:rPr>
        <w:t>(8)</w:t>
      </w:r>
      <w:r>
        <w:rPr>
          <w:rtl/>
        </w:rPr>
        <w:t>.</w:t>
      </w:r>
    </w:p>
    <w:p w:rsidR="0040581B" w:rsidRPr="00F118A8" w:rsidRDefault="0040581B" w:rsidP="0040581B">
      <w:pPr>
        <w:pStyle w:val="Heading2"/>
        <w:rPr>
          <w:rtl/>
          <w:lang w:bidi="fa-IR"/>
        </w:rPr>
      </w:pPr>
      <w:bookmarkStart w:id="440" w:name="_Toc354758150"/>
      <w:bookmarkStart w:id="441" w:name="_Toc450048680"/>
      <w:r w:rsidRPr="00F118A8">
        <w:rPr>
          <w:rtl/>
          <w:lang w:bidi="fa-IR"/>
        </w:rPr>
        <w:t>2235</w:t>
      </w:r>
      <w:r>
        <w:rPr>
          <w:rtl/>
          <w:lang w:bidi="fa-IR"/>
        </w:rPr>
        <w:t xml:space="preserve"> ـ </w:t>
      </w:r>
      <w:r w:rsidRPr="00F118A8">
        <w:rPr>
          <w:rtl/>
          <w:lang w:bidi="fa-IR"/>
        </w:rPr>
        <w:t>عيسى بن أبي منصور :</w:t>
      </w:r>
      <w:bookmarkEnd w:id="440"/>
      <w:bookmarkEnd w:id="441"/>
      <w:r w:rsidRPr="00F118A8">
        <w:rPr>
          <w:rtl/>
          <w:lang w:bidi="fa-IR"/>
        </w:rPr>
        <w:t xml:space="preserve"> </w:t>
      </w:r>
    </w:p>
    <w:p w:rsidR="0040581B" w:rsidRPr="00F118A8" w:rsidRDefault="0040581B" w:rsidP="00A966BB">
      <w:pPr>
        <w:pStyle w:val="libNormal"/>
        <w:rPr>
          <w:rtl/>
        </w:rPr>
      </w:pPr>
      <w:r w:rsidRPr="00F118A8">
        <w:rPr>
          <w:rtl/>
        </w:rPr>
        <w:t>شلقان</w:t>
      </w:r>
      <w:r>
        <w:rPr>
          <w:rtl/>
        </w:rPr>
        <w:t xml:space="preserve"> ـ </w:t>
      </w:r>
      <w:r w:rsidRPr="00F118A8">
        <w:rPr>
          <w:rtl/>
        </w:rPr>
        <w:t>بالشين المعجمة والقاف والنون</w:t>
      </w:r>
      <w:r>
        <w:rPr>
          <w:rtl/>
        </w:rPr>
        <w:t xml:space="preserve"> ـ </w:t>
      </w:r>
      <w:r w:rsidRPr="00F118A8">
        <w:rPr>
          <w:rtl/>
        </w:rPr>
        <w:t>واسم أبي منصور صبيح ،</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131 / 16.</w:t>
      </w:r>
    </w:p>
    <w:p w:rsidR="0040581B" w:rsidRPr="00F118A8" w:rsidRDefault="0040581B" w:rsidP="005D33AA">
      <w:pPr>
        <w:pStyle w:val="libFootnote0"/>
        <w:rPr>
          <w:rtl/>
          <w:lang w:bidi="fa-IR"/>
        </w:rPr>
      </w:pPr>
      <w:r w:rsidRPr="00F118A8">
        <w:rPr>
          <w:rtl/>
        </w:rPr>
        <w:t>(2) الخلاصة : 128 / 2.</w:t>
      </w:r>
    </w:p>
    <w:p w:rsidR="0040581B" w:rsidRPr="00F118A8" w:rsidRDefault="0040581B" w:rsidP="005D33AA">
      <w:pPr>
        <w:pStyle w:val="libFootnote0"/>
        <w:rPr>
          <w:rtl/>
          <w:lang w:bidi="fa-IR"/>
        </w:rPr>
      </w:pPr>
      <w:r w:rsidRPr="00F118A8">
        <w:rPr>
          <w:rtl/>
        </w:rPr>
        <w:t>(3) رجال النجاشي : 301 / 819.</w:t>
      </w:r>
    </w:p>
    <w:p w:rsidR="0040581B" w:rsidRPr="00F118A8" w:rsidRDefault="0040581B" w:rsidP="005D33AA">
      <w:pPr>
        <w:pStyle w:val="libFootnote0"/>
        <w:rPr>
          <w:rtl/>
          <w:lang w:bidi="fa-IR"/>
        </w:rPr>
      </w:pPr>
      <w:r w:rsidRPr="00F118A8">
        <w:rPr>
          <w:rtl/>
        </w:rPr>
        <w:t>(4) هداية المحدّثين : 126.</w:t>
      </w:r>
    </w:p>
    <w:p w:rsidR="0040581B" w:rsidRPr="00F118A8" w:rsidRDefault="0040581B" w:rsidP="005D33AA">
      <w:pPr>
        <w:pStyle w:val="libFootnote0"/>
        <w:rPr>
          <w:rtl/>
          <w:lang w:bidi="fa-IR"/>
        </w:rPr>
      </w:pPr>
      <w:r w:rsidRPr="00F118A8">
        <w:rPr>
          <w:rtl/>
        </w:rPr>
        <w:t>(5) رجال الشيخ : 76 / 8.</w:t>
      </w:r>
    </w:p>
    <w:p w:rsidR="0040581B" w:rsidRPr="00F118A8" w:rsidRDefault="0040581B" w:rsidP="005D33AA">
      <w:pPr>
        <w:pStyle w:val="libFootnote0"/>
        <w:rPr>
          <w:rtl/>
          <w:lang w:bidi="fa-IR"/>
        </w:rPr>
      </w:pPr>
      <w:r w:rsidRPr="00F118A8">
        <w:rPr>
          <w:rtl/>
        </w:rPr>
        <w:t>(6) الخلاصة : 128 / 1.</w:t>
      </w:r>
    </w:p>
    <w:p w:rsidR="0040581B" w:rsidRPr="00F118A8" w:rsidRDefault="0040581B" w:rsidP="005D33AA">
      <w:pPr>
        <w:pStyle w:val="libFootnote0"/>
        <w:rPr>
          <w:rtl/>
          <w:lang w:bidi="fa-IR"/>
        </w:rPr>
      </w:pPr>
      <w:r w:rsidRPr="00F118A8">
        <w:rPr>
          <w:rtl/>
        </w:rPr>
        <w:t xml:space="preserve">(7) رجال الشيخ : 266 / 712 ، وفيه : عيسى بن بكر بن عبد الله بن سعد الأشعري القمّي وأخواه موسى وشعيب رووا عنهما </w:t>
      </w:r>
      <w:r w:rsidRPr="009D44A4">
        <w:rPr>
          <w:rStyle w:val="libAlaemChar"/>
          <w:rtl/>
        </w:rPr>
        <w:t>8</w:t>
      </w:r>
      <w:r w:rsidRPr="00F118A8">
        <w:rPr>
          <w:rtl/>
        </w:rPr>
        <w:t xml:space="preserve">. وفي نسخة بدل : روى عنهما </w:t>
      </w:r>
      <w:r w:rsidRPr="009D44A4">
        <w:rPr>
          <w:rStyle w:val="libAlaemChar"/>
          <w:rtl/>
        </w:rPr>
        <w:t>8</w:t>
      </w:r>
      <w:r w:rsidRPr="00F118A8">
        <w:rPr>
          <w:rtl/>
        </w:rPr>
        <w:t>.</w:t>
      </w:r>
    </w:p>
    <w:p w:rsidR="0040581B" w:rsidRPr="00F118A8" w:rsidRDefault="0040581B" w:rsidP="005D33AA">
      <w:pPr>
        <w:pStyle w:val="libFootnote0"/>
        <w:rPr>
          <w:rtl/>
          <w:lang w:bidi="fa-IR"/>
        </w:rPr>
      </w:pPr>
      <w:r w:rsidRPr="00F118A8">
        <w:rPr>
          <w:rtl/>
        </w:rPr>
        <w:t>(8) تعليقة الوحيد البهبهاني : 253.</w:t>
      </w:r>
    </w:p>
    <w:p w:rsidR="0040581B" w:rsidRPr="00F118A8" w:rsidRDefault="0040581B" w:rsidP="009D44A4">
      <w:pPr>
        <w:pStyle w:val="libNormal0"/>
        <w:rPr>
          <w:rtl/>
        </w:rPr>
      </w:pPr>
      <w:r>
        <w:rPr>
          <w:rtl/>
        </w:rPr>
        <w:br w:type="page"/>
      </w:r>
      <w:r w:rsidRPr="00F118A8">
        <w:rPr>
          <w:rtl/>
        </w:rPr>
        <w:lastRenderedPageBreak/>
        <w:t>وقال ابن بابويه : كنية عيسى أبو صالح.</w:t>
      </w:r>
    </w:p>
    <w:p w:rsidR="0040581B" w:rsidRPr="00F118A8" w:rsidRDefault="0040581B" w:rsidP="00A966BB">
      <w:pPr>
        <w:pStyle w:val="libNormal"/>
        <w:rPr>
          <w:rtl/>
        </w:rPr>
      </w:pPr>
      <w:r w:rsidRPr="00F118A8">
        <w:rPr>
          <w:rtl/>
        </w:rPr>
        <w:t xml:space="preserve">روى </w:t>
      </w:r>
      <w:r w:rsidRPr="009D44A4">
        <w:rPr>
          <w:rStyle w:val="libBold2Char"/>
          <w:rtl/>
        </w:rPr>
        <w:t xml:space="preserve">كش </w:t>
      </w:r>
      <w:r w:rsidRPr="00F118A8">
        <w:rPr>
          <w:rtl/>
        </w:rPr>
        <w:t xml:space="preserve">عن محمّد بن عيسى قال : كتب إليّ أبو محمّد الفضل بن شاذان يذكر عن ابن أبي عمير ، عن إبراهيم بن عبد الحميد ، عن سعيد بن يسار ، عن عبد الله بن أبي يعفور أنّ الصادق </w:t>
      </w:r>
      <w:r w:rsidR="00D13F11" w:rsidRPr="00D13F11">
        <w:rPr>
          <w:rStyle w:val="libAlaemChar"/>
          <w:rtl/>
        </w:rPr>
        <w:t>عليه‌السلام</w:t>
      </w:r>
      <w:r w:rsidRPr="00F118A8">
        <w:rPr>
          <w:rtl/>
        </w:rPr>
        <w:t xml:space="preserve"> قال في عيسى : من أحبّ أن يرى رجلا من أهل الجنّة فلينظر إلى هذا. وعن الصادق </w:t>
      </w:r>
      <w:r w:rsidR="00D13F11" w:rsidRPr="00D13F11">
        <w:rPr>
          <w:rStyle w:val="libAlaemChar"/>
          <w:rtl/>
        </w:rPr>
        <w:t>عليه‌السلام</w:t>
      </w:r>
      <w:r w:rsidRPr="00F118A8">
        <w:rPr>
          <w:rtl/>
        </w:rPr>
        <w:t xml:space="preserve"> أنّه خيار في الدنيا وخيار في الآخرة.</w:t>
      </w:r>
    </w:p>
    <w:p w:rsidR="0040581B" w:rsidRPr="00F118A8" w:rsidRDefault="0040581B" w:rsidP="00A966BB">
      <w:pPr>
        <w:pStyle w:val="libNormal"/>
        <w:rPr>
          <w:rtl/>
        </w:rPr>
      </w:pPr>
      <w:r w:rsidRPr="00F118A8">
        <w:rPr>
          <w:rtl/>
        </w:rPr>
        <w:t xml:space="preserve">وروى أبو جعفر بن بابويه في ثبت أسماء رجاله عن محمّد بن الحسن ابن الوليد ، عن محمّد بن الحسن الصفّار ، عن يعقوب بن يزيد ، عن ابن أبي عمير ، عن إبراهيم بن عبد الحميد ، عن عبد الله بن سنان ، عن ابن أبي يعفور قال : كنت عند أبي عبد الله </w:t>
      </w:r>
      <w:r w:rsidR="00D13F11" w:rsidRPr="00D13F11">
        <w:rPr>
          <w:rStyle w:val="libAlaemChar"/>
          <w:rtl/>
        </w:rPr>
        <w:t>عليه‌السلام</w:t>
      </w:r>
      <w:r w:rsidRPr="00F118A8">
        <w:rPr>
          <w:rtl/>
        </w:rPr>
        <w:t xml:space="preserve"> إذ أقبل عيسى بن أبي منصور فقال : إذا أردت أن تنظر خيارا </w:t>
      </w:r>
      <w:r w:rsidRPr="00EB214B">
        <w:rPr>
          <w:rStyle w:val="libFootnotenumChar"/>
          <w:rtl/>
        </w:rPr>
        <w:t>(1)</w:t>
      </w:r>
      <w:r w:rsidRPr="00F118A8">
        <w:rPr>
          <w:rtl/>
        </w:rPr>
        <w:t xml:space="preserve"> في الدنيا وخيارا في الآخرة فلتنظر إليه.</w:t>
      </w:r>
      <w:r>
        <w:rPr>
          <w:rFonts w:hint="cs"/>
          <w:rtl/>
        </w:rPr>
        <w:t xml:space="preserve"> </w:t>
      </w:r>
      <w:r w:rsidRPr="00F118A8">
        <w:rPr>
          <w:rtl/>
        </w:rPr>
        <w:t>وهذا طريق حسن.</w:t>
      </w:r>
    </w:p>
    <w:p w:rsidR="0040581B" w:rsidRPr="00F118A8" w:rsidRDefault="0040581B" w:rsidP="00A966BB">
      <w:pPr>
        <w:pStyle w:val="libNormal"/>
        <w:rPr>
          <w:rtl/>
        </w:rPr>
      </w:pPr>
      <w:r w:rsidRPr="00F118A8">
        <w:rPr>
          <w:rtl/>
        </w:rPr>
        <w:t xml:space="preserve">قال أبو عمرو الكشّي : سألت حمدويه بن نصير عن عيسى ، قال </w:t>
      </w:r>
      <w:r>
        <w:rPr>
          <w:rtl/>
        </w:rPr>
        <w:t xml:space="preserve">: </w:t>
      </w:r>
      <w:r w:rsidRPr="00F118A8">
        <w:rPr>
          <w:rtl/>
        </w:rPr>
        <w:t xml:space="preserve">خيّر فاضل هو المعروف بشلقان وهو ابن أبي منصور واسم أبي منصور </w:t>
      </w:r>
      <w:r>
        <w:rPr>
          <w:rtl/>
        </w:rPr>
        <w:t xml:space="preserve">: </w:t>
      </w:r>
      <w:r w:rsidRPr="00F118A8">
        <w:rPr>
          <w:rtl/>
        </w:rPr>
        <w:t>صبيح.</w:t>
      </w:r>
    </w:p>
    <w:p w:rsidR="0040581B" w:rsidRPr="00F118A8" w:rsidRDefault="0040581B" w:rsidP="00A966BB">
      <w:pPr>
        <w:pStyle w:val="libNormal"/>
        <w:rPr>
          <w:rtl/>
        </w:rPr>
      </w:pPr>
      <w:r w:rsidRPr="00F118A8">
        <w:rPr>
          <w:rtl/>
        </w:rPr>
        <w:t>وقال</w:t>
      </w:r>
      <w:r w:rsidRPr="009D44A4">
        <w:rPr>
          <w:rStyle w:val="libBold2Char"/>
          <w:rtl/>
        </w:rPr>
        <w:t xml:space="preserve"> جش </w:t>
      </w:r>
      <w:r w:rsidRPr="00F118A8">
        <w:rPr>
          <w:rtl/>
        </w:rPr>
        <w:t xml:space="preserve">: عيسى بن صبيح العرزمي صليب ثقة روى عن أبي عبد الله </w:t>
      </w:r>
      <w:r w:rsidR="00D13F11" w:rsidRPr="00D13F11">
        <w:rPr>
          <w:rStyle w:val="libAlaemChar"/>
          <w:rtl/>
        </w:rPr>
        <w:t>عليه‌السلام</w:t>
      </w:r>
      <w:r w:rsidRPr="00F118A8">
        <w:rPr>
          <w:rtl/>
        </w:rPr>
        <w:t xml:space="preserve"> ، </w:t>
      </w:r>
      <w:r w:rsidRPr="009D44A4">
        <w:rPr>
          <w:rStyle w:val="libBold2Char"/>
          <w:rtl/>
        </w:rPr>
        <w:t xml:space="preserve">صه </w:t>
      </w:r>
      <w:r w:rsidRPr="00EB214B">
        <w:rPr>
          <w:rStyle w:val="libFootnotenumChar"/>
          <w:rtl/>
        </w:rPr>
        <w:t>(2)</w:t>
      </w:r>
      <w:r>
        <w:rPr>
          <w:rtl/>
        </w:rPr>
        <w:t>.</w:t>
      </w:r>
    </w:p>
    <w:p w:rsidR="0040581B" w:rsidRPr="00F118A8" w:rsidRDefault="0040581B" w:rsidP="00A966BB">
      <w:pPr>
        <w:pStyle w:val="libNormal"/>
        <w:rPr>
          <w:rtl/>
        </w:rPr>
      </w:pPr>
      <w:r w:rsidRPr="00F118A8">
        <w:rPr>
          <w:rtl/>
        </w:rPr>
        <w:t>وعن</w:t>
      </w:r>
      <w:r w:rsidRPr="009D44A4">
        <w:rPr>
          <w:rStyle w:val="libBold2Char"/>
          <w:rtl/>
        </w:rPr>
        <w:t xml:space="preserve"> شه </w:t>
      </w:r>
      <w:r w:rsidRPr="00F118A8">
        <w:rPr>
          <w:rtl/>
        </w:rPr>
        <w:t xml:space="preserve">: قال </w:t>
      </w:r>
      <w:r w:rsidRPr="009D44A4">
        <w:rPr>
          <w:rStyle w:val="libBold2Char"/>
          <w:rtl/>
        </w:rPr>
        <w:t>د</w:t>
      </w:r>
      <w:r w:rsidRPr="00F118A8">
        <w:rPr>
          <w:rtl/>
        </w:rPr>
        <w:t xml:space="preserve"> : اعلم أنّ هذا غير عيسى بن صبيح العرزمي ، وإن كان أبو منصور اسمه </w:t>
      </w:r>
      <w:r w:rsidRPr="00EB214B">
        <w:rPr>
          <w:rStyle w:val="libFootnotenumChar"/>
          <w:rtl/>
        </w:rPr>
        <w:t>(3)</w:t>
      </w:r>
      <w:r w:rsidRPr="00F118A8">
        <w:rPr>
          <w:rtl/>
        </w:rPr>
        <w:t xml:space="preserve"> صبيح لكنّه غير شلقان ، ومن أصحابنا من توهّمه‌</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المصدر : إلى خيار. وخيار.</w:t>
      </w:r>
    </w:p>
    <w:p w:rsidR="0040581B" w:rsidRPr="00F118A8" w:rsidRDefault="0040581B" w:rsidP="005D33AA">
      <w:pPr>
        <w:pStyle w:val="libFootnote0"/>
        <w:rPr>
          <w:rtl/>
          <w:lang w:bidi="fa-IR"/>
        </w:rPr>
      </w:pPr>
      <w:r w:rsidRPr="00F118A8">
        <w:rPr>
          <w:rtl/>
        </w:rPr>
        <w:t>(2) الخلاصة : 122 / 2.</w:t>
      </w:r>
    </w:p>
    <w:p w:rsidR="0040581B" w:rsidRPr="00F118A8" w:rsidRDefault="0040581B" w:rsidP="005D33AA">
      <w:pPr>
        <w:pStyle w:val="libFootnote0"/>
        <w:rPr>
          <w:rtl/>
          <w:lang w:bidi="fa-IR"/>
        </w:rPr>
      </w:pPr>
      <w:r w:rsidRPr="00F118A8">
        <w:rPr>
          <w:rtl/>
        </w:rPr>
        <w:t>(3) اسمه ، لم ترد في نسخة « ش »</w:t>
      </w:r>
      <w:r>
        <w:rPr>
          <w:rtl/>
        </w:rPr>
        <w:t>.</w:t>
      </w:r>
    </w:p>
    <w:p w:rsidR="0040581B" w:rsidRPr="00F118A8" w:rsidRDefault="0040581B" w:rsidP="009D44A4">
      <w:pPr>
        <w:pStyle w:val="libNormal0"/>
        <w:rPr>
          <w:rtl/>
        </w:rPr>
      </w:pPr>
      <w:r>
        <w:rPr>
          <w:rtl/>
        </w:rPr>
        <w:br w:type="page"/>
      </w:r>
      <w:r w:rsidRPr="00F118A8">
        <w:rPr>
          <w:rtl/>
        </w:rPr>
        <w:lastRenderedPageBreak/>
        <w:t xml:space="preserve">إيّاه ، والشيخ </w:t>
      </w:r>
      <w:r w:rsidR="00D13F11" w:rsidRPr="00D13F11">
        <w:rPr>
          <w:rStyle w:val="libAlaemChar"/>
          <w:rtl/>
        </w:rPr>
        <w:t>رحمه‌الله</w:t>
      </w:r>
      <w:r w:rsidRPr="00F118A8">
        <w:rPr>
          <w:rtl/>
        </w:rPr>
        <w:t xml:space="preserve"> قد بيّن اختلافهما في آخر المبحث ، انتهى </w:t>
      </w:r>
      <w:r w:rsidRPr="00EB214B">
        <w:rPr>
          <w:rStyle w:val="libFootnotenumChar"/>
          <w:rtl/>
        </w:rPr>
        <w:t>(1)</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عيسى بن صبيح له كتاب ، أخبرنا به جماعة ، عن أبي المفضّل ، عن ابن بطّة ، عن أحمد بن محمّد بن عيسى ، عن الحسن بن محبوب ، عنه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قر : عيسى بن أبي منصور القرشي </w:t>
      </w:r>
      <w:r w:rsidRPr="00EB214B">
        <w:rPr>
          <w:rStyle w:val="libFootnotenumChar"/>
          <w:rtl/>
        </w:rPr>
        <w:t>(3)</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ق </w:t>
      </w:r>
      <w:r w:rsidRPr="00F118A8">
        <w:rPr>
          <w:rtl/>
        </w:rPr>
        <w:t xml:space="preserve">بدل القرشي : الكوفي </w:t>
      </w:r>
      <w:r w:rsidRPr="00EB214B">
        <w:rPr>
          <w:rStyle w:val="libFootnotenumChar"/>
          <w:rtl/>
        </w:rPr>
        <w:t>(4)</w:t>
      </w:r>
      <w:r>
        <w:rPr>
          <w:rtl/>
        </w:rPr>
        <w:t>.</w:t>
      </w:r>
      <w:r w:rsidRPr="00F118A8">
        <w:rPr>
          <w:rtl/>
        </w:rPr>
        <w:t xml:space="preserve"> ثمّ فيهم : عيسى بن شلقان </w:t>
      </w:r>
      <w:r w:rsidRPr="00EB214B">
        <w:rPr>
          <w:rStyle w:val="libFootnotenumChar"/>
          <w:rtl/>
        </w:rPr>
        <w:t>(5)</w:t>
      </w:r>
      <w:r>
        <w:rPr>
          <w:rtl/>
        </w:rPr>
        <w:t>.</w:t>
      </w:r>
      <w:r w:rsidRPr="00F118A8">
        <w:rPr>
          <w:rtl/>
        </w:rPr>
        <w:t xml:space="preserve"> ثمّ فيهم : عيسى بن صبيح العرزمي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 ما روي في عيسى بن أبي منصور شلقان : محمّد بن نصير قال : حدّثنا محمّد بن عيسى ، عن إبراهيم بن علي قال : كان أبو عبد الله </w:t>
      </w:r>
      <w:r w:rsidR="00D13F11" w:rsidRPr="00D13F11">
        <w:rPr>
          <w:rStyle w:val="libAlaemChar"/>
          <w:rtl/>
        </w:rPr>
        <w:t>عليه‌السلام</w:t>
      </w:r>
      <w:r w:rsidRPr="00F118A8">
        <w:rPr>
          <w:rtl/>
        </w:rPr>
        <w:t xml:space="preserve"> إذا رأى عيسى بن أبي منصور قال : من أحبّ أن يرى رجلا من أهل الجنّة فلينظر إلى هذا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كتب إليّ أبو محمّد. إلى أن قال : عن عبد الله بن أبي يعفور قال </w:t>
      </w:r>
      <w:r>
        <w:rPr>
          <w:rtl/>
        </w:rPr>
        <w:t xml:space="preserve">: </w:t>
      </w:r>
      <w:r w:rsidRPr="00F118A8">
        <w:rPr>
          <w:rtl/>
        </w:rPr>
        <w:t xml:space="preserve">كنت عند أبي عبد الله </w:t>
      </w:r>
      <w:r w:rsidR="00D13F11" w:rsidRPr="00D13F11">
        <w:rPr>
          <w:rStyle w:val="libAlaemChar"/>
          <w:rtl/>
        </w:rPr>
        <w:t>عليه‌السلام</w:t>
      </w:r>
      <w:r w:rsidRPr="00F118A8">
        <w:rPr>
          <w:rtl/>
        </w:rPr>
        <w:t xml:space="preserve"> إذ أقبل عيسى بن أبي منصور ، فقال : إذا أردت أن تنظر إلى خيار في الدنيا وخيار في الآخرة فانظر إليه. قال أبو عمرو. إلى آخر ما نقله </w:t>
      </w:r>
      <w:r w:rsidRPr="009D44A4">
        <w:rPr>
          <w:rStyle w:val="libBold2Char"/>
          <w:rtl/>
        </w:rPr>
        <w:t xml:space="preserve">صه </w:t>
      </w:r>
      <w:r w:rsidRPr="00EB214B">
        <w:rPr>
          <w:rStyle w:val="libFootnotenumChar"/>
          <w:rtl/>
        </w:rPr>
        <w:t>(8)</w:t>
      </w:r>
      <w:r>
        <w:rPr>
          <w:rtl/>
        </w:rPr>
        <w:t>.</w:t>
      </w:r>
    </w:p>
    <w:p w:rsidR="0040581B" w:rsidRPr="00F118A8" w:rsidRDefault="0040581B" w:rsidP="00A966BB">
      <w:pPr>
        <w:pStyle w:val="libNormal"/>
        <w:rPr>
          <w:rtl/>
        </w:rPr>
      </w:pPr>
      <w:r w:rsidRPr="00F118A8">
        <w:rPr>
          <w:rtl/>
        </w:rPr>
        <w:t xml:space="preserve">وما ذكره </w:t>
      </w:r>
      <w:r w:rsidRPr="009D44A4">
        <w:rPr>
          <w:rStyle w:val="libBold2Char"/>
          <w:rtl/>
        </w:rPr>
        <w:t xml:space="preserve">صه </w:t>
      </w:r>
      <w:r w:rsidRPr="00F118A8">
        <w:rPr>
          <w:rtl/>
        </w:rPr>
        <w:t>من أنّ المكتوب إليه : ابن عيسى ، خلاف الظاهر ، بل‌</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تعليقة الشهيد الثاني على الخلاصة : 58 ، رجال ابن داود : 148 / 1162.</w:t>
      </w:r>
    </w:p>
    <w:p w:rsidR="0040581B" w:rsidRPr="00F118A8" w:rsidRDefault="0040581B" w:rsidP="005D33AA">
      <w:pPr>
        <w:pStyle w:val="libFootnote0"/>
        <w:rPr>
          <w:rtl/>
          <w:lang w:bidi="fa-IR"/>
        </w:rPr>
      </w:pPr>
      <w:r w:rsidRPr="00F118A8">
        <w:rPr>
          <w:rtl/>
        </w:rPr>
        <w:t>(2) الفهرست : 117 / 522.</w:t>
      </w:r>
    </w:p>
    <w:p w:rsidR="0040581B" w:rsidRPr="00F118A8" w:rsidRDefault="0040581B" w:rsidP="005D33AA">
      <w:pPr>
        <w:pStyle w:val="libFootnote0"/>
        <w:rPr>
          <w:rtl/>
          <w:lang w:bidi="fa-IR"/>
        </w:rPr>
      </w:pPr>
      <w:r w:rsidRPr="00F118A8">
        <w:rPr>
          <w:rtl/>
        </w:rPr>
        <w:t>(3) رجال الشيخ : 129 / 27.</w:t>
      </w:r>
    </w:p>
    <w:p w:rsidR="0040581B" w:rsidRPr="00F118A8" w:rsidRDefault="0040581B" w:rsidP="005D33AA">
      <w:pPr>
        <w:pStyle w:val="libFootnote0"/>
        <w:rPr>
          <w:rtl/>
          <w:lang w:bidi="fa-IR"/>
        </w:rPr>
      </w:pPr>
      <w:r w:rsidRPr="00F118A8">
        <w:rPr>
          <w:rtl/>
        </w:rPr>
        <w:t>(4) رجال الشيخ : 257 / 558.</w:t>
      </w:r>
    </w:p>
    <w:p w:rsidR="0040581B" w:rsidRPr="00F118A8" w:rsidRDefault="0040581B" w:rsidP="005D33AA">
      <w:pPr>
        <w:pStyle w:val="libFootnote0"/>
        <w:rPr>
          <w:rtl/>
          <w:lang w:bidi="fa-IR"/>
        </w:rPr>
      </w:pPr>
      <w:r w:rsidRPr="00F118A8">
        <w:rPr>
          <w:rtl/>
        </w:rPr>
        <w:t>(5) رجال الشيخ : 257 / 561.</w:t>
      </w:r>
    </w:p>
    <w:p w:rsidR="0040581B" w:rsidRPr="00F118A8" w:rsidRDefault="0040581B" w:rsidP="005D33AA">
      <w:pPr>
        <w:pStyle w:val="libFootnote0"/>
        <w:rPr>
          <w:rtl/>
          <w:lang w:bidi="fa-IR"/>
        </w:rPr>
      </w:pPr>
      <w:r w:rsidRPr="00F118A8">
        <w:rPr>
          <w:rtl/>
        </w:rPr>
        <w:t>(6) رجال الشيخ : 258 / 566.</w:t>
      </w:r>
    </w:p>
    <w:p w:rsidR="0040581B" w:rsidRPr="00F118A8" w:rsidRDefault="0040581B" w:rsidP="005D33AA">
      <w:pPr>
        <w:pStyle w:val="libFootnote0"/>
        <w:rPr>
          <w:rtl/>
          <w:lang w:bidi="fa-IR"/>
        </w:rPr>
      </w:pPr>
      <w:r w:rsidRPr="00F118A8">
        <w:rPr>
          <w:rtl/>
        </w:rPr>
        <w:t>(7) رجال الكشّي : 329 / 599.</w:t>
      </w:r>
    </w:p>
    <w:p w:rsidR="0040581B" w:rsidRPr="00F118A8" w:rsidRDefault="0040581B" w:rsidP="005D33AA">
      <w:pPr>
        <w:pStyle w:val="libFootnote0"/>
        <w:rPr>
          <w:rtl/>
          <w:lang w:bidi="fa-IR"/>
        </w:rPr>
      </w:pPr>
      <w:r w:rsidRPr="00F118A8">
        <w:rPr>
          <w:rtl/>
        </w:rPr>
        <w:t>(8) رجال الكشّي : 330 / 600.</w:t>
      </w:r>
    </w:p>
    <w:p w:rsidR="0040581B" w:rsidRPr="00F118A8" w:rsidRDefault="0040581B" w:rsidP="009D44A4">
      <w:pPr>
        <w:pStyle w:val="libNormal0"/>
        <w:rPr>
          <w:rtl/>
        </w:rPr>
      </w:pPr>
      <w:r>
        <w:rPr>
          <w:rtl/>
        </w:rPr>
        <w:br w:type="page"/>
      </w:r>
      <w:r w:rsidRPr="00F118A8">
        <w:rPr>
          <w:rtl/>
        </w:rPr>
        <w:lastRenderedPageBreak/>
        <w:t xml:space="preserve">الظاهر أنّه ابن نصير كما نبّه عليه طس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نقل</w:t>
      </w:r>
      <w:r w:rsidRPr="009D44A4">
        <w:rPr>
          <w:rStyle w:val="libBold2Char"/>
          <w:rtl/>
        </w:rPr>
        <w:t xml:space="preserve"> شه </w:t>
      </w:r>
      <w:r w:rsidRPr="00F118A8">
        <w:rPr>
          <w:rtl/>
        </w:rPr>
        <w:t xml:space="preserve">كلام د وعدم اعتراضه عليه يشهد بقبوله ، ولا يخفى ظهور الاتّحاد وفاقا للنقد والوجيزة والبلغة </w:t>
      </w:r>
      <w:r w:rsidRPr="00EB214B">
        <w:rPr>
          <w:rStyle w:val="libFootnotenumChar"/>
          <w:rtl/>
        </w:rPr>
        <w:t>(2)</w:t>
      </w:r>
      <w:r w:rsidRPr="00F118A8">
        <w:rPr>
          <w:rtl/>
        </w:rPr>
        <w:t xml:space="preserve"> بعد </w:t>
      </w:r>
      <w:r w:rsidRPr="009D44A4">
        <w:rPr>
          <w:rStyle w:val="libBold2Char"/>
          <w:rtl/>
        </w:rPr>
        <w:t xml:space="preserve">كش </w:t>
      </w:r>
      <w:r w:rsidRPr="00F118A8">
        <w:rPr>
          <w:rtl/>
        </w:rPr>
        <w:t>و</w:t>
      </w:r>
      <w:r w:rsidRPr="009D44A4">
        <w:rPr>
          <w:rStyle w:val="libBold2Char"/>
          <w:rtl/>
        </w:rPr>
        <w:t xml:space="preserve">صه </w:t>
      </w:r>
      <w:r w:rsidRPr="00F118A8">
        <w:rPr>
          <w:rtl/>
        </w:rPr>
        <w:t>، وذكر الشيخ إيّاه متعدّدا لا يقتضي التعدّد ، على أنّه لو اقتضاه لكان أكثر من اثنين.</w:t>
      </w:r>
    </w:p>
    <w:p w:rsidR="0040581B" w:rsidRPr="00F118A8" w:rsidRDefault="0040581B" w:rsidP="00A966BB">
      <w:pPr>
        <w:pStyle w:val="libNormal"/>
        <w:rPr>
          <w:rtl/>
        </w:rPr>
      </w:pPr>
      <w:r w:rsidRPr="00F118A8">
        <w:rPr>
          <w:rtl/>
        </w:rPr>
        <w:t xml:space="preserve">وفي الكافي في باب الهجرة : عن مرازم بن الحكيم قال : كان عند أبي عبد الله </w:t>
      </w:r>
      <w:r w:rsidR="00D13F11" w:rsidRPr="00D13F11">
        <w:rPr>
          <w:rStyle w:val="libAlaemChar"/>
          <w:rtl/>
        </w:rPr>
        <w:t>عليه‌السلام</w:t>
      </w:r>
      <w:r w:rsidRPr="00F118A8">
        <w:rPr>
          <w:rtl/>
        </w:rPr>
        <w:t xml:space="preserve"> رجل من أصحابنا يلقّب شلقان ، وكان قد صيّره في نفقته وكان سيّ‌ء الخلق فهجره ، فقال يوما : يا مرازم تكلّم عيسى</w:t>
      </w:r>
      <w:r>
        <w:rPr>
          <w:rtl/>
        </w:rPr>
        <w:t>؟</w:t>
      </w:r>
      <w:r w:rsidRPr="00F118A8">
        <w:rPr>
          <w:rtl/>
        </w:rPr>
        <w:t xml:space="preserve"> فقلت : نعم ، قال : أصبت لا خير في المهاجرة </w:t>
      </w:r>
      <w:r w:rsidRPr="00EB214B">
        <w:rPr>
          <w:rStyle w:val="libFootnotenumChar"/>
          <w:rtl/>
        </w:rPr>
        <w:t>(3)</w:t>
      </w:r>
      <w:r>
        <w:rPr>
          <w:rtl/>
        </w:rPr>
        <w:t>.</w:t>
      </w:r>
    </w:p>
    <w:p w:rsidR="0040581B" w:rsidRPr="00F118A8" w:rsidRDefault="0040581B" w:rsidP="00A966BB">
      <w:pPr>
        <w:pStyle w:val="libNormal"/>
        <w:rPr>
          <w:rtl/>
        </w:rPr>
      </w:pPr>
      <w:r w:rsidRPr="00F118A8">
        <w:rPr>
          <w:rtl/>
        </w:rPr>
        <w:t>قوله : صيّره في نفقته ، أي : من جملة عياله ، كما يظهر من بعض الأخبار أنّه كان فقيرا ، ويمكن أن يريد أنّه جعله قيّما عليها متصرّفا فيها.</w:t>
      </w:r>
    </w:p>
    <w:p w:rsidR="0040581B" w:rsidRPr="00F118A8" w:rsidRDefault="0040581B" w:rsidP="00A966BB">
      <w:pPr>
        <w:pStyle w:val="libNormal"/>
        <w:rPr>
          <w:rtl/>
        </w:rPr>
      </w:pPr>
      <w:r w:rsidRPr="00F118A8">
        <w:rPr>
          <w:rtl/>
        </w:rPr>
        <w:t xml:space="preserve">وقوله : فهجره ، يعني : عيسى أبا عبد الله </w:t>
      </w:r>
      <w:r w:rsidR="00D13F11" w:rsidRPr="00D13F11">
        <w:rPr>
          <w:rStyle w:val="libAlaemChar"/>
          <w:rtl/>
        </w:rPr>
        <w:t>عليه‌السلام</w:t>
      </w:r>
      <w:r w:rsidRPr="00F118A8">
        <w:rPr>
          <w:rtl/>
        </w:rPr>
        <w:t xml:space="preserve"> ، وخرج من عنده بسبب سوء خلقه </w:t>
      </w:r>
      <w:r w:rsidRPr="00EB214B">
        <w:rPr>
          <w:rStyle w:val="libFootnotenumChar"/>
          <w:rtl/>
        </w:rPr>
        <w:t>(4)</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قد ظهر من كلام حمدويه وممّا ذكر عن الكافي أنّ شلقان لقب لعيسى لا لأبيه كما ربما يتوهّم ، وكذا يظهر من </w:t>
      </w:r>
      <w:r w:rsidRPr="009D44A4">
        <w:rPr>
          <w:rStyle w:val="libBold2Char"/>
          <w:rtl/>
        </w:rPr>
        <w:t xml:space="preserve">كش </w:t>
      </w:r>
      <w:r w:rsidRPr="00F118A8">
        <w:rPr>
          <w:rtl/>
        </w:rPr>
        <w:t xml:space="preserve">في ترجمة محمّد بن مقلاص </w:t>
      </w:r>
      <w:r w:rsidRPr="00EB214B">
        <w:rPr>
          <w:rStyle w:val="libFootnotenumChar"/>
          <w:rtl/>
        </w:rPr>
        <w:t>(5)</w:t>
      </w:r>
      <w:r w:rsidRPr="00F118A8">
        <w:rPr>
          <w:rtl/>
        </w:rPr>
        <w:t xml:space="preserve"> ، وهو أيضا صريح بعض الأخبار </w:t>
      </w:r>
      <w:r w:rsidRPr="00EB214B">
        <w:rPr>
          <w:rStyle w:val="libFootnotenumChar"/>
          <w:rtl/>
        </w:rPr>
        <w:t>(6)</w:t>
      </w:r>
      <w:r w:rsidRPr="00F118A8">
        <w:rPr>
          <w:rtl/>
        </w:rPr>
        <w:t xml:space="preserve"> وجملة من علمائنا الأخيار </w:t>
      </w:r>
      <w:r w:rsidRPr="00EB214B">
        <w:rPr>
          <w:rStyle w:val="libFootnotenumChar"/>
          <w:rtl/>
        </w:rPr>
        <w:t>(7)</w:t>
      </w:r>
      <w:r w:rsidRPr="00F118A8">
        <w:rPr>
          <w:rtl/>
        </w:rPr>
        <w:t xml:space="preserve"> ، فراجع.</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التحرير الطاووسي : 426 / 304.</w:t>
      </w:r>
    </w:p>
    <w:p w:rsidR="0040581B" w:rsidRPr="00F118A8" w:rsidRDefault="0040581B" w:rsidP="005D33AA">
      <w:pPr>
        <w:pStyle w:val="libFootnote0"/>
        <w:rPr>
          <w:rtl/>
          <w:lang w:bidi="fa-IR"/>
        </w:rPr>
      </w:pPr>
      <w:r w:rsidRPr="00F118A8">
        <w:rPr>
          <w:rtl/>
        </w:rPr>
        <w:t>(2) نقد الرجال : 260 / 3 ، الوجيزة : 274 / 1373 ، بلغة المحدّثين : 391 / 40.</w:t>
      </w:r>
    </w:p>
    <w:p w:rsidR="0040581B" w:rsidRPr="00F118A8" w:rsidRDefault="0040581B" w:rsidP="005D33AA">
      <w:pPr>
        <w:pStyle w:val="libFootnote0"/>
        <w:rPr>
          <w:rtl/>
          <w:lang w:bidi="fa-IR"/>
        </w:rPr>
      </w:pPr>
      <w:r w:rsidRPr="00F118A8">
        <w:rPr>
          <w:rtl/>
        </w:rPr>
        <w:t>(3) الكافي 2 : 258 / 4.</w:t>
      </w:r>
    </w:p>
    <w:p w:rsidR="0040581B" w:rsidRPr="00F118A8" w:rsidRDefault="0040581B" w:rsidP="005D33AA">
      <w:pPr>
        <w:pStyle w:val="libFootnote0"/>
        <w:rPr>
          <w:rtl/>
          <w:lang w:bidi="fa-IR"/>
        </w:rPr>
      </w:pPr>
      <w:r w:rsidRPr="00F118A8">
        <w:rPr>
          <w:rtl/>
        </w:rPr>
        <w:t>(4) تعليقة الوحيد البهبهاني : 253.</w:t>
      </w:r>
    </w:p>
    <w:p w:rsidR="0040581B" w:rsidRPr="00F118A8" w:rsidRDefault="0040581B" w:rsidP="005D33AA">
      <w:pPr>
        <w:pStyle w:val="libFootnote0"/>
        <w:rPr>
          <w:rtl/>
          <w:lang w:bidi="fa-IR"/>
        </w:rPr>
      </w:pPr>
      <w:r w:rsidRPr="00F118A8">
        <w:rPr>
          <w:rtl/>
        </w:rPr>
        <w:t xml:space="preserve">(5) رجال الكشّي : 296 / 523 ، وفيه </w:t>
      </w:r>
      <w:r>
        <w:rPr>
          <w:rtl/>
        </w:rPr>
        <w:t>: ...</w:t>
      </w:r>
      <w:r w:rsidRPr="00F118A8">
        <w:rPr>
          <w:rtl/>
        </w:rPr>
        <w:t xml:space="preserve"> عن ابن مسكان عن عيسى شلقان.</w:t>
      </w:r>
    </w:p>
    <w:p w:rsidR="0040581B" w:rsidRPr="00F118A8" w:rsidRDefault="0040581B" w:rsidP="005D33AA">
      <w:pPr>
        <w:pStyle w:val="libFootnote0"/>
        <w:rPr>
          <w:rtl/>
          <w:lang w:bidi="fa-IR"/>
        </w:rPr>
      </w:pPr>
      <w:r w:rsidRPr="00F118A8">
        <w:rPr>
          <w:rtl/>
        </w:rPr>
        <w:t>(6) الكافي 1 : 380 / 7 ، 2 : 306 / 3.</w:t>
      </w:r>
    </w:p>
    <w:p w:rsidR="0040581B" w:rsidRPr="000974BC" w:rsidRDefault="0040581B" w:rsidP="005D33AA">
      <w:pPr>
        <w:pStyle w:val="libFootnote0"/>
        <w:rPr>
          <w:rtl/>
        </w:rPr>
      </w:pPr>
      <w:r w:rsidRPr="000974BC">
        <w:rPr>
          <w:rtl/>
        </w:rPr>
        <w:t>(7) شرح أصول الكافي للمولى المازندراني : 7 / 205 ، الوافي للمحدّث الفيض الكاشاني 5 :</w:t>
      </w:r>
      <w:r w:rsidRPr="000974BC">
        <w:rPr>
          <w:rFonts w:hint="cs"/>
          <w:rtl/>
        </w:rPr>
        <w:t xml:space="preserve"> </w:t>
      </w:r>
      <w:r w:rsidRPr="000974BC">
        <w:rPr>
          <w:rtl/>
        </w:rPr>
        <w:t>920 / 3280.</w:t>
      </w:r>
    </w:p>
    <w:p w:rsidR="0040581B" w:rsidRPr="00F118A8" w:rsidRDefault="0040581B" w:rsidP="00A966BB">
      <w:pPr>
        <w:pStyle w:val="libNormal"/>
        <w:rPr>
          <w:rtl/>
        </w:rPr>
      </w:pPr>
      <w:r>
        <w:rPr>
          <w:rtl/>
        </w:rPr>
        <w:br w:type="page"/>
      </w:r>
      <w:r w:rsidRPr="00F118A8">
        <w:rPr>
          <w:rtl/>
        </w:rPr>
        <w:lastRenderedPageBreak/>
        <w:t xml:space="preserve">وفي </w:t>
      </w:r>
      <w:r w:rsidRPr="009D44A4">
        <w:rPr>
          <w:rStyle w:val="libBold2Char"/>
          <w:rtl/>
        </w:rPr>
        <w:t xml:space="preserve">صه </w:t>
      </w:r>
      <w:r w:rsidRPr="00F118A8">
        <w:rPr>
          <w:rtl/>
        </w:rPr>
        <w:t xml:space="preserve">في نقل كلام </w:t>
      </w:r>
      <w:r w:rsidRPr="009D44A4">
        <w:rPr>
          <w:rStyle w:val="libBold2Char"/>
          <w:rtl/>
        </w:rPr>
        <w:t xml:space="preserve">كش </w:t>
      </w:r>
      <w:r w:rsidRPr="00F118A8">
        <w:rPr>
          <w:rtl/>
        </w:rPr>
        <w:t>خلل لا يخفى عليك.</w:t>
      </w:r>
    </w:p>
    <w:p w:rsidR="0040581B" w:rsidRPr="00F118A8" w:rsidRDefault="0040581B" w:rsidP="00A966BB">
      <w:pPr>
        <w:pStyle w:val="libNormal"/>
        <w:rPr>
          <w:rtl/>
        </w:rPr>
      </w:pPr>
      <w:r w:rsidRPr="00F118A8">
        <w:rPr>
          <w:rtl/>
        </w:rPr>
        <w:t xml:space="preserve">وما مرّ من كون المراد : هجر عيسى أبا عبد الله </w:t>
      </w:r>
      <w:r w:rsidR="00D13F11" w:rsidRPr="00D13F11">
        <w:rPr>
          <w:rStyle w:val="libAlaemChar"/>
          <w:rtl/>
        </w:rPr>
        <w:t>عليه‌السلام</w:t>
      </w:r>
      <w:r w:rsidRPr="00F118A8">
        <w:rPr>
          <w:rtl/>
        </w:rPr>
        <w:t xml:space="preserve"> ، كذا أيضا عقل في الوافي حيث قال : أي : فهجر عيسى أبا عبد الله </w:t>
      </w:r>
      <w:r w:rsidR="00D13F11" w:rsidRPr="00D13F11">
        <w:rPr>
          <w:rStyle w:val="libAlaemChar"/>
          <w:rtl/>
        </w:rPr>
        <w:t>عليه‌السلام</w:t>
      </w:r>
      <w:r w:rsidRPr="00F118A8">
        <w:rPr>
          <w:rtl/>
        </w:rPr>
        <w:t xml:space="preserve"> وخرج من عنده بسبب سوء خلقه مع أصحاب أبي عبد الله </w:t>
      </w:r>
      <w:r w:rsidR="00D13F11" w:rsidRPr="00D13F11">
        <w:rPr>
          <w:rStyle w:val="libAlaemChar"/>
          <w:rtl/>
        </w:rPr>
        <w:t>عليه‌السلام</w:t>
      </w:r>
      <w:r w:rsidRPr="00F118A8">
        <w:rPr>
          <w:rtl/>
        </w:rPr>
        <w:t xml:space="preserve"> الّذين كان مرازم منهم </w:t>
      </w:r>
      <w:r w:rsidRPr="00EB214B">
        <w:rPr>
          <w:rStyle w:val="libFootnotenumChar"/>
          <w:rtl/>
        </w:rPr>
        <w:t>(1)</w:t>
      </w:r>
      <w:r>
        <w:rPr>
          <w:rtl/>
        </w:rPr>
        <w:t>.</w:t>
      </w:r>
      <w:r w:rsidRPr="00F118A8">
        <w:rPr>
          <w:rtl/>
        </w:rPr>
        <w:t xml:space="preserve"> إلاّ أنّ في شرح الكافي للمقدّس الصالح : إنّ الظاهر أنّ ضمير </w:t>
      </w:r>
      <w:r w:rsidRPr="00EB214B">
        <w:rPr>
          <w:rStyle w:val="libFootnotenumChar"/>
          <w:rtl/>
        </w:rPr>
        <w:t>(2)</w:t>
      </w:r>
      <w:r w:rsidRPr="00F118A8">
        <w:rPr>
          <w:rtl/>
        </w:rPr>
        <w:t xml:space="preserve"> المنصوب في قوله : فهجره ، راجع إلى مرازم ، وكان مرازم يقوم بكثير من خدمات أبي عبد الله </w:t>
      </w:r>
      <w:r w:rsidR="00D13F11" w:rsidRPr="00D13F11">
        <w:rPr>
          <w:rStyle w:val="libAlaemChar"/>
          <w:rtl/>
        </w:rPr>
        <w:t>عليه‌السلام</w:t>
      </w:r>
      <w:r w:rsidRPr="00F118A8">
        <w:rPr>
          <w:rtl/>
        </w:rPr>
        <w:t xml:space="preserve"> ، وإرجاعه إلى أبي عبد الله </w:t>
      </w:r>
      <w:r w:rsidR="00D13F11" w:rsidRPr="00D13F11">
        <w:rPr>
          <w:rStyle w:val="libAlaemChar"/>
          <w:rtl/>
        </w:rPr>
        <w:t>عليه‌السلام</w:t>
      </w:r>
      <w:r w:rsidRPr="00F118A8">
        <w:rPr>
          <w:rtl/>
        </w:rPr>
        <w:t xml:space="preserve"> ، وقراءة وتكلّم على صيغة التكلّم </w:t>
      </w:r>
      <w:r w:rsidRPr="00EB214B">
        <w:rPr>
          <w:rStyle w:val="libFootnotenumChar"/>
          <w:rtl/>
        </w:rPr>
        <w:t>(3)</w:t>
      </w:r>
      <w:r w:rsidRPr="00F118A8">
        <w:rPr>
          <w:rtl/>
        </w:rPr>
        <w:t xml:space="preserve"> مع الغير محتمل لكنّه بعيد </w:t>
      </w:r>
      <w:r w:rsidRPr="00EB214B">
        <w:rPr>
          <w:rStyle w:val="libFootnotenumChar"/>
          <w:rtl/>
        </w:rPr>
        <w:t>(4)</w:t>
      </w:r>
      <w:r w:rsidRPr="00F118A8">
        <w:rPr>
          <w:rtl/>
        </w:rPr>
        <w:t xml:space="preserve"> ، انتهى فتأمّل.</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أبي منصور الثقة ، عنه الحسن بن محبوب </w:t>
      </w:r>
      <w:r w:rsidRPr="00EB214B">
        <w:rPr>
          <w:rStyle w:val="libFootnotenumChar"/>
          <w:rtl/>
        </w:rPr>
        <w:t>(5)</w:t>
      </w:r>
      <w:r>
        <w:rPr>
          <w:rtl/>
        </w:rPr>
        <w:t>.</w:t>
      </w:r>
    </w:p>
    <w:p w:rsidR="0040581B" w:rsidRPr="00F118A8" w:rsidRDefault="0040581B" w:rsidP="0040581B">
      <w:pPr>
        <w:pStyle w:val="Heading2"/>
        <w:rPr>
          <w:rtl/>
          <w:lang w:bidi="fa-IR"/>
        </w:rPr>
      </w:pPr>
      <w:bookmarkStart w:id="442" w:name="_Toc354758151"/>
      <w:bookmarkStart w:id="443" w:name="_Toc450048681"/>
      <w:r w:rsidRPr="00F118A8">
        <w:rPr>
          <w:rtl/>
          <w:lang w:bidi="fa-IR"/>
        </w:rPr>
        <w:t>2236</w:t>
      </w:r>
      <w:r>
        <w:rPr>
          <w:rtl/>
          <w:lang w:bidi="fa-IR"/>
        </w:rPr>
        <w:t xml:space="preserve"> ـ </w:t>
      </w:r>
      <w:r w:rsidRPr="00F118A8">
        <w:rPr>
          <w:rtl/>
          <w:lang w:bidi="fa-IR"/>
        </w:rPr>
        <w:t>عيسى بن أحمد بن عيسى :</w:t>
      </w:r>
      <w:bookmarkEnd w:id="442"/>
      <w:bookmarkEnd w:id="443"/>
      <w:r w:rsidRPr="00F118A8">
        <w:rPr>
          <w:rtl/>
          <w:lang w:bidi="fa-IR"/>
        </w:rPr>
        <w:t xml:space="preserve"> </w:t>
      </w:r>
    </w:p>
    <w:p w:rsidR="0040581B" w:rsidRPr="00F118A8" w:rsidRDefault="0040581B" w:rsidP="00A966BB">
      <w:pPr>
        <w:pStyle w:val="libNormal"/>
        <w:rPr>
          <w:rtl/>
        </w:rPr>
      </w:pPr>
      <w:r w:rsidRPr="00F118A8">
        <w:rPr>
          <w:rtl/>
        </w:rPr>
        <w:t xml:space="preserve">ابن المنصور أبو موسى السرّ من رأيي ، روى عن أبي الحسن علي بن محمّد </w:t>
      </w:r>
      <w:r w:rsidR="00D13F11" w:rsidRPr="00D13F11">
        <w:rPr>
          <w:rStyle w:val="libAlaemChar"/>
          <w:rtl/>
        </w:rPr>
        <w:t>عليه‌السلام</w:t>
      </w:r>
      <w:r w:rsidRPr="00F118A8">
        <w:rPr>
          <w:rtl/>
        </w:rPr>
        <w:t xml:space="preserve"> ، عنه أبو الحسن محمّد بن أحمد بن عبيد الله ،</w:t>
      </w:r>
      <w:r w:rsidRPr="009D44A4">
        <w:rPr>
          <w:rStyle w:val="libBold2Char"/>
          <w:rtl/>
        </w:rPr>
        <w:t xml:space="preserve"> جش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يأتي في ابن أخيه محمّد بن أحمد بن عبيد الله أنّه من العامّة </w:t>
      </w:r>
      <w:r w:rsidRPr="00EB214B">
        <w:rPr>
          <w:rStyle w:val="libFootnotenumChar"/>
          <w:rtl/>
        </w:rPr>
        <w:t>(7)</w:t>
      </w:r>
      <w:r w:rsidRPr="00F118A8">
        <w:rPr>
          <w:rtl/>
        </w:rPr>
        <w:t xml:space="preserve"> </w:t>
      </w:r>
      <w:r w:rsidRPr="00EB214B">
        <w:rPr>
          <w:rStyle w:val="libFootnotenumChar"/>
          <w:rtl/>
        </w:rPr>
        <w:t>(8)</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الوافي 5 : 920 / 3280.</w:t>
      </w:r>
    </w:p>
    <w:p w:rsidR="0040581B" w:rsidRPr="00F118A8" w:rsidRDefault="0040581B" w:rsidP="005D33AA">
      <w:pPr>
        <w:pStyle w:val="libFootnote0"/>
        <w:rPr>
          <w:rtl/>
          <w:lang w:bidi="fa-IR"/>
        </w:rPr>
      </w:pPr>
      <w:r w:rsidRPr="00F118A8">
        <w:rPr>
          <w:rtl/>
        </w:rPr>
        <w:t>(2) في نسخة « ش » : الضمير.</w:t>
      </w:r>
    </w:p>
    <w:p w:rsidR="0040581B" w:rsidRPr="00F118A8" w:rsidRDefault="0040581B" w:rsidP="005D33AA">
      <w:pPr>
        <w:pStyle w:val="libFootnote0"/>
        <w:rPr>
          <w:rtl/>
          <w:lang w:bidi="fa-IR"/>
        </w:rPr>
      </w:pPr>
      <w:r w:rsidRPr="00F118A8">
        <w:rPr>
          <w:rtl/>
        </w:rPr>
        <w:t>(3) في المصدر : المتكلّم.</w:t>
      </w:r>
    </w:p>
    <w:p w:rsidR="0040581B" w:rsidRPr="00F118A8" w:rsidRDefault="0040581B" w:rsidP="005D33AA">
      <w:pPr>
        <w:pStyle w:val="libFootnote0"/>
        <w:rPr>
          <w:rtl/>
          <w:lang w:bidi="fa-IR"/>
        </w:rPr>
      </w:pPr>
      <w:r w:rsidRPr="00F118A8">
        <w:rPr>
          <w:rtl/>
        </w:rPr>
        <w:t>(4) شرح أصول الكافي : 9 / 389.</w:t>
      </w:r>
    </w:p>
    <w:p w:rsidR="0040581B" w:rsidRPr="00F118A8" w:rsidRDefault="0040581B" w:rsidP="005D33AA">
      <w:pPr>
        <w:pStyle w:val="libFootnote0"/>
        <w:rPr>
          <w:rtl/>
          <w:lang w:bidi="fa-IR"/>
        </w:rPr>
      </w:pPr>
      <w:r w:rsidRPr="00F118A8">
        <w:rPr>
          <w:rtl/>
        </w:rPr>
        <w:t>(5) هداية المحدّثين : 126.</w:t>
      </w:r>
    </w:p>
    <w:p w:rsidR="0040581B" w:rsidRPr="00F118A8" w:rsidRDefault="0040581B" w:rsidP="005D33AA">
      <w:pPr>
        <w:pStyle w:val="libFootnote0"/>
        <w:rPr>
          <w:rtl/>
          <w:lang w:bidi="fa-IR"/>
        </w:rPr>
      </w:pPr>
      <w:r w:rsidRPr="00F118A8">
        <w:rPr>
          <w:rtl/>
        </w:rPr>
        <w:t>(6) رجال النجاشي : 297 / 806.</w:t>
      </w:r>
    </w:p>
    <w:p w:rsidR="0040581B" w:rsidRPr="00F118A8" w:rsidRDefault="0040581B" w:rsidP="005D33AA">
      <w:pPr>
        <w:pStyle w:val="libFootnote0"/>
        <w:rPr>
          <w:rtl/>
          <w:lang w:bidi="fa-IR"/>
        </w:rPr>
      </w:pPr>
      <w:r w:rsidRPr="00F118A8">
        <w:rPr>
          <w:rtl/>
        </w:rPr>
        <w:t>(7) عن الغيبة : 127 قال : فمما روي في ذلك من جهة مخالفي الشيعة. إلى أن ذكر رواية أبو موسى عيسى بن المنصور ، الغيبة : 136 / 100.</w:t>
      </w:r>
    </w:p>
    <w:p w:rsidR="0040581B" w:rsidRPr="00F118A8" w:rsidRDefault="0040581B" w:rsidP="005D33AA">
      <w:pPr>
        <w:pStyle w:val="libFootnote0"/>
        <w:rPr>
          <w:rtl/>
          <w:lang w:bidi="fa-IR"/>
        </w:rPr>
      </w:pPr>
      <w:r w:rsidRPr="00F118A8">
        <w:rPr>
          <w:rtl/>
        </w:rPr>
        <w:t>(8) تعليقة الوحيد البهبهاني : 254 ، وفيها بدل محمّد بن أحمد بن عبيد الله : محمّد بن عبيد الله ابن أحمد.</w:t>
      </w:r>
    </w:p>
    <w:p w:rsidR="0040581B" w:rsidRPr="00F118A8" w:rsidRDefault="0040581B" w:rsidP="0040581B">
      <w:pPr>
        <w:pStyle w:val="Heading2"/>
        <w:rPr>
          <w:rtl/>
          <w:lang w:bidi="fa-IR"/>
        </w:rPr>
      </w:pPr>
      <w:r>
        <w:rPr>
          <w:rtl/>
          <w:lang w:bidi="fa-IR"/>
        </w:rPr>
        <w:br w:type="page"/>
      </w:r>
      <w:bookmarkStart w:id="444" w:name="_Toc354758152"/>
      <w:bookmarkStart w:id="445" w:name="_Toc450048682"/>
      <w:r w:rsidRPr="00F118A8">
        <w:rPr>
          <w:rtl/>
          <w:lang w:bidi="fa-IR"/>
        </w:rPr>
        <w:lastRenderedPageBreak/>
        <w:t>2237</w:t>
      </w:r>
      <w:r>
        <w:rPr>
          <w:rtl/>
          <w:lang w:bidi="fa-IR"/>
        </w:rPr>
        <w:t xml:space="preserve"> ـ </w:t>
      </w:r>
      <w:r w:rsidRPr="00F118A8">
        <w:rPr>
          <w:rtl/>
          <w:lang w:bidi="fa-IR"/>
        </w:rPr>
        <w:t>عيسى بن أسامة الكوفي :</w:t>
      </w:r>
      <w:bookmarkEnd w:id="444"/>
      <w:bookmarkEnd w:id="445"/>
      <w:r w:rsidRPr="00F118A8">
        <w:rPr>
          <w:rtl/>
          <w:lang w:bidi="fa-IR"/>
        </w:rPr>
        <w:t xml:space="preserve"> </w:t>
      </w:r>
    </w:p>
    <w:p w:rsidR="0040581B" w:rsidRPr="00F118A8" w:rsidRDefault="0040581B" w:rsidP="00A966BB">
      <w:pPr>
        <w:pStyle w:val="libNormal"/>
        <w:rPr>
          <w:rtl/>
        </w:rPr>
      </w:pPr>
      <w:r w:rsidRPr="00F118A8">
        <w:rPr>
          <w:rtl/>
        </w:rPr>
        <w:t>روى عنه عبد الله بن المغيرة ،</w:t>
      </w:r>
      <w:r w:rsidRPr="009D44A4">
        <w:rPr>
          <w:rStyle w:val="libBold2Char"/>
          <w:rtl/>
        </w:rPr>
        <w:t xml:space="preserve"> ق </w:t>
      </w:r>
      <w:r w:rsidRPr="00EB214B">
        <w:rPr>
          <w:rStyle w:val="libFootnotenumChar"/>
          <w:rtl/>
        </w:rPr>
        <w:t>(1)</w:t>
      </w:r>
      <w:r>
        <w:rPr>
          <w:rtl/>
        </w:rPr>
        <w:t>.</w:t>
      </w:r>
    </w:p>
    <w:p w:rsidR="0040581B" w:rsidRPr="00F118A8" w:rsidRDefault="0040581B" w:rsidP="0040581B">
      <w:pPr>
        <w:pStyle w:val="Heading2"/>
        <w:rPr>
          <w:rtl/>
          <w:lang w:bidi="fa-IR"/>
        </w:rPr>
      </w:pPr>
      <w:bookmarkStart w:id="446" w:name="_Toc354758153"/>
      <w:bookmarkStart w:id="447" w:name="_Toc450048683"/>
      <w:r w:rsidRPr="00F118A8">
        <w:rPr>
          <w:rtl/>
          <w:lang w:bidi="fa-IR"/>
        </w:rPr>
        <w:t>2238</w:t>
      </w:r>
      <w:r>
        <w:rPr>
          <w:rtl/>
          <w:lang w:bidi="fa-IR"/>
        </w:rPr>
        <w:t xml:space="preserve"> ـ </w:t>
      </w:r>
      <w:r w:rsidRPr="00F118A8">
        <w:rPr>
          <w:rtl/>
          <w:lang w:bidi="fa-IR"/>
        </w:rPr>
        <w:t>عيسى بن أعين الجريري :</w:t>
      </w:r>
      <w:bookmarkEnd w:id="446"/>
      <w:bookmarkEnd w:id="447"/>
      <w:r w:rsidRPr="00F118A8">
        <w:rPr>
          <w:rtl/>
          <w:lang w:bidi="fa-IR"/>
        </w:rPr>
        <w:t xml:space="preserve"> </w:t>
      </w:r>
    </w:p>
    <w:p w:rsidR="0040581B" w:rsidRPr="00F118A8" w:rsidRDefault="0040581B" w:rsidP="00A966BB">
      <w:pPr>
        <w:pStyle w:val="libNormal"/>
        <w:rPr>
          <w:rtl/>
        </w:rPr>
      </w:pPr>
      <w:r w:rsidRPr="00F118A8">
        <w:rPr>
          <w:rtl/>
        </w:rPr>
        <w:t xml:space="preserve">الأسدي ، مولى ، كوفي ، ثقة ، روى عن أبي عبد الله </w:t>
      </w:r>
      <w:r w:rsidR="00D13F11" w:rsidRPr="00D13F11">
        <w:rPr>
          <w:rStyle w:val="libAlaemChar"/>
          <w:rtl/>
        </w:rPr>
        <w:t>عليه‌السلام</w:t>
      </w:r>
      <w:r w:rsidRPr="00F118A8">
        <w:rPr>
          <w:rtl/>
        </w:rPr>
        <w:t xml:space="preserve"> ، </w:t>
      </w:r>
      <w:r w:rsidRPr="009D44A4">
        <w:rPr>
          <w:rStyle w:val="libBold2Char"/>
          <w:rtl/>
        </w:rPr>
        <w:t xml:space="preserve">صه </w:t>
      </w:r>
      <w:r w:rsidRPr="00EB214B">
        <w:rPr>
          <w:rStyle w:val="libFootnotenumChar"/>
          <w:rtl/>
        </w:rPr>
        <w:t>(2)</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وروى عن عبيد بن عيسى بن أعين صاحب السبوب ، عنه عبد الله بن جبلة </w:t>
      </w:r>
      <w:r w:rsidRPr="00EB214B">
        <w:rPr>
          <w:rStyle w:val="libFootnotenumChar"/>
          <w:rtl/>
        </w:rPr>
        <w:t>(3)</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كتاب ، أخبرنا به جماعة ، عن أبي المفضّل ، عن حميد ، عن الحسن بن محمّد بن سماعة ، عنه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ويروي عنه صفوان </w:t>
      </w:r>
      <w:r w:rsidRPr="00EB214B">
        <w:rPr>
          <w:rStyle w:val="libFootnotenumChar"/>
          <w:rtl/>
        </w:rPr>
        <w:t>(5)</w:t>
      </w:r>
      <w:r w:rsidRPr="00F118A8">
        <w:rPr>
          <w:rtl/>
        </w:rPr>
        <w:t xml:space="preserve"> وابن أبي عمير </w:t>
      </w:r>
      <w:r w:rsidRPr="00EB214B">
        <w:rPr>
          <w:rStyle w:val="libFootnotenumChar"/>
          <w:rtl/>
        </w:rPr>
        <w:t>(6)</w:t>
      </w:r>
      <w:r w:rsidRPr="00F118A8">
        <w:rPr>
          <w:rtl/>
        </w:rPr>
        <w:t xml:space="preserve"> </w:t>
      </w:r>
      <w:r w:rsidRPr="00EB214B">
        <w:rPr>
          <w:rStyle w:val="libFootnotenumChar"/>
          <w:rtl/>
        </w:rPr>
        <w:t>(7)</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أعين الجريري الثقة ، عنه عبد الله بن جبلة ، والحسن بن محمّد بن سماعة </w:t>
      </w:r>
      <w:r w:rsidRPr="00EB214B">
        <w:rPr>
          <w:rStyle w:val="libFootnotenumChar"/>
          <w:rtl/>
        </w:rPr>
        <w:t>(8)</w:t>
      </w:r>
      <w:r>
        <w:rPr>
          <w:rtl/>
        </w:rPr>
        <w:t>.</w:t>
      </w:r>
    </w:p>
    <w:p w:rsidR="0040581B" w:rsidRPr="00F118A8" w:rsidRDefault="0040581B" w:rsidP="0040581B">
      <w:pPr>
        <w:pStyle w:val="Heading2"/>
        <w:rPr>
          <w:rtl/>
          <w:lang w:bidi="fa-IR"/>
        </w:rPr>
      </w:pPr>
      <w:bookmarkStart w:id="448" w:name="_Toc354758154"/>
      <w:bookmarkStart w:id="449" w:name="_Toc450048684"/>
      <w:r w:rsidRPr="00F118A8">
        <w:rPr>
          <w:rtl/>
          <w:lang w:bidi="fa-IR"/>
        </w:rPr>
        <w:t>2239</w:t>
      </w:r>
      <w:r>
        <w:rPr>
          <w:rtl/>
          <w:lang w:bidi="fa-IR"/>
        </w:rPr>
        <w:t xml:space="preserve"> ـ </w:t>
      </w:r>
      <w:r w:rsidRPr="00F118A8">
        <w:rPr>
          <w:rtl/>
          <w:lang w:bidi="fa-IR"/>
        </w:rPr>
        <w:t>عيسى بن جعفر بن عاصم :</w:t>
      </w:r>
      <w:bookmarkEnd w:id="448"/>
      <w:bookmarkEnd w:id="449"/>
      <w:r w:rsidRPr="00F118A8">
        <w:rPr>
          <w:rtl/>
          <w:lang w:bidi="fa-IR"/>
        </w:rPr>
        <w:t xml:space="preserve"> </w:t>
      </w:r>
    </w:p>
    <w:p w:rsidR="0040581B" w:rsidRPr="00F118A8" w:rsidRDefault="0040581B" w:rsidP="00A966BB">
      <w:pPr>
        <w:pStyle w:val="libNormal"/>
        <w:rPr>
          <w:rtl/>
        </w:rPr>
      </w:pPr>
      <w:r w:rsidRPr="00F118A8">
        <w:rPr>
          <w:rtl/>
        </w:rPr>
        <w:t xml:space="preserve">روى </w:t>
      </w:r>
      <w:r w:rsidRPr="009D44A4">
        <w:rPr>
          <w:rStyle w:val="libBold2Char"/>
          <w:rtl/>
        </w:rPr>
        <w:t xml:space="preserve">كش </w:t>
      </w:r>
      <w:r w:rsidRPr="00F118A8">
        <w:rPr>
          <w:rtl/>
        </w:rPr>
        <w:t xml:space="preserve">أنّ أبا الحسن </w:t>
      </w:r>
      <w:r w:rsidR="00D13F11" w:rsidRPr="00D13F11">
        <w:rPr>
          <w:rStyle w:val="libAlaemChar"/>
          <w:rtl/>
        </w:rPr>
        <w:t>عليه‌السلام</w:t>
      </w:r>
      <w:r w:rsidRPr="00F118A8">
        <w:rPr>
          <w:rtl/>
        </w:rPr>
        <w:t xml:space="preserve"> دعا له ، وفي الطريق أحمد بن هلال وهو عندي ضعيف ، فهذه الرواية لا توجب تعديلا لكنّها عندي من المرجّحات ، </w:t>
      </w:r>
      <w:r w:rsidRPr="009D44A4">
        <w:rPr>
          <w:rStyle w:val="libBold2Char"/>
          <w:rtl/>
        </w:rPr>
        <w:t xml:space="preserve">صه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الشيخ : 258 / 570.</w:t>
      </w:r>
    </w:p>
    <w:p w:rsidR="0040581B" w:rsidRPr="00F118A8" w:rsidRDefault="0040581B" w:rsidP="005D33AA">
      <w:pPr>
        <w:pStyle w:val="libFootnote0"/>
        <w:rPr>
          <w:rtl/>
          <w:lang w:bidi="fa-IR"/>
        </w:rPr>
      </w:pPr>
      <w:r w:rsidRPr="00F118A8">
        <w:rPr>
          <w:rtl/>
        </w:rPr>
        <w:t>(2) الخلاصة : 123 / 5.</w:t>
      </w:r>
    </w:p>
    <w:p w:rsidR="0040581B" w:rsidRPr="00F118A8" w:rsidRDefault="0040581B" w:rsidP="005D33AA">
      <w:pPr>
        <w:pStyle w:val="libFootnote0"/>
        <w:rPr>
          <w:rtl/>
          <w:lang w:bidi="fa-IR"/>
        </w:rPr>
      </w:pPr>
      <w:r w:rsidRPr="00F118A8">
        <w:rPr>
          <w:rtl/>
        </w:rPr>
        <w:t>(3) رجال النجاشي : 296 / 803 ، وفيه بعد السبوب زيادة : وهي الثياب البيض من القزّ.</w:t>
      </w:r>
    </w:p>
    <w:p w:rsidR="0040581B" w:rsidRPr="00F118A8" w:rsidRDefault="0040581B" w:rsidP="005D33AA">
      <w:pPr>
        <w:pStyle w:val="libFootnote0"/>
        <w:rPr>
          <w:rtl/>
          <w:lang w:bidi="fa-IR"/>
        </w:rPr>
      </w:pPr>
      <w:r w:rsidRPr="00F118A8">
        <w:rPr>
          <w:rtl/>
        </w:rPr>
        <w:t>(4) الفهرست : 117 / 520.</w:t>
      </w:r>
    </w:p>
    <w:p w:rsidR="0040581B" w:rsidRPr="00F118A8" w:rsidRDefault="0040581B" w:rsidP="005D33AA">
      <w:pPr>
        <w:pStyle w:val="libFootnote0"/>
        <w:rPr>
          <w:rtl/>
          <w:lang w:bidi="fa-IR"/>
        </w:rPr>
      </w:pPr>
      <w:r w:rsidRPr="00F118A8">
        <w:rPr>
          <w:rtl/>
        </w:rPr>
        <w:t xml:space="preserve">(5) كمال الدين : 650 / 5 </w:t>
      </w:r>
      <w:r>
        <w:rPr>
          <w:rtl/>
        </w:rPr>
        <w:t>و 6</w:t>
      </w:r>
      <w:r w:rsidRPr="00F118A8">
        <w:rPr>
          <w:rtl/>
        </w:rPr>
        <w:t>52 / 15.</w:t>
      </w:r>
    </w:p>
    <w:p w:rsidR="0040581B" w:rsidRPr="00F118A8" w:rsidRDefault="0040581B" w:rsidP="005D33AA">
      <w:pPr>
        <w:pStyle w:val="libFootnote0"/>
        <w:rPr>
          <w:rtl/>
          <w:lang w:bidi="fa-IR"/>
        </w:rPr>
      </w:pPr>
      <w:r w:rsidRPr="00F118A8">
        <w:rPr>
          <w:rtl/>
        </w:rPr>
        <w:t>(6) الكافي 4 : 465 / 8.</w:t>
      </w:r>
    </w:p>
    <w:p w:rsidR="0040581B" w:rsidRPr="00F118A8" w:rsidRDefault="0040581B" w:rsidP="005D33AA">
      <w:pPr>
        <w:pStyle w:val="libFootnote0"/>
        <w:rPr>
          <w:rtl/>
          <w:lang w:bidi="fa-IR"/>
        </w:rPr>
      </w:pPr>
      <w:r w:rsidRPr="00F118A8">
        <w:rPr>
          <w:rtl/>
        </w:rPr>
        <w:t>(7) تعليقة الوحيد البهبهاني : 254 ، ولم يرد فيها : وابن أبي عمير.</w:t>
      </w:r>
    </w:p>
    <w:p w:rsidR="0040581B" w:rsidRPr="00F118A8" w:rsidRDefault="0040581B" w:rsidP="005D33AA">
      <w:pPr>
        <w:pStyle w:val="libFootnote0"/>
        <w:rPr>
          <w:rtl/>
          <w:lang w:bidi="fa-IR"/>
        </w:rPr>
      </w:pPr>
      <w:r w:rsidRPr="00F118A8">
        <w:rPr>
          <w:rtl/>
        </w:rPr>
        <w:t>(8) هداية المحدّثين : 222.</w:t>
      </w:r>
    </w:p>
    <w:p w:rsidR="0040581B" w:rsidRPr="00F118A8" w:rsidRDefault="0040581B" w:rsidP="005D33AA">
      <w:pPr>
        <w:pStyle w:val="libFootnote0"/>
        <w:rPr>
          <w:rtl/>
          <w:lang w:bidi="fa-IR"/>
        </w:rPr>
      </w:pPr>
      <w:r w:rsidRPr="00F118A8">
        <w:rPr>
          <w:rtl/>
        </w:rPr>
        <w:t>(9) الخلاصة : 121 / 1.</w:t>
      </w:r>
    </w:p>
    <w:p w:rsidR="0040581B" w:rsidRPr="00F118A8" w:rsidRDefault="0040581B" w:rsidP="00A966BB">
      <w:pPr>
        <w:pStyle w:val="libNormal"/>
        <w:rPr>
          <w:rtl/>
        </w:rPr>
      </w:pPr>
      <w:r>
        <w:rPr>
          <w:rtl/>
        </w:rPr>
        <w:br w:type="page"/>
      </w:r>
      <w:r w:rsidRPr="00F118A8">
        <w:rPr>
          <w:rtl/>
        </w:rPr>
        <w:lastRenderedPageBreak/>
        <w:t xml:space="preserve">وفي </w:t>
      </w:r>
      <w:r w:rsidRPr="009D44A4">
        <w:rPr>
          <w:rStyle w:val="libBold2Char"/>
          <w:rtl/>
        </w:rPr>
        <w:t xml:space="preserve">كش </w:t>
      </w:r>
      <w:r w:rsidRPr="00F118A8">
        <w:rPr>
          <w:rtl/>
        </w:rPr>
        <w:t xml:space="preserve">: حدّثني محمّد بن قولويه ، عن سعد بن عبد الله ، عن أحمد ابن هلال ، عن محمّد بن الفرج قال : كتبت إلى أبي الحسن </w:t>
      </w:r>
      <w:r w:rsidR="00D13F11" w:rsidRPr="00D13F11">
        <w:rPr>
          <w:rStyle w:val="libAlaemChar"/>
          <w:rtl/>
        </w:rPr>
        <w:t>عليه‌السلام</w:t>
      </w:r>
      <w:r w:rsidRPr="00F118A8">
        <w:rPr>
          <w:rtl/>
        </w:rPr>
        <w:t xml:space="preserve"> أسأله عن أبي علي بن راشد وعن عيسى بن جعفر بن عاصم وابن بند ، فكتب إليّ : ذكرت ابن راشد </w:t>
      </w:r>
      <w:r w:rsidR="00D13F11" w:rsidRPr="00D13F11">
        <w:rPr>
          <w:rStyle w:val="libAlaemChar"/>
          <w:rtl/>
        </w:rPr>
        <w:t>رحمه‌الله</w:t>
      </w:r>
      <w:r w:rsidRPr="00F118A8">
        <w:rPr>
          <w:rtl/>
        </w:rPr>
        <w:t xml:space="preserve"> فإنّه عاش سعيدا ومات شهيدا ، ودعا لابن بند والعاصمي.</w:t>
      </w:r>
    </w:p>
    <w:p w:rsidR="0040581B" w:rsidRPr="00F118A8" w:rsidRDefault="0040581B" w:rsidP="00A966BB">
      <w:pPr>
        <w:pStyle w:val="libNormal"/>
        <w:rPr>
          <w:rtl/>
        </w:rPr>
      </w:pPr>
      <w:r w:rsidRPr="00F118A8">
        <w:rPr>
          <w:rtl/>
        </w:rPr>
        <w:t xml:space="preserve">وابن بند ضرب بالعمود حتّى قتل ، وأبو جعفر </w:t>
      </w:r>
      <w:r w:rsidRPr="00EB214B">
        <w:rPr>
          <w:rStyle w:val="libFootnotenumChar"/>
          <w:rtl/>
        </w:rPr>
        <w:t>(1)</w:t>
      </w:r>
      <w:r w:rsidRPr="00F118A8">
        <w:rPr>
          <w:rtl/>
        </w:rPr>
        <w:t xml:space="preserve"> ضرب ثلاثمائة سوط ورمي به في دجلة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ربما يظهر من العبارة كونه من الوكلاء كأبي علي ، وربما يظهر ذلك من الشيخ في آخر الكتاب ، وذكرنا أنّ الوكالة تومئ إلى الوثاقة ، والرواية المذكورة وإن كانت ضعيفة إلاّ أنّ الظنّ حاصل منها ويترجّح في النفس صدقها ، سيّما مع ملاحظة اعتناء المشايخ بها وذكرها في مقام المدح </w:t>
      </w:r>
      <w:r w:rsidRPr="00EB214B">
        <w:rPr>
          <w:rStyle w:val="libFootnotenumChar"/>
          <w:rtl/>
        </w:rPr>
        <w:t>(3)</w:t>
      </w:r>
      <w:r w:rsidRPr="00F118A8">
        <w:rPr>
          <w:rtl/>
        </w:rPr>
        <w:t xml:space="preserve"> </w:t>
      </w:r>
      <w:r w:rsidRPr="00EB214B">
        <w:rPr>
          <w:rStyle w:val="libFootnotenumChar"/>
          <w:rtl/>
        </w:rPr>
        <w:t>(4)</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مرّ في المقدّمة الثانية </w:t>
      </w:r>
      <w:r w:rsidRPr="00EB214B">
        <w:rPr>
          <w:rStyle w:val="libFootnotenumChar"/>
          <w:rtl/>
        </w:rPr>
        <w:t>(5)</w:t>
      </w:r>
      <w:r w:rsidRPr="00F118A8">
        <w:rPr>
          <w:rtl/>
        </w:rPr>
        <w:t xml:space="preserve"> أنّه ممّن رأى القائم </w:t>
      </w:r>
      <w:r w:rsidR="00D13F11" w:rsidRPr="00D13F11">
        <w:rPr>
          <w:rStyle w:val="libAlaemChar"/>
          <w:rtl/>
        </w:rPr>
        <w:t>عليه‌السلام</w:t>
      </w:r>
      <w:r w:rsidRPr="00F118A8">
        <w:rPr>
          <w:rtl/>
        </w:rPr>
        <w:t xml:space="preserve"> ووقف على معجزته من الوكلاء من أهل الكوفة : العاصمي </w:t>
      </w:r>
      <w:r w:rsidRPr="00EB214B">
        <w:rPr>
          <w:rStyle w:val="libFootnotenumChar"/>
          <w:rtl/>
        </w:rPr>
        <w:t>(6)</w:t>
      </w:r>
      <w:r w:rsidRPr="00F118A8">
        <w:rPr>
          <w:rtl/>
        </w:rPr>
        <w:t xml:space="preserve"> ، فتدبّر.</w:t>
      </w:r>
    </w:p>
    <w:p w:rsidR="0040581B" w:rsidRPr="00F118A8" w:rsidRDefault="0040581B" w:rsidP="00A966BB">
      <w:pPr>
        <w:pStyle w:val="libNormal"/>
        <w:rPr>
          <w:rtl/>
        </w:rPr>
      </w:pPr>
      <w:r w:rsidRPr="00F118A8">
        <w:rPr>
          <w:rtl/>
        </w:rPr>
        <w:t>ويأتي في الألقاب ذكره.</w:t>
      </w:r>
    </w:p>
    <w:p w:rsidR="0040581B" w:rsidRPr="00F118A8" w:rsidRDefault="0040581B" w:rsidP="00A966BB">
      <w:pPr>
        <w:pStyle w:val="libNormal"/>
        <w:rPr>
          <w:rtl/>
        </w:rPr>
      </w:pPr>
      <w:r w:rsidRPr="00F118A8">
        <w:rPr>
          <w:rtl/>
        </w:rPr>
        <w:t xml:space="preserve">وفي الوجيزة أنّه ممدوح </w:t>
      </w:r>
      <w:r w:rsidRPr="00EB214B">
        <w:rPr>
          <w:rStyle w:val="libFootnotenumChar"/>
          <w:rtl/>
        </w:rPr>
        <w:t>(7)</w:t>
      </w:r>
      <w:r>
        <w:rPr>
          <w:rtl/>
        </w:rPr>
        <w:t>.</w:t>
      </w:r>
    </w:p>
    <w:p w:rsidR="0040581B" w:rsidRPr="00F118A8" w:rsidRDefault="0040581B" w:rsidP="005D33AA">
      <w:pPr>
        <w:pStyle w:val="libLine"/>
        <w:rPr>
          <w:rtl/>
        </w:rPr>
      </w:pPr>
      <w:r w:rsidRPr="00F118A8">
        <w:rPr>
          <w:rtl/>
        </w:rPr>
        <w:t>__________________</w:t>
      </w:r>
    </w:p>
    <w:p w:rsidR="0040581B" w:rsidRPr="000974BC" w:rsidRDefault="0040581B" w:rsidP="005D33AA">
      <w:pPr>
        <w:pStyle w:val="libFootnote0"/>
        <w:rPr>
          <w:rtl/>
        </w:rPr>
      </w:pPr>
      <w:r w:rsidRPr="000974BC">
        <w:rPr>
          <w:rtl/>
        </w:rPr>
        <w:t>(1) أبو جعفر كنية عيسى بن جعفر بن عاصم كما ذكر ذلك القهبائي في مجمع الرجال :</w:t>
      </w:r>
      <w:r w:rsidRPr="000974BC">
        <w:rPr>
          <w:rFonts w:hint="cs"/>
          <w:rtl/>
        </w:rPr>
        <w:t xml:space="preserve"> </w:t>
      </w:r>
      <w:r w:rsidRPr="000974BC">
        <w:rPr>
          <w:rtl/>
        </w:rPr>
        <w:t>4 / 299.</w:t>
      </w:r>
    </w:p>
    <w:p w:rsidR="0040581B" w:rsidRPr="00F118A8" w:rsidRDefault="0040581B" w:rsidP="005D33AA">
      <w:pPr>
        <w:pStyle w:val="libFootnote0"/>
        <w:rPr>
          <w:rtl/>
          <w:lang w:bidi="fa-IR"/>
        </w:rPr>
      </w:pPr>
      <w:r w:rsidRPr="00F118A8">
        <w:rPr>
          <w:rtl/>
        </w:rPr>
        <w:t>(2) رجال الكشّي : 603 / 1122.</w:t>
      </w:r>
    </w:p>
    <w:p w:rsidR="0040581B" w:rsidRPr="00F118A8" w:rsidRDefault="0040581B" w:rsidP="005D33AA">
      <w:pPr>
        <w:pStyle w:val="libFootnote0"/>
        <w:rPr>
          <w:rtl/>
          <w:lang w:bidi="fa-IR"/>
        </w:rPr>
      </w:pPr>
      <w:r w:rsidRPr="00F118A8">
        <w:rPr>
          <w:rtl/>
        </w:rPr>
        <w:t>(3) انظر الغيبة : 351.</w:t>
      </w:r>
    </w:p>
    <w:p w:rsidR="0040581B" w:rsidRPr="00F118A8" w:rsidRDefault="0040581B" w:rsidP="005D33AA">
      <w:pPr>
        <w:pStyle w:val="libFootnote0"/>
        <w:rPr>
          <w:rtl/>
          <w:lang w:bidi="fa-IR"/>
        </w:rPr>
      </w:pPr>
      <w:r w:rsidRPr="00F118A8">
        <w:rPr>
          <w:rtl/>
        </w:rPr>
        <w:t>(4) تعليقة الوحيد البهبهاني : 254.</w:t>
      </w:r>
    </w:p>
    <w:p w:rsidR="0040581B" w:rsidRPr="00F118A8" w:rsidRDefault="0040581B" w:rsidP="005D33AA">
      <w:pPr>
        <w:pStyle w:val="libFootnote0"/>
        <w:rPr>
          <w:rtl/>
          <w:lang w:bidi="fa-IR"/>
        </w:rPr>
      </w:pPr>
      <w:r w:rsidRPr="00F118A8">
        <w:rPr>
          <w:rtl/>
        </w:rPr>
        <w:t>(5) في نسخة « م » : الأولى.</w:t>
      </w:r>
    </w:p>
    <w:p w:rsidR="0040581B" w:rsidRPr="00F118A8" w:rsidRDefault="0040581B" w:rsidP="005D33AA">
      <w:pPr>
        <w:pStyle w:val="libFootnote0"/>
        <w:rPr>
          <w:rtl/>
          <w:lang w:bidi="fa-IR"/>
        </w:rPr>
      </w:pPr>
      <w:r w:rsidRPr="00F118A8">
        <w:rPr>
          <w:rtl/>
        </w:rPr>
        <w:t>(6) نقلا عن إكمال الدين : 443 / 16.</w:t>
      </w:r>
    </w:p>
    <w:p w:rsidR="0040581B" w:rsidRPr="00F118A8" w:rsidRDefault="0040581B" w:rsidP="005D33AA">
      <w:pPr>
        <w:pStyle w:val="libFootnote0"/>
        <w:rPr>
          <w:rtl/>
          <w:lang w:bidi="fa-IR"/>
        </w:rPr>
      </w:pPr>
      <w:r w:rsidRPr="00F118A8">
        <w:rPr>
          <w:rtl/>
        </w:rPr>
        <w:t>(7) الوجيزة : 275 / 1375.</w:t>
      </w:r>
    </w:p>
    <w:p w:rsidR="0040581B" w:rsidRPr="00F118A8" w:rsidRDefault="0040581B" w:rsidP="0040581B">
      <w:pPr>
        <w:pStyle w:val="Heading2"/>
        <w:rPr>
          <w:rtl/>
          <w:lang w:bidi="fa-IR"/>
        </w:rPr>
      </w:pPr>
      <w:r>
        <w:rPr>
          <w:rtl/>
          <w:lang w:bidi="fa-IR"/>
        </w:rPr>
        <w:br w:type="page"/>
      </w:r>
      <w:bookmarkStart w:id="450" w:name="_Toc354758155"/>
      <w:bookmarkStart w:id="451" w:name="_Toc450048685"/>
      <w:r w:rsidRPr="00F118A8">
        <w:rPr>
          <w:rtl/>
          <w:lang w:bidi="fa-IR"/>
        </w:rPr>
        <w:lastRenderedPageBreak/>
        <w:t>2240</w:t>
      </w:r>
      <w:r>
        <w:rPr>
          <w:rtl/>
          <w:lang w:bidi="fa-IR"/>
        </w:rPr>
        <w:t xml:space="preserve"> ـ </w:t>
      </w:r>
      <w:r w:rsidRPr="00F118A8">
        <w:rPr>
          <w:rtl/>
          <w:lang w:bidi="fa-IR"/>
        </w:rPr>
        <w:t>عيسى بن جعفر بن علي :</w:t>
      </w:r>
      <w:bookmarkEnd w:id="450"/>
      <w:bookmarkEnd w:id="451"/>
      <w:r w:rsidRPr="00F118A8">
        <w:rPr>
          <w:rtl/>
          <w:lang w:bidi="fa-IR"/>
        </w:rPr>
        <w:t xml:space="preserve"> </w:t>
      </w:r>
    </w:p>
    <w:p w:rsidR="0040581B" w:rsidRPr="00F118A8" w:rsidRDefault="0040581B" w:rsidP="00A966BB">
      <w:pPr>
        <w:pStyle w:val="libNormal"/>
        <w:rPr>
          <w:rtl/>
        </w:rPr>
      </w:pPr>
      <w:r w:rsidRPr="00F118A8">
        <w:rPr>
          <w:rtl/>
        </w:rPr>
        <w:t xml:space="preserve">ابن محمّد بن علي بن موسى بن جعفر بن محمّد بن علي بن الحسين </w:t>
      </w:r>
      <w:r w:rsidR="00D13F11" w:rsidRPr="00D13F11">
        <w:rPr>
          <w:rStyle w:val="libAlaemChar"/>
          <w:rtl/>
        </w:rPr>
        <w:t>عليه‌السلام</w:t>
      </w:r>
      <w:r w:rsidRPr="00F118A8">
        <w:rPr>
          <w:rtl/>
        </w:rPr>
        <w:t xml:space="preserve"> المعروف بأبي الرضا ، سمع منه التلعكبري سنة خمس وعشرين وثلاثمائة وله منه إجازة ، لم </w:t>
      </w:r>
      <w:r w:rsidRPr="00EB214B">
        <w:rPr>
          <w:rStyle w:val="libFootnotenumChar"/>
          <w:rtl/>
        </w:rPr>
        <w:t>(1)</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جعفر بن علي بن محمّد ، عنه التلعكبري </w:t>
      </w:r>
      <w:r w:rsidRPr="00EB214B">
        <w:rPr>
          <w:rStyle w:val="libFootnotenumChar"/>
          <w:rtl/>
        </w:rPr>
        <w:t>(2)</w:t>
      </w:r>
      <w:r>
        <w:rPr>
          <w:rtl/>
        </w:rPr>
        <w:t>.</w:t>
      </w:r>
    </w:p>
    <w:p w:rsidR="0040581B" w:rsidRPr="00F118A8" w:rsidRDefault="0040581B" w:rsidP="0040581B">
      <w:pPr>
        <w:pStyle w:val="Heading2"/>
        <w:rPr>
          <w:rtl/>
          <w:lang w:bidi="fa-IR"/>
        </w:rPr>
      </w:pPr>
      <w:bookmarkStart w:id="452" w:name="_Toc354758156"/>
      <w:bookmarkStart w:id="453" w:name="_Toc450048686"/>
      <w:r w:rsidRPr="00F118A8">
        <w:rPr>
          <w:rtl/>
          <w:lang w:bidi="fa-IR"/>
        </w:rPr>
        <w:t>2241</w:t>
      </w:r>
      <w:r>
        <w:rPr>
          <w:rtl/>
          <w:lang w:bidi="fa-IR"/>
        </w:rPr>
        <w:t xml:space="preserve"> ـ </w:t>
      </w:r>
      <w:r w:rsidRPr="00F118A8">
        <w:rPr>
          <w:rtl/>
          <w:lang w:bidi="fa-IR"/>
        </w:rPr>
        <w:t>عيسى بن خليد الفرّاء :</w:t>
      </w:r>
      <w:bookmarkEnd w:id="452"/>
      <w:bookmarkEnd w:id="453"/>
      <w:r w:rsidRPr="00F118A8">
        <w:rPr>
          <w:rtl/>
          <w:lang w:bidi="fa-IR"/>
        </w:rPr>
        <w:t xml:space="preserve"> </w:t>
      </w:r>
    </w:p>
    <w:p w:rsidR="0040581B" w:rsidRPr="00F118A8" w:rsidRDefault="0040581B" w:rsidP="00A966BB">
      <w:pPr>
        <w:pStyle w:val="libNormal"/>
        <w:rPr>
          <w:rtl/>
        </w:rPr>
      </w:pPr>
      <w:r w:rsidRPr="00F118A8">
        <w:rPr>
          <w:rtl/>
        </w:rPr>
        <w:t>الكوفي ، أسند عنه ،</w:t>
      </w:r>
      <w:r w:rsidRPr="009D44A4">
        <w:rPr>
          <w:rStyle w:val="libBold2Char"/>
          <w:rtl/>
        </w:rPr>
        <w:t xml:space="preserve"> ق </w:t>
      </w:r>
      <w:r w:rsidRPr="00EB214B">
        <w:rPr>
          <w:rStyle w:val="libFootnotenumChar"/>
          <w:rtl/>
        </w:rPr>
        <w:t>(3)</w:t>
      </w:r>
      <w:r>
        <w:rPr>
          <w:rtl/>
        </w:rPr>
        <w:t>.</w:t>
      </w:r>
    </w:p>
    <w:p w:rsidR="0040581B" w:rsidRPr="00F118A8" w:rsidRDefault="0040581B" w:rsidP="0040581B">
      <w:pPr>
        <w:pStyle w:val="Heading2"/>
        <w:rPr>
          <w:rtl/>
          <w:lang w:bidi="fa-IR"/>
        </w:rPr>
      </w:pPr>
      <w:bookmarkStart w:id="454" w:name="_Toc354758157"/>
      <w:bookmarkStart w:id="455" w:name="_Toc450048687"/>
      <w:r w:rsidRPr="00F118A8">
        <w:rPr>
          <w:rtl/>
          <w:lang w:bidi="fa-IR"/>
        </w:rPr>
        <w:t>2242</w:t>
      </w:r>
      <w:r>
        <w:rPr>
          <w:rtl/>
          <w:lang w:bidi="fa-IR"/>
        </w:rPr>
        <w:t xml:space="preserve"> ـ </w:t>
      </w:r>
      <w:r w:rsidRPr="00F118A8">
        <w:rPr>
          <w:rtl/>
          <w:lang w:bidi="fa-IR"/>
        </w:rPr>
        <w:t>عيسى بن داود النجّار :</w:t>
      </w:r>
      <w:bookmarkEnd w:id="454"/>
      <w:bookmarkEnd w:id="455"/>
      <w:r w:rsidRPr="00F118A8">
        <w:rPr>
          <w:rtl/>
          <w:lang w:bidi="fa-IR"/>
        </w:rPr>
        <w:t xml:space="preserve"> </w:t>
      </w:r>
    </w:p>
    <w:p w:rsidR="0040581B" w:rsidRPr="00F118A8" w:rsidRDefault="0040581B" w:rsidP="00A966BB">
      <w:pPr>
        <w:pStyle w:val="libNormal"/>
        <w:rPr>
          <w:rtl/>
        </w:rPr>
      </w:pPr>
      <w:r w:rsidRPr="00F118A8">
        <w:rPr>
          <w:rtl/>
        </w:rPr>
        <w:t xml:space="preserve">كوفي ، من أصحابنا ، قليل الرواية ، روى عن أبي الحسن موسى </w:t>
      </w:r>
      <w:r w:rsidR="00D13F11" w:rsidRPr="00D13F11">
        <w:rPr>
          <w:rStyle w:val="libAlaemChar"/>
          <w:rtl/>
        </w:rPr>
        <w:t>عليه‌السلام</w:t>
      </w:r>
      <w:r w:rsidRPr="00F118A8">
        <w:rPr>
          <w:rtl/>
        </w:rPr>
        <w:t xml:space="preserve"> ، له كتاب التفسير ، رواه أحمد بن محمّد بن سعيد عن محمّد بن سالم بن عبد الرحمن عن عيسى ،</w:t>
      </w:r>
      <w:r w:rsidRPr="009D44A4">
        <w:rPr>
          <w:rStyle w:val="libBold2Char"/>
          <w:rtl/>
        </w:rPr>
        <w:t xml:space="preserve"> جش </w:t>
      </w:r>
      <w:r w:rsidRPr="00EB214B">
        <w:rPr>
          <w:rStyle w:val="libFootnotenumChar"/>
          <w:rtl/>
        </w:rPr>
        <w:t>(4)</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يظهر من ذلك كونه من مصنّفي الإماميّة ، فهو حسن لا محالة ، ولذا في الوجيزة أنّه ممدوح </w:t>
      </w:r>
      <w:r w:rsidRPr="00EB214B">
        <w:rPr>
          <w:rStyle w:val="libFootnotenumChar"/>
          <w:rtl/>
        </w:rPr>
        <w:t>(5)</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داود ، عنه محمّد بن سالم بن عبد الرحمن </w:t>
      </w:r>
      <w:r w:rsidRPr="00EB214B">
        <w:rPr>
          <w:rStyle w:val="libFootnotenumChar"/>
          <w:rtl/>
        </w:rPr>
        <w:t>(6)</w:t>
      </w:r>
      <w:r>
        <w:rPr>
          <w:rtl/>
        </w:rPr>
        <w:t>.</w:t>
      </w:r>
    </w:p>
    <w:p w:rsidR="0040581B" w:rsidRPr="00F118A8" w:rsidRDefault="0040581B" w:rsidP="0040581B">
      <w:pPr>
        <w:pStyle w:val="Heading2"/>
        <w:rPr>
          <w:rtl/>
          <w:lang w:bidi="fa-IR"/>
        </w:rPr>
      </w:pPr>
      <w:bookmarkStart w:id="456" w:name="_Toc354758158"/>
      <w:bookmarkStart w:id="457" w:name="_Toc450048688"/>
      <w:r w:rsidRPr="00F118A8">
        <w:rPr>
          <w:rtl/>
          <w:lang w:bidi="fa-IR"/>
        </w:rPr>
        <w:t>2243</w:t>
      </w:r>
      <w:r>
        <w:rPr>
          <w:rtl/>
          <w:lang w:bidi="fa-IR"/>
        </w:rPr>
        <w:t xml:space="preserve"> ـ </w:t>
      </w:r>
      <w:r w:rsidRPr="00F118A8">
        <w:rPr>
          <w:rtl/>
          <w:lang w:bidi="fa-IR"/>
        </w:rPr>
        <w:t>عيسى بن راشد :</w:t>
      </w:r>
      <w:bookmarkEnd w:id="456"/>
      <w:bookmarkEnd w:id="457"/>
      <w:r w:rsidRPr="00F118A8">
        <w:rPr>
          <w:rtl/>
          <w:lang w:bidi="fa-IR"/>
        </w:rPr>
        <w:t xml:space="preserve"> </w:t>
      </w:r>
    </w:p>
    <w:p w:rsidR="0040581B" w:rsidRPr="00F118A8" w:rsidRDefault="0040581B" w:rsidP="00A966BB">
      <w:pPr>
        <w:pStyle w:val="libNormal"/>
        <w:rPr>
          <w:rtl/>
        </w:rPr>
      </w:pPr>
      <w:r w:rsidRPr="00F118A8">
        <w:rPr>
          <w:rtl/>
        </w:rPr>
        <w:t xml:space="preserve">كوفي ، ثقة ، روى عن أبي عبد الله </w:t>
      </w:r>
      <w:r w:rsidR="00D13F11" w:rsidRPr="00D13F11">
        <w:rPr>
          <w:rStyle w:val="libAlaemChar"/>
          <w:rtl/>
        </w:rPr>
        <w:t>عليه‌السلام</w:t>
      </w:r>
      <w:r w:rsidRPr="00F118A8">
        <w:rPr>
          <w:rtl/>
        </w:rPr>
        <w:t xml:space="preserve"> ، يعرف بابن كازر ، له‌</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 xml:space="preserve">(1) رجال الشيخ : 480 / 23 ، وفيه بعد ابن الحسين </w:t>
      </w:r>
      <w:r w:rsidR="00D13F11" w:rsidRPr="00D13F11">
        <w:rPr>
          <w:rStyle w:val="libAlaemChar"/>
          <w:rtl/>
        </w:rPr>
        <w:t>عليه‌السلام</w:t>
      </w:r>
      <w:r w:rsidRPr="00F118A8">
        <w:rPr>
          <w:rtl/>
        </w:rPr>
        <w:t xml:space="preserve"> : ابن علي بن أبي طالب </w:t>
      </w:r>
      <w:r w:rsidR="00D13F11" w:rsidRPr="00D13F11">
        <w:rPr>
          <w:rStyle w:val="libAlaemChar"/>
          <w:rtl/>
        </w:rPr>
        <w:t>عليه‌السلام</w:t>
      </w:r>
      <w:r w:rsidRPr="00F118A8">
        <w:rPr>
          <w:rtl/>
        </w:rPr>
        <w:t xml:space="preserve"> المعروف بابن الرضا.</w:t>
      </w:r>
    </w:p>
    <w:p w:rsidR="0040581B" w:rsidRPr="00F118A8" w:rsidRDefault="0040581B" w:rsidP="005D33AA">
      <w:pPr>
        <w:pStyle w:val="libFootnote0"/>
        <w:rPr>
          <w:rtl/>
          <w:lang w:bidi="fa-IR"/>
        </w:rPr>
      </w:pPr>
      <w:r w:rsidRPr="00F118A8">
        <w:rPr>
          <w:rtl/>
        </w:rPr>
        <w:t>(2) هداية المحدّثين : 222.</w:t>
      </w:r>
    </w:p>
    <w:p w:rsidR="0040581B" w:rsidRPr="00F118A8" w:rsidRDefault="0040581B" w:rsidP="005D33AA">
      <w:pPr>
        <w:pStyle w:val="libFootnote0"/>
        <w:rPr>
          <w:rtl/>
          <w:lang w:bidi="fa-IR"/>
        </w:rPr>
      </w:pPr>
      <w:r w:rsidRPr="00F118A8">
        <w:rPr>
          <w:rtl/>
        </w:rPr>
        <w:t>(3) رجال الشيخ : 259 / 581.</w:t>
      </w:r>
    </w:p>
    <w:p w:rsidR="0040581B" w:rsidRPr="00F118A8" w:rsidRDefault="0040581B" w:rsidP="005D33AA">
      <w:pPr>
        <w:pStyle w:val="libFootnote0"/>
        <w:rPr>
          <w:rtl/>
          <w:lang w:bidi="fa-IR"/>
        </w:rPr>
      </w:pPr>
      <w:r w:rsidRPr="00F118A8">
        <w:rPr>
          <w:rtl/>
        </w:rPr>
        <w:t>(4) رجال النجاشي : 294 / 797.</w:t>
      </w:r>
    </w:p>
    <w:p w:rsidR="0040581B" w:rsidRPr="00F118A8" w:rsidRDefault="0040581B" w:rsidP="005D33AA">
      <w:pPr>
        <w:pStyle w:val="libFootnote0"/>
        <w:rPr>
          <w:rtl/>
          <w:lang w:bidi="fa-IR"/>
        </w:rPr>
      </w:pPr>
      <w:r w:rsidRPr="00F118A8">
        <w:rPr>
          <w:rtl/>
        </w:rPr>
        <w:t>(5) الوجيزة : 275 / 1377.</w:t>
      </w:r>
    </w:p>
    <w:p w:rsidR="0040581B" w:rsidRPr="00F118A8" w:rsidRDefault="0040581B" w:rsidP="005D33AA">
      <w:pPr>
        <w:pStyle w:val="libFootnote0"/>
        <w:rPr>
          <w:rtl/>
          <w:lang w:bidi="fa-IR"/>
        </w:rPr>
      </w:pPr>
      <w:r w:rsidRPr="00F118A8">
        <w:rPr>
          <w:rtl/>
        </w:rPr>
        <w:t>(6) هداية المحدّثين : 126.</w:t>
      </w:r>
    </w:p>
    <w:p w:rsidR="0040581B" w:rsidRPr="00F118A8" w:rsidRDefault="0040581B" w:rsidP="009D44A4">
      <w:pPr>
        <w:pStyle w:val="libNormal0"/>
        <w:rPr>
          <w:rtl/>
        </w:rPr>
      </w:pPr>
      <w:r>
        <w:rPr>
          <w:rtl/>
        </w:rPr>
        <w:br w:type="page"/>
      </w:r>
      <w:r w:rsidRPr="00F118A8">
        <w:rPr>
          <w:rtl/>
        </w:rPr>
        <w:lastRenderedPageBreak/>
        <w:t>كتاب يرويه جماعة ، محمّد بن زياد عنه به ،</w:t>
      </w:r>
      <w:r w:rsidRPr="009D44A4">
        <w:rPr>
          <w:rStyle w:val="libBold2Char"/>
          <w:rtl/>
        </w:rPr>
        <w:t xml:space="preserve"> جش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وذكره د مهملا </w:t>
      </w:r>
      <w:r w:rsidRPr="00EB214B">
        <w:rPr>
          <w:rStyle w:val="libFootnotenumChar"/>
          <w:rtl/>
        </w:rPr>
        <w:t>(2)</w:t>
      </w:r>
      <w:r w:rsidRPr="00F118A8">
        <w:rPr>
          <w:rtl/>
        </w:rPr>
        <w:t xml:space="preserve"> ، ولم يذكره </w:t>
      </w:r>
      <w:r w:rsidRPr="009D44A4">
        <w:rPr>
          <w:rStyle w:val="libBold2Char"/>
          <w:rtl/>
        </w:rPr>
        <w:t xml:space="preserve">صه </w:t>
      </w:r>
      <w:r w:rsidRPr="00F118A8">
        <w:rPr>
          <w:rtl/>
        </w:rPr>
        <w:t>أصلا ، وربما ضعف التوثيق لذلك ، فتأمّل.</w:t>
      </w:r>
    </w:p>
    <w:p w:rsidR="0040581B" w:rsidRPr="00F118A8" w:rsidRDefault="0040581B" w:rsidP="00A966BB">
      <w:pPr>
        <w:pStyle w:val="libNormal"/>
        <w:rPr>
          <w:rtl/>
        </w:rPr>
      </w:pPr>
      <w:r w:rsidRPr="009D44A4">
        <w:rPr>
          <w:rStyle w:val="libBold2Char"/>
          <w:rtl/>
        </w:rPr>
        <w:t xml:space="preserve">أقول : </w:t>
      </w:r>
      <w:r w:rsidRPr="00F118A8">
        <w:rPr>
          <w:rtl/>
        </w:rPr>
        <w:t xml:space="preserve">لا وجه لذلك أصلا بعد توثيق مثل النجاشي </w:t>
      </w:r>
      <w:r w:rsidR="00D13F11" w:rsidRPr="00D13F11">
        <w:rPr>
          <w:rStyle w:val="libAlaemChar"/>
          <w:rtl/>
        </w:rPr>
        <w:t>قدس‌سره</w:t>
      </w:r>
      <w:r w:rsidRPr="00F118A8">
        <w:rPr>
          <w:rtl/>
        </w:rPr>
        <w:t xml:space="preserve"> ، واتّفاق نسخه على وجود التوثيق كما في نسختين عندي ، ونقله في الحاوي والنقد </w:t>
      </w:r>
      <w:r w:rsidRPr="00EB214B">
        <w:rPr>
          <w:rStyle w:val="libFootnotenumChar"/>
          <w:rtl/>
        </w:rPr>
        <w:t>(3)</w:t>
      </w:r>
      <w:r w:rsidRPr="00F118A8">
        <w:rPr>
          <w:rtl/>
        </w:rPr>
        <w:t xml:space="preserve"> ، وفي الوجيزة أيضا ثقة </w:t>
      </w:r>
      <w:r w:rsidRPr="00EB214B">
        <w:rPr>
          <w:rStyle w:val="libFootnotenumChar"/>
          <w:rtl/>
        </w:rPr>
        <w:t>(4)</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راشد الثقة ، عنه محمّد بن زياد </w:t>
      </w:r>
      <w:r w:rsidRPr="00EB214B">
        <w:rPr>
          <w:rStyle w:val="libFootnotenumChar"/>
          <w:rtl/>
        </w:rPr>
        <w:t>(5)</w:t>
      </w:r>
      <w:r>
        <w:rPr>
          <w:rtl/>
        </w:rPr>
        <w:t>.</w:t>
      </w:r>
    </w:p>
    <w:p w:rsidR="0040581B" w:rsidRPr="00F118A8" w:rsidRDefault="0040581B" w:rsidP="0040581B">
      <w:pPr>
        <w:pStyle w:val="Heading2"/>
        <w:rPr>
          <w:rtl/>
          <w:lang w:bidi="fa-IR"/>
        </w:rPr>
      </w:pPr>
      <w:bookmarkStart w:id="458" w:name="_Toc354758159"/>
      <w:bookmarkStart w:id="459" w:name="_Toc450048689"/>
      <w:r w:rsidRPr="00F118A8">
        <w:rPr>
          <w:rtl/>
          <w:lang w:bidi="fa-IR"/>
        </w:rPr>
        <w:t>2244</w:t>
      </w:r>
      <w:r>
        <w:rPr>
          <w:rtl/>
          <w:lang w:bidi="fa-IR"/>
        </w:rPr>
        <w:t xml:space="preserve"> ـ </w:t>
      </w:r>
      <w:r w:rsidRPr="00F118A8">
        <w:rPr>
          <w:rtl/>
          <w:lang w:bidi="fa-IR"/>
        </w:rPr>
        <w:t>عيسى بن رشد الكوفي :</w:t>
      </w:r>
      <w:bookmarkEnd w:id="458"/>
      <w:bookmarkEnd w:id="459"/>
      <w:r w:rsidRPr="00F118A8">
        <w:rPr>
          <w:rtl/>
          <w:lang w:bidi="fa-IR"/>
        </w:rPr>
        <w:t xml:space="preserve"> </w:t>
      </w:r>
    </w:p>
    <w:p w:rsidR="0040581B" w:rsidRPr="00F118A8" w:rsidRDefault="0040581B" w:rsidP="00A966BB">
      <w:pPr>
        <w:pStyle w:val="libNormal"/>
        <w:rPr>
          <w:rtl/>
          <w:lang w:bidi="fa-IR"/>
        </w:rPr>
      </w:pPr>
      <w:r w:rsidRPr="009D44A4">
        <w:rPr>
          <w:rStyle w:val="libBold2Char"/>
          <w:rtl/>
        </w:rPr>
        <w:t>ق</w:t>
      </w:r>
      <w:r w:rsidRPr="00F118A8">
        <w:rPr>
          <w:rtl/>
          <w:lang w:bidi="fa-IR"/>
        </w:rPr>
        <w:t xml:space="preserve"> </w:t>
      </w:r>
      <w:r w:rsidRPr="00EB214B">
        <w:rPr>
          <w:rStyle w:val="libFootnotenumChar"/>
          <w:rtl/>
        </w:rPr>
        <w:t>(6)</w:t>
      </w:r>
      <w:r>
        <w:rPr>
          <w:rtl/>
          <w:lang w:bidi="fa-IR"/>
        </w:rPr>
        <w:t>.</w:t>
      </w:r>
    </w:p>
    <w:p w:rsidR="0040581B" w:rsidRPr="00F118A8" w:rsidRDefault="0040581B" w:rsidP="00A966BB">
      <w:pPr>
        <w:pStyle w:val="libNormal"/>
        <w:rPr>
          <w:rtl/>
        </w:rPr>
      </w:pPr>
      <w:r w:rsidRPr="009D44A4">
        <w:rPr>
          <w:rStyle w:val="libBold2Char"/>
          <w:rtl/>
        </w:rPr>
        <w:t xml:space="preserve">أقول : </w:t>
      </w:r>
      <w:r w:rsidRPr="00F118A8">
        <w:rPr>
          <w:rtl/>
        </w:rPr>
        <w:t>الظاهر أنّه المتقدّم.</w:t>
      </w:r>
    </w:p>
    <w:p w:rsidR="0040581B" w:rsidRPr="00F118A8" w:rsidRDefault="0040581B" w:rsidP="0040581B">
      <w:pPr>
        <w:pStyle w:val="Heading2"/>
        <w:rPr>
          <w:rtl/>
          <w:lang w:bidi="fa-IR"/>
        </w:rPr>
      </w:pPr>
      <w:bookmarkStart w:id="460" w:name="_Toc354758160"/>
      <w:bookmarkStart w:id="461" w:name="_Toc450048690"/>
      <w:r w:rsidRPr="00F118A8">
        <w:rPr>
          <w:rtl/>
          <w:lang w:bidi="fa-IR"/>
        </w:rPr>
        <w:t>2245</w:t>
      </w:r>
      <w:r>
        <w:rPr>
          <w:rtl/>
          <w:lang w:bidi="fa-IR"/>
        </w:rPr>
        <w:t xml:space="preserve"> ـ </w:t>
      </w:r>
      <w:r w:rsidRPr="00F118A8">
        <w:rPr>
          <w:rtl/>
          <w:lang w:bidi="fa-IR"/>
        </w:rPr>
        <w:t>عيسى بن روضة :</w:t>
      </w:r>
      <w:bookmarkEnd w:id="460"/>
      <w:bookmarkEnd w:id="461"/>
      <w:r w:rsidRPr="00F118A8">
        <w:rPr>
          <w:rtl/>
          <w:lang w:bidi="fa-IR"/>
        </w:rPr>
        <w:t xml:space="preserve"> </w:t>
      </w:r>
    </w:p>
    <w:p w:rsidR="0040581B" w:rsidRPr="00F118A8" w:rsidRDefault="0040581B" w:rsidP="00A966BB">
      <w:pPr>
        <w:pStyle w:val="libNormal"/>
        <w:rPr>
          <w:rtl/>
        </w:rPr>
      </w:pPr>
      <w:r w:rsidRPr="00F118A8">
        <w:rPr>
          <w:rtl/>
        </w:rPr>
        <w:t>حاجب المنصور ، كان متكلّما جيّد الكلام ، وله كتاب في الإمامة ،</w:t>
      </w:r>
      <w:r w:rsidRPr="009D44A4">
        <w:rPr>
          <w:rStyle w:val="libBold2Char"/>
          <w:rtl/>
        </w:rPr>
        <w:t xml:space="preserve"> جش </w:t>
      </w:r>
      <w:r w:rsidRPr="00EB214B">
        <w:rPr>
          <w:rStyle w:val="libFootnotenumChar"/>
          <w:rtl/>
        </w:rPr>
        <w:t>(7)</w:t>
      </w:r>
      <w:r>
        <w:rPr>
          <w:rtl/>
        </w:rPr>
        <w:t>.</w:t>
      </w:r>
    </w:p>
    <w:p w:rsidR="0040581B" w:rsidRPr="00F118A8" w:rsidRDefault="0040581B" w:rsidP="0040581B">
      <w:pPr>
        <w:pStyle w:val="Heading2"/>
        <w:rPr>
          <w:rtl/>
          <w:lang w:bidi="fa-IR"/>
        </w:rPr>
      </w:pPr>
      <w:bookmarkStart w:id="462" w:name="_Toc354758161"/>
      <w:bookmarkStart w:id="463" w:name="_Toc450048691"/>
      <w:r w:rsidRPr="00F118A8">
        <w:rPr>
          <w:rtl/>
          <w:lang w:bidi="fa-IR"/>
        </w:rPr>
        <w:t>2246</w:t>
      </w:r>
      <w:r>
        <w:rPr>
          <w:rtl/>
          <w:lang w:bidi="fa-IR"/>
        </w:rPr>
        <w:t xml:space="preserve"> ـ </w:t>
      </w:r>
      <w:r w:rsidRPr="00F118A8">
        <w:rPr>
          <w:rtl/>
          <w:lang w:bidi="fa-IR"/>
        </w:rPr>
        <w:t>عيسى بن زيد بن علي :</w:t>
      </w:r>
      <w:bookmarkEnd w:id="462"/>
      <w:bookmarkEnd w:id="463"/>
      <w:r w:rsidRPr="00F118A8">
        <w:rPr>
          <w:rtl/>
          <w:lang w:bidi="fa-IR"/>
        </w:rPr>
        <w:t xml:space="preserve"> </w:t>
      </w:r>
    </w:p>
    <w:p w:rsidR="0040581B" w:rsidRPr="00F118A8" w:rsidRDefault="0040581B" w:rsidP="00A966BB">
      <w:pPr>
        <w:pStyle w:val="libNormal"/>
        <w:rPr>
          <w:rtl/>
        </w:rPr>
      </w:pPr>
      <w:r w:rsidRPr="00F118A8">
        <w:rPr>
          <w:rtl/>
        </w:rPr>
        <w:t xml:space="preserve">ابن الحسين </w:t>
      </w:r>
      <w:r w:rsidR="00D13F11" w:rsidRPr="00D13F11">
        <w:rPr>
          <w:rStyle w:val="libAlaemChar"/>
          <w:rtl/>
        </w:rPr>
        <w:t>عليه‌السلام</w:t>
      </w:r>
      <w:r w:rsidRPr="00F118A8">
        <w:rPr>
          <w:rtl/>
        </w:rPr>
        <w:t xml:space="preserve"> ، أبو يحيى ، عداده في الكوفيين ، أسند عنه ،</w:t>
      </w:r>
      <w:r w:rsidRPr="009D44A4">
        <w:rPr>
          <w:rStyle w:val="libBold2Char"/>
          <w:rtl/>
        </w:rPr>
        <w:t xml:space="preserve"> ق </w:t>
      </w:r>
      <w:r w:rsidRPr="00EB214B">
        <w:rPr>
          <w:rStyle w:val="libFootnotenumChar"/>
          <w:rtl/>
        </w:rPr>
        <w:t>(8)</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النجاشي : 295 / 800.</w:t>
      </w:r>
    </w:p>
    <w:p w:rsidR="0040581B" w:rsidRPr="00F118A8" w:rsidRDefault="0040581B" w:rsidP="005D33AA">
      <w:pPr>
        <w:pStyle w:val="libFootnote0"/>
        <w:rPr>
          <w:rtl/>
          <w:lang w:bidi="fa-IR"/>
        </w:rPr>
      </w:pPr>
      <w:r w:rsidRPr="00F118A8">
        <w:rPr>
          <w:rtl/>
        </w:rPr>
        <w:t>(2) رجال ابن داود : 149 / 1168.</w:t>
      </w:r>
    </w:p>
    <w:p w:rsidR="0040581B" w:rsidRPr="00F118A8" w:rsidRDefault="0040581B" w:rsidP="005D33AA">
      <w:pPr>
        <w:pStyle w:val="libFootnote0"/>
        <w:rPr>
          <w:rtl/>
          <w:lang w:bidi="fa-IR"/>
        </w:rPr>
      </w:pPr>
      <w:r w:rsidRPr="00F118A8">
        <w:rPr>
          <w:rtl/>
        </w:rPr>
        <w:t>(3) حاوي الأقوال : 121 / 457 ونقد الرجال : 261 / 19.</w:t>
      </w:r>
    </w:p>
    <w:p w:rsidR="0040581B" w:rsidRPr="00F118A8" w:rsidRDefault="0040581B" w:rsidP="005D33AA">
      <w:pPr>
        <w:pStyle w:val="libFootnote0"/>
        <w:rPr>
          <w:rtl/>
          <w:lang w:bidi="fa-IR"/>
        </w:rPr>
      </w:pPr>
      <w:r w:rsidRPr="00F118A8">
        <w:rPr>
          <w:rtl/>
        </w:rPr>
        <w:t>(4) الوجيزة : 275 / 1378.</w:t>
      </w:r>
    </w:p>
    <w:p w:rsidR="0040581B" w:rsidRPr="00F118A8" w:rsidRDefault="0040581B" w:rsidP="005D33AA">
      <w:pPr>
        <w:pStyle w:val="libFootnote0"/>
        <w:rPr>
          <w:rtl/>
          <w:lang w:bidi="fa-IR"/>
        </w:rPr>
      </w:pPr>
      <w:r w:rsidRPr="00F118A8">
        <w:rPr>
          <w:rtl/>
        </w:rPr>
        <w:t>(5) هداية المحدّثين : 126.</w:t>
      </w:r>
    </w:p>
    <w:p w:rsidR="0040581B" w:rsidRPr="00F118A8" w:rsidRDefault="0040581B" w:rsidP="005D33AA">
      <w:pPr>
        <w:pStyle w:val="libFootnote0"/>
        <w:rPr>
          <w:rtl/>
          <w:lang w:bidi="fa-IR"/>
        </w:rPr>
      </w:pPr>
      <w:r w:rsidRPr="00F118A8">
        <w:rPr>
          <w:rtl/>
        </w:rPr>
        <w:t>(6) رجال الشيخ : 258 / 573 ، وفيه : ابن راشد ، وفي مجمع الرجال : 4 / 301 ، كما في المتن.</w:t>
      </w:r>
    </w:p>
    <w:p w:rsidR="0040581B" w:rsidRPr="00F118A8" w:rsidRDefault="0040581B" w:rsidP="005D33AA">
      <w:pPr>
        <w:pStyle w:val="libFootnote0"/>
        <w:rPr>
          <w:rtl/>
          <w:lang w:bidi="fa-IR"/>
        </w:rPr>
      </w:pPr>
      <w:r w:rsidRPr="00F118A8">
        <w:rPr>
          <w:rtl/>
        </w:rPr>
        <w:t>(7) رجال النجاشي : 294 / 796.</w:t>
      </w:r>
    </w:p>
    <w:p w:rsidR="0040581B" w:rsidRPr="00F118A8" w:rsidRDefault="0040581B" w:rsidP="005D33AA">
      <w:pPr>
        <w:pStyle w:val="libFootnote0"/>
        <w:rPr>
          <w:rtl/>
          <w:lang w:bidi="fa-IR"/>
        </w:rPr>
      </w:pPr>
      <w:r w:rsidRPr="00F118A8">
        <w:rPr>
          <w:rtl/>
        </w:rPr>
        <w:t>(8) رجال الشيخ : 257 / 553 ، وفيه بعد ابن الحسين : ابن علي بن أبي طالب.</w:t>
      </w:r>
    </w:p>
    <w:p w:rsidR="0040581B" w:rsidRPr="00F118A8" w:rsidRDefault="0040581B" w:rsidP="0040581B">
      <w:pPr>
        <w:pStyle w:val="Heading2"/>
        <w:rPr>
          <w:rtl/>
          <w:lang w:bidi="fa-IR"/>
        </w:rPr>
      </w:pPr>
      <w:r>
        <w:rPr>
          <w:rtl/>
          <w:lang w:bidi="fa-IR"/>
        </w:rPr>
        <w:br w:type="page"/>
      </w:r>
      <w:bookmarkStart w:id="464" w:name="_Toc354758162"/>
      <w:bookmarkStart w:id="465" w:name="_Toc450048692"/>
      <w:r w:rsidRPr="00F118A8">
        <w:rPr>
          <w:rtl/>
          <w:lang w:bidi="fa-IR"/>
        </w:rPr>
        <w:lastRenderedPageBreak/>
        <w:t>2247</w:t>
      </w:r>
      <w:r>
        <w:rPr>
          <w:rtl/>
          <w:lang w:bidi="fa-IR"/>
        </w:rPr>
        <w:t xml:space="preserve"> ـ </w:t>
      </w:r>
      <w:r w:rsidRPr="00F118A8">
        <w:rPr>
          <w:rtl/>
          <w:lang w:bidi="fa-IR"/>
        </w:rPr>
        <w:t>عيسى بن السري :</w:t>
      </w:r>
      <w:bookmarkEnd w:id="464"/>
      <w:bookmarkEnd w:id="465"/>
      <w:r w:rsidRPr="00F118A8">
        <w:rPr>
          <w:rtl/>
          <w:lang w:bidi="fa-IR"/>
        </w:rPr>
        <w:t xml:space="preserve"> </w:t>
      </w:r>
    </w:p>
    <w:p w:rsidR="0040581B" w:rsidRPr="00F118A8" w:rsidRDefault="0040581B" w:rsidP="00A966BB">
      <w:pPr>
        <w:pStyle w:val="libNormal"/>
        <w:rPr>
          <w:rtl/>
        </w:rPr>
      </w:pPr>
      <w:r w:rsidRPr="00F118A8">
        <w:rPr>
          <w:rtl/>
        </w:rPr>
        <w:t xml:space="preserve">أبو اليسع الكرخي ، بغدادي ، مولى ، ثقة ، روى عن أبي عبد الله </w:t>
      </w:r>
      <w:r w:rsidR="00D13F11" w:rsidRPr="00D13F11">
        <w:rPr>
          <w:rStyle w:val="libAlaemChar"/>
          <w:rtl/>
        </w:rPr>
        <w:t>عليه‌السلام</w:t>
      </w:r>
      <w:r w:rsidRPr="00F118A8">
        <w:rPr>
          <w:rtl/>
        </w:rPr>
        <w:t xml:space="preserve"> ، </w:t>
      </w:r>
      <w:r w:rsidRPr="009D44A4">
        <w:rPr>
          <w:rStyle w:val="libBold2Char"/>
          <w:rtl/>
        </w:rPr>
        <w:t xml:space="preserve">صه </w:t>
      </w:r>
      <w:r w:rsidRPr="00EB214B">
        <w:rPr>
          <w:rStyle w:val="libFootnotenumChar"/>
          <w:rtl/>
        </w:rPr>
        <w:t>(1)</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له كتاب ، عنه محمّد بن سلمة بن أرتبيل </w:t>
      </w:r>
      <w:r w:rsidRPr="00EB214B">
        <w:rPr>
          <w:rStyle w:val="libFootnotenumChar"/>
          <w:rtl/>
        </w:rPr>
        <w:t>(2)</w:t>
      </w:r>
      <w:r w:rsidRPr="00F118A8">
        <w:rPr>
          <w:rtl/>
        </w:rPr>
        <w:t xml:space="preserve"> وفي</w:t>
      </w:r>
      <w:r w:rsidRPr="009D44A4">
        <w:rPr>
          <w:rStyle w:val="libBold2Char"/>
          <w:rtl/>
        </w:rPr>
        <w:t xml:space="preserve"> ست </w:t>
      </w:r>
      <w:r w:rsidRPr="00F118A8">
        <w:rPr>
          <w:rtl/>
        </w:rPr>
        <w:t xml:space="preserve">: له كتاب ، أخبرنا به جماعة ، عن أبي المفضّل ، عن حميد ، عن ابن نهيك ، عنه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السري الثقة ، عنه محمّد بن سلمة ، وابن نهيك </w:t>
      </w:r>
      <w:r w:rsidRPr="00EB214B">
        <w:rPr>
          <w:rStyle w:val="libFootnotenumChar"/>
          <w:rtl/>
        </w:rPr>
        <w:t>(4)</w:t>
      </w:r>
      <w:r>
        <w:rPr>
          <w:rtl/>
        </w:rPr>
        <w:t>.</w:t>
      </w:r>
    </w:p>
    <w:p w:rsidR="0040581B" w:rsidRPr="00F118A8" w:rsidRDefault="0040581B" w:rsidP="0040581B">
      <w:pPr>
        <w:pStyle w:val="Heading2"/>
        <w:rPr>
          <w:rtl/>
          <w:lang w:bidi="fa-IR"/>
        </w:rPr>
      </w:pPr>
      <w:bookmarkStart w:id="466" w:name="_Toc354758163"/>
      <w:bookmarkStart w:id="467" w:name="_Toc450048693"/>
      <w:r w:rsidRPr="00F118A8">
        <w:rPr>
          <w:rtl/>
          <w:lang w:bidi="fa-IR"/>
        </w:rPr>
        <w:t>2248</w:t>
      </w:r>
      <w:r>
        <w:rPr>
          <w:rtl/>
          <w:lang w:bidi="fa-IR"/>
        </w:rPr>
        <w:t xml:space="preserve"> ـ </w:t>
      </w:r>
      <w:r w:rsidRPr="00F118A8">
        <w:rPr>
          <w:rtl/>
          <w:lang w:bidi="fa-IR"/>
        </w:rPr>
        <w:t>عيسى شلقان :</w:t>
      </w:r>
      <w:bookmarkEnd w:id="466"/>
      <w:bookmarkEnd w:id="467"/>
      <w:r w:rsidRPr="00F118A8">
        <w:rPr>
          <w:rtl/>
          <w:lang w:bidi="fa-IR"/>
        </w:rPr>
        <w:t xml:space="preserve"> </w:t>
      </w:r>
    </w:p>
    <w:p w:rsidR="0040581B" w:rsidRPr="00F118A8" w:rsidRDefault="0040581B" w:rsidP="00A966BB">
      <w:pPr>
        <w:pStyle w:val="libNormal"/>
        <w:rPr>
          <w:rtl/>
        </w:rPr>
      </w:pPr>
      <w:r w:rsidRPr="00F118A8">
        <w:rPr>
          <w:rtl/>
        </w:rPr>
        <w:t>غير مذكور في الكتابين بهذا العنوان ، وهو ابن أبي منصور.</w:t>
      </w:r>
    </w:p>
    <w:p w:rsidR="0040581B" w:rsidRPr="00F118A8" w:rsidRDefault="0040581B" w:rsidP="0040581B">
      <w:pPr>
        <w:pStyle w:val="Heading2"/>
        <w:rPr>
          <w:rtl/>
          <w:lang w:bidi="fa-IR"/>
        </w:rPr>
      </w:pPr>
      <w:bookmarkStart w:id="468" w:name="_Toc354758164"/>
      <w:bookmarkStart w:id="469" w:name="_Toc450048694"/>
      <w:r w:rsidRPr="00F118A8">
        <w:rPr>
          <w:rtl/>
          <w:lang w:bidi="fa-IR"/>
        </w:rPr>
        <w:t>2249</w:t>
      </w:r>
      <w:r>
        <w:rPr>
          <w:rtl/>
          <w:lang w:bidi="fa-IR"/>
        </w:rPr>
        <w:t xml:space="preserve"> ـ </w:t>
      </w:r>
      <w:r w:rsidRPr="00F118A8">
        <w:rPr>
          <w:rtl/>
          <w:lang w:bidi="fa-IR"/>
        </w:rPr>
        <w:t>عيسى بن صبيح :</w:t>
      </w:r>
      <w:bookmarkEnd w:id="468"/>
      <w:bookmarkEnd w:id="469"/>
      <w:r w:rsidRPr="00F118A8">
        <w:rPr>
          <w:rtl/>
          <w:lang w:bidi="fa-IR"/>
        </w:rPr>
        <w:t xml:space="preserve"> </w:t>
      </w:r>
    </w:p>
    <w:p w:rsidR="0040581B" w:rsidRPr="00F118A8" w:rsidRDefault="0040581B" w:rsidP="00A966BB">
      <w:pPr>
        <w:pStyle w:val="libNormal"/>
        <w:rPr>
          <w:rtl/>
        </w:rPr>
      </w:pPr>
      <w:r w:rsidRPr="00F118A8">
        <w:rPr>
          <w:rtl/>
        </w:rPr>
        <w:t>بفتح الصاد المهملة ، العرزمي</w:t>
      </w:r>
      <w:r>
        <w:rPr>
          <w:rtl/>
        </w:rPr>
        <w:t xml:space="preserve"> ـ </w:t>
      </w:r>
      <w:r w:rsidRPr="00F118A8">
        <w:rPr>
          <w:rtl/>
        </w:rPr>
        <w:t>بالزاي بعد الراء</w:t>
      </w:r>
      <w:r>
        <w:rPr>
          <w:rtl/>
        </w:rPr>
        <w:t xml:space="preserve"> ـ </w:t>
      </w:r>
      <w:r w:rsidRPr="00F118A8">
        <w:rPr>
          <w:rtl/>
        </w:rPr>
        <w:t xml:space="preserve">عربي صليب ، ثقة ، وقد تقدّم ذكره ، روى عن أبي عبد الله </w:t>
      </w:r>
      <w:r w:rsidR="00D13F11" w:rsidRPr="00D13F11">
        <w:rPr>
          <w:rStyle w:val="libAlaemChar"/>
          <w:rtl/>
        </w:rPr>
        <w:t>عليه‌السلام</w:t>
      </w:r>
      <w:r w:rsidRPr="00F118A8">
        <w:rPr>
          <w:rtl/>
        </w:rPr>
        <w:t xml:space="preserve"> ، </w:t>
      </w:r>
      <w:r w:rsidRPr="009D44A4">
        <w:rPr>
          <w:rStyle w:val="libBold2Char"/>
          <w:rtl/>
        </w:rPr>
        <w:t xml:space="preserve">صه </w:t>
      </w:r>
      <w:r w:rsidRPr="00EB214B">
        <w:rPr>
          <w:rStyle w:val="libFootnotenumChar"/>
          <w:rtl/>
        </w:rPr>
        <w:t>(5)</w:t>
      </w:r>
      <w:r>
        <w:rPr>
          <w:rtl/>
        </w:rPr>
        <w:t>.</w:t>
      </w:r>
    </w:p>
    <w:p w:rsidR="0040581B" w:rsidRPr="00F118A8" w:rsidRDefault="0040581B" w:rsidP="00A966BB">
      <w:pPr>
        <w:pStyle w:val="libNormal"/>
        <w:rPr>
          <w:rtl/>
        </w:rPr>
      </w:pPr>
      <w:r w:rsidRPr="00F118A8">
        <w:rPr>
          <w:rtl/>
        </w:rPr>
        <w:t>ومرّ بعنوان ابن أبي منصور.</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صبيح العرزمي ، يعرف بما يأتي في النسب </w:t>
      </w:r>
      <w:r w:rsidRPr="00EB214B">
        <w:rPr>
          <w:rStyle w:val="libFootnotenumChar"/>
          <w:rtl/>
        </w:rPr>
        <w:t>(6)</w:t>
      </w:r>
      <w:r>
        <w:rPr>
          <w:rtl/>
        </w:rPr>
        <w:t>.</w:t>
      </w:r>
    </w:p>
    <w:p w:rsidR="0040581B" w:rsidRPr="00F118A8" w:rsidRDefault="0040581B" w:rsidP="0040581B">
      <w:pPr>
        <w:pStyle w:val="Heading2"/>
        <w:rPr>
          <w:rtl/>
          <w:lang w:bidi="fa-IR"/>
        </w:rPr>
      </w:pPr>
      <w:bookmarkStart w:id="470" w:name="_Toc354758165"/>
      <w:bookmarkStart w:id="471" w:name="_Toc450048695"/>
      <w:r w:rsidRPr="00F118A8">
        <w:rPr>
          <w:rtl/>
          <w:lang w:bidi="fa-IR"/>
        </w:rPr>
        <w:t>2250</w:t>
      </w:r>
      <w:r>
        <w:rPr>
          <w:rtl/>
          <w:lang w:bidi="fa-IR"/>
        </w:rPr>
        <w:t xml:space="preserve"> ـ </w:t>
      </w:r>
      <w:r w:rsidRPr="00F118A8">
        <w:rPr>
          <w:rtl/>
          <w:lang w:bidi="fa-IR"/>
        </w:rPr>
        <w:t>عيسى بن عبد الله بن سعد :</w:t>
      </w:r>
      <w:bookmarkEnd w:id="470"/>
      <w:bookmarkEnd w:id="471"/>
      <w:r w:rsidRPr="00F118A8">
        <w:rPr>
          <w:rtl/>
          <w:lang w:bidi="fa-IR"/>
        </w:rPr>
        <w:t xml:space="preserve"> </w:t>
      </w:r>
    </w:p>
    <w:p w:rsidR="0040581B" w:rsidRPr="00F118A8" w:rsidRDefault="0040581B" w:rsidP="00A966BB">
      <w:pPr>
        <w:pStyle w:val="libNormal"/>
        <w:rPr>
          <w:rtl/>
        </w:rPr>
      </w:pPr>
      <w:r w:rsidRPr="00F118A8">
        <w:rPr>
          <w:rtl/>
        </w:rPr>
        <w:t>قال علي بن أحمد العقيقي : إنّه يشبه أباه ، وكان وجها عند أبي عبد الله‌</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123 / 4.</w:t>
      </w:r>
    </w:p>
    <w:p w:rsidR="0040581B" w:rsidRPr="00F118A8" w:rsidRDefault="0040581B" w:rsidP="005D33AA">
      <w:pPr>
        <w:pStyle w:val="libFootnote0"/>
        <w:rPr>
          <w:rtl/>
          <w:lang w:bidi="fa-IR"/>
        </w:rPr>
      </w:pPr>
      <w:r w:rsidRPr="00F118A8">
        <w:rPr>
          <w:rtl/>
        </w:rPr>
        <w:t>(2) رجال النجاشي : 296 / 802.</w:t>
      </w:r>
    </w:p>
    <w:p w:rsidR="0040581B" w:rsidRPr="00F118A8" w:rsidRDefault="0040581B" w:rsidP="005D33AA">
      <w:pPr>
        <w:pStyle w:val="libFootnote0"/>
        <w:rPr>
          <w:rtl/>
          <w:lang w:bidi="fa-IR"/>
        </w:rPr>
      </w:pPr>
      <w:r w:rsidRPr="00F118A8">
        <w:rPr>
          <w:rtl/>
        </w:rPr>
        <w:t>(3) الفهرست : 117 / 521.</w:t>
      </w:r>
    </w:p>
    <w:p w:rsidR="0040581B" w:rsidRPr="00F118A8" w:rsidRDefault="0040581B" w:rsidP="005D33AA">
      <w:pPr>
        <w:pStyle w:val="libFootnote0"/>
        <w:rPr>
          <w:rtl/>
          <w:lang w:bidi="fa-IR"/>
        </w:rPr>
      </w:pPr>
      <w:r w:rsidRPr="00F118A8">
        <w:rPr>
          <w:rtl/>
        </w:rPr>
        <w:t>(4) هداية المحدّثين : 126.</w:t>
      </w:r>
    </w:p>
    <w:p w:rsidR="0040581B" w:rsidRPr="00F118A8" w:rsidRDefault="0040581B" w:rsidP="005D33AA">
      <w:pPr>
        <w:pStyle w:val="libFootnote0"/>
        <w:rPr>
          <w:rtl/>
          <w:lang w:bidi="fa-IR"/>
        </w:rPr>
      </w:pPr>
      <w:r w:rsidRPr="00F118A8">
        <w:rPr>
          <w:rtl/>
        </w:rPr>
        <w:t>(5) الخلاصة : 123 / 6.</w:t>
      </w:r>
    </w:p>
    <w:p w:rsidR="0040581B" w:rsidRPr="00F118A8" w:rsidRDefault="0040581B" w:rsidP="005D33AA">
      <w:pPr>
        <w:pStyle w:val="libFootnote0"/>
        <w:rPr>
          <w:rtl/>
          <w:lang w:bidi="fa-IR"/>
        </w:rPr>
      </w:pPr>
      <w:r w:rsidRPr="00F118A8">
        <w:rPr>
          <w:rtl/>
        </w:rPr>
        <w:t>(6) هداية المحدّثين : 126.</w:t>
      </w:r>
    </w:p>
    <w:p w:rsidR="0040581B" w:rsidRPr="00F118A8" w:rsidRDefault="0040581B" w:rsidP="009D44A4">
      <w:pPr>
        <w:pStyle w:val="libNormal0"/>
        <w:rPr>
          <w:rtl/>
        </w:rPr>
      </w:pPr>
      <w:r>
        <w:rPr>
          <w:rtl/>
        </w:rPr>
        <w:br w:type="page"/>
      </w:r>
      <w:r w:rsidR="00D13F11" w:rsidRPr="00D13F11">
        <w:rPr>
          <w:rStyle w:val="libAlaemChar"/>
          <w:rtl/>
        </w:rPr>
        <w:lastRenderedPageBreak/>
        <w:t>عليه‌السلام</w:t>
      </w:r>
      <w:r w:rsidRPr="00F118A8">
        <w:rPr>
          <w:rtl/>
        </w:rPr>
        <w:t xml:space="preserve"> مختصّا به ، </w:t>
      </w:r>
      <w:r w:rsidRPr="009D44A4">
        <w:rPr>
          <w:rStyle w:val="libBold2Char"/>
          <w:rtl/>
        </w:rPr>
        <w:t xml:space="preserve">صه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ثمّ فيها أيضا : عيسى بن عبد الله القمّي ، روى </w:t>
      </w:r>
      <w:r w:rsidRPr="009D44A4">
        <w:rPr>
          <w:rStyle w:val="libBold2Char"/>
          <w:rtl/>
        </w:rPr>
        <w:t xml:space="preserve">كش </w:t>
      </w:r>
      <w:r w:rsidRPr="00F118A8">
        <w:rPr>
          <w:rtl/>
        </w:rPr>
        <w:t xml:space="preserve">عن حمدويه بن نصير عن محمّد بن الحسين بن أبي الخطّاب عن أحمد بن محمّد بن عيسى عن يونس بن يعقوب أنّ الصادق </w:t>
      </w:r>
      <w:r w:rsidR="00D13F11" w:rsidRPr="00D13F11">
        <w:rPr>
          <w:rStyle w:val="libAlaemChar"/>
          <w:rtl/>
        </w:rPr>
        <w:t>عليه‌السلام</w:t>
      </w:r>
      <w:r w:rsidRPr="00F118A8">
        <w:rPr>
          <w:rtl/>
        </w:rPr>
        <w:t xml:space="preserve"> قبّل بين </w:t>
      </w:r>
      <w:r w:rsidRPr="00EB214B">
        <w:rPr>
          <w:rStyle w:val="libFootnotenumChar"/>
          <w:rtl/>
        </w:rPr>
        <w:t>(2)</w:t>
      </w:r>
      <w:r w:rsidRPr="00F118A8">
        <w:rPr>
          <w:rtl/>
        </w:rPr>
        <w:t xml:space="preserve"> عينيه وقال له : أنت منّا أهل البيت. وهذا الطريق واضح </w:t>
      </w:r>
      <w:r w:rsidRPr="00EB214B">
        <w:rPr>
          <w:rStyle w:val="libFootnotenumChar"/>
          <w:rtl/>
        </w:rPr>
        <w:t>(3)</w:t>
      </w:r>
      <w:r w:rsidRPr="00F118A8">
        <w:rPr>
          <w:rtl/>
        </w:rPr>
        <w:t xml:space="preserve"> ، انتهى.</w:t>
      </w:r>
    </w:p>
    <w:p w:rsidR="0040581B" w:rsidRPr="00F118A8" w:rsidRDefault="0040581B" w:rsidP="00A966BB">
      <w:pPr>
        <w:pStyle w:val="libNormal"/>
        <w:rPr>
          <w:rtl/>
        </w:rPr>
      </w:pPr>
      <w:r w:rsidRPr="00F118A8">
        <w:rPr>
          <w:rtl/>
        </w:rPr>
        <w:t xml:space="preserve">وما في </w:t>
      </w:r>
      <w:r w:rsidRPr="009D44A4">
        <w:rPr>
          <w:rStyle w:val="libBold2Char"/>
          <w:rtl/>
        </w:rPr>
        <w:t xml:space="preserve">كش </w:t>
      </w:r>
      <w:r w:rsidRPr="00F118A8">
        <w:rPr>
          <w:rtl/>
        </w:rPr>
        <w:t xml:space="preserve">سبق في أخيه عمران </w:t>
      </w:r>
      <w:r w:rsidRPr="00EB214B">
        <w:rPr>
          <w:rStyle w:val="libFootnotenumChar"/>
          <w:rtl/>
        </w:rPr>
        <w:t>(4)</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جش </w:t>
      </w:r>
      <w:r w:rsidRPr="00F118A8">
        <w:rPr>
          <w:rtl/>
        </w:rPr>
        <w:t xml:space="preserve">: عيسى بن عبد الله بن سعد بن مالك الأشعري ، روى عن أبي عبد الله وأبي الحسن </w:t>
      </w:r>
      <w:r w:rsidRPr="009D44A4">
        <w:rPr>
          <w:rStyle w:val="libAlaemChar"/>
          <w:rtl/>
        </w:rPr>
        <w:t>8</w:t>
      </w:r>
      <w:r w:rsidRPr="00F118A8">
        <w:rPr>
          <w:rtl/>
        </w:rPr>
        <w:t xml:space="preserve"> ، وله مسائل للرضا </w:t>
      </w:r>
      <w:r w:rsidR="00D13F11" w:rsidRPr="00D13F11">
        <w:rPr>
          <w:rStyle w:val="libAlaemChar"/>
          <w:rtl/>
        </w:rPr>
        <w:t>عليه‌السلام</w:t>
      </w:r>
      <w:r w:rsidRPr="00F118A8">
        <w:rPr>
          <w:rtl/>
        </w:rPr>
        <w:t xml:space="preserve"> ، محمّد بن الحسن بن أبي خالد عنه </w:t>
      </w:r>
      <w:r w:rsidRPr="00EB214B">
        <w:rPr>
          <w:rStyle w:val="libFootnotenumChar"/>
          <w:rtl/>
        </w:rPr>
        <w:t>(5)</w:t>
      </w:r>
      <w:r w:rsidRPr="00F118A8">
        <w:rPr>
          <w:rtl/>
        </w:rPr>
        <w:t xml:space="preserve"> ، انتهى.</w:t>
      </w:r>
    </w:p>
    <w:p w:rsidR="0040581B" w:rsidRPr="00F118A8" w:rsidRDefault="0040581B" w:rsidP="00A966BB">
      <w:pPr>
        <w:pStyle w:val="libNormal"/>
        <w:rPr>
          <w:rtl/>
        </w:rPr>
      </w:pPr>
      <w:r w:rsidRPr="00F118A8">
        <w:rPr>
          <w:rtl/>
        </w:rPr>
        <w:t>وما تقدّم من عيسى أبو بكر بن عبد الله بن سعد من نسخة ينبغي أن يكون هذا.</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عيسى بن عبد الله القمّي له مسائل ، أخبرنا بها ابن أبي جيد ، عن ابن الوليد ، عن الصفّار ، عن العبّاس بن معروف ، عن محمّد بن الحسن بن أبي خالد ، عن عيسى بن عبد الله.</w:t>
      </w:r>
    </w:p>
    <w:p w:rsidR="0040581B" w:rsidRPr="00F118A8" w:rsidRDefault="0040581B" w:rsidP="00A966BB">
      <w:pPr>
        <w:pStyle w:val="libNormal"/>
        <w:rPr>
          <w:rtl/>
        </w:rPr>
      </w:pPr>
      <w:r w:rsidRPr="00F118A8">
        <w:rPr>
          <w:rtl/>
        </w:rPr>
        <w:t xml:space="preserve">ورواها أحمد بن محمّد بن عيسى ، عن أبيه ، عن جدّه عيسى بن عبد الله </w:t>
      </w:r>
      <w:r w:rsidRPr="00EB214B">
        <w:rPr>
          <w:rStyle w:val="libFootnotenumChar"/>
          <w:rtl/>
        </w:rPr>
        <w:t>(6)</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ق </w:t>
      </w:r>
      <w:r w:rsidRPr="00F118A8">
        <w:rPr>
          <w:rtl/>
        </w:rPr>
        <w:t xml:space="preserve">: ابن عبد الله القمّي ، روى عنه أبان </w:t>
      </w:r>
      <w:r w:rsidRPr="00EB214B">
        <w:rPr>
          <w:rStyle w:val="libFootnotenumChar"/>
          <w:rtl/>
        </w:rPr>
        <w:t>(7)</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123 / 7.</w:t>
      </w:r>
    </w:p>
    <w:p w:rsidR="0040581B" w:rsidRPr="00F118A8" w:rsidRDefault="0040581B" w:rsidP="005D33AA">
      <w:pPr>
        <w:pStyle w:val="libFootnote0"/>
        <w:rPr>
          <w:rtl/>
          <w:lang w:bidi="fa-IR"/>
        </w:rPr>
      </w:pPr>
      <w:r w:rsidRPr="00F118A8">
        <w:rPr>
          <w:rtl/>
        </w:rPr>
        <w:t>(2) في نسخة « م » : ما بين.</w:t>
      </w:r>
    </w:p>
    <w:p w:rsidR="0040581B" w:rsidRPr="00F118A8" w:rsidRDefault="0040581B" w:rsidP="005D33AA">
      <w:pPr>
        <w:pStyle w:val="libFootnote0"/>
        <w:rPr>
          <w:rtl/>
          <w:lang w:bidi="fa-IR"/>
        </w:rPr>
      </w:pPr>
      <w:r w:rsidRPr="00F118A8">
        <w:rPr>
          <w:rtl/>
        </w:rPr>
        <w:t>(3) الخلاصة : 122 / 3.</w:t>
      </w:r>
    </w:p>
    <w:p w:rsidR="0040581B" w:rsidRPr="00F118A8" w:rsidRDefault="0040581B" w:rsidP="005D33AA">
      <w:pPr>
        <w:pStyle w:val="libFootnote0"/>
        <w:rPr>
          <w:rtl/>
          <w:lang w:bidi="fa-IR"/>
        </w:rPr>
      </w:pPr>
      <w:r w:rsidRPr="00F118A8">
        <w:rPr>
          <w:rtl/>
        </w:rPr>
        <w:t>(4) رجال الكشّي : 333 / 610.</w:t>
      </w:r>
    </w:p>
    <w:p w:rsidR="0040581B" w:rsidRPr="00F118A8" w:rsidRDefault="0040581B" w:rsidP="005D33AA">
      <w:pPr>
        <w:pStyle w:val="libFootnote0"/>
        <w:rPr>
          <w:rtl/>
          <w:lang w:bidi="fa-IR"/>
        </w:rPr>
      </w:pPr>
      <w:r w:rsidRPr="00F118A8">
        <w:rPr>
          <w:rtl/>
        </w:rPr>
        <w:t>(5) رجال النجاشي : 296 / 805.</w:t>
      </w:r>
    </w:p>
    <w:p w:rsidR="0040581B" w:rsidRPr="00F118A8" w:rsidRDefault="0040581B" w:rsidP="005D33AA">
      <w:pPr>
        <w:pStyle w:val="libFootnote0"/>
        <w:rPr>
          <w:rtl/>
          <w:lang w:bidi="fa-IR"/>
        </w:rPr>
      </w:pPr>
      <w:r w:rsidRPr="00F118A8">
        <w:rPr>
          <w:rtl/>
        </w:rPr>
        <w:t>(6) الفهرست : 116 / 516.</w:t>
      </w:r>
    </w:p>
    <w:p w:rsidR="0040581B" w:rsidRPr="00F118A8" w:rsidRDefault="0040581B" w:rsidP="005D33AA">
      <w:pPr>
        <w:pStyle w:val="libFootnote0"/>
        <w:rPr>
          <w:rtl/>
          <w:lang w:bidi="fa-IR"/>
        </w:rPr>
      </w:pPr>
      <w:r w:rsidRPr="00F118A8">
        <w:rPr>
          <w:rtl/>
        </w:rPr>
        <w:t>(7) رجال الشيخ : 258 / 569.</w:t>
      </w:r>
    </w:p>
    <w:p w:rsidR="0040581B" w:rsidRPr="00F118A8" w:rsidRDefault="0040581B" w:rsidP="00A966BB">
      <w:pPr>
        <w:pStyle w:val="libNormal"/>
        <w:rPr>
          <w:rtl/>
        </w:rPr>
      </w:pPr>
      <w:r>
        <w:rPr>
          <w:rtl/>
        </w:rPr>
        <w:br w:type="page"/>
      </w:r>
      <w:r w:rsidRPr="009D44A4">
        <w:rPr>
          <w:rStyle w:val="libBold2Char"/>
          <w:rtl/>
        </w:rPr>
        <w:lastRenderedPageBreak/>
        <w:t xml:space="preserve">أقول : </w:t>
      </w:r>
      <w:r w:rsidRPr="00F118A8">
        <w:rPr>
          <w:rtl/>
        </w:rPr>
        <w:t xml:space="preserve">ربما يتراءى من </w:t>
      </w:r>
      <w:r w:rsidRPr="009D44A4">
        <w:rPr>
          <w:rStyle w:val="libBold2Char"/>
          <w:rtl/>
        </w:rPr>
        <w:t xml:space="preserve">صه </w:t>
      </w:r>
      <w:r w:rsidRPr="00F118A8">
        <w:rPr>
          <w:rtl/>
        </w:rPr>
        <w:t>كون عيسى بن عبد الله القمّي غير عيسى ابن عبد الله بن سعد ، وليس كذلك.</w:t>
      </w:r>
    </w:p>
    <w:p w:rsidR="0040581B" w:rsidRPr="00F118A8" w:rsidRDefault="0040581B" w:rsidP="00A966BB">
      <w:pPr>
        <w:pStyle w:val="libNormal"/>
        <w:rPr>
          <w:rtl/>
        </w:rPr>
      </w:pPr>
      <w:r w:rsidRPr="00F118A8">
        <w:rPr>
          <w:rtl/>
        </w:rPr>
        <w:t xml:space="preserve">وما في </w:t>
      </w:r>
      <w:r w:rsidRPr="009D44A4">
        <w:rPr>
          <w:rStyle w:val="libBold2Char"/>
          <w:rtl/>
        </w:rPr>
        <w:t xml:space="preserve">صه </w:t>
      </w:r>
      <w:r w:rsidRPr="00F118A8">
        <w:rPr>
          <w:rtl/>
        </w:rPr>
        <w:t xml:space="preserve">: أحمد بن محمّد بن عيسى عن يونس بن يعقوب ، الّذي في </w:t>
      </w:r>
      <w:r w:rsidRPr="009D44A4">
        <w:rPr>
          <w:rStyle w:val="libBold2Char"/>
          <w:rtl/>
        </w:rPr>
        <w:t xml:space="preserve">كش </w:t>
      </w:r>
      <w:r w:rsidRPr="00F118A8">
        <w:rPr>
          <w:rtl/>
        </w:rPr>
        <w:t xml:space="preserve">كما سبق في عمران ونقله في النقد وفي الحاوي وفي نسختي من الاختيار أيضا بدله أحمد بن محمّد بن أبي نصر </w:t>
      </w:r>
      <w:r w:rsidRPr="00EB214B">
        <w:rPr>
          <w:rStyle w:val="libFootnotenumChar"/>
          <w:rtl/>
        </w:rPr>
        <w:t>(1)</w:t>
      </w:r>
      <w:r w:rsidRPr="00F118A8">
        <w:rPr>
          <w:rtl/>
        </w:rPr>
        <w:t xml:space="preserve"> ، وقد سبق </w:t>
      </w:r>
      <w:r w:rsidRPr="009D44A4">
        <w:rPr>
          <w:rStyle w:val="libBold2Char"/>
          <w:rtl/>
        </w:rPr>
        <w:t xml:space="preserve">صه </w:t>
      </w:r>
      <w:r w:rsidRPr="00F118A8">
        <w:rPr>
          <w:rtl/>
        </w:rPr>
        <w:t xml:space="preserve">طس </w:t>
      </w:r>
      <w:r w:rsidRPr="00EB214B">
        <w:rPr>
          <w:rStyle w:val="libFootnotenumChar"/>
          <w:rtl/>
        </w:rPr>
        <w:t>(2)</w:t>
      </w:r>
      <w:r w:rsidRPr="00F118A8">
        <w:rPr>
          <w:rtl/>
        </w:rPr>
        <w:t xml:space="preserve"> ، فلا تغفل.</w:t>
      </w:r>
    </w:p>
    <w:p w:rsidR="0040581B" w:rsidRPr="00F118A8" w:rsidRDefault="0040581B" w:rsidP="00A966BB">
      <w:pPr>
        <w:pStyle w:val="libNormal"/>
        <w:rPr>
          <w:rtl/>
        </w:rPr>
      </w:pPr>
      <w:r w:rsidRPr="00F118A8">
        <w:rPr>
          <w:rtl/>
        </w:rPr>
        <w:t>هذا ، والمستفاد من</w:t>
      </w:r>
      <w:r w:rsidRPr="009D44A4">
        <w:rPr>
          <w:rStyle w:val="libBold2Char"/>
          <w:rtl/>
        </w:rPr>
        <w:t xml:space="preserve"> ست </w:t>
      </w:r>
      <w:r w:rsidRPr="00F118A8">
        <w:rPr>
          <w:rtl/>
        </w:rPr>
        <w:t>كما رأيت أنّه والد محمّد بن عيسى وجدّ أحمد بن محمّد بن عيسى.</w:t>
      </w:r>
    </w:p>
    <w:p w:rsidR="0040581B" w:rsidRPr="00F118A8" w:rsidRDefault="0040581B" w:rsidP="00A966BB">
      <w:pPr>
        <w:pStyle w:val="libNormal"/>
        <w:rPr>
          <w:rtl/>
        </w:rPr>
      </w:pPr>
      <w:r w:rsidRPr="00F118A8">
        <w:rPr>
          <w:rtl/>
        </w:rPr>
        <w:t xml:space="preserve">وفي الوجيزة : ممدوح </w:t>
      </w:r>
      <w:r w:rsidRPr="00EB214B">
        <w:rPr>
          <w:rStyle w:val="libFootnotenumChar"/>
          <w:rtl/>
        </w:rPr>
        <w:t>(3)</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ابن عبد الله بن سعد ، عنه محمّد بن الحسن بن أبي خالد.</w:t>
      </w:r>
    </w:p>
    <w:p w:rsidR="0040581B" w:rsidRPr="00F118A8" w:rsidRDefault="0040581B" w:rsidP="00A966BB">
      <w:pPr>
        <w:pStyle w:val="libNormal"/>
        <w:rPr>
          <w:rtl/>
        </w:rPr>
      </w:pPr>
      <w:r w:rsidRPr="00F118A8">
        <w:rPr>
          <w:rtl/>
        </w:rPr>
        <w:t xml:space="preserve">والقمّي ، عنه أبان بن عثمان ، وأحمد بن محمّد بن عيسى عن أبيه عنه. وهو جدّه </w:t>
      </w:r>
      <w:r w:rsidRPr="00EB214B">
        <w:rPr>
          <w:rStyle w:val="libFootnotenumChar"/>
          <w:rtl/>
        </w:rPr>
        <w:t>(4)</w:t>
      </w:r>
      <w:r w:rsidRPr="00F118A8">
        <w:rPr>
          <w:rtl/>
        </w:rPr>
        <w:t xml:space="preserve"> ، انتهى ، فتأمّل.</w:t>
      </w:r>
    </w:p>
    <w:p w:rsidR="0040581B" w:rsidRPr="00F118A8" w:rsidRDefault="0040581B" w:rsidP="0040581B">
      <w:pPr>
        <w:pStyle w:val="Heading2"/>
        <w:rPr>
          <w:rtl/>
          <w:lang w:bidi="fa-IR"/>
        </w:rPr>
      </w:pPr>
      <w:bookmarkStart w:id="472" w:name="_Toc354758166"/>
      <w:bookmarkStart w:id="473" w:name="_Toc450048696"/>
      <w:r w:rsidRPr="00F118A8">
        <w:rPr>
          <w:rtl/>
          <w:lang w:bidi="fa-IR"/>
        </w:rPr>
        <w:t>2251</w:t>
      </w:r>
      <w:r>
        <w:rPr>
          <w:rtl/>
          <w:lang w:bidi="fa-IR"/>
        </w:rPr>
        <w:t xml:space="preserve"> ـ </w:t>
      </w:r>
      <w:r w:rsidRPr="00F118A8">
        <w:rPr>
          <w:rtl/>
          <w:lang w:bidi="fa-IR"/>
        </w:rPr>
        <w:t>عيسى بن عمر الأسدي :</w:t>
      </w:r>
      <w:bookmarkEnd w:id="472"/>
      <w:bookmarkEnd w:id="473"/>
      <w:r w:rsidRPr="00F118A8">
        <w:rPr>
          <w:rtl/>
          <w:lang w:bidi="fa-IR"/>
        </w:rPr>
        <w:t xml:space="preserve"> </w:t>
      </w:r>
    </w:p>
    <w:p w:rsidR="0040581B" w:rsidRPr="00F118A8" w:rsidRDefault="0040581B" w:rsidP="00A966BB">
      <w:pPr>
        <w:pStyle w:val="libNormal"/>
        <w:rPr>
          <w:rtl/>
        </w:rPr>
      </w:pPr>
      <w:r w:rsidRPr="00F118A8">
        <w:rPr>
          <w:rtl/>
        </w:rPr>
        <w:t>الكوفي ، ينزل همدان ، أسند عنه ،</w:t>
      </w:r>
      <w:r w:rsidRPr="009D44A4">
        <w:rPr>
          <w:rStyle w:val="libBold2Char"/>
          <w:rtl/>
        </w:rPr>
        <w:t xml:space="preserve"> ق </w:t>
      </w:r>
      <w:r w:rsidRPr="00EB214B">
        <w:rPr>
          <w:rStyle w:val="libFootnotenumChar"/>
          <w:rtl/>
        </w:rPr>
        <w:t>(5)</w:t>
      </w:r>
      <w:r>
        <w:rPr>
          <w:rtl/>
        </w:rPr>
        <w:t>.</w:t>
      </w:r>
    </w:p>
    <w:p w:rsidR="0040581B" w:rsidRPr="00F118A8" w:rsidRDefault="0040581B" w:rsidP="0040581B">
      <w:pPr>
        <w:pStyle w:val="Heading2"/>
        <w:rPr>
          <w:rtl/>
          <w:lang w:bidi="fa-IR"/>
        </w:rPr>
      </w:pPr>
      <w:bookmarkStart w:id="474" w:name="_Toc354758167"/>
      <w:bookmarkStart w:id="475" w:name="_Toc450048697"/>
      <w:r w:rsidRPr="00F118A8">
        <w:rPr>
          <w:rtl/>
          <w:lang w:bidi="fa-IR"/>
        </w:rPr>
        <w:t>2252</w:t>
      </w:r>
      <w:r>
        <w:rPr>
          <w:rtl/>
          <w:lang w:bidi="fa-IR"/>
        </w:rPr>
        <w:t xml:space="preserve"> ـ </w:t>
      </w:r>
      <w:r w:rsidRPr="00F118A8">
        <w:rPr>
          <w:rtl/>
          <w:lang w:bidi="fa-IR"/>
        </w:rPr>
        <w:t>عيسى بن عمر السنائي :</w:t>
      </w:r>
      <w:bookmarkEnd w:id="474"/>
      <w:bookmarkEnd w:id="475"/>
      <w:r w:rsidRPr="00F118A8">
        <w:rPr>
          <w:rtl/>
          <w:lang w:bidi="fa-IR"/>
        </w:rPr>
        <w:t xml:space="preserve"> </w:t>
      </w:r>
    </w:p>
    <w:p w:rsidR="0040581B" w:rsidRPr="00F118A8" w:rsidRDefault="0040581B" w:rsidP="00A966BB">
      <w:pPr>
        <w:pStyle w:val="libNormal"/>
        <w:rPr>
          <w:rtl/>
        </w:rPr>
      </w:pPr>
      <w:r w:rsidRPr="00F118A8">
        <w:rPr>
          <w:rtl/>
        </w:rPr>
        <w:t xml:space="preserve">عالم ، زيدي المذهب ، لم </w:t>
      </w:r>
      <w:r w:rsidRPr="00EB214B">
        <w:rPr>
          <w:rStyle w:val="libFootnotenumChar"/>
          <w:rtl/>
        </w:rPr>
        <w:t>(6)</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الكشّي : 333 / 610 ونقد الرجال : 261 / 29 وحاوي الأقوال : 187 / 938.</w:t>
      </w:r>
    </w:p>
    <w:p w:rsidR="0040581B" w:rsidRPr="00F118A8" w:rsidRDefault="0040581B" w:rsidP="005D33AA">
      <w:pPr>
        <w:pStyle w:val="libFootnote0"/>
        <w:rPr>
          <w:rtl/>
          <w:lang w:bidi="fa-IR"/>
        </w:rPr>
      </w:pPr>
      <w:r w:rsidRPr="00F118A8">
        <w:rPr>
          <w:rtl/>
        </w:rPr>
        <w:t xml:space="preserve">(2) التحرير الطاووسي : 429 / 307 </w:t>
      </w:r>
      <w:r>
        <w:rPr>
          <w:rtl/>
        </w:rPr>
        <w:t>و 3</w:t>
      </w:r>
      <w:r w:rsidRPr="00F118A8">
        <w:rPr>
          <w:rtl/>
        </w:rPr>
        <w:t>08.</w:t>
      </w:r>
    </w:p>
    <w:p w:rsidR="0040581B" w:rsidRPr="00F118A8" w:rsidRDefault="0040581B" w:rsidP="005D33AA">
      <w:pPr>
        <w:pStyle w:val="libFootnote0"/>
        <w:rPr>
          <w:rtl/>
          <w:lang w:bidi="fa-IR"/>
        </w:rPr>
      </w:pPr>
      <w:r w:rsidRPr="00F118A8">
        <w:rPr>
          <w:rtl/>
        </w:rPr>
        <w:t>(3) الوجيزة : 275 / 1382.</w:t>
      </w:r>
    </w:p>
    <w:p w:rsidR="0040581B" w:rsidRPr="00F118A8" w:rsidRDefault="0040581B" w:rsidP="005D33AA">
      <w:pPr>
        <w:pStyle w:val="libFootnote0"/>
        <w:rPr>
          <w:rtl/>
          <w:lang w:bidi="fa-IR"/>
        </w:rPr>
      </w:pPr>
      <w:r w:rsidRPr="00F118A8">
        <w:rPr>
          <w:rtl/>
        </w:rPr>
        <w:t>(4) هداية المحدّثين : 222.</w:t>
      </w:r>
    </w:p>
    <w:p w:rsidR="0040581B" w:rsidRPr="00F118A8" w:rsidRDefault="0040581B" w:rsidP="005D33AA">
      <w:pPr>
        <w:pStyle w:val="libFootnote0"/>
        <w:rPr>
          <w:rtl/>
          <w:lang w:bidi="fa-IR"/>
        </w:rPr>
      </w:pPr>
      <w:r w:rsidRPr="00F118A8">
        <w:rPr>
          <w:rtl/>
        </w:rPr>
        <w:t>(5) رجال الشيخ : 257 / 556 ، وفيه : نزل همدان.</w:t>
      </w:r>
    </w:p>
    <w:p w:rsidR="0040581B" w:rsidRPr="00F118A8" w:rsidRDefault="0040581B" w:rsidP="005D33AA">
      <w:pPr>
        <w:pStyle w:val="libFootnote0"/>
        <w:rPr>
          <w:rtl/>
          <w:lang w:bidi="fa-IR"/>
        </w:rPr>
      </w:pPr>
      <w:r w:rsidRPr="00F118A8">
        <w:rPr>
          <w:rtl/>
        </w:rPr>
        <w:t>(6) رجال الشيخ : 478 / 8.</w:t>
      </w:r>
    </w:p>
    <w:p w:rsidR="0040581B" w:rsidRPr="00F118A8" w:rsidRDefault="0040581B" w:rsidP="00A966BB">
      <w:pPr>
        <w:pStyle w:val="libNormal"/>
        <w:rPr>
          <w:rtl/>
        </w:rPr>
      </w:pPr>
      <w:r>
        <w:rPr>
          <w:rtl/>
        </w:rPr>
        <w:br w:type="page"/>
      </w:r>
      <w:r w:rsidRPr="009D44A4">
        <w:rPr>
          <w:rStyle w:val="libBold2Char"/>
          <w:rtl/>
        </w:rPr>
        <w:lastRenderedPageBreak/>
        <w:t xml:space="preserve">صه </w:t>
      </w:r>
      <w:r w:rsidRPr="00F118A8">
        <w:rPr>
          <w:rtl/>
        </w:rPr>
        <w:t xml:space="preserve">إلاّ أنّه جعله الشيباني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د أنّ الأوّل </w:t>
      </w:r>
      <w:r w:rsidRPr="00EB214B">
        <w:rPr>
          <w:rStyle w:val="libFootnotenumChar"/>
          <w:rtl/>
        </w:rPr>
        <w:t>(2)</w:t>
      </w:r>
      <w:r w:rsidRPr="00F118A8">
        <w:rPr>
          <w:rtl/>
        </w:rPr>
        <w:t xml:space="preserve"> ضبط الشيخ </w:t>
      </w:r>
      <w:r w:rsidR="00D13F11" w:rsidRPr="00D13F11">
        <w:rPr>
          <w:rStyle w:val="libAlaemChar"/>
          <w:rtl/>
        </w:rPr>
        <w:t>رحمه‌الله</w:t>
      </w:r>
      <w:r w:rsidRPr="00F118A8">
        <w:rPr>
          <w:rtl/>
        </w:rPr>
        <w:t xml:space="preserve"> بخطّه </w:t>
      </w:r>
      <w:r w:rsidRPr="00EB214B">
        <w:rPr>
          <w:rStyle w:val="libFootnotenumChar"/>
          <w:rtl/>
        </w:rPr>
        <w:t>(3)</w:t>
      </w:r>
      <w:r>
        <w:rPr>
          <w:rtl/>
        </w:rPr>
        <w:t>.</w:t>
      </w:r>
    </w:p>
    <w:p w:rsidR="0040581B" w:rsidRPr="00F118A8" w:rsidRDefault="0040581B" w:rsidP="0040581B">
      <w:pPr>
        <w:pStyle w:val="Heading2"/>
        <w:rPr>
          <w:rtl/>
          <w:lang w:bidi="fa-IR"/>
        </w:rPr>
      </w:pPr>
      <w:bookmarkStart w:id="476" w:name="_Toc354758168"/>
      <w:bookmarkStart w:id="477" w:name="_Toc450048698"/>
      <w:r w:rsidRPr="00F118A8">
        <w:rPr>
          <w:rtl/>
          <w:lang w:bidi="fa-IR"/>
        </w:rPr>
        <w:t>2253</w:t>
      </w:r>
      <w:r>
        <w:rPr>
          <w:rtl/>
          <w:lang w:bidi="fa-IR"/>
        </w:rPr>
        <w:t xml:space="preserve"> ـ </w:t>
      </w:r>
      <w:r w:rsidRPr="00F118A8">
        <w:rPr>
          <w:rtl/>
          <w:lang w:bidi="fa-IR"/>
        </w:rPr>
        <w:t>عيسى بن عيسى الكلابي :</w:t>
      </w:r>
      <w:bookmarkEnd w:id="476"/>
      <w:bookmarkEnd w:id="477"/>
      <w:r w:rsidRPr="00F118A8">
        <w:rPr>
          <w:rtl/>
          <w:lang w:bidi="fa-IR"/>
        </w:rPr>
        <w:t xml:space="preserve"> </w:t>
      </w:r>
    </w:p>
    <w:p w:rsidR="0040581B" w:rsidRPr="00F118A8" w:rsidRDefault="0040581B" w:rsidP="00A966BB">
      <w:pPr>
        <w:pStyle w:val="libNormal"/>
        <w:rPr>
          <w:rtl/>
        </w:rPr>
      </w:pPr>
      <w:r w:rsidRPr="00F118A8">
        <w:rPr>
          <w:rtl/>
        </w:rPr>
        <w:t xml:space="preserve">مولى لبني عامر ، وليس بالرواسي ، كوفي ، واقفي </w:t>
      </w:r>
      <w:r w:rsidRPr="00EB214B">
        <w:rPr>
          <w:rStyle w:val="libFootnotenumChar"/>
          <w:rtl/>
        </w:rPr>
        <w:t>(4)</w:t>
      </w:r>
      <w:r w:rsidRPr="00F118A8">
        <w:rPr>
          <w:rtl/>
        </w:rPr>
        <w:t xml:space="preserve"> ،</w:t>
      </w:r>
      <w:r w:rsidRPr="009D44A4">
        <w:rPr>
          <w:rStyle w:val="libBold2Char"/>
          <w:rtl/>
        </w:rPr>
        <w:t xml:space="preserve"> ضا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ونحوه </w:t>
      </w:r>
      <w:r w:rsidRPr="009D44A4">
        <w:rPr>
          <w:rStyle w:val="libBold2Char"/>
          <w:rtl/>
        </w:rPr>
        <w:t xml:space="preserve">صه </w:t>
      </w:r>
      <w:r w:rsidRPr="00EB214B">
        <w:rPr>
          <w:rStyle w:val="libFootnotenumChar"/>
          <w:rtl/>
        </w:rPr>
        <w:t>(6)</w:t>
      </w:r>
      <w:r>
        <w:rPr>
          <w:rtl/>
        </w:rPr>
        <w:t>.</w:t>
      </w:r>
    </w:p>
    <w:p w:rsidR="0040581B" w:rsidRPr="00F118A8" w:rsidRDefault="0040581B" w:rsidP="0040581B">
      <w:pPr>
        <w:pStyle w:val="Heading2"/>
        <w:rPr>
          <w:rtl/>
          <w:lang w:bidi="fa-IR"/>
        </w:rPr>
      </w:pPr>
      <w:bookmarkStart w:id="478" w:name="_Toc354758169"/>
      <w:bookmarkStart w:id="479" w:name="_Toc450048699"/>
      <w:r w:rsidRPr="00F118A8">
        <w:rPr>
          <w:rtl/>
          <w:lang w:bidi="fa-IR"/>
        </w:rPr>
        <w:t>2254</w:t>
      </w:r>
      <w:r>
        <w:rPr>
          <w:rtl/>
          <w:lang w:bidi="fa-IR"/>
        </w:rPr>
        <w:t xml:space="preserve"> ـ </w:t>
      </w:r>
      <w:r w:rsidRPr="00F118A8">
        <w:rPr>
          <w:rtl/>
          <w:lang w:bidi="fa-IR"/>
        </w:rPr>
        <w:t>عيسى بن الفرج السلولي :</w:t>
      </w:r>
      <w:bookmarkEnd w:id="478"/>
      <w:bookmarkEnd w:id="479"/>
      <w:r w:rsidRPr="00F118A8">
        <w:rPr>
          <w:rtl/>
          <w:lang w:bidi="fa-IR"/>
        </w:rPr>
        <w:t xml:space="preserve"> </w:t>
      </w:r>
    </w:p>
    <w:p w:rsidR="0040581B" w:rsidRPr="00F118A8" w:rsidRDefault="0040581B" w:rsidP="00A966BB">
      <w:pPr>
        <w:pStyle w:val="libNormal"/>
        <w:rPr>
          <w:rtl/>
        </w:rPr>
      </w:pPr>
      <w:r w:rsidRPr="00F118A8">
        <w:rPr>
          <w:rtl/>
        </w:rPr>
        <w:t>مولاهم ، كوفي ، أسند عنه ،</w:t>
      </w:r>
      <w:r w:rsidRPr="009D44A4">
        <w:rPr>
          <w:rStyle w:val="libBold2Char"/>
          <w:rtl/>
        </w:rPr>
        <w:t xml:space="preserve"> ق </w:t>
      </w:r>
      <w:r w:rsidRPr="00EB214B">
        <w:rPr>
          <w:rStyle w:val="libFootnotenumChar"/>
          <w:rtl/>
        </w:rPr>
        <w:t>(7)</w:t>
      </w:r>
      <w:r>
        <w:rPr>
          <w:rtl/>
        </w:rPr>
        <w:t>.</w:t>
      </w:r>
    </w:p>
    <w:p w:rsidR="0040581B" w:rsidRPr="00F118A8" w:rsidRDefault="0040581B" w:rsidP="0040581B">
      <w:pPr>
        <w:pStyle w:val="Heading2"/>
        <w:rPr>
          <w:rtl/>
          <w:lang w:bidi="fa-IR"/>
        </w:rPr>
      </w:pPr>
      <w:bookmarkStart w:id="480" w:name="_Toc354758170"/>
      <w:bookmarkStart w:id="481" w:name="_Toc450048700"/>
      <w:r w:rsidRPr="00F118A8">
        <w:rPr>
          <w:rtl/>
          <w:lang w:bidi="fa-IR"/>
        </w:rPr>
        <w:t>2255</w:t>
      </w:r>
      <w:r>
        <w:rPr>
          <w:rtl/>
          <w:lang w:bidi="fa-IR"/>
        </w:rPr>
        <w:t xml:space="preserve"> ـ </w:t>
      </w:r>
      <w:r w:rsidRPr="00F118A8">
        <w:rPr>
          <w:rtl/>
          <w:lang w:bidi="fa-IR"/>
        </w:rPr>
        <w:t>عيسى بن لقمان الزهري :</w:t>
      </w:r>
      <w:bookmarkEnd w:id="480"/>
      <w:bookmarkEnd w:id="481"/>
      <w:r w:rsidRPr="00F118A8">
        <w:rPr>
          <w:rtl/>
          <w:lang w:bidi="fa-IR"/>
        </w:rPr>
        <w:t xml:space="preserve"> </w:t>
      </w:r>
    </w:p>
    <w:p w:rsidR="0040581B" w:rsidRPr="00F118A8" w:rsidRDefault="0040581B" w:rsidP="00A966BB">
      <w:pPr>
        <w:pStyle w:val="libNormal"/>
        <w:rPr>
          <w:rtl/>
        </w:rPr>
      </w:pPr>
      <w:r w:rsidRPr="00F118A8">
        <w:rPr>
          <w:rtl/>
        </w:rPr>
        <w:t>القرشي ، الكوفي ،</w:t>
      </w:r>
      <w:r w:rsidRPr="009D44A4">
        <w:rPr>
          <w:rStyle w:val="libBold2Char"/>
          <w:rtl/>
        </w:rPr>
        <w:t xml:space="preserve"> ق </w:t>
      </w:r>
      <w:r w:rsidRPr="00EB214B">
        <w:rPr>
          <w:rStyle w:val="libFootnotenumChar"/>
          <w:rtl/>
        </w:rPr>
        <w:t>(8)</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زاد في النقد : أسند عنه </w:t>
      </w:r>
      <w:r w:rsidRPr="00EB214B">
        <w:rPr>
          <w:rStyle w:val="libFootnotenumChar"/>
          <w:rtl/>
        </w:rPr>
        <w:t>(9)</w:t>
      </w:r>
      <w:r>
        <w:rPr>
          <w:rtl/>
        </w:rPr>
        <w:t>.</w:t>
      </w:r>
      <w:r w:rsidRPr="00F118A8">
        <w:rPr>
          <w:rtl/>
        </w:rPr>
        <w:t xml:space="preserve"> وكذا في الوجيزة </w:t>
      </w:r>
      <w:r w:rsidRPr="00EB214B">
        <w:rPr>
          <w:rStyle w:val="libFootnotenumChar"/>
          <w:rtl/>
        </w:rPr>
        <w:t>(10)</w:t>
      </w:r>
      <w:r>
        <w:rPr>
          <w:rtl/>
        </w:rPr>
        <w:t>.</w:t>
      </w:r>
      <w:r w:rsidRPr="00F118A8">
        <w:rPr>
          <w:rtl/>
        </w:rPr>
        <w:t xml:space="preserve"> ونسختان عندي من </w:t>
      </w:r>
      <w:r w:rsidRPr="009D44A4">
        <w:rPr>
          <w:rStyle w:val="libBold2Char"/>
          <w:rtl/>
        </w:rPr>
        <w:t>جخ</w:t>
      </w:r>
      <w:r w:rsidRPr="00F118A8">
        <w:rPr>
          <w:rtl/>
        </w:rPr>
        <w:t xml:space="preserve"> كما نقل الميرزا </w:t>
      </w:r>
      <w:r w:rsidR="00D13F11" w:rsidRPr="00D13F11">
        <w:rPr>
          <w:rStyle w:val="libAlaemChar"/>
          <w:rtl/>
        </w:rPr>
        <w:t>رحمه‌الله</w:t>
      </w:r>
      <w:r w:rsidRPr="00F118A8">
        <w:rPr>
          <w:rtl/>
        </w:rPr>
        <w:t xml:space="preserve"> ، فراجع.</w:t>
      </w:r>
    </w:p>
    <w:p w:rsidR="0040581B" w:rsidRPr="00F118A8" w:rsidRDefault="0040581B" w:rsidP="0040581B">
      <w:pPr>
        <w:pStyle w:val="Heading2"/>
        <w:rPr>
          <w:rtl/>
          <w:lang w:bidi="fa-IR"/>
        </w:rPr>
      </w:pPr>
      <w:bookmarkStart w:id="482" w:name="_Toc354758171"/>
      <w:bookmarkStart w:id="483" w:name="_Toc450048701"/>
      <w:r w:rsidRPr="00F118A8">
        <w:rPr>
          <w:rtl/>
          <w:lang w:bidi="fa-IR"/>
        </w:rPr>
        <w:t>2256</w:t>
      </w:r>
      <w:r>
        <w:rPr>
          <w:rtl/>
          <w:lang w:bidi="fa-IR"/>
        </w:rPr>
        <w:t xml:space="preserve"> ـ </w:t>
      </w:r>
      <w:r w:rsidRPr="00F118A8">
        <w:rPr>
          <w:rtl/>
          <w:lang w:bidi="fa-IR"/>
        </w:rPr>
        <w:t>عيسى بن المستفاد :</w:t>
      </w:r>
      <w:bookmarkEnd w:id="482"/>
      <w:bookmarkEnd w:id="483"/>
      <w:r w:rsidRPr="00F118A8">
        <w:rPr>
          <w:rtl/>
          <w:lang w:bidi="fa-IR"/>
        </w:rPr>
        <w:t xml:space="preserve"> </w:t>
      </w:r>
    </w:p>
    <w:p w:rsidR="0040581B" w:rsidRPr="00F118A8" w:rsidRDefault="0040581B" w:rsidP="00A966BB">
      <w:pPr>
        <w:pStyle w:val="libNormal"/>
        <w:rPr>
          <w:rtl/>
        </w:rPr>
      </w:pPr>
      <w:r w:rsidRPr="00F118A8">
        <w:rPr>
          <w:rtl/>
        </w:rPr>
        <w:t xml:space="preserve">أبو موسى البجلي الضرير ، روى عن أبي جعفر الثاني </w:t>
      </w:r>
      <w:r w:rsidR="00D13F11" w:rsidRPr="00D13F11">
        <w:rPr>
          <w:rStyle w:val="libAlaemChar"/>
          <w:rtl/>
        </w:rPr>
        <w:t>عليه‌السلام</w:t>
      </w:r>
      <w:r w:rsidRPr="00F118A8">
        <w:rPr>
          <w:rtl/>
        </w:rPr>
        <w:t xml:space="preserve"> ، ولم يكن بذاك ، له كتاب الوصيّة ، رواه شيوخنا. إلى أنّ قال : قال </w:t>
      </w:r>
      <w:r w:rsidRPr="00EB214B">
        <w:rPr>
          <w:rStyle w:val="libFootnotenumChar"/>
          <w:rtl/>
        </w:rPr>
        <w:t>(11)</w:t>
      </w:r>
      <w:r w:rsidRPr="00F118A8">
        <w:rPr>
          <w:rtl/>
        </w:rPr>
        <w:t xml:space="preserve"> :</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242 / 3.</w:t>
      </w:r>
    </w:p>
    <w:p w:rsidR="0040581B" w:rsidRPr="00F118A8" w:rsidRDefault="0040581B" w:rsidP="005D33AA">
      <w:pPr>
        <w:pStyle w:val="libFootnote0"/>
        <w:rPr>
          <w:rtl/>
          <w:lang w:bidi="fa-IR"/>
        </w:rPr>
      </w:pPr>
      <w:r w:rsidRPr="00F118A8">
        <w:rPr>
          <w:rtl/>
        </w:rPr>
        <w:t>(2) أي السنائي.</w:t>
      </w:r>
    </w:p>
    <w:p w:rsidR="0040581B" w:rsidRPr="00F118A8" w:rsidRDefault="0040581B" w:rsidP="005D33AA">
      <w:pPr>
        <w:pStyle w:val="libFootnote0"/>
        <w:rPr>
          <w:rtl/>
          <w:lang w:bidi="fa-IR"/>
        </w:rPr>
      </w:pPr>
      <w:r w:rsidRPr="00F118A8">
        <w:rPr>
          <w:rtl/>
        </w:rPr>
        <w:t>(3) رجال ابن داود : 265 / 382.</w:t>
      </w:r>
    </w:p>
    <w:p w:rsidR="0040581B" w:rsidRPr="00F118A8" w:rsidRDefault="0040581B" w:rsidP="005D33AA">
      <w:pPr>
        <w:pStyle w:val="libFootnote0"/>
        <w:rPr>
          <w:rtl/>
          <w:lang w:bidi="fa-IR"/>
        </w:rPr>
      </w:pPr>
      <w:r w:rsidRPr="00F118A8">
        <w:rPr>
          <w:rtl/>
        </w:rPr>
        <w:t>(4) واقفي ، لم ترد في نسخة « ش »</w:t>
      </w:r>
      <w:r>
        <w:rPr>
          <w:rtl/>
        </w:rPr>
        <w:t>.</w:t>
      </w:r>
    </w:p>
    <w:p w:rsidR="0040581B" w:rsidRPr="00F118A8" w:rsidRDefault="0040581B" w:rsidP="005D33AA">
      <w:pPr>
        <w:pStyle w:val="libFootnote0"/>
        <w:rPr>
          <w:rtl/>
          <w:lang w:bidi="fa-IR"/>
        </w:rPr>
      </w:pPr>
      <w:r w:rsidRPr="00F118A8">
        <w:rPr>
          <w:rtl/>
        </w:rPr>
        <w:t>(5) رجال الشيخ : 382 / 38. وفي النسخ : عيسى بن علي بن عيسى.</w:t>
      </w:r>
    </w:p>
    <w:p w:rsidR="0040581B" w:rsidRPr="00F118A8" w:rsidRDefault="0040581B" w:rsidP="005D33AA">
      <w:pPr>
        <w:pStyle w:val="libFootnote0"/>
        <w:rPr>
          <w:rtl/>
          <w:lang w:bidi="fa-IR"/>
        </w:rPr>
      </w:pPr>
      <w:r w:rsidRPr="00F118A8">
        <w:rPr>
          <w:rtl/>
        </w:rPr>
        <w:t>(6) الخلاصة : 242 / 1.</w:t>
      </w:r>
    </w:p>
    <w:p w:rsidR="0040581B" w:rsidRPr="00F118A8" w:rsidRDefault="0040581B" w:rsidP="005D33AA">
      <w:pPr>
        <w:pStyle w:val="libFootnote0"/>
        <w:rPr>
          <w:rtl/>
          <w:lang w:bidi="fa-IR"/>
        </w:rPr>
      </w:pPr>
      <w:r w:rsidRPr="00F118A8">
        <w:rPr>
          <w:rtl/>
        </w:rPr>
        <w:t>(7) رجال الشيخ : 259 / 585 ، وفيه : السكوني ، السلولي ( خ ل )</w:t>
      </w:r>
      <w:r>
        <w:rPr>
          <w:rtl/>
        </w:rPr>
        <w:t>.</w:t>
      </w:r>
    </w:p>
    <w:p w:rsidR="0040581B" w:rsidRPr="00F118A8" w:rsidRDefault="0040581B" w:rsidP="005D33AA">
      <w:pPr>
        <w:pStyle w:val="libFootnote0"/>
        <w:rPr>
          <w:rtl/>
          <w:lang w:bidi="fa-IR"/>
        </w:rPr>
      </w:pPr>
      <w:r w:rsidRPr="00F118A8">
        <w:rPr>
          <w:rtl/>
        </w:rPr>
        <w:t>(8) رجال الشيخ : 258 / 578.</w:t>
      </w:r>
    </w:p>
    <w:p w:rsidR="0040581B" w:rsidRPr="00F118A8" w:rsidRDefault="0040581B" w:rsidP="005D33AA">
      <w:pPr>
        <w:pStyle w:val="libFootnote0"/>
        <w:rPr>
          <w:rtl/>
          <w:lang w:bidi="fa-IR"/>
        </w:rPr>
      </w:pPr>
      <w:r w:rsidRPr="00F118A8">
        <w:rPr>
          <w:rtl/>
        </w:rPr>
        <w:t>(9) نقد الرجال : 262 / 41.</w:t>
      </w:r>
    </w:p>
    <w:p w:rsidR="0040581B" w:rsidRPr="00F118A8" w:rsidRDefault="0040581B" w:rsidP="005D33AA">
      <w:pPr>
        <w:pStyle w:val="libFootnote0"/>
        <w:rPr>
          <w:rtl/>
          <w:lang w:bidi="fa-IR"/>
        </w:rPr>
      </w:pPr>
      <w:r w:rsidRPr="00F118A8">
        <w:rPr>
          <w:rtl/>
        </w:rPr>
        <w:t>(10) الوجيزة : 275 / 1386.</w:t>
      </w:r>
    </w:p>
    <w:p w:rsidR="0040581B" w:rsidRPr="00F118A8" w:rsidRDefault="0040581B" w:rsidP="005D33AA">
      <w:pPr>
        <w:pStyle w:val="libFootnote0"/>
        <w:rPr>
          <w:rtl/>
          <w:lang w:bidi="fa-IR"/>
        </w:rPr>
      </w:pPr>
      <w:r w:rsidRPr="00F118A8">
        <w:rPr>
          <w:rtl/>
        </w:rPr>
        <w:t>(11) قال ، لم ترد في نسخة « ش »</w:t>
      </w:r>
      <w:r>
        <w:rPr>
          <w:rtl/>
        </w:rPr>
        <w:t>.</w:t>
      </w:r>
    </w:p>
    <w:p w:rsidR="0040581B" w:rsidRPr="00F118A8" w:rsidRDefault="0040581B" w:rsidP="009D44A4">
      <w:pPr>
        <w:pStyle w:val="libNormal0"/>
        <w:rPr>
          <w:rtl/>
        </w:rPr>
      </w:pPr>
      <w:r>
        <w:rPr>
          <w:rtl/>
        </w:rPr>
        <w:br w:type="page"/>
      </w:r>
      <w:r w:rsidRPr="00F118A8">
        <w:rPr>
          <w:rtl/>
        </w:rPr>
        <w:lastRenderedPageBreak/>
        <w:t xml:space="preserve">حدّثنا أبو يوسف الوحاظي </w:t>
      </w:r>
      <w:r w:rsidRPr="00EB214B">
        <w:rPr>
          <w:rStyle w:val="libFootnotenumChar"/>
          <w:rtl/>
        </w:rPr>
        <w:t>(1)</w:t>
      </w:r>
      <w:r w:rsidRPr="00F118A8">
        <w:rPr>
          <w:rtl/>
        </w:rPr>
        <w:t xml:space="preserve"> والأزهر بن بسطام بن رستم والحسن بن يعقوب عنه ،</w:t>
      </w:r>
      <w:r w:rsidRPr="009D44A4">
        <w:rPr>
          <w:rStyle w:val="libBold2Char"/>
          <w:rtl/>
        </w:rPr>
        <w:t xml:space="preserve"> جش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ونحوه </w:t>
      </w:r>
      <w:r w:rsidRPr="009D44A4">
        <w:rPr>
          <w:rStyle w:val="libBold2Char"/>
          <w:rtl/>
        </w:rPr>
        <w:t xml:space="preserve">صه </w:t>
      </w:r>
      <w:r w:rsidRPr="00F118A8">
        <w:rPr>
          <w:rtl/>
        </w:rPr>
        <w:t xml:space="preserve">إلى قوله : كتاب الوصيّة ، وزاد : وذكر له </w:t>
      </w:r>
      <w:r w:rsidRPr="00EB214B">
        <w:rPr>
          <w:rStyle w:val="libFootnotenumChar"/>
          <w:rtl/>
        </w:rPr>
        <w:t>(3)</w:t>
      </w:r>
      <w:r w:rsidRPr="00F118A8">
        <w:rPr>
          <w:rtl/>
        </w:rPr>
        <w:t xml:space="preserve"> رواية عن موسى ابن جعفر </w:t>
      </w:r>
      <w:r w:rsidR="00D13F11" w:rsidRPr="00D13F11">
        <w:rPr>
          <w:rStyle w:val="libAlaemChar"/>
          <w:rtl/>
        </w:rPr>
        <w:t>عليه‌السلام</w:t>
      </w:r>
      <w:r w:rsidRPr="00F118A8">
        <w:rPr>
          <w:rtl/>
        </w:rPr>
        <w:t xml:space="preserve"> ، وبعد كتاب الوصيّة : لا يثبت سنده وهو في نفسه ضعيف </w:t>
      </w:r>
      <w:r w:rsidRPr="00EB214B">
        <w:rPr>
          <w:rStyle w:val="libFootnotenumChar"/>
          <w:rtl/>
        </w:rPr>
        <w:t>(4)</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كتاب ، رواه عبيد الله بن عبد الله الدهقان عنه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نسب بعض إلى</w:t>
      </w:r>
      <w:r w:rsidRPr="009D44A4">
        <w:rPr>
          <w:rStyle w:val="libBold2Char"/>
          <w:rtl/>
        </w:rPr>
        <w:t xml:space="preserve"> جش </w:t>
      </w:r>
      <w:r w:rsidRPr="00F118A8">
        <w:rPr>
          <w:rtl/>
        </w:rPr>
        <w:t>وضح : المستفاد ، بدون كلمة « ابن » وهي في نسختي من</w:t>
      </w:r>
      <w:r w:rsidRPr="009D44A4">
        <w:rPr>
          <w:rStyle w:val="libBold2Char"/>
          <w:rtl/>
        </w:rPr>
        <w:t xml:space="preserve"> ضح </w:t>
      </w:r>
      <w:r w:rsidRPr="00F118A8">
        <w:rPr>
          <w:rtl/>
        </w:rPr>
        <w:t xml:space="preserve">موجودة </w:t>
      </w:r>
      <w:r w:rsidRPr="00EB214B">
        <w:rPr>
          <w:rStyle w:val="libFootnotenumChar"/>
          <w:rtl/>
        </w:rPr>
        <w:t>(6)</w:t>
      </w:r>
      <w:r w:rsidRPr="00F118A8">
        <w:rPr>
          <w:rtl/>
        </w:rPr>
        <w:t xml:space="preserve"> ، ورأيت نقل المصنّف عن</w:t>
      </w:r>
      <w:r w:rsidRPr="009D44A4">
        <w:rPr>
          <w:rStyle w:val="libBold2Char"/>
          <w:rtl/>
        </w:rPr>
        <w:t xml:space="preserve"> جش </w:t>
      </w:r>
      <w:r w:rsidRPr="00F118A8">
        <w:rPr>
          <w:rtl/>
        </w:rPr>
        <w:t xml:space="preserve">كذلك ، والظاهر أنّ في نسخة هذا البعض سقطا ، ولو لم يسلّم هذا الظهور فلا أقلّ من الاحتمال ، فلا يحسن الجسارة على الأعاظم </w:t>
      </w:r>
      <w:r w:rsidRPr="00EB214B">
        <w:rPr>
          <w:rStyle w:val="libFootnotenumChar"/>
          <w:rtl/>
        </w:rPr>
        <w:t>(7)</w:t>
      </w:r>
      <w:r w:rsidRPr="00F118A8">
        <w:rPr>
          <w:rtl/>
        </w:rPr>
        <w:t xml:space="preserve"> ونسبتهم إلى كثرة الأغلاط لمثل هذا </w:t>
      </w:r>
      <w:r w:rsidRPr="00EB214B">
        <w:rPr>
          <w:rStyle w:val="libFootnotenumChar"/>
          <w:rtl/>
        </w:rPr>
        <w:t>(8)</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المستفاد ، عنه عبيد الله بن عبد الله الدهقان ، وأبو يوسف الوحاظي ، والأزهر بن بسطام بن رستم ، والحسن بن يعقوب </w:t>
      </w:r>
      <w:r w:rsidRPr="00EB214B">
        <w:rPr>
          <w:rStyle w:val="libFootnotenumChar"/>
          <w:rtl/>
        </w:rPr>
        <w:t>(9)</w:t>
      </w:r>
      <w:r>
        <w:rPr>
          <w:rtl/>
        </w:rPr>
        <w:t>.</w:t>
      </w:r>
    </w:p>
    <w:p w:rsidR="0040581B" w:rsidRPr="00F118A8" w:rsidRDefault="0040581B" w:rsidP="0040581B">
      <w:pPr>
        <w:pStyle w:val="Heading2"/>
        <w:rPr>
          <w:rtl/>
          <w:lang w:bidi="fa-IR"/>
        </w:rPr>
      </w:pPr>
      <w:bookmarkStart w:id="484" w:name="_Toc354758172"/>
      <w:bookmarkStart w:id="485" w:name="_Toc450048702"/>
      <w:r w:rsidRPr="00F118A8">
        <w:rPr>
          <w:rtl/>
          <w:lang w:bidi="fa-IR"/>
        </w:rPr>
        <w:t>2257</w:t>
      </w:r>
      <w:r>
        <w:rPr>
          <w:rtl/>
          <w:lang w:bidi="fa-IR"/>
        </w:rPr>
        <w:t xml:space="preserve"> ـ </w:t>
      </w:r>
      <w:r w:rsidRPr="00F118A8">
        <w:rPr>
          <w:rtl/>
          <w:lang w:bidi="fa-IR"/>
        </w:rPr>
        <w:t>عيسى بن مهران المستعطف :</w:t>
      </w:r>
      <w:bookmarkEnd w:id="484"/>
      <w:bookmarkEnd w:id="485"/>
      <w:r w:rsidRPr="00F118A8">
        <w:rPr>
          <w:rtl/>
          <w:lang w:bidi="fa-IR"/>
        </w:rPr>
        <w:t xml:space="preserve"> </w:t>
      </w:r>
    </w:p>
    <w:p w:rsidR="0040581B" w:rsidRPr="00F118A8" w:rsidRDefault="0040581B" w:rsidP="00A966BB">
      <w:pPr>
        <w:pStyle w:val="libNormal"/>
        <w:rPr>
          <w:rtl/>
        </w:rPr>
      </w:pPr>
      <w:r w:rsidRPr="00F118A8">
        <w:rPr>
          <w:rtl/>
        </w:rPr>
        <w:t xml:space="preserve">يكنّى أبا موسى ، له عدّة كتب </w:t>
      </w:r>
      <w:r w:rsidRPr="00EB214B">
        <w:rPr>
          <w:rStyle w:val="libFootnotenumChar"/>
          <w:rtl/>
        </w:rPr>
        <w:t>(10)</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نسخة « ش » : الرحاظي ، وكذا في المورد الآتي.</w:t>
      </w:r>
    </w:p>
    <w:p w:rsidR="0040581B" w:rsidRPr="00F118A8" w:rsidRDefault="0040581B" w:rsidP="005D33AA">
      <w:pPr>
        <w:pStyle w:val="libFootnote0"/>
        <w:rPr>
          <w:rtl/>
          <w:lang w:bidi="fa-IR"/>
        </w:rPr>
      </w:pPr>
      <w:r w:rsidRPr="00F118A8">
        <w:rPr>
          <w:rtl/>
        </w:rPr>
        <w:t>(2) رجال النجاشي : 297 / 809.</w:t>
      </w:r>
    </w:p>
    <w:p w:rsidR="0040581B" w:rsidRPr="00F118A8" w:rsidRDefault="0040581B" w:rsidP="005D33AA">
      <w:pPr>
        <w:pStyle w:val="libFootnote0"/>
        <w:rPr>
          <w:rtl/>
          <w:lang w:bidi="fa-IR"/>
        </w:rPr>
      </w:pPr>
      <w:r w:rsidRPr="00F118A8">
        <w:rPr>
          <w:rtl/>
        </w:rPr>
        <w:t>(3) له ، لم ترد في نسخة « ش »</w:t>
      </w:r>
      <w:r>
        <w:rPr>
          <w:rtl/>
        </w:rPr>
        <w:t>.</w:t>
      </w:r>
    </w:p>
    <w:p w:rsidR="0040581B" w:rsidRPr="00F118A8" w:rsidRDefault="0040581B" w:rsidP="005D33AA">
      <w:pPr>
        <w:pStyle w:val="libFootnote0"/>
        <w:rPr>
          <w:rtl/>
          <w:lang w:bidi="fa-IR"/>
        </w:rPr>
      </w:pPr>
      <w:r w:rsidRPr="00F118A8">
        <w:rPr>
          <w:rtl/>
        </w:rPr>
        <w:t>(4) الخلاصة : 242 / 4.</w:t>
      </w:r>
    </w:p>
    <w:p w:rsidR="0040581B" w:rsidRPr="00F118A8" w:rsidRDefault="0040581B" w:rsidP="005D33AA">
      <w:pPr>
        <w:pStyle w:val="libFootnote0"/>
        <w:rPr>
          <w:rtl/>
          <w:lang w:bidi="fa-IR"/>
        </w:rPr>
      </w:pPr>
      <w:r w:rsidRPr="00F118A8">
        <w:rPr>
          <w:rtl/>
        </w:rPr>
        <w:t>(5) الفهرست : 116 / 519.</w:t>
      </w:r>
    </w:p>
    <w:p w:rsidR="0040581B" w:rsidRPr="00F118A8" w:rsidRDefault="0040581B" w:rsidP="005D33AA">
      <w:pPr>
        <w:pStyle w:val="libFootnote0"/>
        <w:rPr>
          <w:rtl/>
          <w:lang w:bidi="fa-IR"/>
        </w:rPr>
      </w:pPr>
      <w:r w:rsidRPr="00F118A8">
        <w:rPr>
          <w:rtl/>
        </w:rPr>
        <w:t>(6) إيضاح الاشتباه : 234 / 453.</w:t>
      </w:r>
    </w:p>
    <w:p w:rsidR="0040581B" w:rsidRPr="00F118A8" w:rsidRDefault="0040581B" w:rsidP="005D33AA">
      <w:pPr>
        <w:pStyle w:val="libFootnote0"/>
        <w:rPr>
          <w:rtl/>
          <w:lang w:bidi="fa-IR"/>
        </w:rPr>
      </w:pPr>
      <w:r w:rsidRPr="00F118A8">
        <w:rPr>
          <w:rtl/>
        </w:rPr>
        <w:t>(7) الأعاظم ، لم ترد في نسخة « ش »</w:t>
      </w:r>
      <w:r>
        <w:rPr>
          <w:rtl/>
        </w:rPr>
        <w:t>.</w:t>
      </w:r>
    </w:p>
    <w:p w:rsidR="0040581B" w:rsidRPr="00F118A8" w:rsidRDefault="0040581B" w:rsidP="005D33AA">
      <w:pPr>
        <w:pStyle w:val="libFootnote0"/>
        <w:rPr>
          <w:rtl/>
          <w:lang w:bidi="fa-IR"/>
        </w:rPr>
      </w:pPr>
      <w:r w:rsidRPr="00F118A8">
        <w:rPr>
          <w:rtl/>
        </w:rPr>
        <w:t>(8) تعليقة الوحيد البهبهاني : 255.</w:t>
      </w:r>
    </w:p>
    <w:p w:rsidR="0040581B" w:rsidRPr="00F118A8" w:rsidRDefault="0040581B" w:rsidP="005D33AA">
      <w:pPr>
        <w:pStyle w:val="libFootnote0"/>
        <w:rPr>
          <w:rtl/>
          <w:lang w:bidi="fa-IR"/>
        </w:rPr>
      </w:pPr>
      <w:r w:rsidRPr="00F118A8">
        <w:rPr>
          <w:rtl/>
        </w:rPr>
        <w:t>(9) هداية المحدّثين : 126.</w:t>
      </w:r>
    </w:p>
    <w:p w:rsidR="0040581B" w:rsidRPr="00F118A8" w:rsidRDefault="0040581B" w:rsidP="005D33AA">
      <w:pPr>
        <w:pStyle w:val="libFootnote0"/>
        <w:rPr>
          <w:rtl/>
          <w:lang w:bidi="fa-IR"/>
        </w:rPr>
      </w:pPr>
      <w:r w:rsidRPr="00F118A8">
        <w:rPr>
          <w:rtl/>
        </w:rPr>
        <w:t>(10) في المصدر توجد زيادة.</w:t>
      </w:r>
    </w:p>
    <w:p w:rsidR="0040581B" w:rsidRPr="00F118A8" w:rsidRDefault="0040581B" w:rsidP="00A966BB">
      <w:pPr>
        <w:pStyle w:val="libNormal"/>
        <w:rPr>
          <w:rtl/>
        </w:rPr>
      </w:pPr>
      <w:r>
        <w:rPr>
          <w:rtl/>
        </w:rPr>
        <w:br w:type="page"/>
      </w:r>
      <w:r w:rsidRPr="00F118A8">
        <w:rPr>
          <w:rtl/>
        </w:rPr>
        <w:lastRenderedPageBreak/>
        <w:t xml:space="preserve">وكتاب المهدي قرأته على أبي أحمد عبد السلام بن الحسين الأديب قال : قرأته </w:t>
      </w:r>
      <w:r w:rsidRPr="00EB214B">
        <w:rPr>
          <w:rStyle w:val="libFootnotenumChar"/>
          <w:rtl/>
        </w:rPr>
        <w:t>(1)</w:t>
      </w:r>
      <w:r w:rsidRPr="00F118A8">
        <w:rPr>
          <w:rtl/>
        </w:rPr>
        <w:t xml:space="preserve"> على أبي بكر بن جلين الدوري قال : قرأته ،</w:t>
      </w:r>
      <w:r w:rsidRPr="009D44A4">
        <w:rPr>
          <w:rStyle w:val="libBold2Char"/>
          <w:rtl/>
        </w:rPr>
        <w:t xml:space="preserve"> جش </w:t>
      </w:r>
      <w:r w:rsidRPr="00EB214B">
        <w:rPr>
          <w:rStyle w:val="libFootnotenumChar"/>
          <w:rtl/>
        </w:rPr>
        <w:t>(2)</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ابن مهران المعروف بالمستعطف </w:t>
      </w:r>
      <w:r w:rsidRPr="00EB214B">
        <w:rPr>
          <w:rStyle w:val="libFootnotenumChar"/>
          <w:rtl/>
        </w:rPr>
        <w:t>(3)</w:t>
      </w:r>
      <w:r w:rsidRPr="00F118A8">
        <w:rPr>
          <w:rtl/>
        </w:rPr>
        <w:t xml:space="preserve"> له كتاب الوفاة تصنيفه ، أخبرنا بكتبه ابن عبدون ، عن أبي الحسن منصور بن علي القزّاز بدار القزّ ، عنه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لم : روى ابن همّام عن أحمد بن محمّد بن موسى النوفلي عنه </w:t>
      </w:r>
      <w:r w:rsidRPr="00EB214B">
        <w:rPr>
          <w:rStyle w:val="libFootnotenumChar"/>
          <w:rtl/>
        </w:rPr>
        <w:t>(5)</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مهران ، عنه أحمد بن محمّد بن موسى النوفلي ، ومنصور بن علي القزّاز </w:t>
      </w:r>
      <w:r w:rsidRPr="00EB214B">
        <w:rPr>
          <w:rStyle w:val="libFootnotenumChar"/>
          <w:rtl/>
        </w:rPr>
        <w:t>(6)</w:t>
      </w:r>
      <w:r>
        <w:rPr>
          <w:rtl/>
        </w:rPr>
        <w:t>.</w:t>
      </w:r>
    </w:p>
    <w:p w:rsidR="0040581B" w:rsidRPr="00F118A8" w:rsidRDefault="0040581B" w:rsidP="0040581B">
      <w:pPr>
        <w:pStyle w:val="Heading2"/>
        <w:rPr>
          <w:rtl/>
          <w:lang w:bidi="fa-IR"/>
        </w:rPr>
      </w:pPr>
      <w:bookmarkStart w:id="486" w:name="_Toc354758173"/>
      <w:bookmarkStart w:id="487" w:name="_Toc450048703"/>
      <w:r w:rsidRPr="00F118A8">
        <w:rPr>
          <w:rtl/>
          <w:lang w:bidi="fa-IR"/>
        </w:rPr>
        <w:t>2258</w:t>
      </w:r>
      <w:r>
        <w:rPr>
          <w:rtl/>
          <w:lang w:bidi="fa-IR"/>
        </w:rPr>
        <w:t xml:space="preserve"> ـ </w:t>
      </w:r>
      <w:r w:rsidRPr="00F118A8">
        <w:rPr>
          <w:rtl/>
          <w:lang w:bidi="fa-IR"/>
        </w:rPr>
        <w:t>عيسى بن الوليد الهمداني :</w:t>
      </w:r>
      <w:bookmarkEnd w:id="486"/>
      <w:bookmarkEnd w:id="487"/>
      <w:r w:rsidRPr="00F118A8">
        <w:rPr>
          <w:rtl/>
          <w:lang w:bidi="fa-IR"/>
        </w:rPr>
        <w:t xml:space="preserve"> </w:t>
      </w:r>
    </w:p>
    <w:p w:rsidR="0040581B" w:rsidRPr="00F118A8" w:rsidRDefault="0040581B" w:rsidP="00A966BB">
      <w:pPr>
        <w:pStyle w:val="libNormal"/>
        <w:rPr>
          <w:rtl/>
        </w:rPr>
      </w:pPr>
      <w:r w:rsidRPr="00F118A8">
        <w:rPr>
          <w:rtl/>
        </w:rPr>
        <w:t xml:space="preserve">كوفي ، ثقة ، د </w:t>
      </w:r>
      <w:r w:rsidRPr="00EB214B">
        <w:rPr>
          <w:rStyle w:val="libFootnotenumChar"/>
          <w:rtl/>
        </w:rPr>
        <w:t>(7)</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له كتاب ، أحمد بن الفضل ، عنه به </w:t>
      </w:r>
      <w:r w:rsidRPr="00EB214B">
        <w:rPr>
          <w:rStyle w:val="libFootnotenumChar"/>
          <w:rtl/>
        </w:rPr>
        <w:t>(8)</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الوليد الهمداني الثقة ، عنه أحمد بن الفضل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نسخة « م » : قرأت.</w:t>
      </w:r>
    </w:p>
    <w:p w:rsidR="0040581B" w:rsidRPr="00F118A8" w:rsidRDefault="0040581B" w:rsidP="005D33AA">
      <w:pPr>
        <w:pStyle w:val="libFootnote0"/>
        <w:rPr>
          <w:rtl/>
          <w:lang w:bidi="fa-IR"/>
        </w:rPr>
      </w:pPr>
      <w:r w:rsidRPr="00F118A8">
        <w:rPr>
          <w:rtl/>
        </w:rPr>
        <w:t>(2) رجال النجاشي : 297 / 809.</w:t>
      </w:r>
    </w:p>
    <w:p w:rsidR="0040581B" w:rsidRPr="00F118A8" w:rsidRDefault="0040581B" w:rsidP="005D33AA">
      <w:pPr>
        <w:pStyle w:val="libFootnote0"/>
        <w:rPr>
          <w:rtl/>
          <w:lang w:bidi="fa-IR"/>
        </w:rPr>
      </w:pPr>
      <w:r w:rsidRPr="00F118A8">
        <w:rPr>
          <w:rtl/>
        </w:rPr>
        <w:t>(3) في المصدر زيادة : يكنّى أبا موسى.</w:t>
      </w:r>
    </w:p>
    <w:p w:rsidR="0040581B" w:rsidRPr="00F118A8" w:rsidRDefault="0040581B" w:rsidP="005D33AA">
      <w:pPr>
        <w:pStyle w:val="libFootnote0"/>
        <w:rPr>
          <w:rtl/>
          <w:lang w:bidi="fa-IR"/>
        </w:rPr>
      </w:pPr>
      <w:r w:rsidRPr="00F118A8">
        <w:rPr>
          <w:rtl/>
        </w:rPr>
        <w:t>(4) الفهرست : 116 / 518.</w:t>
      </w:r>
    </w:p>
    <w:p w:rsidR="0040581B" w:rsidRPr="00F118A8" w:rsidRDefault="0040581B" w:rsidP="005D33AA">
      <w:pPr>
        <w:pStyle w:val="libFootnote0"/>
        <w:rPr>
          <w:rtl/>
          <w:lang w:bidi="fa-IR"/>
        </w:rPr>
      </w:pPr>
      <w:r w:rsidRPr="00F118A8">
        <w:rPr>
          <w:rtl/>
        </w:rPr>
        <w:t>(5) رجال الشيخ : 487 / 64.</w:t>
      </w:r>
    </w:p>
    <w:p w:rsidR="0040581B" w:rsidRPr="00F118A8" w:rsidRDefault="0040581B" w:rsidP="005D33AA">
      <w:pPr>
        <w:pStyle w:val="libFootnote0"/>
        <w:rPr>
          <w:rtl/>
          <w:lang w:bidi="fa-IR"/>
        </w:rPr>
      </w:pPr>
      <w:r w:rsidRPr="00F118A8">
        <w:rPr>
          <w:rtl/>
        </w:rPr>
        <w:t>(6) هداية المحدّثين : 126.</w:t>
      </w:r>
    </w:p>
    <w:p w:rsidR="0040581B" w:rsidRPr="00F118A8" w:rsidRDefault="0040581B" w:rsidP="005D33AA">
      <w:pPr>
        <w:pStyle w:val="libFootnote0"/>
        <w:rPr>
          <w:rtl/>
          <w:lang w:bidi="fa-IR"/>
        </w:rPr>
      </w:pPr>
      <w:r w:rsidRPr="00F118A8">
        <w:rPr>
          <w:rtl/>
        </w:rPr>
        <w:t>(7) رجال ابن داود : 150 / 1179. و: د ، لم ترد في نسخة « ش »</w:t>
      </w:r>
      <w:r>
        <w:rPr>
          <w:rtl/>
        </w:rPr>
        <w:t>.</w:t>
      </w:r>
    </w:p>
    <w:p w:rsidR="0040581B" w:rsidRPr="00F118A8" w:rsidRDefault="0040581B" w:rsidP="005D33AA">
      <w:pPr>
        <w:pStyle w:val="libFootnote0"/>
        <w:rPr>
          <w:rtl/>
          <w:lang w:bidi="fa-IR"/>
        </w:rPr>
      </w:pPr>
      <w:r w:rsidRPr="00F118A8">
        <w:rPr>
          <w:rtl/>
        </w:rPr>
        <w:t>(8) رجال النجاشي : 295 / 801.</w:t>
      </w:r>
    </w:p>
    <w:p w:rsidR="0040581B" w:rsidRPr="00F118A8" w:rsidRDefault="0040581B" w:rsidP="005D33AA">
      <w:pPr>
        <w:pStyle w:val="libFootnote0"/>
        <w:rPr>
          <w:rtl/>
          <w:lang w:bidi="fa-IR"/>
        </w:rPr>
      </w:pPr>
      <w:r w:rsidRPr="00F118A8">
        <w:rPr>
          <w:rtl/>
        </w:rPr>
        <w:t>(9) هداية المحدّثين : 127.</w:t>
      </w:r>
    </w:p>
    <w:p w:rsidR="0040581B" w:rsidRPr="00F118A8" w:rsidRDefault="0040581B" w:rsidP="0040581B">
      <w:pPr>
        <w:pStyle w:val="Heading2"/>
        <w:rPr>
          <w:rtl/>
          <w:lang w:bidi="fa-IR"/>
        </w:rPr>
      </w:pPr>
      <w:r>
        <w:rPr>
          <w:rtl/>
          <w:lang w:bidi="fa-IR"/>
        </w:rPr>
        <w:br w:type="page"/>
      </w:r>
      <w:bookmarkStart w:id="488" w:name="_Toc354758174"/>
      <w:bookmarkStart w:id="489" w:name="_Toc450048704"/>
      <w:r w:rsidRPr="00F118A8">
        <w:rPr>
          <w:rtl/>
          <w:lang w:bidi="fa-IR"/>
        </w:rPr>
        <w:lastRenderedPageBreak/>
        <w:t>2259</w:t>
      </w:r>
      <w:r>
        <w:rPr>
          <w:rtl/>
          <w:lang w:bidi="fa-IR"/>
        </w:rPr>
        <w:t xml:space="preserve"> ـ </w:t>
      </w:r>
      <w:r w:rsidRPr="00F118A8">
        <w:rPr>
          <w:rtl/>
          <w:lang w:bidi="fa-IR"/>
        </w:rPr>
        <w:t>عيص بن القاسم بن ثابت :</w:t>
      </w:r>
      <w:bookmarkEnd w:id="488"/>
      <w:bookmarkEnd w:id="489"/>
      <w:r w:rsidRPr="00F118A8">
        <w:rPr>
          <w:rtl/>
          <w:lang w:bidi="fa-IR"/>
        </w:rPr>
        <w:t xml:space="preserve"> </w:t>
      </w:r>
    </w:p>
    <w:p w:rsidR="0040581B" w:rsidRPr="00F118A8" w:rsidRDefault="0040581B" w:rsidP="00A966BB">
      <w:pPr>
        <w:pStyle w:val="libNormal"/>
        <w:rPr>
          <w:rtl/>
        </w:rPr>
      </w:pPr>
      <w:r w:rsidRPr="00F118A8">
        <w:rPr>
          <w:rtl/>
        </w:rPr>
        <w:t xml:space="preserve">ابن عبيد بن مهران البجلي ، كوفي ، عربي ، يكنّى أبا القاسم ، ثقة ، عين ، روى عن أبي عبد الله وأبي الحسن </w:t>
      </w:r>
      <w:r w:rsidRPr="009D44A4">
        <w:rPr>
          <w:rStyle w:val="libAlaemChar"/>
          <w:rtl/>
        </w:rPr>
        <w:t>8</w:t>
      </w:r>
      <w:r w:rsidRPr="00F118A8">
        <w:rPr>
          <w:rtl/>
        </w:rPr>
        <w:t xml:space="preserve"> ، هو وأخوه الربيع ابنا أخت سليمان بن خالد الأقطع ،</w:t>
      </w:r>
      <w:r w:rsidRPr="009D44A4">
        <w:rPr>
          <w:rStyle w:val="libBold2Char"/>
          <w:rtl/>
        </w:rPr>
        <w:t xml:space="preserve"> جش </w:t>
      </w:r>
      <w:r w:rsidRPr="00EB214B">
        <w:rPr>
          <w:rStyle w:val="libFootnotenumChar"/>
          <w:rtl/>
        </w:rPr>
        <w:t>(1)</w:t>
      </w:r>
      <w:r>
        <w:rPr>
          <w:rtl/>
        </w:rPr>
        <w:t>.</w:t>
      </w:r>
      <w:r w:rsidRPr="00F118A8">
        <w:rPr>
          <w:rtl/>
        </w:rPr>
        <w:t xml:space="preserve"> ونحوه </w:t>
      </w:r>
      <w:r w:rsidRPr="009D44A4">
        <w:rPr>
          <w:rStyle w:val="libBold2Char"/>
          <w:rtl/>
        </w:rPr>
        <w:t xml:space="preserve">صه </w:t>
      </w:r>
      <w:r w:rsidRPr="00EB214B">
        <w:rPr>
          <w:rStyle w:val="libFootnotenumChar"/>
          <w:rtl/>
        </w:rPr>
        <w:t>(2)</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كتاب ، أخبرنا ابن أبي جيد ، عن ابن الوليد ، عن محمّد ابن الحسن الصفّار والحسن بن متيل ، عن إبراهيم بن هاشم ، عن ابن أبي عمير وصفوان ، عن العيص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القاسم الثقة ، عنه صفوان ، وابن أبي عمير ، والحكم بن مسكين ، وعبد الله بن المغيرة ، وعبد الرحمن بن أبي نجران على دعوى الشيخ حسن في المنتقى </w:t>
      </w:r>
      <w:r w:rsidRPr="00EB214B">
        <w:rPr>
          <w:rStyle w:val="libFootnotenumChar"/>
          <w:rtl/>
        </w:rPr>
        <w:t>(4)</w:t>
      </w:r>
      <w:r>
        <w:rPr>
          <w:rtl/>
        </w:rPr>
        <w:t>.</w:t>
      </w:r>
    </w:p>
    <w:p w:rsidR="0040581B" w:rsidRPr="00F118A8" w:rsidRDefault="0040581B" w:rsidP="0040581B">
      <w:pPr>
        <w:pStyle w:val="Heading2"/>
        <w:rPr>
          <w:rtl/>
          <w:lang w:bidi="fa-IR"/>
        </w:rPr>
      </w:pPr>
      <w:bookmarkStart w:id="490" w:name="_Toc354758175"/>
      <w:bookmarkStart w:id="491" w:name="_Toc450048705"/>
      <w:r w:rsidRPr="00F118A8">
        <w:rPr>
          <w:rtl/>
          <w:lang w:bidi="fa-IR"/>
        </w:rPr>
        <w:t>2260</w:t>
      </w:r>
      <w:r>
        <w:rPr>
          <w:rtl/>
          <w:lang w:bidi="fa-IR"/>
        </w:rPr>
        <w:t xml:space="preserve"> ـ </w:t>
      </w:r>
      <w:r w:rsidRPr="00F118A8">
        <w:rPr>
          <w:rtl/>
          <w:lang w:bidi="fa-IR"/>
        </w:rPr>
        <w:t>عيينة بن ميمون البجلي :</w:t>
      </w:r>
      <w:bookmarkEnd w:id="490"/>
      <w:bookmarkEnd w:id="491"/>
      <w:r w:rsidRPr="00F118A8">
        <w:rPr>
          <w:rtl/>
          <w:lang w:bidi="fa-IR"/>
        </w:rPr>
        <w:t xml:space="preserve"> </w:t>
      </w:r>
    </w:p>
    <w:p w:rsidR="0040581B" w:rsidRPr="00F118A8" w:rsidRDefault="0040581B" w:rsidP="00A966BB">
      <w:pPr>
        <w:pStyle w:val="libNormal"/>
        <w:rPr>
          <w:rtl/>
        </w:rPr>
      </w:pPr>
      <w:r w:rsidRPr="00F118A8">
        <w:rPr>
          <w:rtl/>
        </w:rPr>
        <w:t>مولاهم القصباني ، كوفي ،</w:t>
      </w:r>
      <w:r w:rsidRPr="009D44A4">
        <w:rPr>
          <w:rStyle w:val="libBold2Char"/>
          <w:rtl/>
        </w:rPr>
        <w:t xml:space="preserve"> ق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مضى بعنوان عتيبة </w:t>
      </w:r>
      <w:r w:rsidRPr="00EB214B">
        <w:rPr>
          <w:rStyle w:val="libFootnotenumChar"/>
          <w:rtl/>
        </w:rPr>
        <w:t>(6)</w:t>
      </w:r>
      <w:r w:rsidRPr="00F118A8">
        <w:rPr>
          <w:rtl/>
        </w:rPr>
        <w:t xml:space="preserve"> </w:t>
      </w:r>
      <w:r w:rsidRPr="00EB214B">
        <w:rPr>
          <w:rStyle w:val="libFootnotenumChar"/>
          <w:rtl/>
        </w:rPr>
        <w:t>(7)</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النجاشي : 302 / 824 ، ولم يرد فيه : عين ، ووردت في نسخة دار الإضواء منه.</w:t>
      </w:r>
    </w:p>
    <w:p w:rsidR="0040581B" w:rsidRPr="00F118A8" w:rsidRDefault="0040581B" w:rsidP="005D33AA">
      <w:pPr>
        <w:pStyle w:val="libFootnote0"/>
        <w:rPr>
          <w:rtl/>
          <w:lang w:bidi="fa-IR"/>
        </w:rPr>
      </w:pPr>
      <w:r w:rsidRPr="00F118A8">
        <w:rPr>
          <w:rtl/>
        </w:rPr>
        <w:t>(2) الخلاصة : 131 / 17.</w:t>
      </w:r>
    </w:p>
    <w:p w:rsidR="0040581B" w:rsidRPr="00F118A8" w:rsidRDefault="0040581B" w:rsidP="005D33AA">
      <w:pPr>
        <w:pStyle w:val="libFootnote0"/>
        <w:rPr>
          <w:rtl/>
          <w:lang w:bidi="fa-IR"/>
        </w:rPr>
      </w:pPr>
      <w:r w:rsidRPr="00F118A8">
        <w:rPr>
          <w:rtl/>
        </w:rPr>
        <w:t>(3) الفهرست : 121 / 546.</w:t>
      </w:r>
    </w:p>
    <w:p w:rsidR="0040581B" w:rsidRPr="00F118A8" w:rsidRDefault="0040581B" w:rsidP="005D33AA">
      <w:pPr>
        <w:pStyle w:val="libFootnote0"/>
        <w:rPr>
          <w:rtl/>
          <w:lang w:bidi="fa-IR"/>
        </w:rPr>
      </w:pPr>
      <w:r w:rsidRPr="00F118A8">
        <w:rPr>
          <w:rtl/>
        </w:rPr>
        <w:t>(4) هداية المحدّثين : 127.</w:t>
      </w:r>
    </w:p>
    <w:p w:rsidR="0040581B" w:rsidRPr="00F118A8" w:rsidRDefault="0040581B" w:rsidP="005D33AA">
      <w:pPr>
        <w:pStyle w:val="libFootnote0"/>
        <w:rPr>
          <w:rtl/>
          <w:lang w:bidi="fa-IR"/>
        </w:rPr>
      </w:pPr>
      <w:r w:rsidRPr="00F118A8">
        <w:rPr>
          <w:rtl/>
        </w:rPr>
        <w:t>(5) رجال الشيخ : 262 / 644.</w:t>
      </w:r>
    </w:p>
    <w:p w:rsidR="0040581B" w:rsidRPr="00F118A8" w:rsidRDefault="0040581B" w:rsidP="005D33AA">
      <w:pPr>
        <w:pStyle w:val="libFootnote0"/>
        <w:rPr>
          <w:rtl/>
          <w:lang w:bidi="fa-IR"/>
        </w:rPr>
      </w:pPr>
      <w:r w:rsidRPr="00F118A8">
        <w:rPr>
          <w:rtl/>
        </w:rPr>
        <w:t>(6) عن الخلاصة : 131 / 20.</w:t>
      </w:r>
    </w:p>
    <w:p w:rsidR="0040581B" w:rsidRPr="00F118A8" w:rsidRDefault="0040581B" w:rsidP="005D33AA">
      <w:pPr>
        <w:pStyle w:val="libFootnote0"/>
        <w:rPr>
          <w:rtl/>
          <w:lang w:bidi="fa-IR"/>
        </w:rPr>
      </w:pPr>
      <w:r w:rsidRPr="00F118A8">
        <w:rPr>
          <w:rtl/>
        </w:rPr>
        <w:t>(7) تعليقة الوحيد البهبهاني : 255.</w:t>
      </w:r>
    </w:p>
    <w:p w:rsidR="0040581B" w:rsidRPr="00F118A8" w:rsidRDefault="0040581B" w:rsidP="0040581B">
      <w:pPr>
        <w:pStyle w:val="Heading1Center"/>
        <w:rPr>
          <w:rtl/>
          <w:lang w:bidi="fa-IR"/>
        </w:rPr>
      </w:pPr>
      <w:r>
        <w:rPr>
          <w:rtl/>
          <w:lang w:bidi="fa-IR"/>
        </w:rPr>
        <w:br w:type="page"/>
      </w:r>
      <w:bookmarkStart w:id="492" w:name="_Toc354758176"/>
      <w:bookmarkStart w:id="493" w:name="_Toc450048706"/>
      <w:r w:rsidRPr="00F118A8">
        <w:rPr>
          <w:rtl/>
          <w:lang w:bidi="fa-IR"/>
        </w:rPr>
        <w:lastRenderedPageBreak/>
        <w:t>باب الغين‌</w:t>
      </w:r>
      <w:bookmarkEnd w:id="492"/>
      <w:bookmarkEnd w:id="493"/>
    </w:p>
    <w:p w:rsidR="0040581B" w:rsidRPr="00F118A8" w:rsidRDefault="0040581B" w:rsidP="0040581B">
      <w:pPr>
        <w:pStyle w:val="Heading2"/>
        <w:rPr>
          <w:rtl/>
          <w:lang w:bidi="fa-IR"/>
        </w:rPr>
      </w:pPr>
      <w:bookmarkStart w:id="494" w:name="_Toc354758177"/>
      <w:bookmarkStart w:id="495" w:name="_Toc450048707"/>
      <w:r w:rsidRPr="00F118A8">
        <w:rPr>
          <w:rtl/>
          <w:lang w:bidi="fa-IR"/>
        </w:rPr>
        <w:t>2261</w:t>
      </w:r>
      <w:r>
        <w:rPr>
          <w:rtl/>
          <w:lang w:bidi="fa-IR"/>
        </w:rPr>
        <w:t xml:space="preserve"> ـ </w:t>
      </w:r>
      <w:r w:rsidRPr="00F118A8">
        <w:rPr>
          <w:rtl/>
          <w:lang w:bidi="fa-IR"/>
        </w:rPr>
        <w:t>غالب بن عبيد الله العقيلي :</w:t>
      </w:r>
      <w:bookmarkEnd w:id="494"/>
      <w:bookmarkEnd w:id="495"/>
      <w:r w:rsidRPr="00F118A8">
        <w:rPr>
          <w:rtl/>
          <w:lang w:bidi="fa-IR"/>
        </w:rPr>
        <w:t xml:space="preserve"> </w:t>
      </w:r>
    </w:p>
    <w:p w:rsidR="0040581B" w:rsidRPr="00F118A8" w:rsidRDefault="0040581B" w:rsidP="00A966BB">
      <w:pPr>
        <w:pStyle w:val="libNormal"/>
        <w:rPr>
          <w:rtl/>
        </w:rPr>
      </w:pPr>
      <w:r w:rsidRPr="00F118A8">
        <w:rPr>
          <w:rtl/>
        </w:rPr>
        <w:t>الجزري ، أسند عنه ،</w:t>
      </w:r>
      <w:r w:rsidRPr="009D44A4">
        <w:rPr>
          <w:rStyle w:val="libBold2Char"/>
          <w:rtl/>
        </w:rPr>
        <w:t xml:space="preserve"> ق </w:t>
      </w:r>
      <w:r w:rsidRPr="00EB214B">
        <w:rPr>
          <w:rStyle w:val="libFootnotenumChar"/>
          <w:rtl/>
        </w:rPr>
        <w:t>(1)</w:t>
      </w:r>
      <w:r>
        <w:rPr>
          <w:rtl/>
        </w:rPr>
        <w:t>.</w:t>
      </w:r>
    </w:p>
    <w:p w:rsidR="0040581B" w:rsidRPr="00F118A8" w:rsidRDefault="0040581B" w:rsidP="0040581B">
      <w:pPr>
        <w:pStyle w:val="Heading2"/>
        <w:rPr>
          <w:rtl/>
          <w:lang w:bidi="fa-IR"/>
        </w:rPr>
      </w:pPr>
      <w:bookmarkStart w:id="496" w:name="_Toc354758178"/>
      <w:bookmarkStart w:id="497" w:name="_Toc450048708"/>
      <w:r w:rsidRPr="00F118A8">
        <w:rPr>
          <w:rtl/>
          <w:lang w:bidi="fa-IR"/>
        </w:rPr>
        <w:t>2262</w:t>
      </w:r>
      <w:r>
        <w:rPr>
          <w:rtl/>
          <w:lang w:bidi="fa-IR"/>
        </w:rPr>
        <w:t xml:space="preserve"> ـ </w:t>
      </w:r>
      <w:r w:rsidRPr="00F118A8">
        <w:rPr>
          <w:rtl/>
          <w:lang w:bidi="fa-IR"/>
        </w:rPr>
        <w:t>غالب بن عثمان :</w:t>
      </w:r>
      <w:bookmarkEnd w:id="496"/>
      <w:bookmarkEnd w:id="497"/>
      <w:r w:rsidRPr="00F118A8">
        <w:rPr>
          <w:rtl/>
          <w:lang w:bidi="fa-IR"/>
        </w:rPr>
        <w:t xml:space="preserve"> </w:t>
      </w:r>
    </w:p>
    <w:p w:rsidR="0040581B" w:rsidRPr="00F118A8" w:rsidRDefault="0040581B" w:rsidP="00A966BB">
      <w:pPr>
        <w:pStyle w:val="libNormal"/>
        <w:rPr>
          <w:rtl/>
        </w:rPr>
      </w:pPr>
      <w:r w:rsidRPr="00F118A8">
        <w:rPr>
          <w:rtl/>
        </w:rPr>
        <w:t>روى عنه الحسن بن علي بن فضّال ،</w:t>
      </w:r>
      <w:r w:rsidRPr="009D44A4">
        <w:rPr>
          <w:rStyle w:val="libBold2Char"/>
          <w:rtl/>
        </w:rPr>
        <w:t xml:space="preserve"> ق </w:t>
      </w:r>
      <w:r w:rsidRPr="00EB214B">
        <w:rPr>
          <w:rStyle w:val="libFootnotenumChar"/>
          <w:rtl/>
        </w:rPr>
        <w:t>(2)</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له كتاب ، أخبرنا أبو عبد الله ، عن محمّد بن علي بن الحسين ، عن أبيه ، عن سعد بن عبد الله ، عن أحمد بن محمّد.</w:t>
      </w:r>
    </w:p>
    <w:p w:rsidR="0040581B" w:rsidRPr="00F118A8" w:rsidRDefault="0040581B" w:rsidP="00A966BB">
      <w:pPr>
        <w:pStyle w:val="libNormal"/>
        <w:rPr>
          <w:rtl/>
        </w:rPr>
      </w:pPr>
      <w:r w:rsidRPr="00F118A8">
        <w:rPr>
          <w:rtl/>
        </w:rPr>
        <w:t xml:space="preserve">ورواه عن محمّد بن الحسن بن الوليد ، عن محمّد بن الحسن الصفّار ، عن أحمد بن محمّد ، عن الحسن بن علي بن فضّال ، عنه </w:t>
      </w:r>
      <w:r w:rsidRPr="00EB214B">
        <w:rPr>
          <w:rStyle w:val="libFootnotenumChar"/>
          <w:rtl/>
        </w:rPr>
        <w:t>(3)</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ظم </w:t>
      </w:r>
      <w:r w:rsidRPr="00F118A8">
        <w:rPr>
          <w:rtl/>
        </w:rPr>
        <w:t xml:space="preserve">: واقفي </w:t>
      </w:r>
      <w:r w:rsidRPr="00EB214B">
        <w:rPr>
          <w:rStyle w:val="libFootnotenumChar"/>
          <w:rtl/>
        </w:rPr>
        <w:t>(4)</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جش </w:t>
      </w:r>
      <w:r w:rsidRPr="00F118A8">
        <w:rPr>
          <w:rtl/>
        </w:rPr>
        <w:t>: غالب بن عثمان المنقري مولى كوفي سمّال</w:t>
      </w:r>
      <w:r>
        <w:rPr>
          <w:rtl/>
        </w:rPr>
        <w:t xml:space="preserve"> ـ </w:t>
      </w:r>
      <w:r w:rsidRPr="00F118A8">
        <w:rPr>
          <w:rtl/>
        </w:rPr>
        <w:t>بمعنى كحّال</w:t>
      </w:r>
      <w:r>
        <w:rPr>
          <w:rtl/>
        </w:rPr>
        <w:t xml:space="preserve"> ـ </w:t>
      </w:r>
      <w:r w:rsidRPr="00F118A8">
        <w:rPr>
          <w:rtl/>
        </w:rPr>
        <w:t xml:space="preserve">وقيل : إنّه مولى آل أعين ، روى عن أبي عبد الله </w:t>
      </w:r>
      <w:r w:rsidR="00D13F11" w:rsidRPr="00D13F11">
        <w:rPr>
          <w:rStyle w:val="libAlaemChar"/>
          <w:rtl/>
        </w:rPr>
        <w:t>عليه‌السلام</w:t>
      </w:r>
      <w:r w:rsidRPr="00F118A8">
        <w:rPr>
          <w:rtl/>
        </w:rPr>
        <w:t xml:space="preserve"> ، ثقة ، له كتاب يرويه جماعة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صه </w:t>
      </w:r>
      <w:r w:rsidRPr="00F118A8">
        <w:rPr>
          <w:rtl/>
        </w:rPr>
        <w:t xml:space="preserve">إلى قوله : ثقة ، وزاد : وكان واقفيّا </w:t>
      </w:r>
      <w:r w:rsidRPr="00EB214B">
        <w:rPr>
          <w:rStyle w:val="libFootnotenumChar"/>
          <w:rtl/>
        </w:rPr>
        <w:t>(6)</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ق </w:t>
      </w:r>
      <w:r w:rsidRPr="00F118A8">
        <w:rPr>
          <w:rtl/>
        </w:rPr>
        <w:t xml:space="preserve">: غالب بن عثمان المنقري ، مولاهم السمّال الكوفي </w:t>
      </w:r>
      <w:r w:rsidRPr="00EB214B">
        <w:rPr>
          <w:rStyle w:val="libFootnotenumChar"/>
          <w:rtl/>
        </w:rPr>
        <w:t>(7)</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الشيخ : 269 / 3.</w:t>
      </w:r>
    </w:p>
    <w:p w:rsidR="0040581B" w:rsidRPr="00F118A8" w:rsidRDefault="0040581B" w:rsidP="005D33AA">
      <w:pPr>
        <w:pStyle w:val="libFootnote0"/>
        <w:rPr>
          <w:rtl/>
          <w:lang w:bidi="fa-IR"/>
        </w:rPr>
      </w:pPr>
      <w:r w:rsidRPr="00F118A8">
        <w:rPr>
          <w:rtl/>
        </w:rPr>
        <w:t xml:space="preserve">(2) رجال الشيخ : 488 / 1 باب من لم يرو عن الأئمّة </w:t>
      </w:r>
      <w:r w:rsidR="00D13F11" w:rsidRPr="00D13F11">
        <w:rPr>
          <w:rStyle w:val="libAlaemChar"/>
          <w:rtl/>
        </w:rPr>
        <w:t>عليهما‌السلام</w:t>
      </w:r>
      <w:r w:rsidRPr="00F118A8">
        <w:rPr>
          <w:rtl/>
        </w:rPr>
        <w:t>.</w:t>
      </w:r>
    </w:p>
    <w:p w:rsidR="0040581B" w:rsidRPr="00F118A8" w:rsidRDefault="0040581B" w:rsidP="005D33AA">
      <w:pPr>
        <w:pStyle w:val="libFootnote0"/>
        <w:rPr>
          <w:rtl/>
          <w:lang w:bidi="fa-IR"/>
        </w:rPr>
      </w:pPr>
      <w:r w:rsidRPr="00F118A8">
        <w:rPr>
          <w:rtl/>
        </w:rPr>
        <w:t>(3) الفهرست : 123 / 561.</w:t>
      </w:r>
    </w:p>
    <w:p w:rsidR="0040581B" w:rsidRPr="00F118A8" w:rsidRDefault="0040581B" w:rsidP="005D33AA">
      <w:pPr>
        <w:pStyle w:val="libFootnote0"/>
        <w:rPr>
          <w:rtl/>
          <w:lang w:bidi="fa-IR"/>
        </w:rPr>
      </w:pPr>
      <w:r w:rsidRPr="00F118A8">
        <w:rPr>
          <w:rtl/>
        </w:rPr>
        <w:t>(4) رجال الشيخ : 357 / 1.</w:t>
      </w:r>
    </w:p>
    <w:p w:rsidR="0040581B" w:rsidRPr="00F118A8" w:rsidRDefault="0040581B" w:rsidP="005D33AA">
      <w:pPr>
        <w:pStyle w:val="libFootnote0"/>
        <w:rPr>
          <w:rtl/>
          <w:lang w:bidi="fa-IR"/>
        </w:rPr>
      </w:pPr>
      <w:r w:rsidRPr="00F118A8">
        <w:rPr>
          <w:rtl/>
        </w:rPr>
        <w:t>(5) رجال النجاشي : 305 / 835.</w:t>
      </w:r>
    </w:p>
    <w:p w:rsidR="0040581B" w:rsidRPr="00F118A8" w:rsidRDefault="0040581B" w:rsidP="005D33AA">
      <w:pPr>
        <w:pStyle w:val="libFootnote0"/>
        <w:rPr>
          <w:rtl/>
          <w:lang w:bidi="fa-IR"/>
        </w:rPr>
      </w:pPr>
      <w:r w:rsidRPr="00F118A8">
        <w:rPr>
          <w:rtl/>
        </w:rPr>
        <w:t>(6) الخلاصة : 246 / 2.</w:t>
      </w:r>
    </w:p>
    <w:p w:rsidR="0040581B" w:rsidRPr="00F118A8" w:rsidRDefault="0040581B" w:rsidP="005D33AA">
      <w:pPr>
        <w:pStyle w:val="libFootnote0"/>
        <w:rPr>
          <w:rtl/>
          <w:lang w:bidi="fa-IR"/>
        </w:rPr>
      </w:pPr>
      <w:r w:rsidRPr="00F118A8">
        <w:rPr>
          <w:rtl/>
        </w:rPr>
        <w:t>(7) رجال الشيخ : 269 / 4 ، وفيه : السمّاك ، وفي مجمع الرجال : 5 / 2 نقلا عنه : السمّال.</w:t>
      </w:r>
    </w:p>
    <w:p w:rsidR="0040581B" w:rsidRPr="00F118A8" w:rsidRDefault="0040581B" w:rsidP="00A966BB">
      <w:pPr>
        <w:pStyle w:val="libNormal"/>
        <w:rPr>
          <w:rtl/>
        </w:rPr>
      </w:pPr>
      <w:r>
        <w:rPr>
          <w:rtl/>
        </w:rPr>
        <w:br w:type="page"/>
      </w:r>
      <w:r w:rsidRPr="00F118A8">
        <w:rPr>
          <w:rtl/>
        </w:rPr>
        <w:lastRenderedPageBreak/>
        <w:t>والجميع واحد.</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ظاهر</w:t>
      </w:r>
      <w:r w:rsidRPr="009D44A4">
        <w:rPr>
          <w:rStyle w:val="libBold2Char"/>
          <w:rtl/>
        </w:rPr>
        <w:t xml:space="preserve"> جش </w:t>
      </w:r>
      <w:r w:rsidRPr="00F118A8">
        <w:rPr>
          <w:rtl/>
        </w:rPr>
        <w:t>كونه إماميّا ثقة ، ولا يعارضه ما في</w:t>
      </w:r>
      <w:r w:rsidRPr="009D44A4">
        <w:rPr>
          <w:rStyle w:val="libBold2Char"/>
          <w:rtl/>
        </w:rPr>
        <w:t xml:space="preserve"> ظم </w:t>
      </w:r>
      <w:r w:rsidRPr="00F118A8">
        <w:rPr>
          <w:rtl/>
        </w:rPr>
        <w:t>لما ذكرنا في الفوائد ، ويؤيّده عدم حكمه بالوقف في</w:t>
      </w:r>
      <w:r w:rsidRPr="009D44A4">
        <w:rPr>
          <w:rStyle w:val="libBold2Char"/>
          <w:rtl/>
        </w:rPr>
        <w:t xml:space="preserve"> ق </w:t>
      </w:r>
      <w:r w:rsidRPr="00F118A8">
        <w:rPr>
          <w:rtl/>
        </w:rPr>
        <w:t xml:space="preserve">وست ، فتأمّل </w:t>
      </w:r>
      <w:r w:rsidRPr="00EB214B">
        <w:rPr>
          <w:rStyle w:val="libFootnotenumChar"/>
          <w:rtl/>
        </w:rPr>
        <w:t>(1)</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ظاهر</w:t>
      </w:r>
      <w:r w:rsidRPr="009D44A4">
        <w:rPr>
          <w:rStyle w:val="libBold2Char"/>
          <w:rtl/>
        </w:rPr>
        <w:t xml:space="preserve"> جش </w:t>
      </w:r>
      <w:r w:rsidRPr="00F118A8">
        <w:rPr>
          <w:rtl/>
        </w:rPr>
        <w:t>وق وست وإن كان عدم الوقف إلاّ أنّ صريح</w:t>
      </w:r>
      <w:r w:rsidRPr="009D44A4">
        <w:rPr>
          <w:rStyle w:val="libBold2Char"/>
          <w:rtl/>
        </w:rPr>
        <w:t xml:space="preserve"> ظم </w:t>
      </w:r>
      <w:r w:rsidRPr="00F118A8">
        <w:rPr>
          <w:rtl/>
        </w:rPr>
        <w:t xml:space="preserve">ذلك ، ويشكل ترك الثاني للأوّل ، ولذا جزم به في </w:t>
      </w:r>
      <w:r w:rsidRPr="009D44A4">
        <w:rPr>
          <w:rStyle w:val="libBold2Char"/>
          <w:rtl/>
        </w:rPr>
        <w:t xml:space="preserve">صه </w:t>
      </w:r>
      <w:r w:rsidRPr="00F118A8">
        <w:rPr>
          <w:rtl/>
        </w:rPr>
        <w:t xml:space="preserve">، وتبعه في الوجيزة </w:t>
      </w:r>
      <w:r w:rsidRPr="00EB214B">
        <w:rPr>
          <w:rStyle w:val="libFootnotenumChar"/>
          <w:rtl/>
        </w:rPr>
        <w:t>(2)</w:t>
      </w:r>
      <w:r w:rsidRPr="00F118A8">
        <w:rPr>
          <w:rtl/>
        </w:rPr>
        <w:t xml:space="preserve"> ، وقبله الفاضل عبد النبي الجزائري </w:t>
      </w:r>
      <w:r w:rsidRPr="00EB214B">
        <w:rPr>
          <w:rStyle w:val="libFootnotenumChar"/>
          <w:rtl/>
        </w:rPr>
        <w:t>(3)</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عثمان الثقة </w:t>
      </w:r>
      <w:r w:rsidRPr="00EB214B">
        <w:rPr>
          <w:rStyle w:val="libFootnotenumChar"/>
          <w:rtl/>
        </w:rPr>
        <w:t>(4)</w:t>
      </w:r>
      <w:r w:rsidRPr="00F118A8">
        <w:rPr>
          <w:rtl/>
        </w:rPr>
        <w:t xml:space="preserve"> الذي لم يقيد ، عنه الحسن بن علي ابن فضّال.</w:t>
      </w:r>
    </w:p>
    <w:p w:rsidR="0040581B" w:rsidRPr="00F118A8" w:rsidRDefault="0040581B" w:rsidP="00A966BB">
      <w:pPr>
        <w:pStyle w:val="libNormal"/>
        <w:rPr>
          <w:rtl/>
        </w:rPr>
      </w:pPr>
      <w:r w:rsidRPr="00F118A8">
        <w:rPr>
          <w:rtl/>
        </w:rPr>
        <w:t xml:space="preserve">والمنقري الثقة الواقفي ، يروي عن الصادق </w:t>
      </w:r>
      <w:r w:rsidR="00D13F11" w:rsidRPr="00D13F11">
        <w:rPr>
          <w:rStyle w:val="libAlaemChar"/>
          <w:rtl/>
        </w:rPr>
        <w:t>عليه‌السلام</w:t>
      </w:r>
      <w:r w:rsidRPr="00F118A8">
        <w:rPr>
          <w:rtl/>
        </w:rPr>
        <w:t xml:space="preserve"> </w:t>
      </w:r>
      <w:r w:rsidRPr="00EB214B">
        <w:rPr>
          <w:rStyle w:val="libFootnotenumChar"/>
          <w:rtl/>
        </w:rPr>
        <w:t>(5)</w:t>
      </w:r>
      <w:r w:rsidRPr="00F118A8">
        <w:rPr>
          <w:rtl/>
        </w:rPr>
        <w:t xml:space="preserve"> ، انتهى فتأمّل.</w:t>
      </w:r>
    </w:p>
    <w:p w:rsidR="0040581B" w:rsidRPr="00F118A8" w:rsidRDefault="0040581B" w:rsidP="0040581B">
      <w:pPr>
        <w:pStyle w:val="Heading2"/>
        <w:rPr>
          <w:rtl/>
          <w:lang w:bidi="fa-IR"/>
        </w:rPr>
      </w:pPr>
      <w:bookmarkStart w:id="498" w:name="_Toc354758179"/>
      <w:bookmarkStart w:id="499" w:name="_Toc450048709"/>
      <w:r w:rsidRPr="00F118A8">
        <w:rPr>
          <w:rtl/>
          <w:lang w:bidi="fa-IR"/>
        </w:rPr>
        <w:t>2263</w:t>
      </w:r>
      <w:r>
        <w:rPr>
          <w:rtl/>
          <w:lang w:bidi="fa-IR"/>
        </w:rPr>
        <w:t xml:space="preserve"> ـ </w:t>
      </w:r>
      <w:r w:rsidRPr="00F118A8">
        <w:rPr>
          <w:rtl/>
          <w:lang w:bidi="fa-IR"/>
        </w:rPr>
        <w:t>غالب بن عثمان الهمداني :</w:t>
      </w:r>
      <w:bookmarkEnd w:id="498"/>
      <w:bookmarkEnd w:id="499"/>
      <w:r w:rsidRPr="00F118A8">
        <w:rPr>
          <w:rtl/>
          <w:lang w:bidi="fa-IR"/>
        </w:rPr>
        <w:t xml:space="preserve"> </w:t>
      </w:r>
    </w:p>
    <w:p w:rsidR="0040581B" w:rsidRPr="00F118A8" w:rsidRDefault="0040581B" w:rsidP="00A966BB">
      <w:pPr>
        <w:pStyle w:val="libNormal"/>
        <w:rPr>
          <w:rtl/>
        </w:rPr>
      </w:pPr>
      <w:r w:rsidRPr="00F118A8">
        <w:rPr>
          <w:rtl/>
        </w:rPr>
        <w:t xml:space="preserve">الشاعر ، كان زيديّا ، روى عن أبي عبد الله </w:t>
      </w:r>
      <w:r w:rsidR="00D13F11" w:rsidRPr="00D13F11">
        <w:rPr>
          <w:rStyle w:val="libAlaemChar"/>
          <w:rtl/>
        </w:rPr>
        <w:t>عليه‌السلام</w:t>
      </w:r>
      <w:r w:rsidRPr="00F118A8">
        <w:rPr>
          <w:rtl/>
        </w:rPr>
        <w:t xml:space="preserve"> ، </w:t>
      </w:r>
      <w:r w:rsidRPr="009D44A4">
        <w:rPr>
          <w:rStyle w:val="libBold2Char"/>
          <w:rtl/>
        </w:rPr>
        <w:t xml:space="preserve">صه </w:t>
      </w:r>
      <w:r w:rsidRPr="00EB214B">
        <w:rPr>
          <w:rStyle w:val="libFootnotenumChar"/>
          <w:rtl/>
        </w:rPr>
        <w:t>(6)</w:t>
      </w:r>
      <w:r w:rsidRPr="00F118A8">
        <w:rPr>
          <w:rtl/>
        </w:rPr>
        <w:t xml:space="preserve"> ،</w:t>
      </w:r>
      <w:r w:rsidRPr="009D44A4">
        <w:rPr>
          <w:rStyle w:val="libBold2Char"/>
          <w:rtl/>
        </w:rPr>
        <w:t xml:space="preserve"> جش </w:t>
      </w:r>
      <w:r w:rsidRPr="00EB214B">
        <w:rPr>
          <w:rStyle w:val="libFootnotenumChar"/>
          <w:rtl/>
        </w:rPr>
        <w:t>(7)</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ق </w:t>
      </w:r>
      <w:r w:rsidRPr="00F118A8">
        <w:rPr>
          <w:rtl/>
        </w:rPr>
        <w:t>بعد الهمداني : مات سنة</w:t>
      </w:r>
      <w:r w:rsidRPr="009D44A4">
        <w:rPr>
          <w:rStyle w:val="libBold2Char"/>
          <w:rtl/>
        </w:rPr>
        <w:t xml:space="preserve"> ست </w:t>
      </w:r>
      <w:r w:rsidRPr="00F118A8">
        <w:rPr>
          <w:rtl/>
        </w:rPr>
        <w:t xml:space="preserve">وستّين ومائة ، وله ثمان وسبعون سنة ، وهو المشاعري ، كوفي ، أسند عنه </w:t>
      </w:r>
      <w:r w:rsidRPr="00EB214B">
        <w:rPr>
          <w:rStyle w:val="libFootnotenumChar"/>
          <w:rtl/>
        </w:rPr>
        <w:t>(8)</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تعليقة الوحيد البهبهاني : 255.</w:t>
      </w:r>
    </w:p>
    <w:p w:rsidR="0040581B" w:rsidRPr="00F118A8" w:rsidRDefault="0040581B" w:rsidP="005D33AA">
      <w:pPr>
        <w:pStyle w:val="libFootnote0"/>
        <w:rPr>
          <w:rtl/>
          <w:lang w:bidi="fa-IR"/>
        </w:rPr>
      </w:pPr>
      <w:r w:rsidRPr="00F118A8">
        <w:rPr>
          <w:rtl/>
        </w:rPr>
        <w:t>(2) الوجيزة : 276 / 1392.</w:t>
      </w:r>
    </w:p>
    <w:p w:rsidR="0040581B" w:rsidRPr="00F118A8" w:rsidRDefault="0040581B" w:rsidP="005D33AA">
      <w:pPr>
        <w:pStyle w:val="libFootnote0"/>
        <w:rPr>
          <w:rtl/>
          <w:lang w:bidi="fa-IR"/>
        </w:rPr>
      </w:pPr>
      <w:r w:rsidRPr="00F118A8">
        <w:rPr>
          <w:rtl/>
        </w:rPr>
        <w:t>(3) حاوي الأقوال : 209 / 1086 ، حيث ذكره في باب الموثّق.</w:t>
      </w:r>
    </w:p>
    <w:p w:rsidR="0040581B" w:rsidRPr="00F118A8" w:rsidRDefault="0040581B" w:rsidP="005D33AA">
      <w:pPr>
        <w:pStyle w:val="libFootnote0"/>
        <w:rPr>
          <w:rtl/>
          <w:lang w:bidi="fa-IR"/>
        </w:rPr>
      </w:pPr>
      <w:r w:rsidRPr="00F118A8">
        <w:rPr>
          <w:rtl/>
        </w:rPr>
        <w:t>(4) الثقة ، لم ترد في المصدر.</w:t>
      </w:r>
    </w:p>
    <w:p w:rsidR="0040581B" w:rsidRPr="00F118A8" w:rsidRDefault="0040581B" w:rsidP="005D33AA">
      <w:pPr>
        <w:pStyle w:val="libFootnote0"/>
        <w:rPr>
          <w:rtl/>
          <w:lang w:bidi="fa-IR"/>
        </w:rPr>
      </w:pPr>
      <w:r w:rsidRPr="00F118A8">
        <w:rPr>
          <w:rtl/>
        </w:rPr>
        <w:t>(5) هداية المحدّثين : 223.</w:t>
      </w:r>
    </w:p>
    <w:p w:rsidR="0040581B" w:rsidRPr="00F118A8" w:rsidRDefault="0040581B" w:rsidP="005D33AA">
      <w:pPr>
        <w:pStyle w:val="libFootnote0"/>
        <w:rPr>
          <w:rtl/>
          <w:lang w:bidi="fa-IR"/>
        </w:rPr>
      </w:pPr>
      <w:r w:rsidRPr="00F118A8">
        <w:rPr>
          <w:rtl/>
        </w:rPr>
        <w:t>(6) الخلاصة : 246 / 3.</w:t>
      </w:r>
    </w:p>
    <w:p w:rsidR="0040581B" w:rsidRPr="00F118A8" w:rsidRDefault="0040581B" w:rsidP="005D33AA">
      <w:pPr>
        <w:pStyle w:val="libFootnote0"/>
        <w:rPr>
          <w:rtl/>
          <w:lang w:bidi="fa-IR"/>
        </w:rPr>
      </w:pPr>
      <w:r w:rsidRPr="00F118A8">
        <w:rPr>
          <w:rtl/>
        </w:rPr>
        <w:t>(7) رجال النجاشي : 305 / 836.</w:t>
      </w:r>
    </w:p>
    <w:p w:rsidR="0040581B" w:rsidRPr="00F118A8" w:rsidRDefault="0040581B" w:rsidP="005D33AA">
      <w:pPr>
        <w:pStyle w:val="libFootnote0"/>
        <w:rPr>
          <w:rtl/>
          <w:lang w:bidi="fa-IR"/>
        </w:rPr>
      </w:pPr>
      <w:r w:rsidRPr="00F118A8">
        <w:rPr>
          <w:rtl/>
        </w:rPr>
        <w:t>(8) رجال الشيخ : 269 / 2 ، وفيه : وهو المشاعري الشاعر كوفي أسند عنه يكنّى أبا سلمة.</w:t>
      </w:r>
    </w:p>
    <w:p w:rsidR="0040581B" w:rsidRPr="00F118A8" w:rsidRDefault="0040581B" w:rsidP="0040581B">
      <w:pPr>
        <w:pStyle w:val="Heading2"/>
        <w:rPr>
          <w:rtl/>
          <w:lang w:bidi="fa-IR"/>
        </w:rPr>
      </w:pPr>
      <w:r>
        <w:rPr>
          <w:rtl/>
          <w:lang w:bidi="fa-IR"/>
        </w:rPr>
        <w:br w:type="page"/>
      </w:r>
      <w:bookmarkStart w:id="500" w:name="_Toc354758180"/>
      <w:bookmarkStart w:id="501" w:name="_Toc450048710"/>
      <w:r w:rsidRPr="00F118A8">
        <w:rPr>
          <w:rtl/>
          <w:lang w:bidi="fa-IR"/>
        </w:rPr>
        <w:lastRenderedPageBreak/>
        <w:t>2264</w:t>
      </w:r>
      <w:r>
        <w:rPr>
          <w:rtl/>
          <w:lang w:bidi="fa-IR"/>
        </w:rPr>
        <w:t xml:space="preserve"> ـ </w:t>
      </w:r>
      <w:r w:rsidRPr="00F118A8">
        <w:rPr>
          <w:rtl/>
          <w:lang w:bidi="fa-IR"/>
        </w:rPr>
        <w:t>غرفة الأزدي :</w:t>
      </w:r>
      <w:bookmarkEnd w:id="500"/>
      <w:bookmarkEnd w:id="501"/>
      <w:r w:rsidRPr="00F118A8">
        <w:rPr>
          <w:rtl/>
          <w:lang w:bidi="fa-IR"/>
        </w:rPr>
        <w:t xml:space="preserve"> </w:t>
      </w:r>
    </w:p>
    <w:p w:rsidR="0040581B" w:rsidRPr="00F118A8" w:rsidRDefault="0040581B" w:rsidP="00A966BB">
      <w:pPr>
        <w:pStyle w:val="libNormal"/>
        <w:rPr>
          <w:rtl/>
        </w:rPr>
      </w:pPr>
      <w:r w:rsidRPr="00F118A8">
        <w:rPr>
          <w:rtl/>
        </w:rPr>
        <w:t xml:space="preserve">مضى بالمهملة ، </w:t>
      </w:r>
      <w:r w:rsidRPr="009D44A4">
        <w:rPr>
          <w:rStyle w:val="libBold2Char"/>
          <w:rtl/>
        </w:rPr>
        <w:t xml:space="preserve">تعق </w:t>
      </w:r>
      <w:r w:rsidRPr="00EB214B">
        <w:rPr>
          <w:rStyle w:val="libFootnotenumChar"/>
          <w:rtl/>
        </w:rPr>
        <w:t>(1)</w:t>
      </w:r>
      <w:r>
        <w:rPr>
          <w:rtl/>
        </w:rPr>
        <w:t>.</w:t>
      </w:r>
    </w:p>
    <w:p w:rsidR="0040581B" w:rsidRPr="00F118A8" w:rsidRDefault="0040581B" w:rsidP="0040581B">
      <w:pPr>
        <w:pStyle w:val="Heading2"/>
        <w:rPr>
          <w:rtl/>
          <w:lang w:bidi="fa-IR"/>
        </w:rPr>
      </w:pPr>
      <w:bookmarkStart w:id="502" w:name="_Toc354758181"/>
      <w:bookmarkStart w:id="503" w:name="_Toc450048711"/>
      <w:r w:rsidRPr="00F118A8">
        <w:rPr>
          <w:rtl/>
          <w:lang w:bidi="fa-IR"/>
        </w:rPr>
        <w:t>2265</w:t>
      </w:r>
      <w:r>
        <w:rPr>
          <w:rtl/>
          <w:lang w:bidi="fa-IR"/>
        </w:rPr>
        <w:t xml:space="preserve"> ـ </w:t>
      </w:r>
      <w:r w:rsidRPr="00F118A8">
        <w:rPr>
          <w:rtl/>
          <w:lang w:bidi="fa-IR"/>
        </w:rPr>
        <w:t>غسّان البصري :</w:t>
      </w:r>
      <w:bookmarkEnd w:id="502"/>
      <w:bookmarkEnd w:id="503"/>
      <w:r w:rsidRPr="00F118A8">
        <w:rPr>
          <w:rtl/>
          <w:lang w:bidi="fa-IR"/>
        </w:rPr>
        <w:t xml:space="preserve"> </w:t>
      </w:r>
    </w:p>
    <w:p w:rsidR="0040581B" w:rsidRPr="00F118A8" w:rsidRDefault="0040581B" w:rsidP="00A966BB">
      <w:pPr>
        <w:pStyle w:val="libNormal"/>
        <w:rPr>
          <w:rtl/>
        </w:rPr>
      </w:pPr>
      <w:r w:rsidRPr="00F118A8">
        <w:rPr>
          <w:rtl/>
        </w:rPr>
        <w:t xml:space="preserve">عنه : صفوان بن يحيى عن ابن مسكان </w:t>
      </w:r>
      <w:r w:rsidRPr="00EB214B">
        <w:rPr>
          <w:rStyle w:val="libFootnotenumChar"/>
          <w:rtl/>
        </w:rPr>
        <w:t>(2)</w:t>
      </w:r>
      <w:r w:rsidRPr="00F118A8">
        <w:rPr>
          <w:rtl/>
        </w:rPr>
        <w:t xml:space="preserve"> ، </w:t>
      </w:r>
      <w:r w:rsidRPr="009D44A4">
        <w:rPr>
          <w:rStyle w:val="libBold2Char"/>
          <w:rtl/>
        </w:rPr>
        <w:t xml:space="preserve">تعق </w:t>
      </w:r>
      <w:r w:rsidRPr="00EB214B">
        <w:rPr>
          <w:rStyle w:val="libFootnotenumChar"/>
          <w:rtl/>
        </w:rPr>
        <w:t>(3)</w:t>
      </w:r>
      <w:r>
        <w:rPr>
          <w:rtl/>
        </w:rPr>
        <w:t>.</w:t>
      </w:r>
    </w:p>
    <w:p w:rsidR="0040581B" w:rsidRPr="00F118A8" w:rsidRDefault="0040581B" w:rsidP="0040581B">
      <w:pPr>
        <w:pStyle w:val="Heading2"/>
        <w:rPr>
          <w:rtl/>
          <w:lang w:bidi="fa-IR"/>
        </w:rPr>
      </w:pPr>
      <w:bookmarkStart w:id="504" w:name="_Toc354758182"/>
      <w:bookmarkStart w:id="505" w:name="_Toc450048712"/>
      <w:r w:rsidRPr="00F118A8">
        <w:rPr>
          <w:rtl/>
          <w:lang w:bidi="fa-IR"/>
        </w:rPr>
        <w:t>2266</w:t>
      </w:r>
      <w:r>
        <w:rPr>
          <w:rtl/>
          <w:lang w:bidi="fa-IR"/>
        </w:rPr>
        <w:t xml:space="preserve"> ـ </w:t>
      </w:r>
      <w:r w:rsidRPr="00F118A8">
        <w:rPr>
          <w:rtl/>
          <w:lang w:bidi="fa-IR"/>
        </w:rPr>
        <w:t>غورك بن أبي الحصرم :</w:t>
      </w:r>
      <w:bookmarkEnd w:id="504"/>
      <w:bookmarkEnd w:id="505"/>
      <w:r w:rsidRPr="00F118A8">
        <w:rPr>
          <w:rtl/>
          <w:lang w:bidi="fa-IR"/>
        </w:rPr>
        <w:t xml:space="preserve"> </w:t>
      </w:r>
    </w:p>
    <w:p w:rsidR="0040581B" w:rsidRPr="00F118A8" w:rsidRDefault="0040581B" w:rsidP="00A966BB">
      <w:pPr>
        <w:pStyle w:val="libNormal"/>
        <w:rPr>
          <w:rtl/>
        </w:rPr>
      </w:pPr>
      <w:r w:rsidRPr="00F118A8">
        <w:rPr>
          <w:rtl/>
        </w:rPr>
        <w:t>أبو عبد الله الحصرمي الكوفي ، أسند عنه ،</w:t>
      </w:r>
      <w:r w:rsidRPr="009D44A4">
        <w:rPr>
          <w:rStyle w:val="libBold2Char"/>
          <w:rtl/>
        </w:rPr>
        <w:t xml:space="preserve"> ق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القاموس : ابن الحصرم روى عن الصادق </w:t>
      </w:r>
      <w:r w:rsidR="00D13F11" w:rsidRPr="00D13F11">
        <w:rPr>
          <w:rStyle w:val="libAlaemChar"/>
          <w:rtl/>
        </w:rPr>
        <w:t>عليه‌السلام</w:t>
      </w:r>
      <w:r w:rsidRPr="00F118A8">
        <w:rPr>
          <w:rtl/>
        </w:rPr>
        <w:t xml:space="preserve"> </w:t>
      </w:r>
      <w:r w:rsidRPr="00EB214B">
        <w:rPr>
          <w:rStyle w:val="libFootnotenumChar"/>
          <w:rtl/>
        </w:rPr>
        <w:t>(5)</w:t>
      </w:r>
      <w:r>
        <w:rPr>
          <w:rtl/>
        </w:rPr>
        <w:t>.</w:t>
      </w:r>
    </w:p>
    <w:p w:rsidR="0040581B" w:rsidRPr="00F118A8" w:rsidRDefault="0040581B" w:rsidP="0040581B">
      <w:pPr>
        <w:pStyle w:val="Heading2"/>
        <w:rPr>
          <w:rtl/>
          <w:lang w:bidi="fa-IR"/>
        </w:rPr>
      </w:pPr>
      <w:bookmarkStart w:id="506" w:name="_Toc354758183"/>
      <w:bookmarkStart w:id="507" w:name="_Toc450048713"/>
      <w:r w:rsidRPr="00F118A8">
        <w:rPr>
          <w:rtl/>
          <w:lang w:bidi="fa-IR"/>
        </w:rPr>
        <w:t>2267</w:t>
      </w:r>
      <w:r>
        <w:rPr>
          <w:rtl/>
          <w:lang w:bidi="fa-IR"/>
        </w:rPr>
        <w:t xml:space="preserve"> ـ </w:t>
      </w:r>
      <w:r w:rsidRPr="00F118A8">
        <w:rPr>
          <w:rtl/>
          <w:lang w:bidi="fa-IR"/>
        </w:rPr>
        <w:t>غياث بن إبراهيم التميمي :</w:t>
      </w:r>
      <w:bookmarkEnd w:id="506"/>
      <w:bookmarkEnd w:id="507"/>
      <w:r w:rsidRPr="00F118A8">
        <w:rPr>
          <w:rtl/>
          <w:lang w:bidi="fa-IR"/>
        </w:rPr>
        <w:t xml:space="preserve"> </w:t>
      </w:r>
    </w:p>
    <w:p w:rsidR="0040581B" w:rsidRPr="00F118A8" w:rsidRDefault="0040581B" w:rsidP="00A966BB">
      <w:pPr>
        <w:pStyle w:val="libNormal"/>
        <w:rPr>
          <w:rtl/>
        </w:rPr>
      </w:pPr>
      <w:r w:rsidRPr="00F118A8">
        <w:rPr>
          <w:rtl/>
        </w:rPr>
        <w:t xml:space="preserve">الأسدي ، بصري ، سكن الكوفة ، ثقة ، روى عن أبي عبد الله </w:t>
      </w:r>
      <w:r w:rsidR="00D13F11" w:rsidRPr="00D13F11">
        <w:rPr>
          <w:rStyle w:val="libAlaemChar"/>
          <w:rtl/>
        </w:rPr>
        <w:t>عليه‌السلام</w:t>
      </w:r>
      <w:r w:rsidRPr="00F118A8">
        <w:rPr>
          <w:rtl/>
        </w:rPr>
        <w:t xml:space="preserve"> ، وكان بتريّا ، </w:t>
      </w:r>
      <w:r w:rsidRPr="009D44A4">
        <w:rPr>
          <w:rStyle w:val="libBold2Char"/>
          <w:rtl/>
        </w:rPr>
        <w:t xml:space="preserve">صه </w:t>
      </w:r>
      <w:r w:rsidRPr="00EB214B">
        <w:rPr>
          <w:rStyle w:val="libFootnotenumChar"/>
          <w:rtl/>
        </w:rPr>
        <w:t>(6)</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جش </w:t>
      </w:r>
      <w:r w:rsidRPr="00F118A8">
        <w:rPr>
          <w:rtl/>
        </w:rPr>
        <w:t xml:space="preserve">بعد أبي عبد الله : وأبي الحسن </w:t>
      </w:r>
      <w:r w:rsidRPr="009D44A4">
        <w:rPr>
          <w:rStyle w:val="libAlaemChar"/>
          <w:rtl/>
        </w:rPr>
        <w:t>8</w:t>
      </w:r>
      <w:r w:rsidRPr="00F118A8">
        <w:rPr>
          <w:rtl/>
        </w:rPr>
        <w:t xml:space="preserve"> ، له كتاب مبوّب في الحلال والحرام يرويه جماعة ، إسماعيل بن أبان بن إسحاق الورّاق عنه به </w:t>
      </w:r>
      <w:r w:rsidRPr="00EB214B">
        <w:rPr>
          <w:rStyle w:val="libFootnotenumChar"/>
          <w:rtl/>
        </w:rPr>
        <w:t>(7)</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له كتاب ، أخبرنا به جماعة ، عن أحمد بن محمّد بن‌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تعليقة الوحيد البهبهاني : 256.</w:t>
      </w:r>
    </w:p>
    <w:p w:rsidR="0040581B" w:rsidRPr="00F118A8" w:rsidRDefault="0040581B" w:rsidP="005D33AA">
      <w:pPr>
        <w:pStyle w:val="libFootnote0"/>
        <w:rPr>
          <w:rtl/>
          <w:lang w:bidi="fa-IR"/>
        </w:rPr>
      </w:pPr>
      <w:r w:rsidRPr="00F118A8">
        <w:rPr>
          <w:rtl/>
        </w:rPr>
        <w:t>(2) الكافي 4 : 582 / 10.</w:t>
      </w:r>
    </w:p>
    <w:p w:rsidR="0040581B" w:rsidRPr="00F118A8" w:rsidRDefault="0040581B" w:rsidP="005D33AA">
      <w:pPr>
        <w:pStyle w:val="libFootnote0"/>
        <w:rPr>
          <w:rtl/>
          <w:lang w:bidi="fa-IR"/>
        </w:rPr>
      </w:pPr>
      <w:r w:rsidRPr="00F118A8">
        <w:rPr>
          <w:rtl/>
        </w:rPr>
        <w:t>(3) تعليقة الوحيد البهبهاني : 256.</w:t>
      </w:r>
    </w:p>
    <w:p w:rsidR="0040581B" w:rsidRPr="00F118A8" w:rsidRDefault="0040581B" w:rsidP="005D33AA">
      <w:pPr>
        <w:pStyle w:val="libFootnote0"/>
        <w:rPr>
          <w:rtl/>
          <w:lang w:bidi="fa-IR"/>
        </w:rPr>
      </w:pPr>
      <w:r w:rsidRPr="00F118A8">
        <w:rPr>
          <w:rtl/>
        </w:rPr>
        <w:t>(4) رجال الشيخ : 269 / 12 ، وفيه : الحضرمي.</w:t>
      </w:r>
    </w:p>
    <w:p w:rsidR="0040581B" w:rsidRPr="00F118A8" w:rsidRDefault="0040581B" w:rsidP="005D33AA">
      <w:pPr>
        <w:pStyle w:val="libFootnote0"/>
        <w:rPr>
          <w:rtl/>
          <w:lang w:bidi="fa-IR"/>
        </w:rPr>
      </w:pPr>
      <w:r w:rsidRPr="00F118A8">
        <w:rPr>
          <w:rtl/>
        </w:rPr>
        <w:t>(5) القاموس المحيط : 4 / 97.</w:t>
      </w:r>
    </w:p>
    <w:p w:rsidR="0040581B" w:rsidRPr="00F118A8" w:rsidRDefault="0040581B" w:rsidP="005D33AA">
      <w:pPr>
        <w:pStyle w:val="libFootnote0"/>
        <w:rPr>
          <w:rtl/>
          <w:lang w:bidi="fa-IR"/>
        </w:rPr>
      </w:pPr>
      <w:r w:rsidRPr="00F118A8">
        <w:rPr>
          <w:rtl/>
        </w:rPr>
        <w:t>(6) الخلاصة : 245 / 1.</w:t>
      </w:r>
    </w:p>
    <w:p w:rsidR="0040581B" w:rsidRPr="00F118A8" w:rsidRDefault="0040581B" w:rsidP="005D33AA">
      <w:pPr>
        <w:pStyle w:val="libFootnote0"/>
        <w:rPr>
          <w:rtl/>
          <w:lang w:bidi="fa-IR"/>
        </w:rPr>
      </w:pPr>
      <w:r w:rsidRPr="00F118A8">
        <w:rPr>
          <w:rtl/>
        </w:rPr>
        <w:t>(7) رجال النجاشي : 305 / 833 ، وفيه بدل الأسدي : الأسيدي. والظاهر أنّ الأسيديّ هو الصواب لأنّه نسبة إلى أسيد وهو بطن من تميم يقال له : أسيد بن عمرو بن تميم. انظر الأنساب : 1 / 262.</w:t>
      </w:r>
    </w:p>
    <w:p w:rsidR="0040581B" w:rsidRPr="00F118A8" w:rsidRDefault="0040581B" w:rsidP="009D44A4">
      <w:pPr>
        <w:pStyle w:val="libNormal0"/>
        <w:rPr>
          <w:rtl/>
        </w:rPr>
      </w:pPr>
      <w:r>
        <w:rPr>
          <w:rtl/>
        </w:rPr>
        <w:br w:type="page"/>
      </w:r>
      <w:r w:rsidRPr="00F118A8">
        <w:rPr>
          <w:rtl/>
        </w:rPr>
        <w:lastRenderedPageBreak/>
        <w:t>الحسن ، عن أبيه ، عن الصفّار ، عن محمّد بن الحسين ، عن محمّد بن يحيى الخزّاز ، عنه.</w:t>
      </w:r>
    </w:p>
    <w:p w:rsidR="0040581B" w:rsidRPr="00F118A8" w:rsidRDefault="0040581B" w:rsidP="00A966BB">
      <w:pPr>
        <w:pStyle w:val="libNormal"/>
        <w:rPr>
          <w:rtl/>
        </w:rPr>
      </w:pPr>
      <w:r w:rsidRPr="00F118A8">
        <w:rPr>
          <w:rtl/>
        </w:rPr>
        <w:t>ورواه حميد ، عن الحسن بن علي اللؤلؤي ، عنه.</w:t>
      </w:r>
    </w:p>
    <w:p w:rsidR="0040581B" w:rsidRPr="00F118A8" w:rsidRDefault="0040581B" w:rsidP="00A966BB">
      <w:pPr>
        <w:pStyle w:val="libNormal"/>
        <w:rPr>
          <w:rtl/>
        </w:rPr>
      </w:pPr>
      <w:r w:rsidRPr="00F118A8">
        <w:rPr>
          <w:rtl/>
        </w:rPr>
        <w:t xml:space="preserve">وله كتاب مقتل أمير المؤمنين </w:t>
      </w:r>
      <w:r w:rsidR="00D13F11" w:rsidRPr="00D13F11">
        <w:rPr>
          <w:rStyle w:val="libAlaemChar"/>
          <w:rtl/>
        </w:rPr>
        <w:t>عليه‌السلام</w:t>
      </w:r>
      <w:r w:rsidRPr="00F118A8">
        <w:rPr>
          <w:rtl/>
        </w:rPr>
        <w:t xml:space="preserve"> ، زيدان بن عمر عنه به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قر</w:t>
      </w:r>
      <w:r w:rsidRPr="00F118A8">
        <w:rPr>
          <w:rtl/>
        </w:rPr>
        <w:t xml:space="preserve"> : غياث بن إبراهيم بتري </w:t>
      </w:r>
      <w:r w:rsidRPr="00EB214B">
        <w:rPr>
          <w:rStyle w:val="libFootnotenumChar"/>
          <w:rtl/>
        </w:rPr>
        <w:t>(2)</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ق </w:t>
      </w:r>
      <w:r w:rsidRPr="00F118A8">
        <w:rPr>
          <w:rtl/>
        </w:rPr>
        <w:t xml:space="preserve">: غياث بن إبراهيم أبو محمّد التميمي الأسدي ، أسند عنه ، وروى عن أبي الحسن </w:t>
      </w:r>
      <w:r w:rsidR="00D13F11" w:rsidRPr="00D13F11">
        <w:rPr>
          <w:rStyle w:val="libAlaemChar"/>
          <w:rtl/>
        </w:rPr>
        <w:t>عليه‌السلام</w:t>
      </w:r>
      <w:r w:rsidRPr="00F118A8">
        <w:rPr>
          <w:rtl/>
        </w:rPr>
        <w:t xml:space="preserve">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لم</w:t>
      </w:r>
      <w:r w:rsidRPr="00F118A8">
        <w:rPr>
          <w:rtl/>
        </w:rPr>
        <w:t xml:space="preserve"> : غياث بن إبراهيم ، روى محمّد بن يحيى الخزّاز عنه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يروي عنه ابن أبي عمير </w:t>
      </w:r>
      <w:r w:rsidRPr="00EB214B">
        <w:rPr>
          <w:rStyle w:val="libFootnotenumChar"/>
          <w:rtl/>
        </w:rPr>
        <w:t>(5)</w:t>
      </w:r>
      <w:r w:rsidRPr="00F118A8">
        <w:rPr>
          <w:rtl/>
        </w:rPr>
        <w:t xml:space="preserve"> وعبد الله بن المغيرة </w:t>
      </w:r>
      <w:r w:rsidRPr="00EB214B">
        <w:rPr>
          <w:rStyle w:val="libFootnotenumChar"/>
          <w:rtl/>
        </w:rPr>
        <w:t>(6)</w:t>
      </w:r>
      <w:r w:rsidRPr="00F118A8">
        <w:rPr>
          <w:rtl/>
        </w:rPr>
        <w:t xml:space="preserve"> في الصحيح ، وديدنه في الرواية : عن جعفر عن أبيه عن علي ، أو : عن آبائه </w:t>
      </w:r>
      <w:r w:rsidR="00D13F11" w:rsidRPr="00D13F11">
        <w:rPr>
          <w:rStyle w:val="libAlaemChar"/>
          <w:rtl/>
        </w:rPr>
        <w:t>عليهما‌السلام</w:t>
      </w:r>
      <w:r w:rsidRPr="00F118A8">
        <w:rPr>
          <w:rtl/>
        </w:rPr>
        <w:t xml:space="preserve"> ، ونظائرهما ، وهو يشير إلى عدم كونه إماميّا.</w:t>
      </w:r>
    </w:p>
    <w:p w:rsidR="0040581B" w:rsidRPr="00F118A8" w:rsidRDefault="0040581B" w:rsidP="00A966BB">
      <w:pPr>
        <w:pStyle w:val="libNormal"/>
        <w:rPr>
          <w:rtl/>
        </w:rPr>
      </w:pPr>
      <w:r w:rsidRPr="00F118A8">
        <w:rPr>
          <w:rtl/>
        </w:rPr>
        <w:t xml:space="preserve">وقال الشيخ محمّد عند قول </w:t>
      </w:r>
      <w:r w:rsidRPr="009D44A4">
        <w:rPr>
          <w:rStyle w:val="libBold2Char"/>
          <w:rtl/>
        </w:rPr>
        <w:t xml:space="preserve">صه </w:t>
      </w:r>
      <w:r w:rsidRPr="00F118A8">
        <w:rPr>
          <w:rtl/>
        </w:rPr>
        <w:t xml:space="preserve">: كان بتريّا : الظاهر أنّ الأصل في ذلك ما نقله </w:t>
      </w:r>
      <w:r w:rsidRPr="009D44A4">
        <w:rPr>
          <w:rStyle w:val="libBold2Char"/>
          <w:rtl/>
        </w:rPr>
        <w:t xml:space="preserve">كش </w:t>
      </w:r>
      <w:r w:rsidRPr="00F118A8">
        <w:rPr>
          <w:rtl/>
        </w:rPr>
        <w:t xml:space="preserve">عن حمدويه عن بعض أشياخه أنّه كان كذلك ، والجارح غير معلوم ، إلاّ أنّ الشيخ صرّح بكونه بتريّا ، ويحتمل أن يكون قول الشيخ أيضا مستندا إلى ما قاله </w:t>
      </w:r>
      <w:r w:rsidRPr="009D44A4">
        <w:rPr>
          <w:rStyle w:val="libBold2Char"/>
          <w:rtl/>
        </w:rPr>
        <w:t xml:space="preserve">كش </w:t>
      </w:r>
      <w:r w:rsidRPr="00F118A8">
        <w:rPr>
          <w:rtl/>
        </w:rPr>
        <w:t>، إلاّ أنّ الجزم به غير معلوم.</w:t>
      </w:r>
    </w:p>
    <w:p w:rsidR="0040581B" w:rsidRPr="00F118A8" w:rsidRDefault="0040581B" w:rsidP="00A966BB">
      <w:pPr>
        <w:pStyle w:val="libNormal"/>
        <w:rPr>
          <w:rtl/>
        </w:rPr>
      </w:pPr>
      <w:r w:rsidRPr="00F118A8">
        <w:rPr>
          <w:rtl/>
        </w:rPr>
        <w:t>ثمّ قال : ولم نقف إلى الآن على ما نقله شيخنا</w:t>
      </w:r>
      <w:r>
        <w:rPr>
          <w:rtl/>
        </w:rPr>
        <w:t xml:space="preserve"> ـ </w:t>
      </w:r>
      <w:r w:rsidRPr="00F118A8">
        <w:rPr>
          <w:rtl/>
        </w:rPr>
        <w:t>يعني صاحب‌</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الفهرست : 123 / 559 ، وفيه بدل زيدان بن عمر : زيد بن عمر.</w:t>
      </w:r>
    </w:p>
    <w:p w:rsidR="0040581B" w:rsidRPr="00F118A8" w:rsidRDefault="0040581B" w:rsidP="005D33AA">
      <w:pPr>
        <w:pStyle w:val="libFootnote0"/>
        <w:rPr>
          <w:rtl/>
          <w:lang w:bidi="fa-IR"/>
        </w:rPr>
      </w:pPr>
      <w:r w:rsidRPr="00F118A8">
        <w:rPr>
          <w:rtl/>
        </w:rPr>
        <w:t>(2) رجال الشيخ : 132 / 1.</w:t>
      </w:r>
    </w:p>
    <w:p w:rsidR="0040581B" w:rsidRPr="00F118A8" w:rsidRDefault="0040581B" w:rsidP="005D33AA">
      <w:pPr>
        <w:pStyle w:val="libFootnote0"/>
        <w:rPr>
          <w:rtl/>
          <w:lang w:bidi="fa-IR"/>
        </w:rPr>
      </w:pPr>
      <w:r w:rsidRPr="00F118A8">
        <w:rPr>
          <w:rtl/>
        </w:rPr>
        <w:t>(3) رجال الشيخ : 270 / 16.</w:t>
      </w:r>
    </w:p>
    <w:p w:rsidR="0040581B" w:rsidRPr="00F118A8" w:rsidRDefault="0040581B" w:rsidP="005D33AA">
      <w:pPr>
        <w:pStyle w:val="libFootnote0"/>
        <w:rPr>
          <w:rtl/>
          <w:lang w:bidi="fa-IR"/>
        </w:rPr>
      </w:pPr>
      <w:r w:rsidRPr="00F118A8">
        <w:rPr>
          <w:rtl/>
        </w:rPr>
        <w:t>(4) رجال الشيخ : 488 / 2.</w:t>
      </w:r>
    </w:p>
    <w:p w:rsidR="0040581B" w:rsidRPr="00F118A8" w:rsidRDefault="0040581B" w:rsidP="005D33AA">
      <w:pPr>
        <w:pStyle w:val="libFootnote0"/>
        <w:rPr>
          <w:rtl/>
          <w:lang w:bidi="fa-IR"/>
        </w:rPr>
      </w:pPr>
      <w:r w:rsidRPr="00F118A8">
        <w:rPr>
          <w:rtl/>
        </w:rPr>
        <w:t xml:space="preserve">(5) عيون أخبار الرضا </w:t>
      </w:r>
      <w:r w:rsidR="00D13F11" w:rsidRPr="00D13F11">
        <w:rPr>
          <w:rStyle w:val="libAlaemChar"/>
          <w:rtl/>
        </w:rPr>
        <w:t>عليه‌السلام</w:t>
      </w:r>
      <w:r w:rsidRPr="00F118A8">
        <w:rPr>
          <w:rtl/>
        </w:rPr>
        <w:t xml:space="preserve"> 1 : 57 / 25.</w:t>
      </w:r>
    </w:p>
    <w:p w:rsidR="0040581B" w:rsidRPr="00F118A8" w:rsidRDefault="0040581B" w:rsidP="005D33AA">
      <w:pPr>
        <w:pStyle w:val="libFootnote0"/>
        <w:rPr>
          <w:rtl/>
          <w:lang w:bidi="fa-IR"/>
        </w:rPr>
      </w:pPr>
      <w:r w:rsidRPr="00F118A8">
        <w:rPr>
          <w:rtl/>
        </w:rPr>
        <w:t>(6) التهذيب 1 : 425 / 1350.</w:t>
      </w:r>
    </w:p>
    <w:p w:rsidR="0040581B" w:rsidRPr="00F118A8" w:rsidRDefault="0040581B" w:rsidP="009D44A4">
      <w:pPr>
        <w:pStyle w:val="libNormal0"/>
        <w:rPr>
          <w:rtl/>
        </w:rPr>
      </w:pPr>
      <w:r>
        <w:rPr>
          <w:rtl/>
        </w:rPr>
        <w:br w:type="page"/>
      </w:r>
      <w:r w:rsidRPr="00F118A8">
        <w:rPr>
          <w:rtl/>
        </w:rPr>
        <w:lastRenderedPageBreak/>
        <w:t>المدارك</w:t>
      </w:r>
      <w:r>
        <w:rPr>
          <w:rtl/>
        </w:rPr>
        <w:t xml:space="preserve"> ـ </w:t>
      </w:r>
      <w:r w:rsidRPr="00F118A8">
        <w:rPr>
          <w:rtl/>
        </w:rPr>
        <w:t xml:space="preserve">عن </w:t>
      </w:r>
      <w:r w:rsidRPr="009D44A4">
        <w:rPr>
          <w:rStyle w:val="libBold2Char"/>
          <w:rtl/>
        </w:rPr>
        <w:t xml:space="preserve">كش </w:t>
      </w:r>
      <w:r w:rsidRPr="00EB214B">
        <w:rPr>
          <w:rStyle w:val="libFootnotenumChar"/>
          <w:rtl/>
        </w:rPr>
        <w:t>(1)</w:t>
      </w:r>
      <w:r w:rsidRPr="00F118A8">
        <w:rPr>
          <w:rtl/>
        </w:rPr>
        <w:t xml:space="preserve"> ، وشيخنا أيّده الله</w:t>
      </w:r>
      <w:r>
        <w:rPr>
          <w:rtl/>
        </w:rPr>
        <w:t xml:space="preserve"> ـ </w:t>
      </w:r>
      <w:r w:rsidRPr="00F118A8">
        <w:rPr>
          <w:rtl/>
        </w:rPr>
        <w:t xml:space="preserve">يعني المصنّف </w:t>
      </w:r>
      <w:r w:rsidRPr="00EB214B">
        <w:rPr>
          <w:rStyle w:val="libFootnotenumChar"/>
          <w:rtl/>
        </w:rPr>
        <w:t>(2)</w:t>
      </w:r>
      <w:r>
        <w:rPr>
          <w:rtl/>
        </w:rPr>
        <w:t xml:space="preserve"> ـ </w:t>
      </w:r>
      <w:r w:rsidRPr="00F118A8">
        <w:rPr>
          <w:rtl/>
        </w:rPr>
        <w:t xml:space="preserve">لم ينقل ذلك عن </w:t>
      </w:r>
      <w:r w:rsidRPr="009D44A4">
        <w:rPr>
          <w:rStyle w:val="libBold2Char"/>
          <w:rtl/>
        </w:rPr>
        <w:t xml:space="preserve">كش </w:t>
      </w:r>
      <w:r w:rsidRPr="00F118A8">
        <w:rPr>
          <w:rtl/>
        </w:rPr>
        <w:t xml:space="preserve">في رجاله ، وفي فوائده على الاستبصار ما يقتضي عدم وقوفه </w:t>
      </w:r>
      <w:r w:rsidRPr="00EB214B">
        <w:rPr>
          <w:rStyle w:val="libFootnotenumChar"/>
          <w:rtl/>
        </w:rPr>
        <w:t>(3)</w:t>
      </w:r>
      <w:r w:rsidRPr="00F118A8">
        <w:rPr>
          <w:rtl/>
        </w:rPr>
        <w:t xml:space="preserve"> على ذلك ، حيث قال : ورواية </w:t>
      </w:r>
      <w:r w:rsidRPr="009D44A4">
        <w:rPr>
          <w:rStyle w:val="libBold2Char"/>
          <w:rtl/>
        </w:rPr>
        <w:t xml:space="preserve">كش </w:t>
      </w:r>
      <w:r w:rsidRPr="00F118A8">
        <w:rPr>
          <w:rtl/>
        </w:rPr>
        <w:t>على ما نقله</w:t>
      </w:r>
      <w:r>
        <w:rPr>
          <w:rtl/>
        </w:rPr>
        <w:t xml:space="preserve"> ـ </w:t>
      </w:r>
      <w:r w:rsidRPr="00F118A8">
        <w:rPr>
          <w:rtl/>
        </w:rPr>
        <w:t xml:space="preserve">يعني شيخنا </w:t>
      </w:r>
      <w:r w:rsidR="00D13F11" w:rsidRPr="00D13F11">
        <w:rPr>
          <w:rStyle w:val="libAlaemChar"/>
          <w:rtl/>
        </w:rPr>
        <w:t>رحمه‌الله</w:t>
      </w:r>
      <w:r>
        <w:rPr>
          <w:rtl/>
        </w:rPr>
        <w:t xml:space="preserve"> ـ </w:t>
      </w:r>
      <w:r w:rsidRPr="00F118A8">
        <w:rPr>
          <w:rtl/>
        </w:rPr>
        <w:t>انتهى.</w:t>
      </w:r>
    </w:p>
    <w:p w:rsidR="0040581B" w:rsidRPr="00F118A8" w:rsidRDefault="0040581B" w:rsidP="00A966BB">
      <w:pPr>
        <w:pStyle w:val="libNormal"/>
        <w:rPr>
          <w:rtl/>
        </w:rPr>
      </w:pPr>
      <w:r w:rsidRPr="00F118A8">
        <w:rPr>
          <w:rtl/>
        </w:rPr>
        <w:t xml:space="preserve">وفي البلغة : توقّف صاحب المدارك وشيخنا البهائي </w:t>
      </w:r>
      <w:r w:rsidR="00D13F11" w:rsidRPr="00D13F11">
        <w:rPr>
          <w:rStyle w:val="libAlaemChar"/>
          <w:rtl/>
        </w:rPr>
        <w:t>رحمه‌الله</w:t>
      </w:r>
      <w:r w:rsidRPr="00F118A8">
        <w:rPr>
          <w:rtl/>
        </w:rPr>
        <w:t xml:space="preserve"> </w:t>
      </w:r>
      <w:r w:rsidRPr="00EB214B">
        <w:rPr>
          <w:rStyle w:val="libFootnotenumChar"/>
          <w:rtl/>
        </w:rPr>
        <w:t>(4)</w:t>
      </w:r>
      <w:r w:rsidRPr="00F118A8">
        <w:rPr>
          <w:rtl/>
        </w:rPr>
        <w:t xml:space="preserve"> في كونه بتريّا ومالا إلى صحّة رواياته </w:t>
      </w:r>
      <w:r w:rsidRPr="00EB214B">
        <w:rPr>
          <w:rStyle w:val="libFootnotenumChar"/>
          <w:rtl/>
        </w:rPr>
        <w:t>(5)</w:t>
      </w:r>
      <w:r w:rsidRPr="00F118A8">
        <w:rPr>
          <w:rtl/>
        </w:rPr>
        <w:t xml:space="preserve"> ، انتهى.</w:t>
      </w:r>
    </w:p>
    <w:p w:rsidR="0040581B" w:rsidRPr="00F118A8" w:rsidRDefault="0040581B" w:rsidP="00A966BB">
      <w:pPr>
        <w:pStyle w:val="libNormal"/>
        <w:rPr>
          <w:rtl/>
        </w:rPr>
      </w:pPr>
      <w:r w:rsidRPr="00F118A8">
        <w:rPr>
          <w:rtl/>
        </w:rPr>
        <w:t xml:space="preserve">وقال جدّي : احتمل بعض الأصحاب أن يكون متعدّدا ويكون الثقة غير البتري </w:t>
      </w:r>
      <w:r w:rsidRPr="00EB214B">
        <w:rPr>
          <w:rStyle w:val="libFootnotenumChar"/>
          <w:rtl/>
        </w:rPr>
        <w:t>(6)</w:t>
      </w:r>
      <w:r w:rsidRPr="00F118A8">
        <w:rPr>
          <w:rtl/>
        </w:rPr>
        <w:t xml:space="preserve"> ، والظاهر وحدته </w:t>
      </w:r>
      <w:r w:rsidRPr="00EB214B">
        <w:rPr>
          <w:rStyle w:val="libFootnotenumChar"/>
          <w:rtl/>
        </w:rPr>
        <w:t>(7)</w:t>
      </w:r>
      <w:r w:rsidRPr="00F118A8">
        <w:rPr>
          <w:rtl/>
        </w:rPr>
        <w:t xml:space="preserve"> ، انتهى </w:t>
      </w:r>
      <w:r w:rsidRPr="00EB214B">
        <w:rPr>
          <w:rStyle w:val="libFootnotenumChar"/>
          <w:rtl/>
        </w:rPr>
        <w:t>(8)</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قال في مدارك الأحكام : 6 / 106 : وليس في هذا السند من يتوقّف في شأنه سوى غياث ابن إبراهيم ، فإنّ النجاشي وثّقه لكن قال العلاّمة : إنّه بتري ، ولا يبعد أن يكون الأصل فيه كلام الكشّي نقلا عن حمدويه عن بعض أشياخه ، وذلك البعض مجهول ، فلا تعويل على قوله.</w:t>
      </w:r>
    </w:p>
    <w:p w:rsidR="0040581B" w:rsidRPr="00F118A8" w:rsidRDefault="0040581B" w:rsidP="005D33AA">
      <w:pPr>
        <w:pStyle w:val="libFootnote0"/>
        <w:rPr>
          <w:rtl/>
          <w:lang w:bidi="fa-IR"/>
        </w:rPr>
      </w:pPr>
      <w:r w:rsidRPr="00F118A8">
        <w:rPr>
          <w:rtl/>
        </w:rPr>
        <w:t xml:space="preserve">(2) أي : الميرزا </w:t>
      </w:r>
      <w:r w:rsidR="00D13F11" w:rsidRPr="00D13F11">
        <w:rPr>
          <w:rStyle w:val="libAlaemChar"/>
          <w:rtl/>
        </w:rPr>
        <w:t>قدس‌سره</w:t>
      </w:r>
      <w:r w:rsidRPr="00F118A8">
        <w:rPr>
          <w:rtl/>
        </w:rPr>
        <w:t>.</w:t>
      </w:r>
    </w:p>
    <w:p w:rsidR="0040581B" w:rsidRPr="00F118A8" w:rsidRDefault="0040581B" w:rsidP="005D33AA">
      <w:pPr>
        <w:pStyle w:val="libFootnote0"/>
        <w:rPr>
          <w:rtl/>
          <w:lang w:bidi="fa-IR"/>
        </w:rPr>
      </w:pPr>
      <w:r w:rsidRPr="00F118A8">
        <w:rPr>
          <w:rtl/>
        </w:rPr>
        <w:t>(3) في نسخة « ش » : وقوعه.</w:t>
      </w:r>
    </w:p>
    <w:p w:rsidR="0040581B" w:rsidRPr="000974BC" w:rsidRDefault="0040581B" w:rsidP="005D33AA">
      <w:pPr>
        <w:pStyle w:val="libFootnote0"/>
        <w:rPr>
          <w:rtl/>
        </w:rPr>
      </w:pPr>
      <w:r w:rsidRPr="000974BC">
        <w:rPr>
          <w:rtl/>
        </w:rPr>
        <w:t>(4) قال الشيخ البهائي في الاثني عشريّة الصوميّة في مسألة ابتلاع النخامة الصدريّة والدماغية :</w:t>
      </w:r>
      <w:r w:rsidRPr="000974BC">
        <w:rPr>
          <w:rFonts w:hint="cs"/>
          <w:rtl/>
        </w:rPr>
        <w:t xml:space="preserve"> </w:t>
      </w:r>
      <w:r w:rsidRPr="000974BC">
        <w:rPr>
          <w:rtl/>
        </w:rPr>
        <w:t>لإطلاق موثقة غياث ، بل صحيحته السالمة عن المعارض.</w:t>
      </w:r>
    </w:p>
    <w:p w:rsidR="0040581B" w:rsidRPr="00F118A8" w:rsidRDefault="0040581B" w:rsidP="009D44A4">
      <w:pPr>
        <w:pStyle w:val="libFootnote"/>
        <w:rPr>
          <w:rtl/>
          <w:lang w:bidi="fa-IR"/>
        </w:rPr>
      </w:pPr>
      <w:r w:rsidRPr="00F118A8">
        <w:rPr>
          <w:rtl/>
        </w:rPr>
        <w:t>ثمّ قال في الحاشية : هو غياث بن إبراهيم ، ورجال السند فيها إليه ثقات إماميّة ، وهو أيضا ثقة كما قاله النجاشي وغيره ، إلاّ أنّ الكشّي نقل عن بعض أشياخه عن حمدويه أنّه بتري ، ولكنّ هذا البعض مجهول الحال. والعلاّمة في الخلاصة قال : إنّه بتري. وظنّي أنّه أخذ ذلك من كلام الكشّي وقد عرفت حاله ، فلذلك قلنا : بل صحيحته ، لثبوت التوثيق وعدم ثبوت البتريّة. راجع الاثني عشريّة في الصوم : 200 ، المطبوع ضمن مجلة « تراثنا » العدد 11.</w:t>
      </w:r>
    </w:p>
    <w:p w:rsidR="0040581B" w:rsidRPr="00F118A8" w:rsidRDefault="0040581B" w:rsidP="005D33AA">
      <w:pPr>
        <w:pStyle w:val="libFootnote0"/>
        <w:rPr>
          <w:rtl/>
          <w:lang w:bidi="fa-IR"/>
        </w:rPr>
      </w:pPr>
      <w:r w:rsidRPr="00F118A8">
        <w:rPr>
          <w:rtl/>
        </w:rPr>
        <w:t>(5) بلغة المحدّثين : 392 / 2.</w:t>
      </w:r>
    </w:p>
    <w:p w:rsidR="0040581B" w:rsidRPr="00F118A8" w:rsidRDefault="0040581B" w:rsidP="005D33AA">
      <w:pPr>
        <w:pStyle w:val="libFootnote0"/>
        <w:rPr>
          <w:rtl/>
          <w:lang w:bidi="fa-IR"/>
        </w:rPr>
      </w:pPr>
      <w:r w:rsidRPr="00F118A8">
        <w:rPr>
          <w:rtl/>
        </w:rPr>
        <w:t xml:space="preserve">(6) وذلك لظهور اتّحاد من وثقه النجاشي مع من ذكره الشيخ في أصحاب الصادق </w:t>
      </w:r>
      <w:r w:rsidR="00D13F11" w:rsidRPr="00D13F11">
        <w:rPr>
          <w:rStyle w:val="libAlaemChar"/>
          <w:rtl/>
        </w:rPr>
        <w:t>عليه‌السلام</w:t>
      </w:r>
      <w:r w:rsidRPr="00F118A8">
        <w:rPr>
          <w:rtl/>
        </w:rPr>
        <w:t xml:space="preserve"> من دون غمر فيه ، لتوصيفها</w:t>
      </w:r>
      <w:r>
        <w:rPr>
          <w:rtl/>
        </w:rPr>
        <w:t xml:space="preserve"> ـ </w:t>
      </w:r>
      <w:r w:rsidRPr="00F118A8">
        <w:rPr>
          <w:rtl/>
        </w:rPr>
        <w:t>أي الشيخ والنجاشي</w:t>
      </w:r>
      <w:r>
        <w:rPr>
          <w:rtl/>
        </w:rPr>
        <w:t xml:space="preserve"> ـ </w:t>
      </w:r>
      <w:r w:rsidRPr="00F118A8">
        <w:rPr>
          <w:rtl/>
        </w:rPr>
        <w:t xml:space="preserve">له بالتميمي الأسدي ، وهذا بخلاف البتري الذي ذكره الشيخ في أصحاب الباقر </w:t>
      </w:r>
      <w:r w:rsidR="00D13F11" w:rsidRPr="00D13F11">
        <w:rPr>
          <w:rStyle w:val="libAlaemChar"/>
          <w:rtl/>
        </w:rPr>
        <w:t>عليه‌السلام</w:t>
      </w:r>
      <w:r w:rsidRPr="00F118A8">
        <w:rPr>
          <w:rtl/>
        </w:rPr>
        <w:t xml:space="preserve"> ، إذا لم يثبت كونه تميميّا أسديّا.</w:t>
      </w:r>
    </w:p>
    <w:p w:rsidR="0040581B" w:rsidRPr="00F118A8" w:rsidRDefault="0040581B" w:rsidP="005D33AA">
      <w:pPr>
        <w:pStyle w:val="libFootnote0"/>
        <w:rPr>
          <w:rtl/>
          <w:lang w:bidi="fa-IR"/>
        </w:rPr>
      </w:pPr>
      <w:r w:rsidRPr="00F118A8">
        <w:rPr>
          <w:rtl/>
        </w:rPr>
        <w:t>(7) في نسخة « م » : وحدتهما.</w:t>
      </w:r>
    </w:p>
    <w:p w:rsidR="0040581B" w:rsidRPr="00F118A8" w:rsidRDefault="0040581B" w:rsidP="005D33AA">
      <w:pPr>
        <w:pStyle w:val="libFootnote0"/>
        <w:rPr>
          <w:rtl/>
          <w:lang w:bidi="fa-IR"/>
        </w:rPr>
      </w:pPr>
      <w:r w:rsidRPr="00F118A8">
        <w:rPr>
          <w:rtl/>
        </w:rPr>
        <w:t>(8) روضة المتّقين : 14 / 409.</w:t>
      </w:r>
    </w:p>
    <w:p w:rsidR="0040581B" w:rsidRPr="00F118A8" w:rsidRDefault="0040581B" w:rsidP="00A966BB">
      <w:pPr>
        <w:pStyle w:val="libNormal"/>
        <w:rPr>
          <w:rtl/>
        </w:rPr>
      </w:pPr>
      <w:r>
        <w:rPr>
          <w:rtl/>
        </w:rPr>
        <w:br w:type="page"/>
      </w:r>
      <w:r w:rsidRPr="00F118A8">
        <w:rPr>
          <w:rtl/>
        </w:rPr>
        <w:lastRenderedPageBreak/>
        <w:t xml:space="preserve">وقال بعض المحقّقين : في ربيع الأبرار للزمخشري </w:t>
      </w:r>
      <w:r w:rsidRPr="00EB214B">
        <w:rPr>
          <w:rStyle w:val="libFootnotenumChar"/>
          <w:rtl/>
        </w:rPr>
        <w:t>(1)</w:t>
      </w:r>
      <w:r w:rsidRPr="00F118A8">
        <w:rPr>
          <w:rtl/>
        </w:rPr>
        <w:t xml:space="preserve"> وجامع الأصول </w:t>
      </w:r>
      <w:r w:rsidRPr="00EB214B">
        <w:rPr>
          <w:rStyle w:val="libFootnotenumChar"/>
          <w:rtl/>
        </w:rPr>
        <w:t>(2)</w:t>
      </w:r>
      <w:r w:rsidRPr="00F118A8">
        <w:rPr>
          <w:rtl/>
        </w:rPr>
        <w:t xml:space="preserve"> وشرح الدراية للشهيد الثاني </w:t>
      </w:r>
      <w:r w:rsidRPr="00EB214B">
        <w:rPr>
          <w:rStyle w:val="libFootnotenumChar"/>
          <w:rtl/>
        </w:rPr>
        <w:t>(3)</w:t>
      </w:r>
      <w:r w:rsidRPr="00F118A8">
        <w:rPr>
          <w:rtl/>
        </w:rPr>
        <w:t xml:space="preserve"> ومجمع البحرين </w:t>
      </w:r>
      <w:r w:rsidRPr="00EB214B">
        <w:rPr>
          <w:rStyle w:val="libFootnotenumChar"/>
          <w:rtl/>
        </w:rPr>
        <w:t>(4)</w:t>
      </w:r>
      <w:r w:rsidRPr="00F118A8">
        <w:rPr>
          <w:rtl/>
        </w:rPr>
        <w:t xml:space="preserve"> أنّه هو الّذي وضع حديث الطائر للمهدي </w:t>
      </w:r>
      <w:r w:rsidRPr="00EB214B">
        <w:rPr>
          <w:rStyle w:val="libFootnotenumChar"/>
          <w:rtl/>
        </w:rPr>
        <w:t>(5)</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لم أقف عليه في نسختي من الاختيار ولا في طس ، فلعلّه في الكشّي الأصل.</w:t>
      </w:r>
    </w:p>
    <w:p w:rsidR="0040581B" w:rsidRPr="000A6080" w:rsidRDefault="0040581B" w:rsidP="009D44A4">
      <w:pPr>
        <w:pStyle w:val="libBold2"/>
        <w:rPr>
          <w:rtl/>
        </w:rPr>
      </w:pPr>
      <w:r w:rsidRPr="00F118A8">
        <w:rPr>
          <w:rtl/>
        </w:rPr>
        <w:t>وعن</w:t>
      </w:r>
      <w:r w:rsidRPr="009D44A4">
        <w:rPr>
          <w:rtl/>
        </w:rPr>
        <w:t xml:space="preserve"> شه </w:t>
      </w:r>
      <w:r w:rsidRPr="00F118A8">
        <w:rPr>
          <w:rtl/>
        </w:rPr>
        <w:t xml:space="preserve">على </w:t>
      </w:r>
      <w:r w:rsidRPr="009D44A4">
        <w:rPr>
          <w:rtl/>
        </w:rPr>
        <w:t xml:space="preserve">صه </w:t>
      </w:r>
      <w:r w:rsidRPr="00F118A8">
        <w:rPr>
          <w:rtl/>
        </w:rPr>
        <w:t xml:space="preserve">: نقل </w:t>
      </w:r>
      <w:r w:rsidRPr="009D44A4">
        <w:rPr>
          <w:rtl/>
        </w:rPr>
        <w:t xml:space="preserve">كش </w:t>
      </w:r>
      <w:r w:rsidRPr="00F118A8">
        <w:rPr>
          <w:rtl/>
        </w:rPr>
        <w:t xml:space="preserve">كونه بتريّا بطريق مرسل ، ولا يبعد أن يكون المصنّف أخذ ذلك عنه كما لا يخفى على المتأمّل </w:t>
      </w:r>
      <w:r w:rsidRPr="00EB214B">
        <w:rPr>
          <w:rStyle w:val="libFootnotenumChar"/>
          <w:rtl/>
        </w:rPr>
        <w:t>(6)</w:t>
      </w:r>
      <w:r w:rsidRPr="00F118A8">
        <w:rPr>
          <w:rtl/>
        </w:rPr>
        <w:t xml:space="preserve"> ، انتهى.</w:t>
      </w:r>
    </w:p>
    <w:p w:rsidR="0040581B" w:rsidRPr="00F118A8" w:rsidRDefault="0040581B" w:rsidP="009D44A4">
      <w:pPr>
        <w:pStyle w:val="libBold2"/>
        <w:rPr>
          <w:rtl/>
        </w:rPr>
      </w:pPr>
      <w:r w:rsidRPr="000A6080">
        <w:rPr>
          <w:rtl/>
        </w:rPr>
        <w:t xml:space="preserve">قلت : </w:t>
      </w:r>
      <w:r w:rsidRPr="00F118A8">
        <w:rPr>
          <w:rtl/>
        </w:rPr>
        <w:t>قد رأيت تصريح الشيخ في</w:t>
      </w:r>
      <w:r w:rsidRPr="009D44A4">
        <w:rPr>
          <w:rStyle w:val="libBold2Char"/>
          <w:rtl/>
        </w:rPr>
        <w:t xml:space="preserve"> ق </w:t>
      </w:r>
      <w:r w:rsidRPr="00EB214B">
        <w:rPr>
          <w:rStyle w:val="libFootnotenumChar"/>
          <w:rtl/>
        </w:rPr>
        <w:t>(7)</w:t>
      </w:r>
      <w:r w:rsidRPr="00F118A8">
        <w:rPr>
          <w:rtl/>
        </w:rPr>
        <w:t xml:space="preserve"> بكونه كذلك ، على أنّ الرواية المرسلة على ما مرّ نقله عن الشيخ محمّد ونقله الفاضل عبد النبي الجزائري </w:t>
      </w:r>
      <w:r w:rsidR="00D13F11" w:rsidRPr="00D13F11">
        <w:rPr>
          <w:rStyle w:val="libAlaemChar"/>
          <w:rtl/>
        </w:rPr>
        <w:t>رحمه‌الله</w:t>
      </w:r>
      <w:r w:rsidRPr="00F118A8">
        <w:rPr>
          <w:rtl/>
        </w:rPr>
        <w:t xml:space="preserve"> أيضا </w:t>
      </w:r>
      <w:r w:rsidRPr="00EB214B">
        <w:rPr>
          <w:rStyle w:val="libFootnotenumChar"/>
          <w:rtl/>
        </w:rPr>
        <w:t>(8)</w:t>
      </w:r>
      <w:r w:rsidRPr="00F118A8">
        <w:rPr>
          <w:rtl/>
        </w:rPr>
        <w:t xml:space="preserve"> : حمدويه عن بعض أشياخه ، والاعتماد على مثل ذلك غير عزيز ، فقول الشيخ محمّد : والجارح غير معلوم ، لعلّه ليس بمكانه ، إذ لا شكّ في كون بعض أشياخه من العلماء الإماميّة والفقهاء الاثني عشريّة ، ولذا جزم المحقّق في المعتبر على ما نقل عنه في بحث الجماعة بكونه بتريّا </w:t>
      </w:r>
      <w:r w:rsidRPr="00EB214B">
        <w:rPr>
          <w:rStyle w:val="libFootnotenumChar"/>
          <w:rtl/>
        </w:rPr>
        <w:t>(9)</w:t>
      </w:r>
      <w:r w:rsidRPr="00F118A8">
        <w:rPr>
          <w:rtl/>
        </w:rPr>
        <w:t xml:space="preserve"> ،</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ربيع الأبرار : 3 / 205.</w:t>
      </w:r>
    </w:p>
    <w:p w:rsidR="0040581B" w:rsidRPr="00F118A8" w:rsidRDefault="0040581B" w:rsidP="005D33AA">
      <w:pPr>
        <w:pStyle w:val="libFootnote0"/>
        <w:rPr>
          <w:rtl/>
          <w:lang w:bidi="fa-IR"/>
        </w:rPr>
      </w:pPr>
      <w:r w:rsidRPr="00F118A8">
        <w:rPr>
          <w:rtl/>
        </w:rPr>
        <w:t>(2) جامع الأصول : 1 / 137.</w:t>
      </w:r>
    </w:p>
    <w:p w:rsidR="0040581B" w:rsidRPr="00F118A8" w:rsidRDefault="0040581B" w:rsidP="005D33AA">
      <w:pPr>
        <w:pStyle w:val="libFootnote0"/>
        <w:rPr>
          <w:rtl/>
          <w:lang w:bidi="fa-IR"/>
        </w:rPr>
      </w:pPr>
      <w:r w:rsidRPr="00F118A8">
        <w:rPr>
          <w:rtl/>
        </w:rPr>
        <w:t>(3) الرعاية في علم الدراية : 154.</w:t>
      </w:r>
    </w:p>
    <w:p w:rsidR="0040581B" w:rsidRPr="00F118A8" w:rsidRDefault="0040581B" w:rsidP="005D33AA">
      <w:pPr>
        <w:pStyle w:val="libFootnote0"/>
        <w:rPr>
          <w:rtl/>
          <w:lang w:bidi="fa-IR"/>
        </w:rPr>
      </w:pPr>
      <w:r w:rsidRPr="00F118A8">
        <w:rPr>
          <w:rtl/>
        </w:rPr>
        <w:t>(4) مجمع البحرين : 4 / 406.</w:t>
      </w:r>
    </w:p>
    <w:p w:rsidR="0040581B" w:rsidRPr="00F118A8" w:rsidRDefault="0040581B" w:rsidP="005D33AA">
      <w:pPr>
        <w:pStyle w:val="libFootnote0"/>
        <w:rPr>
          <w:rtl/>
          <w:lang w:bidi="fa-IR"/>
        </w:rPr>
      </w:pPr>
      <w:r w:rsidRPr="00F118A8">
        <w:rPr>
          <w:rtl/>
        </w:rPr>
        <w:t>(5) تعليقة الوحيد البهبهاني : 256 ، وفي نسخ الكتاب : للمهتدي ، إلاّ أنّ المصادر متّفقة على أنّه المهدي ، وهو ابن المنصور.</w:t>
      </w:r>
    </w:p>
    <w:p w:rsidR="0040581B" w:rsidRPr="00F118A8" w:rsidRDefault="0040581B" w:rsidP="005D33AA">
      <w:pPr>
        <w:pStyle w:val="libFootnote0"/>
        <w:rPr>
          <w:rtl/>
          <w:lang w:bidi="fa-IR"/>
        </w:rPr>
      </w:pPr>
      <w:r w:rsidRPr="00F118A8">
        <w:rPr>
          <w:rtl/>
        </w:rPr>
        <w:t>(6) لم يرد هذا الكلام في نسختنا من التعليقة.</w:t>
      </w:r>
    </w:p>
    <w:p w:rsidR="0040581B" w:rsidRPr="00F118A8" w:rsidRDefault="0040581B" w:rsidP="005D33AA">
      <w:pPr>
        <w:pStyle w:val="libFootnote0"/>
        <w:rPr>
          <w:rtl/>
          <w:lang w:bidi="fa-IR"/>
        </w:rPr>
      </w:pPr>
      <w:r w:rsidRPr="00F118A8">
        <w:rPr>
          <w:rtl/>
        </w:rPr>
        <w:t>(7) كذا في النسخ ، والصواب : قر.</w:t>
      </w:r>
    </w:p>
    <w:p w:rsidR="0040581B" w:rsidRPr="00F118A8" w:rsidRDefault="0040581B" w:rsidP="005D33AA">
      <w:pPr>
        <w:pStyle w:val="libFootnote0"/>
        <w:rPr>
          <w:rtl/>
          <w:lang w:bidi="fa-IR"/>
        </w:rPr>
      </w:pPr>
      <w:r w:rsidRPr="00F118A8">
        <w:rPr>
          <w:rtl/>
        </w:rPr>
        <w:t>(8) حاوي الأقوال : 209 / 1085.</w:t>
      </w:r>
    </w:p>
    <w:p w:rsidR="0040581B" w:rsidRPr="00F118A8" w:rsidRDefault="0040581B" w:rsidP="005D33AA">
      <w:pPr>
        <w:pStyle w:val="libFootnote0"/>
        <w:rPr>
          <w:rtl/>
          <w:lang w:bidi="fa-IR"/>
        </w:rPr>
      </w:pPr>
      <w:r w:rsidRPr="00F118A8">
        <w:rPr>
          <w:rtl/>
        </w:rPr>
        <w:t>(9) المعتبر : 2 / 422.</w:t>
      </w:r>
    </w:p>
    <w:p w:rsidR="0040581B" w:rsidRPr="00F118A8" w:rsidRDefault="0040581B" w:rsidP="009D44A4">
      <w:pPr>
        <w:pStyle w:val="libNormal0"/>
        <w:rPr>
          <w:rtl/>
        </w:rPr>
      </w:pPr>
      <w:r>
        <w:rPr>
          <w:rtl/>
        </w:rPr>
        <w:br w:type="page"/>
      </w:r>
      <w:r w:rsidRPr="00F118A8">
        <w:rPr>
          <w:rtl/>
        </w:rPr>
        <w:lastRenderedPageBreak/>
        <w:t xml:space="preserve">وفي الوجيزة بكونه موثّقا </w:t>
      </w:r>
      <w:r w:rsidRPr="00EB214B">
        <w:rPr>
          <w:rStyle w:val="libFootnotenumChar"/>
          <w:rtl/>
        </w:rPr>
        <w:t>(1)</w:t>
      </w:r>
      <w:r w:rsidRPr="00F118A8">
        <w:rPr>
          <w:rtl/>
        </w:rPr>
        <w:t xml:space="preserve"> ، وذكره في الحاوي في الموثّقين </w:t>
      </w:r>
      <w:r w:rsidRPr="00EB214B">
        <w:rPr>
          <w:rStyle w:val="libFootnotenumChar"/>
          <w:rtl/>
        </w:rPr>
        <w:t>(2)</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ابن إبراهيم الموثّق الأسدي التميمي ، عنه أبان بن عثمان ، وإسماعيل بن أبان بن إسحاق الورّاق ، ومحمّد بن يحيى الخزّاز.</w:t>
      </w:r>
    </w:p>
    <w:p w:rsidR="0040581B" w:rsidRPr="00F118A8" w:rsidRDefault="0040581B" w:rsidP="00A966BB">
      <w:pPr>
        <w:pStyle w:val="libNormal"/>
        <w:rPr>
          <w:rtl/>
        </w:rPr>
      </w:pPr>
      <w:r w:rsidRPr="00F118A8">
        <w:rPr>
          <w:rtl/>
        </w:rPr>
        <w:t xml:space="preserve">( وفي التهذيب : أحمد بن محمّد بن عيسى ، عن غياث </w:t>
      </w:r>
      <w:r w:rsidRPr="00EB214B">
        <w:rPr>
          <w:rStyle w:val="libFootnotenumChar"/>
          <w:rtl/>
        </w:rPr>
        <w:t>(3)</w:t>
      </w:r>
      <w:r w:rsidRPr="00F118A8">
        <w:rPr>
          <w:rtl/>
        </w:rPr>
        <w:t xml:space="preserve"> هذا ، والمعهود بواسطة محمّد )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هذا ، وعنه أيضا زيدان بن عمر ، والحسن بن علي اللؤلؤي. وهو عن الباقر والصادق </w:t>
      </w:r>
      <w:r w:rsidRPr="009D44A4">
        <w:rPr>
          <w:rStyle w:val="libAlaemChar"/>
          <w:rtl/>
        </w:rPr>
        <w:t>8</w:t>
      </w:r>
      <w:r w:rsidRPr="00F118A8">
        <w:rPr>
          <w:rtl/>
        </w:rPr>
        <w:t xml:space="preserve"> </w:t>
      </w:r>
      <w:r w:rsidRPr="00EB214B">
        <w:rPr>
          <w:rStyle w:val="libFootnotenumChar"/>
          <w:rtl/>
        </w:rPr>
        <w:t>(5)</w:t>
      </w:r>
      <w:r>
        <w:rPr>
          <w:rtl/>
        </w:rPr>
        <w:t>.</w:t>
      </w:r>
    </w:p>
    <w:p w:rsidR="0040581B" w:rsidRPr="00F118A8" w:rsidRDefault="0040581B" w:rsidP="0040581B">
      <w:pPr>
        <w:pStyle w:val="Heading2"/>
        <w:rPr>
          <w:rtl/>
          <w:lang w:bidi="fa-IR"/>
        </w:rPr>
      </w:pPr>
      <w:bookmarkStart w:id="508" w:name="_Toc354758184"/>
      <w:bookmarkStart w:id="509" w:name="_Toc450048714"/>
      <w:r w:rsidRPr="00F118A8">
        <w:rPr>
          <w:rtl/>
          <w:lang w:bidi="fa-IR"/>
        </w:rPr>
        <w:t>2268</w:t>
      </w:r>
      <w:r>
        <w:rPr>
          <w:rtl/>
          <w:lang w:bidi="fa-IR"/>
        </w:rPr>
        <w:t xml:space="preserve"> ـ </w:t>
      </w:r>
      <w:r w:rsidRPr="00F118A8">
        <w:rPr>
          <w:rtl/>
          <w:lang w:bidi="fa-IR"/>
        </w:rPr>
        <w:t>غياث بن كلّوب بن فيهس :</w:t>
      </w:r>
      <w:bookmarkEnd w:id="508"/>
      <w:bookmarkEnd w:id="509"/>
      <w:r w:rsidRPr="00F118A8">
        <w:rPr>
          <w:rtl/>
          <w:lang w:bidi="fa-IR"/>
        </w:rPr>
        <w:t xml:space="preserve"> </w:t>
      </w:r>
    </w:p>
    <w:p w:rsidR="0040581B" w:rsidRPr="00F118A8" w:rsidRDefault="0040581B" w:rsidP="00A966BB">
      <w:pPr>
        <w:pStyle w:val="libNormal"/>
        <w:rPr>
          <w:rtl/>
        </w:rPr>
      </w:pPr>
      <w:r w:rsidRPr="00F118A8">
        <w:rPr>
          <w:rtl/>
        </w:rPr>
        <w:t>له كتاب ،</w:t>
      </w:r>
      <w:r w:rsidRPr="009D44A4">
        <w:rPr>
          <w:rStyle w:val="libBold2Char"/>
          <w:rtl/>
        </w:rPr>
        <w:t xml:space="preserve"> جش </w:t>
      </w:r>
      <w:r w:rsidRPr="00EB214B">
        <w:rPr>
          <w:rStyle w:val="libFootnotenumChar"/>
          <w:rtl/>
        </w:rPr>
        <w:t>(6)</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ست </w:t>
      </w:r>
      <w:r w:rsidRPr="00F118A8">
        <w:rPr>
          <w:rtl/>
        </w:rPr>
        <w:t xml:space="preserve">: عن إسحاق بن عمّار ، أخبرنا أبو عبد الله ، عن محمّد بن علي بن الحسين ، عن أبيه ومحمّد بن الحسن ، عن سعد ، عن الحسن بن موسى الخشّاب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وفي لم : روى عنه الصفّار </w:t>
      </w:r>
      <w:r w:rsidRPr="00EB214B">
        <w:rPr>
          <w:rStyle w:val="libFootnotenumChar"/>
          <w:rtl/>
        </w:rPr>
        <w:t>(8)</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يشمّ من رواياته رائحة كونه عاميّا ، إذ ديدنه عن جعفر عن‌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الوجيزة : 277 / 1398.</w:t>
      </w:r>
    </w:p>
    <w:p w:rsidR="0040581B" w:rsidRPr="00F118A8" w:rsidRDefault="0040581B" w:rsidP="005D33AA">
      <w:pPr>
        <w:pStyle w:val="libFootnote0"/>
        <w:rPr>
          <w:rtl/>
          <w:lang w:bidi="fa-IR"/>
        </w:rPr>
      </w:pPr>
      <w:r w:rsidRPr="00F118A8">
        <w:rPr>
          <w:rtl/>
        </w:rPr>
        <w:t>(2) حاوي الأقوال : 209 / 1085.</w:t>
      </w:r>
    </w:p>
    <w:p w:rsidR="0040581B" w:rsidRPr="00F118A8" w:rsidRDefault="0040581B" w:rsidP="005D33AA">
      <w:pPr>
        <w:pStyle w:val="libFootnote0"/>
        <w:rPr>
          <w:rtl/>
          <w:lang w:bidi="fa-IR"/>
        </w:rPr>
      </w:pPr>
      <w:r w:rsidRPr="00F118A8">
        <w:rPr>
          <w:rtl/>
        </w:rPr>
        <w:t>(3) التهذيب 5 : 203 / 675 ، وفيه : أحمد بن محمّد بن عيسى عن محمّد بن غياث بن إبراهيم.</w:t>
      </w:r>
    </w:p>
    <w:p w:rsidR="0040581B" w:rsidRPr="00F118A8" w:rsidRDefault="0040581B" w:rsidP="005D33AA">
      <w:pPr>
        <w:pStyle w:val="libFootnote0"/>
        <w:rPr>
          <w:rtl/>
          <w:lang w:bidi="fa-IR"/>
        </w:rPr>
      </w:pPr>
      <w:r w:rsidRPr="00F118A8">
        <w:rPr>
          <w:rtl/>
        </w:rPr>
        <w:t>(4) ما بين القوسين لم يرد في المصدر.</w:t>
      </w:r>
    </w:p>
    <w:p w:rsidR="0040581B" w:rsidRPr="00F118A8" w:rsidRDefault="0040581B" w:rsidP="005D33AA">
      <w:pPr>
        <w:pStyle w:val="libFootnote0"/>
        <w:rPr>
          <w:rtl/>
          <w:lang w:bidi="fa-IR"/>
        </w:rPr>
      </w:pPr>
      <w:r w:rsidRPr="00F118A8">
        <w:rPr>
          <w:rtl/>
        </w:rPr>
        <w:t xml:space="preserve">(5) هداية المحدّثين : 127 ، وفيها : وهو عن الباقر والصادق والكاظم </w:t>
      </w:r>
      <w:r w:rsidR="00D13F11" w:rsidRPr="00D13F11">
        <w:rPr>
          <w:rStyle w:val="libAlaemChar"/>
          <w:rtl/>
        </w:rPr>
        <w:t>عليهما‌السلام</w:t>
      </w:r>
      <w:r w:rsidRPr="00F118A8">
        <w:rPr>
          <w:rtl/>
        </w:rPr>
        <w:t>.</w:t>
      </w:r>
    </w:p>
    <w:p w:rsidR="0040581B" w:rsidRPr="00F118A8" w:rsidRDefault="0040581B" w:rsidP="005D33AA">
      <w:pPr>
        <w:pStyle w:val="libFootnote0"/>
        <w:rPr>
          <w:rtl/>
          <w:lang w:bidi="fa-IR"/>
        </w:rPr>
      </w:pPr>
      <w:r w:rsidRPr="00F118A8">
        <w:rPr>
          <w:rtl/>
        </w:rPr>
        <w:t>(6) رجال النجاشي : 305 / 834. وفي نسخة « م » بدل فيهس : قيس.</w:t>
      </w:r>
    </w:p>
    <w:p w:rsidR="0040581B" w:rsidRPr="00F118A8" w:rsidRDefault="0040581B" w:rsidP="005D33AA">
      <w:pPr>
        <w:pStyle w:val="libFootnote0"/>
        <w:rPr>
          <w:rtl/>
          <w:lang w:bidi="fa-IR"/>
        </w:rPr>
      </w:pPr>
      <w:r w:rsidRPr="00F118A8">
        <w:rPr>
          <w:rtl/>
        </w:rPr>
        <w:t>(7) الفهرست : 123 / 560 ، وفيه زيادة : عن غياث بن كلوب بن فيهس البجلي عن إسحاق ابن عمّار.</w:t>
      </w:r>
    </w:p>
    <w:p w:rsidR="0040581B" w:rsidRPr="00F118A8" w:rsidRDefault="0040581B" w:rsidP="005D33AA">
      <w:pPr>
        <w:pStyle w:val="libFootnote0"/>
        <w:rPr>
          <w:rtl/>
          <w:lang w:bidi="fa-IR"/>
        </w:rPr>
      </w:pPr>
      <w:r w:rsidRPr="00F118A8">
        <w:rPr>
          <w:rtl/>
        </w:rPr>
        <w:t>(8) رجال الشيخ : 489 / 3.</w:t>
      </w:r>
    </w:p>
    <w:p w:rsidR="0040581B" w:rsidRPr="00F118A8" w:rsidRDefault="0040581B" w:rsidP="009D44A4">
      <w:pPr>
        <w:pStyle w:val="libNormal0"/>
        <w:rPr>
          <w:rtl/>
        </w:rPr>
      </w:pPr>
      <w:r>
        <w:rPr>
          <w:rtl/>
        </w:rPr>
        <w:br w:type="page"/>
      </w:r>
      <w:r w:rsidRPr="00F118A8">
        <w:rPr>
          <w:rtl/>
        </w:rPr>
        <w:lastRenderedPageBreak/>
        <w:t xml:space="preserve">أبيه </w:t>
      </w:r>
      <w:r w:rsidRPr="00EB214B">
        <w:rPr>
          <w:rStyle w:val="libFootnotenumChar"/>
          <w:rtl/>
        </w:rPr>
        <w:t>(1)</w:t>
      </w:r>
      <w:r w:rsidRPr="00F118A8">
        <w:rPr>
          <w:rtl/>
        </w:rPr>
        <w:t xml:space="preserve"> ، وصرّح بذلك في العدّة وأنّه ممّن أجمعت الشيعة على العمل بروايتهم إذا خلت عن المعارض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الوجيزة : ضعيف ، وقيل : ثقة غير إمامي لقول الشيخ في العدّة </w:t>
      </w:r>
      <w:r>
        <w:rPr>
          <w:rtl/>
        </w:rPr>
        <w:t xml:space="preserve">: </w:t>
      </w:r>
      <w:r w:rsidRPr="00F118A8">
        <w:rPr>
          <w:rtl/>
        </w:rPr>
        <w:t xml:space="preserve">إنّ الطائفة عملت بأخباره </w:t>
      </w:r>
      <w:r w:rsidRPr="00EB214B">
        <w:rPr>
          <w:rStyle w:val="libFootnotenumChar"/>
          <w:rtl/>
        </w:rPr>
        <w:t>(3)</w:t>
      </w:r>
      <w:r w:rsidRPr="00F118A8">
        <w:rPr>
          <w:rtl/>
        </w:rPr>
        <w:t xml:space="preserve"> </w:t>
      </w:r>
      <w:r w:rsidRPr="00EB214B">
        <w:rPr>
          <w:rStyle w:val="libFootnotenumChar"/>
          <w:rtl/>
        </w:rPr>
        <w:t>(4)</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 xml:space="preserve">(1) أنظر التهذيب 10 : 107 / 415 </w:t>
      </w:r>
      <w:r>
        <w:rPr>
          <w:rtl/>
        </w:rPr>
        <w:t>و 1</w:t>
      </w:r>
      <w:r w:rsidRPr="00F118A8">
        <w:rPr>
          <w:rtl/>
        </w:rPr>
        <w:t xml:space="preserve">47 / 586 </w:t>
      </w:r>
      <w:r>
        <w:rPr>
          <w:rtl/>
        </w:rPr>
        <w:t>و 2</w:t>
      </w:r>
      <w:r w:rsidRPr="00F118A8">
        <w:rPr>
          <w:rtl/>
        </w:rPr>
        <w:t>26 / 890.</w:t>
      </w:r>
    </w:p>
    <w:p w:rsidR="0040581B" w:rsidRPr="00F118A8" w:rsidRDefault="0040581B" w:rsidP="005D33AA">
      <w:pPr>
        <w:pStyle w:val="libFootnote0"/>
        <w:rPr>
          <w:rtl/>
          <w:lang w:bidi="fa-IR"/>
        </w:rPr>
      </w:pPr>
      <w:r w:rsidRPr="00F118A8">
        <w:rPr>
          <w:rtl/>
        </w:rPr>
        <w:t>(2) عدّة الأصول : 1 / 380.</w:t>
      </w:r>
    </w:p>
    <w:p w:rsidR="0040581B" w:rsidRPr="00F118A8" w:rsidRDefault="0040581B" w:rsidP="005D33AA">
      <w:pPr>
        <w:pStyle w:val="libFootnote0"/>
        <w:rPr>
          <w:rtl/>
          <w:lang w:bidi="fa-IR"/>
        </w:rPr>
      </w:pPr>
      <w:r w:rsidRPr="00F118A8">
        <w:rPr>
          <w:rtl/>
        </w:rPr>
        <w:t>(3) الوجيزة : 277 / 1399.</w:t>
      </w:r>
    </w:p>
    <w:p w:rsidR="0040581B" w:rsidRPr="00F118A8" w:rsidRDefault="0040581B" w:rsidP="005D33AA">
      <w:pPr>
        <w:pStyle w:val="libFootnote0"/>
        <w:rPr>
          <w:rtl/>
          <w:lang w:bidi="fa-IR"/>
        </w:rPr>
      </w:pPr>
      <w:r w:rsidRPr="00F118A8">
        <w:rPr>
          <w:rtl/>
        </w:rPr>
        <w:t>(4) تعليقة الوحيد البهبهاني : 256.</w:t>
      </w:r>
    </w:p>
    <w:p w:rsidR="0040581B" w:rsidRPr="00F118A8" w:rsidRDefault="0040581B" w:rsidP="0040581B">
      <w:pPr>
        <w:pStyle w:val="Heading1Center"/>
        <w:rPr>
          <w:rtl/>
          <w:lang w:bidi="fa-IR"/>
        </w:rPr>
      </w:pPr>
      <w:r>
        <w:rPr>
          <w:rtl/>
          <w:lang w:bidi="fa-IR"/>
        </w:rPr>
        <w:br w:type="page"/>
      </w:r>
      <w:bookmarkStart w:id="510" w:name="_Toc354758185"/>
      <w:bookmarkStart w:id="511" w:name="_Toc450048715"/>
      <w:r w:rsidRPr="00F118A8">
        <w:rPr>
          <w:rtl/>
          <w:lang w:bidi="fa-IR"/>
        </w:rPr>
        <w:lastRenderedPageBreak/>
        <w:t>باب الفاء‌</w:t>
      </w:r>
      <w:bookmarkEnd w:id="510"/>
      <w:bookmarkEnd w:id="511"/>
    </w:p>
    <w:p w:rsidR="0040581B" w:rsidRPr="00F118A8" w:rsidRDefault="0040581B" w:rsidP="0040581B">
      <w:pPr>
        <w:pStyle w:val="Heading2"/>
        <w:rPr>
          <w:rtl/>
          <w:lang w:bidi="fa-IR"/>
        </w:rPr>
      </w:pPr>
      <w:bookmarkStart w:id="512" w:name="_Toc354758186"/>
      <w:bookmarkStart w:id="513" w:name="_Toc450048716"/>
      <w:r w:rsidRPr="00F118A8">
        <w:rPr>
          <w:rtl/>
          <w:lang w:bidi="fa-IR"/>
        </w:rPr>
        <w:t>2269</w:t>
      </w:r>
      <w:r>
        <w:rPr>
          <w:rtl/>
          <w:lang w:bidi="fa-IR"/>
        </w:rPr>
        <w:t xml:space="preserve"> ـ </w:t>
      </w:r>
      <w:r w:rsidRPr="00F118A8">
        <w:rPr>
          <w:rtl/>
          <w:lang w:bidi="fa-IR"/>
        </w:rPr>
        <w:t>فارس بن حاتم بن ماهويه :</w:t>
      </w:r>
      <w:bookmarkEnd w:id="512"/>
      <w:bookmarkEnd w:id="513"/>
      <w:r w:rsidRPr="00F118A8">
        <w:rPr>
          <w:rtl/>
          <w:lang w:bidi="fa-IR"/>
        </w:rPr>
        <w:t xml:space="preserve"> </w:t>
      </w:r>
    </w:p>
    <w:p w:rsidR="0040581B" w:rsidRPr="00F118A8" w:rsidRDefault="0040581B" w:rsidP="00A966BB">
      <w:pPr>
        <w:pStyle w:val="libNormal"/>
        <w:rPr>
          <w:rtl/>
        </w:rPr>
      </w:pPr>
      <w:r w:rsidRPr="00F118A8">
        <w:rPr>
          <w:rtl/>
        </w:rPr>
        <w:t xml:space="preserve">نزيل العسكر ، القزويني ، من أصحاب الرضا </w:t>
      </w:r>
      <w:r w:rsidR="00D13F11" w:rsidRPr="00D13F11">
        <w:rPr>
          <w:rStyle w:val="libAlaemChar"/>
          <w:rtl/>
        </w:rPr>
        <w:t>عليه‌السلام</w:t>
      </w:r>
      <w:r w:rsidRPr="00F118A8">
        <w:rPr>
          <w:rtl/>
        </w:rPr>
        <w:t xml:space="preserve"> ، قلّما روى الحديث إلاّ شاذا ، وهو غال ملعون ، فسد مذهبه وبرئ منه ، وقتله بعض أصحاب أبي محمّد العسكري </w:t>
      </w:r>
      <w:r w:rsidR="00D13F11" w:rsidRPr="00D13F11">
        <w:rPr>
          <w:rStyle w:val="libAlaemChar"/>
          <w:rtl/>
        </w:rPr>
        <w:t>عليه‌السلام</w:t>
      </w:r>
      <w:r w:rsidRPr="00F118A8">
        <w:rPr>
          <w:rtl/>
        </w:rPr>
        <w:t xml:space="preserve"> ، </w:t>
      </w:r>
      <w:r w:rsidRPr="009D44A4">
        <w:rPr>
          <w:rStyle w:val="libBold2Char"/>
          <w:rtl/>
        </w:rPr>
        <w:t xml:space="preserve">صه </w:t>
      </w:r>
      <w:r w:rsidRPr="00EB214B">
        <w:rPr>
          <w:rStyle w:val="libFootnotenumChar"/>
          <w:rtl/>
        </w:rPr>
        <w:t>(1)</w:t>
      </w:r>
      <w:r w:rsidRPr="00F118A8">
        <w:rPr>
          <w:rtl/>
        </w:rPr>
        <w:t xml:space="preserve"> ،</w:t>
      </w:r>
      <w:r w:rsidRPr="009D44A4">
        <w:rPr>
          <w:rStyle w:val="libBold2Char"/>
          <w:rtl/>
        </w:rPr>
        <w:t xml:space="preserve"> جش </w:t>
      </w:r>
      <w:r w:rsidRPr="00F118A8">
        <w:rPr>
          <w:rtl/>
        </w:rPr>
        <w:t xml:space="preserve">إلى قوله </w:t>
      </w:r>
      <w:r>
        <w:rPr>
          <w:rtl/>
        </w:rPr>
        <w:t xml:space="preserve">: </w:t>
      </w:r>
      <w:r w:rsidRPr="00F118A8">
        <w:rPr>
          <w:rtl/>
        </w:rPr>
        <w:t xml:space="preserve">شاذّا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ثمّ زاد </w:t>
      </w:r>
      <w:r w:rsidRPr="009D44A4">
        <w:rPr>
          <w:rStyle w:val="libBold2Char"/>
          <w:rtl/>
        </w:rPr>
        <w:t xml:space="preserve">صه </w:t>
      </w:r>
      <w:r w:rsidRPr="00F118A8">
        <w:rPr>
          <w:rtl/>
        </w:rPr>
        <w:t xml:space="preserve">: قال </w:t>
      </w:r>
      <w:r w:rsidRPr="009D44A4">
        <w:rPr>
          <w:rStyle w:val="libBold2Char"/>
          <w:rtl/>
        </w:rPr>
        <w:t xml:space="preserve">كش </w:t>
      </w:r>
      <w:r w:rsidRPr="00F118A8">
        <w:rPr>
          <w:rtl/>
        </w:rPr>
        <w:t xml:space="preserve">: قال نصر بن الصباح : الحسن بن محمّد المعروف بابن بابا والفهري ومحمّد بن نصير </w:t>
      </w:r>
      <w:r w:rsidRPr="00EB214B">
        <w:rPr>
          <w:rStyle w:val="libFootnotenumChar"/>
          <w:rtl/>
        </w:rPr>
        <w:t>(3)</w:t>
      </w:r>
      <w:r w:rsidRPr="00F118A8">
        <w:rPr>
          <w:rtl/>
        </w:rPr>
        <w:t xml:space="preserve"> النميري وفارس بن حاتم القزويني لعن هؤلاء الثلاثة علي بن محمّد </w:t>
      </w:r>
      <w:r w:rsidRPr="00EB214B">
        <w:rPr>
          <w:rStyle w:val="libFootnotenumChar"/>
          <w:rtl/>
        </w:rPr>
        <w:t>(4)</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دي </w:t>
      </w:r>
      <w:r w:rsidRPr="00F118A8">
        <w:rPr>
          <w:rtl/>
        </w:rPr>
        <w:t xml:space="preserve">: غال ملعون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أحاديث كثيرة في لعنه وكفره والأمر بقتله وضمان الجنّة لقاتله.</w:t>
      </w:r>
    </w:p>
    <w:p w:rsidR="0040581B" w:rsidRPr="00F118A8" w:rsidRDefault="0040581B" w:rsidP="00A966BB">
      <w:pPr>
        <w:pStyle w:val="libNormal"/>
        <w:rPr>
          <w:rtl/>
        </w:rPr>
      </w:pPr>
      <w:r w:rsidRPr="00F118A8">
        <w:rPr>
          <w:rtl/>
        </w:rPr>
        <w:t xml:space="preserve">منها : قال أبو النضر : سمعت أبا يعقوب يوسف بن السخت قال </w:t>
      </w:r>
      <w:r>
        <w:rPr>
          <w:rtl/>
        </w:rPr>
        <w:t xml:space="preserve">: </w:t>
      </w:r>
      <w:r w:rsidRPr="00F118A8">
        <w:rPr>
          <w:rtl/>
        </w:rPr>
        <w:t xml:space="preserve">كنت بسرّ من رأى أتنفّل وقت الزوال ، وجاء إليّ علي بن عبد الغفّار فقال لي </w:t>
      </w:r>
      <w:r>
        <w:rPr>
          <w:rtl/>
        </w:rPr>
        <w:t xml:space="preserve">: </w:t>
      </w:r>
      <w:r w:rsidRPr="00F118A8">
        <w:rPr>
          <w:rtl/>
        </w:rPr>
        <w:t xml:space="preserve">أتاني العمري </w:t>
      </w:r>
      <w:r w:rsidR="00D13F11" w:rsidRPr="00D13F11">
        <w:rPr>
          <w:rStyle w:val="libAlaemChar"/>
          <w:rtl/>
        </w:rPr>
        <w:t>رحمه‌الله</w:t>
      </w:r>
      <w:r w:rsidRPr="00F118A8">
        <w:rPr>
          <w:rtl/>
        </w:rPr>
        <w:t xml:space="preserve"> فقال لي : يأمرك مولاك أن توجّه رجلا ثقة في طلب رجل يقال له : علي بن عمرو العطّار قدم من قزوين وهو ينزل في جنبات دار‌</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247 / 2 ، وفيها : وقتله بعض أصحاب أبي محمّد بالعسكر ، لا يلتفت إلى حديثه ، وله كتب كلّها تخليط ، قال الكشّي. إلى آخره.</w:t>
      </w:r>
    </w:p>
    <w:p w:rsidR="0040581B" w:rsidRPr="00F118A8" w:rsidRDefault="0040581B" w:rsidP="005D33AA">
      <w:pPr>
        <w:pStyle w:val="libFootnote0"/>
        <w:rPr>
          <w:rtl/>
          <w:lang w:bidi="fa-IR"/>
        </w:rPr>
      </w:pPr>
      <w:r w:rsidRPr="00F118A8">
        <w:rPr>
          <w:rtl/>
        </w:rPr>
        <w:t>(2) رجال النجاشي : 310 / 848.</w:t>
      </w:r>
    </w:p>
    <w:p w:rsidR="0040581B" w:rsidRPr="00F118A8" w:rsidRDefault="0040581B" w:rsidP="005D33AA">
      <w:pPr>
        <w:pStyle w:val="libFootnote0"/>
        <w:rPr>
          <w:rtl/>
          <w:lang w:bidi="fa-IR"/>
        </w:rPr>
      </w:pPr>
      <w:r w:rsidRPr="00F118A8">
        <w:rPr>
          <w:rtl/>
        </w:rPr>
        <w:t>(3) في نسخة « ش » : ابن نصر. وفي نسخة « م » : والفهري محمّد بن نصير.</w:t>
      </w:r>
    </w:p>
    <w:p w:rsidR="0040581B" w:rsidRPr="00F118A8" w:rsidRDefault="0040581B" w:rsidP="005D33AA">
      <w:pPr>
        <w:pStyle w:val="libFootnote0"/>
        <w:rPr>
          <w:rtl/>
          <w:lang w:bidi="fa-IR"/>
        </w:rPr>
      </w:pPr>
      <w:r w:rsidRPr="00F118A8">
        <w:rPr>
          <w:rtl/>
        </w:rPr>
        <w:t>(4) لم يرد الفهري في رواية رجال الكشّي : 520 / 999 وهو المقتضى لكونهم ثلاثة.</w:t>
      </w:r>
    </w:p>
    <w:p w:rsidR="0040581B" w:rsidRPr="00F118A8" w:rsidRDefault="0040581B" w:rsidP="005D33AA">
      <w:pPr>
        <w:pStyle w:val="libFootnote0"/>
        <w:rPr>
          <w:rtl/>
          <w:lang w:bidi="fa-IR"/>
        </w:rPr>
      </w:pPr>
      <w:r w:rsidRPr="00F118A8">
        <w:rPr>
          <w:rtl/>
        </w:rPr>
        <w:t>(5) رجال الشيخ : 420 / 3.</w:t>
      </w:r>
    </w:p>
    <w:p w:rsidR="0040581B" w:rsidRPr="00F118A8" w:rsidRDefault="0040581B" w:rsidP="009D44A4">
      <w:pPr>
        <w:pStyle w:val="libNormal0"/>
        <w:rPr>
          <w:rtl/>
        </w:rPr>
      </w:pPr>
      <w:r>
        <w:rPr>
          <w:rtl/>
        </w:rPr>
        <w:br w:type="page"/>
      </w:r>
      <w:r w:rsidRPr="00F118A8">
        <w:rPr>
          <w:rtl/>
        </w:rPr>
        <w:lastRenderedPageBreak/>
        <w:t xml:space="preserve">أحمد بن الخصيب </w:t>
      </w:r>
      <w:r w:rsidRPr="00EB214B">
        <w:rPr>
          <w:rStyle w:val="libFootnotenumChar"/>
          <w:rtl/>
        </w:rPr>
        <w:t>(1)</w:t>
      </w:r>
      <w:r w:rsidRPr="00F118A8">
        <w:rPr>
          <w:rtl/>
        </w:rPr>
        <w:t xml:space="preserve"> ، فقلت : سمّاني</w:t>
      </w:r>
      <w:r>
        <w:rPr>
          <w:rtl/>
        </w:rPr>
        <w:t>؟</w:t>
      </w:r>
      <w:r w:rsidRPr="00F118A8">
        <w:rPr>
          <w:rtl/>
        </w:rPr>
        <w:t xml:space="preserve"> قال : لا ، ولكن لم أجد أوثق منك ، فدفعت إلى الدرب الذي فيه علي </w:t>
      </w:r>
      <w:r w:rsidRPr="00EB214B">
        <w:rPr>
          <w:rStyle w:val="libFootnotenumChar"/>
          <w:rtl/>
        </w:rPr>
        <w:t>(2)</w:t>
      </w:r>
      <w:r w:rsidRPr="00F118A8">
        <w:rPr>
          <w:rtl/>
        </w:rPr>
        <w:t xml:space="preserve"> ، فوقفت على منزله فإذا هو عند فارس ، فأتيت عليّا </w:t>
      </w:r>
      <w:r w:rsidRPr="00EB214B">
        <w:rPr>
          <w:rStyle w:val="libFootnotenumChar"/>
          <w:rtl/>
        </w:rPr>
        <w:t>(3)</w:t>
      </w:r>
      <w:r w:rsidRPr="00F118A8">
        <w:rPr>
          <w:rtl/>
        </w:rPr>
        <w:t xml:space="preserve"> فأخبرته ، فركب وركبت ودخل على فارس ، فقام إليه وعانقه وقال : كيف أشكر هذا البرّ</w:t>
      </w:r>
      <w:r>
        <w:rPr>
          <w:rtl/>
        </w:rPr>
        <w:t>؟!</w:t>
      </w:r>
      <w:r w:rsidRPr="00F118A8">
        <w:rPr>
          <w:rtl/>
        </w:rPr>
        <w:t xml:space="preserve"> فقال : لا تشكرني فإنّي لم آتك ، إنّما بلغني أنّ علي بن عمرو قدم يشكو ولد سنان وأنا أضمن له مصيره إلى ما يحبّ ، فدلّه عليه ، فأخذ بيده فأعلمه أنّي رسول أبي الحسن </w:t>
      </w:r>
      <w:r w:rsidR="00D13F11" w:rsidRPr="00D13F11">
        <w:rPr>
          <w:rStyle w:val="libAlaemChar"/>
          <w:rtl/>
        </w:rPr>
        <w:t>عليه‌السلام</w:t>
      </w:r>
      <w:r w:rsidRPr="00F118A8">
        <w:rPr>
          <w:rtl/>
        </w:rPr>
        <w:t xml:space="preserve"> ، وأمره أن لا يحدث في المال الذي معه حدثا ، وأعلمه أنّ لعن فارس قد خرج ، ووعده أن يصير إليه من غد ، ففعل ، فأوصله العمري وسأله عمّا أراد ، وأمر بلعن فارس وحمل ما معه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محمّد بن مسعود قال : حدّثني علي بن محمّد قال : حدّثني محمّد بن أحمد ، عن محمّد بن عيسى ، عن أبي محمّد الرازي قال : ورد علينا رسول من قبل الرجل </w:t>
      </w:r>
      <w:r w:rsidR="00D13F11" w:rsidRPr="00D13F11">
        <w:rPr>
          <w:rStyle w:val="libAlaemChar"/>
          <w:rtl/>
        </w:rPr>
        <w:t>عليه‌السلام</w:t>
      </w:r>
      <w:r w:rsidRPr="00F118A8">
        <w:rPr>
          <w:rtl/>
        </w:rPr>
        <w:t xml:space="preserve"> : أمّا القزويني فارس فإنّه فاسق منحرف وتكلّم بكلام خبيث ، فعليه لعنة الله.</w:t>
      </w:r>
    </w:p>
    <w:p w:rsidR="0040581B" w:rsidRPr="00F118A8" w:rsidRDefault="0040581B" w:rsidP="00A966BB">
      <w:pPr>
        <w:pStyle w:val="libNormal"/>
        <w:rPr>
          <w:rtl/>
        </w:rPr>
      </w:pPr>
      <w:r w:rsidRPr="00F118A8">
        <w:rPr>
          <w:rtl/>
        </w:rPr>
        <w:t xml:space="preserve">وكتب إبراهيم بن محمّد الهمداني مع جعفر ابنه في سنة ثمان وأربعين [ ومائتين ] </w:t>
      </w:r>
      <w:r w:rsidRPr="00EB214B">
        <w:rPr>
          <w:rStyle w:val="libFootnotenumChar"/>
          <w:rtl/>
        </w:rPr>
        <w:t>(5)</w:t>
      </w:r>
      <w:r w:rsidRPr="00F118A8">
        <w:rPr>
          <w:rtl/>
        </w:rPr>
        <w:t xml:space="preserve"> يسأل عن العليل وعن القزويني أيّهما يقصد بحوائجه. إلى أن قال : فكتب </w:t>
      </w:r>
      <w:r w:rsidR="00D13F11" w:rsidRPr="00D13F11">
        <w:rPr>
          <w:rStyle w:val="libAlaemChar"/>
          <w:rtl/>
        </w:rPr>
        <w:t>عليه‌السلام</w:t>
      </w:r>
      <w:r w:rsidRPr="00F118A8">
        <w:rPr>
          <w:rtl/>
        </w:rPr>
        <w:t xml:space="preserve"> : ليس عن مثل هذا يسأل ولا في مثله يشك ، وقد </w:t>
      </w:r>
      <w:r w:rsidRPr="00EB214B">
        <w:rPr>
          <w:rStyle w:val="libFootnotenumChar"/>
          <w:rtl/>
        </w:rPr>
        <w:t>(6)</w:t>
      </w:r>
      <w:r w:rsidRPr="00F118A8">
        <w:rPr>
          <w:rtl/>
        </w:rPr>
        <w:t xml:space="preserve"> عظّم الله من حرمة العليل أن يقاس إليه القزويني ، سمّى باسمهما‌</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المصدر : الخضيب.</w:t>
      </w:r>
    </w:p>
    <w:p w:rsidR="0040581B" w:rsidRPr="00F118A8" w:rsidRDefault="0040581B" w:rsidP="005D33AA">
      <w:pPr>
        <w:pStyle w:val="libFootnote0"/>
        <w:rPr>
          <w:rtl/>
          <w:lang w:bidi="fa-IR"/>
        </w:rPr>
      </w:pPr>
      <w:r w:rsidRPr="00F118A8">
        <w:rPr>
          <w:rtl/>
        </w:rPr>
        <w:t>(2) أي : علي بن عمرو العطّار.</w:t>
      </w:r>
    </w:p>
    <w:p w:rsidR="0040581B" w:rsidRPr="00F118A8" w:rsidRDefault="0040581B" w:rsidP="005D33AA">
      <w:pPr>
        <w:pStyle w:val="libFootnote0"/>
        <w:rPr>
          <w:rtl/>
          <w:lang w:bidi="fa-IR"/>
        </w:rPr>
      </w:pPr>
      <w:r w:rsidRPr="00F118A8">
        <w:rPr>
          <w:rtl/>
        </w:rPr>
        <w:t>(3) أي : علي بن عبد الغفّار.</w:t>
      </w:r>
    </w:p>
    <w:p w:rsidR="0040581B" w:rsidRPr="00F118A8" w:rsidRDefault="0040581B" w:rsidP="005D33AA">
      <w:pPr>
        <w:pStyle w:val="libFootnote0"/>
        <w:rPr>
          <w:rtl/>
          <w:lang w:bidi="fa-IR"/>
        </w:rPr>
      </w:pPr>
      <w:r w:rsidRPr="00F118A8">
        <w:rPr>
          <w:rtl/>
        </w:rPr>
        <w:t>(4) رجال الكشّي : 526 / 1008.</w:t>
      </w:r>
    </w:p>
    <w:p w:rsidR="0040581B" w:rsidRPr="00F118A8" w:rsidRDefault="0040581B" w:rsidP="005D33AA">
      <w:pPr>
        <w:pStyle w:val="libFootnote0"/>
        <w:rPr>
          <w:rtl/>
          <w:lang w:bidi="fa-IR"/>
        </w:rPr>
      </w:pPr>
      <w:r w:rsidRPr="00F118A8">
        <w:rPr>
          <w:rtl/>
        </w:rPr>
        <w:t>(5) أثبتناه من المصدر.</w:t>
      </w:r>
    </w:p>
    <w:p w:rsidR="0040581B" w:rsidRPr="00F118A8" w:rsidRDefault="0040581B" w:rsidP="005D33AA">
      <w:pPr>
        <w:pStyle w:val="libFootnote0"/>
        <w:rPr>
          <w:rtl/>
          <w:lang w:bidi="fa-IR"/>
        </w:rPr>
      </w:pPr>
      <w:r w:rsidRPr="00F118A8">
        <w:rPr>
          <w:rtl/>
        </w:rPr>
        <w:t>(6) في نسخة « ش » : فقد.</w:t>
      </w:r>
    </w:p>
    <w:p w:rsidR="0040581B" w:rsidRPr="00F118A8" w:rsidRDefault="0040581B" w:rsidP="009D44A4">
      <w:pPr>
        <w:pStyle w:val="libNormal0"/>
        <w:rPr>
          <w:rtl/>
        </w:rPr>
      </w:pPr>
      <w:r>
        <w:rPr>
          <w:rtl/>
        </w:rPr>
        <w:br w:type="page"/>
      </w:r>
      <w:r w:rsidRPr="00F118A8">
        <w:rPr>
          <w:rtl/>
        </w:rPr>
        <w:lastRenderedPageBreak/>
        <w:t>جميعا</w:t>
      </w:r>
      <w:r>
        <w:rPr>
          <w:rFonts w:hint="cs"/>
          <w:rtl/>
        </w:rPr>
        <w:t xml:space="preserve"> ...</w:t>
      </w:r>
      <w:r w:rsidRPr="00F118A8">
        <w:rPr>
          <w:rtl/>
        </w:rPr>
        <w:t xml:space="preserve"> الحديث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وفيه أيضا : وجدت بخطّ جبرئيل بن أحمد : حدّثني موسى بن جعفر ، عن </w:t>
      </w:r>
      <w:r w:rsidRPr="00EB214B">
        <w:rPr>
          <w:rStyle w:val="libFootnotenumChar"/>
          <w:rtl/>
        </w:rPr>
        <w:t>(2)</w:t>
      </w:r>
      <w:r w:rsidRPr="00F118A8">
        <w:rPr>
          <w:rtl/>
        </w:rPr>
        <w:t xml:space="preserve"> إبراهيم بن محمّد أنّه قال : كتبت إليه </w:t>
      </w:r>
      <w:r w:rsidR="00D13F11" w:rsidRPr="00D13F11">
        <w:rPr>
          <w:rStyle w:val="libAlaemChar"/>
          <w:rtl/>
        </w:rPr>
        <w:t>عليه‌السلام</w:t>
      </w:r>
      <w:r w:rsidRPr="00F118A8">
        <w:rPr>
          <w:rtl/>
        </w:rPr>
        <w:t xml:space="preserve"> : جعلت فداك قبلنا أشياء تحكي عن فارس والخلاف بينه وبين علي بن جعفر. إلى أن قال </w:t>
      </w:r>
      <w:r>
        <w:rPr>
          <w:rtl/>
        </w:rPr>
        <w:t xml:space="preserve">: </w:t>
      </w:r>
      <w:r w:rsidRPr="00F118A8">
        <w:rPr>
          <w:rtl/>
        </w:rPr>
        <w:t xml:space="preserve">فكتب : ليس عن مثل هذا يسأل. الحديث </w:t>
      </w:r>
      <w:r w:rsidRPr="00EB214B">
        <w:rPr>
          <w:rStyle w:val="libFootnotenumChar"/>
          <w:rtl/>
        </w:rPr>
        <w:t>(3)</w:t>
      </w:r>
      <w:r>
        <w:rPr>
          <w:rtl/>
        </w:rPr>
        <w:t>.</w:t>
      </w:r>
      <w:r w:rsidRPr="00F118A8">
        <w:rPr>
          <w:rtl/>
        </w:rPr>
        <w:t xml:space="preserve"> وهو كالسابق عليه.</w:t>
      </w:r>
    </w:p>
    <w:p w:rsidR="0040581B" w:rsidRPr="00F118A8" w:rsidRDefault="0040581B" w:rsidP="00A966BB">
      <w:pPr>
        <w:pStyle w:val="libNormal"/>
        <w:rPr>
          <w:rtl/>
        </w:rPr>
      </w:pPr>
      <w:r w:rsidRPr="00F118A8">
        <w:rPr>
          <w:rtl/>
        </w:rPr>
        <w:t>محمّد بن مسعود قال : حدّثني علي بن محمّد قال : حدّثني محمّد ، عن محمّد بن موسى ، عن سهل بن خلف ، عن سهل بن محمّد : وقد اشتبه يا سيّدي على جماعة من مواليك أمر الحسن بن محمّد بن بابا ، فما الذي تأمر يا سيّدي في أمره نتولاّه أم نتبرّأ منه أم نمسك عنه ، فقد كثر القول فيه</w:t>
      </w:r>
      <w:r>
        <w:rPr>
          <w:rtl/>
        </w:rPr>
        <w:t>؟</w:t>
      </w:r>
      <w:r>
        <w:rPr>
          <w:rFonts w:hint="cs"/>
          <w:rtl/>
        </w:rPr>
        <w:t xml:space="preserve"> </w:t>
      </w:r>
      <w:r w:rsidRPr="00F118A8">
        <w:rPr>
          <w:rtl/>
        </w:rPr>
        <w:t xml:space="preserve">وكتب </w:t>
      </w:r>
      <w:r w:rsidRPr="00EB214B">
        <w:rPr>
          <w:rStyle w:val="libFootnotenumChar"/>
          <w:rtl/>
        </w:rPr>
        <w:t>(4)</w:t>
      </w:r>
      <w:r w:rsidRPr="00F118A8">
        <w:rPr>
          <w:rtl/>
        </w:rPr>
        <w:t xml:space="preserve"> بخطّه وقرأته : ملعون هو وفارس ، تبرّأوا منهما لعنهما الله وضاعف ذلك على فارس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يظهر ممّا في أمثال هذه الترجمة فساد نسبة الغلوّ إلى مثل المفضّل بن عمر ومحمّد بن سنان والمعلّى بن خنيس وغيرهم من الجماعة الّذين كانوا يتردّدون إليهم </w:t>
      </w:r>
      <w:r w:rsidR="00D13F11" w:rsidRPr="00D13F11">
        <w:rPr>
          <w:rStyle w:val="libAlaemChar"/>
          <w:rtl/>
        </w:rPr>
        <w:t>عليهما‌السلام</w:t>
      </w:r>
      <w:r w:rsidRPr="00F118A8">
        <w:rPr>
          <w:rtl/>
        </w:rPr>
        <w:t xml:space="preserve"> ومكّنوهم من الدخول عليهم ومجالستهم وألقوا إليهم الحلال والحرام وعلّموهم الأحكام وانبسطوا لهم وتلطّفوا بهم ولم يزجروهم ولا نهوهم عن سوء عقيدة ولا أمروا بقتلهم ، بل وما حذّروا الناس عن معاشرتهم ومصاحبتهم ولم يعاملوا معهم مراتب النهي عن المنكر ، حتّى أنّ بعض أصحاب الإمام </w:t>
      </w:r>
      <w:r w:rsidR="00D13F11" w:rsidRPr="00D13F11">
        <w:rPr>
          <w:rStyle w:val="libAlaemChar"/>
          <w:rtl/>
        </w:rPr>
        <w:t>عليه‌السلام</w:t>
      </w:r>
      <w:r w:rsidRPr="00F118A8">
        <w:rPr>
          <w:rtl/>
        </w:rPr>
        <w:t xml:space="preserve"> بل وخواصّه </w:t>
      </w:r>
      <w:r w:rsidRPr="00EB214B">
        <w:rPr>
          <w:rStyle w:val="libFootnotenumChar"/>
          <w:rtl/>
        </w:rPr>
        <w:t>(6)</w:t>
      </w:r>
      <w:r w:rsidRPr="00F118A8">
        <w:rPr>
          <w:rtl/>
        </w:rPr>
        <w:t xml:space="preserve"> قال لعبده‌</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الكشي : 526 / 1009.</w:t>
      </w:r>
    </w:p>
    <w:p w:rsidR="0040581B" w:rsidRPr="00F118A8" w:rsidRDefault="0040581B" w:rsidP="005D33AA">
      <w:pPr>
        <w:pStyle w:val="libFootnote0"/>
        <w:rPr>
          <w:rtl/>
          <w:lang w:bidi="fa-IR"/>
        </w:rPr>
      </w:pPr>
      <w:r w:rsidRPr="00F118A8">
        <w:rPr>
          <w:rtl/>
        </w:rPr>
        <w:t>(2) في المصدر بدل عن : ابن.</w:t>
      </w:r>
    </w:p>
    <w:p w:rsidR="0040581B" w:rsidRPr="00F118A8" w:rsidRDefault="0040581B" w:rsidP="005D33AA">
      <w:pPr>
        <w:pStyle w:val="libFootnote0"/>
        <w:rPr>
          <w:rtl/>
          <w:lang w:bidi="fa-IR"/>
        </w:rPr>
      </w:pPr>
      <w:r w:rsidRPr="00F118A8">
        <w:rPr>
          <w:rtl/>
        </w:rPr>
        <w:t>(3) رجال الكشّي : 523 / 1005.</w:t>
      </w:r>
    </w:p>
    <w:p w:rsidR="0040581B" w:rsidRPr="00F118A8" w:rsidRDefault="0040581B" w:rsidP="005D33AA">
      <w:pPr>
        <w:pStyle w:val="libFootnote0"/>
        <w:rPr>
          <w:rtl/>
          <w:lang w:bidi="fa-IR"/>
        </w:rPr>
      </w:pPr>
      <w:r w:rsidRPr="00F118A8">
        <w:rPr>
          <w:rtl/>
        </w:rPr>
        <w:t>(4) في المصدر : فكتب.</w:t>
      </w:r>
    </w:p>
    <w:p w:rsidR="0040581B" w:rsidRPr="00F118A8" w:rsidRDefault="0040581B" w:rsidP="005D33AA">
      <w:pPr>
        <w:pStyle w:val="libFootnote0"/>
        <w:rPr>
          <w:rtl/>
          <w:lang w:bidi="fa-IR"/>
        </w:rPr>
      </w:pPr>
      <w:r w:rsidRPr="00F118A8">
        <w:rPr>
          <w:rtl/>
        </w:rPr>
        <w:t>(5) رجال الكشّي : 528 / 1011.</w:t>
      </w:r>
    </w:p>
    <w:p w:rsidR="0040581B" w:rsidRPr="00F118A8" w:rsidRDefault="0040581B" w:rsidP="005D33AA">
      <w:pPr>
        <w:pStyle w:val="libFootnote0"/>
        <w:rPr>
          <w:rtl/>
          <w:lang w:bidi="fa-IR"/>
        </w:rPr>
      </w:pPr>
      <w:r w:rsidRPr="00F118A8">
        <w:rPr>
          <w:rtl/>
        </w:rPr>
        <w:t>(6) في نسخة « ش » : وخواصهم.</w:t>
      </w:r>
    </w:p>
    <w:p w:rsidR="0040581B" w:rsidRPr="00F118A8" w:rsidRDefault="0040581B" w:rsidP="009D44A4">
      <w:pPr>
        <w:pStyle w:val="libNormal0"/>
        <w:rPr>
          <w:rtl/>
        </w:rPr>
      </w:pPr>
      <w:r>
        <w:rPr>
          <w:rtl/>
        </w:rPr>
        <w:br w:type="page"/>
      </w:r>
      <w:r w:rsidRPr="00F118A8">
        <w:rPr>
          <w:rtl/>
        </w:rPr>
        <w:lastRenderedPageBreak/>
        <w:t xml:space="preserve">يوما بمحضر منه </w:t>
      </w:r>
      <w:r w:rsidR="00D13F11" w:rsidRPr="00D13F11">
        <w:rPr>
          <w:rStyle w:val="libAlaemChar"/>
          <w:rtl/>
        </w:rPr>
        <w:t>عليه‌السلام</w:t>
      </w:r>
      <w:r w:rsidRPr="00F118A8">
        <w:rPr>
          <w:rtl/>
        </w:rPr>
        <w:t xml:space="preserve"> : يا بن الفاعلة ، هجره </w:t>
      </w:r>
      <w:r w:rsidR="00D13F11" w:rsidRPr="00D13F11">
        <w:rPr>
          <w:rStyle w:val="libAlaemChar"/>
          <w:rtl/>
        </w:rPr>
        <w:t>عليه‌السلام</w:t>
      </w:r>
      <w:r w:rsidRPr="00F118A8">
        <w:rPr>
          <w:rtl/>
        </w:rPr>
        <w:t xml:space="preserve"> حتّى الممات ، مع أنّه قال ذلك باعتقاد أنّ أمّه كافرة ونكاحها باطل ، فكيف يكون حالهم </w:t>
      </w:r>
      <w:r w:rsidR="00D13F11" w:rsidRPr="00D13F11">
        <w:rPr>
          <w:rStyle w:val="libAlaemChar"/>
          <w:rtl/>
        </w:rPr>
        <w:t>عليهما‌السلام</w:t>
      </w:r>
      <w:r w:rsidRPr="00F118A8">
        <w:rPr>
          <w:rtl/>
        </w:rPr>
        <w:t xml:space="preserve"> بالنسبة إلى الكافر سيّما مثل هذا الكافر ، وقد ورد عنهم </w:t>
      </w:r>
      <w:r w:rsidR="00D13F11" w:rsidRPr="00D13F11">
        <w:rPr>
          <w:rStyle w:val="libAlaemChar"/>
          <w:rtl/>
        </w:rPr>
        <w:t>عليهما‌السلام</w:t>
      </w:r>
      <w:r w:rsidRPr="00F118A8">
        <w:rPr>
          <w:rtl/>
        </w:rPr>
        <w:t xml:space="preserve"> أنّ عيسى </w:t>
      </w:r>
      <w:r w:rsidR="00D13F11" w:rsidRPr="00D13F11">
        <w:rPr>
          <w:rStyle w:val="libAlaemChar"/>
          <w:rtl/>
        </w:rPr>
        <w:t>عليه‌السلام</w:t>
      </w:r>
      <w:r w:rsidRPr="00F118A8">
        <w:rPr>
          <w:rtl/>
        </w:rPr>
        <w:t xml:space="preserve"> لو سكت عمّا قالته النصارى لكان حقّا على الله أن يصمّ سمعه ويعمي بصره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وربما كان يخطر بخاطر شخص حكاية الغلوّ بمحضر منهم </w:t>
      </w:r>
      <w:r w:rsidR="00D13F11" w:rsidRPr="00D13F11">
        <w:rPr>
          <w:rStyle w:val="libAlaemChar"/>
          <w:rtl/>
        </w:rPr>
        <w:t>عليهما‌السلام</w:t>
      </w:r>
      <w:r w:rsidRPr="00F118A8">
        <w:rPr>
          <w:rtl/>
        </w:rPr>
        <w:t xml:space="preserve"> ، فكانوا </w:t>
      </w:r>
      <w:r w:rsidR="00D13F11" w:rsidRPr="00D13F11">
        <w:rPr>
          <w:rStyle w:val="libAlaemChar"/>
          <w:rtl/>
        </w:rPr>
        <w:t>عليهما‌السلام</w:t>
      </w:r>
      <w:r w:rsidRPr="00F118A8">
        <w:rPr>
          <w:rtl/>
        </w:rPr>
        <w:t xml:space="preserve"> يضطربون ويبادرون إلى منعه وزجره ، وما رأينا شيئا من ذلك بالنسبة إلى تلك الجماعة ، بل جعلوا كثيرا منهم امناءهم في أمورهم ووكلاءهم المستبدّين المختارين المستقلّين ، واحتمال اطّلاع الجارح على ما لم يطّلعوا </w:t>
      </w:r>
      <w:r w:rsidR="00D13F11" w:rsidRPr="00D13F11">
        <w:rPr>
          <w:rStyle w:val="libAlaemChar"/>
          <w:rtl/>
        </w:rPr>
        <w:t>عليهما‌السلام</w:t>
      </w:r>
      <w:r w:rsidRPr="00F118A8">
        <w:rPr>
          <w:rtl/>
        </w:rPr>
        <w:t xml:space="preserve"> عليه كما ترى.</w:t>
      </w:r>
    </w:p>
    <w:p w:rsidR="0040581B" w:rsidRPr="00F118A8" w:rsidRDefault="0040581B" w:rsidP="00A966BB">
      <w:pPr>
        <w:pStyle w:val="libNormal"/>
        <w:rPr>
          <w:rtl/>
        </w:rPr>
      </w:pPr>
      <w:r w:rsidRPr="00F118A8">
        <w:rPr>
          <w:rtl/>
        </w:rPr>
        <w:t xml:space="preserve">وورد عنهم </w:t>
      </w:r>
      <w:r w:rsidR="00D13F11" w:rsidRPr="00D13F11">
        <w:rPr>
          <w:rStyle w:val="libAlaemChar"/>
          <w:rtl/>
        </w:rPr>
        <w:t>عليهما‌السلام</w:t>
      </w:r>
      <w:r w:rsidRPr="00F118A8">
        <w:rPr>
          <w:rtl/>
        </w:rPr>
        <w:t xml:space="preserve"> : إنّا لنعرف الرجل إذا رأيناه بحقيقة الإيمان وبحقيقة النفاق </w:t>
      </w:r>
      <w:r w:rsidRPr="00EB214B">
        <w:rPr>
          <w:rStyle w:val="libFootnotenumChar"/>
          <w:rtl/>
        </w:rPr>
        <w:t>(2)</w:t>
      </w:r>
      <w:r w:rsidRPr="00F118A8">
        <w:rPr>
          <w:rtl/>
        </w:rPr>
        <w:t xml:space="preserve"> ، ونعرف حبّ المحبّ وإن أظهر خلافه وبغض المبغض وإن أظهر خلافه </w:t>
      </w:r>
      <w:r w:rsidRPr="00EB214B">
        <w:rPr>
          <w:rStyle w:val="libFootnotenumChar"/>
          <w:rtl/>
        </w:rPr>
        <w:t>(3)</w:t>
      </w:r>
      <w:r w:rsidRPr="00F118A8">
        <w:rPr>
          <w:rtl/>
        </w:rPr>
        <w:t xml:space="preserve"> ، وأنّهم </w:t>
      </w:r>
      <w:r w:rsidR="00D13F11" w:rsidRPr="00D13F11">
        <w:rPr>
          <w:rStyle w:val="libAlaemChar"/>
          <w:rtl/>
        </w:rPr>
        <w:t>عليهما‌السلام</w:t>
      </w:r>
      <w:r w:rsidRPr="00F118A8">
        <w:rPr>
          <w:rtl/>
        </w:rPr>
        <w:t xml:space="preserve"> يعرفون خيار الشيعة من أشرارهم ، وعندهم الصحيفة التي فيها أسماء أهل الجنّة والنار لا يزداد واحد منهم ولا ينقص ، وعندهم ديوان شيعتهم فيه أسماؤهم وأسماء آبائهم </w:t>
      </w:r>
      <w:r w:rsidRPr="00EB214B">
        <w:rPr>
          <w:rStyle w:val="libFootnotenumChar"/>
          <w:rtl/>
        </w:rPr>
        <w:t>(4)</w:t>
      </w:r>
      <w:r>
        <w:rPr>
          <w:rtl/>
        </w:rPr>
        <w:t>.</w:t>
      </w:r>
    </w:p>
    <w:p w:rsidR="0040581B" w:rsidRPr="00F118A8" w:rsidRDefault="0040581B" w:rsidP="00A966BB">
      <w:pPr>
        <w:pStyle w:val="libNormal"/>
        <w:rPr>
          <w:rtl/>
        </w:rPr>
      </w:pPr>
      <w:r w:rsidRPr="00F118A8">
        <w:rPr>
          <w:rtl/>
        </w:rPr>
        <w:t>وممّا يدلّ على فساد نسبة الغلو إلى هؤلاء روايتهم الأخبار الصريحة في فساده ، بل وتأليفهم الكتب في ذلك ، ورواية مشايخنا</w:t>
      </w:r>
      <w:r>
        <w:rPr>
          <w:rtl/>
        </w:rPr>
        <w:t xml:space="preserve"> ـ </w:t>
      </w:r>
      <w:r w:rsidRPr="00F118A8">
        <w:rPr>
          <w:rtl/>
        </w:rPr>
        <w:t>رضي الله عنهم</w:t>
      </w:r>
      <w:r>
        <w:rPr>
          <w:rtl/>
        </w:rPr>
        <w:t xml:space="preserve"> ـ </w:t>
      </w:r>
      <w:r w:rsidRPr="00F118A8">
        <w:rPr>
          <w:rtl/>
        </w:rPr>
        <w:t>عنهم تلك الأخبار معتقدين صحّتها محتجّين بها.</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الكشي : 298 / 531.</w:t>
      </w:r>
    </w:p>
    <w:p w:rsidR="0040581B" w:rsidRPr="00F118A8" w:rsidRDefault="0040581B" w:rsidP="005D33AA">
      <w:pPr>
        <w:pStyle w:val="libFootnote0"/>
        <w:rPr>
          <w:rtl/>
          <w:lang w:bidi="fa-IR"/>
        </w:rPr>
      </w:pPr>
      <w:r w:rsidRPr="00F118A8">
        <w:rPr>
          <w:rtl/>
        </w:rPr>
        <w:t xml:space="preserve">(2) عيون أخبار الرضا </w:t>
      </w:r>
      <w:r w:rsidR="00D13F11" w:rsidRPr="00D13F11">
        <w:rPr>
          <w:rStyle w:val="libAlaemChar"/>
          <w:rtl/>
        </w:rPr>
        <w:t>عليه‌السلام</w:t>
      </w:r>
      <w:r w:rsidRPr="00F118A8">
        <w:rPr>
          <w:rtl/>
        </w:rPr>
        <w:t xml:space="preserve"> 2 : 227 / 1.</w:t>
      </w:r>
    </w:p>
    <w:p w:rsidR="0040581B" w:rsidRPr="00F118A8" w:rsidRDefault="0040581B" w:rsidP="005D33AA">
      <w:pPr>
        <w:pStyle w:val="libFootnote0"/>
        <w:rPr>
          <w:rtl/>
          <w:lang w:bidi="fa-IR"/>
        </w:rPr>
      </w:pPr>
      <w:r w:rsidRPr="00F118A8">
        <w:rPr>
          <w:rtl/>
        </w:rPr>
        <w:t>(3) بصائر الدرجات : 110 / 3 باب 16.</w:t>
      </w:r>
    </w:p>
    <w:p w:rsidR="0040581B" w:rsidRPr="00F118A8" w:rsidRDefault="0040581B" w:rsidP="005D33AA">
      <w:pPr>
        <w:pStyle w:val="libFootnote0"/>
        <w:rPr>
          <w:rtl/>
          <w:lang w:bidi="fa-IR"/>
        </w:rPr>
      </w:pPr>
      <w:r w:rsidRPr="00F118A8">
        <w:rPr>
          <w:rtl/>
        </w:rPr>
        <w:t xml:space="preserve">(4) بصائر الدرجات : 190 باب ما عند الأئمة </w:t>
      </w:r>
      <w:r w:rsidR="00D13F11" w:rsidRPr="00D13F11">
        <w:rPr>
          <w:rStyle w:val="libAlaemChar"/>
          <w:rtl/>
        </w:rPr>
        <w:t>عليهما‌السلام</w:t>
      </w:r>
      <w:r w:rsidRPr="00F118A8">
        <w:rPr>
          <w:rtl/>
        </w:rPr>
        <w:t xml:space="preserve"> من ديوان شيعتهم الذي [ فيه ] أسماؤهم وأسماء آبائهم.</w:t>
      </w:r>
    </w:p>
    <w:p w:rsidR="0040581B" w:rsidRPr="00F118A8" w:rsidRDefault="0040581B" w:rsidP="00A966BB">
      <w:pPr>
        <w:pStyle w:val="libNormal"/>
        <w:rPr>
          <w:rtl/>
        </w:rPr>
      </w:pPr>
      <w:r>
        <w:rPr>
          <w:rtl/>
        </w:rPr>
        <w:br w:type="page"/>
      </w:r>
      <w:r w:rsidRPr="00F118A8">
        <w:rPr>
          <w:rtl/>
        </w:rPr>
        <w:lastRenderedPageBreak/>
        <w:t xml:space="preserve">وممّا يؤيّد أنّ جمعا منهم يظهر أنّه وقع لهم </w:t>
      </w:r>
      <w:r w:rsidRPr="00EB214B">
        <w:rPr>
          <w:rStyle w:val="libFootnotenumChar"/>
          <w:rtl/>
        </w:rPr>
        <w:t>(1)</w:t>
      </w:r>
      <w:r w:rsidRPr="00F118A8">
        <w:rPr>
          <w:rtl/>
        </w:rPr>
        <w:t xml:space="preserve"> اضطراب ورجعوا ، مثل المفضّل بن عمر ومحمّد بن سنان وسالم بن مكرم وغيرهم ، وكثير من الأجلّة الّذين لا تأمّل للمتأخّرين في صحّة حديثهم كانوا فاسدي العقيدة ورجعوا أيضا ، فتأمّل جدّا </w:t>
      </w:r>
      <w:r w:rsidRPr="00EB214B">
        <w:rPr>
          <w:rStyle w:val="libFootnotenumChar"/>
          <w:rtl/>
        </w:rPr>
        <w:t>(2)</w:t>
      </w:r>
      <w:r>
        <w:rPr>
          <w:rtl/>
        </w:rPr>
        <w:t>.</w:t>
      </w:r>
    </w:p>
    <w:p w:rsidR="0040581B" w:rsidRPr="00F118A8" w:rsidRDefault="0040581B" w:rsidP="0040581B">
      <w:pPr>
        <w:pStyle w:val="Heading2"/>
        <w:rPr>
          <w:rtl/>
          <w:lang w:bidi="fa-IR"/>
        </w:rPr>
      </w:pPr>
      <w:bookmarkStart w:id="514" w:name="_Toc354758187"/>
      <w:bookmarkStart w:id="515" w:name="_Toc450048717"/>
      <w:r w:rsidRPr="00F118A8">
        <w:rPr>
          <w:rtl/>
          <w:lang w:bidi="fa-IR"/>
        </w:rPr>
        <w:t>2270</w:t>
      </w:r>
      <w:r>
        <w:rPr>
          <w:rtl/>
          <w:lang w:bidi="fa-IR"/>
        </w:rPr>
        <w:t xml:space="preserve"> ـ </w:t>
      </w:r>
      <w:r w:rsidRPr="00F118A8">
        <w:rPr>
          <w:rtl/>
          <w:lang w:bidi="fa-IR"/>
        </w:rPr>
        <w:t>فارس بن سليمان :</w:t>
      </w:r>
      <w:bookmarkEnd w:id="514"/>
      <w:bookmarkEnd w:id="515"/>
      <w:r w:rsidRPr="00F118A8">
        <w:rPr>
          <w:rtl/>
          <w:lang w:bidi="fa-IR"/>
        </w:rPr>
        <w:t xml:space="preserve"> </w:t>
      </w:r>
    </w:p>
    <w:p w:rsidR="0040581B" w:rsidRPr="00F118A8" w:rsidRDefault="0040581B" w:rsidP="00A966BB">
      <w:pPr>
        <w:pStyle w:val="libNormal"/>
        <w:rPr>
          <w:rtl/>
        </w:rPr>
      </w:pPr>
      <w:r w:rsidRPr="00F118A8">
        <w:rPr>
          <w:rtl/>
        </w:rPr>
        <w:t>أبو شجاع الأرجاني</w:t>
      </w:r>
      <w:r>
        <w:rPr>
          <w:rtl/>
        </w:rPr>
        <w:t xml:space="preserve"> ـ </w:t>
      </w:r>
      <w:r w:rsidRPr="00F118A8">
        <w:rPr>
          <w:rtl/>
        </w:rPr>
        <w:t>بفتح الهمزة وإسكان الراء وفتح الجيم والنون بعد الألف</w:t>
      </w:r>
      <w:r>
        <w:rPr>
          <w:rtl/>
        </w:rPr>
        <w:t xml:space="preserve"> ـ </w:t>
      </w:r>
      <w:r w:rsidRPr="00F118A8">
        <w:rPr>
          <w:rtl/>
        </w:rPr>
        <w:t xml:space="preserve">شيخ من أصحابنا ، كثير الأدب ، </w:t>
      </w:r>
      <w:r w:rsidRPr="009D44A4">
        <w:rPr>
          <w:rStyle w:val="libBold2Char"/>
          <w:rtl/>
        </w:rPr>
        <w:t xml:space="preserve">صه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جش</w:t>
      </w:r>
      <w:r w:rsidRPr="00F118A8">
        <w:rPr>
          <w:rtl/>
        </w:rPr>
        <w:t xml:space="preserve"> إلاّ الترجمة ، وزاد : والحديث ، صحب يحيى بن زكريا النرماشيري ومحمّد بن بحر الرهني وأخذ عنهما ، صنّف كتاب مسند أبي نؤاس وجحا </w:t>
      </w:r>
      <w:r w:rsidRPr="00EB214B">
        <w:rPr>
          <w:rStyle w:val="libFootnotenumChar"/>
          <w:rtl/>
        </w:rPr>
        <w:t>(4)</w:t>
      </w:r>
      <w:r w:rsidRPr="00F118A8">
        <w:rPr>
          <w:rtl/>
        </w:rPr>
        <w:t xml:space="preserve"> وأشعب </w:t>
      </w:r>
      <w:r w:rsidRPr="00EB214B">
        <w:rPr>
          <w:rStyle w:val="libFootnotenumChar"/>
          <w:rtl/>
        </w:rPr>
        <w:t>(5)</w:t>
      </w:r>
      <w:r w:rsidRPr="00F118A8">
        <w:rPr>
          <w:rtl/>
        </w:rPr>
        <w:t xml:space="preserve"> وبهلول وجعيفران وما رووا من الحديث ، قرأته على القاضي أبي الحسين محمّد بن عثمان بن الحسن النصيبي وكتبته من أصله ، قال : حدّثنا أبو شجاع فارس وقرأته </w:t>
      </w:r>
      <w:r w:rsidRPr="00EB214B">
        <w:rPr>
          <w:rStyle w:val="libFootnotenumChar"/>
          <w:rtl/>
        </w:rPr>
        <w:t>(6)</w:t>
      </w:r>
      <w:r w:rsidRPr="00F118A8">
        <w:rPr>
          <w:rtl/>
        </w:rPr>
        <w:t xml:space="preserve"> عليه </w:t>
      </w:r>
      <w:r w:rsidRPr="00EB214B">
        <w:rPr>
          <w:rStyle w:val="libFootnotenumChar"/>
          <w:rtl/>
        </w:rPr>
        <w:t>(7)</w:t>
      </w:r>
      <w:r>
        <w:rPr>
          <w:rtl/>
        </w:rPr>
        <w:t>.</w:t>
      </w:r>
    </w:p>
    <w:p w:rsidR="0040581B" w:rsidRPr="00F118A8" w:rsidRDefault="0040581B" w:rsidP="0040581B">
      <w:pPr>
        <w:pStyle w:val="Heading2"/>
        <w:rPr>
          <w:rtl/>
          <w:lang w:bidi="fa-IR"/>
        </w:rPr>
      </w:pPr>
      <w:bookmarkStart w:id="516" w:name="_Toc354758188"/>
      <w:bookmarkStart w:id="517" w:name="_Toc450048718"/>
      <w:r w:rsidRPr="00F118A8">
        <w:rPr>
          <w:rtl/>
          <w:lang w:bidi="fa-IR"/>
        </w:rPr>
        <w:t>2271</w:t>
      </w:r>
      <w:r>
        <w:rPr>
          <w:rtl/>
          <w:lang w:bidi="fa-IR"/>
        </w:rPr>
        <w:t xml:space="preserve"> ـ </w:t>
      </w:r>
      <w:r w:rsidRPr="00F118A8">
        <w:rPr>
          <w:rtl/>
          <w:lang w:bidi="fa-IR"/>
        </w:rPr>
        <w:t>الفاكه بن سعد :</w:t>
      </w:r>
      <w:bookmarkEnd w:id="516"/>
      <w:bookmarkEnd w:id="517"/>
      <w:r w:rsidRPr="00F118A8">
        <w:rPr>
          <w:rtl/>
          <w:lang w:bidi="fa-IR"/>
        </w:rPr>
        <w:t xml:space="preserve"> </w:t>
      </w:r>
    </w:p>
    <w:p w:rsidR="0040581B" w:rsidRPr="00F118A8" w:rsidRDefault="0040581B" w:rsidP="00A966BB">
      <w:pPr>
        <w:pStyle w:val="libNormal"/>
        <w:rPr>
          <w:rtl/>
        </w:rPr>
      </w:pPr>
      <w:r w:rsidRPr="00F118A8">
        <w:rPr>
          <w:rtl/>
        </w:rPr>
        <w:t xml:space="preserve">قتل بصفّين ، </w:t>
      </w:r>
      <w:r w:rsidRPr="009D44A4">
        <w:rPr>
          <w:rStyle w:val="libBold2Char"/>
          <w:rtl/>
        </w:rPr>
        <w:t>ي</w:t>
      </w:r>
      <w:r w:rsidRPr="00F118A8">
        <w:rPr>
          <w:rtl/>
        </w:rPr>
        <w:t xml:space="preserve"> </w:t>
      </w:r>
      <w:r w:rsidRPr="00EB214B">
        <w:rPr>
          <w:rStyle w:val="libFootnotenumChar"/>
          <w:rtl/>
        </w:rPr>
        <w:t>(8)</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قب</w:t>
      </w:r>
      <w:r w:rsidRPr="00F118A8">
        <w:rPr>
          <w:rtl/>
        </w:rPr>
        <w:t xml:space="preserve"> : صحابي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نسخة « ش » : له.</w:t>
      </w:r>
    </w:p>
    <w:p w:rsidR="0040581B" w:rsidRPr="00F118A8" w:rsidRDefault="0040581B" w:rsidP="005D33AA">
      <w:pPr>
        <w:pStyle w:val="libFootnote0"/>
        <w:rPr>
          <w:rtl/>
          <w:lang w:bidi="fa-IR"/>
        </w:rPr>
      </w:pPr>
      <w:r w:rsidRPr="00F118A8">
        <w:rPr>
          <w:rtl/>
        </w:rPr>
        <w:t>(2) تعليقة الوحيد البهبهاني : 257.</w:t>
      </w:r>
    </w:p>
    <w:p w:rsidR="0040581B" w:rsidRPr="00F118A8" w:rsidRDefault="0040581B" w:rsidP="005D33AA">
      <w:pPr>
        <w:pStyle w:val="libFootnote0"/>
        <w:rPr>
          <w:rtl/>
          <w:lang w:bidi="fa-IR"/>
        </w:rPr>
      </w:pPr>
      <w:r w:rsidRPr="00F118A8">
        <w:rPr>
          <w:rtl/>
        </w:rPr>
        <w:t>(3) الخلاصة : 133 / 3.</w:t>
      </w:r>
    </w:p>
    <w:p w:rsidR="0040581B" w:rsidRPr="00F118A8" w:rsidRDefault="0040581B" w:rsidP="005D33AA">
      <w:pPr>
        <w:pStyle w:val="libFootnote0"/>
        <w:rPr>
          <w:rtl/>
          <w:lang w:bidi="fa-IR"/>
        </w:rPr>
      </w:pPr>
      <w:r w:rsidRPr="00F118A8">
        <w:rPr>
          <w:rtl/>
        </w:rPr>
        <w:t>(4) في نسخة « م » وبعض نسخ المصدر : وحجى.</w:t>
      </w:r>
    </w:p>
    <w:p w:rsidR="0040581B" w:rsidRPr="00F118A8" w:rsidRDefault="0040581B" w:rsidP="005D33AA">
      <w:pPr>
        <w:pStyle w:val="libFootnote0"/>
        <w:rPr>
          <w:rtl/>
          <w:lang w:bidi="fa-IR"/>
        </w:rPr>
      </w:pPr>
      <w:r w:rsidRPr="00F118A8">
        <w:rPr>
          <w:rtl/>
        </w:rPr>
        <w:t>(5) في نسخة « ش » : وأشعث.</w:t>
      </w:r>
    </w:p>
    <w:p w:rsidR="0040581B" w:rsidRPr="00F118A8" w:rsidRDefault="0040581B" w:rsidP="005D33AA">
      <w:pPr>
        <w:pStyle w:val="libFootnote0"/>
        <w:rPr>
          <w:rtl/>
          <w:lang w:bidi="fa-IR"/>
        </w:rPr>
      </w:pPr>
      <w:r w:rsidRPr="00F118A8">
        <w:rPr>
          <w:rtl/>
        </w:rPr>
        <w:t>(6) في نسخة « م » : قرأته. وفي المصدر : قراءة.</w:t>
      </w:r>
    </w:p>
    <w:p w:rsidR="0040581B" w:rsidRPr="00F118A8" w:rsidRDefault="0040581B" w:rsidP="005D33AA">
      <w:pPr>
        <w:pStyle w:val="libFootnote0"/>
        <w:rPr>
          <w:rtl/>
          <w:lang w:bidi="fa-IR"/>
        </w:rPr>
      </w:pPr>
      <w:r w:rsidRPr="00F118A8">
        <w:rPr>
          <w:rtl/>
        </w:rPr>
        <w:t>(7) رجال النجاشي : 310 / 849 ، وفيه زيادة : بأرجان قال : وأجازنا حديثه ، وقال لي أبو العبّاس بن نوح : كاتبني أبو شجاع.</w:t>
      </w:r>
    </w:p>
    <w:p w:rsidR="0040581B" w:rsidRPr="00F118A8" w:rsidRDefault="0040581B" w:rsidP="005D33AA">
      <w:pPr>
        <w:pStyle w:val="libFootnote0"/>
        <w:rPr>
          <w:rtl/>
          <w:lang w:bidi="fa-IR"/>
        </w:rPr>
      </w:pPr>
      <w:r w:rsidRPr="00F118A8">
        <w:rPr>
          <w:rtl/>
        </w:rPr>
        <w:t>(8) رجال الشيخ : 54 / 2.</w:t>
      </w:r>
    </w:p>
    <w:p w:rsidR="0040581B" w:rsidRPr="00F118A8" w:rsidRDefault="0040581B" w:rsidP="005D33AA">
      <w:pPr>
        <w:pStyle w:val="libFootnote0"/>
        <w:rPr>
          <w:rtl/>
          <w:lang w:bidi="fa-IR"/>
        </w:rPr>
      </w:pPr>
      <w:r w:rsidRPr="00F118A8">
        <w:rPr>
          <w:rtl/>
        </w:rPr>
        <w:t>(9) تقريب التهذيب 2 : 107 / 2.</w:t>
      </w:r>
    </w:p>
    <w:p w:rsidR="0040581B" w:rsidRPr="00F118A8" w:rsidRDefault="0040581B" w:rsidP="0040581B">
      <w:pPr>
        <w:pStyle w:val="Heading2"/>
        <w:rPr>
          <w:rtl/>
          <w:lang w:bidi="fa-IR"/>
        </w:rPr>
      </w:pPr>
      <w:r>
        <w:rPr>
          <w:rtl/>
          <w:lang w:bidi="fa-IR"/>
        </w:rPr>
        <w:br w:type="page"/>
      </w:r>
      <w:bookmarkStart w:id="518" w:name="_Toc354758189"/>
      <w:bookmarkStart w:id="519" w:name="_Toc450048719"/>
      <w:r w:rsidRPr="00F118A8">
        <w:rPr>
          <w:rtl/>
          <w:lang w:bidi="fa-IR"/>
        </w:rPr>
        <w:lastRenderedPageBreak/>
        <w:t>2272</w:t>
      </w:r>
      <w:r>
        <w:rPr>
          <w:rtl/>
          <w:lang w:bidi="fa-IR"/>
        </w:rPr>
        <w:t xml:space="preserve"> ـ </w:t>
      </w:r>
      <w:r w:rsidRPr="00F118A8">
        <w:rPr>
          <w:rtl/>
          <w:lang w:bidi="fa-IR"/>
        </w:rPr>
        <w:t>فتح بن يزيد :</w:t>
      </w:r>
      <w:bookmarkEnd w:id="518"/>
      <w:bookmarkEnd w:id="519"/>
      <w:r w:rsidRPr="00F118A8">
        <w:rPr>
          <w:rtl/>
          <w:lang w:bidi="fa-IR"/>
        </w:rPr>
        <w:t xml:space="preserve"> </w:t>
      </w:r>
    </w:p>
    <w:p w:rsidR="0040581B" w:rsidRPr="00F118A8" w:rsidRDefault="0040581B" w:rsidP="00A966BB">
      <w:pPr>
        <w:pStyle w:val="libNormal"/>
        <w:rPr>
          <w:rtl/>
        </w:rPr>
      </w:pPr>
      <w:r w:rsidRPr="00F118A8">
        <w:rPr>
          <w:rtl/>
        </w:rPr>
        <w:t>أبو عبد الله الجرجاني صاحب المسائل ، أخبرنا أبو الحسن الجندي قال : حدّثنا محمّد بن همّام قال : حدّثنا عبد الله بن جعفر ، عن أحمد بن أبي عبد الله ، عنه بها ،</w:t>
      </w:r>
      <w:r w:rsidRPr="009D44A4">
        <w:rPr>
          <w:rStyle w:val="libBold2Char"/>
          <w:rtl/>
        </w:rPr>
        <w:t xml:space="preserve"> جش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صه </w:t>
      </w:r>
      <w:r w:rsidRPr="00F118A8">
        <w:rPr>
          <w:rtl/>
        </w:rPr>
        <w:t xml:space="preserve">: صاحب المسائل لأبي الحسن </w:t>
      </w:r>
      <w:r w:rsidR="00D13F11" w:rsidRPr="00D13F11">
        <w:rPr>
          <w:rStyle w:val="libAlaemChar"/>
          <w:rtl/>
        </w:rPr>
        <w:t>عليه‌السلام</w:t>
      </w:r>
      <w:r w:rsidRPr="00F118A8">
        <w:rPr>
          <w:rtl/>
        </w:rPr>
        <w:t xml:space="preserve"> ، واختلفوا أيّهم هو الرضا </w:t>
      </w:r>
      <w:r w:rsidR="00D13F11" w:rsidRPr="00D13F11">
        <w:rPr>
          <w:rStyle w:val="libAlaemChar"/>
          <w:rtl/>
        </w:rPr>
        <w:t>عليه‌السلام</w:t>
      </w:r>
      <w:r w:rsidRPr="00F118A8">
        <w:rPr>
          <w:rtl/>
        </w:rPr>
        <w:t xml:space="preserve"> أم هو الثالث </w:t>
      </w:r>
      <w:r w:rsidR="00D13F11" w:rsidRPr="00D13F11">
        <w:rPr>
          <w:rStyle w:val="libAlaemChar"/>
          <w:rtl/>
        </w:rPr>
        <w:t>عليه‌السلام</w:t>
      </w:r>
      <w:r w:rsidRPr="00F118A8">
        <w:rPr>
          <w:rtl/>
        </w:rPr>
        <w:t xml:space="preserve"> ، والرجل مجهول ، والإسناد إليه مدخول </w:t>
      </w:r>
      <w:r w:rsidRPr="00EB214B">
        <w:rPr>
          <w:rStyle w:val="libFootnotenumChar"/>
          <w:rtl/>
        </w:rPr>
        <w:t>(2)</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دي </w:t>
      </w:r>
      <w:r w:rsidRPr="00F118A8">
        <w:rPr>
          <w:rtl/>
        </w:rPr>
        <w:t xml:space="preserve">: الفتح بن يزيد الجرجاني </w:t>
      </w:r>
      <w:r w:rsidRPr="00EB214B">
        <w:rPr>
          <w:rStyle w:val="libFootnotenumChar"/>
          <w:rtl/>
        </w:rPr>
        <w:t>(3)</w:t>
      </w:r>
      <w:r>
        <w:rPr>
          <w:rtl/>
        </w:rPr>
        <w:t>.</w:t>
      </w:r>
      <w:r w:rsidRPr="00F118A8">
        <w:rPr>
          <w:rtl/>
        </w:rPr>
        <w:t xml:space="preserve"> وكذا في لم </w:t>
      </w:r>
      <w:r w:rsidRPr="00EB214B">
        <w:rPr>
          <w:rStyle w:val="libFootnotenumChar"/>
          <w:rtl/>
        </w:rPr>
        <w:t>(4)</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كتاب ، أخبرنا جماعة ، عن محمّد بن علي بن الحسين ، عن محمّد بن الحسن بن الوليد </w:t>
      </w:r>
      <w:r w:rsidRPr="00EB214B">
        <w:rPr>
          <w:rStyle w:val="libFootnotenumChar"/>
          <w:rtl/>
        </w:rPr>
        <w:t>(5)</w:t>
      </w:r>
      <w:r w:rsidRPr="00F118A8">
        <w:rPr>
          <w:rtl/>
        </w:rPr>
        <w:t xml:space="preserve"> ، عن المختار بن بلال بن المختار بن أبي عبيد ، عنه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يظهر من بعض الروايات غاية إخلاصه بالنسبة إلى أبي الحسن </w:t>
      </w:r>
      <w:r w:rsidR="00D13F11" w:rsidRPr="00D13F11">
        <w:rPr>
          <w:rStyle w:val="libAlaemChar"/>
          <w:rtl/>
        </w:rPr>
        <w:t>عليه‌السلام</w:t>
      </w:r>
      <w:r w:rsidRPr="00F118A8">
        <w:rPr>
          <w:rtl/>
        </w:rPr>
        <w:t xml:space="preserve"> ، وهو الهادي </w:t>
      </w:r>
      <w:r w:rsidR="00D13F11" w:rsidRPr="00D13F11">
        <w:rPr>
          <w:rStyle w:val="libAlaemChar"/>
          <w:rtl/>
        </w:rPr>
        <w:t>عليه‌السلام</w:t>
      </w:r>
      <w:r w:rsidRPr="00F118A8">
        <w:rPr>
          <w:rtl/>
        </w:rPr>
        <w:t xml:space="preserve"> على ما في كشف الغمّة ، وفي موضعين من الرواية قال له : رحمك الله ، وفيها أنّه توهّم ربوبيّة الأئمّة </w:t>
      </w:r>
      <w:r w:rsidR="00D13F11" w:rsidRPr="00D13F11">
        <w:rPr>
          <w:rStyle w:val="libAlaemChar"/>
          <w:rtl/>
        </w:rPr>
        <w:t>عليهما‌السلام</w:t>
      </w:r>
      <w:r w:rsidRPr="00F118A8">
        <w:rPr>
          <w:rtl/>
        </w:rPr>
        <w:t xml:space="preserve"> فنهاه </w:t>
      </w:r>
      <w:r w:rsidR="00D13F11" w:rsidRPr="00D13F11">
        <w:rPr>
          <w:rStyle w:val="libAlaemChar"/>
          <w:rtl/>
        </w:rPr>
        <w:t>عليه‌السلام</w:t>
      </w:r>
      <w:r w:rsidRPr="00F118A8">
        <w:rPr>
          <w:rtl/>
        </w:rPr>
        <w:t xml:space="preserve"> ، وقال بالإمامة وحمد الله على الهداية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وفي محمّد بن سعيد بن كلثوم اعتداد </w:t>
      </w:r>
      <w:r w:rsidRPr="009D44A4">
        <w:rPr>
          <w:rStyle w:val="libBold2Char"/>
          <w:rtl/>
        </w:rPr>
        <w:t xml:space="preserve">كش </w:t>
      </w:r>
      <w:r w:rsidRPr="00F118A8">
        <w:rPr>
          <w:rtl/>
        </w:rPr>
        <w:t xml:space="preserve">بقوله على ما هو الظاهر </w:t>
      </w:r>
      <w:r w:rsidRPr="00EB214B">
        <w:rPr>
          <w:rStyle w:val="libFootnotenumChar"/>
          <w:rtl/>
        </w:rPr>
        <w:t>(8)</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النجاشي : 311 / 853.</w:t>
      </w:r>
    </w:p>
    <w:p w:rsidR="0040581B" w:rsidRPr="00F118A8" w:rsidRDefault="0040581B" w:rsidP="005D33AA">
      <w:pPr>
        <w:pStyle w:val="libFootnote0"/>
        <w:rPr>
          <w:rtl/>
          <w:lang w:bidi="fa-IR"/>
        </w:rPr>
      </w:pPr>
      <w:r w:rsidRPr="00F118A8">
        <w:rPr>
          <w:rtl/>
        </w:rPr>
        <w:t>(2) الخلاصة : 247 / 3.</w:t>
      </w:r>
    </w:p>
    <w:p w:rsidR="0040581B" w:rsidRPr="00F118A8" w:rsidRDefault="0040581B" w:rsidP="005D33AA">
      <w:pPr>
        <w:pStyle w:val="libFootnote0"/>
        <w:rPr>
          <w:rtl/>
          <w:lang w:bidi="fa-IR"/>
        </w:rPr>
      </w:pPr>
      <w:r w:rsidRPr="00F118A8">
        <w:rPr>
          <w:rtl/>
        </w:rPr>
        <w:t>(3) رجال الشيخ : 420 / 2.</w:t>
      </w:r>
    </w:p>
    <w:p w:rsidR="0040581B" w:rsidRPr="00F118A8" w:rsidRDefault="0040581B" w:rsidP="005D33AA">
      <w:pPr>
        <w:pStyle w:val="libFootnote0"/>
        <w:rPr>
          <w:rtl/>
          <w:lang w:bidi="fa-IR"/>
        </w:rPr>
      </w:pPr>
      <w:r w:rsidRPr="00F118A8">
        <w:rPr>
          <w:rtl/>
        </w:rPr>
        <w:t>(4) رجال الشيخ : 489 / 5.</w:t>
      </w:r>
    </w:p>
    <w:p w:rsidR="0040581B" w:rsidRPr="00F118A8" w:rsidRDefault="0040581B" w:rsidP="005D33AA">
      <w:pPr>
        <w:pStyle w:val="libFootnote0"/>
        <w:rPr>
          <w:rtl/>
          <w:lang w:bidi="fa-IR"/>
        </w:rPr>
      </w:pPr>
      <w:r w:rsidRPr="00F118A8">
        <w:rPr>
          <w:rtl/>
        </w:rPr>
        <w:t>(5) في المصدر زيادة : عن الصفّار.</w:t>
      </w:r>
    </w:p>
    <w:p w:rsidR="0040581B" w:rsidRPr="00F118A8" w:rsidRDefault="0040581B" w:rsidP="005D33AA">
      <w:pPr>
        <w:pStyle w:val="libFootnote0"/>
        <w:rPr>
          <w:rtl/>
          <w:lang w:bidi="fa-IR"/>
        </w:rPr>
      </w:pPr>
      <w:r w:rsidRPr="00F118A8">
        <w:rPr>
          <w:rtl/>
        </w:rPr>
        <w:t>(6) الفهرست : 126 / 572.</w:t>
      </w:r>
    </w:p>
    <w:p w:rsidR="0040581B" w:rsidRPr="00F118A8" w:rsidRDefault="0040581B" w:rsidP="005D33AA">
      <w:pPr>
        <w:pStyle w:val="libFootnote0"/>
        <w:rPr>
          <w:rtl/>
          <w:lang w:bidi="fa-IR"/>
        </w:rPr>
      </w:pPr>
      <w:r w:rsidRPr="00F118A8">
        <w:rPr>
          <w:rtl/>
        </w:rPr>
        <w:t>(7) كشف الغمّة : 2 / 386</w:t>
      </w:r>
      <w:r>
        <w:rPr>
          <w:rtl/>
        </w:rPr>
        <w:t xml:space="preserve"> ـ </w:t>
      </w:r>
      <w:r w:rsidRPr="00F118A8">
        <w:rPr>
          <w:rtl/>
        </w:rPr>
        <w:t>388.</w:t>
      </w:r>
    </w:p>
    <w:p w:rsidR="0040581B" w:rsidRPr="00F118A8" w:rsidRDefault="0040581B" w:rsidP="005D33AA">
      <w:pPr>
        <w:pStyle w:val="libFootnote0"/>
        <w:rPr>
          <w:rtl/>
          <w:lang w:bidi="fa-IR"/>
        </w:rPr>
      </w:pPr>
      <w:r w:rsidRPr="00F118A8">
        <w:rPr>
          <w:rtl/>
        </w:rPr>
        <w:t>(8) رجال الكشّي : 545 / 1030.</w:t>
      </w:r>
    </w:p>
    <w:p w:rsidR="0040581B" w:rsidRPr="00F118A8" w:rsidRDefault="0040581B" w:rsidP="00A966BB">
      <w:pPr>
        <w:pStyle w:val="libNormal"/>
        <w:rPr>
          <w:rtl/>
        </w:rPr>
      </w:pPr>
      <w:r>
        <w:rPr>
          <w:rtl/>
        </w:rPr>
        <w:br w:type="page"/>
      </w:r>
      <w:r w:rsidRPr="00F118A8">
        <w:rPr>
          <w:rtl/>
        </w:rPr>
        <w:lastRenderedPageBreak/>
        <w:t xml:space="preserve">وقال جدّي : يظهر من مسائله في الكافي والتوحيد </w:t>
      </w:r>
      <w:r w:rsidRPr="00EB214B">
        <w:rPr>
          <w:rStyle w:val="libFootnotenumChar"/>
          <w:rtl/>
        </w:rPr>
        <w:t>(1)</w:t>
      </w:r>
      <w:r w:rsidRPr="00F118A8">
        <w:rPr>
          <w:rtl/>
        </w:rPr>
        <w:t xml:space="preserve"> أنّه كان فاضلا </w:t>
      </w:r>
      <w:r w:rsidRPr="00EB214B">
        <w:rPr>
          <w:rStyle w:val="libFootnotenumChar"/>
          <w:rtl/>
        </w:rPr>
        <w:t>(2)</w:t>
      </w:r>
      <w:r w:rsidRPr="00F118A8">
        <w:rPr>
          <w:rtl/>
        </w:rPr>
        <w:t xml:space="preserve">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هذا هو الظاهر من مسائله وكيفية أسئلته وأجوبة الإمام </w:t>
      </w:r>
      <w:r w:rsidR="00D13F11" w:rsidRPr="00D13F11">
        <w:rPr>
          <w:rStyle w:val="libAlaemChar"/>
          <w:rtl/>
        </w:rPr>
        <w:t>عليه‌السلام</w:t>
      </w:r>
      <w:r w:rsidRPr="00F118A8">
        <w:rPr>
          <w:rtl/>
        </w:rPr>
        <w:t xml:space="preserve"> ، ويظهر منها غاية رأفته وشفقته </w:t>
      </w:r>
      <w:r w:rsidR="00D13F11" w:rsidRPr="00D13F11">
        <w:rPr>
          <w:rStyle w:val="libAlaemChar"/>
          <w:rtl/>
        </w:rPr>
        <w:t>عليه‌السلام</w:t>
      </w:r>
      <w:r w:rsidRPr="00F118A8">
        <w:rPr>
          <w:rtl/>
        </w:rPr>
        <w:t xml:space="preserve"> عليه ، كدعائه </w:t>
      </w:r>
      <w:r w:rsidR="00D13F11" w:rsidRPr="00D13F11">
        <w:rPr>
          <w:rStyle w:val="libAlaemChar"/>
          <w:rtl/>
        </w:rPr>
        <w:t>عليه‌السلام</w:t>
      </w:r>
      <w:r w:rsidRPr="00F118A8">
        <w:rPr>
          <w:rtl/>
        </w:rPr>
        <w:t xml:space="preserve"> له بقوله : ثبّتك الله ، وقوله : لله أبوك ، وغيرهما. وفي آخرها : فقمت لأقبّل يده ورجليه ، فأدنى رأسه فقبّلت وجهه ورأسه ، وخرجت وبي من السرور والفرح ما أعجز عن وصفه لما تبيّنت من الخير والحظ </w:t>
      </w:r>
      <w:r w:rsidRPr="00EB214B">
        <w:rPr>
          <w:rStyle w:val="libFootnotenumChar"/>
          <w:rtl/>
        </w:rPr>
        <w:t>(4)</w:t>
      </w:r>
      <w:r>
        <w:rPr>
          <w:rtl/>
        </w:rPr>
        <w:t>.</w:t>
      </w:r>
    </w:p>
    <w:p w:rsidR="0040581B" w:rsidRPr="00F118A8" w:rsidRDefault="0040581B" w:rsidP="00A966BB">
      <w:pPr>
        <w:pStyle w:val="libNormal"/>
        <w:rPr>
          <w:rtl/>
        </w:rPr>
      </w:pPr>
      <w:r w:rsidRPr="00F118A8">
        <w:rPr>
          <w:rtl/>
        </w:rPr>
        <w:t>وظاهر</w:t>
      </w:r>
      <w:r w:rsidRPr="009D44A4">
        <w:rPr>
          <w:rStyle w:val="libBold2Char"/>
          <w:rtl/>
        </w:rPr>
        <w:t xml:space="preserve"> جش </w:t>
      </w:r>
      <w:r w:rsidRPr="00F118A8">
        <w:rPr>
          <w:rtl/>
        </w:rPr>
        <w:t xml:space="preserve">وست كونه إماميّا كما هو ظاهر ، وما مرّ عن </w:t>
      </w:r>
      <w:r w:rsidRPr="009D44A4">
        <w:rPr>
          <w:rStyle w:val="libBold2Char"/>
          <w:rtl/>
        </w:rPr>
        <w:t xml:space="preserve">صه </w:t>
      </w:r>
      <w:r w:rsidRPr="00F118A8">
        <w:rPr>
          <w:rtl/>
        </w:rPr>
        <w:t xml:space="preserve">من القدح فهو بعينه كلام غض كما نقله في النقد والمجمع </w:t>
      </w:r>
      <w:r w:rsidRPr="00EB214B">
        <w:rPr>
          <w:rStyle w:val="libFootnotenumChar"/>
          <w:rtl/>
        </w:rPr>
        <w:t>(5)</w:t>
      </w:r>
      <w:r w:rsidRPr="00F118A8">
        <w:rPr>
          <w:rtl/>
        </w:rPr>
        <w:t xml:space="preserve"> ، ولا اعتداد به أصلا كما مرّ مرارا.</w:t>
      </w:r>
    </w:p>
    <w:p w:rsidR="0040581B" w:rsidRPr="00F118A8" w:rsidRDefault="0040581B" w:rsidP="00A966BB">
      <w:pPr>
        <w:pStyle w:val="libNormal"/>
        <w:rPr>
          <w:rtl/>
        </w:rPr>
      </w:pPr>
      <w:r w:rsidRPr="00F118A8">
        <w:rPr>
          <w:rtl/>
        </w:rPr>
        <w:t xml:space="preserve">وأمّا ما ذكره سلّمه الله من أنّ أبا الحسن </w:t>
      </w:r>
      <w:r w:rsidR="00D13F11" w:rsidRPr="00D13F11">
        <w:rPr>
          <w:rStyle w:val="libAlaemChar"/>
          <w:rtl/>
        </w:rPr>
        <w:t>عليه‌السلام</w:t>
      </w:r>
      <w:r w:rsidRPr="00F118A8">
        <w:rPr>
          <w:rtl/>
        </w:rPr>
        <w:t xml:space="preserve"> هو الهادي </w:t>
      </w:r>
      <w:r w:rsidR="00D13F11" w:rsidRPr="00D13F11">
        <w:rPr>
          <w:rStyle w:val="libAlaemChar"/>
          <w:rtl/>
        </w:rPr>
        <w:t>عليه‌السلام</w:t>
      </w:r>
      <w:r w:rsidRPr="00F118A8">
        <w:rPr>
          <w:rtl/>
        </w:rPr>
        <w:t xml:space="preserve"> وفاقا للكشف فهو خلاف الظاهر ، بل هو الرضا </w:t>
      </w:r>
      <w:r w:rsidR="00D13F11" w:rsidRPr="00D13F11">
        <w:rPr>
          <w:rStyle w:val="libAlaemChar"/>
          <w:rtl/>
        </w:rPr>
        <w:t>عليه‌السلام</w:t>
      </w:r>
      <w:r w:rsidRPr="00F118A8">
        <w:rPr>
          <w:rtl/>
        </w:rPr>
        <w:t xml:space="preserve"> كما صرّح به المقدّس الصالح في شرح أصول الكافي </w:t>
      </w:r>
      <w:r w:rsidRPr="00EB214B">
        <w:rPr>
          <w:rStyle w:val="libFootnotenumChar"/>
          <w:rtl/>
        </w:rPr>
        <w:t>(6)</w:t>
      </w:r>
      <w:r w:rsidRPr="00F118A8">
        <w:rPr>
          <w:rtl/>
        </w:rPr>
        <w:t xml:space="preserve"> والطبرسي في مجمع البيان </w:t>
      </w:r>
      <w:r w:rsidRPr="00EB214B">
        <w:rPr>
          <w:rStyle w:val="libFootnotenumChar"/>
          <w:rtl/>
        </w:rPr>
        <w:t>(7)</w:t>
      </w:r>
      <w:r w:rsidRPr="00F118A8">
        <w:rPr>
          <w:rtl/>
        </w:rPr>
        <w:t xml:space="preserve"> ، بل وقع التصريح بذلك في رواياته أيضا كما ذكره الصدوق عطّر الله مرقده في أوائل التوحيد </w:t>
      </w:r>
      <w:r w:rsidRPr="00EB214B">
        <w:rPr>
          <w:rStyle w:val="libFootnotenumChar"/>
          <w:rtl/>
        </w:rPr>
        <w:t>(8)</w:t>
      </w:r>
      <w:r w:rsidRPr="00F118A8">
        <w:rPr>
          <w:rtl/>
        </w:rPr>
        <w:t xml:space="preserve"> ، والشيخ </w:t>
      </w:r>
      <w:r w:rsidR="00D13F11" w:rsidRPr="00D13F11">
        <w:rPr>
          <w:rStyle w:val="libAlaemChar"/>
          <w:rtl/>
        </w:rPr>
        <w:t>رحمه‌الله</w:t>
      </w:r>
      <w:r w:rsidRPr="00F118A8">
        <w:rPr>
          <w:rtl/>
        </w:rPr>
        <w:t xml:space="preserve"> في التهذيبين في باب‌</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الكافي 1 : 192 / 1 ، التوحيد : 60 / 18.</w:t>
      </w:r>
    </w:p>
    <w:p w:rsidR="0040581B" w:rsidRPr="00F118A8" w:rsidRDefault="0040581B" w:rsidP="005D33AA">
      <w:pPr>
        <w:pStyle w:val="libFootnote0"/>
        <w:rPr>
          <w:rtl/>
          <w:lang w:bidi="fa-IR"/>
        </w:rPr>
      </w:pPr>
      <w:r w:rsidRPr="00F118A8">
        <w:rPr>
          <w:rtl/>
        </w:rPr>
        <w:t>(2) روضة المتقين : 14 / 410.</w:t>
      </w:r>
    </w:p>
    <w:p w:rsidR="0040581B" w:rsidRPr="00F118A8" w:rsidRDefault="0040581B" w:rsidP="005D33AA">
      <w:pPr>
        <w:pStyle w:val="libFootnote0"/>
        <w:rPr>
          <w:rtl/>
          <w:lang w:bidi="fa-IR"/>
        </w:rPr>
      </w:pPr>
      <w:r w:rsidRPr="00F118A8">
        <w:rPr>
          <w:rtl/>
        </w:rPr>
        <w:t>(3) تعليقة الوحيد البهبهاني : 258.</w:t>
      </w:r>
    </w:p>
    <w:p w:rsidR="0040581B" w:rsidRPr="00F118A8" w:rsidRDefault="0040581B" w:rsidP="005D33AA">
      <w:pPr>
        <w:pStyle w:val="libFootnote0"/>
        <w:rPr>
          <w:rtl/>
          <w:lang w:bidi="fa-IR"/>
        </w:rPr>
      </w:pPr>
      <w:r w:rsidRPr="00F118A8">
        <w:rPr>
          <w:rtl/>
        </w:rPr>
        <w:t>(4) التوحيد : 60 / 18.</w:t>
      </w:r>
    </w:p>
    <w:p w:rsidR="0040581B" w:rsidRPr="00F118A8" w:rsidRDefault="0040581B" w:rsidP="005D33AA">
      <w:pPr>
        <w:pStyle w:val="libFootnote0"/>
        <w:rPr>
          <w:rtl/>
          <w:lang w:bidi="fa-IR"/>
        </w:rPr>
      </w:pPr>
      <w:r w:rsidRPr="00F118A8">
        <w:rPr>
          <w:rtl/>
        </w:rPr>
        <w:t>(5) نقد الرجال : 264 / 1 ، مجمع الرجال : 5 / 12.</w:t>
      </w:r>
    </w:p>
    <w:p w:rsidR="0040581B" w:rsidRPr="00F118A8" w:rsidRDefault="0040581B" w:rsidP="005D33AA">
      <w:pPr>
        <w:pStyle w:val="libFootnote0"/>
        <w:rPr>
          <w:rtl/>
          <w:lang w:bidi="fa-IR"/>
        </w:rPr>
      </w:pPr>
      <w:r w:rsidRPr="00F118A8">
        <w:rPr>
          <w:rtl/>
        </w:rPr>
        <w:t>(6) شرح أصول الكافي : 4 / 210.</w:t>
      </w:r>
    </w:p>
    <w:p w:rsidR="0040581B" w:rsidRPr="00F118A8" w:rsidRDefault="0040581B" w:rsidP="005D33AA">
      <w:pPr>
        <w:pStyle w:val="libFootnote0"/>
        <w:rPr>
          <w:rtl/>
          <w:lang w:bidi="fa-IR"/>
        </w:rPr>
      </w:pPr>
      <w:r w:rsidRPr="00F118A8">
        <w:rPr>
          <w:rtl/>
        </w:rPr>
        <w:t>(7) مجمع البيان.</w:t>
      </w:r>
    </w:p>
    <w:p w:rsidR="0040581B" w:rsidRPr="00F118A8" w:rsidRDefault="0040581B" w:rsidP="005D33AA">
      <w:pPr>
        <w:pStyle w:val="libFootnote0"/>
        <w:rPr>
          <w:rtl/>
          <w:lang w:bidi="fa-IR"/>
        </w:rPr>
      </w:pPr>
      <w:r w:rsidRPr="00F118A8">
        <w:rPr>
          <w:rtl/>
        </w:rPr>
        <w:t>(8) التوحيد : 56 / 14.</w:t>
      </w:r>
    </w:p>
    <w:p w:rsidR="0040581B" w:rsidRPr="00F118A8" w:rsidRDefault="0040581B" w:rsidP="009D44A4">
      <w:pPr>
        <w:pStyle w:val="libNormal0"/>
        <w:rPr>
          <w:rtl/>
        </w:rPr>
      </w:pPr>
      <w:r>
        <w:rPr>
          <w:rtl/>
        </w:rPr>
        <w:br w:type="page"/>
      </w:r>
      <w:r w:rsidRPr="00F118A8">
        <w:rPr>
          <w:rtl/>
        </w:rPr>
        <w:lastRenderedPageBreak/>
        <w:t xml:space="preserve">المتعة </w:t>
      </w:r>
      <w:r w:rsidRPr="00EB214B">
        <w:rPr>
          <w:rStyle w:val="libFootnotenumChar"/>
          <w:rtl/>
        </w:rPr>
        <w:t>(1)</w:t>
      </w:r>
      <w:r w:rsidRPr="00F118A8">
        <w:rPr>
          <w:rtl/>
        </w:rPr>
        <w:t xml:space="preserve"> ، فلاحظ ، مع أنّه ذكر </w:t>
      </w:r>
      <w:r w:rsidRPr="00EB214B">
        <w:rPr>
          <w:rStyle w:val="libFootnotenumChar"/>
          <w:rtl/>
        </w:rPr>
        <w:t>(2)</w:t>
      </w:r>
      <w:r w:rsidRPr="00F118A8">
        <w:rPr>
          <w:rtl/>
        </w:rPr>
        <w:t xml:space="preserve"> في جملة مسائله أنّه ضمّني وأبا الحسن </w:t>
      </w:r>
      <w:r w:rsidR="00D13F11" w:rsidRPr="00D13F11">
        <w:rPr>
          <w:rStyle w:val="libAlaemChar"/>
          <w:rtl/>
        </w:rPr>
        <w:t>عليه‌السلام</w:t>
      </w:r>
      <w:r w:rsidRPr="00F118A8">
        <w:rPr>
          <w:rtl/>
        </w:rPr>
        <w:t xml:space="preserve"> الطريق في منصرفي من مكّة إلى خراسان وهو سائر إلى العراق </w:t>
      </w:r>
      <w:r w:rsidRPr="00EB214B">
        <w:rPr>
          <w:rStyle w:val="libFootnotenumChar"/>
          <w:rtl/>
        </w:rPr>
        <w:t>(3)</w:t>
      </w:r>
      <w:r w:rsidRPr="00F118A8">
        <w:rPr>
          <w:rtl/>
        </w:rPr>
        <w:t xml:space="preserve"> ، فتأمّل.</w:t>
      </w:r>
    </w:p>
    <w:p w:rsidR="0040581B" w:rsidRPr="00F118A8" w:rsidRDefault="0040581B" w:rsidP="00A966BB">
      <w:pPr>
        <w:pStyle w:val="libNormal"/>
        <w:rPr>
          <w:rtl/>
        </w:rPr>
      </w:pPr>
      <w:r w:rsidRPr="00F118A8">
        <w:rPr>
          <w:rtl/>
        </w:rPr>
        <w:t xml:space="preserve">وعن العلاّمة في المختلف وفاقا للمحقّق في المعتبر تفسير أبي الحسن </w:t>
      </w:r>
      <w:r w:rsidR="00D13F11" w:rsidRPr="00D13F11">
        <w:rPr>
          <w:rStyle w:val="libAlaemChar"/>
          <w:rtl/>
        </w:rPr>
        <w:t>عليه‌السلام</w:t>
      </w:r>
      <w:r w:rsidRPr="00F118A8">
        <w:rPr>
          <w:rtl/>
        </w:rPr>
        <w:t xml:space="preserve"> بالكاظم </w:t>
      </w:r>
      <w:r w:rsidRPr="00EB214B">
        <w:rPr>
          <w:rStyle w:val="libFootnotenumChar"/>
          <w:rtl/>
        </w:rPr>
        <w:t>(4)</w:t>
      </w:r>
      <w:r w:rsidRPr="00F118A8">
        <w:rPr>
          <w:rtl/>
        </w:rPr>
        <w:t xml:space="preserve"> ، وهو خلاف ما صرّح به.</w:t>
      </w:r>
    </w:p>
    <w:p w:rsidR="0040581B" w:rsidRPr="00F118A8" w:rsidRDefault="0040581B" w:rsidP="00A966BB">
      <w:pPr>
        <w:pStyle w:val="libNormal"/>
        <w:rPr>
          <w:rtl/>
        </w:rPr>
      </w:pPr>
      <w:r w:rsidRPr="00F118A8">
        <w:rPr>
          <w:rtl/>
        </w:rPr>
        <w:t>هذا ، ويظهر من ذكر الشيخ إيّاه في</w:t>
      </w:r>
      <w:r w:rsidRPr="009D44A4">
        <w:rPr>
          <w:rStyle w:val="libBold2Char"/>
          <w:rtl/>
        </w:rPr>
        <w:t xml:space="preserve"> دي </w:t>
      </w:r>
      <w:r w:rsidRPr="00F118A8">
        <w:rPr>
          <w:rtl/>
        </w:rPr>
        <w:t xml:space="preserve">دركه إيّاه </w:t>
      </w:r>
      <w:r w:rsidR="00D13F11" w:rsidRPr="00D13F11">
        <w:rPr>
          <w:rStyle w:val="libAlaemChar"/>
          <w:rtl/>
        </w:rPr>
        <w:t>عليه‌السلام</w:t>
      </w:r>
      <w:r w:rsidRPr="00F118A8">
        <w:rPr>
          <w:rtl/>
        </w:rPr>
        <w:t xml:space="preserve"> أيضا ، ولعلّه كذلك ، إلاّ أنّه كان اللازم ذكره في</w:t>
      </w:r>
      <w:r w:rsidRPr="009D44A4">
        <w:rPr>
          <w:rStyle w:val="libBold2Char"/>
          <w:rtl/>
        </w:rPr>
        <w:t xml:space="preserve"> ضا </w:t>
      </w:r>
      <w:r w:rsidRPr="00F118A8">
        <w:rPr>
          <w:rtl/>
        </w:rPr>
        <w:t>أيضا ، فتدبّر. وفي ذكره في لم شي‌ء لا يخفى عليك.</w:t>
      </w:r>
    </w:p>
    <w:p w:rsidR="0040581B" w:rsidRPr="00F118A8" w:rsidRDefault="0040581B" w:rsidP="0040581B">
      <w:pPr>
        <w:pStyle w:val="Heading2"/>
        <w:rPr>
          <w:rtl/>
          <w:lang w:bidi="fa-IR"/>
        </w:rPr>
      </w:pPr>
      <w:bookmarkStart w:id="520" w:name="_Toc354758190"/>
      <w:bookmarkStart w:id="521" w:name="_Toc450048720"/>
      <w:r w:rsidRPr="00F118A8">
        <w:rPr>
          <w:rtl/>
          <w:lang w:bidi="fa-IR"/>
        </w:rPr>
        <w:t>2273</w:t>
      </w:r>
      <w:r>
        <w:rPr>
          <w:rtl/>
          <w:lang w:bidi="fa-IR"/>
        </w:rPr>
        <w:t xml:space="preserve"> ـ </w:t>
      </w:r>
      <w:r w:rsidRPr="00F118A8">
        <w:rPr>
          <w:rtl/>
          <w:lang w:bidi="fa-IR"/>
        </w:rPr>
        <w:t>فرات بن الأحنف.</w:t>
      </w:r>
      <w:bookmarkEnd w:id="520"/>
      <w:bookmarkEnd w:id="521"/>
    </w:p>
    <w:p w:rsidR="0040581B" w:rsidRPr="00F118A8" w:rsidRDefault="0040581B" w:rsidP="00A966BB">
      <w:pPr>
        <w:pStyle w:val="libNormal"/>
        <w:rPr>
          <w:rtl/>
        </w:rPr>
      </w:pPr>
      <w:r w:rsidRPr="009D44A4">
        <w:rPr>
          <w:rStyle w:val="libBold2Char"/>
          <w:rtl/>
        </w:rPr>
        <w:t>قر</w:t>
      </w:r>
      <w:r w:rsidRPr="00F118A8">
        <w:rPr>
          <w:rtl/>
        </w:rPr>
        <w:t xml:space="preserve"> </w:t>
      </w:r>
      <w:r w:rsidRPr="00EB214B">
        <w:rPr>
          <w:rStyle w:val="libFootnotenumChar"/>
          <w:rtl/>
        </w:rPr>
        <w:t>(5)</w:t>
      </w:r>
      <w:r>
        <w:rPr>
          <w:rtl/>
        </w:rPr>
        <w:t>.</w:t>
      </w:r>
      <w:r w:rsidRPr="00F118A8">
        <w:rPr>
          <w:rtl/>
        </w:rPr>
        <w:t xml:space="preserve"> وزاد ين : العبدي ، يرمى بالغلو والتفريط في القول </w:t>
      </w:r>
      <w:r w:rsidRPr="00EB214B">
        <w:rPr>
          <w:rStyle w:val="libFootnotenumChar"/>
          <w:rtl/>
        </w:rPr>
        <w:t>(6)</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ق </w:t>
      </w:r>
      <w:r w:rsidRPr="00F118A8">
        <w:rPr>
          <w:rtl/>
        </w:rPr>
        <w:t xml:space="preserve">: ابن أحنف الهلالي أبو محمّد ، أسند عنه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صه </w:t>
      </w:r>
      <w:r w:rsidRPr="00F118A8">
        <w:rPr>
          <w:rtl/>
        </w:rPr>
        <w:t>: قال الشيخ الطوسي : إنّه يرمى بالغلوّ والتفويض في القول.</w:t>
      </w:r>
    </w:p>
    <w:p w:rsidR="0040581B" w:rsidRPr="00F118A8" w:rsidRDefault="0040581B" w:rsidP="00A966BB">
      <w:pPr>
        <w:pStyle w:val="libNormal"/>
        <w:rPr>
          <w:rtl/>
        </w:rPr>
      </w:pPr>
      <w:r w:rsidRPr="00F118A8">
        <w:rPr>
          <w:rtl/>
        </w:rPr>
        <w:t xml:space="preserve">وقال </w:t>
      </w:r>
      <w:r w:rsidRPr="009D44A4">
        <w:rPr>
          <w:rStyle w:val="libBold2Char"/>
          <w:rtl/>
        </w:rPr>
        <w:t>غض</w:t>
      </w:r>
      <w:r w:rsidRPr="00F118A8">
        <w:rPr>
          <w:rtl/>
        </w:rPr>
        <w:t xml:space="preserve"> : فرات بن أحنف كوفي ، روى عن علي بن الحسين وأبي جعفر وأبي عبد الله </w:t>
      </w:r>
      <w:r w:rsidR="00D13F11" w:rsidRPr="00D13F11">
        <w:rPr>
          <w:rStyle w:val="libAlaemChar"/>
          <w:rtl/>
        </w:rPr>
        <w:t>عليهما‌السلام</w:t>
      </w:r>
      <w:r w:rsidRPr="00F118A8">
        <w:rPr>
          <w:rtl/>
        </w:rPr>
        <w:t xml:space="preserve"> كما زعموا </w:t>
      </w:r>
      <w:r w:rsidRPr="00EB214B">
        <w:rPr>
          <w:rStyle w:val="libFootnotenumChar"/>
          <w:rtl/>
        </w:rPr>
        <w:t>(8)</w:t>
      </w:r>
      <w:r w:rsidRPr="00F118A8">
        <w:rPr>
          <w:rtl/>
        </w:rPr>
        <w:t xml:space="preserve"> ، غال كذّاب لا يرتفع ولا يذكر.</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التهذيب 7 : 269 / 1156 ، الإستبصار 3 : 153 / 559.</w:t>
      </w:r>
    </w:p>
    <w:p w:rsidR="0040581B" w:rsidRPr="00F118A8" w:rsidRDefault="0040581B" w:rsidP="005D33AA">
      <w:pPr>
        <w:pStyle w:val="libFootnote0"/>
        <w:rPr>
          <w:rtl/>
          <w:lang w:bidi="fa-IR"/>
        </w:rPr>
      </w:pPr>
      <w:r w:rsidRPr="00F118A8">
        <w:rPr>
          <w:rtl/>
        </w:rPr>
        <w:t>(2) في نسخة « ش » : ذكره.</w:t>
      </w:r>
    </w:p>
    <w:p w:rsidR="0040581B" w:rsidRPr="00F118A8" w:rsidRDefault="0040581B" w:rsidP="005D33AA">
      <w:pPr>
        <w:pStyle w:val="libFootnote0"/>
        <w:rPr>
          <w:rtl/>
          <w:lang w:bidi="fa-IR"/>
        </w:rPr>
      </w:pPr>
      <w:r w:rsidRPr="00F118A8">
        <w:rPr>
          <w:rtl/>
        </w:rPr>
        <w:t xml:space="preserve">(3) كما في الكافي 1 : 107 / 3 ، كشف الغمّة : 2 / 386 ، التوحيد : 60 / 18 ، ولكن الظاهر أنّ الذي زاملة هو الإمام أبي الحسن الهادي </w:t>
      </w:r>
      <w:r w:rsidR="00D13F11" w:rsidRPr="00D13F11">
        <w:rPr>
          <w:rStyle w:val="libAlaemChar"/>
          <w:rtl/>
        </w:rPr>
        <w:t>عليه‌السلام</w:t>
      </w:r>
      <w:r w:rsidRPr="00F118A8">
        <w:rPr>
          <w:rtl/>
        </w:rPr>
        <w:t xml:space="preserve"> حيث إنّه هو الذي استدعي إلى العراق ، أمّا الإمام الرضا </w:t>
      </w:r>
      <w:r w:rsidR="00D13F11" w:rsidRPr="00D13F11">
        <w:rPr>
          <w:rStyle w:val="libAlaemChar"/>
          <w:rtl/>
        </w:rPr>
        <w:t>عليه‌السلام</w:t>
      </w:r>
      <w:r w:rsidRPr="00F118A8">
        <w:rPr>
          <w:rtl/>
        </w:rPr>
        <w:t xml:space="preserve"> فإنّه استدعي إلى خراسان ، فلاحظ.</w:t>
      </w:r>
    </w:p>
    <w:p w:rsidR="0040581B" w:rsidRPr="00F118A8" w:rsidRDefault="0040581B" w:rsidP="005D33AA">
      <w:pPr>
        <w:pStyle w:val="libFootnote0"/>
        <w:rPr>
          <w:rtl/>
          <w:lang w:bidi="fa-IR"/>
        </w:rPr>
      </w:pPr>
      <w:r w:rsidRPr="00F118A8">
        <w:rPr>
          <w:rtl/>
        </w:rPr>
        <w:t>(4) مختلف الشيعة : 1 / 501 ، المعتبر : 1 / 464 ، التهذيب 9 : 76 / 323.</w:t>
      </w:r>
    </w:p>
    <w:p w:rsidR="0040581B" w:rsidRPr="00F118A8" w:rsidRDefault="0040581B" w:rsidP="005D33AA">
      <w:pPr>
        <w:pStyle w:val="libFootnote0"/>
        <w:rPr>
          <w:rtl/>
          <w:lang w:bidi="fa-IR"/>
        </w:rPr>
      </w:pPr>
      <w:r w:rsidRPr="00F118A8">
        <w:rPr>
          <w:rtl/>
        </w:rPr>
        <w:t>(5) رجال الشيخ : 133 / 6.</w:t>
      </w:r>
    </w:p>
    <w:p w:rsidR="0040581B" w:rsidRPr="00F118A8" w:rsidRDefault="0040581B" w:rsidP="005D33AA">
      <w:pPr>
        <w:pStyle w:val="libFootnote0"/>
        <w:rPr>
          <w:rtl/>
          <w:lang w:bidi="fa-IR"/>
        </w:rPr>
      </w:pPr>
      <w:r w:rsidRPr="00F118A8">
        <w:rPr>
          <w:rtl/>
        </w:rPr>
        <w:t>(6) رجال الشيخ : 99 / 1.</w:t>
      </w:r>
    </w:p>
    <w:p w:rsidR="0040581B" w:rsidRPr="00F118A8" w:rsidRDefault="0040581B" w:rsidP="005D33AA">
      <w:pPr>
        <w:pStyle w:val="libFootnote0"/>
        <w:rPr>
          <w:rtl/>
          <w:lang w:bidi="fa-IR"/>
        </w:rPr>
      </w:pPr>
      <w:r w:rsidRPr="00F118A8">
        <w:rPr>
          <w:rtl/>
        </w:rPr>
        <w:t>(7) رجال الشيخ : 273 / 39.</w:t>
      </w:r>
    </w:p>
    <w:p w:rsidR="0040581B" w:rsidRPr="00F118A8" w:rsidRDefault="0040581B" w:rsidP="005D33AA">
      <w:pPr>
        <w:pStyle w:val="libFootnote0"/>
        <w:rPr>
          <w:rtl/>
          <w:lang w:bidi="fa-IR"/>
        </w:rPr>
      </w:pPr>
      <w:r w:rsidRPr="00F118A8">
        <w:rPr>
          <w:rtl/>
        </w:rPr>
        <w:t>(8) في المصدر زيادة : أنّه.</w:t>
      </w:r>
    </w:p>
    <w:p w:rsidR="0040581B" w:rsidRPr="00F118A8" w:rsidRDefault="0040581B" w:rsidP="009D44A4">
      <w:pPr>
        <w:pStyle w:val="libNormal0"/>
        <w:rPr>
          <w:rtl/>
        </w:rPr>
      </w:pPr>
      <w:r>
        <w:rPr>
          <w:rtl/>
        </w:rPr>
        <w:br w:type="page"/>
      </w:r>
      <w:r w:rsidRPr="00F118A8">
        <w:rPr>
          <w:rtl/>
        </w:rPr>
        <w:lastRenderedPageBreak/>
        <w:t xml:space="preserve">وقال علي بن أحمد العقيقي : إنّه كان زاهدا رافضا للدنيا. ثمّ قال عن بعض مشايخه من أهل الكوفة : إنّه كان يقول : إنّ في محمّد شيئا من القديم </w:t>
      </w:r>
      <w:r w:rsidRPr="00EB214B">
        <w:rPr>
          <w:rStyle w:val="libFootnotenumChar"/>
          <w:rtl/>
        </w:rPr>
        <w:t>(1)</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تبع د </w:t>
      </w:r>
      <w:r w:rsidRPr="009D44A4">
        <w:rPr>
          <w:rStyle w:val="libBold2Char"/>
          <w:rtl/>
        </w:rPr>
        <w:t xml:space="preserve">صه </w:t>
      </w:r>
      <w:r w:rsidRPr="00F118A8">
        <w:rPr>
          <w:rtl/>
        </w:rPr>
        <w:t xml:space="preserve">في النقل عن ين بدل التفريط : التفويض </w:t>
      </w:r>
      <w:r w:rsidRPr="00EB214B">
        <w:rPr>
          <w:rStyle w:val="libFootnotenumChar"/>
          <w:rtl/>
        </w:rPr>
        <w:t>(2)</w:t>
      </w:r>
      <w:r w:rsidRPr="00F118A8">
        <w:rPr>
          <w:rtl/>
        </w:rPr>
        <w:t xml:space="preserve"> ، وإنّما هو التفريط ، فلا تغفل.</w:t>
      </w:r>
    </w:p>
    <w:p w:rsidR="0040581B" w:rsidRPr="00F118A8" w:rsidRDefault="0040581B" w:rsidP="00A966BB">
      <w:pPr>
        <w:pStyle w:val="libNormal"/>
        <w:rPr>
          <w:rtl/>
        </w:rPr>
      </w:pPr>
      <w:r w:rsidRPr="00F118A8">
        <w:rPr>
          <w:rtl/>
        </w:rPr>
        <w:t xml:space="preserve">ثمّ إنّ الذمّ في دينه على فرض تسليمه ، وقوله : أسند عنه ، عندهم </w:t>
      </w:r>
      <w:r w:rsidRPr="00EB214B">
        <w:rPr>
          <w:rStyle w:val="libFootnotenumChar"/>
          <w:rtl/>
        </w:rPr>
        <w:t>(3)</w:t>
      </w:r>
      <w:r w:rsidRPr="00F118A8">
        <w:rPr>
          <w:rtl/>
        </w:rPr>
        <w:t xml:space="preserve"> مدح كما سبق في الفوائد ، فما في الوجيزة من أنّه ضعيف </w:t>
      </w:r>
      <w:r w:rsidRPr="00EB214B">
        <w:rPr>
          <w:rStyle w:val="libFootnotenumChar"/>
          <w:rtl/>
        </w:rPr>
        <w:t>(4)</w:t>
      </w:r>
      <w:r w:rsidRPr="00F118A8">
        <w:rPr>
          <w:rtl/>
        </w:rPr>
        <w:t xml:space="preserve"> لعلّه </w:t>
      </w:r>
      <w:r w:rsidRPr="00EB214B">
        <w:rPr>
          <w:rStyle w:val="libFootnotenumChar"/>
          <w:rtl/>
        </w:rPr>
        <w:t>(5)</w:t>
      </w:r>
      <w:r w:rsidRPr="00F118A8">
        <w:rPr>
          <w:rtl/>
        </w:rPr>
        <w:t xml:space="preserve"> ضعيف.</w:t>
      </w:r>
    </w:p>
    <w:p w:rsidR="0040581B" w:rsidRPr="00F118A8" w:rsidRDefault="0040581B" w:rsidP="0040581B">
      <w:pPr>
        <w:pStyle w:val="Heading2"/>
        <w:rPr>
          <w:rtl/>
          <w:lang w:bidi="fa-IR"/>
        </w:rPr>
      </w:pPr>
      <w:bookmarkStart w:id="522" w:name="_Toc354758191"/>
      <w:bookmarkStart w:id="523" w:name="_Toc450048721"/>
      <w:r w:rsidRPr="00F118A8">
        <w:rPr>
          <w:rtl/>
          <w:lang w:bidi="fa-IR"/>
        </w:rPr>
        <w:t>2274</w:t>
      </w:r>
      <w:r>
        <w:rPr>
          <w:rtl/>
          <w:lang w:bidi="fa-IR"/>
        </w:rPr>
        <w:t xml:space="preserve"> ـ </w:t>
      </w:r>
      <w:r w:rsidRPr="00F118A8">
        <w:rPr>
          <w:rtl/>
          <w:lang w:bidi="fa-IR"/>
        </w:rPr>
        <w:t>الفرزدق الشاعر :</w:t>
      </w:r>
      <w:bookmarkEnd w:id="522"/>
      <w:bookmarkEnd w:id="523"/>
      <w:r w:rsidRPr="00F118A8">
        <w:rPr>
          <w:rtl/>
          <w:lang w:bidi="fa-IR"/>
        </w:rPr>
        <w:t xml:space="preserve"> </w:t>
      </w:r>
    </w:p>
    <w:p w:rsidR="0040581B" w:rsidRPr="00F118A8" w:rsidRDefault="0040581B" w:rsidP="00A966BB">
      <w:pPr>
        <w:pStyle w:val="libNormal"/>
        <w:rPr>
          <w:rtl/>
        </w:rPr>
      </w:pPr>
      <w:r w:rsidRPr="00F118A8">
        <w:rPr>
          <w:rtl/>
        </w:rPr>
        <w:t xml:space="preserve">يكنّى أبا فراس ، ين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وقصيدته في مدحه </w:t>
      </w:r>
      <w:r w:rsidR="00D13F11" w:rsidRPr="00D13F11">
        <w:rPr>
          <w:rStyle w:val="libAlaemChar"/>
          <w:rtl/>
        </w:rPr>
        <w:t>عليه‌السلام</w:t>
      </w:r>
      <w:r w:rsidRPr="00F118A8">
        <w:rPr>
          <w:rtl/>
        </w:rPr>
        <w:t xml:space="preserve"> وحكايته مع هشام مشهورة ، وفي </w:t>
      </w:r>
      <w:r w:rsidRPr="009D44A4">
        <w:rPr>
          <w:rStyle w:val="libBold2Char"/>
          <w:rtl/>
        </w:rPr>
        <w:t xml:space="preserve">كش </w:t>
      </w:r>
      <w:r w:rsidRPr="00F118A8">
        <w:rPr>
          <w:rtl/>
        </w:rPr>
        <w:t xml:space="preserve">وغيره مذكورة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قال جدّي : ذكر عبد الرحمن الجامي في سلسلة الذهب هذه القصيدة منظومة بالفارسية ، وذكر أنّ كوفيّة رأت في النوم الفرزدق وقالت له : ما فعل الله بك</w:t>
      </w:r>
      <w:r>
        <w:rPr>
          <w:rtl/>
        </w:rPr>
        <w:t>؟</w:t>
      </w:r>
      <w:r w:rsidRPr="00F118A8">
        <w:rPr>
          <w:rtl/>
        </w:rPr>
        <w:t xml:space="preserve"> قال : غفر الله لي بقصيدة علي بن الحسين </w:t>
      </w:r>
      <w:r w:rsidR="00D13F11" w:rsidRPr="00D13F11">
        <w:rPr>
          <w:rStyle w:val="libAlaemChar"/>
          <w:rtl/>
        </w:rPr>
        <w:t>عليه‌السلام</w:t>
      </w:r>
      <w:r w:rsidRPr="00F118A8">
        <w:rPr>
          <w:rtl/>
        </w:rPr>
        <w:t xml:space="preserve">. قال الجامي : وبالحري </w:t>
      </w:r>
      <w:r w:rsidRPr="00EB214B">
        <w:rPr>
          <w:rStyle w:val="libFootnotenumChar"/>
          <w:rtl/>
        </w:rPr>
        <w:t>(8)</w:t>
      </w:r>
      <w:r w:rsidRPr="00F118A8">
        <w:rPr>
          <w:rtl/>
        </w:rPr>
        <w:t xml:space="preserve"> أن يغفر الله للعالمين بهذه القصيدة مع اشتهاره بالنصب والعداوة </w:t>
      </w:r>
      <w:r w:rsidRPr="00EB214B">
        <w:rPr>
          <w:rStyle w:val="libFootnotenumChar"/>
          <w:rtl/>
        </w:rPr>
        <w:t>(9)</w:t>
      </w:r>
      <w:r w:rsidRPr="00F118A8">
        <w:rPr>
          <w:rtl/>
        </w:rPr>
        <w:t xml:space="preserve"> ، انتهى </w:t>
      </w:r>
      <w:r w:rsidRPr="00EB214B">
        <w:rPr>
          <w:rStyle w:val="libFootnotenumChar"/>
          <w:rtl/>
        </w:rPr>
        <w:t>(10)</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247 / 1.</w:t>
      </w:r>
    </w:p>
    <w:p w:rsidR="0040581B" w:rsidRPr="00F118A8" w:rsidRDefault="0040581B" w:rsidP="005D33AA">
      <w:pPr>
        <w:pStyle w:val="libFootnote0"/>
        <w:rPr>
          <w:rtl/>
          <w:lang w:bidi="fa-IR"/>
        </w:rPr>
      </w:pPr>
      <w:r w:rsidRPr="00F118A8">
        <w:rPr>
          <w:rtl/>
        </w:rPr>
        <w:t>(2) رجال ابن داود : 266 / 390.</w:t>
      </w:r>
    </w:p>
    <w:p w:rsidR="0040581B" w:rsidRPr="00F118A8" w:rsidRDefault="0040581B" w:rsidP="005D33AA">
      <w:pPr>
        <w:pStyle w:val="libFootnote0"/>
        <w:rPr>
          <w:rtl/>
          <w:lang w:bidi="fa-IR"/>
        </w:rPr>
      </w:pPr>
      <w:r w:rsidRPr="00F118A8">
        <w:rPr>
          <w:rtl/>
        </w:rPr>
        <w:t>(3) عندهم ، لم ترد في نسخة « ش »</w:t>
      </w:r>
      <w:r>
        <w:rPr>
          <w:rtl/>
        </w:rPr>
        <w:t>.</w:t>
      </w:r>
    </w:p>
    <w:p w:rsidR="0040581B" w:rsidRPr="00F118A8" w:rsidRDefault="0040581B" w:rsidP="005D33AA">
      <w:pPr>
        <w:pStyle w:val="libFootnote0"/>
        <w:rPr>
          <w:rtl/>
          <w:lang w:bidi="fa-IR"/>
        </w:rPr>
      </w:pPr>
      <w:r w:rsidRPr="00F118A8">
        <w:rPr>
          <w:rtl/>
        </w:rPr>
        <w:t>(4) الوجيزة : 277 / 1406.</w:t>
      </w:r>
    </w:p>
    <w:p w:rsidR="0040581B" w:rsidRPr="00F118A8" w:rsidRDefault="0040581B" w:rsidP="005D33AA">
      <w:pPr>
        <w:pStyle w:val="libFootnote0"/>
        <w:rPr>
          <w:rtl/>
          <w:lang w:bidi="fa-IR"/>
        </w:rPr>
      </w:pPr>
      <w:r w:rsidRPr="00F118A8">
        <w:rPr>
          <w:rtl/>
        </w:rPr>
        <w:t>(5) لعلّه ، لم ترد في نسخة « ش »</w:t>
      </w:r>
      <w:r>
        <w:rPr>
          <w:rtl/>
        </w:rPr>
        <w:t>.</w:t>
      </w:r>
    </w:p>
    <w:p w:rsidR="0040581B" w:rsidRPr="00F118A8" w:rsidRDefault="0040581B" w:rsidP="005D33AA">
      <w:pPr>
        <w:pStyle w:val="libFootnote0"/>
        <w:rPr>
          <w:rtl/>
          <w:lang w:bidi="fa-IR"/>
        </w:rPr>
      </w:pPr>
      <w:r w:rsidRPr="00F118A8">
        <w:rPr>
          <w:rtl/>
        </w:rPr>
        <w:t>(6) رجال الشيخ : 100 / 3.</w:t>
      </w:r>
    </w:p>
    <w:p w:rsidR="0040581B" w:rsidRPr="00F118A8" w:rsidRDefault="0040581B" w:rsidP="005D33AA">
      <w:pPr>
        <w:pStyle w:val="libFootnote0"/>
        <w:rPr>
          <w:rtl/>
          <w:lang w:bidi="fa-IR"/>
        </w:rPr>
      </w:pPr>
      <w:r w:rsidRPr="00F118A8">
        <w:rPr>
          <w:rtl/>
        </w:rPr>
        <w:t>(7) رجال الكشّي : 129 / 207 ، الاختصاص : 191.</w:t>
      </w:r>
    </w:p>
    <w:p w:rsidR="0040581B" w:rsidRPr="00F118A8" w:rsidRDefault="0040581B" w:rsidP="005D33AA">
      <w:pPr>
        <w:pStyle w:val="libFootnote0"/>
        <w:rPr>
          <w:rtl/>
          <w:lang w:bidi="fa-IR"/>
        </w:rPr>
      </w:pPr>
      <w:r w:rsidRPr="00F118A8">
        <w:rPr>
          <w:rtl/>
        </w:rPr>
        <w:t>(8) في نسخة « ش » : بالحري.</w:t>
      </w:r>
    </w:p>
    <w:p w:rsidR="0040581B" w:rsidRPr="00F118A8" w:rsidRDefault="0040581B" w:rsidP="005D33AA">
      <w:pPr>
        <w:pStyle w:val="libFootnote0"/>
        <w:rPr>
          <w:rtl/>
          <w:lang w:bidi="fa-IR"/>
        </w:rPr>
      </w:pPr>
      <w:r w:rsidRPr="00F118A8">
        <w:rPr>
          <w:rtl/>
        </w:rPr>
        <w:t>(9) روضة المتّقين : 14 / 413.</w:t>
      </w:r>
    </w:p>
    <w:p w:rsidR="0040581B" w:rsidRPr="00F118A8" w:rsidRDefault="0040581B" w:rsidP="005D33AA">
      <w:pPr>
        <w:pStyle w:val="libFootnote0"/>
        <w:rPr>
          <w:rtl/>
          <w:lang w:bidi="fa-IR"/>
        </w:rPr>
      </w:pPr>
      <w:r w:rsidRPr="00F118A8">
        <w:rPr>
          <w:rtl/>
        </w:rPr>
        <w:t>(10) تعليقة الوحيد البهبهاني : 259.</w:t>
      </w:r>
    </w:p>
    <w:p w:rsidR="0040581B" w:rsidRPr="00F118A8" w:rsidRDefault="0040581B" w:rsidP="00A966BB">
      <w:pPr>
        <w:pStyle w:val="libNormal"/>
        <w:rPr>
          <w:rtl/>
        </w:rPr>
      </w:pPr>
      <w:r>
        <w:rPr>
          <w:rtl/>
        </w:rPr>
        <w:br w:type="page"/>
      </w:r>
      <w:r w:rsidRPr="009D44A4">
        <w:rPr>
          <w:rStyle w:val="libBold2Char"/>
          <w:rtl/>
        </w:rPr>
        <w:lastRenderedPageBreak/>
        <w:t xml:space="preserve">أقول : </w:t>
      </w:r>
      <w:r w:rsidRPr="00F118A8">
        <w:rPr>
          <w:rtl/>
        </w:rPr>
        <w:t xml:space="preserve">لم يذكره في طس ولا نبّه عليه في حاشية التحرير ، وفي الوجيزة أنّه مجهول </w:t>
      </w:r>
      <w:r w:rsidRPr="00EB214B">
        <w:rPr>
          <w:rStyle w:val="libFootnotenumChar"/>
          <w:rtl/>
        </w:rPr>
        <w:t>(1)</w:t>
      </w:r>
      <w:r>
        <w:rPr>
          <w:rtl/>
        </w:rPr>
        <w:t>.</w:t>
      </w:r>
      <w:r w:rsidRPr="00F118A8">
        <w:rPr>
          <w:rtl/>
        </w:rPr>
        <w:t xml:space="preserve"> وكلّ ذلك عجيب.</w:t>
      </w:r>
    </w:p>
    <w:p w:rsidR="0040581B" w:rsidRPr="00F118A8" w:rsidRDefault="0040581B" w:rsidP="0040581B">
      <w:pPr>
        <w:pStyle w:val="Heading2"/>
        <w:rPr>
          <w:rtl/>
          <w:lang w:bidi="fa-IR"/>
        </w:rPr>
      </w:pPr>
      <w:bookmarkStart w:id="524" w:name="_Toc354758192"/>
      <w:bookmarkStart w:id="525" w:name="_Toc450048722"/>
      <w:r w:rsidRPr="00F118A8">
        <w:rPr>
          <w:rtl/>
          <w:lang w:bidi="fa-IR"/>
        </w:rPr>
        <w:t>2275</w:t>
      </w:r>
      <w:r>
        <w:rPr>
          <w:rtl/>
          <w:lang w:bidi="fa-IR"/>
        </w:rPr>
        <w:t xml:space="preserve"> ـ </w:t>
      </w:r>
      <w:r w:rsidRPr="00F118A8">
        <w:rPr>
          <w:rtl/>
          <w:lang w:bidi="fa-IR"/>
        </w:rPr>
        <w:t>فضّال بن الحسن بن فضّال :</w:t>
      </w:r>
      <w:bookmarkEnd w:id="524"/>
      <w:bookmarkEnd w:id="525"/>
      <w:r w:rsidRPr="00F118A8">
        <w:rPr>
          <w:rtl/>
          <w:lang w:bidi="fa-IR"/>
        </w:rPr>
        <w:t xml:space="preserve"> </w:t>
      </w:r>
    </w:p>
    <w:p w:rsidR="0040581B" w:rsidRPr="00F118A8" w:rsidRDefault="0040581B" w:rsidP="00A966BB">
      <w:pPr>
        <w:pStyle w:val="libNormal"/>
        <w:rPr>
          <w:rtl/>
        </w:rPr>
      </w:pPr>
      <w:r w:rsidRPr="00F118A8">
        <w:rPr>
          <w:rtl/>
        </w:rPr>
        <w:t xml:space="preserve">يظهر من معارضته مع أبي حنيفة المذكورة في البحار كونه من فضلاء الشيعة </w:t>
      </w:r>
      <w:r w:rsidRPr="00EB214B">
        <w:rPr>
          <w:rStyle w:val="libFootnotenumChar"/>
          <w:rtl/>
        </w:rPr>
        <w:t>(2)</w:t>
      </w:r>
      <w:r w:rsidRPr="00F118A8">
        <w:rPr>
          <w:rtl/>
        </w:rPr>
        <w:t xml:space="preserve"> ، </w:t>
      </w:r>
      <w:r w:rsidRPr="009D44A4">
        <w:rPr>
          <w:rStyle w:val="libBold2Char"/>
          <w:rtl/>
        </w:rPr>
        <w:t xml:space="preserve">تعق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لعلّه أخو علي بن الحسن بن فضّال سمّي باسم جدّه.</w:t>
      </w:r>
    </w:p>
    <w:p w:rsidR="0040581B" w:rsidRPr="00F118A8" w:rsidRDefault="0040581B" w:rsidP="00A966BB">
      <w:pPr>
        <w:pStyle w:val="libNormal"/>
        <w:rPr>
          <w:rtl/>
        </w:rPr>
      </w:pPr>
      <w:r w:rsidRPr="00F118A8">
        <w:rPr>
          <w:rtl/>
        </w:rPr>
        <w:t xml:space="preserve">ومعارضته المذكورة مرويّة في الاحتجاج ، صورتها أنّه مرّ بأبي حنيفة وهو في جمع كثير يملي عليهم شيئا من فقهه وحديثه ، فدنا منه وسلّم عليه ، فردّ وردّ القوم بأجمعهم </w:t>
      </w:r>
      <w:r w:rsidR="00D13F11" w:rsidRPr="00D13F11">
        <w:rPr>
          <w:rStyle w:val="libAlaemChar"/>
          <w:rtl/>
        </w:rPr>
        <w:t>عليه‌السلام</w:t>
      </w:r>
      <w:r w:rsidRPr="00F118A8">
        <w:rPr>
          <w:rtl/>
        </w:rPr>
        <w:t xml:space="preserve"> ، ثمّ قال : يا أبا حنيفة ، إنّ أخا لي يقول </w:t>
      </w:r>
      <w:r>
        <w:rPr>
          <w:rtl/>
        </w:rPr>
        <w:t xml:space="preserve">: </w:t>
      </w:r>
      <w:r w:rsidRPr="00F118A8">
        <w:rPr>
          <w:rtl/>
        </w:rPr>
        <w:t xml:space="preserve">خير الناس بعد النبي </w:t>
      </w:r>
      <w:r w:rsidR="00D13F11" w:rsidRPr="00D13F11">
        <w:rPr>
          <w:rStyle w:val="libAlaemChar"/>
          <w:rtl/>
        </w:rPr>
        <w:t>صلى‌الله‌عليه‌وآله</w:t>
      </w:r>
      <w:r w:rsidRPr="00F118A8">
        <w:rPr>
          <w:rtl/>
        </w:rPr>
        <w:t xml:space="preserve"> عليّ </w:t>
      </w:r>
      <w:r w:rsidR="00D13F11" w:rsidRPr="00D13F11">
        <w:rPr>
          <w:rStyle w:val="libAlaemChar"/>
          <w:rtl/>
        </w:rPr>
        <w:t>عليه‌السلام</w:t>
      </w:r>
      <w:r w:rsidRPr="00F118A8">
        <w:rPr>
          <w:rtl/>
        </w:rPr>
        <w:t xml:space="preserve"> ، وأنا </w:t>
      </w:r>
      <w:r w:rsidRPr="009D44A4">
        <w:rPr>
          <w:rStyle w:val="libBold2Char"/>
          <w:rtl/>
        </w:rPr>
        <w:t xml:space="preserve">أقول : </w:t>
      </w:r>
      <w:r w:rsidRPr="00F118A8">
        <w:rPr>
          <w:rtl/>
        </w:rPr>
        <w:t>أبو بكر ثمّ عمر ، فما تقول أنت رحمك الله</w:t>
      </w:r>
      <w:r>
        <w:rPr>
          <w:rtl/>
        </w:rPr>
        <w:t>؟</w:t>
      </w:r>
      <w:r w:rsidRPr="00F118A8">
        <w:rPr>
          <w:rtl/>
        </w:rPr>
        <w:t xml:space="preserve"> فقال : أما علمت أنّهما ضجيعاه في قبره فأيّ حجّة أوضح من هذا</w:t>
      </w:r>
      <w:r>
        <w:rPr>
          <w:rtl/>
        </w:rPr>
        <w:t>؟!</w:t>
      </w:r>
      <w:r w:rsidRPr="00F118A8">
        <w:rPr>
          <w:rtl/>
        </w:rPr>
        <w:t xml:space="preserve"> فقال </w:t>
      </w:r>
      <w:r w:rsidRPr="00EB214B">
        <w:rPr>
          <w:rStyle w:val="libFootnotenumChar"/>
          <w:rtl/>
        </w:rPr>
        <w:t>(4)</w:t>
      </w:r>
      <w:r w:rsidRPr="00F118A8">
        <w:rPr>
          <w:rtl/>
        </w:rPr>
        <w:t xml:space="preserve"> فضّال : قلت ذلك لأخي فقال : إن كان الموضع للنبيّ </w:t>
      </w:r>
      <w:r w:rsidR="00D13F11" w:rsidRPr="00D13F11">
        <w:rPr>
          <w:rStyle w:val="libAlaemChar"/>
          <w:rtl/>
        </w:rPr>
        <w:t>صلى‌الله‌عليه‌وآله</w:t>
      </w:r>
      <w:r w:rsidRPr="00F118A8">
        <w:rPr>
          <w:rtl/>
        </w:rPr>
        <w:t xml:space="preserve"> دونهما فقد ظلما بدفنهما في موضع ليس لهما فيه حقّ ، وإن كان لهما ووهباه له </w:t>
      </w:r>
      <w:r w:rsidR="00D13F11" w:rsidRPr="00D13F11">
        <w:rPr>
          <w:rStyle w:val="libAlaemChar"/>
          <w:rtl/>
        </w:rPr>
        <w:t>صلى‌الله‌عليه‌وآله</w:t>
      </w:r>
      <w:r w:rsidRPr="00F118A8">
        <w:rPr>
          <w:rtl/>
        </w:rPr>
        <w:t xml:space="preserve"> لقد أساءا في رجوعهما في هبتهما ، فقال أبو حنيفة : لم يكن له ولا لهما ولكنّهما استحقّا الدفن بحقوق ابنتيهما </w:t>
      </w:r>
      <w:r w:rsidRPr="00EB214B">
        <w:rPr>
          <w:rStyle w:val="libFootnotenumChar"/>
          <w:rtl/>
        </w:rPr>
        <w:t>(5)</w:t>
      </w:r>
      <w:r w:rsidRPr="00F118A8">
        <w:rPr>
          <w:rtl/>
        </w:rPr>
        <w:t xml:space="preserve"> ، فقال فضّال : قلت له ذلك فقال : أنت‌</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الوجيزة : 277 / 1409.</w:t>
      </w:r>
    </w:p>
    <w:p w:rsidR="0040581B" w:rsidRPr="00F118A8" w:rsidRDefault="0040581B" w:rsidP="005D33AA">
      <w:pPr>
        <w:pStyle w:val="libFootnote0"/>
        <w:rPr>
          <w:rtl/>
          <w:lang w:bidi="fa-IR"/>
        </w:rPr>
      </w:pPr>
      <w:r w:rsidRPr="00F118A8">
        <w:rPr>
          <w:rtl/>
        </w:rPr>
        <w:t>(2) البحار 47 : 400 / 2.</w:t>
      </w:r>
    </w:p>
    <w:p w:rsidR="0040581B" w:rsidRPr="00F118A8" w:rsidRDefault="0040581B" w:rsidP="005D33AA">
      <w:pPr>
        <w:pStyle w:val="libFootnote0"/>
        <w:rPr>
          <w:rtl/>
          <w:lang w:bidi="fa-IR"/>
        </w:rPr>
      </w:pPr>
      <w:r w:rsidRPr="00F118A8">
        <w:rPr>
          <w:rtl/>
        </w:rPr>
        <w:t>(3) لم يرد له ذكر في نسخنا من التعليقة.</w:t>
      </w:r>
    </w:p>
    <w:p w:rsidR="0040581B" w:rsidRPr="00F118A8" w:rsidRDefault="0040581B" w:rsidP="005D33AA">
      <w:pPr>
        <w:pStyle w:val="libFootnote0"/>
        <w:rPr>
          <w:rtl/>
          <w:lang w:bidi="fa-IR"/>
        </w:rPr>
      </w:pPr>
      <w:r w:rsidRPr="00F118A8">
        <w:rPr>
          <w:rtl/>
        </w:rPr>
        <w:t>(4) في نسخة « ش » : قال.</w:t>
      </w:r>
    </w:p>
    <w:p w:rsidR="0040581B" w:rsidRPr="00F118A8" w:rsidRDefault="0040581B" w:rsidP="005D33AA">
      <w:pPr>
        <w:pStyle w:val="libFootnote0"/>
        <w:rPr>
          <w:rtl/>
          <w:lang w:bidi="fa-IR"/>
        </w:rPr>
      </w:pPr>
      <w:r w:rsidRPr="00F118A8">
        <w:rPr>
          <w:rtl/>
        </w:rPr>
        <w:t xml:space="preserve">(5) فقال : قد قلت لأخي ذلك فقال لي : أما علمت أنّ رسول الله </w:t>
      </w:r>
      <w:r w:rsidR="00D13F11" w:rsidRPr="00D13F11">
        <w:rPr>
          <w:rStyle w:val="libAlaemChar"/>
          <w:rtl/>
        </w:rPr>
        <w:t>صلى‌الله‌عليه‌وآله</w:t>
      </w:r>
      <w:r w:rsidRPr="00F118A8">
        <w:rPr>
          <w:rtl/>
        </w:rPr>
        <w:t xml:space="preserve"> أعطى حقوق نسائه في حياته بأمر الله سبحانه حيث يقول </w:t>
      </w:r>
      <w:r w:rsidRPr="009D44A4">
        <w:rPr>
          <w:rStyle w:val="libAlaemChar"/>
          <w:rtl/>
        </w:rPr>
        <w:t>(</w:t>
      </w:r>
      <w:r w:rsidRPr="00F118A8">
        <w:rPr>
          <w:rtl/>
        </w:rPr>
        <w:t xml:space="preserve"> يا أَيُّهَا النَّبِيُّ إِنّا أَحْلَلْنا لَكَ أَزْواجَكَ اللاّتِي آتَيْتَ أُجُورَهُنَّ </w:t>
      </w:r>
      <w:r w:rsidRPr="009D44A4">
        <w:rPr>
          <w:rStyle w:val="libAlaemChar"/>
          <w:rtl/>
        </w:rPr>
        <w:t>)</w:t>
      </w:r>
      <w:r w:rsidRPr="00F118A8">
        <w:rPr>
          <w:rtl/>
        </w:rPr>
        <w:t xml:space="preserve"> ( الأحزاب : 50 ) فقال : نعم لكنّهما استحقّتا ذلك بميراثهما من النبي </w:t>
      </w:r>
      <w:r w:rsidR="00D13F11" w:rsidRPr="00D13F11">
        <w:rPr>
          <w:rStyle w:val="libAlaemChar"/>
          <w:rtl/>
        </w:rPr>
        <w:t>صلى‌الله‌عليه‌وآله</w:t>
      </w:r>
      <w:r w:rsidRPr="00F118A8">
        <w:rPr>
          <w:rtl/>
        </w:rPr>
        <w:t xml:space="preserve">. ( منه </w:t>
      </w:r>
      <w:r w:rsidR="00D13F11" w:rsidRPr="00D13F11">
        <w:rPr>
          <w:rStyle w:val="libAlaemChar"/>
          <w:rFonts w:hint="cs"/>
          <w:rtl/>
        </w:rPr>
        <w:t>قدس‌سره</w:t>
      </w:r>
      <w:r w:rsidRPr="00F118A8">
        <w:rPr>
          <w:rtl/>
        </w:rPr>
        <w:t xml:space="preserve"> )</w:t>
      </w:r>
      <w:r>
        <w:rPr>
          <w:rtl/>
        </w:rPr>
        <w:t>.</w:t>
      </w:r>
    </w:p>
    <w:p w:rsidR="0040581B" w:rsidRPr="00F118A8" w:rsidRDefault="0040581B" w:rsidP="009D44A4">
      <w:pPr>
        <w:pStyle w:val="libNormal0"/>
        <w:rPr>
          <w:rtl/>
        </w:rPr>
      </w:pPr>
      <w:r>
        <w:rPr>
          <w:rtl/>
        </w:rPr>
        <w:br w:type="page"/>
      </w:r>
      <w:r w:rsidRPr="00F118A8">
        <w:rPr>
          <w:rtl/>
        </w:rPr>
        <w:lastRenderedPageBreak/>
        <w:t xml:space="preserve">تعلم أنّ النبي </w:t>
      </w:r>
      <w:r w:rsidR="00D13F11" w:rsidRPr="00D13F11">
        <w:rPr>
          <w:rStyle w:val="libAlaemChar"/>
          <w:rtl/>
        </w:rPr>
        <w:t>صلى‌الله‌عليه‌وآله</w:t>
      </w:r>
      <w:r w:rsidRPr="00F118A8">
        <w:rPr>
          <w:rtl/>
        </w:rPr>
        <w:t xml:space="preserve"> مات عن تسع نساء ولكلّ واحدة تسع الثمن وهو شبر في شبر فكيف يستحق الرجلان أكثر من ذلك</w:t>
      </w:r>
      <w:r>
        <w:rPr>
          <w:rtl/>
        </w:rPr>
        <w:t>؟!</w:t>
      </w:r>
      <w:r w:rsidRPr="00F118A8">
        <w:rPr>
          <w:rtl/>
        </w:rPr>
        <w:t xml:space="preserve"> وبعد فما بال عائشة وحفصة ترثان رسول الله </w:t>
      </w:r>
      <w:r w:rsidR="00D13F11" w:rsidRPr="00D13F11">
        <w:rPr>
          <w:rStyle w:val="libAlaemChar"/>
          <w:rtl/>
        </w:rPr>
        <w:t>صلى‌الله‌عليه‌وآله</w:t>
      </w:r>
      <w:r w:rsidRPr="00F118A8">
        <w:rPr>
          <w:rtl/>
        </w:rPr>
        <w:t xml:space="preserve"> وفاطمة بنته تمنع الميراث</w:t>
      </w:r>
      <w:r>
        <w:rPr>
          <w:rtl/>
        </w:rPr>
        <w:t>؟!</w:t>
      </w:r>
      <w:r w:rsidRPr="00F118A8">
        <w:rPr>
          <w:rtl/>
        </w:rPr>
        <w:t xml:space="preserve"> فقال أبو حنيفة : نحّوه عنّي فإنّه رافضي خبيث </w:t>
      </w:r>
      <w:r w:rsidRPr="00EB214B">
        <w:rPr>
          <w:rStyle w:val="libFootnotenumChar"/>
          <w:rtl/>
        </w:rPr>
        <w:t>(1)</w:t>
      </w:r>
      <w:r>
        <w:rPr>
          <w:rtl/>
        </w:rPr>
        <w:t>.</w:t>
      </w:r>
    </w:p>
    <w:p w:rsidR="0040581B" w:rsidRPr="00F118A8" w:rsidRDefault="0040581B" w:rsidP="0040581B">
      <w:pPr>
        <w:pStyle w:val="Heading2"/>
        <w:rPr>
          <w:rtl/>
          <w:lang w:bidi="fa-IR"/>
        </w:rPr>
      </w:pPr>
      <w:bookmarkStart w:id="526" w:name="_Toc354758193"/>
      <w:bookmarkStart w:id="527" w:name="_Toc450048723"/>
      <w:r w:rsidRPr="00F118A8">
        <w:rPr>
          <w:rtl/>
          <w:lang w:bidi="fa-IR"/>
        </w:rPr>
        <w:t>2276</w:t>
      </w:r>
      <w:r>
        <w:rPr>
          <w:rtl/>
          <w:lang w:bidi="fa-IR"/>
        </w:rPr>
        <w:t xml:space="preserve"> ـ </w:t>
      </w:r>
      <w:r w:rsidRPr="00F118A8">
        <w:rPr>
          <w:rtl/>
          <w:lang w:bidi="fa-IR"/>
        </w:rPr>
        <w:t>فضالة بن أيّوب الأزدي :</w:t>
      </w:r>
      <w:bookmarkEnd w:id="526"/>
      <w:bookmarkEnd w:id="527"/>
      <w:r w:rsidRPr="00F118A8">
        <w:rPr>
          <w:rtl/>
          <w:lang w:bidi="fa-IR"/>
        </w:rPr>
        <w:t xml:space="preserve"> </w:t>
      </w:r>
    </w:p>
    <w:p w:rsidR="0040581B" w:rsidRPr="00F118A8" w:rsidRDefault="0040581B" w:rsidP="00A966BB">
      <w:pPr>
        <w:pStyle w:val="libNormal"/>
        <w:rPr>
          <w:rtl/>
        </w:rPr>
      </w:pPr>
      <w:r w:rsidRPr="00F118A8">
        <w:rPr>
          <w:rtl/>
        </w:rPr>
        <w:t xml:space="preserve">من أصحاب أبي إبراهيم موسى الكاظم </w:t>
      </w:r>
      <w:r w:rsidR="00D13F11" w:rsidRPr="00D13F11">
        <w:rPr>
          <w:rStyle w:val="libAlaemChar"/>
          <w:rtl/>
        </w:rPr>
        <w:t>عليه‌السلام</w:t>
      </w:r>
      <w:r w:rsidRPr="00F118A8">
        <w:rPr>
          <w:rtl/>
        </w:rPr>
        <w:t xml:space="preserve"> ، سكن الأهواز ، روى عن الكاظم </w:t>
      </w:r>
      <w:r w:rsidR="00D13F11" w:rsidRPr="00D13F11">
        <w:rPr>
          <w:rStyle w:val="libAlaemChar"/>
          <w:rtl/>
        </w:rPr>
        <w:t>عليه‌السلام</w:t>
      </w:r>
      <w:r w:rsidRPr="00F118A8">
        <w:rPr>
          <w:rtl/>
        </w:rPr>
        <w:t xml:space="preserve"> ، وكان ثقة في حديثه مستقيما في دينه ، </w:t>
      </w:r>
      <w:r w:rsidRPr="009D44A4">
        <w:rPr>
          <w:rStyle w:val="libBold2Char"/>
          <w:rtl/>
        </w:rPr>
        <w:t xml:space="preserve">صه </w:t>
      </w:r>
      <w:r w:rsidRPr="00EB214B">
        <w:rPr>
          <w:rStyle w:val="libFootnotenumChar"/>
          <w:rtl/>
        </w:rPr>
        <w:t>(2)</w:t>
      </w:r>
      <w:r>
        <w:rPr>
          <w:rtl/>
        </w:rPr>
        <w:t>.</w:t>
      </w:r>
    </w:p>
    <w:p w:rsidR="0040581B" w:rsidRPr="00F118A8" w:rsidRDefault="0040581B" w:rsidP="00A966BB">
      <w:pPr>
        <w:pStyle w:val="libNormal"/>
        <w:rPr>
          <w:rtl/>
        </w:rPr>
      </w:pPr>
      <w:r w:rsidRPr="00F118A8">
        <w:rPr>
          <w:rtl/>
        </w:rPr>
        <w:t>ونحوه</w:t>
      </w:r>
      <w:r w:rsidRPr="009D44A4">
        <w:rPr>
          <w:rStyle w:val="libBold2Char"/>
          <w:rtl/>
        </w:rPr>
        <w:t xml:space="preserve"> جش </w:t>
      </w:r>
      <w:r w:rsidRPr="00F118A8">
        <w:rPr>
          <w:rtl/>
        </w:rPr>
        <w:t xml:space="preserve">، وزاد : له كتاب الصلاة ، قال لي أبو الحسن البغدادي السورائي البزّاز : قال لنا الحسين بن محمّد </w:t>
      </w:r>
      <w:r w:rsidRPr="00EB214B">
        <w:rPr>
          <w:rStyle w:val="libFootnotenumChar"/>
          <w:rtl/>
        </w:rPr>
        <w:t>(3)</w:t>
      </w:r>
      <w:r w:rsidRPr="00F118A8">
        <w:rPr>
          <w:rtl/>
        </w:rPr>
        <w:t xml:space="preserve"> بن يزيد السورائي كلّ شي‌ء تراه الحسين بن سعيد عن فضالة فهو غلط إنّما هو الحسين عن أخيه الحسن عن فضالة ، وكان يقول : إنّ الحسين لم يلق فضالة وإنّ أخاه الحسن تفرّد بفضالة. ورأيت الجماعة تروي بأسانيد مختلفة الطرق : الحسين </w:t>
      </w:r>
      <w:r w:rsidRPr="00EB214B">
        <w:rPr>
          <w:rStyle w:val="libFootnotenumChar"/>
          <w:rtl/>
        </w:rPr>
        <w:t>(4)</w:t>
      </w:r>
      <w:r w:rsidRPr="00F118A8">
        <w:rPr>
          <w:rtl/>
        </w:rPr>
        <w:t xml:space="preserve"> بن سعيد عن فضالة ، والله أعلم ، وكذلك زرعة بن محمّد الحضرمي.</w:t>
      </w:r>
    </w:p>
    <w:p w:rsidR="0040581B" w:rsidRPr="00F118A8" w:rsidRDefault="0040581B" w:rsidP="00A966BB">
      <w:pPr>
        <w:pStyle w:val="libNormal"/>
        <w:rPr>
          <w:rtl/>
        </w:rPr>
      </w:pPr>
      <w:r w:rsidRPr="00F118A8">
        <w:rPr>
          <w:rtl/>
        </w:rPr>
        <w:t xml:space="preserve">ثمّ قال : وله كتاب النوادر ، محمّد بن الحسن بن مهزيار ، عن أبيه ، عن أبيه ، عنه به </w:t>
      </w:r>
      <w:r w:rsidRPr="00EB214B">
        <w:rPr>
          <w:rStyle w:val="libFootnotenumChar"/>
          <w:rtl/>
        </w:rPr>
        <w:t>(5)</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له كتاب ، أخبرنا به جماعة ، عن أبي المفضّل ، عن ابن‌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الاحتجاج : 382.</w:t>
      </w:r>
    </w:p>
    <w:p w:rsidR="0040581B" w:rsidRPr="00F118A8" w:rsidRDefault="0040581B" w:rsidP="005D33AA">
      <w:pPr>
        <w:pStyle w:val="libFootnote0"/>
        <w:rPr>
          <w:rtl/>
          <w:lang w:bidi="fa-IR"/>
        </w:rPr>
      </w:pPr>
      <w:r w:rsidRPr="00F118A8">
        <w:rPr>
          <w:rtl/>
        </w:rPr>
        <w:t>(2) الخلاصة : 133 / 1.</w:t>
      </w:r>
    </w:p>
    <w:p w:rsidR="0040581B" w:rsidRPr="00F118A8" w:rsidRDefault="0040581B" w:rsidP="005D33AA">
      <w:pPr>
        <w:pStyle w:val="libFootnote0"/>
        <w:rPr>
          <w:rtl/>
          <w:lang w:bidi="fa-IR"/>
        </w:rPr>
      </w:pPr>
      <w:r w:rsidRPr="00F118A8">
        <w:rPr>
          <w:rtl/>
        </w:rPr>
        <w:t>(3) ابن محمّد ، لم ترد في المصدر.</w:t>
      </w:r>
    </w:p>
    <w:p w:rsidR="0040581B" w:rsidRPr="00F118A8" w:rsidRDefault="0040581B" w:rsidP="005D33AA">
      <w:pPr>
        <w:pStyle w:val="libFootnote0"/>
        <w:rPr>
          <w:rtl/>
          <w:lang w:bidi="fa-IR"/>
        </w:rPr>
      </w:pPr>
      <w:r w:rsidRPr="00F118A8">
        <w:rPr>
          <w:rtl/>
        </w:rPr>
        <w:t>(4) في نسخة « ش » : والحسن.</w:t>
      </w:r>
    </w:p>
    <w:p w:rsidR="0040581B" w:rsidRPr="00F118A8" w:rsidRDefault="0040581B" w:rsidP="005D33AA">
      <w:pPr>
        <w:pStyle w:val="libFootnote0"/>
        <w:rPr>
          <w:rtl/>
          <w:lang w:bidi="fa-IR"/>
        </w:rPr>
      </w:pPr>
      <w:r w:rsidRPr="00F118A8">
        <w:rPr>
          <w:rtl/>
        </w:rPr>
        <w:t>(5) رجال النجاشي : 310 / 850.</w:t>
      </w:r>
    </w:p>
    <w:p w:rsidR="0040581B" w:rsidRPr="00F118A8" w:rsidRDefault="0040581B" w:rsidP="009D44A4">
      <w:pPr>
        <w:pStyle w:val="libNormal0"/>
        <w:rPr>
          <w:rtl/>
        </w:rPr>
      </w:pPr>
      <w:r>
        <w:rPr>
          <w:rtl/>
        </w:rPr>
        <w:br w:type="page"/>
      </w:r>
      <w:r w:rsidRPr="00F118A8">
        <w:rPr>
          <w:rtl/>
        </w:rPr>
        <w:lastRenderedPageBreak/>
        <w:t xml:space="preserve">بطّة ، عن أحمد بن أبي عبد الله ، عنه به </w:t>
      </w:r>
      <w:r w:rsidRPr="00EB214B">
        <w:rPr>
          <w:rStyle w:val="libFootnotenumChar"/>
          <w:rtl/>
        </w:rPr>
        <w:t>(1)</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ظم </w:t>
      </w:r>
      <w:r w:rsidRPr="00F118A8">
        <w:rPr>
          <w:rtl/>
        </w:rPr>
        <w:t xml:space="preserve">: ثقة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لم : روى عنه الحسين بن سعيد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أنّه قال بعض أصحابنا : إنّه ممّن أجمع أصحابنا على تصحيح ما يصحّ عنهم وتصديقهم </w:t>
      </w:r>
      <w:r w:rsidRPr="00EB214B">
        <w:rPr>
          <w:rStyle w:val="libFootnotenumChar"/>
          <w:rtl/>
        </w:rPr>
        <w:t>(4)</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ابن أيّوب الثقة ، عنه الحسين بن سعيد ، وأحمد ابن أبي عبد الله ، وعلي بن مهزيار.</w:t>
      </w:r>
    </w:p>
    <w:p w:rsidR="0040581B" w:rsidRPr="00F118A8" w:rsidRDefault="0040581B" w:rsidP="00A966BB">
      <w:pPr>
        <w:pStyle w:val="libNormal"/>
        <w:rPr>
          <w:rtl/>
        </w:rPr>
      </w:pPr>
      <w:r w:rsidRPr="00F118A8">
        <w:rPr>
          <w:rtl/>
        </w:rPr>
        <w:t>وحيث لا تمييز فالظاهر عدم الإشكال ، لأنّ من عداه لا أصل له ولا كتاب.</w:t>
      </w:r>
    </w:p>
    <w:p w:rsidR="0040581B" w:rsidRPr="00F118A8" w:rsidRDefault="0040581B" w:rsidP="00A966BB">
      <w:pPr>
        <w:pStyle w:val="libNormal"/>
        <w:rPr>
          <w:rtl/>
        </w:rPr>
      </w:pPr>
      <w:r w:rsidRPr="00F118A8">
        <w:rPr>
          <w:rtl/>
        </w:rPr>
        <w:t xml:space="preserve">وفي المنتقى : قد يوجد في كتابي الشيخ رواية ابن أبي عمير عن فضالة </w:t>
      </w:r>
      <w:r w:rsidRPr="00EB214B">
        <w:rPr>
          <w:rStyle w:val="libFootnotenumChar"/>
          <w:rtl/>
        </w:rPr>
        <w:t>(5)</w:t>
      </w:r>
      <w:r w:rsidRPr="00F118A8">
        <w:rPr>
          <w:rtl/>
        </w:rPr>
        <w:t xml:space="preserve"> ، وهو سهو وصوابه : وفضالة</w:t>
      </w:r>
      <w:r>
        <w:rPr>
          <w:rtl/>
        </w:rPr>
        <w:t xml:space="preserve"> ـ </w:t>
      </w:r>
      <w:r w:rsidRPr="00F118A8">
        <w:rPr>
          <w:rtl/>
        </w:rPr>
        <w:t>بالواو</w:t>
      </w:r>
      <w:r>
        <w:rPr>
          <w:rtl/>
        </w:rPr>
        <w:t xml:space="preserve"> ـ </w:t>
      </w:r>
      <w:r w:rsidRPr="00F118A8">
        <w:rPr>
          <w:rtl/>
        </w:rPr>
        <w:t xml:space="preserve">بدل عن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ووقع فيهما أيضا رواية حمّاد </w:t>
      </w:r>
      <w:r w:rsidRPr="00EB214B">
        <w:rPr>
          <w:rStyle w:val="libFootnotenumChar"/>
          <w:rtl/>
        </w:rPr>
        <w:t>(7)</w:t>
      </w:r>
      <w:r w:rsidRPr="00F118A8">
        <w:rPr>
          <w:rtl/>
        </w:rPr>
        <w:t xml:space="preserve"> بن عيسى عن فضالة </w:t>
      </w:r>
      <w:r w:rsidRPr="00EB214B">
        <w:rPr>
          <w:rStyle w:val="libFootnotenumChar"/>
          <w:rtl/>
        </w:rPr>
        <w:t>(8)</w:t>
      </w:r>
      <w:r w:rsidRPr="00F118A8">
        <w:rPr>
          <w:rtl/>
        </w:rPr>
        <w:t xml:space="preserve"> ، وصوابه </w:t>
      </w:r>
      <w:r>
        <w:rPr>
          <w:rtl/>
        </w:rPr>
        <w:t xml:space="preserve">: </w:t>
      </w:r>
      <w:r w:rsidRPr="00F118A8">
        <w:rPr>
          <w:rtl/>
        </w:rPr>
        <w:t xml:space="preserve">وفضالة. قال في المنتقى : كما تقتضيه الممارسة </w:t>
      </w:r>
      <w:r w:rsidRPr="00EB214B">
        <w:rPr>
          <w:rStyle w:val="libFootnotenumChar"/>
          <w:rtl/>
        </w:rPr>
        <w:t>(9)</w:t>
      </w:r>
      <w:r w:rsidRPr="00F118A8">
        <w:rPr>
          <w:rtl/>
        </w:rPr>
        <w:t xml:space="preserve"> </w:t>
      </w:r>
      <w:r w:rsidRPr="00EB214B">
        <w:rPr>
          <w:rStyle w:val="libFootnotenumChar"/>
          <w:rtl/>
        </w:rPr>
        <w:t>(10)</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الفهرست : 126 / 570.</w:t>
      </w:r>
    </w:p>
    <w:p w:rsidR="0040581B" w:rsidRPr="00F118A8" w:rsidRDefault="0040581B" w:rsidP="005D33AA">
      <w:pPr>
        <w:pStyle w:val="libFootnote0"/>
        <w:rPr>
          <w:rtl/>
          <w:lang w:bidi="fa-IR"/>
        </w:rPr>
      </w:pPr>
      <w:r w:rsidRPr="00F118A8">
        <w:rPr>
          <w:rtl/>
        </w:rPr>
        <w:t>(2) رجال الشيخ : 357 / 1.</w:t>
      </w:r>
    </w:p>
    <w:p w:rsidR="0040581B" w:rsidRPr="00F118A8" w:rsidRDefault="0040581B" w:rsidP="005D33AA">
      <w:pPr>
        <w:pStyle w:val="libFootnote0"/>
        <w:rPr>
          <w:rtl/>
          <w:lang w:bidi="fa-IR"/>
        </w:rPr>
      </w:pPr>
      <w:r w:rsidRPr="00F118A8">
        <w:rPr>
          <w:rtl/>
        </w:rPr>
        <w:t>(3) لم يرد ذكره في نسختنا من رجال الشيخ ، وورد في مجمع الرجال : 5 / 17 نقلا عنه.</w:t>
      </w:r>
    </w:p>
    <w:p w:rsidR="0040581B" w:rsidRPr="00F118A8" w:rsidRDefault="0040581B" w:rsidP="005D33AA">
      <w:pPr>
        <w:pStyle w:val="libFootnote0"/>
        <w:rPr>
          <w:rtl/>
          <w:lang w:bidi="fa-IR"/>
        </w:rPr>
      </w:pPr>
      <w:r w:rsidRPr="00F118A8">
        <w:rPr>
          <w:rtl/>
        </w:rPr>
        <w:t>(4) رجال الكشّي : 556 / 1050.</w:t>
      </w:r>
    </w:p>
    <w:p w:rsidR="0040581B" w:rsidRPr="00F118A8" w:rsidRDefault="0040581B" w:rsidP="005D33AA">
      <w:pPr>
        <w:pStyle w:val="libFootnote0"/>
        <w:rPr>
          <w:rtl/>
          <w:lang w:bidi="fa-IR"/>
        </w:rPr>
      </w:pPr>
      <w:r w:rsidRPr="00F118A8">
        <w:rPr>
          <w:rtl/>
        </w:rPr>
        <w:t>(5) التهذيب 1 : 379 / 1173 والاستبصار 2 : 82 / 251.</w:t>
      </w:r>
    </w:p>
    <w:p w:rsidR="0040581B" w:rsidRPr="00F118A8" w:rsidRDefault="0040581B" w:rsidP="005D33AA">
      <w:pPr>
        <w:pStyle w:val="libFootnote0"/>
        <w:rPr>
          <w:rtl/>
          <w:lang w:bidi="fa-IR"/>
        </w:rPr>
      </w:pPr>
      <w:r w:rsidRPr="00F118A8">
        <w:rPr>
          <w:rtl/>
        </w:rPr>
        <w:t>(6) انظر منتقى الجمان : 1 / 54.</w:t>
      </w:r>
    </w:p>
    <w:p w:rsidR="0040581B" w:rsidRPr="00F118A8" w:rsidRDefault="0040581B" w:rsidP="005D33AA">
      <w:pPr>
        <w:pStyle w:val="libFootnote0"/>
        <w:rPr>
          <w:rtl/>
          <w:lang w:bidi="fa-IR"/>
        </w:rPr>
      </w:pPr>
      <w:r w:rsidRPr="00F118A8">
        <w:rPr>
          <w:rtl/>
        </w:rPr>
        <w:t>(7) في نسخة « ش » : أحمد.</w:t>
      </w:r>
    </w:p>
    <w:p w:rsidR="0040581B" w:rsidRPr="00F118A8" w:rsidRDefault="0040581B" w:rsidP="005D33AA">
      <w:pPr>
        <w:pStyle w:val="libFootnote0"/>
        <w:rPr>
          <w:rtl/>
          <w:lang w:bidi="fa-IR"/>
        </w:rPr>
      </w:pPr>
      <w:r w:rsidRPr="00F118A8">
        <w:rPr>
          <w:rtl/>
        </w:rPr>
        <w:t>(8) التهذيب 5 : 280 / 957.</w:t>
      </w:r>
    </w:p>
    <w:p w:rsidR="0040581B" w:rsidRPr="00F118A8" w:rsidRDefault="0040581B" w:rsidP="005D33AA">
      <w:pPr>
        <w:pStyle w:val="libFootnote0"/>
        <w:rPr>
          <w:rtl/>
          <w:lang w:bidi="fa-IR"/>
        </w:rPr>
      </w:pPr>
      <w:r w:rsidRPr="00F118A8">
        <w:rPr>
          <w:rtl/>
        </w:rPr>
        <w:t>(9) منتقى الجمان : 3 / 454 ، وجاء فيه ما هذا نصّه : وفي طريق الشيخ سهو ظاهر كثير الوقوع وهو رواية حمّاد بن عيسى عن فضالة والصواب فيه العطف.</w:t>
      </w:r>
    </w:p>
    <w:p w:rsidR="0040581B" w:rsidRPr="00F118A8" w:rsidRDefault="0040581B" w:rsidP="005D33AA">
      <w:pPr>
        <w:pStyle w:val="libFootnote0"/>
        <w:rPr>
          <w:rtl/>
          <w:lang w:bidi="fa-IR"/>
        </w:rPr>
      </w:pPr>
      <w:r w:rsidRPr="00F118A8">
        <w:rPr>
          <w:rtl/>
        </w:rPr>
        <w:t>(10) هداية المحدّثين : 128.</w:t>
      </w:r>
    </w:p>
    <w:p w:rsidR="0040581B" w:rsidRPr="00F118A8" w:rsidRDefault="0040581B" w:rsidP="0040581B">
      <w:pPr>
        <w:pStyle w:val="Heading2"/>
        <w:rPr>
          <w:rtl/>
          <w:lang w:bidi="fa-IR"/>
        </w:rPr>
      </w:pPr>
      <w:r>
        <w:rPr>
          <w:rtl/>
          <w:lang w:bidi="fa-IR"/>
        </w:rPr>
        <w:br w:type="page"/>
      </w:r>
      <w:bookmarkStart w:id="528" w:name="_Toc354758194"/>
      <w:bookmarkStart w:id="529" w:name="_Toc450048724"/>
      <w:r w:rsidRPr="00F118A8">
        <w:rPr>
          <w:rtl/>
          <w:lang w:bidi="fa-IR"/>
        </w:rPr>
        <w:lastRenderedPageBreak/>
        <w:t>2277</w:t>
      </w:r>
      <w:r>
        <w:rPr>
          <w:rtl/>
          <w:lang w:bidi="fa-IR"/>
        </w:rPr>
        <w:t xml:space="preserve"> ـ </w:t>
      </w:r>
      <w:r w:rsidRPr="00F118A8">
        <w:rPr>
          <w:rtl/>
          <w:lang w:bidi="fa-IR"/>
        </w:rPr>
        <w:t>الفضل بن أبي قرّة :</w:t>
      </w:r>
      <w:bookmarkEnd w:id="528"/>
      <w:bookmarkEnd w:id="529"/>
      <w:r w:rsidRPr="00F118A8">
        <w:rPr>
          <w:rtl/>
          <w:lang w:bidi="fa-IR"/>
        </w:rPr>
        <w:t xml:space="preserve"> </w:t>
      </w:r>
    </w:p>
    <w:p w:rsidR="0040581B" w:rsidRPr="00F118A8" w:rsidRDefault="0040581B" w:rsidP="00A966BB">
      <w:pPr>
        <w:pStyle w:val="libNormal"/>
        <w:rPr>
          <w:rtl/>
        </w:rPr>
      </w:pPr>
      <w:r w:rsidRPr="00F118A8">
        <w:rPr>
          <w:rtl/>
        </w:rPr>
        <w:t xml:space="preserve">بالقاف ، التميمي السمندي ، بلد من آذربيجان ، انتقل إلى أرمينية ، روى عن أبي عبد الله </w:t>
      </w:r>
      <w:r w:rsidR="00D13F11" w:rsidRPr="00D13F11">
        <w:rPr>
          <w:rStyle w:val="libAlaemChar"/>
          <w:rtl/>
        </w:rPr>
        <w:t>عليه‌السلام</w:t>
      </w:r>
      <w:r w:rsidRPr="00F118A8">
        <w:rPr>
          <w:rtl/>
        </w:rPr>
        <w:t xml:space="preserve"> ، ضعيف ، لم يكن بذاك ، </w:t>
      </w:r>
      <w:r w:rsidRPr="009D44A4">
        <w:rPr>
          <w:rStyle w:val="libBold2Char"/>
          <w:rtl/>
        </w:rPr>
        <w:t xml:space="preserve">صه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جش إلاّ الترجمة وقوله : ضعيف ، وزاد : له كتاب يرويه جماعة ، شريف بن سابق عنه </w:t>
      </w:r>
      <w:r w:rsidRPr="00EB214B">
        <w:rPr>
          <w:rStyle w:val="libFootnotenumChar"/>
          <w:rtl/>
        </w:rPr>
        <w:t>(2)</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كتاب ، أخبرنا جماعة ، عن أبي المفضّل ، عن حميد ، عن إبراهيم بن سليمان بن حيّان الخزاز ، عنه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تضعيف </w:t>
      </w:r>
      <w:r w:rsidRPr="009D44A4">
        <w:rPr>
          <w:rStyle w:val="libBold2Char"/>
          <w:rtl/>
        </w:rPr>
        <w:t xml:space="preserve">صه </w:t>
      </w:r>
      <w:r w:rsidRPr="00F118A8">
        <w:rPr>
          <w:rtl/>
        </w:rPr>
        <w:t xml:space="preserve">من غض كما في النقد </w:t>
      </w:r>
      <w:r w:rsidRPr="00EB214B">
        <w:rPr>
          <w:rStyle w:val="libFootnotenumChar"/>
          <w:rtl/>
        </w:rPr>
        <w:t>(4)</w:t>
      </w:r>
      <w:r w:rsidRPr="00F118A8">
        <w:rPr>
          <w:rtl/>
        </w:rPr>
        <w:t xml:space="preserve"> ، وهو ضعيف.</w:t>
      </w:r>
    </w:p>
    <w:p w:rsidR="0040581B" w:rsidRPr="00F118A8" w:rsidRDefault="0040581B" w:rsidP="00A966BB">
      <w:pPr>
        <w:pStyle w:val="libNormal"/>
        <w:rPr>
          <w:rtl/>
        </w:rPr>
      </w:pPr>
      <w:r w:rsidRPr="00F118A8">
        <w:rPr>
          <w:rtl/>
        </w:rPr>
        <w:t xml:space="preserve">ويظهر من الأخبار تشيّعه ، وفي شريف بن سابق ما يشير إلى معروفيّته </w:t>
      </w:r>
      <w:r w:rsidRPr="00EB214B">
        <w:rPr>
          <w:rStyle w:val="libFootnotenumChar"/>
          <w:rtl/>
        </w:rPr>
        <w:t>(5)</w:t>
      </w:r>
      <w:r w:rsidRPr="00F118A8">
        <w:rPr>
          <w:rtl/>
        </w:rPr>
        <w:t xml:space="preserve"> ، وقول : يرويه جماعة ، إلى ثقته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أبي قرّة ، عنه شريف بن سابق ، وإبراهيم بن سليمان بن حيّان </w:t>
      </w:r>
      <w:r w:rsidRPr="00EB214B">
        <w:rPr>
          <w:rStyle w:val="libFootnotenumChar"/>
          <w:rtl/>
        </w:rPr>
        <w:t>(7)</w:t>
      </w:r>
      <w:r>
        <w:rPr>
          <w:rtl/>
        </w:rPr>
        <w:t>.</w:t>
      </w:r>
    </w:p>
    <w:p w:rsidR="0040581B" w:rsidRPr="00F118A8" w:rsidRDefault="0040581B" w:rsidP="0040581B">
      <w:pPr>
        <w:pStyle w:val="Heading2"/>
        <w:rPr>
          <w:rtl/>
          <w:lang w:bidi="fa-IR"/>
        </w:rPr>
      </w:pPr>
      <w:bookmarkStart w:id="530" w:name="_Toc354758195"/>
      <w:bookmarkStart w:id="531" w:name="_Toc450048725"/>
      <w:r w:rsidRPr="00F118A8">
        <w:rPr>
          <w:rtl/>
          <w:lang w:bidi="fa-IR"/>
        </w:rPr>
        <w:t>2278</w:t>
      </w:r>
      <w:r>
        <w:rPr>
          <w:rtl/>
          <w:lang w:bidi="fa-IR"/>
        </w:rPr>
        <w:t xml:space="preserve"> ـ </w:t>
      </w:r>
      <w:r w:rsidRPr="00F118A8">
        <w:rPr>
          <w:rtl/>
          <w:lang w:bidi="fa-IR"/>
        </w:rPr>
        <w:t>الفضل بن إسماعيل الكندي :</w:t>
      </w:r>
      <w:bookmarkEnd w:id="530"/>
      <w:bookmarkEnd w:id="531"/>
      <w:r w:rsidRPr="00F118A8">
        <w:rPr>
          <w:rtl/>
          <w:lang w:bidi="fa-IR"/>
        </w:rPr>
        <w:t xml:space="preserve"> </w:t>
      </w:r>
    </w:p>
    <w:p w:rsidR="0040581B" w:rsidRPr="00F118A8" w:rsidRDefault="0040581B" w:rsidP="00A966BB">
      <w:pPr>
        <w:pStyle w:val="libNormal"/>
        <w:rPr>
          <w:rtl/>
        </w:rPr>
      </w:pPr>
      <w:r w:rsidRPr="00F118A8">
        <w:rPr>
          <w:rtl/>
        </w:rPr>
        <w:t xml:space="preserve">رجل من أصحابنا ، ثقة ، قليل الحديث ، </w:t>
      </w:r>
      <w:r w:rsidRPr="009D44A4">
        <w:rPr>
          <w:rStyle w:val="libBold2Char"/>
          <w:rtl/>
        </w:rPr>
        <w:t xml:space="preserve">صه </w:t>
      </w:r>
      <w:r w:rsidRPr="00EB214B">
        <w:rPr>
          <w:rStyle w:val="libFootnotenumChar"/>
          <w:rtl/>
        </w:rPr>
        <w:t>(8)</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246 / 3.</w:t>
      </w:r>
    </w:p>
    <w:p w:rsidR="0040581B" w:rsidRPr="00F118A8" w:rsidRDefault="0040581B" w:rsidP="005D33AA">
      <w:pPr>
        <w:pStyle w:val="libFootnote0"/>
        <w:rPr>
          <w:rtl/>
          <w:lang w:bidi="fa-IR"/>
        </w:rPr>
      </w:pPr>
      <w:r w:rsidRPr="00F118A8">
        <w:rPr>
          <w:rtl/>
        </w:rPr>
        <w:t>(2) رجال النجاشي : 308 / 842 ، وفيه بدل السمندي : السهندي.</w:t>
      </w:r>
    </w:p>
    <w:p w:rsidR="0040581B" w:rsidRPr="000974BC" w:rsidRDefault="0040581B" w:rsidP="005D33AA">
      <w:pPr>
        <w:pStyle w:val="libFootnote0"/>
        <w:rPr>
          <w:rtl/>
        </w:rPr>
      </w:pPr>
      <w:r w:rsidRPr="000974BC">
        <w:rPr>
          <w:rtl/>
        </w:rPr>
        <w:t xml:space="preserve">(3) الفهرست : 125 / 566. وعدّه في رجاله تارة في أصحاب الصادق </w:t>
      </w:r>
      <w:r w:rsidR="00D13F11" w:rsidRPr="00D13F11">
        <w:rPr>
          <w:rStyle w:val="libAlaemChar"/>
          <w:rtl/>
        </w:rPr>
        <w:t>عليه‌السلام</w:t>
      </w:r>
      <w:r w:rsidRPr="000974BC">
        <w:rPr>
          <w:rtl/>
        </w:rPr>
        <w:t xml:space="preserve"> :</w:t>
      </w:r>
      <w:r w:rsidRPr="000974BC">
        <w:rPr>
          <w:rFonts w:hint="cs"/>
          <w:rtl/>
        </w:rPr>
        <w:t xml:space="preserve"> </w:t>
      </w:r>
      <w:r w:rsidRPr="000974BC">
        <w:rPr>
          <w:rtl/>
        </w:rPr>
        <w:t xml:space="preserve">271 / 12 قائلا : الفضل بن أبي قرّة التفليسي ، وأخرى فيمن لم يرو عنهم </w:t>
      </w:r>
      <w:r w:rsidR="00D13F11" w:rsidRPr="00D13F11">
        <w:rPr>
          <w:rStyle w:val="libAlaemChar"/>
          <w:rtl/>
        </w:rPr>
        <w:t>عليهما‌السلام</w:t>
      </w:r>
      <w:r w:rsidRPr="000974BC">
        <w:rPr>
          <w:rtl/>
        </w:rPr>
        <w:t xml:space="preserve"> :</w:t>
      </w:r>
      <w:r w:rsidRPr="000974BC">
        <w:rPr>
          <w:rFonts w:hint="cs"/>
          <w:rtl/>
        </w:rPr>
        <w:t xml:space="preserve"> </w:t>
      </w:r>
      <w:r w:rsidRPr="000974BC">
        <w:rPr>
          <w:rtl/>
        </w:rPr>
        <w:t>489 / 3 قائلا : الفضل بن أبي قرّة روى حميد عن إبراهيم بن سليمان عن الفضل ، روى عنه الحسين بن سعيد.</w:t>
      </w:r>
    </w:p>
    <w:p w:rsidR="0040581B" w:rsidRPr="00F118A8" w:rsidRDefault="0040581B" w:rsidP="005D33AA">
      <w:pPr>
        <w:pStyle w:val="libFootnote0"/>
        <w:rPr>
          <w:rtl/>
          <w:lang w:bidi="fa-IR"/>
        </w:rPr>
      </w:pPr>
      <w:r w:rsidRPr="00F118A8">
        <w:rPr>
          <w:rtl/>
        </w:rPr>
        <w:t>(4) حيث نسب التضعيف إليه ، نقد الرجال : 265 / 1.</w:t>
      </w:r>
    </w:p>
    <w:p w:rsidR="0040581B" w:rsidRPr="00F118A8" w:rsidRDefault="0040581B" w:rsidP="005D33AA">
      <w:pPr>
        <w:pStyle w:val="libFootnote0"/>
        <w:rPr>
          <w:rtl/>
          <w:lang w:bidi="fa-IR"/>
        </w:rPr>
      </w:pPr>
      <w:r w:rsidRPr="00F118A8">
        <w:rPr>
          <w:rtl/>
        </w:rPr>
        <w:t>(5) عن النجاشي : 195 / 522 حيث ذكر أنّه صاحب الفضل بن أبي قرّة.</w:t>
      </w:r>
    </w:p>
    <w:p w:rsidR="0040581B" w:rsidRPr="00F118A8" w:rsidRDefault="0040581B" w:rsidP="005D33AA">
      <w:pPr>
        <w:pStyle w:val="libFootnote0"/>
        <w:rPr>
          <w:rtl/>
          <w:lang w:bidi="fa-IR"/>
        </w:rPr>
      </w:pPr>
      <w:r w:rsidRPr="00F118A8">
        <w:rPr>
          <w:rtl/>
        </w:rPr>
        <w:t>(6) تعليقة الوحيد البهبهاني : 259.</w:t>
      </w:r>
    </w:p>
    <w:p w:rsidR="0040581B" w:rsidRPr="00F118A8" w:rsidRDefault="0040581B" w:rsidP="005D33AA">
      <w:pPr>
        <w:pStyle w:val="libFootnote0"/>
        <w:rPr>
          <w:rtl/>
          <w:lang w:bidi="fa-IR"/>
        </w:rPr>
      </w:pPr>
      <w:r w:rsidRPr="00F118A8">
        <w:rPr>
          <w:rtl/>
        </w:rPr>
        <w:t>(7) هداية المحدّثين : 129.</w:t>
      </w:r>
    </w:p>
    <w:p w:rsidR="0040581B" w:rsidRPr="00F118A8" w:rsidRDefault="0040581B" w:rsidP="005D33AA">
      <w:pPr>
        <w:pStyle w:val="libFootnote0"/>
        <w:rPr>
          <w:rtl/>
          <w:lang w:bidi="fa-IR"/>
        </w:rPr>
      </w:pPr>
      <w:r w:rsidRPr="00F118A8">
        <w:rPr>
          <w:rtl/>
        </w:rPr>
        <w:t>(8) الخلاصة : 133 / 4.</w:t>
      </w:r>
    </w:p>
    <w:p w:rsidR="0040581B" w:rsidRPr="00F118A8" w:rsidRDefault="0040581B" w:rsidP="00A966BB">
      <w:pPr>
        <w:pStyle w:val="libNormal"/>
        <w:rPr>
          <w:rtl/>
        </w:rPr>
      </w:pPr>
      <w:r>
        <w:rPr>
          <w:rtl/>
        </w:rPr>
        <w:br w:type="page"/>
      </w:r>
      <w:r w:rsidRPr="00F118A8">
        <w:rPr>
          <w:rtl/>
        </w:rPr>
        <w:lastRenderedPageBreak/>
        <w:t>وزاد</w:t>
      </w:r>
      <w:r w:rsidRPr="009D44A4">
        <w:rPr>
          <w:rStyle w:val="libBold2Char"/>
          <w:rtl/>
        </w:rPr>
        <w:t xml:space="preserve"> جش </w:t>
      </w:r>
      <w:r w:rsidRPr="00F118A8">
        <w:rPr>
          <w:rtl/>
        </w:rPr>
        <w:t xml:space="preserve">: له كتاب نوادر ، محمّد بن علي بن أيّوب عنه به </w:t>
      </w:r>
      <w:r w:rsidRPr="00EB214B">
        <w:rPr>
          <w:rStyle w:val="libFootnotenumChar"/>
          <w:rtl/>
        </w:rPr>
        <w:t>(1)</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كتاب ، أخبرنا به الحسين بن عبيد الله ، عن أحمد بن محمّد بن يحيى ، عن أبيه ، عن محمّد بن علي بن محبوب ، عنه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قيل : قول</w:t>
      </w:r>
      <w:r w:rsidRPr="009D44A4">
        <w:rPr>
          <w:rStyle w:val="libBold2Char"/>
          <w:rtl/>
        </w:rPr>
        <w:t xml:space="preserve"> جش </w:t>
      </w:r>
      <w:r w:rsidRPr="00F118A8">
        <w:rPr>
          <w:rtl/>
        </w:rPr>
        <w:t>: محمّد بن علي بن أيّوب ، غلط ، إذ لم يرو عنه إلاّ محمّد بن علي بن محبوب كما صرّح به في</w:t>
      </w:r>
      <w:r w:rsidRPr="009D44A4">
        <w:rPr>
          <w:rStyle w:val="libBold2Char"/>
          <w:rtl/>
        </w:rPr>
        <w:t xml:space="preserve"> ست </w:t>
      </w:r>
      <w:r w:rsidRPr="00F118A8">
        <w:rPr>
          <w:rtl/>
        </w:rPr>
        <w:t xml:space="preserve">ودلّ عليه التتبّع في الأسانيد ، ولذا تنظّر فيه الميرزا </w:t>
      </w:r>
      <w:r w:rsidRPr="00EB214B">
        <w:rPr>
          <w:rStyle w:val="libFootnotenumChar"/>
          <w:rtl/>
        </w:rPr>
        <w:t>(3)</w:t>
      </w:r>
      <w:r w:rsidRPr="00F118A8">
        <w:rPr>
          <w:rtl/>
        </w:rPr>
        <w:t xml:space="preserve"> ، انتهى.</w:t>
      </w:r>
    </w:p>
    <w:p w:rsidR="0040581B" w:rsidRPr="00F118A8" w:rsidRDefault="0040581B" w:rsidP="00A966BB">
      <w:pPr>
        <w:pStyle w:val="libNormal"/>
        <w:rPr>
          <w:rtl/>
        </w:rPr>
      </w:pPr>
      <w:r w:rsidRPr="00F118A8">
        <w:rPr>
          <w:rtl/>
        </w:rPr>
        <w:t>ولا يظهر من</w:t>
      </w:r>
      <w:r w:rsidRPr="009D44A4">
        <w:rPr>
          <w:rStyle w:val="libBold2Char"/>
          <w:rtl/>
        </w:rPr>
        <w:t xml:space="preserve"> ست </w:t>
      </w:r>
      <w:r w:rsidRPr="00F118A8">
        <w:rPr>
          <w:rtl/>
        </w:rPr>
        <w:t>الحصر المدّعى ، سلّمنا لكن لا وجه لتغليط</w:t>
      </w:r>
      <w:r w:rsidRPr="009D44A4">
        <w:rPr>
          <w:rStyle w:val="libBold2Char"/>
          <w:rtl/>
        </w:rPr>
        <w:t xml:space="preserve"> جش </w:t>
      </w:r>
      <w:r w:rsidRPr="00F118A8">
        <w:rPr>
          <w:rtl/>
        </w:rPr>
        <w:t xml:space="preserve">مع كونه أضبط ، وجعل تتبّعه دليلا للحصر ، فيه ما فيه ، سيّما مع قلّة وجدان الحديث منه </w:t>
      </w:r>
      <w:r w:rsidRPr="00EB214B">
        <w:rPr>
          <w:rStyle w:val="libFootnotenumChar"/>
          <w:rtl/>
        </w:rPr>
        <w:t>(4)</w:t>
      </w:r>
      <w:r w:rsidRPr="00F118A8">
        <w:rPr>
          <w:rtl/>
        </w:rPr>
        <w:t xml:space="preserve"> ، ويمكن كون أيّوب سهوا من الناسخ بدل محبوب </w:t>
      </w:r>
      <w:r w:rsidRPr="00EB214B">
        <w:rPr>
          <w:rStyle w:val="libFootnotenumChar"/>
          <w:rtl/>
        </w:rPr>
        <w:t>(5)</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ابن إسماعيل الثقة ، عنه محمّد بن علي بن أيّوب</w:t>
      </w:r>
      <w:r w:rsidRPr="009D44A4">
        <w:rPr>
          <w:rStyle w:val="libBold2Char"/>
          <w:rtl/>
        </w:rPr>
        <w:t xml:space="preserve"> جش </w:t>
      </w:r>
      <w:r w:rsidRPr="00F118A8">
        <w:rPr>
          <w:rtl/>
        </w:rPr>
        <w:t>، ومحمّد بن علي بن محبوب</w:t>
      </w:r>
      <w:r w:rsidRPr="009D44A4">
        <w:rPr>
          <w:rStyle w:val="libBold2Char"/>
          <w:rtl/>
        </w:rPr>
        <w:t xml:space="preserve"> ست </w:t>
      </w:r>
      <w:r w:rsidRPr="00EB214B">
        <w:rPr>
          <w:rStyle w:val="libFootnotenumChar"/>
          <w:rtl/>
        </w:rPr>
        <w:t>(6)</w:t>
      </w:r>
      <w:r>
        <w:rPr>
          <w:rtl/>
        </w:rPr>
        <w:t>.</w:t>
      </w:r>
    </w:p>
    <w:p w:rsidR="0040581B" w:rsidRPr="00F118A8" w:rsidRDefault="0040581B" w:rsidP="0040581B">
      <w:pPr>
        <w:pStyle w:val="Heading2"/>
        <w:rPr>
          <w:rtl/>
          <w:lang w:bidi="fa-IR"/>
        </w:rPr>
      </w:pPr>
      <w:bookmarkStart w:id="532" w:name="_Toc354758196"/>
      <w:bookmarkStart w:id="533" w:name="_Toc450048726"/>
      <w:r w:rsidRPr="00F118A8">
        <w:rPr>
          <w:rtl/>
          <w:lang w:bidi="fa-IR"/>
        </w:rPr>
        <w:t>2279</w:t>
      </w:r>
      <w:r>
        <w:rPr>
          <w:rtl/>
          <w:lang w:bidi="fa-IR"/>
        </w:rPr>
        <w:t xml:space="preserve"> ـ </w:t>
      </w:r>
      <w:r w:rsidRPr="00F118A8">
        <w:rPr>
          <w:rtl/>
          <w:lang w:bidi="fa-IR"/>
        </w:rPr>
        <w:t>الفضل بن الحسن بن الفضل :</w:t>
      </w:r>
      <w:bookmarkEnd w:id="532"/>
      <w:bookmarkEnd w:id="533"/>
      <w:r w:rsidRPr="00F118A8">
        <w:rPr>
          <w:rtl/>
          <w:lang w:bidi="fa-IR"/>
        </w:rPr>
        <w:t xml:space="preserve"> </w:t>
      </w:r>
    </w:p>
    <w:p w:rsidR="0040581B" w:rsidRPr="00F118A8" w:rsidRDefault="0040581B" w:rsidP="00A966BB">
      <w:pPr>
        <w:pStyle w:val="libNormal"/>
        <w:rPr>
          <w:rtl/>
        </w:rPr>
      </w:pPr>
      <w:r w:rsidRPr="00F118A8">
        <w:rPr>
          <w:rtl/>
        </w:rPr>
        <w:t xml:space="preserve">أمين الدين أبو علي الطبرسي ، ثقة فاضل ديّن ، عين ، من أجلاّء هذه الطائفة ، له تصانيف حسنة ، منها كتاب مجمع البيان عشر مجلّدات ، والوسيط في التفسير أربع مجلّدات ، والوجيز مجلّد. انتقل </w:t>
      </w:r>
      <w:r w:rsidR="00D13F11" w:rsidRPr="00D13F11">
        <w:rPr>
          <w:rStyle w:val="libAlaemChar"/>
          <w:rtl/>
        </w:rPr>
        <w:t>رحمه‌الله</w:t>
      </w:r>
      <w:r w:rsidRPr="00F118A8">
        <w:rPr>
          <w:rtl/>
        </w:rPr>
        <w:t xml:space="preserve"> من‌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النجاشي : 306 / 838.</w:t>
      </w:r>
    </w:p>
    <w:p w:rsidR="0040581B" w:rsidRPr="00F118A8" w:rsidRDefault="0040581B" w:rsidP="005D33AA">
      <w:pPr>
        <w:pStyle w:val="libFootnote0"/>
        <w:rPr>
          <w:rtl/>
          <w:lang w:bidi="fa-IR"/>
        </w:rPr>
      </w:pPr>
      <w:r w:rsidRPr="00F118A8">
        <w:rPr>
          <w:rtl/>
        </w:rPr>
        <w:t>(2) الفهرست : 125 / 564.</w:t>
      </w:r>
    </w:p>
    <w:p w:rsidR="0040581B" w:rsidRPr="00F118A8" w:rsidRDefault="0040581B" w:rsidP="005D33AA">
      <w:pPr>
        <w:pStyle w:val="libFootnote0"/>
        <w:rPr>
          <w:rtl/>
          <w:lang w:bidi="fa-IR"/>
        </w:rPr>
      </w:pPr>
      <w:r w:rsidRPr="00F118A8">
        <w:rPr>
          <w:rtl/>
        </w:rPr>
        <w:t>(3) تنظّر الميرزا في كلام النجاشي في كتابه الوسيط : 186.</w:t>
      </w:r>
    </w:p>
    <w:p w:rsidR="0040581B" w:rsidRPr="00F118A8" w:rsidRDefault="0040581B" w:rsidP="005D33AA">
      <w:pPr>
        <w:pStyle w:val="libFootnote0"/>
        <w:rPr>
          <w:rtl/>
          <w:lang w:bidi="fa-IR"/>
        </w:rPr>
      </w:pPr>
      <w:r w:rsidRPr="00F118A8">
        <w:rPr>
          <w:rtl/>
        </w:rPr>
        <w:t xml:space="preserve">(4) قال السيّد الخويي في المعجم : 13 / 283 : لم نجد في الكتب الأربعة رواية عن الفضل ابن إسماعيل الكندي ، نعم ورد في الفقيه الجزء 2 باب علّة وجوب الزكاة الحديث 6 رواية عبد الله بن أحمد عن الفضل بن إسماعيل عن معتب مولى الصادق </w:t>
      </w:r>
      <w:r w:rsidR="00D13F11" w:rsidRPr="00D13F11">
        <w:rPr>
          <w:rStyle w:val="libAlaemChar"/>
          <w:rtl/>
        </w:rPr>
        <w:t>عليه‌السلام</w:t>
      </w:r>
      <w:r w:rsidRPr="00F118A8">
        <w:rPr>
          <w:rtl/>
        </w:rPr>
        <w:t xml:space="preserve"> ، ولا يبعد أنّه هو الفضل بن إسماعيل الهاشمي.</w:t>
      </w:r>
    </w:p>
    <w:p w:rsidR="0040581B" w:rsidRPr="00F118A8" w:rsidRDefault="0040581B" w:rsidP="005D33AA">
      <w:pPr>
        <w:pStyle w:val="libFootnote0"/>
        <w:rPr>
          <w:rtl/>
          <w:lang w:bidi="fa-IR"/>
        </w:rPr>
      </w:pPr>
      <w:r w:rsidRPr="00F118A8">
        <w:rPr>
          <w:rtl/>
        </w:rPr>
        <w:t>(5) تعليقة الوحيد البهبهاني : 259.</w:t>
      </w:r>
    </w:p>
    <w:p w:rsidR="0040581B" w:rsidRPr="00F118A8" w:rsidRDefault="0040581B" w:rsidP="005D33AA">
      <w:pPr>
        <w:pStyle w:val="libFootnote0"/>
        <w:rPr>
          <w:rtl/>
          <w:lang w:bidi="fa-IR"/>
        </w:rPr>
      </w:pPr>
      <w:r w:rsidRPr="00F118A8">
        <w:rPr>
          <w:rtl/>
        </w:rPr>
        <w:t>(6) هداية المحدّثين : 129.</w:t>
      </w:r>
    </w:p>
    <w:p w:rsidR="0040581B" w:rsidRPr="00F118A8" w:rsidRDefault="0040581B" w:rsidP="009D44A4">
      <w:pPr>
        <w:pStyle w:val="libNormal0"/>
        <w:rPr>
          <w:rtl/>
        </w:rPr>
      </w:pPr>
      <w:r>
        <w:rPr>
          <w:rtl/>
        </w:rPr>
        <w:br w:type="page"/>
      </w:r>
      <w:r w:rsidRPr="00F118A8">
        <w:rPr>
          <w:rtl/>
        </w:rPr>
        <w:lastRenderedPageBreak/>
        <w:t xml:space="preserve">المشهد المقدّس الرضوي إلى سبزوار في شهور سنة ثلاث وعشرين وخمسمائة ، وانتقل بها إلى دار الخلود ليلة النحر سنة ثمان وأربعين وخمسمائة ، </w:t>
      </w:r>
      <w:r w:rsidR="00D13F11" w:rsidRPr="00D13F11">
        <w:rPr>
          <w:rStyle w:val="libAlaemChar"/>
          <w:rtl/>
        </w:rPr>
        <w:t>رضي‌الله‌عنه</w:t>
      </w:r>
      <w:r w:rsidRPr="00F118A8">
        <w:rPr>
          <w:rtl/>
        </w:rPr>
        <w:t xml:space="preserve"> وأرضاه ، كذا في النقد </w:t>
      </w:r>
      <w:r w:rsidRPr="00EB214B">
        <w:rPr>
          <w:rStyle w:val="libFootnotenumChar"/>
          <w:rtl/>
        </w:rPr>
        <w:t>(1)</w:t>
      </w:r>
      <w:r w:rsidRPr="00F118A8">
        <w:rPr>
          <w:rtl/>
        </w:rPr>
        <w:t xml:space="preserve"> ، </w:t>
      </w:r>
      <w:r w:rsidRPr="009D44A4">
        <w:rPr>
          <w:rStyle w:val="libBold2Char"/>
          <w:rtl/>
        </w:rPr>
        <w:t xml:space="preserve">تعق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في عه : الشيخ الإمام أمين الدين أبو علي الفضل بن الحسن ابن الفضل الطبرسي ، ثقة فاضل </w:t>
      </w:r>
      <w:r w:rsidRPr="00EB214B">
        <w:rPr>
          <w:rStyle w:val="libFootnotenumChar"/>
          <w:rtl/>
        </w:rPr>
        <w:t>(3)</w:t>
      </w:r>
      <w:r w:rsidRPr="00F118A8">
        <w:rPr>
          <w:rtl/>
        </w:rPr>
        <w:t xml:space="preserve"> ديّن عين ، له تصانيف. ثمّ ذكرها وزاد </w:t>
      </w:r>
      <w:r>
        <w:rPr>
          <w:rtl/>
        </w:rPr>
        <w:t xml:space="preserve">: </w:t>
      </w:r>
      <w:r w:rsidRPr="00F118A8">
        <w:rPr>
          <w:rtl/>
        </w:rPr>
        <w:t xml:space="preserve">إعلام الورى بأعلام الهدى مجلّدتان ، تاج المواليد ، الآداب الدينيّة للخزانة المعينية ، غنية العابد ومنية الزاهد. ثمّ قال : شاهدته وقرأت بعضها عليه </w:t>
      </w:r>
      <w:r w:rsidRPr="00EB214B">
        <w:rPr>
          <w:rStyle w:val="libFootnotenumChar"/>
          <w:rtl/>
        </w:rPr>
        <w:t>(4)</w:t>
      </w:r>
      <w:r w:rsidRPr="00F118A8">
        <w:rPr>
          <w:rtl/>
        </w:rPr>
        <w:t xml:space="preserve"> ، انتهى.</w:t>
      </w:r>
    </w:p>
    <w:p w:rsidR="0040581B" w:rsidRPr="00F118A8" w:rsidRDefault="0040581B" w:rsidP="00A966BB">
      <w:pPr>
        <w:pStyle w:val="libNormal"/>
        <w:rPr>
          <w:rtl/>
        </w:rPr>
      </w:pPr>
      <w:r w:rsidRPr="00F118A8">
        <w:rPr>
          <w:rtl/>
        </w:rPr>
        <w:t xml:space="preserve">( وفي </w:t>
      </w:r>
      <w:r w:rsidRPr="009D44A4">
        <w:rPr>
          <w:rStyle w:val="libBold2Char"/>
          <w:rtl/>
        </w:rPr>
        <w:t>ب</w:t>
      </w:r>
      <w:r w:rsidRPr="00F118A8">
        <w:rPr>
          <w:rtl/>
        </w:rPr>
        <w:t xml:space="preserve"> : شيخي أبو علي الطبرسي ، له مجمع البيان في معاني القرآن حسن ، الكافي الشاف </w:t>
      </w:r>
      <w:r w:rsidRPr="00EB214B">
        <w:rPr>
          <w:rStyle w:val="libFootnotenumChar"/>
          <w:rtl/>
        </w:rPr>
        <w:t>(5)</w:t>
      </w:r>
      <w:r w:rsidRPr="00F118A8">
        <w:rPr>
          <w:rtl/>
        </w:rPr>
        <w:t xml:space="preserve"> من كتاب الكشّاف ، النور المبين ، الفائق حسن ، إعلام الورى بأعلام الهدى ، الآداب الدينية للخزانة المعينية ) </w:t>
      </w:r>
      <w:r w:rsidRPr="00EB214B">
        <w:rPr>
          <w:rStyle w:val="libFootnotenumChar"/>
          <w:rtl/>
        </w:rPr>
        <w:t>(6)</w:t>
      </w:r>
      <w:r>
        <w:rPr>
          <w:rtl/>
        </w:rPr>
        <w:t>.</w:t>
      </w:r>
    </w:p>
    <w:p w:rsidR="0040581B" w:rsidRPr="00F118A8" w:rsidRDefault="0040581B" w:rsidP="0040581B">
      <w:pPr>
        <w:pStyle w:val="Heading2"/>
        <w:rPr>
          <w:rtl/>
          <w:lang w:bidi="fa-IR"/>
        </w:rPr>
      </w:pPr>
      <w:bookmarkStart w:id="534" w:name="_Toc354758197"/>
      <w:bookmarkStart w:id="535" w:name="_Toc450048727"/>
      <w:r w:rsidRPr="00F118A8">
        <w:rPr>
          <w:rtl/>
          <w:lang w:bidi="fa-IR"/>
        </w:rPr>
        <w:t>2280</w:t>
      </w:r>
      <w:r>
        <w:rPr>
          <w:rtl/>
          <w:lang w:bidi="fa-IR"/>
        </w:rPr>
        <w:t xml:space="preserve"> ـ </w:t>
      </w:r>
      <w:r w:rsidRPr="00F118A8">
        <w:rPr>
          <w:rtl/>
          <w:lang w:bidi="fa-IR"/>
        </w:rPr>
        <w:t>الفضل بن دكين :</w:t>
      </w:r>
      <w:bookmarkEnd w:id="534"/>
      <w:bookmarkEnd w:id="535"/>
      <w:r w:rsidRPr="00F118A8">
        <w:rPr>
          <w:rtl/>
          <w:lang w:bidi="fa-IR"/>
        </w:rPr>
        <w:t xml:space="preserve"> </w:t>
      </w:r>
    </w:p>
    <w:p w:rsidR="0040581B" w:rsidRPr="00F118A8" w:rsidRDefault="0040581B" w:rsidP="00A966BB">
      <w:pPr>
        <w:pStyle w:val="libNormal"/>
        <w:rPr>
          <w:rtl/>
        </w:rPr>
      </w:pPr>
      <w:r w:rsidRPr="00F118A8">
        <w:rPr>
          <w:rtl/>
        </w:rPr>
        <w:t xml:space="preserve">مرّ عن المصنّف في ترجمة أحمد بن ميثم أنّه رجل مشهور من علماء الحديث </w:t>
      </w:r>
      <w:r w:rsidRPr="00EB214B">
        <w:rPr>
          <w:rStyle w:val="libFootnotenumChar"/>
          <w:rtl/>
        </w:rPr>
        <w:t>(7)</w:t>
      </w:r>
      <w:r w:rsidRPr="00F118A8">
        <w:rPr>
          <w:rtl/>
        </w:rPr>
        <w:t xml:space="preserve"> ، ويظهر ذلك أيضا من ترجمة محمّد بن أبي يونس </w:t>
      </w:r>
      <w:r w:rsidRPr="00EB214B">
        <w:rPr>
          <w:rStyle w:val="libFootnotenumChar"/>
          <w:rtl/>
        </w:rPr>
        <w:t>(8)</w:t>
      </w:r>
      <w:r w:rsidRPr="00F118A8">
        <w:rPr>
          <w:rtl/>
        </w:rPr>
        <w:t xml:space="preserve"> ، وفيها أنّ‌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نقد الرجال : 266 / 4.</w:t>
      </w:r>
    </w:p>
    <w:p w:rsidR="0040581B" w:rsidRPr="00F118A8" w:rsidRDefault="0040581B" w:rsidP="005D33AA">
      <w:pPr>
        <w:pStyle w:val="libFootnote0"/>
        <w:rPr>
          <w:rtl/>
          <w:lang w:bidi="fa-IR"/>
        </w:rPr>
      </w:pPr>
      <w:r w:rsidRPr="00F118A8">
        <w:rPr>
          <w:rtl/>
        </w:rPr>
        <w:t>(2) تعليقة الوحيد البهبهاني : 259.</w:t>
      </w:r>
    </w:p>
    <w:p w:rsidR="0040581B" w:rsidRPr="00F118A8" w:rsidRDefault="0040581B" w:rsidP="005D33AA">
      <w:pPr>
        <w:pStyle w:val="libFootnote0"/>
        <w:rPr>
          <w:rtl/>
          <w:lang w:bidi="fa-IR"/>
        </w:rPr>
      </w:pPr>
      <w:r w:rsidRPr="00F118A8">
        <w:rPr>
          <w:rtl/>
        </w:rPr>
        <w:t>(3) فاضل ، لم ترد في نسخة « ش »</w:t>
      </w:r>
      <w:r>
        <w:rPr>
          <w:rtl/>
        </w:rPr>
        <w:t>.</w:t>
      </w:r>
    </w:p>
    <w:p w:rsidR="0040581B" w:rsidRPr="00F118A8" w:rsidRDefault="0040581B" w:rsidP="005D33AA">
      <w:pPr>
        <w:pStyle w:val="libFootnote0"/>
        <w:rPr>
          <w:rtl/>
          <w:lang w:bidi="fa-IR"/>
        </w:rPr>
      </w:pPr>
      <w:r w:rsidRPr="00F118A8">
        <w:rPr>
          <w:rtl/>
        </w:rPr>
        <w:t>(4) فهرست منتجب الدين : 144 / 336.</w:t>
      </w:r>
    </w:p>
    <w:p w:rsidR="0040581B" w:rsidRPr="00F118A8" w:rsidRDefault="0040581B" w:rsidP="005D33AA">
      <w:pPr>
        <w:pStyle w:val="libFootnote0"/>
        <w:rPr>
          <w:rtl/>
          <w:lang w:bidi="fa-IR"/>
        </w:rPr>
      </w:pPr>
      <w:r w:rsidRPr="00F118A8">
        <w:rPr>
          <w:rtl/>
        </w:rPr>
        <w:t>(5) في نسخة « ش » : الشافي.</w:t>
      </w:r>
    </w:p>
    <w:p w:rsidR="0040581B" w:rsidRPr="000974BC" w:rsidRDefault="0040581B" w:rsidP="005D33AA">
      <w:pPr>
        <w:pStyle w:val="libFootnote0"/>
        <w:rPr>
          <w:rtl/>
        </w:rPr>
      </w:pPr>
      <w:r w:rsidRPr="000974BC">
        <w:rPr>
          <w:rtl/>
        </w:rPr>
        <w:t>(6) معالم العلماء : 135 / 920. وما بين القوسين لم يرد في نسخة « م » وجاء بدله : وفي ب :</w:t>
      </w:r>
      <w:r w:rsidRPr="000974BC">
        <w:rPr>
          <w:rFonts w:hint="cs"/>
          <w:rtl/>
        </w:rPr>
        <w:t xml:space="preserve"> </w:t>
      </w:r>
      <w:r w:rsidRPr="000974BC">
        <w:rPr>
          <w:rtl/>
        </w:rPr>
        <w:t>شيخي أبو علي الطبرسي. وذكر من جملة كتبه الكافي الشاف من كتاب الكشّاف ، النور المبين ، الفائق.</w:t>
      </w:r>
    </w:p>
    <w:p w:rsidR="0040581B" w:rsidRPr="00F118A8" w:rsidRDefault="0040581B" w:rsidP="005D33AA">
      <w:pPr>
        <w:pStyle w:val="libFootnote0"/>
        <w:rPr>
          <w:rtl/>
          <w:lang w:bidi="fa-IR"/>
        </w:rPr>
      </w:pPr>
      <w:r w:rsidRPr="00F118A8">
        <w:rPr>
          <w:rtl/>
        </w:rPr>
        <w:t>(7) منهج المقال : 48 ، حيث قال : والفضل بن دكين رجل مشهور من علماء الحديث.</w:t>
      </w:r>
    </w:p>
    <w:p w:rsidR="0040581B" w:rsidRPr="00F118A8" w:rsidRDefault="0040581B" w:rsidP="005D33AA">
      <w:pPr>
        <w:pStyle w:val="libFootnote0"/>
        <w:rPr>
          <w:rtl/>
          <w:lang w:bidi="fa-IR"/>
        </w:rPr>
      </w:pPr>
      <w:r w:rsidRPr="00F118A8">
        <w:rPr>
          <w:rtl/>
        </w:rPr>
        <w:t>(8) الظاهر أنّه أشار بذلك لما عن النجاشي : 330 / 892 من قوله : إن محمّد بن أبي يونس كان ورّاق أبي نعيم الفضل بن دكين.</w:t>
      </w:r>
    </w:p>
    <w:p w:rsidR="0040581B" w:rsidRPr="00F118A8" w:rsidRDefault="0040581B" w:rsidP="009D44A4">
      <w:pPr>
        <w:pStyle w:val="libNormal0"/>
        <w:rPr>
          <w:rtl/>
        </w:rPr>
      </w:pPr>
      <w:r>
        <w:rPr>
          <w:rtl/>
        </w:rPr>
        <w:br w:type="page"/>
      </w:r>
      <w:r w:rsidRPr="00F118A8">
        <w:rPr>
          <w:rtl/>
        </w:rPr>
        <w:lastRenderedPageBreak/>
        <w:t xml:space="preserve">كنيته أبو نعيم </w:t>
      </w:r>
      <w:r w:rsidRPr="00EB214B">
        <w:rPr>
          <w:rStyle w:val="libFootnotenumChar"/>
          <w:rtl/>
        </w:rPr>
        <w:t>(1)</w:t>
      </w:r>
      <w:r w:rsidRPr="00F118A8">
        <w:rPr>
          <w:rtl/>
        </w:rPr>
        <w:t xml:space="preserve"> ، </w:t>
      </w:r>
      <w:r w:rsidRPr="009D44A4">
        <w:rPr>
          <w:rStyle w:val="libBold2Char"/>
          <w:rtl/>
        </w:rPr>
        <w:t xml:space="preserve">تعق </w:t>
      </w:r>
      <w:r w:rsidRPr="00EB214B">
        <w:rPr>
          <w:rStyle w:val="libFootnotenumChar"/>
          <w:rtl/>
        </w:rPr>
        <w:t>(2)</w:t>
      </w:r>
      <w:r>
        <w:rPr>
          <w:rtl/>
        </w:rPr>
        <w:t>.</w:t>
      </w:r>
    </w:p>
    <w:p w:rsidR="0040581B" w:rsidRDefault="0040581B" w:rsidP="00A966BB">
      <w:pPr>
        <w:pStyle w:val="libNormal"/>
        <w:rPr>
          <w:rtl/>
        </w:rPr>
      </w:pPr>
      <w:r w:rsidRPr="009D44A4">
        <w:rPr>
          <w:rStyle w:val="libBold2Char"/>
          <w:rtl/>
        </w:rPr>
        <w:t xml:space="preserve">أقول : </w:t>
      </w:r>
      <w:r w:rsidRPr="00F118A8">
        <w:rPr>
          <w:rtl/>
        </w:rPr>
        <w:t xml:space="preserve">هو جدّ أحمد بن ميثم المذكور </w:t>
      </w:r>
    </w:p>
    <w:p w:rsidR="0040581B" w:rsidRPr="00F118A8" w:rsidRDefault="0040581B" w:rsidP="00A966BB">
      <w:pPr>
        <w:pStyle w:val="libNormal"/>
        <w:rPr>
          <w:rtl/>
        </w:rPr>
      </w:pPr>
      <w:r w:rsidRPr="00F118A8">
        <w:rPr>
          <w:rtl/>
        </w:rPr>
        <w:t xml:space="preserve">وفي </w:t>
      </w:r>
      <w:r w:rsidRPr="009D44A4">
        <w:rPr>
          <w:rStyle w:val="libBold2Char"/>
          <w:rtl/>
        </w:rPr>
        <w:t>مخهب</w:t>
      </w:r>
      <w:r w:rsidRPr="00F118A8">
        <w:rPr>
          <w:rtl/>
        </w:rPr>
        <w:t xml:space="preserve"> : أبو نعيم الفضل بن دكين ، واسم دكين عمرو بن حمّاد ، الحافظ الثبت الكوفي ، سمع الأعمش وزكريا بن أبي زائدة </w:t>
      </w:r>
      <w:r w:rsidRPr="00EB214B">
        <w:rPr>
          <w:rStyle w:val="libFootnotenumChar"/>
          <w:rtl/>
        </w:rPr>
        <w:t>(3)</w:t>
      </w:r>
      <w:r w:rsidRPr="00F118A8">
        <w:rPr>
          <w:rtl/>
        </w:rPr>
        <w:t xml:space="preserve"> ، قال أبو نعيم : كتبت عن أزيد من مائة شيخ ممّن كتب عنهم الثوري. وقال يحيى القطّان : إذا وافقني هذا الأحوال ما أبالي من خالفني. وقال أحمد : هو أقلّ </w:t>
      </w:r>
      <w:r w:rsidRPr="00EB214B">
        <w:rPr>
          <w:rStyle w:val="libFootnotenumChar"/>
          <w:rtl/>
        </w:rPr>
        <w:t>(4)</w:t>
      </w:r>
      <w:r w:rsidRPr="00F118A8">
        <w:rPr>
          <w:rtl/>
        </w:rPr>
        <w:t xml:space="preserve"> خطأ من وكيع ، وقال : هو أعلم بالشيوخ وأنسابهم وبالرجال ووكيع أفقه منه.</w:t>
      </w:r>
    </w:p>
    <w:p w:rsidR="0040581B" w:rsidRPr="00F118A8" w:rsidRDefault="0040581B" w:rsidP="00A966BB">
      <w:pPr>
        <w:pStyle w:val="libNormal"/>
        <w:rPr>
          <w:rtl/>
        </w:rPr>
      </w:pPr>
      <w:r w:rsidRPr="00F118A8">
        <w:rPr>
          <w:rtl/>
        </w:rPr>
        <w:t>وقال ابن معين : ما رأيت أثبت من رجلين</w:t>
      </w:r>
      <w:r>
        <w:rPr>
          <w:rtl/>
        </w:rPr>
        <w:t xml:space="preserve"> ـ </w:t>
      </w:r>
      <w:r w:rsidRPr="00F118A8">
        <w:rPr>
          <w:rtl/>
        </w:rPr>
        <w:t>يعني من الأحياء</w:t>
      </w:r>
      <w:r>
        <w:rPr>
          <w:rtl/>
        </w:rPr>
        <w:t xml:space="preserve"> ـ </w:t>
      </w:r>
      <w:r w:rsidRPr="00F118A8">
        <w:rPr>
          <w:rtl/>
        </w:rPr>
        <w:t>أبي نعيم وعفّاف. وقال أحمد بن صالح : ما رأيت محدّثا قط أصدق من أبي نعيم.</w:t>
      </w:r>
      <w:r>
        <w:rPr>
          <w:rFonts w:hint="cs"/>
          <w:rtl/>
        </w:rPr>
        <w:t xml:space="preserve"> </w:t>
      </w:r>
      <w:r w:rsidRPr="00F118A8">
        <w:rPr>
          <w:rtl/>
        </w:rPr>
        <w:t xml:space="preserve">وقال يعقوب النسري </w:t>
      </w:r>
      <w:r w:rsidRPr="00EB214B">
        <w:rPr>
          <w:rStyle w:val="libFootnotenumChar"/>
          <w:rtl/>
        </w:rPr>
        <w:t>(5)</w:t>
      </w:r>
      <w:r w:rsidRPr="00F118A8">
        <w:rPr>
          <w:rtl/>
        </w:rPr>
        <w:t xml:space="preserve"> : أجمع أصحابنا أنّ أبا نعيم كان غاية في الإتقان.</w:t>
      </w:r>
      <w:r>
        <w:rPr>
          <w:rFonts w:hint="cs"/>
          <w:rtl/>
        </w:rPr>
        <w:t xml:space="preserve"> </w:t>
      </w:r>
      <w:r w:rsidRPr="00F118A8">
        <w:rPr>
          <w:rtl/>
        </w:rPr>
        <w:t xml:space="preserve">وقال أبو حاتم : حافظ متقن </w:t>
      </w:r>
      <w:r w:rsidRPr="00EB214B">
        <w:rPr>
          <w:rStyle w:val="libFootnotenumChar"/>
          <w:rtl/>
        </w:rPr>
        <w:t>(6)</w:t>
      </w:r>
      <w:r w:rsidRPr="00F118A8">
        <w:rPr>
          <w:rtl/>
        </w:rPr>
        <w:t xml:space="preserve"> ، انتهى ملخّصا.</w:t>
      </w:r>
    </w:p>
    <w:p w:rsidR="0040581B" w:rsidRPr="00F118A8" w:rsidRDefault="0040581B" w:rsidP="00A966BB">
      <w:pPr>
        <w:pStyle w:val="libNormal"/>
        <w:rPr>
          <w:rtl/>
        </w:rPr>
      </w:pPr>
      <w:r w:rsidRPr="00F118A8">
        <w:rPr>
          <w:rtl/>
        </w:rPr>
        <w:t xml:space="preserve">ويلوح ممّا ذكروه كونه من علمائهم ، وكلام الميرزا لا تصريح فيه في خلافه ، وكذا ما يأتي في محمّد بن أبي يونس ، لكن عن ابن الأثير في كامل التاريخ أنّه كان شيعيّا ومن مشايخ مسلم والبخاري </w:t>
      </w:r>
      <w:r w:rsidRPr="00EB214B">
        <w:rPr>
          <w:rStyle w:val="libFootnotenumChar"/>
          <w:rtl/>
        </w:rPr>
        <w:t>(7)</w:t>
      </w:r>
      <w:r w:rsidRPr="00F118A8">
        <w:rPr>
          <w:rtl/>
        </w:rPr>
        <w:t xml:space="preserve"> ، فتدبّر.</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نقلا عن الخلاصة : 15 / 12 ترجمة أحمد بن ميثم ، والنجاشي : 330 / 892 ترجمة محمّد ابن أبي يونس.</w:t>
      </w:r>
    </w:p>
    <w:p w:rsidR="0040581B" w:rsidRPr="00F118A8" w:rsidRDefault="0040581B" w:rsidP="005D33AA">
      <w:pPr>
        <w:pStyle w:val="libFootnote0"/>
        <w:rPr>
          <w:rtl/>
          <w:lang w:bidi="fa-IR"/>
        </w:rPr>
      </w:pPr>
      <w:r w:rsidRPr="00F118A8">
        <w:rPr>
          <w:rtl/>
        </w:rPr>
        <w:t>(2) تعليقة الوحيد البهبهاني</w:t>
      </w:r>
      <w:r>
        <w:rPr>
          <w:rtl/>
        </w:rPr>
        <w:t xml:space="preserve"> ـ </w:t>
      </w:r>
      <w:r w:rsidRPr="00F118A8">
        <w:rPr>
          <w:rtl/>
        </w:rPr>
        <w:t>النسخة الخطيّة</w:t>
      </w:r>
      <w:r>
        <w:rPr>
          <w:rtl/>
        </w:rPr>
        <w:t xml:space="preserve"> ـ </w:t>
      </w:r>
      <w:r w:rsidRPr="00F118A8">
        <w:rPr>
          <w:rtl/>
        </w:rPr>
        <w:t>: 254.</w:t>
      </w:r>
    </w:p>
    <w:p w:rsidR="0040581B" w:rsidRPr="00F118A8" w:rsidRDefault="0040581B" w:rsidP="005D33AA">
      <w:pPr>
        <w:pStyle w:val="libFootnote0"/>
        <w:rPr>
          <w:rtl/>
          <w:lang w:bidi="fa-IR"/>
        </w:rPr>
      </w:pPr>
      <w:r w:rsidRPr="00F118A8">
        <w:rPr>
          <w:rtl/>
        </w:rPr>
        <w:t>(3) كذا في المصدر ، وفي نسخة « م » : وزكريّا بن زائدة ، وفي نسخة « ش » : وزكريّا من أبي زائدة.</w:t>
      </w:r>
    </w:p>
    <w:p w:rsidR="0040581B" w:rsidRPr="00F118A8" w:rsidRDefault="0040581B" w:rsidP="005D33AA">
      <w:pPr>
        <w:pStyle w:val="libFootnote0"/>
        <w:rPr>
          <w:rtl/>
          <w:lang w:bidi="fa-IR"/>
        </w:rPr>
      </w:pPr>
      <w:r w:rsidRPr="00F118A8">
        <w:rPr>
          <w:rtl/>
        </w:rPr>
        <w:t>(4) في النسخ : أوّل ، وما أثبتناه من المصدر.</w:t>
      </w:r>
    </w:p>
    <w:p w:rsidR="0040581B" w:rsidRPr="00F118A8" w:rsidRDefault="0040581B" w:rsidP="005D33AA">
      <w:pPr>
        <w:pStyle w:val="libFootnote0"/>
        <w:rPr>
          <w:rtl/>
          <w:lang w:bidi="fa-IR"/>
        </w:rPr>
      </w:pPr>
      <w:r w:rsidRPr="00F118A8">
        <w:rPr>
          <w:rtl/>
        </w:rPr>
        <w:t>(5) في المصدر : الفسوي.</w:t>
      </w:r>
    </w:p>
    <w:p w:rsidR="0040581B" w:rsidRPr="00F118A8" w:rsidRDefault="0040581B" w:rsidP="005D33AA">
      <w:pPr>
        <w:pStyle w:val="libFootnote0"/>
        <w:rPr>
          <w:rtl/>
          <w:lang w:bidi="fa-IR"/>
        </w:rPr>
      </w:pPr>
      <w:r w:rsidRPr="00F118A8">
        <w:rPr>
          <w:rtl/>
        </w:rPr>
        <w:t>(6) تذكرة الحفّاظ 1 : 372 / 369.</w:t>
      </w:r>
    </w:p>
    <w:p w:rsidR="0040581B" w:rsidRPr="00F118A8" w:rsidRDefault="0040581B" w:rsidP="005D33AA">
      <w:pPr>
        <w:pStyle w:val="libFootnote0"/>
        <w:rPr>
          <w:rtl/>
          <w:lang w:bidi="fa-IR"/>
        </w:rPr>
      </w:pPr>
      <w:r w:rsidRPr="00F118A8">
        <w:rPr>
          <w:rtl/>
        </w:rPr>
        <w:t>(7) الكامل في التاريخ : 6 / 445.</w:t>
      </w:r>
    </w:p>
    <w:p w:rsidR="0040581B" w:rsidRPr="00F118A8" w:rsidRDefault="0040581B" w:rsidP="0040581B">
      <w:pPr>
        <w:pStyle w:val="Heading2"/>
        <w:rPr>
          <w:rtl/>
          <w:lang w:bidi="fa-IR"/>
        </w:rPr>
      </w:pPr>
      <w:r>
        <w:rPr>
          <w:rtl/>
          <w:lang w:bidi="fa-IR"/>
        </w:rPr>
        <w:br w:type="page"/>
      </w:r>
      <w:bookmarkStart w:id="536" w:name="_Toc354758198"/>
      <w:bookmarkStart w:id="537" w:name="_Toc450048728"/>
      <w:r w:rsidRPr="00F118A8">
        <w:rPr>
          <w:rtl/>
          <w:lang w:bidi="fa-IR"/>
        </w:rPr>
        <w:lastRenderedPageBreak/>
        <w:t>2281</w:t>
      </w:r>
      <w:r>
        <w:rPr>
          <w:rtl/>
          <w:lang w:bidi="fa-IR"/>
        </w:rPr>
        <w:t xml:space="preserve"> ـ </w:t>
      </w:r>
      <w:r w:rsidRPr="00F118A8">
        <w:rPr>
          <w:rtl/>
          <w:lang w:bidi="fa-IR"/>
        </w:rPr>
        <w:t>الفضل بن سنان :</w:t>
      </w:r>
      <w:bookmarkEnd w:id="536"/>
      <w:bookmarkEnd w:id="537"/>
      <w:r w:rsidRPr="00F118A8">
        <w:rPr>
          <w:rtl/>
          <w:lang w:bidi="fa-IR"/>
        </w:rPr>
        <w:t xml:space="preserve"> </w:t>
      </w:r>
    </w:p>
    <w:p w:rsidR="0040581B" w:rsidRPr="00F118A8" w:rsidRDefault="0040581B" w:rsidP="00A966BB">
      <w:pPr>
        <w:pStyle w:val="libNormal"/>
        <w:rPr>
          <w:rtl/>
        </w:rPr>
      </w:pPr>
      <w:r w:rsidRPr="00F118A8">
        <w:rPr>
          <w:rtl/>
        </w:rPr>
        <w:t xml:space="preserve">نيسابوري ، من أصحاب الرضا </w:t>
      </w:r>
      <w:r w:rsidR="00D13F11" w:rsidRPr="00D13F11">
        <w:rPr>
          <w:rStyle w:val="libAlaemChar"/>
          <w:rtl/>
        </w:rPr>
        <w:t>عليه‌السلام</w:t>
      </w:r>
      <w:r w:rsidRPr="00F118A8">
        <w:rPr>
          <w:rtl/>
        </w:rPr>
        <w:t xml:space="preserve"> ، وكيل ، </w:t>
      </w:r>
      <w:r w:rsidRPr="009D44A4">
        <w:rPr>
          <w:rStyle w:val="libBold2Char"/>
          <w:rtl/>
        </w:rPr>
        <w:t xml:space="preserve">صه </w:t>
      </w:r>
      <w:r w:rsidRPr="00EB214B">
        <w:rPr>
          <w:rStyle w:val="libFootnotenumChar"/>
          <w:rtl/>
        </w:rPr>
        <w:t>(1)</w:t>
      </w:r>
      <w:r>
        <w:rPr>
          <w:rtl/>
        </w:rPr>
        <w:t>.</w:t>
      </w:r>
    </w:p>
    <w:p w:rsidR="0040581B" w:rsidRPr="00F118A8" w:rsidRDefault="0040581B" w:rsidP="00A966BB">
      <w:pPr>
        <w:pStyle w:val="libNormal"/>
        <w:rPr>
          <w:rtl/>
        </w:rPr>
      </w:pPr>
      <w:r w:rsidRPr="009D44A4">
        <w:rPr>
          <w:rStyle w:val="libBold2Char"/>
          <w:rtl/>
        </w:rPr>
        <w:t>ضا</w:t>
      </w:r>
      <w:r w:rsidRPr="00F118A8">
        <w:rPr>
          <w:rtl/>
        </w:rPr>
        <w:t xml:space="preserve"> إلاّ : من أصحاب الرضا </w:t>
      </w:r>
      <w:r w:rsidR="00D13F11" w:rsidRPr="00D13F11">
        <w:rPr>
          <w:rStyle w:val="libAlaemChar"/>
          <w:rtl/>
        </w:rPr>
        <w:t>عليه‌السلام</w:t>
      </w:r>
      <w:r w:rsidRPr="00F118A8">
        <w:rPr>
          <w:rtl/>
        </w:rPr>
        <w:t xml:space="preserve"> </w:t>
      </w:r>
      <w:r w:rsidRPr="00EB214B">
        <w:rPr>
          <w:rStyle w:val="libFootnotenumChar"/>
          <w:rtl/>
        </w:rPr>
        <w:t>(2)</w:t>
      </w:r>
      <w:r>
        <w:rPr>
          <w:rtl/>
        </w:rPr>
        <w:t>.</w:t>
      </w:r>
    </w:p>
    <w:p w:rsidR="0040581B" w:rsidRPr="00F118A8" w:rsidRDefault="0040581B" w:rsidP="0040581B">
      <w:pPr>
        <w:pStyle w:val="Heading2"/>
        <w:rPr>
          <w:rtl/>
          <w:lang w:bidi="fa-IR"/>
        </w:rPr>
      </w:pPr>
      <w:bookmarkStart w:id="538" w:name="_Toc354758199"/>
      <w:bookmarkStart w:id="539" w:name="_Toc450048729"/>
      <w:r w:rsidRPr="00F118A8">
        <w:rPr>
          <w:rtl/>
          <w:lang w:bidi="fa-IR"/>
        </w:rPr>
        <w:t>2282</w:t>
      </w:r>
      <w:r>
        <w:rPr>
          <w:rtl/>
          <w:lang w:bidi="fa-IR"/>
        </w:rPr>
        <w:t xml:space="preserve"> ـ </w:t>
      </w:r>
      <w:r w:rsidRPr="00F118A8">
        <w:rPr>
          <w:rtl/>
          <w:lang w:bidi="fa-IR"/>
        </w:rPr>
        <w:t>الفضل بن شاذان بن الخليل :</w:t>
      </w:r>
      <w:bookmarkEnd w:id="538"/>
      <w:bookmarkEnd w:id="539"/>
      <w:r w:rsidRPr="00F118A8">
        <w:rPr>
          <w:rtl/>
          <w:lang w:bidi="fa-IR"/>
        </w:rPr>
        <w:t xml:space="preserve"> </w:t>
      </w:r>
    </w:p>
    <w:p w:rsidR="0040581B" w:rsidRPr="00F118A8" w:rsidRDefault="0040581B" w:rsidP="00A966BB">
      <w:pPr>
        <w:pStyle w:val="libNormal"/>
        <w:rPr>
          <w:rtl/>
        </w:rPr>
      </w:pPr>
      <w:r w:rsidRPr="00F118A8">
        <w:rPr>
          <w:rtl/>
        </w:rPr>
        <w:t xml:space="preserve">أبو محمّد الأزدي النيشابوري ، كان أبوه من أصحاب يونس ، وروى عن أبي جعفر الثاني </w:t>
      </w:r>
      <w:r w:rsidR="00D13F11" w:rsidRPr="00D13F11">
        <w:rPr>
          <w:rStyle w:val="libAlaemChar"/>
          <w:rtl/>
        </w:rPr>
        <w:t>عليه‌السلام</w:t>
      </w:r>
      <w:r w:rsidRPr="00F118A8">
        <w:rPr>
          <w:rtl/>
        </w:rPr>
        <w:t xml:space="preserve"> ، وقيل : الرضا </w:t>
      </w:r>
      <w:r w:rsidR="00D13F11" w:rsidRPr="00D13F11">
        <w:rPr>
          <w:rStyle w:val="libAlaemChar"/>
          <w:rtl/>
        </w:rPr>
        <w:t>عليه‌السلام</w:t>
      </w:r>
      <w:r w:rsidRPr="00F118A8">
        <w:rPr>
          <w:rtl/>
        </w:rPr>
        <w:t xml:space="preserve"> أيضا ، وكان ثقة أجلّ </w:t>
      </w:r>
      <w:r w:rsidRPr="00EB214B">
        <w:rPr>
          <w:rStyle w:val="libFootnotenumChar"/>
          <w:rtl/>
        </w:rPr>
        <w:t>(3)</w:t>
      </w:r>
      <w:r w:rsidRPr="00F118A8">
        <w:rPr>
          <w:rtl/>
        </w:rPr>
        <w:t xml:space="preserve"> أصحابنا الفقهاء والمتكلّمين ، وله جلالة في هذه الطائفة ، وهو في قدره أشهر من أن نصفه ، وذكر </w:t>
      </w:r>
      <w:r w:rsidRPr="009D44A4">
        <w:rPr>
          <w:rStyle w:val="libBold2Char"/>
          <w:rtl/>
        </w:rPr>
        <w:t xml:space="preserve">كش </w:t>
      </w:r>
      <w:r w:rsidRPr="00EB214B">
        <w:rPr>
          <w:rStyle w:val="libFootnotenumChar"/>
          <w:rtl/>
        </w:rPr>
        <w:t>(4)</w:t>
      </w:r>
      <w:r w:rsidRPr="00F118A8">
        <w:rPr>
          <w:rtl/>
        </w:rPr>
        <w:t xml:space="preserve"> أنّه صنّف مائة وثمانين كتابا ، عليّ ابن أحمد بن قتيبة النيسابوري عنه بها ،</w:t>
      </w:r>
      <w:r w:rsidRPr="009D44A4">
        <w:rPr>
          <w:rStyle w:val="libBold2Char"/>
          <w:rtl/>
        </w:rPr>
        <w:t xml:space="preserve"> جش </w:t>
      </w:r>
      <w:r w:rsidRPr="00EB214B">
        <w:rPr>
          <w:rStyle w:val="libFootnotenumChar"/>
          <w:rtl/>
        </w:rPr>
        <w:t>(5)</w:t>
      </w:r>
      <w:r>
        <w:rPr>
          <w:rtl/>
        </w:rPr>
        <w:t>.</w:t>
      </w:r>
    </w:p>
    <w:p w:rsidR="0040581B" w:rsidRPr="00F118A8" w:rsidRDefault="0040581B" w:rsidP="00A966BB">
      <w:pPr>
        <w:pStyle w:val="libNormal"/>
        <w:rPr>
          <w:rtl/>
        </w:rPr>
      </w:pPr>
      <w:r w:rsidRPr="009D44A4">
        <w:rPr>
          <w:rStyle w:val="libBold2Char"/>
          <w:rtl/>
        </w:rPr>
        <w:t xml:space="preserve">صه </w:t>
      </w:r>
      <w:r w:rsidRPr="00F118A8">
        <w:rPr>
          <w:rtl/>
        </w:rPr>
        <w:t xml:space="preserve">إلى قوله : وقيل عن الرضا </w:t>
      </w:r>
      <w:r w:rsidR="00D13F11" w:rsidRPr="00D13F11">
        <w:rPr>
          <w:rStyle w:val="libAlaemChar"/>
          <w:rtl/>
        </w:rPr>
        <w:t>عليه‌السلام</w:t>
      </w:r>
      <w:r w:rsidRPr="00F118A8">
        <w:rPr>
          <w:rtl/>
        </w:rPr>
        <w:t xml:space="preserve"> ، وزاد : وكان ثقة جليلا فقيها متكلّما ، له عظم شأن في هذه الطائفة ، قيل : إنّه صنّف مائة وثمانين كتابا ، وترحّم عليه أبو محمّد </w:t>
      </w:r>
      <w:r w:rsidR="00D13F11" w:rsidRPr="00D13F11">
        <w:rPr>
          <w:rStyle w:val="libAlaemChar"/>
          <w:rtl/>
        </w:rPr>
        <w:t>عليه‌السلام</w:t>
      </w:r>
      <w:r w:rsidRPr="00F118A8">
        <w:rPr>
          <w:rtl/>
        </w:rPr>
        <w:t xml:space="preserve"> مرّتين ، وروي ثلاثا ولاء.</w:t>
      </w:r>
    </w:p>
    <w:p w:rsidR="0040581B" w:rsidRPr="00F118A8" w:rsidRDefault="0040581B" w:rsidP="00A966BB">
      <w:pPr>
        <w:pStyle w:val="libNormal"/>
        <w:rPr>
          <w:rtl/>
        </w:rPr>
      </w:pPr>
      <w:r w:rsidRPr="00F118A8">
        <w:rPr>
          <w:rtl/>
        </w:rPr>
        <w:t xml:space="preserve">ونقل </w:t>
      </w:r>
      <w:r w:rsidRPr="009D44A4">
        <w:rPr>
          <w:rStyle w:val="libBold2Char"/>
          <w:rtl/>
        </w:rPr>
        <w:t xml:space="preserve">كش </w:t>
      </w:r>
      <w:r w:rsidRPr="00F118A8">
        <w:rPr>
          <w:rtl/>
        </w:rPr>
        <w:t xml:space="preserve">عن الأئمّة </w:t>
      </w:r>
      <w:r w:rsidR="00D13F11" w:rsidRPr="00D13F11">
        <w:rPr>
          <w:rStyle w:val="libAlaemChar"/>
          <w:rtl/>
        </w:rPr>
        <w:t>عليهما‌السلام</w:t>
      </w:r>
      <w:r w:rsidRPr="00F118A8">
        <w:rPr>
          <w:rtl/>
        </w:rPr>
        <w:t xml:space="preserve"> مدحه ثمّ ذكر ما ينافيه ، وقد أجبنا عنه في كتابنا الكبير.</w:t>
      </w:r>
    </w:p>
    <w:p w:rsidR="0040581B" w:rsidRPr="00F118A8" w:rsidRDefault="0040581B" w:rsidP="00A966BB">
      <w:pPr>
        <w:pStyle w:val="libNormal"/>
        <w:rPr>
          <w:rtl/>
        </w:rPr>
      </w:pPr>
      <w:r w:rsidRPr="00F118A8">
        <w:rPr>
          <w:rtl/>
        </w:rPr>
        <w:t xml:space="preserve">وهذا الشيخ أجلّ من أن يغمز عليه ، فإنّه رئيس طائفتنا ، </w:t>
      </w:r>
      <w:r w:rsidR="00D13F11" w:rsidRPr="00D13F11">
        <w:rPr>
          <w:rStyle w:val="libAlaemChar"/>
          <w:rtl/>
        </w:rPr>
        <w:t>رضي‌الله‌عنه</w:t>
      </w:r>
      <w:r w:rsidRPr="00F118A8">
        <w:rPr>
          <w:rtl/>
        </w:rPr>
        <w:t xml:space="preserve"> </w:t>
      </w:r>
      <w:r w:rsidRPr="00EB214B">
        <w:rPr>
          <w:rStyle w:val="libFootnotenumChar"/>
          <w:rtl/>
        </w:rPr>
        <w:t>(6)</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متكلّم فقيه جليل القدر ، له كتب ومصنّفات ، أخبرنا برواياته وكتبه المفيد أبو عبد الله ، عن محمّد بن علي بن الحسين ، عن محمّد‌</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132 / 1.</w:t>
      </w:r>
    </w:p>
    <w:p w:rsidR="0040581B" w:rsidRPr="00F118A8" w:rsidRDefault="0040581B" w:rsidP="005D33AA">
      <w:pPr>
        <w:pStyle w:val="libFootnote0"/>
        <w:rPr>
          <w:rtl/>
          <w:lang w:bidi="fa-IR"/>
        </w:rPr>
      </w:pPr>
      <w:r w:rsidRPr="00F118A8">
        <w:rPr>
          <w:rtl/>
        </w:rPr>
        <w:t>(2) رجال الشيخ : 385 / 3.</w:t>
      </w:r>
    </w:p>
    <w:p w:rsidR="0040581B" w:rsidRPr="00F118A8" w:rsidRDefault="0040581B" w:rsidP="005D33AA">
      <w:pPr>
        <w:pStyle w:val="libFootnote0"/>
        <w:rPr>
          <w:rtl/>
          <w:lang w:bidi="fa-IR"/>
        </w:rPr>
      </w:pPr>
      <w:r w:rsidRPr="00F118A8">
        <w:rPr>
          <w:rtl/>
        </w:rPr>
        <w:t>(3) في المصدر : أحد.</w:t>
      </w:r>
    </w:p>
    <w:p w:rsidR="0040581B" w:rsidRPr="00F118A8" w:rsidRDefault="0040581B" w:rsidP="005D33AA">
      <w:pPr>
        <w:pStyle w:val="libFootnote0"/>
        <w:rPr>
          <w:rtl/>
          <w:lang w:bidi="fa-IR"/>
        </w:rPr>
      </w:pPr>
      <w:r w:rsidRPr="00F118A8">
        <w:rPr>
          <w:rtl/>
        </w:rPr>
        <w:t>(4) في المصدر : الكنجكي.</w:t>
      </w:r>
    </w:p>
    <w:p w:rsidR="0040581B" w:rsidRPr="00F118A8" w:rsidRDefault="0040581B" w:rsidP="005D33AA">
      <w:pPr>
        <w:pStyle w:val="libFootnote0"/>
        <w:rPr>
          <w:rtl/>
          <w:lang w:bidi="fa-IR"/>
        </w:rPr>
      </w:pPr>
      <w:r w:rsidRPr="00F118A8">
        <w:rPr>
          <w:rtl/>
        </w:rPr>
        <w:t>(5) رجال النجاشي : 306 / 840.</w:t>
      </w:r>
    </w:p>
    <w:p w:rsidR="0040581B" w:rsidRPr="00F118A8" w:rsidRDefault="0040581B" w:rsidP="005D33AA">
      <w:pPr>
        <w:pStyle w:val="libFootnote0"/>
        <w:rPr>
          <w:rtl/>
          <w:lang w:bidi="fa-IR"/>
        </w:rPr>
      </w:pPr>
      <w:r w:rsidRPr="00F118A8">
        <w:rPr>
          <w:rtl/>
        </w:rPr>
        <w:t>(6) الخلاصة : 132 / 2.</w:t>
      </w:r>
    </w:p>
    <w:p w:rsidR="0040581B" w:rsidRPr="00F118A8" w:rsidRDefault="0040581B" w:rsidP="009D44A4">
      <w:pPr>
        <w:pStyle w:val="libNormal0"/>
        <w:rPr>
          <w:rtl/>
        </w:rPr>
      </w:pPr>
      <w:r>
        <w:rPr>
          <w:rtl/>
        </w:rPr>
        <w:br w:type="page"/>
      </w:r>
      <w:r w:rsidRPr="00F118A8">
        <w:rPr>
          <w:rtl/>
        </w:rPr>
        <w:lastRenderedPageBreak/>
        <w:t>ابن الحسن ، عن أحمد بن إدريس ، عن علي بن محمّد بن قتيبة ، عنه.</w:t>
      </w:r>
    </w:p>
    <w:p w:rsidR="0040581B" w:rsidRPr="00F118A8" w:rsidRDefault="0040581B" w:rsidP="00A966BB">
      <w:pPr>
        <w:pStyle w:val="libNormal"/>
        <w:rPr>
          <w:rtl/>
        </w:rPr>
      </w:pPr>
      <w:r w:rsidRPr="00F118A8">
        <w:rPr>
          <w:rtl/>
        </w:rPr>
        <w:t xml:space="preserve">ورواها محمّد بن عليّ بن الحسين ، عن حمزة بن محمّد العلوي ، عن أبي نصر قنبر بن علي بن شاذان ، عن أبيه ، عنه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 ذكر أبو الحسن محمّد بن إسماعيل البندقي النيسابوري أنّ الفضل بن شاذان بن الخليل نفاه عبد الله بن طاهر </w:t>
      </w:r>
      <w:r w:rsidRPr="00EB214B">
        <w:rPr>
          <w:rStyle w:val="libFootnotenumChar"/>
          <w:rtl/>
        </w:rPr>
        <w:t>(2)</w:t>
      </w:r>
      <w:r w:rsidRPr="00F118A8">
        <w:rPr>
          <w:rtl/>
        </w:rPr>
        <w:t xml:space="preserve"> عن نيسابور بعد أن دعي به واستعلم كتبه وأمره أن يكتبها ، قال : فكتب : محبّة الإسلام الشهادتين </w:t>
      </w:r>
      <w:r w:rsidRPr="00EB214B">
        <w:rPr>
          <w:rStyle w:val="libFootnotenumChar"/>
          <w:rtl/>
        </w:rPr>
        <w:t>(3)</w:t>
      </w:r>
      <w:r w:rsidRPr="00F118A8">
        <w:rPr>
          <w:rtl/>
        </w:rPr>
        <w:t xml:space="preserve"> وما يتلوهما ، فذكر أنّه يحبّ أن يقف على قوله في السلف ، فقال : أتولّى أبا بكر وأتبرّأ من عمر ، فقال له : ولم تتبرّأ من عمر</w:t>
      </w:r>
      <w:r>
        <w:rPr>
          <w:rtl/>
        </w:rPr>
        <w:t>؟</w:t>
      </w:r>
      <w:r w:rsidRPr="00F118A8">
        <w:rPr>
          <w:rtl/>
        </w:rPr>
        <w:t xml:space="preserve"> فقال </w:t>
      </w:r>
      <w:r>
        <w:rPr>
          <w:rtl/>
        </w:rPr>
        <w:t xml:space="preserve">: </w:t>
      </w:r>
      <w:r w:rsidRPr="00F118A8">
        <w:rPr>
          <w:rtl/>
        </w:rPr>
        <w:t xml:space="preserve">لإخراجه العبّاس من الشورى ، فتخلّص منه بذلك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وفيه أيضا في ترجمة سعد بن جناح الكشي قال : سمعت محمّد بن إبراهيم الورّاق بسمرقند </w:t>
      </w:r>
      <w:r w:rsidRPr="00EB214B">
        <w:rPr>
          <w:rStyle w:val="libFootnotenumChar"/>
          <w:rtl/>
        </w:rPr>
        <w:t>(5)</w:t>
      </w:r>
      <w:r w:rsidRPr="00F118A8">
        <w:rPr>
          <w:rtl/>
        </w:rPr>
        <w:t xml:space="preserve"> يقول : خرجت إلى الحج فأردت أن أمرّ على رجل كان من أصحابنا معروف بالصدق والصلاح والورع والخير يقال له : بورق البوشنجاني</w:t>
      </w:r>
      <w:r>
        <w:rPr>
          <w:rtl/>
        </w:rPr>
        <w:t xml:space="preserve"> ـ </w:t>
      </w:r>
      <w:r w:rsidRPr="00F118A8">
        <w:rPr>
          <w:rtl/>
        </w:rPr>
        <w:t>قرية من قرى هراة</w:t>
      </w:r>
      <w:r>
        <w:rPr>
          <w:rtl/>
        </w:rPr>
        <w:t xml:space="preserve"> ـ </w:t>
      </w:r>
      <w:r w:rsidRPr="00F118A8">
        <w:rPr>
          <w:rtl/>
        </w:rPr>
        <w:t xml:space="preserve">وأزوره وأحدث به عهدي ، فأتيته فجرى ذكر الفضل بن شاذان </w:t>
      </w:r>
      <w:r w:rsidR="00D13F11" w:rsidRPr="00D13F11">
        <w:rPr>
          <w:rStyle w:val="libAlaemChar"/>
          <w:rtl/>
        </w:rPr>
        <w:t>رحمه‌الله</w:t>
      </w:r>
      <w:r w:rsidRPr="00F118A8">
        <w:rPr>
          <w:rtl/>
        </w:rPr>
        <w:t xml:space="preserve"> ، فقال بورق : كان الفضل بن شاذان به بطن شديد العلّة. إلى أن قال :</w:t>
      </w:r>
    </w:p>
    <w:p w:rsidR="0040581B" w:rsidRPr="00F118A8" w:rsidRDefault="0040581B" w:rsidP="00A966BB">
      <w:pPr>
        <w:pStyle w:val="libNormal"/>
        <w:rPr>
          <w:rtl/>
        </w:rPr>
      </w:pPr>
      <w:r w:rsidRPr="00F118A8">
        <w:rPr>
          <w:rtl/>
        </w:rPr>
        <w:t xml:space="preserve">فخرجت إلى سرّ من رأى ومعي كتاب يوم وليلة ، فدخلت على أبي محمّد </w:t>
      </w:r>
      <w:r w:rsidR="00D13F11" w:rsidRPr="00D13F11">
        <w:rPr>
          <w:rStyle w:val="libAlaemChar"/>
          <w:rtl/>
        </w:rPr>
        <w:t>عليه‌السلام</w:t>
      </w:r>
      <w:r w:rsidRPr="00F118A8">
        <w:rPr>
          <w:rtl/>
        </w:rPr>
        <w:t xml:space="preserve"> وأريته ذلك الكتاب ، فقلت : جعلت فداك إن رأيت أن‌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الفهرست : 124 / 562.</w:t>
      </w:r>
    </w:p>
    <w:p w:rsidR="0040581B" w:rsidRPr="00F118A8" w:rsidRDefault="0040581B" w:rsidP="005D33AA">
      <w:pPr>
        <w:pStyle w:val="libFootnote0"/>
        <w:rPr>
          <w:rtl/>
          <w:lang w:bidi="fa-IR"/>
        </w:rPr>
      </w:pPr>
      <w:r w:rsidRPr="00F118A8">
        <w:rPr>
          <w:rtl/>
        </w:rPr>
        <w:t>(2) في نسخة « م » : ظاهر.</w:t>
      </w:r>
    </w:p>
    <w:p w:rsidR="0040581B" w:rsidRPr="00F118A8" w:rsidRDefault="0040581B" w:rsidP="005D33AA">
      <w:pPr>
        <w:pStyle w:val="libFootnote0"/>
        <w:rPr>
          <w:rtl/>
          <w:lang w:bidi="fa-IR"/>
        </w:rPr>
      </w:pPr>
      <w:r w:rsidRPr="00F118A8">
        <w:rPr>
          <w:rtl/>
        </w:rPr>
        <w:t>(3) في المصدر : فكتب تحته : الإسلام الشهادتان ، وفي نسخة : فكتب : محبّة للإسلام الشهادتين.</w:t>
      </w:r>
    </w:p>
    <w:p w:rsidR="0040581B" w:rsidRPr="00F118A8" w:rsidRDefault="0040581B" w:rsidP="005D33AA">
      <w:pPr>
        <w:pStyle w:val="libFootnote0"/>
        <w:rPr>
          <w:rtl/>
          <w:lang w:bidi="fa-IR"/>
        </w:rPr>
      </w:pPr>
      <w:r w:rsidRPr="00F118A8">
        <w:rPr>
          <w:rtl/>
        </w:rPr>
        <w:t>(4) رجال الكشّي : 538 / 1024.</w:t>
      </w:r>
    </w:p>
    <w:p w:rsidR="0040581B" w:rsidRPr="00F118A8" w:rsidRDefault="0040581B" w:rsidP="005D33AA">
      <w:pPr>
        <w:pStyle w:val="libFootnote0"/>
        <w:rPr>
          <w:rtl/>
          <w:lang w:bidi="fa-IR"/>
        </w:rPr>
      </w:pPr>
      <w:r w:rsidRPr="00F118A8">
        <w:rPr>
          <w:rtl/>
        </w:rPr>
        <w:t>(5) في المصدر : السمرقندي.</w:t>
      </w:r>
    </w:p>
    <w:p w:rsidR="0040581B" w:rsidRPr="00F118A8" w:rsidRDefault="0040581B" w:rsidP="009D44A4">
      <w:pPr>
        <w:pStyle w:val="libNormal0"/>
        <w:rPr>
          <w:rtl/>
        </w:rPr>
      </w:pPr>
      <w:r>
        <w:rPr>
          <w:rtl/>
        </w:rPr>
        <w:br w:type="page"/>
      </w:r>
      <w:r w:rsidRPr="00F118A8">
        <w:rPr>
          <w:rtl/>
        </w:rPr>
        <w:lastRenderedPageBreak/>
        <w:t xml:space="preserve">تنظر فيه ، قال : فنظر فيه وتصفّحه ورقة ورقة وقال : هذا صحيح ينبغي أن يعمل به ، فقلت له : الفضل بن شاذان شديد العلّة ، ويقولون : إنّه من دعوتك بموجدتك عليه لما ذكروا عنه أنّه قال : وصيّ إبراهيم خير من وصيّ محمّد </w:t>
      </w:r>
      <w:r w:rsidR="00D13F11" w:rsidRPr="00D13F11">
        <w:rPr>
          <w:rStyle w:val="libAlaemChar"/>
          <w:rtl/>
        </w:rPr>
        <w:t>صلى‌الله‌عليه‌وآله</w:t>
      </w:r>
      <w:r w:rsidRPr="00F118A8">
        <w:rPr>
          <w:rtl/>
        </w:rPr>
        <w:t xml:space="preserve"> ، ولم يقل جعلت فداك هكذا ، كذبوا عليه ، فقال </w:t>
      </w:r>
      <w:r w:rsidR="00D13F11" w:rsidRPr="00D13F11">
        <w:rPr>
          <w:rStyle w:val="libAlaemChar"/>
          <w:rtl/>
        </w:rPr>
        <w:t>عليه‌السلام</w:t>
      </w:r>
      <w:r w:rsidRPr="00F118A8">
        <w:rPr>
          <w:rtl/>
        </w:rPr>
        <w:t xml:space="preserve"> : نعم كذبوا عليه ورحم الله الفضل.</w:t>
      </w:r>
    </w:p>
    <w:p w:rsidR="0040581B" w:rsidRPr="00F118A8" w:rsidRDefault="0040581B" w:rsidP="00A966BB">
      <w:pPr>
        <w:pStyle w:val="libNormal"/>
        <w:rPr>
          <w:rtl/>
        </w:rPr>
      </w:pPr>
      <w:r w:rsidRPr="00F118A8">
        <w:rPr>
          <w:rtl/>
        </w:rPr>
        <w:t xml:space="preserve">قال بورق : فرجعت فوجدت الفضل قد مات في الأيام التي قال أبو محمّد </w:t>
      </w:r>
      <w:r w:rsidR="00D13F11" w:rsidRPr="00D13F11">
        <w:rPr>
          <w:rStyle w:val="libAlaemChar"/>
          <w:rtl/>
        </w:rPr>
        <w:t>عليه‌السلام</w:t>
      </w:r>
      <w:r w:rsidRPr="00F118A8">
        <w:rPr>
          <w:rtl/>
        </w:rPr>
        <w:t xml:space="preserve"> : رحم الله الفضل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وفيه أحاديث أخر في مدحه </w:t>
      </w:r>
      <w:r w:rsidR="00D13F11" w:rsidRPr="00D13F11">
        <w:rPr>
          <w:rStyle w:val="libAlaemChar"/>
          <w:rtl/>
        </w:rPr>
        <w:t>رحمه‌الله</w:t>
      </w:r>
      <w:r w:rsidRPr="00F118A8">
        <w:rPr>
          <w:rtl/>
        </w:rPr>
        <w:t xml:space="preserve"> </w:t>
      </w:r>
      <w:r w:rsidRPr="00EB214B">
        <w:rPr>
          <w:rStyle w:val="libFootnotenumChar"/>
          <w:rtl/>
        </w:rPr>
        <w:t>(2)</w:t>
      </w:r>
      <w:r w:rsidRPr="00F118A8">
        <w:rPr>
          <w:rtl/>
        </w:rPr>
        <w:t xml:space="preserve"> ، وإن كان فيها بعض الذّم أيضا </w:t>
      </w:r>
      <w:r w:rsidRPr="00EB214B">
        <w:rPr>
          <w:rStyle w:val="libFootnotenumChar"/>
          <w:rtl/>
        </w:rPr>
        <w:t>(3)</w:t>
      </w:r>
      <w:r w:rsidRPr="00F118A8">
        <w:rPr>
          <w:rtl/>
        </w:rPr>
        <w:t xml:space="preserve"> ، فهو أجلّ من ذلك.</w:t>
      </w:r>
    </w:p>
    <w:p w:rsidR="0040581B" w:rsidRPr="00F118A8" w:rsidRDefault="0040581B" w:rsidP="00A966BB">
      <w:pPr>
        <w:pStyle w:val="libNormal"/>
        <w:rPr>
          <w:rtl/>
        </w:rPr>
      </w:pPr>
      <w:r w:rsidRPr="00F118A8">
        <w:rPr>
          <w:rtl/>
        </w:rPr>
        <w:t xml:space="preserve">وفيه : قال أحمد بن محمّد بن يعقوب أبو علي البيهقي </w:t>
      </w:r>
      <w:r w:rsidR="00D13F11" w:rsidRPr="00D13F11">
        <w:rPr>
          <w:rStyle w:val="libAlaemChar"/>
          <w:rtl/>
        </w:rPr>
        <w:t>رحمه‌الله</w:t>
      </w:r>
      <w:r w:rsidRPr="00F118A8">
        <w:rPr>
          <w:rtl/>
        </w:rPr>
        <w:t xml:space="preserve"> : أمّا ما سألت من ذكر التوقيع الذي خرج في الفضل بن شاذان أنّ مولانا </w:t>
      </w:r>
      <w:r w:rsidR="00D13F11" w:rsidRPr="00D13F11">
        <w:rPr>
          <w:rStyle w:val="libAlaemChar"/>
          <w:rtl/>
        </w:rPr>
        <w:t>عليه‌السلام</w:t>
      </w:r>
      <w:r w:rsidRPr="00F118A8">
        <w:rPr>
          <w:rtl/>
        </w:rPr>
        <w:t xml:space="preserve"> لعنه بسبب قوله بالجسم ، فإنّي أخبرك أنّ ذلك باطل. إلى أن قال : وكان هذا التوقيع بعد موت الفضل بن شاذان بشهرين وذلك في سنة ستّين ومائتين.</w:t>
      </w:r>
    </w:p>
    <w:p w:rsidR="0040581B" w:rsidRPr="00F118A8" w:rsidRDefault="0040581B" w:rsidP="00A966BB">
      <w:pPr>
        <w:pStyle w:val="libNormal"/>
        <w:rPr>
          <w:rtl/>
        </w:rPr>
      </w:pPr>
      <w:r w:rsidRPr="00F118A8">
        <w:rPr>
          <w:rtl/>
        </w:rPr>
        <w:t xml:space="preserve">قال أبو علي : والفضل بن شاذان كان برستاق بيهق فورد خبر الخوارج ، فهرب منهم وأصابه النصب </w:t>
      </w:r>
      <w:r w:rsidRPr="00EB214B">
        <w:rPr>
          <w:rStyle w:val="libFootnotenumChar"/>
          <w:rtl/>
        </w:rPr>
        <w:t>(4)</w:t>
      </w:r>
      <w:r w:rsidRPr="00F118A8">
        <w:rPr>
          <w:rtl/>
        </w:rPr>
        <w:t xml:space="preserve"> من خشونة السفر ، فاعتلّ ومات منه ، وصلّيت عليه </w:t>
      </w:r>
      <w:r w:rsidRPr="00EB214B">
        <w:rPr>
          <w:rStyle w:val="libFootnotenumChar"/>
          <w:rtl/>
        </w:rPr>
        <w:t>(5)</w:t>
      </w:r>
      <w:r>
        <w:rPr>
          <w:rtl/>
        </w:rPr>
        <w:t>.</w:t>
      </w:r>
    </w:p>
    <w:p w:rsidR="0040581B" w:rsidRPr="00F118A8" w:rsidRDefault="0040581B" w:rsidP="00A966BB">
      <w:pPr>
        <w:pStyle w:val="libNormal"/>
        <w:rPr>
          <w:rtl/>
        </w:rPr>
      </w:pPr>
      <w:r w:rsidRPr="00F118A8">
        <w:rPr>
          <w:rtl/>
        </w:rPr>
        <w:t>وفيه أيضا : جعفر بن معروف ، عن سهل بن بحر الفارسي قال :</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الكشّي : 538 / 1023.</w:t>
      </w:r>
    </w:p>
    <w:p w:rsidR="0040581B" w:rsidRPr="00F118A8" w:rsidRDefault="0040581B" w:rsidP="005D33AA">
      <w:pPr>
        <w:pStyle w:val="libFootnote0"/>
        <w:rPr>
          <w:rtl/>
          <w:lang w:bidi="fa-IR"/>
        </w:rPr>
      </w:pPr>
      <w:r w:rsidRPr="00F118A8">
        <w:rPr>
          <w:rtl/>
        </w:rPr>
        <w:t xml:space="preserve">(2) رجال الكشّي : 539 / 1025 </w:t>
      </w:r>
      <w:r>
        <w:rPr>
          <w:rtl/>
        </w:rPr>
        <w:t>و 1</w:t>
      </w:r>
      <w:r w:rsidRPr="00F118A8">
        <w:rPr>
          <w:rtl/>
        </w:rPr>
        <w:t>027.</w:t>
      </w:r>
    </w:p>
    <w:p w:rsidR="0040581B" w:rsidRPr="00F118A8" w:rsidRDefault="0040581B" w:rsidP="005D33AA">
      <w:pPr>
        <w:pStyle w:val="libFootnote0"/>
        <w:rPr>
          <w:rtl/>
          <w:lang w:bidi="fa-IR"/>
        </w:rPr>
      </w:pPr>
      <w:r w:rsidRPr="00F118A8">
        <w:rPr>
          <w:rtl/>
        </w:rPr>
        <w:t>(3) رجال الكشّي : 539 / 1026.</w:t>
      </w:r>
    </w:p>
    <w:p w:rsidR="0040581B" w:rsidRPr="00F118A8" w:rsidRDefault="0040581B" w:rsidP="005D33AA">
      <w:pPr>
        <w:pStyle w:val="libFootnote0"/>
        <w:rPr>
          <w:rtl/>
          <w:lang w:bidi="fa-IR"/>
        </w:rPr>
      </w:pPr>
      <w:r w:rsidRPr="00F118A8">
        <w:rPr>
          <w:rtl/>
        </w:rPr>
        <w:t>(4) في نسخة « م » : النقب ، وفي المصدر : التعب.</w:t>
      </w:r>
    </w:p>
    <w:p w:rsidR="0040581B" w:rsidRPr="00F118A8" w:rsidRDefault="0040581B" w:rsidP="005D33AA">
      <w:pPr>
        <w:pStyle w:val="libFootnote0"/>
        <w:rPr>
          <w:rtl/>
          <w:lang w:bidi="fa-IR"/>
        </w:rPr>
      </w:pPr>
      <w:r w:rsidRPr="00F118A8">
        <w:rPr>
          <w:rtl/>
        </w:rPr>
        <w:t>(5) رجال الكشّي : 542 / 1028.</w:t>
      </w:r>
    </w:p>
    <w:p w:rsidR="0040581B" w:rsidRPr="00F118A8" w:rsidRDefault="0040581B" w:rsidP="009D44A4">
      <w:pPr>
        <w:pStyle w:val="libNormal0"/>
        <w:rPr>
          <w:rtl/>
        </w:rPr>
      </w:pPr>
      <w:r>
        <w:rPr>
          <w:rtl/>
        </w:rPr>
        <w:br w:type="page"/>
      </w:r>
      <w:r w:rsidRPr="00F118A8">
        <w:rPr>
          <w:rtl/>
        </w:rPr>
        <w:lastRenderedPageBreak/>
        <w:t xml:space="preserve">سمعت الفضل بن شاذان يقول آخر عهدي به </w:t>
      </w:r>
      <w:r w:rsidRPr="00EB214B">
        <w:rPr>
          <w:rStyle w:val="libFootnotenumChar"/>
          <w:rtl/>
        </w:rPr>
        <w:t>(1)</w:t>
      </w:r>
      <w:r w:rsidRPr="00F118A8">
        <w:rPr>
          <w:rtl/>
        </w:rPr>
        <w:t xml:space="preserve"> : أنا خلف لمن مضى </w:t>
      </w:r>
      <w:r w:rsidRPr="00EB214B">
        <w:rPr>
          <w:rStyle w:val="libFootnotenumChar"/>
          <w:rtl/>
        </w:rPr>
        <w:t>(2)</w:t>
      </w:r>
      <w:r w:rsidRPr="00F118A8">
        <w:rPr>
          <w:rtl/>
        </w:rPr>
        <w:t xml:space="preserve"> ، ومضى هشام بن الحكم </w:t>
      </w:r>
      <w:r w:rsidR="00D13F11" w:rsidRPr="00D13F11">
        <w:rPr>
          <w:rStyle w:val="libAlaemChar"/>
          <w:rtl/>
        </w:rPr>
        <w:t>رحمه‌الله</w:t>
      </w:r>
      <w:r w:rsidRPr="00F118A8">
        <w:rPr>
          <w:rtl/>
        </w:rPr>
        <w:t xml:space="preserve"> وكان يونس بن عبد الرحمن </w:t>
      </w:r>
      <w:r w:rsidR="00D13F11" w:rsidRPr="00D13F11">
        <w:rPr>
          <w:rStyle w:val="libAlaemChar"/>
          <w:rtl/>
        </w:rPr>
        <w:t>رحمه‌الله</w:t>
      </w:r>
      <w:r w:rsidRPr="00F118A8">
        <w:rPr>
          <w:rtl/>
        </w:rPr>
        <w:t xml:space="preserve"> خليفته </w:t>
      </w:r>
      <w:r w:rsidRPr="00EB214B">
        <w:rPr>
          <w:rStyle w:val="libFootnotenumChar"/>
          <w:rtl/>
        </w:rPr>
        <w:t>(3)</w:t>
      </w:r>
      <w:r w:rsidRPr="00F118A8">
        <w:rPr>
          <w:rtl/>
        </w:rPr>
        <w:t xml:space="preserve"> ، كان يردّ على المخالفين ، ثمّ مضى يونس ولم يخلف خلفا غير السكّاك فردّ على المخالفين حتّى مضى </w:t>
      </w:r>
      <w:r w:rsidR="00D13F11" w:rsidRPr="00D13F11">
        <w:rPr>
          <w:rStyle w:val="libAlaemChar"/>
          <w:rtl/>
        </w:rPr>
        <w:t>رحمه‌الله</w:t>
      </w:r>
      <w:r w:rsidRPr="00F118A8">
        <w:rPr>
          <w:rtl/>
        </w:rPr>
        <w:t xml:space="preserve"> ، وأنا خلف لهم من بعدهم </w:t>
      </w:r>
      <w:r w:rsidR="00D13F11" w:rsidRPr="00D13F11">
        <w:rPr>
          <w:rStyle w:val="libAlaemChar"/>
          <w:rtl/>
        </w:rPr>
        <w:t>رحمهم‌الله</w:t>
      </w:r>
      <w:r w:rsidRPr="00F118A8">
        <w:rPr>
          <w:rtl/>
        </w:rPr>
        <w:t xml:space="preserve">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والفضل بن شاذان كان يروي عن جماعة ، منهم : محمّد بن أبي عمير ، وصفوان بن يحيى ، والحسن بن محبوب ، والحسن بن علي بن فضّال ، ومحمّد بن إسماعيل بن بزيع ، ومحمّد بن الحسن الواسطي ، ومحمّد بن سنان ، وإسماعيل بن سهل </w:t>
      </w:r>
      <w:r w:rsidRPr="00EB214B">
        <w:rPr>
          <w:rStyle w:val="libFootnotenumChar"/>
          <w:rtl/>
        </w:rPr>
        <w:t>(5)</w:t>
      </w:r>
      <w:r w:rsidRPr="00F118A8">
        <w:rPr>
          <w:rtl/>
        </w:rPr>
        <w:t xml:space="preserve"> ، وعن أبيه شاذان بن الخليل ، وأبي داود المسترق ، وعمّار بن المبارك ، وعثمان بن عيسى ، وفضالة بن أيّوب ، وعليّ بن الحكم ، وإبراهيم بن عاصم ، وأبي هاشم داود بن القاسم الجعفري ، والقاسم بن عروة ، وابن أبي نجران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شاذان الثقة الجليل ، عنه علي بن محمّد </w:t>
      </w:r>
      <w:r w:rsidRPr="00EB214B">
        <w:rPr>
          <w:rStyle w:val="libFootnotenumChar"/>
          <w:rtl/>
        </w:rPr>
        <w:t>(7)</w:t>
      </w:r>
      <w:r w:rsidRPr="00F118A8">
        <w:rPr>
          <w:rtl/>
        </w:rPr>
        <w:t xml:space="preserve"> ابن قتيبة ، وقنبر بن عليّ بن شاذان عن أبيه عنه ، وسهل بن بحر الفارسي عنه.</w:t>
      </w:r>
    </w:p>
    <w:p w:rsidR="0040581B" w:rsidRPr="00F118A8" w:rsidRDefault="0040581B" w:rsidP="00A966BB">
      <w:pPr>
        <w:pStyle w:val="libNormal"/>
        <w:rPr>
          <w:rtl/>
        </w:rPr>
      </w:pPr>
      <w:r w:rsidRPr="00F118A8">
        <w:rPr>
          <w:rtl/>
        </w:rPr>
        <w:t>وهو عن صفوان بن يحيى ، وابن أبي عمير ، والحسن بن علي بن‌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المصدر : سمعت الفضل بن شاذان آخر عهدي به يقول.</w:t>
      </w:r>
    </w:p>
    <w:p w:rsidR="0040581B" w:rsidRPr="00F118A8" w:rsidRDefault="0040581B" w:rsidP="005D33AA">
      <w:pPr>
        <w:pStyle w:val="libFootnote0"/>
        <w:rPr>
          <w:rtl/>
          <w:lang w:bidi="fa-IR"/>
        </w:rPr>
      </w:pPr>
      <w:r w:rsidRPr="00F118A8">
        <w:rPr>
          <w:rtl/>
        </w:rPr>
        <w:t>(2) في المصدر زيادة : أدركت محمّد بن أبي عمير وصفوان بن يحيى وغيرهما وحملت عنهم منذ خمسين سنة.</w:t>
      </w:r>
    </w:p>
    <w:p w:rsidR="0040581B" w:rsidRPr="00F118A8" w:rsidRDefault="0040581B" w:rsidP="005D33AA">
      <w:pPr>
        <w:pStyle w:val="libFootnote0"/>
        <w:rPr>
          <w:rtl/>
          <w:lang w:bidi="fa-IR"/>
        </w:rPr>
      </w:pPr>
      <w:r w:rsidRPr="00F118A8">
        <w:rPr>
          <w:rtl/>
        </w:rPr>
        <w:t>(3) في المصدر : خلفه.</w:t>
      </w:r>
    </w:p>
    <w:p w:rsidR="0040581B" w:rsidRPr="00F118A8" w:rsidRDefault="0040581B" w:rsidP="005D33AA">
      <w:pPr>
        <w:pStyle w:val="libFootnote0"/>
        <w:rPr>
          <w:rtl/>
          <w:lang w:bidi="fa-IR"/>
        </w:rPr>
      </w:pPr>
      <w:r w:rsidRPr="00F118A8">
        <w:rPr>
          <w:rtl/>
        </w:rPr>
        <w:t>(4) رجال الكشّي : 539 / 1025.</w:t>
      </w:r>
    </w:p>
    <w:p w:rsidR="0040581B" w:rsidRPr="00F118A8" w:rsidRDefault="0040581B" w:rsidP="005D33AA">
      <w:pPr>
        <w:pStyle w:val="libFootnote0"/>
        <w:rPr>
          <w:rtl/>
          <w:lang w:bidi="fa-IR"/>
        </w:rPr>
      </w:pPr>
      <w:r w:rsidRPr="00F118A8">
        <w:rPr>
          <w:rtl/>
        </w:rPr>
        <w:t>(5) في نسخة « ش » : سهيل.</w:t>
      </w:r>
    </w:p>
    <w:p w:rsidR="0040581B" w:rsidRPr="00F118A8" w:rsidRDefault="0040581B" w:rsidP="005D33AA">
      <w:pPr>
        <w:pStyle w:val="libFootnote0"/>
        <w:rPr>
          <w:rtl/>
          <w:lang w:bidi="fa-IR"/>
        </w:rPr>
      </w:pPr>
      <w:r w:rsidRPr="00F118A8">
        <w:rPr>
          <w:rtl/>
        </w:rPr>
        <w:t>(6) رجال الكشّي : 543 / 1029.</w:t>
      </w:r>
    </w:p>
    <w:p w:rsidR="0040581B" w:rsidRPr="00F118A8" w:rsidRDefault="0040581B" w:rsidP="005D33AA">
      <w:pPr>
        <w:pStyle w:val="libFootnote0"/>
        <w:rPr>
          <w:rtl/>
          <w:lang w:bidi="fa-IR"/>
        </w:rPr>
      </w:pPr>
      <w:r w:rsidRPr="00F118A8">
        <w:rPr>
          <w:rtl/>
        </w:rPr>
        <w:t>(7) في المصدر : أحمد.</w:t>
      </w:r>
    </w:p>
    <w:p w:rsidR="0040581B" w:rsidRPr="00F118A8" w:rsidRDefault="0040581B" w:rsidP="009D44A4">
      <w:pPr>
        <w:pStyle w:val="libNormal0"/>
        <w:rPr>
          <w:rtl/>
        </w:rPr>
      </w:pPr>
      <w:r>
        <w:rPr>
          <w:rtl/>
        </w:rPr>
        <w:br w:type="page"/>
      </w:r>
      <w:r w:rsidRPr="00F118A8">
        <w:rPr>
          <w:rtl/>
        </w:rPr>
        <w:lastRenderedPageBreak/>
        <w:t>فضّال</w:t>
      </w:r>
      <w:r>
        <w:rPr>
          <w:rFonts w:hint="cs"/>
          <w:rtl/>
        </w:rPr>
        <w:t xml:space="preserve"> ...</w:t>
      </w:r>
      <w:r w:rsidRPr="00F118A8">
        <w:rPr>
          <w:rtl/>
        </w:rPr>
        <w:t xml:space="preserve"> إلى آخر ما مرّ عن كش. وزاد : ومحمّد بن الحسين </w:t>
      </w:r>
      <w:r w:rsidRPr="00EB214B">
        <w:rPr>
          <w:rStyle w:val="libFootnotenumChar"/>
          <w:rtl/>
        </w:rPr>
        <w:t>(1)</w:t>
      </w:r>
      <w:r>
        <w:rPr>
          <w:rtl/>
        </w:rPr>
        <w:t>.</w:t>
      </w:r>
    </w:p>
    <w:p w:rsidR="0040581B" w:rsidRPr="00F118A8" w:rsidRDefault="0040581B" w:rsidP="0040581B">
      <w:pPr>
        <w:pStyle w:val="Heading2"/>
        <w:rPr>
          <w:rtl/>
          <w:lang w:bidi="fa-IR"/>
        </w:rPr>
      </w:pPr>
      <w:bookmarkStart w:id="540" w:name="_Toc354758200"/>
      <w:bookmarkStart w:id="541" w:name="_Toc450048730"/>
      <w:r w:rsidRPr="00F118A8">
        <w:rPr>
          <w:rtl/>
          <w:lang w:bidi="fa-IR"/>
        </w:rPr>
        <w:t>2283</w:t>
      </w:r>
      <w:r>
        <w:rPr>
          <w:rtl/>
          <w:lang w:bidi="fa-IR"/>
        </w:rPr>
        <w:t xml:space="preserve"> ـ </w:t>
      </w:r>
      <w:r w:rsidRPr="00F118A8">
        <w:rPr>
          <w:rtl/>
          <w:lang w:bidi="fa-IR"/>
        </w:rPr>
        <w:t>الفضل بن العبّاس :</w:t>
      </w:r>
      <w:bookmarkEnd w:id="540"/>
      <w:bookmarkEnd w:id="541"/>
      <w:r w:rsidRPr="00F118A8">
        <w:rPr>
          <w:rtl/>
          <w:lang w:bidi="fa-IR"/>
        </w:rPr>
        <w:t xml:space="preserve"> </w:t>
      </w:r>
    </w:p>
    <w:p w:rsidR="0040581B" w:rsidRPr="00F118A8" w:rsidRDefault="0040581B" w:rsidP="00A966BB">
      <w:pPr>
        <w:pStyle w:val="libNormal"/>
        <w:rPr>
          <w:rtl/>
        </w:rPr>
      </w:pPr>
      <w:r w:rsidRPr="009D44A4">
        <w:rPr>
          <w:rStyle w:val="libBold2Char"/>
          <w:rtl/>
        </w:rPr>
        <w:t>ل</w:t>
      </w:r>
      <w:r w:rsidRPr="00F118A8">
        <w:rPr>
          <w:rtl/>
        </w:rPr>
        <w:t xml:space="preserve"> </w:t>
      </w:r>
      <w:r w:rsidRPr="00EB214B">
        <w:rPr>
          <w:rStyle w:val="libFootnotenumChar"/>
          <w:rtl/>
        </w:rPr>
        <w:t>(2)</w:t>
      </w:r>
      <w:r w:rsidRPr="00F118A8">
        <w:rPr>
          <w:rtl/>
        </w:rPr>
        <w:t xml:space="preserve"> وفي </w:t>
      </w:r>
      <w:r w:rsidRPr="009D44A4">
        <w:rPr>
          <w:rStyle w:val="libBold2Char"/>
          <w:rtl/>
        </w:rPr>
        <w:t xml:space="preserve">تعق </w:t>
      </w:r>
      <w:r w:rsidRPr="00F118A8">
        <w:rPr>
          <w:rtl/>
        </w:rPr>
        <w:t xml:space="preserve">: ابن عمّه </w:t>
      </w:r>
      <w:r w:rsidR="00D13F11" w:rsidRPr="00D13F11">
        <w:rPr>
          <w:rStyle w:val="libAlaemChar"/>
          <w:rtl/>
        </w:rPr>
        <w:t>صلى‌الله‌عليه‌وآله</w:t>
      </w:r>
      <w:r w:rsidRPr="00F118A8">
        <w:rPr>
          <w:rtl/>
        </w:rPr>
        <w:t xml:space="preserve"> ، أعان أمير المؤمنين </w:t>
      </w:r>
      <w:r w:rsidR="00D13F11" w:rsidRPr="00D13F11">
        <w:rPr>
          <w:rStyle w:val="libAlaemChar"/>
          <w:rtl/>
        </w:rPr>
        <w:t>عليه‌السلام</w:t>
      </w:r>
      <w:r w:rsidRPr="00F118A8">
        <w:rPr>
          <w:rtl/>
        </w:rPr>
        <w:t xml:space="preserve"> على غسله </w:t>
      </w:r>
      <w:r>
        <w:rPr>
          <w:rtl/>
        </w:rPr>
        <w:t>(ص)</w:t>
      </w:r>
      <w:r w:rsidRPr="00F118A8">
        <w:rPr>
          <w:rtl/>
        </w:rPr>
        <w:t xml:space="preserve"> وصبّ الماء عليه </w:t>
      </w:r>
      <w:r>
        <w:rPr>
          <w:rtl/>
        </w:rPr>
        <w:t>(ص)</w:t>
      </w:r>
      <w:r w:rsidRPr="00F118A8">
        <w:rPr>
          <w:rtl/>
        </w:rPr>
        <w:t xml:space="preserve"> بعد شدّ عينيه بالعصابة لئلاّ ينظر إليه </w:t>
      </w:r>
      <w:r>
        <w:rPr>
          <w:rtl/>
        </w:rPr>
        <w:t>(ص)</w:t>
      </w:r>
      <w:r w:rsidRPr="00F118A8">
        <w:rPr>
          <w:rtl/>
        </w:rPr>
        <w:t xml:space="preserve"> ، كلّ ذلك بوصيّته </w:t>
      </w:r>
      <w:r w:rsidR="00D13F11" w:rsidRPr="00D13F11">
        <w:rPr>
          <w:rStyle w:val="libAlaemChar"/>
          <w:rtl/>
        </w:rPr>
        <w:t>صلى‌الله‌عليه‌وآله</w:t>
      </w:r>
      <w:r w:rsidRPr="00F118A8">
        <w:rPr>
          <w:rtl/>
        </w:rPr>
        <w:t xml:space="preserve"> ، كذا في غير واحد من الأخبار </w:t>
      </w:r>
      <w:r w:rsidRPr="00EB214B">
        <w:rPr>
          <w:rStyle w:val="libFootnotenumChar"/>
          <w:rtl/>
        </w:rPr>
        <w:t>(3)</w:t>
      </w:r>
      <w:r w:rsidRPr="00F118A8">
        <w:rPr>
          <w:rtl/>
        </w:rPr>
        <w:t xml:space="preserve"> </w:t>
      </w:r>
      <w:r w:rsidRPr="00EB214B">
        <w:rPr>
          <w:rStyle w:val="libFootnotenumChar"/>
          <w:rtl/>
        </w:rPr>
        <w:t>(4)</w:t>
      </w:r>
      <w:r>
        <w:rPr>
          <w:rtl/>
        </w:rPr>
        <w:t>.</w:t>
      </w:r>
    </w:p>
    <w:p w:rsidR="0040581B" w:rsidRPr="00F118A8" w:rsidRDefault="0040581B" w:rsidP="0040581B">
      <w:pPr>
        <w:pStyle w:val="Heading2"/>
        <w:rPr>
          <w:rtl/>
          <w:lang w:bidi="fa-IR"/>
        </w:rPr>
      </w:pPr>
      <w:bookmarkStart w:id="542" w:name="_Toc354758201"/>
      <w:bookmarkStart w:id="543" w:name="_Toc450048731"/>
      <w:r w:rsidRPr="00F118A8">
        <w:rPr>
          <w:rtl/>
          <w:lang w:bidi="fa-IR"/>
        </w:rPr>
        <w:t>2284</w:t>
      </w:r>
      <w:r>
        <w:rPr>
          <w:rtl/>
          <w:lang w:bidi="fa-IR"/>
        </w:rPr>
        <w:t xml:space="preserve"> ـ </w:t>
      </w:r>
      <w:r w:rsidRPr="00F118A8">
        <w:rPr>
          <w:rtl/>
          <w:lang w:bidi="fa-IR"/>
        </w:rPr>
        <w:t>الفضل بن عبد الرحمن :</w:t>
      </w:r>
      <w:bookmarkEnd w:id="542"/>
      <w:bookmarkEnd w:id="543"/>
      <w:r w:rsidRPr="00F118A8">
        <w:rPr>
          <w:rtl/>
          <w:lang w:bidi="fa-IR"/>
        </w:rPr>
        <w:t xml:space="preserve"> </w:t>
      </w:r>
    </w:p>
    <w:p w:rsidR="0040581B" w:rsidRPr="00F118A8" w:rsidRDefault="0040581B" w:rsidP="00A966BB">
      <w:pPr>
        <w:pStyle w:val="libNormal"/>
        <w:rPr>
          <w:rtl/>
        </w:rPr>
      </w:pPr>
      <w:r w:rsidRPr="00F118A8">
        <w:rPr>
          <w:rtl/>
        </w:rPr>
        <w:t xml:space="preserve">بغدادي ، متكلّم جيّد الكلام ، </w:t>
      </w:r>
      <w:r w:rsidRPr="009D44A4">
        <w:rPr>
          <w:rStyle w:val="libBold2Char"/>
          <w:rtl/>
        </w:rPr>
        <w:t xml:space="preserve">صه </w:t>
      </w:r>
      <w:r w:rsidRPr="00EB214B">
        <w:rPr>
          <w:rStyle w:val="libFootnotenumChar"/>
          <w:rtl/>
        </w:rPr>
        <w:t>(5)</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قال أبو عبد الله الحسين بن عبيد الله </w:t>
      </w:r>
      <w:r w:rsidR="00D13F11" w:rsidRPr="00D13F11">
        <w:rPr>
          <w:rStyle w:val="libAlaemChar"/>
          <w:rtl/>
        </w:rPr>
        <w:t>رحمه‌الله</w:t>
      </w:r>
      <w:r w:rsidRPr="00F118A8">
        <w:rPr>
          <w:rtl/>
        </w:rPr>
        <w:t xml:space="preserve"> : كان عندي كتابه في الإمامة ، وهو كتاب كبير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ذكره في الحاوي في القسم الرابع </w:t>
      </w:r>
      <w:r w:rsidRPr="00EB214B">
        <w:rPr>
          <w:rStyle w:val="libFootnotenumChar"/>
          <w:rtl/>
        </w:rPr>
        <w:t>(7)</w:t>
      </w:r>
      <w:r w:rsidRPr="00F118A8">
        <w:rPr>
          <w:rtl/>
        </w:rPr>
        <w:t xml:space="preserve"> ، وفي الوجيزة </w:t>
      </w:r>
      <w:r>
        <w:rPr>
          <w:rtl/>
        </w:rPr>
        <w:t xml:space="preserve">: </w:t>
      </w:r>
      <w:r w:rsidRPr="00F118A8">
        <w:rPr>
          <w:rtl/>
        </w:rPr>
        <w:t xml:space="preserve">ممدوح </w:t>
      </w:r>
      <w:r w:rsidRPr="00EB214B">
        <w:rPr>
          <w:rStyle w:val="libFootnotenumChar"/>
          <w:rtl/>
        </w:rPr>
        <w:t>(8)</w:t>
      </w:r>
      <w:r w:rsidRPr="00F118A8">
        <w:rPr>
          <w:rtl/>
        </w:rPr>
        <w:t xml:space="preserve"> ، وهو الصواب.</w:t>
      </w:r>
    </w:p>
    <w:p w:rsidR="0040581B" w:rsidRPr="00F118A8" w:rsidRDefault="0040581B" w:rsidP="0040581B">
      <w:pPr>
        <w:pStyle w:val="Heading2"/>
        <w:rPr>
          <w:rtl/>
          <w:lang w:bidi="fa-IR"/>
        </w:rPr>
      </w:pPr>
      <w:bookmarkStart w:id="544" w:name="_Toc354758202"/>
      <w:bookmarkStart w:id="545" w:name="_Toc450048732"/>
      <w:r w:rsidRPr="00F118A8">
        <w:rPr>
          <w:rtl/>
          <w:lang w:bidi="fa-IR"/>
        </w:rPr>
        <w:t>2285</w:t>
      </w:r>
      <w:r>
        <w:rPr>
          <w:rtl/>
          <w:lang w:bidi="fa-IR"/>
        </w:rPr>
        <w:t xml:space="preserve"> ـ </w:t>
      </w:r>
      <w:r w:rsidRPr="00F118A8">
        <w:rPr>
          <w:rtl/>
          <w:lang w:bidi="fa-IR"/>
        </w:rPr>
        <w:t>الفضل بن عبد الملك :</w:t>
      </w:r>
      <w:bookmarkEnd w:id="544"/>
      <w:bookmarkEnd w:id="545"/>
      <w:r w:rsidRPr="00F118A8">
        <w:rPr>
          <w:rtl/>
          <w:lang w:bidi="fa-IR"/>
        </w:rPr>
        <w:t xml:space="preserve"> </w:t>
      </w:r>
    </w:p>
    <w:p w:rsidR="0040581B" w:rsidRPr="00F118A8" w:rsidRDefault="0040581B" w:rsidP="00A966BB">
      <w:pPr>
        <w:pStyle w:val="libNormal"/>
        <w:rPr>
          <w:rtl/>
        </w:rPr>
      </w:pPr>
      <w:r w:rsidRPr="00F118A8">
        <w:rPr>
          <w:rtl/>
        </w:rPr>
        <w:t xml:space="preserve">أبو العبّاس البقباق ، مولى ، كوفي ، ثقة ، عين ، روى عن أبي عبد الله </w:t>
      </w:r>
      <w:r w:rsidR="00D13F11" w:rsidRPr="00D13F11">
        <w:rPr>
          <w:rStyle w:val="libAlaemChar"/>
          <w:rtl/>
        </w:rPr>
        <w:t>عليه‌السلام</w:t>
      </w:r>
      <w:r w:rsidRPr="00F118A8">
        <w:rPr>
          <w:rtl/>
        </w:rPr>
        <w:t xml:space="preserve"> ، </w:t>
      </w:r>
      <w:r w:rsidRPr="009D44A4">
        <w:rPr>
          <w:rStyle w:val="libBold2Char"/>
          <w:rtl/>
        </w:rPr>
        <w:t xml:space="preserve">صه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هداية المحدّثين : 129.</w:t>
      </w:r>
    </w:p>
    <w:p w:rsidR="0040581B" w:rsidRPr="00F118A8" w:rsidRDefault="0040581B" w:rsidP="005D33AA">
      <w:pPr>
        <w:pStyle w:val="libFootnote0"/>
        <w:rPr>
          <w:rtl/>
          <w:lang w:bidi="fa-IR"/>
        </w:rPr>
      </w:pPr>
      <w:r w:rsidRPr="00F118A8">
        <w:rPr>
          <w:rtl/>
        </w:rPr>
        <w:t>(2) رجال الشيخ : 26 / 1.</w:t>
      </w:r>
    </w:p>
    <w:p w:rsidR="0040581B" w:rsidRPr="000974BC" w:rsidRDefault="0040581B" w:rsidP="005D33AA">
      <w:pPr>
        <w:pStyle w:val="libFootnote0"/>
        <w:rPr>
          <w:rtl/>
        </w:rPr>
      </w:pPr>
      <w:r w:rsidRPr="00F118A8">
        <w:rPr>
          <w:rtl/>
        </w:rPr>
        <w:t xml:space="preserve">(3) كتاب فقه الرضا </w:t>
      </w:r>
      <w:r w:rsidR="00D13F11" w:rsidRPr="00D13F11">
        <w:rPr>
          <w:rStyle w:val="libAlaemChar"/>
          <w:rtl/>
        </w:rPr>
        <w:t>عليه‌السلام</w:t>
      </w:r>
      <w:r w:rsidRPr="00F118A8">
        <w:rPr>
          <w:rtl/>
        </w:rPr>
        <w:t xml:space="preserve"> : 188 ، </w:t>
      </w:r>
      <w:r w:rsidRPr="000974BC">
        <w:rPr>
          <w:rtl/>
        </w:rPr>
        <w:t>وانظر الكامل في التأريخ : 2 / 332 وتأريخ الطبري :</w:t>
      </w:r>
      <w:r w:rsidRPr="000974BC">
        <w:rPr>
          <w:rFonts w:hint="cs"/>
          <w:rtl/>
        </w:rPr>
        <w:t xml:space="preserve"> </w:t>
      </w:r>
      <w:r w:rsidRPr="000974BC">
        <w:rPr>
          <w:rtl/>
        </w:rPr>
        <w:t>3 / 211 وتأريخ الإسلام ـ السيرة النبويّة ـ : 574.</w:t>
      </w:r>
    </w:p>
    <w:p w:rsidR="0040581B" w:rsidRPr="00F118A8" w:rsidRDefault="0040581B" w:rsidP="005D33AA">
      <w:pPr>
        <w:pStyle w:val="libFootnote0"/>
        <w:rPr>
          <w:rtl/>
          <w:lang w:bidi="fa-IR"/>
        </w:rPr>
      </w:pPr>
      <w:r w:rsidRPr="00F118A8">
        <w:rPr>
          <w:rtl/>
        </w:rPr>
        <w:t>(4) تعليقة الوحيد البهبهاني</w:t>
      </w:r>
      <w:r>
        <w:rPr>
          <w:rtl/>
        </w:rPr>
        <w:t xml:space="preserve"> ـ </w:t>
      </w:r>
      <w:r w:rsidRPr="00F118A8">
        <w:rPr>
          <w:rtl/>
        </w:rPr>
        <w:t>النسخة الخطيّة</w:t>
      </w:r>
      <w:r>
        <w:rPr>
          <w:rtl/>
        </w:rPr>
        <w:t xml:space="preserve"> ـ </w:t>
      </w:r>
      <w:r w:rsidRPr="00F118A8">
        <w:rPr>
          <w:rtl/>
        </w:rPr>
        <w:t>: 255.</w:t>
      </w:r>
    </w:p>
    <w:p w:rsidR="0040581B" w:rsidRPr="00F118A8" w:rsidRDefault="0040581B" w:rsidP="005D33AA">
      <w:pPr>
        <w:pStyle w:val="libFootnote0"/>
        <w:rPr>
          <w:rtl/>
          <w:lang w:bidi="fa-IR"/>
        </w:rPr>
      </w:pPr>
      <w:r w:rsidRPr="00F118A8">
        <w:rPr>
          <w:rtl/>
        </w:rPr>
        <w:t>(5) الخلاصة : 133 / 3.</w:t>
      </w:r>
    </w:p>
    <w:p w:rsidR="0040581B" w:rsidRPr="00F118A8" w:rsidRDefault="0040581B" w:rsidP="005D33AA">
      <w:pPr>
        <w:pStyle w:val="libFootnote0"/>
        <w:rPr>
          <w:rtl/>
          <w:lang w:bidi="fa-IR"/>
        </w:rPr>
      </w:pPr>
      <w:r w:rsidRPr="00F118A8">
        <w:rPr>
          <w:rtl/>
        </w:rPr>
        <w:t>(6) رجال النجاشي : 306 / 839.</w:t>
      </w:r>
    </w:p>
    <w:p w:rsidR="0040581B" w:rsidRPr="00F118A8" w:rsidRDefault="0040581B" w:rsidP="005D33AA">
      <w:pPr>
        <w:pStyle w:val="libFootnote0"/>
        <w:rPr>
          <w:rtl/>
          <w:lang w:bidi="fa-IR"/>
        </w:rPr>
      </w:pPr>
      <w:r w:rsidRPr="00F118A8">
        <w:rPr>
          <w:rtl/>
        </w:rPr>
        <w:t>(7) أي : قسم الضعاف ، حاوي الأقوال : 308 / 1872.</w:t>
      </w:r>
    </w:p>
    <w:p w:rsidR="0040581B" w:rsidRPr="00F118A8" w:rsidRDefault="0040581B" w:rsidP="005D33AA">
      <w:pPr>
        <w:pStyle w:val="libFootnote0"/>
        <w:rPr>
          <w:rtl/>
          <w:lang w:bidi="fa-IR"/>
        </w:rPr>
      </w:pPr>
      <w:r w:rsidRPr="00F118A8">
        <w:rPr>
          <w:rtl/>
        </w:rPr>
        <w:t>(8) الوجيزة : 278 / 1417.</w:t>
      </w:r>
    </w:p>
    <w:p w:rsidR="0040581B" w:rsidRPr="00F118A8" w:rsidRDefault="0040581B" w:rsidP="005D33AA">
      <w:pPr>
        <w:pStyle w:val="libFootnote0"/>
        <w:rPr>
          <w:rtl/>
          <w:lang w:bidi="fa-IR"/>
        </w:rPr>
      </w:pPr>
      <w:r w:rsidRPr="00F118A8">
        <w:rPr>
          <w:rtl/>
        </w:rPr>
        <w:t>(9) الخلاصة : 133 / 6 ، وكلمة « ثقة » وردت في النسخة الخطيّة منها.</w:t>
      </w:r>
    </w:p>
    <w:p w:rsidR="0040581B" w:rsidRPr="00F118A8" w:rsidRDefault="0040581B" w:rsidP="00A966BB">
      <w:pPr>
        <w:pStyle w:val="libNormal"/>
        <w:rPr>
          <w:rtl/>
        </w:rPr>
      </w:pPr>
      <w:r>
        <w:rPr>
          <w:rtl/>
        </w:rPr>
        <w:br w:type="page"/>
      </w:r>
      <w:r w:rsidRPr="009D44A4">
        <w:rPr>
          <w:rStyle w:val="libBold2Char"/>
          <w:rtl/>
        </w:rPr>
        <w:lastRenderedPageBreak/>
        <w:t>جش</w:t>
      </w:r>
      <w:r w:rsidRPr="00F118A8">
        <w:rPr>
          <w:rtl/>
        </w:rPr>
        <w:t xml:space="preserve"> إلاّ البقباق ، وزاد : له كتاب ، يرويه الحسين بن داود بن حصين عن أبيه عنه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قي : الفضل البقباق </w:t>
      </w:r>
      <w:r w:rsidRPr="00EB214B">
        <w:rPr>
          <w:rStyle w:val="libFootnotenumChar"/>
          <w:rtl/>
        </w:rPr>
        <w:t>(2)</w:t>
      </w:r>
      <w:r w:rsidRPr="00F118A8">
        <w:rPr>
          <w:rtl/>
        </w:rPr>
        <w:t xml:space="preserve"> أبو العباس كوفيّ ، وفي كتاب سعد : له كتاب ، ثقة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بعد ما مرّ في حذيفة : محمّد بن مسعود ، عن عبد الله بن محمّد ، عن أبي داود المسترق ، عن عبد الله بن راشد ، عن عبيد بن زرارة قال : دخلت على أبي عبد الله </w:t>
      </w:r>
      <w:r w:rsidR="00D13F11" w:rsidRPr="00D13F11">
        <w:rPr>
          <w:rStyle w:val="libAlaemChar"/>
          <w:rtl/>
        </w:rPr>
        <w:t>عليه‌السلام</w:t>
      </w:r>
      <w:r w:rsidRPr="00F118A8">
        <w:rPr>
          <w:rtl/>
        </w:rPr>
        <w:t xml:space="preserve"> وعنده البقباق ، فقلت له : جعلت فداك رجل أحبّ بني أميّة</w:t>
      </w:r>
      <w:r>
        <w:rPr>
          <w:rtl/>
        </w:rPr>
        <w:t xml:space="preserve"> أ</w:t>
      </w:r>
      <w:r w:rsidRPr="00F118A8">
        <w:rPr>
          <w:rtl/>
        </w:rPr>
        <w:t>هو معهم</w:t>
      </w:r>
      <w:r>
        <w:rPr>
          <w:rtl/>
        </w:rPr>
        <w:t>؟</w:t>
      </w:r>
      <w:r w:rsidRPr="00F118A8">
        <w:rPr>
          <w:rtl/>
        </w:rPr>
        <w:t xml:space="preserve"> قال : نعم ،</w:t>
      </w:r>
      <w:r w:rsidRPr="009D44A4">
        <w:rPr>
          <w:rStyle w:val="libBold2Char"/>
          <w:rtl/>
        </w:rPr>
        <w:t xml:space="preserve"> قلت : </w:t>
      </w:r>
      <w:r w:rsidRPr="00F118A8">
        <w:rPr>
          <w:rtl/>
        </w:rPr>
        <w:t>رجل أحبّكم</w:t>
      </w:r>
      <w:r>
        <w:rPr>
          <w:rtl/>
        </w:rPr>
        <w:t xml:space="preserve"> أ</w:t>
      </w:r>
      <w:r w:rsidRPr="00F118A8">
        <w:rPr>
          <w:rtl/>
        </w:rPr>
        <w:t>هو معكم</w:t>
      </w:r>
      <w:r>
        <w:rPr>
          <w:rtl/>
        </w:rPr>
        <w:t>؟</w:t>
      </w:r>
      <w:r w:rsidRPr="00F118A8">
        <w:rPr>
          <w:rtl/>
        </w:rPr>
        <w:t xml:space="preserve"> قال : نعم ،</w:t>
      </w:r>
      <w:r w:rsidRPr="009D44A4">
        <w:rPr>
          <w:rStyle w:val="libBold2Char"/>
          <w:rtl/>
        </w:rPr>
        <w:t xml:space="preserve"> قلت : </w:t>
      </w:r>
      <w:r w:rsidRPr="00F118A8">
        <w:rPr>
          <w:rtl/>
        </w:rPr>
        <w:t>وإن زنى وإن سرق</w:t>
      </w:r>
      <w:r>
        <w:rPr>
          <w:rtl/>
        </w:rPr>
        <w:t>؟</w:t>
      </w:r>
      <w:r w:rsidRPr="00F118A8">
        <w:rPr>
          <w:rtl/>
        </w:rPr>
        <w:t xml:space="preserve"> قال : فنظر إلى البقباق فوجد منه غفلة ، ثمّ أومى برأسه نعم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لعلّ عبيدا توهّم ذلك ، أو ذلك لمصلحة.</w:t>
      </w:r>
    </w:p>
    <w:p w:rsidR="0040581B" w:rsidRPr="00F118A8" w:rsidRDefault="0040581B" w:rsidP="00A966BB">
      <w:pPr>
        <w:pStyle w:val="libNormal"/>
        <w:rPr>
          <w:rtl/>
        </w:rPr>
      </w:pPr>
      <w:r w:rsidRPr="00F118A8">
        <w:rPr>
          <w:rtl/>
        </w:rPr>
        <w:t xml:space="preserve">وقال جدّي : لعلّ البقباق لا يحتمل هذا العلم وعبيد يحتمله ، وذلك لا يقدح في عدالة البقباق </w:t>
      </w:r>
      <w:r w:rsidRPr="00EB214B">
        <w:rPr>
          <w:rStyle w:val="libFootnotenumChar"/>
          <w:rtl/>
        </w:rPr>
        <w:t>(5)</w:t>
      </w:r>
      <w:r w:rsidRPr="00F118A8">
        <w:rPr>
          <w:rtl/>
        </w:rPr>
        <w:t xml:space="preserve"> ، انتهى.</w:t>
      </w:r>
    </w:p>
    <w:p w:rsidR="0040581B" w:rsidRPr="00F118A8" w:rsidRDefault="0040581B" w:rsidP="00A966BB">
      <w:pPr>
        <w:pStyle w:val="libNormal"/>
        <w:rPr>
          <w:rtl/>
        </w:rPr>
      </w:pPr>
      <w:r w:rsidRPr="00F118A8">
        <w:rPr>
          <w:rtl/>
        </w:rPr>
        <w:t xml:space="preserve">ومرّ وثاقته عن المفيد </w:t>
      </w:r>
      <w:r w:rsidR="00D13F11" w:rsidRPr="00D13F11">
        <w:rPr>
          <w:rStyle w:val="libAlaemChar"/>
          <w:rtl/>
        </w:rPr>
        <w:t>رحمه‌الله</w:t>
      </w:r>
      <w:r w:rsidRPr="00F118A8">
        <w:rPr>
          <w:rtl/>
        </w:rPr>
        <w:t xml:space="preserve"> أيضا في زياد بن المنذر </w:t>
      </w:r>
      <w:r w:rsidRPr="00EB214B">
        <w:rPr>
          <w:rStyle w:val="libFootnotenumChar"/>
          <w:rtl/>
        </w:rPr>
        <w:t>(6)</w:t>
      </w:r>
      <w:r w:rsidRPr="00F118A8">
        <w:rPr>
          <w:rtl/>
        </w:rPr>
        <w:t xml:space="preserve"> ، فما ذكره طس </w:t>
      </w:r>
      <w:r w:rsidR="00D13F11" w:rsidRPr="00D13F11">
        <w:rPr>
          <w:rStyle w:val="libAlaemChar"/>
          <w:rtl/>
        </w:rPr>
        <w:t>رحمه‌الله</w:t>
      </w:r>
      <w:r w:rsidRPr="00F118A8">
        <w:rPr>
          <w:rtl/>
        </w:rPr>
        <w:t xml:space="preserve"> أنّ الصادق </w:t>
      </w:r>
      <w:r w:rsidR="00D13F11" w:rsidRPr="00D13F11">
        <w:rPr>
          <w:rStyle w:val="libAlaemChar"/>
          <w:rtl/>
        </w:rPr>
        <w:t>عليه‌السلام</w:t>
      </w:r>
      <w:r w:rsidRPr="00F118A8">
        <w:rPr>
          <w:rtl/>
        </w:rPr>
        <w:t xml:space="preserve"> كان يتّقيه </w:t>
      </w:r>
      <w:r w:rsidRPr="00EB214B">
        <w:rPr>
          <w:rStyle w:val="libFootnotenumChar"/>
          <w:rtl/>
        </w:rPr>
        <w:t>(7)</w:t>
      </w:r>
      <w:r w:rsidRPr="00F118A8">
        <w:rPr>
          <w:rtl/>
        </w:rPr>
        <w:t xml:space="preserve"> ، محلّ نظر ، وتوجيه ما‌</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النجاشي : 308 / 843.</w:t>
      </w:r>
    </w:p>
    <w:p w:rsidR="0040581B" w:rsidRPr="00F118A8" w:rsidRDefault="0040581B" w:rsidP="005D33AA">
      <w:pPr>
        <w:pStyle w:val="libFootnote0"/>
        <w:rPr>
          <w:rtl/>
          <w:lang w:bidi="fa-IR"/>
        </w:rPr>
      </w:pPr>
      <w:r w:rsidRPr="00F118A8">
        <w:rPr>
          <w:rtl/>
        </w:rPr>
        <w:t>(2) في نسخة « ش » : الفضل بن البقباق.</w:t>
      </w:r>
    </w:p>
    <w:p w:rsidR="0040581B" w:rsidRPr="00F118A8" w:rsidRDefault="0040581B" w:rsidP="005D33AA">
      <w:pPr>
        <w:pStyle w:val="libFootnote0"/>
        <w:rPr>
          <w:rtl/>
          <w:lang w:bidi="fa-IR"/>
        </w:rPr>
      </w:pPr>
      <w:r w:rsidRPr="00F118A8">
        <w:rPr>
          <w:rtl/>
        </w:rPr>
        <w:t>(3) رجال البرقي : 34.</w:t>
      </w:r>
    </w:p>
    <w:p w:rsidR="0040581B" w:rsidRPr="00F118A8" w:rsidRDefault="0040581B" w:rsidP="005D33AA">
      <w:pPr>
        <w:pStyle w:val="libFootnote0"/>
        <w:rPr>
          <w:rtl/>
          <w:lang w:bidi="fa-IR"/>
        </w:rPr>
      </w:pPr>
      <w:r w:rsidRPr="00F118A8">
        <w:rPr>
          <w:rtl/>
        </w:rPr>
        <w:t>(4) رجال الكشّي : 336 / 617.</w:t>
      </w:r>
    </w:p>
    <w:p w:rsidR="0040581B" w:rsidRPr="00F118A8" w:rsidRDefault="0040581B" w:rsidP="005D33AA">
      <w:pPr>
        <w:pStyle w:val="libFootnote0"/>
        <w:rPr>
          <w:rtl/>
          <w:lang w:bidi="fa-IR"/>
        </w:rPr>
      </w:pPr>
      <w:r w:rsidRPr="00F118A8">
        <w:rPr>
          <w:rtl/>
        </w:rPr>
        <w:t>(5) روضة المتّقين : 14 / 225.</w:t>
      </w:r>
    </w:p>
    <w:p w:rsidR="0040581B" w:rsidRPr="00F118A8" w:rsidRDefault="0040581B" w:rsidP="005D33AA">
      <w:pPr>
        <w:pStyle w:val="libFootnote0"/>
        <w:rPr>
          <w:rtl/>
          <w:lang w:bidi="fa-IR"/>
        </w:rPr>
      </w:pPr>
      <w:r w:rsidRPr="00F118A8">
        <w:rPr>
          <w:rtl/>
        </w:rPr>
        <w:t xml:space="preserve">(6) الرسالة العدديّة : 41 ، ضمن مصنّفات الشيخ المفيد : 9 حيث عدّه من فقهاء أصحاب الأئمة </w:t>
      </w:r>
      <w:r w:rsidR="00D13F11" w:rsidRPr="00D13F11">
        <w:rPr>
          <w:rStyle w:val="libAlaemChar"/>
          <w:rtl/>
        </w:rPr>
        <w:t>عليهما‌السلام</w:t>
      </w:r>
      <w:r w:rsidRPr="00F118A8">
        <w:rPr>
          <w:rtl/>
        </w:rPr>
        <w:t xml:space="preserve"> والأعلام الرؤساء المأخوذ عنهم الحلال والحرام والفتيا والأحكام الذين لا يطعن عليهم ولا طريق إلى ذمّ واحد منهم ، وهم أصحاب الأصول المدوّنة والمصنّفات المشهورة.</w:t>
      </w:r>
    </w:p>
    <w:p w:rsidR="0040581B" w:rsidRPr="00F118A8" w:rsidRDefault="0040581B" w:rsidP="005D33AA">
      <w:pPr>
        <w:pStyle w:val="libFootnote0"/>
        <w:rPr>
          <w:rtl/>
          <w:lang w:bidi="fa-IR"/>
        </w:rPr>
      </w:pPr>
      <w:r w:rsidRPr="00F118A8">
        <w:rPr>
          <w:rtl/>
        </w:rPr>
        <w:t>(7) التحرير الطاووسي : 462 / 335.</w:t>
      </w:r>
    </w:p>
    <w:p w:rsidR="0040581B" w:rsidRPr="00F118A8" w:rsidRDefault="0040581B" w:rsidP="009D44A4">
      <w:pPr>
        <w:pStyle w:val="libNormal0"/>
        <w:rPr>
          <w:rtl/>
        </w:rPr>
      </w:pPr>
      <w:r>
        <w:rPr>
          <w:rtl/>
        </w:rPr>
        <w:br w:type="page"/>
      </w:r>
      <w:r w:rsidRPr="00F118A8">
        <w:rPr>
          <w:rtl/>
        </w:rPr>
        <w:lastRenderedPageBreak/>
        <w:t xml:space="preserve">مرّ في حذيفة أيضا ظاهرا </w:t>
      </w:r>
      <w:r w:rsidRPr="00EB214B">
        <w:rPr>
          <w:rStyle w:val="libFootnotenumChar"/>
          <w:rtl/>
        </w:rPr>
        <w:t>(1)</w:t>
      </w:r>
      <w:r w:rsidRPr="00F118A8">
        <w:rPr>
          <w:rtl/>
        </w:rPr>
        <w:t xml:space="preserve">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أبو العباس بن عبد الملك البقباق الثقة ، عنه حريز ، وأبان بن عثمان ، وحمّاد بن عثمان الأحمر ، وعبد الله بن مسكان ، وابن أذينة ، والحسين بن داود بن الحصين </w:t>
      </w:r>
      <w:r w:rsidRPr="00EB214B">
        <w:rPr>
          <w:rStyle w:val="libFootnotenumChar"/>
          <w:rtl/>
        </w:rPr>
        <w:t>(3)</w:t>
      </w:r>
      <w:r w:rsidRPr="00F118A8">
        <w:rPr>
          <w:rtl/>
        </w:rPr>
        <w:t xml:space="preserve"> ، انتهى </w:t>
      </w:r>
      <w:r w:rsidRPr="00EB214B">
        <w:rPr>
          <w:rStyle w:val="libFootnotenumChar"/>
          <w:rtl/>
        </w:rPr>
        <w:t>(4)</w:t>
      </w:r>
      <w:r>
        <w:rPr>
          <w:rtl/>
        </w:rPr>
        <w:t>.</w:t>
      </w:r>
    </w:p>
    <w:p w:rsidR="0040581B" w:rsidRPr="00F118A8" w:rsidRDefault="0040581B" w:rsidP="00A966BB">
      <w:pPr>
        <w:pStyle w:val="libNormal"/>
        <w:rPr>
          <w:rtl/>
        </w:rPr>
      </w:pPr>
      <w:r w:rsidRPr="00F118A8">
        <w:rPr>
          <w:rtl/>
        </w:rPr>
        <w:t>والذي مرّ عن</w:t>
      </w:r>
      <w:r w:rsidRPr="009D44A4">
        <w:rPr>
          <w:rStyle w:val="libBold2Char"/>
          <w:rtl/>
        </w:rPr>
        <w:t xml:space="preserve"> جش </w:t>
      </w:r>
      <w:r w:rsidRPr="00F118A8">
        <w:rPr>
          <w:rtl/>
        </w:rPr>
        <w:t xml:space="preserve">عن أبيه ، عنه </w:t>
      </w:r>
      <w:r w:rsidRPr="00EB214B">
        <w:rPr>
          <w:rStyle w:val="libFootnotenumChar"/>
          <w:rtl/>
        </w:rPr>
        <w:t>(5)</w:t>
      </w:r>
      <w:r w:rsidRPr="00F118A8">
        <w:rPr>
          <w:rtl/>
        </w:rPr>
        <w:t xml:space="preserve"> ، فلا تغفل.</w:t>
      </w:r>
    </w:p>
    <w:p w:rsidR="0040581B" w:rsidRPr="00F118A8" w:rsidRDefault="0040581B" w:rsidP="0040581B">
      <w:pPr>
        <w:pStyle w:val="Heading2"/>
        <w:rPr>
          <w:rtl/>
          <w:lang w:bidi="fa-IR"/>
        </w:rPr>
      </w:pPr>
      <w:bookmarkStart w:id="546" w:name="_Toc354758203"/>
      <w:bookmarkStart w:id="547" w:name="_Toc450048733"/>
      <w:r w:rsidRPr="00F118A8">
        <w:rPr>
          <w:rtl/>
          <w:lang w:bidi="fa-IR"/>
        </w:rPr>
        <w:t>2286</w:t>
      </w:r>
      <w:r>
        <w:rPr>
          <w:rtl/>
          <w:lang w:bidi="fa-IR"/>
        </w:rPr>
        <w:t xml:space="preserve"> ـ </w:t>
      </w:r>
      <w:r w:rsidRPr="00F118A8">
        <w:rPr>
          <w:rtl/>
          <w:lang w:bidi="fa-IR"/>
        </w:rPr>
        <w:t>الفضل بن عثمان المراديّ :</w:t>
      </w:r>
      <w:bookmarkEnd w:id="546"/>
      <w:bookmarkEnd w:id="547"/>
      <w:r w:rsidRPr="00F118A8">
        <w:rPr>
          <w:rtl/>
          <w:lang w:bidi="fa-IR"/>
        </w:rPr>
        <w:t xml:space="preserve"> </w:t>
      </w:r>
    </w:p>
    <w:p w:rsidR="0040581B" w:rsidRPr="00F118A8" w:rsidRDefault="0040581B" w:rsidP="00A966BB">
      <w:pPr>
        <w:pStyle w:val="libNormal"/>
        <w:rPr>
          <w:rtl/>
        </w:rPr>
      </w:pPr>
      <w:r w:rsidRPr="00F118A8">
        <w:rPr>
          <w:rtl/>
        </w:rPr>
        <w:t xml:space="preserve">الصائغ الأنباري ، أبو محمّد الأعور ، ثقة ثقة ، روى عن أبي عبد الله </w:t>
      </w:r>
      <w:r w:rsidR="00D13F11" w:rsidRPr="00D13F11">
        <w:rPr>
          <w:rStyle w:val="libAlaemChar"/>
          <w:rtl/>
        </w:rPr>
        <w:t>عليه‌السلام</w:t>
      </w:r>
      <w:r w:rsidRPr="00F118A8">
        <w:rPr>
          <w:rtl/>
        </w:rPr>
        <w:t xml:space="preserve"> ، </w:t>
      </w:r>
      <w:r w:rsidRPr="009D44A4">
        <w:rPr>
          <w:rStyle w:val="libBold2Char"/>
          <w:rtl/>
        </w:rPr>
        <w:t xml:space="preserve">صه </w:t>
      </w:r>
      <w:r w:rsidRPr="00EB214B">
        <w:rPr>
          <w:rStyle w:val="libFootnotenumChar"/>
          <w:rtl/>
        </w:rPr>
        <w:t>(6)</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وهو ابن أخت عليّ بن ميمون المعروف بأبي الأكراد ، ثمّ قال : محمّد بن أبي عمير عنه بكتابه </w:t>
      </w:r>
      <w:r w:rsidRPr="00EB214B">
        <w:rPr>
          <w:rStyle w:val="libFootnotenumChar"/>
          <w:rtl/>
        </w:rPr>
        <w:t>(7)</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ق </w:t>
      </w:r>
      <w:r w:rsidRPr="00F118A8">
        <w:rPr>
          <w:rtl/>
        </w:rPr>
        <w:t>: الفضل</w:t>
      </w:r>
      <w:r>
        <w:rPr>
          <w:rtl/>
        </w:rPr>
        <w:t xml:space="preserve"> ـ </w:t>
      </w:r>
      <w:r w:rsidRPr="00F118A8">
        <w:rPr>
          <w:rtl/>
        </w:rPr>
        <w:t>ويقال : الفضيل</w:t>
      </w:r>
      <w:r>
        <w:rPr>
          <w:rtl/>
        </w:rPr>
        <w:t xml:space="preserve"> ـ </w:t>
      </w:r>
      <w:r w:rsidRPr="00F118A8">
        <w:rPr>
          <w:rtl/>
        </w:rPr>
        <w:t xml:space="preserve">ابن عثمان المرادي ، كوفيّ أبو محمّد الصائغ الأعور </w:t>
      </w:r>
      <w:r w:rsidRPr="00EB214B">
        <w:rPr>
          <w:rStyle w:val="libFootnotenumChar"/>
          <w:rtl/>
        </w:rPr>
        <w:t>(8)</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حيث استظهر من الرواية المروية في رجال الكشّي : 336 / 615 مدح حذيفة وكذا يشمل الفضل حيث قال معلّقا على كلام الأسترآبادي « ثمّ إنّ الرواية ليست صريحة في المدح وإن إفادته بالنسبة ، وما قيل من أنّه لا يبعد استفادة التوثيق منها لا يخفى بعده ، فتدبّر » : فيه أنّها وإن لم تكن صريحة إلاّ أنّها ظاهرة فيه كما هو الظاهر ، لا أنّها تفيده بالنسبة. تعليقة الوحيد البهبهاني : 93.</w:t>
      </w:r>
    </w:p>
    <w:p w:rsidR="0040581B" w:rsidRPr="00F118A8" w:rsidRDefault="0040581B" w:rsidP="005D33AA">
      <w:pPr>
        <w:pStyle w:val="libFootnote0"/>
        <w:rPr>
          <w:rtl/>
          <w:lang w:bidi="fa-IR"/>
        </w:rPr>
      </w:pPr>
      <w:r w:rsidRPr="00F118A8">
        <w:rPr>
          <w:rtl/>
        </w:rPr>
        <w:t>(2) تعليقة الوحيد البهبهاني : 261.</w:t>
      </w:r>
    </w:p>
    <w:p w:rsidR="0040581B" w:rsidRPr="00F118A8" w:rsidRDefault="0040581B" w:rsidP="005D33AA">
      <w:pPr>
        <w:pStyle w:val="libFootnote0"/>
        <w:rPr>
          <w:rtl/>
          <w:lang w:bidi="fa-IR"/>
        </w:rPr>
      </w:pPr>
      <w:r w:rsidRPr="00F118A8">
        <w:rPr>
          <w:rtl/>
        </w:rPr>
        <w:t>(3) في نسخة « م » : الحضين.</w:t>
      </w:r>
    </w:p>
    <w:p w:rsidR="0040581B" w:rsidRPr="00F118A8" w:rsidRDefault="0040581B" w:rsidP="005D33AA">
      <w:pPr>
        <w:pStyle w:val="libFootnote0"/>
        <w:rPr>
          <w:rtl/>
          <w:lang w:bidi="fa-IR"/>
        </w:rPr>
      </w:pPr>
      <w:r w:rsidRPr="00F118A8">
        <w:rPr>
          <w:rtl/>
        </w:rPr>
        <w:t>(4) هداية المحدّثين : 129.</w:t>
      </w:r>
    </w:p>
    <w:p w:rsidR="0040581B" w:rsidRPr="00F118A8" w:rsidRDefault="0040581B" w:rsidP="005D33AA">
      <w:pPr>
        <w:pStyle w:val="libFootnote0"/>
        <w:rPr>
          <w:rtl/>
          <w:lang w:bidi="fa-IR"/>
        </w:rPr>
      </w:pPr>
      <w:r w:rsidRPr="00F118A8">
        <w:rPr>
          <w:rtl/>
        </w:rPr>
        <w:t>(5) أي الحسين بن داود بن الحصين عن أبيه عن الفضل.</w:t>
      </w:r>
    </w:p>
    <w:p w:rsidR="0040581B" w:rsidRPr="00F118A8" w:rsidRDefault="0040581B" w:rsidP="005D33AA">
      <w:pPr>
        <w:pStyle w:val="libFootnote0"/>
        <w:rPr>
          <w:rtl/>
          <w:lang w:bidi="fa-IR"/>
        </w:rPr>
      </w:pPr>
      <w:r w:rsidRPr="00F118A8">
        <w:rPr>
          <w:rtl/>
        </w:rPr>
        <w:t>(6) الخلاصة : 133 / 5.</w:t>
      </w:r>
    </w:p>
    <w:p w:rsidR="0040581B" w:rsidRPr="00F118A8" w:rsidRDefault="0040581B" w:rsidP="005D33AA">
      <w:pPr>
        <w:pStyle w:val="libFootnote0"/>
        <w:rPr>
          <w:rtl/>
          <w:lang w:bidi="fa-IR"/>
        </w:rPr>
      </w:pPr>
      <w:r w:rsidRPr="00F118A8">
        <w:rPr>
          <w:rtl/>
        </w:rPr>
        <w:t>(7) رجال النجاشي : 308 / 841 ، وزاد بعد أبو محمّد الأعور : مولى.</w:t>
      </w:r>
    </w:p>
    <w:p w:rsidR="0040581B" w:rsidRPr="00F118A8" w:rsidRDefault="0040581B" w:rsidP="005D33AA">
      <w:pPr>
        <w:pStyle w:val="libFootnote0"/>
        <w:rPr>
          <w:rtl/>
          <w:lang w:bidi="fa-IR"/>
        </w:rPr>
      </w:pPr>
      <w:r w:rsidRPr="00F118A8">
        <w:rPr>
          <w:rtl/>
        </w:rPr>
        <w:t>(8) رجال الشيخ : 270 / 1 ، ولم يرد فيه : الأعور. وفي 272 / 24 : الفضيل بن عثمان المرادي</w:t>
      </w:r>
      <w:r>
        <w:rPr>
          <w:rtl/>
        </w:rPr>
        <w:t xml:space="preserve"> ـ </w:t>
      </w:r>
      <w:r w:rsidRPr="00F118A8">
        <w:rPr>
          <w:rtl/>
        </w:rPr>
        <w:t>ويقال : الفضل</w:t>
      </w:r>
      <w:r>
        <w:rPr>
          <w:rtl/>
        </w:rPr>
        <w:t xml:space="preserve"> ـ </w:t>
      </w:r>
      <w:r w:rsidRPr="00F118A8">
        <w:rPr>
          <w:rtl/>
        </w:rPr>
        <w:t>الأعور الصائغ الأنباري ، ابن أخت علي بن ميمون.</w:t>
      </w:r>
    </w:p>
    <w:p w:rsidR="0040581B" w:rsidRPr="00F118A8" w:rsidRDefault="0040581B" w:rsidP="00A966BB">
      <w:pPr>
        <w:pStyle w:val="libNormal"/>
        <w:rPr>
          <w:rtl/>
        </w:rPr>
      </w:pPr>
      <w:r>
        <w:rPr>
          <w:rtl/>
        </w:rPr>
        <w:br w:type="page"/>
      </w:r>
      <w:r w:rsidRPr="00F118A8">
        <w:rPr>
          <w:rtl/>
        </w:rPr>
        <w:lastRenderedPageBreak/>
        <w:t>وفي</w:t>
      </w:r>
      <w:r w:rsidRPr="009D44A4">
        <w:rPr>
          <w:rStyle w:val="libBold2Char"/>
          <w:rtl/>
        </w:rPr>
        <w:t xml:space="preserve"> ست </w:t>
      </w:r>
      <w:r w:rsidRPr="00F118A8">
        <w:rPr>
          <w:rtl/>
        </w:rPr>
        <w:t xml:space="preserve">: الفضيل </w:t>
      </w:r>
      <w:r w:rsidRPr="00EB214B">
        <w:rPr>
          <w:rStyle w:val="libFootnotenumChar"/>
          <w:rtl/>
        </w:rPr>
        <w:t>(1)</w:t>
      </w:r>
      <w:r w:rsidRPr="00F118A8">
        <w:rPr>
          <w:rtl/>
        </w:rPr>
        <w:t xml:space="preserve"> ويأتي.</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عثمان الأعور الثقة ، عنه ابن أبي عمير ، وصفوان بن يحيى ، وفضالة بن أيوب ، وسيف بن عميرة ، وطلحة بن زيد كما في الفقيه </w:t>
      </w:r>
      <w:r w:rsidRPr="00EB214B">
        <w:rPr>
          <w:rStyle w:val="libFootnotenumChar"/>
          <w:rtl/>
        </w:rPr>
        <w:t>(2)</w:t>
      </w:r>
      <w:r w:rsidRPr="00F118A8">
        <w:rPr>
          <w:rtl/>
        </w:rPr>
        <w:t xml:space="preserve"> </w:t>
      </w:r>
      <w:r w:rsidRPr="00EB214B">
        <w:rPr>
          <w:rStyle w:val="libFootnotenumChar"/>
          <w:rtl/>
        </w:rPr>
        <w:t>(3)</w:t>
      </w:r>
      <w:r>
        <w:rPr>
          <w:rtl/>
        </w:rPr>
        <w:t>.</w:t>
      </w:r>
    </w:p>
    <w:p w:rsidR="0040581B" w:rsidRPr="00F118A8" w:rsidRDefault="0040581B" w:rsidP="0040581B">
      <w:pPr>
        <w:pStyle w:val="Heading2"/>
        <w:rPr>
          <w:rtl/>
          <w:lang w:bidi="fa-IR"/>
        </w:rPr>
      </w:pPr>
      <w:bookmarkStart w:id="548" w:name="_Toc354758204"/>
      <w:bookmarkStart w:id="549" w:name="_Toc450048734"/>
      <w:r w:rsidRPr="00F118A8">
        <w:rPr>
          <w:rtl/>
          <w:lang w:bidi="fa-IR"/>
        </w:rPr>
        <w:t>2287</w:t>
      </w:r>
      <w:r>
        <w:rPr>
          <w:rtl/>
          <w:lang w:bidi="fa-IR"/>
        </w:rPr>
        <w:t xml:space="preserve"> ـ </w:t>
      </w:r>
      <w:r w:rsidRPr="00F118A8">
        <w:rPr>
          <w:rtl/>
          <w:lang w:bidi="fa-IR"/>
        </w:rPr>
        <w:t>الفضل بن العلاء البجليّ :</w:t>
      </w:r>
      <w:bookmarkEnd w:id="548"/>
      <w:bookmarkEnd w:id="549"/>
      <w:r w:rsidRPr="00F118A8">
        <w:rPr>
          <w:rtl/>
          <w:lang w:bidi="fa-IR"/>
        </w:rPr>
        <w:t xml:space="preserve"> </w:t>
      </w:r>
    </w:p>
    <w:p w:rsidR="0040581B" w:rsidRPr="00F118A8" w:rsidRDefault="0040581B" w:rsidP="00A966BB">
      <w:pPr>
        <w:pStyle w:val="libNormal"/>
        <w:rPr>
          <w:rtl/>
        </w:rPr>
      </w:pPr>
      <w:r w:rsidRPr="00F118A8">
        <w:rPr>
          <w:rtl/>
        </w:rPr>
        <w:t>البصري ، أصله كوفيّ ، أسند عنه ،</w:t>
      </w:r>
      <w:r w:rsidRPr="009D44A4">
        <w:rPr>
          <w:rStyle w:val="libBold2Char"/>
          <w:rtl/>
        </w:rPr>
        <w:t xml:space="preserve"> ق </w:t>
      </w:r>
      <w:r w:rsidRPr="00EB214B">
        <w:rPr>
          <w:rStyle w:val="libFootnotenumChar"/>
          <w:rtl/>
        </w:rPr>
        <w:t>(4)</w:t>
      </w:r>
      <w:r>
        <w:rPr>
          <w:rtl/>
        </w:rPr>
        <w:t>.</w:t>
      </w:r>
    </w:p>
    <w:p w:rsidR="0040581B" w:rsidRPr="00F118A8" w:rsidRDefault="0040581B" w:rsidP="0040581B">
      <w:pPr>
        <w:pStyle w:val="Heading2"/>
        <w:rPr>
          <w:rtl/>
          <w:lang w:bidi="fa-IR"/>
        </w:rPr>
      </w:pPr>
      <w:bookmarkStart w:id="550" w:name="_Toc354758205"/>
      <w:bookmarkStart w:id="551" w:name="_Toc450048735"/>
      <w:r w:rsidRPr="00F118A8">
        <w:rPr>
          <w:rtl/>
          <w:lang w:bidi="fa-IR"/>
        </w:rPr>
        <w:t>2288</w:t>
      </w:r>
      <w:r>
        <w:rPr>
          <w:rtl/>
          <w:lang w:bidi="fa-IR"/>
        </w:rPr>
        <w:t xml:space="preserve"> ـ </w:t>
      </w:r>
      <w:r w:rsidRPr="00F118A8">
        <w:rPr>
          <w:rtl/>
          <w:lang w:bidi="fa-IR"/>
        </w:rPr>
        <w:t>الفضل بن غزوان الضبّي :</w:t>
      </w:r>
      <w:bookmarkEnd w:id="550"/>
      <w:bookmarkEnd w:id="551"/>
      <w:r w:rsidRPr="00F118A8">
        <w:rPr>
          <w:rtl/>
          <w:lang w:bidi="fa-IR"/>
        </w:rPr>
        <w:t xml:space="preserve"> </w:t>
      </w:r>
    </w:p>
    <w:p w:rsidR="0040581B" w:rsidRPr="00F118A8" w:rsidRDefault="0040581B" w:rsidP="00A966BB">
      <w:pPr>
        <w:pStyle w:val="libNormal"/>
        <w:rPr>
          <w:rtl/>
        </w:rPr>
      </w:pPr>
      <w:r w:rsidRPr="00F118A8">
        <w:rPr>
          <w:rtl/>
        </w:rPr>
        <w:t>أبو علي ، مولاهم كوفي ،</w:t>
      </w:r>
      <w:r w:rsidRPr="009D44A4">
        <w:rPr>
          <w:rStyle w:val="libBold2Char"/>
          <w:rtl/>
        </w:rPr>
        <w:t xml:space="preserve"> ق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أخذ معرّفا لأخيه سعيد كما مرّ ، وفيه دلالة على معروفيّته ، بل وجلالته </w:t>
      </w:r>
      <w:r w:rsidRPr="00EB214B">
        <w:rPr>
          <w:rStyle w:val="libFootnotenumChar"/>
          <w:rtl/>
        </w:rPr>
        <w:t>(6)</w:t>
      </w:r>
      <w:r>
        <w:rPr>
          <w:rtl/>
        </w:rPr>
        <w:t>.</w:t>
      </w:r>
      <w:r w:rsidRPr="00F118A8">
        <w:rPr>
          <w:rtl/>
        </w:rPr>
        <w:t xml:space="preserve"> ومرّ عن</w:t>
      </w:r>
      <w:r w:rsidRPr="009D44A4">
        <w:rPr>
          <w:rStyle w:val="libBold2Char"/>
          <w:rtl/>
        </w:rPr>
        <w:t xml:space="preserve"> جش </w:t>
      </w:r>
      <w:r w:rsidRPr="00F118A8">
        <w:rPr>
          <w:rtl/>
        </w:rPr>
        <w:t xml:space="preserve">: أنّه فضيل </w:t>
      </w:r>
      <w:r w:rsidRPr="00EB214B">
        <w:rPr>
          <w:rStyle w:val="libFootnotenumChar"/>
          <w:rtl/>
        </w:rPr>
        <w:t>(7)</w:t>
      </w:r>
      <w:r w:rsidRPr="00F118A8">
        <w:rPr>
          <w:rtl/>
        </w:rPr>
        <w:t xml:space="preserve"> ، وهو الظاهر ، ويروي عنه ابن أبي عمير في الصحيح </w:t>
      </w:r>
      <w:r w:rsidRPr="00EB214B">
        <w:rPr>
          <w:rStyle w:val="libFootnotenumChar"/>
          <w:rtl/>
        </w:rPr>
        <w:t>(8)</w:t>
      </w:r>
      <w:r>
        <w:rPr>
          <w:rtl/>
        </w:rPr>
        <w:t>.</w:t>
      </w:r>
    </w:p>
    <w:p w:rsidR="0040581B" w:rsidRPr="00F118A8" w:rsidRDefault="0040581B" w:rsidP="00A966BB">
      <w:pPr>
        <w:pStyle w:val="libNormal"/>
        <w:rPr>
          <w:rtl/>
        </w:rPr>
      </w:pPr>
      <w:r w:rsidRPr="00F118A8">
        <w:rPr>
          <w:rtl/>
        </w:rPr>
        <w:t xml:space="preserve">هذا وسعيد كما مرّ أسدي وهذا ضبي </w:t>
      </w:r>
      <w:r w:rsidRPr="00EB214B">
        <w:rPr>
          <w:rStyle w:val="libFootnotenumChar"/>
          <w:rtl/>
        </w:rPr>
        <w:t>(9)</w:t>
      </w:r>
      <w:r w:rsidRPr="00F118A8">
        <w:rPr>
          <w:rtl/>
        </w:rPr>
        <w:t xml:space="preserve"> ، فتأمّل </w:t>
      </w:r>
      <w:r w:rsidRPr="00EB214B">
        <w:rPr>
          <w:rStyle w:val="libFootnotenumChar"/>
          <w:rtl/>
        </w:rPr>
        <w:t>(10)</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الفهرست : 126 / 567 الفضيل الأعور ، وبرقم 568 : فضيل بن عثمان الصيرفي ، ثمّ قال : وأظن أنّهما واحد وهو فصيل الأعور.</w:t>
      </w:r>
    </w:p>
    <w:p w:rsidR="0040581B" w:rsidRPr="00F118A8" w:rsidRDefault="0040581B" w:rsidP="005D33AA">
      <w:pPr>
        <w:pStyle w:val="libFootnote0"/>
        <w:rPr>
          <w:rtl/>
          <w:lang w:bidi="fa-IR"/>
        </w:rPr>
      </w:pPr>
      <w:r w:rsidRPr="00F118A8">
        <w:rPr>
          <w:rtl/>
        </w:rPr>
        <w:t>(2) الفقيه 4 : 123 / 428 ، وفيه : طلحة بن زيد بن فضيل بن عثمان.</w:t>
      </w:r>
    </w:p>
    <w:p w:rsidR="0040581B" w:rsidRPr="00F118A8" w:rsidRDefault="0040581B" w:rsidP="005D33AA">
      <w:pPr>
        <w:pStyle w:val="libFootnote0"/>
        <w:rPr>
          <w:rtl/>
          <w:lang w:bidi="fa-IR"/>
        </w:rPr>
      </w:pPr>
      <w:r w:rsidRPr="00F118A8">
        <w:rPr>
          <w:rtl/>
        </w:rPr>
        <w:t>(3) هداية المحدّثين : 130.</w:t>
      </w:r>
    </w:p>
    <w:p w:rsidR="0040581B" w:rsidRPr="00F118A8" w:rsidRDefault="0040581B" w:rsidP="005D33AA">
      <w:pPr>
        <w:pStyle w:val="libFootnote0"/>
        <w:rPr>
          <w:rtl/>
          <w:lang w:bidi="fa-IR"/>
        </w:rPr>
      </w:pPr>
      <w:r w:rsidRPr="00F118A8">
        <w:rPr>
          <w:rtl/>
        </w:rPr>
        <w:t>(4) رجال الشيخ : 270 / 2.</w:t>
      </w:r>
    </w:p>
    <w:p w:rsidR="0040581B" w:rsidRPr="00F118A8" w:rsidRDefault="0040581B" w:rsidP="005D33AA">
      <w:pPr>
        <w:pStyle w:val="libFootnote0"/>
        <w:rPr>
          <w:rtl/>
          <w:lang w:bidi="fa-IR"/>
        </w:rPr>
      </w:pPr>
      <w:r w:rsidRPr="00F118A8">
        <w:rPr>
          <w:rtl/>
        </w:rPr>
        <w:t>(5) رجال الشيخ : 271 / 16.</w:t>
      </w:r>
    </w:p>
    <w:p w:rsidR="0040581B" w:rsidRPr="00F118A8" w:rsidRDefault="0040581B" w:rsidP="005D33AA">
      <w:pPr>
        <w:pStyle w:val="libFootnote0"/>
        <w:rPr>
          <w:rtl/>
          <w:lang w:bidi="fa-IR"/>
        </w:rPr>
      </w:pPr>
      <w:r w:rsidRPr="00F118A8">
        <w:rPr>
          <w:rtl/>
        </w:rPr>
        <w:t>(6) حيث جعل معرّفا لأخيه سعيد الثقة ، رجال النجاشي : 181 / 479.</w:t>
      </w:r>
    </w:p>
    <w:p w:rsidR="0040581B" w:rsidRPr="00F118A8" w:rsidRDefault="0040581B" w:rsidP="005D33AA">
      <w:pPr>
        <w:pStyle w:val="libFootnote0"/>
        <w:rPr>
          <w:rtl/>
          <w:lang w:bidi="fa-IR"/>
        </w:rPr>
      </w:pPr>
      <w:r w:rsidRPr="00F118A8">
        <w:rPr>
          <w:rtl/>
        </w:rPr>
        <w:t>(7) في ترجمة أخيه سعيد بن غزوان المارة الذكر.</w:t>
      </w:r>
    </w:p>
    <w:p w:rsidR="0040581B" w:rsidRPr="00F118A8" w:rsidRDefault="0040581B" w:rsidP="005D33AA">
      <w:pPr>
        <w:pStyle w:val="libFootnote0"/>
        <w:rPr>
          <w:rtl/>
          <w:lang w:bidi="fa-IR"/>
        </w:rPr>
      </w:pPr>
      <w:r w:rsidRPr="00F118A8">
        <w:rPr>
          <w:rtl/>
        </w:rPr>
        <w:t>(8) الكافي 4 : 239 / 3.</w:t>
      </w:r>
    </w:p>
    <w:p w:rsidR="0040581B" w:rsidRPr="00F118A8" w:rsidRDefault="0040581B" w:rsidP="005D33AA">
      <w:pPr>
        <w:pStyle w:val="libFootnote0"/>
        <w:rPr>
          <w:rtl/>
          <w:lang w:bidi="fa-IR"/>
        </w:rPr>
      </w:pPr>
      <w:r w:rsidRPr="00F118A8">
        <w:rPr>
          <w:rtl/>
        </w:rPr>
        <w:t>(9) ويمكن الجمع بينهما بأن يكون نسب كل منهما إلى قبيلة بالولاء ، حيث ورد ذلك في ترجمة كل منها بأنّه مولاهم ، مضافا إلى ما ذكره السمعاني في الأنساب : 8 / 145 عند ذكره لبني ضبّة قال : والمنتسب إليهم ولاء : أبو عبد الرحمن محمّد بن فضيل بن غزوان بن جرير الضبّي من أهل الكوفة ، وكان مولى بني ضبّة.</w:t>
      </w:r>
    </w:p>
    <w:p w:rsidR="0040581B" w:rsidRPr="00F118A8" w:rsidRDefault="0040581B" w:rsidP="005D33AA">
      <w:pPr>
        <w:pStyle w:val="libFootnote0"/>
        <w:rPr>
          <w:rtl/>
          <w:lang w:bidi="fa-IR"/>
        </w:rPr>
      </w:pPr>
      <w:r w:rsidRPr="00F118A8">
        <w:rPr>
          <w:rtl/>
        </w:rPr>
        <w:t>(10) تعليقة الوحيد البهبهاني : 262.</w:t>
      </w:r>
    </w:p>
    <w:p w:rsidR="0040581B" w:rsidRPr="00F118A8" w:rsidRDefault="0040581B" w:rsidP="00A966BB">
      <w:pPr>
        <w:pStyle w:val="libNormal"/>
        <w:rPr>
          <w:rtl/>
        </w:rPr>
      </w:pPr>
      <w:r>
        <w:rPr>
          <w:rtl/>
        </w:rPr>
        <w:br w:type="page"/>
      </w:r>
      <w:r w:rsidRPr="009D44A4">
        <w:rPr>
          <w:rStyle w:val="libBold2Char"/>
          <w:rtl/>
        </w:rPr>
        <w:lastRenderedPageBreak/>
        <w:t xml:space="preserve">أقول : </w:t>
      </w:r>
      <w:r w:rsidRPr="00F118A8">
        <w:rPr>
          <w:rtl/>
        </w:rPr>
        <w:t xml:space="preserve">لعل التأمّل ليس بمكانه لأنّ أهل السير ذكروا </w:t>
      </w:r>
      <w:r w:rsidRPr="00EB214B">
        <w:rPr>
          <w:rStyle w:val="libFootnotenumChar"/>
          <w:rtl/>
        </w:rPr>
        <w:t>(1)</w:t>
      </w:r>
      <w:r w:rsidRPr="00F118A8">
        <w:rPr>
          <w:rtl/>
        </w:rPr>
        <w:t xml:space="preserve"> أنّ بطنا من بني أسد كان في بني ضبّة ، فتتبّع.</w:t>
      </w:r>
    </w:p>
    <w:p w:rsidR="0040581B" w:rsidRPr="00F118A8" w:rsidRDefault="0040581B" w:rsidP="0040581B">
      <w:pPr>
        <w:pStyle w:val="Heading2"/>
        <w:rPr>
          <w:rtl/>
          <w:lang w:bidi="fa-IR"/>
        </w:rPr>
      </w:pPr>
      <w:bookmarkStart w:id="552" w:name="_Toc354758206"/>
      <w:bookmarkStart w:id="553" w:name="_Toc450048736"/>
      <w:r w:rsidRPr="00F118A8">
        <w:rPr>
          <w:rtl/>
          <w:lang w:bidi="fa-IR"/>
        </w:rPr>
        <w:t>2289</w:t>
      </w:r>
      <w:r>
        <w:rPr>
          <w:rtl/>
          <w:lang w:bidi="fa-IR"/>
        </w:rPr>
        <w:t xml:space="preserve"> ـ </w:t>
      </w:r>
      <w:r w:rsidRPr="00F118A8">
        <w:rPr>
          <w:rtl/>
          <w:lang w:bidi="fa-IR"/>
        </w:rPr>
        <w:t>الفضل بن محمّد الأشعري :</w:t>
      </w:r>
      <w:bookmarkEnd w:id="552"/>
      <w:bookmarkEnd w:id="553"/>
      <w:r w:rsidRPr="00F118A8">
        <w:rPr>
          <w:rtl/>
          <w:lang w:bidi="fa-IR"/>
        </w:rPr>
        <w:t xml:space="preserve"> </w:t>
      </w:r>
    </w:p>
    <w:p w:rsidR="0040581B" w:rsidRPr="00F118A8" w:rsidRDefault="0040581B" w:rsidP="00A966BB">
      <w:pPr>
        <w:pStyle w:val="libNormal"/>
        <w:rPr>
          <w:rtl/>
        </w:rPr>
      </w:pPr>
      <w:r w:rsidRPr="00F118A8">
        <w:rPr>
          <w:rtl/>
        </w:rPr>
        <w:t>له كتاب ، الحسن بن عليّ بن فضّال ، عنه به ،</w:t>
      </w:r>
      <w:r w:rsidRPr="009D44A4">
        <w:rPr>
          <w:rStyle w:val="libBold2Char"/>
          <w:rtl/>
        </w:rPr>
        <w:t xml:space="preserve"> جش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لم : الفضل وإبراهيم ابنا محمّد الأشعريان ، روى الحسن بن عليّ بن فضّال عنهما </w:t>
      </w:r>
      <w:r w:rsidRPr="00EB214B">
        <w:rPr>
          <w:rStyle w:val="libFootnotenumChar"/>
          <w:rtl/>
        </w:rPr>
        <w:t>(3)</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بدل روى الحسن. إلى آخره : لهما كتاب مشترك بينهما ، أخبرنا به ابن أبي جيّد ، عن ابن الوليد ، عن الصفّار ، عن محمّد بن الحسين ، عن الحسن بن عليّ بن فضّال ، عنهما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أخذ معرفا لأخيه إبراهيم في لم </w:t>
      </w:r>
      <w:r w:rsidRPr="00EB214B">
        <w:rPr>
          <w:rStyle w:val="libFootnotenumChar"/>
          <w:rtl/>
        </w:rPr>
        <w:t>(5)</w:t>
      </w:r>
      <w:r w:rsidRPr="00F118A8">
        <w:rPr>
          <w:rtl/>
        </w:rPr>
        <w:t xml:space="preserve"> ، فلاحظ ، ويروي عنهما ابن أبي عمير أيضا </w:t>
      </w:r>
      <w:r w:rsidRPr="00EB214B">
        <w:rPr>
          <w:rStyle w:val="libFootnotenumChar"/>
          <w:rtl/>
        </w:rPr>
        <w:t>(6)</w:t>
      </w:r>
      <w:r w:rsidRPr="00F118A8">
        <w:rPr>
          <w:rtl/>
        </w:rPr>
        <w:t xml:space="preserve"> ، فتدبّر </w:t>
      </w:r>
      <w:r w:rsidRPr="00EB214B">
        <w:rPr>
          <w:rStyle w:val="libFootnotenumChar"/>
          <w:rtl/>
        </w:rPr>
        <w:t>(7)</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هذا مضافا إلى كونه إماميّا عند الشيخ والنجاشي.</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محمّد الأشعري ، عنه الحسن بن عليّ بن فضّال </w:t>
      </w:r>
      <w:r w:rsidRPr="00EB214B">
        <w:rPr>
          <w:rStyle w:val="libFootnotenumChar"/>
          <w:rtl/>
        </w:rPr>
        <w:t>(8)</w:t>
      </w:r>
      <w:r>
        <w:rPr>
          <w:rtl/>
        </w:rPr>
        <w:t>.</w:t>
      </w:r>
    </w:p>
    <w:p w:rsidR="0040581B" w:rsidRPr="00F118A8" w:rsidRDefault="0040581B" w:rsidP="0040581B">
      <w:pPr>
        <w:pStyle w:val="Heading2"/>
        <w:rPr>
          <w:rtl/>
          <w:lang w:bidi="fa-IR"/>
        </w:rPr>
      </w:pPr>
      <w:bookmarkStart w:id="554" w:name="_Toc354758207"/>
      <w:bookmarkStart w:id="555" w:name="_Toc450048737"/>
      <w:r w:rsidRPr="00F118A8">
        <w:rPr>
          <w:rtl/>
          <w:lang w:bidi="fa-IR"/>
        </w:rPr>
        <w:t>2290</w:t>
      </w:r>
      <w:r>
        <w:rPr>
          <w:rtl/>
          <w:lang w:bidi="fa-IR"/>
        </w:rPr>
        <w:t xml:space="preserve"> ـ </w:t>
      </w:r>
      <w:r w:rsidRPr="00F118A8">
        <w:rPr>
          <w:rtl/>
          <w:lang w:bidi="fa-IR"/>
        </w:rPr>
        <w:t>الفضل بن يزيد :</w:t>
      </w:r>
      <w:bookmarkEnd w:id="554"/>
      <w:bookmarkEnd w:id="555"/>
      <w:r w:rsidRPr="00F118A8">
        <w:rPr>
          <w:rtl/>
          <w:lang w:bidi="fa-IR"/>
        </w:rPr>
        <w:t xml:space="preserve"> </w:t>
      </w:r>
    </w:p>
    <w:p w:rsidR="0040581B" w:rsidRPr="00F118A8" w:rsidRDefault="0040581B" w:rsidP="00A966BB">
      <w:pPr>
        <w:pStyle w:val="libNormal"/>
        <w:rPr>
          <w:rtl/>
        </w:rPr>
      </w:pPr>
      <w:r w:rsidRPr="00F118A8">
        <w:rPr>
          <w:rtl/>
        </w:rPr>
        <w:t xml:space="preserve">مرّ في المقدّمة الثانية </w:t>
      </w:r>
      <w:r w:rsidRPr="00EB214B">
        <w:rPr>
          <w:rStyle w:val="libFootnotenumChar"/>
          <w:rtl/>
        </w:rPr>
        <w:t>(9)</w:t>
      </w:r>
      <w:r>
        <w:rPr>
          <w:rtl/>
        </w:rPr>
        <w:t>.</w:t>
      </w:r>
      <w:r w:rsidRPr="00F118A8">
        <w:rPr>
          <w:rtl/>
        </w:rPr>
        <w:t xml:space="preserve"> وهو غير مذكور في الكتابين.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نسخة « ش » : قد ذكروا.</w:t>
      </w:r>
    </w:p>
    <w:p w:rsidR="0040581B" w:rsidRPr="00F118A8" w:rsidRDefault="0040581B" w:rsidP="005D33AA">
      <w:pPr>
        <w:pStyle w:val="libFootnote0"/>
        <w:rPr>
          <w:rtl/>
          <w:lang w:bidi="fa-IR"/>
        </w:rPr>
      </w:pPr>
      <w:r w:rsidRPr="00F118A8">
        <w:rPr>
          <w:rtl/>
        </w:rPr>
        <w:t>(2) رجال النجاشي : 309 / 845.</w:t>
      </w:r>
    </w:p>
    <w:p w:rsidR="0040581B" w:rsidRPr="00F118A8" w:rsidRDefault="0040581B" w:rsidP="005D33AA">
      <w:pPr>
        <w:pStyle w:val="libFootnote0"/>
        <w:rPr>
          <w:rtl/>
          <w:lang w:bidi="fa-IR"/>
        </w:rPr>
      </w:pPr>
      <w:r w:rsidRPr="00F118A8">
        <w:rPr>
          <w:rtl/>
        </w:rPr>
        <w:t>(3) رجال الشيخ : 489 / 2.</w:t>
      </w:r>
    </w:p>
    <w:p w:rsidR="0040581B" w:rsidRPr="00F118A8" w:rsidRDefault="0040581B" w:rsidP="005D33AA">
      <w:pPr>
        <w:pStyle w:val="libFootnote0"/>
        <w:rPr>
          <w:rtl/>
          <w:lang w:bidi="fa-IR"/>
        </w:rPr>
      </w:pPr>
      <w:r w:rsidRPr="00F118A8">
        <w:rPr>
          <w:rtl/>
        </w:rPr>
        <w:t>(4) الفهرست : 125 / 565.</w:t>
      </w:r>
    </w:p>
    <w:p w:rsidR="0040581B" w:rsidRPr="00F118A8" w:rsidRDefault="0040581B" w:rsidP="005D33AA">
      <w:pPr>
        <w:pStyle w:val="libFootnote0"/>
        <w:rPr>
          <w:rtl/>
          <w:lang w:bidi="fa-IR"/>
        </w:rPr>
      </w:pPr>
      <w:r w:rsidRPr="00F118A8">
        <w:rPr>
          <w:rtl/>
        </w:rPr>
        <w:t>(5) رجال الشيخ : 451 / 77.</w:t>
      </w:r>
    </w:p>
    <w:p w:rsidR="0040581B" w:rsidRPr="00F118A8" w:rsidRDefault="0040581B" w:rsidP="005D33AA">
      <w:pPr>
        <w:pStyle w:val="libFootnote0"/>
        <w:rPr>
          <w:rtl/>
          <w:lang w:bidi="fa-IR"/>
        </w:rPr>
      </w:pPr>
      <w:r w:rsidRPr="00F118A8">
        <w:rPr>
          <w:rtl/>
        </w:rPr>
        <w:t>(6) رجال الكشّي : 181 / 315 ، وفيه : الفضيل.</w:t>
      </w:r>
    </w:p>
    <w:p w:rsidR="0040581B" w:rsidRPr="00F118A8" w:rsidRDefault="0040581B" w:rsidP="005D33AA">
      <w:pPr>
        <w:pStyle w:val="libFootnote0"/>
        <w:rPr>
          <w:rtl/>
          <w:lang w:bidi="fa-IR"/>
        </w:rPr>
      </w:pPr>
      <w:r w:rsidRPr="00F118A8">
        <w:rPr>
          <w:rtl/>
        </w:rPr>
        <w:t>(7) تعليقة الوحيد البهبهاني : 261.</w:t>
      </w:r>
    </w:p>
    <w:p w:rsidR="0040581B" w:rsidRPr="00F118A8" w:rsidRDefault="0040581B" w:rsidP="005D33AA">
      <w:pPr>
        <w:pStyle w:val="libFootnote0"/>
        <w:rPr>
          <w:rtl/>
          <w:lang w:bidi="fa-IR"/>
        </w:rPr>
      </w:pPr>
      <w:r w:rsidRPr="00F118A8">
        <w:rPr>
          <w:rtl/>
        </w:rPr>
        <w:t>(8) هداية المحدّثين : 130.</w:t>
      </w:r>
    </w:p>
    <w:p w:rsidR="0040581B" w:rsidRPr="00F118A8" w:rsidRDefault="0040581B" w:rsidP="005D33AA">
      <w:pPr>
        <w:pStyle w:val="libFootnote0"/>
        <w:rPr>
          <w:rtl/>
          <w:lang w:bidi="fa-IR"/>
        </w:rPr>
      </w:pPr>
      <w:r w:rsidRPr="00F118A8">
        <w:rPr>
          <w:rtl/>
        </w:rPr>
        <w:t xml:space="preserve">(9) نقلا عن كمال الدين : 442 / 16 حيث عدّه وابنه الحسن مع جملة من رأى الإمام الحجّة </w:t>
      </w:r>
      <w:r w:rsidR="00D13F11" w:rsidRPr="00D13F11">
        <w:rPr>
          <w:rStyle w:val="libAlaemChar"/>
          <w:rtl/>
        </w:rPr>
        <w:t>عليه‌السلام</w:t>
      </w:r>
      <w:r w:rsidRPr="00F118A8">
        <w:rPr>
          <w:rtl/>
        </w:rPr>
        <w:t xml:space="preserve"> ووقف على معجزته من غير الوكلاء من اليمن.</w:t>
      </w:r>
    </w:p>
    <w:p w:rsidR="0040581B" w:rsidRPr="00F118A8" w:rsidRDefault="0040581B" w:rsidP="0040581B">
      <w:pPr>
        <w:pStyle w:val="Heading2"/>
        <w:rPr>
          <w:rtl/>
          <w:lang w:bidi="fa-IR"/>
        </w:rPr>
      </w:pPr>
      <w:r>
        <w:rPr>
          <w:rtl/>
          <w:lang w:bidi="fa-IR"/>
        </w:rPr>
        <w:br w:type="page"/>
      </w:r>
      <w:bookmarkStart w:id="556" w:name="_Toc354758208"/>
      <w:bookmarkStart w:id="557" w:name="_Toc450048738"/>
      <w:r w:rsidRPr="00F118A8">
        <w:rPr>
          <w:rtl/>
          <w:lang w:bidi="fa-IR"/>
        </w:rPr>
        <w:lastRenderedPageBreak/>
        <w:t>2291</w:t>
      </w:r>
      <w:r>
        <w:rPr>
          <w:rtl/>
          <w:lang w:bidi="fa-IR"/>
        </w:rPr>
        <w:t xml:space="preserve"> ـ </w:t>
      </w:r>
      <w:r w:rsidRPr="00F118A8">
        <w:rPr>
          <w:rtl/>
          <w:lang w:bidi="fa-IR"/>
        </w:rPr>
        <w:t>الفضل بن يونس الكاتب :</w:t>
      </w:r>
      <w:bookmarkEnd w:id="556"/>
      <w:bookmarkEnd w:id="557"/>
      <w:r w:rsidRPr="00F118A8">
        <w:rPr>
          <w:rtl/>
          <w:lang w:bidi="fa-IR"/>
        </w:rPr>
        <w:t xml:space="preserve"> </w:t>
      </w:r>
    </w:p>
    <w:p w:rsidR="0040581B" w:rsidRPr="00F118A8" w:rsidRDefault="0040581B" w:rsidP="00A966BB">
      <w:pPr>
        <w:pStyle w:val="libNormal"/>
        <w:rPr>
          <w:rtl/>
        </w:rPr>
      </w:pPr>
      <w:r w:rsidRPr="00F118A8">
        <w:rPr>
          <w:rtl/>
        </w:rPr>
        <w:t xml:space="preserve">البغدادي ، روى عن أبي الحسن موسى </w:t>
      </w:r>
      <w:r w:rsidR="00D13F11" w:rsidRPr="00D13F11">
        <w:rPr>
          <w:rStyle w:val="libAlaemChar"/>
          <w:rtl/>
        </w:rPr>
        <w:t>عليه‌السلام</w:t>
      </w:r>
      <w:r w:rsidRPr="00F118A8">
        <w:rPr>
          <w:rtl/>
        </w:rPr>
        <w:t xml:space="preserve"> ، ثقة ، له كتاب ، عنه الحسن بن محبوب ،</w:t>
      </w:r>
      <w:r w:rsidRPr="009D44A4">
        <w:rPr>
          <w:rStyle w:val="libBold2Char"/>
          <w:rtl/>
        </w:rPr>
        <w:t xml:space="preserve"> جش </w:t>
      </w:r>
      <w:r w:rsidRPr="00EB214B">
        <w:rPr>
          <w:rStyle w:val="libFootnotenumChar"/>
          <w:rtl/>
        </w:rPr>
        <w:t>(1)</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كتاب ، أخبرنا به جماعة ، عن أبي المفضّل ، عن ابن بطّة ، عن أحمد بن محمّد بن عيسى ، عن ابن أبي عمير ، عن الحسن بن محبوب ، عنه </w:t>
      </w:r>
      <w:r w:rsidRPr="00EB214B">
        <w:rPr>
          <w:rStyle w:val="libFootnotenumChar"/>
          <w:rtl/>
        </w:rPr>
        <w:t>(2)</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ظم </w:t>
      </w:r>
      <w:r w:rsidRPr="00F118A8">
        <w:rPr>
          <w:rtl/>
        </w:rPr>
        <w:t xml:space="preserve">: مولى واقفي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صه </w:t>
      </w:r>
      <w:r w:rsidRPr="00F118A8">
        <w:rPr>
          <w:rtl/>
        </w:rPr>
        <w:t xml:space="preserve">: من أصحاب موسى بن جعفر </w:t>
      </w:r>
      <w:r w:rsidR="00D13F11" w:rsidRPr="00D13F11">
        <w:rPr>
          <w:rStyle w:val="libAlaemChar"/>
          <w:rtl/>
        </w:rPr>
        <w:t>عليه‌السلام</w:t>
      </w:r>
      <w:r w:rsidRPr="00F118A8">
        <w:rPr>
          <w:rtl/>
        </w:rPr>
        <w:t xml:space="preserve"> ، واقفي. وقال</w:t>
      </w:r>
      <w:r w:rsidRPr="009D44A4">
        <w:rPr>
          <w:rStyle w:val="libBold2Char"/>
          <w:rtl/>
        </w:rPr>
        <w:t xml:space="preserve"> جش </w:t>
      </w:r>
      <w:r w:rsidRPr="00F118A8">
        <w:rPr>
          <w:rtl/>
        </w:rPr>
        <w:t xml:space="preserve">: إنّه ثقة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الحكم بوقفه لا يخلو من شي‌ء وإن جزم به في المعتبر </w:t>
      </w:r>
      <w:r w:rsidRPr="00EB214B">
        <w:rPr>
          <w:rStyle w:val="libFootnotenumChar"/>
          <w:rtl/>
        </w:rPr>
        <w:t>(5)</w:t>
      </w:r>
      <w:r w:rsidRPr="00F118A8">
        <w:rPr>
          <w:rtl/>
        </w:rPr>
        <w:t xml:space="preserve">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يونس الواقفي ، عنه الحسن بن محبوب </w:t>
      </w:r>
      <w:r w:rsidRPr="00EB214B">
        <w:rPr>
          <w:rStyle w:val="libFootnotenumChar"/>
          <w:rtl/>
        </w:rPr>
        <w:t>(7)</w:t>
      </w:r>
      <w:r>
        <w:rPr>
          <w:rtl/>
        </w:rPr>
        <w:t>.</w:t>
      </w:r>
    </w:p>
    <w:p w:rsidR="0040581B" w:rsidRPr="00F118A8" w:rsidRDefault="0040581B" w:rsidP="0040581B">
      <w:pPr>
        <w:pStyle w:val="Heading2"/>
        <w:rPr>
          <w:rtl/>
          <w:lang w:bidi="fa-IR"/>
        </w:rPr>
      </w:pPr>
      <w:bookmarkStart w:id="558" w:name="_Toc354758209"/>
      <w:bookmarkStart w:id="559" w:name="_Toc450048739"/>
      <w:r w:rsidRPr="00F118A8">
        <w:rPr>
          <w:rtl/>
          <w:lang w:bidi="fa-IR"/>
        </w:rPr>
        <w:t>2292</w:t>
      </w:r>
      <w:r>
        <w:rPr>
          <w:rtl/>
          <w:lang w:bidi="fa-IR"/>
        </w:rPr>
        <w:t xml:space="preserve"> ـ </w:t>
      </w:r>
      <w:r w:rsidRPr="00F118A8">
        <w:rPr>
          <w:rtl/>
          <w:lang w:bidi="fa-IR"/>
        </w:rPr>
        <w:t>فضل الله الحسني الراوندي :</w:t>
      </w:r>
      <w:bookmarkEnd w:id="558"/>
      <w:bookmarkEnd w:id="559"/>
      <w:r w:rsidRPr="00F118A8">
        <w:rPr>
          <w:rtl/>
          <w:lang w:bidi="fa-IR"/>
        </w:rPr>
        <w:t xml:space="preserve"> </w:t>
      </w:r>
    </w:p>
    <w:p w:rsidR="0040581B" w:rsidRPr="00F118A8" w:rsidRDefault="0040581B" w:rsidP="00A966BB">
      <w:pPr>
        <w:pStyle w:val="libNormal"/>
        <w:rPr>
          <w:rtl/>
        </w:rPr>
      </w:pPr>
      <w:r w:rsidRPr="00F118A8">
        <w:rPr>
          <w:rtl/>
        </w:rPr>
        <w:t>غير مذكور في الكتابين.</w:t>
      </w:r>
    </w:p>
    <w:p w:rsidR="0040581B" w:rsidRPr="00F118A8" w:rsidRDefault="0040581B" w:rsidP="00A966BB">
      <w:pPr>
        <w:pStyle w:val="libNormal"/>
        <w:rPr>
          <w:rtl/>
        </w:rPr>
      </w:pPr>
      <w:r w:rsidRPr="00F118A8">
        <w:rPr>
          <w:rtl/>
        </w:rPr>
        <w:t xml:space="preserve">وفي </w:t>
      </w:r>
      <w:r w:rsidRPr="009D44A4">
        <w:rPr>
          <w:rStyle w:val="libBold2Char"/>
          <w:rtl/>
        </w:rPr>
        <w:t>عه</w:t>
      </w:r>
      <w:r w:rsidRPr="00F118A8">
        <w:rPr>
          <w:rtl/>
        </w:rPr>
        <w:t xml:space="preserve"> : السيد الإمام ضياء الدين فضل الله بن عليّ </w:t>
      </w:r>
      <w:r w:rsidRPr="00EB214B">
        <w:rPr>
          <w:rStyle w:val="libFootnotenumChar"/>
          <w:rtl/>
        </w:rPr>
        <w:t>(8)</w:t>
      </w:r>
      <w:r w:rsidRPr="00F118A8">
        <w:rPr>
          <w:rtl/>
        </w:rPr>
        <w:t xml:space="preserve"> الحسني الراوندي ، علاّمة زمانه ، جمع مع علوّ النسب كمال الفضل والحسب ، وكان‌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النجاشي : 309 / 844.</w:t>
      </w:r>
    </w:p>
    <w:p w:rsidR="0040581B" w:rsidRPr="00F118A8" w:rsidRDefault="0040581B" w:rsidP="005D33AA">
      <w:pPr>
        <w:pStyle w:val="libFootnote0"/>
        <w:rPr>
          <w:rtl/>
          <w:lang w:bidi="fa-IR"/>
        </w:rPr>
      </w:pPr>
      <w:r w:rsidRPr="00F118A8">
        <w:rPr>
          <w:rtl/>
        </w:rPr>
        <w:t>(2) الفهرست : 125 / 563.</w:t>
      </w:r>
    </w:p>
    <w:p w:rsidR="0040581B" w:rsidRPr="00F118A8" w:rsidRDefault="0040581B" w:rsidP="005D33AA">
      <w:pPr>
        <w:pStyle w:val="libFootnote0"/>
        <w:rPr>
          <w:rtl/>
          <w:lang w:bidi="fa-IR"/>
        </w:rPr>
      </w:pPr>
      <w:r w:rsidRPr="00F118A8">
        <w:rPr>
          <w:rtl/>
        </w:rPr>
        <w:t>(3) رجال الشيخ : 357 / 2 ، وفيه بعد الكاتب زيادة : أصله كوفي تحوّل إلى بغداد.</w:t>
      </w:r>
    </w:p>
    <w:p w:rsidR="0040581B" w:rsidRPr="00F118A8" w:rsidRDefault="0040581B" w:rsidP="005D33AA">
      <w:pPr>
        <w:pStyle w:val="libFootnote0"/>
        <w:rPr>
          <w:rtl/>
          <w:lang w:bidi="fa-IR"/>
        </w:rPr>
      </w:pPr>
      <w:r w:rsidRPr="00F118A8">
        <w:rPr>
          <w:rtl/>
        </w:rPr>
        <w:t>(4) الخلاصة : 246 / 1.</w:t>
      </w:r>
    </w:p>
    <w:p w:rsidR="0040581B" w:rsidRPr="00F118A8" w:rsidRDefault="0040581B" w:rsidP="005D33AA">
      <w:pPr>
        <w:pStyle w:val="libFootnote0"/>
        <w:rPr>
          <w:rtl/>
          <w:lang w:bidi="fa-IR"/>
        </w:rPr>
      </w:pPr>
      <w:r w:rsidRPr="00F118A8">
        <w:rPr>
          <w:rtl/>
        </w:rPr>
        <w:t>(5) المعتبر 2 : / 34.</w:t>
      </w:r>
    </w:p>
    <w:p w:rsidR="0040581B" w:rsidRPr="00F118A8" w:rsidRDefault="0040581B" w:rsidP="005D33AA">
      <w:pPr>
        <w:pStyle w:val="libFootnote0"/>
        <w:rPr>
          <w:rtl/>
          <w:lang w:bidi="fa-IR"/>
        </w:rPr>
      </w:pPr>
      <w:r w:rsidRPr="00F118A8">
        <w:rPr>
          <w:rtl/>
        </w:rPr>
        <w:t>(6) تعليقة الوحيد البهبهاني : 261.</w:t>
      </w:r>
    </w:p>
    <w:p w:rsidR="0040581B" w:rsidRPr="00F118A8" w:rsidRDefault="0040581B" w:rsidP="005D33AA">
      <w:pPr>
        <w:pStyle w:val="libFootnote0"/>
        <w:rPr>
          <w:rtl/>
          <w:lang w:bidi="fa-IR"/>
        </w:rPr>
      </w:pPr>
      <w:r w:rsidRPr="00F118A8">
        <w:rPr>
          <w:rtl/>
        </w:rPr>
        <w:t>(7) هداية المحدّثين : 130.</w:t>
      </w:r>
    </w:p>
    <w:p w:rsidR="0040581B" w:rsidRPr="00F118A8" w:rsidRDefault="0040581B" w:rsidP="005D33AA">
      <w:pPr>
        <w:pStyle w:val="libFootnote0"/>
        <w:rPr>
          <w:rtl/>
          <w:lang w:bidi="fa-IR"/>
        </w:rPr>
      </w:pPr>
      <w:r w:rsidRPr="00F118A8">
        <w:rPr>
          <w:rtl/>
        </w:rPr>
        <w:t>(8) في المصدر : ضياء الدين أبو الرضا فضل الله بن علي بن عبيد الله.</w:t>
      </w:r>
    </w:p>
    <w:p w:rsidR="0040581B" w:rsidRPr="00F118A8" w:rsidRDefault="0040581B" w:rsidP="009D44A4">
      <w:pPr>
        <w:pStyle w:val="libNormal0"/>
        <w:rPr>
          <w:rtl/>
        </w:rPr>
      </w:pPr>
      <w:r>
        <w:rPr>
          <w:rtl/>
        </w:rPr>
        <w:br w:type="page"/>
      </w:r>
      <w:r w:rsidRPr="00F118A8">
        <w:rPr>
          <w:rtl/>
        </w:rPr>
        <w:lastRenderedPageBreak/>
        <w:t xml:space="preserve">أستاذ أئمّة عصره ، وله تصانيف منها : ضوء الشهاب في شرح الشهاب ، ومقاربة الطيّة إلى مقارنة النيّة ، الأربعين في الأحاديث ، نظم العروض للقلب الممروض </w:t>
      </w:r>
      <w:r w:rsidRPr="00EB214B">
        <w:rPr>
          <w:rStyle w:val="libFootnotenumChar"/>
          <w:rtl/>
        </w:rPr>
        <w:t>(1)</w:t>
      </w:r>
      <w:r w:rsidRPr="00F118A8">
        <w:rPr>
          <w:rtl/>
        </w:rPr>
        <w:t xml:space="preserve"> ، الحماسة ذات الحواشي </w:t>
      </w:r>
      <w:r w:rsidRPr="00EB214B">
        <w:rPr>
          <w:rStyle w:val="libFootnotenumChar"/>
          <w:rtl/>
        </w:rPr>
        <w:t>(2)</w:t>
      </w:r>
      <w:r w:rsidRPr="00F118A8">
        <w:rPr>
          <w:rtl/>
        </w:rPr>
        <w:t xml:space="preserve"> ، الموجز الكافي في علم العروض والقوافي ، ترجمة العلوي للطب الرضوي ، التفسير ، شاهدته وقرأت بعضها عليه </w:t>
      </w:r>
      <w:r w:rsidRPr="00EB214B">
        <w:rPr>
          <w:rStyle w:val="libFootnotenumChar"/>
          <w:rtl/>
        </w:rPr>
        <w:t>(3)</w:t>
      </w:r>
      <w:r w:rsidRPr="00F118A8">
        <w:rPr>
          <w:rtl/>
        </w:rPr>
        <w:t xml:space="preserve"> ، انتهى.</w:t>
      </w:r>
    </w:p>
    <w:p w:rsidR="0040581B" w:rsidRPr="00F118A8" w:rsidRDefault="0040581B" w:rsidP="00A966BB">
      <w:pPr>
        <w:pStyle w:val="libNormal"/>
        <w:rPr>
          <w:rtl/>
        </w:rPr>
      </w:pPr>
      <w:r w:rsidRPr="00F118A8">
        <w:rPr>
          <w:rtl/>
        </w:rPr>
        <w:t xml:space="preserve">وعن كتاب الأنساب للسمعاني في لفظة القاشاني : أدركت بها السيد الفاضل أبا الرضا فضل الله بن علي الحسني القاشاني ، وكتبت عنه أحاديث وأقطاعا من شعره ، ولمّا دخلت </w:t>
      </w:r>
      <w:r w:rsidRPr="00EB214B">
        <w:rPr>
          <w:rStyle w:val="libFootnotenumChar"/>
          <w:rtl/>
        </w:rPr>
        <w:t>(4)</w:t>
      </w:r>
      <w:r w:rsidRPr="00F118A8">
        <w:rPr>
          <w:rtl/>
        </w:rPr>
        <w:t xml:space="preserve"> إلى باب داره قرعت الحلقة وقعدت على الدكّة أنتظر خروجه ، فنظرت إلى الباب فرأيته </w:t>
      </w:r>
      <w:r w:rsidRPr="00EB214B">
        <w:rPr>
          <w:rStyle w:val="libFootnotenumChar"/>
          <w:rtl/>
        </w:rPr>
        <w:t>(5)</w:t>
      </w:r>
      <w:r w:rsidRPr="00F118A8">
        <w:rPr>
          <w:rtl/>
        </w:rPr>
        <w:t xml:space="preserve"> مكتوبا فوقه بالجصّ : </w:t>
      </w:r>
      <w:r w:rsidRPr="009D44A4">
        <w:rPr>
          <w:rStyle w:val="libAlaemChar"/>
          <w:rtl/>
        </w:rPr>
        <w:t>(</w:t>
      </w:r>
      <w:r w:rsidRPr="009D44A4">
        <w:rPr>
          <w:rStyle w:val="libAieChar"/>
          <w:rtl/>
        </w:rPr>
        <w:t xml:space="preserve"> إِنَّما يُرِيدُ اللهُ لِيُذْهِبَ عَنْكُمُ الرِّجْسَ أَهْلَ الْبَيْتِ وَيُطَهِّرَكُمْ تَطْهِيراً </w:t>
      </w:r>
      <w:r w:rsidRPr="009D44A4">
        <w:rPr>
          <w:rStyle w:val="libAlaemChar"/>
          <w:rtl/>
        </w:rPr>
        <w:t>)</w:t>
      </w:r>
      <w:r w:rsidRPr="00F118A8">
        <w:rPr>
          <w:rtl/>
        </w:rPr>
        <w:t xml:space="preserve"> </w:t>
      </w:r>
      <w:r w:rsidRPr="00EB214B">
        <w:rPr>
          <w:rStyle w:val="libFootnotenumChar"/>
          <w:rtl/>
        </w:rPr>
        <w:t>(6)</w:t>
      </w:r>
      <w:r>
        <w:rPr>
          <w:rtl/>
        </w:rPr>
        <w:t>.</w:t>
      </w:r>
    </w:p>
    <w:p w:rsidR="0040581B" w:rsidRPr="00F118A8" w:rsidRDefault="0040581B" w:rsidP="00A966BB">
      <w:pPr>
        <w:pStyle w:val="libNormal"/>
        <w:rPr>
          <w:rtl/>
        </w:rPr>
      </w:pPr>
      <w:r w:rsidRPr="00F118A8">
        <w:rPr>
          <w:rtl/>
        </w:rPr>
        <w:t>أنشدني أبو الرضا العلوي القاشاني لنفسه وكتب لي بخطّه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0581B" w:rsidRPr="00F118A8" w:rsidTr="009D44A4">
        <w:trPr>
          <w:tblCellSpacing w:w="15" w:type="dxa"/>
          <w:jc w:val="center"/>
        </w:trPr>
        <w:tc>
          <w:tcPr>
            <w:tcW w:w="2362" w:type="pct"/>
            <w:vAlign w:val="center"/>
          </w:tcPr>
          <w:p w:rsidR="0040581B" w:rsidRPr="00F118A8" w:rsidRDefault="0040581B" w:rsidP="005D33AA">
            <w:pPr>
              <w:pStyle w:val="libPoem"/>
            </w:pPr>
            <w:r w:rsidRPr="00F118A8">
              <w:rPr>
                <w:rtl/>
              </w:rPr>
              <w:t>هل لك يا مغرور من زاجر</w:t>
            </w:r>
            <w:r w:rsidRPr="005D33AA">
              <w:rPr>
                <w:rStyle w:val="libPoemTiniChar0"/>
                <w:rtl/>
              </w:rPr>
              <w:br/>
              <w:t> </w:t>
            </w:r>
          </w:p>
        </w:tc>
        <w:tc>
          <w:tcPr>
            <w:tcW w:w="196" w:type="pct"/>
            <w:vAlign w:val="center"/>
          </w:tcPr>
          <w:p w:rsidR="0040581B" w:rsidRPr="00F118A8" w:rsidRDefault="0040581B" w:rsidP="009D44A4"/>
        </w:tc>
        <w:tc>
          <w:tcPr>
            <w:tcW w:w="2361" w:type="pct"/>
            <w:vAlign w:val="center"/>
          </w:tcPr>
          <w:p w:rsidR="0040581B" w:rsidRPr="00F118A8" w:rsidRDefault="0040581B" w:rsidP="005D33AA">
            <w:pPr>
              <w:pStyle w:val="libPoem"/>
            </w:pPr>
            <w:r w:rsidRPr="00F118A8">
              <w:rPr>
                <w:rtl/>
              </w:rPr>
              <w:t xml:space="preserve">فترعوي من </w:t>
            </w:r>
            <w:r w:rsidRPr="00EB214B">
              <w:rPr>
                <w:rStyle w:val="libFootnotenumChar"/>
                <w:rtl/>
              </w:rPr>
              <w:t>(7)</w:t>
            </w:r>
            <w:r w:rsidRPr="00F118A8">
              <w:rPr>
                <w:rtl/>
              </w:rPr>
              <w:t xml:space="preserve"> جهلك الغامر</w:t>
            </w:r>
            <w:r w:rsidRPr="005D33AA">
              <w:rPr>
                <w:rStyle w:val="libPoemTiniChar0"/>
                <w:rtl/>
              </w:rPr>
              <w:br/>
              <w:t> </w:t>
            </w:r>
          </w:p>
        </w:tc>
      </w:tr>
      <w:tr w:rsidR="0040581B" w:rsidRPr="00F118A8" w:rsidTr="009D44A4">
        <w:trPr>
          <w:tblCellSpacing w:w="15" w:type="dxa"/>
          <w:jc w:val="center"/>
        </w:trPr>
        <w:tc>
          <w:tcPr>
            <w:tcW w:w="2362" w:type="pct"/>
            <w:vAlign w:val="center"/>
          </w:tcPr>
          <w:p w:rsidR="0040581B" w:rsidRPr="00F118A8" w:rsidRDefault="0040581B" w:rsidP="005D33AA">
            <w:pPr>
              <w:pStyle w:val="libPoem"/>
            </w:pPr>
            <w:r w:rsidRPr="00F118A8">
              <w:rPr>
                <w:rtl/>
              </w:rPr>
              <w:t>أمس تقضّى وغدا لم يجئ</w:t>
            </w:r>
            <w:r w:rsidRPr="005D33AA">
              <w:rPr>
                <w:rStyle w:val="libPoemTiniChar0"/>
                <w:rtl/>
              </w:rPr>
              <w:br/>
              <w:t> </w:t>
            </w:r>
          </w:p>
        </w:tc>
        <w:tc>
          <w:tcPr>
            <w:tcW w:w="196" w:type="pct"/>
            <w:vAlign w:val="center"/>
          </w:tcPr>
          <w:p w:rsidR="0040581B" w:rsidRPr="00F118A8" w:rsidRDefault="0040581B" w:rsidP="009D44A4"/>
        </w:tc>
        <w:tc>
          <w:tcPr>
            <w:tcW w:w="2361" w:type="pct"/>
            <w:vAlign w:val="center"/>
          </w:tcPr>
          <w:p w:rsidR="0040581B" w:rsidRPr="00F118A8" w:rsidRDefault="0040581B" w:rsidP="005D33AA">
            <w:pPr>
              <w:pStyle w:val="libPoem"/>
            </w:pPr>
            <w:r>
              <w:rPr>
                <w:rtl/>
              </w:rPr>
              <w:t>و</w:t>
            </w:r>
            <w:r w:rsidRPr="00F118A8">
              <w:rPr>
                <w:rtl/>
              </w:rPr>
              <w:t xml:space="preserve">اليوم يمضي لمحة الناظر </w:t>
            </w:r>
            <w:r w:rsidRPr="00EB214B">
              <w:rPr>
                <w:rStyle w:val="libFootnotenumChar"/>
                <w:rtl/>
              </w:rPr>
              <w:t>(8)</w:t>
            </w:r>
            <w:r w:rsidRPr="005D33AA">
              <w:rPr>
                <w:rStyle w:val="libPoemTiniChar0"/>
                <w:rtl/>
              </w:rPr>
              <w:br/>
              <w:t> </w:t>
            </w:r>
          </w:p>
        </w:tc>
      </w:tr>
      <w:tr w:rsidR="0040581B" w:rsidRPr="00F118A8" w:rsidTr="009D44A4">
        <w:trPr>
          <w:tblCellSpacing w:w="15" w:type="dxa"/>
          <w:jc w:val="center"/>
        </w:trPr>
        <w:tc>
          <w:tcPr>
            <w:tcW w:w="2362" w:type="pct"/>
            <w:vAlign w:val="center"/>
          </w:tcPr>
          <w:p w:rsidR="0040581B" w:rsidRPr="00F118A8" w:rsidRDefault="0040581B" w:rsidP="005D33AA">
            <w:pPr>
              <w:pStyle w:val="libPoem"/>
            </w:pPr>
            <w:r w:rsidRPr="00F118A8">
              <w:rPr>
                <w:rtl/>
              </w:rPr>
              <w:t>فذلك العمر كذا ينقضي</w:t>
            </w:r>
            <w:r w:rsidRPr="005D33AA">
              <w:rPr>
                <w:rStyle w:val="libPoemTiniChar0"/>
                <w:rtl/>
              </w:rPr>
              <w:br/>
              <w:t> </w:t>
            </w:r>
          </w:p>
        </w:tc>
        <w:tc>
          <w:tcPr>
            <w:tcW w:w="196" w:type="pct"/>
            <w:vAlign w:val="center"/>
          </w:tcPr>
          <w:p w:rsidR="0040581B" w:rsidRPr="00F118A8" w:rsidRDefault="0040581B" w:rsidP="009D44A4"/>
        </w:tc>
        <w:tc>
          <w:tcPr>
            <w:tcW w:w="2361" w:type="pct"/>
            <w:vAlign w:val="center"/>
          </w:tcPr>
          <w:p w:rsidR="0040581B" w:rsidRPr="00F118A8" w:rsidRDefault="0040581B" w:rsidP="005D33AA">
            <w:pPr>
              <w:pStyle w:val="libPoem"/>
            </w:pPr>
            <w:r w:rsidRPr="00F118A8">
              <w:rPr>
                <w:rtl/>
              </w:rPr>
              <w:t xml:space="preserve">ما أشبه الماضي بالغابر </w:t>
            </w:r>
            <w:r w:rsidRPr="00EB214B">
              <w:rPr>
                <w:rStyle w:val="libFootnotenumChar"/>
                <w:rtl/>
              </w:rPr>
              <w:t>(9)</w:t>
            </w:r>
            <w:r w:rsidRPr="005D33AA">
              <w:rPr>
                <w:rStyle w:val="libPoemTiniChar0"/>
                <w:rtl/>
              </w:rPr>
              <w:br/>
              <w:t> </w:t>
            </w:r>
          </w:p>
        </w:tc>
      </w:tr>
    </w:tbl>
    <w:p w:rsidR="0040581B" w:rsidRPr="00F118A8" w:rsidRDefault="0040581B" w:rsidP="00A966BB">
      <w:pPr>
        <w:pStyle w:val="libNormal"/>
        <w:rPr>
          <w:rtl/>
        </w:rPr>
      </w:pPr>
      <w:r w:rsidRPr="00F118A8">
        <w:rPr>
          <w:rtl/>
        </w:rPr>
        <w:t>انتهى.</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المصدر : المروض.</w:t>
      </w:r>
    </w:p>
    <w:p w:rsidR="0040581B" w:rsidRPr="00F118A8" w:rsidRDefault="0040581B" w:rsidP="005D33AA">
      <w:pPr>
        <w:pStyle w:val="libFootnote0"/>
        <w:rPr>
          <w:rtl/>
          <w:lang w:bidi="fa-IR"/>
        </w:rPr>
      </w:pPr>
      <w:r w:rsidRPr="00F118A8">
        <w:rPr>
          <w:rtl/>
        </w:rPr>
        <w:t>(2) في نسخة « م » : الحواس.</w:t>
      </w:r>
    </w:p>
    <w:p w:rsidR="0040581B" w:rsidRPr="00F118A8" w:rsidRDefault="0040581B" w:rsidP="005D33AA">
      <w:pPr>
        <w:pStyle w:val="libFootnote0"/>
        <w:rPr>
          <w:rtl/>
          <w:lang w:bidi="fa-IR"/>
        </w:rPr>
      </w:pPr>
      <w:r w:rsidRPr="00F118A8">
        <w:rPr>
          <w:rtl/>
        </w:rPr>
        <w:t>(3) فهرست منتجب الدين : 143 / 334.</w:t>
      </w:r>
    </w:p>
    <w:p w:rsidR="0040581B" w:rsidRPr="00F118A8" w:rsidRDefault="0040581B" w:rsidP="005D33AA">
      <w:pPr>
        <w:pStyle w:val="libFootnote0"/>
        <w:rPr>
          <w:rtl/>
          <w:lang w:bidi="fa-IR"/>
        </w:rPr>
      </w:pPr>
      <w:r w:rsidRPr="00F118A8">
        <w:rPr>
          <w:rtl/>
        </w:rPr>
        <w:t>(4) في المصدر : وصلت.</w:t>
      </w:r>
    </w:p>
    <w:p w:rsidR="0040581B" w:rsidRPr="00F118A8" w:rsidRDefault="0040581B" w:rsidP="005D33AA">
      <w:pPr>
        <w:pStyle w:val="libFootnote0"/>
        <w:rPr>
          <w:rtl/>
          <w:lang w:bidi="fa-IR"/>
        </w:rPr>
      </w:pPr>
      <w:r w:rsidRPr="00F118A8">
        <w:rPr>
          <w:rtl/>
        </w:rPr>
        <w:t>(5) في المصدر : فرأيت.</w:t>
      </w:r>
    </w:p>
    <w:p w:rsidR="0040581B" w:rsidRPr="00F118A8" w:rsidRDefault="0040581B" w:rsidP="005D33AA">
      <w:pPr>
        <w:pStyle w:val="libFootnote0"/>
        <w:rPr>
          <w:rtl/>
          <w:lang w:bidi="fa-IR"/>
        </w:rPr>
      </w:pPr>
      <w:r w:rsidRPr="00F118A8">
        <w:rPr>
          <w:rtl/>
        </w:rPr>
        <w:t>(6) الأحزاب : 33.</w:t>
      </w:r>
    </w:p>
    <w:p w:rsidR="0040581B" w:rsidRPr="00F118A8" w:rsidRDefault="0040581B" w:rsidP="005D33AA">
      <w:pPr>
        <w:pStyle w:val="libFootnote0"/>
        <w:rPr>
          <w:rtl/>
          <w:lang w:bidi="fa-IR"/>
        </w:rPr>
      </w:pPr>
      <w:r w:rsidRPr="00F118A8">
        <w:rPr>
          <w:rtl/>
        </w:rPr>
        <w:t>(7) في المصدر : عن.</w:t>
      </w:r>
    </w:p>
    <w:p w:rsidR="0040581B" w:rsidRPr="00F118A8" w:rsidRDefault="0040581B" w:rsidP="005D33AA">
      <w:pPr>
        <w:pStyle w:val="libFootnote0"/>
        <w:rPr>
          <w:rtl/>
          <w:lang w:bidi="fa-IR"/>
        </w:rPr>
      </w:pPr>
      <w:r w:rsidRPr="00F118A8">
        <w:rPr>
          <w:rtl/>
        </w:rPr>
        <w:t>(8) في المصدر : الباصر.</w:t>
      </w:r>
    </w:p>
    <w:p w:rsidR="0040581B" w:rsidRPr="00F118A8" w:rsidRDefault="0040581B" w:rsidP="005D33AA">
      <w:pPr>
        <w:pStyle w:val="libFootnote0"/>
        <w:rPr>
          <w:rtl/>
          <w:lang w:bidi="fa-IR"/>
        </w:rPr>
      </w:pPr>
      <w:r w:rsidRPr="00F118A8">
        <w:rPr>
          <w:rtl/>
        </w:rPr>
        <w:t>(9) الأنساب : 10 / 18.</w:t>
      </w:r>
    </w:p>
    <w:p w:rsidR="0040581B" w:rsidRPr="00F118A8" w:rsidRDefault="0040581B" w:rsidP="0040581B">
      <w:pPr>
        <w:pStyle w:val="Heading2"/>
        <w:rPr>
          <w:rtl/>
          <w:lang w:bidi="fa-IR"/>
        </w:rPr>
      </w:pPr>
      <w:r>
        <w:rPr>
          <w:rtl/>
          <w:lang w:bidi="fa-IR"/>
        </w:rPr>
        <w:br w:type="page"/>
      </w:r>
      <w:bookmarkStart w:id="560" w:name="_Toc354758210"/>
      <w:bookmarkStart w:id="561" w:name="_Toc450048740"/>
      <w:r w:rsidRPr="00F118A8">
        <w:rPr>
          <w:rtl/>
          <w:lang w:bidi="fa-IR"/>
        </w:rPr>
        <w:lastRenderedPageBreak/>
        <w:t>2293</w:t>
      </w:r>
      <w:r>
        <w:rPr>
          <w:rtl/>
          <w:lang w:bidi="fa-IR"/>
        </w:rPr>
        <w:t xml:space="preserve"> ـ </w:t>
      </w:r>
      <w:r w:rsidRPr="00F118A8">
        <w:rPr>
          <w:rtl/>
          <w:lang w:bidi="fa-IR"/>
        </w:rPr>
        <w:t>الفضيل بن الزبير الأسدي :</w:t>
      </w:r>
      <w:bookmarkEnd w:id="560"/>
      <w:bookmarkEnd w:id="561"/>
      <w:r w:rsidRPr="00F118A8">
        <w:rPr>
          <w:rtl/>
          <w:lang w:bidi="fa-IR"/>
        </w:rPr>
        <w:t xml:space="preserve"> </w:t>
      </w:r>
    </w:p>
    <w:p w:rsidR="0040581B" w:rsidRPr="00F118A8" w:rsidRDefault="0040581B" w:rsidP="00A966BB">
      <w:pPr>
        <w:pStyle w:val="libNormal"/>
        <w:rPr>
          <w:rtl/>
        </w:rPr>
      </w:pPr>
      <w:r w:rsidRPr="00F118A8">
        <w:rPr>
          <w:rtl/>
        </w:rPr>
        <w:t>مولاهم كوفي الرسان ،</w:t>
      </w:r>
      <w:r w:rsidRPr="009D44A4">
        <w:rPr>
          <w:rStyle w:val="libBold2Char"/>
          <w:rtl/>
        </w:rPr>
        <w:t xml:space="preserve"> ق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قي : فضيل بن الزبير الرسان ، أخو عبد الله بن الزبير </w:t>
      </w:r>
      <w:r w:rsidRPr="00EB214B">
        <w:rPr>
          <w:rStyle w:val="libFootnotenumChar"/>
          <w:rtl/>
        </w:rPr>
        <w:t>(2)</w:t>
      </w:r>
      <w:r>
        <w:rPr>
          <w:rtl/>
        </w:rPr>
        <w:t>.</w:t>
      </w:r>
    </w:p>
    <w:p w:rsidR="0040581B" w:rsidRPr="000A6080" w:rsidRDefault="0040581B" w:rsidP="009D44A4">
      <w:pPr>
        <w:pStyle w:val="libBold2"/>
        <w:rPr>
          <w:rtl/>
        </w:rPr>
      </w:pPr>
      <w:r w:rsidRPr="00F118A8">
        <w:rPr>
          <w:rtl/>
        </w:rPr>
        <w:t xml:space="preserve">وما في </w:t>
      </w:r>
      <w:r w:rsidRPr="009D44A4">
        <w:rPr>
          <w:rtl/>
        </w:rPr>
        <w:t xml:space="preserve">كش </w:t>
      </w:r>
      <w:r w:rsidRPr="00F118A8">
        <w:rPr>
          <w:rtl/>
        </w:rPr>
        <w:t xml:space="preserve">مرّ في أخيه </w:t>
      </w:r>
      <w:r w:rsidRPr="00EB214B">
        <w:rPr>
          <w:rStyle w:val="libFootnotenumChar"/>
          <w:rtl/>
        </w:rPr>
        <w:t>(3)</w:t>
      </w:r>
      <w:r>
        <w:rPr>
          <w:rtl/>
        </w:rPr>
        <w:t>.</w:t>
      </w:r>
    </w:p>
    <w:p w:rsidR="0040581B" w:rsidRPr="00F118A8" w:rsidRDefault="0040581B" w:rsidP="009D44A4">
      <w:pPr>
        <w:pStyle w:val="libBold2"/>
        <w:rPr>
          <w:rtl/>
        </w:rPr>
      </w:pPr>
      <w:r w:rsidRPr="000A6080">
        <w:rPr>
          <w:rtl/>
        </w:rPr>
        <w:t xml:space="preserve">قلت : </w:t>
      </w:r>
      <w:r w:rsidRPr="00F118A8">
        <w:rPr>
          <w:rtl/>
        </w:rPr>
        <w:t xml:space="preserve">وفي إسماعيل بن محمّد الحميري </w:t>
      </w:r>
      <w:r w:rsidRPr="00EB214B">
        <w:rPr>
          <w:rStyle w:val="libFootnotenumChar"/>
          <w:rtl/>
        </w:rPr>
        <w:t>(4)</w:t>
      </w:r>
      <w:r>
        <w:rPr>
          <w:rtl/>
        </w:rPr>
        <w:t>.</w:t>
      </w:r>
    </w:p>
    <w:p w:rsidR="0040581B" w:rsidRPr="00F118A8" w:rsidRDefault="0040581B" w:rsidP="0040581B">
      <w:pPr>
        <w:pStyle w:val="Heading2"/>
        <w:rPr>
          <w:rtl/>
          <w:lang w:bidi="fa-IR"/>
        </w:rPr>
      </w:pPr>
      <w:bookmarkStart w:id="562" w:name="_Toc354758211"/>
      <w:bookmarkStart w:id="563" w:name="_Toc450048741"/>
      <w:r w:rsidRPr="00F118A8">
        <w:rPr>
          <w:rtl/>
          <w:lang w:bidi="fa-IR"/>
        </w:rPr>
        <w:t>2294</w:t>
      </w:r>
      <w:r>
        <w:rPr>
          <w:rtl/>
          <w:lang w:bidi="fa-IR"/>
        </w:rPr>
        <w:t xml:space="preserve"> ـ </w:t>
      </w:r>
      <w:r w:rsidRPr="00F118A8">
        <w:rPr>
          <w:rtl/>
          <w:lang w:bidi="fa-IR"/>
        </w:rPr>
        <w:t>الفضيل بن سكرة :</w:t>
      </w:r>
      <w:bookmarkEnd w:id="562"/>
      <w:bookmarkEnd w:id="563"/>
      <w:r w:rsidRPr="00F118A8">
        <w:rPr>
          <w:rtl/>
          <w:lang w:bidi="fa-IR"/>
        </w:rPr>
        <w:t xml:space="preserve"> </w:t>
      </w:r>
    </w:p>
    <w:p w:rsidR="0040581B" w:rsidRPr="00F118A8" w:rsidRDefault="0040581B" w:rsidP="00A966BB">
      <w:pPr>
        <w:pStyle w:val="libNormal"/>
        <w:rPr>
          <w:rtl/>
        </w:rPr>
      </w:pPr>
      <w:r w:rsidRPr="00F118A8">
        <w:rPr>
          <w:rtl/>
        </w:rPr>
        <w:t>كوفي ،</w:t>
      </w:r>
      <w:r w:rsidRPr="009D44A4">
        <w:rPr>
          <w:rStyle w:val="libBold2Char"/>
          <w:rtl/>
        </w:rPr>
        <w:t xml:space="preserve"> ق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وزاد قي : في كتاب سعد : أبو محمّد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روى عنه ابن أبي نصر </w:t>
      </w:r>
      <w:r w:rsidRPr="00EB214B">
        <w:rPr>
          <w:rStyle w:val="libFootnotenumChar"/>
          <w:rtl/>
        </w:rPr>
        <w:t>(7)</w:t>
      </w:r>
      <w:r w:rsidRPr="00F118A8">
        <w:rPr>
          <w:rtl/>
        </w:rPr>
        <w:t xml:space="preserve"> ، ويظهر من أخباره حسن حاله ، وفي أبي كهمس ما يشير إليه ، وأنّه فضيل سكرة بدون « ابن » </w:t>
      </w:r>
      <w:r w:rsidRPr="00EB214B">
        <w:rPr>
          <w:rStyle w:val="libFootnotenumChar"/>
          <w:rtl/>
        </w:rPr>
        <w:t>(8)</w:t>
      </w:r>
      <w:r w:rsidRPr="00F118A8">
        <w:rPr>
          <w:rtl/>
        </w:rPr>
        <w:t xml:space="preserve">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الشيخ : 272 / 22.</w:t>
      </w:r>
    </w:p>
    <w:p w:rsidR="0040581B" w:rsidRPr="00F118A8" w:rsidRDefault="0040581B" w:rsidP="005D33AA">
      <w:pPr>
        <w:pStyle w:val="libFootnote0"/>
        <w:rPr>
          <w:rtl/>
          <w:lang w:bidi="fa-IR"/>
        </w:rPr>
      </w:pPr>
      <w:r w:rsidRPr="00F118A8">
        <w:rPr>
          <w:rtl/>
        </w:rPr>
        <w:t>(2) رجال البرقي : 34.</w:t>
      </w:r>
    </w:p>
    <w:p w:rsidR="0040581B" w:rsidRPr="000974BC" w:rsidRDefault="0040581B" w:rsidP="005D33AA">
      <w:pPr>
        <w:pStyle w:val="libFootnote0"/>
        <w:rPr>
          <w:rtl/>
        </w:rPr>
      </w:pPr>
      <w:r w:rsidRPr="000974BC">
        <w:rPr>
          <w:rtl/>
        </w:rPr>
        <w:t>(3) أي : عبد الله بن الزبير الرسّان ، رجال الكشّي : 338 / 621 ، وفيه : قال محمّد بن مسعود :</w:t>
      </w:r>
      <w:r w:rsidRPr="000974BC">
        <w:rPr>
          <w:rFonts w:hint="cs"/>
          <w:rtl/>
        </w:rPr>
        <w:t xml:space="preserve"> </w:t>
      </w:r>
      <w:r w:rsidRPr="000974BC">
        <w:rPr>
          <w:rtl/>
        </w:rPr>
        <w:t>وسألت علي بن الحسن عن الفضيل الرسّان ، قال : هو فضيل بن الزبير وكانوا ثلاثة أخوة عبد الله وآخر.</w:t>
      </w:r>
    </w:p>
    <w:p w:rsidR="0040581B" w:rsidRPr="00F118A8" w:rsidRDefault="0040581B" w:rsidP="005D33AA">
      <w:pPr>
        <w:pStyle w:val="libFootnote0"/>
        <w:rPr>
          <w:rtl/>
          <w:lang w:bidi="fa-IR"/>
        </w:rPr>
      </w:pPr>
      <w:r w:rsidRPr="00F118A8">
        <w:rPr>
          <w:rtl/>
        </w:rPr>
        <w:t xml:space="preserve">(4) رجال الكشّي : 285 / 505 ، وفيه أنّه أنشد الصادق </w:t>
      </w:r>
      <w:r w:rsidR="00D13F11" w:rsidRPr="00D13F11">
        <w:rPr>
          <w:rStyle w:val="libAlaemChar"/>
          <w:rtl/>
        </w:rPr>
        <w:t>عليه‌السلام</w:t>
      </w:r>
      <w:r w:rsidRPr="00F118A8">
        <w:rPr>
          <w:rtl/>
        </w:rPr>
        <w:t xml:space="preserve"> أبيات من شعر السيّد الحميري بعد ما أخبر بمقتل عمّه زيد.</w:t>
      </w:r>
    </w:p>
    <w:p w:rsidR="0040581B" w:rsidRPr="00F118A8" w:rsidRDefault="0040581B" w:rsidP="005D33AA">
      <w:pPr>
        <w:pStyle w:val="libFootnote0"/>
        <w:rPr>
          <w:rtl/>
          <w:lang w:bidi="fa-IR"/>
        </w:rPr>
      </w:pPr>
      <w:r w:rsidRPr="00F118A8">
        <w:rPr>
          <w:rtl/>
        </w:rPr>
        <w:t>(5) رجال الشيخ : 272 / 27.</w:t>
      </w:r>
    </w:p>
    <w:p w:rsidR="0040581B" w:rsidRPr="00F118A8" w:rsidRDefault="0040581B" w:rsidP="005D33AA">
      <w:pPr>
        <w:pStyle w:val="libFootnote0"/>
        <w:rPr>
          <w:rtl/>
          <w:lang w:bidi="fa-IR"/>
        </w:rPr>
      </w:pPr>
      <w:r w:rsidRPr="00F118A8">
        <w:rPr>
          <w:rtl/>
        </w:rPr>
        <w:t>(6) رجال البرقي : 34.</w:t>
      </w:r>
    </w:p>
    <w:p w:rsidR="0040581B" w:rsidRPr="00F118A8" w:rsidRDefault="0040581B" w:rsidP="005D33AA">
      <w:pPr>
        <w:pStyle w:val="libFootnote0"/>
        <w:rPr>
          <w:rtl/>
          <w:lang w:bidi="fa-IR"/>
        </w:rPr>
      </w:pPr>
      <w:r w:rsidRPr="00F118A8">
        <w:rPr>
          <w:rtl/>
        </w:rPr>
        <w:t>(7) الكافي 1 : 235 / 7.</w:t>
      </w:r>
    </w:p>
    <w:p w:rsidR="0040581B" w:rsidRPr="000974BC" w:rsidRDefault="0040581B" w:rsidP="005D33AA">
      <w:pPr>
        <w:pStyle w:val="libFootnote0"/>
        <w:rPr>
          <w:rtl/>
        </w:rPr>
      </w:pPr>
      <w:r w:rsidRPr="000974BC">
        <w:rPr>
          <w:rtl/>
        </w:rPr>
        <w:t>(8) الفقيه 3 : 44 / 152 ، وفيه : روي عن أبي كهمس أنّه قال : تقدّمت إلى شريك في شهادة لزمتني فقال لي : كيف أجيز شهادتك وأنت تنسب إلى ما تنسب إليه ، قال أبو كهمس فقلت :</w:t>
      </w:r>
      <w:r w:rsidRPr="000974BC">
        <w:rPr>
          <w:rFonts w:hint="cs"/>
          <w:rtl/>
        </w:rPr>
        <w:t xml:space="preserve"> </w:t>
      </w:r>
      <w:r w:rsidRPr="000974BC">
        <w:rPr>
          <w:rtl/>
        </w:rPr>
        <w:t>وما هو</w:t>
      </w:r>
      <w:r>
        <w:rPr>
          <w:rtl/>
        </w:rPr>
        <w:t>؟</w:t>
      </w:r>
      <w:r w:rsidRPr="000974BC">
        <w:rPr>
          <w:rtl/>
        </w:rPr>
        <w:t xml:space="preserve"> قال : الرفض ، قال : فبكيت ثمّ قلت : نسبتني إلى قوم أخاف ألاّ أكون منهم ، فأجاز شهادتي.</w:t>
      </w:r>
    </w:p>
    <w:p w:rsidR="0040581B" w:rsidRPr="00F118A8" w:rsidRDefault="0040581B" w:rsidP="009D44A4">
      <w:pPr>
        <w:pStyle w:val="libFootnote"/>
        <w:rPr>
          <w:rtl/>
          <w:lang w:bidi="fa-IR"/>
        </w:rPr>
      </w:pPr>
      <w:r w:rsidRPr="00F118A8">
        <w:rPr>
          <w:rtl/>
        </w:rPr>
        <w:t>وقد وقع مثل ذلك لابن أبي يعفور ولفضيل سكرة.</w:t>
      </w:r>
    </w:p>
    <w:p w:rsidR="0040581B" w:rsidRPr="00F118A8" w:rsidRDefault="0040581B" w:rsidP="005D33AA">
      <w:pPr>
        <w:pStyle w:val="libFootnote0"/>
        <w:rPr>
          <w:rtl/>
          <w:lang w:bidi="fa-IR"/>
        </w:rPr>
      </w:pPr>
      <w:r w:rsidRPr="00F118A8">
        <w:rPr>
          <w:rtl/>
        </w:rPr>
        <w:t>(9) تعليقة الوحيد البهبهاني : 261.</w:t>
      </w:r>
    </w:p>
    <w:p w:rsidR="0040581B" w:rsidRPr="00F118A8" w:rsidRDefault="0040581B" w:rsidP="00A966BB">
      <w:pPr>
        <w:pStyle w:val="libNormal"/>
        <w:rPr>
          <w:rtl/>
        </w:rPr>
      </w:pPr>
      <w:r>
        <w:rPr>
          <w:rtl/>
        </w:rPr>
        <w:br w:type="page"/>
      </w:r>
      <w:r w:rsidRPr="009D44A4">
        <w:rPr>
          <w:rStyle w:val="libBold2Char"/>
          <w:rtl/>
        </w:rPr>
        <w:lastRenderedPageBreak/>
        <w:t xml:space="preserve">أقول : </w:t>
      </w:r>
      <w:r w:rsidRPr="00F118A8">
        <w:rPr>
          <w:rtl/>
        </w:rPr>
        <w:t xml:space="preserve">صرّح في الوسيط في الحاشية بل </w:t>
      </w:r>
      <w:r w:rsidRPr="00EB214B">
        <w:rPr>
          <w:rStyle w:val="libFootnotenumChar"/>
          <w:rtl/>
        </w:rPr>
        <w:t>(1)</w:t>
      </w:r>
      <w:r w:rsidRPr="00F118A8">
        <w:rPr>
          <w:rtl/>
        </w:rPr>
        <w:t xml:space="preserve"> والمتن أنّه في قي بدون « ابن » </w:t>
      </w:r>
      <w:r w:rsidRPr="00EB214B">
        <w:rPr>
          <w:rStyle w:val="libFootnotenumChar"/>
          <w:rtl/>
        </w:rPr>
        <w:t>(2)</w:t>
      </w:r>
      <w:r w:rsidRPr="00F118A8">
        <w:rPr>
          <w:rtl/>
        </w:rPr>
        <w:t xml:space="preserve"> ، وفي الحاشية : وكذا في الأخبار ، أي : بدون « ابن » </w:t>
      </w:r>
      <w:r w:rsidRPr="00EB214B">
        <w:rPr>
          <w:rStyle w:val="libFootnotenumChar"/>
          <w:rtl/>
        </w:rPr>
        <w:t>(3)</w:t>
      </w:r>
      <w:r>
        <w:rPr>
          <w:rtl/>
        </w:rPr>
        <w:t>.</w:t>
      </w:r>
    </w:p>
    <w:p w:rsidR="0040581B" w:rsidRPr="00F118A8" w:rsidRDefault="0040581B" w:rsidP="0040581B">
      <w:pPr>
        <w:pStyle w:val="Heading2"/>
        <w:rPr>
          <w:rtl/>
          <w:lang w:bidi="fa-IR"/>
        </w:rPr>
      </w:pPr>
      <w:bookmarkStart w:id="564" w:name="_Toc354758212"/>
      <w:bookmarkStart w:id="565" w:name="_Toc450048742"/>
      <w:r w:rsidRPr="00F118A8">
        <w:rPr>
          <w:rtl/>
          <w:lang w:bidi="fa-IR"/>
        </w:rPr>
        <w:t>2295</w:t>
      </w:r>
      <w:r>
        <w:rPr>
          <w:rtl/>
          <w:lang w:bidi="fa-IR"/>
        </w:rPr>
        <w:t xml:space="preserve"> ـ </w:t>
      </w:r>
      <w:r w:rsidRPr="00F118A8">
        <w:rPr>
          <w:rtl/>
          <w:lang w:bidi="fa-IR"/>
        </w:rPr>
        <w:t>الفضيل بن عثمان الأعور :</w:t>
      </w:r>
      <w:bookmarkEnd w:id="564"/>
      <w:bookmarkEnd w:id="565"/>
      <w:r w:rsidRPr="00F118A8">
        <w:rPr>
          <w:rtl/>
          <w:lang w:bidi="fa-IR"/>
        </w:rPr>
        <w:t xml:space="preserve"> </w:t>
      </w:r>
    </w:p>
    <w:p w:rsidR="0040581B" w:rsidRPr="00F118A8" w:rsidRDefault="0040581B" w:rsidP="00A966BB">
      <w:pPr>
        <w:pStyle w:val="libNormal"/>
        <w:rPr>
          <w:rtl/>
        </w:rPr>
      </w:pPr>
      <w:r w:rsidRPr="00F118A8">
        <w:rPr>
          <w:rtl/>
        </w:rPr>
        <w:t xml:space="preserve">المرادي الكوفي ، قر </w:t>
      </w:r>
      <w:r w:rsidRPr="00EB214B">
        <w:rPr>
          <w:rStyle w:val="libFootnotenumChar"/>
          <w:rtl/>
        </w:rPr>
        <w:t>(4)</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فضيل الأعور له كتاب ، أخبرنا جماعة ، عن أبي المفضّل ، عن ابن بطّة ، عن أحمد بن أبي عبد الله وأحمد بن محمّد بن عيسى ، عن صفوان ، عن علي بن عبد العزيز ، عن فضيل الأعور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يروي عنه صفوان بلا واسطة أيضا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وفي الروضة عنه قال : سمعت أبا عبد الله </w:t>
      </w:r>
      <w:r w:rsidR="00D13F11" w:rsidRPr="00D13F11">
        <w:rPr>
          <w:rStyle w:val="libAlaemChar"/>
          <w:rtl/>
        </w:rPr>
        <w:t>عليه‌السلام</w:t>
      </w:r>
      <w:r w:rsidRPr="00F118A8">
        <w:rPr>
          <w:rtl/>
        </w:rPr>
        <w:t xml:space="preserve"> يقول : أنتم والله نور الله في ظلمات الأرض </w:t>
      </w:r>
      <w:r w:rsidRPr="00EB214B">
        <w:rPr>
          <w:rStyle w:val="libFootnotenumChar"/>
          <w:rtl/>
        </w:rPr>
        <w:t>(7)</w:t>
      </w:r>
      <w:r w:rsidRPr="00F118A8">
        <w:rPr>
          <w:rtl/>
        </w:rPr>
        <w:t xml:space="preserve"> ، والله إنّ أهل السماء لينظرون إليكم في ظلمات الأرض كما تنظرون إلى الكوكب الدرّي في السماء ، وإنّ بعضهم ليقول لبعض : يا فلان ، عجبا لفلان كيف أصاب هذا الأمر </w:t>
      </w:r>
      <w:r w:rsidRPr="00EB214B">
        <w:rPr>
          <w:rStyle w:val="libFootnotenumChar"/>
          <w:rtl/>
        </w:rPr>
        <w:t>(8)</w:t>
      </w:r>
      <w:r>
        <w:rPr>
          <w:rtl/>
        </w:rPr>
        <w:t>!</w:t>
      </w:r>
      <w:r w:rsidRPr="00F118A8">
        <w:rPr>
          <w:rtl/>
        </w:rPr>
        <w:t xml:space="preserve"> والظاهر وفاقا للوجيزة والنقد اتّحاده مع الفضل </w:t>
      </w:r>
      <w:r w:rsidRPr="00EB214B">
        <w:rPr>
          <w:rStyle w:val="libFootnotenumChar"/>
          <w:rtl/>
        </w:rPr>
        <w:t>(9)</w:t>
      </w:r>
      <w:r>
        <w:rPr>
          <w:rtl/>
        </w:rPr>
        <w:t>.</w:t>
      </w:r>
      <w:r w:rsidRPr="00F118A8">
        <w:rPr>
          <w:rtl/>
        </w:rPr>
        <w:t xml:space="preserve"> ومرّ في زياد بن‌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بل ، لم ترد في نسخة « ش »</w:t>
      </w:r>
      <w:r>
        <w:rPr>
          <w:rtl/>
        </w:rPr>
        <w:t>.</w:t>
      </w:r>
    </w:p>
    <w:p w:rsidR="0040581B" w:rsidRPr="00F118A8" w:rsidRDefault="0040581B" w:rsidP="005D33AA">
      <w:pPr>
        <w:pStyle w:val="libFootnote0"/>
        <w:rPr>
          <w:rtl/>
          <w:lang w:bidi="fa-IR"/>
        </w:rPr>
      </w:pPr>
      <w:r w:rsidRPr="00F118A8">
        <w:rPr>
          <w:rtl/>
        </w:rPr>
        <w:t>(2) الوسيط : 188.</w:t>
      </w:r>
    </w:p>
    <w:p w:rsidR="0040581B" w:rsidRPr="000974BC" w:rsidRDefault="0040581B" w:rsidP="005D33AA">
      <w:pPr>
        <w:pStyle w:val="libFootnote0"/>
        <w:rPr>
          <w:rtl/>
        </w:rPr>
      </w:pPr>
      <w:r w:rsidRPr="000974BC">
        <w:rPr>
          <w:rtl/>
        </w:rPr>
        <w:t xml:space="preserve">(3) وقع بعنوان فضيل سكرة في الكافي 1 : 235 / 7 </w:t>
      </w:r>
      <w:r>
        <w:rPr>
          <w:rtl/>
        </w:rPr>
        <w:t>و 3</w:t>
      </w:r>
      <w:r w:rsidRPr="000974BC">
        <w:rPr>
          <w:rtl/>
        </w:rPr>
        <w:t xml:space="preserve"> : 150 / 1 ، والتهذيب 1 :</w:t>
      </w:r>
      <w:r w:rsidRPr="000974BC">
        <w:rPr>
          <w:rFonts w:hint="cs"/>
          <w:rtl/>
        </w:rPr>
        <w:t xml:space="preserve"> </w:t>
      </w:r>
      <w:r w:rsidRPr="000974BC">
        <w:rPr>
          <w:rtl/>
        </w:rPr>
        <w:t>435 / 1397 والاستبصار 1 : 196 / 688.</w:t>
      </w:r>
    </w:p>
    <w:p w:rsidR="0040581B" w:rsidRPr="00F118A8" w:rsidRDefault="0040581B" w:rsidP="009D44A4">
      <w:pPr>
        <w:pStyle w:val="libFootnote"/>
        <w:rPr>
          <w:rtl/>
          <w:lang w:bidi="fa-IR"/>
        </w:rPr>
      </w:pPr>
      <w:r w:rsidRPr="00F118A8">
        <w:rPr>
          <w:rtl/>
        </w:rPr>
        <w:t xml:space="preserve">كما وورد بعنوان فضيل بن سكرة في الكافي 1 : 84 / 6 </w:t>
      </w:r>
      <w:r>
        <w:rPr>
          <w:rtl/>
        </w:rPr>
        <w:t>و 1</w:t>
      </w:r>
      <w:r w:rsidRPr="00F118A8">
        <w:rPr>
          <w:rtl/>
        </w:rPr>
        <w:t>88 / 8.</w:t>
      </w:r>
    </w:p>
    <w:p w:rsidR="0040581B" w:rsidRPr="00F118A8" w:rsidRDefault="0040581B" w:rsidP="005D33AA">
      <w:pPr>
        <w:pStyle w:val="libFootnote0"/>
        <w:rPr>
          <w:rtl/>
          <w:lang w:bidi="fa-IR"/>
        </w:rPr>
      </w:pPr>
      <w:r w:rsidRPr="00F118A8">
        <w:rPr>
          <w:rtl/>
        </w:rPr>
        <w:t>(4) رجال الشيخ : 132 / 3.</w:t>
      </w:r>
    </w:p>
    <w:p w:rsidR="0040581B" w:rsidRPr="00F118A8" w:rsidRDefault="0040581B" w:rsidP="005D33AA">
      <w:pPr>
        <w:pStyle w:val="libFootnote0"/>
        <w:rPr>
          <w:rtl/>
          <w:lang w:bidi="fa-IR"/>
        </w:rPr>
      </w:pPr>
      <w:r w:rsidRPr="00F118A8">
        <w:rPr>
          <w:rtl/>
        </w:rPr>
        <w:t>(5) الفهرست : 126 / 567.</w:t>
      </w:r>
    </w:p>
    <w:p w:rsidR="0040581B" w:rsidRPr="00F118A8" w:rsidRDefault="0040581B" w:rsidP="005D33AA">
      <w:pPr>
        <w:pStyle w:val="libFootnote0"/>
        <w:rPr>
          <w:rtl/>
          <w:lang w:bidi="fa-IR"/>
        </w:rPr>
      </w:pPr>
      <w:r w:rsidRPr="00F118A8">
        <w:rPr>
          <w:rtl/>
        </w:rPr>
        <w:t>(6) كما في طريق الصدوق إليه في الفقيه</w:t>
      </w:r>
      <w:r>
        <w:rPr>
          <w:rtl/>
        </w:rPr>
        <w:t xml:space="preserve"> ـ </w:t>
      </w:r>
      <w:r w:rsidRPr="00F118A8">
        <w:rPr>
          <w:rtl/>
        </w:rPr>
        <w:t>المشيخة</w:t>
      </w:r>
      <w:r>
        <w:rPr>
          <w:rtl/>
        </w:rPr>
        <w:t xml:space="preserve"> ـ </w:t>
      </w:r>
      <w:r w:rsidRPr="00F118A8">
        <w:rPr>
          <w:rtl/>
        </w:rPr>
        <w:t>: 4 / 24.</w:t>
      </w:r>
    </w:p>
    <w:p w:rsidR="0040581B" w:rsidRPr="00F118A8" w:rsidRDefault="0040581B" w:rsidP="005D33AA">
      <w:pPr>
        <w:pStyle w:val="libFootnote0"/>
        <w:rPr>
          <w:rtl/>
          <w:lang w:bidi="fa-IR"/>
        </w:rPr>
      </w:pPr>
      <w:r w:rsidRPr="00F118A8">
        <w:rPr>
          <w:rtl/>
        </w:rPr>
        <w:t>(7) في المصدر : أنتم والله نور في ظلمات الأرض.</w:t>
      </w:r>
    </w:p>
    <w:p w:rsidR="0040581B" w:rsidRPr="00F118A8" w:rsidRDefault="0040581B" w:rsidP="005D33AA">
      <w:pPr>
        <w:pStyle w:val="libFootnote0"/>
        <w:rPr>
          <w:rtl/>
          <w:lang w:bidi="fa-IR"/>
        </w:rPr>
      </w:pPr>
      <w:r w:rsidRPr="00F118A8">
        <w:rPr>
          <w:rtl/>
        </w:rPr>
        <w:t>(8) الكافي 8 : 275 / 415 ، وفيه : فضيل الصائغ.</w:t>
      </w:r>
    </w:p>
    <w:p w:rsidR="0040581B" w:rsidRPr="00F118A8" w:rsidRDefault="0040581B" w:rsidP="005D33AA">
      <w:pPr>
        <w:pStyle w:val="libFootnote0"/>
        <w:rPr>
          <w:rtl/>
          <w:lang w:bidi="fa-IR"/>
        </w:rPr>
      </w:pPr>
      <w:r w:rsidRPr="00F118A8">
        <w:rPr>
          <w:rtl/>
        </w:rPr>
        <w:t>(9) أي : الفضل بن عثمان المرادي الصائغ المتقدّم ذكره ، الوجيزة : 278 / 1419 ونقد الرجال : 267 / 16.</w:t>
      </w:r>
    </w:p>
    <w:p w:rsidR="0040581B" w:rsidRPr="00F118A8" w:rsidRDefault="0040581B" w:rsidP="009D44A4">
      <w:pPr>
        <w:pStyle w:val="libNormal0"/>
        <w:rPr>
          <w:rtl/>
        </w:rPr>
      </w:pPr>
      <w:r>
        <w:rPr>
          <w:rtl/>
        </w:rPr>
        <w:br w:type="page"/>
      </w:r>
      <w:r w:rsidRPr="00F118A8">
        <w:rPr>
          <w:rtl/>
        </w:rPr>
        <w:lastRenderedPageBreak/>
        <w:t xml:space="preserve">المنذر ذكره </w:t>
      </w:r>
      <w:r w:rsidRPr="00EB214B">
        <w:rPr>
          <w:rStyle w:val="libFootnotenumChar"/>
          <w:rtl/>
        </w:rPr>
        <w:t>(1)</w:t>
      </w:r>
      <w:r w:rsidRPr="00F118A8">
        <w:rPr>
          <w:rtl/>
        </w:rPr>
        <w:t xml:space="preserve"> ، فلاحظ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وهو ظاهر الميرزا </w:t>
      </w:r>
      <w:r w:rsidR="00D13F11" w:rsidRPr="00D13F11">
        <w:rPr>
          <w:rStyle w:val="libAlaemChar"/>
          <w:rtl/>
        </w:rPr>
        <w:t>رحمه‌الله</w:t>
      </w:r>
      <w:r w:rsidRPr="00F118A8">
        <w:rPr>
          <w:rtl/>
        </w:rPr>
        <w:t xml:space="preserve"> كما سبق </w:t>
      </w:r>
      <w:r w:rsidRPr="00EB214B">
        <w:rPr>
          <w:rStyle w:val="libFootnotenumChar"/>
          <w:rtl/>
        </w:rPr>
        <w:t>(3)</w:t>
      </w:r>
      <w:r w:rsidRPr="00F118A8">
        <w:rPr>
          <w:rtl/>
        </w:rPr>
        <w:t xml:space="preserve"> ، وكذا المقدّس التقي في حواشي النقد</w:t>
      </w:r>
      <w:r>
        <w:rPr>
          <w:rtl/>
        </w:rPr>
        <w:t xml:space="preserve"> ـ </w:t>
      </w:r>
      <w:r w:rsidRPr="00F118A8">
        <w:rPr>
          <w:rtl/>
        </w:rPr>
        <w:t xml:space="preserve">وصرّح بأنّ الكليني روى ما يدلّ على مدحه </w:t>
      </w:r>
      <w:r w:rsidRPr="00EB214B">
        <w:rPr>
          <w:rStyle w:val="libFootnotenumChar"/>
          <w:rtl/>
        </w:rPr>
        <w:t>(4)</w:t>
      </w:r>
      <w:r w:rsidRPr="00F118A8">
        <w:rPr>
          <w:rtl/>
        </w:rPr>
        <w:t xml:space="preserve"> يشير إلى ما مرّ عن </w:t>
      </w:r>
      <w:r w:rsidRPr="009D44A4">
        <w:rPr>
          <w:rStyle w:val="libBold2Char"/>
          <w:rtl/>
        </w:rPr>
        <w:t xml:space="preserve">تعق </w:t>
      </w:r>
      <w:r>
        <w:rPr>
          <w:rtl/>
        </w:rPr>
        <w:t xml:space="preserve">ـ </w:t>
      </w:r>
      <w:r w:rsidRPr="00F118A8">
        <w:rPr>
          <w:rtl/>
        </w:rPr>
        <w:t xml:space="preserve">، بل الشيخ </w:t>
      </w:r>
      <w:r w:rsidR="00D13F11" w:rsidRPr="00D13F11">
        <w:rPr>
          <w:rStyle w:val="libAlaemChar"/>
          <w:rtl/>
        </w:rPr>
        <w:t>رحمه‌الله</w:t>
      </w:r>
      <w:r w:rsidRPr="00F118A8">
        <w:rPr>
          <w:rtl/>
        </w:rPr>
        <w:t xml:space="preserve"> أيضا في</w:t>
      </w:r>
      <w:r w:rsidRPr="009D44A4">
        <w:rPr>
          <w:rStyle w:val="libBold2Char"/>
          <w:rtl/>
        </w:rPr>
        <w:t xml:space="preserve"> ق </w:t>
      </w:r>
      <w:r w:rsidRPr="00F118A8">
        <w:rPr>
          <w:rtl/>
        </w:rPr>
        <w:t xml:space="preserve">كما سبق إليه الإشارة </w:t>
      </w:r>
      <w:r w:rsidRPr="00EB214B">
        <w:rPr>
          <w:rStyle w:val="libFootnotenumChar"/>
          <w:rtl/>
        </w:rPr>
        <w:t>(5)</w:t>
      </w:r>
      <w:r w:rsidRPr="00F118A8">
        <w:rPr>
          <w:rtl/>
        </w:rPr>
        <w:t xml:space="preserve"> ، بل وست كما في الذي بعيدة </w:t>
      </w:r>
      <w:r w:rsidRPr="00EB214B">
        <w:rPr>
          <w:rStyle w:val="libFootnotenumChar"/>
          <w:rtl/>
        </w:rPr>
        <w:t>(6)</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عثمان الأعور ، عنه عليّ بن عبد العزيز ، وصفوان بن يحيى </w:t>
      </w:r>
      <w:r w:rsidRPr="00EB214B">
        <w:rPr>
          <w:rStyle w:val="libFootnotenumChar"/>
          <w:rtl/>
        </w:rPr>
        <w:t>(7)</w:t>
      </w:r>
      <w:r>
        <w:rPr>
          <w:rtl/>
        </w:rPr>
        <w:t>.</w:t>
      </w:r>
    </w:p>
    <w:p w:rsidR="0040581B" w:rsidRPr="00F118A8" w:rsidRDefault="0040581B" w:rsidP="0040581B">
      <w:pPr>
        <w:pStyle w:val="Heading2"/>
        <w:rPr>
          <w:rtl/>
          <w:lang w:bidi="fa-IR"/>
        </w:rPr>
      </w:pPr>
      <w:bookmarkStart w:id="566" w:name="_Toc354758213"/>
      <w:bookmarkStart w:id="567" w:name="_Toc450048743"/>
      <w:r w:rsidRPr="00F118A8">
        <w:rPr>
          <w:rtl/>
          <w:lang w:bidi="fa-IR"/>
        </w:rPr>
        <w:t>2296</w:t>
      </w:r>
      <w:r>
        <w:rPr>
          <w:rtl/>
          <w:lang w:bidi="fa-IR"/>
        </w:rPr>
        <w:t xml:space="preserve"> ـ </w:t>
      </w:r>
      <w:r w:rsidRPr="00F118A8">
        <w:rPr>
          <w:rtl/>
          <w:lang w:bidi="fa-IR"/>
        </w:rPr>
        <w:t>الفضيل بن عثمان الصيرفي :</w:t>
      </w:r>
      <w:bookmarkEnd w:id="566"/>
      <w:bookmarkEnd w:id="567"/>
      <w:r w:rsidRPr="00F118A8">
        <w:rPr>
          <w:rtl/>
          <w:lang w:bidi="fa-IR"/>
        </w:rPr>
        <w:t xml:space="preserve"> </w:t>
      </w:r>
    </w:p>
    <w:p w:rsidR="0040581B" w:rsidRPr="00F118A8" w:rsidRDefault="0040581B" w:rsidP="00A966BB">
      <w:pPr>
        <w:pStyle w:val="libNormal"/>
        <w:rPr>
          <w:rtl/>
        </w:rPr>
      </w:pPr>
      <w:r w:rsidRPr="00F118A8">
        <w:rPr>
          <w:rtl/>
        </w:rPr>
        <w:t>له كتاب ، أخبرنا به جماعة ، عن أبي المفضّل ، عن حميد ، عن الحسن بن محمّد بن سماعة ، عنه.</w:t>
      </w:r>
    </w:p>
    <w:p w:rsidR="0040581B" w:rsidRPr="00F118A8" w:rsidRDefault="0040581B" w:rsidP="00A966BB">
      <w:pPr>
        <w:pStyle w:val="libNormal"/>
        <w:rPr>
          <w:rtl/>
        </w:rPr>
      </w:pPr>
      <w:r w:rsidRPr="00F118A8">
        <w:rPr>
          <w:rtl/>
        </w:rPr>
        <w:t>وأظنّ أنّهما واحد وهو فضيل الأعور ،</w:t>
      </w:r>
      <w:r w:rsidRPr="009D44A4">
        <w:rPr>
          <w:rStyle w:val="libBold2Char"/>
          <w:rtl/>
        </w:rPr>
        <w:t xml:space="preserve"> ست </w:t>
      </w:r>
      <w:r w:rsidRPr="00EB214B">
        <w:rPr>
          <w:rStyle w:val="libFootnotenumChar"/>
          <w:rtl/>
        </w:rPr>
        <w:t>(8)</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قد جاء في كتب الرجال : فضيل </w:t>
      </w:r>
      <w:r w:rsidRPr="00EB214B">
        <w:rPr>
          <w:rStyle w:val="libFootnotenumChar"/>
          <w:rtl/>
        </w:rPr>
        <w:t>(9)</w:t>
      </w:r>
      <w:r w:rsidRPr="00F118A8">
        <w:rPr>
          <w:rtl/>
        </w:rPr>
        <w:t xml:space="preserve"> بن عثمان‌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 xml:space="preserve">(1) عن الشيخ المفيد عدّه من أصحاب الأئمّة </w:t>
      </w:r>
      <w:r w:rsidR="00D13F11" w:rsidRPr="00D13F11">
        <w:rPr>
          <w:rStyle w:val="libAlaemChar"/>
          <w:rtl/>
        </w:rPr>
        <w:t>عليهما‌السلام</w:t>
      </w:r>
      <w:r w:rsidRPr="00F118A8">
        <w:rPr>
          <w:rtl/>
        </w:rPr>
        <w:t xml:space="preserve"> ومن الفقهاء والأعلام المأخوذ عنهم الحلال والحرام والفتيا والأحكام ، الرسالة العدديّة : 40 ، ضمن مصنّفات الشيخ المفيد : 9.</w:t>
      </w:r>
    </w:p>
    <w:p w:rsidR="0040581B" w:rsidRPr="00F118A8" w:rsidRDefault="0040581B" w:rsidP="005D33AA">
      <w:pPr>
        <w:pStyle w:val="libFootnote0"/>
        <w:rPr>
          <w:rtl/>
          <w:lang w:bidi="fa-IR"/>
        </w:rPr>
      </w:pPr>
      <w:r w:rsidRPr="00F118A8">
        <w:rPr>
          <w:rtl/>
        </w:rPr>
        <w:t>(2) تعليقة الوحيد البهبهاني : 261.</w:t>
      </w:r>
    </w:p>
    <w:p w:rsidR="0040581B" w:rsidRPr="00F118A8" w:rsidRDefault="0040581B" w:rsidP="005D33AA">
      <w:pPr>
        <w:pStyle w:val="libFootnote0"/>
        <w:rPr>
          <w:rtl/>
          <w:lang w:bidi="fa-IR"/>
        </w:rPr>
      </w:pPr>
      <w:r w:rsidRPr="00F118A8">
        <w:rPr>
          <w:rtl/>
        </w:rPr>
        <w:t>(3) سبق في ترجمة الفضل بن عثمان المرادي الصائغ الأنباري.</w:t>
      </w:r>
    </w:p>
    <w:p w:rsidR="0040581B" w:rsidRPr="00F118A8" w:rsidRDefault="0040581B" w:rsidP="005D33AA">
      <w:pPr>
        <w:pStyle w:val="libFootnote0"/>
        <w:rPr>
          <w:rtl/>
          <w:lang w:bidi="fa-IR"/>
        </w:rPr>
      </w:pPr>
      <w:r w:rsidRPr="00F118A8">
        <w:rPr>
          <w:rtl/>
        </w:rPr>
        <w:t>(4) حاشية التقي المجلسي على النقد : 174.</w:t>
      </w:r>
    </w:p>
    <w:p w:rsidR="0040581B" w:rsidRPr="00F118A8" w:rsidRDefault="0040581B" w:rsidP="005D33AA">
      <w:pPr>
        <w:pStyle w:val="libFootnote0"/>
        <w:rPr>
          <w:rtl/>
          <w:lang w:bidi="fa-IR"/>
        </w:rPr>
      </w:pPr>
      <w:r w:rsidRPr="00F118A8">
        <w:rPr>
          <w:rtl/>
        </w:rPr>
        <w:t>(5) رجال الشيخ : 270 / 1 ، حيث قال : الفضل ، ويقال : الفضيل بن عثمان المرادي كوفي أبو محمّد الصائغ.</w:t>
      </w:r>
    </w:p>
    <w:p w:rsidR="0040581B" w:rsidRPr="00F118A8" w:rsidRDefault="0040581B" w:rsidP="005D33AA">
      <w:pPr>
        <w:pStyle w:val="libFootnote0"/>
        <w:rPr>
          <w:rtl/>
          <w:lang w:bidi="fa-IR"/>
        </w:rPr>
      </w:pPr>
      <w:r w:rsidRPr="00F118A8">
        <w:rPr>
          <w:rtl/>
        </w:rPr>
        <w:t>(6) أي : الآتي بعنوان : الفضيل بن عثمان الصيرفي حيث قال وأظنّ أنّهما واحد وهو فضيل الأعور.</w:t>
      </w:r>
    </w:p>
    <w:p w:rsidR="0040581B" w:rsidRPr="00F118A8" w:rsidRDefault="0040581B" w:rsidP="005D33AA">
      <w:pPr>
        <w:pStyle w:val="libFootnote0"/>
        <w:rPr>
          <w:rtl/>
          <w:lang w:bidi="fa-IR"/>
        </w:rPr>
      </w:pPr>
      <w:r w:rsidRPr="00F118A8">
        <w:rPr>
          <w:rtl/>
        </w:rPr>
        <w:t>(7) هداية المحدّثين : 130.</w:t>
      </w:r>
    </w:p>
    <w:p w:rsidR="0040581B" w:rsidRPr="00F118A8" w:rsidRDefault="0040581B" w:rsidP="005D33AA">
      <w:pPr>
        <w:pStyle w:val="libFootnote0"/>
        <w:rPr>
          <w:rtl/>
          <w:lang w:bidi="fa-IR"/>
        </w:rPr>
      </w:pPr>
      <w:r w:rsidRPr="00F118A8">
        <w:rPr>
          <w:rtl/>
        </w:rPr>
        <w:t>(8) الفهرست : 126 / 568.</w:t>
      </w:r>
    </w:p>
    <w:p w:rsidR="0040581B" w:rsidRPr="00F118A8" w:rsidRDefault="0040581B" w:rsidP="005D33AA">
      <w:pPr>
        <w:pStyle w:val="libFootnote0"/>
        <w:rPr>
          <w:rtl/>
          <w:lang w:bidi="fa-IR"/>
        </w:rPr>
      </w:pPr>
      <w:r w:rsidRPr="00F118A8">
        <w:rPr>
          <w:rtl/>
        </w:rPr>
        <w:t>(9) في نسخة « ش » : الفضل.</w:t>
      </w:r>
    </w:p>
    <w:p w:rsidR="0040581B" w:rsidRPr="00F118A8" w:rsidRDefault="0040581B" w:rsidP="009D44A4">
      <w:pPr>
        <w:pStyle w:val="libNormal0"/>
        <w:rPr>
          <w:rtl/>
        </w:rPr>
      </w:pPr>
      <w:r>
        <w:rPr>
          <w:rtl/>
        </w:rPr>
        <w:br w:type="page"/>
      </w:r>
      <w:r w:rsidRPr="00F118A8">
        <w:rPr>
          <w:rtl/>
        </w:rPr>
        <w:lastRenderedPageBreak/>
        <w:t xml:space="preserve">الصيرفي يروي عنه الحسن بن محمّد بن سماعة </w:t>
      </w:r>
      <w:r w:rsidRPr="00EB214B">
        <w:rPr>
          <w:rStyle w:val="libFootnotenumChar"/>
          <w:rtl/>
        </w:rPr>
        <w:t>(1)</w:t>
      </w:r>
      <w:r w:rsidRPr="00F118A8">
        <w:rPr>
          <w:rtl/>
        </w:rPr>
        <w:t xml:space="preserve"> ، ولا بعد في الاتّحاد ، يعني مع الأعور.</w:t>
      </w:r>
    </w:p>
    <w:p w:rsidR="0040581B" w:rsidRPr="00F118A8" w:rsidRDefault="0040581B" w:rsidP="00A966BB">
      <w:pPr>
        <w:pStyle w:val="libNormal"/>
        <w:rPr>
          <w:rtl/>
        </w:rPr>
      </w:pPr>
      <w:r w:rsidRPr="00F118A8">
        <w:rPr>
          <w:rtl/>
        </w:rPr>
        <w:t xml:space="preserve">وفي المنتقى : ذكر الشيخ في رجاله ابن عثمان هذا يقال له : الفضل والفضيل </w:t>
      </w:r>
      <w:r w:rsidRPr="00EB214B">
        <w:rPr>
          <w:rStyle w:val="libFootnotenumChar"/>
          <w:rtl/>
        </w:rPr>
        <w:t>(2)</w:t>
      </w:r>
      <w:r w:rsidRPr="00F118A8">
        <w:rPr>
          <w:rtl/>
        </w:rPr>
        <w:t xml:space="preserve"> ، فلا ينكر اختلاف كلام الأصحاب في تسميته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وقال الميرزا محمّد </w:t>
      </w:r>
      <w:r w:rsidR="00D13F11" w:rsidRPr="00D13F11">
        <w:rPr>
          <w:rStyle w:val="libAlaemChar"/>
          <w:rtl/>
        </w:rPr>
        <w:t>رحمه‌الله</w:t>
      </w:r>
      <w:r w:rsidRPr="00F118A8">
        <w:rPr>
          <w:rtl/>
        </w:rPr>
        <w:t xml:space="preserve"> : وأظن أنّهما واحد </w:t>
      </w:r>
      <w:r w:rsidRPr="00EB214B">
        <w:rPr>
          <w:rStyle w:val="libFootnotenumChar"/>
          <w:rtl/>
        </w:rPr>
        <w:t>(4)</w:t>
      </w:r>
      <w:r w:rsidRPr="00F118A8">
        <w:rPr>
          <w:rtl/>
        </w:rPr>
        <w:t xml:space="preserve"> ، انتهى.</w:t>
      </w:r>
    </w:p>
    <w:p w:rsidR="0040581B" w:rsidRPr="00F118A8" w:rsidRDefault="0040581B" w:rsidP="00A966BB">
      <w:pPr>
        <w:pStyle w:val="libNormal"/>
        <w:rPr>
          <w:rtl/>
        </w:rPr>
      </w:pPr>
      <w:r w:rsidRPr="00F118A8">
        <w:rPr>
          <w:rtl/>
        </w:rPr>
        <w:t xml:space="preserve">فعلى هذا هو ثقة ، وجش أثبته مكبّرا وقال فيه : ثقة ثقة </w:t>
      </w:r>
      <w:r w:rsidRPr="00EB214B">
        <w:rPr>
          <w:rStyle w:val="libFootnotenumChar"/>
          <w:rtl/>
        </w:rPr>
        <w:t>(5)</w:t>
      </w:r>
      <w:r w:rsidRPr="00F118A8">
        <w:rPr>
          <w:rtl/>
        </w:rPr>
        <w:t xml:space="preserve"> ، ومن هذا </w:t>
      </w:r>
      <w:r w:rsidRPr="00EB214B">
        <w:rPr>
          <w:rStyle w:val="libFootnotenumChar"/>
          <w:rtl/>
        </w:rPr>
        <w:t>(6)</w:t>
      </w:r>
      <w:r w:rsidRPr="00F118A8">
        <w:rPr>
          <w:rtl/>
        </w:rPr>
        <w:t xml:space="preserve"> عدّ المتأخّرون رواية الفضيل </w:t>
      </w:r>
      <w:r w:rsidRPr="00EB214B">
        <w:rPr>
          <w:rStyle w:val="libFootnotenumChar"/>
          <w:rtl/>
        </w:rPr>
        <w:t>(7)</w:t>
      </w:r>
      <w:r w:rsidRPr="00F118A8">
        <w:rPr>
          <w:rtl/>
        </w:rPr>
        <w:t xml:space="preserve"> بن عثمان صحيحة </w:t>
      </w:r>
      <w:r w:rsidRPr="00EB214B">
        <w:rPr>
          <w:rStyle w:val="libFootnotenumChar"/>
          <w:rtl/>
        </w:rPr>
        <w:t>(8)</w:t>
      </w:r>
      <w:r>
        <w:rPr>
          <w:rtl/>
        </w:rPr>
        <w:t>.</w:t>
      </w:r>
    </w:p>
    <w:p w:rsidR="0040581B" w:rsidRPr="00F118A8" w:rsidRDefault="0040581B" w:rsidP="00A966BB">
      <w:pPr>
        <w:pStyle w:val="libNormal"/>
        <w:rPr>
          <w:rtl/>
        </w:rPr>
      </w:pPr>
      <w:r w:rsidRPr="00F118A8">
        <w:rPr>
          <w:rtl/>
        </w:rPr>
        <w:t xml:space="preserve">وفي الفقيه : وروى موسى بن بكر عن فضيل عن أبي عبد الله </w:t>
      </w:r>
      <w:r w:rsidR="00D13F11" w:rsidRPr="00D13F11">
        <w:rPr>
          <w:rStyle w:val="libAlaemChar"/>
          <w:rtl/>
        </w:rPr>
        <w:t>عليه‌السلام</w:t>
      </w:r>
      <w:r w:rsidRPr="00F118A8">
        <w:rPr>
          <w:rtl/>
        </w:rPr>
        <w:t xml:space="preserve"> </w:t>
      </w:r>
      <w:r w:rsidRPr="00EB214B">
        <w:rPr>
          <w:rStyle w:val="libFootnotenumChar"/>
          <w:rtl/>
        </w:rPr>
        <w:t>(9)</w:t>
      </w:r>
      <w:r w:rsidRPr="00F118A8">
        <w:rPr>
          <w:rtl/>
        </w:rPr>
        <w:t xml:space="preserve"> </w:t>
      </w:r>
      <w:r w:rsidRPr="00EB214B">
        <w:rPr>
          <w:rStyle w:val="libFootnotenumChar"/>
          <w:rtl/>
        </w:rPr>
        <w:t>(10)</w:t>
      </w:r>
      <w:r>
        <w:rPr>
          <w:rtl/>
        </w:rPr>
        <w:t>.</w:t>
      </w:r>
    </w:p>
    <w:p w:rsidR="0040581B" w:rsidRPr="00F118A8" w:rsidRDefault="0040581B" w:rsidP="0040581B">
      <w:pPr>
        <w:pStyle w:val="Heading2"/>
        <w:rPr>
          <w:rtl/>
          <w:lang w:bidi="fa-IR"/>
        </w:rPr>
      </w:pPr>
      <w:bookmarkStart w:id="568" w:name="_Toc354758214"/>
      <w:bookmarkStart w:id="569" w:name="_Toc450048744"/>
      <w:r w:rsidRPr="00F118A8">
        <w:rPr>
          <w:rtl/>
          <w:lang w:bidi="fa-IR"/>
        </w:rPr>
        <w:t>2297</w:t>
      </w:r>
      <w:r>
        <w:rPr>
          <w:rtl/>
          <w:lang w:bidi="fa-IR"/>
        </w:rPr>
        <w:t xml:space="preserve"> ـ </w:t>
      </w:r>
      <w:r w:rsidRPr="00F118A8">
        <w:rPr>
          <w:rtl/>
          <w:lang w:bidi="fa-IR"/>
        </w:rPr>
        <w:t>الفضيل بن عياض :</w:t>
      </w:r>
      <w:bookmarkEnd w:id="568"/>
      <w:bookmarkEnd w:id="569"/>
      <w:r w:rsidRPr="00F118A8">
        <w:rPr>
          <w:rtl/>
          <w:lang w:bidi="fa-IR"/>
        </w:rPr>
        <w:t xml:space="preserve"> </w:t>
      </w:r>
    </w:p>
    <w:p w:rsidR="0040581B" w:rsidRPr="00F118A8" w:rsidRDefault="0040581B" w:rsidP="00A966BB">
      <w:pPr>
        <w:pStyle w:val="libNormal"/>
        <w:rPr>
          <w:rtl/>
        </w:rPr>
      </w:pPr>
      <w:r w:rsidRPr="00F118A8">
        <w:rPr>
          <w:rtl/>
        </w:rPr>
        <w:t xml:space="preserve">بصري ، ثقة ، عامّي ، روى عن أبي عبد الله </w:t>
      </w:r>
      <w:r w:rsidR="00D13F11" w:rsidRPr="00D13F11">
        <w:rPr>
          <w:rStyle w:val="libAlaemChar"/>
          <w:rtl/>
        </w:rPr>
        <w:t>عليه‌السلام</w:t>
      </w:r>
      <w:r w:rsidRPr="00F118A8">
        <w:rPr>
          <w:rtl/>
        </w:rPr>
        <w:t xml:space="preserve"> ، </w:t>
      </w:r>
      <w:r w:rsidRPr="009D44A4">
        <w:rPr>
          <w:rStyle w:val="libBold2Char"/>
          <w:rtl/>
        </w:rPr>
        <w:t xml:space="preserve">صه </w:t>
      </w:r>
      <w:r w:rsidRPr="00EB214B">
        <w:rPr>
          <w:rStyle w:val="libFootnotenumChar"/>
          <w:rtl/>
        </w:rPr>
        <w:t>(11)</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سليمان بن داود عنه بكتابه </w:t>
      </w:r>
      <w:r w:rsidRPr="00EB214B">
        <w:rPr>
          <w:rStyle w:val="libFootnotenumChar"/>
          <w:rtl/>
        </w:rPr>
        <w:t>(12)</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كما تقدّم في طريق الفهرست.</w:t>
      </w:r>
    </w:p>
    <w:p w:rsidR="0040581B" w:rsidRPr="00F118A8" w:rsidRDefault="0040581B" w:rsidP="005D33AA">
      <w:pPr>
        <w:pStyle w:val="libFootnote0"/>
        <w:rPr>
          <w:rtl/>
          <w:lang w:bidi="fa-IR"/>
        </w:rPr>
      </w:pPr>
      <w:r w:rsidRPr="00F118A8">
        <w:rPr>
          <w:rtl/>
        </w:rPr>
        <w:t>(2) في نسخة « ش » : فقال الفضل والفضيل.</w:t>
      </w:r>
    </w:p>
    <w:p w:rsidR="0040581B" w:rsidRPr="00F118A8" w:rsidRDefault="0040581B" w:rsidP="005D33AA">
      <w:pPr>
        <w:pStyle w:val="libFootnote0"/>
        <w:rPr>
          <w:rtl/>
          <w:lang w:bidi="fa-IR"/>
        </w:rPr>
      </w:pPr>
      <w:r w:rsidRPr="00F118A8">
        <w:rPr>
          <w:rtl/>
        </w:rPr>
        <w:t xml:space="preserve">(3) منتقى الجمان : 1 / 169 </w:t>
      </w:r>
      <w:r>
        <w:rPr>
          <w:rtl/>
        </w:rPr>
        <w:t>و 2</w:t>
      </w:r>
      <w:r w:rsidRPr="00F118A8">
        <w:rPr>
          <w:rtl/>
        </w:rPr>
        <w:t xml:space="preserve"> / 479.</w:t>
      </w:r>
    </w:p>
    <w:p w:rsidR="0040581B" w:rsidRPr="00F118A8" w:rsidRDefault="0040581B" w:rsidP="005D33AA">
      <w:pPr>
        <w:pStyle w:val="libFootnote0"/>
        <w:rPr>
          <w:rtl/>
          <w:lang w:bidi="fa-IR"/>
        </w:rPr>
      </w:pPr>
      <w:r w:rsidRPr="00F118A8">
        <w:rPr>
          <w:rtl/>
        </w:rPr>
        <w:t>(4) منهج المقال : 262 ، وتقدّم ما يظهر منه ذلك في ترجمة الفضل بن عثمان المرادي.</w:t>
      </w:r>
    </w:p>
    <w:p w:rsidR="0040581B" w:rsidRPr="00F118A8" w:rsidRDefault="0040581B" w:rsidP="005D33AA">
      <w:pPr>
        <w:pStyle w:val="libFootnote0"/>
        <w:rPr>
          <w:rtl/>
          <w:lang w:bidi="fa-IR"/>
        </w:rPr>
      </w:pPr>
      <w:r w:rsidRPr="00F118A8">
        <w:rPr>
          <w:rtl/>
        </w:rPr>
        <w:t>(5) رجال النجاشي : 308 / 841.</w:t>
      </w:r>
    </w:p>
    <w:p w:rsidR="0040581B" w:rsidRPr="00F118A8" w:rsidRDefault="0040581B" w:rsidP="005D33AA">
      <w:pPr>
        <w:pStyle w:val="libFootnote0"/>
        <w:rPr>
          <w:rtl/>
          <w:lang w:bidi="fa-IR"/>
        </w:rPr>
      </w:pPr>
      <w:r w:rsidRPr="00F118A8">
        <w:rPr>
          <w:rtl/>
        </w:rPr>
        <w:t>(6) في المصدر : هنا.</w:t>
      </w:r>
    </w:p>
    <w:p w:rsidR="0040581B" w:rsidRPr="00F118A8" w:rsidRDefault="0040581B" w:rsidP="005D33AA">
      <w:pPr>
        <w:pStyle w:val="libFootnote0"/>
        <w:rPr>
          <w:rtl/>
          <w:lang w:bidi="fa-IR"/>
        </w:rPr>
      </w:pPr>
      <w:r w:rsidRPr="00F118A8">
        <w:rPr>
          <w:rtl/>
        </w:rPr>
        <w:t>(7) في نسخة « ش » : الفضل.</w:t>
      </w:r>
    </w:p>
    <w:p w:rsidR="0040581B" w:rsidRPr="00F118A8" w:rsidRDefault="0040581B" w:rsidP="005D33AA">
      <w:pPr>
        <w:pStyle w:val="libFootnote0"/>
        <w:rPr>
          <w:rtl/>
          <w:lang w:bidi="fa-IR"/>
        </w:rPr>
      </w:pPr>
      <w:r w:rsidRPr="00F118A8">
        <w:rPr>
          <w:rtl/>
        </w:rPr>
        <w:t>(8) انظر مدارك الأحكام : 1 / 250 ، ومنتقى الجمان : 1 / 169 ، 2 / 478.</w:t>
      </w:r>
    </w:p>
    <w:p w:rsidR="0040581B" w:rsidRPr="00F118A8" w:rsidRDefault="0040581B" w:rsidP="005D33AA">
      <w:pPr>
        <w:pStyle w:val="libFootnote0"/>
        <w:rPr>
          <w:rtl/>
          <w:lang w:bidi="fa-IR"/>
        </w:rPr>
      </w:pPr>
      <w:r w:rsidRPr="00F118A8">
        <w:rPr>
          <w:rtl/>
        </w:rPr>
        <w:t>(9) الفقيه 2 : 97 / 436.</w:t>
      </w:r>
    </w:p>
    <w:p w:rsidR="0040581B" w:rsidRPr="00F118A8" w:rsidRDefault="0040581B" w:rsidP="005D33AA">
      <w:pPr>
        <w:pStyle w:val="libFootnote0"/>
        <w:rPr>
          <w:rtl/>
          <w:lang w:bidi="fa-IR"/>
        </w:rPr>
      </w:pPr>
      <w:r w:rsidRPr="00F118A8">
        <w:rPr>
          <w:rtl/>
        </w:rPr>
        <w:t>(10) هداية المحدّثين : 130.</w:t>
      </w:r>
    </w:p>
    <w:p w:rsidR="0040581B" w:rsidRPr="00F118A8" w:rsidRDefault="0040581B" w:rsidP="005D33AA">
      <w:pPr>
        <w:pStyle w:val="libFootnote0"/>
        <w:rPr>
          <w:rtl/>
          <w:lang w:bidi="fa-IR"/>
        </w:rPr>
      </w:pPr>
      <w:r w:rsidRPr="00F118A8">
        <w:rPr>
          <w:rtl/>
        </w:rPr>
        <w:t>(11) الخلاصة : 246 / 2.</w:t>
      </w:r>
    </w:p>
    <w:p w:rsidR="0040581B" w:rsidRPr="00F118A8" w:rsidRDefault="0040581B" w:rsidP="005D33AA">
      <w:pPr>
        <w:pStyle w:val="libFootnote0"/>
        <w:rPr>
          <w:rtl/>
          <w:lang w:bidi="fa-IR"/>
        </w:rPr>
      </w:pPr>
      <w:r w:rsidRPr="00F118A8">
        <w:rPr>
          <w:rtl/>
        </w:rPr>
        <w:t>(12) رجال النجاشي : 310 / 847.</w:t>
      </w:r>
    </w:p>
    <w:p w:rsidR="0040581B" w:rsidRPr="00F118A8" w:rsidRDefault="0040581B" w:rsidP="00A966BB">
      <w:pPr>
        <w:pStyle w:val="libNormal"/>
        <w:rPr>
          <w:rtl/>
        </w:rPr>
      </w:pPr>
      <w:r>
        <w:rPr>
          <w:rtl/>
        </w:rPr>
        <w:br w:type="page"/>
      </w:r>
      <w:r w:rsidRPr="00F118A8">
        <w:rPr>
          <w:rtl/>
        </w:rPr>
        <w:lastRenderedPageBreak/>
        <w:t>وفي</w:t>
      </w:r>
      <w:r w:rsidRPr="009D44A4">
        <w:rPr>
          <w:rStyle w:val="libBold2Char"/>
          <w:rtl/>
        </w:rPr>
        <w:t xml:space="preserve"> ق </w:t>
      </w:r>
      <w:r w:rsidRPr="00F118A8">
        <w:rPr>
          <w:rtl/>
        </w:rPr>
        <w:t xml:space="preserve">: ابن عياض بن مسعود التميمي الزاهد الكوفي </w:t>
      </w:r>
      <w:r w:rsidRPr="00EB214B">
        <w:rPr>
          <w:rStyle w:val="libFootnotenumChar"/>
          <w:rtl/>
        </w:rPr>
        <w:t>(1)</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نقل في الحاشية </w:t>
      </w:r>
      <w:r w:rsidRPr="00EB214B">
        <w:rPr>
          <w:rStyle w:val="libFootnotenumChar"/>
          <w:rtl/>
        </w:rPr>
        <w:t>(2)</w:t>
      </w:r>
      <w:r w:rsidRPr="00F118A8">
        <w:rPr>
          <w:rtl/>
        </w:rPr>
        <w:t xml:space="preserve"> عن قب بعد الزاهد : أصله من خراسان وسكن مكّة ، ثقة عابد إمام ، من الثامنة ، مات سنة تسع </w:t>
      </w:r>
      <w:r w:rsidRPr="00EB214B">
        <w:rPr>
          <w:rStyle w:val="libFootnotenumChar"/>
          <w:rtl/>
        </w:rPr>
        <w:t>(3)</w:t>
      </w:r>
      <w:r w:rsidRPr="00F118A8">
        <w:rPr>
          <w:rtl/>
        </w:rPr>
        <w:t xml:space="preserve"> وثمانين ومائة ، وقيل : قبلها </w:t>
      </w:r>
      <w:r w:rsidRPr="00EB214B">
        <w:rPr>
          <w:rStyle w:val="libFootnotenumChar"/>
          <w:rtl/>
        </w:rPr>
        <w:t>(4)</w:t>
      </w:r>
      <w:r w:rsidRPr="00F118A8">
        <w:rPr>
          <w:rtl/>
        </w:rPr>
        <w:t xml:space="preserve"> ، انتهى.</w:t>
      </w:r>
    </w:p>
    <w:p w:rsidR="0040581B" w:rsidRPr="00F118A8" w:rsidRDefault="0040581B" w:rsidP="00A966BB">
      <w:pPr>
        <w:pStyle w:val="libNormal"/>
        <w:rPr>
          <w:rtl/>
        </w:rPr>
      </w:pPr>
      <w:r w:rsidRPr="00F118A8">
        <w:rPr>
          <w:rtl/>
        </w:rPr>
        <w:t xml:space="preserve">وفي الوجيزة : ثقة غير إمامي </w:t>
      </w:r>
      <w:r w:rsidRPr="00EB214B">
        <w:rPr>
          <w:rStyle w:val="libFootnotenumChar"/>
          <w:rtl/>
        </w:rPr>
        <w:t>(5)</w:t>
      </w:r>
      <w:r w:rsidRPr="00F118A8">
        <w:rPr>
          <w:rtl/>
        </w:rPr>
        <w:t xml:space="preserve"> وفي</w:t>
      </w:r>
      <w:r w:rsidRPr="009D44A4">
        <w:rPr>
          <w:rStyle w:val="libBold2Char"/>
          <w:rtl/>
        </w:rPr>
        <w:t xml:space="preserve"> مشكا </w:t>
      </w:r>
      <w:r w:rsidRPr="00F118A8">
        <w:rPr>
          <w:rtl/>
        </w:rPr>
        <w:t xml:space="preserve">: ابن عياض الثقة ، عنه سليمان بن داود </w:t>
      </w:r>
      <w:r w:rsidRPr="00EB214B">
        <w:rPr>
          <w:rStyle w:val="libFootnotenumChar"/>
          <w:rtl/>
        </w:rPr>
        <w:t>(6)</w:t>
      </w:r>
      <w:r>
        <w:rPr>
          <w:rtl/>
        </w:rPr>
        <w:t>.</w:t>
      </w:r>
    </w:p>
    <w:p w:rsidR="0040581B" w:rsidRPr="00F118A8" w:rsidRDefault="0040581B" w:rsidP="0040581B">
      <w:pPr>
        <w:pStyle w:val="Heading2"/>
        <w:rPr>
          <w:rtl/>
          <w:lang w:bidi="fa-IR"/>
        </w:rPr>
      </w:pPr>
      <w:bookmarkStart w:id="570" w:name="_Toc354758215"/>
      <w:bookmarkStart w:id="571" w:name="_Toc450048745"/>
      <w:r w:rsidRPr="00F118A8">
        <w:rPr>
          <w:rtl/>
          <w:lang w:bidi="fa-IR"/>
        </w:rPr>
        <w:t>2298</w:t>
      </w:r>
      <w:r>
        <w:rPr>
          <w:rtl/>
          <w:lang w:bidi="fa-IR"/>
        </w:rPr>
        <w:t xml:space="preserve"> ـ </w:t>
      </w:r>
      <w:r w:rsidRPr="00F118A8">
        <w:rPr>
          <w:rtl/>
          <w:lang w:bidi="fa-IR"/>
        </w:rPr>
        <w:t>الفضيل بن غزوان :</w:t>
      </w:r>
      <w:bookmarkEnd w:id="570"/>
      <w:bookmarkEnd w:id="571"/>
      <w:r w:rsidRPr="00F118A8">
        <w:rPr>
          <w:rtl/>
          <w:lang w:bidi="fa-IR"/>
        </w:rPr>
        <w:t xml:space="preserve"> </w:t>
      </w:r>
    </w:p>
    <w:p w:rsidR="0040581B" w:rsidRPr="00F118A8" w:rsidRDefault="0040581B" w:rsidP="00A966BB">
      <w:pPr>
        <w:pStyle w:val="libNormal"/>
        <w:rPr>
          <w:rtl/>
        </w:rPr>
      </w:pPr>
      <w:r w:rsidRPr="00F118A8">
        <w:rPr>
          <w:rtl/>
        </w:rPr>
        <w:t xml:space="preserve">يروي عنه ابن أبي عمير في الصحيح </w:t>
      </w:r>
      <w:r w:rsidRPr="00EB214B">
        <w:rPr>
          <w:rStyle w:val="libFootnotenumChar"/>
          <w:rtl/>
        </w:rPr>
        <w:t>(7)</w:t>
      </w:r>
      <w:r w:rsidRPr="00F118A8">
        <w:rPr>
          <w:rtl/>
        </w:rPr>
        <w:t xml:space="preserve"> ، ومضى مكبّرا </w:t>
      </w:r>
      <w:r w:rsidRPr="00EB214B">
        <w:rPr>
          <w:rStyle w:val="libFootnotenumChar"/>
          <w:rtl/>
        </w:rPr>
        <w:t>(8)</w:t>
      </w:r>
      <w:r w:rsidRPr="00F118A8">
        <w:rPr>
          <w:rtl/>
        </w:rPr>
        <w:t xml:space="preserve"> ، </w:t>
      </w:r>
      <w:r w:rsidRPr="009D44A4">
        <w:rPr>
          <w:rStyle w:val="libBold2Char"/>
          <w:rtl/>
        </w:rPr>
        <w:t xml:space="preserve">تعق </w:t>
      </w:r>
      <w:r w:rsidRPr="00EB214B">
        <w:rPr>
          <w:rStyle w:val="libFootnotenumChar"/>
          <w:rtl/>
        </w:rPr>
        <w:t>(9)</w:t>
      </w:r>
      <w:r>
        <w:rPr>
          <w:rtl/>
        </w:rPr>
        <w:t>.</w:t>
      </w:r>
    </w:p>
    <w:p w:rsidR="0040581B" w:rsidRPr="00F118A8" w:rsidRDefault="0040581B" w:rsidP="0040581B">
      <w:pPr>
        <w:pStyle w:val="Heading2"/>
        <w:rPr>
          <w:rtl/>
          <w:lang w:bidi="fa-IR"/>
        </w:rPr>
      </w:pPr>
      <w:bookmarkStart w:id="572" w:name="_Toc354758216"/>
      <w:bookmarkStart w:id="573" w:name="_Toc450048746"/>
      <w:r w:rsidRPr="00F118A8">
        <w:rPr>
          <w:rtl/>
          <w:lang w:bidi="fa-IR"/>
        </w:rPr>
        <w:t>2299</w:t>
      </w:r>
      <w:r>
        <w:rPr>
          <w:rtl/>
          <w:lang w:bidi="fa-IR"/>
        </w:rPr>
        <w:t xml:space="preserve"> ـ </w:t>
      </w:r>
      <w:r w:rsidRPr="00F118A8">
        <w:rPr>
          <w:rtl/>
          <w:lang w:bidi="fa-IR"/>
        </w:rPr>
        <w:t>الفضيل بن محمّد بن راشد :</w:t>
      </w:r>
      <w:bookmarkEnd w:id="572"/>
      <w:bookmarkEnd w:id="573"/>
      <w:r w:rsidRPr="00F118A8">
        <w:rPr>
          <w:rtl/>
          <w:lang w:bidi="fa-IR"/>
        </w:rPr>
        <w:t xml:space="preserve"> </w:t>
      </w:r>
    </w:p>
    <w:p w:rsidR="0040581B" w:rsidRPr="000A6080" w:rsidRDefault="0040581B" w:rsidP="009D44A4">
      <w:pPr>
        <w:pStyle w:val="libBold2"/>
        <w:rPr>
          <w:rtl/>
        </w:rPr>
      </w:pPr>
      <w:r w:rsidRPr="00F118A8">
        <w:rPr>
          <w:rtl/>
        </w:rPr>
        <w:t xml:space="preserve">مولى الفضل البقباق ، أبو العباس كوفي له كتاب ثقة ، قاله البرقي ، </w:t>
      </w:r>
      <w:r w:rsidRPr="009D44A4">
        <w:rPr>
          <w:rtl/>
        </w:rPr>
        <w:t xml:space="preserve">صه </w:t>
      </w:r>
      <w:r w:rsidRPr="00EB214B">
        <w:rPr>
          <w:rStyle w:val="libFootnotenumChar"/>
          <w:rtl/>
        </w:rPr>
        <w:t>(10)</w:t>
      </w:r>
      <w:r>
        <w:rPr>
          <w:rtl/>
        </w:rPr>
        <w:t>.</w:t>
      </w:r>
    </w:p>
    <w:p w:rsidR="0040581B" w:rsidRPr="00F118A8" w:rsidRDefault="0040581B" w:rsidP="009D44A4">
      <w:pPr>
        <w:pStyle w:val="libBold2"/>
        <w:rPr>
          <w:rtl/>
        </w:rPr>
      </w:pPr>
      <w:r w:rsidRPr="000A6080">
        <w:rPr>
          <w:rtl/>
        </w:rPr>
        <w:t xml:space="preserve">قلت : </w:t>
      </w:r>
      <w:r w:rsidRPr="00F118A8">
        <w:rPr>
          <w:rtl/>
        </w:rPr>
        <w:t>مرّ عن</w:t>
      </w:r>
      <w:r w:rsidRPr="009D44A4">
        <w:rPr>
          <w:rStyle w:val="libBold2Char"/>
          <w:rtl/>
        </w:rPr>
        <w:t xml:space="preserve"> ق </w:t>
      </w:r>
      <w:r w:rsidRPr="00F118A8">
        <w:rPr>
          <w:rtl/>
        </w:rPr>
        <w:t xml:space="preserve">: الفضيل </w:t>
      </w:r>
      <w:r w:rsidRPr="00EB214B">
        <w:rPr>
          <w:rStyle w:val="libFootnotenumChar"/>
          <w:rtl/>
        </w:rPr>
        <w:t>(11)</w:t>
      </w:r>
      <w:r w:rsidRPr="00F118A8">
        <w:rPr>
          <w:rtl/>
        </w:rPr>
        <w:t xml:space="preserve"> مولى محمّد بن راشد </w:t>
      </w:r>
      <w:r w:rsidRPr="00EB214B">
        <w:rPr>
          <w:rStyle w:val="libFootnotenumChar"/>
          <w:rtl/>
        </w:rPr>
        <w:t>(12)</w:t>
      </w:r>
      <w:r w:rsidRPr="00F118A8">
        <w:rPr>
          <w:rtl/>
        </w:rPr>
        <w:t xml:space="preserve"> </w:t>
      </w:r>
      <w:r w:rsidRPr="00EB214B">
        <w:rPr>
          <w:rStyle w:val="libFootnotenumChar"/>
          <w:rtl/>
        </w:rPr>
        <w:t>(13)</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الشيخ : 271 / 18.</w:t>
      </w:r>
    </w:p>
    <w:p w:rsidR="0040581B" w:rsidRPr="00F118A8" w:rsidRDefault="0040581B" w:rsidP="005D33AA">
      <w:pPr>
        <w:pStyle w:val="libFootnote0"/>
        <w:rPr>
          <w:rtl/>
          <w:lang w:bidi="fa-IR"/>
        </w:rPr>
      </w:pPr>
      <w:r w:rsidRPr="00F118A8">
        <w:rPr>
          <w:rtl/>
        </w:rPr>
        <w:t>(2) أي نقل ذلك الميرزا في حاشية المنهج</w:t>
      </w:r>
      <w:r>
        <w:rPr>
          <w:rtl/>
        </w:rPr>
        <w:t xml:space="preserve"> ـ </w:t>
      </w:r>
      <w:r w:rsidRPr="00F118A8">
        <w:rPr>
          <w:rtl/>
        </w:rPr>
        <w:t>النسخة الخطيّة</w:t>
      </w:r>
      <w:r>
        <w:rPr>
          <w:rtl/>
        </w:rPr>
        <w:t xml:space="preserve"> ـ </w:t>
      </w:r>
      <w:r w:rsidRPr="00F118A8">
        <w:rPr>
          <w:rtl/>
        </w:rPr>
        <w:t>: 351.</w:t>
      </w:r>
    </w:p>
    <w:p w:rsidR="0040581B" w:rsidRPr="00F118A8" w:rsidRDefault="0040581B" w:rsidP="005D33AA">
      <w:pPr>
        <w:pStyle w:val="libFootnote0"/>
        <w:rPr>
          <w:rtl/>
          <w:lang w:bidi="fa-IR"/>
        </w:rPr>
      </w:pPr>
      <w:r w:rsidRPr="00F118A8">
        <w:rPr>
          <w:rtl/>
        </w:rPr>
        <w:t>(3) في المصدر : سبع.</w:t>
      </w:r>
    </w:p>
    <w:p w:rsidR="0040581B" w:rsidRPr="00F118A8" w:rsidRDefault="0040581B" w:rsidP="005D33AA">
      <w:pPr>
        <w:pStyle w:val="libFootnote0"/>
        <w:rPr>
          <w:rtl/>
          <w:lang w:bidi="fa-IR"/>
        </w:rPr>
      </w:pPr>
      <w:r w:rsidRPr="00F118A8">
        <w:rPr>
          <w:rtl/>
        </w:rPr>
        <w:t>(4) تقريب التهذيب 2 : 113 / 67.</w:t>
      </w:r>
    </w:p>
    <w:p w:rsidR="0040581B" w:rsidRPr="00F118A8" w:rsidRDefault="0040581B" w:rsidP="005D33AA">
      <w:pPr>
        <w:pStyle w:val="libFootnote0"/>
        <w:rPr>
          <w:rtl/>
          <w:lang w:bidi="fa-IR"/>
        </w:rPr>
      </w:pPr>
      <w:r w:rsidRPr="00F118A8">
        <w:rPr>
          <w:rtl/>
        </w:rPr>
        <w:t>(5) الوجيزة : 279 / 1422.</w:t>
      </w:r>
    </w:p>
    <w:p w:rsidR="0040581B" w:rsidRPr="00F118A8" w:rsidRDefault="0040581B" w:rsidP="005D33AA">
      <w:pPr>
        <w:pStyle w:val="libFootnote0"/>
        <w:rPr>
          <w:rtl/>
          <w:lang w:bidi="fa-IR"/>
        </w:rPr>
      </w:pPr>
      <w:r w:rsidRPr="00F118A8">
        <w:rPr>
          <w:rtl/>
        </w:rPr>
        <w:t>(6) هداية المحدّثين : 131.</w:t>
      </w:r>
    </w:p>
    <w:p w:rsidR="0040581B" w:rsidRPr="00F118A8" w:rsidRDefault="0040581B" w:rsidP="005D33AA">
      <w:pPr>
        <w:pStyle w:val="libFootnote0"/>
        <w:rPr>
          <w:rtl/>
          <w:lang w:bidi="fa-IR"/>
        </w:rPr>
      </w:pPr>
      <w:r w:rsidRPr="00F118A8">
        <w:rPr>
          <w:rtl/>
        </w:rPr>
        <w:t>(7) الكافي 4 : 239 / 3.</w:t>
      </w:r>
    </w:p>
    <w:p w:rsidR="0040581B" w:rsidRPr="00F118A8" w:rsidRDefault="0040581B" w:rsidP="005D33AA">
      <w:pPr>
        <w:pStyle w:val="libFootnote0"/>
        <w:rPr>
          <w:rtl/>
          <w:lang w:bidi="fa-IR"/>
        </w:rPr>
      </w:pPr>
      <w:r w:rsidRPr="00F118A8">
        <w:rPr>
          <w:rtl/>
        </w:rPr>
        <w:t>(8) نقلا عن رجال الشيخ : 271 / 16.</w:t>
      </w:r>
    </w:p>
    <w:p w:rsidR="0040581B" w:rsidRPr="00F118A8" w:rsidRDefault="0040581B" w:rsidP="005D33AA">
      <w:pPr>
        <w:pStyle w:val="libFootnote0"/>
        <w:rPr>
          <w:rtl/>
          <w:lang w:bidi="fa-IR"/>
        </w:rPr>
      </w:pPr>
      <w:r w:rsidRPr="00F118A8">
        <w:rPr>
          <w:rtl/>
        </w:rPr>
        <w:t>(9) تعليقة الوحيد البهبهاني : 262.</w:t>
      </w:r>
    </w:p>
    <w:p w:rsidR="0040581B" w:rsidRPr="00F118A8" w:rsidRDefault="0040581B" w:rsidP="005D33AA">
      <w:pPr>
        <w:pStyle w:val="libFootnote0"/>
        <w:rPr>
          <w:rtl/>
          <w:lang w:bidi="fa-IR"/>
        </w:rPr>
      </w:pPr>
      <w:r w:rsidRPr="00F118A8">
        <w:rPr>
          <w:rtl/>
        </w:rPr>
        <w:t>(10) الخلاصة : 132 / 2.</w:t>
      </w:r>
    </w:p>
    <w:p w:rsidR="0040581B" w:rsidRPr="00F118A8" w:rsidRDefault="0040581B" w:rsidP="005D33AA">
      <w:pPr>
        <w:pStyle w:val="libFootnote0"/>
        <w:rPr>
          <w:rtl/>
          <w:lang w:bidi="fa-IR"/>
        </w:rPr>
      </w:pPr>
      <w:r w:rsidRPr="00F118A8">
        <w:rPr>
          <w:rtl/>
        </w:rPr>
        <w:t>(11) كذا في النسخ ، والصواب : الفضل.</w:t>
      </w:r>
    </w:p>
    <w:p w:rsidR="0040581B" w:rsidRPr="00F118A8" w:rsidRDefault="0040581B" w:rsidP="005D33AA">
      <w:pPr>
        <w:pStyle w:val="libFootnote0"/>
        <w:rPr>
          <w:rtl/>
          <w:lang w:bidi="fa-IR"/>
        </w:rPr>
      </w:pPr>
      <w:r w:rsidRPr="00F118A8">
        <w:rPr>
          <w:rtl/>
        </w:rPr>
        <w:t>(12) رجال الشيخ : 271 / 7.</w:t>
      </w:r>
    </w:p>
    <w:p w:rsidR="0040581B" w:rsidRPr="00F118A8" w:rsidRDefault="0040581B" w:rsidP="005D33AA">
      <w:pPr>
        <w:pStyle w:val="libFootnote0"/>
        <w:rPr>
          <w:rtl/>
          <w:lang w:bidi="fa-IR"/>
        </w:rPr>
      </w:pPr>
      <w:r w:rsidRPr="00F118A8">
        <w:rPr>
          <w:rtl/>
        </w:rPr>
        <w:t>(13) من قوله : مولى الفضل. إلى هنا لم يرد في نسخة « ش »</w:t>
      </w:r>
      <w:r>
        <w:rPr>
          <w:rtl/>
        </w:rPr>
        <w:t>.</w:t>
      </w:r>
    </w:p>
    <w:p w:rsidR="0040581B" w:rsidRPr="00F118A8" w:rsidRDefault="0040581B" w:rsidP="00A966BB">
      <w:pPr>
        <w:pStyle w:val="libNormal"/>
        <w:rPr>
          <w:rtl/>
        </w:rPr>
      </w:pPr>
      <w:r>
        <w:rPr>
          <w:rtl/>
        </w:rPr>
        <w:br w:type="page"/>
      </w:r>
      <w:r w:rsidRPr="00F118A8">
        <w:rPr>
          <w:rtl/>
        </w:rPr>
        <w:lastRenderedPageBreak/>
        <w:t xml:space="preserve">لكنّ الّذي في قي : ابن محمّد بن راشد مولى </w:t>
      </w:r>
      <w:r w:rsidRPr="00EB214B">
        <w:rPr>
          <w:rStyle w:val="libFootnotenumChar"/>
          <w:rtl/>
        </w:rPr>
        <w:t>(1)</w:t>
      </w:r>
      <w:r w:rsidRPr="00F118A8">
        <w:rPr>
          <w:rtl/>
        </w:rPr>
        <w:t xml:space="preserve"> ، وقوله : الفضل</w:t>
      </w:r>
      <w:r>
        <w:rPr>
          <w:rFonts w:hint="cs"/>
          <w:rtl/>
        </w:rPr>
        <w:t xml:space="preserve"> ... </w:t>
      </w:r>
      <w:r w:rsidRPr="00F118A8">
        <w:rPr>
          <w:rtl/>
        </w:rPr>
        <w:t xml:space="preserve">إلى آخره اسم برأسه كما قدّمنا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الذي في</w:t>
      </w:r>
      <w:r w:rsidRPr="009D44A4">
        <w:rPr>
          <w:rStyle w:val="libBold2Char"/>
          <w:rtl/>
        </w:rPr>
        <w:t xml:space="preserve"> ق </w:t>
      </w:r>
      <w:r w:rsidRPr="00F118A8">
        <w:rPr>
          <w:rtl/>
        </w:rPr>
        <w:t xml:space="preserve">: الفضل مكبّرا ، ولم نذكره لجهالته ، وذكره الميرزا أيضا مكبّرا </w:t>
      </w:r>
      <w:r w:rsidRPr="00EB214B">
        <w:rPr>
          <w:rStyle w:val="libFootnotenumChar"/>
          <w:rtl/>
        </w:rPr>
        <w:t>(3)</w:t>
      </w:r>
      <w:r w:rsidRPr="00F118A8">
        <w:rPr>
          <w:rtl/>
        </w:rPr>
        <w:t xml:space="preserve"> ، إلاّ أنّ في التهذيب مصغرا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وما في الوجيزة من متابعة العلاّمة في جعل الترجمتين واحدة </w:t>
      </w:r>
      <w:r w:rsidRPr="00EB214B">
        <w:rPr>
          <w:rStyle w:val="libFootnotenumChar"/>
          <w:rtl/>
        </w:rPr>
        <w:t>(5)</w:t>
      </w:r>
      <w:r w:rsidRPr="00F118A8">
        <w:rPr>
          <w:rtl/>
        </w:rPr>
        <w:t xml:space="preserve"> ليس بمكانه.</w:t>
      </w:r>
    </w:p>
    <w:p w:rsidR="0040581B" w:rsidRPr="00F118A8" w:rsidRDefault="0040581B" w:rsidP="0040581B">
      <w:pPr>
        <w:pStyle w:val="Heading2"/>
        <w:rPr>
          <w:rtl/>
          <w:lang w:bidi="fa-IR"/>
        </w:rPr>
      </w:pPr>
      <w:bookmarkStart w:id="574" w:name="_Toc354758217"/>
      <w:bookmarkStart w:id="575" w:name="_Toc450048747"/>
      <w:r w:rsidRPr="00F118A8">
        <w:rPr>
          <w:rtl/>
          <w:lang w:bidi="fa-IR"/>
        </w:rPr>
        <w:t>2300</w:t>
      </w:r>
      <w:r>
        <w:rPr>
          <w:rtl/>
          <w:lang w:bidi="fa-IR"/>
        </w:rPr>
        <w:t xml:space="preserve"> ـ </w:t>
      </w:r>
      <w:r w:rsidRPr="00F118A8">
        <w:rPr>
          <w:rtl/>
          <w:lang w:bidi="fa-IR"/>
        </w:rPr>
        <w:t>الفضيل بن يسار النهدي :</w:t>
      </w:r>
      <w:bookmarkEnd w:id="574"/>
      <w:bookmarkEnd w:id="575"/>
      <w:r w:rsidRPr="00F118A8">
        <w:rPr>
          <w:rtl/>
          <w:lang w:bidi="fa-IR"/>
        </w:rPr>
        <w:t xml:space="preserve"> </w:t>
      </w:r>
    </w:p>
    <w:p w:rsidR="0040581B" w:rsidRPr="00F118A8" w:rsidRDefault="0040581B" w:rsidP="00A966BB">
      <w:pPr>
        <w:pStyle w:val="libNormal"/>
        <w:rPr>
          <w:rtl/>
        </w:rPr>
      </w:pPr>
      <w:r w:rsidRPr="00F118A8">
        <w:rPr>
          <w:rtl/>
        </w:rPr>
        <w:t xml:space="preserve">أبو القاسم ، عربي بصري صميم </w:t>
      </w:r>
      <w:r w:rsidRPr="00EB214B">
        <w:rPr>
          <w:rStyle w:val="libFootnotenumChar"/>
          <w:rtl/>
        </w:rPr>
        <w:t>(6)</w:t>
      </w:r>
      <w:r w:rsidRPr="00F118A8">
        <w:rPr>
          <w:rtl/>
        </w:rPr>
        <w:t xml:space="preserve"> ثقة ، روى عن أبي جعفر وأبي عبد الله </w:t>
      </w:r>
      <w:r w:rsidRPr="009D44A4">
        <w:rPr>
          <w:rStyle w:val="libAlaemChar"/>
          <w:rtl/>
        </w:rPr>
        <w:t>8</w:t>
      </w:r>
      <w:r w:rsidRPr="00F118A8">
        <w:rPr>
          <w:rtl/>
        </w:rPr>
        <w:t xml:space="preserve"> ومات في أيّامه ، وقال ابن نوح : يكنّى أبا سور </w:t>
      </w:r>
      <w:r w:rsidRPr="00EB214B">
        <w:rPr>
          <w:rStyle w:val="libFootnotenumChar"/>
          <w:rtl/>
        </w:rPr>
        <w:t>(7)</w:t>
      </w:r>
      <w:r w:rsidRPr="00F118A8">
        <w:rPr>
          <w:rtl/>
        </w:rPr>
        <w:t xml:space="preserve"> ، عنه حماد بن عيسى</w:t>
      </w:r>
      <w:r w:rsidRPr="009D44A4">
        <w:rPr>
          <w:rStyle w:val="libBold2Char"/>
          <w:rtl/>
        </w:rPr>
        <w:t xml:space="preserve"> جش </w:t>
      </w:r>
      <w:r w:rsidRPr="00EB214B">
        <w:rPr>
          <w:rStyle w:val="libFootnotenumChar"/>
          <w:rtl/>
        </w:rPr>
        <w:t>(8)</w:t>
      </w:r>
      <w:r>
        <w:rPr>
          <w:rtl/>
        </w:rPr>
        <w:t>.</w:t>
      </w:r>
    </w:p>
    <w:p w:rsidR="0040581B" w:rsidRPr="00F118A8" w:rsidRDefault="0040581B" w:rsidP="00A966BB">
      <w:pPr>
        <w:pStyle w:val="libNormal"/>
        <w:rPr>
          <w:rtl/>
        </w:rPr>
      </w:pPr>
      <w:r w:rsidRPr="00F118A8">
        <w:rPr>
          <w:rtl/>
        </w:rPr>
        <w:t xml:space="preserve">ونحوه </w:t>
      </w:r>
      <w:r w:rsidRPr="009D44A4">
        <w:rPr>
          <w:rStyle w:val="libBold2Char"/>
          <w:rtl/>
        </w:rPr>
        <w:t xml:space="preserve">صه </w:t>
      </w:r>
      <w:r w:rsidRPr="00F118A8">
        <w:rPr>
          <w:rtl/>
        </w:rPr>
        <w:t xml:space="preserve">إلى قوله : مات في أيّام الصادق </w:t>
      </w:r>
      <w:r w:rsidR="00D13F11" w:rsidRPr="00D13F11">
        <w:rPr>
          <w:rStyle w:val="libAlaemChar"/>
          <w:rtl/>
        </w:rPr>
        <w:t>عليه‌السلام</w:t>
      </w:r>
      <w:r w:rsidRPr="00F118A8">
        <w:rPr>
          <w:rtl/>
        </w:rPr>
        <w:t xml:space="preserve"> ، وزاد : قال </w:t>
      </w:r>
      <w:r w:rsidRPr="009D44A4">
        <w:rPr>
          <w:rStyle w:val="libBold2Char"/>
          <w:rtl/>
        </w:rPr>
        <w:t xml:space="preserve">كش </w:t>
      </w:r>
      <w:r w:rsidRPr="00F118A8">
        <w:rPr>
          <w:rtl/>
        </w:rPr>
        <w:t>: حدثني علي بن محمّد بن قتيبة عن الفضل بن شاذان.</w:t>
      </w:r>
    </w:p>
    <w:p w:rsidR="0040581B" w:rsidRPr="00F118A8" w:rsidRDefault="0040581B" w:rsidP="00A966BB">
      <w:pPr>
        <w:pStyle w:val="libNormal"/>
        <w:rPr>
          <w:rtl/>
        </w:rPr>
      </w:pPr>
      <w:r w:rsidRPr="00F118A8">
        <w:rPr>
          <w:rtl/>
        </w:rPr>
        <w:t xml:space="preserve">ومحمّد بن مسعود قال : كتب إليّ الفضل بن شاذان ، عن ابن أبي عمير ، عن عدّة من أصحابنا ، قال : كان أبو عبد الله </w:t>
      </w:r>
      <w:r w:rsidR="00D13F11" w:rsidRPr="00D13F11">
        <w:rPr>
          <w:rStyle w:val="libAlaemChar"/>
          <w:rtl/>
        </w:rPr>
        <w:t>عليه‌السلام</w:t>
      </w:r>
      <w:r w:rsidRPr="00F118A8">
        <w:rPr>
          <w:rtl/>
        </w:rPr>
        <w:t xml:space="preserve"> إذا نظر إلى الفضيل بن يسار مقبلا قال : </w:t>
      </w:r>
      <w:r w:rsidRPr="009D44A4">
        <w:rPr>
          <w:rStyle w:val="libAlaemChar"/>
          <w:rtl/>
        </w:rPr>
        <w:t>(</w:t>
      </w:r>
      <w:r w:rsidRPr="009D44A4">
        <w:rPr>
          <w:rStyle w:val="libAieChar"/>
          <w:rtl/>
        </w:rPr>
        <w:t xml:space="preserve"> بشر المخبتين </w:t>
      </w:r>
      <w:r w:rsidRPr="009D44A4">
        <w:rPr>
          <w:rStyle w:val="libAlaemChar"/>
          <w:rtl/>
        </w:rPr>
        <w:t>)</w:t>
      </w:r>
      <w:r w:rsidRPr="00F118A8">
        <w:rPr>
          <w:rtl/>
        </w:rPr>
        <w:t xml:space="preserve"> ، وكان يقول : إنّ فضيلا من أصحاب أبي ، وإنّي لأحبّ الرجل أن يحبّ أصحاب أبيه.</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البرقي : 34.</w:t>
      </w:r>
    </w:p>
    <w:p w:rsidR="0040581B" w:rsidRPr="00F118A8" w:rsidRDefault="0040581B" w:rsidP="005D33AA">
      <w:pPr>
        <w:pStyle w:val="libFootnote0"/>
        <w:rPr>
          <w:rtl/>
          <w:lang w:bidi="fa-IR"/>
        </w:rPr>
      </w:pPr>
      <w:r w:rsidRPr="00F118A8">
        <w:rPr>
          <w:rtl/>
        </w:rPr>
        <w:t>(2) أي الفضل البقباق. إلى آخره الترجمة.</w:t>
      </w:r>
    </w:p>
    <w:p w:rsidR="0040581B" w:rsidRPr="00F118A8" w:rsidRDefault="0040581B" w:rsidP="005D33AA">
      <w:pPr>
        <w:pStyle w:val="libFootnote0"/>
        <w:rPr>
          <w:rtl/>
          <w:lang w:bidi="fa-IR"/>
        </w:rPr>
      </w:pPr>
      <w:r w:rsidRPr="00F118A8">
        <w:rPr>
          <w:rtl/>
        </w:rPr>
        <w:t>(3) منهج المقال : 262.</w:t>
      </w:r>
    </w:p>
    <w:p w:rsidR="0040581B" w:rsidRPr="00F118A8" w:rsidRDefault="0040581B" w:rsidP="005D33AA">
      <w:pPr>
        <w:pStyle w:val="libFootnote0"/>
        <w:rPr>
          <w:rtl/>
          <w:lang w:bidi="fa-IR"/>
        </w:rPr>
      </w:pPr>
      <w:r w:rsidRPr="00F118A8">
        <w:rPr>
          <w:rtl/>
        </w:rPr>
        <w:t>(4) التهذيب 7 : 62 / 271.</w:t>
      </w:r>
    </w:p>
    <w:p w:rsidR="0040581B" w:rsidRPr="00F118A8" w:rsidRDefault="0040581B" w:rsidP="005D33AA">
      <w:pPr>
        <w:pStyle w:val="libFootnote0"/>
        <w:rPr>
          <w:rtl/>
          <w:lang w:bidi="fa-IR"/>
        </w:rPr>
      </w:pPr>
      <w:r w:rsidRPr="00F118A8">
        <w:rPr>
          <w:rtl/>
        </w:rPr>
        <w:t>(5) الوجيزة : 279 / 1423.</w:t>
      </w:r>
    </w:p>
    <w:p w:rsidR="0040581B" w:rsidRPr="00F118A8" w:rsidRDefault="0040581B" w:rsidP="005D33AA">
      <w:pPr>
        <w:pStyle w:val="libFootnote0"/>
        <w:rPr>
          <w:rtl/>
          <w:lang w:bidi="fa-IR"/>
        </w:rPr>
      </w:pPr>
      <w:r w:rsidRPr="00F118A8">
        <w:rPr>
          <w:rtl/>
        </w:rPr>
        <w:t>(6) في نسخة « م » : صحيح.</w:t>
      </w:r>
    </w:p>
    <w:p w:rsidR="0040581B" w:rsidRPr="00F118A8" w:rsidRDefault="0040581B" w:rsidP="005D33AA">
      <w:pPr>
        <w:pStyle w:val="libFootnote0"/>
        <w:rPr>
          <w:rtl/>
          <w:lang w:bidi="fa-IR"/>
        </w:rPr>
      </w:pPr>
      <w:r w:rsidRPr="00F118A8">
        <w:rPr>
          <w:rtl/>
        </w:rPr>
        <w:t>(7) في المصدر : أبا مسور.</w:t>
      </w:r>
    </w:p>
    <w:p w:rsidR="0040581B" w:rsidRPr="00F118A8" w:rsidRDefault="0040581B" w:rsidP="005D33AA">
      <w:pPr>
        <w:pStyle w:val="libFootnote0"/>
        <w:rPr>
          <w:rtl/>
          <w:lang w:bidi="fa-IR"/>
        </w:rPr>
      </w:pPr>
      <w:r w:rsidRPr="00F118A8">
        <w:rPr>
          <w:rtl/>
        </w:rPr>
        <w:t>(8) رجال النجاشي : 309 / 846.</w:t>
      </w:r>
    </w:p>
    <w:p w:rsidR="0040581B" w:rsidRPr="00F118A8" w:rsidRDefault="0040581B" w:rsidP="00A966BB">
      <w:pPr>
        <w:pStyle w:val="libNormal"/>
        <w:rPr>
          <w:rtl/>
        </w:rPr>
      </w:pPr>
      <w:r>
        <w:rPr>
          <w:rtl/>
        </w:rPr>
        <w:br w:type="page"/>
      </w:r>
      <w:r w:rsidRPr="00F118A8">
        <w:rPr>
          <w:rtl/>
        </w:rPr>
        <w:lastRenderedPageBreak/>
        <w:t xml:space="preserve">وقال </w:t>
      </w:r>
      <w:r w:rsidRPr="009D44A4">
        <w:rPr>
          <w:rStyle w:val="libBold2Char"/>
          <w:rtl/>
        </w:rPr>
        <w:t xml:space="preserve">كش </w:t>
      </w:r>
      <w:r w:rsidRPr="00F118A8">
        <w:rPr>
          <w:rtl/>
        </w:rPr>
        <w:t xml:space="preserve">أيضا : إنّه ممّن أجمعت العصابة على تصديقه والإقرار له بالفقه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قر</w:t>
      </w:r>
      <w:r w:rsidRPr="00F118A8">
        <w:rPr>
          <w:rtl/>
        </w:rPr>
        <w:t xml:space="preserve"> : بصري ثقة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 ما نقله </w:t>
      </w:r>
      <w:r w:rsidRPr="009D44A4">
        <w:rPr>
          <w:rStyle w:val="libBold2Char"/>
          <w:rtl/>
        </w:rPr>
        <w:t xml:space="preserve">صه </w:t>
      </w:r>
      <w:r w:rsidRPr="00EB214B">
        <w:rPr>
          <w:rStyle w:val="libFootnotenumChar"/>
          <w:rtl/>
        </w:rPr>
        <w:t>(3)</w:t>
      </w:r>
      <w:r w:rsidRPr="00F118A8">
        <w:rPr>
          <w:rtl/>
        </w:rPr>
        <w:t xml:space="preserve"> وغيره بطرق متعدّده </w:t>
      </w:r>
      <w:r w:rsidRPr="00EB214B">
        <w:rPr>
          <w:rStyle w:val="libFootnotenumChar"/>
          <w:rtl/>
        </w:rPr>
        <w:t>(4)</w:t>
      </w:r>
      <w:r w:rsidRPr="00F118A8">
        <w:rPr>
          <w:rtl/>
        </w:rPr>
        <w:t xml:space="preserve"> ، وأنّه من أهل الجنّة </w:t>
      </w:r>
      <w:r w:rsidRPr="00EB214B">
        <w:rPr>
          <w:rStyle w:val="libFootnotenumChar"/>
          <w:rtl/>
        </w:rPr>
        <w:t>(5)</w:t>
      </w:r>
      <w:r w:rsidRPr="00F118A8">
        <w:rPr>
          <w:rtl/>
        </w:rPr>
        <w:t xml:space="preserve"> ، ومنهم أهل البيت </w:t>
      </w:r>
      <w:r w:rsidR="00D13F11" w:rsidRPr="00D13F11">
        <w:rPr>
          <w:rStyle w:val="libAlaemChar"/>
          <w:rtl/>
        </w:rPr>
        <w:t>عليهما‌السلام</w:t>
      </w:r>
      <w:r w:rsidRPr="00F118A8">
        <w:rPr>
          <w:rtl/>
        </w:rPr>
        <w:t xml:space="preserve"> </w:t>
      </w:r>
      <w:r w:rsidRPr="00EB214B">
        <w:rPr>
          <w:rStyle w:val="libFootnotenumChar"/>
          <w:rtl/>
        </w:rPr>
        <w:t>(6)</w:t>
      </w:r>
      <w:r w:rsidRPr="00F118A8">
        <w:rPr>
          <w:rtl/>
        </w:rPr>
        <w:t xml:space="preserve"> ، صلوات الله على روحه وضريحه.</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يسار الثقة الجليل ، عنه هارون بن عيسى ، وحمّاد بن عيسى ، وهشام بن سالم ، وأبان بن عثمان ، وصفوان ، وفضالة بن أيوب ، والقاسم بن يزيد ، وحريز ، وربعي بن عبد الله ، وعمر بن أذينة ، وجميل بن صالح ، وعبد الله بن المغيرة الثقة ، وأبو أيوب إبراهيم بن عثمان الخزاز ، والحسن بن موسى الحنّاط ، والحسن بن جهم </w:t>
      </w:r>
      <w:r w:rsidRPr="00EB214B">
        <w:rPr>
          <w:rStyle w:val="libFootnotenumChar"/>
          <w:rtl/>
        </w:rPr>
        <w:t>(7)</w:t>
      </w:r>
      <w:r>
        <w:rPr>
          <w:rtl/>
        </w:rPr>
        <w:t>.</w:t>
      </w:r>
    </w:p>
    <w:p w:rsidR="0040581B" w:rsidRPr="00F118A8" w:rsidRDefault="0040581B" w:rsidP="0040581B">
      <w:pPr>
        <w:pStyle w:val="Heading2"/>
        <w:rPr>
          <w:rtl/>
          <w:lang w:bidi="fa-IR"/>
        </w:rPr>
      </w:pPr>
      <w:bookmarkStart w:id="576" w:name="_Toc354758218"/>
      <w:bookmarkStart w:id="577" w:name="_Toc450048748"/>
      <w:r w:rsidRPr="00F118A8">
        <w:rPr>
          <w:rtl/>
          <w:lang w:bidi="fa-IR"/>
        </w:rPr>
        <w:t>2301</w:t>
      </w:r>
      <w:r>
        <w:rPr>
          <w:rtl/>
          <w:lang w:bidi="fa-IR"/>
        </w:rPr>
        <w:t xml:space="preserve"> ـ </w:t>
      </w:r>
      <w:r w:rsidRPr="00F118A8">
        <w:rPr>
          <w:rtl/>
          <w:lang w:bidi="fa-IR"/>
        </w:rPr>
        <w:t>فطر بن خليفة :</w:t>
      </w:r>
      <w:bookmarkEnd w:id="576"/>
      <w:bookmarkEnd w:id="577"/>
      <w:r w:rsidRPr="00F118A8">
        <w:rPr>
          <w:rtl/>
          <w:lang w:bidi="fa-IR"/>
        </w:rPr>
        <w:t xml:space="preserve"> </w:t>
      </w:r>
    </w:p>
    <w:p w:rsidR="0040581B" w:rsidRPr="00F118A8" w:rsidRDefault="0040581B" w:rsidP="00A966BB">
      <w:pPr>
        <w:pStyle w:val="libNormal"/>
        <w:rPr>
          <w:rtl/>
        </w:rPr>
      </w:pPr>
      <w:r w:rsidRPr="00F118A8">
        <w:rPr>
          <w:rtl/>
        </w:rPr>
        <w:t xml:space="preserve">أبو بكر المخزومي ، تابعي ، روى عنهما </w:t>
      </w:r>
      <w:r w:rsidRPr="009D44A4">
        <w:rPr>
          <w:rStyle w:val="libAlaemChar"/>
          <w:rtl/>
        </w:rPr>
        <w:t>8</w:t>
      </w:r>
      <w:r w:rsidRPr="00F118A8">
        <w:rPr>
          <w:rtl/>
        </w:rPr>
        <w:t xml:space="preserve"> ،</w:t>
      </w:r>
      <w:r w:rsidRPr="009D44A4">
        <w:rPr>
          <w:rStyle w:val="libBold2Char"/>
          <w:rtl/>
        </w:rPr>
        <w:t xml:space="preserve"> ق </w:t>
      </w:r>
      <w:r w:rsidRPr="00EB214B">
        <w:rPr>
          <w:rStyle w:val="libFootnotenumChar"/>
          <w:rtl/>
        </w:rPr>
        <w:t>(8)</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قب</w:t>
      </w:r>
      <w:r w:rsidRPr="00F118A8">
        <w:rPr>
          <w:rtl/>
        </w:rPr>
        <w:t xml:space="preserve"> : صدوق رمي بالتشيّع ، من الخامسة </w:t>
      </w:r>
      <w:r w:rsidRPr="00EB214B">
        <w:rPr>
          <w:rStyle w:val="libFootnotenumChar"/>
          <w:rtl/>
        </w:rPr>
        <w:t>(9)</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هب</w:t>
      </w:r>
      <w:r w:rsidRPr="00F118A8">
        <w:rPr>
          <w:rtl/>
        </w:rPr>
        <w:t xml:space="preserve"> : شيعي جلد ، وثّقه أحمد وابن معين </w:t>
      </w:r>
      <w:r w:rsidRPr="00EB214B">
        <w:rPr>
          <w:rStyle w:val="libFootnotenumChar"/>
          <w:rtl/>
        </w:rPr>
        <w:t>(10)</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132 / 1.</w:t>
      </w:r>
    </w:p>
    <w:p w:rsidR="0040581B" w:rsidRPr="00F118A8" w:rsidRDefault="0040581B" w:rsidP="005D33AA">
      <w:pPr>
        <w:pStyle w:val="libFootnote0"/>
        <w:rPr>
          <w:rtl/>
          <w:lang w:bidi="fa-IR"/>
        </w:rPr>
      </w:pPr>
      <w:r w:rsidRPr="00F118A8">
        <w:rPr>
          <w:rtl/>
        </w:rPr>
        <w:t>(2) رجال الشيخ : 132 / 1.</w:t>
      </w:r>
    </w:p>
    <w:p w:rsidR="0040581B" w:rsidRPr="00F118A8" w:rsidRDefault="0040581B" w:rsidP="005D33AA">
      <w:pPr>
        <w:pStyle w:val="libFootnote0"/>
        <w:rPr>
          <w:rtl/>
          <w:lang w:bidi="fa-IR"/>
        </w:rPr>
      </w:pPr>
      <w:r w:rsidRPr="00F118A8">
        <w:rPr>
          <w:rtl/>
        </w:rPr>
        <w:t xml:space="preserve">(3) رجال الكشّي : 213 / 380 </w:t>
      </w:r>
      <w:r>
        <w:rPr>
          <w:rtl/>
        </w:rPr>
        <w:t>و 2</w:t>
      </w:r>
      <w:r w:rsidRPr="00F118A8">
        <w:rPr>
          <w:rtl/>
        </w:rPr>
        <w:t>38 / 431.</w:t>
      </w:r>
    </w:p>
    <w:p w:rsidR="0040581B" w:rsidRPr="00F118A8" w:rsidRDefault="0040581B" w:rsidP="005D33AA">
      <w:pPr>
        <w:pStyle w:val="libFootnote0"/>
        <w:rPr>
          <w:rtl/>
          <w:lang w:bidi="fa-IR"/>
        </w:rPr>
      </w:pPr>
      <w:r w:rsidRPr="00F118A8">
        <w:rPr>
          <w:rtl/>
        </w:rPr>
        <w:t xml:space="preserve">(4) رجال الكشّي : 213 / 378 </w:t>
      </w:r>
      <w:r>
        <w:rPr>
          <w:rtl/>
        </w:rPr>
        <w:t>و 3</w:t>
      </w:r>
      <w:r w:rsidRPr="00F118A8">
        <w:rPr>
          <w:rtl/>
        </w:rPr>
        <w:t>79.</w:t>
      </w:r>
    </w:p>
    <w:p w:rsidR="0040581B" w:rsidRPr="00F118A8" w:rsidRDefault="0040581B" w:rsidP="005D33AA">
      <w:pPr>
        <w:pStyle w:val="libFootnote0"/>
        <w:rPr>
          <w:rtl/>
          <w:lang w:bidi="fa-IR"/>
        </w:rPr>
      </w:pPr>
      <w:r w:rsidRPr="00F118A8">
        <w:rPr>
          <w:rtl/>
        </w:rPr>
        <w:t>(5) رجال الكشّي : 212 / 377.</w:t>
      </w:r>
    </w:p>
    <w:p w:rsidR="0040581B" w:rsidRPr="00F118A8" w:rsidRDefault="0040581B" w:rsidP="005D33AA">
      <w:pPr>
        <w:pStyle w:val="libFootnote0"/>
        <w:rPr>
          <w:rtl/>
          <w:lang w:bidi="fa-IR"/>
        </w:rPr>
      </w:pPr>
      <w:r w:rsidRPr="00F118A8">
        <w:rPr>
          <w:rtl/>
        </w:rPr>
        <w:t>(6) رجال الكشّي : 213 / 381.</w:t>
      </w:r>
    </w:p>
    <w:p w:rsidR="0040581B" w:rsidRPr="00F118A8" w:rsidRDefault="0040581B" w:rsidP="005D33AA">
      <w:pPr>
        <w:pStyle w:val="libFootnote0"/>
        <w:rPr>
          <w:rtl/>
          <w:lang w:bidi="fa-IR"/>
        </w:rPr>
      </w:pPr>
      <w:r w:rsidRPr="00F118A8">
        <w:rPr>
          <w:rtl/>
        </w:rPr>
        <w:t>(7) هداية المحدّثين : 131.</w:t>
      </w:r>
    </w:p>
    <w:p w:rsidR="0040581B" w:rsidRPr="00F118A8" w:rsidRDefault="0040581B" w:rsidP="005D33AA">
      <w:pPr>
        <w:pStyle w:val="libFootnote0"/>
        <w:rPr>
          <w:rtl/>
          <w:lang w:bidi="fa-IR"/>
        </w:rPr>
      </w:pPr>
      <w:r w:rsidRPr="00F118A8">
        <w:rPr>
          <w:rtl/>
        </w:rPr>
        <w:t>(8) رجال الشيخ : 273 / 38.</w:t>
      </w:r>
    </w:p>
    <w:p w:rsidR="0040581B" w:rsidRPr="00F118A8" w:rsidRDefault="0040581B" w:rsidP="005D33AA">
      <w:pPr>
        <w:pStyle w:val="libFootnote0"/>
        <w:rPr>
          <w:rtl/>
          <w:lang w:bidi="fa-IR"/>
        </w:rPr>
      </w:pPr>
      <w:r w:rsidRPr="00F118A8">
        <w:rPr>
          <w:rtl/>
        </w:rPr>
        <w:t>(9) تقريب التهذيب 2 : 114 / 77.</w:t>
      </w:r>
    </w:p>
    <w:p w:rsidR="0040581B" w:rsidRPr="00F118A8" w:rsidRDefault="0040581B" w:rsidP="005D33AA">
      <w:pPr>
        <w:pStyle w:val="libFootnote0"/>
        <w:rPr>
          <w:rtl/>
          <w:lang w:bidi="fa-IR"/>
        </w:rPr>
      </w:pPr>
      <w:r w:rsidRPr="00F118A8">
        <w:rPr>
          <w:rtl/>
        </w:rPr>
        <w:t>(10) الكاشف 2 : 332 / 4564.</w:t>
      </w:r>
    </w:p>
    <w:p w:rsidR="0040581B" w:rsidRPr="00F118A8" w:rsidRDefault="0040581B" w:rsidP="0040581B">
      <w:pPr>
        <w:pStyle w:val="Heading2"/>
        <w:rPr>
          <w:rtl/>
          <w:lang w:bidi="fa-IR"/>
        </w:rPr>
      </w:pPr>
      <w:r>
        <w:rPr>
          <w:rtl/>
          <w:lang w:bidi="fa-IR"/>
        </w:rPr>
        <w:br w:type="page"/>
      </w:r>
      <w:bookmarkStart w:id="578" w:name="_Toc354758219"/>
      <w:bookmarkStart w:id="579" w:name="_Toc450048749"/>
      <w:r w:rsidRPr="00F118A8">
        <w:rPr>
          <w:rtl/>
          <w:lang w:bidi="fa-IR"/>
        </w:rPr>
        <w:lastRenderedPageBreak/>
        <w:t>2302</w:t>
      </w:r>
      <w:r>
        <w:rPr>
          <w:rtl/>
          <w:lang w:bidi="fa-IR"/>
        </w:rPr>
        <w:t xml:space="preserve"> ـ </w:t>
      </w:r>
      <w:r w:rsidRPr="00F118A8">
        <w:rPr>
          <w:rtl/>
          <w:lang w:bidi="fa-IR"/>
        </w:rPr>
        <w:t>الفيض بن المختار الجعفي :</w:t>
      </w:r>
      <w:bookmarkEnd w:id="578"/>
      <w:bookmarkEnd w:id="579"/>
      <w:r w:rsidRPr="00F118A8">
        <w:rPr>
          <w:rtl/>
          <w:lang w:bidi="fa-IR"/>
        </w:rPr>
        <w:t xml:space="preserve"> </w:t>
      </w:r>
    </w:p>
    <w:p w:rsidR="0040581B" w:rsidRPr="00F118A8" w:rsidRDefault="0040581B" w:rsidP="00A966BB">
      <w:pPr>
        <w:pStyle w:val="libNormal"/>
        <w:rPr>
          <w:rtl/>
        </w:rPr>
      </w:pPr>
      <w:r w:rsidRPr="00F118A8">
        <w:rPr>
          <w:rtl/>
        </w:rPr>
        <w:t xml:space="preserve">الكوفي ، روى عن أبي جعفر وأبي عبد الله وأبي الحسن </w:t>
      </w:r>
      <w:r w:rsidR="00D13F11" w:rsidRPr="00D13F11">
        <w:rPr>
          <w:rStyle w:val="libAlaemChar"/>
          <w:rtl/>
        </w:rPr>
        <w:t>عليهما‌السلام</w:t>
      </w:r>
      <w:r w:rsidRPr="00F118A8">
        <w:rPr>
          <w:rtl/>
        </w:rPr>
        <w:t xml:space="preserve"> ، ثقة ، عين ، له كتاب يرويه ابنه جعفر ،</w:t>
      </w:r>
      <w:r w:rsidRPr="009D44A4">
        <w:rPr>
          <w:rStyle w:val="libBold2Char"/>
          <w:rtl/>
        </w:rPr>
        <w:t xml:space="preserve"> جش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ونحوه </w:t>
      </w:r>
      <w:r w:rsidRPr="009D44A4">
        <w:rPr>
          <w:rStyle w:val="libBold2Char"/>
          <w:rtl/>
        </w:rPr>
        <w:t xml:space="preserve">صه </w:t>
      </w:r>
      <w:r w:rsidRPr="00F118A8">
        <w:rPr>
          <w:rtl/>
        </w:rPr>
        <w:t xml:space="preserve">إلى قوله : عين. وفيه : الخثعمي </w:t>
      </w:r>
      <w:r w:rsidRPr="00EB214B">
        <w:rPr>
          <w:rStyle w:val="libFootnotenumChar"/>
          <w:rtl/>
        </w:rPr>
        <w:t>(2)</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ق </w:t>
      </w:r>
      <w:r w:rsidRPr="00F118A8">
        <w:rPr>
          <w:rtl/>
        </w:rPr>
        <w:t xml:space="preserve">: ابن المختار الجعفي مولاهم كوفي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د : الجعفي ، كذا رأيته في خطّ الشيخ أبي جعفر </w:t>
      </w:r>
      <w:r w:rsidR="00D13F11" w:rsidRPr="00D13F11">
        <w:rPr>
          <w:rStyle w:val="libAlaemChar"/>
          <w:rtl/>
        </w:rPr>
        <w:t>رحمه‌الله</w:t>
      </w:r>
      <w:r w:rsidRPr="00F118A8">
        <w:rPr>
          <w:rtl/>
        </w:rPr>
        <w:t xml:space="preserve"> ، وبعض أصحابنا أثبته الخثعمي ، والأول أثبت </w:t>
      </w:r>
      <w:r w:rsidRPr="00EB214B">
        <w:rPr>
          <w:rStyle w:val="libFootnotenumChar"/>
          <w:rtl/>
        </w:rPr>
        <w:t>(4)</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كتاب ، أخبرنا به جماعة ، عن أبي المفضّل ، عن حميد ، عن أبي إسحاق إبراهيم بن سليمان بن حيّان الخزّاز ، عن فيض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ووثّقه المفيد في إرشاده كما يأتي في معاذ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جعفر بن أحمد بن أيّوب ، عن أحمد بن الحسن الميثمي ، عن أبي نجيح ، عن الفيض بن المختار.</w:t>
      </w:r>
    </w:p>
    <w:p w:rsidR="0040581B" w:rsidRPr="00F118A8" w:rsidRDefault="0040581B" w:rsidP="00A966BB">
      <w:pPr>
        <w:pStyle w:val="libNormal"/>
        <w:rPr>
          <w:rtl/>
        </w:rPr>
      </w:pPr>
      <w:r w:rsidRPr="00F118A8">
        <w:rPr>
          <w:rtl/>
        </w:rPr>
        <w:t xml:space="preserve">وعنه ، عن عليّ بن إسماعيل ، عن أبي نجيح ، عن الفيض. ثمّ ذكر أنّه زعم إمامة إسماعيل بعد الصادق </w:t>
      </w:r>
      <w:r w:rsidR="00D13F11" w:rsidRPr="00D13F11">
        <w:rPr>
          <w:rStyle w:val="libAlaemChar"/>
          <w:rtl/>
        </w:rPr>
        <w:t>عليه‌السلام</w:t>
      </w:r>
      <w:r w:rsidRPr="00F118A8">
        <w:rPr>
          <w:rtl/>
        </w:rPr>
        <w:t xml:space="preserve"> ، فذكر له </w:t>
      </w:r>
      <w:r w:rsidR="00D13F11" w:rsidRPr="00D13F11">
        <w:rPr>
          <w:rStyle w:val="libAlaemChar"/>
          <w:rtl/>
        </w:rPr>
        <w:t>عليه‌السلام</w:t>
      </w:r>
      <w:r w:rsidRPr="00F118A8">
        <w:rPr>
          <w:rtl/>
        </w:rPr>
        <w:t xml:space="preserve"> أنّه ليس هو وأظهر له إمامة الكاظم </w:t>
      </w:r>
      <w:r w:rsidR="00D13F11" w:rsidRPr="00D13F11">
        <w:rPr>
          <w:rStyle w:val="libAlaemChar"/>
          <w:rtl/>
        </w:rPr>
        <w:t>عليه‌السلام</w:t>
      </w:r>
      <w:r w:rsidRPr="00F118A8">
        <w:rPr>
          <w:rtl/>
        </w:rPr>
        <w:t xml:space="preserve"> وأمره بإخبار ولده وأهله ورفقائه بذلك ، فأخبرهم وحمدوا الله على ذلك ، وكان من رفقائه يونس بن ظبيان ، فقال : لا والله حتّى أسمع ذلك منه </w:t>
      </w:r>
      <w:r w:rsidR="00D13F11" w:rsidRPr="00D13F11">
        <w:rPr>
          <w:rStyle w:val="libAlaemChar"/>
          <w:rtl/>
        </w:rPr>
        <w:t>عليه‌السلام</w:t>
      </w:r>
      <w:r w:rsidRPr="00F118A8">
        <w:rPr>
          <w:rtl/>
        </w:rPr>
        <w:t xml:space="preserve"> ، فخرج إليه </w:t>
      </w:r>
      <w:r w:rsidR="00D13F11" w:rsidRPr="00D13F11">
        <w:rPr>
          <w:rStyle w:val="libAlaemChar"/>
          <w:rtl/>
        </w:rPr>
        <w:t>عليه‌السلام</w:t>
      </w:r>
      <w:r w:rsidRPr="00F118A8">
        <w:rPr>
          <w:rtl/>
        </w:rPr>
        <w:t xml:space="preserve"> فاتّبعه فيض ، فلمّا انتهى إلى الباب قال </w:t>
      </w:r>
      <w:r w:rsidR="00D13F11" w:rsidRPr="00D13F11">
        <w:rPr>
          <w:rStyle w:val="libAlaemChar"/>
          <w:rtl/>
        </w:rPr>
        <w:t>عليه‌السلام</w:t>
      </w:r>
      <w:r w:rsidRPr="00F118A8">
        <w:rPr>
          <w:rtl/>
        </w:rPr>
        <w:t xml:space="preserve"> : الأمر كما قال لك‌</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النجاشي : 311 / 851.</w:t>
      </w:r>
    </w:p>
    <w:p w:rsidR="0040581B" w:rsidRPr="00F118A8" w:rsidRDefault="0040581B" w:rsidP="005D33AA">
      <w:pPr>
        <w:pStyle w:val="libFootnote0"/>
        <w:rPr>
          <w:rtl/>
          <w:lang w:bidi="fa-IR"/>
        </w:rPr>
      </w:pPr>
      <w:r w:rsidRPr="00F118A8">
        <w:rPr>
          <w:rtl/>
        </w:rPr>
        <w:t>(2) الخلاصة : 133 / 2.</w:t>
      </w:r>
    </w:p>
    <w:p w:rsidR="0040581B" w:rsidRPr="00F118A8" w:rsidRDefault="0040581B" w:rsidP="005D33AA">
      <w:pPr>
        <w:pStyle w:val="libFootnote0"/>
        <w:rPr>
          <w:rtl/>
          <w:lang w:bidi="fa-IR"/>
        </w:rPr>
      </w:pPr>
      <w:r w:rsidRPr="00F118A8">
        <w:rPr>
          <w:rtl/>
        </w:rPr>
        <w:t>(3) رجال الشيخ : 272 / 28.</w:t>
      </w:r>
    </w:p>
    <w:p w:rsidR="0040581B" w:rsidRPr="00F118A8" w:rsidRDefault="0040581B" w:rsidP="005D33AA">
      <w:pPr>
        <w:pStyle w:val="libFootnote0"/>
        <w:rPr>
          <w:rtl/>
          <w:lang w:bidi="fa-IR"/>
        </w:rPr>
      </w:pPr>
      <w:r w:rsidRPr="00F118A8">
        <w:rPr>
          <w:rtl/>
        </w:rPr>
        <w:t>(4) رجال ابن داود : 152 / 1207.</w:t>
      </w:r>
    </w:p>
    <w:p w:rsidR="0040581B" w:rsidRPr="00F118A8" w:rsidRDefault="0040581B" w:rsidP="005D33AA">
      <w:pPr>
        <w:pStyle w:val="libFootnote0"/>
        <w:rPr>
          <w:rtl/>
          <w:lang w:bidi="fa-IR"/>
        </w:rPr>
      </w:pPr>
      <w:r w:rsidRPr="00F118A8">
        <w:rPr>
          <w:rtl/>
        </w:rPr>
        <w:t>(5) الفهرست : 126 / 569.</w:t>
      </w:r>
    </w:p>
    <w:p w:rsidR="0040581B" w:rsidRPr="00F118A8" w:rsidRDefault="0040581B" w:rsidP="005D33AA">
      <w:pPr>
        <w:pStyle w:val="libFootnote0"/>
        <w:rPr>
          <w:rtl/>
          <w:lang w:bidi="fa-IR"/>
        </w:rPr>
      </w:pPr>
      <w:r w:rsidRPr="00F118A8">
        <w:rPr>
          <w:rtl/>
        </w:rPr>
        <w:t xml:space="preserve">(6) الإرشاد 2 : 216 </w:t>
      </w:r>
      <w:r>
        <w:rPr>
          <w:rtl/>
        </w:rPr>
        <w:t>و 2</w:t>
      </w:r>
      <w:r w:rsidRPr="00F118A8">
        <w:rPr>
          <w:rtl/>
        </w:rPr>
        <w:t xml:space="preserve">17 ، في النصّ على إمامة الكاظم من قبل أبيه </w:t>
      </w:r>
      <w:r w:rsidRPr="009D44A4">
        <w:rPr>
          <w:rStyle w:val="libAlaemChar"/>
          <w:rtl/>
        </w:rPr>
        <w:t>8</w:t>
      </w:r>
      <w:r w:rsidRPr="00F118A8">
        <w:rPr>
          <w:rtl/>
        </w:rPr>
        <w:t>.</w:t>
      </w:r>
    </w:p>
    <w:p w:rsidR="0040581B" w:rsidRPr="00F118A8" w:rsidRDefault="0040581B" w:rsidP="009D44A4">
      <w:pPr>
        <w:pStyle w:val="libNormal0"/>
        <w:rPr>
          <w:rtl/>
        </w:rPr>
      </w:pPr>
      <w:r>
        <w:rPr>
          <w:rtl/>
        </w:rPr>
        <w:br w:type="page"/>
      </w:r>
      <w:r w:rsidRPr="00F118A8">
        <w:rPr>
          <w:rtl/>
        </w:rPr>
        <w:lastRenderedPageBreak/>
        <w:t xml:space="preserve">فيض ، قال : سمعت وأطعت </w:t>
      </w:r>
      <w:r w:rsidRPr="00EB214B">
        <w:rPr>
          <w:rStyle w:val="libFootnotenumChar"/>
          <w:rtl/>
        </w:rPr>
        <w:t>(1)</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ابن المختار الخثعمي الثقة ، عنه ابن جعفر ، وأبو نجيح ، وإبراهيم بن سليمان بن حيّان الخزاز.</w:t>
      </w:r>
    </w:p>
    <w:p w:rsidR="0040581B" w:rsidRPr="00F118A8" w:rsidRDefault="0040581B" w:rsidP="00A966BB">
      <w:pPr>
        <w:pStyle w:val="libNormal"/>
        <w:rPr>
          <w:rtl/>
        </w:rPr>
      </w:pPr>
      <w:r w:rsidRPr="00F118A8">
        <w:rPr>
          <w:rtl/>
        </w:rPr>
        <w:t xml:space="preserve">ومن عداه لا أصل له ولا كتاب </w:t>
      </w:r>
      <w:r w:rsidRPr="00EB214B">
        <w:rPr>
          <w:rStyle w:val="libFootnotenumChar"/>
          <w:rtl/>
        </w:rPr>
        <w:t>(2)</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الكشّي : 354 / 663.</w:t>
      </w:r>
    </w:p>
    <w:p w:rsidR="0040581B" w:rsidRPr="00F118A8" w:rsidRDefault="0040581B" w:rsidP="005D33AA">
      <w:pPr>
        <w:pStyle w:val="libFootnote0"/>
        <w:rPr>
          <w:rtl/>
          <w:lang w:bidi="fa-IR"/>
        </w:rPr>
      </w:pPr>
      <w:r w:rsidRPr="00F118A8">
        <w:rPr>
          <w:rtl/>
        </w:rPr>
        <w:t>(2) هداية المحدّثين : 131.</w:t>
      </w:r>
    </w:p>
    <w:p w:rsidR="0040581B" w:rsidRPr="00F118A8" w:rsidRDefault="0040581B" w:rsidP="0040581B">
      <w:pPr>
        <w:pStyle w:val="Heading1Center"/>
        <w:rPr>
          <w:rtl/>
          <w:lang w:bidi="fa-IR"/>
        </w:rPr>
      </w:pPr>
      <w:r>
        <w:rPr>
          <w:rtl/>
          <w:lang w:bidi="fa-IR"/>
        </w:rPr>
        <w:br w:type="page"/>
      </w:r>
      <w:bookmarkStart w:id="580" w:name="_Toc354758220"/>
      <w:bookmarkStart w:id="581" w:name="_Toc450048750"/>
      <w:r w:rsidRPr="00F118A8">
        <w:rPr>
          <w:rtl/>
          <w:lang w:bidi="fa-IR"/>
        </w:rPr>
        <w:lastRenderedPageBreak/>
        <w:t>باب القاف‌</w:t>
      </w:r>
      <w:bookmarkEnd w:id="580"/>
      <w:bookmarkEnd w:id="581"/>
    </w:p>
    <w:p w:rsidR="0040581B" w:rsidRPr="00F118A8" w:rsidRDefault="0040581B" w:rsidP="0040581B">
      <w:pPr>
        <w:pStyle w:val="Heading2"/>
        <w:rPr>
          <w:rtl/>
          <w:lang w:bidi="fa-IR"/>
        </w:rPr>
      </w:pPr>
      <w:bookmarkStart w:id="582" w:name="_Toc354758221"/>
      <w:bookmarkStart w:id="583" w:name="_Toc450048751"/>
      <w:r w:rsidRPr="00F118A8">
        <w:rPr>
          <w:rtl/>
          <w:lang w:bidi="fa-IR"/>
        </w:rPr>
        <w:t>2303</w:t>
      </w:r>
      <w:r>
        <w:rPr>
          <w:rtl/>
          <w:lang w:bidi="fa-IR"/>
        </w:rPr>
        <w:t xml:space="preserve"> ـ </w:t>
      </w:r>
      <w:r w:rsidRPr="00F118A8">
        <w:rPr>
          <w:rtl/>
          <w:lang w:bidi="fa-IR"/>
        </w:rPr>
        <w:t>القاسم بن إسحاق بن عبد الله‌</w:t>
      </w:r>
      <w:bookmarkEnd w:id="582"/>
      <w:bookmarkEnd w:id="583"/>
    </w:p>
    <w:p w:rsidR="0040581B" w:rsidRPr="00F118A8" w:rsidRDefault="0040581B" w:rsidP="00A966BB">
      <w:pPr>
        <w:pStyle w:val="libNormal"/>
        <w:rPr>
          <w:rtl/>
        </w:rPr>
      </w:pPr>
      <w:r w:rsidRPr="00F118A8">
        <w:rPr>
          <w:rtl/>
        </w:rPr>
        <w:t>ابن جعفر بن أبي طالب المدني الهاشمي ، أسند عنه ،</w:t>
      </w:r>
      <w:r w:rsidRPr="009D44A4">
        <w:rPr>
          <w:rStyle w:val="libBold2Char"/>
          <w:rtl/>
        </w:rPr>
        <w:t xml:space="preserve"> ق </w:t>
      </w:r>
      <w:r w:rsidRPr="00EB214B">
        <w:rPr>
          <w:rStyle w:val="libFootnotenumChar"/>
          <w:rtl/>
        </w:rPr>
        <w:t>(1)</w:t>
      </w:r>
      <w:r>
        <w:rPr>
          <w:rtl/>
        </w:rPr>
        <w:t>.</w:t>
      </w:r>
    </w:p>
    <w:p w:rsidR="0040581B" w:rsidRPr="00F118A8" w:rsidRDefault="0040581B" w:rsidP="0040581B">
      <w:pPr>
        <w:pStyle w:val="Heading2"/>
        <w:rPr>
          <w:rtl/>
          <w:lang w:bidi="fa-IR"/>
        </w:rPr>
      </w:pPr>
      <w:bookmarkStart w:id="584" w:name="_Toc354758222"/>
      <w:bookmarkStart w:id="585" w:name="_Toc450048752"/>
      <w:r w:rsidRPr="00F118A8">
        <w:rPr>
          <w:rtl/>
          <w:lang w:bidi="fa-IR"/>
        </w:rPr>
        <w:t>2304</w:t>
      </w:r>
      <w:r>
        <w:rPr>
          <w:rtl/>
          <w:lang w:bidi="fa-IR"/>
        </w:rPr>
        <w:t xml:space="preserve"> ـ </w:t>
      </w:r>
      <w:r w:rsidRPr="00F118A8">
        <w:rPr>
          <w:rtl/>
          <w:lang w:bidi="fa-IR"/>
        </w:rPr>
        <w:t>القاسم بن إسماعيل القرشي :</w:t>
      </w:r>
      <w:bookmarkEnd w:id="584"/>
      <w:bookmarkEnd w:id="585"/>
      <w:r w:rsidRPr="00F118A8">
        <w:rPr>
          <w:rtl/>
          <w:lang w:bidi="fa-IR"/>
        </w:rPr>
        <w:t xml:space="preserve"> </w:t>
      </w:r>
    </w:p>
    <w:p w:rsidR="0040581B" w:rsidRPr="00F118A8" w:rsidRDefault="0040581B" w:rsidP="00A966BB">
      <w:pPr>
        <w:pStyle w:val="libNormal"/>
        <w:rPr>
          <w:rtl/>
        </w:rPr>
      </w:pPr>
      <w:r w:rsidRPr="00F118A8">
        <w:rPr>
          <w:rtl/>
        </w:rPr>
        <w:t xml:space="preserve">يكنّى أبا محمّد المنذر ، روى عنه حميد بن زياد أصولا كثيرة ، لم </w:t>
      </w:r>
      <w:r w:rsidRPr="00EB214B">
        <w:rPr>
          <w:rStyle w:val="libFootnotenumChar"/>
          <w:rtl/>
        </w:rPr>
        <w:t>(2)</w:t>
      </w:r>
      <w:r>
        <w:rPr>
          <w:rtl/>
        </w:rPr>
        <w:t>.</w:t>
      </w:r>
    </w:p>
    <w:p w:rsidR="0040581B" w:rsidRPr="000A6080" w:rsidRDefault="0040581B" w:rsidP="009D44A4">
      <w:pPr>
        <w:pStyle w:val="libBold2"/>
        <w:rPr>
          <w:rtl/>
        </w:rPr>
      </w:pPr>
      <w:r w:rsidRPr="00F118A8">
        <w:rPr>
          <w:rtl/>
        </w:rPr>
        <w:t xml:space="preserve">وفي </w:t>
      </w:r>
      <w:r w:rsidRPr="009D44A4">
        <w:rPr>
          <w:rtl/>
        </w:rPr>
        <w:t xml:space="preserve">تعق </w:t>
      </w:r>
      <w:r w:rsidRPr="00F118A8">
        <w:rPr>
          <w:rtl/>
        </w:rPr>
        <w:t xml:space="preserve">: قال المحقّق الشيخ سليمان : قد يستفاد من إكثار حميد الرواية عنه جلالته </w:t>
      </w:r>
      <w:r w:rsidRPr="00EB214B">
        <w:rPr>
          <w:rStyle w:val="libFootnotenumChar"/>
          <w:rtl/>
        </w:rPr>
        <w:t>(3)</w:t>
      </w:r>
      <w:r>
        <w:rPr>
          <w:rtl/>
        </w:rPr>
        <w:t>.</w:t>
      </w:r>
    </w:p>
    <w:p w:rsidR="0040581B" w:rsidRPr="00F118A8" w:rsidRDefault="0040581B" w:rsidP="009D44A4">
      <w:pPr>
        <w:pStyle w:val="libBold2"/>
        <w:rPr>
          <w:rtl/>
        </w:rPr>
      </w:pPr>
      <w:r w:rsidRPr="000A6080">
        <w:rPr>
          <w:rtl/>
        </w:rPr>
        <w:t xml:space="preserve">قلت : </w:t>
      </w:r>
      <w:r w:rsidRPr="00F118A8">
        <w:rPr>
          <w:rtl/>
        </w:rPr>
        <w:t xml:space="preserve">ويستفاد منه كونه معتمدا موثوقا به. ويروي عن جعفر بن بشير </w:t>
      </w:r>
      <w:r w:rsidRPr="00EB214B">
        <w:rPr>
          <w:rStyle w:val="libFootnotenumChar"/>
          <w:rtl/>
        </w:rPr>
        <w:t>(4)</w:t>
      </w:r>
      <w:r w:rsidRPr="00F118A8">
        <w:rPr>
          <w:rtl/>
        </w:rPr>
        <w:t xml:space="preserve"> ، وفيها إشعار بوثاقته </w:t>
      </w:r>
      <w:r w:rsidRPr="00EB214B">
        <w:rPr>
          <w:rStyle w:val="libFootnotenumChar"/>
          <w:rtl/>
        </w:rPr>
        <w:t>(5)</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إسماعيل القرشي أبو محمّد المنذر ، عنه حميد ابن زياد </w:t>
      </w:r>
      <w:r w:rsidRPr="00EB214B">
        <w:rPr>
          <w:rStyle w:val="libFootnotenumChar"/>
          <w:rtl/>
        </w:rPr>
        <w:t>(6)</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الشيخ : 274 / 9.</w:t>
      </w:r>
    </w:p>
    <w:p w:rsidR="0040581B" w:rsidRPr="00F118A8" w:rsidRDefault="0040581B" w:rsidP="005D33AA">
      <w:pPr>
        <w:pStyle w:val="libFootnote0"/>
        <w:rPr>
          <w:rtl/>
          <w:lang w:bidi="fa-IR"/>
        </w:rPr>
      </w:pPr>
      <w:r w:rsidRPr="00F118A8">
        <w:rPr>
          <w:rtl/>
        </w:rPr>
        <w:t>(2) رجال الشيخ : 490 / 2.</w:t>
      </w:r>
    </w:p>
    <w:p w:rsidR="0040581B" w:rsidRPr="00F118A8" w:rsidRDefault="0040581B" w:rsidP="005D33AA">
      <w:pPr>
        <w:pStyle w:val="libFootnote0"/>
        <w:rPr>
          <w:rtl/>
          <w:lang w:bidi="fa-IR"/>
        </w:rPr>
      </w:pPr>
      <w:r w:rsidRPr="00F118A8">
        <w:rPr>
          <w:rtl/>
        </w:rPr>
        <w:t>(3) معراج أهل الكمال : 7 ، وفيه : والقاسم بن إسماعيل غير معلوم الحال ، لكن قد استفاد بعضهم من إكثار حميد الرواية عنه جلالته ، وإنّي قد رأيت روايته عنه في أكثر من خمسين موضعا ، وهو المعبّر عنه بأبي محمّد القرشي.</w:t>
      </w:r>
    </w:p>
    <w:p w:rsidR="0040581B" w:rsidRPr="000974BC" w:rsidRDefault="0040581B" w:rsidP="005D33AA">
      <w:pPr>
        <w:pStyle w:val="libFootnote0"/>
        <w:rPr>
          <w:rtl/>
        </w:rPr>
      </w:pPr>
      <w:r w:rsidRPr="000974BC">
        <w:rPr>
          <w:rtl/>
        </w:rPr>
        <w:t>(4) كما في طريق الشيخ في الفهرست إلى إبراهيم بن نصر : 9 / 18 وناصح البقّال :</w:t>
      </w:r>
      <w:r w:rsidRPr="000974BC">
        <w:rPr>
          <w:rFonts w:hint="cs"/>
          <w:rtl/>
        </w:rPr>
        <w:t xml:space="preserve"> </w:t>
      </w:r>
      <w:r w:rsidRPr="000974BC">
        <w:rPr>
          <w:rtl/>
        </w:rPr>
        <w:t>172 / 773.</w:t>
      </w:r>
    </w:p>
    <w:p w:rsidR="0040581B" w:rsidRPr="00F118A8" w:rsidRDefault="0040581B" w:rsidP="005D33AA">
      <w:pPr>
        <w:pStyle w:val="libFootnote0"/>
        <w:rPr>
          <w:rtl/>
          <w:lang w:bidi="fa-IR"/>
        </w:rPr>
      </w:pPr>
      <w:r w:rsidRPr="00F118A8">
        <w:rPr>
          <w:rtl/>
        </w:rPr>
        <w:t>(5) تعليقة الوحيد البهبهاني : 262.</w:t>
      </w:r>
    </w:p>
    <w:p w:rsidR="0040581B" w:rsidRPr="00F118A8" w:rsidRDefault="0040581B" w:rsidP="005D33AA">
      <w:pPr>
        <w:pStyle w:val="libFootnote0"/>
        <w:rPr>
          <w:rtl/>
          <w:lang w:bidi="fa-IR"/>
        </w:rPr>
      </w:pPr>
      <w:r w:rsidRPr="00F118A8">
        <w:rPr>
          <w:rtl/>
        </w:rPr>
        <w:t>(6) هداية المحدّثين : 132.</w:t>
      </w:r>
    </w:p>
    <w:p w:rsidR="0040581B" w:rsidRPr="00F118A8" w:rsidRDefault="0040581B" w:rsidP="0040581B">
      <w:pPr>
        <w:pStyle w:val="Heading2"/>
        <w:rPr>
          <w:rtl/>
          <w:lang w:bidi="fa-IR"/>
        </w:rPr>
      </w:pPr>
      <w:r>
        <w:rPr>
          <w:rtl/>
          <w:lang w:bidi="fa-IR"/>
        </w:rPr>
        <w:br w:type="page"/>
      </w:r>
      <w:bookmarkStart w:id="586" w:name="_Toc354758223"/>
      <w:bookmarkStart w:id="587" w:name="_Toc450048753"/>
      <w:r w:rsidRPr="00F118A8">
        <w:rPr>
          <w:rtl/>
          <w:lang w:bidi="fa-IR"/>
        </w:rPr>
        <w:lastRenderedPageBreak/>
        <w:t>2305</w:t>
      </w:r>
      <w:r>
        <w:rPr>
          <w:rtl/>
          <w:lang w:bidi="fa-IR"/>
        </w:rPr>
        <w:t xml:space="preserve"> ـ </w:t>
      </w:r>
      <w:r w:rsidRPr="00F118A8">
        <w:rPr>
          <w:rtl/>
          <w:lang w:bidi="fa-IR"/>
        </w:rPr>
        <w:t>القاسم بن بريد بن معاوية :</w:t>
      </w:r>
      <w:bookmarkEnd w:id="586"/>
      <w:bookmarkEnd w:id="587"/>
      <w:r w:rsidRPr="00F118A8">
        <w:rPr>
          <w:rtl/>
          <w:lang w:bidi="fa-IR"/>
        </w:rPr>
        <w:t xml:space="preserve"> </w:t>
      </w:r>
    </w:p>
    <w:p w:rsidR="0040581B" w:rsidRPr="00F118A8" w:rsidRDefault="0040581B" w:rsidP="00A966BB">
      <w:pPr>
        <w:pStyle w:val="libNormal"/>
        <w:rPr>
          <w:rtl/>
          <w:lang w:bidi="fa-IR"/>
        </w:rPr>
      </w:pPr>
      <w:r w:rsidRPr="00F118A8">
        <w:rPr>
          <w:rtl/>
          <w:lang w:bidi="fa-IR"/>
        </w:rPr>
        <w:t>العجلي</w:t>
      </w:r>
      <w:r w:rsidRPr="009D44A4">
        <w:rPr>
          <w:rStyle w:val="libBold2Char"/>
          <w:rtl/>
        </w:rPr>
        <w:t xml:space="preserve"> ق </w:t>
      </w:r>
      <w:r w:rsidRPr="00EB214B">
        <w:rPr>
          <w:rStyle w:val="libFootnotenumChar"/>
          <w:rtl/>
        </w:rPr>
        <w:t>(1)</w:t>
      </w:r>
      <w:r w:rsidRPr="00F118A8">
        <w:rPr>
          <w:rtl/>
          <w:lang w:bidi="fa-IR"/>
        </w:rPr>
        <w:t xml:space="preserve"> ،</w:t>
      </w:r>
      <w:r w:rsidRPr="009D44A4">
        <w:rPr>
          <w:rStyle w:val="libBold2Char"/>
          <w:rtl/>
        </w:rPr>
        <w:t xml:space="preserve"> ظم </w:t>
      </w:r>
      <w:r w:rsidRPr="00EB214B">
        <w:rPr>
          <w:rStyle w:val="libFootnotenumChar"/>
          <w:rtl/>
        </w:rPr>
        <w:t>(2)</w:t>
      </w:r>
      <w:r>
        <w:rPr>
          <w:rtl/>
          <w:lang w:bidi="fa-IR"/>
        </w:rPr>
        <w:t>.</w:t>
      </w:r>
    </w:p>
    <w:p w:rsidR="0040581B" w:rsidRPr="00F118A8" w:rsidRDefault="0040581B" w:rsidP="00A966BB">
      <w:pPr>
        <w:pStyle w:val="libNormal"/>
        <w:rPr>
          <w:rtl/>
        </w:rPr>
      </w:pPr>
      <w:r w:rsidRPr="00F118A8">
        <w:rPr>
          <w:rtl/>
        </w:rPr>
        <w:t xml:space="preserve">وزاد </w:t>
      </w:r>
      <w:r w:rsidRPr="009D44A4">
        <w:rPr>
          <w:rStyle w:val="libBold2Char"/>
          <w:rtl/>
        </w:rPr>
        <w:t xml:space="preserve">صه </w:t>
      </w:r>
      <w:r w:rsidRPr="00F118A8">
        <w:rPr>
          <w:rtl/>
        </w:rPr>
        <w:t xml:space="preserve">: ثقة ، روى عن أبي عبد الله </w:t>
      </w:r>
      <w:r w:rsidR="00D13F11" w:rsidRPr="00D13F11">
        <w:rPr>
          <w:rStyle w:val="libAlaemChar"/>
          <w:rtl/>
        </w:rPr>
        <w:t>عليه‌السلام</w:t>
      </w:r>
      <w:r w:rsidRPr="00F118A8">
        <w:rPr>
          <w:rtl/>
        </w:rPr>
        <w:t xml:space="preserve"> </w:t>
      </w:r>
      <w:r w:rsidRPr="00EB214B">
        <w:rPr>
          <w:rStyle w:val="libFootnotenumChar"/>
          <w:rtl/>
        </w:rPr>
        <w:t>(3)</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له كتاب يرويه فضالة بن أيّوب </w:t>
      </w:r>
      <w:r w:rsidRPr="00EB214B">
        <w:rPr>
          <w:rStyle w:val="libFootnotenumChar"/>
          <w:rtl/>
        </w:rPr>
        <w:t>(4)</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بريد العجلي الثقة ، عنه فضالة بن أيّوب ، والحسن بن علي الوشّاء </w:t>
      </w:r>
      <w:r w:rsidRPr="00EB214B">
        <w:rPr>
          <w:rStyle w:val="libFootnotenumChar"/>
          <w:rtl/>
        </w:rPr>
        <w:t>(5)</w:t>
      </w:r>
      <w:r>
        <w:rPr>
          <w:rtl/>
        </w:rPr>
        <w:t>.</w:t>
      </w:r>
    </w:p>
    <w:p w:rsidR="0040581B" w:rsidRPr="00F118A8" w:rsidRDefault="0040581B" w:rsidP="0040581B">
      <w:pPr>
        <w:pStyle w:val="Heading2"/>
        <w:rPr>
          <w:rtl/>
          <w:lang w:bidi="fa-IR"/>
        </w:rPr>
      </w:pPr>
      <w:bookmarkStart w:id="588" w:name="_Toc354758224"/>
      <w:bookmarkStart w:id="589" w:name="_Toc450048754"/>
      <w:r w:rsidRPr="00F118A8">
        <w:rPr>
          <w:rtl/>
          <w:lang w:bidi="fa-IR"/>
        </w:rPr>
        <w:t>2306</w:t>
      </w:r>
      <w:r>
        <w:rPr>
          <w:rtl/>
          <w:lang w:bidi="fa-IR"/>
        </w:rPr>
        <w:t xml:space="preserve"> ـ </w:t>
      </w:r>
      <w:r w:rsidRPr="00F118A8">
        <w:rPr>
          <w:rtl/>
          <w:lang w:bidi="fa-IR"/>
        </w:rPr>
        <w:t>القاسم بن الحسن بن عليّ :</w:t>
      </w:r>
      <w:bookmarkEnd w:id="588"/>
      <w:bookmarkEnd w:id="589"/>
      <w:r w:rsidRPr="00F118A8">
        <w:rPr>
          <w:rtl/>
          <w:lang w:bidi="fa-IR"/>
        </w:rPr>
        <w:t xml:space="preserve"> </w:t>
      </w:r>
    </w:p>
    <w:p w:rsidR="0040581B" w:rsidRPr="00F118A8" w:rsidRDefault="0040581B" w:rsidP="00A966BB">
      <w:pPr>
        <w:pStyle w:val="libNormal"/>
        <w:rPr>
          <w:rtl/>
        </w:rPr>
      </w:pPr>
      <w:r w:rsidRPr="00F118A8">
        <w:rPr>
          <w:rtl/>
        </w:rPr>
        <w:t>ابن يقطين بن موسى ، أبو محمّد ، مولى بني أسد ، سكن قم ، وما أظنّ له كتابا ينسب إليه إلاّ زيادة في كتاب التجمّل والمروّة للحسين بن سعيد ، وكان ضعيفا على ما ذكره ابن الوليد ، وقد روى ابن الوليد عن رجاله عن القاسم بن الحسن الزيادة ،</w:t>
      </w:r>
      <w:r w:rsidRPr="009D44A4">
        <w:rPr>
          <w:rStyle w:val="libBold2Char"/>
          <w:rtl/>
        </w:rPr>
        <w:t xml:space="preserve"> جش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صه </w:t>
      </w:r>
      <w:r w:rsidRPr="00F118A8">
        <w:rPr>
          <w:rtl/>
        </w:rPr>
        <w:t xml:space="preserve">بعد نقل التضعيف المذكور : وقال غض : إنّ حديثه نعرفه وننكره ، ذكر القميّون أنّ في مذهبه ارتفاعا ، والأغلب عليه الخير. وهذا يعطي تعديله منه </w:t>
      </w:r>
      <w:r w:rsidRPr="00EB214B">
        <w:rPr>
          <w:rStyle w:val="libFootnotenumChar"/>
          <w:rtl/>
        </w:rPr>
        <w:t>(7)</w:t>
      </w:r>
      <w:r w:rsidRPr="00F118A8">
        <w:rPr>
          <w:rtl/>
        </w:rPr>
        <w:t xml:space="preserve"> ، انتهى.</w:t>
      </w:r>
    </w:p>
    <w:p w:rsidR="0040581B" w:rsidRPr="00F118A8" w:rsidRDefault="0040581B" w:rsidP="00A966BB">
      <w:pPr>
        <w:pStyle w:val="libNormal"/>
        <w:rPr>
          <w:rtl/>
        </w:rPr>
      </w:pPr>
      <w:r w:rsidRPr="00F118A8">
        <w:rPr>
          <w:rtl/>
        </w:rPr>
        <w:t xml:space="preserve">ولا يبعد كونه اليقطيني المتقدّم مع علي بن حسكة </w:t>
      </w:r>
      <w:r w:rsidRPr="00EB214B">
        <w:rPr>
          <w:rStyle w:val="libFootnotenumChar"/>
          <w:rtl/>
        </w:rPr>
        <w:t>(8)</w:t>
      </w:r>
      <w:r w:rsidRPr="00F118A8">
        <w:rPr>
          <w:rtl/>
        </w:rPr>
        <w:t xml:space="preserve"> ،</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الشيخ : 276 / 50.</w:t>
      </w:r>
    </w:p>
    <w:p w:rsidR="0040581B" w:rsidRPr="00F118A8" w:rsidRDefault="0040581B" w:rsidP="005D33AA">
      <w:pPr>
        <w:pStyle w:val="libFootnote0"/>
        <w:rPr>
          <w:rtl/>
          <w:lang w:bidi="fa-IR"/>
        </w:rPr>
      </w:pPr>
      <w:r w:rsidRPr="00F118A8">
        <w:rPr>
          <w:rtl/>
        </w:rPr>
        <w:t>(2) رجال الشيخ : 358 / 2.</w:t>
      </w:r>
    </w:p>
    <w:p w:rsidR="0040581B" w:rsidRPr="00F118A8" w:rsidRDefault="0040581B" w:rsidP="005D33AA">
      <w:pPr>
        <w:pStyle w:val="libFootnote0"/>
        <w:rPr>
          <w:rtl/>
          <w:lang w:bidi="fa-IR"/>
        </w:rPr>
      </w:pPr>
      <w:r w:rsidRPr="00F118A8">
        <w:rPr>
          <w:rtl/>
        </w:rPr>
        <w:t>(3) الخلاصة : 134 / 3.</w:t>
      </w:r>
    </w:p>
    <w:p w:rsidR="0040581B" w:rsidRPr="00F118A8" w:rsidRDefault="0040581B" w:rsidP="005D33AA">
      <w:pPr>
        <w:pStyle w:val="libFootnote0"/>
        <w:rPr>
          <w:rtl/>
          <w:lang w:bidi="fa-IR"/>
        </w:rPr>
      </w:pPr>
      <w:r w:rsidRPr="00F118A8">
        <w:rPr>
          <w:rtl/>
        </w:rPr>
        <w:t>(4) رجال النجاشي : 313 / 855.</w:t>
      </w:r>
    </w:p>
    <w:p w:rsidR="0040581B" w:rsidRPr="00F118A8" w:rsidRDefault="0040581B" w:rsidP="005D33AA">
      <w:pPr>
        <w:pStyle w:val="libFootnote0"/>
        <w:rPr>
          <w:rtl/>
          <w:lang w:bidi="fa-IR"/>
        </w:rPr>
      </w:pPr>
      <w:r w:rsidRPr="00F118A8">
        <w:rPr>
          <w:rtl/>
        </w:rPr>
        <w:t>(5) هداية المحدّثين : 132.</w:t>
      </w:r>
    </w:p>
    <w:p w:rsidR="0040581B" w:rsidRPr="00F118A8" w:rsidRDefault="0040581B" w:rsidP="005D33AA">
      <w:pPr>
        <w:pStyle w:val="libFootnote0"/>
        <w:rPr>
          <w:rtl/>
          <w:lang w:bidi="fa-IR"/>
        </w:rPr>
      </w:pPr>
      <w:r w:rsidRPr="00F118A8">
        <w:rPr>
          <w:rtl/>
        </w:rPr>
        <w:t>(6) رجال النجاشي : 316 / 865.</w:t>
      </w:r>
    </w:p>
    <w:p w:rsidR="0040581B" w:rsidRPr="00F118A8" w:rsidRDefault="0040581B" w:rsidP="005D33AA">
      <w:pPr>
        <w:pStyle w:val="libFootnote0"/>
        <w:rPr>
          <w:rtl/>
          <w:lang w:bidi="fa-IR"/>
        </w:rPr>
      </w:pPr>
      <w:r w:rsidRPr="00F118A8">
        <w:rPr>
          <w:rtl/>
        </w:rPr>
        <w:t>(7) الخلاصة : 248 / 7.</w:t>
      </w:r>
    </w:p>
    <w:p w:rsidR="0040581B" w:rsidRPr="00F118A8" w:rsidRDefault="0040581B" w:rsidP="005D33AA">
      <w:pPr>
        <w:pStyle w:val="libFootnote0"/>
        <w:rPr>
          <w:rtl/>
          <w:lang w:bidi="fa-IR"/>
        </w:rPr>
      </w:pPr>
      <w:r w:rsidRPr="00F118A8">
        <w:rPr>
          <w:rtl/>
        </w:rPr>
        <w:t xml:space="preserve">(8) عن الكشّي : 516 / 994 الذي عدّه من الغلاة في زمن أبي محمّد العسكري </w:t>
      </w:r>
      <w:r w:rsidR="00D13F11" w:rsidRPr="00D13F11">
        <w:rPr>
          <w:rStyle w:val="libAlaemChar"/>
          <w:rtl/>
        </w:rPr>
        <w:t>عليه‌السلام</w:t>
      </w:r>
      <w:r w:rsidRPr="00F118A8">
        <w:rPr>
          <w:rtl/>
        </w:rPr>
        <w:t>.</w:t>
      </w:r>
    </w:p>
    <w:p w:rsidR="0040581B" w:rsidRPr="00F118A8" w:rsidRDefault="0040581B" w:rsidP="009D44A4">
      <w:pPr>
        <w:pStyle w:val="libNormal0"/>
        <w:rPr>
          <w:rtl/>
        </w:rPr>
      </w:pPr>
      <w:r>
        <w:rPr>
          <w:rtl/>
        </w:rPr>
        <w:br w:type="page"/>
      </w:r>
      <w:r w:rsidRPr="00F118A8">
        <w:rPr>
          <w:rtl/>
        </w:rPr>
        <w:lastRenderedPageBreak/>
        <w:t xml:space="preserve">وهو الشعراني الآتي </w:t>
      </w:r>
      <w:r w:rsidRPr="00EB214B">
        <w:rPr>
          <w:rStyle w:val="libFootnotenumChar"/>
          <w:rtl/>
        </w:rPr>
        <w:t>(1)</w:t>
      </w:r>
      <w:r w:rsidRPr="00F118A8">
        <w:rPr>
          <w:rtl/>
        </w:rPr>
        <w:t xml:space="preserve"> ، فتأمّل.</w:t>
      </w:r>
    </w:p>
    <w:p w:rsidR="0040581B" w:rsidRPr="00F118A8" w:rsidRDefault="0040581B" w:rsidP="00A966BB">
      <w:pPr>
        <w:pStyle w:val="libNormal"/>
        <w:rPr>
          <w:rtl/>
        </w:rPr>
      </w:pPr>
      <w:r w:rsidRPr="009D44A4">
        <w:rPr>
          <w:rStyle w:val="libBold2Char"/>
          <w:rtl/>
        </w:rPr>
        <w:t xml:space="preserve">أقول : </w:t>
      </w:r>
      <w:r w:rsidRPr="00F118A8">
        <w:rPr>
          <w:rtl/>
        </w:rPr>
        <w:t xml:space="preserve">هذا ابن ابن علي بن يقطين الوزير </w:t>
      </w:r>
      <w:r w:rsidR="00D13F11" w:rsidRPr="00D13F11">
        <w:rPr>
          <w:rStyle w:val="libAlaemChar"/>
          <w:rtl/>
        </w:rPr>
        <w:t>رحمه‌الله</w:t>
      </w:r>
      <w:r w:rsidRPr="00F118A8">
        <w:rPr>
          <w:rtl/>
        </w:rPr>
        <w:t>.</w:t>
      </w:r>
    </w:p>
    <w:p w:rsidR="0040581B" w:rsidRPr="00F118A8" w:rsidRDefault="0040581B" w:rsidP="00A966BB">
      <w:pPr>
        <w:pStyle w:val="libNormal"/>
        <w:rPr>
          <w:rtl/>
        </w:rPr>
      </w:pPr>
      <w:r w:rsidRPr="00F118A8">
        <w:rPr>
          <w:rtl/>
        </w:rPr>
        <w:t xml:space="preserve">وجزم في الوجيزة بضعفه </w:t>
      </w:r>
      <w:r w:rsidRPr="00EB214B">
        <w:rPr>
          <w:rStyle w:val="libFootnotenumChar"/>
          <w:rtl/>
        </w:rPr>
        <w:t>(2)</w:t>
      </w:r>
      <w:r w:rsidRPr="00F118A8">
        <w:rPr>
          <w:rtl/>
        </w:rPr>
        <w:t xml:space="preserve"> ، وفيه تأمّل ، لأنّ</w:t>
      </w:r>
      <w:r w:rsidRPr="009D44A4">
        <w:rPr>
          <w:rStyle w:val="libBold2Char"/>
          <w:rtl/>
        </w:rPr>
        <w:t xml:space="preserve"> جش </w:t>
      </w:r>
      <w:r w:rsidRPr="00F118A8">
        <w:rPr>
          <w:rtl/>
        </w:rPr>
        <w:t>لم يحكم به ، بل في نسبته ذلك إلى ابن الوليد دلالة على توقّفه فيه ، وأمّا تضعيف ابن الوليد والقمّيّين فعرفت ما فيه مرارا ، على أنّ ابن الوليد المضعّف له يروي عنه كما سبق ، وما ذاك إلاّ للاعتماد على روايته.</w:t>
      </w:r>
    </w:p>
    <w:p w:rsidR="0040581B" w:rsidRPr="00F118A8" w:rsidRDefault="0040581B" w:rsidP="00A966BB">
      <w:pPr>
        <w:pStyle w:val="libNormal"/>
        <w:rPr>
          <w:rtl/>
        </w:rPr>
      </w:pPr>
      <w:r w:rsidRPr="00F118A8">
        <w:rPr>
          <w:rtl/>
        </w:rPr>
        <w:t xml:space="preserve">وفي قول </w:t>
      </w:r>
      <w:r w:rsidRPr="009D44A4">
        <w:rPr>
          <w:rStyle w:val="libBold2Char"/>
          <w:rtl/>
        </w:rPr>
        <w:t>غض</w:t>
      </w:r>
      <w:r w:rsidRPr="00F118A8">
        <w:rPr>
          <w:rtl/>
        </w:rPr>
        <w:t xml:space="preserve"> : الأغلب عليه الخير ، مع عدم سلامة جليل من طعنة دلالة تامّة على حسن حاله وعدم صحّة ما رموه به ، ورأيت تعقّل العلاّمة </w:t>
      </w:r>
      <w:r w:rsidR="00D13F11" w:rsidRPr="00D13F11">
        <w:rPr>
          <w:rStyle w:val="libAlaemChar"/>
          <w:rtl/>
        </w:rPr>
        <w:t>رحمه‌الله</w:t>
      </w:r>
      <w:r w:rsidRPr="00F118A8">
        <w:rPr>
          <w:rtl/>
        </w:rPr>
        <w:t xml:space="preserve"> منه العدالة ، فتدبّر.</w:t>
      </w:r>
    </w:p>
    <w:p w:rsidR="0040581B" w:rsidRPr="00F118A8" w:rsidRDefault="0040581B" w:rsidP="0040581B">
      <w:pPr>
        <w:pStyle w:val="Heading2"/>
        <w:rPr>
          <w:rtl/>
          <w:lang w:bidi="fa-IR"/>
        </w:rPr>
      </w:pPr>
      <w:bookmarkStart w:id="590" w:name="_Toc354758225"/>
      <w:bookmarkStart w:id="591" w:name="_Toc450048755"/>
      <w:r w:rsidRPr="00F118A8">
        <w:rPr>
          <w:rtl/>
          <w:lang w:bidi="fa-IR"/>
        </w:rPr>
        <w:t>2307</w:t>
      </w:r>
      <w:r>
        <w:rPr>
          <w:rtl/>
          <w:lang w:bidi="fa-IR"/>
        </w:rPr>
        <w:t xml:space="preserve"> ـ </w:t>
      </w:r>
      <w:r w:rsidRPr="00F118A8">
        <w:rPr>
          <w:rtl/>
          <w:lang w:bidi="fa-IR"/>
        </w:rPr>
        <w:t>القاسم الخزّاز :</w:t>
      </w:r>
      <w:bookmarkEnd w:id="590"/>
      <w:bookmarkEnd w:id="591"/>
      <w:r w:rsidRPr="00F118A8">
        <w:rPr>
          <w:rtl/>
          <w:lang w:bidi="fa-IR"/>
        </w:rPr>
        <w:t xml:space="preserve"> </w:t>
      </w:r>
    </w:p>
    <w:p w:rsidR="0040581B" w:rsidRPr="00F118A8" w:rsidRDefault="0040581B" w:rsidP="00A966BB">
      <w:pPr>
        <w:pStyle w:val="libNormal"/>
        <w:rPr>
          <w:rtl/>
        </w:rPr>
      </w:pPr>
      <w:r w:rsidRPr="00F118A8">
        <w:rPr>
          <w:rtl/>
        </w:rPr>
        <w:t xml:space="preserve">كما في التهذيب </w:t>
      </w:r>
      <w:r w:rsidRPr="00EB214B">
        <w:rPr>
          <w:rStyle w:val="libFootnotenumChar"/>
          <w:rtl/>
        </w:rPr>
        <w:t>(3)</w:t>
      </w:r>
      <w:r w:rsidRPr="00F118A8">
        <w:rPr>
          <w:rtl/>
        </w:rPr>
        <w:t xml:space="preserve"> والاستبصار </w:t>
      </w:r>
      <w:r w:rsidRPr="00EB214B">
        <w:rPr>
          <w:rStyle w:val="libFootnotenumChar"/>
          <w:rtl/>
        </w:rPr>
        <w:t>(4)</w:t>
      </w:r>
      <w:r w:rsidRPr="00F118A8">
        <w:rPr>
          <w:rtl/>
        </w:rPr>
        <w:t xml:space="preserve"> ، والخزام كما في الأمالي والعيون ، مولى منصور ، وكان خزّاما ، روى عنه إبراهيم بن هاشم وهو عن عبد الرحمن ابن كثير </w:t>
      </w:r>
      <w:r w:rsidRPr="00EB214B">
        <w:rPr>
          <w:rStyle w:val="libFootnotenumChar"/>
          <w:rtl/>
        </w:rPr>
        <w:t>(5)</w:t>
      </w:r>
      <w:r w:rsidRPr="00F118A8">
        <w:rPr>
          <w:rtl/>
        </w:rPr>
        <w:t xml:space="preserve"> ، فهو </w:t>
      </w:r>
      <w:r w:rsidRPr="00EB214B">
        <w:rPr>
          <w:rStyle w:val="libFootnotenumChar"/>
          <w:rtl/>
        </w:rPr>
        <w:t>(6)</w:t>
      </w:r>
      <w:r w:rsidRPr="00F118A8">
        <w:rPr>
          <w:rtl/>
        </w:rPr>
        <w:t xml:space="preserve"> ابن يحيى بن الحسن الآتي لهذا الوصف ولما ذكره الصدوق في ثبت رجاله أنّ إبراهيم بن هاشم يروي عنه </w:t>
      </w:r>
      <w:r w:rsidRPr="00EB214B">
        <w:rPr>
          <w:rStyle w:val="libFootnotenumChar"/>
          <w:rtl/>
        </w:rPr>
        <w:t>(7)</w:t>
      </w:r>
      <w:r w:rsidRPr="00F118A8">
        <w:rPr>
          <w:rtl/>
        </w:rPr>
        <w:t xml:space="preserve"> ، </w:t>
      </w:r>
      <w:r w:rsidRPr="009D44A4">
        <w:rPr>
          <w:rStyle w:val="libBold2Char"/>
          <w:rtl/>
        </w:rPr>
        <w:t xml:space="preserve">تعق </w:t>
      </w:r>
      <w:r w:rsidRPr="00EB214B">
        <w:rPr>
          <w:rStyle w:val="libFootnotenumChar"/>
          <w:rtl/>
        </w:rPr>
        <w:t>(8)</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يأتي القاسم الشعراني عن الكشّي ورجال الشيخ والخلاصة.</w:t>
      </w:r>
    </w:p>
    <w:p w:rsidR="0040581B" w:rsidRPr="00F118A8" w:rsidRDefault="0040581B" w:rsidP="005D33AA">
      <w:pPr>
        <w:pStyle w:val="libFootnote0"/>
        <w:rPr>
          <w:rtl/>
          <w:lang w:bidi="fa-IR"/>
        </w:rPr>
      </w:pPr>
      <w:r w:rsidRPr="00F118A8">
        <w:rPr>
          <w:rtl/>
        </w:rPr>
        <w:t>(2) الوجيزة : 280 / 1432.</w:t>
      </w:r>
    </w:p>
    <w:p w:rsidR="0040581B" w:rsidRPr="00F118A8" w:rsidRDefault="0040581B" w:rsidP="005D33AA">
      <w:pPr>
        <w:pStyle w:val="libFootnote0"/>
        <w:rPr>
          <w:rtl/>
          <w:lang w:bidi="fa-IR"/>
        </w:rPr>
      </w:pPr>
      <w:r w:rsidRPr="00F118A8">
        <w:rPr>
          <w:rtl/>
        </w:rPr>
        <w:t>(3) التهذيب 1 : 53 / 153.</w:t>
      </w:r>
    </w:p>
    <w:p w:rsidR="0040581B" w:rsidRPr="00F118A8" w:rsidRDefault="0040581B" w:rsidP="005D33AA">
      <w:pPr>
        <w:pStyle w:val="libFootnote0"/>
        <w:rPr>
          <w:rtl/>
          <w:lang w:bidi="fa-IR"/>
        </w:rPr>
      </w:pPr>
      <w:r w:rsidRPr="00F118A8">
        <w:rPr>
          <w:rtl/>
        </w:rPr>
        <w:t>(4) لم نعثر عليه في الاستبصار ، نعم ورد في الكافي 3 : 70 / 6.</w:t>
      </w:r>
    </w:p>
    <w:p w:rsidR="0040581B" w:rsidRPr="00F118A8" w:rsidRDefault="0040581B" w:rsidP="005D33AA">
      <w:pPr>
        <w:pStyle w:val="libFootnote0"/>
        <w:rPr>
          <w:rtl/>
          <w:lang w:bidi="fa-IR"/>
        </w:rPr>
      </w:pPr>
      <w:r w:rsidRPr="00F118A8">
        <w:rPr>
          <w:rtl/>
        </w:rPr>
        <w:t>(5) الكافي 3 : 70 / 6 والتهذيب 1 : 53 / 153.</w:t>
      </w:r>
    </w:p>
    <w:p w:rsidR="0040581B" w:rsidRPr="00F118A8" w:rsidRDefault="0040581B" w:rsidP="005D33AA">
      <w:pPr>
        <w:pStyle w:val="libFootnote0"/>
        <w:rPr>
          <w:rtl/>
          <w:lang w:bidi="fa-IR"/>
        </w:rPr>
      </w:pPr>
      <w:r w:rsidRPr="00F118A8">
        <w:rPr>
          <w:rtl/>
        </w:rPr>
        <w:t>(6) في نسخة « ش » : وهو.</w:t>
      </w:r>
    </w:p>
    <w:p w:rsidR="0040581B" w:rsidRPr="00F118A8" w:rsidRDefault="0040581B" w:rsidP="005D33AA">
      <w:pPr>
        <w:pStyle w:val="libFootnote0"/>
        <w:rPr>
          <w:rtl/>
          <w:lang w:bidi="fa-IR"/>
        </w:rPr>
      </w:pPr>
      <w:r w:rsidRPr="00F118A8">
        <w:rPr>
          <w:rtl/>
        </w:rPr>
        <w:t>(7) الفقيه</w:t>
      </w:r>
      <w:r>
        <w:rPr>
          <w:rtl/>
        </w:rPr>
        <w:t xml:space="preserve"> ـ </w:t>
      </w:r>
      <w:r w:rsidRPr="00F118A8">
        <w:rPr>
          <w:rtl/>
        </w:rPr>
        <w:t>المشيخة</w:t>
      </w:r>
      <w:r>
        <w:rPr>
          <w:rtl/>
        </w:rPr>
        <w:t xml:space="preserve"> ـ </w:t>
      </w:r>
      <w:r w:rsidRPr="00F118A8">
        <w:rPr>
          <w:rtl/>
        </w:rPr>
        <w:t>: 4 / 90.</w:t>
      </w:r>
    </w:p>
    <w:p w:rsidR="0040581B" w:rsidRPr="00F118A8" w:rsidRDefault="0040581B" w:rsidP="005D33AA">
      <w:pPr>
        <w:pStyle w:val="libFootnote0"/>
        <w:rPr>
          <w:rtl/>
          <w:lang w:bidi="fa-IR"/>
        </w:rPr>
      </w:pPr>
      <w:r w:rsidRPr="00F118A8">
        <w:rPr>
          <w:rtl/>
        </w:rPr>
        <w:t>(8) تعليقة الوحيد البهبهاني : 263.</w:t>
      </w:r>
    </w:p>
    <w:p w:rsidR="0040581B" w:rsidRPr="00F118A8" w:rsidRDefault="0040581B" w:rsidP="0040581B">
      <w:pPr>
        <w:pStyle w:val="Heading2"/>
        <w:rPr>
          <w:rtl/>
          <w:lang w:bidi="fa-IR"/>
        </w:rPr>
      </w:pPr>
      <w:r>
        <w:rPr>
          <w:rtl/>
          <w:lang w:bidi="fa-IR"/>
        </w:rPr>
        <w:br w:type="page"/>
      </w:r>
      <w:bookmarkStart w:id="592" w:name="_Toc354758226"/>
      <w:bookmarkStart w:id="593" w:name="_Toc450048756"/>
      <w:r w:rsidRPr="00F118A8">
        <w:rPr>
          <w:rtl/>
          <w:lang w:bidi="fa-IR"/>
        </w:rPr>
        <w:lastRenderedPageBreak/>
        <w:t>2308</w:t>
      </w:r>
      <w:r>
        <w:rPr>
          <w:rtl/>
          <w:lang w:bidi="fa-IR"/>
        </w:rPr>
        <w:t xml:space="preserve"> ـ </w:t>
      </w:r>
      <w:r w:rsidRPr="00F118A8">
        <w:rPr>
          <w:rtl/>
          <w:lang w:bidi="fa-IR"/>
        </w:rPr>
        <w:t>القاسم بن خليفة :</w:t>
      </w:r>
      <w:bookmarkEnd w:id="592"/>
      <w:bookmarkEnd w:id="593"/>
      <w:r w:rsidRPr="00F118A8">
        <w:rPr>
          <w:rtl/>
          <w:lang w:bidi="fa-IR"/>
        </w:rPr>
        <w:t xml:space="preserve"> </w:t>
      </w:r>
    </w:p>
    <w:p w:rsidR="0040581B" w:rsidRPr="00F118A8" w:rsidRDefault="0040581B" w:rsidP="00A966BB">
      <w:pPr>
        <w:pStyle w:val="libNormal"/>
        <w:rPr>
          <w:rtl/>
        </w:rPr>
      </w:pPr>
      <w:r w:rsidRPr="00F118A8">
        <w:rPr>
          <w:rtl/>
        </w:rPr>
        <w:t xml:space="preserve">كوفي ، ثقة ، قليل الحديث ، </w:t>
      </w:r>
      <w:r w:rsidRPr="009D44A4">
        <w:rPr>
          <w:rStyle w:val="libBold2Char"/>
          <w:rtl/>
        </w:rPr>
        <w:t xml:space="preserve">صه </w:t>
      </w:r>
      <w:r w:rsidRPr="00EB214B">
        <w:rPr>
          <w:rStyle w:val="libFootnotenumChar"/>
          <w:rtl/>
        </w:rPr>
        <w:t>(1)</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عنه يحيى بن زكريّا اللؤلؤي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خليفة الكوفي الثقة ، عنه يحيى بن زكريا اللؤلؤي </w:t>
      </w:r>
      <w:r w:rsidRPr="00EB214B">
        <w:rPr>
          <w:rStyle w:val="libFootnotenumChar"/>
          <w:rtl/>
        </w:rPr>
        <w:t>(3)</w:t>
      </w:r>
      <w:r>
        <w:rPr>
          <w:rtl/>
        </w:rPr>
        <w:t>.</w:t>
      </w:r>
    </w:p>
    <w:p w:rsidR="0040581B" w:rsidRPr="00F118A8" w:rsidRDefault="0040581B" w:rsidP="0040581B">
      <w:pPr>
        <w:pStyle w:val="Heading2"/>
        <w:rPr>
          <w:rtl/>
          <w:lang w:bidi="fa-IR"/>
        </w:rPr>
      </w:pPr>
      <w:bookmarkStart w:id="594" w:name="_Toc354758227"/>
      <w:bookmarkStart w:id="595" w:name="_Toc450048757"/>
      <w:r w:rsidRPr="00F118A8">
        <w:rPr>
          <w:rtl/>
          <w:lang w:bidi="fa-IR"/>
        </w:rPr>
        <w:t>2309</w:t>
      </w:r>
      <w:r>
        <w:rPr>
          <w:rtl/>
          <w:lang w:bidi="fa-IR"/>
        </w:rPr>
        <w:t xml:space="preserve"> ـ </w:t>
      </w:r>
      <w:r w:rsidRPr="00F118A8">
        <w:rPr>
          <w:rtl/>
          <w:lang w:bidi="fa-IR"/>
        </w:rPr>
        <w:t>القاسم بن الربيع الصحّاف :</w:t>
      </w:r>
      <w:bookmarkEnd w:id="594"/>
      <w:bookmarkEnd w:id="595"/>
      <w:r w:rsidRPr="00F118A8">
        <w:rPr>
          <w:rtl/>
          <w:lang w:bidi="fa-IR"/>
        </w:rPr>
        <w:t xml:space="preserve"> </w:t>
      </w:r>
    </w:p>
    <w:p w:rsidR="0040581B" w:rsidRPr="00F118A8" w:rsidRDefault="0040581B" w:rsidP="00A966BB">
      <w:pPr>
        <w:pStyle w:val="libNormal"/>
        <w:rPr>
          <w:rtl/>
        </w:rPr>
      </w:pPr>
      <w:r w:rsidRPr="00F118A8">
        <w:rPr>
          <w:rtl/>
        </w:rPr>
        <w:t xml:space="preserve">كوفي ، ضعيف في حديثه ، غال في مذهبه ، لا التفات إليه ولا ارتفاع به ، </w:t>
      </w:r>
      <w:r w:rsidRPr="009D44A4">
        <w:rPr>
          <w:rStyle w:val="libBold2Char"/>
          <w:rtl/>
        </w:rPr>
        <w:t xml:space="preserve">صه </w:t>
      </w:r>
      <w:r w:rsidRPr="00EB214B">
        <w:rPr>
          <w:rStyle w:val="libFootnotenumChar"/>
          <w:rtl/>
        </w:rPr>
        <w:t>(4)</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جش </w:t>
      </w:r>
      <w:r w:rsidRPr="00F118A8">
        <w:rPr>
          <w:rtl/>
        </w:rPr>
        <w:t xml:space="preserve">: ابن الربيع ، أحمد بن علي بن إبراهيم بن هشام </w:t>
      </w:r>
      <w:r w:rsidRPr="00EB214B">
        <w:rPr>
          <w:rStyle w:val="libFootnotenumChar"/>
          <w:rtl/>
        </w:rPr>
        <w:t>(5)</w:t>
      </w:r>
      <w:r w:rsidRPr="00F118A8">
        <w:rPr>
          <w:rtl/>
        </w:rPr>
        <w:t xml:space="preserve"> عن أبيه عنه بكتابه ، وجعفر بن محمّد بن مالك الفزاري الكوفي قال : حدّثنا القاسم ابن الربيع ابن بنت زيد الشحّام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كلام </w:t>
      </w:r>
      <w:r w:rsidRPr="009D44A4">
        <w:rPr>
          <w:rStyle w:val="libBold2Char"/>
          <w:rtl/>
        </w:rPr>
        <w:t xml:space="preserve">صه </w:t>
      </w:r>
      <w:r w:rsidRPr="00F118A8">
        <w:rPr>
          <w:rtl/>
        </w:rPr>
        <w:t xml:space="preserve">من غض كما في النقد </w:t>
      </w:r>
      <w:r w:rsidRPr="00EB214B">
        <w:rPr>
          <w:rStyle w:val="libFootnotenumChar"/>
          <w:rtl/>
        </w:rPr>
        <w:t>(7)</w:t>
      </w:r>
      <w:r w:rsidRPr="00F118A8">
        <w:rPr>
          <w:rtl/>
        </w:rPr>
        <w:t xml:space="preserve"> ، وفي</w:t>
      </w:r>
      <w:r w:rsidRPr="009D44A4">
        <w:rPr>
          <w:rStyle w:val="libBold2Char"/>
          <w:rtl/>
        </w:rPr>
        <w:t xml:space="preserve"> جش </w:t>
      </w:r>
      <w:r w:rsidRPr="00F118A8">
        <w:rPr>
          <w:rtl/>
        </w:rPr>
        <w:t xml:space="preserve">في ترجمة ميّاح ما يشير إلى الاعتماد عليه </w:t>
      </w:r>
      <w:r w:rsidRPr="00EB214B">
        <w:rPr>
          <w:rStyle w:val="libFootnotenumChar"/>
          <w:rtl/>
        </w:rPr>
        <w:t>(8)</w:t>
      </w:r>
      <w:r w:rsidRPr="00F118A8">
        <w:rPr>
          <w:rtl/>
        </w:rPr>
        <w:t xml:space="preserve"> </w:t>
      </w:r>
      <w:r w:rsidRPr="00EB214B">
        <w:rPr>
          <w:rStyle w:val="libFootnotenumChar"/>
          <w:rtl/>
        </w:rPr>
        <w:t>(9)</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ابن الربيع ، عنه جعفر بن محمّد بن مالك ، وأحمد‌</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134 / 4.</w:t>
      </w:r>
    </w:p>
    <w:p w:rsidR="0040581B" w:rsidRPr="00F118A8" w:rsidRDefault="0040581B" w:rsidP="005D33AA">
      <w:pPr>
        <w:pStyle w:val="libFootnote0"/>
        <w:rPr>
          <w:rtl/>
          <w:lang w:bidi="fa-IR"/>
        </w:rPr>
      </w:pPr>
      <w:r w:rsidRPr="00F118A8">
        <w:rPr>
          <w:rtl/>
        </w:rPr>
        <w:t>(2) رجال النجاشي : 315 / 861.</w:t>
      </w:r>
    </w:p>
    <w:p w:rsidR="0040581B" w:rsidRPr="00F118A8" w:rsidRDefault="0040581B" w:rsidP="005D33AA">
      <w:pPr>
        <w:pStyle w:val="libFootnote0"/>
        <w:rPr>
          <w:rtl/>
          <w:lang w:bidi="fa-IR"/>
        </w:rPr>
      </w:pPr>
      <w:r w:rsidRPr="00F118A8">
        <w:rPr>
          <w:rtl/>
        </w:rPr>
        <w:t>(3) هداية المحدّثين : 132.</w:t>
      </w:r>
    </w:p>
    <w:p w:rsidR="0040581B" w:rsidRPr="00F118A8" w:rsidRDefault="0040581B" w:rsidP="005D33AA">
      <w:pPr>
        <w:pStyle w:val="libFootnote0"/>
        <w:rPr>
          <w:rtl/>
          <w:lang w:bidi="fa-IR"/>
        </w:rPr>
      </w:pPr>
      <w:r w:rsidRPr="00F118A8">
        <w:rPr>
          <w:rtl/>
        </w:rPr>
        <w:t>(4) الخلاصة : 248 / 8.</w:t>
      </w:r>
    </w:p>
    <w:p w:rsidR="0040581B" w:rsidRPr="00F118A8" w:rsidRDefault="0040581B" w:rsidP="005D33AA">
      <w:pPr>
        <w:pStyle w:val="libFootnote0"/>
        <w:rPr>
          <w:rtl/>
          <w:lang w:bidi="fa-IR"/>
        </w:rPr>
      </w:pPr>
      <w:r w:rsidRPr="00F118A8">
        <w:rPr>
          <w:rtl/>
        </w:rPr>
        <w:t>(5) في نسخة « ش » : هاشم.</w:t>
      </w:r>
    </w:p>
    <w:p w:rsidR="0040581B" w:rsidRPr="00F118A8" w:rsidRDefault="0040581B" w:rsidP="005D33AA">
      <w:pPr>
        <w:pStyle w:val="libFootnote0"/>
        <w:rPr>
          <w:rtl/>
          <w:lang w:bidi="fa-IR"/>
        </w:rPr>
      </w:pPr>
      <w:r w:rsidRPr="00F118A8">
        <w:rPr>
          <w:rtl/>
        </w:rPr>
        <w:t>(6) رجال النجاشي : 316 / 867.</w:t>
      </w:r>
    </w:p>
    <w:p w:rsidR="0040581B" w:rsidRPr="00F118A8" w:rsidRDefault="0040581B" w:rsidP="005D33AA">
      <w:pPr>
        <w:pStyle w:val="libFootnote0"/>
        <w:rPr>
          <w:rtl/>
          <w:lang w:bidi="fa-IR"/>
        </w:rPr>
      </w:pPr>
      <w:r w:rsidRPr="00F118A8">
        <w:rPr>
          <w:rtl/>
        </w:rPr>
        <w:t>(7) نقد الرجال : 270 / 13.</w:t>
      </w:r>
    </w:p>
    <w:p w:rsidR="0040581B" w:rsidRPr="00F118A8" w:rsidRDefault="0040581B" w:rsidP="005D33AA">
      <w:pPr>
        <w:pStyle w:val="libFootnote0"/>
        <w:rPr>
          <w:rtl/>
          <w:lang w:bidi="fa-IR"/>
        </w:rPr>
      </w:pPr>
      <w:r w:rsidRPr="00F118A8">
        <w:rPr>
          <w:rtl/>
        </w:rPr>
        <w:t>(8) حيث ضعّف الطريق إلى ميّاح بمحمّد بن سنان ، وقد ورد القاسم في الطريق ، رجال النجاشي : 425 / 1140.</w:t>
      </w:r>
    </w:p>
    <w:p w:rsidR="0040581B" w:rsidRPr="00F118A8" w:rsidRDefault="0040581B" w:rsidP="005D33AA">
      <w:pPr>
        <w:pStyle w:val="libFootnote0"/>
        <w:rPr>
          <w:rtl/>
          <w:lang w:bidi="fa-IR"/>
        </w:rPr>
      </w:pPr>
      <w:r w:rsidRPr="00F118A8">
        <w:rPr>
          <w:rtl/>
        </w:rPr>
        <w:t>(9) تعليقة الوحيد البهبهاني : 263.</w:t>
      </w:r>
    </w:p>
    <w:p w:rsidR="0040581B" w:rsidRPr="00F118A8" w:rsidRDefault="0040581B" w:rsidP="009D44A4">
      <w:pPr>
        <w:pStyle w:val="libNormal0"/>
        <w:rPr>
          <w:rtl/>
        </w:rPr>
      </w:pPr>
      <w:r>
        <w:rPr>
          <w:rtl/>
        </w:rPr>
        <w:br w:type="page"/>
      </w:r>
      <w:r w:rsidRPr="00F118A8">
        <w:rPr>
          <w:rtl/>
        </w:rPr>
        <w:lastRenderedPageBreak/>
        <w:t xml:space="preserve">ابن عليّ بن إبراهيم بن هاشم عن أبيه عنه </w:t>
      </w:r>
      <w:r w:rsidRPr="00EB214B">
        <w:rPr>
          <w:rStyle w:val="libFootnotenumChar"/>
          <w:rtl/>
        </w:rPr>
        <w:t>(1)</w:t>
      </w:r>
      <w:r>
        <w:rPr>
          <w:rtl/>
        </w:rPr>
        <w:t>.</w:t>
      </w:r>
    </w:p>
    <w:p w:rsidR="0040581B" w:rsidRPr="00F118A8" w:rsidRDefault="0040581B" w:rsidP="0040581B">
      <w:pPr>
        <w:pStyle w:val="Heading2"/>
        <w:rPr>
          <w:rtl/>
          <w:lang w:bidi="fa-IR"/>
        </w:rPr>
      </w:pPr>
      <w:bookmarkStart w:id="596" w:name="_Toc354758228"/>
      <w:bookmarkStart w:id="597" w:name="_Toc450048758"/>
      <w:r w:rsidRPr="00F118A8">
        <w:rPr>
          <w:rtl/>
          <w:lang w:bidi="fa-IR"/>
        </w:rPr>
        <w:t>2310</w:t>
      </w:r>
      <w:r>
        <w:rPr>
          <w:rtl/>
          <w:lang w:bidi="fa-IR"/>
        </w:rPr>
        <w:t xml:space="preserve"> ـ </w:t>
      </w:r>
      <w:r w:rsidRPr="00F118A8">
        <w:rPr>
          <w:rtl/>
          <w:lang w:bidi="fa-IR"/>
        </w:rPr>
        <w:t>القاسم بن سليمان :</w:t>
      </w:r>
      <w:bookmarkEnd w:id="596"/>
      <w:bookmarkEnd w:id="597"/>
      <w:r w:rsidRPr="00F118A8">
        <w:rPr>
          <w:rtl/>
          <w:lang w:bidi="fa-IR"/>
        </w:rPr>
        <w:t xml:space="preserve"> </w:t>
      </w:r>
    </w:p>
    <w:p w:rsidR="0040581B" w:rsidRPr="00F118A8" w:rsidRDefault="0040581B" w:rsidP="00A966BB">
      <w:pPr>
        <w:pStyle w:val="libNormal"/>
        <w:rPr>
          <w:rtl/>
        </w:rPr>
      </w:pPr>
      <w:r w:rsidRPr="00F118A8">
        <w:rPr>
          <w:rtl/>
        </w:rPr>
        <w:t>بغدادي ، له كتاب رواه النضر بن سويد ،</w:t>
      </w:r>
      <w:r w:rsidRPr="009D44A4">
        <w:rPr>
          <w:rStyle w:val="libBold2Char"/>
          <w:rtl/>
        </w:rPr>
        <w:t xml:space="preserve"> جش </w:t>
      </w:r>
      <w:r w:rsidRPr="00EB214B">
        <w:rPr>
          <w:rStyle w:val="libFootnotenumChar"/>
          <w:rtl/>
        </w:rPr>
        <w:t>(2)</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أخبرنا به جماعة ، عن أبي المفضّل ، عن ابن بطّة ، عن أحمد بن محمّد بن عيسى ، عن الحسين بن سعيد ، عن النضر بن سويد ، عنه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للصدوق طريق إليه </w:t>
      </w:r>
      <w:r w:rsidRPr="00EB214B">
        <w:rPr>
          <w:rStyle w:val="libFootnotenumChar"/>
          <w:rtl/>
        </w:rPr>
        <w:t>(4)</w:t>
      </w:r>
      <w:r w:rsidRPr="00F118A8">
        <w:rPr>
          <w:rtl/>
        </w:rPr>
        <w:t xml:space="preserve"> ، وهو يشير إلى اعتماده عليه ، مضافا إلى أنّ نضرا صحيح الحديث </w:t>
      </w:r>
      <w:r w:rsidRPr="00EB214B">
        <w:rPr>
          <w:rStyle w:val="libFootnotenumChar"/>
          <w:rtl/>
        </w:rPr>
        <w:t>(5)</w:t>
      </w:r>
      <w:r w:rsidRPr="00F118A8">
        <w:rPr>
          <w:rtl/>
        </w:rPr>
        <w:t xml:space="preserve"> ، ويؤيّده رواية أحمد بن محمّد والحسين بن سعيد عنه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سليمان ، عنه النضر بن سويد </w:t>
      </w:r>
      <w:r w:rsidRPr="00EB214B">
        <w:rPr>
          <w:rStyle w:val="libFootnotenumChar"/>
          <w:rtl/>
        </w:rPr>
        <w:t>(7)</w:t>
      </w:r>
      <w:r>
        <w:rPr>
          <w:rtl/>
        </w:rPr>
        <w:t>.</w:t>
      </w:r>
    </w:p>
    <w:p w:rsidR="0040581B" w:rsidRPr="00F118A8" w:rsidRDefault="0040581B" w:rsidP="0040581B">
      <w:pPr>
        <w:pStyle w:val="Heading2"/>
        <w:rPr>
          <w:rtl/>
          <w:lang w:bidi="fa-IR"/>
        </w:rPr>
      </w:pPr>
      <w:bookmarkStart w:id="598" w:name="_Toc354758229"/>
      <w:bookmarkStart w:id="599" w:name="_Toc450048759"/>
      <w:r w:rsidRPr="00F118A8">
        <w:rPr>
          <w:rtl/>
          <w:lang w:bidi="fa-IR"/>
        </w:rPr>
        <w:t>2311</w:t>
      </w:r>
      <w:r>
        <w:rPr>
          <w:rtl/>
          <w:lang w:bidi="fa-IR"/>
        </w:rPr>
        <w:t xml:space="preserve"> ـ </w:t>
      </w:r>
      <w:r w:rsidRPr="00F118A8">
        <w:rPr>
          <w:rtl/>
          <w:lang w:bidi="fa-IR"/>
        </w:rPr>
        <w:t>القاسم الشعراني :</w:t>
      </w:r>
      <w:bookmarkEnd w:id="598"/>
      <w:bookmarkEnd w:id="599"/>
      <w:r w:rsidRPr="00F118A8">
        <w:rPr>
          <w:rtl/>
          <w:lang w:bidi="fa-IR"/>
        </w:rPr>
        <w:t xml:space="preserve"> </w:t>
      </w:r>
    </w:p>
    <w:p w:rsidR="0040581B" w:rsidRPr="00F118A8" w:rsidRDefault="0040581B" w:rsidP="00A966BB">
      <w:pPr>
        <w:pStyle w:val="libNormal"/>
        <w:rPr>
          <w:rtl/>
        </w:rPr>
      </w:pPr>
      <w:r w:rsidRPr="00F118A8">
        <w:rPr>
          <w:rtl/>
        </w:rPr>
        <w:t>اليقطيني ، يرمى بالغلو ،</w:t>
      </w:r>
      <w:r w:rsidRPr="009D44A4">
        <w:rPr>
          <w:rStyle w:val="libBold2Char"/>
          <w:rtl/>
        </w:rPr>
        <w:t xml:space="preserve"> دي </w:t>
      </w:r>
      <w:r w:rsidRPr="00EB214B">
        <w:rPr>
          <w:rStyle w:val="libFootnotenumChar"/>
          <w:rtl/>
        </w:rPr>
        <w:t>(8)</w:t>
      </w:r>
      <w:r>
        <w:rPr>
          <w:rtl/>
        </w:rPr>
        <w:t>.</w:t>
      </w:r>
    </w:p>
    <w:p w:rsidR="0040581B" w:rsidRPr="00F118A8" w:rsidRDefault="0040581B" w:rsidP="00A966BB">
      <w:pPr>
        <w:pStyle w:val="libNormal"/>
        <w:rPr>
          <w:rtl/>
        </w:rPr>
      </w:pPr>
      <w:r w:rsidRPr="00F118A8">
        <w:rPr>
          <w:rtl/>
        </w:rPr>
        <w:t xml:space="preserve">وزاد </w:t>
      </w:r>
      <w:r w:rsidRPr="009D44A4">
        <w:rPr>
          <w:rStyle w:val="libBold2Char"/>
          <w:rtl/>
        </w:rPr>
        <w:t xml:space="preserve">صه </w:t>
      </w:r>
      <w:r w:rsidRPr="00F118A8">
        <w:rPr>
          <w:rtl/>
        </w:rPr>
        <w:t xml:space="preserve">: يدّعي أنّه باب وأنّه نبي </w:t>
      </w:r>
      <w:r w:rsidRPr="00EB214B">
        <w:rPr>
          <w:rStyle w:val="libFootnotenumChar"/>
          <w:rtl/>
        </w:rPr>
        <w:t>(9)</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ما مرّ في عليّ بن حسكة </w:t>
      </w:r>
      <w:r w:rsidRPr="00EB214B">
        <w:rPr>
          <w:rStyle w:val="libFootnotenumChar"/>
          <w:rtl/>
        </w:rPr>
        <w:t>(10)</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هداية المحدّثين : 132 ، وفيها بدل هاشم : هشام.</w:t>
      </w:r>
    </w:p>
    <w:p w:rsidR="0040581B" w:rsidRPr="00F118A8" w:rsidRDefault="0040581B" w:rsidP="005D33AA">
      <w:pPr>
        <w:pStyle w:val="libFootnote0"/>
        <w:rPr>
          <w:rtl/>
          <w:lang w:bidi="fa-IR"/>
        </w:rPr>
      </w:pPr>
      <w:r w:rsidRPr="00F118A8">
        <w:rPr>
          <w:rtl/>
        </w:rPr>
        <w:t>(2) رجال النجاشي : 314 / 858.</w:t>
      </w:r>
    </w:p>
    <w:p w:rsidR="0040581B" w:rsidRPr="00F118A8" w:rsidRDefault="0040581B" w:rsidP="005D33AA">
      <w:pPr>
        <w:pStyle w:val="libFootnote0"/>
        <w:rPr>
          <w:rtl/>
          <w:lang w:bidi="fa-IR"/>
        </w:rPr>
      </w:pPr>
      <w:r w:rsidRPr="00F118A8">
        <w:rPr>
          <w:rtl/>
        </w:rPr>
        <w:t>(3) الفهرست : 127 / 577.</w:t>
      </w:r>
    </w:p>
    <w:p w:rsidR="0040581B" w:rsidRPr="00F118A8" w:rsidRDefault="0040581B" w:rsidP="005D33AA">
      <w:pPr>
        <w:pStyle w:val="libFootnote0"/>
        <w:rPr>
          <w:rtl/>
          <w:lang w:bidi="fa-IR"/>
        </w:rPr>
      </w:pPr>
      <w:r w:rsidRPr="00F118A8">
        <w:rPr>
          <w:rtl/>
        </w:rPr>
        <w:t>(4) الفقيه</w:t>
      </w:r>
      <w:r>
        <w:rPr>
          <w:rtl/>
        </w:rPr>
        <w:t xml:space="preserve"> ـ </w:t>
      </w:r>
      <w:r w:rsidRPr="00F118A8">
        <w:rPr>
          <w:rtl/>
        </w:rPr>
        <w:t>المشيخة</w:t>
      </w:r>
      <w:r>
        <w:rPr>
          <w:rtl/>
        </w:rPr>
        <w:t xml:space="preserve"> ـ </w:t>
      </w:r>
      <w:r w:rsidRPr="00F118A8">
        <w:rPr>
          <w:rtl/>
        </w:rPr>
        <w:t>: 4 / 79.</w:t>
      </w:r>
    </w:p>
    <w:p w:rsidR="0040581B" w:rsidRPr="00F118A8" w:rsidRDefault="0040581B" w:rsidP="005D33AA">
      <w:pPr>
        <w:pStyle w:val="libFootnote0"/>
        <w:rPr>
          <w:rtl/>
          <w:lang w:bidi="fa-IR"/>
        </w:rPr>
      </w:pPr>
      <w:r w:rsidRPr="00F118A8">
        <w:rPr>
          <w:rtl/>
        </w:rPr>
        <w:t>(5) انظر رجال النجاشي : 427 / 1147.</w:t>
      </w:r>
    </w:p>
    <w:p w:rsidR="0040581B" w:rsidRPr="00F118A8" w:rsidRDefault="0040581B" w:rsidP="005D33AA">
      <w:pPr>
        <w:pStyle w:val="libFootnote0"/>
        <w:rPr>
          <w:rtl/>
          <w:lang w:bidi="fa-IR"/>
        </w:rPr>
      </w:pPr>
      <w:r w:rsidRPr="00F118A8">
        <w:rPr>
          <w:rtl/>
        </w:rPr>
        <w:t>(6) تعليقة الوحيد البهبهاني : 263.</w:t>
      </w:r>
    </w:p>
    <w:p w:rsidR="0040581B" w:rsidRPr="00F118A8" w:rsidRDefault="0040581B" w:rsidP="005D33AA">
      <w:pPr>
        <w:pStyle w:val="libFootnote0"/>
        <w:rPr>
          <w:rtl/>
          <w:lang w:bidi="fa-IR"/>
        </w:rPr>
      </w:pPr>
      <w:r w:rsidRPr="00F118A8">
        <w:rPr>
          <w:rtl/>
        </w:rPr>
        <w:t>(7) هداية المحدّثين : 132.</w:t>
      </w:r>
    </w:p>
    <w:p w:rsidR="0040581B" w:rsidRPr="00F118A8" w:rsidRDefault="0040581B" w:rsidP="005D33AA">
      <w:pPr>
        <w:pStyle w:val="libFootnote0"/>
        <w:rPr>
          <w:rtl/>
          <w:lang w:bidi="fa-IR"/>
        </w:rPr>
      </w:pPr>
      <w:r w:rsidRPr="00F118A8">
        <w:rPr>
          <w:rtl/>
        </w:rPr>
        <w:t>(8) رجال الشيخ : 421 / 2.</w:t>
      </w:r>
    </w:p>
    <w:p w:rsidR="0040581B" w:rsidRPr="00F118A8" w:rsidRDefault="0040581B" w:rsidP="005D33AA">
      <w:pPr>
        <w:pStyle w:val="libFootnote0"/>
        <w:rPr>
          <w:rtl/>
          <w:lang w:bidi="fa-IR"/>
        </w:rPr>
      </w:pPr>
      <w:r w:rsidRPr="00F118A8">
        <w:rPr>
          <w:rtl/>
        </w:rPr>
        <w:t>(9) الخلاصة : 248 / 3.</w:t>
      </w:r>
    </w:p>
    <w:p w:rsidR="0040581B" w:rsidRPr="00F118A8" w:rsidRDefault="0040581B" w:rsidP="005D33AA">
      <w:pPr>
        <w:pStyle w:val="libFootnote0"/>
        <w:rPr>
          <w:rtl/>
          <w:lang w:bidi="fa-IR"/>
        </w:rPr>
      </w:pPr>
      <w:r w:rsidRPr="00F118A8">
        <w:rPr>
          <w:rtl/>
        </w:rPr>
        <w:t xml:space="preserve">(10) رجال الكشّي : 516 / 994 </w:t>
      </w:r>
      <w:r>
        <w:rPr>
          <w:rtl/>
        </w:rPr>
        <w:t>و 9</w:t>
      </w:r>
      <w:r w:rsidRPr="00F118A8">
        <w:rPr>
          <w:rtl/>
        </w:rPr>
        <w:t>95 ، وفيه ما يشهد بذمّة.</w:t>
      </w:r>
    </w:p>
    <w:p w:rsidR="0040581B" w:rsidRPr="00F118A8" w:rsidRDefault="0040581B" w:rsidP="0040581B">
      <w:pPr>
        <w:pStyle w:val="Heading2"/>
        <w:rPr>
          <w:rtl/>
          <w:lang w:bidi="fa-IR"/>
        </w:rPr>
      </w:pPr>
      <w:r>
        <w:rPr>
          <w:rtl/>
          <w:lang w:bidi="fa-IR"/>
        </w:rPr>
        <w:br w:type="page"/>
      </w:r>
      <w:bookmarkStart w:id="600" w:name="_Toc354758230"/>
      <w:bookmarkStart w:id="601" w:name="_Toc450048760"/>
      <w:r w:rsidRPr="00F118A8">
        <w:rPr>
          <w:rtl/>
          <w:lang w:bidi="fa-IR"/>
        </w:rPr>
        <w:lastRenderedPageBreak/>
        <w:t>2312</w:t>
      </w:r>
      <w:r>
        <w:rPr>
          <w:rtl/>
          <w:lang w:bidi="fa-IR"/>
        </w:rPr>
        <w:t xml:space="preserve"> ـ </w:t>
      </w:r>
      <w:r w:rsidRPr="00F118A8">
        <w:rPr>
          <w:rtl/>
          <w:lang w:bidi="fa-IR"/>
        </w:rPr>
        <w:t>القاسم بن عبد الرحمن الصيرفي :</w:t>
      </w:r>
      <w:bookmarkEnd w:id="600"/>
      <w:bookmarkEnd w:id="601"/>
      <w:r w:rsidRPr="00F118A8">
        <w:rPr>
          <w:rtl/>
          <w:lang w:bidi="fa-IR"/>
        </w:rPr>
        <w:t xml:space="preserve"> </w:t>
      </w:r>
    </w:p>
    <w:p w:rsidR="0040581B" w:rsidRPr="00F118A8" w:rsidRDefault="0040581B" w:rsidP="00A966BB">
      <w:pPr>
        <w:pStyle w:val="libNormal"/>
        <w:rPr>
          <w:rtl/>
        </w:rPr>
      </w:pPr>
      <w:r w:rsidRPr="00F118A8">
        <w:rPr>
          <w:rtl/>
        </w:rPr>
        <w:t xml:space="preserve">شريك مفضّل </w:t>
      </w:r>
      <w:r w:rsidRPr="00EB214B">
        <w:rPr>
          <w:rStyle w:val="libFootnotenumChar"/>
          <w:rtl/>
        </w:rPr>
        <w:t>(1)</w:t>
      </w:r>
      <w:r w:rsidRPr="00F118A8">
        <w:rPr>
          <w:rtl/>
        </w:rPr>
        <w:t xml:space="preserve"> بن عمر ، كوفي ،</w:t>
      </w:r>
      <w:r w:rsidRPr="009D44A4">
        <w:rPr>
          <w:rStyle w:val="libBold2Char"/>
          <w:rtl/>
        </w:rPr>
        <w:t xml:space="preserve"> ق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في أواخر الروضة : محمّد بن يحيى عن أحمد بن محمّد ابن عيسى عن عليّ بن النعمان عن القاسم شريك المفضّل ، وكان رجلا صدوق. الحديث </w:t>
      </w:r>
      <w:r w:rsidRPr="00EB214B">
        <w:rPr>
          <w:rStyle w:val="libFootnotenumChar"/>
          <w:rtl/>
        </w:rPr>
        <w:t>(3)</w:t>
      </w:r>
      <w:r>
        <w:rPr>
          <w:rtl/>
        </w:rPr>
        <w:t>.</w:t>
      </w:r>
      <w:r w:rsidRPr="00F118A8">
        <w:rPr>
          <w:rtl/>
        </w:rPr>
        <w:t xml:space="preserve"> وفي الحسن بإبراهيم ، عن ابن أبي عمير عن قاسم الصيرفي </w:t>
      </w:r>
      <w:r w:rsidRPr="00EB214B">
        <w:rPr>
          <w:rStyle w:val="libFootnotenumChar"/>
          <w:rtl/>
        </w:rPr>
        <w:t>(4)</w:t>
      </w:r>
      <w:r w:rsidRPr="00F118A8">
        <w:rPr>
          <w:rtl/>
        </w:rPr>
        <w:t xml:space="preserve"> ، والظاهر أنّه هو. وسنذكر في محمّد بن أورمة حديثا فيه </w:t>
      </w:r>
      <w:r w:rsidRPr="00EB214B">
        <w:rPr>
          <w:rStyle w:val="libFootnotenumChar"/>
          <w:rtl/>
        </w:rPr>
        <w:t>(5)</w:t>
      </w:r>
      <w:r w:rsidRPr="00F118A8">
        <w:rPr>
          <w:rtl/>
        </w:rPr>
        <w:t xml:space="preserve"> ، فلاحظ.</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في ترجمة محمّد بن مقلاص رواية عن ابن مسكان عنه ربما تكون ظاهرة في عدم غلوّه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وبالجملة</w:t>
      </w:r>
      <w:r w:rsidRPr="00F118A8">
        <w:rPr>
          <w:rtl/>
        </w:rPr>
        <w:t xml:space="preserve"> : هذا الرجل من الممدوحين بل ممّن يوثق بحديثه ، بل لا يبعد أن يعدّ من الثقات ، سيّما بملاحظة رواية ابن أبي عمير عنه ، مضافا إلى رواية الأجلّة كابن مسكان وعليّ بن النعمان </w:t>
      </w:r>
      <w:r w:rsidRPr="00EB214B">
        <w:rPr>
          <w:rStyle w:val="libFootnotenumChar"/>
          <w:rtl/>
        </w:rPr>
        <w:t>(7)</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جزم في الوجيزة بحسنه </w:t>
      </w:r>
      <w:r w:rsidRPr="00EB214B">
        <w:rPr>
          <w:rStyle w:val="libFootnotenumChar"/>
          <w:rtl/>
        </w:rPr>
        <w:t>(8)</w:t>
      </w:r>
      <w:r w:rsidRPr="00F118A8">
        <w:rPr>
          <w:rtl/>
        </w:rPr>
        <w:t xml:space="preserve"> ، والفاضل عبد النبي الجزائري بوثاقته </w:t>
      </w:r>
      <w:r w:rsidRPr="00EB214B">
        <w:rPr>
          <w:rStyle w:val="libFootnotenumChar"/>
          <w:rtl/>
        </w:rPr>
        <w:t>(9)</w:t>
      </w:r>
      <w:r w:rsidRPr="00F118A8">
        <w:rPr>
          <w:rtl/>
        </w:rPr>
        <w:t xml:space="preserve"> للصحيح المذكور ، إلاّ أنّه فيما يحضرني من نسخ الروضة ونقله الفاضل المذكور وفي النقد أيضا </w:t>
      </w:r>
      <w:r w:rsidRPr="00EB214B">
        <w:rPr>
          <w:rStyle w:val="libFootnotenumChar"/>
          <w:rtl/>
        </w:rPr>
        <w:t>(10)</w:t>
      </w:r>
      <w:r w:rsidRPr="00F118A8">
        <w:rPr>
          <w:rtl/>
        </w:rPr>
        <w:t xml:space="preserve"> : رجل صدق ، ولعلّ الأمر فيه سهل.</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المصدر : المفضل.</w:t>
      </w:r>
    </w:p>
    <w:p w:rsidR="0040581B" w:rsidRPr="00F118A8" w:rsidRDefault="0040581B" w:rsidP="005D33AA">
      <w:pPr>
        <w:pStyle w:val="libFootnote0"/>
        <w:rPr>
          <w:rtl/>
          <w:lang w:bidi="fa-IR"/>
        </w:rPr>
      </w:pPr>
      <w:r w:rsidRPr="00F118A8">
        <w:rPr>
          <w:rtl/>
        </w:rPr>
        <w:t>(2) رجال الشيخ : 274 / 9.</w:t>
      </w:r>
    </w:p>
    <w:p w:rsidR="0040581B" w:rsidRPr="00F118A8" w:rsidRDefault="0040581B" w:rsidP="005D33AA">
      <w:pPr>
        <w:pStyle w:val="libFootnote0"/>
        <w:rPr>
          <w:rtl/>
          <w:lang w:bidi="fa-IR"/>
        </w:rPr>
      </w:pPr>
      <w:r w:rsidRPr="00F118A8">
        <w:rPr>
          <w:rtl/>
        </w:rPr>
        <w:t>(3) الكافي 8 : 374 / 562 ، وفيه : وكان رجل صدق ، وسينبّه المصنّف عليه.</w:t>
      </w:r>
    </w:p>
    <w:p w:rsidR="0040581B" w:rsidRPr="00F118A8" w:rsidRDefault="0040581B" w:rsidP="005D33AA">
      <w:pPr>
        <w:pStyle w:val="libFootnote0"/>
        <w:rPr>
          <w:rtl/>
          <w:lang w:bidi="fa-IR"/>
        </w:rPr>
      </w:pPr>
      <w:r w:rsidRPr="00F118A8">
        <w:rPr>
          <w:rtl/>
        </w:rPr>
        <w:t>(4) الكافي 4 : 287 / 3.</w:t>
      </w:r>
    </w:p>
    <w:p w:rsidR="0040581B" w:rsidRPr="00F118A8" w:rsidRDefault="0040581B" w:rsidP="005D33AA">
      <w:pPr>
        <w:pStyle w:val="libFootnote0"/>
        <w:rPr>
          <w:rtl/>
          <w:lang w:bidi="fa-IR"/>
        </w:rPr>
      </w:pPr>
      <w:r w:rsidRPr="00F118A8">
        <w:rPr>
          <w:rtl/>
        </w:rPr>
        <w:t>(5) عن الكافي 8 : 231 / 303 ، وفيه ما يظهر منه عدم غلوّه.</w:t>
      </w:r>
    </w:p>
    <w:p w:rsidR="0040581B" w:rsidRPr="00F118A8" w:rsidRDefault="0040581B" w:rsidP="005D33AA">
      <w:pPr>
        <w:pStyle w:val="libFootnote0"/>
        <w:rPr>
          <w:rtl/>
          <w:lang w:bidi="fa-IR"/>
        </w:rPr>
      </w:pPr>
      <w:r w:rsidRPr="00F118A8">
        <w:rPr>
          <w:rtl/>
        </w:rPr>
        <w:t>(6) رجال الكشّي : 301 / 539.</w:t>
      </w:r>
    </w:p>
    <w:p w:rsidR="0040581B" w:rsidRPr="00F118A8" w:rsidRDefault="0040581B" w:rsidP="005D33AA">
      <w:pPr>
        <w:pStyle w:val="libFootnote0"/>
        <w:rPr>
          <w:rtl/>
          <w:lang w:bidi="fa-IR"/>
        </w:rPr>
      </w:pPr>
      <w:r w:rsidRPr="00F118A8">
        <w:rPr>
          <w:rtl/>
        </w:rPr>
        <w:t>(7) تعليقة الوحيد البهبهاني : 263.</w:t>
      </w:r>
    </w:p>
    <w:p w:rsidR="0040581B" w:rsidRPr="00F118A8" w:rsidRDefault="0040581B" w:rsidP="005D33AA">
      <w:pPr>
        <w:pStyle w:val="libFootnote0"/>
        <w:rPr>
          <w:rtl/>
          <w:lang w:bidi="fa-IR"/>
        </w:rPr>
      </w:pPr>
      <w:r w:rsidRPr="00F118A8">
        <w:rPr>
          <w:rtl/>
        </w:rPr>
        <w:t>(8) الوجيزة : 280 / 1435.</w:t>
      </w:r>
    </w:p>
    <w:p w:rsidR="0040581B" w:rsidRPr="00F118A8" w:rsidRDefault="0040581B" w:rsidP="005D33AA">
      <w:pPr>
        <w:pStyle w:val="libFootnote0"/>
        <w:rPr>
          <w:rtl/>
          <w:lang w:bidi="fa-IR"/>
        </w:rPr>
      </w:pPr>
      <w:r w:rsidRPr="00F118A8">
        <w:rPr>
          <w:rtl/>
        </w:rPr>
        <w:t>(9) حاوي الأقوال : 124 / 477.</w:t>
      </w:r>
    </w:p>
    <w:p w:rsidR="0040581B" w:rsidRPr="00F118A8" w:rsidRDefault="0040581B" w:rsidP="005D33AA">
      <w:pPr>
        <w:pStyle w:val="libFootnote0"/>
        <w:rPr>
          <w:rtl/>
          <w:lang w:bidi="fa-IR"/>
        </w:rPr>
      </w:pPr>
      <w:r w:rsidRPr="00F118A8">
        <w:rPr>
          <w:rtl/>
        </w:rPr>
        <w:t>(10) نقد الرجال : 270 / 25.</w:t>
      </w:r>
    </w:p>
    <w:p w:rsidR="0040581B" w:rsidRPr="00F118A8" w:rsidRDefault="0040581B" w:rsidP="00A966BB">
      <w:pPr>
        <w:pStyle w:val="libNormal"/>
        <w:rPr>
          <w:rtl/>
        </w:rPr>
      </w:pPr>
      <w:r>
        <w:rPr>
          <w:rtl/>
        </w:rPr>
        <w:br w:type="page"/>
      </w:r>
      <w:r w:rsidRPr="00F118A8">
        <w:rPr>
          <w:rtl/>
        </w:rPr>
        <w:lastRenderedPageBreak/>
        <w:t>هذا ، ولا أدري من أين فهم سلّمه الله غلوّه حتى يكون ما في محمّد ابن مقلاص ظاهرا في عدمه</w:t>
      </w:r>
      <w:r>
        <w:rPr>
          <w:rtl/>
        </w:rPr>
        <w:t>؟!</w:t>
      </w:r>
      <w:r w:rsidRPr="00F118A8">
        <w:rPr>
          <w:rtl/>
        </w:rPr>
        <w:t xml:space="preserve"> إلاّ أن يقال بايهام </w:t>
      </w:r>
      <w:r w:rsidRPr="00EB214B">
        <w:rPr>
          <w:rStyle w:val="libFootnotenumChar"/>
          <w:rtl/>
        </w:rPr>
        <w:t>(1)</w:t>
      </w:r>
      <w:r w:rsidRPr="00F118A8">
        <w:rPr>
          <w:rtl/>
        </w:rPr>
        <w:t xml:space="preserve"> شراكته مع مفضّل ذلك ، فتدبّر.</w:t>
      </w:r>
    </w:p>
    <w:p w:rsidR="0040581B" w:rsidRPr="00F118A8" w:rsidRDefault="0040581B" w:rsidP="00A966BB">
      <w:pPr>
        <w:pStyle w:val="libNormal"/>
        <w:rPr>
          <w:rtl/>
        </w:rPr>
      </w:pPr>
      <w:r w:rsidRPr="00F118A8">
        <w:rPr>
          <w:rtl/>
        </w:rPr>
        <w:t>ويأتي في ابن عروة ما له دخل.</w:t>
      </w:r>
    </w:p>
    <w:p w:rsidR="0040581B" w:rsidRPr="00F118A8" w:rsidRDefault="0040581B" w:rsidP="0040581B">
      <w:pPr>
        <w:pStyle w:val="Heading2"/>
        <w:rPr>
          <w:rtl/>
          <w:lang w:bidi="fa-IR"/>
        </w:rPr>
      </w:pPr>
      <w:bookmarkStart w:id="602" w:name="_Toc354758231"/>
      <w:bookmarkStart w:id="603" w:name="_Toc450048761"/>
      <w:r w:rsidRPr="00F118A8">
        <w:rPr>
          <w:rtl/>
          <w:lang w:bidi="fa-IR"/>
        </w:rPr>
        <w:t>2313</w:t>
      </w:r>
      <w:r>
        <w:rPr>
          <w:rtl/>
          <w:lang w:bidi="fa-IR"/>
        </w:rPr>
        <w:t xml:space="preserve"> ـ </w:t>
      </w:r>
      <w:r w:rsidRPr="00F118A8">
        <w:rPr>
          <w:rtl/>
          <w:lang w:bidi="fa-IR"/>
        </w:rPr>
        <w:t>القاسم بن عبد الله بن عمر :</w:t>
      </w:r>
      <w:bookmarkEnd w:id="602"/>
      <w:bookmarkEnd w:id="603"/>
      <w:r w:rsidRPr="00F118A8">
        <w:rPr>
          <w:rtl/>
          <w:lang w:bidi="fa-IR"/>
        </w:rPr>
        <w:t xml:space="preserve"> </w:t>
      </w:r>
    </w:p>
    <w:p w:rsidR="0040581B" w:rsidRPr="00F118A8" w:rsidRDefault="0040581B" w:rsidP="00A966BB">
      <w:pPr>
        <w:pStyle w:val="libNormal"/>
        <w:rPr>
          <w:rtl/>
        </w:rPr>
      </w:pPr>
      <w:r w:rsidRPr="00F118A8">
        <w:rPr>
          <w:rtl/>
        </w:rPr>
        <w:t>ابن حفص بن عاصم بن عمر بن الخطّاب القرشي المدني ، أسند عنه ،</w:t>
      </w:r>
      <w:r w:rsidRPr="009D44A4">
        <w:rPr>
          <w:rStyle w:val="libBold2Char"/>
          <w:rtl/>
        </w:rPr>
        <w:t xml:space="preserve"> ق </w:t>
      </w:r>
      <w:r w:rsidRPr="00EB214B">
        <w:rPr>
          <w:rStyle w:val="libFootnotenumChar"/>
          <w:rtl/>
        </w:rPr>
        <w:t>(2)</w:t>
      </w:r>
      <w:r>
        <w:rPr>
          <w:rtl/>
        </w:rPr>
        <w:t>.</w:t>
      </w:r>
    </w:p>
    <w:p w:rsidR="0040581B" w:rsidRPr="00F118A8" w:rsidRDefault="0040581B" w:rsidP="0040581B">
      <w:pPr>
        <w:pStyle w:val="Heading2"/>
        <w:rPr>
          <w:rtl/>
          <w:lang w:bidi="fa-IR"/>
        </w:rPr>
      </w:pPr>
      <w:bookmarkStart w:id="604" w:name="_Toc354758232"/>
      <w:bookmarkStart w:id="605" w:name="_Toc450048762"/>
      <w:r w:rsidRPr="00F118A8">
        <w:rPr>
          <w:rtl/>
          <w:lang w:bidi="fa-IR"/>
        </w:rPr>
        <w:t>2314</w:t>
      </w:r>
      <w:r>
        <w:rPr>
          <w:rtl/>
          <w:lang w:bidi="fa-IR"/>
        </w:rPr>
        <w:t xml:space="preserve"> ـ </w:t>
      </w:r>
      <w:r w:rsidRPr="00F118A8">
        <w:rPr>
          <w:rtl/>
          <w:lang w:bidi="fa-IR"/>
        </w:rPr>
        <w:t>القاسم بن عروة :</w:t>
      </w:r>
      <w:bookmarkEnd w:id="604"/>
      <w:bookmarkEnd w:id="605"/>
      <w:r w:rsidRPr="00F118A8">
        <w:rPr>
          <w:rtl/>
          <w:lang w:bidi="fa-IR"/>
        </w:rPr>
        <w:t xml:space="preserve"> </w:t>
      </w:r>
    </w:p>
    <w:p w:rsidR="0040581B" w:rsidRPr="00F118A8" w:rsidRDefault="0040581B" w:rsidP="00A966BB">
      <w:pPr>
        <w:pStyle w:val="libNormal"/>
        <w:rPr>
          <w:rtl/>
        </w:rPr>
      </w:pPr>
      <w:r w:rsidRPr="00F118A8">
        <w:rPr>
          <w:rtl/>
        </w:rPr>
        <w:t xml:space="preserve">أبو محمّد ، مولى أبي أيّوب الجوزي </w:t>
      </w:r>
      <w:r w:rsidRPr="00EB214B">
        <w:rPr>
          <w:rStyle w:val="libFootnotenumChar"/>
          <w:rtl/>
        </w:rPr>
        <w:t>(3)</w:t>
      </w:r>
      <w:r w:rsidRPr="00F118A8">
        <w:rPr>
          <w:rtl/>
        </w:rPr>
        <w:t xml:space="preserve"> ، بغدادي وبها مات ، روى عن أبي عبد الله </w:t>
      </w:r>
      <w:r w:rsidR="00D13F11" w:rsidRPr="00D13F11">
        <w:rPr>
          <w:rStyle w:val="libAlaemChar"/>
          <w:rtl/>
        </w:rPr>
        <w:t>عليه‌السلام</w:t>
      </w:r>
      <w:r w:rsidRPr="00F118A8">
        <w:rPr>
          <w:rtl/>
        </w:rPr>
        <w:t xml:space="preserve"> ، له كتاب ، عنه النضر وعبيد الله </w:t>
      </w:r>
      <w:r w:rsidRPr="00EB214B">
        <w:rPr>
          <w:rStyle w:val="libFootnotenumChar"/>
          <w:rtl/>
        </w:rPr>
        <w:t>(4)</w:t>
      </w:r>
      <w:r w:rsidRPr="00F118A8">
        <w:rPr>
          <w:rtl/>
        </w:rPr>
        <w:t xml:space="preserve"> بن أحمد بن نهيك ،</w:t>
      </w:r>
      <w:r w:rsidRPr="009D44A4">
        <w:rPr>
          <w:rStyle w:val="libBold2Char"/>
          <w:rtl/>
        </w:rPr>
        <w:t xml:space="preserve"> جش </w:t>
      </w:r>
      <w:r w:rsidRPr="00EB214B">
        <w:rPr>
          <w:rStyle w:val="libFootnotenumChar"/>
          <w:rtl/>
        </w:rPr>
        <w:t>(5)</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كتاب ، أخبرنا به جماعة ، عن أبي المفضّل ، عن ابن بطّة ، عن أحمد بن أبي عبد الله ، عن أبيه ، عنه ، ورواه عنه الحسين بن سعيد ، ورواه حميد ، عن ابن نهيك ، عنه </w:t>
      </w:r>
      <w:r w:rsidRPr="00EB214B">
        <w:rPr>
          <w:rStyle w:val="libFootnotenumChar"/>
          <w:rtl/>
        </w:rPr>
        <w:t>(6)</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ق </w:t>
      </w:r>
      <w:r w:rsidRPr="00F118A8">
        <w:rPr>
          <w:rtl/>
        </w:rPr>
        <w:t xml:space="preserve">: مولى أبي أيوب المكّي ، وكان أبو أيوب من موالي المنصور ، له كتاب </w:t>
      </w:r>
      <w:r w:rsidRPr="00EB214B">
        <w:rPr>
          <w:rStyle w:val="libFootnotenumChar"/>
          <w:rtl/>
        </w:rPr>
        <w:t>(7)</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نسخة « ش » : بأيّام.</w:t>
      </w:r>
    </w:p>
    <w:p w:rsidR="0040581B" w:rsidRPr="00F118A8" w:rsidRDefault="0040581B" w:rsidP="005D33AA">
      <w:pPr>
        <w:pStyle w:val="libFootnote0"/>
        <w:rPr>
          <w:rtl/>
          <w:lang w:bidi="fa-IR"/>
        </w:rPr>
      </w:pPr>
      <w:r w:rsidRPr="00F118A8">
        <w:rPr>
          <w:rtl/>
        </w:rPr>
        <w:t>(2) رجال الشيخ : 274 / 14.</w:t>
      </w:r>
    </w:p>
    <w:p w:rsidR="0040581B" w:rsidRPr="00F118A8" w:rsidRDefault="0040581B" w:rsidP="005D33AA">
      <w:pPr>
        <w:pStyle w:val="libFootnote0"/>
        <w:rPr>
          <w:rtl/>
          <w:lang w:bidi="fa-IR"/>
        </w:rPr>
      </w:pPr>
      <w:r w:rsidRPr="00F118A8">
        <w:rPr>
          <w:rtl/>
        </w:rPr>
        <w:t>(3) في المصدر : الخوزي.</w:t>
      </w:r>
    </w:p>
    <w:p w:rsidR="0040581B" w:rsidRPr="00F118A8" w:rsidRDefault="0040581B" w:rsidP="005D33AA">
      <w:pPr>
        <w:pStyle w:val="libFootnote0"/>
        <w:rPr>
          <w:rtl/>
          <w:lang w:bidi="fa-IR"/>
        </w:rPr>
      </w:pPr>
      <w:r w:rsidRPr="00F118A8">
        <w:rPr>
          <w:rtl/>
        </w:rPr>
        <w:t>(4) في نسخة « م » : عبد الله.</w:t>
      </w:r>
    </w:p>
    <w:p w:rsidR="0040581B" w:rsidRPr="00F118A8" w:rsidRDefault="0040581B" w:rsidP="005D33AA">
      <w:pPr>
        <w:pStyle w:val="libFootnote0"/>
        <w:rPr>
          <w:rtl/>
          <w:lang w:bidi="fa-IR"/>
        </w:rPr>
      </w:pPr>
      <w:r w:rsidRPr="00F118A8">
        <w:rPr>
          <w:rtl/>
        </w:rPr>
        <w:t>(5) رجال النجاشي : 314 / 860.</w:t>
      </w:r>
    </w:p>
    <w:p w:rsidR="0040581B" w:rsidRPr="00F118A8" w:rsidRDefault="0040581B" w:rsidP="005D33AA">
      <w:pPr>
        <w:pStyle w:val="libFootnote0"/>
        <w:rPr>
          <w:rtl/>
          <w:lang w:bidi="fa-IR"/>
        </w:rPr>
      </w:pPr>
      <w:r w:rsidRPr="00F118A8">
        <w:rPr>
          <w:rtl/>
        </w:rPr>
        <w:t>(6) الفهرست : 127 / 576.</w:t>
      </w:r>
    </w:p>
    <w:p w:rsidR="0040581B" w:rsidRPr="00F118A8" w:rsidRDefault="0040581B" w:rsidP="005D33AA">
      <w:pPr>
        <w:pStyle w:val="libFootnote0"/>
        <w:rPr>
          <w:rtl/>
          <w:lang w:bidi="fa-IR"/>
        </w:rPr>
      </w:pPr>
      <w:r w:rsidRPr="00F118A8">
        <w:rPr>
          <w:rtl/>
        </w:rPr>
        <w:t>(7) رجال الشيخ : 276 / 51.</w:t>
      </w:r>
    </w:p>
    <w:p w:rsidR="0040581B" w:rsidRPr="00F118A8" w:rsidRDefault="0040581B" w:rsidP="00A966BB">
      <w:pPr>
        <w:pStyle w:val="libNormal"/>
        <w:rPr>
          <w:rtl/>
        </w:rPr>
      </w:pPr>
      <w:r>
        <w:rPr>
          <w:rtl/>
        </w:rPr>
        <w:br w:type="page"/>
      </w:r>
      <w:r w:rsidRPr="00F118A8">
        <w:rPr>
          <w:rtl/>
        </w:rPr>
        <w:lastRenderedPageBreak/>
        <w:t xml:space="preserve">وفي </w:t>
      </w:r>
      <w:r w:rsidRPr="009D44A4">
        <w:rPr>
          <w:rStyle w:val="libBold2Char"/>
          <w:rtl/>
        </w:rPr>
        <w:t xml:space="preserve">كش </w:t>
      </w:r>
      <w:r w:rsidRPr="00F118A8">
        <w:rPr>
          <w:rtl/>
        </w:rPr>
        <w:t xml:space="preserve">: مولى أبي أيوب الجوزي وزير أبي جعفر المنصور </w:t>
      </w:r>
      <w:r w:rsidRPr="00EB214B">
        <w:rPr>
          <w:rStyle w:val="libFootnotenumChar"/>
          <w:rtl/>
        </w:rPr>
        <w:t>(1)</w:t>
      </w:r>
      <w:r w:rsidRPr="00F118A8">
        <w:rPr>
          <w:rtl/>
        </w:rPr>
        <w:t xml:space="preserve"> ، وفي نسخة : مولى لبني أيوب. إلى آخره ، والأوّل أصحّ.</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في شرح الإرشاد للمقدّس الأردبيلي </w:t>
      </w:r>
      <w:r w:rsidRPr="00EB214B">
        <w:rPr>
          <w:rStyle w:val="libFootnotenumChar"/>
          <w:rtl/>
        </w:rPr>
        <w:t>(2)</w:t>
      </w:r>
      <w:r w:rsidRPr="00F118A8">
        <w:rPr>
          <w:rtl/>
        </w:rPr>
        <w:t xml:space="preserve"> : قيل هو ممدوح ، وقد وصف المصنّف</w:t>
      </w:r>
      <w:r>
        <w:rPr>
          <w:rtl/>
        </w:rPr>
        <w:t xml:space="preserve"> ـ </w:t>
      </w:r>
      <w:r w:rsidRPr="00F118A8">
        <w:rPr>
          <w:rtl/>
        </w:rPr>
        <w:t>يعني : العلاّمة</w:t>
      </w:r>
      <w:r>
        <w:rPr>
          <w:rtl/>
        </w:rPr>
        <w:t xml:space="preserve"> ـ </w:t>
      </w:r>
      <w:r w:rsidRPr="00F118A8">
        <w:rPr>
          <w:rtl/>
        </w:rPr>
        <w:t xml:space="preserve">الخبر الذي هو فيه بالصحّة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والظاهر أنّ مراده من القيل د </w:t>
      </w:r>
      <w:r w:rsidRPr="00EB214B">
        <w:rPr>
          <w:rStyle w:val="libFootnotenumChar"/>
          <w:rtl/>
        </w:rPr>
        <w:t>(4)</w:t>
      </w:r>
      <w:r>
        <w:rPr>
          <w:rtl/>
        </w:rPr>
        <w:t>.</w:t>
      </w:r>
    </w:p>
    <w:p w:rsidR="0040581B" w:rsidRPr="000A6080" w:rsidRDefault="0040581B" w:rsidP="009D44A4">
      <w:pPr>
        <w:pStyle w:val="libBold2"/>
        <w:rPr>
          <w:rtl/>
        </w:rPr>
      </w:pPr>
      <w:r w:rsidRPr="00F118A8">
        <w:rPr>
          <w:rtl/>
        </w:rPr>
        <w:t xml:space="preserve">وقال في موضع آخر : إنّه ممّن لم يصرّح بالتوثيق ، بل غير مذكور في </w:t>
      </w:r>
      <w:r w:rsidRPr="009D44A4">
        <w:rPr>
          <w:rtl/>
        </w:rPr>
        <w:t xml:space="preserve">صه </w:t>
      </w:r>
      <w:r w:rsidRPr="00F118A8">
        <w:rPr>
          <w:rtl/>
        </w:rPr>
        <w:t xml:space="preserve">، وقال د : </w:t>
      </w:r>
      <w:r w:rsidRPr="009D44A4">
        <w:rPr>
          <w:rtl/>
        </w:rPr>
        <w:t xml:space="preserve">كش </w:t>
      </w:r>
      <w:r w:rsidRPr="00F118A8">
        <w:rPr>
          <w:rtl/>
        </w:rPr>
        <w:t xml:space="preserve">ممدوح ، وما رأيت في </w:t>
      </w:r>
      <w:r w:rsidRPr="009D44A4">
        <w:rPr>
          <w:rtl/>
        </w:rPr>
        <w:t xml:space="preserve">كش </w:t>
      </w:r>
      <w:r w:rsidRPr="00F118A8">
        <w:rPr>
          <w:rtl/>
        </w:rPr>
        <w:t xml:space="preserve">مدحه وما ذكره غيره أيضا ، بل قالوا في القاسم بن عروة : في </w:t>
      </w:r>
      <w:r w:rsidRPr="009D44A4">
        <w:rPr>
          <w:rtl/>
        </w:rPr>
        <w:t xml:space="preserve">كش </w:t>
      </w:r>
      <w:r w:rsidRPr="00F118A8">
        <w:rPr>
          <w:rtl/>
        </w:rPr>
        <w:t xml:space="preserve">وزير أبي جعفر المنصور ، ولو لم يكن هذا سببا للذمّ لم يكن مدحا </w:t>
      </w:r>
      <w:r w:rsidRPr="00EB214B">
        <w:rPr>
          <w:rStyle w:val="libFootnotenumChar"/>
          <w:rtl/>
        </w:rPr>
        <w:t>(5)</w:t>
      </w:r>
      <w:r w:rsidRPr="00F118A8">
        <w:rPr>
          <w:rtl/>
        </w:rPr>
        <w:t xml:space="preserve"> ، انتهى.</w:t>
      </w:r>
    </w:p>
    <w:p w:rsidR="0040581B" w:rsidRPr="00F118A8" w:rsidRDefault="0040581B" w:rsidP="009D44A4">
      <w:pPr>
        <w:pStyle w:val="libBold2"/>
        <w:rPr>
          <w:rtl/>
        </w:rPr>
      </w:pPr>
      <w:r w:rsidRPr="000A6080">
        <w:rPr>
          <w:rtl/>
        </w:rPr>
        <w:t xml:space="preserve">قلت : </w:t>
      </w:r>
      <w:r w:rsidRPr="00F118A8">
        <w:rPr>
          <w:rtl/>
        </w:rPr>
        <w:t xml:space="preserve">هو كثير الرواية وأكثرها مقبولة ، ويروي عنه ابن أبي عمير في الصحيح </w:t>
      </w:r>
      <w:r w:rsidRPr="00EB214B">
        <w:rPr>
          <w:rStyle w:val="libFootnotenumChar"/>
          <w:rtl/>
        </w:rPr>
        <w:t>(6)</w:t>
      </w:r>
      <w:r w:rsidRPr="00F118A8">
        <w:rPr>
          <w:rtl/>
        </w:rPr>
        <w:t xml:space="preserve"> ، والحسين بن سعيد كذلك </w:t>
      </w:r>
      <w:r w:rsidRPr="00EB214B">
        <w:rPr>
          <w:rStyle w:val="libFootnotenumChar"/>
          <w:rtl/>
        </w:rPr>
        <w:t>(7)</w:t>
      </w:r>
      <w:r w:rsidRPr="00F118A8">
        <w:rPr>
          <w:rtl/>
        </w:rPr>
        <w:t xml:space="preserve"> ، وكذا ابن أبي نصر </w:t>
      </w:r>
      <w:r w:rsidRPr="00EB214B">
        <w:rPr>
          <w:rStyle w:val="libFootnotenumChar"/>
          <w:rtl/>
        </w:rPr>
        <w:t>(8)</w:t>
      </w:r>
      <w:r w:rsidRPr="00F118A8">
        <w:rPr>
          <w:rtl/>
        </w:rPr>
        <w:t xml:space="preserve"> ،</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الكشّي : 372 / 695 ، وفيه : الخوزي.</w:t>
      </w:r>
    </w:p>
    <w:p w:rsidR="0040581B" w:rsidRPr="00F118A8" w:rsidRDefault="0040581B" w:rsidP="005D33AA">
      <w:pPr>
        <w:pStyle w:val="libFootnote0"/>
        <w:rPr>
          <w:rtl/>
          <w:lang w:bidi="fa-IR"/>
        </w:rPr>
      </w:pPr>
      <w:r w:rsidRPr="00F118A8">
        <w:rPr>
          <w:rtl/>
        </w:rPr>
        <w:t>(2) الأردبيلي ، لم ترد في نسخة « ش »</w:t>
      </w:r>
      <w:r>
        <w:rPr>
          <w:rtl/>
        </w:rPr>
        <w:t>.</w:t>
      </w:r>
    </w:p>
    <w:p w:rsidR="0040581B" w:rsidRPr="00F118A8" w:rsidRDefault="0040581B" w:rsidP="005D33AA">
      <w:pPr>
        <w:pStyle w:val="libFootnote0"/>
        <w:rPr>
          <w:rtl/>
          <w:lang w:bidi="fa-IR"/>
        </w:rPr>
      </w:pPr>
      <w:r w:rsidRPr="00F118A8">
        <w:rPr>
          <w:rtl/>
        </w:rPr>
        <w:t xml:space="preserve">(3) مجمع الفائدة والبرهان : 2 / 18 ، وقد صحّح العلاّمة في المختلف : 2 / 40 حديث بريد ابن معاوية في باب الأوقات وهو في الطريق. إلاّ أنّه في بحث مكان المصلي ذكر رواية الفضل بن عبد الملك عن أبي عبد الله </w:t>
      </w:r>
      <w:r w:rsidR="00D13F11" w:rsidRPr="00D13F11">
        <w:rPr>
          <w:rStyle w:val="libAlaemChar"/>
          <w:rtl/>
        </w:rPr>
        <w:t>عليه‌السلام</w:t>
      </w:r>
      <w:r w:rsidRPr="00F118A8">
        <w:rPr>
          <w:rtl/>
        </w:rPr>
        <w:t xml:space="preserve"> وقال : وفي الطريق القاسم بن عروة ، فإن كان ثقة فالحديث صحيح ، المختلف : 2 / 116.</w:t>
      </w:r>
    </w:p>
    <w:p w:rsidR="0040581B" w:rsidRPr="00F118A8" w:rsidRDefault="0040581B" w:rsidP="005D33AA">
      <w:pPr>
        <w:pStyle w:val="libFootnote0"/>
        <w:rPr>
          <w:rtl/>
          <w:lang w:bidi="fa-IR"/>
        </w:rPr>
      </w:pPr>
      <w:r w:rsidRPr="00F118A8">
        <w:rPr>
          <w:rtl/>
        </w:rPr>
        <w:t>(4) انظر رجال ابن داود : 153 / 1214.</w:t>
      </w:r>
    </w:p>
    <w:p w:rsidR="0040581B" w:rsidRPr="00F118A8" w:rsidRDefault="0040581B" w:rsidP="005D33AA">
      <w:pPr>
        <w:pStyle w:val="libFootnote0"/>
        <w:rPr>
          <w:rtl/>
          <w:lang w:bidi="fa-IR"/>
        </w:rPr>
      </w:pPr>
      <w:r w:rsidRPr="00F118A8">
        <w:rPr>
          <w:rtl/>
        </w:rPr>
        <w:t>(5) مجمع الفائدة والبرهان : 2 / 21 ، كما وقال في موضع ثالث : 2 / 232 : قال المصنّف في المنتهى : ما يحضرني الآن حاله ، ويفهم من رجال ابن داود مدحه.</w:t>
      </w:r>
    </w:p>
    <w:p w:rsidR="0040581B" w:rsidRPr="00F118A8" w:rsidRDefault="0040581B" w:rsidP="005D33AA">
      <w:pPr>
        <w:pStyle w:val="libFootnote0"/>
        <w:rPr>
          <w:rtl/>
          <w:lang w:bidi="fa-IR"/>
        </w:rPr>
      </w:pPr>
      <w:r w:rsidRPr="00F118A8">
        <w:rPr>
          <w:rtl/>
        </w:rPr>
        <w:t>(6) الكافي 4 : 100 / 2.</w:t>
      </w:r>
    </w:p>
    <w:p w:rsidR="0040581B" w:rsidRPr="00F118A8" w:rsidRDefault="0040581B" w:rsidP="005D33AA">
      <w:pPr>
        <w:pStyle w:val="libFootnote0"/>
        <w:rPr>
          <w:rtl/>
          <w:lang w:bidi="fa-IR"/>
        </w:rPr>
      </w:pPr>
      <w:r w:rsidRPr="00F118A8">
        <w:rPr>
          <w:rtl/>
        </w:rPr>
        <w:t>(7) التهذيب 10 : 182 / 711 ، ووقع أيضا في طريق الفهرست إليه.</w:t>
      </w:r>
    </w:p>
    <w:p w:rsidR="0040581B" w:rsidRPr="00F118A8" w:rsidRDefault="0040581B" w:rsidP="005D33AA">
      <w:pPr>
        <w:pStyle w:val="libFootnote0"/>
        <w:rPr>
          <w:rtl/>
          <w:lang w:bidi="fa-IR"/>
        </w:rPr>
      </w:pPr>
      <w:r w:rsidRPr="00F118A8">
        <w:rPr>
          <w:rtl/>
        </w:rPr>
        <w:t>(8) التهذيب 2 : 27 / 78.</w:t>
      </w:r>
    </w:p>
    <w:p w:rsidR="0040581B" w:rsidRPr="00F118A8" w:rsidRDefault="0040581B" w:rsidP="009D44A4">
      <w:pPr>
        <w:pStyle w:val="libNormal0"/>
        <w:rPr>
          <w:rtl/>
        </w:rPr>
      </w:pPr>
      <w:r>
        <w:rPr>
          <w:rtl/>
        </w:rPr>
        <w:br w:type="page"/>
      </w:r>
      <w:r w:rsidRPr="00F118A8">
        <w:rPr>
          <w:rtl/>
        </w:rPr>
        <w:lastRenderedPageBreak/>
        <w:t xml:space="preserve">وحمّاد </w:t>
      </w:r>
      <w:r w:rsidRPr="00EB214B">
        <w:rPr>
          <w:rStyle w:val="libFootnotenumChar"/>
          <w:rtl/>
        </w:rPr>
        <w:t>(1)</w:t>
      </w:r>
      <w:r w:rsidRPr="00F118A8">
        <w:rPr>
          <w:rtl/>
        </w:rPr>
        <w:t xml:space="preserve"> ، والعباس بن معروف </w:t>
      </w:r>
      <w:r w:rsidRPr="00EB214B">
        <w:rPr>
          <w:rStyle w:val="libFootnotenumChar"/>
          <w:rtl/>
        </w:rPr>
        <w:t>(2)</w:t>
      </w:r>
      <w:r w:rsidRPr="00F118A8">
        <w:rPr>
          <w:rtl/>
        </w:rPr>
        <w:t xml:space="preserve"> ، والبرقي </w:t>
      </w:r>
      <w:r w:rsidRPr="00EB214B">
        <w:rPr>
          <w:rStyle w:val="libFootnotenumChar"/>
          <w:rtl/>
        </w:rPr>
        <w:t>(3)</w:t>
      </w:r>
      <w:r w:rsidRPr="00F118A8">
        <w:rPr>
          <w:rtl/>
        </w:rPr>
        <w:t xml:space="preserve"> ، وأبوه </w:t>
      </w:r>
      <w:r w:rsidRPr="00EB214B">
        <w:rPr>
          <w:rStyle w:val="libFootnotenumChar"/>
          <w:rtl/>
        </w:rPr>
        <w:t>(4)</w:t>
      </w:r>
      <w:r w:rsidRPr="00F118A8">
        <w:rPr>
          <w:rtl/>
        </w:rPr>
        <w:t xml:space="preserve"> ، وابن فضّال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ومضى في الفضل بن شاذان عدّه في جملة من روى عنه </w:t>
      </w:r>
      <w:r w:rsidRPr="00EB214B">
        <w:rPr>
          <w:rStyle w:val="libFootnotenumChar"/>
          <w:rtl/>
        </w:rPr>
        <w:t>(6)</w:t>
      </w:r>
      <w:r w:rsidRPr="00F118A8">
        <w:rPr>
          <w:rtl/>
        </w:rPr>
        <w:t xml:space="preserve"> على وجه يشير إلى كونه من أصحابنا المعروفين ، بل ونباهته أيضا </w:t>
      </w:r>
      <w:r w:rsidRPr="00EB214B">
        <w:rPr>
          <w:rStyle w:val="libFootnotenumChar"/>
          <w:rtl/>
        </w:rPr>
        <w:t>(7)</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لعلّ ما ذكره المقدّس </w:t>
      </w:r>
      <w:r w:rsidR="00D13F11" w:rsidRPr="00D13F11">
        <w:rPr>
          <w:rStyle w:val="libAlaemChar"/>
          <w:rtl/>
        </w:rPr>
        <w:t>رحمه‌الله</w:t>
      </w:r>
      <w:r w:rsidRPr="00F118A8">
        <w:rPr>
          <w:rtl/>
        </w:rPr>
        <w:t xml:space="preserve"> من كونه : وزير أبي جعفر ، واحتمال عدّ </w:t>
      </w:r>
      <w:r w:rsidRPr="00EB214B">
        <w:rPr>
          <w:rStyle w:val="libFootnotenumChar"/>
          <w:rtl/>
        </w:rPr>
        <w:t>(8)</w:t>
      </w:r>
      <w:r w:rsidRPr="00F118A8">
        <w:rPr>
          <w:rtl/>
        </w:rPr>
        <w:t xml:space="preserve"> ذلك ذمّا خلاف الواقع وإن زعم د أيضا وزارته له ، لأنّه لم يظهر من </w:t>
      </w:r>
      <w:r w:rsidRPr="009D44A4">
        <w:rPr>
          <w:rStyle w:val="libBold2Char"/>
          <w:rtl/>
        </w:rPr>
        <w:t xml:space="preserve">كش </w:t>
      </w:r>
      <w:r w:rsidRPr="00F118A8">
        <w:rPr>
          <w:rtl/>
        </w:rPr>
        <w:t xml:space="preserve">ذلك ، بل ظاهره أنّ أبا أيّوب هو الوزير </w:t>
      </w:r>
      <w:r w:rsidRPr="00EB214B">
        <w:rPr>
          <w:rStyle w:val="libFootnotenumChar"/>
          <w:rtl/>
        </w:rPr>
        <w:t>(9)</w:t>
      </w:r>
      <w:r w:rsidRPr="00F118A8">
        <w:rPr>
          <w:rtl/>
        </w:rPr>
        <w:t xml:space="preserve"> ، ويؤيّده تصريح الشيخ بكون أبي أيوب من موالي المنصور </w:t>
      </w:r>
      <w:r w:rsidRPr="00EB214B">
        <w:rPr>
          <w:rStyle w:val="libFootnotenumChar"/>
          <w:rtl/>
        </w:rPr>
        <w:t>(10)</w:t>
      </w:r>
      <w:r>
        <w:rPr>
          <w:rtl/>
        </w:rPr>
        <w:t>.</w:t>
      </w:r>
    </w:p>
    <w:p w:rsidR="0040581B" w:rsidRPr="00F118A8" w:rsidRDefault="0040581B" w:rsidP="00A966BB">
      <w:pPr>
        <w:pStyle w:val="libNormal"/>
        <w:rPr>
          <w:rtl/>
        </w:rPr>
      </w:pPr>
      <w:r w:rsidRPr="00F118A8">
        <w:rPr>
          <w:rtl/>
        </w:rPr>
        <w:t>هذا ، وفي عدّ رواية البرقي وأبيه عنه من أمارات الاعتماد بعد ذكر أهل الرجال أنّهما ممّن أكثر الرواية عن الضعفاء والمجاهيل ما لا يخفى.</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ابن عروة ، عنه النضر ، والعباس بن معروف ، والحسين ابن سعيد ، وابن نهيك ، وأحمد بن أبي عبد الله عن أبيه ، وبغير واسطة أبيه عنه.</w:t>
      </w:r>
    </w:p>
    <w:p w:rsidR="0040581B" w:rsidRPr="00F118A8" w:rsidRDefault="0040581B" w:rsidP="00A966BB">
      <w:pPr>
        <w:pStyle w:val="libNormal"/>
        <w:rPr>
          <w:rtl/>
        </w:rPr>
      </w:pPr>
      <w:r w:rsidRPr="00F118A8">
        <w:rPr>
          <w:rtl/>
        </w:rPr>
        <w:t>وقد وقع الاختلاف بين المتأخّرين في القاسم بن عروة ، فقيل :</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w:t>
      </w:r>
      <w:r>
        <w:rPr>
          <w:rFonts w:hint="cs"/>
          <w:rtl/>
        </w:rPr>
        <w:t xml:space="preserve"> ....</w:t>
      </w:r>
      <w:r>
        <w:rPr>
          <w:rtl/>
        </w:rPr>
        <w:t>.</w:t>
      </w:r>
    </w:p>
    <w:p w:rsidR="0040581B" w:rsidRPr="00F118A8" w:rsidRDefault="0040581B" w:rsidP="005D33AA">
      <w:pPr>
        <w:pStyle w:val="libFootnote0"/>
        <w:rPr>
          <w:rtl/>
          <w:lang w:bidi="fa-IR"/>
        </w:rPr>
      </w:pPr>
      <w:r w:rsidRPr="00F118A8">
        <w:rPr>
          <w:rtl/>
        </w:rPr>
        <w:t>(2) التهذيب 2 : 78 / 202.</w:t>
      </w:r>
    </w:p>
    <w:p w:rsidR="0040581B" w:rsidRPr="00F118A8" w:rsidRDefault="0040581B" w:rsidP="005D33AA">
      <w:pPr>
        <w:pStyle w:val="libFootnote0"/>
        <w:rPr>
          <w:rtl/>
          <w:lang w:bidi="fa-IR"/>
        </w:rPr>
      </w:pPr>
      <w:r w:rsidRPr="00F118A8">
        <w:rPr>
          <w:rtl/>
        </w:rPr>
        <w:t>(3) التهذيب 9 : 95 / 415.</w:t>
      </w:r>
    </w:p>
    <w:p w:rsidR="0040581B" w:rsidRPr="00F118A8" w:rsidRDefault="0040581B" w:rsidP="005D33AA">
      <w:pPr>
        <w:pStyle w:val="libFootnote0"/>
        <w:rPr>
          <w:rtl/>
          <w:lang w:bidi="fa-IR"/>
        </w:rPr>
      </w:pPr>
      <w:r w:rsidRPr="00F118A8">
        <w:rPr>
          <w:rtl/>
        </w:rPr>
        <w:t>(4) التهذيب 2 : 19 / 51.</w:t>
      </w:r>
    </w:p>
    <w:p w:rsidR="0040581B" w:rsidRPr="00F118A8" w:rsidRDefault="0040581B" w:rsidP="005D33AA">
      <w:pPr>
        <w:pStyle w:val="libFootnote0"/>
        <w:rPr>
          <w:rtl/>
          <w:lang w:bidi="fa-IR"/>
        </w:rPr>
      </w:pPr>
      <w:r w:rsidRPr="00F118A8">
        <w:rPr>
          <w:rtl/>
        </w:rPr>
        <w:t>(5) التهذيب 2 : 257 / 1021.</w:t>
      </w:r>
    </w:p>
    <w:p w:rsidR="0040581B" w:rsidRPr="00F118A8" w:rsidRDefault="0040581B" w:rsidP="005D33AA">
      <w:pPr>
        <w:pStyle w:val="libFootnote0"/>
        <w:rPr>
          <w:rtl/>
          <w:lang w:bidi="fa-IR"/>
        </w:rPr>
      </w:pPr>
      <w:r w:rsidRPr="00F118A8">
        <w:rPr>
          <w:rtl/>
        </w:rPr>
        <w:t>(6) رجال الكشّي : 544 / 1029.</w:t>
      </w:r>
    </w:p>
    <w:p w:rsidR="0040581B" w:rsidRPr="00F118A8" w:rsidRDefault="0040581B" w:rsidP="005D33AA">
      <w:pPr>
        <w:pStyle w:val="libFootnote0"/>
        <w:rPr>
          <w:rtl/>
          <w:lang w:bidi="fa-IR"/>
        </w:rPr>
      </w:pPr>
      <w:r w:rsidRPr="00F118A8">
        <w:rPr>
          <w:rtl/>
        </w:rPr>
        <w:t>(7) تعليقة الوحيد البهبهاني : 263.</w:t>
      </w:r>
    </w:p>
    <w:p w:rsidR="0040581B" w:rsidRPr="00F118A8" w:rsidRDefault="0040581B" w:rsidP="005D33AA">
      <w:pPr>
        <w:pStyle w:val="libFootnote0"/>
        <w:rPr>
          <w:rtl/>
          <w:lang w:bidi="fa-IR"/>
        </w:rPr>
      </w:pPr>
      <w:r w:rsidRPr="00F118A8">
        <w:rPr>
          <w:rtl/>
        </w:rPr>
        <w:t>(8) في نسخة « م » : عدّه.</w:t>
      </w:r>
    </w:p>
    <w:p w:rsidR="0040581B" w:rsidRPr="00F118A8" w:rsidRDefault="0040581B" w:rsidP="005D33AA">
      <w:pPr>
        <w:pStyle w:val="libFootnote0"/>
        <w:rPr>
          <w:rtl/>
          <w:lang w:bidi="fa-IR"/>
        </w:rPr>
      </w:pPr>
      <w:r w:rsidRPr="00F118A8">
        <w:rPr>
          <w:rtl/>
        </w:rPr>
        <w:t>(9) قال الكشّي في رجاله : 372 / 695 : القاسم بن عروة مولى أبي أيّوب الخوزي وزير أبي جعفر المنصور.</w:t>
      </w:r>
    </w:p>
    <w:p w:rsidR="0040581B" w:rsidRPr="00F118A8" w:rsidRDefault="0040581B" w:rsidP="005D33AA">
      <w:pPr>
        <w:pStyle w:val="libFootnote0"/>
        <w:rPr>
          <w:rtl/>
          <w:lang w:bidi="fa-IR"/>
        </w:rPr>
      </w:pPr>
      <w:r w:rsidRPr="00F118A8">
        <w:rPr>
          <w:rtl/>
        </w:rPr>
        <w:t>(10) رجال الشيخ : 276 / 51 وقد تقدّمت نصّ عبارته.</w:t>
      </w:r>
    </w:p>
    <w:p w:rsidR="0040581B" w:rsidRPr="00F118A8" w:rsidRDefault="0040581B" w:rsidP="009D44A4">
      <w:pPr>
        <w:pStyle w:val="libNormal0"/>
        <w:rPr>
          <w:rtl/>
        </w:rPr>
      </w:pPr>
      <w:r>
        <w:rPr>
          <w:rtl/>
        </w:rPr>
        <w:br w:type="page"/>
      </w:r>
      <w:r w:rsidRPr="00F118A8">
        <w:rPr>
          <w:rtl/>
        </w:rPr>
        <w:lastRenderedPageBreak/>
        <w:t xml:space="preserve">ممدوح </w:t>
      </w:r>
      <w:r w:rsidRPr="00EB214B">
        <w:rPr>
          <w:rStyle w:val="libFootnotenumChar"/>
          <w:rtl/>
        </w:rPr>
        <w:t>(1)</w:t>
      </w:r>
      <w:r w:rsidRPr="00F118A8">
        <w:rPr>
          <w:rtl/>
        </w:rPr>
        <w:t xml:space="preserve"> ، والبهائي </w:t>
      </w:r>
      <w:r w:rsidR="00D13F11" w:rsidRPr="00D13F11">
        <w:rPr>
          <w:rStyle w:val="libAlaemChar"/>
          <w:rtl/>
        </w:rPr>
        <w:t>رحمه‌الله</w:t>
      </w:r>
      <w:r w:rsidRPr="00F118A8">
        <w:rPr>
          <w:rtl/>
        </w:rPr>
        <w:t xml:space="preserve"> عدّ روايته صحيحة في باب الأوقات من الحبل المتين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وقال الشيخ محمّد في حاشيته على التهذيب : لا أدري وجه عدّ روايته في الصحيح مع أنّه غير معلوم الحال على وجه يصلح </w:t>
      </w:r>
      <w:r w:rsidRPr="00EB214B">
        <w:rPr>
          <w:rStyle w:val="libFootnotenumChar"/>
          <w:rtl/>
        </w:rPr>
        <w:t>(3)</w:t>
      </w:r>
      <w:r w:rsidRPr="00F118A8">
        <w:rPr>
          <w:rtl/>
        </w:rPr>
        <w:t xml:space="preserve"> لذلك</w:t>
      </w:r>
      <w:r>
        <w:rPr>
          <w:rtl/>
        </w:rPr>
        <w:t>!</w:t>
      </w:r>
      <w:r w:rsidRPr="00F118A8">
        <w:rPr>
          <w:rtl/>
        </w:rPr>
        <w:t xml:space="preserve"> وقال أبوه في المنتقى : جهالة حال القاسم بن عروة غير خفيّة </w:t>
      </w:r>
      <w:r w:rsidRPr="00EB214B">
        <w:rPr>
          <w:rStyle w:val="libFootnotenumChar"/>
          <w:rtl/>
        </w:rPr>
        <w:t>(4)</w:t>
      </w:r>
      <w:r w:rsidRPr="00F118A8">
        <w:rPr>
          <w:rtl/>
        </w:rPr>
        <w:t xml:space="preserve"> ، انتهى.</w:t>
      </w:r>
    </w:p>
    <w:p w:rsidR="0040581B" w:rsidRPr="00F118A8" w:rsidRDefault="0040581B" w:rsidP="00A966BB">
      <w:pPr>
        <w:pStyle w:val="libNormal"/>
        <w:rPr>
          <w:rtl/>
        </w:rPr>
      </w:pPr>
      <w:r w:rsidRPr="00F118A8">
        <w:rPr>
          <w:rtl/>
        </w:rPr>
        <w:t xml:space="preserve">ولعلّ الشيخ البهائي نظر إلى ما نقله في أواخر الروضة : عن القاسم شريك المفضّل وكان رجل صدق </w:t>
      </w:r>
      <w:r w:rsidRPr="00EB214B">
        <w:rPr>
          <w:rStyle w:val="libFootnotenumChar"/>
          <w:rtl/>
        </w:rPr>
        <w:t>(5)</w:t>
      </w:r>
      <w:r w:rsidRPr="00F118A8">
        <w:rPr>
          <w:rtl/>
        </w:rPr>
        <w:t xml:space="preserve"> ، قال عبد النبي الجزائري : هذا يقتضي توثيقه </w:t>
      </w:r>
      <w:r w:rsidRPr="00EB214B">
        <w:rPr>
          <w:rStyle w:val="libFootnotenumChar"/>
          <w:rtl/>
        </w:rPr>
        <w:t>(6)</w:t>
      </w:r>
      <w:r w:rsidRPr="00F118A8">
        <w:rPr>
          <w:rtl/>
        </w:rPr>
        <w:t xml:space="preserve"> ، انتهى.</w:t>
      </w:r>
    </w:p>
    <w:p w:rsidR="0040581B" w:rsidRPr="00F118A8" w:rsidRDefault="0040581B" w:rsidP="00A966BB">
      <w:pPr>
        <w:pStyle w:val="libNormal"/>
        <w:rPr>
          <w:rtl/>
        </w:rPr>
      </w:pPr>
      <w:r w:rsidRPr="00F118A8">
        <w:rPr>
          <w:rtl/>
        </w:rPr>
        <w:t>وما ذكره مسلّم إن كان الضمير راجعا إلى القاسم ، ويحتمل رجوعه‌</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لم يرد هذا القول في المصدر وانّما نقل عن المحقّق الشيخ محمّد في حواشيه على التهذيب أنّه غير ممدوح فضلا عن التوثيق.</w:t>
      </w:r>
    </w:p>
    <w:p w:rsidR="0040581B" w:rsidRPr="000974BC" w:rsidRDefault="0040581B" w:rsidP="005D33AA">
      <w:pPr>
        <w:pStyle w:val="libFootnote0"/>
        <w:rPr>
          <w:rtl/>
        </w:rPr>
      </w:pPr>
      <w:r w:rsidRPr="000974BC">
        <w:rPr>
          <w:rtl/>
        </w:rPr>
        <w:t>(2) عدّ رواية عبيد بن زرارة في الحبل المتين : 135 في الصحاح في الفصل الثالث في وقتي الظهر والعصر ، المرويّة في التهذيب 2 : 19 / 51 وهو في الطريق. إلاّ أنّه في الفصل الرابع في وقتي المغرب والعشاء بعد أن ذكر الروايات الصحيحة والحسنة والموثّقة قال :</w:t>
      </w:r>
      <w:r w:rsidRPr="000974BC">
        <w:rPr>
          <w:rFonts w:hint="cs"/>
          <w:rtl/>
        </w:rPr>
        <w:t xml:space="preserve"> </w:t>
      </w:r>
      <w:r w:rsidRPr="000974BC">
        <w:rPr>
          <w:rtl/>
        </w:rPr>
        <w:t xml:space="preserve">المشهور بين الأصحاب ـ وسيّما المتأخرين ـ توقيت دخول المغرب بذهاب الحمرة المشرقيّة. لكنّي لم أظفر في ذلك بحديث تركن النفس إليه ، نعم هنا أخبار ضعيفة متضمّنة لذلك. ثمّ ذكر رواية بريد بن معاوية عن أبي جعفر </w:t>
      </w:r>
      <w:r w:rsidR="00D13F11" w:rsidRPr="00D13F11">
        <w:rPr>
          <w:rStyle w:val="libAlaemChar"/>
          <w:rtl/>
        </w:rPr>
        <w:t>عليه‌السلام</w:t>
      </w:r>
      <w:r w:rsidRPr="000974BC">
        <w:rPr>
          <w:rtl/>
        </w:rPr>
        <w:t xml:space="preserve"> وقال عنها : هذه الرواية في طريقها القاسم بن عروة وهو غير معلوم الحال ، ولم يذكره ـ أي العلاّمة </w:t>
      </w:r>
      <w:r w:rsidR="00D13F11" w:rsidRPr="00D13F11">
        <w:rPr>
          <w:rStyle w:val="libAlaemChar"/>
          <w:rtl/>
        </w:rPr>
        <w:t>رحمه‌الله</w:t>
      </w:r>
      <w:r w:rsidRPr="000974BC">
        <w:rPr>
          <w:rtl/>
        </w:rPr>
        <w:t xml:space="preserve"> ـ في الخلاصة ، واقتصر النجاشي من وصفه على أنّه بغدادي له كتاب ، الحبل المتين : 142.</w:t>
      </w:r>
    </w:p>
    <w:p w:rsidR="0040581B" w:rsidRPr="00F118A8" w:rsidRDefault="0040581B" w:rsidP="005D33AA">
      <w:pPr>
        <w:pStyle w:val="libFootnote0"/>
        <w:rPr>
          <w:rtl/>
          <w:lang w:bidi="fa-IR"/>
        </w:rPr>
      </w:pPr>
      <w:r w:rsidRPr="00F118A8">
        <w:rPr>
          <w:rtl/>
        </w:rPr>
        <w:t>(3) في نسخة « ش » : مصلح.</w:t>
      </w:r>
    </w:p>
    <w:p w:rsidR="0040581B" w:rsidRPr="00F118A8" w:rsidRDefault="0040581B" w:rsidP="005D33AA">
      <w:pPr>
        <w:pStyle w:val="libFootnote0"/>
        <w:rPr>
          <w:rtl/>
          <w:lang w:bidi="fa-IR"/>
        </w:rPr>
      </w:pPr>
      <w:r w:rsidRPr="00F118A8">
        <w:rPr>
          <w:rtl/>
        </w:rPr>
        <w:t>(4) منتقى الجمان : 1 / 417.</w:t>
      </w:r>
    </w:p>
    <w:p w:rsidR="0040581B" w:rsidRPr="00F118A8" w:rsidRDefault="0040581B" w:rsidP="005D33AA">
      <w:pPr>
        <w:pStyle w:val="libFootnote0"/>
        <w:rPr>
          <w:rtl/>
          <w:lang w:bidi="fa-IR"/>
        </w:rPr>
      </w:pPr>
      <w:r w:rsidRPr="00F118A8">
        <w:rPr>
          <w:rtl/>
        </w:rPr>
        <w:t>(5) الكافي 8 : 374 / 562.</w:t>
      </w:r>
    </w:p>
    <w:p w:rsidR="0040581B" w:rsidRPr="00F118A8" w:rsidRDefault="0040581B" w:rsidP="005D33AA">
      <w:pPr>
        <w:pStyle w:val="libFootnote0"/>
        <w:rPr>
          <w:rtl/>
          <w:lang w:bidi="fa-IR"/>
        </w:rPr>
      </w:pPr>
      <w:r w:rsidRPr="00F118A8">
        <w:rPr>
          <w:rtl/>
        </w:rPr>
        <w:t>(6) لم يذكر ذلك في حقّ القاسم بن عروة وإنّما ذكره في حقّ القاسم بن عبد الرحمن الصيرفي ، لاحظ حاوي الأقوال : 124 / 477 وسينبّه عليه المصنّف.</w:t>
      </w:r>
    </w:p>
    <w:p w:rsidR="0040581B" w:rsidRPr="00F118A8" w:rsidRDefault="0040581B" w:rsidP="009D44A4">
      <w:pPr>
        <w:pStyle w:val="libNormal0"/>
        <w:rPr>
          <w:rtl/>
        </w:rPr>
      </w:pPr>
      <w:r>
        <w:rPr>
          <w:rtl/>
        </w:rPr>
        <w:br w:type="page"/>
      </w:r>
      <w:r w:rsidRPr="00F118A8">
        <w:rPr>
          <w:rtl/>
        </w:rPr>
        <w:lastRenderedPageBreak/>
        <w:t xml:space="preserve">إلى المفضّل على بعد ، ومع التسليم فيه أيضا نظر ، لأنّ الوصف بالصدق لا يستلزم العدالة لأنّ شرطها الصدق مع أشياء أخر </w:t>
      </w:r>
      <w:r w:rsidRPr="00EB214B">
        <w:rPr>
          <w:rStyle w:val="libFootnotenumChar"/>
          <w:rtl/>
        </w:rPr>
        <w:t>(1)</w:t>
      </w:r>
      <w:r w:rsidRPr="00F118A8">
        <w:rPr>
          <w:rtl/>
        </w:rPr>
        <w:t xml:space="preserve"> ، انتهى.</w:t>
      </w:r>
    </w:p>
    <w:p w:rsidR="0040581B" w:rsidRPr="00F118A8" w:rsidRDefault="0040581B" w:rsidP="00A966BB">
      <w:pPr>
        <w:pStyle w:val="libNormal"/>
        <w:rPr>
          <w:rtl/>
        </w:rPr>
      </w:pPr>
      <w:r w:rsidRPr="00F118A8">
        <w:rPr>
          <w:rtl/>
        </w:rPr>
        <w:t xml:space="preserve">وما ظنّه مستندا لشيخنا البهائي فيه ما فيه ، وما نسبه إلى الفاضل عبد النبي الجزائري </w:t>
      </w:r>
      <w:r w:rsidR="00D13F11" w:rsidRPr="00D13F11">
        <w:rPr>
          <w:rStyle w:val="libAlaemChar"/>
          <w:rtl/>
        </w:rPr>
        <w:t>رحمه‌الله</w:t>
      </w:r>
      <w:r w:rsidRPr="00F118A8">
        <w:rPr>
          <w:rtl/>
        </w:rPr>
        <w:t xml:space="preserve"> اشتباه ، فلاحظ ترجمة القاسم بن عبد الرحمن وتدبّر.</w:t>
      </w:r>
    </w:p>
    <w:p w:rsidR="0040581B" w:rsidRPr="00F118A8" w:rsidRDefault="0040581B" w:rsidP="0040581B">
      <w:pPr>
        <w:pStyle w:val="Heading2"/>
        <w:rPr>
          <w:rtl/>
          <w:lang w:bidi="fa-IR"/>
        </w:rPr>
      </w:pPr>
      <w:bookmarkStart w:id="606" w:name="_Toc354758233"/>
      <w:bookmarkStart w:id="607" w:name="_Toc450048763"/>
      <w:r w:rsidRPr="00F118A8">
        <w:rPr>
          <w:rtl/>
          <w:lang w:bidi="fa-IR"/>
        </w:rPr>
        <w:t>2315</w:t>
      </w:r>
      <w:r>
        <w:rPr>
          <w:rtl/>
          <w:lang w:bidi="fa-IR"/>
        </w:rPr>
        <w:t xml:space="preserve"> ـ </w:t>
      </w:r>
      <w:r w:rsidRPr="00F118A8">
        <w:rPr>
          <w:rtl/>
          <w:lang w:bidi="fa-IR"/>
        </w:rPr>
        <w:t>القاسم بن عروة :</w:t>
      </w:r>
      <w:bookmarkEnd w:id="606"/>
      <w:bookmarkEnd w:id="607"/>
      <w:r w:rsidRPr="00F118A8">
        <w:rPr>
          <w:rtl/>
          <w:lang w:bidi="fa-IR"/>
        </w:rPr>
        <w:t xml:space="preserve"> </w:t>
      </w:r>
    </w:p>
    <w:p w:rsidR="0040581B" w:rsidRPr="00F118A8" w:rsidRDefault="0040581B" w:rsidP="00A966BB">
      <w:pPr>
        <w:pStyle w:val="libNormal"/>
        <w:rPr>
          <w:rtl/>
        </w:rPr>
      </w:pPr>
      <w:r w:rsidRPr="00F118A8">
        <w:rPr>
          <w:rtl/>
        </w:rPr>
        <w:t xml:space="preserve">روى عنه البرقي أحمد ، لم </w:t>
      </w:r>
      <w:r w:rsidRPr="00EB214B">
        <w:rPr>
          <w:rStyle w:val="libFootnotenumChar"/>
          <w:rtl/>
        </w:rPr>
        <w:t>(2)</w:t>
      </w:r>
      <w:r>
        <w:rPr>
          <w:rtl/>
        </w:rPr>
        <w:t>.</w:t>
      </w:r>
      <w:r w:rsidRPr="00F118A8">
        <w:rPr>
          <w:rtl/>
        </w:rPr>
        <w:t xml:space="preserve"> وقد يحتمل الاتّحاد.</w:t>
      </w:r>
    </w:p>
    <w:p w:rsidR="0040581B" w:rsidRPr="00F118A8" w:rsidRDefault="0040581B" w:rsidP="0040581B">
      <w:pPr>
        <w:pStyle w:val="Heading2"/>
        <w:rPr>
          <w:rtl/>
          <w:lang w:bidi="fa-IR"/>
        </w:rPr>
      </w:pPr>
      <w:bookmarkStart w:id="608" w:name="_Toc354758234"/>
      <w:bookmarkStart w:id="609" w:name="_Toc450048764"/>
      <w:r w:rsidRPr="00F118A8">
        <w:rPr>
          <w:rtl/>
          <w:lang w:bidi="fa-IR"/>
        </w:rPr>
        <w:t>2316</w:t>
      </w:r>
      <w:r>
        <w:rPr>
          <w:rtl/>
          <w:lang w:bidi="fa-IR"/>
        </w:rPr>
        <w:t xml:space="preserve"> ـ </w:t>
      </w:r>
      <w:r w:rsidRPr="00F118A8">
        <w:rPr>
          <w:rtl/>
          <w:lang w:bidi="fa-IR"/>
        </w:rPr>
        <w:t>القاسم بن العلاء :</w:t>
      </w:r>
      <w:bookmarkEnd w:id="608"/>
      <w:bookmarkEnd w:id="609"/>
      <w:r w:rsidRPr="00F118A8">
        <w:rPr>
          <w:rtl/>
          <w:lang w:bidi="fa-IR"/>
        </w:rPr>
        <w:t xml:space="preserve"> </w:t>
      </w:r>
    </w:p>
    <w:p w:rsidR="0040581B" w:rsidRPr="00F118A8" w:rsidRDefault="0040581B" w:rsidP="00A966BB">
      <w:pPr>
        <w:pStyle w:val="libNormal"/>
        <w:rPr>
          <w:rtl/>
        </w:rPr>
      </w:pPr>
      <w:r w:rsidRPr="00F118A8">
        <w:rPr>
          <w:rtl/>
        </w:rPr>
        <w:t xml:space="preserve">من أهل آذربيجان ، ذكره ابن طاوس من وكلاء الناحية في ربيع الشيعة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في الكافي في باب فضل الإمام وصفاته : أبو محمّد القاسم بن العلاء </w:t>
      </w:r>
      <w:r w:rsidR="00D13F11" w:rsidRPr="00D13F11">
        <w:rPr>
          <w:rStyle w:val="libAlaemChar"/>
          <w:rtl/>
        </w:rPr>
        <w:t>رحمه‌الله</w:t>
      </w:r>
      <w:r w:rsidRPr="00F118A8">
        <w:rPr>
          <w:rtl/>
        </w:rPr>
        <w:t xml:space="preserve"> </w:t>
      </w:r>
      <w:r w:rsidRPr="00EB214B">
        <w:rPr>
          <w:rStyle w:val="libFootnotenumChar"/>
          <w:rtl/>
        </w:rPr>
        <w:t>(4)</w:t>
      </w:r>
      <w:r w:rsidRPr="00F118A8">
        <w:rPr>
          <w:rtl/>
        </w:rPr>
        <w:t xml:space="preserve"> ، وذكر الصدوق أنّه من وكلاء القائم </w:t>
      </w:r>
      <w:r w:rsidR="00D13F11" w:rsidRPr="00D13F11">
        <w:rPr>
          <w:rStyle w:val="libAlaemChar"/>
          <w:rtl/>
        </w:rPr>
        <w:t>عليه‌السلام</w:t>
      </w:r>
      <w:r w:rsidRPr="00F118A8">
        <w:rPr>
          <w:rtl/>
        </w:rPr>
        <w:t xml:space="preserve"> الذين رأوه ووقفوا على معجزته من أهل آذربيجان </w:t>
      </w:r>
      <w:r w:rsidRPr="00EB214B">
        <w:rPr>
          <w:rStyle w:val="libFootnotenumChar"/>
          <w:rtl/>
        </w:rPr>
        <w:t>(5)</w:t>
      </w:r>
      <w:r w:rsidRPr="00F118A8">
        <w:rPr>
          <w:rtl/>
        </w:rPr>
        <w:t xml:space="preserve"> ، وفي أحمد بن هلال حسنه بل وثاقته </w:t>
      </w:r>
      <w:r w:rsidRPr="00EB214B">
        <w:rPr>
          <w:rStyle w:val="libFootnotenumChar"/>
          <w:rtl/>
        </w:rPr>
        <w:t>(6)</w:t>
      </w:r>
      <w:r w:rsidRPr="00F118A8">
        <w:rPr>
          <w:rtl/>
        </w:rPr>
        <w:t xml:space="preserve"> </w:t>
      </w:r>
      <w:r w:rsidRPr="00EB214B">
        <w:rPr>
          <w:rStyle w:val="libFootnotenumChar"/>
          <w:rtl/>
        </w:rPr>
        <w:t>(7)</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ما ذكره الصدوق فيه مرّ في المقدّمة الثانية </w:t>
      </w:r>
      <w:r w:rsidRPr="00EB214B">
        <w:rPr>
          <w:rStyle w:val="libFootnotenumChar"/>
          <w:rtl/>
        </w:rPr>
        <w:t>(8)</w:t>
      </w:r>
      <w:r w:rsidRPr="00F118A8">
        <w:rPr>
          <w:rtl/>
        </w:rPr>
        <w:t xml:space="preserve"> ، وما في أحمد لم نذكره </w:t>
      </w:r>
      <w:r w:rsidRPr="00EB214B">
        <w:rPr>
          <w:rStyle w:val="libFootnotenumChar"/>
          <w:rtl/>
        </w:rPr>
        <w:t>(9)</w:t>
      </w:r>
      <w:r w:rsidRPr="00F118A8">
        <w:rPr>
          <w:rtl/>
        </w:rPr>
        <w:t xml:space="preserve"> ، وهو توقيع إليه يتضمّن لعن أحمد يظهر منه جلالته.</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هداية المحدّثين : 132.</w:t>
      </w:r>
    </w:p>
    <w:p w:rsidR="0040581B" w:rsidRPr="00F118A8" w:rsidRDefault="0040581B" w:rsidP="005D33AA">
      <w:pPr>
        <w:pStyle w:val="libFootnote0"/>
        <w:rPr>
          <w:rtl/>
          <w:lang w:bidi="fa-IR"/>
        </w:rPr>
      </w:pPr>
      <w:r w:rsidRPr="00F118A8">
        <w:rPr>
          <w:rtl/>
        </w:rPr>
        <w:t>(2) رجال الشيخ : 490 / 8.</w:t>
      </w:r>
    </w:p>
    <w:p w:rsidR="0040581B" w:rsidRPr="00F118A8" w:rsidRDefault="0040581B" w:rsidP="005D33AA">
      <w:pPr>
        <w:pStyle w:val="libFootnote0"/>
        <w:rPr>
          <w:rtl/>
          <w:lang w:bidi="fa-IR"/>
        </w:rPr>
      </w:pPr>
      <w:r w:rsidRPr="00F118A8">
        <w:rPr>
          <w:rtl/>
        </w:rPr>
        <w:t>(3) إعلام الورى : 499.</w:t>
      </w:r>
    </w:p>
    <w:p w:rsidR="0040581B" w:rsidRPr="00F118A8" w:rsidRDefault="0040581B" w:rsidP="005D33AA">
      <w:pPr>
        <w:pStyle w:val="libFootnote0"/>
        <w:rPr>
          <w:rtl/>
          <w:lang w:bidi="fa-IR"/>
        </w:rPr>
      </w:pPr>
      <w:r w:rsidRPr="00F118A8">
        <w:rPr>
          <w:rtl/>
        </w:rPr>
        <w:t>(4) الكافي 1 : 154 / 1.</w:t>
      </w:r>
    </w:p>
    <w:p w:rsidR="0040581B" w:rsidRPr="00F118A8" w:rsidRDefault="0040581B" w:rsidP="005D33AA">
      <w:pPr>
        <w:pStyle w:val="libFootnote0"/>
        <w:rPr>
          <w:rtl/>
          <w:lang w:bidi="fa-IR"/>
        </w:rPr>
      </w:pPr>
      <w:r w:rsidRPr="00F118A8">
        <w:rPr>
          <w:rtl/>
        </w:rPr>
        <w:t>(5) إكمال الدين : 442 / 16.</w:t>
      </w:r>
    </w:p>
    <w:p w:rsidR="0040581B" w:rsidRPr="00F118A8" w:rsidRDefault="0040581B" w:rsidP="005D33AA">
      <w:pPr>
        <w:pStyle w:val="libFootnote0"/>
        <w:rPr>
          <w:rtl/>
          <w:lang w:bidi="fa-IR"/>
        </w:rPr>
      </w:pPr>
      <w:r w:rsidRPr="00F118A8">
        <w:rPr>
          <w:rtl/>
        </w:rPr>
        <w:t>(6) تقدّم عن الكشّي : 535 / 1020.</w:t>
      </w:r>
    </w:p>
    <w:p w:rsidR="0040581B" w:rsidRPr="00F118A8" w:rsidRDefault="0040581B" w:rsidP="005D33AA">
      <w:pPr>
        <w:pStyle w:val="libFootnote0"/>
        <w:rPr>
          <w:rtl/>
          <w:lang w:bidi="fa-IR"/>
        </w:rPr>
      </w:pPr>
      <w:r w:rsidRPr="00F118A8">
        <w:rPr>
          <w:rtl/>
        </w:rPr>
        <w:t>(7) تعليقة الوحيد البهبهاني : 264.</w:t>
      </w:r>
    </w:p>
    <w:p w:rsidR="0040581B" w:rsidRPr="00F118A8" w:rsidRDefault="0040581B" w:rsidP="005D33AA">
      <w:pPr>
        <w:pStyle w:val="libFootnote0"/>
        <w:rPr>
          <w:rtl/>
          <w:lang w:bidi="fa-IR"/>
        </w:rPr>
      </w:pPr>
      <w:r w:rsidRPr="00F118A8">
        <w:rPr>
          <w:rtl/>
        </w:rPr>
        <w:t>(8) في نسخة « م » : الاولى.</w:t>
      </w:r>
    </w:p>
    <w:p w:rsidR="0040581B" w:rsidRPr="00F118A8" w:rsidRDefault="0040581B" w:rsidP="005D33AA">
      <w:pPr>
        <w:pStyle w:val="libFootnote0"/>
        <w:rPr>
          <w:rtl/>
          <w:lang w:bidi="fa-IR"/>
        </w:rPr>
      </w:pPr>
      <w:r w:rsidRPr="00F118A8">
        <w:rPr>
          <w:rtl/>
        </w:rPr>
        <w:t>(9) اتّضح ممّا تقدّم أنّه تقدّم ذكره عن رجال الكشّي.</w:t>
      </w:r>
    </w:p>
    <w:p w:rsidR="0040581B" w:rsidRPr="00F118A8" w:rsidRDefault="0040581B" w:rsidP="00A966BB">
      <w:pPr>
        <w:pStyle w:val="libNormal"/>
        <w:rPr>
          <w:rtl/>
        </w:rPr>
      </w:pPr>
      <w:r>
        <w:rPr>
          <w:rtl/>
        </w:rPr>
        <w:br w:type="page"/>
      </w:r>
      <w:r w:rsidRPr="00F118A8">
        <w:rPr>
          <w:rtl/>
        </w:rPr>
        <w:lastRenderedPageBreak/>
        <w:t xml:space="preserve">وفي كتاب الغيبة للشيخ </w:t>
      </w:r>
      <w:r w:rsidR="00D13F11" w:rsidRPr="00D13F11">
        <w:rPr>
          <w:rStyle w:val="libAlaemChar"/>
          <w:rtl/>
        </w:rPr>
        <w:t>رحمه‌الله</w:t>
      </w:r>
      <w:r w:rsidRPr="00F118A8">
        <w:rPr>
          <w:rtl/>
        </w:rPr>
        <w:t xml:space="preserve"> : أخبرني محمّد بن محمّد بن النعمان والحسين بن عبيد الله ، عن محمّد بن أحمد الصفواني </w:t>
      </w:r>
      <w:r w:rsidR="00D13F11" w:rsidRPr="00D13F11">
        <w:rPr>
          <w:rStyle w:val="libAlaemChar"/>
          <w:rtl/>
        </w:rPr>
        <w:t>رحمه‌الله</w:t>
      </w:r>
      <w:r w:rsidRPr="00F118A8">
        <w:rPr>
          <w:rtl/>
        </w:rPr>
        <w:t xml:space="preserve"> قال : رأيت القاسم بن العلاء وقد عمّر مائة سنة وسبع عشرة سنة ، منها ثمانون سنة صحيح العينين ، لقي مولانا أبا الحسن وأبا محمّد العسكريين </w:t>
      </w:r>
      <w:r w:rsidRPr="009D44A4">
        <w:rPr>
          <w:rStyle w:val="libAlaemChar"/>
          <w:rtl/>
        </w:rPr>
        <w:t>8</w:t>
      </w:r>
      <w:r w:rsidRPr="00F118A8">
        <w:rPr>
          <w:rtl/>
        </w:rPr>
        <w:t xml:space="preserve"> ، وحجب بعد الثمانين ، وردّت عليه عينه قبل وفاته بسبعة أيّام ، وذلك أنّي كنت مقيما عنده بمدينة الراز </w:t>
      </w:r>
      <w:r w:rsidRPr="00EB214B">
        <w:rPr>
          <w:rStyle w:val="libFootnotenumChar"/>
          <w:rtl/>
        </w:rPr>
        <w:t>(1)</w:t>
      </w:r>
      <w:r w:rsidRPr="00F118A8">
        <w:rPr>
          <w:rtl/>
        </w:rPr>
        <w:t xml:space="preserve"> من أرض آذربيجان ، وكان لا تنقطع عنه توقيعات مولانا صاحب الزمان </w:t>
      </w:r>
      <w:r w:rsidR="00D13F11" w:rsidRPr="00D13F11">
        <w:rPr>
          <w:rStyle w:val="libAlaemChar"/>
          <w:rtl/>
        </w:rPr>
        <w:t>عليه‌السلام</w:t>
      </w:r>
      <w:r w:rsidRPr="00F118A8">
        <w:rPr>
          <w:rtl/>
        </w:rPr>
        <w:t xml:space="preserve"> على يد أبي جعفر محمّد بن عثمان العمري وبعده على يد أبي القاسم الحسين بن روح قدّس الله أرواحهما ، فانقطعت عنه المكاتبة نحوا من شهرين ، فقلق </w:t>
      </w:r>
      <w:r w:rsidR="00D13F11" w:rsidRPr="00D13F11">
        <w:rPr>
          <w:rStyle w:val="libAlaemChar"/>
          <w:rtl/>
        </w:rPr>
        <w:t>رحمه‌الله</w:t>
      </w:r>
      <w:r w:rsidRPr="00F118A8">
        <w:rPr>
          <w:rtl/>
        </w:rPr>
        <w:t xml:space="preserve"> لذلك. إلى أن قال : فقام الرجل الوارد ( أي من الناحية المقدّسة ) </w:t>
      </w:r>
      <w:r w:rsidRPr="00EB214B">
        <w:rPr>
          <w:rStyle w:val="libFootnotenumChar"/>
          <w:rtl/>
        </w:rPr>
        <w:t>(2)</w:t>
      </w:r>
      <w:r w:rsidRPr="00F118A8">
        <w:rPr>
          <w:rtl/>
        </w:rPr>
        <w:t xml:space="preserve"> فأخرج من مخلاته أزر وحبرة يمانيّة حمراء وعمامة وثوبين ومنديلا ، فأخذه القاسم وكان عنده قميص خلعه </w:t>
      </w:r>
      <w:r w:rsidRPr="00EB214B">
        <w:rPr>
          <w:rStyle w:val="libFootnotenumChar"/>
          <w:rtl/>
        </w:rPr>
        <w:t>(3)</w:t>
      </w:r>
      <w:r w:rsidRPr="00F118A8">
        <w:rPr>
          <w:rtl/>
        </w:rPr>
        <w:t xml:space="preserve"> عليه مولانا ابن </w:t>
      </w:r>
      <w:r w:rsidRPr="00EB214B">
        <w:rPr>
          <w:rStyle w:val="libFootnotenumChar"/>
          <w:rtl/>
        </w:rPr>
        <w:t>(4)</w:t>
      </w:r>
      <w:r w:rsidRPr="00F118A8">
        <w:rPr>
          <w:rtl/>
        </w:rPr>
        <w:t xml:space="preserve"> الرضا أبو الحسن </w:t>
      </w:r>
      <w:r w:rsidR="00D13F11" w:rsidRPr="00D13F11">
        <w:rPr>
          <w:rStyle w:val="libAlaemChar"/>
          <w:rtl/>
        </w:rPr>
        <w:t>عليه‌السلام</w:t>
      </w:r>
      <w:r w:rsidRPr="00F118A8">
        <w:rPr>
          <w:rtl/>
        </w:rPr>
        <w:t>. إلى أن قال : وحمّ القاسم يوم السابع من ورود الكتاب ، واشتدّ به في ذلك اليوم العلّة. إلى أن قال : إذ اتّكى القاسم على يديه إلى خلف وجعل يقول : يا محمّد يا علي يا حسن يا حسين يا مواليّي كونوا شفعائي إلى الله عزّ وجلّ. إلى أن قال : ونظرنا إلى الحدقتين صحيحتين ، فقال له أبو حامد : تراني</w:t>
      </w:r>
      <w:r>
        <w:rPr>
          <w:rtl/>
        </w:rPr>
        <w:t>؟</w:t>
      </w:r>
      <w:r w:rsidRPr="00F118A8">
        <w:rPr>
          <w:rtl/>
        </w:rPr>
        <w:t xml:space="preserve"> وجعل يده على كلّ واحد منّا ، وشاع الخبر في الناس والعامّة وأتته الناس من العوام ينظرون إليه ، وركب القاضي إليه وهو أبو السائب عتبة ابن عبيد الله المسعودي وهو قاضي القضاة ببغداد ، فدخل عليه فقال : يا أبا‌</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المصدر : الران.</w:t>
      </w:r>
    </w:p>
    <w:p w:rsidR="0040581B" w:rsidRPr="00F118A8" w:rsidRDefault="0040581B" w:rsidP="005D33AA">
      <w:pPr>
        <w:pStyle w:val="libFootnote0"/>
        <w:rPr>
          <w:rtl/>
          <w:lang w:bidi="fa-IR"/>
        </w:rPr>
      </w:pPr>
      <w:r w:rsidRPr="00F118A8">
        <w:rPr>
          <w:rtl/>
        </w:rPr>
        <w:t>(2) ما بين القوسين أثبتناه من نسخة « ش »</w:t>
      </w:r>
      <w:r>
        <w:rPr>
          <w:rtl/>
        </w:rPr>
        <w:t>.</w:t>
      </w:r>
    </w:p>
    <w:p w:rsidR="0040581B" w:rsidRPr="00F118A8" w:rsidRDefault="0040581B" w:rsidP="005D33AA">
      <w:pPr>
        <w:pStyle w:val="libFootnote0"/>
        <w:rPr>
          <w:rtl/>
          <w:lang w:bidi="fa-IR"/>
        </w:rPr>
      </w:pPr>
      <w:r w:rsidRPr="00F118A8">
        <w:rPr>
          <w:rtl/>
        </w:rPr>
        <w:t>(3) في نسخة « م » : خلقه.</w:t>
      </w:r>
    </w:p>
    <w:p w:rsidR="0040581B" w:rsidRPr="00F118A8" w:rsidRDefault="0040581B" w:rsidP="005D33AA">
      <w:pPr>
        <w:pStyle w:val="libFootnote0"/>
        <w:rPr>
          <w:rtl/>
          <w:lang w:bidi="fa-IR"/>
        </w:rPr>
      </w:pPr>
      <w:r w:rsidRPr="00F118A8">
        <w:rPr>
          <w:rtl/>
        </w:rPr>
        <w:t>(4) ابن ، لم ترد في المصدر.</w:t>
      </w:r>
    </w:p>
    <w:p w:rsidR="0040581B" w:rsidRPr="00F118A8" w:rsidRDefault="0040581B" w:rsidP="009D44A4">
      <w:pPr>
        <w:pStyle w:val="libNormal0"/>
        <w:rPr>
          <w:rtl/>
        </w:rPr>
      </w:pPr>
      <w:r>
        <w:rPr>
          <w:rtl/>
        </w:rPr>
        <w:br w:type="page"/>
      </w:r>
      <w:r w:rsidRPr="00F118A8">
        <w:rPr>
          <w:rtl/>
        </w:rPr>
        <w:lastRenderedPageBreak/>
        <w:t xml:space="preserve">محمّد ما هذا الذي بيده </w:t>
      </w:r>
      <w:r w:rsidRPr="00EB214B">
        <w:rPr>
          <w:rStyle w:val="libFootnotenumChar"/>
          <w:rtl/>
        </w:rPr>
        <w:t>(1)</w:t>
      </w:r>
      <w:r>
        <w:rPr>
          <w:rtl/>
        </w:rPr>
        <w:t>؟</w:t>
      </w:r>
      <w:r w:rsidRPr="00F118A8">
        <w:rPr>
          <w:rtl/>
        </w:rPr>
        <w:t xml:space="preserve"> وأراه خاتما فصّه </w:t>
      </w:r>
      <w:r w:rsidRPr="00EB214B">
        <w:rPr>
          <w:rStyle w:val="libFootnotenumChar"/>
          <w:rtl/>
        </w:rPr>
        <w:t>(2)</w:t>
      </w:r>
      <w:r w:rsidRPr="00F118A8">
        <w:rPr>
          <w:rtl/>
        </w:rPr>
        <w:t xml:space="preserve"> فيروزج فقرّبه منه فقال : عليه ثلاثة أسطر </w:t>
      </w:r>
      <w:r w:rsidRPr="00EB214B">
        <w:rPr>
          <w:rStyle w:val="libFootnotenumChar"/>
          <w:rtl/>
        </w:rPr>
        <w:t>(3)</w:t>
      </w:r>
      <w:r w:rsidRPr="00F118A8">
        <w:rPr>
          <w:rtl/>
        </w:rPr>
        <w:t xml:space="preserve"> وخرج الناس متعجّبين. فلمّا كان يوم الأربعين وقد طلع الفجر مات القاسم </w:t>
      </w:r>
      <w:r w:rsidR="00D13F11" w:rsidRPr="00D13F11">
        <w:rPr>
          <w:rStyle w:val="libAlaemChar"/>
          <w:rtl/>
        </w:rPr>
        <w:t>رحمه‌الله</w:t>
      </w:r>
      <w:r w:rsidRPr="00F118A8">
        <w:rPr>
          <w:rtl/>
        </w:rPr>
        <w:t xml:space="preserve">. إلى أن قال : وكفّن في ثمانية أثواب على بدنه قميص مولاه أبي الحسن </w:t>
      </w:r>
      <w:r w:rsidR="00D13F11" w:rsidRPr="00D13F11">
        <w:rPr>
          <w:rStyle w:val="libAlaemChar"/>
          <w:rtl/>
        </w:rPr>
        <w:t>عليه‌السلام</w:t>
      </w:r>
      <w:r w:rsidRPr="00F118A8">
        <w:rPr>
          <w:rtl/>
        </w:rPr>
        <w:t xml:space="preserve"> وما يليه السبعة الأثواب التي جاءته من العراق</w:t>
      </w:r>
      <w:r>
        <w:rPr>
          <w:rFonts w:hint="cs"/>
          <w:rtl/>
        </w:rPr>
        <w:t xml:space="preserve"> ..</w:t>
      </w:r>
      <w:r w:rsidRPr="00F118A8">
        <w:rPr>
          <w:rtl/>
        </w:rPr>
        <w:t xml:space="preserve">. الحديث </w:t>
      </w:r>
      <w:r w:rsidRPr="00EB214B">
        <w:rPr>
          <w:rStyle w:val="libFootnotenumChar"/>
          <w:rtl/>
        </w:rPr>
        <w:t>(4)</w:t>
      </w:r>
      <w:r>
        <w:rPr>
          <w:rtl/>
        </w:rPr>
        <w:t>.</w:t>
      </w:r>
    </w:p>
    <w:p w:rsidR="0040581B" w:rsidRPr="00F118A8" w:rsidRDefault="0040581B" w:rsidP="00A966BB">
      <w:pPr>
        <w:pStyle w:val="libNormal"/>
        <w:rPr>
          <w:rtl/>
        </w:rPr>
      </w:pPr>
      <w:r w:rsidRPr="00F118A8">
        <w:rPr>
          <w:rtl/>
        </w:rPr>
        <w:t>ومضى بعضه في ابنه الحسن.</w:t>
      </w:r>
    </w:p>
    <w:p w:rsidR="0040581B" w:rsidRPr="00F118A8" w:rsidRDefault="0040581B" w:rsidP="0040581B">
      <w:pPr>
        <w:pStyle w:val="Heading2"/>
        <w:rPr>
          <w:rtl/>
          <w:lang w:bidi="fa-IR"/>
        </w:rPr>
      </w:pPr>
      <w:bookmarkStart w:id="610" w:name="_Toc354758235"/>
      <w:bookmarkStart w:id="611" w:name="_Toc450048765"/>
      <w:r w:rsidRPr="00F118A8">
        <w:rPr>
          <w:rtl/>
          <w:lang w:bidi="fa-IR"/>
        </w:rPr>
        <w:t>2317</w:t>
      </w:r>
      <w:r>
        <w:rPr>
          <w:rtl/>
          <w:lang w:bidi="fa-IR"/>
        </w:rPr>
        <w:t xml:space="preserve"> ـ </w:t>
      </w:r>
      <w:r w:rsidRPr="00F118A8">
        <w:rPr>
          <w:rtl/>
          <w:lang w:bidi="fa-IR"/>
        </w:rPr>
        <w:t>القاسم بن العلاء الهمداني :</w:t>
      </w:r>
      <w:bookmarkEnd w:id="610"/>
      <w:bookmarkEnd w:id="611"/>
      <w:r w:rsidRPr="00F118A8">
        <w:rPr>
          <w:rtl/>
          <w:lang w:bidi="fa-IR"/>
        </w:rPr>
        <w:t xml:space="preserve"> </w:t>
      </w:r>
    </w:p>
    <w:p w:rsidR="0040581B" w:rsidRPr="00F118A8" w:rsidRDefault="0040581B" w:rsidP="00A966BB">
      <w:pPr>
        <w:pStyle w:val="libNormal"/>
        <w:rPr>
          <w:rtl/>
        </w:rPr>
      </w:pPr>
      <w:r w:rsidRPr="00F118A8">
        <w:rPr>
          <w:rtl/>
        </w:rPr>
        <w:t xml:space="preserve">يروي عنه الصفواني ، لم </w:t>
      </w:r>
      <w:r w:rsidRPr="00EB214B">
        <w:rPr>
          <w:rStyle w:val="libFootnotenumChar"/>
          <w:rtl/>
        </w:rPr>
        <w:t>(5)</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الظاهر أنّه المتقدّم عليه ، فلاحظ.</w:t>
      </w:r>
    </w:p>
    <w:p w:rsidR="0040581B" w:rsidRPr="00F118A8" w:rsidRDefault="0040581B" w:rsidP="0040581B">
      <w:pPr>
        <w:pStyle w:val="Heading2"/>
        <w:rPr>
          <w:rtl/>
          <w:lang w:bidi="fa-IR"/>
        </w:rPr>
      </w:pPr>
      <w:bookmarkStart w:id="612" w:name="_Toc354758236"/>
      <w:bookmarkStart w:id="613" w:name="_Toc450048766"/>
      <w:r w:rsidRPr="00F118A8">
        <w:rPr>
          <w:rtl/>
          <w:lang w:bidi="fa-IR"/>
        </w:rPr>
        <w:t>2318</w:t>
      </w:r>
      <w:r>
        <w:rPr>
          <w:rtl/>
          <w:lang w:bidi="fa-IR"/>
        </w:rPr>
        <w:t xml:space="preserve"> ـ </w:t>
      </w:r>
      <w:r w:rsidRPr="00F118A8">
        <w:rPr>
          <w:rtl/>
          <w:lang w:bidi="fa-IR"/>
        </w:rPr>
        <w:t>القاسم بن الفضيل بن يسار :</w:t>
      </w:r>
      <w:bookmarkEnd w:id="612"/>
      <w:bookmarkEnd w:id="613"/>
      <w:r w:rsidRPr="00F118A8">
        <w:rPr>
          <w:rtl/>
          <w:lang w:bidi="fa-IR"/>
        </w:rPr>
        <w:t xml:space="preserve"> </w:t>
      </w:r>
    </w:p>
    <w:p w:rsidR="0040581B" w:rsidRPr="00F118A8" w:rsidRDefault="0040581B" w:rsidP="00A966BB">
      <w:pPr>
        <w:pStyle w:val="libNormal"/>
        <w:rPr>
          <w:rtl/>
        </w:rPr>
      </w:pPr>
      <w:r w:rsidRPr="00F118A8">
        <w:rPr>
          <w:rtl/>
        </w:rPr>
        <w:t xml:space="preserve">النهدي البصري ، أبو محمّد ، ثقة ، روى عن أبي عبد الله </w:t>
      </w:r>
      <w:r w:rsidR="00D13F11" w:rsidRPr="00D13F11">
        <w:rPr>
          <w:rStyle w:val="libAlaemChar"/>
          <w:rtl/>
        </w:rPr>
        <w:t>عليه‌السلام</w:t>
      </w:r>
      <w:r w:rsidRPr="00F118A8">
        <w:rPr>
          <w:rtl/>
        </w:rPr>
        <w:t xml:space="preserve"> ، </w:t>
      </w:r>
      <w:r w:rsidRPr="009D44A4">
        <w:rPr>
          <w:rStyle w:val="libBold2Char"/>
          <w:rtl/>
        </w:rPr>
        <w:t xml:space="preserve">صه </w:t>
      </w:r>
      <w:r w:rsidRPr="00EB214B">
        <w:rPr>
          <w:rStyle w:val="libFootnotenumChar"/>
          <w:rtl/>
        </w:rPr>
        <w:t>(6)</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له كتاب يرويه فضالة بن أيوب </w:t>
      </w:r>
      <w:r w:rsidRPr="00EB214B">
        <w:rPr>
          <w:rStyle w:val="libFootnotenumChar"/>
          <w:rtl/>
        </w:rPr>
        <w:t>(7)</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ابن الفضيل بن يسار الثقة ، عنه فضالة ، وأبو طالب‌</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المصدر : بيدي.</w:t>
      </w:r>
    </w:p>
    <w:p w:rsidR="0040581B" w:rsidRPr="00F118A8" w:rsidRDefault="0040581B" w:rsidP="005D33AA">
      <w:pPr>
        <w:pStyle w:val="libFootnote0"/>
        <w:rPr>
          <w:rtl/>
          <w:lang w:bidi="fa-IR"/>
        </w:rPr>
      </w:pPr>
      <w:r w:rsidRPr="00F118A8">
        <w:rPr>
          <w:rtl/>
        </w:rPr>
        <w:t>(2) في النسخ : فضّه.</w:t>
      </w:r>
    </w:p>
    <w:p w:rsidR="0040581B" w:rsidRPr="00F118A8" w:rsidRDefault="0040581B" w:rsidP="005D33AA">
      <w:pPr>
        <w:pStyle w:val="libFootnote0"/>
        <w:rPr>
          <w:rtl/>
          <w:lang w:bidi="fa-IR"/>
        </w:rPr>
      </w:pPr>
      <w:r w:rsidRPr="00F118A8">
        <w:rPr>
          <w:rtl/>
        </w:rPr>
        <w:t xml:space="preserve">(3) في المصدر زيادة : فتناوله القاسم </w:t>
      </w:r>
      <w:r w:rsidR="00D13F11" w:rsidRPr="00D13F11">
        <w:rPr>
          <w:rStyle w:val="libAlaemChar"/>
          <w:rtl/>
        </w:rPr>
        <w:t>رحمه‌الله</w:t>
      </w:r>
      <w:r w:rsidRPr="00F118A8">
        <w:rPr>
          <w:rtl/>
        </w:rPr>
        <w:t xml:space="preserve"> فلم يمكنه قراءته.</w:t>
      </w:r>
    </w:p>
    <w:p w:rsidR="0040581B" w:rsidRPr="00F118A8" w:rsidRDefault="0040581B" w:rsidP="005D33AA">
      <w:pPr>
        <w:pStyle w:val="libFootnote0"/>
        <w:rPr>
          <w:rtl/>
          <w:lang w:bidi="fa-IR"/>
        </w:rPr>
      </w:pPr>
      <w:r w:rsidRPr="00F118A8">
        <w:rPr>
          <w:rtl/>
        </w:rPr>
        <w:t>(4) كتاب الغيبة : 310 / 263.</w:t>
      </w:r>
    </w:p>
    <w:p w:rsidR="0040581B" w:rsidRPr="00F118A8" w:rsidRDefault="0040581B" w:rsidP="005D33AA">
      <w:pPr>
        <w:pStyle w:val="libFootnote0"/>
        <w:rPr>
          <w:rtl/>
          <w:lang w:bidi="fa-IR"/>
        </w:rPr>
      </w:pPr>
      <w:r w:rsidRPr="00F118A8">
        <w:rPr>
          <w:rtl/>
        </w:rPr>
        <w:t>(5) رجال الشيخ : 490 / 4.</w:t>
      </w:r>
    </w:p>
    <w:p w:rsidR="0040581B" w:rsidRPr="00F118A8" w:rsidRDefault="0040581B" w:rsidP="005D33AA">
      <w:pPr>
        <w:pStyle w:val="libFootnote0"/>
        <w:rPr>
          <w:rtl/>
          <w:lang w:bidi="fa-IR"/>
        </w:rPr>
      </w:pPr>
      <w:r w:rsidRPr="00F118A8">
        <w:rPr>
          <w:rtl/>
        </w:rPr>
        <w:t>(6) الخلاصة : 134 / 1.</w:t>
      </w:r>
    </w:p>
    <w:p w:rsidR="0040581B" w:rsidRPr="00F118A8" w:rsidRDefault="0040581B" w:rsidP="005D33AA">
      <w:pPr>
        <w:pStyle w:val="libFootnote0"/>
        <w:rPr>
          <w:rtl/>
          <w:lang w:bidi="fa-IR"/>
        </w:rPr>
      </w:pPr>
      <w:r w:rsidRPr="00F118A8">
        <w:rPr>
          <w:rtl/>
        </w:rPr>
        <w:t>(7) رجال النجاشي : 313 / 856 ، وفيه أنّ الراوي للكتاب محمّد بن أبي عمير. وما ذكره الميرزا هنا وكذا في كتابه الوسيط سهو منشؤه سبق النظر ، حيث إنّ فضالة بن أيّوب إنّما وقع في طريق النجاشي إلى كتاب القاسم بن بريد المذكور عقيب هذا بلا فصل ، فلاحظ.</w:t>
      </w:r>
    </w:p>
    <w:p w:rsidR="0040581B" w:rsidRPr="00F118A8" w:rsidRDefault="0040581B" w:rsidP="009D44A4">
      <w:pPr>
        <w:pStyle w:val="libNormal0"/>
        <w:rPr>
          <w:rtl/>
        </w:rPr>
      </w:pPr>
      <w:r>
        <w:rPr>
          <w:rtl/>
        </w:rPr>
        <w:br w:type="page"/>
      </w:r>
      <w:r w:rsidRPr="00F118A8">
        <w:rPr>
          <w:rtl/>
        </w:rPr>
        <w:lastRenderedPageBreak/>
        <w:t xml:space="preserve">عبد الله بن الصلت </w:t>
      </w:r>
      <w:r w:rsidRPr="00EB214B">
        <w:rPr>
          <w:rStyle w:val="libFootnotenumChar"/>
          <w:rtl/>
        </w:rPr>
        <w:t>(1)</w:t>
      </w:r>
      <w:r>
        <w:rPr>
          <w:rtl/>
        </w:rPr>
        <w:t>.</w:t>
      </w:r>
    </w:p>
    <w:p w:rsidR="0040581B" w:rsidRPr="00F118A8" w:rsidRDefault="0040581B" w:rsidP="0040581B">
      <w:pPr>
        <w:pStyle w:val="Heading2"/>
        <w:rPr>
          <w:rtl/>
          <w:lang w:bidi="fa-IR"/>
        </w:rPr>
      </w:pPr>
      <w:bookmarkStart w:id="614" w:name="_Toc354758237"/>
      <w:bookmarkStart w:id="615" w:name="_Toc450048767"/>
      <w:r w:rsidRPr="00F118A8">
        <w:rPr>
          <w:rtl/>
          <w:lang w:bidi="fa-IR"/>
        </w:rPr>
        <w:t>2319</w:t>
      </w:r>
      <w:r>
        <w:rPr>
          <w:rtl/>
          <w:lang w:bidi="fa-IR"/>
        </w:rPr>
        <w:t xml:space="preserve"> ـ </w:t>
      </w:r>
      <w:r w:rsidRPr="00F118A8">
        <w:rPr>
          <w:rtl/>
          <w:lang w:bidi="fa-IR"/>
        </w:rPr>
        <w:t>القاسم بن محمّد :</w:t>
      </w:r>
      <w:bookmarkEnd w:id="614"/>
      <w:bookmarkEnd w:id="615"/>
      <w:r w:rsidRPr="00F118A8">
        <w:rPr>
          <w:rtl/>
          <w:lang w:bidi="fa-IR"/>
        </w:rPr>
        <w:t xml:space="preserve"> </w:t>
      </w:r>
    </w:p>
    <w:p w:rsidR="0040581B" w:rsidRPr="00F118A8" w:rsidRDefault="0040581B" w:rsidP="00A966BB">
      <w:pPr>
        <w:pStyle w:val="libNormal"/>
        <w:rPr>
          <w:rtl/>
        </w:rPr>
      </w:pPr>
      <w:r w:rsidRPr="009D44A4">
        <w:rPr>
          <w:rStyle w:val="libBold2Char"/>
          <w:rtl/>
        </w:rPr>
        <w:t>قر</w:t>
      </w:r>
      <w:r w:rsidRPr="00F118A8">
        <w:rPr>
          <w:rtl/>
        </w:rPr>
        <w:t xml:space="preserve"> </w:t>
      </w:r>
      <w:r w:rsidRPr="00EB214B">
        <w:rPr>
          <w:rStyle w:val="libFootnotenumChar"/>
          <w:rtl/>
        </w:rPr>
        <w:t>(2)</w:t>
      </w:r>
      <w:r>
        <w:rPr>
          <w:rtl/>
        </w:rPr>
        <w:t>.</w:t>
      </w:r>
      <w:r w:rsidRPr="00F118A8">
        <w:rPr>
          <w:rtl/>
        </w:rPr>
        <w:t xml:space="preserve"> وزاد ين : ابن أبي بكر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مضى ما فيه في سعيد بن المسيّب </w:t>
      </w:r>
      <w:r w:rsidRPr="00EB214B">
        <w:rPr>
          <w:rStyle w:val="libFootnotenumChar"/>
          <w:rtl/>
        </w:rPr>
        <w:t>(4)</w:t>
      </w:r>
      <w:r w:rsidRPr="00F118A8">
        <w:rPr>
          <w:rtl/>
        </w:rPr>
        <w:t xml:space="preserve"> ، فلاحظ </w:t>
      </w:r>
      <w:r w:rsidRPr="00EB214B">
        <w:rPr>
          <w:rStyle w:val="libFootnotenumChar"/>
          <w:rtl/>
        </w:rPr>
        <w:t>(5)</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هو جدّ مولانا الإمام أبي عبد الله جعفر الصادق </w:t>
      </w:r>
      <w:r w:rsidR="00D13F11" w:rsidRPr="00D13F11">
        <w:rPr>
          <w:rStyle w:val="libAlaemChar"/>
          <w:rtl/>
        </w:rPr>
        <w:t>عليه‌السلام</w:t>
      </w:r>
      <w:r w:rsidRPr="00F118A8">
        <w:rPr>
          <w:rtl/>
        </w:rPr>
        <w:t xml:space="preserve"> لامّه وابن خالة سيّد الساجدين وزين العابدين علي بن الحسين </w:t>
      </w:r>
      <w:r w:rsidR="00D13F11" w:rsidRPr="00D13F11">
        <w:rPr>
          <w:rStyle w:val="libAlaemChar"/>
          <w:rtl/>
        </w:rPr>
        <w:t>عليه‌السلام</w:t>
      </w:r>
      <w:r w:rsidRPr="00F118A8">
        <w:rPr>
          <w:rtl/>
        </w:rPr>
        <w:t xml:space="preserve"> ، وامّه </w:t>
      </w:r>
      <w:r w:rsidR="00D13F11" w:rsidRPr="00D13F11">
        <w:rPr>
          <w:rStyle w:val="libAlaemChar"/>
          <w:rtl/>
        </w:rPr>
        <w:t>عليه‌السلام</w:t>
      </w:r>
      <w:r w:rsidRPr="00F118A8">
        <w:rPr>
          <w:rtl/>
        </w:rPr>
        <w:t xml:space="preserve"> وأمّ القاسم بنتا يزدجرد بن شهريار أخو الكياسرة ملوك العجم ، وحكاية تزويج الحسين </w:t>
      </w:r>
      <w:r w:rsidR="00D13F11" w:rsidRPr="00D13F11">
        <w:rPr>
          <w:rStyle w:val="libAlaemChar"/>
          <w:rtl/>
        </w:rPr>
        <w:t>عليه‌السلام</w:t>
      </w:r>
      <w:r w:rsidRPr="00F118A8">
        <w:rPr>
          <w:rtl/>
        </w:rPr>
        <w:t xml:space="preserve"> بأحديهما ومحمّد بن أبي بكر الأخرى مشهورة وفي الكتب مذكورة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عن د : إنّه كان فقيها فاضلا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وعن تاريخ ابن خلكان أنّه من سادات التابعين وفقهاء الشيعة </w:t>
      </w:r>
      <w:r w:rsidRPr="00EB214B">
        <w:rPr>
          <w:rStyle w:val="libFootnotenumChar"/>
          <w:rtl/>
        </w:rPr>
        <w:t>(8)</w:t>
      </w:r>
      <w:r w:rsidRPr="00F118A8">
        <w:rPr>
          <w:rtl/>
        </w:rPr>
        <w:t xml:space="preserve"> بالمدينة ، وكان أفضل أهل زمانه. وقال يحيى بن سعيد : ما رأينا من يفضّل عليه. وكان يقول مالك بن أنس : إنّه من فقهاء هذه الأمّة. مات في سنة إحدى ومائة وله اثنان وسبعون سنة </w:t>
      </w:r>
      <w:r w:rsidRPr="00EB214B">
        <w:rPr>
          <w:rStyle w:val="libFootnotenumChar"/>
          <w:rtl/>
        </w:rPr>
        <w:t>(9)</w:t>
      </w:r>
      <w:r w:rsidRPr="00F118A8">
        <w:rPr>
          <w:rtl/>
        </w:rPr>
        <w:t xml:space="preserve"> ، انتهى ملخّصا.</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هداية المحدّثين : 134.</w:t>
      </w:r>
    </w:p>
    <w:p w:rsidR="0040581B" w:rsidRPr="00F118A8" w:rsidRDefault="0040581B" w:rsidP="005D33AA">
      <w:pPr>
        <w:pStyle w:val="libFootnote0"/>
        <w:rPr>
          <w:rtl/>
          <w:lang w:bidi="fa-IR"/>
        </w:rPr>
      </w:pPr>
      <w:r w:rsidRPr="00F118A8">
        <w:rPr>
          <w:rtl/>
        </w:rPr>
        <w:t>(2) رجال الشيخ : 133 / 3.</w:t>
      </w:r>
    </w:p>
    <w:p w:rsidR="0040581B" w:rsidRPr="00F118A8" w:rsidRDefault="0040581B" w:rsidP="005D33AA">
      <w:pPr>
        <w:pStyle w:val="libFootnote0"/>
        <w:rPr>
          <w:rtl/>
          <w:lang w:bidi="fa-IR"/>
        </w:rPr>
      </w:pPr>
      <w:r w:rsidRPr="00F118A8">
        <w:rPr>
          <w:rtl/>
        </w:rPr>
        <w:t>(3) رجال الشيخ : 100 / 2.</w:t>
      </w:r>
    </w:p>
    <w:p w:rsidR="0040581B" w:rsidRPr="00F118A8" w:rsidRDefault="0040581B" w:rsidP="005D33AA">
      <w:pPr>
        <w:pStyle w:val="libFootnote0"/>
        <w:rPr>
          <w:rtl/>
          <w:lang w:bidi="fa-IR"/>
        </w:rPr>
      </w:pPr>
      <w:r w:rsidRPr="00F118A8">
        <w:rPr>
          <w:rtl/>
        </w:rPr>
        <w:t xml:space="preserve">(4) فيه عن الكافي 1 : 393 / 1 قول الإمام الصادق </w:t>
      </w:r>
      <w:r w:rsidR="00D13F11" w:rsidRPr="00D13F11">
        <w:rPr>
          <w:rStyle w:val="libAlaemChar"/>
          <w:rtl/>
        </w:rPr>
        <w:t>عليه‌السلام</w:t>
      </w:r>
      <w:r w:rsidRPr="00F118A8">
        <w:rPr>
          <w:rtl/>
        </w:rPr>
        <w:t xml:space="preserve"> : إنّه من ثقات علي بن الحسين </w:t>
      </w:r>
      <w:r w:rsidR="00D13F11" w:rsidRPr="00D13F11">
        <w:rPr>
          <w:rStyle w:val="libAlaemChar"/>
          <w:rtl/>
        </w:rPr>
        <w:t>عليه‌السلام</w:t>
      </w:r>
      <w:r w:rsidRPr="00F118A8">
        <w:rPr>
          <w:rtl/>
        </w:rPr>
        <w:t>.</w:t>
      </w:r>
    </w:p>
    <w:p w:rsidR="0040581B" w:rsidRPr="00F118A8" w:rsidRDefault="0040581B" w:rsidP="005D33AA">
      <w:pPr>
        <w:pStyle w:val="libFootnote0"/>
        <w:rPr>
          <w:rtl/>
          <w:lang w:bidi="fa-IR"/>
        </w:rPr>
      </w:pPr>
      <w:r w:rsidRPr="00F118A8">
        <w:rPr>
          <w:rtl/>
        </w:rPr>
        <w:t>(5) تعليقة الوحيد البهبهاني : 264.</w:t>
      </w:r>
    </w:p>
    <w:p w:rsidR="0040581B" w:rsidRPr="00F118A8" w:rsidRDefault="0040581B" w:rsidP="005D33AA">
      <w:pPr>
        <w:pStyle w:val="libFootnote0"/>
        <w:rPr>
          <w:rtl/>
          <w:lang w:bidi="fa-IR"/>
        </w:rPr>
      </w:pPr>
      <w:r w:rsidRPr="00F118A8">
        <w:rPr>
          <w:rtl/>
        </w:rPr>
        <w:t>(6) الإرشاد للشيخ المفيد : 2 / 137.</w:t>
      </w:r>
    </w:p>
    <w:p w:rsidR="0040581B" w:rsidRPr="00F118A8" w:rsidRDefault="0040581B" w:rsidP="005D33AA">
      <w:pPr>
        <w:pStyle w:val="libFootnote0"/>
        <w:rPr>
          <w:rtl/>
          <w:lang w:bidi="fa-IR"/>
        </w:rPr>
      </w:pPr>
      <w:r w:rsidRPr="00F118A8">
        <w:rPr>
          <w:rtl/>
        </w:rPr>
        <w:t>(7) رجال ابن داود : 153 / 1217 ، ولم يرد فيه ما ذكر ، نعم ورد في هامش الكتاب.</w:t>
      </w:r>
    </w:p>
    <w:p w:rsidR="0040581B" w:rsidRPr="00F118A8" w:rsidRDefault="0040581B" w:rsidP="005D33AA">
      <w:pPr>
        <w:pStyle w:val="libFootnote0"/>
        <w:rPr>
          <w:rtl/>
          <w:lang w:bidi="fa-IR"/>
        </w:rPr>
      </w:pPr>
      <w:r w:rsidRPr="00F118A8">
        <w:rPr>
          <w:rtl/>
        </w:rPr>
        <w:t>(8) في المصدر : السبعة.</w:t>
      </w:r>
    </w:p>
    <w:p w:rsidR="0040581B" w:rsidRPr="00F118A8" w:rsidRDefault="0040581B" w:rsidP="005D33AA">
      <w:pPr>
        <w:pStyle w:val="libFootnote0"/>
        <w:rPr>
          <w:rtl/>
          <w:lang w:bidi="fa-IR"/>
        </w:rPr>
      </w:pPr>
      <w:r w:rsidRPr="00F118A8">
        <w:rPr>
          <w:rtl/>
        </w:rPr>
        <w:t>(9) وفيات الأعيان 4 : 59 / 533 ، وفيها أنّه توفّي سنة إحدى أو اثنتين ومائة ، وقيل : سنة ثمان ، وقيل : اثنتي عشرة ومائة.</w:t>
      </w:r>
    </w:p>
    <w:p w:rsidR="0040581B" w:rsidRPr="00F118A8" w:rsidRDefault="0040581B" w:rsidP="0040581B">
      <w:pPr>
        <w:pStyle w:val="Heading2"/>
        <w:rPr>
          <w:rtl/>
          <w:lang w:bidi="fa-IR"/>
        </w:rPr>
      </w:pPr>
      <w:r>
        <w:rPr>
          <w:rtl/>
          <w:lang w:bidi="fa-IR"/>
        </w:rPr>
        <w:br w:type="page"/>
      </w:r>
      <w:bookmarkStart w:id="616" w:name="_Toc354758238"/>
      <w:bookmarkStart w:id="617" w:name="_Toc450048768"/>
      <w:r w:rsidRPr="00F118A8">
        <w:rPr>
          <w:rtl/>
          <w:lang w:bidi="fa-IR"/>
        </w:rPr>
        <w:lastRenderedPageBreak/>
        <w:t>2320</w:t>
      </w:r>
      <w:r>
        <w:rPr>
          <w:rtl/>
          <w:lang w:bidi="fa-IR"/>
        </w:rPr>
        <w:t xml:space="preserve"> ـ </w:t>
      </w:r>
      <w:r w:rsidRPr="00F118A8">
        <w:rPr>
          <w:rtl/>
          <w:lang w:bidi="fa-IR"/>
        </w:rPr>
        <w:t>القاسم بن محمّد الأصفهاني :</w:t>
      </w:r>
      <w:bookmarkEnd w:id="616"/>
      <w:bookmarkEnd w:id="617"/>
      <w:r w:rsidRPr="00F118A8">
        <w:rPr>
          <w:rtl/>
          <w:lang w:bidi="fa-IR"/>
        </w:rPr>
        <w:t xml:space="preserve"> </w:t>
      </w:r>
    </w:p>
    <w:p w:rsidR="0040581B" w:rsidRPr="00F118A8" w:rsidRDefault="0040581B" w:rsidP="00A966BB">
      <w:pPr>
        <w:pStyle w:val="libNormal"/>
        <w:rPr>
          <w:rtl/>
        </w:rPr>
      </w:pPr>
      <w:r w:rsidRPr="00F118A8">
        <w:rPr>
          <w:rtl/>
        </w:rPr>
        <w:t>المعروف بكاسولا ، له كتاب ، أخبرنا به جماعة ، عن أبي المفضّل ، عن ابن بطّة ، عن أحمد بن أبي عبد الله ، عنه ،</w:t>
      </w:r>
      <w:r w:rsidRPr="009D44A4">
        <w:rPr>
          <w:rStyle w:val="libBold2Char"/>
          <w:rtl/>
        </w:rPr>
        <w:t xml:space="preserve"> ست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ويأتي القمّي عن غيره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صحّح في </w:t>
      </w:r>
      <w:r w:rsidRPr="009D44A4">
        <w:rPr>
          <w:rStyle w:val="libBold2Char"/>
          <w:rtl/>
        </w:rPr>
        <w:t xml:space="preserve">صه </w:t>
      </w:r>
      <w:r w:rsidRPr="00F118A8">
        <w:rPr>
          <w:rtl/>
        </w:rPr>
        <w:t xml:space="preserve">طريق الصدوق إلى سليمان المنقري </w:t>
      </w:r>
      <w:r w:rsidRPr="00EB214B">
        <w:rPr>
          <w:rStyle w:val="libFootnotenumChar"/>
          <w:rtl/>
        </w:rPr>
        <w:t>(3)</w:t>
      </w:r>
      <w:r w:rsidRPr="00F118A8">
        <w:rPr>
          <w:rtl/>
        </w:rPr>
        <w:t xml:space="preserve"> وهو فيه </w:t>
      </w:r>
      <w:r w:rsidRPr="00EB214B">
        <w:rPr>
          <w:rStyle w:val="libFootnotenumChar"/>
          <w:rtl/>
        </w:rPr>
        <w:t>(4)</w:t>
      </w:r>
      <w:r w:rsidRPr="00F118A8">
        <w:rPr>
          <w:rtl/>
        </w:rPr>
        <w:t xml:space="preserve"> </w:t>
      </w:r>
      <w:r w:rsidRPr="00EB214B">
        <w:rPr>
          <w:rStyle w:val="libFootnotenumChar"/>
          <w:rtl/>
        </w:rPr>
        <w:t>(5)</w:t>
      </w:r>
      <w:r>
        <w:rPr>
          <w:rtl/>
        </w:rPr>
        <w:t>.</w:t>
      </w:r>
    </w:p>
    <w:p w:rsidR="0040581B" w:rsidRPr="00F118A8" w:rsidRDefault="0040581B" w:rsidP="0040581B">
      <w:pPr>
        <w:pStyle w:val="Heading2"/>
        <w:rPr>
          <w:rtl/>
          <w:lang w:bidi="fa-IR"/>
        </w:rPr>
      </w:pPr>
      <w:bookmarkStart w:id="618" w:name="_Toc354758239"/>
      <w:bookmarkStart w:id="619" w:name="_Toc450048769"/>
      <w:r w:rsidRPr="00F118A8">
        <w:rPr>
          <w:rtl/>
          <w:lang w:bidi="fa-IR"/>
        </w:rPr>
        <w:t>2321</w:t>
      </w:r>
      <w:r>
        <w:rPr>
          <w:rtl/>
          <w:lang w:bidi="fa-IR"/>
        </w:rPr>
        <w:t xml:space="preserve"> ـ </w:t>
      </w:r>
      <w:r w:rsidRPr="00F118A8">
        <w:rPr>
          <w:rtl/>
          <w:lang w:bidi="fa-IR"/>
        </w:rPr>
        <w:t>القاسم بن محمّد بن أيّوب :</w:t>
      </w:r>
      <w:bookmarkEnd w:id="618"/>
      <w:bookmarkEnd w:id="619"/>
      <w:r w:rsidRPr="00F118A8">
        <w:rPr>
          <w:rtl/>
          <w:lang w:bidi="fa-IR"/>
        </w:rPr>
        <w:t xml:space="preserve"> </w:t>
      </w:r>
    </w:p>
    <w:p w:rsidR="0040581B" w:rsidRPr="00F118A8" w:rsidRDefault="0040581B" w:rsidP="00A966BB">
      <w:pPr>
        <w:pStyle w:val="libNormal"/>
        <w:rPr>
          <w:rtl/>
        </w:rPr>
      </w:pPr>
      <w:r w:rsidRPr="00F118A8">
        <w:rPr>
          <w:rtl/>
        </w:rPr>
        <w:t xml:space="preserve">ابن ميمون ، من جلّة أصحابنا ، وليس هو كاسولا ، </w:t>
      </w:r>
      <w:r w:rsidRPr="009D44A4">
        <w:rPr>
          <w:rStyle w:val="libBold2Char"/>
          <w:rtl/>
        </w:rPr>
        <w:t xml:space="preserve">صه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ومرّ في الحسين ابنه ذكره </w:t>
      </w:r>
      <w:r w:rsidRPr="00EB214B">
        <w:rPr>
          <w:rStyle w:val="libFootnotenumChar"/>
          <w:rtl/>
        </w:rPr>
        <w:t>(7)</w:t>
      </w:r>
      <w:r>
        <w:rPr>
          <w:rtl/>
        </w:rPr>
        <w:t>.</w:t>
      </w:r>
    </w:p>
    <w:p w:rsidR="0040581B" w:rsidRPr="00F118A8" w:rsidRDefault="0040581B" w:rsidP="0040581B">
      <w:pPr>
        <w:pStyle w:val="Heading2"/>
        <w:rPr>
          <w:rtl/>
          <w:lang w:bidi="fa-IR"/>
        </w:rPr>
      </w:pPr>
      <w:bookmarkStart w:id="620" w:name="_Toc354758240"/>
      <w:bookmarkStart w:id="621" w:name="_Toc450048770"/>
      <w:r w:rsidRPr="00F118A8">
        <w:rPr>
          <w:rtl/>
          <w:lang w:bidi="fa-IR"/>
        </w:rPr>
        <w:t>2322</w:t>
      </w:r>
      <w:r>
        <w:rPr>
          <w:rtl/>
          <w:lang w:bidi="fa-IR"/>
        </w:rPr>
        <w:t xml:space="preserve"> ـ </w:t>
      </w:r>
      <w:r w:rsidRPr="00F118A8">
        <w:rPr>
          <w:rtl/>
          <w:lang w:bidi="fa-IR"/>
        </w:rPr>
        <w:t>القاسم بن محمّد الجوهري :</w:t>
      </w:r>
      <w:bookmarkEnd w:id="620"/>
      <w:bookmarkEnd w:id="621"/>
      <w:r w:rsidRPr="00F118A8">
        <w:rPr>
          <w:rtl/>
          <w:lang w:bidi="fa-IR"/>
        </w:rPr>
        <w:t xml:space="preserve"> </w:t>
      </w:r>
    </w:p>
    <w:p w:rsidR="0040581B" w:rsidRPr="00F118A8" w:rsidRDefault="0040581B" w:rsidP="00A966BB">
      <w:pPr>
        <w:pStyle w:val="libNormal"/>
        <w:rPr>
          <w:rtl/>
        </w:rPr>
      </w:pPr>
      <w:r w:rsidRPr="00F118A8">
        <w:rPr>
          <w:rtl/>
        </w:rPr>
        <w:t>له كتاب ، واقفي ،</w:t>
      </w:r>
      <w:r w:rsidRPr="009D44A4">
        <w:rPr>
          <w:rStyle w:val="libBold2Char"/>
          <w:rtl/>
        </w:rPr>
        <w:t xml:space="preserve"> ظم </w:t>
      </w:r>
      <w:r w:rsidRPr="00EB214B">
        <w:rPr>
          <w:rStyle w:val="libFootnotenumChar"/>
          <w:rtl/>
        </w:rPr>
        <w:t>(8)</w:t>
      </w:r>
      <w:r>
        <w:rPr>
          <w:rtl/>
        </w:rPr>
        <w:t>.</w:t>
      </w:r>
    </w:p>
    <w:p w:rsidR="0040581B" w:rsidRPr="00F118A8" w:rsidRDefault="0040581B" w:rsidP="00A966BB">
      <w:pPr>
        <w:pStyle w:val="libNormal"/>
        <w:rPr>
          <w:rtl/>
        </w:rPr>
      </w:pPr>
      <w:r w:rsidRPr="009D44A4">
        <w:rPr>
          <w:rStyle w:val="libBold2Char"/>
          <w:rtl/>
        </w:rPr>
        <w:t xml:space="preserve">صه </w:t>
      </w:r>
      <w:r w:rsidRPr="00F118A8">
        <w:rPr>
          <w:rtl/>
        </w:rPr>
        <w:t xml:space="preserve">إلاّ : له كتاب ، وزاد قبل واقفي : من أصحاب الكاظم </w:t>
      </w:r>
      <w:r w:rsidR="00D13F11" w:rsidRPr="00D13F11">
        <w:rPr>
          <w:rStyle w:val="libAlaemChar"/>
          <w:rtl/>
        </w:rPr>
        <w:t>عليه‌السلام</w:t>
      </w:r>
      <w:r w:rsidRPr="00F118A8">
        <w:rPr>
          <w:rtl/>
        </w:rPr>
        <w:t xml:space="preserve"> ، وبعده : لم يلق أبا عبد الله </w:t>
      </w:r>
      <w:r w:rsidR="00D13F11" w:rsidRPr="00D13F11">
        <w:rPr>
          <w:rStyle w:val="libAlaemChar"/>
          <w:rtl/>
        </w:rPr>
        <w:t>عليه‌السلام</w:t>
      </w:r>
      <w:r w:rsidRPr="00F118A8">
        <w:rPr>
          <w:rtl/>
        </w:rPr>
        <w:t xml:space="preserve"> </w:t>
      </w:r>
      <w:r w:rsidRPr="00EB214B">
        <w:rPr>
          <w:rStyle w:val="libFootnotenumChar"/>
          <w:rtl/>
        </w:rPr>
        <w:t>(9)</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جش </w:t>
      </w:r>
      <w:r w:rsidRPr="00F118A8">
        <w:rPr>
          <w:rtl/>
        </w:rPr>
        <w:t xml:space="preserve">: روى عن موسى بن جعفر </w:t>
      </w:r>
      <w:r w:rsidR="00D13F11" w:rsidRPr="00D13F11">
        <w:rPr>
          <w:rStyle w:val="libAlaemChar"/>
          <w:rtl/>
        </w:rPr>
        <w:t>عليه‌السلام</w:t>
      </w:r>
      <w:r w:rsidRPr="00F118A8">
        <w:rPr>
          <w:rtl/>
        </w:rPr>
        <w:t xml:space="preserve"> ، له كتاب ،</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الفهرست : 127 / 575.</w:t>
      </w:r>
    </w:p>
    <w:p w:rsidR="0040581B" w:rsidRPr="00F118A8" w:rsidRDefault="0040581B" w:rsidP="005D33AA">
      <w:pPr>
        <w:pStyle w:val="libFootnote0"/>
        <w:rPr>
          <w:rtl/>
          <w:lang w:bidi="fa-IR"/>
        </w:rPr>
      </w:pPr>
      <w:r w:rsidRPr="00F118A8">
        <w:rPr>
          <w:rtl/>
        </w:rPr>
        <w:t>(2) عن النجاشي والخلاصة.</w:t>
      </w:r>
    </w:p>
    <w:p w:rsidR="0040581B" w:rsidRPr="00F118A8" w:rsidRDefault="0040581B" w:rsidP="005D33AA">
      <w:pPr>
        <w:pStyle w:val="libFootnote0"/>
        <w:rPr>
          <w:rtl/>
          <w:lang w:bidi="fa-IR"/>
        </w:rPr>
      </w:pPr>
      <w:r w:rsidRPr="00F118A8">
        <w:rPr>
          <w:rtl/>
        </w:rPr>
        <w:t>(3) الخلاصة : 279.</w:t>
      </w:r>
    </w:p>
    <w:p w:rsidR="0040581B" w:rsidRPr="00F118A8" w:rsidRDefault="0040581B" w:rsidP="005D33AA">
      <w:pPr>
        <w:pStyle w:val="libFootnote0"/>
        <w:rPr>
          <w:rtl/>
          <w:lang w:bidi="fa-IR"/>
        </w:rPr>
      </w:pPr>
      <w:r w:rsidRPr="00F118A8">
        <w:rPr>
          <w:rtl/>
        </w:rPr>
        <w:t>(4) الفقيه</w:t>
      </w:r>
      <w:r>
        <w:rPr>
          <w:rtl/>
        </w:rPr>
        <w:t xml:space="preserve"> ـ </w:t>
      </w:r>
      <w:r w:rsidRPr="00F118A8">
        <w:rPr>
          <w:rtl/>
        </w:rPr>
        <w:t>المشيخة</w:t>
      </w:r>
      <w:r>
        <w:rPr>
          <w:rtl/>
        </w:rPr>
        <w:t xml:space="preserve"> ـ </w:t>
      </w:r>
      <w:r w:rsidRPr="00F118A8">
        <w:rPr>
          <w:rtl/>
        </w:rPr>
        <w:t>: 4 / 65.</w:t>
      </w:r>
    </w:p>
    <w:p w:rsidR="0040581B" w:rsidRPr="00F118A8" w:rsidRDefault="0040581B" w:rsidP="005D33AA">
      <w:pPr>
        <w:pStyle w:val="libFootnote0"/>
        <w:rPr>
          <w:rtl/>
          <w:lang w:bidi="fa-IR"/>
        </w:rPr>
      </w:pPr>
      <w:r w:rsidRPr="00F118A8">
        <w:rPr>
          <w:rtl/>
        </w:rPr>
        <w:t>(5) تعليقة الوحيد البهبهاني : 264.</w:t>
      </w:r>
    </w:p>
    <w:p w:rsidR="0040581B" w:rsidRPr="00F118A8" w:rsidRDefault="0040581B" w:rsidP="005D33AA">
      <w:pPr>
        <w:pStyle w:val="libFootnote0"/>
        <w:rPr>
          <w:rtl/>
          <w:lang w:bidi="fa-IR"/>
        </w:rPr>
      </w:pPr>
      <w:r w:rsidRPr="00F118A8">
        <w:rPr>
          <w:rtl/>
        </w:rPr>
        <w:t>(6) الخلاصة : 134 / 5.</w:t>
      </w:r>
    </w:p>
    <w:p w:rsidR="0040581B" w:rsidRPr="00F118A8" w:rsidRDefault="0040581B" w:rsidP="005D33AA">
      <w:pPr>
        <w:pStyle w:val="libFootnote0"/>
        <w:rPr>
          <w:rtl/>
          <w:lang w:bidi="fa-IR"/>
        </w:rPr>
      </w:pPr>
      <w:r w:rsidRPr="00F118A8">
        <w:rPr>
          <w:rtl/>
        </w:rPr>
        <w:t>(7) عن النجاشي : 66 / 157 أنّه كان من جلّة أصحابنا.</w:t>
      </w:r>
    </w:p>
    <w:p w:rsidR="0040581B" w:rsidRPr="00F118A8" w:rsidRDefault="0040581B" w:rsidP="005D33AA">
      <w:pPr>
        <w:pStyle w:val="libFootnote0"/>
        <w:rPr>
          <w:rtl/>
          <w:lang w:bidi="fa-IR"/>
        </w:rPr>
      </w:pPr>
      <w:r w:rsidRPr="00F118A8">
        <w:rPr>
          <w:rtl/>
        </w:rPr>
        <w:t>(8) رجال الشيخ : 358 / 1.</w:t>
      </w:r>
    </w:p>
    <w:p w:rsidR="0040581B" w:rsidRPr="00F118A8" w:rsidRDefault="0040581B" w:rsidP="005D33AA">
      <w:pPr>
        <w:pStyle w:val="libFootnote0"/>
        <w:rPr>
          <w:rtl/>
          <w:lang w:bidi="fa-IR"/>
        </w:rPr>
      </w:pPr>
      <w:r w:rsidRPr="00F118A8">
        <w:rPr>
          <w:rtl/>
        </w:rPr>
        <w:t>(9) الخلاصة : 247 / 1.</w:t>
      </w:r>
    </w:p>
    <w:p w:rsidR="0040581B" w:rsidRPr="00F118A8" w:rsidRDefault="0040581B" w:rsidP="009D44A4">
      <w:pPr>
        <w:pStyle w:val="libNormal0"/>
        <w:rPr>
          <w:rtl/>
        </w:rPr>
      </w:pPr>
      <w:r>
        <w:rPr>
          <w:rtl/>
        </w:rPr>
        <w:br w:type="page"/>
      </w:r>
      <w:r w:rsidRPr="00F118A8">
        <w:rPr>
          <w:rtl/>
        </w:rPr>
        <w:lastRenderedPageBreak/>
        <w:t xml:space="preserve">الحسين بن سعيد عنه بكتابه </w:t>
      </w:r>
      <w:r w:rsidRPr="00EB214B">
        <w:rPr>
          <w:rStyle w:val="libFootnotenumChar"/>
          <w:rtl/>
        </w:rPr>
        <w:t>(1)</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كتاب ، أخبرنا أبو عبد الله ، عن محمّد بن عليّ بن الحسين ، عن محمّد بن الحسن بن الوليد ، عن محمّد بن الحسن الصفار ، عن أحمد بن محمّد وأحمد بن أبي عبد الله ، عن أبي عبد الله البرقي والحسين بن سعيد ، عنه </w:t>
      </w:r>
      <w:r w:rsidRPr="00EB214B">
        <w:rPr>
          <w:rStyle w:val="libFootnotenumChar"/>
          <w:rtl/>
        </w:rPr>
        <w:t>(2)</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ق </w:t>
      </w:r>
      <w:r w:rsidRPr="00F118A8">
        <w:rPr>
          <w:rtl/>
        </w:rPr>
        <w:t xml:space="preserve">: ابن محمّد الجوهري مولى تيم الله كوفي الأصل ، روى عن علي بن أبي حمزة وغيره </w:t>
      </w:r>
      <w:r w:rsidRPr="00EB214B">
        <w:rPr>
          <w:rStyle w:val="libFootnotenumChar"/>
          <w:rtl/>
        </w:rPr>
        <w:t>(3)</w:t>
      </w:r>
      <w:r w:rsidRPr="00F118A8">
        <w:rPr>
          <w:rtl/>
        </w:rPr>
        <w:t xml:space="preserve">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لم بدل مولى. إلى آخره : روى عنه الحسين بن سعيد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 قال نصر بن الصباح : القاسم بن محمّد الجوهري لم يلق أبا عبد الله </w:t>
      </w:r>
      <w:r w:rsidR="00D13F11" w:rsidRPr="00D13F11">
        <w:rPr>
          <w:rStyle w:val="libAlaemChar"/>
          <w:rtl/>
        </w:rPr>
        <w:t>عليه‌السلام</w:t>
      </w:r>
      <w:r w:rsidRPr="00F118A8">
        <w:rPr>
          <w:rtl/>
        </w:rPr>
        <w:t xml:space="preserve"> ، وهو مثل ابن أبي غراب ، وقالوا : إنّه كان واقفيّا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ابن محمّد الجوهري الضعيف ، عنه الحسين بن سعيد ، ومحمّد بن خالد البرقي.</w:t>
      </w:r>
    </w:p>
    <w:p w:rsidR="0040581B" w:rsidRPr="00F118A8" w:rsidRDefault="0040581B" w:rsidP="00A966BB">
      <w:pPr>
        <w:pStyle w:val="libNormal"/>
        <w:rPr>
          <w:rtl/>
        </w:rPr>
      </w:pPr>
      <w:r w:rsidRPr="00F118A8">
        <w:rPr>
          <w:rtl/>
        </w:rPr>
        <w:t xml:space="preserve">وهو عن عليّ بن أبي حمزة كما صرّح به في بعض المواضع </w:t>
      </w:r>
      <w:r w:rsidRPr="00EB214B">
        <w:rPr>
          <w:rStyle w:val="libFootnotenumChar"/>
          <w:rtl/>
        </w:rPr>
        <w:t>(7)</w:t>
      </w:r>
      <w:r w:rsidRPr="00F118A8">
        <w:rPr>
          <w:rtl/>
        </w:rPr>
        <w:t xml:space="preserve"> ، ومنه يعلم رواية القاسم عن عليّ على الإطلاق </w:t>
      </w:r>
      <w:r w:rsidRPr="00EB214B">
        <w:rPr>
          <w:rStyle w:val="libFootnotenumChar"/>
          <w:rtl/>
        </w:rPr>
        <w:t>(8)</w:t>
      </w:r>
      <w:r>
        <w:rPr>
          <w:rtl/>
        </w:rPr>
        <w:t>.</w:t>
      </w:r>
    </w:p>
    <w:p w:rsidR="0040581B" w:rsidRPr="00F118A8" w:rsidRDefault="0040581B" w:rsidP="0040581B">
      <w:pPr>
        <w:pStyle w:val="Heading2"/>
        <w:rPr>
          <w:rtl/>
          <w:lang w:bidi="fa-IR"/>
        </w:rPr>
      </w:pPr>
      <w:bookmarkStart w:id="622" w:name="_Toc354758241"/>
      <w:bookmarkStart w:id="623" w:name="_Toc450048771"/>
      <w:r w:rsidRPr="00F118A8">
        <w:rPr>
          <w:rtl/>
          <w:lang w:bidi="fa-IR"/>
        </w:rPr>
        <w:t>2323</w:t>
      </w:r>
      <w:r>
        <w:rPr>
          <w:rtl/>
          <w:lang w:bidi="fa-IR"/>
        </w:rPr>
        <w:t xml:space="preserve"> ـ </w:t>
      </w:r>
      <w:r w:rsidRPr="00F118A8">
        <w:rPr>
          <w:rtl/>
          <w:lang w:bidi="fa-IR"/>
        </w:rPr>
        <w:t>القاسم بن محمّد الخلقاني :</w:t>
      </w:r>
      <w:bookmarkEnd w:id="622"/>
      <w:bookmarkEnd w:id="623"/>
      <w:r w:rsidRPr="00F118A8">
        <w:rPr>
          <w:rtl/>
          <w:lang w:bidi="fa-IR"/>
        </w:rPr>
        <w:t xml:space="preserve"> </w:t>
      </w:r>
    </w:p>
    <w:p w:rsidR="0040581B" w:rsidRPr="00F118A8" w:rsidRDefault="0040581B" w:rsidP="00A966BB">
      <w:pPr>
        <w:pStyle w:val="libNormal"/>
        <w:rPr>
          <w:rtl/>
        </w:rPr>
      </w:pPr>
      <w:r w:rsidRPr="00F118A8">
        <w:rPr>
          <w:rtl/>
        </w:rPr>
        <w:t xml:space="preserve">كوفي ، قريب الأمر ، </w:t>
      </w:r>
      <w:r w:rsidRPr="009D44A4">
        <w:rPr>
          <w:rStyle w:val="libBold2Char"/>
          <w:rtl/>
        </w:rPr>
        <w:t xml:space="preserve">صه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النجاشي : 315 / 862.</w:t>
      </w:r>
    </w:p>
    <w:p w:rsidR="0040581B" w:rsidRPr="00F118A8" w:rsidRDefault="0040581B" w:rsidP="005D33AA">
      <w:pPr>
        <w:pStyle w:val="libFootnote0"/>
        <w:rPr>
          <w:rtl/>
          <w:lang w:bidi="fa-IR"/>
        </w:rPr>
      </w:pPr>
      <w:r w:rsidRPr="00F118A8">
        <w:rPr>
          <w:rtl/>
        </w:rPr>
        <w:t>(2) الفهرست : 127 / 573.</w:t>
      </w:r>
    </w:p>
    <w:p w:rsidR="0040581B" w:rsidRPr="00F118A8" w:rsidRDefault="0040581B" w:rsidP="005D33AA">
      <w:pPr>
        <w:pStyle w:val="libFootnote0"/>
        <w:rPr>
          <w:rtl/>
          <w:lang w:bidi="fa-IR"/>
        </w:rPr>
      </w:pPr>
      <w:r w:rsidRPr="00F118A8">
        <w:rPr>
          <w:rtl/>
        </w:rPr>
        <w:t>(3) وغيره ، لم ترد في نسخة « م »</w:t>
      </w:r>
      <w:r>
        <w:rPr>
          <w:rtl/>
        </w:rPr>
        <w:t>.</w:t>
      </w:r>
    </w:p>
    <w:p w:rsidR="0040581B" w:rsidRPr="00F118A8" w:rsidRDefault="0040581B" w:rsidP="005D33AA">
      <w:pPr>
        <w:pStyle w:val="libFootnote0"/>
        <w:rPr>
          <w:rtl/>
          <w:lang w:bidi="fa-IR"/>
        </w:rPr>
      </w:pPr>
      <w:r w:rsidRPr="00F118A8">
        <w:rPr>
          <w:rtl/>
        </w:rPr>
        <w:t>(4) رجال الشيخ : 276 / 49 ، وفيه زيادة : له كتاب.</w:t>
      </w:r>
    </w:p>
    <w:p w:rsidR="0040581B" w:rsidRPr="00F118A8" w:rsidRDefault="0040581B" w:rsidP="005D33AA">
      <w:pPr>
        <w:pStyle w:val="libFootnote0"/>
        <w:rPr>
          <w:rtl/>
          <w:lang w:bidi="fa-IR"/>
        </w:rPr>
      </w:pPr>
      <w:r w:rsidRPr="00F118A8">
        <w:rPr>
          <w:rtl/>
        </w:rPr>
        <w:t>(5) رجال الشيخ : 490 / 5.</w:t>
      </w:r>
    </w:p>
    <w:p w:rsidR="0040581B" w:rsidRPr="00F118A8" w:rsidRDefault="0040581B" w:rsidP="005D33AA">
      <w:pPr>
        <w:pStyle w:val="libFootnote0"/>
        <w:rPr>
          <w:rtl/>
          <w:lang w:bidi="fa-IR"/>
        </w:rPr>
      </w:pPr>
      <w:r w:rsidRPr="00F118A8">
        <w:rPr>
          <w:rtl/>
        </w:rPr>
        <w:t>(6) رجال الكشّي : 452 / 853.</w:t>
      </w:r>
    </w:p>
    <w:p w:rsidR="0040581B" w:rsidRPr="00F118A8" w:rsidRDefault="0040581B" w:rsidP="005D33AA">
      <w:pPr>
        <w:pStyle w:val="libFootnote0"/>
        <w:rPr>
          <w:rtl/>
          <w:lang w:bidi="fa-IR"/>
        </w:rPr>
      </w:pPr>
      <w:r w:rsidRPr="00F118A8">
        <w:rPr>
          <w:rtl/>
        </w:rPr>
        <w:t>(7) تقدّم تصريح الشيخ بذلك.</w:t>
      </w:r>
    </w:p>
    <w:p w:rsidR="0040581B" w:rsidRPr="00F118A8" w:rsidRDefault="0040581B" w:rsidP="005D33AA">
      <w:pPr>
        <w:pStyle w:val="libFootnote0"/>
        <w:rPr>
          <w:rtl/>
          <w:lang w:bidi="fa-IR"/>
        </w:rPr>
      </w:pPr>
      <w:r w:rsidRPr="00F118A8">
        <w:rPr>
          <w:rtl/>
        </w:rPr>
        <w:t>(8) هداية المحدّثين : 223.</w:t>
      </w:r>
    </w:p>
    <w:p w:rsidR="0040581B" w:rsidRPr="00F118A8" w:rsidRDefault="0040581B" w:rsidP="005D33AA">
      <w:pPr>
        <w:pStyle w:val="libFootnote0"/>
        <w:rPr>
          <w:rtl/>
          <w:lang w:bidi="fa-IR"/>
        </w:rPr>
      </w:pPr>
      <w:r w:rsidRPr="00F118A8">
        <w:rPr>
          <w:rtl/>
        </w:rPr>
        <w:t>(9) الخلاصة : 134 / 7.</w:t>
      </w:r>
    </w:p>
    <w:p w:rsidR="0040581B" w:rsidRPr="00F118A8" w:rsidRDefault="0040581B" w:rsidP="00A966BB">
      <w:pPr>
        <w:pStyle w:val="libNormal"/>
        <w:rPr>
          <w:rtl/>
        </w:rPr>
      </w:pPr>
      <w:r>
        <w:rPr>
          <w:rtl/>
        </w:rPr>
        <w:br w:type="page"/>
      </w:r>
      <w:r w:rsidRPr="00F118A8">
        <w:rPr>
          <w:rtl/>
        </w:rPr>
        <w:lastRenderedPageBreak/>
        <w:t>وزاد</w:t>
      </w:r>
      <w:r w:rsidRPr="009D44A4">
        <w:rPr>
          <w:rStyle w:val="libBold2Char"/>
          <w:rtl/>
        </w:rPr>
        <w:t xml:space="preserve"> جش </w:t>
      </w:r>
      <w:r w:rsidRPr="00F118A8">
        <w:rPr>
          <w:rtl/>
        </w:rPr>
        <w:t xml:space="preserve">: له كتاب نوادر ، أحمد بن ميثم بن أبي نعيم عنه به </w:t>
      </w:r>
      <w:r w:rsidRPr="00EB214B">
        <w:rPr>
          <w:rStyle w:val="libFootnotenumChar"/>
          <w:rtl/>
        </w:rPr>
        <w:t>(1)</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القاسم بن هشام له كتاب النهي.</w:t>
      </w:r>
    </w:p>
    <w:p w:rsidR="0040581B" w:rsidRPr="00F118A8" w:rsidRDefault="0040581B" w:rsidP="00A966BB">
      <w:pPr>
        <w:pStyle w:val="libNormal"/>
        <w:rPr>
          <w:rtl/>
        </w:rPr>
      </w:pPr>
      <w:r w:rsidRPr="00F118A8">
        <w:rPr>
          <w:rtl/>
        </w:rPr>
        <w:t xml:space="preserve">القاسم بن محمّد الخلقاني له روايات ، أخبرنا جماعة ، عن أبي المفضّل ، عن حميد ، عن أحمد بن ميثم ، عنهما </w:t>
      </w:r>
      <w:r w:rsidRPr="00EB214B">
        <w:rPr>
          <w:rStyle w:val="libFootnotenumChar"/>
          <w:rtl/>
        </w:rPr>
        <w:t>(2)</w:t>
      </w:r>
      <w:r>
        <w:rPr>
          <w:rtl/>
        </w:rPr>
        <w:t>.</w:t>
      </w:r>
    </w:p>
    <w:p w:rsidR="0040581B" w:rsidRPr="00F118A8" w:rsidRDefault="0040581B" w:rsidP="0040581B">
      <w:pPr>
        <w:pStyle w:val="Heading2"/>
        <w:rPr>
          <w:rtl/>
          <w:lang w:bidi="fa-IR"/>
        </w:rPr>
      </w:pPr>
      <w:bookmarkStart w:id="624" w:name="_Toc354758242"/>
      <w:bookmarkStart w:id="625" w:name="_Toc450048772"/>
      <w:r w:rsidRPr="00F118A8">
        <w:rPr>
          <w:rtl/>
          <w:lang w:bidi="fa-IR"/>
        </w:rPr>
        <w:t>2324</w:t>
      </w:r>
      <w:r>
        <w:rPr>
          <w:rtl/>
          <w:lang w:bidi="fa-IR"/>
        </w:rPr>
        <w:t xml:space="preserve"> ـ </w:t>
      </w:r>
      <w:r w:rsidRPr="00F118A8">
        <w:rPr>
          <w:rtl/>
          <w:lang w:bidi="fa-IR"/>
        </w:rPr>
        <w:t>القاسم بن محمّد بن عليّ :</w:t>
      </w:r>
      <w:bookmarkEnd w:id="624"/>
      <w:bookmarkEnd w:id="625"/>
      <w:r w:rsidRPr="00F118A8">
        <w:rPr>
          <w:rtl/>
          <w:lang w:bidi="fa-IR"/>
        </w:rPr>
        <w:t xml:space="preserve"> </w:t>
      </w:r>
    </w:p>
    <w:p w:rsidR="0040581B" w:rsidRPr="00F118A8" w:rsidRDefault="0040581B" w:rsidP="00A966BB">
      <w:pPr>
        <w:pStyle w:val="libNormal"/>
        <w:rPr>
          <w:rtl/>
        </w:rPr>
      </w:pPr>
      <w:r w:rsidRPr="00F118A8">
        <w:rPr>
          <w:rtl/>
        </w:rPr>
        <w:t xml:space="preserve">ابن إبراهيم بن محمّد الهمداني ، وكيل الناحية ، </w:t>
      </w:r>
      <w:r w:rsidRPr="009D44A4">
        <w:rPr>
          <w:rStyle w:val="libBold2Char"/>
          <w:rtl/>
        </w:rPr>
        <w:t xml:space="preserve">صه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ويأتي في أبيه </w:t>
      </w:r>
      <w:r w:rsidRPr="00EB214B">
        <w:rPr>
          <w:rStyle w:val="libFootnotenumChar"/>
          <w:rtl/>
        </w:rPr>
        <w:t>(4)</w:t>
      </w:r>
      <w:r>
        <w:rPr>
          <w:rtl/>
        </w:rPr>
        <w:t>.</w:t>
      </w:r>
    </w:p>
    <w:p w:rsidR="0040581B" w:rsidRPr="00F118A8" w:rsidRDefault="0040581B" w:rsidP="0040581B">
      <w:pPr>
        <w:pStyle w:val="Heading2"/>
        <w:rPr>
          <w:rtl/>
          <w:lang w:bidi="fa-IR"/>
        </w:rPr>
      </w:pPr>
      <w:bookmarkStart w:id="626" w:name="_Toc354758243"/>
      <w:bookmarkStart w:id="627" w:name="_Toc450048773"/>
      <w:r w:rsidRPr="00F118A8">
        <w:rPr>
          <w:rtl/>
          <w:lang w:bidi="fa-IR"/>
        </w:rPr>
        <w:t>2325</w:t>
      </w:r>
      <w:r>
        <w:rPr>
          <w:rtl/>
          <w:lang w:bidi="fa-IR"/>
        </w:rPr>
        <w:t xml:space="preserve"> ـ </w:t>
      </w:r>
      <w:r w:rsidRPr="00F118A8">
        <w:rPr>
          <w:rtl/>
          <w:lang w:bidi="fa-IR"/>
        </w:rPr>
        <w:t>القاسم بن محمّد القمّي :</w:t>
      </w:r>
      <w:bookmarkEnd w:id="626"/>
      <w:bookmarkEnd w:id="627"/>
      <w:r w:rsidRPr="00F118A8">
        <w:rPr>
          <w:rtl/>
          <w:lang w:bidi="fa-IR"/>
        </w:rPr>
        <w:t xml:space="preserve"> </w:t>
      </w:r>
    </w:p>
    <w:p w:rsidR="0040581B" w:rsidRPr="00F118A8" w:rsidRDefault="0040581B" w:rsidP="00A966BB">
      <w:pPr>
        <w:pStyle w:val="libNormal"/>
        <w:rPr>
          <w:rtl/>
        </w:rPr>
      </w:pPr>
      <w:r w:rsidRPr="00F118A8">
        <w:rPr>
          <w:rtl/>
        </w:rPr>
        <w:t>المعروف بكاسولا ، لم يكن بالمرضي ،</w:t>
      </w:r>
      <w:r w:rsidRPr="009D44A4">
        <w:rPr>
          <w:rStyle w:val="libBold2Char"/>
          <w:rtl/>
        </w:rPr>
        <w:t xml:space="preserve"> جش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وزاد </w:t>
      </w:r>
      <w:r w:rsidRPr="009D44A4">
        <w:rPr>
          <w:rStyle w:val="libBold2Char"/>
          <w:rtl/>
        </w:rPr>
        <w:t xml:space="preserve">صه </w:t>
      </w:r>
      <w:r w:rsidRPr="00F118A8">
        <w:rPr>
          <w:rtl/>
        </w:rPr>
        <w:t xml:space="preserve">: قال غض : إنّه يكنّى أبا محمّد ، حديثه يعرف تارة وينكر اخرى ويجوز أن يخرج شاهدا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وتقدّم الأصفهاني </w:t>
      </w:r>
      <w:r w:rsidRPr="00EB214B">
        <w:rPr>
          <w:rStyle w:val="libFootnotenumChar"/>
          <w:rtl/>
        </w:rPr>
        <w:t>(7)</w:t>
      </w:r>
      <w:r>
        <w:rPr>
          <w:rtl/>
        </w:rPr>
        <w:t>.</w:t>
      </w:r>
    </w:p>
    <w:p w:rsidR="0040581B" w:rsidRPr="00F118A8" w:rsidRDefault="0040581B" w:rsidP="0040581B">
      <w:pPr>
        <w:pStyle w:val="Heading2"/>
        <w:rPr>
          <w:rtl/>
          <w:lang w:bidi="fa-IR"/>
        </w:rPr>
      </w:pPr>
      <w:bookmarkStart w:id="628" w:name="_Toc354758244"/>
      <w:bookmarkStart w:id="629" w:name="_Toc450048774"/>
      <w:r w:rsidRPr="00F118A8">
        <w:rPr>
          <w:rtl/>
          <w:lang w:bidi="fa-IR"/>
        </w:rPr>
        <w:t>2326</w:t>
      </w:r>
      <w:r>
        <w:rPr>
          <w:rtl/>
          <w:lang w:bidi="fa-IR"/>
        </w:rPr>
        <w:t xml:space="preserve"> ـ </w:t>
      </w:r>
      <w:r w:rsidRPr="00F118A8">
        <w:rPr>
          <w:rtl/>
          <w:lang w:bidi="fa-IR"/>
        </w:rPr>
        <w:t>القاسم بن معن بن عبد الرحمن :</w:t>
      </w:r>
      <w:bookmarkEnd w:id="628"/>
      <w:bookmarkEnd w:id="629"/>
      <w:r w:rsidRPr="00F118A8">
        <w:rPr>
          <w:rtl/>
          <w:lang w:bidi="fa-IR"/>
        </w:rPr>
        <w:t xml:space="preserve"> </w:t>
      </w:r>
    </w:p>
    <w:p w:rsidR="0040581B" w:rsidRPr="00F118A8" w:rsidRDefault="0040581B" w:rsidP="00A966BB">
      <w:pPr>
        <w:pStyle w:val="libNormal"/>
        <w:rPr>
          <w:rtl/>
        </w:rPr>
      </w:pPr>
      <w:r w:rsidRPr="00F118A8">
        <w:rPr>
          <w:rtl/>
        </w:rPr>
        <w:t>ابن عبد الله بن مسعود المسعودي ، كوفي ، أسند عنه ،</w:t>
      </w:r>
      <w:r w:rsidRPr="009D44A4">
        <w:rPr>
          <w:rStyle w:val="libBold2Char"/>
          <w:rtl/>
        </w:rPr>
        <w:t xml:space="preserve"> ق </w:t>
      </w:r>
      <w:r w:rsidRPr="00EB214B">
        <w:rPr>
          <w:rStyle w:val="libFootnotenumChar"/>
          <w:rtl/>
        </w:rPr>
        <w:t>(8)</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النجاشي : 315 / 862.</w:t>
      </w:r>
    </w:p>
    <w:p w:rsidR="0040581B" w:rsidRPr="00F118A8" w:rsidRDefault="0040581B" w:rsidP="005D33AA">
      <w:pPr>
        <w:pStyle w:val="libFootnote0"/>
        <w:rPr>
          <w:rtl/>
          <w:lang w:bidi="fa-IR"/>
        </w:rPr>
      </w:pPr>
      <w:r w:rsidRPr="00F118A8">
        <w:rPr>
          <w:rtl/>
        </w:rPr>
        <w:t xml:space="preserve">(2) الفهرست : 128 / 578 </w:t>
      </w:r>
      <w:r>
        <w:rPr>
          <w:rtl/>
        </w:rPr>
        <w:t>و 5</w:t>
      </w:r>
      <w:r w:rsidRPr="00F118A8">
        <w:rPr>
          <w:rtl/>
        </w:rPr>
        <w:t>79.</w:t>
      </w:r>
    </w:p>
    <w:p w:rsidR="0040581B" w:rsidRPr="00F118A8" w:rsidRDefault="0040581B" w:rsidP="005D33AA">
      <w:pPr>
        <w:pStyle w:val="libFootnote0"/>
        <w:rPr>
          <w:rtl/>
          <w:lang w:bidi="fa-IR"/>
        </w:rPr>
      </w:pPr>
      <w:r w:rsidRPr="00F118A8">
        <w:rPr>
          <w:rtl/>
        </w:rPr>
        <w:t>(3) الخلاصة : 134 / 6.</w:t>
      </w:r>
    </w:p>
    <w:p w:rsidR="0040581B" w:rsidRPr="00F118A8" w:rsidRDefault="0040581B" w:rsidP="005D33AA">
      <w:pPr>
        <w:pStyle w:val="libFootnote0"/>
        <w:rPr>
          <w:rtl/>
          <w:lang w:bidi="fa-IR"/>
        </w:rPr>
      </w:pPr>
      <w:r w:rsidRPr="00F118A8">
        <w:rPr>
          <w:rtl/>
        </w:rPr>
        <w:t>(4) رجال النجاشي : 344 / 928 ، وفيه أنّه وأباه وجدّه وجدّ أبيه وكلاء للناحية.</w:t>
      </w:r>
    </w:p>
    <w:p w:rsidR="0040581B" w:rsidRPr="00F118A8" w:rsidRDefault="0040581B" w:rsidP="005D33AA">
      <w:pPr>
        <w:pStyle w:val="libFootnote0"/>
        <w:rPr>
          <w:rtl/>
          <w:lang w:bidi="fa-IR"/>
        </w:rPr>
      </w:pPr>
      <w:r w:rsidRPr="00F118A8">
        <w:rPr>
          <w:rtl/>
        </w:rPr>
        <w:t>(5) رجال النجاشي : 315 / 862.</w:t>
      </w:r>
    </w:p>
    <w:p w:rsidR="0040581B" w:rsidRPr="00F118A8" w:rsidRDefault="0040581B" w:rsidP="005D33AA">
      <w:pPr>
        <w:pStyle w:val="libFootnote0"/>
        <w:rPr>
          <w:rtl/>
          <w:lang w:bidi="fa-IR"/>
        </w:rPr>
      </w:pPr>
      <w:r w:rsidRPr="00F118A8">
        <w:rPr>
          <w:rtl/>
        </w:rPr>
        <w:t>(6) الخلاصة : 248 / 5.</w:t>
      </w:r>
    </w:p>
    <w:p w:rsidR="0040581B" w:rsidRPr="00F118A8" w:rsidRDefault="0040581B" w:rsidP="005D33AA">
      <w:pPr>
        <w:pStyle w:val="libFootnote0"/>
        <w:rPr>
          <w:rtl/>
          <w:lang w:bidi="fa-IR"/>
        </w:rPr>
      </w:pPr>
      <w:r w:rsidRPr="00F118A8">
        <w:rPr>
          <w:rtl/>
        </w:rPr>
        <w:t xml:space="preserve">(7) نقلا عن الشيخ في الفهرست : 127 / 575 وذكره أيضا في الرجال في باب من لم يروي عنهم </w:t>
      </w:r>
      <w:r w:rsidR="00D13F11" w:rsidRPr="00D13F11">
        <w:rPr>
          <w:rStyle w:val="libAlaemChar"/>
          <w:rtl/>
        </w:rPr>
        <w:t>عليهما‌السلام</w:t>
      </w:r>
      <w:r w:rsidRPr="00F118A8">
        <w:rPr>
          <w:rtl/>
        </w:rPr>
        <w:t xml:space="preserve"> : 490 / 7 بعنوان : القاسم بن محمّد الأصفهاني المعروف بكاسام ، روى عنه أحمد بن أبي عبد الله.</w:t>
      </w:r>
    </w:p>
    <w:p w:rsidR="0040581B" w:rsidRPr="00F118A8" w:rsidRDefault="0040581B" w:rsidP="005D33AA">
      <w:pPr>
        <w:pStyle w:val="libFootnote0"/>
        <w:rPr>
          <w:rtl/>
          <w:lang w:bidi="fa-IR"/>
        </w:rPr>
      </w:pPr>
      <w:r w:rsidRPr="00F118A8">
        <w:rPr>
          <w:rtl/>
        </w:rPr>
        <w:t>(8) رجال الشيخ : 273 / 2.</w:t>
      </w:r>
    </w:p>
    <w:p w:rsidR="0040581B" w:rsidRPr="00F118A8" w:rsidRDefault="0040581B" w:rsidP="0040581B">
      <w:pPr>
        <w:pStyle w:val="Heading2"/>
        <w:rPr>
          <w:rtl/>
          <w:lang w:bidi="fa-IR"/>
        </w:rPr>
      </w:pPr>
      <w:r>
        <w:rPr>
          <w:rtl/>
          <w:lang w:bidi="fa-IR"/>
        </w:rPr>
        <w:br w:type="page"/>
      </w:r>
      <w:bookmarkStart w:id="630" w:name="_Toc354758245"/>
      <w:bookmarkStart w:id="631" w:name="_Toc450048775"/>
      <w:r w:rsidRPr="00F118A8">
        <w:rPr>
          <w:rtl/>
          <w:lang w:bidi="fa-IR"/>
        </w:rPr>
        <w:lastRenderedPageBreak/>
        <w:t>2327</w:t>
      </w:r>
      <w:r>
        <w:rPr>
          <w:rtl/>
          <w:lang w:bidi="fa-IR"/>
        </w:rPr>
        <w:t xml:space="preserve"> ـ </w:t>
      </w:r>
      <w:r w:rsidRPr="00F118A8">
        <w:rPr>
          <w:rtl/>
          <w:lang w:bidi="fa-IR"/>
        </w:rPr>
        <w:t>القاسم بن موسى الرازي :</w:t>
      </w:r>
      <w:bookmarkEnd w:id="630"/>
      <w:bookmarkEnd w:id="631"/>
      <w:r w:rsidRPr="00F118A8">
        <w:rPr>
          <w:rtl/>
          <w:lang w:bidi="fa-IR"/>
        </w:rPr>
        <w:t xml:space="preserve"> </w:t>
      </w:r>
    </w:p>
    <w:p w:rsidR="0040581B" w:rsidRPr="00F118A8" w:rsidRDefault="0040581B" w:rsidP="00A966BB">
      <w:pPr>
        <w:pStyle w:val="libNormal"/>
        <w:rPr>
          <w:rtl/>
        </w:rPr>
      </w:pPr>
      <w:r w:rsidRPr="00F118A8">
        <w:rPr>
          <w:rtl/>
        </w:rPr>
        <w:t xml:space="preserve">غير مذكور في الكتابين. ومرّ في المقدّمة الأولى </w:t>
      </w:r>
      <w:r w:rsidRPr="00EB214B">
        <w:rPr>
          <w:rStyle w:val="libFootnotenumChar"/>
          <w:rtl/>
        </w:rPr>
        <w:t>(1)</w:t>
      </w:r>
      <w:r>
        <w:rPr>
          <w:rtl/>
        </w:rPr>
        <w:t>.</w:t>
      </w:r>
    </w:p>
    <w:p w:rsidR="0040581B" w:rsidRPr="00F118A8" w:rsidRDefault="0040581B" w:rsidP="0040581B">
      <w:pPr>
        <w:pStyle w:val="Heading2"/>
        <w:rPr>
          <w:rtl/>
          <w:lang w:bidi="fa-IR"/>
        </w:rPr>
      </w:pPr>
      <w:bookmarkStart w:id="632" w:name="_Toc354758246"/>
      <w:bookmarkStart w:id="633" w:name="_Toc450048776"/>
      <w:r w:rsidRPr="00F118A8">
        <w:rPr>
          <w:rtl/>
          <w:lang w:bidi="fa-IR"/>
        </w:rPr>
        <w:t>2328</w:t>
      </w:r>
      <w:r>
        <w:rPr>
          <w:rtl/>
          <w:lang w:bidi="fa-IR"/>
        </w:rPr>
        <w:t xml:space="preserve"> ـ </w:t>
      </w:r>
      <w:r w:rsidRPr="00F118A8">
        <w:rPr>
          <w:rtl/>
          <w:lang w:bidi="fa-IR"/>
        </w:rPr>
        <w:t>القاسم بن هشام :</w:t>
      </w:r>
      <w:bookmarkEnd w:id="632"/>
      <w:bookmarkEnd w:id="633"/>
      <w:r w:rsidRPr="00F118A8">
        <w:rPr>
          <w:rtl/>
          <w:lang w:bidi="fa-IR"/>
        </w:rPr>
        <w:t xml:space="preserve"> </w:t>
      </w:r>
    </w:p>
    <w:p w:rsidR="0040581B" w:rsidRPr="00F118A8" w:rsidRDefault="0040581B" w:rsidP="00A966BB">
      <w:pPr>
        <w:pStyle w:val="libNormal"/>
        <w:rPr>
          <w:rtl/>
        </w:rPr>
      </w:pPr>
      <w:r w:rsidRPr="00F118A8">
        <w:rPr>
          <w:rtl/>
        </w:rPr>
        <w:t xml:space="preserve">قال </w:t>
      </w:r>
      <w:r w:rsidRPr="009D44A4">
        <w:rPr>
          <w:rStyle w:val="libBold2Char"/>
          <w:rtl/>
        </w:rPr>
        <w:t xml:space="preserve">كش </w:t>
      </w:r>
      <w:r w:rsidRPr="00F118A8">
        <w:rPr>
          <w:rtl/>
        </w:rPr>
        <w:t xml:space="preserve">عن النضر </w:t>
      </w:r>
      <w:r w:rsidRPr="00EB214B">
        <w:rPr>
          <w:rStyle w:val="libFootnotenumChar"/>
          <w:rtl/>
        </w:rPr>
        <w:t>(2)</w:t>
      </w:r>
      <w:r w:rsidRPr="00F118A8">
        <w:rPr>
          <w:rtl/>
        </w:rPr>
        <w:t xml:space="preserve"> : لقد رأيته فاضلا خيّرا يروي عن الحسن بن محبوب ، </w:t>
      </w:r>
      <w:r w:rsidRPr="009D44A4">
        <w:rPr>
          <w:rStyle w:val="libBold2Char"/>
          <w:rtl/>
        </w:rPr>
        <w:t xml:space="preserve">صه </w:t>
      </w:r>
      <w:r w:rsidRPr="00EB214B">
        <w:rPr>
          <w:rStyle w:val="libFootnotenumChar"/>
          <w:rtl/>
        </w:rPr>
        <w:t>(3)</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جش </w:t>
      </w:r>
      <w:r w:rsidRPr="00F118A8">
        <w:rPr>
          <w:rtl/>
        </w:rPr>
        <w:t xml:space="preserve">: ابن هشام اللؤلؤي ، أحمد بن محمّد بن عمّار ، عن أبيه بكتابه النوادر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كر</w:t>
      </w:r>
      <w:r w:rsidRPr="00F118A8">
        <w:rPr>
          <w:rtl/>
        </w:rPr>
        <w:t xml:space="preserve"> : يروي عن أبي أيّوب </w:t>
      </w:r>
      <w:r w:rsidRPr="00EB214B">
        <w:rPr>
          <w:rStyle w:val="libFootnotenumChar"/>
          <w:rtl/>
        </w:rPr>
        <w:t>(5)</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ما في ابن محمّد الخلقاني </w:t>
      </w:r>
      <w:r w:rsidRPr="00EB214B">
        <w:rPr>
          <w:rStyle w:val="libFootnotenumChar"/>
          <w:rtl/>
        </w:rPr>
        <w:t>(6)</w:t>
      </w:r>
      <w:r>
        <w:rPr>
          <w:rtl/>
        </w:rPr>
        <w:t>.</w:t>
      </w:r>
    </w:p>
    <w:p w:rsidR="0040581B" w:rsidRPr="000A6080" w:rsidRDefault="0040581B" w:rsidP="009D44A4">
      <w:pPr>
        <w:pStyle w:val="libBold2"/>
        <w:rPr>
          <w:rtl/>
        </w:rPr>
      </w:pPr>
      <w:r w:rsidRPr="00F118A8">
        <w:rPr>
          <w:rtl/>
        </w:rPr>
        <w:t xml:space="preserve">وفي </w:t>
      </w:r>
      <w:r w:rsidRPr="009D44A4">
        <w:rPr>
          <w:rtl/>
        </w:rPr>
        <w:t xml:space="preserve">تعق </w:t>
      </w:r>
      <w:r w:rsidRPr="00F118A8">
        <w:rPr>
          <w:rtl/>
        </w:rPr>
        <w:t xml:space="preserve">: في النقد نقل ما ذكره </w:t>
      </w:r>
      <w:r w:rsidRPr="009D44A4">
        <w:rPr>
          <w:rtl/>
        </w:rPr>
        <w:t xml:space="preserve">صه </w:t>
      </w:r>
      <w:r w:rsidRPr="00F118A8">
        <w:rPr>
          <w:rtl/>
        </w:rPr>
        <w:t xml:space="preserve">عن </w:t>
      </w:r>
      <w:r w:rsidRPr="009D44A4">
        <w:rPr>
          <w:rtl/>
        </w:rPr>
        <w:t xml:space="preserve">كش </w:t>
      </w:r>
      <w:r w:rsidRPr="00F118A8">
        <w:rPr>
          <w:rtl/>
        </w:rPr>
        <w:t xml:space="preserve">ثمّ قال : ونقل العلاّمة في </w:t>
      </w:r>
      <w:r w:rsidRPr="009D44A4">
        <w:rPr>
          <w:rtl/>
        </w:rPr>
        <w:t xml:space="preserve">صه </w:t>
      </w:r>
      <w:r w:rsidRPr="00F118A8">
        <w:rPr>
          <w:rtl/>
        </w:rPr>
        <w:t xml:space="preserve">هذا عن الكشي عن النضر ، ونقل د عن </w:t>
      </w:r>
      <w:r w:rsidRPr="009D44A4">
        <w:rPr>
          <w:rtl/>
        </w:rPr>
        <w:t xml:space="preserve">كش </w:t>
      </w:r>
      <w:r w:rsidRPr="00F118A8">
        <w:rPr>
          <w:rtl/>
        </w:rPr>
        <w:t xml:space="preserve">عن محمّد بن مسعود </w:t>
      </w:r>
      <w:r w:rsidRPr="00EB214B">
        <w:rPr>
          <w:rStyle w:val="libFootnotenumChar"/>
          <w:rtl/>
        </w:rPr>
        <w:t>(7)</w:t>
      </w:r>
      <w:r w:rsidRPr="00F118A8">
        <w:rPr>
          <w:rtl/>
        </w:rPr>
        <w:t xml:space="preserve"> ، ولعلّه الصواب </w:t>
      </w:r>
      <w:r w:rsidRPr="00EB214B">
        <w:rPr>
          <w:rStyle w:val="libFootnotenumChar"/>
          <w:rtl/>
        </w:rPr>
        <w:t>(8)</w:t>
      </w:r>
      <w:r>
        <w:rPr>
          <w:rtl/>
        </w:rPr>
        <w:t>.</w:t>
      </w:r>
    </w:p>
    <w:p w:rsidR="0040581B" w:rsidRPr="00F118A8" w:rsidRDefault="0040581B" w:rsidP="009D44A4">
      <w:pPr>
        <w:pStyle w:val="libBold2"/>
        <w:rPr>
          <w:rtl/>
        </w:rPr>
      </w:pPr>
      <w:r w:rsidRPr="000A6080">
        <w:rPr>
          <w:rtl/>
        </w:rPr>
        <w:t xml:space="preserve">قلت : </w:t>
      </w:r>
      <w:r w:rsidRPr="00F118A8">
        <w:rPr>
          <w:rtl/>
        </w:rPr>
        <w:t xml:space="preserve">هو كذلك ، وينبغي بدله : أبو النضر ، بزيادة كلمة « أبو » </w:t>
      </w:r>
      <w:r w:rsidRPr="00EB214B">
        <w:rPr>
          <w:rStyle w:val="libFootnotenumChar"/>
          <w:rtl/>
        </w:rPr>
        <w:t>(9)</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لم يتعرّض الميرزا </w:t>
      </w:r>
      <w:r w:rsidR="00D13F11" w:rsidRPr="00D13F11">
        <w:rPr>
          <w:rStyle w:val="libAlaemChar"/>
          <w:rtl/>
        </w:rPr>
        <w:t>رحمه‌الله</w:t>
      </w:r>
      <w:r w:rsidRPr="00F118A8">
        <w:rPr>
          <w:rtl/>
        </w:rPr>
        <w:t xml:space="preserve"> في هذه الترجمة على ما وقفت‌</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 xml:space="preserve">(1) بل في المقدّمة الثانية فيمن شاهد القائم </w:t>
      </w:r>
      <w:r w:rsidR="00D13F11" w:rsidRPr="00D13F11">
        <w:rPr>
          <w:rStyle w:val="libAlaemChar"/>
          <w:rtl/>
        </w:rPr>
        <w:t>عليه‌السلام</w:t>
      </w:r>
      <w:r w:rsidRPr="00F118A8">
        <w:rPr>
          <w:rtl/>
        </w:rPr>
        <w:t xml:space="preserve"> ووقف على معجزته من غير الوكلاء من أهل الري ، نقلا عن إكمال الدين : 443 / 16.</w:t>
      </w:r>
    </w:p>
    <w:p w:rsidR="0040581B" w:rsidRPr="00F118A8" w:rsidRDefault="0040581B" w:rsidP="005D33AA">
      <w:pPr>
        <w:pStyle w:val="libFootnote0"/>
        <w:rPr>
          <w:rtl/>
          <w:lang w:bidi="fa-IR"/>
        </w:rPr>
      </w:pPr>
      <w:r w:rsidRPr="00F118A8">
        <w:rPr>
          <w:rtl/>
        </w:rPr>
        <w:t>(2) في المصدر : عن أبي النصر ، وفي النسخة الخطيّة منها كما في المتن.</w:t>
      </w:r>
    </w:p>
    <w:p w:rsidR="0040581B" w:rsidRPr="00F118A8" w:rsidRDefault="0040581B" w:rsidP="005D33AA">
      <w:pPr>
        <w:pStyle w:val="libFootnote0"/>
        <w:rPr>
          <w:rtl/>
          <w:lang w:bidi="fa-IR"/>
        </w:rPr>
      </w:pPr>
      <w:r w:rsidRPr="00F118A8">
        <w:rPr>
          <w:rtl/>
        </w:rPr>
        <w:t>(3) الخلاصة : 134 / 2.</w:t>
      </w:r>
    </w:p>
    <w:p w:rsidR="0040581B" w:rsidRPr="00F118A8" w:rsidRDefault="0040581B" w:rsidP="005D33AA">
      <w:pPr>
        <w:pStyle w:val="libFootnote0"/>
        <w:rPr>
          <w:rtl/>
          <w:lang w:bidi="fa-IR"/>
        </w:rPr>
      </w:pPr>
      <w:r w:rsidRPr="00F118A8">
        <w:rPr>
          <w:rtl/>
        </w:rPr>
        <w:t>(4) رجال النجاشي : 316 / 868.</w:t>
      </w:r>
    </w:p>
    <w:p w:rsidR="0040581B" w:rsidRPr="00F118A8" w:rsidRDefault="0040581B" w:rsidP="005D33AA">
      <w:pPr>
        <w:pStyle w:val="libFootnote0"/>
        <w:rPr>
          <w:rtl/>
          <w:lang w:bidi="fa-IR"/>
        </w:rPr>
      </w:pPr>
      <w:r w:rsidRPr="00F118A8">
        <w:rPr>
          <w:rtl/>
        </w:rPr>
        <w:t>(5) رجال الشيخ : 434 / 1.</w:t>
      </w:r>
    </w:p>
    <w:p w:rsidR="0040581B" w:rsidRPr="00F118A8" w:rsidRDefault="0040581B" w:rsidP="005D33AA">
      <w:pPr>
        <w:pStyle w:val="libFootnote0"/>
        <w:rPr>
          <w:rtl/>
          <w:lang w:bidi="fa-IR"/>
        </w:rPr>
      </w:pPr>
      <w:r w:rsidRPr="00F118A8">
        <w:rPr>
          <w:rtl/>
        </w:rPr>
        <w:t>(6) الفهرست : 128 / 578.</w:t>
      </w:r>
    </w:p>
    <w:p w:rsidR="0040581B" w:rsidRPr="00F118A8" w:rsidRDefault="0040581B" w:rsidP="005D33AA">
      <w:pPr>
        <w:pStyle w:val="libFootnote0"/>
        <w:rPr>
          <w:rtl/>
          <w:lang w:bidi="fa-IR"/>
        </w:rPr>
      </w:pPr>
      <w:r w:rsidRPr="00F118A8">
        <w:rPr>
          <w:rtl/>
        </w:rPr>
        <w:t>(7) رجال ابن داود : 154 / 1224.</w:t>
      </w:r>
    </w:p>
    <w:p w:rsidR="0040581B" w:rsidRPr="00F118A8" w:rsidRDefault="0040581B" w:rsidP="005D33AA">
      <w:pPr>
        <w:pStyle w:val="libFootnote0"/>
        <w:rPr>
          <w:rtl/>
          <w:lang w:bidi="fa-IR"/>
        </w:rPr>
      </w:pPr>
      <w:r w:rsidRPr="00F118A8">
        <w:rPr>
          <w:rtl/>
        </w:rPr>
        <w:t>(8) نقد الرجال : 272 / 44.</w:t>
      </w:r>
    </w:p>
    <w:p w:rsidR="0040581B" w:rsidRPr="00F118A8" w:rsidRDefault="0040581B" w:rsidP="005D33AA">
      <w:pPr>
        <w:pStyle w:val="libFootnote0"/>
        <w:rPr>
          <w:rtl/>
          <w:lang w:bidi="fa-IR"/>
        </w:rPr>
      </w:pPr>
      <w:r w:rsidRPr="00F118A8">
        <w:rPr>
          <w:rtl/>
        </w:rPr>
        <w:t>(9) تعليقة الوحيد البهبهاني : 264.</w:t>
      </w:r>
    </w:p>
    <w:p w:rsidR="0040581B" w:rsidRPr="00F118A8" w:rsidRDefault="0040581B" w:rsidP="009D44A4">
      <w:pPr>
        <w:pStyle w:val="libNormal0"/>
        <w:rPr>
          <w:rtl/>
        </w:rPr>
      </w:pPr>
      <w:r>
        <w:rPr>
          <w:rtl/>
        </w:rPr>
        <w:br w:type="page"/>
      </w:r>
      <w:r w:rsidRPr="00F118A8">
        <w:rPr>
          <w:rtl/>
        </w:rPr>
        <w:lastRenderedPageBreak/>
        <w:t xml:space="preserve">عليه من نسخ كتابه لذكر كلام </w:t>
      </w:r>
      <w:r w:rsidRPr="009D44A4">
        <w:rPr>
          <w:rStyle w:val="libBold2Char"/>
          <w:rtl/>
        </w:rPr>
        <w:t xml:space="preserve">كش </w:t>
      </w:r>
      <w:r w:rsidRPr="00F118A8">
        <w:rPr>
          <w:rtl/>
        </w:rPr>
        <w:t xml:space="preserve">، وكأنّه لم يقف عليه ، وهو مذكور في الاختيار في أواخره مع جماعة عديدة ، أوّلهم : علي وأحمد ابنا الحسن بن عليّ بن فضّال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وما مرّ من أنّ </w:t>
      </w:r>
      <w:r w:rsidRPr="009D44A4">
        <w:rPr>
          <w:rStyle w:val="libBold2Char"/>
          <w:rtl/>
        </w:rPr>
        <w:t xml:space="preserve">صه </w:t>
      </w:r>
      <w:r w:rsidRPr="00F118A8">
        <w:rPr>
          <w:rtl/>
        </w:rPr>
        <w:t xml:space="preserve">ذكر بدل أبو النضر : النضر ، فقد تبع في ذلك طس كما في كثير من التراجم وخاصّة في المقام </w:t>
      </w:r>
      <w:r w:rsidRPr="00EB214B">
        <w:rPr>
          <w:rStyle w:val="libFootnotenumChar"/>
          <w:rtl/>
        </w:rPr>
        <w:t>(2)</w:t>
      </w:r>
      <w:r w:rsidRPr="00F118A8">
        <w:rPr>
          <w:rtl/>
        </w:rPr>
        <w:t xml:space="preserve"> ، فإنّ </w:t>
      </w:r>
      <w:r w:rsidRPr="009D44A4">
        <w:rPr>
          <w:rStyle w:val="libBold2Char"/>
          <w:rtl/>
        </w:rPr>
        <w:t xml:space="preserve">كش </w:t>
      </w:r>
      <w:r w:rsidRPr="00F118A8">
        <w:rPr>
          <w:rtl/>
        </w:rPr>
        <w:t xml:space="preserve">ذكر جماعة عديدة ثمّ قال : قال أبو عمرو : سألت أبا النضر محمّد بن مسعود عن فلان فقال </w:t>
      </w:r>
      <w:r>
        <w:rPr>
          <w:rtl/>
        </w:rPr>
        <w:t xml:space="preserve">: </w:t>
      </w:r>
      <w:r w:rsidRPr="00F118A8">
        <w:rPr>
          <w:rtl/>
        </w:rPr>
        <w:t xml:space="preserve">كذا ، وعن فلان فقال : كذا. إلى آخره ، والسيّد ابن طاوس طاب ثراه قطّع كلامه وذكر كلاّ في بابه ، ففي جملة من التراجم ذكر كما في </w:t>
      </w:r>
      <w:r w:rsidRPr="009D44A4">
        <w:rPr>
          <w:rStyle w:val="libBold2Char"/>
          <w:rtl/>
        </w:rPr>
        <w:t xml:space="preserve">كش </w:t>
      </w:r>
      <w:r>
        <w:rPr>
          <w:rtl/>
        </w:rPr>
        <w:t xml:space="preserve">: </w:t>
      </w:r>
      <w:r w:rsidRPr="00F118A8">
        <w:rPr>
          <w:rtl/>
        </w:rPr>
        <w:t xml:space="preserve">سألت أبا النضر ، وفي بعضها سها القلم ووقعت كلمة « أبو » منه وتبعه العلاّمة أجزل الله إكرامه في المقامين لنقله كلام </w:t>
      </w:r>
      <w:r w:rsidRPr="009D44A4">
        <w:rPr>
          <w:rStyle w:val="libBold2Char"/>
          <w:rtl/>
        </w:rPr>
        <w:t xml:space="preserve">كش </w:t>
      </w:r>
      <w:r w:rsidRPr="00F118A8">
        <w:rPr>
          <w:rtl/>
        </w:rPr>
        <w:t xml:space="preserve">في الأغلب من رجاله </w:t>
      </w:r>
      <w:r w:rsidR="00D13F11" w:rsidRPr="00D13F11">
        <w:rPr>
          <w:rStyle w:val="libAlaemChar"/>
          <w:rtl/>
        </w:rPr>
        <w:t>رحمه‌الله</w:t>
      </w:r>
      <w:r w:rsidRPr="00F118A8">
        <w:rPr>
          <w:rtl/>
        </w:rPr>
        <w:t xml:space="preserve"> كما تتبّعناه ، فتتبّع.</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هشام ، عنه محمّد بن عمّار. وهو عن الحسن بن محبوب ، وعن أبي أيّوب </w:t>
      </w:r>
      <w:r w:rsidRPr="00EB214B">
        <w:rPr>
          <w:rStyle w:val="libFootnotenumChar"/>
          <w:rtl/>
        </w:rPr>
        <w:t>(3)</w:t>
      </w:r>
      <w:r>
        <w:rPr>
          <w:rtl/>
        </w:rPr>
        <w:t>.</w:t>
      </w:r>
    </w:p>
    <w:p w:rsidR="0040581B" w:rsidRPr="00F118A8" w:rsidRDefault="0040581B" w:rsidP="0040581B">
      <w:pPr>
        <w:pStyle w:val="Heading2"/>
        <w:rPr>
          <w:rtl/>
          <w:lang w:bidi="fa-IR"/>
        </w:rPr>
      </w:pPr>
      <w:bookmarkStart w:id="634" w:name="_Toc354758247"/>
      <w:bookmarkStart w:id="635" w:name="_Toc450048777"/>
      <w:r w:rsidRPr="00F118A8">
        <w:rPr>
          <w:rtl/>
          <w:lang w:bidi="fa-IR"/>
        </w:rPr>
        <w:t>2329</w:t>
      </w:r>
      <w:r>
        <w:rPr>
          <w:rtl/>
          <w:lang w:bidi="fa-IR"/>
        </w:rPr>
        <w:t xml:space="preserve"> ـ </w:t>
      </w:r>
      <w:r w:rsidRPr="00F118A8">
        <w:rPr>
          <w:rtl/>
          <w:lang w:bidi="fa-IR"/>
        </w:rPr>
        <w:t>القاسم بن يحيى بن الحسن :</w:t>
      </w:r>
      <w:bookmarkEnd w:id="634"/>
      <w:bookmarkEnd w:id="635"/>
      <w:r w:rsidRPr="00F118A8">
        <w:rPr>
          <w:rtl/>
          <w:lang w:bidi="fa-IR"/>
        </w:rPr>
        <w:t xml:space="preserve"> </w:t>
      </w:r>
    </w:p>
    <w:p w:rsidR="0040581B" w:rsidRPr="00F118A8" w:rsidRDefault="0040581B" w:rsidP="00A966BB">
      <w:pPr>
        <w:pStyle w:val="libNormal"/>
        <w:rPr>
          <w:rtl/>
        </w:rPr>
      </w:pPr>
      <w:r w:rsidRPr="009D44A4">
        <w:rPr>
          <w:rStyle w:val="libBold2Char"/>
          <w:rtl/>
        </w:rPr>
        <w:t>ضا</w:t>
      </w:r>
      <w:r w:rsidRPr="00F118A8">
        <w:rPr>
          <w:rtl/>
        </w:rPr>
        <w:t xml:space="preserve"> </w:t>
      </w:r>
      <w:r w:rsidRPr="00EB214B">
        <w:rPr>
          <w:rStyle w:val="libFootnotenumChar"/>
          <w:rtl/>
        </w:rPr>
        <w:t>(4)</w:t>
      </w:r>
      <w:r>
        <w:rPr>
          <w:rtl/>
        </w:rPr>
        <w:t>.</w:t>
      </w:r>
      <w:r w:rsidRPr="00F118A8">
        <w:rPr>
          <w:rtl/>
        </w:rPr>
        <w:t xml:space="preserve"> وزاد</w:t>
      </w:r>
      <w:r w:rsidRPr="009D44A4">
        <w:rPr>
          <w:rStyle w:val="libBold2Char"/>
          <w:rtl/>
        </w:rPr>
        <w:t xml:space="preserve"> جش </w:t>
      </w:r>
      <w:r w:rsidRPr="00F118A8">
        <w:rPr>
          <w:rtl/>
        </w:rPr>
        <w:t xml:space="preserve">: ابن راشد ، روى عنه محمّد بن عيسى بن عبيد الله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صه </w:t>
      </w:r>
      <w:r w:rsidRPr="00F118A8">
        <w:rPr>
          <w:rtl/>
        </w:rPr>
        <w:t xml:space="preserve">بعد راشد : مولى المنصور ، روى عن جدّه ، ضعيف </w:t>
      </w:r>
      <w:r w:rsidRPr="00EB214B">
        <w:rPr>
          <w:rStyle w:val="libFootnotenumChar"/>
          <w:rtl/>
        </w:rPr>
        <w:t>(6)</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الكشّي : 530 / 1014.</w:t>
      </w:r>
    </w:p>
    <w:p w:rsidR="0040581B" w:rsidRPr="00F118A8" w:rsidRDefault="0040581B" w:rsidP="005D33AA">
      <w:pPr>
        <w:pStyle w:val="libFootnote0"/>
        <w:rPr>
          <w:rtl/>
          <w:lang w:bidi="fa-IR"/>
        </w:rPr>
      </w:pPr>
      <w:r w:rsidRPr="00F118A8">
        <w:rPr>
          <w:rtl/>
        </w:rPr>
        <w:t>(2) التحرير الطاووسي : 475 / 347.</w:t>
      </w:r>
    </w:p>
    <w:p w:rsidR="0040581B" w:rsidRPr="00F118A8" w:rsidRDefault="0040581B" w:rsidP="005D33AA">
      <w:pPr>
        <w:pStyle w:val="libFootnote0"/>
        <w:rPr>
          <w:rtl/>
          <w:lang w:bidi="fa-IR"/>
        </w:rPr>
      </w:pPr>
      <w:r w:rsidRPr="00F118A8">
        <w:rPr>
          <w:rtl/>
        </w:rPr>
        <w:t>(3) هداية المحدّثين : 134.</w:t>
      </w:r>
    </w:p>
    <w:p w:rsidR="0040581B" w:rsidRPr="00F118A8" w:rsidRDefault="0040581B" w:rsidP="005D33AA">
      <w:pPr>
        <w:pStyle w:val="libFootnote0"/>
        <w:rPr>
          <w:rtl/>
          <w:lang w:bidi="fa-IR"/>
        </w:rPr>
      </w:pPr>
      <w:r w:rsidRPr="00F118A8">
        <w:rPr>
          <w:rtl/>
        </w:rPr>
        <w:t>(4) رجال الشيخ : 385 / 3.</w:t>
      </w:r>
    </w:p>
    <w:p w:rsidR="0040581B" w:rsidRPr="00F118A8" w:rsidRDefault="0040581B" w:rsidP="005D33AA">
      <w:pPr>
        <w:pStyle w:val="libFootnote0"/>
        <w:rPr>
          <w:rtl/>
          <w:lang w:bidi="fa-IR"/>
        </w:rPr>
      </w:pPr>
      <w:r w:rsidRPr="00F118A8">
        <w:rPr>
          <w:rtl/>
        </w:rPr>
        <w:t>(5) رجال النجاشي : 316 / 866.</w:t>
      </w:r>
    </w:p>
    <w:p w:rsidR="0040581B" w:rsidRPr="00F118A8" w:rsidRDefault="0040581B" w:rsidP="005D33AA">
      <w:pPr>
        <w:pStyle w:val="libFootnote0"/>
        <w:rPr>
          <w:rtl/>
          <w:lang w:bidi="fa-IR"/>
        </w:rPr>
      </w:pPr>
      <w:r w:rsidRPr="00F118A8">
        <w:rPr>
          <w:rtl/>
        </w:rPr>
        <w:t>(6) الخلاصة : 248 / 6.</w:t>
      </w:r>
    </w:p>
    <w:p w:rsidR="0040581B" w:rsidRPr="00F118A8" w:rsidRDefault="0040581B" w:rsidP="00A966BB">
      <w:pPr>
        <w:pStyle w:val="libNormal"/>
        <w:rPr>
          <w:rtl/>
        </w:rPr>
      </w:pPr>
      <w:r>
        <w:rPr>
          <w:rtl/>
        </w:rPr>
        <w:br w:type="page"/>
      </w:r>
      <w:r w:rsidRPr="00F118A8">
        <w:rPr>
          <w:rtl/>
        </w:rPr>
        <w:lastRenderedPageBreak/>
        <w:t>وفي</w:t>
      </w:r>
      <w:r w:rsidRPr="009D44A4">
        <w:rPr>
          <w:rStyle w:val="libBold2Char"/>
          <w:rtl/>
        </w:rPr>
        <w:t xml:space="preserve"> ست </w:t>
      </w:r>
      <w:r w:rsidRPr="00F118A8">
        <w:rPr>
          <w:rtl/>
        </w:rPr>
        <w:t xml:space="preserve">: ابن يحيى الراشدي ، له كتاب فيه آداب أمير المؤمنين </w:t>
      </w:r>
      <w:r w:rsidR="00D13F11" w:rsidRPr="00D13F11">
        <w:rPr>
          <w:rStyle w:val="libAlaemChar"/>
          <w:rtl/>
        </w:rPr>
        <w:t>عليه‌السلام</w:t>
      </w:r>
      <w:r w:rsidRPr="00F118A8">
        <w:rPr>
          <w:rtl/>
        </w:rPr>
        <w:t xml:space="preserve"> ، أخبرنا </w:t>
      </w:r>
      <w:r w:rsidRPr="00EB214B">
        <w:rPr>
          <w:rStyle w:val="libFootnotenumChar"/>
          <w:rtl/>
        </w:rPr>
        <w:t>(1)</w:t>
      </w:r>
      <w:r w:rsidRPr="00F118A8">
        <w:rPr>
          <w:rtl/>
        </w:rPr>
        <w:t xml:space="preserve"> جماعة ، عن أبي المفضّل ، عن ابن بطّة ، عن أحمد بن أبي عبد الله ، عنه.</w:t>
      </w:r>
    </w:p>
    <w:p w:rsidR="0040581B" w:rsidRPr="00F118A8" w:rsidRDefault="0040581B" w:rsidP="00A966BB">
      <w:pPr>
        <w:pStyle w:val="libNormal"/>
        <w:rPr>
          <w:rtl/>
        </w:rPr>
      </w:pPr>
      <w:r w:rsidRPr="00F118A8">
        <w:rPr>
          <w:rtl/>
        </w:rPr>
        <w:t xml:space="preserve">وأخبرنا </w:t>
      </w:r>
      <w:r w:rsidRPr="00EB214B">
        <w:rPr>
          <w:rStyle w:val="libFootnotenumChar"/>
          <w:rtl/>
        </w:rPr>
        <w:t>(2)</w:t>
      </w:r>
      <w:r w:rsidRPr="00F118A8">
        <w:rPr>
          <w:rtl/>
        </w:rPr>
        <w:t xml:space="preserve"> ابن أبي جيد ، عن محمّد بن الحسن بن الوليد ، عن الصفّار ، عن أحمد بن محمّد بن عيسى ، عنه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لم : القاسم بن يحيى ، روى عنه أحمد بن محمّد بن عيسى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تضعيف </w:t>
      </w:r>
      <w:r w:rsidRPr="009D44A4">
        <w:rPr>
          <w:rStyle w:val="libBold2Char"/>
          <w:rtl/>
        </w:rPr>
        <w:t xml:space="preserve">صه </w:t>
      </w:r>
      <w:r w:rsidRPr="00F118A8">
        <w:rPr>
          <w:rtl/>
        </w:rPr>
        <w:t xml:space="preserve">من غض كما في النقد </w:t>
      </w:r>
      <w:r w:rsidRPr="00EB214B">
        <w:rPr>
          <w:rStyle w:val="libFootnotenumChar"/>
          <w:rtl/>
        </w:rPr>
        <w:t>(5)</w:t>
      </w:r>
      <w:r w:rsidRPr="00F118A8">
        <w:rPr>
          <w:rtl/>
        </w:rPr>
        <w:t xml:space="preserve"> فلا يعبأ به ، ورواية الأجلّة عنه سيّما مثل أحمد بن محمّد بن عيسى أمارة الاعتماد بل الوثاقة ، ويؤيّده كثرة رواياته والإفتاء بمضمونها ، ويؤيّد فساد كلام غض في المقام عدم تضعيف شيخ من المشايخ العظام الماهرين بأحوال الرجال إيّاه وعدم طعن من أحد ممّن ذكره في مقام ذكره في ترجمته وترجمة جدّه وغيرهما ، والعلاّمة تبع غض بناء على جواز عثوره على ما لم يعثروا عليه ، وفيه ما فيه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يحيى ، عنه محمّد بن عيسى ، وأحمد بن محمّد بن عيسى ، وإبراهيم بن هاشم كما في مشيخة الفقيه </w:t>
      </w:r>
      <w:r w:rsidRPr="00EB214B">
        <w:rPr>
          <w:rStyle w:val="libFootnotenumChar"/>
          <w:rtl/>
        </w:rPr>
        <w:t>(7)</w:t>
      </w:r>
      <w:r w:rsidRPr="00F118A8">
        <w:rPr>
          <w:rtl/>
        </w:rPr>
        <w:t xml:space="preserve"> </w:t>
      </w:r>
      <w:r w:rsidRPr="00EB214B">
        <w:rPr>
          <w:rStyle w:val="libFootnotenumChar"/>
          <w:rtl/>
        </w:rPr>
        <w:t>(8)</w:t>
      </w:r>
      <w:r>
        <w:rPr>
          <w:rtl/>
        </w:rPr>
        <w:t>.</w:t>
      </w:r>
    </w:p>
    <w:p w:rsidR="0040581B" w:rsidRPr="00F118A8" w:rsidRDefault="0040581B" w:rsidP="0040581B">
      <w:pPr>
        <w:pStyle w:val="Heading2"/>
        <w:rPr>
          <w:rtl/>
          <w:lang w:bidi="fa-IR"/>
        </w:rPr>
      </w:pPr>
      <w:bookmarkStart w:id="636" w:name="_Toc354758248"/>
      <w:bookmarkStart w:id="637" w:name="_Toc450048778"/>
      <w:r w:rsidRPr="00F118A8">
        <w:rPr>
          <w:rtl/>
          <w:lang w:bidi="fa-IR"/>
        </w:rPr>
        <w:t>2330</w:t>
      </w:r>
      <w:r>
        <w:rPr>
          <w:rtl/>
          <w:lang w:bidi="fa-IR"/>
        </w:rPr>
        <w:t xml:space="preserve"> ـ </w:t>
      </w:r>
      <w:r w:rsidRPr="00F118A8">
        <w:rPr>
          <w:rtl/>
          <w:lang w:bidi="fa-IR"/>
        </w:rPr>
        <w:t>القاسم اليقطيني :</w:t>
      </w:r>
      <w:bookmarkEnd w:id="636"/>
      <w:bookmarkEnd w:id="637"/>
      <w:r w:rsidRPr="00F118A8">
        <w:rPr>
          <w:rtl/>
          <w:lang w:bidi="fa-IR"/>
        </w:rPr>
        <w:t xml:space="preserve"> </w:t>
      </w:r>
    </w:p>
    <w:p w:rsidR="0040581B" w:rsidRPr="00F118A8" w:rsidRDefault="0040581B" w:rsidP="00A966BB">
      <w:pPr>
        <w:pStyle w:val="libNormal"/>
        <w:rPr>
          <w:rtl/>
        </w:rPr>
      </w:pPr>
      <w:r w:rsidRPr="00F118A8">
        <w:rPr>
          <w:rtl/>
        </w:rPr>
        <w:t xml:space="preserve">تقدّم مع عليّ بن حسكة </w:t>
      </w:r>
      <w:r w:rsidRPr="00EB214B">
        <w:rPr>
          <w:rStyle w:val="libFootnotenumChar"/>
          <w:rtl/>
        </w:rPr>
        <w:t>(9)</w:t>
      </w:r>
      <w:r w:rsidRPr="00F118A8">
        <w:rPr>
          <w:rtl/>
        </w:rPr>
        <w:t xml:space="preserve"> ، ولعلّه ابن الحسن بن عليّ بن يقطين‌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المصدر زيادة : به.</w:t>
      </w:r>
    </w:p>
    <w:p w:rsidR="0040581B" w:rsidRPr="00F118A8" w:rsidRDefault="0040581B" w:rsidP="005D33AA">
      <w:pPr>
        <w:pStyle w:val="libFootnote0"/>
        <w:rPr>
          <w:rtl/>
          <w:lang w:bidi="fa-IR"/>
        </w:rPr>
      </w:pPr>
      <w:r w:rsidRPr="00F118A8">
        <w:rPr>
          <w:rtl/>
        </w:rPr>
        <w:t>(2) في المصدر زيادة : به.</w:t>
      </w:r>
    </w:p>
    <w:p w:rsidR="0040581B" w:rsidRPr="00F118A8" w:rsidRDefault="0040581B" w:rsidP="005D33AA">
      <w:pPr>
        <w:pStyle w:val="libFootnote0"/>
        <w:rPr>
          <w:rtl/>
          <w:lang w:bidi="fa-IR"/>
        </w:rPr>
      </w:pPr>
      <w:r w:rsidRPr="00F118A8">
        <w:rPr>
          <w:rtl/>
        </w:rPr>
        <w:t>(3) الفهرست : 127 / 574.</w:t>
      </w:r>
    </w:p>
    <w:p w:rsidR="0040581B" w:rsidRPr="00F118A8" w:rsidRDefault="0040581B" w:rsidP="005D33AA">
      <w:pPr>
        <w:pStyle w:val="libFootnote0"/>
        <w:rPr>
          <w:rtl/>
          <w:lang w:bidi="fa-IR"/>
        </w:rPr>
      </w:pPr>
      <w:r w:rsidRPr="00F118A8">
        <w:rPr>
          <w:rtl/>
        </w:rPr>
        <w:t>(4) رجال الشيخ : 490 / 6.</w:t>
      </w:r>
    </w:p>
    <w:p w:rsidR="0040581B" w:rsidRPr="00F118A8" w:rsidRDefault="0040581B" w:rsidP="005D33AA">
      <w:pPr>
        <w:pStyle w:val="libFootnote0"/>
        <w:rPr>
          <w:rtl/>
          <w:lang w:bidi="fa-IR"/>
        </w:rPr>
      </w:pPr>
      <w:r w:rsidRPr="00F118A8">
        <w:rPr>
          <w:rtl/>
        </w:rPr>
        <w:t>(5) نقد الرجال : 273 / 45.</w:t>
      </w:r>
    </w:p>
    <w:p w:rsidR="0040581B" w:rsidRPr="00F118A8" w:rsidRDefault="0040581B" w:rsidP="005D33AA">
      <w:pPr>
        <w:pStyle w:val="libFootnote0"/>
        <w:rPr>
          <w:rtl/>
          <w:lang w:bidi="fa-IR"/>
        </w:rPr>
      </w:pPr>
      <w:r w:rsidRPr="00F118A8">
        <w:rPr>
          <w:rtl/>
        </w:rPr>
        <w:t>(6) تعليقة الوحيد البهبهاني : 264.</w:t>
      </w:r>
    </w:p>
    <w:p w:rsidR="0040581B" w:rsidRPr="00F118A8" w:rsidRDefault="0040581B" w:rsidP="005D33AA">
      <w:pPr>
        <w:pStyle w:val="libFootnote0"/>
        <w:rPr>
          <w:rtl/>
          <w:lang w:bidi="fa-IR"/>
        </w:rPr>
      </w:pPr>
      <w:r w:rsidRPr="00F118A8">
        <w:rPr>
          <w:rtl/>
        </w:rPr>
        <w:t>(7) الفقيه</w:t>
      </w:r>
      <w:r>
        <w:rPr>
          <w:rtl/>
        </w:rPr>
        <w:t xml:space="preserve"> ـ </w:t>
      </w:r>
      <w:r w:rsidRPr="00F118A8">
        <w:rPr>
          <w:rtl/>
        </w:rPr>
        <w:t>المشيخة</w:t>
      </w:r>
      <w:r>
        <w:rPr>
          <w:rtl/>
        </w:rPr>
        <w:t xml:space="preserve"> ـ </w:t>
      </w:r>
      <w:r w:rsidRPr="00F118A8">
        <w:rPr>
          <w:rtl/>
        </w:rPr>
        <w:t>: 4 / 90.</w:t>
      </w:r>
    </w:p>
    <w:p w:rsidR="0040581B" w:rsidRPr="00F118A8" w:rsidRDefault="0040581B" w:rsidP="005D33AA">
      <w:pPr>
        <w:pStyle w:val="libFootnote0"/>
        <w:rPr>
          <w:rtl/>
          <w:lang w:bidi="fa-IR"/>
        </w:rPr>
      </w:pPr>
      <w:r w:rsidRPr="00F118A8">
        <w:rPr>
          <w:rtl/>
        </w:rPr>
        <w:t>(8) هداية المحدّثين : 134.</w:t>
      </w:r>
    </w:p>
    <w:p w:rsidR="0040581B" w:rsidRPr="00F118A8" w:rsidRDefault="0040581B" w:rsidP="005D33AA">
      <w:pPr>
        <w:pStyle w:val="libFootnote0"/>
        <w:rPr>
          <w:rtl/>
          <w:lang w:bidi="fa-IR"/>
        </w:rPr>
      </w:pPr>
      <w:r w:rsidRPr="00F118A8">
        <w:rPr>
          <w:rtl/>
        </w:rPr>
        <w:t xml:space="preserve">(9) نقلا عن رجال الكشّي : 516 / 994 </w:t>
      </w:r>
      <w:r>
        <w:rPr>
          <w:rtl/>
        </w:rPr>
        <w:t>و 9</w:t>
      </w:r>
      <w:r w:rsidRPr="00F118A8">
        <w:rPr>
          <w:rtl/>
        </w:rPr>
        <w:t xml:space="preserve">96 </w:t>
      </w:r>
      <w:r>
        <w:rPr>
          <w:rtl/>
        </w:rPr>
        <w:t>و 1</w:t>
      </w:r>
      <w:r w:rsidRPr="00F118A8">
        <w:rPr>
          <w:rtl/>
        </w:rPr>
        <w:t xml:space="preserve">001 وأنّه من الغلاة وملعون وكان تلميذ علي </w:t>
      </w:r>
    </w:p>
    <w:p w:rsidR="0040581B" w:rsidRPr="00F118A8" w:rsidRDefault="0040581B" w:rsidP="009D44A4">
      <w:pPr>
        <w:pStyle w:val="libNormal0"/>
        <w:rPr>
          <w:rtl/>
        </w:rPr>
      </w:pPr>
      <w:r>
        <w:rPr>
          <w:rtl/>
        </w:rPr>
        <w:br w:type="page"/>
      </w:r>
      <w:r w:rsidRPr="00F118A8">
        <w:rPr>
          <w:rtl/>
        </w:rPr>
        <w:lastRenderedPageBreak/>
        <w:t xml:space="preserve">المذكور </w:t>
      </w:r>
      <w:r w:rsidRPr="00EB214B">
        <w:rPr>
          <w:rStyle w:val="libFootnotenumChar"/>
          <w:rtl/>
        </w:rPr>
        <w:t>(1)</w:t>
      </w:r>
      <w:r w:rsidRPr="00F118A8">
        <w:rPr>
          <w:rtl/>
        </w:rPr>
        <w:t xml:space="preserve"> ، ويأتي في محمّد بن فرات </w:t>
      </w:r>
      <w:r w:rsidRPr="00EB214B">
        <w:rPr>
          <w:rStyle w:val="libFootnotenumChar"/>
          <w:rtl/>
        </w:rPr>
        <w:t>(2)</w:t>
      </w:r>
      <w:r>
        <w:rPr>
          <w:rtl/>
        </w:rPr>
        <w:t>.</w:t>
      </w:r>
    </w:p>
    <w:p w:rsidR="0040581B" w:rsidRPr="00F118A8" w:rsidRDefault="0040581B" w:rsidP="0040581B">
      <w:pPr>
        <w:pStyle w:val="Heading2"/>
        <w:rPr>
          <w:rtl/>
          <w:lang w:bidi="fa-IR"/>
        </w:rPr>
      </w:pPr>
      <w:bookmarkStart w:id="638" w:name="_Toc354758249"/>
      <w:bookmarkStart w:id="639" w:name="_Toc450048779"/>
      <w:r w:rsidRPr="00F118A8">
        <w:rPr>
          <w:rtl/>
          <w:lang w:bidi="fa-IR"/>
        </w:rPr>
        <w:t>2331</w:t>
      </w:r>
      <w:r>
        <w:rPr>
          <w:rtl/>
          <w:lang w:bidi="fa-IR"/>
        </w:rPr>
        <w:t xml:space="preserve"> ـ </w:t>
      </w:r>
      <w:r w:rsidRPr="00F118A8">
        <w:rPr>
          <w:rtl/>
          <w:lang w:bidi="fa-IR"/>
        </w:rPr>
        <w:t>قتيبة بن محمّد الأعشى :</w:t>
      </w:r>
      <w:bookmarkEnd w:id="638"/>
      <w:bookmarkEnd w:id="639"/>
      <w:r w:rsidRPr="00F118A8">
        <w:rPr>
          <w:rtl/>
          <w:lang w:bidi="fa-IR"/>
        </w:rPr>
        <w:t xml:space="preserve"> </w:t>
      </w:r>
    </w:p>
    <w:p w:rsidR="0040581B" w:rsidRPr="00F118A8" w:rsidRDefault="0040581B" w:rsidP="00A966BB">
      <w:pPr>
        <w:pStyle w:val="libNormal"/>
        <w:rPr>
          <w:rtl/>
        </w:rPr>
      </w:pPr>
      <w:r w:rsidRPr="00F118A8">
        <w:rPr>
          <w:rtl/>
        </w:rPr>
        <w:t xml:space="preserve">المؤدّب ، أبو محمّد المقرئ </w:t>
      </w:r>
      <w:r w:rsidRPr="00EB214B">
        <w:rPr>
          <w:rStyle w:val="libFootnotenumChar"/>
          <w:rtl/>
        </w:rPr>
        <w:t>(3)</w:t>
      </w:r>
      <w:r w:rsidRPr="00F118A8">
        <w:rPr>
          <w:rtl/>
        </w:rPr>
        <w:t xml:space="preserve"> ، مولى الأزد ، ثقة ، عين ، روى عن أبي عبد الله </w:t>
      </w:r>
      <w:r w:rsidR="00D13F11" w:rsidRPr="00D13F11">
        <w:rPr>
          <w:rStyle w:val="libAlaemChar"/>
          <w:rtl/>
        </w:rPr>
        <w:t>عليه‌السلام</w:t>
      </w:r>
      <w:r w:rsidRPr="00F118A8">
        <w:rPr>
          <w:rtl/>
        </w:rPr>
        <w:t xml:space="preserve"> ، </w:t>
      </w:r>
      <w:r w:rsidRPr="009D44A4">
        <w:rPr>
          <w:rStyle w:val="libBold2Char"/>
          <w:rtl/>
        </w:rPr>
        <w:t xml:space="preserve">صه </w:t>
      </w:r>
      <w:r w:rsidRPr="00EB214B">
        <w:rPr>
          <w:rStyle w:val="libFootnotenumChar"/>
          <w:rtl/>
        </w:rPr>
        <w:t>(4)</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عنه أحمد بن أبي بشر السرّاج </w:t>
      </w:r>
      <w:r w:rsidRPr="00EB214B">
        <w:rPr>
          <w:rStyle w:val="libFootnotenumChar"/>
          <w:rtl/>
        </w:rPr>
        <w:t>(5)</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كتاب ، أخبرنا به جماعة ، عن أبي المفضّل ، عن حميد ، عن القاسم بن إسماعيل ، عنه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مرّ كلام المفيد </w:t>
      </w:r>
      <w:r w:rsidR="00D13F11" w:rsidRPr="00D13F11">
        <w:rPr>
          <w:rStyle w:val="libAlaemChar"/>
          <w:rtl/>
        </w:rPr>
        <w:t>رحمه‌الله</w:t>
      </w:r>
      <w:r w:rsidRPr="00F118A8">
        <w:rPr>
          <w:rtl/>
        </w:rPr>
        <w:t xml:space="preserve"> فيه في زياد بن المنذر </w:t>
      </w:r>
      <w:r w:rsidRPr="00EB214B">
        <w:rPr>
          <w:rStyle w:val="libFootnotenumChar"/>
          <w:rtl/>
        </w:rPr>
        <w:t>(7)</w:t>
      </w:r>
      <w:r w:rsidRPr="00F118A8">
        <w:rPr>
          <w:rtl/>
        </w:rPr>
        <w:t xml:space="preserve"> ، وفي الروضة أيضا ما يدلّ على جلالته </w:t>
      </w:r>
      <w:r w:rsidRPr="00EB214B">
        <w:rPr>
          <w:rStyle w:val="libFootnotenumChar"/>
          <w:rtl/>
        </w:rPr>
        <w:t>(8)</w:t>
      </w:r>
      <w:r w:rsidRPr="00F118A8">
        <w:rPr>
          <w:rtl/>
        </w:rPr>
        <w:t xml:space="preserve">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Default="0040581B" w:rsidP="005D33AA">
      <w:pPr>
        <w:pStyle w:val="libFootnote0"/>
        <w:rPr>
          <w:rtl/>
          <w:lang w:bidi="fa-IR"/>
        </w:rPr>
      </w:pPr>
      <w:r w:rsidRPr="00F118A8">
        <w:rPr>
          <w:rtl/>
        </w:rPr>
        <w:t>ابن حسكة.</w:t>
      </w:r>
    </w:p>
    <w:p w:rsidR="0040581B" w:rsidRPr="00F118A8" w:rsidRDefault="0040581B" w:rsidP="005D33AA">
      <w:pPr>
        <w:pStyle w:val="libFootnote0"/>
        <w:rPr>
          <w:rtl/>
          <w:lang w:bidi="fa-IR"/>
        </w:rPr>
      </w:pPr>
      <w:r w:rsidRPr="00F118A8">
        <w:rPr>
          <w:rtl/>
        </w:rPr>
        <w:t>(1) تقدّم في الترجمة المذكورة عن الميرزا قوله : ولا يبعد أن يكون هذا هو اليقطيني المتقدّم مع علي بن حسكة. إلاّ أنّ المصنّف هناك استظهر حسن ابن يقطين ولم يتعرّض لما في رجال الكشّي من كونه من الغلاة الملعونين ، وهذا لا يتم إلا بتغايرهما.</w:t>
      </w:r>
    </w:p>
    <w:p w:rsidR="0040581B" w:rsidRPr="00F118A8" w:rsidRDefault="0040581B" w:rsidP="005D33AA">
      <w:pPr>
        <w:pStyle w:val="libFootnote0"/>
        <w:rPr>
          <w:rtl/>
          <w:lang w:bidi="fa-IR"/>
        </w:rPr>
      </w:pPr>
      <w:r w:rsidRPr="00F118A8">
        <w:rPr>
          <w:rtl/>
        </w:rPr>
        <w:t>(2) نقلا عن رجال الكشّي : 555 / 1048 ، وفيه : وكان محمّد بن فرات يدّعي أنّه باب وأنّه نبي ، وكان القاسم اليقطيني وعلي بن حسكة القمّي كذلك يدّعيان ، لعنهما الله.</w:t>
      </w:r>
    </w:p>
    <w:p w:rsidR="0040581B" w:rsidRPr="00F118A8" w:rsidRDefault="0040581B" w:rsidP="005D33AA">
      <w:pPr>
        <w:pStyle w:val="libFootnote0"/>
        <w:rPr>
          <w:rtl/>
          <w:lang w:bidi="fa-IR"/>
        </w:rPr>
      </w:pPr>
      <w:r w:rsidRPr="00F118A8">
        <w:rPr>
          <w:rtl/>
        </w:rPr>
        <w:t>(3) في نسخة « ش » : المنقري.</w:t>
      </w:r>
    </w:p>
    <w:p w:rsidR="0040581B" w:rsidRPr="00F118A8" w:rsidRDefault="0040581B" w:rsidP="005D33AA">
      <w:pPr>
        <w:pStyle w:val="libFootnote0"/>
        <w:rPr>
          <w:rtl/>
          <w:lang w:bidi="fa-IR"/>
        </w:rPr>
      </w:pPr>
      <w:r w:rsidRPr="00F118A8">
        <w:rPr>
          <w:rtl/>
        </w:rPr>
        <w:t>(4) الخلاصة : 135 / 2.</w:t>
      </w:r>
    </w:p>
    <w:p w:rsidR="0040581B" w:rsidRPr="00F118A8" w:rsidRDefault="0040581B" w:rsidP="005D33AA">
      <w:pPr>
        <w:pStyle w:val="libFootnote0"/>
        <w:rPr>
          <w:rtl/>
          <w:lang w:bidi="fa-IR"/>
        </w:rPr>
      </w:pPr>
      <w:r w:rsidRPr="00F118A8">
        <w:rPr>
          <w:rtl/>
        </w:rPr>
        <w:t>(5) رجال النجاشي : 317 / 869.</w:t>
      </w:r>
    </w:p>
    <w:p w:rsidR="0040581B" w:rsidRPr="00F118A8" w:rsidRDefault="0040581B" w:rsidP="005D33AA">
      <w:pPr>
        <w:pStyle w:val="libFootnote0"/>
        <w:rPr>
          <w:rtl/>
          <w:lang w:bidi="fa-IR"/>
        </w:rPr>
      </w:pPr>
      <w:r w:rsidRPr="00F118A8">
        <w:rPr>
          <w:rtl/>
        </w:rPr>
        <w:t>(6) الفهرست : 128 / 580.</w:t>
      </w:r>
    </w:p>
    <w:p w:rsidR="0040581B" w:rsidRPr="00F118A8" w:rsidRDefault="0040581B" w:rsidP="005D33AA">
      <w:pPr>
        <w:pStyle w:val="libFootnote0"/>
        <w:rPr>
          <w:rtl/>
          <w:lang w:bidi="fa-IR"/>
        </w:rPr>
      </w:pPr>
      <w:r w:rsidRPr="00F118A8">
        <w:rPr>
          <w:rtl/>
        </w:rPr>
        <w:t xml:space="preserve">(7) حيث عدّه من فقهاء أصحاب الأئمّة </w:t>
      </w:r>
      <w:r w:rsidR="00D13F11" w:rsidRPr="00D13F11">
        <w:rPr>
          <w:rStyle w:val="libAlaemChar"/>
          <w:rtl/>
        </w:rPr>
        <w:t>عليهما‌السلام</w:t>
      </w:r>
      <w:r w:rsidRPr="00F118A8">
        <w:rPr>
          <w:rtl/>
        </w:rPr>
        <w:t xml:space="preserve"> والأعلام الرؤساء المأخوذ عنهم الحلال والحرام والفتيا والأحكام ، الّذين لا يطعن عليهم ولا طريق إلى ذمّ واحد منهم ، وهم أصحاب الأصول المدوّنة والمصنّفات المشهورة ، الرسالة العدديّة : 42 ضمن مصنّفات الشيخ المفيد : 9.</w:t>
      </w:r>
    </w:p>
    <w:p w:rsidR="0040581B" w:rsidRPr="00F118A8" w:rsidRDefault="0040581B" w:rsidP="005D33AA">
      <w:pPr>
        <w:pStyle w:val="libFootnote0"/>
        <w:rPr>
          <w:rtl/>
          <w:lang w:bidi="fa-IR"/>
        </w:rPr>
      </w:pPr>
      <w:r w:rsidRPr="00F118A8">
        <w:rPr>
          <w:rtl/>
        </w:rPr>
        <w:t xml:space="preserve">(8) الكافي 8 : 333 / 519 حيث نقل عن أبي عبد الله </w:t>
      </w:r>
      <w:r w:rsidR="00D13F11" w:rsidRPr="00D13F11">
        <w:rPr>
          <w:rStyle w:val="libAlaemChar"/>
          <w:rtl/>
        </w:rPr>
        <w:t>عليه‌السلام</w:t>
      </w:r>
      <w:r w:rsidRPr="00F118A8">
        <w:rPr>
          <w:rtl/>
        </w:rPr>
        <w:t xml:space="preserve"> أنّه قال : عاديتم فينا الآباء والأبناء والأزواج وثوابكم على الله عزّ وجلّ. الحديث.</w:t>
      </w:r>
    </w:p>
    <w:p w:rsidR="0040581B" w:rsidRPr="00F118A8" w:rsidRDefault="0040581B" w:rsidP="005D33AA">
      <w:pPr>
        <w:pStyle w:val="libFootnote0"/>
        <w:rPr>
          <w:rtl/>
          <w:lang w:bidi="fa-IR"/>
        </w:rPr>
      </w:pPr>
      <w:r w:rsidRPr="00F118A8">
        <w:rPr>
          <w:rtl/>
        </w:rPr>
        <w:t>(9) تعليقة الوحيد البهبهاني : 264.</w:t>
      </w:r>
    </w:p>
    <w:p w:rsidR="0040581B" w:rsidRPr="00F118A8" w:rsidRDefault="0040581B" w:rsidP="0040581B">
      <w:pPr>
        <w:pStyle w:val="Heading2"/>
        <w:rPr>
          <w:rtl/>
          <w:lang w:bidi="fa-IR"/>
        </w:rPr>
      </w:pPr>
      <w:r>
        <w:rPr>
          <w:rtl/>
          <w:lang w:bidi="fa-IR"/>
        </w:rPr>
        <w:br w:type="page"/>
      </w:r>
      <w:bookmarkStart w:id="640" w:name="_Toc354758250"/>
      <w:bookmarkStart w:id="641" w:name="_Toc450048780"/>
      <w:r w:rsidRPr="00F118A8">
        <w:rPr>
          <w:rtl/>
          <w:lang w:bidi="fa-IR"/>
        </w:rPr>
        <w:lastRenderedPageBreak/>
        <w:t>2332</w:t>
      </w:r>
      <w:r>
        <w:rPr>
          <w:rtl/>
          <w:lang w:bidi="fa-IR"/>
        </w:rPr>
        <w:t xml:space="preserve"> ـ </w:t>
      </w:r>
      <w:r w:rsidRPr="00F118A8">
        <w:rPr>
          <w:rtl/>
          <w:lang w:bidi="fa-IR"/>
        </w:rPr>
        <w:t>قثم بن العباس بن عبد المطّلب :</w:t>
      </w:r>
      <w:bookmarkEnd w:id="640"/>
      <w:bookmarkEnd w:id="641"/>
      <w:r w:rsidRPr="00F118A8">
        <w:rPr>
          <w:rtl/>
          <w:lang w:bidi="fa-IR"/>
        </w:rPr>
        <w:t xml:space="preserve"> </w:t>
      </w:r>
    </w:p>
    <w:p w:rsidR="0040581B" w:rsidRPr="00F118A8" w:rsidRDefault="0040581B" w:rsidP="00A966BB">
      <w:pPr>
        <w:pStyle w:val="libNormal"/>
        <w:rPr>
          <w:rtl/>
        </w:rPr>
      </w:pPr>
      <w:r w:rsidRPr="00F118A8">
        <w:rPr>
          <w:rtl/>
        </w:rPr>
        <w:t xml:space="preserve">في د </w:t>
      </w:r>
      <w:r w:rsidRPr="009D44A4">
        <w:rPr>
          <w:rStyle w:val="libBold2Char"/>
          <w:rtl/>
        </w:rPr>
        <w:t>: ل جخ</w:t>
      </w:r>
      <w:r w:rsidRPr="00F118A8">
        <w:rPr>
          <w:rtl/>
        </w:rPr>
        <w:t xml:space="preserve"> </w:t>
      </w:r>
      <w:r w:rsidRPr="00EB214B">
        <w:rPr>
          <w:rStyle w:val="libFootnotenumChar"/>
          <w:rtl/>
        </w:rPr>
        <w:t>(1)</w:t>
      </w:r>
      <w:r>
        <w:rPr>
          <w:rtl/>
        </w:rPr>
        <w:t>.</w:t>
      </w:r>
      <w:r w:rsidRPr="00F118A8">
        <w:rPr>
          <w:rtl/>
        </w:rPr>
        <w:t xml:space="preserve"> والّذي رأيته في ي ، وزاد في بعض النسخ المعتبرة : قبره بسمرقند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في نهج البلاغة أنّه كان عامله </w:t>
      </w:r>
      <w:r w:rsidR="00D13F11" w:rsidRPr="00D13F11">
        <w:rPr>
          <w:rStyle w:val="libAlaemChar"/>
          <w:rtl/>
        </w:rPr>
        <w:t>عليه‌السلام</w:t>
      </w:r>
      <w:r w:rsidRPr="00F118A8">
        <w:rPr>
          <w:rtl/>
        </w:rPr>
        <w:t xml:space="preserve"> على مكّة ، وكتب إليه في بعض كتبه : أقم </w:t>
      </w:r>
      <w:r w:rsidRPr="00EB214B">
        <w:rPr>
          <w:rStyle w:val="libFootnotenumChar"/>
          <w:rtl/>
        </w:rPr>
        <w:t>(3)</w:t>
      </w:r>
      <w:r w:rsidRPr="00F118A8">
        <w:rPr>
          <w:rtl/>
        </w:rPr>
        <w:t xml:space="preserve"> للناس الحج ، وذكّرهم بأيّام الله ، واجلس لهم العصرين ، فأفت المستفتي وعلّم الجاهل وذاكر العالم </w:t>
      </w:r>
      <w:r w:rsidRPr="00EB214B">
        <w:rPr>
          <w:rStyle w:val="libFootnotenumChar"/>
          <w:rtl/>
        </w:rPr>
        <w:t>(4)</w:t>
      </w:r>
      <w:r>
        <w:rPr>
          <w:rtl/>
        </w:rPr>
        <w:t>.</w:t>
      </w:r>
      <w:r w:rsidRPr="00F118A8">
        <w:rPr>
          <w:rtl/>
        </w:rPr>
        <w:t xml:space="preserve"> إلى آخره. وفيه ما لا يخفى من علمه وجلالته بل وعدالته </w:t>
      </w:r>
      <w:r w:rsidRPr="00EB214B">
        <w:rPr>
          <w:rStyle w:val="libFootnotenumChar"/>
          <w:rtl/>
        </w:rPr>
        <w:t>(5)</w:t>
      </w:r>
      <w:r>
        <w:rPr>
          <w:rtl/>
        </w:rPr>
        <w:t>.</w:t>
      </w:r>
    </w:p>
    <w:p w:rsidR="0040581B" w:rsidRPr="00F118A8" w:rsidRDefault="0040581B" w:rsidP="0040581B">
      <w:pPr>
        <w:pStyle w:val="Heading2"/>
        <w:rPr>
          <w:rtl/>
          <w:lang w:bidi="fa-IR"/>
        </w:rPr>
      </w:pPr>
      <w:bookmarkStart w:id="642" w:name="_Toc354758251"/>
      <w:bookmarkStart w:id="643" w:name="_Toc450048781"/>
      <w:r w:rsidRPr="00F118A8">
        <w:rPr>
          <w:rtl/>
          <w:lang w:bidi="fa-IR"/>
        </w:rPr>
        <w:t>2333</w:t>
      </w:r>
      <w:r>
        <w:rPr>
          <w:rtl/>
          <w:lang w:bidi="fa-IR"/>
        </w:rPr>
        <w:t xml:space="preserve"> ـ </w:t>
      </w:r>
      <w:r w:rsidRPr="00F118A8">
        <w:rPr>
          <w:rtl/>
          <w:lang w:bidi="fa-IR"/>
        </w:rPr>
        <w:t>قدامة بن زائدة الثقفي :</w:t>
      </w:r>
      <w:bookmarkEnd w:id="642"/>
      <w:bookmarkEnd w:id="643"/>
      <w:r w:rsidRPr="00F118A8">
        <w:rPr>
          <w:rtl/>
          <w:lang w:bidi="fa-IR"/>
        </w:rPr>
        <w:t xml:space="preserve"> </w:t>
      </w:r>
    </w:p>
    <w:p w:rsidR="0040581B" w:rsidRPr="00F118A8" w:rsidRDefault="0040581B" w:rsidP="00A966BB">
      <w:pPr>
        <w:pStyle w:val="libNormal"/>
        <w:rPr>
          <w:rtl/>
        </w:rPr>
      </w:pPr>
      <w:r w:rsidRPr="00F118A8">
        <w:rPr>
          <w:rtl/>
        </w:rPr>
        <w:t>أسند عنه ،</w:t>
      </w:r>
      <w:r w:rsidRPr="009D44A4">
        <w:rPr>
          <w:rStyle w:val="libBold2Char"/>
          <w:rtl/>
        </w:rPr>
        <w:t xml:space="preserve"> ق </w:t>
      </w:r>
      <w:r w:rsidRPr="00EB214B">
        <w:rPr>
          <w:rStyle w:val="libFootnotenumChar"/>
          <w:rtl/>
        </w:rPr>
        <w:t>(6)</w:t>
      </w:r>
      <w:r>
        <w:rPr>
          <w:rtl/>
        </w:rPr>
        <w:t>.</w:t>
      </w:r>
    </w:p>
    <w:p w:rsidR="0040581B" w:rsidRPr="00F118A8" w:rsidRDefault="0040581B" w:rsidP="0040581B">
      <w:pPr>
        <w:pStyle w:val="Heading2"/>
        <w:rPr>
          <w:rtl/>
          <w:lang w:bidi="fa-IR"/>
        </w:rPr>
      </w:pPr>
      <w:bookmarkStart w:id="644" w:name="_Toc354758252"/>
      <w:bookmarkStart w:id="645" w:name="_Toc450048782"/>
      <w:r w:rsidRPr="00F118A8">
        <w:rPr>
          <w:rtl/>
          <w:lang w:bidi="fa-IR"/>
        </w:rPr>
        <w:t>2334</w:t>
      </w:r>
      <w:r>
        <w:rPr>
          <w:rtl/>
          <w:lang w:bidi="fa-IR"/>
        </w:rPr>
        <w:t xml:space="preserve"> ـ </w:t>
      </w:r>
      <w:r w:rsidRPr="00F118A8">
        <w:rPr>
          <w:rtl/>
          <w:lang w:bidi="fa-IR"/>
        </w:rPr>
        <w:t>قدامة بن مضعون :</w:t>
      </w:r>
      <w:bookmarkEnd w:id="644"/>
      <w:bookmarkEnd w:id="645"/>
      <w:r w:rsidRPr="00F118A8">
        <w:rPr>
          <w:rtl/>
          <w:lang w:bidi="fa-IR"/>
        </w:rPr>
        <w:t xml:space="preserve"> </w:t>
      </w:r>
    </w:p>
    <w:p w:rsidR="0040581B" w:rsidRPr="00F118A8" w:rsidRDefault="0040581B" w:rsidP="00A966BB">
      <w:pPr>
        <w:pStyle w:val="libNormal"/>
        <w:rPr>
          <w:rtl/>
        </w:rPr>
      </w:pPr>
      <w:r w:rsidRPr="00F118A8">
        <w:rPr>
          <w:rtl/>
        </w:rPr>
        <w:t xml:space="preserve">شهد بدرا ، </w:t>
      </w:r>
      <w:r w:rsidRPr="009D44A4">
        <w:rPr>
          <w:rStyle w:val="libBold2Char"/>
          <w:rtl/>
        </w:rPr>
        <w:t>ل</w:t>
      </w:r>
      <w:r w:rsidRPr="00F118A8">
        <w:rPr>
          <w:rtl/>
        </w:rPr>
        <w:t xml:space="preserve">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حكم في الوجيزة : بحسنه </w:t>
      </w:r>
      <w:r w:rsidRPr="00EB214B">
        <w:rPr>
          <w:rStyle w:val="libFootnotenumChar"/>
          <w:rtl/>
        </w:rPr>
        <w:t>(8)</w:t>
      </w:r>
      <w:r w:rsidRPr="00F118A8">
        <w:rPr>
          <w:rtl/>
        </w:rPr>
        <w:t xml:space="preserve"> </w:t>
      </w:r>
      <w:r w:rsidRPr="00EB214B">
        <w:rPr>
          <w:rStyle w:val="libFootnotenumChar"/>
          <w:rtl/>
        </w:rPr>
        <w:t>(9)</w:t>
      </w:r>
      <w:r>
        <w:rPr>
          <w:rtl/>
        </w:rPr>
        <w:t>.</w:t>
      </w:r>
    </w:p>
    <w:p w:rsidR="0040581B" w:rsidRPr="00F118A8" w:rsidRDefault="0040581B" w:rsidP="0040581B">
      <w:pPr>
        <w:pStyle w:val="Heading2"/>
        <w:rPr>
          <w:rtl/>
          <w:lang w:bidi="fa-IR"/>
        </w:rPr>
      </w:pPr>
      <w:bookmarkStart w:id="646" w:name="_Toc354758253"/>
      <w:bookmarkStart w:id="647" w:name="_Toc450048783"/>
      <w:r w:rsidRPr="00F118A8">
        <w:rPr>
          <w:rtl/>
          <w:lang w:bidi="fa-IR"/>
        </w:rPr>
        <w:t>2335</w:t>
      </w:r>
      <w:r>
        <w:rPr>
          <w:rtl/>
          <w:lang w:bidi="fa-IR"/>
        </w:rPr>
        <w:t xml:space="preserve"> ـ </w:t>
      </w:r>
      <w:r w:rsidRPr="00F118A8">
        <w:rPr>
          <w:rtl/>
          <w:lang w:bidi="fa-IR"/>
        </w:rPr>
        <w:t>قرطة :</w:t>
      </w:r>
      <w:bookmarkEnd w:id="646"/>
      <w:bookmarkEnd w:id="647"/>
      <w:r w:rsidRPr="00F118A8">
        <w:rPr>
          <w:rtl/>
          <w:lang w:bidi="fa-IR"/>
        </w:rPr>
        <w:t xml:space="preserve"> </w:t>
      </w:r>
    </w:p>
    <w:p w:rsidR="0040581B" w:rsidRPr="00F118A8" w:rsidRDefault="0040581B" w:rsidP="00A966BB">
      <w:pPr>
        <w:pStyle w:val="libNormal"/>
        <w:rPr>
          <w:rtl/>
        </w:rPr>
      </w:pPr>
      <w:r w:rsidRPr="00F118A8">
        <w:rPr>
          <w:rtl/>
        </w:rPr>
        <w:t xml:space="preserve">يأتي في أبي الجوشاء </w:t>
      </w:r>
      <w:r w:rsidRPr="00EB214B">
        <w:rPr>
          <w:rStyle w:val="libFootnotenumChar"/>
          <w:rtl/>
        </w:rPr>
        <w:t>(10)</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ابن داود : 154 / 1226.</w:t>
      </w:r>
    </w:p>
    <w:p w:rsidR="0040581B" w:rsidRPr="00F118A8" w:rsidRDefault="0040581B" w:rsidP="005D33AA">
      <w:pPr>
        <w:pStyle w:val="libFootnote0"/>
        <w:rPr>
          <w:rtl/>
          <w:lang w:bidi="fa-IR"/>
        </w:rPr>
      </w:pPr>
      <w:r w:rsidRPr="00F118A8">
        <w:rPr>
          <w:rtl/>
        </w:rPr>
        <w:t>(2) رجال الشيخ : 55 / 7.</w:t>
      </w:r>
    </w:p>
    <w:p w:rsidR="0040581B" w:rsidRPr="00F118A8" w:rsidRDefault="0040581B" w:rsidP="005D33AA">
      <w:pPr>
        <w:pStyle w:val="libFootnote0"/>
        <w:rPr>
          <w:rtl/>
          <w:lang w:bidi="fa-IR"/>
        </w:rPr>
      </w:pPr>
      <w:r w:rsidRPr="00F118A8">
        <w:rPr>
          <w:rtl/>
        </w:rPr>
        <w:t>(3) في المصدر : أمّا بعد ، فأقم.</w:t>
      </w:r>
    </w:p>
    <w:p w:rsidR="0040581B" w:rsidRPr="00F118A8" w:rsidRDefault="0040581B" w:rsidP="005D33AA">
      <w:pPr>
        <w:pStyle w:val="libFootnote0"/>
        <w:rPr>
          <w:rtl/>
          <w:lang w:bidi="fa-IR"/>
        </w:rPr>
      </w:pPr>
      <w:r w:rsidRPr="00F118A8">
        <w:rPr>
          <w:rtl/>
        </w:rPr>
        <w:t xml:space="preserve">(4) نهج البلاغة 3 : 140 / 67 ، ومن كتاب له </w:t>
      </w:r>
      <w:r w:rsidR="00D13F11" w:rsidRPr="00D13F11">
        <w:rPr>
          <w:rStyle w:val="libAlaemChar"/>
          <w:rtl/>
        </w:rPr>
        <w:t>عليه‌السلام</w:t>
      </w:r>
      <w:r w:rsidRPr="00F118A8">
        <w:rPr>
          <w:rtl/>
        </w:rPr>
        <w:t xml:space="preserve"> إلى قثم بن العبّاس وهو عامله على مكّة.</w:t>
      </w:r>
    </w:p>
    <w:p w:rsidR="0040581B" w:rsidRPr="00F118A8" w:rsidRDefault="0040581B" w:rsidP="005D33AA">
      <w:pPr>
        <w:pStyle w:val="libFootnote0"/>
        <w:rPr>
          <w:rtl/>
          <w:lang w:bidi="fa-IR"/>
        </w:rPr>
      </w:pPr>
      <w:r w:rsidRPr="00F118A8">
        <w:rPr>
          <w:rtl/>
        </w:rPr>
        <w:t>(5) تعليقة الوحيد البهبهاني : 265.</w:t>
      </w:r>
    </w:p>
    <w:p w:rsidR="0040581B" w:rsidRPr="00F118A8" w:rsidRDefault="0040581B" w:rsidP="005D33AA">
      <w:pPr>
        <w:pStyle w:val="libFootnote0"/>
        <w:rPr>
          <w:rtl/>
          <w:lang w:bidi="fa-IR"/>
        </w:rPr>
      </w:pPr>
      <w:r w:rsidRPr="00F118A8">
        <w:rPr>
          <w:rtl/>
        </w:rPr>
        <w:t>(6) رجال الشيخ : 275 / 33.</w:t>
      </w:r>
    </w:p>
    <w:p w:rsidR="0040581B" w:rsidRPr="00F118A8" w:rsidRDefault="0040581B" w:rsidP="005D33AA">
      <w:pPr>
        <w:pStyle w:val="libFootnote0"/>
        <w:rPr>
          <w:rtl/>
          <w:lang w:bidi="fa-IR"/>
        </w:rPr>
      </w:pPr>
      <w:r w:rsidRPr="00F118A8">
        <w:rPr>
          <w:rtl/>
        </w:rPr>
        <w:t>(7) رجال الشيخ : 26 / 3.</w:t>
      </w:r>
    </w:p>
    <w:p w:rsidR="0040581B" w:rsidRPr="00F118A8" w:rsidRDefault="0040581B" w:rsidP="005D33AA">
      <w:pPr>
        <w:pStyle w:val="libFootnote0"/>
        <w:rPr>
          <w:rtl/>
          <w:lang w:bidi="fa-IR"/>
        </w:rPr>
      </w:pPr>
      <w:r w:rsidRPr="00F118A8">
        <w:rPr>
          <w:rtl/>
        </w:rPr>
        <w:t>(8) الوجيزة : 281 / 1456.</w:t>
      </w:r>
    </w:p>
    <w:p w:rsidR="0040581B" w:rsidRPr="00F118A8" w:rsidRDefault="0040581B" w:rsidP="005D33AA">
      <w:pPr>
        <w:pStyle w:val="libFootnote0"/>
        <w:rPr>
          <w:rtl/>
          <w:lang w:bidi="fa-IR"/>
        </w:rPr>
      </w:pPr>
      <w:r w:rsidRPr="00F118A8">
        <w:rPr>
          <w:rtl/>
        </w:rPr>
        <w:t>(9) لم يرد له ذكر في نسخنا من التعليقة.</w:t>
      </w:r>
    </w:p>
    <w:p w:rsidR="0040581B" w:rsidRPr="0060177C" w:rsidRDefault="0040581B" w:rsidP="005D33AA">
      <w:pPr>
        <w:pStyle w:val="libFootnote0"/>
        <w:rPr>
          <w:rtl/>
        </w:rPr>
      </w:pPr>
      <w:r w:rsidRPr="0060177C">
        <w:rPr>
          <w:rtl/>
        </w:rPr>
        <w:t xml:space="preserve">(10) نقلا عن رجال الشيخ في أصحاب علي </w:t>
      </w:r>
      <w:r w:rsidR="00D13F11" w:rsidRPr="00D13F11">
        <w:rPr>
          <w:rStyle w:val="libAlaemChar"/>
          <w:rtl/>
        </w:rPr>
        <w:t>عليه‌السلام</w:t>
      </w:r>
      <w:r w:rsidRPr="0060177C">
        <w:rPr>
          <w:rtl/>
        </w:rPr>
        <w:t xml:space="preserve"> : 65 / 40 بعنوان قرطة بن كعب وأنّه دفع راية الأنصار إليه يوم خرج إلى صفّين. كما وذكره الشيخ في أصحاب علي </w:t>
      </w:r>
      <w:r w:rsidR="00D13F11" w:rsidRPr="00D13F11">
        <w:rPr>
          <w:rStyle w:val="libAlaemChar"/>
          <w:rtl/>
        </w:rPr>
        <w:t>عليه‌السلام</w:t>
      </w:r>
      <w:r w:rsidRPr="0060177C">
        <w:rPr>
          <w:rtl/>
        </w:rPr>
        <w:t xml:space="preserve"> :</w:t>
      </w:r>
      <w:r w:rsidRPr="0060177C">
        <w:rPr>
          <w:rFonts w:hint="cs"/>
          <w:rtl/>
        </w:rPr>
        <w:t xml:space="preserve"> </w:t>
      </w:r>
      <w:r w:rsidRPr="0060177C">
        <w:rPr>
          <w:rtl/>
        </w:rPr>
        <w:t xml:space="preserve">55 / 4 أيضا بعنوان قرطة بن كعب ، وفي أصحاب الحسين </w:t>
      </w:r>
      <w:r w:rsidR="00D13F11" w:rsidRPr="00D13F11">
        <w:rPr>
          <w:rStyle w:val="libAlaemChar"/>
          <w:rtl/>
        </w:rPr>
        <w:t>عليه‌السلام</w:t>
      </w:r>
      <w:r w:rsidRPr="0060177C">
        <w:rPr>
          <w:rtl/>
        </w:rPr>
        <w:t xml:space="preserve"> : 78 / 1 بضمّ الأنصاري.</w:t>
      </w:r>
    </w:p>
    <w:p w:rsidR="0040581B" w:rsidRPr="00F118A8" w:rsidRDefault="0040581B" w:rsidP="0040581B">
      <w:pPr>
        <w:pStyle w:val="Heading2"/>
        <w:rPr>
          <w:rtl/>
          <w:lang w:bidi="fa-IR"/>
        </w:rPr>
      </w:pPr>
      <w:r>
        <w:rPr>
          <w:rtl/>
          <w:lang w:bidi="fa-IR"/>
        </w:rPr>
        <w:br w:type="page"/>
      </w:r>
      <w:bookmarkStart w:id="648" w:name="_Toc354758254"/>
      <w:bookmarkStart w:id="649" w:name="_Toc450048784"/>
      <w:r w:rsidRPr="00F118A8">
        <w:rPr>
          <w:rtl/>
          <w:lang w:bidi="fa-IR"/>
        </w:rPr>
        <w:lastRenderedPageBreak/>
        <w:t>2336</w:t>
      </w:r>
      <w:r>
        <w:rPr>
          <w:rtl/>
          <w:lang w:bidi="fa-IR"/>
        </w:rPr>
        <w:t xml:space="preserve"> ـ </w:t>
      </w:r>
      <w:r w:rsidRPr="00F118A8">
        <w:rPr>
          <w:rtl/>
          <w:lang w:bidi="fa-IR"/>
        </w:rPr>
        <w:t>قعنب بن أعين :</w:t>
      </w:r>
      <w:bookmarkEnd w:id="648"/>
      <w:bookmarkEnd w:id="649"/>
      <w:r w:rsidRPr="00F118A8">
        <w:rPr>
          <w:rtl/>
          <w:lang w:bidi="fa-IR"/>
        </w:rPr>
        <w:t xml:space="preserve"> </w:t>
      </w:r>
    </w:p>
    <w:p w:rsidR="0040581B" w:rsidRPr="00F118A8" w:rsidRDefault="0040581B" w:rsidP="00A966BB">
      <w:pPr>
        <w:pStyle w:val="libNormal"/>
        <w:rPr>
          <w:rtl/>
        </w:rPr>
      </w:pPr>
      <w:r w:rsidRPr="00F118A8">
        <w:rPr>
          <w:rtl/>
        </w:rPr>
        <w:t xml:space="preserve">أخو حمران. قال </w:t>
      </w:r>
      <w:r w:rsidRPr="009D44A4">
        <w:rPr>
          <w:rStyle w:val="libBold2Char"/>
          <w:rtl/>
        </w:rPr>
        <w:t xml:space="preserve">كش </w:t>
      </w:r>
      <w:r w:rsidRPr="00F118A8">
        <w:rPr>
          <w:rtl/>
        </w:rPr>
        <w:t>: قال علي بن الحسن بن فضّال : إنّه مرجئ.</w:t>
      </w:r>
      <w:r>
        <w:rPr>
          <w:rFonts w:hint="cs"/>
          <w:rtl/>
        </w:rPr>
        <w:t xml:space="preserve"> </w:t>
      </w:r>
      <w:r w:rsidRPr="00F118A8">
        <w:rPr>
          <w:rtl/>
        </w:rPr>
        <w:t xml:space="preserve">وعن محمّد بن عيسى بن عبيد عن الحسن بن علي بن يقطين أنّهما ليسا من هذا الأمر في شي‌ء ، إشارة إلى قعنب ومالك ابني </w:t>
      </w:r>
      <w:r w:rsidRPr="00EB214B">
        <w:rPr>
          <w:rStyle w:val="libFootnotenumChar"/>
          <w:rtl/>
        </w:rPr>
        <w:t>(1)</w:t>
      </w:r>
      <w:r w:rsidRPr="00F118A8">
        <w:rPr>
          <w:rtl/>
        </w:rPr>
        <w:t xml:space="preserve"> أعين.</w:t>
      </w:r>
    </w:p>
    <w:p w:rsidR="0040581B" w:rsidRPr="00F118A8" w:rsidRDefault="0040581B" w:rsidP="00A966BB">
      <w:pPr>
        <w:pStyle w:val="libNormal"/>
        <w:rPr>
          <w:rtl/>
        </w:rPr>
      </w:pPr>
      <w:r w:rsidRPr="00F118A8">
        <w:rPr>
          <w:rtl/>
        </w:rPr>
        <w:t xml:space="preserve">وروى علي بن أحمد العقيقي عن أبيه عن أحمد بن الحسن عن أشياخه أنّ قعنب بن أعين كان مخالفا ، </w:t>
      </w:r>
      <w:r w:rsidRPr="009D44A4">
        <w:rPr>
          <w:rStyle w:val="libBold2Char"/>
          <w:rtl/>
        </w:rPr>
        <w:t xml:space="preserve">صه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 ما ذكره ، وقبل محمّد بن عيسى : حدّثني حمدويه قال </w:t>
      </w:r>
      <w:r>
        <w:rPr>
          <w:rtl/>
        </w:rPr>
        <w:t xml:space="preserve">: </w:t>
      </w:r>
      <w:r w:rsidRPr="00F118A8">
        <w:rPr>
          <w:rtl/>
        </w:rPr>
        <w:t xml:space="preserve">حدّثني </w:t>
      </w:r>
      <w:r w:rsidRPr="00EB214B">
        <w:rPr>
          <w:rStyle w:val="libFootnotenumChar"/>
          <w:rtl/>
        </w:rPr>
        <w:t>(3)</w:t>
      </w:r>
      <w:r>
        <w:rPr>
          <w:rtl/>
        </w:rPr>
        <w:t>.</w:t>
      </w:r>
      <w:r w:rsidRPr="00F118A8">
        <w:rPr>
          <w:rtl/>
        </w:rPr>
        <w:t xml:space="preserve"> إلى آخره.</w:t>
      </w:r>
    </w:p>
    <w:p w:rsidR="0040581B" w:rsidRPr="00F118A8" w:rsidRDefault="0040581B" w:rsidP="00A966BB">
      <w:pPr>
        <w:pStyle w:val="libNormal"/>
        <w:rPr>
          <w:rtl/>
        </w:rPr>
      </w:pPr>
      <w:r w:rsidRPr="009D44A4">
        <w:rPr>
          <w:rStyle w:val="libBold2Char"/>
          <w:rtl/>
        </w:rPr>
        <w:t xml:space="preserve">أقول : </w:t>
      </w:r>
      <w:r w:rsidRPr="00F118A8">
        <w:rPr>
          <w:rtl/>
        </w:rPr>
        <w:t xml:space="preserve">تبع العلاّمة </w:t>
      </w:r>
      <w:r w:rsidR="00D13F11" w:rsidRPr="00D13F11">
        <w:rPr>
          <w:rStyle w:val="libAlaemChar"/>
          <w:rtl/>
        </w:rPr>
        <w:t>رحمه‌الله</w:t>
      </w:r>
      <w:r w:rsidRPr="00F118A8">
        <w:rPr>
          <w:rtl/>
        </w:rPr>
        <w:t xml:space="preserve"> في حذف ذلك ابن طاوس </w:t>
      </w:r>
      <w:r w:rsidR="00D13F11" w:rsidRPr="00D13F11">
        <w:rPr>
          <w:rStyle w:val="libAlaemChar"/>
          <w:rtl/>
        </w:rPr>
        <w:t>رحمه‌الله</w:t>
      </w:r>
      <w:r w:rsidRPr="00F118A8">
        <w:rPr>
          <w:rtl/>
        </w:rPr>
        <w:t xml:space="preserve"> </w:t>
      </w:r>
      <w:r w:rsidRPr="00EB214B">
        <w:rPr>
          <w:rStyle w:val="libFootnotenumChar"/>
          <w:rtl/>
        </w:rPr>
        <w:t>(4)</w:t>
      </w:r>
      <w:r w:rsidRPr="00F118A8">
        <w:rPr>
          <w:rtl/>
        </w:rPr>
        <w:t xml:space="preserve"> كما في غيره ، فلاحظ.</w:t>
      </w:r>
    </w:p>
    <w:p w:rsidR="0040581B" w:rsidRPr="00F118A8" w:rsidRDefault="0040581B" w:rsidP="00A966BB">
      <w:pPr>
        <w:pStyle w:val="libNormal"/>
        <w:rPr>
          <w:rtl/>
        </w:rPr>
      </w:pPr>
      <w:r w:rsidRPr="00F118A8">
        <w:rPr>
          <w:rtl/>
        </w:rPr>
        <w:t xml:space="preserve">ومرّ في حمران </w:t>
      </w:r>
      <w:r w:rsidRPr="00EB214B">
        <w:rPr>
          <w:rStyle w:val="libFootnotenumChar"/>
          <w:rtl/>
        </w:rPr>
        <w:t>(5)</w:t>
      </w:r>
      <w:r w:rsidRPr="00F118A8">
        <w:rPr>
          <w:rtl/>
        </w:rPr>
        <w:t xml:space="preserve"> عن رسالة أبي غالب الزراري </w:t>
      </w:r>
      <w:r w:rsidR="00D13F11" w:rsidRPr="00D13F11">
        <w:rPr>
          <w:rStyle w:val="libAlaemChar"/>
          <w:rtl/>
        </w:rPr>
        <w:t>رحمه‌الله</w:t>
      </w:r>
      <w:r w:rsidRPr="00F118A8">
        <w:rPr>
          <w:rtl/>
        </w:rPr>
        <w:t xml:space="preserve"> أنّه قال ابن فضال : كان مليك وقعنب يذهبان مذهب العامّة مخالفين لإخوتهما </w:t>
      </w:r>
      <w:r w:rsidRPr="00EB214B">
        <w:rPr>
          <w:rStyle w:val="libFootnotenumChar"/>
          <w:rtl/>
        </w:rPr>
        <w:t>(6)</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المصدر : ابن.</w:t>
      </w:r>
    </w:p>
    <w:p w:rsidR="0040581B" w:rsidRPr="00F118A8" w:rsidRDefault="0040581B" w:rsidP="005D33AA">
      <w:pPr>
        <w:pStyle w:val="libFootnote0"/>
        <w:rPr>
          <w:rtl/>
          <w:lang w:bidi="fa-IR"/>
        </w:rPr>
      </w:pPr>
      <w:r w:rsidRPr="00F118A8">
        <w:rPr>
          <w:rtl/>
        </w:rPr>
        <w:t>(2) الخلاصة : 248 / 1.</w:t>
      </w:r>
    </w:p>
    <w:p w:rsidR="0040581B" w:rsidRPr="00F118A8" w:rsidRDefault="0040581B" w:rsidP="005D33AA">
      <w:pPr>
        <w:pStyle w:val="libFootnote0"/>
        <w:rPr>
          <w:rtl/>
          <w:lang w:bidi="fa-IR"/>
        </w:rPr>
      </w:pPr>
      <w:r w:rsidRPr="00F118A8">
        <w:rPr>
          <w:rtl/>
        </w:rPr>
        <w:t xml:space="preserve">(3) رجال الكشّي : 181 / 317 </w:t>
      </w:r>
      <w:r>
        <w:rPr>
          <w:rtl/>
        </w:rPr>
        <w:t>و 3</w:t>
      </w:r>
      <w:r w:rsidRPr="00F118A8">
        <w:rPr>
          <w:rtl/>
        </w:rPr>
        <w:t>18.</w:t>
      </w:r>
    </w:p>
    <w:p w:rsidR="0040581B" w:rsidRPr="00F118A8" w:rsidRDefault="0040581B" w:rsidP="005D33AA">
      <w:pPr>
        <w:pStyle w:val="libFootnote0"/>
        <w:rPr>
          <w:rtl/>
          <w:lang w:bidi="fa-IR"/>
        </w:rPr>
      </w:pPr>
      <w:r w:rsidRPr="00F118A8">
        <w:rPr>
          <w:rtl/>
        </w:rPr>
        <w:t>(4) التحرير الطاووسي : 481 / 352.</w:t>
      </w:r>
    </w:p>
    <w:p w:rsidR="0040581B" w:rsidRPr="00F118A8" w:rsidRDefault="0040581B" w:rsidP="005D33AA">
      <w:pPr>
        <w:pStyle w:val="libFootnote0"/>
        <w:rPr>
          <w:rtl/>
          <w:lang w:bidi="fa-IR"/>
        </w:rPr>
      </w:pPr>
      <w:r w:rsidRPr="00F118A8">
        <w:rPr>
          <w:rtl/>
        </w:rPr>
        <w:t>(5) في النسخ : حمدان.</w:t>
      </w:r>
    </w:p>
    <w:p w:rsidR="0040581B" w:rsidRPr="00F118A8" w:rsidRDefault="0040581B" w:rsidP="005D33AA">
      <w:pPr>
        <w:pStyle w:val="libFootnote0"/>
        <w:rPr>
          <w:rtl/>
          <w:lang w:bidi="fa-IR"/>
        </w:rPr>
      </w:pPr>
      <w:r w:rsidRPr="00F118A8">
        <w:rPr>
          <w:rtl/>
        </w:rPr>
        <w:t>(6) رسالة أبي غالب الزراري : 137. والظاهر من الرسالة أنّ هذه العبارة ليست من كلام ابن فضّال.</w:t>
      </w:r>
    </w:p>
    <w:p w:rsidR="0040581B" w:rsidRPr="00F118A8" w:rsidRDefault="0040581B" w:rsidP="0040581B">
      <w:pPr>
        <w:pStyle w:val="Heading2"/>
        <w:rPr>
          <w:rtl/>
          <w:lang w:bidi="fa-IR"/>
        </w:rPr>
      </w:pPr>
      <w:r>
        <w:rPr>
          <w:rtl/>
          <w:lang w:bidi="fa-IR"/>
        </w:rPr>
        <w:br w:type="page"/>
      </w:r>
      <w:bookmarkStart w:id="650" w:name="_Toc354758255"/>
      <w:bookmarkStart w:id="651" w:name="_Toc450048785"/>
      <w:r w:rsidRPr="00F118A8">
        <w:rPr>
          <w:rtl/>
          <w:lang w:bidi="fa-IR"/>
        </w:rPr>
        <w:lastRenderedPageBreak/>
        <w:t>2337</w:t>
      </w:r>
      <w:r>
        <w:rPr>
          <w:rtl/>
          <w:lang w:bidi="fa-IR"/>
        </w:rPr>
        <w:t xml:space="preserve"> ـ </w:t>
      </w:r>
      <w:r w:rsidRPr="00F118A8">
        <w:rPr>
          <w:rtl/>
          <w:lang w:bidi="fa-IR"/>
        </w:rPr>
        <w:t>قنبر مولى أمير المؤمنين</w:t>
      </w:r>
      <w:r w:rsidRPr="009D44A4">
        <w:rPr>
          <w:rStyle w:val="libAlaemChar"/>
          <w:rtl/>
        </w:rPr>
        <w:t xml:space="preserve"> </w:t>
      </w:r>
      <w:r w:rsidR="00D13F11" w:rsidRPr="00D13F11">
        <w:rPr>
          <w:rStyle w:val="libAlaemChar"/>
          <w:rtl/>
        </w:rPr>
        <w:t>عليه‌السلام</w:t>
      </w:r>
      <w:r w:rsidRPr="00F118A8">
        <w:rPr>
          <w:rtl/>
          <w:lang w:bidi="fa-IR"/>
        </w:rPr>
        <w:t xml:space="preserve"> :</w:t>
      </w:r>
      <w:bookmarkEnd w:id="650"/>
      <w:bookmarkEnd w:id="651"/>
      <w:r w:rsidRPr="00F118A8">
        <w:rPr>
          <w:rtl/>
          <w:lang w:bidi="fa-IR"/>
        </w:rPr>
        <w:t xml:space="preserve"> </w:t>
      </w:r>
    </w:p>
    <w:p w:rsidR="0040581B" w:rsidRPr="00F118A8" w:rsidRDefault="0040581B" w:rsidP="00A966BB">
      <w:pPr>
        <w:pStyle w:val="libNormal"/>
        <w:rPr>
          <w:rtl/>
        </w:rPr>
      </w:pPr>
      <w:r w:rsidRPr="00F118A8">
        <w:rPr>
          <w:rtl/>
        </w:rPr>
        <w:t xml:space="preserve">مشكور ، </w:t>
      </w:r>
      <w:r w:rsidRPr="009D44A4">
        <w:rPr>
          <w:rStyle w:val="libBold2Char"/>
          <w:rtl/>
        </w:rPr>
        <w:t xml:space="preserve">صه </w:t>
      </w:r>
      <w:r w:rsidRPr="00EB214B">
        <w:rPr>
          <w:rStyle w:val="libFootnotenumChar"/>
          <w:rtl/>
        </w:rPr>
        <w:t>(1)</w:t>
      </w:r>
      <w:r>
        <w:rPr>
          <w:rtl/>
        </w:rPr>
        <w:t>.</w:t>
      </w:r>
      <w:r w:rsidRPr="00F118A8">
        <w:rPr>
          <w:rtl/>
        </w:rPr>
        <w:t xml:space="preserve"> وفي </w:t>
      </w:r>
      <w:r w:rsidRPr="009D44A4">
        <w:rPr>
          <w:rStyle w:val="libBold2Char"/>
          <w:rtl/>
        </w:rPr>
        <w:t xml:space="preserve">كش </w:t>
      </w:r>
      <w:r w:rsidRPr="00F118A8">
        <w:rPr>
          <w:rtl/>
        </w:rPr>
        <w:t xml:space="preserve">مدحه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في آخر الباب الأوّل من </w:t>
      </w:r>
      <w:r w:rsidRPr="009D44A4">
        <w:rPr>
          <w:rStyle w:val="libBold2Char"/>
          <w:rtl/>
        </w:rPr>
        <w:t xml:space="preserve">صه </w:t>
      </w:r>
      <w:r w:rsidRPr="00F118A8">
        <w:rPr>
          <w:rtl/>
        </w:rPr>
        <w:t xml:space="preserve">أنّه من خواصّه </w:t>
      </w:r>
      <w:r w:rsidR="00D13F11" w:rsidRPr="00D13F11">
        <w:rPr>
          <w:rStyle w:val="libAlaemChar"/>
          <w:rtl/>
        </w:rPr>
        <w:t>عليه‌السلام</w:t>
      </w:r>
      <w:r w:rsidRPr="00F118A8">
        <w:rPr>
          <w:rtl/>
        </w:rPr>
        <w:t xml:space="preserve">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الفقيه في باب ما يقبل من الدعاوي بغير بيّنة حديث مشهور يدلّ على كونه عدلا عنده صلوات الله عليه </w:t>
      </w:r>
      <w:r w:rsidRPr="00EB214B">
        <w:rPr>
          <w:rStyle w:val="libFootnotenumChar"/>
          <w:rtl/>
        </w:rPr>
        <w:t>(4)</w:t>
      </w:r>
      <w:r w:rsidRPr="00F118A8">
        <w:rPr>
          <w:rtl/>
        </w:rPr>
        <w:t xml:space="preserve"> </w:t>
      </w:r>
      <w:r w:rsidRPr="00EB214B">
        <w:rPr>
          <w:rStyle w:val="libFootnotenumChar"/>
          <w:rtl/>
        </w:rPr>
        <w:t>(5)</w:t>
      </w:r>
      <w:r>
        <w:rPr>
          <w:rtl/>
        </w:rPr>
        <w:t>.</w:t>
      </w:r>
    </w:p>
    <w:p w:rsidR="0040581B" w:rsidRPr="00F118A8" w:rsidRDefault="0040581B" w:rsidP="0040581B">
      <w:pPr>
        <w:pStyle w:val="Heading2"/>
        <w:rPr>
          <w:rtl/>
          <w:lang w:bidi="fa-IR"/>
        </w:rPr>
      </w:pPr>
      <w:bookmarkStart w:id="652" w:name="_Toc354758256"/>
      <w:bookmarkStart w:id="653" w:name="_Toc450048786"/>
      <w:r w:rsidRPr="00F118A8">
        <w:rPr>
          <w:rtl/>
          <w:lang w:bidi="fa-IR"/>
        </w:rPr>
        <w:t>2338</w:t>
      </w:r>
      <w:r>
        <w:rPr>
          <w:rtl/>
          <w:lang w:bidi="fa-IR"/>
        </w:rPr>
        <w:t xml:space="preserve"> ـ </w:t>
      </w:r>
      <w:r w:rsidRPr="00F118A8">
        <w:rPr>
          <w:rtl/>
          <w:lang w:bidi="fa-IR"/>
        </w:rPr>
        <w:t>قنبرة بن علي بن شاذان :</w:t>
      </w:r>
      <w:bookmarkEnd w:id="652"/>
      <w:bookmarkEnd w:id="653"/>
      <w:r w:rsidRPr="00F118A8">
        <w:rPr>
          <w:rtl/>
          <w:lang w:bidi="fa-IR"/>
        </w:rPr>
        <w:t xml:space="preserve"> </w:t>
      </w:r>
    </w:p>
    <w:p w:rsidR="0040581B" w:rsidRPr="00F118A8" w:rsidRDefault="0040581B" w:rsidP="00A966BB">
      <w:pPr>
        <w:pStyle w:val="libNormal"/>
        <w:rPr>
          <w:rtl/>
        </w:rPr>
      </w:pPr>
      <w:r w:rsidRPr="00F118A8">
        <w:rPr>
          <w:rtl/>
        </w:rPr>
        <w:t xml:space="preserve">يكنّى أبا نصر ، روى عن أبيه عن الفضل بن شاذان ، روى عنه حمزة ابن محمّد العلوي المدني الذي روى عنه ابن بابويه ، </w:t>
      </w:r>
      <w:r w:rsidRPr="009D44A4">
        <w:rPr>
          <w:rStyle w:val="libBold2Char"/>
          <w:rtl/>
        </w:rPr>
        <w:t>لم</w:t>
      </w:r>
      <w:r w:rsidRPr="00F118A8">
        <w:rPr>
          <w:rtl/>
        </w:rPr>
        <w:t xml:space="preserve">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د</w:t>
      </w:r>
      <w:r w:rsidRPr="00F118A8">
        <w:rPr>
          <w:rtl/>
        </w:rPr>
        <w:t xml:space="preserve"> : يكنّى أبا نصر لم جخ روى عن أبيه عن الفضل بن شاذان ، وروى أيضا عن حمزة بن محمّد العلوي ، جليل القدر </w:t>
      </w:r>
      <w:r w:rsidRPr="00EB214B">
        <w:rPr>
          <w:rStyle w:val="libFootnotenumChar"/>
          <w:rtl/>
        </w:rPr>
        <w:t>(7)</w:t>
      </w:r>
      <w:r w:rsidRPr="00F118A8">
        <w:rPr>
          <w:rtl/>
        </w:rPr>
        <w:t xml:space="preserve"> ، انتهى فتأمّل.</w:t>
      </w:r>
    </w:p>
    <w:p w:rsidR="0040581B" w:rsidRPr="00F118A8" w:rsidRDefault="0040581B" w:rsidP="00A966BB">
      <w:pPr>
        <w:pStyle w:val="libNormal"/>
        <w:rPr>
          <w:rtl/>
        </w:rPr>
      </w:pPr>
      <w:r w:rsidRPr="009D44A4">
        <w:rPr>
          <w:rStyle w:val="libBold2Char"/>
          <w:rtl/>
        </w:rPr>
        <w:t xml:space="preserve">أقول : </w:t>
      </w:r>
      <w:r w:rsidRPr="00F118A8">
        <w:rPr>
          <w:rtl/>
        </w:rPr>
        <w:t xml:space="preserve">للتأمّل وجه من وجهين : استفادة جلالة قدره من لم ، وقوله </w:t>
      </w:r>
      <w:r>
        <w:rPr>
          <w:rtl/>
        </w:rPr>
        <w:t xml:space="preserve">: </w:t>
      </w:r>
      <w:r w:rsidRPr="00F118A8">
        <w:rPr>
          <w:rtl/>
        </w:rPr>
        <w:t xml:space="preserve">روى أيضا عن حمزة ، فإنّ الّذي في كتب الأخبار وصرّح به في لم كما تقدّم رواية حمزة عنه </w:t>
      </w:r>
      <w:r w:rsidRPr="00EB214B">
        <w:rPr>
          <w:rStyle w:val="libFootnotenumChar"/>
          <w:rtl/>
        </w:rPr>
        <w:t>(8)</w:t>
      </w:r>
      <w:r w:rsidRPr="00F118A8">
        <w:rPr>
          <w:rtl/>
        </w:rPr>
        <w:t xml:space="preserve"> ، فتدبّر.</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135 / 1.</w:t>
      </w:r>
    </w:p>
    <w:p w:rsidR="0040581B" w:rsidRPr="00F118A8" w:rsidRDefault="0040581B" w:rsidP="005D33AA">
      <w:pPr>
        <w:pStyle w:val="libFootnote0"/>
        <w:rPr>
          <w:rtl/>
          <w:lang w:bidi="fa-IR"/>
        </w:rPr>
      </w:pPr>
      <w:r w:rsidRPr="00F118A8">
        <w:rPr>
          <w:rtl/>
        </w:rPr>
        <w:t>(2) رجال الكشّي : 72 / 127</w:t>
      </w:r>
      <w:r>
        <w:rPr>
          <w:rtl/>
        </w:rPr>
        <w:t xml:space="preserve"> ـ </w:t>
      </w:r>
      <w:r w:rsidRPr="00F118A8">
        <w:rPr>
          <w:rtl/>
        </w:rPr>
        <w:t>130.</w:t>
      </w:r>
    </w:p>
    <w:p w:rsidR="0040581B" w:rsidRPr="00F118A8" w:rsidRDefault="0040581B" w:rsidP="005D33AA">
      <w:pPr>
        <w:pStyle w:val="libFootnote0"/>
        <w:rPr>
          <w:rtl/>
          <w:lang w:bidi="fa-IR"/>
        </w:rPr>
      </w:pPr>
      <w:r w:rsidRPr="00F118A8">
        <w:rPr>
          <w:rtl/>
        </w:rPr>
        <w:t xml:space="preserve">(3) الخلاصة : 193 نقلا عن رجال البرقي : 4 حيث عدّه من خواصّ أصحابه </w:t>
      </w:r>
      <w:r w:rsidR="00D13F11" w:rsidRPr="00D13F11">
        <w:rPr>
          <w:rStyle w:val="libAlaemChar"/>
          <w:rtl/>
        </w:rPr>
        <w:t>عليه‌السلام</w:t>
      </w:r>
      <w:r w:rsidRPr="00F118A8">
        <w:rPr>
          <w:rtl/>
        </w:rPr>
        <w:t xml:space="preserve"> من مضر.</w:t>
      </w:r>
    </w:p>
    <w:p w:rsidR="0040581B" w:rsidRPr="00F118A8" w:rsidRDefault="0040581B" w:rsidP="005D33AA">
      <w:pPr>
        <w:pStyle w:val="libFootnote0"/>
        <w:rPr>
          <w:rtl/>
          <w:lang w:bidi="fa-IR"/>
        </w:rPr>
      </w:pPr>
      <w:r w:rsidRPr="00F118A8">
        <w:rPr>
          <w:rtl/>
        </w:rPr>
        <w:t>(4) الفقيه 3 : 63 / 213.</w:t>
      </w:r>
    </w:p>
    <w:p w:rsidR="0040581B" w:rsidRPr="00F118A8" w:rsidRDefault="0040581B" w:rsidP="005D33AA">
      <w:pPr>
        <w:pStyle w:val="libFootnote0"/>
        <w:rPr>
          <w:rtl/>
          <w:lang w:bidi="fa-IR"/>
        </w:rPr>
      </w:pPr>
      <w:r w:rsidRPr="00F118A8">
        <w:rPr>
          <w:rtl/>
        </w:rPr>
        <w:t>(5) تعليقة الوحيد البهبهاني : 265.</w:t>
      </w:r>
    </w:p>
    <w:p w:rsidR="0040581B" w:rsidRPr="00F118A8" w:rsidRDefault="0040581B" w:rsidP="005D33AA">
      <w:pPr>
        <w:pStyle w:val="libFootnote0"/>
        <w:rPr>
          <w:rtl/>
          <w:lang w:bidi="fa-IR"/>
        </w:rPr>
      </w:pPr>
      <w:r w:rsidRPr="00F118A8">
        <w:rPr>
          <w:rtl/>
        </w:rPr>
        <w:t>(6) رجال الشيخ : 490 / 3 ، وفيه : قنبرة بن علي بن شاذان روى عنه محمّد بن حمزة العلوي الذي روى عنه ابن بابويه ، وفي مجمع الرجال : 5 / 61 نقلا عنه كما في المتن.</w:t>
      </w:r>
    </w:p>
    <w:p w:rsidR="0040581B" w:rsidRPr="00F118A8" w:rsidRDefault="0040581B" w:rsidP="005D33AA">
      <w:pPr>
        <w:pStyle w:val="libFootnote0"/>
        <w:rPr>
          <w:rtl/>
          <w:lang w:bidi="fa-IR"/>
        </w:rPr>
      </w:pPr>
      <w:r w:rsidRPr="00F118A8">
        <w:rPr>
          <w:rtl/>
        </w:rPr>
        <w:t>(7) رجال ابن داود : 154 / 1229 ، وفيه : قنيز.</w:t>
      </w:r>
    </w:p>
    <w:p w:rsidR="0040581B" w:rsidRPr="0060177C" w:rsidRDefault="0040581B" w:rsidP="005D33AA">
      <w:pPr>
        <w:pStyle w:val="libFootnote0"/>
        <w:rPr>
          <w:rtl/>
        </w:rPr>
      </w:pPr>
      <w:r w:rsidRPr="0060177C">
        <w:rPr>
          <w:rtl/>
        </w:rPr>
        <w:t xml:space="preserve">(8) عيون أخبار الرضا </w:t>
      </w:r>
      <w:r w:rsidR="00D13F11" w:rsidRPr="00D13F11">
        <w:rPr>
          <w:rStyle w:val="libAlaemChar"/>
          <w:rtl/>
        </w:rPr>
        <w:t>عليه‌السلام</w:t>
      </w:r>
      <w:r w:rsidRPr="0060177C">
        <w:rPr>
          <w:rtl/>
        </w:rPr>
        <w:t xml:space="preserve"> 2 : 127 / 2 ، وفيه : قنبر ، الفهرست : 124 / 562 ، وفيه :</w:t>
      </w:r>
      <w:r w:rsidRPr="0060177C">
        <w:rPr>
          <w:rFonts w:hint="cs"/>
          <w:rtl/>
        </w:rPr>
        <w:t xml:space="preserve"> </w:t>
      </w:r>
      <w:r w:rsidRPr="0060177C">
        <w:rPr>
          <w:rtl/>
        </w:rPr>
        <w:t>قنبر ، ترجمة الفضل بن شاذان.</w:t>
      </w:r>
    </w:p>
    <w:p w:rsidR="0040581B" w:rsidRPr="00F118A8" w:rsidRDefault="0040581B" w:rsidP="00A966BB">
      <w:pPr>
        <w:pStyle w:val="libNormal"/>
        <w:rPr>
          <w:rtl/>
        </w:rPr>
      </w:pPr>
      <w:r>
        <w:rPr>
          <w:rtl/>
        </w:rPr>
        <w:br w:type="page"/>
      </w:r>
      <w:r w:rsidRPr="00F118A8">
        <w:rPr>
          <w:rtl/>
        </w:rPr>
        <w:lastRenderedPageBreak/>
        <w:t xml:space="preserve">وقال المقدّس التقي في حواشي النقد </w:t>
      </w:r>
      <w:r w:rsidRPr="00EB214B">
        <w:rPr>
          <w:rStyle w:val="libFootnotenumChar"/>
          <w:rtl/>
        </w:rPr>
        <w:t>(1)</w:t>
      </w:r>
      <w:r w:rsidRPr="00F118A8">
        <w:rPr>
          <w:rtl/>
        </w:rPr>
        <w:t xml:space="preserve"> : يظهر من العيون توثيقه في ذكر رسالة المأمون وكذا توثيق أبيه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ولم أجد ذلك ، والذي في الموضع المذكور من الكتاب المزبور بعد ذكر رواية عن عبد الواحد بن محمّد بن عبدوس </w:t>
      </w:r>
      <w:r w:rsidRPr="00EB214B">
        <w:rPr>
          <w:rStyle w:val="libFootnotenumChar"/>
          <w:rtl/>
        </w:rPr>
        <w:t>(3)</w:t>
      </w:r>
      <w:r w:rsidRPr="00F118A8">
        <w:rPr>
          <w:rtl/>
        </w:rPr>
        <w:t xml:space="preserve"> هكذا : وحدّثني بذلك حمزة بن محمّد بن أبي جعفر </w:t>
      </w:r>
      <w:r w:rsidRPr="00EB214B">
        <w:rPr>
          <w:rStyle w:val="libFootnotenumChar"/>
          <w:rtl/>
        </w:rPr>
        <w:t>(4)</w:t>
      </w:r>
      <w:r w:rsidRPr="00F118A8">
        <w:rPr>
          <w:rtl/>
        </w:rPr>
        <w:t xml:space="preserve"> بن محمّد بن زيد بن علي بن الحسين </w:t>
      </w:r>
      <w:r w:rsidR="00D13F11" w:rsidRPr="00D13F11">
        <w:rPr>
          <w:rStyle w:val="libAlaemChar"/>
          <w:rtl/>
        </w:rPr>
        <w:t>عليه‌السلام</w:t>
      </w:r>
      <w:r w:rsidRPr="00F118A8">
        <w:rPr>
          <w:rtl/>
        </w:rPr>
        <w:t xml:space="preserve"> ، قال : حدّثني أبو نصر قنبرة </w:t>
      </w:r>
      <w:r w:rsidRPr="00EB214B">
        <w:rPr>
          <w:rStyle w:val="libFootnotenumChar"/>
          <w:rtl/>
        </w:rPr>
        <w:t>(5)</w:t>
      </w:r>
      <w:r w:rsidRPr="00F118A8">
        <w:rPr>
          <w:rtl/>
        </w:rPr>
        <w:t xml:space="preserve"> بن علي بن شاذان ، عن أبيه ، عن الفضل بن شاذان. إلى أن قال : وحديث عبد الواحد بن محمّد بن عبدوس </w:t>
      </w:r>
      <w:r w:rsidR="00D13F11" w:rsidRPr="00D13F11">
        <w:rPr>
          <w:rStyle w:val="libAlaemChar"/>
          <w:rtl/>
        </w:rPr>
        <w:t>رضي‌الله‌عنه</w:t>
      </w:r>
      <w:r w:rsidRPr="00F118A8">
        <w:rPr>
          <w:rtl/>
        </w:rPr>
        <w:t xml:space="preserve"> عندي أصحّ </w:t>
      </w:r>
      <w:r w:rsidRPr="00EB214B">
        <w:rPr>
          <w:rStyle w:val="libFootnotenumChar"/>
          <w:rtl/>
        </w:rPr>
        <w:t>(6)</w:t>
      </w:r>
      <w:r w:rsidRPr="00F118A8">
        <w:rPr>
          <w:rtl/>
        </w:rPr>
        <w:t xml:space="preserve"> ، انتهى. ولعلّه </w:t>
      </w:r>
      <w:r w:rsidR="00D13F11" w:rsidRPr="00D13F11">
        <w:rPr>
          <w:rStyle w:val="libAlaemChar"/>
          <w:rtl/>
        </w:rPr>
        <w:t>رحمه‌الله</w:t>
      </w:r>
      <w:r w:rsidRPr="00F118A8">
        <w:rPr>
          <w:rtl/>
        </w:rPr>
        <w:t xml:space="preserve"> </w:t>
      </w:r>
      <w:r w:rsidRPr="00EB214B">
        <w:rPr>
          <w:rStyle w:val="libFootnotenumChar"/>
          <w:rtl/>
        </w:rPr>
        <w:t>(7)</w:t>
      </w:r>
      <w:r w:rsidRPr="00F118A8">
        <w:rPr>
          <w:rtl/>
        </w:rPr>
        <w:t xml:space="preserve"> استفاد التوثيق من قوله : أصحّ بأنّ أصحيّة ذلك تستلزم صحّة هذا ، وهو كما ترى ، أو ممّا مرّ ذكره عنه في عبد الواحد </w:t>
      </w:r>
      <w:r w:rsidRPr="00EB214B">
        <w:rPr>
          <w:rStyle w:val="libFootnotenumChar"/>
          <w:rtl/>
        </w:rPr>
        <w:t>(8)</w:t>
      </w:r>
      <w:r w:rsidRPr="00F118A8">
        <w:rPr>
          <w:rtl/>
        </w:rPr>
        <w:t xml:space="preserve"> ، وهو كسابقه ، فراجع وتأمّل.</w:t>
      </w:r>
    </w:p>
    <w:p w:rsidR="0040581B" w:rsidRPr="00F118A8" w:rsidRDefault="0040581B" w:rsidP="0040581B">
      <w:pPr>
        <w:pStyle w:val="Heading2"/>
        <w:rPr>
          <w:rtl/>
          <w:lang w:bidi="fa-IR"/>
        </w:rPr>
      </w:pPr>
      <w:bookmarkStart w:id="654" w:name="_Toc354758257"/>
      <w:bookmarkStart w:id="655" w:name="_Toc450048787"/>
      <w:r w:rsidRPr="00F118A8">
        <w:rPr>
          <w:rtl/>
          <w:lang w:bidi="fa-IR"/>
        </w:rPr>
        <w:t>2339</w:t>
      </w:r>
      <w:r>
        <w:rPr>
          <w:rtl/>
          <w:lang w:bidi="fa-IR"/>
        </w:rPr>
        <w:t xml:space="preserve"> ـ </w:t>
      </w:r>
      <w:r w:rsidRPr="00F118A8">
        <w:rPr>
          <w:rtl/>
          <w:lang w:bidi="fa-IR"/>
        </w:rPr>
        <w:t>قيس أبو إسماعيل الكوفي :</w:t>
      </w:r>
      <w:bookmarkEnd w:id="654"/>
      <w:bookmarkEnd w:id="655"/>
      <w:r w:rsidRPr="00F118A8">
        <w:rPr>
          <w:rtl/>
          <w:lang w:bidi="fa-IR"/>
        </w:rPr>
        <w:t xml:space="preserve"> </w:t>
      </w:r>
    </w:p>
    <w:p w:rsidR="0040581B" w:rsidRPr="00F118A8" w:rsidRDefault="0040581B" w:rsidP="00A966BB">
      <w:pPr>
        <w:pStyle w:val="libNormal"/>
        <w:rPr>
          <w:rtl/>
        </w:rPr>
      </w:pPr>
      <w:r w:rsidRPr="009D44A4">
        <w:rPr>
          <w:rStyle w:val="libBold2Char"/>
          <w:rtl/>
        </w:rPr>
        <w:t>ق</w:t>
      </w:r>
      <w:r w:rsidRPr="00F118A8">
        <w:rPr>
          <w:rtl/>
        </w:rPr>
        <w:t xml:space="preserve"> </w:t>
      </w:r>
      <w:r w:rsidRPr="00EB214B">
        <w:rPr>
          <w:rStyle w:val="libFootnotenumChar"/>
          <w:rtl/>
        </w:rPr>
        <w:t>(9)</w:t>
      </w:r>
      <w:r>
        <w:rPr>
          <w:rtl/>
        </w:rPr>
        <w:t>.</w:t>
      </w:r>
      <w:r w:rsidRPr="00F118A8">
        <w:rPr>
          <w:rtl/>
        </w:rPr>
        <w:t xml:space="preserve"> وفي الكافي في باب الصمت : أنّه لا بأس به من أصحابنا </w:t>
      </w:r>
      <w:r w:rsidRPr="00EB214B">
        <w:rPr>
          <w:rStyle w:val="libFootnotenumChar"/>
          <w:rtl/>
        </w:rPr>
        <w:t>(10)</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حواشي النقد ، لم ترد في نسخة « م »</w:t>
      </w:r>
      <w:r>
        <w:rPr>
          <w:rtl/>
        </w:rPr>
        <w:t>.</w:t>
      </w:r>
    </w:p>
    <w:p w:rsidR="0040581B" w:rsidRPr="00F118A8" w:rsidRDefault="0040581B" w:rsidP="005D33AA">
      <w:pPr>
        <w:pStyle w:val="libFootnote0"/>
        <w:rPr>
          <w:rtl/>
          <w:lang w:bidi="fa-IR"/>
        </w:rPr>
      </w:pPr>
      <w:r w:rsidRPr="00F118A8">
        <w:rPr>
          <w:rtl/>
        </w:rPr>
        <w:t>(2) حواشي التقي المجلسي على النقد : 177.</w:t>
      </w:r>
    </w:p>
    <w:p w:rsidR="0040581B" w:rsidRPr="00F118A8" w:rsidRDefault="0040581B" w:rsidP="005D33AA">
      <w:pPr>
        <w:pStyle w:val="libFootnote0"/>
        <w:rPr>
          <w:rtl/>
          <w:lang w:bidi="fa-IR"/>
        </w:rPr>
      </w:pPr>
      <w:r w:rsidRPr="00F118A8">
        <w:rPr>
          <w:rtl/>
        </w:rPr>
        <w:t xml:space="preserve">(3) عيون أخبار الرضا </w:t>
      </w:r>
      <w:r w:rsidR="00D13F11" w:rsidRPr="00D13F11">
        <w:rPr>
          <w:rStyle w:val="libAlaemChar"/>
          <w:rtl/>
        </w:rPr>
        <w:t>عليه‌السلام</w:t>
      </w:r>
      <w:r w:rsidRPr="00F118A8">
        <w:rPr>
          <w:rtl/>
        </w:rPr>
        <w:t xml:space="preserve"> 2 : 121 / 1.</w:t>
      </w:r>
    </w:p>
    <w:p w:rsidR="0040581B" w:rsidRPr="00F118A8" w:rsidRDefault="0040581B" w:rsidP="005D33AA">
      <w:pPr>
        <w:pStyle w:val="libFootnote0"/>
        <w:rPr>
          <w:rtl/>
          <w:lang w:bidi="fa-IR"/>
        </w:rPr>
      </w:pPr>
      <w:r w:rsidRPr="00F118A8">
        <w:rPr>
          <w:rtl/>
        </w:rPr>
        <w:t>(4) في المصدر بدل ابن أبي جعفر : ابن أحمد بن جعفر.</w:t>
      </w:r>
    </w:p>
    <w:p w:rsidR="0040581B" w:rsidRPr="00F118A8" w:rsidRDefault="0040581B" w:rsidP="005D33AA">
      <w:pPr>
        <w:pStyle w:val="libFootnote0"/>
        <w:rPr>
          <w:rtl/>
          <w:lang w:bidi="fa-IR"/>
        </w:rPr>
      </w:pPr>
      <w:r w:rsidRPr="00F118A8">
        <w:rPr>
          <w:rtl/>
        </w:rPr>
        <w:t>(5) في المصدر : قنبر.</w:t>
      </w:r>
    </w:p>
    <w:p w:rsidR="0040581B" w:rsidRPr="00F118A8" w:rsidRDefault="0040581B" w:rsidP="005D33AA">
      <w:pPr>
        <w:pStyle w:val="libFootnote0"/>
        <w:rPr>
          <w:rtl/>
          <w:lang w:bidi="fa-IR"/>
        </w:rPr>
      </w:pPr>
      <w:r w:rsidRPr="00F118A8">
        <w:rPr>
          <w:rtl/>
        </w:rPr>
        <w:t xml:space="preserve">(6) عيون أخبار الرضا </w:t>
      </w:r>
      <w:r w:rsidR="00D13F11" w:rsidRPr="00D13F11">
        <w:rPr>
          <w:rStyle w:val="libAlaemChar"/>
          <w:rtl/>
        </w:rPr>
        <w:t>عليه‌السلام</w:t>
      </w:r>
      <w:r w:rsidRPr="00F118A8">
        <w:rPr>
          <w:rtl/>
        </w:rPr>
        <w:t xml:space="preserve"> 2 : 127 / 2.</w:t>
      </w:r>
    </w:p>
    <w:p w:rsidR="0040581B" w:rsidRPr="00F118A8" w:rsidRDefault="0040581B" w:rsidP="005D33AA">
      <w:pPr>
        <w:pStyle w:val="libFootnote0"/>
        <w:rPr>
          <w:rtl/>
          <w:lang w:bidi="fa-IR"/>
        </w:rPr>
      </w:pPr>
      <w:r w:rsidRPr="00F118A8">
        <w:rPr>
          <w:rtl/>
        </w:rPr>
        <w:t xml:space="preserve">(7) </w:t>
      </w:r>
      <w:r w:rsidR="00D13F11" w:rsidRPr="00D13F11">
        <w:rPr>
          <w:rStyle w:val="libAlaemChar"/>
          <w:rtl/>
        </w:rPr>
        <w:t>رحمه‌الله</w:t>
      </w:r>
      <w:r w:rsidRPr="00F118A8">
        <w:rPr>
          <w:rtl/>
        </w:rPr>
        <w:t xml:space="preserve"> ، لم ترد في نسخة « م »</w:t>
      </w:r>
      <w:r>
        <w:rPr>
          <w:rtl/>
        </w:rPr>
        <w:t>.</w:t>
      </w:r>
    </w:p>
    <w:p w:rsidR="0040581B" w:rsidRPr="00F118A8" w:rsidRDefault="0040581B" w:rsidP="005D33AA">
      <w:pPr>
        <w:pStyle w:val="libFootnote0"/>
        <w:rPr>
          <w:rtl/>
          <w:lang w:bidi="fa-IR"/>
        </w:rPr>
      </w:pPr>
      <w:r w:rsidRPr="00F118A8">
        <w:rPr>
          <w:rtl/>
        </w:rPr>
        <w:t>(8) فقد نفى المدح عن عبد الواحد فضلا عن التوثيق حيث قال : بل لا يظهر من قوله « أصح » مدح له مطلقا.</w:t>
      </w:r>
    </w:p>
    <w:p w:rsidR="0040581B" w:rsidRPr="00F118A8" w:rsidRDefault="0040581B" w:rsidP="005D33AA">
      <w:pPr>
        <w:pStyle w:val="libFootnote0"/>
        <w:rPr>
          <w:rtl/>
          <w:lang w:bidi="fa-IR"/>
        </w:rPr>
      </w:pPr>
      <w:r w:rsidRPr="00F118A8">
        <w:rPr>
          <w:rtl/>
        </w:rPr>
        <w:t>(9) رجال الشيخ : 275 / 26. الكوفي ، لم ترد في نسخة « ش »</w:t>
      </w:r>
      <w:r>
        <w:rPr>
          <w:rtl/>
        </w:rPr>
        <w:t>.</w:t>
      </w:r>
    </w:p>
    <w:p w:rsidR="0040581B" w:rsidRPr="00F118A8" w:rsidRDefault="0040581B" w:rsidP="005D33AA">
      <w:pPr>
        <w:pStyle w:val="libFootnote0"/>
        <w:rPr>
          <w:rtl/>
          <w:lang w:bidi="fa-IR"/>
        </w:rPr>
      </w:pPr>
      <w:r w:rsidRPr="00F118A8">
        <w:rPr>
          <w:rtl/>
        </w:rPr>
        <w:t>(10) الكافي 2 : 94 / 14.</w:t>
      </w:r>
    </w:p>
    <w:p w:rsidR="0040581B" w:rsidRPr="00F118A8" w:rsidRDefault="0040581B" w:rsidP="0040581B">
      <w:pPr>
        <w:pStyle w:val="Heading2"/>
        <w:rPr>
          <w:rtl/>
          <w:lang w:bidi="fa-IR"/>
        </w:rPr>
      </w:pPr>
      <w:r>
        <w:rPr>
          <w:rtl/>
          <w:lang w:bidi="fa-IR"/>
        </w:rPr>
        <w:br w:type="page"/>
      </w:r>
      <w:bookmarkStart w:id="656" w:name="_Toc354758258"/>
      <w:bookmarkStart w:id="657" w:name="_Toc450048788"/>
      <w:r w:rsidRPr="00F118A8">
        <w:rPr>
          <w:rtl/>
          <w:lang w:bidi="fa-IR"/>
        </w:rPr>
        <w:lastRenderedPageBreak/>
        <w:t>2340</w:t>
      </w:r>
      <w:r>
        <w:rPr>
          <w:rtl/>
          <w:lang w:bidi="fa-IR"/>
        </w:rPr>
        <w:t xml:space="preserve"> ـ </w:t>
      </w:r>
      <w:r w:rsidRPr="00F118A8">
        <w:rPr>
          <w:rtl/>
          <w:lang w:bidi="fa-IR"/>
        </w:rPr>
        <w:t>قيس بن أبي حازم :</w:t>
      </w:r>
      <w:bookmarkEnd w:id="656"/>
      <w:bookmarkEnd w:id="657"/>
      <w:r w:rsidRPr="00F118A8">
        <w:rPr>
          <w:rtl/>
          <w:lang w:bidi="fa-IR"/>
        </w:rPr>
        <w:t xml:space="preserve"> </w:t>
      </w:r>
    </w:p>
    <w:p w:rsidR="0040581B" w:rsidRPr="00F118A8" w:rsidRDefault="0040581B" w:rsidP="00A966BB">
      <w:pPr>
        <w:pStyle w:val="libNormal"/>
        <w:rPr>
          <w:rtl/>
        </w:rPr>
      </w:pPr>
      <w:r w:rsidRPr="00F118A8">
        <w:rPr>
          <w:rtl/>
        </w:rPr>
        <w:t>غير مذكور في الكتابين.</w:t>
      </w:r>
    </w:p>
    <w:p w:rsidR="0040581B" w:rsidRPr="00F118A8" w:rsidRDefault="0040581B" w:rsidP="00A966BB">
      <w:pPr>
        <w:pStyle w:val="libNormal"/>
        <w:rPr>
          <w:rtl/>
        </w:rPr>
      </w:pPr>
      <w:r w:rsidRPr="00F118A8">
        <w:rPr>
          <w:rtl/>
        </w:rPr>
        <w:t xml:space="preserve">وفي شرح ابن أبي الحديد : روى وكيع ، عن إسماعيل بن أبي خالد ، عن قيس بن أبي حازم قال : أتيت عليّا </w:t>
      </w:r>
      <w:r w:rsidR="00D13F11" w:rsidRPr="00D13F11">
        <w:rPr>
          <w:rStyle w:val="libAlaemChar"/>
          <w:rtl/>
        </w:rPr>
        <w:t>عليه‌السلام</w:t>
      </w:r>
      <w:r w:rsidRPr="00F118A8">
        <w:rPr>
          <w:rtl/>
        </w:rPr>
        <w:t xml:space="preserve"> ليكلّم لي عثمان في حاجة فأبى فأبغضته.</w:t>
      </w:r>
    </w:p>
    <w:p w:rsidR="0040581B" w:rsidRPr="00F118A8" w:rsidRDefault="0040581B" w:rsidP="00A966BB">
      <w:pPr>
        <w:pStyle w:val="libNormal"/>
        <w:rPr>
          <w:rtl/>
        </w:rPr>
      </w:pPr>
      <w:r w:rsidRPr="00F118A8">
        <w:rPr>
          <w:rtl/>
        </w:rPr>
        <w:t xml:space="preserve">ونقلوا عنه أنّه قال : سمعت عليّا </w:t>
      </w:r>
      <w:r w:rsidR="00D13F11" w:rsidRPr="00D13F11">
        <w:rPr>
          <w:rStyle w:val="libAlaemChar"/>
          <w:rtl/>
        </w:rPr>
        <w:t>عليه‌السلام</w:t>
      </w:r>
      <w:r w:rsidRPr="00F118A8">
        <w:rPr>
          <w:rtl/>
        </w:rPr>
        <w:t xml:space="preserve"> يخطب على المنبر ويقول : انفروا إلى بقيّة الأحزاب ، فدخل بغضه في قلبي </w:t>
      </w:r>
      <w:r w:rsidRPr="00EB214B">
        <w:rPr>
          <w:rStyle w:val="libFootnotenumChar"/>
          <w:rtl/>
        </w:rPr>
        <w:t>(1)</w:t>
      </w:r>
      <w:r w:rsidRPr="00F118A8">
        <w:rPr>
          <w:rtl/>
        </w:rPr>
        <w:t xml:space="preserve"> ، انتهى.</w:t>
      </w:r>
    </w:p>
    <w:p w:rsidR="0040581B" w:rsidRPr="00F118A8" w:rsidRDefault="0040581B" w:rsidP="0040581B">
      <w:pPr>
        <w:pStyle w:val="Heading2"/>
        <w:rPr>
          <w:rtl/>
          <w:lang w:bidi="fa-IR"/>
        </w:rPr>
      </w:pPr>
      <w:bookmarkStart w:id="658" w:name="_Toc354758259"/>
      <w:bookmarkStart w:id="659" w:name="_Toc450048789"/>
      <w:r w:rsidRPr="00F118A8">
        <w:rPr>
          <w:rtl/>
          <w:lang w:bidi="fa-IR"/>
        </w:rPr>
        <w:t>2341</w:t>
      </w:r>
      <w:r>
        <w:rPr>
          <w:rtl/>
          <w:lang w:bidi="fa-IR"/>
        </w:rPr>
        <w:t xml:space="preserve"> ـ </w:t>
      </w:r>
      <w:r w:rsidRPr="00F118A8">
        <w:rPr>
          <w:rtl/>
          <w:lang w:bidi="fa-IR"/>
        </w:rPr>
        <w:t>قيس أخو عمّار الساباطي :</w:t>
      </w:r>
      <w:bookmarkEnd w:id="658"/>
      <w:bookmarkEnd w:id="659"/>
      <w:r w:rsidRPr="00F118A8">
        <w:rPr>
          <w:rtl/>
          <w:lang w:bidi="fa-IR"/>
        </w:rPr>
        <w:t xml:space="preserve"> </w:t>
      </w:r>
    </w:p>
    <w:p w:rsidR="0040581B" w:rsidRPr="00F118A8" w:rsidRDefault="0040581B" w:rsidP="00A966BB">
      <w:pPr>
        <w:pStyle w:val="libNormal"/>
        <w:rPr>
          <w:rtl/>
        </w:rPr>
      </w:pPr>
      <w:r w:rsidRPr="00F118A8">
        <w:rPr>
          <w:rtl/>
        </w:rPr>
        <w:t xml:space="preserve">ثقة ، </w:t>
      </w:r>
      <w:r w:rsidRPr="009D44A4">
        <w:rPr>
          <w:rStyle w:val="libBold2Char"/>
          <w:rtl/>
        </w:rPr>
        <w:t xml:space="preserve">صه </w:t>
      </w:r>
      <w:r w:rsidRPr="00EB214B">
        <w:rPr>
          <w:rStyle w:val="libFootnotenumChar"/>
          <w:rtl/>
        </w:rPr>
        <w:t>(2)</w:t>
      </w:r>
      <w:r w:rsidRPr="00F118A8">
        <w:rPr>
          <w:rtl/>
        </w:rPr>
        <w:t xml:space="preserve"> ، د </w:t>
      </w:r>
      <w:r w:rsidRPr="00EB214B">
        <w:rPr>
          <w:rStyle w:val="libFootnotenumChar"/>
          <w:rtl/>
        </w:rPr>
        <w:t>(3)</w:t>
      </w:r>
      <w:r>
        <w:rPr>
          <w:rtl/>
        </w:rPr>
        <w:t>.</w:t>
      </w:r>
      <w:r w:rsidRPr="00F118A8">
        <w:rPr>
          <w:rtl/>
        </w:rPr>
        <w:t xml:space="preserve"> وجش في أخيه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ربما تشعر عبارة </w:t>
      </w:r>
      <w:r w:rsidRPr="009D44A4">
        <w:rPr>
          <w:rStyle w:val="libBold2Char"/>
          <w:rtl/>
        </w:rPr>
        <w:t xml:space="preserve">صه </w:t>
      </w:r>
      <w:r w:rsidRPr="00F118A8">
        <w:rPr>
          <w:rtl/>
        </w:rPr>
        <w:t>إلى عدم فطحيّته ، ويؤيّده كلام</w:t>
      </w:r>
      <w:r w:rsidRPr="009D44A4">
        <w:rPr>
          <w:rStyle w:val="libBold2Char"/>
          <w:rtl/>
        </w:rPr>
        <w:t xml:space="preserve"> شه </w:t>
      </w:r>
      <w:r w:rsidRPr="00F118A8">
        <w:rPr>
          <w:rtl/>
        </w:rPr>
        <w:t xml:space="preserve">في أخيه صبّاح </w:t>
      </w:r>
      <w:r w:rsidRPr="00EB214B">
        <w:rPr>
          <w:rStyle w:val="libFootnotenumChar"/>
          <w:rtl/>
        </w:rPr>
        <w:t>(5)</w:t>
      </w:r>
      <w:r w:rsidRPr="00F118A8">
        <w:rPr>
          <w:rtl/>
        </w:rPr>
        <w:t xml:space="preserve"> ، نعم قول</w:t>
      </w:r>
      <w:r w:rsidRPr="009D44A4">
        <w:rPr>
          <w:rStyle w:val="libBold2Char"/>
          <w:rtl/>
        </w:rPr>
        <w:t xml:space="preserve"> جش </w:t>
      </w:r>
      <w:r w:rsidRPr="00F118A8">
        <w:rPr>
          <w:rtl/>
        </w:rPr>
        <w:t xml:space="preserve">في عمّار : ثقات في الرواية ، يوهم ذلك ، وكذا حكاية بقاء طائفة عمّار على الفطحيّة </w:t>
      </w:r>
      <w:r w:rsidRPr="00EB214B">
        <w:rPr>
          <w:rStyle w:val="libFootnotenumChar"/>
          <w:rtl/>
        </w:rPr>
        <w:t>(6)</w:t>
      </w:r>
      <w:r w:rsidRPr="00F118A8">
        <w:rPr>
          <w:rtl/>
        </w:rPr>
        <w:t xml:space="preserve"> </w:t>
      </w:r>
      <w:r w:rsidRPr="00EB214B">
        <w:rPr>
          <w:rStyle w:val="libFootnotenumChar"/>
          <w:rtl/>
        </w:rPr>
        <w:t>(7)</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لعلّ الظاهر من الطائفة : الأكثر ، كيف</w:t>
      </w:r>
      <w:r>
        <w:rPr>
          <w:rtl/>
        </w:rPr>
        <w:t>!</w:t>
      </w:r>
      <w:r w:rsidRPr="00F118A8">
        <w:rPr>
          <w:rtl/>
        </w:rPr>
        <w:t xml:space="preserve"> وأخوه صبّاح لم يكن فطحيّا كما مرّ التصريح به عن</w:t>
      </w:r>
      <w:r w:rsidRPr="009D44A4">
        <w:rPr>
          <w:rStyle w:val="libBold2Char"/>
          <w:rtl/>
        </w:rPr>
        <w:t xml:space="preserve"> شه </w:t>
      </w:r>
      <w:r w:rsidRPr="00F118A8">
        <w:rPr>
          <w:rtl/>
        </w:rPr>
        <w:t>، نعم في إفادته التوثيق المصطلح تأمّل ، لأنّ ثقة في الرواية ، غير ثقة كما مرّ في الفوائد.</w:t>
      </w:r>
    </w:p>
    <w:p w:rsidR="0040581B" w:rsidRPr="00F118A8" w:rsidRDefault="0040581B" w:rsidP="00A966BB">
      <w:pPr>
        <w:pStyle w:val="libNormal"/>
        <w:rPr>
          <w:rtl/>
        </w:rPr>
      </w:pPr>
      <w:r w:rsidRPr="00F118A8">
        <w:rPr>
          <w:rtl/>
        </w:rPr>
        <w:t xml:space="preserve">هذا ، وظاهر د أيضا ك‍ </w:t>
      </w:r>
      <w:r w:rsidRPr="009D44A4">
        <w:rPr>
          <w:rStyle w:val="libBold2Char"/>
          <w:rtl/>
        </w:rPr>
        <w:t xml:space="preserve">صه </w:t>
      </w:r>
      <w:r w:rsidRPr="00F118A8">
        <w:rPr>
          <w:rtl/>
        </w:rPr>
        <w:t>كما سبق.</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شرح ابن أبي الحديد : 4 / 101.</w:t>
      </w:r>
    </w:p>
    <w:p w:rsidR="0040581B" w:rsidRPr="00F118A8" w:rsidRDefault="0040581B" w:rsidP="005D33AA">
      <w:pPr>
        <w:pStyle w:val="libFootnote0"/>
        <w:rPr>
          <w:rtl/>
          <w:lang w:bidi="fa-IR"/>
        </w:rPr>
      </w:pPr>
      <w:r w:rsidRPr="00F118A8">
        <w:rPr>
          <w:rtl/>
        </w:rPr>
        <w:t>(2) الخلاصة : 135 / 3.</w:t>
      </w:r>
    </w:p>
    <w:p w:rsidR="0040581B" w:rsidRPr="00F118A8" w:rsidRDefault="0040581B" w:rsidP="005D33AA">
      <w:pPr>
        <w:pStyle w:val="libFootnote0"/>
        <w:rPr>
          <w:rtl/>
          <w:lang w:bidi="fa-IR"/>
        </w:rPr>
      </w:pPr>
      <w:r w:rsidRPr="00F118A8">
        <w:rPr>
          <w:rtl/>
        </w:rPr>
        <w:t>(3) رجال ابن داود : 155 / 1234.</w:t>
      </w:r>
    </w:p>
    <w:p w:rsidR="0040581B" w:rsidRPr="00F118A8" w:rsidRDefault="0040581B" w:rsidP="005D33AA">
      <w:pPr>
        <w:pStyle w:val="libFootnote0"/>
        <w:rPr>
          <w:rtl/>
          <w:lang w:bidi="fa-IR"/>
        </w:rPr>
      </w:pPr>
      <w:r w:rsidRPr="00F118A8">
        <w:rPr>
          <w:rtl/>
        </w:rPr>
        <w:t>(4) رجال النجاشي : 290 / 779.</w:t>
      </w:r>
    </w:p>
    <w:p w:rsidR="0040581B" w:rsidRPr="00F118A8" w:rsidRDefault="0040581B" w:rsidP="005D33AA">
      <w:pPr>
        <w:pStyle w:val="libFootnote0"/>
        <w:rPr>
          <w:rtl/>
          <w:lang w:bidi="fa-IR"/>
        </w:rPr>
      </w:pPr>
      <w:r w:rsidRPr="00F118A8">
        <w:rPr>
          <w:rtl/>
        </w:rPr>
        <w:t>(5) تعليقة الشهيد الثاني على الخلاصة : 43 ، وفيها : ولم يكن فطحيّا كأخيه عمّار.</w:t>
      </w:r>
    </w:p>
    <w:p w:rsidR="0040581B" w:rsidRPr="00F118A8" w:rsidRDefault="0040581B" w:rsidP="005D33AA">
      <w:pPr>
        <w:pStyle w:val="libFootnote0"/>
        <w:rPr>
          <w:rtl/>
          <w:lang w:bidi="fa-IR"/>
        </w:rPr>
      </w:pPr>
      <w:r w:rsidRPr="00F118A8">
        <w:rPr>
          <w:rtl/>
        </w:rPr>
        <w:t>(6) رجال الكشّي : 284 / 502 ترجمة هشام بن سالم.</w:t>
      </w:r>
    </w:p>
    <w:p w:rsidR="0040581B" w:rsidRPr="00F118A8" w:rsidRDefault="0040581B" w:rsidP="005D33AA">
      <w:pPr>
        <w:pStyle w:val="libFootnote0"/>
        <w:rPr>
          <w:rtl/>
          <w:lang w:bidi="fa-IR"/>
        </w:rPr>
      </w:pPr>
      <w:r w:rsidRPr="00F118A8">
        <w:rPr>
          <w:rtl/>
        </w:rPr>
        <w:t>(7) تعليقة الوحيد البهبهاني : 267 ترجمة قيس بن موسى الساباطي.</w:t>
      </w:r>
    </w:p>
    <w:p w:rsidR="0040581B" w:rsidRPr="00F118A8" w:rsidRDefault="0040581B" w:rsidP="00A966BB">
      <w:pPr>
        <w:pStyle w:val="libNormal"/>
        <w:rPr>
          <w:rtl/>
        </w:rPr>
      </w:pPr>
      <w:r>
        <w:rPr>
          <w:rtl/>
        </w:rPr>
        <w:br w:type="page"/>
      </w:r>
      <w:r w:rsidRPr="00F118A8">
        <w:rPr>
          <w:rtl/>
        </w:rPr>
        <w:lastRenderedPageBreak/>
        <w:t xml:space="preserve">وفي الوجيزة أيضا ثقة </w:t>
      </w:r>
      <w:r w:rsidRPr="00EB214B">
        <w:rPr>
          <w:rStyle w:val="libFootnotenumChar"/>
          <w:rtl/>
        </w:rPr>
        <w:t>(1)</w:t>
      </w:r>
      <w:r w:rsidRPr="00F118A8">
        <w:rPr>
          <w:rtl/>
        </w:rPr>
        <w:t xml:space="preserve"> ، وذكره في الحاوي في قسم الثقات وقال فيه وفي النقد : وثّقه</w:t>
      </w:r>
      <w:r w:rsidRPr="009D44A4">
        <w:rPr>
          <w:rStyle w:val="libBold2Char"/>
          <w:rtl/>
        </w:rPr>
        <w:t xml:space="preserve"> جش </w:t>
      </w:r>
      <w:r w:rsidRPr="00F118A8">
        <w:rPr>
          <w:rtl/>
        </w:rPr>
        <w:t xml:space="preserve">في ترجمة أخيه عمّار </w:t>
      </w:r>
      <w:r w:rsidRPr="00EB214B">
        <w:rPr>
          <w:rStyle w:val="libFootnotenumChar"/>
          <w:rtl/>
        </w:rPr>
        <w:t>(2)</w:t>
      </w:r>
      <w:r w:rsidRPr="00F118A8">
        <w:rPr>
          <w:rtl/>
        </w:rPr>
        <w:t xml:space="preserve"> ، انتهى فتأمّل.</w:t>
      </w:r>
    </w:p>
    <w:p w:rsidR="0040581B" w:rsidRPr="00F118A8" w:rsidRDefault="0040581B" w:rsidP="0040581B">
      <w:pPr>
        <w:pStyle w:val="Heading2"/>
        <w:rPr>
          <w:rtl/>
          <w:lang w:bidi="fa-IR"/>
        </w:rPr>
      </w:pPr>
      <w:bookmarkStart w:id="660" w:name="_Toc354758260"/>
      <w:bookmarkStart w:id="661" w:name="_Toc450048790"/>
      <w:r w:rsidRPr="00F118A8">
        <w:rPr>
          <w:rtl/>
          <w:lang w:bidi="fa-IR"/>
        </w:rPr>
        <w:t>2342</w:t>
      </w:r>
      <w:r>
        <w:rPr>
          <w:rtl/>
          <w:lang w:bidi="fa-IR"/>
        </w:rPr>
        <w:t xml:space="preserve"> ـ </w:t>
      </w:r>
      <w:r w:rsidRPr="00F118A8">
        <w:rPr>
          <w:rtl/>
          <w:lang w:bidi="fa-IR"/>
        </w:rPr>
        <w:t>قيس بن الربيع :</w:t>
      </w:r>
      <w:bookmarkEnd w:id="660"/>
      <w:bookmarkEnd w:id="661"/>
      <w:r w:rsidRPr="00F118A8">
        <w:rPr>
          <w:rtl/>
          <w:lang w:bidi="fa-IR"/>
        </w:rPr>
        <w:t xml:space="preserve"> </w:t>
      </w:r>
    </w:p>
    <w:p w:rsidR="0040581B" w:rsidRPr="00F118A8" w:rsidRDefault="0040581B" w:rsidP="00A966BB">
      <w:pPr>
        <w:pStyle w:val="libNormal"/>
        <w:rPr>
          <w:rtl/>
        </w:rPr>
      </w:pPr>
      <w:r w:rsidRPr="00F118A8">
        <w:rPr>
          <w:rtl/>
        </w:rPr>
        <w:t xml:space="preserve">بتري ، </w:t>
      </w:r>
      <w:r w:rsidRPr="009D44A4">
        <w:rPr>
          <w:rStyle w:val="libBold2Char"/>
          <w:rtl/>
        </w:rPr>
        <w:t xml:space="preserve">صه </w:t>
      </w:r>
      <w:r w:rsidRPr="00EB214B">
        <w:rPr>
          <w:rStyle w:val="libFootnotenumChar"/>
          <w:rtl/>
        </w:rPr>
        <w:t>(3)</w:t>
      </w:r>
      <w:r w:rsidRPr="00F118A8">
        <w:rPr>
          <w:rtl/>
        </w:rPr>
        <w:t xml:space="preserve"> ، </w:t>
      </w:r>
      <w:r w:rsidRPr="009D44A4">
        <w:rPr>
          <w:rStyle w:val="libBold2Char"/>
          <w:rtl/>
        </w:rPr>
        <w:t>قر</w:t>
      </w:r>
      <w:r w:rsidRPr="00F118A8">
        <w:rPr>
          <w:rtl/>
        </w:rPr>
        <w:t xml:space="preserve">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وزاد </w:t>
      </w:r>
      <w:r w:rsidRPr="009D44A4">
        <w:rPr>
          <w:rStyle w:val="libBold2Char"/>
          <w:rtl/>
        </w:rPr>
        <w:t xml:space="preserve">كش </w:t>
      </w:r>
      <w:r w:rsidRPr="00F118A8">
        <w:rPr>
          <w:rtl/>
        </w:rPr>
        <w:t xml:space="preserve">: وكان له محبّة </w:t>
      </w:r>
      <w:r w:rsidRPr="00EB214B">
        <w:rPr>
          <w:rStyle w:val="libFootnotenumChar"/>
          <w:rtl/>
        </w:rPr>
        <w:t>(5)</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ق </w:t>
      </w:r>
      <w:r w:rsidRPr="00F118A8">
        <w:rPr>
          <w:rtl/>
        </w:rPr>
        <w:t xml:space="preserve">: ابن الربيع الأسدي أبو محمّد الكوفي </w:t>
      </w:r>
      <w:r w:rsidRPr="00EB214B">
        <w:rPr>
          <w:rStyle w:val="libFootnotenumChar"/>
          <w:rtl/>
        </w:rPr>
        <w:t>(6)</w:t>
      </w:r>
      <w:r>
        <w:rPr>
          <w:rtl/>
        </w:rPr>
        <w:t>.</w:t>
      </w:r>
    </w:p>
    <w:p w:rsidR="0040581B" w:rsidRPr="00F118A8" w:rsidRDefault="0040581B" w:rsidP="0040581B">
      <w:pPr>
        <w:pStyle w:val="Heading2"/>
        <w:rPr>
          <w:rtl/>
          <w:lang w:bidi="fa-IR"/>
        </w:rPr>
      </w:pPr>
      <w:bookmarkStart w:id="662" w:name="_Toc354758261"/>
      <w:bookmarkStart w:id="663" w:name="_Toc450048791"/>
      <w:r w:rsidRPr="00F118A8">
        <w:rPr>
          <w:rtl/>
          <w:lang w:bidi="fa-IR"/>
        </w:rPr>
        <w:t>2343</w:t>
      </w:r>
      <w:r>
        <w:rPr>
          <w:rtl/>
          <w:lang w:bidi="fa-IR"/>
        </w:rPr>
        <w:t xml:space="preserve"> ـ </w:t>
      </w:r>
      <w:r w:rsidRPr="00F118A8">
        <w:rPr>
          <w:rtl/>
          <w:lang w:bidi="fa-IR"/>
        </w:rPr>
        <w:t>قيس بن سعد بن عبادة :</w:t>
      </w:r>
      <w:bookmarkEnd w:id="662"/>
      <w:bookmarkEnd w:id="663"/>
      <w:r w:rsidRPr="00F118A8">
        <w:rPr>
          <w:rtl/>
          <w:lang w:bidi="fa-IR"/>
        </w:rPr>
        <w:t xml:space="preserve"> </w:t>
      </w:r>
    </w:p>
    <w:p w:rsidR="0040581B" w:rsidRPr="00F118A8" w:rsidRDefault="0040581B" w:rsidP="00A966BB">
      <w:pPr>
        <w:pStyle w:val="libNormal"/>
        <w:rPr>
          <w:rtl/>
        </w:rPr>
      </w:pPr>
      <w:r w:rsidRPr="00F118A8">
        <w:rPr>
          <w:rtl/>
        </w:rPr>
        <w:t xml:space="preserve">من السابقين الّذين رجعوا إلى أمير المؤمنين </w:t>
      </w:r>
      <w:r w:rsidR="00D13F11" w:rsidRPr="00D13F11">
        <w:rPr>
          <w:rStyle w:val="libAlaemChar"/>
          <w:rtl/>
        </w:rPr>
        <w:t>عليه‌السلام</w:t>
      </w:r>
      <w:r w:rsidRPr="00F118A8">
        <w:rPr>
          <w:rtl/>
        </w:rPr>
        <w:t xml:space="preserve"> ، وهو مشكور ، لم يبايع أبا بكر ، </w:t>
      </w:r>
      <w:r w:rsidRPr="009D44A4">
        <w:rPr>
          <w:rStyle w:val="libBold2Char"/>
          <w:rtl/>
        </w:rPr>
        <w:t xml:space="preserve">صه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وفي ي : هو ممّن لم يبايع أبا بكر </w:t>
      </w:r>
      <w:r w:rsidRPr="00EB214B">
        <w:rPr>
          <w:rStyle w:val="libFootnotenumChar"/>
          <w:rtl/>
        </w:rPr>
        <w:t>(8)</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عن الفضل بن شاذان أنّه من السابقين الّذين رجعوا إلى أمير المؤمنين </w:t>
      </w:r>
      <w:r w:rsidR="00D13F11" w:rsidRPr="00D13F11">
        <w:rPr>
          <w:rStyle w:val="libAlaemChar"/>
          <w:rtl/>
        </w:rPr>
        <w:t>عليه‌السلام</w:t>
      </w:r>
      <w:r w:rsidRPr="00F118A8">
        <w:rPr>
          <w:rtl/>
        </w:rPr>
        <w:t xml:space="preserve"> </w:t>
      </w:r>
      <w:r w:rsidRPr="00EB214B">
        <w:rPr>
          <w:rStyle w:val="libFootnotenumChar"/>
          <w:rtl/>
        </w:rPr>
        <w:t>(9)</w:t>
      </w:r>
      <w:r>
        <w:rPr>
          <w:rtl/>
        </w:rPr>
        <w:t>.</w:t>
      </w:r>
    </w:p>
    <w:p w:rsidR="0040581B" w:rsidRPr="00F118A8" w:rsidRDefault="0040581B" w:rsidP="00A966BB">
      <w:pPr>
        <w:pStyle w:val="libNormal"/>
        <w:rPr>
          <w:rtl/>
        </w:rPr>
      </w:pPr>
      <w:r w:rsidRPr="00F118A8">
        <w:rPr>
          <w:rtl/>
        </w:rPr>
        <w:t xml:space="preserve">وفيه أيضا ما تقدّم في البراء </w:t>
      </w:r>
      <w:r w:rsidRPr="00EB214B">
        <w:rPr>
          <w:rStyle w:val="libFootnotenumChar"/>
          <w:rtl/>
        </w:rPr>
        <w:t>(10)</w:t>
      </w:r>
      <w:r w:rsidRPr="00F118A8">
        <w:rPr>
          <w:rtl/>
        </w:rPr>
        <w:t xml:space="preserve"> ، وفي عبيد الله بن العبّاس </w:t>
      </w:r>
      <w:r w:rsidRPr="00EB214B">
        <w:rPr>
          <w:rStyle w:val="libFootnotenumChar"/>
          <w:rtl/>
        </w:rPr>
        <w:t>(11)</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الوجيزة : 283 / 1472.</w:t>
      </w:r>
    </w:p>
    <w:p w:rsidR="0040581B" w:rsidRPr="00F118A8" w:rsidRDefault="0040581B" w:rsidP="005D33AA">
      <w:pPr>
        <w:pStyle w:val="libFootnote0"/>
        <w:rPr>
          <w:rtl/>
          <w:lang w:bidi="fa-IR"/>
        </w:rPr>
      </w:pPr>
      <w:r w:rsidRPr="00F118A8">
        <w:rPr>
          <w:rtl/>
        </w:rPr>
        <w:t>(2) حاوي الأقوال : 125 / 479 ، نقد الرجال : 275 / 23.</w:t>
      </w:r>
    </w:p>
    <w:p w:rsidR="0040581B" w:rsidRPr="00F118A8" w:rsidRDefault="0040581B" w:rsidP="005D33AA">
      <w:pPr>
        <w:pStyle w:val="libFootnote0"/>
        <w:rPr>
          <w:rtl/>
          <w:lang w:bidi="fa-IR"/>
        </w:rPr>
      </w:pPr>
      <w:r w:rsidRPr="00F118A8">
        <w:rPr>
          <w:rtl/>
        </w:rPr>
        <w:t>(3) الخلاصة : 248 / 1.</w:t>
      </w:r>
    </w:p>
    <w:p w:rsidR="0040581B" w:rsidRPr="00F118A8" w:rsidRDefault="0040581B" w:rsidP="005D33AA">
      <w:pPr>
        <w:pStyle w:val="libFootnote0"/>
        <w:rPr>
          <w:rtl/>
          <w:lang w:bidi="fa-IR"/>
        </w:rPr>
      </w:pPr>
      <w:r w:rsidRPr="00F118A8">
        <w:rPr>
          <w:rtl/>
        </w:rPr>
        <w:t>(4) رجال الشيخ : 133 / 5.</w:t>
      </w:r>
    </w:p>
    <w:p w:rsidR="0040581B" w:rsidRPr="00F118A8" w:rsidRDefault="0040581B" w:rsidP="005D33AA">
      <w:pPr>
        <w:pStyle w:val="libFootnote0"/>
        <w:rPr>
          <w:rtl/>
          <w:lang w:bidi="fa-IR"/>
        </w:rPr>
      </w:pPr>
      <w:r w:rsidRPr="00F118A8">
        <w:rPr>
          <w:rtl/>
        </w:rPr>
        <w:t>(5) رجال الكشّي : 390 / 733.</w:t>
      </w:r>
    </w:p>
    <w:p w:rsidR="0040581B" w:rsidRPr="00F118A8" w:rsidRDefault="0040581B" w:rsidP="005D33AA">
      <w:pPr>
        <w:pStyle w:val="libFootnote0"/>
        <w:rPr>
          <w:rtl/>
          <w:lang w:bidi="fa-IR"/>
        </w:rPr>
      </w:pPr>
      <w:r w:rsidRPr="00F118A8">
        <w:rPr>
          <w:rtl/>
        </w:rPr>
        <w:t>(6) رجال الشيخ : 274 / 20.</w:t>
      </w:r>
    </w:p>
    <w:p w:rsidR="0040581B" w:rsidRPr="00F118A8" w:rsidRDefault="0040581B" w:rsidP="005D33AA">
      <w:pPr>
        <w:pStyle w:val="libFootnote0"/>
        <w:rPr>
          <w:rtl/>
          <w:lang w:bidi="fa-IR"/>
        </w:rPr>
      </w:pPr>
      <w:r w:rsidRPr="00F118A8">
        <w:rPr>
          <w:rtl/>
        </w:rPr>
        <w:t>(7) الخلاصة : 134 / 1.</w:t>
      </w:r>
    </w:p>
    <w:p w:rsidR="0040581B" w:rsidRPr="00F118A8" w:rsidRDefault="0040581B" w:rsidP="005D33AA">
      <w:pPr>
        <w:pStyle w:val="libFootnote0"/>
        <w:rPr>
          <w:rtl/>
          <w:lang w:bidi="fa-IR"/>
        </w:rPr>
      </w:pPr>
      <w:r w:rsidRPr="00F118A8">
        <w:rPr>
          <w:rtl/>
        </w:rPr>
        <w:t>(8) رجال الشيخ : 54 / 1.</w:t>
      </w:r>
    </w:p>
    <w:p w:rsidR="0040581B" w:rsidRPr="00F118A8" w:rsidRDefault="0040581B" w:rsidP="005D33AA">
      <w:pPr>
        <w:pStyle w:val="libFootnote0"/>
        <w:rPr>
          <w:rtl/>
          <w:lang w:bidi="fa-IR"/>
        </w:rPr>
      </w:pPr>
      <w:r w:rsidRPr="00F118A8">
        <w:rPr>
          <w:rtl/>
        </w:rPr>
        <w:t>(9) رجال الكشّي : 38 / 78.</w:t>
      </w:r>
    </w:p>
    <w:p w:rsidR="0040581B" w:rsidRPr="00F118A8" w:rsidRDefault="0040581B" w:rsidP="005D33AA">
      <w:pPr>
        <w:pStyle w:val="libFootnote0"/>
        <w:rPr>
          <w:rtl/>
          <w:lang w:bidi="fa-IR"/>
        </w:rPr>
      </w:pPr>
      <w:r w:rsidRPr="00F118A8">
        <w:rPr>
          <w:rtl/>
        </w:rPr>
        <w:t xml:space="preserve">(10) رجال الكشّي : 45 / 95 ، وفيه أنّه ممّن شهد لعلي </w:t>
      </w:r>
      <w:r w:rsidR="00D13F11" w:rsidRPr="00D13F11">
        <w:rPr>
          <w:rStyle w:val="libAlaemChar"/>
          <w:rtl/>
        </w:rPr>
        <w:t>عليه‌السلام</w:t>
      </w:r>
      <w:r w:rsidRPr="00F118A8">
        <w:rPr>
          <w:rtl/>
        </w:rPr>
        <w:t xml:space="preserve"> حديث غدير خم.</w:t>
      </w:r>
    </w:p>
    <w:p w:rsidR="0040581B" w:rsidRPr="00F118A8" w:rsidRDefault="0040581B" w:rsidP="005D33AA">
      <w:pPr>
        <w:pStyle w:val="libFootnote0"/>
        <w:rPr>
          <w:rtl/>
          <w:lang w:bidi="fa-IR"/>
        </w:rPr>
      </w:pPr>
      <w:r w:rsidRPr="00F118A8">
        <w:rPr>
          <w:rtl/>
        </w:rPr>
        <w:t xml:space="preserve">(11) رجال الكشّي : 112 / 179 ، وفيه أنّه تولّى قيادة عسكر الإمام الحسن </w:t>
      </w:r>
      <w:r w:rsidR="00D13F11" w:rsidRPr="00D13F11">
        <w:rPr>
          <w:rStyle w:val="libAlaemChar"/>
          <w:rtl/>
        </w:rPr>
        <w:t>عليه‌السلام</w:t>
      </w:r>
      <w:r w:rsidRPr="00F118A8">
        <w:rPr>
          <w:rtl/>
        </w:rPr>
        <w:t xml:space="preserve"> بعد هروب عبيد الله بن العبّاس إلى معاوية.</w:t>
      </w:r>
    </w:p>
    <w:p w:rsidR="0040581B" w:rsidRPr="00F118A8" w:rsidRDefault="0040581B" w:rsidP="00A966BB">
      <w:pPr>
        <w:pStyle w:val="libNormal"/>
        <w:rPr>
          <w:rtl/>
        </w:rPr>
      </w:pPr>
      <w:r>
        <w:rPr>
          <w:rtl/>
        </w:rPr>
        <w:br w:type="page"/>
      </w:r>
      <w:r w:rsidRPr="00F118A8">
        <w:rPr>
          <w:rtl/>
        </w:rPr>
        <w:lastRenderedPageBreak/>
        <w:t xml:space="preserve">وفيه أيضا بعد ذكر </w:t>
      </w:r>
      <w:r w:rsidRPr="00EB214B">
        <w:rPr>
          <w:rStyle w:val="libFootnotenumChar"/>
          <w:rtl/>
        </w:rPr>
        <w:t>(1)</w:t>
      </w:r>
      <w:r w:rsidRPr="00F118A8">
        <w:rPr>
          <w:rtl/>
        </w:rPr>
        <w:t xml:space="preserve"> خبر موثّق عن الرضا </w:t>
      </w:r>
      <w:r w:rsidR="00D13F11" w:rsidRPr="00D13F11">
        <w:rPr>
          <w:rStyle w:val="libAlaemChar"/>
          <w:rtl/>
        </w:rPr>
        <w:t>عليه‌السلام</w:t>
      </w:r>
      <w:r w:rsidRPr="00F118A8">
        <w:rPr>
          <w:rtl/>
        </w:rPr>
        <w:t xml:space="preserve"> فيه مدح قيس </w:t>
      </w:r>
      <w:r>
        <w:rPr>
          <w:rtl/>
        </w:rPr>
        <w:t xml:space="preserve">: </w:t>
      </w:r>
      <w:r w:rsidRPr="00F118A8">
        <w:rPr>
          <w:rtl/>
        </w:rPr>
        <w:t xml:space="preserve">قال أبو عمرو محمّد بن عمر الكشّي : من أصحاب أمير المؤمنين </w:t>
      </w:r>
      <w:r w:rsidR="00D13F11" w:rsidRPr="00D13F11">
        <w:rPr>
          <w:rStyle w:val="libAlaemChar"/>
          <w:rtl/>
        </w:rPr>
        <w:t>عليه‌السلام</w:t>
      </w:r>
      <w:r w:rsidRPr="00F118A8">
        <w:rPr>
          <w:rtl/>
        </w:rPr>
        <w:t xml:space="preserve"> أربعة نفر أو أكثر يقال لكلّ واحد منهم قيس ولا أعلم أيّهم هذا ، أوّل الأربعة قيس بن سعد بن عبادة وهو أميرهم وأفضلهم ، وقيس بن عبادة </w:t>
      </w:r>
      <w:r w:rsidRPr="00EB214B">
        <w:rPr>
          <w:rStyle w:val="libFootnotenumChar"/>
          <w:rtl/>
        </w:rPr>
        <w:t>(2)</w:t>
      </w:r>
      <w:r w:rsidRPr="00F118A8">
        <w:rPr>
          <w:rtl/>
        </w:rPr>
        <w:t xml:space="preserve"> البكري وهو خليق أيضا ، وقيس بن مرّة </w:t>
      </w:r>
      <w:r w:rsidRPr="00EB214B">
        <w:rPr>
          <w:rStyle w:val="libFootnotenumChar"/>
          <w:rtl/>
        </w:rPr>
        <w:t>(3)</w:t>
      </w:r>
      <w:r w:rsidRPr="00F118A8">
        <w:rPr>
          <w:rtl/>
        </w:rPr>
        <w:t xml:space="preserve"> بن حبيب غير خليق لأنّه هرب إلى معاوية ، وقيس بن مهران خليق أيضا ذلك به </w:t>
      </w:r>
      <w:r w:rsidRPr="00EB214B">
        <w:rPr>
          <w:rStyle w:val="libFootnotenumChar"/>
          <w:rtl/>
        </w:rPr>
        <w:t>(4)</w:t>
      </w:r>
      <w:r>
        <w:rPr>
          <w:rtl/>
        </w:rPr>
        <w:t>.</w:t>
      </w:r>
      <w:r w:rsidRPr="00F118A8">
        <w:rPr>
          <w:rtl/>
        </w:rPr>
        <w:t xml:space="preserve"> وفيه غير ذلك </w:t>
      </w:r>
      <w:r w:rsidRPr="00EB214B">
        <w:rPr>
          <w:rStyle w:val="libFootnotenumChar"/>
          <w:rtl/>
        </w:rPr>
        <w:t>(5)</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مضى ذكره في حسّان بن ثابت أيضا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وذكره في </w:t>
      </w:r>
      <w:r w:rsidRPr="00EB214B">
        <w:rPr>
          <w:rStyle w:val="libFootnotenumChar"/>
          <w:rtl/>
        </w:rPr>
        <w:t>(7)</w:t>
      </w:r>
      <w:r w:rsidRPr="00F118A8">
        <w:rPr>
          <w:rtl/>
        </w:rPr>
        <w:t xml:space="preserve"> الحاوي في الحسان </w:t>
      </w:r>
      <w:r w:rsidRPr="00EB214B">
        <w:rPr>
          <w:rStyle w:val="libFootnotenumChar"/>
          <w:rtl/>
        </w:rPr>
        <w:t>(8)</w:t>
      </w:r>
      <w:r>
        <w:rPr>
          <w:rtl/>
        </w:rPr>
        <w:t>.</w:t>
      </w:r>
      <w:r w:rsidRPr="00F118A8">
        <w:rPr>
          <w:rtl/>
        </w:rPr>
        <w:t xml:space="preserve"> وفي الوجيزة : ممدوح </w:t>
      </w:r>
      <w:r w:rsidRPr="00EB214B">
        <w:rPr>
          <w:rStyle w:val="libFootnotenumChar"/>
          <w:rtl/>
        </w:rPr>
        <w:t>(9)</w:t>
      </w:r>
      <w:r>
        <w:rPr>
          <w:rtl/>
        </w:rPr>
        <w:t>.</w:t>
      </w:r>
    </w:p>
    <w:p w:rsidR="0040581B" w:rsidRPr="00F118A8" w:rsidRDefault="0040581B" w:rsidP="0040581B">
      <w:pPr>
        <w:pStyle w:val="Heading2"/>
        <w:rPr>
          <w:rtl/>
          <w:lang w:bidi="fa-IR"/>
        </w:rPr>
      </w:pPr>
      <w:bookmarkStart w:id="664" w:name="_Toc354758262"/>
      <w:bookmarkStart w:id="665" w:name="_Toc450048792"/>
      <w:r w:rsidRPr="00F118A8">
        <w:rPr>
          <w:rtl/>
          <w:lang w:bidi="fa-IR"/>
        </w:rPr>
        <w:t>2344</w:t>
      </w:r>
      <w:r>
        <w:rPr>
          <w:rtl/>
          <w:lang w:bidi="fa-IR"/>
        </w:rPr>
        <w:t xml:space="preserve"> ـ </w:t>
      </w:r>
      <w:r w:rsidRPr="00F118A8">
        <w:rPr>
          <w:rtl/>
          <w:lang w:bidi="fa-IR"/>
        </w:rPr>
        <w:t>قيس بن عبّاد البكري :</w:t>
      </w:r>
      <w:bookmarkEnd w:id="664"/>
      <w:bookmarkEnd w:id="665"/>
      <w:r w:rsidRPr="00F118A8">
        <w:rPr>
          <w:rtl/>
          <w:lang w:bidi="fa-IR"/>
        </w:rPr>
        <w:t xml:space="preserve"> </w:t>
      </w:r>
    </w:p>
    <w:p w:rsidR="0040581B" w:rsidRPr="00F118A8" w:rsidRDefault="0040581B" w:rsidP="00A966BB">
      <w:pPr>
        <w:pStyle w:val="libNormal"/>
        <w:rPr>
          <w:rtl/>
        </w:rPr>
      </w:pPr>
      <w:r w:rsidRPr="009D44A4">
        <w:rPr>
          <w:rStyle w:val="libBold2Char"/>
          <w:rtl/>
        </w:rPr>
        <w:t>ي</w:t>
      </w:r>
      <w:r w:rsidRPr="00F118A8">
        <w:rPr>
          <w:rtl/>
        </w:rPr>
        <w:t xml:space="preserve"> </w:t>
      </w:r>
      <w:r w:rsidRPr="00EB214B">
        <w:rPr>
          <w:rStyle w:val="libFootnotenumChar"/>
          <w:rtl/>
        </w:rPr>
        <w:t>(10)</w:t>
      </w:r>
      <w:r>
        <w:rPr>
          <w:rtl/>
        </w:rPr>
        <w:t>.</w:t>
      </w:r>
      <w:r w:rsidRPr="00F118A8">
        <w:rPr>
          <w:rtl/>
        </w:rPr>
        <w:t xml:space="preserve"> وزاد </w:t>
      </w:r>
      <w:r w:rsidRPr="009D44A4">
        <w:rPr>
          <w:rStyle w:val="libBold2Char"/>
          <w:rtl/>
        </w:rPr>
        <w:t xml:space="preserve">صه </w:t>
      </w:r>
      <w:r w:rsidRPr="00F118A8">
        <w:rPr>
          <w:rtl/>
        </w:rPr>
        <w:t xml:space="preserve">: مشكور </w:t>
      </w:r>
      <w:r w:rsidRPr="00EB214B">
        <w:rPr>
          <w:rStyle w:val="libFootnotenumChar"/>
          <w:rtl/>
        </w:rPr>
        <w:t>(11)</w:t>
      </w:r>
      <w:r>
        <w:rPr>
          <w:rtl/>
        </w:rPr>
        <w:t>.</w:t>
      </w:r>
    </w:p>
    <w:p w:rsidR="0040581B" w:rsidRPr="00F118A8" w:rsidRDefault="0040581B" w:rsidP="00A966BB">
      <w:pPr>
        <w:pStyle w:val="libNormal"/>
        <w:rPr>
          <w:rtl/>
        </w:rPr>
      </w:pPr>
      <w:r w:rsidRPr="00F118A8">
        <w:rPr>
          <w:rtl/>
        </w:rPr>
        <w:t xml:space="preserve">ثمّ في ي بعد اسمين </w:t>
      </w:r>
      <w:r w:rsidRPr="00EB214B">
        <w:rPr>
          <w:rStyle w:val="libFootnotenumChar"/>
          <w:rtl/>
        </w:rPr>
        <w:t>(12)</w:t>
      </w:r>
      <w:r w:rsidRPr="00F118A8">
        <w:rPr>
          <w:rtl/>
        </w:rPr>
        <w:t xml:space="preserve"> : ابن عبّاد بن قيس بن ثعلبة البكري‌</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ذكر ، لم ترد في نسخة « ش »</w:t>
      </w:r>
      <w:r>
        <w:rPr>
          <w:rtl/>
        </w:rPr>
        <w:t>.</w:t>
      </w:r>
    </w:p>
    <w:p w:rsidR="0040581B" w:rsidRPr="00F118A8" w:rsidRDefault="0040581B" w:rsidP="005D33AA">
      <w:pPr>
        <w:pStyle w:val="libFootnote0"/>
        <w:rPr>
          <w:rtl/>
          <w:lang w:bidi="fa-IR"/>
        </w:rPr>
      </w:pPr>
      <w:r w:rsidRPr="00F118A8">
        <w:rPr>
          <w:rtl/>
        </w:rPr>
        <w:t>(2) في المصدر : ابن عبّاد.</w:t>
      </w:r>
    </w:p>
    <w:p w:rsidR="0040581B" w:rsidRPr="00F118A8" w:rsidRDefault="0040581B" w:rsidP="005D33AA">
      <w:pPr>
        <w:pStyle w:val="libFootnote0"/>
        <w:rPr>
          <w:rtl/>
          <w:lang w:bidi="fa-IR"/>
        </w:rPr>
      </w:pPr>
      <w:r w:rsidRPr="00F118A8">
        <w:rPr>
          <w:rtl/>
        </w:rPr>
        <w:t>(3) مرّة ( خ ل ) ، وكذا في المصدر.</w:t>
      </w:r>
    </w:p>
    <w:p w:rsidR="0040581B" w:rsidRPr="00F118A8" w:rsidRDefault="0040581B" w:rsidP="005D33AA">
      <w:pPr>
        <w:pStyle w:val="libFootnote0"/>
        <w:rPr>
          <w:rtl/>
          <w:lang w:bidi="fa-IR"/>
        </w:rPr>
      </w:pPr>
      <w:r w:rsidRPr="00F118A8">
        <w:rPr>
          <w:rtl/>
        </w:rPr>
        <w:t>(4) رجال الكشّي : 95 / 151.</w:t>
      </w:r>
    </w:p>
    <w:p w:rsidR="0040581B" w:rsidRPr="00F118A8" w:rsidRDefault="0040581B" w:rsidP="005D33AA">
      <w:pPr>
        <w:pStyle w:val="libFootnote0"/>
        <w:rPr>
          <w:rtl/>
          <w:lang w:bidi="fa-IR"/>
        </w:rPr>
      </w:pPr>
      <w:r w:rsidRPr="00F118A8">
        <w:rPr>
          <w:rtl/>
        </w:rPr>
        <w:t>(5) راجع رجال الكشّي : 109 / 176 ، 177.</w:t>
      </w:r>
    </w:p>
    <w:p w:rsidR="0040581B" w:rsidRPr="00F118A8" w:rsidRDefault="0040581B" w:rsidP="005D33AA">
      <w:pPr>
        <w:pStyle w:val="libFootnote0"/>
        <w:rPr>
          <w:rtl/>
          <w:lang w:bidi="fa-IR"/>
        </w:rPr>
      </w:pPr>
      <w:r w:rsidRPr="00F118A8">
        <w:rPr>
          <w:rtl/>
        </w:rPr>
        <w:t xml:space="preserve">(6) عن شرح ابن أبي الحديد : 6 / 64 ، وفيه قوله لحسّان بن ثابت بعد أن جاءه شامتا به بسبب عزله عن ولاية مصر من قبل علي </w:t>
      </w:r>
      <w:r w:rsidR="00D13F11" w:rsidRPr="00D13F11">
        <w:rPr>
          <w:rStyle w:val="libAlaemChar"/>
          <w:rtl/>
        </w:rPr>
        <w:t>عليه‌السلام</w:t>
      </w:r>
      <w:r w:rsidRPr="00F118A8">
        <w:rPr>
          <w:rtl/>
        </w:rPr>
        <w:t xml:space="preserve"> : يا أعمى القلب يا أعمى البصر ، والله لو لا ألقي بين رهطي ورهطك حربا لضربت عنقك.</w:t>
      </w:r>
    </w:p>
    <w:p w:rsidR="0040581B" w:rsidRPr="00F118A8" w:rsidRDefault="0040581B" w:rsidP="005D33AA">
      <w:pPr>
        <w:pStyle w:val="libFootnote0"/>
        <w:rPr>
          <w:rtl/>
          <w:lang w:bidi="fa-IR"/>
        </w:rPr>
      </w:pPr>
      <w:r w:rsidRPr="00F118A8">
        <w:rPr>
          <w:rtl/>
        </w:rPr>
        <w:t>(7) في ، لم ترد في نسخة « ش »</w:t>
      </w:r>
      <w:r>
        <w:rPr>
          <w:rtl/>
        </w:rPr>
        <w:t>.</w:t>
      </w:r>
    </w:p>
    <w:p w:rsidR="0040581B" w:rsidRPr="00F118A8" w:rsidRDefault="0040581B" w:rsidP="005D33AA">
      <w:pPr>
        <w:pStyle w:val="libFootnote0"/>
        <w:rPr>
          <w:rtl/>
          <w:lang w:bidi="fa-IR"/>
        </w:rPr>
      </w:pPr>
      <w:r w:rsidRPr="00F118A8">
        <w:rPr>
          <w:rtl/>
        </w:rPr>
        <w:t>(8) حاوي الأقوال : 187 / 940.</w:t>
      </w:r>
    </w:p>
    <w:p w:rsidR="0040581B" w:rsidRPr="00F118A8" w:rsidRDefault="0040581B" w:rsidP="005D33AA">
      <w:pPr>
        <w:pStyle w:val="libFootnote0"/>
        <w:rPr>
          <w:rtl/>
          <w:lang w:bidi="fa-IR"/>
        </w:rPr>
      </w:pPr>
      <w:r w:rsidRPr="00F118A8">
        <w:rPr>
          <w:rtl/>
        </w:rPr>
        <w:t>(9) الوجيزة : 282 / 1468.</w:t>
      </w:r>
    </w:p>
    <w:p w:rsidR="0040581B" w:rsidRPr="00F118A8" w:rsidRDefault="0040581B" w:rsidP="005D33AA">
      <w:pPr>
        <w:pStyle w:val="libFootnote0"/>
        <w:rPr>
          <w:rtl/>
          <w:lang w:bidi="fa-IR"/>
        </w:rPr>
      </w:pPr>
      <w:r w:rsidRPr="00F118A8">
        <w:rPr>
          <w:rtl/>
        </w:rPr>
        <w:t>(10) رجال الشيخ : 56 / 12.</w:t>
      </w:r>
    </w:p>
    <w:p w:rsidR="0040581B" w:rsidRPr="00F118A8" w:rsidRDefault="0040581B" w:rsidP="005D33AA">
      <w:pPr>
        <w:pStyle w:val="libFootnote0"/>
        <w:rPr>
          <w:rtl/>
          <w:lang w:bidi="fa-IR"/>
        </w:rPr>
      </w:pPr>
      <w:r w:rsidRPr="00F118A8">
        <w:rPr>
          <w:rtl/>
        </w:rPr>
        <w:t>(11) الخلاصة : 134 / 2.</w:t>
      </w:r>
    </w:p>
    <w:p w:rsidR="0040581B" w:rsidRPr="00F118A8" w:rsidRDefault="0040581B" w:rsidP="005D33AA">
      <w:pPr>
        <w:pStyle w:val="libFootnote0"/>
        <w:rPr>
          <w:rtl/>
          <w:lang w:bidi="fa-IR"/>
        </w:rPr>
      </w:pPr>
      <w:r w:rsidRPr="00F118A8">
        <w:rPr>
          <w:rtl/>
        </w:rPr>
        <w:t>(12) بعد اسمين ، لم ترد في نسخة « م »</w:t>
      </w:r>
      <w:r>
        <w:rPr>
          <w:rtl/>
        </w:rPr>
        <w:t>.</w:t>
      </w:r>
    </w:p>
    <w:p w:rsidR="0040581B" w:rsidRPr="00F118A8" w:rsidRDefault="0040581B" w:rsidP="009D44A4">
      <w:pPr>
        <w:pStyle w:val="libNormal0"/>
        <w:rPr>
          <w:rtl/>
        </w:rPr>
      </w:pPr>
      <w:r>
        <w:rPr>
          <w:rtl/>
        </w:rPr>
        <w:br w:type="page"/>
      </w:r>
      <w:r w:rsidRPr="00F118A8">
        <w:rPr>
          <w:rtl/>
        </w:rPr>
        <w:lastRenderedPageBreak/>
        <w:t xml:space="preserve">ممدوح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ما مرّ في ابن سعد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في </w:t>
      </w:r>
      <w:r w:rsidRPr="009D44A4">
        <w:rPr>
          <w:rStyle w:val="libBold2Char"/>
          <w:rtl/>
        </w:rPr>
        <w:t>مخهب</w:t>
      </w:r>
      <w:r w:rsidRPr="00F118A8">
        <w:rPr>
          <w:rtl/>
        </w:rPr>
        <w:t xml:space="preserve"> : شيعي متألّه ، خرج مع ابن الأشعث فقتله الحجّاج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الوجيزة جعله اثنين وممدوحين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النقد جعل له ترجمتين ثمّ قال : الظاهر أنّه المذكور قبيله </w:t>
      </w:r>
      <w:r w:rsidRPr="00EB214B">
        <w:rPr>
          <w:rStyle w:val="libFootnotenumChar"/>
          <w:rtl/>
        </w:rPr>
        <w:t>(5)</w:t>
      </w:r>
      <w:r>
        <w:rPr>
          <w:rtl/>
        </w:rPr>
        <w:t>.</w:t>
      </w:r>
    </w:p>
    <w:p w:rsidR="0040581B" w:rsidRPr="00F118A8" w:rsidRDefault="0040581B" w:rsidP="0040581B">
      <w:pPr>
        <w:pStyle w:val="Heading2"/>
        <w:rPr>
          <w:rtl/>
          <w:lang w:bidi="fa-IR"/>
        </w:rPr>
      </w:pPr>
      <w:bookmarkStart w:id="666" w:name="_Toc354758263"/>
      <w:bookmarkStart w:id="667" w:name="_Toc450048793"/>
      <w:r w:rsidRPr="00F118A8">
        <w:rPr>
          <w:rtl/>
          <w:lang w:bidi="fa-IR"/>
        </w:rPr>
        <w:t>2345</w:t>
      </w:r>
      <w:r>
        <w:rPr>
          <w:rtl/>
          <w:lang w:bidi="fa-IR"/>
        </w:rPr>
        <w:t xml:space="preserve"> ـ </w:t>
      </w:r>
      <w:r w:rsidRPr="00F118A8">
        <w:rPr>
          <w:rtl/>
          <w:lang w:bidi="fa-IR"/>
        </w:rPr>
        <w:t>قيس بن عبد الله بن عجلان :</w:t>
      </w:r>
      <w:bookmarkEnd w:id="666"/>
      <w:bookmarkEnd w:id="667"/>
      <w:r w:rsidRPr="00F118A8">
        <w:rPr>
          <w:rtl/>
          <w:lang w:bidi="fa-IR"/>
        </w:rPr>
        <w:t xml:space="preserve"> </w:t>
      </w:r>
    </w:p>
    <w:p w:rsidR="0040581B" w:rsidRPr="00F118A8" w:rsidRDefault="0040581B" w:rsidP="00A966BB">
      <w:pPr>
        <w:pStyle w:val="libNormal"/>
        <w:rPr>
          <w:rtl/>
        </w:rPr>
      </w:pPr>
      <w:r w:rsidRPr="00F118A8">
        <w:rPr>
          <w:rtl/>
        </w:rPr>
        <w:t xml:space="preserve">في الروضة في الصحيح عن زرارة عن الباقر </w:t>
      </w:r>
      <w:r w:rsidR="00D13F11" w:rsidRPr="00D13F11">
        <w:rPr>
          <w:rStyle w:val="libAlaemChar"/>
          <w:rtl/>
        </w:rPr>
        <w:t>عليه‌السلام</w:t>
      </w:r>
      <w:r w:rsidRPr="00F118A8">
        <w:rPr>
          <w:rtl/>
        </w:rPr>
        <w:t xml:space="preserve"> ، قال : رأيت كأنّي على رأس جبل والناس يصعدون إليه من كلّ جانب حتّى إذا كثروا عليه تطاول بهم في السماء وجعل الناس يتساقطون عنه لم يبق منهم إلاّ عصابة يسيرة ، أما إنّ قيس بن عبد الله بن عجلان في تلك العصابة </w:t>
      </w:r>
      <w:r w:rsidRPr="00EB214B">
        <w:rPr>
          <w:rStyle w:val="libFootnotenumChar"/>
          <w:rtl/>
        </w:rPr>
        <w:t>(6)</w:t>
      </w:r>
      <w:r w:rsidRPr="00F118A8">
        <w:rPr>
          <w:rtl/>
        </w:rPr>
        <w:t xml:space="preserve"> ، انتهى ملخّصا.</w:t>
      </w:r>
    </w:p>
    <w:p w:rsidR="0040581B" w:rsidRPr="00F118A8" w:rsidRDefault="0040581B" w:rsidP="00A966BB">
      <w:pPr>
        <w:pStyle w:val="libNormal"/>
        <w:rPr>
          <w:rtl/>
        </w:rPr>
      </w:pPr>
      <w:r w:rsidRPr="00F118A8">
        <w:rPr>
          <w:rtl/>
        </w:rPr>
        <w:t xml:space="preserve">ومضى هذا الحديث عن </w:t>
      </w:r>
      <w:r w:rsidRPr="009D44A4">
        <w:rPr>
          <w:rStyle w:val="libBold2Char"/>
          <w:rtl/>
        </w:rPr>
        <w:t xml:space="preserve">كش </w:t>
      </w:r>
      <w:r w:rsidRPr="00F118A8">
        <w:rPr>
          <w:rtl/>
        </w:rPr>
        <w:t xml:space="preserve">في عبد الله بن عجلان </w:t>
      </w:r>
      <w:r w:rsidRPr="00EB214B">
        <w:rPr>
          <w:rStyle w:val="libFootnotenumChar"/>
          <w:rtl/>
        </w:rPr>
        <w:t>(7)</w:t>
      </w:r>
      <w:r w:rsidRPr="00F118A8">
        <w:rPr>
          <w:rtl/>
        </w:rPr>
        <w:t xml:space="preserve"> ، </w:t>
      </w:r>
      <w:r w:rsidRPr="009D44A4">
        <w:rPr>
          <w:rStyle w:val="libBold2Char"/>
          <w:rtl/>
        </w:rPr>
        <w:t xml:space="preserve">تعق </w:t>
      </w:r>
      <w:r w:rsidRPr="00EB214B">
        <w:rPr>
          <w:rStyle w:val="libFootnotenumChar"/>
          <w:rtl/>
        </w:rPr>
        <w:t>(8)</w:t>
      </w:r>
      <w:r>
        <w:rPr>
          <w:rtl/>
        </w:rPr>
        <w:t>.</w:t>
      </w:r>
    </w:p>
    <w:p w:rsidR="0040581B" w:rsidRPr="00F118A8" w:rsidRDefault="0040581B" w:rsidP="0040581B">
      <w:pPr>
        <w:pStyle w:val="Heading2"/>
        <w:rPr>
          <w:rtl/>
          <w:lang w:bidi="fa-IR"/>
        </w:rPr>
      </w:pPr>
      <w:bookmarkStart w:id="668" w:name="_Toc354758264"/>
      <w:bookmarkStart w:id="669" w:name="_Toc450048794"/>
      <w:r w:rsidRPr="00F118A8">
        <w:rPr>
          <w:rtl/>
          <w:lang w:bidi="fa-IR"/>
        </w:rPr>
        <w:t>2346</w:t>
      </w:r>
      <w:r>
        <w:rPr>
          <w:rtl/>
          <w:lang w:bidi="fa-IR"/>
        </w:rPr>
        <w:t xml:space="preserve"> ـ </w:t>
      </w:r>
      <w:r w:rsidRPr="00F118A8">
        <w:rPr>
          <w:rtl/>
          <w:lang w:bidi="fa-IR"/>
        </w:rPr>
        <w:t>قيس بن عمّار بن حيّان :</w:t>
      </w:r>
      <w:bookmarkEnd w:id="668"/>
      <w:bookmarkEnd w:id="669"/>
      <w:r w:rsidRPr="00F118A8">
        <w:rPr>
          <w:rtl/>
          <w:lang w:bidi="fa-IR"/>
        </w:rPr>
        <w:t xml:space="preserve"> </w:t>
      </w:r>
    </w:p>
    <w:p w:rsidR="0040581B" w:rsidRPr="00F118A8" w:rsidRDefault="0040581B" w:rsidP="00A966BB">
      <w:pPr>
        <w:pStyle w:val="libNormal"/>
        <w:rPr>
          <w:rtl/>
        </w:rPr>
      </w:pPr>
      <w:r w:rsidRPr="00F118A8">
        <w:rPr>
          <w:rtl/>
        </w:rPr>
        <w:t xml:space="preserve">قريب الأمر ، </w:t>
      </w:r>
      <w:r w:rsidRPr="009D44A4">
        <w:rPr>
          <w:rStyle w:val="libBold2Char"/>
          <w:rtl/>
        </w:rPr>
        <w:t xml:space="preserve">صه </w:t>
      </w:r>
      <w:r w:rsidRPr="00EB214B">
        <w:rPr>
          <w:rStyle w:val="libFootnotenumChar"/>
          <w:rtl/>
        </w:rPr>
        <w:t>(9)</w:t>
      </w:r>
      <w:r w:rsidRPr="00F118A8">
        <w:rPr>
          <w:rtl/>
        </w:rPr>
        <w:t xml:space="preserve"> ، </w:t>
      </w:r>
      <w:r w:rsidRPr="009D44A4">
        <w:rPr>
          <w:rStyle w:val="libBold2Char"/>
          <w:rtl/>
        </w:rPr>
        <w:t>د</w:t>
      </w:r>
      <w:r w:rsidRPr="00F118A8">
        <w:rPr>
          <w:rtl/>
        </w:rPr>
        <w:t xml:space="preserve"> </w:t>
      </w:r>
      <w:r w:rsidRPr="00EB214B">
        <w:rPr>
          <w:rStyle w:val="libFootnotenumChar"/>
          <w:rtl/>
        </w:rPr>
        <w:t>(10)</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الشيخ : 56 / 1.</w:t>
      </w:r>
    </w:p>
    <w:p w:rsidR="0040581B" w:rsidRPr="0060177C" w:rsidRDefault="0040581B" w:rsidP="005D33AA">
      <w:pPr>
        <w:pStyle w:val="libFootnote0"/>
        <w:rPr>
          <w:rtl/>
        </w:rPr>
      </w:pPr>
      <w:r w:rsidRPr="00F118A8">
        <w:rPr>
          <w:rtl/>
        </w:rPr>
        <w:t xml:space="preserve">(2) رجال الكشي : 95 / 151 ، وفيه بعد ذكر حديث الإمام الرضا </w:t>
      </w:r>
      <w:r w:rsidR="00D13F11" w:rsidRPr="00D13F11">
        <w:rPr>
          <w:rStyle w:val="libAlaemChar"/>
          <w:rtl/>
        </w:rPr>
        <w:t>عليه‌السلام</w:t>
      </w:r>
      <w:r w:rsidRPr="00F118A8">
        <w:rPr>
          <w:rtl/>
        </w:rPr>
        <w:t xml:space="preserve"> </w:t>
      </w:r>
      <w:r w:rsidRPr="0060177C">
        <w:rPr>
          <w:rtl/>
        </w:rPr>
        <w:t>فيه مدح قيس :</w:t>
      </w:r>
      <w:r w:rsidRPr="0060177C">
        <w:rPr>
          <w:rFonts w:hint="cs"/>
          <w:rtl/>
        </w:rPr>
        <w:t xml:space="preserve"> </w:t>
      </w:r>
      <w:r w:rsidRPr="0060177C">
        <w:rPr>
          <w:rtl/>
        </w:rPr>
        <w:t>قال الكشّي : وهو خليق أيضا بهذا إن كان. أي : خليق بهذا المدح إن كان هو المقصود.</w:t>
      </w:r>
    </w:p>
    <w:p w:rsidR="0040581B" w:rsidRPr="0060177C" w:rsidRDefault="0040581B" w:rsidP="005D33AA">
      <w:pPr>
        <w:pStyle w:val="libFootnote0"/>
        <w:rPr>
          <w:rtl/>
        </w:rPr>
      </w:pPr>
      <w:r w:rsidRPr="0060177C">
        <w:rPr>
          <w:rtl/>
        </w:rPr>
        <w:t>(3) الكاشف : 2 : 349 / 4679 ، وفيه بدل البكري : العنسي.</w:t>
      </w:r>
    </w:p>
    <w:p w:rsidR="0040581B" w:rsidRPr="00F118A8" w:rsidRDefault="0040581B" w:rsidP="005D33AA">
      <w:pPr>
        <w:pStyle w:val="libFootnote0"/>
        <w:rPr>
          <w:rtl/>
          <w:lang w:bidi="fa-IR"/>
        </w:rPr>
      </w:pPr>
      <w:r w:rsidRPr="00F118A8">
        <w:rPr>
          <w:rtl/>
        </w:rPr>
        <w:t xml:space="preserve">(4) الوجيزة : 282 / 1469 </w:t>
      </w:r>
      <w:r>
        <w:rPr>
          <w:rtl/>
        </w:rPr>
        <w:t>و 1</w:t>
      </w:r>
      <w:r w:rsidRPr="00F118A8">
        <w:rPr>
          <w:rtl/>
        </w:rPr>
        <w:t>470 ، وفيها : ابن عبادة.</w:t>
      </w:r>
    </w:p>
    <w:p w:rsidR="0040581B" w:rsidRPr="00F118A8" w:rsidRDefault="0040581B" w:rsidP="005D33AA">
      <w:pPr>
        <w:pStyle w:val="libFootnote0"/>
        <w:rPr>
          <w:rtl/>
          <w:lang w:bidi="fa-IR"/>
        </w:rPr>
      </w:pPr>
      <w:r w:rsidRPr="00F118A8">
        <w:rPr>
          <w:rtl/>
        </w:rPr>
        <w:t xml:space="preserve">(5) نقد الرجال : 275 / 9 </w:t>
      </w:r>
      <w:r>
        <w:rPr>
          <w:rtl/>
        </w:rPr>
        <w:t>و 1</w:t>
      </w:r>
      <w:r w:rsidRPr="00F118A8">
        <w:rPr>
          <w:rtl/>
        </w:rPr>
        <w:t>0.</w:t>
      </w:r>
    </w:p>
    <w:p w:rsidR="0040581B" w:rsidRPr="00F118A8" w:rsidRDefault="0040581B" w:rsidP="005D33AA">
      <w:pPr>
        <w:pStyle w:val="libFootnote0"/>
        <w:rPr>
          <w:rtl/>
          <w:lang w:bidi="fa-IR"/>
        </w:rPr>
      </w:pPr>
      <w:r w:rsidRPr="00F118A8">
        <w:rPr>
          <w:rtl/>
        </w:rPr>
        <w:t>(6) الكافي 8 : 182 / 206.</w:t>
      </w:r>
    </w:p>
    <w:p w:rsidR="0040581B" w:rsidRPr="00F118A8" w:rsidRDefault="0040581B" w:rsidP="005D33AA">
      <w:pPr>
        <w:pStyle w:val="libFootnote0"/>
        <w:rPr>
          <w:rtl/>
          <w:lang w:bidi="fa-IR"/>
        </w:rPr>
      </w:pPr>
      <w:r w:rsidRPr="00F118A8">
        <w:rPr>
          <w:rtl/>
        </w:rPr>
        <w:t>(7) رجال الكشّي : 242 / 444.</w:t>
      </w:r>
    </w:p>
    <w:p w:rsidR="0040581B" w:rsidRPr="00F118A8" w:rsidRDefault="0040581B" w:rsidP="005D33AA">
      <w:pPr>
        <w:pStyle w:val="libFootnote0"/>
        <w:rPr>
          <w:rtl/>
          <w:lang w:bidi="fa-IR"/>
        </w:rPr>
      </w:pPr>
      <w:r w:rsidRPr="00F118A8">
        <w:rPr>
          <w:rtl/>
        </w:rPr>
        <w:t>(8) تعليقة الوحيد البهبهاني : 265.</w:t>
      </w:r>
    </w:p>
    <w:p w:rsidR="0040581B" w:rsidRPr="00F118A8" w:rsidRDefault="0040581B" w:rsidP="005D33AA">
      <w:pPr>
        <w:pStyle w:val="libFootnote0"/>
        <w:rPr>
          <w:rtl/>
          <w:lang w:bidi="fa-IR"/>
        </w:rPr>
      </w:pPr>
      <w:r w:rsidRPr="00F118A8">
        <w:rPr>
          <w:rtl/>
        </w:rPr>
        <w:t>(9) الخلاصة : 135 / 4.</w:t>
      </w:r>
    </w:p>
    <w:p w:rsidR="0040581B" w:rsidRPr="00F118A8" w:rsidRDefault="0040581B" w:rsidP="005D33AA">
      <w:pPr>
        <w:pStyle w:val="libFootnote0"/>
        <w:rPr>
          <w:rtl/>
          <w:lang w:bidi="fa-IR"/>
        </w:rPr>
      </w:pPr>
      <w:r w:rsidRPr="00F118A8">
        <w:rPr>
          <w:rtl/>
        </w:rPr>
        <w:t>(10) رجال ابن داود : 155 / 1235.</w:t>
      </w:r>
    </w:p>
    <w:p w:rsidR="0040581B" w:rsidRPr="00F118A8" w:rsidRDefault="0040581B" w:rsidP="00A966BB">
      <w:pPr>
        <w:pStyle w:val="libNormal"/>
        <w:rPr>
          <w:rtl/>
        </w:rPr>
      </w:pPr>
      <w:r>
        <w:rPr>
          <w:rtl/>
        </w:rPr>
        <w:br w:type="page"/>
      </w:r>
      <w:r w:rsidRPr="00F118A8">
        <w:rPr>
          <w:rtl/>
        </w:rPr>
        <w:lastRenderedPageBreak/>
        <w:t xml:space="preserve">وفي </w:t>
      </w:r>
      <w:r w:rsidRPr="009D44A4">
        <w:rPr>
          <w:rStyle w:val="libBold2Char"/>
          <w:rtl/>
        </w:rPr>
        <w:t xml:space="preserve">تعق </w:t>
      </w:r>
      <w:r w:rsidRPr="00F118A8">
        <w:rPr>
          <w:rtl/>
        </w:rPr>
        <w:t>: ربما يظهر من</w:t>
      </w:r>
      <w:r w:rsidRPr="009D44A4">
        <w:rPr>
          <w:rStyle w:val="libBold2Char"/>
          <w:rtl/>
        </w:rPr>
        <w:t xml:space="preserve"> جش </w:t>
      </w:r>
      <w:r w:rsidRPr="00F118A8">
        <w:rPr>
          <w:rtl/>
        </w:rPr>
        <w:t xml:space="preserve">في أخيه إسحاق كونه إماميّا </w:t>
      </w:r>
      <w:r w:rsidRPr="00EB214B">
        <w:rPr>
          <w:rStyle w:val="libFootnotenumChar"/>
          <w:rtl/>
        </w:rPr>
        <w:t>(1)</w:t>
      </w:r>
      <w:r w:rsidRPr="00F118A8">
        <w:rPr>
          <w:rtl/>
        </w:rPr>
        <w:t xml:space="preserve"> </w:t>
      </w:r>
      <w:r w:rsidRPr="00EB214B">
        <w:rPr>
          <w:rStyle w:val="libFootnotenumChar"/>
          <w:rtl/>
        </w:rPr>
        <w:t>(2)</w:t>
      </w:r>
      <w:r>
        <w:rPr>
          <w:rtl/>
        </w:rPr>
        <w:t>.</w:t>
      </w:r>
    </w:p>
    <w:p w:rsidR="0040581B" w:rsidRPr="00F118A8" w:rsidRDefault="0040581B" w:rsidP="0040581B">
      <w:pPr>
        <w:pStyle w:val="Heading2"/>
        <w:rPr>
          <w:rtl/>
          <w:lang w:bidi="fa-IR"/>
        </w:rPr>
      </w:pPr>
      <w:bookmarkStart w:id="670" w:name="_Toc354758265"/>
      <w:bookmarkStart w:id="671" w:name="_Toc450048795"/>
      <w:r w:rsidRPr="00F118A8">
        <w:rPr>
          <w:rtl/>
          <w:lang w:bidi="fa-IR"/>
        </w:rPr>
        <w:t>2347</w:t>
      </w:r>
      <w:r>
        <w:rPr>
          <w:rtl/>
          <w:lang w:bidi="fa-IR"/>
        </w:rPr>
        <w:t xml:space="preserve"> ـ </w:t>
      </w:r>
      <w:r w:rsidRPr="00F118A8">
        <w:rPr>
          <w:rtl/>
          <w:lang w:bidi="fa-IR"/>
        </w:rPr>
        <w:t>قيس بن قرّة :</w:t>
      </w:r>
      <w:bookmarkEnd w:id="670"/>
      <w:bookmarkEnd w:id="671"/>
      <w:r w:rsidRPr="00F118A8">
        <w:rPr>
          <w:rtl/>
          <w:lang w:bidi="fa-IR"/>
        </w:rPr>
        <w:t xml:space="preserve"> </w:t>
      </w:r>
    </w:p>
    <w:p w:rsidR="0040581B" w:rsidRPr="00F118A8" w:rsidRDefault="0040581B" w:rsidP="00A966BB">
      <w:pPr>
        <w:pStyle w:val="libNormal"/>
        <w:rPr>
          <w:rtl/>
        </w:rPr>
      </w:pPr>
      <w:r w:rsidRPr="00F118A8">
        <w:rPr>
          <w:rtl/>
        </w:rPr>
        <w:t xml:space="preserve">هرب إلى معاوية ، ي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وزاد </w:t>
      </w:r>
      <w:r w:rsidRPr="009D44A4">
        <w:rPr>
          <w:rStyle w:val="libBold2Char"/>
          <w:rtl/>
        </w:rPr>
        <w:t xml:space="preserve">صه </w:t>
      </w:r>
      <w:r w:rsidRPr="00F118A8">
        <w:rPr>
          <w:rtl/>
        </w:rPr>
        <w:t xml:space="preserve">بعد قرّة : ابن حبيب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ما مرّ في ابن سعد ، إلاّ أنّه ابن مرّة </w:t>
      </w:r>
      <w:r w:rsidRPr="00EB214B">
        <w:rPr>
          <w:rStyle w:val="libFootnotenumChar"/>
          <w:rtl/>
        </w:rPr>
        <w:t>(5)</w:t>
      </w:r>
      <w:r w:rsidRPr="00F118A8">
        <w:rPr>
          <w:rtl/>
        </w:rPr>
        <w:t xml:space="preserve"> كما في نسخة من صه.</w:t>
      </w:r>
    </w:p>
    <w:p w:rsidR="0040581B" w:rsidRPr="00F118A8" w:rsidRDefault="0040581B" w:rsidP="00A966BB">
      <w:pPr>
        <w:pStyle w:val="libNormal"/>
        <w:rPr>
          <w:rtl/>
        </w:rPr>
      </w:pPr>
      <w:r w:rsidRPr="00F118A8">
        <w:rPr>
          <w:rtl/>
        </w:rPr>
        <w:t xml:space="preserve">وفي د : هو اشتباه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في نسختين عندي من الاختيار : قيس بن قرّة ، وكذا في طس </w:t>
      </w:r>
      <w:r w:rsidRPr="00EB214B">
        <w:rPr>
          <w:rStyle w:val="libFootnotenumChar"/>
          <w:rtl/>
        </w:rPr>
        <w:t>(7)</w:t>
      </w:r>
      <w:r w:rsidRPr="00F118A8">
        <w:rPr>
          <w:rtl/>
        </w:rPr>
        <w:t xml:space="preserve"> ، وكذا في نسخة النقد </w:t>
      </w:r>
      <w:r w:rsidRPr="00EB214B">
        <w:rPr>
          <w:rStyle w:val="libFootnotenumChar"/>
          <w:rtl/>
        </w:rPr>
        <w:t>(8)</w:t>
      </w:r>
      <w:r w:rsidRPr="00F118A8">
        <w:rPr>
          <w:rtl/>
        </w:rPr>
        <w:t xml:space="preserve"> ، فلعلّ في نسخة الميرزا غلطا ، فراجع.</w:t>
      </w:r>
    </w:p>
    <w:p w:rsidR="0040581B" w:rsidRPr="00F118A8" w:rsidRDefault="0040581B" w:rsidP="0040581B">
      <w:pPr>
        <w:pStyle w:val="Heading2"/>
        <w:rPr>
          <w:rtl/>
          <w:lang w:bidi="fa-IR"/>
        </w:rPr>
      </w:pPr>
      <w:bookmarkStart w:id="672" w:name="_Toc354758266"/>
      <w:bookmarkStart w:id="673" w:name="_Toc450048796"/>
      <w:r w:rsidRPr="00F118A8">
        <w:rPr>
          <w:rtl/>
          <w:lang w:bidi="fa-IR"/>
        </w:rPr>
        <w:t>2348</w:t>
      </w:r>
      <w:r>
        <w:rPr>
          <w:rtl/>
          <w:lang w:bidi="fa-IR"/>
        </w:rPr>
        <w:t xml:space="preserve"> ـ </w:t>
      </w:r>
      <w:r w:rsidRPr="00F118A8">
        <w:rPr>
          <w:rtl/>
          <w:lang w:bidi="fa-IR"/>
        </w:rPr>
        <w:t>قيس بن قهد الأنصاري :</w:t>
      </w:r>
      <w:bookmarkEnd w:id="672"/>
      <w:bookmarkEnd w:id="673"/>
      <w:r w:rsidRPr="00F118A8">
        <w:rPr>
          <w:rtl/>
          <w:lang w:bidi="fa-IR"/>
        </w:rPr>
        <w:t xml:space="preserve"> </w:t>
      </w:r>
    </w:p>
    <w:p w:rsidR="0040581B" w:rsidRPr="00F118A8" w:rsidRDefault="0040581B" w:rsidP="00A966BB">
      <w:pPr>
        <w:pStyle w:val="libNormal"/>
        <w:rPr>
          <w:rtl/>
        </w:rPr>
      </w:pPr>
      <w:r w:rsidRPr="00F118A8">
        <w:rPr>
          <w:rtl/>
        </w:rPr>
        <w:t xml:space="preserve">مرّ في عبد المؤمن أنّه صحابي </w:t>
      </w:r>
      <w:r w:rsidRPr="00EB214B">
        <w:rPr>
          <w:rStyle w:val="libFootnotenumChar"/>
          <w:rtl/>
        </w:rPr>
        <w:t>(9)</w:t>
      </w:r>
      <w:r>
        <w:rPr>
          <w:rtl/>
        </w:rPr>
        <w:t>.</w:t>
      </w:r>
    </w:p>
    <w:p w:rsidR="0040581B" w:rsidRPr="00F118A8" w:rsidRDefault="0040581B" w:rsidP="00A966BB">
      <w:pPr>
        <w:pStyle w:val="libNormal"/>
        <w:rPr>
          <w:rtl/>
        </w:rPr>
      </w:pPr>
      <w:r w:rsidRPr="00F118A8">
        <w:rPr>
          <w:rtl/>
        </w:rPr>
        <w:t xml:space="preserve">وفي الاستيعاب : قيس بن قهد جدّ أبي مريم عبد الغفّار الأنصاري الكوفي </w:t>
      </w:r>
      <w:r w:rsidRPr="00EB214B">
        <w:rPr>
          <w:rStyle w:val="libFootnotenumChar"/>
          <w:rtl/>
        </w:rPr>
        <w:t>(10)</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النجاشي : 71 / 169 حيث قال : إسحاق بن عمّار بن حيّان. شيخ من أصحابنا ثقة ، وإخوته : يونس ويوسف وقيس وإسماعيل ، وهو في بيت كبير من الشيعة.</w:t>
      </w:r>
    </w:p>
    <w:p w:rsidR="0040581B" w:rsidRPr="00F118A8" w:rsidRDefault="0040581B" w:rsidP="005D33AA">
      <w:pPr>
        <w:pStyle w:val="libFootnote0"/>
        <w:rPr>
          <w:rtl/>
          <w:lang w:bidi="fa-IR"/>
        </w:rPr>
      </w:pPr>
      <w:r w:rsidRPr="00F118A8">
        <w:rPr>
          <w:rtl/>
        </w:rPr>
        <w:t>(2) تعليقة الوحيد البهبهاني : 265.</w:t>
      </w:r>
    </w:p>
    <w:p w:rsidR="0040581B" w:rsidRPr="00F118A8" w:rsidRDefault="0040581B" w:rsidP="005D33AA">
      <w:pPr>
        <w:pStyle w:val="libFootnote0"/>
        <w:rPr>
          <w:rtl/>
          <w:lang w:bidi="fa-IR"/>
        </w:rPr>
      </w:pPr>
      <w:r w:rsidRPr="00F118A8">
        <w:rPr>
          <w:rtl/>
        </w:rPr>
        <w:t>(3) رجال الشيخ : 56 / 13.</w:t>
      </w:r>
    </w:p>
    <w:p w:rsidR="0040581B" w:rsidRPr="00F118A8" w:rsidRDefault="0040581B" w:rsidP="005D33AA">
      <w:pPr>
        <w:pStyle w:val="libFootnote0"/>
        <w:rPr>
          <w:rtl/>
          <w:lang w:bidi="fa-IR"/>
        </w:rPr>
      </w:pPr>
      <w:r w:rsidRPr="00F118A8">
        <w:rPr>
          <w:rtl/>
        </w:rPr>
        <w:t>(4) الخلاصة : 248 / 2 ، وفيها : ابن مرّة ، وفي النسخة الخطيّة منها : ابن قرّة.</w:t>
      </w:r>
    </w:p>
    <w:p w:rsidR="0040581B" w:rsidRPr="00F118A8" w:rsidRDefault="0040581B" w:rsidP="005D33AA">
      <w:pPr>
        <w:pStyle w:val="libFootnote0"/>
        <w:rPr>
          <w:rtl/>
          <w:lang w:bidi="fa-IR"/>
        </w:rPr>
      </w:pPr>
      <w:r w:rsidRPr="00F118A8">
        <w:rPr>
          <w:rtl/>
        </w:rPr>
        <w:t>(5) رجال الكشّي : 95 / 151 ، وفيه : ابن قرّة.</w:t>
      </w:r>
    </w:p>
    <w:p w:rsidR="0040581B" w:rsidRPr="00F118A8" w:rsidRDefault="0040581B" w:rsidP="005D33AA">
      <w:pPr>
        <w:pStyle w:val="libFootnote0"/>
        <w:rPr>
          <w:rtl/>
          <w:lang w:bidi="fa-IR"/>
        </w:rPr>
      </w:pPr>
      <w:r w:rsidRPr="00F118A8">
        <w:rPr>
          <w:rtl/>
        </w:rPr>
        <w:t>(6) رجال ابن داود : 267 / 408.</w:t>
      </w:r>
    </w:p>
    <w:p w:rsidR="0040581B" w:rsidRPr="00F118A8" w:rsidRDefault="0040581B" w:rsidP="005D33AA">
      <w:pPr>
        <w:pStyle w:val="libFootnote0"/>
        <w:rPr>
          <w:rtl/>
          <w:lang w:bidi="fa-IR"/>
        </w:rPr>
      </w:pPr>
      <w:r w:rsidRPr="00F118A8">
        <w:rPr>
          <w:rtl/>
        </w:rPr>
        <w:t>(7) التحرير الطاووسي : 474 / 345.</w:t>
      </w:r>
    </w:p>
    <w:p w:rsidR="0040581B" w:rsidRPr="00F118A8" w:rsidRDefault="0040581B" w:rsidP="005D33AA">
      <w:pPr>
        <w:pStyle w:val="libFootnote0"/>
        <w:rPr>
          <w:rtl/>
          <w:lang w:bidi="fa-IR"/>
        </w:rPr>
      </w:pPr>
      <w:r w:rsidRPr="00F118A8">
        <w:rPr>
          <w:rtl/>
        </w:rPr>
        <w:t>(8) نقد الرجال : 275 / 17.</w:t>
      </w:r>
    </w:p>
    <w:p w:rsidR="0040581B" w:rsidRPr="00F118A8" w:rsidRDefault="0040581B" w:rsidP="005D33AA">
      <w:pPr>
        <w:pStyle w:val="libFootnote0"/>
        <w:rPr>
          <w:rtl/>
          <w:lang w:bidi="fa-IR"/>
        </w:rPr>
      </w:pPr>
      <w:r w:rsidRPr="00F118A8">
        <w:rPr>
          <w:rtl/>
        </w:rPr>
        <w:t>(9) عن رجال النجاشي : 249 / 655. وفي نسخة « ش » في الموضعين : ابن فهد.</w:t>
      </w:r>
    </w:p>
    <w:p w:rsidR="0040581B" w:rsidRPr="00F118A8" w:rsidRDefault="0040581B" w:rsidP="005D33AA">
      <w:pPr>
        <w:pStyle w:val="libFootnote0"/>
        <w:rPr>
          <w:rtl/>
          <w:lang w:bidi="fa-IR"/>
        </w:rPr>
      </w:pPr>
      <w:r w:rsidRPr="00F118A8">
        <w:rPr>
          <w:rtl/>
        </w:rPr>
        <w:t>(10) الاستيعاب : 3 / 236 ، وفيه : ابن فهد.</w:t>
      </w:r>
    </w:p>
    <w:p w:rsidR="0040581B" w:rsidRPr="00F118A8" w:rsidRDefault="0040581B" w:rsidP="00A966BB">
      <w:pPr>
        <w:pStyle w:val="libNormal"/>
        <w:rPr>
          <w:rtl/>
        </w:rPr>
      </w:pPr>
      <w:r>
        <w:rPr>
          <w:rtl/>
        </w:rPr>
        <w:br w:type="page"/>
      </w:r>
      <w:r w:rsidRPr="00F118A8">
        <w:rPr>
          <w:rtl/>
        </w:rPr>
        <w:lastRenderedPageBreak/>
        <w:t xml:space="preserve">ويأتي في الذي بعيده ، </w:t>
      </w:r>
      <w:r w:rsidRPr="009D44A4">
        <w:rPr>
          <w:rStyle w:val="libBold2Char"/>
          <w:rtl/>
        </w:rPr>
        <w:t xml:space="preserve">تعق </w:t>
      </w:r>
      <w:r w:rsidRPr="00EB214B">
        <w:rPr>
          <w:rStyle w:val="libFootnotenumChar"/>
          <w:rtl/>
        </w:rPr>
        <w:t>(1)</w:t>
      </w:r>
      <w:r>
        <w:rPr>
          <w:rtl/>
        </w:rPr>
        <w:t>.</w:t>
      </w:r>
    </w:p>
    <w:p w:rsidR="0040581B" w:rsidRPr="00F118A8" w:rsidRDefault="0040581B" w:rsidP="0040581B">
      <w:pPr>
        <w:pStyle w:val="Heading2"/>
        <w:rPr>
          <w:rtl/>
          <w:lang w:bidi="fa-IR"/>
        </w:rPr>
      </w:pPr>
      <w:bookmarkStart w:id="674" w:name="_Toc354758267"/>
      <w:bookmarkStart w:id="675" w:name="_Toc450048797"/>
      <w:r w:rsidRPr="00F118A8">
        <w:rPr>
          <w:rtl/>
          <w:lang w:bidi="fa-IR"/>
        </w:rPr>
        <w:t>2349</w:t>
      </w:r>
      <w:r>
        <w:rPr>
          <w:rtl/>
          <w:lang w:bidi="fa-IR"/>
        </w:rPr>
        <w:t xml:space="preserve"> ـ </w:t>
      </w:r>
      <w:r w:rsidRPr="00F118A8">
        <w:rPr>
          <w:rtl/>
          <w:lang w:bidi="fa-IR"/>
        </w:rPr>
        <w:t>قيس بن قهدان :</w:t>
      </w:r>
      <w:bookmarkEnd w:id="674"/>
      <w:bookmarkEnd w:id="675"/>
      <w:r w:rsidRPr="00F118A8">
        <w:rPr>
          <w:rtl/>
          <w:lang w:bidi="fa-IR"/>
        </w:rPr>
        <w:t xml:space="preserve"> </w:t>
      </w:r>
    </w:p>
    <w:p w:rsidR="0040581B" w:rsidRPr="00F118A8" w:rsidRDefault="0040581B" w:rsidP="00A966BB">
      <w:pPr>
        <w:pStyle w:val="libNormal"/>
        <w:rPr>
          <w:rtl/>
        </w:rPr>
      </w:pPr>
      <w:r w:rsidRPr="009D44A4">
        <w:rPr>
          <w:rStyle w:val="libBold2Char"/>
          <w:rtl/>
        </w:rPr>
        <w:t>لم</w:t>
      </w:r>
      <w:r w:rsidRPr="00F118A8">
        <w:rPr>
          <w:rtl/>
        </w:rPr>
        <w:t xml:space="preserve"> ، </w:t>
      </w:r>
      <w:r w:rsidRPr="009D44A4">
        <w:rPr>
          <w:rStyle w:val="libBold2Char"/>
          <w:rtl/>
        </w:rPr>
        <w:t xml:space="preserve">كش </w:t>
      </w:r>
      <w:r w:rsidRPr="00F118A8">
        <w:rPr>
          <w:rtl/>
        </w:rPr>
        <w:t xml:space="preserve">، ممدوح ، د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الفقيه : مرّ </w:t>
      </w:r>
      <w:r w:rsidR="00D13F11" w:rsidRPr="00D13F11">
        <w:rPr>
          <w:rStyle w:val="libAlaemChar"/>
          <w:rtl/>
        </w:rPr>
        <w:t>صلى‌الله‌عليه‌وآله</w:t>
      </w:r>
      <w:r w:rsidRPr="00F118A8">
        <w:rPr>
          <w:rtl/>
        </w:rPr>
        <w:t xml:space="preserve"> على قبر يعذّب صاحبه ، فدعا بجريدة فشقّها </w:t>
      </w:r>
      <w:r w:rsidRPr="00EB214B">
        <w:rPr>
          <w:rStyle w:val="libFootnotenumChar"/>
          <w:rtl/>
        </w:rPr>
        <w:t>(3)</w:t>
      </w:r>
      <w:r w:rsidRPr="00F118A8">
        <w:rPr>
          <w:rtl/>
        </w:rPr>
        <w:t xml:space="preserve"> نصفين ، فجعل واحدة عند رأسه والأخرى عند رجليه ، وروي أنّ صاحب القبر كان قيس بن قهد الأنصاري ، وروي قيس بن نمير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والموجود في </w:t>
      </w:r>
      <w:r w:rsidRPr="009D44A4">
        <w:rPr>
          <w:rStyle w:val="libBold2Char"/>
          <w:rtl/>
        </w:rPr>
        <w:t xml:space="preserve">كش </w:t>
      </w:r>
      <w:r w:rsidRPr="00F118A8">
        <w:rPr>
          <w:rtl/>
        </w:rPr>
        <w:t xml:space="preserve">كما مرّ في ابن سعد : ابن مهران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ي</w:t>
      </w:r>
      <w:r w:rsidRPr="00F118A8">
        <w:rPr>
          <w:rtl/>
        </w:rPr>
        <w:t xml:space="preserve"> : ابن قهران </w:t>
      </w:r>
      <w:r w:rsidRPr="00EB214B">
        <w:rPr>
          <w:rStyle w:val="libFootnotenumChar"/>
          <w:rtl/>
        </w:rPr>
        <w:t>(6)</w:t>
      </w:r>
      <w:r>
        <w:rPr>
          <w:rtl/>
        </w:rPr>
        <w:t>.</w:t>
      </w:r>
    </w:p>
    <w:p w:rsidR="0040581B" w:rsidRPr="00F118A8" w:rsidRDefault="0040581B" w:rsidP="00A966BB">
      <w:pPr>
        <w:pStyle w:val="libNormal"/>
        <w:rPr>
          <w:rtl/>
        </w:rPr>
      </w:pPr>
      <w:r w:rsidRPr="00F118A8">
        <w:rPr>
          <w:rtl/>
        </w:rPr>
        <w:t>فالظاهر أنّ مهران تصحيف ، وأنّ علامة لم وقهدان</w:t>
      </w:r>
      <w:r>
        <w:rPr>
          <w:rtl/>
        </w:rPr>
        <w:t xml:space="preserve"> ـ </w:t>
      </w:r>
      <w:r w:rsidRPr="00F118A8">
        <w:rPr>
          <w:rtl/>
        </w:rPr>
        <w:t>بالدال</w:t>
      </w:r>
      <w:r>
        <w:rPr>
          <w:rtl/>
        </w:rPr>
        <w:t xml:space="preserve"> ـ </w:t>
      </w:r>
      <w:r w:rsidRPr="00F118A8">
        <w:rPr>
          <w:rtl/>
        </w:rPr>
        <w:t xml:space="preserve">من د </w:t>
      </w:r>
      <w:r w:rsidRPr="00EB214B">
        <w:rPr>
          <w:rStyle w:val="libFootnotenumChar"/>
          <w:rtl/>
        </w:rPr>
        <w:t>(7)</w:t>
      </w:r>
      <w:r w:rsidRPr="00F118A8">
        <w:rPr>
          <w:rtl/>
        </w:rPr>
        <w:t xml:space="preserve"> سهو.</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ذكر المصنّف هذا الحديث هنا مع حكمه بأنّ مهران تصحيف وقهدان سهو يعطي كونه ابن قهران ، واتّحاده مع ابن قهد ، وليس كذلك ، فإنّ ابن قهد معروف مشهور ، وأنّه كان يقال له : قهد وقهران بعيد ، ولعلّ وجه ترجيحه ما في ي على ما في </w:t>
      </w:r>
      <w:r w:rsidRPr="009D44A4">
        <w:rPr>
          <w:rStyle w:val="libBold2Char"/>
          <w:rtl/>
        </w:rPr>
        <w:t xml:space="preserve">كش </w:t>
      </w:r>
      <w:r w:rsidRPr="00F118A8">
        <w:rPr>
          <w:rtl/>
        </w:rPr>
        <w:t xml:space="preserve">أنّ في نسخة </w:t>
      </w:r>
      <w:r w:rsidRPr="009D44A4">
        <w:rPr>
          <w:rStyle w:val="libBold2Char"/>
          <w:rtl/>
        </w:rPr>
        <w:t xml:space="preserve">كش </w:t>
      </w:r>
      <w:r w:rsidRPr="00F118A8">
        <w:rPr>
          <w:rtl/>
        </w:rPr>
        <w:t>أغلاطا ، لكن‌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تعليقة الوحيد البهبهاني : 265.</w:t>
      </w:r>
    </w:p>
    <w:p w:rsidR="0040581B" w:rsidRPr="00F118A8" w:rsidRDefault="0040581B" w:rsidP="005D33AA">
      <w:pPr>
        <w:pStyle w:val="libFootnote0"/>
        <w:rPr>
          <w:rtl/>
          <w:lang w:bidi="fa-IR"/>
        </w:rPr>
      </w:pPr>
      <w:r w:rsidRPr="00F118A8">
        <w:rPr>
          <w:rtl/>
        </w:rPr>
        <w:t>(2) رجال ابن داود : 155 / 1237.</w:t>
      </w:r>
    </w:p>
    <w:p w:rsidR="0040581B" w:rsidRPr="00F118A8" w:rsidRDefault="0040581B" w:rsidP="005D33AA">
      <w:pPr>
        <w:pStyle w:val="libFootnote0"/>
        <w:rPr>
          <w:rtl/>
          <w:lang w:bidi="fa-IR"/>
        </w:rPr>
      </w:pPr>
      <w:r w:rsidRPr="00F118A8">
        <w:rPr>
          <w:rtl/>
        </w:rPr>
        <w:t>(3) في نسخة « ش » : ففلقها.</w:t>
      </w:r>
    </w:p>
    <w:p w:rsidR="0040581B" w:rsidRPr="00F118A8" w:rsidRDefault="0040581B" w:rsidP="005D33AA">
      <w:pPr>
        <w:pStyle w:val="libFootnote0"/>
        <w:rPr>
          <w:rtl/>
          <w:lang w:bidi="fa-IR"/>
        </w:rPr>
      </w:pPr>
      <w:r w:rsidRPr="00F118A8">
        <w:rPr>
          <w:rtl/>
        </w:rPr>
        <w:t>(4) الفقيه 1 : 88 / 405 ، وفيه : ابن الفهد ، وفيه أيضا : ابن قمير ، ابن نمير ( خ ل )</w:t>
      </w:r>
      <w:r>
        <w:rPr>
          <w:rtl/>
        </w:rPr>
        <w:t>.</w:t>
      </w:r>
    </w:p>
    <w:p w:rsidR="0040581B" w:rsidRPr="00F118A8" w:rsidRDefault="0040581B" w:rsidP="005D33AA">
      <w:pPr>
        <w:pStyle w:val="libFootnote0"/>
        <w:rPr>
          <w:rtl/>
          <w:lang w:bidi="fa-IR"/>
        </w:rPr>
      </w:pPr>
      <w:r w:rsidRPr="00F118A8">
        <w:rPr>
          <w:rtl/>
        </w:rPr>
        <w:t>(5) رجال الكشّي : 95 / 151.</w:t>
      </w:r>
    </w:p>
    <w:p w:rsidR="0040581B" w:rsidRPr="00F118A8" w:rsidRDefault="0040581B" w:rsidP="005D33AA">
      <w:pPr>
        <w:pStyle w:val="libFootnote0"/>
        <w:rPr>
          <w:rtl/>
          <w:lang w:bidi="fa-IR"/>
        </w:rPr>
      </w:pPr>
      <w:r w:rsidRPr="00F118A8">
        <w:rPr>
          <w:rtl/>
        </w:rPr>
        <w:t>(6) رجال الشيخ : 56 / 14 ، وفيه : ابن فهران ، وفي مجمع الرجال : 5 / 66 نقلا عنه : ابن مهران.</w:t>
      </w:r>
    </w:p>
    <w:p w:rsidR="0040581B" w:rsidRPr="00F118A8" w:rsidRDefault="0040581B" w:rsidP="005D33AA">
      <w:pPr>
        <w:pStyle w:val="libFootnote0"/>
        <w:rPr>
          <w:rtl/>
          <w:lang w:bidi="fa-IR"/>
        </w:rPr>
      </w:pPr>
      <w:r w:rsidRPr="00F118A8">
        <w:rPr>
          <w:rtl/>
        </w:rPr>
        <w:t>(7) من د ، لم ترد في نسخة « ش »</w:t>
      </w:r>
      <w:r>
        <w:rPr>
          <w:rtl/>
        </w:rPr>
        <w:t>.</w:t>
      </w:r>
    </w:p>
    <w:p w:rsidR="0040581B" w:rsidRPr="00F118A8" w:rsidRDefault="0040581B" w:rsidP="009D44A4">
      <w:pPr>
        <w:pStyle w:val="libNormal0"/>
        <w:rPr>
          <w:rtl/>
        </w:rPr>
      </w:pPr>
      <w:r>
        <w:rPr>
          <w:rtl/>
        </w:rPr>
        <w:br w:type="page"/>
      </w:r>
      <w:r w:rsidRPr="00F118A8">
        <w:rPr>
          <w:rtl/>
        </w:rPr>
        <w:lastRenderedPageBreak/>
        <w:t xml:space="preserve">لا يخلو من تأمّل </w:t>
      </w:r>
      <w:r w:rsidRPr="00EB214B">
        <w:rPr>
          <w:rStyle w:val="libFootnotenumChar"/>
          <w:rtl/>
        </w:rPr>
        <w:t>(1)</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في نسختي من الاختيار : ابن قهدان ، فلاحظ ، نعم في التحرير : مهران </w:t>
      </w:r>
      <w:r w:rsidRPr="00EB214B">
        <w:rPr>
          <w:rStyle w:val="libFootnotenumChar"/>
          <w:rtl/>
        </w:rPr>
        <w:t>(2)</w:t>
      </w:r>
      <w:r w:rsidRPr="00F118A8">
        <w:rPr>
          <w:rtl/>
        </w:rPr>
        <w:t xml:space="preserve"> ، وفي نسخة النقد : مهران ، وفي الحاشية : قهران </w:t>
      </w:r>
      <w:r w:rsidRPr="00EB214B">
        <w:rPr>
          <w:rStyle w:val="libFootnotenumChar"/>
          <w:rtl/>
        </w:rPr>
        <w:t>(3)</w:t>
      </w:r>
      <w:r>
        <w:rPr>
          <w:rtl/>
        </w:rPr>
        <w:t>.</w:t>
      </w:r>
    </w:p>
    <w:p w:rsidR="0040581B" w:rsidRPr="00F118A8" w:rsidRDefault="0040581B" w:rsidP="0040581B">
      <w:pPr>
        <w:pStyle w:val="Heading2"/>
        <w:rPr>
          <w:rtl/>
          <w:lang w:bidi="fa-IR"/>
        </w:rPr>
      </w:pPr>
      <w:bookmarkStart w:id="676" w:name="_Toc354758268"/>
      <w:bookmarkStart w:id="677" w:name="_Toc450048798"/>
      <w:r w:rsidRPr="00F118A8">
        <w:rPr>
          <w:rtl/>
          <w:lang w:bidi="fa-IR"/>
        </w:rPr>
        <w:t>2350</w:t>
      </w:r>
      <w:r>
        <w:rPr>
          <w:rtl/>
          <w:lang w:bidi="fa-IR"/>
        </w:rPr>
        <w:t xml:space="preserve"> ـ </w:t>
      </w:r>
      <w:r w:rsidRPr="00F118A8">
        <w:rPr>
          <w:rtl/>
          <w:lang w:bidi="fa-IR"/>
        </w:rPr>
        <w:t>قيس الماصر :</w:t>
      </w:r>
      <w:bookmarkEnd w:id="676"/>
      <w:bookmarkEnd w:id="677"/>
      <w:r w:rsidRPr="00F118A8">
        <w:rPr>
          <w:rtl/>
          <w:lang w:bidi="fa-IR"/>
        </w:rPr>
        <w:t xml:space="preserve"> </w:t>
      </w:r>
    </w:p>
    <w:p w:rsidR="0040581B" w:rsidRPr="00F118A8" w:rsidRDefault="0040581B" w:rsidP="00A966BB">
      <w:pPr>
        <w:pStyle w:val="libNormal"/>
        <w:rPr>
          <w:rtl/>
        </w:rPr>
      </w:pPr>
      <w:r w:rsidRPr="00F118A8">
        <w:rPr>
          <w:rtl/>
        </w:rPr>
        <w:t xml:space="preserve">في الكافي في الرواية المشهورة عن يونس أنّه أحسن كلاما من هشام ابن الحكم وحمران والأحول ، وأنّه تعلّم الكلام من علي بن الحسين </w:t>
      </w:r>
      <w:r w:rsidR="00D13F11" w:rsidRPr="00D13F11">
        <w:rPr>
          <w:rStyle w:val="libAlaemChar"/>
          <w:rtl/>
        </w:rPr>
        <w:t>عليه‌السلام</w:t>
      </w:r>
      <w:r w:rsidRPr="00F118A8">
        <w:rPr>
          <w:rtl/>
        </w:rPr>
        <w:t xml:space="preserve"> ، وقال له الصادق </w:t>
      </w:r>
      <w:r w:rsidR="00D13F11" w:rsidRPr="00D13F11">
        <w:rPr>
          <w:rStyle w:val="libAlaemChar"/>
          <w:rtl/>
        </w:rPr>
        <w:t>عليه‌السلام</w:t>
      </w:r>
      <w:r w:rsidRPr="00F118A8">
        <w:rPr>
          <w:rtl/>
        </w:rPr>
        <w:t xml:space="preserve"> : أنت والأحول قفازان حاذقان </w:t>
      </w:r>
      <w:r w:rsidRPr="00EB214B">
        <w:rPr>
          <w:rStyle w:val="libFootnotenumChar"/>
          <w:rtl/>
        </w:rPr>
        <w:t>(4)</w:t>
      </w:r>
      <w:r w:rsidRPr="00F118A8">
        <w:rPr>
          <w:rtl/>
        </w:rPr>
        <w:t xml:space="preserve"> ، </w:t>
      </w:r>
      <w:r w:rsidRPr="009D44A4">
        <w:rPr>
          <w:rStyle w:val="libBold2Char"/>
          <w:rtl/>
        </w:rPr>
        <w:t xml:space="preserve">تعق </w:t>
      </w:r>
      <w:r w:rsidRPr="00EB214B">
        <w:rPr>
          <w:rStyle w:val="libFootnotenumChar"/>
          <w:rtl/>
        </w:rPr>
        <w:t>(5)</w:t>
      </w:r>
      <w:r>
        <w:rPr>
          <w:rtl/>
        </w:rPr>
        <w:t>.</w:t>
      </w:r>
    </w:p>
    <w:p w:rsidR="0040581B" w:rsidRPr="00F118A8" w:rsidRDefault="0040581B" w:rsidP="0040581B">
      <w:pPr>
        <w:pStyle w:val="Heading2"/>
        <w:rPr>
          <w:rtl/>
          <w:lang w:bidi="fa-IR"/>
        </w:rPr>
      </w:pPr>
      <w:bookmarkStart w:id="678" w:name="_Toc354758269"/>
      <w:bookmarkStart w:id="679" w:name="_Toc450048799"/>
      <w:r w:rsidRPr="00F118A8">
        <w:rPr>
          <w:rtl/>
          <w:lang w:bidi="fa-IR"/>
        </w:rPr>
        <w:t>2351</w:t>
      </w:r>
      <w:r>
        <w:rPr>
          <w:rtl/>
          <w:lang w:bidi="fa-IR"/>
        </w:rPr>
        <w:t xml:space="preserve"> ـ </w:t>
      </w:r>
      <w:r w:rsidRPr="00F118A8">
        <w:rPr>
          <w:rtl/>
          <w:lang w:bidi="fa-IR"/>
        </w:rPr>
        <w:t>قيس بن موسى الساباطي :</w:t>
      </w:r>
      <w:bookmarkEnd w:id="678"/>
      <w:bookmarkEnd w:id="679"/>
      <w:r w:rsidRPr="00F118A8">
        <w:rPr>
          <w:rtl/>
          <w:lang w:bidi="fa-IR"/>
        </w:rPr>
        <w:t xml:space="preserve"> </w:t>
      </w:r>
    </w:p>
    <w:p w:rsidR="0040581B" w:rsidRPr="00F118A8" w:rsidRDefault="0040581B" w:rsidP="00A966BB">
      <w:pPr>
        <w:pStyle w:val="libNormal"/>
        <w:rPr>
          <w:rtl/>
        </w:rPr>
      </w:pPr>
      <w:r w:rsidRPr="00F118A8">
        <w:rPr>
          <w:rtl/>
        </w:rPr>
        <w:t xml:space="preserve">مرّ بعنوان أخو عمّار ، </w:t>
      </w:r>
      <w:r w:rsidRPr="009D44A4">
        <w:rPr>
          <w:rStyle w:val="libBold2Char"/>
          <w:rtl/>
        </w:rPr>
        <w:t xml:space="preserve">تعق </w:t>
      </w:r>
      <w:r w:rsidRPr="00EB214B">
        <w:rPr>
          <w:rStyle w:val="libFootnotenumChar"/>
          <w:rtl/>
        </w:rPr>
        <w:t>(6)</w:t>
      </w:r>
      <w:r>
        <w:rPr>
          <w:rtl/>
        </w:rPr>
        <w:t>.</w:t>
      </w:r>
    </w:p>
    <w:p w:rsidR="0040581B" w:rsidRPr="00F118A8" w:rsidRDefault="0040581B" w:rsidP="0040581B">
      <w:pPr>
        <w:pStyle w:val="Heading2"/>
        <w:rPr>
          <w:rtl/>
          <w:lang w:bidi="fa-IR"/>
        </w:rPr>
      </w:pPr>
      <w:bookmarkStart w:id="680" w:name="_Toc354758270"/>
      <w:bookmarkStart w:id="681" w:name="_Toc450048800"/>
      <w:r w:rsidRPr="00F118A8">
        <w:rPr>
          <w:rtl/>
          <w:lang w:bidi="fa-IR"/>
        </w:rPr>
        <w:t>2352</w:t>
      </w:r>
      <w:r>
        <w:rPr>
          <w:rtl/>
          <w:lang w:bidi="fa-IR"/>
        </w:rPr>
        <w:t xml:space="preserve"> ـ </w:t>
      </w:r>
      <w:r w:rsidRPr="00F118A8">
        <w:rPr>
          <w:rtl/>
          <w:lang w:bidi="fa-IR"/>
        </w:rPr>
        <w:t>قيس بن مهران :</w:t>
      </w:r>
      <w:bookmarkEnd w:id="680"/>
      <w:bookmarkEnd w:id="681"/>
      <w:r w:rsidRPr="00F118A8">
        <w:rPr>
          <w:rtl/>
          <w:lang w:bidi="fa-IR"/>
        </w:rPr>
        <w:t xml:space="preserve"> </w:t>
      </w:r>
    </w:p>
    <w:p w:rsidR="0040581B" w:rsidRPr="00F118A8" w:rsidRDefault="0040581B" w:rsidP="00A966BB">
      <w:pPr>
        <w:pStyle w:val="libNormal"/>
        <w:rPr>
          <w:rtl/>
        </w:rPr>
      </w:pPr>
      <w:r w:rsidRPr="00F118A8">
        <w:rPr>
          <w:rtl/>
        </w:rPr>
        <w:t xml:space="preserve">يستفاد من </w:t>
      </w:r>
      <w:r w:rsidRPr="009D44A4">
        <w:rPr>
          <w:rStyle w:val="libBold2Char"/>
          <w:rtl/>
        </w:rPr>
        <w:t xml:space="preserve">كش </w:t>
      </w:r>
      <w:r w:rsidRPr="00F118A8">
        <w:rPr>
          <w:rtl/>
        </w:rPr>
        <w:t xml:space="preserve">أنّه مرضيّ كما مضى في ابن سعد </w:t>
      </w:r>
      <w:r w:rsidRPr="00EB214B">
        <w:rPr>
          <w:rStyle w:val="libFootnotenumChar"/>
          <w:rtl/>
        </w:rPr>
        <w:t>(7)</w:t>
      </w:r>
      <w:r>
        <w:rPr>
          <w:rtl/>
        </w:rPr>
        <w:t>.</w:t>
      </w:r>
      <w:r w:rsidRPr="00F118A8">
        <w:rPr>
          <w:rtl/>
        </w:rPr>
        <w:t xml:space="preserve"> وتقدّم ابن قهران </w:t>
      </w:r>
      <w:r w:rsidRPr="00EB214B">
        <w:rPr>
          <w:rStyle w:val="libFootnotenumChar"/>
          <w:rtl/>
        </w:rPr>
        <w:t>(8)</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تعليقة الوحيد البهبهاني : 265.</w:t>
      </w:r>
    </w:p>
    <w:p w:rsidR="0040581B" w:rsidRPr="00F118A8" w:rsidRDefault="0040581B" w:rsidP="005D33AA">
      <w:pPr>
        <w:pStyle w:val="libFootnote0"/>
        <w:rPr>
          <w:rtl/>
          <w:lang w:bidi="fa-IR"/>
        </w:rPr>
      </w:pPr>
      <w:r w:rsidRPr="00F118A8">
        <w:rPr>
          <w:rtl/>
        </w:rPr>
        <w:t>(2) التحرير الطاووسي : 473 / 344.</w:t>
      </w:r>
    </w:p>
    <w:p w:rsidR="0040581B" w:rsidRPr="00F118A8" w:rsidRDefault="0040581B" w:rsidP="005D33AA">
      <w:pPr>
        <w:pStyle w:val="libFootnote0"/>
        <w:rPr>
          <w:rtl/>
          <w:lang w:bidi="fa-IR"/>
        </w:rPr>
      </w:pPr>
      <w:r w:rsidRPr="00F118A8">
        <w:rPr>
          <w:rtl/>
        </w:rPr>
        <w:t>(3) نقد الرجال : 274 / 8.</w:t>
      </w:r>
    </w:p>
    <w:p w:rsidR="0040581B" w:rsidRPr="00F118A8" w:rsidRDefault="0040581B" w:rsidP="005D33AA">
      <w:pPr>
        <w:pStyle w:val="libFootnote0"/>
        <w:rPr>
          <w:rtl/>
          <w:lang w:bidi="fa-IR"/>
        </w:rPr>
      </w:pPr>
      <w:r w:rsidRPr="00F118A8">
        <w:rPr>
          <w:rtl/>
        </w:rPr>
        <w:t>(4) الكافي 1 : 130 / 4.</w:t>
      </w:r>
    </w:p>
    <w:p w:rsidR="0040581B" w:rsidRPr="00F118A8" w:rsidRDefault="0040581B" w:rsidP="005D33AA">
      <w:pPr>
        <w:pStyle w:val="libFootnote0"/>
        <w:rPr>
          <w:rtl/>
          <w:lang w:bidi="fa-IR"/>
        </w:rPr>
      </w:pPr>
      <w:r w:rsidRPr="00F118A8">
        <w:rPr>
          <w:rtl/>
        </w:rPr>
        <w:t>(5) تعليقة الوحيد البهبهاني : 265.</w:t>
      </w:r>
    </w:p>
    <w:p w:rsidR="0040581B" w:rsidRPr="00F118A8" w:rsidRDefault="0040581B" w:rsidP="005D33AA">
      <w:pPr>
        <w:pStyle w:val="libFootnote0"/>
        <w:rPr>
          <w:rtl/>
          <w:lang w:bidi="fa-IR"/>
        </w:rPr>
      </w:pPr>
      <w:r w:rsidRPr="00F118A8">
        <w:rPr>
          <w:rtl/>
        </w:rPr>
        <w:t>(6) تعليقة الوحيد البهبهاني : 267.</w:t>
      </w:r>
    </w:p>
    <w:p w:rsidR="0040581B" w:rsidRPr="00F118A8" w:rsidRDefault="0040581B" w:rsidP="005D33AA">
      <w:pPr>
        <w:pStyle w:val="libFootnote0"/>
        <w:rPr>
          <w:rtl/>
          <w:lang w:bidi="fa-IR"/>
        </w:rPr>
      </w:pPr>
      <w:r w:rsidRPr="00F118A8">
        <w:rPr>
          <w:rtl/>
        </w:rPr>
        <w:t xml:space="preserve">(7) رجال الكشي : 95 / 151 بعد ذكر حديث عن الإمام الرضا </w:t>
      </w:r>
      <w:r w:rsidR="00D13F11" w:rsidRPr="00D13F11">
        <w:rPr>
          <w:rStyle w:val="libAlaemChar"/>
          <w:rtl/>
        </w:rPr>
        <w:t>عليه‌السلام</w:t>
      </w:r>
      <w:r w:rsidRPr="00F118A8">
        <w:rPr>
          <w:rtl/>
        </w:rPr>
        <w:t xml:space="preserve"> فيه مدح قيس ، قال ما مضمونه : فان كان هو قيس بن مهران فهو خليق بذلك المدح.</w:t>
      </w:r>
    </w:p>
    <w:p w:rsidR="0040581B" w:rsidRPr="00F118A8" w:rsidRDefault="0040581B" w:rsidP="005D33AA">
      <w:pPr>
        <w:pStyle w:val="libFootnote0"/>
        <w:rPr>
          <w:rtl/>
          <w:lang w:bidi="fa-IR"/>
        </w:rPr>
      </w:pPr>
      <w:r w:rsidRPr="00F118A8">
        <w:rPr>
          <w:rtl/>
        </w:rPr>
        <w:t>(8) الذي تقدّم ابن فهدان ، بالدال.</w:t>
      </w:r>
    </w:p>
    <w:p w:rsidR="0040581B" w:rsidRPr="00F118A8" w:rsidRDefault="0040581B" w:rsidP="0040581B">
      <w:pPr>
        <w:pStyle w:val="Heading1Center"/>
        <w:rPr>
          <w:rtl/>
          <w:lang w:bidi="fa-IR"/>
        </w:rPr>
      </w:pPr>
      <w:r>
        <w:rPr>
          <w:rtl/>
          <w:lang w:bidi="fa-IR"/>
        </w:rPr>
        <w:br w:type="page"/>
      </w:r>
      <w:bookmarkStart w:id="682" w:name="_Toc354758271"/>
      <w:bookmarkStart w:id="683" w:name="_Toc450048801"/>
      <w:r w:rsidRPr="00F118A8">
        <w:rPr>
          <w:rtl/>
          <w:lang w:bidi="fa-IR"/>
        </w:rPr>
        <w:lastRenderedPageBreak/>
        <w:t>باب الكاف‌</w:t>
      </w:r>
      <w:bookmarkEnd w:id="682"/>
      <w:bookmarkEnd w:id="683"/>
    </w:p>
    <w:p w:rsidR="0040581B" w:rsidRPr="00F118A8" w:rsidRDefault="0040581B" w:rsidP="0040581B">
      <w:pPr>
        <w:pStyle w:val="Heading2"/>
        <w:rPr>
          <w:rtl/>
          <w:lang w:bidi="fa-IR"/>
        </w:rPr>
      </w:pPr>
      <w:bookmarkStart w:id="684" w:name="_Toc354758272"/>
      <w:bookmarkStart w:id="685" w:name="_Toc450048802"/>
      <w:r w:rsidRPr="00F118A8">
        <w:rPr>
          <w:rtl/>
          <w:lang w:bidi="fa-IR"/>
        </w:rPr>
        <w:t>2353</w:t>
      </w:r>
      <w:r>
        <w:rPr>
          <w:rtl/>
          <w:lang w:bidi="fa-IR"/>
        </w:rPr>
        <w:t xml:space="preserve"> ـ </w:t>
      </w:r>
      <w:r w:rsidRPr="00F118A8">
        <w:rPr>
          <w:rtl/>
          <w:lang w:bidi="fa-IR"/>
        </w:rPr>
        <w:t>كافور بن إبراهيم المدني :</w:t>
      </w:r>
      <w:bookmarkEnd w:id="684"/>
      <w:bookmarkEnd w:id="685"/>
      <w:r w:rsidRPr="00F118A8">
        <w:rPr>
          <w:rtl/>
          <w:lang w:bidi="fa-IR"/>
        </w:rPr>
        <w:t xml:space="preserve"> </w:t>
      </w:r>
    </w:p>
    <w:p w:rsidR="0040581B" w:rsidRPr="00F118A8" w:rsidRDefault="0040581B" w:rsidP="00A966BB">
      <w:pPr>
        <w:pStyle w:val="libNormal"/>
        <w:rPr>
          <w:rtl/>
        </w:rPr>
      </w:pPr>
      <w:r w:rsidRPr="00F118A8">
        <w:rPr>
          <w:rtl/>
        </w:rPr>
        <w:t xml:space="preserve">ممّن رأى القائم </w:t>
      </w:r>
      <w:r w:rsidR="00D13F11" w:rsidRPr="00D13F11">
        <w:rPr>
          <w:rStyle w:val="libAlaemChar"/>
          <w:rtl/>
        </w:rPr>
        <w:t>عليه‌السلام</w:t>
      </w:r>
      <w:r w:rsidRPr="00F118A8">
        <w:rPr>
          <w:rtl/>
        </w:rPr>
        <w:t xml:space="preserve"> ورأى </w:t>
      </w:r>
      <w:r w:rsidRPr="00EB214B">
        <w:rPr>
          <w:rStyle w:val="libFootnotenumChar"/>
          <w:rtl/>
        </w:rPr>
        <w:t>(1)</w:t>
      </w:r>
      <w:r w:rsidRPr="00F118A8">
        <w:rPr>
          <w:rtl/>
        </w:rPr>
        <w:t xml:space="preserve"> منه أخبار بالمغيّبات وشاهد منه معجزات وسمع النصّ عليه من أبيه </w:t>
      </w:r>
      <w:r w:rsidR="00D13F11" w:rsidRPr="00D13F11">
        <w:rPr>
          <w:rStyle w:val="libAlaemChar"/>
          <w:rtl/>
        </w:rPr>
        <w:t>عليه‌السلام</w:t>
      </w:r>
      <w:r w:rsidRPr="00F118A8">
        <w:rPr>
          <w:rtl/>
        </w:rPr>
        <w:t xml:space="preserve"> على ما ذكره الشيخ في كتاب الغيبة </w:t>
      </w:r>
      <w:r w:rsidRPr="00EB214B">
        <w:rPr>
          <w:rStyle w:val="libFootnotenumChar"/>
          <w:rtl/>
        </w:rPr>
        <w:t>(2)</w:t>
      </w:r>
      <w:r>
        <w:rPr>
          <w:rtl/>
        </w:rPr>
        <w:t>.</w:t>
      </w:r>
    </w:p>
    <w:p w:rsidR="0040581B" w:rsidRPr="00F118A8" w:rsidRDefault="0040581B" w:rsidP="0040581B">
      <w:pPr>
        <w:pStyle w:val="Heading2"/>
        <w:rPr>
          <w:rtl/>
          <w:lang w:bidi="fa-IR"/>
        </w:rPr>
      </w:pPr>
      <w:bookmarkStart w:id="686" w:name="_Toc354758273"/>
      <w:bookmarkStart w:id="687" w:name="_Toc450048803"/>
      <w:r w:rsidRPr="00F118A8">
        <w:rPr>
          <w:rtl/>
          <w:lang w:bidi="fa-IR"/>
        </w:rPr>
        <w:t>2354</w:t>
      </w:r>
      <w:r>
        <w:rPr>
          <w:rtl/>
          <w:lang w:bidi="fa-IR"/>
        </w:rPr>
        <w:t xml:space="preserve"> ـ </w:t>
      </w:r>
      <w:r w:rsidRPr="00F118A8">
        <w:rPr>
          <w:rtl/>
          <w:lang w:bidi="fa-IR"/>
        </w:rPr>
        <w:t>كافور الخادم :</w:t>
      </w:r>
      <w:bookmarkEnd w:id="686"/>
      <w:bookmarkEnd w:id="687"/>
      <w:r w:rsidRPr="00F118A8">
        <w:rPr>
          <w:rtl/>
          <w:lang w:bidi="fa-IR"/>
        </w:rPr>
        <w:t xml:space="preserve"> </w:t>
      </w:r>
    </w:p>
    <w:p w:rsidR="0040581B" w:rsidRPr="00F118A8" w:rsidRDefault="0040581B" w:rsidP="00A966BB">
      <w:pPr>
        <w:pStyle w:val="libNormal"/>
        <w:rPr>
          <w:rtl/>
        </w:rPr>
      </w:pPr>
      <w:r w:rsidRPr="00F118A8">
        <w:rPr>
          <w:rtl/>
        </w:rPr>
        <w:t>ثقة ،</w:t>
      </w:r>
      <w:r w:rsidRPr="009D44A4">
        <w:rPr>
          <w:rStyle w:val="libBold2Char"/>
          <w:rtl/>
        </w:rPr>
        <w:t xml:space="preserve"> دي </w:t>
      </w:r>
      <w:r w:rsidRPr="00EB214B">
        <w:rPr>
          <w:rStyle w:val="libFootnotenumChar"/>
          <w:rtl/>
        </w:rPr>
        <w:t>(3)</w:t>
      </w:r>
      <w:r>
        <w:rPr>
          <w:rtl/>
        </w:rPr>
        <w:t>.</w:t>
      </w:r>
      <w:r w:rsidRPr="00F118A8">
        <w:rPr>
          <w:rtl/>
        </w:rPr>
        <w:t xml:space="preserve"> وفي د : </w:t>
      </w:r>
      <w:r w:rsidRPr="009D44A4">
        <w:rPr>
          <w:rStyle w:val="libBold2Char"/>
          <w:rtl/>
        </w:rPr>
        <w:t>م</w:t>
      </w:r>
      <w:r w:rsidRPr="00F118A8">
        <w:rPr>
          <w:rtl/>
        </w:rPr>
        <w:t xml:space="preserve"> </w:t>
      </w:r>
      <w:r w:rsidRPr="00EB214B">
        <w:rPr>
          <w:rStyle w:val="libFootnotenumChar"/>
          <w:rtl/>
        </w:rPr>
        <w:t>(4)</w:t>
      </w:r>
      <w:r w:rsidRPr="00F118A8">
        <w:rPr>
          <w:rtl/>
        </w:rPr>
        <w:t xml:space="preserve"> جخ </w:t>
      </w:r>
      <w:r w:rsidRPr="00EB214B">
        <w:rPr>
          <w:rStyle w:val="libFootnotenumChar"/>
          <w:rtl/>
        </w:rPr>
        <w:t>(5)</w:t>
      </w:r>
      <w:r>
        <w:rPr>
          <w:rtl/>
        </w:rPr>
        <w:t>.</w:t>
      </w:r>
    </w:p>
    <w:p w:rsidR="0040581B" w:rsidRPr="00F118A8" w:rsidRDefault="0040581B" w:rsidP="0040581B">
      <w:pPr>
        <w:pStyle w:val="Heading2"/>
        <w:rPr>
          <w:rtl/>
          <w:lang w:bidi="fa-IR"/>
        </w:rPr>
      </w:pPr>
      <w:bookmarkStart w:id="688" w:name="_Toc354758274"/>
      <w:bookmarkStart w:id="689" w:name="_Toc450048804"/>
      <w:r w:rsidRPr="00F118A8">
        <w:rPr>
          <w:rtl/>
          <w:lang w:bidi="fa-IR"/>
        </w:rPr>
        <w:t>2355</w:t>
      </w:r>
      <w:r>
        <w:rPr>
          <w:rtl/>
          <w:lang w:bidi="fa-IR"/>
        </w:rPr>
        <w:t xml:space="preserve"> ـ </w:t>
      </w:r>
      <w:r w:rsidRPr="00F118A8">
        <w:rPr>
          <w:rtl/>
          <w:lang w:bidi="fa-IR"/>
        </w:rPr>
        <w:t>كثير بن جعفر بن أبي كثير :</w:t>
      </w:r>
      <w:bookmarkEnd w:id="688"/>
      <w:bookmarkEnd w:id="689"/>
      <w:r w:rsidRPr="00F118A8">
        <w:rPr>
          <w:rtl/>
          <w:lang w:bidi="fa-IR"/>
        </w:rPr>
        <w:t xml:space="preserve"> </w:t>
      </w:r>
    </w:p>
    <w:p w:rsidR="0040581B" w:rsidRPr="00F118A8" w:rsidRDefault="0040581B" w:rsidP="00A966BB">
      <w:pPr>
        <w:pStyle w:val="libNormal"/>
        <w:rPr>
          <w:rtl/>
        </w:rPr>
      </w:pPr>
      <w:r w:rsidRPr="00F118A8">
        <w:rPr>
          <w:rtl/>
        </w:rPr>
        <w:t>المدني ، أسند عنه ،</w:t>
      </w:r>
      <w:r w:rsidRPr="009D44A4">
        <w:rPr>
          <w:rStyle w:val="libBold2Char"/>
          <w:rtl/>
        </w:rPr>
        <w:t xml:space="preserve"> ق </w:t>
      </w:r>
      <w:r w:rsidRPr="00EB214B">
        <w:rPr>
          <w:rStyle w:val="libFootnotenumChar"/>
          <w:rtl/>
        </w:rPr>
        <w:t>(6)</w:t>
      </w:r>
      <w:r>
        <w:rPr>
          <w:rtl/>
        </w:rPr>
        <w:t>.</w:t>
      </w:r>
    </w:p>
    <w:p w:rsidR="0040581B" w:rsidRPr="00F118A8" w:rsidRDefault="0040581B" w:rsidP="0040581B">
      <w:pPr>
        <w:pStyle w:val="Heading2"/>
        <w:rPr>
          <w:rtl/>
          <w:lang w:bidi="fa-IR"/>
        </w:rPr>
      </w:pPr>
      <w:bookmarkStart w:id="690" w:name="_Toc354758275"/>
      <w:bookmarkStart w:id="691" w:name="_Toc450048805"/>
      <w:r w:rsidRPr="00F118A8">
        <w:rPr>
          <w:rtl/>
          <w:lang w:bidi="fa-IR"/>
        </w:rPr>
        <w:t>2356</w:t>
      </w:r>
      <w:r>
        <w:rPr>
          <w:rtl/>
          <w:lang w:bidi="fa-IR"/>
        </w:rPr>
        <w:t xml:space="preserve"> ـ </w:t>
      </w:r>
      <w:r w:rsidRPr="00F118A8">
        <w:rPr>
          <w:rtl/>
          <w:lang w:bidi="fa-IR"/>
        </w:rPr>
        <w:t>كثير بن عيّاش :</w:t>
      </w:r>
      <w:bookmarkEnd w:id="690"/>
      <w:bookmarkEnd w:id="691"/>
      <w:r w:rsidRPr="00F118A8">
        <w:rPr>
          <w:rtl/>
          <w:lang w:bidi="fa-IR"/>
        </w:rPr>
        <w:t xml:space="preserve"> </w:t>
      </w:r>
    </w:p>
    <w:p w:rsidR="0040581B" w:rsidRPr="00F118A8" w:rsidRDefault="0040581B" w:rsidP="00A966BB">
      <w:pPr>
        <w:pStyle w:val="libNormal"/>
        <w:rPr>
          <w:rtl/>
        </w:rPr>
      </w:pPr>
      <w:r w:rsidRPr="00F118A8">
        <w:rPr>
          <w:rtl/>
        </w:rPr>
        <w:t xml:space="preserve">بالشين المعجمة ، ضعيف ، وخرج أيّام أبي السرايا معه فأصابته جراحة ، وكان قطّانا ، </w:t>
      </w:r>
      <w:r w:rsidRPr="009D44A4">
        <w:rPr>
          <w:rStyle w:val="libBold2Char"/>
          <w:rtl/>
        </w:rPr>
        <w:t xml:space="preserve">صه </w:t>
      </w:r>
      <w:r w:rsidRPr="00EB214B">
        <w:rPr>
          <w:rStyle w:val="libFootnotenumChar"/>
          <w:rtl/>
        </w:rPr>
        <w:t>(7)</w:t>
      </w:r>
      <w:r>
        <w:rPr>
          <w:rtl/>
        </w:rPr>
        <w:t>.</w:t>
      </w:r>
      <w:r w:rsidRPr="00F118A8">
        <w:rPr>
          <w:rtl/>
        </w:rPr>
        <w:t xml:space="preserve"> ونحوه د </w:t>
      </w:r>
      <w:r w:rsidRPr="00EB214B">
        <w:rPr>
          <w:rStyle w:val="libFootnotenumChar"/>
          <w:rtl/>
        </w:rPr>
        <w:t>(8)</w:t>
      </w:r>
      <w:r>
        <w:rPr>
          <w:rtl/>
        </w:rPr>
        <w:t>.</w:t>
      </w:r>
    </w:p>
    <w:p w:rsidR="0040581B" w:rsidRPr="00F118A8" w:rsidRDefault="0040581B" w:rsidP="00A966BB">
      <w:pPr>
        <w:pStyle w:val="libNormal"/>
        <w:rPr>
          <w:rtl/>
        </w:rPr>
      </w:pPr>
      <w:r w:rsidRPr="00F118A8">
        <w:rPr>
          <w:rtl/>
        </w:rPr>
        <w:t>ومرّ عن</w:t>
      </w:r>
      <w:r w:rsidRPr="009D44A4">
        <w:rPr>
          <w:rStyle w:val="libBold2Char"/>
          <w:rtl/>
        </w:rPr>
        <w:t xml:space="preserve"> ست </w:t>
      </w:r>
      <w:r w:rsidRPr="00F118A8">
        <w:rPr>
          <w:rtl/>
        </w:rPr>
        <w:t xml:space="preserve">في زياد بن المنذر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استظهر في نسخة « م » كونه : وروى.</w:t>
      </w:r>
    </w:p>
    <w:p w:rsidR="0040581B" w:rsidRPr="00F118A8" w:rsidRDefault="0040581B" w:rsidP="005D33AA">
      <w:pPr>
        <w:pStyle w:val="libFootnote0"/>
        <w:rPr>
          <w:rtl/>
          <w:lang w:bidi="fa-IR"/>
        </w:rPr>
      </w:pPr>
      <w:r w:rsidRPr="00F118A8">
        <w:rPr>
          <w:rtl/>
        </w:rPr>
        <w:t>(2) الغيبة : 246 / 216.</w:t>
      </w:r>
    </w:p>
    <w:p w:rsidR="0040581B" w:rsidRPr="00F118A8" w:rsidRDefault="0040581B" w:rsidP="005D33AA">
      <w:pPr>
        <w:pStyle w:val="libFootnote0"/>
        <w:rPr>
          <w:rtl/>
          <w:lang w:bidi="fa-IR"/>
        </w:rPr>
      </w:pPr>
      <w:r w:rsidRPr="00F118A8">
        <w:rPr>
          <w:rtl/>
        </w:rPr>
        <w:t>(3) رجال الشيخ : 421 / 1.</w:t>
      </w:r>
    </w:p>
    <w:p w:rsidR="0040581B" w:rsidRPr="00F118A8" w:rsidRDefault="0040581B" w:rsidP="005D33AA">
      <w:pPr>
        <w:pStyle w:val="libFootnote0"/>
        <w:rPr>
          <w:rtl/>
          <w:lang w:bidi="fa-IR"/>
        </w:rPr>
      </w:pPr>
      <w:r w:rsidRPr="00F118A8">
        <w:rPr>
          <w:rtl/>
        </w:rPr>
        <w:t>(4) في نسخة « ش » : ظم.</w:t>
      </w:r>
    </w:p>
    <w:p w:rsidR="0040581B" w:rsidRPr="00F118A8" w:rsidRDefault="0040581B" w:rsidP="005D33AA">
      <w:pPr>
        <w:pStyle w:val="libFootnote0"/>
        <w:rPr>
          <w:rtl/>
          <w:lang w:bidi="fa-IR"/>
        </w:rPr>
      </w:pPr>
      <w:r w:rsidRPr="00F118A8">
        <w:rPr>
          <w:rtl/>
        </w:rPr>
        <w:t>(5) رجال ابن داود : 155 / 1239 ، وفيه زيادة : ثقة.</w:t>
      </w:r>
    </w:p>
    <w:p w:rsidR="0040581B" w:rsidRPr="00F118A8" w:rsidRDefault="0040581B" w:rsidP="005D33AA">
      <w:pPr>
        <w:pStyle w:val="libFootnote0"/>
        <w:rPr>
          <w:rtl/>
          <w:lang w:bidi="fa-IR"/>
        </w:rPr>
      </w:pPr>
      <w:r w:rsidRPr="00F118A8">
        <w:rPr>
          <w:rtl/>
        </w:rPr>
        <w:t>(6) رجال الشيخ : 277 / 4.</w:t>
      </w:r>
    </w:p>
    <w:p w:rsidR="0040581B" w:rsidRPr="00F118A8" w:rsidRDefault="0040581B" w:rsidP="005D33AA">
      <w:pPr>
        <w:pStyle w:val="libFootnote0"/>
        <w:rPr>
          <w:rtl/>
          <w:lang w:bidi="fa-IR"/>
        </w:rPr>
      </w:pPr>
      <w:r w:rsidRPr="00F118A8">
        <w:rPr>
          <w:rtl/>
        </w:rPr>
        <w:t>(7) الخلاصة : 249 / 2.</w:t>
      </w:r>
    </w:p>
    <w:p w:rsidR="0040581B" w:rsidRPr="00F118A8" w:rsidRDefault="0040581B" w:rsidP="005D33AA">
      <w:pPr>
        <w:pStyle w:val="libFootnote0"/>
        <w:rPr>
          <w:rtl/>
          <w:lang w:bidi="fa-IR"/>
        </w:rPr>
      </w:pPr>
      <w:r w:rsidRPr="00F118A8">
        <w:rPr>
          <w:rtl/>
        </w:rPr>
        <w:t>(8) رجال ابن داود : 268 / 411.</w:t>
      </w:r>
    </w:p>
    <w:p w:rsidR="0040581B" w:rsidRPr="00F118A8" w:rsidRDefault="0040581B" w:rsidP="005D33AA">
      <w:pPr>
        <w:pStyle w:val="libFootnote0"/>
        <w:rPr>
          <w:rtl/>
          <w:lang w:bidi="fa-IR"/>
        </w:rPr>
      </w:pPr>
      <w:r w:rsidRPr="00F118A8">
        <w:rPr>
          <w:rtl/>
        </w:rPr>
        <w:t>(9) أي مرّ هذا النصّ عن الفهرست : 72 / 303.</w:t>
      </w:r>
    </w:p>
    <w:p w:rsidR="0040581B" w:rsidRPr="00F118A8" w:rsidRDefault="0040581B" w:rsidP="0040581B">
      <w:pPr>
        <w:pStyle w:val="Heading2"/>
        <w:rPr>
          <w:rtl/>
          <w:lang w:bidi="fa-IR"/>
        </w:rPr>
      </w:pPr>
      <w:r>
        <w:rPr>
          <w:rtl/>
          <w:lang w:bidi="fa-IR"/>
        </w:rPr>
        <w:br w:type="page"/>
      </w:r>
      <w:bookmarkStart w:id="692" w:name="_Toc354758276"/>
      <w:bookmarkStart w:id="693" w:name="_Toc450048806"/>
      <w:r w:rsidRPr="00F118A8">
        <w:rPr>
          <w:rtl/>
          <w:lang w:bidi="fa-IR"/>
        </w:rPr>
        <w:lastRenderedPageBreak/>
        <w:t>2357</w:t>
      </w:r>
      <w:r>
        <w:rPr>
          <w:rtl/>
          <w:lang w:bidi="fa-IR"/>
        </w:rPr>
        <w:t xml:space="preserve"> ـ </w:t>
      </w:r>
      <w:r w:rsidRPr="00F118A8">
        <w:rPr>
          <w:rtl/>
          <w:lang w:bidi="fa-IR"/>
        </w:rPr>
        <w:t>كثير بن قاروندا :</w:t>
      </w:r>
      <w:bookmarkEnd w:id="692"/>
      <w:bookmarkEnd w:id="693"/>
      <w:r w:rsidRPr="00F118A8">
        <w:rPr>
          <w:rtl/>
          <w:lang w:bidi="fa-IR"/>
        </w:rPr>
        <w:t xml:space="preserve"> </w:t>
      </w:r>
    </w:p>
    <w:p w:rsidR="0040581B" w:rsidRPr="00F118A8" w:rsidRDefault="0040581B" w:rsidP="00A966BB">
      <w:pPr>
        <w:pStyle w:val="libNormal"/>
        <w:rPr>
          <w:rtl/>
        </w:rPr>
      </w:pPr>
      <w:r w:rsidRPr="00F118A8">
        <w:rPr>
          <w:rtl/>
        </w:rPr>
        <w:t>أبو إسماعيل النواء الكوفي ،</w:t>
      </w:r>
      <w:r w:rsidRPr="009D44A4">
        <w:rPr>
          <w:rStyle w:val="libBold2Char"/>
          <w:rtl/>
        </w:rPr>
        <w:t xml:space="preserve"> ق </w:t>
      </w:r>
      <w:r w:rsidRPr="00EB214B">
        <w:rPr>
          <w:rStyle w:val="libFootnotenumChar"/>
          <w:rtl/>
        </w:rPr>
        <w:t>(1)</w:t>
      </w:r>
      <w:r>
        <w:rPr>
          <w:rtl/>
        </w:rPr>
        <w:t>.</w:t>
      </w:r>
    </w:p>
    <w:p w:rsidR="0040581B" w:rsidRPr="00F118A8" w:rsidRDefault="0040581B" w:rsidP="00A966BB">
      <w:pPr>
        <w:pStyle w:val="libNormal"/>
        <w:rPr>
          <w:rtl/>
        </w:rPr>
      </w:pPr>
      <w:r w:rsidRPr="00F118A8">
        <w:rPr>
          <w:rtl/>
        </w:rPr>
        <w:t>ويأتي بعنوان كثير النواء.</w:t>
      </w:r>
    </w:p>
    <w:p w:rsidR="0040581B" w:rsidRPr="00F118A8" w:rsidRDefault="0040581B" w:rsidP="0040581B">
      <w:pPr>
        <w:pStyle w:val="Heading2"/>
        <w:rPr>
          <w:rtl/>
          <w:lang w:bidi="fa-IR"/>
        </w:rPr>
      </w:pPr>
      <w:bookmarkStart w:id="694" w:name="_Toc354758277"/>
      <w:bookmarkStart w:id="695" w:name="_Toc450048807"/>
      <w:r w:rsidRPr="00F118A8">
        <w:rPr>
          <w:rtl/>
          <w:lang w:bidi="fa-IR"/>
        </w:rPr>
        <w:t>2358</w:t>
      </w:r>
      <w:r>
        <w:rPr>
          <w:rtl/>
          <w:lang w:bidi="fa-IR"/>
        </w:rPr>
        <w:t xml:space="preserve"> ـ </w:t>
      </w:r>
      <w:r w:rsidRPr="00F118A8">
        <w:rPr>
          <w:rtl/>
          <w:lang w:bidi="fa-IR"/>
        </w:rPr>
        <w:t>كثير بن كلثم :</w:t>
      </w:r>
      <w:bookmarkEnd w:id="694"/>
      <w:bookmarkEnd w:id="695"/>
      <w:r w:rsidRPr="00F118A8">
        <w:rPr>
          <w:rtl/>
          <w:lang w:bidi="fa-IR"/>
        </w:rPr>
        <w:t xml:space="preserve"> </w:t>
      </w:r>
    </w:p>
    <w:p w:rsidR="0040581B" w:rsidRPr="00F118A8" w:rsidRDefault="0040581B" w:rsidP="00A966BB">
      <w:pPr>
        <w:pStyle w:val="libNormal"/>
        <w:rPr>
          <w:rtl/>
        </w:rPr>
      </w:pPr>
      <w:r w:rsidRPr="00F118A8">
        <w:rPr>
          <w:rtl/>
        </w:rPr>
        <w:t xml:space="preserve">أبو الحارث ، وقيل : أبو الفضل ، كوفي ، روى عن أبي عبد الله وأبي جعفر </w:t>
      </w:r>
      <w:r w:rsidRPr="009D44A4">
        <w:rPr>
          <w:rStyle w:val="libAlaemChar"/>
          <w:rtl/>
        </w:rPr>
        <w:t>8</w:t>
      </w:r>
      <w:r w:rsidRPr="00F118A8">
        <w:rPr>
          <w:rtl/>
        </w:rPr>
        <w:t xml:space="preserve"> ، ثقة ، </w:t>
      </w:r>
      <w:r w:rsidRPr="009D44A4">
        <w:rPr>
          <w:rStyle w:val="libBold2Char"/>
          <w:rtl/>
        </w:rPr>
        <w:t xml:space="preserve">صه </w:t>
      </w:r>
      <w:r w:rsidRPr="00EB214B">
        <w:rPr>
          <w:rStyle w:val="libFootnotenumChar"/>
          <w:rtl/>
        </w:rPr>
        <w:t>(2)</w:t>
      </w:r>
      <w:r>
        <w:rPr>
          <w:rtl/>
        </w:rPr>
        <w:t>.</w:t>
      </w:r>
      <w:r w:rsidRPr="00F118A8">
        <w:rPr>
          <w:rtl/>
        </w:rPr>
        <w:t xml:space="preserve"> ومثله</w:t>
      </w:r>
      <w:r w:rsidRPr="009D44A4">
        <w:rPr>
          <w:rStyle w:val="libBold2Char"/>
          <w:rtl/>
        </w:rPr>
        <w:t xml:space="preserve"> جش </w:t>
      </w:r>
      <w:r w:rsidRPr="00EB214B">
        <w:rPr>
          <w:rStyle w:val="libFootnotenumChar"/>
          <w:rtl/>
        </w:rPr>
        <w:t>(3)</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ق </w:t>
      </w:r>
      <w:r w:rsidRPr="00F118A8">
        <w:rPr>
          <w:rtl/>
        </w:rPr>
        <w:t xml:space="preserve">: ابن كلثمة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د : كذا رأيته بخطّ الشيخ </w:t>
      </w:r>
      <w:r w:rsidR="00D13F11" w:rsidRPr="00D13F11">
        <w:rPr>
          <w:rStyle w:val="libAlaemChar"/>
          <w:rtl/>
        </w:rPr>
        <w:t>رحمه‌الله</w:t>
      </w:r>
      <w:r w:rsidRPr="00F118A8">
        <w:rPr>
          <w:rtl/>
        </w:rPr>
        <w:t xml:space="preserve"> </w:t>
      </w:r>
      <w:r w:rsidRPr="00EB214B">
        <w:rPr>
          <w:rStyle w:val="libFootnotenumChar"/>
          <w:rtl/>
        </w:rPr>
        <w:t>(5)</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كلثم الثقة ، عن الباقر والصادق </w:t>
      </w:r>
      <w:r w:rsidRPr="009D44A4">
        <w:rPr>
          <w:rStyle w:val="libAlaemChar"/>
          <w:rtl/>
        </w:rPr>
        <w:t>8</w:t>
      </w:r>
      <w:r w:rsidRPr="00F118A8">
        <w:rPr>
          <w:rtl/>
        </w:rPr>
        <w:t xml:space="preserve"> </w:t>
      </w:r>
      <w:r w:rsidRPr="00EB214B">
        <w:rPr>
          <w:rStyle w:val="libFootnotenumChar"/>
          <w:rtl/>
        </w:rPr>
        <w:t>(6)</w:t>
      </w:r>
      <w:r>
        <w:rPr>
          <w:rtl/>
        </w:rPr>
        <w:t>.</w:t>
      </w:r>
    </w:p>
    <w:p w:rsidR="0040581B" w:rsidRPr="00F118A8" w:rsidRDefault="0040581B" w:rsidP="0040581B">
      <w:pPr>
        <w:pStyle w:val="Heading2"/>
        <w:rPr>
          <w:rtl/>
          <w:lang w:bidi="fa-IR"/>
        </w:rPr>
      </w:pPr>
      <w:bookmarkStart w:id="696" w:name="_Toc354758278"/>
      <w:bookmarkStart w:id="697" w:name="_Toc450048808"/>
      <w:r w:rsidRPr="00F118A8">
        <w:rPr>
          <w:rtl/>
          <w:lang w:bidi="fa-IR"/>
        </w:rPr>
        <w:t>2359</w:t>
      </w:r>
      <w:r>
        <w:rPr>
          <w:rtl/>
          <w:lang w:bidi="fa-IR"/>
        </w:rPr>
        <w:t xml:space="preserve"> ـ </w:t>
      </w:r>
      <w:r w:rsidRPr="00F118A8">
        <w:rPr>
          <w:rtl/>
          <w:lang w:bidi="fa-IR"/>
        </w:rPr>
        <w:t>كثير النّواء :</w:t>
      </w:r>
      <w:bookmarkEnd w:id="696"/>
      <w:bookmarkEnd w:id="697"/>
      <w:r w:rsidRPr="00F118A8">
        <w:rPr>
          <w:rtl/>
          <w:lang w:bidi="fa-IR"/>
        </w:rPr>
        <w:t xml:space="preserve"> </w:t>
      </w:r>
    </w:p>
    <w:p w:rsidR="0040581B" w:rsidRPr="00F118A8" w:rsidRDefault="0040581B" w:rsidP="00A966BB">
      <w:pPr>
        <w:pStyle w:val="libNormal"/>
        <w:rPr>
          <w:rtl/>
        </w:rPr>
      </w:pPr>
      <w:r w:rsidRPr="00F118A8">
        <w:rPr>
          <w:rtl/>
        </w:rPr>
        <w:t xml:space="preserve">بتري ، </w:t>
      </w:r>
      <w:r w:rsidRPr="009D44A4">
        <w:rPr>
          <w:rStyle w:val="libBold2Char"/>
          <w:rtl/>
        </w:rPr>
        <w:t>قر</w:t>
      </w:r>
      <w:r w:rsidRPr="00F118A8">
        <w:rPr>
          <w:rtl/>
        </w:rPr>
        <w:t xml:space="preserve">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وفي قي : عامّي </w:t>
      </w:r>
      <w:r w:rsidRPr="00EB214B">
        <w:rPr>
          <w:rStyle w:val="libFootnotenumChar"/>
          <w:rtl/>
        </w:rPr>
        <w:t>(8)</w:t>
      </w:r>
      <w:r>
        <w:rPr>
          <w:rtl/>
        </w:rPr>
        <w:t>.</w:t>
      </w:r>
    </w:p>
    <w:p w:rsidR="0040581B" w:rsidRPr="00F118A8" w:rsidRDefault="0040581B" w:rsidP="00A966BB">
      <w:pPr>
        <w:pStyle w:val="libNormal"/>
        <w:rPr>
          <w:rtl/>
        </w:rPr>
      </w:pPr>
      <w:r w:rsidRPr="00F118A8">
        <w:rPr>
          <w:rtl/>
        </w:rPr>
        <w:t>وتقدّم عن</w:t>
      </w:r>
      <w:r w:rsidRPr="009D44A4">
        <w:rPr>
          <w:rStyle w:val="libBold2Char"/>
          <w:rtl/>
        </w:rPr>
        <w:t xml:space="preserve"> ق </w:t>
      </w:r>
      <w:r w:rsidRPr="00F118A8">
        <w:rPr>
          <w:rtl/>
        </w:rPr>
        <w:t xml:space="preserve">بعنوان ابن قاروندا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الشيخ : 277 / 6 ، وفيه : قاروند.</w:t>
      </w:r>
    </w:p>
    <w:p w:rsidR="0040581B" w:rsidRPr="00F118A8" w:rsidRDefault="0040581B" w:rsidP="005D33AA">
      <w:pPr>
        <w:pStyle w:val="libFootnote0"/>
        <w:rPr>
          <w:rtl/>
          <w:lang w:bidi="fa-IR"/>
        </w:rPr>
      </w:pPr>
      <w:r w:rsidRPr="00F118A8">
        <w:rPr>
          <w:rtl/>
        </w:rPr>
        <w:t>(2) الخلاصة : 136 / 6.</w:t>
      </w:r>
    </w:p>
    <w:p w:rsidR="0040581B" w:rsidRPr="00F118A8" w:rsidRDefault="0040581B" w:rsidP="005D33AA">
      <w:pPr>
        <w:pStyle w:val="libFootnote0"/>
        <w:rPr>
          <w:rtl/>
          <w:lang w:bidi="fa-IR"/>
        </w:rPr>
      </w:pPr>
      <w:r w:rsidRPr="00F118A8">
        <w:rPr>
          <w:rtl/>
        </w:rPr>
        <w:t>(3) رجال النجاشي : 319 / 872.</w:t>
      </w:r>
    </w:p>
    <w:p w:rsidR="0040581B" w:rsidRPr="00F118A8" w:rsidRDefault="0040581B" w:rsidP="005D33AA">
      <w:pPr>
        <w:pStyle w:val="libFootnote0"/>
        <w:rPr>
          <w:rtl/>
          <w:lang w:bidi="fa-IR"/>
        </w:rPr>
      </w:pPr>
      <w:r w:rsidRPr="00F118A8">
        <w:rPr>
          <w:rtl/>
        </w:rPr>
        <w:t>(4) رجال الشيخ : 277 / 7 ، وفيه زيادة : الكوفي.</w:t>
      </w:r>
    </w:p>
    <w:p w:rsidR="0040581B" w:rsidRPr="00F118A8" w:rsidRDefault="0040581B" w:rsidP="005D33AA">
      <w:pPr>
        <w:pStyle w:val="libFootnote0"/>
        <w:rPr>
          <w:rtl/>
          <w:lang w:bidi="fa-IR"/>
        </w:rPr>
      </w:pPr>
      <w:r w:rsidRPr="00F118A8">
        <w:rPr>
          <w:rtl/>
        </w:rPr>
        <w:t>(5) رجال ابن داود : 155 / 1242.</w:t>
      </w:r>
    </w:p>
    <w:p w:rsidR="0040581B" w:rsidRPr="00F118A8" w:rsidRDefault="0040581B" w:rsidP="005D33AA">
      <w:pPr>
        <w:pStyle w:val="libFootnote0"/>
        <w:rPr>
          <w:rtl/>
          <w:lang w:bidi="fa-IR"/>
        </w:rPr>
      </w:pPr>
      <w:r w:rsidRPr="00F118A8">
        <w:rPr>
          <w:rtl/>
        </w:rPr>
        <w:t>(6) هداية المحدّثين : 135.</w:t>
      </w:r>
    </w:p>
    <w:p w:rsidR="0040581B" w:rsidRPr="00F118A8" w:rsidRDefault="0040581B" w:rsidP="005D33AA">
      <w:pPr>
        <w:pStyle w:val="libFootnote0"/>
        <w:rPr>
          <w:rtl/>
          <w:lang w:bidi="fa-IR"/>
        </w:rPr>
      </w:pPr>
      <w:r w:rsidRPr="00F118A8">
        <w:rPr>
          <w:rtl/>
        </w:rPr>
        <w:t>(7) رجال الشيخ : 134 / 4.</w:t>
      </w:r>
    </w:p>
    <w:p w:rsidR="0040581B" w:rsidRPr="00F118A8" w:rsidRDefault="0040581B" w:rsidP="005D33AA">
      <w:pPr>
        <w:pStyle w:val="libFootnote0"/>
        <w:rPr>
          <w:rtl/>
          <w:lang w:bidi="fa-IR"/>
        </w:rPr>
      </w:pPr>
      <w:r w:rsidRPr="00F118A8">
        <w:rPr>
          <w:rtl/>
        </w:rPr>
        <w:t xml:space="preserve">(8) رجال البرقي : 42 ، وذكره أيضا في أصحاب الإمام الباقر </w:t>
      </w:r>
      <w:r w:rsidR="00D13F11" w:rsidRPr="00D13F11">
        <w:rPr>
          <w:rStyle w:val="libAlaemChar"/>
          <w:rtl/>
        </w:rPr>
        <w:t>عليه‌السلام</w:t>
      </w:r>
      <w:r w:rsidRPr="00F118A8">
        <w:rPr>
          <w:rtl/>
        </w:rPr>
        <w:t xml:space="preserve"> : 15 من دون وصفه بالعاميّة.</w:t>
      </w:r>
    </w:p>
    <w:p w:rsidR="0040581B" w:rsidRPr="00F118A8" w:rsidRDefault="0040581B" w:rsidP="005D33AA">
      <w:pPr>
        <w:pStyle w:val="libFootnote0"/>
        <w:rPr>
          <w:rtl/>
          <w:lang w:bidi="fa-IR"/>
        </w:rPr>
      </w:pPr>
      <w:r w:rsidRPr="00F118A8">
        <w:rPr>
          <w:rtl/>
        </w:rPr>
        <w:t>(9) رجال الشيخ : 277 / 6.</w:t>
      </w:r>
    </w:p>
    <w:p w:rsidR="0040581B" w:rsidRPr="00F118A8" w:rsidRDefault="0040581B" w:rsidP="009D44A4">
      <w:pPr>
        <w:pStyle w:val="libNormal0"/>
        <w:rPr>
          <w:rtl/>
        </w:rPr>
      </w:pPr>
      <w:r>
        <w:rPr>
          <w:rtl/>
        </w:rPr>
        <w:br w:type="page"/>
      </w:r>
      <w:r w:rsidRPr="00F118A8">
        <w:rPr>
          <w:rtl/>
        </w:rPr>
        <w:lastRenderedPageBreak/>
        <w:t xml:space="preserve">وفي صه : بتري ، قاله الشيخ الطوسي ، وكش. وقال قي : إنّه عامّي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ما مرّ في سلمة بن كهيل </w:t>
      </w:r>
      <w:r w:rsidRPr="00EB214B">
        <w:rPr>
          <w:rStyle w:val="libFootnotenumChar"/>
          <w:rtl/>
        </w:rPr>
        <w:t>(2)</w:t>
      </w:r>
      <w:r w:rsidRPr="00F118A8">
        <w:rPr>
          <w:rtl/>
        </w:rPr>
        <w:t xml:space="preserve"> ، ويأتي في البتريّة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وفيه أيضا : علي بن الحسن ، عن العبّاس بن عامر وجعفر بن محمّد ، عن أبان بن عثمان ، عن أبي بصير قال : سمعت أبا جعفر </w:t>
      </w:r>
      <w:r w:rsidR="00D13F11" w:rsidRPr="00D13F11">
        <w:rPr>
          <w:rStyle w:val="libAlaemChar"/>
          <w:rtl/>
        </w:rPr>
        <w:t>عليه‌السلام</w:t>
      </w:r>
      <w:r w:rsidRPr="00F118A8">
        <w:rPr>
          <w:rtl/>
        </w:rPr>
        <w:t xml:space="preserve"> يقول </w:t>
      </w:r>
      <w:r>
        <w:rPr>
          <w:rtl/>
        </w:rPr>
        <w:t xml:space="preserve">: </w:t>
      </w:r>
      <w:r w:rsidRPr="00F118A8">
        <w:rPr>
          <w:rtl/>
        </w:rPr>
        <w:t xml:space="preserve">إنّ الحكم بن عتيبة </w:t>
      </w:r>
      <w:r w:rsidRPr="00EB214B">
        <w:rPr>
          <w:rStyle w:val="libFootnotenumChar"/>
          <w:rtl/>
        </w:rPr>
        <w:t>(4)</w:t>
      </w:r>
      <w:r w:rsidRPr="00F118A8">
        <w:rPr>
          <w:rtl/>
        </w:rPr>
        <w:t xml:space="preserve"> وسلمة وكثير النواء </w:t>
      </w:r>
      <w:r w:rsidRPr="00EB214B">
        <w:rPr>
          <w:rStyle w:val="libFootnotenumChar"/>
          <w:rtl/>
        </w:rPr>
        <w:t>(5)</w:t>
      </w:r>
      <w:r w:rsidRPr="00F118A8">
        <w:rPr>
          <w:rtl/>
        </w:rPr>
        <w:t xml:space="preserve"> وأبا المقدام والتمّار</w:t>
      </w:r>
      <w:r>
        <w:rPr>
          <w:rtl/>
        </w:rPr>
        <w:t xml:space="preserve"> ـ </w:t>
      </w:r>
      <w:r w:rsidRPr="00F118A8">
        <w:rPr>
          <w:rtl/>
        </w:rPr>
        <w:t>يعني سالما</w:t>
      </w:r>
      <w:r>
        <w:rPr>
          <w:rtl/>
        </w:rPr>
        <w:t xml:space="preserve"> ـ </w:t>
      </w:r>
      <w:r w:rsidRPr="00F118A8">
        <w:rPr>
          <w:rtl/>
        </w:rPr>
        <w:t xml:space="preserve">أضلّوا كثيرا ممّن ضلّ من هؤلاء وأنّهم ممّن قال الله عزّ وجلّ : </w:t>
      </w:r>
      <w:r w:rsidRPr="009D44A4">
        <w:rPr>
          <w:rStyle w:val="libAlaemChar"/>
          <w:rtl/>
        </w:rPr>
        <w:t>(</w:t>
      </w:r>
      <w:r w:rsidRPr="009D44A4">
        <w:rPr>
          <w:rStyle w:val="libAieChar"/>
          <w:rtl/>
        </w:rPr>
        <w:t xml:space="preserve"> وَمِنَ النّاسِ مَنْ يَقُولُ آمَنّا بِاللهِ وَبِالْيَوْمِ الْآخِرِ وَما هُمْ بِمُؤْمِنِينَ </w:t>
      </w:r>
      <w:r w:rsidRPr="009D44A4">
        <w:rPr>
          <w:rStyle w:val="libAlaemChar"/>
          <w:rtl/>
        </w:rPr>
        <w:t>)</w:t>
      </w:r>
      <w:r w:rsidRPr="00F118A8">
        <w:rPr>
          <w:rtl/>
        </w:rPr>
        <w:t xml:space="preserve"> </w:t>
      </w:r>
      <w:r w:rsidRPr="00EB214B">
        <w:rPr>
          <w:rStyle w:val="libFootnotenumChar"/>
          <w:rtl/>
        </w:rPr>
        <w:t>(6)</w:t>
      </w:r>
      <w:r w:rsidRPr="00F118A8">
        <w:rPr>
          <w:rtl/>
        </w:rPr>
        <w:t xml:space="preserve">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علي بن محمّد ، عن أحمد بن محمّد ، عن علي بن الحكم ، عن سيف بن عميرة ، عن أبي بكر الحضرمي ، قال : قال أبو عبد الله </w:t>
      </w:r>
      <w:r w:rsidR="00D13F11" w:rsidRPr="00D13F11">
        <w:rPr>
          <w:rStyle w:val="libAlaemChar"/>
          <w:rtl/>
        </w:rPr>
        <w:t>عليه‌السلام</w:t>
      </w:r>
      <w:r w:rsidRPr="00F118A8">
        <w:rPr>
          <w:rtl/>
        </w:rPr>
        <w:t xml:space="preserve"> : اللهمّ إنّي إليك من كثير النواء برئ في الدنيا والآخرة </w:t>
      </w:r>
      <w:r w:rsidRPr="00EB214B">
        <w:rPr>
          <w:rStyle w:val="libFootnotenumChar"/>
          <w:rtl/>
        </w:rPr>
        <w:t>(8)</w:t>
      </w:r>
      <w:r>
        <w:rPr>
          <w:rtl/>
        </w:rPr>
        <w:t>.</w:t>
      </w:r>
    </w:p>
    <w:p w:rsidR="0040581B" w:rsidRPr="00F118A8" w:rsidRDefault="0040581B" w:rsidP="00A966BB">
      <w:pPr>
        <w:pStyle w:val="libNormal"/>
        <w:rPr>
          <w:rtl/>
        </w:rPr>
      </w:pPr>
      <w:r w:rsidRPr="00F118A8">
        <w:rPr>
          <w:rtl/>
        </w:rPr>
        <w:t xml:space="preserve">وروي عن محمد بن يحيى قال : قلت لكثير النواء : ما أكثر استخفافك بأبي جعفر </w:t>
      </w:r>
      <w:r w:rsidR="00D13F11" w:rsidRPr="00D13F11">
        <w:rPr>
          <w:rStyle w:val="libAlaemChar"/>
          <w:rtl/>
        </w:rPr>
        <w:t>عليه‌السلام</w:t>
      </w:r>
      <w:r>
        <w:rPr>
          <w:rtl/>
        </w:rPr>
        <w:t>؟!</w:t>
      </w:r>
      <w:r w:rsidRPr="00F118A8">
        <w:rPr>
          <w:rtl/>
        </w:rPr>
        <w:t xml:space="preserve"> قال : لأنّي سمعت منه شيئا لا أحبّه أبدا ، سمعت‌</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249 / 1.</w:t>
      </w:r>
    </w:p>
    <w:p w:rsidR="0040581B" w:rsidRPr="00F118A8" w:rsidRDefault="0040581B" w:rsidP="005D33AA">
      <w:pPr>
        <w:pStyle w:val="libFootnote0"/>
        <w:rPr>
          <w:rtl/>
          <w:lang w:bidi="fa-IR"/>
        </w:rPr>
      </w:pPr>
      <w:r w:rsidRPr="00F118A8">
        <w:rPr>
          <w:rtl/>
        </w:rPr>
        <w:t>(2) رجال الكشّي : 236 / 429 ، وفيه سبب تسميتهم بالبتريّة.</w:t>
      </w:r>
    </w:p>
    <w:p w:rsidR="0040581B" w:rsidRPr="00F118A8" w:rsidRDefault="0040581B" w:rsidP="005D33AA">
      <w:pPr>
        <w:pStyle w:val="libFootnote0"/>
        <w:rPr>
          <w:rtl/>
          <w:lang w:bidi="fa-IR"/>
        </w:rPr>
      </w:pPr>
      <w:r w:rsidRPr="00F118A8">
        <w:rPr>
          <w:rtl/>
        </w:rPr>
        <w:t xml:space="preserve">(3) نقلا عن رجال الكشّي : 232 / 422 ، وفيه عن أبي عبد الله </w:t>
      </w:r>
      <w:r w:rsidR="00D13F11" w:rsidRPr="00D13F11">
        <w:rPr>
          <w:rStyle w:val="libAlaemChar"/>
          <w:rtl/>
        </w:rPr>
        <w:t>عليه‌السلام</w:t>
      </w:r>
      <w:r w:rsidRPr="00F118A8">
        <w:rPr>
          <w:rtl/>
        </w:rPr>
        <w:t xml:space="preserve"> ذمّهم وأنّهم أصحاب كثير النواء وغيره ، وأنّهم دعوا إلى ولاية أمير المؤمنين </w:t>
      </w:r>
      <w:r w:rsidR="00D13F11" w:rsidRPr="00D13F11">
        <w:rPr>
          <w:rStyle w:val="libAlaemChar"/>
          <w:rtl/>
        </w:rPr>
        <w:t>عليه‌السلام</w:t>
      </w:r>
      <w:r w:rsidRPr="00F118A8">
        <w:rPr>
          <w:rtl/>
        </w:rPr>
        <w:t xml:space="preserve"> ثمّ خلطوها بولاية أبي بكر وعمر.</w:t>
      </w:r>
    </w:p>
    <w:p w:rsidR="0040581B" w:rsidRPr="00F118A8" w:rsidRDefault="0040581B" w:rsidP="005D33AA">
      <w:pPr>
        <w:pStyle w:val="libFootnote0"/>
        <w:rPr>
          <w:rtl/>
          <w:lang w:bidi="fa-IR"/>
        </w:rPr>
      </w:pPr>
      <w:r w:rsidRPr="00F118A8">
        <w:rPr>
          <w:rtl/>
        </w:rPr>
        <w:t>(4) في نسخة « م » : عتبة.</w:t>
      </w:r>
    </w:p>
    <w:p w:rsidR="0040581B" w:rsidRPr="00F118A8" w:rsidRDefault="0040581B" w:rsidP="005D33AA">
      <w:pPr>
        <w:pStyle w:val="libFootnote0"/>
        <w:rPr>
          <w:rtl/>
          <w:lang w:bidi="fa-IR"/>
        </w:rPr>
      </w:pPr>
      <w:r w:rsidRPr="00F118A8">
        <w:rPr>
          <w:rtl/>
        </w:rPr>
        <w:t>(5) في المصدر : وكثيرا ، وكثير النواء ( خ ل )</w:t>
      </w:r>
      <w:r>
        <w:rPr>
          <w:rtl/>
        </w:rPr>
        <w:t>.</w:t>
      </w:r>
    </w:p>
    <w:p w:rsidR="0040581B" w:rsidRPr="00F118A8" w:rsidRDefault="0040581B" w:rsidP="005D33AA">
      <w:pPr>
        <w:pStyle w:val="libFootnote0"/>
        <w:rPr>
          <w:rtl/>
          <w:lang w:bidi="fa-IR"/>
        </w:rPr>
      </w:pPr>
      <w:r w:rsidRPr="00F118A8">
        <w:rPr>
          <w:rtl/>
        </w:rPr>
        <w:t>(6) البقرة : 8.</w:t>
      </w:r>
    </w:p>
    <w:p w:rsidR="0040581B" w:rsidRPr="00F118A8" w:rsidRDefault="0040581B" w:rsidP="005D33AA">
      <w:pPr>
        <w:pStyle w:val="libFootnote0"/>
        <w:rPr>
          <w:rtl/>
          <w:lang w:bidi="fa-IR"/>
        </w:rPr>
      </w:pPr>
      <w:r w:rsidRPr="00F118A8">
        <w:rPr>
          <w:rtl/>
        </w:rPr>
        <w:t>(7) رجال الكشّي : 240 / 439.</w:t>
      </w:r>
    </w:p>
    <w:p w:rsidR="0040581B" w:rsidRPr="00F118A8" w:rsidRDefault="0040581B" w:rsidP="005D33AA">
      <w:pPr>
        <w:pStyle w:val="libFootnote0"/>
        <w:rPr>
          <w:rtl/>
          <w:lang w:bidi="fa-IR"/>
        </w:rPr>
      </w:pPr>
      <w:r w:rsidRPr="00F118A8">
        <w:rPr>
          <w:rtl/>
        </w:rPr>
        <w:t>(8) رجال الكشّي : 241 / 440.</w:t>
      </w:r>
    </w:p>
    <w:p w:rsidR="0040581B" w:rsidRPr="00F118A8" w:rsidRDefault="0040581B" w:rsidP="009D44A4">
      <w:pPr>
        <w:pStyle w:val="libNormal0"/>
        <w:rPr>
          <w:rtl/>
        </w:rPr>
      </w:pPr>
      <w:r>
        <w:rPr>
          <w:rtl/>
        </w:rPr>
        <w:br w:type="page"/>
      </w:r>
      <w:r w:rsidRPr="00F118A8">
        <w:rPr>
          <w:rtl/>
        </w:rPr>
        <w:lastRenderedPageBreak/>
        <w:t xml:space="preserve">منه يقول : إنّ الأراضي </w:t>
      </w:r>
      <w:r w:rsidRPr="00EB214B">
        <w:rPr>
          <w:rStyle w:val="libFootnotenumChar"/>
          <w:rtl/>
        </w:rPr>
        <w:t>(1)</w:t>
      </w:r>
      <w:r w:rsidRPr="00F118A8">
        <w:rPr>
          <w:rtl/>
        </w:rPr>
        <w:t xml:space="preserve"> السبع تفتح بمحمّد </w:t>
      </w:r>
      <w:r w:rsidRPr="00EB214B">
        <w:rPr>
          <w:rStyle w:val="libFootnotenumChar"/>
          <w:rtl/>
        </w:rPr>
        <w:t>(2)</w:t>
      </w:r>
      <w:r w:rsidRPr="00F118A8">
        <w:rPr>
          <w:rtl/>
        </w:rPr>
        <w:t xml:space="preserve"> وعترته </w:t>
      </w:r>
      <w:r w:rsidRPr="00EB214B">
        <w:rPr>
          <w:rStyle w:val="libFootnotenumChar"/>
          <w:rtl/>
        </w:rPr>
        <w:t>(3)</w:t>
      </w:r>
      <w:r>
        <w:rPr>
          <w:rtl/>
        </w:rPr>
        <w:t>.</w:t>
      </w:r>
    </w:p>
    <w:p w:rsidR="0040581B" w:rsidRPr="00F118A8" w:rsidRDefault="0040581B" w:rsidP="0040581B">
      <w:pPr>
        <w:pStyle w:val="Heading2"/>
        <w:rPr>
          <w:rtl/>
          <w:lang w:bidi="fa-IR"/>
        </w:rPr>
      </w:pPr>
      <w:bookmarkStart w:id="698" w:name="_Toc354758279"/>
      <w:bookmarkStart w:id="699" w:name="_Toc450048809"/>
      <w:r w:rsidRPr="00F118A8">
        <w:rPr>
          <w:rtl/>
          <w:lang w:bidi="fa-IR"/>
        </w:rPr>
        <w:t>2360</w:t>
      </w:r>
      <w:r>
        <w:rPr>
          <w:rtl/>
          <w:lang w:bidi="fa-IR"/>
        </w:rPr>
        <w:t xml:space="preserve"> ـ </w:t>
      </w:r>
      <w:r w:rsidRPr="00F118A8">
        <w:rPr>
          <w:rtl/>
          <w:lang w:bidi="fa-IR"/>
        </w:rPr>
        <w:t>كرام :</w:t>
      </w:r>
      <w:bookmarkEnd w:id="698"/>
      <w:bookmarkEnd w:id="699"/>
      <w:r w:rsidRPr="00F118A8">
        <w:rPr>
          <w:rtl/>
          <w:lang w:bidi="fa-IR"/>
        </w:rPr>
        <w:t xml:space="preserve"> </w:t>
      </w:r>
    </w:p>
    <w:p w:rsidR="0040581B" w:rsidRPr="00F118A8" w:rsidRDefault="0040581B" w:rsidP="00A966BB">
      <w:pPr>
        <w:pStyle w:val="libNormal"/>
        <w:rPr>
          <w:rtl/>
        </w:rPr>
      </w:pPr>
      <w:r w:rsidRPr="00F118A8">
        <w:rPr>
          <w:rtl/>
        </w:rPr>
        <w:t xml:space="preserve">مرّ بعنوان عبد الكريم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في الكافي في باب ما جاء في الاثني عشر والنصّ عليهم </w:t>
      </w:r>
      <w:r w:rsidR="00D13F11" w:rsidRPr="00D13F11">
        <w:rPr>
          <w:rStyle w:val="libAlaemChar"/>
          <w:rtl/>
        </w:rPr>
        <w:t>عليهما‌السلام</w:t>
      </w:r>
      <w:r w:rsidRPr="00F118A8">
        <w:rPr>
          <w:rtl/>
        </w:rPr>
        <w:t xml:space="preserve"> أنّه حلف أن يصوم حتّى يقوم القائم </w:t>
      </w:r>
      <w:r w:rsidR="00D13F11" w:rsidRPr="00D13F11">
        <w:rPr>
          <w:rStyle w:val="libAlaemChar"/>
          <w:rtl/>
        </w:rPr>
        <w:t>عليه‌السلام</w:t>
      </w:r>
      <w:r w:rsidRPr="00F118A8">
        <w:rPr>
          <w:rtl/>
        </w:rPr>
        <w:t xml:space="preserve"> ، ودخل على الصادق </w:t>
      </w:r>
      <w:r w:rsidR="00D13F11" w:rsidRPr="00D13F11">
        <w:rPr>
          <w:rStyle w:val="libAlaemChar"/>
          <w:rtl/>
        </w:rPr>
        <w:t>عليه‌السلام</w:t>
      </w:r>
      <w:r w:rsidRPr="00F118A8">
        <w:rPr>
          <w:rtl/>
        </w:rPr>
        <w:t xml:space="preserve"> وأخبره بذلك ، ثمّ ذكر ما يدلّ على أنّ الأئمّة اثنا عشر </w:t>
      </w:r>
      <w:r w:rsidRPr="00EB214B">
        <w:rPr>
          <w:rStyle w:val="libFootnotenumChar"/>
          <w:rtl/>
        </w:rPr>
        <w:t>(5)</w:t>
      </w:r>
      <w:r w:rsidRPr="00F118A8">
        <w:rPr>
          <w:rtl/>
        </w:rPr>
        <w:t xml:space="preserve"> ، وفي ذلك دلالة على عدم وقفه.</w:t>
      </w:r>
    </w:p>
    <w:p w:rsidR="0040581B" w:rsidRPr="00F118A8" w:rsidRDefault="0040581B" w:rsidP="00A966BB">
      <w:pPr>
        <w:pStyle w:val="libNormal"/>
        <w:rPr>
          <w:rtl/>
        </w:rPr>
      </w:pPr>
      <w:r w:rsidRPr="00F118A8">
        <w:rPr>
          <w:rtl/>
        </w:rPr>
        <w:t xml:space="preserve">وروى الشيخ هذه الرواية عن عبد الكريم بن عمرو مرّة </w:t>
      </w:r>
      <w:r w:rsidRPr="00EB214B">
        <w:rPr>
          <w:rStyle w:val="libFootnotenumChar"/>
          <w:rtl/>
        </w:rPr>
        <w:t>(6)</w:t>
      </w:r>
      <w:r w:rsidRPr="00F118A8">
        <w:rPr>
          <w:rtl/>
        </w:rPr>
        <w:t xml:space="preserve"> وعن كرام اخرى </w:t>
      </w:r>
      <w:r w:rsidRPr="00EB214B">
        <w:rPr>
          <w:rStyle w:val="libFootnotenumChar"/>
          <w:rtl/>
        </w:rPr>
        <w:t>(7)</w:t>
      </w:r>
      <w:r w:rsidRPr="00F118A8">
        <w:rPr>
          <w:rtl/>
        </w:rPr>
        <w:t xml:space="preserve"> ، فدلّ على أنّ كراما هو عبد الكريم.</w:t>
      </w:r>
    </w:p>
    <w:p w:rsidR="0040581B" w:rsidRPr="00F118A8" w:rsidRDefault="0040581B" w:rsidP="00A966BB">
      <w:pPr>
        <w:pStyle w:val="libNormal"/>
        <w:rPr>
          <w:rtl/>
        </w:rPr>
      </w:pPr>
      <w:r w:rsidRPr="00F118A8">
        <w:rPr>
          <w:rtl/>
        </w:rPr>
        <w:t xml:space="preserve">ومرّ توثيق المفيد </w:t>
      </w:r>
      <w:r w:rsidR="00D13F11" w:rsidRPr="00D13F11">
        <w:rPr>
          <w:rStyle w:val="libAlaemChar"/>
          <w:rtl/>
        </w:rPr>
        <w:t>رحمه‌الله</w:t>
      </w:r>
      <w:r w:rsidRPr="00F118A8">
        <w:rPr>
          <w:rtl/>
        </w:rPr>
        <w:t xml:space="preserve"> إيّاه في زياد بن المنذر </w:t>
      </w:r>
      <w:r w:rsidRPr="00EB214B">
        <w:rPr>
          <w:rStyle w:val="libFootnotenumChar"/>
          <w:rtl/>
        </w:rPr>
        <w:t>(8)</w:t>
      </w:r>
      <w:r w:rsidRPr="00F118A8">
        <w:rPr>
          <w:rtl/>
        </w:rPr>
        <w:t xml:space="preserve"> </w:t>
      </w:r>
      <w:r w:rsidRPr="00EB214B">
        <w:rPr>
          <w:rStyle w:val="libFootnotenumChar"/>
          <w:rtl/>
        </w:rPr>
        <w:t>(9)</w:t>
      </w:r>
      <w:r>
        <w:rPr>
          <w:rtl/>
        </w:rPr>
        <w:t>.</w:t>
      </w:r>
    </w:p>
    <w:p w:rsidR="0040581B" w:rsidRPr="00F118A8" w:rsidRDefault="0040581B" w:rsidP="0040581B">
      <w:pPr>
        <w:pStyle w:val="Heading2"/>
        <w:rPr>
          <w:rtl/>
          <w:lang w:bidi="fa-IR"/>
        </w:rPr>
      </w:pPr>
      <w:bookmarkStart w:id="700" w:name="_Toc354758280"/>
      <w:bookmarkStart w:id="701" w:name="_Toc450048810"/>
      <w:r w:rsidRPr="00F118A8">
        <w:rPr>
          <w:rtl/>
          <w:lang w:bidi="fa-IR"/>
        </w:rPr>
        <w:t>2361</w:t>
      </w:r>
      <w:r>
        <w:rPr>
          <w:rtl/>
          <w:lang w:bidi="fa-IR"/>
        </w:rPr>
        <w:t xml:space="preserve"> ـ </w:t>
      </w:r>
      <w:r w:rsidRPr="00F118A8">
        <w:rPr>
          <w:rtl/>
          <w:lang w:bidi="fa-IR"/>
        </w:rPr>
        <w:t>كردويه الهمداني :</w:t>
      </w:r>
      <w:bookmarkEnd w:id="700"/>
      <w:bookmarkEnd w:id="701"/>
      <w:r w:rsidRPr="00F118A8">
        <w:rPr>
          <w:rtl/>
          <w:lang w:bidi="fa-IR"/>
        </w:rPr>
        <w:t xml:space="preserve"> </w:t>
      </w:r>
    </w:p>
    <w:p w:rsidR="0040581B" w:rsidRPr="00F118A8" w:rsidRDefault="0040581B" w:rsidP="00A966BB">
      <w:pPr>
        <w:pStyle w:val="libNormal"/>
        <w:rPr>
          <w:rtl/>
        </w:rPr>
      </w:pPr>
      <w:r w:rsidRPr="00F118A8">
        <w:rPr>
          <w:rtl/>
        </w:rPr>
        <w:t xml:space="preserve">عنه ابن أبي عمير ، وقد أكثر </w:t>
      </w:r>
      <w:r w:rsidRPr="00EB214B">
        <w:rPr>
          <w:rStyle w:val="libFootnotenumChar"/>
          <w:rtl/>
        </w:rPr>
        <w:t>(10)</w:t>
      </w:r>
      <w:r>
        <w:rPr>
          <w:rtl/>
        </w:rPr>
        <w:t>.</w:t>
      </w:r>
    </w:p>
    <w:p w:rsidR="0040581B" w:rsidRPr="00F118A8" w:rsidRDefault="0040581B" w:rsidP="00A966BB">
      <w:pPr>
        <w:pStyle w:val="libNormal"/>
        <w:rPr>
          <w:rtl/>
        </w:rPr>
      </w:pPr>
      <w:r w:rsidRPr="00F118A8">
        <w:rPr>
          <w:rtl/>
        </w:rPr>
        <w:t>ويأتي عند ذكر طرق الصدوق أنّ كردين وكردويه واحد ، وتأمّل‌</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المصدر : وفي نسخة من « ش » : الأرض.</w:t>
      </w:r>
    </w:p>
    <w:p w:rsidR="0040581B" w:rsidRPr="00F118A8" w:rsidRDefault="0040581B" w:rsidP="005D33AA">
      <w:pPr>
        <w:pStyle w:val="libFootnote0"/>
        <w:rPr>
          <w:rtl/>
          <w:lang w:bidi="fa-IR"/>
        </w:rPr>
      </w:pPr>
      <w:r w:rsidRPr="00F118A8">
        <w:rPr>
          <w:rtl/>
        </w:rPr>
        <w:t>(2) لمحمّد ( خ ل )</w:t>
      </w:r>
      <w:r>
        <w:rPr>
          <w:rtl/>
        </w:rPr>
        <w:t>.</w:t>
      </w:r>
    </w:p>
    <w:p w:rsidR="0040581B" w:rsidRPr="00F118A8" w:rsidRDefault="0040581B" w:rsidP="005D33AA">
      <w:pPr>
        <w:pStyle w:val="libFootnote0"/>
        <w:rPr>
          <w:rtl/>
          <w:lang w:bidi="fa-IR"/>
        </w:rPr>
      </w:pPr>
      <w:r w:rsidRPr="00F118A8">
        <w:rPr>
          <w:rtl/>
        </w:rPr>
        <w:t>(3) رجال الكشي : 242 / ذيل الحديث 442.</w:t>
      </w:r>
    </w:p>
    <w:p w:rsidR="0040581B" w:rsidRPr="00F118A8" w:rsidRDefault="0040581B" w:rsidP="005D33AA">
      <w:pPr>
        <w:pStyle w:val="libFootnote0"/>
        <w:rPr>
          <w:rtl/>
          <w:lang w:bidi="fa-IR"/>
        </w:rPr>
      </w:pPr>
      <w:r w:rsidRPr="00F118A8">
        <w:rPr>
          <w:rtl/>
        </w:rPr>
        <w:t>(4) ترجمة عبد الكريم بن عمرو بن صالح الخثعمي.</w:t>
      </w:r>
    </w:p>
    <w:p w:rsidR="0040581B" w:rsidRPr="00F118A8" w:rsidRDefault="0040581B" w:rsidP="005D33AA">
      <w:pPr>
        <w:pStyle w:val="libFootnote0"/>
        <w:rPr>
          <w:rtl/>
          <w:lang w:bidi="fa-IR"/>
        </w:rPr>
      </w:pPr>
      <w:r w:rsidRPr="00F118A8">
        <w:rPr>
          <w:rtl/>
        </w:rPr>
        <w:t>(5) الكافي 1 : 448 / 19.</w:t>
      </w:r>
    </w:p>
    <w:p w:rsidR="0040581B" w:rsidRPr="00F118A8" w:rsidRDefault="0040581B" w:rsidP="005D33AA">
      <w:pPr>
        <w:pStyle w:val="libFootnote0"/>
        <w:rPr>
          <w:rtl/>
          <w:lang w:bidi="fa-IR"/>
        </w:rPr>
      </w:pPr>
      <w:r w:rsidRPr="00F118A8">
        <w:rPr>
          <w:rtl/>
        </w:rPr>
        <w:t>(6) التهذيب 4 : 183 / 510 ، الاستبصار 2 : 79 / 242.</w:t>
      </w:r>
    </w:p>
    <w:p w:rsidR="0040581B" w:rsidRPr="00F118A8" w:rsidRDefault="0040581B" w:rsidP="005D33AA">
      <w:pPr>
        <w:pStyle w:val="libFootnote0"/>
        <w:rPr>
          <w:rtl/>
          <w:lang w:bidi="fa-IR"/>
        </w:rPr>
      </w:pPr>
      <w:r w:rsidRPr="00F118A8">
        <w:rPr>
          <w:rtl/>
        </w:rPr>
        <w:t>(7) التهذيب 4 : 233 / 683 ، الإستبصار 2 : 100 / 325.</w:t>
      </w:r>
    </w:p>
    <w:p w:rsidR="0040581B" w:rsidRPr="00F118A8" w:rsidRDefault="0040581B" w:rsidP="005D33AA">
      <w:pPr>
        <w:pStyle w:val="libFootnote0"/>
        <w:rPr>
          <w:rtl/>
          <w:lang w:bidi="fa-IR"/>
        </w:rPr>
      </w:pPr>
      <w:r w:rsidRPr="00F118A8">
        <w:rPr>
          <w:rtl/>
        </w:rPr>
        <w:t>(8) الرسالة العدديّة : 25 ، 42</w:t>
      </w:r>
      <w:r>
        <w:rPr>
          <w:rtl/>
        </w:rPr>
        <w:t xml:space="preserve"> ـ </w:t>
      </w:r>
      <w:r w:rsidRPr="00F118A8">
        <w:rPr>
          <w:rtl/>
        </w:rPr>
        <w:t>ضمن مصنّفات الشيخ المفيد</w:t>
      </w:r>
      <w:r>
        <w:rPr>
          <w:rtl/>
        </w:rPr>
        <w:t xml:space="preserve"> ـ </w:t>
      </w:r>
      <w:r w:rsidRPr="00F118A8">
        <w:rPr>
          <w:rtl/>
        </w:rPr>
        <w:t>: 9.</w:t>
      </w:r>
    </w:p>
    <w:p w:rsidR="0040581B" w:rsidRPr="00F118A8" w:rsidRDefault="0040581B" w:rsidP="005D33AA">
      <w:pPr>
        <w:pStyle w:val="libFootnote0"/>
        <w:rPr>
          <w:rtl/>
          <w:lang w:bidi="fa-IR"/>
        </w:rPr>
      </w:pPr>
      <w:r w:rsidRPr="00F118A8">
        <w:rPr>
          <w:rtl/>
        </w:rPr>
        <w:t>(9) تعليقة الوحيد البهبهاني : 268.</w:t>
      </w:r>
    </w:p>
    <w:p w:rsidR="0040581B" w:rsidRPr="0060177C" w:rsidRDefault="0040581B" w:rsidP="005D33AA">
      <w:pPr>
        <w:pStyle w:val="libFootnote0"/>
        <w:rPr>
          <w:rtl/>
        </w:rPr>
      </w:pPr>
      <w:r w:rsidRPr="0060177C">
        <w:rPr>
          <w:rtl/>
        </w:rPr>
        <w:t xml:space="preserve">(10) التهذيب 1 : 241 / 698 ، </w:t>
      </w:r>
      <w:r>
        <w:rPr>
          <w:rtl/>
        </w:rPr>
        <w:t>و 4</w:t>
      </w:r>
      <w:r w:rsidRPr="0060177C">
        <w:rPr>
          <w:rtl/>
        </w:rPr>
        <w:t>13 / 1300 ، الاستبصار 1 : 43 / 120 ، الفقيه 1 :</w:t>
      </w:r>
      <w:r w:rsidRPr="0060177C">
        <w:rPr>
          <w:rFonts w:hint="cs"/>
          <w:rtl/>
        </w:rPr>
        <w:t xml:space="preserve"> </w:t>
      </w:r>
      <w:r w:rsidRPr="0060177C">
        <w:rPr>
          <w:rtl/>
        </w:rPr>
        <w:t>16 / 35.</w:t>
      </w:r>
    </w:p>
    <w:p w:rsidR="0040581B" w:rsidRPr="00F118A8" w:rsidRDefault="0040581B" w:rsidP="009D44A4">
      <w:pPr>
        <w:pStyle w:val="libNormal0"/>
        <w:rPr>
          <w:rtl/>
        </w:rPr>
      </w:pPr>
      <w:r>
        <w:rPr>
          <w:rtl/>
        </w:rPr>
        <w:br w:type="page"/>
      </w:r>
      <w:r w:rsidRPr="00F118A8">
        <w:rPr>
          <w:rtl/>
        </w:rPr>
        <w:lastRenderedPageBreak/>
        <w:t xml:space="preserve">المصنّف فيه بسبب اتّصاف كردويه بالهمداني </w:t>
      </w:r>
      <w:r w:rsidRPr="00EB214B">
        <w:rPr>
          <w:rStyle w:val="libFootnotenumChar"/>
          <w:rtl/>
        </w:rPr>
        <w:t>(1)</w:t>
      </w:r>
      <w:r w:rsidRPr="00F118A8">
        <w:rPr>
          <w:rtl/>
        </w:rPr>
        <w:t xml:space="preserve"> وكون مسمع </w:t>
      </w:r>
      <w:r w:rsidRPr="00EB214B">
        <w:rPr>
          <w:rStyle w:val="libFootnotenumChar"/>
          <w:rtl/>
        </w:rPr>
        <w:t>(2)</w:t>
      </w:r>
      <w:r w:rsidRPr="00F118A8">
        <w:rPr>
          <w:rtl/>
        </w:rPr>
        <w:t xml:space="preserve"> شيخ بكر بن وائل بالبصرة كما يأتي </w:t>
      </w:r>
      <w:r w:rsidRPr="00EB214B">
        <w:rPr>
          <w:rStyle w:val="libFootnotenumChar"/>
          <w:rtl/>
        </w:rPr>
        <w:t>(3)</w:t>
      </w:r>
      <w:r w:rsidRPr="00F118A8">
        <w:rPr>
          <w:rtl/>
        </w:rPr>
        <w:t xml:space="preserve"> ، [ </w:t>
      </w:r>
      <w:r w:rsidRPr="009D44A4">
        <w:rPr>
          <w:rStyle w:val="libBold2Char"/>
          <w:rtl/>
        </w:rPr>
        <w:t xml:space="preserve">تعق </w:t>
      </w:r>
      <w:r w:rsidRPr="00F118A8">
        <w:rPr>
          <w:rtl/>
        </w:rPr>
        <w:t xml:space="preserve">]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أقول </w:t>
      </w:r>
      <w:r w:rsidRPr="00EB214B">
        <w:rPr>
          <w:rStyle w:val="libFootnotenumChar"/>
          <w:rtl/>
        </w:rPr>
        <w:t>(5)</w:t>
      </w:r>
      <w:r w:rsidRPr="00F118A8">
        <w:rPr>
          <w:rtl/>
        </w:rPr>
        <w:t xml:space="preserve"> : في فوائد </w:t>
      </w:r>
      <w:r w:rsidRPr="009D44A4">
        <w:rPr>
          <w:rStyle w:val="libBold2Char"/>
          <w:rtl/>
        </w:rPr>
        <w:t xml:space="preserve">صه </w:t>
      </w:r>
      <w:r w:rsidRPr="00F118A8">
        <w:rPr>
          <w:rtl/>
        </w:rPr>
        <w:t xml:space="preserve">: قيل : وجد بخطّ الشهيد </w:t>
      </w:r>
      <w:r w:rsidR="00D13F11" w:rsidRPr="00D13F11">
        <w:rPr>
          <w:rStyle w:val="libAlaemChar"/>
          <w:rtl/>
        </w:rPr>
        <w:t>رحمه‌الله</w:t>
      </w:r>
      <w:r w:rsidRPr="00F118A8">
        <w:rPr>
          <w:rtl/>
        </w:rPr>
        <w:t xml:space="preserve"> عن يحيى ابن سعيد : كردويه وكردين اسمان لمسمع </w:t>
      </w:r>
      <w:r w:rsidRPr="00EB214B">
        <w:rPr>
          <w:rStyle w:val="libFootnotenumChar"/>
          <w:rtl/>
        </w:rPr>
        <w:t>(6)</w:t>
      </w:r>
      <w:r w:rsidRPr="00F118A8">
        <w:rPr>
          <w:rtl/>
        </w:rPr>
        <w:t xml:space="preserve"> ، انتهى.</w:t>
      </w:r>
    </w:p>
    <w:p w:rsidR="0040581B" w:rsidRPr="00F118A8" w:rsidRDefault="0040581B" w:rsidP="00A966BB">
      <w:pPr>
        <w:pStyle w:val="libNormal"/>
        <w:rPr>
          <w:rtl/>
        </w:rPr>
      </w:pPr>
      <w:r w:rsidRPr="00F118A8">
        <w:rPr>
          <w:rtl/>
        </w:rPr>
        <w:t xml:space="preserve">وفيه مضافا إلى ما أشير إليه أنّه قال العلاّمة في المختلف : كردويه لا أعرف حاله </w:t>
      </w:r>
      <w:r w:rsidRPr="00EB214B">
        <w:rPr>
          <w:rStyle w:val="libFootnotenumChar"/>
          <w:rtl/>
        </w:rPr>
        <w:t>(7)</w:t>
      </w:r>
      <w:r>
        <w:rPr>
          <w:rtl/>
        </w:rPr>
        <w:t>.</w:t>
      </w:r>
      <w:r w:rsidRPr="00F118A8">
        <w:rPr>
          <w:rtl/>
        </w:rPr>
        <w:t xml:space="preserve"> مع أنّه ذكر في مسمع من المدح والثناء ما سيأتي </w:t>
      </w:r>
      <w:r w:rsidRPr="00EB214B">
        <w:rPr>
          <w:rStyle w:val="libFootnotenumChar"/>
          <w:rtl/>
        </w:rPr>
        <w:t>(8)</w:t>
      </w:r>
      <w:r>
        <w:rPr>
          <w:rtl/>
        </w:rPr>
        <w:t>.</w:t>
      </w:r>
    </w:p>
    <w:p w:rsidR="0040581B" w:rsidRPr="00F118A8" w:rsidRDefault="0040581B" w:rsidP="00A966BB">
      <w:pPr>
        <w:pStyle w:val="libNormal"/>
        <w:rPr>
          <w:rtl/>
        </w:rPr>
      </w:pPr>
      <w:r w:rsidRPr="00F118A8">
        <w:rPr>
          <w:rtl/>
        </w:rPr>
        <w:t xml:space="preserve">وظاهر الصدوق </w:t>
      </w:r>
      <w:r w:rsidR="00D13F11" w:rsidRPr="00D13F11">
        <w:rPr>
          <w:rStyle w:val="libAlaemChar"/>
          <w:rtl/>
        </w:rPr>
        <w:t>رحمه‌الله</w:t>
      </w:r>
      <w:r w:rsidRPr="00F118A8">
        <w:rPr>
          <w:rtl/>
        </w:rPr>
        <w:t xml:space="preserve"> في الفقيه أيضا التعدّد عند ذكره طريقه إلى كردويه </w:t>
      </w:r>
      <w:r w:rsidRPr="00EB214B">
        <w:rPr>
          <w:rStyle w:val="libFootnotenumChar"/>
          <w:rtl/>
        </w:rPr>
        <w:t>(9)</w:t>
      </w:r>
      <w:r w:rsidRPr="00F118A8">
        <w:rPr>
          <w:rtl/>
        </w:rPr>
        <w:t xml:space="preserve"> ثمّ إلى كردين </w:t>
      </w:r>
      <w:r w:rsidRPr="00EB214B">
        <w:rPr>
          <w:rStyle w:val="libFootnotenumChar"/>
          <w:rtl/>
        </w:rPr>
        <w:t>(10)</w:t>
      </w:r>
      <w:r w:rsidRPr="00F118A8">
        <w:rPr>
          <w:rtl/>
        </w:rPr>
        <w:t xml:space="preserve"> ، بل في ذلك دلالات ثلاث على التغاير ، الأولى </w:t>
      </w:r>
      <w:r>
        <w:rPr>
          <w:rtl/>
        </w:rPr>
        <w:t xml:space="preserve">: </w:t>
      </w:r>
      <w:r w:rsidRPr="00F118A8">
        <w:rPr>
          <w:rtl/>
        </w:rPr>
        <w:t xml:space="preserve">تكرار الذكر ، الثانية : تغاير الوسائط فيهما ، الثالثة : اختلاف الطبقة ، فإنّ الصدوق </w:t>
      </w:r>
      <w:r w:rsidR="00D13F11" w:rsidRPr="00D13F11">
        <w:rPr>
          <w:rStyle w:val="libAlaemChar"/>
          <w:rtl/>
        </w:rPr>
        <w:t>رحمه‌الله</w:t>
      </w:r>
      <w:r w:rsidRPr="00F118A8">
        <w:rPr>
          <w:rtl/>
        </w:rPr>
        <w:t xml:space="preserve"> يروي عن الأوّل بثلاث وسائط وهم : أبوه عن علي بن إبراهيم عن أبيه عنه ، وعن الثاني بستّ وسائط وهم : أبوه عن سعد بن عبد الله عن أحمد بن محمّد بن عيسى عن الحسين بن سعيد عن القاسم بن محمّد عن أبان عنه ، بل هذه الدلالة تكفي وحدها في الدلالة على التغاير ، وما قاله يحيى بن سعيد </w:t>
      </w:r>
      <w:r w:rsidR="00D13F11" w:rsidRPr="00D13F11">
        <w:rPr>
          <w:rStyle w:val="libAlaemChar"/>
          <w:rtl/>
        </w:rPr>
        <w:t>رحمه‌الله</w:t>
      </w:r>
      <w:r w:rsidRPr="00F118A8">
        <w:rPr>
          <w:rtl/>
        </w:rPr>
        <w:t xml:space="preserve"> </w:t>
      </w:r>
      <w:r w:rsidRPr="00EB214B">
        <w:rPr>
          <w:rStyle w:val="libFootnotenumChar"/>
          <w:rtl/>
        </w:rPr>
        <w:t>(11)</w:t>
      </w:r>
      <w:r w:rsidRPr="00F118A8">
        <w:rPr>
          <w:rtl/>
        </w:rPr>
        <w:t xml:space="preserve"> يطالب بدليله.</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منهج المقال : 414.</w:t>
      </w:r>
    </w:p>
    <w:p w:rsidR="0040581B" w:rsidRPr="00F118A8" w:rsidRDefault="0040581B" w:rsidP="005D33AA">
      <w:pPr>
        <w:pStyle w:val="libFootnote0"/>
        <w:rPr>
          <w:rtl/>
          <w:lang w:bidi="fa-IR"/>
        </w:rPr>
      </w:pPr>
      <w:r w:rsidRPr="00F118A8">
        <w:rPr>
          <w:rtl/>
        </w:rPr>
        <w:t>(2) حيث إنّ لقب مسمع : كردين.</w:t>
      </w:r>
    </w:p>
    <w:p w:rsidR="0040581B" w:rsidRPr="00F118A8" w:rsidRDefault="0040581B" w:rsidP="005D33AA">
      <w:pPr>
        <w:pStyle w:val="libFootnote0"/>
        <w:rPr>
          <w:rtl/>
          <w:lang w:bidi="fa-IR"/>
        </w:rPr>
      </w:pPr>
      <w:r w:rsidRPr="00F118A8">
        <w:rPr>
          <w:rtl/>
        </w:rPr>
        <w:t>(3) عن رجال النجاشي : 420 / 1124.</w:t>
      </w:r>
    </w:p>
    <w:p w:rsidR="0040581B" w:rsidRPr="00F118A8" w:rsidRDefault="0040581B" w:rsidP="005D33AA">
      <w:pPr>
        <w:pStyle w:val="libFootnote0"/>
        <w:rPr>
          <w:rtl/>
          <w:lang w:bidi="fa-IR"/>
        </w:rPr>
      </w:pPr>
      <w:r w:rsidRPr="00F118A8">
        <w:rPr>
          <w:rtl/>
        </w:rPr>
        <w:t>(4) تعليقة الوحيد البهبهاني : 268.</w:t>
      </w:r>
    </w:p>
    <w:p w:rsidR="0040581B" w:rsidRPr="00F118A8" w:rsidRDefault="0040581B" w:rsidP="005D33AA">
      <w:pPr>
        <w:pStyle w:val="libFootnote0"/>
        <w:rPr>
          <w:rtl/>
          <w:lang w:bidi="fa-IR"/>
        </w:rPr>
      </w:pPr>
      <w:r w:rsidRPr="00F118A8">
        <w:rPr>
          <w:rtl/>
        </w:rPr>
        <w:t>(5) في نسخة « م » : قلت.</w:t>
      </w:r>
    </w:p>
    <w:p w:rsidR="0040581B" w:rsidRPr="00F118A8" w:rsidRDefault="0040581B" w:rsidP="005D33AA">
      <w:pPr>
        <w:pStyle w:val="libFootnote0"/>
        <w:rPr>
          <w:rtl/>
          <w:lang w:bidi="fa-IR"/>
        </w:rPr>
      </w:pPr>
      <w:r w:rsidRPr="00F118A8">
        <w:rPr>
          <w:rtl/>
        </w:rPr>
        <w:t>(6) تعليقة الشهيد الثاني على الخلاصة : 82.</w:t>
      </w:r>
    </w:p>
    <w:p w:rsidR="0040581B" w:rsidRPr="00F118A8" w:rsidRDefault="0040581B" w:rsidP="005D33AA">
      <w:pPr>
        <w:pStyle w:val="libFootnote0"/>
        <w:rPr>
          <w:rtl/>
          <w:lang w:bidi="fa-IR"/>
        </w:rPr>
      </w:pPr>
      <w:r w:rsidRPr="00F118A8">
        <w:rPr>
          <w:rtl/>
        </w:rPr>
        <w:t>(7) مختلف الشيعة : 1 / 217.</w:t>
      </w:r>
    </w:p>
    <w:p w:rsidR="0040581B" w:rsidRPr="00F118A8" w:rsidRDefault="0040581B" w:rsidP="005D33AA">
      <w:pPr>
        <w:pStyle w:val="libFootnote0"/>
        <w:rPr>
          <w:rtl/>
          <w:lang w:bidi="fa-IR"/>
        </w:rPr>
      </w:pPr>
      <w:r w:rsidRPr="00F118A8">
        <w:rPr>
          <w:rtl/>
        </w:rPr>
        <w:t>(8) الخلاصة : 171 / 13.</w:t>
      </w:r>
    </w:p>
    <w:p w:rsidR="0040581B" w:rsidRPr="00F118A8" w:rsidRDefault="0040581B" w:rsidP="005D33AA">
      <w:pPr>
        <w:pStyle w:val="libFootnote0"/>
        <w:rPr>
          <w:rtl/>
          <w:lang w:bidi="fa-IR"/>
        </w:rPr>
      </w:pPr>
      <w:r w:rsidRPr="00F118A8">
        <w:rPr>
          <w:rtl/>
        </w:rPr>
        <w:t>(9) الفقيه</w:t>
      </w:r>
      <w:r>
        <w:rPr>
          <w:rtl/>
        </w:rPr>
        <w:t xml:space="preserve"> ـ </w:t>
      </w:r>
      <w:r w:rsidRPr="00F118A8">
        <w:rPr>
          <w:rtl/>
        </w:rPr>
        <w:t>المشيخة</w:t>
      </w:r>
      <w:r>
        <w:rPr>
          <w:rtl/>
        </w:rPr>
        <w:t xml:space="preserve"> ـ </w:t>
      </w:r>
      <w:r w:rsidRPr="00F118A8">
        <w:rPr>
          <w:rtl/>
        </w:rPr>
        <w:t>: 4 / 7.</w:t>
      </w:r>
    </w:p>
    <w:p w:rsidR="0040581B" w:rsidRPr="00F118A8" w:rsidRDefault="0040581B" w:rsidP="005D33AA">
      <w:pPr>
        <w:pStyle w:val="libFootnote0"/>
        <w:rPr>
          <w:rtl/>
          <w:lang w:bidi="fa-IR"/>
        </w:rPr>
      </w:pPr>
      <w:r w:rsidRPr="00F118A8">
        <w:rPr>
          <w:rtl/>
        </w:rPr>
        <w:t>(10) الفقيه</w:t>
      </w:r>
      <w:r>
        <w:rPr>
          <w:rtl/>
        </w:rPr>
        <w:t xml:space="preserve"> ـ </w:t>
      </w:r>
      <w:r w:rsidRPr="00F118A8">
        <w:rPr>
          <w:rtl/>
        </w:rPr>
        <w:t>المشيخة</w:t>
      </w:r>
      <w:r>
        <w:rPr>
          <w:rtl/>
        </w:rPr>
        <w:t xml:space="preserve"> ـ </w:t>
      </w:r>
      <w:r w:rsidRPr="00F118A8">
        <w:rPr>
          <w:rtl/>
        </w:rPr>
        <w:t>: 4 / 44 ، طريقه إلى مسمع بن مالك ولقبه كردين.</w:t>
      </w:r>
    </w:p>
    <w:p w:rsidR="0040581B" w:rsidRPr="00F118A8" w:rsidRDefault="0040581B" w:rsidP="005D33AA">
      <w:pPr>
        <w:pStyle w:val="libFootnote0"/>
        <w:rPr>
          <w:rtl/>
          <w:lang w:bidi="fa-IR"/>
        </w:rPr>
      </w:pPr>
      <w:r w:rsidRPr="00F118A8">
        <w:rPr>
          <w:rtl/>
        </w:rPr>
        <w:t xml:space="preserve">(11) </w:t>
      </w:r>
      <w:r w:rsidR="00D13F11" w:rsidRPr="00D13F11">
        <w:rPr>
          <w:rStyle w:val="libAlaemChar"/>
          <w:rtl/>
        </w:rPr>
        <w:t>رحمه‌الله</w:t>
      </w:r>
      <w:r w:rsidRPr="00F118A8">
        <w:rPr>
          <w:rtl/>
        </w:rPr>
        <w:t xml:space="preserve"> ، لم ترد في نسخة « م »</w:t>
      </w:r>
      <w:r>
        <w:rPr>
          <w:rtl/>
        </w:rPr>
        <w:t>.</w:t>
      </w:r>
    </w:p>
    <w:p w:rsidR="0040581B" w:rsidRPr="00F118A8" w:rsidRDefault="0040581B" w:rsidP="0040581B">
      <w:pPr>
        <w:pStyle w:val="Heading2"/>
        <w:rPr>
          <w:rtl/>
          <w:lang w:bidi="fa-IR"/>
        </w:rPr>
      </w:pPr>
      <w:r>
        <w:rPr>
          <w:rtl/>
          <w:lang w:bidi="fa-IR"/>
        </w:rPr>
        <w:br w:type="page"/>
      </w:r>
      <w:bookmarkStart w:id="702" w:name="_Toc354758281"/>
      <w:bookmarkStart w:id="703" w:name="_Toc450048811"/>
      <w:r w:rsidRPr="00F118A8">
        <w:rPr>
          <w:rtl/>
          <w:lang w:bidi="fa-IR"/>
        </w:rPr>
        <w:lastRenderedPageBreak/>
        <w:t>2362</w:t>
      </w:r>
      <w:r>
        <w:rPr>
          <w:rtl/>
          <w:lang w:bidi="fa-IR"/>
        </w:rPr>
        <w:t xml:space="preserve"> ـ </w:t>
      </w:r>
      <w:r w:rsidRPr="00F118A8">
        <w:rPr>
          <w:rtl/>
          <w:lang w:bidi="fa-IR"/>
        </w:rPr>
        <w:t>كردين بن مسمع بن عبد الملك :</w:t>
      </w:r>
      <w:bookmarkEnd w:id="702"/>
      <w:bookmarkEnd w:id="703"/>
      <w:r w:rsidRPr="00F118A8">
        <w:rPr>
          <w:rtl/>
          <w:lang w:bidi="fa-IR"/>
        </w:rPr>
        <w:t xml:space="preserve"> </w:t>
      </w:r>
    </w:p>
    <w:p w:rsidR="0040581B" w:rsidRPr="00F118A8" w:rsidRDefault="0040581B" w:rsidP="00A966BB">
      <w:pPr>
        <w:pStyle w:val="libNormal"/>
        <w:rPr>
          <w:rtl/>
        </w:rPr>
      </w:pPr>
      <w:r w:rsidRPr="00F118A8">
        <w:rPr>
          <w:rtl/>
        </w:rPr>
        <w:t>ابن مسمع ، يكنّى أبا سيار ، له كتاب ، أخبرنا به أحمد بن عبدون ، عن علي بن محمّد بن الزبير ، عن علي بن الحسن بن فضّال ، عن محمّد ابن الربيع ، عن محمّد بن الحسن بن شمّون ، عن عبد الله الأصم ابن عبد الرحمن ، عن كردين بن مسمع ،</w:t>
      </w:r>
      <w:r w:rsidRPr="009D44A4">
        <w:rPr>
          <w:rStyle w:val="libBold2Char"/>
          <w:rtl/>
        </w:rPr>
        <w:t xml:space="preserve"> ست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هذا هو مسمع الملقّب بكردين كما يأتي </w:t>
      </w:r>
      <w:r w:rsidRPr="00EB214B">
        <w:rPr>
          <w:rStyle w:val="libFootnotenumChar"/>
          <w:rtl/>
        </w:rPr>
        <w:t>(2)</w:t>
      </w:r>
      <w:r w:rsidRPr="00F118A8">
        <w:rPr>
          <w:rtl/>
        </w:rPr>
        <w:t xml:space="preserve"> إن شاء الله ، ولفظة « ابن » زائدة.</w:t>
      </w:r>
    </w:p>
    <w:p w:rsidR="0040581B" w:rsidRPr="00F118A8" w:rsidRDefault="0040581B" w:rsidP="0040581B">
      <w:pPr>
        <w:pStyle w:val="Heading2"/>
        <w:rPr>
          <w:rtl/>
          <w:lang w:bidi="fa-IR"/>
        </w:rPr>
      </w:pPr>
      <w:bookmarkStart w:id="704" w:name="_Toc354758282"/>
      <w:bookmarkStart w:id="705" w:name="_Toc450048812"/>
      <w:r w:rsidRPr="00F118A8">
        <w:rPr>
          <w:rtl/>
          <w:lang w:bidi="fa-IR"/>
        </w:rPr>
        <w:t>2363</w:t>
      </w:r>
      <w:r>
        <w:rPr>
          <w:rtl/>
          <w:lang w:bidi="fa-IR"/>
        </w:rPr>
        <w:t xml:space="preserve"> ـ </w:t>
      </w:r>
      <w:r w:rsidRPr="00F118A8">
        <w:rPr>
          <w:rtl/>
          <w:lang w:bidi="fa-IR"/>
        </w:rPr>
        <w:t>كريب :</w:t>
      </w:r>
      <w:bookmarkEnd w:id="704"/>
      <w:bookmarkEnd w:id="705"/>
      <w:r w:rsidRPr="00F118A8">
        <w:rPr>
          <w:rtl/>
          <w:lang w:bidi="fa-IR"/>
        </w:rPr>
        <w:t xml:space="preserve"> </w:t>
      </w:r>
    </w:p>
    <w:p w:rsidR="0040581B" w:rsidRPr="00F118A8" w:rsidRDefault="0040581B" w:rsidP="00A966BB">
      <w:pPr>
        <w:pStyle w:val="libNormal"/>
        <w:rPr>
          <w:rtl/>
        </w:rPr>
      </w:pPr>
      <w:r w:rsidRPr="00F118A8">
        <w:rPr>
          <w:rtl/>
        </w:rPr>
        <w:t xml:space="preserve">أخو شتيرة ، مرّ فيه </w:t>
      </w:r>
      <w:r w:rsidRPr="00EB214B">
        <w:rPr>
          <w:rStyle w:val="libFootnotenumChar"/>
          <w:rtl/>
        </w:rPr>
        <w:t>(3)</w:t>
      </w:r>
      <w:r w:rsidRPr="00F118A8">
        <w:rPr>
          <w:rtl/>
        </w:rPr>
        <w:t xml:space="preserve"> ، </w:t>
      </w:r>
      <w:r w:rsidRPr="009D44A4">
        <w:rPr>
          <w:rStyle w:val="libBold2Char"/>
          <w:rtl/>
        </w:rPr>
        <w:t xml:space="preserve">تعق </w:t>
      </w:r>
      <w:r w:rsidRPr="00EB214B">
        <w:rPr>
          <w:rStyle w:val="libFootnotenumChar"/>
          <w:rtl/>
        </w:rPr>
        <w:t>(4)</w:t>
      </w:r>
      <w:r>
        <w:rPr>
          <w:rtl/>
        </w:rPr>
        <w:t>.</w:t>
      </w:r>
    </w:p>
    <w:p w:rsidR="0040581B" w:rsidRPr="00F118A8" w:rsidRDefault="0040581B" w:rsidP="0040581B">
      <w:pPr>
        <w:pStyle w:val="Heading2"/>
        <w:rPr>
          <w:rtl/>
          <w:lang w:bidi="fa-IR"/>
        </w:rPr>
      </w:pPr>
      <w:bookmarkStart w:id="706" w:name="_Toc354758283"/>
      <w:bookmarkStart w:id="707" w:name="_Toc450048813"/>
      <w:r w:rsidRPr="00F118A8">
        <w:rPr>
          <w:rtl/>
          <w:lang w:bidi="fa-IR"/>
        </w:rPr>
        <w:t>2364</w:t>
      </w:r>
      <w:r>
        <w:rPr>
          <w:rtl/>
          <w:lang w:bidi="fa-IR"/>
        </w:rPr>
        <w:t xml:space="preserve"> ـ </w:t>
      </w:r>
      <w:r w:rsidRPr="00F118A8">
        <w:rPr>
          <w:rtl/>
          <w:lang w:bidi="fa-IR"/>
        </w:rPr>
        <w:t>كعب بن عبد الله :</w:t>
      </w:r>
      <w:bookmarkEnd w:id="706"/>
      <w:bookmarkEnd w:id="707"/>
      <w:r w:rsidRPr="00F118A8">
        <w:rPr>
          <w:rtl/>
          <w:lang w:bidi="fa-IR"/>
        </w:rPr>
        <w:t xml:space="preserve"> </w:t>
      </w:r>
    </w:p>
    <w:p w:rsidR="0040581B" w:rsidRPr="00F118A8" w:rsidRDefault="0040581B" w:rsidP="00A966BB">
      <w:pPr>
        <w:pStyle w:val="libNormal"/>
        <w:rPr>
          <w:rtl/>
        </w:rPr>
      </w:pPr>
      <w:r w:rsidRPr="00F118A8">
        <w:rPr>
          <w:rtl/>
        </w:rPr>
        <w:t xml:space="preserve">وكان معه </w:t>
      </w:r>
      <w:r w:rsidR="00D13F11" w:rsidRPr="00D13F11">
        <w:rPr>
          <w:rStyle w:val="libAlaemChar"/>
          <w:rtl/>
        </w:rPr>
        <w:t>عليه‌السلام</w:t>
      </w:r>
      <w:r w:rsidRPr="00F118A8">
        <w:rPr>
          <w:rtl/>
        </w:rPr>
        <w:t xml:space="preserve"> في الجمل وصفّين وغيرهما ، ي </w:t>
      </w:r>
      <w:r w:rsidRPr="00EB214B">
        <w:rPr>
          <w:rStyle w:val="libFootnotenumChar"/>
          <w:rtl/>
        </w:rPr>
        <w:t>(5)</w:t>
      </w:r>
      <w:r>
        <w:rPr>
          <w:rtl/>
        </w:rPr>
        <w:t>.</w:t>
      </w:r>
      <w:r w:rsidRPr="00F118A8">
        <w:rPr>
          <w:rtl/>
        </w:rPr>
        <w:t xml:space="preserve"> ونحوه </w:t>
      </w:r>
      <w:r w:rsidRPr="009D44A4">
        <w:rPr>
          <w:rStyle w:val="libBold2Char"/>
          <w:rtl/>
        </w:rPr>
        <w:t xml:space="preserve">صه </w:t>
      </w:r>
      <w:r w:rsidRPr="00EB214B">
        <w:rPr>
          <w:rStyle w:val="libFootnotenumChar"/>
          <w:rtl/>
        </w:rPr>
        <w:t>(6)</w:t>
      </w:r>
      <w:r>
        <w:rPr>
          <w:rtl/>
        </w:rPr>
        <w:t>.</w:t>
      </w:r>
    </w:p>
    <w:p w:rsidR="0040581B" w:rsidRPr="00F118A8" w:rsidRDefault="0040581B" w:rsidP="0040581B">
      <w:pPr>
        <w:pStyle w:val="Heading2"/>
        <w:rPr>
          <w:rtl/>
          <w:lang w:bidi="fa-IR"/>
        </w:rPr>
      </w:pPr>
      <w:bookmarkStart w:id="708" w:name="_Toc354758284"/>
      <w:bookmarkStart w:id="709" w:name="_Toc450048814"/>
      <w:r w:rsidRPr="00F118A8">
        <w:rPr>
          <w:rtl/>
          <w:lang w:bidi="fa-IR"/>
        </w:rPr>
        <w:t>2365</w:t>
      </w:r>
      <w:r>
        <w:rPr>
          <w:rtl/>
          <w:lang w:bidi="fa-IR"/>
        </w:rPr>
        <w:t xml:space="preserve"> ـ </w:t>
      </w:r>
      <w:r w:rsidRPr="00F118A8">
        <w:rPr>
          <w:rtl/>
          <w:lang w:bidi="fa-IR"/>
        </w:rPr>
        <w:t>كعب بن عمرو :</w:t>
      </w:r>
      <w:bookmarkEnd w:id="708"/>
      <w:bookmarkEnd w:id="709"/>
      <w:r w:rsidRPr="00F118A8">
        <w:rPr>
          <w:rtl/>
          <w:lang w:bidi="fa-IR"/>
        </w:rPr>
        <w:t xml:space="preserve"> </w:t>
      </w:r>
    </w:p>
    <w:p w:rsidR="0040581B" w:rsidRPr="00F118A8" w:rsidRDefault="0040581B" w:rsidP="00A966BB">
      <w:pPr>
        <w:pStyle w:val="libNormal"/>
        <w:rPr>
          <w:rtl/>
        </w:rPr>
      </w:pPr>
      <w:r w:rsidRPr="00F118A8">
        <w:rPr>
          <w:rtl/>
        </w:rPr>
        <w:t xml:space="preserve">أبو اليسر ، </w:t>
      </w:r>
      <w:r w:rsidRPr="009D44A4">
        <w:rPr>
          <w:rStyle w:val="libBold2Char"/>
          <w:rtl/>
        </w:rPr>
        <w:t>ل</w:t>
      </w:r>
      <w:r w:rsidRPr="00F118A8">
        <w:rPr>
          <w:rtl/>
        </w:rPr>
        <w:t xml:space="preserve"> </w:t>
      </w:r>
      <w:r w:rsidRPr="00EB214B">
        <w:rPr>
          <w:rStyle w:val="libFootnotenumChar"/>
          <w:rtl/>
        </w:rPr>
        <w:t>(7)</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الفهرست : 128 / 582.</w:t>
      </w:r>
    </w:p>
    <w:p w:rsidR="0040581B" w:rsidRPr="00F118A8" w:rsidRDefault="0040581B" w:rsidP="005D33AA">
      <w:pPr>
        <w:pStyle w:val="libFootnote0"/>
        <w:rPr>
          <w:rtl/>
          <w:lang w:bidi="fa-IR"/>
        </w:rPr>
      </w:pPr>
      <w:r w:rsidRPr="00F118A8">
        <w:rPr>
          <w:rtl/>
        </w:rPr>
        <w:t>(2) عن رجال النجاشي : 420 / 1124 والخلاصة : 171 / 13.</w:t>
      </w:r>
    </w:p>
    <w:p w:rsidR="0040581B" w:rsidRPr="00F118A8" w:rsidRDefault="0040581B" w:rsidP="005D33AA">
      <w:pPr>
        <w:pStyle w:val="libFootnote0"/>
        <w:rPr>
          <w:rtl/>
          <w:lang w:bidi="fa-IR"/>
        </w:rPr>
      </w:pPr>
      <w:r w:rsidRPr="00F118A8">
        <w:rPr>
          <w:rtl/>
        </w:rPr>
        <w:t>(3) عن الخلاصة : 87 / 1 ، وفيها : شرحبيل وهبيرة وكريب وبريد وشمير</w:t>
      </w:r>
      <w:r>
        <w:rPr>
          <w:rtl/>
        </w:rPr>
        <w:t xml:space="preserve"> ـ </w:t>
      </w:r>
      <w:r w:rsidRPr="00F118A8">
        <w:rPr>
          <w:rtl/>
        </w:rPr>
        <w:t>ويقال : شنير</w:t>
      </w:r>
      <w:r>
        <w:rPr>
          <w:rtl/>
        </w:rPr>
        <w:t xml:space="preserve"> ـ </w:t>
      </w:r>
      <w:r w:rsidRPr="00F118A8">
        <w:rPr>
          <w:rtl/>
        </w:rPr>
        <w:t xml:space="preserve">هؤلاء إخوة من أصحاب أمير المؤمنين </w:t>
      </w:r>
      <w:r w:rsidR="00D13F11" w:rsidRPr="00D13F11">
        <w:rPr>
          <w:rStyle w:val="libAlaemChar"/>
          <w:rtl/>
        </w:rPr>
        <w:t>عليه‌السلام</w:t>
      </w:r>
      <w:r w:rsidRPr="00F118A8">
        <w:rPr>
          <w:rtl/>
        </w:rPr>
        <w:t xml:space="preserve"> ، قتلوا بصفّين ، كلّ واحد يأخذ الراية بعد آخر حتّى قتلوا.</w:t>
      </w:r>
    </w:p>
    <w:p w:rsidR="0040581B" w:rsidRPr="00F118A8" w:rsidRDefault="0040581B" w:rsidP="005D33AA">
      <w:pPr>
        <w:pStyle w:val="libFootnote0"/>
        <w:rPr>
          <w:rtl/>
          <w:lang w:bidi="fa-IR"/>
        </w:rPr>
      </w:pPr>
      <w:r w:rsidRPr="00F118A8">
        <w:rPr>
          <w:rtl/>
        </w:rPr>
        <w:t>(4) تعليقة الوحيد البهبهاني : 268. و: تعق ، لم ترد في نسخة « ش »</w:t>
      </w:r>
      <w:r>
        <w:rPr>
          <w:rtl/>
        </w:rPr>
        <w:t>.</w:t>
      </w:r>
    </w:p>
    <w:p w:rsidR="0040581B" w:rsidRPr="00F118A8" w:rsidRDefault="0040581B" w:rsidP="005D33AA">
      <w:pPr>
        <w:pStyle w:val="libFootnote0"/>
        <w:rPr>
          <w:rtl/>
          <w:lang w:bidi="fa-IR"/>
        </w:rPr>
      </w:pPr>
      <w:r w:rsidRPr="00F118A8">
        <w:rPr>
          <w:rtl/>
        </w:rPr>
        <w:t>(5) رجال الشيخ : 57 / 8.</w:t>
      </w:r>
    </w:p>
    <w:p w:rsidR="0040581B" w:rsidRPr="00F118A8" w:rsidRDefault="0040581B" w:rsidP="005D33AA">
      <w:pPr>
        <w:pStyle w:val="libFootnote0"/>
        <w:rPr>
          <w:rtl/>
          <w:lang w:bidi="fa-IR"/>
        </w:rPr>
      </w:pPr>
      <w:r w:rsidRPr="00F118A8">
        <w:rPr>
          <w:rtl/>
        </w:rPr>
        <w:t>(6) الخلاصة : 135 / 2.</w:t>
      </w:r>
    </w:p>
    <w:p w:rsidR="0040581B" w:rsidRPr="00F118A8" w:rsidRDefault="0040581B" w:rsidP="005D33AA">
      <w:pPr>
        <w:pStyle w:val="libFootnote0"/>
        <w:rPr>
          <w:rtl/>
          <w:lang w:bidi="fa-IR"/>
        </w:rPr>
      </w:pPr>
      <w:r w:rsidRPr="00F118A8">
        <w:rPr>
          <w:rtl/>
        </w:rPr>
        <w:t>(7) رجال الشيخ : 27 / 3 ، وفيه : أبو اليسير ، أبو اليسر ( خ ل )</w:t>
      </w:r>
      <w:r>
        <w:rPr>
          <w:rtl/>
        </w:rPr>
        <w:t>.</w:t>
      </w:r>
    </w:p>
    <w:p w:rsidR="0040581B" w:rsidRPr="00F118A8" w:rsidRDefault="0040581B" w:rsidP="00A966BB">
      <w:pPr>
        <w:pStyle w:val="libNormal"/>
        <w:rPr>
          <w:rtl/>
        </w:rPr>
      </w:pPr>
      <w:r>
        <w:rPr>
          <w:rtl/>
        </w:rPr>
        <w:br w:type="page"/>
      </w:r>
      <w:r w:rsidRPr="00F118A8">
        <w:rPr>
          <w:rtl/>
        </w:rPr>
        <w:lastRenderedPageBreak/>
        <w:t xml:space="preserve">وفي </w:t>
      </w:r>
      <w:r w:rsidRPr="009D44A4">
        <w:rPr>
          <w:rStyle w:val="libBold2Char"/>
          <w:rtl/>
        </w:rPr>
        <w:t xml:space="preserve">تعق </w:t>
      </w:r>
      <w:r w:rsidRPr="00F118A8">
        <w:rPr>
          <w:rtl/>
        </w:rPr>
        <w:t xml:space="preserve">: يأتي في الكنى </w:t>
      </w:r>
      <w:r w:rsidRPr="00EB214B">
        <w:rPr>
          <w:rStyle w:val="libFootnotenumChar"/>
          <w:rtl/>
        </w:rPr>
        <w:t>(1)</w:t>
      </w:r>
      <w:r w:rsidRPr="00F118A8">
        <w:rPr>
          <w:rtl/>
        </w:rPr>
        <w:t xml:space="preserve"> </w:t>
      </w:r>
      <w:r w:rsidRPr="00EB214B">
        <w:rPr>
          <w:rStyle w:val="libFootnotenumChar"/>
          <w:rtl/>
        </w:rPr>
        <w:t>(2)</w:t>
      </w:r>
      <w:r>
        <w:rPr>
          <w:rtl/>
        </w:rPr>
        <w:t>.</w:t>
      </w:r>
    </w:p>
    <w:p w:rsidR="0040581B" w:rsidRPr="00F118A8" w:rsidRDefault="0040581B" w:rsidP="0040581B">
      <w:pPr>
        <w:pStyle w:val="Heading2"/>
        <w:rPr>
          <w:rtl/>
          <w:lang w:bidi="fa-IR"/>
        </w:rPr>
      </w:pPr>
      <w:bookmarkStart w:id="710" w:name="_Toc354758285"/>
      <w:bookmarkStart w:id="711" w:name="_Toc450048815"/>
      <w:r w:rsidRPr="00F118A8">
        <w:rPr>
          <w:rtl/>
          <w:lang w:bidi="fa-IR"/>
        </w:rPr>
        <w:t>2366</w:t>
      </w:r>
      <w:r>
        <w:rPr>
          <w:rtl/>
          <w:lang w:bidi="fa-IR"/>
        </w:rPr>
        <w:t xml:space="preserve"> ـ </w:t>
      </w:r>
      <w:r w:rsidRPr="00F118A8">
        <w:rPr>
          <w:rtl/>
          <w:lang w:bidi="fa-IR"/>
        </w:rPr>
        <w:t>كعب الأحبار :</w:t>
      </w:r>
      <w:bookmarkEnd w:id="710"/>
      <w:bookmarkEnd w:id="711"/>
      <w:r w:rsidRPr="00F118A8">
        <w:rPr>
          <w:rtl/>
          <w:lang w:bidi="fa-IR"/>
        </w:rPr>
        <w:t xml:space="preserve"> </w:t>
      </w:r>
    </w:p>
    <w:p w:rsidR="0040581B" w:rsidRPr="00F118A8" w:rsidRDefault="0040581B" w:rsidP="00A966BB">
      <w:pPr>
        <w:pStyle w:val="libNormal"/>
        <w:rPr>
          <w:rtl/>
        </w:rPr>
      </w:pPr>
      <w:r w:rsidRPr="00F118A8">
        <w:rPr>
          <w:rtl/>
        </w:rPr>
        <w:t xml:space="preserve">مضى في عاصم بن عمر بن حفص ذمّه </w:t>
      </w:r>
      <w:r w:rsidRPr="00EB214B">
        <w:rPr>
          <w:rStyle w:val="libFootnotenumChar"/>
          <w:rtl/>
        </w:rPr>
        <w:t>(3)</w:t>
      </w:r>
      <w:r w:rsidRPr="00F118A8">
        <w:rPr>
          <w:rtl/>
        </w:rPr>
        <w:t xml:space="preserve"> ، </w:t>
      </w:r>
      <w:r w:rsidRPr="009D44A4">
        <w:rPr>
          <w:rStyle w:val="libBold2Char"/>
          <w:rtl/>
        </w:rPr>
        <w:t xml:space="preserve">تعق </w:t>
      </w:r>
      <w:r w:rsidRPr="00EB214B">
        <w:rPr>
          <w:rStyle w:val="libFootnotenumChar"/>
          <w:rtl/>
        </w:rPr>
        <w:t>(4)</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في شرح ابن أبي الحديد : روى جماعة من أهل السير أنّ عليّا </w:t>
      </w:r>
      <w:r w:rsidR="00D13F11" w:rsidRPr="00D13F11">
        <w:rPr>
          <w:rStyle w:val="libAlaemChar"/>
          <w:rtl/>
        </w:rPr>
        <w:t>عليه‌السلام</w:t>
      </w:r>
      <w:r w:rsidRPr="00F118A8">
        <w:rPr>
          <w:rtl/>
        </w:rPr>
        <w:t xml:space="preserve"> كان يقول عن كعب الأحبار : إنّه الكذّاب </w:t>
      </w:r>
      <w:r w:rsidRPr="00EB214B">
        <w:rPr>
          <w:rStyle w:val="libFootnotenumChar"/>
          <w:rtl/>
        </w:rPr>
        <w:t>(5)</w:t>
      </w:r>
      <w:r w:rsidRPr="00F118A8">
        <w:rPr>
          <w:rtl/>
        </w:rPr>
        <w:t xml:space="preserve"> ، وكان كعب منحرفا عن علي </w:t>
      </w:r>
      <w:r w:rsidR="00D13F11" w:rsidRPr="00D13F11">
        <w:rPr>
          <w:rStyle w:val="libAlaemChar"/>
          <w:rtl/>
        </w:rPr>
        <w:t>عليه‌السلام</w:t>
      </w:r>
      <w:r w:rsidRPr="00F118A8">
        <w:rPr>
          <w:rtl/>
        </w:rPr>
        <w:t xml:space="preserve"> </w:t>
      </w:r>
      <w:r w:rsidRPr="00EB214B">
        <w:rPr>
          <w:rStyle w:val="libFootnotenumChar"/>
          <w:rtl/>
        </w:rPr>
        <w:t>(6)</w:t>
      </w:r>
      <w:r>
        <w:rPr>
          <w:rtl/>
        </w:rPr>
        <w:t>.</w:t>
      </w:r>
    </w:p>
    <w:p w:rsidR="0040581B" w:rsidRPr="00F118A8" w:rsidRDefault="0040581B" w:rsidP="0040581B">
      <w:pPr>
        <w:pStyle w:val="Heading2"/>
        <w:rPr>
          <w:rtl/>
          <w:lang w:bidi="fa-IR"/>
        </w:rPr>
      </w:pPr>
      <w:bookmarkStart w:id="712" w:name="_Toc354758286"/>
      <w:bookmarkStart w:id="713" w:name="_Toc450048816"/>
      <w:r w:rsidRPr="00F118A8">
        <w:rPr>
          <w:rtl/>
          <w:lang w:bidi="fa-IR"/>
        </w:rPr>
        <w:t>2367</w:t>
      </w:r>
      <w:r>
        <w:rPr>
          <w:rtl/>
          <w:lang w:bidi="fa-IR"/>
        </w:rPr>
        <w:t xml:space="preserve"> ـ </w:t>
      </w:r>
      <w:r w:rsidRPr="00F118A8">
        <w:rPr>
          <w:rtl/>
          <w:lang w:bidi="fa-IR"/>
        </w:rPr>
        <w:t>كعيب بن عبد الله :</w:t>
      </w:r>
      <w:bookmarkEnd w:id="712"/>
      <w:bookmarkEnd w:id="713"/>
      <w:r w:rsidRPr="00F118A8">
        <w:rPr>
          <w:rtl/>
          <w:lang w:bidi="fa-IR"/>
        </w:rPr>
        <w:t xml:space="preserve"> </w:t>
      </w:r>
    </w:p>
    <w:p w:rsidR="0040581B" w:rsidRPr="00F118A8" w:rsidRDefault="0040581B" w:rsidP="00A966BB">
      <w:pPr>
        <w:pStyle w:val="libNormal"/>
        <w:rPr>
          <w:rtl/>
        </w:rPr>
      </w:pPr>
      <w:r w:rsidRPr="00F118A8">
        <w:rPr>
          <w:rtl/>
        </w:rPr>
        <w:t>مولى بني طرفة ،</w:t>
      </w:r>
      <w:r w:rsidRPr="009D44A4">
        <w:rPr>
          <w:rStyle w:val="libBold2Char"/>
          <w:rtl/>
        </w:rPr>
        <w:t xml:space="preserve"> ق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وزاد </w:t>
      </w:r>
      <w:r w:rsidRPr="009D44A4">
        <w:rPr>
          <w:rStyle w:val="libBold2Char"/>
          <w:rtl/>
        </w:rPr>
        <w:t xml:space="preserve">صه </w:t>
      </w:r>
      <w:r w:rsidRPr="00F118A8">
        <w:rPr>
          <w:rtl/>
        </w:rPr>
        <w:t xml:space="preserve">: كوفي ثقة ، روى عن أبي عبد الله </w:t>
      </w:r>
      <w:r w:rsidR="00D13F11" w:rsidRPr="00D13F11">
        <w:rPr>
          <w:rStyle w:val="libAlaemChar"/>
          <w:rtl/>
        </w:rPr>
        <w:t>عليه‌السلام</w:t>
      </w:r>
      <w:r w:rsidRPr="00F118A8">
        <w:rPr>
          <w:rtl/>
        </w:rPr>
        <w:t xml:space="preserve"> ، ذكره أصحاب الرجال </w:t>
      </w:r>
      <w:r w:rsidRPr="00EB214B">
        <w:rPr>
          <w:rStyle w:val="libFootnotenumChar"/>
          <w:rtl/>
        </w:rPr>
        <w:t>(8)</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العبّاس بن عامر عنه بكتابه </w:t>
      </w:r>
      <w:r w:rsidRPr="00EB214B">
        <w:rPr>
          <w:rStyle w:val="libFootnotenumChar"/>
          <w:rtl/>
        </w:rPr>
        <w:t>(9)</w:t>
      </w:r>
      <w:r>
        <w:rPr>
          <w:rtl/>
        </w:rPr>
        <w:t>.</w:t>
      </w:r>
      <w:r w:rsidRPr="00F118A8">
        <w:rPr>
          <w:rtl/>
        </w:rPr>
        <w:t xml:space="preserve"> إلاّ أنّ فيهما : مولى طرفة.</w:t>
      </w:r>
    </w:p>
    <w:p w:rsidR="0040581B" w:rsidRPr="00F118A8" w:rsidRDefault="0040581B" w:rsidP="0040581B">
      <w:pPr>
        <w:pStyle w:val="Heading2"/>
        <w:rPr>
          <w:rtl/>
          <w:lang w:bidi="fa-IR"/>
        </w:rPr>
      </w:pPr>
      <w:bookmarkStart w:id="714" w:name="_Toc354758287"/>
      <w:bookmarkStart w:id="715" w:name="_Toc450048817"/>
      <w:r w:rsidRPr="00F118A8">
        <w:rPr>
          <w:rtl/>
          <w:lang w:bidi="fa-IR"/>
        </w:rPr>
        <w:t>2368</w:t>
      </w:r>
      <w:r>
        <w:rPr>
          <w:rtl/>
          <w:lang w:bidi="fa-IR"/>
        </w:rPr>
        <w:t xml:space="preserve"> ـ </w:t>
      </w:r>
      <w:r w:rsidRPr="00F118A8">
        <w:rPr>
          <w:rtl/>
          <w:lang w:bidi="fa-IR"/>
        </w:rPr>
        <w:t>الكلبي :</w:t>
      </w:r>
      <w:bookmarkEnd w:id="714"/>
      <w:bookmarkEnd w:id="715"/>
      <w:r w:rsidRPr="00F118A8">
        <w:rPr>
          <w:rtl/>
          <w:lang w:bidi="fa-IR"/>
        </w:rPr>
        <w:t xml:space="preserve"> </w:t>
      </w:r>
    </w:p>
    <w:p w:rsidR="0040581B" w:rsidRPr="00F118A8" w:rsidRDefault="0040581B" w:rsidP="00A966BB">
      <w:pPr>
        <w:pStyle w:val="libNormal"/>
        <w:rPr>
          <w:rtl/>
        </w:rPr>
      </w:pPr>
      <w:r w:rsidRPr="00F118A8">
        <w:rPr>
          <w:rtl/>
        </w:rPr>
        <w:t>هو الحسين بن علوان ، ويأتي أيضا في الكنى.</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 xml:space="preserve">(1) عن رجال الشيخ : 64 / 21 ، وفيه ما يدلّ على حسنه وأنّه من أصحاب الإمام علي </w:t>
      </w:r>
      <w:r w:rsidR="00D13F11" w:rsidRPr="00D13F11">
        <w:rPr>
          <w:rStyle w:val="libAlaemChar"/>
          <w:rtl/>
        </w:rPr>
        <w:t>عليه‌السلام</w:t>
      </w:r>
      <w:r w:rsidRPr="00F118A8">
        <w:rPr>
          <w:rtl/>
        </w:rPr>
        <w:t>.</w:t>
      </w:r>
    </w:p>
    <w:p w:rsidR="0040581B" w:rsidRPr="00F118A8" w:rsidRDefault="0040581B" w:rsidP="005D33AA">
      <w:pPr>
        <w:pStyle w:val="libFootnote0"/>
        <w:rPr>
          <w:rtl/>
          <w:lang w:bidi="fa-IR"/>
        </w:rPr>
      </w:pPr>
      <w:r w:rsidRPr="00F118A8">
        <w:rPr>
          <w:rtl/>
        </w:rPr>
        <w:t>(2) تعليقة الوحيد البهبهاني : 369.</w:t>
      </w:r>
    </w:p>
    <w:p w:rsidR="0040581B" w:rsidRPr="00F118A8" w:rsidRDefault="0040581B" w:rsidP="005D33AA">
      <w:pPr>
        <w:pStyle w:val="libFootnote0"/>
        <w:rPr>
          <w:rtl/>
          <w:lang w:bidi="fa-IR"/>
        </w:rPr>
      </w:pPr>
      <w:r w:rsidRPr="00F118A8">
        <w:rPr>
          <w:rtl/>
        </w:rPr>
        <w:t>(3) عن الكافي 4 : 239 / 1.</w:t>
      </w:r>
    </w:p>
    <w:p w:rsidR="0040581B" w:rsidRPr="00F118A8" w:rsidRDefault="0040581B" w:rsidP="005D33AA">
      <w:pPr>
        <w:pStyle w:val="libFootnote0"/>
        <w:rPr>
          <w:rtl/>
          <w:lang w:bidi="fa-IR"/>
        </w:rPr>
      </w:pPr>
      <w:r w:rsidRPr="00F118A8">
        <w:rPr>
          <w:rtl/>
        </w:rPr>
        <w:t>(4) تعليقة الوحيد البهبهاني : 269.</w:t>
      </w:r>
    </w:p>
    <w:p w:rsidR="0040581B" w:rsidRPr="00F118A8" w:rsidRDefault="0040581B" w:rsidP="005D33AA">
      <w:pPr>
        <w:pStyle w:val="libFootnote0"/>
        <w:rPr>
          <w:rtl/>
          <w:lang w:bidi="fa-IR"/>
        </w:rPr>
      </w:pPr>
      <w:r w:rsidRPr="00F118A8">
        <w:rPr>
          <w:rtl/>
        </w:rPr>
        <w:t>(5) في المصدر : لكذّاب.</w:t>
      </w:r>
    </w:p>
    <w:p w:rsidR="0040581B" w:rsidRPr="00F118A8" w:rsidRDefault="0040581B" w:rsidP="005D33AA">
      <w:pPr>
        <w:pStyle w:val="libFootnote0"/>
        <w:rPr>
          <w:rtl/>
          <w:lang w:bidi="fa-IR"/>
        </w:rPr>
      </w:pPr>
      <w:r w:rsidRPr="00F118A8">
        <w:rPr>
          <w:rtl/>
        </w:rPr>
        <w:t>(6) شرح ابن أبي الحديد : 4 / 77.</w:t>
      </w:r>
    </w:p>
    <w:p w:rsidR="0040581B" w:rsidRPr="00F118A8" w:rsidRDefault="0040581B" w:rsidP="005D33AA">
      <w:pPr>
        <w:pStyle w:val="libFootnote0"/>
        <w:rPr>
          <w:rtl/>
          <w:lang w:bidi="fa-IR"/>
        </w:rPr>
      </w:pPr>
      <w:r w:rsidRPr="00F118A8">
        <w:rPr>
          <w:rtl/>
        </w:rPr>
        <w:t>(7) رجال الشيخ : 278 / 18 ، وفيه : كعيب مولى بني طرفة. وفي نسخة « ش » : ابن عبيد الله.</w:t>
      </w:r>
    </w:p>
    <w:p w:rsidR="0040581B" w:rsidRPr="00F118A8" w:rsidRDefault="0040581B" w:rsidP="005D33AA">
      <w:pPr>
        <w:pStyle w:val="libFootnote0"/>
        <w:rPr>
          <w:rtl/>
          <w:lang w:bidi="fa-IR"/>
        </w:rPr>
      </w:pPr>
      <w:r w:rsidRPr="00F118A8">
        <w:rPr>
          <w:rtl/>
        </w:rPr>
        <w:t>(8) الخلاصة : 135 / 5.</w:t>
      </w:r>
    </w:p>
    <w:p w:rsidR="0040581B" w:rsidRPr="00F118A8" w:rsidRDefault="0040581B" w:rsidP="005D33AA">
      <w:pPr>
        <w:pStyle w:val="libFootnote0"/>
        <w:rPr>
          <w:rtl/>
          <w:lang w:bidi="fa-IR"/>
        </w:rPr>
      </w:pPr>
      <w:r w:rsidRPr="00F118A8">
        <w:rPr>
          <w:rtl/>
        </w:rPr>
        <w:t>(9) رجال النجاشي : 318 / 870 ، وفيه : مولى بني طرفة.</w:t>
      </w:r>
    </w:p>
    <w:p w:rsidR="0040581B" w:rsidRPr="00F118A8" w:rsidRDefault="0040581B" w:rsidP="0040581B">
      <w:pPr>
        <w:pStyle w:val="Heading2"/>
        <w:rPr>
          <w:rtl/>
          <w:lang w:bidi="fa-IR"/>
        </w:rPr>
      </w:pPr>
      <w:r>
        <w:rPr>
          <w:rtl/>
          <w:lang w:bidi="fa-IR"/>
        </w:rPr>
        <w:br w:type="page"/>
      </w:r>
      <w:bookmarkStart w:id="716" w:name="_Toc354758288"/>
      <w:bookmarkStart w:id="717" w:name="_Toc450048818"/>
      <w:r w:rsidRPr="00F118A8">
        <w:rPr>
          <w:rtl/>
          <w:lang w:bidi="fa-IR"/>
        </w:rPr>
        <w:lastRenderedPageBreak/>
        <w:t>2369</w:t>
      </w:r>
      <w:r>
        <w:rPr>
          <w:rtl/>
          <w:lang w:bidi="fa-IR"/>
        </w:rPr>
        <w:t xml:space="preserve"> ـ </w:t>
      </w:r>
      <w:r w:rsidRPr="00F118A8">
        <w:rPr>
          <w:rtl/>
          <w:lang w:bidi="fa-IR"/>
        </w:rPr>
        <w:t>الكلح الضبّي :</w:t>
      </w:r>
      <w:bookmarkEnd w:id="716"/>
      <w:bookmarkEnd w:id="717"/>
      <w:r w:rsidRPr="00F118A8">
        <w:rPr>
          <w:rtl/>
          <w:lang w:bidi="fa-IR"/>
        </w:rPr>
        <w:t xml:space="preserve"> </w:t>
      </w:r>
    </w:p>
    <w:p w:rsidR="0040581B" w:rsidRPr="00F118A8" w:rsidRDefault="0040581B" w:rsidP="00A966BB">
      <w:pPr>
        <w:pStyle w:val="libNormal"/>
        <w:rPr>
          <w:rtl/>
        </w:rPr>
      </w:pPr>
      <w:r w:rsidRPr="00F118A8">
        <w:rPr>
          <w:rtl/>
        </w:rPr>
        <w:t xml:space="preserve">كان على رجّالة أمير المؤمنين </w:t>
      </w:r>
      <w:r w:rsidR="00D13F11" w:rsidRPr="00D13F11">
        <w:rPr>
          <w:rStyle w:val="libAlaemChar"/>
          <w:rtl/>
        </w:rPr>
        <w:t>عليه‌السلام</w:t>
      </w:r>
      <w:r w:rsidRPr="00F118A8">
        <w:rPr>
          <w:rtl/>
        </w:rPr>
        <w:t xml:space="preserve"> يوم صفّين ، ي </w:t>
      </w:r>
      <w:r w:rsidRPr="00EB214B">
        <w:rPr>
          <w:rStyle w:val="libFootnotenumChar"/>
          <w:rtl/>
        </w:rPr>
        <w:t>(1)</w:t>
      </w:r>
      <w:r w:rsidRPr="00F118A8">
        <w:rPr>
          <w:rtl/>
        </w:rPr>
        <w:t xml:space="preserve"> ، </w:t>
      </w:r>
      <w:r w:rsidRPr="009D44A4">
        <w:rPr>
          <w:rStyle w:val="libBold2Char"/>
          <w:rtl/>
        </w:rPr>
        <w:t xml:space="preserve">صه </w:t>
      </w:r>
      <w:r w:rsidRPr="00EB214B">
        <w:rPr>
          <w:rStyle w:val="libFootnotenumChar"/>
          <w:rtl/>
        </w:rPr>
        <w:t>(2)</w:t>
      </w:r>
      <w:r w:rsidRPr="00F118A8">
        <w:rPr>
          <w:rtl/>
        </w:rPr>
        <w:t xml:space="preserve"> ، د </w:t>
      </w:r>
      <w:r w:rsidRPr="00EB214B">
        <w:rPr>
          <w:rStyle w:val="libFootnotenumChar"/>
          <w:rtl/>
        </w:rPr>
        <w:t>(3)</w:t>
      </w:r>
      <w:r>
        <w:rPr>
          <w:rtl/>
        </w:rPr>
        <w:t>.</w:t>
      </w:r>
    </w:p>
    <w:p w:rsidR="0040581B" w:rsidRPr="00F118A8" w:rsidRDefault="0040581B" w:rsidP="0040581B">
      <w:pPr>
        <w:pStyle w:val="Heading2"/>
        <w:rPr>
          <w:rtl/>
          <w:lang w:bidi="fa-IR"/>
        </w:rPr>
      </w:pPr>
      <w:bookmarkStart w:id="718" w:name="_Toc354758289"/>
      <w:bookmarkStart w:id="719" w:name="_Toc450048819"/>
      <w:r w:rsidRPr="00F118A8">
        <w:rPr>
          <w:rtl/>
          <w:lang w:bidi="fa-IR"/>
        </w:rPr>
        <w:t>2370</w:t>
      </w:r>
      <w:r>
        <w:rPr>
          <w:rtl/>
          <w:lang w:bidi="fa-IR"/>
        </w:rPr>
        <w:t xml:space="preserve"> ـ </w:t>
      </w:r>
      <w:r w:rsidRPr="00F118A8">
        <w:rPr>
          <w:rtl/>
          <w:lang w:bidi="fa-IR"/>
        </w:rPr>
        <w:t>كليب بن معاوية بن جبلة :</w:t>
      </w:r>
      <w:bookmarkEnd w:id="718"/>
      <w:bookmarkEnd w:id="719"/>
      <w:r w:rsidRPr="00F118A8">
        <w:rPr>
          <w:rtl/>
          <w:lang w:bidi="fa-IR"/>
        </w:rPr>
        <w:t xml:space="preserve"> </w:t>
      </w:r>
    </w:p>
    <w:p w:rsidR="0040581B" w:rsidRPr="00F118A8" w:rsidRDefault="0040581B" w:rsidP="00A966BB">
      <w:pPr>
        <w:pStyle w:val="libNormal"/>
        <w:rPr>
          <w:rtl/>
        </w:rPr>
      </w:pPr>
      <w:r w:rsidRPr="00F118A8">
        <w:rPr>
          <w:rtl/>
        </w:rPr>
        <w:t xml:space="preserve">الصيداوي الأسدي ، أبو محمّد ، وقيل : أبو الحسين ، روى عن أبي جعفر وأبي عبد الله </w:t>
      </w:r>
      <w:r w:rsidRPr="009D44A4">
        <w:rPr>
          <w:rStyle w:val="libAlaemChar"/>
          <w:rtl/>
        </w:rPr>
        <w:t>8</w:t>
      </w:r>
      <w:r w:rsidRPr="00F118A8">
        <w:rPr>
          <w:rtl/>
        </w:rPr>
        <w:t xml:space="preserve"> ، وابنه محمّد بن كليب روى عن أبي عبد الله </w:t>
      </w:r>
      <w:r w:rsidR="00D13F11" w:rsidRPr="00D13F11">
        <w:rPr>
          <w:rStyle w:val="libAlaemChar"/>
          <w:rtl/>
        </w:rPr>
        <w:t>عليه‌السلام</w:t>
      </w:r>
      <w:r w:rsidRPr="00F118A8">
        <w:rPr>
          <w:rtl/>
        </w:rPr>
        <w:t xml:space="preserve"> ، له كتاب رواه جماعة ، منهم عبد الرحمن بن أبي هاشم ،</w:t>
      </w:r>
      <w:r w:rsidRPr="009D44A4">
        <w:rPr>
          <w:rStyle w:val="libBold2Char"/>
          <w:rtl/>
        </w:rPr>
        <w:t xml:space="preserve"> جش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 عن علي بن إسماعيل ، عن حمّاد بن عيسى ، عن الحسين ابن المختار ، عن أبي أسامة ، قال : قلت لأبي عبد الله </w:t>
      </w:r>
      <w:r w:rsidR="00D13F11" w:rsidRPr="00D13F11">
        <w:rPr>
          <w:rStyle w:val="libAlaemChar"/>
          <w:rtl/>
        </w:rPr>
        <w:t>عليه‌السلام</w:t>
      </w:r>
      <w:r w:rsidRPr="00F118A8">
        <w:rPr>
          <w:rtl/>
        </w:rPr>
        <w:t xml:space="preserve"> : إنّ عندنا رجلا يسمّى كليبا ، فلا يجي‌ء عنكم شي‌ء إلاّ قال : أنا أسلّم ، فسمّيناه كليبا بتسليمه ، فترحّم عليه أبو عبد الله </w:t>
      </w:r>
      <w:r w:rsidR="00D13F11" w:rsidRPr="00D13F11">
        <w:rPr>
          <w:rStyle w:val="libAlaemChar"/>
          <w:rtl/>
        </w:rPr>
        <w:t>عليه‌السلام</w:t>
      </w:r>
      <w:r w:rsidRPr="00F118A8">
        <w:rPr>
          <w:rtl/>
        </w:rPr>
        <w:t xml:space="preserve">. الحديث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أيّوب بن نوح ، عن صفوان بن يحيى ، عن كليب بن معاوية الأسدي قال : سمعت أبا عبد الله </w:t>
      </w:r>
      <w:r w:rsidR="00D13F11" w:rsidRPr="00D13F11">
        <w:rPr>
          <w:rStyle w:val="libAlaemChar"/>
          <w:rtl/>
        </w:rPr>
        <w:t>عليه‌السلام</w:t>
      </w:r>
      <w:r w:rsidRPr="00F118A8">
        <w:rPr>
          <w:rtl/>
        </w:rPr>
        <w:t xml:space="preserve"> يقول : والله إنّكم لعلى دين الله ودين ملائكته ، فأعينوني بورع واجتهاد. إلى آخره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روي عن محمّد بن معلّى النيلي ، عن الحسين بن حمّاد الخزّاز ، عن كليب قال : قال رجل لأبي عبد الله </w:t>
      </w:r>
      <w:r w:rsidR="00D13F11" w:rsidRPr="00D13F11">
        <w:rPr>
          <w:rStyle w:val="libAlaemChar"/>
          <w:rtl/>
        </w:rPr>
        <w:t>عليه‌السلام</w:t>
      </w:r>
      <w:r w:rsidRPr="00F118A8">
        <w:rPr>
          <w:rtl/>
        </w:rPr>
        <w:t xml:space="preserve"> :</w:t>
      </w:r>
      <w:r>
        <w:rPr>
          <w:rtl/>
        </w:rPr>
        <w:t xml:space="preserve"> أ</w:t>
      </w:r>
      <w:r w:rsidRPr="00F118A8">
        <w:rPr>
          <w:rtl/>
        </w:rPr>
        <w:t>يحبّ الرّجل الرّجل ولم‌</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الشيخ : 57 / 6.</w:t>
      </w:r>
    </w:p>
    <w:p w:rsidR="0040581B" w:rsidRPr="00F118A8" w:rsidRDefault="0040581B" w:rsidP="005D33AA">
      <w:pPr>
        <w:pStyle w:val="libFootnote0"/>
        <w:rPr>
          <w:rtl/>
          <w:lang w:bidi="fa-IR"/>
        </w:rPr>
      </w:pPr>
      <w:r w:rsidRPr="00F118A8">
        <w:rPr>
          <w:rtl/>
        </w:rPr>
        <w:t>(2) الخلاصة : 135 / 1 ، وفيها : الكلج ، وفي النسخة الخطّيّة منها : كلح.</w:t>
      </w:r>
    </w:p>
    <w:p w:rsidR="0040581B" w:rsidRPr="00F118A8" w:rsidRDefault="0040581B" w:rsidP="005D33AA">
      <w:pPr>
        <w:pStyle w:val="libFootnote0"/>
        <w:rPr>
          <w:rtl/>
          <w:lang w:bidi="fa-IR"/>
        </w:rPr>
      </w:pPr>
      <w:r w:rsidRPr="00F118A8">
        <w:rPr>
          <w:rtl/>
        </w:rPr>
        <w:t>(3) رجال ابن داود : 156 / 1245.</w:t>
      </w:r>
    </w:p>
    <w:p w:rsidR="0040581B" w:rsidRPr="00F118A8" w:rsidRDefault="0040581B" w:rsidP="005D33AA">
      <w:pPr>
        <w:pStyle w:val="libFootnote0"/>
        <w:rPr>
          <w:rtl/>
          <w:lang w:bidi="fa-IR"/>
        </w:rPr>
      </w:pPr>
      <w:r w:rsidRPr="00F118A8">
        <w:rPr>
          <w:rtl/>
        </w:rPr>
        <w:t>(4) رجال النجاشي : 318 / 871.</w:t>
      </w:r>
    </w:p>
    <w:p w:rsidR="0040581B" w:rsidRPr="00F118A8" w:rsidRDefault="0040581B" w:rsidP="005D33AA">
      <w:pPr>
        <w:pStyle w:val="libFootnote0"/>
        <w:rPr>
          <w:rtl/>
          <w:lang w:bidi="fa-IR"/>
        </w:rPr>
      </w:pPr>
      <w:r w:rsidRPr="00F118A8">
        <w:rPr>
          <w:rtl/>
        </w:rPr>
        <w:t>(5) رجال الكشّي : 339 / 627. ورواه في الكافي بسند آخر مثله ، الكافي 1 : 321 / 3.</w:t>
      </w:r>
    </w:p>
    <w:p w:rsidR="0040581B" w:rsidRPr="00F118A8" w:rsidRDefault="0040581B" w:rsidP="005D33AA">
      <w:pPr>
        <w:pStyle w:val="libFootnote0"/>
        <w:rPr>
          <w:rtl/>
          <w:lang w:bidi="fa-IR"/>
        </w:rPr>
      </w:pPr>
      <w:r w:rsidRPr="00F118A8">
        <w:rPr>
          <w:rtl/>
        </w:rPr>
        <w:t>(6) رجال الكشّي : 339 / 628. و: إلى آخره ، لم ترد في نسخة « ش »</w:t>
      </w:r>
      <w:r>
        <w:rPr>
          <w:rtl/>
        </w:rPr>
        <w:t>.</w:t>
      </w:r>
    </w:p>
    <w:p w:rsidR="0040581B" w:rsidRPr="00F118A8" w:rsidRDefault="0040581B" w:rsidP="009D44A4">
      <w:pPr>
        <w:pStyle w:val="libNormal0"/>
        <w:rPr>
          <w:rtl/>
        </w:rPr>
      </w:pPr>
      <w:r>
        <w:rPr>
          <w:rtl/>
        </w:rPr>
        <w:br w:type="page"/>
      </w:r>
      <w:r w:rsidRPr="00F118A8">
        <w:rPr>
          <w:rtl/>
        </w:rPr>
        <w:lastRenderedPageBreak/>
        <w:t>يره</w:t>
      </w:r>
      <w:r>
        <w:rPr>
          <w:rtl/>
        </w:rPr>
        <w:t>؟</w:t>
      </w:r>
      <w:r w:rsidRPr="00F118A8">
        <w:rPr>
          <w:rtl/>
        </w:rPr>
        <w:t xml:space="preserve"> قال : هو ذا أنا أحبّ كليب الصيداوي ولم أره.</w:t>
      </w:r>
    </w:p>
    <w:p w:rsidR="0040581B" w:rsidRPr="00F118A8" w:rsidRDefault="0040581B" w:rsidP="00A966BB">
      <w:pPr>
        <w:pStyle w:val="libNormal"/>
        <w:rPr>
          <w:rtl/>
        </w:rPr>
      </w:pPr>
      <w:r w:rsidRPr="00F118A8">
        <w:rPr>
          <w:rtl/>
        </w:rPr>
        <w:t xml:space="preserve">هو </w:t>
      </w:r>
      <w:r w:rsidRPr="00EB214B">
        <w:rPr>
          <w:rStyle w:val="libFootnotenumChar"/>
          <w:rtl/>
        </w:rPr>
        <w:t>(1)</w:t>
      </w:r>
      <w:r w:rsidRPr="00F118A8">
        <w:rPr>
          <w:rtl/>
        </w:rPr>
        <w:t xml:space="preserve"> كليب بن معاوية الصيداوي الأسدي ، والصيداء بطن من بني أسد </w:t>
      </w:r>
      <w:r w:rsidRPr="00EB214B">
        <w:rPr>
          <w:rStyle w:val="libFootnotenumChar"/>
          <w:rtl/>
        </w:rPr>
        <w:t>(2)</w:t>
      </w:r>
      <w:r w:rsidRPr="00F118A8">
        <w:rPr>
          <w:rtl/>
        </w:rPr>
        <w:t xml:space="preserve"> ، انتهى.</w:t>
      </w:r>
    </w:p>
    <w:p w:rsidR="0040581B" w:rsidRPr="00F118A8" w:rsidRDefault="0040581B" w:rsidP="00A966BB">
      <w:pPr>
        <w:pStyle w:val="libNormal"/>
        <w:rPr>
          <w:rtl/>
        </w:rPr>
      </w:pPr>
      <w:r w:rsidRPr="00F118A8">
        <w:rPr>
          <w:rtl/>
        </w:rPr>
        <w:t xml:space="preserve">وفي </w:t>
      </w:r>
      <w:r w:rsidRPr="009D44A4">
        <w:rPr>
          <w:rStyle w:val="libBold2Char"/>
          <w:rtl/>
        </w:rPr>
        <w:t xml:space="preserve">صه </w:t>
      </w:r>
      <w:r w:rsidRPr="00F118A8">
        <w:rPr>
          <w:rtl/>
        </w:rPr>
        <w:t xml:space="preserve">: في الأوّل حسين بن المختار وهو واقفي ، والثاني شهادة لنفسه ، فنحن في تعديله من المتوقّفين </w:t>
      </w:r>
      <w:r w:rsidRPr="00EB214B">
        <w:rPr>
          <w:rStyle w:val="libFootnotenumChar"/>
          <w:rtl/>
        </w:rPr>
        <w:t>(3)</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له كتاب ، أخبرنا به ابن أبي جيد ، عن محمّد بن الحسن ابن الوليد ، عن محمّد بن الحسن الصفّار ، عن علي بن إسماعيل ، عن صفوان ، عنه.</w:t>
      </w:r>
    </w:p>
    <w:p w:rsidR="0040581B" w:rsidRPr="00F118A8" w:rsidRDefault="0040581B" w:rsidP="00A966BB">
      <w:pPr>
        <w:pStyle w:val="libNormal"/>
        <w:rPr>
          <w:rtl/>
        </w:rPr>
      </w:pPr>
      <w:r w:rsidRPr="00F118A8">
        <w:rPr>
          <w:rtl/>
        </w:rPr>
        <w:t xml:space="preserve">وأخبرنا جماعة ، عن أبي المفضّل ، عن ابن بطّة ، عن أحمد بن محمّد بن عيسى ، عن ابن أبي عمير ، عنه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في رواية ابن أبي عمير وصفوان عنه دلالة على وثاقته ، ويؤيّده رواية فضالة </w:t>
      </w:r>
      <w:r w:rsidRPr="00EB214B">
        <w:rPr>
          <w:rStyle w:val="libFootnotenumChar"/>
          <w:rtl/>
        </w:rPr>
        <w:t>(5)</w:t>
      </w:r>
      <w:r w:rsidRPr="00F118A8">
        <w:rPr>
          <w:rtl/>
        </w:rPr>
        <w:t xml:space="preserve"> ، ورواية جماعة كتابه سيّما أن يكون فيهم من ذكر ، وهو كثير الرواية ومقبولها </w:t>
      </w:r>
      <w:r w:rsidRPr="00EB214B">
        <w:rPr>
          <w:rStyle w:val="libFootnotenumChar"/>
          <w:rtl/>
        </w:rPr>
        <w:t>(6)</w:t>
      </w:r>
      <w:r w:rsidRPr="00F118A8">
        <w:rPr>
          <w:rtl/>
        </w:rPr>
        <w:t xml:space="preserve"> ، بل ربّما ترجّح روايته على رواية الثقات الأجلّة من‌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المصدر : وهو.</w:t>
      </w:r>
    </w:p>
    <w:p w:rsidR="0040581B" w:rsidRPr="00F118A8" w:rsidRDefault="0040581B" w:rsidP="005D33AA">
      <w:pPr>
        <w:pStyle w:val="libFootnote0"/>
        <w:rPr>
          <w:rtl/>
          <w:lang w:bidi="fa-IR"/>
        </w:rPr>
      </w:pPr>
      <w:r w:rsidRPr="00F118A8">
        <w:rPr>
          <w:rtl/>
        </w:rPr>
        <w:t>(2) رجال الكشّي : 340 / 629.</w:t>
      </w:r>
    </w:p>
    <w:p w:rsidR="0040581B" w:rsidRPr="00F118A8" w:rsidRDefault="0040581B" w:rsidP="005D33AA">
      <w:pPr>
        <w:pStyle w:val="libFootnote0"/>
        <w:rPr>
          <w:rtl/>
          <w:lang w:bidi="fa-IR"/>
        </w:rPr>
      </w:pPr>
      <w:r w:rsidRPr="00F118A8">
        <w:rPr>
          <w:rtl/>
        </w:rPr>
        <w:t>(3) الخلاصة : 135 / 4.</w:t>
      </w:r>
    </w:p>
    <w:p w:rsidR="0040581B" w:rsidRPr="00F118A8" w:rsidRDefault="0040581B" w:rsidP="005D33AA">
      <w:pPr>
        <w:pStyle w:val="libFootnote0"/>
        <w:rPr>
          <w:rtl/>
          <w:lang w:bidi="fa-IR"/>
        </w:rPr>
      </w:pPr>
      <w:r w:rsidRPr="00F118A8">
        <w:rPr>
          <w:rtl/>
        </w:rPr>
        <w:t>(4) الفهرست : 128 / 581 ، وفيه طريق ثالث.</w:t>
      </w:r>
    </w:p>
    <w:p w:rsidR="0040581B" w:rsidRPr="00F118A8" w:rsidRDefault="0040581B" w:rsidP="005D33AA">
      <w:pPr>
        <w:pStyle w:val="libFootnote0"/>
        <w:rPr>
          <w:rtl/>
          <w:lang w:bidi="fa-IR"/>
        </w:rPr>
      </w:pPr>
      <w:r w:rsidRPr="00F118A8">
        <w:rPr>
          <w:rtl/>
        </w:rPr>
        <w:t>(5) التهذيب 10 : 215 / 848.</w:t>
      </w:r>
    </w:p>
    <w:p w:rsidR="0040581B" w:rsidRPr="00F118A8" w:rsidRDefault="0040581B" w:rsidP="005D33AA">
      <w:pPr>
        <w:pStyle w:val="libFootnote0"/>
        <w:rPr>
          <w:rtl/>
          <w:lang w:bidi="fa-IR"/>
        </w:rPr>
      </w:pPr>
      <w:r w:rsidRPr="00F118A8">
        <w:rPr>
          <w:rtl/>
        </w:rPr>
        <w:t>(6) قال السبزواري في الذخيرة : 37 في مسألة وجوب المسح على الجبيرة إن لم يمكن نزعها :</w:t>
      </w:r>
      <w:r w:rsidRPr="009D44A4">
        <w:rPr>
          <w:rStyle w:val="libFootnoteChar"/>
          <w:rFonts w:hint="cs"/>
          <w:rtl/>
        </w:rPr>
        <w:t xml:space="preserve"> </w:t>
      </w:r>
      <w:r w:rsidRPr="009D44A4">
        <w:rPr>
          <w:rStyle w:val="libFootnoteChar"/>
          <w:rtl/>
        </w:rPr>
        <w:t xml:space="preserve">ويدلّ على الحكم المذكور ما رواه الشيخ في الصحيح إلى كليب بن معاوية قال : سألت أبا عبد الله </w:t>
      </w:r>
      <w:r w:rsidR="00D13F11" w:rsidRPr="00D13F11">
        <w:rPr>
          <w:rStyle w:val="libAlaemChar"/>
          <w:rtl/>
        </w:rPr>
        <w:t>عليه‌السلام</w:t>
      </w:r>
      <w:r w:rsidRPr="009D44A4">
        <w:rPr>
          <w:rStyle w:val="libFootnoteChar"/>
          <w:rtl/>
        </w:rPr>
        <w:t xml:space="preserve">. الحديث. ثمّ قال : ويمكن عدّ هذه الرواية من الحسان لأنّ الكشّي قد روى حديثا يدلّ على المدح في شأن كليب ، وله كتاب يرويه جماعة من أجلاّء الأصحاب مثل صفوان وابن أبي عمير ، وهما من أعاظم الثقات ممن أجمعت العصابة على تصحيح ما يصحّ عنهم ، وصرّح الشيخ في العدّة بأنّهما لا يرويان إلاّ عن الثقات ، فروايتهما عن كليب دلالة على حسن حاله ، وسيجي‌ء لهذا زيادة في المباحث الآتية ، وفي صحّة </w:t>
      </w:r>
    </w:p>
    <w:p w:rsidR="0040581B" w:rsidRPr="00F118A8" w:rsidRDefault="0040581B" w:rsidP="009D44A4">
      <w:pPr>
        <w:pStyle w:val="libNormal0"/>
        <w:rPr>
          <w:rtl/>
        </w:rPr>
      </w:pPr>
      <w:r>
        <w:rPr>
          <w:rtl/>
        </w:rPr>
        <w:br w:type="page"/>
      </w:r>
      <w:r w:rsidRPr="00F118A8">
        <w:rPr>
          <w:rtl/>
        </w:rPr>
        <w:lastRenderedPageBreak/>
        <w:t xml:space="preserve">قبيل ما ورد في حكم الجبيرة </w:t>
      </w:r>
      <w:r w:rsidRPr="00EB214B">
        <w:rPr>
          <w:rStyle w:val="libFootnotenumChar"/>
          <w:rtl/>
        </w:rPr>
        <w:t>(1)</w:t>
      </w:r>
      <w:r w:rsidRPr="00F118A8">
        <w:rPr>
          <w:rtl/>
        </w:rPr>
        <w:t xml:space="preserve">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معاوية الأسدي الصيداوي الذي لا بأس به ، عنه الحسين بن حمّاد الخزّاز ، وصفوان ، وابن أبي عمير ، وفضالة بن أيّوب كما في مشيخة الفقيه </w:t>
      </w:r>
      <w:r w:rsidRPr="00EB214B">
        <w:rPr>
          <w:rStyle w:val="libFootnotenumChar"/>
          <w:rtl/>
        </w:rPr>
        <w:t>(3)</w:t>
      </w:r>
      <w:r w:rsidRPr="00F118A8">
        <w:rPr>
          <w:rtl/>
        </w:rPr>
        <w:t xml:space="preserve"> ، والحسن بن علي بن أبي حمزة ، والقاسم بن محمّد الجوهري كما في الفقيه </w:t>
      </w:r>
      <w:r w:rsidRPr="00EB214B">
        <w:rPr>
          <w:rStyle w:val="libFootnotenumChar"/>
          <w:rtl/>
        </w:rPr>
        <w:t>(4)</w:t>
      </w:r>
      <w:r w:rsidRPr="00F118A8">
        <w:rPr>
          <w:rtl/>
        </w:rPr>
        <w:t xml:space="preserve"> ، وعبد الرحمن بن أبي هاشم </w:t>
      </w:r>
      <w:r w:rsidRPr="00EB214B">
        <w:rPr>
          <w:rStyle w:val="libFootnotenumChar"/>
          <w:rtl/>
        </w:rPr>
        <w:t>(5)</w:t>
      </w:r>
      <w:r>
        <w:rPr>
          <w:rtl/>
        </w:rPr>
        <w:t>.</w:t>
      </w:r>
    </w:p>
    <w:p w:rsidR="0040581B" w:rsidRPr="00F118A8" w:rsidRDefault="0040581B" w:rsidP="0040581B">
      <w:pPr>
        <w:pStyle w:val="Heading2"/>
        <w:rPr>
          <w:rtl/>
          <w:lang w:bidi="fa-IR"/>
        </w:rPr>
      </w:pPr>
      <w:bookmarkStart w:id="720" w:name="_Toc354758290"/>
      <w:bookmarkStart w:id="721" w:name="_Toc450048820"/>
      <w:r w:rsidRPr="00F118A8">
        <w:rPr>
          <w:rtl/>
          <w:lang w:bidi="fa-IR"/>
        </w:rPr>
        <w:t>2371</w:t>
      </w:r>
      <w:r>
        <w:rPr>
          <w:rtl/>
          <w:lang w:bidi="fa-IR"/>
        </w:rPr>
        <w:t xml:space="preserve"> ـ </w:t>
      </w:r>
      <w:r w:rsidRPr="00F118A8">
        <w:rPr>
          <w:rtl/>
          <w:lang w:bidi="fa-IR"/>
        </w:rPr>
        <w:t>الكميت بن زيد الأسدي :</w:t>
      </w:r>
      <w:bookmarkEnd w:id="720"/>
      <w:bookmarkEnd w:id="721"/>
      <w:r w:rsidRPr="00F118A8">
        <w:rPr>
          <w:rtl/>
          <w:lang w:bidi="fa-IR"/>
        </w:rPr>
        <w:t xml:space="preserve"> </w:t>
      </w:r>
    </w:p>
    <w:p w:rsidR="0040581B" w:rsidRPr="00F118A8" w:rsidRDefault="0040581B" w:rsidP="00A966BB">
      <w:pPr>
        <w:pStyle w:val="libNormal"/>
        <w:rPr>
          <w:rtl/>
        </w:rPr>
      </w:pPr>
      <w:r w:rsidRPr="009D44A4">
        <w:rPr>
          <w:rStyle w:val="libBold2Char"/>
          <w:rtl/>
        </w:rPr>
        <w:t>قر</w:t>
      </w:r>
      <w:r w:rsidRPr="00F118A8">
        <w:rPr>
          <w:rtl/>
        </w:rPr>
        <w:t xml:space="preserve"> </w:t>
      </w:r>
      <w:r w:rsidRPr="00EB214B">
        <w:rPr>
          <w:rStyle w:val="libFootnotenumChar"/>
          <w:rtl/>
        </w:rPr>
        <w:t>(6)</w:t>
      </w:r>
      <w:r>
        <w:rPr>
          <w:rtl/>
        </w:rPr>
        <w:t>.</w:t>
      </w:r>
      <w:r w:rsidRPr="00F118A8">
        <w:rPr>
          <w:rtl/>
        </w:rPr>
        <w:t xml:space="preserve"> وزاد </w:t>
      </w:r>
      <w:r w:rsidRPr="009D44A4">
        <w:rPr>
          <w:rStyle w:val="libBold2Char"/>
          <w:rtl/>
        </w:rPr>
        <w:t xml:space="preserve">صه </w:t>
      </w:r>
      <w:r w:rsidRPr="00F118A8">
        <w:rPr>
          <w:rtl/>
        </w:rPr>
        <w:t xml:space="preserve">: </w:t>
      </w:r>
      <w:r w:rsidR="00D13F11" w:rsidRPr="00D13F11">
        <w:rPr>
          <w:rStyle w:val="libAlaemChar"/>
          <w:rtl/>
        </w:rPr>
        <w:t>رحمه‌الله</w:t>
      </w:r>
      <w:r w:rsidRPr="00F118A8">
        <w:rPr>
          <w:rtl/>
        </w:rPr>
        <w:t xml:space="preserve"> مشكور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ما يظهر منه مدحه وأنّ اسمه مكتوب في الصحيفة الّتي فيها أسماء أهل الجنّة ، وقول الإمام </w:t>
      </w:r>
      <w:r w:rsidR="00D13F11" w:rsidRPr="00D13F11">
        <w:rPr>
          <w:rStyle w:val="libAlaemChar"/>
          <w:rtl/>
        </w:rPr>
        <w:t>عليه‌السلام</w:t>
      </w:r>
      <w:r w:rsidRPr="00F118A8">
        <w:rPr>
          <w:rtl/>
        </w:rPr>
        <w:t xml:space="preserve"> له : لا زلت مؤيّدا بروح القدس ما ذببت عنّا وما دمت تقول فينا </w:t>
      </w:r>
      <w:r w:rsidRPr="00EB214B">
        <w:rPr>
          <w:rStyle w:val="libFootnotenumChar"/>
          <w:rtl/>
        </w:rPr>
        <w:t>(8)</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يأتي ذكره في الألقاب في ترجمة الجواني </w:t>
      </w:r>
      <w:r w:rsidRPr="00EB214B">
        <w:rPr>
          <w:rStyle w:val="libFootnotenumChar"/>
          <w:rtl/>
        </w:rPr>
        <w:t>(9)</w:t>
      </w:r>
      <w:r w:rsidRPr="00F118A8">
        <w:rPr>
          <w:rtl/>
        </w:rPr>
        <w:t xml:space="preserve"> ، فلاحظ.</w:t>
      </w:r>
    </w:p>
    <w:p w:rsidR="0040581B" w:rsidRPr="00F118A8" w:rsidRDefault="0040581B" w:rsidP="00A966BB">
      <w:pPr>
        <w:pStyle w:val="libNormal"/>
        <w:rPr>
          <w:rtl/>
        </w:rPr>
      </w:pPr>
      <w:r w:rsidRPr="00F118A8">
        <w:rPr>
          <w:rtl/>
        </w:rPr>
        <w:t xml:space="preserve">وذكره في الحاوي في الحسان </w:t>
      </w:r>
      <w:r w:rsidRPr="00EB214B">
        <w:rPr>
          <w:rStyle w:val="libFootnotenumChar"/>
          <w:rtl/>
        </w:rPr>
        <w:t>(10)</w:t>
      </w:r>
      <w:r>
        <w:rPr>
          <w:rtl/>
        </w:rPr>
        <w:t>.</w:t>
      </w:r>
    </w:p>
    <w:p w:rsidR="0040581B" w:rsidRPr="00F118A8" w:rsidRDefault="0040581B" w:rsidP="005D33AA">
      <w:pPr>
        <w:pStyle w:val="libLine"/>
        <w:rPr>
          <w:rtl/>
        </w:rPr>
      </w:pPr>
      <w:r w:rsidRPr="00F118A8">
        <w:rPr>
          <w:rtl/>
        </w:rPr>
        <w:t>__________________</w:t>
      </w:r>
    </w:p>
    <w:p w:rsidR="0040581B" w:rsidRPr="00562444" w:rsidRDefault="0040581B" w:rsidP="005D33AA">
      <w:pPr>
        <w:pStyle w:val="libFootnote0"/>
        <w:rPr>
          <w:rtl/>
        </w:rPr>
      </w:pPr>
      <w:r w:rsidRPr="00562444">
        <w:rPr>
          <w:rtl/>
        </w:rPr>
        <w:t>الرواية المذكورة إلى فضالة الواقع في الطريق وهو ممّن قيل إنّه ممّن أجمعت العصابة على تصحيح ما يصحّ عنه إشعار ما بحسن هذه الرواية ، ومع هذا كلّه فعمل الأصحاب بمدلول هذه الرواية ممّا ينجبر سندها.</w:t>
      </w:r>
    </w:p>
    <w:p w:rsidR="0040581B" w:rsidRPr="00F118A8" w:rsidRDefault="0040581B" w:rsidP="005D33AA">
      <w:pPr>
        <w:pStyle w:val="libFootnote0"/>
        <w:rPr>
          <w:rtl/>
          <w:lang w:bidi="fa-IR"/>
        </w:rPr>
      </w:pPr>
      <w:r w:rsidRPr="00F118A8">
        <w:rPr>
          <w:rtl/>
        </w:rPr>
        <w:t>(1) ذكري الشيعة : 96 في أحكام الجبيرة ، حيث استدلّ على الحكم برواية كليب.</w:t>
      </w:r>
    </w:p>
    <w:p w:rsidR="0040581B" w:rsidRPr="00F118A8" w:rsidRDefault="0040581B" w:rsidP="005D33AA">
      <w:pPr>
        <w:pStyle w:val="libFootnote0"/>
        <w:rPr>
          <w:rtl/>
          <w:lang w:bidi="fa-IR"/>
        </w:rPr>
      </w:pPr>
      <w:r w:rsidRPr="00F118A8">
        <w:rPr>
          <w:rtl/>
        </w:rPr>
        <w:t>(2) تعليقة الوحيد البهبهاني : 269.</w:t>
      </w:r>
    </w:p>
    <w:p w:rsidR="0040581B" w:rsidRPr="00F118A8" w:rsidRDefault="0040581B" w:rsidP="005D33AA">
      <w:pPr>
        <w:pStyle w:val="libFootnote0"/>
        <w:rPr>
          <w:rtl/>
          <w:lang w:bidi="fa-IR"/>
        </w:rPr>
      </w:pPr>
      <w:r w:rsidRPr="00F118A8">
        <w:rPr>
          <w:rtl/>
        </w:rPr>
        <w:t>(3) الفقيه</w:t>
      </w:r>
      <w:r>
        <w:rPr>
          <w:rtl/>
        </w:rPr>
        <w:t xml:space="preserve"> ـ </w:t>
      </w:r>
      <w:r w:rsidRPr="00F118A8">
        <w:rPr>
          <w:rtl/>
        </w:rPr>
        <w:t>المشيخة</w:t>
      </w:r>
      <w:r>
        <w:rPr>
          <w:rtl/>
        </w:rPr>
        <w:t xml:space="preserve"> ـ </w:t>
      </w:r>
      <w:r w:rsidRPr="00F118A8">
        <w:rPr>
          <w:rtl/>
        </w:rPr>
        <w:t>: 4 / 121.</w:t>
      </w:r>
    </w:p>
    <w:p w:rsidR="0040581B" w:rsidRPr="00F118A8" w:rsidRDefault="0040581B" w:rsidP="005D33AA">
      <w:pPr>
        <w:pStyle w:val="libFootnote0"/>
        <w:rPr>
          <w:rtl/>
          <w:lang w:bidi="fa-IR"/>
        </w:rPr>
      </w:pPr>
      <w:r w:rsidRPr="00F118A8">
        <w:rPr>
          <w:rtl/>
        </w:rPr>
        <w:t>(4) الفقيه 4 : 70 / 213 ، وفيه : كليب الأسدي.</w:t>
      </w:r>
    </w:p>
    <w:p w:rsidR="0040581B" w:rsidRPr="00F118A8" w:rsidRDefault="0040581B" w:rsidP="005D33AA">
      <w:pPr>
        <w:pStyle w:val="libFootnote0"/>
        <w:rPr>
          <w:rtl/>
          <w:lang w:bidi="fa-IR"/>
        </w:rPr>
      </w:pPr>
      <w:r w:rsidRPr="00F118A8">
        <w:rPr>
          <w:rtl/>
        </w:rPr>
        <w:t>(5) هداية المحدّثين : 135.</w:t>
      </w:r>
    </w:p>
    <w:p w:rsidR="0040581B" w:rsidRPr="00F118A8" w:rsidRDefault="0040581B" w:rsidP="005D33AA">
      <w:pPr>
        <w:pStyle w:val="libFootnote0"/>
        <w:rPr>
          <w:rtl/>
          <w:lang w:bidi="fa-IR"/>
        </w:rPr>
      </w:pPr>
      <w:r w:rsidRPr="00F118A8">
        <w:rPr>
          <w:rtl/>
        </w:rPr>
        <w:t>(6) رجال الشيخ : 134 / 3.</w:t>
      </w:r>
    </w:p>
    <w:p w:rsidR="0040581B" w:rsidRPr="00F118A8" w:rsidRDefault="0040581B" w:rsidP="005D33AA">
      <w:pPr>
        <w:pStyle w:val="libFootnote0"/>
        <w:rPr>
          <w:rtl/>
          <w:lang w:bidi="fa-IR"/>
        </w:rPr>
      </w:pPr>
      <w:r w:rsidRPr="00F118A8">
        <w:rPr>
          <w:rtl/>
        </w:rPr>
        <w:t>(7) الخلاصة : 135 / 3.</w:t>
      </w:r>
    </w:p>
    <w:p w:rsidR="0040581B" w:rsidRPr="00F118A8" w:rsidRDefault="0040581B" w:rsidP="005D33AA">
      <w:pPr>
        <w:pStyle w:val="libFootnote0"/>
        <w:rPr>
          <w:rtl/>
          <w:lang w:bidi="fa-IR"/>
        </w:rPr>
      </w:pPr>
      <w:r w:rsidRPr="00F118A8">
        <w:rPr>
          <w:rtl/>
        </w:rPr>
        <w:t>(8) رجال الكشّي : 207 / 365</w:t>
      </w:r>
      <w:r>
        <w:rPr>
          <w:rtl/>
        </w:rPr>
        <w:t xml:space="preserve"> ـ </w:t>
      </w:r>
      <w:r w:rsidRPr="00F118A8">
        <w:rPr>
          <w:rtl/>
        </w:rPr>
        <w:t>367.</w:t>
      </w:r>
    </w:p>
    <w:p w:rsidR="0040581B" w:rsidRPr="00F118A8" w:rsidRDefault="0040581B" w:rsidP="005D33AA">
      <w:pPr>
        <w:pStyle w:val="libFootnote0"/>
        <w:rPr>
          <w:rtl/>
          <w:lang w:bidi="fa-IR"/>
        </w:rPr>
      </w:pPr>
      <w:r w:rsidRPr="00F118A8">
        <w:rPr>
          <w:rtl/>
        </w:rPr>
        <w:t>(9) رجال الكشّي : 208 / 367 ، وفيه أنّ اسمه مكتوب في صحيفة أسماء أهل الجنّة.</w:t>
      </w:r>
    </w:p>
    <w:p w:rsidR="0040581B" w:rsidRPr="00F118A8" w:rsidRDefault="0040581B" w:rsidP="005D33AA">
      <w:pPr>
        <w:pStyle w:val="libFootnote0"/>
        <w:rPr>
          <w:rtl/>
          <w:lang w:bidi="fa-IR"/>
        </w:rPr>
      </w:pPr>
      <w:r w:rsidRPr="00F118A8">
        <w:rPr>
          <w:rtl/>
        </w:rPr>
        <w:t>(10) حاوي الأقوال : 188 / 943.</w:t>
      </w:r>
    </w:p>
    <w:p w:rsidR="0040581B" w:rsidRPr="00F118A8" w:rsidRDefault="0040581B" w:rsidP="00A966BB">
      <w:pPr>
        <w:pStyle w:val="libNormal"/>
        <w:rPr>
          <w:rtl/>
        </w:rPr>
      </w:pPr>
      <w:r>
        <w:rPr>
          <w:rtl/>
        </w:rPr>
        <w:br w:type="page"/>
      </w:r>
      <w:r w:rsidRPr="00F118A8">
        <w:rPr>
          <w:rtl/>
        </w:rPr>
        <w:lastRenderedPageBreak/>
        <w:t xml:space="preserve">وفي </w:t>
      </w:r>
      <w:r w:rsidRPr="009D44A4">
        <w:rPr>
          <w:rStyle w:val="libBold2Char"/>
          <w:rtl/>
        </w:rPr>
        <w:t>طس</w:t>
      </w:r>
      <w:r w:rsidRPr="00F118A8">
        <w:rPr>
          <w:rtl/>
        </w:rPr>
        <w:t xml:space="preserve"> : </w:t>
      </w:r>
      <w:r w:rsidR="00D13F11" w:rsidRPr="00D13F11">
        <w:rPr>
          <w:rStyle w:val="libAlaemChar"/>
          <w:rtl/>
        </w:rPr>
        <w:t>رحمه‌الله</w:t>
      </w:r>
      <w:r w:rsidRPr="00F118A8">
        <w:rPr>
          <w:rtl/>
        </w:rPr>
        <w:t xml:space="preserve"> مشكور ، ما رأيت ما يخالف ذلك ، </w:t>
      </w:r>
      <w:r w:rsidR="00D13F11" w:rsidRPr="00D13F11">
        <w:rPr>
          <w:rStyle w:val="libAlaemChar"/>
          <w:rtl/>
        </w:rPr>
        <w:t>رضي‌الله‌عنه</w:t>
      </w:r>
      <w:r w:rsidRPr="00F118A8">
        <w:rPr>
          <w:rtl/>
        </w:rPr>
        <w:t xml:space="preserve"> وقدّس روحه </w:t>
      </w:r>
      <w:r w:rsidRPr="00EB214B">
        <w:rPr>
          <w:rStyle w:val="libFootnotenumChar"/>
          <w:rtl/>
        </w:rPr>
        <w:t>(1)</w:t>
      </w:r>
      <w:r>
        <w:rPr>
          <w:rtl/>
        </w:rPr>
        <w:t>.</w:t>
      </w:r>
      <w:r>
        <w:rPr>
          <w:rFonts w:hint="cs"/>
          <w:rtl/>
        </w:rPr>
        <w:t xml:space="preserve"> </w:t>
      </w:r>
      <w:r w:rsidRPr="00F118A8">
        <w:rPr>
          <w:rtl/>
        </w:rPr>
        <w:t xml:space="preserve">وفي الوجيزة : ممدوح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ب</w:t>
      </w:r>
      <w:r w:rsidRPr="00F118A8">
        <w:rPr>
          <w:rtl/>
        </w:rPr>
        <w:t xml:space="preserve"> عدّه من الشعراء المتقصدين وقال : وروي أنّه</w:t>
      </w:r>
      <w:r>
        <w:rPr>
          <w:rtl/>
        </w:rPr>
        <w:t xml:space="preserve"> ـ </w:t>
      </w:r>
      <w:r w:rsidRPr="00F118A8">
        <w:rPr>
          <w:rtl/>
        </w:rPr>
        <w:t xml:space="preserve">أي الباقر </w:t>
      </w:r>
      <w:r w:rsidR="00D13F11" w:rsidRPr="00D13F11">
        <w:rPr>
          <w:rStyle w:val="libAlaemChar"/>
          <w:rtl/>
        </w:rPr>
        <w:t>عليه‌السلام</w:t>
      </w:r>
      <w:r>
        <w:rPr>
          <w:rtl/>
        </w:rPr>
        <w:t xml:space="preserve"> ـ </w:t>
      </w:r>
      <w:r w:rsidRPr="00F118A8">
        <w:rPr>
          <w:rtl/>
        </w:rPr>
        <w:t xml:space="preserve">رفع يده وقال : اللهمّ اغفر لكميت </w:t>
      </w:r>
      <w:r w:rsidRPr="00EB214B">
        <w:rPr>
          <w:rStyle w:val="libFootnotenumChar"/>
          <w:rtl/>
        </w:rPr>
        <w:t>(3)</w:t>
      </w:r>
      <w:r>
        <w:rPr>
          <w:rtl/>
        </w:rPr>
        <w:t>.</w:t>
      </w:r>
    </w:p>
    <w:p w:rsidR="0040581B" w:rsidRPr="00F118A8" w:rsidRDefault="0040581B" w:rsidP="0040581B">
      <w:pPr>
        <w:pStyle w:val="Heading2"/>
        <w:rPr>
          <w:rtl/>
          <w:lang w:bidi="fa-IR"/>
        </w:rPr>
      </w:pPr>
      <w:bookmarkStart w:id="722" w:name="_Toc354758291"/>
      <w:bookmarkStart w:id="723" w:name="_Toc450048821"/>
      <w:r w:rsidRPr="00F118A8">
        <w:rPr>
          <w:rtl/>
          <w:lang w:bidi="fa-IR"/>
        </w:rPr>
        <w:t>2372</w:t>
      </w:r>
      <w:r>
        <w:rPr>
          <w:rtl/>
          <w:lang w:bidi="fa-IR"/>
        </w:rPr>
        <w:t xml:space="preserve"> ـ </w:t>
      </w:r>
      <w:r w:rsidRPr="00F118A8">
        <w:rPr>
          <w:rtl/>
          <w:lang w:bidi="fa-IR"/>
        </w:rPr>
        <w:t>كميل بن زياد النخعي :</w:t>
      </w:r>
      <w:bookmarkEnd w:id="722"/>
      <w:bookmarkEnd w:id="723"/>
      <w:r w:rsidRPr="00F118A8">
        <w:rPr>
          <w:rtl/>
          <w:lang w:bidi="fa-IR"/>
        </w:rPr>
        <w:t xml:space="preserve"> </w:t>
      </w:r>
    </w:p>
    <w:p w:rsidR="0040581B" w:rsidRPr="00F118A8" w:rsidRDefault="0040581B" w:rsidP="00A966BB">
      <w:pPr>
        <w:pStyle w:val="libNormal"/>
        <w:rPr>
          <w:rtl/>
        </w:rPr>
      </w:pPr>
      <w:r w:rsidRPr="009D44A4">
        <w:rPr>
          <w:rStyle w:val="libBold2Char"/>
          <w:rtl/>
        </w:rPr>
        <w:t>ي</w:t>
      </w:r>
      <w:r w:rsidRPr="00F118A8">
        <w:rPr>
          <w:rtl/>
        </w:rPr>
        <w:t xml:space="preserve"> </w:t>
      </w:r>
      <w:r w:rsidRPr="00EB214B">
        <w:rPr>
          <w:rStyle w:val="libFootnotenumChar"/>
          <w:rtl/>
        </w:rPr>
        <w:t>(4)</w:t>
      </w:r>
      <w:r w:rsidRPr="00F118A8">
        <w:rPr>
          <w:rtl/>
        </w:rPr>
        <w:t xml:space="preserve"> ، </w:t>
      </w:r>
      <w:r w:rsidRPr="009D44A4">
        <w:rPr>
          <w:rStyle w:val="libBold2Char"/>
          <w:rtl/>
        </w:rPr>
        <w:t>ن</w:t>
      </w:r>
      <w:r w:rsidRPr="00F118A8">
        <w:rPr>
          <w:rtl/>
        </w:rPr>
        <w:t xml:space="preserve"> </w:t>
      </w:r>
      <w:r w:rsidRPr="00EB214B">
        <w:rPr>
          <w:rStyle w:val="libFootnotenumChar"/>
          <w:rtl/>
        </w:rPr>
        <w:t>(5)</w:t>
      </w:r>
      <w:r>
        <w:rPr>
          <w:rtl/>
        </w:rPr>
        <w:t>.</w:t>
      </w:r>
      <w:r w:rsidRPr="00F118A8">
        <w:rPr>
          <w:rtl/>
        </w:rPr>
        <w:t xml:space="preserve"> وفي </w:t>
      </w:r>
      <w:r w:rsidRPr="009D44A4">
        <w:rPr>
          <w:rStyle w:val="libBold2Char"/>
          <w:rtl/>
        </w:rPr>
        <w:t>د</w:t>
      </w:r>
      <w:r w:rsidRPr="00F118A8">
        <w:rPr>
          <w:rtl/>
        </w:rPr>
        <w:t xml:space="preserve"> : إنّه من خواصّهما </w:t>
      </w:r>
      <w:r w:rsidRPr="009D44A4">
        <w:rPr>
          <w:rStyle w:val="libAlaemChar"/>
          <w:rtl/>
        </w:rPr>
        <w:t>8</w:t>
      </w:r>
      <w:r w:rsidRPr="00F118A8">
        <w:rPr>
          <w:rtl/>
        </w:rPr>
        <w:t xml:space="preserve">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وفي قي : في أصحاب أمير المؤمنين </w:t>
      </w:r>
      <w:r w:rsidR="00D13F11" w:rsidRPr="00D13F11">
        <w:rPr>
          <w:rStyle w:val="libAlaemChar"/>
          <w:rtl/>
        </w:rPr>
        <w:t>عليه‌السلام</w:t>
      </w:r>
      <w:r w:rsidRPr="00F118A8">
        <w:rPr>
          <w:rtl/>
        </w:rPr>
        <w:t xml:space="preserve"> من اليمن : كميل ابن زياد النخعي </w:t>
      </w:r>
      <w:r w:rsidRPr="00EB214B">
        <w:rPr>
          <w:rStyle w:val="libFootnotenumChar"/>
          <w:rtl/>
        </w:rPr>
        <w:t>(7)</w:t>
      </w:r>
      <w:r>
        <w:rPr>
          <w:rtl/>
        </w:rPr>
        <w:t>.</w:t>
      </w:r>
      <w:r w:rsidRPr="00F118A8">
        <w:rPr>
          <w:rtl/>
        </w:rPr>
        <w:t xml:space="preserve"> وكذا في </w:t>
      </w:r>
      <w:r w:rsidRPr="009D44A4">
        <w:rPr>
          <w:rStyle w:val="libBold2Char"/>
          <w:rtl/>
        </w:rPr>
        <w:t xml:space="preserve">صه </w:t>
      </w:r>
      <w:r w:rsidRPr="00F118A8">
        <w:rPr>
          <w:rtl/>
        </w:rPr>
        <w:t xml:space="preserve">نقلا عنه </w:t>
      </w:r>
      <w:r w:rsidRPr="00EB214B">
        <w:rPr>
          <w:rStyle w:val="libFootnotenumChar"/>
          <w:rtl/>
        </w:rPr>
        <w:t>(8)</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وذلك في آخر الباب الأوّل.</w:t>
      </w:r>
    </w:p>
    <w:p w:rsidR="0040581B" w:rsidRPr="00F118A8" w:rsidRDefault="0040581B" w:rsidP="00A966BB">
      <w:pPr>
        <w:pStyle w:val="libNormal"/>
        <w:rPr>
          <w:rtl/>
        </w:rPr>
      </w:pPr>
      <w:r w:rsidRPr="00F118A8">
        <w:rPr>
          <w:rtl/>
        </w:rPr>
        <w:t xml:space="preserve">وهو المنسوب إليه الدعاء المشهور ، قتله الحجّاج وكان </w:t>
      </w:r>
      <w:r w:rsidR="00D13F11" w:rsidRPr="00D13F11">
        <w:rPr>
          <w:rStyle w:val="libAlaemChar"/>
          <w:rtl/>
        </w:rPr>
        <w:t>عليه‌السلام</w:t>
      </w:r>
      <w:r w:rsidRPr="00F118A8">
        <w:rPr>
          <w:rtl/>
        </w:rPr>
        <w:t xml:space="preserve"> أخبره بذلك </w:t>
      </w:r>
      <w:r w:rsidRPr="00EB214B">
        <w:rPr>
          <w:rStyle w:val="libFootnotenumChar"/>
          <w:rtl/>
        </w:rPr>
        <w:t>(9)</w:t>
      </w:r>
      <w:r w:rsidRPr="00F118A8">
        <w:rPr>
          <w:rtl/>
        </w:rPr>
        <w:t xml:space="preserve"> ، وهو من أعاظم أصحابه </w:t>
      </w:r>
      <w:r w:rsidR="00D13F11" w:rsidRPr="00D13F11">
        <w:rPr>
          <w:rStyle w:val="libAlaemChar"/>
          <w:rtl/>
        </w:rPr>
        <w:t>عليه‌السلام</w:t>
      </w:r>
      <w:r w:rsidRPr="00F118A8">
        <w:rPr>
          <w:rtl/>
        </w:rPr>
        <w:t xml:space="preserve"> ، والعجب من خالي أنّه قال : إنّه مجهول أو ممدوح </w:t>
      </w:r>
      <w:r w:rsidRPr="00EB214B">
        <w:rPr>
          <w:rStyle w:val="libFootnotenumChar"/>
          <w:rtl/>
        </w:rPr>
        <w:t>(10)</w:t>
      </w:r>
      <w:r w:rsidRPr="00F118A8">
        <w:rPr>
          <w:rtl/>
        </w:rPr>
        <w:t xml:space="preserve"> </w:t>
      </w:r>
      <w:r w:rsidRPr="00EB214B">
        <w:rPr>
          <w:rStyle w:val="libFootnotenumChar"/>
          <w:rtl/>
        </w:rPr>
        <w:t>(11)</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 xml:space="preserve">(1) التحرير الطاووسي : 482 / 353 ، وفيه بدل </w:t>
      </w:r>
      <w:r w:rsidR="00D13F11" w:rsidRPr="00D13F11">
        <w:rPr>
          <w:rStyle w:val="libAlaemChar"/>
          <w:rtl/>
        </w:rPr>
        <w:t>رضي‌الله‌عنه</w:t>
      </w:r>
      <w:r w:rsidRPr="00F118A8">
        <w:rPr>
          <w:rtl/>
        </w:rPr>
        <w:t xml:space="preserve"> : </w:t>
      </w:r>
      <w:r w:rsidR="00D13F11" w:rsidRPr="00D13F11">
        <w:rPr>
          <w:rStyle w:val="libAlaemChar"/>
          <w:rtl/>
        </w:rPr>
        <w:t>رحمه‌الله</w:t>
      </w:r>
      <w:r w:rsidRPr="00F118A8">
        <w:rPr>
          <w:rtl/>
        </w:rPr>
        <w:t xml:space="preserve"> تعالى.</w:t>
      </w:r>
    </w:p>
    <w:p w:rsidR="0040581B" w:rsidRPr="00F118A8" w:rsidRDefault="0040581B" w:rsidP="005D33AA">
      <w:pPr>
        <w:pStyle w:val="libFootnote0"/>
        <w:rPr>
          <w:rtl/>
          <w:lang w:bidi="fa-IR"/>
        </w:rPr>
      </w:pPr>
      <w:r w:rsidRPr="00F118A8">
        <w:rPr>
          <w:rtl/>
        </w:rPr>
        <w:t>(2) الوجيزة : 284 / 1489.</w:t>
      </w:r>
    </w:p>
    <w:p w:rsidR="0040581B" w:rsidRPr="00F118A8" w:rsidRDefault="0040581B" w:rsidP="005D33AA">
      <w:pPr>
        <w:pStyle w:val="libFootnote0"/>
        <w:rPr>
          <w:rtl/>
          <w:lang w:bidi="fa-IR"/>
        </w:rPr>
      </w:pPr>
      <w:r w:rsidRPr="00F118A8">
        <w:rPr>
          <w:rtl/>
        </w:rPr>
        <w:t>(3) معالم العلماء : 151 ، وفيه : اللهمّ اغفر للكميت اللهمّ اغفر للكميت.</w:t>
      </w:r>
    </w:p>
    <w:p w:rsidR="0040581B" w:rsidRPr="00F118A8" w:rsidRDefault="0040581B" w:rsidP="005D33AA">
      <w:pPr>
        <w:pStyle w:val="libFootnote0"/>
        <w:rPr>
          <w:rtl/>
          <w:lang w:bidi="fa-IR"/>
        </w:rPr>
      </w:pPr>
      <w:r w:rsidRPr="00F118A8">
        <w:rPr>
          <w:rtl/>
        </w:rPr>
        <w:t>(4) رجال الشيخ : 56 / 6.</w:t>
      </w:r>
    </w:p>
    <w:p w:rsidR="0040581B" w:rsidRPr="00F118A8" w:rsidRDefault="0040581B" w:rsidP="005D33AA">
      <w:pPr>
        <w:pStyle w:val="libFootnote0"/>
        <w:rPr>
          <w:rtl/>
          <w:lang w:bidi="fa-IR"/>
        </w:rPr>
      </w:pPr>
      <w:r w:rsidRPr="00F118A8">
        <w:rPr>
          <w:rtl/>
        </w:rPr>
        <w:t>(5) رجال الشيخ : 69 / 1.</w:t>
      </w:r>
    </w:p>
    <w:p w:rsidR="0040581B" w:rsidRPr="00F118A8" w:rsidRDefault="0040581B" w:rsidP="005D33AA">
      <w:pPr>
        <w:pStyle w:val="libFootnote0"/>
        <w:rPr>
          <w:rtl/>
          <w:lang w:bidi="fa-IR"/>
        </w:rPr>
      </w:pPr>
      <w:r w:rsidRPr="00F118A8">
        <w:rPr>
          <w:rtl/>
        </w:rPr>
        <w:t>(6) رجال ابن داود : 156 / 1248.</w:t>
      </w:r>
    </w:p>
    <w:p w:rsidR="0040581B" w:rsidRPr="00F118A8" w:rsidRDefault="0040581B" w:rsidP="005D33AA">
      <w:pPr>
        <w:pStyle w:val="libFootnote0"/>
        <w:rPr>
          <w:rtl/>
          <w:lang w:bidi="fa-IR"/>
        </w:rPr>
      </w:pPr>
      <w:r w:rsidRPr="00F118A8">
        <w:rPr>
          <w:rtl/>
        </w:rPr>
        <w:t>(7) رجال البرقي : 6.</w:t>
      </w:r>
    </w:p>
    <w:p w:rsidR="0040581B" w:rsidRPr="00F118A8" w:rsidRDefault="0040581B" w:rsidP="005D33AA">
      <w:pPr>
        <w:pStyle w:val="libFootnote0"/>
        <w:rPr>
          <w:rtl/>
          <w:lang w:bidi="fa-IR"/>
        </w:rPr>
      </w:pPr>
      <w:r w:rsidRPr="00F118A8">
        <w:rPr>
          <w:rtl/>
        </w:rPr>
        <w:t>(8) الخلاصة : 194.</w:t>
      </w:r>
    </w:p>
    <w:p w:rsidR="0040581B" w:rsidRPr="00F118A8" w:rsidRDefault="0040581B" w:rsidP="005D33AA">
      <w:pPr>
        <w:pStyle w:val="libFootnote0"/>
        <w:rPr>
          <w:rtl/>
          <w:lang w:bidi="fa-IR"/>
        </w:rPr>
      </w:pPr>
      <w:r w:rsidRPr="00F118A8">
        <w:rPr>
          <w:rtl/>
        </w:rPr>
        <w:t>(9) انظر إرشاد الشيخ المفيد : 1 / 327 وشرح ابن أبي الحديد : 17 / 149 وتهذيب التهذيب 8 : 402 / 813.</w:t>
      </w:r>
    </w:p>
    <w:p w:rsidR="0040581B" w:rsidRPr="00F118A8" w:rsidRDefault="0040581B" w:rsidP="005D33AA">
      <w:pPr>
        <w:pStyle w:val="libFootnote0"/>
        <w:rPr>
          <w:rtl/>
          <w:lang w:bidi="fa-IR"/>
        </w:rPr>
      </w:pPr>
      <w:r w:rsidRPr="00F118A8">
        <w:rPr>
          <w:rtl/>
        </w:rPr>
        <w:t>(10) الوجيزة : 284 / 1490.</w:t>
      </w:r>
    </w:p>
    <w:p w:rsidR="0040581B" w:rsidRPr="00F118A8" w:rsidRDefault="0040581B" w:rsidP="005D33AA">
      <w:pPr>
        <w:pStyle w:val="libFootnote0"/>
        <w:rPr>
          <w:rtl/>
          <w:lang w:bidi="fa-IR"/>
        </w:rPr>
      </w:pPr>
      <w:r w:rsidRPr="00F118A8">
        <w:rPr>
          <w:rtl/>
        </w:rPr>
        <w:t>(11) تعليقة الوحيد البهبهاني : 269.</w:t>
      </w:r>
    </w:p>
    <w:p w:rsidR="0040581B" w:rsidRPr="00F118A8" w:rsidRDefault="0040581B" w:rsidP="0040581B">
      <w:pPr>
        <w:pStyle w:val="Heading2"/>
        <w:rPr>
          <w:rtl/>
          <w:lang w:bidi="fa-IR"/>
        </w:rPr>
      </w:pPr>
      <w:r>
        <w:rPr>
          <w:rtl/>
          <w:lang w:bidi="fa-IR"/>
        </w:rPr>
        <w:br w:type="page"/>
      </w:r>
      <w:bookmarkStart w:id="724" w:name="_Toc354758292"/>
      <w:bookmarkStart w:id="725" w:name="_Toc450048822"/>
      <w:r w:rsidRPr="00F118A8">
        <w:rPr>
          <w:rtl/>
          <w:lang w:bidi="fa-IR"/>
        </w:rPr>
        <w:lastRenderedPageBreak/>
        <w:t>2373</w:t>
      </w:r>
      <w:r>
        <w:rPr>
          <w:rtl/>
          <w:lang w:bidi="fa-IR"/>
        </w:rPr>
        <w:t xml:space="preserve"> ـ </w:t>
      </w:r>
      <w:r w:rsidRPr="00F118A8">
        <w:rPr>
          <w:rtl/>
          <w:lang w:bidi="fa-IR"/>
        </w:rPr>
        <w:t>كنكر :</w:t>
      </w:r>
      <w:bookmarkEnd w:id="724"/>
      <w:bookmarkEnd w:id="725"/>
      <w:r w:rsidRPr="00F118A8">
        <w:rPr>
          <w:rtl/>
          <w:lang w:bidi="fa-IR"/>
        </w:rPr>
        <w:t xml:space="preserve"> </w:t>
      </w:r>
    </w:p>
    <w:p w:rsidR="0040581B" w:rsidRPr="00F118A8" w:rsidRDefault="0040581B" w:rsidP="00A966BB">
      <w:pPr>
        <w:pStyle w:val="libNormal"/>
        <w:rPr>
          <w:rtl/>
        </w:rPr>
      </w:pPr>
      <w:r w:rsidRPr="00F118A8">
        <w:rPr>
          <w:rtl/>
        </w:rPr>
        <w:t xml:space="preserve">يكنّى أبا خالد الكابلي ، وقيل : إنّ اسمه وردان ، ين </w:t>
      </w:r>
      <w:r w:rsidRPr="00EB214B">
        <w:rPr>
          <w:rStyle w:val="libFootnotenumChar"/>
          <w:rtl/>
        </w:rPr>
        <w:t>(1)</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ق </w:t>
      </w:r>
      <w:r w:rsidRPr="00F118A8">
        <w:rPr>
          <w:rtl/>
        </w:rPr>
        <w:t xml:space="preserve">: كنكر أبو خالد القمّاط الكوفي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وما في غيرهما يأتي في </w:t>
      </w:r>
      <w:r w:rsidRPr="00EB214B">
        <w:rPr>
          <w:rStyle w:val="libFootnotenumChar"/>
          <w:rtl/>
        </w:rPr>
        <w:t>(3)</w:t>
      </w:r>
      <w:r w:rsidRPr="00F118A8">
        <w:rPr>
          <w:rtl/>
        </w:rPr>
        <w:t xml:space="preserve"> وردان </w:t>
      </w:r>
      <w:r w:rsidRPr="00EB214B">
        <w:rPr>
          <w:rStyle w:val="libFootnotenumChar"/>
          <w:rtl/>
        </w:rPr>
        <w:t>(4)</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الشيخ : 100 / 2.</w:t>
      </w:r>
    </w:p>
    <w:p w:rsidR="0040581B" w:rsidRPr="00F118A8" w:rsidRDefault="0040581B" w:rsidP="005D33AA">
      <w:pPr>
        <w:pStyle w:val="libFootnote0"/>
        <w:rPr>
          <w:rtl/>
          <w:lang w:bidi="fa-IR"/>
        </w:rPr>
      </w:pPr>
      <w:r w:rsidRPr="00F118A8">
        <w:rPr>
          <w:rtl/>
        </w:rPr>
        <w:t>(2) رجال الشيخ : 277 / 9.</w:t>
      </w:r>
    </w:p>
    <w:p w:rsidR="0040581B" w:rsidRPr="00F118A8" w:rsidRDefault="0040581B" w:rsidP="005D33AA">
      <w:pPr>
        <w:pStyle w:val="libFootnote0"/>
        <w:rPr>
          <w:rtl/>
          <w:lang w:bidi="fa-IR"/>
        </w:rPr>
      </w:pPr>
      <w:r w:rsidRPr="00F118A8">
        <w:rPr>
          <w:rtl/>
        </w:rPr>
        <w:t>(3) في ، لم ترد في نسخة « ش »</w:t>
      </w:r>
      <w:r>
        <w:rPr>
          <w:rtl/>
        </w:rPr>
        <w:t>.</w:t>
      </w:r>
    </w:p>
    <w:p w:rsidR="0040581B" w:rsidRPr="0060177C" w:rsidRDefault="0040581B" w:rsidP="005D33AA">
      <w:pPr>
        <w:pStyle w:val="libFootnote0"/>
        <w:rPr>
          <w:rtl/>
        </w:rPr>
      </w:pPr>
      <w:r w:rsidRPr="00F118A8">
        <w:rPr>
          <w:rtl/>
        </w:rPr>
        <w:t xml:space="preserve">(4) عن رجال الشيخ في أصحاب الإمام الباقر والصادق </w:t>
      </w:r>
      <w:r w:rsidRPr="009D44A4">
        <w:rPr>
          <w:rStyle w:val="libAlaemChar"/>
          <w:rtl/>
        </w:rPr>
        <w:t>8</w:t>
      </w:r>
      <w:r w:rsidRPr="00F118A8">
        <w:rPr>
          <w:rtl/>
        </w:rPr>
        <w:t xml:space="preserve"> : 139 / 5 ، </w:t>
      </w:r>
      <w:r w:rsidRPr="0060177C">
        <w:rPr>
          <w:rtl/>
        </w:rPr>
        <w:t>328 / 26 ورجال الكشّي :</w:t>
      </w:r>
      <w:r>
        <w:rPr>
          <w:rFonts w:hint="cs"/>
          <w:rtl/>
        </w:rPr>
        <w:t xml:space="preserve"> </w:t>
      </w:r>
      <w:r w:rsidRPr="0060177C">
        <w:rPr>
          <w:rtl/>
        </w:rPr>
        <w:t>20 / 191 ـ 193 والخلاصة : 177 / 3 ، كما وذكره في كنى الفهرست :</w:t>
      </w:r>
      <w:r w:rsidRPr="0060177C">
        <w:rPr>
          <w:rFonts w:hint="cs"/>
          <w:rtl/>
        </w:rPr>
        <w:t xml:space="preserve"> </w:t>
      </w:r>
      <w:r w:rsidRPr="0060177C">
        <w:rPr>
          <w:rtl/>
        </w:rPr>
        <w:t>184 / 825.</w:t>
      </w:r>
    </w:p>
    <w:p w:rsidR="0040581B" w:rsidRPr="00F118A8" w:rsidRDefault="0040581B" w:rsidP="0040581B">
      <w:pPr>
        <w:pStyle w:val="Heading1Center"/>
        <w:rPr>
          <w:rtl/>
          <w:lang w:bidi="fa-IR"/>
        </w:rPr>
      </w:pPr>
      <w:r>
        <w:rPr>
          <w:rtl/>
          <w:lang w:bidi="fa-IR"/>
        </w:rPr>
        <w:br w:type="page"/>
      </w:r>
      <w:bookmarkStart w:id="726" w:name="_Toc354758293"/>
      <w:bookmarkStart w:id="727" w:name="_Toc450048823"/>
      <w:r w:rsidRPr="00F118A8">
        <w:rPr>
          <w:rtl/>
          <w:lang w:bidi="fa-IR"/>
        </w:rPr>
        <w:lastRenderedPageBreak/>
        <w:t>باب اللاّم‌</w:t>
      </w:r>
      <w:bookmarkEnd w:id="726"/>
      <w:bookmarkEnd w:id="727"/>
    </w:p>
    <w:p w:rsidR="0040581B" w:rsidRPr="00F118A8" w:rsidRDefault="0040581B" w:rsidP="0040581B">
      <w:pPr>
        <w:pStyle w:val="Heading2"/>
        <w:rPr>
          <w:rtl/>
          <w:lang w:bidi="fa-IR"/>
        </w:rPr>
      </w:pPr>
      <w:bookmarkStart w:id="728" w:name="_Toc354758294"/>
      <w:bookmarkStart w:id="729" w:name="_Toc450048824"/>
      <w:r w:rsidRPr="00F118A8">
        <w:rPr>
          <w:rtl/>
          <w:lang w:bidi="fa-IR"/>
        </w:rPr>
        <w:t>2374</w:t>
      </w:r>
      <w:r>
        <w:rPr>
          <w:rtl/>
          <w:lang w:bidi="fa-IR"/>
        </w:rPr>
        <w:t xml:space="preserve"> ـ </w:t>
      </w:r>
      <w:r w:rsidRPr="00F118A8">
        <w:rPr>
          <w:rtl/>
          <w:lang w:bidi="fa-IR"/>
        </w:rPr>
        <w:t>لوط بن يحيى بن سعيد :</w:t>
      </w:r>
      <w:bookmarkEnd w:id="728"/>
      <w:bookmarkEnd w:id="729"/>
      <w:r w:rsidRPr="00F118A8">
        <w:rPr>
          <w:rtl/>
          <w:lang w:bidi="fa-IR"/>
        </w:rPr>
        <w:t xml:space="preserve"> </w:t>
      </w:r>
    </w:p>
    <w:p w:rsidR="0040581B" w:rsidRPr="00F118A8" w:rsidRDefault="0040581B" w:rsidP="00A966BB">
      <w:pPr>
        <w:pStyle w:val="libNormal"/>
        <w:rPr>
          <w:rtl/>
        </w:rPr>
      </w:pPr>
      <w:r w:rsidRPr="00F118A8">
        <w:rPr>
          <w:rtl/>
        </w:rPr>
        <w:t xml:space="preserve">ابن مخنف بن سلم </w:t>
      </w:r>
      <w:r w:rsidRPr="00EB214B">
        <w:rPr>
          <w:rStyle w:val="libFootnotenumChar"/>
          <w:rtl/>
        </w:rPr>
        <w:t>(1)</w:t>
      </w:r>
      <w:r w:rsidRPr="00F118A8">
        <w:rPr>
          <w:rtl/>
        </w:rPr>
        <w:t xml:space="preserve"> الأزدي الغامدي</w:t>
      </w:r>
      <w:r>
        <w:rPr>
          <w:rtl/>
        </w:rPr>
        <w:t xml:space="preserve"> ـ </w:t>
      </w:r>
      <w:r w:rsidRPr="00F118A8">
        <w:rPr>
          <w:rtl/>
        </w:rPr>
        <w:t>بالغين المعجمة والدال المهملة</w:t>
      </w:r>
      <w:r>
        <w:rPr>
          <w:rtl/>
        </w:rPr>
        <w:t xml:space="preserve"> ـ </w:t>
      </w:r>
      <w:r w:rsidRPr="00F118A8">
        <w:rPr>
          <w:rtl/>
        </w:rPr>
        <w:t xml:space="preserve">أبو مخنف </w:t>
      </w:r>
      <w:r w:rsidR="00D13F11" w:rsidRPr="00D13F11">
        <w:rPr>
          <w:rStyle w:val="libAlaemChar"/>
          <w:rtl/>
        </w:rPr>
        <w:t>رضي‌الله‌عنه</w:t>
      </w:r>
      <w:r w:rsidRPr="00F118A8">
        <w:rPr>
          <w:rtl/>
        </w:rPr>
        <w:t xml:space="preserve"> ، شيخ من أصحاب الأخبار بالكوفة ووجههم ، وكان يسكن إلى ما يرويه ، روى عن جعفر بن محمّد </w:t>
      </w:r>
      <w:r w:rsidR="00D13F11" w:rsidRPr="00D13F11">
        <w:rPr>
          <w:rStyle w:val="libAlaemChar"/>
          <w:rtl/>
        </w:rPr>
        <w:t>عليه‌السلام</w:t>
      </w:r>
      <w:r w:rsidRPr="00F118A8">
        <w:rPr>
          <w:rtl/>
        </w:rPr>
        <w:t>. قال</w:t>
      </w:r>
      <w:r w:rsidRPr="009D44A4">
        <w:rPr>
          <w:rStyle w:val="libBold2Char"/>
          <w:rtl/>
        </w:rPr>
        <w:t xml:space="preserve"> جش </w:t>
      </w:r>
      <w:r w:rsidRPr="00F118A8">
        <w:rPr>
          <w:rtl/>
        </w:rPr>
        <w:t xml:space="preserve">: وقيل إنّه روى عن أبي جعفر </w:t>
      </w:r>
      <w:r w:rsidR="00D13F11" w:rsidRPr="00D13F11">
        <w:rPr>
          <w:rStyle w:val="libAlaemChar"/>
          <w:rtl/>
        </w:rPr>
        <w:t>عليه‌السلام</w:t>
      </w:r>
      <w:r w:rsidRPr="00F118A8">
        <w:rPr>
          <w:rtl/>
        </w:rPr>
        <w:t xml:space="preserve"> ، ولم يصحّ.</w:t>
      </w:r>
      <w:r>
        <w:rPr>
          <w:rFonts w:hint="cs"/>
          <w:rtl/>
        </w:rPr>
        <w:t xml:space="preserve"> </w:t>
      </w:r>
      <w:r w:rsidRPr="00F118A8">
        <w:rPr>
          <w:rtl/>
        </w:rPr>
        <w:t xml:space="preserve">وقال الشيخ والكشّي : إنّه من أصحاب أمير المؤمنين </w:t>
      </w:r>
      <w:r w:rsidR="00D13F11" w:rsidRPr="00D13F11">
        <w:rPr>
          <w:rStyle w:val="libAlaemChar"/>
          <w:rtl/>
        </w:rPr>
        <w:t>عليه‌السلام</w:t>
      </w:r>
      <w:r w:rsidRPr="00F118A8">
        <w:rPr>
          <w:rtl/>
        </w:rPr>
        <w:t xml:space="preserve"> ، والظاهر خلافه ، أمّا أبوه يحيى فإنّه كان من أصحابه </w:t>
      </w:r>
      <w:r w:rsidR="00D13F11" w:rsidRPr="00D13F11">
        <w:rPr>
          <w:rStyle w:val="libAlaemChar"/>
          <w:rtl/>
        </w:rPr>
        <w:t>عليه‌السلام</w:t>
      </w:r>
      <w:r w:rsidRPr="00F118A8">
        <w:rPr>
          <w:rtl/>
        </w:rPr>
        <w:t xml:space="preserve"> ، فلعلّ قول الشيخ والكشّي إشارة إلى الأب ، </w:t>
      </w:r>
      <w:r w:rsidRPr="009D44A4">
        <w:rPr>
          <w:rStyle w:val="libBold2Char"/>
          <w:rtl/>
        </w:rPr>
        <w:t xml:space="preserve">صه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جش</w:t>
      </w:r>
      <w:r w:rsidRPr="00F118A8">
        <w:rPr>
          <w:rtl/>
        </w:rPr>
        <w:t xml:space="preserve"> إلاّ الترجمة وقوله : قال</w:t>
      </w:r>
      <w:r w:rsidRPr="009D44A4">
        <w:rPr>
          <w:rStyle w:val="libBold2Char"/>
          <w:rtl/>
        </w:rPr>
        <w:t xml:space="preserve"> جش </w:t>
      </w:r>
      <w:r w:rsidRPr="00F118A8">
        <w:rPr>
          <w:rtl/>
        </w:rPr>
        <w:t xml:space="preserve">، وسالم بدل سلم ، إلى قوله : ولم يصحّ ، وزاد : وصنّف كتبا كثيرة. وعدّ منها كتاب أخبار </w:t>
      </w:r>
      <w:r w:rsidRPr="00EB214B">
        <w:rPr>
          <w:rStyle w:val="libFootnotenumChar"/>
          <w:rtl/>
        </w:rPr>
        <w:t>(3)</w:t>
      </w:r>
      <w:r w:rsidRPr="00F118A8">
        <w:rPr>
          <w:rtl/>
        </w:rPr>
        <w:t xml:space="preserve"> مخنف بن سليم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سين : لوط بن يحيى يكنّى أبا مخنف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وزاد </w:t>
      </w:r>
      <w:r w:rsidRPr="009D44A4">
        <w:rPr>
          <w:rStyle w:val="libBold2Char"/>
          <w:rtl/>
        </w:rPr>
        <w:t>ي</w:t>
      </w:r>
      <w:r w:rsidRPr="00F118A8">
        <w:rPr>
          <w:rtl/>
        </w:rPr>
        <w:t xml:space="preserve"> : هكذا ذكر الكشّي ، وعندي أنّ هذا غلط ، لأنّ لوط بن يحيى لم يلق أمير المؤمنين </w:t>
      </w:r>
      <w:r w:rsidR="00D13F11" w:rsidRPr="00D13F11">
        <w:rPr>
          <w:rStyle w:val="libAlaemChar"/>
          <w:rtl/>
        </w:rPr>
        <w:t>عليه‌السلام</w:t>
      </w:r>
      <w:r w:rsidRPr="00F118A8">
        <w:rPr>
          <w:rtl/>
        </w:rPr>
        <w:t xml:space="preserve"> ، وكان أبوه يحيى من أصحابه </w:t>
      </w:r>
      <w:r w:rsidR="00D13F11" w:rsidRPr="00D13F11">
        <w:rPr>
          <w:rStyle w:val="libAlaemChar"/>
          <w:rtl/>
        </w:rPr>
        <w:t>عليه‌السلام</w:t>
      </w:r>
      <w:r w:rsidRPr="00F118A8">
        <w:rPr>
          <w:rtl/>
        </w:rPr>
        <w:t xml:space="preserve"> </w:t>
      </w:r>
      <w:r w:rsidRPr="00EB214B">
        <w:rPr>
          <w:rStyle w:val="libFootnotenumChar"/>
          <w:rtl/>
        </w:rPr>
        <w:t>(6)</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المصدر : أسلم ، وفي النسخة الخطيّة منه : سلم.</w:t>
      </w:r>
    </w:p>
    <w:p w:rsidR="0040581B" w:rsidRPr="00F118A8" w:rsidRDefault="0040581B" w:rsidP="005D33AA">
      <w:pPr>
        <w:pStyle w:val="libFootnote0"/>
        <w:rPr>
          <w:rtl/>
          <w:lang w:bidi="fa-IR"/>
        </w:rPr>
      </w:pPr>
      <w:r w:rsidRPr="00F118A8">
        <w:rPr>
          <w:rtl/>
        </w:rPr>
        <w:t xml:space="preserve">(2) الخلاصة : 136 / 1 ، وفيها بدل </w:t>
      </w:r>
      <w:r w:rsidR="00D13F11" w:rsidRPr="00D13F11">
        <w:rPr>
          <w:rStyle w:val="libAlaemChar"/>
          <w:rtl/>
        </w:rPr>
        <w:t>رضي‌الله‌عنه</w:t>
      </w:r>
      <w:r w:rsidRPr="00F118A8">
        <w:rPr>
          <w:rtl/>
        </w:rPr>
        <w:t xml:space="preserve"> : </w:t>
      </w:r>
      <w:r w:rsidR="00D13F11" w:rsidRPr="00D13F11">
        <w:rPr>
          <w:rStyle w:val="libAlaemChar"/>
          <w:rtl/>
        </w:rPr>
        <w:t>رحمه‌الله</w:t>
      </w:r>
      <w:r w:rsidRPr="00F118A8">
        <w:rPr>
          <w:rtl/>
        </w:rPr>
        <w:t>.</w:t>
      </w:r>
    </w:p>
    <w:p w:rsidR="0040581B" w:rsidRPr="00F118A8" w:rsidRDefault="0040581B" w:rsidP="005D33AA">
      <w:pPr>
        <w:pStyle w:val="libFootnote0"/>
        <w:rPr>
          <w:rtl/>
          <w:lang w:bidi="fa-IR"/>
        </w:rPr>
      </w:pPr>
      <w:r w:rsidRPr="00F118A8">
        <w:rPr>
          <w:rtl/>
        </w:rPr>
        <w:t>(3) في المصدر زيادة : آل.</w:t>
      </w:r>
    </w:p>
    <w:p w:rsidR="0040581B" w:rsidRPr="00F118A8" w:rsidRDefault="0040581B" w:rsidP="005D33AA">
      <w:pPr>
        <w:pStyle w:val="libFootnote0"/>
        <w:rPr>
          <w:rtl/>
          <w:lang w:bidi="fa-IR"/>
        </w:rPr>
      </w:pPr>
      <w:r w:rsidRPr="00F118A8">
        <w:rPr>
          <w:rtl/>
        </w:rPr>
        <w:t>(4) رجال النجاشي : 320 / 875 ، ولم يرد فيه الترضّي.</w:t>
      </w:r>
    </w:p>
    <w:p w:rsidR="0040581B" w:rsidRPr="00F118A8" w:rsidRDefault="0040581B" w:rsidP="005D33AA">
      <w:pPr>
        <w:pStyle w:val="libFootnote0"/>
        <w:rPr>
          <w:rtl/>
          <w:lang w:bidi="fa-IR"/>
        </w:rPr>
      </w:pPr>
      <w:r w:rsidRPr="00F118A8">
        <w:rPr>
          <w:rtl/>
        </w:rPr>
        <w:t>(5) رجال الشيخ : 79 / 1.</w:t>
      </w:r>
    </w:p>
    <w:p w:rsidR="0040581B" w:rsidRPr="00F118A8" w:rsidRDefault="0040581B" w:rsidP="005D33AA">
      <w:pPr>
        <w:pStyle w:val="libFootnote0"/>
        <w:rPr>
          <w:rtl/>
          <w:lang w:bidi="fa-IR"/>
        </w:rPr>
      </w:pPr>
      <w:r w:rsidRPr="00F118A8">
        <w:rPr>
          <w:rtl/>
        </w:rPr>
        <w:t>(6) رجال الشيخ : 57 / 1 ، وفيه بعد ابن يحيى زيادة : الأزدي.</w:t>
      </w:r>
    </w:p>
    <w:p w:rsidR="0040581B" w:rsidRPr="00F118A8" w:rsidRDefault="0040581B" w:rsidP="00A966BB">
      <w:pPr>
        <w:pStyle w:val="libNormal"/>
        <w:rPr>
          <w:rtl/>
        </w:rPr>
      </w:pPr>
      <w:r>
        <w:rPr>
          <w:rtl/>
        </w:rPr>
        <w:br w:type="page"/>
      </w:r>
      <w:r w:rsidRPr="00F118A8">
        <w:rPr>
          <w:rtl/>
        </w:rPr>
        <w:lastRenderedPageBreak/>
        <w:t xml:space="preserve">وزاد </w:t>
      </w:r>
      <w:r w:rsidRPr="009D44A4">
        <w:rPr>
          <w:rStyle w:val="libBold2Char"/>
          <w:rtl/>
        </w:rPr>
        <w:t>ن</w:t>
      </w:r>
      <w:r w:rsidRPr="00F118A8">
        <w:rPr>
          <w:rtl/>
        </w:rPr>
        <w:t xml:space="preserve"> على سين : صاحب السير </w:t>
      </w:r>
      <w:r w:rsidRPr="00EB214B">
        <w:rPr>
          <w:rStyle w:val="libFootnotenumChar"/>
          <w:rtl/>
        </w:rPr>
        <w:t>(1)</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صاحب أمير المؤمنين </w:t>
      </w:r>
      <w:r w:rsidR="00D13F11" w:rsidRPr="00D13F11">
        <w:rPr>
          <w:rStyle w:val="libAlaemChar"/>
          <w:rtl/>
        </w:rPr>
        <w:t>عليه‌السلام</w:t>
      </w:r>
      <w:r w:rsidRPr="00F118A8">
        <w:rPr>
          <w:rtl/>
        </w:rPr>
        <w:t xml:space="preserve"> والحسن والحسين </w:t>
      </w:r>
      <w:r w:rsidRPr="009D44A4">
        <w:rPr>
          <w:rStyle w:val="libAlaemChar"/>
          <w:rtl/>
        </w:rPr>
        <w:t>8</w:t>
      </w:r>
      <w:r w:rsidRPr="00F118A8">
        <w:rPr>
          <w:rtl/>
        </w:rPr>
        <w:t xml:space="preserve"> على ما زعم </w:t>
      </w:r>
      <w:r w:rsidRPr="009D44A4">
        <w:rPr>
          <w:rStyle w:val="libBold2Char"/>
          <w:rtl/>
        </w:rPr>
        <w:t xml:space="preserve">كش </w:t>
      </w:r>
      <w:r w:rsidRPr="00F118A8">
        <w:rPr>
          <w:rtl/>
        </w:rPr>
        <w:t xml:space="preserve">، والصحيح أنّ أباه كان من أصحابه </w:t>
      </w:r>
      <w:r w:rsidR="00D13F11" w:rsidRPr="00D13F11">
        <w:rPr>
          <w:rStyle w:val="libAlaemChar"/>
          <w:rtl/>
        </w:rPr>
        <w:t>عليه‌السلام</w:t>
      </w:r>
      <w:r w:rsidRPr="00F118A8">
        <w:rPr>
          <w:rtl/>
        </w:rPr>
        <w:t xml:space="preserve"> وهو لم يلقه ، له كتب كثيرة في السير ، منها كتاب مقتل الحسين </w:t>
      </w:r>
      <w:r w:rsidR="00D13F11" w:rsidRPr="00D13F11">
        <w:rPr>
          <w:rStyle w:val="libAlaemChar"/>
          <w:rtl/>
        </w:rPr>
        <w:t>عليه‌السلام</w:t>
      </w:r>
      <w:r w:rsidRPr="00F118A8">
        <w:rPr>
          <w:rtl/>
        </w:rPr>
        <w:t xml:space="preserve"> ، وكتاب خبر المختار بن عبيدة </w:t>
      </w:r>
      <w:r w:rsidRPr="00EB214B">
        <w:rPr>
          <w:rStyle w:val="libFootnotenumChar"/>
          <w:rtl/>
        </w:rPr>
        <w:t>(2)</w:t>
      </w:r>
      <w:r w:rsidRPr="00F118A8">
        <w:rPr>
          <w:rtl/>
        </w:rPr>
        <w:t xml:space="preserve"> ، وكتاب مقتل محمّد بن أبي بكر </w:t>
      </w:r>
      <w:r w:rsidR="00D13F11" w:rsidRPr="00D13F11">
        <w:rPr>
          <w:rStyle w:val="libAlaemChar"/>
          <w:rtl/>
        </w:rPr>
        <w:t>رضي‌الله‌عنه</w:t>
      </w:r>
      <w:r w:rsidRPr="00F118A8">
        <w:rPr>
          <w:rtl/>
        </w:rPr>
        <w:t xml:space="preserve"> ، وكتاب مقتل عثمان ، وكتاب الجمل وصفّين ، وغير ذلك من الكتب وهي كثيرة ، أخبرنا أحمد بن عبدون والحسين بن عبيد الله جميعا ، عن أبي بكر الدوري ، عن القاضي أبي بكر أحمد بن كامل ، عن محمّد بن موسى بن </w:t>
      </w:r>
      <w:r w:rsidRPr="00EB214B">
        <w:rPr>
          <w:rStyle w:val="libFootnotenumChar"/>
          <w:rtl/>
        </w:rPr>
        <w:t>(3)</w:t>
      </w:r>
      <w:r w:rsidRPr="00F118A8">
        <w:rPr>
          <w:rtl/>
        </w:rPr>
        <w:t xml:space="preserve"> حمّاد ، عن ابن أبي السري محمّد ، عن هشام بن محمّد الكلبي ، عنه.</w:t>
      </w:r>
    </w:p>
    <w:p w:rsidR="0040581B" w:rsidRPr="00F118A8" w:rsidRDefault="0040581B" w:rsidP="00A966BB">
      <w:pPr>
        <w:pStyle w:val="libNormal"/>
        <w:rPr>
          <w:rtl/>
        </w:rPr>
      </w:pPr>
      <w:r w:rsidRPr="00F118A8">
        <w:rPr>
          <w:rtl/>
        </w:rPr>
        <w:t xml:space="preserve">وله كتاب خطبة الزهراء ، نصر بن مزاحم ، عنه ، عن عبد الرحمن بن حبيب </w:t>
      </w:r>
      <w:r w:rsidRPr="00EB214B">
        <w:rPr>
          <w:rStyle w:val="libFootnotenumChar"/>
          <w:rtl/>
        </w:rPr>
        <w:t>(4)</w:t>
      </w:r>
      <w:r w:rsidRPr="00F118A8">
        <w:rPr>
          <w:rtl/>
        </w:rPr>
        <w:t xml:space="preserve"> ، عن أبيه بها </w:t>
      </w:r>
      <w:r w:rsidRPr="00EB214B">
        <w:rPr>
          <w:rStyle w:val="libFootnotenumChar"/>
          <w:rtl/>
        </w:rPr>
        <w:t>(5)</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ق </w:t>
      </w:r>
      <w:r w:rsidRPr="00F118A8">
        <w:rPr>
          <w:rtl/>
        </w:rPr>
        <w:t xml:space="preserve">: ابن يحيى أبو مخنف الأزدي الكوفي صاحب المغازي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ما مرّ من نسبة </w:t>
      </w:r>
      <w:r w:rsidRPr="009D44A4">
        <w:rPr>
          <w:rStyle w:val="libBold2Char"/>
          <w:rtl/>
        </w:rPr>
        <w:t xml:space="preserve">صه </w:t>
      </w:r>
      <w:r w:rsidRPr="00F118A8">
        <w:rPr>
          <w:rtl/>
        </w:rPr>
        <w:t xml:space="preserve">كونه من أصحاب علي </w:t>
      </w:r>
      <w:r w:rsidR="00D13F11" w:rsidRPr="00D13F11">
        <w:rPr>
          <w:rStyle w:val="libAlaemChar"/>
          <w:rtl/>
        </w:rPr>
        <w:t>عليه‌السلام</w:t>
      </w:r>
      <w:r w:rsidRPr="00F118A8">
        <w:rPr>
          <w:rtl/>
        </w:rPr>
        <w:t xml:space="preserve"> إلى الشيخ فقد رأيت نقل الشيخ ذلك في كتابيه عن </w:t>
      </w:r>
      <w:r w:rsidRPr="009D44A4">
        <w:rPr>
          <w:rStyle w:val="libBold2Char"/>
          <w:rtl/>
        </w:rPr>
        <w:t xml:space="preserve">كش </w:t>
      </w:r>
      <w:r w:rsidRPr="00F118A8">
        <w:rPr>
          <w:rtl/>
        </w:rPr>
        <w:t>وتغليطه ، وما مرّ من أنّ في</w:t>
      </w:r>
      <w:r w:rsidRPr="009D44A4">
        <w:rPr>
          <w:rStyle w:val="libBold2Char"/>
          <w:rtl/>
        </w:rPr>
        <w:t xml:space="preserve"> جش </w:t>
      </w:r>
      <w:r w:rsidRPr="00F118A8">
        <w:rPr>
          <w:rtl/>
        </w:rPr>
        <w:t>بدل سلم سالم ففي</w:t>
      </w:r>
      <w:r w:rsidRPr="009D44A4">
        <w:rPr>
          <w:rStyle w:val="libBold2Char"/>
          <w:rtl/>
        </w:rPr>
        <w:t xml:space="preserve"> ضح </w:t>
      </w:r>
      <w:r w:rsidRPr="00F118A8">
        <w:rPr>
          <w:rtl/>
        </w:rPr>
        <w:t xml:space="preserve">أيضا سالم </w:t>
      </w:r>
      <w:r w:rsidRPr="00EB214B">
        <w:rPr>
          <w:rStyle w:val="libFootnotenumChar"/>
          <w:rtl/>
        </w:rPr>
        <w:t>(7)</w:t>
      </w:r>
      <w:r w:rsidRPr="00F118A8">
        <w:rPr>
          <w:rtl/>
        </w:rPr>
        <w:t xml:space="preserve"> ، لكن في نسختي من صه‌</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الشيخ : 70 / 1.</w:t>
      </w:r>
    </w:p>
    <w:p w:rsidR="0040581B" w:rsidRPr="00F118A8" w:rsidRDefault="0040581B" w:rsidP="005D33AA">
      <w:pPr>
        <w:pStyle w:val="libFootnote0"/>
        <w:rPr>
          <w:rtl/>
          <w:lang w:bidi="fa-IR"/>
        </w:rPr>
      </w:pPr>
      <w:r w:rsidRPr="00F118A8">
        <w:rPr>
          <w:rtl/>
        </w:rPr>
        <w:t>(2) في المصدر : وكتاب أخبار المختار بن أبي عبيد الثقفي.</w:t>
      </w:r>
    </w:p>
    <w:p w:rsidR="0040581B" w:rsidRPr="00F118A8" w:rsidRDefault="0040581B" w:rsidP="005D33AA">
      <w:pPr>
        <w:pStyle w:val="libFootnote0"/>
        <w:rPr>
          <w:rtl/>
          <w:lang w:bidi="fa-IR"/>
        </w:rPr>
      </w:pPr>
      <w:r w:rsidRPr="00F118A8">
        <w:rPr>
          <w:rtl/>
        </w:rPr>
        <w:t>(3) في نسخة « ش » بدل ابن : عن.</w:t>
      </w:r>
    </w:p>
    <w:p w:rsidR="0040581B" w:rsidRPr="00F118A8" w:rsidRDefault="0040581B" w:rsidP="005D33AA">
      <w:pPr>
        <w:pStyle w:val="libFootnote0"/>
        <w:rPr>
          <w:rtl/>
          <w:lang w:bidi="fa-IR"/>
        </w:rPr>
      </w:pPr>
      <w:r w:rsidRPr="00F118A8">
        <w:rPr>
          <w:rtl/>
        </w:rPr>
        <w:t>(4) في المصدر : عبد الرحمن بن جندب ، وفي مجمع الرجال : 5 / 81 نقلا عنه كما في المتن.</w:t>
      </w:r>
    </w:p>
    <w:p w:rsidR="0040581B" w:rsidRPr="00F118A8" w:rsidRDefault="0040581B" w:rsidP="005D33AA">
      <w:pPr>
        <w:pStyle w:val="libFootnote0"/>
        <w:rPr>
          <w:rtl/>
          <w:lang w:bidi="fa-IR"/>
        </w:rPr>
      </w:pPr>
      <w:r w:rsidRPr="00F118A8">
        <w:rPr>
          <w:rtl/>
        </w:rPr>
        <w:t>(5) الفهرست : 129 / 583.</w:t>
      </w:r>
    </w:p>
    <w:p w:rsidR="0040581B" w:rsidRPr="00F118A8" w:rsidRDefault="0040581B" w:rsidP="005D33AA">
      <w:pPr>
        <w:pStyle w:val="libFootnote0"/>
        <w:rPr>
          <w:rtl/>
          <w:lang w:bidi="fa-IR"/>
        </w:rPr>
      </w:pPr>
      <w:r w:rsidRPr="00F118A8">
        <w:rPr>
          <w:rtl/>
        </w:rPr>
        <w:t>(6) رجال الشيخ : 279 / 6 ، ولم يرد فيه : صاحب المغازي ، وفي مجمع الرجال : 5 / 81 نقلا عنه كما في المتن.</w:t>
      </w:r>
    </w:p>
    <w:p w:rsidR="0040581B" w:rsidRPr="00F118A8" w:rsidRDefault="0040581B" w:rsidP="005D33AA">
      <w:pPr>
        <w:pStyle w:val="libFootnote0"/>
        <w:rPr>
          <w:rtl/>
          <w:lang w:bidi="fa-IR"/>
        </w:rPr>
      </w:pPr>
      <w:r w:rsidRPr="00F118A8">
        <w:rPr>
          <w:rtl/>
        </w:rPr>
        <w:t>(7) إيضاح الاشتباه : 259 / 536.</w:t>
      </w:r>
    </w:p>
    <w:p w:rsidR="0040581B" w:rsidRPr="00F118A8" w:rsidRDefault="0040581B" w:rsidP="009D44A4">
      <w:pPr>
        <w:pStyle w:val="libNormal0"/>
        <w:rPr>
          <w:rtl/>
        </w:rPr>
      </w:pPr>
      <w:r>
        <w:rPr>
          <w:rtl/>
        </w:rPr>
        <w:br w:type="page"/>
      </w:r>
      <w:r w:rsidRPr="00F118A8">
        <w:rPr>
          <w:rtl/>
        </w:rPr>
        <w:lastRenderedPageBreak/>
        <w:t>سليم ، ولعلّه الأصح لما يأتي في باب الميم : مخنف بن سليم ، عن ي و</w:t>
      </w:r>
      <w:r w:rsidRPr="009D44A4">
        <w:rPr>
          <w:rStyle w:val="libBold2Char"/>
          <w:rtl/>
        </w:rPr>
        <w:t xml:space="preserve">صه </w:t>
      </w:r>
      <w:r w:rsidRPr="00F118A8">
        <w:rPr>
          <w:rtl/>
        </w:rPr>
        <w:t xml:space="preserve">ود وقي </w:t>
      </w:r>
      <w:r w:rsidRPr="00EB214B">
        <w:rPr>
          <w:rStyle w:val="libFootnotenumChar"/>
          <w:rtl/>
        </w:rPr>
        <w:t>(1)</w:t>
      </w:r>
      <w:r w:rsidRPr="00F118A8">
        <w:rPr>
          <w:rtl/>
        </w:rPr>
        <w:t xml:space="preserve"> وغيرهم </w:t>
      </w:r>
      <w:r w:rsidRPr="00EB214B">
        <w:rPr>
          <w:rStyle w:val="libFootnotenumChar"/>
          <w:rtl/>
        </w:rPr>
        <w:t>(2)</w:t>
      </w:r>
      <w:r w:rsidRPr="00F118A8">
        <w:rPr>
          <w:rtl/>
        </w:rPr>
        <w:t xml:space="preserve"> ، وهو هذا المذكور كما ستعرفه ، ومرّ عن</w:t>
      </w:r>
      <w:r w:rsidRPr="009D44A4">
        <w:rPr>
          <w:rStyle w:val="libBold2Char"/>
          <w:rtl/>
        </w:rPr>
        <w:t xml:space="preserve"> جش </w:t>
      </w:r>
      <w:r w:rsidRPr="00F118A8">
        <w:rPr>
          <w:rtl/>
        </w:rPr>
        <w:t>أنّ له كتاب أخبار مخنف بن سليم ، فتدبّر.</w:t>
      </w:r>
    </w:p>
    <w:p w:rsidR="0040581B" w:rsidRPr="00F118A8" w:rsidRDefault="0040581B" w:rsidP="00A966BB">
      <w:pPr>
        <w:pStyle w:val="libNormal"/>
        <w:rPr>
          <w:rtl/>
        </w:rPr>
      </w:pPr>
      <w:r w:rsidRPr="00F118A8">
        <w:rPr>
          <w:rtl/>
        </w:rPr>
        <w:t xml:space="preserve">ثمّ إنّ كون مخنف ي مما يشهد للشيخ بعدم درك لوط إيّاه </w:t>
      </w:r>
      <w:r w:rsidR="00D13F11" w:rsidRPr="00D13F11">
        <w:rPr>
          <w:rStyle w:val="libAlaemChar"/>
          <w:rtl/>
        </w:rPr>
        <w:t>عليه‌السلام</w:t>
      </w:r>
      <w:r w:rsidRPr="00F118A8">
        <w:rPr>
          <w:rtl/>
        </w:rPr>
        <w:t xml:space="preserve"> ، بل لعلّه يضعّف درك أبيه أيضا إيّاه </w:t>
      </w:r>
      <w:r w:rsidR="00D13F11" w:rsidRPr="00D13F11">
        <w:rPr>
          <w:rStyle w:val="libAlaemChar"/>
          <w:rtl/>
        </w:rPr>
        <w:t>عليه‌السلام</w:t>
      </w:r>
      <w:r w:rsidRPr="00F118A8">
        <w:rPr>
          <w:rtl/>
        </w:rPr>
        <w:t xml:space="preserve"> ، فتأمّل.</w:t>
      </w:r>
    </w:p>
    <w:p w:rsidR="0040581B" w:rsidRPr="00F118A8" w:rsidRDefault="0040581B" w:rsidP="00A966BB">
      <w:pPr>
        <w:pStyle w:val="libNormal"/>
        <w:rPr>
          <w:rtl/>
        </w:rPr>
      </w:pPr>
      <w:r w:rsidRPr="00F118A8">
        <w:rPr>
          <w:rtl/>
        </w:rPr>
        <w:t>وفي القاموس : أبو مخنف</w:t>
      </w:r>
      <w:r>
        <w:rPr>
          <w:rtl/>
        </w:rPr>
        <w:t xml:space="preserve"> ـ </w:t>
      </w:r>
      <w:r w:rsidRPr="00F118A8">
        <w:rPr>
          <w:rtl/>
        </w:rPr>
        <w:t>كمنبر</w:t>
      </w:r>
      <w:r>
        <w:rPr>
          <w:rtl/>
        </w:rPr>
        <w:t xml:space="preserve"> ـ </w:t>
      </w:r>
      <w:r w:rsidRPr="00F118A8">
        <w:rPr>
          <w:rtl/>
        </w:rPr>
        <w:t xml:space="preserve">لوط بن يحيى إخباري شيعي من نقلة السير تالف متروك </w:t>
      </w:r>
      <w:r w:rsidRPr="00EB214B">
        <w:rPr>
          <w:rStyle w:val="libFootnotenumChar"/>
          <w:rtl/>
        </w:rPr>
        <w:t>(3)</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ضح </w:t>
      </w:r>
      <w:r w:rsidRPr="00F118A8">
        <w:rPr>
          <w:rtl/>
        </w:rPr>
        <w:t xml:space="preserve">أيضا أنّ مخنف بكسر الميم </w:t>
      </w:r>
      <w:r w:rsidRPr="00EB214B">
        <w:rPr>
          <w:rStyle w:val="libFootnotenumChar"/>
          <w:rtl/>
        </w:rPr>
        <w:t>(4)</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سعيد بن يحيى بن مخنف الذي يسكن إلى روايته ، عنه هشام بن محمّد السائب الكلبي ، ونصر بن مزاحم </w:t>
      </w:r>
      <w:r w:rsidRPr="00EB214B">
        <w:rPr>
          <w:rStyle w:val="libFootnotenumChar"/>
          <w:rtl/>
        </w:rPr>
        <w:t>(5)</w:t>
      </w:r>
      <w:r>
        <w:rPr>
          <w:rtl/>
        </w:rPr>
        <w:t>.</w:t>
      </w:r>
    </w:p>
    <w:p w:rsidR="0040581B" w:rsidRPr="00F118A8" w:rsidRDefault="0040581B" w:rsidP="0040581B">
      <w:pPr>
        <w:pStyle w:val="Heading2"/>
        <w:rPr>
          <w:rtl/>
          <w:lang w:bidi="fa-IR"/>
        </w:rPr>
      </w:pPr>
      <w:bookmarkStart w:id="730" w:name="_Toc354758295"/>
      <w:bookmarkStart w:id="731" w:name="_Toc450048825"/>
      <w:r w:rsidRPr="00F118A8">
        <w:rPr>
          <w:rtl/>
          <w:lang w:bidi="fa-IR"/>
        </w:rPr>
        <w:t>2375</w:t>
      </w:r>
      <w:r>
        <w:rPr>
          <w:rtl/>
          <w:lang w:bidi="fa-IR"/>
        </w:rPr>
        <w:t xml:space="preserve"> ـ </w:t>
      </w:r>
      <w:r w:rsidRPr="00F118A8">
        <w:rPr>
          <w:rtl/>
          <w:lang w:bidi="fa-IR"/>
        </w:rPr>
        <w:t>ليث بن البختري المرادي :</w:t>
      </w:r>
      <w:bookmarkEnd w:id="730"/>
      <w:bookmarkEnd w:id="731"/>
      <w:r w:rsidRPr="00F118A8">
        <w:rPr>
          <w:rtl/>
          <w:lang w:bidi="fa-IR"/>
        </w:rPr>
        <w:t xml:space="preserve"> </w:t>
      </w:r>
    </w:p>
    <w:p w:rsidR="0040581B" w:rsidRPr="00F118A8" w:rsidRDefault="0040581B" w:rsidP="00A966BB">
      <w:pPr>
        <w:pStyle w:val="libNormal"/>
        <w:rPr>
          <w:rtl/>
        </w:rPr>
      </w:pPr>
      <w:r w:rsidRPr="00F118A8">
        <w:rPr>
          <w:rtl/>
        </w:rPr>
        <w:t xml:space="preserve">أبو بصير ، ويكنّى أبا محمّد ، روى </w:t>
      </w:r>
      <w:r w:rsidRPr="009D44A4">
        <w:rPr>
          <w:rStyle w:val="libBold2Char"/>
          <w:rtl/>
        </w:rPr>
        <w:t xml:space="preserve">كش </w:t>
      </w:r>
      <w:r w:rsidRPr="00F118A8">
        <w:rPr>
          <w:rtl/>
        </w:rPr>
        <w:t xml:space="preserve">عن حمدويه بن نصير ، عن يعقوب بن يزيد ، عن محمّد بن أبي عمير ، عن جميل بن درّاج قال : سمعت أبا عبد الله </w:t>
      </w:r>
      <w:r w:rsidR="00D13F11" w:rsidRPr="00D13F11">
        <w:rPr>
          <w:rStyle w:val="libAlaemChar"/>
          <w:rtl/>
        </w:rPr>
        <w:t>عليه‌السلام</w:t>
      </w:r>
      <w:r w:rsidRPr="00F118A8">
        <w:rPr>
          <w:rtl/>
        </w:rPr>
        <w:t xml:space="preserve"> يقول : </w:t>
      </w:r>
      <w:r w:rsidRPr="005337B5">
        <w:rPr>
          <w:rtl/>
        </w:rPr>
        <w:t>بشّر المخبتين بالجنّة ، بريد بن معاوية العجلي وأبو بصير ليث بن البختري المرادي</w:t>
      </w:r>
      <w:r w:rsidRPr="00F118A8">
        <w:rPr>
          <w:rtl/>
        </w:rPr>
        <w:t xml:space="preserve"> ومحمّد بن مسلم وزرارة ، أربعة نجباء أمناء الله على حلاله وحرامه ، لو لا هؤلاء انقطعت آثار النبوّة واندرست. وقال </w:t>
      </w:r>
      <w:r w:rsidRPr="009D44A4">
        <w:rPr>
          <w:rStyle w:val="libBold2Char"/>
          <w:rtl/>
        </w:rPr>
        <w:t xml:space="preserve">كش </w:t>
      </w:r>
      <w:r w:rsidRPr="00F118A8">
        <w:rPr>
          <w:rtl/>
        </w:rPr>
        <w:t xml:space="preserve">: إنّ أبا بصير الأسدي أحد من اجتمعت </w:t>
      </w:r>
      <w:r w:rsidRPr="00EB214B">
        <w:rPr>
          <w:rStyle w:val="libFootnotenumChar"/>
          <w:rtl/>
        </w:rPr>
        <w:t>(6)</w:t>
      </w:r>
      <w:r w:rsidRPr="00F118A8">
        <w:rPr>
          <w:rtl/>
        </w:rPr>
        <w:t xml:space="preserve"> العصابة على تصديقه‌</w:t>
      </w:r>
    </w:p>
    <w:p w:rsidR="0040581B" w:rsidRPr="00F118A8" w:rsidRDefault="0040581B" w:rsidP="005D33AA">
      <w:pPr>
        <w:pStyle w:val="libLine"/>
        <w:rPr>
          <w:rtl/>
        </w:rPr>
      </w:pPr>
      <w:r w:rsidRPr="00F118A8">
        <w:rPr>
          <w:rtl/>
        </w:rPr>
        <w:t>__________________</w:t>
      </w:r>
    </w:p>
    <w:p w:rsidR="0040581B" w:rsidRPr="0060177C" w:rsidRDefault="0040581B" w:rsidP="005D33AA">
      <w:pPr>
        <w:pStyle w:val="libFootnote0"/>
        <w:rPr>
          <w:rtl/>
        </w:rPr>
      </w:pPr>
      <w:r w:rsidRPr="0060177C">
        <w:rPr>
          <w:rtl/>
        </w:rPr>
        <w:t>(1) رجال الشيخ : 58 / 12 والخلاصة : 194 ورجال ابن داود : 187 / 1543 ورجال البرقي :</w:t>
      </w:r>
      <w:r w:rsidRPr="0060177C">
        <w:rPr>
          <w:rFonts w:hint="cs"/>
          <w:rtl/>
        </w:rPr>
        <w:t xml:space="preserve"> </w:t>
      </w:r>
      <w:r w:rsidRPr="0060177C">
        <w:rPr>
          <w:rtl/>
        </w:rPr>
        <w:t>6.</w:t>
      </w:r>
    </w:p>
    <w:p w:rsidR="0040581B" w:rsidRPr="00F118A8" w:rsidRDefault="0040581B" w:rsidP="005D33AA">
      <w:pPr>
        <w:pStyle w:val="libFootnote0"/>
        <w:rPr>
          <w:rtl/>
          <w:lang w:bidi="fa-IR"/>
        </w:rPr>
      </w:pPr>
      <w:r w:rsidRPr="00F118A8">
        <w:rPr>
          <w:rtl/>
        </w:rPr>
        <w:t xml:space="preserve">(2) وقعة صفّين : 104 </w:t>
      </w:r>
      <w:r>
        <w:rPr>
          <w:rtl/>
        </w:rPr>
        <w:t>و 1</w:t>
      </w:r>
      <w:r w:rsidRPr="00F118A8">
        <w:rPr>
          <w:rtl/>
        </w:rPr>
        <w:t xml:space="preserve">17 </w:t>
      </w:r>
      <w:r>
        <w:rPr>
          <w:rtl/>
        </w:rPr>
        <w:t>و 1</w:t>
      </w:r>
      <w:r w:rsidRPr="00F118A8">
        <w:rPr>
          <w:rtl/>
        </w:rPr>
        <w:t xml:space="preserve">41 </w:t>
      </w:r>
      <w:r>
        <w:rPr>
          <w:rtl/>
        </w:rPr>
        <w:t>و 2</w:t>
      </w:r>
      <w:r w:rsidRPr="00F118A8">
        <w:rPr>
          <w:rtl/>
        </w:rPr>
        <w:t>62.</w:t>
      </w:r>
    </w:p>
    <w:p w:rsidR="0040581B" w:rsidRPr="00F118A8" w:rsidRDefault="0040581B" w:rsidP="005D33AA">
      <w:pPr>
        <w:pStyle w:val="libFootnote0"/>
        <w:rPr>
          <w:rtl/>
          <w:lang w:bidi="fa-IR"/>
        </w:rPr>
      </w:pPr>
      <w:r w:rsidRPr="00F118A8">
        <w:rPr>
          <w:rtl/>
        </w:rPr>
        <w:t>(3) القاموس المحيط : 3 / 139.</w:t>
      </w:r>
    </w:p>
    <w:p w:rsidR="0040581B" w:rsidRPr="00F118A8" w:rsidRDefault="0040581B" w:rsidP="005D33AA">
      <w:pPr>
        <w:pStyle w:val="libFootnote0"/>
        <w:rPr>
          <w:rtl/>
          <w:lang w:bidi="fa-IR"/>
        </w:rPr>
      </w:pPr>
      <w:r w:rsidRPr="00F118A8">
        <w:rPr>
          <w:rtl/>
        </w:rPr>
        <w:t>(4) إيضاح الاشتباه : 259 / 536.</w:t>
      </w:r>
    </w:p>
    <w:p w:rsidR="0040581B" w:rsidRPr="00F118A8" w:rsidRDefault="0040581B" w:rsidP="005D33AA">
      <w:pPr>
        <w:pStyle w:val="libFootnote0"/>
        <w:rPr>
          <w:rtl/>
          <w:lang w:bidi="fa-IR"/>
        </w:rPr>
      </w:pPr>
      <w:r w:rsidRPr="00F118A8">
        <w:rPr>
          <w:rtl/>
        </w:rPr>
        <w:t>(5) هداية المحدّثين : 136 ، وفيها : ابن يحيى بن سعيد بن مخنف.</w:t>
      </w:r>
    </w:p>
    <w:p w:rsidR="0040581B" w:rsidRPr="00F118A8" w:rsidRDefault="0040581B" w:rsidP="005D33AA">
      <w:pPr>
        <w:pStyle w:val="libFootnote0"/>
        <w:rPr>
          <w:rtl/>
          <w:lang w:bidi="fa-IR"/>
        </w:rPr>
      </w:pPr>
      <w:r w:rsidRPr="00F118A8">
        <w:rPr>
          <w:rtl/>
        </w:rPr>
        <w:t>(6) في نسخة « م » : أجمعت.</w:t>
      </w:r>
    </w:p>
    <w:p w:rsidR="0040581B" w:rsidRPr="00F118A8" w:rsidRDefault="0040581B" w:rsidP="009D44A4">
      <w:pPr>
        <w:pStyle w:val="libNormal0"/>
        <w:rPr>
          <w:rtl/>
        </w:rPr>
      </w:pPr>
      <w:r>
        <w:rPr>
          <w:rtl/>
        </w:rPr>
        <w:br w:type="page"/>
      </w:r>
      <w:r w:rsidRPr="00F118A8">
        <w:rPr>
          <w:rtl/>
        </w:rPr>
        <w:lastRenderedPageBreak/>
        <w:t>والإقرار له بالفقه ، وقال بعضهم موضع أبي بصير الأسدي : أبو بصير المرادي ، وهو ليث المرادي. وروى أحاديث في مدحه وجرحه ذكرناها في كتابنا الكبير وأجبنا عنها.</w:t>
      </w:r>
    </w:p>
    <w:p w:rsidR="0040581B" w:rsidRPr="00F118A8" w:rsidRDefault="0040581B" w:rsidP="00A966BB">
      <w:pPr>
        <w:pStyle w:val="libNormal"/>
        <w:rPr>
          <w:rtl/>
        </w:rPr>
      </w:pPr>
      <w:r w:rsidRPr="00F118A8">
        <w:rPr>
          <w:rtl/>
        </w:rPr>
        <w:t xml:space="preserve">وقال </w:t>
      </w:r>
      <w:r w:rsidRPr="009D44A4">
        <w:rPr>
          <w:rStyle w:val="libBold2Char"/>
          <w:rtl/>
        </w:rPr>
        <w:t>غض</w:t>
      </w:r>
      <w:r w:rsidRPr="00F118A8">
        <w:rPr>
          <w:rtl/>
        </w:rPr>
        <w:t xml:space="preserve"> : ليث بن البختري المرادي أبو بصير يكنّى أبا محمّد ، كان أبو عبد الله </w:t>
      </w:r>
      <w:r w:rsidR="00D13F11" w:rsidRPr="00D13F11">
        <w:rPr>
          <w:rStyle w:val="libAlaemChar"/>
          <w:rtl/>
        </w:rPr>
        <w:t>عليه‌السلام</w:t>
      </w:r>
      <w:r w:rsidRPr="00F118A8">
        <w:rPr>
          <w:rtl/>
        </w:rPr>
        <w:t xml:space="preserve"> يتضجّر به ويتبرّم ، وأصحابه يختلفون في شأنه.</w:t>
      </w:r>
    </w:p>
    <w:p w:rsidR="0040581B" w:rsidRPr="00F118A8" w:rsidRDefault="0040581B" w:rsidP="00A966BB">
      <w:pPr>
        <w:pStyle w:val="libNormal"/>
        <w:rPr>
          <w:rtl/>
        </w:rPr>
      </w:pPr>
      <w:r w:rsidRPr="00F118A8">
        <w:rPr>
          <w:rtl/>
        </w:rPr>
        <w:t xml:space="preserve">قال </w:t>
      </w:r>
      <w:r w:rsidRPr="00EB214B">
        <w:rPr>
          <w:rStyle w:val="libFootnotenumChar"/>
          <w:rtl/>
        </w:rPr>
        <w:t>(1)</w:t>
      </w:r>
      <w:r w:rsidRPr="00F118A8">
        <w:rPr>
          <w:rtl/>
        </w:rPr>
        <w:t xml:space="preserve"> : وعندي أنّ الطعن إنّما وقع على دينه لا على حديثه ، وهو عندي ثقة.</w:t>
      </w:r>
    </w:p>
    <w:p w:rsidR="0040581B" w:rsidRPr="00F118A8" w:rsidRDefault="0040581B" w:rsidP="00A966BB">
      <w:pPr>
        <w:pStyle w:val="libNormal"/>
        <w:rPr>
          <w:rtl/>
        </w:rPr>
      </w:pPr>
      <w:r w:rsidRPr="00F118A8">
        <w:rPr>
          <w:rtl/>
        </w:rPr>
        <w:t xml:space="preserve">والذي أعتمد عليه قبول روايته وأنّه من أصحابنا الإماميّة ، للحديث الصحيح الذي ذكرناه أوّلا ، وقول غض : إنّ الطعن في دينه لا يوجب الطعن ، </w:t>
      </w:r>
      <w:r w:rsidRPr="009D44A4">
        <w:rPr>
          <w:rStyle w:val="libBold2Char"/>
          <w:rtl/>
        </w:rPr>
        <w:t xml:space="preserve">صه </w:t>
      </w:r>
      <w:r w:rsidRPr="00EB214B">
        <w:rPr>
          <w:rStyle w:val="libFootnotenumChar"/>
          <w:rtl/>
        </w:rPr>
        <w:t>(2)</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جش </w:t>
      </w:r>
      <w:r w:rsidRPr="00F118A8">
        <w:rPr>
          <w:rtl/>
        </w:rPr>
        <w:t xml:space="preserve">: له كتاب يرويه جماعة ، منهم أبو جميلة المفضّل بن صالح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ما نقله </w:t>
      </w:r>
      <w:r w:rsidRPr="009D44A4">
        <w:rPr>
          <w:rStyle w:val="libBold2Char"/>
          <w:rtl/>
        </w:rPr>
        <w:t xml:space="preserve">صه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وفيه أيضا : روي عن ابن أبي يعفور قال : خرجت إلى السواد أطلب دراهم للحجّ </w:t>
      </w:r>
      <w:r w:rsidRPr="00EB214B">
        <w:rPr>
          <w:rStyle w:val="libFootnotenumChar"/>
          <w:rtl/>
        </w:rPr>
        <w:t>(5)</w:t>
      </w:r>
      <w:r w:rsidRPr="00F118A8">
        <w:rPr>
          <w:rtl/>
        </w:rPr>
        <w:t xml:space="preserve"> ونحن جماعة وفينا أبو بصير المرادي ، فقلت له : يا أبا بصير اتّق الله وحجّ بمالك فإنّك ذو مال كثير ، قال : اسكت فلو أنّ الدنيا وقعت لصاحبك لاشتمل عليها بكسائه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وفيه : عن رجل عن بكير ، وذكر دخوله جنبا عليه </w:t>
      </w:r>
      <w:r w:rsidR="00D13F11" w:rsidRPr="00D13F11">
        <w:rPr>
          <w:rStyle w:val="libAlaemChar"/>
          <w:rtl/>
        </w:rPr>
        <w:t>عليه‌السلام</w:t>
      </w:r>
      <w:r w:rsidRPr="00F118A8">
        <w:rPr>
          <w:rtl/>
        </w:rPr>
        <w:t xml:space="preserve"> وأنّه أحدّ‌</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نسخة « ش » : وقال.</w:t>
      </w:r>
    </w:p>
    <w:p w:rsidR="0040581B" w:rsidRPr="00F118A8" w:rsidRDefault="0040581B" w:rsidP="005D33AA">
      <w:pPr>
        <w:pStyle w:val="libFootnote0"/>
        <w:rPr>
          <w:rtl/>
          <w:lang w:bidi="fa-IR"/>
        </w:rPr>
      </w:pPr>
      <w:r w:rsidRPr="00F118A8">
        <w:rPr>
          <w:rtl/>
        </w:rPr>
        <w:t>(2) الخلاصة : 136 / 2.</w:t>
      </w:r>
    </w:p>
    <w:p w:rsidR="0040581B" w:rsidRPr="00F118A8" w:rsidRDefault="0040581B" w:rsidP="005D33AA">
      <w:pPr>
        <w:pStyle w:val="libFootnote0"/>
        <w:rPr>
          <w:rtl/>
          <w:lang w:bidi="fa-IR"/>
        </w:rPr>
      </w:pPr>
      <w:r w:rsidRPr="00F118A8">
        <w:rPr>
          <w:rtl/>
        </w:rPr>
        <w:t>(3) رجال النجاشي : 321 / 876.</w:t>
      </w:r>
    </w:p>
    <w:p w:rsidR="0040581B" w:rsidRPr="00F118A8" w:rsidRDefault="0040581B" w:rsidP="005D33AA">
      <w:pPr>
        <w:pStyle w:val="libFootnote0"/>
        <w:rPr>
          <w:rtl/>
          <w:lang w:bidi="fa-IR"/>
        </w:rPr>
      </w:pPr>
      <w:r w:rsidRPr="00F118A8">
        <w:rPr>
          <w:rtl/>
        </w:rPr>
        <w:t>(4) رجال الكشّي : 170 / 286 ، 238 / 431.</w:t>
      </w:r>
    </w:p>
    <w:p w:rsidR="0040581B" w:rsidRPr="00F118A8" w:rsidRDefault="0040581B" w:rsidP="005D33AA">
      <w:pPr>
        <w:pStyle w:val="libFootnote0"/>
        <w:rPr>
          <w:rtl/>
          <w:lang w:bidi="fa-IR"/>
        </w:rPr>
      </w:pPr>
      <w:r w:rsidRPr="00F118A8">
        <w:rPr>
          <w:rtl/>
        </w:rPr>
        <w:t>(5) في المصدر : نطلب دراهم لنحجّ.</w:t>
      </w:r>
    </w:p>
    <w:p w:rsidR="0040581B" w:rsidRPr="00F118A8" w:rsidRDefault="0040581B" w:rsidP="005D33AA">
      <w:pPr>
        <w:pStyle w:val="libFootnote0"/>
        <w:rPr>
          <w:rtl/>
          <w:lang w:bidi="fa-IR"/>
        </w:rPr>
      </w:pPr>
      <w:r w:rsidRPr="00F118A8">
        <w:rPr>
          <w:rtl/>
        </w:rPr>
        <w:t>(6) رجال الكشّي : 169 / 285.</w:t>
      </w:r>
    </w:p>
    <w:p w:rsidR="0040581B" w:rsidRPr="00F118A8" w:rsidRDefault="0040581B" w:rsidP="009D44A4">
      <w:pPr>
        <w:pStyle w:val="libNormal0"/>
        <w:rPr>
          <w:rtl/>
        </w:rPr>
      </w:pPr>
      <w:r>
        <w:rPr>
          <w:rtl/>
        </w:rPr>
        <w:br w:type="page"/>
      </w:r>
      <w:r w:rsidRPr="00F118A8">
        <w:rPr>
          <w:rtl/>
        </w:rPr>
        <w:lastRenderedPageBreak/>
        <w:t xml:space="preserve">النظر إليه وقال : هكذا تدخل بيوت الأنبياء </w:t>
      </w:r>
      <w:r w:rsidRPr="00EB214B">
        <w:rPr>
          <w:rStyle w:val="libFootnotenumChar"/>
          <w:rtl/>
        </w:rPr>
        <w:t>(1)</w:t>
      </w:r>
      <w:r>
        <w:rPr>
          <w:rtl/>
        </w:rPr>
        <w:t>؟!</w:t>
      </w:r>
      <w:r w:rsidRPr="00F118A8">
        <w:rPr>
          <w:rtl/>
        </w:rPr>
        <w:t xml:space="preserve"> فقال : أعوذ بالله من غضب الله وغضبك واستغفر الله ولا أعود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وفيه أيضا بسند ضعيف عن الصادق </w:t>
      </w:r>
      <w:r w:rsidR="00D13F11" w:rsidRPr="00D13F11">
        <w:rPr>
          <w:rStyle w:val="libAlaemChar"/>
          <w:rtl/>
        </w:rPr>
        <w:t>عليه‌السلام</w:t>
      </w:r>
      <w:r w:rsidRPr="00F118A8">
        <w:rPr>
          <w:rtl/>
        </w:rPr>
        <w:t xml:space="preserve"> : إنّ أصحاب أبي كانوا زينا أحياء وأمواتا ، أعني زرارة ومحمّد بن مسلم ومنهم ليث المرادي وبريد العجلي ، هؤلاء قوّامون بالقسط هؤلاء السابقون السابقون أولئك المقرّبون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وبسند ضعيف أيضا عن شعيب العقرقوفي ، عن أبي بصير قال </w:t>
      </w:r>
      <w:r>
        <w:rPr>
          <w:rtl/>
        </w:rPr>
        <w:t xml:space="preserve">: </w:t>
      </w:r>
      <w:r w:rsidRPr="00F118A8">
        <w:rPr>
          <w:rtl/>
        </w:rPr>
        <w:t xml:space="preserve">دخلت على أبي عبد الله </w:t>
      </w:r>
      <w:r w:rsidR="00D13F11" w:rsidRPr="00D13F11">
        <w:rPr>
          <w:rStyle w:val="libAlaemChar"/>
          <w:rtl/>
        </w:rPr>
        <w:t>عليه‌السلام</w:t>
      </w:r>
      <w:r w:rsidRPr="00F118A8">
        <w:rPr>
          <w:rtl/>
        </w:rPr>
        <w:t xml:space="preserve"> فقال : حضرت علباء </w:t>
      </w:r>
      <w:r w:rsidRPr="00EB214B">
        <w:rPr>
          <w:rStyle w:val="libFootnotenumChar"/>
          <w:rtl/>
        </w:rPr>
        <w:t>(4)</w:t>
      </w:r>
      <w:r w:rsidRPr="00F118A8">
        <w:rPr>
          <w:rtl/>
        </w:rPr>
        <w:t xml:space="preserve"> عند موته</w:t>
      </w:r>
      <w:r>
        <w:rPr>
          <w:rtl/>
        </w:rPr>
        <w:t>؟</w:t>
      </w:r>
      <w:r w:rsidRPr="009D44A4">
        <w:rPr>
          <w:rStyle w:val="libBold2Char"/>
          <w:rFonts w:hint="cs"/>
          <w:rtl/>
        </w:rPr>
        <w:t xml:space="preserve"> </w:t>
      </w:r>
      <w:r w:rsidRPr="009D44A4">
        <w:rPr>
          <w:rStyle w:val="libBold2Char"/>
          <w:rtl/>
        </w:rPr>
        <w:t xml:space="preserve">قلت : </w:t>
      </w:r>
      <w:r w:rsidRPr="00F118A8">
        <w:rPr>
          <w:rtl/>
        </w:rPr>
        <w:t xml:space="preserve">نعم ، وأخبرني أنّك ضمنت له الجنّة وسألني أن أذكّرك ذلك ، قال </w:t>
      </w:r>
      <w:r>
        <w:rPr>
          <w:rtl/>
        </w:rPr>
        <w:t xml:space="preserve">: </w:t>
      </w:r>
      <w:r w:rsidRPr="00F118A8">
        <w:rPr>
          <w:rtl/>
        </w:rPr>
        <w:t>صدق.</w:t>
      </w:r>
    </w:p>
    <w:p w:rsidR="0040581B" w:rsidRPr="00F118A8" w:rsidRDefault="0040581B" w:rsidP="00A966BB">
      <w:pPr>
        <w:pStyle w:val="libNormal"/>
        <w:rPr>
          <w:rtl/>
        </w:rPr>
      </w:pPr>
      <w:r w:rsidRPr="00F118A8">
        <w:rPr>
          <w:rtl/>
        </w:rPr>
        <w:t>قال : فبكيت ثمّ</w:t>
      </w:r>
      <w:r w:rsidRPr="009D44A4">
        <w:rPr>
          <w:rStyle w:val="libBold2Char"/>
          <w:rtl/>
        </w:rPr>
        <w:t xml:space="preserve"> قلت : </w:t>
      </w:r>
      <w:r w:rsidRPr="00F118A8">
        <w:rPr>
          <w:rtl/>
        </w:rPr>
        <w:t>جعلت فداك فما لي</w:t>
      </w:r>
      <w:r>
        <w:rPr>
          <w:rtl/>
        </w:rPr>
        <w:t xml:space="preserve"> أ</w:t>
      </w:r>
      <w:r w:rsidRPr="00F118A8">
        <w:rPr>
          <w:rtl/>
        </w:rPr>
        <w:t xml:space="preserve">لست كبير السن الضعيف الضرير البصير المنقطع إليكم فاضمنها لي ، قال : قد فعلت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وبسند صحيح عن شعيب أيضا قال : قلت لأبي عبد الله </w:t>
      </w:r>
      <w:r w:rsidR="00D13F11" w:rsidRPr="00D13F11">
        <w:rPr>
          <w:rStyle w:val="libAlaemChar"/>
          <w:rtl/>
        </w:rPr>
        <w:t>عليه‌السلام</w:t>
      </w:r>
      <w:r w:rsidRPr="00F118A8">
        <w:rPr>
          <w:rtl/>
        </w:rPr>
        <w:t xml:space="preserve"> </w:t>
      </w:r>
      <w:r>
        <w:rPr>
          <w:rtl/>
        </w:rPr>
        <w:t xml:space="preserve">: </w:t>
      </w:r>
      <w:r w:rsidRPr="00F118A8">
        <w:rPr>
          <w:rtl/>
        </w:rPr>
        <w:t>ربما احتجنا أن نسأل عن الشي‌ء فمن نسأل</w:t>
      </w:r>
      <w:r>
        <w:rPr>
          <w:rtl/>
        </w:rPr>
        <w:t>؟</w:t>
      </w:r>
      <w:r w:rsidRPr="00F118A8">
        <w:rPr>
          <w:rtl/>
        </w:rPr>
        <w:t xml:space="preserve"> قال : عليك بالأسدي ، يعني أبا بصير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وعن حمدان ، عن معاوية ، عن شعيب. إلى أن قال : فلقيت أبا بصير فقلت له : إنّي سألت أبا الحسن </w:t>
      </w:r>
      <w:r w:rsidR="00D13F11" w:rsidRPr="00D13F11">
        <w:rPr>
          <w:rStyle w:val="libAlaemChar"/>
          <w:rtl/>
        </w:rPr>
        <w:t>عليه‌السلام</w:t>
      </w:r>
      <w:r w:rsidRPr="00F118A8">
        <w:rPr>
          <w:rtl/>
        </w:rPr>
        <w:t xml:space="preserve"> عن المرأة التي تزوّجت‌</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المصدر زيادة : وأنت جنب.</w:t>
      </w:r>
    </w:p>
    <w:p w:rsidR="0040581B" w:rsidRPr="00F118A8" w:rsidRDefault="0040581B" w:rsidP="005D33AA">
      <w:pPr>
        <w:pStyle w:val="libFootnote0"/>
        <w:rPr>
          <w:rtl/>
          <w:lang w:bidi="fa-IR"/>
        </w:rPr>
      </w:pPr>
      <w:r w:rsidRPr="00F118A8">
        <w:rPr>
          <w:rtl/>
        </w:rPr>
        <w:t>(2) رجال الكشّي : 170 / 288.</w:t>
      </w:r>
    </w:p>
    <w:p w:rsidR="0040581B" w:rsidRPr="00F118A8" w:rsidRDefault="0040581B" w:rsidP="005D33AA">
      <w:pPr>
        <w:pStyle w:val="libFootnote0"/>
        <w:rPr>
          <w:rtl/>
          <w:lang w:bidi="fa-IR"/>
        </w:rPr>
      </w:pPr>
      <w:r w:rsidRPr="00F118A8">
        <w:rPr>
          <w:rtl/>
        </w:rPr>
        <w:t>(3) رجال الكشّي : 170 / 287.</w:t>
      </w:r>
    </w:p>
    <w:p w:rsidR="0040581B" w:rsidRPr="00F118A8" w:rsidRDefault="0040581B" w:rsidP="005D33AA">
      <w:pPr>
        <w:pStyle w:val="libFootnote0"/>
        <w:rPr>
          <w:rtl/>
          <w:lang w:bidi="fa-IR"/>
        </w:rPr>
      </w:pPr>
      <w:r w:rsidRPr="00F118A8">
        <w:rPr>
          <w:rtl/>
        </w:rPr>
        <w:t>(4) في النسخ : عليّا.</w:t>
      </w:r>
    </w:p>
    <w:p w:rsidR="0040581B" w:rsidRPr="00F118A8" w:rsidRDefault="0040581B" w:rsidP="005D33AA">
      <w:pPr>
        <w:pStyle w:val="libFootnote0"/>
        <w:rPr>
          <w:rtl/>
          <w:lang w:bidi="fa-IR"/>
        </w:rPr>
      </w:pPr>
      <w:r w:rsidRPr="00F118A8">
        <w:rPr>
          <w:rtl/>
        </w:rPr>
        <w:t>(5) رجال الكشّي : 171 / 289.</w:t>
      </w:r>
    </w:p>
    <w:p w:rsidR="0040581B" w:rsidRPr="00F118A8" w:rsidRDefault="0040581B" w:rsidP="005D33AA">
      <w:pPr>
        <w:pStyle w:val="libFootnote0"/>
        <w:rPr>
          <w:rtl/>
          <w:lang w:bidi="fa-IR"/>
        </w:rPr>
      </w:pPr>
      <w:r w:rsidRPr="00F118A8">
        <w:rPr>
          <w:rtl/>
        </w:rPr>
        <w:t>(6) رجال الكشّي : 171 / 291.</w:t>
      </w:r>
    </w:p>
    <w:p w:rsidR="0040581B" w:rsidRPr="00F118A8" w:rsidRDefault="0040581B" w:rsidP="009D44A4">
      <w:pPr>
        <w:pStyle w:val="libNormal0"/>
        <w:rPr>
          <w:rtl/>
        </w:rPr>
      </w:pPr>
      <w:r>
        <w:rPr>
          <w:rtl/>
        </w:rPr>
        <w:br w:type="page"/>
      </w:r>
      <w:r w:rsidRPr="00F118A8">
        <w:rPr>
          <w:rtl/>
        </w:rPr>
        <w:lastRenderedPageBreak/>
        <w:t xml:space="preserve">ولها زوج فظهر عليها </w:t>
      </w:r>
      <w:r w:rsidRPr="00EB214B">
        <w:rPr>
          <w:rStyle w:val="libFootnotenumChar"/>
          <w:rtl/>
        </w:rPr>
        <w:t>(1)</w:t>
      </w:r>
      <w:r>
        <w:rPr>
          <w:rtl/>
        </w:rPr>
        <w:t>؟</w:t>
      </w:r>
      <w:r w:rsidRPr="00F118A8">
        <w:rPr>
          <w:rtl/>
        </w:rPr>
        <w:t xml:space="preserve"> قال : ترجم المرأة ولا شي‌ء على الرّجل ، فمسح على صدره وقال : ما أظنّ صاحبنا تناهى حلمه </w:t>
      </w:r>
      <w:r w:rsidRPr="00EB214B">
        <w:rPr>
          <w:rStyle w:val="libFootnotenumChar"/>
          <w:rtl/>
        </w:rPr>
        <w:t>(2)</w:t>
      </w:r>
      <w:r w:rsidRPr="00F118A8">
        <w:rPr>
          <w:rtl/>
        </w:rPr>
        <w:t xml:space="preserve"> بعد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وفيه آخر نحوه ، والسند : علي بن محمّد ، عن محمّد بن أحمد ، عن محمّد بن الحسن ، عن صفوان ، عن شعيب ، إلاّ أنّ فيه : ذكرت ذلك لأبي بصير المرادي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علي بن محمّد ، عن محمّد بن أحمد بن الوليد ، عن حمّاد بن عثمان قال : خرجت أنا وابن أبي يعفور وآخر إلى الحير </w:t>
      </w:r>
      <w:r w:rsidRPr="00EB214B">
        <w:rPr>
          <w:rStyle w:val="libFootnotenumChar"/>
          <w:rtl/>
        </w:rPr>
        <w:t>(5)</w:t>
      </w:r>
      <w:r w:rsidRPr="00F118A8">
        <w:rPr>
          <w:rtl/>
        </w:rPr>
        <w:t xml:space="preserve"> أو إلى بعض المواضع فتذاكرنا </w:t>
      </w:r>
      <w:r w:rsidRPr="00EB214B">
        <w:rPr>
          <w:rStyle w:val="libFootnotenumChar"/>
          <w:rtl/>
        </w:rPr>
        <w:t>(6)</w:t>
      </w:r>
      <w:r w:rsidRPr="00F118A8">
        <w:rPr>
          <w:rtl/>
        </w:rPr>
        <w:t xml:space="preserve"> الدنيا ، فقال أبو بصير المرادي : أما إنّ صاحبكم إن ظفر بها لاستأثر بها ، قال : فأغفى فجاء كلب يريد أن يشغر </w:t>
      </w:r>
      <w:r w:rsidRPr="00EB214B">
        <w:rPr>
          <w:rStyle w:val="libFootnotenumChar"/>
          <w:rtl/>
        </w:rPr>
        <w:t>(7)</w:t>
      </w:r>
      <w:r w:rsidRPr="00F118A8">
        <w:rPr>
          <w:rtl/>
        </w:rPr>
        <w:t xml:space="preserve"> عليه ، فذهبت لأطرده ، فقال ابن أبي يعفور : دعه ، فجاء حتّى شغر في اذنه </w:t>
      </w:r>
      <w:r w:rsidRPr="00EB214B">
        <w:rPr>
          <w:rStyle w:val="libFootnotenumChar"/>
          <w:rtl/>
        </w:rPr>
        <w:t>(8)</w:t>
      </w:r>
      <w:r>
        <w:rPr>
          <w:rtl/>
        </w:rPr>
        <w:t>.</w:t>
      </w:r>
    </w:p>
    <w:p w:rsidR="0040581B" w:rsidRPr="00F118A8" w:rsidRDefault="0040581B" w:rsidP="00A966BB">
      <w:pPr>
        <w:pStyle w:val="libNormal"/>
        <w:rPr>
          <w:rtl/>
        </w:rPr>
      </w:pPr>
      <w:r w:rsidRPr="00F118A8">
        <w:rPr>
          <w:rtl/>
        </w:rPr>
        <w:t>محمّد بن مسعود قال : سألت علي بن الحسن بن فضّال عن أبي بصير ، قال : كان اسمه يحيى بن أبي القاسم ، وقال : أبو بصير كان يكنّى أبا محمّد وكان مولى لبني أسد وكان مكفوفا.</w:t>
      </w:r>
    </w:p>
    <w:p w:rsidR="0040581B" w:rsidRPr="00F118A8" w:rsidRDefault="0040581B" w:rsidP="00A966BB">
      <w:pPr>
        <w:pStyle w:val="libNormal"/>
        <w:rPr>
          <w:rtl/>
        </w:rPr>
      </w:pPr>
      <w:r w:rsidRPr="00F118A8">
        <w:rPr>
          <w:rtl/>
        </w:rPr>
        <w:t>وسألته : هل يتّهم بالغلو</w:t>
      </w:r>
      <w:r>
        <w:rPr>
          <w:rtl/>
        </w:rPr>
        <w:t>؟</w:t>
      </w:r>
      <w:r w:rsidRPr="00F118A8">
        <w:rPr>
          <w:rtl/>
        </w:rPr>
        <w:t xml:space="preserve"> فقال : أمّا الغلو فلا ، ولكن كان مخلّطا </w:t>
      </w:r>
      <w:r w:rsidRPr="00EB214B">
        <w:rPr>
          <w:rStyle w:val="libFootnotenumChar"/>
          <w:rtl/>
        </w:rPr>
        <w:t>(9)</w:t>
      </w:r>
      <w:r>
        <w:rPr>
          <w:rtl/>
        </w:rPr>
        <w:t>.</w:t>
      </w:r>
    </w:p>
    <w:p w:rsidR="0040581B" w:rsidRPr="00F118A8" w:rsidRDefault="0040581B" w:rsidP="00A966BB">
      <w:pPr>
        <w:pStyle w:val="libNormal"/>
        <w:rPr>
          <w:rtl/>
        </w:rPr>
      </w:pPr>
      <w:r w:rsidRPr="00F118A8">
        <w:rPr>
          <w:rtl/>
        </w:rPr>
        <w:t xml:space="preserve">وبسند حسن : جلس أبو بصير على باب أبي عبد الله </w:t>
      </w:r>
      <w:r w:rsidR="00D13F11" w:rsidRPr="00D13F11">
        <w:rPr>
          <w:rStyle w:val="libAlaemChar"/>
          <w:rtl/>
        </w:rPr>
        <w:t>عليه‌السلام</w:t>
      </w:r>
      <w:r w:rsidRPr="00F118A8">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فظهر عليها ، لم ترد في المصدر.</w:t>
      </w:r>
    </w:p>
    <w:p w:rsidR="0040581B" w:rsidRPr="00F118A8" w:rsidRDefault="0040581B" w:rsidP="005D33AA">
      <w:pPr>
        <w:pStyle w:val="libFootnote0"/>
        <w:rPr>
          <w:rtl/>
          <w:lang w:bidi="fa-IR"/>
        </w:rPr>
      </w:pPr>
      <w:r w:rsidRPr="00F118A8">
        <w:rPr>
          <w:rtl/>
        </w:rPr>
        <w:t>(2) في نسخة « م » : علمه ، وفي نسخة : حكمه.</w:t>
      </w:r>
    </w:p>
    <w:p w:rsidR="0040581B" w:rsidRPr="00F118A8" w:rsidRDefault="0040581B" w:rsidP="005D33AA">
      <w:pPr>
        <w:pStyle w:val="libFootnote0"/>
        <w:rPr>
          <w:rtl/>
          <w:lang w:bidi="fa-IR"/>
        </w:rPr>
      </w:pPr>
      <w:r w:rsidRPr="00F118A8">
        <w:rPr>
          <w:rtl/>
        </w:rPr>
        <w:t>(3) رجال الكشّي : 171 / 292.</w:t>
      </w:r>
    </w:p>
    <w:p w:rsidR="0040581B" w:rsidRPr="00F118A8" w:rsidRDefault="0040581B" w:rsidP="005D33AA">
      <w:pPr>
        <w:pStyle w:val="libFootnote0"/>
        <w:rPr>
          <w:rtl/>
          <w:lang w:bidi="fa-IR"/>
        </w:rPr>
      </w:pPr>
      <w:r w:rsidRPr="00F118A8">
        <w:rPr>
          <w:rtl/>
        </w:rPr>
        <w:t>(4) رجال الكشّي : 172 / 293.</w:t>
      </w:r>
    </w:p>
    <w:p w:rsidR="0040581B" w:rsidRPr="00F118A8" w:rsidRDefault="0040581B" w:rsidP="005D33AA">
      <w:pPr>
        <w:pStyle w:val="libFootnote0"/>
        <w:rPr>
          <w:rtl/>
          <w:lang w:bidi="fa-IR"/>
        </w:rPr>
      </w:pPr>
      <w:r w:rsidRPr="00F118A8">
        <w:rPr>
          <w:rtl/>
        </w:rPr>
        <w:t>(5) في المصدر : الحيرة.</w:t>
      </w:r>
    </w:p>
    <w:p w:rsidR="0040581B" w:rsidRPr="00F118A8" w:rsidRDefault="0040581B" w:rsidP="005D33AA">
      <w:pPr>
        <w:pStyle w:val="libFootnote0"/>
        <w:rPr>
          <w:rtl/>
          <w:lang w:bidi="fa-IR"/>
        </w:rPr>
      </w:pPr>
      <w:r w:rsidRPr="00F118A8">
        <w:rPr>
          <w:rtl/>
        </w:rPr>
        <w:t>(6) في نسخة « ش » : فتذكرنا.</w:t>
      </w:r>
    </w:p>
    <w:p w:rsidR="0040581B" w:rsidRPr="00F118A8" w:rsidRDefault="0040581B" w:rsidP="005D33AA">
      <w:pPr>
        <w:pStyle w:val="libFootnote0"/>
        <w:rPr>
          <w:rtl/>
          <w:lang w:bidi="fa-IR"/>
        </w:rPr>
      </w:pPr>
      <w:r w:rsidRPr="00F118A8">
        <w:rPr>
          <w:rtl/>
        </w:rPr>
        <w:t>(7) شغر الكلب يشغر : إذا رفع إحدى رجليه ليبول ، الصحاح : 2 / 700.</w:t>
      </w:r>
    </w:p>
    <w:p w:rsidR="0040581B" w:rsidRPr="00F118A8" w:rsidRDefault="0040581B" w:rsidP="005D33AA">
      <w:pPr>
        <w:pStyle w:val="libFootnote0"/>
        <w:rPr>
          <w:rtl/>
          <w:lang w:bidi="fa-IR"/>
        </w:rPr>
      </w:pPr>
      <w:r w:rsidRPr="00F118A8">
        <w:rPr>
          <w:rtl/>
        </w:rPr>
        <w:t>(8) رجال الكشّي : 172 / 294.</w:t>
      </w:r>
    </w:p>
    <w:p w:rsidR="0040581B" w:rsidRPr="00F118A8" w:rsidRDefault="0040581B" w:rsidP="005D33AA">
      <w:pPr>
        <w:pStyle w:val="libFootnote0"/>
        <w:rPr>
          <w:rtl/>
          <w:lang w:bidi="fa-IR"/>
        </w:rPr>
      </w:pPr>
      <w:r w:rsidRPr="00F118A8">
        <w:rPr>
          <w:rtl/>
        </w:rPr>
        <w:t>(9) رجال الكشّي : 173 / 296.</w:t>
      </w:r>
    </w:p>
    <w:p w:rsidR="0040581B" w:rsidRPr="00F118A8" w:rsidRDefault="0040581B" w:rsidP="009D44A4">
      <w:pPr>
        <w:pStyle w:val="libNormal0"/>
        <w:rPr>
          <w:rtl/>
        </w:rPr>
      </w:pPr>
      <w:r>
        <w:rPr>
          <w:rtl/>
        </w:rPr>
        <w:br w:type="page"/>
      </w:r>
      <w:r w:rsidRPr="00F118A8">
        <w:rPr>
          <w:rtl/>
        </w:rPr>
        <w:lastRenderedPageBreak/>
        <w:t>ليطلب الإذن فلم يأذن له ، فقال : لو كان معنا طبق لإذن لنا ، فجاء كلب فشغر في وجه أبي بصير فقال : أفّ أفّ ما هذا</w:t>
      </w:r>
      <w:r>
        <w:rPr>
          <w:rtl/>
        </w:rPr>
        <w:t>؟</w:t>
      </w:r>
      <w:r w:rsidRPr="00F118A8">
        <w:rPr>
          <w:rtl/>
        </w:rPr>
        <w:t xml:space="preserve"> قال جليسه : هذا كلب شغر في وجهك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الحسن أو الموثّق ظاهرا عن أبي بصير قال : دخلت على أبي جعفر </w:t>
      </w:r>
      <w:r w:rsidR="00D13F11" w:rsidRPr="00D13F11">
        <w:rPr>
          <w:rStyle w:val="libAlaemChar"/>
          <w:rtl/>
        </w:rPr>
        <w:t>عليه‌السلام</w:t>
      </w:r>
      <w:r w:rsidRPr="00F118A8">
        <w:rPr>
          <w:rtl/>
        </w:rPr>
        <w:t xml:space="preserve"> فقلت : تقدرون على أن تحيوا الموتى وتبرئوا الأكمه والأبرص</w:t>
      </w:r>
      <w:r>
        <w:rPr>
          <w:rtl/>
        </w:rPr>
        <w:t>؟</w:t>
      </w:r>
      <w:r w:rsidRPr="00F118A8">
        <w:rPr>
          <w:rtl/>
        </w:rPr>
        <w:t xml:space="preserve"> فقال لي : بإذن الله ، ثمّ قال : ادن منّي ، فمسح على وجهي وعيني فأبصرت السماء والأرض والبيوت ، فقال لي :</w:t>
      </w:r>
      <w:r>
        <w:rPr>
          <w:rtl/>
        </w:rPr>
        <w:t xml:space="preserve"> أ</w:t>
      </w:r>
      <w:r w:rsidRPr="00F118A8">
        <w:rPr>
          <w:rtl/>
        </w:rPr>
        <w:t>تحبّ أن تكون كذا ولك ما للناس وعليك ما عليهم يوم القيامة أو تعود كما كنت ولك الجنة</w:t>
      </w:r>
      <w:r>
        <w:rPr>
          <w:rtl/>
        </w:rPr>
        <w:t>؟</w:t>
      </w:r>
      <w:r w:rsidRPr="009D44A4">
        <w:rPr>
          <w:rStyle w:val="libBold2Char"/>
          <w:rtl/>
        </w:rPr>
        <w:t xml:space="preserve"> قلت : </w:t>
      </w:r>
      <w:r w:rsidRPr="00F118A8">
        <w:rPr>
          <w:rtl/>
        </w:rPr>
        <w:t xml:space="preserve">أعود كما كنت ، فمسح على عيني فعدت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ومرّ كونه من حواريهما </w:t>
      </w:r>
      <w:r w:rsidRPr="009D44A4">
        <w:rPr>
          <w:rStyle w:val="libAlaemChar"/>
          <w:rtl/>
        </w:rPr>
        <w:t>8</w:t>
      </w:r>
      <w:r w:rsidRPr="00F118A8">
        <w:rPr>
          <w:rtl/>
        </w:rPr>
        <w:t xml:space="preserve"> في أويس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وليس في </w:t>
      </w:r>
      <w:r w:rsidRPr="009D44A4">
        <w:rPr>
          <w:rStyle w:val="libBold2Char"/>
          <w:rtl/>
        </w:rPr>
        <w:t xml:space="preserve">كش </w:t>
      </w:r>
      <w:r w:rsidRPr="00F118A8">
        <w:rPr>
          <w:rtl/>
        </w:rPr>
        <w:t>غير هذه الروايات ، وبعضها غير ظاهر في ليث ، بل أبو بصير إمّا مطلق أو معه قرينة تخصّه بغيره ، وبعضها مقطوع ، وفي بعضها علي ابن محمّد وهو مشترك بين مجهول وممدوح وغيرهما ، ومحمّد بن أحمد بن الوليد مجهول ، فإن كان معروفا بمحمّد بن الوليد فمشترك ، على أنّ المراد بصاحبكم وصاحبك يحتمل نفسه وأنّه يستأثرها إذا وقعت له من حلال.</w:t>
      </w:r>
    </w:p>
    <w:p w:rsidR="0040581B" w:rsidRPr="00F118A8" w:rsidRDefault="0040581B" w:rsidP="00A966BB">
      <w:pPr>
        <w:pStyle w:val="libNormal"/>
        <w:rPr>
          <w:rtl/>
        </w:rPr>
      </w:pPr>
      <w:r w:rsidRPr="00F118A8">
        <w:rPr>
          <w:rtl/>
        </w:rPr>
        <w:t xml:space="preserve">وأمّا قول </w:t>
      </w:r>
      <w:r w:rsidRPr="009D44A4">
        <w:rPr>
          <w:rStyle w:val="libBold2Char"/>
          <w:rtl/>
        </w:rPr>
        <w:t>غض</w:t>
      </w:r>
      <w:r w:rsidRPr="00F118A8">
        <w:rPr>
          <w:rtl/>
        </w:rPr>
        <w:t xml:space="preserve"> فاجتهاد منه لا يوجب طعنا.</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أمّا ما ذكره عن ابن أبي يعفور فقال ابن طاوس : الطريق إليه غير متّصل فلا عبرة بالحديث ، ثمّ من صاحبك المشار إليه فيه </w:t>
      </w:r>
      <w:r w:rsidRPr="00EB214B">
        <w:rPr>
          <w:rStyle w:val="libFootnotenumChar"/>
          <w:rtl/>
        </w:rPr>
        <w:t>(4)</w:t>
      </w:r>
      <w:r>
        <w:rPr>
          <w:rtl/>
        </w:rPr>
        <w:t>.</w:t>
      </w:r>
    </w:p>
    <w:p w:rsidR="0040581B" w:rsidRPr="00F118A8" w:rsidRDefault="0040581B" w:rsidP="00A966BB">
      <w:pPr>
        <w:pStyle w:val="libNormal"/>
        <w:rPr>
          <w:rtl/>
        </w:rPr>
      </w:pPr>
      <w:r w:rsidRPr="00F118A8">
        <w:rPr>
          <w:rtl/>
        </w:rPr>
        <w:t>والرواية التي رواها عن شعيب عن أبي بصير المراد بها يحيى بن‌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الكشّي : 173 / 297.</w:t>
      </w:r>
    </w:p>
    <w:p w:rsidR="0040581B" w:rsidRPr="00F118A8" w:rsidRDefault="0040581B" w:rsidP="005D33AA">
      <w:pPr>
        <w:pStyle w:val="libFootnote0"/>
        <w:rPr>
          <w:rtl/>
          <w:lang w:bidi="fa-IR"/>
        </w:rPr>
      </w:pPr>
      <w:r w:rsidRPr="00F118A8">
        <w:rPr>
          <w:rtl/>
        </w:rPr>
        <w:t>(2) رجال الكشّي : 174 / 298.</w:t>
      </w:r>
    </w:p>
    <w:p w:rsidR="0040581B" w:rsidRPr="00F118A8" w:rsidRDefault="0040581B" w:rsidP="005D33AA">
      <w:pPr>
        <w:pStyle w:val="libFootnote0"/>
        <w:rPr>
          <w:rtl/>
          <w:lang w:bidi="fa-IR"/>
        </w:rPr>
      </w:pPr>
      <w:r w:rsidRPr="00F118A8">
        <w:rPr>
          <w:rtl/>
        </w:rPr>
        <w:t>(3) رجال الكشّي : 9 / 20.</w:t>
      </w:r>
    </w:p>
    <w:p w:rsidR="0040581B" w:rsidRPr="00F118A8" w:rsidRDefault="0040581B" w:rsidP="005D33AA">
      <w:pPr>
        <w:pStyle w:val="libFootnote0"/>
        <w:rPr>
          <w:rtl/>
          <w:lang w:bidi="fa-IR"/>
        </w:rPr>
      </w:pPr>
      <w:r w:rsidRPr="00F118A8">
        <w:rPr>
          <w:rtl/>
        </w:rPr>
        <w:t>(4) التحرير الطاووسي : 489 / 356.</w:t>
      </w:r>
    </w:p>
    <w:p w:rsidR="0040581B" w:rsidRPr="00F118A8" w:rsidRDefault="0040581B" w:rsidP="009D44A4">
      <w:pPr>
        <w:pStyle w:val="libNormal0"/>
        <w:rPr>
          <w:rtl/>
        </w:rPr>
      </w:pPr>
      <w:r>
        <w:rPr>
          <w:rtl/>
        </w:rPr>
        <w:br w:type="page"/>
      </w:r>
      <w:r w:rsidRPr="00F118A8">
        <w:rPr>
          <w:rtl/>
        </w:rPr>
        <w:lastRenderedPageBreak/>
        <w:t>القاسم ، وقوله : الضرير ، قرينة عليه ، وقوله : بالأسدي ، في التي بعدها أيضا المراد به هو كما سنذكره فيه.</w:t>
      </w:r>
    </w:p>
    <w:p w:rsidR="0040581B" w:rsidRPr="000A6080" w:rsidRDefault="0040581B" w:rsidP="009D44A4">
      <w:pPr>
        <w:pStyle w:val="libBold2"/>
        <w:rPr>
          <w:rtl/>
        </w:rPr>
      </w:pPr>
      <w:r w:rsidRPr="00F118A8">
        <w:rPr>
          <w:rtl/>
        </w:rPr>
        <w:t xml:space="preserve">وأمّا رواية حمّاد بن عثمان التي فيها : تذاكرنا الدنيا ، ففي حاشية التحرير : رأيت في بعض أخبار الكتاب وصف أبي بصير الضرير بالمرادي ، فلعلّ الخبر الذي رواه حمّاد بن عثمان ورد في شأن الضرير ، وذكر هنا توهّما كما وقع في حديث الطبق </w:t>
      </w:r>
      <w:r w:rsidRPr="00EB214B">
        <w:rPr>
          <w:rStyle w:val="libFootnotenumChar"/>
          <w:rtl/>
        </w:rPr>
        <w:t>(1)</w:t>
      </w:r>
      <w:r>
        <w:rPr>
          <w:rtl/>
        </w:rPr>
        <w:t>.</w:t>
      </w:r>
    </w:p>
    <w:p w:rsidR="0040581B" w:rsidRPr="00F118A8" w:rsidRDefault="0040581B" w:rsidP="009D44A4">
      <w:pPr>
        <w:pStyle w:val="libBold2"/>
        <w:rPr>
          <w:rtl/>
        </w:rPr>
      </w:pPr>
      <w:r w:rsidRPr="000A6080">
        <w:rPr>
          <w:rtl/>
        </w:rPr>
        <w:t xml:space="preserve">قلت : </w:t>
      </w:r>
      <w:r w:rsidRPr="00F118A8">
        <w:rPr>
          <w:rtl/>
        </w:rPr>
        <w:t>وعلى هذا يحتمل أن يكون السابق عليه أيضا فيه بقرينة شعيب ومسح الصدر الذي يقع غالبا من المكفوفين ، فظهر أنّ ما رواه صفوان أيضا عن شعيب هو فيه والوصف بالمرادي محلّ نظر ، على أنّ مثل ذلك لعلّه بالنسبة إلى شيعة ذلك الزمان لا يكون قادحا كما هو معلوم ، ومع ذلك يظهر الجواب عن خبر حمّاد بما مرّ عن طس.</w:t>
      </w:r>
    </w:p>
    <w:p w:rsidR="0040581B" w:rsidRPr="00F118A8" w:rsidRDefault="0040581B" w:rsidP="00A966BB">
      <w:pPr>
        <w:pStyle w:val="libNormal"/>
        <w:rPr>
          <w:rtl/>
        </w:rPr>
      </w:pPr>
      <w:r w:rsidRPr="00F118A8">
        <w:rPr>
          <w:rtl/>
        </w:rPr>
        <w:t xml:space="preserve">وما رواه في جلوس أبي بصير على الباب المراد به أيضا أبو بصير الأسدي ، ولعلّ غرضه التعريض بالبوّاب أو المزاح معه ، وشغر الكلب لما كان فيه من سوء أدب في الجملة ، أو وقع ذلك اتّفاقا ، هذا على تقدير صحّة الحديث ، والذي يليه أيضا فيه كما سنشير إليه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البختري أبو بصير الذي أجمع على تصديقه ، عنه أبو جميلة المفضّل بن صالح ، وعاصم بن حميد ، وعبد الله بن مسكان ، وعبد الكريم بن عمرو الخثعمي كما في مشيخة الفقيه </w:t>
      </w:r>
      <w:r w:rsidRPr="00EB214B">
        <w:rPr>
          <w:rStyle w:val="libFootnotenumChar"/>
          <w:rtl/>
        </w:rPr>
        <w:t>(3)</w:t>
      </w:r>
      <w:r w:rsidRPr="00F118A8">
        <w:rPr>
          <w:rtl/>
        </w:rPr>
        <w:t xml:space="preserve"> ، ويأتي في الكنى‌</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التحرير الطاووسي : 493 / 356.</w:t>
      </w:r>
    </w:p>
    <w:p w:rsidR="0040581B" w:rsidRPr="00F118A8" w:rsidRDefault="0040581B" w:rsidP="005D33AA">
      <w:pPr>
        <w:pStyle w:val="libFootnote0"/>
        <w:rPr>
          <w:rtl/>
          <w:lang w:bidi="fa-IR"/>
        </w:rPr>
      </w:pPr>
      <w:r w:rsidRPr="00F118A8">
        <w:rPr>
          <w:rtl/>
        </w:rPr>
        <w:t>(2) تعليقة الوحيد البهبهاني : 269.</w:t>
      </w:r>
    </w:p>
    <w:p w:rsidR="0040581B" w:rsidRPr="00F118A8" w:rsidRDefault="0040581B" w:rsidP="005D33AA">
      <w:pPr>
        <w:pStyle w:val="libFootnote0"/>
        <w:rPr>
          <w:rtl/>
          <w:lang w:bidi="fa-IR"/>
        </w:rPr>
      </w:pPr>
      <w:r w:rsidRPr="00F118A8">
        <w:rPr>
          <w:rtl/>
        </w:rPr>
        <w:t>(3) الفقيه</w:t>
      </w:r>
      <w:r>
        <w:rPr>
          <w:rtl/>
        </w:rPr>
        <w:t xml:space="preserve"> ـ </w:t>
      </w:r>
      <w:r w:rsidRPr="00F118A8">
        <w:rPr>
          <w:rtl/>
        </w:rPr>
        <w:t>المشيخة</w:t>
      </w:r>
      <w:r>
        <w:rPr>
          <w:rtl/>
        </w:rPr>
        <w:t xml:space="preserve"> ـ </w:t>
      </w:r>
      <w:r w:rsidRPr="00F118A8">
        <w:rPr>
          <w:rtl/>
        </w:rPr>
        <w:t>: 4 / 55 في الطريق إلى عبد الكريم بن عتبة ، وفيه : ليث المرادي.</w:t>
      </w:r>
    </w:p>
    <w:p w:rsidR="0040581B" w:rsidRPr="00F118A8" w:rsidRDefault="0040581B" w:rsidP="009D44A4">
      <w:pPr>
        <w:pStyle w:val="libNormal0"/>
        <w:rPr>
          <w:rtl/>
        </w:rPr>
      </w:pPr>
      <w:r>
        <w:rPr>
          <w:rtl/>
        </w:rPr>
        <w:br w:type="page"/>
      </w:r>
      <w:r w:rsidRPr="00F118A8">
        <w:rPr>
          <w:rtl/>
        </w:rPr>
        <w:lastRenderedPageBreak/>
        <w:t xml:space="preserve">أيضا ما فيه من المميّزات </w:t>
      </w:r>
      <w:r w:rsidRPr="00EB214B">
        <w:rPr>
          <w:rStyle w:val="libFootnotenumChar"/>
          <w:rtl/>
        </w:rPr>
        <w:t>(1)</w:t>
      </w:r>
      <w:r w:rsidRPr="00F118A8">
        <w:rPr>
          <w:rtl/>
        </w:rPr>
        <w:t xml:space="preserve"> </w:t>
      </w:r>
      <w:r w:rsidRPr="00EB214B">
        <w:rPr>
          <w:rStyle w:val="libFootnotenumChar"/>
          <w:rtl/>
        </w:rPr>
        <w:t>(2)</w:t>
      </w:r>
      <w:r>
        <w:rPr>
          <w:rtl/>
        </w:rPr>
        <w:t>.</w:t>
      </w:r>
    </w:p>
    <w:p w:rsidR="0040581B" w:rsidRPr="00F118A8" w:rsidRDefault="0040581B" w:rsidP="0040581B">
      <w:pPr>
        <w:pStyle w:val="Heading2"/>
        <w:rPr>
          <w:rtl/>
          <w:lang w:bidi="fa-IR"/>
        </w:rPr>
      </w:pPr>
      <w:bookmarkStart w:id="732" w:name="_Toc354758296"/>
      <w:bookmarkStart w:id="733" w:name="_Toc450048826"/>
      <w:r w:rsidRPr="00F118A8">
        <w:rPr>
          <w:rtl/>
          <w:lang w:bidi="fa-IR"/>
        </w:rPr>
        <w:t>2376</w:t>
      </w:r>
      <w:r>
        <w:rPr>
          <w:rtl/>
          <w:lang w:bidi="fa-IR"/>
        </w:rPr>
        <w:t xml:space="preserve"> ـ </w:t>
      </w:r>
      <w:r w:rsidRPr="00F118A8">
        <w:rPr>
          <w:rtl/>
          <w:lang w:bidi="fa-IR"/>
        </w:rPr>
        <w:t>الليث بن كيسان :</w:t>
      </w:r>
      <w:bookmarkEnd w:id="732"/>
      <w:bookmarkEnd w:id="733"/>
      <w:r w:rsidRPr="00F118A8">
        <w:rPr>
          <w:rtl/>
          <w:lang w:bidi="fa-IR"/>
        </w:rPr>
        <w:t xml:space="preserve"> </w:t>
      </w:r>
    </w:p>
    <w:p w:rsidR="0040581B" w:rsidRPr="00F118A8" w:rsidRDefault="0040581B" w:rsidP="00A966BB">
      <w:pPr>
        <w:pStyle w:val="libNormal"/>
        <w:rPr>
          <w:rtl/>
        </w:rPr>
      </w:pPr>
      <w:r w:rsidRPr="00F118A8">
        <w:rPr>
          <w:rtl/>
        </w:rPr>
        <w:t>أبو يحيى العبدي البكري ، أسند عنه ،</w:t>
      </w:r>
      <w:r w:rsidRPr="009D44A4">
        <w:rPr>
          <w:rStyle w:val="libBold2Char"/>
          <w:rtl/>
        </w:rPr>
        <w:t xml:space="preserve"> ق </w:t>
      </w:r>
      <w:r w:rsidRPr="00EB214B">
        <w:rPr>
          <w:rStyle w:val="libFootnotenumChar"/>
          <w:rtl/>
        </w:rPr>
        <w:t>(3)</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راجع هداية المحدّثين : 272.</w:t>
      </w:r>
    </w:p>
    <w:p w:rsidR="0040581B" w:rsidRPr="00F118A8" w:rsidRDefault="0040581B" w:rsidP="005D33AA">
      <w:pPr>
        <w:pStyle w:val="libFootnote0"/>
        <w:rPr>
          <w:rtl/>
          <w:lang w:bidi="fa-IR"/>
        </w:rPr>
      </w:pPr>
      <w:r w:rsidRPr="00F118A8">
        <w:rPr>
          <w:rtl/>
        </w:rPr>
        <w:t>(2) هداية المحدّثين : 136.</w:t>
      </w:r>
    </w:p>
    <w:p w:rsidR="0040581B" w:rsidRPr="00F118A8" w:rsidRDefault="0040581B" w:rsidP="005D33AA">
      <w:pPr>
        <w:pStyle w:val="libFootnote0"/>
        <w:rPr>
          <w:rtl/>
          <w:lang w:bidi="fa-IR"/>
        </w:rPr>
      </w:pPr>
      <w:r w:rsidRPr="00F118A8">
        <w:rPr>
          <w:rtl/>
        </w:rPr>
        <w:t>(3) رجال الشيخ : 279 / 3.</w:t>
      </w:r>
    </w:p>
    <w:p w:rsidR="0040581B" w:rsidRPr="00F118A8" w:rsidRDefault="0040581B" w:rsidP="0040581B">
      <w:pPr>
        <w:pStyle w:val="Heading1Center"/>
        <w:rPr>
          <w:rtl/>
          <w:lang w:bidi="fa-IR"/>
        </w:rPr>
      </w:pPr>
      <w:r>
        <w:rPr>
          <w:rtl/>
          <w:lang w:bidi="fa-IR"/>
        </w:rPr>
        <w:br w:type="page"/>
      </w:r>
      <w:r>
        <w:rPr>
          <w:rtl/>
          <w:lang w:bidi="fa-IR"/>
        </w:rPr>
        <w:lastRenderedPageBreak/>
        <w:br w:type="page"/>
      </w:r>
      <w:bookmarkStart w:id="734" w:name="_Toc354758297"/>
      <w:bookmarkStart w:id="735" w:name="_Toc450048827"/>
      <w:r w:rsidRPr="00F118A8">
        <w:rPr>
          <w:rtl/>
          <w:lang w:bidi="fa-IR"/>
        </w:rPr>
        <w:lastRenderedPageBreak/>
        <w:t>باب الميم‌</w:t>
      </w:r>
      <w:bookmarkEnd w:id="734"/>
      <w:bookmarkEnd w:id="735"/>
    </w:p>
    <w:p w:rsidR="0040581B" w:rsidRPr="00F118A8" w:rsidRDefault="0040581B" w:rsidP="0040581B">
      <w:pPr>
        <w:pStyle w:val="Heading2"/>
        <w:rPr>
          <w:rtl/>
          <w:lang w:bidi="fa-IR"/>
        </w:rPr>
      </w:pPr>
      <w:bookmarkStart w:id="736" w:name="_Toc354758298"/>
      <w:bookmarkStart w:id="737" w:name="_Toc450048828"/>
      <w:r w:rsidRPr="00F118A8">
        <w:rPr>
          <w:rtl/>
          <w:lang w:bidi="fa-IR"/>
        </w:rPr>
        <w:t>2377</w:t>
      </w:r>
      <w:r>
        <w:rPr>
          <w:rtl/>
          <w:lang w:bidi="fa-IR"/>
        </w:rPr>
        <w:t xml:space="preserve"> ـ </w:t>
      </w:r>
      <w:r w:rsidRPr="00F118A8">
        <w:rPr>
          <w:rtl/>
          <w:lang w:bidi="fa-IR"/>
        </w:rPr>
        <w:t>مالك الأشتر :</w:t>
      </w:r>
      <w:bookmarkEnd w:id="736"/>
      <w:bookmarkEnd w:id="737"/>
      <w:r w:rsidRPr="00F118A8">
        <w:rPr>
          <w:rtl/>
          <w:lang w:bidi="fa-IR"/>
        </w:rPr>
        <w:t xml:space="preserve"> </w:t>
      </w:r>
    </w:p>
    <w:p w:rsidR="0040581B" w:rsidRPr="00F118A8" w:rsidRDefault="0040581B" w:rsidP="00A966BB">
      <w:pPr>
        <w:pStyle w:val="libNormal"/>
        <w:rPr>
          <w:rtl/>
        </w:rPr>
      </w:pPr>
      <w:r w:rsidRPr="00F118A8">
        <w:rPr>
          <w:rtl/>
        </w:rPr>
        <w:t>هو ابن الحارث.</w:t>
      </w:r>
    </w:p>
    <w:p w:rsidR="0040581B" w:rsidRPr="00F118A8" w:rsidRDefault="0040581B" w:rsidP="0040581B">
      <w:pPr>
        <w:pStyle w:val="Heading2"/>
        <w:rPr>
          <w:rtl/>
          <w:lang w:bidi="fa-IR"/>
        </w:rPr>
      </w:pPr>
      <w:bookmarkStart w:id="738" w:name="_Toc354758299"/>
      <w:bookmarkStart w:id="739" w:name="_Toc450048829"/>
      <w:r w:rsidRPr="00F118A8">
        <w:rPr>
          <w:rtl/>
          <w:lang w:bidi="fa-IR"/>
        </w:rPr>
        <w:t>2378</w:t>
      </w:r>
      <w:r>
        <w:rPr>
          <w:rtl/>
          <w:lang w:bidi="fa-IR"/>
        </w:rPr>
        <w:t xml:space="preserve"> ـ </w:t>
      </w:r>
      <w:r w:rsidRPr="00F118A8">
        <w:rPr>
          <w:rtl/>
          <w:lang w:bidi="fa-IR"/>
        </w:rPr>
        <w:t>مالك بن أعين :</w:t>
      </w:r>
      <w:bookmarkEnd w:id="738"/>
      <w:bookmarkEnd w:id="739"/>
      <w:r w:rsidRPr="00F118A8">
        <w:rPr>
          <w:rtl/>
          <w:lang w:bidi="fa-IR"/>
        </w:rPr>
        <w:t xml:space="preserve"> </w:t>
      </w:r>
    </w:p>
    <w:p w:rsidR="0040581B" w:rsidRPr="00F118A8" w:rsidRDefault="0040581B" w:rsidP="00A966BB">
      <w:pPr>
        <w:pStyle w:val="libNormal"/>
        <w:rPr>
          <w:rtl/>
        </w:rPr>
      </w:pPr>
      <w:r w:rsidRPr="00F118A8">
        <w:rPr>
          <w:rtl/>
        </w:rPr>
        <w:t xml:space="preserve">روى </w:t>
      </w:r>
      <w:r w:rsidRPr="009D44A4">
        <w:rPr>
          <w:rStyle w:val="libBold2Char"/>
          <w:rtl/>
        </w:rPr>
        <w:t xml:space="preserve">كش </w:t>
      </w:r>
      <w:r w:rsidRPr="00F118A8">
        <w:rPr>
          <w:rtl/>
        </w:rPr>
        <w:t>عن محمّد بن عيسى بن عبيد ، عن الحسن بن علي بن يقطين أنّ مالك بن أعين ليس من هذا الأمر في شي‌ء.</w:t>
      </w:r>
    </w:p>
    <w:p w:rsidR="0040581B" w:rsidRPr="00F118A8" w:rsidRDefault="0040581B" w:rsidP="00A966BB">
      <w:pPr>
        <w:pStyle w:val="libNormal"/>
        <w:rPr>
          <w:rtl/>
        </w:rPr>
      </w:pPr>
      <w:r w:rsidRPr="00F118A8">
        <w:rPr>
          <w:rtl/>
        </w:rPr>
        <w:t xml:space="preserve">وقال علي بن أحمد العقيقي عن أبيه عن أحمد بن الحسن عن أشياخه : إنّه كان مخالفا ، </w:t>
      </w:r>
      <w:r w:rsidRPr="009D44A4">
        <w:rPr>
          <w:rStyle w:val="libBold2Char"/>
          <w:rtl/>
        </w:rPr>
        <w:t xml:space="preserve">صه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وما في </w:t>
      </w:r>
      <w:r w:rsidRPr="009D44A4">
        <w:rPr>
          <w:rStyle w:val="libBold2Char"/>
          <w:rtl/>
        </w:rPr>
        <w:t xml:space="preserve">كش </w:t>
      </w:r>
      <w:r w:rsidRPr="00F118A8">
        <w:rPr>
          <w:rtl/>
        </w:rPr>
        <w:t xml:space="preserve">سبق في أخيه قعنب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د</w:t>
      </w:r>
      <w:r w:rsidRPr="00F118A8">
        <w:rPr>
          <w:rtl/>
        </w:rPr>
        <w:t xml:space="preserve"> : </w:t>
      </w:r>
      <w:r w:rsidRPr="009D44A4">
        <w:rPr>
          <w:rStyle w:val="libBold2Char"/>
          <w:rtl/>
        </w:rPr>
        <w:t>قر</w:t>
      </w:r>
      <w:r w:rsidRPr="00F118A8">
        <w:rPr>
          <w:rtl/>
        </w:rPr>
        <w:t xml:space="preserve"> ،</w:t>
      </w:r>
      <w:r w:rsidRPr="009D44A4">
        <w:rPr>
          <w:rStyle w:val="libBold2Char"/>
          <w:rtl/>
        </w:rPr>
        <w:t xml:space="preserve"> ق </w:t>
      </w:r>
      <w:r w:rsidRPr="00EB214B">
        <w:rPr>
          <w:rStyle w:val="libFootnotenumChar"/>
          <w:rtl/>
        </w:rPr>
        <w:t>(3)</w:t>
      </w:r>
      <w:r>
        <w:rPr>
          <w:rtl/>
        </w:rPr>
        <w:t>.</w:t>
      </w:r>
      <w:r w:rsidRPr="00F118A8">
        <w:rPr>
          <w:rtl/>
        </w:rPr>
        <w:t xml:space="preserve"> وليس المأخذ معلوما.</w:t>
      </w:r>
    </w:p>
    <w:p w:rsidR="0040581B" w:rsidRPr="00F118A8" w:rsidRDefault="0040581B" w:rsidP="00A966BB">
      <w:pPr>
        <w:pStyle w:val="libNormal"/>
        <w:rPr>
          <w:rtl/>
        </w:rPr>
      </w:pPr>
      <w:r w:rsidRPr="009D44A4">
        <w:rPr>
          <w:rStyle w:val="libBold2Char"/>
          <w:rtl/>
        </w:rPr>
        <w:t xml:space="preserve">أقول : </w:t>
      </w:r>
      <w:r w:rsidRPr="00F118A8">
        <w:rPr>
          <w:rtl/>
        </w:rPr>
        <w:t xml:space="preserve">سبق في قعنب سقوط كلمتي « حدّثني حمدويه » من </w:t>
      </w:r>
      <w:r w:rsidRPr="00EB214B">
        <w:rPr>
          <w:rStyle w:val="libFootnotenumChar"/>
          <w:rtl/>
        </w:rPr>
        <w:t>(4)</w:t>
      </w:r>
      <w:r w:rsidRPr="00F118A8">
        <w:rPr>
          <w:rtl/>
        </w:rPr>
        <w:t xml:space="preserve"> </w:t>
      </w:r>
      <w:r w:rsidRPr="009D44A4">
        <w:rPr>
          <w:rStyle w:val="libBold2Char"/>
          <w:rtl/>
        </w:rPr>
        <w:t xml:space="preserve">كش </w:t>
      </w:r>
      <w:r w:rsidRPr="00F118A8">
        <w:rPr>
          <w:rtl/>
        </w:rPr>
        <w:t xml:space="preserve">في عبارة </w:t>
      </w:r>
      <w:r w:rsidRPr="009D44A4">
        <w:rPr>
          <w:rStyle w:val="libBold2Char"/>
          <w:rtl/>
        </w:rPr>
        <w:t xml:space="preserve">صه </w:t>
      </w:r>
      <w:r w:rsidRPr="00EB214B">
        <w:rPr>
          <w:rStyle w:val="libFootnotenumChar"/>
          <w:rtl/>
        </w:rPr>
        <w:t>(5)</w:t>
      </w:r>
      <w:r w:rsidRPr="00F118A8">
        <w:rPr>
          <w:rtl/>
        </w:rPr>
        <w:t xml:space="preserve"> وأنّه تبع في ذلك طس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وفي د نقل عن </w:t>
      </w:r>
      <w:r w:rsidRPr="009D44A4">
        <w:rPr>
          <w:rStyle w:val="libBold2Char"/>
          <w:rtl/>
        </w:rPr>
        <w:t>غض</w:t>
      </w:r>
      <w:r w:rsidRPr="00F118A8">
        <w:rPr>
          <w:rtl/>
        </w:rPr>
        <w:t xml:space="preserve"> أنّه كان مخالفا </w:t>
      </w:r>
      <w:r w:rsidRPr="00EB214B">
        <w:rPr>
          <w:rStyle w:val="libFootnotenumChar"/>
          <w:rtl/>
        </w:rPr>
        <w:t>(7)</w:t>
      </w:r>
      <w:r w:rsidRPr="00F118A8">
        <w:rPr>
          <w:rtl/>
        </w:rPr>
        <w:t xml:space="preserve"> ، ولعلّ الصواب بدل ابن الغضائري : علي بن أحمد العقيقي.</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261 / 7.</w:t>
      </w:r>
    </w:p>
    <w:p w:rsidR="0040581B" w:rsidRPr="00F118A8" w:rsidRDefault="0040581B" w:rsidP="005D33AA">
      <w:pPr>
        <w:pStyle w:val="libFootnote0"/>
        <w:rPr>
          <w:rtl/>
          <w:lang w:bidi="fa-IR"/>
        </w:rPr>
      </w:pPr>
      <w:r w:rsidRPr="00F118A8">
        <w:rPr>
          <w:rtl/>
        </w:rPr>
        <w:t>(2) رجال الكشّي : 181 / 318.</w:t>
      </w:r>
    </w:p>
    <w:p w:rsidR="0040581B" w:rsidRPr="00F118A8" w:rsidRDefault="0040581B" w:rsidP="005D33AA">
      <w:pPr>
        <w:pStyle w:val="libFootnote0"/>
        <w:rPr>
          <w:rtl/>
          <w:lang w:bidi="fa-IR"/>
        </w:rPr>
      </w:pPr>
      <w:r w:rsidRPr="00F118A8">
        <w:rPr>
          <w:rtl/>
        </w:rPr>
        <w:t>(3) رجال ابن داود : 268 / 417.</w:t>
      </w:r>
    </w:p>
    <w:p w:rsidR="0040581B" w:rsidRPr="00F118A8" w:rsidRDefault="0040581B" w:rsidP="005D33AA">
      <w:pPr>
        <w:pStyle w:val="libFootnote0"/>
        <w:rPr>
          <w:rtl/>
          <w:lang w:bidi="fa-IR"/>
        </w:rPr>
      </w:pPr>
      <w:r w:rsidRPr="00F118A8">
        <w:rPr>
          <w:rtl/>
        </w:rPr>
        <w:t>(4) في نسخة « ش » : عن.</w:t>
      </w:r>
    </w:p>
    <w:p w:rsidR="0040581B" w:rsidRPr="00F118A8" w:rsidRDefault="0040581B" w:rsidP="005D33AA">
      <w:pPr>
        <w:pStyle w:val="libFootnote0"/>
        <w:rPr>
          <w:rtl/>
          <w:lang w:bidi="fa-IR"/>
        </w:rPr>
      </w:pPr>
      <w:r w:rsidRPr="00F118A8">
        <w:rPr>
          <w:rtl/>
        </w:rPr>
        <w:t>(5) الخلاصة : 248 / 1.</w:t>
      </w:r>
    </w:p>
    <w:p w:rsidR="0040581B" w:rsidRPr="00F118A8" w:rsidRDefault="0040581B" w:rsidP="005D33AA">
      <w:pPr>
        <w:pStyle w:val="libFootnote0"/>
        <w:rPr>
          <w:rtl/>
          <w:lang w:bidi="fa-IR"/>
        </w:rPr>
      </w:pPr>
      <w:r w:rsidRPr="00F118A8">
        <w:rPr>
          <w:rtl/>
        </w:rPr>
        <w:t>(6) التحرير الطاووسي : 481 / 352.</w:t>
      </w:r>
    </w:p>
    <w:p w:rsidR="0040581B" w:rsidRPr="00F118A8" w:rsidRDefault="0040581B" w:rsidP="005D33AA">
      <w:pPr>
        <w:pStyle w:val="libFootnote0"/>
        <w:rPr>
          <w:rtl/>
          <w:lang w:bidi="fa-IR"/>
        </w:rPr>
      </w:pPr>
      <w:r w:rsidRPr="00F118A8">
        <w:rPr>
          <w:rtl/>
        </w:rPr>
        <w:t>(7) في نسختنا من رجال ابن داود نقل ذلك عن علي بن أحمد العقيقي.</w:t>
      </w:r>
    </w:p>
    <w:p w:rsidR="0040581B" w:rsidRPr="00F118A8" w:rsidRDefault="0040581B" w:rsidP="00A966BB">
      <w:pPr>
        <w:pStyle w:val="libNormal"/>
        <w:rPr>
          <w:rtl/>
        </w:rPr>
      </w:pPr>
      <w:r>
        <w:rPr>
          <w:rtl/>
        </w:rPr>
        <w:br w:type="page"/>
      </w:r>
      <w:r w:rsidRPr="00F118A8">
        <w:rPr>
          <w:rtl/>
        </w:rPr>
        <w:lastRenderedPageBreak/>
        <w:t xml:space="preserve">وفي رسالة أبي غالب : قعنب ومالك ومليك غير معروفين </w:t>
      </w:r>
      <w:r w:rsidRPr="00EB214B">
        <w:rPr>
          <w:rStyle w:val="libFootnotenumChar"/>
          <w:rtl/>
        </w:rPr>
        <w:t>(1)</w:t>
      </w:r>
      <w:r>
        <w:rPr>
          <w:rtl/>
        </w:rPr>
        <w:t>.</w:t>
      </w:r>
      <w:r w:rsidRPr="00F118A8">
        <w:rPr>
          <w:rtl/>
        </w:rPr>
        <w:t xml:space="preserve"> ثمّ نقل عن ابن فضّال أنّه كان مليك وقعنب يذهبان مذهب العامّة مخالفين لاخوتهما </w:t>
      </w:r>
      <w:r w:rsidRPr="00EB214B">
        <w:rPr>
          <w:rStyle w:val="libFootnotenumChar"/>
          <w:rtl/>
        </w:rPr>
        <w:t>(2)</w:t>
      </w:r>
      <w:r w:rsidRPr="00F118A8">
        <w:rPr>
          <w:rtl/>
        </w:rPr>
        <w:t xml:space="preserve"> ، وقد سبق في قعنب ، فتأمّل.</w:t>
      </w:r>
    </w:p>
    <w:p w:rsidR="0040581B" w:rsidRPr="00F118A8" w:rsidRDefault="0040581B" w:rsidP="0040581B">
      <w:pPr>
        <w:pStyle w:val="Heading2"/>
        <w:rPr>
          <w:rtl/>
          <w:lang w:bidi="fa-IR"/>
        </w:rPr>
      </w:pPr>
      <w:bookmarkStart w:id="740" w:name="_Toc354758300"/>
      <w:bookmarkStart w:id="741" w:name="_Toc450048830"/>
      <w:r w:rsidRPr="00F118A8">
        <w:rPr>
          <w:rtl/>
          <w:lang w:bidi="fa-IR"/>
        </w:rPr>
        <w:t>2379</w:t>
      </w:r>
      <w:r>
        <w:rPr>
          <w:rtl/>
          <w:lang w:bidi="fa-IR"/>
        </w:rPr>
        <w:t xml:space="preserve"> ـ </w:t>
      </w:r>
      <w:r w:rsidRPr="00F118A8">
        <w:rPr>
          <w:rtl/>
          <w:lang w:bidi="fa-IR"/>
        </w:rPr>
        <w:t>مالك بن أعين الجهني‌</w:t>
      </w:r>
      <w:bookmarkEnd w:id="740"/>
      <w:bookmarkEnd w:id="741"/>
    </w:p>
    <w:p w:rsidR="0040581B" w:rsidRPr="00F118A8" w:rsidRDefault="0040581B" w:rsidP="00A966BB">
      <w:pPr>
        <w:pStyle w:val="libNormal"/>
        <w:rPr>
          <w:rtl/>
        </w:rPr>
      </w:pPr>
      <w:r w:rsidRPr="009D44A4">
        <w:rPr>
          <w:rStyle w:val="libBold2Char"/>
          <w:rtl/>
        </w:rPr>
        <w:t>قر</w:t>
      </w:r>
      <w:r w:rsidRPr="00F118A8">
        <w:rPr>
          <w:rtl/>
        </w:rPr>
        <w:t xml:space="preserve"> </w:t>
      </w:r>
      <w:r w:rsidRPr="00EB214B">
        <w:rPr>
          <w:rStyle w:val="libFootnotenumChar"/>
          <w:rtl/>
        </w:rPr>
        <w:t>(3)</w:t>
      </w:r>
      <w:r>
        <w:rPr>
          <w:rtl/>
        </w:rPr>
        <w:t>.</w:t>
      </w:r>
      <w:r w:rsidRPr="00F118A8">
        <w:rPr>
          <w:rtl/>
        </w:rPr>
        <w:t xml:space="preserve"> وزاد</w:t>
      </w:r>
      <w:r w:rsidRPr="009D44A4">
        <w:rPr>
          <w:rStyle w:val="libBold2Char"/>
          <w:rtl/>
        </w:rPr>
        <w:t xml:space="preserve"> ق </w:t>
      </w:r>
      <w:r w:rsidRPr="00F118A8">
        <w:rPr>
          <w:rtl/>
        </w:rPr>
        <w:t xml:space="preserve">: الكوفي مات في حياة أبي عبد الله </w:t>
      </w:r>
      <w:r w:rsidR="00D13F11" w:rsidRPr="00D13F11">
        <w:rPr>
          <w:rStyle w:val="libAlaemChar"/>
          <w:rtl/>
        </w:rPr>
        <w:t>عليه‌السلام</w:t>
      </w:r>
      <w:r w:rsidRPr="00F118A8">
        <w:rPr>
          <w:rtl/>
        </w:rPr>
        <w:t xml:space="preserve">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 حمدويه بن نصير قال : سمعت علي بن محمّد بن فيروزان القمّي يقول : مالك بن أعين الجهني هو ابن أعين وليس من إخوة زرارة ، وهو بصري </w:t>
      </w:r>
      <w:r w:rsidRPr="00EB214B">
        <w:rPr>
          <w:rStyle w:val="libFootnotenumChar"/>
          <w:rtl/>
        </w:rPr>
        <w:t>(5)</w:t>
      </w:r>
      <w:r w:rsidRPr="00F118A8">
        <w:rPr>
          <w:rtl/>
        </w:rPr>
        <w:t xml:space="preserve"> ، انتهى.</w:t>
      </w:r>
    </w:p>
    <w:p w:rsidR="0040581B" w:rsidRPr="00F118A8" w:rsidRDefault="0040581B" w:rsidP="00A966BB">
      <w:pPr>
        <w:pStyle w:val="libNormal"/>
        <w:rPr>
          <w:rtl/>
        </w:rPr>
      </w:pPr>
      <w:r w:rsidRPr="00F118A8">
        <w:rPr>
          <w:rtl/>
        </w:rPr>
        <w:t xml:space="preserve">ونقل في الإرشاد عنه في [ أبي ] </w:t>
      </w:r>
      <w:r w:rsidRPr="00EB214B">
        <w:rPr>
          <w:rStyle w:val="libFootnotenumChar"/>
          <w:rtl/>
        </w:rPr>
        <w:t>(6)</w:t>
      </w:r>
      <w:r w:rsidRPr="00F118A8">
        <w:rPr>
          <w:rtl/>
        </w:rPr>
        <w:t xml:space="preserve"> جعفر </w:t>
      </w:r>
      <w:r w:rsidR="00D13F11" w:rsidRPr="00D13F11">
        <w:rPr>
          <w:rStyle w:val="libAlaemChar"/>
          <w:rtl/>
        </w:rPr>
        <w:t>عليه‌السلام</w:t>
      </w:r>
      <w:r w:rsidRPr="00F118A8">
        <w:rPr>
          <w:rtl/>
        </w:rPr>
        <w:t xml:space="preserve"> أبياتا من الشعر في غزارة علمه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يروي عنه ابن مسكان </w:t>
      </w:r>
      <w:r w:rsidRPr="00EB214B">
        <w:rPr>
          <w:rStyle w:val="libFootnotenumChar"/>
          <w:rtl/>
        </w:rPr>
        <w:t>(8)</w:t>
      </w:r>
      <w:r w:rsidRPr="00F118A8">
        <w:rPr>
          <w:rtl/>
        </w:rPr>
        <w:t xml:space="preserve"> وابن أبي عمير </w:t>
      </w:r>
      <w:r w:rsidRPr="00EB214B">
        <w:rPr>
          <w:rStyle w:val="libFootnotenumChar"/>
          <w:rtl/>
        </w:rPr>
        <w:t>(9)</w:t>
      </w:r>
      <w:r>
        <w:rPr>
          <w:rtl/>
        </w:rPr>
        <w:t>.</w:t>
      </w:r>
    </w:p>
    <w:p w:rsidR="0040581B" w:rsidRPr="00F118A8" w:rsidRDefault="0040581B" w:rsidP="00A966BB">
      <w:pPr>
        <w:pStyle w:val="libNormal"/>
        <w:rPr>
          <w:rtl/>
        </w:rPr>
      </w:pPr>
      <w:r w:rsidRPr="00F118A8">
        <w:rPr>
          <w:rtl/>
        </w:rPr>
        <w:t xml:space="preserve">وفي الكافي في باب المصافحة عنه عن الباقر </w:t>
      </w:r>
      <w:r w:rsidR="00D13F11" w:rsidRPr="00D13F11">
        <w:rPr>
          <w:rStyle w:val="libAlaemChar"/>
          <w:rtl/>
        </w:rPr>
        <w:t>عليه‌السلام</w:t>
      </w:r>
      <w:r w:rsidRPr="00F118A8">
        <w:rPr>
          <w:rtl/>
        </w:rPr>
        <w:t xml:space="preserve"> : يا مالك‌</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رسالة أبي غالب الزراري : 130.</w:t>
      </w:r>
    </w:p>
    <w:p w:rsidR="0040581B" w:rsidRPr="00F118A8" w:rsidRDefault="0040581B" w:rsidP="005D33AA">
      <w:pPr>
        <w:pStyle w:val="libFootnote0"/>
        <w:rPr>
          <w:rtl/>
          <w:lang w:bidi="fa-IR"/>
        </w:rPr>
      </w:pPr>
      <w:r w:rsidRPr="00F118A8">
        <w:rPr>
          <w:rtl/>
        </w:rPr>
        <w:t>(2) رسالة أبي غالب الزراري : 137 ، ولا يظهر من الرسالة أن الكلام راجع لابن فضّال.</w:t>
      </w:r>
    </w:p>
    <w:p w:rsidR="0040581B" w:rsidRPr="00F118A8" w:rsidRDefault="0040581B" w:rsidP="005D33AA">
      <w:pPr>
        <w:pStyle w:val="libFootnote0"/>
        <w:rPr>
          <w:rtl/>
          <w:lang w:bidi="fa-IR"/>
        </w:rPr>
      </w:pPr>
      <w:r w:rsidRPr="00F118A8">
        <w:rPr>
          <w:rtl/>
        </w:rPr>
        <w:t>(3) رجال الشيخ : 135 / 11.</w:t>
      </w:r>
    </w:p>
    <w:p w:rsidR="0040581B" w:rsidRPr="00F118A8" w:rsidRDefault="0040581B" w:rsidP="005D33AA">
      <w:pPr>
        <w:pStyle w:val="libFootnote0"/>
        <w:rPr>
          <w:rtl/>
          <w:lang w:bidi="fa-IR"/>
        </w:rPr>
      </w:pPr>
      <w:r w:rsidRPr="00F118A8">
        <w:rPr>
          <w:rtl/>
        </w:rPr>
        <w:t>(4) رجال الشيخ : 308 / 456.</w:t>
      </w:r>
    </w:p>
    <w:p w:rsidR="0040581B" w:rsidRPr="00F118A8" w:rsidRDefault="0040581B" w:rsidP="005D33AA">
      <w:pPr>
        <w:pStyle w:val="libFootnote0"/>
        <w:rPr>
          <w:rtl/>
          <w:lang w:bidi="fa-IR"/>
        </w:rPr>
      </w:pPr>
      <w:r w:rsidRPr="00F118A8">
        <w:rPr>
          <w:rtl/>
        </w:rPr>
        <w:t>(5) رجال الكشّي : 216 / 388.</w:t>
      </w:r>
    </w:p>
    <w:p w:rsidR="0040581B" w:rsidRPr="00F118A8" w:rsidRDefault="0040581B" w:rsidP="005D33AA">
      <w:pPr>
        <w:pStyle w:val="libFootnote0"/>
        <w:rPr>
          <w:rtl/>
          <w:lang w:bidi="fa-IR"/>
        </w:rPr>
      </w:pPr>
      <w:r w:rsidRPr="00F118A8">
        <w:rPr>
          <w:rtl/>
        </w:rPr>
        <w:t>(6) أثبتناه من المنهج والمصدر.</w:t>
      </w:r>
    </w:p>
    <w:p w:rsidR="0040581B" w:rsidRPr="00F118A8" w:rsidRDefault="0040581B" w:rsidP="005D33AA">
      <w:pPr>
        <w:pStyle w:val="libFootnote0"/>
        <w:rPr>
          <w:rtl/>
          <w:lang w:bidi="fa-IR"/>
        </w:rPr>
      </w:pPr>
      <w:r w:rsidRPr="00F118A8">
        <w:rPr>
          <w:rtl/>
        </w:rPr>
        <w:t>(7) الإرشاد : 2 / 157 ، والأبيات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0581B" w:rsidRPr="00F118A8" w:rsidTr="009D44A4">
        <w:trPr>
          <w:tblCellSpacing w:w="15" w:type="dxa"/>
          <w:jc w:val="center"/>
        </w:trPr>
        <w:tc>
          <w:tcPr>
            <w:tcW w:w="2362" w:type="pct"/>
            <w:vAlign w:val="center"/>
          </w:tcPr>
          <w:p w:rsidR="0040581B" w:rsidRPr="00F118A8" w:rsidRDefault="0040581B" w:rsidP="005D33AA">
            <w:pPr>
              <w:pStyle w:val="libPoemFootnote"/>
            </w:pPr>
            <w:r w:rsidRPr="00F118A8">
              <w:rPr>
                <w:rtl/>
              </w:rPr>
              <w:t>إذا طلب الناس علم القرآن</w:t>
            </w:r>
            <w:r w:rsidRPr="005D33AA">
              <w:rPr>
                <w:rStyle w:val="libPoemTiniChar0"/>
                <w:rtl/>
              </w:rPr>
              <w:br/>
              <w:t> </w:t>
            </w:r>
          </w:p>
        </w:tc>
        <w:tc>
          <w:tcPr>
            <w:tcW w:w="196" w:type="pct"/>
            <w:vAlign w:val="center"/>
          </w:tcPr>
          <w:p w:rsidR="0040581B" w:rsidRPr="00F118A8" w:rsidRDefault="0040581B" w:rsidP="009D44A4"/>
        </w:tc>
        <w:tc>
          <w:tcPr>
            <w:tcW w:w="2361" w:type="pct"/>
            <w:vAlign w:val="center"/>
          </w:tcPr>
          <w:p w:rsidR="0040581B" w:rsidRPr="00F118A8" w:rsidRDefault="0040581B" w:rsidP="005D33AA">
            <w:pPr>
              <w:pStyle w:val="libPoemFootnote"/>
            </w:pPr>
            <w:r w:rsidRPr="00F118A8">
              <w:rPr>
                <w:rtl/>
              </w:rPr>
              <w:t>كانت قريش عليه عيالا</w:t>
            </w:r>
            <w:r w:rsidRPr="005D33AA">
              <w:rPr>
                <w:rStyle w:val="libPoemTiniChar0"/>
                <w:rtl/>
              </w:rPr>
              <w:br/>
              <w:t> </w:t>
            </w:r>
          </w:p>
        </w:tc>
      </w:tr>
      <w:tr w:rsidR="0040581B" w:rsidRPr="00F118A8" w:rsidTr="009D44A4">
        <w:trPr>
          <w:tblCellSpacing w:w="15" w:type="dxa"/>
          <w:jc w:val="center"/>
        </w:trPr>
        <w:tc>
          <w:tcPr>
            <w:tcW w:w="2362" w:type="pct"/>
            <w:vAlign w:val="center"/>
          </w:tcPr>
          <w:p w:rsidR="0040581B" w:rsidRPr="00F118A8" w:rsidRDefault="0040581B" w:rsidP="005D33AA">
            <w:pPr>
              <w:pStyle w:val="libPoemFootnote"/>
            </w:pPr>
            <w:r>
              <w:rPr>
                <w:rtl/>
              </w:rPr>
              <w:t>و</w:t>
            </w:r>
            <w:r w:rsidRPr="00F118A8">
              <w:rPr>
                <w:rtl/>
              </w:rPr>
              <w:t>إن قيل أين ابن بنت النّبي</w:t>
            </w:r>
            <w:r w:rsidRPr="005D33AA">
              <w:rPr>
                <w:rStyle w:val="libPoemTiniChar0"/>
                <w:rtl/>
              </w:rPr>
              <w:br/>
              <w:t> </w:t>
            </w:r>
          </w:p>
        </w:tc>
        <w:tc>
          <w:tcPr>
            <w:tcW w:w="196" w:type="pct"/>
            <w:vAlign w:val="center"/>
          </w:tcPr>
          <w:p w:rsidR="0040581B" w:rsidRPr="00F118A8" w:rsidRDefault="0040581B" w:rsidP="009D44A4"/>
        </w:tc>
        <w:tc>
          <w:tcPr>
            <w:tcW w:w="2361" w:type="pct"/>
            <w:vAlign w:val="center"/>
          </w:tcPr>
          <w:p w:rsidR="0040581B" w:rsidRPr="00F118A8" w:rsidRDefault="0040581B" w:rsidP="005D33AA">
            <w:pPr>
              <w:pStyle w:val="libPoemFootnote"/>
            </w:pPr>
            <w:r w:rsidRPr="00F118A8">
              <w:rPr>
                <w:rtl/>
              </w:rPr>
              <w:t>نلت بذاك فروعا طوالا</w:t>
            </w:r>
            <w:r w:rsidRPr="005D33AA">
              <w:rPr>
                <w:rStyle w:val="libPoemTiniChar0"/>
                <w:rtl/>
              </w:rPr>
              <w:br/>
              <w:t> </w:t>
            </w:r>
          </w:p>
        </w:tc>
      </w:tr>
      <w:tr w:rsidR="0040581B" w:rsidRPr="00F118A8" w:rsidTr="009D44A4">
        <w:trPr>
          <w:tblCellSpacing w:w="15" w:type="dxa"/>
          <w:jc w:val="center"/>
        </w:trPr>
        <w:tc>
          <w:tcPr>
            <w:tcW w:w="2362" w:type="pct"/>
            <w:vAlign w:val="center"/>
          </w:tcPr>
          <w:p w:rsidR="0040581B" w:rsidRPr="00F118A8" w:rsidRDefault="0040581B" w:rsidP="005D33AA">
            <w:pPr>
              <w:pStyle w:val="libPoemFootnote"/>
            </w:pPr>
            <w:r w:rsidRPr="00F118A8">
              <w:rPr>
                <w:rtl/>
              </w:rPr>
              <w:t>نجوم تهلّل للمدلجين</w:t>
            </w:r>
            <w:r w:rsidRPr="005D33AA">
              <w:rPr>
                <w:rStyle w:val="libPoemTiniChar0"/>
                <w:rtl/>
              </w:rPr>
              <w:br/>
              <w:t> </w:t>
            </w:r>
          </w:p>
        </w:tc>
        <w:tc>
          <w:tcPr>
            <w:tcW w:w="196" w:type="pct"/>
            <w:vAlign w:val="center"/>
          </w:tcPr>
          <w:p w:rsidR="0040581B" w:rsidRPr="00F118A8" w:rsidRDefault="0040581B" w:rsidP="009D44A4"/>
        </w:tc>
        <w:tc>
          <w:tcPr>
            <w:tcW w:w="2361" w:type="pct"/>
            <w:vAlign w:val="center"/>
          </w:tcPr>
          <w:p w:rsidR="0040581B" w:rsidRPr="00F118A8" w:rsidRDefault="0040581B" w:rsidP="005D33AA">
            <w:pPr>
              <w:pStyle w:val="libPoemFootnote"/>
            </w:pPr>
            <w:r w:rsidRPr="00F118A8">
              <w:rPr>
                <w:rtl/>
              </w:rPr>
              <w:t>جبال تورّث علما جبالا</w:t>
            </w:r>
            <w:r w:rsidRPr="005D33AA">
              <w:rPr>
                <w:rStyle w:val="libPoemTiniChar0"/>
                <w:rtl/>
              </w:rPr>
              <w:br/>
              <w:t> </w:t>
            </w:r>
          </w:p>
        </w:tc>
      </w:tr>
    </w:tbl>
    <w:p w:rsidR="0040581B" w:rsidRPr="00F118A8" w:rsidRDefault="0040581B" w:rsidP="005D33AA">
      <w:pPr>
        <w:pStyle w:val="libFootnote0"/>
        <w:rPr>
          <w:rtl/>
          <w:lang w:bidi="fa-IR"/>
        </w:rPr>
      </w:pPr>
      <w:r w:rsidRPr="00F118A8">
        <w:rPr>
          <w:rtl/>
        </w:rPr>
        <w:t>(8) التهذيب 1 : 78 / 198.</w:t>
      </w:r>
    </w:p>
    <w:p w:rsidR="0040581B" w:rsidRPr="00F118A8" w:rsidRDefault="0040581B" w:rsidP="005D33AA">
      <w:pPr>
        <w:pStyle w:val="libFootnote0"/>
        <w:rPr>
          <w:rtl/>
          <w:lang w:bidi="fa-IR"/>
        </w:rPr>
      </w:pPr>
      <w:r w:rsidRPr="00F118A8">
        <w:rPr>
          <w:rtl/>
        </w:rPr>
        <w:t>(9) الأمالي : 219 / 7.</w:t>
      </w:r>
    </w:p>
    <w:p w:rsidR="0040581B" w:rsidRPr="00F118A8" w:rsidRDefault="0040581B" w:rsidP="009D44A4">
      <w:pPr>
        <w:pStyle w:val="libNormal0"/>
        <w:rPr>
          <w:rtl/>
        </w:rPr>
      </w:pPr>
      <w:r>
        <w:rPr>
          <w:rtl/>
        </w:rPr>
        <w:br w:type="page"/>
      </w:r>
      <w:r w:rsidRPr="00F118A8">
        <w:rPr>
          <w:rtl/>
        </w:rPr>
        <w:lastRenderedPageBreak/>
        <w:t xml:space="preserve">أنتم شيعتنا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الروضة عن ابن مسكان عنه قال : قال لي أبو عبد الله </w:t>
      </w:r>
      <w:r w:rsidR="00D13F11" w:rsidRPr="00D13F11">
        <w:rPr>
          <w:rStyle w:val="libAlaemChar"/>
          <w:rtl/>
        </w:rPr>
        <w:t>عليه‌السلام</w:t>
      </w:r>
      <w:r w:rsidRPr="00F118A8">
        <w:rPr>
          <w:rtl/>
        </w:rPr>
        <w:t xml:space="preserve"> : يا مالك</w:t>
      </w:r>
      <w:r>
        <w:rPr>
          <w:rtl/>
        </w:rPr>
        <w:t xml:space="preserve"> أ</w:t>
      </w:r>
      <w:r w:rsidRPr="00F118A8">
        <w:rPr>
          <w:rtl/>
        </w:rPr>
        <w:t xml:space="preserve">ما ترضى </w:t>
      </w:r>
      <w:r w:rsidRPr="00EB214B">
        <w:rPr>
          <w:rStyle w:val="libFootnotenumChar"/>
          <w:rtl/>
        </w:rPr>
        <w:t>(2)</w:t>
      </w:r>
      <w:r w:rsidRPr="00F118A8">
        <w:rPr>
          <w:rtl/>
        </w:rPr>
        <w:t xml:space="preserve"> أن تقيموا الصلاة وتؤتوا الزكاة وتكفّوا </w:t>
      </w:r>
      <w:r w:rsidRPr="00EB214B">
        <w:rPr>
          <w:rStyle w:val="libFootnotenumChar"/>
          <w:rtl/>
        </w:rPr>
        <w:t>(3)</w:t>
      </w:r>
      <w:r w:rsidRPr="00F118A8">
        <w:rPr>
          <w:rtl/>
        </w:rPr>
        <w:t xml:space="preserve"> وتدخلوا الجنة. إلى أن قال : إنّ الميّت والله منكم على هذا الأمر لشهيد بمنزلة الضارب بسيفه في سبيل الله </w:t>
      </w:r>
      <w:r w:rsidRPr="00EB214B">
        <w:rPr>
          <w:rStyle w:val="libFootnotenumChar"/>
          <w:rtl/>
        </w:rPr>
        <w:t>(4)</w:t>
      </w:r>
      <w:r w:rsidRPr="00F118A8">
        <w:rPr>
          <w:rtl/>
        </w:rPr>
        <w:t xml:space="preserve"> </w:t>
      </w:r>
      <w:r w:rsidRPr="00EB214B">
        <w:rPr>
          <w:rStyle w:val="libFootnotenumChar"/>
          <w:rtl/>
        </w:rPr>
        <w:t>(5)</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في الوجيزة بعد حكمه بحسن هذا وضعف سابقه قال : فما وقع فيه مالك فهو مجهول ، للاشتراك </w:t>
      </w:r>
      <w:r w:rsidRPr="00EB214B">
        <w:rPr>
          <w:rStyle w:val="libFootnotenumChar"/>
          <w:rtl/>
        </w:rPr>
        <w:t>(6)</w:t>
      </w:r>
      <w:r>
        <w:rPr>
          <w:rtl/>
        </w:rPr>
        <w:t>.</w:t>
      </w:r>
      <w:r w:rsidRPr="00F118A8">
        <w:rPr>
          <w:rtl/>
        </w:rPr>
        <w:t xml:space="preserve"> وفيه تأمّل ظاهر ، ولذا لم يذكره في مشكا.</w:t>
      </w:r>
    </w:p>
    <w:p w:rsidR="0040581B" w:rsidRPr="00F118A8" w:rsidRDefault="0040581B" w:rsidP="00A966BB">
      <w:pPr>
        <w:pStyle w:val="libNormal"/>
        <w:rPr>
          <w:rtl/>
        </w:rPr>
      </w:pPr>
      <w:r w:rsidRPr="00F118A8">
        <w:rPr>
          <w:rtl/>
        </w:rPr>
        <w:t xml:space="preserve">( هذا ، وعن العلاّمة والشهيد فيما إذا مات الكافر وخلّف أولادا صغارا وابن أخ وابن أخت وصف حديثه بالصحّة </w:t>
      </w:r>
      <w:r w:rsidRPr="00EB214B">
        <w:rPr>
          <w:rStyle w:val="libFootnotenumChar"/>
          <w:rtl/>
        </w:rPr>
        <w:t>(7)</w:t>
      </w:r>
      <w:r w:rsidRPr="00F118A8">
        <w:rPr>
          <w:rtl/>
        </w:rPr>
        <w:t xml:space="preserve"> ، فلاحظ ) </w:t>
      </w:r>
      <w:r w:rsidRPr="00EB214B">
        <w:rPr>
          <w:rStyle w:val="libFootnotenumChar"/>
          <w:rtl/>
        </w:rPr>
        <w:t>(8)</w:t>
      </w:r>
      <w:r>
        <w:rPr>
          <w:rtl/>
        </w:rPr>
        <w:t>.</w:t>
      </w:r>
    </w:p>
    <w:p w:rsidR="0040581B" w:rsidRPr="00F118A8" w:rsidRDefault="0040581B" w:rsidP="0040581B">
      <w:pPr>
        <w:pStyle w:val="Heading2"/>
        <w:rPr>
          <w:rtl/>
          <w:lang w:bidi="fa-IR"/>
        </w:rPr>
      </w:pPr>
      <w:bookmarkStart w:id="742" w:name="_Toc354758301"/>
      <w:bookmarkStart w:id="743" w:name="_Toc450048831"/>
      <w:r w:rsidRPr="00F118A8">
        <w:rPr>
          <w:rtl/>
          <w:lang w:bidi="fa-IR"/>
        </w:rPr>
        <w:t>2380</w:t>
      </w:r>
      <w:r>
        <w:rPr>
          <w:rtl/>
          <w:lang w:bidi="fa-IR"/>
        </w:rPr>
        <w:t xml:space="preserve"> ـ </w:t>
      </w:r>
      <w:r w:rsidRPr="00F118A8">
        <w:rPr>
          <w:rtl/>
          <w:lang w:bidi="fa-IR"/>
        </w:rPr>
        <w:t>مالك بن أنس :</w:t>
      </w:r>
      <w:bookmarkEnd w:id="742"/>
      <w:bookmarkEnd w:id="743"/>
      <w:r w:rsidRPr="00F118A8">
        <w:rPr>
          <w:rtl/>
          <w:lang w:bidi="fa-IR"/>
        </w:rPr>
        <w:t xml:space="preserve"> </w:t>
      </w:r>
    </w:p>
    <w:p w:rsidR="0040581B" w:rsidRPr="00F118A8" w:rsidRDefault="0040581B" w:rsidP="00A966BB">
      <w:pPr>
        <w:pStyle w:val="libNormal"/>
        <w:rPr>
          <w:rtl/>
        </w:rPr>
      </w:pPr>
      <w:r w:rsidRPr="00F118A8">
        <w:rPr>
          <w:rtl/>
        </w:rPr>
        <w:t>له كتاب ، أخبرنا جماعة ، عن أبي المفضّل ، عن ابن بطّة ، عن أحمد بن محمّد بن عيسى ، عن ابن أبي عمير ، عنه ،</w:t>
      </w:r>
      <w:r w:rsidRPr="009D44A4">
        <w:rPr>
          <w:rStyle w:val="libBold2Char"/>
          <w:rtl/>
        </w:rPr>
        <w:t xml:space="preserve"> ست </w:t>
      </w:r>
      <w:r w:rsidRPr="00EB214B">
        <w:rPr>
          <w:rStyle w:val="libFootnotenumChar"/>
          <w:rtl/>
        </w:rPr>
        <w:t>(9)</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أنّه من الأئمّة الأربعة للعامّة ، وروى الصدوق عنه إخبارا‌</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الكافي 2 : 144 / 6.</w:t>
      </w:r>
    </w:p>
    <w:p w:rsidR="0040581B" w:rsidRPr="00F118A8" w:rsidRDefault="0040581B" w:rsidP="005D33AA">
      <w:pPr>
        <w:pStyle w:val="libFootnote0"/>
        <w:rPr>
          <w:rtl/>
          <w:lang w:bidi="fa-IR"/>
        </w:rPr>
      </w:pPr>
      <w:r w:rsidRPr="00F118A8">
        <w:rPr>
          <w:rtl/>
        </w:rPr>
        <w:t>(2) في المصدر :</w:t>
      </w:r>
      <w:r>
        <w:rPr>
          <w:rtl/>
        </w:rPr>
        <w:t xml:space="preserve"> أ</w:t>
      </w:r>
      <w:r w:rsidRPr="00F118A8">
        <w:rPr>
          <w:rtl/>
        </w:rPr>
        <w:t>ما ترضون.</w:t>
      </w:r>
    </w:p>
    <w:p w:rsidR="0040581B" w:rsidRPr="00F118A8" w:rsidRDefault="0040581B" w:rsidP="005D33AA">
      <w:pPr>
        <w:pStyle w:val="libFootnote0"/>
        <w:rPr>
          <w:rtl/>
          <w:lang w:bidi="fa-IR"/>
        </w:rPr>
      </w:pPr>
      <w:r w:rsidRPr="00F118A8">
        <w:rPr>
          <w:rtl/>
        </w:rPr>
        <w:t>(3) أي : عن المعاصي ، أو عن الناس بالتقيّة ، مرآة : 25 / 354.</w:t>
      </w:r>
    </w:p>
    <w:p w:rsidR="0040581B" w:rsidRPr="00F118A8" w:rsidRDefault="0040581B" w:rsidP="005D33AA">
      <w:pPr>
        <w:pStyle w:val="libFootnote0"/>
        <w:rPr>
          <w:rtl/>
          <w:lang w:bidi="fa-IR"/>
        </w:rPr>
      </w:pPr>
      <w:r w:rsidRPr="00F118A8">
        <w:rPr>
          <w:rtl/>
        </w:rPr>
        <w:t>(4) الكافي 8 : 146 / 122.</w:t>
      </w:r>
    </w:p>
    <w:p w:rsidR="0040581B" w:rsidRPr="00F118A8" w:rsidRDefault="0040581B" w:rsidP="005D33AA">
      <w:pPr>
        <w:pStyle w:val="libFootnote0"/>
        <w:rPr>
          <w:rtl/>
          <w:lang w:bidi="fa-IR"/>
        </w:rPr>
      </w:pPr>
      <w:r w:rsidRPr="00F118A8">
        <w:rPr>
          <w:rtl/>
        </w:rPr>
        <w:t>(5) تعليقة الوحيد البهبهاني : 271.</w:t>
      </w:r>
    </w:p>
    <w:p w:rsidR="0040581B" w:rsidRPr="00F118A8" w:rsidRDefault="0040581B" w:rsidP="005D33AA">
      <w:pPr>
        <w:pStyle w:val="libFootnote0"/>
        <w:rPr>
          <w:rtl/>
          <w:lang w:bidi="fa-IR"/>
        </w:rPr>
      </w:pPr>
      <w:r w:rsidRPr="00F118A8">
        <w:rPr>
          <w:rtl/>
        </w:rPr>
        <w:t xml:space="preserve">(6) الوجيزة : 286 / 1501 </w:t>
      </w:r>
      <w:r>
        <w:rPr>
          <w:rtl/>
        </w:rPr>
        <w:t>و 1</w:t>
      </w:r>
      <w:r w:rsidRPr="00F118A8">
        <w:rPr>
          <w:rtl/>
        </w:rPr>
        <w:t>502.</w:t>
      </w:r>
    </w:p>
    <w:p w:rsidR="0040581B" w:rsidRPr="00F118A8" w:rsidRDefault="0040581B" w:rsidP="005D33AA">
      <w:pPr>
        <w:pStyle w:val="libFootnote0"/>
        <w:rPr>
          <w:rtl/>
          <w:lang w:bidi="fa-IR"/>
        </w:rPr>
      </w:pPr>
      <w:r w:rsidRPr="00F118A8">
        <w:rPr>
          <w:rtl/>
        </w:rPr>
        <w:t>(7) مختلف الشيعة</w:t>
      </w:r>
      <w:r>
        <w:rPr>
          <w:rtl/>
        </w:rPr>
        <w:t xml:space="preserve"> ـ </w:t>
      </w:r>
      <w:r w:rsidRPr="00F118A8">
        <w:rPr>
          <w:rtl/>
        </w:rPr>
        <w:t>النسخة الحجريّة</w:t>
      </w:r>
      <w:r>
        <w:rPr>
          <w:rtl/>
        </w:rPr>
        <w:t xml:space="preserve"> ـ </w:t>
      </w:r>
      <w:r w:rsidRPr="00F118A8">
        <w:rPr>
          <w:rtl/>
        </w:rPr>
        <w:t>: 740 ، الدروس الشرعية : 2 / 345.</w:t>
      </w:r>
    </w:p>
    <w:p w:rsidR="0040581B" w:rsidRPr="00F118A8" w:rsidRDefault="0040581B" w:rsidP="005D33AA">
      <w:pPr>
        <w:pStyle w:val="libFootnote0"/>
        <w:rPr>
          <w:rtl/>
          <w:lang w:bidi="fa-IR"/>
        </w:rPr>
      </w:pPr>
      <w:r w:rsidRPr="00F118A8">
        <w:rPr>
          <w:rtl/>
        </w:rPr>
        <w:t>(8) ما بين القوسين لم يرد في نسخة « ش »</w:t>
      </w:r>
      <w:r>
        <w:rPr>
          <w:rtl/>
        </w:rPr>
        <w:t>.</w:t>
      </w:r>
    </w:p>
    <w:p w:rsidR="0040581B" w:rsidRPr="00F118A8" w:rsidRDefault="0040581B" w:rsidP="005D33AA">
      <w:pPr>
        <w:pStyle w:val="libFootnote0"/>
        <w:rPr>
          <w:rtl/>
          <w:lang w:bidi="fa-IR"/>
        </w:rPr>
      </w:pPr>
      <w:r w:rsidRPr="00F118A8">
        <w:rPr>
          <w:rtl/>
        </w:rPr>
        <w:t>(9) الفهرست : 168 / 750.</w:t>
      </w:r>
    </w:p>
    <w:p w:rsidR="0040581B" w:rsidRPr="00F118A8" w:rsidRDefault="0040581B" w:rsidP="009D44A4">
      <w:pPr>
        <w:pStyle w:val="libNormal0"/>
        <w:rPr>
          <w:rtl/>
        </w:rPr>
      </w:pPr>
      <w:r>
        <w:rPr>
          <w:rtl/>
        </w:rPr>
        <w:br w:type="page"/>
      </w:r>
      <w:r w:rsidRPr="00F118A8">
        <w:rPr>
          <w:rtl/>
        </w:rPr>
        <w:lastRenderedPageBreak/>
        <w:t xml:space="preserve">كثيرة يظهر منها انقطاعه إلى الصادق </w:t>
      </w:r>
      <w:r w:rsidR="00D13F11" w:rsidRPr="00D13F11">
        <w:rPr>
          <w:rStyle w:val="libAlaemChar"/>
          <w:rtl/>
        </w:rPr>
        <w:t>عليه‌السلام</w:t>
      </w:r>
      <w:r w:rsidRPr="00F118A8">
        <w:rPr>
          <w:rtl/>
        </w:rPr>
        <w:t xml:space="preserve"> </w:t>
      </w:r>
      <w:r w:rsidRPr="00EB214B">
        <w:rPr>
          <w:rStyle w:val="libFootnotenumChar"/>
          <w:rtl/>
        </w:rPr>
        <w:t>(1)</w:t>
      </w:r>
      <w:r w:rsidRPr="00F118A8">
        <w:rPr>
          <w:rtl/>
        </w:rPr>
        <w:t xml:space="preserve"> بخلاف أبي حنيفة </w:t>
      </w:r>
      <w:r w:rsidRPr="00EB214B">
        <w:rPr>
          <w:rStyle w:val="libFootnotenumChar"/>
          <w:rtl/>
        </w:rPr>
        <w:t>(2)</w:t>
      </w:r>
      <w:r>
        <w:rPr>
          <w:rtl/>
        </w:rPr>
        <w:t>.</w:t>
      </w:r>
    </w:p>
    <w:p w:rsidR="0040581B" w:rsidRPr="00F118A8" w:rsidRDefault="0040581B" w:rsidP="0040581B">
      <w:pPr>
        <w:pStyle w:val="Heading2"/>
        <w:rPr>
          <w:rtl/>
          <w:lang w:bidi="fa-IR"/>
        </w:rPr>
      </w:pPr>
      <w:bookmarkStart w:id="744" w:name="_Toc354758302"/>
      <w:bookmarkStart w:id="745" w:name="_Toc450048832"/>
      <w:r w:rsidRPr="00F118A8">
        <w:rPr>
          <w:rtl/>
          <w:lang w:bidi="fa-IR"/>
        </w:rPr>
        <w:t>2381</w:t>
      </w:r>
      <w:r>
        <w:rPr>
          <w:rtl/>
          <w:lang w:bidi="fa-IR"/>
        </w:rPr>
        <w:t xml:space="preserve"> ـ </w:t>
      </w:r>
      <w:r w:rsidRPr="00F118A8">
        <w:rPr>
          <w:rtl/>
          <w:lang w:bidi="fa-IR"/>
        </w:rPr>
        <w:t>مالك بن التيهان :</w:t>
      </w:r>
      <w:bookmarkEnd w:id="744"/>
      <w:bookmarkEnd w:id="745"/>
      <w:r w:rsidRPr="00F118A8">
        <w:rPr>
          <w:rtl/>
          <w:lang w:bidi="fa-IR"/>
        </w:rPr>
        <w:t xml:space="preserve"> </w:t>
      </w:r>
    </w:p>
    <w:p w:rsidR="0040581B" w:rsidRPr="00F118A8" w:rsidRDefault="0040581B" w:rsidP="00A966BB">
      <w:pPr>
        <w:pStyle w:val="libNormal"/>
        <w:rPr>
          <w:rtl/>
        </w:rPr>
      </w:pPr>
      <w:r w:rsidRPr="00F118A8">
        <w:rPr>
          <w:rtl/>
        </w:rPr>
        <w:t xml:space="preserve">أبو الهيثم ، يأتي في الكنى </w:t>
      </w:r>
      <w:r w:rsidRPr="00EB214B">
        <w:rPr>
          <w:rStyle w:val="libFootnotenumChar"/>
          <w:rtl/>
        </w:rPr>
        <w:t>(3)</w:t>
      </w:r>
      <w:r w:rsidRPr="00F118A8">
        <w:rPr>
          <w:rtl/>
        </w:rPr>
        <w:t xml:space="preserve"> ، </w:t>
      </w:r>
      <w:r w:rsidRPr="009D44A4">
        <w:rPr>
          <w:rStyle w:val="libBold2Char"/>
          <w:rtl/>
        </w:rPr>
        <w:t xml:space="preserve">تعق </w:t>
      </w:r>
      <w:r w:rsidRPr="00EB214B">
        <w:rPr>
          <w:rStyle w:val="libFootnotenumChar"/>
          <w:rtl/>
        </w:rPr>
        <w:t>(4)</w:t>
      </w:r>
      <w:r>
        <w:rPr>
          <w:rtl/>
        </w:rPr>
        <w:t>.</w:t>
      </w:r>
    </w:p>
    <w:p w:rsidR="0040581B" w:rsidRPr="00F118A8" w:rsidRDefault="0040581B" w:rsidP="0040581B">
      <w:pPr>
        <w:pStyle w:val="Heading2"/>
        <w:rPr>
          <w:rtl/>
          <w:lang w:bidi="fa-IR"/>
        </w:rPr>
      </w:pPr>
      <w:bookmarkStart w:id="746" w:name="_Toc354758303"/>
      <w:bookmarkStart w:id="747" w:name="_Toc450048833"/>
      <w:r w:rsidRPr="00F118A8">
        <w:rPr>
          <w:rtl/>
          <w:lang w:bidi="fa-IR"/>
        </w:rPr>
        <w:t>2382</w:t>
      </w:r>
      <w:r>
        <w:rPr>
          <w:rtl/>
          <w:lang w:bidi="fa-IR"/>
        </w:rPr>
        <w:t xml:space="preserve"> ـ </w:t>
      </w:r>
      <w:r w:rsidRPr="00F118A8">
        <w:rPr>
          <w:rtl/>
          <w:lang w:bidi="fa-IR"/>
        </w:rPr>
        <w:t>مالك بن الحارث الأشتر :</w:t>
      </w:r>
      <w:bookmarkEnd w:id="746"/>
      <w:bookmarkEnd w:id="747"/>
      <w:r w:rsidRPr="00F118A8">
        <w:rPr>
          <w:rtl/>
          <w:lang w:bidi="fa-IR"/>
        </w:rPr>
        <w:t xml:space="preserve"> </w:t>
      </w:r>
    </w:p>
    <w:p w:rsidR="0040581B" w:rsidRPr="00F118A8" w:rsidRDefault="0040581B" w:rsidP="00A966BB">
      <w:pPr>
        <w:pStyle w:val="libNormal"/>
        <w:rPr>
          <w:rtl/>
        </w:rPr>
      </w:pPr>
      <w:r w:rsidRPr="00F118A8">
        <w:rPr>
          <w:rtl/>
        </w:rPr>
        <w:t xml:space="preserve">النخعي ، </w:t>
      </w:r>
      <w:r w:rsidRPr="009D44A4">
        <w:rPr>
          <w:rStyle w:val="libBold2Char"/>
          <w:rtl/>
        </w:rPr>
        <w:t>ي</w:t>
      </w:r>
      <w:r w:rsidRPr="00F118A8">
        <w:rPr>
          <w:rtl/>
        </w:rPr>
        <w:t xml:space="preserve">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صه </w:t>
      </w:r>
      <w:r w:rsidRPr="00F118A8">
        <w:rPr>
          <w:rtl/>
        </w:rPr>
        <w:t xml:space="preserve">: قدّس الله روحه ورضي عنه ، جليل القدر عظيم المنزلة ، كان اختصاصه بعلي </w:t>
      </w:r>
      <w:r w:rsidR="00D13F11" w:rsidRPr="00D13F11">
        <w:rPr>
          <w:rStyle w:val="libAlaemChar"/>
          <w:rtl/>
        </w:rPr>
        <w:t>عليه‌السلام</w:t>
      </w:r>
      <w:r w:rsidRPr="00F118A8">
        <w:rPr>
          <w:rtl/>
        </w:rPr>
        <w:t xml:space="preserve"> أظهر من أن يخفى ، وتأسف أمير المؤمنين </w:t>
      </w:r>
      <w:r w:rsidR="00D13F11" w:rsidRPr="00D13F11">
        <w:rPr>
          <w:rStyle w:val="libAlaemChar"/>
          <w:rtl/>
        </w:rPr>
        <w:t>عليه‌السلام</w:t>
      </w:r>
      <w:r w:rsidRPr="00F118A8">
        <w:rPr>
          <w:rtl/>
        </w:rPr>
        <w:t xml:space="preserve"> بموته وقال : لقد كان لي كما كنت لرسول الله </w:t>
      </w:r>
      <w:r w:rsidR="00D13F11" w:rsidRPr="00D13F11">
        <w:rPr>
          <w:rStyle w:val="libAlaemChar"/>
          <w:rtl/>
        </w:rPr>
        <w:t>صلى‌الله‌عليه‌وآله</w:t>
      </w:r>
      <w:r w:rsidRPr="00F118A8">
        <w:rPr>
          <w:rtl/>
        </w:rPr>
        <w:t xml:space="preserve">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 محمّد بن علقمة بن الأسود النخعي قال : خرجت في رهط أريد الحجّ منهم مالك بن الحارث الأشتر وعبد الله بن قفل </w:t>
      </w:r>
      <w:r w:rsidRPr="00EB214B">
        <w:rPr>
          <w:rStyle w:val="libFootnotenumChar"/>
          <w:rtl/>
        </w:rPr>
        <w:t>(7)</w:t>
      </w:r>
      <w:r w:rsidRPr="00F118A8">
        <w:rPr>
          <w:rtl/>
        </w:rPr>
        <w:t xml:space="preserve"> التيمي ورفاعة بن شدّاد البجلي حتّى قدمنا الرّبذة فإذا امرأة على قارعة الطريق تقول : يا عباد الله المسلمين ، هذا أبو ذر صاحب رسول الله </w:t>
      </w:r>
      <w:r w:rsidR="00D13F11" w:rsidRPr="00D13F11">
        <w:rPr>
          <w:rStyle w:val="libAlaemChar"/>
          <w:rtl/>
        </w:rPr>
        <w:t>صلى‌الله‌عليه‌وآله</w:t>
      </w:r>
      <w:r w:rsidRPr="00F118A8">
        <w:rPr>
          <w:rtl/>
        </w:rPr>
        <w:t xml:space="preserve"> قد هلك غريبا ليس </w:t>
      </w:r>
      <w:r w:rsidRPr="00EB214B">
        <w:rPr>
          <w:rStyle w:val="libFootnotenumChar"/>
          <w:rtl/>
        </w:rPr>
        <w:t>(8)</w:t>
      </w:r>
      <w:r w:rsidRPr="00F118A8">
        <w:rPr>
          <w:rtl/>
        </w:rPr>
        <w:t xml:space="preserve"> لي أحد يعينني عليه ، قال : فنظر بعضنا إلى بعض وحمدنا الله على ما ساق إلينا ، واسترجعنا على عظم المصيبة ، ثمّ أقبلنا معها‌</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 xml:space="preserve">(1) الخصال 1 : 167 / 219 والأمالي : 66 / 1 </w:t>
      </w:r>
      <w:r>
        <w:rPr>
          <w:rtl/>
        </w:rPr>
        <w:t>و 1</w:t>
      </w:r>
      <w:r w:rsidRPr="00F118A8">
        <w:rPr>
          <w:rtl/>
        </w:rPr>
        <w:t>43 / 4.</w:t>
      </w:r>
    </w:p>
    <w:p w:rsidR="0040581B" w:rsidRPr="00F118A8" w:rsidRDefault="0040581B" w:rsidP="005D33AA">
      <w:pPr>
        <w:pStyle w:val="libFootnote0"/>
        <w:rPr>
          <w:rtl/>
          <w:lang w:bidi="fa-IR"/>
        </w:rPr>
      </w:pPr>
      <w:r w:rsidRPr="00F118A8">
        <w:rPr>
          <w:rtl/>
        </w:rPr>
        <w:t>(2) تعليقة الوحيد البهبهاني : 271.</w:t>
      </w:r>
    </w:p>
    <w:p w:rsidR="0040581B" w:rsidRPr="00F118A8" w:rsidRDefault="0040581B" w:rsidP="005D33AA">
      <w:pPr>
        <w:pStyle w:val="libFootnote0"/>
        <w:rPr>
          <w:rtl/>
          <w:lang w:bidi="fa-IR"/>
        </w:rPr>
      </w:pPr>
      <w:r w:rsidRPr="00F118A8">
        <w:rPr>
          <w:rtl/>
        </w:rPr>
        <w:t xml:space="preserve">(3) عن الخلاصة : 189 / 21 ، وفيها : أبو الهيثم بن التيهان من السابقين الّذين رجعوا إلى أمير المؤمنين </w:t>
      </w:r>
      <w:r w:rsidR="00D13F11" w:rsidRPr="00D13F11">
        <w:rPr>
          <w:rStyle w:val="libAlaemChar"/>
          <w:rtl/>
        </w:rPr>
        <w:t>عليه‌السلام</w:t>
      </w:r>
      <w:r w:rsidRPr="00F118A8">
        <w:rPr>
          <w:rtl/>
        </w:rPr>
        <w:t>.</w:t>
      </w:r>
    </w:p>
    <w:p w:rsidR="0040581B" w:rsidRPr="00F118A8" w:rsidRDefault="0040581B" w:rsidP="005D33AA">
      <w:pPr>
        <w:pStyle w:val="libFootnote0"/>
        <w:rPr>
          <w:rtl/>
          <w:lang w:bidi="fa-IR"/>
        </w:rPr>
      </w:pPr>
      <w:r w:rsidRPr="00F118A8">
        <w:rPr>
          <w:rtl/>
        </w:rPr>
        <w:t>(4) تعليقة الوحيد البهبهاني : 271.</w:t>
      </w:r>
    </w:p>
    <w:p w:rsidR="0040581B" w:rsidRPr="00F118A8" w:rsidRDefault="0040581B" w:rsidP="005D33AA">
      <w:pPr>
        <w:pStyle w:val="libFootnote0"/>
        <w:rPr>
          <w:rtl/>
          <w:lang w:bidi="fa-IR"/>
        </w:rPr>
      </w:pPr>
      <w:r w:rsidRPr="00F118A8">
        <w:rPr>
          <w:rtl/>
        </w:rPr>
        <w:t>(5) رجال الشيخ : 58 / 5.</w:t>
      </w:r>
    </w:p>
    <w:p w:rsidR="0040581B" w:rsidRPr="00F118A8" w:rsidRDefault="0040581B" w:rsidP="005D33AA">
      <w:pPr>
        <w:pStyle w:val="libFootnote0"/>
        <w:rPr>
          <w:rtl/>
          <w:lang w:bidi="fa-IR"/>
        </w:rPr>
      </w:pPr>
      <w:r w:rsidRPr="00F118A8">
        <w:rPr>
          <w:rtl/>
        </w:rPr>
        <w:t>(6) الخلاصة : 169 / 1.</w:t>
      </w:r>
    </w:p>
    <w:p w:rsidR="0040581B" w:rsidRPr="00F118A8" w:rsidRDefault="0040581B" w:rsidP="005D33AA">
      <w:pPr>
        <w:pStyle w:val="libFootnote0"/>
        <w:rPr>
          <w:rtl/>
          <w:lang w:bidi="fa-IR"/>
        </w:rPr>
      </w:pPr>
      <w:r w:rsidRPr="00F118A8">
        <w:rPr>
          <w:rtl/>
        </w:rPr>
        <w:t>(7) في المصدر : فضل.</w:t>
      </w:r>
    </w:p>
    <w:p w:rsidR="0040581B" w:rsidRPr="00F118A8" w:rsidRDefault="0040581B" w:rsidP="005D33AA">
      <w:pPr>
        <w:pStyle w:val="libFootnote0"/>
        <w:rPr>
          <w:rtl/>
          <w:lang w:bidi="fa-IR"/>
        </w:rPr>
      </w:pPr>
      <w:r w:rsidRPr="00F118A8">
        <w:rPr>
          <w:rtl/>
        </w:rPr>
        <w:t>(8) في نسخة « ش » : وليس.</w:t>
      </w:r>
    </w:p>
    <w:p w:rsidR="0040581B" w:rsidRPr="00F118A8" w:rsidRDefault="0040581B" w:rsidP="009D44A4">
      <w:pPr>
        <w:pStyle w:val="libNormal0"/>
        <w:rPr>
          <w:rtl/>
        </w:rPr>
      </w:pPr>
      <w:r>
        <w:rPr>
          <w:rtl/>
        </w:rPr>
        <w:br w:type="page"/>
      </w:r>
      <w:r w:rsidRPr="00F118A8">
        <w:rPr>
          <w:rtl/>
        </w:rPr>
        <w:lastRenderedPageBreak/>
        <w:t>فجهّزناه وتنافسنا في كفنه حتّى خرج من بيننا بالسواء ، ثمّ تعاونّا على غسله حتّى فرغنا منه ، ثمّ قدّمنا مالك الأشتر فصلّى بنا عليه ثمّ دفنّاه.</w:t>
      </w:r>
    </w:p>
    <w:p w:rsidR="0040581B" w:rsidRPr="00F118A8" w:rsidRDefault="0040581B" w:rsidP="00A966BB">
      <w:pPr>
        <w:pStyle w:val="libNormal"/>
        <w:rPr>
          <w:rtl/>
        </w:rPr>
      </w:pPr>
      <w:r w:rsidRPr="00F118A8">
        <w:rPr>
          <w:rtl/>
        </w:rPr>
        <w:t xml:space="preserve">فقام الأشتر على قبره فقال : اللهمّ هذا أبو ذر صاحب رسول الله </w:t>
      </w:r>
      <w:r w:rsidR="00D13F11" w:rsidRPr="00D13F11">
        <w:rPr>
          <w:rStyle w:val="libAlaemChar"/>
          <w:rtl/>
        </w:rPr>
        <w:t>صلى‌الله‌عليه‌وآله</w:t>
      </w:r>
      <w:r w:rsidRPr="00F118A8">
        <w:rPr>
          <w:rtl/>
        </w:rPr>
        <w:t xml:space="preserve"> عبدك في العابدين وجاهد فيك المشركين لم يغيّر ولم يبدّل لكنّه رأى منكرا فغيّره بلسانه وقلبه ، حتّى جفي ونفي وحرم واحتقر ثمّ مات وحيدا غريبا ، اللهمّ فاقصم من حرمه ونفاه من مهاجرة وحرم رسول الله </w:t>
      </w:r>
      <w:r w:rsidR="00D13F11" w:rsidRPr="00D13F11">
        <w:rPr>
          <w:rStyle w:val="libAlaemChar"/>
          <w:rtl/>
        </w:rPr>
        <w:t>صلى‌الله‌عليه‌وآله</w:t>
      </w:r>
      <w:r w:rsidRPr="00F118A8">
        <w:rPr>
          <w:rtl/>
        </w:rPr>
        <w:t xml:space="preserve"> ، فرفعنا أيدينا جميعا وقلنا : آمّين.</w:t>
      </w:r>
    </w:p>
    <w:p w:rsidR="0040581B" w:rsidRPr="00F118A8" w:rsidRDefault="0040581B" w:rsidP="00A966BB">
      <w:pPr>
        <w:pStyle w:val="libNormal"/>
        <w:rPr>
          <w:rtl/>
        </w:rPr>
      </w:pPr>
      <w:r w:rsidRPr="00F118A8">
        <w:rPr>
          <w:rtl/>
        </w:rPr>
        <w:t xml:space="preserve">قال الكشّي : ذكر أنّه لما نعي الأشتر إلى أمير المؤمنين </w:t>
      </w:r>
      <w:r w:rsidR="00D13F11" w:rsidRPr="00D13F11">
        <w:rPr>
          <w:rStyle w:val="libAlaemChar"/>
          <w:rtl/>
        </w:rPr>
        <w:t>عليه‌السلام</w:t>
      </w:r>
      <w:r w:rsidRPr="00F118A8">
        <w:rPr>
          <w:rtl/>
        </w:rPr>
        <w:t xml:space="preserve"> تأوّه حزنا وقال : رحم الله مالكا ، وما مالك عزّ به عليّ </w:t>
      </w:r>
      <w:r w:rsidRPr="00EB214B">
        <w:rPr>
          <w:rStyle w:val="libFootnotenumChar"/>
          <w:rtl/>
        </w:rPr>
        <w:t>(1)</w:t>
      </w:r>
      <w:r w:rsidRPr="00F118A8">
        <w:rPr>
          <w:rtl/>
        </w:rPr>
        <w:t xml:space="preserve"> هالكا لو كان صخرا لكان صلدا ولو كان جبلا لكان فندا ، وكأنّه قد منّي قدّا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عزّ به عليّ هالكا أي : شقّ واشتدّ عليّ هلاكه ، والصخر </w:t>
      </w:r>
      <w:r>
        <w:rPr>
          <w:rtl/>
        </w:rPr>
        <w:t xml:space="preserve">: </w:t>
      </w:r>
      <w:r w:rsidRPr="00F118A8">
        <w:rPr>
          <w:rtl/>
        </w:rPr>
        <w:t>الحجارة العظام ، والصلد : الصلب ، وفند :</w:t>
      </w:r>
      <w:r>
        <w:rPr>
          <w:rtl/>
        </w:rPr>
        <w:t xml:space="preserve"> ـ </w:t>
      </w:r>
      <w:r w:rsidRPr="00F118A8">
        <w:rPr>
          <w:rtl/>
        </w:rPr>
        <w:t>بالكسر</w:t>
      </w:r>
      <w:r>
        <w:rPr>
          <w:rtl/>
        </w:rPr>
        <w:t xml:space="preserve"> ـ </w:t>
      </w:r>
      <w:r w:rsidRPr="00F118A8">
        <w:rPr>
          <w:rtl/>
        </w:rPr>
        <w:t xml:space="preserve">جبل بين الحرمين الشريفين </w:t>
      </w:r>
      <w:r w:rsidRPr="00EB214B">
        <w:rPr>
          <w:rStyle w:val="libFootnotenumChar"/>
          <w:rtl/>
        </w:rPr>
        <w:t>(3)</w:t>
      </w:r>
      <w:r w:rsidRPr="00F118A8">
        <w:rPr>
          <w:rtl/>
        </w:rPr>
        <w:t xml:space="preserve"> </w:t>
      </w:r>
      <w:r w:rsidRPr="00EB214B">
        <w:rPr>
          <w:rStyle w:val="libFootnotenumChar"/>
          <w:rtl/>
        </w:rPr>
        <w:t>(4)</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ذكر جماعة من أهل السير أنّه لما بلغ معاوية إرسال علي </w:t>
      </w:r>
      <w:r w:rsidR="00D13F11" w:rsidRPr="00D13F11">
        <w:rPr>
          <w:rStyle w:val="libAlaemChar"/>
          <w:rtl/>
        </w:rPr>
        <w:t>عليه‌السلام</w:t>
      </w:r>
      <w:r w:rsidRPr="00F118A8">
        <w:rPr>
          <w:rtl/>
        </w:rPr>
        <w:t xml:space="preserve"> الأشتر إلى مصر عظم ذلك عليه وبعث إلى رجل من أهل الخراج‌</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المصدر : عزّ عليّ به.</w:t>
      </w:r>
    </w:p>
    <w:p w:rsidR="0040581B" w:rsidRPr="00F118A8" w:rsidRDefault="0040581B" w:rsidP="005D33AA">
      <w:pPr>
        <w:pStyle w:val="libFootnote0"/>
        <w:rPr>
          <w:rtl/>
          <w:lang w:bidi="fa-IR"/>
        </w:rPr>
      </w:pPr>
      <w:r w:rsidRPr="00F118A8">
        <w:rPr>
          <w:rtl/>
        </w:rPr>
        <w:t>(2) رجال الكشّي : 65 / 118.</w:t>
      </w:r>
    </w:p>
    <w:p w:rsidR="0040581B" w:rsidRPr="00F118A8" w:rsidRDefault="0040581B" w:rsidP="005D33AA">
      <w:pPr>
        <w:pStyle w:val="libFootnote0"/>
        <w:rPr>
          <w:rtl/>
          <w:lang w:bidi="fa-IR"/>
        </w:rPr>
      </w:pPr>
      <w:r w:rsidRPr="00F118A8">
        <w:rPr>
          <w:rtl/>
        </w:rPr>
        <w:t>(3) الفند</w:t>
      </w:r>
      <w:r>
        <w:rPr>
          <w:rtl/>
        </w:rPr>
        <w:t xml:space="preserve"> ـ </w:t>
      </w:r>
      <w:r w:rsidRPr="00F118A8">
        <w:rPr>
          <w:rtl/>
        </w:rPr>
        <w:t>بالكسر</w:t>
      </w:r>
      <w:r>
        <w:rPr>
          <w:rtl/>
        </w:rPr>
        <w:t xml:space="preserve"> ـ </w:t>
      </w:r>
      <w:r w:rsidRPr="00F118A8">
        <w:rPr>
          <w:rtl/>
        </w:rPr>
        <w:t>: قطعة من الجبل طولا ، الصحاح : 2 / 520.</w:t>
      </w:r>
    </w:p>
    <w:p w:rsidR="0040581B" w:rsidRPr="00F118A8" w:rsidRDefault="0040581B" w:rsidP="009D44A4">
      <w:pPr>
        <w:pStyle w:val="libFootnote"/>
        <w:rPr>
          <w:rtl/>
          <w:lang w:bidi="fa-IR"/>
        </w:rPr>
      </w:pPr>
      <w:r w:rsidRPr="00F118A8">
        <w:rPr>
          <w:rtl/>
        </w:rPr>
        <w:t>فند</w:t>
      </w:r>
      <w:r>
        <w:rPr>
          <w:rtl/>
        </w:rPr>
        <w:t xml:space="preserve"> ـ </w:t>
      </w:r>
      <w:r w:rsidRPr="00F118A8">
        <w:rPr>
          <w:rtl/>
        </w:rPr>
        <w:t>بالفتح ثمّ السكون</w:t>
      </w:r>
      <w:r>
        <w:rPr>
          <w:rtl/>
        </w:rPr>
        <w:t xml:space="preserve"> ـ </w:t>
      </w:r>
      <w:r w:rsidRPr="00F118A8">
        <w:rPr>
          <w:rtl/>
        </w:rPr>
        <w:t xml:space="preserve">: جبل بين مكّة والمدينة قرب البحر ، مراصد الاطلاع </w:t>
      </w:r>
      <w:r>
        <w:rPr>
          <w:rtl/>
        </w:rPr>
        <w:t xml:space="preserve">: </w:t>
      </w:r>
      <w:r w:rsidRPr="00F118A8">
        <w:rPr>
          <w:rtl/>
        </w:rPr>
        <w:t>3 / 1044 ، معجم البلدان : 4 / 277.</w:t>
      </w:r>
    </w:p>
    <w:p w:rsidR="0040581B" w:rsidRPr="00F118A8" w:rsidRDefault="0040581B" w:rsidP="005D33AA">
      <w:pPr>
        <w:pStyle w:val="libFootnote0"/>
        <w:rPr>
          <w:rtl/>
          <w:lang w:bidi="fa-IR"/>
        </w:rPr>
      </w:pPr>
      <w:r w:rsidRPr="00F118A8">
        <w:rPr>
          <w:rtl/>
        </w:rPr>
        <w:t>(4) تعليقة الوحيد البهبهاني : 271 ، وفيها : تقدّم عن النجاشي وفي صعصعة ذكر عهده ، ويظهر منه غاية جلالته ونهاية علو مرتبته ، انتهى. رجال النجاشي : 203 / 542.</w:t>
      </w:r>
    </w:p>
    <w:p w:rsidR="0040581B" w:rsidRPr="00F118A8" w:rsidRDefault="0040581B" w:rsidP="009D44A4">
      <w:pPr>
        <w:pStyle w:val="libFootnote"/>
        <w:rPr>
          <w:rtl/>
          <w:lang w:bidi="fa-IR"/>
        </w:rPr>
      </w:pPr>
      <w:r w:rsidRPr="00F118A8">
        <w:rPr>
          <w:rtl/>
        </w:rPr>
        <w:t>ولم ير فيها ما ذكر هنا.</w:t>
      </w:r>
    </w:p>
    <w:p w:rsidR="0040581B" w:rsidRPr="00F118A8" w:rsidRDefault="0040581B" w:rsidP="009D44A4">
      <w:pPr>
        <w:pStyle w:val="libNormal0"/>
        <w:rPr>
          <w:rtl/>
        </w:rPr>
      </w:pPr>
      <w:r>
        <w:rPr>
          <w:rtl/>
        </w:rPr>
        <w:br w:type="page"/>
      </w:r>
      <w:r>
        <w:rPr>
          <w:rFonts w:hint="cs"/>
          <w:rtl/>
        </w:rPr>
        <w:lastRenderedPageBreak/>
        <w:t>ـ</w:t>
      </w:r>
      <w:r w:rsidRPr="00F118A8">
        <w:rPr>
          <w:rtl/>
        </w:rPr>
        <w:t xml:space="preserve"> وقيل : دسّ له مولى عمر ، وقيل : مولى عثمان </w:t>
      </w:r>
      <w:r w:rsidRPr="00EB214B">
        <w:rPr>
          <w:rStyle w:val="libFootnotenumChar"/>
          <w:rtl/>
        </w:rPr>
        <w:t>(1)</w:t>
      </w:r>
      <w:r>
        <w:rPr>
          <w:rtl/>
        </w:rPr>
        <w:t xml:space="preserve"> ـ </w:t>
      </w:r>
      <w:r w:rsidRPr="00F118A8">
        <w:rPr>
          <w:rtl/>
        </w:rPr>
        <w:t xml:space="preserve">فاغتاله فسقاه السمّ فهلك </w:t>
      </w:r>
      <w:r w:rsidR="00D13F11" w:rsidRPr="00D13F11">
        <w:rPr>
          <w:rStyle w:val="libAlaemChar"/>
          <w:rtl/>
        </w:rPr>
        <w:t>رحمه‌الله</w:t>
      </w:r>
      <w:r w:rsidRPr="00F118A8">
        <w:rPr>
          <w:rtl/>
        </w:rPr>
        <w:t>.</w:t>
      </w:r>
    </w:p>
    <w:p w:rsidR="0040581B" w:rsidRPr="00F118A8" w:rsidRDefault="0040581B" w:rsidP="00A966BB">
      <w:pPr>
        <w:pStyle w:val="libNormal"/>
        <w:rPr>
          <w:rtl/>
        </w:rPr>
      </w:pPr>
      <w:r w:rsidRPr="00F118A8">
        <w:rPr>
          <w:rtl/>
        </w:rPr>
        <w:t xml:space="preserve">ولمّا بلغ معاوية موته خطب الناس فقال : أما بعد ، فإنّه كان لعليّ بن أبي طالب يدان يمينان فقطعت أحدهما يوم صفّين وهو عمّار بن ياسر وقد قطعت الأخرى اليوم وهو مالك الأشتر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شرح ابن أبي الحديد : كان فارسا شجاعا رئيسا من أكابر الشيعة وعظمائها ، شديد التحقّق بولاء أمير المؤمنين </w:t>
      </w:r>
      <w:r w:rsidR="00D13F11" w:rsidRPr="00D13F11">
        <w:rPr>
          <w:rStyle w:val="libAlaemChar"/>
          <w:rtl/>
        </w:rPr>
        <w:t>عليه‌السلام</w:t>
      </w:r>
      <w:r w:rsidRPr="00F118A8">
        <w:rPr>
          <w:rtl/>
        </w:rPr>
        <w:t xml:space="preserve"> ونصره ، وقال </w:t>
      </w:r>
      <w:r w:rsidR="00D13F11" w:rsidRPr="00D13F11">
        <w:rPr>
          <w:rStyle w:val="libAlaemChar"/>
          <w:rtl/>
        </w:rPr>
        <w:t>عليه‌السلام</w:t>
      </w:r>
      <w:r w:rsidRPr="00F118A8">
        <w:rPr>
          <w:rtl/>
        </w:rPr>
        <w:t xml:space="preserve"> فيه بعد موته : رحم الله مالكا فلقد كان لي كما كنت لرسول الله </w:t>
      </w:r>
      <w:r w:rsidR="00D13F11" w:rsidRPr="00D13F11">
        <w:rPr>
          <w:rStyle w:val="libAlaemChar"/>
          <w:rtl/>
        </w:rPr>
        <w:t>صلى‌الله‌عليه‌وآله</w:t>
      </w:r>
      <w:r w:rsidRPr="00F118A8">
        <w:rPr>
          <w:rtl/>
        </w:rPr>
        <w:t>.</w:t>
      </w:r>
    </w:p>
    <w:p w:rsidR="0040581B" w:rsidRPr="00F118A8" w:rsidRDefault="0040581B" w:rsidP="00A966BB">
      <w:pPr>
        <w:pStyle w:val="libNormal"/>
        <w:rPr>
          <w:rtl/>
        </w:rPr>
      </w:pPr>
      <w:r w:rsidRPr="00F118A8">
        <w:rPr>
          <w:rtl/>
        </w:rPr>
        <w:t xml:space="preserve">ثمّ قال : وقد روى المحدّثون حديثا يدلّ على فضيلة للأشتر </w:t>
      </w:r>
      <w:r w:rsidR="00D13F11" w:rsidRPr="00D13F11">
        <w:rPr>
          <w:rStyle w:val="libAlaemChar"/>
          <w:rtl/>
        </w:rPr>
        <w:t>رحمه‌الله</w:t>
      </w:r>
      <w:r w:rsidRPr="00F118A8">
        <w:rPr>
          <w:rtl/>
        </w:rPr>
        <w:t xml:space="preserve"> ، وهي شهادة قاطعة من النبي </w:t>
      </w:r>
      <w:r w:rsidR="00D13F11" w:rsidRPr="00D13F11">
        <w:rPr>
          <w:rStyle w:val="libAlaemChar"/>
          <w:rtl/>
        </w:rPr>
        <w:t>صلى‌الله‌عليه‌وآله</w:t>
      </w:r>
      <w:r w:rsidRPr="00F118A8">
        <w:rPr>
          <w:rtl/>
        </w:rPr>
        <w:t xml:space="preserve"> بأنّه من المؤمنين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وقد ذكره ابن عبد البر في كتاب الاستيعاب ثمّ نقل عنه وفاة أبي ذر </w:t>
      </w:r>
      <w:r w:rsidR="00D13F11" w:rsidRPr="00D13F11">
        <w:rPr>
          <w:rStyle w:val="libAlaemChar"/>
          <w:rtl/>
        </w:rPr>
        <w:t>رضي‌الله‌عنه</w:t>
      </w:r>
      <w:r w:rsidRPr="00F118A8">
        <w:rPr>
          <w:rtl/>
        </w:rPr>
        <w:t xml:space="preserve"> ، وجعل حضور مالك قبل موته </w:t>
      </w:r>
      <w:r w:rsidR="00D13F11" w:rsidRPr="00D13F11">
        <w:rPr>
          <w:rStyle w:val="libAlaemChar"/>
          <w:rtl/>
        </w:rPr>
        <w:t>رحمه‌الله</w:t>
      </w:r>
      <w:r w:rsidRPr="00F118A8">
        <w:rPr>
          <w:rtl/>
        </w:rPr>
        <w:t xml:space="preserve"> وأنّه جهزه ودفنه ومعه جماعة فيهم حجر ، وأنّه قال لهم أبو ذر </w:t>
      </w:r>
      <w:r w:rsidR="00D13F11" w:rsidRPr="00D13F11">
        <w:rPr>
          <w:rStyle w:val="libAlaemChar"/>
          <w:rtl/>
        </w:rPr>
        <w:t>رضي‌الله‌عنه</w:t>
      </w:r>
      <w:r w:rsidRPr="00F118A8">
        <w:rPr>
          <w:rtl/>
        </w:rPr>
        <w:t xml:space="preserve"> : أبشروا ، فإنّي سمعت رسول الله </w:t>
      </w:r>
      <w:r w:rsidR="00D13F11" w:rsidRPr="00D13F11">
        <w:rPr>
          <w:rStyle w:val="libAlaemChar"/>
          <w:rtl/>
        </w:rPr>
        <w:t>صلى‌الله‌عليه‌وآله</w:t>
      </w:r>
      <w:r w:rsidRPr="00F118A8">
        <w:rPr>
          <w:rtl/>
        </w:rPr>
        <w:t xml:space="preserve"> يقول لنفر أنا فيهم : ليموتنّ رجل منكم بفلاة من الأرض تشهده عصابة من المؤمنين ، وليس من أولئك النفر أحد إلاّ وقد هلك في قرية وجماعة </w:t>
      </w:r>
      <w:r w:rsidRPr="00EB214B">
        <w:rPr>
          <w:rStyle w:val="libFootnotenumChar"/>
          <w:rtl/>
        </w:rPr>
        <w:t>(4)</w:t>
      </w:r>
      <w:r>
        <w:rPr>
          <w:rtl/>
        </w:rPr>
        <w:t>.</w:t>
      </w:r>
    </w:p>
    <w:p w:rsidR="0040581B" w:rsidRPr="00F118A8" w:rsidRDefault="0040581B" w:rsidP="00A966BB">
      <w:pPr>
        <w:pStyle w:val="libNormal"/>
        <w:rPr>
          <w:rtl/>
        </w:rPr>
      </w:pPr>
      <w:r w:rsidRPr="00F118A8">
        <w:rPr>
          <w:rtl/>
        </w:rPr>
        <w:t>ثمّ قال : قرأ كتاب الاستيعاب على شيخنا عبد الوهاب بن سكينة المحدّث وأنا حاضر فلمّا انتهى القارئ إلى هذا الخبر قال أستاذي عمر بن‌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وقيل مولى عثمان ، لم ترد في نسخة « م »</w:t>
      </w:r>
      <w:r>
        <w:rPr>
          <w:rtl/>
        </w:rPr>
        <w:t>.</w:t>
      </w:r>
    </w:p>
    <w:p w:rsidR="0040581B" w:rsidRPr="00F118A8" w:rsidRDefault="0040581B" w:rsidP="005D33AA">
      <w:pPr>
        <w:pStyle w:val="libFootnote0"/>
        <w:rPr>
          <w:rtl/>
          <w:lang w:bidi="fa-IR"/>
        </w:rPr>
      </w:pPr>
      <w:r w:rsidRPr="00F118A8">
        <w:rPr>
          <w:rtl/>
        </w:rPr>
        <w:t>(2) انظر الاختصاص : 79</w:t>
      </w:r>
      <w:r>
        <w:rPr>
          <w:rtl/>
        </w:rPr>
        <w:t xml:space="preserve"> ـ </w:t>
      </w:r>
      <w:r w:rsidRPr="00F118A8">
        <w:rPr>
          <w:rtl/>
        </w:rPr>
        <w:t>81 وشرح ابن أبي الحديد : 6 / 74</w:t>
      </w:r>
      <w:r>
        <w:rPr>
          <w:rtl/>
        </w:rPr>
        <w:t xml:space="preserve"> ـ </w:t>
      </w:r>
      <w:r w:rsidRPr="00F118A8">
        <w:rPr>
          <w:rtl/>
        </w:rPr>
        <w:t>76.</w:t>
      </w:r>
    </w:p>
    <w:p w:rsidR="0040581B" w:rsidRPr="00F118A8" w:rsidRDefault="0040581B" w:rsidP="005D33AA">
      <w:pPr>
        <w:pStyle w:val="libFootnote0"/>
        <w:rPr>
          <w:rtl/>
          <w:lang w:bidi="fa-IR"/>
        </w:rPr>
      </w:pPr>
      <w:r w:rsidRPr="00F118A8">
        <w:rPr>
          <w:rtl/>
        </w:rPr>
        <w:t>(3) في المصدر : بأنّه مؤمن.</w:t>
      </w:r>
    </w:p>
    <w:p w:rsidR="0040581B" w:rsidRPr="00F118A8" w:rsidRDefault="0040581B" w:rsidP="005D33AA">
      <w:pPr>
        <w:pStyle w:val="libFootnote0"/>
        <w:rPr>
          <w:rtl/>
          <w:lang w:bidi="fa-IR"/>
        </w:rPr>
      </w:pPr>
      <w:r w:rsidRPr="00F118A8">
        <w:rPr>
          <w:rtl/>
        </w:rPr>
        <w:t>(4) الاستيعاب 1 / 214 ترجمة جندب بن جنادة.</w:t>
      </w:r>
    </w:p>
    <w:p w:rsidR="0040581B" w:rsidRPr="00F118A8" w:rsidRDefault="0040581B" w:rsidP="009D44A4">
      <w:pPr>
        <w:pStyle w:val="libNormal0"/>
        <w:rPr>
          <w:rtl/>
        </w:rPr>
      </w:pPr>
      <w:r>
        <w:rPr>
          <w:rtl/>
        </w:rPr>
        <w:br w:type="page"/>
      </w:r>
      <w:r w:rsidRPr="00F118A8">
        <w:rPr>
          <w:rtl/>
        </w:rPr>
        <w:lastRenderedPageBreak/>
        <w:t xml:space="preserve">عبد الله الدبّاس وكنت أحضر معه سماع الحديث : لتقل الشيعة بعد هذا ما شاءت ، فما قال المرتضى والمفيد إلاّ بعض ما كان حجر والأشتر يعتقدانه في عثمان ومن تقدّمه ، فأشار إليه الشيخ بالسكوت فسكت </w:t>
      </w:r>
      <w:r w:rsidRPr="00EB214B">
        <w:rPr>
          <w:rStyle w:val="libFootnotenumChar"/>
          <w:rtl/>
        </w:rPr>
        <w:t>(1)</w:t>
      </w:r>
      <w:r w:rsidRPr="00F118A8">
        <w:rPr>
          <w:rtl/>
        </w:rPr>
        <w:t xml:space="preserve"> ، انتهى فتدبّر فيه.</w:t>
      </w:r>
    </w:p>
    <w:p w:rsidR="0040581B" w:rsidRPr="00F118A8" w:rsidRDefault="0040581B" w:rsidP="0040581B">
      <w:pPr>
        <w:pStyle w:val="Heading2"/>
        <w:rPr>
          <w:rtl/>
          <w:lang w:bidi="fa-IR"/>
        </w:rPr>
      </w:pPr>
      <w:bookmarkStart w:id="748" w:name="_Toc354758304"/>
      <w:bookmarkStart w:id="749" w:name="_Toc450048834"/>
      <w:r w:rsidRPr="00F118A8">
        <w:rPr>
          <w:rtl/>
          <w:lang w:bidi="fa-IR"/>
        </w:rPr>
        <w:t>2383</w:t>
      </w:r>
      <w:r>
        <w:rPr>
          <w:rtl/>
          <w:lang w:bidi="fa-IR"/>
        </w:rPr>
        <w:t xml:space="preserve"> ـ </w:t>
      </w:r>
      <w:r w:rsidRPr="00F118A8">
        <w:rPr>
          <w:rtl/>
          <w:lang w:bidi="fa-IR"/>
        </w:rPr>
        <w:t>مالك بن عطيّة الأحمسي :</w:t>
      </w:r>
      <w:bookmarkEnd w:id="748"/>
      <w:bookmarkEnd w:id="749"/>
      <w:r w:rsidRPr="00F118A8">
        <w:rPr>
          <w:rtl/>
          <w:lang w:bidi="fa-IR"/>
        </w:rPr>
        <w:t xml:space="preserve"> </w:t>
      </w:r>
    </w:p>
    <w:p w:rsidR="0040581B" w:rsidRPr="00F118A8" w:rsidRDefault="0040581B" w:rsidP="00A966BB">
      <w:pPr>
        <w:pStyle w:val="libNormal"/>
        <w:rPr>
          <w:rtl/>
        </w:rPr>
      </w:pPr>
      <w:r w:rsidRPr="00F118A8">
        <w:rPr>
          <w:rtl/>
        </w:rPr>
        <w:t xml:space="preserve">أبو الحسن البجلي الكوفي ، ثقة ، روى عن أبي عبد الله </w:t>
      </w:r>
      <w:r w:rsidR="00D13F11" w:rsidRPr="00D13F11">
        <w:rPr>
          <w:rStyle w:val="libAlaemChar"/>
          <w:rtl/>
        </w:rPr>
        <w:t>عليه‌السلام</w:t>
      </w:r>
      <w:r w:rsidRPr="00F118A8">
        <w:rPr>
          <w:rtl/>
        </w:rPr>
        <w:t xml:space="preserve"> ، </w:t>
      </w:r>
      <w:r w:rsidRPr="009D44A4">
        <w:rPr>
          <w:rStyle w:val="libBold2Char"/>
          <w:rtl/>
        </w:rPr>
        <w:t xml:space="preserve">صه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جش</w:t>
      </w:r>
      <w:r w:rsidRPr="00F118A8">
        <w:rPr>
          <w:rtl/>
        </w:rPr>
        <w:t xml:space="preserve"> إلاّ أنّ فيه : أبو الحسين ، وزاد : عبيس بن هشام عنه بكتابه </w:t>
      </w:r>
      <w:r w:rsidRPr="00EB214B">
        <w:rPr>
          <w:rStyle w:val="libFootnotenumChar"/>
          <w:rtl/>
        </w:rPr>
        <w:t>(3)</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كتاب ، رويناه عن جماعة ، عن أبي المفضّل ، عن ابن بطّة ، عن أحمد بن محمّد بن عيسى ، عن الحسن بن محبوب ، عنه </w:t>
      </w:r>
      <w:r w:rsidRPr="00EB214B">
        <w:rPr>
          <w:rStyle w:val="libFootnotenumChar"/>
          <w:rtl/>
        </w:rPr>
        <w:t>(4)</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الأحمسي البجلي الثقة ، عنه عبيس بن هشام ، والحسن بن محبوب ، وعلي بن الحكم الثقة.</w:t>
      </w:r>
    </w:p>
    <w:p w:rsidR="0040581B" w:rsidRPr="00F118A8" w:rsidRDefault="0040581B" w:rsidP="00A966BB">
      <w:pPr>
        <w:pStyle w:val="libNormal"/>
        <w:rPr>
          <w:rtl/>
        </w:rPr>
      </w:pPr>
      <w:r w:rsidRPr="00F118A8">
        <w:rPr>
          <w:rtl/>
        </w:rPr>
        <w:t xml:space="preserve">وهو عن الصادق </w:t>
      </w:r>
      <w:r w:rsidR="00D13F11" w:rsidRPr="00D13F11">
        <w:rPr>
          <w:rStyle w:val="libAlaemChar"/>
          <w:rtl/>
        </w:rPr>
        <w:t>عليه‌السلام</w:t>
      </w:r>
      <w:r w:rsidRPr="00F118A8">
        <w:rPr>
          <w:rtl/>
        </w:rPr>
        <w:t xml:space="preserve"> ، وعن أبي حمزة الثمالي ، ومعروف بن خربوذ </w:t>
      </w:r>
      <w:r w:rsidRPr="00EB214B">
        <w:rPr>
          <w:rStyle w:val="libFootnotenumChar"/>
          <w:rtl/>
        </w:rPr>
        <w:t>(5)</w:t>
      </w:r>
      <w:r>
        <w:rPr>
          <w:rtl/>
        </w:rPr>
        <w:t>.</w:t>
      </w:r>
    </w:p>
    <w:p w:rsidR="0040581B" w:rsidRPr="00F118A8" w:rsidRDefault="0040581B" w:rsidP="0040581B">
      <w:pPr>
        <w:pStyle w:val="Heading2"/>
        <w:rPr>
          <w:rtl/>
          <w:lang w:bidi="fa-IR"/>
        </w:rPr>
      </w:pPr>
      <w:bookmarkStart w:id="750" w:name="_Toc354758305"/>
      <w:bookmarkStart w:id="751" w:name="_Toc450048835"/>
      <w:r w:rsidRPr="00F118A8">
        <w:rPr>
          <w:rtl/>
          <w:lang w:bidi="fa-IR"/>
        </w:rPr>
        <w:t>2384</w:t>
      </w:r>
      <w:r>
        <w:rPr>
          <w:rtl/>
          <w:lang w:bidi="fa-IR"/>
        </w:rPr>
        <w:t xml:space="preserve"> ـ </w:t>
      </w:r>
      <w:r w:rsidRPr="00F118A8">
        <w:rPr>
          <w:rtl/>
          <w:lang w:bidi="fa-IR"/>
        </w:rPr>
        <w:t>مالك بن نويرة :</w:t>
      </w:r>
      <w:bookmarkEnd w:id="750"/>
      <w:bookmarkEnd w:id="751"/>
      <w:r w:rsidRPr="00F118A8">
        <w:rPr>
          <w:rtl/>
          <w:lang w:bidi="fa-IR"/>
        </w:rPr>
        <w:t xml:space="preserve"> </w:t>
      </w:r>
    </w:p>
    <w:p w:rsidR="0040581B" w:rsidRPr="00F118A8" w:rsidRDefault="0040581B" w:rsidP="00A966BB">
      <w:pPr>
        <w:pStyle w:val="libNormal"/>
        <w:rPr>
          <w:rtl/>
        </w:rPr>
      </w:pPr>
      <w:r w:rsidRPr="00F118A8">
        <w:rPr>
          <w:rtl/>
        </w:rPr>
        <w:t xml:space="preserve">اختصاصه بعلي </w:t>
      </w:r>
      <w:r w:rsidR="00D13F11" w:rsidRPr="00D13F11">
        <w:rPr>
          <w:rStyle w:val="libAlaemChar"/>
          <w:rtl/>
        </w:rPr>
        <w:t>عليه‌السلام</w:t>
      </w:r>
      <w:r w:rsidRPr="00F118A8">
        <w:rPr>
          <w:rtl/>
        </w:rPr>
        <w:t xml:space="preserve"> وعدم مبايعته للأوّل وأمره خالدا بقتله واستئصال طائفته وأسر نسائهم ودخوله بزوجته في ليلته مشهور وفي الكتب مسطور </w:t>
      </w:r>
      <w:r w:rsidRPr="00EB214B">
        <w:rPr>
          <w:rStyle w:val="libFootnotenumChar"/>
          <w:rtl/>
        </w:rPr>
        <w:t>(6)</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شرح نهج البلاغة : 15 / 98</w:t>
      </w:r>
      <w:r>
        <w:rPr>
          <w:rtl/>
        </w:rPr>
        <w:t xml:space="preserve"> ـ </w:t>
      </w:r>
      <w:r w:rsidRPr="00F118A8">
        <w:rPr>
          <w:rtl/>
        </w:rPr>
        <w:t>101.</w:t>
      </w:r>
    </w:p>
    <w:p w:rsidR="0040581B" w:rsidRPr="00F118A8" w:rsidRDefault="0040581B" w:rsidP="005D33AA">
      <w:pPr>
        <w:pStyle w:val="libFootnote0"/>
        <w:rPr>
          <w:rtl/>
          <w:lang w:bidi="fa-IR"/>
        </w:rPr>
      </w:pPr>
      <w:r w:rsidRPr="00F118A8">
        <w:rPr>
          <w:rtl/>
        </w:rPr>
        <w:t>(2) الخلاصة : 169 / 2.</w:t>
      </w:r>
    </w:p>
    <w:p w:rsidR="0040581B" w:rsidRPr="00F118A8" w:rsidRDefault="0040581B" w:rsidP="005D33AA">
      <w:pPr>
        <w:pStyle w:val="libFootnote0"/>
        <w:rPr>
          <w:rtl/>
          <w:lang w:bidi="fa-IR"/>
        </w:rPr>
      </w:pPr>
      <w:r w:rsidRPr="00F118A8">
        <w:rPr>
          <w:rtl/>
        </w:rPr>
        <w:t>(3) رجال النجاشي : 422 / 1132.</w:t>
      </w:r>
    </w:p>
    <w:p w:rsidR="0040581B" w:rsidRPr="00F118A8" w:rsidRDefault="0040581B" w:rsidP="005D33AA">
      <w:pPr>
        <w:pStyle w:val="libFootnote0"/>
        <w:rPr>
          <w:rtl/>
          <w:lang w:bidi="fa-IR"/>
        </w:rPr>
      </w:pPr>
      <w:r w:rsidRPr="00F118A8">
        <w:rPr>
          <w:rtl/>
        </w:rPr>
        <w:t>(4) الفهرست : 168 / 751.</w:t>
      </w:r>
    </w:p>
    <w:p w:rsidR="0040581B" w:rsidRPr="00F118A8" w:rsidRDefault="0040581B" w:rsidP="005D33AA">
      <w:pPr>
        <w:pStyle w:val="libFootnote0"/>
        <w:rPr>
          <w:rtl/>
          <w:lang w:bidi="fa-IR"/>
        </w:rPr>
      </w:pPr>
      <w:r w:rsidRPr="00F118A8">
        <w:rPr>
          <w:rtl/>
        </w:rPr>
        <w:t>(5) هداية المحدّثين : 223.</w:t>
      </w:r>
    </w:p>
    <w:p w:rsidR="0040581B" w:rsidRPr="00F118A8" w:rsidRDefault="0040581B" w:rsidP="005D33AA">
      <w:pPr>
        <w:pStyle w:val="libFootnote0"/>
        <w:rPr>
          <w:rtl/>
          <w:lang w:bidi="fa-IR"/>
        </w:rPr>
      </w:pPr>
      <w:r w:rsidRPr="00F118A8">
        <w:rPr>
          <w:rtl/>
        </w:rPr>
        <w:t>(6) مجالس المؤمنين 1 / 120.</w:t>
      </w:r>
    </w:p>
    <w:p w:rsidR="0040581B" w:rsidRPr="00F118A8" w:rsidRDefault="0040581B" w:rsidP="00A966BB">
      <w:pPr>
        <w:pStyle w:val="libNormal"/>
        <w:rPr>
          <w:rtl/>
        </w:rPr>
      </w:pPr>
      <w:r>
        <w:rPr>
          <w:rtl/>
        </w:rPr>
        <w:br w:type="page"/>
      </w:r>
      <w:r w:rsidRPr="00F118A8">
        <w:rPr>
          <w:rtl/>
        </w:rPr>
        <w:lastRenderedPageBreak/>
        <w:t xml:space="preserve">ومن كلامه </w:t>
      </w:r>
      <w:r w:rsidR="00D13F11" w:rsidRPr="00D13F11">
        <w:rPr>
          <w:rStyle w:val="libAlaemChar"/>
          <w:rtl/>
        </w:rPr>
        <w:t>رضي‌الله‌عنه</w:t>
      </w:r>
      <w:r w:rsidRPr="00F118A8">
        <w:rPr>
          <w:rtl/>
        </w:rPr>
        <w:t xml:space="preserve"> مخاطبا به الأوّل : اربع على ضلعك والزم قعر بيتك واستغفر لذنبك ورد الحقّ إلى أهله ، إما تستحي أن تقوم في مقام أقام الله ورسوله فيه غيرك وما ترك يوم الغدير لأحد حجّة ولا معذرة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المجالس أنّه بعد ما تعلّم الإيمان الكامل من رسول الله </w:t>
      </w:r>
      <w:r w:rsidR="00D13F11" w:rsidRPr="00D13F11">
        <w:rPr>
          <w:rStyle w:val="libAlaemChar"/>
          <w:rtl/>
        </w:rPr>
        <w:t>صلى‌الله‌عليه‌وآله</w:t>
      </w:r>
      <w:r w:rsidRPr="00F118A8">
        <w:rPr>
          <w:rtl/>
        </w:rPr>
        <w:t xml:space="preserve"> قال فيه : من أراد أن ينظر إلى رجل من أهل الجنّة فلينظر إلى هذا ، فطلب الرجلان الاستغفار منه ، فقال : لا غفر الله لكما ، تخلّون رسول الله </w:t>
      </w:r>
      <w:r w:rsidR="00D13F11" w:rsidRPr="00D13F11">
        <w:rPr>
          <w:rStyle w:val="libAlaemChar"/>
          <w:rtl/>
        </w:rPr>
        <w:t>صلى‌الله‌عليه‌وآله</w:t>
      </w:r>
      <w:r w:rsidRPr="00F118A8">
        <w:rPr>
          <w:rtl/>
        </w:rPr>
        <w:t xml:space="preserve"> وتجيئون إلى عندي تطلبون منّي الشفاعة والاستغفار </w:t>
      </w:r>
      <w:r w:rsidRPr="00EB214B">
        <w:rPr>
          <w:rStyle w:val="libFootnotenumChar"/>
          <w:rtl/>
        </w:rPr>
        <w:t>(2)</w:t>
      </w:r>
      <w:r w:rsidRPr="00F118A8">
        <w:rPr>
          <w:rtl/>
        </w:rPr>
        <w:t xml:space="preserve"> ، </w:t>
      </w:r>
      <w:r w:rsidRPr="009D44A4">
        <w:rPr>
          <w:rStyle w:val="libBold2Char"/>
          <w:rtl/>
        </w:rPr>
        <w:t xml:space="preserve">تعق </w:t>
      </w:r>
      <w:r w:rsidRPr="00EB214B">
        <w:rPr>
          <w:rStyle w:val="libFootnotenumChar"/>
          <w:rtl/>
        </w:rPr>
        <w:t>(3)</w:t>
      </w:r>
      <w:r>
        <w:rPr>
          <w:rtl/>
        </w:rPr>
        <w:t>.</w:t>
      </w:r>
    </w:p>
    <w:p w:rsidR="0040581B" w:rsidRPr="000A6080" w:rsidRDefault="0040581B" w:rsidP="009D44A4">
      <w:pPr>
        <w:pStyle w:val="libBold2"/>
        <w:rPr>
          <w:rtl/>
        </w:rPr>
      </w:pPr>
      <w:r w:rsidRPr="009D44A4">
        <w:rPr>
          <w:rtl/>
        </w:rPr>
        <w:t xml:space="preserve">أقول : </w:t>
      </w:r>
      <w:r w:rsidRPr="00F118A8">
        <w:rPr>
          <w:rtl/>
        </w:rPr>
        <w:t>في شرح ابن أبي الحديد أنّه لما رجع خالد دخل المسجد وعليه ثياب صدئت من الحديد وفي عمامته ثلاثة أسهم ، فلمّا رآه عمر قال :</w:t>
      </w:r>
      <w:r>
        <w:rPr>
          <w:rtl/>
        </w:rPr>
        <w:t xml:space="preserve"> أ</w:t>
      </w:r>
      <w:r w:rsidRPr="00F118A8">
        <w:rPr>
          <w:rtl/>
        </w:rPr>
        <w:t>رياء يا عدوّ الله ، عدوت على رجل من المسلمين فقتلته ونكحت امرأته</w:t>
      </w:r>
      <w:r>
        <w:rPr>
          <w:rtl/>
        </w:rPr>
        <w:t>!</w:t>
      </w:r>
      <w:r w:rsidRPr="00F118A8">
        <w:rPr>
          <w:rtl/>
        </w:rPr>
        <w:t xml:space="preserve"> أما والله إن أمكنني الله منك لأرجمنّك ، ثمّ تناول الأسهم من عمامته فكسرها ، وخالد ساكت لا يردّ عليه ظنّا أنّ ذلك عن أمر أبي بكر ورأيه ، فلمّا دخل إلى أبي بكر وحدّثه ، صدّقه فيما حكاه وقبل عذره ، فكان عمر يحرّض أبا بكر على خالد ويشير عليه أن يقتصّ منه بدم مالك ، فقال أبو بكر : إيها يا عمر</w:t>
      </w:r>
      <w:r>
        <w:rPr>
          <w:rtl/>
        </w:rPr>
        <w:t>!</w:t>
      </w:r>
      <w:r w:rsidRPr="00F118A8">
        <w:rPr>
          <w:rtl/>
        </w:rPr>
        <w:t xml:space="preserve"> ما هو بأوّل من أخطأ ، فارفع لسانك عنه </w:t>
      </w:r>
      <w:r w:rsidRPr="00EB214B">
        <w:rPr>
          <w:rStyle w:val="libFootnotenumChar"/>
          <w:rtl/>
        </w:rPr>
        <w:t>(4)</w:t>
      </w:r>
      <w:r w:rsidRPr="00F118A8">
        <w:rPr>
          <w:rtl/>
        </w:rPr>
        <w:t xml:space="preserve"> ، انتهى.</w:t>
      </w:r>
    </w:p>
    <w:p w:rsidR="0040581B" w:rsidRPr="00F118A8" w:rsidRDefault="0040581B" w:rsidP="009D44A4">
      <w:pPr>
        <w:pStyle w:val="libBold2"/>
        <w:rPr>
          <w:rtl/>
        </w:rPr>
      </w:pPr>
      <w:r w:rsidRPr="000A6080">
        <w:rPr>
          <w:rtl/>
        </w:rPr>
        <w:t xml:space="preserve">قلت : </w:t>
      </w:r>
      <w:r w:rsidRPr="00F118A8">
        <w:rPr>
          <w:rtl/>
        </w:rPr>
        <w:t>ليت شعري ، هل كان مالك أوّل من أخطأ بحيث يستباح قتله وأسر قبيلته ونكح امرأته من ليلته ، ثمّ لم يقتصّ منه عمر نفسه بعد استخلافه‌</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مجالس المؤمنين 1 / 119.</w:t>
      </w:r>
    </w:p>
    <w:p w:rsidR="0040581B" w:rsidRPr="00F118A8" w:rsidRDefault="0040581B" w:rsidP="005D33AA">
      <w:pPr>
        <w:pStyle w:val="libFootnote0"/>
        <w:rPr>
          <w:rtl/>
          <w:lang w:bidi="fa-IR"/>
        </w:rPr>
      </w:pPr>
      <w:r w:rsidRPr="00F118A8">
        <w:rPr>
          <w:rtl/>
        </w:rPr>
        <w:t>(2) مجالس المؤمنين 1 / 267.</w:t>
      </w:r>
    </w:p>
    <w:p w:rsidR="0040581B" w:rsidRPr="00F118A8" w:rsidRDefault="0040581B" w:rsidP="005D33AA">
      <w:pPr>
        <w:pStyle w:val="libFootnote0"/>
        <w:rPr>
          <w:rtl/>
          <w:lang w:bidi="fa-IR"/>
        </w:rPr>
      </w:pPr>
      <w:r w:rsidRPr="00F118A8">
        <w:rPr>
          <w:rtl/>
        </w:rPr>
        <w:t>(3) تعليقة الوحيد البهبهاني : 272.</w:t>
      </w:r>
    </w:p>
    <w:p w:rsidR="0040581B" w:rsidRPr="00F118A8" w:rsidRDefault="0040581B" w:rsidP="005D33AA">
      <w:pPr>
        <w:pStyle w:val="libFootnote0"/>
        <w:rPr>
          <w:rtl/>
          <w:lang w:bidi="fa-IR"/>
        </w:rPr>
      </w:pPr>
      <w:r w:rsidRPr="00F118A8">
        <w:rPr>
          <w:rtl/>
        </w:rPr>
        <w:t>(4) شرح ابن أبي الحديد : 1 / 179.</w:t>
      </w:r>
    </w:p>
    <w:p w:rsidR="0040581B" w:rsidRPr="00F118A8" w:rsidRDefault="0040581B" w:rsidP="009D44A4">
      <w:pPr>
        <w:pStyle w:val="libNormal0"/>
        <w:rPr>
          <w:rtl/>
        </w:rPr>
      </w:pPr>
      <w:r>
        <w:rPr>
          <w:rtl/>
        </w:rPr>
        <w:br w:type="page"/>
      </w:r>
      <w:r w:rsidRPr="00F118A8">
        <w:rPr>
          <w:rtl/>
        </w:rPr>
        <w:lastRenderedPageBreak/>
        <w:t>وتمكّنه منه ، وأين ذلك التحريض عليه ، وما له لم يبرّ قسمه فيه حتّى أنّه أمّره على العساكر وجعله واليا على المدن</w:t>
      </w:r>
      <w:r>
        <w:rPr>
          <w:rtl/>
        </w:rPr>
        <w:t>؟!</w:t>
      </w:r>
    </w:p>
    <w:p w:rsidR="0040581B" w:rsidRPr="00F118A8" w:rsidRDefault="0040581B" w:rsidP="0040581B">
      <w:pPr>
        <w:pStyle w:val="Heading2"/>
        <w:rPr>
          <w:rtl/>
          <w:lang w:bidi="fa-IR"/>
        </w:rPr>
      </w:pPr>
      <w:bookmarkStart w:id="752" w:name="_Toc354758306"/>
      <w:bookmarkStart w:id="753" w:name="_Toc450048836"/>
      <w:r w:rsidRPr="00F118A8">
        <w:rPr>
          <w:rtl/>
          <w:lang w:bidi="fa-IR"/>
        </w:rPr>
        <w:t>2385</w:t>
      </w:r>
      <w:r>
        <w:rPr>
          <w:rtl/>
          <w:lang w:bidi="fa-IR"/>
        </w:rPr>
        <w:t xml:space="preserve"> ـ </w:t>
      </w:r>
      <w:r w:rsidRPr="00F118A8">
        <w:rPr>
          <w:rtl/>
          <w:lang w:bidi="fa-IR"/>
        </w:rPr>
        <w:t>المتوكّل بن عمير بن المتوكّل :</w:t>
      </w:r>
      <w:bookmarkEnd w:id="752"/>
      <w:bookmarkEnd w:id="753"/>
      <w:r w:rsidRPr="00F118A8">
        <w:rPr>
          <w:rtl/>
          <w:lang w:bidi="fa-IR"/>
        </w:rPr>
        <w:t xml:space="preserve"> </w:t>
      </w:r>
    </w:p>
    <w:p w:rsidR="0040581B" w:rsidRPr="00F118A8" w:rsidRDefault="0040581B" w:rsidP="00A966BB">
      <w:pPr>
        <w:pStyle w:val="libNormal"/>
        <w:rPr>
          <w:rtl/>
        </w:rPr>
      </w:pPr>
      <w:r w:rsidRPr="00F118A8">
        <w:rPr>
          <w:rtl/>
        </w:rPr>
        <w:t>روى عن يحيى بن زيد دعاء الصحيفة ، أخبرنا الحسين بن عبيد الله ، عن ابن أخي طاهر ، عن محمّد بن مطهّر ، عن أبيه ، عن عمير بن المتوكّل ، عن أبيه متوكّل ، عن يحيى بن زيد بالدعاء ،</w:t>
      </w:r>
      <w:r w:rsidRPr="009D44A4">
        <w:rPr>
          <w:rStyle w:val="libBold2Char"/>
          <w:rtl/>
        </w:rPr>
        <w:t xml:space="preserve"> جش </w:t>
      </w:r>
      <w:r w:rsidRPr="00EB214B">
        <w:rPr>
          <w:rStyle w:val="libFootnotenumChar"/>
          <w:rtl/>
        </w:rPr>
        <w:t>(1)</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بعد الصحيفة : أخبرنا جماعة ، عن التلعكبري ، عن أبي محمّد الحسن</w:t>
      </w:r>
      <w:r>
        <w:rPr>
          <w:rtl/>
        </w:rPr>
        <w:t xml:space="preserve"> ـ </w:t>
      </w:r>
      <w:r w:rsidRPr="00F118A8">
        <w:rPr>
          <w:rtl/>
        </w:rPr>
        <w:t>يعرف ابن أخي طاهر</w:t>
      </w:r>
      <w:r>
        <w:rPr>
          <w:rtl/>
        </w:rPr>
        <w:t xml:space="preserve"> ـ </w:t>
      </w:r>
      <w:r w:rsidRPr="00F118A8">
        <w:rPr>
          <w:rtl/>
        </w:rPr>
        <w:t xml:space="preserve">عن محمّد بن مطهّر ، عن أبيه ، عن عمير بن المتوكّل ، عن أبيه ، عن يحيى بن زيد </w:t>
      </w:r>
      <w:r w:rsidRPr="00EB214B">
        <w:rPr>
          <w:rStyle w:val="libFootnotenumChar"/>
          <w:rtl/>
        </w:rPr>
        <w:t>(2)</w:t>
      </w:r>
      <w:r>
        <w:rPr>
          <w:rtl/>
        </w:rPr>
        <w:t>.</w:t>
      </w:r>
    </w:p>
    <w:p w:rsidR="0040581B" w:rsidRPr="00F118A8" w:rsidRDefault="0040581B" w:rsidP="00A966BB">
      <w:pPr>
        <w:pStyle w:val="libNormal"/>
        <w:rPr>
          <w:rtl/>
        </w:rPr>
      </w:pPr>
      <w:r w:rsidRPr="00F118A8">
        <w:rPr>
          <w:rtl/>
        </w:rPr>
        <w:t>وفي د : المتوكّل بن عمر بن المتوكّل لم ،</w:t>
      </w:r>
      <w:r w:rsidRPr="009D44A4">
        <w:rPr>
          <w:rStyle w:val="libBold2Char"/>
          <w:rtl/>
        </w:rPr>
        <w:t xml:space="preserve"> ست </w:t>
      </w:r>
      <w:r w:rsidRPr="00F118A8">
        <w:rPr>
          <w:rtl/>
        </w:rPr>
        <w:t>،</w:t>
      </w:r>
      <w:r w:rsidRPr="009D44A4">
        <w:rPr>
          <w:rStyle w:val="libBold2Char"/>
          <w:rtl/>
        </w:rPr>
        <w:t xml:space="preserve"> جش </w:t>
      </w:r>
      <w:r w:rsidRPr="00F118A8">
        <w:rPr>
          <w:rtl/>
        </w:rPr>
        <w:t xml:space="preserve">، روى عن يحيى بن زيد دعاء الصحيفة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المعروف في سندها : المتوكّل بن هارون ، ولعلّ أحدهما نسبة إلى الجدّ ، ويظهر منه حسن حاله ، وروايته عن الصادق </w:t>
      </w:r>
      <w:r w:rsidR="00D13F11" w:rsidRPr="00D13F11">
        <w:rPr>
          <w:rStyle w:val="libAlaemChar"/>
          <w:rtl/>
        </w:rPr>
        <w:t>عليه‌السلام</w:t>
      </w:r>
      <w:r w:rsidRPr="00F118A8">
        <w:rPr>
          <w:rtl/>
        </w:rPr>
        <w:t xml:space="preserve"> وجوها من العلم مضافا إلى الصحيفة ، فالاقتصار على ذكر روايته عن يحيى إيّاها فيه ما فيه </w:t>
      </w:r>
      <w:r w:rsidRPr="00EB214B">
        <w:rPr>
          <w:rStyle w:val="libFootnotenumChar"/>
          <w:rtl/>
        </w:rPr>
        <w:t>(4)</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فجعل د إيّاه لم ، فيه ما فيه.</w:t>
      </w:r>
    </w:p>
    <w:p w:rsidR="0040581B" w:rsidRPr="00F118A8" w:rsidRDefault="0040581B" w:rsidP="00A966BB">
      <w:pPr>
        <w:pStyle w:val="libNormal"/>
        <w:rPr>
          <w:rtl/>
        </w:rPr>
      </w:pPr>
      <w:r w:rsidRPr="00F118A8">
        <w:rPr>
          <w:rtl/>
        </w:rPr>
        <w:t>هذا ، والذي يظهر من سند الصحيفة</w:t>
      </w:r>
      <w:r>
        <w:rPr>
          <w:rtl/>
        </w:rPr>
        <w:t xml:space="preserve"> ـ </w:t>
      </w:r>
      <w:r w:rsidRPr="00F118A8">
        <w:rPr>
          <w:rtl/>
        </w:rPr>
        <w:t>على صاحبها السلام</w:t>
      </w:r>
      <w:r>
        <w:rPr>
          <w:rtl/>
        </w:rPr>
        <w:t xml:space="preserve"> ـ </w:t>
      </w:r>
      <w:r w:rsidRPr="00F118A8">
        <w:rPr>
          <w:rtl/>
        </w:rPr>
        <w:t>أنّ الراوي إيّاها المتوكّل أبو عمير جدّ المتوكّل هذا ، والظاهر أنّ اسم أبيه‌</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النجاشي : 426 / 1144.</w:t>
      </w:r>
    </w:p>
    <w:p w:rsidR="0040581B" w:rsidRPr="00F118A8" w:rsidRDefault="0040581B" w:rsidP="005D33AA">
      <w:pPr>
        <w:pStyle w:val="libFootnote0"/>
        <w:rPr>
          <w:rtl/>
          <w:lang w:bidi="fa-IR"/>
        </w:rPr>
      </w:pPr>
      <w:r w:rsidRPr="00F118A8">
        <w:rPr>
          <w:rtl/>
        </w:rPr>
        <w:t>(2) الفهرست : 170 / 767 ، وفيه : المتوكّل بن عمر بن المتوكّل ، وفي مجمع الرجال : 5 / 93 نقلا عنه كما في المتن ، وفي الفهرست طريق آخر.</w:t>
      </w:r>
    </w:p>
    <w:p w:rsidR="0040581B" w:rsidRPr="00F118A8" w:rsidRDefault="0040581B" w:rsidP="005D33AA">
      <w:pPr>
        <w:pStyle w:val="libFootnote0"/>
        <w:rPr>
          <w:rtl/>
          <w:lang w:bidi="fa-IR"/>
        </w:rPr>
      </w:pPr>
      <w:r w:rsidRPr="00F118A8">
        <w:rPr>
          <w:rtl/>
        </w:rPr>
        <w:t>(3) رجال ابن داود : 157 / 1256.</w:t>
      </w:r>
    </w:p>
    <w:p w:rsidR="0040581B" w:rsidRPr="00F118A8" w:rsidRDefault="0040581B" w:rsidP="005D33AA">
      <w:pPr>
        <w:pStyle w:val="libFootnote0"/>
        <w:rPr>
          <w:rtl/>
          <w:lang w:bidi="fa-IR"/>
        </w:rPr>
      </w:pPr>
      <w:r w:rsidRPr="00F118A8">
        <w:rPr>
          <w:rtl/>
        </w:rPr>
        <w:t>(4) تعليقة الوحيد البهبهاني : 272.</w:t>
      </w:r>
    </w:p>
    <w:p w:rsidR="0040581B" w:rsidRPr="00F118A8" w:rsidRDefault="0040581B" w:rsidP="009D44A4">
      <w:pPr>
        <w:pStyle w:val="libNormal0"/>
        <w:rPr>
          <w:rtl/>
        </w:rPr>
      </w:pPr>
      <w:r>
        <w:rPr>
          <w:rtl/>
        </w:rPr>
        <w:br w:type="page"/>
      </w:r>
      <w:r w:rsidRPr="00F118A8">
        <w:rPr>
          <w:rtl/>
        </w:rPr>
        <w:lastRenderedPageBreak/>
        <w:t xml:space="preserve">هارون ، لأن ما في الصحيفة هكذا : حدّثني عمير بن المتوكّل الثقفي ، عن أبيه متوكّل بن هارون ، قال : لقيت يحيى بن زيد. إلى آخره </w:t>
      </w:r>
      <w:r w:rsidRPr="00EB214B">
        <w:rPr>
          <w:rStyle w:val="libFootnotenumChar"/>
          <w:rtl/>
        </w:rPr>
        <w:t>(1)</w:t>
      </w:r>
      <w:r>
        <w:rPr>
          <w:rtl/>
        </w:rPr>
        <w:t>.</w:t>
      </w:r>
      <w:r w:rsidRPr="00F118A8">
        <w:rPr>
          <w:rtl/>
        </w:rPr>
        <w:t xml:space="preserve"> وفي مواضع آخر منها : قال عمير : قال أبي. إلى آخره </w:t>
      </w:r>
      <w:r w:rsidRPr="00EB214B">
        <w:rPr>
          <w:rStyle w:val="libFootnotenumChar"/>
          <w:rtl/>
        </w:rPr>
        <w:t>(2)</w:t>
      </w:r>
      <w:r w:rsidRPr="00F118A8">
        <w:rPr>
          <w:rtl/>
        </w:rPr>
        <w:t xml:space="preserve"> ، وهذا هو الظاهر من آخر كلام</w:t>
      </w:r>
      <w:r w:rsidRPr="009D44A4">
        <w:rPr>
          <w:rStyle w:val="libBold2Char"/>
          <w:rtl/>
        </w:rPr>
        <w:t xml:space="preserve"> جش </w:t>
      </w:r>
      <w:r w:rsidRPr="00F118A8">
        <w:rPr>
          <w:rtl/>
        </w:rPr>
        <w:t>وست كما سبق ، وأمّا أوّل كلامهما رحمهما الله فربما يظهر منه خلاف ذلك.</w:t>
      </w:r>
    </w:p>
    <w:p w:rsidR="0040581B" w:rsidRPr="000A6080" w:rsidRDefault="0040581B" w:rsidP="009D44A4">
      <w:pPr>
        <w:pStyle w:val="libBold2"/>
        <w:rPr>
          <w:rtl/>
        </w:rPr>
      </w:pPr>
      <w:r w:rsidRPr="00F118A8">
        <w:rPr>
          <w:rtl/>
        </w:rPr>
        <w:t xml:space="preserve">وفي النقد : يمكن التوفيق عناية ، وهي احتمال كون المراد أنّ المتوكّل الذي هو جدّ المتوكّل بن عمير روى. إلى آخره. واحتمل </w:t>
      </w:r>
      <w:r w:rsidRPr="00EB214B">
        <w:rPr>
          <w:rStyle w:val="libFootnotenumChar"/>
          <w:rtl/>
        </w:rPr>
        <w:t>(3)</w:t>
      </w:r>
      <w:r w:rsidRPr="00F118A8">
        <w:rPr>
          <w:rtl/>
        </w:rPr>
        <w:t xml:space="preserve"> أيضا أن يكون للمتوكّل بن عمير ابن يقال له عمير أيضا. ثمّ قال : إلاّ أنّه يظهر من سند الصحيفة أنّ المتوكّل الذي روى عن يحيى هو ابن هارون </w:t>
      </w:r>
      <w:r w:rsidRPr="00EB214B">
        <w:rPr>
          <w:rStyle w:val="libFootnotenumChar"/>
          <w:rtl/>
        </w:rPr>
        <w:t>(4)</w:t>
      </w:r>
      <w:r>
        <w:rPr>
          <w:rtl/>
        </w:rPr>
        <w:t>.</w:t>
      </w:r>
    </w:p>
    <w:p w:rsidR="0040581B" w:rsidRPr="00F118A8" w:rsidRDefault="0040581B" w:rsidP="009D44A4">
      <w:pPr>
        <w:pStyle w:val="libBold2"/>
        <w:rPr>
          <w:rtl/>
        </w:rPr>
      </w:pPr>
      <w:r w:rsidRPr="000A6080">
        <w:rPr>
          <w:rtl/>
        </w:rPr>
        <w:t xml:space="preserve">قلت : </w:t>
      </w:r>
      <w:r w:rsidRPr="00F118A8">
        <w:rPr>
          <w:rtl/>
        </w:rPr>
        <w:t xml:space="preserve">لعلّ الخطب فيه أسهل من ارتكاب العناية السابقة ، لجواز كونه منسوبا إلى جدّ أبيه ، ومثله غير عزيز ، ومرّ الإشارة إليه في </w:t>
      </w:r>
      <w:r w:rsidRPr="009D44A4">
        <w:rPr>
          <w:rStyle w:val="libBold2Char"/>
          <w:rtl/>
        </w:rPr>
        <w:t xml:space="preserve">تعق </w:t>
      </w:r>
      <w:r w:rsidRPr="00F118A8">
        <w:rPr>
          <w:rtl/>
        </w:rPr>
        <w:t xml:space="preserve">، ويمكن كون « ابن » بعد المتوكّل مصحّف « أبو » ويؤيّده أني رأيت في نسخة من </w:t>
      </w:r>
      <w:r w:rsidRPr="009D44A4">
        <w:rPr>
          <w:rStyle w:val="libBold2Char"/>
          <w:rtl/>
        </w:rPr>
        <w:t>ب</w:t>
      </w:r>
      <w:r w:rsidRPr="00F118A8">
        <w:rPr>
          <w:rtl/>
        </w:rPr>
        <w:t xml:space="preserve"> كلمة « ابن » مصحّحة « أبو » </w:t>
      </w:r>
      <w:r w:rsidRPr="00EB214B">
        <w:rPr>
          <w:rStyle w:val="libFootnotenumChar"/>
          <w:rtl/>
        </w:rPr>
        <w:t>(5)</w:t>
      </w:r>
      <w:r w:rsidRPr="00F118A8">
        <w:rPr>
          <w:rtl/>
        </w:rPr>
        <w:t xml:space="preserve"> ، فلاحظ.</w:t>
      </w:r>
    </w:p>
    <w:p w:rsidR="0040581B" w:rsidRPr="00F118A8" w:rsidRDefault="0040581B" w:rsidP="00A966BB">
      <w:pPr>
        <w:pStyle w:val="libNormal"/>
        <w:rPr>
          <w:rtl/>
        </w:rPr>
      </w:pPr>
      <w:r w:rsidRPr="00F118A8">
        <w:rPr>
          <w:rtl/>
        </w:rPr>
        <w:t xml:space="preserve">وقال السيّد الداماد طاب ثراه : المتوكّل لا نصّ عليه من الأصحاب بالتوثيق إلاّ أنّ الشيخ تقي الدين الحسن بن داود ذكره في قسم الموثّقين ، ويلوح من ظاهر كلامه أنّ الذي روى دعاء الصحيفة عن يحيى بن زيد بن علي بن الحسين </w:t>
      </w:r>
      <w:r w:rsidR="00D13F11" w:rsidRPr="00D13F11">
        <w:rPr>
          <w:rStyle w:val="libAlaemChar"/>
          <w:rtl/>
        </w:rPr>
        <w:t>عليه‌السلام</w:t>
      </w:r>
      <w:r w:rsidRPr="00F118A8">
        <w:rPr>
          <w:rtl/>
        </w:rPr>
        <w:t xml:space="preserve"> هو المتوكّل بن عمير بن المتوكّل وليس كذلك ،</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الصحيفة السجّاديّة الجامعة</w:t>
      </w:r>
      <w:r>
        <w:rPr>
          <w:rtl/>
        </w:rPr>
        <w:t xml:space="preserve"> ـ </w:t>
      </w:r>
      <w:r w:rsidRPr="00F118A8">
        <w:rPr>
          <w:rtl/>
        </w:rPr>
        <w:t xml:space="preserve">طبعة مؤسسة الإمام المهدي </w:t>
      </w:r>
      <w:r w:rsidR="00D13F11" w:rsidRPr="00D13F11">
        <w:rPr>
          <w:rStyle w:val="libAlaemChar"/>
          <w:rtl/>
        </w:rPr>
        <w:t>عليه‌السلام</w:t>
      </w:r>
      <w:r>
        <w:rPr>
          <w:rtl/>
        </w:rPr>
        <w:t xml:space="preserve"> ـ </w:t>
      </w:r>
      <w:r w:rsidRPr="00F118A8">
        <w:rPr>
          <w:rtl/>
        </w:rPr>
        <w:t>: 617 ، وفيها بعد الثقفي زيادة : البلخي.</w:t>
      </w:r>
    </w:p>
    <w:p w:rsidR="0040581B" w:rsidRPr="00F118A8" w:rsidRDefault="0040581B" w:rsidP="005D33AA">
      <w:pPr>
        <w:pStyle w:val="libFootnote0"/>
        <w:rPr>
          <w:rtl/>
          <w:lang w:bidi="fa-IR"/>
        </w:rPr>
      </w:pPr>
      <w:r w:rsidRPr="00F118A8">
        <w:rPr>
          <w:rtl/>
        </w:rPr>
        <w:t>(2) المصدر السابق : 619.</w:t>
      </w:r>
    </w:p>
    <w:p w:rsidR="0040581B" w:rsidRPr="00F118A8" w:rsidRDefault="0040581B" w:rsidP="005D33AA">
      <w:pPr>
        <w:pStyle w:val="libFootnote0"/>
        <w:rPr>
          <w:rtl/>
          <w:lang w:bidi="fa-IR"/>
        </w:rPr>
      </w:pPr>
      <w:r w:rsidRPr="00F118A8">
        <w:rPr>
          <w:rtl/>
        </w:rPr>
        <w:t>(3) في نسخة « ش » : واحتمال.</w:t>
      </w:r>
    </w:p>
    <w:p w:rsidR="0040581B" w:rsidRPr="00F118A8" w:rsidRDefault="0040581B" w:rsidP="005D33AA">
      <w:pPr>
        <w:pStyle w:val="libFootnote0"/>
        <w:rPr>
          <w:rtl/>
          <w:lang w:bidi="fa-IR"/>
        </w:rPr>
      </w:pPr>
      <w:r w:rsidRPr="00F118A8">
        <w:rPr>
          <w:rtl/>
        </w:rPr>
        <w:t>(4) نقد الرجال : 280 / 1.</w:t>
      </w:r>
    </w:p>
    <w:p w:rsidR="0040581B" w:rsidRPr="00F118A8" w:rsidRDefault="0040581B" w:rsidP="005D33AA">
      <w:pPr>
        <w:pStyle w:val="libFootnote0"/>
        <w:rPr>
          <w:rtl/>
          <w:lang w:bidi="fa-IR"/>
        </w:rPr>
      </w:pPr>
      <w:r w:rsidRPr="00F118A8">
        <w:rPr>
          <w:rtl/>
        </w:rPr>
        <w:t>(5) معالم العلماء : 125 / 847 ، وفيه : المتوكّل بن عمير بن المتوكّل.</w:t>
      </w:r>
    </w:p>
    <w:p w:rsidR="0040581B" w:rsidRPr="00F118A8" w:rsidRDefault="0040581B" w:rsidP="009D44A4">
      <w:pPr>
        <w:pStyle w:val="libNormal0"/>
        <w:rPr>
          <w:rtl/>
        </w:rPr>
      </w:pPr>
      <w:r>
        <w:rPr>
          <w:rtl/>
        </w:rPr>
        <w:br w:type="page"/>
      </w:r>
      <w:r w:rsidRPr="00F118A8">
        <w:rPr>
          <w:rtl/>
        </w:rPr>
        <w:lastRenderedPageBreak/>
        <w:t xml:space="preserve">بل إنّما يرويه عن أبيه عن أبيه عن يحيى بن زيد </w:t>
      </w:r>
      <w:r w:rsidRPr="00EB214B">
        <w:rPr>
          <w:rStyle w:val="libFootnotenumChar"/>
          <w:rtl/>
        </w:rPr>
        <w:t>(1)</w:t>
      </w:r>
      <w:r w:rsidRPr="00F118A8">
        <w:rPr>
          <w:rtl/>
        </w:rPr>
        <w:t xml:space="preserve"> ، انتهى. فتأمّل جدّا.</w:t>
      </w:r>
    </w:p>
    <w:p w:rsidR="0040581B" w:rsidRPr="00F118A8" w:rsidRDefault="0040581B" w:rsidP="0040581B">
      <w:pPr>
        <w:pStyle w:val="Heading2"/>
        <w:rPr>
          <w:rtl/>
          <w:lang w:bidi="fa-IR"/>
        </w:rPr>
      </w:pPr>
      <w:bookmarkStart w:id="754" w:name="_Toc354758307"/>
      <w:bookmarkStart w:id="755" w:name="_Toc450048837"/>
      <w:r w:rsidRPr="00F118A8">
        <w:rPr>
          <w:rtl/>
          <w:lang w:bidi="fa-IR"/>
        </w:rPr>
        <w:t>2386</w:t>
      </w:r>
      <w:r>
        <w:rPr>
          <w:rtl/>
          <w:lang w:bidi="fa-IR"/>
        </w:rPr>
        <w:t xml:space="preserve"> ـ </w:t>
      </w:r>
      <w:r w:rsidRPr="00F118A8">
        <w:rPr>
          <w:rtl/>
          <w:lang w:bidi="fa-IR"/>
        </w:rPr>
        <w:t>مثنّى بن الحضرمي :</w:t>
      </w:r>
      <w:bookmarkEnd w:id="754"/>
      <w:bookmarkEnd w:id="755"/>
      <w:r w:rsidRPr="00F118A8">
        <w:rPr>
          <w:rtl/>
          <w:lang w:bidi="fa-IR"/>
        </w:rPr>
        <w:t xml:space="preserve"> </w:t>
      </w:r>
    </w:p>
    <w:p w:rsidR="0040581B" w:rsidRPr="00F118A8" w:rsidRDefault="0040581B" w:rsidP="00A966BB">
      <w:pPr>
        <w:pStyle w:val="libNormal"/>
        <w:rPr>
          <w:rtl/>
        </w:rPr>
      </w:pPr>
      <w:r w:rsidRPr="00F118A8">
        <w:rPr>
          <w:rtl/>
        </w:rPr>
        <w:t>له كتاب ، ابن أبي عمير ، عنه ،</w:t>
      </w:r>
      <w:r w:rsidRPr="009D44A4">
        <w:rPr>
          <w:rStyle w:val="libBold2Char"/>
          <w:rtl/>
        </w:rPr>
        <w:t xml:space="preserve"> جش </w:t>
      </w:r>
      <w:r w:rsidRPr="00EB214B">
        <w:rPr>
          <w:rStyle w:val="libFootnotenumChar"/>
          <w:rtl/>
        </w:rPr>
        <w:t>(2)</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أخبرنا جماعة ، عن أبي المفضّل ، عن ابن بطّة ، عن أحمد بن محمّد بن عيسى ، عن ابن أبي عمير ، عنه </w:t>
      </w:r>
      <w:r w:rsidRPr="00EB214B">
        <w:rPr>
          <w:rStyle w:val="libFootnotenumChar"/>
          <w:rtl/>
        </w:rPr>
        <w:t>(3)</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ق </w:t>
      </w:r>
      <w:r w:rsidRPr="00F118A8">
        <w:rPr>
          <w:rtl/>
        </w:rPr>
        <w:t xml:space="preserve">: ابن القاسم الحضرمي </w:t>
      </w:r>
      <w:r w:rsidRPr="00EB214B">
        <w:rPr>
          <w:rStyle w:val="libFootnotenumChar"/>
          <w:rtl/>
        </w:rPr>
        <w:t>(4)</w:t>
      </w:r>
      <w:r w:rsidRPr="00F118A8">
        <w:rPr>
          <w:rtl/>
        </w:rPr>
        <w:t xml:space="preserve"> كما يأتي ، ولعلّه هو.</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الحضرمي ، عنه ابن أبي عمير </w:t>
      </w:r>
      <w:r w:rsidRPr="00EB214B">
        <w:rPr>
          <w:rStyle w:val="libFootnotenumChar"/>
          <w:rtl/>
        </w:rPr>
        <w:t>(5)</w:t>
      </w:r>
      <w:r>
        <w:rPr>
          <w:rtl/>
        </w:rPr>
        <w:t>.</w:t>
      </w:r>
    </w:p>
    <w:p w:rsidR="0040581B" w:rsidRPr="00F118A8" w:rsidRDefault="0040581B" w:rsidP="0040581B">
      <w:pPr>
        <w:pStyle w:val="Heading2"/>
        <w:rPr>
          <w:rtl/>
          <w:lang w:bidi="fa-IR"/>
        </w:rPr>
      </w:pPr>
      <w:bookmarkStart w:id="756" w:name="_Toc354758308"/>
      <w:bookmarkStart w:id="757" w:name="_Toc450048838"/>
      <w:r w:rsidRPr="00F118A8">
        <w:rPr>
          <w:rtl/>
          <w:lang w:bidi="fa-IR"/>
        </w:rPr>
        <w:t>2387</w:t>
      </w:r>
      <w:r>
        <w:rPr>
          <w:rtl/>
          <w:lang w:bidi="fa-IR"/>
        </w:rPr>
        <w:t xml:space="preserve"> ـ </w:t>
      </w:r>
      <w:r w:rsidRPr="00F118A8">
        <w:rPr>
          <w:rtl/>
          <w:lang w:bidi="fa-IR"/>
        </w:rPr>
        <w:t>مثنّى بن راشد :</w:t>
      </w:r>
      <w:bookmarkEnd w:id="756"/>
      <w:bookmarkEnd w:id="757"/>
      <w:r w:rsidRPr="00F118A8">
        <w:rPr>
          <w:rtl/>
          <w:lang w:bidi="fa-IR"/>
        </w:rPr>
        <w:t xml:space="preserve"> </w:t>
      </w:r>
    </w:p>
    <w:p w:rsidR="0040581B" w:rsidRPr="00F118A8" w:rsidRDefault="0040581B" w:rsidP="00A966BB">
      <w:pPr>
        <w:pStyle w:val="libNormal"/>
        <w:rPr>
          <w:rtl/>
        </w:rPr>
      </w:pPr>
      <w:r w:rsidRPr="00F118A8">
        <w:rPr>
          <w:rtl/>
        </w:rPr>
        <w:t>له كتاب ، أخبرنا جماعة ، عن أبي المفضّل ، عن حميد ، عن الحسن ابن محمّد بن سماعة ، عنه ،</w:t>
      </w:r>
      <w:r w:rsidRPr="009D44A4">
        <w:rPr>
          <w:rStyle w:val="libBold2Char"/>
          <w:rtl/>
        </w:rPr>
        <w:t xml:space="preserve"> ست </w:t>
      </w:r>
      <w:r w:rsidRPr="00EB214B">
        <w:rPr>
          <w:rStyle w:val="libFootnotenumChar"/>
          <w:rtl/>
        </w:rPr>
        <w:t>(6)</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جش </w:t>
      </w:r>
      <w:r w:rsidRPr="00F118A8">
        <w:rPr>
          <w:rtl/>
        </w:rPr>
        <w:t xml:space="preserve">: الحسن بن محمّد بن سماعة عنه بكتابه </w:t>
      </w:r>
      <w:r w:rsidRPr="00EB214B">
        <w:rPr>
          <w:rStyle w:val="libFootnotenumChar"/>
          <w:rtl/>
        </w:rPr>
        <w:t>(7)</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ق </w:t>
      </w:r>
      <w:r w:rsidRPr="00F118A8">
        <w:rPr>
          <w:rtl/>
        </w:rPr>
        <w:t xml:space="preserve">: ابن راشد الحنّاط ، أبو الوليد الكوفي </w:t>
      </w:r>
      <w:r w:rsidRPr="00EB214B">
        <w:rPr>
          <w:rStyle w:val="libFootnotenumChar"/>
          <w:rtl/>
        </w:rPr>
        <w:t>(8)</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روى عنه البزنطي في الصحيح </w:t>
      </w:r>
      <w:r w:rsidRPr="00EB214B">
        <w:rPr>
          <w:rStyle w:val="libFootnotenumChar"/>
          <w:rtl/>
        </w:rPr>
        <w:t>(9)</w:t>
      </w:r>
      <w:r w:rsidRPr="00F118A8">
        <w:rPr>
          <w:rtl/>
        </w:rPr>
        <w:t xml:space="preserve"> </w:t>
      </w:r>
      <w:r w:rsidRPr="00EB214B">
        <w:rPr>
          <w:rStyle w:val="libFootnotenumChar"/>
          <w:rtl/>
        </w:rPr>
        <w:t>(10)</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شرح الصحيفة للداماد : 50 ، راجع هامش الصحيفة السجّاديّة الجامعة : 630.</w:t>
      </w:r>
    </w:p>
    <w:p w:rsidR="0040581B" w:rsidRPr="00F118A8" w:rsidRDefault="0040581B" w:rsidP="005D33AA">
      <w:pPr>
        <w:pStyle w:val="libFootnote0"/>
        <w:rPr>
          <w:rtl/>
          <w:lang w:bidi="fa-IR"/>
        </w:rPr>
      </w:pPr>
      <w:r w:rsidRPr="00F118A8">
        <w:rPr>
          <w:rtl/>
        </w:rPr>
        <w:t>(2) رجال النجاشي : 414 / 1104.</w:t>
      </w:r>
    </w:p>
    <w:p w:rsidR="0040581B" w:rsidRPr="00F118A8" w:rsidRDefault="0040581B" w:rsidP="005D33AA">
      <w:pPr>
        <w:pStyle w:val="libFootnote0"/>
        <w:rPr>
          <w:rtl/>
          <w:lang w:bidi="fa-IR"/>
        </w:rPr>
      </w:pPr>
      <w:r w:rsidRPr="00F118A8">
        <w:rPr>
          <w:rtl/>
        </w:rPr>
        <w:t>(3) الفهرست : 167 / 747.</w:t>
      </w:r>
    </w:p>
    <w:p w:rsidR="0040581B" w:rsidRPr="00F118A8" w:rsidRDefault="0040581B" w:rsidP="005D33AA">
      <w:pPr>
        <w:pStyle w:val="libFootnote0"/>
        <w:rPr>
          <w:rtl/>
          <w:lang w:bidi="fa-IR"/>
        </w:rPr>
      </w:pPr>
      <w:r w:rsidRPr="00F118A8">
        <w:rPr>
          <w:rtl/>
        </w:rPr>
        <w:t>(4) رجال الشيخ : 312 / 520.</w:t>
      </w:r>
    </w:p>
    <w:p w:rsidR="0040581B" w:rsidRPr="00F118A8" w:rsidRDefault="0040581B" w:rsidP="005D33AA">
      <w:pPr>
        <w:pStyle w:val="libFootnote0"/>
        <w:rPr>
          <w:rtl/>
          <w:lang w:bidi="fa-IR"/>
        </w:rPr>
      </w:pPr>
      <w:r w:rsidRPr="00F118A8">
        <w:rPr>
          <w:rtl/>
        </w:rPr>
        <w:t>(5) هداية المحدّثين : 136.</w:t>
      </w:r>
    </w:p>
    <w:p w:rsidR="0040581B" w:rsidRPr="00F118A8" w:rsidRDefault="0040581B" w:rsidP="005D33AA">
      <w:pPr>
        <w:pStyle w:val="libFootnote0"/>
        <w:rPr>
          <w:rtl/>
          <w:lang w:bidi="fa-IR"/>
        </w:rPr>
      </w:pPr>
      <w:r w:rsidRPr="00F118A8">
        <w:rPr>
          <w:rtl/>
        </w:rPr>
        <w:t>(6) الفهرست : 168 / 748.</w:t>
      </w:r>
    </w:p>
    <w:p w:rsidR="0040581B" w:rsidRPr="00F118A8" w:rsidRDefault="0040581B" w:rsidP="005D33AA">
      <w:pPr>
        <w:pStyle w:val="libFootnote0"/>
        <w:rPr>
          <w:rtl/>
          <w:lang w:bidi="fa-IR"/>
        </w:rPr>
      </w:pPr>
      <w:r w:rsidRPr="00F118A8">
        <w:rPr>
          <w:rtl/>
        </w:rPr>
        <w:t>(7) رجال النجاشي : 414 / 1105.</w:t>
      </w:r>
    </w:p>
    <w:p w:rsidR="0040581B" w:rsidRPr="00F118A8" w:rsidRDefault="0040581B" w:rsidP="005D33AA">
      <w:pPr>
        <w:pStyle w:val="libFootnote0"/>
        <w:rPr>
          <w:rtl/>
          <w:lang w:bidi="fa-IR"/>
        </w:rPr>
      </w:pPr>
      <w:r w:rsidRPr="00F118A8">
        <w:rPr>
          <w:rtl/>
        </w:rPr>
        <w:t>(8) رجال الشيخ : 312 / 519.</w:t>
      </w:r>
    </w:p>
    <w:p w:rsidR="0040581B" w:rsidRPr="00F118A8" w:rsidRDefault="0040581B" w:rsidP="005D33AA">
      <w:pPr>
        <w:pStyle w:val="libFootnote0"/>
        <w:rPr>
          <w:rtl/>
          <w:lang w:bidi="fa-IR"/>
        </w:rPr>
      </w:pPr>
      <w:r w:rsidRPr="00F118A8">
        <w:rPr>
          <w:rtl/>
        </w:rPr>
        <w:t>(9) الفقيه 3 : 332 / 1607 ، 4 : 207 / 701 ، وفيهما : المثنى فقط ، والظاهر أنّه ابن الوليد لورود رواية البزنطي عنه في كتب الأخبار ، فلاحظ.</w:t>
      </w:r>
    </w:p>
    <w:p w:rsidR="0040581B" w:rsidRPr="00F118A8" w:rsidRDefault="0040581B" w:rsidP="005D33AA">
      <w:pPr>
        <w:pStyle w:val="libFootnote0"/>
        <w:rPr>
          <w:rtl/>
          <w:lang w:bidi="fa-IR"/>
        </w:rPr>
      </w:pPr>
      <w:r w:rsidRPr="00F118A8">
        <w:rPr>
          <w:rtl/>
        </w:rPr>
        <w:t>(10) تعليقة الوحيد البهبهاني : 272.</w:t>
      </w:r>
    </w:p>
    <w:p w:rsidR="0040581B" w:rsidRPr="00F118A8" w:rsidRDefault="0040581B" w:rsidP="00A966BB">
      <w:pPr>
        <w:pStyle w:val="libNormal"/>
        <w:rPr>
          <w:rtl/>
        </w:rPr>
      </w:pPr>
      <w:r>
        <w:rPr>
          <w:rtl/>
        </w:rPr>
        <w:br w:type="page"/>
      </w:r>
      <w:r w:rsidRPr="009D44A4">
        <w:rPr>
          <w:rStyle w:val="libBold2Char"/>
          <w:rtl/>
        </w:rPr>
        <w:lastRenderedPageBreak/>
        <w:t xml:space="preserve">أقول : </w:t>
      </w:r>
      <w:r w:rsidRPr="00F118A8">
        <w:rPr>
          <w:rtl/>
        </w:rPr>
        <w:t>في</w:t>
      </w:r>
      <w:r w:rsidRPr="009D44A4">
        <w:rPr>
          <w:rStyle w:val="libBold2Char"/>
          <w:rtl/>
        </w:rPr>
        <w:t xml:space="preserve"> مشكا </w:t>
      </w:r>
      <w:r w:rsidRPr="00F118A8">
        <w:rPr>
          <w:rtl/>
        </w:rPr>
        <w:t xml:space="preserve">: ابن راشد ، عنه الحسن بن محمّد بن سماعة </w:t>
      </w:r>
      <w:r w:rsidRPr="00EB214B">
        <w:rPr>
          <w:rStyle w:val="libFootnotenumChar"/>
          <w:rtl/>
        </w:rPr>
        <w:t>(1)</w:t>
      </w:r>
      <w:r>
        <w:rPr>
          <w:rtl/>
        </w:rPr>
        <w:t>.</w:t>
      </w:r>
    </w:p>
    <w:p w:rsidR="0040581B" w:rsidRPr="00F118A8" w:rsidRDefault="0040581B" w:rsidP="0040581B">
      <w:pPr>
        <w:pStyle w:val="Heading2"/>
        <w:rPr>
          <w:rtl/>
          <w:lang w:bidi="fa-IR"/>
        </w:rPr>
      </w:pPr>
      <w:bookmarkStart w:id="758" w:name="_Toc354758309"/>
      <w:bookmarkStart w:id="759" w:name="_Toc450048839"/>
      <w:r w:rsidRPr="00F118A8">
        <w:rPr>
          <w:rtl/>
          <w:lang w:bidi="fa-IR"/>
        </w:rPr>
        <w:t>2388</w:t>
      </w:r>
      <w:r>
        <w:rPr>
          <w:rtl/>
          <w:lang w:bidi="fa-IR"/>
        </w:rPr>
        <w:t xml:space="preserve"> ـ </w:t>
      </w:r>
      <w:r w:rsidRPr="00F118A8">
        <w:rPr>
          <w:rtl/>
          <w:lang w:bidi="fa-IR"/>
        </w:rPr>
        <w:t>مثنّى بن عبد السلام :</w:t>
      </w:r>
      <w:bookmarkEnd w:id="758"/>
      <w:bookmarkEnd w:id="759"/>
      <w:r w:rsidRPr="00F118A8">
        <w:rPr>
          <w:rtl/>
          <w:lang w:bidi="fa-IR"/>
        </w:rPr>
        <w:t xml:space="preserve"> </w:t>
      </w:r>
    </w:p>
    <w:p w:rsidR="0040581B" w:rsidRPr="00F118A8" w:rsidRDefault="0040581B" w:rsidP="00A966BB">
      <w:pPr>
        <w:pStyle w:val="libNormal"/>
        <w:rPr>
          <w:rtl/>
        </w:rPr>
      </w:pPr>
      <w:r w:rsidRPr="00F118A8">
        <w:rPr>
          <w:rtl/>
        </w:rPr>
        <w:t xml:space="preserve">قال </w:t>
      </w:r>
      <w:r w:rsidRPr="009D44A4">
        <w:rPr>
          <w:rStyle w:val="libBold2Char"/>
          <w:rtl/>
        </w:rPr>
        <w:t xml:space="preserve">كش </w:t>
      </w:r>
      <w:r w:rsidRPr="00F118A8">
        <w:rPr>
          <w:rtl/>
        </w:rPr>
        <w:t xml:space="preserve">: قال أبو النضر محمّد بن مسعود : قال علي بن الحسن : أنّه كوفي حنّاط لا بأس به ، </w:t>
      </w:r>
      <w:r w:rsidRPr="009D44A4">
        <w:rPr>
          <w:rStyle w:val="libBold2Char"/>
          <w:rtl/>
        </w:rPr>
        <w:t xml:space="preserve">صه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وما في </w:t>
      </w:r>
      <w:r w:rsidRPr="009D44A4">
        <w:rPr>
          <w:rStyle w:val="libBold2Char"/>
          <w:rtl/>
        </w:rPr>
        <w:t xml:space="preserve">كش </w:t>
      </w:r>
      <w:r w:rsidRPr="00F118A8">
        <w:rPr>
          <w:rtl/>
        </w:rPr>
        <w:t xml:space="preserve">مرّ في سلام </w:t>
      </w:r>
      <w:r w:rsidRPr="00EB214B">
        <w:rPr>
          <w:rStyle w:val="libFootnotenumChar"/>
          <w:rtl/>
        </w:rPr>
        <w:t>(3)</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مثنّى بن عبد السلام ، له كتاب ، أخبرنا جماعة ، عن أبي المفضّل ، عن حميد ، عن القاسم بن إسماعيل ، عنه </w:t>
      </w:r>
      <w:r w:rsidRPr="00EB214B">
        <w:rPr>
          <w:rStyle w:val="libFootnotenumChar"/>
          <w:rtl/>
        </w:rPr>
        <w:t>(4)</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جش </w:t>
      </w:r>
      <w:r w:rsidRPr="00F118A8">
        <w:rPr>
          <w:rtl/>
        </w:rPr>
        <w:t xml:space="preserve">: له كتاب ، الحسين بن عبيد الله ، عن أحمد بن جعفر ، عن حميد. إلى آخره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في البلغة : قيل بتوثيقه بناء على أنّ نفي البأس يفيد ذلك </w:t>
      </w:r>
      <w:r w:rsidRPr="00EB214B">
        <w:rPr>
          <w:rStyle w:val="libFootnotenumChar"/>
          <w:rtl/>
        </w:rPr>
        <w:t>(6)</w:t>
      </w:r>
      <w:r>
        <w:rPr>
          <w:rtl/>
        </w:rPr>
        <w:t>.</w:t>
      </w:r>
      <w:r w:rsidRPr="00F118A8">
        <w:rPr>
          <w:rtl/>
        </w:rPr>
        <w:t xml:space="preserve"> وفي الوجيزة : ممدوح </w:t>
      </w:r>
      <w:r w:rsidRPr="00EB214B">
        <w:rPr>
          <w:rStyle w:val="libFootnotenumChar"/>
          <w:rtl/>
        </w:rPr>
        <w:t>(7)</w:t>
      </w:r>
      <w:r w:rsidRPr="00F118A8">
        <w:rPr>
          <w:rtl/>
        </w:rPr>
        <w:t xml:space="preserve"> </w:t>
      </w:r>
      <w:r w:rsidRPr="00EB214B">
        <w:rPr>
          <w:rStyle w:val="libFootnotenumChar"/>
          <w:rtl/>
        </w:rPr>
        <w:t>(8)</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عبد السلام الحنّاط ، عنه القاسم بن إسماعيل ، والعبّاس بن عامر القصباني ، وأحمد بن محمّد بن أبي نصر ، وعبد الله بن المغيرة الثقة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هداية المحدّثين : 137.</w:t>
      </w:r>
    </w:p>
    <w:p w:rsidR="0040581B" w:rsidRPr="00F118A8" w:rsidRDefault="0040581B" w:rsidP="005D33AA">
      <w:pPr>
        <w:pStyle w:val="libFootnote0"/>
        <w:rPr>
          <w:rtl/>
          <w:lang w:bidi="fa-IR"/>
        </w:rPr>
      </w:pPr>
      <w:r w:rsidRPr="00F118A8">
        <w:rPr>
          <w:rtl/>
        </w:rPr>
        <w:t>(2) الخلاصة : 168 / 1.</w:t>
      </w:r>
    </w:p>
    <w:p w:rsidR="0040581B" w:rsidRPr="00F118A8" w:rsidRDefault="0040581B" w:rsidP="005D33AA">
      <w:pPr>
        <w:pStyle w:val="libFootnote0"/>
        <w:rPr>
          <w:rtl/>
          <w:lang w:bidi="fa-IR"/>
        </w:rPr>
      </w:pPr>
      <w:r w:rsidRPr="00F118A8">
        <w:rPr>
          <w:rtl/>
        </w:rPr>
        <w:t>(3) رجال الكشّي : 338 / 623.</w:t>
      </w:r>
    </w:p>
    <w:p w:rsidR="0040581B" w:rsidRPr="00F118A8" w:rsidRDefault="0040581B" w:rsidP="005D33AA">
      <w:pPr>
        <w:pStyle w:val="libFootnote0"/>
        <w:rPr>
          <w:rtl/>
          <w:lang w:bidi="fa-IR"/>
        </w:rPr>
      </w:pPr>
      <w:r w:rsidRPr="00F118A8">
        <w:rPr>
          <w:rtl/>
        </w:rPr>
        <w:t>(4) الفهرست : 168 / 749.</w:t>
      </w:r>
    </w:p>
    <w:p w:rsidR="0040581B" w:rsidRPr="00F118A8" w:rsidRDefault="0040581B" w:rsidP="005D33AA">
      <w:pPr>
        <w:pStyle w:val="libFootnote0"/>
        <w:rPr>
          <w:rtl/>
          <w:lang w:bidi="fa-IR"/>
        </w:rPr>
      </w:pPr>
      <w:r w:rsidRPr="00F118A8">
        <w:rPr>
          <w:rtl/>
        </w:rPr>
        <w:t>(5) رجال النجاشي : 415 / 1107.</w:t>
      </w:r>
    </w:p>
    <w:p w:rsidR="0040581B" w:rsidRPr="00F118A8" w:rsidRDefault="0040581B" w:rsidP="005D33AA">
      <w:pPr>
        <w:pStyle w:val="libFootnote0"/>
        <w:rPr>
          <w:rtl/>
          <w:lang w:bidi="fa-IR"/>
        </w:rPr>
      </w:pPr>
      <w:r w:rsidRPr="00F118A8">
        <w:rPr>
          <w:rtl/>
        </w:rPr>
        <w:t>(6) بلغة المحدّثين : 399 / 2.</w:t>
      </w:r>
    </w:p>
    <w:p w:rsidR="0040581B" w:rsidRPr="00F118A8" w:rsidRDefault="0040581B" w:rsidP="005D33AA">
      <w:pPr>
        <w:pStyle w:val="libFootnote0"/>
        <w:rPr>
          <w:rtl/>
          <w:lang w:bidi="fa-IR"/>
        </w:rPr>
      </w:pPr>
      <w:r w:rsidRPr="00F118A8">
        <w:rPr>
          <w:rtl/>
        </w:rPr>
        <w:t>(7) الوجيزة : 286 / 1510.</w:t>
      </w:r>
    </w:p>
    <w:p w:rsidR="0040581B" w:rsidRPr="00F118A8" w:rsidRDefault="0040581B" w:rsidP="005D33AA">
      <w:pPr>
        <w:pStyle w:val="libFootnote0"/>
        <w:rPr>
          <w:rtl/>
          <w:lang w:bidi="fa-IR"/>
        </w:rPr>
      </w:pPr>
      <w:r w:rsidRPr="00F118A8">
        <w:rPr>
          <w:rtl/>
        </w:rPr>
        <w:t>(8) تعليقة الوحيد البهبهاني : 272.</w:t>
      </w:r>
    </w:p>
    <w:p w:rsidR="0040581B" w:rsidRPr="00F118A8" w:rsidRDefault="0040581B" w:rsidP="005D33AA">
      <w:pPr>
        <w:pStyle w:val="libFootnote0"/>
        <w:rPr>
          <w:rtl/>
          <w:lang w:bidi="fa-IR"/>
        </w:rPr>
      </w:pPr>
      <w:r w:rsidRPr="00F118A8">
        <w:rPr>
          <w:rtl/>
        </w:rPr>
        <w:t>(9) هداية المحدّثين : 137.</w:t>
      </w:r>
    </w:p>
    <w:p w:rsidR="0040581B" w:rsidRPr="00F118A8" w:rsidRDefault="0040581B" w:rsidP="0040581B">
      <w:pPr>
        <w:pStyle w:val="Heading2"/>
        <w:rPr>
          <w:rtl/>
          <w:lang w:bidi="fa-IR"/>
        </w:rPr>
      </w:pPr>
      <w:r>
        <w:rPr>
          <w:rtl/>
          <w:lang w:bidi="fa-IR"/>
        </w:rPr>
        <w:br w:type="page"/>
      </w:r>
      <w:bookmarkStart w:id="760" w:name="_Toc354758310"/>
      <w:bookmarkStart w:id="761" w:name="_Toc450048840"/>
      <w:r w:rsidRPr="00F118A8">
        <w:rPr>
          <w:rtl/>
          <w:lang w:bidi="fa-IR"/>
        </w:rPr>
        <w:lastRenderedPageBreak/>
        <w:t>2389</w:t>
      </w:r>
      <w:r>
        <w:rPr>
          <w:rtl/>
          <w:lang w:bidi="fa-IR"/>
        </w:rPr>
        <w:t xml:space="preserve"> ـ </w:t>
      </w:r>
      <w:r w:rsidRPr="00F118A8">
        <w:rPr>
          <w:rtl/>
          <w:lang w:bidi="fa-IR"/>
        </w:rPr>
        <w:t>المثنّى بن القاسم الحضرمي :</w:t>
      </w:r>
      <w:bookmarkEnd w:id="760"/>
      <w:bookmarkEnd w:id="761"/>
      <w:r w:rsidRPr="00F118A8">
        <w:rPr>
          <w:rtl/>
          <w:lang w:bidi="fa-IR"/>
        </w:rPr>
        <w:t xml:space="preserve"> </w:t>
      </w:r>
    </w:p>
    <w:p w:rsidR="0040581B" w:rsidRPr="00F118A8" w:rsidRDefault="0040581B" w:rsidP="00A966BB">
      <w:pPr>
        <w:pStyle w:val="libNormal"/>
        <w:rPr>
          <w:rtl/>
        </w:rPr>
      </w:pPr>
      <w:r w:rsidRPr="00F118A8">
        <w:rPr>
          <w:rtl/>
        </w:rPr>
        <w:t>الكوفي ،</w:t>
      </w:r>
      <w:r w:rsidRPr="009D44A4">
        <w:rPr>
          <w:rStyle w:val="libBold2Char"/>
          <w:rtl/>
        </w:rPr>
        <w:t xml:space="preserve"> ق </w:t>
      </w:r>
      <w:r w:rsidRPr="00EB214B">
        <w:rPr>
          <w:rStyle w:val="libFootnotenumChar"/>
          <w:rtl/>
        </w:rPr>
        <w:t>(1)</w:t>
      </w:r>
      <w:r>
        <w:rPr>
          <w:rtl/>
        </w:rPr>
        <w:t>.</w:t>
      </w:r>
      <w:r w:rsidRPr="00F118A8">
        <w:rPr>
          <w:rtl/>
        </w:rPr>
        <w:t xml:space="preserve"> ولا يبعد كونه ابن الحضرمي المتقدّم.</w:t>
      </w:r>
    </w:p>
    <w:p w:rsidR="0040581B" w:rsidRPr="00F118A8" w:rsidRDefault="0040581B" w:rsidP="0040581B">
      <w:pPr>
        <w:pStyle w:val="Heading2"/>
        <w:rPr>
          <w:rtl/>
          <w:lang w:bidi="fa-IR"/>
        </w:rPr>
      </w:pPr>
      <w:bookmarkStart w:id="762" w:name="_Toc354758311"/>
      <w:bookmarkStart w:id="763" w:name="_Toc450048841"/>
      <w:r w:rsidRPr="00F118A8">
        <w:rPr>
          <w:rtl/>
          <w:lang w:bidi="fa-IR"/>
        </w:rPr>
        <w:t>2390</w:t>
      </w:r>
      <w:r>
        <w:rPr>
          <w:rtl/>
          <w:lang w:bidi="fa-IR"/>
        </w:rPr>
        <w:t xml:space="preserve"> ـ </w:t>
      </w:r>
      <w:r w:rsidRPr="00F118A8">
        <w:rPr>
          <w:rtl/>
          <w:lang w:bidi="fa-IR"/>
        </w:rPr>
        <w:t>المثنّى بن الوليد :</w:t>
      </w:r>
      <w:bookmarkEnd w:id="762"/>
      <w:bookmarkEnd w:id="763"/>
      <w:r w:rsidRPr="00F118A8">
        <w:rPr>
          <w:rtl/>
          <w:lang w:bidi="fa-IR"/>
        </w:rPr>
        <w:t xml:space="preserve"> </w:t>
      </w:r>
    </w:p>
    <w:p w:rsidR="0040581B" w:rsidRPr="00F118A8" w:rsidRDefault="0040581B" w:rsidP="00A966BB">
      <w:pPr>
        <w:pStyle w:val="libNormal"/>
        <w:rPr>
          <w:rtl/>
        </w:rPr>
      </w:pPr>
      <w:r w:rsidRPr="00F118A8">
        <w:rPr>
          <w:rtl/>
        </w:rPr>
        <w:t xml:space="preserve">قال </w:t>
      </w:r>
      <w:r w:rsidRPr="009D44A4">
        <w:rPr>
          <w:rStyle w:val="libBold2Char"/>
          <w:rtl/>
        </w:rPr>
        <w:t xml:space="preserve">كش </w:t>
      </w:r>
      <w:r w:rsidRPr="00F118A8">
        <w:rPr>
          <w:rtl/>
        </w:rPr>
        <w:t xml:space="preserve">: قال أبو النضر محمّد بن مسعود : قال علي بن الحسن : أنّه كوفي حنّاط لا بأس به ، </w:t>
      </w:r>
      <w:r w:rsidRPr="009D44A4">
        <w:rPr>
          <w:rStyle w:val="libBold2Char"/>
          <w:rtl/>
        </w:rPr>
        <w:t xml:space="preserve">صه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والذي في </w:t>
      </w:r>
      <w:r w:rsidRPr="009D44A4">
        <w:rPr>
          <w:rStyle w:val="libBold2Char"/>
          <w:rtl/>
        </w:rPr>
        <w:t xml:space="preserve">كش </w:t>
      </w:r>
      <w:r w:rsidRPr="00F118A8">
        <w:rPr>
          <w:rtl/>
        </w:rPr>
        <w:t xml:space="preserve">تقدّم في سلام </w:t>
      </w:r>
      <w:r w:rsidRPr="00EB214B">
        <w:rPr>
          <w:rStyle w:val="libFootnotenumChar"/>
          <w:rtl/>
        </w:rPr>
        <w:t>(3)</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ابن الوليد الحنّاط له كتاب ، روى الحسن بن علي الخزّاز عنه.</w:t>
      </w:r>
    </w:p>
    <w:p w:rsidR="0040581B" w:rsidRPr="00F118A8" w:rsidRDefault="0040581B" w:rsidP="00A966BB">
      <w:pPr>
        <w:pStyle w:val="libNormal"/>
        <w:rPr>
          <w:rtl/>
        </w:rPr>
      </w:pPr>
      <w:r w:rsidRPr="00F118A8">
        <w:rPr>
          <w:rtl/>
        </w:rPr>
        <w:t xml:space="preserve">وفيه بعده : مثنّى بن الحضرمي. وسند كتابيهما كما تقدّم فيه </w:t>
      </w:r>
      <w:r w:rsidRPr="00EB214B">
        <w:rPr>
          <w:rStyle w:val="libFootnotenumChar"/>
          <w:rtl/>
        </w:rPr>
        <w:t>(4)</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جش </w:t>
      </w:r>
      <w:r w:rsidRPr="00F118A8">
        <w:rPr>
          <w:rtl/>
        </w:rPr>
        <w:t xml:space="preserve">: الحسن بن علي بن يوسف بن بقاح عنه بكتابه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في الوجيزة والبلغة كما في ابن عبد السلام </w:t>
      </w:r>
      <w:r w:rsidRPr="00EB214B">
        <w:rPr>
          <w:rStyle w:val="libFootnotenumChar"/>
          <w:rtl/>
        </w:rPr>
        <w:t>(6)</w:t>
      </w:r>
      <w:r w:rsidRPr="00F118A8">
        <w:rPr>
          <w:rtl/>
        </w:rPr>
        <w:t xml:space="preserve"> ، ويروي عنه أيضا ابن أبي عمير </w:t>
      </w:r>
      <w:r w:rsidRPr="00EB214B">
        <w:rPr>
          <w:rStyle w:val="libFootnotenumChar"/>
          <w:rtl/>
        </w:rPr>
        <w:t>(7)</w:t>
      </w:r>
      <w:r w:rsidRPr="00F118A8">
        <w:rPr>
          <w:rtl/>
        </w:rPr>
        <w:t xml:space="preserve"> </w:t>
      </w:r>
      <w:r w:rsidRPr="00EB214B">
        <w:rPr>
          <w:rStyle w:val="libFootnotenumChar"/>
          <w:rtl/>
        </w:rPr>
        <w:t>(8)</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الوليد الحنّاط ، عنه الحسن بن علي بن بقاح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الشيخ : 312 / 520.</w:t>
      </w:r>
    </w:p>
    <w:p w:rsidR="0040581B" w:rsidRPr="00F118A8" w:rsidRDefault="0040581B" w:rsidP="005D33AA">
      <w:pPr>
        <w:pStyle w:val="libFootnote0"/>
        <w:rPr>
          <w:rtl/>
          <w:lang w:bidi="fa-IR"/>
        </w:rPr>
      </w:pPr>
      <w:r w:rsidRPr="00F118A8">
        <w:rPr>
          <w:rtl/>
        </w:rPr>
        <w:t>(2) الخلاصة : 168 / 2.</w:t>
      </w:r>
    </w:p>
    <w:p w:rsidR="0040581B" w:rsidRPr="00F118A8" w:rsidRDefault="0040581B" w:rsidP="005D33AA">
      <w:pPr>
        <w:pStyle w:val="libFootnote0"/>
        <w:rPr>
          <w:rtl/>
          <w:lang w:bidi="fa-IR"/>
        </w:rPr>
      </w:pPr>
      <w:r w:rsidRPr="00F118A8">
        <w:rPr>
          <w:rtl/>
        </w:rPr>
        <w:t>(3) رجال الكشّي : 338 / 623.</w:t>
      </w:r>
    </w:p>
    <w:p w:rsidR="0040581B" w:rsidRPr="00F118A8" w:rsidRDefault="0040581B" w:rsidP="005D33AA">
      <w:pPr>
        <w:pStyle w:val="libFootnote0"/>
        <w:rPr>
          <w:rtl/>
          <w:lang w:bidi="fa-IR"/>
        </w:rPr>
      </w:pPr>
      <w:r w:rsidRPr="00F118A8">
        <w:rPr>
          <w:rtl/>
        </w:rPr>
        <w:t>(4) في نسختنا المطبوعة من الفهرست : 167 / 746 ، 747 ذكر السند في مثنّى بن الحضرمي فقط ، وفي مجمع الرجال : 5 / 94 نقلا عنه ذكر السند المتقدّم في الترجمتين.</w:t>
      </w:r>
    </w:p>
    <w:p w:rsidR="0040581B" w:rsidRPr="00F118A8" w:rsidRDefault="0040581B" w:rsidP="005D33AA">
      <w:pPr>
        <w:pStyle w:val="libFootnote0"/>
        <w:rPr>
          <w:rtl/>
          <w:lang w:bidi="fa-IR"/>
        </w:rPr>
      </w:pPr>
      <w:r w:rsidRPr="00F118A8">
        <w:rPr>
          <w:rtl/>
        </w:rPr>
        <w:t>(5) رجال النجاشي : 414 / 1106.</w:t>
      </w:r>
    </w:p>
    <w:p w:rsidR="0040581B" w:rsidRPr="00F118A8" w:rsidRDefault="0040581B" w:rsidP="005D33AA">
      <w:pPr>
        <w:pStyle w:val="libFootnote0"/>
        <w:rPr>
          <w:rtl/>
          <w:lang w:bidi="fa-IR"/>
        </w:rPr>
      </w:pPr>
      <w:r w:rsidRPr="00F118A8">
        <w:rPr>
          <w:rtl/>
        </w:rPr>
        <w:t>(6) الوجيزة : 286 / 1510 ، بلغة المحدّثين : 399 / 2.</w:t>
      </w:r>
    </w:p>
    <w:p w:rsidR="0040581B" w:rsidRPr="00F118A8" w:rsidRDefault="0040581B" w:rsidP="005D33AA">
      <w:pPr>
        <w:pStyle w:val="libFootnote0"/>
        <w:rPr>
          <w:rtl/>
          <w:lang w:bidi="fa-IR"/>
        </w:rPr>
      </w:pPr>
      <w:r w:rsidRPr="00F118A8">
        <w:rPr>
          <w:rtl/>
        </w:rPr>
        <w:t>(7) كما في مجمع الرجال : 5 / 94 نقلا عن الفهرست.</w:t>
      </w:r>
    </w:p>
    <w:p w:rsidR="0040581B" w:rsidRPr="00F118A8" w:rsidRDefault="0040581B" w:rsidP="005D33AA">
      <w:pPr>
        <w:pStyle w:val="libFootnote0"/>
        <w:rPr>
          <w:rtl/>
          <w:lang w:bidi="fa-IR"/>
        </w:rPr>
      </w:pPr>
      <w:r w:rsidRPr="00F118A8">
        <w:rPr>
          <w:rtl/>
        </w:rPr>
        <w:t>(8) تعليقة الوحيد البهبهاني : 272.</w:t>
      </w:r>
    </w:p>
    <w:p w:rsidR="0040581B" w:rsidRPr="00F118A8" w:rsidRDefault="0040581B" w:rsidP="005D33AA">
      <w:pPr>
        <w:pStyle w:val="libFootnote0"/>
        <w:rPr>
          <w:rtl/>
          <w:lang w:bidi="fa-IR"/>
        </w:rPr>
      </w:pPr>
      <w:r w:rsidRPr="00F118A8">
        <w:rPr>
          <w:rtl/>
        </w:rPr>
        <w:t>(9) هداية المحدّثين : 137.</w:t>
      </w:r>
    </w:p>
    <w:p w:rsidR="0040581B" w:rsidRPr="00F118A8" w:rsidRDefault="0040581B" w:rsidP="0040581B">
      <w:pPr>
        <w:pStyle w:val="Heading2"/>
        <w:rPr>
          <w:rtl/>
          <w:lang w:bidi="fa-IR"/>
        </w:rPr>
      </w:pPr>
      <w:r>
        <w:rPr>
          <w:rtl/>
          <w:lang w:bidi="fa-IR"/>
        </w:rPr>
        <w:br w:type="page"/>
      </w:r>
      <w:bookmarkStart w:id="764" w:name="_Toc354758312"/>
      <w:bookmarkStart w:id="765" w:name="_Toc450048842"/>
      <w:r w:rsidRPr="00F118A8">
        <w:rPr>
          <w:rtl/>
          <w:lang w:bidi="fa-IR"/>
        </w:rPr>
        <w:lastRenderedPageBreak/>
        <w:t>2391</w:t>
      </w:r>
      <w:r>
        <w:rPr>
          <w:rtl/>
          <w:lang w:bidi="fa-IR"/>
        </w:rPr>
        <w:t xml:space="preserve"> ـ </w:t>
      </w:r>
      <w:r w:rsidRPr="00F118A8">
        <w:rPr>
          <w:rtl/>
          <w:lang w:bidi="fa-IR"/>
        </w:rPr>
        <w:t>مجمع الخيّاط الكوفي :</w:t>
      </w:r>
      <w:bookmarkEnd w:id="764"/>
      <w:bookmarkEnd w:id="765"/>
      <w:r w:rsidRPr="00F118A8">
        <w:rPr>
          <w:rtl/>
          <w:lang w:bidi="fa-IR"/>
        </w:rPr>
        <w:t xml:space="preserve"> </w:t>
      </w:r>
    </w:p>
    <w:p w:rsidR="0040581B" w:rsidRPr="00F118A8" w:rsidRDefault="0040581B" w:rsidP="00A966BB">
      <w:pPr>
        <w:pStyle w:val="libNormal"/>
        <w:rPr>
          <w:rtl/>
        </w:rPr>
      </w:pPr>
      <w:r w:rsidRPr="00F118A8">
        <w:rPr>
          <w:rtl/>
        </w:rPr>
        <w:t>روى عنه صفوان ،</w:t>
      </w:r>
      <w:r w:rsidRPr="009D44A4">
        <w:rPr>
          <w:rStyle w:val="libBold2Char"/>
          <w:rtl/>
        </w:rPr>
        <w:t xml:space="preserve"> ق </w:t>
      </w:r>
      <w:r w:rsidRPr="00EB214B">
        <w:rPr>
          <w:rStyle w:val="libFootnotenumChar"/>
          <w:rtl/>
        </w:rPr>
        <w:t>(1)</w:t>
      </w:r>
      <w:r>
        <w:rPr>
          <w:rtl/>
        </w:rPr>
        <w:t>.</w:t>
      </w:r>
    </w:p>
    <w:p w:rsidR="0040581B" w:rsidRPr="00F118A8" w:rsidRDefault="0040581B" w:rsidP="0040581B">
      <w:pPr>
        <w:pStyle w:val="Heading2"/>
        <w:rPr>
          <w:rtl/>
          <w:lang w:bidi="fa-IR"/>
        </w:rPr>
      </w:pPr>
      <w:bookmarkStart w:id="766" w:name="_Toc354758313"/>
      <w:bookmarkStart w:id="767" w:name="_Toc450048843"/>
      <w:r w:rsidRPr="00F118A8">
        <w:rPr>
          <w:rtl/>
          <w:lang w:bidi="fa-IR"/>
        </w:rPr>
        <w:t>2392</w:t>
      </w:r>
      <w:r>
        <w:rPr>
          <w:rtl/>
          <w:lang w:bidi="fa-IR"/>
        </w:rPr>
        <w:t xml:space="preserve"> ـ </w:t>
      </w:r>
      <w:r w:rsidRPr="00F118A8">
        <w:rPr>
          <w:rtl/>
          <w:lang w:bidi="fa-IR"/>
        </w:rPr>
        <w:t>محفوظ بن نصر الهمداني :</w:t>
      </w:r>
      <w:bookmarkEnd w:id="766"/>
      <w:bookmarkEnd w:id="767"/>
      <w:r w:rsidRPr="00F118A8">
        <w:rPr>
          <w:rtl/>
          <w:lang w:bidi="fa-IR"/>
        </w:rPr>
        <w:t xml:space="preserve"> </w:t>
      </w:r>
    </w:p>
    <w:p w:rsidR="0040581B" w:rsidRPr="00F118A8" w:rsidRDefault="0040581B" w:rsidP="00A966BB">
      <w:pPr>
        <w:pStyle w:val="libNormal"/>
        <w:rPr>
          <w:rtl/>
        </w:rPr>
      </w:pPr>
      <w:r w:rsidRPr="00F118A8">
        <w:rPr>
          <w:rtl/>
        </w:rPr>
        <w:t xml:space="preserve">كوفي ثقة ، </w:t>
      </w:r>
      <w:r w:rsidRPr="009D44A4">
        <w:rPr>
          <w:rStyle w:val="libBold2Char"/>
          <w:rtl/>
        </w:rPr>
        <w:t xml:space="preserve">صه </w:t>
      </w:r>
      <w:r w:rsidRPr="00EB214B">
        <w:rPr>
          <w:rStyle w:val="libFootnotenumChar"/>
          <w:rtl/>
        </w:rPr>
        <w:t>(2)</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إبراهيم بن سليمان عنه بكتابه </w:t>
      </w:r>
      <w:r w:rsidRPr="00EB214B">
        <w:rPr>
          <w:rStyle w:val="libFootnotenumChar"/>
          <w:rtl/>
        </w:rPr>
        <w:t>(3)</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أخبرنا جماعة ، عن أبي المفضّل ، عن حميد ، عن إبراهيم بن سليمان بن حيّان </w:t>
      </w:r>
      <w:r w:rsidRPr="00EB214B">
        <w:rPr>
          <w:rStyle w:val="libFootnotenumChar"/>
          <w:rtl/>
        </w:rPr>
        <w:t>(4)</w:t>
      </w:r>
      <w:r w:rsidRPr="00F118A8">
        <w:rPr>
          <w:rtl/>
        </w:rPr>
        <w:t xml:space="preserve"> ، عنه </w:t>
      </w:r>
      <w:r w:rsidRPr="00EB214B">
        <w:rPr>
          <w:rStyle w:val="libFootnotenumChar"/>
          <w:rtl/>
        </w:rPr>
        <w:t>(5)</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ابن نصر الهمداني الثقة ، عنه إبراهيم بن سليمان.</w:t>
      </w:r>
    </w:p>
    <w:p w:rsidR="0040581B" w:rsidRPr="00F118A8" w:rsidRDefault="0040581B" w:rsidP="00A966BB">
      <w:pPr>
        <w:pStyle w:val="libNormal"/>
        <w:rPr>
          <w:rtl/>
        </w:rPr>
      </w:pPr>
      <w:r w:rsidRPr="00F118A8">
        <w:rPr>
          <w:rtl/>
        </w:rPr>
        <w:t xml:space="preserve">وغيره لا أصل له ولا كتاب </w:t>
      </w:r>
      <w:r w:rsidRPr="00EB214B">
        <w:rPr>
          <w:rStyle w:val="libFootnotenumChar"/>
          <w:rtl/>
        </w:rPr>
        <w:t>(6)</w:t>
      </w:r>
      <w:r>
        <w:rPr>
          <w:rtl/>
        </w:rPr>
        <w:t>.</w:t>
      </w:r>
    </w:p>
    <w:p w:rsidR="0040581B" w:rsidRPr="00F118A8" w:rsidRDefault="0040581B" w:rsidP="0040581B">
      <w:pPr>
        <w:pStyle w:val="Heading2"/>
        <w:rPr>
          <w:rtl/>
          <w:lang w:bidi="fa-IR"/>
        </w:rPr>
      </w:pPr>
      <w:bookmarkStart w:id="768" w:name="_Toc354758314"/>
      <w:bookmarkStart w:id="769" w:name="_Toc450048844"/>
      <w:r w:rsidRPr="00F118A8">
        <w:rPr>
          <w:rtl/>
          <w:lang w:bidi="fa-IR"/>
        </w:rPr>
        <w:t>2393</w:t>
      </w:r>
      <w:r>
        <w:rPr>
          <w:rtl/>
          <w:lang w:bidi="fa-IR"/>
        </w:rPr>
        <w:t xml:space="preserve"> ـ </w:t>
      </w:r>
      <w:r w:rsidRPr="00F118A8">
        <w:rPr>
          <w:rtl/>
          <w:lang w:bidi="fa-IR"/>
        </w:rPr>
        <w:t>محمّد بن أبان بن صالح :</w:t>
      </w:r>
      <w:bookmarkEnd w:id="768"/>
      <w:bookmarkEnd w:id="769"/>
      <w:r w:rsidRPr="00F118A8">
        <w:rPr>
          <w:rtl/>
          <w:lang w:bidi="fa-IR"/>
        </w:rPr>
        <w:t xml:space="preserve"> </w:t>
      </w:r>
    </w:p>
    <w:p w:rsidR="0040581B" w:rsidRPr="00F118A8" w:rsidRDefault="0040581B" w:rsidP="00A966BB">
      <w:pPr>
        <w:pStyle w:val="libNormal"/>
        <w:rPr>
          <w:rtl/>
        </w:rPr>
      </w:pPr>
      <w:r w:rsidRPr="00F118A8">
        <w:rPr>
          <w:rtl/>
        </w:rPr>
        <w:t>ابن عمير القرشي ابن عمير الأموي ، كوفي ، أسند عنه ،</w:t>
      </w:r>
      <w:r w:rsidRPr="009D44A4">
        <w:rPr>
          <w:rStyle w:val="libBold2Char"/>
          <w:rtl/>
        </w:rPr>
        <w:t xml:space="preserve"> ق </w:t>
      </w:r>
      <w:r w:rsidRPr="00EB214B">
        <w:rPr>
          <w:rStyle w:val="libFootnotenumChar"/>
          <w:rtl/>
        </w:rPr>
        <w:t>(7)</w:t>
      </w:r>
      <w:r>
        <w:rPr>
          <w:rtl/>
        </w:rPr>
        <w:t>.</w:t>
      </w:r>
    </w:p>
    <w:p w:rsidR="0040581B" w:rsidRPr="00F118A8" w:rsidRDefault="0040581B" w:rsidP="0040581B">
      <w:pPr>
        <w:pStyle w:val="Heading2"/>
        <w:rPr>
          <w:rtl/>
          <w:lang w:bidi="fa-IR"/>
        </w:rPr>
      </w:pPr>
      <w:bookmarkStart w:id="770" w:name="_Toc354758315"/>
      <w:bookmarkStart w:id="771" w:name="_Toc450048845"/>
      <w:r w:rsidRPr="00F118A8">
        <w:rPr>
          <w:rtl/>
          <w:lang w:bidi="fa-IR"/>
        </w:rPr>
        <w:t>2394</w:t>
      </w:r>
      <w:r>
        <w:rPr>
          <w:rtl/>
          <w:lang w:bidi="fa-IR"/>
        </w:rPr>
        <w:t xml:space="preserve"> ـ </w:t>
      </w:r>
      <w:r w:rsidRPr="00F118A8">
        <w:rPr>
          <w:rtl/>
          <w:lang w:bidi="fa-IR"/>
        </w:rPr>
        <w:t>محمّد بن إبراهيم بن أبي البلاد :</w:t>
      </w:r>
      <w:bookmarkEnd w:id="770"/>
      <w:bookmarkEnd w:id="771"/>
      <w:r w:rsidRPr="00F118A8">
        <w:rPr>
          <w:rtl/>
          <w:lang w:bidi="fa-IR"/>
        </w:rPr>
        <w:t xml:space="preserve"> </w:t>
      </w:r>
    </w:p>
    <w:p w:rsidR="0040581B" w:rsidRPr="00F118A8" w:rsidRDefault="0040581B" w:rsidP="00A966BB">
      <w:pPr>
        <w:pStyle w:val="libNormal"/>
        <w:rPr>
          <w:rtl/>
        </w:rPr>
      </w:pPr>
      <w:r w:rsidRPr="00F118A8">
        <w:rPr>
          <w:rtl/>
        </w:rPr>
        <w:t xml:space="preserve">وأخوه يحيى ، مولى بني عبد الله بن غطفان ، ثقة ، قليل الحديث ، </w:t>
      </w:r>
      <w:r w:rsidRPr="009D44A4">
        <w:rPr>
          <w:rStyle w:val="libBold2Char"/>
          <w:rtl/>
        </w:rPr>
        <w:t xml:space="preserve">صه </w:t>
      </w:r>
      <w:r w:rsidRPr="00EB214B">
        <w:rPr>
          <w:rStyle w:val="libFootnotenumChar"/>
          <w:rtl/>
        </w:rPr>
        <w:t>(8)</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محمّد بن علي بن محبوب عنه بكتابه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الشيخ : 317 / 593 ، وفيه : الحنّاط.</w:t>
      </w:r>
    </w:p>
    <w:p w:rsidR="0040581B" w:rsidRPr="00F118A8" w:rsidRDefault="0040581B" w:rsidP="005D33AA">
      <w:pPr>
        <w:pStyle w:val="libFootnote0"/>
        <w:rPr>
          <w:rtl/>
          <w:lang w:bidi="fa-IR"/>
        </w:rPr>
      </w:pPr>
      <w:r w:rsidRPr="00F118A8">
        <w:rPr>
          <w:rtl/>
        </w:rPr>
        <w:t>(2) الخلاصة : 173 / 24.</w:t>
      </w:r>
    </w:p>
    <w:p w:rsidR="0040581B" w:rsidRPr="00F118A8" w:rsidRDefault="0040581B" w:rsidP="005D33AA">
      <w:pPr>
        <w:pStyle w:val="libFootnote0"/>
        <w:rPr>
          <w:rtl/>
          <w:lang w:bidi="fa-IR"/>
        </w:rPr>
      </w:pPr>
      <w:r w:rsidRPr="00F118A8">
        <w:rPr>
          <w:rtl/>
        </w:rPr>
        <w:t>(3) رجال النجاشي : 424 / 1137.</w:t>
      </w:r>
    </w:p>
    <w:p w:rsidR="0040581B" w:rsidRPr="00F118A8" w:rsidRDefault="0040581B" w:rsidP="005D33AA">
      <w:pPr>
        <w:pStyle w:val="libFootnote0"/>
        <w:rPr>
          <w:rtl/>
          <w:lang w:bidi="fa-IR"/>
        </w:rPr>
      </w:pPr>
      <w:r w:rsidRPr="00F118A8">
        <w:rPr>
          <w:rtl/>
        </w:rPr>
        <w:t>(4) في نسخة « ش » : إبراهيم بن سليمان حنّان.</w:t>
      </w:r>
    </w:p>
    <w:p w:rsidR="0040581B" w:rsidRPr="00F118A8" w:rsidRDefault="0040581B" w:rsidP="005D33AA">
      <w:pPr>
        <w:pStyle w:val="libFootnote0"/>
        <w:rPr>
          <w:rtl/>
          <w:lang w:bidi="fa-IR"/>
        </w:rPr>
      </w:pPr>
      <w:r w:rsidRPr="00F118A8">
        <w:rPr>
          <w:rtl/>
        </w:rPr>
        <w:t>(5) الفهرست : 170 / 766.</w:t>
      </w:r>
    </w:p>
    <w:p w:rsidR="0040581B" w:rsidRPr="00F118A8" w:rsidRDefault="0040581B" w:rsidP="005D33AA">
      <w:pPr>
        <w:pStyle w:val="libFootnote0"/>
        <w:rPr>
          <w:rtl/>
          <w:lang w:bidi="fa-IR"/>
        </w:rPr>
      </w:pPr>
      <w:r w:rsidRPr="00F118A8">
        <w:rPr>
          <w:rtl/>
        </w:rPr>
        <w:t>(6) هداية المحدّثين : 137.</w:t>
      </w:r>
    </w:p>
    <w:p w:rsidR="0040581B" w:rsidRPr="00F118A8" w:rsidRDefault="0040581B" w:rsidP="005D33AA">
      <w:pPr>
        <w:pStyle w:val="libFootnote0"/>
        <w:rPr>
          <w:rtl/>
          <w:lang w:bidi="fa-IR"/>
        </w:rPr>
      </w:pPr>
      <w:r w:rsidRPr="00F118A8">
        <w:rPr>
          <w:rtl/>
        </w:rPr>
        <w:t>(7) رجال الشيخ : 282 / 37 ، وفيه : ابن عمير القرشي الأموي ، وفي مجمع الرجال : 5 / 97 نقلا عنه كما في المتن.</w:t>
      </w:r>
    </w:p>
    <w:p w:rsidR="0040581B" w:rsidRPr="00F118A8" w:rsidRDefault="0040581B" w:rsidP="005D33AA">
      <w:pPr>
        <w:pStyle w:val="libFootnote0"/>
        <w:rPr>
          <w:rtl/>
          <w:lang w:bidi="fa-IR"/>
        </w:rPr>
      </w:pPr>
      <w:r w:rsidRPr="00F118A8">
        <w:rPr>
          <w:rtl/>
        </w:rPr>
        <w:t>(8) الخلاصة : 155 / 91.</w:t>
      </w:r>
    </w:p>
    <w:p w:rsidR="0040581B" w:rsidRPr="00F118A8" w:rsidRDefault="0040581B" w:rsidP="005D33AA">
      <w:pPr>
        <w:pStyle w:val="libFootnote0"/>
        <w:rPr>
          <w:rtl/>
          <w:lang w:bidi="fa-IR"/>
        </w:rPr>
      </w:pPr>
      <w:r w:rsidRPr="00F118A8">
        <w:rPr>
          <w:rtl/>
        </w:rPr>
        <w:t>(9) رجال النجاشي : 341 / 917.</w:t>
      </w:r>
    </w:p>
    <w:p w:rsidR="0040581B" w:rsidRPr="00F118A8" w:rsidRDefault="0040581B" w:rsidP="00A966BB">
      <w:pPr>
        <w:pStyle w:val="libNormal"/>
        <w:rPr>
          <w:rtl/>
        </w:rPr>
      </w:pPr>
      <w:r>
        <w:rPr>
          <w:rtl/>
        </w:rPr>
        <w:br w:type="page"/>
      </w:r>
      <w:r w:rsidRPr="009D44A4">
        <w:rPr>
          <w:rStyle w:val="libBold2Char"/>
          <w:rtl/>
        </w:rPr>
        <w:lastRenderedPageBreak/>
        <w:t xml:space="preserve">أقول : </w:t>
      </w:r>
      <w:r w:rsidRPr="00F118A8">
        <w:rPr>
          <w:rtl/>
        </w:rPr>
        <w:t>في</w:t>
      </w:r>
      <w:r w:rsidRPr="009D44A4">
        <w:rPr>
          <w:rStyle w:val="libBold2Char"/>
          <w:rtl/>
        </w:rPr>
        <w:t xml:space="preserve"> مشكا </w:t>
      </w:r>
      <w:r w:rsidRPr="00F118A8">
        <w:rPr>
          <w:rtl/>
        </w:rPr>
        <w:t xml:space="preserve">: ابن إبراهيم بن أبي البلاد الثقة ، عنه محمّد بن علي بن محبوب </w:t>
      </w:r>
      <w:r w:rsidRPr="00EB214B">
        <w:rPr>
          <w:rStyle w:val="libFootnotenumChar"/>
          <w:rtl/>
        </w:rPr>
        <w:t>(1)</w:t>
      </w:r>
      <w:r>
        <w:rPr>
          <w:rtl/>
        </w:rPr>
        <w:t>.</w:t>
      </w:r>
    </w:p>
    <w:p w:rsidR="0040581B" w:rsidRPr="00F118A8" w:rsidRDefault="0040581B" w:rsidP="0040581B">
      <w:pPr>
        <w:pStyle w:val="Heading2"/>
        <w:rPr>
          <w:rtl/>
          <w:lang w:bidi="fa-IR"/>
        </w:rPr>
      </w:pPr>
      <w:bookmarkStart w:id="772" w:name="_Toc354758316"/>
      <w:bookmarkStart w:id="773" w:name="_Toc450048846"/>
      <w:r w:rsidRPr="00F118A8">
        <w:rPr>
          <w:rtl/>
          <w:lang w:bidi="fa-IR"/>
        </w:rPr>
        <w:t>2395</w:t>
      </w:r>
      <w:r>
        <w:rPr>
          <w:rtl/>
          <w:lang w:bidi="fa-IR"/>
        </w:rPr>
        <w:t xml:space="preserve"> ـ </w:t>
      </w:r>
      <w:r w:rsidRPr="00F118A8">
        <w:rPr>
          <w:rtl/>
          <w:lang w:bidi="fa-IR"/>
        </w:rPr>
        <w:t>محمّد بن إبراهيم بن إسحاق :</w:t>
      </w:r>
      <w:bookmarkEnd w:id="772"/>
      <w:bookmarkEnd w:id="773"/>
      <w:r w:rsidRPr="00F118A8">
        <w:rPr>
          <w:rtl/>
          <w:lang w:bidi="fa-IR"/>
        </w:rPr>
        <w:t xml:space="preserve"> </w:t>
      </w:r>
    </w:p>
    <w:p w:rsidR="0040581B" w:rsidRPr="00F118A8" w:rsidRDefault="0040581B" w:rsidP="00A966BB">
      <w:pPr>
        <w:pStyle w:val="libNormal"/>
        <w:rPr>
          <w:rtl/>
        </w:rPr>
      </w:pPr>
      <w:r w:rsidRPr="00F118A8">
        <w:rPr>
          <w:rtl/>
        </w:rPr>
        <w:t xml:space="preserve">الطالقاني ، أكثر الصدوق من الرواية عنه مترضّيا </w:t>
      </w:r>
      <w:r w:rsidRPr="00EB214B">
        <w:rPr>
          <w:rStyle w:val="libFootnotenumChar"/>
          <w:rtl/>
        </w:rPr>
        <w:t>(2)</w:t>
      </w:r>
      <w:r w:rsidRPr="00F118A8">
        <w:rPr>
          <w:rtl/>
        </w:rPr>
        <w:t xml:space="preserve"> مترحّما </w:t>
      </w:r>
      <w:r w:rsidRPr="00EB214B">
        <w:rPr>
          <w:rStyle w:val="libFootnotenumChar"/>
          <w:rtl/>
        </w:rPr>
        <w:t>(3)</w:t>
      </w:r>
      <w:r w:rsidRPr="00F118A8">
        <w:rPr>
          <w:rtl/>
        </w:rPr>
        <w:t xml:space="preserve"> ، وكأنّه من مشايخه </w:t>
      </w:r>
      <w:r w:rsidR="00D13F11" w:rsidRPr="00D13F11">
        <w:rPr>
          <w:rStyle w:val="libAlaemChar"/>
          <w:rtl/>
        </w:rPr>
        <w:t>رضي‌الله‌عنه</w:t>
      </w:r>
      <w:r w:rsidRPr="00F118A8">
        <w:rPr>
          <w:rtl/>
        </w:rPr>
        <w:t xml:space="preserve"> ، والظاهر أنّ كنيته أبو العبّاس </w:t>
      </w:r>
      <w:r w:rsidRPr="00EB214B">
        <w:rPr>
          <w:rStyle w:val="libFootnotenumChar"/>
          <w:rtl/>
        </w:rPr>
        <w:t>(4)</w:t>
      </w:r>
      <w:r w:rsidRPr="00F118A8">
        <w:rPr>
          <w:rtl/>
        </w:rPr>
        <w:t xml:space="preserve"> ولقبه المكتّب </w:t>
      </w:r>
      <w:r w:rsidRPr="00EB214B">
        <w:rPr>
          <w:rStyle w:val="libFootnotenumChar"/>
          <w:rtl/>
        </w:rPr>
        <w:t>(5)</w:t>
      </w:r>
      <w:r w:rsidRPr="00F118A8">
        <w:rPr>
          <w:rtl/>
        </w:rPr>
        <w:t xml:space="preserve"> كما يظهر من غيبة الصدوق </w:t>
      </w:r>
      <w:r w:rsidR="00D13F11" w:rsidRPr="00D13F11">
        <w:rPr>
          <w:rStyle w:val="libAlaemChar"/>
          <w:rtl/>
        </w:rPr>
        <w:t>رحمه‌الله</w:t>
      </w:r>
      <w:r w:rsidRPr="00F118A8">
        <w:rPr>
          <w:rtl/>
        </w:rPr>
        <w:t xml:space="preserve"> ، </w:t>
      </w:r>
      <w:r w:rsidRPr="009D44A4">
        <w:rPr>
          <w:rStyle w:val="libBold2Char"/>
          <w:rtl/>
        </w:rPr>
        <w:t xml:space="preserve">تعق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جزم جدّه </w:t>
      </w:r>
      <w:r w:rsidR="00D13F11" w:rsidRPr="00D13F11">
        <w:rPr>
          <w:rStyle w:val="libAlaemChar"/>
          <w:rtl/>
        </w:rPr>
        <w:t>رحمه‌الله</w:t>
      </w:r>
      <w:r w:rsidRPr="00F118A8">
        <w:rPr>
          <w:rtl/>
        </w:rPr>
        <w:t xml:space="preserve"> في حواشي النقد بأنّه من مشايخه </w:t>
      </w:r>
      <w:r w:rsidR="00D13F11" w:rsidRPr="00D13F11">
        <w:rPr>
          <w:rStyle w:val="libAlaemChar"/>
          <w:rtl/>
        </w:rPr>
        <w:t>رضي‌الله‌عنه</w:t>
      </w:r>
      <w:r w:rsidRPr="00F118A8">
        <w:rPr>
          <w:rtl/>
        </w:rPr>
        <w:t xml:space="preserve"> </w:t>
      </w:r>
      <w:r w:rsidRPr="00EB214B">
        <w:rPr>
          <w:rStyle w:val="libFootnotenumChar"/>
          <w:rtl/>
        </w:rPr>
        <w:t>(7)</w:t>
      </w:r>
      <w:r>
        <w:rPr>
          <w:rtl/>
        </w:rPr>
        <w:t>.</w:t>
      </w:r>
    </w:p>
    <w:p w:rsidR="0040581B" w:rsidRPr="00F118A8" w:rsidRDefault="0040581B" w:rsidP="0040581B">
      <w:pPr>
        <w:pStyle w:val="Heading2"/>
        <w:rPr>
          <w:rtl/>
          <w:lang w:bidi="fa-IR"/>
        </w:rPr>
      </w:pPr>
      <w:bookmarkStart w:id="774" w:name="_Toc354758317"/>
      <w:bookmarkStart w:id="775" w:name="_Toc450048847"/>
      <w:r w:rsidRPr="00F118A8">
        <w:rPr>
          <w:rtl/>
          <w:lang w:bidi="fa-IR"/>
        </w:rPr>
        <w:t>2396</w:t>
      </w:r>
      <w:r>
        <w:rPr>
          <w:rtl/>
          <w:lang w:bidi="fa-IR"/>
        </w:rPr>
        <w:t xml:space="preserve"> ـ </w:t>
      </w:r>
      <w:r w:rsidRPr="00F118A8">
        <w:rPr>
          <w:rtl/>
          <w:lang w:bidi="fa-IR"/>
        </w:rPr>
        <w:t>محمّد بن إبراهيم العبّاسي :</w:t>
      </w:r>
      <w:bookmarkEnd w:id="774"/>
      <w:bookmarkEnd w:id="775"/>
      <w:r w:rsidRPr="00F118A8">
        <w:rPr>
          <w:rtl/>
          <w:lang w:bidi="fa-IR"/>
        </w:rPr>
        <w:t xml:space="preserve"> </w:t>
      </w:r>
    </w:p>
    <w:p w:rsidR="0040581B" w:rsidRPr="00F118A8" w:rsidRDefault="0040581B" w:rsidP="00A966BB">
      <w:pPr>
        <w:pStyle w:val="libNormal"/>
        <w:rPr>
          <w:rtl/>
        </w:rPr>
      </w:pPr>
      <w:r w:rsidRPr="00F118A8">
        <w:rPr>
          <w:rtl/>
        </w:rPr>
        <w:t>الهاشمي المدني ، أسند عنه ، أصيب سنة أربعين ومائة وله سبع وخمسون سنة ، وهو الذي يلقّب بابن الإمام ،</w:t>
      </w:r>
      <w:r w:rsidRPr="009D44A4">
        <w:rPr>
          <w:rStyle w:val="libBold2Char"/>
          <w:rtl/>
        </w:rPr>
        <w:t xml:space="preserve"> ق </w:t>
      </w:r>
      <w:r w:rsidRPr="00EB214B">
        <w:rPr>
          <w:rStyle w:val="libFootnotenumChar"/>
          <w:rtl/>
        </w:rPr>
        <w:t>(8)</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جش </w:t>
      </w:r>
      <w:r w:rsidRPr="00F118A8">
        <w:rPr>
          <w:rtl/>
        </w:rPr>
        <w:t xml:space="preserve">: له نسخة عن جعفر بن محمّد </w:t>
      </w:r>
      <w:r w:rsidR="00D13F11" w:rsidRPr="00D13F11">
        <w:rPr>
          <w:rStyle w:val="libAlaemChar"/>
          <w:rtl/>
        </w:rPr>
        <w:t>عليه‌السلام</w:t>
      </w:r>
      <w:r w:rsidRPr="00F118A8">
        <w:rPr>
          <w:rtl/>
        </w:rPr>
        <w:t xml:space="preserve"> كبيرة ، عبد الصمد بن موسى بن محمّد عنه بها </w:t>
      </w:r>
      <w:r w:rsidRPr="00EB214B">
        <w:rPr>
          <w:rStyle w:val="libFootnotenumChar"/>
          <w:rtl/>
        </w:rPr>
        <w:t>(9)</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إبراهيم بن الإمام </w:t>
      </w:r>
      <w:r w:rsidRPr="00EB214B">
        <w:rPr>
          <w:rStyle w:val="libFootnotenumChar"/>
          <w:rtl/>
        </w:rPr>
        <w:t>(10)</w:t>
      </w:r>
      <w:r w:rsidRPr="00F118A8">
        <w:rPr>
          <w:rtl/>
        </w:rPr>
        <w:t xml:space="preserve"> ، عنه عبد الصمد بن‌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هداية المحدثين : 224.</w:t>
      </w:r>
    </w:p>
    <w:p w:rsidR="0040581B" w:rsidRPr="00F118A8" w:rsidRDefault="0040581B" w:rsidP="005D33AA">
      <w:pPr>
        <w:pStyle w:val="libFootnote0"/>
        <w:rPr>
          <w:rtl/>
          <w:lang w:bidi="fa-IR"/>
        </w:rPr>
      </w:pPr>
      <w:r w:rsidRPr="00F118A8">
        <w:rPr>
          <w:rtl/>
        </w:rPr>
        <w:t>(2) الفقيه</w:t>
      </w:r>
      <w:r>
        <w:rPr>
          <w:rtl/>
        </w:rPr>
        <w:t xml:space="preserve"> ـ </w:t>
      </w:r>
      <w:r w:rsidRPr="00F118A8">
        <w:rPr>
          <w:rtl/>
        </w:rPr>
        <w:t>المشيخة</w:t>
      </w:r>
      <w:r>
        <w:rPr>
          <w:rtl/>
        </w:rPr>
        <w:t xml:space="preserve"> ـ </w:t>
      </w:r>
      <w:r w:rsidRPr="00F118A8">
        <w:rPr>
          <w:rtl/>
        </w:rPr>
        <w:t xml:space="preserve">: 4 / 113 </w:t>
      </w:r>
      <w:r>
        <w:rPr>
          <w:rtl/>
        </w:rPr>
        <w:t>و 1</w:t>
      </w:r>
      <w:r w:rsidRPr="00F118A8">
        <w:rPr>
          <w:rtl/>
        </w:rPr>
        <w:t>35 ، معاني الأخبار : 96 / 2 ، كمال الدين : 507 / 37‌</w:t>
      </w:r>
    </w:p>
    <w:p w:rsidR="0040581B" w:rsidRPr="00F118A8" w:rsidRDefault="0040581B" w:rsidP="005D33AA">
      <w:pPr>
        <w:pStyle w:val="libFootnote0"/>
        <w:rPr>
          <w:rtl/>
          <w:lang w:bidi="fa-IR"/>
        </w:rPr>
      </w:pPr>
      <w:r w:rsidRPr="00F118A8">
        <w:rPr>
          <w:rtl/>
        </w:rPr>
        <w:t>(3) التوحيد : 362 / 9.</w:t>
      </w:r>
    </w:p>
    <w:p w:rsidR="0040581B" w:rsidRPr="00F118A8" w:rsidRDefault="0040581B" w:rsidP="005D33AA">
      <w:pPr>
        <w:pStyle w:val="libFootnote0"/>
        <w:rPr>
          <w:rtl/>
          <w:lang w:bidi="fa-IR"/>
        </w:rPr>
      </w:pPr>
      <w:r w:rsidRPr="00F118A8">
        <w:rPr>
          <w:rtl/>
        </w:rPr>
        <w:t xml:space="preserve">(4) انظر عيون أخبار الرضا </w:t>
      </w:r>
      <w:r w:rsidR="00D13F11" w:rsidRPr="00D13F11">
        <w:rPr>
          <w:rStyle w:val="libAlaemChar"/>
          <w:rtl/>
        </w:rPr>
        <w:t>عليه‌السلام</w:t>
      </w:r>
      <w:r w:rsidRPr="00F118A8">
        <w:rPr>
          <w:rtl/>
        </w:rPr>
        <w:t xml:space="preserve"> 1 : 216 / 1.</w:t>
      </w:r>
    </w:p>
    <w:p w:rsidR="0040581B" w:rsidRPr="00F118A8" w:rsidRDefault="0040581B" w:rsidP="005D33AA">
      <w:pPr>
        <w:pStyle w:val="libFootnote0"/>
        <w:rPr>
          <w:rtl/>
          <w:lang w:bidi="fa-IR"/>
        </w:rPr>
      </w:pPr>
      <w:r w:rsidRPr="00F118A8">
        <w:rPr>
          <w:rtl/>
        </w:rPr>
        <w:t xml:space="preserve">(5) انظر عيون أخبار الرضا </w:t>
      </w:r>
      <w:r w:rsidR="00D13F11" w:rsidRPr="00D13F11">
        <w:rPr>
          <w:rStyle w:val="libAlaemChar"/>
          <w:rtl/>
        </w:rPr>
        <w:t>عليه‌السلام</w:t>
      </w:r>
      <w:r w:rsidRPr="00F118A8">
        <w:rPr>
          <w:rtl/>
        </w:rPr>
        <w:t xml:space="preserve"> 1 : 295 / 53.</w:t>
      </w:r>
    </w:p>
    <w:p w:rsidR="0040581B" w:rsidRPr="00F118A8" w:rsidRDefault="0040581B" w:rsidP="005D33AA">
      <w:pPr>
        <w:pStyle w:val="libFootnote0"/>
        <w:rPr>
          <w:rtl/>
          <w:lang w:bidi="fa-IR"/>
        </w:rPr>
      </w:pPr>
      <w:r w:rsidRPr="00F118A8">
        <w:rPr>
          <w:rtl/>
        </w:rPr>
        <w:t>(6) تعليقة الوحيد البهبهاني : 273.</w:t>
      </w:r>
    </w:p>
    <w:p w:rsidR="0040581B" w:rsidRPr="00F118A8" w:rsidRDefault="0040581B" w:rsidP="005D33AA">
      <w:pPr>
        <w:pStyle w:val="libFootnote0"/>
        <w:rPr>
          <w:rtl/>
          <w:lang w:bidi="fa-IR"/>
        </w:rPr>
      </w:pPr>
      <w:r w:rsidRPr="00F118A8">
        <w:rPr>
          <w:rtl/>
        </w:rPr>
        <w:t>(7) حاشية التقي المجلسي على نقد الرجال : 183.</w:t>
      </w:r>
    </w:p>
    <w:p w:rsidR="0040581B" w:rsidRPr="00F118A8" w:rsidRDefault="0040581B" w:rsidP="005D33AA">
      <w:pPr>
        <w:pStyle w:val="libFootnote0"/>
        <w:rPr>
          <w:rtl/>
          <w:lang w:bidi="fa-IR"/>
        </w:rPr>
      </w:pPr>
      <w:r w:rsidRPr="00F118A8">
        <w:rPr>
          <w:rtl/>
        </w:rPr>
        <w:t>(8) رجال الشيخ : 280 / 11.</w:t>
      </w:r>
    </w:p>
    <w:p w:rsidR="0040581B" w:rsidRPr="00F118A8" w:rsidRDefault="0040581B" w:rsidP="005D33AA">
      <w:pPr>
        <w:pStyle w:val="libFootnote0"/>
        <w:rPr>
          <w:rtl/>
          <w:lang w:bidi="fa-IR"/>
        </w:rPr>
      </w:pPr>
      <w:r w:rsidRPr="00F118A8">
        <w:rPr>
          <w:rtl/>
        </w:rPr>
        <w:t>(9) رجال النجاشي : 355 / 951.</w:t>
      </w:r>
    </w:p>
    <w:p w:rsidR="0040581B" w:rsidRPr="00F118A8" w:rsidRDefault="0040581B" w:rsidP="005D33AA">
      <w:pPr>
        <w:pStyle w:val="libFootnote0"/>
        <w:rPr>
          <w:rtl/>
          <w:lang w:bidi="fa-IR"/>
        </w:rPr>
      </w:pPr>
      <w:r w:rsidRPr="00F118A8">
        <w:rPr>
          <w:rtl/>
        </w:rPr>
        <w:t>(10) في المصدر : ابن إبراهيم الإمام. وفي نسخة « ش » : ابن إبراهيم بن الأحمر.</w:t>
      </w:r>
    </w:p>
    <w:p w:rsidR="0040581B" w:rsidRPr="00F118A8" w:rsidRDefault="0040581B" w:rsidP="009D44A4">
      <w:pPr>
        <w:pStyle w:val="libNormal0"/>
        <w:rPr>
          <w:rtl/>
        </w:rPr>
      </w:pPr>
      <w:r>
        <w:rPr>
          <w:rtl/>
        </w:rPr>
        <w:br w:type="page"/>
      </w:r>
      <w:r w:rsidRPr="00F118A8">
        <w:rPr>
          <w:rtl/>
        </w:rPr>
        <w:lastRenderedPageBreak/>
        <w:t xml:space="preserve">موسى بن محمّد </w:t>
      </w:r>
      <w:r w:rsidRPr="00EB214B">
        <w:rPr>
          <w:rStyle w:val="libFootnotenumChar"/>
          <w:rtl/>
        </w:rPr>
        <w:t>(1)</w:t>
      </w:r>
      <w:r>
        <w:rPr>
          <w:rtl/>
        </w:rPr>
        <w:t>.</w:t>
      </w:r>
    </w:p>
    <w:p w:rsidR="0040581B" w:rsidRPr="00F118A8" w:rsidRDefault="0040581B" w:rsidP="0040581B">
      <w:pPr>
        <w:pStyle w:val="Heading2"/>
        <w:rPr>
          <w:rtl/>
          <w:lang w:bidi="fa-IR"/>
        </w:rPr>
      </w:pPr>
      <w:bookmarkStart w:id="776" w:name="_Toc354758318"/>
      <w:bookmarkStart w:id="777" w:name="_Toc450048848"/>
      <w:r w:rsidRPr="00F118A8">
        <w:rPr>
          <w:rtl/>
          <w:lang w:bidi="fa-IR"/>
        </w:rPr>
        <w:t>2397</w:t>
      </w:r>
      <w:r>
        <w:rPr>
          <w:rtl/>
          <w:lang w:bidi="fa-IR"/>
        </w:rPr>
        <w:t xml:space="preserve"> ـ </w:t>
      </w:r>
      <w:r w:rsidRPr="00F118A8">
        <w:rPr>
          <w:rtl/>
          <w:lang w:bidi="fa-IR"/>
        </w:rPr>
        <w:t>محمّد بن إبراهيم بن جعفر :</w:t>
      </w:r>
      <w:bookmarkEnd w:id="776"/>
      <w:bookmarkEnd w:id="777"/>
      <w:r w:rsidRPr="00F118A8">
        <w:rPr>
          <w:rtl/>
          <w:lang w:bidi="fa-IR"/>
        </w:rPr>
        <w:t xml:space="preserve"> </w:t>
      </w:r>
    </w:p>
    <w:p w:rsidR="0040581B" w:rsidRPr="00F118A8" w:rsidRDefault="0040581B" w:rsidP="00A966BB">
      <w:pPr>
        <w:pStyle w:val="libNormal"/>
        <w:rPr>
          <w:rtl/>
        </w:rPr>
      </w:pPr>
      <w:r w:rsidRPr="00F118A8">
        <w:rPr>
          <w:rtl/>
        </w:rPr>
        <w:t xml:space="preserve">أبو عبد الله الكاتب النعماني المعروف بابن زينب ، شيخ من أصحابنا ، عظيم القدر ، شريف المنزلة ، صحيح العقيدة ، كثير الحديث ، قدم بغداد وخرج إلى الشام ومات بها ، </w:t>
      </w:r>
      <w:r w:rsidRPr="009D44A4">
        <w:rPr>
          <w:rStyle w:val="libBold2Char"/>
          <w:rtl/>
        </w:rPr>
        <w:t xml:space="preserve">صه </w:t>
      </w:r>
      <w:r w:rsidRPr="00EB214B">
        <w:rPr>
          <w:rStyle w:val="libFootnotenumChar"/>
          <w:rtl/>
        </w:rPr>
        <w:t>(2)</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رأيت أبا الحسن </w:t>
      </w:r>
      <w:r w:rsidRPr="00EB214B">
        <w:rPr>
          <w:rStyle w:val="libFootnotenumChar"/>
          <w:rtl/>
        </w:rPr>
        <w:t>(3)</w:t>
      </w:r>
      <w:r w:rsidRPr="00F118A8">
        <w:rPr>
          <w:rtl/>
        </w:rPr>
        <w:t xml:space="preserve"> محمّد بن علي الشجاعي الكاتب يقرأ عليه كتاب الغيبة تصنيف محمّد بن إبراهيم النعماني بمشهد العتيقة </w:t>
      </w:r>
      <w:r w:rsidRPr="00EB214B">
        <w:rPr>
          <w:rStyle w:val="libFootnotenumChar"/>
          <w:rtl/>
        </w:rPr>
        <w:t>(4)</w:t>
      </w:r>
      <w:r w:rsidRPr="00F118A8">
        <w:rPr>
          <w:rtl/>
        </w:rPr>
        <w:t xml:space="preserve"> ، لأنّه كان قرأه عليه ، ووصّى إليّ ابنه أبو عبد الله الحسين بن محمّد الشجاعي بهذا الكتاب وسائر كتبه ، والنسخة المقروءة عندي </w:t>
      </w:r>
      <w:r w:rsidRPr="00EB214B">
        <w:rPr>
          <w:rStyle w:val="libFootnotenumChar"/>
          <w:rtl/>
        </w:rPr>
        <w:t>(5)</w:t>
      </w:r>
      <w:r>
        <w:rPr>
          <w:rtl/>
        </w:rPr>
        <w:t>.</w:t>
      </w:r>
    </w:p>
    <w:p w:rsidR="0040581B" w:rsidRPr="00F118A8" w:rsidRDefault="0040581B" w:rsidP="0040581B">
      <w:pPr>
        <w:pStyle w:val="Heading2"/>
        <w:rPr>
          <w:rtl/>
          <w:lang w:bidi="fa-IR"/>
        </w:rPr>
      </w:pPr>
      <w:bookmarkStart w:id="778" w:name="_Toc354758319"/>
      <w:bookmarkStart w:id="779" w:name="_Toc450048849"/>
      <w:r w:rsidRPr="00F118A8">
        <w:rPr>
          <w:rtl/>
          <w:lang w:bidi="fa-IR"/>
        </w:rPr>
        <w:t>2398</w:t>
      </w:r>
      <w:r>
        <w:rPr>
          <w:rtl/>
          <w:lang w:bidi="fa-IR"/>
        </w:rPr>
        <w:t xml:space="preserve"> ـ </w:t>
      </w:r>
      <w:r w:rsidRPr="00F118A8">
        <w:rPr>
          <w:rtl/>
          <w:lang w:bidi="fa-IR"/>
        </w:rPr>
        <w:t>محمّد بن إبراهيم الحضيني :</w:t>
      </w:r>
      <w:bookmarkEnd w:id="778"/>
      <w:bookmarkEnd w:id="779"/>
      <w:r w:rsidRPr="00F118A8">
        <w:rPr>
          <w:rtl/>
          <w:lang w:bidi="fa-IR"/>
        </w:rPr>
        <w:t xml:space="preserve"> </w:t>
      </w:r>
    </w:p>
    <w:p w:rsidR="0040581B" w:rsidRPr="00F118A8" w:rsidRDefault="0040581B" w:rsidP="00A966BB">
      <w:pPr>
        <w:pStyle w:val="libNormal"/>
        <w:rPr>
          <w:rtl/>
        </w:rPr>
      </w:pPr>
      <w:r w:rsidRPr="00F118A8">
        <w:rPr>
          <w:rtl/>
        </w:rPr>
        <w:t xml:space="preserve">بالمهملة المضمومة ثمّ المعجمة والنون بين اليائين ، الأهوازي روى </w:t>
      </w:r>
      <w:r w:rsidRPr="009D44A4">
        <w:rPr>
          <w:rStyle w:val="libBold2Char"/>
          <w:rtl/>
        </w:rPr>
        <w:t xml:space="preserve">كش </w:t>
      </w:r>
      <w:r w:rsidRPr="00F118A8">
        <w:rPr>
          <w:rtl/>
        </w:rPr>
        <w:t xml:space="preserve">عن محمّد بن مسعود ، عن حمدان بن أحمد القلانسي ، عن معاوية بن حكيم ، عن أحمد بن محمّد بن أبي نصر ، عن الحضيني قال : قلت لأبي جعفر </w:t>
      </w:r>
      <w:r w:rsidR="00D13F11" w:rsidRPr="00D13F11">
        <w:rPr>
          <w:rStyle w:val="libAlaemChar"/>
          <w:rtl/>
        </w:rPr>
        <w:t>عليه‌السلام</w:t>
      </w:r>
      <w:r w:rsidRPr="00F118A8">
        <w:rPr>
          <w:rtl/>
        </w:rPr>
        <w:t xml:space="preserve"> : إنّ أخي مات ، فقال : رحم الله أخاك فإنّه كان من خصّيص شيعتي. قال محمّد بن مسعود : وحمدان بن أحمد من الخصيص</w:t>
      </w:r>
      <w:r>
        <w:rPr>
          <w:rtl/>
        </w:rPr>
        <w:t>؟</w:t>
      </w:r>
    </w:p>
    <w:p w:rsidR="0040581B" w:rsidRPr="00F118A8" w:rsidRDefault="0040581B" w:rsidP="00A966BB">
      <w:pPr>
        <w:pStyle w:val="libNormal"/>
        <w:rPr>
          <w:rtl/>
        </w:rPr>
      </w:pPr>
      <w:r w:rsidRPr="00F118A8">
        <w:rPr>
          <w:rtl/>
        </w:rPr>
        <w:t>قال : خاصّة الخاصّة.</w:t>
      </w:r>
    </w:p>
    <w:p w:rsidR="0040581B" w:rsidRPr="00F118A8" w:rsidRDefault="0040581B" w:rsidP="00A966BB">
      <w:pPr>
        <w:pStyle w:val="libNormal"/>
        <w:rPr>
          <w:rtl/>
        </w:rPr>
      </w:pPr>
      <w:r w:rsidRPr="00F118A8">
        <w:rPr>
          <w:rtl/>
        </w:rPr>
        <w:t>وقال</w:t>
      </w:r>
      <w:r w:rsidRPr="009D44A4">
        <w:rPr>
          <w:rStyle w:val="libBold2Char"/>
          <w:rtl/>
        </w:rPr>
        <w:t xml:space="preserve"> جش </w:t>
      </w:r>
      <w:r w:rsidRPr="00F118A8">
        <w:rPr>
          <w:rtl/>
        </w:rPr>
        <w:t>: محمّد بن أحمد بن خاقان النهدي أبو جعفر القلانسي المعروف بحمدان ، كوفي مضطرب. فنحن في هذه الرواية من المتوقّفين ،</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هداية المحدّثين : 224.</w:t>
      </w:r>
    </w:p>
    <w:p w:rsidR="0040581B" w:rsidRPr="00F118A8" w:rsidRDefault="0040581B" w:rsidP="005D33AA">
      <w:pPr>
        <w:pStyle w:val="libFootnote0"/>
        <w:rPr>
          <w:rtl/>
          <w:lang w:bidi="fa-IR"/>
        </w:rPr>
      </w:pPr>
      <w:r w:rsidRPr="00F118A8">
        <w:rPr>
          <w:rtl/>
        </w:rPr>
        <w:t>(2) الخلاصة : 162 / 160.</w:t>
      </w:r>
    </w:p>
    <w:p w:rsidR="0040581B" w:rsidRPr="00F118A8" w:rsidRDefault="0040581B" w:rsidP="005D33AA">
      <w:pPr>
        <w:pStyle w:val="libFootnote0"/>
        <w:rPr>
          <w:rtl/>
          <w:lang w:bidi="fa-IR"/>
        </w:rPr>
      </w:pPr>
      <w:r w:rsidRPr="00F118A8">
        <w:rPr>
          <w:rtl/>
        </w:rPr>
        <w:t>(3) في المصدر : أبا الحسين.</w:t>
      </w:r>
    </w:p>
    <w:p w:rsidR="0040581B" w:rsidRPr="00F118A8" w:rsidRDefault="0040581B" w:rsidP="005D33AA">
      <w:pPr>
        <w:pStyle w:val="libFootnote0"/>
        <w:rPr>
          <w:rtl/>
          <w:lang w:bidi="fa-IR"/>
        </w:rPr>
      </w:pPr>
      <w:r w:rsidRPr="00F118A8">
        <w:rPr>
          <w:rtl/>
        </w:rPr>
        <w:t>(4) في نسخة « ش » : العقيقة.</w:t>
      </w:r>
    </w:p>
    <w:p w:rsidR="0040581B" w:rsidRPr="00F118A8" w:rsidRDefault="0040581B" w:rsidP="005D33AA">
      <w:pPr>
        <w:pStyle w:val="libFootnote0"/>
        <w:rPr>
          <w:rtl/>
          <w:lang w:bidi="fa-IR"/>
        </w:rPr>
      </w:pPr>
      <w:r w:rsidRPr="00F118A8">
        <w:rPr>
          <w:rtl/>
        </w:rPr>
        <w:t>(5) رجال النجاشي : 383 / 1043.</w:t>
      </w:r>
    </w:p>
    <w:p w:rsidR="0040581B" w:rsidRPr="00F118A8" w:rsidRDefault="0040581B" w:rsidP="009D44A4">
      <w:pPr>
        <w:pStyle w:val="libNormal0"/>
        <w:rPr>
          <w:rtl/>
          <w:lang w:bidi="fa-IR"/>
        </w:rPr>
      </w:pPr>
      <w:r>
        <w:rPr>
          <w:rtl/>
          <w:lang w:bidi="fa-IR"/>
        </w:rPr>
        <w:br w:type="page"/>
      </w:r>
      <w:r w:rsidRPr="009D44A4">
        <w:rPr>
          <w:rStyle w:val="libBold2Char"/>
          <w:rtl/>
        </w:rPr>
        <w:lastRenderedPageBreak/>
        <w:t xml:space="preserve">صه </w:t>
      </w:r>
      <w:r w:rsidRPr="00EB214B">
        <w:rPr>
          <w:rStyle w:val="libFootnotenumChar"/>
          <w:rtl/>
        </w:rPr>
        <w:t>(1)</w:t>
      </w:r>
      <w:r>
        <w:rPr>
          <w:rtl/>
          <w:lang w:bidi="fa-IR"/>
        </w:rPr>
        <w:t>.</w:t>
      </w:r>
    </w:p>
    <w:p w:rsidR="0040581B" w:rsidRPr="00F118A8" w:rsidRDefault="0040581B" w:rsidP="00A966BB">
      <w:pPr>
        <w:pStyle w:val="libNormal"/>
        <w:rPr>
          <w:rtl/>
        </w:rPr>
      </w:pPr>
      <w:r w:rsidRPr="00F118A8">
        <w:rPr>
          <w:rtl/>
        </w:rPr>
        <w:t xml:space="preserve">والذي في </w:t>
      </w:r>
      <w:r w:rsidRPr="009D44A4">
        <w:rPr>
          <w:rStyle w:val="libBold2Char"/>
          <w:rtl/>
        </w:rPr>
        <w:t xml:space="preserve">كش </w:t>
      </w:r>
      <w:r w:rsidRPr="00F118A8">
        <w:rPr>
          <w:rtl/>
        </w:rPr>
        <w:t xml:space="preserve">والاختيار : عن حمدان الحضيني </w:t>
      </w:r>
      <w:r w:rsidRPr="00EB214B">
        <w:rPr>
          <w:rStyle w:val="libFootnotenumChar"/>
          <w:rtl/>
        </w:rPr>
        <w:t>(2)</w:t>
      </w:r>
      <w:r w:rsidRPr="00F118A8">
        <w:rPr>
          <w:rtl/>
        </w:rPr>
        <w:t xml:space="preserve"> ، والخاصّة الخاصّة </w:t>
      </w:r>
      <w:r w:rsidRPr="00EB214B">
        <w:rPr>
          <w:rStyle w:val="libFootnotenumChar"/>
          <w:rtl/>
        </w:rPr>
        <w:t>(3)</w:t>
      </w:r>
      <w:r>
        <w:rPr>
          <w:rtl/>
        </w:rPr>
        <w:t>.</w:t>
      </w:r>
    </w:p>
    <w:p w:rsidR="0040581B" w:rsidRPr="00F118A8" w:rsidRDefault="0040581B" w:rsidP="00A966BB">
      <w:pPr>
        <w:pStyle w:val="libNormal"/>
        <w:rPr>
          <w:rtl/>
        </w:rPr>
      </w:pPr>
      <w:r w:rsidRPr="00F118A8">
        <w:rPr>
          <w:rtl/>
        </w:rPr>
        <w:t>وعن</w:t>
      </w:r>
      <w:r w:rsidRPr="009D44A4">
        <w:rPr>
          <w:rStyle w:val="libBold2Char"/>
          <w:rtl/>
        </w:rPr>
        <w:t xml:space="preserve"> شه </w:t>
      </w:r>
      <w:r w:rsidRPr="00F118A8">
        <w:rPr>
          <w:rtl/>
        </w:rPr>
        <w:t xml:space="preserve">: بخطّ السيّد : عن حمدان الحضيني. إلى آخره ، وهذا </w:t>
      </w:r>
      <w:r w:rsidRPr="00EB214B">
        <w:rPr>
          <w:rStyle w:val="libFootnotenumChar"/>
          <w:rtl/>
        </w:rPr>
        <w:t>(4)</w:t>
      </w:r>
      <w:r w:rsidRPr="00F118A8">
        <w:rPr>
          <w:rtl/>
        </w:rPr>
        <w:t xml:space="preserve"> أولى ليكون السؤال عن محمّد المبحوث عنه ، وعبارة المصنّف تشعر بكون السائل محمّد عن أخ له مجهول ، وليس بجيّد.</w:t>
      </w:r>
    </w:p>
    <w:p w:rsidR="0040581B" w:rsidRPr="00F118A8" w:rsidRDefault="0040581B" w:rsidP="00A966BB">
      <w:pPr>
        <w:pStyle w:val="libNormal"/>
        <w:rPr>
          <w:rtl/>
        </w:rPr>
      </w:pPr>
      <w:r w:rsidRPr="00F118A8">
        <w:rPr>
          <w:rtl/>
        </w:rPr>
        <w:t>وقوله : خاصّة الخاصّة ، يشعر بكون قوله : حمدان من الخصيص استفهاما وأنّ الآخر جوابه ، وحينئذ فالمجيب مجهول ، فلا دلالة فيه على ما يوجب الترجيح ، مع تهافت التأليف.</w:t>
      </w:r>
    </w:p>
    <w:p w:rsidR="0040581B" w:rsidRPr="00F118A8" w:rsidRDefault="0040581B" w:rsidP="00A966BB">
      <w:pPr>
        <w:pStyle w:val="libNormal"/>
        <w:rPr>
          <w:rtl/>
        </w:rPr>
      </w:pPr>
      <w:r w:rsidRPr="00F118A8">
        <w:rPr>
          <w:rtl/>
        </w:rPr>
        <w:t xml:space="preserve">ووجدت بخطّ طس نقلا من كتاب </w:t>
      </w:r>
      <w:r w:rsidRPr="009D44A4">
        <w:rPr>
          <w:rStyle w:val="libBold2Char"/>
          <w:rtl/>
        </w:rPr>
        <w:t xml:space="preserve">كش </w:t>
      </w:r>
      <w:r w:rsidRPr="00F118A8">
        <w:rPr>
          <w:rtl/>
        </w:rPr>
        <w:t xml:space="preserve">ما صورته : قال محمّد بن مسعود : حمدان بن أحمد من الخصيص </w:t>
      </w:r>
      <w:r w:rsidRPr="00EB214B">
        <w:rPr>
          <w:rStyle w:val="libFootnotenumChar"/>
          <w:rtl/>
        </w:rPr>
        <w:t>(5)</w:t>
      </w:r>
      <w:r w:rsidRPr="00F118A8">
        <w:rPr>
          <w:rtl/>
        </w:rPr>
        <w:t xml:space="preserve"> ، واقتصر على ذلك ، وهو حينئذ خبر واضح الاستفهام ، والمادح محمّد بن مسعود العيّاشي </w:t>
      </w:r>
      <w:r w:rsidRPr="00EB214B">
        <w:rPr>
          <w:rStyle w:val="libFootnotenumChar"/>
          <w:rtl/>
        </w:rPr>
        <w:t>(6)</w:t>
      </w:r>
      <w:r w:rsidRPr="00F118A8">
        <w:rPr>
          <w:rtl/>
        </w:rPr>
        <w:t xml:space="preserve"> ، انتهى.</w:t>
      </w:r>
    </w:p>
    <w:p w:rsidR="0040581B" w:rsidRPr="00F118A8" w:rsidRDefault="0040581B" w:rsidP="00A966BB">
      <w:pPr>
        <w:pStyle w:val="libNormal"/>
        <w:rPr>
          <w:rtl/>
        </w:rPr>
      </w:pPr>
      <w:r w:rsidRPr="00F118A8">
        <w:rPr>
          <w:rtl/>
        </w:rPr>
        <w:t xml:space="preserve">والحقّ أنّ الظاهر كون المراد بالحضيني في </w:t>
      </w:r>
      <w:r w:rsidRPr="009D44A4">
        <w:rPr>
          <w:rStyle w:val="libBold2Char"/>
          <w:rtl/>
        </w:rPr>
        <w:t xml:space="preserve">صه </w:t>
      </w:r>
      <w:r w:rsidRPr="00F118A8">
        <w:rPr>
          <w:rtl/>
        </w:rPr>
        <w:t xml:space="preserve">: إسحاق بن إبراهيم ، فإنّه أعرف وأشهر ، وأنّ حمدان بن أحمد في قول محمّد بن مسعود منادي بحذف حرف النداء وهو كثير ، والمجيب حمدان ، فلا تهافت ، فالحضيني الذاكر موت أخيه </w:t>
      </w:r>
      <w:r>
        <w:rPr>
          <w:rtl/>
        </w:rPr>
        <w:t xml:space="preserve">: </w:t>
      </w:r>
      <w:r w:rsidRPr="00F118A8">
        <w:rPr>
          <w:rtl/>
        </w:rPr>
        <w:t>إسحاق ، والأخ المتوفّى : محمّد ، على ما هو مقتضى العنوان.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152 / 70.</w:t>
      </w:r>
    </w:p>
    <w:p w:rsidR="0040581B" w:rsidRPr="00F118A8" w:rsidRDefault="0040581B" w:rsidP="005D33AA">
      <w:pPr>
        <w:pStyle w:val="libFootnote0"/>
        <w:rPr>
          <w:rtl/>
          <w:lang w:bidi="fa-IR"/>
        </w:rPr>
      </w:pPr>
      <w:r w:rsidRPr="00F118A8">
        <w:rPr>
          <w:rtl/>
        </w:rPr>
        <w:t>(2) أي : بدل « عن الحضيني »</w:t>
      </w:r>
      <w:r>
        <w:rPr>
          <w:rtl/>
        </w:rPr>
        <w:t>.</w:t>
      </w:r>
    </w:p>
    <w:p w:rsidR="0040581B" w:rsidRPr="00F118A8" w:rsidRDefault="0040581B" w:rsidP="005D33AA">
      <w:pPr>
        <w:pStyle w:val="libFootnote0"/>
        <w:rPr>
          <w:rtl/>
          <w:lang w:bidi="fa-IR"/>
        </w:rPr>
      </w:pPr>
      <w:r w:rsidRPr="00F118A8">
        <w:rPr>
          <w:rtl/>
        </w:rPr>
        <w:t>(3) رجال الكشّي : 563 / 1064.</w:t>
      </w:r>
    </w:p>
    <w:p w:rsidR="0040581B" w:rsidRPr="00F118A8" w:rsidRDefault="0040581B" w:rsidP="005D33AA">
      <w:pPr>
        <w:pStyle w:val="libFootnote0"/>
        <w:rPr>
          <w:rtl/>
          <w:lang w:bidi="fa-IR"/>
        </w:rPr>
      </w:pPr>
      <w:r w:rsidRPr="00F118A8">
        <w:rPr>
          <w:rtl/>
        </w:rPr>
        <w:t>(4) في نسخة « ش » : وهو.</w:t>
      </w:r>
    </w:p>
    <w:p w:rsidR="0040581B" w:rsidRPr="00F118A8" w:rsidRDefault="0040581B" w:rsidP="005D33AA">
      <w:pPr>
        <w:pStyle w:val="libFootnote0"/>
        <w:rPr>
          <w:rtl/>
          <w:lang w:bidi="fa-IR"/>
        </w:rPr>
      </w:pPr>
      <w:r w:rsidRPr="00F118A8">
        <w:rPr>
          <w:rtl/>
        </w:rPr>
        <w:t>(5) التحرير الطاووسي : 523 / 384.</w:t>
      </w:r>
    </w:p>
    <w:p w:rsidR="0040581B" w:rsidRPr="00F118A8" w:rsidRDefault="0040581B" w:rsidP="005D33AA">
      <w:pPr>
        <w:pStyle w:val="libFootnote0"/>
        <w:rPr>
          <w:rtl/>
          <w:lang w:bidi="fa-IR"/>
        </w:rPr>
      </w:pPr>
      <w:r w:rsidRPr="00F118A8">
        <w:rPr>
          <w:rtl/>
        </w:rPr>
        <w:t>(6) تعليقة الشهيد الثاني على الخلاصة : 72.</w:t>
      </w:r>
    </w:p>
    <w:p w:rsidR="0040581B" w:rsidRPr="00F118A8" w:rsidRDefault="0040581B" w:rsidP="00A966BB">
      <w:pPr>
        <w:pStyle w:val="libNormal"/>
        <w:rPr>
          <w:rtl/>
        </w:rPr>
      </w:pPr>
      <w:r>
        <w:rPr>
          <w:rtl/>
        </w:rPr>
        <w:br w:type="page"/>
      </w:r>
      <w:r w:rsidRPr="00F118A8">
        <w:rPr>
          <w:rtl/>
        </w:rPr>
        <w:lastRenderedPageBreak/>
        <w:t xml:space="preserve">وأمّا ما في </w:t>
      </w:r>
      <w:r w:rsidRPr="009D44A4">
        <w:rPr>
          <w:rStyle w:val="libBold2Char"/>
          <w:rtl/>
        </w:rPr>
        <w:t xml:space="preserve">كش </w:t>
      </w:r>
      <w:r w:rsidRPr="00F118A8">
        <w:rPr>
          <w:rtl/>
        </w:rPr>
        <w:t>والاختيار فمقتضاه أن يكون لهما أخ ثالث هو حمدان ، فذكر فوت أخيه كما هو مقتضى العنوان ، فلا تهافت بوجه.</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مرّ حمدان بن إبراهيم عن</w:t>
      </w:r>
      <w:r w:rsidRPr="009D44A4">
        <w:rPr>
          <w:rStyle w:val="libBold2Char"/>
          <w:rtl/>
        </w:rPr>
        <w:t xml:space="preserve"> ضا </w:t>
      </w:r>
      <w:r w:rsidRPr="00EB214B">
        <w:rPr>
          <w:rStyle w:val="libFootnotenumChar"/>
          <w:rtl/>
        </w:rPr>
        <w:t>(1)</w:t>
      </w:r>
      <w:r w:rsidRPr="00F118A8">
        <w:rPr>
          <w:rtl/>
        </w:rPr>
        <w:t xml:space="preserve"> ، والظاهر أنّه هذا.</w:t>
      </w:r>
    </w:p>
    <w:p w:rsidR="0040581B" w:rsidRPr="00F118A8" w:rsidRDefault="0040581B" w:rsidP="00A966BB">
      <w:pPr>
        <w:pStyle w:val="libNormal"/>
        <w:rPr>
          <w:rtl/>
        </w:rPr>
      </w:pPr>
      <w:r w:rsidRPr="00F118A8">
        <w:rPr>
          <w:rtl/>
        </w:rPr>
        <w:t xml:space="preserve">وما في النقد من أنّ حمدان سهو وأنّ الصواب عن الحضيني كما نقله العلاّمة </w:t>
      </w:r>
      <w:r w:rsidRPr="00EB214B">
        <w:rPr>
          <w:rStyle w:val="libFootnotenumChar"/>
          <w:rtl/>
        </w:rPr>
        <w:t>(2)</w:t>
      </w:r>
      <w:r w:rsidRPr="00F118A8">
        <w:rPr>
          <w:rtl/>
        </w:rPr>
        <w:t xml:space="preserve"> سهو ، والظاهر أنّ السائل حمدان والمبحوث عنه محمّد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لم نذكر حمدان لجهالته. وفي نسختي من الاختيار أيضا </w:t>
      </w:r>
      <w:r>
        <w:rPr>
          <w:rtl/>
        </w:rPr>
        <w:t xml:space="preserve">: </w:t>
      </w:r>
      <w:r w:rsidRPr="00F118A8">
        <w:rPr>
          <w:rtl/>
        </w:rPr>
        <w:t>حمدان الحضيني ، والخاصّة الخاصّة ، كما ذكره الميرزا.</w:t>
      </w:r>
    </w:p>
    <w:p w:rsidR="0040581B" w:rsidRPr="00F118A8" w:rsidRDefault="0040581B" w:rsidP="00A966BB">
      <w:pPr>
        <w:pStyle w:val="libNormal"/>
        <w:rPr>
          <w:rtl/>
        </w:rPr>
      </w:pPr>
      <w:r w:rsidRPr="00F118A8">
        <w:rPr>
          <w:rtl/>
        </w:rPr>
        <w:t>وفي التحرير الطاووسي أيضا حمدان الحضيني إلاّ أنّه اقتصر كما مرّ عن</w:t>
      </w:r>
      <w:r w:rsidRPr="009D44A4">
        <w:rPr>
          <w:rStyle w:val="libBold2Char"/>
          <w:rtl/>
        </w:rPr>
        <w:t xml:space="preserve"> شه </w:t>
      </w:r>
      <w:r w:rsidRPr="00F118A8">
        <w:rPr>
          <w:rtl/>
        </w:rPr>
        <w:t>على قوله : حمدان بن أحمد بن الخصيص.</w:t>
      </w:r>
    </w:p>
    <w:p w:rsidR="0040581B" w:rsidRPr="00F118A8" w:rsidRDefault="0040581B" w:rsidP="00A966BB">
      <w:pPr>
        <w:pStyle w:val="libNormal"/>
        <w:rPr>
          <w:rtl/>
        </w:rPr>
      </w:pPr>
      <w:r w:rsidRPr="00F118A8">
        <w:rPr>
          <w:rtl/>
        </w:rPr>
        <w:t>ثمّ إنّ محمّد بن إبراهيم الحضيني وإن لم يذكر في متن الرواية إلاّ أنّ الكشّي لعلّه فهم ذلك من قرائن خفيت علينا كما في كثير من التراجم.</w:t>
      </w:r>
    </w:p>
    <w:p w:rsidR="0040581B" w:rsidRPr="00F118A8" w:rsidRDefault="0040581B" w:rsidP="00A966BB">
      <w:pPr>
        <w:pStyle w:val="libNormal"/>
        <w:rPr>
          <w:rtl/>
        </w:rPr>
      </w:pPr>
      <w:r w:rsidRPr="00F118A8">
        <w:rPr>
          <w:rtl/>
        </w:rPr>
        <w:t>وأمّا ما ذكره العلاّمة من قول</w:t>
      </w:r>
      <w:r w:rsidRPr="009D44A4">
        <w:rPr>
          <w:rStyle w:val="libBold2Char"/>
          <w:rtl/>
        </w:rPr>
        <w:t xml:space="preserve"> جش </w:t>
      </w:r>
      <w:r w:rsidRPr="00F118A8">
        <w:rPr>
          <w:rtl/>
        </w:rPr>
        <w:t xml:space="preserve">: محمّد بن أحمد بن خاقان مضطرب وسبقه طس </w:t>
      </w:r>
      <w:r w:rsidRPr="00EB214B">
        <w:rPr>
          <w:rStyle w:val="libFootnotenumChar"/>
          <w:rtl/>
        </w:rPr>
        <w:t>(4)</w:t>
      </w:r>
      <w:r w:rsidRPr="00F118A8">
        <w:rPr>
          <w:rtl/>
        </w:rPr>
        <w:t xml:space="preserve"> ، فسيأتي نصّ محمّد بن مسعود على توثيقه </w:t>
      </w:r>
      <w:r w:rsidRPr="00EB214B">
        <w:rPr>
          <w:rStyle w:val="libFootnotenumChar"/>
          <w:rtl/>
        </w:rPr>
        <w:t>(5)</w:t>
      </w:r>
      <w:r w:rsidRPr="00F118A8">
        <w:rPr>
          <w:rtl/>
        </w:rPr>
        <w:t xml:space="preserve"> ، ولذا ذكر </w:t>
      </w:r>
      <w:r w:rsidRPr="00EB214B">
        <w:rPr>
          <w:rStyle w:val="libFootnotenumChar"/>
          <w:rtl/>
        </w:rPr>
        <w:t>(6)</w:t>
      </w:r>
      <w:r w:rsidRPr="00F118A8">
        <w:rPr>
          <w:rtl/>
        </w:rPr>
        <w:t xml:space="preserve"> د محمّد بن إبراهيم هذا في القسم الأوّل وقال </w:t>
      </w:r>
      <w:r w:rsidRPr="00EB214B">
        <w:rPr>
          <w:rStyle w:val="libFootnotenumChar"/>
          <w:rtl/>
        </w:rPr>
        <w:t>(7)</w:t>
      </w:r>
      <w:r w:rsidRPr="00F118A8">
        <w:rPr>
          <w:rtl/>
        </w:rPr>
        <w:t xml:space="preserve"> : </w:t>
      </w:r>
      <w:r w:rsidRPr="009D44A4">
        <w:rPr>
          <w:rStyle w:val="libBold2Char"/>
          <w:rtl/>
        </w:rPr>
        <w:t xml:space="preserve">كش </w:t>
      </w:r>
      <w:r w:rsidRPr="00F118A8">
        <w:rPr>
          <w:rtl/>
        </w:rPr>
        <w:t xml:space="preserve">ممدوح </w:t>
      </w:r>
      <w:r w:rsidRPr="00EB214B">
        <w:rPr>
          <w:rStyle w:val="libFootnotenumChar"/>
          <w:rtl/>
        </w:rPr>
        <w:t>(8)</w:t>
      </w:r>
      <w:r>
        <w:rPr>
          <w:rtl/>
        </w:rPr>
        <w:t>.</w:t>
      </w:r>
      <w:r>
        <w:rPr>
          <w:rFonts w:hint="cs"/>
          <w:rtl/>
        </w:rPr>
        <w:t xml:space="preserve"> </w:t>
      </w:r>
      <w:r w:rsidRPr="00F118A8">
        <w:rPr>
          <w:rtl/>
        </w:rPr>
        <w:t xml:space="preserve">وصرّح بممدوحيّته أيضا في الوجيزة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الشيخ : 374 / 41. ولم يتقدّم ذكره كما سينبّه عليه.</w:t>
      </w:r>
    </w:p>
    <w:p w:rsidR="0040581B" w:rsidRPr="00F118A8" w:rsidRDefault="0040581B" w:rsidP="005D33AA">
      <w:pPr>
        <w:pStyle w:val="libFootnote0"/>
        <w:rPr>
          <w:rtl/>
          <w:lang w:bidi="fa-IR"/>
        </w:rPr>
      </w:pPr>
      <w:r w:rsidRPr="00F118A8">
        <w:rPr>
          <w:rtl/>
        </w:rPr>
        <w:t>(2) نقد الرجال : 281 / 9.</w:t>
      </w:r>
    </w:p>
    <w:p w:rsidR="0040581B" w:rsidRPr="00F118A8" w:rsidRDefault="0040581B" w:rsidP="005D33AA">
      <w:pPr>
        <w:pStyle w:val="libFootnote0"/>
        <w:rPr>
          <w:rtl/>
          <w:lang w:bidi="fa-IR"/>
        </w:rPr>
      </w:pPr>
      <w:r w:rsidRPr="00F118A8">
        <w:rPr>
          <w:rtl/>
        </w:rPr>
        <w:t>(3) تعليقة الوحيد البهبهاني : 273.</w:t>
      </w:r>
    </w:p>
    <w:p w:rsidR="0040581B" w:rsidRPr="00F118A8" w:rsidRDefault="0040581B" w:rsidP="005D33AA">
      <w:pPr>
        <w:pStyle w:val="libFootnote0"/>
        <w:rPr>
          <w:rtl/>
          <w:lang w:bidi="fa-IR"/>
        </w:rPr>
      </w:pPr>
      <w:r w:rsidRPr="00F118A8">
        <w:rPr>
          <w:rtl/>
        </w:rPr>
        <w:t>(4) التحرير الطاووسي : 523 / 384.</w:t>
      </w:r>
    </w:p>
    <w:p w:rsidR="0040581B" w:rsidRPr="00F118A8" w:rsidRDefault="0040581B" w:rsidP="005D33AA">
      <w:pPr>
        <w:pStyle w:val="libFootnote0"/>
        <w:rPr>
          <w:rtl/>
          <w:lang w:bidi="fa-IR"/>
        </w:rPr>
      </w:pPr>
      <w:r w:rsidRPr="00F118A8">
        <w:rPr>
          <w:rtl/>
        </w:rPr>
        <w:t>(5) عن رجال الكشّي : 530 / 1014.</w:t>
      </w:r>
    </w:p>
    <w:p w:rsidR="0040581B" w:rsidRPr="00F118A8" w:rsidRDefault="0040581B" w:rsidP="005D33AA">
      <w:pPr>
        <w:pStyle w:val="libFootnote0"/>
        <w:rPr>
          <w:rtl/>
          <w:lang w:bidi="fa-IR"/>
        </w:rPr>
      </w:pPr>
      <w:r w:rsidRPr="00F118A8">
        <w:rPr>
          <w:rtl/>
        </w:rPr>
        <w:t>(6) في نسخة « ش » : ذكره.</w:t>
      </w:r>
    </w:p>
    <w:p w:rsidR="0040581B" w:rsidRPr="00F118A8" w:rsidRDefault="0040581B" w:rsidP="005D33AA">
      <w:pPr>
        <w:pStyle w:val="libFootnote0"/>
        <w:rPr>
          <w:rtl/>
          <w:lang w:bidi="fa-IR"/>
        </w:rPr>
      </w:pPr>
      <w:r w:rsidRPr="00F118A8">
        <w:rPr>
          <w:rtl/>
        </w:rPr>
        <w:t>(7) في نسخة « ش » زيادة : أي.</w:t>
      </w:r>
    </w:p>
    <w:p w:rsidR="0040581B" w:rsidRPr="00F118A8" w:rsidRDefault="0040581B" w:rsidP="005D33AA">
      <w:pPr>
        <w:pStyle w:val="libFootnote0"/>
        <w:rPr>
          <w:rtl/>
          <w:lang w:bidi="fa-IR"/>
        </w:rPr>
      </w:pPr>
      <w:r w:rsidRPr="00F118A8">
        <w:rPr>
          <w:rtl/>
        </w:rPr>
        <w:t>(8) رجال ابن داود : 160 / 1280.</w:t>
      </w:r>
    </w:p>
    <w:p w:rsidR="0040581B" w:rsidRPr="00F118A8" w:rsidRDefault="0040581B" w:rsidP="005D33AA">
      <w:pPr>
        <w:pStyle w:val="libFootnote0"/>
        <w:rPr>
          <w:rtl/>
          <w:lang w:bidi="fa-IR"/>
        </w:rPr>
      </w:pPr>
      <w:r w:rsidRPr="00F118A8">
        <w:rPr>
          <w:rtl/>
        </w:rPr>
        <w:t>(9) الوجيزة : 287 / 1530.</w:t>
      </w:r>
    </w:p>
    <w:p w:rsidR="0040581B" w:rsidRPr="00F118A8" w:rsidRDefault="0040581B" w:rsidP="0040581B">
      <w:pPr>
        <w:pStyle w:val="Heading2"/>
        <w:rPr>
          <w:rtl/>
          <w:lang w:bidi="fa-IR"/>
        </w:rPr>
      </w:pPr>
      <w:r>
        <w:rPr>
          <w:rtl/>
          <w:lang w:bidi="fa-IR"/>
        </w:rPr>
        <w:br w:type="page"/>
      </w:r>
      <w:bookmarkStart w:id="780" w:name="_Toc354758320"/>
      <w:bookmarkStart w:id="781" w:name="_Toc450048850"/>
      <w:r w:rsidRPr="00F118A8">
        <w:rPr>
          <w:rtl/>
          <w:lang w:bidi="fa-IR"/>
        </w:rPr>
        <w:lastRenderedPageBreak/>
        <w:t>2399</w:t>
      </w:r>
      <w:r>
        <w:rPr>
          <w:rtl/>
          <w:lang w:bidi="fa-IR"/>
        </w:rPr>
        <w:t xml:space="preserve"> ـ </w:t>
      </w:r>
      <w:r w:rsidRPr="00F118A8">
        <w:rPr>
          <w:rtl/>
          <w:lang w:bidi="fa-IR"/>
        </w:rPr>
        <w:t>محمّد بن إبراهيم العبّاسي :</w:t>
      </w:r>
      <w:bookmarkEnd w:id="780"/>
      <w:bookmarkEnd w:id="781"/>
      <w:r w:rsidRPr="00F118A8">
        <w:rPr>
          <w:rtl/>
          <w:lang w:bidi="fa-IR"/>
        </w:rPr>
        <w:t xml:space="preserve"> </w:t>
      </w:r>
    </w:p>
    <w:p w:rsidR="0040581B" w:rsidRPr="00F118A8" w:rsidRDefault="0040581B" w:rsidP="00A966BB">
      <w:pPr>
        <w:pStyle w:val="libNormal"/>
        <w:rPr>
          <w:rtl/>
        </w:rPr>
      </w:pPr>
      <w:r w:rsidRPr="00F118A8">
        <w:rPr>
          <w:rtl/>
        </w:rPr>
        <w:t>هو ابن إبراهيم الإمام.</w:t>
      </w:r>
    </w:p>
    <w:p w:rsidR="0040581B" w:rsidRPr="00F118A8" w:rsidRDefault="0040581B" w:rsidP="0040581B">
      <w:pPr>
        <w:pStyle w:val="Heading2"/>
        <w:rPr>
          <w:rtl/>
          <w:lang w:bidi="fa-IR"/>
        </w:rPr>
      </w:pPr>
      <w:bookmarkStart w:id="782" w:name="_Toc354758321"/>
      <w:bookmarkStart w:id="783" w:name="_Toc450048851"/>
      <w:r w:rsidRPr="00F118A8">
        <w:rPr>
          <w:rtl/>
          <w:lang w:bidi="fa-IR"/>
        </w:rPr>
        <w:t>2400</w:t>
      </w:r>
      <w:r>
        <w:rPr>
          <w:rtl/>
          <w:lang w:bidi="fa-IR"/>
        </w:rPr>
        <w:t xml:space="preserve"> ـ </w:t>
      </w:r>
      <w:r w:rsidRPr="00F118A8">
        <w:rPr>
          <w:rtl/>
          <w:lang w:bidi="fa-IR"/>
        </w:rPr>
        <w:t>محمّد بن إبراهيم :</w:t>
      </w:r>
      <w:bookmarkEnd w:id="782"/>
      <w:bookmarkEnd w:id="783"/>
      <w:r w:rsidRPr="00F118A8">
        <w:rPr>
          <w:rtl/>
          <w:lang w:bidi="fa-IR"/>
        </w:rPr>
        <w:t xml:space="preserve"> </w:t>
      </w:r>
    </w:p>
    <w:p w:rsidR="0040581B" w:rsidRPr="00F118A8" w:rsidRDefault="0040581B" w:rsidP="00A966BB">
      <w:pPr>
        <w:pStyle w:val="libNormal"/>
        <w:rPr>
          <w:rtl/>
        </w:rPr>
      </w:pPr>
      <w:r w:rsidRPr="00F118A8">
        <w:rPr>
          <w:rtl/>
        </w:rPr>
        <w:t xml:space="preserve">المعروف بعلاّن الكليني ، خيّر ، </w:t>
      </w:r>
      <w:r w:rsidRPr="009D44A4">
        <w:rPr>
          <w:rStyle w:val="libBold2Char"/>
          <w:rtl/>
        </w:rPr>
        <w:t xml:space="preserve">صه </w:t>
      </w:r>
      <w:r w:rsidRPr="00EB214B">
        <w:rPr>
          <w:rStyle w:val="libFootnotenumChar"/>
          <w:rtl/>
        </w:rPr>
        <w:t>(1)</w:t>
      </w:r>
      <w:r w:rsidRPr="00F118A8">
        <w:rPr>
          <w:rtl/>
        </w:rPr>
        <w:t xml:space="preserve"> ، لم </w:t>
      </w:r>
      <w:r w:rsidRPr="00EB214B">
        <w:rPr>
          <w:rStyle w:val="libFootnotenumChar"/>
          <w:rtl/>
        </w:rPr>
        <w:t>(2)</w:t>
      </w:r>
      <w:r>
        <w:rPr>
          <w:rtl/>
        </w:rPr>
        <w:t>.</w:t>
      </w:r>
    </w:p>
    <w:p w:rsidR="0040581B" w:rsidRPr="00F118A8" w:rsidRDefault="0040581B" w:rsidP="0040581B">
      <w:pPr>
        <w:pStyle w:val="Heading2"/>
        <w:rPr>
          <w:rtl/>
          <w:lang w:bidi="fa-IR"/>
        </w:rPr>
      </w:pPr>
      <w:bookmarkStart w:id="784" w:name="_Toc354758322"/>
      <w:bookmarkStart w:id="785" w:name="_Toc450048852"/>
      <w:r w:rsidRPr="00F118A8">
        <w:rPr>
          <w:rtl/>
          <w:lang w:bidi="fa-IR"/>
        </w:rPr>
        <w:t>2401</w:t>
      </w:r>
      <w:r>
        <w:rPr>
          <w:rtl/>
          <w:lang w:bidi="fa-IR"/>
        </w:rPr>
        <w:t xml:space="preserve"> ـ </w:t>
      </w:r>
      <w:r w:rsidRPr="00F118A8">
        <w:rPr>
          <w:rtl/>
          <w:lang w:bidi="fa-IR"/>
        </w:rPr>
        <w:t>محمّد بن إبراهيم المكتّب :</w:t>
      </w:r>
      <w:bookmarkEnd w:id="784"/>
      <w:bookmarkEnd w:id="785"/>
      <w:r w:rsidRPr="00F118A8">
        <w:rPr>
          <w:rtl/>
          <w:lang w:bidi="fa-IR"/>
        </w:rPr>
        <w:t xml:space="preserve"> </w:t>
      </w:r>
    </w:p>
    <w:p w:rsidR="0040581B" w:rsidRPr="00F118A8" w:rsidRDefault="0040581B" w:rsidP="00A966BB">
      <w:pPr>
        <w:pStyle w:val="libNormal"/>
        <w:rPr>
          <w:rtl/>
        </w:rPr>
      </w:pPr>
      <w:r w:rsidRPr="00F118A8">
        <w:rPr>
          <w:rtl/>
        </w:rPr>
        <w:t xml:space="preserve">هو ابن إبراهيم بن إسحاق الطالقاني ، </w:t>
      </w:r>
      <w:r w:rsidRPr="009D44A4">
        <w:rPr>
          <w:rStyle w:val="libBold2Char"/>
          <w:rtl/>
        </w:rPr>
        <w:t xml:space="preserve">تعق </w:t>
      </w:r>
      <w:r w:rsidRPr="00EB214B">
        <w:rPr>
          <w:rStyle w:val="libFootnotenumChar"/>
          <w:rtl/>
        </w:rPr>
        <w:t>(3)</w:t>
      </w:r>
      <w:r>
        <w:rPr>
          <w:rtl/>
        </w:rPr>
        <w:t>.</w:t>
      </w:r>
    </w:p>
    <w:p w:rsidR="0040581B" w:rsidRPr="00F118A8" w:rsidRDefault="0040581B" w:rsidP="0040581B">
      <w:pPr>
        <w:pStyle w:val="Heading2"/>
        <w:rPr>
          <w:rtl/>
          <w:lang w:bidi="fa-IR"/>
        </w:rPr>
      </w:pPr>
      <w:bookmarkStart w:id="786" w:name="_Toc354758323"/>
      <w:bookmarkStart w:id="787" w:name="_Toc450048853"/>
      <w:r w:rsidRPr="00F118A8">
        <w:rPr>
          <w:rtl/>
          <w:lang w:bidi="fa-IR"/>
        </w:rPr>
        <w:t>2402</w:t>
      </w:r>
      <w:r>
        <w:rPr>
          <w:rtl/>
          <w:lang w:bidi="fa-IR"/>
        </w:rPr>
        <w:t xml:space="preserve"> ـ </w:t>
      </w:r>
      <w:r w:rsidRPr="00F118A8">
        <w:rPr>
          <w:rtl/>
          <w:lang w:bidi="fa-IR"/>
        </w:rPr>
        <w:t>محمّد بن إبراهيم بن المهاجر :</w:t>
      </w:r>
      <w:bookmarkEnd w:id="786"/>
      <w:bookmarkEnd w:id="787"/>
      <w:r w:rsidRPr="00F118A8">
        <w:rPr>
          <w:rtl/>
          <w:lang w:bidi="fa-IR"/>
        </w:rPr>
        <w:t xml:space="preserve"> </w:t>
      </w:r>
    </w:p>
    <w:p w:rsidR="0040581B" w:rsidRPr="00F118A8" w:rsidRDefault="0040581B" w:rsidP="00A966BB">
      <w:pPr>
        <w:pStyle w:val="libNormal"/>
        <w:rPr>
          <w:rtl/>
        </w:rPr>
      </w:pPr>
      <w:r w:rsidRPr="00F118A8">
        <w:rPr>
          <w:rtl/>
        </w:rPr>
        <w:t>البجلي الكوفي ، أسند عنه ،</w:t>
      </w:r>
      <w:r w:rsidRPr="009D44A4">
        <w:rPr>
          <w:rStyle w:val="libBold2Char"/>
          <w:rtl/>
        </w:rPr>
        <w:t xml:space="preserve"> ق </w:t>
      </w:r>
      <w:r w:rsidRPr="00EB214B">
        <w:rPr>
          <w:rStyle w:val="libFootnotenumChar"/>
          <w:rtl/>
        </w:rPr>
        <w:t>(4)</w:t>
      </w:r>
      <w:r>
        <w:rPr>
          <w:rtl/>
        </w:rPr>
        <w:t>.</w:t>
      </w:r>
    </w:p>
    <w:p w:rsidR="0040581B" w:rsidRPr="00F118A8" w:rsidRDefault="0040581B" w:rsidP="0040581B">
      <w:pPr>
        <w:pStyle w:val="Heading2"/>
        <w:rPr>
          <w:rtl/>
          <w:lang w:bidi="fa-IR"/>
        </w:rPr>
      </w:pPr>
      <w:bookmarkStart w:id="788" w:name="_Toc354758324"/>
      <w:bookmarkStart w:id="789" w:name="_Toc450048854"/>
      <w:r w:rsidRPr="00F118A8">
        <w:rPr>
          <w:rtl/>
          <w:lang w:bidi="fa-IR"/>
        </w:rPr>
        <w:t>2403</w:t>
      </w:r>
      <w:r>
        <w:rPr>
          <w:rtl/>
          <w:lang w:bidi="fa-IR"/>
        </w:rPr>
        <w:t xml:space="preserve"> ـ </w:t>
      </w:r>
      <w:r w:rsidRPr="00F118A8">
        <w:rPr>
          <w:rtl/>
          <w:lang w:bidi="fa-IR"/>
        </w:rPr>
        <w:t>محمّد بن إبراهيم بن مهزيار :</w:t>
      </w:r>
      <w:bookmarkEnd w:id="788"/>
      <w:bookmarkEnd w:id="789"/>
      <w:r w:rsidRPr="00F118A8">
        <w:rPr>
          <w:rtl/>
          <w:lang w:bidi="fa-IR"/>
        </w:rPr>
        <w:t xml:space="preserve"> </w:t>
      </w:r>
    </w:p>
    <w:p w:rsidR="0040581B" w:rsidRPr="00F118A8" w:rsidRDefault="0040581B" w:rsidP="00A966BB">
      <w:pPr>
        <w:pStyle w:val="libNormal"/>
        <w:rPr>
          <w:rtl/>
        </w:rPr>
      </w:pPr>
      <w:r w:rsidRPr="009D44A4">
        <w:rPr>
          <w:rStyle w:val="libBold2Char"/>
          <w:rtl/>
        </w:rPr>
        <w:t>كر</w:t>
      </w:r>
      <w:r w:rsidRPr="00F118A8">
        <w:rPr>
          <w:rtl/>
        </w:rPr>
        <w:t xml:space="preserve"> </w:t>
      </w:r>
      <w:r w:rsidRPr="00EB214B">
        <w:rPr>
          <w:rStyle w:val="libFootnotenumChar"/>
          <w:rtl/>
        </w:rPr>
        <w:t>(5)</w:t>
      </w:r>
      <w:r>
        <w:rPr>
          <w:rtl/>
        </w:rPr>
        <w:t>.</w:t>
      </w:r>
      <w:r w:rsidRPr="00F118A8">
        <w:rPr>
          <w:rtl/>
        </w:rPr>
        <w:t xml:space="preserve"> وفي </w:t>
      </w:r>
      <w:r w:rsidRPr="009D44A4">
        <w:rPr>
          <w:rStyle w:val="libBold2Char"/>
          <w:rtl/>
        </w:rPr>
        <w:t xml:space="preserve">كش </w:t>
      </w:r>
      <w:r w:rsidRPr="00F118A8">
        <w:rPr>
          <w:rtl/>
        </w:rPr>
        <w:t xml:space="preserve">ما في أبيه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وقال طس أيضا فيه كما سبق فيه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وفي الإرشاد أيضا أنّه من الوكلاء </w:t>
      </w:r>
      <w:r w:rsidRPr="00EB214B">
        <w:rPr>
          <w:rStyle w:val="libFootnotenumChar"/>
          <w:rtl/>
        </w:rPr>
        <w:t>(8)</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وروى الصدوق أيضا عن محمّد بن جعفر بن عون أنّه من‌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148 / 49 ، وفيها : خيّر فاضل.</w:t>
      </w:r>
    </w:p>
    <w:p w:rsidR="0040581B" w:rsidRPr="00F118A8" w:rsidRDefault="0040581B" w:rsidP="005D33AA">
      <w:pPr>
        <w:pStyle w:val="libFootnote0"/>
        <w:rPr>
          <w:rtl/>
          <w:lang w:bidi="fa-IR"/>
        </w:rPr>
      </w:pPr>
      <w:r w:rsidRPr="00F118A8">
        <w:rPr>
          <w:rtl/>
        </w:rPr>
        <w:t>(2) رجال الشيخ : 496 / 29.</w:t>
      </w:r>
    </w:p>
    <w:p w:rsidR="0040581B" w:rsidRPr="00F118A8" w:rsidRDefault="0040581B" w:rsidP="005D33AA">
      <w:pPr>
        <w:pStyle w:val="libFootnote0"/>
        <w:rPr>
          <w:rtl/>
          <w:lang w:bidi="fa-IR"/>
        </w:rPr>
      </w:pPr>
      <w:r w:rsidRPr="00F118A8">
        <w:rPr>
          <w:rtl/>
        </w:rPr>
        <w:t>(3) تعليقة الوحيد البهبهاني : 273.</w:t>
      </w:r>
    </w:p>
    <w:p w:rsidR="0040581B" w:rsidRPr="00F118A8" w:rsidRDefault="0040581B" w:rsidP="005D33AA">
      <w:pPr>
        <w:pStyle w:val="libFootnote0"/>
        <w:rPr>
          <w:rtl/>
          <w:lang w:bidi="fa-IR"/>
        </w:rPr>
      </w:pPr>
      <w:r w:rsidRPr="00F118A8">
        <w:rPr>
          <w:rtl/>
        </w:rPr>
        <w:t>(4) رجال الشيخ : 280 / 15.</w:t>
      </w:r>
    </w:p>
    <w:p w:rsidR="0040581B" w:rsidRPr="00F118A8" w:rsidRDefault="0040581B" w:rsidP="005D33AA">
      <w:pPr>
        <w:pStyle w:val="libFootnote0"/>
        <w:rPr>
          <w:rtl/>
          <w:lang w:bidi="fa-IR"/>
        </w:rPr>
      </w:pPr>
      <w:r w:rsidRPr="00F118A8">
        <w:rPr>
          <w:rtl/>
        </w:rPr>
        <w:t>(5) رجال الشيخ : 436 / 15.</w:t>
      </w:r>
    </w:p>
    <w:p w:rsidR="0040581B" w:rsidRPr="0060177C" w:rsidRDefault="0040581B" w:rsidP="005D33AA">
      <w:pPr>
        <w:pStyle w:val="libFootnote0"/>
        <w:rPr>
          <w:rtl/>
        </w:rPr>
      </w:pPr>
      <w:r w:rsidRPr="00F118A8">
        <w:rPr>
          <w:rtl/>
        </w:rPr>
        <w:t xml:space="preserve">(6) رجال الكشّي : 531 / 1015 ، وفيه </w:t>
      </w:r>
      <w:r>
        <w:rPr>
          <w:rtl/>
        </w:rPr>
        <w:t>: ...</w:t>
      </w:r>
      <w:r w:rsidRPr="00F118A8">
        <w:rPr>
          <w:rtl/>
        </w:rPr>
        <w:t xml:space="preserve"> محمّد بن إبراهيم بن مهزيار قال : إنّ أبي لمّا حضرته الوفاة دفع إليّ مالا وأعطاني علامة</w:t>
      </w:r>
      <w:r>
        <w:rPr>
          <w:rtl/>
        </w:rPr>
        <w:t xml:space="preserve"> ـ </w:t>
      </w:r>
      <w:r w:rsidRPr="00F118A8">
        <w:rPr>
          <w:rtl/>
        </w:rPr>
        <w:t>ولم يعلم بتلك العلامة أحد إلاّ الله عزّ وجلّ</w:t>
      </w:r>
      <w:r>
        <w:rPr>
          <w:rtl/>
        </w:rPr>
        <w:t xml:space="preserve"> ـ </w:t>
      </w:r>
      <w:r w:rsidRPr="00F118A8">
        <w:rPr>
          <w:rtl/>
        </w:rPr>
        <w:t xml:space="preserve">وقال : من أتاك بهذه العلامة فادفع إليه المال. إلى أن قال : إذ جاء شيخ ودقّ الباب ، فقلت للغلام : انظر من هذا ، قال : شيخ بالباب ، </w:t>
      </w:r>
      <w:r w:rsidRPr="0060177C">
        <w:rPr>
          <w:rtl/>
        </w:rPr>
        <w:t>فقلت : ادخل ، فدخل وجلس فقال :</w:t>
      </w:r>
      <w:r w:rsidRPr="0060177C">
        <w:rPr>
          <w:rFonts w:hint="cs"/>
          <w:rtl/>
        </w:rPr>
        <w:t xml:space="preserve"> </w:t>
      </w:r>
      <w:r w:rsidRPr="0060177C">
        <w:rPr>
          <w:rtl/>
        </w:rPr>
        <w:t>أنا العمري هات المال الذي عندك وهو كذا وكذا ومعه العلامة ، قال : فدفعت إليه المال.</w:t>
      </w:r>
    </w:p>
    <w:p w:rsidR="0040581B" w:rsidRPr="00F118A8" w:rsidRDefault="0040581B" w:rsidP="005D33AA">
      <w:pPr>
        <w:pStyle w:val="libFootnote0"/>
        <w:rPr>
          <w:rtl/>
          <w:lang w:bidi="fa-IR"/>
        </w:rPr>
      </w:pPr>
      <w:r w:rsidRPr="00F118A8">
        <w:rPr>
          <w:rtl/>
        </w:rPr>
        <w:t>(7) التحرير الطاووسي : 23 / 12 وذكر مضمون الحديث الّذي تقدّم عن كش.</w:t>
      </w:r>
    </w:p>
    <w:p w:rsidR="0040581B" w:rsidRPr="00F118A8" w:rsidRDefault="0040581B" w:rsidP="005D33AA">
      <w:pPr>
        <w:pStyle w:val="libFootnote0"/>
        <w:rPr>
          <w:rtl/>
          <w:lang w:bidi="fa-IR"/>
        </w:rPr>
      </w:pPr>
      <w:r w:rsidRPr="00F118A8">
        <w:rPr>
          <w:rtl/>
        </w:rPr>
        <w:t>(8) الإرشاد : 2 / 355.</w:t>
      </w:r>
    </w:p>
    <w:p w:rsidR="0040581B" w:rsidRPr="00F118A8" w:rsidRDefault="0040581B" w:rsidP="009D44A4">
      <w:pPr>
        <w:pStyle w:val="libNormal0"/>
        <w:rPr>
          <w:rtl/>
        </w:rPr>
      </w:pPr>
      <w:r>
        <w:rPr>
          <w:rtl/>
        </w:rPr>
        <w:br w:type="page"/>
      </w:r>
      <w:r w:rsidRPr="00F118A8">
        <w:rPr>
          <w:rtl/>
        </w:rPr>
        <w:lastRenderedPageBreak/>
        <w:t xml:space="preserve">وكلائه </w:t>
      </w:r>
      <w:r w:rsidR="00D13F11" w:rsidRPr="00D13F11">
        <w:rPr>
          <w:rStyle w:val="libAlaemChar"/>
          <w:rtl/>
        </w:rPr>
        <w:t>عليه‌السلام</w:t>
      </w:r>
      <w:r w:rsidRPr="00F118A8">
        <w:rPr>
          <w:rtl/>
        </w:rPr>
        <w:t xml:space="preserve"> الّذين رأوه ووقفوا على معجزته </w:t>
      </w:r>
      <w:r w:rsidRPr="00EB214B">
        <w:rPr>
          <w:rStyle w:val="libFootnotenumChar"/>
          <w:rtl/>
        </w:rPr>
        <w:t>(1)</w:t>
      </w:r>
      <w:r w:rsidRPr="00F118A8">
        <w:rPr>
          <w:rtl/>
        </w:rPr>
        <w:t xml:space="preserve">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مرّ ذلك في المقدّمة الثانية </w:t>
      </w:r>
      <w:r w:rsidRPr="00EB214B">
        <w:rPr>
          <w:rStyle w:val="libFootnotenumChar"/>
          <w:rtl/>
        </w:rPr>
        <w:t>(3)</w:t>
      </w:r>
      <w:r>
        <w:rPr>
          <w:rtl/>
        </w:rPr>
        <w:t>.</w:t>
      </w:r>
      <w:r w:rsidRPr="00F118A8">
        <w:rPr>
          <w:rtl/>
        </w:rPr>
        <w:t xml:space="preserve"> وفي الوجيزة أنّه من السفراء </w:t>
      </w:r>
      <w:r w:rsidRPr="00EB214B">
        <w:rPr>
          <w:rStyle w:val="libFootnotenumChar"/>
          <w:rtl/>
        </w:rPr>
        <w:t>(4)</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إبراهيم بن مهزيار ، عنه محمّد بن حمولة </w:t>
      </w:r>
      <w:r w:rsidRPr="00EB214B">
        <w:rPr>
          <w:rStyle w:val="libFootnotenumChar"/>
          <w:rtl/>
        </w:rPr>
        <w:t>(5)</w:t>
      </w:r>
      <w:r>
        <w:rPr>
          <w:rtl/>
        </w:rPr>
        <w:t>.</w:t>
      </w:r>
    </w:p>
    <w:p w:rsidR="0040581B" w:rsidRPr="00F118A8" w:rsidRDefault="0040581B" w:rsidP="0040581B">
      <w:pPr>
        <w:pStyle w:val="Heading2"/>
        <w:rPr>
          <w:rtl/>
          <w:lang w:bidi="fa-IR"/>
        </w:rPr>
      </w:pPr>
      <w:bookmarkStart w:id="790" w:name="_Toc354758325"/>
      <w:bookmarkStart w:id="791" w:name="_Toc450048855"/>
      <w:r w:rsidRPr="00F118A8">
        <w:rPr>
          <w:rtl/>
          <w:lang w:bidi="fa-IR"/>
        </w:rPr>
        <w:t>2404</w:t>
      </w:r>
      <w:r>
        <w:rPr>
          <w:rtl/>
          <w:lang w:bidi="fa-IR"/>
        </w:rPr>
        <w:t xml:space="preserve"> ـ </w:t>
      </w:r>
      <w:r w:rsidRPr="00F118A8">
        <w:rPr>
          <w:rtl/>
          <w:lang w:bidi="fa-IR"/>
        </w:rPr>
        <w:t>محمّد بن إبراهيم الورّاق :</w:t>
      </w:r>
      <w:bookmarkEnd w:id="790"/>
      <w:bookmarkEnd w:id="791"/>
      <w:r w:rsidRPr="00F118A8">
        <w:rPr>
          <w:rtl/>
          <w:lang w:bidi="fa-IR"/>
        </w:rPr>
        <w:t xml:space="preserve"> </w:t>
      </w:r>
    </w:p>
    <w:p w:rsidR="0040581B" w:rsidRPr="00F118A8" w:rsidRDefault="0040581B" w:rsidP="00A966BB">
      <w:pPr>
        <w:pStyle w:val="libNormal"/>
        <w:rPr>
          <w:rtl/>
        </w:rPr>
      </w:pPr>
      <w:r w:rsidRPr="00F118A8">
        <w:rPr>
          <w:rtl/>
        </w:rPr>
        <w:t xml:space="preserve">من أهل سمرقند ، </w:t>
      </w:r>
      <w:r w:rsidRPr="009D44A4">
        <w:rPr>
          <w:rStyle w:val="libBold2Char"/>
          <w:rtl/>
        </w:rPr>
        <w:t>لم</w:t>
      </w:r>
      <w:r w:rsidRPr="00F118A8">
        <w:rPr>
          <w:rtl/>
        </w:rPr>
        <w:t xml:space="preserve">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مرّ في الفضل بن شاذان نقل </w:t>
      </w:r>
      <w:r w:rsidRPr="009D44A4">
        <w:rPr>
          <w:rStyle w:val="libBold2Char"/>
          <w:rtl/>
        </w:rPr>
        <w:t xml:space="preserve">كش </w:t>
      </w:r>
      <w:r w:rsidRPr="00F118A8">
        <w:rPr>
          <w:rtl/>
        </w:rPr>
        <w:t xml:space="preserve">عنه على وجه الاعتماد </w:t>
      </w:r>
      <w:r w:rsidRPr="00EB214B">
        <w:rPr>
          <w:rStyle w:val="libFootnotenumChar"/>
          <w:rtl/>
        </w:rPr>
        <w:t>(7)</w:t>
      </w:r>
      <w:r w:rsidRPr="00F118A8">
        <w:rPr>
          <w:rtl/>
        </w:rPr>
        <w:t xml:space="preserve"> </w:t>
      </w:r>
      <w:r w:rsidRPr="00EB214B">
        <w:rPr>
          <w:rStyle w:val="libFootnotenumChar"/>
          <w:rtl/>
        </w:rPr>
        <w:t>(8)</w:t>
      </w:r>
      <w:r>
        <w:rPr>
          <w:rtl/>
        </w:rPr>
        <w:t>.</w:t>
      </w:r>
    </w:p>
    <w:p w:rsidR="0040581B" w:rsidRPr="00F118A8" w:rsidRDefault="0040581B" w:rsidP="0040581B">
      <w:pPr>
        <w:pStyle w:val="Heading2"/>
        <w:rPr>
          <w:rtl/>
          <w:lang w:bidi="fa-IR"/>
        </w:rPr>
      </w:pPr>
      <w:bookmarkStart w:id="792" w:name="_Toc354758326"/>
      <w:bookmarkStart w:id="793" w:name="_Toc450048856"/>
      <w:r w:rsidRPr="00F118A8">
        <w:rPr>
          <w:rtl/>
          <w:lang w:bidi="fa-IR"/>
        </w:rPr>
        <w:t>2405</w:t>
      </w:r>
      <w:r>
        <w:rPr>
          <w:rtl/>
          <w:lang w:bidi="fa-IR"/>
        </w:rPr>
        <w:t xml:space="preserve"> ـ </w:t>
      </w:r>
      <w:r w:rsidRPr="00F118A8">
        <w:rPr>
          <w:rtl/>
          <w:lang w:bidi="fa-IR"/>
        </w:rPr>
        <w:t>محمّد بن إبراهيم بن يوسف :</w:t>
      </w:r>
      <w:bookmarkEnd w:id="792"/>
      <w:bookmarkEnd w:id="793"/>
      <w:r w:rsidRPr="00F118A8">
        <w:rPr>
          <w:rtl/>
          <w:lang w:bidi="fa-IR"/>
        </w:rPr>
        <w:t xml:space="preserve"> </w:t>
      </w:r>
    </w:p>
    <w:p w:rsidR="0040581B" w:rsidRPr="00F118A8" w:rsidRDefault="0040581B" w:rsidP="00A966BB">
      <w:pPr>
        <w:pStyle w:val="libNormal"/>
        <w:rPr>
          <w:rtl/>
        </w:rPr>
      </w:pPr>
      <w:r w:rsidRPr="00F118A8">
        <w:rPr>
          <w:rtl/>
        </w:rPr>
        <w:t xml:space="preserve">الكاتب ، يكنّى أبا الحسن المعروف بالشافعي </w:t>
      </w:r>
      <w:r w:rsidRPr="00EB214B">
        <w:rPr>
          <w:rStyle w:val="libFootnotenumChar"/>
          <w:rtl/>
        </w:rPr>
        <w:t>(9)</w:t>
      </w:r>
      <w:r w:rsidRPr="00F118A8">
        <w:rPr>
          <w:rtl/>
        </w:rPr>
        <w:t xml:space="preserve"> ، له كتب ، أخبرنا عنه </w:t>
      </w:r>
      <w:r w:rsidRPr="00EB214B">
        <w:rPr>
          <w:rStyle w:val="libFootnotenumChar"/>
          <w:rtl/>
        </w:rPr>
        <w:t>(10)</w:t>
      </w:r>
      <w:r w:rsidRPr="00F118A8">
        <w:rPr>
          <w:rtl/>
        </w:rPr>
        <w:t xml:space="preserve"> ابن عبدون ،</w:t>
      </w:r>
      <w:r w:rsidRPr="009D44A4">
        <w:rPr>
          <w:rStyle w:val="libBold2Char"/>
          <w:rtl/>
        </w:rPr>
        <w:t xml:space="preserve"> جش </w:t>
      </w:r>
      <w:r w:rsidRPr="00EB214B">
        <w:rPr>
          <w:rStyle w:val="libFootnotenumChar"/>
          <w:rtl/>
        </w:rPr>
        <w:t>(11)</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لم</w:t>
      </w:r>
      <w:r w:rsidRPr="00F118A8">
        <w:rPr>
          <w:rtl/>
        </w:rPr>
        <w:t xml:space="preserve"> بدل المعروف : يعرف بأبي بكر </w:t>
      </w:r>
      <w:r w:rsidRPr="00EB214B">
        <w:rPr>
          <w:rStyle w:val="libFootnotenumChar"/>
          <w:rtl/>
        </w:rPr>
        <w:t>(12)</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صه </w:t>
      </w:r>
      <w:r w:rsidRPr="00F118A8">
        <w:rPr>
          <w:rtl/>
        </w:rPr>
        <w:t>: مولده سنة إحدى وثمانين ومائتين بالحسينيّة ، وكان على‌</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كمال الدين : 442 / 16.</w:t>
      </w:r>
    </w:p>
    <w:p w:rsidR="0040581B" w:rsidRPr="00F118A8" w:rsidRDefault="0040581B" w:rsidP="005D33AA">
      <w:pPr>
        <w:pStyle w:val="libFootnote0"/>
        <w:rPr>
          <w:rtl/>
          <w:lang w:bidi="fa-IR"/>
        </w:rPr>
      </w:pPr>
      <w:r w:rsidRPr="00F118A8">
        <w:rPr>
          <w:rtl/>
        </w:rPr>
        <w:t>(2) تعليقة الوحيد البهبهاني : 273.</w:t>
      </w:r>
    </w:p>
    <w:p w:rsidR="0040581B" w:rsidRPr="00F118A8" w:rsidRDefault="0040581B" w:rsidP="005D33AA">
      <w:pPr>
        <w:pStyle w:val="libFootnote0"/>
        <w:rPr>
          <w:rtl/>
          <w:lang w:bidi="fa-IR"/>
        </w:rPr>
      </w:pPr>
      <w:r w:rsidRPr="00F118A8">
        <w:rPr>
          <w:rtl/>
        </w:rPr>
        <w:t>(3) في نسخة « م » : الأولى.</w:t>
      </w:r>
    </w:p>
    <w:p w:rsidR="0040581B" w:rsidRPr="00F118A8" w:rsidRDefault="0040581B" w:rsidP="005D33AA">
      <w:pPr>
        <w:pStyle w:val="libFootnote0"/>
        <w:rPr>
          <w:rtl/>
          <w:lang w:bidi="fa-IR"/>
        </w:rPr>
      </w:pPr>
      <w:r w:rsidRPr="00F118A8">
        <w:rPr>
          <w:rtl/>
        </w:rPr>
        <w:t>(4) الوجيزة : 287 / 1527.</w:t>
      </w:r>
    </w:p>
    <w:p w:rsidR="0040581B" w:rsidRPr="00F118A8" w:rsidRDefault="0040581B" w:rsidP="005D33AA">
      <w:pPr>
        <w:pStyle w:val="libFootnote0"/>
        <w:rPr>
          <w:rtl/>
          <w:lang w:bidi="fa-IR"/>
        </w:rPr>
      </w:pPr>
      <w:r w:rsidRPr="00F118A8">
        <w:rPr>
          <w:rtl/>
        </w:rPr>
        <w:t>(5) هداية المحدّثين : 224.</w:t>
      </w:r>
    </w:p>
    <w:p w:rsidR="0040581B" w:rsidRPr="00F118A8" w:rsidRDefault="0040581B" w:rsidP="005D33AA">
      <w:pPr>
        <w:pStyle w:val="libFootnote0"/>
        <w:rPr>
          <w:rtl/>
          <w:lang w:bidi="fa-IR"/>
        </w:rPr>
      </w:pPr>
      <w:r w:rsidRPr="00F118A8">
        <w:rPr>
          <w:rtl/>
        </w:rPr>
        <w:t>(6) رجال الشيخ : 497 / 33.</w:t>
      </w:r>
    </w:p>
    <w:p w:rsidR="0040581B" w:rsidRPr="00F118A8" w:rsidRDefault="0040581B" w:rsidP="005D33AA">
      <w:pPr>
        <w:pStyle w:val="libFootnote0"/>
        <w:rPr>
          <w:rtl/>
          <w:lang w:bidi="fa-IR"/>
        </w:rPr>
      </w:pPr>
      <w:r w:rsidRPr="00F118A8">
        <w:rPr>
          <w:rtl/>
        </w:rPr>
        <w:t>(7) رجال الكشّي : 537 / 1023.</w:t>
      </w:r>
    </w:p>
    <w:p w:rsidR="0040581B" w:rsidRPr="00F118A8" w:rsidRDefault="0040581B" w:rsidP="005D33AA">
      <w:pPr>
        <w:pStyle w:val="libFootnote0"/>
        <w:rPr>
          <w:rtl/>
          <w:lang w:bidi="fa-IR"/>
        </w:rPr>
      </w:pPr>
      <w:r w:rsidRPr="00F118A8">
        <w:rPr>
          <w:rtl/>
        </w:rPr>
        <w:t>(8) تعليقة الوحيد البهبهاني : 273.</w:t>
      </w:r>
    </w:p>
    <w:p w:rsidR="0040581B" w:rsidRPr="00F118A8" w:rsidRDefault="0040581B" w:rsidP="005D33AA">
      <w:pPr>
        <w:pStyle w:val="libFootnote0"/>
        <w:rPr>
          <w:rtl/>
          <w:lang w:bidi="fa-IR"/>
        </w:rPr>
      </w:pPr>
      <w:r w:rsidRPr="00F118A8">
        <w:rPr>
          <w:rtl/>
        </w:rPr>
        <w:t>(9) في نسخة « ش » : الشافعي.</w:t>
      </w:r>
    </w:p>
    <w:p w:rsidR="0040581B" w:rsidRPr="00F118A8" w:rsidRDefault="0040581B" w:rsidP="005D33AA">
      <w:pPr>
        <w:pStyle w:val="libFootnote0"/>
        <w:rPr>
          <w:rtl/>
          <w:lang w:bidi="fa-IR"/>
        </w:rPr>
      </w:pPr>
      <w:r w:rsidRPr="00F118A8">
        <w:rPr>
          <w:rtl/>
        </w:rPr>
        <w:t>(10) في المصدر زيادة : بها.</w:t>
      </w:r>
    </w:p>
    <w:p w:rsidR="0040581B" w:rsidRPr="00F118A8" w:rsidRDefault="0040581B" w:rsidP="005D33AA">
      <w:pPr>
        <w:pStyle w:val="libFootnote0"/>
        <w:rPr>
          <w:rtl/>
          <w:lang w:bidi="fa-IR"/>
        </w:rPr>
      </w:pPr>
      <w:r w:rsidRPr="00F118A8">
        <w:rPr>
          <w:rtl/>
        </w:rPr>
        <w:t>(11) رجال النجاشي : 372 / 1015.</w:t>
      </w:r>
    </w:p>
    <w:p w:rsidR="0040581B" w:rsidRPr="00F118A8" w:rsidRDefault="0040581B" w:rsidP="005D33AA">
      <w:pPr>
        <w:pStyle w:val="libFootnote0"/>
        <w:rPr>
          <w:rtl/>
          <w:lang w:bidi="fa-IR"/>
        </w:rPr>
      </w:pPr>
      <w:r w:rsidRPr="00F118A8">
        <w:rPr>
          <w:rtl/>
        </w:rPr>
        <w:t>(12) رجال الشيخ : 511 / 107.</w:t>
      </w:r>
    </w:p>
    <w:p w:rsidR="0040581B" w:rsidRPr="00F118A8" w:rsidRDefault="0040581B" w:rsidP="009D44A4">
      <w:pPr>
        <w:pStyle w:val="libNormal0"/>
        <w:rPr>
          <w:rtl/>
        </w:rPr>
      </w:pPr>
      <w:r>
        <w:rPr>
          <w:rtl/>
        </w:rPr>
        <w:br w:type="page"/>
      </w:r>
      <w:r w:rsidRPr="00F118A8">
        <w:rPr>
          <w:rtl/>
        </w:rPr>
        <w:lastRenderedPageBreak/>
        <w:t xml:space="preserve">الظاهر يتفقّه على مذهب الشافعي ويرى رأي </w:t>
      </w:r>
      <w:r w:rsidRPr="00EB214B">
        <w:rPr>
          <w:rStyle w:val="libFootnotenumChar"/>
          <w:rtl/>
        </w:rPr>
        <w:t>(1)</w:t>
      </w:r>
      <w:r w:rsidRPr="00F118A8">
        <w:rPr>
          <w:rtl/>
        </w:rPr>
        <w:t xml:space="preserve"> الإماميّة في الباطن ، وكان فقيها ، وله على المذهبين كتب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وك </w:t>
      </w:r>
      <w:r w:rsidRPr="009D44A4">
        <w:rPr>
          <w:rStyle w:val="libBold2Char"/>
          <w:rtl/>
        </w:rPr>
        <w:t xml:space="preserve">صه ست </w:t>
      </w:r>
      <w:r w:rsidRPr="00F118A8">
        <w:rPr>
          <w:rtl/>
        </w:rPr>
        <w:t xml:space="preserve">، وزاد ذكر كتبه والترحّم عليه وقال : أخبرنا عنه أحمد ابن عبدون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إبراهيم بن يوسف ، عنه أحمد بن عبد الواحد ابن عبدون </w:t>
      </w:r>
      <w:r w:rsidRPr="00EB214B">
        <w:rPr>
          <w:rStyle w:val="libFootnotenumChar"/>
          <w:rtl/>
        </w:rPr>
        <w:t>(4)</w:t>
      </w:r>
      <w:r>
        <w:rPr>
          <w:rtl/>
        </w:rPr>
        <w:t>.</w:t>
      </w:r>
    </w:p>
    <w:p w:rsidR="0040581B" w:rsidRPr="00F118A8" w:rsidRDefault="0040581B" w:rsidP="0040581B">
      <w:pPr>
        <w:pStyle w:val="Heading2"/>
        <w:rPr>
          <w:rtl/>
          <w:lang w:bidi="fa-IR"/>
        </w:rPr>
      </w:pPr>
      <w:bookmarkStart w:id="794" w:name="_Toc354758327"/>
      <w:bookmarkStart w:id="795" w:name="_Toc450048857"/>
      <w:r w:rsidRPr="00F118A8">
        <w:rPr>
          <w:rtl/>
          <w:lang w:bidi="fa-IR"/>
        </w:rPr>
        <w:t>2406</w:t>
      </w:r>
      <w:r>
        <w:rPr>
          <w:rtl/>
          <w:lang w:bidi="fa-IR"/>
        </w:rPr>
        <w:t xml:space="preserve"> ـ </w:t>
      </w:r>
      <w:r w:rsidRPr="00F118A8">
        <w:rPr>
          <w:rtl/>
          <w:lang w:bidi="fa-IR"/>
        </w:rPr>
        <w:t>محمّد أبو القاسم :</w:t>
      </w:r>
      <w:bookmarkEnd w:id="794"/>
      <w:bookmarkEnd w:id="795"/>
      <w:r w:rsidRPr="00F118A8">
        <w:rPr>
          <w:rtl/>
          <w:lang w:bidi="fa-IR"/>
        </w:rPr>
        <w:t xml:space="preserve"> </w:t>
      </w:r>
    </w:p>
    <w:p w:rsidR="0040581B" w:rsidRPr="00F118A8" w:rsidRDefault="0040581B" w:rsidP="00A966BB">
      <w:pPr>
        <w:pStyle w:val="libNormal"/>
        <w:rPr>
          <w:rtl/>
        </w:rPr>
      </w:pPr>
      <w:r w:rsidRPr="00F118A8">
        <w:rPr>
          <w:rtl/>
        </w:rPr>
        <w:t>أبو بكر ، بغدادي ، متكلّم ، عاصر ابن همّام ، له كتاب في الغيبة كلام ،</w:t>
      </w:r>
      <w:r w:rsidRPr="009D44A4">
        <w:rPr>
          <w:rStyle w:val="libBold2Char"/>
          <w:rtl/>
        </w:rPr>
        <w:t xml:space="preserve"> جش </w:t>
      </w:r>
      <w:r w:rsidRPr="00EB214B">
        <w:rPr>
          <w:rStyle w:val="libFootnotenumChar"/>
          <w:rtl/>
        </w:rPr>
        <w:t>(5)</w:t>
      </w:r>
      <w:r w:rsidRPr="00F118A8">
        <w:rPr>
          <w:rtl/>
        </w:rPr>
        <w:t xml:space="preserve"> على ما في نسختين عندي ونسخة النقد والوجيزة </w:t>
      </w:r>
      <w:r w:rsidRPr="00EB214B">
        <w:rPr>
          <w:rStyle w:val="libFootnotenumChar"/>
          <w:rtl/>
        </w:rPr>
        <w:t>(6)</w:t>
      </w:r>
      <w:r w:rsidRPr="00F118A8">
        <w:rPr>
          <w:rtl/>
        </w:rPr>
        <w:t xml:space="preserve"> ، ويأتي عن الميرزا بعنوان ابن القاسم </w:t>
      </w:r>
      <w:r w:rsidRPr="00EB214B">
        <w:rPr>
          <w:rStyle w:val="libFootnotenumChar"/>
          <w:rtl/>
        </w:rPr>
        <w:t>(7)</w:t>
      </w:r>
      <w:r w:rsidRPr="00F118A8">
        <w:rPr>
          <w:rtl/>
        </w:rPr>
        <w:t xml:space="preserve"> وفاقا لنسخة د </w:t>
      </w:r>
      <w:r w:rsidRPr="00EB214B">
        <w:rPr>
          <w:rStyle w:val="libFootnotenumChar"/>
          <w:rtl/>
        </w:rPr>
        <w:t>(8)</w:t>
      </w:r>
      <w:r>
        <w:rPr>
          <w:rtl/>
        </w:rPr>
        <w:t>.</w:t>
      </w:r>
    </w:p>
    <w:p w:rsidR="0040581B" w:rsidRPr="00F118A8" w:rsidRDefault="0040581B" w:rsidP="0040581B">
      <w:pPr>
        <w:pStyle w:val="Heading2"/>
        <w:rPr>
          <w:rtl/>
          <w:lang w:bidi="fa-IR"/>
        </w:rPr>
      </w:pPr>
      <w:bookmarkStart w:id="796" w:name="_Toc354758328"/>
      <w:bookmarkStart w:id="797" w:name="_Toc450048858"/>
      <w:r w:rsidRPr="00F118A8">
        <w:rPr>
          <w:rtl/>
          <w:lang w:bidi="fa-IR"/>
        </w:rPr>
        <w:t>2407</w:t>
      </w:r>
      <w:r>
        <w:rPr>
          <w:rtl/>
          <w:lang w:bidi="fa-IR"/>
        </w:rPr>
        <w:t xml:space="preserve"> ـ </w:t>
      </w:r>
      <w:r w:rsidRPr="00F118A8">
        <w:rPr>
          <w:rtl/>
          <w:lang w:bidi="fa-IR"/>
        </w:rPr>
        <w:t>محمّد بن أبي إسحاق القمّي :</w:t>
      </w:r>
      <w:bookmarkEnd w:id="796"/>
      <w:bookmarkEnd w:id="797"/>
      <w:r w:rsidRPr="00F118A8">
        <w:rPr>
          <w:rtl/>
          <w:lang w:bidi="fa-IR"/>
        </w:rPr>
        <w:t xml:space="preserve"> </w:t>
      </w:r>
    </w:p>
    <w:p w:rsidR="0040581B" w:rsidRPr="00F118A8" w:rsidRDefault="0040581B" w:rsidP="00A966BB">
      <w:pPr>
        <w:pStyle w:val="libNormal"/>
        <w:rPr>
          <w:rtl/>
        </w:rPr>
      </w:pPr>
      <w:r w:rsidRPr="00F118A8">
        <w:rPr>
          <w:rtl/>
        </w:rPr>
        <w:t xml:space="preserve">روى عنه أحمد بن أبي عبد الله ، </w:t>
      </w:r>
      <w:r w:rsidRPr="009D44A4">
        <w:rPr>
          <w:rStyle w:val="libBold2Char"/>
          <w:rtl/>
        </w:rPr>
        <w:t>لم</w:t>
      </w:r>
      <w:r w:rsidRPr="00F118A8">
        <w:rPr>
          <w:rtl/>
        </w:rPr>
        <w:t xml:space="preserve"> </w:t>
      </w:r>
      <w:r w:rsidRPr="00EB214B">
        <w:rPr>
          <w:rStyle w:val="libFootnotenumChar"/>
          <w:rtl/>
        </w:rPr>
        <w:t>(9)</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كتب في الكلام وفي الأخبار ، أخبرنا بها جماعة ، عن أبي المفضّل ، عن ابن بطّة ، عن أحمد بن أبي عبد الله ، عنه </w:t>
      </w:r>
      <w:r w:rsidRPr="00EB214B">
        <w:rPr>
          <w:rStyle w:val="libFootnotenumChar"/>
          <w:rtl/>
        </w:rPr>
        <w:t>(10)</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المصدر زيادة : الشيعة.</w:t>
      </w:r>
    </w:p>
    <w:p w:rsidR="0040581B" w:rsidRPr="00F118A8" w:rsidRDefault="0040581B" w:rsidP="005D33AA">
      <w:pPr>
        <w:pStyle w:val="libFootnote0"/>
        <w:rPr>
          <w:rtl/>
          <w:lang w:bidi="fa-IR"/>
        </w:rPr>
      </w:pPr>
      <w:r w:rsidRPr="00F118A8">
        <w:rPr>
          <w:rtl/>
        </w:rPr>
        <w:t>(2) الخلاصة : 144 / 34.</w:t>
      </w:r>
    </w:p>
    <w:p w:rsidR="0040581B" w:rsidRPr="00F118A8" w:rsidRDefault="0040581B" w:rsidP="005D33AA">
      <w:pPr>
        <w:pStyle w:val="libFootnote0"/>
        <w:rPr>
          <w:rtl/>
          <w:lang w:bidi="fa-IR"/>
        </w:rPr>
      </w:pPr>
      <w:r w:rsidRPr="00F118A8">
        <w:rPr>
          <w:rtl/>
        </w:rPr>
        <w:t>(3) الفهرست : 133 / 599.</w:t>
      </w:r>
    </w:p>
    <w:p w:rsidR="0040581B" w:rsidRPr="00F118A8" w:rsidRDefault="0040581B" w:rsidP="005D33AA">
      <w:pPr>
        <w:pStyle w:val="libFootnote0"/>
        <w:rPr>
          <w:rtl/>
          <w:lang w:bidi="fa-IR"/>
        </w:rPr>
      </w:pPr>
      <w:r w:rsidRPr="00F118A8">
        <w:rPr>
          <w:rtl/>
        </w:rPr>
        <w:t>(4) هداية المحدّثين : 224.</w:t>
      </w:r>
    </w:p>
    <w:p w:rsidR="0040581B" w:rsidRPr="00F118A8" w:rsidRDefault="0040581B" w:rsidP="005D33AA">
      <w:pPr>
        <w:pStyle w:val="libFootnote0"/>
        <w:rPr>
          <w:rtl/>
          <w:lang w:bidi="fa-IR"/>
        </w:rPr>
      </w:pPr>
      <w:r w:rsidRPr="00F118A8">
        <w:rPr>
          <w:rtl/>
        </w:rPr>
        <w:t>(5) رجال النجاشي : 381 / 1035 ، وفيه : محمّد بن القاسم.</w:t>
      </w:r>
    </w:p>
    <w:p w:rsidR="0040581B" w:rsidRPr="00F118A8" w:rsidRDefault="0040581B" w:rsidP="005D33AA">
      <w:pPr>
        <w:pStyle w:val="libFootnote0"/>
        <w:rPr>
          <w:rtl/>
          <w:lang w:bidi="fa-IR"/>
        </w:rPr>
      </w:pPr>
      <w:r w:rsidRPr="00F118A8">
        <w:rPr>
          <w:rtl/>
        </w:rPr>
        <w:t>(6) نقد الرجال : 282 / 18 ، الوجيزة : 289 / 1539 وفيها : محمّد بن أبي القاسم.</w:t>
      </w:r>
    </w:p>
    <w:p w:rsidR="0040581B" w:rsidRPr="00F118A8" w:rsidRDefault="0040581B" w:rsidP="005D33AA">
      <w:pPr>
        <w:pStyle w:val="libFootnote0"/>
        <w:rPr>
          <w:rtl/>
          <w:lang w:bidi="fa-IR"/>
        </w:rPr>
      </w:pPr>
      <w:r w:rsidRPr="00F118A8">
        <w:rPr>
          <w:rtl/>
        </w:rPr>
        <w:t>(7) منهج المقال : 315.</w:t>
      </w:r>
    </w:p>
    <w:p w:rsidR="0040581B" w:rsidRPr="00F118A8" w:rsidRDefault="0040581B" w:rsidP="005D33AA">
      <w:pPr>
        <w:pStyle w:val="libFootnote0"/>
        <w:rPr>
          <w:rtl/>
          <w:lang w:bidi="fa-IR"/>
        </w:rPr>
      </w:pPr>
      <w:r w:rsidRPr="00F118A8">
        <w:rPr>
          <w:rtl/>
        </w:rPr>
        <w:t>(8) رجال ابن داود : 182 / 1482.</w:t>
      </w:r>
    </w:p>
    <w:p w:rsidR="0040581B" w:rsidRPr="00F118A8" w:rsidRDefault="0040581B" w:rsidP="005D33AA">
      <w:pPr>
        <w:pStyle w:val="libFootnote0"/>
        <w:rPr>
          <w:rtl/>
          <w:lang w:bidi="fa-IR"/>
        </w:rPr>
      </w:pPr>
      <w:r w:rsidRPr="00F118A8">
        <w:rPr>
          <w:rtl/>
        </w:rPr>
        <w:t>(9) رجال الشيخ : 513 / 122 ، وفيه : محمّد بن إسحاق القمّي.</w:t>
      </w:r>
    </w:p>
    <w:p w:rsidR="0040581B" w:rsidRPr="00F118A8" w:rsidRDefault="0040581B" w:rsidP="005D33AA">
      <w:pPr>
        <w:pStyle w:val="libFootnote0"/>
        <w:rPr>
          <w:rtl/>
          <w:lang w:bidi="fa-IR"/>
        </w:rPr>
      </w:pPr>
      <w:r w:rsidRPr="00F118A8">
        <w:rPr>
          <w:rtl/>
        </w:rPr>
        <w:t>(10) الفهرست : 154 / 692 ، وفيه : محمد بن إسحاق القمّي ، وفي مجمع الرجال : 5 / 100 نقلا عنه كما في المتن.</w:t>
      </w:r>
    </w:p>
    <w:p w:rsidR="0040581B" w:rsidRPr="00F118A8" w:rsidRDefault="0040581B" w:rsidP="00A966BB">
      <w:pPr>
        <w:pStyle w:val="libNormal"/>
        <w:rPr>
          <w:rtl/>
        </w:rPr>
      </w:pPr>
      <w:r>
        <w:rPr>
          <w:rtl/>
        </w:rPr>
        <w:br w:type="page"/>
      </w:r>
      <w:r w:rsidRPr="00F118A8">
        <w:rPr>
          <w:rtl/>
        </w:rPr>
        <w:lastRenderedPageBreak/>
        <w:t>وفي</w:t>
      </w:r>
      <w:r w:rsidRPr="009D44A4">
        <w:rPr>
          <w:rStyle w:val="libBold2Char"/>
          <w:rtl/>
        </w:rPr>
        <w:t xml:space="preserve"> جش </w:t>
      </w:r>
      <w:r w:rsidRPr="00F118A8">
        <w:rPr>
          <w:rtl/>
        </w:rPr>
        <w:t xml:space="preserve">: متكلّم ، ذكره ابن بطّة وذكر أنّ له مصنّفات عدّة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في البلغة حكم بحسنه </w:t>
      </w:r>
      <w:r w:rsidRPr="00EB214B">
        <w:rPr>
          <w:rStyle w:val="libFootnotenumChar"/>
          <w:rtl/>
        </w:rPr>
        <w:t>(2)</w:t>
      </w:r>
      <w:r w:rsidRPr="00F118A8">
        <w:rPr>
          <w:rtl/>
        </w:rPr>
        <w:t xml:space="preserve"> ، ولعلّه لقول الشيخ : له كتب في الكلام وفي الأخبار ، فتأمّل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لا ريب بأن </w:t>
      </w:r>
      <w:r w:rsidRPr="00EB214B">
        <w:rPr>
          <w:rStyle w:val="libFootnotenumChar"/>
          <w:rtl/>
        </w:rPr>
        <w:t>(4)</w:t>
      </w:r>
      <w:r w:rsidRPr="00F118A8">
        <w:rPr>
          <w:rtl/>
        </w:rPr>
        <w:t xml:space="preserve"> وصفه بذلك في</w:t>
      </w:r>
      <w:r w:rsidRPr="009D44A4">
        <w:rPr>
          <w:rStyle w:val="libBold2Char"/>
          <w:rtl/>
        </w:rPr>
        <w:t xml:space="preserve"> ست </w:t>
      </w:r>
      <w:r w:rsidRPr="00F118A8">
        <w:rPr>
          <w:rtl/>
        </w:rPr>
        <w:t xml:space="preserve">وبقوله </w:t>
      </w:r>
      <w:r w:rsidRPr="00EB214B">
        <w:rPr>
          <w:rStyle w:val="libFootnotenumChar"/>
          <w:rtl/>
        </w:rPr>
        <w:t>(5)</w:t>
      </w:r>
      <w:r w:rsidRPr="00F118A8">
        <w:rPr>
          <w:rtl/>
        </w:rPr>
        <w:t xml:space="preserve"> متكلّم في</w:t>
      </w:r>
      <w:r w:rsidRPr="009D44A4">
        <w:rPr>
          <w:rStyle w:val="libBold2Char"/>
          <w:rtl/>
        </w:rPr>
        <w:t xml:space="preserve"> جش </w:t>
      </w:r>
      <w:r w:rsidRPr="00F118A8">
        <w:rPr>
          <w:rtl/>
        </w:rPr>
        <w:t>يدلّ على كونه من علماء الإماميّة.</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أبي إسحاق ، عنه أحمد بن أبي عبد الله </w:t>
      </w:r>
      <w:r w:rsidRPr="00EB214B">
        <w:rPr>
          <w:rStyle w:val="libFootnotenumChar"/>
          <w:rtl/>
        </w:rPr>
        <w:t>(6)</w:t>
      </w:r>
      <w:r>
        <w:rPr>
          <w:rtl/>
        </w:rPr>
        <w:t>.</w:t>
      </w:r>
    </w:p>
    <w:p w:rsidR="0040581B" w:rsidRPr="00F118A8" w:rsidRDefault="0040581B" w:rsidP="0040581B">
      <w:pPr>
        <w:pStyle w:val="Heading2"/>
        <w:rPr>
          <w:rtl/>
          <w:lang w:bidi="fa-IR"/>
        </w:rPr>
      </w:pPr>
      <w:bookmarkStart w:id="798" w:name="_Toc354758329"/>
      <w:bookmarkStart w:id="799" w:name="_Toc450048859"/>
      <w:r w:rsidRPr="00F118A8">
        <w:rPr>
          <w:rtl/>
          <w:lang w:bidi="fa-IR"/>
        </w:rPr>
        <w:t>2408</w:t>
      </w:r>
      <w:r>
        <w:rPr>
          <w:rtl/>
          <w:lang w:bidi="fa-IR"/>
        </w:rPr>
        <w:t xml:space="preserve"> ـ </w:t>
      </w:r>
      <w:r w:rsidRPr="00F118A8">
        <w:rPr>
          <w:rtl/>
          <w:lang w:bidi="fa-IR"/>
        </w:rPr>
        <w:t>محمّد بن أبي بكر :</w:t>
      </w:r>
      <w:bookmarkEnd w:id="798"/>
      <w:bookmarkEnd w:id="799"/>
      <w:r w:rsidRPr="00F118A8">
        <w:rPr>
          <w:rtl/>
          <w:lang w:bidi="fa-IR"/>
        </w:rPr>
        <w:t xml:space="preserve"> </w:t>
      </w:r>
    </w:p>
    <w:p w:rsidR="0040581B" w:rsidRPr="00F118A8" w:rsidRDefault="0040581B" w:rsidP="00A966BB">
      <w:pPr>
        <w:pStyle w:val="libNormal"/>
        <w:rPr>
          <w:rtl/>
        </w:rPr>
      </w:pPr>
      <w:r w:rsidRPr="00F118A8">
        <w:rPr>
          <w:rtl/>
        </w:rPr>
        <w:t xml:space="preserve">جليل القدر ، عظيم المنزلة </w:t>
      </w:r>
      <w:r w:rsidRPr="00EB214B">
        <w:rPr>
          <w:rStyle w:val="libFootnotenumChar"/>
          <w:rtl/>
        </w:rPr>
        <w:t>(7)</w:t>
      </w:r>
      <w:r w:rsidRPr="00F118A8">
        <w:rPr>
          <w:rtl/>
        </w:rPr>
        <w:t xml:space="preserve"> ، من خواص علي </w:t>
      </w:r>
      <w:r w:rsidR="00D13F11" w:rsidRPr="00D13F11">
        <w:rPr>
          <w:rStyle w:val="libAlaemChar"/>
          <w:rtl/>
        </w:rPr>
        <w:t>عليه‌السلام</w:t>
      </w:r>
      <w:r w:rsidRPr="00F118A8">
        <w:rPr>
          <w:rtl/>
        </w:rPr>
        <w:t xml:space="preserve"> ، </w:t>
      </w:r>
      <w:r w:rsidR="00D13F11" w:rsidRPr="00D13F11">
        <w:rPr>
          <w:rStyle w:val="libAlaemChar"/>
          <w:rtl/>
        </w:rPr>
        <w:t>رضي‌الله‌عنه</w:t>
      </w:r>
      <w:r w:rsidRPr="00F118A8">
        <w:rPr>
          <w:rtl/>
        </w:rPr>
        <w:t xml:space="preserve"> ، </w:t>
      </w:r>
      <w:r w:rsidRPr="009D44A4">
        <w:rPr>
          <w:rStyle w:val="libBold2Char"/>
          <w:rtl/>
        </w:rPr>
        <w:t xml:space="preserve">صه </w:t>
      </w:r>
      <w:r w:rsidRPr="00EB214B">
        <w:rPr>
          <w:rStyle w:val="libFootnotenumChar"/>
          <w:rtl/>
        </w:rPr>
        <w:t>(8)</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ل</w:t>
      </w:r>
      <w:r w:rsidRPr="00F118A8">
        <w:rPr>
          <w:rtl/>
        </w:rPr>
        <w:t xml:space="preserve"> : ولد في حجّة الوداع ، وقتل بمصر سنة ثمان وثلاثين من الهجرة في خلافة علي </w:t>
      </w:r>
      <w:r w:rsidR="00D13F11" w:rsidRPr="00D13F11">
        <w:rPr>
          <w:rStyle w:val="libAlaemChar"/>
          <w:rtl/>
        </w:rPr>
        <w:t>عليه‌السلام</w:t>
      </w:r>
      <w:r w:rsidRPr="00F118A8">
        <w:rPr>
          <w:rtl/>
        </w:rPr>
        <w:t xml:space="preserve"> ، وكان عاملا عليها من قبله </w:t>
      </w:r>
      <w:r w:rsidR="00D13F11" w:rsidRPr="00D13F11">
        <w:rPr>
          <w:rStyle w:val="libAlaemChar"/>
          <w:rtl/>
        </w:rPr>
        <w:t>عليه‌السلام</w:t>
      </w:r>
      <w:r w:rsidRPr="00F118A8">
        <w:rPr>
          <w:rtl/>
        </w:rPr>
        <w:t xml:space="preserve"> </w:t>
      </w:r>
      <w:r w:rsidRPr="00EB214B">
        <w:rPr>
          <w:rStyle w:val="libFootnotenumChar"/>
          <w:rtl/>
        </w:rPr>
        <w:t>(9)</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ما مرّ في أويس </w:t>
      </w:r>
      <w:r w:rsidRPr="00EB214B">
        <w:rPr>
          <w:rStyle w:val="libFootnotenumChar"/>
          <w:rtl/>
        </w:rPr>
        <w:t>(10)</w:t>
      </w:r>
      <w:r>
        <w:rPr>
          <w:rtl/>
        </w:rPr>
        <w:t>.</w:t>
      </w:r>
    </w:p>
    <w:p w:rsidR="0040581B" w:rsidRPr="00F118A8" w:rsidRDefault="0040581B" w:rsidP="00A966BB">
      <w:pPr>
        <w:pStyle w:val="libNormal"/>
        <w:rPr>
          <w:rtl/>
        </w:rPr>
      </w:pPr>
      <w:r w:rsidRPr="00F118A8">
        <w:rPr>
          <w:rtl/>
        </w:rPr>
        <w:t xml:space="preserve">وفيه أيضا في الحسن عن الصادق </w:t>
      </w:r>
      <w:r w:rsidR="00D13F11" w:rsidRPr="00D13F11">
        <w:rPr>
          <w:rStyle w:val="libAlaemChar"/>
          <w:rtl/>
        </w:rPr>
        <w:t>عليه‌السلام</w:t>
      </w:r>
      <w:r w:rsidRPr="00F118A8">
        <w:rPr>
          <w:rtl/>
        </w:rPr>
        <w:t xml:space="preserve"> : كان مع أمير المؤمنين‌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النجاشي : 345 / 932.</w:t>
      </w:r>
    </w:p>
    <w:p w:rsidR="0040581B" w:rsidRPr="00F118A8" w:rsidRDefault="0040581B" w:rsidP="005D33AA">
      <w:pPr>
        <w:pStyle w:val="libFootnote0"/>
        <w:rPr>
          <w:rtl/>
          <w:lang w:bidi="fa-IR"/>
        </w:rPr>
      </w:pPr>
      <w:r w:rsidRPr="00F118A8">
        <w:rPr>
          <w:rtl/>
        </w:rPr>
        <w:t>(2) بلغة المحدّثين : 400 / 4.</w:t>
      </w:r>
    </w:p>
    <w:p w:rsidR="0040581B" w:rsidRPr="00F118A8" w:rsidRDefault="0040581B" w:rsidP="005D33AA">
      <w:pPr>
        <w:pStyle w:val="libFootnote0"/>
        <w:rPr>
          <w:rtl/>
          <w:lang w:bidi="fa-IR"/>
        </w:rPr>
      </w:pPr>
      <w:r w:rsidRPr="00F118A8">
        <w:rPr>
          <w:rtl/>
        </w:rPr>
        <w:t>(3) تعليقة الوحيد البهبهاني : 274.</w:t>
      </w:r>
    </w:p>
    <w:p w:rsidR="0040581B" w:rsidRPr="00F118A8" w:rsidRDefault="0040581B" w:rsidP="005D33AA">
      <w:pPr>
        <w:pStyle w:val="libFootnote0"/>
        <w:rPr>
          <w:rtl/>
          <w:lang w:bidi="fa-IR"/>
        </w:rPr>
      </w:pPr>
      <w:r w:rsidRPr="00F118A8">
        <w:rPr>
          <w:rtl/>
        </w:rPr>
        <w:t>(4) في نسخة « م » : في أنّ.</w:t>
      </w:r>
    </w:p>
    <w:p w:rsidR="0040581B" w:rsidRPr="00F118A8" w:rsidRDefault="0040581B" w:rsidP="005D33AA">
      <w:pPr>
        <w:pStyle w:val="libFootnote0"/>
        <w:rPr>
          <w:rtl/>
          <w:lang w:bidi="fa-IR"/>
        </w:rPr>
      </w:pPr>
      <w:r w:rsidRPr="00F118A8">
        <w:rPr>
          <w:rtl/>
        </w:rPr>
        <w:t>(5) في نسخة « ش » : وقوله.</w:t>
      </w:r>
    </w:p>
    <w:p w:rsidR="0040581B" w:rsidRPr="00F118A8" w:rsidRDefault="0040581B" w:rsidP="005D33AA">
      <w:pPr>
        <w:pStyle w:val="libFootnote0"/>
        <w:rPr>
          <w:rtl/>
          <w:lang w:bidi="fa-IR"/>
        </w:rPr>
      </w:pPr>
      <w:r w:rsidRPr="00F118A8">
        <w:rPr>
          <w:rtl/>
        </w:rPr>
        <w:t>(6) هداية المحدّثين : 137.</w:t>
      </w:r>
    </w:p>
    <w:p w:rsidR="0040581B" w:rsidRPr="00F118A8" w:rsidRDefault="0040581B" w:rsidP="005D33AA">
      <w:pPr>
        <w:pStyle w:val="libFootnote0"/>
        <w:rPr>
          <w:rtl/>
          <w:lang w:bidi="fa-IR"/>
        </w:rPr>
      </w:pPr>
      <w:r w:rsidRPr="00F118A8">
        <w:rPr>
          <w:rtl/>
        </w:rPr>
        <w:t>(7) في نسخة « ش » زيادة : طس.</w:t>
      </w:r>
    </w:p>
    <w:p w:rsidR="0040581B" w:rsidRPr="00F118A8" w:rsidRDefault="0040581B" w:rsidP="005D33AA">
      <w:pPr>
        <w:pStyle w:val="libFootnote0"/>
        <w:rPr>
          <w:rtl/>
          <w:lang w:bidi="fa-IR"/>
        </w:rPr>
      </w:pPr>
      <w:r w:rsidRPr="00F118A8">
        <w:rPr>
          <w:rtl/>
        </w:rPr>
        <w:t>(8) الخلاصة : 138 / 3.</w:t>
      </w:r>
    </w:p>
    <w:p w:rsidR="0040581B" w:rsidRPr="00F118A8" w:rsidRDefault="0040581B" w:rsidP="005D33AA">
      <w:pPr>
        <w:pStyle w:val="libFootnote0"/>
        <w:rPr>
          <w:rtl/>
          <w:lang w:bidi="fa-IR"/>
        </w:rPr>
      </w:pPr>
      <w:r w:rsidRPr="00F118A8">
        <w:rPr>
          <w:rtl/>
        </w:rPr>
        <w:t>(9) رجال الشيخ : 30 / 43.</w:t>
      </w:r>
    </w:p>
    <w:p w:rsidR="0040581B" w:rsidRPr="00F118A8" w:rsidRDefault="0040581B" w:rsidP="005D33AA">
      <w:pPr>
        <w:pStyle w:val="libFootnote0"/>
        <w:rPr>
          <w:rtl/>
          <w:lang w:bidi="fa-IR"/>
        </w:rPr>
      </w:pPr>
      <w:r w:rsidRPr="00F118A8">
        <w:rPr>
          <w:rtl/>
        </w:rPr>
        <w:t xml:space="preserve">(10) رجال الكشي : 9 / 20 ، وفيه أنّه من حواري الإمام علي بن أبي طالب </w:t>
      </w:r>
      <w:r w:rsidR="00D13F11" w:rsidRPr="00D13F11">
        <w:rPr>
          <w:rStyle w:val="libAlaemChar"/>
          <w:rtl/>
        </w:rPr>
        <w:t>عليه‌السلام</w:t>
      </w:r>
      <w:r w:rsidRPr="00F118A8">
        <w:rPr>
          <w:rtl/>
        </w:rPr>
        <w:t>.</w:t>
      </w:r>
    </w:p>
    <w:p w:rsidR="0040581B" w:rsidRPr="00F118A8" w:rsidRDefault="0040581B" w:rsidP="009D44A4">
      <w:pPr>
        <w:pStyle w:val="libNormal0"/>
        <w:rPr>
          <w:rtl/>
        </w:rPr>
      </w:pPr>
      <w:r>
        <w:rPr>
          <w:rtl/>
        </w:rPr>
        <w:br w:type="page"/>
      </w:r>
      <w:r w:rsidR="00D13F11" w:rsidRPr="00D13F11">
        <w:rPr>
          <w:rStyle w:val="libAlaemChar"/>
          <w:rtl/>
        </w:rPr>
        <w:lastRenderedPageBreak/>
        <w:t>عليه‌السلام</w:t>
      </w:r>
      <w:r w:rsidRPr="00F118A8">
        <w:rPr>
          <w:rtl/>
        </w:rPr>
        <w:t xml:space="preserve"> من قريش خمسة نفر ، وكانت ثلاثة عشر قبيلة مع معاوية ، فأمّا الخمسة : محمّد بن أبي بكر رحمة الله عليه </w:t>
      </w:r>
      <w:r w:rsidRPr="00EB214B">
        <w:rPr>
          <w:rStyle w:val="libFootnotenumChar"/>
          <w:rtl/>
        </w:rPr>
        <w:t>(1)</w:t>
      </w:r>
      <w:r w:rsidRPr="00F118A8">
        <w:rPr>
          <w:rtl/>
        </w:rPr>
        <w:t xml:space="preserve"> أتته النجابة من قبل أمّه أسماء بنت عميس ، وكان معه هاشم بن عتبة بن أبي وقاص المرقال ، وكان معه جعدة بن هبيرة المخزومي وكان أمير المؤمنين </w:t>
      </w:r>
      <w:r w:rsidR="00D13F11" w:rsidRPr="00D13F11">
        <w:rPr>
          <w:rStyle w:val="libAlaemChar"/>
          <w:rtl/>
        </w:rPr>
        <w:t>عليه‌السلام</w:t>
      </w:r>
      <w:r w:rsidRPr="00F118A8">
        <w:rPr>
          <w:rtl/>
        </w:rPr>
        <w:t xml:space="preserve"> خاله ، وهو الذي قال له عتبة بن أبي سفيان : إنّما لك هذه الشدّة في الحرب من قبل خالك فقال له جعدة : لو كان خالك مثل خالي لنسيت أباك ، ومحمّد بن أبي حذيفة ابن عتبة بن ربيعة ، والخامس : ابن سلف </w:t>
      </w:r>
      <w:r w:rsidRPr="00EB214B">
        <w:rPr>
          <w:rStyle w:val="libFootnotenumChar"/>
          <w:rtl/>
        </w:rPr>
        <w:t>(2)</w:t>
      </w:r>
      <w:r w:rsidRPr="00F118A8">
        <w:rPr>
          <w:rtl/>
        </w:rPr>
        <w:t xml:space="preserve"> أمير المؤمنين </w:t>
      </w:r>
      <w:r w:rsidR="00D13F11" w:rsidRPr="00D13F11">
        <w:rPr>
          <w:rStyle w:val="libAlaemChar"/>
          <w:rtl/>
        </w:rPr>
        <w:t>عليه‌السلام</w:t>
      </w:r>
      <w:r w:rsidRPr="00F118A8">
        <w:rPr>
          <w:rtl/>
        </w:rPr>
        <w:t xml:space="preserve"> أبي </w:t>
      </w:r>
      <w:r w:rsidRPr="00EB214B">
        <w:rPr>
          <w:rStyle w:val="libFootnotenumChar"/>
          <w:rtl/>
        </w:rPr>
        <w:t>(3)</w:t>
      </w:r>
      <w:r w:rsidRPr="00F118A8">
        <w:rPr>
          <w:rtl/>
        </w:rPr>
        <w:t xml:space="preserve"> العاص بن ربيعة وهو صهر النبي </w:t>
      </w:r>
      <w:r w:rsidR="00D13F11" w:rsidRPr="00D13F11">
        <w:rPr>
          <w:rStyle w:val="libAlaemChar"/>
          <w:rtl/>
        </w:rPr>
        <w:t>صلى‌الله‌عليه‌وآله</w:t>
      </w:r>
      <w:r w:rsidRPr="00F118A8">
        <w:rPr>
          <w:rtl/>
        </w:rPr>
        <w:t xml:space="preserve"> أبو الربيع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ثمّ فيه أيضا : حمدويه بن نصير ، عن محمّد بن عيسى ، عن محمّد ابن أبي عمير ، عن عمر بن أذينة ، عن زرارة بن أعين ، عن أبي جعفر </w:t>
      </w:r>
      <w:r w:rsidR="00D13F11" w:rsidRPr="00D13F11">
        <w:rPr>
          <w:rStyle w:val="libAlaemChar"/>
          <w:rtl/>
        </w:rPr>
        <w:t>عليه‌السلام</w:t>
      </w:r>
      <w:r w:rsidRPr="00F118A8">
        <w:rPr>
          <w:rtl/>
        </w:rPr>
        <w:t xml:space="preserve"> أنّ محمّد بن أبي بكر </w:t>
      </w:r>
      <w:r w:rsidRPr="00EB214B">
        <w:rPr>
          <w:rStyle w:val="libFootnotenumChar"/>
          <w:rtl/>
        </w:rPr>
        <w:t>(5)</w:t>
      </w:r>
      <w:r w:rsidRPr="00F118A8">
        <w:rPr>
          <w:rtl/>
        </w:rPr>
        <w:t xml:space="preserve"> بايع عليّا </w:t>
      </w:r>
      <w:r w:rsidR="00D13F11" w:rsidRPr="00D13F11">
        <w:rPr>
          <w:rStyle w:val="libAlaemChar"/>
          <w:rtl/>
        </w:rPr>
        <w:t>عليه‌السلام</w:t>
      </w:r>
      <w:r w:rsidRPr="00F118A8">
        <w:rPr>
          <w:rtl/>
        </w:rPr>
        <w:t xml:space="preserve"> على البراءة من أبيه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حدّثني نصر بن الصباح قال : حدّثني أبو يعقوب إسحاق بن محمّد البصري قال : حدّثني أمير بن علي ، عن أبي الحسن الرضا </w:t>
      </w:r>
      <w:r w:rsidR="00D13F11" w:rsidRPr="00D13F11">
        <w:rPr>
          <w:rStyle w:val="libAlaemChar"/>
          <w:rtl/>
        </w:rPr>
        <w:t>عليه‌السلام</w:t>
      </w:r>
      <w:r w:rsidRPr="00F118A8">
        <w:rPr>
          <w:rtl/>
        </w:rPr>
        <w:t xml:space="preserve"> قال : كان أمير المؤمنين </w:t>
      </w:r>
      <w:r w:rsidR="00D13F11" w:rsidRPr="00D13F11">
        <w:rPr>
          <w:rStyle w:val="libAlaemChar"/>
          <w:rtl/>
        </w:rPr>
        <w:t>عليه‌السلام</w:t>
      </w:r>
      <w:r w:rsidRPr="00F118A8">
        <w:rPr>
          <w:rtl/>
        </w:rPr>
        <w:t xml:space="preserve"> يقول : إنّ المحامدة تأبى أن يعصى الله عزّ وجلّ ،</w:t>
      </w:r>
      <w:r w:rsidRPr="009D44A4">
        <w:rPr>
          <w:rStyle w:val="libBold2Char"/>
          <w:rtl/>
        </w:rPr>
        <w:t xml:space="preserve"> قلت : </w:t>
      </w:r>
      <w:r w:rsidRPr="00F118A8">
        <w:rPr>
          <w:rtl/>
        </w:rPr>
        <w:t>ومن المحامدة</w:t>
      </w:r>
      <w:r>
        <w:rPr>
          <w:rtl/>
        </w:rPr>
        <w:t>؟</w:t>
      </w:r>
      <w:r w:rsidRPr="00F118A8">
        <w:rPr>
          <w:rtl/>
        </w:rPr>
        <w:t xml:space="preserve"> قال : محمّد بن جعفر ، ومحمّد بن أبي بكر ، ومحمّد بن أبي حذيفة ، ومحمّد بن أمير المؤمنين </w:t>
      </w:r>
      <w:r w:rsidR="00D13F11" w:rsidRPr="00D13F11">
        <w:rPr>
          <w:rStyle w:val="libAlaemChar"/>
          <w:rtl/>
        </w:rPr>
        <w:t>عليه‌السلام</w:t>
      </w:r>
      <w:r w:rsidRPr="00F118A8">
        <w:rPr>
          <w:rtl/>
        </w:rPr>
        <w:t xml:space="preserve"> </w:t>
      </w:r>
      <w:r w:rsidRPr="00EB214B">
        <w:rPr>
          <w:rStyle w:val="libFootnotenumChar"/>
          <w:rtl/>
        </w:rPr>
        <w:t>(7)</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 xml:space="preserve">(1) في نسخة « ش » : </w:t>
      </w:r>
      <w:r w:rsidR="00D13F11" w:rsidRPr="00D13F11">
        <w:rPr>
          <w:rStyle w:val="libAlaemChar"/>
          <w:rFonts w:hint="cs"/>
          <w:rtl/>
        </w:rPr>
        <w:t>رضي‌الله‌عنه</w:t>
      </w:r>
      <w:r w:rsidRPr="00F118A8">
        <w:rPr>
          <w:rtl/>
        </w:rPr>
        <w:t>.</w:t>
      </w:r>
    </w:p>
    <w:p w:rsidR="0040581B" w:rsidRPr="00F118A8" w:rsidRDefault="0040581B" w:rsidP="005D33AA">
      <w:pPr>
        <w:pStyle w:val="libFootnote0"/>
        <w:rPr>
          <w:rtl/>
          <w:lang w:bidi="fa-IR"/>
        </w:rPr>
      </w:pPr>
      <w:r w:rsidRPr="00F118A8">
        <w:rPr>
          <w:rtl/>
        </w:rPr>
        <w:t>(2) السّلف</w:t>
      </w:r>
      <w:r>
        <w:rPr>
          <w:rtl/>
        </w:rPr>
        <w:t xml:space="preserve"> ـ </w:t>
      </w:r>
      <w:r w:rsidRPr="00F118A8">
        <w:rPr>
          <w:rtl/>
        </w:rPr>
        <w:t>ككبد</w:t>
      </w:r>
      <w:r>
        <w:rPr>
          <w:rtl/>
        </w:rPr>
        <w:t xml:space="preserve"> ـ </w:t>
      </w:r>
      <w:r w:rsidRPr="00F118A8">
        <w:rPr>
          <w:rtl/>
        </w:rPr>
        <w:t>زوج أخت امرأة الرجل ، القاموس المحيط : 3 / 154.</w:t>
      </w:r>
    </w:p>
    <w:p w:rsidR="0040581B" w:rsidRPr="00F118A8" w:rsidRDefault="0040581B" w:rsidP="005D33AA">
      <w:pPr>
        <w:pStyle w:val="libFootnote0"/>
        <w:rPr>
          <w:rtl/>
          <w:lang w:bidi="fa-IR"/>
        </w:rPr>
      </w:pPr>
      <w:r w:rsidRPr="00F118A8">
        <w:rPr>
          <w:rtl/>
        </w:rPr>
        <w:t>(3) في المصدر : والخامس سلف أمير المؤمنين ابن أبي.</w:t>
      </w:r>
    </w:p>
    <w:p w:rsidR="0040581B" w:rsidRPr="00F118A8" w:rsidRDefault="0040581B" w:rsidP="005D33AA">
      <w:pPr>
        <w:pStyle w:val="libFootnote0"/>
        <w:rPr>
          <w:rtl/>
          <w:lang w:bidi="fa-IR"/>
        </w:rPr>
      </w:pPr>
      <w:r w:rsidRPr="00F118A8">
        <w:rPr>
          <w:rtl/>
        </w:rPr>
        <w:t>(4) رجال الكشّي : 63 / 111.</w:t>
      </w:r>
    </w:p>
    <w:p w:rsidR="0040581B" w:rsidRPr="00F118A8" w:rsidRDefault="0040581B" w:rsidP="005D33AA">
      <w:pPr>
        <w:pStyle w:val="libFootnote0"/>
        <w:rPr>
          <w:rtl/>
          <w:lang w:bidi="fa-IR"/>
        </w:rPr>
      </w:pPr>
      <w:r w:rsidRPr="00F118A8">
        <w:rPr>
          <w:rtl/>
        </w:rPr>
        <w:t xml:space="preserve">(5) في نسخة « ش » زيادة : </w:t>
      </w:r>
      <w:r w:rsidR="00D13F11" w:rsidRPr="00D13F11">
        <w:rPr>
          <w:rStyle w:val="libAlaemChar"/>
          <w:rFonts w:hint="cs"/>
          <w:rtl/>
        </w:rPr>
        <w:t>رضي‌الله‌عنه</w:t>
      </w:r>
      <w:r w:rsidRPr="00F118A8">
        <w:rPr>
          <w:rtl/>
        </w:rPr>
        <w:t>.</w:t>
      </w:r>
    </w:p>
    <w:p w:rsidR="0040581B" w:rsidRPr="00F118A8" w:rsidRDefault="0040581B" w:rsidP="005D33AA">
      <w:pPr>
        <w:pStyle w:val="libFootnote0"/>
        <w:rPr>
          <w:rtl/>
          <w:lang w:bidi="fa-IR"/>
        </w:rPr>
      </w:pPr>
      <w:r w:rsidRPr="00F118A8">
        <w:rPr>
          <w:rtl/>
        </w:rPr>
        <w:t>(6) رجال الكشّي : 64 / 114.</w:t>
      </w:r>
    </w:p>
    <w:p w:rsidR="0040581B" w:rsidRPr="00F118A8" w:rsidRDefault="0040581B" w:rsidP="005D33AA">
      <w:pPr>
        <w:pStyle w:val="libFootnote0"/>
        <w:rPr>
          <w:rtl/>
          <w:lang w:bidi="fa-IR"/>
        </w:rPr>
      </w:pPr>
      <w:r w:rsidRPr="00F118A8">
        <w:rPr>
          <w:rtl/>
        </w:rPr>
        <w:t>(7) رجال الكشّي : 70 / 125.</w:t>
      </w:r>
    </w:p>
    <w:p w:rsidR="0040581B" w:rsidRPr="00F118A8" w:rsidRDefault="0040581B" w:rsidP="00A966BB">
      <w:pPr>
        <w:pStyle w:val="libNormal"/>
        <w:rPr>
          <w:rtl/>
        </w:rPr>
      </w:pPr>
      <w:r>
        <w:rPr>
          <w:rtl/>
        </w:rPr>
        <w:br w:type="page"/>
      </w:r>
      <w:r w:rsidRPr="00F118A8">
        <w:rPr>
          <w:rtl/>
        </w:rPr>
        <w:lastRenderedPageBreak/>
        <w:t xml:space="preserve">إلى غير ذلك ممّا ذكره في جلالته وعلوّ رتبته </w:t>
      </w:r>
      <w:r w:rsidRPr="00EB214B">
        <w:rPr>
          <w:rStyle w:val="libFootnotenumChar"/>
          <w:rtl/>
        </w:rPr>
        <w:t>(1)</w:t>
      </w:r>
      <w:r>
        <w:rPr>
          <w:rtl/>
        </w:rPr>
        <w:t>.</w:t>
      </w:r>
    </w:p>
    <w:p w:rsidR="0040581B" w:rsidRPr="00F118A8" w:rsidRDefault="0040581B" w:rsidP="0040581B">
      <w:pPr>
        <w:pStyle w:val="Heading2"/>
        <w:rPr>
          <w:rtl/>
          <w:lang w:bidi="fa-IR"/>
        </w:rPr>
      </w:pPr>
      <w:bookmarkStart w:id="800" w:name="_Toc354758330"/>
      <w:bookmarkStart w:id="801" w:name="_Toc450048860"/>
      <w:r w:rsidRPr="00F118A8">
        <w:rPr>
          <w:rtl/>
          <w:lang w:bidi="fa-IR"/>
        </w:rPr>
        <w:t>2409</w:t>
      </w:r>
      <w:r>
        <w:rPr>
          <w:rtl/>
          <w:lang w:bidi="fa-IR"/>
        </w:rPr>
        <w:t xml:space="preserve"> ـ </w:t>
      </w:r>
      <w:r w:rsidRPr="00F118A8">
        <w:rPr>
          <w:rtl/>
          <w:lang w:bidi="fa-IR"/>
        </w:rPr>
        <w:t>محمّد بن أبي بكر همّام :</w:t>
      </w:r>
      <w:bookmarkEnd w:id="800"/>
      <w:bookmarkEnd w:id="801"/>
      <w:r w:rsidRPr="00F118A8">
        <w:rPr>
          <w:rtl/>
          <w:lang w:bidi="fa-IR"/>
        </w:rPr>
        <w:t xml:space="preserve"> </w:t>
      </w:r>
    </w:p>
    <w:p w:rsidR="0040581B" w:rsidRPr="00F118A8" w:rsidRDefault="0040581B" w:rsidP="00A966BB">
      <w:pPr>
        <w:pStyle w:val="libNormal"/>
        <w:rPr>
          <w:rtl/>
        </w:rPr>
      </w:pPr>
      <w:r w:rsidRPr="00F118A8">
        <w:rPr>
          <w:rtl/>
        </w:rPr>
        <w:t>ابن سهيل الكاتب الإسكافي ، شيخ من أصحابنا ومتقدّمهم ، له منزلة عظيمة ، كثير الحديث.</w:t>
      </w:r>
    </w:p>
    <w:p w:rsidR="0040581B" w:rsidRPr="00F118A8" w:rsidRDefault="0040581B" w:rsidP="00A966BB">
      <w:pPr>
        <w:pStyle w:val="libNormal"/>
        <w:rPr>
          <w:rtl/>
        </w:rPr>
      </w:pPr>
      <w:r w:rsidRPr="00F118A8">
        <w:rPr>
          <w:rtl/>
        </w:rPr>
        <w:t xml:space="preserve">قال أبو محمّد هارون بن موسى </w:t>
      </w:r>
      <w:r w:rsidR="00D13F11" w:rsidRPr="00D13F11">
        <w:rPr>
          <w:rStyle w:val="libAlaemChar"/>
          <w:rtl/>
        </w:rPr>
        <w:t>رحمه‌الله</w:t>
      </w:r>
      <w:r w:rsidRPr="00F118A8">
        <w:rPr>
          <w:rtl/>
        </w:rPr>
        <w:t xml:space="preserve"> : حدّثنا محمّد بن همّام قال : حدّثنا أحمد بن مابنداد </w:t>
      </w:r>
      <w:r w:rsidRPr="00EB214B">
        <w:rPr>
          <w:rStyle w:val="libFootnotenumChar"/>
          <w:rtl/>
        </w:rPr>
        <w:t>(2)</w:t>
      </w:r>
      <w:r w:rsidRPr="00F118A8">
        <w:rPr>
          <w:rtl/>
        </w:rPr>
        <w:t xml:space="preserve"> قال : أسلم أبي أوّل من أسلم من أهله وخرج عن دين المجوسيّة وهداه الله إلى الحقّ ، وكان يدعو أخاه سهيلا إلى مذهبه. إلى أن قال : فلما صدر عن الحجّ قال لأخيه : الذي كنت تدعوني إليه هو الحقّ ، قال : وكيف علمت ذلك</w:t>
      </w:r>
      <w:r>
        <w:rPr>
          <w:rtl/>
        </w:rPr>
        <w:t>؟</w:t>
      </w:r>
      <w:r w:rsidRPr="00F118A8">
        <w:rPr>
          <w:rtl/>
        </w:rPr>
        <w:t xml:space="preserve"> قال : لقيت في حجّي عبد الرزّاق بن همّام الصنعاني وما رأيت أحدا مثله ، فقلت له على خلوة </w:t>
      </w:r>
      <w:r>
        <w:rPr>
          <w:rtl/>
        </w:rPr>
        <w:t xml:space="preserve">: </w:t>
      </w:r>
      <w:r w:rsidRPr="00F118A8">
        <w:rPr>
          <w:rtl/>
        </w:rPr>
        <w:t xml:space="preserve">نحن قوم من أولاد الأعاجم وعهدنا بالدخول في الإسلام قريب وأرى أهله مختلفين في مذاهبهم ، وقد جعلك الله من العلم بما لا نظير لك في عصرك ، وأريد أن أجعلك حجّة فيما بيني وبين الله عزّ وجلّ ، فإن رأيت أن تعيّن </w:t>
      </w:r>
      <w:r w:rsidRPr="00EB214B">
        <w:rPr>
          <w:rStyle w:val="libFootnotenumChar"/>
          <w:rtl/>
        </w:rPr>
        <w:t>(3)</w:t>
      </w:r>
      <w:r w:rsidRPr="00F118A8">
        <w:rPr>
          <w:rtl/>
        </w:rPr>
        <w:t xml:space="preserve"> ما ترضاه لنفسك من الدين لأتّبعك فيه وأقلّدك ، فأظهر لي محبّة آل رسول الله </w:t>
      </w:r>
      <w:r w:rsidR="00D13F11" w:rsidRPr="00D13F11">
        <w:rPr>
          <w:rStyle w:val="libAlaemChar"/>
          <w:rtl/>
        </w:rPr>
        <w:t>صلى‌الله‌عليه‌وآله</w:t>
      </w:r>
      <w:r w:rsidRPr="00F118A8">
        <w:rPr>
          <w:rtl/>
        </w:rPr>
        <w:t xml:space="preserve"> وتعظيمهم والبراءة من عدوّهم والقول بإمامتهم.</w:t>
      </w:r>
    </w:p>
    <w:p w:rsidR="0040581B" w:rsidRPr="00F118A8" w:rsidRDefault="0040581B" w:rsidP="00A966BB">
      <w:pPr>
        <w:pStyle w:val="libNormal"/>
        <w:rPr>
          <w:rtl/>
        </w:rPr>
      </w:pPr>
      <w:r w:rsidRPr="00F118A8">
        <w:rPr>
          <w:rtl/>
        </w:rPr>
        <w:t>قال أبو علي : أخذ أبي هذا المذهب عن أبيه عن عمّه ، وأخذته عن أبي.</w:t>
      </w:r>
    </w:p>
    <w:p w:rsidR="0040581B" w:rsidRPr="00F118A8" w:rsidRDefault="0040581B" w:rsidP="00A966BB">
      <w:pPr>
        <w:pStyle w:val="libNormal"/>
        <w:rPr>
          <w:rtl/>
        </w:rPr>
      </w:pPr>
      <w:r w:rsidRPr="00F118A8">
        <w:rPr>
          <w:rtl/>
        </w:rPr>
        <w:t xml:space="preserve">قال أبو محمّد هارون بن موسى : قال أبو علي محمّد بن همّام قال </w:t>
      </w:r>
      <w:r>
        <w:rPr>
          <w:rtl/>
        </w:rPr>
        <w:t xml:space="preserve">: </w:t>
      </w:r>
      <w:r w:rsidRPr="00F118A8">
        <w:rPr>
          <w:rtl/>
        </w:rPr>
        <w:t xml:space="preserve">كتب أبي إلى أبي محمّد الحسن بن علي العسكري </w:t>
      </w:r>
      <w:r w:rsidR="00D13F11" w:rsidRPr="00D13F11">
        <w:rPr>
          <w:rStyle w:val="libAlaemChar"/>
          <w:rtl/>
        </w:rPr>
        <w:t>عليه‌السلام</w:t>
      </w:r>
      <w:r w:rsidRPr="00F118A8">
        <w:rPr>
          <w:rtl/>
        </w:rPr>
        <w:t xml:space="preserve"> يعرّفه أنّه ما صحّ له حمل بولد ، ويعرّفه أنّ له حملا ويسأله أن يدعو الله في تصحيحه‌</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الكشي : 63 / 112 ، 113 ، 115 ، 116.</w:t>
      </w:r>
    </w:p>
    <w:p w:rsidR="0040581B" w:rsidRPr="00F118A8" w:rsidRDefault="0040581B" w:rsidP="005D33AA">
      <w:pPr>
        <w:pStyle w:val="libFootnote0"/>
        <w:rPr>
          <w:rtl/>
          <w:lang w:bidi="fa-IR"/>
        </w:rPr>
      </w:pPr>
      <w:r w:rsidRPr="00F118A8">
        <w:rPr>
          <w:rtl/>
        </w:rPr>
        <w:t>(2) في المصدر : مابنداذ.</w:t>
      </w:r>
    </w:p>
    <w:p w:rsidR="0040581B" w:rsidRPr="00F118A8" w:rsidRDefault="0040581B" w:rsidP="005D33AA">
      <w:pPr>
        <w:pStyle w:val="libFootnote0"/>
        <w:rPr>
          <w:rtl/>
          <w:lang w:bidi="fa-IR"/>
        </w:rPr>
      </w:pPr>
      <w:r w:rsidRPr="00F118A8">
        <w:rPr>
          <w:rtl/>
        </w:rPr>
        <w:t>(3) في المصدر : تبيّن لي.</w:t>
      </w:r>
    </w:p>
    <w:p w:rsidR="0040581B" w:rsidRPr="00F118A8" w:rsidRDefault="0040581B" w:rsidP="009D44A4">
      <w:pPr>
        <w:pStyle w:val="libNormal0"/>
        <w:rPr>
          <w:rtl/>
        </w:rPr>
      </w:pPr>
      <w:r>
        <w:rPr>
          <w:rtl/>
        </w:rPr>
        <w:br w:type="page"/>
      </w:r>
      <w:r w:rsidRPr="00F118A8">
        <w:rPr>
          <w:rtl/>
        </w:rPr>
        <w:lastRenderedPageBreak/>
        <w:t xml:space="preserve">وسلامته وأن يجعله ذكرا نجيبا من مواليهم ، فوقّع على رأس الرقعة بخطّ يده </w:t>
      </w:r>
      <w:r w:rsidR="00D13F11" w:rsidRPr="00D13F11">
        <w:rPr>
          <w:rStyle w:val="libAlaemChar"/>
          <w:rtl/>
        </w:rPr>
        <w:t>عليه‌السلام</w:t>
      </w:r>
      <w:r w:rsidRPr="00F118A8">
        <w:rPr>
          <w:rtl/>
        </w:rPr>
        <w:t xml:space="preserve"> : قد فعل </w:t>
      </w:r>
      <w:r w:rsidRPr="00EB214B">
        <w:rPr>
          <w:rStyle w:val="libFootnotenumChar"/>
          <w:rtl/>
        </w:rPr>
        <w:t>(1)</w:t>
      </w:r>
      <w:r w:rsidRPr="00F118A8">
        <w:rPr>
          <w:rtl/>
        </w:rPr>
        <w:t xml:space="preserve"> الله ذلك ، فصحّ الحمل ذكرا.</w:t>
      </w:r>
    </w:p>
    <w:p w:rsidR="0040581B" w:rsidRPr="00F118A8" w:rsidRDefault="0040581B" w:rsidP="00A966BB">
      <w:pPr>
        <w:pStyle w:val="libNormal"/>
        <w:rPr>
          <w:rtl/>
        </w:rPr>
      </w:pPr>
      <w:r w:rsidRPr="00F118A8">
        <w:rPr>
          <w:rtl/>
        </w:rPr>
        <w:t>قال أبو محمّد هارون بن موسى : أراني أبو علي بن همّام الرقعة والخط وكان محقّقا.</w:t>
      </w:r>
    </w:p>
    <w:p w:rsidR="0040581B" w:rsidRPr="00F118A8" w:rsidRDefault="0040581B" w:rsidP="00A966BB">
      <w:pPr>
        <w:pStyle w:val="libNormal"/>
        <w:rPr>
          <w:rtl/>
        </w:rPr>
      </w:pPr>
      <w:r w:rsidRPr="00F118A8">
        <w:rPr>
          <w:rtl/>
        </w:rPr>
        <w:t xml:space="preserve">له كتاب الأنوار في تاريخ الأئمّة </w:t>
      </w:r>
      <w:r w:rsidRPr="00EB214B">
        <w:rPr>
          <w:rStyle w:val="libFootnotenumChar"/>
          <w:rtl/>
        </w:rPr>
        <w:t>(2)</w:t>
      </w:r>
      <w:r w:rsidRPr="00F118A8">
        <w:rPr>
          <w:rtl/>
        </w:rPr>
        <w:t xml:space="preserve"> </w:t>
      </w:r>
      <w:r w:rsidR="00D13F11" w:rsidRPr="00D13F11">
        <w:rPr>
          <w:rStyle w:val="libAlaemChar"/>
          <w:rtl/>
        </w:rPr>
        <w:t>عليهما‌السلام</w:t>
      </w:r>
      <w:r w:rsidRPr="00F118A8">
        <w:rPr>
          <w:rtl/>
        </w:rPr>
        <w:t xml:space="preserve"> ، أخبرنا أبو الحسن أحمد بن محمّد بن موسى الجرّاح الجندي عنه.</w:t>
      </w:r>
    </w:p>
    <w:p w:rsidR="0040581B" w:rsidRPr="00F118A8" w:rsidRDefault="0040581B" w:rsidP="00A966BB">
      <w:pPr>
        <w:pStyle w:val="libNormal"/>
        <w:rPr>
          <w:rtl/>
        </w:rPr>
      </w:pPr>
      <w:r w:rsidRPr="00F118A8">
        <w:rPr>
          <w:rtl/>
        </w:rPr>
        <w:t>ومات أبو علي بن همّام يوم الخميس لإحدى عشرة ليلة بقيت من جمادى الآخرة سنة</w:t>
      </w:r>
      <w:r w:rsidRPr="009D44A4">
        <w:rPr>
          <w:rStyle w:val="libBold2Char"/>
          <w:rtl/>
        </w:rPr>
        <w:t xml:space="preserve"> ستّ </w:t>
      </w:r>
      <w:r w:rsidRPr="00F118A8">
        <w:rPr>
          <w:rtl/>
        </w:rPr>
        <w:t>وثلاثين وثلاثمائة ، وكان مولده يوم الاثنين لستّ خلون من ذي الحجّة سنة ثمان وخمسين ومائتين ،</w:t>
      </w:r>
      <w:r w:rsidRPr="009D44A4">
        <w:rPr>
          <w:rStyle w:val="libBold2Char"/>
          <w:rtl/>
        </w:rPr>
        <w:t xml:space="preserve"> جش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ويأتي عن غيره بعنوان ابن همّام </w:t>
      </w:r>
      <w:r w:rsidRPr="00EB214B">
        <w:rPr>
          <w:rStyle w:val="libFootnotenumChar"/>
          <w:rtl/>
        </w:rPr>
        <w:t>(4)</w:t>
      </w:r>
      <w:r w:rsidRPr="00F118A8">
        <w:rPr>
          <w:rtl/>
        </w:rPr>
        <w:t xml:space="preserve"> ، فلاحظ.</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أبي بكر همّام </w:t>
      </w:r>
      <w:r w:rsidRPr="00EB214B">
        <w:rPr>
          <w:rStyle w:val="libFootnotenumChar"/>
          <w:rtl/>
        </w:rPr>
        <w:t>(5)</w:t>
      </w:r>
      <w:r w:rsidRPr="00F118A8">
        <w:rPr>
          <w:rtl/>
        </w:rPr>
        <w:t xml:space="preserve"> شيخ الأصحاب ومتقدّمهم الثقة صاحب المنزلة الكثير الحديث ، عنه أحمد بن موسى بن الجرّاح ، وأبو المفضّل ، والتلعكبري </w:t>
      </w:r>
      <w:r w:rsidRPr="00EB214B">
        <w:rPr>
          <w:rStyle w:val="libFootnotenumChar"/>
          <w:rtl/>
        </w:rPr>
        <w:t>(6)</w:t>
      </w:r>
      <w:r>
        <w:rPr>
          <w:rtl/>
        </w:rPr>
        <w:t>.</w:t>
      </w:r>
    </w:p>
    <w:p w:rsidR="0040581B" w:rsidRPr="00F118A8" w:rsidRDefault="0040581B" w:rsidP="0040581B">
      <w:pPr>
        <w:pStyle w:val="Heading2"/>
        <w:rPr>
          <w:rtl/>
          <w:lang w:bidi="fa-IR"/>
        </w:rPr>
      </w:pPr>
      <w:bookmarkStart w:id="802" w:name="_Toc354758331"/>
      <w:bookmarkStart w:id="803" w:name="_Toc450048861"/>
      <w:r w:rsidRPr="00F118A8">
        <w:rPr>
          <w:rtl/>
          <w:lang w:bidi="fa-IR"/>
        </w:rPr>
        <w:t>2410</w:t>
      </w:r>
      <w:r>
        <w:rPr>
          <w:rtl/>
          <w:lang w:bidi="fa-IR"/>
        </w:rPr>
        <w:t xml:space="preserve"> ـ </w:t>
      </w:r>
      <w:r w:rsidRPr="00F118A8">
        <w:rPr>
          <w:rtl/>
          <w:lang w:bidi="fa-IR"/>
        </w:rPr>
        <w:t>محمّد بن أبي حذيفة :</w:t>
      </w:r>
      <w:bookmarkEnd w:id="802"/>
      <w:bookmarkEnd w:id="803"/>
      <w:r w:rsidRPr="00F118A8">
        <w:rPr>
          <w:rtl/>
          <w:lang w:bidi="fa-IR"/>
        </w:rPr>
        <w:t xml:space="preserve"> </w:t>
      </w:r>
    </w:p>
    <w:p w:rsidR="0040581B" w:rsidRPr="00F118A8" w:rsidRDefault="0040581B" w:rsidP="00A966BB">
      <w:pPr>
        <w:pStyle w:val="libNormal"/>
        <w:rPr>
          <w:rtl/>
        </w:rPr>
      </w:pPr>
      <w:r w:rsidRPr="00F118A8">
        <w:rPr>
          <w:rtl/>
        </w:rPr>
        <w:t xml:space="preserve">مشكور ، </w:t>
      </w:r>
      <w:r w:rsidRPr="009D44A4">
        <w:rPr>
          <w:rStyle w:val="libBold2Char"/>
          <w:rtl/>
        </w:rPr>
        <w:t xml:space="preserve">صه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وفي ي : كان عامله </w:t>
      </w:r>
      <w:r w:rsidR="00D13F11" w:rsidRPr="00D13F11">
        <w:rPr>
          <w:rStyle w:val="libAlaemChar"/>
          <w:rtl/>
        </w:rPr>
        <w:t>عليه‌السلام</w:t>
      </w:r>
      <w:r w:rsidRPr="00F118A8">
        <w:rPr>
          <w:rtl/>
        </w:rPr>
        <w:t xml:space="preserve"> على مصر </w:t>
      </w:r>
      <w:r w:rsidRPr="00EB214B">
        <w:rPr>
          <w:rStyle w:val="libFootnotenumChar"/>
          <w:rtl/>
        </w:rPr>
        <w:t>(8)</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نسخة « ش » : جعل.</w:t>
      </w:r>
    </w:p>
    <w:p w:rsidR="0040581B" w:rsidRPr="00F118A8" w:rsidRDefault="0040581B" w:rsidP="005D33AA">
      <w:pPr>
        <w:pStyle w:val="libFootnote0"/>
        <w:rPr>
          <w:rtl/>
          <w:lang w:bidi="fa-IR"/>
        </w:rPr>
      </w:pPr>
      <w:r w:rsidRPr="00F118A8">
        <w:rPr>
          <w:rtl/>
        </w:rPr>
        <w:t>(2) في نسخة « ش » زيادة : الأطهار.</w:t>
      </w:r>
    </w:p>
    <w:p w:rsidR="0040581B" w:rsidRPr="00F118A8" w:rsidRDefault="0040581B" w:rsidP="005D33AA">
      <w:pPr>
        <w:pStyle w:val="libFootnote0"/>
        <w:rPr>
          <w:rtl/>
          <w:lang w:bidi="fa-IR"/>
        </w:rPr>
      </w:pPr>
      <w:r w:rsidRPr="00F118A8">
        <w:rPr>
          <w:rtl/>
        </w:rPr>
        <w:t>(3) رجال النجاشي : 379 / 1032.</w:t>
      </w:r>
    </w:p>
    <w:p w:rsidR="0040581B" w:rsidRPr="00F118A8" w:rsidRDefault="0040581B" w:rsidP="005D33AA">
      <w:pPr>
        <w:pStyle w:val="libFootnote0"/>
        <w:rPr>
          <w:rtl/>
          <w:lang w:bidi="fa-IR"/>
        </w:rPr>
      </w:pPr>
      <w:r w:rsidRPr="00F118A8">
        <w:rPr>
          <w:rtl/>
        </w:rPr>
        <w:t>(4) عن رجال الشيخ : 494 / 20.</w:t>
      </w:r>
    </w:p>
    <w:p w:rsidR="0040581B" w:rsidRPr="00F118A8" w:rsidRDefault="0040581B" w:rsidP="005D33AA">
      <w:pPr>
        <w:pStyle w:val="libFootnote0"/>
        <w:rPr>
          <w:rtl/>
          <w:lang w:bidi="fa-IR"/>
        </w:rPr>
      </w:pPr>
      <w:r w:rsidRPr="00F118A8">
        <w:rPr>
          <w:rtl/>
        </w:rPr>
        <w:t>(5) في المصدر : ابن أبي بكر بن همّام.</w:t>
      </w:r>
    </w:p>
    <w:p w:rsidR="0040581B" w:rsidRPr="00F118A8" w:rsidRDefault="0040581B" w:rsidP="005D33AA">
      <w:pPr>
        <w:pStyle w:val="libFootnote0"/>
        <w:rPr>
          <w:rtl/>
          <w:lang w:bidi="fa-IR"/>
        </w:rPr>
      </w:pPr>
      <w:r w:rsidRPr="00F118A8">
        <w:rPr>
          <w:rtl/>
        </w:rPr>
        <w:t>(6) هداية المحدّثين : 224 ، وفيها بدل الجرّاح : الحجّاج.</w:t>
      </w:r>
    </w:p>
    <w:p w:rsidR="0040581B" w:rsidRPr="00F118A8" w:rsidRDefault="0040581B" w:rsidP="005D33AA">
      <w:pPr>
        <w:pStyle w:val="libFootnote0"/>
        <w:rPr>
          <w:rtl/>
          <w:lang w:bidi="fa-IR"/>
        </w:rPr>
      </w:pPr>
      <w:r w:rsidRPr="00F118A8">
        <w:rPr>
          <w:rtl/>
        </w:rPr>
        <w:t>(7) الخلاصة : 153 / 77.</w:t>
      </w:r>
    </w:p>
    <w:p w:rsidR="0040581B" w:rsidRPr="00F118A8" w:rsidRDefault="0040581B" w:rsidP="005D33AA">
      <w:pPr>
        <w:pStyle w:val="libFootnote0"/>
        <w:rPr>
          <w:rtl/>
          <w:lang w:bidi="fa-IR"/>
        </w:rPr>
      </w:pPr>
      <w:r w:rsidRPr="00F118A8">
        <w:rPr>
          <w:rtl/>
        </w:rPr>
        <w:t>(8) رجال الشيخ : 59 / 25.</w:t>
      </w:r>
    </w:p>
    <w:p w:rsidR="0040581B" w:rsidRPr="00F118A8" w:rsidRDefault="0040581B" w:rsidP="00A966BB">
      <w:pPr>
        <w:pStyle w:val="libNormal"/>
        <w:rPr>
          <w:rtl/>
        </w:rPr>
      </w:pPr>
      <w:r>
        <w:rPr>
          <w:rtl/>
        </w:rPr>
        <w:br w:type="page"/>
      </w:r>
      <w:r w:rsidRPr="00F118A8">
        <w:rPr>
          <w:rtl/>
        </w:rPr>
        <w:lastRenderedPageBreak/>
        <w:t xml:space="preserve">وفي </w:t>
      </w:r>
      <w:r w:rsidRPr="009D44A4">
        <w:rPr>
          <w:rStyle w:val="libBold2Char"/>
          <w:rtl/>
        </w:rPr>
        <w:t xml:space="preserve">كش </w:t>
      </w:r>
      <w:r w:rsidRPr="00F118A8">
        <w:rPr>
          <w:rtl/>
        </w:rPr>
        <w:t xml:space="preserve">بعد خبر المحامدة المذكور في ابن أبي بكر : أمّا محمّد بن أبي حذيفة هو ابن عتيبة بن ربيعة وهو ابن خال معاوية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وأخبرني بعض رواة العامّة عن محمّد بن إسحاق قال : حدّثني رجل من أهل الشام قال : كان محمّد بن أبي حذيفة عتيبة </w:t>
      </w:r>
      <w:r w:rsidRPr="00EB214B">
        <w:rPr>
          <w:rStyle w:val="libFootnotenumChar"/>
          <w:rtl/>
        </w:rPr>
        <w:t>(2)</w:t>
      </w:r>
      <w:r w:rsidRPr="00F118A8">
        <w:rPr>
          <w:rtl/>
        </w:rPr>
        <w:t xml:space="preserve"> بن ربيعة مع علي بن أبي طالب </w:t>
      </w:r>
      <w:r w:rsidR="00D13F11" w:rsidRPr="00D13F11">
        <w:rPr>
          <w:rStyle w:val="libAlaemChar"/>
          <w:rtl/>
        </w:rPr>
        <w:t>عليه‌السلام</w:t>
      </w:r>
      <w:r w:rsidRPr="00F118A8">
        <w:rPr>
          <w:rtl/>
        </w:rPr>
        <w:t xml:space="preserve"> ومن أنصاره وأشياعه ، وكان ابن خال معاوية ، وكان رجلا من خيار المسلمين ، فلمّا توفّي </w:t>
      </w:r>
      <w:r w:rsidRPr="00EB214B">
        <w:rPr>
          <w:rStyle w:val="libFootnotenumChar"/>
          <w:rtl/>
        </w:rPr>
        <w:t>(3)</w:t>
      </w:r>
      <w:r w:rsidRPr="00F118A8">
        <w:rPr>
          <w:rtl/>
        </w:rPr>
        <w:t xml:space="preserve"> أخذه معاوية وأراد قتله وحبسه </w:t>
      </w:r>
      <w:r w:rsidRPr="00EB214B">
        <w:rPr>
          <w:rStyle w:val="libFootnotenumChar"/>
          <w:rtl/>
        </w:rPr>
        <w:t>(4)</w:t>
      </w:r>
      <w:r w:rsidRPr="00F118A8">
        <w:rPr>
          <w:rtl/>
        </w:rPr>
        <w:t xml:space="preserve"> في السجن دهرا ، ثمّ قال معاوية ذات يوم : ألا نرسل إلى هذا السفيه محمّد بن أبي حذيفة فنبكّته </w:t>
      </w:r>
      <w:r w:rsidRPr="00EB214B">
        <w:rPr>
          <w:rStyle w:val="libFootnotenumChar"/>
          <w:rtl/>
        </w:rPr>
        <w:t>(5)</w:t>
      </w:r>
      <w:r w:rsidRPr="00F118A8">
        <w:rPr>
          <w:rtl/>
        </w:rPr>
        <w:t xml:space="preserve"> ونخبره بضلالته ونأمره أن يقوم فيسب عليّا</w:t>
      </w:r>
      <w:r>
        <w:rPr>
          <w:rtl/>
        </w:rPr>
        <w:t>!</w:t>
      </w:r>
      <w:r w:rsidRPr="00F118A8">
        <w:rPr>
          <w:rtl/>
        </w:rPr>
        <w:t xml:space="preserve"> قالوا : نعم ، فبعث إليه فأخرجه من السجن ، فقال له معاوية : يا محمّد بن أبي حذيفة ،</w:t>
      </w:r>
      <w:r>
        <w:rPr>
          <w:rtl/>
        </w:rPr>
        <w:t xml:space="preserve"> أ</w:t>
      </w:r>
      <w:r w:rsidRPr="00F118A8">
        <w:rPr>
          <w:rtl/>
        </w:rPr>
        <w:t>لم يأن لك أن تبصر ما كنت عليه من الضلالة بنصرتك علي بن أبي طالب الكذّاب</w:t>
      </w:r>
      <w:r>
        <w:rPr>
          <w:rtl/>
        </w:rPr>
        <w:t>؟! أ</w:t>
      </w:r>
      <w:r w:rsidRPr="00F118A8">
        <w:rPr>
          <w:rtl/>
        </w:rPr>
        <w:t>لم تعلم أنّ عثمان قتل مظلوما وأنّ عائشة وطلحة والزبير خرجوا يطلبون بدمه وأنّ عليّا هو الّذي دسّ في قتله</w:t>
      </w:r>
      <w:r>
        <w:rPr>
          <w:rtl/>
        </w:rPr>
        <w:t>؟!</w:t>
      </w:r>
      <w:r w:rsidRPr="00F118A8">
        <w:rPr>
          <w:rtl/>
        </w:rPr>
        <w:t xml:space="preserve"> ونحن اليوم نطلب بدمه.</w:t>
      </w:r>
    </w:p>
    <w:p w:rsidR="0040581B" w:rsidRPr="00F118A8" w:rsidRDefault="0040581B" w:rsidP="00A966BB">
      <w:pPr>
        <w:pStyle w:val="libNormal"/>
        <w:rPr>
          <w:rtl/>
        </w:rPr>
      </w:pPr>
      <w:r w:rsidRPr="00F118A8">
        <w:rPr>
          <w:rtl/>
        </w:rPr>
        <w:t>قال محمّد بن أبي حذيفة :</w:t>
      </w:r>
      <w:r>
        <w:rPr>
          <w:rtl/>
        </w:rPr>
        <w:t xml:space="preserve"> أ</w:t>
      </w:r>
      <w:r w:rsidRPr="00F118A8">
        <w:rPr>
          <w:rtl/>
        </w:rPr>
        <w:t>لم تعلم أنّي أمسّ القوم بك رحما وأعرفهم بك</w:t>
      </w:r>
      <w:r>
        <w:rPr>
          <w:rtl/>
        </w:rPr>
        <w:t>؟!</w:t>
      </w:r>
      <w:r w:rsidRPr="00F118A8">
        <w:rPr>
          <w:rtl/>
        </w:rPr>
        <w:t xml:space="preserve"> قال : أجل ، قال : فو الله الذي لا إله غيره ما أعلم أحدا شرك في دم عثمان وألّب عليه غيرك لما استعملك ومن كان مثلك ، فسأله المهاجرون والأنصار أن يعزلك فأبى ، ففعلوا به ما بلغك ، وو الله ما أحد اشترك في دمه </w:t>
      </w:r>
      <w:r w:rsidRPr="00EB214B">
        <w:rPr>
          <w:rStyle w:val="libFootnotenumChar"/>
          <w:rtl/>
        </w:rPr>
        <w:t>(6)</w:t>
      </w:r>
      <w:r w:rsidRPr="00F118A8">
        <w:rPr>
          <w:rtl/>
        </w:rPr>
        <w:t xml:space="preserve"> بدءا وأخيرا </w:t>
      </w:r>
      <w:r w:rsidRPr="00EB214B">
        <w:rPr>
          <w:rStyle w:val="libFootnotenumChar"/>
          <w:rtl/>
        </w:rPr>
        <w:t>(7)</w:t>
      </w:r>
      <w:r w:rsidRPr="00F118A8">
        <w:rPr>
          <w:rtl/>
        </w:rPr>
        <w:t xml:space="preserve"> إلاّ طلحة والزبير وعائشة ، فهم الّذين شهدوا‌</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الكشي : 70 / 125 ، وفيه : هو ابن عتبة.</w:t>
      </w:r>
    </w:p>
    <w:p w:rsidR="0040581B" w:rsidRPr="00F118A8" w:rsidRDefault="0040581B" w:rsidP="005D33AA">
      <w:pPr>
        <w:pStyle w:val="libFootnote0"/>
        <w:rPr>
          <w:rtl/>
          <w:lang w:bidi="fa-IR"/>
        </w:rPr>
      </w:pPr>
      <w:r w:rsidRPr="00F118A8">
        <w:rPr>
          <w:rtl/>
        </w:rPr>
        <w:t>(2) في المصدر : عن ابن عتبة ، ابن عتبة ( خ ل )</w:t>
      </w:r>
      <w:r>
        <w:rPr>
          <w:rtl/>
        </w:rPr>
        <w:t>.</w:t>
      </w:r>
    </w:p>
    <w:p w:rsidR="0040581B" w:rsidRPr="00F118A8" w:rsidRDefault="0040581B" w:rsidP="005D33AA">
      <w:pPr>
        <w:pStyle w:val="libFootnote0"/>
        <w:rPr>
          <w:rtl/>
          <w:lang w:bidi="fa-IR"/>
        </w:rPr>
      </w:pPr>
      <w:r w:rsidRPr="00F118A8">
        <w:rPr>
          <w:rtl/>
        </w:rPr>
        <w:t xml:space="preserve">(3) في المصدر زيادة : علي </w:t>
      </w:r>
      <w:r w:rsidR="00D13F11" w:rsidRPr="00D13F11">
        <w:rPr>
          <w:rStyle w:val="libAlaemChar"/>
          <w:rtl/>
        </w:rPr>
        <w:t>عليه‌السلام</w:t>
      </w:r>
      <w:r w:rsidRPr="00F118A8">
        <w:rPr>
          <w:rtl/>
        </w:rPr>
        <w:t>.</w:t>
      </w:r>
    </w:p>
    <w:p w:rsidR="0040581B" w:rsidRPr="00F118A8" w:rsidRDefault="0040581B" w:rsidP="005D33AA">
      <w:pPr>
        <w:pStyle w:val="libFootnote0"/>
        <w:rPr>
          <w:rtl/>
          <w:lang w:bidi="fa-IR"/>
        </w:rPr>
      </w:pPr>
      <w:r w:rsidRPr="00F118A8">
        <w:rPr>
          <w:rtl/>
        </w:rPr>
        <w:t>(4) في المصدر : فحبسه.</w:t>
      </w:r>
    </w:p>
    <w:p w:rsidR="0040581B" w:rsidRPr="00F118A8" w:rsidRDefault="0040581B" w:rsidP="005D33AA">
      <w:pPr>
        <w:pStyle w:val="libFootnote0"/>
        <w:rPr>
          <w:rtl/>
          <w:lang w:bidi="fa-IR"/>
        </w:rPr>
      </w:pPr>
      <w:r w:rsidRPr="00F118A8">
        <w:rPr>
          <w:rtl/>
        </w:rPr>
        <w:t>(5) التّبكيت : التقريع والغلبة ، القاموس المحيط : 1 / 143.</w:t>
      </w:r>
    </w:p>
    <w:p w:rsidR="0040581B" w:rsidRPr="00F118A8" w:rsidRDefault="0040581B" w:rsidP="005D33AA">
      <w:pPr>
        <w:pStyle w:val="libFootnote0"/>
        <w:rPr>
          <w:rtl/>
          <w:lang w:bidi="fa-IR"/>
        </w:rPr>
      </w:pPr>
      <w:r w:rsidRPr="00F118A8">
        <w:rPr>
          <w:rtl/>
        </w:rPr>
        <w:t>(6) في المصدر : في قتله.</w:t>
      </w:r>
    </w:p>
    <w:p w:rsidR="0040581B" w:rsidRPr="00F118A8" w:rsidRDefault="0040581B" w:rsidP="005D33AA">
      <w:pPr>
        <w:pStyle w:val="libFootnote0"/>
        <w:rPr>
          <w:rtl/>
          <w:lang w:bidi="fa-IR"/>
        </w:rPr>
      </w:pPr>
      <w:r w:rsidRPr="00F118A8">
        <w:rPr>
          <w:rtl/>
        </w:rPr>
        <w:t>(7) في نسخة « ش » : ولا أخيرا.</w:t>
      </w:r>
    </w:p>
    <w:p w:rsidR="0040581B" w:rsidRPr="00F118A8" w:rsidRDefault="0040581B" w:rsidP="009D44A4">
      <w:pPr>
        <w:pStyle w:val="libNormal0"/>
        <w:rPr>
          <w:rtl/>
        </w:rPr>
      </w:pPr>
      <w:r>
        <w:rPr>
          <w:rtl/>
        </w:rPr>
        <w:br w:type="page"/>
      </w:r>
      <w:r w:rsidRPr="00F118A8">
        <w:rPr>
          <w:rtl/>
        </w:rPr>
        <w:lastRenderedPageBreak/>
        <w:t xml:space="preserve">عليه بالعظمة </w:t>
      </w:r>
      <w:r w:rsidRPr="00EB214B">
        <w:rPr>
          <w:rStyle w:val="libFootnotenumChar"/>
          <w:rtl/>
        </w:rPr>
        <w:t>(1)</w:t>
      </w:r>
      <w:r w:rsidRPr="00F118A8">
        <w:rPr>
          <w:rtl/>
        </w:rPr>
        <w:t xml:space="preserve"> وألّبوا عليه الناس ، وشركهم في ذلك عبد الرحمن بن عوف وابن مسعود وعمّار والأنصار جميعا.</w:t>
      </w:r>
    </w:p>
    <w:p w:rsidR="0040581B" w:rsidRPr="00F118A8" w:rsidRDefault="0040581B" w:rsidP="00A966BB">
      <w:pPr>
        <w:pStyle w:val="libNormal"/>
        <w:rPr>
          <w:rtl/>
        </w:rPr>
      </w:pPr>
      <w:r w:rsidRPr="00F118A8">
        <w:rPr>
          <w:rtl/>
        </w:rPr>
        <w:t>قال : قد كان ذلك.</w:t>
      </w:r>
    </w:p>
    <w:p w:rsidR="0040581B" w:rsidRPr="00F118A8" w:rsidRDefault="0040581B" w:rsidP="00A966BB">
      <w:pPr>
        <w:pStyle w:val="libNormal"/>
        <w:rPr>
          <w:rtl/>
        </w:rPr>
      </w:pPr>
      <w:r w:rsidRPr="00F118A8">
        <w:rPr>
          <w:rtl/>
        </w:rPr>
        <w:t xml:space="preserve">قال : والله إنّي لأشهد أنّك منذ عرفتك في الجاهليّة والإسلام لعلى خلق واحد ما زاد فيك الإسلام لا قليلا ولا كثيرا ، وإنّ علامة ذلك فيك لبيّنة ، تلومني على حبّي عليّا </w:t>
      </w:r>
      <w:r w:rsidR="00D13F11" w:rsidRPr="00D13F11">
        <w:rPr>
          <w:rStyle w:val="libAlaemChar"/>
          <w:rtl/>
        </w:rPr>
        <w:t>عليه‌السلام</w:t>
      </w:r>
      <w:r>
        <w:rPr>
          <w:rtl/>
        </w:rPr>
        <w:t>!</w:t>
      </w:r>
      <w:r w:rsidRPr="00F118A8">
        <w:rPr>
          <w:rtl/>
        </w:rPr>
        <w:t xml:space="preserve"> خرج مع علي كلّ </w:t>
      </w:r>
      <w:r w:rsidRPr="00EB214B">
        <w:rPr>
          <w:rStyle w:val="libFootnotenumChar"/>
          <w:rtl/>
        </w:rPr>
        <w:t>(2)</w:t>
      </w:r>
      <w:r w:rsidRPr="00F118A8">
        <w:rPr>
          <w:rtl/>
        </w:rPr>
        <w:t xml:space="preserve"> صوّام قوّام مهاجري وأنصاري ، وخرج معك كلّ أبناء المنافقين والطلقاء والعتقاء ، خدعتهم عن دينهم وخدعوك عن دنياك ، والله يا معاوية ما خفي عليك ما صنعت وما خفي عليهم ما صنعوا إذ أحلّوا لأنفسهم سخط </w:t>
      </w:r>
      <w:r w:rsidRPr="00EB214B">
        <w:rPr>
          <w:rStyle w:val="libFootnotenumChar"/>
          <w:rtl/>
        </w:rPr>
        <w:t>(3)</w:t>
      </w:r>
      <w:r w:rsidRPr="00F118A8">
        <w:rPr>
          <w:rtl/>
        </w:rPr>
        <w:t xml:space="preserve"> الله في طاعتك ، والله لا أزال أحبّ عليّا لله ولرسوله </w:t>
      </w:r>
      <w:r w:rsidRPr="00EB214B">
        <w:rPr>
          <w:rStyle w:val="libFootnotenumChar"/>
          <w:rtl/>
        </w:rPr>
        <w:t>(4)</w:t>
      </w:r>
      <w:r w:rsidRPr="00F118A8">
        <w:rPr>
          <w:rtl/>
        </w:rPr>
        <w:t xml:space="preserve"> وأبغضك في الله وفي رسوله أبدا ما بقيت.</w:t>
      </w:r>
    </w:p>
    <w:p w:rsidR="0040581B" w:rsidRPr="00F118A8" w:rsidRDefault="0040581B" w:rsidP="00A966BB">
      <w:pPr>
        <w:pStyle w:val="libNormal"/>
        <w:rPr>
          <w:rtl/>
        </w:rPr>
      </w:pPr>
      <w:r w:rsidRPr="00F118A8">
        <w:rPr>
          <w:rtl/>
        </w:rPr>
        <w:t xml:space="preserve">قال معاوية : وإنّي أراك على ضلالك بعد ، ردّوه </w:t>
      </w:r>
      <w:r w:rsidRPr="00EB214B">
        <w:rPr>
          <w:rStyle w:val="libFootnotenumChar"/>
          <w:rtl/>
        </w:rPr>
        <w:t>(5)</w:t>
      </w:r>
      <w:r w:rsidRPr="00F118A8">
        <w:rPr>
          <w:rtl/>
        </w:rPr>
        <w:t xml:space="preserve"> ، فمات في السجن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في التحرير : مشكور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وفي الوجيزة : ممدوح </w:t>
      </w:r>
      <w:r w:rsidRPr="00EB214B">
        <w:rPr>
          <w:rStyle w:val="libFootnotenumChar"/>
          <w:rtl/>
        </w:rPr>
        <w:t>(8)</w:t>
      </w:r>
      <w:r>
        <w:rPr>
          <w:rtl/>
        </w:rPr>
        <w:t>.</w:t>
      </w:r>
    </w:p>
    <w:p w:rsidR="0040581B" w:rsidRPr="00F118A8" w:rsidRDefault="0040581B" w:rsidP="00A966BB">
      <w:pPr>
        <w:pStyle w:val="libNormal"/>
        <w:rPr>
          <w:rtl/>
        </w:rPr>
      </w:pPr>
      <w:r w:rsidRPr="00F118A8">
        <w:rPr>
          <w:rtl/>
        </w:rPr>
        <w:t xml:space="preserve">وذكره في الحاوي في الحسان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المصدر : بالعظيمة.</w:t>
      </w:r>
    </w:p>
    <w:p w:rsidR="0040581B" w:rsidRPr="00F118A8" w:rsidRDefault="0040581B" w:rsidP="005D33AA">
      <w:pPr>
        <w:pStyle w:val="libFootnote0"/>
        <w:rPr>
          <w:rtl/>
          <w:lang w:bidi="fa-IR"/>
        </w:rPr>
      </w:pPr>
      <w:r w:rsidRPr="00F118A8">
        <w:rPr>
          <w:rtl/>
        </w:rPr>
        <w:t>(2) في النسخ : أخرج مع كل ، وما أثبتناه من المصدر.</w:t>
      </w:r>
    </w:p>
    <w:p w:rsidR="0040581B" w:rsidRPr="00F118A8" w:rsidRDefault="0040581B" w:rsidP="005D33AA">
      <w:pPr>
        <w:pStyle w:val="libFootnote0"/>
        <w:rPr>
          <w:rtl/>
          <w:lang w:bidi="fa-IR"/>
        </w:rPr>
      </w:pPr>
      <w:r w:rsidRPr="00F118A8">
        <w:rPr>
          <w:rtl/>
        </w:rPr>
        <w:t>(3) في نسخة « م » : أنفسهم سخط ، وفي المصدر : أنفسهم بسخط.</w:t>
      </w:r>
    </w:p>
    <w:p w:rsidR="0040581B" w:rsidRPr="00F118A8" w:rsidRDefault="0040581B" w:rsidP="005D33AA">
      <w:pPr>
        <w:pStyle w:val="libFootnote0"/>
        <w:rPr>
          <w:rtl/>
          <w:lang w:bidi="fa-IR"/>
        </w:rPr>
      </w:pPr>
      <w:r w:rsidRPr="00F118A8">
        <w:rPr>
          <w:rtl/>
        </w:rPr>
        <w:t>(4) ولرسوله ، لم ترد في المصدر.</w:t>
      </w:r>
    </w:p>
    <w:p w:rsidR="0040581B" w:rsidRPr="0060177C" w:rsidRDefault="0040581B" w:rsidP="005D33AA">
      <w:pPr>
        <w:pStyle w:val="libFootnote0"/>
        <w:rPr>
          <w:rtl/>
        </w:rPr>
      </w:pPr>
      <w:r w:rsidRPr="00F118A8">
        <w:rPr>
          <w:rtl/>
        </w:rPr>
        <w:t xml:space="preserve">(5) في المصدر زيادة : فردّوه وهو يقرأ </w:t>
      </w:r>
      <w:r w:rsidRPr="009D44A4">
        <w:rPr>
          <w:rStyle w:val="libAlaemChar"/>
          <w:rtl/>
        </w:rPr>
        <w:t>(</w:t>
      </w:r>
      <w:r w:rsidRPr="00F118A8">
        <w:rPr>
          <w:rtl/>
        </w:rPr>
        <w:t xml:space="preserve"> رَبِّ السِّجْنُ أَحَبُّ إِلَيَّ مِمّا يَدْعُونَنِي إِلَيْهِ </w:t>
      </w:r>
      <w:r w:rsidRPr="009D44A4">
        <w:rPr>
          <w:rStyle w:val="libAlaemChar"/>
          <w:rtl/>
        </w:rPr>
        <w:t>)</w:t>
      </w:r>
      <w:r w:rsidRPr="00F118A8">
        <w:rPr>
          <w:rtl/>
        </w:rPr>
        <w:t xml:space="preserve"> </w:t>
      </w:r>
      <w:r w:rsidRPr="0060177C">
        <w:rPr>
          <w:rtl/>
        </w:rPr>
        <w:t>يوسف :</w:t>
      </w:r>
      <w:r w:rsidRPr="0060177C">
        <w:rPr>
          <w:rFonts w:hint="cs"/>
          <w:rtl/>
        </w:rPr>
        <w:t xml:space="preserve"> </w:t>
      </w:r>
      <w:r w:rsidRPr="0060177C">
        <w:rPr>
          <w:rtl/>
        </w:rPr>
        <w:t>33.</w:t>
      </w:r>
    </w:p>
    <w:p w:rsidR="0040581B" w:rsidRPr="0060177C" w:rsidRDefault="0040581B" w:rsidP="005D33AA">
      <w:pPr>
        <w:pStyle w:val="libFootnote0"/>
        <w:rPr>
          <w:rtl/>
        </w:rPr>
      </w:pPr>
      <w:r w:rsidRPr="0060177C">
        <w:rPr>
          <w:rtl/>
        </w:rPr>
        <w:t>(6) رجال الكشّي : 70 / 126.</w:t>
      </w:r>
    </w:p>
    <w:p w:rsidR="0040581B" w:rsidRPr="00F118A8" w:rsidRDefault="0040581B" w:rsidP="005D33AA">
      <w:pPr>
        <w:pStyle w:val="libFootnote0"/>
        <w:rPr>
          <w:rtl/>
          <w:lang w:bidi="fa-IR"/>
        </w:rPr>
      </w:pPr>
      <w:r w:rsidRPr="00F118A8">
        <w:rPr>
          <w:rtl/>
        </w:rPr>
        <w:t>(7) التحرير الطاووسي : 533 / 396.</w:t>
      </w:r>
    </w:p>
    <w:p w:rsidR="0040581B" w:rsidRPr="00F118A8" w:rsidRDefault="0040581B" w:rsidP="005D33AA">
      <w:pPr>
        <w:pStyle w:val="libFootnote0"/>
        <w:rPr>
          <w:rtl/>
          <w:lang w:bidi="fa-IR"/>
        </w:rPr>
      </w:pPr>
      <w:r w:rsidRPr="00F118A8">
        <w:rPr>
          <w:rtl/>
        </w:rPr>
        <w:t>(8) الوجيزة : 288 / 1532.</w:t>
      </w:r>
    </w:p>
    <w:p w:rsidR="0040581B" w:rsidRPr="00F118A8" w:rsidRDefault="0040581B" w:rsidP="005D33AA">
      <w:pPr>
        <w:pStyle w:val="libFootnote0"/>
        <w:rPr>
          <w:rtl/>
          <w:lang w:bidi="fa-IR"/>
        </w:rPr>
      </w:pPr>
      <w:r w:rsidRPr="00F118A8">
        <w:rPr>
          <w:rtl/>
        </w:rPr>
        <w:t>(9) حاوي الأقوال : 189 / 945.</w:t>
      </w:r>
    </w:p>
    <w:p w:rsidR="0040581B" w:rsidRPr="00F118A8" w:rsidRDefault="0040581B" w:rsidP="0040581B">
      <w:pPr>
        <w:pStyle w:val="Heading2"/>
        <w:rPr>
          <w:rtl/>
          <w:lang w:bidi="fa-IR"/>
        </w:rPr>
      </w:pPr>
      <w:r>
        <w:rPr>
          <w:rtl/>
          <w:lang w:bidi="fa-IR"/>
        </w:rPr>
        <w:br w:type="page"/>
      </w:r>
      <w:bookmarkStart w:id="804" w:name="_Toc354758332"/>
      <w:bookmarkStart w:id="805" w:name="_Toc450048862"/>
      <w:r w:rsidRPr="00F118A8">
        <w:rPr>
          <w:rtl/>
          <w:lang w:bidi="fa-IR"/>
        </w:rPr>
        <w:lastRenderedPageBreak/>
        <w:t>2411</w:t>
      </w:r>
      <w:r>
        <w:rPr>
          <w:rtl/>
          <w:lang w:bidi="fa-IR"/>
        </w:rPr>
        <w:t xml:space="preserve"> ـ </w:t>
      </w:r>
      <w:r w:rsidRPr="00F118A8">
        <w:rPr>
          <w:rtl/>
          <w:lang w:bidi="fa-IR"/>
        </w:rPr>
        <w:t>محمّد بن أبي حفص :</w:t>
      </w:r>
      <w:bookmarkEnd w:id="804"/>
      <w:bookmarkEnd w:id="805"/>
      <w:r w:rsidRPr="00F118A8">
        <w:rPr>
          <w:rtl/>
          <w:lang w:bidi="fa-IR"/>
        </w:rPr>
        <w:t xml:space="preserve"> </w:t>
      </w:r>
    </w:p>
    <w:p w:rsidR="0040581B" w:rsidRPr="00F118A8" w:rsidRDefault="0040581B" w:rsidP="00A966BB">
      <w:pPr>
        <w:pStyle w:val="libNormal"/>
        <w:rPr>
          <w:rtl/>
        </w:rPr>
      </w:pPr>
      <w:r w:rsidRPr="00F118A8">
        <w:rPr>
          <w:rtl/>
        </w:rPr>
        <w:t xml:space="preserve">هو ابن عمر بن عبيد ، </w:t>
      </w:r>
      <w:r w:rsidRPr="009D44A4">
        <w:rPr>
          <w:rStyle w:val="libBold2Char"/>
          <w:rtl/>
        </w:rPr>
        <w:t xml:space="preserve">تعق </w:t>
      </w:r>
      <w:r w:rsidRPr="00EB214B">
        <w:rPr>
          <w:rStyle w:val="libFootnotenumChar"/>
          <w:rtl/>
        </w:rPr>
        <w:t>(1)</w:t>
      </w:r>
      <w:r>
        <w:rPr>
          <w:rtl/>
        </w:rPr>
        <w:t>.</w:t>
      </w:r>
    </w:p>
    <w:p w:rsidR="0040581B" w:rsidRPr="00F118A8" w:rsidRDefault="0040581B" w:rsidP="0040581B">
      <w:pPr>
        <w:pStyle w:val="Heading2"/>
        <w:rPr>
          <w:rtl/>
          <w:lang w:bidi="fa-IR"/>
        </w:rPr>
      </w:pPr>
      <w:bookmarkStart w:id="806" w:name="_Toc354758333"/>
      <w:bookmarkStart w:id="807" w:name="_Toc450048863"/>
      <w:r w:rsidRPr="00F118A8">
        <w:rPr>
          <w:rtl/>
          <w:lang w:bidi="fa-IR"/>
        </w:rPr>
        <w:t>2412</w:t>
      </w:r>
      <w:r>
        <w:rPr>
          <w:rtl/>
          <w:lang w:bidi="fa-IR"/>
        </w:rPr>
        <w:t xml:space="preserve"> ـ </w:t>
      </w:r>
      <w:r w:rsidRPr="00F118A8">
        <w:rPr>
          <w:rtl/>
          <w:lang w:bidi="fa-IR"/>
        </w:rPr>
        <w:t>محمّد بن أبي حمزة :</w:t>
      </w:r>
      <w:bookmarkEnd w:id="806"/>
      <w:bookmarkEnd w:id="807"/>
      <w:r w:rsidRPr="00F118A8">
        <w:rPr>
          <w:rtl/>
          <w:lang w:bidi="fa-IR"/>
        </w:rPr>
        <w:t xml:space="preserve"> </w:t>
      </w:r>
    </w:p>
    <w:p w:rsidR="0040581B" w:rsidRPr="00F118A8" w:rsidRDefault="0040581B" w:rsidP="00A966BB">
      <w:pPr>
        <w:pStyle w:val="libNormal"/>
        <w:rPr>
          <w:rtl/>
        </w:rPr>
      </w:pPr>
      <w:r w:rsidRPr="00F118A8">
        <w:rPr>
          <w:rtl/>
        </w:rPr>
        <w:t>التيملي كوفي ،</w:t>
      </w:r>
      <w:r w:rsidRPr="009D44A4">
        <w:rPr>
          <w:rStyle w:val="libBold2Char"/>
          <w:rtl/>
        </w:rPr>
        <w:t xml:space="preserve"> ق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يأتي في الذي يليه ذكره.</w:t>
      </w:r>
    </w:p>
    <w:p w:rsidR="0040581B" w:rsidRPr="00F118A8" w:rsidRDefault="0040581B" w:rsidP="0040581B">
      <w:pPr>
        <w:pStyle w:val="Heading2"/>
        <w:rPr>
          <w:rtl/>
          <w:lang w:bidi="fa-IR"/>
        </w:rPr>
      </w:pPr>
      <w:bookmarkStart w:id="808" w:name="_Toc354758334"/>
      <w:bookmarkStart w:id="809" w:name="_Toc450048864"/>
      <w:r w:rsidRPr="00F118A8">
        <w:rPr>
          <w:rtl/>
          <w:lang w:bidi="fa-IR"/>
        </w:rPr>
        <w:t>2413</w:t>
      </w:r>
      <w:r>
        <w:rPr>
          <w:rtl/>
          <w:lang w:bidi="fa-IR"/>
        </w:rPr>
        <w:t xml:space="preserve"> ـ </w:t>
      </w:r>
      <w:r w:rsidRPr="00F118A8">
        <w:rPr>
          <w:rtl/>
          <w:lang w:bidi="fa-IR"/>
        </w:rPr>
        <w:t>محمّد بن أبي حمزة ثابت :</w:t>
      </w:r>
      <w:bookmarkEnd w:id="808"/>
      <w:bookmarkEnd w:id="809"/>
      <w:r w:rsidRPr="00F118A8">
        <w:rPr>
          <w:rtl/>
          <w:lang w:bidi="fa-IR"/>
        </w:rPr>
        <w:t xml:space="preserve"> </w:t>
      </w:r>
    </w:p>
    <w:p w:rsidR="0040581B" w:rsidRPr="00F118A8" w:rsidRDefault="0040581B" w:rsidP="00A966BB">
      <w:pPr>
        <w:pStyle w:val="libNormal"/>
        <w:rPr>
          <w:rtl/>
        </w:rPr>
      </w:pPr>
      <w:r w:rsidRPr="00F118A8">
        <w:rPr>
          <w:rtl/>
        </w:rPr>
        <w:t>ابن أبي صفيّة الثمالي ، له كتاب ، محمّد بن أبي عمير عنه به ،</w:t>
      </w:r>
      <w:r w:rsidRPr="009D44A4">
        <w:rPr>
          <w:rStyle w:val="libBold2Char"/>
          <w:rtl/>
        </w:rPr>
        <w:t xml:space="preserve"> جش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صه </w:t>
      </w:r>
      <w:r w:rsidRPr="00F118A8">
        <w:rPr>
          <w:rtl/>
        </w:rPr>
        <w:t xml:space="preserve">: محمّد بن أبي حمزة ، ثقة فاضل. قال </w:t>
      </w:r>
      <w:r w:rsidRPr="009D44A4">
        <w:rPr>
          <w:rStyle w:val="libBold2Char"/>
          <w:rtl/>
        </w:rPr>
        <w:t xml:space="preserve">كش </w:t>
      </w:r>
      <w:r w:rsidRPr="00F118A8">
        <w:rPr>
          <w:rtl/>
        </w:rPr>
        <w:t>: سألت أبا الحسن</w:t>
      </w:r>
      <w:r>
        <w:rPr>
          <w:rFonts w:hint="cs"/>
          <w:rtl/>
        </w:rPr>
        <w:t xml:space="preserve"> ..</w:t>
      </w:r>
      <w:r w:rsidRPr="00F118A8">
        <w:rPr>
          <w:rtl/>
        </w:rPr>
        <w:t xml:space="preserve">. إلى آخر ما مرّ في أخيه حسين </w:t>
      </w:r>
      <w:r w:rsidRPr="00EB214B">
        <w:rPr>
          <w:rStyle w:val="libFootnotenumChar"/>
          <w:rtl/>
        </w:rPr>
        <w:t>(4)</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كتاب ، رويناه بهذا الاسناد ، عن أحمد بن محمّد بن عيسى ، عن ابن أبي عمير ، عنه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والإسناد : جماعة ، عن أبي المفضّل ، عن ابن بطّة ، عن أحمد بن محمّد بن عيسى </w:t>
      </w:r>
      <w:r w:rsidRPr="00EB214B">
        <w:rPr>
          <w:rStyle w:val="libFootnotenumChar"/>
          <w:rtl/>
        </w:rPr>
        <w:t>(6)</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ق </w:t>
      </w:r>
      <w:r w:rsidRPr="00F118A8">
        <w:rPr>
          <w:rtl/>
        </w:rPr>
        <w:t xml:space="preserve">: محمّد بن أبي حمزة الثمالي مولى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احتمل الشيخ محمّد اتّحاد هذا مع التيملي. وفي النقد‌</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تعليقة الوحيد البهبهاني : 274.</w:t>
      </w:r>
    </w:p>
    <w:p w:rsidR="0040581B" w:rsidRPr="00F118A8" w:rsidRDefault="0040581B" w:rsidP="005D33AA">
      <w:pPr>
        <w:pStyle w:val="libFootnote0"/>
        <w:rPr>
          <w:rtl/>
          <w:lang w:bidi="fa-IR"/>
        </w:rPr>
      </w:pPr>
      <w:r w:rsidRPr="00F118A8">
        <w:rPr>
          <w:rtl/>
        </w:rPr>
        <w:t>(2) رجال الشيخ : 306 / 417.</w:t>
      </w:r>
    </w:p>
    <w:p w:rsidR="0040581B" w:rsidRPr="00F118A8" w:rsidRDefault="0040581B" w:rsidP="005D33AA">
      <w:pPr>
        <w:pStyle w:val="libFootnote0"/>
        <w:rPr>
          <w:rtl/>
          <w:lang w:bidi="fa-IR"/>
        </w:rPr>
      </w:pPr>
      <w:r w:rsidRPr="00F118A8">
        <w:rPr>
          <w:rtl/>
        </w:rPr>
        <w:t>(3) رجال النجاشي : 358 / 961.</w:t>
      </w:r>
    </w:p>
    <w:p w:rsidR="0040581B" w:rsidRPr="00F118A8" w:rsidRDefault="0040581B" w:rsidP="005D33AA">
      <w:pPr>
        <w:pStyle w:val="libFootnote0"/>
        <w:rPr>
          <w:rtl/>
          <w:lang w:bidi="fa-IR"/>
        </w:rPr>
      </w:pPr>
      <w:r w:rsidRPr="00F118A8">
        <w:rPr>
          <w:rtl/>
        </w:rPr>
        <w:t>(4) الخلاصة : 152 / 71 ، وفيها : قال الكشّي : سألت أبا الحسن حمدويه بن نصير عن علي ابن أبي حمزة والحسين بن أبي حمزة ومحمّد أخويه فقال : كلّهم ثقات فاضلون.</w:t>
      </w:r>
    </w:p>
    <w:p w:rsidR="0040581B" w:rsidRPr="00F118A8" w:rsidRDefault="0040581B" w:rsidP="005D33AA">
      <w:pPr>
        <w:pStyle w:val="libFootnote0"/>
        <w:rPr>
          <w:rtl/>
          <w:lang w:bidi="fa-IR"/>
        </w:rPr>
      </w:pPr>
      <w:r w:rsidRPr="00F118A8">
        <w:rPr>
          <w:rtl/>
        </w:rPr>
        <w:t>(5) الفهرست : 148 / 640.</w:t>
      </w:r>
    </w:p>
    <w:p w:rsidR="0040581B" w:rsidRPr="00F118A8" w:rsidRDefault="0040581B" w:rsidP="005D33AA">
      <w:pPr>
        <w:pStyle w:val="libFootnote0"/>
        <w:rPr>
          <w:rtl/>
          <w:lang w:bidi="fa-IR"/>
        </w:rPr>
      </w:pPr>
      <w:r w:rsidRPr="00F118A8">
        <w:rPr>
          <w:rtl/>
        </w:rPr>
        <w:t>(6) الفهرست : 148 / 636.</w:t>
      </w:r>
    </w:p>
    <w:p w:rsidR="0040581B" w:rsidRPr="00F118A8" w:rsidRDefault="0040581B" w:rsidP="005D33AA">
      <w:pPr>
        <w:pStyle w:val="libFootnote0"/>
        <w:rPr>
          <w:rtl/>
          <w:lang w:bidi="fa-IR"/>
        </w:rPr>
      </w:pPr>
      <w:r w:rsidRPr="00F118A8">
        <w:rPr>
          <w:rtl/>
        </w:rPr>
        <w:t>(7) رجال الشيخ : 322 / 675.</w:t>
      </w:r>
    </w:p>
    <w:p w:rsidR="0040581B" w:rsidRPr="00F118A8" w:rsidRDefault="0040581B" w:rsidP="009D44A4">
      <w:pPr>
        <w:pStyle w:val="libNormal0"/>
        <w:rPr>
          <w:rtl/>
        </w:rPr>
      </w:pPr>
      <w:r>
        <w:rPr>
          <w:rtl/>
        </w:rPr>
        <w:br w:type="page"/>
      </w:r>
      <w:r w:rsidRPr="00F118A8">
        <w:rPr>
          <w:rtl/>
        </w:rPr>
        <w:lastRenderedPageBreak/>
        <w:t xml:space="preserve">بعد استظهار ذلك قال : لأنّه ليس في كتب الرجال ما يدلّ على تعدّده ، ولعلّ منشأ الاثنينيّة تصحيف الثمالي بالتيملي </w:t>
      </w:r>
      <w:r w:rsidRPr="00EB214B">
        <w:rPr>
          <w:rStyle w:val="libFootnotenumChar"/>
          <w:rtl/>
        </w:rPr>
        <w:t>(1)</w:t>
      </w:r>
      <w:r>
        <w:rPr>
          <w:rtl/>
        </w:rPr>
        <w:t>.</w:t>
      </w:r>
      <w:r w:rsidRPr="00F118A8">
        <w:rPr>
          <w:rtl/>
        </w:rPr>
        <w:t xml:space="preserve"> وفي الوجيزة أيضا حكم بالتصحيف </w:t>
      </w:r>
      <w:r w:rsidRPr="00EB214B">
        <w:rPr>
          <w:rStyle w:val="libFootnotenumChar"/>
          <w:rtl/>
        </w:rPr>
        <w:t>(2)</w:t>
      </w:r>
      <w:r w:rsidRPr="00F118A8">
        <w:rPr>
          <w:rtl/>
        </w:rPr>
        <w:t xml:space="preserve"> ، وفي البلغة نفى عنه البعد </w:t>
      </w:r>
      <w:r w:rsidRPr="00EB214B">
        <w:rPr>
          <w:rStyle w:val="libFootnotenumChar"/>
          <w:rtl/>
        </w:rPr>
        <w:t>(3)</w:t>
      </w:r>
      <w:r>
        <w:rPr>
          <w:rtl/>
        </w:rPr>
        <w:t>.</w:t>
      </w:r>
      <w:r w:rsidRPr="00F118A8">
        <w:rPr>
          <w:rtl/>
        </w:rPr>
        <w:t xml:space="preserve"> ولا يخلوا ما ذكروه من تأمّل ، فتأمّل.</w:t>
      </w:r>
    </w:p>
    <w:p w:rsidR="0040581B" w:rsidRPr="00F118A8" w:rsidRDefault="0040581B" w:rsidP="00A966BB">
      <w:pPr>
        <w:pStyle w:val="libNormal"/>
        <w:rPr>
          <w:rtl/>
        </w:rPr>
      </w:pPr>
      <w:r w:rsidRPr="00F118A8">
        <w:rPr>
          <w:rtl/>
        </w:rPr>
        <w:t xml:space="preserve">ومرّ في أخيه حسين ما له دخل </w:t>
      </w:r>
      <w:r w:rsidRPr="00EB214B">
        <w:rPr>
          <w:rStyle w:val="libFootnotenumChar"/>
          <w:rtl/>
        </w:rPr>
        <w:t>(4)</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ابن أبي حمزة ثابت بن أبي صفيّة الثقة الثمالي ، عنه ابن أبي عمير ، وأيّوب بن نوح ، وصفوان بن يحيى ، وإسماعيل بن مهران ، والنضر بن سويد. وهو عن علي بن يقطين ، ومعاوية بن عمّار.</w:t>
      </w:r>
    </w:p>
    <w:p w:rsidR="0040581B" w:rsidRPr="00F118A8" w:rsidRDefault="0040581B" w:rsidP="00A966BB">
      <w:pPr>
        <w:pStyle w:val="libNormal"/>
        <w:rPr>
          <w:rtl/>
        </w:rPr>
      </w:pPr>
      <w:r w:rsidRPr="00F118A8">
        <w:rPr>
          <w:rtl/>
        </w:rPr>
        <w:t xml:space="preserve">والتيملي الكوفي المجهول لا أصل له ولا كتاب </w:t>
      </w:r>
      <w:r w:rsidRPr="00EB214B">
        <w:rPr>
          <w:rStyle w:val="libFootnotenumChar"/>
          <w:rtl/>
        </w:rPr>
        <w:t>(5)</w:t>
      </w:r>
      <w:r>
        <w:rPr>
          <w:rtl/>
        </w:rPr>
        <w:t>.</w:t>
      </w:r>
    </w:p>
    <w:p w:rsidR="0040581B" w:rsidRPr="00F118A8" w:rsidRDefault="0040581B" w:rsidP="0040581B">
      <w:pPr>
        <w:pStyle w:val="Heading2"/>
        <w:rPr>
          <w:rtl/>
          <w:lang w:bidi="fa-IR"/>
        </w:rPr>
      </w:pPr>
      <w:bookmarkStart w:id="810" w:name="_Toc354758335"/>
      <w:bookmarkStart w:id="811" w:name="_Toc450048865"/>
      <w:r w:rsidRPr="00F118A8">
        <w:rPr>
          <w:rtl/>
          <w:lang w:bidi="fa-IR"/>
        </w:rPr>
        <w:t>2414</w:t>
      </w:r>
      <w:r>
        <w:rPr>
          <w:rtl/>
          <w:lang w:bidi="fa-IR"/>
        </w:rPr>
        <w:t xml:space="preserve"> ـ </w:t>
      </w:r>
      <w:r w:rsidRPr="00F118A8">
        <w:rPr>
          <w:rtl/>
          <w:lang w:bidi="fa-IR"/>
        </w:rPr>
        <w:t>محمّد بن أبي زينب :</w:t>
      </w:r>
      <w:bookmarkEnd w:id="810"/>
      <w:bookmarkEnd w:id="811"/>
      <w:r w:rsidRPr="00F118A8">
        <w:rPr>
          <w:rtl/>
          <w:lang w:bidi="fa-IR"/>
        </w:rPr>
        <w:t xml:space="preserve"> </w:t>
      </w:r>
    </w:p>
    <w:p w:rsidR="0040581B" w:rsidRPr="00F118A8" w:rsidRDefault="0040581B" w:rsidP="00A966BB">
      <w:pPr>
        <w:pStyle w:val="libNormal"/>
        <w:rPr>
          <w:rtl/>
        </w:rPr>
      </w:pPr>
      <w:r w:rsidRPr="00F118A8">
        <w:rPr>
          <w:rtl/>
        </w:rPr>
        <w:t>هو ابن مقلاص لعنه الله.</w:t>
      </w:r>
    </w:p>
    <w:p w:rsidR="0040581B" w:rsidRPr="00F118A8" w:rsidRDefault="0040581B" w:rsidP="0040581B">
      <w:pPr>
        <w:pStyle w:val="Heading2"/>
        <w:rPr>
          <w:rtl/>
          <w:lang w:bidi="fa-IR"/>
        </w:rPr>
      </w:pPr>
      <w:bookmarkStart w:id="812" w:name="_Toc354758336"/>
      <w:bookmarkStart w:id="813" w:name="_Toc450048866"/>
      <w:r w:rsidRPr="00F118A8">
        <w:rPr>
          <w:rtl/>
          <w:lang w:bidi="fa-IR"/>
        </w:rPr>
        <w:t>2415</w:t>
      </w:r>
      <w:r>
        <w:rPr>
          <w:rtl/>
          <w:lang w:bidi="fa-IR"/>
        </w:rPr>
        <w:t xml:space="preserve"> ـ </w:t>
      </w:r>
      <w:r w:rsidRPr="00F118A8">
        <w:rPr>
          <w:rtl/>
          <w:lang w:bidi="fa-IR"/>
        </w:rPr>
        <w:t>محمّد بن أبي سارة :</w:t>
      </w:r>
      <w:bookmarkEnd w:id="812"/>
      <w:bookmarkEnd w:id="813"/>
      <w:r w:rsidRPr="00F118A8">
        <w:rPr>
          <w:rtl/>
          <w:lang w:bidi="fa-IR"/>
        </w:rPr>
        <w:t xml:space="preserve"> </w:t>
      </w:r>
    </w:p>
    <w:p w:rsidR="0040581B" w:rsidRPr="00F118A8" w:rsidRDefault="0040581B" w:rsidP="00A966BB">
      <w:pPr>
        <w:pStyle w:val="libNormal"/>
        <w:rPr>
          <w:rtl/>
        </w:rPr>
      </w:pPr>
      <w:r w:rsidRPr="009D44A4">
        <w:rPr>
          <w:rStyle w:val="libBold2Char"/>
          <w:rtl/>
        </w:rPr>
        <w:t>قر</w:t>
      </w:r>
      <w:r w:rsidRPr="00F118A8">
        <w:rPr>
          <w:rtl/>
        </w:rPr>
        <w:t xml:space="preserve"> </w:t>
      </w:r>
      <w:r w:rsidRPr="00EB214B">
        <w:rPr>
          <w:rStyle w:val="libFootnotenumChar"/>
          <w:rtl/>
        </w:rPr>
        <w:t>(6)</w:t>
      </w:r>
      <w:r>
        <w:rPr>
          <w:rtl/>
        </w:rPr>
        <w:t>.</w:t>
      </w:r>
      <w:r w:rsidRPr="00F118A8">
        <w:rPr>
          <w:rtl/>
        </w:rPr>
        <w:t xml:space="preserve"> وزاد</w:t>
      </w:r>
      <w:r w:rsidRPr="009D44A4">
        <w:rPr>
          <w:rStyle w:val="libBold2Char"/>
          <w:rtl/>
        </w:rPr>
        <w:t xml:space="preserve"> ق </w:t>
      </w:r>
      <w:r w:rsidRPr="00F118A8">
        <w:rPr>
          <w:rtl/>
        </w:rPr>
        <w:t xml:space="preserve">: الكوفي </w:t>
      </w:r>
      <w:r w:rsidRPr="00EB214B">
        <w:rPr>
          <w:rStyle w:val="libFootnotenumChar"/>
          <w:rtl/>
        </w:rPr>
        <w:t>(7)</w:t>
      </w:r>
      <w:r>
        <w:rPr>
          <w:rtl/>
        </w:rPr>
        <w:t>.</w:t>
      </w:r>
    </w:p>
    <w:p w:rsidR="0040581B" w:rsidRPr="00F118A8" w:rsidRDefault="0040581B" w:rsidP="00A966BB">
      <w:pPr>
        <w:pStyle w:val="libNormal"/>
        <w:rPr>
          <w:rtl/>
        </w:rPr>
      </w:pPr>
      <w:r w:rsidRPr="00F118A8">
        <w:rPr>
          <w:rtl/>
        </w:rPr>
        <w:t>ويحتمل كونه ابن الحسن بن أبي سارة.</w:t>
      </w:r>
    </w:p>
    <w:p w:rsidR="0040581B" w:rsidRPr="00F118A8" w:rsidRDefault="0040581B" w:rsidP="0040581B">
      <w:pPr>
        <w:pStyle w:val="Heading2"/>
        <w:rPr>
          <w:rtl/>
          <w:lang w:bidi="fa-IR"/>
        </w:rPr>
      </w:pPr>
      <w:bookmarkStart w:id="814" w:name="_Toc354758337"/>
      <w:bookmarkStart w:id="815" w:name="_Toc450048867"/>
      <w:r w:rsidRPr="00F118A8">
        <w:rPr>
          <w:rtl/>
          <w:lang w:bidi="fa-IR"/>
        </w:rPr>
        <w:t>2416</w:t>
      </w:r>
      <w:r>
        <w:rPr>
          <w:rtl/>
          <w:lang w:bidi="fa-IR"/>
        </w:rPr>
        <w:t xml:space="preserve"> ـ </w:t>
      </w:r>
      <w:r w:rsidRPr="00F118A8">
        <w:rPr>
          <w:rtl/>
          <w:lang w:bidi="fa-IR"/>
        </w:rPr>
        <w:t>محمّد بن أبي سلمة عبد الله :</w:t>
      </w:r>
      <w:bookmarkEnd w:id="814"/>
      <w:bookmarkEnd w:id="815"/>
      <w:r w:rsidRPr="00F118A8">
        <w:rPr>
          <w:rtl/>
          <w:lang w:bidi="fa-IR"/>
        </w:rPr>
        <w:t xml:space="preserve"> </w:t>
      </w:r>
    </w:p>
    <w:p w:rsidR="0040581B" w:rsidRPr="00F118A8" w:rsidRDefault="0040581B" w:rsidP="00A966BB">
      <w:pPr>
        <w:pStyle w:val="libNormal"/>
        <w:rPr>
          <w:rtl/>
        </w:rPr>
      </w:pPr>
      <w:r w:rsidRPr="00F118A8">
        <w:rPr>
          <w:rtl/>
        </w:rPr>
        <w:t xml:space="preserve">ابن عبد الأسد بن هلال </w:t>
      </w:r>
      <w:r w:rsidRPr="00EB214B">
        <w:rPr>
          <w:rStyle w:val="libFootnotenumChar"/>
          <w:rtl/>
        </w:rPr>
        <w:t>(8)</w:t>
      </w:r>
      <w:r w:rsidRPr="00F118A8">
        <w:rPr>
          <w:rtl/>
        </w:rPr>
        <w:t xml:space="preserve"> بن عمرو بن مخزوم ، شهد مع علي عليه‌</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نقد الرجال : 283 / 27.</w:t>
      </w:r>
    </w:p>
    <w:p w:rsidR="0040581B" w:rsidRPr="00F118A8" w:rsidRDefault="0040581B" w:rsidP="005D33AA">
      <w:pPr>
        <w:pStyle w:val="libFootnote0"/>
        <w:rPr>
          <w:rtl/>
          <w:lang w:bidi="fa-IR"/>
        </w:rPr>
      </w:pPr>
      <w:r w:rsidRPr="00F118A8">
        <w:rPr>
          <w:rtl/>
        </w:rPr>
        <w:t>(2) الوجيزة : 288 / 1533.</w:t>
      </w:r>
    </w:p>
    <w:p w:rsidR="0040581B" w:rsidRPr="00F118A8" w:rsidRDefault="0040581B" w:rsidP="005D33AA">
      <w:pPr>
        <w:pStyle w:val="libFootnote0"/>
        <w:rPr>
          <w:rtl/>
          <w:lang w:bidi="fa-IR"/>
        </w:rPr>
      </w:pPr>
      <w:r w:rsidRPr="00F118A8">
        <w:rPr>
          <w:rtl/>
        </w:rPr>
        <w:t>(3) بلغة المحدّثين : 401 / 4.</w:t>
      </w:r>
    </w:p>
    <w:p w:rsidR="0040581B" w:rsidRPr="00F118A8" w:rsidRDefault="0040581B" w:rsidP="005D33AA">
      <w:pPr>
        <w:pStyle w:val="libFootnote0"/>
        <w:rPr>
          <w:rtl/>
          <w:lang w:bidi="fa-IR"/>
        </w:rPr>
      </w:pPr>
      <w:r w:rsidRPr="00F118A8">
        <w:rPr>
          <w:rtl/>
        </w:rPr>
        <w:t>(4) تعليقة الوحيد البهبهاني : 274.</w:t>
      </w:r>
    </w:p>
    <w:p w:rsidR="0040581B" w:rsidRPr="00F118A8" w:rsidRDefault="0040581B" w:rsidP="005D33AA">
      <w:pPr>
        <w:pStyle w:val="libFootnote0"/>
        <w:rPr>
          <w:rtl/>
          <w:lang w:bidi="fa-IR"/>
        </w:rPr>
      </w:pPr>
      <w:r w:rsidRPr="00F118A8">
        <w:rPr>
          <w:rtl/>
        </w:rPr>
        <w:t>(5) هداية المحدّثين : 224.</w:t>
      </w:r>
    </w:p>
    <w:p w:rsidR="0040581B" w:rsidRPr="00F118A8" w:rsidRDefault="0040581B" w:rsidP="005D33AA">
      <w:pPr>
        <w:pStyle w:val="libFootnote0"/>
        <w:rPr>
          <w:rtl/>
          <w:lang w:bidi="fa-IR"/>
        </w:rPr>
      </w:pPr>
      <w:r w:rsidRPr="00F118A8">
        <w:rPr>
          <w:rtl/>
        </w:rPr>
        <w:t>(6) رجال الشيخ : 135 / 2.</w:t>
      </w:r>
    </w:p>
    <w:p w:rsidR="0040581B" w:rsidRPr="00F118A8" w:rsidRDefault="0040581B" w:rsidP="005D33AA">
      <w:pPr>
        <w:pStyle w:val="libFootnote0"/>
        <w:rPr>
          <w:rtl/>
          <w:lang w:bidi="fa-IR"/>
        </w:rPr>
      </w:pPr>
      <w:r w:rsidRPr="00F118A8">
        <w:rPr>
          <w:rtl/>
        </w:rPr>
        <w:t>(7) رجال الشيخ : 306 / 424.</w:t>
      </w:r>
    </w:p>
    <w:p w:rsidR="0040581B" w:rsidRPr="00F118A8" w:rsidRDefault="0040581B" w:rsidP="005D33AA">
      <w:pPr>
        <w:pStyle w:val="libFootnote0"/>
        <w:rPr>
          <w:rtl/>
          <w:lang w:bidi="fa-IR"/>
        </w:rPr>
      </w:pPr>
      <w:r w:rsidRPr="00F118A8">
        <w:rPr>
          <w:rtl/>
        </w:rPr>
        <w:t>(8) في المصدر زيادة : ابن عبد الله.</w:t>
      </w:r>
    </w:p>
    <w:p w:rsidR="0040581B" w:rsidRPr="00F118A8" w:rsidRDefault="0040581B" w:rsidP="009D44A4">
      <w:pPr>
        <w:pStyle w:val="libNormal0"/>
        <w:rPr>
          <w:rtl/>
        </w:rPr>
      </w:pPr>
      <w:r>
        <w:rPr>
          <w:rtl/>
        </w:rPr>
        <w:br w:type="page"/>
      </w:r>
      <w:r w:rsidRPr="00F118A8">
        <w:rPr>
          <w:rtl/>
        </w:rPr>
        <w:lastRenderedPageBreak/>
        <w:t xml:space="preserve">السلام ، وأخوه سلمة وأمّهما أمّ سلمة زوج النبي </w:t>
      </w:r>
      <w:r w:rsidR="00D13F11" w:rsidRPr="00D13F11">
        <w:rPr>
          <w:rStyle w:val="libAlaemChar"/>
          <w:rtl/>
        </w:rPr>
        <w:t>صلى‌الله‌عليه‌وآله</w:t>
      </w:r>
      <w:r w:rsidRPr="00F118A8">
        <w:rPr>
          <w:rtl/>
        </w:rPr>
        <w:t xml:space="preserve"> ، أتت بهما إلى علي </w:t>
      </w:r>
      <w:r w:rsidR="00D13F11" w:rsidRPr="00D13F11">
        <w:rPr>
          <w:rStyle w:val="libAlaemChar"/>
          <w:rtl/>
        </w:rPr>
        <w:t>عليه‌السلام</w:t>
      </w:r>
      <w:r w:rsidRPr="00F118A8">
        <w:rPr>
          <w:rtl/>
        </w:rPr>
        <w:t xml:space="preserve"> فقالت : هما عليك صدقة فلو يصلح لي الخروج لخرجت معك ، وقيل : سلمة وعمرو ابنا أبي سلمة ، قال ابن عقدة : هذا أصح ، </w:t>
      </w:r>
      <w:r w:rsidRPr="009D44A4">
        <w:rPr>
          <w:rStyle w:val="libBold2Char"/>
          <w:rtl/>
        </w:rPr>
        <w:t>ل</w:t>
      </w:r>
      <w:r w:rsidRPr="00F118A8">
        <w:rPr>
          <w:rtl/>
        </w:rPr>
        <w:t xml:space="preserve">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ونحوه </w:t>
      </w:r>
      <w:r w:rsidRPr="009D44A4">
        <w:rPr>
          <w:rStyle w:val="libBold2Char"/>
          <w:rtl/>
        </w:rPr>
        <w:t xml:space="preserve">صه </w:t>
      </w:r>
      <w:r w:rsidRPr="00F118A8">
        <w:rPr>
          <w:rtl/>
        </w:rPr>
        <w:t xml:space="preserve">إلى قوله : معك </w:t>
      </w:r>
      <w:r w:rsidRPr="00EB214B">
        <w:rPr>
          <w:rStyle w:val="libFootnotenumChar"/>
          <w:rtl/>
        </w:rPr>
        <w:t>(2)</w:t>
      </w:r>
      <w:r>
        <w:rPr>
          <w:rtl/>
        </w:rPr>
        <w:t>.</w:t>
      </w:r>
    </w:p>
    <w:p w:rsidR="0040581B" w:rsidRPr="00F118A8" w:rsidRDefault="0040581B" w:rsidP="0040581B">
      <w:pPr>
        <w:pStyle w:val="Heading2"/>
        <w:rPr>
          <w:rtl/>
          <w:lang w:bidi="fa-IR"/>
        </w:rPr>
      </w:pPr>
      <w:bookmarkStart w:id="816" w:name="_Toc354758338"/>
      <w:bookmarkStart w:id="817" w:name="_Toc450048868"/>
      <w:r w:rsidRPr="00F118A8">
        <w:rPr>
          <w:rtl/>
          <w:lang w:bidi="fa-IR"/>
        </w:rPr>
        <w:t>2417</w:t>
      </w:r>
      <w:r>
        <w:rPr>
          <w:rtl/>
          <w:lang w:bidi="fa-IR"/>
        </w:rPr>
        <w:t xml:space="preserve"> ـ </w:t>
      </w:r>
      <w:r w:rsidRPr="00F118A8">
        <w:rPr>
          <w:rtl/>
          <w:lang w:bidi="fa-IR"/>
        </w:rPr>
        <w:t>محمّد بن أبي الصبّاح :</w:t>
      </w:r>
      <w:bookmarkEnd w:id="816"/>
      <w:bookmarkEnd w:id="817"/>
      <w:r w:rsidRPr="00F118A8">
        <w:rPr>
          <w:rtl/>
          <w:lang w:bidi="fa-IR"/>
        </w:rPr>
        <w:t xml:space="preserve"> </w:t>
      </w:r>
    </w:p>
    <w:p w:rsidR="0040581B" w:rsidRPr="00F118A8" w:rsidRDefault="0040581B" w:rsidP="00A966BB">
      <w:pPr>
        <w:pStyle w:val="libNormal"/>
        <w:rPr>
          <w:rtl/>
        </w:rPr>
      </w:pPr>
      <w:r w:rsidRPr="00F118A8">
        <w:rPr>
          <w:rtl/>
        </w:rPr>
        <w:t xml:space="preserve">عنه في الصحيح حمّاد بن عثمان </w:t>
      </w:r>
      <w:r w:rsidRPr="00EB214B">
        <w:rPr>
          <w:rStyle w:val="libFootnotenumChar"/>
          <w:rtl/>
        </w:rPr>
        <w:t>(3)</w:t>
      </w:r>
      <w:r w:rsidRPr="00F118A8">
        <w:rPr>
          <w:rtl/>
        </w:rPr>
        <w:t xml:space="preserve"> ، </w:t>
      </w:r>
      <w:r w:rsidRPr="009D44A4">
        <w:rPr>
          <w:rStyle w:val="libBold2Char"/>
          <w:rtl/>
        </w:rPr>
        <w:t xml:space="preserve">تعق </w:t>
      </w:r>
      <w:r w:rsidRPr="00EB214B">
        <w:rPr>
          <w:rStyle w:val="libFootnotenumChar"/>
          <w:rtl/>
        </w:rPr>
        <w:t>(4)</w:t>
      </w:r>
      <w:r>
        <w:rPr>
          <w:rtl/>
        </w:rPr>
        <w:t>.</w:t>
      </w:r>
    </w:p>
    <w:p w:rsidR="0040581B" w:rsidRPr="00F118A8" w:rsidRDefault="0040581B" w:rsidP="0040581B">
      <w:pPr>
        <w:pStyle w:val="Heading2"/>
        <w:rPr>
          <w:rtl/>
          <w:lang w:bidi="fa-IR"/>
        </w:rPr>
      </w:pPr>
      <w:bookmarkStart w:id="818" w:name="_Toc354758339"/>
      <w:bookmarkStart w:id="819" w:name="_Toc450048869"/>
      <w:r w:rsidRPr="00F118A8">
        <w:rPr>
          <w:rtl/>
          <w:lang w:bidi="fa-IR"/>
        </w:rPr>
        <w:t>2418</w:t>
      </w:r>
      <w:r>
        <w:rPr>
          <w:rtl/>
          <w:lang w:bidi="fa-IR"/>
        </w:rPr>
        <w:t xml:space="preserve"> ـ </w:t>
      </w:r>
      <w:r w:rsidRPr="00F118A8">
        <w:rPr>
          <w:rtl/>
          <w:lang w:bidi="fa-IR"/>
        </w:rPr>
        <w:t>محمّد بن أبي الصهبان :</w:t>
      </w:r>
      <w:bookmarkEnd w:id="818"/>
      <w:bookmarkEnd w:id="819"/>
      <w:r w:rsidRPr="00F118A8">
        <w:rPr>
          <w:rtl/>
          <w:lang w:bidi="fa-IR"/>
        </w:rPr>
        <w:t xml:space="preserve"> </w:t>
      </w:r>
    </w:p>
    <w:p w:rsidR="0040581B" w:rsidRPr="00F118A8" w:rsidRDefault="0040581B" w:rsidP="00A966BB">
      <w:pPr>
        <w:pStyle w:val="libNormal"/>
        <w:rPr>
          <w:rtl/>
        </w:rPr>
      </w:pPr>
      <w:r w:rsidRPr="00F118A8">
        <w:rPr>
          <w:rtl/>
        </w:rPr>
        <w:t>هو ابن عبد الجبّار.</w:t>
      </w:r>
    </w:p>
    <w:p w:rsidR="0040581B" w:rsidRPr="00F118A8" w:rsidRDefault="0040581B" w:rsidP="0040581B">
      <w:pPr>
        <w:pStyle w:val="Heading2"/>
        <w:rPr>
          <w:rtl/>
          <w:lang w:bidi="fa-IR"/>
        </w:rPr>
      </w:pPr>
      <w:bookmarkStart w:id="820" w:name="_Toc354758340"/>
      <w:bookmarkStart w:id="821" w:name="_Toc450048870"/>
      <w:r w:rsidRPr="00F118A8">
        <w:rPr>
          <w:rtl/>
          <w:lang w:bidi="fa-IR"/>
        </w:rPr>
        <w:t>2419</w:t>
      </w:r>
      <w:r>
        <w:rPr>
          <w:rtl/>
          <w:lang w:bidi="fa-IR"/>
        </w:rPr>
        <w:t xml:space="preserve"> ـ </w:t>
      </w:r>
      <w:r w:rsidRPr="00F118A8">
        <w:rPr>
          <w:rtl/>
          <w:lang w:bidi="fa-IR"/>
        </w:rPr>
        <w:t>محمّد بن أبي عبد الله :</w:t>
      </w:r>
      <w:bookmarkEnd w:id="820"/>
      <w:bookmarkEnd w:id="821"/>
      <w:r w:rsidRPr="00F118A8">
        <w:rPr>
          <w:rtl/>
          <w:lang w:bidi="fa-IR"/>
        </w:rPr>
        <w:t xml:space="preserve"> </w:t>
      </w:r>
    </w:p>
    <w:p w:rsidR="0040581B" w:rsidRPr="00F118A8" w:rsidRDefault="0040581B" w:rsidP="00A966BB">
      <w:pPr>
        <w:pStyle w:val="libNormal"/>
        <w:rPr>
          <w:rtl/>
        </w:rPr>
      </w:pPr>
      <w:r w:rsidRPr="00F118A8">
        <w:rPr>
          <w:rtl/>
        </w:rPr>
        <w:t>في</w:t>
      </w:r>
      <w:r w:rsidRPr="009D44A4">
        <w:rPr>
          <w:rStyle w:val="libBold2Char"/>
          <w:rtl/>
        </w:rPr>
        <w:t xml:space="preserve"> ست </w:t>
      </w:r>
      <w:r w:rsidRPr="00F118A8">
        <w:rPr>
          <w:rtl/>
        </w:rPr>
        <w:t xml:space="preserve">: له كتاب. ثمّ ذكر آخرين فقال : روينا هذه الكتب كلّها بهذا الإسناد عن حميد ، عن أبي إسحاق إبراهيم بن سليمان بن حيّان الخزّاز ، عنهم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والإسناد : جماعة ، عن أبي المفضّل ، عن حميد </w:t>
      </w:r>
      <w:r w:rsidRPr="00EB214B">
        <w:rPr>
          <w:rStyle w:val="libFootnotenumChar"/>
          <w:rtl/>
        </w:rPr>
        <w:t>(6)</w:t>
      </w:r>
      <w:r>
        <w:rPr>
          <w:rtl/>
        </w:rPr>
        <w:t>.</w:t>
      </w:r>
    </w:p>
    <w:p w:rsidR="0040581B" w:rsidRPr="00F118A8" w:rsidRDefault="0040581B" w:rsidP="00A966BB">
      <w:pPr>
        <w:pStyle w:val="libNormal"/>
        <w:rPr>
          <w:rtl/>
        </w:rPr>
      </w:pPr>
      <w:r w:rsidRPr="00F118A8">
        <w:rPr>
          <w:rtl/>
        </w:rPr>
        <w:t>والظاهر أنّ هذا هو ابن جعفر بن محمّد بن عون الأسدي الآتي عن</w:t>
      </w:r>
      <w:r w:rsidRPr="009D44A4">
        <w:rPr>
          <w:rStyle w:val="libBold2Char"/>
          <w:rtl/>
        </w:rPr>
        <w:t xml:space="preserve"> جش </w:t>
      </w:r>
      <w:r w:rsidRPr="00F118A8">
        <w:rPr>
          <w:rtl/>
        </w:rPr>
        <w:t xml:space="preserve">، فيكون ثقة </w:t>
      </w:r>
      <w:r w:rsidRPr="00EB214B">
        <w:rPr>
          <w:rStyle w:val="libFootnotenumChar"/>
          <w:rtl/>
        </w:rPr>
        <w:t>(7)</w:t>
      </w:r>
      <w:r w:rsidRPr="00F118A8">
        <w:rPr>
          <w:rtl/>
        </w:rPr>
        <w:t xml:space="preserve"> ، لكن روايته عنه خصوصا بتوسّط حميد بعيد جدّا.</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ابن أبي عبد الله ، عنه إبراهيم بن سليمان ، وروى‌</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الشيخ : 29 / 35.</w:t>
      </w:r>
    </w:p>
    <w:p w:rsidR="0040581B" w:rsidRPr="00F118A8" w:rsidRDefault="0040581B" w:rsidP="005D33AA">
      <w:pPr>
        <w:pStyle w:val="libFootnote0"/>
        <w:rPr>
          <w:rtl/>
          <w:lang w:bidi="fa-IR"/>
        </w:rPr>
      </w:pPr>
      <w:r w:rsidRPr="00F118A8">
        <w:rPr>
          <w:rtl/>
        </w:rPr>
        <w:t>(2) الخلاصة : 138 / 4.</w:t>
      </w:r>
    </w:p>
    <w:p w:rsidR="0040581B" w:rsidRPr="00F118A8" w:rsidRDefault="0040581B" w:rsidP="005D33AA">
      <w:pPr>
        <w:pStyle w:val="libFootnote0"/>
        <w:rPr>
          <w:rtl/>
          <w:lang w:bidi="fa-IR"/>
        </w:rPr>
      </w:pPr>
      <w:r w:rsidRPr="00F118A8">
        <w:rPr>
          <w:rtl/>
        </w:rPr>
        <w:t>(3) التهذيب 8 : 287 / 1056.</w:t>
      </w:r>
    </w:p>
    <w:p w:rsidR="0040581B" w:rsidRPr="00F118A8" w:rsidRDefault="0040581B" w:rsidP="005D33AA">
      <w:pPr>
        <w:pStyle w:val="libFootnote0"/>
        <w:rPr>
          <w:rtl/>
          <w:lang w:bidi="fa-IR"/>
        </w:rPr>
      </w:pPr>
      <w:r w:rsidRPr="00F118A8">
        <w:rPr>
          <w:rtl/>
        </w:rPr>
        <w:t>(4) لم يرد له ذكر في نسخنا من التعليقة.</w:t>
      </w:r>
    </w:p>
    <w:p w:rsidR="0040581B" w:rsidRPr="00F118A8" w:rsidRDefault="0040581B" w:rsidP="005D33AA">
      <w:pPr>
        <w:pStyle w:val="libFootnote0"/>
        <w:rPr>
          <w:rtl/>
          <w:lang w:bidi="fa-IR"/>
        </w:rPr>
      </w:pPr>
      <w:r w:rsidRPr="00F118A8">
        <w:rPr>
          <w:rtl/>
        </w:rPr>
        <w:t>(5) الفهرست : 153 / 680.</w:t>
      </w:r>
    </w:p>
    <w:p w:rsidR="0040581B" w:rsidRPr="00F118A8" w:rsidRDefault="0040581B" w:rsidP="005D33AA">
      <w:pPr>
        <w:pStyle w:val="libFootnote0"/>
        <w:rPr>
          <w:rtl/>
          <w:lang w:bidi="fa-IR"/>
        </w:rPr>
      </w:pPr>
      <w:r w:rsidRPr="00F118A8">
        <w:rPr>
          <w:rtl/>
        </w:rPr>
        <w:t>(6) الفهرست : 151 / 660.</w:t>
      </w:r>
    </w:p>
    <w:p w:rsidR="0040581B" w:rsidRPr="00F118A8" w:rsidRDefault="0040581B" w:rsidP="005D33AA">
      <w:pPr>
        <w:pStyle w:val="libFootnote0"/>
        <w:rPr>
          <w:rtl/>
          <w:lang w:bidi="fa-IR"/>
        </w:rPr>
      </w:pPr>
      <w:r w:rsidRPr="00F118A8">
        <w:rPr>
          <w:rtl/>
        </w:rPr>
        <w:t>(7) رجال النجاشي : 373 / 1020 ، حيث قال فيه : يقال له محمّد بن أبي عبد الله كان ثقة.</w:t>
      </w:r>
    </w:p>
    <w:p w:rsidR="0040581B" w:rsidRPr="00F118A8" w:rsidRDefault="0040581B" w:rsidP="009D44A4">
      <w:pPr>
        <w:pStyle w:val="libNormal0"/>
        <w:rPr>
          <w:rtl/>
        </w:rPr>
      </w:pPr>
      <w:r>
        <w:rPr>
          <w:rtl/>
        </w:rPr>
        <w:br w:type="page"/>
      </w:r>
      <w:r w:rsidRPr="00F118A8">
        <w:rPr>
          <w:rtl/>
        </w:rPr>
        <w:lastRenderedPageBreak/>
        <w:t xml:space="preserve">عنه الكليني </w:t>
      </w:r>
      <w:r w:rsidRPr="00EB214B">
        <w:rPr>
          <w:rStyle w:val="libFootnotenumChar"/>
          <w:rtl/>
        </w:rPr>
        <w:t>(1)</w:t>
      </w:r>
      <w:r>
        <w:rPr>
          <w:rtl/>
        </w:rPr>
        <w:t>.</w:t>
      </w:r>
      <w:r w:rsidRPr="00F118A8">
        <w:rPr>
          <w:rtl/>
        </w:rPr>
        <w:t xml:space="preserve"> وهو </w:t>
      </w:r>
      <w:r w:rsidRPr="00EB214B">
        <w:rPr>
          <w:rStyle w:val="libFootnotenumChar"/>
          <w:rtl/>
        </w:rPr>
        <w:t>(2)</w:t>
      </w:r>
      <w:r w:rsidRPr="00F118A8">
        <w:rPr>
          <w:rtl/>
        </w:rPr>
        <w:t xml:space="preserve"> محمّد بن جعفر بن عون الأسدي </w:t>
      </w:r>
      <w:r w:rsidRPr="00EB214B">
        <w:rPr>
          <w:rStyle w:val="libFootnotenumChar"/>
          <w:rtl/>
        </w:rPr>
        <w:t>(3)</w:t>
      </w:r>
      <w:r>
        <w:rPr>
          <w:rtl/>
        </w:rPr>
        <w:t>.</w:t>
      </w:r>
    </w:p>
    <w:p w:rsidR="0040581B" w:rsidRPr="00F118A8" w:rsidRDefault="0040581B" w:rsidP="0040581B">
      <w:pPr>
        <w:pStyle w:val="Heading2"/>
        <w:rPr>
          <w:rtl/>
          <w:lang w:bidi="fa-IR"/>
        </w:rPr>
      </w:pPr>
      <w:bookmarkStart w:id="822" w:name="_Toc354758341"/>
      <w:bookmarkStart w:id="823" w:name="_Toc450048871"/>
      <w:r w:rsidRPr="00F118A8">
        <w:rPr>
          <w:rtl/>
          <w:lang w:bidi="fa-IR"/>
        </w:rPr>
        <w:t>2420</w:t>
      </w:r>
      <w:r>
        <w:rPr>
          <w:rtl/>
          <w:lang w:bidi="fa-IR"/>
        </w:rPr>
        <w:t xml:space="preserve"> ـ </w:t>
      </w:r>
      <w:r w:rsidRPr="00F118A8">
        <w:rPr>
          <w:rtl/>
          <w:lang w:bidi="fa-IR"/>
        </w:rPr>
        <w:t>محمّد بن أبي عبد الله الكوفي :</w:t>
      </w:r>
      <w:bookmarkEnd w:id="822"/>
      <w:bookmarkEnd w:id="823"/>
      <w:r w:rsidRPr="00F118A8">
        <w:rPr>
          <w:rtl/>
          <w:lang w:bidi="fa-IR"/>
        </w:rPr>
        <w:t xml:space="preserve"> </w:t>
      </w:r>
    </w:p>
    <w:p w:rsidR="0040581B" w:rsidRPr="00F118A8" w:rsidRDefault="0040581B" w:rsidP="00A966BB">
      <w:pPr>
        <w:pStyle w:val="libNormal"/>
        <w:rPr>
          <w:rtl/>
        </w:rPr>
      </w:pPr>
      <w:r w:rsidRPr="00F118A8">
        <w:rPr>
          <w:rtl/>
        </w:rPr>
        <w:t xml:space="preserve">عن محمّد بن إسماعيل البرمكي </w:t>
      </w:r>
      <w:r w:rsidRPr="00EB214B">
        <w:rPr>
          <w:rStyle w:val="libFootnotenumChar"/>
          <w:rtl/>
        </w:rPr>
        <w:t>(4)</w:t>
      </w:r>
      <w:r w:rsidRPr="00F118A8">
        <w:rPr>
          <w:rtl/>
        </w:rPr>
        <w:t xml:space="preserve"> هو ابن جعفر الأسدي ، </w:t>
      </w:r>
      <w:r w:rsidRPr="009D44A4">
        <w:rPr>
          <w:rStyle w:val="libBold2Char"/>
          <w:rtl/>
        </w:rPr>
        <w:t xml:space="preserve">تعق </w:t>
      </w:r>
      <w:r w:rsidRPr="00EB214B">
        <w:rPr>
          <w:rStyle w:val="libFootnotenumChar"/>
          <w:rtl/>
        </w:rPr>
        <w:t>(5)</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وكذا قال خاله </w:t>
      </w:r>
      <w:r w:rsidR="00D13F11" w:rsidRPr="00D13F11">
        <w:rPr>
          <w:rStyle w:val="libAlaemChar"/>
          <w:rtl/>
        </w:rPr>
        <w:t>رحمه‌الله</w:t>
      </w:r>
      <w:r w:rsidRPr="00F118A8">
        <w:rPr>
          <w:rtl/>
        </w:rPr>
        <w:t xml:space="preserve"> في الوجيزة </w:t>
      </w:r>
      <w:r w:rsidRPr="00EB214B">
        <w:rPr>
          <w:rStyle w:val="libFootnotenumChar"/>
          <w:rtl/>
        </w:rPr>
        <w:t>(6)</w:t>
      </w:r>
      <w:r>
        <w:rPr>
          <w:rtl/>
        </w:rPr>
        <w:t>.</w:t>
      </w:r>
      <w:r w:rsidRPr="00F118A8">
        <w:rPr>
          <w:rtl/>
        </w:rPr>
        <w:t xml:space="preserve"> وكذا جدّه في حواشي النقد وقال : كما يظهر من ملاحظة ترجمة محمّد بن إسماعيل البرمكي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وفي موضع آخر : ويظهر من مشيخة الفقيه عند ذكر محمّد بن إسماعيل البرمكي </w:t>
      </w:r>
      <w:r w:rsidRPr="00EB214B">
        <w:rPr>
          <w:rStyle w:val="libFootnotenumChar"/>
          <w:rtl/>
        </w:rPr>
        <w:t>(8)</w:t>
      </w:r>
      <w:r w:rsidRPr="00F118A8">
        <w:rPr>
          <w:rtl/>
        </w:rPr>
        <w:t xml:space="preserve"> ، ويظهر من</w:t>
      </w:r>
      <w:r w:rsidRPr="009D44A4">
        <w:rPr>
          <w:rStyle w:val="libBold2Char"/>
          <w:rtl/>
        </w:rPr>
        <w:t xml:space="preserve"> جش </w:t>
      </w:r>
      <w:r w:rsidRPr="00F118A8">
        <w:rPr>
          <w:rtl/>
        </w:rPr>
        <w:t xml:space="preserve">أيضا </w:t>
      </w:r>
      <w:r w:rsidRPr="00EB214B">
        <w:rPr>
          <w:rStyle w:val="libFootnotenumChar"/>
          <w:rtl/>
        </w:rPr>
        <w:t>(9)</w:t>
      </w:r>
      <w:r w:rsidRPr="00F118A8">
        <w:rPr>
          <w:rtl/>
        </w:rPr>
        <w:t xml:space="preserve"> ، انتهى </w:t>
      </w:r>
      <w:r w:rsidRPr="00EB214B">
        <w:rPr>
          <w:rStyle w:val="libFootnotenumChar"/>
          <w:rtl/>
        </w:rPr>
        <w:t>(10)</w:t>
      </w:r>
      <w:r>
        <w:rPr>
          <w:rtl/>
        </w:rPr>
        <w:t>.</w:t>
      </w:r>
    </w:p>
    <w:p w:rsidR="0040581B" w:rsidRPr="00F118A8" w:rsidRDefault="0040581B" w:rsidP="00A966BB">
      <w:pPr>
        <w:pStyle w:val="libNormal"/>
        <w:rPr>
          <w:rtl/>
        </w:rPr>
      </w:pPr>
      <w:r w:rsidRPr="00F118A8">
        <w:rPr>
          <w:rtl/>
        </w:rPr>
        <w:t xml:space="preserve">وكذا قال الفاضل عبد النبي الجزائري وقال : أخذت ذلك من ملاحظة حديثين في الكافي أحدهما في باب إطلاق القول بأنّه شي‌ء </w:t>
      </w:r>
      <w:r w:rsidRPr="00EB214B">
        <w:rPr>
          <w:rStyle w:val="libFootnotenumChar"/>
          <w:rtl/>
        </w:rPr>
        <w:t>(11)</w:t>
      </w:r>
      <w:r w:rsidRPr="00F118A8">
        <w:rPr>
          <w:rtl/>
        </w:rPr>
        <w:t xml:space="preserve"> ، والآخر في باب حدوث العالم وإثبات المحدث </w:t>
      </w:r>
      <w:r w:rsidRPr="00EB214B">
        <w:rPr>
          <w:rStyle w:val="libFootnotenumChar"/>
          <w:rtl/>
        </w:rPr>
        <w:t>(12)</w:t>
      </w:r>
      <w:r w:rsidRPr="00F118A8">
        <w:rPr>
          <w:rtl/>
        </w:rPr>
        <w:t xml:space="preserve"> ومن كلام</w:t>
      </w:r>
      <w:r w:rsidRPr="009D44A4">
        <w:rPr>
          <w:rStyle w:val="libBold2Char"/>
          <w:rtl/>
        </w:rPr>
        <w:t xml:space="preserve"> جش </w:t>
      </w:r>
      <w:r w:rsidRPr="00F118A8">
        <w:rPr>
          <w:rtl/>
        </w:rPr>
        <w:t xml:space="preserve">أيضا </w:t>
      </w:r>
      <w:r w:rsidRPr="00EB214B">
        <w:rPr>
          <w:rStyle w:val="libFootnotenumChar"/>
          <w:rtl/>
        </w:rPr>
        <w:t>(13)</w:t>
      </w:r>
      <w:r w:rsidRPr="00F118A8">
        <w:rPr>
          <w:rtl/>
        </w:rPr>
        <w:t xml:space="preserve"> ، انتهى‌</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الكافي 1 : 122 / 13 ، 4 : 197 / 1.</w:t>
      </w:r>
    </w:p>
    <w:p w:rsidR="0040581B" w:rsidRPr="00F118A8" w:rsidRDefault="0040581B" w:rsidP="005D33AA">
      <w:pPr>
        <w:pStyle w:val="libFootnote0"/>
        <w:rPr>
          <w:rtl/>
          <w:lang w:bidi="fa-IR"/>
        </w:rPr>
      </w:pPr>
      <w:r w:rsidRPr="00F118A8">
        <w:rPr>
          <w:rtl/>
        </w:rPr>
        <w:t>(2) في نسخة « ش » زيادة : عن.</w:t>
      </w:r>
    </w:p>
    <w:p w:rsidR="0040581B" w:rsidRPr="00F118A8" w:rsidRDefault="0040581B" w:rsidP="005D33AA">
      <w:pPr>
        <w:pStyle w:val="libFootnote0"/>
        <w:rPr>
          <w:rtl/>
          <w:lang w:bidi="fa-IR"/>
        </w:rPr>
      </w:pPr>
      <w:r w:rsidRPr="00F118A8">
        <w:rPr>
          <w:rtl/>
        </w:rPr>
        <w:t>(3) هداية المحدّثين : 137 ، وفيها إلى قوله : عنه إبراهيم بن سليمان.</w:t>
      </w:r>
    </w:p>
    <w:p w:rsidR="0040581B" w:rsidRPr="00F118A8" w:rsidRDefault="0040581B" w:rsidP="005D33AA">
      <w:pPr>
        <w:pStyle w:val="libFootnote0"/>
        <w:rPr>
          <w:rtl/>
          <w:lang w:bidi="fa-IR"/>
        </w:rPr>
      </w:pPr>
      <w:r w:rsidRPr="00F118A8">
        <w:rPr>
          <w:rtl/>
        </w:rPr>
        <w:t>(4) الفقيه</w:t>
      </w:r>
      <w:r>
        <w:rPr>
          <w:rtl/>
        </w:rPr>
        <w:t xml:space="preserve"> ـ </w:t>
      </w:r>
      <w:r w:rsidRPr="00F118A8">
        <w:rPr>
          <w:rtl/>
        </w:rPr>
        <w:t>المشيخة</w:t>
      </w:r>
      <w:r>
        <w:rPr>
          <w:rtl/>
        </w:rPr>
        <w:t xml:space="preserve"> ـ </w:t>
      </w:r>
      <w:r w:rsidRPr="00F118A8">
        <w:rPr>
          <w:rtl/>
        </w:rPr>
        <w:t>: 4 / 124.</w:t>
      </w:r>
    </w:p>
    <w:p w:rsidR="0040581B" w:rsidRPr="00F118A8" w:rsidRDefault="0040581B" w:rsidP="005D33AA">
      <w:pPr>
        <w:pStyle w:val="libFootnote0"/>
        <w:rPr>
          <w:rtl/>
          <w:lang w:bidi="fa-IR"/>
        </w:rPr>
      </w:pPr>
      <w:r w:rsidRPr="00F118A8">
        <w:rPr>
          <w:rtl/>
        </w:rPr>
        <w:t>(5) تعليقة الوحيد البهبهاني : 275.</w:t>
      </w:r>
    </w:p>
    <w:p w:rsidR="0040581B" w:rsidRPr="00F118A8" w:rsidRDefault="0040581B" w:rsidP="005D33AA">
      <w:pPr>
        <w:pStyle w:val="libFootnote0"/>
        <w:rPr>
          <w:rtl/>
          <w:lang w:bidi="fa-IR"/>
        </w:rPr>
      </w:pPr>
      <w:r w:rsidRPr="00F118A8">
        <w:rPr>
          <w:rtl/>
        </w:rPr>
        <w:t>(6) الوجيزة : 288 / 1536.</w:t>
      </w:r>
    </w:p>
    <w:p w:rsidR="0040581B" w:rsidRPr="00F118A8" w:rsidRDefault="0040581B" w:rsidP="005D33AA">
      <w:pPr>
        <w:pStyle w:val="libFootnote0"/>
        <w:rPr>
          <w:rtl/>
          <w:lang w:bidi="fa-IR"/>
        </w:rPr>
      </w:pPr>
      <w:r w:rsidRPr="00F118A8">
        <w:rPr>
          <w:rtl/>
        </w:rPr>
        <w:t>(7) حاشية التقي المجلسي على النقد : 184.</w:t>
      </w:r>
    </w:p>
    <w:p w:rsidR="0040581B" w:rsidRPr="00F118A8" w:rsidRDefault="0040581B" w:rsidP="005D33AA">
      <w:pPr>
        <w:pStyle w:val="libFootnote0"/>
        <w:rPr>
          <w:rtl/>
          <w:lang w:bidi="fa-IR"/>
        </w:rPr>
      </w:pPr>
      <w:r w:rsidRPr="00F118A8">
        <w:rPr>
          <w:rtl/>
        </w:rPr>
        <w:t>(8) الفقيه</w:t>
      </w:r>
      <w:r>
        <w:rPr>
          <w:rtl/>
        </w:rPr>
        <w:t xml:space="preserve"> ـ </w:t>
      </w:r>
      <w:r w:rsidRPr="00F118A8">
        <w:rPr>
          <w:rtl/>
        </w:rPr>
        <w:t>المشيخة</w:t>
      </w:r>
      <w:r>
        <w:rPr>
          <w:rtl/>
        </w:rPr>
        <w:t xml:space="preserve"> ـ </w:t>
      </w:r>
      <w:r w:rsidRPr="00F118A8">
        <w:rPr>
          <w:rtl/>
        </w:rPr>
        <w:t>: 4 / 124 ، وفيه أنّ الراوي عن محمّد بن إسماعيل البرمكي هو محمّد ابن أبي عبد الله الكوفي.</w:t>
      </w:r>
    </w:p>
    <w:p w:rsidR="0040581B" w:rsidRPr="00F118A8" w:rsidRDefault="0040581B" w:rsidP="005D33AA">
      <w:pPr>
        <w:pStyle w:val="libFootnote0"/>
        <w:rPr>
          <w:rtl/>
          <w:lang w:bidi="fa-IR"/>
        </w:rPr>
      </w:pPr>
      <w:r w:rsidRPr="00F118A8">
        <w:rPr>
          <w:rtl/>
        </w:rPr>
        <w:t>(9) رجال النجاشي : 341 / 915 ، حيث إنّ الراوي عن محمّد بن إسماعيل بن أحمد البرمكي هو محمّد بن جعفر الأسدي.</w:t>
      </w:r>
    </w:p>
    <w:p w:rsidR="0040581B" w:rsidRPr="00F118A8" w:rsidRDefault="0040581B" w:rsidP="005D33AA">
      <w:pPr>
        <w:pStyle w:val="libFootnote0"/>
        <w:rPr>
          <w:rtl/>
          <w:lang w:bidi="fa-IR"/>
        </w:rPr>
      </w:pPr>
      <w:r w:rsidRPr="00F118A8">
        <w:rPr>
          <w:rtl/>
        </w:rPr>
        <w:t>(10) حاشية التقي المجلسي على النقد : 193.</w:t>
      </w:r>
    </w:p>
    <w:p w:rsidR="0040581B" w:rsidRPr="00F118A8" w:rsidRDefault="0040581B" w:rsidP="005D33AA">
      <w:pPr>
        <w:pStyle w:val="libFootnote0"/>
        <w:rPr>
          <w:rtl/>
          <w:lang w:bidi="fa-IR"/>
        </w:rPr>
      </w:pPr>
      <w:r w:rsidRPr="00F118A8">
        <w:rPr>
          <w:rtl/>
        </w:rPr>
        <w:t>(11) الكافي 1 : 64 / 2 ، وفيه : محمّد بن أبي عبد الله عن محمّد بن إسماعيل عن الحسين بن الحسن.</w:t>
      </w:r>
    </w:p>
    <w:p w:rsidR="0040581B" w:rsidRPr="00F118A8" w:rsidRDefault="0040581B" w:rsidP="005D33AA">
      <w:pPr>
        <w:pStyle w:val="libFootnote0"/>
        <w:rPr>
          <w:rtl/>
          <w:lang w:bidi="fa-IR"/>
        </w:rPr>
      </w:pPr>
      <w:r w:rsidRPr="00F118A8">
        <w:rPr>
          <w:rtl/>
        </w:rPr>
        <w:t>(12) الكافي 1 : 61 / 3 ، وفيه : محمّد بن جعفر الأسدي عن محمّد بن إسماعيل البرمكي الرازي عن الحسين بن الحسن بن برد الدينوري.</w:t>
      </w:r>
    </w:p>
    <w:p w:rsidR="0040581B" w:rsidRPr="00F118A8" w:rsidRDefault="0040581B" w:rsidP="005D33AA">
      <w:pPr>
        <w:pStyle w:val="libFootnote0"/>
        <w:rPr>
          <w:rtl/>
          <w:lang w:bidi="fa-IR"/>
        </w:rPr>
      </w:pPr>
      <w:r w:rsidRPr="00F118A8">
        <w:rPr>
          <w:rtl/>
        </w:rPr>
        <w:t>(13) ذكر ذلك في حاشية منهج المقال</w:t>
      </w:r>
      <w:r>
        <w:rPr>
          <w:rtl/>
        </w:rPr>
        <w:t xml:space="preserve"> ـ </w:t>
      </w:r>
      <w:r w:rsidRPr="00F118A8">
        <w:rPr>
          <w:rtl/>
        </w:rPr>
        <w:t>النسخة الخطيّة</w:t>
      </w:r>
      <w:r>
        <w:rPr>
          <w:rtl/>
        </w:rPr>
        <w:t xml:space="preserve"> ـ </w:t>
      </w:r>
      <w:r w:rsidRPr="00F118A8">
        <w:rPr>
          <w:rtl/>
        </w:rPr>
        <w:t>: 371.</w:t>
      </w:r>
    </w:p>
    <w:p w:rsidR="0040581B" w:rsidRPr="00F118A8" w:rsidRDefault="0040581B" w:rsidP="009D44A4">
      <w:pPr>
        <w:pStyle w:val="libNormal0"/>
        <w:rPr>
          <w:rtl/>
        </w:rPr>
      </w:pPr>
      <w:r>
        <w:rPr>
          <w:rtl/>
        </w:rPr>
        <w:br w:type="page"/>
      </w:r>
      <w:r w:rsidRPr="00F118A8">
        <w:rPr>
          <w:rtl/>
        </w:rPr>
        <w:lastRenderedPageBreak/>
        <w:t>فتأمّل.</w:t>
      </w:r>
    </w:p>
    <w:p w:rsidR="0040581B" w:rsidRPr="00F118A8" w:rsidRDefault="0040581B" w:rsidP="0040581B">
      <w:pPr>
        <w:pStyle w:val="Heading2"/>
        <w:rPr>
          <w:rtl/>
          <w:lang w:bidi="fa-IR"/>
        </w:rPr>
      </w:pPr>
      <w:bookmarkStart w:id="824" w:name="_Toc354758342"/>
      <w:bookmarkStart w:id="825" w:name="_Toc450048872"/>
      <w:r w:rsidRPr="00F118A8">
        <w:rPr>
          <w:rtl/>
          <w:lang w:bidi="fa-IR"/>
        </w:rPr>
        <w:t>2421</w:t>
      </w:r>
      <w:r>
        <w:rPr>
          <w:rtl/>
          <w:lang w:bidi="fa-IR"/>
        </w:rPr>
        <w:t xml:space="preserve"> ـ </w:t>
      </w:r>
      <w:r w:rsidRPr="00F118A8">
        <w:rPr>
          <w:rtl/>
          <w:lang w:bidi="fa-IR"/>
        </w:rPr>
        <w:t>محمّد بن أبي عبد الله المكتّب :</w:t>
      </w:r>
      <w:bookmarkEnd w:id="824"/>
      <w:bookmarkEnd w:id="825"/>
      <w:r w:rsidRPr="00F118A8">
        <w:rPr>
          <w:rtl/>
          <w:lang w:bidi="fa-IR"/>
        </w:rPr>
        <w:t xml:space="preserve"> </w:t>
      </w:r>
    </w:p>
    <w:p w:rsidR="0040581B" w:rsidRPr="00F118A8" w:rsidRDefault="0040581B" w:rsidP="00A966BB">
      <w:pPr>
        <w:pStyle w:val="libNormal"/>
        <w:rPr>
          <w:rtl/>
        </w:rPr>
      </w:pPr>
      <w:r w:rsidRPr="00F118A8">
        <w:rPr>
          <w:rtl/>
        </w:rPr>
        <w:t xml:space="preserve">يروي عنه الصدوق </w:t>
      </w:r>
      <w:r w:rsidR="00D13F11" w:rsidRPr="00D13F11">
        <w:rPr>
          <w:rStyle w:val="libAlaemChar"/>
          <w:rtl/>
        </w:rPr>
        <w:t>رحمه‌الله</w:t>
      </w:r>
      <w:r w:rsidRPr="00F118A8">
        <w:rPr>
          <w:rtl/>
        </w:rPr>
        <w:t xml:space="preserve"> مترحّما ، والظاهر أنّه ابن إبراهيم بن إسحاق المتقدّم </w:t>
      </w:r>
      <w:r w:rsidRPr="00EB214B">
        <w:rPr>
          <w:rStyle w:val="libFootnotenumChar"/>
          <w:rtl/>
        </w:rPr>
        <w:t>(1)</w:t>
      </w:r>
      <w:r w:rsidRPr="00F118A8">
        <w:rPr>
          <w:rtl/>
        </w:rPr>
        <w:t xml:space="preserve"> ، </w:t>
      </w:r>
      <w:r w:rsidRPr="009D44A4">
        <w:rPr>
          <w:rStyle w:val="libBold2Char"/>
          <w:rtl/>
        </w:rPr>
        <w:t xml:space="preserve">تعق </w:t>
      </w:r>
      <w:r w:rsidRPr="00EB214B">
        <w:rPr>
          <w:rStyle w:val="libFootnotenumChar"/>
          <w:rtl/>
        </w:rPr>
        <w:t>(2)</w:t>
      </w:r>
      <w:r>
        <w:rPr>
          <w:rtl/>
        </w:rPr>
        <w:t>.</w:t>
      </w:r>
    </w:p>
    <w:p w:rsidR="0040581B" w:rsidRPr="00F118A8" w:rsidRDefault="0040581B" w:rsidP="0040581B">
      <w:pPr>
        <w:pStyle w:val="Heading2"/>
        <w:rPr>
          <w:rtl/>
          <w:lang w:bidi="fa-IR"/>
        </w:rPr>
      </w:pPr>
      <w:bookmarkStart w:id="826" w:name="_Toc354758343"/>
      <w:bookmarkStart w:id="827" w:name="_Toc450048873"/>
      <w:r w:rsidRPr="00F118A8">
        <w:rPr>
          <w:rtl/>
          <w:lang w:bidi="fa-IR"/>
        </w:rPr>
        <w:t>2422</w:t>
      </w:r>
      <w:r>
        <w:rPr>
          <w:rtl/>
          <w:lang w:bidi="fa-IR"/>
        </w:rPr>
        <w:t xml:space="preserve"> ـ </w:t>
      </w:r>
      <w:r w:rsidRPr="00F118A8">
        <w:rPr>
          <w:rtl/>
          <w:lang w:bidi="fa-IR"/>
        </w:rPr>
        <w:t>محمّد بن أبي عمران موسى :</w:t>
      </w:r>
      <w:bookmarkEnd w:id="826"/>
      <w:bookmarkEnd w:id="827"/>
      <w:r w:rsidRPr="00F118A8">
        <w:rPr>
          <w:rtl/>
          <w:lang w:bidi="fa-IR"/>
        </w:rPr>
        <w:t xml:space="preserve"> </w:t>
      </w:r>
    </w:p>
    <w:p w:rsidR="0040581B" w:rsidRPr="00F118A8" w:rsidRDefault="0040581B" w:rsidP="00A966BB">
      <w:pPr>
        <w:pStyle w:val="libNormal"/>
        <w:rPr>
          <w:rtl/>
        </w:rPr>
      </w:pPr>
      <w:r w:rsidRPr="00F118A8">
        <w:rPr>
          <w:rtl/>
        </w:rPr>
        <w:t xml:space="preserve">ابن علي بن عبدويه أبو الفرج القزويني الكاتب ، ثقة صحيح الرواية واضح الطريقة ، </w:t>
      </w:r>
      <w:r w:rsidRPr="009D44A4">
        <w:rPr>
          <w:rStyle w:val="libBold2Char"/>
          <w:rtl/>
        </w:rPr>
        <w:t xml:space="preserve">صه </w:t>
      </w:r>
      <w:r w:rsidRPr="00EB214B">
        <w:rPr>
          <w:rStyle w:val="libFootnotenumChar"/>
          <w:rtl/>
        </w:rPr>
        <w:t>(3)</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له كتب. إلى أن قال : رأيت هذا الشيخ ولم يتّفق لي سماع شي‌ء منه </w:t>
      </w:r>
      <w:r w:rsidRPr="00EB214B">
        <w:rPr>
          <w:rStyle w:val="libFootnotenumChar"/>
          <w:rtl/>
        </w:rPr>
        <w:t>(4)</w:t>
      </w:r>
      <w:r>
        <w:rPr>
          <w:rtl/>
        </w:rPr>
        <w:t>.</w:t>
      </w:r>
    </w:p>
    <w:p w:rsidR="0040581B" w:rsidRPr="00F118A8" w:rsidRDefault="0040581B" w:rsidP="0040581B">
      <w:pPr>
        <w:pStyle w:val="Heading2"/>
        <w:rPr>
          <w:rtl/>
          <w:lang w:bidi="fa-IR"/>
        </w:rPr>
      </w:pPr>
      <w:bookmarkStart w:id="828" w:name="_Toc354758344"/>
      <w:bookmarkStart w:id="829" w:name="_Toc450048874"/>
      <w:r w:rsidRPr="00F118A8">
        <w:rPr>
          <w:rtl/>
          <w:lang w:bidi="fa-IR"/>
        </w:rPr>
        <w:t>2423</w:t>
      </w:r>
      <w:r>
        <w:rPr>
          <w:rtl/>
          <w:lang w:bidi="fa-IR"/>
        </w:rPr>
        <w:t xml:space="preserve"> ـ </w:t>
      </w:r>
      <w:r w:rsidRPr="00F118A8">
        <w:rPr>
          <w:rtl/>
          <w:lang w:bidi="fa-IR"/>
        </w:rPr>
        <w:t>محمّد بن أبي عمير :</w:t>
      </w:r>
      <w:bookmarkEnd w:id="828"/>
      <w:bookmarkEnd w:id="829"/>
      <w:r w:rsidRPr="00F118A8">
        <w:rPr>
          <w:rtl/>
          <w:lang w:bidi="fa-IR"/>
        </w:rPr>
        <w:t xml:space="preserve"> </w:t>
      </w:r>
    </w:p>
    <w:p w:rsidR="0040581B" w:rsidRPr="00F118A8" w:rsidRDefault="0040581B" w:rsidP="00A966BB">
      <w:pPr>
        <w:pStyle w:val="libNormal"/>
        <w:rPr>
          <w:rtl/>
        </w:rPr>
      </w:pPr>
      <w:r w:rsidRPr="00F118A8">
        <w:rPr>
          <w:rtl/>
        </w:rPr>
        <w:t>واسم أبي عمير زياد بن عيسى.</w:t>
      </w:r>
    </w:p>
    <w:p w:rsidR="0040581B" w:rsidRPr="00F118A8" w:rsidRDefault="0040581B" w:rsidP="00A966BB">
      <w:pPr>
        <w:pStyle w:val="libNormal"/>
        <w:rPr>
          <w:rtl/>
        </w:rPr>
      </w:pPr>
      <w:r w:rsidRPr="00F118A8">
        <w:rPr>
          <w:rtl/>
        </w:rPr>
        <w:t xml:space="preserve">في </w:t>
      </w:r>
      <w:r w:rsidRPr="009D44A4">
        <w:rPr>
          <w:rStyle w:val="libBold2Char"/>
          <w:rtl/>
        </w:rPr>
        <w:t xml:space="preserve">صه </w:t>
      </w:r>
      <w:r w:rsidRPr="00F118A8">
        <w:rPr>
          <w:rtl/>
        </w:rPr>
        <w:t xml:space="preserve">وجش : لقي أبا الحسن موسى </w:t>
      </w:r>
      <w:r w:rsidR="00D13F11" w:rsidRPr="00D13F11">
        <w:rPr>
          <w:rStyle w:val="libAlaemChar"/>
          <w:rtl/>
        </w:rPr>
        <w:t>عليه‌السلام</w:t>
      </w:r>
      <w:r w:rsidRPr="00F118A8">
        <w:rPr>
          <w:rtl/>
        </w:rPr>
        <w:t xml:space="preserve"> وسمع منه أحاديث ، كنّاه في بعضها فقال : يا أبا أحمد ، وروى عن الرضا </w:t>
      </w:r>
      <w:r w:rsidR="00D13F11" w:rsidRPr="00D13F11">
        <w:rPr>
          <w:rStyle w:val="libAlaemChar"/>
          <w:rtl/>
        </w:rPr>
        <w:t>عليه‌السلام</w:t>
      </w:r>
      <w:r w:rsidRPr="00F118A8">
        <w:rPr>
          <w:rtl/>
        </w:rPr>
        <w:t xml:space="preserve"> ، كان جليل القدر عظيم المنزلة عندنا وعند المخالفين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وزاد </w:t>
      </w:r>
      <w:r w:rsidRPr="009D44A4">
        <w:rPr>
          <w:rStyle w:val="libBold2Char"/>
          <w:rtl/>
        </w:rPr>
        <w:t xml:space="preserve">صه </w:t>
      </w:r>
      <w:r w:rsidRPr="00F118A8">
        <w:rPr>
          <w:rtl/>
        </w:rPr>
        <w:t xml:space="preserve">بعد نقل </w:t>
      </w:r>
      <w:r w:rsidRPr="00EB214B">
        <w:rPr>
          <w:rStyle w:val="libFootnotenumChar"/>
          <w:rtl/>
        </w:rPr>
        <w:t>(6)</w:t>
      </w:r>
      <w:r w:rsidRPr="00F118A8">
        <w:rPr>
          <w:rtl/>
        </w:rPr>
        <w:t xml:space="preserve"> إجماع العصابة عن </w:t>
      </w:r>
      <w:r w:rsidRPr="009D44A4">
        <w:rPr>
          <w:rStyle w:val="libBold2Char"/>
          <w:rtl/>
        </w:rPr>
        <w:t xml:space="preserve">كش </w:t>
      </w:r>
      <w:r w:rsidRPr="00F118A8">
        <w:rPr>
          <w:rtl/>
        </w:rPr>
        <w:t xml:space="preserve">: وقال الشيخ الطوسي </w:t>
      </w:r>
      <w:r w:rsidR="00D13F11" w:rsidRPr="00D13F11">
        <w:rPr>
          <w:rStyle w:val="libAlaemChar"/>
          <w:rtl/>
        </w:rPr>
        <w:t>رحمه‌الله</w:t>
      </w:r>
      <w:r w:rsidRPr="00F118A8">
        <w:rPr>
          <w:rtl/>
        </w:rPr>
        <w:t xml:space="preserve"> : إنّه أوثق الناس عند الخاصّة والعامّة وأنسكهم نسكا وأورعهم‌</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 xml:space="preserve">(1) قال السيّد الخويي </w:t>
      </w:r>
      <w:r w:rsidR="00D13F11" w:rsidRPr="00D13F11">
        <w:rPr>
          <w:rStyle w:val="libAlaemChar"/>
          <w:rtl/>
        </w:rPr>
        <w:t>قدس‌سره</w:t>
      </w:r>
      <w:r w:rsidRPr="00F118A8">
        <w:rPr>
          <w:rtl/>
        </w:rPr>
        <w:t xml:space="preserve"> في معجم رجاله : 14 / 274 معلّقا على كلام الوحيد قدّس سرّة : أقول : لم نجد هذا في مشايخ الصدوق </w:t>
      </w:r>
      <w:r w:rsidR="00D13F11" w:rsidRPr="00D13F11">
        <w:rPr>
          <w:rStyle w:val="libAlaemChar"/>
          <w:rtl/>
        </w:rPr>
        <w:t>قدس‌سره</w:t>
      </w:r>
      <w:r w:rsidRPr="00F118A8">
        <w:rPr>
          <w:rtl/>
        </w:rPr>
        <w:t xml:space="preserve"> ، وعلى تقدير وجوده فلا قرينة على أنّه محمّد بن إبراهيم المتقدّم ، فإنّه لم يكنّ بأبي عبد الله ولا في مورد.</w:t>
      </w:r>
    </w:p>
    <w:p w:rsidR="0040581B" w:rsidRPr="00F118A8" w:rsidRDefault="0040581B" w:rsidP="005D33AA">
      <w:pPr>
        <w:pStyle w:val="libFootnote0"/>
        <w:rPr>
          <w:rtl/>
          <w:lang w:bidi="fa-IR"/>
        </w:rPr>
      </w:pPr>
      <w:r w:rsidRPr="00F118A8">
        <w:rPr>
          <w:rtl/>
        </w:rPr>
        <w:t>(2) تعليقة الوحيد البهبهاني : 275.</w:t>
      </w:r>
    </w:p>
    <w:p w:rsidR="0040581B" w:rsidRPr="00F118A8" w:rsidRDefault="0040581B" w:rsidP="005D33AA">
      <w:pPr>
        <w:pStyle w:val="libFootnote0"/>
        <w:rPr>
          <w:rtl/>
          <w:lang w:bidi="fa-IR"/>
        </w:rPr>
      </w:pPr>
      <w:r w:rsidRPr="00F118A8">
        <w:rPr>
          <w:rtl/>
        </w:rPr>
        <w:t>(3) الخلاصة : 164 / 173.</w:t>
      </w:r>
    </w:p>
    <w:p w:rsidR="0040581B" w:rsidRPr="00F118A8" w:rsidRDefault="0040581B" w:rsidP="005D33AA">
      <w:pPr>
        <w:pStyle w:val="libFootnote0"/>
        <w:rPr>
          <w:rtl/>
          <w:lang w:bidi="fa-IR"/>
        </w:rPr>
      </w:pPr>
      <w:r w:rsidRPr="00F118A8">
        <w:rPr>
          <w:rtl/>
        </w:rPr>
        <w:t>(4) رجال النجاشي : 397 / 1062.</w:t>
      </w:r>
    </w:p>
    <w:p w:rsidR="0040581B" w:rsidRPr="00F118A8" w:rsidRDefault="0040581B" w:rsidP="005D33AA">
      <w:pPr>
        <w:pStyle w:val="libFootnote0"/>
        <w:rPr>
          <w:rtl/>
          <w:lang w:bidi="fa-IR"/>
        </w:rPr>
      </w:pPr>
      <w:r w:rsidRPr="00F118A8">
        <w:rPr>
          <w:rtl/>
        </w:rPr>
        <w:t>(5) رجال النجاشي : 326 / 887.</w:t>
      </w:r>
    </w:p>
    <w:p w:rsidR="0040581B" w:rsidRPr="00F118A8" w:rsidRDefault="0040581B" w:rsidP="005D33AA">
      <w:pPr>
        <w:pStyle w:val="libFootnote0"/>
        <w:rPr>
          <w:rtl/>
          <w:lang w:bidi="fa-IR"/>
        </w:rPr>
      </w:pPr>
      <w:r w:rsidRPr="00F118A8">
        <w:rPr>
          <w:rtl/>
        </w:rPr>
        <w:t>(6) نقل ، لم ترد في نسخة « ش »</w:t>
      </w:r>
      <w:r>
        <w:rPr>
          <w:rtl/>
        </w:rPr>
        <w:t>.</w:t>
      </w:r>
    </w:p>
    <w:p w:rsidR="0040581B" w:rsidRPr="00F118A8" w:rsidRDefault="0040581B" w:rsidP="009D44A4">
      <w:pPr>
        <w:pStyle w:val="libNormal0"/>
        <w:rPr>
          <w:rtl/>
        </w:rPr>
      </w:pPr>
      <w:r>
        <w:rPr>
          <w:rtl/>
        </w:rPr>
        <w:br w:type="page"/>
      </w:r>
      <w:r w:rsidRPr="00F118A8">
        <w:rPr>
          <w:rtl/>
        </w:rPr>
        <w:lastRenderedPageBreak/>
        <w:t xml:space="preserve">وأعبدهم ، أدرك من الأئمّة ثلاثة ، أبا إبراهيم موسى بن جعفر </w:t>
      </w:r>
      <w:r w:rsidR="00D13F11" w:rsidRPr="00D13F11">
        <w:rPr>
          <w:rStyle w:val="libAlaemChar"/>
          <w:rtl/>
        </w:rPr>
        <w:t>عليه‌السلام</w:t>
      </w:r>
      <w:r w:rsidRPr="00F118A8">
        <w:rPr>
          <w:rtl/>
        </w:rPr>
        <w:t xml:space="preserve"> ولم يرو عنه وروى عن أبي الحسن الرضا </w:t>
      </w:r>
      <w:r w:rsidR="00D13F11" w:rsidRPr="00D13F11">
        <w:rPr>
          <w:rStyle w:val="libAlaemChar"/>
          <w:rtl/>
        </w:rPr>
        <w:t>عليه‌السلام</w:t>
      </w:r>
      <w:r w:rsidRPr="00F118A8">
        <w:rPr>
          <w:rtl/>
        </w:rPr>
        <w:t>.</w:t>
      </w:r>
    </w:p>
    <w:p w:rsidR="0040581B" w:rsidRPr="00F118A8" w:rsidRDefault="0040581B" w:rsidP="00A966BB">
      <w:pPr>
        <w:pStyle w:val="libNormal"/>
        <w:rPr>
          <w:rtl/>
        </w:rPr>
      </w:pPr>
      <w:r w:rsidRPr="00F118A8">
        <w:rPr>
          <w:rtl/>
        </w:rPr>
        <w:t>قال أبو عمرو الكشّي : قال محمّد بن مسعود : حدّثني علي بن الحسن ابن فضّال قال : ابن أبي عمير أفقه من يونس وأصلح وأفضل.</w:t>
      </w:r>
    </w:p>
    <w:p w:rsidR="0040581B" w:rsidRPr="00F118A8" w:rsidRDefault="0040581B" w:rsidP="00A966BB">
      <w:pPr>
        <w:pStyle w:val="libNormal"/>
        <w:rPr>
          <w:rtl/>
        </w:rPr>
      </w:pPr>
      <w:r w:rsidRPr="00F118A8">
        <w:rPr>
          <w:rtl/>
        </w:rPr>
        <w:t xml:space="preserve">وله حكاية ذكرناها في كتابنا الكبير. مات </w:t>
      </w:r>
      <w:r w:rsidR="00D13F11" w:rsidRPr="00D13F11">
        <w:rPr>
          <w:rStyle w:val="libAlaemChar"/>
          <w:rtl/>
        </w:rPr>
        <w:t>رحمه‌الله</w:t>
      </w:r>
      <w:r w:rsidRPr="00F118A8">
        <w:rPr>
          <w:rtl/>
        </w:rPr>
        <w:t xml:space="preserve"> سنة سبع عشرة ومائتين </w:t>
      </w:r>
      <w:r w:rsidRPr="00EB214B">
        <w:rPr>
          <w:rStyle w:val="libFootnotenumChar"/>
          <w:rtl/>
        </w:rPr>
        <w:t>(1)</w:t>
      </w:r>
      <w:r>
        <w:rPr>
          <w:rtl/>
        </w:rPr>
        <w:t>.</w:t>
      </w:r>
    </w:p>
    <w:p w:rsidR="0040581B" w:rsidRPr="00F118A8" w:rsidRDefault="0040581B" w:rsidP="00A966BB">
      <w:pPr>
        <w:pStyle w:val="libNormal"/>
        <w:rPr>
          <w:rtl/>
        </w:rPr>
      </w:pPr>
      <w:r w:rsidRPr="00F118A8">
        <w:rPr>
          <w:rtl/>
        </w:rPr>
        <w:t>وعن</w:t>
      </w:r>
      <w:r w:rsidRPr="009D44A4">
        <w:rPr>
          <w:rStyle w:val="libBold2Char"/>
          <w:rtl/>
        </w:rPr>
        <w:t xml:space="preserve"> شه </w:t>
      </w:r>
      <w:r w:rsidRPr="00F118A8">
        <w:rPr>
          <w:rtl/>
        </w:rPr>
        <w:t>على قوله أدرك من الأئمّة ثلاثة : هكذا وجد في جميع نسخ الكتاب ، وهو لفظ الشيخ في</w:t>
      </w:r>
      <w:r w:rsidRPr="009D44A4">
        <w:rPr>
          <w:rStyle w:val="libBold2Char"/>
          <w:rtl/>
        </w:rPr>
        <w:t xml:space="preserve"> ست </w:t>
      </w:r>
      <w:r w:rsidRPr="00F118A8">
        <w:rPr>
          <w:rtl/>
        </w:rPr>
        <w:t xml:space="preserve">، ولم يذكروا الإمام الثالث </w:t>
      </w:r>
      <w:r w:rsidR="00D13F11" w:rsidRPr="00D13F11">
        <w:rPr>
          <w:rStyle w:val="libAlaemChar"/>
          <w:rtl/>
        </w:rPr>
        <w:t>عليه‌السلام</w:t>
      </w:r>
      <w:r w:rsidRPr="00F118A8">
        <w:rPr>
          <w:rtl/>
        </w:rPr>
        <w:t xml:space="preserve"> </w:t>
      </w:r>
      <w:r w:rsidRPr="00EB214B">
        <w:rPr>
          <w:rStyle w:val="libFootnotenumChar"/>
          <w:rtl/>
        </w:rPr>
        <w:t>(2)</w:t>
      </w:r>
      <w:r w:rsidRPr="00F118A8">
        <w:rPr>
          <w:rtl/>
        </w:rPr>
        <w:t xml:space="preserve"> ، انتهى.</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ما نقله </w:t>
      </w:r>
      <w:r w:rsidRPr="009D44A4">
        <w:rPr>
          <w:rStyle w:val="libBold2Char"/>
          <w:rtl/>
        </w:rPr>
        <w:t xml:space="preserve">صه </w:t>
      </w:r>
      <w:r w:rsidRPr="00F118A8">
        <w:rPr>
          <w:rtl/>
        </w:rPr>
        <w:t xml:space="preserve">وبعد وأعبدهم : وقد ذكره الجاحظ في كتابه في فخر قحطان على عدنان بهذه الصفة التي وصفناه ، وذكر أنّه كان واحد </w:t>
      </w:r>
      <w:r w:rsidRPr="00EB214B">
        <w:rPr>
          <w:rStyle w:val="libFootnotenumChar"/>
          <w:rtl/>
        </w:rPr>
        <w:t>(3)</w:t>
      </w:r>
      <w:r w:rsidRPr="00F118A8">
        <w:rPr>
          <w:rtl/>
        </w:rPr>
        <w:t xml:space="preserve"> زمانه في الأشياء كلّها ، وبعد أبي الحسن الرضا </w:t>
      </w:r>
      <w:r w:rsidR="00D13F11" w:rsidRPr="00D13F11">
        <w:rPr>
          <w:rStyle w:val="libAlaemChar"/>
          <w:rtl/>
        </w:rPr>
        <w:t>عليه‌السلام</w:t>
      </w:r>
      <w:r w:rsidRPr="00F118A8">
        <w:rPr>
          <w:rtl/>
        </w:rPr>
        <w:t xml:space="preserve"> : والجواد </w:t>
      </w:r>
      <w:r w:rsidR="00D13F11" w:rsidRPr="00D13F11">
        <w:rPr>
          <w:rStyle w:val="libAlaemChar"/>
          <w:rtl/>
        </w:rPr>
        <w:t>عليه‌السلام</w:t>
      </w:r>
      <w:r w:rsidRPr="00F118A8">
        <w:rPr>
          <w:rtl/>
        </w:rPr>
        <w:t xml:space="preserve"> ، وروى عنه أحمد بن محمّد بن عيسى كتب مائة رجل من رجال أبي عبد الله </w:t>
      </w:r>
      <w:r w:rsidR="00D13F11" w:rsidRPr="00D13F11">
        <w:rPr>
          <w:rStyle w:val="libAlaemChar"/>
          <w:rtl/>
        </w:rPr>
        <w:t>عليه‌السلام</w:t>
      </w:r>
      <w:r w:rsidRPr="00F118A8">
        <w:rPr>
          <w:rtl/>
        </w:rPr>
        <w:t xml:space="preserve"> ، وله مصنّفات كثيرة </w:t>
      </w:r>
      <w:r w:rsidRPr="00EB214B">
        <w:rPr>
          <w:rStyle w:val="libFootnotenumChar"/>
          <w:rtl/>
        </w:rPr>
        <w:t>(4)</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جش </w:t>
      </w:r>
      <w:r w:rsidRPr="00F118A8">
        <w:rPr>
          <w:rtl/>
        </w:rPr>
        <w:t xml:space="preserve">بعد ما ذكر : إنّ الجاحظ يحكي عنه في كتبه ، وقد ذكره في المفاخرة بين العدنانيّة والقحطانيّة ، وقال في البيان والتبيين : حدّثني إبراهيم ابن داحة عن ابن أبي عمير وكان وجها من وجوه الرافضة </w:t>
      </w:r>
      <w:r w:rsidRPr="00EB214B">
        <w:rPr>
          <w:rStyle w:val="libFootnotenumChar"/>
          <w:rtl/>
        </w:rPr>
        <w:t>(5)</w:t>
      </w:r>
      <w:r>
        <w:rPr>
          <w:rtl/>
        </w:rPr>
        <w:t>.</w:t>
      </w:r>
      <w:r w:rsidRPr="00F118A8">
        <w:rPr>
          <w:rtl/>
        </w:rPr>
        <w:t xml:space="preserve"> وكان حبس في‌</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140 / 17.</w:t>
      </w:r>
    </w:p>
    <w:p w:rsidR="0040581B" w:rsidRPr="00F118A8" w:rsidRDefault="0040581B" w:rsidP="005D33AA">
      <w:pPr>
        <w:pStyle w:val="libFootnote0"/>
        <w:rPr>
          <w:rtl/>
          <w:lang w:bidi="fa-IR"/>
        </w:rPr>
      </w:pPr>
      <w:r w:rsidRPr="00F118A8">
        <w:rPr>
          <w:rtl/>
        </w:rPr>
        <w:t>(2) تعليقة الشهيد الثاني على الخلاصة : 66.</w:t>
      </w:r>
    </w:p>
    <w:p w:rsidR="0040581B" w:rsidRPr="00F118A8" w:rsidRDefault="0040581B" w:rsidP="005D33AA">
      <w:pPr>
        <w:pStyle w:val="libFootnote0"/>
        <w:rPr>
          <w:rtl/>
          <w:lang w:bidi="fa-IR"/>
        </w:rPr>
      </w:pPr>
      <w:r w:rsidRPr="00F118A8">
        <w:rPr>
          <w:rtl/>
        </w:rPr>
        <w:t>(3) في المصدر : أحد.</w:t>
      </w:r>
    </w:p>
    <w:p w:rsidR="0040581B" w:rsidRPr="00F118A8" w:rsidRDefault="0040581B" w:rsidP="005D33AA">
      <w:pPr>
        <w:pStyle w:val="libFootnote0"/>
        <w:rPr>
          <w:rtl/>
          <w:lang w:bidi="fa-IR"/>
        </w:rPr>
      </w:pPr>
      <w:r w:rsidRPr="00F118A8">
        <w:rPr>
          <w:rtl/>
        </w:rPr>
        <w:t>(4) الفهرست : 142 / 617.</w:t>
      </w:r>
    </w:p>
    <w:p w:rsidR="0040581B" w:rsidRPr="00F118A8" w:rsidRDefault="0040581B" w:rsidP="005D33AA">
      <w:pPr>
        <w:pStyle w:val="libFootnote0"/>
        <w:rPr>
          <w:rtl/>
          <w:lang w:bidi="fa-IR"/>
        </w:rPr>
      </w:pPr>
      <w:r w:rsidRPr="00F118A8">
        <w:rPr>
          <w:rtl/>
        </w:rPr>
        <w:t>(5) البيان والتبيين : 1 / 88 ، وفيه : وذكر هذه الثلاثة الأخبار إبراهيم بن داحة عن محمّد ابن عمير وهؤلاء جميعا من مشايخ الشيخ وكان ابن عمير أغلاهم.</w:t>
      </w:r>
    </w:p>
    <w:p w:rsidR="0040581B" w:rsidRPr="00F118A8" w:rsidRDefault="0040581B" w:rsidP="009D44A4">
      <w:pPr>
        <w:pStyle w:val="libNormal0"/>
        <w:rPr>
          <w:rtl/>
        </w:rPr>
      </w:pPr>
      <w:r>
        <w:rPr>
          <w:rtl/>
        </w:rPr>
        <w:br w:type="page"/>
      </w:r>
      <w:r w:rsidRPr="00F118A8">
        <w:rPr>
          <w:rtl/>
        </w:rPr>
        <w:lastRenderedPageBreak/>
        <w:t xml:space="preserve">أيام الرشيد فقيل : ليلي القضاء </w:t>
      </w:r>
      <w:r w:rsidRPr="00EB214B">
        <w:rPr>
          <w:rStyle w:val="libFootnotenumChar"/>
          <w:rtl/>
        </w:rPr>
        <w:t>(1)</w:t>
      </w:r>
      <w:r w:rsidRPr="00F118A8">
        <w:rPr>
          <w:rtl/>
        </w:rPr>
        <w:t xml:space="preserve"> ، وقيل : بل ليدلّ على مواضع الشيعة وأصحاب موسى بن جعفر </w:t>
      </w:r>
      <w:r w:rsidR="00D13F11" w:rsidRPr="00D13F11">
        <w:rPr>
          <w:rStyle w:val="libAlaemChar"/>
          <w:rtl/>
        </w:rPr>
        <w:t>عليه‌السلام</w:t>
      </w:r>
      <w:r w:rsidRPr="00F118A8">
        <w:rPr>
          <w:rtl/>
        </w:rPr>
        <w:t xml:space="preserve"> وروي أنّه ضرب أسواطا بلغت منه وكاد أن يقرّ لعظم الألم ، فسمع محمّد بن يونس بن عبد الرحمن وهو يقول </w:t>
      </w:r>
      <w:r>
        <w:rPr>
          <w:rtl/>
        </w:rPr>
        <w:t xml:space="preserve">: </w:t>
      </w:r>
      <w:r w:rsidRPr="00F118A8">
        <w:rPr>
          <w:rtl/>
        </w:rPr>
        <w:t xml:space="preserve">اتّق الله يا محمّد بن أبي عمير ، فصبر ففرّج الله عنه </w:t>
      </w:r>
      <w:r w:rsidRPr="00EB214B">
        <w:rPr>
          <w:rStyle w:val="libFootnotenumChar"/>
          <w:rtl/>
        </w:rPr>
        <w:t>(2)</w:t>
      </w:r>
      <w:r>
        <w:rPr>
          <w:rtl/>
        </w:rPr>
        <w:t>.</w:t>
      </w:r>
    </w:p>
    <w:p w:rsidR="0040581B" w:rsidRPr="00F118A8" w:rsidRDefault="0040581B" w:rsidP="00A966BB">
      <w:pPr>
        <w:pStyle w:val="libNormal"/>
        <w:rPr>
          <w:rtl/>
        </w:rPr>
      </w:pPr>
      <w:r w:rsidRPr="00F118A8">
        <w:rPr>
          <w:rtl/>
        </w:rPr>
        <w:t>وقيل : إنّ أخته دفنت كتبه في حال استتارها وكونه في الحبس أربع سنين فهلكت الكتب ، وقيل : بل تركتها في غرفة فسال عليها المطر فهلكت ، فحدّث من حفظه وممّا كان سلف له في أيدي الناس ، فلهذا أصحابنا يسكنون إلى مراسيله.</w:t>
      </w:r>
    </w:p>
    <w:p w:rsidR="0040581B" w:rsidRPr="00F118A8" w:rsidRDefault="0040581B" w:rsidP="00A966BB">
      <w:pPr>
        <w:pStyle w:val="libNormal"/>
        <w:rPr>
          <w:rtl/>
        </w:rPr>
      </w:pPr>
      <w:r w:rsidRPr="00F118A8">
        <w:rPr>
          <w:rtl/>
        </w:rPr>
        <w:t>وقد صنّف كتبا كثيرة ، فأمّا نوادره فهي كثيرة لأنّ الرواة لها كثيرة.</w:t>
      </w:r>
    </w:p>
    <w:p w:rsidR="0040581B" w:rsidRPr="00F118A8" w:rsidRDefault="0040581B" w:rsidP="00A966BB">
      <w:pPr>
        <w:pStyle w:val="libNormal"/>
        <w:rPr>
          <w:rtl/>
        </w:rPr>
      </w:pPr>
      <w:r w:rsidRPr="00F118A8">
        <w:rPr>
          <w:rtl/>
        </w:rPr>
        <w:t>عنه عبد الله بن عامر ، ومحمّد بن الحسين ، وعبيد الله بن أحمد بن نهيك ، وإبراهيم بن هاشم.</w:t>
      </w:r>
    </w:p>
    <w:p w:rsidR="0040581B" w:rsidRPr="00F118A8" w:rsidRDefault="0040581B" w:rsidP="00A966BB">
      <w:pPr>
        <w:pStyle w:val="libNormal"/>
        <w:rPr>
          <w:rtl/>
        </w:rPr>
      </w:pPr>
      <w:r w:rsidRPr="00F118A8">
        <w:rPr>
          <w:rtl/>
        </w:rPr>
        <w:t xml:space="preserve">مات محمّد بن أبي عمير سنة سبع عشرة ومائتين </w:t>
      </w:r>
      <w:r w:rsidRPr="00EB214B">
        <w:rPr>
          <w:rStyle w:val="libFootnotenumChar"/>
          <w:rtl/>
        </w:rPr>
        <w:t>(3)</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ضا </w:t>
      </w:r>
      <w:r w:rsidRPr="00F118A8">
        <w:rPr>
          <w:rtl/>
        </w:rPr>
        <w:t xml:space="preserve">: محمّد بن أبي عمير يكنّى أبا أحمد ، واسم أبي عمير زياد ، مولى الأزد ، ثقة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ما ذكره </w:t>
      </w:r>
      <w:r w:rsidRPr="009D44A4">
        <w:rPr>
          <w:rStyle w:val="libBold2Char"/>
          <w:rtl/>
        </w:rPr>
        <w:t xml:space="preserve">صه </w:t>
      </w:r>
      <w:r w:rsidRPr="00EB214B">
        <w:rPr>
          <w:rStyle w:val="libFootnotenumChar"/>
          <w:rtl/>
        </w:rPr>
        <w:t>(5)</w:t>
      </w:r>
      <w:r>
        <w:rPr>
          <w:rtl/>
        </w:rPr>
        <w:t>.</w:t>
      </w:r>
      <w:r w:rsidRPr="00F118A8">
        <w:rPr>
          <w:rtl/>
        </w:rPr>
        <w:t xml:space="preserve"> وفيه أيضا : قال نصر : ابن أبي عمير يروي عن ابن بكير.</w:t>
      </w:r>
    </w:p>
    <w:p w:rsidR="0040581B" w:rsidRPr="00F118A8" w:rsidRDefault="0040581B" w:rsidP="00A966BB">
      <w:pPr>
        <w:pStyle w:val="libNormal"/>
        <w:rPr>
          <w:rtl/>
        </w:rPr>
      </w:pPr>
      <w:r w:rsidRPr="00F118A8">
        <w:rPr>
          <w:rtl/>
        </w:rPr>
        <w:t xml:space="preserve">وفيه أيضا حكاية حبسه واصابته من الجهد والضيق أمرا عظيما </w:t>
      </w:r>
      <w:r w:rsidRPr="00EB214B">
        <w:rPr>
          <w:rStyle w:val="libFootnotenumChar"/>
          <w:rtl/>
        </w:rPr>
        <w:t>(6)</w:t>
      </w:r>
      <w:r>
        <w:rPr>
          <w:rtl/>
        </w:rPr>
        <w:t>.</w:t>
      </w:r>
      <w:r w:rsidRPr="00F118A8">
        <w:rPr>
          <w:rtl/>
        </w:rPr>
        <w:t xml:space="preserve"> وأنّه‌</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المصدر زيادة : وقيل إنّه ولي بعد ذلك.</w:t>
      </w:r>
    </w:p>
    <w:p w:rsidR="0040581B" w:rsidRPr="00F118A8" w:rsidRDefault="0040581B" w:rsidP="005D33AA">
      <w:pPr>
        <w:pStyle w:val="libFootnote0"/>
        <w:rPr>
          <w:rtl/>
          <w:lang w:bidi="fa-IR"/>
        </w:rPr>
      </w:pPr>
      <w:r w:rsidRPr="00F118A8">
        <w:rPr>
          <w:rtl/>
        </w:rPr>
        <w:t>(2) في المصدر زيادة : وروي أنّه حبسه المأمون حتّى ولاّه قضاء بعض البلاد.</w:t>
      </w:r>
    </w:p>
    <w:p w:rsidR="0040581B" w:rsidRPr="00F118A8" w:rsidRDefault="0040581B" w:rsidP="005D33AA">
      <w:pPr>
        <w:pStyle w:val="libFootnote0"/>
        <w:rPr>
          <w:rtl/>
          <w:lang w:bidi="fa-IR"/>
        </w:rPr>
      </w:pPr>
      <w:r w:rsidRPr="00F118A8">
        <w:rPr>
          <w:rtl/>
        </w:rPr>
        <w:t>(3) رجال النجاشي : 326 / 887.</w:t>
      </w:r>
    </w:p>
    <w:p w:rsidR="0040581B" w:rsidRPr="00F118A8" w:rsidRDefault="0040581B" w:rsidP="005D33AA">
      <w:pPr>
        <w:pStyle w:val="libFootnote0"/>
        <w:rPr>
          <w:rtl/>
          <w:lang w:bidi="fa-IR"/>
        </w:rPr>
      </w:pPr>
      <w:r w:rsidRPr="00F118A8">
        <w:rPr>
          <w:rtl/>
        </w:rPr>
        <w:t>(4) رجال الشيخ : 388 / 26.</w:t>
      </w:r>
    </w:p>
    <w:p w:rsidR="0040581B" w:rsidRPr="00F118A8" w:rsidRDefault="0040581B" w:rsidP="005D33AA">
      <w:pPr>
        <w:pStyle w:val="libFootnote0"/>
        <w:rPr>
          <w:rtl/>
          <w:lang w:bidi="fa-IR"/>
        </w:rPr>
      </w:pPr>
      <w:r w:rsidRPr="00F118A8">
        <w:rPr>
          <w:rtl/>
        </w:rPr>
        <w:t>(5) رجال الكشّي : 556 / 1050 ، 589 / 1103.</w:t>
      </w:r>
    </w:p>
    <w:p w:rsidR="0040581B" w:rsidRPr="00F118A8" w:rsidRDefault="0040581B" w:rsidP="005D33AA">
      <w:pPr>
        <w:pStyle w:val="libFootnote0"/>
        <w:rPr>
          <w:rtl/>
          <w:lang w:bidi="fa-IR"/>
        </w:rPr>
      </w:pPr>
      <w:r w:rsidRPr="00F118A8">
        <w:rPr>
          <w:rtl/>
        </w:rPr>
        <w:t>(6) رجال الكشّي : 589 / 1103.</w:t>
      </w:r>
    </w:p>
    <w:p w:rsidR="0040581B" w:rsidRPr="00F118A8" w:rsidRDefault="0040581B" w:rsidP="009D44A4">
      <w:pPr>
        <w:pStyle w:val="libNormal0"/>
        <w:rPr>
          <w:rtl/>
        </w:rPr>
      </w:pPr>
      <w:r>
        <w:rPr>
          <w:rtl/>
        </w:rPr>
        <w:br w:type="page"/>
      </w:r>
      <w:r w:rsidRPr="00F118A8">
        <w:rPr>
          <w:rtl/>
        </w:rPr>
        <w:lastRenderedPageBreak/>
        <w:t>كاد أن يسمّي فسمع محمّد بن يونس بن عبد الرحمن يقول : يا محمّد بن أبي عمير اذكر موقفك بين يدي الله عزّ وجلّ ، فصبر ولم يخبر.</w:t>
      </w:r>
    </w:p>
    <w:p w:rsidR="0040581B" w:rsidRPr="00F118A8" w:rsidRDefault="0040581B" w:rsidP="00A966BB">
      <w:pPr>
        <w:pStyle w:val="libNormal"/>
        <w:rPr>
          <w:rtl/>
        </w:rPr>
      </w:pPr>
      <w:r w:rsidRPr="00F118A8">
        <w:rPr>
          <w:rtl/>
        </w:rPr>
        <w:t xml:space="preserve">وفيه : قال الفضل : فأضرّ به في هذا الشأن أكثر من مائة ألف درهم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وفيه غير ذلك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صرّح في العدّة بأنّه لا يروي إلاّ عن ثقة </w:t>
      </w:r>
      <w:r w:rsidRPr="00EB214B">
        <w:rPr>
          <w:rStyle w:val="libFootnotenumChar"/>
          <w:rtl/>
        </w:rPr>
        <w:t>(3)</w:t>
      </w:r>
      <w:r w:rsidRPr="00F118A8">
        <w:rPr>
          <w:rtl/>
        </w:rPr>
        <w:t xml:space="preserve"> ، وفي أوائل الذكرى : إنّ الأصحاب أجمعوا على قبول مراسيله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وقال العلاّمة في النهاية : إنّه لا يرسل إلاّ عن ثقة </w:t>
      </w:r>
      <w:r w:rsidRPr="00EB214B">
        <w:rPr>
          <w:rStyle w:val="libFootnotenumChar"/>
          <w:rtl/>
        </w:rPr>
        <w:t>(5)</w:t>
      </w:r>
      <w:r>
        <w:rPr>
          <w:rtl/>
        </w:rPr>
        <w:t>.</w:t>
      </w:r>
    </w:p>
    <w:p w:rsidR="0040581B" w:rsidRPr="00F118A8" w:rsidRDefault="0040581B" w:rsidP="00A966BB">
      <w:pPr>
        <w:pStyle w:val="libNormal"/>
        <w:rPr>
          <w:rtl/>
        </w:rPr>
      </w:pPr>
      <w:r w:rsidRPr="00F118A8">
        <w:rPr>
          <w:rtl/>
        </w:rPr>
        <w:t>وقيل : لعلّ قوله ذلك لما قاله</w:t>
      </w:r>
      <w:r w:rsidRPr="009D44A4">
        <w:rPr>
          <w:rStyle w:val="libBold2Char"/>
          <w:rtl/>
        </w:rPr>
        <w:t xml:space="preserve"> جش </w:t>
      </w:r>
      <w:r w:rsidRPr="00F118A8">
        <w:rPr>
          <w:rtl/>
        </w:rPr>
        <w:t>من أنّ أصحابنا يسكنون إلى مراسيله ، وفيه تأمّل.</w:t>
      </w:r>
    </w:p>
    <w:p w:rsidR="0040581B" w:rsidRPr="00F118A8" w:rsidRDefault="0040581B" w:rsidP="00A966BB">
      <w:pPr>
        <w:pStyle w:val="libNormal"/>
        <w:rPr>
          <w:rtl/>
        </w:rPr>
      </w:pPr>
      <w:r w:rsidRPr="00F118A8">
        <w:rPr>
          <w:rtl/>
        </w:rPr>
        <w:t>ووجه السكون إلى مراسيله بأنّ الغرض عدم القدح بعدم الضبط ، حيث إنّ كثرة الإرسال مظنّة ذلك.</w:t>
      </w:r>
    </w:p>
    <w:p w:rsidR="0040581B" w:rsidRPr="00F118A8" w:rsidRDefault="0040581B" w:rsidP="00A966BB">
      <w:pPr>
        <w:pStyle w:val="libNormal"/>
        <w:rPr>
          <w:rtl/>
        </w:rPr>
      </w:pPr>
      <w:r w:rsidRPr="00F118A8">
        <w:rPr>
          <w:rtl/>
        </w:rPr>
        <w:t xml:space="preserve">وقال الشيخ محمّد : لو سلم أنّه لا يرسل إلاّ عن ثقة لا يكون حجّة لغيره ، لجواز أن يكون ثقة عنده فلو عرفه الغير لظهر له خلافه. وفي موضع آخر اعترض على نفسه بأنّ إخبار الثقة بالعدالة يحصل منه ظنّ عدم الفسق نظرا إلى الأصل ، فأي حاجة إلى البحث عن الجرح. وأجاب بأنّ مقتضى الآية </w:t>
      </w:r>
      <w:r w:rsidRPr="00EB214B">
        <w:rPr>
          <w:rStyle w:val="libFootnotenumChar"/>
          <w:rtl/>
        </w:rPr>
        <w:t>(6)</w:t>
      </w:r>
      <w:r w:rsidRPr="00F118A8">
        <w:rPr>
          <w:rtl/>
        </w:rPr>
        <w:t xml:space="preserve"> العلم بعدم الفسق ولمّا تعذّر اعتبر ما يقرب منه ، وهو الظنّ الحاصل‌</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الكشّي : 590 / 1105.</w:t>
      </w:r>
    </w:p>
    <w:p w:rsidR="0040581B" w:rsidRPr="00F118A8" w:rsidRDefault="0040581B" w:rsidP="005D33AA">
      <w:pPr>
        <w:pStyle w:val="libFootnote0"/>
        <w:rPr>
          <w:rtl/>
          <w:lang w:bidi="fa-IR"/>
        </w:rPr>
      </w:pPr>
      <w:r w:rsidRPr="00F118A8">
        <w:rPr>
          <w:rtl/>
        </w:rPr>
        <w:t xml:space="preserve">(2) رجال الكشّي : 590 / 1104 </w:t>
      </w:r>
      <w:r>
        <w:rPr>
          <w:rtl/>
        </w:rPr>
        <w:t>و 1</w:t>
      </w:r>
      <w:r w:rsidRPr="00F118A8">
        <w:rPr>
          <w:rtl/>
        </w:rPr>
        <w:t>106 وغيرها.</w:t>
      </w:r>
    </w:p>
    <w:p w:rsidR="0040581B" w:rsidRPr="00F118A8" w:rsidRDefault="0040581B" w:rsidP="005D33AA">
      <w:pPr>
        <w:pStyle w:val="libFootnote0"/>
        <w:rPr>
          <w:rtl/>
          <w:lang w:bidi="fa-IR"/>
        </w:rPr>
      </w:pPr>
      <w:r w:rsidRPr="00F118A8">
        <w:rPr>
          <w:rtl/>
        </w:rPr>
        <w:t>(3) عدّة الرجال : 1 / 386.</w:t>
      </w:r>
    </w:p>
    <w:p w:rsidR="0040581B" w:rsidRPr="00F118A8" w:rsidRDefault="0040581B" w:rsidP="005D33AA">
      <w:pPr>
        <w:pStyle w:val="libFootnote0"/>
        <w:rPr>
          <w:rtl/>
          <w:lang w:bidi="fa-IR"/>
        </w:rPr>
      </w:pPr>
      <w:r w:rsidRPr="00F118A8">
        <w:rPr>
          <w:rtl/>
        </w:rPr>
        <w:t>(4) ذكري الشيعة : 4.</w:t>
      </w:r>
    </w:p>
    <w:p w:rsidR="0040581B" w:rsidRPr="00F118A8" w:rsidRDefault="0040581B" w:rsidP="005D33AA">
      <w:pPr>
        <w:pStyle w:val="libFootnote0"/>
        <w:rPr>
          <w:rtl/>
          <w:lang w:bidi="fa-IR"/>
        </w:rPr>
      </w:pPr>
      <w:r w:rsidRPr="00F118A8">
        <w:rPr>
          <w:rtl/>
        </w:rPr>
        <w:t>(5) نهاية الوصول إلى علم الأصول : 218 البحث العاشر في المرسل قال : والوجه المنع إلاّ إذا عرف أنّه لا يرسل إلاّ مع عدالة الواسطة كمراسيل محمّد بن أبي عمير من الإماميّة.</w:t>
      </w:r>
    </w:p>
    <w:p w:rsidR="0040581B" w:rsidRPr="00F118A8" w:rsidRDefault="0040581B" w:rsidP="005D33AA">
      <w:pPr>
        <w:pStyle w:val="libFootnote0"/>
        <w:rPr>
          <w:rtl/>
          <w:lang w:bidi="fa-IR"/>
        </w:rPr>
      </w:pPr>
      <w:r w:rsidRPr="00F118A8">
        <w:rPr>
          <w:rtl/>
        </w:rPr>
        <w:t xml:space="preserve">(6) إشارة إلى قوله تعالى : </w:t>
      </w:r>
      <w:r w:rsidRPr="009D44A4">
        <w:rPr>
          <w:rStyle w:val="libAlaemChar"/>
          <w:rtl/>
        </w:rPr>
        <w:t>(</w:t>
      </w:r>
      <w:r w:rsidRPr="00F118A8">
        <w:rPr>
          <w:rtl/>
        </w:rPr>
        <w:t xml:space="preserve"> يا أَيُّهَا الَّذِينَ آمَنُوا إِنْ جاءَكُمْ فاسِقٌ بِنَبَإٍ فَتَبَيَّنُوا أَنْ تُصِيبُوا قَوْماً بِجَهالَةٍ فَتُصْبِحُوا عَلى ما فَعَلْتُمْ نادِمِينَ </w:t>
      </w:r>
      <w:r w:rsidRPr="009D44A4">
        <w:rPr>
          <w:rStyle w:val="libAlaemChar"/>
          <w:rtl/>
        </w:rPr>
        <w:t>)</w:t>
      </w:r>
      <w:r w:rsidRPr="00F118A8">
        <w:rPr>
          <w:rtl/>
        </w:rPr>
        <w:t>. الحجرات : 6.</w:t>
      </w:r>
    </w:p>
    <w:p w:rsidR="0040581B" w:rsidRPr="00F118A8" w:rsidRDefault="0040581B" w:rsidP="009D44A4">
      <w:pPr>
        <w:pStyle w:val="libNormal0"/>
        <w:rPr>
          <w:rtl/>
        </w:rPr>
      </w:pPr>
      <w:r>
        <w:rPr>
          <w:rtl/>
        </w:rPr>
        <w:br w:type="page"/>
      </w:r>
      <w:r w:rsidRPr="00F118A8">
        <w:rPr>
          <w:rtl/>
        </w:rPr>
        <w:lastRenderedPageBreak/>
        <w:t xml:space="preserve">بالبحث عن الجرح </w:t>
      </w:r>
      <w:r w:rsidRPr="00EB214B">
        <w:rPr>
          <w:rStyle w:val="libFootnotenumChar"/>
          <w:rtl/>
        </w:rPr>
        <w:t>(1)</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قوله </w:t>
      </w:r>
      <w:r w:rsidR="00D13F11" w:rsidRPr="00D13F11">
        <w:rPr>
          <w:rStyle w:val="libAlaemChar"/>
          <w:rtl/>
        </w:rPr>
        <w:t>رحمه‌الله</w:t>
      </w:r>
      <w:r w:rsidRPr="00F118A8">
        <w:rPr>
          <w:rtl/>
        </w:rPr>
        <w:t xml:space="preserve"> : ولمّا تعذّر اعتبر ما يقرب منه وهو الظنّ الحاصل بالبحث عن الجرح ، ربما يقال </w:t>
      </w:r>
      <w:r w:rsidRPr="00EB214B">
        <w:rPr>
          <w:rStyle w:val="libFootnotenumChar"/>
          <w:rtl/>
        </w:rPr>
        <w:t>(2)</w:t>
      </w:r>
      <w:r w:rsidRPr="00F118A8">
        <w:rPr>
          <w:rtl/>
        </w:rPr>
        <w:t xml:space="preserve"> : إنّه حيث تعذّر البحث عن الجرح كما في غيره أيضا اعتبر ما يقوم مقامه وهو إخبار العدل ، فتأمّل.</w:t>
      </w:r>
    </w:p>
    <w:p w:rsidR="0040581B" w:rsidRPr="00F118A8" w:rsidRDefault="0040581B" w:rsidP="00A966BB">
      <w:pPr>
        <w:pStyle w:val="libNormal"/>
        <w:rPr>
          <w:rtl/>
        </w:rPr>
      </w:pPr>
      <w:r w:rsidRPr="00F118A8">
        <w:rPr>
          <w:rtl/>
        </w:rPr>
        <w:t>هذا ، وما مرّ عن</w:t>
      </w:r>
      <w:r w:rsidRPr="009D44A4">
        <w:rPr>
          <w:rStyle w:val="libBold2Char"/>
          <w:rtl/>
        </w:rPr>
        <w:t xml:space="preserve"> شه </w:t>
      </w:r>
      <w:r w:rsidR="00D13F11" w:rsidRPr="00D13F11">
        <w:rPr>
          <w:rStyle w:val="libAlaemChar"/>
          <w:rtl/>
        </w:rPr>
        <w:t>رحمه‌الله</w:t>
      </w:r>
      <w:r w:rsidRPr="00F118A8">
        <w:rPr>
          <w:rtl/>
        </w:rPr>
        <w:t xml:space="preserve"> من أنّهم لم يذكروا الإمام الثالث ، عجيب ، لأنّه مذكور في</w:t>
      </w:r>
      <w:r w:rsidRPr="009D44A4">
        <w:rPr>
          <w:rStyle w:val="libBold2Char"/>
          <w:rtl/>
        </w:rPr>
        <w:t xml:space="preserve"> ست </w:t>
      </w:r>
      <w:r w:rsidRPr="00F118A8">
        <w:rPr>
          <w:rtl/>
        </w:rPr>
        <w:t xml:space="preserve">أنّه الجواد </w:t>
      </w:r>
      <w:r w:rsidR="00D13F11" w:rsidRPr="00D13F11">
        <w:rPr>
          <w:rStyle w:val="libAlaemChar"/>
          <w:rtl/>
        </w:rPr>
        <w:t>عليه‌السلام</w:t>
      </w:r>
      <w:r w:rsidRPr="00F118A8">
        <w:rPr>
          <w:rtl/>
        </w:rPr>
        <w:t xml:space="preserve"> كما مرّ ، وأعجب منه عدم تعرّض الميرزا </w:t>
      </w:r>
      <w:r w:rsidR="00D13F11" w:rsidRPr="00D13F11">
        <w:rPr>
          <w:rStyle w:val="libAlaemChar"/>
          <w:rtl/>
        </w:rPr>
        <w:t>رحمه‌الله</w:t>
      </w:r>
      <w:r w:rsidRPr="00F118A8">
        <w:rPr>
          <w:rtl/>
        </w:rPr>
        <w:t xml:space="preserve"> له مع وجوده فيما وقفنا عليه من نسخ كتابه ، وقد نقله عن</w:t>
      </w:r>
      <w:r w:rsidRPr="009D44A4">
        <w:rPr>
          <w:rStyle w:val="libBold2Char"/>
          <w:rtl/>
        </w:rPr>
        <w:t xml:space="preserve"> ست </w:t>
      </w:r>
      <w:r w:rsidRPr="00F118A8">
        <w:rPr>
          <w:rtl/>
        </w:rPr>
        <w:t xml:space="preserve">في النقد والحاوي والمجمع </w:t>
      </w:r>
      <w:r w:rsidRPr="00EB214B">
        <w:rPr>
          <w:rStyle w:val="libFootnotenumChar"/>
          <w:rtl/>
        </w:rPr>
        <w:t>(3)</w:t>
      </w:r>
      <w:r w:rsidRPr="00F118A8">
        <w:rPr>
          <w:rtl/>
        </w:rPr>
        <w:t xml:space="preserve"> أيضا </w:t>
      </w:r>
      <w:r w:rsidRPr="00EB214B">
        <w:rPr>
          <w:rStyle w:val="libFootnotenumChar"/>
          <w:rtl/>
        </w:rPr>
        <w:t>(4)</w:t>
      </w:r>
      <w:r w:rsidRPr="00F118A8">
        <w:rPr>
          <w:rtl/>
        </w:rPr>
        <w:t xml:space="preserve"> ، ولعلّه ساقط في بعض نسخ</w:t>
      </w:r>
      <w:r w:rsidRPr="009D44A4">
        <w:rPr>
          <w:rStyle w:val="libBold2Char"/>
          <w:rtl/>
        </w:rPr>
        <w:t xml:space="preserve"> ست </w:t>
      </w:r>
      <w:r w:rsidRPr="00F118A8">
        <w:rPr>
          <w:rtl/>
        </w:rPr>
        <w:t>، وكأنّ منها نسخة</w:t>
      </w:r>
      <w:r w:rsidRPr="009D44A4">
        <w:rPr>
          <w:rStyle w:val="libBold2Char"/>
          <w:rtl/>
        </w:rPr>
        <w:t xml:space="preserve"> شه </w:t>
      </w:r>
      <w:r w:rsidR="00D13F11" w:rsidRPr="00D13F11">
        <w:rPr>
          <w:rStyle w:val="libAlaemChar"/>
          <w:rtl/>
        </w:rPr>
        <w:t>رحمه‌الله</w:t>
      </w:r>
      <w:r w:rsidRPr="00F118A8">
        <w:rPr>
          <w:rtl/>
        </w:rPr>
        <w:t xml:space="preserve"> ، ولعلّ نسخة الميرزا أيضا كانت كذلك ويكون الإلحاق من الكتّاب لزعمهم السقوط من قلمه ، فتتبّع.</w:t>
      </w:r>
    </w:p>
    <w:p w:rsidR="0040581B" w:rsidRPr="00F118A8" w:rsidRDefault="0040581B" w:rsidP="00A966BB">
      <w:pPr>
        <w:pStyle w:val="libNormal"/>
        <w:rPr>
          <w:rtl/>
        </w:rPr>
      </w:pPr>
      <w:r w:rsidRPr="00F118A8">
        <w:rPr>
          <w:rtl/>
        </w:rPr>
        <w:t>وقال في الحاوي بعد نقل كلام</w:t>
      </w:r>
      <w:r w:rsidRPr="009D44A4">
        <w:rPr>
          <w:rStyle w:val="libBold2Char"/>
          <w:rtl/>
        </w:rPr>
        <w:t xml:space="preserve"> شه </w:t>
      </w:r>
      <w:r w:rsidRPr="00F118A8">
        <w:rPr>
          <w:rtl/>
        </w:rPr>
        <w:t>: ما حكيناه عن</w:t>
      </w:r>
      <w:r w:rsidRPr="009D44A4">
        <w:rPr>
          <w:rStyle w:val="libBold2Char"/>
          <w:rtl/>
        </w:rPr>
        <w:t xml:space="preserve"> ست </w:t>
      </w:r>
      <w:r w:rsidRPr="00F118A8">
        <w:rPr>
          <w:rtl/>
        </w:rPr>
        <w:t xml:space="preserve">موجود في النسخ المعتبرة وفيها ذكر الإمام الثالث </w:t>
      </w:r>
      <w:r w:rsidRPr="00EB214B">
        <w:rPr>
          <w:rStyle w:val="libFootnotenumChar"/>
          <w:rtl/>
        </w:rPr>
        <w:t>(5)</w:t>
      </w:r>
      <w:r w:rsidRPr="00F118A8">
        <w:rPr>
          <w:rtl/>
        </w:rPr>
        <w:t xml:space="preserve"> </w:t>
      </w:r>
      <w:r w:rsidR="00D13F11" w:rsidRPr="00D13F11">
        <w:rPr>
          <w:rStyle w:val="libAlaemChar"/>
          <w:rtl/>
        </w:rPr>
        <w:t>عليه‌السلام</w:t>
      </w:r>
      <w:r w:rsidRPr="00F118A8">
        <w:rPr>
          <w:rtl/>
        </w:rPr>
        <w:t xml:space="preserve"> </w:t>
      </w:r>
      <w:r w:rsidRPr="00EB214B">
        <w:rPr>
          <w:rStyle w:val="libFootnotenumChar"/>
          <w:rtl/>
        </w:rPr>
        <w:t>(6)</w:t>
      </w:r>
      <w:r w:rsidRPr="00F118A8">
        <w:rPr>
          <w:rtl/>
        </w:rPr>
        <w:t xml:space="preserve"> ، انتهى.</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أبي عمير الثقة الجليل ، عنه عبد الله بن عامر ، وعبيد الله بن أحمد بن نهيك ، وإبراهيم بن هاشم ، وأحمد بن محمّد بن عيسى ، ومحمّد بن الحسين بن أبي الخطّاب ، وأيّوب بن نوح ، وعلي بن إسماعيل الميثمي كما في التهذيب </w:t>
      </w:r>
      <w:r w:rsidRPr="00EB214B">
        <w:rPr>
          <w:rStyle w:val="libFootnotenumChar"/>
          <w:rtl/>
        </w:rPr>
        <w:t>(7)</w:t>
      </w:r>
      <w:r w:rsidRPr="00F118A8">
        <w:rPr>
          <w:rtl/>
        </w:rPr>
        <w:t xml:space="preserve"> ، ومحمّد بن عيسى ، والعبّاس بن معروف ، وجميل بن درّاج ، وموسى بن القاسم ، والفضل بن شاذان ، وعلي‌</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تعليقة الوحيد البهبهاني : 275.</w:t>
      </w:r>
    </w:p>
    <w:p w:rsidR="0040581B" w:rsidRPr="00F118A8" w:rsidRDefault="0040581B" w:rsidP="005D33AA">
      <w:pPr>
        <w:pStyle w:val="libFootnote0"/>
        <w:rPr>
          <w:rtl/>
          <w:lang w:bidi="fa-IR"/>
        </w:rPr>
      </w:pPr>
      <w:r w:rsidRPr="00F118A8">
        <w:rPr>
          <w:rtl/>
        </w:rPr>
        <w:t>(2) في نسخة « م » بدل ربما يقال : فيه.</w:t>
      </w:r>
    </w:p>
    <w:p w:rsidR="0040581B" w:rsidRPr="00F118A8" w:rsidRDefault="0040581B" w:rsidP="005D33AA">
      <w:pPr>
        <w:pStyle w:val="libFootnote0"/>
        <w:rPr>
          <w:rtl/>
          <w:lang w:bidi="fa-IR"/>
        </w:rPr>
      </w:pPr>
      <w:r w:rsidRPr="00F118A8">
        <w:rPr>
          <w:rtl/>
        </w:rPr>
        <w:t>(3) نقد الرجال : 284 / 49 ، حاوي الأقوال : 126 / 481 ، مجمع الرجال : 5 / 120.</w:t>
      </w:r>
    </w:p>
    <w:p w:rsidR="0040581B" w:rsidRPr="00F118A8" w:rsidRDefault="0040581B" w:rsidP="005D33AA">
      <w:pPr>
        <w:pStyle w:val="libFootnote0"/>
        <w:rPr>
          <w:rtl/>
          <w:lang w:bidi="fa-IR"/>
        </w:rPr>
      </w:pPr>
      <w:r w:rsidRPr="00F118A8">
        <w:rPr>
          <w:rtl/>
        </w:rPr>
        <w:t>(4) أيضا ، لم ترد في نسخة « ش »</w:t>
      </w:r>
      <w:r>
        <w:rPr>
          <w:rtl/>
        </w:rPr>
        <w:t>.</w:t>
      </w:r>
    </w:p>
    <w:p w:rsidR="0040581B" w:rsidRPr="00F118A8" w:rsidRDefault="0040581B" w:rsidP="005D33AA">
      <w:pPr>
        <w:pStyle w:val="libFootnote0"/>
        <w:rPr>
          <w:rtl/>
          <w:lang w:bidi="fa-IR"/>
        </w:rPr>
      </w:pPr>
      <w:r w:rsidRPr="00F118A8">
        <w:rPr>
          <w:rtl/>
        </w:rPr>
        <w:t>(5) في نسخة « ش » زيادة : الجواد.</w:t>
      </w:r>
    </w:p>
    <w:p w:rsidR="0040581B" w:rsidRPr="00F118A8" w:rsidRDefault="0040581B" w:rsidP="005D33AA">
      <w:pPr>
        <w:pStyle w:val="libFootnote0"/>
        <w:rPr>
          <w:rtl/>
          <w:lang w:bidi="fa-IR"/>
        </w:rPr>
      </w:pPr>
      <w:r w:rsidRPr="00F118A8">
        <w:rPr>
          <w:rtl/>
        </w:rPr>
        <w:t>(6) حاوي الأقوال : 126 / 481.</w:t>
      </w:r>
    </w:p>
    <w:p w:rsidR="0040581B" w:rsidRPr="00F118A8" w:rsidRDefault="0040581B" w:rsidP="005D33AA">
      <w:pPr>
        <w:pStyle w:val="libFootnote0"/>
        <w:rPr>
          <w:rtl/>
          <w:lang w:bidi="fa-IR"/>
        </w:rPr>
      </w:pPr>
      <w:r w:rsidRPr="00F118A8">
        <w:rPr>
          <w:rtl/>
        </w:rPr>
        <w:t>(7) التهذيب 7 : 337 / 1380.</w:t>
      </w:r>
    </w:p>
    <w:p w:rsidR="0040581B" w:rsidRPr="00F118A8" w:rsidRDefault="0040581B" w:rsidP="009D44A4">
      <w:pPr>
        <w:pStyle w:val="libNormal0"/>
        <w:rPr>
          <w:rtl/>
        </w:rPr>
      </w:pPr>
      <w:r>
        <w:rPr>
          <w:rtl/>
        </w:rPr>
        <w:br w:type="page"/>
      </w:r>
      <w:r w:rsidRPr="00F118A8">
        <w:rPr>
          <w:rtl/>
        </w:rPr>
        <w:lastRenderedPageBreak/>
        <w:t xml:space="preserve">ابن مهزيار ، وصفوان بن يحيى. لكن في المنتقى نفاه عند ذكر سند في كتاب الحجّ فيه كذلك </w:t>
      </w:r>
      <w:r w:rsidRPr="00EB214B">
        <w:rPr>
          <w:rStyle w:val="libFootnotenumChar"/>
          <w:rtl/>
        </w:rPr>
        <w:t>(1)</w:t>
      </w:r>
      <w:r w:rsidRPr="00F118A8">
        <w:rPr>
          <w:rtl/>
        </w:rPr>
        <w:t xml:space="preserve"> وقال : لا ريب أنّ فيه غلطا ، والصواب إما عطف ابن أبي عمير على صفوان أو وجه آخر غير رواية أحدهما عن الآخر لأنّها غير معروفة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وقال في سند آخر مثله : رواية صفوان عن ابن أبي عمير سهو والصواب عطفه عليه ، لأنّه المعهود حتّى في خصوص هذا السند </w:t>
      </w:r>
      <w:r w:rsidRPr="00EB214B">
        <w:rPr>
          <w:rStyle w:val="libFootnotenumChar"/>
          <w:rtl/>
        </w:rPr>
        <w:t>(3)</w:t>
      </w:r>
      <w:r w:rsidRPr="00F118A8">
        <w:rPr>
          <w:rtl/>
        </w:rPr>
        <w:t xml:space="preserve"> ، انتهى.</w:t>
      </w:r>
    </w:p>
    <w:p w:rsidR="0040581B" w:rsidRPr="00F118A8" w:rsidRDefault="0040581B" w:rsidP="00A966BB">
      <w:pPr>
        <w:pStyle w:val="libNormal"/>
        <w:rPr>
          <w:rtl/>
        </w:rPr>
      </w:pPr>
      <w:r w:rsidRPr="00F118A8">
        <w:rPr>
          <w:rtl/>
        </w:rPr>
        <w:t xml:space="preserve">وعنه الحسين بن سعيد </w:t>
      </w:r>
      <w:r w:rsidRPr="00EB214B">
        <w:rPr>
          <w:rStyle w:val="libFootnotenumChar"/>
          <w:rtl/>
        </w:rPr>
        <w:t>(4)</w:t>
      </w:r>
      <w:r w:rsidRPr="00F118A8">
        <w:rPr>
          <w:rtl/>
        </w:rPr>
        <w:t xml:space="preserve"> ، وأخوه الحسن كما صرّح به </w:t>
      </w:r>
      <w:r w:rsidRPr="009D44A4">
        <w:rPr>
          <w:rStyle w:val="libBold2Char"/>
          <w:rtl/>
        </w:rPr>
        <w:t xml:space="preserve">كش </w:t>
      </w:r>
      <w:r w:rsidRPr="00EB214B">
        <w:rPr>
          <w:rStyle w:val="libFootnotenumChar"/>
          <w:rtl/>
        </w:rPr>
        <w:t>(5)</w:t>
      </w:r>
      <w:r w:rsidRPr="00F118A8">
        <w:rPr>
          <w:rtl/>
        </w:rPr>
        <w:t xml:space="preserve"> ، ويعقوب بن يزيد ، ومحمّد بن خالد البرقي ، وأحمد بن هلال ، والحسن بن ظريف ، ومحمّد بن عبد الجبّار ، وعلي بن السندي ، وعبد الله بن محمّد بن عيسى ، وأبو طالب عبد الله بن الصلت ، وأبو أيّوب المدني.</w:t>
      </w:r>
    </w:p>
    <w:p w:rsidR="0040581B" w:rsidRPr="00F118A8" w:rsidRDefault="0040581B" w:rsidP="00A966BB">
      <w:pPr>
        <w:pStyle w:val="libNormal"/>
        <w:rPr>
          <w:rtl/>
        </w:rPr>
      </w:pPr>
      <w:r w:rsidRPr="00F118A8">
        <w:rPr>
          <w:rtl/>
        </w:rPr>
        <w:t xml:space="preserve">وفي المنتقى : اتّفق في التهذيب حمّاد بن عثمان عن محمّد بن أبي عمير </w:t>
      </w:r>
      <w:r w:rsidRPr="00EB214B">
        <w:rPr>
          <w:rStyle w:val="libFootnotenumChar"/>
          <w:rtl/>
        </w:rPr>
        <w:t>(6)</w:t>
      </w:r>
      <w:r w:rsidRPr="00F118A8">
        <w:rPr>
          <w:rtl/>
        </w:rPr>
        <w:t xml:space="preserve"> ، وهو سهو </w:t>
      </w:r>
      <w:r w:rsidRPr="00EB214B">
        <w:rPr>
          <w:rStyle w:val="libFootnotenumChar"/>
          <w:rtl/>
        </w:rPr>
        <w:t>(7)</w:t>
      </w:r>
      <w:r w:rsidRPr="00F118A8">
        <w:rPr>
          <w:rtl/>
        </w:rPr>
        <w:t xml:space="preserve"> ، لأنّ ابن أبي عمير يروي عن حمّاد لا العكس </w:t>
      </w:r>
      <w:r w:rsidRPr="00EB214B">
        <w:rPr>
          <w:rStyle w:val="libFootnotenumChar"/>
          <w:rtl/>
        </w:rPr>
        <w:t>(8)</w:t>
      </w:r>
      <w:r>
        <w:rPr>
          <w:rtl/>
        </w:rPr>
        <w:t>.</w:t>
      </w:r>
    </w:p>
    <w:p w:rsidR="0040581B" w:rsidRPr="00F118A8" w:rsidRDefault="0040581B" w:rsidP="00A966BB">
      <w:pPr>
        <w:pStyle w:val="libNormal"/>
        <w:rPr>
          <w:rtl/>
        </w:rPr>
      </w:pPr>
      <w:r w:rsidRPr="00F118A8">
        <w:rPr>
          <w:rtl/>
        </w:rPr>
        <w:t xml:space="preserve">واتّفق رواية فضالة عن ابن أبي عمير عن رفاعة </w:t>
      </w:r>
      <w:r w:rsidRPr="00EB214B">
        <w:rPr>
          <w:rStyle w:val="libFootnotenumChar"/>
          <w:rtl/>
        </w:rPr>
        <w:t>(9)</w:t>
      </w:r>
      <w:r w:rsidRPr="00F118A8">
        <w:rPr>
          <w:rtl/>
        </w:rPr>
        <w:t xml:space="preserve"> ، وهو أيضا سهو ، فإنّ كلا منهما يروي عن رفاعة ، ولا يعرف لأحدهما رواية عن الآخر </w:t>
      </w:r>
      <w:r w:rsidRPr="00EB214B">
        <w:rPr>
          <w:rStyle w:val="libFootnotenumChar"/>
          <w:rtl/>
        </w:rPr>
        <w:t>(10)</w:t>
      </w:r>
      <w:r w:rsidRPr="00F118A8">
        <w:rPr>
          <w:rtl/>
        </w:rPr>
        <w:t xml:space="preserve"> ، انتهى.</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التهذيب 5 : 374 / 1303.</w:t>
      </w:r>
    </w:p>
    <w:p w:rsidR="0040581B" w:rsidRPr="00F118A8" w:rsidRDefault="0040581B" w:rsidP="005D33AA">
      <w:pPr>
        <w:pStyle w:val="libFootnote0"/>
        <w:rPr>
          <w:rtl/>
          <w:lang w:bidi="fa-IR"/>
        </w:rPr>
      </w:pPr>
      <w:r w:rsidRPr="00F118A8">
        <w:rPr>
          <w:rtl/>
        </w:rPr>
        <w:t>(2) منتقى الجمان : 3 / 217.</w:t>
      </w:r>
    </w:p>
    <w:p w:rsidR="0040581B" w:rsidRPr="00F118A8" w:rsidRDefault="0040581B" w:rsidP="005D33AA">
      <w:pPr>
        <w:pStyle w:val="libFootnote0"/>
        <w:rPr>
          <w:rtl/>
          <w:lang w:bidi="fa-IR"/>
        </w:rPr>
      </w:pPr>
      <w:r w:rsidRPr="00F118A8">
        <w:rPr>
          <w:rtl/>
        </w:rPr>
        <w:t>(3) منتقى الجمان : 3 / 266 ، التهذيب 5 : 154 / 510.</w:t>
      </w:r>
    </w:p>
    <w:p w:rsidR="0040581B" w:rsidRPr="00F118A8" w:rsidRDefault="0040581B" w:rsidP="005D33AA">
      <w:pPr>
        <w:pStyle w:val="libFootnote0"/>
        <w:rPr>
          <w:rtl/>
          <w:lang w:bidi="fa-IR"/>
        </w:rPr>
      </w:pPr>
      <w:r w:rsidRPr="00F118A8">
        <w:rPr>
          <w:rtl/>
        </w:rPr>
        <w:t xml:space="preserve">(4) رجال الكشّي : 304 / 547 </w:t>
      </w:r>
      <w:r>
        <w:rPr>
          <w:rtl/>
        </w:rPr>
        <w:t>و 5</w:t>
      </w:r>
      <w:r w:rsidRPr="00F118A8">
        <w:rPr>
          <w:rtl/>
        </w:rPr>
        <w:t>48.</w:t>
      </w:r>
    </w:p>
    <w:p w:rsidR="0040581B" w:rsidRPr="00F118A8" w:rsidRDefault="0040581B" w:rsidP="005D33AA">
      <w:pPr>
        <w:pStyle w:val="libFootnote0"/>
        <w:rPr>
          <w:rtl/>
          <w:lang w:bidi="fa-IR"/>
        </w:rPr>
      </w:pPr>
      <w:r w:rsidRPr="00F118A8">
        <w:rPr>
          <w:rtl/>
        </w:rPr>
        <w:t>(5) رجال الكشّي : 297 / 527 ، وفيه : الحسين ( الحسن خ ل ) بن سعيد.</w:t>
      </w:r>
    </w:p>
    <w:p w:rsidR="0040581B" w:rsidRPr="00F118A8" w:rsidRDefault="0040581B" w:rsidP="005D33AA">
      <w:pPr>
        <w:pStyle w:val="libFootnote0"/>
        <w:rPr>
          <w:rtl/>
          <w:lang w:bidi="fa-IR"/>
        </w:rPr>
      </w:pPr>
      <w:r w:rsidRPr="00F118A8">
        <w:rPr>
          <w:rtl/>
        </w:rPr>
        <w:t>(6) التهذيب 5 : 477 / 1687.</w:t>
      </w:r>
    </w:p>
    <w:p w:rsidR="0040581B" w:rsidRPr="00F118A8" w:rsidRDefault="0040581B" w:rsidP="005D33AA">
      <w:pPr>
        <w:pStyle w:val="libFootnote0"/>
        <w:rPr>
          <w:rtl/>
          <w:lang w:bidi="fa-IR"/>
        </w:rPr>
      </w:pPr>
      <w:r w:rsidRPr="00F118A8">
        <w:rPr>
          <w:rtl/>
        </w:rPr>
        <w:t>(7) في المصدر : ولا ريب أنّه غلط.</w:t>
      </w:r>
    </w:p>
    <w:p w:rsidR="0040581B" w:rsidRPr="00F118A8" w:rsidRDefault="0040581B" w:rsidP="005D33AA">
      <w:pPr>
        <w:pStyle w:val="libFootnote0"/>
        <w:rPr>
          <w:rtl/>
          <w:lang w:bidi="fa-IR"/>
        </w:rPr>
      </w:pPr>
      <w:r w:rsidRPr="00F118A8">
        <w:rPr>
          <w:rtl/>
        </w:rPr>
        <w:t>(8) منتقى الجمان : 3 / 286.</w:t>
      </w:r>
    </w:p>
    <w:p w:rsidR="0040581B" w:rsidRPr="00F118A8" w:rsidRDefault="0040581B" w:rsidP="005D33AA">
      <w:pPr>
        <w:pStyle w:val="libFootnote0"/>
        <w:rPr>
          <w:rtl/>
          <w:lang w:bidi="fa-IR"/>
        </w:rPr>
      </w:pPr>
      <w:r w:rsidRPr="00F118A8">
        <w:rPr>
          <w:rtl/>
        </w:rPr>
        <w:t>(9) التهذيب 5 : 423 / 1468.</w:t>
      </w:r>
    </w:p>
    <w:p w:rsidR="0040581B" w:rsidRPr="00F118A8" w:rsidRDefault="0040581B" w:rsidP="005D33AA">
      <w:pPr>
        <w:pStyle w:val="libFootnote0"/>
        <w:rPr>
          <w:rtl/>
          <w:lang w:bidi="fa-IR"/>
        </w:rPr>
      </w:pPr>
      <w:r w:rsidRPr="00F118A8">
        <w:rPr>
          <w:rtl/>
        </w:rPr>
        <w:t>(10) منتقى الجمان : 3 / 443.</w:t>
      </w:r>
    </w:p>
    <w:p w:rsidR="0040581B" w:rsidRPr="00F118A8" w:rsidRDefault="0040581B" w:rsidP="00A966BB">
      <w:pPr>
        <w:pStyle w:val="libNormal"/>
        <w:rPr>
          <w:rtl/>
        </w:rPr>
      </w:pPr>
      <w:r>
        <w:rPr>
          <w:rtl/>
        </w:rPr>
        <w:br w:type="page"/>
      </w:r>
      <w:r w:rsidRPr="00F118A8">
        <w:rPr>
          <w:rtl/>
        </w:rPr>
        <w:lastRenderedPageBreak/>
        <w:t>وهو عن كردويه ، ويحيى بن عمران ، ومرازم ، ووهب بن عبد ربّه ، ومسمع ، وحمّاد بن عثمان ، وحسين بن عثمان الأحمسي ، وأبي مسعود الطائي ، وذريح بن محمّد المحاربي.</w:t>
      </w:r>
    </w:p>
    <w:p w:rsidR="0040581B" w:rsidRPr="000A6080" w:rsidRDefault="0040581B" w:rsidP="009D44A4">
      <w:pPr>
        <w:pStyle w:val="libBold2"/>
        <w:rPr>
          <w:rtl/>
        </w:rPr>
      </w:pPr>
      <w:r w:rsidRPr="00F118A8">
        <w:rPr>
          <w:rtl/>
        </w:rPr>
        <w:t xml:space="preserve">وفي التهذيب في باب ما يجوز فيه الصلاة من اللّباس في سند </w:t>
      </w:r>
      <w:r w:rsidRPr="00EB214B">
        <w:rPr>
          <w:rStyle w:val="libFootnotenumChar"/>
          <w:rtl/>
        </w:rPr>
        <w:t>(1)</w:t>
      </w:r>
      <w:r w:rsidRPr="00F118A8">
        <w:rPr>
          <w:rtl/>
        </w:rPr>
        <w:t xml:space="preserve"> هكذا : عنه عن </w:t>
      </w:r>
      <w:r w:rsidRPr="00EB214B">
        <w:rPr>
          <w:rStyle w:val="libFootnotenumChar"/>
          <w:rtl/>
        </w:rPr>
        <w:t>(2)</w:t>
      </w:r>
      <w:r w:rsidRPr="00F118A8">
        <w:rPr>
          <w:rtl/>
        </w:rPr>
        <w:t xml:space="preserve"> العبّاس بن معروف عن صفوان عن صالح النيلي عن محمّد بن أبي عمير قال : قلت لأبي عبد الله </w:t>
      </w:r>
      <w:r w:rsidR="00D13F11" w:rsidRPr="00D13F11">
        <w:rPr>
          <w:rStyle w:val="libAlaemChar"/>
          <w:rtl/>
        </w:rPr>
        <w:t>عليه‌السلام</w:t>
      </w:r>
      <w:r w:rsidRPr="00F118A8">
        <w:rPr>
          <w:rtl/>
        </w:rPr>
        <w:t xml:space="preserve"> </w:t>
      </w:r>
      <w:r w:rsidRPr="00EB214B">
        <w:rPr>
          <w:rStyle w:val="libFootnotenumChar"/>
          <w:rtl/>
        </w:rPr>
        <w:t>(3)</w:t>
      </w:r>
      <w:r>
        <w:rPr>
          <w:rtl/>
        </w:rPr>
        <w:t>.</w:t>
      </w:r>
      <w:r w:rsidRPr="00F118A8">
        <w:rPr>
          <w:rtl/>
        </w:rPr>
        <w:t xml:space="preserve"> ولا شكّ أنّ الواسطة بينهما محذوفة ، لأنّه لم يلقه </w:t>
      </w:r>
      <w:r w:rsidR="00D13F11" w:rsidRPr="00D13F11">
        <w:rPr>
          <w:rStyle w:val="libAlaemChar"/>
          <w:rtl/>
        </w:rPr>
        <w:t>عليه‌السلام</w:t>
      </w:r>
      <w:r w:rsidRPr="00F118A8">
        <w:rPr>
          <w:rtl/>
        </w:rPr>
        <w:t xml:space="preserve"> </w:t>
      </w:r>
      <w:r w:rsidRPr="00EB214B">
        <w:rPr>
          <w:rStyle w:val="libFootnotenumChar"/>
          <w:rtl/>
        </w:rPr>
        <w:t>(4)</w:t>
      </w:r>
      <w:r w:rsidRPr="00F118A8">
        <w:rPr>
          <w:rtl/>
        </w:rPr>
        <w:t xml:space="preserve"> ، انتهى.</w:t>
      </w:r>
    </w:p>
    <w:p w:rsidR="0040581B" w:rsidRPr="00F118A8" w:rsidRDefault="0040581B" w:rsidP="009D44A4">
      <w:pPr>
        <w:pStyle w:val="libBold2"/>
        <w:rPr>
          <w:rtl/>
        </w:rPr>
      </w:pPr>
      <w:r w:rsidRPr="000A6080">
        <w:rPr>
          <w:rtl/>
        </w:rPr>
        <w:t xml:space="preserve">قلت : </w:t>
      </w:r>
      <w:r w:rsidRPr="00F118A8">
        <w:rPr>
          <w:rtl/>
        </w:rPr>
        <w:t xml:space="preserve">وعنه موسى بن عمر </w:t>
      </w:r>
      <w:r w:rsidRPr="00EB214B">
        <w:rPr>
          <w:rStyle w:val="libFootnotenumChar"/>
          <w:rtl/>
        </w:rPr>
        <w:t>(5)</w:t>
      </w:r>
      <w:r w:rsidRPr="00F118A8">
        <w:rPr>
          <w:rtl/>
        </w:rPr>
        <w:t xml:space="preserve"> كما في الباب المذكور من التهذيب </w:t>
      </w:r>
      <w:r w:rsidRPr="00EB214B">
        <w:rPr>
          <w:rStyle w:val="libFootnotenumChar"/>
          <w:rtl/>
        </w:rPr>
        <w:t>(6)</w:t>
      </w:r>
      <w:r>
        <w:rPr>
          <w:rtl/>
        </w:rPr>
        <w:t>.</w:t>
      </w:r>
    </w:p>
    <w:p w:rsidR="0040581B" w:rsidRPr="00F118A8" w:rsidRDefault="0040581B" w:rsidP="0040581B">
      <w:pPr>
        <w:pStyle w:val="Heading2"/>
        <w:rPr>
          <w:rtl/>
          <w:lang w:bidi="fa-IR"/>
        </w:rPr>
      </w:pPr>
      <w:bookmarkStart w:id="830" w:name="_Toc354758345"/>
      <w:bookmarkStart w:id="831" w:name="_Toc450048875"/>
      <w:r w:rsidRPr="00F118A8">
        <w:rPr>
          <w:rtl/>
          <w:lang w:bidi="fa-IR"/>
        </w:rPr>
        <w:t>2424</w:t>
      </w:r>
      <w:r>
        <w:rPr>
          <w:rtl/>
          <w:lang w:bidi="fa-IR"/>
        </w:rPr>
        <w:t xml:space="preserve"> ـ </w:t>
      </w:r>
      <w:r w:rsidRPr="00F118A8">
        <w:rPr>
          <w:rtl/>
          <w:lang w:bidi="fa-IR"/>
        </w:rPr>
        <w:t>محمّد بن أبي القاسم الأسترآبادي :</w:t>
      </w:r>
      <w:bookmarkEnd w:id="830"/>
      <w:bookmarkEnd w:id="831"/>
      <w:r w:rsidRPr="00F118A8">
        <w:rPr>
          <w:rtl/>
          <w:lang w:bidi="fa-IR"/>
        </w:rPr>
        <w:t xml:space="preserve"> </w:t>
      </w:r>
    </w:p>
    <w:p w:rsidR="0040581B" w:rsidRPr="00F118A8" w:rsidRDefault="0040581B" w:rsidP="00A966BB">
      <w:pPr>
        <w:pStyle w:val="libNormal"/>
        <w:rPr>
          <w:rtl/>
        </w:rPr>
      </w:pPr>
      <w:r w:rsidRPr="00F118A8">
        <w:rPr>
          <w:rtl/>
        </w:rPr>
        <w:t xml:space="preserve">يروي عنه الصدوق مترضيا </w:t>
      </w:r>
      <w:r w:rsidRPr="00EB214B">
        <w:rPr>
          <w:rStyle w:val="libFootnotenumChar"/>
          <w:rtl/>
        </w:rPr>
        <w:t>(7)</w:t>
      </w:r>
      <w:r w:rsidRPr="00F118A8">
        <w:rPr>
          <w:rtl/>
        </w:rPr>
        <w:t xml:space="preserve"> ، والظاهر أنّه ابن علي الأسترآبادي ، ويأتي فيه الكلام في ابن القاسم ، </w:t>
      </w:r>
      <w:r w:rsidRPr="009D44A4">
        <w:rPr>
          <w:rStyle w:val="libBold2Char"/>
          <w:rtl/>
        </w:rPr>
        <w:t xml:space="preserve">تعق </w:t>
      </w:r>
      <w:r w:rsidRPr="00EB214B">
        <w:rPr>
          <w:rStyle w:val="libFootnotenumChar"/>
          <w:rtl/>
        </w:rPr>
        <w:t>(8)</w:t>
      </w:r>
      <w:r>
        <w:rPr>
          <w:rtl/>
        </w:rPr>
        <w:t>.</w:t>
      </w:r>
    </w:p>
    <w:p w:rsidR="0040581B" w:rsidRPr="00F118A8" w:rsidRDefault="0040581B" w:rsidP="0040581B">
      <w:pPr>
        <w:pStyle w:val="Heading2"/>
        <w:rPr>
          <w:rtl/>
          <w:lang w:bidi="fa-IR"/>
        </w:rPr>
      </w:pPr>
      <w:bookmarkStart w:id="832" w:name="_Toc354758346"/>
      <w:bookmarkStart w:id="833" w:name="_Toc450048876"/>
      <w:r w:rsidRPr="00F118A8">
        <w:rPr>
          <w:rtl/>
          <w:lang w:bidi="fa-IR"/>
        </w:rPr>
        <w:t>2425</w:t>
      </w:r>
      <w:r>
        <w:rPr>
          <w:rtl/>
          <w:lang w:bidi="fa-IR"/>
        </w:rPr>
        <w:t xml:space="preserve"> ـ </w:t>
      </w:r>
      <w:r w:rsidRPr="00F118A8">
        <w:rPr>
          <w:rtl/>
          <w:lang w:bidi="fa-IR"/>
        </w:rPr>
        <w:t>محمّد بن أبي القاسم عبيد الله :</w:t>
      </w:r>
      <w:bookmarkEnd w:id="832"/>
      <w:bookmarkEnd w:id="833"/>
      <w:r w:rsidRPr="00F118A8">
        <w:rPr>
          <w:rtl/>
          <w:lang w:bidi="fa-IR"/>
        </w:rPr>
        <w:t xml:space="preserve"> </w:t>
      </w:r>
    </w:p>
    <w:p w:rsidR="0040581B" w:rsidRPr="00F118A8" w:rsidRDefault="0040581B" w:rsidP="00A966BB">
      <w:pPr>
        <w:pStyle w:val="libNormal"/>
        <w:rPr>
          <w:rtl/>
        </w:rPr>
      </w:pPr>
      <w:r w:rsidRPr="00F118A8">
        <w:rPr>
          <w:rtl/>
        </w:rPr>
        <w:t>بالياء ، وقيل : عبد الله بغير ياء ، ابن عمران الخبابي</w:t>
      </w:r>
      <w:r>
        <w:rPr>
          <w:rtl/>
        </w:rPr>
        <w:t xml:space="preserve"> ـ </w:t>
      </w:r>
      <w:r w:rsidRPr="00F118A8">
        <w:rPr>
          <w:rtl/>
        </w:rPr>
        <w:t>بالمعجمة المفتوحة والباء الموحّدة قبل الألف وبعدها</w:t>
      </w:r>
      <w:r>
        <w:rPr>
          <w:rtl/>
        </w:rPr>
        <w:t xml:space="preserve"> ـ </w:t>
      </w:r>
      <w:r w:rsidRPr="00F118A8">
        <w:rPr>
          <w:rtl/>
        </w:rPr>
        <w:t>البرقي أبو عبد الله الملقّب ماجيلويه</w:t>
      </w:r>
      <w:r>
        <w:rPr>
          <w:rtl/>
        </w:rPr>
        <w:t xml:space="preserve"> ـ </w:t>
      </w:r>
      <w:r w:rsidRPr="00F118A8">
        <w:rPr>
          <w:rtl/>
        </w:rPr>
        <w:t>بالجيم والياء المثنّاة من تحت قبل اللاّم وبعد الواو أيضا</w:t>
      </w:r>
      <w:r>
        <w:rPr>
          <w:rtl/>
        </w:rPr>
        <w:t xml:space="preserve"> ـ </w:t>
      </w:r>
      <w:r w:rsidRPr="00F118A8">
        <w:rPr>
          <w:rtl/>
        </w:rPr>
        <w:t>وأبو القاسم يلقّب بندار</w:t>
      </w:r>
      <w:r>
        <w:rPr>
          <w:rtl/>
        </w:rPr>
        <w:t xml:space="preserve"> ـ </w:t>
      </w:r>
      <w:r w:rsidRPr="00F118A8">
        <w:rPr>
          <w:rtl/>
        </w:rPr>
        <w:t>بالنون بعد الباء والدال والراء</w:t>
      </w:r>
      <w:r>
        <w:rPr>
          <w:rtl/>
        </w:rPr>
        <w:t xml:space="preserve"> ـ </w:t>
      </w:r>
      <w:r w:rsidRPr="00F118A8">
        <w:rPr>
          <w:rtl/>
        </w:rPr>
        <w:t>سيّد من أصحابنا‌</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سند ، لم ترد في نسخة « ش »</w:t>
      </w:r>
      <w:r>
        <w:rPr>
          <w:rtl/>
        </w:rPr>
        <w:t>.</w:t>
      </w:r>
    </w:p>
    <w:p w:rsidR="0040581B" w:rsidRPr="00F118A8" w:rsidRDefault="0040581B" w:rsidP="005D33AA">
      <w:pPr>
        <w:pStyle w:val="libFootnote0"/>
        <w:rPr>
          <w:rtl/>
          <w:lang w:bidi="fa-IR"/>
        </w:rPr>
      </w:pPr>
      <w:r w:rsidRPr="00F118A8">
        <w:rPr>
          <w:rtl/>
        </w:rPr>
        <w:t>(2) عن ، لم ترد في نسخة « ش »</w:t>
      </w:r>
      <w:r>
        <w:rPr>
          <w:rtl/>
        </w:rPr>
        <w:t>.</w:t>
      </w:r>
    </w:p>
    <w:p w:rsidR="0040581B" w:rsidRPr="00F118A8" w:rsidRDefault="0040581B" w:rsidP="005D33AA">
      <w:pPr>
        <w:pStyle w:val="libFootnote0"/>
        <w:rPr>
          <w:rtl/>
          <w:lang w:bidi="fa-IR"/>
        </w:rPr>
      </w:pPr>
      <w:r w:rsidRPr="00F118A8">
        <w:rPr>
          <w:rtl/>
        </w:rPr>
        <w:t>(3) التهذيب 2 : 370 / 1538.</w:t>
      </w:r>
    </w:p>
    <w:p w:rsidR="0040581B" w:rsidRPr="00F118A8" w:rsidRDefault="0040581B" w:rsidP="005D33AA">
      <w:pPr>
        <w:pStyle w:val="libFootnote0"/>
        <w:rPr>
          <w:rtl/>
          <w:lang w:bidi="fa-IR"/>
        </w:rPr>
      </w:pPr>
      <w:r w:rsidRPr="00F118A8">
        <w:rPr>
          <w:rtl/>
        </w:rPr>
        <w:t>(4) هداية المحدّثين : 138.</w:t>
      </w:r>
    </w:p>
    <w:p w:rsidR="0040581B" w:rsidRPr="00F118A8" w:rsidRDefault="0040581B" w:rsidP="005D33AA">
      <w:pPr>
        <w:pStyle w:val="libFootnote0"/>
        <w:rPr>
          <w:rtl/>
          <w:lang w:bidi="fa-IR"/>
        </w:rPr>
      </w:pPr>
      <w:r w:rsidRPr="00F118A8">
        <w:rPr>
          <w:rtl/>
        </w:rPr>
        <w:t>(5) في نسخة « ش » : عمران.</w:t>
      </w:r>
    </w:p>
    <w:p w:rsidR="0040581B" w:rsidRPr="00F118A8" w:rsidRDefault="0040581B" w:rsidP="005D33AA">
      <w:pPr>
        <w:pStyle w:val="libFootnote0"/>
        <w:rPr>
          <w:rtl/>
          <w:lang w:bidi="fa-IR"/>
        </w:rPr>
      </w:pPr>
      <w:r w:rsidRPr="00F118A8">
        <w:rPr>
          <w:rtl/>
        </w:rPr>
        <w:t>(6) التهذيب 2 : 363 / 1506.</w:t>
      </w:r>
    </w:p>
    <w:p w:rsidR="0040581B" w:rsidRPr="00F118A8" w:rsidRDefault="0040581B" w:rsidP="005D33AA">
      <w:pPr>
        <w:pStyle w:val="libFootnote0"/>
        <w:rPr>
          <w:rtl/>
          <w:lang w:bidi="fa-IR"/>
        </w:rPr>
      </w:pPr>
      <w:r w:rsidRPr="00F118A8">
        <w:rPr>
          <w:rtl/>
        </w:rPr>
        <w:t>(7) الأمالي : 97 / 8 مجلس 23 ، ولم يرد فيه الترضّي.</w:t>
      </w:r>
    </w:p>
    <w:p w:rsidR="0040581B" w:rsidRPr="00F118A8" w:rsidRDefault="0040581B" w:rsidP="005D33AA">
      <w:pPr>
        <w:pStyle w:val="libFootnote0"/>
        <w:rPr>
          <w:rtl/>
          <w:lang w:bidi="fa-IR"/>
        </w:rPr>
      </w:pPr>
      <w:r w:rsidRPr="00F118A8">
        <w:rPr>
          <w:rtl/>
        </w:rPr>
        <w:t>(8) تعليقة الوحيد البهبهاني : 277.</w:t>
      </w:r>
    </w:p>
    <w:p w:rsidR="0040581B" w:rsidRPr="00F118A8" w:rsidRDefault="0040581B" w:rsidP="009D44A4">
      <w:pPr>
        <w:pStyle w:val="libNormal0"/>
        <w:rPr>
          <w:rtl/>
        </w:rPr>
      </w:pPr>
      <w:r>
        <w:rPr>
          <w:rtl/>
        </w:rPr>
        <w:br w:type="page"/>
      </w:r>
      <w:r w:rsidRPr="00F118A8">
        <w:rPr>
          <w:rtl/>
        </w:rPr>
        <w:lastRenderedPageBreak/>
        <w:t xml:space="preserve">القمّيّين ، ثقة ، عالم فقيه ، عارف بالأدب والشعر ، </w:t>
      </w:r>
      <w:r w:rsidRPr="009D44A4">
        <w:rPr>
          <w:rStyle w:val="libBold2Char"/>
          <w:rtl/>
        </w:rPr>
        <w:t xml:space="preserve">صه </w:t>
      </w:r>
      <w:r w:rsidRPr="00EB214B">
        <w:rPr>
          <w:rStyle w:val="libFootnotenumChar"/>
          <w:rtl/>
        </w:rPr>
        <w:t>(1)</w:t>
      </w:r>
      <w:r>
        <w:rPr>
          <w:rtl/>
        </w:rPr>
        <w:t>.</w:t>
      </w:r>
    </w:p>
    <w:p w:rsidR="0040581B" w:rsidRPr="00F118A8" w:rsidRDefault="0040581B" w:rsidP="00A966BB">
      <w:pPr>
        <w:pStyle w:val="libNormal"/>
        <w:rPr>
          <w:rtl/>
        </w:rPr>
      </w:pPr>
      <w:r w:rsidRPr="009D44A4">
        <w:rPr>
          <w:rStyle w:val="libBold2Char"/>
          <w:rtl/>
        </w:rPr>
        <w:t>جش</w:t>
      </w:r>
      <w:r w:rsidRPr="00F118A8">
        <w:rPr>
          <w:rtl/>
        </w:rPr>
        <w:t xml:space="preserve"> إلاّ الترجمة وقوله : وقيل عبد الله ، وزاد : والغريب ، وهو صهر أحمد بن أبي عبد الله البرقي على ابنته ، وابنه علي بن محمّد منها ، وكان أخذ عنه العلم والأدب. له كتب ، أخبرنا أبو علي بن أحمد </w:t>
      </w:r>
      <w:r w:rsidR="00D13F11" w:rsidRPr="00D13F11">
        <w:rPr>
          <w:rStyle w:val="libAlaemChar"/>
          <w:rtl/>
        </w:rPr>
        <w:t>رحمه‌الله</w:t>
      </w:r>
      <w:r w:rsidRPr="00F118A8">
        <w:rPr>
          <w:rtl/>
        </w:rPr>
        <w:t xml:space="preserve"> قال </w:t>
      </w:r>
      <w:r>
        <w:rPr>
          <w:rtl/>
        </w:rPr>
        <w:t xml:space="preserve">: </w:t>
      </w:r>
      <w:r w:rsidRPr="00F118A8">
        <w:rPr>
          <w:rtl/>
        </w:rPr>
        <w:t xml:space="preserve">حدّثنا محمّد بن علي بن الحسين قال : حدّثنا محمّد بن علي ماجيلويه قال : حدّثنا أبي علي بن محمّد ، عن أبيه محمّد بن أبي القاسم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طرق الفقيه : محمّد بن علي ماجيلويه عن عمّه محمّد بن أبي القاسم </w:t>
      </w:r>
      <w:r w:rsidRPr="00EB214B">
        <w:rPr>
          <w:rStyle w:val="libFootnotenumChar"/>
          <w:rtl/>
        </w:rPr>
        <w:t>(3)</w:t>
      </w:r>
      <w:r w:rsidRPr="00F118A8">
        <w:rPr>
          <w:rtl/>
        </w:rPr>
        <w:t xml:space="preserve"> ، فتأمّل.</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وهكذا رأيته في أماليه </w:t>
      </w:r>
      <w:r w:rsidRPr="00EB214B">
        <w:rPr>
          <w:rStyle w:val="libFootnotenumChar"/>
          <w:rtl/>
        </w:rPr>
        <w:t>(4)</w:t>
      </w:r>
      <w:r w:rsidRPr="00F118A8">
        <w:rPr>
          <w:rtl/>
        </w:rPr>
        <w:t xml:space="preserve"> ، ومضى في علي بن أبي القاسم ما ينبغي أن يلاحظ </w:t>
      </w:r>
      <w:r w:rsidRPr="00EB214B">
        <w:rPr>
          <w:rStyle w:val="libFootnotenumChar"/>
          <w:rtl/>
        </w:rPr>
        <w:t>(5)</w:t>
      </w:r>
      <w:r w:rsidRPr="00F118A8">
        <w:rPr>
          <w:rtl/>
        </w:rPr>
        <w:t xml:space="preserve"> </w:t>
      </w:r>
      <w:r w:rsidRPr="00EB214B">
        <w:rPr>
          <w:rStyle w:val="libFootnotenumChar"/>
          <w:rtl/>
        </w:rPr>
        <w:t>(6)</w:t>
      </w:r>
      <w:r>
        <w:rPr>
          <w:rtl/>
        </w:rPr>
        <w:t>.</w:t>
      </w:r>
    </w:p>
    <w:p w:rsidR="0040581B" w:rsidRPr="00F118A8" w:rsidRDefault="0040581B" w:rsidP="0040581B">
      <w:pPr>
        <w:pStyle w:val="Heading2"/>
        <w:rPr>
          <w:rtl/>
          <w:lang w:bidi="fa-IR"/>
        </w:rPr>
      </w:pPr>
      <w:bookmarkStart w:id="834" w:name="_Toc354758347"/>
      <w:bookmarkStart w:id="835" w:name="_Toc450048877"/>
      <w:r w:rsidRPr="00F118A8">
        <w:rPr>
          <w:rtl/>
          <w:lang w:bidi="fa-IR"/>
        </w:rPr>
        <w:t>2426</w:t>
      </w:r>
      <w:r>
        <w:rPr>
          <w:rtl/>
          <w:lang w:bidi="fa-IR"/>
        </w:rPr>
        <w:t xml:space="preserve"> ـ </w:t>
      </w:r>
      <w:r w:rsidRPr="00F118A8">
        <w:rPr>
          <w:rtl/>
          <w:lang w:bidi="fa-IR"/>
        </w:rPr>
        <w:t>محمّد بن أبي القاسم :</w:t>
      </w:r>
      <w:bookmarkEnd w:id="834"/>
      <w:bookmarkEnd w:id="835"/>
      <w:r w:rsidRPr="00F118A8">
        <w:rPr>
          <w:rtl/>
          <w:lang w:bidi="fa-IR"/>
        </w:rPr>
        <w:t xml:space="preserve"> </w:t>
      </w:r>
    </w:p>
    <w:p w:rsidR="0040581B" w:rsidRPr="00F118A8" w:rsidRDefault="0040581B" w:rsidP="00A966BB">
      <w:pPr>
        <w:pStyle w:val="libNormal"/>
        <w:rPr>
          <w:rtl/>
        </w:rPr>
      </w:pPr>
      <w:r w:rsidRPr="00F118A8">
        <w:rPr>
          <w:rtl/>
        </w:rPr>
        <w:t xml:space="preserve">ابن محمّد بن الفضل التميمي ، روى </w:t>
      </w:r>
      <w:r w:rsidRPr="00EB214B">
        <w:rPr>
          <w:rStyle w:val="libFootnotenumChar"/>
          <w:rtl/>
        </w:rPr>
        <w:t>(7)</w:t>
      </w:r>
      <w:r w:rsidRPr="00F118A8">
        <w:rPr>
          <w:rtl/>
        </w:rPr>
        <w:t xml:space="preserve"> عنه الصدوق مترحّما عليه </w:t>
      </w:r>
      <w:r w:rsidRPr="00EB214B">
        <w:rPr>
          <w:rStyle w:val="libFootnotenumChar"/>
          <w:rtl/>
        </w:rPr>
        <w:t>(8)</w:t>
      </w:r>
      <w:r w:rsidRPr="00F118A8">
        <w:rPr>
          <w:rtl/>
        </w:rPr>
        <w:t xml:space="preserve"> ، </w:t>
      </w:r>
      <w:r w:rsidRPr="009D44A4">
        <w:rPr>
          <w:rStyle w:val="libBold2Char"/>
          <w:rtl/>
        </w:rPr>
        <w:t xml:space="preserve">تعق </w:t>
      </w:r>
      <w:r w:rsidRPr="00EB214B">
        <w:rPr>
          <w:rStyle w:val="libFootnotenumChar"/>
          <w:rtl/>
        </w:rPr>
        <w:t>(9)</w:t>
      </w:r>
      <w:r>
        <w:rPr>
          <w:rtl/>
        </w:rPr>
        <w:t>.</w:t>
      </w:r>
    </w:p>
    <w:p w:rsidR="0040581B" w:rsidRPr="00F118A8" w:rsidRDefault="0040581B" w:rsidP="0040581B">
      <w:pPr>
        <w:pStyle w:val="Heading2"/>
        <w:rPr>
          <w:rtl/>
          <w:lang w:bidi="fa-IR"/>
        </w:rPr>
      </w:pPr>
      <w:bookmarkStart w:id="836" w:name="_Toc354758348"/>
      <w:bookmarkStart w:id="837" w:name="_Toc450048878"/>
      <w:r w:rsidRPr="00F118A8">
        <w:rPr>
          <w:rtl/>
          <w:lang w:bidi="fa-IR"/>
        </w:rPr>
        <w:t>2427</w:t>
      </w:r>
      <w:r>
        <w:rPr>
          <w:rtl/>
          <w:lang w:bidi="fa-IR"/>
        </w:rPr>
        <w:t xml:space="preserve"> ـ </w:t>
      </w:r>
      <w:r w:rsidRPr="00F118A8">
        <w:rPr>
          <w:rtl/>
          <w:lang w:bidi="fa-IR"/>
        </w:rPr>
        <w:t>محمّد بن أبي يونس تسنيم :</w:t>
      </w:r>
      <w:bookmarkEnd w:id="836"/>
      <w:bookmarkEnd w:id="837"/>
      <w:r w:rsidRPr="00F118A8">
        <w:rPr>
          <w:rtl/>
          <w:lang w:bidi="fa-IR"/>
        </w:rPr>
        <w:t xml:space="preserve"> </w:t>
      </w:r>
    </w:p>
    <w:p w:rsidR="0040581B" w:rsidRPr="00F118A8" w:rsidRDefault="0040581B" w:rsidP="00A966BB">
      <w:pPr>
        <w:pStyle w:val="libNormal"/>
        <w:rPr>
          <w:rtl/>
        </w:rPr>
      </w:pPr>
      <w:r w:rsidRPr="00F118A8">
        <w:rPr>
          <w:rtl/>
        </w:rPr>
        <w:t>ابن الحسن بن يونس أبو طاهر الورّاق الحضرمي الكوفي ، ثقة ، عين ،</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157 / 111.</w:t>
      </w:r>
    </w:p>
    <w:p w:rsidR="0040581B" w:rsidRPr="00F118A8" w:rsidRDefault="0040581B" w:rsidP="005D33AA">
      <w:pPr>
        <w:pStyle w:val="libFootnote0"/>
        <w:rPr>
          <w:rtl/>
          <w:lang w:bidi="fa-IR"/>
        </w:rPr>
      </w:pPr>
      <w:r w:rsidRPr="00F118A8">
        <w:rPr>
          <w:rtl/>
        </w:rPr>
        <w:t>(2) رجال النجاشي : 353 / 947 ، وفيه بدل الخبابي : الجنابي.</w:t>
      </w:r>
    </w:p>
    <w:p w:rsidR="0040581B" w:rsidRPr="00F118A8" w:rsidRDefault="0040581B" w:rsidP="005D33AA">
      <w:pPr>
        <w:pStyle w:val="libFootnote0"/>
        <w:rPr>
          <w:rtl/>
          <w:lang w:bidi="fa-IR"/>
        </w:rPr>
      </w:pPr>
      <w:r w:rsidRPr="00F118A8">
        <w:rPr>
          <w:rtl/>
        </w:rPr>
        <w:t>(3) الفقيه</w:t>
      </w:r>
      <w:r>
        <w:rPr>
          <w:rtl/>
        </w:rPr>
        <w:t xml:space="preserve"> ـ </w:t>
      </w:r>
      <w:r w:rsidRPr="00F118A8">
        <w:rPr>
          <w:rtl/>
        </w:rPr>
        <w:t>المشيخة</w:t>
      </w:r>
      <w:r>
        <w:rPr>
          <w:rtl/>
        </w:rPr>
        <w:t xml:space="preserve"> ـ </w:t>
      </w:r>
      <w:r w:rsidRPr="00F118A8">
        <w:rPr>
          <w:rtl/>
        </w:rPr>
        <w:t>: 4 / 62 ، 63.</w:t>
      </w:r>
    </w:p>
    <w:p w:rsidR="0040581B" w:rsidRPr="00F118A8" w:rsidRDefault="0040581B" w:rsidP="005D33AA">
      <w:pPr>
        <w:pStyle w:val="libFootnote0"/>
        <w:rPr>
          <w:rtl/>
          <w:lang w:bidi="fa-IR"/>
        </w:rPr>
      </w:pPr>
      <w:r w:rsidRPr="00F118A8">
        <w:rPr>
          <w:rtl/>
        </w:rPr>
        <w:t>(4) الأمالي : 31 / 3 ، 142 / 4.</w:t>
      </w:r>
    </w:p>
    <w:p w:rsidR="0040581B" w:rsidRPr="00F118A8" w:rsidRDefault="0040581B" w:rsidP="005D33AA">
      <w:pPr>
        <w:pStyle w:val="libFootnote0"/>
        <w:rPr>
          <w:rtl/>
          <w:lang w:bidi="fa-IR"/>
        </w:rPr>
      </w:pPr>
      <w:r w:rsidRPr="00F118A8">
        <w:rPr>
          <w:rtl/>
        </w:rPr>
        <w:t>(5) عن تعليقة الوحيد البهبهاني : 225.</w:t>
      </w:r>
    </w:p>
    <w:p w:rsidR="0040581B" w:rsidRPr="00F118A8" w:rsidRDefault="0040581B" w:rsidP="005D33AA">
      <w:pPr>
        <w:pStyle w:val="libFootnote0"/>
        <w:rPr>
          <w:rtl/>
          <w:lang w:bidi="fa-IR"/>
        </w:rPr>
      </w:pPr>
      <w:r w:rsidRPr="00F118A8">
        <w:rPr>
          <w:rtl/>
        </w:rPr>
        <w:t>(6) تعليقة الوحيد البهبهاني : 277.</w:t>
      </w:r>
    </w:p>
    <w:p w:rsidR="0040581B" w:rsidRPr="00F118A8" w:rsidRDefault="0040581B" w:rsidP="005D33AA">
      <w:pPr>
        <w:pStyle w:val="libFootnote0"/>
        <w:rPr>
          <w:rtl/>
          <w:lang w:bidi="fa-IR"/>
        </w:rPr>
      </w:pPr>
      <w:r w:rsidRPr="00F118A8">
        <w:rPr>
          <w:rtl/>
        </w:rPr>
        <w:t>(7) في نسخة « ش » : يروي.</w:t>
      </w:r>
    </w:p>
    <w:p w:rsidR="0040581B" w:rsidRPr="00F118A8" w:rsidRDefault="0040581B" w:rsidP="005D33AA">
      <w:pPr>
        <w:pStyle w:val="libFootnote0"/>
        <w:rPr>
          <w:rtl/>
          <w:lang w:bidi="fa-IR"/>
        </w:rPr>
      </w:pPr>
      <w:r w:rsidRPr="00F118A8">
        <w:rPr>
          <w:rtl/>
        </w:rPr>
        <w:t xml:space="preserve">(8) عيون أخبار الرضا </w:t>
      </w:r>
      <w:r w:rsidR="00D13F11" w:rsidRPr="00D13F11">
        <w:rPr>
          <w:rStyle w:val="libAlaemChar"/>
          <w:rtl/>
        </w:rPr>
        <w:t>عليه‌السلام</w:t>
      </w:r>
      <w:r w:rsidRPr="00F118A8">
        <w:rPr>
          <w:rtl/>
        </w:rPr>
        <w:t xml:space="preserve"> 2 : 280 / 4.</w:t>
      </w:r>
    </w:p>
    <w:p w:rsidR="0040581B" w:rsidRPr="00F118A8" w:rsidRDefault="0040581B" w:rsidP="005D33AA">
      <w:pPr>
        <w:pStyle w:val="libFootnote0"/>
        <w:rPr>
          <w:rtl/>
          <w:lang w:bidi="fa-IR"/>
        </w:rPr>
      </w:pPr>
      <w:r w:rsidRPr="00F118A8">
        <w:rPr>
          <w:rtl/>
        </w:rPr>
        <w:t>(9) تعليقة الوحيد البهبهاني : 277.</w:t>
      </w:r>
    </w:p>
    <w:p w:rsidR="0040581B" w:rsidRPr="00F118A8" w:rsidRDefault="0040581B" w:rsidP="009D44A4">
      <w:pPr>
        <w:pStyle w:val="libNormal0"/>
        <w:rPr>
          <w:rtl/>
        </w:rPr>
      </w:pPr>
      <w:r>
        <w:rPr>
          <w:rtl/>
        </w:rPr>
        <w:br w:type="page"/>
      </w:r>
      <w:r w:rsidRPr="00F118A8">
        <w:rPr>
          <w:rtl/>
        </w:rPr>
        <w:lastRenderedPageBreak/>
        <w:t xml:space="preserve">صحيح الحديث ، روى عنه العامّة والخاصّة ، وقد كاتب أبا الحسن العسكري </w:t>
      </w:r>
      <w:r w:rsidR="00D13F11" w:rsidRPr="00D13F11">
        <w:rPr>
          <w:rStyle w:val="libAlaemChar"/>
          <w:rtl/>
        </w:rPr>
        <w:t>عليه‌السلام</w:t>
      </w:r>
      <w:r w:rsidRPr="00F118A8">
        <w:rPr>
          <w:rtl/>
        </w:rPr>
        <w:t xml:space="preserve"> ، </w:t>
      </w:r>
      <w:r w:rsidRPr="009D44A4">
        <w:rPr>
          <w:rStyle w:val="libBold2Char"/>
          <w:rtl/>
        </w:rPr>
        <w:t xml:space="preserve">صه </w:t>
      </w:r>
      <w:r w:rsidRPr="00EB214B">
        <w:rPr>
          <w:rStyle w:val="libFootnotenumChar"/>
          <w:rtl/>
        </w:rPr>
        <w:t>(1)</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كان ورّاق أبي نعيم الفضل بن دكين ، له كتب ، جعفر بن محمّد بن مالك الفزاري عن </w:t>
      </w:r>
      <w:r w:rsidRPr="00EB214B">
        <w:rPr>
          <w:rStyle w:val="libFootnotenumChar"/>
          <w:rtl/>
        </w:rPr>
        <w:t>(2)</w:t>
      </w:r>
      <w:r w:rsidRPr="00F118A8">
        <w:rPr>
          <w:rtl/>
        </w:rPr>
        <w:t xml:space="preserve"> محمّد بن تسنيم بها </w:t>
      </w:r>
      <w:r w:rsidRPr="00EB214B">
        <w:rPr>
          <w:rStyle w:val="libFootnotenumChar"/>
          <w:rtl/>
        </w:rPr>
        <w:t>(3)</w:t>
      </w:r>
      <w:r>
        <w:rPr>
          <w:rtl/>
        </w:rPr>
        <w:t>.</w:t>
      </w:r>
    </w:p>
    <w:p w:rsidR="0040581B" w:rsidRPr="00F118A8" w:rsidRDefault="0040581B" w:rsidP="00A966BB">
      <w:pPr>
        <w:pStyle w:val="libNormal"/>
        <w:rPr>
          <w:rtl/>
        </w:rPr>
      </w:pPr>
      <w:r w:rsidRPr="00F118A8">
        <w:rPr>
          <w:rtl/>
        </w:rPr>
        <w:t>أقول في</w:t>
      </w:r>
      <w:r w:rsidRPr="009D44A4">
        <w:rPr>
          <w:rStyle w:val="libBold2Char"/>
          <w:rtl/>
        </w:rPr>
        <w:t xml:space="preserve"> مشكا </w:t>
      </w:r>
      <w:r w:rsidRPr="00F118A8">
        <w:rPr>
          <w:rtl/>
        </w:rPr>
        <w:t xml:space="preserve">: ابن أبي يونس الثقة ، عنه محمّد بن تسنيم </w:t>
      </w:r>
      <w:r w:rsidRPr="00EB214B">
        <w:rPr>
          <w:rStyle w:val="libFootnotenumChar"/>
          <w:rtl/>
        </w:rPr>
        <w:t>(4)</w:t>
      </w:r>
      <w:r w:rsidRPr="00F118A8">
        <w:rPr>
          <w:rtl/>
        </w:rPr>
        <w:t xml:space="preserve"> ، انتهى.</w:t>
      </w:r>
    </w:p>
    <w:p w:rsidR="0040581B" w:rsidRPr="00F118A8" w:rsidRDefault="0040581B" w:rsidP="00A966BB">
      <w:pPr>
        <w:pStyle w:val="libNormal"/>
        <w:rPr>
          <w:rtl/>
        </w:rPr>
      </w:pPr>
      <w:r w:rsidRPr="00F118A8">
        <w:rPr>
          <w:rtl/>
        </w:rPr>
        <w:t xml:space="preserve">وقد وهم </w:t>
      </w:r>
      <w:r w:rsidR="00D13F11" w:rsidRPr="00D13F11">
        <w:rPr>
          <w:rStyle w:val="libAlaemChar"/>
          <w:rtl/>
        </w:rPr>
        <w:t>رحمه‌الله</w:t>
      </w:r>
      <w:r w:rsidRPr="00F118A8">
        <w:rPr>
          <w:rtl/>
        </w:rPr>
        <w:t xml:space="preserve"> وسبقه الطريحي </w:t>
      </w:r>
      <w:r w:rsidRPr="00EB214B">
        <w:rPr>
          <w:rStyle w:val="libFootnotenumChar"/>
          <w:rtl/>
        </w:rPr>
        <w:t>(5)</w:t>
      </w:r>
      <w:r w:rsidRPr="00F118A8">
        <w:rPr>
          <w:rtl/>
        </w:rPr>
        <w:t xml:space="preserve"> ، فإنّ محمّد بن تسنيم هو ابن أبي يونس نفسه ، والراوي عنه جعفر بن محمّد بن مالك الفزاري ، فلا تغفل.</w:t>
      </w:r>
    </w:p>
    <w:p w:rsidR="0040581B" w:rsidRPr="00F118A8" w:rsidRDefault="0040581B" w:rsidP="0040581B">
      <w:pPr>
        <w:pStyle w:val="Heading2"/>
        <w:rPr>
          <w:rtl/>
          <w:lang w:bidi="fa-IR"/>
        </w:rPr>
      </w:pPr>
      <w:bookmarkStart w:id="838" w:name="_Toc354758349"/>
      <w:bookmarkStart w:id="839" w:name="_Toc450048879"/>
      <w:r w:rsidRPr="00F118A8">
        <w:rPr>
          <w:rtl/>
          <w:lang w:bidi="fa-IR"/>
        </w:rPr>
        <w:t>2428</w:t>
      </w:r>
      <w:r>
        <w:rPr>
          <w:rtl/>
          <w:lang w:bidi="fa-IR"/>
        </w:rPr>
        <w:t xml:space="preserve"> ـ </w:t>
      </w:r>
      <w:r w:rsidRPr="00F118A8">
        <w:rPr>
          <w:rtl/>
          <w:lang w:bidi="fa-IR"/>
        </w:rPr>
        <w:t>محمّد بن أحمد بن إبراهيم :</w:t>
      </w:r>
      <w:bookmarkEnd w:id="838"/>
      <w:bookmarkEnd w:id="839"/>
      <w:r w:rsidRPr="00F118A8">
        <w:rPr>
          <w:rtl/>
          <w:lang w:bidi="fa-IR"/>
        </w:rPr>
        <w:t xml:space="preserve"> </w:t>
      </w:r>
    </w:p>
    <w:p w:rsidR="0040581B" w:rsidRPr="00F118A8" w:rsidRDefault="0040581B" w:rsidP="00A966BB">
      <w:pPr>
        <w:pStyle w:val="libNormal"/>
        <w:rPr>
          <w:rtl/>
        </w:rPr>
      </w:pPr>
      <w:r w:rsidRPr="00F118A8">
        <w:rPr>
          <w:rtl/>
        </w:rPr>
        <w:t xml:space="preserve">ابن سليمان ، أبو الفضل الجعفي الكوفي المعروف بالصابوني ، سكن مصر ، وكان زيديّا ثمّ عاد إلينا ، وكانت له منزلة بمصر ، </w:t>
      </w:r>
      <w:r w:rsidRPr="009D44A4">
        <w:rPr>
          <w:rStyle w:val="libBold2Char"/>
          <w:rtl/>
        </w:rPr>
        <w:t xml:space="preserve">صه </w:t>
      </w:r>
      <w:r w:rsidRPr="00EB214B">
        <w:rPr>
          <w:rStyle w:val="libFootnotenumChar"/>
          <w:rtl/>
        </w:rPr>
        <w:t>(6)</w:t>
      </w:r>
      <w:r>
        <w:rPr>
          <w:rtl/>
        </w:rPr>
        <w:t>.</w:t>
      </w:r>
    </w:p>
    <w:p w:rsidR="0040581B" w:rsidRPr="00F118A8" w:rsidRDefault="0040581B" w:rsidP="00A966BB">
      <w:pPr>
        <w:pStyle w:val="libNormal"/>
        <w:rPr>
          <w:rtl/>
        </w:rPr>
      </w:pPr>
      <w:r w:rsidRPr="00F118A8">
        <w:rPr>
          <w:rtl/>
        </w:rPr>
        <w:t>وزاد د قبل سكن : لم</w:t>
      </w:r>
      <w:r w:rsidRPr="009D44A4">
        <w:rPr>
          <w:rStyle w:val="libBold2Char"/>
          <w:rtl/>
        </w:rPr>
        <w:t xml:space="preserve"> جش </w:t>
      </w:r>
      <w:r w:rsidRPr="00F118A8">
        <w:rPr>
          <w:rtl/>
        </w:rPr>
        <w:t xml:space="preserve">، وحذف الكوفي </w:t>
      </w:r>
      <w:r w:rsidRPr="00EB214B">
        <w:rPr>
          <w:rStyle w:val="libFootnotenumChar"/>
          <w:rtl/>
        </w:rPr>
        <w:t>(7)</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جش </w:t>
      </w:r>
      <w:r w:rsidRPr="00F118A8">
        <w:rPr>
          <w:rtl/>
        </w:rPr>
        <w:t xml:space="preserve">سليم بدل سليمان ، وحذف العاطف بعد مصر وقبل كان ، وزاد : له كتب. وعدّها وهي تزيد على ستّين كتابا ثمّ قال : أخبرنا أحمد بن علي بن نوح عن جعفر بن محمّد قال : حدّثنا محمّد بن أحمد بن إبراهيم ببعض كتبه </w:t>
      </w:r>
      <w:r w:rsidRPr="00EB214B">
        <w:rPr>
          <w:rStyle w:val="libFootnotenumChar"/>
          <w:rtl/>
        </w:rPr>
        <w:t>(8)</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153 / 80.</w:t>
      </w:r>
    </w:p>
    <w:p w:rsidR="0040581B" w:rsidRPr="00F118A8" w:rsidRDefault="0040581B" w:rsidP="005D33AA">
      <w:pPr>
        <w:pStyle w:val="libFootnote0"/>
        <w:rPr>
          <w:rtl/>
          <w:lang w:bidi="fa-IR"/>
        </w:rPr>
      </w:pPr>
      <w:r w:rsidRPr="00F118A8">
        <w:rPr>
          <w:rtl/>
        </w:rPr>
        <w:t>(2) في نسخة « ش » : عنه.</w:t>
      </w:r>
    </w:p>
    <w:p w:rsidR="0040581B" w:rsidRPr="00F118A8" w:rsidRDefault="0040581B" w:rsidP="005D33AA">
      <w:pPr>
        <w:pStyle w:val="libFootnote0"/>
        <w:rPr>
          <w:rtl/>
          <w:lang w:bidi="fa-IR"/>
        </w:rPr>
      </w:pPr>
      <w:r w:rsidRPr="00F118A8">
        <w:rPr>
          <w:rtl/>
        </w:rPr>
        <w:t>(3) رجال النجاشي : 330 / 892.</w:t>
      </w:r>
    </w:p>
    <w:p w:rsidR="0040581B" w:rsidRPr="00F118A8" w:rsidRDefault="0040581B" w:rsidP="005D33AA">
      <w:pPr>
        <w:pStyle w:val="libFootnote0"/>
        <w:rPr>
          <w:rtl/>
          <w:lang w:bidi="fa-IR"/>
        </w:rPr>
      </w:pPr>
      <w:r w:rsidRPr="00F118A8">
        <w:rPr>
          <w:rtl/>
        </w:rPr>
        <w:t>(4) هداية المحدّثين : 140.</w:t>
      </w:r>
    </w:p>
    <w:p w:rsidR="0040581B" w:rsidRPr="00F118A8" w:rsidRDefault="0040581B" w:rsidP="005D33AA">
      <w:pPr>
        <w:pStyle w:val="libFootnote0"/>
        <w:rPr>
          <w:rtl/>
          <w:lang w:bidi="fa-IR"/>
        </w:rPr>
      </w:pPr>
      <w:r w:rsidRPr="00F118A8">
        <w:rPr>
          <w:rtl/>
        </w:rPr>
        <w:t>(5) جامع المقال : 87.</w:t>
      </w:r>
    </w:p>
    <w:p w:rsidR="0040581B" w:rsidRPr="00F118A8" w:rsidRDefault="0040581B" w:rsidP="005D33AA">
      <w:pPr>
        <w:pStyle w:val="libFootnote0"/>
        <w:rPr>
          <w:rtl/>
          <w:lang w:bidi="fa-IR"/>
        </w:rPr>
      </w:pPr>
      <w:r w:rsidRPr="00F118A8">
        <w:rPr>
          <w:rtl/>
        </w:rPr>
        <w:t>(6) الخلاصة : 160 / 147.</w:t>
      </w:r>
    </w:p>
    <w:p w:rsidR="0040581B" w:rsidRPr="00F118A8" w:rsidRDefault="0040581B" w:rsidP="005D33AA">
      <w:pPr>
        <w:pStyle w:val="libFootnote0"/>
        <w:rPr>
          <w:rtl/>
          <w:lang w:bidi="fa-IR"/>
        </w:rPr>
      </w:pPr>
      <w:r w:rsidRPr="00F118A8">
        <w:rPr>
          <w:rtl/>
        </w:rPr>
        <w:t>(7) رجال ابن داود : 161 / 1285.</w:t>
      </w:r>
    </w:p>
    <w:p w:rsidR="0040581B" w:rsidRPr="00F118A8" w:rsidRDefault="0040581B" w:rsidP="005D33AA">
      <w:pPr>
        <w:pStyle w:val="libFootnote0"/>
        <w:rPr>
          <w:rtl/>
          <w:lang w:bidi="fa-IR"/>
        </w:rPr>
      </w:pPr>
      <w:r w:rsidRPr="00F118A8">
        <w:rPr>
          <w:rtl/>
        </w:rPr>
        <w:t>(8) رجال النجاشي : 374 / 1022 ، وفيه : سليمان ، وفي طبعه دار الإضواء</w:t>
      </w:r>
      <w:r>
        <w:rPr>
          <w:rtl/>
        </w:rPr>
        <w:t xml:space="preserve"> ـ </w:t>
      </w:r>
      <w:r w:rsidRPr="00F118A8">
        <w:rPr>
          <w:rtl/>
        </w:rPr>
        <w:t>بيروت</w:t>
      </w:r>
      <w:r>
        <w:rPr>
          <w:rtl/>
        </w:rPr>
        <w:t xml:space="preserve"> ـ </w:t>
      </w:r>
      <w:r w:rsidRPr="00F118A8">
        <w:rPr>
          <w:rtl/>
        </w:rPr>
        <w:t>: سليم.</w:t>
      </w:r>
    </w:p>
    <w:p w:rsidR="0040581B" w:rsidRPr="00F118A8" w:rsidRDefault="0040581B" w:rsidP="00A966BB">
      <w:pPr>
        <w:pStyle w:val="libNormal"/>
        <w:rPr>
          <w:rtl/>
        </w:rPr>
      </w:pPr>
      <w:r>
        <w:rPr>
          <w:rtl/>
        </w:rPr>
        <w:br w:type="page"/>
      </w:r>
      <w:r w:rsidRPr="009D44A4">
        <w:rPr>
          <w:rStyle w:val="libBold2Char"/>
          <w:rtl/>
        </w:rPr>
        <w:lastRenderedPageBreak/>
        <w:t xml:space="preserve">أقول : </w:t>
      </w:r>
      <w:r w:rsidRPr="00F118A8">
        <w:rPr>
          <w:rtl/>
        </w:rPr>
        <w:t xml:space="preserve">لم يذكر في الوجيزة محمّدا هذا ولعلّه ليس بمكانه ، لأنّ الظاهر كونه من علماء الإماميّة ( وفضلاء الاثني عشريّة ) </w:t>
      </w:r>
      <w:r w:rsidRPr="00EB214B">
        <w:rPr>
          <w:rStyle w:val="libFootnotenumChar"/>
          <w:rtl/>
        </w:rPr>
        <w:t>(1)</w:t>
      </w:r>
      <w:r w:rsidRPr="00F118A8">
        <w:rPr>
          <w:rtl/>
        </w:rPr>
        <w:t xml:space="preserve"> ، فإنّ قول</w:t>
      </w:r>
      <w:r w:rsidRPr="009D44A4">
        <w:rPr>
          <w:rStyle w:val="libBold2Char"/>
          <w:rtl/>
        </w:rPr>
        <w:t xml:space="preserve"> جش </w:t>
      </w:r>
      <w:r>
        <w:rPr>
          <w:rtl/>
        </w:rPr>
        <w:t xml:space="preserve">: </w:t>
      </w:r>
      <w:r w:rsidRPr="00F118A8">
        <w:rPr>
          <w:rtl/>
        </w:rPr>
        <w:t xml:space="preserve">عاد إلينا ، صريح في تشيّعه ، وكونه صاحب تصانيف يدلّ على فقاهته ، وقوله </w:t>
      </w:r>
      <w:r w:rsidR="00D13F11" w:rsidRPr="00D13F11">
        <w:rPr>
          <w:rStyle w:val="libAlaemChar"/>
          <w:rtl/>
        </w:rPr>
        <w:t>رحمه‌الله</w:t>
      </w:r>
      <w:r w:rsidRPr="00F118A8">
        <w:rPr>
          <w:rtl/>
        </w:rPr>
        <w:t xml:space="preserve"> : كانت له منزلة بمصر ، المراد به بحسب العلم والفضل ، كقولهم </w:t>
      </w:r>
      <w:r>
        <w:rPr>
          <w:rtl/>
        </w:rPr>
        <w:t xml:space="preserve">: </w:t>
      </w:r>
      <w:r w:rsidRPr="00F118A8">
        <w:rPr>
          <w:rtl/>
        </w:rPr>
        <w:t>وجه وعين ، ولذا ذكره العلاّمة وابن داود رحمهما الله في القسم الأوّل ، فلا تغفل.</w:t>
      </w:r>
    </w:p>
    <w:p w:rsidR="0040581B" w:rsidRPr="00F118A8" w:rsidRDefault="0040581B" w:rsidP="00A966BB">
      <w:pPr>
        <w:pStyle w:val="libNormal"/>
        <w:rPr>
          <w:rtl/>
        </w:rPr>
      </w:pPr>
      <w:r w:rsidRPr="00F118A8">
        <w:rPr>
          <w:rtl/>
        </w:rPr>
        <w:t>وعن كتاب رياض العلماء : الشيخ الجليل الأقدم أبو الفضل محمّد ابن أحمد بن إبراهيم بن سليمان</w:t>
      </w:r>
      <w:r>
        <w:rPr>
          <w:rtl/>
        </w:rPr>
        <w:t xml:space="preserve"> ـ </w:t>
      </w:r>
      <w:r w:rsidRPr="00F118A8">
        <w:rPr>
          <w:rtl/>
        </w:rPr>
        <w:t>أو سليم</w:t>
      </w:r>
      <w:r>
        <w:rPr>
          <w:rtl/>
        </w:rPr>
        <w:t xml:space="preserve"> ـ </w:t>
      </w:r>
      <w:r w:rsidRPr="00F118A8">
        <w:rPr>
          <w:rtl/>
        </w:rPr>
        <w:t xml:space="preserve">الجعفي الكوفي ثمّ المصري الصابوني المعروف بالجعفي وتارة بالصابوني وأخرى بأبي الفضل الصابوني ، والكلّ عبارة عن شخص واحد ، وهذا الشيخ </w:t>
      </w:r>
      <w:r w:rsidR="00D13F11" w:rsidRPr="00D13F11">
        <w:rPr>
          <w:rStyle w:val="libAlaemChar"/>
          <w:rtl/>
        </w:rPr>
        <w:t>رضي‌الله‌عنه</w:t>
      </w:r>
      <w:r w:rsidRPr="00F118A8">
        <w:rPr>
          <w:rtl/>
        </w:rPr>
        <w:t xml:space="preserve"> له مؤلّفات كثيرة تربو على سبعين كتابا. إلى آخر كلامه </w:t>
      </w:r>
      <w:r w:rsidR="00D13F11" w:rsidRPr="00D13F11">
        <w:rPr>
          <w:rStyle w:val="libAlaemChar"/>
          <w:rtl/>
        </w:rPr>
        <w:t>رحمه‌الله</w:t>
      </w:r>
      <w:r w:rsidRPr="00F118A8">
        <w:rPr>
          <w:rtl/>
        </w:rPr>
        <w:t xml:space="preserve"> </w:t>
      </w:r>
      <w:r w:rsidRPr="00EB214B">
        <w:rPr>
          <w:rStyle w:val="libFootnotenumChar"/>
          <w:rtl/>
        </w:rPr>
        <w:t>(2)</w:t>
      </w:r>
      <w:r w:rsidRPr="00F118A8">
        <w:rPr>
          <w:rtl/>
        </w:rPr>
        <w:t xml:space="preserve"> ، فتفطّن.</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أحمد بن إبراهيم بن سليمان ، عنه جعفر بن محمّد ابن قولويه </w:t>
      </w:r>
      <w:r w:rsidRPr="00EB214B">
        <w:rPr>
          <w:rStyle w:val="libFootnotenumChar"/>
          <w:rtl/>
        </w:rPr>
        <w:t>(3)</w:t>
      </w:r>
      <w:r>
        <w:rPr>
          <w:rtl/>
        </w:rPr>
        <w:t>.</w:t>
      </w:r>
    </w:p>
    <w:p w:rsidR="0040581B" w:rsidRPr="00F118A8" w:rsidRDefault="0040581B" w:rsidP="0040581B">
      <w:pPr>
        <w:pStyle w:val="Heading2"/>
        <w:rPr>
          <w:rtl/>
          <w:lang w:bidi="fa-IR"/>
        </w:rPr>
      </w:pPr>
      <w:bookmarkStart w:id="840" w:name="_Toc354758350"/>
      <w:bookmarkStart w:id="841" w:name="_Toc450048880"/>
      <w:r w:rsidRPr="00F118A8">
        <w:rPr>
          <w:rtl/>
          <w:lang w:bidi="fa-IR"/>
        </w:rPr>
        <w:t>2429</w:t>
      </w:r>
      <w:r>
        <w:rPr>
          <w:rtl/>
          <w:lang w:bidi="fa-IR"/>
        </w:rPr>
        <w:t xml:space="preserve"> ـ </w:t>
      </w:r>
      <w:r w:rsidRPr="00F118A8">
        <w:rPr>
          <w:rtl/>
          <w:lang w:bidi="fa-IR"/>
        </w:rPr>
        <w:t>محمّد بن أحمد بن إبراهيم :</w:t>
      </w:r>
      <w:bookmarkEnd w:id="840"/>
      <w:bookmarkEnd w:id="841"/>
      <w:r w:rsidRPr="00F118A8">
        <w:rPr>
          <w:rtl/>
          <w:lang w:bidi="fa-IR"/>
        </w:rPr>
        <w:t xml:space="preserve"> </w:t>
      </w:r>
    </w:p>
    <w:p w:rsidR="0040581B" w:rsidRPr="00F118A8" w:rsidRDefault="0040581B" w:rsidP="00A966BB">
      <w:pPr>
        <w:pStyle w:val="libNormal"/>
        <w:rPr>
          <w:rtl/>
        </w:rPr>
      </w:pPr>
      <w:r w:rsidRPr="00F118A8">
        <w:rPr>
          <w:rtl/>
        </w:rPr>
        <w:t xml:space="preserve">المعاذي ، يروي عنه الصدوق مترضّيا </w:t>
      </w:r>
      <w:r w:rsidRPr="00EB214B">
        <w:rPr>
          <w:rStyle w:val="libFootnotenumChar"/>
          <w:rtl/>
        </w:rPr>
        <w:t>(4)</w:t>
      </w:r>
      <w:r w:rsidRPr="00F118A8">
        <w:rPr>
          <w:rtl/>
        </w:rPr>
        <w:t xml:space="preserve"> ، </w:t>
      </w:r>
      <w:r w:rsidRPr="009D44A4">
        <w:rPr>
          <w:rStyle w:val="libBold2Char"/>
          <w:rtl/>
        </w:rPr>
        <w:t xml:space="preserve">تعق </w:t>
      </w:r>
      <w:r w:rsidRPr="00EB214B">
        <w:rPr>
          <w:rStyle w:val="libFootnotenumChar"/>
          <w:rtl/>
        </w:rPr>
        <w:t>(5)</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ما بين القوسين لم يرد في نسخة « م »</w:t>
      </w:r>
      <w:r>
        <w:rPr>
          <w:rtl/>
        </w:rPr>
        <w:t>.</w:t>
      </w:r>
    </w:p>
    <w:p w:rsidR="0040581B" w:rsidRPr="00F118A8" w:rsidRDefault="0040581B" w:rsidP="005D33AA">
      <w:pPr>
        <w:pStyle w:val="libFootnote0"/>
        <w:rPr>
          <w:rtl/>
          <w:lang w:bidi="fa-IR"/>
        </w:rPr>
      </w:pPr>
      <w:r w:rsidRPr="00F118A8">
        <w:rPr>
          <w:rtl/>
        </w:rPr>
        <w:t xml:space="preserve">(2) رياض العلماء : 5 / 490 ، 7 : 54 </w:t>
      </w:r>
      <w:r>
        <w:rPr>
          <w:rtl/>
        </w:rPr>
        <w:t>و 1</w:t>
      </w:r>
      <w:r w:rsidRPr="00F118A8">
        <w:rPr>
          <w:rtl/>
        </w:rPr>
        <w:t>60.</w:t>
      </w:r>
    </w:p>
    <w:p w:rsidR="0040581B" w:rsidRPr="00F118A8" w:rsidRDefault="0040581B" w:rsidP="005D33AA">
      <w:pPr>
        <w:pStyle w:val="libFootnote0"/>
        <w:rPr>
          <w:rtl/>
          <w:lang w:bidi="fa-IR"/>
        </w:rPr>
      </w:pPr>
      <w:r w:rsidRPr="00F118A8">
        <w:rPr>
          <w:rtl/>
        </w:rPr>
        <w:t>(3) هداية المحدّثين : 225.</w:t>
      </w:r>
    </w:p>
    <w:p w:rsidR="0040581B" w:rsidRPr="00F118A8" w:rsidRDefault="0040581B" w:rsidP="005D33AA">
      <w:pPr>
        <w:pStyle w:val="libFootnote0"/>
        <w:rPr>
          <w:rtl/>
          <w:lang w:bidi="fa-IR"/>
        </w:rPr>
      </w:pPr>
      <w:r w:rsidRPr="00F118A8">
        <w:rPr>
          <w:rtl/>
        </w:rPr>
        <w:t xml:space="preserve">(4) عيون أخبار الرضا </w:t>
      </w:r>
      <w:r w:rsidR="00D13F11" w:rsidRPr="00D13F11">
        <w:rPr>
          <w:rStyle w:val="libAlaemChar"/>
          <w:rtl/>
        </w:rPr>
        <w:t>عليه‌السلام</w:t>
      </w:r>
      <w:r w:rsidRPr="00F118A8">
        <w:rPr>
          <w:rtl/>
        </w:rPr>
        <w:t xml:space="preserve"> 1 : 125 / 19 والأمالي : 258 / 13 والخصال : 449 / 52 ، وكذا مختصر بصائر الدرجات : 202 وفي الجميع لم يرد الترضّي.</w:t>
      </w:r>
    </w:p>
    <w:p w:rsidR="0040581B" w:rsidRPr="00F118A8" w:rsidRDefault="0040581B" w:rsidP="00A966BB">
      <w:pPr>
        <w:pStyle w:val="libNormal"/>
        <w:rPr>
          <w:rtl/>
          <w:lang w:bidi="fa-IR"/>
        </w:rPr>
      </w:pPr>
      <w:r w:rsidRPr="009D44A4">
        <w:rPr>
          <w:rStyle w:val="libFootnoteChar"/>
          <w:rtl/>
        </w:rPr>
        <w:t>وجاء بعنوان : محمّد بن إبراهيم بن أحمد المعاذي الأمالي : 29 / 1 ، وبعنوان : محمّد ابن إبراهيم المعاذي الأمالي : 48 / 2 ، وبعنوان : محمّد بن إبراهيم ابن أحمد بن يونس</w:t>
      </w:r>
      <w:r>
        <w:rPr>
          <w:rFonts w:hint="cs"/>
          <w:rtl/>
          <w:lang w:bidi="fa-IR"/>
        </w:rPr>
        <w:t xml:space="preserve"> </w:t>
      </w:r>
      <w:r w:rsidRPr="009D44A4">
        <w:rPr>
          <w:rStyle w:val="libFootnoteChar"/>
          <w:rtl/>
        </w:rPr>
        <w:t>المعاذي معاني الأخبار : 13 / 3 ، وفي 389 / 29 محمّد بن إبراهيم عن [ بن ظ ] أحمد بن يونس المعاذي ، والظاهر اتّحاد الجميع.</w:t>
      </w:r>
    </w:p>
    <w:p w:rsidR="0040581B" w:rsidRPr="00F118A8" w:rsidRDefault="0040581B" w:rsidP="005D33AA">
      <w:pPr>
        <w:pStyle w:val="libFootnote0"/>
        <w:rPr>
          <w:rtl/>
          <w:lang w:bidi="fa-IR"/>
        </w:rPr>
      </w:pPr>
      <w:r w:rsidRPr="00F118A8">
        <w:rPr>
          <w:rtl/>
        </w:rPr>
        <w:t>(5) تعليقة الوحيد البهبهاني : 277.</w:t>
      </w:r>
    </w:p>
    <w:p w:rsidR="0040581B" w:rsidRPr="00F118A8" w:rsidRDefault="0040581B" w:rsidP="0040581B">
      <w:pPr>
        <w:pStyle w:val="Heading2"/>
        <w:rPr>
          <w:rtl/>
          <w:lang w:bidi="fa-IR"/>
        </w:rPr>
      </w:pPr>
      <w:r>
        <w:rPr>
          <w:rtl/>
          <w:lang w:bidi="fa-IR"/>
        </w:rPr>
        <w:br w:type="page"/>
      </w:r>
      <w:bookmarkStart w:id="842" w:name="_Toc354758351"/>
      <w:bookmarkStart w:id="843" w:name="_Toc450048881"/>
      <w:r w:rsidRPr="00F118A8">
        <w:rPr>
          <w:rtl/>
          <w:lang w:bidi="fa-IR"/>
        </w:rPr>
        <w:lastRenderedPageBreak/>
        <w:t>2430</w:t>
      </w:r>
      <w:r>
        <w:rPr>
          <w:rtl/>
          <w:lang w:bidi="fa-IR"/>
        </w:rPr>
        <w:t xml:space="preserve"> ـ </w:t>
      </w:r>
      <w:r w:rsidRPr="00F118A8">
        <w:rPr>
          <w:rtl/>
          <w:lang w:bidi="fa-IR"/>
        </w:rPr>
        <w:t>محمّد بن أحمد :</w:t>
      </w:r>
      <w:bookmarkEnd w:id="842"/>
      <w:bookmarkEnd w:id="843"/>
      <w:r w:rsidRPr="00F118A8">
        <w:rPr>
          <w:rtl/>
          <w:lang w:bidi="fa-IR"/>
        </w:rPr>
        <w:t xml:space="preserve"> </w:t>
      </w:r>
    </w:p>
    <w:p w:rsidR="0040581B" w:rsidRPr="00F118A8" w:rsidRDefault="0040581B" w:rsidP="00A966BB">
      <w:pPr>
        <w:pStyle w:val="libNormal"/>
        <w:rPr>
          <w:rtl/>
        </w:rPr>
      </w:pPr>
      <w:r w:rsidRPr="00F118A8">
        <w:rPr>
          <w:rtl/>
        </w:rPr>
        <w:t xml:space="preserve">يكنّى أبا الحسين الزاهد ، من أهل طوس ، روى عنه التلعكبري إجازة ، </w:t>
      </w:r>
      <w:r w:rsidRPr="009D44A4">
        <w:rPr>
          <w:rStyle w:val="libBold2Char"/>
          <w:rtl/>
        </w:rPr>
        <w:t xml:space="preserve">صه </w:t>
      </w:r>
      <w:r w:rsidRPr="00EB214B">
        <w:rPr>
          <w:rStyle w:val="libFootnotenumChar"/>
          <w:rtl/>
        </w:rPr>
        <w:t>(1)</w:t>
      </w:r>
      <w:r w:rsidRPr="00F118A8">
        <w:rPr>
          <w:rtl/>
        </w:rPr>
        <w:t xml:space="preserve"> ، </w:t>
      </w:r>
      <w:r w:rsidRPr="009D44A4">
        <w:rPr>
          <w:rStyle w:val="libBold2Char"/>
          <w:rtl/>
        </w:rPr>
        <w:t>لم</w:t>
      </w:r>
      <w:r w:rsidRPr="00F118A8">
        <w:rPr>
          <w:rtl/>
        </w:rPr>
        <w:t xml:space="preserve"> وفيه : أبا الحسن </w:t>
      </w:r>
      <w:r w:rsidRPr="00EB214B">
        <w:rPr>
          <w:rStyle w:val="libFootnotenumChar"/>
          <w:rtl/>
        </w:rPr>
        <w:t>(2)</w:t>
      </w:r>
      <w:r>
        <w:rPr>
          <w:rtl/>
        </w:rPr>
        <w:t>.</w:t>
      </w:r>
      <w:r w:rsidRPr="00F118A8">
        <w:rPr>
          <w:rtl/>
        </w:rPr>
        <w:t xml:space="preserve"> وفي د كصه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لم يذكره في الوجيزة ، وهو من مشايخ الإجازة ، ولذا ذكراه في القسم الأوّل.</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أحمد المكنّى بأبي الحسين ، عنه التلعكبري </w:t>
      </w:r>
      <w:r w:rsidRPr="00EB214B">
        <w:rPr>
          <w:rStyle w:val="libFootnotenumChar"/>
          <w:rtl/>
        </w:rPr>
        <w:t>(4)</w:t>
      </w:r>
      <w:r>
        <w:rPr>
          <w:rtl/>
        </w:rPr>
        <w:t>.</w:t>
      </w:r>
    </w:p>
    <w:p w:rsidR="0040581B" w:rsidRPr="00F118A8" w:rsidRDefault="0040581B" w:rsidP="0040581B">
      <w:pPr>
        <w:pStyle w:val="Heading2"/>
        <w:rPr>
          <w:rtl/>
          <w:lang w:bidi="fa-IR"/>
        </w:rPr>
      </w:pPr>
      <w:bookmarkStart w:id="844" w:name="_Toc354758352"/>
      <w:bookmarkStart w:id="845" w:name="_Toc450048882"/>
      <w:r w:rsidRPr="00F118A8">
        <w:rPr>
          <w:rtl/>
          <w:lang w:bidi="fa-IR"/>
        </w:rPr>
        <w:t>2431</w:t>
      </w:r>
      <w:r>
        <w:rPr>
          <w:rtl/>
          <w:lang w:bidi="fa-IR"/>
        </w:rPr>
        <w:t xml:space="preserve"> ـ </w:t>
      </w:r>
      <w:r w:rsidRPr="00F118A8">
        <w:rPr>
          <w:rtl/>
          <w:lang w:bidi="fa-IR"/>
        </w:rPr>
        <w:t>محمّد بن أحمد بن أبي الثلج :</w:t>
      </w:r>
      <w:bookmarkEnd w:id="844"/>
      <w:bookmarkEnd w:id="845"/>
      <w:r w:rsidRPr="00F118A8">
        <w:rPr>
          <w:rtl/>
          <w:lang w:bidi="fa-IR"/>
        </w:rPr>
        <w:t xml:space="preserve"> </w:t>
      </w:r>
    </w:p>
    <w:p w:rsidR="0040581B" w:rsidRPr="00F118A8" w:rsidRDefault="0040581B" w:rsidP="00A966BB">
      <w:pPr>
        <w:pStyle w:val="libNormal"/>
        <w:rPr>
          <w:rtl/>
        </w:rPr>
      </w:pPr>
      <w:r w:rsidRPr="00F118A8">
        <w:rPr>
          <w:rtl/>
        </w:rPr>
        <w:t>الكاتب ، ابن عبدون ، عن الدوري ، عنه ،</w:t>
      </w:r>
      <w:r w:rsidRPr="009D44A4">
        <w:rPr>
          <w:rStyle w:val="libBold2Char"/>
          <w:rtl/>
        </w:rPr>
        <w:t xml:space="preserve"> ست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ومثله لم إلاّ ذكر ابن عبدون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ويأتي بعنوان : ابن أحمد بن محمّد بن عبد الله بن أبي الثلج </w:t>
      </w:r>
      <w:r w:rsidRPr="00EB214B">
        <w:rPr>
          <w:rStyle w:val="libFootnotenumChar"/>
          <w:rtl/>
        </w:rPr>
        <w:t>(7)</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أحمد بن أبي الثلج ، عنه الدوري </w:t>
      </w:r>
      <w:r w:rsidRPr="00EB214B">
        <w:rPr>
          <w:rStyle w:val="libFootnotenumChar"/>
          <w:rtl/>
        </w:rPr>
        <w:t>(8)</w:t>
      </w:r>
      <w:r>
        <w:rPr>
          <w:rtl/>
        </w:rPr>
        <w:t>.</w:t>
      </w:r>
    </w:p>
    <w:p w:rsidR="0040581B" w:rsidRPr="00F118A8" w:rsidRDefault="0040581B" w:rsidP="0040581B">
      <w:pPr>
        <w:pStyle w:val="Heading2"/>
        <w:rPr>
          <w:rtl/>
          <w:lang w:bidi="fa-IR"/>
        </w:rPr>
      </w:pPr>
      <w:bookmarkStart w:id="846" w:name="_Toc354758353"/>
      <w:bookmarkStart w:id="847" w:name="_Toc450048883"/>
      <w:r w:rsidRPr="00F118A8">
        <w:rPr>
          <w:rtl/>
          <w:lang w:bidi="fa-IR"/>
        </w:rPr>
        <w:t>2432</w:t>
      </w:r>
      <w:r>
        <w:rPr>
          <w:rtl/>
          <w:lang w:bidi="fa-IR"/>
        </w:rPr>
        <w:t xml:space="preserve"> ـ </w:t>
      </w:r>
      <w:r w:rsidRPr="00F118A8">
        <w:rPr>
          <w:rtl/>
          <w:lang w:bidi="fa-IR"/>
        </w:rPr>
        <w:t>محمّد بن أحمد بن أبي عبد الله :</w:t>
      </w:r>
      <w:bookmarkEnd w:id="846"/>
      <w:bookmarkEnd w:id="847"/>
      <w:r w:rsidRPr="00F118A8">
        <w:rPr>
          <w:rtl/>
          <w:lang w:bidi="fa-IR"/>
        </w:rPr>
        <w:t xml:space="preserve"> </w:t>
      </w:r>
    </w:p>
    <w:p w:rsidR="0040581B" w:rsidRPr="00F118A8" w:rsidRDefault="0040581B" w:rsidP="00A966BB">
      <w:pPr>
        <w:pStyle w:val="libNormal"/>
        <w:rPr>
          <w:rtl/>
        </w:rPr>
      </w:pPr>
      <w:r w:rsidRPr="00F118A8">
        <w:rPr>
          <w:rtl/>
        </w:rPr>
        <w:t xml:space="preserve">ابن قضاعة ، يأتي بعنوان : ابن أحمد بن عبد الله بن قضاعة </w:t>
      </w:r>
      <w:r w:rsidRPr="00EB214B">
        <w:rPr>
          <w:rStyle w:val="libFootnotenumChar"/>
          <w:rtl/>
        </w:rPr>
        <w:t>(9)</w:t>
      </w:r>
      <w:r w:rsidRPr="00F118A8">
        <w:rPr>
          <w:rtl/>
        </w:rPr>
        <w:t xml:space="preserve"> ، </w:t>
      </w:r>
      <w:r w:rsidRPr="009D44A4">
        <w:rPr>
          <w:rStyle w:val="libBold2Char"/>
          <w:rtl/>
        </w:rPr>
        <w:t xml:space="preserve">تعق </w:t>
      </w:r>
      <w:r w:rsidRPr="00EB214B">
        <w:rPr>
          <w:rStyle w:val="libFootnotenumChar"/>
          <w:rtl/>
        </w:rPr>
        <w:t>(10)</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149 / 56.</w:t>
      </w:r>
    </w:p>
    <w:p w:rsidR="0040581B" w:rsidRPr="00F118A8" w:rsidRDefault="0040581B" w:rsidP="005D33AA">
      <w:pPr>
        <w:pStyle w:val="libFootnote0"/>
        <w:rPr>
          <w:rtl/>
          <w:lang w:bidi="fa-IR"/>
        </w:rPr>
      </w:pPr>
      <w:r w:rsidRPr="00F118A8">
        <w:rPr>
          <w:rtl/>
        </w:rPr>
        <w:t>(2) رجال الشيخ : 506 / 82.</w:t>
      </w:r>
    </w:p>
    <w:p w:rsidR="0040581B" w:rsidRPr="00F118A8" w:rsidRDefault="0040581B" w:rsidP="005D33AA">
      <w:pPr>
        <w:pStyle w:val="libFootnote0"/>
        <w:rPr>
          <w:rtl/>
          <w:lang w:bidi="fa-IR"/>
        </w:rPr>
      </w:pPr>
      <w:r w:rsidRPr="00F118A8">
        <w:rPr>
          <w:rtl/>
        </w:rPr>
        <w:t>(3) رجال ابن داود : 163 / 1299.</w:t>
      </w:r>
    </w:p>
    <w:p w:rsidR="0040581B" w:rsidRPr="00F118A8" w:rsidRDefault="0040581B" w:rsidP="005D33AA">
      <w:pPr>
        <w:pStyle w:val="libFootnote0"/>
        <w:rPr>
          <w:rtl/>
          <w:lang w:bidi="fa-IR"/>
        </w:rPr>
      </w:pPr>
      <w:r w:rsidRPr="00F118A8">
        <w:rPr>
          <w:rtl/>
        </w:rPr>
        <w:t>(4) هداية المحدّثين : 225.</w:t>
      </w:r>
    </w:p>
    <w:p w:rsidR="0040581B" w:rsidRPr="00F118A8" w:rsidRDefault="0040581B" w:rsidP="005D33AA">
      <w:pPr>
        <w:pStyle w:val="libFootnote0"/>
        <w:rPr>
          <w:rtl/>
          <w:lang w:bidi="fa-IR"/>
        </w:rPr>
      </w:pPr>
      <w:r w:rsidRPr="00F118A8">
        <w:rPr>
          <w:rtl/>
        </w:rPr>
        <w:t>(5) الفهرست : 151 / 658.</w:t>
      </w:r>
    </w:p>
    <w:p w:rsidR="0040581B" w:rsidRPr="00F118A8" w:rsidRDefault="0040581B" w:rsidP="005D33AA">
      <w:pPr>
        <w:pStyle w:val="libFootnote0"/>
        <w:rPr>
          <w:rtl/>
          <w:lang w:bidi="fa-IR"/>
        </w:rPr>
      </w:pPr>
      <w:r w:rsidRPr="00F118A8">
        <w:rPr>
          <w:rtl/>
        </w:rPr>
        <w:t>(6) رجال الشيخ : 513 / 119.</w:t>
      </w:r>
    </w:p>
    <w:p w:rsidR="0040581B" w:rsidRPr="00F118A8" w:rsidRDefault="0040581B" w:rsidP="005D33AA">
      <w:pPr>
        <w:pStyle w:val="libFootnote0"/>
        <w:rPr>
          <w:rtl/>
          <w:lang w:bidi="fa-IR"/>
        </w:rPr>
      </w:pPr>
      <w:r w:rsidRPr="00F118A8">
        <w:rPr>
          <w:rtl/>
        </w:rPr>
        <w:t>(7) نقلا عن رجال النجاشي : 381 / 1037 والخلاصة : 161 / 155.</w:t>
      </w:r>
    </w:p>
    <w:p w:rsidR="0040581B" w:rsidRPr="00F118A8" w:rsidRDefault="0040581B" w:rsidP="005D33AA">
      <w:pPr>
        <w:pStyle w:val="libFootnote0"/>
        <w:rPr>
          <w:rtl/>
          <w:lang w:bidi="fa-IR"/>
        </w:rPr>
      </w:pPr>
      <w:r w:rsidRPr="00F118A8">
        <w:rPr>
          <w:rtl/>
        </w:rPr>
        <w:t>(8) هداية المحدّثين : 225.</w:t>
      </w:r>
    </w:p>
    <w:p w:rsidR="0040581B" w:rsidRPr="00F118A8" w:rsidRDefault="0040581B" w:rsidP="005D33AA">
      <w:pPr>
        <w:pStyle w:val="libFootnote0"/>
        <w:rPr>
          <w:rtl/>
          <w:lang w:bidi="fa-IR"/>
        </w:rPr>
      </w:pPr>
      <w:r w:rsidRPr="00F118A8">
        <w:rPr>
          <w:rtl/>
        </w:rPr>
        <w:t>(9) عن رجال النجاشي : 393 / 1050 والفهرست : 133 / 598 ورجال الشيخ : 502 / 68.</w:t>
      </w:r>
    </w:p>
    <w:p w:rsidR="0040581B" w:rsidRPr="00F118A8" w:rsidRDefault="0040581B" w:rsidP="005D33AA">
      <w:pPr>
        <w:pStyle w:val="libFootnote0"/>
        <w:rPr>
          <w:rtl/>
          <w:lang w:bidi="fa-IR"/>
        </w:rPr>
      </w:pPr>
      <w:r w:rsidRPr="00F118A8">
        <w:rPr>
          <w:rtl/>
        </w:rPr>
        <w:t>(10) تعليقة الوحيد البهبهاني : 277.</w:t>
      </w:r>
    </w:p>
    <w:p w:rsidR="0040581B" w:rsidRPr="00F118A8" w:rsidRDefault="0040581B" w:rsidP="0040581B">
      <w:pPr>
        <w:pStyle w:val="Heading2"/>
        <w:rPr>
          <w:rtl/>
          <w:lang w:bidi="fa-IR"/>
        </w:rPr>
      </w:pPr>
      <w:r>
        <w:rPr>
          <w:rtl/>
          <w:lang w:bidi="fa-IR"/>
        </w:rPr>
        <w:br w:type="page"/>
      </w:r>
      <w:bookmarkStart w:id="848" w:name="_Toc354758354"/>
      <w:bookmarkStart w:id="849" w:name="_Toc450048884"/>
      <w:r w:rsidRPr="00F118A8">
        <w:rPr>
          <w:rtl/>
          <w:lang w:bidi="fa-IR"/>
        </w:rPr>
        <w:lastRenderedPageBreak/>
        <w:t>2433</w:t>
      </w:r>
      <w:r>
        <w:rPr>
          <w:rtl/>
          <w:lang w:bidi="fa-IR"/>
        </w:rPr>
        <w:t xml:space="preserve"> ـ </w:t>
      </w:r>
      <w:r w:rsidRPr="00F118A8">
        <w:rPr>
          <w:rtl/>
          <w:lang w:bidi="fa-IR"/>
        </w:rPr>
        <w:t>محمّد بن أحمد بن أبي عوف :</w:t>
      </w:r>
      <w:bookmarkEnd w:id="848"/>
      <w:bookmarkEnd w:id="849"/>
      <w:r w:rsidRPr="00F118A8">
        <w:rPr>
          <w:rtl/>
          <w:lang w:bidi="fa-IR"/>
        </w:rPr>
        <w:t xml:space="preserve"> </w:t>
      </w:r>
    </w:p>
    <w:p w:rsidR="0040581B" w:rsidRPr="00F118A8" w:rsidRDefault="0040581B" w:rsidP="00A966BB">
      <w:pPr>
        <w:pStyle w:val="libNormal"/>
        <w:rPr>
          <w:rtl/>
        </w:rPr>
      </w:pPr>
      <w:r w:rsidRPr="00F118A8">
        <w:rPr>
          <w:rtl/>
        </w:rPr>
        <w:t xml:space="preserve">من أهل بخارى ، لا بأس به ، </w:t>
      </w:r>
      <w:r w:rsidRPr="009D44A4">
        <w:rPr>
          <w:rStyle w:val="libBold2Char"/>
          <w:rtl/>
        </w:rPr>
        <w:t xml:space="preserve">صه </w:t>
      </w:r>
      <w:r w:rsidRPr="00EB214B">
        <w:rPr>
          <w:rStyle w:val="libFootnotenumChar"/>
          <w:rtl/>
        </w:rPr>
        <w:t>(1)</w:t>
      </w:r>
      <w:r w:rsidRPr="00F118A8">
        <w:rPr>
          <w:rtl/>
        </w:rPr>
        <w:t xml:space="preserve"> ، لم </w:t>
      </w:r>
      <w:r w:rsidRPr="00EB214B">
        <w:rPr>
          <w:rStyle w:val="libFootnotenumChar"/>
          <w:rtl/>
        </w:rPr>
        <w:t>(2)</w:t>
      </w:r>
      <w:r>
        <w:rPr>
          <w:rtl/>
        </w:rPr>
        <w:t>.</w:t>
      </w:r>
    </w:p>
    <w:p w:rsidR="0040581B" w:rsidRPr="00F118A8" w:rsidRDefault="0040581B" w:rsidP="0040581B">
      <w:pPr>
        <w:pStyle w:val="Heading2"/>
        <w:rPr>
          <w:rtl/>
          <w:lang w:bidi="fa-IR"/>
        </w:rPr>
      </w:pPr>
      <w:bookmarkStart w:id="850" w:name="_Toc354758355"/>
      <w:bookmarkStart w:id="851" w:name="_Toc450048885"/>
      <w:r w:rsidRPr="00F118A8">
        <w:rPr>
          <w:rtl/>
          <w:lang w:bidi="fa-IR"/>
        </w:rPr>
        <w:t>2434</w:t>
      </w:r>
      <w:r>
        <w:rPr>
          <w:rtl/>
          <w:lang w:bidi="fa-IR"/>
        </w:rPr>
        <w:t xml:space="preserve"> ـ </w:t>
      </w:r>
      <w:r w:rsidRPr="00F118A8">
        <w:rPr>
          <w:rtl/>
          <w:lang w:bidi="fa-IR"/>
        </w:rPr>
        <w:t>محمّد بن أحمد بن أبي قتادة :</w:t>
      </w:r>
      <w:bookmarkEnd w:id="850"/>
      <w:bookmarkEnd w:id="851"/>
      <w:r w:rsidRPr="00F118A8">
        <w:rPr>
          <w:rtl/>
          <w:lang w:bidi="fa-IR"/>
        </w:rPr>
        <w:t xml:space="preserve"> </w:t>
      </w:r>
    </w:p>
    <w:p w:rsidR="0040581B" w:rsidRPr="00F118A8" w:rsidRDefault="0040581B" w:rsidP="00A966BB">
      <w:pPr>
        <w:pStyle w:val="libNormal"/>
        <w:rPr>
          <w:rtl/>
        </w:rPr>
      </w:pPr>
      <w:r w:rsidRPr="00F118A8">
        <w:rPr>
          <w:rtl/>
        </w:rPr>
        <w:t xml:space="preserve">علي بن محمّد بن حفص بن عبيد بن حميد ، يكنّى أبا جعفر ، ثقة ، من القمّيّين ، صدوق ، عين ، مولى السائب بن مالك الأشعري ، </w:t>
      </w:r>
      <w:r w:rsidRPr="009D44A4">
        <w:rPr>
          <w:rStyle w:val="libBold2Char"/>
          <w:rtl/>
        </w:rPr>
        <w:t xml:space="preserve">صه </w:t>
      </w:r>
      <w:r w:rsidRPr="00EB214B">
        <w:rPr>
          <w:rStyle w:val="libFootnotenumChar"/>
          <w:rtl/>
        </w:rPr>
        <w:t>(3)</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أحمد بن محمّد بن يحيى ، عن أبيه ، عنه </w:t>
      </w:r>
      <w:r w:rsidRPr="00EB214B">
        <w:rPr>
          <w:rStyle w:val="libFootnotenumChar"/>
          <w:rtl/>
        </w:rPr>
        <w:t>(4)</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أحمد بن أبي قتادة الثقة ، أحمد بن محمّد بن يحيى عن أبيه عنه </w:t>
      </w:r>
      <w:r w:rsidRPr="00EB214B">
        <w:rPr>
          <w:rStyle w:val="libFootnotenumChar"/>
          <w:rtl/>
        </w:rPr>
        <w:t>(5)</w:t>
      </w:r>
      <w:r w:rsidRPr="00F118A8">
        <w:rPr>
          <w:rtl/>
        </w:rPr>
        <w:t xml:space="preserve"> ، انتهى.</w:t>
      </w:r>
    </w:p>
    <w:p w:rsidR="0040581B" w:rsidRPr="00F118A8" w:rsidRDefault="0040581B" w:rsidP="00A966BB">
      <w:pPr>
        <w:pStyle w:val="libNormal"/>
        <w:rPr>
          <w:rtl/>
        </w:rPr>
      </w:pPr>
      <w:r w:rsidRPr="00F118A8">
        <w:rPr>
          <w:rtl/>
        </w:rPr>
        <w:t xml:space="preserve">وفي عبد الله بن الصلت ما ينبغي أن يلاحظ </w:t>
      </w:r>
      <w:r w:rsidRPr="00EB214B">
        <w:rPr>
          <w:rStyle w:val="libFootnotenumChar"/>
          <w:rtl/>
        </w:rPr>
        <w:t>(6)</w:t>
      </w:r>
      <w:r>
        <w:rPr>
          <w:rtl/>
        </w:rPr>
        <w:t>.</w:t>
      </w:r>
    </w:p>
    <w:p w:rsidR="0040581B" w:rsidRPr="00F118A8" w:rsidRDefault="0040581B" w:rsidP="0040581B">
      <w:pPr>
        <w:pStyle w:val="Heading2"/>
        <w:rPr>
          <w:rtl/>
          <w:lang w:bidi="fa-IR"/>
        </w:rPr>
      </w:pPr>
      <w:bookmarkStart w:id="852" w:name="_Toc354758356"/>
      <w:bookmarkStart w:id="853" w:name="_Toc450048886"/>
      <w:r w:rsidRPr="00F118A8">
        <w:rPr>
          <w:rtl/>
          <w:lang w:bidi="fa-IR"/>
        </w:rPr>
        <w:t>2435</w:t>
      </w:r>
      <w:r>
        <w:rPr>
          <w:rtl/>
          <w:lang w:bidi="fa-IR"/>
        </w:rPr>
        <w:t xml:space="preserve"> ـ </w:t>
      </w:r>
      <w:r w:rsidRPr="00F118A8">
        <w:rPr>
          <w:rtl/>
          <w:lang w:bidi="fa-IR"/>
        </w:rPr>
        <w:t>محمّد بن أحمد :</w:t>
      </w:r>
      <w:bookmarkEnd w:id="852"/>
      <w:bookmarkEnd w:id="853"/>
      <w:r w:rsidRPr="00F118A8">
        <w:rPr>
          <w:rtl/>
          <w:lang w:bidi="fa-IR"/>
        </w:rPr>
        <w:t xml:space="preserve"> </w:t>
      </w:r>
    </w:p>
    <w:p w:rsidR="0040581B" w:rsidRPr="00F118A8" w:rsidRDefault="0040581B" w:rsidP="00A966BB">
      <w:pPr>
        <w:pStyle w:val="libNormal"/>
        <w:rPr>
          <w:rtl/>
        </w:rPr>
      </w:pPr>
      <w:r w:rsidRPr="00F118A8">
        <w:rPr>
          <w:rtl/>
        </w:rPr>
        <w:t xml:space="preserve">ابن أخي محمّد بن عثمان العمري ، يأتي في الفائدة الرابعة ذمّه </w:t>
      </w:r>
      <w:r w:rsidRPr="00EB214B">
        <w:rPr>
          <w:rStyle w:val="libFootnotenumChar"/>
          <w:rtl/>
        </w:rPr>
        <w:t>(7)</w:t>
      </w:r>
      <w:r w:rsidRPr="00F118A8">
        <w:rPr>
          <w:rtl/>
        </w:rPr>
        <w:t xml:space="preserve"> ، كنيته أبو بكر ، غير مذكور في الكتابين.</w:t>
      </w:r>
    </w:p>
    <w:p w:rsidR="0040581B" w:rsidRPr="00F118A8" w:rsidRDefault="0040581B" w:rsidP="0040581B">
      <w:pPr>
        <w:pStyle w:val="Heading2"/>
        <w:rPr>
          <w:rtl/>
          <w:lang w:bidi="fa-IR"/>
        </w:rPr>
      </w:pPr>
      <w:bookmarkStart w:id="854" w:name="_Toc354758357"/>
      <w:bookmarkStart w:id="855" w:name="_Toc450048887"/>
      <w:r w:rsidRPr="00F118A8">
        <w:rPr>
          <w:rtl/>
          <w:lang w:bidi="fa-IR"/>
        </w:rPr>
        <w:t>2436</w:t>
      </w:r>
      <w:r>
        <w:rPr>
          <w:rtl/>
          <w:lang w:bidi="fa-IR"/>
        </w:rPr>
        <w:t xml:space="preserve"> ـ </w:t>
      </w:r>
      <w:r w:rsidRPr="00F118A8">
        <w:rPr>
          <w:rtl/>
          <w:lang w:bidi="fa-IR"/>
        </w:rPr>
        <w:t>محمّد بن أحمد الجاموراني :</w:t>
      </w:r>
      <w:bookmarkEnd w:id="854"/>
      <w:bookmarkEnd w:id="855"/>
      <w:r w:rsidRPr="00F118A8">
        <w:rPr>
          <w:rtl/>
          <w:lang w:bidi="fa-IR"/>
        </w:rPr>
        <w:t xml:space="preserve"> </w:t>
      </w:r>
    </w:p>
    <w:p w:rsidR="0040581B" w:rsidRPr="00F118A8" w:rsidRDefault="0040581B" w:rsidP="00A966BB">
      <w:pPr>
        <w:pStyle w:val="libNormal"/>
        <w:rPr>
          <w:rtl/>
        </w:rPr>
      </w:pPr>
      <w:r w:rsidRPr="00F118A8">
        <w:rPr>
          <w:rtl/>
        </w:rPr>
        <w:t>أبو عبد الله الرازي ، ضعّفه القمّيّون واستثنوا من كتاب نوادر الحكمة‌</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148 / 52.</w:t>
      </w:r>
    </w:p>
    <w:p w:rsidR="0040581B" w:rsidRPr="00F118A8" w:rsidRDefault="0040581B" w:rsidP="005D33AA">
      <w:pPr>
        <w:pStyle w:val="libFootnote0"/>
        <w:rPr>
          <w:rtl/>
          <w:lang w:bidi="fa-IR"/>
        </w:rPr>
      </w:pPr>
      <w:r w:rsidRPr="00F118A8">
        <w:rPr>
          <w:rtl/>
        </w:rPr>
        <w:t>(2) رجال الشيخ : 497 / 37.</w:t>
      </w:r>
    </w:p>
    <w:p w:rsidR="0040581B" w:rsidRPr="00F118A8" w:rsidRDefault="0040581B" w:rsidP="005D33AA">
      <w:pPr>
        <w:pStyle w:val="libFootnote0"/>
        <w:rPr>
          <w:rtl/>
          <w:lang w:bidi="fa-IR"/>
        </w:rPr>
      </w:pPr>
      <w:r w:rsidRPr="00F118A8">
        <w:rPr>
          <w:rtl/>
        </w:rPr>
        <w:t>(3) الخلاصة : 154 / 82 ، ولم يرد فيها : ابن أحمد ، وورد في النسخة الخطيّة منها.</w:t>
      </w:r>
    </w:p>
    <w:p w:rsidR="0040581B" w:rsidRPr="00F118A8" w:rsidRDefault="0040581B" w:rsidP="005D33AA">
      <w:pPr>
        <w:pStyle w:val="libFootnote0"/>
        <w:rPr>
          <w:rtl/>
          <w:lang w:bidi="fa-IR"/>
        </w:rPr>
      </w:pPr>
      <w:r w:rsidRPr="00F118A8">
        <w:rPr>
          <w:rtl/>
        </w:rPr>
        <w:t>(4) رجال النجاشي : 337 / 902.</w:t>
      </w:r>
    </w:p>
    <w:p w:rsidR="0040581B" w:rsidRPr="00F118A8" w:rsidRDefault="0040581B" w:rsidP="005D33AA">
      <w:pPr>
        <w:pStyle w:val="libFootnote0"/>
        <w:rPr>
          <w:rtl/>
          <w:lang w:bidi="fa-IR"/>
        </w:rPr>
      </w:pPr>
      <w:r w:rsidRPr="00F118A8">
        <w:rPr>
          <w:rtl/>
        </w:rPr>
        <w:t>(5) هداية المحدّثين : 225.</w:t>
      </w:r>
    </w:p>
    <w:p w:rsidR="0040581B" w:rsidRPr="0060177C" w:rsidRDefault="0040581B" w:rsidP="005D33AA">
      <w:pPr>
        <w:pStyle w:val="libFootnote0"/>
        <w:rPr>
          <w:rtl/>
        </w:rPr>
      </w:pPr>
      <w:r w:rsidRPr="0060177C">
        <w:rPr>
          <w:rtl/>
        </w:rPr>
        <w:t>(6) فيه استظهار الشيخ محمّد في حاشيته على الاستبصار كون محمّد بن أحمد بن علي الّذي يروي عن عبد الله بن الصلت هو محمّد بن أحمد بن أبي قتادة ، راجع هداية المحدّثين :</w:t>
      </w:r>
      <w:r w:rsidRPr="0060177C">
        <w:rPr>
          <w:rFonts w:hint="cs"/>
          <w:rtl/>
        </w:rPr>
        <w:t xml:space="preserve"> </w:t>
      </w:r>
      <w:r w:rsidRPr="0060177C">
        <w:rPr>
          <w:rtl/>
        </w:rPr>
        <w:t>103.</w:t>
      </w:r>
    </w:p>
    <w:p w:rsidR="0040581B" w:rsidRPr="0060177C" w:rsidRDefault="0040581B" w:rsidP="005D33AA">
      <w:pPr>
        <w:pStyle w:val="libFootnote0"/>
        <w:rPr>
          <w:rtl/>
        </w:rPr>
      </w:pPr>
      <w:r w:rsidRPr="0060177C">
        <w:rPr>
          <w:rtl/>
        </w:rPr>
        <w:t>(7) وهو من الّذين ادّعوا البابيّة ، ادّعاها له أبو دلف المجنون ، انظر غيبة الشيخ الطوسي :</w:t>
      </w:r>
      <w:r w:rsidRPr="0060177C">
        <w:rPr>
          <w:rFonts w:hint="cs"/>
          <w:rtl/>
        </w:rPr>
        <w:t xml:space="preserve"> </w:t>
      </w:r>
      <w:r w:rsidRPr="0060177C">
        <w:rPr>
          <w:rtl/>
        </w:rPr>
        <w:t>412 / 385.</w:t>
      </w:r>
    </w:p>
    <w:p w:rsidR="0040581B" w:rsidRPr="00F118A8" w:rsidRDefault="0040581B" w:rsidP="009D44A4">
      <w:pPr>
        <w:pStyle w:val="libNormal0"/>
        <w:rPr>
          <w:rtl/>
        </w:rPr>
      </w:pPr>
      <w:r>
        <w:rPr>
          <w:rtl/>
        </w:rPr>
        <w:br w:type="page"/>
      </w:r>
      <w:r w:rsidRPr="00F118A8">
        <w:rPr>
          <w:rtl/>
        </w:rPr>
        <w:lastRenderedPageBreak/>
        <w:t xml:space="preserve">ما رواه ، وفي مذهبه ارتفاع </w:t>
      </w:r>
      <w:r w:rsidRPr="00EB214B">
        <w:rPr>
          <w:rStyle w:val="libFootnotenumChar"/>
          <w:rtl/>
        </w:rPr>
        <w:t>(1)</w:t>
      </w:r>
      <w:r w:rsidRPr="00F118A8">
        <w:rPr>
          <w:rtl/>
        </w:rPr>
        <w:t xml:space="preserve"> ، </w:t>
      </w:r>
      <w:r w:rsidRPr="009D44A4">
        <w:rPr>
          <w:rStyle w:val="libBold2Char"/>
          <w:rtl/>
        </w:rPr>
        <w:t xml:space="preserve">صه </w:t>
      </w:r>
      <w:r w:rsidRPr="00EB214B">
        <w:rPr>
          <w:rStyle w:val="libFootnotenumChar"/>
          <w:rtl/>
        </w:rPr>
        <w:t>(2)</w:t>
      </w:r>
      <w:r w:rsidRPr="00F118A8">
        <w:rPr>
          <w:rtl/>
        </w:rPr>
        <w:t xml:space="preserve"> ، د إلاّ الاستثناء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ويأتي في ابن أحمد بن يحيى </w:t>
      </w:r>
      <w:r w:rsidRPr="00EB214B">
        <w:rPr>
          <w:rStyle w:val="libFootnotenumChar"/>
          <w:rtl/>
        </w:rPr>
        <w:t>(4)</w:t>
      </w:r>
      <w:r>
        <w:rPr>
          <w:rtl/>
        </w:rPr>
        <w:t>.</w:t>
      </w:r>
    </w:p>
    <w:p w:rsidR="0040581B" w:rsidRPr="00F118A8" w:rsidRDefault="0040581B" w:rsidP="0040581B">
      <w:pPr>
        <w:pStyle w:val="Heading2"/>
        <w:rPr>
          <w:rtl/>
          <w:lang w:bidi="fa-IR"/>
        </w:rPr>
      </w:pPr>
      <w:bookmarkStart w:id="856" w:name="_Toc354758358"/>
      <w:bookmarkStart w:id="857" w:name="_Toc450048888"/>
      <w:r w:rsidRPr="00F118A8">
        <w:rPr>
          <w:rtl/>
          <w:lang w:bidi="fa-IR"/>
        </w:rPr>
        <w:t>2437</w:t>
      </w:r>
      <w:r>
        <w:rPr>
          <w:rtl/>
          <w:lang w:bidi="fa-IR"/>
        </w:rPr>
        <w:t xml:space="preserve"> ـ </w:t>
      </w:r>
      <w:r w:rsidRPr="00F118A8">
        <w:rPr>
          <w:rtl/>
          <w:lang w:bidi="fa-IR"/>
        </w:rPr>
        <w:t>محمّد بن أحمد بن جعفر القمّي :</w:t>
      </w:r>
      <w:bookmarkEnd w:id="856"/>
      <w:bookmarkEnd w:id="857"/>
      <w:r w:rsidRPr="00F118A8">
        <w:rPr>
          <w:rtl/>
          <w:lang w:bidi="fa-IR"/>
        </w:rPr>
        <w:t xml:space="preserve"> </w:t>
      </w:r>
    </w:p>
    <w:p w:rsidR="0040581B" w:rsidRPr="00F118A8" w:rsidRDefault="0040581B" w:rsidP="00A966BB">
      <w:pPr>
        <w:pStyle w:val="libNormal"/>
        <w:rPr>
          <w:rtl/>
        </w:rPr>
      </w:pPr>
      <w:r w:rsidRPr="00F118A8">
        <w:rPr>
          <w:rtl/>
        </w:rPr>
        <w:t xml:space="preserve">وكيله </w:t>
      </w:r>
      <w:r w:rsidR="00D13F11" w:rsidRPr="00D13F11">
        <w:rPr>
          <w:rStyle w:val="libAlaemChar"/>
          <w:rtl/>
        </w:rPr>
        <w:t>عليه‌السلام</w:t>
      </w:r>
      <w:r w:rsidRPr="00F118A8">
        <w:rPr>
          <w:rtl/>
        </w:rPr>
        <w:t xml:space="preserve"> ، أدرك أبا الحسن </w:t>
      </w:r>
      <w:r w:rsidR="00D13F11" w:rsidRPr="00D13F11">
        <w:rPr>
          <w:rStyle w:val="libAlaemChar"/>
          <w:rtl/>
        </w:rPr>
        <w:t>عليه‌السلام</w:t>
      </w:r>
      <w:r w:rsidRPr="00F118A8">
        <w:rPr>
          <w:rtl/>
        </w:rPr>
        <w:t xml:space="preserve"> ، كر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صه </w:t>
      </w:r>
      <w:r w:rsidRPr="00F118A8">
        <w:rPr>
          <w:rtl/>
        </w:rPr>
        <w:t xml:space="preserve">: روى </w:t>
      </w:r>
      <w:r w:rsidRPr="009D44A4">
        <w:rPr>
          <w:rStyle w:val="libBold2Char"/>
          <w:rtl/>
        </w:rPr>
        <w:t xml:space="preserve">كش </w:t>
      </w:r>
      <w:r w:rsidRPr="00F118A8">
        <w:rPr>
          <w:rtl/>
        </w:rPr>
        <w:t xml:space="preserve">عن علي بن محمّد بن قتيبة ، عن حامد بن أحمد المراغي أنّه ليس له ثالث في الأرض ، وهو وكيل العسكري </w:t>
      </w:r>
      <w:r w:rsidR="00D13F11" w:rsidRPr="00D13F11">
        <w:rPr>
          <w:rStyle w:val="libAlaemChar"/>
          <w:rtl/>
        </w:rPr>
        <w:t>عليه‌السلام</w:t>
      </w:r>
      <w:r w:rsidRPr="00F118A8">
        <w:rPr>
          <w:rtl/>
        </w:rPr>
        <w:t xml:space="preserve"> ، أدرك أبا الحسن </w:t>
      </w:r>
      <w:r w:rsidR="00D13F11" w:rsidRPr="00D13F11">
        <w:rPr>
          <w:rStyle w:val="libAlaemChar"/>
          <w:rtl/>
        </w:rPr>
        <w:t>عليه‌السلام</w:t>
      </w:r>
      <w:r w:rsidRPr="00F118A8">
        <w:rPr>
          <w:rtl/>
        </w:rPr>
        <w:t xml:space="preserve"> </w:t>
      </w:r>
      <w:r w:rsidRPr="00EB214B">
        <w:rPr>
          <w:rStyle w:val="libFootnotenumChar"/>
          <w:rtl/>
        </w:rPr>
        <w:t>(6)</w:t>
      </w:r>
      <w:r>
        <w:rPr>
          <w:rtl/>
        </w:rPr>
        <w:t>.</w:t>
      </w:r>
    </w:p>
    <w:p w:rsidR="0040581B" w:rsidRPr="00F118A8" w:rsidRDefault="0040581B" w:rsidP="00A966BB">
      <w:pPr>
        <w:pStyle w:val="libNormal"/>
        <w:rPr>
          <w:rtl/>
        </w:rPr>
      </w:pPr>
      <w:r w:rsidRPr="00F118A8">
        <w:rPr>
          <w:rtl/>
        </w:rPr>
        <w:t>وعن</w:t>
      </w:r>
      <w:r w:rsidRPr="009D44A4">
        <w:rPr>
          <w:rStyle w:val="libBold2Char"/>
          <w:rtl/>
        </w:rPr>
        <w:t xml:space="preserve"> شه </w:t>
      </w:r>
      <w:r w:rsidRPr="00F118A8">
        <w:rPr>
          <w:rtl/>
        </w:rPr>
        <w:t xml:space="preserve">: صوابه عن أبي حامد أحمد ، وقد تقدّم في أحمد </w:t>
      </w:r>
      <w:r w:rsidRPr="00EB214B">
        <w:rPr>
          <w:rStyle w:val="libFootnotenumChar"/>
          <w:rtl/>
        </w:rPr>
        <w:t>(7)</w:t>
      </w:r>
      <w:r w:rsidRPr="00F118A8">
        <w:rPr>
          <w:rtl/>
        </w:rPr>
        <w:t xml:space="preserve"> ، انتهى.</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ما تقدّم في أحمد بن إبراهيم أبو حامد المراغي </w:t>
      </w:r>
      <w:r w:rsidRPr="00EB214B">
        <w:rPr>
          <w:rStyle w:val="libFootnotenumChar"/>
          <w:rtl/>
        </w:rPr>
        <w:t>(8)</w:t>
      </w:r>
      <w:r>
        <w:rPr>
          <w:rtl/>
        </w:rPr>
        <w:t>.</w:t>
      </w:r>
    </w:p>
    <w:p w:rsidR="0040581B" w:rsidRPr="00F118A8" w:rsidRDefault="0040581B" w:rsidP="0040581B">
      <w:pPr>
        <w:pStyle w:val="Heading2"/>
        <w:rPr>
          <w:rtl/>
          <w:lang w:bidi="fa-IR"/>
        </w:rPr>
      </w:pPr>
      <w:bookmarkStart w:id="858" w:name="_Toc354758359"/>
      <w:bookmarkStart w:id="859" w:name="_Toc450048889"/>
      <w:r w:rsidRPr="00F118A8">
        <w:rPr>
          <w:rtl/>
          <w:lang w:bidi="fa-IR"/>
        </w:rPr>
        <w:t>2438</w:t>
      </w:r>
      <w:r>
        <w:rPr>
          <w:rtl/>
          <w:lang w:bidi="fa-IR"/>
        </w:rPr>
        <w:t xml:space="preserve"> ـ </w:t>
      </w:r>
      <w:r w:rsidRPr="00F118A8">
        <w:rPr>
          <w:rtl/>
          <w:lang w:bidi="fa-IR"/>
        </w:rPr>
        <w:t>محمّد بن أحمد بن الجنيد :</w:t>
      </w:r>
      <w:bookmarkEnd w:id="858"/>
      <w:bookmarkEnd w:id="859"/>
      <w:r w:rsidRPr="00F118A8">
        <w:rPr>
          <w:rtl/>
          <w:lang w:bidi="fa-IR"/>
        </w:rPr>
        <w:t xml:space="preserve"> </w:t>
      </w:r>
    </w:p>
    <w:p w:rsidR="0040581B" w:rsidRPr="00F118A8" w:rsidRDefault="0040581B" w:rsidP="00A966BB">
      <w:pPr>
        <w:pStyle w:val="libNormal"/>
        <w:rPr>
          <w:rtl/>
        </w:rPr>
      </w:pPr>
      <w:r w:rsidRPr="00F118A8">
        <w:rPr>
          <w:rtl/>
        </w:rPr>
        <w:t xml:space="preserve">أبو علي الكاتب الإسكافي ، كان شيخ الإماميّة ، جيّد التصنيف حسنه ، وجه في أصحابنا ، ثقة ، جليل القدر ، صنّف فأكثر ، </w:t>
      </w:r>
      <w:r w:rsidRPr="009D44A4">
        <w:rPr>
          <w:rStyle w:val="libBold2Char"/>
          <w:rtl/>
        </w:rPr>
        <w:t xml:space="preserve">صه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هامش نسخة « ش » : غض كما في النقد والمجمع عنه. راجع نقد الرجال : 286 / 69 ومجمع الرجال : 5 / 127.</w:t>
      </w:r>
    </w:p>
    <w:p w:rsidR="0040581B" w:rsidRPr="00F118A8" w:rsidRDefault="0040581B" w:rsidP="005D33AA">
      <w:pPr>
        <w:pStyle w:val="libFootnote0"/>
        <w:rPr>
          <w:rtl/>
          <w:lang w:bidi="fa-IR"/>
        </w:rPr>
      </w:pPr>
      <w:r w:rsidRPr="00F118A8">
        <w:rPr>
          <w:rtl/>
        </w:rPr>
        <w:t>(2) الخلاصة : 256 / 59.</w:t>
      </w:r>
    </w:p>
    <w:p w:rsidR="0040581B" w:rsidRPr="00F118A8" w:rsidRDefault="0040581B" w:rsidP="005D33AA">
      <w:pPr>
        <w:pStyle w:val="libFootnote0"/>
        <w:rPr>
          <w:rtl/>
          <w:lang w:bidi="fa-IR"/>
        </w:rPr>
      </w:pPr>
      <w:r w:rsidRPr="00F118A8">
        <w:rPr>
          <w:rtl/>
        </w:rPr>
        <w:t>(3) رجال ابن داود : 269 / 423.</w:t>
      </w:r>
    </w:p>
    <w:p w:rsidR="0040581B" w:rsidRPr="00F118A8" w:rsidRDefault="0040581B" w:rsidP="005D33AA">
      <w:pPr>
        <w:pStyle w:val="libFootnote0"/>
        <w:rPr>
          <w:rtl/>
          <w:lang w:bidi="fa-IR"/>
        </w:rPr>
      </w:pPr>
      <w:r w:rsidRPr="00F118A8">
        <w:rPr>
          <w:rtl/>
        </w:rPr>
        <w:t>(4) يأتي استثناء محمّد بن الحسن بن الوليد من كتاب نوادر الحكمة روايات محمّد بن أحمد ابن يحيى الّتي كان يرويها عنه نقلا عن رجال النجاشي : 348 / 939 ، وكذا استثناء أبو جعفر ابن بابويه روايته من الكتاب المذكور نقلا عن الفهرست : 144 / 622.</w:t>
      </w:r>
    </w:p>
    <w:p w:rsidR="0040581B" w:rsidRPr="00F118A8" w:rsidRDefault="0040581B" w:rsidP="005D33AA">
      <w:pPr>
        <w:pStyle w:val="libFootnote0"/>
        <w:rPr>
          <w:rtl/>
          <w:lang w:bidi="fa-IR"/>
        </w:rPr>
      </w:pPr>
      <w:r w:rsidRPr="00F118A8">
        <w:rPr>
          <w:rtl/>
        </w:rPr>
        <w:t>(5) رجال الشيخ : 436 / 17 ، وفيه بدل ابن جعفر : الجعفري.</w:t>
      </w:r>
    </w:p>
    <w:p w:rsidR="0040581B" w:rsidRPr="00F118A8" w:rsidRDefault="0040581B" w:rsidP="005D33AA">
      <w:pPr>
        <w:pStyle w:val="libFootnote0"/>
        <w:rPr>
          <w:rtl/>
          <w:lang w:bidi="fa-IR"/>
        </w:rPr>
      </w:pPr>
      <w:r w:rsidRPr="00F118A8">
        <w:rPr>
          <w:rtl/>
        </w:rPr>
        <w:t>(6) الخلاصة : 143 / 28 ، وفيها بعد القمّي : العطّار.</w:t>
      </w:r>
    </w:p>
    <w:p w:rsidR="0040581B" w:rsidRPr="00F118A8" w:rsidRDefault="0040581B" w:rsidP="005D33AA">
      <w:pPr>
        <w:pStyle w:val="libFootnote0"/>
        <w:rPr>
          <w:rtl/>
          <w:lang w:bidi="fa-IR"/>
        </w:rPr>
      </w:pPr>
      <w:r w:rsidRPr="00F118A8">
        <w:rPr>
          <w:rtl/>
        </w:rPr>
        <w:t>(7) تعليقة الشهيد الثاني على الخلاصة : 67.</w:t>
      </w:r>
    </w:p>
    <w:p w:rsidR="0040581B" w:rsidRPr="00F118A8" w:rsidRDefault="0040581B" w:rsidP="005D33AA">
      <w:pPr>
        <w:pStyle w:val="libFootnote0"/>
        <w:rPr>
          <w:rtl/>
          <w:lang w:bidi="fa-IR"/>
        </w:rPr>
      </w:pPr>
      <w:r w:rsidRPr="00F118A8">
        <w:rPr>
          <w:rtl/>
        </w:rPr>
        <w:t>(8) رجال الكشّي : 534 / 1019.</w:t>
      </w:r>
    </w:p>
    <w:p w:rsidR="0040581B" w:rsidRPr="00F118A8" w:rsidRDefault="0040581B" w:rsidP="005D33AA">
      <w:pPr>
        <w:pStyle w:val="libFootnote0"/>
        <w:rPr>
          <w:rtl/>
          <w:lang w:bidi="fa-IR"/>
        </w:rPr>
      </w:pPr>
      <w:r w:rsidRPr="00F118A8">
        <w:rPr>
          <w:rtl/>
        </w:rPr>
        <w:t>(9) الخلاصة : 145 / 35 ، ولم ترد فيها الكنية ، ووردت في النسخة الخطيّة منها.</w:t>
      </w:r>
    </w:p>
    <w:p w:rsidR="0040581B" w:rsidRPr="00F118A8" w:rsidRDefault="0040581B" w:rsidP="00A966BB">
      <w:pPr>
        <w:pStyle w:val="libNormal"/>
        <w:rPr>
          <w:rtl/>
        </w:rPr>
      </w:pPr>
      <w:r>
        <w:rPr>
          <w:rtl/>
        </w:rPr>
        <w:br w:type="page"/>
      </w:r>
      <w:r w:rsidRPr="009D44A4">
        <w:rPr>
          <w:rStyle w:val="libBold2Char"/>
          <w:rtl/>
        </w:rPr>
        <w:lastRenderedPageBreak/>
        <w:t>جش</w:t>
      </w:r>
      <w:r w:rsidRPr="00F118A8">
        <w:rPr>
          <w:rtl/>
        </w:rPr>
        <w:t xml:space="preserve"> إلاّ قوله : كان</w:t>
      </w:r>
      <w:r>
        <w:rPr>
          <w:rFonts w:hint="cs"/>
          <w:rtl/>
        </w:rPr>
        <w:t xml:space="preserve"> ..</w:t>
      </w:r>
      <w:r w:rsidRPr="00F118A8">
        <w:rPr>
          <w:rtl/>
        </w:rPr>
        <w:t xml:space="preserve">. إلى حسنه ، ثمّ زاد : وسمعت بعض شيوخنا يذكر أنّه كان عنده مال للصاحب </w:t>
      </w:r>
      <w:r w:rsidR="00D13F11" w:rsidRPr="00D13F11">
        <w:rPr>
          <w:rStyle w:val="libAlaemChar"/>
          <w:rtl/>
        </w:rPr>
        <w:t>عليه‌السلام</w:t>
      </w:r>
      <w:r w:rsidRPr="00F118A8">
        <w:rPr>
          <w:rtl/>
        </w:rPr>
        <w:t xml:space="preserve"> وسيف أيضا ، وأنّه أوصى به إلى جاريته فهلك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صه </w:t>
      </w:r>
      <w:r w:rsidRPr="00F118A8">
        <w:rPr>
          <w:rtl/>
        </w:rPr>
        <w:t>بدل سمعت بعض شيوخنا يذكر : قيل. إلى آخره.</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بعد ذكر كتبه : وسمعنا شيوخنا الثقات يقولون عنه : إنّه كان يقول بالقياس.</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كان جيّد التصنيف حسنة إلاّ أنّه كان يرى القول بالقياس فترك </w:t>
      </w:r>
      <w:r w:rsidRPr="00EB214B">
        <w:rPr>
          <w:rStyle w:val="libFootnotenumChar"/>
          <w:rtl/>
        </w:rPr>
        <w:t>(2)</w:t>
      </w:r>
      <w:r w:rsidRPr="00F118A8">
        <w:rPr>
          <w:rtl/>
        </w:rPr>
        <w:t xml:space="preserve"> لذلك كتبه ولم يعوّل عليها ، وله كتب كثيرة ، منها كتاب تهذيب الشيعة لأحكام الشريعة كبير نحو من عشرين مجلّدا يشتمل على عدّة كتب الفقه على طريق الفقهاء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ضح </w:t>
      </w:r>
      <w:r w:rsidRPr="00F118A8">
        <w:rPr>
          <w:rtl/>
        </w:rPr>
        <w:t xml:space="preserve">بعد أن وصفه كما في </w:t>
      </w:r>
      <w:r w:rsidRPr="009D44A4">
        <w:rPr>
          <w:rStyle w:val="libBold2Char"/>
          <w:rtl/>
        </w:rPr>
        <w:t xml:space="preserve">صه </w:t>
      </w:r>
      <w:r w:rsidRPr="00F118A8">
        <w:rPr>
          <w:rtl/>
        </w:rPr>
        <w:t xml:space="preserve">صرّح بقوله : كان عنده مال للصاحب </w:t>
      </w:r>
      <w:r w:rsidR="00D13F11" w:rsidRPr="00D13F11">
        <w:rPr>
          <w:rStyle w:val="libAlaemChar"/>
          <w:rtl/>
        </w:rPr>
        <w:t>عليه‌السلام</w:t>
      </w:r>
      <w:r w:rsidRPr="00F118A8">
        <w:rPr>
          <w:rtl/>
        </w:rPr>
        <w:t xml:space="preserve">. إلى آخره </w:t>
      </w:r>
      <w:r w:rsidRPr="00EB214B">
        <w:rPr>
          <w:rStyle w:val="libFootnotenumChar"/>
          <w:rtl/>
        </w:rPr>
        <w:t>(4)</w:t>
      </w:r>
      <w:r w:rsidRPr="00F118A8">
        <w:rPr>
          <w:rtl/>
        </w:rPr>
        <w:t xml:space="preserve"> ، من دون نسبة إلى قيل أو نقل عن شيخ كما في </w:t>
      </w:r>
      <w:r w:rsidRPr="009D44A4">
        <w:rPr>
          <w:rStyle w:val="libBold2Char"/>
          <w:rtl/>
        </w:rPr>
        <w:t xml:space="preserve">صه </w:t>
      </w:r>
      <w:r w:rsidRPr="00F118A8">
        <w:rPr>
          <w:rtl/>
        </w:rPr>
        <w:t>وجش.</w:t>
      </w:r>
    </w:p>
    <w:p w:rsidR="0040581B" w:rsidRPr="00F118A8" w:rsidRDefault="0040581B" w:rsidP="00A966BB">
      <w:pPr>
        <w:pStyle w:val="libNormal"/>
        <w:rPr>
          <w:rtl/>
        </w:rPr>
      </w:pPr>
      <w:r w:rsidRPr="00F118A8">
        <w:rPr>
          <w:rtl/>
        </w:rPr>
        <w:t>ثمّ قال : وجدت بخطّ السيّد السعيد صفي الدين محمّد بن معد ما صورته : وقع إليّ من هذا الكتاب</w:t>
      </w:r>
      <w:r>
        <w:rPr>
          <w:rtl/>
        </w:rPr>
        <w:t xml:space="preserve"> ـ </w:t>
      </w:r>
      <w:r w:rsidRPr="00F118A8">
        <w:rPr>
          <w:rtl/>
        </w:rPr>
        <w:t>أي كتاب تهذيب الشيعة كما صرّح به في</w:t>
      </w:r>
      <w:r w:rsidRPr="009D44A4">
        <w:rPr>
          <w:rStyle w:val="libBold2Char"/>
          <w:rtl/>
        </w:rPr>
        <w:t xml:space="preserve"> ضح </w:t>
      </w:r>
      <w:r w:rsidRPr="00F118A8">
        <w:rPr>
          <w:rtl/>
        </w:rPr>
        <w:t>قبيل هذا الكلام</w:t>
      </w:r>
      <w:r>
        <w:rPr>
          <w:rtl/>
        </w:rPr>
        <w:t xml:space="preserve"> ـ </w:t>
      </w:r>
      <w:r w:rsidRPr="00F118A8">
        <w:rPr>
          <w:rtl/>
        </w:rPr>
        <w:t xml:space="preserve">مجلّد واحد قد ذهب من أوّله أوراق ، وهو كتاب </w:t>
      </w:r>
      <w:r w:rsidRPr="00EB214B">
        <w:rPr>
          <w:rStyle w:val="libFootnotenumChar"/>
          <w:rtl/>
        </w:rPr>
        <w:t>(5)</w:t>
      </w:r>
      <w:r w:rsidRPr="00F118A8">
        <w:rPr>
          <w:rtl/>
        </w:rPr>
        <w:t xml:space="preserve"> ‌</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النجاشي : 385 / 1047 ، وفيه بدل وسمعنا : وسمعت.</w:t>
      </w:r>
    </w:p>
    <w:p w:rsidR="0040581B" w:rsidRPr="00F118A8" w:rsidRDefault="0040581B" w:rsidP="005D33AA">
      <w:pPr>
        <w:pStyle w:val="libFootnote0"/>
        <w:rPr>
          <w:rtl/>
          <w:lang w:bidi="fa-IR"/>
        </w:rPr>
      </w:pPr>
      <w:r w:rsidRPr="00F118A8">
        <w:rPr>
          <w:rtl/>
        </w:rPr>
        <w:t>(2) في المصدر : فتركت.</w:t>
      </w:r>
    </w:p>
    <w:p w:rsidR="0040581B" w:rsidRPr="00F118A8" w:rsidRDefault="0040581B" w:rsidP="005D33AA">
      <w:pPr>
        <w:pStyle w:val="libFootnote0"/>
        <w:rPr>
          <w:rtl/>
          <w:lang w:bidi="fa-IR"/>
        </w:rPr>
      </w:pPr>
      <w:r w:rsidRPr="00F118A8">
        <w:rPr>
          <w:rtl/>
        </w:rPr>
        <w:t>(3) الفهرست : 134 / 600 ، وفيه : على عدد كتب الفقه على طريقة الفقهاء.</w:t>
      </w:r>
    </w:p>
    <w:p w:rsidR="0040581B" w:rsidRPr="00F118A8" w:rsidRDefault="0040581B" w:rsidP="005D33AA">
      <w:pPr>
        <w:pStyle w:val="libFootnote0"/>
        <w:rPr>
          <w:rtl/>
          <w:lang w:bidi="fa-IR"/>
        </w:rPr>
      </w:pPr>
      <w:r w:rsidRPr="00F118A8">
        <w:rPr>
          <w:rtl/>
        </w:rPr>
        <w:t xml:space="preserve">(4) قال الشيخ عبد النبي الكاظمي في التكملة : 2 / 328 : واعلم أنّه قد يتخيل من قول النجاشي : أنّه كان عنده مال للصاحب </w:t>
      </w:r>
      <w:r w:rsidR="00D13F11" w:rsidRPr="00D13F11">
        <w:rPr>
          <w:rStyle w:val="libAlaemChar"/>
          <w:rtl/>
        </w:rPr>
        <w:t>عليه‌السلام</w:t>
      </w:r>
      <w:r w:rsidRPr="00F118A8">
        <w:rPr>
          <w:rtl/>
        </w:rPr>
        <w:t xml:space="preserve"> وسيف ، أنّ الصاحب جعله أمانة عنده ، وليس صريحا في ذلك لجواز أن يكون أحد الأموال الّتي تجلب له </w:t>
      </w:r>
      <w:r w:rsidR="00D13F11" w:rsidRPr="00D13F11">
        <w:rPr>
          <w:rStyle w:val="libAlaemChar"/>
          <w:rtl/>
        </w:rPr>
        <w:t>عليه‌السلام</w:t>
      </w:r>
      <w:r w:rsidRPr="00F118A8">
        <w:rPr>
          <w:rtl/>
        </w:rPr>
        <w:t xml:space="preserve"> من سائر الحقوق فلا يكون ذلك وكالة ولا مدحا له.</w:t>
      </w:r>
    </w:p>
    <w:p w:rsidR="0040581B" w:rsidRPr="00F118A8" w:rsidRDefault="0040581B" w:rsidP="005D33AA">
      <w:pPr>
        <w:pStyle w:val="libFootnote0"/>
        <w:rPr>
          <w:rtl/>
          <w:lang w:bidi="fa-IR"/>
        </w:rPr>
      </w:pPr>
      <w:r w:rsidRPr="00F118A8">
        <w:rPr>
          <w:rtl/>
        </w:rPr>
        <w:t>(5) كتاب ، لم ترد في نسخة « ش »</w:t>
      </w:r>
      <w:r>
        <w:rPr>
          <w:rtl/>
        </w:rPr>
        <w:t>.</w:t>
      </w:r>
    </w:p>
    <w:p w:rsidR="0040581B" w:rsidRPr="00F118A8" w:rsidRDefault="0040581B" w:rsidP="009D44A4">
      <w:pPr>
        <w:pStyle w:val="libNormal0"/>
        <w:rPr>
          <w:rtl/>
        </w:rPr>
      </w:pPr>
      <w:r>
        <w:rPr>
          <w:rtl/>
        </w:rPr>
        <w:br w:type="page"/>
      </w:r>
      <w:r w:rsidRPr="00F118A8">
        <w:rPr>
          <w:rtl/>
        </w:rPr>
        <w:lastRenderedPageBreak/>
        <w:t xml:space="preserve">النكاح ، فتصفّحته ولمحت مضمونه ، فلم أر لأحد من هذه الطائفة كتابا أجود منه ولا أبلغ ولا أحسن عبارة ولا أدق معنى ، وقد استوفى منه الفروع والأصول ، وذكر الخلاف في المسائل وتحرّز ذلك </w:t>
      </w:r>
      <w:r w:rsidRPr="00EB214B">
        <w:rPr>
          <w:rStyle w:val="libFootnotenumChar"/>
          <w:rtl/>
        </w:rPr>
        <w:t>(1)</w:t>
      </w:r>
      <w:r w:rsidRPr="00F118A8">
        <w:rPr>
          <w:rtl/>
        </w:rPr>
        <w:t xml:space="preserve"> ، واستدلّ بطريق الإماميّة وطريق </w:t>
      </w:r>
      <w:r w:rsidRPr="00EB214B">
        <w:rPr>
          <w:rStyle w:val="libFootnotenumChar"/>
          <w:rtl/>
        </w:rPr>
        <w:t>(2)</w:t>
      </w:r>
      <w:r w:rsidRPr="00F118A8">
        <w:rPr>
          <w:rtl/>
        </w:rPr>
        <w:t xml:space="preserve"> مخالفيهم ، وهذا الكتاب إذا أمعن النظر فيه وحصّلت معانيه وأديم الإطالة فيه علم قدره ومرتبته </w:t>
      </w:r>
      <w:r w:rsidRPr="00EB214B">
        <w:rPr>
          <w:rStyle w:val="libFootnotenumChar"/>
          <w:rtl/>
        </w:rPr>
        <w:t>(3)</w:t>
      </w:r>
      <w:r w:rsidRPr="00F118A8">
        <w:rPr>
          <w:rtl/>
        </w:rPr>
        <w:t xml:space="preserve"> ، وحصل منه شي‌ء </w:t>
      </w:r>
      <w:r w:rsidRPr="00EB214B">
        <w:rPr>
          <w:rStyle w:val="libFootnotenumChar"/>
          <w:rtl/>
        </w:rPr>
        <w:t>(4)</w:t>
      </w:r>
      <w:r w:rsidRPr="00F118A8">
        <w:rPr>
          <w:rtl/>
        </w:rPr>
        <w:t xml:space="preserve"> كثير لا يحصل من غيره.</w:t>
      </w:r>
    </w:p>
    <w:p w:rsidR="0040581B" w:rsidRPr="000A6080" w:rsidRDefault="0040581B" w:rsidP="009D44A4">
      <w:pPr>
        <w:pStyle w:val="libBold2"/>
        <w:rPr>
          <w:rtl/>
        </w:rPr>
      </w:pPr>
      <w:r w:rsidRPr="00F118A8">
        <w:rPr>
          <w:rtl/>
        </w:rPr>
        <w:t xml:space="preserve">وأقول أنا : وقع إليّ من مصنّفات هذا الشيخ المعظّم الشأن كتاب الأحمدي في الفقه المحمّدي وهو مختصر هذا الكتاب ، جيّد ، يدلّ على فضل هذا الرجل وكماله وبلوغه الغاية القصوى في الفقه وجودة نظره ، وأنا ذكرت خلافه وأقواله في كتاب مختلف الشيعة في أحكام الشريعة </w:t>
      </w:r>
      <w:r w:rsidRPr="00EB214B">
        <w:rPr>
          <w:rStyle w:val="libFootnotenumChar"/>
          <w:rtl/>
        </w:rPr>
        <w:t>(5)</w:t>
      </w:r>
      <w:r w:rsidRPr="00F118A8">
        <w:rPr>
          <w:rtl/>
        </w:rPr>
        <w:t xml:space="preserve"> ، انتهى.</w:t>
      </w:r>
    </w:p>
    <w:p w:rsidR="0040581B" w:rsidRPr="00F118A8" w:rsidRDefault="0040581B" w:rsidP="009D44A4">
      <w:pPr>
        <w:pStyle w:val="libBold2"/>
        <w:rPr>
          <w:rtl/>
        </w:rPr>
      </w:pPr>
      <w:r w:rsidRPr="000A6080">
        <w:rPr>
          <w:rtl/>
        </w:rPr>
        <w:t xml:space="preserve">قلت : </w:t>
      </w:r>
      <w:r w:rsidRPr="00F118A8">
        <w:rPr>
          <w:rtl/>
        </w:rPr>
        <w:t xml:space="preserve">لا يبعد أن يكون رميه بالقياس لما مرّ من استدلاله بطريق الإمامية وطريق مخالفيهم </w:t>
      </w:r>
      <w:r w:rsidRPr="00EB214B">
        <w:rPr>
          <w:rStyle w:val="libFootnotenumChar"/>
          <w:rtl/>
        </w:rPr>
        <w:t>(6)</w:t>
      </w:r>
      <w:r w:rsidRPr="00F118A8">
        <w:rPr>
          <w:rtl/>
        </w:rPr>
        <w:t xml:space="preserve"> ، ويشير إليه قول الشيخ رحمه‌</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المصدر : وتحدث على ذلك.</w:t>
      </w:r>
    </w:p>
    <w:p w:rsidR="0040581B" w:rsidRPr="00F118A8" w:rsidRDefault="0040581B" w:rsidP="005D33AA">
      <w:pPr>
        <w:pStyle w:val="libFootnote0"/>
        <w:rPr>
          <w:rtl/>
          <w:lang w:bidi="fa-IR"/>
        </w:rPr>
      </w:pPr>
      <w:r w:rsidRPr="00F118A8">
        <w:rPr>
          <w:rtl/>
        </w:rPr>
        <w:t>(2) في المصدر : واستدلّ بطرق الإماميّة وطرق.</w:t>
      </w:r>
    </w:p>
    <w:p w:rsidR="0040581B" w:rsidRPr="00F118A8" w:rsidRDefault="0040581B" w:rsidP="005D33AA">
      <w:pPr>
        <w:pStyle w:val="libFootnote0"/>
        <w:rPr>
          <w:rtl/>
          <w:lang w:bidi="fa-IR"/>
        </w:rPr>
      </w:pPr>
      <w:r w:rsidRPr="00F118A8">
        <w:rPr>
          <w:rtl/>
        </w:rPr>
        <w:t>(3) وموقعه ( خ ل )</w:t>
      </w:r>
      <w:r>
        <w:rPr>
          <w:rtl/>
        </w:rPr>
        <w:t>.</w:t>
      </w:r>
    </w:p>
    <w:p w:rsidR="0040581B" w:rsidRPr="00F118A8" w:rsidRDefault="0040581B" w:rsidP="005D33AA">
      <w:pPr>
        <w:pStyle w:val="libFootnote0"/>
        <w:rPr>
          <w:rtl/>
          <w:lang w:bidi="fa-IR"/>
        </w:rPr>
      </w:pPr>
      <w:r w:rsidRPr="00F118A8">
        <w:rPr>
          <w:rtl/>
        </w:rPr>
        <w:t>(4) نفع ( خ ل )</w:t>
      </w:r>
      <w:r>
        <w:rPr>
          <w:rtl/>
        </w:rPr>
        <w:t>.</w:t>
      </w:r>
    </w:p>
    <w:p w:rsidR="0040581B" w:rsidRPr="00F118A8" w:rsidRDefault="0040581B" w:rsidP="005D33AA">
      <w:pPr>
        <w:pStyle w:val="libFootnote0"/>
        <w:rPr>
          <w:rtl/>
          <w:lang w:bidi="fa-IR"/>
        </w:rPr>
      </w:pPr>
      <w:r w:rsidRPr="00F118A8">
        <w:rPr>
          <w:rtl/>
        </w:rPr>
        <w:t>(5) إيضاح الاشتباه : 291 / 673.</w:t>
      </w:r>
    </w:p>
    <w:p w:rsidR="0040581B" w:rsidRPr="0060177C" w:rsidRDefault="0040581B" w:rsidP="005D33AA">
      <w:pPr>
        <w:pStyle w:val="libFootnote0"/>
        <w:rPr>
          <w:rtl/>
        </w:rPr>
      </w:pPr>
      <w:r w:rsidRPr="00F118A8">
        <w:rPr>
          <w:rtl/>
        </w:rPr>
        <w:t xml:space="preserve">(6) وقد أجاب الشيخ المفيد </w:t>
      </w:r>
      <w:r w:rsidR="00D13F11" w:rsidRPr="00D13F11">
        <w:rPr>
          <w:rStyle w:val="libAlaemChar"/>
          <w:rtl/>
        </w:rPr>
        <w:t>رحمه‌الله</w:t>
      </w:r>
      <w:r w:rsidRPr="00F118A8">
        <w:rPr>
          <w:rtl/>
        </w:rPr>
        <w:t xml:space="preserve"> في المسائل السرويّة : 71 المسألة الثامنة ، حينما سئل عن المسائل الّتي أثبتها الشيخ أبو علي بن الجنيد </w:t>
      </w:r>
      <w:r w:rsidR="00D13F11" w:rsidRPr="00D13F11">
        <w:rPr>
          <w:rStyle w:val="libAlaemChar"/>
          <w:rtl/>
        </w:rPr>
        <w:t>رحمه‌الله</w:t>
      </w:r>
      <w:r w:rsidRPr="00F118A8">
        <w:rPr>
          <w:rtl/>
        </w:rPr>
        <w:t xml:space="preserve"> في كتبه من المسائل الفقهيّة المجرّدة عن الأسانيد ، وأنّه هل يجوز العمل فيها أم يعتمد على </w:t>
      </w:r>
      <w:r w:rsidRPr="0060177C">
        <w:rPr>
          <w:rtl/>
        </w:rPr>
        <w:t>المسندات دون المراسيل</w:t>
      </w:r>
      <w:r>
        <w:rPr>
          <w:rtl/>
        </w:rPr>
        <w:t>؟</w:t>
      </w:r>
      <w:r w:rsidRPr="0060177C">
        <w:rPr>
          <w:rFonts w:hint="cs"/>
          <w:rtl/>
        </w:rPr>
        <w:t xml:space="preserve"> </w:t>
      </w:r>
      <w:r w:rsidRPr="0060177C">
        <w:rPr>
          <w:rtl/>
        </w:rPr>
        <w:t>فقال :</w:t>
      </w:r>
    </w:p>
    <w:p w:rsidR="0040581B" w:rsidRPr="00F118A8" w:rsidRDefault="0040581B" w:rsidP="00A966BB">
      <w:pPr>
        <w:pStyle w:val="libNormal"/>
        <w:rPr>
          <w:rtl/>
          <w:lang w:bidi="fa-IR"/>
        </w:rPr>
      </w:pPr>
      <w:r w:rsidRPr="009D44A4">
        <w:rPr>
          <w:rStyle w:val="libFootnoteChar"/>
          <w:rtl/>
        </w:rPr>
        <w:t xml:space="preserve">فأمّا كتاب أبي علي بن الجنيد ، فقد حشاها بأحكام عمل فيها على الظنّ ، واستعمل فيها مذهب المخالفين في القياس الرّذل ، فخلط بين المنقول عن الأئمّة </w:t>
      </w:r>
      <w:r w:rsidR="00D13F11" w:rsidRPr="00D13F11">
        <w:rPr>
          <w:rStyle w:val="libAlaemChar"/>
          <w:rtl/>
        </w:rPr>
        <w:t>عليهما‌السلام</w:t>
      </w:r>
      <w:r w:rsidRPr="009D44A4">
        <w:rPr>
          <w:rStyle w:val="libFootnoteChar"/>
          <w:rtl/>
        </w:rPr>
        <w:t xml:space="preserve"> وبين ما قاله برأيه ، ولم يفرد أحد الصنفين من الآخر. ولو أفرد المنقول من الرأي لم يكن فيه حجّة ، </w:t>
      </w:r>
    </w:p>
    <w:p w:rsidR="0040581B" w:rsidRPr="00F118A8" w:rsidRDefault="0040581B" w:rsidP="009D44A4">
      <w:pPr>
        <w:pStyle w:val="libNormal0"/>
        <w:rPr>
          <w:rtl/>
        </w:rPr>
      </w:pPr>
      <w:r>
        <w:rPr>
          <w:rtl/>
        </w:rPr>
        <w:br w:type="page"/>
      </w:r>
      <w:r w:rsidRPr="00F118A8">
        <w:rPr>
          <w:rtl/>
        </w:rPr>
        <w:lastRenderedPageBreak/>
        <w:t xml:space="preserve">الله </w:t>
      </w:r>
      <w:r w:rsidRPr="00EB214B">
        <w:rPr>
          <w:rStyle w:val="libFootnotenumChar"/>
          <w:rtl/>
        </w:rPr>
        <w:t>(1)</w:t>
      </w:r>
      <w:r w:rsidRPr="00F118A8">
        <w:rPr>
          <w:rtl/>
        </w:rPr>
        <w:t xml:space="preserve"> في العدّة</w:t>
      </w:r>
      <w:r>
        <w:rPr>
          <w:rtl/>
        </w:rPr>
        <w:t xml:space="preserve"> ـ </w:t>
      </w:r>
      <w:r w:rsidRPr="00F118A8">
        <w:rPr>
          <w:rtl/>
        </w:rPr>
        <w:t>وإن لم يصرّح باسمه</w:t>
      </w:r>
      <w:r>
        <w:rPr>
          <w:rtl/>
        </w:rPr>
        <w:t xml:space="preserve"> ـ </w:t>
      </w:r>
      <w:r w:rsidRPr="00F118A8">
        <w:rPr>
          <w:rtl/>
        </w:rPr>
        <w:t xml:space="preserve">عند محاولة الاستدلال بعمل الطائفة على أخبار الآحاد الذي يكشف عن ذلك : إنّه لمّا كان العمل بالقياس محضورا في الشريعة عندهم لم يعملوا به أصلا ، وإذا شذّ منهم واحد عمل به في بعض المسائل على وجه المحاجّة لخصمه ، وإن لم يكن </w:t>
      </w:r>
      <w:r w:rsidRPr="00EB214B">
        <w:rPr>
          <w:rStyle w:val="libFootnotenumChar"/>
          <w:rtl/>
        </w:rPr>
        <w:t>(2)</w:t>
      </w:r>
      <w:r w:rsidRPr="00F118A8">
        <w:rPr>
          <w:rtl/>
        </w:rPr>
        <w:t xml:space="preserve"> اعتقاده ردّوا قوله و</w:t>
      </w:r>
      <w:r>
        <w:rPr>
          <w:rFonts w:hint="cs"/>
          <w:rtl/>
        </w:rPr>
        <w:t xml:space="preserve"> </w:t>
      </w:r>
      <w:r w:rsidRPr="00EB214B">
        <w:rPr>
          <w:rStyle w:val="libFootnotenumChar"/>
          <w:rtl/>
        </w:rPr>
        <w:t>(3)</w:t>
      </w:r>
      <w:r w:rsidRPr="00F118A8">
        <w:rPr>
          <w:rtl/>
        </w:rPr>
        <w:t xml:space="preserve"> أنكروا عليه وتبرّأوا من قوله. إلى آخره </w:t>
      </w:r>
      <w:r w:rsidRPr="00EB214B">
        <w:rPr>
          <w:rStyle w:val="libFootnotenumChar"/>
          <w:rtl/>
        </w:rPr>
        <w:t>(4)</w:t>
      </w:r>
      <w:r>
        <w:rPr>
          <w:rtl/>
        </w:rPr>
        <w:t>.</w:t>
      </w:r>
    </w:p>
    <w:p w:rsidR="0040581B" w:rsidRPr="00F118A8" w:rsidRDefault="0040581B" w:rsidP="00A966BB">
      <w:pPr>
        <w:pStyle w:val="libNormal"/>
        <w:rPr>
          <w:rtl/>
        </w:rPr>
      </w:pPr>
      <w:r w:rsidRPr="00F118A8">
        <w:rPr>
          <w:rtl/>
        </w:rPr>
        <w:t>ومن جملة كتبه على ما ذكره</w:t>
      </w:r>
      <w:r w:rsidRPr="009D44A4">
        <w:rPr>
          <w:rStyle w:val="libBold2Char"/>
          <w:rtl/>
        </w:rPr>
        <w:t xml:space="preserve"> جش </w:t>
      </w:r>
      <w:r w:rsidRPr="00F118A8">
        <w:rPr>
          <w:rtl/>
        </w:rPr>
        <w:t xml:space="preserve">: كتاب كشف التمويه والالتباس </w:t>
      </w:r>
      <w:r w:rsidRPr="00EB214B">
        <w:rPr>
          <w:rStyle w:val="libFootnotenumChar"/>
          <w:rtl/>
        </w:rPr>
        <w:t>(5)</w:t>
      </w:r>
      <w:r w:rsidRPr="00F118A8">
        <w:rPr>
          <w:rtl/>
        </w:rPr>
        <w:t xml:space="preserve"> على إغمار الشيعة في أمر القياس ، فتأمّل.</w:t>
      </w:r>
    </w:p>
    <w:p w:rsidR="0040581B" w:rsidRPr="00F118A8" w:rsidRDefault="0040581B" w:rsidP="00A966BB">
      <w:pPr>
        <w:pStyle w:val="libNormal"/>
        <w:rPr>
          <w:rtl/>
        </w:rPr>
      </w:pPr>
      <w:r w:rsidRPr="00F118A8">
        <w:rPr>
          <w:rtl/>
        </w:rPr>
        <w:t>وإن صحّ ما رموه به فلا ينبغي التوقّف في عدم وصول حرمة القياس‌</w:t>
      </w:r>
    </w:p>
    <w:p w:rsidR="0040581B" w:rsidRPr="00F118A8" w:rsidRDefault="0040581B" w:rsidP="005D33AA">
      <w:pPr>
        <w:pStyle w:val="libLine"/>
        <w:rPr>
          <w:rtl/>
        </w:rPr>
      </w:pPr>
      <w:r w:rsidRPr="00F118A8">
        <w:rPr>
          <w:rtl/>
        </w:rPr>
        <w:t>__________________</w:t>
      </w:r>
    </w:p>
    <w:p w:rsidR="0040581B" w:rsidRPr="00DC1B7F" w:rsidRDefault="0040581B" w:rsidP="005D33AA">
      <w:pPr>
        <w:pStyle w:val="libFootnote0"/>
        <w:rPr>
          <w:rtl/>
        </w:rPr>
      </w:pPr>
      <w:r w:rsidRPr="00DC1B7F">
        <w:rPr>
          <w:rtl/>
        </w:rPr>
        <w:t>لأنّه لم يعتمد في النقل المتواتر من الاخبار ، وإنّما عوّل على الآحاد. وإن كان في جملة ما نقل غيره من أصحاب الحديث ما هو معلوم ، وإن لم يتميّز لهم ذلك لعدولهم عن طريق النظر فيه ، وتعويلهم على النقل خاصّة ، والسماع من الرجال ، والتقليد دون النظر والاعتبار.</w:t>
      </w:r>
    </w:p>
    <w:p w:rsidR="0040581B" w:rsidRPr="00F118A8" w:rsidRDefault="0040581B" w:rsidP="00A966BB">
      <w:pPr>
        <w:pStyle w:val="libNormal"/>
        <w:rPr>
          <w:rtl/>
          <w:lang w:bidi="fa-IR"/>
        </w:rPr>
      </w:pPr>
      <w:r w:rsidRPr="009D44A4">
        <w:rPr>
          <w:rStyle w:val="libFootnoteChar"/>
          <w:rtl/>
        </w:rPr>
        <w:t xml:space="preserve">وللشيعة أخبار في شرائع مجمع عليها بين عصابة الحقّ ، وأخبار مختلف فيها ، فينبغي للعاقل المتدبّر أن يأخذ بالمجمع عليه ـ كما أمر بذل الإمام الصادق </w:t>
      </w:r>
      <w:r w:rsidR="00D13F11" w:rsidRPr="00D13F11">
        <w:rPr>
          <w:rStyle w:val="libAlaemChar"/>
          <w:rtl/>
        </w:rPr>
        <w:t>عليه‌السلام</w:t>
      </w:r>
      <w:r w:rsidRPr="009D44A4">
        <w:rPr>
          <w:rStyle w:val="libFootnoteChar"/>
          <w:rtl/>
        </w:rPr>
        <w:t xml:space="preserve"> ـ ويقف في المختلف فيه ما لم يعلم حجّة في أحد الشيئين منه ، ويردّه الى من هو أعلم منه ، ولا يقنع منه بالقياس فيه دون البيان على ذلك والبرهان ، فإنّه يسلم بذلك من الخطأ في الدين ، والضلال ، إن شاء الله.</w:t>
      </w:r>
    </w:p>
    <w:p w:rsidR="0040581B" w:rsidRPr="009D44A4" w:rsidRDefault="0040581B" w:rsidP="00A966BB">
      <w:pPr>
        <w:pStyle w:val="libNormal"/>
        <w:rPr>
          <w:rStyle w:val="libFootnoteChar"/>
          <w:rtl/>
        </w:rPr>
      </w:pPr>
      <w:r w:rsidRPr="009D44A4">
        <w:rPr>
          <w:rStyle w:val="libFootnoteChar"/>
          <w:rtl/>
        </w:rPr>
        <w:t xml:space="preserve">وأجبت عن المسائل الّتي كان ابن الجنيد جمعها وكتبها إلى أهل مصر ، ولقّبها بالمسائل المصريّة وجعل الاخبار فيها أبوابا ، وظنّ أنّها مختلفة في معانيها ، ونسب ذلك إلى قول الأئمّة </w:t>
      </w:r>
      <w:r w:rsidR="00D13F11" w:rsidRPr="00D13F11">
        <w:rPr>
          <w:rStyle w:val="libAlaemChar"/>
          <w:rtl/>
        </w:rPr>
        <w:t>عليهما‌السلام</w:t>
      </w:r>
      <w:r w:rsidRPr="009D44A4">
        <w:rPr>
          <w:rStyle w:val="libFootnoteChar"/>
          <w:rtl/>
        </w:rPr>
        <w:t xml:space="preserve"> فيها بالرأي. وأبطلت ما ظنّه في ذلك وتخيّله ، وجمعت بين جميع معانيها ، حتّى لم يحصل فيها اختلاف.</w:t>
      </w:r>
    </w:p>
    <w:p w:rsidR="0040581B" w:rsidRPr="00F118A8" w:rsidRDefault="0040581B" w:rsidP="005D33AA">
      <w:pPr>
        <w:pStyle w:val="libFootnote0"/>
        <w:rPr>
          <w:rtl/>
          <w:lang w:bidi="fa-IR"/>
        </w:rPr>
      </w:pPr>
      <w:r w:rsidRPr="00F118A8">
        <w:rPr>
          <w:rtl/>
        </w:rPr>
        <w:t xml:space="preserve">(1) </w:t>
      </w:r>
      <w:r w:rsidR="00D13F11" w:rsidRPr="00D13F11">
        <w:rPr>
          <w:rStyle w:val="libAlaemChar"/>
          <w:rtl/>
        </w:rPr>
        <w:t>رحمه‌الله</w:t>
      </w:r>
      <w:r w:rsidRPr="00F118A8">
        <w:rPr>
          <w:rtl/>
        </w:rPr>
        <w:t xml:space="preserve"> ، لم ترد في نسخة « م »</w:t>
      </w:r>
      <w:r>
        <w:rPr>
          <w:rtl/>
        </w:rPr>
        <w:t>.</w:t>
      </w:r>
    </w:p>
    <w:p w:rsidR="0040581B" w:rsidRPr="00F118A8" w:rsidRDefault="0040581B" w:rsidP="005D33AA">
      <w:pPr>
        <w:pStyle w:val="libFootnote0"/>
        <w:rPr>
          <w:rtl/>
          <w:lang w:bidi="fa-IR"/>
        </w:rPr>
      </w:pPr>
      <w:r w:rsidRPr="00F118A8">
        <w:rPr>
          <w:rtl/>
        </w:rPr>
        <w:t>(2) في المصدر : لم يعلم.</w:t>
      </w:r>
    </w:p>
    <w:p w:rsidR="0040581B" w:rsidRPr="00F118A8" w:rsidRDefault="0040581B" w:rsidP="005D33AA">
      <w:pPr>
        <w:pStyle w:val="libFootnote0"/>
        <w:rPr>
          <w:rtl/>
          <w:lang w:bidi="fa-IR"/>
        </w:rPr>
      </w:pPr>
      <w:r w:rsidRPr="00F118A8">
        <w:rPr>
          <w:rtl/>
        </w:rPr>
        <w:t>(3) في المصدر : أو.</w:t>
      </w:r>
    </w:p>
    <w:p w:rsidR="0040581B" w:rsidRPr="00F118A8" w:rsidRDefault="0040581B" w:rsidP="005D33AA">
      <w:pPr>
        <w:pStyle w:val="libFootnote0"/>
        <w:rPr>
          <w:rtl/>
          <w:lang w:bidi="fa-IR"/>
        </w:rPr>
      </w:pPr>
      <w:r w:rsidRPr="00F118A8">
        <w:rPr>
          <w:rtl/>
        </w:rPr>
        <w:t>(4) عدّة الأصول : 339.</w:t>
      </w:r>
    </w:p>
    <w:p w:rsidR="0040581B" w:rsidRPr="00F118A8" w:rsidRDefault="0040581B" w:rsidP="005D33AA">
      <w:pPr>
        <w:pStyle w:val="libFootnote0"/>
        <w:rPr>
          <w:rtl/>
          <w:lang w:bidi="fa-IR"/>
        </w:rPr>
      </w:pPr>
      <w:r w:rsidRPr="00F118A8">
        <w:rPr>
          <w:rtl/>
        </w:rPr>
        <w:t>(5) في المصدر : والإلباس.</w:t>
      </w:r>
    </w:p>
    <w:p w:rsidR="0040581B" w:rsidRPr="00F118A8" w:rsidRDefault="0040581B" w:rsidP="009D44A4">
      <w:pPr>
        <w:pStyle w:val="libNormal0"/>
        <w:rPr>
          <w:rtl/>
        </w:rPr>
      </w:pPr>
      <w:r>
        <w:rPr>
          <w:rtl/>
        </w:rPr>
        <w:br w:type="page"/>
      </w:r>
      <w:r w:rsidRPr="00F118A8">
        <w:rPr>
          <w:rtl/>
        </w:rPr>
        <w:lastRenderedPageBreak/>
        <w:t>في زمنه إلى حدّ الضرورة بالضرورة.</w:t>
      </w:r>
    </w:p>
    <w:p w:rsidR="0040581B" w:rsidRPr="00F118A8" w:rsidRDefault="0040581B" w:rsidP="00A966BB">
      <w:pPr>
        <w:pStyle w:val="libNormal"/>
        <w:rPr>
          <w:rtl/>
        </w:rPr>
      </w:pPr>
      <w:r w:rsidRPr="00F118A8">
        <w:rPr>
          <w:rtl/>
        </w:rPr>
        <w:t xml:space="preserve">واستغراب الشيخ محمّد </w:t>
      </w:r>
      <w:r w:rsidR="00D13F11" w:rsidRPr="00D13F11">
        <w:rPr>
          <w:rStyle w:val="libAlaemChar"/>
          <w:rtl/>
        </w:rPr>
        <w:t>رحمه‌الله</w:t>
      </w:r>
      <w:r w:rsidRPr="00F118A8">
        <w:rPr>
          <w:rtl/>
        </w:rPr>
        <w:t xml:space="preserve"> من العلاّمة</w:t>
      </w:r>
      <w:r>
        <w:rPr>
          <w:rtl/>
        </w:rPr>
        <w:t xml:space="preserve"> ـ </w:t>
      </w:r>
      <w:r w:rsidRPr="00F118A8">
        <w:rPr>
          <w:rtl/>
        </w:rPr>
        <w:t>لتوثيقه إيّاه مع قوله بالقياس وهو يوجب دخوله في ربقة الفسق</w:t>
      </w:r>
      <w:r>
        <w:rPr>
          <w:rtl/>
        </w:rPr>
        <w:t xml:space="preserve"> ـ </w:t>
      </w:r>
      <w:r w:rsidRPr="00F118A8">
        <w:rPr>
          <w:rtl/>
        </w:rPr>
        <w:t>غريب جدّا ، يوجب إدخاله في ربقة الجهل ، فلا تغفل.</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أحمد بن الجنيد الثقة شيخ الإمامية وكبيرهم ، عنه المفيد ، وأحمد بن عبدون </w:t>
      </w:r>
      <w:r w:rsidRPr="00EB214B">
        <w:rPr>
          <w:rStyle w:val="libFootnotenumChar"/>
          <w:rtl/>
        </w:rPr>
        <w:t>(1)</w:t>
      </w:r>
      <w:r>
        <w:rPr>
          <w:rtl/>
        </w:rPr>
        <w:t>.</w:t>
      </w:r>
    </w:p>
    <w:p w:rsidR="0040581B" w:rsidRPr="00F118A8" w:rsidRDefault="0040581B" w:rsidP="0040581B">
      <w:pPr>
        <w:pStyle w:val="Heading2"/>
        <w:rPr>
          <w:rtl/>
          <w:lang w:bidi="fa-IR"/>
        </w:rPr>
      </w:pPr>
      <w:bookmarkStart w:id="860" w:name="_Toc354758360"/>
      <w:bookmarkStart w:id="861" w:name="_Toc450048890"/>
      <w:r w:rsidRPr="00F118A8">
        <w:rPr>
          <w:rtl/>
          <w:lang w:bidi="fa-IR"/>
        </w:rPr>
        <w:t>2439</w:t>
      </w:r>
      <w:r>
        <w:rPr>
          <w:rtl/>
          <w:lang w:bidi="fa-IR"/>
        </w:rPr>
        <w:t xml:space="preserve"> ـ </w:t>
      </w:r>
      <w:r w:rsidRPr="00F118A8">
        <w:rPr>
          <w:rtl/>
          <w:lang w:bidi="fa-IR"/>
        </w:rPr>
        <w:t>محمّد بن أحمد بن الحسين :</w:t>
      </w:r>
      <w:bookmarkEnd w:id="860"/>
      <w:bookmarkEnd w:id="861"/>
      <w:r w:rsidRPr="00F118A8">
        <w:rPr>
          <w:rtl/>
          <w:lang w:bidi="fa-IR"/>
        </w:rPr>
        <w:t xml:space="preserve"> </w:t>
      </w:r>
    </w:p>
    <w:p w:rsidR="0040581B" w:rsidRPr="00F118A8" w:rsidRDefault="0040581B" w:rsidP="00A966BB">
      <w:pPr>
        <w:pStyle w:val="libNormal"/>
        <w:rPr>
          <w:rtl/>
        </w:rPr>
      </w:pPr>
      <w:r w:rsidRPr="00F118A8">
        <w:rPr>
          <w:rtl/>
        </w:rPr>
        <w:t xml:space="preserve">الزعفراني العسكري ، يكنّى أبا عبد الرحمن المصري ، نزيل بغداد ، روى عنه التلعكبري ، سمع منه سنة خمس وعشرين وثلاثمائة وله منه إجازة ، لم </w:t>
      </w:r>
      <w:r w:rsidRPr="00EB214B">
        <w:rPr>
          <w:rStyle w:val="libFootnotenumChar"/>
          <w:rtl/>
        </w:rPr>
        <w:t>(2)</w:t>
      </w:r>
      <w:r>
        <w:rPr>
          <w:rtl/>
        </w:rPr>
        <w:t>.</w:t>
      </w:r>
    </w:p>
    <w:p w:rsidR="0040581B" w:rsidRPr="00F118A8" w:rsidRDefault="0040581B" w:rsidP="0040581B">
      <w:pPr>
        <w:pStyle w:val="Heading2"/>
        <w:rPr>
          <w:rtl/>
          <w:lang w:bidi="fa-IR"/>
        </w:rPr>
      </w:pPr>
      <w:bookmarkStart w:id="862" w:name="_Toc354758361"/>
      <w:bookmarkStart w:id="863" w:name="_Toc450048891"/>
      <w:r w:rsidRPr="00F118A8">
        <w:rPr>
          <w:rtl/>
          <w:lang w:bidi="fa-IR"/>
        </w:rPr>
        <w:t>2440</w:t>
      </w:r>
      <w:r>
        <w:rPr>
          <w:rtl/>
          <w:lang w:bidi="fa-IR"/>
        </w:rPr>
        <w:t xml:space="preserve"> ـ </w:t>
      </w:r>
      <w:r w:rsidRPr="00F118A8">
        <w:rPr>
          <w:rtl/>
          <w:lang w:bidi="fa-IR"/>
        </w:rPr>
        <w:t>محمّد بن أحمد بن الحسين :</w:t>
      </w:r>
      <w:bookmarkEnd w:id="862"/>
      <w:bookmarkEnd w:id="863"/>
      <w:r w:rsidRPr="00F118A8">
        <w:rPr>
          <w:rtl/>
          <w:lang w:bidi="fa-IR"/>
        </w:rPr>
        <w:t xml:space="preserve"> </w:t>
      </w:r>
    </w:p>
    <w:p w:rsidR="0040581B" w:rsidRPr="00F118A8" w:rsidRDefault="0040581B" w:rsidP="00A966BB">
      <w:pPr>
        <w:pStyle w:val="libNormal"/>
        <w:rPr>
          <w:rtl/>
        </w:rPr>
      </w:pPr>
      <w:r w:rsidRPr="00F118A8">
        <w:rPr>
          <w:rtl/>
        </w:rPr>
        <w:t>النيسابوري ، غير مذكور في الكتابين.</w:t>
      </w:r>
    </w:p>
    <w:p w:rsidR="0040581B" w:rsidRPr="00F118A8" w:rsidRDefault="0040581B" w:rsidP="00A966BB">
      <w:pPr>
        <w:pStyle w:val="libNormal"/>
        <w:rPr>
          <w:rtl/>
        </w:rPr>
      </w:pPr>
      <w:r w:rsidRPr="00F118A8">
        <w:rPr>
          <w:rtl/>
        </w:rPr>
        <w:t xml:space="preserve">وفي </w:t>
      </w:r>
      <w:r w:rsidRPr="009D44A4">
        <w:rPr>
          <w:rStyle w:val="libBold2Char"/>
          <w:rtl/>
        </w:rPr>
        <w:t>عه</w:t>
      </w:r>
      <w:r w:rsidRPr="00F118A8">
        <w:rPr>
          <w:rtl/>
        </w:rPr>
        <w:t xml:space="preserve"> : الشيخ المفيد أبو سعيد محمّد بن أحمد بن الحسين النيسابوري ، ثقة عين حافظ ، له تصانيف ، منها الروضة الزهراء في تفسير فاطمة الزهراء ، الفرق بين المقامين وتشبيه علي بذي القرنين ، كتاب الأربعين عن الأربعين في فضائل أمير المؤمنين </w:t>
      </w:r>
      <w:r w:rsidR="00D13F11" w:rsidRPr="00D13F11">
        <w:rPr>
          <w:rStyle w:val="libAlaemChar"/>
          <w:rtl/>
        </w:rPr>
        <w:t>عليه‌السلام</w:t>
      </w:r>
      <w:r w:rsidRPr="00F118A8">
        <w:rPr>
          <w:rtl/>
        </w:rPr>
        <w:t xml:space="preserve"> ، كتاب منى الطالب في أيمان أبي طالب ، كتاب المولى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أخبرنا بها سبطه الشيخ جمال الدين أبو الفتوح الرازي الخزاعي </w:t>
      </w:r>
      <w:r w:rsidRPr="00EB214B">
        <w:rPr>
          <w:rStyle w:val="libFootnotenumChar"/>
          <w:rtl/>
        </w:rPr>
        <w:t>(4)</w:t>
      </w:r>
      <w:r w:rsidRPr="00F118A8">
        <w:rPr>
          <w:rtl/>
        </w:rPr>
        <w:t xml:space="preserve"> عنه‌</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هداية المحدّثين : 225.</w:t>
      </w:r>
    </w:p>
    <w:p w:rsidR="0040581B" w:rsidRPr="00F118A8" w:rsidRDefault="0040581B" w:rsidP="005D33AA">
      <w:pPr>
        <w:pStyle w:val="libFootnote0"/>
        <w:rPr>
          <w:rtl/>
          <w:lang w:bidi="fa-IR"/>
        </w:rPr>
      </w:pPr>
      <w:r w:rsidRPr="00F118A8">
        <w:rPr>
          <w:rtl/>
        </w:rPr>
        <w:t>(2) رجال الشيخ : 502 / 65.</w:t>
      </w:r>
    </w:p>
    <w:p w:rsidR="0040581B" w:rsidRPr="00F118A8" w:rsidRDefault="0040581B" w:rsidP="005D33AA">
      <w:pPr>
        <w:pStyle w:val="libFootnote0"/>
        <w:rPr>
          <w:rtl/>
          <w:lang w:bidi="fa-IR"/>
        </w:rPr>
      </w:pPr>
      <w:r w:rsidRPr="00F118A8">
        <w:rPr>
          <w:rtl/>
        </w:rPr>
        <w:t>(3) كتاب المولى ، لم يرد في نسخة « م »</w:t>
      </w:r>
      <w:r>
        <w:rPr>
          <w:rtl/>
        </w:rPr>
        <w:t>.</w:t>
      </w:r>
    </w:p>
    <w:p w:rsidR="0040581B" w:rsidRPr="00F118A8" w:rsidRDefault="0040581B" w:rsidP="005D33AA">
      <w:pPr>
        <w:pStyle w:val="libFootnote0"/>
        <w:rPr>
          <w:rtl/>
          <w:lang w:bidi="fa-IR"/>
        </w:rPr>
      </w:pPr>
      <w:r w:rsidRPr="00F118A8">
        <w:rPr>
          <w:rtl/>
        </w:rPr>
        <w:t>(4) في المصدر زيادة : عن والده.</w:t>
      </w:r>
    </w:p>
    <w:p w:rsidR="0040581B" w:rsidRPr="00F118A8" w:rsidRDefault="0040581B" w:rsidP="009D44A4">
      <w:pPr>
        <w:pStyle w:val="libNormal0"/>
        <w:rPr>
          <w:rtl/>
        </w:rPr>
      </w:pPr>
      <w:r>
        <w:rPr>
          <w:rtl/>
        </w:rPr>
        <w:br w:type="page"/>
      </w:r>
      <w:r w:rsidRPr="00F118A8">
        <w:rPr>
          <w:rtl/>
        </w:rPr>
        <w:lastRenderedPageBreak/>
        <w:t xml:space="preserve">بها </w:t>
      </w:r>
      <w:r w:rsidRPr="00EB214B">
        <w:rPr>
          <w:rStyle w:val="libFootnotenumChar"/>
          <w:rtl/>
        </w:rPr>
        <w:t>(1)</w:t>
      </w:r>
      <w:r>
        <w:rPr>
          <w:rtl/>
        </w:rPr>
        <w:t>.</w:t>
      </w:r>
    </w:p>
    <w:p w:rsidR="0040581B" w:rsidRPr="00F118A8" w:rsidRDefault="0040581B" w:rsidP="0040581B">
      <w:pPr>
        <w:pStyle w:val="Heading2"/>
        <w:rPr>
          <w:rtl/>
          <w:lang w:bidi="fa-IR"/>
        </w:rPr>
      </w:pPr>
      <w:bookmarkStart w:id="864" w:name="_Toc354758362"/>
      <w:bookmarkStart w:id="865" w:name="_Toc450048892"/>
      <w:r w:rsidRPr="00F118A8">
        <w:rPr>
          <w:rtl/>
          <w:lang w:bidi="fa-IR"/>
        </w:rPr>
        <w:t>2441</w:t>
      </w:r>
      <w:r>
        <w:rPr>
          <w:rtl/>
          <w:lang w:bidi="fa-IR"/>
        </w:rPr>
        <w:t xml:space="preserve"> ـ </w:t>
      </w:r>
      <w:r w:rsidRPr="00F118A8">
        <w:rPr>
          <w:rtl/>
          <w:lang w:bidi="fa-IR"/>
        </w:rPr>
        <w:t>محمّد بن أحمد بن حمّاد :</w:t>
      </w:r>
      <w:bookmarkEnd w:id="864"/>
      <w:bookmarkEnd w:id="865"/>
      <w:r w:rsidRPr="00F118A8">
        <w:rPr>
          <w:rtl/>
          <w:lang w:bidi="fa-IR"/>
        </w:rPr>
        <w:t xml:space="preserve"> </w:t>
      </w:r>
    </w:p>
    <w:p w:rsidR="0040581B" w:rsidRPr="00F118A8" w:rsidRDefault="0040581B" w:rsidP="00A966BB">
      <w:pPr>
        <w:pStyle w:val="libNormal"/>
        <w:rPr>
          <w:rtl/>
        </w:rPr>
      </w:pPr>
      <w:r w:rsidRPr="00F118A8">
        <w:rPr>
          <w:rtl/>
        </w:rPr>
        <w:t xml:space="preserve">أبو علي المروزي المحمودي ، قال الكشي : قال محمّد بن مسعود </w:t>
      </w:r>
      <w:r w:rsidRPr="00EB214B">
        <w:rPr>
          <w:rStyle w:val="libFootnotenumChar"/>
          <w:rtl/>
        </w:rPr>
        <w:t>(2)</w:t>
      </w:r>
      <w:r w:rsidRPr="00F118A8">
        <w:rPr>
          <w:rtl/>
        </w:rPr>
        <w:t xml:space="preserve"> : حدّثني أبو علي المحمودي قال : كتب إليّ أبو جعفر </w:t>
      </w:r>
      <w:r w:rsidR="00D13F11" w:rsidRPr="00D13F11">
        <w:rPr>
          <w:rStyle w:val="libAlaemChar"/>
          <w:rtl/>
        </w:rPr>
        <w:t>عليه‌السلام</w:t>
      </w:r>
      <w:r w:rsidRPr="00F118A8">
        <w:rPr>
          <w:rtl/>
        </w:rPr>
        <w:t xml:space="preserve"> بعد وفاة أبي : قد مضى أبوك </w:t>
      </w:r>
      <w:r w:rsidR="00D13F11" w:rsidRPr="00D13F11">
        <w:rPr>
          <w:rStyle w:val="libAlaemChar"/>
          <w:rtl/>
        </w:rPr>
        <w:t>رضي‌الله‌عنه</w:t>
      </w:r>
      <w:r w:rsidRPr="00F118A8">
        <w:rPr>
          <w:rtl/>
        </w:rPr>
        <w:t xml:space="preserve"> وعنك ، وهو عندنا على حال محمودة ، ولن تبعد </w:t>
      </w:r>
      <w:r w:rsidRPr="00EB214B">
        <w:rPr>
          <w:rStyle w:val="libFootnotenumChar"/>
          <w:rtl/>
        </w:rPr>
        <w:t>(3)</w:t>
      </w:r>
      <w:r w:rsidRPr="00F118A8">
        <w:rPr>
          <w:rtl/>
        </w:rPr>
        <w:t xml:space="preserve"> من تلك الحال ، </w:t>
      </w:r>
      <w:r w:rsidRPr="009D44A4">
        <w:rPr>
          <w:rStyle w:val="libBold2Char"/>
          <w:rtl/>
        </w:rPr>
        <w:t xml:space="preserve">صه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 محمّد بن مسعود قال : حدّثني. إلى آخره </w:t>
      </w:r>
      <w:r w:rsidRPr="00EB214B">
        <w:rPr>
          <w:rStyle w:val="libFootnotenumChar"/>
          <w:rtl/>
        </w:rPr>
        <w:t>(5)</w:t>
      </w:r>
      <w:r>
        <w:rPr>
          <w:rtl/>
        </w:rPr>
        <w:t>.</w:t>
      </w:r>
      <w:r>
        <w:rPr>
          <w:rFonts w:hint="cs"/>
          <w:rtl/>
        </w:rPr>
        <w:t xml:space="preserve"> </w:t>
      </w:r>
      <w:r w:rsidRPr="00F118A8">
        <w:rPr>
          <w:rtl/>
        </w:rPr>
        <w:t xml:space="preserve">وزاد : ذكر أبو عبد الله الشاذاني ممّا قد وجدته بخطّه في كتابه قال </w:t>
      </w:r>
      <w:r>
        <w:rPr>
          <w:rtl/>
        </w:rPr>
        <w:t xml:space="preserve">: </w:t>
      </w:r>
      <w:r w:rsidRPr="00F118A8">
        <w:rPr>
          <w:rtl/>
        </w:rPr>
        <w:t>سمعت المحمودي يقول : إنّما لقّبت بالخير لأنّي وهبت للحقّ غلاما اسمه خير ، فحمد أمره فلقبّني باسمه.</w:t>
      </w:r>
    </w:p>
    <w:p w:rsidR="0040581B" w:rsidRPr="00F118A8" w:rsidRDefault="0040581B" w:rsidP="00A966BB">
      <w:pPr>
        <w:pStyle w:val="libNormal"/>
        <w:rPr>
          <w:rtl/>
        </w:rPr>
      </w:pPr>
      <w:r w:rsidRPr="00F118A8">
        <w:rPr>
          <w:rtl/>
        </w:rPr>
        <w:t xml:space="preserve">وقال : وجّهت إلى الناحية بجارية فكانت عندهم سنين ، ثمّ أعتقوها فتزوّجتها ، فأخبرتني أنّ مولاها ولأني وكالة المدينة وأمر بذلك ، ولم أعلم أحدا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ومضى له ذكر مع أبيه أحمد </w:t>
      </w:r>
      <w:r w:rsidRPr="00EB214B">
        <w:rPr>
          <w:rStyle w:val="libFootnotenumChar"/>
          <w:rtl/>
        </w:rPr>
        <w:t>(7)</w:t>
      </w:r>
      <w:r w:rsidRPr="00F118A8">
        <w:rPr>
          <w:rtl/>
        </w:rPr>
        <w:t xml:space="preserve"> ، ومع إسحاق بن إسماعيل </w:t>
      </w:r>
      <w:r w:rsidRPr="00EB214B">
        <w:rPr>
          <w:rStyle w:val="libFootnotenumChar"/>
          <w:rtl/>
        </w:rPr>
        <w:t>(8)</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فهرست منتجب الدين : 157 / 361.</w:t>
      </w:r>
    </w:p>
    <w:p w:rsidR="0040581B" w:rsidRPr="00F118A8" w:rsidRDefault="0040581B" w:rsidP="005D33AA">
      <w:pPr>
        <w:pStyle w:val="libFootnote0"/>
        <w:rPr>
          <w:rtl/>
          <w:lang w:bidi="fa-IR"/>
        </w:rPr>
      </w:pPr>
      <w:r w:rsidRPr="00F118A8">
        <w:rPr>
          <w:rtl/>
        </w:rPr>
        <w:t>(2) في النسخ زيادة : قال.</w:t>
      </w:r>
    </w:p>
    <w:p w:rsidR="0040581B" w:rsidRPr="00F118A8" w:rsidRDefault="0040581B" w:rsidP="005D33AA">
      <w:pPr>
        <w:pStyle w:val="libFootnote0"/>
        <w:rPr>
          <w:rtl/>
          <w:lang w:bidi="fa-IR"/>
        </w:rPr>
      </w:pPr>
      <w:r w:rsidRPr="00F118A8">
        <w:rPr>
          <w:rtl/>
        </w:rPr>
        <w:t>(3) في نسخة « م » والكشّي : ولن يتعدّ ، وفي الخلاصة : ولن تبعد أنت.</w:t>
      </w:r>
    </w:p>
    <w:p w:rsidR="0040581B" w:rsidRPr="00F118A8" w:rsidRDefault="0040581B" w:rsidP="005D33AA">
      <w:pPr>
        <w:pStyle w:val="libFootnote0"/>
        <w:rPr>
          <w:rtl/>
          <w:lang w:bidi="fa-IR"/>
        </w:rPr>
      </w:pPr>
      <w:r w:rsidRPr="00F118A8">
        <w:rPr>
          <w:rtl/>
        </w:rPr>
        <w:t>(4) الخلاصة : 152 / 72.</w:t>
      </w:r>
    </w:p>
    <w:p w:rsidR="0040581B" w:rsidRPr="00F118A8" w:rsidRDefault="0040581B" w:rsidP="005D33AA">
      <w:pPr>
        <w:pStyle w:val="libFootnote0"/>
        <w:rPr>
          <w:rtl/>
          <w:lang w:bidi="fa-IR"/>
        </w:rPr>
      </w:pPr>
      <w:r w:rsidRPr="00F118A8">
        <w:rPr>
          <w:rtl/>
        </w:rPr>
        <w:t>(5) رجال الكشّي : 511 / 986.</w:t>
      </w:r>
    </w:p>
    <w:p w:rsidR="0040581B" w:rsidRPr="00F118A8" w:rsidRDefault="0040581B" w:rsidP="005D33AA">
      <w:pPr>
        <w:pStyle w:val="libFootnote0"/>
        <w:rPr>
          <w:rtl/>
          <w:lang w:bidi="fa-IR"/>
        </w:rPr>
      </w:pPr>
      <w:r w:rsidRPr="00F118A8">
        <w:rPr>
          <w:rtl/>
        </w:rPr>
        <w:t>(6) رجال الكشّي : 511 / 988 ، وفيه : حسدا ( أحدا خ ل )</w:t>
      </w:r>
      <w:r>
        <w:rPr>
          <w:rtl/>
        </w:rPr>
        <w:t>.</w:t>
      </w:r>
    </w:p>
    <w:p w:rsidR="0040581B" w:rsidRPr="00F118A8" w:rsidRDefault="0040581B" w:rsidP="005D33AA">
      <w:pPr>
        <w:pStyle w:val="libFootnote0"/>
        <w:rPr>
          <w:rtl/>
          <w:lang w:bidi="fa-IR"/>
        </w:rPr>
      </w:pPr>
      <w:r w:rsidRPr="00F118A8">
        <w:rPr>
          <w:rtl/>
        </w:rPr>
        <w:t>(7) رجال الكشّي : 559 / 1057 ، وكذا نقل الرواية المذكورة هنا أيضا.</w:t>
      </w:r>
    </w:p>
    <w:p w:rsidR="0040581B" w:rsidRPr="00F118A8" w:rsidRDefault="0040581B" w:rsidP="005D33AA">
      <w:pPr>
        <w:pStyle w:val="libFootnote0"/>
        <w:rPr>
          <w:rtl/>
          <w:lang w:bidi="fa-IR"/>
        </w:rPr>
      </w:pPr>
      <w:r w:rsidRPr="00F118A8">
        <w:rPr>
          <w:rtl/>
        </w:rPr>
        <w:t xml:space="preserve">(8) حيث مدحه الإمام أبو محمّد العسكري </w:t>
      </w:r>
      <w:r w:rsidR="00D13F11" w:rsidRPr="00D13F11">
        <w:rPr>
          <w:rStyle w:val="libAlaemChar"/>
          <w:rtl/>
        </w:rPr>
        <w:t>عليه‌السلام</w:t>
      </w:r>
      <w:r w:rsidRPr="00F118A8">
        <w:rPr>
          <w:rtl/>
        </w:rPr>
        <w:t xml:space="preserve"> في توقيع طويل خرج لإسحاق بن إسماعيل جاء فيه : واقرأه على المحمودي عافاه الله ، فما أحمدنا له لطاعته.</w:t>
      </w:r>
    </w:p>
    <w:p w:rsidR="0040581B" w:rsidRPr="00F118A8" w:rsidRDefault="0040581B" w:rsidP="009D44A4">
      <w:pPr>
        <w:pStyle w:val="libFootnote"/>
        <w:rPr>
          <w:rtl/>
          <w:lang w:bidi="fa-IR"/>
        </w:rPr>
      </w:pPr>
      <w:r w:rsidRPr="00F118A8">
        <w:rPr>
          <w:rtl/>
        </w:rPr>
        <w:t>رجال الكشّي : 579 / 1088.</w:t>
      </w:r>
    </w:p>
    <w:p w:rsidR="0040581B" w:rsidRPr="00F118A8" w:rsidRDefault="0040581B" w:rsidP="00A966BB">
      <w:pPr>
        <w:pStyle w:val="libNormal"/>
        <w:rPr>
          <w:rtl/>
        </w:rPr>
      </w:pPr>
      <w:r>
        <w:rPr>
          <w:rtl/>
        </w:rPr>
        <w:br w:type="page"/>
      </w:r>
      <w:r w:rsidRPr="00F118A8">
        <w:rPr>
          <w:rtl/>
        </w:rPr>
        <w:lastRenderedPageBreak/>
        <w:t xml:space="preserve">وفي </w:t>
      </w:r>
      <w:r w:rsidRPr="009D44A4">
        <w:rPr>
          <w:rStyle w:val="libBold2Char"/>
          <w:rtl/>
        </w:rPr>
        <w:t xml:space="preserve">تعق </w:t>
      </w:r>
      <w:r w:rsidRPr="00F118A8">
        <w:rPr>
          <w:rtl/>
        </w:rPr>
        <w:t xml:space="preserve">: صرّح طس بأنّ حال المحمودي ظاهر في علوّ المرتبة </w:t>
      </w:r>
      <w:r w:rsidRPr="00EB214B">
        <w:rPr>
          <w:rStyle w:val="libFootnotenumChar"/>
          <w:rtl/>
        </w:rPr>
        <w:t>(1)</w:t>
      </w:r>
      <w:r w:rsidRPr="00F118A8">
        <w:rPr>
          <w:rtl/>
        </w:rPr>
        <w:t xml:space="preserve"> وجلالة القدر </w:t>
      </w:r>
      <w:r w:rsidRPr="00EB214B">
        <w:rPr>
          <w:rStyle w:val="libFootnotenumChar"/>
          <w:rtl/>
        </w:rPr>
        <w:t>(2)</w:t>
      </w:r>
      <w:r w:rsidRPr="00F118A8">
        <w:rPr>
          <w:rtl/>
        </w:rPr>
        <w:t xml:space="preserve">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وذلك في ترجمة واصل ، ويأتي نحوه بل أصرح منه عن </w:t>
      </w:r>
      <w:r w:rsidRPr="009D44A4">
        <w:rPr>
          <w:rStyle w:val="libBold2Char"/>
          <w:rtl/>
        </w:rPr>
        <w:t xml:space="preserve">صه </w:t>
      </w:r>
      <w:r w:rsidRPr="00F118A8">
        <w:rPr>
          <w:rtl/>
        </w:rPr>
        <w:t xml:space="preserve">في تلك الترجمة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الوجيزة : ثقة ، وقيل : ممدوح </w:t>
      </w:r>
      <w:r w:rsidRPr="00EB214B">
        <w:rPr>
          <w:rStyle w:val="libFootnotenumChar"/>
          <w:rtl/>
        </w:rPr>
        <w:t>(5)</w:t>
      </w:r>
      <w:r>
        <w:rPr>
          <w:rtl/>
        </w:rPr>
        <w:t>.</w:t>
      </w:r>
    </w:p>
    <w:p w:rsidR="0040581B" w:rsidRPr="00F118A8" w:rsidRDefault="0040581B" w:rsidP="0040581B">
      <w:pPr>
        <w:pStyle w:val="Heading2"/>
        <w:rPr>
          <w:rtl/>
          <w:lang w:bidi="fa-IR"/>
        </w:rPr>
      </w:pPr>
      <w:bookmarkStart w:id="866" w:name="_Toc354758363"/>
      <w:bookmarkStart w:id="867" w:name="_Toc450048893"/>
      <w:r w:rsidRPr="00F118A8">
        <w:rPr>
          <w:rtl/>
          <w:lang w:bidi="fa-IR"/>
        </w:rPr>
        <w:t>2442</w:t>
      </w:r>
      <w:r>
        <w:rPr>
          <w:rtl/>
          <w:lang w:bidi="fa-IR"/>
        </w:rPr>
        <w:t xml:space="preserve"> ـ </w:t>
      </w:r>
      <w:r w:rsidRPr="00F118A8">
        <w:rPr>
          <w:rtl/>
          <w:lang w:bidi="fa-IR"/>
        </w:rPr>
        <w:t>محمّد بن أحمد بن خاقان :</w:t>
      </w:r>
      <w:bookmarkEnd w:id="866"/>
      <w:bookmarkEnd w:id="867"/>
      <w:r w:rsidRPr="00F118A8">
        <w:rPr>
          <w:rtl/>
          <w:lang w:bidi="fa-IR"/>
        </w:rPr>
        <w:t xml:space="preserve"> </w:t>
      </w:r>
    </w:p>
    <w:p w:rsidR="0040581B" w:rsidRPr="00F118A8" w:rsidRDefault="0040581B" w:rsidP="00A966BB">
      <w:pPr>
        <w:pStyle w:val="libNormal"/>
        <w:rPr>
          <w:rtl/>
        </w:rPr>
      </w:pPr>
      <w:r w:rsidRPr="00F118A8">
        <w:rPr>
          <w:rtl/>
        </w:rPr>
        <w:t xml:space="preserve">النهدي ، أبو جعفر القلانسي المعروف بحمران </w:t>
      </w:r>
      <w:r w:rsidRPr="00EB214B">
        <w:rPr>
          <w:rStyle w:val="libFootnotenumChar"/>
          <w:rtl/>
        </w:rPr>
        <w:t>(6)</w:t>
      </w:r>
      <w:r w:rsidRPr="00F118A8">
        <w:rPr>
          <w:rtl/>
        </w:rPr>
        <w:t xml:space="preserve"> ، كوفي ، مضطرب ، له كتب ، أحمد بن محمّد بن يحيى ، عن أبيه ، عنه ،</w:t>
      </w:r>
      <w:r w:rsidRPr="009D44A4">
        <w:rPr>
          <w:rStyle w:val="libBold2Char"/>
          <w:rtl/>
        </w:rPr>
        <w:t xml:space="preserve"> جش </w:t>
      </w:r>
      <w:r w:rsidRPr="00EB214B">
        <w:rPr>
          <w:rStyle w:val="libFootnotenumChar"/>
          <w:rtl/>
        </w:rPr>
        <w:t>(7)</w:t>
      </w:r>
      <w:r>
        <w:rPr>
          <w:rtl/>
        </w:rPr>
        <w:t>.</w:t>
      </w:r>
    </w:p>
    <w:p w:rsidR="0040581B" w:rsidRPr="00F118A8" w:rsidRDefault="0040581B" w:rsidP="00A966BB">
      <w:pPr>
        <w:pStyle w:val="libNormal"/>
        <w:rPr>
          <w:rtl/>
        </w:rPr>
      </w:pPr>
      <w:r w:rsidRPr="00F118A8">
        <w:rPr>
          <w:rtl/>
        </w:rPr>
        <w:t>والظاهر أنّه حمدان ، وحمران سهو من قلم الناسخ.</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بعد عدّه في ضمن جماعة : قال أبو عمرو : سألت أبا النضر محمّد بن مسعود عن جميع هؤلاء فقال : وأمّا محمّد بن أحمد النهدي وهو حمدان القلانسي كوفي فقيه ثقة خيّر </w:t>
      </w:r>
      <w:r w:rsidRPr="00EB214B">
        <w:rPr>
          <w:rStyle w:val="libFootnotenumChar"/>
          <w:rtl/>
        </w:rPr>
        <w:t>(8)</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صه </w:t>
      </w:r>
      <w:r w:rsidRPr="00F118A8">
        <w:rPr>
          <w:rtl/>
        </w:rPr>
        <w:t xml:space="preserve">: قال </w:t>
      </w:r>
      <w:r w:rsidRPr="009D44A4">
        <w:rPr>
          <w:rStyle w:val="libBold2Char"/>
          <w:rtl/>
        </w:rPr>
        <w:t xml:space="preserve">كش </w:t>
      </w:r>
      <w:r w:rsidRPr="00F118A8">
        <w:rPr>
          <w:rtl/>
        </w:rPr>
        <w:t>: قال النضر : إنّه كوفي ثقة خيّر. وقال</w:t>
      </w:r>
      <w:r w:rsidRPr="009D44A4">
        <w:rPr>
          <w:rStyle w:val="libBold2Char"/>
          <w:rtl/>
        </w:rPr>
        <w:t xml:space="preserve"> جش </w:t>
      </w:r>
      <w:r w:rsidRPr="00F118A8">
        <w:rPr>
          <w:rtl/>
        </w:rPr>
        <w:t xml:space="preserve">: إنّه مضطرب. وقال </w:t>
      </w:r>
      <w:r w:rsidRPr="009D44A4">
        <w:rPr>
          <w:rStyle w:val="libBold2Char"/>
          <w:rtl/>
        </w:rPr>
        <w:t>غض</w:t>
      </w:r>
      <w:r w:rsidRPr="00F118A8">
        <w:rPr>
          <w:rtl/>
        </w:rPr>
        <w:t xml:space="preserve"> : إنّه كوفي ضعيف يروي عن الضعفاء.</w:t>
      </w:r>
    </w:p>
    <w:p w:rsidR="0040581B" w:rsidRPr="00F118A8" w:rsidRDefault="0040581B" w:rsidP="00A966BB">
      <w:pPr>
        <w:pStyle w:val="libNormal"/>
        <w:rPr>
          <w:rtl/>
        </w:rPr>
      </w:pPr>
      <w:r w:rsidRPr="00F118A8">
        <w:rPr>
          <w:rtl/>
        </w:rPr>
        <w:t xml:space="preserve">وعندي توقّف في روايته لقول هذين الشيخين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نسخة « ش » : الرتبة.</w:t>
      </w:r>
    </w:p>
    <w:p w:rsidR="0040581B" w:rsidRPr="00F118A8" w:rsidRDefault="0040581B" w:rsidP="005D33AA">
      <w:pPr>
        <w:pStyle w:val="libFootnote0"/>
        <w:rPr>
          <w:rtl/>
          <w:lang w:bidi="fa-IR"/>
        </w:rPr>
      </w:pPr>
      <w:r w:rsidRPr="00F118A8">
        <w:rPr>
          <w:rtl/>
        </w:rPr>
        <w:t>(2) التحرير الطاووسي : 592 / 445.</w:t>
      </w:r>
    </w:p>
    <w:p w:rsidR="0040581B" w:rsidRPr="00F118A8" w:rsidRDefault="0040581B" w:rsidP="005D33AA">
      <w:pPr>
        <w:pStyle w:val="libFootnote0"/>
        <w:rPr>
          <w:rtl/>
          <w:lang w:bidi="fa-IR"/>
        </w:rPr>
      </w:pPr>
      <w:r w:rsidRPr="00F118A8">
        <w:rPr>
          <w:rtl/>
        </w:rPr>
        <w:t>(3) تعليقة الوحيد البهبهاني : 289.</w:t>
      </w:r>
    </w:p>
    <w:p w:rsidR="0040581B" w:rsidRPr="00F118A8" w:rsidRDefault="0040581B" w:rsidP="005D33AA">
      <w:pPr>
        <w:pStyle w:val="libFootnote0"/>
        <w:rPr>
          <w:rtl/>
          <w:lang w:bidi="fa-IR"/>
        </w:rPr>
      </w:pPr>
      <w:r w:rsidRPr="00F118A8">
        <w:rPr>
          <w:rtl/>
        </w:rPr>
        <w:t>(4) الخلاصة : 177 / 4 حيث قال : فإنّ أبا علي المحمودي ظاهر الجلالة وشرف المنزلة وعلوّ القدر.</w:t>
      </w:r>
    </w:p>
    <w:p w:rsidR="0040581B" w:rsidRPr="00F118A8" w:rsidRDefault="0040581B" w:rsidP="005D33AA">
      <w:pPr>
        <w:pStyle w:val="libFootnote0"/>
        <w:rPr>
          <w:rtl/>
          <w:lang w:bidi="fa-IR"/>
        </w:rPr>
      </w:pPr>
      <w:r w:rsidRPr="00F118A8">
        <w:rPr>
          <w:rtl/>
        </w:rPr>
        <w:t>(5) الوجيزة : 290 / 1548.</w:t>
      </w:r>
    </w:p>
    <w:p w:rsidR="0040581B" w:rsidRPr="00F118A8" w:rsidRDefault="0040581B" w:rsidP="005D33AA">
      <w:pPr>
        <w:pStyle w:val="libFootnote0"/>
        <w:rPr>
          <w:rtl/>
          <w:lang w:bidi="fa-IR"/>
        </w:rPr>
      </w:pPr>
      <w:r w:rsidRPr="00F118A8">
        <w:rPr>
          <w:rtl/>
        </w:rPr>
        <w:t>(6) في المصدر : بحمدان.</w:t>
      </w:r>
    </w:p>
    <w:p w:rsidR="0040581B" w:rsidRPr="00F118A8" w:rsidRDefault="0040581B" w:rsidP="005D33AA">
      <w:pPr>
        <w:pStyle w:val="libFootnote0"/>
        <w:rPr>
          <w:rtl/>
          <w:lang w:bidi="fa-IR"/>
        </w:rPr>
      </w:pPr>
      <w:r w:rsidRPr="00F118A8">
        <w:rPr>
          <w:rtl/>
        </w:rPr>
        <w:t>(7) رجال النجاشي : 341 / 914.</w:t>
      </w:r>
    </w:p>
    <w:p w:rsidR="0040581B" w:rsidRPr="00F118A8" w:rsidRDefault="0040581B" w:rsidP="005D33AA">
      <w:pPr>
        <w:pStyle w:val="libFootnote0"/>
        <w:rPr>
          <w:rtl/>
          <w:lang w:bidi="fa-IR"/>
        </w:rPr>
      </w:pPr>
      <w:r w:rsidRPr="00F118A8">
        <w:rPr>
          <w:rtl/>
        </w:rPr>
        <w:t>(8) رجال الكشّي : 530 / 1014.</w:t>
      </w:r>
    </w:p>
    <w:p w:rsidR="0040581B" w:rsidRPr="00F118A8" w:rsidRDefault="0040581B" w:rsidP="005D33AA">
      <w:pPr>
        <w:pStyle w:val="libFootnote0"/>
        <w:rPr>
          <w:rtl/>
          <w:lang w:bidi="fa-IR"/>
        </w:rPr>
      </w:pPr>
      <w:r w:rsidRPr="00F118A8">
        <w:rPr>
          <w:rtl/>
        </w:rPr>
        <w:t>(9) الخلاصة : 152 / 73.</w:t>
      </w:r>
    </w:p>
    <w:p w:rsidR="0040581B" w:rsidRPr="00F118A8" w:rsidRDefault="0040581B" w:rsidP="00A966BB">
      <w:pPr>
        <w:pStyle w:val="libNormal"/>
        <w:rPr>
          <w:rtl/>
        </w:rPr>
      </w:pPr>
      <w:r>
        <w:rPr>
          <w:rtl/>
        </w:rPr>
        <w:br w:type="page"/>
      </w:r>
      <w:r w:rsidRPr="00F118A8">
        <w:rPr>
          <w:rtl/>
        </w:rPr>
        <w:lastRenderedPageBreak/>
        <w:t xml:space="preserve">وفي </w:t>
      </w:r>
      <w:r w:rsidRPr="009D44A4">
        <w:rPr>
          <w:rStyle w:val="libBold2Char"/>
          <w:rtl/>
        </w:rPr>
        <w:t xml:space="preserve">تعق </w:t>
      </w:r>
      <w:r w:rsidRPr="00F118A8">
        <w:rPr>
          <w:rtl/>
        </w:rPr>
        <w:t xml:space="preserve">: قد أشرنا في حمدان النقّاش إلى أنّ الظاهر أنّه هو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ويظهر من الكافي في باب الفرق بين من يطلّق على غير السنّة كونه من فقهاء الشيعة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ويظهر من ترجمة أيّوب بن نوح </w:t>
      </w:r>
      <w:r w:rsidRPr="00EB214B">
        <w:rPr>
          <w:rStyle w:val="libFootnotenumChar"/>
          <w:rtl/>
        </w:rPr>
        <w:t>(3)</w:t>
      </w:r>
      <w:r w:rsidRPr="00F118A8">
        <w:rPr>
          <w:rtl/>
        </w:rPr>
        <w:t xml:space="preserve"> وجميل بن دراج </w:t>
      </w:r>
      <w:r w:rsidRPr="00EB214B">
        <w:rPr>
          <w:rStyle w:val="libFootnotenumChar"/>
          <w:rtl/>
        </w:rPr>
        <w:t>(4)</w:t>
      </w:r>
      <w:r w:rsidRPr="00F118A8">
        <w:rPr>
          <w:rtl/>
        </w:rPr>
        <w:t xml:space="preserve"> وغيرهما اعتماد المشايخ عليه واستنادهم إليه </w:t>
      </w:r>
      <w:r w:rsidRPr="00EB214B">
        <w:rPr>
          <w:rStyle w:val="libFootnotenumChar"/>
          <w:rtl/>
        </w:rPr>
        <w:t>(5)</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حكم في الوجيزة بضعفه </w:t>
      </w:r>
      <w:r w:rsidRPr="00EB214B">
        <w:rPr>
          <w:rStyle w:val="libFootnotenumChar"/>
          <w:rtl/>
        </w:rPr>
        <w:t>(6)</w:t>
      </w:r>
      <w:r w:rsidRPr="00F118A8">
        <w:rPr>
          <w:rtl/>
        </w:rPr>
        <w:t xml:space="preserve"> ، وكأنّه لتقديم الجرح على التعديل ، مضافا إلى تعدد الجارح واتّحاد المعدّل ، وربما يقال : إنّ تقديم الجرح غير معلوم ، وتضعيف غض ضعيف ، وكلام</w:t>
      </w:r>
      <w:r w:rsidRPr="009D44A4">
        <w:rPr>
          <w:rStyle w:val="libBold2Char"/>
          <w:rtl/>
        </w:rPr>
        <w:t xml:space="preserve"> جش </w:t>
      </w:r>
      <w:r w:rsidRPr="00F118A8">
        <w:rPr>
          <w:rtl/>
        </w:rPr>
        <w:t xml:space="preserve">ليس نصّا في تضعيفه ، فلا يعارض تصريح محمّد بن مسعود بوثاقته ، مع الإغماض عن كون محمّد بن مسعود أخبر بحاله والشاهد يرى ما لا يراه الغائب ، مضافا إلى ما ذكره في </w:t>
      </w:r>
      <w:r w:rsidRPr="009D44A4">
        <w:rPr>
          <w:rStyle w:val="libBold2Char"/>
          <w:rtl/>
        </w:rPr>
        <w:t xml:space="preserve">تعق </w:t>
      </w:r>
      <w:r w:rsidRPr="00F118A8">
        <w:rPr>
          <w:rtl/>
        </w:rPr>
        <w:t>، فتأمّل.</w:t>
      </w:r>
    </w:p>
    <w:p w:rsidR="0040581B" w:rsidRPr="00F118A8" w:rsidRDefault="0040581B" w:rsidP="00A966BB">
      <w:pPr>
        <w:pStyle w:val="libNormal"/>
        <w:rPr>
          <w:rtl/>
        </w:rPr>
      </w:pPr>
      <w:r w:rsidRPr="00F118A8">
        <w:rPr>
          <w:rtl/>
        </w:rPr>
        <w:t xml:space="preserve">وما مرّ عن </w:t>
      </w:r>
      <w:r w:rsidRPr="009D44A4">
        <w:rPr>
          <w:rStyle w:val="libBold2Char"/>
          <w:rtl/>
        </w:rPr>
        <w:t xml:space="preserve">صه </w:t>
      </w:r>
      <w:r w:rsidRPr="00F118A8">
        <w:rPr>
          <w:rtl/>
        </w:rPr>
        <w:t xml:space="preserve">من نقله عن النضر فقد سبقه طس </w:t>
      </w:r>
      <w:r w:rsidRPr="00EB214B">
        <w:rPr>
          <w:rStyle w:val="libFootnotenumChar"/>
          <w:rtl/>
        </w:rPr>
        <w:t>(7)</w:t>
      </w:r>
      <w:r w:rsidRPr="00F118A8">
        <w:rPr>
          <w:rtl/>
        </w:rPr>
        <w:t xml:space="preserve"> ، وذكرنا في علي ابن عبد الله بن مروان ما ينبغي أن يلاحظ </w:t>
      </w:r>
      <w:r w:rsidRPr="00EB214B">
        <w:rPr>
          <w:rStyle w:val="libFootnotenumChar"/>
          <w:rtl/>
        </w:rPr>
        <w:t>(8)</w:t>
      </w:r>
      <w:r>
        <w:rPr>
          <w:rtl/>
        </w:rPr>
        <w:t>.</w:t>
      </w:r>
    </w:p>
    <w:p w:rsidR="0040581B" w:rsidRPr="00F118A8" w:rsidRDefault="0040581B" w:rsidP="00A966BB">
      <w:pPr>
        <w:pStyle w:val="libNormal"/>
        <w:rPr>
          <w:rtl/>
        </w:rPr>
      </w:pPr>
      <w:r w:rsidRPr="00F118A8">
        <w:rPr>
          <w:rtl/>
        </w:rPr>
        <w:t xml:space="preserve">ويأتي في نوح بن درّاج ذكر </w:t>
      </w:r>
      <w:r w:rsidRPr="009D44A4">
        <w:rPr>
          <w:rStyle w:val="libBold2Char"/>
          <w:rtl/>
        </w:rPr>
        <w:t xml:space="preserve">صه </w:t>
      </w:r>
      <w:r w:rsidRPr="00F118A8">
        <w:rPr>
          <w:rtl/>
        </w:rPr>
        <w:t xml:space="preserve">كلامه مسندا إيّاه إلى نفسه </w:t>
      </w:r>
      <w:r w:rsidRPr="00EB214B">
        <w:rPr>
          <w:rStyle w:val="libFootnotenumChar"/>
          <w:rtl/>
        </w:rPr>
        <w:t>(9)</w:t>
      </w:r>
      <w:r w:rsidRPr="00F118A8">
        <w:rPr>
          <w:rtl/>
        </w:rPr>
        <w:t xml:space="preserve"> ، فتدبّر.</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تعليقة الوحيد البهبهاني : 125.</w:t>
      </w:r>
    </w:p>
    <w:p w:rsidR="0040581B" w:rsidRPr="00F118A8" w:rsidRDefault="0040581B" w:rsidP="005D33AA">
      <w:pPr>
        <w:pStyle w:val="libFootnote0"/>
        <w:rPr>
          <w:rtl/>
          <w:lang w:bidi="fa-IR"/>
        </w:rPr>
      </w:pPr>
      <w:r w:rsidRPr="00F118A8">
        <w:rPr>
          <w:rtl/>
        </w:rPr>
        <w:t>(2) الكافي 6 : 92 / 1.</w:t>
      </w:r>
    </w:p>
    <w:p w:rsidR="0040581B" w:rsidRPr="00F118A8" w:rsidRDefault="0040581B" w:rsidP="005D33AA">
      <w:pPr>
        <w:pStyle w:val="libFootnote0"/>
        <w:rPr>
          <w:rtl/>
          <w:lang w:bidi="fa-IR"/>
        </w:rPr>
      </w:pPr>
      <w:r w:rsidRPr="00F118A8">
        <w:rPr>
          <w:rtl/>
        </w:rPr>
        <w:t>(3) نقلا عن رجال الكشّي : 572 / 1083.</w:t>
      </w:r>
    </w:p>
    <w:p w:rsidR="0040581B" w:rsidRPr="00F118A8" w:rsidRDefault="0040581B" w:rsidP="005D33AA">
      <w:pPr>
        <w:pStyle w:val="libFootnote0"/>
        <w:rPr>
          <w:rtl/>
          <w:lang w:bidi="fa-IR"/>
        </w:rPr>
      </w:pPr>
      <w:r w:rsidRPr="00F118A8">
        <w:rPr>
          <w:rtl/>
        </w:rPr>
        <w:t>(4) نقلا عن رجال الكشّي : 251 / 468.</w:t>
      </w:r>
    </w:p>
    <w:p w:rsidR="0040581B" w:rsidRPr="00F118A8" w:rsidRDefault="0040581B" w:rsidP="005D33AA">
      <w:pPr>
        <w:pStyle w:val="libFootnote0"/>
        <w:rPr>
          <w:rtl/>
          <w:lang w:bidi="fa-IR"/>
        </w:rPr>
      </w:pPr>
      <w:r w:rsidRPr="00F118A8">
        <w:rPr>
          <w:rtl/>
        </w:rPr>
        <w:t>(5) تعليقة الوحيد البهبهاني : 279.</w:t>
      </w:r>
    </w:p>
    <w:p w:rsidR="0040581B" w:rsidRPr="00F118A8" w:rsidRDefault="0040581B" w:rsidP="005D33AA">
      <w:pPr>
        <w:pStyle w:val="libFootnote0"/>
        <w:rPr>
          <w:rtl/>
          <w:lang w:bidi="fa-IR"/>
        </w:rPr>
      </w:pPr>
      <w:r w:rsidRPr="00F118A8">
        <w:rPr>
          <w:rtl/>
        </w:rPr>
        <w:t>(6) الوجيزة : 290 / 1549.</w:t>
      </w:r>
    </w:p>
    <w:p w:rsidR="0040581B" w:rsidRPr="00F118A8" w:rsidRDefault="0040581B" w:rsidP="005D33AA">
      <w:pPr>
        <w:pStyle w:val="libFootnote0"/>
        <w:rPr>
          <w:rtl/>
          <w:lang w:bidi="fa-IR"/>
        </w:rPr>
      </w:pPr>
      <w:r w:rsidRPr="00F118A8">
        <w:rPr>
          <w:rtl/>
        </w:rPr>
        <w:t>(7) التحرير الطاووسي : 529 / 391.</w:t>
      </w:r>
    </w:p>
    <w:p w:rsidR="0040581B" w:rsidRPr="00F118A8" w:rsidRDefault="0040581B" w:rsidP="005D33AA">
      <w:pPr>
        <w:pStyle w:val="libFootnote0"/>
        <w:rPr>
          <w:rtl/>
          <w:lang w:bidi="fa-IR"/>
        </w:rPr>
      </w:pPr>
      <w:r w:rsidRPr="00F118A8">
        <w:rPr>
          <w:rtl/>
        </w:rPr>
        <w:t>(8) فيه أنّ العلاّمة ونتيجة لاعتماده على ابن طاوس وحسن ظنّه به حيث إنّه في الغالب ينقل عبارة الكشّي منه من دون مراجعة الاختيار حصل له مثل هذه الأوهام ، فإنّ غالب الأوهام الواقعة في كتابه المنقولة عن الكشّي مطابقة لما هو موجود في التحرير.</w:t>
      </w:r>
    </w:p>
    <w:p w:rsidR="0040581B" w:rsidRPr="00F118A8" w:rsidRDefault="0040581B" w:rsidP="005D33AA">
      <w:pPr>
        <w:pStyle w:val="libFootnote0"/>
        <w:rPr>
          <w:rtl/>
          <w:lang w:bidi="fa-IR"/>
        </w:rPr>
      </w:pPr>
      <w:r w:rsidRPr="00F118A8">
        <w:rPr>
          <w:rtl/>
        </w:rPr>
        <w:t>(9) الخلاصة : 175 / 3 حيث نقل كلامه المذكور في رجال الكشّي : 251 / 468.</w:t>
      </w:r>
    </w:p>
    <w:p w:rsidR="0040581B" w:rsidRPr="00F118A8" w:rsidRDefault="0040581B" w:rsidP="00A966BB">
      <w:pPr>
        <w:pStyle w:val="libNormal"/>
        <w:rPr>
          <w:rtl/>
        </w:rPr>
      </w:pPr>
      <w:r>
        <w:rPr>
          <w:rtl/>
        </w:rPr>
        <w:br w:type="page"/>
      </w:r>
      <w:r w:rsidRPr="00F118A8">
        <w:rPr>
          <w:rtl/>
        </w:rPr>
        <w:lastRenderedPageBreak/>
        <w:t>وفي</w:t>
      </w:r>
      <w:r w:rsidRPr="009D44A4">
        <w:rPr>
          <w:rStyle w:val="libBold2Char"/>
          <w:rtl/>
        </w:rPr>
        <w:t xml:space="preserve"> مشكا </w:t>
      </w:r>
      <w:r w:rsidRPr="00F118A8">
        <w:rPr>
          <w:rtl/>
        </w:rPr>
        <w:t xml:space="preserve">: ابن أحمد بن خاقان الثقة ، أحمد بن محمّد بن يحيى عن أبيه عنه </w:t>
      </w:r>
      <w:r w:rsidRPr="00EB214B">
        <w:rPr>
          <w:rStyle w:val="libFootnotenumChar"/>
          <w:rtl/>
        </w:rPr>
        <w:t>(1)</w:t>
      </w:r>
      <w:r>
        <w:rPr>
          <w:rtl/>
        </w:rPr>
        <w:t>.</w:t>
      </w:r>
    </w:p>
    <w:p w:rsidR="0040581B" w:rsidRPr="00F118A8" w:rsidRDefault="0040581B" w:rsidP="0040581B">
      <w:pPr>
        <w:pStyle w:val="Heading2"/>
        <w:rPr>
          <w:rtl/>
          <w:lang w:bidi="fa-IR"/>
        </w:rPr>
      </w:pPr>
      <w:bookmarkStart w:id="868" w:name="_Toc354758364"/>
      <w:bookmarkStart w:id="869" w:name="_Toc450048894"/>
      <w:r w:rsidRPr="00F118A8">
        <w:rPr>
          <w:rtl/>
          <w:lang w:bidi="fa-IR"/>
        </w:rPr>
        <w:t>2443</w:t>
      </w:r>
      <w:r>
        <w:rPr>
          <w:rtl/>
          <w:lang w:bidi="fa-IR"/>
        </w:rPr>
        <w:t xml:space="preserve"> ـ </w:t>
      </w:r>
      <w:r w:rsidRPr="00F118A8">
        <w:rPr>
          <w:rtl/>
          <w:lang w:bidi="fa-IR"/>
        </w:rPr>
        <w:t>محمّد بن أحمد بن داود :</w:t>
      </w:r>
      <w:bookmarkEnd w:id="868"/>
      <w:bookmarkEnd w:id="869"/>
      <w:r w:rsidRPr="00F118A8">
        <w:rPr>
          <w:rtl/>
          <w:lang w:bidi="fa-IR"/>
        </w:rPr>
        <w:t xml:space="preserve"> </w:t>
      </w:r>
    </w:p>
    <w:p w:rsidR="0040581B" w:rsidRPr="00F118A8" w:rsidRDefault="0040581B" w:rsidP="00A966BB">
      <w:pPr>
        <w:pStyle w:val="libNormal"/>
        <w:rPr>
          <w:rtl/>
        </w:rPr>
      </w:pPr>
      <w:r w:rsidRPr="00F118A8">
        <w:rPr>
          <w:rtl/>
        </w:rPr>
        <w:t xml:space="preserve">ابن علي ، أبو الحسن ، شيخ هذه الطائفة وعالمها ، وشيخ القمّيّين في وقته وفقيههم ، حكى أبو عبد الله الحسين بن عبيد الله أنّه لم ير أحدا أحفظ منه ولا أفقه ولا أعرف بالحديث ، </w:t>
      </w:r>
      <w:r w:rsidRPr="009D44A4">
        <w:rPr>
          <w:rStyle w:val="libBold2Char"/>
          <w:rtl/>
        </w:rPr>
        <w:t xml:space="preserve">صه </w:t>
      </w:r>
      <w:r w:rsidRPr="00EB214B">
        <w:rPr>
          <w:rStyle w:val="libFootnotenumChar"/>
          <w:rtl/>
        </w:rPr>
        <w:t>(2)</w:t>
      </w:r>
      <w:r w:rsidRPr="00F118A8">
        <w:rPr>
          <w:rtl/>
        </w:rPr>
        <w:t xml:space="preserve"> ،</w:t>
      </w:r>
      <w:r w:rsidRPr="009D44A4">
        <w:rPr>
          <w:rStyle w:val="libBold2Char"/>
          <w:rtl/>
        </w:rPr>
        <w:t xml:space="preserve"> جش </w:t>
      </w:r>
      <w:r w:rsidRPr="00EB214B">
        <w:rPr>
          <w:rStyle w:val="libFootnotenumChar"/>
          <w:rtl/>
        </w:rPr>
        <w:t>(3)</w:t>
      </w:r>
      <w:r>
        <w:rPr>
          <w:rtl/>
        </w:rPr>
        <w:t>.</w:t>
      </w:r>
    </w:p>
    <w:p w:rsidR="0040581B" w:rsidRPr="00F118A8" w:rsidRDefault="0040581B" w:rsidP="00A966BB">
      <w:pPr>
        <w:pStyle w:val="libNormal"/>
        <w:rPr>
          <w:rtl/>
        </w:rPr>
      </w:pPr>
      <w:r w:rsidRPr="00F118A8">
        <w:rPr>
          <w:rtl/>
        </w:rPr>
        <w:t>ثمّ فيهما : مات أبو الحسن بن داود سنة ثمان وستّين وثلاثمائة ، ودفن بمقابر قريش.</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كتب ، منها كتاب المزار كبير حسن ، وكتاب الذخائر الذي جمعه كتاب حسن ، وكتاب الممدوحين والمذمومين ، وغير ذلك ، أخبرنا بكتبه ورواياته جماعة ، منهم محمّد بن محمّد بن النعمان والحسين ابن عبيد الله وأحمد بن عبدون كلّهم عنه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واعلم أنّ الشيخ في كتابي </w:t>
      </w:r>
      <w:r w:rsidRPr="00EB214B">
        <w:rPr>
          <w:rStyle w:val="libFootnotenumChar"/>
          <w:rtl/>
        </w:rPr>
        <w:t>(5)</w:t>
      </w:r>
      <w:r w:rsidRPr="00F118A8">
        <w:rPr>
          <w:rtl/>
        </w:rPr>
        <w:t xml:space="preserve"> الحديث لم يبيّن طريقه إليه ، ويمكن تصحيحه من هنا ، قيل : وكذا من تصحيحهم طريق الشيخ إلى أبيه </w:t>
      </w:r>
      <w:r w:rsidRPr="00EB214B">
        <w:rPr>
          <w:rStyle w:val="libFootnotenumChar"/>
          <w:rtl/>
        </w:rPr>
        <w:t>(6)</w:t>
      </w:r>
      <w:r w:rsidRPr="00F118A8">
        <w:rPr>
          <w:rtl/>
        </w:rPr>
        <w:t xml:space="preserve"> حيث هو فيه </w:t>
      </w:r>
      <w:r w:rsidRPr="00EB214B">
        <w:rPr>
          <w:rStyle w:val="libFootnotenumChar"/>
          <w:rtl/>
        </w:rPr>
        <w:t>(7)</w:t>
      </w:r>
      <w:r w:rsidRPr="00F118A8">
        <w:rPr>
          <w:rtl/>
        </w:rPr>
        <w:t xml:space="preserve"> ، وفيه نظر.</w:t>
      </w:r>
    </w:p>
    <w:p w:rsidR="0040581B" w:rsidRPr="00F118A8" w:rsidRDefault="0040581B" w:rsidP="00A966BB">
      <w:pPr>
        <w:pStyle w:val="libNormal"/>
        <w:rPr>
          <w:rtl/>
        </w:rPr>
      </w:pPr>
      <w:r w:rsidRPr="009D44A4">
        <w:rPr>
          <w:rStyle w:val="libBold2Char"/>
          <w:rtl/>
        </w:rPr>
        <w:t xml:space="preserve">أقول : </w:t>
      </w:r>
      <w:r w:rsidRPr="00F118A8">
        <w:rPr>
          <w:rtl/>
        </w:rPr>
        <w:t xml:space="preserve">وإن تنظّر فيه هنا إلاّ أنّه حكم به في الوسيط </w:t>
      </w:r>
      <w:r w:rsidRPr="00EB214B">
        <w:rPr>
          <w:rStyle w:val="libFootnotenumChar"/>
          <w:rtl/>
        </w:rPr>
        <w:t>(8)</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هداية المحدّثين : 225.</w:t>
      </w:r>
    </w:p>
    <w:p w:rsidR="0040581B" w:rsidRPr="00F118A8" w:rsidRDefault="0040581B" w:rsidP="005D33AA">
      <w:pPr>
        <w:pStyle w:val="libFootnote0"/>
        <w:rPr>
          <w:rtl/>
          <w:lang w:bidi="fa-IR"/>
        </w:rPr>
      </w:pPr>
      <w:r w:rsidRPr="00F118A8">
        <w:rPr>
          <w:rtl/>
        </w:rPr>
        <w:t>(2) الخلاصة : 162 / 161.</w:t>
      </w:r>
    </w:p>
    <w:p w:rsidR="0040581B" w:rsidRPr="00F118A8" w:rsidRDefault="0040581B" w:rsidP="005D33AA">
      <w:pPr>
        <w:pStyle w:val="libFootnote0"/>
        <w:rPr>
          <w:rtl/>
          <w:lang w:bidi="fa-IR"/>
        </w:rPr>
      </w:pPr>
      <w:r w:rsidRPr="00F118A8">
        <w:rPr>
          <w:rtl/>
        </w:rPr>
        <w:t>(3) رجال النجاشي : 384 / 1045.</w:t>
      </w:r>
    </w:p>
    <w:p w:rsidR="0040581B" w:rsidRPr="00F118A8" w:rsidRDefault="0040581B" w:rsidP="005D33AA">
      <w:pPr>
        <w:pStyle w:val="libFootnote0"/>
        <w:rPr>
          <w:rtl/>
          <w:lang w:bidi="fa-IR"/>
        </w:rPr>
      </w:pPr>
      <w:r w:rsidRPr="00F118A8">
        <w:rPr>
          <w:rtl/>
        </w:rPr>
        <w:t>(4) الفهرست : 136 / 602.</w:t>
      </w:r>
    </w:p>
    <w:p w:rsidR="0040581B" w:rsidRPr="00F118A8" w:rsidRDefault="0040581B" w:rsidP="005D33AA">
      <w:pPr>
        <w:pStyle w:val="libFootnote0"/>
        <w:rPr>
          <w:rtl/>
          <w:lang w:bidi="fa-IR"/>
        </w:rPr>
      </w:pPr>
      <w:r w:rsidRPr="00F118A8">
        <w:rPr>
          <w:rtl/>
        </w:rPr>
        <w:t>(5) في نسخة « ش » : كتاب.</w:t>
      </w:r>
    </w:p>
    <w:p w:rsidR="0040581B" w:rsidRPr="00F118A8" w:rsidRDefault="0040581B" w:rsidP="005D33AA">
      <w:pPr>
        <w:pStyle w:val="libFootnote0"/>
        <w:rPr>
          <w:rtl/>
          <w:lang w:bidi="fa-IR"/>
        </w:rPr>
      </w:pPr>
      <w:r w:rsidRPr="00F118A8">
        <w:rPr>
          <w:rtl/>
        </w:rPr>
        <w:t>(6) كما في مجمع الرجال : 7 / 208.</w:t>
      </w:r>
    </w:p>
    <w:p w:rsidR="0040581B" w:rsidRPr="00F118A8" w:rsidRDefault="0040581B" w:rsidP="005D33AA">
      <w:pPr>
        <w:pStyle w:val="libFootnote0"/>
        <w:rPr>
          <w:rtl/>
          <w:lang w:bidi="fa-IR"/>
        </w:rPr>
      </w:pPr>
      <w:r w:rsidRPr="00F118A8">
        <w:rPr>
          <w:rtl/>
        </w:rPr>
        <w:t>(7) التهذيب</w:t>
      </w:r>
      <w:r>
        <w:rPr>
          <w:rtl/>
        </w:rPr>
        <w:t xml:space="preserve"> ـ </w:t>
      </w:r>
      <w:r w:rsidRPr="00F118A8">
        <w:rPr>
          <w:rtl/>
        </w:rPr>
        <w:t>المشيخة</w:t>
      </w:r>
      <w:r>
        <w:rPr>
          <w:rtl/>
        </w:rPr>
        <w:t xml:space="preserve"> ـ </w:t>
      </w:r>
      <w:r w:rsidRPr="00F118A8">
        <w:rPr>
          <w:rtl/>
        </w:rPr>
        <w:t>: 10 / 78 والاستبصار : 4 / 332.</w:t>
      </w:r>
    </w:p>
    <w:p w:rsidR="0040581B" w:rsidRPr="00F118A8" w:rsidRDefault="0040581B" w:rsidP="005D33AA">
      <w:pPr>
        <w:pStyle w:val="libFootnote0"/>
        <w:rPr>
          <w:rtl/>
          <w:lang w:bidi="fa-IR"/>
        </w:rPr>
      </w:pPr>
      <w:r w:rsidRPr="00F118A8">
        <w:rPr>
          <w:rtl/>
        </w:rPr>
        <w:t>(8) الوسيط : 201 ، وفيه : والشيخ في كتابي الحديث لم يبيّن طريقه إليه ، وربما أمكن تصحيح من هنا</w:t>
      </w:r>
      <w:r>
        <w:rPr>
          <w:rtl/>
        </w:rPr>
        <w:t xml:space="preserve"> ـ </w:t>
      </w:r>
      <w:r w:rsidRPr="00F118A8">
        <w:rPr>
          <w:rtl/>
        </w:rPr>
        <w:t>أي من طريق الفهرست</w:t>
      </w:r>
      <w:r>
        <w:rPr>
          <w:rtl/>
        </w:rPr>
        <w:t xml:space="preserve"> ـ </w:t>
      </w:r>
      <w:r w:rsidRPr="00F118A8">
        <w:rPr>
          <w:rtl/>
        </w:rPr>
        <w:t xml:space="preserve">وكذا من تصحيحهم لطريق الشيخ إلى أبيه ، </w:t>
      </w:r>
    </w:p>
    <w:p w:rsidR="0040581B" w:rsidRPr="00F118A8" w:rsidRDefault="0040581B" w:rsidP="00A966BB">
      <w:pPr>
        <w:pStyle w:val="libNormal"/>
        <w:rPr>
          <w:rtl/>
        </w:rPr>
      </w:pPr>
      <w:r>
        <w:rPr>
          <w:rtl/>
        </w:rPr>
        <w:br w:type="page"/>
      </w:r>
      <w:r w:rsidRPr="00F118A8">
        <w:rPr>
          <w:rtl/>
        </w:rPr>
        <w:lastRenderedPageBreak/>
        <w:t xml:space="preserve">وذكره في الحاوي في الثّقات </w:t>
      </w:r>
      <w:r w:rsidRPr="00EB214B">
        <w:rPr>
          <w:rStyle w:val="libFootnotenumChar"/>
          <w:rtl/>
        </w:rPr>
        <w:t>(1)</w:t>
      </w:r>
      <w:r>
        <w:rPr>
          <w:rtl/>
        </w:rPr>
        <w:t>.</w:t>
      </w:r>
      <w:r w:rsidRPr="00F118A8">
        <w:rPr>
          <w:rtl/>
        </w:rPr>
        <w:t xml:space="preserve"> وفي الوجيزة : ثقة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وقال والده في حواشي النقد : وثّقه ابن طاوس علي بن موسى في الإقبال </w:t>
      </w:r>
      <w:r w:rsidRPr="00EB214B">
        <w:rPr>
          <w:rStyle w:val="libFootnotenumChar"/>
          <w:rtl/>
        </w:rPr>
        <w:t>(3)</w:t>
      </w:r>
      <w:r w:rsidRPr="00F118A8">
        <w:rPr>
          <w:rtl/>
        </w:rPr>
        <w:t xml:space="preserve"> </w:t>
      </w:r>
      <w:r w:rsidRPr="00EB214B">
        <w:rPr>
          <w:rStyle w:val="libFootnotenumChar"/>
          <w:rtl/>
        </w:rPr>
        <w:t>(4)</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أحمد بن داود شيخ الطائفة وفقيههم ، عنه المفيد ، والحسين بن عبيد الله ، وأحمد بن عبدون </w:t>
      </w:r>
      <w:r w:rsidRPr="00EB214B">
        <w:rPr>
          <w:rStyle w:val="libFootnotenumChar"/>
          <w:rtl/>
        </w:rPr>
        <w:t>(5)</w:t>
      </w:r>
      <w:r>
        <w:rPr>
          <w:rtl/>
        </w:rPr>
        <w:t>.</w:t>
      </w:r>
    </w:p>
    <w:p w:rsidR="0040581B" w:rsidRPr="00F118A8" w:rsidRDefault="0040581B" w:rsidP="0040581B">
      <w:pPr>
        <w:pStyle w:val="Heading2"/>
        <w:rPr>
          <w:rtl/>
          <w:lang w:bidi="fa-IR"/>
        </w:rPr>
      </w:pPr>
      <w:bookmarkStart w:id="870" w:name="_Toc354758365"/>
      <w:bookmarkStart w:id="871" w:name="_Toc450048895"/>
      <w:r w:rsidRPr="00F118A8">
        <w:rPr>
          <w:rtl/>
          <w:lang w:bidi="fa-IR"/>
        </w:rPr>
        <w:t>2444</w:t>
      </w:r>
      <w:r>
        <w:rPr>
          <w:rtl/>
          <w:lang w:bidi="fa-IR"/>
        </w:rPr>
        <w:t xml:space="preserve"> ـ </w:t>
      </w:r>
      <w:r w:rsidRPr="00F118A8">
        <w:rPr>
          <w:rtl/>
          <w:lang w:bidi="fa-IR"/>
        </w:rPr>
        <w:t>محمّد بن أحمد بن زيارة :</w:t>
      </w:r>
      <w:bookmarkEnd w:id="870"/>
      <w:bookmarkEnd w:id="871"/>
      <w:r w:rsidRPr="00F118A8">
        <w:rPr>
          <w:rtl/>
          <w:lang w:bidi="fa-IR"/>
        </w:rPr>
        <w:t xml:space="preserve"> </w:t>
      </w:r>
    </w:p>
    <w:p w:rsidR="0040581B" w:rsidRPr="00F118A8" w:rsidRDefault="0040581B" w:rsidP="00A966BB">
      <w:pPr>
        <w:pStyle w:val="libNormal"/>
        <w:rPr>
          <w:rtl/>
        </w:rPr>
      </w:pPr>
      <w:r w:rsidRPr="00F118A8">
        <w:rPr>
          <w:rtl/>
        </w:rPr>
        <w:t>يأتي بعنوان ابن أحمد بن محمّد بن زيارة. وهو غير مذكور في الكتابين بهذا العنوان.</w:t>
      </w:r>
    </w:p>
    <w:p w:rsidR="0040581B" w:rsidRPr="00F118A8" w:rsidRDefault="0040581B" w:rsidP="0040581B">
      <w:pPr>
        <w:pStyle w:val="Heading2"/>
        <w:rPr>
          <w:rtl/>
          <w:lang w:bidi="fa-IR"/>
        </w:rPr>
      </w:pPr>
      <w:bookmarkStart w:id="872" w:name="_Toc354758366"/>
      <w:bookmarkStart w:id="873" w:name="_Toc450048896"/>
      <w:r w:rsidRPr="00F118A8">
        <w:rPr>
          <w:rtl/>
          <w:lang w:bidi="fa-IR"/>
        </w:rPr>
        <w:t>2445</w:t>
      </w:r>
      <w:r>
        <w:rPr>
          <w:rtl/>
          <w:lang w:bidi="fa-IR"/>
        </w:rPr>
        <w:t xml:space="preserve"> ـ </w:t>
      </w:r>
      <w:r w:rsidRPr="00F118A8">
        <w:rPr>
          <w:rtl/>
          <w:lang w:bidi="fa-IR"/>
        </w:rPr>
        <w:t>محمّد بن أحمد السنائي :</w:t>
      </w:r>
      <w:bookmarkEnd w:id="872"/>
      <w:bookmarkEnd w:id="873"/>
      <w:r w:rsidRPr="00F118A8">
        <w:rPr>
          <w:rtl/>
          <w:lang w:bidi="fa-IR"/>
        </w:rPr>
        <w:t xml:space="preserve"> </w:t>
      </w:r>
    </w:p>
    <w:p w:rsidR="0040581B" w:rsidRPr="00F118A8" w:rsidRDefault="0040581B" w:rsidP="00A966BB">
      <w:pPr>
        <w:pStyle w:val="libNormal"/>
        <w:rPr>
          <w:rtl/>
        </w:rPr>
      </w:pPr>
      <w:r w:rsidRPr="00F118A8">
        <w:rPr>
          <w:rtl/>
        </w:rPr>
        <w:t xml:space="preserve">هو ابن أحمد بن محمّد بن سنان كما يأتي ، روى عنه أبو جعفر بن بابويه </w:t>
      </w:r>
      <w:r w:rsidR="00D13F11" w:rsidRPr="00D13F11">
        <w:rPr>
          <w:rStyle w:val="libAlaemChar"/>
          <w:rtl/>
        </w:rPr>
        <w:t>رحمه‌الله</w:t>
      </w:r>
      <w:r w:rsidRPr="00F118A8">
        <w:rPr>
          <w:rtl/>
        </w:rPr>
        <w:t xml:space="preserve">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يذكره الصدوق </w:t>
      </w:r>
      <w:r w:rsidR="00D13F11" w:rsidRPr="00D13F11">
        <w:rPr>
          <w:rStyle w:val="libAlaemChar"/>
          <w:rtl/>
        </w:rPr>
        <w:t>رحمه‌الله</w:t>
      </w:r>
      <w:r w:rsidRPr="00F118A8">
        <w:rPr>
          <w:rtl/>
        </w:rPr>
        <w:t xml:space="preserve"> مترضّيا </w:t>
      </w:r>
      <w:r w:rsidRPr="00EB214B">
        <w:rPr>
          <w:rStyle w:val="libFootnotenumChar"/>
          <w:rtl/>
        </w:rPr>
        <w:t>(7)</w:t>
      </w:r>
      <w:r w:rsidRPr="00F118A8">
        <w:rPr>
          <w:rtl/>
        </w:rPr>
        <w:t xml:space="preserve"> ، وذكره المقدّس التقي في حواشي النقد أيضا مترضّيا وقال : هو من مشايخ الصدوق </w:t>
      </w:r>
      <w:r w:rsidRPr="00EB214B">
        <w:rPr>
          <w:rStyle w:val="libFootnotenumChar"/>
          <w:rtl/>
        </w:rPr>
        <w:t>(8)</w:t>
      </w:r>
      <w:r w:rsidRPr="00F118A8">
        <w:rPr>
          <w:rtl/>
        </w:rPr>
        <w:t xml:space="preserve"> ، وذكر في أحمد بن محمّد السناني أيضا كذلك </w:t>
      </w:r>
      <w:r w:rsidRPr="00EB214B">
        <w:rPr>
          <w:rStyle w:val="libFootnotenumChar"/>
          <w:rtl/>
        </w:rPr>
        <w:t>(9)</w:t>
      </w:r>
      <w:r w:rsidRPr="00F118A8">
        <w:rPr>
          <w:rtl/>
        </w:rPr>
        <w:t xml:space="preserve"> ، فتأمّل.</w:t>
      </w:r>
    </w:p>
    <w:p w:rsidR="0040581B" w:rsidRPr="00F118A8" w:rsidRDefault="0040581B" w:rsidP="005D33AA">
      <w:pPr>
        <w:pStyle w:val="libLine"/>
        <w:rPr>
          <w:rtl/>
        </w:rPr>
      </w:pPr>
      <w:r w:rsidRPr="00F118A8">
        <w:rPr>
          <w:rtl/>
        </w:rPr>
        <w:t>__________________</w:t>
      </w:r>
    </w:p>
    <w:p w:rsidR="0040581B" w:rsidRDefault="0040581B" w:rsidP="005D33AA">
      <w:pPr>
        <w:pStyle w:val="libFootnote0"/>
        <w:rPr>
          <w:rtl/>
          <w:lang w:bidi="fa-IR"/>
        </w:rPr>
      </w:pPr>
      <w:r w:rsidRPr="00F118A8">
        <w:rPr>
          <w:rtl/>
        </w:rPr>
        <w:t>حيث هو فيه ، فتدبر.</w:t>
      </w:r>
    </w:p>
    <w:p w:rsidR="0040581B" w:rsidRPr="00F118A8" w:rsidRDefault="0040581B" w:rsidP="005D33AA">
      <w:pPr>
        <w:pStyle w:val="libFootnote0"/>
        <w:rPr>
          <w:rtl/>
          <w:lang w:bidi="fa-IR"/>
        </w:rPr>
      </w:pPr>
      <w:r w:rsidRPr="00F118A8">
        <w:rPr>
          <w:rtl/>
        </w:rPr>
        <w:t>(1) حاوي الأقوال : 130 / 492.</w:t>
      </w:r>
    </w:p>
    <w:p w:rsidR="0040581B" w:rsidRPr="00F118A8" w:rsidRDefault="0040581B" w:rsidP="005D33AA">
      <w:pPr>
        <w:pStyle w:val="libFootnote0"/>
        <w:rPr>
          <w:rtl/>
          <w:lang w:bidi="fa-IR"/>
        </w:rPr>
      </w:pPr>
      <w:r w:rsidRPr="00F118A8">
        <w:rPr>
          <w:rtl/>
        </w:rPr>
        <w:t>(2) الوجيزة : 291 / 1550.</w:t>
      </w:r>
    </w:p>
    <w:p w:rsidR="0040581B" w:rsidRPr="00F118A8" w:rsidRDefault="0040581B" w:rsidP="005D33AA">
      <w:pPr>
        <w:pStyle w:val="libFootnote0"/>
        <w:rPr>
          <w:rtl/>
          <w:lang w:bidi="fa-IR"/>
        </w:rPr>
      </w:pPr>
      <w:r w:rsidRPr="00F118A8">
        <w:rPr>
          <w:rtl/>
        </w:rPr>
        <w:t>(3) قبال الأعمال : 421 ، وفيه : شيخ القمّيين وفقيههم وعالمهم. وفي 468 : الشيخ الموثوق بروايته. وفي 657 : الشيخ المعظم.</w:t>
      </w:r>
    </w:p>
    <w:p w:rsidR="0040581B" w:rsidRPr="00F118A8" w:rsidRDefault="0040581B" w:rsidP="005D33AA">
      <w:pPr>
        <w:pStyle w:val="libFootnote0"/>
        <w:rPr>
          <w:rtl/>
          <w:lang w:bidi="fa-IR"/>
        </w:rPr>
      </w:pPr>
      <w:r w:rsidRPr="00F118A8">
        <w:rPr>
          <w:rtl/>
        </w:rPr>
        <w:t>(4) حاشية المقدّس التقي على النقد : 186.</w:t>
      </w:r>
    </w:p>
    <w:p w:rsidR="0040581B" w:rsidRPr="00F118A8" w:rsidRDefault="0040581B" w:rsidP="005D33AA">
      <w:pPr>
        <w:pStyle w:val="libFootnote0"/>
        <w:rPr>
          <w:rtl/>
          <w:lang w:bidi="fa-IR"/>
        </w:rPr>
      </w:pPr>
      <w:r w:rsidRPr="00F118A8">
        <w:rPr>
          <w:rtl/>
        </w:rPr>
        <w:t>(5) هدية المحدّثين : 225.</w:t>
      </w:r>
    </w:p>
    <w:p w:rsidR="0040581B" w:rsidRPr="00F118A8" w:rsidRDefault="0040581B" w:rsidP="005D33AA">
      <w:pPr>
        <w:pStyle w:val="libFootnote0"/>
        <w:rPr>
          <w:rtl/>
          <w:lang w:bidi="fa-IR"/>
        </w:rPr>
      </w:pPr>
      <w:r w:rsidRPr="00F118A8">
        <w:rPr>
          <w:rtl/>
        </w:rPr>
        <w:t xml:space="preserve">(6) عيون أخبار الرضا </w:t>
      </w:r>
      <w:r w:rsidR="00D13F11" w:rsidRPr="00D13F11">
        <w:rPr>
          <w:rStyle w:val="libAlaemChar"/>
          <w:rtl/>
        </w:rPr>
        <w:t>عليه‌السلام</w:t>
      </w:r>
      <w:r w:rsidRPr="00F118A8">
        <w:rPr>
          <w:rtl/>
        </w:rPr>
        <w:t xml:space="preserve"> 2 : 88 / 1 والفقيه</w:t>
      </w:r>
      <w:r>
        <w:rPr>
          <w:rtl/>
        </w:rPr>
        <w:t xml:space="preserve"> ـ </w:t>
      </w:r>
      <w:r w:rsidRPr="00F118A8">
        <w:rPr>
          <w:rtl/>
        </w:rPr>
        <w:t>المشيخة</w:t>
      </w:r>
      <w:r>
        <w:rPr>
          <w:rtl/>
        </w:rPr>
        <w:t xml:space="preserve"> ـ </w:t>
      </w:r>
      <w:r w:rsidRPr="00F118A8">
        <w:rPr>
          <w:rtl/>
        </w:rPr>
        <w:t>: 4 / 15.</w:t>
      </w:r>
    </w:p>
    <w:p w:rsidR="0040581B" w:rsidRPr="00F118A8" w:rsidRDefault="0040581B" w:rsidP="005D33AA">
      <w:pPr>
        <w:pStyle w:val="libFootnote0"/>
        <w:rPr>
          <w:rtl/>
          <w:lang w:bidi="fa-IR"/>
        </w:rPr>
      </w:pPr>
      <w:r w:rsidRPr="00F118A8">
        <w:rPr>
          <w:rtl/>
        </w:rPr>
        <w:t xml:space="preserve">(7) التوحيد : 183 / 20 </w:t>
      </w:r>
      <w:r>
        <w:rPr>
          <w:rtl/>
        </w:rPr>
        <w:t>و 4</w:t>
      </w:r>
      <w:r w:rsidRPr="00F118A8">
        <w:rPr>
          <w:rtl/>
        </w:rPr>
        <w:t>06 / 5.</w:t>
      </w:r>
    </w:p>
    <w:p w:rsidR="0040581B" w:rsidRPr="00F118A8" w:rsidRDefault="0040581B" w:rsidP="005D33AA">
      <w:pPr>
        <w:pStyle w:val="libFootnote0"/>
        <w:rPr>
          <w:rtl/>
          <w:lang w:bidi="fa-IR"/>
        </w:rPr>
      </w:pPr>
      <w:r w:rsidRPr="00F118A8">
        <w:rPr>
          <w:rtl/>
        </w:rPr>
        <w:t>(8) حاشية المقدّس التقي على النقد : 186.</w:t>
      </w:r>
    </w:p>
    <w:p w:rsidR="0040581B" w:rsidRPr="00F118A8" w:rsidRDefault="0040581B" w:rsidP="005D33AA">
      <w:pPr>
        <w:pStyle w:val="libFootnote0"/>
        <w:rPr>
          <w:rtl/>
          <w:lang w:bidi="fa-IR"/>
        </w:rPr>
      </w:pPr>
      <w:r w:rsidRPr="00F118A8">
        <w:rPr>
          <w:rtl/>
        </w:rPr>
        <w:t>(9) حاشية المقدّس التقي على النقد : 23.</w:t>
      </w:r>
    </w:p>
    <w:p w:rsidR="0040581B" w:rsidRPr="00F118A8" w:rsidRDefault="0040581B" w:rsidP="00A966BB">
      <w:pPr>
        <w:pStyle w:val="libNormal"/>
        <w:rPr>
          <w:rtl/>
        </w:rPr>
      </w:pPr>
      <w:r>
        <w:rPr>
          <w:rtl/>
        </w:rPr>
        <w:br w:type="page"/>
      </w:r>
      <w:r w:rsidRPr="00F118A8">
        <w:rPr>
          <w:rtl/>
        </w:rPr>
        <w:lastRenderedPageBreak/>
        <w:t>ولعلّ السناني بالنون نسبة إلى جدّه سنان.</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أحمد السنائي ، عنه أبو جعفر بن بابويه </w:t>
      </w:r>
      <w:r w:rsidRPr="00EB214B">
        <w:rPr>
          <w:rStyle w:val="libFootnotenumChar"/>
          <w:rtl/>
        </w:rPr>
        <w:t>(1)</w:t>
      </w:r>
      <w:r>
        <w:rPr>
          <w:rtl/>
        </w:rPr>
        <w:t>.</w:t>
      </w:r>
    </w:p>
    <w:p w:rsidR="0040581B" w:rsidRPr="00F118A8" w:rsidRDefault="0040581B" w:rsidP="0040581B">
      <w:pPr>
        <w:pStyle w:val="Heading2"/>
        <w:rPr>
          <w:rtl/>
          <w:lang w:bidi="fa-IR"/>
        </w:rPr>
      </w:pPr>
      <w:bookmarkStart w:id="874" w:name="_Toc354758367"/>
      <w:bookmarkStart w:id="875" w:name="_Toc450048897"/>
      <w:r w:rsidRPr="00F118A8">
        <w:rPr>
          <w:rtl/>
          <w:lang w:bidi="fa-IR"/>
        </w:rPr>
        <w:t>2446</w:t>
      </w:r>
      <w:r>
        <w:rPr>
          <w:rtl/>
          <w:lang w:bidi="fa-IR"/>
        </w:rPr>
        <w:t xml:space="preserve"> ـ </w:t>
      </w:r>
      <w:r w:rsidRPr="00F118A8">
        <w:rPr>
          <w:rtl/>
          <w:lang w:bidi="fa-IR"/>
        </w:rPr>
        <w:t>محمّد بن أحمد الشيباني :</w:t>
      </w:r>
      <w:bookmarkEnd w:id="874"/>
      <w:bookmarkEnd w:id="875"/>
      <w:r w:rsidRPr="00F118A8">
        <w:rPr>
          <w:rtl/>
          <w:lang w:bidi="fa-IR"/>
        </w:rPr>
        <w:t xml:space="preserve"> </w:t>
      </w:r>
    </w:p>
    <w:p w:rsidR="0040581B" w:rsidRPr="00F118A8" w:rsidRDefault="0040581B" w:rsidP="00A966BB">
      <w:pPr>
        <w:pStyle w:val="libNormal"/>
        <w:rPr>
          <w:rtl/>
        </w:rPr>
      </w:pPr>
      <w:r w:rsidRPr="00F118A8">
        <w:rPr>
          <w:rtl/>
        </w:rPr>
        <w:t xml:space="preserve">روى عن الصدوق مترحّما </w:t>
      </w:r>
      <w:r w:rsidRPr="00EB214B">
        <w:rPr>
          <w:rStyle w:val="libFootnotenumChar"/>
          <w:rtl/>
        </w:rPr>
        <w:t>(2)</w:t>
      </w:r>
      <w:r w:rsidRPr="00F118A8">
        <w:rPr>
          <w:rtl/>
        </w:rPr>
        <w:t xml:space="preserve"> ، ويحتمل كونه السنائي </w:t>
      </w:r>
      <w:r w:rsidRPr="00EB214B">
        <w:rPr>
          <w:rStyle w:val="libFootnotenumChar"/>
          <w:rtl/>
        </w:rPr>
        <w:t>(3)</w:t>
      </w:r>
      <w:r w:rsidRPr="00F118A8">
        <w:rPr>
          <w:rtl/>
        </w:rPr>
        <w:t xml:space="preserve"> ، </w:t>
      </w:r>
      <w:r w:rsidRPr="009D44A4">
        <w:rPr>
          <w:rStyle w:val="libBold2Char"/>
          <w:rtl/>
        </w:rPr>
        <w:t xml:space="preserve">تعق </w:t>
      </w:r>
      <w:r w:rsidRPr="00EB214B">
        <w:rPr>
          <w:rStyle w:val="libFootnotenumChar"/>
          <w:rtl/>
        </w:rPr>
        <w:t>(4)</w:t>
      </w:r>
      <w:r>
        <w:rPr>
          <w:rtl/>
        </w:rPr>
        <w:t>.</w:t>
      </w:r>
    </w:p>
    <w:p w:rsidR="0040581B" w:rsidRPr="00F118A8" w:rsidRDefault="0040581B" w:rsidP="0040581B">
      <w:pPr>
        <w:pStyle w:val="Heading2"/>
        <w:rPr>
          <w:rtl/>
          <w:lang w:bidi="fa-IR"/>
        </w:rPr>
      </w:pPr>
      <w:bookmarkStart w:id="876" w:name="_Toc354758368"/>
      <w:bookmarkStart w:id="877" w:name="_Toc450048898"/>
      <w:r w:rsidRPr="00F118A8">
        <w:rPr>
          <w:rtl/>
          <w:lang w:bidi="fa-IR"/>
        </w:rPr>
        <w:t>2447</w:t>
      </w:r>
      <w:r>
        <w:rPr>
          <w:rtl/>
          <w:lang w:bidi="fa-IR"/>
        </w:rPr>
        <w:t xml:space="preserve"> ـ </w:t>
      </w:r>
      <w:r w:rsidRPr="00F118A8">
        <w:rPr>
          <w:rtl/>
          <w:lang w:bidi="fa-IR"/>
        </w:rPr>
        <w:t>محمّد بن أحمد بن شاذان :</w:t>
      </w:r>
      <w:bookmarkEnd w:id="876"/>
      <w:bookmarkEnd w:id="877"/>
      <w:r w:rsidRPr="00F118A8">
        <w:rPr>
          <w:rtl/>
          <w:lang w:bidi="fa-IR"/>
        </w:rPr>
        <w:t xml:space="preserve"> </w:t>
      </w:r>
    </w:p>
    <w:p w:rsidR="0040581B" w:rsidRPr="00F118A8" w:rsidRDefault="0040581B" w:rsidP="00A966BB">
      <w:pPr>
        <w:pStyle w:val="libNormal"/>
        <w:rPr>
          <w:rtl/>
        </w:rPr>
      </w:pPr>
      <w:r w:rsidRPr="00F118A8">
        <w:rPr>
          <w:rtl/>
        </w:rPr>
        <w:t xml:space="preserve">هو ابن أحمد بن نعيم ، </w:t>
      </w:r>
      <w:r w:rsidRPr="009D44A4">
        <w:rPr>
          <w:rStyle w:val="libBold2Char"/>
          <w:rtl/>
        </w:rPr>
        <w:t xml:space="preserve">تعق </w:t>
      </w:r>
      <w:r w:rsidRPr="00EB214B">
        <w:rPr>
          <w:rStyle w:val="libFootnotenumChar"/>
          <w:rtl/>
        </w:rPr>
        <w:t>(5)</w:t>
      </w:r>
      <w:r>
        <w:rPr>
          <w:rtl/>
        </w:rPr>
        <w:t>.</w:t>
      </w:r>
    </w:p>
    <w:p w:rsidR="0040581B" w:rsidRPr="00F118A8" w:rsidRDefault="0040581B" w:rsidP="0040581B">
      <w:pPr>
        <w:pStyle w:val="Heading2"/>
        <w:rPr>
          <w:rtl/>
          <w:lang w:bidi="fa-IR"/>
        </w:rPr>
      </w:pPr>
      <w:bookmarkStart w:id="878" w:name="_Toc354758369"/>
      <w:bookmarkStart w:id="879" w:name="_Toc450048899"/>
      <w:r w:rsidRPr="00F118A8">
        <w:rPr>
          <w:rtl/>
          <w:lang w:bidi="fa-IR"/>
        </w:rPr>
        <w:t>2448</w:t>
      </w:r>
      <w:r>
        <w:rPr>
          <w:rtl/>
          <w:lang w:bidi="fa-IR"/>
        </w:rPr>
        <w:t xml:space="preserve"> ـ </w:t>
      </w:r>
      <w:r w:rsidRPr="00F118A8">
        <w:rPr>
          <w:rtl/>
          <w:lang w:bidi="fa-IR"/>
        </w:rPr>
        <w:t>الشيخ محمّد بن أحمد :</w:t>
      </w:r>
      <w:bookmarkEnd w:id="878"/>
      <w:bookmarkEnd w:id="879"/>
      <w:r w:rsidRPr="00F118A8">
        <w:rPr>
          <w:rtl/>
          <w:lang w:bidi="fa-IR"/>
        </w:rPr>
        <w:t xml:space="preserve"> </w:t>
      </w:r>
    </w:p>
    <w:p w:rsidR="0040581B" w:rsidRPr="00F118A8" w:rsidRDefault="0040581B" w:rsidP="00A966BB">
      <w:pPr>
        <w:pStyle w:val="libNormal"/>
        <w:rPr>
          <w:rtl/>
        </w:rPr>
      </w:pPr>
      <w:r w:rsidRPr="00F118A8">
        <w:rPr>
          <w:rtl/>
        </w:rPr>
        <w:t xml:space="preserve">ابن شهريار الخازن بمشهد الغري ، فقيه صالح ، عه </w:t>
      </w:r>
      <w:r w:rsidRPr="00EB214B">
        <w:rPr>
          <w:rStyle w:val="libFootnotenumChar"/>
          <w:rtl/>
        </w:rPr>
        <w:t>(6)</w:t>
      </w:r>
      <w:r>
        <w:rPr>
          <w:rtl/>
        </w:rPr>
        <w:t>.</w:t>
      </w:r>
    </w:p>
    <w:p w:rsidR="0040581B" w:rsidRPr="00F118A8" w:rsidRDefault="0040581B" w:rsidP="00A966BB">
      <w:pPr>
        <w:pStyle w:val="libNormal"/>
        <w:rPr>
          <w:rtl/>
        </w:rPr>
      </w:pPr>
      <w:r w:rsidRPr="00F118A8">
        <w:rPr>
          <w:rtl/>
        </w:rPr>
        <w:t>وهو غير مذكور في الكتابين.</w:t>
      </w:r>
    </w:p>
    <w:p w:rsidR="0040581B" w:rsidRPr="00F118A8" w:rsidRDefault="0040581B" w:rsidP="0040581B">
      <w:pPr>
        <w:pStyle w:val="Heading2"/>
        <w:rPr>
          <w:rtl/>
          <w:lang w:bidi="fa-IR"/>
        </w:rPr>
      </w:pPr>
      <w:bookmarkStart w:id="880" w:name="_Toc354758370"/>
      <w:bookmarkStart w:id="881" w:name="_Toc450048900"/>
      <w:r w:rsidRPr="00F118A8">
        <w:rPr>
          <w:rtl/>
          <w:lang w:bidi="fa-IR"/>
        </w:rPr>
        <w:t>2449</w:t>
      </w:r>
      <w:r>
        <w:rPr>
          <w:rtl/>
          <w:lang w:bidi="fa-IR"/>
        </w:rPr>
        <w:t xml:space="preserve"> ـ </w:t>
      </w:r>
      <w:r w:rsidRPr="00F118A8">
        <w:rPr>
          <w:rtl/>
          <w:lang w:bidi="fa-IR"/>
        </w:rPr>
        <w:t>محمّد بن أحمد بن عبد الله :</w:t>
      </w:r>
      <w:bookmarkEnd w:id="880"/>
      <w:bookmarkEnd w:id="881"/>
      <w:r w:rsidRPr="00F118A8">
        <w:rPr>
          <w:rtl/>
          <w:lang w:bidi="fa-IR"/>
        </w:rPr>
        <w:t xml:space="preserve"> </w:t>
      </w:r>
    </w:p>
    <w:p w:rsidR="0040581B" w:rsidRPr="00F118A8" w:rsidRDefault="0040581B" w:rsidP="00A966BB">
      <w:pPr>
        <w:pStyle w:val="libNormal"/>
        <w:rPr>
          <w:rtl/>
        </w:rPr>
      </w:pPr>
      <w:r w:rsidRPr="00F118A8">
        <w:rPr>
          <w:rtl/>
        </w:rPr>
        <w:t xml:space="preserve">أبو عبد الله البصري الملقّب بالمفجّع ، جليل من وجوه أهل اللغة والأدب والأحاديث ، وكان صحيح المذهب حسن الاعتقاد ، وله شعر كثير في أهل البيت </w:t>
      </w:r>
      <w:r w:rsidR="00D13F11" w:rsidRPr="00D13F11">
        <w:rPr>
          <w:rStyle w:val="libAlaemChar"/>
          <w:rtl/>
        </w:rPr>
        <w:t>عليهما‌السلام</w:t>
      </w:r>
      <w:r w:rsidRPr="00F118A8">
        <w:rPr>
          <w:rtl/>
        </w:rPr>
        <w:t xml:space="preserve"> ، ويذكر فيه أسماء الأئمّة </w:t>
      </w:r>
      <w:r w:rsidR="00D13F11" w:rsidRPr="00D13F11">
        <w:rPr>
          <w:rStyle w:val="libAlaemChar"/>
          <w:rtl/>
        </w:rPr>
        <w:t>عليهما‌السلام</w:t>
      </w:r>
      <w:r w:rsidRPr="00F118A8">
        <w:rPr>
          <w:rtl/>
        </w:rPr>
        <w:t xml:space="preserve"> ويتفجّع </w:t>
      </w:r>
      <w:r w:rsidRPr="00EB214B">
        <w:rPr>
          <w:rStyle w:val="libFootnotenumChar"/>
          <w:rtl/>
        </w:rPr>
        <w:t>(7)</w:t>
      </w:r>
      <w:r w:rsidRPr="00F118A8">
        <w:rPr>
          <w:rtl/>
        </w:rPr>
        <w:t xml:space="preserve"> على قتلهم حتّى سمّي المفجّع ، </w:t>
      </w:r>
      <w:r w:rsidRPr="009D44A4">
        <w:rPr>
          <w:rStyle w:val="libBold2Char"/>
          <w:rtl/>
        </w:rPr>
        <w:t xml:space="preserve">صه </w:t>
      </w:r>
      <w:r w:rsidRPr="00EB214B">
        <w:rPr>
          <w:rStyle w:val="libFootnotenumChar"/>
          <w:rtl/>
        </w:rPr>
        <w:t>(8)</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عنه أبو عبد الله الحسين بن خالويه وأبو القاسم الحسن‌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هداية المحدّثين : 226 ، وفيها : السناني.</w:t>
      </w:r>
    </w:p>
    <w:p w:rsidR="0040581B" w:rsidRPr="00F118A8" w:rsidRDefault="0040581B" w:rsidP="005D33AA">
      <w:pPr>
        <w:pStyle w:val="libFootnote0"/>
        <w:rPr>
          <w:rtl/>
          <w:lang w:bidi="fa-IR"/>
        </w:rPr>
      </w:pPr>
      <w:r w:rsidRPr="00F118A8">
        <w:rPr>
          <w:rtl/>
        </w:rPr>
        <w:t xml:space="preserve">(2) التوحيد : 20 / 7 </w:t>
      </w:r>
      <w:r>
        <w:rPr>
          <w:rtl/>
        </w:rPr>
        <w:t>و 9</w:t>
      </w:r>
      <w:r w:rsidRPr="00F118A8">
        <w:rPr>
          <w:rtl/>
        </w:rPr>
        <w:t xml:space="preserve">6 / 2 </w:t>
      </w:r>
      <w:r>
        <w:rPr>
          <w:rtl/>
        </w:rPr>
        <w:t>و 4</w:t>
      </w:r>
      <w:r w:rsidRPr="00F118A8">
        <w:rPr>
          <w:rtl/>
        </w:rPr>
        <w:t xml:space="preserve">03 / 10 ، معاني الأخبار : 131 / 1 </w:t>
      </w:r>
      <w:r>
        <w:rPr>
          <w:rtl/>
        </w:rPr>
        <w:t>و 1</w:t>
      </w:r>
      <w:r w:rsidRPr="00F118A8">
        <w:rPr>
          <w:rtl/>
        </w:rPr>
        <w:t>39 / 1 ، وفي الجميع مترضّيا.</w:t>
      </w:r>
    </w:p>
    <w:p w:rsidR="0040581B" w:rsidRPr="00F118A8" w:rsidRDefault="0040581B" w:rsidP="005D33AA">
      <w:pPr>
        <w:pStyle w:val="libFootnote0"/>
        <w:rPr>
          <w:rtl/>
          <w:lang w:bidi="fa-IR"/>
        </w:rPr>
      </w:pPr>
      <w:r w:rsidRPr="00F118A8">
        <w:rPr>
          <w:rtl/>
        </w:rPr>
        <w:t>(3) في نسخة « ش » : السناني.</w:t>
      </w:r>
    </w:p>
    <w:p w:rsidR="0040581B" w:rsidRPr="00F118A8" w:rsidRDefault="0040581B" w:rsidP="005D33AA">
      <w:pPr>
        <w:pStyle w:val="libFootnote0"/>
        <w:rPr>
          <w:rtl/>
          <w:lang w:bidi="fa-IR"/>
        </w:rPr>
      </w:pPr>
      <w:r w:rsidRPr="00F118A8">
        <w:rPr>
          <w:rtl/>
        </w:rPr>
        <w:t>(4) تعليقة الوحيد البهبهاني : 280.</w:t>
      </w:r>
    </w:p>
    <w:p w:rsidR="0040581B" w:rsidRPr="00F118A8" w:rsidRDefault="0040581B" w:rsidP="005D33AA">
      <w:pPr>
        <w:pStyle w:val="libFootnote0"/>
        <w:rPr>
          <w:rtl/>
          <w:lang w:bidi="fa-IR"/>
        </w:rPr>
      </w:pPr>
      <w:r w:rsidRPr="00F118A8">
        <w:rPr>
          <w:rtl/>
        </w:rPr>
        <w:t>(5) تعليقة الوحيد البهبهاني : 280.</w:t>
      </w:r>
    </w:p>
    <w:p w:rsidR="0040581B" w:rsidRPr="00F118A8" w:rsidRDefault="0040581B" w:rsidP="005D33AA">
      <w:pPr>
        <w:pStyle w:val="libFootnote0"/>
        <w:rPr>
          <w:rtl/>
          <w:lang w:bidi="fa-IR"/>
        </w:rPr>
      </w:pPr>
      <w:r w:rsidRPr="00F118A8">
        <w:rPr>
          <w:rtl/>
        </w:rPr>
        <w:t>(6) فهرست منتجب الدين : 172 / 420.</w:t>
      </w:r>
    </w:p>
    <w:p w:rsidR="0040581B" w:rsidRPr="00F118A8" w:rsidRDefault="0040581B" w:rsidP="005D33AA">
      <w:pPr>
        <w:pStyle w:val="libFootnote0"/>
        <w:rPr>
          <w:rtl/>
          <w:lang w:bidi="fa-IR"/>
        </w:rPr>
      </w:pPr>
      <w:r w:rsidRPr="00F118A8">
        <w:rPr>
          <w:rtl/>
        </w:rPr>
        <w:t>(7) في الخلاصة : يتوجّع.</w:t>
      </w:r>
    </w:p>
    <w:p w:rsidR="0040581B" w:rsidRPr="00F118A8" w:rsidRDefault="0040581B" w:rsidP="005D33AA">
      <w:pPr>
        <w:pStyle w:val="libFootnote0"/>
        <w:rPr>
          <w:rtl/>
          <w:lang w:bidi="fa-IR"/>
        </w:rPr>
      </w:pPr>
      <w:r w:rsidRPr="00F118A8">
        <w:rPr>
          <w:rtl/>
        </w:rPr>
        <w:t>(8) الخلاصة : 160 / 146 ، ولم يرد فيها ذكر الكنية.</w:t>
      </w:r>
    </w:p>
    <w:p w:rsidR="0040581B" w:rsidRPr="00F118A8" w:rsidRDefault="0040581B" w:rsidP="009D44A4">
      <w:pPr>
        <w:pStyle w:val="libNormal0"/>
        <w:rPr>
          <w:rtl/>
        </w:rPr>
      </w:pPr>
      <w:r>
        <w:rPr>
          <w:rtl/>
        </w:rPr>
        <w:br w:type="page"/>
      </w:r>
      <w:r w:rsidRPr="00F118A8">
        <w:rPr>
          <w:rtl/>
        </w:rPr>
        <w:lastRenderedPageBreak/>
        <w:t xml:space="preserve">ابن بشير بن يحيى </w:t>
      </w:r>
      <w:r w:rsidRPr="00EB214B">
        <w:rPr>
          <w:rStyle w:val="libFootnotenumChar"/>
          <w:rtl/>
        </w:rPr>
        <w:t>(1)</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أخبرنا أحمد بن عبدون ، عن أبي بكر الدوري ، عنه </w:t>
      </w:r>
      <w:r w:rsidRPr="00EB214B">
        <w:rPr>
          <w:rStyle w:val="libFootnotenumChar"/>
          <w:rtl/>
        </w:rPr>
        <w:t>(2)</w:t>
      </w:r>
      <w:r>
        <w:rPr>
          <w:rtl/>
        </w:rPr>
        <w:t>.</w:t>
      </w:r>
    </w:p>
    <w:p w:rsidR="0040581B" w:rsidRPr="00F118A8" w:rsidRDefault="0040581B" w:rsidP="0040581B">
      <w:pPr>
        <w:pStyle w:val="Heading2"/>
        <w:rPr>
          <w:rtl/>
          <w:lang w:bidi="fa-IR"/>
        </w:rPr>
      </w:pPr>
      <w:bookmarkStart w:id="882" w:name="_Toc354758371"/>
      <w:bookmarkStart w:id="883" w:name="_Toc450048901"/>
      <w:r w:rsidRPr="00F118A8">
        <w:rPr>
          <w:rtl/>
          <w:lang w:bidi="fa-IR"/>
        </w:rPr>
        <w:t>2450</w:t>
      </w:r>
      <w:r>
        <w:rPr>
          <w:rtl/>
          <w:lang w:bidi="fa-IR"/>
        </w:rPr>
        <w:t xml:space="preserve"> ـ </w:t>
      </w:r>
      <w:r w:rsidRPr="00F118A8">
        <w:rPr>
          <w:rtl/>
          <w:lang w:bidi="fa-IR"/>
        </w:rPr>
        <w:t>محمّد بن أحمد بن عبد الله :</w:t>
      </w:r>
      <w:bookmarkEnd w:id="882"/>
      <w:bookmarkEnd w:id="883"/>
      <w:r w:rsidRPr="00F118A8">
        <w:rPr>
          <w:rtl/>
          <w:lang w:bidi="fa-IR"/>
        </w:rPr>
        <w:t xml:space="preserve"> </w:t>
      </w:r>
    </w:p>
    <w:p w:rsidR="0040581B" w:rsidRPr="00F118A8" w:rsidRDefault="0040581B" w:rsidP="00A966BB">
      <w:pPr>
        <w:pStyle w:val="libNormal"/>
        <w:rPr>
          <w:rtl/>
        </w:rPr>
      </w:pPr>
      <w:r w:rsidRPr="00F118A8">
        <w:rPr>
          <w:rtl/>
        </w:rPr>
        <w:t xml:space="preserve">ابن قضاعة بن صفوان بن مهران الجمّال ، مولى بني أسد ، أبو عبد الله ، شيخ الطائفة ، ثقة فقيه فاضل ، وكانت له منزلة من </w:t>
      </w:r>
      <w:r w:rsidRPr="00EB214B">
        <w:rPr>
          <w:rStyle w:val="libFootnotenumChar"/>
          <w:rtl/>
        </w:rPr>
        <w:t>(3)</w:t>
      </w:r>
      <w:r w:rsidRPr="00F118A8">
        <w:rPr>
          <w:rtl/>
        </w:rPr>
        <w:t xml:space="preserve"> السلطان ، كان أصلها أنّه ناظر قاضي الموصل في الإمامة بين يدي ابن حمدان ، فانتهى القول بينهما إلى أن قال للقاضي : تباهلني</w:t>
      </w:r>
      <w:r>
        <w:rPr>
          <w:rtl/>
        </w:rPr>
        <w:t>؟</w:t>
      </w:r>
      <w:r w:rsidRPr="00F118A8">
        <w:rPr>
          <w:rtl/>
        </w:rPr>
        <w:t xml:space="preserve"> فوعده إلى غد ، ثمّ حضروا فباهله وجعل كفّه في كفّه ، ثمّ قاما من المجلس.</w:t>
      </w:r>
    </w:p>
    <w:p w:rsidR="0040581B" w:rsidRPr="00F118A8" w:rsidRDefault="0040581B" w:rsidP="00A966BB">
      <w:pPr>
        <w:pStyle w:val="libNormal"/>
        <w:rPr>
          <w:rtl/>
        </w:rPr>
      </w:pPr>
      <w:r w:rsidRPr="00F118A8">
        <w:rPr>
          <w:rtl/>
        </w:rPr>
        <w:t>وكان القاضي يحضر دار الأمير ابن حمدان في كلّ يوم ، فتأخّر ذلك اليوم ومن غده ، فقال الأمير : اعرفوا خبر القاضي</w:t>
      </w:r>
      <w:r>
        <w:rPr>
          <w:rtl/>
        </w:rPr>
        <w:t>؟</w:t>
      </w:r>
      <w:r w:rsidRPr="00F118A8">
        <w:rPr>
          <w:rtl/>
        </w:rPr>
        <w:t xml:space="preserve"> فعاد الرسول فقال : إنّه منذ قام من موضع المباهلة حمّ وانتفخ الكفّ الذي مدّه للمباهلة وقد اسودّت ، ثمّ مات من الغد ، فانتشر لأبي عبد الله الصفواني بهذا ذكر عند الملوك وحظي منهم ، وكانت له منزلة.</w:t>
      </w:r>
    </w:p>
    <w:p w:rsidR="0040581B" w:rsidRPr="00F118A8" w:rsidRDefault="0040581B" w:rsidP="00A966BB">
      <w:pPr>
        <w:pStyle w:val="libNormal"/>
        <w:rPr>
          <w:rtl/>
        </w:rPr>
      </w:pPr>
      <w:r w:rsidRPr="00F118A8">
        <w:rPr>
          <w:rtl/>
        </w:rPr>
        <w:t>وله كتب ، أخبرني بجميع كتبه شيخي أبو العبّاس أحمد بن علي بن نوح عنه ،</w:t>
      </w:r>
      <w:r w:rsidRPr="009D44A4">
        <w:rPr>
          <w:rStyle w:val="libBold2Char"/>
          <w:rtl/>
        </w:rPr>
        <w:t xml:space="preserve"> جش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ومثله </w:t>
      </w:r>
      <w:r w:rsidRPr="009D44A4">
        <w:rPr>
          <w:rStyle w:val="libBold2Char"/>
          <w:rtl/>
        </w:rPr>
        <w:t xml:space="preserve">صه </w:t>
      </w:r>
      <w:r w:rsidRPr="00F118A8">
        <w:rPr>
          <w:rtl/>
        </w:rPr>
        <w:t xml:space="preserve">إلى قوله : كانت له منزلة ، إلاّ : ابن عبد الله </w:t>
      </w:r>
      <w:r w:rsidRPr="00EB214B">
        <w:rPr>
          <w:rStyle w:val="libFootnotenumChar"/>
          <w:rtl/>
        </w:rPr>
        <w:t>(5)</w:t>
      </w:r>
      <w:r w:rsidRPr="00F118A8">
        <w:rPr>
          <w:rtl/>
        </w:rPr>
        <w:t xml:space="preserve"> ، والظاهر أنّها وقعت من نسختي ، إذ نقلها غيري </w:t>
      </w:r>
      <w:r w:rsidRPr="00EB214B">
        <w:rPr>
          <w:rStyle w:val="libFootnotenumChar"/>
          <w:rtl/>
        </w:rPr>
        <w:t>(6)</w:t>
      </w:r>
      <w:r w:rsidRPr="00F118A8">
        <w:rPr>
          <w:rtl/>
        </w:rPr>
        <w:t xml:space="preserve"> ، والله العالم.</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النجاشي : 374 / 1021 ، وفيه بدل بشير : بشر.</w:t>
      </w:r>
    </w:p>
    <w:p w:rsidR="0040581B" w:rsidRPr="00F118A8" w:rsidRDefault="0040581B" w:rsidP="005D33AA">
      <w:pPr>
        <w:pStyle w:val="libFootnote0"/>
        <w:rPr>
          <w:rtl/>
          <w:lang w:bidi="fa-IR"/>
        </w:rPr>
      </w:pPr>
      <w:r w:rsidRPr="00F118A8">
        <w:rPr>
          <w:rtl/>
        </w:rPr>
        <w:t>(2) الفهرست : 150 / 649.</w:t>
      </w:r>
    </w:p>
    <w:p w:rsidR="0040581B" w:rsidRPr="00F118A8" w:rsidRDefault="0040581B" w:rsidP="005D33AA">
      <w:pPr>
        <w:pStyle w:val="libFootnote0"/>
        <w:rPr>
          <w:rtl/>
          <w:lang w:bidi="fa-IR"/>
        </w:rPr>
      </w:pPr>
      <w:r w:rsidRPr="00F118A8">
        <w:rPr>
          <w:rtl/>
        </w:rPr>
        <w:t>(3) في نسخة « ش » : عند.</w:t>
      </w:r>
    </w:p>
    <w:p w:rsidR="0040581B" w:rsidRPr="00F118A8" w:rsidRDefault="0040581B" w:rsidP="005D33AA">
      <w:pPr>
        <w:pStyle w:val="libFootnote0"/>
        <w:rPr>
          <w:rtl/>
          <w:lang w:bidi="fa-IR"/>
        </w:rPr>
      </w:pPr>
      <w:r w:rsidRPr="00F118A8">
        <w:rPr>
          <w:rtl/>
        </w:rPr>
        <w:t>(4) رجال النجاشي : 393 / 1050.</w:t>
      </w:r>
    </w:p>
    <w:p w:rsidR="0040581B" w:rsidRPr="00F118A8" w:rsidRDefault="0040581B" w:rsidP="005D33AA">
      <w:pPr>
        <w:pStyle w:val="libFootnote0"/>
        <w:rPr>
          <w:rtl/>
          <w:lang w:bidi="fa-IR"/>
        </w:rPr>
      </w:pPr>
      <w:r w:rsidRPr="00F118A8">
        <w:rPr>
          <w:rtl/>
        </w:rPr>
        <w:t>(5) الخلاصة : 144 / 33.</w:t>
      </w:r>
    </w:p>
    <w:p w:rsidR="0040581B" w:rsidRPr="00F118A8" w:rsidRDefault="0040581B" w:rsidP="005D33AA">
      <w:pPr>
        <w:pStyle w:val="libFootnote0"/>
        <w:rPr>
          <w:rtl/>
          <w:lang w:bidi="fa-IR"/>
        </w:rPr>
      </w:pPr>
      <w:r w:rsidRPr="00F118A8">
        <w:rPr>
          <w:rtl/>
        </w:rPr>
        <w:t>(6) منهم الأردبيلي في جامع الرواة : 2 / 61.</w:t>
      </w:r>
    </w:p>
    <w:p w:rsidR="0040581B" w:rsidRPr="00F118A8" w:rsidRDefault="0040581B" w:rsidP="00A966BB">
      <w:pPr>
        <w:pStyle w:val="libNormal"/>
        <w:rPr>
          <w:rtl/>
        </w:rPr>
      </w:pPr>
      <w:r>
        <w:rPr>
          <w:rtl/>
        </w:rPr>
        <w:br w:type="page"/>
      </w:r>
      <w:r w:rsidRPr="00F118A8">
        <w:rPr>
          <w:rtl/>
        </w:rPr>
        <w:lastRenderedPageBreak/>
        <w:t>وفي</w:t>
      </w:r>
      <w:r w:rsidRPr="009D44A4">
        <w:rPr>
          <w:rStyle w:val="libBold2Char"/>
          <w:rtl/>
        </w:rPr>
        <w:t xml:space="preserve"> ست </w:t>
      </w:r>
      <w:r w:rsidRPr="00F118A8">
        <w:rPr>
          <w:rtl/>
        </w:rPr>
        <w:t xml:space="preserve">: كان حفظة كثير العلم جيّد اللسان ، وقيل : إنّه كان أميّا ، وله كتب أملاها من ظهر قلبه ، أخبرنا عنه جماعة ، منهم الشريف أبو محمّد الحسن بن القاسم المحمّدي والشيخ أبو عبد الله محمّد بن محمّد بن النعمان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لم</w:t>
      </w:r>
      <w:r w:rsidRPr="00F118A8">
        <w:rPr>
          <w:rtl/>
        </w:rPr>
        <w:t xml:space="preserve"> : يروي عن علي بن إبراهيم بن هاشم ، روى عنه التلعكبري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أحمد بن عبد الله بن قضاعة الثقة المعروف بالصفواني ، عنه أحمد بن علي بن نوح ، والتلعكبري ، والمفيد ، والحسن بن القاسم العلوي </w:t>
      </w:r>
      <w:r w:rsidRPr="00EB214B">
        <w:rPr>
          <w:rStyle w:val="libFootnotenumChar"/>
          <w:rtl/>
        </w:rPr>
        <w:t>(3)</w:t>
      </w:r>
      <w:r>
        <w:rPr>
          <w:rtl/>
        </w:rPr>
        <w:t>.</w:t>
      </w:r>
    </w:p>
    <w:p w:rsidR="0040581B" w:rsidRPr="00F118A8" w:rsidRDefault="0040581B" w:rsidP="0040581B">
      <w:pPr>
        <w:pStyle w:val="Heading2"/>
        <w:rPr>
          <w:rtl/>
          <w:lang w:bidi="fa-IR"/>
        </w:rPr>
      </w:pPr>
      <w:bookmarkStart w:id="884" w:name="_Toc354758372"/>
      <w:bookmarkStart w:id="885" w:name="_Toc450048902"/>
      <w:r w:rsidRPr="00F118A8">
        <w:rPr>
          <w:rtl/>
          <w:lang w:bidi="fa-IR"/>
        </w:rPr>
        <w:t>2451</w:t>
      </w:r>
      <w:r>
        <w:rPr>
          <w:rtl/>
          <w:lang w:bidi="fa-IR"/>
        </w:rPr>
        <w:t xml:space="preserve"> ـ </w:t>
      </w:r>
      <w:r w:rsidRPr="00F118A8">
        <w:rPr>
          <w:rtl/>
          <w:lang w:bidi="fa-IR"/>
        </w:rPr>
        <w:t>محمّد بن أحمد بن عبد الله :</w:t>
      </w:r>
      <w:bookmarkEnd w:id="884"/>
      <w:bookmarkEnd w:id="885"/>
      <w:r w:rsidRPr="00F118A8">
        <w:rPr>
          <w:rtl/>
          <w:lang w:bidi="fa-IR"/>
        </w:rPr>
        <w:t xml:space="preserve"> </w:t>
      </w:r>
    </w:p>
    <w:p w:rsidR="0040581B" w:rsidRPr="00F118A8" w:rsidRDefault="0040581B" w:rsidP="00A966BB">
      <w:pPr>
        <w:pStyle w:val="libNormal"/>
        <w:rPr>
          <w:rtl/>
        </w:rPr>
      </w:pPr>
      <w:r w:rsidRPr="00F118A8">
        <w:rPr>
          <w:rtl/>
        </w:rPr>
        <w:t>المفجّع ، هو ابن أحمد بن عبد الله البصري.</w:t>
      </w:r>
    </w:p>
    <w:p w:rsidR="0040581B" w:rsidRPr="00F118A8" w:rsidRDefault="0040581B" w:rsidP="0040581B">
      <w:pPr>
        <w:pStyle w:val="Heading2"/>
        <w:rPr>
          <w:rtl/>
          <w:lang w:bidi="fa-IR"/>
        </w:rPr>
      </w:pPr>
      <w:bookmarkStart w:id="886" w:name="_Toc354758373"/>
      <w:bookmarkStart w:id="887" w:name="_Toc450048903"/>
      <w:r w:rsidRPr="00F118A8">
        <w:rPr>
          <w:rtl/>
          <w:lang w:bidi="fa-IR"/>
        </w:rPr>
        <w:t>2452</w:t>
      </w:r>
      <w:r>
        <w:rPr>
          <w:rtl/>
          <w:lang w:bidi="fa-IR"/>
        </w:rPr>
        <w:t xml:space="preserve"> ـ </w:t>
      </w:r>
      <w:r w:rsidRPr="00F118A8">
        <w:rPr>
          <w:rtl/>
          <w:lang w:bidi="fa-IR"/>
        </w:rPr>
        <w:t>محمّد بن أحمد بن عبد الله :</w:t>
      </w:r>
      <w:bookmarkEnd w:id="886"/>
      <w:bookmarkEnd w:id="887"/>
      <w:r w:rsidRPr="00F118A8">
        <w:rPr>
          <w:rtl/>
          <w:lang w:bidi="fa-IR"/>
        </w:rPr>
        <w:t xml:space="preserve"> </w:t>
      </w:r>
    </w:p>
    <w:p w:rsidR="0040581B" w:rsidRPr="00F118A8" w:rsidRDefault="0040581B" w:rsidP="00A966BB">
      <w:pPr>
        <w:pStyle w:val="libNormal"/>
        <w:rPr>
          <w:rtl/>
        </w:rPr>
      </w:pPr>
      <w:r w:rsidRPr="00F118A8">
        <w:rPr>
          <w:rtl/>
        </w:rPr>
        <w:t xml:space="preserve">ابن مهران بن خانبة الكرخي أبو جعفر ، لوالده أحمد بن عبد الله مكاتبة إلى الرضا </w:t>
      </w:r>
      <w:r w:rsidR="00D13F11" w:rsidRPr="00D13F11">
        <w:rPr>
          <w:rStyle w:val="libAlaemChar"/>
          <w:rtl/>
        </w:rPr>
        <w:t>عليه‌السلام</w:t>
      </w:r>
      <w:r w:rsidRPr="00F118A8">
        <w:rPr>
          <w:rtl/>
        </w:rPr>
        <w:t xml:space="preserve"> ، وهم بيت من أصحابنا كبير ، روى الحميري عن محمّد بن إسحاق بن خانبة عن عمّه محمّد بن عبد الله بن خانبة عن إبراهيم ابن زياد الكرخي عن أبي عبد الله </w:t>
      </w:r>
      <w:r w:rsidR="00D13F11" w:rsidRPr="00D13F11">
        <w:rPr>
          <w:rStyle w:val="libAlaemChar"/>
          <w:rtl/>
        </w:rPr>
        <w:t>عليه‌السلام</w:t>
      </w:r>
      <w:r w:rsidRPr="00F118A8">
        <w:rPr>
          <w:rtl/>
        </w:rPr>
        <w:t xml:space="preserve"> ، وكان محمّد ثقة سليما.</w:t>
      </w:r>
    </w:p>
    <w:p w:rsidR="0040581B" w:rsidRPr="00F118A8" w:rsidRDefault="0040581B" w:rsidP="00A966BB">
      <w:pPr>
        <w:pStyle w:val="libNormal"/>
        <w:rPr>
          <w:rtl/>
        </w:rPr>
      </w:pPr>
      <w:r w:rsidRPr="00F118A8">
        <w:rPr>
          <w:rtl/>
        </w:rPr>
        <w:t xml:space="preserve">له كتب ، أخبرنا أبو العبّاس بن نوح قال : حدّثنا الصفواني قال : حدّثنا الحسن بن محمّد بن الوجناء أبو محمّد النصيبي قال : كتبنا إلى أبي محمّد </w:t>
      </w:r>
      <w:r w:rsidR="00D13F11" w:rsidRPr="00D13F11">
        <w:rPr>
          <w:rStyle w:val="libAlaemChar"/>
          <w:rtl/>
        </w:rPr>
        <w:t>عليه‌السلام</w:t>
      </w:r>
      <w:r w:rsidRPr="00F118A8">
        <w:rPr>
          <w:rtl/>
        </w:rPr>
        <w:t xml:space="preserve"> نسأله أن يكتب أو يخرج إلينا كتابا نعمل به ، فأخرج إلينا كتاب عمل ، قال الصفواني : نسخته ، فقابل به كتاب ابن خانبة زيادة حروف أو‌</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الفهرست : 133 / 598.</w:t>
      </w:r>
    </w:p>
    <w:p w:rsidR="0040581B" w:rsidRPr="00F118A8" w:rsidRDefault="0040581B" w:rsidP="005D33AA">
      <w:pPr>
        <w:pStyle w:val="libFootnote0"/>
        <w:rPr>
          <w:rtl/>
          <w:lang w:bidi="fa-IR"/>
        </w:rPr>
      </w:pPr>
      <w:r w:rsidRPr="00F118A8">
        <w:rPr>
          <w:rtl/>
        </w:rPr>
        <w:t>(2) رجال الشيخ : 502 / 68.</w:t>
      </w:r>
    </w:p>
    <w:p w:rsidR="0040581B" w:rsidRPr="00F118A8" w:rsidRDefault="0040581B" w:rsidP="005D33AA">
      <w:pPr>
        <w:pStyle w:val="libFootnote0"/>
        <w:rPr>
          <w:rtl/>
          <w:lang w:bidi="fa-IR"/>
        </w:rPr>
      </w:pPr>
      <w:r w:rsidRPr="00F118A8">
        <w:rPr>
          <w:rtl/>
        </w:rPr>
        <w:t>(3) هداية المحدّثين : 226.</w:t>
      </w:r>
    </w:p>
    <w:p w:rsidR="0040581B" w:rsidRPr="00F118A8" w:rsidRDefault="0040581B" w:rsidP="009D44A4">
      <w:pPr>
        <w:pStyle w:val="libNormal0"/>
        <w:rPr>
          <w:rtl/>
        </w:rPr>
      </w:pPr>
      <w:r>
        <w:rPr>
          <w:rtl/>
        </w:rPr>
        <w:br w:type="page"/>
      </w:r>
      <w:r w:rsidRPr="00F118A8">
        <w:rPr>
          <w:rtl/>
        </w:rPr>
        <w:lastRenderedPageBreak/>
        <w:t>نقصان حروف يسيرة ،</w:t>
      </w:r>
      <w:r w:rsidRPr="009D44A4">
        <w:rPr>
          <w:rStyle w:val="libBold2Char"/>
          <w:rtl/>
        </w:rPr>
        <w:t xml:space="preserve"> جش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صه </w:t>
      </w:r>
      <w:r w:rsidRPr="00F118A8">
        <w:rPr>
          <w:rtl/>
        </w:rPr>
        <w:t xml:space="preserve">: لوالده مكاتبة إلى الرضا </w:t>
      </w:r>
      <w:r w:rsidR="00D13F11" w:rsidRPr="00D13F11">
        <w:rPr>
          <w:rStyle w:val="libAlaemChar"/>
          <w:rtl/>
        </w:rPr>
        <w:t>عليه‌السلام</w:t>
      </w:r>
      <w:r w:rsidRPr="00F118A8">
        <w:rPr>
          <w:rtl/>
        </w:rPr>
        <w:t xml:space="preserve"> ، وهم بيت من أصحابنا كبير ، وكان ثقة سليما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أحمد بن عبد الله بن مهران الثقة ، عنه محمّد ابن إسحاق بن خانبة </w:t>
      </w:r>
      <w:r w:rsidRPr="00EB214B">
        <w:rPr>
          <w:rStyle w:val="libFootnotenumChar"/>
          <w:rtl/>
        </w:rPr>
        <w:t>(3)</w:t>
      </w:r>
      <w:r>
        <w:rPr>
          <w:rtl/>
        </w:rPr>
        <w:t>.</w:t>
      </w:r>
    </w:p>
    <w:p w:rsidR="0040581B" w:rsidRPr="00F118A8" w:rsidRDefault="0040581B" w:rsidP="0040581B">
      <w:pPr>
        <w:pStyle w:val="Heading2"/>
        <w:rPr>
          <w:rtl/>
          <w:lang w:bidi="fa-IR"/>
        </w:rPr>
      </w:pPr>
      <w:bookmarkStart w:id="888" w:name="_Toc354758374"/>
      <w:bookmarkStart w:id="889" w:name="_Toc450048904"/>
      <w:r w:rsidRPr="00F118A8">
        <w:rPr>
          <w:rtl/>
          <w:lang w:bidi="fa-IR"/>
        </w:rPr>
        <w:t>2453</w:t>
      </w:r>
      <w:r>
        <w:rPr>
          <w:rtl/>
          <w:lang w:bidi="fa-IR"/>
        </w:rPr>
        <w:t xml:space="preserve"> ـ </w:t>
      </w:r>
      <w:r w:rsidRPr="00F118A8">
        <w:rPr>
          <w:rtl/>
          <w:lang w:bidi="fa-IR"/>
        </w:rPr>
        <w:t>محمّد بن أحمد بن عبيد الله :</w:t>
      </w:r>
      <w:bookmarkEnd w:id="888"/>
      <w:bookmarkEnd w:id="889"/>
      <w:r w:rsidRPr="00F118A8">
        <w:rPr>
          <w:rtl/>
          <w:lang w:bidi="fa-IR"/>
        </w:rPr>
        <w:t xml:space="preserve"> </w:t>
      </w:r>
    </w:p>
    <w:p w:rsidR="0040581B" w:rsidRPr="00F118A8" w:rsidRDefault="0040581B" w:rsidP="00A966BB">
      <w:pPr>
        <w:pStyle w:val="libNormal"/>
        <w:rPr>
          <w:rtl/>
        </w:rPr>
      </w:pPr>
      <w:r w:rsidRPr="00F118A8">
        <w:rPr>
          <w:rtl/>
        </w:rPr>
        <w:t xml:space="preserve">ابن أحمد بن عيسى بن المنصور ، عبّاسي هاشمي ، روى عنه التلعكبري ، يكنّى أبا الحسن ، يروي عن عمّه أبي موسى عيسى بن أحمد ابن عيسى بن المنصور عن أبي محمّد صاحب العسكر </w:t>
      </w:r>
      <w:r w:rsidR="00D13F11" w:rsidRPr="00D13F11">
        <w:rPr>
          <w:rStyle w:val="libAlaemChar"/>
          <w:rtl/>
        </w:rPr>
        <w:t>عليه‌السلام</w:t>
      </w:r>
      <w:r w:rsidRPr="00F118A8">
        <w:rPr>
          <w:rtl/>
        </w:rPr>
        <w:t xml:space="preserve"> معجزات ودلائل ، </w:t>
      </w:r>
      <w:r w:rsidRPr="009D44A4">
        <w:rPr>
          <w:rStyle w:val="libBold2Char"/>
          <w:rtl/>
        </w:rPr>
        <w:t>لم</w:t>
      </w:r>
      <w:r w:rsidRPr="00F118A8">
        <w:rPr>
          <w:rtl/>
        </w:rPr>
        <w:t xml:space="preserve"> </w:t>
      </w:r>
      <w:r w:rsidRPr="00EB214B">
        <w:rPr>
          <w:rStyle w:val="libFootnotenumChar"/>
          <w:rtl/>
        </w:rPr>
        <w:t>(4)</w:t>
      </w:r>
      <w:r w:rsidRPr="00F118A8">
        <w:rPr>
          <w:rtl/>
        </w:rPr>
        <w:t xml:space="preserve"> ، </w:t>
      </w:r>
      <w:r w:rsidRPr="009D44A4">
        <w:rPr>
          <w:rStyle w:val="libBold2Char"/>
          <w:rtl/>
        </w:rPr>
        <w:t>د</w:t>
      </w:r>
      <w:r w:rsidRPr="00F118A8">
        <w:rPr>
          <w:rtl/>
        </w:rPr>
        <w:t xml:space="preserve">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كتاب الغيبة للشيخ </w:t>
      </w:r>
      <w:r w:rsidR="00D13F11" w:rsidRPr="00D13F11">
        <w:rPr>
          <w:rStyle w:val="libAlaemChar"/>
          <w:rtl/>
        </w:rPr>
        <w:t>رحمه‌الله</w:t>
      </w:r>
      <w:r w:rsidRPr="00F118A8">
        <w:rPr>
          <w:rtl/>
        </w:rPr>
        <w:t xml:space="preserve"> ما يقتضي كونه وعمّه من العامّة ، إذ روى عن التلعكبري عنهما عن أبي محمّد </w:t>
      </w:r>
      <w:r w:rsidRPr="00EB214B">
        <w:rPr>
          <w:rStyle w:val="libFootnotenumChar"/>
          <w:rtl/>
        </w:rPr>
        <w:t>(6)</w:t>
      </w:r>
      <w:r w:rsidRPr="00F118A8">
        <w:rPr>
          <w:rtl/>
        </w:rPr>
        <w:t xml:space="preserve"> </w:t>
      </w:r>
      <w:r w:rsidR="00D13F11" w:rsidRPr="00D13F11">
        <w:rPr>
          <w:rStyle w:val="libAlaemChar"/>
          <w:rtl/>
        </w:rPr>
        <w:t>عليه‌السلام</w:t>
      </w:r>
      <w:r w:rsidRPr="00F118A8">
        <w:rPr>
          <w:rtl/>
        </w:rPr>
        <w:t xml:space="preserve"> وجعل الرواية عامّية </w:t>
      </w:r>
      <w:r w:rsidRPr="00EB214B">
        <w:rPr>
          <w:rStyle w:val="libFootnotenumChar"/>
          <w:rtl/>
        </w:rPr>
        <w:t>(7)</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ليس في نسختي من د : روى عنه التلعكبري ، وبعد أبا الحسن : لم جخ ، فتنبّه.</w:t>
      </w:r>
    </w:p>
    <w:p w:rsidR="0040581B" w:rsidRPr="00F118A8" w:rsidRDefault="0040581B" w:rsidP="00A966BB">
      <w:pPr>
        <w:pStyle w:val="libNormal"/>
        <w:rPr>
          <w:rtl/>
        </w:rPr>
      </w:pPr>
      <w:r w:rsidRPr="00F118A8">
        <w:rPr>
          <w:rtl/>
        </w:rPr>
        <w:t>ثمّ إنّ ما في الغيبة لا يقتضي كونه أيضا من العامّة ، فلعلّه عمّه فقط.</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النجاشي : 346 / 935.</w:t>
      </w:r>
    </w:p>
    <w:p w:rsidR="0040581B" w:rsidRPr="00F118A8" w:rsidRDefault="0040581B" w:rsidP="005D33AA">
      <w:pPr>
        <w:pStyle w:val="libFootnote0"/>
        <w:rPr>
          <w:rtl/>
          <w:lang w:bidi="fa-IR"/>
        </w:rPr>
      </w:pPr>
      <w:r w:rsidRPr="00F118A8">
        <w:rPr>
          <w:rtl/>
        </w:rPr>
        <w:t>(2) الخلاصة : 156 / 103.</w:t>
      </w:r>
    </w:p>
    <w:p w:rsidR="0040581B" w:rsidRPr="00F118A8" w:rsidRDefault="0040581B" w:rsidP="005D33AA">
      <w:pPr>
        <w:pStyle w:val="libFootnote0"/>
        <w:rPr>
          <w:rtl/>
          <w:lang w:bidi="fa-IR"/>
        </w:rPr>
      </w:pPr>
      <w:r w:rsidRPr="00F118A8">
        <w:rPr>
          <w:rtl/>
        </w:rPr>
        <w:t>(3) هداية المحدّثين : 226.</w:t>
      </w:r>
    </w:p>
    <w:p w:rsidR="0040581B" w:rsidRPr="00F118A8" w:rsidRDefault="0040581B" w:rsidP="005D33AA">
      <w:pPr>
        <w:pStyle w:val="libFootnote0"/>
        <w:rPr>
          <w:rtl/>
          <w:lang w:bidi="fa-IR"/>
        </w:rPr>
      </w:pPr>
      <w:r w:rsidRPr="00F118A8">
        <w:rPr>
          <w:rtl/>
        </w:rPr>
        <w:t>(4) رجال الشيخ : 500 / 59.</w:t>
      </w:r>
    </w:p>
    <w:p w:rsidR="0040581B" w:rsidRPr="00F118A8" w:rsidRDefault="0040581B" w:rsidP="005D33AA">
      <w:pPr>
        <w:pStyle w:val="libFootnote0"/>
        <w:rPr>
          <w:rtl/>
          <w:lang w:bidi="fa-IR"/>
        </w:rPr>
      </w:pPr>
      <w:r w:rsidRPr="00F118A8">
        <w:rPr>
          <w:rtl/>
        </w:rPr>
        <w:t>(5) رجال ابن داود : 163 / 1297 ، ولم يرد فيه : روى عنه التلعكبري. وسينبّه عليه المصنّف.</w:t>
      </w:r>
    </w:p>
    <w:p w:rsidR="0040581B" w:rsidRPr="00F118A8" w:rsidRDefault="0040581B" w:rsidP="005D33AA">
      <w:pPr>
        <w:pStyle w:val="libFootnote0"/>
        <w:rPr>
          <w:rtl/>
          <w:lang w:bidi="fa-IR"/>
        </w:rPr>
      </w:pPr>
      <w:r w:rsidRPr="00F118A8">
        <w:rPr>
          <w:rtl/>
        </w:rPr>
        <w:t>(6) في المصدر : أبو الحسن علي بن محمّد العسكري.</w:t>
      </w:r>
    </w:p>
    <w:p w:rsidR="0040581B" w:rsidRPr="00F118A8" w:rsidRDefault="0040581B" w:rsidP="005D33AA">
      <w:pPr>
        <w:pStyle w:val="libFootnote0"/>
        <w:rPr>
          <w:rtl/>
          <w:lang w:bidi="fa-IR"/>
        </w:rPr>
      </w:pPr>
      <w:r w:rsidRPr="00F118A8">
        <w:rPr>
          <w:rtl/>
        </w:rPr>
        <w:t xml:space="preserve">(7) الغيبة : 136 / 100 ، وفيها : محمّد بن أحمد بن عبد الله الهاشمي. وقد قال الشيخ الطوسي </w:t>
      </w:r>
      <w:r w:rsidR="00D13F11" w:rsidRPr="00D13F11">
        <w:rPr>
          <w:rStyle w:val="libAlaemChar"/>
          <w:rtl/>
        </w:rPr>
        <w:t>رحمه‌الله</w:t>
      </w:r>
      <w:r w:rsidRPr="00F118A8">
        <w:rPr>
          <w:rtl/>
        </w:rPr>
        <w:t xml:space="preserve"> في 127 : فممّا روي في ذلك من جهة مخالفي الشيعة.</w:t>
      </w:r>
    </w:p>
    <w:p w:rsidR="0040581B" w:rsidRPr="00F118A8" w:rsidRDefault="0040581B" w:rsidP="00A966BB">
      <w:pPr>
        <w:pStyle w:val="libNormal"/>
        <w:rPr>
          <w:rtl/>
        </w:rPr>
      </w:pPr>
      <w:r>
        <w:rPr>
          <w:rtl/>
        </w:rPr>
        <w:br w:type="page"/>
      </w:r>
      <w:r w:rsidRPr="00F118A8">
        <w:rPr>
          <w:rtl/>
        </w:rPr>
        <w:lastRenderedPageBreak/>
        <w:t xml:space="preserve">وقد أكثر المفيد طاب ثراه من الرواية عنه على ما في أمالي الشيخ أبي علي </w:t>
      </w:r>
      <w:r w:rsidRPr="00EB214B">
        <w:rPr>
          <w:rStyle w:val="libFootnotenumChar"/>
          <w:rtl/>
        </w:rPr>
        <w:t>(1)</w:t>
      </w:r>
      <w:r w:rsidRPr="00F118A8">
        <w:rPr>
          <w:rtl/>
        </w:rPr>
        <w:t xml:space="preserve"> ، وفي موضع منه : أخبرني إجازة </w:t>
      </w:r>
      <w:r w:rsidRPr="00EB214B">
        <w:rPr>
          <w:rStyle w:val="libFootnotenumChar"/>
          <w:rtl/>
        </w:rPr>
        <w:t>(2)</w:t>
      </w:r>
      <w:r w:rsidRPr="00F118A8">
        <w:rPr>
          <w:rtl/>
        </w:rPr>
        <w:t xml:space="preserve"> ، ويكفيه ذلك مدحا ، ويظهر منه أنّه من مشايخه كما قيل ، وناهيك فضلا وجلالة ، فتدبّر.</w:t>
      </w:r>
    </w:p>
    <w:p w:rsidR="0040581B" w:rsidRPr="00F118A8" w:rsidRDefault="0040581B" w:rsidP="00A966BB">
      <w:pPr>
        <w:pStyle w:val="libNormal"/>
        <w:rPr>
          <w:rtl/>
        </w:rPr>
      </w:pPr>
      <w:r w:rsidRPr="00F118A8">
        <w:rPr>
          <w:rtl/>
        </w:rPr>
        <w:t xml:space="preserve">وقد أكثر الشيخ أبو علي في الكتاب المزبور من الرواية عن أبيه </w:t>
      </w:r>
      <w:r w:rsidR="00D13F11" w:rsidRPr="00D13F11">
        <w:rPr>
          <w:rStyle w:val="libAlaemChar"/>
          <w:rtl/>
        </w:rPr>
        <w:t>رحمه‌الله</w:t>
      </w:r>
      <w:r w:rsidRPr="00F118A8">
        <w:rPr>
          <w:rtl/>
        </w:rPr>
        <w:t xml:space="preserve"> عن بعض مشايخه عنه ، وفي رواياته ما ينافي العامّيّة أيضا </w:t>
      </w:r>
      <w:r w:rsidRPr="00EB214B">
        <w:rPr>
          <w:rStyle w:val="libFootnotenumChar"/>
          <w:rtl/>
        </w:rPr>
        <w:t>(3)</w:t>
      </w:r>
      <w:r w:rsidRPr="00F118A8">
        <w:rPr>
          <w:rtl/>
        </w:rPr>
        <w:t xml:space="preserve"> ، فلاحظ.</w:t>
      </w:r>
      <w:r>
        <w:rPr>
          <w:rFonts w:hint="cs"/>
          <w:rtl/>
        </w:rPr>
        <w:t xml:space="preserve"> </w:t>
      </w:r>
      <w:r w:rsidRPr="00F118A8">
        <w:rPr>
          <w:rtl/>
        </w:rPr>
        <w:t xml:space="preserve">فلعلّه </w:t>
      </w:r>
      <w:r w:rsidRPr="00EB214B">
        <w:rPr>
          <w:rStyle w:val="libFootnotenumChar"/>
          <w:rtl/>
        </w:rPr>
        <w:t>(4)</w:t>
      </w:r>
      <w:r w:rsidRPr="00F118A8">
        <w:rPr>
          <w:rtl/>
        </w:rPr>
        <w:t xml:space="preserve"> لذا ذكره د في القسم الأوّل ، فتأمّل.</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أحمد بن عبيد الله بن أحمد بن عيسى ، عنه التلعكبري. وهو عن عمّه عيسى بن أحمد بن عيسى </w:t>
      </w:r>
      <w:r w:rsidRPr="00EB214B">
        <w:rPr>
          <w:rStyle w:val="libFootnotenumChar"/>
          <w:rtl/>
        </w:rPr>
        <w:t>(5)</w:t>
      </w:r>
      <w:r>
        <w:rPr>
          <w:rtl/>
        </w:rPr>
        <w:t>.</w:t>
      </w:r>
    </w:p>
    <w:p w:rsidR="0040581B" w:rsidRPr="00F118A8" w:rsidRDefault="0040581B" w:rsidP="0040581B">
      <w:pPr>
        <w:pStyle w:val="Heading2"/>
        <w:rPr>
          <w:rtl/>
          <w:lang w:bidi="fa-IR"/>
        </w:rPr>
      </w:pPr>
      <w:bookmarkStart w:id="890" w:name="_Toc354758375"/>
      <w:bookmarkStart w:id="891" w:name="_Toc450048905"/>
      <w:r w:rsidRPr="00F118A8">
        <w:rPr>
          <w:rtl/>
          <w:lang w:bidi="fa-IR"/>
        </w:rPr>
        <w:t>2454</w:t>
      </w:r>
      <w:r>
        <w:rPr>
          <w:rtl/>
          <w:lang w:bidi="fa-IR"/>
        </w:rPr>
        <w:t xml:space="preserve"> ـ </w:t>
      </w:r>
      <w:r w:rsidRPr="00F118A8">
        <w:rPr>
          <w:rtl/>
          <w:lang w:bidi="fa-IR"/>
        </w:rPr>
        <w:t>محمّد بن أحمد العلوي :</w:t>
      </w:r>
      <w:bookmarkEnd w:id="890"/>
      <w:bookmarkEnd w:id="891"/>
      <w:r w:rsidRPr="00F118A8">
        <w:rPr>
          <w:rtl/>
          <w:lang w:bidi="fa-IR"/>
        </w:rPr>
        <w:t xml:space="preserve"> </w:t>
      </w:r>
    </w:p>
    <w:p w:rsidR="0040581B" w:rsidRPr="00F118A8" w:rsidRDefault="0040581B" w:rsidP="00A966BB">
      <w:pPr>
        <w:pStyle w:val="libNormal"/>
        <w:rPr>
          <w:rtl/>
        </w:rPr>
      </w:pPr>
      <w:r w:rsidRPr="00F118A8">
        <w:rPr>
          <w:rtl/>
        </w:rPr>
        <w:t xml:space="preserve">روى عنه أحمد بن إدريس ، </w:t>
      </w:r>
      <w:r w:rsidRPr="009D44A4">
        <w:rPr>
          <w:rStyle w:val="libBold2Char"/>
          <w:rtl/>
        </w:rPr>
        <w:t>لم</w:t>
      </w:r>
      <w:r w:rsidRPr="00F118A8">
        <w:rPr>
          <w:rtl/>
        </w:rPr>
        <w:t xml:space="preserve">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هو الذي يروي عن العمركي كتابه </w:t>
      </w:r>
      <w:r w:rsidRPr="00EB214B">
        <w:rPr>
          <w:rStyle w:val="libFootnotenumChar"/>
          <w:rtl/>
        </w:rPr>
        <w:t>(7)</w:t>
      </w:r>
      <w:r w:rsidRPr="00F118A8">
        <w:rPr>
          <w:rtl/>
        </w:rPr>
        <w:t xml:space="preserve"> ، ويروي عنه الأجلّة كمحمّد بن علي بن محبوب </w:t>
      </w:r>
      <w:r w:rsidRPr="00EB214B">
        <w:rPr>
          <w:rStyle w:val="libFootnotenumChar"/>
          <w:rtl/>
        </w:rPr>
        <w:t>(8)</w:t>
      </w:r>
      <w:r w:rsidRPr="00F118A8">
        <w:rPr>
          <w:rtl/>
        </w:rPr>
        <w:t xml:space="preserve"> ، ومحمّد بن أحمد بن يحيى </w:t>
      </w:r>
      <w:r w:rsidRPr="00EB214B">
        <w:rPr>
          <w:rStyle w:val="libFootnotenumChar"/>
          <w:rtl/>
        </w:rPr>
        <w:t>(9)</w:t>
      </w:r>
      <w:r w:rsidRPr="00F118A8">
        <w:rPr>
          <w:rtl/>
        </w:rPr>
        <w:t xml:space="preserve"> ولم تستثن روايته ، ويصحّح العلاّمة حديثه.</w:t>
      </w:r>
    </w:p>
    <w:p w:rsidR="0040581B" w:rsidRPr="00F118A8" w:rsidRDefault="0040581B" w:rsidP="00A966BB">
      <w:pPr>
        <w:pStyle w:val="libNormal"/>
        <w:rPr>
          <w:rtl/>
        </w:rPr>
      </w:pPr>
      <w:r w:rsidRPr="00F118A8">
        <w:rPr>
          <w:rtl/>
        </w:rPr>
        <w:t>وفي البلغة : صحّح العلاّمة الروايات التي هو في طريقها في‌</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أمالي الشيخ الطوسي : 155 / 258.</w:t>
      </w:r>
    </w:p>
    <w:p w:rsidR="0040581B" w:rsidRPr="00F118A8" w:rsidRDefault="0040581B" w:rsidP="005D33AA">
      <w:pPr>
        <w:pStyle w:val="libFootnote0"/>
        <w:rPr>
          <w:rtl/>
          <w:lang w:bidi="fa-IR"/>
        </w:rPr>
      </w:pPr>
      <w:r w:rsidRPr="00F118A8">
        <w:rPr>
          <w:rtl/>
        </w:rPr>
        <w:t>(2) أمالي الشيخ الطوسي : 155 / 257.</w:t>
      </w:r>
    </w:p>
    <w:p w:rsidR="0040581B" w:rsidRPr="00F118A8" w:rsidRDefault="0040581B" w:rsidP="005D33AA">
      <w:pPr>
        <w:pStyle w:val="libFootnote0"/>
        <w:rPr>
          <w:rtl/>
          <w:lang w:bidi="fa-IR"/>
        </w:rPr>
      </w:pPr>
      <w:r w:rsidRPr="00F118A8">
        <w:rPr>
          <w:rtl/>
        </w:rPr>
        <w:t>(3) أمالي الشيخ الطوسي : 274 / 523 ، 528</w:t>
      </w:r>
      <w:r>
        <w:rPr>
          <w:rtl/>
        </w:rPr>
        <w:t xml:space="preserve"> ـ </w:t>
      </w:r>
      <w:r w:rsidRPr="00F118A8">
        <w:rPr>
          <w:rtl/>
        </w:rPr>
        <w:t>533.</w:t>
      </w:r>
    </w:p>
    <w:p w:rsidR="0040581B" w:rsidRPr="00F118A8" w:rsidRDefault="0040581B" w:rsidP="005D33AA">
      <w:pPr>
        <w:pStyle w:val="libFootnote0"/>
        <w:rPr>
          <w:rtl/>
          <w:lang w:bidi="fa-IR"/>
        </w:rPr>
      </w:pPr>
      <w:r w:rsidRPr="00F118A8">
        <w:rPr>
          <w:rtl/>
        </w:rPr>
        <w:t>(4) في نسخة « م » : فلعلّ. ومن قوله : فلعلّه عمّه فقط إلى هنا لم يرد في نسخة « ش »</w:t>
      </w:r>
      <w:r>
        <w:rPr>
          <w:rtl/>
        </w:rPr>
        <w:t>.</w:t>
      </w:r>
    </w:p>
    <w:p w:rsidR="0040581B" w:rsidRPr="00F118A8" w:rsidRDefault="0040581B" w:rsidP="005D33AA">
      <w:pPr>
        <w:pStyle w:val="libFootnote0"/>
        <w:rPr>
          <w:rtl/>
          <w:lang w:bidi="fa-IR"/>
        </w:rPr>
      </w:pPr>
      <w:r w:rsidRPr="00F118A8">
        <w:rPr>
          <w:rtl/>
        </w:rPr>
        <w:t>(5) هداية المحدّثين : 226.</w:t>
      </w:r>
    </w:p>
    <w:p w:rsidR="0040581B" w:rsidRPr="00F118A8" w:rsidRDefault="0040581B" w:rsidP="005D33AA">
      <w:pPr>
        <w:pStyle w:val="libFootnote0"/>
        <w:rPr>
          <w:rtl/>
          <w:lang w:bidi="fa-IR"/>
        </w:rPr>
      </w:pPr>
      <w:r w:rsidRPr="00F118A8">
        <w:rPr>
          <w:rtl/>
        </w:rPr>
        <w:t>(6) رجال الشيخ : 506 / 83.</w:t>
      </w:r>
    </w:p>
    <w:p w:rsidR="0040581B" w:rsidRPr="00F118A8" w:rsidRDefault="0040581B" w:rsidP="005D33AA">
      <w:pPr>
        <w:pStyle w:val="libFootnote0"/>
        <w:rPr>
          <w:rtl/>
          <w:lang w:bidi="fa-IR"/>
        </w:rPr>
      </w:pPr>
      <w:r w:rsidRPr="00F118A8">
        <w:rPr>
          <w:rtl/>
        </w:rPr>
        <w:t>(7) عن رجال النجاشي : 303 / 828.</w:t>
      </w:r>
    </w:p>
    <w:p w:rsidR="0040581B" w:rsidRPr="00F118A8" w:rsidRDefault="0040581B" w:rsidP="005D33AA">
      <w:pPr>
        <w:pStyle w:val="libFootnote0"/>
        <w:rPr>
          <w:rtl/>
          <w:lang w:bidi="fa-IR"/>
        </w:rPr>
      </w:pPr>
      <w:r w:rsidRPr="00F118A8">
        <w:rPr>
          <w:rtl/>
        </w:rPr>
        <w:t>(8) التهذيب 8 : 277 / 1007.</w:t>
      </w:r>
    </w:p>
    <w:p w:rsidR="0040581B" w:rsidRPr="00F118A8" w:rsidRDefault="0040581B" w:rsidP="005D33AA">
      <w:pPr>
        <w:pStyle w:val="libFootnote0"/>
        <w:rPr>
          <w:rtl/>
          <w:lang w:bidi="fa-IR"/>
        </w:rPr>
      </w:pPr>
      <w:r w:rsidRPr="00F118A8">
        <w:rPr>
          <w:rtl/>
        </w:rPr>
        <w:t>(9) الاستبصار 1 : 440 / 1697.</w:t>
      </w:r>
    </w:p>
    <w:p w:rsidR="0040581B" w:rsidRPr="00F118A8" w:rsidRDefault="0040581B" w:rsidP="009D44A4">
      <w:pPr>
        <w:pStyle w:val="libNormal0"/>
        <w:rPr>
          <w:rtl/>
        </w:rPr>
      </w:pPr>
      <w:r>
        <w:rPr>
          <w:rtl/>
        </w:rPr>
        <w:br w:type="page"/>
      </w:r>
      <w:r w:rsidRPr="00F118A8">
        <w:rPr>
          <w:rtl/>
        </w:rPr>
        <w:lastRenderedPageBreak/>
        <w:t xml:space="preserve">المختلف </w:t>
      </w:r>
      <w:r w:rsidRPr="00EB214B">
        <w:rPr>
          <w:rStyle w:val="libFootnotenumChar"/>
          <w:rtl/>
        </w:rPr>
        <w:t>(1)</w:t>
      </w:r>
      <w:r w:rsidRPr="00F118A8">
        <w:rPr>
          <w:rtl/>
        </w:rPr>
        <w:t xml:space="preserve"> والمنتهى </w:t>
      </w:r>
      <w:r w:rsidRPr="00EB214B">
        <w:rPr>
          <w:rStyle w:val="libFootnotenumChar"/>
          <w:rtl/>
        </w:rPr>
        <w:t>(2)</w:t>
      </w:r>
      <w:r w:rsidRPr="00F118A8">
        <w:rPr>
          <w:rtl/>
        </w:rPr>
        <w:t xml:space="preserve"> كما نبّه عليه في المنتقى </w:t>
      </w:r>
      <w:r w:rsidRPr="00EB214B">
        <w:rPr>
          <w:rStyle w:val="libFootnotenumChar"/>
          <w:rtl/>
        </w:rPr>
        <w:t>(3)</w:t>
      </w:r>
      <w:r w:rsidRPr="00F118A8">
        <w:rPr>
          <w:rtl/>
        </w:rPr>
        <w:t xml:space="preserve"> ، واقتفاه صاحب المدارك في مباحث الحجّ </w:t>
      </w:r>
      <w:r w:rsidRPr="00EB214B">
        <w:rPr>
          <w:rStyle w:val="libFootnotenumChar"/>
          <w:rtl/>
        </w:rPr>
        <w:t>(4)</w:t>
      </w:r>
      <w:r w:rsidRPr="00F118A8">
        <w:rPr>
          <w:rtl/>
        </w:rPr>
        <w:t xml:space="preserve"> ، انتهى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وربما يقال بتصحيح حديثه لأنّه مأخوذ من الأصل المعروف ، وفيه ما مرّ في الفوائد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أحمد العلوي ، عنه أحمد بن إدريس ، ومحمّد ابن علي بن محبوب </w:t>
      </w:r>
      <w:r w:rsidRPr="00EB214B">
        <w:rPr>
          <w:rStyle w:val="libFootnotenumChar"/>
          <w:rtl/>
        </w:rPr>
        <w:t>(7)</w:t>
      </w:r>
      <w:r>
        <w:rPr>
          <w:rtl/>
        </w:rPr>
        <w:t>.</w:t>
      </w:r>
    </w:p>
    <w:p w:rsidR="0040581B" w:rsidRPr="00F118A8" w:rsidRDefault="0040581B" w:rsidP="0040581B">
      <w:pPr>
        <w:pStyle w:val="Heading2"/>
        <w:rPr>
          <w:rtl/>
          <w:lang w:bidi="fa-IR"/>
        </w:rPr>
      </w:pPr>
      <w:bookmarkStart w:id="892" w:name="_Toc354758376"/>
      <w:bookmarkStart w:id="893" w:name="_Toc450048906"/>
      <w:r w:rsidRPr="00F118A8">
        <w:rPr>
          <w:rtl/>
          <w:lang w:bidi="fa-IR"/>
        </w:rPr>
        <w:t>2455</w:t>
      </w:r>
      <w:r>
        <w:rPr>
          <w:rtl/>
          <w:lang w:bidi="fa-IR"/>
        </w:rPr>
        <w:t xml:space="preserve"> ـ </w:t>
      </w:r>
      <w:r w:rsidRPr="00F118A8">
        <w:rPr>
          <w:rtl/>
          <w:lang w:bidi="fa-IR"/>
        </w:rPr>
        <w:t>محمّد بن أحمد بن علي :</w:t>
      </w:r>
      <w:bookmarkEnd w:id="892"/>
      <w:bookmarkEnd w:id="893"/>
      <w:r w:rsidRPr="00F118A8">
        <w:rPr>
          <w:rtl/>
          <w:lang w:bidi="fa-IR"/>
        </w:rPr>
        <w:t xml:space="preserve"> </w:t>
      </w:r>
    </w:p>
    <w:p w:rsidR="0040581B" w:rsidRPr="00F118A8" w:rsidRDefault="0040581B" w:rsidP="00A966BB">
      <w:pPr>
        <w:pStyle w:val="libNormal"/>
        <w:rPr>
          <w:rtl/>
        </w:rPr>
      </w:pPr>
      <w:r w:rsidRPr="00F118A8">
        <w:rPr>
          <w:rtl/>
        </w:rPr>
        <w:t xml:space="preserve">ابن الحسن بن شاذان الفامي </w:t>
      </w:r>
      <w:r w:rsidRPr="00EB214B">
        <w:rPr>
          <w:rStyle w:val="libFootnotenumChar"/>
          <w:rtl/>
        </w:rPr>
        <w:t>(8)</w:t>
      </w:r>
      <w:r w:rsidRPr="00F118A8">
        <w:rPr>
          <w:rtl/>
        </w:rPr>
        <w:t xml:space="preserve"> أبو الحسن ، جعل في أبيه الجليل معرّفا له </w:t>
      </w:r>
      <w:r w:rsidRPr="00EB214B">
        <w:rPr>
          <w:rStyle w:val="libFootnotenumChar"/>
          <w:rtl/>
        </w:rPr>
        <w:t>(9)</w:t>
      </w:r>
      <w:r w:rsidRPr="00F118A8">
        <w:rPr>
          <w:rtl/>
        </w:rPr>
        <w:t xml:space="preserve"> ، وترحّم عليه النجاشي </w:t>
      </w:r>
      <w:r w:rsidRPr="00EB214B">
        <w:rPr>
          <w:rStyle w:val="libFootnotenumChar"/>
          <w:rtl/>
        </w:rPr>
        <w:t>(10)</w:t>
      </w:r>
      <w:r>
        <w:rPr>
          <w:rtl/>
        </w:rPr>
        <w:t>.</w:t>
      </w:r>
      <w:r w:rsidRPr="00F118A8">
        <w:rPr>
          <w:rtl/>
        </w:rPr>
        <w:t xml:space="preserve"> وعثرت على مصنّف له في فضائل أمير المؤمنين </w:t>
      </w:r>
      <w:r w:rsidR="00D13F11" w:rsidRPr="00D13F11">
        <w:rPr>
          <w:rStyle w:val="libAlaemChar"/>
          <w:rtl/>
        </w:rPr>
        <w:t>عليه‌السلام</w:t>
      </w:r>
      <w:r w:rsidRPr="00F118A8">
        <w:rPr>
          <w:rtl/>
        </w:rPr>
        <w:t xml:space="preserve"> يظهر منه فضله ، </w:t>
      </w:r>
      <w:r w:rsidRPr="009D44A4">
        <w:rPr>
          <w:rStyle w:val="libBold2Char"/>
          <w:rtl/>
        </w:rPr>
        <w:t xml:space="preserve">تعق </w:t>
      </w:r>
      <w:r w:rsidRPr="00EB214B">
        <w:rPr>
          <w:rStyle w:val="libFootnotenumChar"/>
          <w:rtl/>
        </w:rPr>
        <w:t>(11)</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في </w:t>
      </w:r>
      <w:r w:rsidRPr="009D44A4">
        <w:rPr>
          <w:rStyle w:val="libBold2Char"/>
          <w:rtl/>
        </w:rPr>
        <w:t>مل</w:t>
      </w:r>
      <w:r w:rsidRPr="00F118A8">
        <w:rPr>
          <w:rtl/>
        </w:rPr>
        <w:t xml:space="preserve"> : فاضل جليل ، له كتاب مناقب أمير المؤمنين عليه‌</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مختلف الشيعة : 1 / 182 ، التهذيب 1 : 412 / 1299.</w:t>
      </w:r>
    </w:p>
    <w:p w:rsidR="0040581B" w:rsidRPr="00F118A8" w:rsidRDefault="0040581B" w:rsidP="005D33AA">
      <w:pPr>
        <w:pStyle w:val="libFootnote0"/>
        <w:rPr>
          <w:rtl/>
          <w:lang w:bidi="fa-IR"/>
        </w:rPr>
      </w:pPr>
      <w:r w:rsidRPr="00F118A8">
        <w:rPr>
          <w:rtl/>
        </w:rPr>
        <w:t>(2) منتهى المطلب : 1 / 52 ، التهذيب 1 : 412 / 1299.</w:t>
      </w:r>
    </w:p>
    <w:p w:rsidR="0040581B" w:rsidRPr="00F118A8" w:rsidRDefault="0040581B" w:rsidP="005D33AA">
      <w:pPr>
        <w:pStyle w:val="libFootnote0"/>
        <w:rPr>
          <w:rtl/>
          <w:lang w:bidi="fa-IR"/>
        </w:rPr>
      </w:pPr>
      <w:r w:rsidRPr="00F118A8">
        <w:rPr>
          <w:rtl/>
        </w:rPr>
        <w:t>(3) منتقى الجمان : 1 / 473.</w:t>
      </w:r>
    </w:p>
    <w:p w:rsidR="0040581B" w:rsidRPr="00F118A8" w:rsidRDefault="0040581B" w:rsidP="005D33AA">
      <w:pPr>
        <w:pStyle w:val="libFootnote0"/>
        <w:rPr>
          <w:rtl/>
          <w:lang w:bidi="fa-IR"/>
        </w:rPr>
      </w:pPr>
      <w:r w:rsidRPr="00F118A8">
        <w:rPr>
          <w:rtl/>
        </w:rPr>
        <w:t>(4) مدارك الأحكام : 8 / 59 ، التهذيب 4 : 315 / 957.</w:t>
      </w:r>
    </w:p>
    <w:p w:rsidR="0040581B" w:rsidRPr="00F118A8" w:rsidRDefault="0040581B" w:rsidP="005D33AA">
      <w:pPr>
        <w:pStyle w:val="libFootnote0"/>
        <w:rPr>
          <w:rtl/>
          <w:lang w:bidi="fa-IR"/>
        </w:rPr>
      </w:pPr>
      <w:r w:rsidRPr="00F118A8">
        <w:rPr>
          <w:rtl/>
        </w:rPr>
        <w:t>(5) بلغة المحدّثين : 403 هامش رقم 3.</w:t>
      </w:r>
    </w:p>
    <w:p w:rsidR="0040581B" w:rsidRPr="00F118A8" w:rsidRDefault="0040581B" w:rsidP="005D33AA">
      <w:pPr>
        <w:pStyle w:val="libFootnote0"/>
        <w:rPr>
          <w:rtl/>
          <w:lang w:bidi="fa-IR"/>
        </w:rPr>
      </w:pPr>
      <w:r w:rsidRPr="00F118A8">
        <w:rPr>
          <w:rtl/>
        </w:rPr>
        <w:t>(6) تعليقة الوحيد البهبهاني : 280.</w:t>
      </w:r>
    </w:p>
    <w:p w:rsidR="0040581B" w:rsidRPr="00F118A8" w:rsidRDefault="0040581B" w:rsidP="005D33AA">
      <w:pPr>
        <w:pStyle w:val="libFootnote0"/>
        <w:rPr>
          <w:rtl/>
          <w:lang w:bidi="fa-IR"/>
        </w:rPr>
      </w:pPr>
      <w:r w:rsidRPr="00F118A8">
        <w:rPr>
          <w:rtl/>
        </w:rPr>
        <w:t>(7) هداية المحدّثين : 226.</w:t>
      </w:r>
    </w:p>
    <w:p w:rsidR="0040581B" w:rsidRPr="00F118A8" w:rsidRDefault="0040581B" w:rsidP="005D33AA">
      <w:pPr>
        <w:pStyle w:val="libFootnote0"/>
        <w:rPr>
          <w:rtl/>
          <w:lang w:bidi="fa-IR"/>
        </w:rPr>
      </w:pPr>
      <w:r w:rsidRPr="00F118A8">
        <w:rPr>
          <w:rtl/>
        </w:rPr>
        <w:t>(8) في نسخة « ش » : العامّي.</w:t>
      </w:r>
    </w:p>
    <w:p w:rsidR="0040581B" w:rsidRPr="00F118A8" w:rsidRDefault="0040581B" w:rsidP="005D33AA">
      <w:pPr>
        <w:pStyle w:val="libFootnote0"/>
        <w:rPr>
          <w:rtl/>
          <w:lang w:bidi="fa-IR"/>
        </w:rPr>
      </w:pPr>
      <w:r w:rsidRPr="00F118A8">
        <w:rPr>
          <w:rtl/>
        </w:rPr>
        <w:t>(9) قال الميرزا في المنهج : 39 في ترجمة والده أحمد بن علي بن الحسن : وفي بعض نسخ لم : ابن علي بن الحسن بن شاذان القمّي الفامي أبو العبّاس ، والد أبي الحسن محمّد ابن أحمد ، انتهى. وليس له ذكر في النسخة المطبوعة من رجال الشيخ.</w:t>
      </w:r>
    </w:p>
    <w:p w:rsidR="0040581B" w:rsidRPr="0060177C" w:rsidRDefault="0040581B" w:rsidP="005D33AA">
      <w:pPr>
        <w:pStyle w:val="libFootnote0"/>
        <w:rPr>
          <w:rtl/>
        </w:rPr>
      </w:pPr>
      <w:r w:rsidRPr="0060177C">
        <w:rPr>
          <w:rtl/>
        </w:rPr>
        <w:t>(10) رجال النجاشي : 84 / 204 في ترجمة أبيه أحمد بن علي بن الحسن عند ذكر كتابيه قال :</w:t>
      </w:r>
      <w:r w:rsidRPr="0060177C">
        <w:rPr>
          <w:rFonts w:hint="cs"/>
          <w:rtl/>
        </w:rPr>
        <w:t xml:space="preserve"> </w:t>
      </w:r>
      <w:r w:rsidRPr="0060177C">
        <w:rPr>
          <w:rtl/>
        </w:rPr>
        <w:t>أخبرنا بهما ابنه أبو الحسن رحمهما الله.</w:t>
      </w:r>
    </w:p>
    <w:p w:rsidR="0040581B" w:rsidRPr="00F118A8" w:rsidRDefault="0040581B" w:rsidP="005D33AA">
      <w:pPr>
        <w:pStyle w:val="libFootnote0"/>
        <w:rPr>
          <w:rtl/>
          <w:lang w:bidi="fa-IR"/>
        </w:rPr>
      </w:pPr>
      <w:r w:rsidRPr="00F118A8">
        <w:rPr>
          <w:rtl/>
        </w:rPr>
        <w:t>(11) تعليقة الوحيد البهبهاني : 280. ومن قوله : وعثرت على مصنّف. إلى هنا لم يرد فيها.</w:t>
      </w:r>
    </w:p>
    <w:p w:rsidR="0040581B" w:rsidRPr="00F118A8" w:rsidRDefault="0040581B" w:rsidP="009D44A4">
      <w:pPr>
        <w:pStyle w:val="libNormal0"/>
        <w:rPr>
          <w:rtl/>
        </w:rPr>
      </w:pPr>
      <w:r>
        <w:rPr>
          <w:rtl/>
        </w:rPr>
        <w:br w:type="page"/>
      </w:r>
      <w:r w:rsidRPr="00F118A8">
        <w:rPr>
          <w:rtl/>
        </w:rPr>
        <w:lastRenderedPageBreak/>
        <w:t xml:space="preserve">السلام مائة منقبة من طريق العامّة ، يروي عنه الكراجكي </w:t>
      </w:r>
      <w:r w:rsidRPr="00EB214B">
        <w:rPr>
          <w:rStyle w:val="libFootnotenumChar"/>
          <w:rtl/>
        </w:rPr>
        <w:t>(1)</w:t>
      </w:r>
      <w:r w:rsidRPr="00F118A8">
        <w:rPr>
          <w:rtl/>
        </w:rPr>
        <w:t xml:space="preserve"> ، ويروي هو عن ابن بابويه </w:t>
      </w:r>
      <w:r w:rsidRPr="00EB214B">
        <w:rPr>
          <w:rStyle w:val="libFootnotenumChar"/>
          <w:rtl/>
        </w:rPr>
        <w:t>(2)</w:t>
      </w:r>
      <w:r w:rsidRPr="00F118A8">
        <w:rPr>
          <w:rtl/>
        </w:rPr>
        <w:t xml:space="preserve"> ، وكتابه المذكور عندنا </w:t>
      </w:r>
      <w:r w:rsidRPr="00EB214B">
        <w:rPr>
          <w:rStyle w:val="libFootnotenumChar"/>
          <w:rtl/>
        </w:rPr>
        <w:t>(3)</w:t>
      </w:r>
      <w:r w:rsidRPr="00F118A8">
        <w:rPr>
          <w:rtl/>
        </w:rPr>
        <w:t xml:space="preserve"> ، انتهى.</w:t>
      </w:r>
    </w:p>
    <w:p w:rsidR="0040581B" w:rsidRPr="00F118A8" w:rsidRDefault="0040581B" w:rsidP="00A966BB">
      <w:pPr>
        <w:pStyle w:val="libNormal"/>
        <w:rPr>
          <w:rtl/>
        </w:rPr>
      </w:pPr>
      <w:r w:rsidRPr="00F118A8">
        <w:rPr>
          <w:rtl/>
        </w:rPr>
        <w:t xml:space="preserve">وفي </w:t>
      </w:r>
      <w:r w:rsidRPr="009D44A4">
        <w:rPr>
          <w:rStyle w:val="libBold2Char"/>
          <w:rtl/>
        </w:rPr>
        <w:t>ب</w:t>
      </w:r>
      <w:r w:rsidRPr="00F118A8">
        <w:rPr>
          <w:rtl/>
        </w:rPr>
        <w:t xml:space="preserve"> : محمّد بن أحمد بن علي بن الحسن بن شاذان الفامي </w:t>
      </w:r>
      <w:r w:rsidRPr="00EB214B">
        <w:rPr>
          <w:rStyle w:val="libFootnotenumChar"/>
          <w:rtl/>
        </w:rPr>
        <w:t>(4)</w:t>
      </w:r>
      <w:r w:rsidRPr="00F118A8">
        <w:rPr>
          <w:rtl/>
        </w:rPr>
        <w:t xml:space="preserve"> ، له إيضاح دفائن النواصب ، كتاب ردّ الشمس على أمير المؤمنين </w:t>
      </w:r>
      <w:r w:rsidR="00D13F11" w:rsidRPr="00D13F11">
        <w:rPr>
          <w:rStyle w:val="libAlaemChar"/>
          <w:rtl/>
        </w:rPr>
        <w:t>عليه‌السلام</w:t>
      </w:r>
      <w:r w:rsidRPr="00F118A8">
        <w:rPr>
          <w:rtl/>
        </w:rPr>
        <w:t xml:space="preserve"> </w:t>
      </w:r>
      <w:r w:rsidRPr="00EB214B">
        <w:rPr>
          <w:rStyle w:val="libFootnotenumChar"/>
          <w:rtl/>
        </w:rPr>
        <w:t>(5)</w:t>
      </w:r>
      <w:r>
        <w:rPr>
          <w:rtl/>
        </w:rPr>
        <w:t>.</w:t>
      </w:r>
    </w:p>
    <w:p w:rsidR="0040581B" w:rsidRPr="00F118A8" w:rsidRDefault="0040581B" w:rsidP="0040581B">
      <w:pPr>
        <w:pStyle w:val="Heading2"/>
        <w:rPr>
          <w:rtl/>
          <w:lang w:bidi="fa-IR"/>
        </w:rPr>
      </w:pPr>
      <w:bookmarkStart w:id="894" w:name="_Toc354758377"/>
      <w:bookmarkStart w:id="895" w:name="_Toc450048907"/>
      <w:r w:rsidRPr="00F118A8">
        <w:rPr>
          <w:rtl/>
          <w:lang w:bidi="fa-IR"/>
        </w:rPr>
        <w:t>2456</w:t>
      </w:r>
      <w:r>
        <w:rPr>
          <w:rtl/>
          <w:lang w:bidi="fa-IR"/>
        </w:rPr>
        <w:t xml:space="preserve"> ـ </w:t>
      </w:r>
      <w:r w:rsidRPr="00F118A8">
        <w:rPr>
          <w:rtl/>
          <w:lang w:bidi="fa-IR"/>
        </w:rPr>
        <w:t>محمّد بن أحمد بن علي :</w:t>
      </w:r>
      <w:bookmarkEnd w:id="894"/>
      <w:bookmarkEnd w:id="895"/>
      <w:r w:rsidRPr="00F118A8">
        <w:rPr>
          <w:rtl/>
          <w:lang w:bidi="fa-IR"/>
        </w:rPr>
        <w:t xml:space="preserve"> </w:t>
      </w:r>
    </w:p>
    <w:p w:rsidR="0040581B" w:rsidRPr="00F118A8" w:rsidRDefault="0040581B" w:rsidP="00A966BB">
      <w:pPr>
        <w:pStyle w:val="libNormal"/>
        <w:rPr>
          <w:rtl/>
        </w:rPr>
      </w:pPr>
      <w:r w:rsidRPr="00F118A8">
        <w:rPr>
          <w:rtl/>
        </w:rPr>
        <w:t xml:space="preserve">ابن الصلت. في أوّل كمال الدين : كان أبي </w:t>
      </w:r>
      <w:r w:rsidR="00D13F11" w:rsidRPr="00D13F11">
        <w:rPr>
          <w:rStyle w:val="libAlaemChar"/>
          <w:rtl/>
        </w:rPr>
        <w:t>رضي‌الله‌عنه</w:t>
      </w:r>
      <w:r w:rsidRPr="00F118A8">
        <w:rPr>
          <w:rtl/>
        </w:rPr>
        <w:t xml:space="preserve"> يروي عنه قدّس الله روحه ويصف علمه وفضله وزهده وعبادته </w:t>
      </w:r>
      <w:r w:rsidRPr="00EB214B">
        <w:rPr>
          <w:rStyle w:val="libFootnotenumChar"/>
          <w:rtl/>
        </w:rPr>
        <w:t>(6)</w:t>
      </w:r>
      <w:r w:rsidRPr="00F118A8">
        <w:rPr>
          <w:rtl/>
        </w:rPr>
        <w:t xml:space="preserve"> ، انتهى. وهو الذي يروي والده عنه كثيرا </w:t>
      </w:r>
      <w:r w:rsidRPr="00EB214B">
        <w:rPr>
          <w:rStyle w:val="libFootnotenumChar"/>
          <w:rtl/>
        </w:rPr>
        <w:t>(7)</w:t>
      </w:r>
      <w:r w:rsidRPr="00F118A8">
        <w:rPr>
          <w:rtl/>
        </w:rPr>
        <w:t xml:space="preserve"> ، </w:t>
      </w:r>
      <w:r w:rsidRPr="009D44A4">
        <w:rPr>
          <w:rStyle w:val="libBold2Char"/>
          <w:rtl/>
        </w:rPr>
        <w:t xml:space="preserve">تعق </w:t>
      </w:r>
      <w:r w:rsidRPr="00EB214B">
        <w:rPr>
          <w:rStyle w:val="libFootnotenumChar"/>
          <w:rtl/>
        </w:rPr>
        <w:t>(8)</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في الوجيزة : هو الذي يقع كثيرا في سند الشيخ بعد علي بن الحسين </w:t>
      </w:r>
      <w:r w:rsidR="00D13F11" w:rsidRPr="00D13F11">
        <w:rPr>
          <w:rStyle w:val="libAlaemChar"/>
          <w:rtl/>
        </w:rPr>
        <w:t>رحمه‌الله</w:t>
      </w:r>
      <w:r w:rsidRPr="00F118A8">
        <w:rPr>
          <w:rtl/>
        </w:rPr>
        <w:t xml:space="preserve"> </w:t>
      </w:r>
      <w:r w:rsidRPr="00EB214B">
        <w:rPr>
          <w:rStyle w:val="libFootnotenumChar"/>
          <w:rtl/>
        </w:rPr>
        <w:t>(9)</w:t>
      </w:r>
      <w:r>
        <w:rPr>
          <w:rtl/>
        </w:rPr>
        <w:t>.</w:t>
      </w:r>
    </w:p>
    <w:p w:rsidR="0040581B" w:rsidRPr="00F118A8" w:rsidRDefault="0040581B" w:rsidP="00A966BB">
      <w:pPr>
        <w:pStyle w:val="libNormal"/>
        <w:rPr>
          <w:rtl/>
        </w:rPr>
      </w:pPr>
      <w:r w:rsidRPr="00F118A8">
        <w:rPr>
          <w:rtl/>
        </w:rPr>
        <w:t xml:space="preserve">وقال والده التقي </w:t>
      </w:r>
      <w:r w:rsidR="00D13F11" w:rsidRPr="00D13F11">
        <w:rPr>
          <w:rStyle w:val="libAlaemChar"/>
          <w:rtl/>
        </w:rPr>
        <w:t>رحمه‌الله</w:t>
      </w:r>
      <w:r w:rsidRPr="00F118A8">
        <w:rPr>
          <w:rtl/>
        </w:rPr>
        <w:t xml:space="preserve"> بعد نقل ما في كمال الدين فيه : كثيرا ما‌</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قال الكراجكي في كنز الفوائد : 1 / 148 : وحدّثنا الشيخ الفقيه أبو الحسن محمّد بن أحمد بن علي بن الحسن بن شاذان القمّي بمكّة في المسجد الحرام محاذي المستجار سنة اثنتي عشرة وأربعمائة.</w:t>
      </w:r>
    </w:p>
    <w:p w:rsidR="0040581B" w:rsidRPr="00F118A8" w:rsidRDefault="0040581B" w:rsidP="009D44A4">
      <w:pPr>
        <w:pStyle w:val="libFootnote"/>
        <w:rPr>
          <w:rtl/>
          <w:lang w:bidi="fa-IR"/>
        </w:rPr>
      </w:pPr>
      <w:r w:rsidRPr="00F118A8">
        <w:rPr>
          <w:rtl/>
        </w:rPr>
        <w:t>وقال الشيخ الطهراني في الطبقات</w:t>
      </w:r>
      <w:r>
        <w:rPr>
          <w:rtl/>
        </w:rPr>
        <w:t xml:space="preserve"> ـ </w:t>
      </w:r>
      <w:r w:rsidRPr="00F118A8">
        <w:rPr>
          <w:rtl/>
        </w:rPr>
        <w:t>القرن الخامس</w:t>
      </w:r>
      <w:r>
        <w:rPr>
          <w:rtl/>
        </w:rPr>
        <w:t xml:space="preserve"> ـ </w:t>
      </w:r>
      <w:r w:rsidRPr="00F118A8">
        <w:rPr>
          <w:rtl/>
        </w:rPr>
        <w:t>: 150 : وإنّه قرأ عليه أبو الفتح محمّد بن علي بن عثمان الكراجكي المائة منقبة في المسجد الحرام سنة 412.</w:t>
      </w:r>
    </w:p>
    <w:p w:rsidR="0040581B" w:rsidRPr="00F118A8" w:rsidRDefault="0040581B" w:rsidP="005D33AA">
      <w:pPr>
        <w:pStyle w:val="libFootnote0"/>
        <w:rPr>
          <w:rtl/>
          <w:lang w:bidi="fa-IR"/>
        </w:rPr>
      </w:pPr>
      <w:r w:rsidRPr="00F118A8">
        <w:rPr>
          <w:rtl/>
        </w:rPr>
        <w:t>(2) كما جاء ذلك في كتابه مائة منقبة : 99 المنقبة الثانية والأربعون.</w:t>
      </w:r>
    </w:p>
    <w:p w:rsidR="0040581B" w:rsidRPr="00F118A8" w:rsidRDefault="0040581B" w:rsidP="005D33AA">
      <w:pPr>
        <w:pStyle w:val="libFootnote0"/>
        <w:rPr>
          <w:rtl/>
          <w:lang w:bidi="fa-IR"/>
        </w:rPr>
      </w:pPr>
      <w:r w:rsidRPr="00F118A8">
        <w:rPr>
          <w:rtl/>
        </w:rPr>
        <w:t>(3) أمل الآمل 2 : 241 / 712.</w:t>
      </w:r>
    </w:p>
    <w:p w:rsidR="0040581B" w:rsidRPr="00F118A8" w:rsidRDefault="0040581B" w:rsidP="005D33AA">
      <w:pPr>
        <w:pStyle w:val="libFootnote0"/>
        <w:rPr>
          <w:rtl/>
          <w:lang w:bidi="fa-IR"/>
        </w:rPr>
      </w:pPr>
      <w:r w:rsidRPr="00F118A8">
        <w:rPr>
          <w:rtl/>
        </w:rPr>
        <w:t>(4) في نسخة « ش » العامّي.</w:t>
      </w:r>
    </w:p>
    <w:p w:rsidR="0040581B" w:rsidRPr="00F118A8" w:rsidRDefault="0040581B" w:rsidP="005D33AA">
      <w:pPr>
        <w:pStyle w:val="libFootnote0"/>
        <w:rPr>
          <w:rtl/>
          <w:lang w:bidi="fa-IR"/>
        </w:rPr>
      </w:pPr>
      <w:r w:rsidRPr="00F118A8">
        <w:rPr>
          <w:rtl/>
        </w:rPr>
        <w:t>(5) معالم العلماء : 117 / 778 ، وفيه بدل الفامي : القمّي.</w:t>
      </w:r>
    </w:p>
    <w:p w:rsidR="0040581B" w:rsidRPr="00F118A8" w:rsidRDefault="0040581B" w:rsidP="005D33AA">
      <w:pPr>
        <w:pStyle w:val="libFootnote0"/>
        <w:rPr>
          <w:rtl/>
          <w:lang w:bidi="fa-IR"/>
        </w:rPr>
      </w:pPr>
      <w:r w:rsidRPr="00F118A8">
        <w:rPr>
          <w:rtl/>
        </w:rPr>
        <w:t>(6) كمال الدين : 3.</w:t>
      </w:r>
    </w:p>
    <w:p w:rsidR="0040581B" w:rsidRPr="00F118A8" w:rsidRDefault="0040581B" w:rsidP="005D33AA">
      <w:pPr>
        <w:pStyle w:val="libFootnote0"/>
        <w:rPr>
          <w:rtl/>
          <w:lang w:bidi="fa-IR"/>
        </w:rPr>
      </w:pPr>
      <w:r w:rsidRPr="00F118A8">
        <w:rPr>
          <w:rtl/>
        </w:rPr>
        <w:t xml:space="preserve">(7) معاني الأخبار : 32 / 2 </w:t>
      </w:r>
      <w:r>
        <w:rPr>
          <w:rtl/>
        </w:rPr>
        <w:t>و 2</w:t>
      </w:r>
      <w:r w:rsidRPr="00F118A8">
        <w:rPr>
          <w:rtl/>
        </w:rPr>
        <w:t>97 / 3 والأمالي : 69 / 7.</w:t>
      </w:r>
    </w:p>
    <w:p w:rsidR="0040581B" w:rsidRPr="00F118A8" w:rsidRDefault="0040581B" w:rsidP="005D33AA">
      <w:pPr>
        <w:pStyle w:val="libFootnote0"/>
        <w:rPr>
          <w:rtl/>
          <w:lang w:bidi="fa-IR"/>
        </w:rPr>
      </w:pPr>
      <w:r w:rsidRPr="00F118A8">
        <w:rPr>
          <w:rtl/>
        </w:rPr>
        <w:t>(8) تعليقة الوحيد البهبهاني : 280.</w:t>
      </w:r>
    </w:p>
    <w:p w:rsidR="0040581B" w:rsidRPr="00F118A8" w:rsidRDefault="0040581B" w:rsidP="005D33AA">
      <w:pPr>
        <w:pStyle w:val="libFootnote0"/>
        <w:rPr>
          <w:rtl/>
          <w:lang w:bidi="fa-IR"/>
        </w:rPr>
      </w:pPr>
      <w:r w:rsidRPr="00F118A8">
        <w:rPr>
          <w:rtl/>
        </w:rPr>
        <w:t>(9) الوجيزة : 291 / 1553.</w:t>
      </w:r>
    </w:p>
    <w:p w:rsidR="0040581B" w:rsidRPr="00F118A8" w:rsidRDefault="0040581B" w:rsidP="009D44A4">
      <w:pPr>
        <w:pStyle w:val="libNormal0"/>
        <w:rPr>
          <w:rtl/>
        </w:rPr>
      </w:pPr>
      <w:r>
        <w:rPr>
          <w:rtl/>
        </w:rPr>
        <w:br w:type="page"/>
      </w:r>
      <w:r w:rsidRPr="00F118A8">
        <w:rPr>
          <w:rtl/>
        </w:rPr>
        <w:lastRenderedPageBreak/>
        <w:t xml:space="preserve">يروي الشيخ عن علي بن بابويه عن محمّد بن أحمد بن علي ، فتوهّم بعض الأصحاب أنّه ابن قتادة ، وذكر بعضهم أنّه مجهول لما لم يكن له في كتب الرجال ذكر </w:t>
      </w:r>
      <w:r w:rsidRPr="00EB214B">
        <w:rPr>
          <w:rStyle w:val="libFootnotenumChar"/>
          <w:rtl/>
        </w:rPr>
        <w:t>(1)</w:t>
      </w:r>
      <w:r w:rsidRPr="00F118A8">
        <w:rPr>
          <w:rtl/>
        </w:rPr>
        <w:t xml:space="preserve"> ، انتهى.</w:t>
      </w:r>
    </w:p>
    <w:p w:rsidR="0040581B" w:rsidRPr="00F118A8" w:rsidRDefault="0040581B" w:rsidP="0040581B">
      <w:pPr>
        <w:pStyle w:val="Heading2"/>
        <w:rPr>
          <w:rtl/>
          <w:lang w:bidi="fa-IR"/>
        </w:rPr>
      </w:pPr>
      <w:bookmarkStart w:id="896" w:name="_Toc354758378"/>
      <w:bookmarkStart w:id="897" w:name="_Toc450048908"/>
      <w:r w:rsidRPr="00F118A8">
        <w:rPr>
          <w:rtl/>
          <w:lang w:bidi="fa-IR"/>
        </w:rPr>
        <w:t>2457</w:t>
      </w:r>
      <w:r>
        <w:rPr>
          <w:rtl/>
          <w:lang w:bidi="fa-IR"/>
        </w:rPr>
        <w:t xml:space="preserve"> ـ </w:t>
      </w:r>
      <w:r w:rsidRPr="00F118A8">
        <w:rPr>
          <w:rtl/>
          <w:lang w:bidi="fa-IR"/>
        </w:rPr>
        <w:t>محمّد بن أحمد بن علي :</w:t>
      </w:r>
      <w:bookmarkEnd w:id="896"/>
      <w:bookmarkEnd w:id="897"/>
      <w:r w:rsidRPr="00F118A8">
        <w:rPr>
          <w:rtl/>
          <w:lang w:bidi="fa-IR"/>
        </w:rPr>
        <w:t xml:space="preserve"> </w:t>
      </w:r>
    </w:p>
    <w:p w:rsidR="0040581B" w:rsidRPr="00F118A8" w:rsidRDefault="0040581B" w:rsidP="00A966BB">
      <w:pPr>
        <w:pStyle w:val="libNormal"/>
        <w:rPr>
          <w:rtl/>
        </w:rPr>
      </w:pPr>
      <w:r w:rsidRPr="00F118A8">
        <w:rPr>
          <w:rtl/>
        </w:rPr>
        <w:t xml:space="preserve">الفتّال </w:t>
      </w:r>
      <w:r w:rsidRPr="00EB214B">
        <w:rPr>
          <w:rStyle w:val="libFootnotenumChar"/>
          <w:rtl/>
        </w:rPr>
        <w:t>(2)</w:t>
      </w:r>
      <w:r w:rsidRPr="00F118A8">
        <w:rPr>
          <w:rtl/>
        </w:rPr>
        <w:t xml:space="preserve"> النيسابوري المعروف بابن الفارسي أبو علي ، لم جخ ، متكلّم ، جليل القدر ، فقيه عالم زاهد ورع ، قتله أبو المحاسن عبد الرزاق رئيس نيسابور الملقّب بشهاب الإسلام لعنه الله ، د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في النقد : لم أجده في كتب الرجال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الوجيزة : ممدوح </w:t>
      </w:r>
      <w:r w:rsidRPr="00EB214B">
        <w:rPr>
          <w:rStyle w:val="libFootnotenumChar"/>
          <w:rtl/>
        </w:rPr>
        <w:t>(5)</w:t>
      </w:r>
      <w:r>
        <w:rPr>
          <w:rtl/>
        </w:rPr>
        <w:t>.</w:t>
      </w:r>
      <w:r w:rsidRPr="00F118A8">
        <w:rPr>
          <w:rtl/>
        </w:rPr>
        <w:t xml:space="preserve"> والظاهر أنّه من د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في </w:t>
      </w:r>
      <w:r w:rsidRPr="009D44A4">
        <w:rPr>
          <w:rStyle w:val="libBold2Char"/>
          <w:rtl/>
        </w:rPr>
        <w:t>عه</w:t>
      </w:r>
      <w:r w:rsidRPr="00F118A8">
        <w:rPr>
          <w:rtl/>
        </w:rPr>
        <w:t xml:space="preserve"> : الشيخ الشهيد محمّد بن أحمد الفارسي صاحب كتاب روضة الواعظين </w:t>
      </w:r>
      <w:r w:rsidRPr="00EB214B">
        <w:rPr>
          <w:rStyle w:val="libFootnotenumChar"/>
          <w:rtl/>
        </w:rPr>
        <w:t>(7)</w:t>
      </w:r>
      <w:r>
        <w:rPr>
          <w:rtl/>
        </w:rPr>
        <w:t>.</w:t>
      </w:r>
      <w:r w:rsidRPr="00F118A8">
        <w:rPr>
          <w:rtl/>
        </w:rPr>
        <w:t xml:space="preserve"> فلاحظ وتأمّل.</w:t>
      </w:r>
    </w:p>
    <w:p w:rsidR="0040581B" w:rsidRPr="00F118A8" w:rsidRDefault="0040581B" w:rsidP="0040581B">
      <w:pPr>
        <w:pStyle w:val="Heading2"/>
        <w:rPr>
          <w:rtl/>
          <w:lang w:bidi="fa-IR"/>
        </w:rPr>
      </w:pPr>
      <w:bookmarkStart w:id="898" w:name="_Toc354758379"/>
      <w:bookmarkStart w:id="899" w:name="_Toc450048909"/>
      <w:r w:rsidRPr="00F118A8">
        <w:rPr>
          <w:rtl/>
          <w:lang w:bidi="fa-IR"/>
        </w:rPr>
        <w:t>2458</w:t>
      </w:r>
      <w:r>
        <w:rPr>
          <w:rtl/>
          <w:lang w:bidi="fa-IR"/>
        </w:rPr>
        <w:t xml:space="preserve"> ـ </w:t>
      </w:r>
      <w:r w:rsidRPr="00F118A8">
        <w:rPr>
          <w:rtl/>
          <w:lang w:bidi="fa-IR"/>
        </w:rPr>
        <w:t>محمّد بن أحمد بن قيس :</w:t>
      </w:r>
      <w:bookmarkEnd w:id="898"/>
      <w:bookmarkEnd w:id="899"/>
      <w:r w:rsidRPr="00F118A8">
        <w:rPr>
          <w:rtl/>
          <w:lang w:bidi="fa-IR"/>
        </w:rPr>
        <w:t xml:space="preserve"> </w:t>
      </w:r>
    </w:p>
    <w:p w:rsidR="0040581B" w:rsidRPr="00F118A8" w:rsidRDefault="0040581B" w:rsidP="00A966BB">
      <w:pPr>
        <w:pStyle w:val="libNormal"/>
        <w:rPr>
          <w:rtl/>
        </w:rPr>
      </w:pPr>
      <w:r w:rsidRPr="00F118A8">
        <w:rPr>
          <w:rtl/>
        </w:rPr>
        <w:t xml:space="preserve">ابن غيلان ، مولى ، كوفي ، له كتاب ، من أصحاب الرضا </w:t>
      </w:r>
      <w:r w:rsidR="00D13F11" w:rsidRPr="00D13F11">
        <w:rPr>
          <w:rStyle w:val="libAlaemChar"/>
          <w:rtl/>
        </w:rPr>
        <w:t>عليه‌السلام</w:t>
      </w:r>
      <w:r w:rsidRPr="00F118A8">
        <w:rPr>
          <w:rtl/>
        </w:rPr>
        <w:t xml:space="preserve"> ، ثقة ، </w:t>
      </w:r>
      <w:r w:rsidRPr="009D44A4">
        <w:rPr>
          <w:rStyle w:val="libBold2Char"/>
          <w:rtl/>
        </w:rPr>
        <w:t xml:space="preserve">صه </w:t>
      </w:r>
      <w:r w:rsidRPr="00EB214B">
        <w:rPr>
          <w:rStyle w:val="libFootnotenumChar"/>
          <w:rtl/>
        </w:rPr>
        <w:t>(8)</w:t>
      </w:r>
      <w:r>
        <w:rPr>
          <w:rtl/>
        </w:rPr>
        <w:t>.</w:t>
      </w:r>
    </w:p>
    <w:p w:rsidR="0040581B" w:rsidRPr="00F118A8" w:rsidRDefault="0040581B" w:rsidP="00A966BB">
      <w:pPr>
        <w:pStyle w:val="libNormal"/>
        <w:rPr>
          <w:rtl/>
        </w:rPr>
      </w:pPr>
      <w:r w:rsidRPr="009D44A4">
        <w:rPr>
          <w:rStyle w:val="libBold2Char"/>
          <w:rtl/>
        </w:rPr>
        <w:t>ضا</w:t>
      </w:r>
      <w:r w:rsidRPr="00F118A8">
        <w:rPr>
          <w:rtl/>
        </w:rPr>
        <w:t xml:space="preserve"> إلاّ : من أصحاب الرضا </w:t>
      </w:r>
      <w:r w:rsidR="00D13F11" w:rsidRPr="00D13F11">
        <w:rPr>
          <w:rStyle w:val="libAlaemChar"/>
          <w:rtl/>
        </w:rPr>
        <w:t>عليه‌السلام</w:t>
      </w:r>
      <w:r w:rsidRPr="00F118A8">
        <w:rPr>
          <w:rtl/>
        </w:rPr>
        <w:t xml:space="preserve">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روضة المتّقين : 14 / 215.</w:t>
      </w:r>
    </w:p>
    <w:p w:rsidR="0040581B" w:rsidRPr="00F118A8" w:rsidRDefault="0040581B" w:rsidP="005D33AA">
      <w:pPr>
        <w:pStyle w:val="libFootnote0"/>
        <w:rPr>
          <w:rtl/>
          <w:lang w:bidi="fa-IR"/>
        </w:rPr>
      </w:pPr>
      <w:r w:rsidRPr="00F118A8">
        <w:rPr>
          <w:rtl/>
        </w:rPr>
        <w:t>(2) في نسخة « ش » : ابن الفتال.</w:t>
      </w:r>
    </w:p>
    <w:p w:rsidR="0040581B" w:rsidRPr="00F118A8" w:rsidRDefault="0040581B" w:rsidP="005D33AA">
      <w:pPr>
        <w:pStyle w:val="libFootnote0"/>
        <w:rPr>
          <w:rtl/>
          <w:lang w:bidi="fa-IR"/>
        </w:rPr>
      </w:pPr>
      <w:r w:rsidRPr="00F118A8">
        <w:rPr>
          <w:rtl/>
        </w:rPr>
        <w:t>(3) رجال ابن داود : 163 / 1298.</w:t>
      </w:r>
    </w:p>
    <w:p w:rsidR="0040581B" w:rsidRPr="00F118A8" w:rsidRDefault="0040581B" w:rsidP="005D33AA">
      <w:pPr>
        <w:pStyle w:val="libFootnote0"/>
        <w:rPr>
          <w:rtl/>
          <w:lang w:bidi="fa-IR"/>
        </w:rPr>
      </w:pPr>
      <w:r w:rsidRPr="00F118A8">
        <w:rPr>
          <w:rtl/>
        </w:rPr>
        <w:t>(4) نقد الرجال : 289 / 87.</w:t>
      </w:r>
    </w:p>
    <w:p w:rsidR="0040581B" w:rsidRPr="00F118A8" w:rsidRDefault="0040581B" w:rsidP="005D33AA">
      <w:pPr>
        <w:pStyle w:val="libFootnote0"/>
        <w:rPr>
          <w:rtl/>
          <w:lang w:bidi="fa-IR"/>
        </w:rPr>
      </w:pPr>
      <w:r w:rsidRPr="00F118A8">
        <w:rPr>
          <w:rtl/>
        </w:rPr>
        <w:t>(5) الوجيزة : 291 / 1554.</w:t>
      </w:r>
    </w:p>
    <w:p w:rsidR="0040581B" w:rsidRPr="00F118A8" w:rsidRDefault="0040581B" w:rsidP="005D33AA">
      <w:pPr>
        <w:pStyle w:val="libFootnote0"/>
        <w:rPr>
          <w:rtl/>
          <w:lang w:bidi="fa-IR"/>
        </w:rPr>
      </w:pPr>
      <w:r w:rsidRPr="00F118A8">
        <w:rPr>
          <w:rtl/>
        </w:rPr>
        <w:t>(6) تعليقة الوحيد البهبهاني : 280.</w:t>
      </w:r>
    </w:p>
    <w:p w:rsidR="0040581B" w:rsidRPr="00F118A8" w:rsidRDefault="0040581B" w:rsidP="005D33AA">
      <w:pPr>
        <w:pStyle w:val="libFootnote0"/>
        <w:rPr>
          <w:rtl/>
          <w:lang w:bidi="fa-IR"/>
        </w:rPr>
      </w:pPr>
      <w:r w:rsidRPr="00F118A8">
        <w:rPr>
          <w:rtl/>
        </w:rPr>
        <w:t>(7) فهرست منتجب الدين : 191 / 511.</w:t>
      </w:r>
    </w:p>
    <w:p w:rsidR="0040581B" w:rsidRPr="00F118A8" w:rsidRDefault="0040581B" w:rsidP="005D33AA">
      <w:pPr>
        <w:pStyle w:val="libFootnote0"/>
        <w:rPr>
          <w:rtl/>
          <w:lang w:bidi="fa-IR"/>
        </w:rPr>
      </w:pPr>
      <w:r w:rsidRPr="00F118A8">
        <w:rPr>
          <w:rtl/>
        </w:rPr>
        <w:t>(8) الخلاصة : 141 / 18.</w:t>
      </w:r>
    </w:p>
    <w:p w:rsidR="0040581B" w:rsidRPr="00F118A8" w:rsidRDefault="0040581B" w:rsidP="005D33AA">
      <w:pPr>
        <w:pStyle w:val="libFootnote0"/>
        <w:rPr>
          <w:rtl/>
          <w:lang w:bidi="fa-IR"/>
        </w:rPr>
      </w:pPr>
      <w:r w:rsidRPr="00F118A8">
        <w:rPr>
          <w:rtl/>
        </w:rPr>
        <w:t>(9) رجال الشيخ : 390 / 42.</w:t>
      </w:r>
    </w:p>
    <w:p w:rsidR="0040581B" w:rsidRPr="00F118A8" w:rsidRDefault="0040581B" w:rsidP="0040581B">
      <w:pPr>
        <w:pStyle w:val="Heading2"/>
        <w:rPr>
          <w:rtl/>
          <w:lang w:bidi="fa-IR"/>
        </w:rPr>
      </w:pPr>
      <w:r>
        <w:rPr>
          <w:rtl/>
          <w:lang w:bidi="fa-IR"/>
        </w:rPr>
        <w:br w:type="page"/>
      </w:r>
      <w:bookmarkStart w:id="900" w:name="_Toc354758380"/>
      <w:bookmarkStart w:id="901" w:name="_Toc450048910"/>
      <w:r w:rsidRPr="00F118A8">
        <w:rPr>
          <w:rtl/>
          <w:lang w:bidi="fa-IR"/>
        </w:rPr>
        <w:lastRenderedPageBreak/>
        <w:t>2459</w:t>
      </w:r>
      <w:r>
        <w:rPr>
          <w:rtl/>
          <w:lang w:bidi="fa-IR"/>
        </w:rPr>
        <w:t xml:space="preserve"> ـ </w:t>
      </w:r>
      <w:r w:rsidRPr="00F118A8">
        <w:rPr>
          <w:rtl/>
          <w:lang w:bidi="fa-IR"/>
        </w:rPr>
        <w:t>محمّد بن أحمد الكوفي :</w:t>
      </w:r>
      <w:bookmarkEnd w:id="900"/>
      <w:bookmarkEnd w:id="901"/>
      <w:r w:rsidRPr="00F118A8">
        <w:rPr>
          <w:rtl/>
          <w:lang w:bidi="fa-IR"/>
        </w:rPr>
        <w:t xml:space="preserve"> </w:t>
      </w:r>
    </w:p>
    <w:p w:rsidR="0040581B" w:rsidRPr="00F118A8" w:rsidRDefault="0040581B" w:rsidP="00A966BB">
      <w:pPr>
        <w:pStyle w:val="libNormal"/>
        <w:rPr>
          <w:rtl/>
        </w:rPr>
      </w:pPr>
      <w:r w:rsidRPr="00F118A8">
        <w:rPr>
          <w:rtl/>
        </w:rPr>
        <w:t>الملقّب بحمدان ، هو ابن أحمد بن خاقان.</w:t>
      </w:r>
    </w:p>
    <w:p w:rsidR="0040581B" w:rsidRPr="00F118A8" w:rsidRDefault="0040581B" w:rsidP="00A966BB">
      <w:pPr>
        <w:pStyle w:val="libNormal"/>
        <w:rPr>
          <w:rtl/>
        </w:rPr>
      </w:pPr>
      <w:r w:rsidRPr="00F118A8">
        <w:rPr>
          <w:rtl/>
        </w:rPr>
        <w:t>وهو غير مذكور في الكتابين بهذا العنوان.</w:t>
      </w:r>
    </w:p>
    <w:p w:rsidR="0040581B" w:rsidRPr="00F118A8" w:rsidRDefault="0040581B" w:rsidP="0040581B">
      <w:pPr>
        <w:pStyle w:val="Heading2"/>
        <w:rPr>
          <w:rtl/>
          <w:lang w:bidi="fa-IR"/>
        </w:rPr>
      </w:pPr>
      <w:bookmarkStart w:id="902" w:name="_Toc354758381"/>
      <w:bookmarkStart w:id="903" w:name="_Toc450048911"/>
      <w:r w:rsidRPr="00F118A8">
        <w:rPr>
          <w:rtl/>
          <w:lang w:bidi="fa-IR"/>
        </w:rPr>
        <w:t>2460</w:t>
      </w:r>
      <w:r>
        <w:rPr>
          <w:rtl/>
          <w:lang w:bidi="fa-IR"/>
        </w:rPr>
        <w:t xml:space="preserve"> ـ </w:t>
      </w:r>
      <w:r w:rsidRPr="00F118A8">
        <w:rPr>
          <w:rtl/>
          <w:lang w:bidi="fa-IR"/>
        </w:rPr>
        <w:t>محمّد بن أحمد بن محمّد :</w:t>
      </w:r>
      <w:bookmarkEnd w:id="902"/>
      <w:bookmarkEnd w:id="903"/>
      <w:r w:rsidRPr="00F118A8">
        <w:rPr>
          <w:rtl/>
          <w:lang w:bidi="fa-IR"/>
        </w:rPr>
        <w:t xml:space="preserve"> </w:t>
      </w:r>
    </w:p>
    <w:p w:rsidR="0040581B" w:rsidRPr="00F118A8" w:rsidRDefault="0040581B" w:rsidP="00A966BB">
      <w:pPr>
        <w:pStyle w:val="libNormal"/>
        <w:rPr>
          <w:rtl/>
        </w:rPr>
      </w:pPr>
      <w:r w:rsidRPr="00F118A8">
        <w:rPr>
          <w:rtl/>
        </w:rPr>
        <w:t>أبو جعفر الجريري</w:t>
      </w:r>
      <w:r>
        <w:rPr>
          <w:rtl/>
        </w:rPr>
        <w:t xml:space="preserve"> ـ </w:t>
      </w:r>
      <w:r w:rsidRPr="00F118A8">
        <w:rPr>
          <w:rtl/>
        </w:rPr>
        <w:t>بالجيم والراء قبل الياء وبعدها</w:t>
      </w:r>
      <w:r>
        <w:rPr>
          <w:rtl/>
        </w:rPr>
        <w:t xml:space="preserve"> ـ </w:t>
      </w:r>
      <w:r w:rsidRPr="00F118A8">
        <w:rPr>
          <w:rtl/>
        </w:rPr>
        <w:t>المعروف بابن البصري</w:t>
      </w:r>
      <w:r>
        <w:rPr>
          <w:rtl/>
        </w:rPr>
        <w:t xml:space="preserve"> ـ </w:t>
      </w:r>
      <w:r w:rsidRPr="00F118A8">
        <w:rPr>
          <w:rtl/>
        </w:rPr>
        <w:t>بالباء</w:t>
      </w:r>
      <w:r>
        <w:rPr>
          <w:rtl/>
        </w:rPr>
        <w:t xml:space="preserve"> ـ </w:t>
      </w:r>
      <w:r w:rsidRPr="00F118A8">
        <w:rPr>
          <w:rtl/>
        </w:rPr>
        <w:t xml:space="preserve">رجل من أصحابنا ، </w:t>
      </w:r>
      <w:r w:rsidRPr="009D44A4">
        <w:rPr>
          <w:rStyle w:val="libBold2Char"/>
          <w:rtl/>
        </w:rPr>
        <w:t xml:space="preserve">صه </w:t>
      </w:r>
      <w:r w:rsidRPr="00EB214B">
        <w:rPr>
          <w:rStyle w:val="libFootnotenumChar"/>
          <w:rtl/>
        </w:rPr>
        <w:t>(1)</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بعد حذف الترجمة : له رواية ، له كتاب عمل شهر رمضان </w:t>
      </w:r>
      <w:r w:rsidRPr="00EB214B">
        <w:rPr>
          <w:rStyle w:val="libFootnotenumChar"/>
          <w:rtl/>
        </w:rPr>
        <w:t>(2)</w:t>
      </w:r>
      <w:r>
        <w:rPr>
          <w:rtl/>
        </w:rPr>
        <w:t>.</w:t>
      </w:r>
    </w:p>
    <w:p w:rsidR="0040581B" w:rsidRPr="00F118A8" w:rsidRDefault="0040581B" w:rsidP="0040581B">
      <w:pPr>
        <w:pStyle w:val="Heading2"/>
        <w:rPr>
          <w:rtl/>
          <w:lang w:bidi="fa-IR"/>
        </w:rPr>
      </w:pPr>
      <w:bookmarkStart w:id="904" w:name="_Toc354758382"/>
      <w:bookmarkStart w:id="905" w:name="_Toc450048912"/>
      <w:r w:rsidRPr="00F118A8">
        <w:rPr>
          <w:rtl/>
          <w:lang w:bidi="fa-IR"/>
        </w:rPr>
        <w:t>2461</w:t>
      </w:r>
      <w:r>
        <w:rPr>
          <w:rtl/>
          <w:lang w:bidi="fa-IR"/>
        </w:rPr>
        <w:t xml:space="preserve"> ـ </w:t>
      </w:r>
      <w:r w:rsidRPr="00F118A8">
        <w:rPr>
          <w:rtl/>
          <w:lang w:bidi="fa-IR"/>
        </w:rPr>
        <w:t>محمّد بن أحمد بن محمّد بن الحارث :</w:t>
      </w:r>
      <w:bookmarkEnd w:id="904"/>
      <w:bookmarkEnd w:id="905"/>
      <w:r w:rsidRPr="00F118A8">
        <w:rPr>
          <w:rtl/>
          <w:lang w:bidi="fa-IR"/>
        </w:rPr>
        <w:t xml:space="preserve"> </w:t>
      </w:r>
    </w:p>
    <w:p w:rsidR="0040581B" w:rsidRPr="00F118A8" w:rsidRDefault="0040581B" w:rsidP="00A966BB">
      <w:pPr>
        <w:pStyle w:val="libNormal"/>
        <w:rPr>
          <w:rtl/>
        </w:rPr>
      </w:pPr>
      <w:r w:rsidRPr="00F118A8">
        <w:rPr>
          <w:rtl/>
        </w:rPr>
        <w:t xml:space="preserve">الخطيب بساوة ، أبو الحسن المعروف بالحارثي ، وجه من أصحابنا ثقة ، </w:t>
      </w:r>
      <w:r w:rsidRPr="009D44A4">
        <w:rPr>
          <w:rStyle w:val="libBold2Char"/>
          <w:rtl/>
        </w:rPr>
        <w:t xml:space="preserve">صه </w:t>
      </w:r>
      <w:r w:rsidRPr="00EB214B">
        <w:rPr>
          <w:rStyle w:val="libFootnotenumChar"/>
          <w:rtl/>
        </w:rPr>
        <w:t>(3)</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عنه علي بن حاتم وابن بطّة </w:t>
      </w:r>
      <w:r w:rsidRPr="00EB214B">
        <w:rPr>
          <w:rStyle w:val="libFootnotenumChar"/>
          <w:rtl/>
        </w:rPr>
        <w:t>(4)</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أخبرنا جماعة ، عن أبي المفضّل ، عن ابن بطّة ، عنه </w:t>
      </w:r>
      <w:r w:rsidRPr="00EB214B">
        <w:rPr>
          <w:rStyle w:val="libFootnotenumChar"/>
          <w:rtl/>
        </w:rPr>
        <w:t>(5)</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أحمد بن محمّد بن الحارث الثقة ، عنه علي بن حاتم ، وابن بطّة </w:t>
      </w:r>
      <w:r w:rsidRPr="00EB214B">
        <w:rPr>
          <w:rStyle w:val="libFootnotenumChar"/>
          <w:rtl/>
        </w:rPr>
        <w:t>(6)</w:t>
      </w:r>
      <w:r>
        <w:rPr>
          <w:rtl/>
        </w:rPr>
        <w:t>.</w:t>
      </w:r>
    </w:p>
    <w:p w:rsidR="0040581B" w:rsidRPr="00F118A8" w:rsidRDefault="0040581B" w:rsidP="0040581B">
      <w:pPr>
        <w:pStyle w:val="Heading2"/>
        <w:rPr>
          <w:rtl/>
          <w:lang w:bidi="fa-IR"/>
        </w:rPr>
      </w:pPr>
      <w:bookmarkStart w:id="906" w:name="_Toc354758383"/>
      <w:bookmarkStart w:id="907" w:name="_Toc450048913"/>
      <w:r w:rsidRPr="00F118A8">
        <w:rPr>
          <w:rtl/>
          <w:lang w:bidi="fa-IR"/>
        </w:rPr>
        <w:t>2462</w:t>
      </w:r>
      <w:r>
        <w:rPr>
          <w:rtl/>
          <w:lang w:bidi="fa-IR"/>
        </w:rPr>
        <w:t xml:space="preserve"> ـ </w:t>
      </w:r>
      <w:r w:rsidRPr="00F118A8">
        <w:rPr>
          <w:rtl/>
          <w:lang w:bidi="fa-IR"/>
        </w:rPr>
        <w:t>محمّد بن أحمد بن محمّد الحسيني :</w:t>
      </w:r>
      <w:bookmarkEnd w:id="906"/>
      <w:bookmarkEnd w:id="907"/>
      <w:r w:rsidRPr="00F118A8">
        <w:rPr>
          <w:rtl/>
          <w:lang w:bidi="fa-IR"/>
        </w:rPr>
        <w:t xml:space="preserve"> </w:t>
      </w:r>
    </w:p>
    <w:p w:rsidR="0040581B" w:rsidRPr="00F118A8" w:rsidRDefault="0040581B" w:rsidP="00A966BB">
      <w:pPr>
        <w:pStyle w:val="libNormal"/>
        <w:rPr>
          <w:rtl/>
        </w:rPr>
      </w:pPr>
      <w:r w:rsidRPr="00F118A8">
        <w:rPr>
          <w:rtl/>
        </w:rPr>
        <w:t>غير مذكور في الكتابين.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164 / 174.</w:t>
      </w:r>
    </w:p>
    <w:p w:rsidR="0040581B" w:rsidRPr="00F118A8" w:rsidRDefault="0040581B" w:rsidP="005D33AA">
      <w:pPr>
        <w:pStyle w:val="libFootnote0"/>
        <w:rPr>
          <w:rtl/>
          <w:lang w:bidi="fa-IR"/>
        </w:rPr>
      </w:pPr>
      <w:r w:rsidRPr="00F118A8">
        <w:rPr>
          <w:rtl/>
        </w:rPr>
        <w:t>(2) رجال النجاشي : 397 / 1063.</w:t>
      </w:r>
    </w:p>
    <w:p w:rsidR="0040581B" w:rsidRPr="00F118A8" w:rsidRDefault="0040581B" w:rsidP="005D33AA">
      <w:pPr>
        <w:pStyle w:val="libFootnote0"/>
        <w:rPr>
          <w:rtl/>
          <w:lang w:bidi="fa-IR"/>
        </w:rPr>
      </w:pPr>
      <w:r w:rsidRPr="00F118A8">
        <w:rPr>
          <w:rtl/>
        </w:rPr>
        <w:t>(3) الخلاصة : 162 / 157.</w:t>
      </w:r>
    </w:p>
    <w:p w:rsidR="0040581B" w:rsidRPr="00F118A8" w:rsidRDefault="0040581B" w:rsidP="005D33AA">
      <w:pPr>
        <w:pStyle w:val="libFootnote0"/>
        <w:rPr>
          <w:rtl/>
          <w:lang w:bidi="fa-IR"/>
        </w:rPr>
      </w:pPr>
      <w:r w:rsidRPr="00F118A8">
        <w:rPr>
          <w:rtl/>
        </w:rPr>
        <w:t>(4) رجال النجاشي : 382 / 1038.</w:t>
      </w:r>
    </w:p>
    <w:p w:rsidR="0040581B" w:rsidRPr="00F118A8" w:rsidRDefault="0040581B" w:rsidP="005D33AA">
      <w:pPr>
        <w:pStyle w:val="libFootnote0"/>
        <w:rPr>
          <w:rtl/>
          <w:lang w:bidi="fa-IR"/>
        </w:rPr>
      </w:pPr>
      <w:r w:rsidRPr="00F118A8">
        <w:rPr>
          <w:rtl/>
        </w:rPr>
        <w:t>(5) الفهرست : 149 / 646.</w:t>
      </w:r>
    </w:p>
    <w:p w:rsidR="0040581B" w:rsidRPr="00F118A8" w:rsidRDefault="0040581B" w:rsidP="005D33AA">
      <w:pPr>
        <w:pStyle w:val="libFootnote0"/>
        <w:rPr>
          <w:rtl/>
          <w:lang w:bidi="fa-IR"/>
        </w:rPr>
      </w:pPr>
      <w:r w:rsidRPr="00F118A8">
        <w:rPr>
          <w:rtl/>
        </w:rPr>
        <w:t>(6) هداية المحدّثين : 226.</w:t>
      </w:r>
    </w:p>
    <w:p w:rsidR="0040581B" w:rsidRPr="00F118A8" w:rsidRDefault="0040581B" w:rsidP="00A966BB">
      <w:pPr>
        <w:pStyle w:val="libNormal"/>
        <w:rPr>
          <w:rtl/>
        </w:rPr>
      </w:pPr>
      <w:r>
        <w:rPr>
          <w:rtl/>
        </w:rPr>
        <w:br w:type="page"/>
      </w:r>
      <w:r w:rsidRPr="00F118A8">
        <w:rPr>
          <w:rtl/>
        </w:rPr>
        <w:lastRenderedPageBreak/>
        <w:t xml:space="preserve">وفي </w:t>
      </w:r>
      <w:r w:rsidRPr="009D44A4">
        <w:rPr>
          <w:rStyle w:val="libBold2Char"/>
          <w:rtl/>
        </w:rPr>
        <w:t>عه</w:t>
      </w:r>
      <w:r w:rsidRPr="00F118A8">
        <w:rPr>
          <w:rtl/>
        </w:rPr>
        <w:t xml:space="preserve"> : السيّد الجليل محمّد بن أحمد بن محمّد الحسيني ، صاحب كتاب الرضا صلوات الله عليه ، فاضل ثقة </w:t>
      </w:r>
      <w:r w:rsidRPr="00EB214B">
        <w:rPr>
          <w:rStyle w:val="libFootnotenumChar"/>
          <w:rtl/>
        </w:rPr>
        <w:t>(1)</w:t>
      </w:r>
      <w:r>
        <w:rPr>
          <w:rtl/>
        </w:rPr>
        <w:t>.</w:t>
      </w:r>
    </w:p>
    <w:p w:rsidR="0040581B" w:rsidRPr="00F118A8" w:rsidRDefault="0040581B" w:rsidP="0040581B">
      <w:pPr>
        <w:pStyle w:val="Heading2"/>
        <w:rPr>
          <w:rtl/>
          <w:lang w:bidi="fa-IR"/>
        </w:rPr>
      </w:pPr>
      <w:bookmarkStart w:id="908" w:name="_Toc354758384"/>
      <w:bookmarkStart w:id="909" w:name="_Toc450048914"/>
      <w:r w:rsidRPr="00F118A8">
        <w:rPr>
          <w:rtl/>
          <w:lang w:bidi="fa-IR"/>
        </w:rPr>
        <w:t>2463</w:t>
      </w:r>
      <w:r>
        <w:rPr>
          <w:rtl/>
          <w:lang w:bidi="fa-IR"/>
        </w:rPr>
        <w:t xml:space="preserve"> ـ </w:t>
      </w:r>
      <w:r w:rsidRPr="00F118A8">
        <w:rPr>
          <w:rtl/>
          <w:lang w:bidi="fa-IR"/>
        </w:rPr>
        <w:t>محمّد بن أحمد بن محمّد بن الحسين :</w:t>
      </w:r>
      <w:bookmarkEnd w:id="908"/>
      <w:bookmarkEnd w:id="909"/>
      <w:r w:rsidRPr="00F118A8">
        <w:rPr>
          <w:rtl/>
          <w:lang w:bidi="fa-IR"/>
        </w:rPr>
        <w:t xml:space="preserve"> </w:t>
      </w:r>
    </w:p>
    <w:p w:rsidR="0040581B" w:rsidRPr="00F118A8" w:rsidRDefault="0040581B" w:rsidP="00A966BB">
      <w:pPr>
        <w:pStyle w:val="libNormal"/>
        <w:rPr>
          <w:rtl/>
        </w:rPr>
      </w:pPr>
      <w:r w:rsidRPr="00F118A8">
        <w:rPr>
          <w:rtl/>
        </w:rPr>
        <w:t xml:space="preserve">ابن إسحاق بن جعفر الصادق </w:t>
      </w:r>
      <w:r w:rsidR="00D13F11" w:rsidRPr="00D13F11">
        <w:rPr>
          <w:rStyle w:val="libAlaemChar"/>
          <w:rtl/>
        </w:rPr>
        <w:t>عليه‌السلام</w:t>
      </w:r>
      <w:r w:rsidRPr="00F118A8">
        <w:rPr>
          <w:rtl/>
        </w:rPr>
        <w:t xml:space="preserve"> ، غير مذكور في الكتابين.</w:t>
      </w:r>
    </w:p>
    <w:p w:rsidR="0040581B" w:rsidRPr="00F118A8" w:rsidRDefault="0040581B" w:rsidP="00A966BB">
      <w:pPr>
        <w:pStyle w:val="libNormal"/>
        <w:rPr>
          <w:rtl/>
        </w:rPr>
      </w:pPr>
      <w:r w:rsidRPr="00F118A8">
        <w:rPr>
          <w:rtl/>
        </w:rPr>
        <w:t xml:space="preserve">وروى عنه المفيد </w:t>
      </w:r>
      <w:r w:rsidR="00D13F11" w:rsidRPr="00D13F11">
        <w:rPr>
          <w:rStyle w:val="libAlaemChar"/>
          <w:rtl/>
        </w:rPr>
        <w:t>رحمه‌الله</w:t>
      </w:r>
      <w:r w:rsidRPr="00F118A8">
        <w:rPr>
          <w:rtl/>
        </w:rPr>
        <w:t xml:space="preserve"> كثيرا على ما في أمالي الشيخ أبي علي ، ووصفه بالشريف الفقيه </w:t>
      </w:r>
      <w:r w:rsidRPr="00EB214B">
        <w:rPr>
          <w:rStyle w:val="libFootnotenumChar"/>
          <w:rtl/>
        </w:rPr>
        <w:t>(2)</w:t>
      </w:r>
      <w:r>
        <w:rPr>
          <w:rtl/>
        </w:rPr>
        <w:t>.</w:t>
      </w:r>
    </w:p>
    <w:p w:rsidR="0040581B" w:rsidRPr="00F118A8" w:rsidRDefault="0040581B" w:rsidP="0040581B">
      <w:pPr>
        <w:pStyle w:val="Heading2"/>
        <w:rPr>
          <w:rtl/>
          <w:lang w:bidi="fa-IR"/>
        </w:rPr>
      </w:pPr>
      <w:bookmarkStart w:id="910" w:name="_Toc354758385"/>
      <w:bookmarkStart w:id="911" w:name="_Toc450048915"/>
      <w:r w:rsidRPr="00F118A8">
        <w:rPr>
          <w:rtl/>
          <w:lang w:bidi="fa-IR"/>
        </w:rPr>
        <w:t>2464</w:t>
      </w:r>
      <w:r>
        <w:rPr>
          <w:rtl/>
          <w:lang w:bidi="fa-IR"/>
        </w:rPr>
        <w:t xml:space="preserve"> ـ </w:t>
      </w:r>
      <w:r w:rsidRPr="00F118A8">
        <w:rPr>
          <w:rtl/>
          <w:lang w:bidi="fa-IR"/>
        </w:rPr>
        <w:t>محمّد بن أحمد بن محمّد بن زيارة :</w:t>
      </w:r>
      <w:bookmarkEnd w:id="910"/>
      <w:bookmarkEnd w:id="911"/>
      <w:r w:rsidRPr="00F118A8">
        <w:rPr>
          <w:rtl/>
          <w:lang w:bidi="fa-IR"/>
        </w:rPr>
        <w:t xml:space="preserve"> </w:t>
      </w:r>
    </w:p>
    <w:p w:rsidR="0040581B" w:rsidRPr="00F118A8" w:rsidRDefault="0040581B" w:rsidP="00A966BB">
      <w:pPr>
        <w:pStyle w:val="libNormal"/>
        <w:rPr>
          <w:rtl/>
        </w:rPr>
      </w:pPr>
      <w:r w:rsidRPr="00F118A8">
        <w:rPr>
          <w:rtl/>
        </w:rPr>
        <w:t xml:space="preserve">ابن عبد الله بن الحسن بن الحسن </w:t>
      </w:r>
      <w:r w:rsidRPr="00EB214B">
        <w:rPr>
          <w:rStyle w:val="libFootnotenumChar"/>
          <w:rtl/>
        </w:rPr>
        <w:t>(3)</w:t>
      </w:r>
      <w:r w:rsidRPr="00F118A8">
        <w:rPr>
          <w:rtl/>
        </w:rPr>
        <w:t xml:space="preserve"> بن علي بن الحسين بن علي بن أبي طالب </w:t>
      </w:r>
      <w:r w:rsidR="00D13F11" w:rsidRPr="00D13F11">
        <w:rPr>
          <w:rStyle w:val="libAlaemChar"/>
          <w:rtl/>
        </w:rPr>
        <w:t>عليهما‌السلام</w:t>
      </w:r>
      <w:r w:rsidRPr="00F118A8">
        <w:rPr>
          <w:rtl/>
        </w:rPr>
        <w:t xml:space="preserve"> ، ذكره في كمال الدين بهذا النسب ووصفه بالشريف الدّين الصدوق </w:t>
      </w:r>
      <w:r w:rsidRPr="00EB214B">
        <w:rPr>
          <w:rStyle w:val="libFootnotenumChar"/>
          <w:rtl/>
        </w:rPr>
        <w:t>(4)</w:t>
      </w:r>
      <w:r>
        <w:rPr>
          <w:rtl/>
        </w:rPr>
        <w:t>.</w:t>
      </w:r>
    </w:p>
    <w:p w:rsidR="0040581B" w:rsidRPr="000A6080" w:rsidRDefault="0040581B" w:rsidP="009D44A4">
      <w:pPr>
        <w:pStyle w:val="libBold2"/>
        <w:rPr>
          <w:rtl/>
        </w:rPr>
      </w:pPr>
      <w:r w:rsidRPr="00F118A8">
        <w:rPr>
          <w:rtl/>
        </w:rPr>
        <w:t xml:space="preserve">وفي الحاوي : يظهر منه توثيقه </w:t>
      </w:r>
      <w:r w:rsidRPr="00EB214B">
        <w:rPr>
          <w:rStyle w:val="libFootnotenumChar"/>
          <w:rtl/>
        </w:rPr>
        <w:t>(5)</w:t>
      </w:r>
      <w:r>
        <w:rPr>
          <w:rtl/>
        </w:rPr>
        <w:t>.</w:t>
      </w:r>
    </w:p>
    <w:p w:rsidR="0040581B" w:rsidRPr="00F118A8" w:rsidRDefault="0040581B" w:rsidP="009D44A4">
      <w:pPr>
        <w:pStyle w:val="libBold2"/>
        <w:rPr>
          <w:rtl/>
        </w:rPr>
      </w:pPr>
      <w:r w:rsidRPr="000A6080">
        <w:rPr>
          <w:rtl/>
        </w:rPr>
        <w:t xml:space="preserve">قلت : </w:t>
      </w:r>
      <w:r w:rsidRPr="00F118A8">
        <w:rPr>
          <w:rtl/>
        </w:rPr>
        <w:t>بل حسنه ، والتوثيق أمر آخر.</w:t>
      </w:r>
    </w:p>
    <w:p w:rsidR="0040581B" w:rsidRPr="00F118A8" w:rsidRDefault="0040581B" w:rsidP="00A966BB">
      <w:pPr>
        <w:pStyle w:val="libNormal"/>
        <w:rPr>
          <w:rtl/>
        </w:rPr>
      </w:pPr>
      <w:r w:rsidRPr="00F118A8">
        <w:rPr>
          <w:rtl/>
        </w:rPr>
        <w:t xml:space="preserve">ويأتي عن </w:t>
      </w:r>
      <w:r w:rsidRPr="009D44A4">
        <w:rPr>
          <w:rStyle w:val="libBold2Char"/>
          <w:rtl/>
        </w:rPr>
        <w:t xml:space="preserve">تعق </w:t>
      </w:r>
      <w:r w:rsidRPr="00F118A8">
        <w:rPr>
          <w:rtl/>
        </w:rPr>
        <w:t xml:space="preserve">بعنوان ابن أحمد بن محمّد العلوي </w:t>
      </w:r>
      <w:r w:rsidRPr="00EB214B">
        <w:rPr>
          <w:rStyle w:val="libFootnotenumChar"/>
          <w:rtl/>
        </w:rPr>
        <w:t>(6)</w:t>
      </w:r>
      <w:r>
        <w:rPr>
          <w:rtl/>
        </w:rPr>
        <w:t>.</w:t>
      </w:r>
    </w:p>
    <w:p w:rsidR="0040581B" w:rsidRPr="00F118A8" w:rsidRDefault="0040581B" w:rsidP="0040581B">
      <w:pPr>
        <w:pStyle w:val="Heading2"/>
        <w:rPr>
          <w:rtl/>
          <w:lang w:bidi="fa-IR"/>
        </w:rPr>
      </w:pPr>
      <w:bookmarkStart w:id="912" w:name="_Toc354758386"/>
      <w:bookmarkStart w:id="913" w:name="_Toc450048916"/>
      <w:r w:rsidRPr="00F118A8">
        <w:rPr>
          <w:rtl/>
          <w:lang w:bidi="fa-IR"/>
        </w:rPr>
        <w:t>2465</w:t>
      </w:r>
      <w:r>
        <w:rPr>
          <w:rtl/>
          <w:lang w:bidi="fa-IR"/>
        </w:rPr>
        <w:t xml:space="preserve"> ـ </w:t>
      </w:r>
      <w:r w:rsidRPr="00F118A8">
        <w:rPr>
          <w:rtl/>
          <w:lang w:bidi="fa-IR"/>
        </w:rPr>
        <w:t>محمّد بن أحمد بن محمّد بن سنان :</w:t>
      </w:r>
      <w:bookmarkEnd w:id="912"/>
      <w:bookmarkEnd w:id="913"/>
      <w:r w:rsidRPr="00F118A8">
        <w:rPr>
          <w:rtl/>
          <w:lang w:bidi="fa-IR"/>
        </w:rPr>
        <w:t xml:space="preserve"> </w:t>
      </w:r>
    </w:p>
    <w:p w:rsidR="0040581B" w:rsidRPr="00F118A8" w:rsidRDefault="0040581B" w:rsidP="00A966BB">
      <w:pPr>
        <w:pStyle w:val="libNormal"/>
        <w:rPr>
          <w:rtl/>
        </w:rPr>
      </w:pPr>
      <w:r w:rsidRPr="00F118A8">
        <w:rPr>
          <w:rtl/>
        </w:rPr>
        <w:t xml:space="preserve">الزاهري ، يكنّى أبا عيسى ، نزيل الري ، يروي عن أبيه عن جدّه محمّد بن سنان ، روى عنه ابن نوح وأبو المفضّل ، لم </w:t>
      </w:r>
      <w:r w:rsidRPr="00EB214B">
        <w:rPr>
          <w:rStyle w:val="libFootnotenumChar"/>
          <w:rtl/>
        </w:rPr>
        <w:t>(7)</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فهرست منتجب الدين : 171 / 412.</w:t>
      </w:r>
    </w:p>
    <w:p w:rsidR="0040581B" w:rsidRPr="00F118A8" w:rsidRDefault="0040581B" w:rsidP="005D33AA">
      <w:pPr>
        <w:pStyle w:val="libFootnote0"/>
        <w:rPr>
          <w:rtl/>
          <w:lang w:bidi="fa-IR"/>
        </w:rPr>
      </w:pPr>
      <w:r w:rsidRPr="00F118A8">
        <w:rPr>
          <w:rtl/>
        </w:rPr>
        <w:t>(2) أمالي الشيخ الطوسي : 226 / 394.</w:t>
      </w:r>
    </w:p>
    <w:p w:rsidR="0040581B" w:rsidRPr="00F118A8" w:rsidRDefault="0040581B" w:rsidP="005D33AA">
      <w:pPr>
        <w:pStyle w:val="libFootnote0"/>
        <w:rPr>
          <w:rtl/>
          <w:lang w:bidi="fa-IR"/>
        </w:rPr>
      </w:pPr>
      <w:r w:rsidRPr="00F118A8">
        <w:rPr>
          <w:rtl/>
        </w:rPr>
        <w:t>(3) في المصدر : الحسين.</w:t>
      </w:r>
    </w:p>
    <w:p w:rsidR="0040581B" w:rsidRPr="00F118A8" w:rsidRDefault="0040581B" w:rsidP="005D33AA">
      <w:pPr>
        <w:pStyle w:val="libFootnote0"/>
        <w:rPr>
          <w:rtl/>
          <w:lang w:bidi="fa-IR"/>
        </w:rPr>
      </w:pPr>
      <w:r w:rsidRPr="00F118A8">
        <w:rPr>
          <w:rtl/>
        </w:rPr>
        <w:t>(4) كمال الدين : 239 / 60.</w:t>
      </w:r>
    </w:p>
    <w:p w:rsidR="0040581B" w:rsidRPr="00F118A8" w:rsidRDefault="0040581B" w:rsidP="005D33AA">
      <w:pPr>
        <w:pStyle w:val="libFootnote0"/>
        <w:rPr>
          <w:rtl/>
          <w:lang w:bidi="fa-IR"/>
        </w:rPr>
      </w:pPr>
      <w:r w:rsidRPr="00F118A8">
        <w:rPr>
          <w:rtl/>
        </w:rPr>
        <w:t>(5) حاوي الأقوال : 172 / 712.</w:t>
      </w:r>
    </w:p>
    <w:p w:rsidR="0040581B" w:rsidRPr="00F118A8" w:rsidRDefault="0040581B" w:rsidP="005D33AA">
      <w:pPr>
        <w:pStyle w:val="libFootnote0"/>
        <w:rPr>
          <w:rtl/>
          <w:lang w:bidi="fa-IR"/>
        </w:rPr>
      </w:pPr>
      <w:r w:rsidRPr="00F118A8">
        <w:rPr>
          <w:rtl/>
        </w:rPr>
        <w:t>(6) تعليقة الوحيد البهبهاني : 281.</w:t>
      </w:r>
    </w:p>
    <w:p w:rsidR="0040581B" w:rsidRPr="00F118A8" w:rsidRDefault="0040581B" w:rsidP="005D33AA">
      <w:pPr>
        <w:pStyle w:val="libFootnote0"/>
        <w:rPr>
          <w:rtl/>
          <w:lang w:bidi="fa-IR"/>
        </w:rPr>
      </w:pPr>
      <w:r w:rsidRPr="00F118A8">
        <w:rPr>
          <w:rtl/>
        </w:rPr>
        <w:t>(7) رجال الشيخ : 510 / 102.</w:t>
      </w:r>
    </w:p>
    <w:p w:rsidR="0040581B" w:rsidRPr="00F118A8" w:rsidRDefault="0040581B" w:rsidP="00A966BB">
      <w:pPr>
        <w:pStyle w:val="libNormal"/>
        <w:rPr>
          <w:rtl/>
        </w:rPr>
      </w:pPr>
      <w:r>
        <w:rPr>
          <w:rtl/>
        </w:rPr>
        <w:br w:type="page"/>
      </w:r>
      <w:r w:rsidRPr="00F118A8">
        <w:rPr>
          <w:rtl/>
        </w:rPr>
        <w:lastRenderedPageBreak/>
        <w:t xml:space="preserve">وفي </w:t>
      </w:r>
      <w:r w:rsidRPr="009D44A4">
        <w:rPr>
          <w:rStyle w:val="libBold2Char"/>
          <w:rtl/>
        </w:rPr>
        <w:t>د</w:t>
      </w:r>
      <w:r w:rsidRPr="00F118A8">
        <w:rPr>
          <w:rtl/>
        </w:rPr>
        <w:t xml:space="preserve"> عن </w:t>
      </w:r>
      <w:r w:rsidRPr="009D44A4">
        <w:rPr>
          <w:rStyle w:val="libBold2Char"/>
          <w:rtl/>
        </w:rPr>
        <w:t>غض</w:t>
      </w:r>
      <w:r w:rsidRPr="00F118A8">
        <w:rPr>
          <w:rtl/>
        </w:rPr>
        <w:t xml:space="preserve"> : حديثه ونسبه مضطرب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أكثر الصدوق من الرواية عنه مترضّيا </w:t>
      </w:r>
      <w:r w:rsidRPr="00EB214B">
        <w:rPr>
          <w:rStyle w:val="libFootnotenumChar"/>
          <w:rtl/>
        </w:rPr>
        <w:t>(2)</w:t>
      </w:r>
      <w:r w:rsidRPr="00F118A8">
        <w:rPr>
          <w:rtl/>
        </w:rPr>
        <w:t xml:space="preserve"> مترحّما </w:t>
      </w:r>
      <w:r w:rsidRPr="00EB214B">
        <w:rPr>
          <w:rStyle w:val="libFootnotenumChar"/>
          <w:rtl/>
        </w:rPr>
        <w:t>(3)</w:t>
      </w:r>
      <w:r w:rsidRPr="00F118A8">
        <w:rPr>
          <w:rtl/>
        </w:rPr>
        <w:t xml:space="preserve"> ، والظاهر حسن حاله ، ولا يضرّ كلام غض ، وقوله : ونسبه ، لعلّه إشارة إلى الاضطراب الواقع في نسب جدّه على ما يظهر من غض في ترجمته </w:t>
      </w:r>
      <w:r w:rsidRPr="00EB214B">
        <w:rPr>
          <w:rStyle w:val="libFootnotenumChar"/>
          <w:rtl/>
        </w:rPr>
        <w:t>(4)</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أحمد بن محمّد بن سنان ، عنه ابن نوح ، وأبو المفضّل. وهو عن أبيه عن جدّه محمّد بن سنان </w:t>
      </w:r>
      <w:r w:rsidRPr="00EB214B">
        <w:rPr>
          <w:rStyle w:val="libFootnotenumChar"/>
          <w:rtl/>
        </w:rPr>
        <w:t>(5)</w:t>
      </w:r>
      <w:r>
        <w:rPr>
          <w:rtl/>
        </w:rPr>
        <w:t>.</w:t>
      </w:r>
    </w:p>
    <w:p w:rsidR="0040581B" w:rsidRPr="00F118A8" w:rsidRDefault="0040581B" w:rsidP="0040581B">
      <w:pPr>
        <w:pStyle w:val="Heading2"/>
        <w:rPr>
          <w:rtl/>
          <w:lang w:bidi="fa-IR"/>
        </w:rPr>
      </w:pPr>
      <w:bookmarkStart w:id="914" w:name="_Toc354758387"/>
      <w:bookmarkStart w:id="915" w:name="_Toc450048917"/>
      <w:r w:rsidRPr="00F118A8">
        <w:rPr>
          <w:rtl/>
          <w:lang w:bidi="fa-IR"/>
        </w:rPr>
        <w:t>2466</w:t>
      </w:r>
      <w:r>
        <w:rPr>
          <w:rtl/>
          <w:lang w:bidi="fa-IR"/>
        </w:rPr>
        <w:t xml:space="preserve"> ـ </w:t>
      </w:r>
      <w:r w:rsidRPr="00F118A8">
        <w:rPr>
          <w:rtl/>
          <w:lang w:bidi="fa-IR"/>
        </w:rPr>
        <w:t>محمّد بن أحمد بن محمّد بن سعيد :</w:t>
      </w:r>
      <w:bookmarkEnd w:id="914"/>
      <w:bookmarkEnd w:id="915"/>
      <w:r w:rsidRPr="00F118A8">
        <w:rPr>
          <w:rtl/>
          <w:lang w:bidi="fa-IR"/>
        </w:rPr>
        <w:t xml:space="preserve"> </w:t>
      </w:r>
    </w:p>
    <w:p w:rsidR="0040581B" w:rsidRPr="00F118A8" w:rsidRDefault="0040581B" w:rsidP="00A966BB">
      <w:pPr>
        <w:pStyle w:val="libNormal"/>
        <w:rPr>
          <w:rtl/>
        </w:rPr>
      </w:pPr>
      <w:r w:rsidRPr="00F118A8">
        <w:rPr>
          <w:rtl/>
        </w:rPr>
        <w:t xml:space="preserve">ابن عقدة ، يكنّى أبا نعيم ، جليل القدر عظيم الحفظ ، روى عنه التلعكبري وسمع منه في حياة أبيه ، وكان يروي عن حميد ، </w:t>
      </w:r>
      <w:r w:rsidRPr="009D44A4">
        <w:rPr>
          <w:rStyle w:val="libBold2Char"/>
          <w:rtl/>
        </w:rPr>
        <w:t xml:space="preserve">صه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وزاد </w:t>
      </w:r>
      <w:r w:rsidRPr="009D44A4">
        <w:rPr>
          <w:rStyle w:val="libBold2Char"/>
          <w:rtl/>
        </w:rPr>
        <w:t>لم</w:t>
      </w:r>
      <w:r w:rsidRPr="00F118A8">
        <w:rPr>
          <w:rtl/>
        </w:rPr>
        <w:t xml:space="preserve"> بعد عقدة : الهمداني ، وبعد أبا نعيم : كان </w:t>
      </w:r>
      <w:r w:rsidRPr="00EB214B">
        <w:rPr>
          <w:rStyle w:val="libFootnotenumChar"/>
          <w:rtl/>
        </w:rPr>
        <w:t>(7)</w:t>
      </w:r>
      <w:r>
        <w:rPr>
          <w:rtl/>
        </w:rPr>
        <w:t>.</w:t>
      </w:r>
    </w:p>
    <w:p w:rsidR="0040581B" w:rsidRPr="00F118A8" w:rsidRDefault="0040581B" w:rsidP="00A966BB">
      <w:pPr>
        <w:pStyle w:val="libNormal"/>
        <w:rPr>
          <w:rtl/>
        </w:rPr>
      </w:pPr>
      <w:r w:rsidRPr="00F118A8">
        <w:rPr>
          <w:rtl/>
        </w:rPr>
        <w:t>وفي حواشي</w:t>
      </w:r>
      <w:r w:rsidRPr="009D44A4">
        <w:rPr>
          <w:rStyle w:val="libBold2Char"/>
          <w:rtl/>
        </w:rPr>
        <w:t xml:space="preserve"> شه </w:t>
      </w:r>
      <w:r w:rsidRPr="00F118A8">
        <w:rPr>
          <w:rtl/>
        </w:rPr>
        <w:t xml:space="preserve">على </w:t>
      </w:r>
      <w:r w:rsidRPr="009D44A4">
        <w:rPr>
          <w:rStyle w:val="libBold2Char"/>
          <w:rtl/>
        </w:rPr>
        <w:t xml:space="preserve">صه </w:t>
      </w:r>
      <w:r w:rsidRPr="00F118A8">
        <w:rPr>
          <w:rtl/>
        </w:rPr>
        <w:t xml:space="preserve">: هذا هو ابن أبي العباس بن عقدة الحافظ الجليل الزيدي ، ويأتي ذكره في الضعفاء </w:t>
      </w:r>
      <w:r w:rsidRPr="00EB214B">
        <w:rPr>
          <w:rStyle w:val="libFootnotenumChar"/>
          <w:rtl/>
        </w:rPr>
        <w:t>(8)</w:t>
      </w:r>
      <w:r w:rsidRPr="00F118A8">
        <w:rPr>
          <w:rtl/>
        </w:rPr>
        <w:t xml:space="preserve"> ، وذكر ولده هنا يشعر بكونه إماميّا </w:t>
      </w:r>
      <w:r w:rsidR="00D13F11" w:rsidRPr="00D13F11">
        <w:rPr>
          <w:rStyle w:val="libAlaemChar"/>
          <w:rtl/>
        </w:rPr>
        <w:t>رحمه‌الله</w:t>
      </w:r>
      <w:r w:rsidRPr="00F118A8">
        <w:rPr>
          <w:rtl/>
        </w:rPr>
        <w:t xml:space="preserve">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ابن داود : 269 / 422.</w:t>
      </w:r>
    </w:p>
    <w:p w:rsidR="0040581B" w:rsidRPr="00F118A8" w:rsidRDefault="0040581B" w:rsidP="005D33AA">
      <w:pPr>
        <w:pStyle w:val="libFootnote0"/>
        <w:rPr>
          <w:rtl/>
          <w:lang w:bidi="fa-IR"/>
        </w:rPr>
      </w:pPr>
      <w:r w:rsidRPr="00F118A8">
        <w:rPr>
          <w:rtl/>
        </w:rPr>
        <w:t xml:space="preserve">(2) عيون أخبار الرضا </w:t>
      </w:r>
      <w:r w:rsidR="00D13F11" w:rsidRPr="00D13F11">
        <w:rPr>
          <w:rStyle w:val="libAlaemChar"/>
          <w:rtl/>
        </w:rPr>
        <w:t>عليه‌السلام</w:t>
      </w:r>
      <w:r w:rsidRPr="00F118A8">
        <w:rPr>
          <w:rtl/>
        </w:rPr>
        <w:t xml:space="preserve"> 1 : 117 / 7 والتوحيد : 183 / 20 والخصال : 188 / 259.</w:t>
      </w:r>
    </w:p>
    <w:p w:rsidR="0040581B" w:rsidRPr="00F118A8" w:rsidRDefault="0040581B" w:rsidP="005D33AA">
      <w:pPr>
        <w:pStyle w:val="libFootnote0"/>
        <w:rPr>
          <w:rtl/>
          <w:lang w:bidi="fa-IR"/>
        </w:rPr>
      </w:pPr>
      <w:r w:rsidRPr="00F118A8">
        <w:rPr>
          <w:rtl/>
        </w:rPr>
        <w:t>(3) الأمالي : 23 / 7 والتوحيد : 241 / 1 ، وفي جميع الموارد المذكورة في الهامشين وغيرها ورد بعنوان محمّد بن أحمد السناني.</w:t>
      </w:r>
    </w:p>
    <w:p w:rsidR="0040581B" w:rsidRPr="00F118A8" w:rsidRDefault="0040581B" w:rsidP="005D33AA">
      <w:pPr>
        <w:pStyle w:val="libFootnote0"/>
        <w:rPr>
          <w:rtl/>
          <w:lang w:bidi="fa-IR"/>
        </w:rPr>
      </w:pPr>
      <w:r w:rsidRPr="00F118A8">
        <w:rPr>
          <w:rtl/>
        </w:rPr>
        <w:t>(4) تعليقة الوحيد البهبهاني : 281.</w:t>
      </w:r>
    </w:p>
    <w:p w:rsidR="0040581B" w:rsidRPr="00F118A8" w:rsidRDefault="0040581B" w:rsidP="005D33AA">
      <w:pPr>
        <w:pStyle w:val="libFootnote0"/>
        <w:rPr>
          <w:rtl/>
          <w:lang w:bidi="fa-IR"/>
        </w:rPr>
      </w:pPr>
      <w:r w:rsidRPr="00F118A8">
        <w:rPr>
          <w:rtl/>
        </w:rPr>
        <w:t>(5) هداية المحدّثين : 226.</w:t>
      </w:r>
    </w:p>
    <w:p w:rsidR="0040581B" w:rsidRPr="00F118A8" w:rsidRDefault="0040581B" w:rsidP="005D33AA">
      <w:pPr>
        <w:pStyle w:val="libFootnote0"/>
        <w:rPr>
          <w:rtl/>
          <w:lang w:bidi="fa-IR"/>
        </w:rPr>
      </w:pPr>
      <w:r w:rsidRPr="00F118A8">
        <w:rPr>
          <w:rtl/>
        </w:rPr>
        <w:t>(6) الخلاصة : 148 / 54.</w:t>
      </w:r>
    </w:p>
    <w:p w:rsidR="0040581B" w:rsidRPr="00F118A8" w:rsidRDefault="0040581B" w:rsidP="005D33AA">
      <w:pPr>
        <w:pStyle w:val="libFootnote0"/>
        <w:rPr>
          <w:rtl/>
          <w:lang w:bidi="fa-IR"/>
        </w:rPr>
      </w:pPr>
      <w:r w:rsidRPr="00F118A8">
        <w:rPr>
          <w:rtl/>
        </w:rPr>
        <w:t>(7) رجال الشيخ : 502 / 67.</w:t>
      </w:r>
    </w:p>
    <w:p w:rsidR="0040581B" w:rsidRPr="00F118A8" w:rsidRDefault="0040581B" w:rsidP="005D33AA">
      <w:pPr>
        <w:pStyle w:val="libFootnote0"/>
        <w:rPr>
          <w:rtl/>
          <w:lang w:bidi="fa-IR"/>
        </w:rPr>
      </w:pPr>
      <w:r w:rsidRPr="00F118A8">
        <w:rPr>
          <w:rtl/>
        </w:rPr>
        <w:t>(8) الخلاصة : 203 / 13.</w:t>
      </w:r>
    </w:p>
    <w:p w:rsidR="0040581B" w:rsidRPr="00F118A8" w:rsidRDefault="0040581B" w:rsidP="005D33AA">
      <w:pPr>
        <w:pStyle w:val="libFootnote0"/>
        <w:rPr>
          <w:rtl/>
          <w:lang w:bidi="fa-IR"/>
        </w:rPr>
      </w:pPr>
      <w:r w:rsidRPr="00F118A8">
        <w:rPr>
          <w:rtl/>
        </w:rPr>
        <w:t>(9) تعليقة الشهيد الثاني على الخلاصة : 70.</w:t>
      </w:r>
    </w:p>
    <w:p w:rsidR="0040581B" w:rsidRPr="00F118A8" w:rsidRDefault="0040581B" w:rsidP="00A966BB">
      <w:pPr>
        <w:pStyle w:val="libNormal"/>
        <w:rPr>
          <w:rtl/>
        </w:rPr>
      </w:pPr>
      <w:r>
        <w:rPr>
          <w:rtl/>
        </w:rPr>
        <w:br w:type="page"/>
      </w:r>
      <w:r w:rsidRPr="009D44A4">
        <w:rPr>
          <w:rStyle w:val="libBold2Char"/>
          <w:rtl/>
        </w:rPr>
        <w:lastRenderedPageBreak/>
        <w:t xml:space="preserve">أقول : </w:t>
      </w:r>
      <w:r w:rsidRPr="00F118A8">
        <w:rPr>
          <w:rtl/>
        </w:rPr>
        <w:t xml:space="preserve">في الوجيزة : ممدوح </w:t>
      </w:r>
      <w:r w:rsidRPr="00EB214B">
        <w:rPr>
          <w:rStyle w:val="libFootnotenumChar"/>
          <w:rtl/>
        </w:rPr>
        <w:t>(1)</w:t>
      </w:r>
      <w:r w:rsidRPr="00F118A8">
        <w:rPr>
          <w:rtl/>
        </w:rPr>
        <w:t xml:space="preserve"> ، وذكره في الحاوي في الضعفاء </w:t>
      </w:r>
      <w:r w:rsidRPr="00EB214B">
        <w:rPr>
          <w:rStyle w:val="libFootnotenumChar"/>
          <w:rtl/>
        </w:rPr>
        <w:t>(2)</w:t>
      </w:r>
      <w:r w:rsidRPr="00F118A8">
        <w:rPr>
          <w:rtl/>
        </w:rPr>
        <w:t xml:space="preserve"> ، وهو كما ترى.</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أحمد بن محمّد بن سعيد ، عنه التلعكبري </w:t>
      </w:r>
      <w:r w:rsidRPr="00EB214B">
        <w:rPr>
          <w:rStyle w:val="libFootnotenumChar"/>
          <w:rtl/>
        </w:rPr>
        <w:t>(3)</w:t>
      </w:r>
      <w:r>
        <w:rPr>
          <w:rtl/>
        </w:rPr>
        <w:t>.</w:t>
      </w:r>
    </w:p>
    <w:p w:rsidR="0040581B" w:rsidRPr="00F118A8" w:rsidRDefault="0040581B" w:rsidP="0040581B">
      <w:pPr>
        <w:pStyle w:val="Heading2"/>
        <w:rPr>
          <w:rtl/>
          <w:lang w:bidi="fa-IR"/>
        </w:rPr>
      </w:pPr>
      <w:bookmarkStart w:id="916" w:name="_Toc354758388"/>
      <w:bookmarkStart w:id="917" w:name="_Toc450048918"/>
      <w:r w:rsidRPr="00F118A8">
        <w:rPr>
          <w:rtl/>
          <w:lang w:bidi="fa-IR"/>
        </w:rPr>
        <w:t>2467</w:t>
      </w:r>
      <w:r>
        <w:rPr>
          <w:rtl/>
          <w:lang w:bidi="fa-IR"/>
        </w:rPr>
        <w:t xml:space="preserve"> ـ </w:t>
      </w:r>
      <w:r w:rsidRPr="00F118A8">
        <w:rPr>
          <w:rtl/>
          <w:lang w:bidi="fa-IR"/>
        </w:rPr>
        <w:t>محمّد بن أحمد بن محمّد بن عبد الله :</w:t>
      </w:r>
      <w:bookmarkEnd w:id="916"/>
      <w:bookmarkEnd w:id="917"/>
      <w:r w:rsidRPr="00F118A8">
        <w:rPr>
          <w:rtl/>
          <w:lang w:bidi="fa-IR"/>
        </w:rPr>
        <w:t xml:space="preserve"> </w:t>
      </w:r>
    </w:p>
    <w:p w:rsidR="0040581B" w:rsidRPr="00F118A8" w:rsidRDefault="0040581B" w:rsidP="00A966BB">
      <w:pPr>
        <w:pStyle w:val="libNormal"/>
        <w:rPr>
          <w:rtl/>
        </w:rPr>
      </w:pPr>
      <w:r w:rsidRPr="00F118A8">
        <w:rPr>
          <w:rtl/>
        </w:rPr>
        <w:t xml:space="preserve">ابن إسماعيل الكاتب ، أبو بكر ، ويعرف بابن أبي الثلج ، وأبو الثلج هو عبد الله بن إسماعيل ، ثقة ، عين ، كثير الحديث ، </w:t>
      </w:r>
      <w:r w:rsidRPr="009D44A4">
        <w:rPr>
          <w:rStyle w:val="libBold2Char"/>
          <w:rtl/>
        </w:rPr>
        <w:t xml:space="preserve">صه </w:t>
      </w:r>
      <w:r w:rsidRPr="00EB214B">
        <w:rPr>
          <w:rStyle w:val="libFootnotenumChar"/>
          <w:rtl/>
        </w:rPr>
        <w:t>(4)</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سلامة بن محمّد الأرزني عنه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لم</w:t>
      </w:r>
      <w:r w:rsidRPr="00F118A8">
        <w:rPr>
          <w:rtl/>
        </w:rPr>
        <w:t xml:space="preserve"> : بغدادي خاصّي. سمع منه التلعكبري سنة اثنتين وعشرين وثلاثمائة وما بعدها إلى سنة خمس وعشرين وفيها مات وله منه إجازة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وسبق بعنوان ابن أبي الثلج </w:t>
      </w:r>
      <w:r w:rsidRPr="00EB214B">
        <w:rPr>
          <w:rStyle w:val="libFootnotenumChar"/>
          <w:rtl/>
        </w:rPr>
        <w:t>(7)</w:t>
      </w:r>
      <w:r>
        <w:rPr>
          <w:rtl/>
        </w:rPr>
        <w:t>.</w:t>
      </w:r>
    </w:p>
    <w:p w:rsidR="0040581B" w:rsidRPr="00F118A8" w:rsidRDefault="0040581B" w:rsidP="0040581B">
      <w:pPr>
        <w:pStyle w:val="Heading2"/>
        <w:rPr>
          <w:rtl/>
          <w:lang w:bidi="fa-IR"/>
        </w:rPr>
      </w:pPr>
      <w:bookmarkStart w:id="918" w:name="_Toc354758389"/>
      <w:bookmarkStart w:id="919" w:name="_Toc450048919"/>
      <w:r w:rsidRPr="00F118A8">
        <w:rPr>
          <w:rtl/>
          <w:lang w:bidi="fa-IR"/>
        </w:rPr>
        <w:t>2468</w:t>
      </w:r>
      <w:r>
        <w:rPr>
          <w:rtl/>
          <w:lang w:bidi="fa-IR"/>
        </w:rPr>
        <w:t xml:space="preserve"> ـ </w:t>
      </w:r>
      <w:r w:rsidRPr="00F118A8">
        <w:rPr>
          <w:rtl/>
          <w:lang w:bidi="fa-IR"/>
        </w:rPr>
        <w:t>محمّد بن أحمد بن محمّد العلوي :</w:t>
      </w:r>
      <w:bookmarkEnd w:id="918"/>
      <w:bookmarkEnd w:id="919"/>
      <w:r w:rsidRPr="00F118A8">
        <w:rPr>
          <w:rtl/>
          <w:lang w:bidi="fa-IR"/>
        </w:rPr>
        <w:t xml:space="preserve"> </w:t>
      </w:r>
    </w:p>
    <w:p w:rsidR="0040581B" w:rsidRPr="00F118A8" w:rsidRDefault="0040581B" w:rsidP="00A966BB">
      <w:pPr>
        <w:pStyle w:val="libNormal"/>
        <w:rPr>
          <w:rtl/>
        </w:rPr>
      </w:pPr>
      <w:r w:rsidRPr="00F118A8">
        <w:rPr>
          <w:rtl/>
        </w:rPr>
        <w:t xml:space="preserve">روى عنه الصدوق ووصفه بالشريف الديّن الصدوق وكنّاه بأبي علي ، ويروي عن علي بن محمّد بن قتيبة </w:t>
      </w:r>
      <w:r w:rsidRPr="00EB214B">
        <w:rPr>
          <w:rStyle w:val="libFootnotenumChar"/>
          <w:rtl/>
        </w:rPr>
        <w:t>(8)</w:t>
      </w:r>
      <w:r w:rsidRPr="00F118A8">
        <w:rPr>
          <w:rtl/>
        </w:rPr>
        <w:t xml:space="preserve"> ، </w:t>
      </w:r>
      <w:r w:rsidRPr="009D44A4">
        <w:rPr>
          <w:rStyle w:val="libBold2Char"/>
          <w:rtl/>
        </w:rPr>
        <w:t xml:space="preserve">تعق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الوجيزة : 291 / 1556.</w:t>
      </w:r>
    </w:p>
    <w:p w:rsidR="0040581B" w:rsidRPr="00F118A8" w:rsidRDefault="0040581B" w:rsidP="005D33AA">
      <w:pPr>
        <w:pStyle w:val="libFootnote0"/>
        <w:rPr>
          <w:rtl/>
          <w:lang w:bidi="fa-IR"/>
        </w:rPr>
      </w:pPr>
      <w:r w:rsidRPr="00F118A8">
        <w:rPr>
          <w:rtl/>
        </w:rPr>
        <w:t>(2) حاوي الأقوال : 315 / 1927.</w:t>
      </w:r>
    </w:p>
    <w:p w:rsidR="0040581B" w:rsidRPr="00F118A8" w:rsidRDefault="0040581B" w:rsidP="005D33AA">
      <w:pPr>
        <w:pStyle w:val="libFootnote0"/>
        <w:rPr>
          <w:rtl/>
          <w:lang w:bidi="fa-IR"/>
        </w:rPr>
      </w:pPr>
      <w:r w:rsidRPr="00F118A8">
        <w:rPr>
          <w:rtl/>
        </w:rPr>
        <w:t>(3) هداية المحدّثين : 226.</w:t>
      </w:r>
    </w:p>
    <w:p w:rsidR="0040581B" w:rsidRPr="00F118A8" w:rsidRDefault="0040581B" w:rsidP="005D33AA">
      <w:pPr>
        <w:pStyle w:val="libFootnote0"/>
        <w:rPr>
          <w:rtl/>
          <w:lang w:bidi="fa-IR"/>
        </w:rPr>
      </w:pPr>
      <w:r w:rsidRPr="00F118A8">
        <w:rPr>
          <w:rtl/>
        </w:rPr>
        <w:t>(4) الخلاصة : 161 / 155.</w:t>
      </w:r>
    </w:p>
    <w:p w:rsidR="0040581B" w:rsidRPr="00F118A8" w:rsidRDefault="0040581B" w:rsidP="005D33AA">
      <w:pPr>
        <w:pStyle w:val="libFootnote0"/>
        <w:rPr>
          <w:rtl/>
          <w:lang w:bidi="fa-IR"/>
        </w:rPr>
      </w:pPr>
      <w:r w:rsidRPr="00F118A8">
        <w:rPr>
          <w:rtl/>
        </w:rPr>
        <w:t>(5) رجال النجاشي : 381 / 1037.</w:t>
      </w:r>
    </w:p>
    <w:p w:rsidR="0040581B" w:rsidRPr="00F118A8" w:rsidRDefault="0040581B" w:rsidP="005D33AA">
      <w:pPr>
        <w:pStyle w:val="libFootnote0"/>
        <w:rPr>
          <w:rtl/>
          <w:lang w:bidi="fa-IR"/>
        </w:rPr>
      </w:pPr>
      <w:r w:rsidRPr="00F118A8">
        <w:rPr>
          <w:rtl/>
        </w:rPr>
        <w:t>(6) رجال الشيخ : 502 / 64.</w:t>
      </w:r>
    </w:p>
    <w:p w:rsidR="0040581B" w:rsidRPr="00F118A8" w:rsidRDefault="0040581B" w:rsidP="005D33AA">
      <w:pPr>
        <w:pStyle w:val="libFootnote0"/>
        <w:rPr>
          <w:rtl/>
          <w:lang w:bidi="fa-IR"/>
        </w:rPr>
      </w:pPr>
      <w:r w:rsidRPr="00F118A8">
        <w:rPr>
          <w:rtl/>
        </w:rPr>
        <w:t>(7) نقلا عن الفهرست : 151 / 658 والرجال : 513 / 119.</w:t>
      </w:r>
    </w:p>
    <w:p w:rsidR="0040581B" w:rsidRPr="00F118A8" w:rsidRDefault="0040581B" w:rsidP="005D33AA">
      <w:pPr>
        <w:pStyle w:val="libFootnote0"/>
        <w:rPr>
          <w:rtl/>
          <w:lang w:bidi="fa-IR"/>
        </w:rPr>
      </w:pPr>
      <w:r w:rsidRPr="00F118A8">
        <w:rPr>
          <w:rtl/>
        </w:rPr>
        <w:t>(8) كمال الدين : 239 / 60 والتوحيد : 356 / 3 وقد تقدّمت ترجمته بعنوان : محمّد بن أحمد ابن محمّد بن زيارة.</w:t>
      </w:r>
    </w:p>
    <w:p w:rsidR="0040581B" w:rsidRPr="00F118A8" w:rsidRDefault="0040581B" w:rsidP="005D33AA">
      <w:pPr>
        <w:pStyle w:val="libFootnote0"/>
        <w:rPr>
          <w:rtl/>
          <w:lang w:bidi="fa-IR"/>
        </w:rPr>
      </w:pPr>
      <w:r w:rsidRPr="00F118A8">
        <w:rPr>
          <w:rtl/>
        </w:rPr>
        <w:t>(9) تعليقة الوحيد البهبهاني : 281.</w:t>
      </w:r>
    </w:p>
    <w:p w:rsidR="0040581B" w:rsidRPr="00F118A8" w:rsidRDefault="0040581B" w:rsidP="00A966BB">
      <w:pPr>
        <w:pStyle w:val="libNormal"/>
        <w:rPr>
          <w:rtl/>
        </w:rPr>
      </w:pPr>
      <w:r>
        <w:rPr>
          <w:rtl/>
        </w:rPr>
        <w:br w:type="page"/>
      </w:r>
      <w:r w:rsidRPr="009D44A4">
        <w:rPr>
          <w:rStyle w:val="libBold2Char"/>
          <w:rtl/>
        </w:rPr>
        <w:lastRenderedPageBreak/>
        <w:t>قلت</w:t>
      </w:r>
      <w:r w:rsidRPr="00F118A8">
        <w:rPr>
          <w:rtl/>
        </w:rPr>
        <w:t xml:space="preserve"> : في حاشية المدارك له سلّمه الله : لم يستثن من رجال نوادر الحكمة مع أنّه يروي عنه محمّد بن أحمد بن يحيى </w:t>
      </w:r>
      <w:r w:rsidRPr="00EB214B">
        <w:rPr>
          <w:rStyle w:val="libFootnotenumChar"/>
          <w:rtl/>
        </w:rPr>
        <w:t>(1)</w:t>
      </w:r>
      <w:r w:rsidRPr="00F118A8">
        <w:rPr>
          <w:rtl/>
        </w:rPr>
        <w:t xml:space="preserve"> ، وفيه شهادة على الوثاقة. والعلاّمة صحّح رواياته في المنتهى </w:t>
      </w:r>
      <w:r w:rsidRPr="00EB214B">
        <w:rPr>
          <w:rStyle w:val="libFootnotenumChar"/>
          <w:rtl/>
        </w:rPr>
        <w:t>(2)</w:t>
      </w:r>
      <w:r w:rsidRPr="00F118A8">
        <w:rPr>
          <w:rtl/>
        </w:rPr>
        <w:t xml:space="preserve"> والمختلف </w:t>
      </w:r>
      <w:r w:rsidRPr="00EB214B">
        <w:rPr>
          <w:rStyle w:val="libFootnotenumChar"/>
          <w:rtl/>
        </w:rPr>
        <w:t>(3)</w:t>
      </w:r>
      <w:r w:rsidRPr="00F118A8">
        <w:rPr>
          <w:rtl/>
        </w:rPr>
        <w:t xml:space="preserve"> ، ويظهر من ترجمة العمركي أنّه من شيوخ أصحابنا </w:t>
      </w:r>
      <w:r w:rsidRPr="00EB214B">
        <w:rPr>
          <w:rStyle w:val="libFootnotenumChar"/>
          <w:rtl/>
        </w:rPr>
        <w:t>(4)</w:t>
      </w:r>
      <w:r w:rsidRPr="00F118A8">
        <w:rPr>
          <w:rtl/>
        </w:rPr>
        <w:t xml:space="preserve"> ، مع أنّه يروي عنه الأجلّة </w:t>
      </w:r>
      <w:r w:rsidRPr="00EB214B">
        <w:rPr>
          <w:rStyle w:val="libFootnotenumChar"/>
          <w:rtl/>
        </w:rPr>
        <w:t>(5)</w:t>
      </w:r>
      <w:r w:rsidRPr="00F118A8">
        <w:rPr>
          <w:rtl/>
        </w:rPr>
        <w:t xml:space="preserve"> ، انتهى.</w:t>
      </w:r>
    </w:p>
    <w:p w:rsidR="0040581B" w:rsidRPr="00F118A8" w:rsidRDefault="0040581B" w:rsidP="00A966BB">
      <w:pPr>
        <w:pStyle w:val="libNormal"/>
        <w:rPr>
          <w:rtl/>
        </w:rPr>
      </w:pPr>
      <w:r w:rsidRPr="009D44A4">
        <w:rPr>
          <w:rStyle w:val="libBold2Char"/>
          <w:rtl/>
        </w:rPr>
        <w:t xml:space="preserve">أقول : </w:t>
      </w:r>
      <w:r w:rsidRPr="00F118A8">
        <w:rPr>
          <w:rtl/>
        </w:rPr>
        <w:t>الظاهر أنّ الذي في ترجمة العمركي غيره ، فلاحظ.</w:t>
      </w:r>
    </w:p>
    <w:p w:rsidR="0040581B" w:rsidRPr="00F118A8" w:rsidRDefault="0040581B" w:rsidP="00A966BB">
      <w:pPr>
        <w:pStyle w:val="libNormal"/>
        <w:rPr>
          <w:rtl/>
        </w:rPr>
      </w:pPr>
      <w:r w:rsidRPr="00F118A8">
        <w:rPr>
          <w:rtl/>
        </w:rPr>
        <w:t>والظاهر أنّ هذا هو الذي ذكرناه بعنوان ابن أحمد بن محمّد بن زيارة.</w:t>
      </w:r>
    </w:p>
    <w:p w:rsidR="0040581B" w:rsidRPr="00F118A8" w:rsidRDefault="0040581B" w:rsidP="0040581B">
      <w:pPr>
        <w:pStyle w:val="Heading2"/>
        <w:rPr>
          <w:rtl/>
          <w:lang w:bidi="fa-IR"/>
        </w:rPr>
      </w:pPr>
      <w:bookmarkStart w:id="920" w:name="_Toc354758390"/>
      <w:bookmarkStart w:id="921" w:name="_Toc450048920"/>
      <w:r w:rsidRPr="00F118A8">
        <w:rPr>
          <w:rtl/>
          <w:lang w:bidi="fa-IR"/>
        </w:rPr>
        <w:t>2469</w:t>
      </w:r>
      <w:r>
        <w:rPr>
          <w:rtl/>
          <w:lang w:bidi="fa-IR"/>
        </w:rPr>
        <w:t xml:space="preserve"> ـ </w:t>
      </w:r>
      <w:r w:rsidRPr="00F118A8">
        <w:rPr>
          <w:rtl/>
          <w:lang w:bidi="fa-IR"/>
        </w:rPr>
        <w:t>محمّد بن أحمد بن مخزوم :</w:t>
      </w:r>
      <w:bookmarkEnd w:id="920"/>
      <w:bookmarkEnd w:id="921"/>
      <w:r w:rsidRPr="00F118A8">
        <w:rPr>
          <w:rtl/>
          <w:lang w:bidi="fa-IR"/>
        </w:rPr>
        <w:t xml:space="preserve"> </w:t>
      </w:r>
    </w:p>
    <w:p w:rsidR="0040581B" w:rsidRPr="00F118A8" w:rsidRDefault="0040581B" w:rsidP="00A966BB">
      <w:pPr>
        <w:pStyle w:val="libNormal"/>
        <w:rPr>
          <w:rtl/>
        </w:rPr>
      </w:pPr>
      <w:r w:rsidRPr="00F118A8">
        <w:rPr>
          <w:rtl/>
        </w:rPr>
        <w:t xml:space="preserve">المقرئ ، يكنّى أبا الحسين ، مولى بني هاشم ، بغدادي ، روى عنه التلعكبري وسمع منه سنة ثلاثين وثلاثمائة وفيما بعدها وله منه إجازة ، لم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أحمد بن مخزوم ، عنه التلعكبري </w:t>
      </w:r>
      <w:r w:rsidRPr="00EB214B">
        <w:rPr>
          <w:rStyle w:val="libFootnotenumChar"/>
          <w:rtl/>
        </w:rPr>
        <w:t>(7)</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 xml:space="preserve">(1) التهذيب 4 : 315 / 957 </w:t>
      </w:r>
      <w:r>
        <w:rPr>
          <w:rtl/>
        </w:rPr>
        <w:t>و 5</w:t>
      </w:r>
      <w:r w:rsidRPr="00F118A8">
        <w:rPr>
          <w:rtl/>
        </w:rPr>
        <w:t xml:space="preserve"> : 175 / 586 ، الاستبصار 2 : 281 / 999 وفي الجميع رواية محمّد بن أحمد بن يحيى عن محمّد بن أحمد العلوي عن العمركي.</w:t>
      </w:r>
    </w:p>
    <w:p w:rsidR="0040581B" w:rsidRPr="00F118A8" w:rsidRDefault="0040581B" w:rsidP="009D44A4">
      <w:pPr>
        <w:pStyle w:val="libFootnote"/>
        <w:rPr>
          <w:rtl/>
          <w:lang w:bidi="fa-IR"/>
        </w:rPr>
      </w:pPr>
      <w:r w:rsidRPr="00F118A8">
        <w:rPr>
          <w:rtl/>
        </w:rPr>
        <w:t>وهو غير المعنون قطعا ، لأنّ المعنون من مشايخ الصدوق ، وهذا يروي عنه محمّد بن أحمد بن يحيى الّذي يروي عنه الصدوق بواسطتين كما في مشيخة الفقيه : 4 / 75. فهذا هو محمّد بن أحمد العلوي المتقدم ذكره.</w:t>
      </w:r>
    </w:p>
    <w:p w:rsidR="0040581B" w:rsidRPr="00F118A8" w:rsidRDefault="0040581B" w:rsidP="005D33AA">
      <w:pPr>
        <w:pStyle w:val="libFootnote0"/>
        <w:rPr>
          <w:rtl/>
          <w:lang w:bidi="fa-IR"/>
        </w:rPr>
      </w:pPr>
      <w:r w:rsidRPr="00F118A8">
        <w:rPr>
          <w:rtl/>
        </w:rPr>
        <w:t>(2) منتهى المطلب : 1 / 52 ، صحّح الرواية المروية في التهذيب 1 : 412 / 1299 ، وفيها محمّد بن أحمد العلوي وأنّه يروي عن العمركي.</w:t>
      </w:r>
    </w:p>
    <w:p w:rsidR="0040581B" w:rsidRPr="00F118A8" w:rsidRDefault="0040581B" w:rsidP="005D33AA">
      <w:pPr>
        <w:pStyle w:val="libFootnote0"/>
        <w:rPr>
          <w:rtl/>
          <w:lang w:bidi="fa-IR"/>
        </w:rPr>
      </w:pPr>
      <w:r w:rsidRPr="00F118A8">
        <w:rPr>
          <w:rtl/>
        </w:rPr>
        <w:t>(3) مختلف الشيعة : 1 / 182 ، نفس الرواية المتقدّمة.</w:t>
      </w:r>
    </w:p>
    <w:p w:rsidR="0040581B" w:rsidRPr="00F118A8" w:rsidRDefault="0040581B" w:rsidP="005D33AA">
      <w:pPr>
        <w:pStyle w:val="libFootnote0"/>
        <w:rPr>
          <w:rtl/>
          <w:lang w:bidi="fa-IR"/>
        </w:rPr>
      </w:pPr>
      <w:r w:rsidRPr="00F118A8">
        <w:rPr>
          <w:rtl/>
        </w:rPr>
        <w:t>(4) رجال النجاشي : 303 / 828 ، حيث قال في حقّه : روى عنه شيوخ أصحابنا ، إلاّ أنّ الراوي لكتابة هو محمّد بن أحمد بن إسماعيل العلوي.</w:t>
      </w:r>
    </w:p>
    <w:p w:rsidR="0040581B" w:rsidRPr="00F118A8" w:rsidRDefault="0040581B" w:rsidP="005D33AA">
      <w:pPr>
        <w:pStyle w:val="libFootnote0"/>
        <w:rPr>
          <w:rtl/>
          <w:lang w:bidi="fa-IR"/>
        </w:rPr>
      </w:pPr>
      <w:r w:rsidRPr="00F118A8">
        <w:rPr>
          <w:rtl/>
        </w:rPr>
        <w:t>(5) حاشية الوحيد على المدارك : 155 في باب مباحث القبلة.</w:t>
      </w:r>
    </w:p>
    <w:p w:rsidR="0040581B" w:rsidRPr="00F118A8" w:rsidRDefault="0040581B" w:rsidP="009D44A4">
      <w:pPr>
        <w:pStyle w:val="libFootnote"/>
        <w:rPr>
          <w:rtl/>
          <w:lang w:bidi="fa-IR"/>
        </w:rPr>
      </w:pPr>
      <w:r w:rsidRPr="00F118A8">
        <w:rPr>
          <w:rtl/>
        </w:rPr>
        <w:t>نقول : ذكر الوحيد هذا الكلام في حقّ محمّد بن أحمد العلوي المتقدّم الذكر ، ولا ربط له بالمترجم هنا.</w:t>
      </w:r>
    </w:p>
    <w:p w:rsidR="0040581B" w:rsidRPr="00F118A8" w:rsidRDefault="0040581B" w:rsidP="005D33AA">
      <w:pPr>
        <w:pStyle w:val="libFootnote0"/>
        <w:rPr>
          <w:rtl/>
          <w:lang w:bidi="fa-IR"/>
        </w:rPr>
      </w:pPr>
      <w:r w:rsidRPr="00F118A8">
        <w:rPr>
          <w:rtl/>
        </w:rPr>
        <w:t>(6) رجال الشيخ : 502 / 66.</w:t>
      </w:r>
    </w:p>
    <w:p w:rsidR="0040581B" w:rsidRPr="00F118A8" w:rsidRDefault="0040581B" w:rsidP="005D33AA">
      <w:pPr>
        <w:pStyle w:val="libFootnote0"/>
        <w:rPr>
          <w:rtl/>
          <w:lang w:bidi="fa-IR"/>
        </w:rPr>
      </w:pPr>
      <w:r w:rsidRPr="00F118A8">
        <w:rPr>
          <w:rtl/>
        </w:rPr>
        <w:t>(7) هداية المحدّثين : 226.</w:t>
      </w:r>
    </w:p>
    <w:p w:rsidR="0040581B" w:rsidRPr="00F118A8" w:rsidRDefault="0040581B" w:rsidP="0040581B">
      <w:pPr>
        <w:pStyle w:val="Heading2"/>
        <w:rPr>
          <w:rtl/>
          <w:lang w:bidi="fa-IR"/>
        </w:rPr>
      </w:pPr>
      <w:r>
        <w:rPr>
          <w:rtl/>
          <w:lang w:bidi="fa-IR"/>
        </w:rPr>
        <w:br w:type="page"/>
      </w:r>
      <w:bookmarkStart w:id="922" w:name="_Toc354758391"/>
      <w:bookmarkStart w:id="923" w:name="_Toc450048921"/>
      <w:r w:rsidRPr="00F118A8">
        <w:rPr>
          <w:rtl/>
          <w:lang w:bidi="fa-IR"/>
        </w:rPr>
        <w:lastRenderedPageBreak/>
        <w:t>2470</w:t>
      </w:r>
      <w:r>
        <w:rPr>
          <w:rtl/>
          <w:lang w:bidi="fa-IR"/>
        </w:rPr>
        <w:t xml:space="preserve"> ـ </w:t>
      </w:r>
      <w:r w:rsidRPr="00F118A8">
        <w:rPr>
          <w:rtl/>
          <w:lang w:bidi="fa-IR"/>
        </w:rPr>
        <w:t>محمّد بن أحمد بن مطهّر :</w:t>
      </w:r>
      <w:bookmarkEnd w:id="922"/>
      <w:bookmarkEnd w:id="923"/>
      <w:r w:rsidRPr="00F118A8">
        <w:rPr>
          <w:rtl/>
          <w:lang w:bidi="fa-IR"/>
        </w:rPr>
        <w:t xml:space="preserve"> </w:t>
      </w:r>
    </w:p>
    <w:p w:rsidR="0040581B" w:rsidRPr="00F118A8" w:rsidRDefault="0040581B" w:rsidP="00A966BB">
      <w:pPr>
        <w:pStyle w:val="libNormal"/>
        <w:rPr>
          <w:rtl/>
        </w:rPr>
      </w:pPr>
      <w:r w:rsidRPr="009D44A4">
        <w:rPr>
          <w:rStyle w:val="libBold2Char"/>
          <w:rtl/>
        </w:rPr>
        <w:t>دي</w:t>
      </w:r>
      <w:r w:rsidRPr="00F118A8">
        <w:rPr>
          <w:rtl/>
        </w:rPr>
        <w:t xml:space="preserve"> </w:t>
      </w:r>
      <w:r w:rsidRPr="00EB214B">
        <w:rPr>
          <w:rStyle w:val="libFootnotenumChar"/>
          <w:rtl/>
        </w:rPr>
        <w:t>(1)</w:t>
      </w:r>
      <w:r>
        <w:rPr>
          <w:rtl/>
        </w:rPr>
        <w:t>.</w:t>
      </w:r>
      <w:r w:rsidRPr="00F118A8">
        <w:rPr>
          <w:rtl/>
        </w:rPr>
        <w:t xml:space="preserve"> وزاد </w:t>
      </w:r>
      <w:r w:rsidRPr="009D44A4">
        <w:rPr>
          <w:rStyle w:val="libBold2Char"/>
          <w:rtl/>
        </w:rPr>
        <w:t xml:space="preserve">صه </w:t>
      </w:r>
      <w:r w:rsidRPr="00EB214B">
        <w:rPr>
          <w:rStyle w:val="libFootnotenumChar"/>
          <w:rtl/>
        </w:rPr>
        <w:t>(2)</w:t>
      </w:r>
      <w:r w:rsidRPr="00F118A8">
        <w:rPr>
          <w:rtl/>
        </w:rPr>
        <w:t xml:space="preserve"> وكر </w:t>
      </w:r>
      <w:r w:rsidRPr="00EB214B">
        <w:rPr>
          <w:rStyle w:val="libFootnotenumChar"/>
          <w:rtl/>
        </w:rPr>
        <w:t>(3)</w:t>
      </w:r>
      <w:r w:rsidRPr="00F118A8">
        <w:rPr>
          <w:rtl/>
        </w:rPr>
        <w:t xml:space="preserve"> : بغدادي يونسي.</w:t>
      </w:r>
    </w:p>
    <w:p w:rsidR="0040581B" w:rsidRPr="00F118A8" w:rsidRDefault="0040581B" w:rsidP="0040581B">
      <w:pPr>
        <w:pStyle w:val="Heading2"/>
        <w:rPr>
          <w:rtl/>
          <w:lang w:bidi="fa-IR"/>
        </w:rPr>
      </w:pPr>
      <w:bookmarkStart w:id="924" w:name="_Toc354758392"/>
      <w:bookmarkStart w:id="925" w:name="_Toc450048922"/>
      <w:r w:rsidRPr="00F118A8">
        <w:rPr>
          <w:rtl/>
          <w:lang w:bidi="fa-IR"/>
        </w:rPr>
        <w:t>2471</w:t>
      </w:r>
      <w:r>
        <w:rPr>
          <w:rtl/>
          <w:lang w:bidi="fa-IR"/>
        </w:rPr>
        <w:t xml:space="preserve"> ـ </w:t>
      </w:r>
      <w:r w:rsidRPr="00F118A8">
        <w:rPr>
          <w:rtl/>
          <w:lang w:bidi="fa-IR"/>
        </w:rPr>
        <w:t>محمّد بن أحمد بن المفجّع :</w:t>
      </w:r>
      <w:bookmarkEnd w:id="924"/>
      <w:bookmarkEnd w:id="925"/>
      <w:r w:rsidRPr="00F118A8">
        <w:rPr>
          <w:rtl/>
          <w:lang w:bidi="fa-IR"/>
        </w:rPr>
        <w:t xml:space="preserve"> </w:t>
      </w:r>
    </w:p>
    <w:p w:rsidR="0040581B" w:rsidRPr="00F118A8" w:rsidRDefault="0040581B" w:rsidP="00A966BB">
      <w:pPr>
        <w:pStyle w:val="libNormal"/>
        <w:rPr>
          <w:rtl/>
        </w:rPr>
      </w:pPr>
      <w:r w:rsidRPr="00F118A8">
        <w:rPr>
          <w:rtl/>
        </w:rPr>
        <w:t xml:space="preserve">هو ابن أحمد بن عبد الله </w:t>
      </w:r>
      <w:r w:rsidRPr="00EB214B">
        <w:rPr>
          <w:rStyle w:val="libFootnotenumChar"/>
          <w:rtl/>
        </w:rPr>
        <w:t>(4)</w:t>
      </w:r>
      <w:r>
        <w:rPr>
          <w:rtl/>
        </w:rPr>
        <w:t>.</w:t>
      </w:r>
    </w:p>
    <w:p w:rsidR="0040581B" w:rsidRPr="00F118A8" w:rsidRDefault="0040581B" w:rsidP="0040581B">
      <w:pPr>
        <w:pStyle w:val="Heading2"/>
        <w:rPr>
          <w:rtl/>
          <w:lang w:bidi="fa-IR"/>
        </w:rPr>
      </w:pPr>
      <w:bookmarkStart w:id="926" w:name="_Toc354758393"/>
      <w:bookmarkStart w:id="927" w:name="_Toc450048923"/>
      <w:r w:rsidRPr="00F118A8">
        <w:rPr>
          <w:rtl/>
          <w:lang w:bidi="fa-IR"/>
        </w:rPr>
        <w:t>2472</w:t>
      </w:r>
      <w:r>
        <w:rPr>
          <w:rtl/>
          <w:lang w:bidi="fa-IR"/>
        </w:rPr>
        <w:t xml:space="preserve"> ـ </w:t>
      </w:r>
      <w:r w:rsidRPr="00F118A8">
        <w:rPr>
          <w:rtl/>
          <w:lang w:bidi="fa-IR"/>
        </w:rPr>
        <w:t>محمّد بن أحمد النطنزي :</w:t>
      </w:r>
      <w:bookmarkEnd w:id="926"/>
      <w:bookmarkEnd w:id="927"/>
      <w:r w:rsidRPr="00F118A8">
        <w:rPr>
          <w:rtl/>
          <w:lang w:bidi="fa-IR"/>
        </w:rPr>
        <w:t xml:space="preserve"> </w:t>
      </w:r>
    </w:p>
    <w:p w:rsidR="0040581B" w:rsidRPr="00F118A8" w:rsidRDefault="0040581B" w:rsidP="00A966BB">
      <w:pPr>
        <w:pStyle w:val="libNormal"/>
        <w:rPr>
          <w:rtl/>
        </w:rPr>
      </w:pPr>
      <w:r w:rsidRPr="00F118A8">
        <w:rPr>
          <w:rtl/>
        </w:rPr>
        <w:t xml:space="preserve">بالنون المفتوحة والطاء المهملة الساكنة والنون المفتوحة والزاي ، عاميّ المذهب ، </w:t>
      </w:r>
      <w:r w:rsidRPr="009D44A4">
        <w:rPr>
          <w:rStyle w:val="libBold2Char"/>
          <w:rtl/>
        </w:rPr>
        <w:t xml:space="preserve">صه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د</w:t>
      </w:r>
      <w:r w:rsidRPr="00F118A8">
        <w:rPr>
          <w:rtl/>
        </w:rPr>
        <w:t xml:space="preserve"> : بالنونين والطاء المهملة </w:t>
      </w:r>
      <w:r w:rsidRPr="00EB214B">
        <w:rPr>
          <w:rStyle w:val="libFootnotenumChar"/>
          <w:rtl/>
        </w:rPr>
        <w:t>(6)</w:t>
      </w:r>
      <w:r w:rsidRPr="00F118A8">
        <w:rPr>
          <w:rtl/>
        </w:rPr>
        <w:t xml:space="preserve"> والزاي ، لم ، عامّي </w:t>
      </w:r>
      <w:r w:rsidRPr="00EB214B">
        <w:rPr>
          <w:rStyle w:val="libFootnotenumChar"/>
          <w:rtl/>
        </w:rPr>
        <w:t>(7)</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صرّح بعاميّته أيضا في </w:t>
      </w:r>
      <w:r w:rsidRPr="009D44A4">
        <w:rPr>
          <w:rStyle w:val="libBold2Char"/>
          <w:rtl/>
        </w:rPr>
        <w:t>ب</w:t>
      </w:r>
      <w:r w:rsidRPr="00F118A8">
        <w:rPr>
          <w:rtl/>
        </w:rPr>
        <w:t xml:space="preserve"> حيث قال : محمّد بن أحمد النطنزي عاميّ ، له الخصائص العلوية على سائر البريّة والمآثر العليّة لسيّد البريّة </w:t>
      </w:r>
      <w:r w:rsidRPr="00EB214B">
        <w:rPr>
          <w:rStyle w:val="libFootnotenumChar"/>
          <w:rtl/>
        </w:rPr>
        <w:t>(8)</w:t>
      </w:r>
      <w:r w:rsidRPr="00F118A8">
        <w:rPr>
          <w:rtl/>
        </w:rPr>
        <w:t xml:space="preserve"> ، انتهى </w:t>
      </w:r>
      <w:r w:rsidRPr="00EB214B">
        <w:rPr>
          <w:rStyle w:val="libFootnotenumChar"/>
          <w:rtl/>
        </w:rPr>
        <w:t>(9)</w:t>
      </w:r>
      <w:r>
        <w:rPr>
          <w:rtl/>
        </w:rPr>
        <w:t>.</w:t>
      </w:r>
    </w:p>
    <w:p w:rsidR="0040581B" w:rsidRPr="00F118A8" w:rsidRDefault="0040581B" w:rsidP="00A966BB">
      <w:pPr>
        <w:pStyle w:val="libNormal"/>
        <w:rPr>
          <w:rtl/>
        </w:rPr>
      </w:pPr>
      <w:r w:rsidRPr="00F118A8">
        <w:rPr>
          <w:rtl/>
        </w:rPr>
        <w:t>ولم أجده في نسختين من الوجيزة ، فلاحظ.</w:t>
      </w:r>
    </w:p>
    <w:p w:rsidR="0040581B" w:rsidRPr="00F118A8" w:rsidRDefault="0040581B" w:rsidP="00A966BB">
      <w:pPr>
        <w:pStyle w:val="libNormal"/>
        <w:rPr>
          <w:rtl/>
        </w:rPr>
      </w:pPr>
      <w:r w:rsidRPr="00F118A8">
        <w:rPr>
          <w:rtl/>
        </w:rPr>
        <w:t xml:space="preserve">هذا ، والمعروف في نطنز </w:t>
      </w:r>
      <w:r w:rsidRPr="00EB214B">
        <w:rPr>
          <w:rStyle w:val="libFootnotenumChar"/>
          <w:rtl/>
        </w:rPr>
        <w:t>(10)</w:t>
      </w:r>
      <w:r w:rsidRPr="00F118A8">
        <w:rPr>
          <w:rtl/>
        </w:rPr>
        <w:t xml:space="preserve"> فتح الطاء وسكون النون الثانية ، وهو من قرى أصفهان </w:t>
      </w:r>
      <w:r w:rsidRPr="00EB214B">
        <w:rPr>
          <w:rStyle w:val="libFootnotenumChar"/>
          <w:rtl/>
        </w:rPr>
        <w:t>(11)</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الشيخ : 422 / 13.</w:t>
      </w:r>
    </w:p>
    <w:p w:rsidR="0040581B" w:rsidRPr="00F118A8" w:rsidRDefault="0040581B" w:rsidP="005D33AA">
      <w:pPr>
        <w:pStyle w:val="libFootnote0"/>
        <w:rPr>
          <w:rtl/>
          <w:lang w:bidi="fa-IR"/>
        </w:rPr>
      </w:pPr>
      <w:r w:rsidRPr="00F118A8">
        <w:rPr>
          <w:rtl/>
        </w:rPr>
        <w:t>(2) الخلاصة : 165 / 189.</w:t>
      </w:r>
    </w:p>
    <w:p w:rsidR="0040581B" w:rsidRPr="00F118A8" w:rsidRDefault="0040581B" w:rsidP="005D33AA">
      <w:pPr>
        <w:pStyle w:val="libFootnote0"/>
        <w:rPr>
          <w:rtl/>
          <w:lang w:bidi="fa-IR"/>
        </w:rPr>
      </w:pPr>
      <w:r w:rsidRPr="00F118A8">
        <w:rPr>
          <w:rtl/>
        </w:rPr>
        <w:t>(3) رجال الشيخ : 435 / 1.</w:t>
      </w:r>
    </w:p>
    <w:p w:rsidR="0040581B" w:rsidRPr="00F118A8" w:rsidRDefault="0040581B" w:rsidP="005D33AA">
      <w:pPr>
        <w:pStyle w:val="libFootnote0"/>
        <w:rPr>
          <w:rtl/>
          <w:lang w:bidi="fa-IR"/>
        </w:rPr>
      </w:pPr>
      <w:r w:rsidRPr="00F118A8">
        <w:rPr>
          <w:rtl/>
        </w:rPr>
        <w:t>(4) نقلا عن رجال النجاشي : 374 / 1021 والفهرست : 150 / 649.</w:t>
      </w:r>
    </w:p>
    <w:p w:rsidR="0040581B" w:rsidRPr="00F118A8" w:rsidRDefault="0040581B" w:rsidP="005D33AA">
      <w:pPr>
        <w:pStyle w:val="libFootnote0"/>
        <w:rPr>
          <w:rtl/>
          <w:lang w:bidi="fa-IR"/>
        </w:rPr>
      </w:pPr>
      <w:r w:rsidRPr="00F118A8">
        <w:rPr>
          <w:rtl/>
        </w:rPr>
        <w:t>(5) الخلاصة : 257 / 63.</w:t>
      </w:r>
    </w:p>
    <w:p w:rsidR="0040581B" w:rsidRPr="00F118A8" w:rsidRDefault="0040581B" w:rsidP="005D33AA">
      <w:pPr>
        <w:pStyle w:val="libFootnote0"/>
        <w:rPr>
          <w:rtl/>
          <w:lang w:bidi="fa-IR"/>
        </w:rPr>
      </w:pPr>
      <w:r w:rsidRPr="00F118A8">
        <w:rPr>
          <w:rtl/>
        </w:rPr>
        <w:t>(6) في المصدر زيادة : بينهما.</w:t>
      </w:r>
    </w:p>
    <w:p w:rsidR="0040581B" w:rsidRPr="00F118A8" w:rsidRDefault="0040581B" w:rsidP="005D33AA">
      <w:pPr>
        <w:pStyle w:val="libFootnote0"/>
        <w:rPr>
          <w:rtl/>
          <w:lang w:bidi="fa-IR"/>
        </w:rPr>
      </w:pPr>
      <w:r w:rsidRPr="00F118A8">
        <w:rPr>
          <w:rtl/>
        </w:rPr>
        <w:t>(7) رجال ابن داود : 269 / 424.</w:t>
      </w:r>
    </w:p>
    <w:p w:rsidR="0040581B" w:rsidRPr="00F118A8" w:rsidRDefault="0040581B" w:rsidP="005D33AA">
      <w:pPr>
        <w:pStyle w:val="libFootnote0"/>
        <w:rPr>
          <w:rtl/>
          <w:lang w:bidi="fa-IR"/>
        </w:rPr>
      </w:pPr>
      <w:r w:rsidRPr="00F118A8">
        <w:rPr>
          <w:rtl/>
        </w:rPr>
        <w:t>(8) في المصدر : المآثر العلويّة لسيّد الذريّة.</w:t>
      </w:r>
    </w:p>
    <w:p w:rsidR="0040581B" w:rsidRPr="00F118A8" w:rsidRDefault="0040581B" w:rsidP="005D33AA">
      <w:pPr>
        <w:pStyle w:val="libFootnote0"/>
        <w:rPr>
          <w:rtl/>
          <w:lang w:bidi="fa-IR"/>
        </w:rPr>
      </w:pPr>
      <w:r w:rsidRPr="00F118A8">
        <w:rPr>
          <w:rtl/>
        </w:rPr>
        <w:t>(9) معالم العلماء : 119 / 790.</w:t>
      </w:r>
    </w:p>
    <w:p w:rsidR="0040581B" w:rsidRPr="00F118A8" w:rsidRDefault="0040581B" w:rsidP="005D33AA">
      <w:pPr>
        <w:pStyle w:val="libFootnote0"/>
        <w:rPr>
          <w:rtl/>
          <w:lang w:bidi="fa-IR"/>
        </w:rPr>
      </w:pPr>
      <w:r w:rsidRPr="00F118A8">
        <w:rPr>
          <w:rtl/>
        </w:rPr>
        <w:t>(10) في نطنز ، لم ترد في نسخة « ش »</w:t>
      </w:r>
      <w:r>
        <w:rPr>
          <w:rtl/>
        </w:rPr>
        <w:t>.</w:t>
      </w:r>
    </w:p>
    <w:p w:rsidR="0040581B" w:rsidRPr="00F118A8" w:rsidRDefault="0040581B" w:rsidP="005D33AA">
      <w:pPr>
        <w:pStyle w:val="libFootnote0"/>
        <w:rPr>
          <w:rtl/>
          <w:lang w:bidi="fa-IR"/>
        </w:rPr>
      </w:pPr>
      <w:r w:rsidRPr="00F118A8">
        <w:rPr>
          <w:rtl/>
        </w:rPr>
        <w:t>(11) معجم البلدان : 5 / 292 ومراصد الاطّلاع : 3 / 1377.</w:t>
      </w:r>
    </w:p>
    <w:p w:rsidR="0040581B" w:rsidRPr="00F118A8" w:rsidRDefault="0040581B" w:rsidP="00A966BB">
      <w:pPr>
        <w:pStyle w:val="libNormal"/>
        <w:rPr>
          <w:rtl/>
        </w:rPr>
      </w:pPr>
      <w:r>
        <w:rPr>
          <w:rtl/>
        </w:rPr>
        <w:br w:type="page"/>
      </w:r>
      <w:r w:rsidRPr="00F118A8">
        <w:rPr>
          <w:rtl/>
        </w:rPr>
        <w:lastRenderedPageBreak/>
        <w:t xml:space="preserve">وعن الأنساب للسمعاني : النطنزي : بفتح النون والطاء المهملة وسكون النون الأخرى وفي آخرها الزاي ، هذه النسبة إلى نطنز ، وهي </w:t>
      </w:r>
      <w:r w:rsidRPr="00EB214B">
        <w:rPr>
          <w:rStyle w:val="libFootnotenumChar"/>
          <w:rtl/>
        </w:rPr>
        <w:t>(1)</w:t>
      </w:r>
      <w:r w:rsidRPr="00F118A8">
        <w:rPr>
          <w:rtl/>
        </w:rPr>
        <w:t xml:space="preserve"> بليدة بنواحي أصبهان ، ظنّي أنّ بينهما قريبا من عشرين فرسخا </w:t>
      </w:r>
      <w:r w:rsidRPr="00EB214B">
        <w:rPr>
          <w:rStyle w:val="libFootnotenumChar"/>
          <w:rtl/>
        </w:rPr>
        <w:t>(2)</w:t>
      </w:r>
      <w:r w:rsidRPr="00F118A8">
        <w:rPr>
          <w:rtl/>
        </w:rPr>
        <w:t xml:space="preserve"> ، انتهى.</w:t>
      </w:r>
    </w:p>
    <w:p w:rsidR="0040581B" w:rsidRPr="00F118A8" w:rsidRDefault="0040581B" w:rsidP="00A966BB">
      <w:pPr>
        <w:pStyle w:val="libNormal"/>
        <w:rPr>
          <w:rtl/>
        </w:rPr>
      </w:pPr>
      <w:r w:rsidRPr="00F118A8">
        <w:rPr>
          <w:rtl/>
        </w:rPr>
        <w:t xml:space="preserve">فما في </w:t>
      </w:r>
      <w:r w:rsidRPr="009D44A4">
        <w:rPr>
          <w:rStyle w:val="libBold2Char"/>
          <w:rtl/>
        </w:rPr>
        <w:t xml:space="preserve">صه </w:t>
      </w:r>
      <w:r w:rsidRPr="00F118A8">
        <w:rPr>
          <w:rtl/>
        </w:rPr>
        <w:t>من سكون الطاء وفتح النون الثانية غير معروف ، فتتبّع.</w:t>
      </w:r>
    </w:p>
    <w:p w:rsidR="0040581B" w:rsidRPr="00F118A8" w:rsidRDefault="0040581B" w:rsidP="0040581B">
      <w:pPr>
        <w:pStyle w:val="Heading2"/>
        <w:rPr>
          <w:rtl/>
          <w:lang w:bidi="fa-IR"/>
        </w:rPr>
      </w:pPr>
      <w:bookmarkStart w:id="928" w:name="_Toc354758394"/>
      <w:bookmarkStart w:id="929" w:name="_Toc450048924"/>
      <w:r w:rsidRPr="00F118A8">
        <w:rPr>
          <w:rtl/>
          <w:lang w:bidi="fa-IR"/>
        </w:rPr>
        <w:t>2473</w:t>
      </w:r>
      <w:r>
        <w:rPr>
          <w:rtl/>
          <w:lang w:bidi="fa-IR"/>
        </w:rPr>
        <w:t xml:space="preserve"> ـ </w:t>
      </w:r>
      <w:r w:rsidRPr="00F118A8">
        <w:rPr>
          <w:rtl/>
          <w:lang w:bidi="fa-IR"/>
        </w:rPr>
        <w:t>محمّد بن أحمد النعيمي :</w:t>
      </w:r>
      <w:bookmarkEnd w:id="928"/>
      <w:bookmarkEnd w:id="929"/>
      <w:r w:rsidRPr="00F118A8">
        <w:rPr>
          <w:rtl/>
          <w:lang w:bidi="fa-IR"/>
        </w:rPr>
        <w:t xml:space="preserve"> </w:t>
      </w:r>
    </w:p>
    <w:p w:rsidR="0040581B" w:rsidRPr="00F118A8" w:rsidRDefault="0040581B" w:rsidP="00A966BB">
      <w:pPr>
        <w:pStyle w:val="libNormal"/>
        <w:rPr>
          <w:rtl/>
        </w:rPr>
      </w:pPr>
      <w:r w:rsidRPr="00F118A8">
        <w:rPr>
          <w:rtl/>
        </w:rPr>
        <w:t xml:space="preserve">بضمّ النون وفتح العين المهملة قبل الياء ، أبو المظفّر ، رجل من أصحابنا ، إخباري ، سمع الحديث والأخبار وأكثر ، </w:t>
      </w:r>
      <w:r w:rsidRPr="009D44A4">
        <w:rPr>
          <w:rStyle w:val="libBold2Char"/>
          <w:rtl/>
        </w:rPr>
        <w:t xml:space="preserve">صه </w:t>
      </w:r>
      <w:r w:rsidRPr="00EB214B">
        <w:rPr>
          <w:rStyle w:val="libFootnotenumChar"/>
          <w:rtl/>
        </w:rPr>
        <w:t>(3)</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له كتاب في فرق الشيعة وأخبار آل أبي طالب ، سمّاه كتاب البهجة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في البلغة أنّه ممدوح </w:t>
      </w:r>
      <w:r w:rsidRPr="00EB214B">
        <w:rPr>
          <w:rStyle w:val="libFootnotenumChar"/>
          <w:rtl/>
        </w:rPr>
        <w:t>(5)</w:t>
      </w:r>
      <w:r w:rsidRPr="00F118A8">
        <w:rPr>
          <w:rtl/>
        </w:rPr>
        <w:t xml:space="preserve"> ، وهو الظاهر </w:t>
      </w:r>
      <w:r w:rsidRPr="00EB214B">
        <w:rPr>
          <w:rStyle w:val="libFootnotenumChar"/>
          <w:rtl/>
        </w:rPr>
        <w:t>(6)</w:t>
      </w:r>
      <w:r>
        <w:rPr>
          <w:rtl/>
        </w:rPr>
        <w:t>.</w:t>
      </w:r>
    </w:p>
    <w:p w:rsidR="0040581B" w:rsidRPr="00F118A8" w:rsidRDefault="0040581B" w:rsidP="0040581B">
      <w:pPr>
        <w:pStyle w:val="Heading2"/>
        <w:rPr>
          <w:rtl/>
          <w:lang w:bidi="fa-IR"/>
        </w:rPr>
      </w:pPr>
      <w:bookmarkStart w:id="930" w:name="_Toc354758395"/>
      <w:bookmarkStart w:id="931" w:name="_Toc450048925"/>
      <w:r w:rsidRPr="00F118A8">
        <w:rPr>
          <w:rtl/>
          <w:lang w:bidi="fa-IR"/>
        </w:rPr>
        <w:t>2474</w:t>
      </w:r>
      <w:r>
        <w:rPr>
          <w:rtl/>
          <w:lang w:bidi="fa-IR"/>
        </w:rPr>
        <w:t xml:space="preserve"> ـ </w:t>
      </w:r>
      <w:r w:rsidRPr="00F118A8">
        <w:rPr>
          <w:rtl/>
          <w:lang w:bidi="fa-IR"/>
        </w:rPr>
        <w:t>محمّد بن أحمد بن نعيم :</w:t>
      </w:r>
      <w:bookmarkEnd w:id="930"/>
      <w:bookmarkEnd w:id="931"/>
      <w:r w:rsidRPr="00F118A8">
        <w:rPr>
          <w:rtl/>
          <w:lang w:bidi="fa-IR"/>
        </w:rPr>
        <w:t xml:space="preserve"> </w:t>
      </w:r>
    </w:p>
    <w:p w:rsidR="0040581B" w:rsidRPr="00F118A8" w:rsidRDefault="0040581B" w:rsidP="00A966BB">
      <w:pPr>
        <w:pStyle w:val="libNormal"/>
        <w:rPr>
          <w:rtl/>
        </w:rPr>
      </w:pPr>
      <w:r w:rsidRPr="00F118A8">
        <w:rPr>
          <w:rtl/>
        </w:rPr>
        <w:t xml:space="preserve">الشاذاني ، أبو عبد الله. روى </w:t>
      </w:r>
      <w:r w:rsidRPr="009D44A4">
        <w:rPr>
          <w:rStyle w:val="libBold2Char"/>
          <w:rtl/>
        </w:rPr>
        <w:t xml:space="preserve">كش </w:t>
      </w:r>
      <w:r w:rsidRPr="00F118A8">
        <w:rPr>
          <w:rtl/>
        </w:rPr>
        <w:t>عن آدم بن محمّد قال : سمعت محمّد بن شاذان بن نعيم يقول : جمع عندي مال الغريم ، فأنفذت به إليه وألقيت فيه شيئا من صلب مالي.</w:t>
      </w:r>
    </w:p>
    <w:p w:rsidR="0040581B" w:rsidRPr="00F118A8" w:rsidRDefault="0040581B" w:rsidP="00A966BB">
      <w:pPr>
        <w:pStyle w:val="libNormal"/>
        <w:rPr>
          <w:rtl/>
        </w:rPr>
      </w:pPr>
      <w:r w:rsidRPr="00F118A8">
        <w:rPr>
          <w:rtl/>
        </w:rPr>
        <w:t xml:space="preserve">قال : فورد في الجواب : قد وصل إليّ ما أنفذت من خاصّة مالك فيها كذا وكذا ، تقبّل الله منك ، </w:t>
      </w:r>
      <w:r w:rsidRPr="009D44A4">
        <w:rPr>
          <w:rStyle w:val="libBold2Char"/>
          <w:rtl/>
        </w:rPr>
        <w:t xml:space="preserve">صه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في أبي عبد الله محمّد بن أحمد بن نعيم الشاذاني : آدم‌</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نسخة « ش » : وهذه.</w:t>
      </w:r>
    </w:p>
    <w:p w:rsidR="0040581B" w:rsidRPr="00F118A8" w:rsidRDefault="0040581B" w:rsidP="005D33AA">
      <w:pPr>
        <w:pStyle w:val="libFootnote0"/>
        <w:rPr>
          <w:rtl/>
          <w:lang w:bidi="fa-IR"/>
        </w:rPr>
      </w:pPr>
      <w:r w:rsidRPr="00F118A8">
        <w:rPr>
          <w:rtl/>
        </w:rPr>
        <w:t>(2) الأنساب للسمعاني 13 : 136 / 5024.</w:t>
      </w:r>
    </w:p>
    <w:p w:rsidR="0040581B" w:rsidRPr="00F118A8" w:rsidRDefault="0040581B" w:rsidP="005D33AA">
      <w:pPr>
        <w:pStyle w:val="libFootnote0"/>
        <w:rPr>
          <w:rtl/>
          <w:lang w:bidi="fa-IR"/>
        </w:rPr>
      </w:pPr>
      <w:r w:rsidRPr="00F118A8">
        <w:rPr>
          <w:rtl/>
        </w:rPr>
        <w:t>(3) الخلاصة : 163 / 168.</w:t>
      </w:r>
    </w:p>
    <w:p w:rsidR="0040581B" w:rsidRPr="00F118A8" w:rsidRDefault="0040581B" w:rsidP="005D33AA">
      <w:pPr>
        <w:pStyle w:val="libFootnote0"/>
        <w:rPr>
          <w:rtl/>
          <w:lang w:bidi="fa-IR"/>
        </w:rPr>
      </w:pPr>
      <w:r w:rsidRPr="00F118A8">
        <w:rPr>
          <w:rtl/>
        </w:rPr>
        <w:t>(4) رجال النجاشي : 395 / 1056.</w:t>
      </w:r>
    </w:p>
    <w:p w:rsidR="0040581B" w:rsidRPr="00F118A8" w:rsidRDefault="0040581B" w:rsidP="005D33AA">
      <w:pPr>
        <w:pStyle w:val="libFootnote0"/>
        <w:rPr>
          <w:rtl/>
          <w:lang w:bidi="fa-IR"/>
        </w:rPr>
      </w:pPr>
      <w:r w:rsidRPr="00F118A8">
        <w:rPr>
          <w:rtl/>
        </w:rPr>
        <w:t>(5) بلغة المحدّثين : 403.</w:t>
      </w:r>
    </w:p>
    <w:p w:rsidR="0040581B" w:rsidRPr="00F118A8" w:rsidRDefault="0040581B" w:rsidP="005D33AA">
      <w:pPr>
        <w:pStyle w:val="libFootnote0"/>
        <w:rPr>
          <w:rtl/>
          <w:lang w:bidi="fa-IR"/>
        </w:rPr>
      </w:pPr>
      <w:r w:rsidRPr="00F118A8">
        <w:rPr>
          <w:rtl/>
        </w:rPr>
        <w:t>(6) تعليقة الوحيد البهبهاني : 281.</w:t>
      </w:r>
    </w:p>
    <w:p w:rsidR="0040581B" w:rsidRPr="00F118A8" w:rsidRDefault="0040581B" w:rsidP="005D33AA">
      <w:pPr>
        <w:pStyle w:val="libFootnote0"/>
        <w:rPr>
          <w:rtl/>
          <w:lang w:bidi="fa-IR"/>
        </w:rPr>
      </w:pPr>
      <w:r w:rsidRPr="00F118A8">
        <w:rPr>
          <w:rtl/>
        </w:rPr>
        <w:t>(7) الخلاصة : 153 / 76.</w:t>
      </w:r>
    </w:p>
    <w:p w:rsidR="0040581B" w:rsidRPr="00F118A8" w:rsidRDefault="0040581B" w:rsidP="009D44A4">
      <w:pPr>
        <w:pStyle w:val="libNormal0"/>
        <w:rPr>
          <w:rtl/>
        </w:rPr>
      </w:pPr>
      <w:r>
        <w:rPr>
          <w:rtl/>
        </w:rPr>
        <w:br w:type="page"/>
      </w:r>
      <w:r w:rsidRPr="00F118A8">
        <w:rPr>
          <w:rtl/>
        </w:rPr>
        <w:lastRenderedPageBreak/>
        <w:t>ابن محمّد قال</w:t>
      </w:r>
      <w:r>
        <w:rPr>
          <w:rFonts w:hint="cs"/>
          <w:rtl/>
        </w:rPr>
        <w:t xml:space="preserve"> ..</w:t>
      </w:r>
      <w:r w:rsidRPr="00F118A8">
        <w:rPr>
          <w:rtl/>
        </w:rPr>
        <w:t xml:space="preserve">. إلى آخره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كر</w:t>
      </w:r>
      <w:r w:rsidRPr="00F118A8">
        <w:rPr>
          <w:rtl/>
        </w:rPr>
        <w:t xml:space="preserve"> : محمّد بن أحمد بن نعيم أبو عبد الله الشاذاني ، نيسابوري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أحمد هذا ابن أخ الفضل بن شاذان </w:t>
      </w:r>
      <w:r w:rsidRPr="00EB214B">
        <w:rPr>
          <w:rStyle w:val="libFootnotenumChar"/>
          <w:rtl/>
        </w:rPr>
        <w:t>(3)</w:t>
      </w:r>
      <w:r w:rsidRPr="00F118A8">
        <w:rPr>
          <w:rtl/>
        </w:rPr>
        <w:t xml:space="preserve"> ، ومحمّد ابنه من الرواة عن الفضل بن شاذان </w:t>
      </w:r>
      <w:r w:rsidRPr="00EB214B">
        <w:rPr>
          <w:rStyle w:val="libFootnotenumChar"/>
          <w:rtl/>
        </w:rPr>
        <w:t>(4)</w:t>
      </w:r>
      <w:r w:rsidRPr="00F118A8">
        <w:rPr>
          <w:rtl/>
        </w:rPr>
        <w:t xml:space="preserve"> ، ويظهر من </w:t>
      </w:r>
      <w:r w:rsidRPr="009D44A4">
        <w:rPr>
          <w:rStyle w:val="libBold2Char"/>
          <w:rtl/>
        </w:rPr>
        <w:t xml:space="preserve">كش </w:t>
      </w:r>
      <w:r w:rsidRPr="00F118A8">
        <w:rPr>
          <w:rtl/>
        </w:rPr>
        <w:t xml:space="preserve">الاعتماد عليه ، منه في نوح ابن شعيب </w:t>
      </w:r>
      <w:r w:rsidRPr="00EB214B">
        <w:rPr>
          <w:rStyle w:val="libFootnotenumChar"/>
          <w:rtl/>
        </w:rPr>
        <w:t>(5)</w:t>
      </w:r>
      <w:r w:rsidRPr="00F118A8">
        <w:rPr>
          <w:rtl/>
        </w:rPr>
        <w:t xml:space="preserve"> ومحمّد بن سنان </w:t>
      </w:r>
      <w:r w:rsidRPr="00EB214B">
        <w:rPr>
          <w:rStyle w:val="libFootnotenumChar"/>
          <w:rtl/>
        </w:rPr>
        <w:t>(6)</w:t>
      </w:r>
      <w:r w:rsidRPr="00F118A8">
        <w:rPr>
          <w:rtl/>
        </w:rPr>
        <w:t xml:space="preserve"> ، وأكثر مشايخ الرجال من الرواية عنه على سبيل الاعتماد حتّى على ما وجد بخطّه ، ومرّ في حيدر بن شعيب ما يظهر منه أنّه من مشايخ الإجازة </w:t>
      </w:r>
      <w:r w:rsidRPr="00EB214B">
        <w:rPr>
          <w:rStyle w:val="libFootnotenumChar"/>
          <w:rtl/>
        </w:rPr>
        <w:t>(7)</w:t>
      </w:r>
      <w:r w:rsidRPr="00F118A8">
        <w:rPr>
          <w:rtl/>
        </w:rPr>
        <w:t xml:space="preserve"> ، والظاهر أنّ ما فيه نسبة إلى الجدّ ، ويأتي في الكنى </w:t>
      </w:r>
      <w:r w:rsidRPr="00EB214B">
        <w:rPr>
          <w:rStyle w:val="libFootnotenumChar"/>
          <w:rtl/>
        </w:rPr>
        <w:t>(8)</w:t>
      </w:r>
      <w:r>
        <w:rPr>
          <w:rtl/>
        </w:rPr>
        <w:t>.</w:t>
      </w:r>
    </w:p>
    <w:p w:rsidR="0040581B" w:rsidRPr="00F118A8" w:rsidRDefault="0040581B" w:rsidP="00A966BB">
      <w:pPr>
        <w:pStyle w:val="libNormal"/>
        <w:rPr>
          <w:rtl/>
        </w:rPr>
      </w:pPr>
      <w:r w:rsidRPr="00F118A8">
        <w:rPr>
          <w:rtl/>
        </w:rPr>
        <w:t xml:space="preserve">ثمّ إنّ ما في </w:t>
      </w:r>
      <w:r w:rsidRPr="009D44A4">
        <w:rPr>
          <w:rStyle w:val="libBold2Char"/>
          <w:rtl/>
        </w:rPr>
        <w:t xml:space="preserve">كش </w:t>
      </w:r>
      <w:r w:rsidRPr="00F118A8">
        <w:rPr>
          <w:rtl/>
        </w:rPr>
        <w:t xml:space="preserve">من قوله : سمعت محمدا. إلى آخره في كونه أبا عبد الله الشاذاني إشكال ، ويأتي : محمّد بن شاذان النيسابوري ، والظاهر تعدّدهما </w:t>
      </w:r>
      <w:r w:rsidRPr="00EB214B">
        <w:rPr>
          <w:rStyle w:val="libFootnotenumChar"/>
          <w:rtl/>
        </w:rPr>
        <w:t>(9)</w:t>
      </w:r>
      <w:r>
        <w:rPr>
          <w:rtl/>
        </w:rPr>
        <w:t>.</w:t>
      </w:r>
      <w:r w:rsidRPr="00F118A8">
        <w:rPr>
          <w:rtl/>
        </w:rPr>
        <w:t xml:space="preserve"> لكن يأتي عن </w:t>
      </w:r>
      <w:r w:rsidRPr="009D44A4">
        <w:rPr>
          <w:rStyle w:val="libBold2Char"/>
          <w:rtl/>
        </w:rPr>
        <w:t xml:space="preserve">كش </w:t>
      </w:r>
      <w:r w:rsidRPr="00F118A8">
        <w:rPr>
          <w:rtl/>
        </w:rPr>
        <w:t>في يونس بن عبد الرحمن : محمّد بن‌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الكشّي : 533 / 1017.</w:t>
      </w:r>
    </w:p>
    <w:p w:rsidR="0040581B" w:rsidRPr="00F118A8" w:rsidRDefault="0040581B" w:rsidP="005D33AA">
      <w:pPr>
        <w:pStyle w:val="libFootnote0"/>
        <w:rPr>
          <w:rtl/>
          <w:lang w:bidi="fa-IR"/>
        </w:rPr>
      </w:pPr>
      <w:r w:rsidRPr="00F118A8">
        <w:rPr>
          <w:rtl/>
        </w:rPr>
        <w:t>(2) رجال الشيخ : 436 / 13.</w:t>
      </w:r>
    </w:p>
    <w:p w:rsidR="0040581B" w:rsidRPr="00F118A8" w:rsidRDefault="0040581B" w:rsidP="005D33AA">
      <w:pPr>
        <w:pStyle w:val="libFootnote0"/>
        <w:rPr>
          <w:rtl/>
          <w:lang w:bidi="fa-IR"/>
        </w:rPr>
      </w:pPr>
      <w:r w:rsidRPr="00F118A8">
        <w:rPr>
          <w:rtl/>
        </w:rPr>
        <w:t xml:space="preserve">(3) هذا هو الظاهر من التراجم ، إلاّ أنّ الشيخ الطوسي </w:t>
      </w:r>
      <w:r w:rsidR="00D13F11" w:rsidRPr="00D13F11">
        <w:rPr>
          <w:rStyle w:val="libAlaemChar"/>
          <w:rtl/>
        </w:rPr>
        <w:t>رحمه‌الله</w:t>
      </w:r>
      <w:r w:rsidRPr="00F118A8">
        <w:rPr>
          <w:rtl/>
        </w:rPr>
        <w:t xml:space="preserve"> في كتابه الرجال : 467 / 31 في ترجمة حيدر بن شعيب الطالقاني قال : روى كتب الفضل بن شاذان عن أبي عبد الله محمّد بن نعيم بن شاذان المعروف بالشاذاني ابن أخي الفضل.</w:t>
      </w:r>
    </w:p>
    <w:p w:rsidR="0040581B" w:rsidRPr="00F118A8" w:rsidRDefault="0040581B" w:rsidP="005D33AA">
      <w:pPr>
        <w:pStyle w:val="libFootnote0"/>
        <w:rPr>
          <w:rtl/>
          <w:lang w:bidi="fa-IR"/>
        </w:rPr>
      </w:pPr>
      <w:r w:rsidRPr="00F118A8">
        <w:rPr>
          <w:rtl/>
        </w:rPr>
        <w:t xml:space="preserve">(4) كما في رجال الكشّي : 558 / 1056 </w:t>
      </w:r>
      <w:r>
        <w:rPr>
          <w:rtl/>
        </w:rPr>
        <w:t>و 1</w:t>
      </w:r>
      <w:r w:rsidRPr="00F118A8">
        <w:rPr>
          <w:rtl/>
        </w:rPr>
        <w:t xml:space="preserve">058 </w:t>
      </w:r>
      <w:r>
        <w:rPr>
          <w:rtl/>
        </w:rPr>
        <w:t>و 5</w:t>
      </w:r>
      <w:r w:rsidRPr="00F118A8">
        <w:rPr>
          <w:rtl/>
        </w:rPr>
        <w:t>91 / 1105 وغيرها.</w:t>
      </w:r>
    </w:p>
    <w:p w:rsidR="0040581B" w:rsidRPr="00F118A8" w:rsidRDefault="0040581B" w:rsidP="005D33AA">
      <w:pPr>
        <w:pStyle w:val="libFootnote0"/>
        <w:rPr>
          <w:rtl/>
          <w:lang w:bidi="fa-IR"/>
        </w:rPr>
      </w:pPr>
      <w:r w:rsidRPr="00F118A8">
        <w:rPr>
          <w:rtl/>
        </w:rPr>
        <w:t>(5) رجال الكشّي : 558 / 1056.</w:t>
      </w:r>
    </w:p>
    <w:p w:rsidR="0040581B" w:rsidRPr="00F118A8" w:rsidRDefault="0040581B" w:rsidP="005D33AA">
      <w:pPr>
        <w:pStyle w:val="libFootnote0"/>
        <w:rPr>
          <w:rtl/>
          <w:lang w:bidi="fa-IR"/>
        </w:rPr>
      </w:pPr>
      <w:r w:rsidRPr="00F118A8">
        <w:rPr>
          <w:rtl/>
        </w:rPr>
        <w:t>(6) رجال الكشّي : 508 / 981.</w:t>
      </w:r>
    </w:p>
    <w:p w:rsidR="0040581B" w:rsidRPr="00F118A8" w:rsidRDefault="0040581B" w:rsidP="005D33AA">
      <w:pPr>
        <w:pStyle w:val="libFootnote0"/>
        <w:rPr>
          <w:rtl/>
          <w:lang w:bidi="fa-IR"/>
        </w:rPr>
      </w:pPr>
      <w:r w:rsidRPr="00F118A8">
        <w:rPr>
          <w:rtl/>
        </w:rPr>
        <w:t>(7) نقلا عن رجال الشيخ : 467 / 31 قائلا : روى كتب الفضل بن شاذان عن أبي عبد الله محمّد بن نعيم بن شاذان المعروف بالشاذاني ابن أخي الفضل وله منه إجازة.</w:t>
      </w:r>
    </w:p>
    <w:p w:rsidR="0040581B" w:rsidRPr="00F118A8" w:rsidRDefault="0040581B" w:rsidP="005D33AA">
      <w:pPr>
        <w:pStyle w:val="libFootnote0"/>
        <w:rPr>
          <w:rtl/>
          <w:lang w:bidi="fa-IR"/>
        </w:rPr>
      </w:pPr>
      <w:r w:rsidRPr="00F118A8">
        <w:rPr>
          <w:rtl/>
        </w:rPr>
        <w:t>(8) منهج المقال : 390.</w:t>
      </w:r>
    </w:p>
    <w:p w:rsidR="0040581B" w:rsidRPr="00F118A8" w:rsidRDefault="0040581B" w:rsidP="005D33AA">
      <w:pPr>
        <w:pStyle w:val="libFootnote0"/>
        <w:rPr>
          <w:rtl/>
          <w:lang w:bidi="fa-IR"/>
        </w:rPr>
      </w:pPr>
      <w:r w:rsidRPr="0060177C">
        <w:rPr>
          <w:rtl/>
        </w:rPr>
        <w:t xml:space="preserve">(9) ذكرت هذه الرواية بأساليب ومتون مختلفة ولكن المضمون واحد وعنوان الشخص مختلف ففي رجال الكشّي : 533 / 1017 سمعت محمّد بن شاذان بن نعيم ، وذكر الرواية الشيخ </w:t>
      </w:r>
    </w:p>
    <w:p w:rsidR="0040581B" w:rsidRPr="00F118A8" w:rsidRDefault="0040581B" w:rsidP="009D44A4">
      <w:pPr>
        <w:pStyle w:val="libNormal0"/>
        <w:rPr>
          <w:rtl/>
        </w:rPr>
      </w:pPr>
      <w:r>
        <w:rPr>
          <w:rtl/>
        </w:rPr>
        <w:br w:type="page"/>
      </w:r>
      <w:r w:rsidRPr="00F118A8">
        <w:rPr>
          <w:rtl/>
        </w:rPr>
        <w:lastRenderedPageBreak/>
        <w:t xml:space="preserve">شاذان بن نعيم </w:t>
      </w:r>
      <w:r w:rsidRPr="00EB214B">
        <w:rPr>
          <w:rStyle w:val="libFootnotenumChar"/>
          <w:rtl/>
        </w:rPr>
        <w:t>(1)</w:t>
      </w:r>
      <w:r w:rsidRPr="00F118A8">
        <w:rPr>
          <w:rtl/>
        </w:rPr>
        <w:t xml:space="preserve"> ، ويحتمل أن يكون شاذان لقب أحمد ، لكن في المغيرة ابن سعيد عن كش : كتب إليّ محمّد بن أحمد بن شاذان قال : حدّثني الفضل </w:t>
      </w:r>
      <w:r w:rsidRPr="00EB214B">
        <w:rPr>
          <w:rStyle w:val="libFootnotenumChar"/>
          <w:rtl/>
        </w:rPr>
        <w:t>(2)</w:t>
      </w:r>
      <w:r w:rsidRPr="00F118A8">
        <w:rPr>
          <w:rtl/>
        </w:rPr>
        <w:t xml:space="preserve"> ، وفي جعفر بن نعيم ما ينبغي أن يلاحظ </w:t>
      </w:r>
      <w:r w:rsidRPr="00EB214B">
        <w:rPr>
          <w:rStyle w:val="libFootnotenumChar"/>
          <w:rtl/>
        </w:rPr>
        <w:t>(3)</w:t>
      </w:r>
      <w:r w:rsidRPr="00F118A8">
        <w:rPr>
          <w:rtl/>
        </w:rPr>
        <w:t xml:space="preserve"> </w:t>
      </w:r>
      <w:r w:rsidRPr="00EB214B">
        <w:rPr>
          <w:rStyle w:val="libFootnotenumChar"/>
          <w:rtl/>
        </w:rPr>
        <w:t>(4)</w:t>
      </w:r>
      <w:r>
        <w:rPr>
          <w:rtl/>
        </w:rPr>
        <w:t>.</w:t>
      </w:r>
    </w:p>
    <w:p w:rsidR="0040581B" w:rsidRPr="00F118A8" w:rsidRDefault="0040581B" w:rsidP="005D33AA">
      <w:pPr>
        <w:pStyle w:val="libLine"/>
        <w:rPr>
          <w:rtl/>
        </w:rPr>
      </w:pPr>
      <w:r w:rsidRPr="00F118A8">
        <w:rPr>
          <w:rtl/>
        </w:rPr>
        <w:t>__________________</w:t>
      </w:r>
    </w:p>
    <w:p w:rsidR="0040581B" w:rsidRPr="0060177C" w:rsidRDefault="0040581B" w:rsidP="005D33AA">
      <w:pPr>
        <w:pStyle w:val="libFootnote0"/>
        <w:rPr>
          <w:rtl/>
        </w:rPr>
      </w:pPr>
      <w:r w:rsidRPr="0060177C">
        <w:rPr>
          <w:rtl/>
        </w:rPr>
        <w:t>الكليني في الكافي 1 : 439 / 23 وفيها : محمّد بن علي بن شاذان النيسابوري ، وذكرها الشيخ الصدوق في كمال الدين : 485 / 5 باسم : محمّد بن شاذان بن نعيم النيسابوري ، وذكرها مرة ثانية في : 509 / 38 باسم محمّد بن شاذان بن نعيم الشاذاني ، ووردت في الإرشاد : 2 / 365 بعنوان محمّد بن شاذان النيسابوري ، وجاء في غيبة الشيخ :</w:t>
      </w:r>
      <w:r w:rsidRPr="0060177C">
        <w:rPr>
          <w:rFonts w:hint="cs"/>
          <w:rtl/>
        </w:rPr>
        <w:t xml:space="preserve"> </w:t>
      </w:r>
      <w:r w:rsidRPr="0060177C">
        <w:rPr>
          <w:rtl/>
        </w:rPr>
        <w:t>416 / 394 بعنوان محمّد بن شاذان النيسابوري ، وفي دلائل الإمامة : 286 : حدّثني محمّد بن شاذان بن نعيم بنيشابور ، وفي الخرائج والجرائح 2 : 697 / 14 : وحدّثنا محمّد ابن شاذان بالتنعيم ، والظاهر أنّه مصحّف من : ابن نعيم. والظاهر أنّ هذه التعابير كلّها تعبّر عن شخص واحد ولكن لم يعبّر عنه في أي مصدر من هذه المصادر بأبي عبد الله الشاذاني وأنّه ابن أحمد ، نعم فقط في الرواية الثانية المنقولة عن إكمال الدين ورد لقب الشاذاني.</w:t>
      </w:r>
    </w:p>
    <w:p w:rsidR="0040581B" w:rsidRPr="00DC1B7F" w:rsidRDefault="0040581B" w:rsidP="009D44A4">
      <w:pPr>
        <w:pStyle w:val="libFootnote"/>
        <w:rPr>
          <w:rtl/>
        </w:rPr>
      </w:pPr>
      <w:r w:rsidRPr="00F118A8">
        <w:rPr>
          <w:rtl/>
        </w:rPr>
        <w:t xml:space="preserve">إلاّ أنّ ظاهر الكشّي اتّحاد الرجل ، لما ورد في العنوان أوّلا ، وثانيا اختلاف التعابير عنه والظاهر منها أنّه شخص واحد ، فقال في 39 / 82 : وجدت في كتاب أبي عبد الله الشاذاني ، وفي 591 / 1105 : وجدت بخطّ أبي عبد الله الشاذاني ، </w:t>
      </w:r>
      <w:r>
        <w:rPr>
          <w:rtl/>
        </w:rPr>
        <w:t>و 1</w:t>
      </w:r>
      <w:r w:rsidRPr="00F118A8">
        <w:rPr>
          <w:rtl/>
        </w:rPr>
        <w:t>106 : وجدت في كتاب أبي عبد الله الشاذاني بخطّه ، وفي 411 / 774 : محمّد بن مسعود قال : كتب إليّ أبو عبد الله يذكر عن الفضل ، وفي 228 / 408 : كتب إليّ محمّد بن أحمد بن شاذان ، وفي 87 / 141 : وجدت في كتاب محمّد بن شاذان بن نعيم بخطّه ، وفي 485 / 917 :</w:t>
      </w:r>
      <w:r>
        <w:rPr>
          <w:rFonts w:hint="cs"/>
          <w:rtl/>
        </w:rPr>
        <w:t xml:space="preserve"> </w:t>
      </w:r>
      <w:r w:rsidRPr="00F118A8">
        <w:rPr>
          <w:rtl/>
        </w:rPr>
        <w:t>وجدت بخطّ محمّد بن شاذان بن نعيم في كتابه ، وفي 508 / 981 : وجدت بخطّ أبي عبد الله الشاذاني ، وفي 594 / 1110 : وجدت بخطّ أبي عبد الله محمّد بن شاذان ، وفي 203 / 357 : وجدت بخطّ أبي عبد الله محمّد بن نعيم الشاذاني ، وفي 511 / 987 :</w:t>
      </w:r>
      <w:r>
        <w:rPr>
          <w:rFonts w:hint="cs"/>
          <w:rtl/>
        </w:rPr>
        <w:t xml:space="preserve"> </w:t>
      </w:r>
      <w:r w:rsidRPr="00DC1B7F">
        <w:rPr>
          <w:rtl/>
        </w:rPr>
        <w:t xml:space="preserve">وجدت بخطّ أبي عبد الله الشاذاني في كتابه ، وفي 988 : ذكر أبو عبد الله الشاذاني ممّا قد وجدت في كتابه بخطّه ، انتهى. </w:t>
      </w:r>
    </w:p>
    <w:p w:rsidR="0040581B" w:rsidRPr="00F118A8" w:rsidRDefault="0040581B" w:rsidP="005D33AA">
      <w:pPr>
        <w:pStyle w:val="libFootnote0"/>
        <w:rPr>
          <w:rtl/>
          <w:lang w:bidi="fa-IR"/>
        </w:rPr>
      </w:pPr>
      <w:r w:rsidRPr="00F118A8">
        <w:rPr>
          <w:rtl/>
        </w:rPr>
        <w:t>(1) رجال الكشّي : 485 / 917.</w:t>
      </w:r>
    </w:p>
    <w:p w:rsidR="0040581B" w:rsidRPr="00F118A8" w:rsidRDefault="0040581B" w:rsidP="005D33AA">
      <w:pPr>
        <w:pStyle w:val="libFootnote0"/>
        <w:rPr>
          <w:rtl/>
          <w:lang w:bidi="fa-IR"/>
        </w:rPr>
      </w:pPr>
      <w:r w:rsidRPr="00F118A8">
        <w:rPr>
          <w:rtl/>
        </w:rPr>
        <w:t>(2) رجال الكشّي : 228 / 408.</w:t>
      </w:r>
    </w:p>
    <w:p w:rsidR="0040581B" w:rsidRPr="00F118A8" w:rsidRDefault="0040581B" w:rsidP="005D33AA">
      <w:pPr>
        <w:pStyle w:val="libFootnote0"/>
        <w:rPr>
          <w:rtl/>
          <w:lang w:bidi="fa-IR"/>
        </w:rPr>
      </w:pPr>
      <w:r w:rsidRPr="00F118A8">
        <w:rPr>
          <w:rtl/>
        </w:rPr>
        <w:t>(3) نقل فيه رواية عن العيون 2 : 99 / 1 ، وفيها : أبو محمّد جعفر بن نعيم بن شاذان عن عمّه أبي عبد الله محمّد بن شاذان عن الفضل بن شاذان ، فقال الوحيد : الظاهر أنّ أبا عبد الله هذا هو محمّد بن أحمد بن نعيم ، فيكون الفضل عمّا لعمّ جعفر.</w:t>
      </w:r>
    </w:p>
    <w:p w:rsidR="0040581B" w:rsidRPr="00F118A8" w:rsidRDefault="0040581B" w:rsidP="005D33AA">
      <w:pPr>
        <w:pStyle w:val="libFootnote0"/>
        <w:rPr>
          <w:rtl/>
          <w:lang w:bidi="fa-IR"/>
        </w:rPr>
      </w:pPr>
      <w:r w:rsidRPr="00F118A8">
        <w:rPr>
          <w:rtl/>
        </w:rPr>
        <w:t>(4) تعليقة الوحيد البهبهاني : 281.</w:t>
      </w:r>
    </w:p>
    <w:p w:rsidR="0040581B" w:rsidRPr="00F118A8" w:rsidRDefault="0040581B" w:rsidP="00A966BB">
      <w:pPr>
        <w:pStyle w:val="libNormal"/>
        <w:rPr>
          <w:rtl/>
        </w:rPr>
      </w:pPr>
      <w:r>
        <w:rPr>
          <w:rtl/>
        </w:rPr>
        <w:br w:type="page"/>
      </w:r>
      <w:r w:rsidRPr="009D44A4">
        <w:rPr>
          <w:rStyle w:val="libBold2Char"/>
          <w:rtl/>
        </w:rPr>
        <w:lastRenderedPageBreak/>
        <w:t xml:space="preserve">أقول : </w:t>
      </w:r>
      <w:r w:rsidRPr="00F118A8">
        <w:rPr>
          <w:rtl/>
        </w:rPr>
        <w:t xml:space="preserve">الظاهر تعدّد الاسمين وتغاير الشخصين وفاقا لظاهر الميرزا </w:t>
      </w:r>
      <w:r w:rsidRPr="00EB214B">
        <w:rPr>
          <w:rStyle w:val="libFootnotenumChar"/>
          <w:rtl/>
        </w:rPr>
        <w:t>(1)</w:t>
      </w:r>
      <w:r w:rsidRPr="00F118A8">
        <w:rPr>
          <w:rtl/>
        </w:rPr>
        <w:t xml:space="preserve"> والنقد </w:t>
      </w:r>
      <w:r w:rsidRPr="00EB214B">
        <w:rPr>
          <w:rStyle w:val="libFootnotenumChar"/>
          <w:rtl/>
        </w:rPr>
        <w:t>(2)</w:t>
      </w:r>
      <w:r w:rsidRPr="00F118A8">
        <w:rPr>
          <w:rtl/>
        </w:rPr>
        <w:t xml:space="preserve"> والوجيزة </w:t>
      </w:r>
      <w:r w:rsidRPr="00EB214B">
        <w:rPr>
          <w:rStyle w:val="libFootnotenumChar"/>
          <w:rtl/>
        </w:rPr>
        <w:t>(3)</w:t>
      </w:r>
      <w:r w:rsidRPr="00F118A8">
        <w:rPr>
          <w:rtl/>
        </w:rPr>
        <w:t xml:space="preserve"> ، ويدلّ على ذلك مضافا إلى ما مرّ من تغاير اسمي أبويهما أنّ ابن أحمد جدّه شاذان بن الخليل كما مرّ في ترجمة الفضل بن شاذان </w:t>
      </w:r>
      <w:r w:rsidRPr="00EB214B">
        <w:rPr>
          <w:rStyle w:val="libFootnotenumChar"/>
          <w:rtl/>
        </w:rPr>
        <w:t>(4)</w:t>
      </w:r>
      <w:r w:rsidRPr="00F118A8">
        <w:rPr>
          <w:rtl/>
        </w:rPr>
        <w:t xml:space="preserve"> ويعرف بأبي عبد الله الشاذاني ، وابن شاذان الوكيل جدّه نعيم كما رأيت </w:t>
      </w:r>
      <w:r w:rsidRPr="00EB214B">
        <w:rPr>
          <w:rStyle w:val="libFootnotenumChar"/>
          <w:rtl/>
        </w:rPr>
        <w:t>(5)</w:t>
      </w:r>
      <w:r w:rsidRPr="00F118A8">
        <w:rPr>
          <w:rtl/>
        </w:rPr>
        <w:t xml:space="preserve"> ، ويعرف بابن شاذان النعيمي </w:t>
      </w:r>
      <w:r w:rsidRPr="00EB214B">
        <w:rPr>
          <w:rStyle w:val="libFootnotenumChar"/>
          <w:rtl/>
        </w:rPr>
        <w:t>(6)</w:t>
      </w:r>
      <w:r w:rsidRPr="00F118A8">
        <w:rPr>
          <w:rtl/>
        </w:rPr>
        <w:t xml:space="preserve"> ، وأيضا الأوّل كر </w:t>
      </w:r>
      <w:r w:rsidRPr="00EB214B">
        <w:rPr>
          <w:rStyle w:val="libFootnotenumChar"/>
          <w:rtl/>
        </w:rPr>
        <w:t>(7)</w:t>
      </w:r>
      <w:r w:rsidRPr="00F118A8">
        <w:rPr>
          <w:rtl/>
        </w:rPr>
        <w:t xml:space="preserve"> ولم يظهر بقاؤه لوكالة الناحية </w:t>
      </w:r>
      <w:r w:rsidRPr="00EB214B">
        <w:rPr>
          <w:rStyle w:val="libFootnotenumChar"/>
          <w:rtl/>
        </w:rPr>
        <w:t>(8)</w:t>
      </w:r>
      <w:r w:rsidRPr="00F118A8">
        <w:rPr>
          <w:rtl/>
        </w:rPr>
        <w:t xml:space="preserve"> ، والثاني بالعكس ، مع أنّه لا داعي للقول بالاتّحاد إلاّ ذكر </w:t>
      </w:r>
      <w:r w:rsidRPr="009D44A4">
        <w:rPr>
          <w:rStyle w:val="libBold2Char"/>
          <w:rtl/>
        </w:rPr>
        <w:t xml:space="preserve">كش </w:t>
      </w:r>
      <w:r w:rsidRPr="00F118A8">
        <w:rPr>
          <w:rtl/>
        </w:rPr>
        <w:t xml:space="preserve">ابن أحمد في العنوان ثمّ الإتيان بالرواية الواردة في ابن شاذان ، وكم من مثله وقع من قلمه </w:t>
      </w:r>
      <w:r w:rsidR="00D13F11" w:rsidRPr="00D13F11">
        <w:rPr>
          <w:rStyle w:val="libAlaemChar"/>
          <w:rtl/>
        </w:rPr>
        <w:t>رحمه‌الله</w:t>
      </w:r>
      <w:r w:rsidRPr="00F118A8">
        <w:rPr>
          <w:rtl/>
        </w:rPr>
        <w:t xml:space="preserve"> ، فتتبّع.</w:t>
      </w:r>
    </w:p>
    <w:p w:rsidR="0040581B" w:rsidRPr="00F118A8" w:rsidRDefault="0040581B" w:rsidP="0040581B">
      <w:pPr>
        <w:pStyle w:val="Heading2"/>
        <w:rPr>
          <w:rtl/>
          <w:lang w:bidi="fa-IR"/>
        </w:rPr>
      </w:pPr>
      <w:bookmarkStart w:id="932" w:name="_Toc354758396"/>
      <w:bookmarkStart w:id="933" w:name="_Toc450048926"/>
      <w:r w:rsidRPr="00F118A8">
        <w:rPr>
          <w:rtl/>
          <w:lang w:bidi="fa-IR"/>
        </w:rPr>
        <w:t>2475</w:t>
      </w:r>
      <w:r>
        <w:rPr>
          <w:rtl/>
          <w:lang w:bidi="fa-IR"/>
        </w:rPr>
        <w:t xml:space="preserve"> ـ </w:t>
      </w:r>
      <w:r w:rsidRPr="00F118A8">
        <w:rPr>
          <w:rtl/>
          <w:lang w:bidi="fa-IR"/>
        </w:rPr>
        <w:t>محمّد بن أحمد النهدي :</w:t>
      </w:r>
      <w:bookmarkEnd w:id="932"/>
      <w:bookmarkEnd w:id="933"/>
      <w:r w:rsidRPr="00F118A8">
        <w:rPr>
          <w:rtl/>
          <w:lang w:bidi="fa-IR"/>
        </w:rPr>
        <w:t xml:space="preserve"> </w:t>
      </w:r>
    </w:p>
    <w:p w:rsidR="0040581B" w:rsidRPr="00F118A8" w:rsidRDefault="0040581B" w:rsidP="00A966BB">
      <w:pPr>
        <w:pStyle w:val="libNormal"/>
        <w:rPr>
          <w:rtl/>
        </w:rPr>
      </w:pPr>
      <w:r w:rsidRPr="00F118A8">
        <w:rPr>
          <w:rtl/>
        </w:rPr>
        <w:t>هو ابن أحمد بن خاقان.</w:t>
      </w:r>
    </w:p>
    <w:p w:rsidR="0040581B" w:rsidRPr="00F118A8" w:rsidRDefault="0040581B" w:rsidP="0040581B">
      <w:pPr>
        <w:pStyle w:val="Heading2"/>
        <w:rPr>
          <w:rtl/>
          <w:lang w:bidi="fa-IR"/>
        </w:rPr>
      </w:pPr>
      <w:bookmarkStart w:id="934" w:name="_Toc354758397"/>
      <w:bookmarkStart w:id="935" w:name="_Toc450048927"/>
      <w:r w:rsidRPr="00F118A8">
        <w:rPr>
          <w:rtl/>
          <w:lang w:bidi="fa-IR"/>
        </w:rPr>
        <w:t>2476</w:t>
      </w:r>
      <w:r>
        <w:rPr>
          <w:rtl/>
          <w:lang w:bidi="fa-IR"/>
        </w:rPr>
        <w:t xml:space="preserve"> ـ </w:t>
      </w:r>
      <w:r w:rsidRPr="00F118A8">
        <w:rPr>
          <w:rtl/>
          <w:lang w:bidi="fa-IR"/>
        </w:rPr>
        <w:t>محمّد بن أحمد بن يحيى :</w:t>
      </w:r>
      <w:bookmarkEnd w:id="934"/>
      <w:bookmarkEnd w:id="935"/>
      <w:r w:rsidRPr="00F118A8">
        <w:rPr>
          <w:rtl/>
          <w:lang w:bidi="fa-IR"/>
        </w:rPr>
        <w:t xml:space="preserve"> </w:t>
      </w:r>
    </w:p>
    <w:p w:rsidR="0040581B" w:rsidRPr="00F118A8" w:rsidRDefault="0040581B" w:rsidP="00A966BB">
      <w:pPr>
        <w:pStyle w:val="libNormal"/>
        <w:rPr>
          <w:rtl/>
        </w:rPr>
      </w:pPr>
      <w:r w:rsidRPr="00F118A8">
        <w:rPr>
          <w:rtl/>
        </w:rPr>
        <w:t>ابن عمران بن عبد الله بن سعد بن مالك الأشعري القمّي أبو جعفر ، كان ثقة في الحديث ، جليل القدر ، كثير الرواية ، إلاّ أنّ أصحابنا قالوا : إنّه‌</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حيث عنون كلا على حدّة.</w:t>
      </w:r>
    </w:p>
    <w:p w:rsidR="0040581B" w:rsidRPr="00F118A8" w:rsidRDefault="0040581B" w:rsidP="005D33AA">
      <w:pPr>
        <w:pStyle w:val="libFootnote0"/>
        <w:rPr>
          <w:rtl/>
          <w:lang w:bidi="fa-IR"/>
        </w:rPr>
      </w:pPr>
      <w:r w:rsidRPr="00F118A8">
        <w:rPr>
          <w:rtl/>
        </w:rPr>
        <w:t xml:space="preserve">(2) نقد الرجال : 290 / 101 </w:t>
      </w:r>
      <w:r>
        <w:rPr>
          <w:rtl/>
        </w:rPr>
        <w:t>و 3</w:t>
      </w:r>
      <w:r w:rsidRPr="00F118A8">
        <w:rPr>
          <w:rtl/>
        </w:rPr>
        <w:t>12 / 411.</w:t>
      </w:r>
    </w:p>
    <w:p w:rsidR="0040581B" w:rsidRPr="00F118A8" w:rsidRDefault="0040581B" w:rsidP="005D33AA">
      <w:pPr>
        <w:pStyle w:val="libFootnote0"/>
        <w:rPr>
          <w:rtl/>
          <w:lang w:bidi="fa-IR"/>
        </w:rPr>
      </w:pPr>
      <w:r w:rsidRPr="00F118A8">
        <w:rPr>
          <w:rtl/>
        </w:rPr>
        <w:t xml:space="preserve">(3) الوجيزة : 292 / 1561 </w:t>
      </w:r>
      <w:r>
        <w:rPr>
          <w:rtl/>
        </w:rPr>
        <w:t>و 3</w:t>
      </w:r>
      <w:r w:rsidRPr="00F118A8">
        <w:rPr>
          <w:rtl/>
        </w:rPr>
        <w:t>04 / 1673.</w:t>
      </w:r>
    </w:p>
    <w:p w:rsidR="0040581B" w:rsidRPr="00F118A8" w:rsidRDefault="0040581B" w:rsidP="005D33AA">
      <w:pPr>
        <w:pStyle w:val="libFootnote0"/>
        <w:rPr>
          <w:rtl/>
          <w:lang w:bidi="fa-IR"/>
        </w:rPr>
      </w:pPr>
      <w:r w:rsidRPr="00F118A8">
        <w:rPr>
          <w:rtl/>
        </w:rPr>
        <w:t>(4) نقلا عن رجال النجاشي : 306 / 840 والخلاصة : 132 / 2.</w:t>
      </w:r>
    </w:p>
    <w:p w:rsidR="0040581B" w:rsidRPr="00F118A8" w:rsidRDefault="0040581B" w:rsidP="005D33AA">
      <w:pPr>
        <w:pStyle w:val="libFootnote0"/>
        <w:rPr>
          <w:rtl/>
          <w:lang w:bidi="fa-IR"/>
        </w:rPr>
      </w:pPr>
      <w:r w:rsidRPr="00F118A8">
        <w:rPr>
          <w:rtl/>
        </w:rPr>
        <w:t>(5) كما رأيت ، وردت في نسخة « ش » بعد قوله : النعيمي.</w:t>
      </w:r>
    </w:p>
    <w:p w:rsidR="0040581B" w:rsidRPr="00F118A8" w:rsidRDefault="0040581B" w:rsidP="005D33AA">
      <w:pPr>
        <w:pStyle w:val="libFootnote0"/>
        <w:rPr>
          <w:rtl/>
          <w:lang w:bidi="fa-IR"/>
        </w:rPr>
      </w:pPr>
      <w:r w:rsidRPr="00F118A8">
        <w:rPr>
          <w:rtl/>
        </w:rPr>
        <w:t>(6) لم أجد من صرّح بكون النعيمي لقب محمّد بن شاذان بن نعيم ، نعم صرّح بكونه لقب محمّد بن أحمد الشاذاني أبو عبد الله ، القهبائي في مجمع الرجال : 7 / 150.</w:t>
      </w:r>
    </w:p>
    <w:p w:rsidR="0040581B" w:rsidRPr="00F118A8" w:rsidRDefault="0040581B" w:rsidP="005D33AA">
      <w:pPr>
        <w:pStyle w:val="libFootnote0"/>
        <w:rPr>
          <w:rtl/>
          <w:lang w:bidi="fa-IR"/>
        </w:rPr>
      </w:pPr>
      <w:r w:rsidRPr="00F118A8">
        <w:rPr>
          <w:rtl/>
        </w:rPr>
        <w:t>(7) رجال الشيخ : 436 / 13.</w:t>
      </w:r>
    </w:p>
    <w:p w:rsidR="0040581B" w:rsidRPr="00F118A8" w:rsidRDefault="0040581B" w:rsidP="005D33AA">
      <w:pPr>
        <w:pStyle w:val="libFootnote0"/>
        <w:rPr>
          <w:rtl/>
          <w:lang w:bidi="fa-IR"/>
        </w:rPr>
      </w:pPr>
      <w:r w:rsidRPr="00F118A8">
        <w:rPr>
          <w:rtl/>
        </w:rPr>
        <w:t xml:space="preserve">(8) ذكر الوحيد في ترجمة محمّد بن شاذان النيشابوري قائلا : ذكر الصدوق عن محمّد بن أبي عبد الله الأسدي أنّ من وكلاء الصاحب </w:t>
      </w:r>
      <w:r w:rsidR="00D13F11" w:rsidRPr="00D13F11">
        <w:rPr>
          <w:rStyle w:val="libAlaemChar"/>
          <w:rtl/>
        </w:rPr>
        <w:t>عليه‌السلام</w:t>
      </w:r>
      <w:r w:rsidRPr="00F118A8">
        <w:rPr>
          <w:rtl/>
        </w:rPr>
        <w:t xml:space="preserve"> الّذين رأوه ووقفوا على معجزته من أهل نيسابور محمّد بن شاذان ، ويحتمل أن يكون هذا هو محمّد بن أحمد بن نعيم أبو عبد الله الشاذاني المعروف ، فلاحظ.</w:t>
      </w:r>
    </w:p>
    <w:p w:rsidR="0040581B" w:rsidRPr="00F118A8" w:rsidRDefault="0040581B" w:rsidP="009D44A4">
      <w:pPr>
        <w:pStyle w:val="libNormal0"/>
        <w:rPr>
          <w:rtl/>
        </w:rPr>
      </w:pPr>
      <w:r>
        <w:rPr>
          <w:rtl/>
        </w:rPr>
        <w:br w:type="page"/>
      </w:r>
      <w:r w:rsidRPr="00F118A8">
        <w:rPr>
          <w:rtl/>
        </w:rPr>
        <w:lastRenderedPageBreak/>
        <w:t xml:space="preserve">كان يروي عن الضعفاء ويعتمد المراسيل ولا يبالي عمّن أخذ ، وما عليه في نفسه طعن في شي‌ء ، صه </w:t>
      </w:r>
      <w:r w:rsidRPr="00EB214B">
        <w:rPr>
          <w:rStyle w:val="libFootnotenumChar"/>
          <w:rtl/>
        </w:rPr>
        <w:t>(1)</w:t>
      </w:r>
      <w:r>
        <w:rPr>
          <w:rtl/>
        </w:rPr>
        <w:t>.</w:t>
      </w:r>
    </w:p>
    <w:p w:rsidR="0040581B" w:rsidRPr="00F118A8" w:rsidRDefault="0040581B" w:rsidP="00A966BB">
      <w:pPr>
        <w:pStyle w:val="libNormal"/>
        <w:rPr>
          <w:rtl/>
        </w:rPr>
      </w:pPr>
      <w:r w:rsidRPr="009D44A4">
        <w:rPr>
          <w:rStyle w:val="libBold2Char"/>
          <w:rtl/>
        </w:rPr>
        <w:t>جش</w:t>
      </w:r>
      <w:r w:rsidRPr="00F118A8">
        <w:rPr>
          <w:rtl/>
        </w:rPr>
        <w:t xml:space="preserve"> إلاّ قوله : جليل القدر كثير الرواية ، وفيه الطعن باللام </w:t>
      </w:r>
      <w:r w:rsidRPr="00EB214B">
        <w:rPr>
          <w:rStyle w:val="libFootnotenumChar"/>
          <w:rtl/>
        </w:rPr>
        <w:t>(2)</w:t>
      </w:r>
      <w:r w:rsidRPr="00F118A8">
        <w:rPr>
          <w:rtl/>
        </w:rPr>
        <w:t xml:space="preserve"> ، وزاد </w:t>
      </w:r>
      <w:r>
        <w:rPr>
          <w:rtl/>
        </w:rPr>
        <w:t xml:space="preserve">: </w:t>
      </w:r>
      <w:r w:rsidRPr="00F118A8">
        <w:rPr>
          <w:rtl/>
        </w:rPr>
        <w:t xml:space="preserve">وكان محمّد بن الحسن بن الوليد يستثني من رواية محمّد بن أحمد بن يحيى ما رواه عن محمّد بن موسى الهمداني ، وما رواه عن رجل ، أو يقول : بعض أصحابنا ، أو عن محمّد بن يحيى المعاذي ، أو عن أبي عبد الله الرازي الجاموراني ، أو عن أبي عبد الله السيّاري ، أو عن يوسف بن السخت ، أو عن وهب بن منبّه ، أو عن أبي علي النيسابوري ، أو عن أبي يحيى الواسطي ، أو عن محمّد بن علي أبي </w:t>
      </w:r>
      <w:r w:rsidRPr="00EB214B">
        <w:rPr>
          <w:rStyle w:val="libFootnotenumChar"/>
          <w:rtl/>
        </w:rPr>
        <w:t>(3)</w:t>
      </w:r>
      <w:r w:rsidRPr="00F118A8">
        <w:rPr>
          <w:rtl/>
        </w:rPr>
        <w:t xml:space="preserve"> سمينة ، أو يقول : في حديث أو كتاب ولم أروه ، أو عن سهل بن زياد الآدمي ، أو عن محمّد بن عيسى بن عبيد بإسناد منقطع ، أو عن أحمد بن هلال ، أو عن محمّد بن علي الهمداني ، أو عن عبد الله بن محمّد الشامي ، أو عبد الله بن أحمد الرازي ، أو أحمد بن الحسين بن سعيد ، أو أحمد بن بشير الرقّي ، أو عن محمّد بن هارون ، أو عن ممويه بن معروف ، أو عن محمّد بن عبد الله بن مهران ، أو ما يتفرّد به الحسن بن الحسين اللؤلؤي ، وما يروي </w:t>
      </w:r>
      <w:r w:rsidRPr="00EB214B">
        <w:rPr>
          <w:rStyle w:val="libFootnotenumChar"/>
          <w:rtl/>
        </w:rPr>
        <w:t>(4)</w:t>
      </w:r>
      <w:r w:rsidRPr="00F118A8">
        <w:rPr>
          <w:rtl/>
        </w:rPr>
        <w:t xml:space="preserve"> عن جعفر بن محمّد بن مالك ، أو يوسف بن الحارث ، أو عبد الله بن محمّد الدمشقي.</w:t>
      </w:r>
    </w:p>
    <w:p w:rsidR="0040581B" w:rsidRPr="00F118A8" w:rsidRDefault="0040581B" w:rsidP="00A966BB">
      <w:pPr>
        <w:pStyle w:val="libNormal"/>
        <w:rPr>
          <w:rtl/>
        </w:rPr>
      </w:pPr>
      <w:r w:rsidRPr="00F118A8">
        <w:rPr>
          <w:rtl/>
        </w:rPr>
        <w:t xml:space="preserve">قال أبو العبّاس بن نوح : وقد أصاب شيخنا أبو جعفر </w:t>
      </w:r>
      <w:r w:rsidR="00D13F11" w:rsidRPr="00D13F11">
        <w:rPr>
          <w:rStyle w:val="libAlaemChar"/>
          <w:rtl/>
        </w:rPr>
        <w:t>رحمه‌الله</w:t>
      </w:r>
      <w:r w:rsidRPr="00F118A8">
        <w:rPr>
          <w:rtl/>
        </w:rPr>
        <w:t xml:space="preserve"> </w:t>
      </w:r>
      <w:r w:rsidRPr="00EB214B">
        <w:rPr>
          <w:rStyle w:val="libFootnotenumChar"/>
          <w:rtl/>
        </w:rPr>
        <w:t>(5)</w:t>
      </w:r>
      <w:r w:rsidRPr="00F118A8">
        <w:rPr>
          <w:rtl/>
        </w:rPr>
        <w:t xml:space="preserve"> في ذلك كلّه وتبعه أبو جعفر بن بابويه </w:t>
      </w:r>
      <w:r w:rsidR="00D13F11" w:rsidRPr="00D13F11">
        <w:rPr>
          <w:rStyle w:val="libAlaemChar"/>
          <w:rtl/>
        </w:rPr>
        <w:t>رحمه‌الله</w:t>
      </w:r>
      <w:r w:rsidRPr="00F118A8">
        <w:rPr>
          <w:rtl/>
        </w:rPr>
        <w:t xml:space="preserve"> على ذلك إلاّ في محمّد بن‌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146 / 40.</w:t>
      </w:r>
    </w:p>
    <w:p w:rsidR="0040581B" w:rsidRPr="00F118A8" w:rsidRDefault="0040581B" w:rsidP="005D33AA">
      <w:pPr>
        <w:pStyle w:val="libFootnote0"/>
        <w:rPr>
          <w:rtl/>
          <w:lang w:bidi="fa-IR"/>
        </w:rPr>
      </w:pPr>
      <w:r w:rsidRPr="00F118A8">
        <w:rPr>
          <w:rtl/>
        </w:rPr>
        <w:t>(2) كذا في النسخ ، والصواب « بالميم » أي : مطعن.</w:t>
      </w:r>
    </w:p>
    <w:p w:rsidR="0040581B" w:rsidRPr="00F118A8" w:rsidRDefault="0040581B" w:rsidP="005D33AA">
      <w:pPr>
        <w:pStyle w:val="libFootnote0"/>
        <w:rPr>
          <w:rtl/>
          <w:lang w:bidi="fa-IR"/>
        </w:rPr>
      </w:pPr>
      <w:r w:rsidRPr="00F118A8">
        <w:rPr>
          <w:rtl/>
        </w:rPr>
        <w:t>(3) في النسخ : أبو.</w:t>
      </w:r>
    </w:p>
    <w:p w:rsidR="0040581B" w:rsidRPr="00F118A8" w:rsidRDefault="0040581B" w:rsidP="005D33AA">
      <w:pPr>
        <w:pStyle w:val="libFootnote0"/>
        <w:rPr>
          <w:rtl/>
          <w:lang w:bidi="fa-IR"/>
        </w:rPr>
      </w:pPr>
      <w:r w:rsidRPr="00F118A8">
        <w:rPr>
          <w:rtl/>
        </w:rPr>
        <w:t>(4) في المصدر : وما يرويه.</w:t>
      </w:r>
    </w:p>
    <w:p w:rsidR="0040581B" w:rsidRPr="00F118A8" w:rsidRDefault="0040581B" w:rsidP="005D33AA">
      <w:pPr>
        <w:pStyle w:val="libFootnote0"/>
        <w:rPr>
          <w:rtl/>
          <w:lang w:bidi="fa-IR"/>
        </w:rPr>
      </w:pPr>
      <w:r w:rsidRPr="00F118A8">
        <w:rPr>
          <w:rtl/>
        </w:rPr>
        <w:t xml:space="preserve">(5) في المصدر بدل </w:t>
      </w:r>
      <w:r w:rsidR="00D13F11" w:rsidRPr="00D13F11">
        <w:rPr>
          <w:rStyle w:val="libAlaemChar"/>
          <w:rtl/>
        </w:rPr>
        <w:t>رحمه‌الله</w:t>
      </w:r>
      <w:r w:rsidRPr="00F118A8">
        <w:rPr>
          <w:rtl/>
        </w:rPr>
        <w:t xml:space="preserve"> : محمّد بن الحسن بن الوليد.</w:t>
      </w:r>
    </w:p>
    <w:p w:rsidR="0040581B" w:rsidRPr="00F118A8" w:rsidRDefault="0040581B" w:rsidP="009D44A4">
      <w:pPr>
        <w:pStyle w:val="libNormal0"/>
        <w:rPr>
          <w:rtl/>
        </w:rPr>
      </w:pPr>
      <w:r>
        <w:rPr>
          <w:rtl/>
        </w:rPr>
        <w:br w:type="page"/>
      </w:r>
      <w:r w:rsidRPr="00F118A8">
        <w:rPr>
          <w:rtl/>
        </w:rPr>
        <w:lastRenderedPageBreak/>
        <w:t xml:space="preserve">عيسى بن عبيد ، فلا أدري ما رأيه </w:t>
      </w:r>
      <w:r w:rsidRPr="00EB214B">
        <w:rPr>
          <w:rStyle w:val="libFootnotenumChar"/>
          <w:rtl/>
        </w:rPr>
        <w:t>(1)</w:t>
      </w:r>
      <w:r w:rsidRPr="00F118A8">
        <w:rPr>
          <w:rtl/>
        </w:rPr>
        <w:t xml:space="preserve"> فيه ، لأنّه كان على ظاهر العدالة والثقة</w:t>
      </w:r>
      <w:r>
        <w:rPr>
          <w:rtl/>
        </w:rPr>
        <w:t>؟!</w:t>
      </w:r>
      <w:r w:rsidRPr="00F118A8">
        <w:rPr>
          <w:rtl/>
        </w:rPr>
        <w:t xml:space="preserve"> ولمحمّد بن أحمد بن يحيى كتب ، منها كتاب نوادر الحكمة وهو كتاب حسن </w:t>
      </w:r>
      <w:r w:rsidRPr="00EB214B">
        <w:rPr>
          <w:rStyle w:val="libFootnotenumChar"/>
          <w:rtl/>
        </w:rPr>
        <w:t>(2)</w:t>
      </w:r>
      <w:r w:rsidRPr="00F118A8">
        <w:rPr>
          <w:rtl/>
        </w:rPr>
        <w:t xml:space="preserve"> يعرّفه القمّيّون بدبّة شبيب ، قال : وشبيب فامي كان بقم له دبّة ذات بيوت يعطي منها ما يطلب منه </w:t>
      </w:r>
      <w:r w:rsidRPr="00EB214B">
        <w:rPr>
          <w:rStyle w:val="libFootnotenumChar"/>
          <w:rtl/>
        </w:rPr>
        <w:t>(3)</w:t>
      </w:r>
      <w:r w:rsidRPr="00F118A8">
        <w:rPr>
          <w:rtl/>
        </w:rPr>
        <w:t xml:space="preserve"> ، فشبّهوا هذا الكتاب بذلك.</w:t>
      </w:r>
    </w:p>
    <w:p w:rsidR="0040581B" w:rsidRPr="00F118A8" w:rsidRDefault="0040581B" w:rsidP="00A966BB">
      <w:pPr>
        <w:pStyle w:val="libNormal"/>
        <w:rPr>
          <w:rtl/>
        </w:rPr>
      </w:pPr>
      <w:r w:rsidRPr="00F118A8">
        <w:rPr>
          <w:rtl/>
        </w:rPr>
        <w:t xml:space="preserve">محمّد بن جعفر الرزّاز عنه به ، وأحمد بن محمّد بن يحيى عن أبيه بسائر كتبه </w:t>
      </w:r>
      <w:r w:rsidRPr="00EB214B">
        <w:rPr>
          <w:rStyle w:val="libFootnotenumChar"/>
          <w:rtl/>
        </w:rPr>
        <w:t>(4)</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جليل القدر كثير الرواية </w:t>
      </w:r>
      <w:r w:rsidRPr="00EB214B">
        <w:rPr>
          <w:rStyle w:val="libFootnotenumChar"/>
          <w:rtl/>
        </w:rPr>
        <w:t>(5)</w:t>
      </w:r>
      <w:r w:rsidRPr="00F118A8">
        <w:rPr>
          <w:rtl/>
        </w:rPr>
        <w:t xml:space="preserve"> ، أخبرنا بجميع كتبه ورواياته عدّة من أصحابنا ، عن أبي المفضّل محمّد بن عبد الله الشيباني ، عن أبي جعفر محمّد بن بطّة ، عنه.</w:t>
      </w:r>
    </w:p>
    <w:p w:rsidR="0040581B" w:rsidRPr="00F118A8" w:rsidRDefault="0040581B" w:rsidP="00A966BB">
      <w:pPr>
        <w:pStyle w:val="libNormal"/>
        <w:rPr>
          <w:rtl/>
        </w:rPr>
      </w:pPr>
      <w:r w:rsidRPr="00F118A8">
        <w:rPr>
          <w:rtl/>
        </w:rPr>
        <w:t>وأخبرنا الحسين بن عبيد الله وابن أبي جيد ، عن أحمد ابنه ، عنه.</w:t>
      </w:r>
    </w:p>
    <w:p w:rsidR="0040581B" w:rsidRPr="00F118A8" w:rsidRDefault="0040581B" w:rsidP="00A966BB">
      <w:pPr>
        <w:pStyle w:val="libNormal"/>
        <w:rPr>
          <w:rtl/>
        </w:rPr>
      </w:pPr>
      <w:r w:rsidRPr="00F118A8">
        <w:rPr>
          <w:rtl/>
        </w:rPr>
        <w:t>وأخبرنا جماعة ، عن محمّد بن علي بن الحسين ، عن أبيه ومحمّد بن الحسن ، عن أحمد بن إدريس ومحمّد بن يحيى ، عنه.</w:t>
      </w:r>
    </w:p>
    <w:p w:rsidR="0040581B" w:rsidRPr="00F118A8" w:rsidRDefault="0040581B" w:rsidP="00A966BB">
      <w:pPr>
        <w:pStyle w:val="libNormal"/>
        <w:rPr>
          <w:rtl/>
        </w:rPr>
      </w:pPr>
      <w:r w:rsidRPr="00F118A8">
        <w:rPr>
          <w:rtl/>
        </w:rPr>
        <w:t xml:space="preserve">وقال محمّد بن علي بن الحسين بن بابويه : إلاّ ما كان فيها من تخليط </w:t>
      </w:r>
      <w:r w:rsidRPr="00EB214B">
        <w:rPr>
          <w:rStyle w:val="libFootnotenumChar"/>
          <w:rtl/>
        </w:rPr>
        <w:t>(6)</w:t>
      </w:r>
      <w:r w:rsidRPr="00F118A8">
        <w:rPr>
          <w:rtl/>
        </w:rPr>
        <w:t xml:space="preserve"> ، وهو الذي يكون في طريقه. ثمّ ذكر الجماعة المذكورة وزاد : أو يقول وروي ، أو عن الهيثم بن عدي ، أو جعفر بن محمّد الكوفي </w:t>
      </w:r>
      <w:r w:rsidRPr="00EB214B">
        <w:rPr>
          <w:rStyle w:val="libFootnotenumChar"/>
          <w:rtl/>
        </w:rPr>
        <w:t>(7)</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المصدر : ما رابه.</w:t>
      </w:r>
    </w:p>
    <w:p w:rsidR="0040581B" w:rsidRPr="00F118A8" w:rsidRDefault="0040581B" w:rsidP="005D33AA">
      <w:pPr>
        <w:pStyle w:val="libFootnote0"/>
        <w:rPr>
          <w:rtl/>
          <w:lang w:bidi="fa-IR"/>
        </w:rPr>
      </w:pPr>
      <w:r w:rsidRPr="00F118A8">
        <w:rPr>
          <w:rtl/>
        </w:rPr>
        <w:t>(2) في المصدر زيادة : كبير.</w:t>
      </w:r>
    </w:p>
    <w:p w:rsidR="0040581B" w:rsidRPr="00F118A8" w:rsidRDefault="0040581B" w:rsidP="005D33AA">
      <w:pPr>
        <w:pStyle w:val="libFootnote0"/>
        <w:rPr>
          <w:rtl/>
          <w:lang w:bidi="fa-IR"/>
        </w:rPr>
      </w:pPr>
      <w:r w:rsidRPr="00F118A8">
        <w:rPr>
          <w:rtl/>
        </w:rPr>
        <w:t>(3) في المصدر زيادة : من دهن.</w:t>
      </w:r>
    </w:p>
    <w:p w:rsidR="0040581B" w:rsidRPr="00F118A8" w:rsidRDefault="0040581B" w:rsidP="005D33AA">
      <w:pPr>
        <w:pStyle w:val="libFootnote0"/>
        <w:rPr>
          <w:rtl/>
          <w:lang w:bidi="fa-IR"/>
        </w:rPr>
      </w:pPr>
      <w:r w:rsidRPr="00F118A8">
        <w:rPr>
          <w:rtl/>
        </w:rPr>
        <w:t>(4) رجال النجاشي : 348 / 939.</w:t>
      </w:r>
    </w:p>
    <w:p w:rsidR="0040581B" w:rsidRPr="00F118A8" w:rsidRDefault="0040581B" w:rsidP="005D33AA">
      <w:pPr>
        <w:pStyle w:val="libFootnote0"/>
        <w:rPr>
          <w:rtl/>
          <w:lang w:bidi="fa-IR"/>
        </w:rPr>
      </w:pPr>
      <w:r w:rsidRPr="00F118A8">
        <w:rPr>
          <w:rtl/>
        </w:rPr>
        <w:t>(5) في المصدر : الروايات.</w:t>
      </w:r>
    </w:p>
    <w:p w:rsidR="0040581B" w:rsidRPr="00F118A8" w:rsidRDefault="0040581B" w:rsidP="005D33AA">
      <w:pPr>
        <w:pStyle w:val="libFootnote0"/>
        <w:rPr>
          <w:rtl/>
          <w:lang w:bidi="fa-IR"/>
        </w:rPr>
      </w:pPr>
      <w:r w:rsidRPr="00F118A8">
        <w:rPr>
          <w:rtl/>
        </w:rPr>
        <w:t>(6) في المصدر : غلو أو تخليط.</w:t>
      </w:r>
    </w:p>
    <w:p w:rsidR="0040581B" w:rsidRPr="00F118A8" w:rsidRDefault="0040581B" w:rsidP="005D33AA">
      <w:pPr>
        <w:pStyle w:val="libFootnote0"/>
        <w:rPr>
          <w:rtl/>
          <w:lang w:bidi="fa-IR"/>
        </w:rPr>
      </w:pPr>
      <w:r w:rsidRPr="00F118A8">
        <w:rPr>
          <w:rtl/>
        </w:rPr>
        <w:t>(7) الفهرست : 144 / 622.</w:t>
      </w:r>
    </w:p>
    <w:p w:rsidR="0040581B" w:rsidRPr="00F118A8" w:rsidRDefault="0040581B" w:rsidP="00A966BB">
      <w:pPr>
        <w:pStyle w:val="libNormal"/>
        <w:rPr>
          <w:rtl/>
        </w:rPr>
      </w:pPr>
      <w:r>
        <w:rPr>
          <w:rtl/>
        </w:rPr>
        <w:br w:type="page"/>
      </w:r>
      <w:r w:rsidRPr="00F118A8">
        <w:rPr>
          <w:rtl/>
        </w:rPr>
        <w:lastRenderedPageBreak/>
        <w:t xml:space="preserve">وفي </w:t>
      </w:r>
      <w:r w:rsidRPr="009D44A4">
        <w:rPr>
          <w:rStyle w:val="libBold2Char"/>
          <w:rtl/>
        </w:rPr>
        <w:t>لم</w:t>
      </w:r>
      <w:r w:rsidRPr="00F118A8">
        <w:rPr>
          <w:rtl/>
        </w:rPr>
        <w:t xml:space="preserve"> : روى عنه سعد ومحمّد بن يحيى وأحمد بن إدريس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ثمّ فيه أيضا : محمّد بن يحيى المعاذي ، ومحمّد بن علي الهمداني ، ومحمّد بن هارون ، وممويه بن معروف </w:t>
      </w:r>
      <w:r w:rsidRPr="00EB214B">
        <w:rPr>
          <w:rStyle w:val="libFootnotenumChar"/>
          <w:rtl/>
        </w:rPr>
        <w:t>(2)</w:t>
      </w:r>
      <w:r w:rsidRPr="00F118A8">
        <w:rPr>
          <w:rtl/>
        </w:rPr>
        <w:t xml:space="preserve"> ، ومحمّد بن عبد الله بن مهران ، ضعفاء روى عنهم محمّد بن أحمد بن يحيى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ربما يتأمّل في إفادة هذا الاستثناء القدح في نفس الرجل المستثنى ، ولا يبعد أن يكون في موضعه لما مرّ في الفوائد </w:t>
      </w:r>
      <w:r w:rsidRPr="00EB214B">
        <w:rPr>
          <w:rStyle w:val="libFootnotenumChar"/>
          <w:rtl/>
        </w:rPr>
        <w:t>(4)</w:t>
      </w:r>
      <w:r w:rsidRPr="00F118A8">
        <w:rPr>
          <w:rtl/>
        </w:rPr>
        <w:t xml:space="preserve"> ويأتي في محمّد بن عيسى ، بل التأمّل في نفس ما ارتكبوه أيضا ، ويؤيّده أنّ</w:t>
      </w:r>
      <w:r w:rsidRPr="009D44A4">
        <w:rPr>
          <w:rStyle w:val="libBold2Char"/>
          <w:rtl/>
        </w:rPr>
        <w:t xml:space="preserve"> جش </w:t>
      </w:r>
      <w:r w:rsidRPr="00F118A8">
        <w:rPr>
          <w:rtl/>
        </w:rPr>
        <w:t xml:space="preserve">وغيره وثّقوا بعض هؤلاء </w:t>
      </w:r>
      <w:r w:rsidRPr="00EB214B">
        <w:rPr>
          <w:rStyle w:val="libFootnotenumChar"/>
          <w:rtl/>
        </w:rPr>
        <w:t>(5)</w:t>
      </w:r>
      <w:r w:rsidRPr="00F118A8">
        <w:rPr>
          <w:rtl/>
        </w:rPr>
        <w:t xml:space="preserve"> ، وابن الوليد وابن بابويه وغيرهما رووا عن بعض.</w:t>
      </w:r>
    </w:p>
    <w:p w:rsidR="0040581B" w:rsidRPr="00F118A8" w:rsidRDefault="0040581B" w:rsidP="00A966BB">
      <w:pPr>
        <w:pStyle w:val="libNormal"/>
        <w:rPr>
          <w:rtl/>
        </w:rPr>
      </w:pPr>
      <w:r w:rsidRPr="00F118A8">
        <w:rPr>
          <w:rtl/>
        </w:rPr>
        <w:t xml:space="preserve">هذا ، وفي حكاية استثنائهم وخصوص ما ذكره ابن نوح دلالة على أنهم كانوا يلاحظون العدالة في الراوي ، ففيهما شهادة على عدالة من رووا عنه سيّما من روى عنه محمّد بن أحمد بن يحيى ولم تستثن روايته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أحمد بن يحيى بن عمران الأشعري </w:t>
      </w:r>
      <w:r w:rsidRPr="00EB214B">
        <w:rPr>
          <w:rStyle w:val="libFootnotenumChar"/>
          <w:rtl/>
        </w:rPr>
        <w:t>(7)</w:t>
      </w:r>
      <w:r w:rsidRPr="00F118A8">
        <w:rPr>
          <w:rtl/>
        </w:rPr>
        <w:t xml:space="preserve"> الثقة ، أحمد بن محمّد بن يحيى العطّار عن أبيه ، عنه ، وعنه محمّد بن يحيى العطّار ، وأحمد بن إدريس ، ومحمّد بن بطّة القمّي ، وسعد ، وعلي بن إسماعيل.</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الشيخ : 493 / 12.</w:t>
      </w:r>
    </w:p>
    <w:p w:rsidR="0040581B" w:rsidRPr="00F118A8" w:rsidRDefault="0040581B" w:rsidP="005D33AA">
      <w:pPr>
        <w:pStyle w:val="libFootnote0"/>
        <w:rPr>
          <w:rtl/>
          <w:lang w:bidi="fa-IR"/>
        </w:rPr>
      </w:pPr>
      <w:r w:rsidRPr="00F118A8">
        <w:rPr>
          <w:rtl/>
        </w:rPr>
        <w:t>(2) ابن معروف ، لم ترد في المصدر.</w:t>
      </w:r>
    </w:p>
    <w:p w:rsidR="0040581B" w:rsidRPr="00F118A8" w:rsidRDefault="0040581B" w:rsidP="005D33AA">
      <w:pPr>
        <w:pStyle w:val="libFootnote0"/>
        <w:rPr>
          <w:rtl/>
          <w:lang w:bidi="fa-IR"/>
        </w:rPr>
      </w:pPr>
      <w:r w:rsidRPr="00F118A8">
        <w:rPr>
          <w:rtl/>
        </w:rPr>
        <w:t>(3) رجال الشيخ : 493 / 13</w:t>
      </w:r>
      <w:r>
        <w:rPr>
          <w:rtl/>
        </w:rPr>
        <w:t xml:space="preserve"> ـ </w:t>
      </w:r>
      <w:r w:rsidRPr="00F118A8">
        <w:rPr>
          <w:rtl/>
        </w:rPr>
        <w:t>17.</w:t>
      </w:r>
    </w:p>
    <w:p w:rsidR="0040581B" w:rsidRPr="00F118A8" w:rsidRDefault="0040581B" w:rsidP="005D33AA">
      <w:pPr>
        <w:pStyle w:val="libFootnote0"/>
        <w:rPr>
          <w:rtl/>
          <w:lang w:bidi="fa-IR"/>
        </w:rPr>
      </w:pPr>
      <w:r w:rsidRPr="00F118A8">
        <w:rPr>
          <w:rtl/>
        </w:rPr>
        <w:t>(4) انظر المقدّمة الخامسة من الكتاب.</w:t>
      </w:r>
    </w:p>
    <w:p w:rsidR="0040581B" w:rsidRPr="00F118A8" w:rsidRDefault="0040581B" w:rsidP="005D33AA">
      <w:pPr>
        <w:pStyle w:val="libFootnote0"/>
        <w:rPr>
          <w:rtl/>
          <w:lang w:bidi="fa-IR"/>
        </w:rPr>
      </w:pPr>
      <w:r w:rsidRPr="00F118A8">
        <w:rPr>
          <w:rtl/>
        </w:rPr>
        <w:t>(5) وثّق النجاشي الحسن بن الحسين اللؤلؤي : 40 / 83 ، والشيخ في رجاله وثّق جعفر بن محمّد بن مالك : 458 / 4.</w:t>
      </w:r>
    </w:p>
    <w:p w:rsidR="0040581B" w:rsidRPr="00F118A8" w:rsidRDefault="0040581B" w:rsidP="005D33AA">
      <w:pPr>
        <w:pStyle w:val="libFootnote0"/>
        <w:rPr>
          <w:rtl/>
          <w:lang w:bidi="fa-IR"/>
        </w:rPr>
      </w:pPr>
      <w:r w:rsidRPr="00F118A8">
        <w:rPr>
          <w:rtl/>
        </w:rPr>
        <w:t>(6) تعليقة الوحيد البهبهاني : 313.</w:t>
      </w:r>
    </w:p>
    <w:p w:rsidR="0040581B" w:rsidRPr="00F118A8" w:rsidRDefault="0040581B" w:rsidP="005D33AA">
      <w:pPr>
        <w:pStyle w:val="libFootnote0"/>
        <w:rPr>
          <w:rtl/>
          <w:lang w:bidi="fa-IR"/>
        </w:rPr>
      </w:pPr>
      <w:r w:rsidRPr="00F118A8">
        <w:rPr>
          <w:rtl/>
        </w:rPr>
        <w:t>(7) الأشعري ، لم ترد في المصدر.</w:t>
      </w:r>
    </w:p>
    <w:p w:rsidR="0040581B" w:rsidRPr="00F118A8" w:rsidRDefault="0040581B" w:rsidP="00A966BB">
      <w:pPr>
        <w:pStyle w:val="libNormal"/>
        <w:rPr>
          <w:rtl/>
        </w:rPr>
      </w:pPr>
      <w:r>
        <w:rPr>
          <w:rtl/>
        </w:rPr>
        <w:br w:type="page"/>
      </w:r>
      <w:r w:rsidRPr="00F118A8">
        <w:rPr>
          <w:rtl/>
        </w:rPr>
        <w:lastRenderedPageBreak/>
        <w:t xml:space="preserve">وهو عن أيّوب بن نوح ، ويعقوب بن يزيد ، ومحمّد بن عبد الحميد </w:t>
      </w:r>
      <w:r w:rsidRPr="00EB214B">
        <w:rPr>
          <w:rStyle w:val="libFootnotenumChar"/>
          <w:rtl/>
        </w:rPr>
        <w:t>(1)</w:t>
      </w:r>
      <w:r>
        <w:rPr>
          <w:rtl/>
        </w:rPr>
        <w:t>.</w:t>
      </w:r>
    </w:p>
    <w:p w:rsidR="0040581B" w:rsidRPr="00F118A8" w:rsidRDefault="0040581B" w:rsidP="0040581B">
      <w:pPr>
        <w:pStyle w:val="Heading2"/>
        <w:rPr>
          <w:rtl/>
          <w:lang w:bidi="fa-IR"/>
        </w:rPr>
      </w:pPr>
      <w:bookmarkStart w:id="936" w:name="_Toc354758398"/>
      <w:bookmarkStart w:id="937" w:name="_Toc450048928"/>
      <w:r w:rsidRPr="00F118A8">
        <w:rPr>
          <w:rtl/>
          <w:lang w:bidi="fa-IR"/>
        </w:rPr>
        <w:t>2477</w:t>
      </w:r>
      <w:r>
        <w:rPr>
          <w:rtl/>
          <w:lang w:bidi="fa-IR"/>
        </w:rPr>
        <w:t xml:space="preserve"> ـ </w:t>
      </w:r>
      <w:r w:rsidRPr="00F118A8">
        <w:rPr>
          <w:rtl/>
          <w:lang w:bidi="fa-IR"/>
        </w:rPr>
        <w:t>محمّد بن أحمر العجلي :</w:t>
      </w:r>
      <w:bookmarkEnd w:id="936"/>
      <w:bookmarkEnd w:id="937"/>
      <w:r w:rsidRPr="00F118A8">
        <w:rPr>
          <w:rtl/>
          <w:lang w:bidi="fa-IR"/>
        </w:rPr>
        <w:t xml:space="preserve"> </w:t>
      </w:r>
    </w:p>
    <w:p w:rsidR="0040581B" w:rsidRPr="00F118A8" w:rsidRDefault="0040581B" w:rsidP="00A966BB">
      <w:pPr>
        <w:pStyle w:val="libNormal"/>
        <w:rPr>
          <w:rtl/>
        </w:rPr>
      </w:pPr>
      <w:r w:rsidRPr="00F118A8">
        <w:rPr>
          <w:rtl/>
        </w:rPr>
        <w:t>الكوفي ، أبو عمارة ، أسند عنه ، مات سنة ثلاث وسبعين ومائة وله إحدى وثمانون سنة ،</w:t>
      </w:r>
      <w:r w:rsidRPr="009D44A4">
        <w:rPr>
          <w:rStyle w:val="libBold2Char"/>
          <w:rtl/>
        </w:rPr>
        <w:t xml:space="preserve"> ق </w:t>
      </w:r>
      <w:r w:rsidRPr="00EB214B">
        <w:rPr>
          <w:rStyle w:val="libFootnotenumChar"/>
          <w:rtl/>
        </w:rPr>
        <w:t>(2)</w:t>
      </w:r>
      <w:r>
        <w:rPr>
          <w:rtl/>
        </w:rPr>
        <w:t>.</w:t>
      </w:r>
    </w:p>
    <w:p w:rsidR="0040581B" w:rsidRPr="00F118A8" w:rsidRDefault="0040581B" w:rsidP="0040581B">
      <w:pPr>
        <w:pStyle w:val="Heading2"/>
        <w:rPr>
          <w:rtl/>
          <w:lang w:bidi="fa-IR"/>
        </w:rPr>
      </w:pPr>
      <w:bookmarkStart w:id="938" w:name="_Toc354758399"/>
      <w:bookmarkStart w:id="939" w:name="_Toc450048929"/>
      <w:r w:rsidRPr="00F118A8">
        <w:rPr>
          <w:rtl/>
          <w:lang w:bidi="fa-IR"/>
        </w:rPr>
        <w:t>2478</w:t>
      </w:r>
      <w:r>
        <w:rPr>
          <w:rtl/>
          <w:lang w:bidi="fa-IR"/>
        </w:rPr>
        <w:t xml:space="preserve"> ـ </w:t>
      </w:r>
      <w:r w:rsidRPr="00F118A8">
        <w:rPr>
          <w:rtl/>
          <w:lang w:bidi="fa-IR"/>
        </w:rPr>
        <w:t>محمّد بن إدريس الحنظلي :</w:t>
      </w:r>
      <w:bookmarkEnd w:id="938"/>
      <w:bookmarkEnd w:id="939"/>
      <w:r w:rsidRPr="00F118A8">
        <w:rPr>
          <w:rtl/>
          <w:lang w:bidi="fa-IR"/>
        </w:rPr>
        <w:t xml:space="preserve"> </w:t>
      </w:r>
    </w:p>
    <w:p w:rsidR="0040581B" w:rsidRPr="00F118A8" w:rsidRDefault="0040581B" w:rsidP="00A966BB">
      <w:pPr>
        <w:pStyle w:val="libNormal"/>
        <w:rPr>
          <w:rtl/>
        </w:rPr>
      </w:pPr>
      <w:r w:rsidRPr="00F118A8">
        <w:rPr>
          <w:rtl/>
        </w:rPr>
        <w:t>يكنّى أبا حاتم ، له كتاب ، أخبرنا به ابن أبي جيد ، عن محمّد بن الحسن ، عن عبد الله بن جعفر الحميري ، عنه ،</w:t>
      </w:r>
      <w:r w:rsidRPr="009D44A4">
        <w:rPr>
          <w:rStyle w:val="libBold2Char"/>
          <w:rtl/>
        </w:rPr>
        <w:t xml:space="preserve"> ست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د</w:t>
      </w:r>
      <w:r w:rsidRPr="00F118A8">
        <w:rPr>
          <w:rtl/>
        </w:rPr>
        <w:t xml:space="preserve"> : لم </w:t>
      </w:r>
      <w:r w:rsidRPr="009D44A4">
        <w:rPr>
          <w:rStyle w:val="libBold2Char"/>
          <w:rtl/>
        </w:rPr>
        <w:t>جخ</w:t>
      </w:r>
      <w:r w:rsidRPr="00F118A8">
        <w:rPr>
          <w:rtl/>
        </w:rPr>
        <w:t xml:space="preserve"> عامي المذهب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قب</w:t>
      </w:r>
      <w:r w:rsidRPr="00F118A8">
        <w:rPr>
          <w:rtl/>
        </w:rPr>
        <w:t xml:space="preserve"> : أحد الحفّاظ ، من الحادية عشرة ، مات سنة سبع وسبعين </w:t>
      </w:r>
      <w:r w:rsidRPr="00EB214B">
        <w:rPr>
          <w:rStyle w:val="libFootnotenumChar"/>
          <w:rtl/>
        </w:rPr>
        <w:t>(5)</w:t>
      </w:r>
      <w:r>
        <w:rPr>
          <w:rtl/>
        </w:rPr>
        <w:t>.</w:t>
      </w:r>
      <w:r w:rsidRPr="00F118A8">
        <w:rPr>
          <w:rtl/>
        </w:rPr>
        <w:t xml:space="preserve"> أي : بعد المائتين.</w:t>
      </w:r>
    </w:p>
    <w:p w:rsidR="0040581B" w:rsidRPr="00F118A8" w:rsidRDefault="0040581B" w:rsidP="00A966BB">
      <w:pPr>
        <w:pStyle w:val="libNormal"/>
        <w:rPr>
          <w:rtl/>
        </w:rPr>
      </w:pPr>
      <w:r w:rsidRPr="00F118A8">
        <w:rPr>
          <w:rtl/>
        </w:rPr>
        <w:t xml:space="preserve">وفي </w:t>
      </w:r>
      <w:r w:rsidRPr="009D44A4">
        <w:rPr>
          <w:rStyle w:val="libBold2Char"/>
          <w:rtl/>
        </w:rPr>
        <w:t>لم</w:t>
      </w:r>
      <w:r w:rsidRPr="00F118A8">
        <w:rPr>
          <w:rtl/>
        </w:rPr>
        <w:t xml:space="preserve"> : محمّد بن إدريس الحنظلي أبو حاتم ، روى عنه عبد الله بن جعفر الحميري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لا أدري من أين أخذ د عاميّته</w:t>
      </w:r>
      <w:r>
        <w:rPr>
          <w:rtl/>
        </w:rPr>
        <w:t>؟!</w:t>
      </w:r>
      <w:r w:rsidRPr="00F118A8">
        <w:rPr>
          <w:rtl/>
        </w:rPr>
        <w:t xml:space="preserve"> ولم يذكر المأخذ ، وفي قوله </w:t>
      </w:r>
      <w:r>
        <w:rPr>
          <w:rtl/>
        </w:rPr>
        <w:t xml:space="preserve">: </w:t>
      </w:r>
      <w:r w:rsidRPr="009D44A4">
        <w:rPr>
          <w:rStyle w:val="libBold2Char"/>
          <w:rtl/>
        </w:rPr>
        <w:t xml:space="preserve">لم جخ </w:t>
      </w:r>
      <w:r w:rsidRPr="00F118A8">
        <w:rPr>
          <w:rtl/>
        </w:rPr>
        <w:t>، إيماء إلى أخذه من لم ، وليس فيه ذلك أصلا.</w:t>
      </w:r>
    </w:p>
    <w:p w:rsidR="0040581B" w:rsidRPr="00F118A8" w:rsidRDefault="0040581B" w:rsidP="00A966BB">
      <w:pPr>
        <w:pStyle w:val="libNormal"/>
        <w:rPr>
          <w:rtl/>
        </w:rPr>
      </w:pPr>
      <w:r w:rsidRPr="00F118A8">
        <w:rPr>
          <w:rtl/>
        </w:rPr>
        <w:t xml:space="preserve">وفي </w:t>
      </w:r>
      <w:r w:rsidRPr="009D44A4">
        <w:rPr>
          <w:rStyle w:val="libBold2Char"/>
          <w:rtl/>
        </w:rPr>
        <w:t>ب</w:t>
      </w:r>
      <w:r w:rsidRPr="00F118A8">
        <w:rPr>
          <w:rtl/>
        </w:rPr>
        <w:t xml:space="preserve"> : محمّد بن إدريس الحنظلي له كتاب </w:t>
      </w:r>
      <w:r w:rsidRPr="00EB214B">
        <w:rPr>
          <w:rStyle w:val="libFootnotenumChar"/>
          <w:rtl/>
        </w:rPr>
        <w:t>(7)</w:t>
      </w:r>
      <w:r>
        <w:rPr>
          <w:rtl/>
        </w:rPr>
        <w:t>.</w:t>
      </w:r>
    </w:p>
    <w:p w:rsidR="0040581B" w:rsidRPr="00F118A8" w:rsidRDefault="0040581B" w:rsidP="00A966BB">
      <w:pPr>
        <w:pStyle w:val="libNormal"/>
        <w:rPr>
          <w:rtl/>
        </w:rPr>
      </w:pPr>
      <w:r w:rsidRPr="00F118A8">
        <w:rPr>
          <w:rtl/>
        </w:rPr>
        <w:t>ولم يذكره في الوجيزة أصلا.</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هداية المحدّثين : 227.</w:t>
      </w:r>
    </w:p>
    <w:p w:rsidR="0040581B" w:rsidRPr="00F118A8" w:rsidRDefault="0040581B" w:rsidP="005D33AA">
      <w:pPr>
        <w:pStyle w:val="libFootnote0"/>
        <w:rPr>
          <w:rtl/>
          <w:lang w:bidi="fa-IR"/>
        </w:rPr>
      </w:pPr>
      <w:r w:rsidRPr="00F118A8">
        <w:rPr>
          <w:rtl/>
        </w:rPr>
        <w:t>(2) رجال الشيخ : 282 / 34 ، وفيه : ابن أحمد ، ابن أحمر ( خ ل )</w:t>
      </w:r>
      <w:r>
        <w:rPr>
          <w:rtl/>
        </w:rPr>
        <w:t>.</w:t>
      </w:r>
    </w:p>
    <w:p w:rsidR="0040581B" w:rsidRPr="00F118A8" w:rsidRDefault="0040581B" w:rsidP="005D33AA">
      <w:pPr>
        <w:pStyle w:val="libFootnote0"/>
        <w:rPr>
          <w:rtl/>
          <w:lang w:bidi="fa-IR"/>
        </w:rPr>
      </w:pPr>
      <w:r w:rsidRPr="00F118A8">
        <w:rPr>
          <w:rtl/>
        </w:rPr>
        <w:t>(3) الفهرست : 147 / 628.</w:t>
      </w:r>
    </w:p>
    <w:p w:rsidR="0040581B" w:rsidRPr="00F118A8" w:rsidRDefault="0040581B" w:rsidP="005D33AA">
      <w:pPr>
        <w:pStyle w:val="libFootnote0"/>
        <w:rPr>
          <w:rtl/>
          <w:lang w:bidi="fa-IR"/>
        </w:rPr>
      </w:pPr>
      <w:r w:rsidRPr="00F118A8">
        <w:rPr>
          <w:rtl/>
        </w:rPr>
        <w:t>(4) رجال ابن داود : 269 / 425.</w:t>
      </w:r>
    </w:p>
    <w:p w:rsidR="0040581B" w:rsidRPr="00F118A8" w:rsidRDefault="0040581B" w:rsidP="005D33AA">
      <w:pPr>
        <w:pStyle w:val="libFootnote0"/>
        <w:rPr>
          <w:rtl/>
          <w:lang w:bidi="fa-IR"/>
        </w:rPr>
      </w:pPr>
      <w:r w:rsidRPr="00F118A8">
        <w:rPr>
          <w:rtl/>
        </w:rPr>
        <w:t>(5) تقريب التهذيب 2 : 143 / 32.</w:t>
      </w:r>
    </w:p>
    <w:p w:rsidR="0040581B" w:rsidRPr="00F118A8" w:rsidRDefault="0040581B" w:rsidP="005D33AA">
      <w:pPr>
        <w:pStyle w:val="libFootnote0"/>
        <w:rPr>
          <w:rtl/>
          <w:lang w:bidi="fa-IR"/>
        </w:rPr>
      </w:pPr>
      <w:r w:rsidRPr="00F118A8">
        <w:rPr>
          <w:rtl/>
        </w:rPr>
        <w:t>(6) رجال الشيخ : 512 / 115.</w:t>
      </w:r>
    </w:p>
    <w:p w:rsidR="0040581B" w:rsidRPr="00F118A8" w:rsidRDefault="0040581B" w:rsidP="005D33AA">
      <w:pPr>
        <w:pStyle w:val="libFootnote0"/>
        <w:rPr>
          <w:rtl/>
          <w:lang w:bidi="fa-IR"/>
        </w:rPr>
      </w:pPr>
      <w:r w:rsidRPr="00F118A8">
        <w:rPr>
          <w:rtl/>
        </w:rPr>
        <w:t>(7) معالم العلماء : 104 / 692.</w:t>
      </w:r>
    </w:p>
    <w:p w:rsidR="0040581B" w:rsidRPr="00F118A8" w:rsidRDefault="0040581B" w:rsidP="00A966BB">
      <w:pPr>
        <w:pStyle w:val="libNormal"/>
        <w:rPr>
          <w:rtl/>
        </w:rPr>
      </w:pPr>
      <w:r>
        <w:rPr>
          <w:rtl/>
        </w:rPr>
        <w:br w:type="page"/>
      </w:r>
      <w:r w:rsidRPr="00F118A8">
        <w:rPr>
          <w:rtl/>
        </w:rPr>
        <w:lastRenderedPageBreak/>
        <w:t xml:space="preserve">ومرّ في المقدّمة الرابعة ما فيه </w:t>
      </w:r>
      <w:r w:rsidRPr="00EB214B">
        <w:rPr>
          <w:rStyle w:val="libFootnotenumChar"/>
          <w:rtl/>
        </w:rPr>
        <w:t>(1)</w:t>
      </w:r>
      <w:r>
        <w:rPr>
          <w:rtl/>
        </w:rPr>
        <w:t>.</w:t>
      </w:r>
    </w:p>
    <w:p w:rsidR="0040581B" w:rsidRPr="00F118A8" w:rsidRDefault="0040581B" w:rsidP="0040581B">
      <w:pPr>
        <w:pStyle w:val="Heading2"/>
        <w:rPr>
          <w:rtl/>
          <w:lang w:bidi="fa-IR"/>
        </w:rPr>
      </w:pPr>
      <w:bookmarkStart w:id="940" w:name="_Toc354758400"/>
      <w:bookmarkStart w:id="941" w:name="_Toc450048930"/>
      <w:r w:rsidRPr="00F118A8">
        <w:rPr>
          <w:rtl/>
          <w:lang w:bidi="fa-IR"/>
        </w:rPr>
        <w:t>2479</w:t>
      </w:r>
      <w:r>
        <w:rPr>
          <w:rtl/>
          <w:lang w:bidi="fa-IR"/>
        </w:rPr>
        <w:t xml:space="preserve"> ـ </w:t>
      </w:r>
      <w:r w:rsidRPr="00F118A8">
        <w:rPr>
          <w:rtl/>
          <w:lang w:bidi="fa-IR"/>
        </w:rPr>
        <w:t>محمّد بن إدريس العجلي :</w:t>
      </w:r>
      <w:bookmarkEnd w:id="940"/>
      <w:bookmarkEnd w:id="941"/>
      <w:r w:rsidRPr="00F118A8">
        <w:rPr>
          <w:rtl/>
          <w:lang w:bidi="fa-IR"/>
        </w:rPr>
        <w:t xml:space="preserve"> </w:t>
      </w:r>
    </w:p>
    <w:p w:rsidR="0040581B" w:rsidRPr="00F118A8" w:rsidRDefault="0040581B" w:rsidP="00A966BB">
      <w:pPr>
        <w:pStyle w:val="libNormal"/>
        <w:rPr>
          <w:rtl/>
        </w:rPr>
      </w:pPr>
      <w:r w:rsidRPr="00F118A8">
        <w:rPr>
          <w:rtl/>
        </w:rPr>
        <w:t xml:space="preserve">الحلّي ، كان شيخ الفقهاء بالحلّة ، متقنا في العلوم </w:t>
      </w:r>
      <w:r w:rsidRPr="00EB214B">
        <w:rPr>
          <w:rStyle w:val="libFootnotenumChar"/>
          <w:rtl/>
        </w:rPr>
        <w:t>(2)</w:t>
      </w:r>
      <w:r w:rsidRPr="00F118A8">
        <w:rPr>
          <w:rtl/>
        </w:rPr>
        <w:t xml:space="preserve"> ، كثير التصانيف ، د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لم أجده في نسختي من د ، وهو المنقول عن كثير من نسخه أيضا ، وما وجد فيه ففي القسم الثاني في الضعفاء ، وفيه بعد ما ذكر : لكنّه أعرض عن أخبار أهل البيت بالكلّيّة.</w:t>
      </w:r>
    </w:p>
    <w:p w:rsidR="0040581B" w:rsidRPr="00F118A8" w:rsidRDefault="0040581B" w:rsidP="00A966BB">
      <w:pPr>
        <w:pStyle w:val="libNormal"/>
        <w:rPr>
          <w:rtl/>
        </w:rPr>
      </w:pPr>
      <w:r w:rsidRPr="00F118A8">
        <w:rPr>
          <w:rtl/>
        </w:rPr>
        <w:t>ولا يخفى ما فيه من الجزاف وعدم سلوك سبيل الإنصاف ، فإنّ الطعن في هذا الفاضل الجليل سيّما والاعتذار بهذا التعليل العليل فيه ما فيه ، أمّا أوّلا فلأنّ عمله بأكثر كثير من الأخبار ممّا لا يقبل الاستتار سيّما ما استطرفه في أواخر السرائر من أصول القدماء رضي الله عنهم ، وأمّا ثانيا فلأنّ عدم العمل بأخبار الآحاد ليس من متفرّداته ، بل ذهب إليه جملة من جلّة الأصحاب كعلم الهدى وابن زهرة وابن قبة وغيرهم ، فلو كان ذلك موجبا للتضعيف لوجب تضعيفهم أجمع ، وفيه ما فيه.</w:t>
      </w:r>
    </w:p>
    <w:p w:rsidR="0040581B" w:rsidRPr="00F118A8" w:rsidRDefault="0040581B" w:rsidP="00A966BB">
      <w:pPr>
        <w:pStyle w:val="libNormal"/>
        <w:rPr>
          <w:rtl/>
        </w:rPr>
      </w:pPr>
      <w:r w:rsidRPr="00F118A8">
        <w:rPr>
          <w:rtl/>
        </w:rPr>
        <w:t xml:space="preserve">هذا ، وقد ذكره الشهيد طاب ثراه في إجازته فقال : وعن ابن نما والسيّد فخار مصنّفات الإمام العلاّمة شيخ العلماء رئيس المذهب فخر الدين أبي عبد الله محمّد بن إدريس </w:t>
      </w:r>
      <w:r w:rsidR="00D13F11" w:rsidRPr="00D13F11">
        <w:rPr>
          <w:rStyle w:val="libAlaemChar"/>
          <w:rFonts w:hint="cs"/>
          <w:rtl/>
        </w:rPr>
        <w:t>رضي‌الله‌عنه</w:t>
      </w:r>
      <w:r>
        <w:rPr>
          <w:rFonts w:hint="cs"/>
          <w:rtl/>
        </w:rPr>
        <w:t xml:space="preserve"> ..</w:t>
      </w:r>
      <w:r w:rsidRPr="00F118A8">
        <w:rPr>
          <w:rtl/>
        </w:rPr>
        <w:t xml:space="preserve">. إلى آخره </w:t>
      </w:r>
      <w:r w:rsidRPr="00EB214B">
        <w:rPr>
          <w:rStyle w:val="libFootnotenumChar"/>
          <w:rtl/>
        </w:rPr>
        <w:t>(4)</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الظاهر أنّ نظره من قوله : ومرّ في المقدّمة. إلى آخره ، إلى أنّ ذكر الشيخ أحدا في الفهرست وكذا ابن شهرآشوب من غير قدح وإلى إشارة إلى مخالفة في المذهب فهو دليل على كونه إماميّا عندهما.</w:t>
      </w:r>
    </w:p>
    <w:p w:rsidR="0040581B" w:rsidRPr="00F118A8" w:rsidRDefault="0040581B" w:rsidP="005D33AA">
      <w:pPr>
        <w:pStyle w:val="libFootnote0"/>
        <w:rPr>
          <w:rtl/>
          <w:lang w:bidi="fa-IR"/>
        </w:rPr>
      </w:pPr>
      <w:r w:rsidRPr="00F118A8">
        <w:rPr>
          <w:rtl/>
        </w:rPr>
        <w:t>(2) في نسخة « ش » : بالعلوم.</w:t>
      </w:r>
    </w:p>
    <w:p w:rsidR="0040581B" w:rsidRPr="00F118A8" w:rsidRDefault="0040581B" w:rsidP="005D33AA">
      <w:pPr>
        <w:pStyle w:val="libFootnote0"/>
        <w:rPr>
          <w:rtl/>
          <w:lang w:bidi="fa-IR"/>
        </w:rPr>
      </w:pPr>
      <w:r w:rsidRPr="00F118A8">
        <w:rPr>
          <w:rtl/>
        </w:rPr>
        <w:t>(3) رجال ابن داود : 269 / 426 ذكره في قسم الضعفاء مع زيادة ، كما سينبّه عليه المصنّف.</w:t>
      </w:r>
    </w:p>
    <w:p w:rsidR="0040581B" w:rsidRPr="00F118A8" w:rsidRDefault="0040581B" w:rsidP="005D33AA">
      <w:pPr>
        <w:pStyle w:val="libFootnote0"/>
        <w:rPr>
          <w:rtl/>
          <w:lang w:bidi="fa-IR"/>
        </w:rPr>
      </w:pPr>
      <w:r w:rsidRPr="00F118A8">
        <w:rPr>
          <w:rtl/>
        </w:rPr>
        <w:t>(4) البحار : 107 / 197.</w:t>
      </w:r>
    </w:p>
    <w:p w:rsidR="0040581B" w:rsidRPr="00F118A8" w:rsidRDefault="0040581B" w:rsidP="00A966BB">
      <w:pPr>
        <w:pStyle w:val="libNormal"/>
        <w:rPr>
          <w:rtl/>
        </w:rPr>
      </w:pPr>
      <w:r>
        <w:rPr>
          <w:rtl/>
        </w:rPr>
        <w:br w:type="page"/>
      </w:r>
      <w:r w:rsidRPr="00F118A8">
        <w:rPr>
          <w:rtl/>
        </w:rPr>
        <w:lastRenderedPageBreak/>
        <w:t xml:space="preserve">وفي إجازة الشهيد الثاني : ومرويّات الشيخ الإمام العلاّمة فخر الدين أبي عبد الله محمّد بن إدريس العجلي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إجازة المحقّق الثاني </w:t>
      </w:r>
      <w:r w:rsidR="00D13F11" w:rsidRPr="00D13F11">
        <w:rPr>
          <w:rStyle w:val="libAlaemChar"/>
          <w:rtl/>
        </w:rPr>
        <w:t>رحمه‌الله</w:t>
      </w:r>
      <w:r w:rsidRPr="00F118A8">
        <w:rPr>
          <w:rtl/>
        </w:rPr>
        <w:t xml:space="preserve"> : ومنها جميع مصنّفات ومرويات الشيخ الإمام السعيد المحقّق حبر العلماء والفقهاء فخر الملّة والحقّ والدين أبي عبد الله محمّد بن إدريس الحلّي الربعي برد الله مضجعه وشكر له سعيه</w:t>
      </w:r>
      <w:r>
        <w:rPr>
          <w:rFonts w:hint="cs"/>
          <w:rtl/>
        </w:rPr>
        <w:t xml:space="preserve"> ..</w:t>
      </w:r>
      <w:r w:rsidRPr="00F118A8">
        <w:rPr>
          <w:rtl/>
        </w:rPr>
        <w:t xml:space="preserve">. إلى آخره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وقال شيخنا يوسف البحراني في إجازته الكبيرة عند ذكره : وهذا الشيخ كان فقيها أصوليا بحتا ومجتهدا صرفا. وقال بعد أسطر : والتحقيق أنّ فضل الرجل المذكور وعلوّ منزلته في هذه الطائفة ممّا لا ينكر ، وغلطه في مسألة من مسائل الفن لا يستلزم الطعن عليه </w:t>
      </w:r>
      <w:r w:rsidRPr="00EB214B">
        <w:rPr>
          <w:rStyle w:val="libFootnotenumChar"/>
          <w:rtl/>
        </w:rPr>
        <w:t>(3)</w:t>
      </w:r>
      <w:r w:rsidRPr="00F118A8">
        <w:rPr>
          <w:rtl/>
        </w:rPr>
        <w:t xml:space="preserve"> ، انتهى.</w:t>
      </w:r>
    </w:p>
    <w:p w:rsidR="0040581B" w:rsidRPr="00F118A8" w:rsidRDefault="0040581B" w:rsidP="00A966BB">
      <w:pPr>
        <w:pStyle w:val="libNormal"/>
        <w:rPr>
          <w:rtl/>
        </w:rPr>
      </w:pPr>
      <w:r w:rsidRPr="00F118A8">
        <w:rPr>
          <w:rtl/>
        </w:rPr>
        <w:t xml:space="preserve">ثمّ إنّه ممّا اشتهر في هذه الأزمنة أنّه </w:t>
      </w:r>
      <w:r w:rsidR="00D13F11" w:rsidRPr="00D13F11">
        <w:rPr>
          <w:rStyle w:val="libAlaemChar"/>
          <w:rFonts w:hint="cs"/>
          <w:rtl/>
        </w:rPr>
        <w:t>قدس‌سره</w:t>
      </w:r>
      <w:r w:rsidRPr="00F118A8">
        <w:rPr>
          <w:rtl/>
        </w:rPr>
        <w:t xml:space="preserve"> توفّي شابا لم يبلغ خمسا وعشرين سنة ، وربما يقولون : إنّه طاب ثراه لإساءته الأدب في عبائره بالنسبة إلى شيخ الطائفة </w:t>
      </w:r>
      <w:r w:rsidR="00D13F11" w:rsidRPr="00D13F11">
        <w:rPr>
          <w:rStyle w:val="libAlaemChar"/>
          <w:rtl/>
        </w:rPr>
        <w:t>قدس‌سره</w:t>
      </w:r>
      <w:r w:rsidRPr="00F118A8">
        <w:rPr>
          <w:rtl/>
        </w:rPr>
        <w:t xml:space="preserve"> بتر عمره </w:t>
      </w:r>
      <w:r w:rsidRPr="00EB214B">
        <w:rPr>
          <w:rStyle w:val="libFootnotenumChar"/>
          <w:rtl/>
        </w:rPr>
        <w:t>(4)</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البحار : 108 / 158.</w:t>
      </w:r>
    </w:p>
    <w:p w:rsidR="0040581B" w:rsidRPr="00F118A8" w:rsidRDefault="0040581B" w:rsidP="005D33AA">
      <w:pPr>
        <w:pStyle w:val="libFootnote0"/>
        <w:rPr>
          <w:rtl/>
          <w:lang w:bidi="fa-IR"/>
        </w:rPr>
      </w:pPr>
      <w:r w:rsidRPr="00F118A8">
        <w:rPr>
          <w:rtl/>
        </w:rPr>
        <w:t>(2) البحار : 108 / 73.</w:t>
      </w:r>
    </w:p>
    <w:p w:rsidR="0040581B" w:rsidRPr="00F118A8" w:rsidRDefault="0040581B" w:rsidP="005D33AA">
      <w:pPr>
        <w:pStyle w:val="libFootnote0"/>
        <w:rPr>
          <w:rtl/>
          <w:lang w:bidi="fa-IR"/>
        </w:rPr>
      </w:pPr>
      <w:r w:rsidRPr="00F118A8">
        <w:rPr>
          <w:rtl/>
        </w:rPr>
        <w:t>(3) لؤلؤة : 276 / 97.</w:t>
      </w:r>
    </w:p>
    <w:p w:rsidR="0040581B" w:rsidRPr="00F118A8" w:rsidRDefault="0040581B" w:rsidP="005D33AA">
      <w:pPr>
        <w:pStyle w:val="libFootnote0"/>
        <w:rPr>
          <w:rtl/>
          <w:lang w:bidi="fa-IR"/>
        </w:rPr>
      </w:pPr>
      <w:r w:rsidRPr="00F118A8">
        <w:rPr>
          <w:rtl/>
        </w:rPr>
        <w:t xml:space="preserve">(4) الظاهر من كلام ابن إدريس المذكور في السرائر هو تعظيمه لشيخ الطائفة الشيخ الطوسي دون العكس فقال في المقدّمة : 1 / 52 في طعن المتمسكين بأخبار الآحاد : فقد قال الشيخ السعيد الصدوق أبو جعفر الطوسي </w:t>
      </w:r>
      <w:r w:rsidR="00D13F11" w:rsidRPr="00D13F11">
        <w:rPr>
          <w:rStyle w:val="libAlaemChar"/>
          <w:rtl/>
        </w:rPr>
        <w:t>رضي‌الله‌عنه</w:t>
      </w:r>
      <w:r w:rsidRPr="00F118A8">
        <w:rPr>
          <w:rtl/>
        </w:rPr>
        <w:t xml:space="preserve"> وتغمده الله برحمته.</w:t>
      </w:r>
    </w:p>
    <w:p w:rsidR="0040581B" w:rsidRPr="00F118A8" w:rsidRDefault="0040581B" w:rsidP="009D44A4">
      <w:pPr>
        <w:pStyle w:val="libFootnote"/>
        <w:rPr>
          <w:rtl/>
          <w:lang w:bidi="fa-IR"/>
        </w:rPr>
      </w:pPr>
      <w:r w:rsidRPr="00F118A8">
        <w:rPr>
          <w:rtl/>
        </w:rPr>
        <w:t>ومنها ما قاله في باب صلاة الجمعة من السرائر : 1 / 296 بعد نقله لكلام السيّد المرتضى حكاية عن الشيخ الطوسي : لم أجد للسيّد المرتضى تصنيفا ولا مسطورا بما حكاه شيخنا عنه. إلى أن قال : ولعلّ شيخنا أبو جعفر سمعه من المرتضى في الدرس وعرفه منه مشافهة دون المسطور ، وهذا هو العذر البيّن ، فإنّ الشيخ ما يحكي بحمد الله تعالى إلاّ الحقّ اليقين ، فإنّه أجلّ قدرا وأكثر ديانة من أن يحكي عنه ما لم يسمعه ويحقّقه منه.</w:t>
      </w:r>
    </w:p>
    <w:p w:rsidR="0040581B" w:rsidRPr="00F118A8" w:rsidRDefault="0040581B" w:rsidP="00A966BB">
      <w:pPr>
        <w:pStyle w:val="libNormal"/>
        <w:rPr>
          <w:rtl/>
          <w:lang w:bidi="fa-IR"/>
        </w:rPr>
      </w:pPr>
      <w:r w:rsidRPr="009D44A4">
        <w:rPr>
          <w:rStyle w:val="libFootnoteChar"/>
          <w:rtl/>
        </w:rPr>
        <w:t xml:space="preserve">وقال أيضا في قسم المستطرفات من الكتاب المذكور : 3 / 60 : ومن ذلك ما استطرفناه من كتاب نوادر المصنّف. إلى أن قال : وهذا الكتاب بخطّ شيخنا أبي جعفر الطوسي </w:t>
      </w:r>
      <w:r w:rsidR="00D13F11" w:rsidRPr="00D13F11">
        <w:rPr>
          <w:rStyle w:val="libAlaemChar"/>
          <w:rtl/>
        </w:rPr>
        <w:t>رحمه‌الله</w:t>
      </w:r>
      <w:r w:rsidRPr="009D44A4">
        <w:rPr>
          <w:rStyle w:val="libFootnoteChar"/>
          <w:rtl/>
        </w:rPr>
        <w:t xml:space="preserve"> مصنّف كتاب النهاية ، فنقلت هذه الأحاديث من خطّه [ </w:t>
      </w:r>
      <w:r w:rsidR="00D13F11" w:rsidRPr="00D13F11">
        <w:rPr>
          <w:rStyle w:val="libAlaemChar"/>
          <w:rtl/>
        </w:rPr>
        <w:t>رحمه‌الله</w:t>
      </w:r>
      <w:r w:rsidRPr="009D44A4">
        <w:rPr>
          <w:rStyle w:val="libFootnoteChar"/>
          <w:rtl/>
        </w:rPr>
        <w:t xml:space="preserve"> ] في الكتاب المشار إليه.</w:t>
      </w:r>
    </w:p>
    <w:p w:rsidR="0040581B" w:rsidRDefault="0040581B" w:rsidP="009D44A4">
      <w:pPr>
        <w:pStyle w:val="libFootnote"/>
        <w:rPr>
          <w:rtl/>
          <w:lang w:bidi="fa-IR"/>
        </w:rPr>
      </w:pPr>
      <w:r w:rsidRPr="00F118A8">
        <w:rPr>
          <w:rtl/>
        </w:rPr>
        <w:t xml:space="preserve">وقال أيضا في صفحة : 628 : ومن ذلك ما استطرفناه </w:t>
      </w:r>
    </w:p>
    <w:p w:rsidR="0040581B" w:rsidRPr="00F118A8" w:rsidRDefault="0040581B" w:rsidP="00A966BB">
      <w:pPr>
        <w:pStyle w:val="libNormal"/>
        <w:rPr>
          <w:rtl/>
        </w:rPr>
      </w:pPr>
      <w:r>
        <w:rPr>
          <w:rtl/>
        </w:rPr>
        <w:br w:type="page"/>
      </w:r>
      <w:r w:rsidRPr="00F118A8">
        <w:rPr>
          <w:rtl/>
        </w:rPr>
        <w:lastRenderedPageBreak/>
        <w:t xml:space="preserve">والذي رأيته في البحار من خطّ الشهيد </w:t>
      </w:r>
      <w:r w:rsidR="00D13F11" w:rsidRPr="00D13F11">
        <w:rPr>
          <w:rStyle w:val="libAlaemChar"/>
          <w:rtl/>
        </w:rPr>
        <w:t>رحمه‌الله</w:t>
      </w:r>
      <w:r w:rsidRPr="00F118A8">
        <w:rPr>
          <w:rtl/>
        </w:rPr>
        <w:t xml:space="preserve"> هكذا : قال الشيخ الإمام أبو عبد الله محمّد بن إدريس الإمامي العجلي </w:t>
      </w:r>
      <w:r w:rsidR="00D13F11" w:rsidRPr="00D13F11">
        <w:rPr>
          <w:rStyle w:val="libAlaemChar"/>
          <w:rtl/>
        </w:rPr>
        <w:t>رحمه‌الله</w:t>
      </w:r>
      <w:r w:rsidRPr="00F118A8">
        <w:rPr>
          <w:rtl/>
        </w:rPr>
        <w:t xml:space="preserve"> : بلغت الحلم سنة ثمان وخمسين وخمسمائة ، وتوفّي إلى رحمة الله ورضوانه سنة ثمان وسبعين وخمسمائة </w:t>
      </w:r>
      <w:r w:rsidRPr="00EB214B">
        <w:rPr>
          <w:rStyle w:val="libFootnotenumChar"/>
          <w:rtl/>
        </w:rPr>
        <w:t>(1)</w:t>
      </w:r>
      <w:r w:rsidRPr="00F118A8">
        <w:rPr>
          <w:rtl/>
        </w:rPr>
        <w:t xml:space="preserve"> ، انتهى. وعلى هذا يكون عمره خمسا وثلاثين سنة.</w:t>
      </w:r>
    </w:p>
    <w:p w:rsidR="0040581B" w:rsidRPr="00F118A8" w:rsidRDefault="0040581B" w:rsidP="00A966BB">
      <w:pPr>
        <w:pStyle w:val="libNormal"/>
        <w:rPr>
          <w:rtl/>
        </w:rPr>
      </w:pPr>
      <w:r w:rsidRPr="00F118A8">
        <w:rPr>
          <w:rtl/>
        </w:rPr>
        <w:t xml:space="preserve">بل في الرسالة المشهورة للكفعمي </w:t>
      </w:r>
      <w:r w:rsidR="00D13F11" w:rsidRPr="00D13F11">
        <w:rPr>
          <w:rStyle w:val="libAlaemChar"/>
          <w:rtl/>
        </w:rPr>
        <w:t>رحمه‌الله</w:t>
      </w:r>
      <w:r w:rsidRPr="00F118A8">
        <w:rPr>
          <w:rtl/>
        </w:rPr>
        <w:t xml:space="preserve"> في وفيات العلماء رضي الله عنهم بعد ذكر تاريخ بلوغه كما ذكر قال : وجد بخطّ ولده صالح : توفّي والدي محمّد بن إدريس </w:t>
      </w:r>
      <w:r w:rsidR="00D13F11" w:rsidRPr="00D13F11">
        <w:rPr>
          <w:rStyle w:val="libAlaemChar"/>
          <w:rtl/>
        </w:rPr>
        <w:t>رحمه‌الله</w:t>
      </w:r>
      <w:r w:rsidRPr="00F118A8">
        <w:rPr>
          <w:rtl/>
        </w:rPr>
        <w:t xml:space="preserve"> يوم الجمعة وقت الظهر ثامن عشر شوال سنة ثمان وتسعين وخمسمائة ، فيكون عمره تقريبا خمسة وخمسين سنة ، انتهى فتتبّع.</w:t>
      </w:r>
    </w:p>
    <w:p w:rsidR="0040581B" w:rsidRPr="00F118A8" w:rsidRDefault="0040581B" w:rsidP="0040581B">
      <w:pPr>
        <w:pStyle w:val="Heading2"/>
        <w:rPr>
          <w:rtl/>
          <w:lang w:bidi="fa-IR"/>
        </w:rPr>
      </w:pPr>
      <w:bookmarkStart w:id="942" w:name="_Toc354758401"/>
      <w:bookmarkStart w:id="943" w:name="_Toc450048931"/>
      <w:r w:rsidRPr="00F118A8">
        <w:rPr>
          <w:rtl/>
          <w:lang w:bidi="fa-IR"/>
        </w:rPr>
        <w:t>2480</w:t>
      </w:r>
      <w:r>
        <w:rPr>
          <w:rtl/>
          <w:lang w:bidi="fa-IR"/>
        </w:rPr>
        <w:t xml:space="preserve"> ـ </w:t>
      </w:r>
      <w:r w:rsidRPr="00F118A8">
        <w:rPr>
          <w:rtl/>
          <w:lang w:bidi="fa-IR"/>
        </w:rPr>
        <w:t>محمّد بن أرومة القمّي :</w:t>
      </w:r>
      <w:bookmarkEnd w:id="942"/>
      <w:bookmarkEnd w:id="943"/>
      <w:r w:rsidRPr="00F118A8">
        <w:rPr>
          <w:rtl/>
          <w:lang w:bidi="fa-IR"/>
        </w:rPr>
        <w:t xml:space="preserve"> </w:t>
      </w:r>
    </w:p>
    <w:p w:rsidR="0040581B" w:rsidRPr="00F118A8" w:rsidRDefault="0040581B" w:rsidP="00A966BB">
      <w:pPr>
        <w:pStyle w:val="libNormal"/>
        <w:rPr>
          <w:rtl/>
        </w:rPr>
      </w:pPr>
      <w:r w:rsidRPr="009D44A4">
        <w:rPr>
          <w:rStyle w:val="libBold2Char"/>
          <w:rtl/>
        </w:rPr>
        <w:t>ضا</w:t>
      </w:r>
      <w:r w:rsidRPr="00F118A8">
        <w:rPr>
          <w:rtl/>
        </w:rPr>
        <w:t xml:space="preserve"> </w:t>
      </w:r>
      <w:r w:rsidRPr="00EB214B">
        <w:rPr>
          <w:rStyle w:val="libFootnotenumChar"/>
          <w:rtl/>
        </w:rPr>
        <w:t>(2)</w:t>
      </w:r>
      <w:r>
        <w:rPr>
          <w:rtl/>
        </w:rPr>
        <w:t>.</w:t>
      </w:r>
      <w:r w:rsidRPr="00F118A8">
        <w:rPr>
          <w:rtl/>
        </w:rPr>
        <w:t xml:space="preserve"> ويأتي ابن أورمة.</w:t>
      </w:r>
    </w:p>
    <w:p w:rsidR="0040581B" w:rsidRPr="00F118A8" w:rsidRDefault="0040581B" w:rsidP="0040581B">
      <w:pPr>
        <w:pStyle w:val="Heading2"/>
        <w:rPr>
          <w:rtl/>
          <w:lang w:bidi="fa-IR"/>
        </w:rPr>
      </w:pPr>
      <w:bookmarkStart w:id="944" w:name="_Toc354758402"/>
      <w:bookmarkStart w:id="945" w:name="_Toc450048932"/>
      <w:r w:rsidRPr="00F118A8">
        <w:rPr>
          <w:rtl/>
          <w:lang w:bidi="fa-IR"/>
        </w:rPr>
        <w:t>2481</w:t>
      </w:r>
      <w:r>
        <w:rPr>
          <w:rtl/>
          <w:lang w:bidi="fa-IR"/>
        </w:rPr>
        <w:t xml:space="preserve"> ـ </w:t>
      </w:r>
      <w:r w:rsidRPr="00F118A8">
        <w:rPr>
          <w:rtl/>
          <w:lang w:bidi="fa-IR"/>
        </w:rPr>
        <w:t>محمّد بن إسحاق :</w:t>
      </w:r>
      <w:bookmarkEnd w:id="944"/>
      <w:bookmarkEnd w:id="945"/>
      <w:r w:rsidRPr="00F118A8">
        <w:rPr>
          <w:rtl/>
          <w:lang w:bidi="fa-IR"/>
        </w:rPr>
        <w:t xml:space="preserve"> </w:t>
      </w:r>
    </w:p>
    <w:p w:rsidR="0040581B" w:rsidRPr="00F118A8" w:rsidRDefault="0040581B" w:rsidP="00A966BB">
      <w:pPr>
        <w:pStyle w:val="libNormal"/>
        <w:rPr>
          <w:rtl/>
        </w:rPr>
      </w:pPr>
      <w:r w:rsidRPr="00F118A8">
        <w:rPr>
          <w:rtl/>
        </w:rPr>
        <w:t xml:space="preserve">من رجال العامّة ، </w:t>
      </w:r>
      <w:r w:rsidRPr="009D44A4">
        <w:rPr>
          <w:rStyle w:val="libBold2Char"/>
          <w:rtl/>
        </w:rPr>
        <w:t xml:space="preserve">صه </w:t>
      </w:r>
      <w:r w:rsidRPr="00F118A8">
        <w:rPr>
          <w:rtl/>
        </w:rPr>
        <w:t xml:space="preserve">مع ابن المنكدر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مع جماعة ثمّ قال : وهؤلاء من رجال العامّة ، إلاّ أنّ لهم ميلا ومحبّة شديدة </w:t>
      </w:r>
      <w:r w:rsidRPr="00EB214B">
        <w:rPr>
          <w:rStyle w:val="libFootnotenumChar"/>
          <w:rtl/>
        </w:rPr>
        <w:t>(4)</w:t>
      </w:r>
      <w:r>
        <w:rPr>
          <w:rtl/>
        </w:rPr>
        <w:t>.</w:t>
      </w:r>
    </w:p>
    <w:p w:rsidR="0040581B" w:rsidRPr="00F118A8" w:rsidRDefault="0040581B" w:rsidP="005D33AA">
      <w:pPr>
        <w:pStyle w:val="libLine"/>
        <w:rPr>
          <w:rtl/>
        </w:rPr>
      </w:pPr>
      <w:r w:rsidRPr="00F118A8">
        <w:rPr>
          <w:rtl/>
        </w:rPr>
        <w:t>__________________</w:t>
      </w:r>
    </w:p>
    <w:p w:rsidR="0040581B" w:rsidRDefault="0040581B" w:rsidP="005D33AA">
      <w:pPr>
        <w:pStyle w:val="libFootnote0"/>
        <w:rPr>
          <w:rtl/>
        </w:rPr>
      </w:pPr>
      <w:r w:rsidRPr="004C606C">
        <w:rPr>
          <w:rtl/>
        </w:rPr>
        <w:t>من كتاب تهذيب الأحكام تصنيف شيخنا أبي جعفر الطوسي ;.</w:t>
      </w:r>
    </w:p>
    <w:p w:rsidR="0040581B" w:rsidRPr="00F118A8" w:rsidRDefault="0040581B" w:rsidP="005D33AA">
      <w:pPr>
        <w:pStyle w:val="libFootnote0"/>
        <w:rPr>
          <w:rtl/>
          <w:lang w:bidi="fa-IR"/>
        </w:rPr>
      </w:pPr>
      <w:r w:rsidRPr="00F118A8">
        <w:rPr>
          <w:rtl/>
        </w:rPr>
        <w:t>(1) البحار : 107 / 19 ، فائدة 3.</w:t>
      </w:r>
    </w:p>
    <w:p w:rsidR="0040581B" w:rsidRPr="00F118A8" w:rsidRDefault="0040581B" w:rsidP="005D33AA">
      <w:pPr>
        <w:pStyle w:val="libFootnote0"/>
        <w:rPr>
          <w:rtl/>
          <w:lang w:bidi="fa-IR"/>
        </w:rPr>
      </w:pPr>
      <w:r w:rsidRPr="00F118A8">
        <w:rPr>
          <w:rtl/>
        </w:rPr>
        <w:t>(2) رجال الشيخ : 392 / 75 ، وفيه : ابن أورمة.</w:t>
      </w:r>
    </w:p>
    <w:p w:rsidR="0040581B" w:rsidRPr="00F118A8" w:rsidRDefault="0040581B" w:rsidP="005D33AA">
      <w:pPr>
        <w:pStyle w:val="libFootnote0"/>
        <w:rPr>
          <w:rtl/>
          <w:lang w:bidi="fa-IR"/>
        </w:rPr>
      </w:pPr>
      <w:r w:rsidRPr="00F118A8">
        <w:rPr>
          <w:rtl/>
        </w:rPr>
        <w:t>(3) الخلاصة : 254 / 38.</w:t>
      </w:r>
    </w:p>
    <w:p w:rsidR="0040581B" w:rsidRPr="00F118A8" w:rsidRDefault="0040581B" w:rsidP="005D33AA">
      <w:pPr>
        <w:pStyle w:val="libFootnote0"/>
        <w:rPr>
          <w:rtl/>
          <w:lang w:bidi="fa-IR"/>
        </w:rPr>
      </w:pPr>
      <w:r w:rsidRPr="00F118A8">
        <w:rPr>
          <w:rtl/>
        </w:rPr>
        <w:t>(4) رجال الكشّي : 390 / 733.</w:t>
      </w:r>
    </w:p>
    <w:p w:rsidR="0040581B" w:rsidRPr="00F118A8" w:rsidRDefault="0040581B" w:rsidP="0040581B">
      <w:pPr>
        <w:pStyle w:val="Heading2"/>
        <w:rPr>
          <w:rtl/>
          <w:lang w:bidi="fa-IR"/>
        </w:rPr>
      </w:pPr>
      <w:r>
        <w:rPr>
          <w:rtl/>
          <w:lang w:bidi="fa-IR"/>
        </w:rPr>
        <w:br w:type="page"/>
      </w:r>
      <w:bookmarkStart w:id="946" w:name="_Toc354758403"/>
      <w:bookmarkStart w:id="947" w:name="_Toc450048933"/>
      <w:r w:rsidRPr="00F118A8">
        <w:rPr>
          <w:rtl/>
          <w:lang w:bidi="fa-IR"/>
        </w:rPr>
        <w:lastRenderedPageBreak/>
        <w:t>2482</w:t>
      </w:r>
      <w:r>
        <w:rPr>
          <w:rtl/>
          <w:lang w:bidi="fa-IR"/>
        </w:rPr>
        <w:t xml:space="preserve"> ـ </w:t>
      </w:r>
      <w:r w:rsidRPr="00F118A8">
        <w:rPr>
          <w:rtl/>
          <w:lang w:bidi="fa-IR"/>
        </w:rPr>
        <w:t>محمّد بن إسحاق :</w:t>
      </w:r>
      <w:bookmarkEnd w:id="946"/>
      <w:bookmarkEnd w:id="947"/>
      <w:r w:rsidRPr="00F118A8">
        <w:rPr>
          <w:rtl/>
          <w:lang w:bidi="fa-IR"/>
        </w:rPr>
        <w:t xml:space="preserve"> </w:t>
      </w:r>
    </w:p>
    <w:p w:rsidR="0040581B" w:rsidRPr="00F118A8" w:rsidRDefault="0040581B" w:rsidP="00A966BB">
      <w:pPr>
        <w:pStyle w:val="libNormal"/>
        <w:rPr>
          <w:rtl/>
        </w:rPr>
      </w:pPr>
      <w:r w:rsidRPr="00F118A8">
        <w:rPr>
          <w:rtl/>
        </w:rPr>
        <w:t xml:space="preserve">صاحب المغازي ، هو ابن إسحاق بن يسار ، </w:t>
      </w:r>
      <w:r w:rsidRPr="009D44A4">
        <w:rPr>
          <w:rStyle w:val="libBold2Char"/>
          <w:rtl/>
        </w:rPr>
        <w:t xml:space="preserve">تعق </w:t>
      </w:r>
      <w:r w:rsidRPr="00EB214B">
        <w:rPr>
          <w:rStyle w:val="libFootnotenumChar"/>
          <w:rtl/>
        </w:rPr>
        <w:t>(1)</w:t>
      </w:r>
      <w:r>
        <w:rPr>
          <w:rtl/>
        </w:rPr>
        <w:t>.</w:t>
      </w:r>
    </w:p>
    <w:p w:rsidR="0040581B" w:rsidRPr="00F118A8" w:rsidRDefault="0040581B" w:rsidP="0040581B">
      <w:pPr>
        <w:pStyle w:val="Heading2"/>
        <w:rPr>
          <w:rtl/>
          <w:lang w:bidi="fa-IR"/>
        </w:rPr>
      </w:pPr>
      <w:bookmarkStart w:id="948" w:name="_Toc354758404"/>
      <w:bookmarkStart w:id="949" w:name="_Toc450048934"/>
      <w:r w:rsidRPr="00F118A8">
        <w:rPr>
          <w:rtl/>
          <w:lang w:bidi="fa-IR"/>
        </w:rPr>
        <w:t>2483</w:t>
      </w:r>
      <w:r>
        <w:rPr>
          <w:rtl/>
          <w:lang w:bidi="fa-IR"/>
        </w:rPr>
        <w:t xml:space="preserve"> ـ </w:t>
      </w:r>
      <w:r w:rsidRPr="00F118A8">
        <w:rPr>
          <w:rtl/>
          <w:lang w:bidi="fa-IR"/>
        </w:rPr>
        <w:t>محمّد بن إسحاق :</w:t>
      </w:r>
      <w:bookmarkEnd w:id="948"/>
      <w:bookmarkEnd w:id="949"/>
      <w:r w:rsidRPr="00F118A8">
        <w:rPr>
          <w:rtl/>
          <w:lang w:bidi="fa-IR"/>
        </w:rPr>
        <w:t xml:space="preserve"> </w:t>
      </w:r>
    </w:p>
    <w:p w:rsidR="0040581B" w:rsidRPr="00F118A8" w:rsidRDefault="0040581B" w:rsidP="00A966BB">
      <w:pPr>
        <w:pStyle w:val="libNormal"/>
        <w:rPr>
          <w:rtl/>
        </w:rPr>
      </w:pPr>
      <w:r w:rsidRPr="009D44A4">
        <w:rPr>
          <w:rStyle w:val="libBold2Char"/>
          <w:rtl/>
        </w:rPr>
        <w:t>ظم</w:t>
      </w:r>
      <w:r w:rsidRPr="00F118A8">
        <w:rPr>
          <w:rtl/>
        </w:rPr>
        <w:t xml:space="preserve"> </w:t>
      </w:r>
      <w:r w:rsidRPr="00EB214B">
        <w:rPr>
          <w:rStyle w:val="libFootnotenumChar"/>
          <w:rtl/>
        </w:rPr>
        <w:t>(2)</w:t>
      </w:r>
      <w:r>
        <w:rPr>
          <w:rtl/>
        </w:rPr>
        <w:t>.</w:t>
      </w:r>
      <w:r w:rsidRPr="00F118A8">
        <w:rPr>
          <w:rtl/>
        </w:rPr>
        <w:t xml:space="preserve"> وزاد</w:t>
      </w:r>
      <w:r w:rsidRPr="009D44A4">
        <w:rPr>
          <w:rStyle w:val="libBold2Char"/>
          <w:rtl/>
        </w:rPr>
        <w:t xml:space="preserve"> ضا </w:t>
      </w:r>
      <w:r w:rsidRPr="00F118A8">
        <w:rPr>
          <w:rtl/>
        </w:rPr>
        <w:t xml:space="preserve">: ابن عمّار الصيرفي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وزاد </w:t>
      </w:r>
      <w:r w:rsidRPr="009D44A4">
        <w:rPr>
          <w:rStyle w:val="libBold2Char"/>
          <w:rtl/>
        </w:rPr>
        <w:t xml:space="preserve">صه </w:t>
      </w:r>
      <w:r w:rsidRPr="00F118A8">
        <w:rPr>
          <w:rtl/>
        </w:rPr>
        <w:t xml:space="preserve">قبل الصيرفي : ابن حيّان التغلبي ، وبعده : ثقة عين روى عن أبي الحسن موسى </w:t>
      </w:r>
      <w:r w:rsidR="00D13F11" w:rsidRPr="00D13F11">
        <w:rPr>
          <w:rStyle w:val="libAlaemChar"/>
          <w:rtl/>
        </w:rPr>
        <w:t>عليه‌السلام</w:t>
      </w:r>
      <w:r w:rsidRPr="00F118A8">
        <w:rPr>
          <w:rtl/>
        </w:rPr>
        <w:t xml:space="preserve"> ، قاله جش. وقال أبو جعفر بن بابويه : إنّه واقفي. فأنا في روايته من المتوقّفين </w:t>
      </w:r>
      <w:r w:rsidRPr="00EB214B">
        <w:rPr>
          <w:rStyle w:val="libFootnotenumChar"/>
          <w:rtl/>
        </w:rPr>
        <w:t>(4)</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عمّا نقله : له كتاب كثير الرواية ، محمّد بن بكر بن جناح عنه به </w:t>
      </w:r>
      <w:r w:rsidRPr="00EB214B">
        <w:rPr>
          <w:rStyle w:val="libFootnotenumChar"/>
          <w:rtl/>
        </w:rPr>
        <w:t>(5)</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كتاب ، رويناه بالإسناد </w:t>
      </w:r>
      <w:r w:rsidRPr="00EB214B">
        <w:rPr>
          <w:rStyle w:val="libFootnotenumChar"/>
          <w:rtl/>
        </w:rPr>
        <w:t>(6)</w:t>
      </w:r>
      <w:r w:rsidRPr="00F118A8">
        <w:rPr>
          <w:rtl/>
        </w:rPr>
        <w:t xml:space="preserve"> ، عن ابن أبي عمير ، عن الحسن بن محبوب ، عنه.</w:t>
      </w:r>
    </w:p>
    <w:p w:rsidR="0040581B" w:rsidRPr="00F118A8" w:rsidRDefault="0040581B" w:rsidP="00A966BB">
      <w:pPr>
        <w:pStyle w:val="libNormal"/>
        <w:rPr>
          <w:rtl/>
        </w:rPr>
      </w:pPr>
      <w:r w:rsidRPr="00F118A8">
        <w:rPr>
          <w:rtl/>
        </w:rPr>
        <w:t xml:space="preserve">والإسناد : جماعة ، عن أبي المفضّل ، عن ابن بطّة ، عن أحمد بن محمّد بن عيسى. إلى آخره </w:t>
      </w:r>
      <w:r w:rsidRPr="00EB214B">
        <w:rPr>
          <w:rStyle w:val="libFootnotenumChar"/>
          <w:rtl/>
        </w:rPr>
        <w:t>(7)</w:t>
      </w:r>
      <w:r>
        <w:rPr>
          <w:rtl/>
        </w:rPr>
        <w:t>.</w:t>
      </w:r>
    </w:p>
    <w:p w:rsidR="0040581B" w:rsidRPr="00F118A8" w:rsidRDefault="0040581B" w:rsidP="00A966BB">
      <w:pPr>
        <w:pStyle w:val="libNormal"/>
        <w:rPr>
          <w:rtl/>
        </w:rPr>
      </w:pPr>
      <w:r w:rsidRPr="00F118A8">
        <w:rPr>
          <w:rtl/>
        </w:rPr>
        <w:t>ثمّ فيه : له كتاب بهذا الإسناد ، عن حميد ، عن القاسم بن إسماعيل ،</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تعليقة الوحيد البهبهاني : 282.</w:t>
      </w:r>
    </w:p>
    <w:p w:rsidR="0040581B" w:rsidRPr="00F118A8" w:rsidRDefault="0040581B" w:rsidP="005D33AA">
      <w:pPr>
        <w:pStyle w:val="libFootnote0"/>
        <w:rPr>
          <w:rtl/>
          <w:lang w:bidi="fa-IR"/>
        </w:rPr>
      </w:pPr>
      <w:r w:rsidRPr="00F118A8">
        <w:rPr>
          <w:rtl/>
        </w:rPr>
        <w:t>(2) رجال الشيخ : 360 / 30.</w:t>
      </w:r>
    </w:p>
    <w:p w:rsidR="0040581B" w:rsidRPr="00F118A8" w:rsidRDefault="0040581B" w:rsidP="005D33AA">
      <w:pPr>
        <w:pStyle w:val="libFootnote0"/>
        <w:rPr>
          <w:rtl/>
          <w:lang w:bidi="fa-IR"/>
        </w:rPr>
      </w:pPr>
      <w:r w:rsidRPr="00F118A8">
        <w:rPr>
          <w:rtl/>
        </w:rPr>
        <w:t>(3) رجال الشيخ : 388 / 23 ، وفيه زيادة : الكوفي.</w:t>
      </w:r>
    </w:p>
    <w:p w:rsidR="0040581B" w:rsidRPr="00F118A8" w:rsidRDefault="0040581B" w:rsidP="005D33AA">
      <w:pPr>
        <w:pStyle w:val="libFootnote0"/>
        <w:rPr>
          <w:rtl/>
          <w:lang w:bidi="fa-IR"/>
        </w:rPr>
      </w:pPr>
      <w:r w:rsidRPr="00F118A8">
        <w:rPr>
          <w:rtl/>
        </w:rPr>
        <w:t>(4) الخلاصة : 158 / 123.</w:t>
      </w:r>
    </w:p>
    <w:p w:rsidR="0040581B" w:rsidRPr="00F118A8" w:rsidRDefault="0040581B" w:rsidP="005D33AA">
      <w:pPr>
        <w:pStyle w:val="libFootnote0"/>
        <w:rPr>
          <w:rtl/>
          <w:lang w:bidi="fa-IR"/>
        </w:rPr>
      </w:pPr>
      <w:r w:rsidRPr="00F118A8">
        <w:rPr>
          <w:rtl/>
        </w:rPr>
        <w:t>(5) رجال النجاشي : 361 / 968 ، وفيه بدل كثير الرواية : كثير الرواة.</w:t>
      </w:r>
    </w:p>
    <w:p w:rsidR="0040581B" w:rsidRPr="00F118A8" w:rsidRDefault="0040581B" w:rsidP="005D33AA">
      <w:pPr>
        <w:pStyle w:val="libFootnote0"/>
        <w:rPr>
          <w:rtl/>
          <w:lang w:bidi="fa-IR"/>
        </w:rPr>
      </w:pPr>
      <w:r w:rsidRPr="00F118A8">
        <w:rPr>
          <w:rtl/>
        </w:rPr>
        <w:t>(6) في نسخة « ش » زيادة : الأوّل.</w:t>
      </w:r>
    </w:p>
    <w:p w:rsidR="0040581B" w:rsidRPr="00DC1B7F" w:rsidRDefault="0040581B" w:rsidP="005D33AA">
      <w:pPr>
        <w:pStyle w:val="libFootnote0"/>
        <w:rPr>
          <w:rtl/>
        </w:rPr>
      </w:pPr>
      <w:r w:rsidRPr="00F118A8">
        <w:rPr>
          <w:rtl/>
        </w:rPr>
        <w:t xml:space="preserve">(7) ورد هذا الطريق في الفهرست إلى كتاب محمّد بن مارد ، أمّا محمّد بن إسحاق فالطريق إليه كما يلي : رويناه بهذا الإسناد ، عن أحمد بن محمّد بن عيسى ، عن صفوان بن يحيى ، عنه. والإسناد : جماعة ، عن أبي </w:t>
      </w:r>
      <w:r w:rsidRPr="00DC1B7F">
        <w:rPr>
          <w:rtl/>
        </w:rPr>
        <w:t>المفضّل ، عن ابن بطّة. إلى آخره. الفهرست :</w:t>
      </w:r>
      <w:r w:rsidRPr="00DC1B7F">
        <w:rPr>
          <w:rFonts w:hint="cs"/>
          <w:rtl/>
        </w:rPr>
        <w:t xml:space="preserve"> </w:t>
      </w:r>
      <w:r w:rsidRPr="00DC1B7F">
        <w:rPr>
          <w:rtl/>
        </w:rPr>
        <w:t xml:space="preserve">148 / 636 </w:t>
      </w:r>
      <w:r>
        <w:rPr>
          <w:rtl/>
        </w:rPr>
        <w:t>و 6</w:t>
      </w:r>
      <w:r w:rsidRPr="00DC1B7F">
        <w:rPr>
          <w:rtl/>
        </w:rPr>
        <w:t>43.</w:t>
      </w:r>
    </w:p>
    <w:p w:rsidR="0040581B" w:rsidRPr="00F118A8" w:rsidRDefault="0040581B" w:rsidP="009D44A4">
      <w:pPr>
        <w:pStyle w:val="libNormal0"/>
        <w:rPr>
          <w:rtl/>
        </w:rPr>
      </w:pPr>
      <w:r>
        <w:rPr>
          <w:rtl/>
        </w:rPr>
        <w:br w:type="page"/>
      </w:r>
      <w:r w:rsidRPr="00F118A8">
        <w:rPr>
          <w:rtl/>
        </w:rPr>
        <w:lastRenderedPageBreak/>
        <w:t xml:space="preserve">عنه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والإسناد : جماعة ، عن أبي المفضّل. إلى آخره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الإرشاد : إنّه من خاصّته وثقاته وأهل الورع والعلم والفقه من شيعته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في الكافي روى عنه النصّ على الرضا </w:t>
      </w:r>
      <w:r w:rsidR="00D13F11" w:rsidRPr="00D13F11">
        <w:rPr>
          <w:rStyle w:val="libAlaemChar"/>
          <w:rtl/>
        </w:rPr>
        <w:t>عليه‌السلام</w:t>
      </w:r>
      <w:r w:rsidRPr="00F118A8">
        <w:rPr>
          <w:rtl/>
        </w:rPr>
        <w:t xml:space="preserve"> عن أبيه </w:t>
      </w:r>
      <w:r w:rsidR="00D13F11" w:rsidRPr="00D13F11">
        <w:rPr>
          <w:rStyle w:val="libAlaemChar"/>
          <w:rtl/>
        </w:rPr>
        <w:t>عليه‌السلام</w:t>
      </w:r>
      <w:r w:rsidRPr="00F118A8">
        <w:rPr>
          <w:rtl/>
        </w:rPr>
        <w:t xml:space="preserve"> </w:t>
      </w:r>
      <w:r w:rsidRPr="00EB214B">
        <w:rPr>
          <w:rStyle w:val="libFootnotenumChar"/>
          <w:rtl/>
        </w:rPr>
        <w:t>(4)</w:t>
      </w:r>
      <w:r w:rsidRPr="00F118A8">
        <w:rPr>
          <w:rtl/>
        </w:rPr>
        <w:t xml:space="preserve"> ، وهذا مع ظاهر</w:t>
      </w:r>
      <w:r w:rsidRPr="009D44A4">
        <w:rPr>
          <w:rStyle w:val="libBold2Char"/>
          <w:rtl/>
        </w:rPr>
        <w:t xml:space="preserve"> جش </w:t>
      </w:r>
      <w:r w:rsidRPr="00F118A8">
        <w:rPr>
          <w:rtl/>
        </w:rPr>
        <w:t xml:space="preserve">وصريح المفيد ، وروايته عن الرضا </w:t>
      </w:r>
      <w:r w:rsidR="00D13F11" w:rsidRPr="00D13F11">
        <w:rPr>
          <w:rStyle w:val="libAlaemChar"/>
          <w:rtl/>
        </w:rPr>
        <w:t>عليه‌السلام</w:t>
      </w:r>
      <w:r w:rsidRPr="00F118A8">
        <w:rPr>
          <w:rtl/>
        </w:rPr>
        <w:t xml:space="preserve"> </w:t>
      </w:r>
      <w:r w:rsidRPr="00EB214B">
        <w:rPr>
          <w:rStyle w:val="libFootnotenumChar"/>
          <w:rtl/>
        </w:rPr>
        <w:t>(5)</w:t>
      </w:r>
      <w:r w:rsidRPr="00F118A8">
        <w:rPr>
          <w:rtl/>
        </w:rPr>
        <w:t xml:space="preserve"> يدلّ على عدم كونه واقفيّا.</w:t>
      </w:r>
    </w:p>
    <w:p w:rsidR="0040581B" w:rsidRPr="00F118A8" w:rsidRDefault="0040581B" w:rsidP="00A966BB">
      <w:pPr>
        <w:pStyle w:val="libNormal"/>
        <w:rPr>
          <w:rtl/>
        </w:rPr>
      </w:pPr>
      <w:r w:rsidRPr="00F118A8">
        <w:rPr>
          <w:rtl/>
        </w:rPr>
        <w:t xml:space="preserve">وفي كتاب المكاسب من التهذيب : عن إسحاق بن عمّار قال : دخلت على الصادق </w:t>
      </w:r>
      <w:r w:rsidR="00D13F11" w:rsidRPr="00D13F11">
        <w:rPr>
          <w:rStyle w:val="libAlaemChar"/>
          <w:rtl/>
        </w:rPr>
        <w:t>عليه‌السلام</w:t>
      </w:r>
      <w:r w:rsidRPr="00F118A8">
        <w:rPr>
          <w:rtl/>
        </w:rPr>
        <w:t xml:space="preserve"> فخبّرته أنّه ولد لي غلام ، فقال : ألا سمّيته محمّدا ،</w:t>
      </w:r>
      <w:r w:rsidRPr="009D44A4">
        <w:rPr>
          <w:rStyle w:val="libBold2Char"/>
          <w:rtl/>
        </w:rPr>
        <w:t xml:space="preserve"> قلت : </w:t>
      </w:r>
      <w:r w:rsidRPr="00F118A8">
        <w:rPr>
          <w:rtl/>
        </w:rPr>
        <w:t xml:space="preserve">قد فعلت ، قال : فلا تضربه </w:t>
      </w:r>
      <w:r w:rsidRPr="00EB214B">
        <w:rPr>
          <w:rStyle w:val="libFootnotenumChar"/>
          <w:rtl/>
        </w:rPr>
        <w:t>(6)</w:t>
      </w:r>
      <w:r w:rsidRPr="00F118A8">
        <w:rPr>
          <w:rtl/>
        </w:rPr>
        <w:t xml:space="preserve"> ولا تشتمه جعله الله قرّة عين لك في حياتك وخلف صدق </w:t>
      </w:r>
      <w:r w:rsidRPr="00EB214B">
        <w:rPr>
          <w:rStyle w:val="libFootnotenumChar"/>
          <w:rtl/>
        </w:rPr>
        <w:t>(7)</w:t>
      </w:r>
      <w:r w:rsidRPr="00F118A8">
        <w:rPr>
          <w:rtl/>
        </w:rPr>
        <w:t xml:space="preserve"> بعدك </w:t>
      </w:r>
      <w:r w:rsidRPr="00EB214B">
        <w:rPr>
          <w:rStyle w:val="libFootnotenumChar"/>
          <w:rtl/>
        </w:rPr>
        <w:t>(8)</w:t>
      </w:r>
      <w:r>
        <w:rPr>
          <w:rtl/>
        </w:rPr>
        <w:t>.</w:t>
      </w:r>
    </w:p>
    <w:p w:rsidR="0040581B" w:rsidRPr="00F118A8" w:rsidRDefault="0040581B" w:rsidP="00A966BB">
      <w:pPr>
        <w:pStyle w:val="libNormal"/>
        <w:rPr>
          <w:rtl/>
        </w:rPr>
      </w:pPr>
      <w:r w:rsidRPr="00F118A8">
        <w:rPr>
          <w:rtl/>
        </w:rPr>
        <w:t xml:space="preserve">هذا ، وفي العيون عن أبي مسروق قال : دخل على الرضا </w:t>
      </w:r>
      <w:r w:rsidR="00D13F11" w:rsidRPr="00D13F11">
        <w:rPr>
          <w:rStyle w:val="libAlaemChar"/>
          <w:rtl/>
        </w:rPr>
        <w:t>عليه‌السلام</w:t>
      </w:r>
      <w:r w:rsidRPr="00F118A8">
        <w:rPr>
          <w:rtl/>
        </w:rPr>
        <w:t xml:space="preserve"> جماعة من الواقفية </w:t>
      </w:r>
      <w:r w:rsidRPr="00EB214B">
        <w:rPr>
          <w:rStyle w:val="libFootnotenumChar"/>
          <w:rtl/>
        </w:rPr>
        <w:t>(9)</w:t>
      </w:r>
      <w:r w:rsidRPr="00F118A8">
        <w:rPr>
          <w:rtl/>
        </w:rPr>
        <w:t xml:space="preserve"> منهم محمّد </w:t>
      </w:r>
      <w:r w:rsidRPr="00EB214B">
        <w:rPr>
          <w:rStyle w:val="libFootnotenumChar"/>
          <w:rtl/>
        </w:rPr>
        <w:t>(10)</w:t>
      </w:r>
      <w:r w:rsidRPr="00F118A8">
        <w:rPr>
          <w:rtl/>
        </w:rPr>
        <w:t xml:space="preserve"> ابن أبي حمزة البطائني ومحمّد بن‌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الفهرست : 153 / 677.</w:t>
      </w:r>
    </w:p>
    <w:p w:rsidR="0040581B" w:rsidRPr="00F118A8" w:rsidRDefault="0040581B" w:rsidP="005D33AA">
      <w:pPr>
        <w:pStyle w:val="libFootnote0"/>
        <w:rPr>
          <w:rtl/>
          <w:lang w:bidi="fa-IR"/>
        </w:rPr>
      </w:pPr>
      <w:r w:rsidRPr="00F118A8">
        <w:rPr>
          <w:rtl/>
        </w:rPr>
        <w:t>(2) الفهرست : 151 / 660.</w:t>
      </w:r>
    </w:p>
    <w:p w:rsidR="0040581B" w:rsidRPr="00F118A8" w:rsidRDefault="0040581B" w:rsidP="005D33AA">
      <w:pPr>
        <w:pStyle w:val="libFootnote0"/>
        <w:rPr>
          <w:rtl/>
          <w:lang w:bidi="fa-IR"/>
        </w:rPr>
      </w:pPr>
      <w:r w:rsidRPr="00F118A8">
        <w:rPr>
          <w:rtl/>
        </w:rPr>
        <w:t>(3) الإرشاد : 2 / 248.</w:t>
      </w:r>
    </w:p>
    <w:p w:rsidR="0040581B" w:rsidRPr="00F118A8" w:rsidRDefault="0040581B" w:rsidP="005D33AA">
      <w:pPr>
        <w:pStyle w:val="libFootnote0"/>
        <w:rPr>
          <w:rtl/>
          <w:lang w:bidi="fa-IR"/>
        </w:rPr>
      </w:pPr>
      <w:r w:rsidRPr="00F118A8">
        <w:rPr>
          <w:rtl/>
        </w:rPr>
        <w:t>(4) الكافي 1 : 249 / 4.</w:t>
      </w:r>
    </w:p>
    <w:p w:rsidR="0040581B" w:rsidRPr="00F118A8" w:rsidRDefault="0040581B" w:rsidP="005D33AA">
      <w:pPr>
        <w:pStyle w:val="libFootnote0"/>
        <w:rPr>
          <w:rtl/>
          <w:lang w:bidi="fa-IR"/>
        </w:rPr>
      </w:pPr>
      <w:r w:rsidRPr="00F118A8">
        <w:rPr>
          <w:rtl/>
        </w:rPr>
        <w:t>(5) التهذيب 7 : 53 / 228.</w:t>
      </w:r>
    </w:p>
    <w:p w:rsidR="0040581B" w:rsidRPr="00F118A8" w:rsidRDefault="0040581B" w:rsidP="005D33AA">
      <w:pPr>
        <w:pStyle w:val="libFootnote0"/>
        <w:rPr>
          <w:rtl/>
          <w:lang w:bidi="fa-IR"/>
        </w:rPr>
      </w:pPr>
      <w:r w:rsidRPr="00F118A8">
        <w:rPr>
          <w:rtl/>
        </w:rPr>
        <w:t>(6) في المصدر : فلا تضرب محمّدا.</w:t>
      </w:r>
    </w:p>
    <w:p w:rsidR="0040581B" w:rsidRPr="00F118A8" w:rsidRDefault="0040581B" w:rsidP="005D33AA">
      <w:pPr>
        <w:pStyle w:val="libFootnote0"/>
        <w:rPr>
          <w:rtl/>
          <w:lang w:bidi="fa-IR"/>
        </w:rPr>
      </w:pPr>
      <w:r w:rsidRPr="00F118A8">
        <w:rPr>
          <w:rtl/>
        </w:rPr>
        <w:t>(7) في المصدر زيادة : من.</w:t>
      </w:r>
    </w:p>
    <w:p w:rsidR="0040581B" w:rsidRPr="00F118A8" w:rsidRDefault="0040581B" w:rsidP="005D33AA">
      <w:pPr>
        <w:pStyle w:val="libFootnote0"/>
        <w:rPr>
          <w:rtl/>
          <w:lang w:bidi="fa-IR"/>
        </w:rPr>
      </w:pPr>
      <w:r w:rsidRPr="00F118A8">
        <w:rPr>
          <w:rtl/>
        </w:rPr>
        <w:t>(8) التهذيب 6 : 361 / 1037.</w:t>
      </w:r>
    </w:p>
    <w:p w:rsidR="0040581B" w:rsidRPr="00F118A8" w:rsidRDefault="0040581B" w:rsidP="005D33AA">
      <w:pPr>
        <w:pStyle w:val="libFootnote0"/>
        <w:rPr>
          <w:rtl/>
          <w:lang w:bidi="fa-IR"/>
        </w:rPr>
      </w:pPr>
      <w:r w:rsidRPr="00F118A8">
        <w:rPr>
          <w:rtl/>
        </w:rPr>
        <w:t>(9) في المصدر : الواقفة.</w:t>
      </w:r>
    </w:p>
    <w:p w:rsidR="0040581B" w:rsidRPr="00F118A8" w:rsidRDefault="0040581B" w:rsidP="005D33AA">
      <w:pPr>
        <w:pStyle w:val="libFootnote0"/>
        <w:rPr>
          <w:rtl/>
          <w:lang w:bidi="fa-IR"/>
        </w:rPr>
      </w:pPr>
      <w:r w:rsidRPr="00F118A8">
        <w:rPr>
          <w:rtl/>
        </w:rPr>
        <w:t>(10) في المصدر : علي.</w:t>
      </w:r>
    </w:p>
    <w:p w:rsidR="0040581B" w:rsidRPr="00F118A8" w:rsidRDefault="0040581B" w:rsidP="009D44A4">
      <w:pPr>
        <w:pStyle w:val="libNormal0"/>
        <w:rPr>
          <w:rtl/>
        </w:rPr>
      </w:pPr>
      <w:r>
        <w:rPr>
          <w:rtl/>
        </w:rPr>
        <w:br w:type="page"/>
      </w:r>
      <w:r w:rsidRPr="00F118A8">
        <w:rPr>
          <w:rtl/>
        </w:rPr>
        <w:lastRenderedPageBreak/>
        <w:t xml:space="preserve">إسحاق بن عمّار والحسين بن مهران. الحديث </w:t>
      </w:r>
      <w:r w:rsidRPr="00EB214B">
        <w:rPr>
          <w:rStyle w:val="libFootnotenumChar"/>
          <w:rtl/>
        </w:rPr>
        <w:t>(1)</w:t>
      </w:r>
      <w:r w:rsidRPr="00F118A8">
        <w:rPr>
          <w:rtl/>
        </w:rPr>
        <w:t xml:space="preserve"> ، فتأمّل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ظاهر الشيخ </w:t>
      </w:r>
      <w:r w:rsidR="00D13F11" w:rsidRPr="00D13F11">
        <w:rPr>
          <w:rStyle w:val="libAlaemChar"/>
          <w:rtl/>
        </w:rPr>
        <w:t>رحمه‌الله</w:t>
      </w:r>
      <w:r w:rsidRPr="00F118A8">
        <w:rPr>
          <w:rtl/>
        </w:rPr>
        <w:t xml:space="preserve"> أيضا في</w:t>
      </w:r>
      <w:r w:rsidRPr="009D44A4">
        <w:rPr>
          <w:rStyle w:val="libBold2Char"/>
          <w:rtl/>
        </w:rPr>
        <w:t xml:space="preserve"> ست </w:t>
      </w:r>
      <w:r w:rsidRPr="00F118A8">
        <w:rPr>
          <w:rtl/>
        </w:rPr>
        <w:t xml:space="preserve">وكذا </w:t>
      </w:r>
      <w:r w:rsidRPr="009D44A4">
        <w:rPr>
          <w:rStyle w:val="libBold2Char"/>
          <w:rtl/>
        </w:rPr>
        <w:t>ب</w:t>
      </w:r>
      <w:r w:rsidRPr="00F118A8">
        <w:rPr>
          <w:rtl/>
        </w:rPr>
        <w:t xml:space="preserve"> حيث ذكره وقال </w:t>
      </w:r>
      <w:r>
        <w:rPr>
          <w:rtl/>
        </w:rPr>
        <w:t xml:space="preserve">: </w:t>
      </w:r>
      <w:r w:rsidRPr="00F118A8">
        <w:rPr>
          <w:rtl/>
        </w:rPr>
        <w:t xml:space="preserve">له كتاب </w:t>
      </w:r>
      <w:r w:rsidRPr="00EB214B">
        <w:rPr>
          <w:rStyle w:val="libFootnotenumChar"/>
          <w:rtl/>
        </w:rPr>
        <w:t>(3)</w:t>
      </w:r>
      <w:r w:rsidRPr="00F118A8">
        <w:rPr>
          <w:rtl/>
        </w:rPr>
        <w:t xml:space="preserve"> ، ولم يتعرّض للوقف عدم الوقف أيضا. ولم يتعرّض أيّده الله لدفع ما نقله عن العيون ، ولا يبعد أن يكون حكم الصدوق </w:t>
      </w:r>
      <w:r w:rsidR="00D13F11" w:rsidRPr="00D13F11">
        <w:rPr>
          <w:rStyle w:val="libAlaemChar"/>
          <w:rtl/>
        </w:rPr>
        <w:t>رحمه‌الله</w:t>
      </w:r>
      <w:r w:rsidRPr="00F118A8">
        <w:rPr>
          <w:rtl/>
        </w:rPr>
        <w:t xml:space="preserve"> بوقفه لذلك ، ولا يخفى أنّ في سنده جهالة تمنع عن الركون إليه ، فلاحظ باب دلالات الرضا </w:t>
      </w:r>
      <w:r w:rsidR="00D13F11" w:rsidRPr="00D13F11">
        <w:rPr>
          <w:rStyle w:val="libAlaemChar"/>
          <w:rtl/>
        </w:rPr>
        <w:t>عليه‌السلام</w:t>
      </w:r>
      <w:r w:rsidRPr="00F118A8">
        <w:rPr>
          <w:rtl/>
        </w:rPr>
        <w:t xml:space="preserve"> ، وما ذكره عن التهذيب سنده معتبر بل صحيح ، ودعاؤه </w:t>
      </w:r>
      <w:r w:rsidR="00D13F11" w:rsidRPr="00D13F11">
        <w:rPr>
          <w:rStyle w:val="libAlaemChar"/>
          <w:rtl/>
        </w:rPr>
        <w:t>عليه‌السلام</w:t>
      </w:r>
      <w:r w:rsidRPr="00F118A8">
        <w:rPr>
          <w:rtl/>
        </w:rPr>
        <w:t xml:space="preserve"> بجعل الله إيّاه خلف صدق لأبيه يستلزم ملازمته لطريقة الحقّ ، مضافا إلى ما مرّ من شهادة العدول بوثاقته.</w:t>
      </w:r>
    </w:p>
    <w:p w:rsidR="0040581B" w:rsidRPr="00F118A8" w:rsidRDefault="0040581B" w:rsidP="00A966BB">
      <w:pPr>
        <w:pStyle w:val="libNormal"/>
        <w:rPr>
          <w:rtl/>
        </w:rPr>
      </w:pPr>
      <w:r w:rsidRPr="00F118A8">
        <w:rPr>
          <w:rtl/>
        </w:rPr>
        <w:t xml:space="preserve">فما في الوجيزة من أنّه ثقة غير إمامي </w:t>
      </w:r>
      <w:r w:rsidRPr="00EB214B">
        <w:rPr>
          <w:rStyle w:val="libFootnotenumChar"/>
          <w:rtl/>
        </w:rPr>
        <w:t>(4)</w:t>
      </w:r>
      <w:r w:rsidRPr="00F118A8">
        <w:rPr>
          <w:rtl/>
        </w:rPr>
        <w:t xml:space="preserve"> لا يخلو من شي‌ء.</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إسحاق بن عمّار الثقة ، عنه محمّد بن بكر بن جناح ، والحسن بن محبوب ، والقاسم بن إسماعيل </w:t>
      </w:r>
      <w:r w:rsidRPr="00EB214B">
        <w:rPr>
          <w:rStyle w:val="libFootnotenumChar"/>
          <w:rtl/>
        </w:rPr>
        <w:t>(5)</w:t>
      </w:r>
      <w:r>
        <w:rPr>
          <w:rtl/>
        </w:rPr>
        <w:t>.</w:t>
      </w:r>
    </w:p>
    <w:p w:rsidR="0040581B" w:rsidRPr="00F118A8" w:rsidRDefault="0040581B" w:rsidP="0040581B">
      <w:pPr>
        <w:pStyle w:val="Heading2"/>
        <w:rPr>
          <w:rtl/>
          <w:lang w:bidi="fa-IR"/>
        </w:rPr>
      </w:pPr>
      <w:bookmarkStart w:id="950" w:name="_Toc354758405"/>
      <w:bookmarkStart w:id="951" w:name="_Toc450048935"/>
      <w:r w:rsidRPr="00F118A8">
        <w:rPr>
          <w:rtl/>
          <w:lang w:bidi="fa-IR"/>
        </w:rPr>
        <w:t>2484</w:t>
      </w:r>
      <w:r>
        <w:rPr>
          <w:rtl/>
          <w:lang w:bidi="fa-IR"/>
        </w:rPr>
        <w:t xml:space="preserve"> ـ </w:t>
      </w:r>
      <w:r w:rsidRPr="00F118A8">
        <w:rPr>
          <w:rtl/>
          <w:lang w:bidi="fa-IR"/>
        </w:rPr>
        <w:t>محمّد بن إسحاق :</w:t>
      </w:r>
      <w:bookmarkEnd w:id="950"/>
      <w:bookmarkEnd w:id="951"/>
      <w:r w:rsidRPr="00F118A8">
        <w:rPr>
          <w:rtl/>
          <w:lang w:bidi="fa-IR"/>
        </w:rPr>
        <w:t xml:space="preserve"> </w:t>
      </w:r>
    </w:p>
    <w:p w:rsidR="0040581B" w:rsidRPr="00F118A8" w:rsidRDefault="0040581B" w:rsidP="00A966BB">
      <w:pPr>
        <w:pStyle w:val="libNormal"/>
        <w:rPr>
          <w:rtl/>
        </w:rPr>
      </w:pPr>
      <w:r w:rsidRPr="00F118A8">
        <w:rPr>
          <w:rtl/>
        </w:rPr>
        <w:t xml:space="preserve">أبي يعقوب النديم ، يكنّى أبا الفرج ، مضى في بندار بن محمّد وغيره من التراجم معروفيته ونباهة شأنه وأنّه صاحب فهرست </w:t>
      </w:r>
      <w:r w:rsidRPr="00EB214B">
        <w:rPr>
          <w:rStyle w:val="libFootnotenumChar"/>
          <w:rtl/>
        </w:rPr>
        <w:t>(6)</w:t>
      </w:r>
      <w:r w:rsidRPr="00F118A8">
        <w:rPr>
          <w:rtl/>
        </w:rPr>
        <w:t xml:space="preserve"> ، ويأتي أيضا في محمّد بن الحسن بن زياد </w:t>
      </w:r>
      <w:r w:rsidRPr="00EB214B">
        <w:rPr>
          <w:rStyle w:val="libFootnotenumChar"/>
          <w:rtl/>
        </w:rPr>
        <w:t>(7)</w:t>
      </w:r>
      <w:r w:rsidRPr="00F118A8">
        <w:rPr>
          <w:rtl/>
        </w:rPr>
        <w:t xml:space="preserve"> وغيره ، ويأتي في الكنى.</w:t>
      </w:r>
    </w:p>
    <w:p w:rsidR="0040581B" w:rsidRPr="00F118A8" w:rsidRDefault="0040581B" w:rsidP="00A966BB">
      <w:pPr>
        <w:pStyle w:val="libNormal"/>
        <w:rPr>
          <w:rtl/>
        </w:rPr>
      </w:pPr>
      <w:r w:rsidRPr="00F118A8">
        <w:rPr>
          <w:rtl/>
        </w:rPr>
        <w:t>وفي النقد : هو المشهور بابن النديم كما يظهر من آخر</w:t>
      </w:r>
      <w:r w:rsidRPr="009D44A4">
        <w:rPr>
          <w:rStyle w:val="libBold2Char"/>
          <w:rtl/>
        </w:rPr>
        <w:t xml:space="preserve"> ست </w:t>
      </w:r>
      <w:r w:rsidRPr="00F118A8">
        <w:rPr>
          <w:rtl/>
        </w:rPr>
        <w:t>عند‌</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 xml:space="preserve">(1) عيون أخبار الرضا </w:t>
      </w:r>
      <w:r w:rsidR="00D13F11" w:rsidRPr="00D13F11">
        <w:rPr>
          <w:rStyle w:val="libAlaemChar"/>
          <w:rtl/>
        </w:rPr>
        <w:t>عليه‌السلام</w:t>
      </w:r>
      <w:r w:rsidRPr="00F118A8">
        <w:rPr>
          <w:rtl/>
        </w:rPr>
        <w:t xml:space="preserve"> 2 : 213 / 20.</w:t>
      </w:r>
    </w:p>
    <w:p w:rsidR="0040581B" w:rsidRPr="00F118A8" w:rsidRDefault="0040581B" w:rsidP="005D33AA">
      <w:pPr>
        <w:pStyle w:val="libFootnote0"/>
        <w:rPr>
          <w:rtl/>
          <w:lang w:bidi="fa-IR"/>
        </w:rPr>
      </w:pPr>
      <w:r w:rsidRPr="00F118A8">
        <w:rPr>
          <w:rtl/>
        </w:rPr>
        <w:t>(2) تعليقة الوحيد البهبهاني : 282.</w:t>
      </w:r>
    </w:p>
    <w:p w:rsidR="0040581B" w:rsidRPr="00F118A8" w:rsidRDefault="0040581B" w:rsidP="005D33AA">
      <w:pPr>
        <w:pStyle w:val="libFootnote0"/>
        <w:rPr>
          <w:rtl/>
          <w:lang w:bidi="fa-IR"/>
        </w:rPr>
      </w:pPr>
      <w:r w:rsidRPr="00F118A8">
        <w:rPr>
          <w:rtl/>
        </w:rPr>
        <w:t>(3) معالم العلماء : 109 / 739.</w:t>
      </w:r>
    </w:p>
    <w:p w:rsidR="0040581B" w:rsidRPr="00F118A8" w:rsidRDefault="0040581B" w:rsidP="005D33AA">
      <w:pPr>
        <w:pStyle w:val="libFootnote0"/>
        <w:rPr>
          <w:rtl/>
          <w:lang w:bidi="fa-IR"/>
        </w:rPr>
      </w:pPr>
      <w:r w:rsidRPr="00F118A8">
        <w:rPr>
          <w:rtl/>
        </w:rPr>
        <w:t>(4) الوجيزة : 293 / 1569.</w:t>
      </w:r>
    </w:p>
    <w:p w:rsidR="0040581B" w:rsidRPr="00F118A8" w:rsidRDefault="0040581B" w:rsidP="005D33AA">
      <w:pPr>
        <w:pStyle w:val="libFootnote0"/>
        <w:rPr>
          <w:rtl/>
          <w:lang w:bidi="fa-IR"/>
        </w:rPr>
      </w:pPr>
      <w:r w:rsidRPr="00F118A8">
        <w:rPr>
          <w:rtl/>
        </w:rPr>
        <w:t>(5) هداية المحدّثين : 227.</w:t>
      </w:r>
    </w:p>
    <w:p w:rsidR="0040581B" w:rsidRPr="00F118A8" w:rsidRDefault="0040581B" w:rsidP="005D33AA">
      <w:pPr>
        <w:pStyle w:val="libFootnote0"/>
        <w:rPr>
          <w:rtl/>
          <w:lang w:bidi="fa-IR"/>
        </w:rPr>
      </w:pPr>
      <w:r w:rsidRPr="00F118A8">
        <w:rPr>
          <w:rtl/>
        </w:rPr>
        <w:t>(6) انظر رجال النجاشي : 114 / 294 والفهرست : 68 / 283 ترجمة داود بن أبي زيد.</w:t>
      </w:r>
    </w:p>
    <w:p w:rsidR="0040581B" w:rsidRPr="00F118A8" w:rsidRDefault="0040581B" w:rsidP="005D33AA">
      <w:pPr>
        <w:pStyle w:val="libFootnote0"/>
        <w:rPr>
          <w:rtl/>
          <w:lang w:bidi="fa-IR"/>
        </w:rPr>
      </w:pPr>
      <w:r w:rsidRPr="00F118A8">
        <w:rPr>
          <w:rtl/>
        </w:rPr>
        <w:t>(7) عن الفهرست : 149 / 647.</w:t>
      </w:r>
    </w:p>
    <w:p w:rsidR="0040581B" w:rsidRPr="00F118A8" w:rsidRDefault="0040581B" w:rsidP="009D44A4">
      <w:pPr>
        <w:pStyle w:val="libNormal0"/>
        <w:rPr>
          <w:rtl/>
        </w:rPr>
      </w:pPr>
      <w:r>
        <w:rPr>
          <w:rtl/>
        </w:rPr>
        <w:br w:type="page"/>
      </w:r>
      <w:r w:rsidRPr="00F118A8">
        <w:rPr>
          <w:rtl/>
        </w:rPr>
        <w:lastRenderedPageBreak/>
        <w:t xml:space="preserve">ترجمة أبي الحسين بن معمر </w:t>
      </w:r>
      <w:r w:rsidRPr="00EB214B">
        <w:rPr>
          <w:rStyle w:val="libFootnotenumChar"/>
          <w:rtl/>
        </w:rPr>
        <w:t>(1)</w:t>
      </w:r>
      <w:r w:rsidRPr="00F118A8">
        <w:rPr>
          <w:rtl/>
        </w:rPr>
        <w:t xml:space="preserve"> وغيره </w:t>
      </w:r>
      <w:r w:rsidRPr="00EB214B">
        <w:rPr>
          <w:rStyle w:val="libFootnotenumChar"/>
          <w:rtl/>
        </w:rPr>
        <w:t>(2)</w:t>
      </w:r>
      <w:r w:rsidRPr="00F118A8">
        <w:rPr>
          <w:rtl/>
        </w:rPr>
        <w:t xml:space="preserve"> ، انتهى </w:t>
      </w:r>
      <w:r w:rsidRPr="00EB214B">
        <w:rPr>
          <w:rStyle w:val="libFootnotenumChar"/>
          <w:rtl/>
        </w:rPr>
        <w:t>(3)</w:t>
      </w:r>
      <w:r w:rsidRPr="00F118A8">
        <w:rPr>
          <w:rtl/>
        </w:rPr>
        <w:t xml:space="preserve"> ، </w:t>
      </w:r>
      <w:r w:rsidRPr="009D44A4">
        <w:rPr>
          <w:rStyle w:val="libBold2Char"/>
          <w:rtl/>
        </w:rPr>
        <w:t xml:space="preserve">تعق </w:t>
      </w:r>
      <w:r w:rsidRPr="00EB214B">
        <w:rPr>
          <w:rStyle w:val="libFootnotenumChar"/>
          <w:rtl/>
        </w:rPr>
        <w:t>(4)</w:t>
      </w:r>
      <w:r>
        <w:rPr>
          <w:rtl/>
        </w:rPr>
        <w:t>.</w:t>
      </w:r>
    </w:p>
    <w:p w:rsidR="0040581B" w:rsidRPr="00F118A8" w:rsidRDefault="0040581B" w:rsidP="0040581B">
      <w:pPr>
        <w:pStyle w:val="Heading2"/>
        <w:rPr>
          <w:rtl/>
          <w:lang w:bidi="fa-IR"/>
        </w:rPr>
      </w:pPr>
      <w:bookmarkStart w:id="952" w:name="_Toc354758406"/>
      <w:bookmarkStart w:id="953" w:name="_Toc450048936"/>
      <w:r w:rsidRPr="00F118A8">
        <w:rPr>
          <w:rtl/>
          <w:lang w:bidi="fa-IR"/>
        </w:rPr>
        <w:t>2485</w:t>
      </w:r>
      <w:r>
        <w:rPr>
          <w:rtl/>
          <w:lang w:bidi="fa-IR"/>
        </w:rPr>
        <w:t xml:space="preserve"> ـ </w:t>
      </w:r>
      <w:r w:rsidRPr="00F118A8">
        <w:rPr>
          <w:rtl/>
          <w:lang w:bidi="fa-IR"/>
        </w:rPr>
        <w:t>محمّد بن إسحاق القمّي :</w:t>
      </w:r>
      <w:bookmarkEnd w:id="952"/>
      <w:bookmarkEnd w:id="953"/>
      <w:r w:rsidRPr="00F118A8">
        <w:rPr>
          <w:rtl/>
          <w:lang w:bidi="fa-IR"/>
        </w:rPr>
        <w:t xml:space="preserve"> </w:t>
      </w:r>
    </w:p>
    <w:p w:rsidR="0040581B" w:rsidRPr="00F118A8" w:rsidRDefault="0040581B" w:rsidP="00A966BB">
      <w:pPr>
        <w:pStyle w:val="libNormal"/>
        <w:rPr>
          <w:rtl/>
        </w:rPr>
      </w:pPr>
      <w:r w:rsidRPr="009D44A4">
        <w:rPr>
          <w:rStyle w:val="libBold2Char"/>
          <w:rtl/>
        </w:rPr>
        <w:t>ج</w:t>
      </w:r>
      <w:r w:rsidRPr="00F118A8">
        <w:rPr>
          <w:rtl/>
        </w:rPr>
        <w:t xml:space="preserve"> </w:t>
      </w:r>
      <w:r w:rsidRPr="00EB214B">
        <w:rPr>
          <w:rStyle w:val="libFootnotenumChar"/>
          <w:rtl/>
        </w:rPr>
        <w:t>(5)</w:t>
      </w:r>
      <w:r>
        <w:rPr>
          <w:rtl/>
        </w:rPr>
        <w:t>.</w:t>
      </w:r>
      <w:r w:rsidRPr="00F118A8">
        <w:rPr>
          <w:rtl/>
        </w:rPr>
        <w:t xml:space="preserve"> وفي </w:t>
      </w:r>
      <w:r w:rsidRPr="009D44A4">
        <w:rPr>
          <w:rStyle w:val="libBold2Char"/>
          <w:rtl/>
        </w:rPr>
        <w:t xml:space="preserve">تعق </w:t>
      </w:r>
      <w:r w:rsidRPr="00F118A8">
        <w:rPr>
          <w:rtl/>
        </w:rPr>
        <w:t xml:space="preserve">: ذكر الصدوق أنّ من وكلاء الصاحب </w:t>
      </w:r>
      <w:r w:rsidR="00D13F11" w:rsidRPr="00D13F11">
        <w:rPr>
          <w:rStyle w:val="libAlaemChar"/>
          <w:rtl/>
        </w:rPr>
        <w:t>عليه‌السلام</w:t>
      </w:r>
      <w:r w:rsidRPr="00F118A8">
        <w:rPr>
          <w:rtl/>
        </w:rPr>
        <w:t xml:space="preserve"> الّذين رأوه ووقفوا على معجزته من أهل قم محمّد بن </w:t>
      </w:r>
      <w:r w:rsidRPr="00EB214B">
        <w:rPr>
          <w:rStyle w:val="libFootnotenumChar"/>
          <w:rtl/>
        </w:rPr>
        <w:t>(6)</w:t>
      </w:r>
      <w:r w:rsidRPr="00F118A8">
        <w:rPr>
          <w:rtl/>
        </w:rPr>
        <w:t xml:space="preserve"> إسحاق بن يعقوب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وفي النقد كما في الكتاب ، وزاد : محمّد بن إسحاق القمّي ، روى عنه أحمد بن أبي عبد الله ، لم ، ويحتمل أن يكونا واحدا </w:t>
      </w:r>
      <w:r w:rsidRPr="00EB214B">
        <w:rPr>
          <w:rStyle w:val="libFootnotenumChar"/>
          <w:rtl/>
        </w:rPr>
        <w:t>(8)</w:t>
      </w:r>
      <w:r w:rsidRPr="00F118A8">
        <w:rPr>
          <w:rtl/>
        </w:rPr>
        <w:t xml:space="preserve"> ، انتهى. وظهور الاتّحاد غير خفي </w:t>
      </w:r>
      <w:r w:rsidRPr="00EB214B">
        <w:rPr>
          <w:rStyle w:val="libFootnotenumChar"/>
          <w:rtl/>
        </w:rPr>
        <w:t>(9)</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ما ذكره الصدوق مرّ في المقدّمة الثانية </w:t>
      </w:r>
      <w:r w:rsidRPr="00EB214B">
        <w:rPr>
          <w:rStyle w:val="libFootnotenumChar"/>
          <w:rtl/>
        </w:rPr>
        <w:t>(10)</w:t>
      </w:r>
      <w:r w:rsidRPr="00F118A8">
        <w:rPr>
          <w:rtl/>
        </w:rPr>
        <w:t xml:space="preserve"> ومرّ أنّه من غير الوكلاء ، مع أنّ في كونه المذكور في ج تأمّل ، فتأمّل.</w:t>
      </w:r>
    </w:p>
    <w:p w:rsidR="0040581B" w:rsidRPr="00F118A8" w:rsidRDefault="0040581B" w:rsidP="00A966BB">
      <w:pPr>
        <w:pStyle w:val="libNormal"/>
        <w:rPr>
          <w:rtl/>
        </w:rPr>
      </w:pPr>
      <w:r w:rsidRPr="00F118A8">
        <w:rPr>
          <w:rtl/>
        </w:rPr>
        <w:t xml:space="preserve">وما نقله سلّمه الله عن النقد عن لم فقد ذكره النقد عن د </w:t>
      </w:r>
      <w:r w:rsidRPr="00EB214B">
        <w:rPr>
          <w:rStyle w:val="libFootnotenumChar"/>
          <w:rtl/>
        </w:rPr>
        <w:t>(11)</w:t>
      </w:r>
      <w:r w:rsidRPr="00F118A8">
        <w:rPr>
          <w:rtl/>
        </w:rPr>
        <w:t xml:space="preserve"> ثمّ احتمل الاتّحاد ، ولم أجده في نسختي من د ولا ذكر له في لم أصلا ، نعم فيه :</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الفهرست : 189 / 869.</w:t>
      </w:r>
    </w:p>
    <w:p w:rsidR="0040581B" w:rsidRPr="00F118A8" w:rsidRDefault="0040581B" w:rsidP="005D33AA">
      <w:pPr>
        <w:pStyle w:val="libFootnote0"/>
        <w:rPr>
          <w:rtl/>
          <w:lang w:bidi="fa-IR"/>
        </w:rPr>
      </w:pPr>
      <w:r w:rsidRPr="00F118A8">
        <w:rPr>
          <w:rtl/>
        </w:rPr>
        <w:t xml:space="preserve">(2) كما في ترجمة أبي خالد الواسطي وأبي عبد الله الحسني ، الفهرست : 189 / 868 </w:t>
      </w:r>
      <w:r>
        <w:rPr>
          <w:rtl/>
        </w:rPr>
        <w:t>و 8</w:t>
      </w:r>
      <w:r w:rsidRPr="00F118A8">
        <w:rPr>
          <w:rtl/>
        </w:rPr>
        <w:t>70.</w:t>
      </w:r>
    </w:p>
    <w:p w:rsidR="0040581B" w:rsidRPr="00F118A8" w:rsidRDefault="0040581B" w:rsidP="005D33AA">
      <w:pPr>
        <w:pStyle w:val="libFootnote0"/>
        <w:rPr>
          <w:rtl/>
          <w:lang w:bidi="fa-IR"/>
        </w:rPr>
      </w:pPr>
      <w:r w:rsidRPr="00F118A8">
        <w:rPr>
          <w:rtl/>
        </w:rPr>
        <w:t>(3) نقد الرجال : 292 / 118.</w:t>
      </w:r>
    </w:p>
    <w:p w:rsidR="0040581B" w:rsidRPr="00F118A8" w:rsidRDefault="0040581B" w:rsidP="005D33AA">
      <w:pPr>
        <w:pStyle w:val="libFootnote0"/>
        <w:rPr>
          <w:rtl/>
          <w:lang w:bidi="fa-IR"/>
        </w:rPr>
      </w:pPr>
      <w:r w:rsidRPr="00F118A8">
        <w:rPr>
          <w:rtl/>
        </w:rPr>
        <w:t>(4) تعليقة الوحيد البهبهاني : 281.</w:t>
      </w:r>
    </w:p>
    <w:p w:rsidR="0040581B" w:rsidRPr="00F118A8" w:rsidRDefault="0040581B" w:rsidP="005D33AA">
      <w:pPr>
        <w:pStyle w:val="libFootnote0"/>
        <w:rPr>
          <w:rtl/>
          <w:lang w:bidi="fa-IR"/>
        </w:rPr>
      </w:pPr>
      <w:r w:rsidRPr="00F118A8">
        <w:rPr>
          <w:rtl/>
        </w:rPr>
        <w:t>(5) لم يرد له ذكر في نسختنا من رجال الشيخ ، نعم ذكره القهبائي في مجمع الرجال : 5 / 148 نقلا عنه.</w:t>
      </w:r>
    </w:p>
    <w:p w:rsidR="0040581B" w:rsidRPr="00F118A8" w:rsidRDefault="0040581B" w:rsidP="005D33AA">
      <w:pPr>
        <w:pStyle w:val="libFootnote0"/>
        <w:rPr>
          <w:rtl/>
          <w:lang w:bidi="fa-IR"/>
        </w:rPr>
      </w:pPr>
      <w:r w:rsidRPr="00F118A8">
        <w:rPr>
          <w:rtl/>
        </w:rPr>
        <w:t>(6) محمّد بن ، لم ترد في نسخة « ش »</w:t>
      </w:r>
      <w:r>
        <w:rPr>
          <w:rtl/>
        </w:rPr>
        <w:t>.</w:t>
      </w:r>
    </w:p>
    <w:p w:rsidR="0040581B" w:rsidRPr="00F118A8" w:rsidRDefault="0040581B" w:rsidP="005D33AA">
      <w:pPr>
        <w:pStyle w:val="libFootnote0"/>
        <w:rPr>
          <w:rtl/>
          <w:lang w:bidi="fa-IR"/>
        </w:rPr>
      </w:pPr>
      <w:r w:rsidRPr="00F118A8">
        <w:rPr>
          <w:rtl/>
        </w:rPr>
        <w:t>(7) كمال الدين : 442 / 16 ، وفيه أنّه من غير الوكلاء ، وسينبّه عليه المصنّف.</w:t>
      </w:r>
    </w:p>
    <w:p w:rsidR="0040581B" w:rsidRPr="00F118A8" w:rsidRDefault="0040581B" w:rsidP="005D33AA">
      <w:pPr>
        <w:pStyle w:val="libFootnote0"/>
        <w:rPr>
          <w:rtl/>
          <w:lang w:bidi="fa-IR"/>
        </w:rPr>
      </w:pPr>
      <w:r w:rsidRPr="00F118A8">
        <w:rPr>
          <w:rtl/>
        </w:rPr>
        <w:t>(8) نقد الرجال : 292 / 117.</w:t>
      </w:r>
    </w:p>
    <w:p w:rsidR="0040581B" w:rsidRPr="00F118A8" w:rsidRDefault="0040581B" w:rsidP="005D33AA">
      <w:pPr>
        <w:pStyle w:val="libFootnote0"/>
        <w:rPr>
          <w:rtl/>
          <w:lang w:bidi="fa-IR"/>
        </w:rPr>
      </w:pPr>
      <w:r w:rsidRPr="00F118A8">
        <w:rPr>
          <w:rtl/>
        </w:rPr>
        <w:t>(9) تعليقة الوحيد البهبهاني : 282.</w:t>
      </w:r>
    </w:p>
    <w:p w:rsidR="0040581B" w:rsidRPr="00F118A8" w:rsidRDefault="0040581B" w:rsidP="005D33AA">
      <w:pPr>
        <w:pStyle w:val="libFootnote0"/>
        <w:rPr>
          <w:rtl/>
          <w:lang w:bidi="fa-IR"/>
        </w:rPr>
      </w:pPr>
      <w:r w:rsidRPr="00F118A8">
        <w:rPr>
          <w:rtl/>
        </w:rPr>
        <w:t>(10) في نسخة « م » : الأولى.</w:t>
      </w:r>
    </w:p>
    <w:p w:rsidR="0040581B" w:rsidRPr="00F118A8" w:rsidRDefault="0040581B" w:rsidP="005D33AA">
      <w:pPr>
        <w:pStyle w:val="libFootnote0"/>
        <w:rPr>
          <w:rtl/>
          <w:lang w:bidi="fa-IR"/>
        </w:rPr>
      </w:pPr>
      <w:r w:rsidRPr="00F118A8">
        <w:rPr>
          <w:rtl/>
        </w:rPr>
        <w:t>(11) في نسختنا من النقد ذكر ذلك عن لم كما نقل الوحيد.</w:t>
      </w:r>
    </w:p>
    <w:p w:rsidR="0040581B" w:rsidRPr="00F118A8" w:rsidRDefault="0040581B" w:rsidP="009D44A4">
      <w:pPr>
        <w:pStyle w:val="libNormal0"/>
        <w:rPr>
          <w:rtl/>
        </w:rPr>
      </w:pPr>
      <w:r>
        <w:rPr>
          <w:rtl/>
        </w:rPr>
        <w:br w:type="page"/>
      </w:r>
      <w:r w:rsidRPr="00F118A8">
        <w:rPr>
          <w:rtl/>
        </w:rPr>
        <w:lastRenderedPageBreak/>
        <w:t xml:space="preserve">محمّد بن أبي إسحاق القمّي </w:t>
      </w:r>
      <w:r w:rsidRPr="00EB214B">
        <w:rPr>
          <w:rStyle w:val="libFootnotenumChar"/>
          <w:rtl/>
        </w:rPr>
        <w:t>(1)</w:t>
      </w:r>
      <w:r>
        <w:rPr>
          <w:rtl/>
        </w:rPr>
        <w:t>.</w:t>
      </w:r>
      <w:r w:rsidRPr="00F118A8">
        <w:rPr>
          <w:rtl/>
        </w:rPr>
        <w:t xml:space="preserve"> وقد مرّ.</w:t>
      </w:r>
    </w:p>
    <w:p w:rsidR="0040581B" w:rsidRPr="00F118A8" w:rsidRDefault="0040581B" w:rsidP="0040581B">
      <w:pPr>
        <w:pStyle w:val="Heading2"/>
        <w:rPr>
          <w:rtl/>
          <w:lang w:bidi="fa-IR"/>
        </w:rPr>
      </w:pPr>
      <w:bookmarkStart w:id="954" w:name="_Toc354758407"/>
      <w:bookmarkStart w:id="955" w:name="_Toc450048937"/>
      <w:r w:rsidRPr="00F118A8">
        <w:rPr>
          <w:rtl/>
          <w:lang w:bidi="fa-IR"/>
        </w:rPr>
        <w:t>2486</w:t>
      </w:r>
      <w:r>
        <w:rPr>
          <w:rtl/>
          <w:lang w:bidi="fa-IR"/>
        </w:rPr>
        <w:t xml:space="preserve"> ـ </w:t>
      </w:r>
      <w:r w:rsidRPr="00F118A8">
        <w:rPr>
          <w:rtl/>
          <w:lang w:bidi="fa-IR"/>
        </w:rPr>
        <w:t>محمّد بن إسحاق المدني :</w:t>
      </w:r>
      <w:bookmarkEnd w:id="954"/>
      <w:bookmarkEnd w:id="955"/>
      <w:r w:rsidRPr="00F118A8">
        <w:rPr>
          <w:rtl/>
          <w:lang w:bidi="fa-IR"/>
        </w:rPr>
        <w:t xml:space="preserve"> </w:t>
      </w:r>
    </w:p>
    <w:p w:rsidR="0040581B" w:rsidRPr="00F118A8" w:rsidRDefault="0040581B" w:rsidP="00A966BB">
      <w:pPr>
        <w:pStyle w:val="libNormal"/>
        <w:rPr>
          <w:rtl/>
        </w:rPr>
      </w:pPr>
      <w:r w:rsidRPr="00F118A8">
        <w:rPr>
          <w:rtl/>
        </w:rPr>
        <w:t xml:space="preserve">صاحب السير ، من أصحاب الباقر </w:t>
      </w:r>
      <w:r w:rsidR="00D13F11" w:rsidRPr="00D13F11">
        <w:rPr>
          <w:rStyle w:val="libAlaemChar"/>
          <w:rtl/>
        </w:rPr>
        <w:t>عليه‌السلام</w:t>
      </w:r>
      <w:r w:rsidRPr="00F118A8">
        <w:rPr>
          <w:rtl/>
        </w:rPr>
        <w:t xml:space="preserve"> ، عامّي ، </w:t>
      </w:r>
      <w:r w:rsidRPr="009D44A4">
        <w:rPr>
          <w:rStyle w:val="libBold2Char"/>
          <w:rtl/>
        </w:rPr>
        <w:t xml:space="preserve">صه </w:t>
      </w:r>
      <w:r w:rsidRPr="00EB214B">
        <w:rPr>
          <w:rStyle w:val="libFootnotenumChar"/>
          <w:rtl/>
        </w:rPr>
        <w:t>(2)</w:t>
      </w:r>
      <w:r w:rsidRPr="00F118A8">
        <w:rPr>
          <w:rtl/>
        </w:rPr>
        <w:t xml:space="preserve"> ، قر </w:t>
      </w:r>
      <w:r w:rsidRPr="00EB214B">
        <w:rPr>
          <w:rStyle w:val="libFootnotenumChar"/>
          <w:rtl/>
        </w:rPr>
        <w:t>(3)</w:t>
      </w:r>
      <w:r>
        <w:rPr>
          <w:rtl/>
        </w:rPr>
        <w:t>.</w:t>
      </w:r>
      <w:r w:rsidRPr="00F118A8">
        <w:rPr>
          <w:rtl/>
        </w:rPr>
        <w:t xml:space="preserve"> والظاهر أنّه المذكور عن </w:t>
      </w:r>
      <w:r w:rsidRPr="009D44A4">
        <w:rPr>
          <w:rStyle w:val="libBold2Char"/>
          <w:rtl/>
        </w:rPr>
        <w:t xml:space="preserve">صه </w:t>
      </w:r>
      <w:r w:rsidRPr="00F118A8">
        <w:rPr>
          <w:rtl/>
        </w:rPr>
        <w:t>و</w:t>
      </w:r>
      <w:r w:rsidRPr="009D44A4">
        <w:rPr>
          <w:rStyle w:val="libBold2Char"/>
          <w:rtl/>
        </w:rPr>
        <w:t xml:space="preserve">كش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مرّ عن</w:t>
      </w:r>
      <w:r w:rsidRPr="009D44A4">
        <w:rPr>
          <w:rStyle w:val="libBold2Char"/>
          <w:rtl/>
        </w:rPr>
        <w:t xml:space="preserve"> شه </w:t>
      </w:r>
      <w:r w:rsidRPr="00F118A8">
        <w:rPr>
          <w:rtl/>
        </w:rPr>
        <w:t xml:space="preserve">في عبد السلام أنّه شيعي </w:t>
      </w:r>
      <w:r w:rsidRPr="00EB214B">
        <w:rPr>
          <w:rStyle w:val="libFootnotenumChar"/>
          <w:rtl/>
        </w:rPr>
        <w:t>(5)</w:t>
      </w:r>
      <w:r w:rsidRPr="00F118A8">
        <w:rPr>
          <w:rtl/>
        </w:rPr>
        <w:t xml:space="preserve"> ، فلاحظ. والظاهر اتحاده مع صاحب المغازي الآتي.</w:t>
      </w:r>
    </w:p>
    <w:p w:rsidR="0040581B" w:rsidRPr="00F118A8" w:rsidRDefault="0040581B" w:rsidP="00A966BB">
      <w:pPr>
        <w:pStyle w:val="libNormal"/>
        <w:rPr>
          <w:rtl/>
        </w:rPr>
      </w:pPr>
      <w:r w:rsidRPr="00F118A8">
        <w:rPr>
          <w:rtl/>
        </w:rPr>
        <w:t xml:space="preserve">وفي الوجيزة : ضعيف ، وقيل : ممدوح </w:t>
      </w:r>
      <w:r w:rsidRPr="00EB214B">
        <w:rPr>
          <w:rStyle w:val="libFootnotenumChar"/>
          <w:rtl/>
        </w:rPr>
        <w:t>(6)</w:t>
      </w:r>
      <w:r w:rsidRPr="00F118A8">
        <w:rPr>
          <w:rtl/>
        </w:rPr>
        <w:t xml:space="preserve"> </w:t>
      </w:r>
      <w:r w:rsidRPr="00EB214B">
        <w:rPr>
          <w:rStyle w:val="libFootnotenumChar"/>
          <w:rtl/>
        </w:rPr>
        <w:t>(7)</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واحتمل الاتحاد في النقد </w:t>
      </w:r>
      <w:r w:rsidRPr="00EB214B">
        <w:rPr>
          <w:rStyle w:val="libFootnotenumChar"/>
          <w:rtl/>
        </w:rPr>
        <w:t>(8)</w:t>
      </w:r>
      <w:r w:rsidRPr="00F118A8">
        <w:rPr>
          <w:rtl/>
        </w:rPr>
        <w:t xml:space="preserve"> ، وحكم به في الوسيط </w:t>
      </w:r>
      <w:r w:rsidRPr="00EB214B">
        <w:rPr>
          <w:rStyle w:val="libFootnotenumChar"/>
          <w:rtl/>
        </w:rPr>
        <w:t>(9)</w:t>
      </w:r>
      <w:r>
        <w:rPr>
          <w:rtl/>
        </w:rPr>
        <w:t>.</w:t>
      </w:r>
    </w:p>
    <w:p w:rsidR="0040581B" w:rsidRPr="00F118A8" w:rsidRDefault="0040581B" w:rsidP="0040581B">
      <w:pPr>
        <w:pStyle w:val="Heading2"/>
        <w:rPr>
          <w:rtl/>
          <w:lang w:bidi="fa-IR"/>
        </w:rPr>
      </w:pPr>
      <w:bookmarkStart w:id="956" w:name="_Toc354758408"/>
      <w:bookmarkStart w:id="957" w:name="_Toc450048938"/>
      <w:r w:rsidRPr="00F118A8">
        <w:rPr>
          <w:rtl/>
          <w:lang w:bidi="fa-IR"/>
        </w:rPr>
        <w:t>2487</w:t>
      </w:r>
      <w:r>
        <w:rPr>
          <w:rtl/>
          <w:lang w:bidi="fa-IR"/>
        </w:rPr>
        <w:t xml:space="preserve"> ـ </w:t>
      </w:r>
      <w:r w:rsidRPr="00F118A8">
        <w:rPr>
          <w:rtl/>
          <w:lang w:bidi="fa-IR"/>
        </w:rPr>
        <w:t>محمّد بن إسحاق الهاشمي :</w:t>
      </w:r>
      <w:bookmarkEnd w:id="956"/>
      <w:bookmarkEnd w:id="957"/>
      <w:r w:rsidRPr="00F118A8">
        <w:rPr>
          <w:rtl/>
          <w:lang w:bidi="fa-IR"/>
        </w:rPr>
        <w:t xml:space="preserve"> </w:t>
      </w:r>
    </w:p>
    <w:p w:rsidR="0040581B" w:rsidRPr="00F118A8" w:rsidRDefault="0040581B" w:rsidP="00A966BB">
      <w:pPr>
        <w:pStyle w:val="libNormal"/>
        <w:rPr>
          <w:rtl/>
        </w:rPr>
      </w:pPr>
      <w:r w:rsidRPr="00F118A8">
        <w:rPr>
          <w:rtl/>
        </w:rPr>
        <w:t>مولاهم المدني قدم الكوفة ،</w:t>
      </w:r>
      <w:r w:rsidRPr="009D44A4">
        <w:rPr>
          <w:rStyle w:val="libBold2Char"/>
          <w:rtl/>
        </w:rPr>
        <w:t xml:space="preserve"> ق </w:t>
      </w:r>
      <w:r w:rsidRPr="00EB214B">
        <w:rPr>
          <w:rStyle w:val="libFootnotenumChar"/>
          <w:rtl/>
        </w:rPr>
        <w:t>(10)</w:t>
      </w:r>
      <w:r>
        <w:rPr>
          <w:rtl/>
        </w:rPr>
        <w:t>.</w:t>
      </w:r>
      <w:r w:rsidRPr="00F118A8">
        <w:rPr>
          <w:rtl/>
        </w:rPr>
        <w:t xml:space="preserve"> وكأنّه صاحب السير.</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بعيد </w:t>
      </w:r>
      <w:r w:rsidRPr="00EB214B">
        <w:rPr>
          <w:rStyle w:val="libFootnotenumChar"/>
          <w:rtl/>
        </w:rPr>
        <w:t>(11)</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الشيخ : 513 / 122 ، وفيه : محمّد بن إسحاق القمّي.</w:t>
      </w:r>
    </w:p>
    <w:p w:rsidR="0040581B" w:rsidRPr="00F118A8" w:rsidRDefault="0040581B" w:rsidP="005D33AA">
      <w:pPr>
        <w:pStyle w:val="libFootnote0"/>
        <w:rPr>
          <w:rtl/>
          <w:lang w:bidi="fa-IR"/>
        </w:rPr>
      </w:pPr>
      <w:r w:rsidRPr="00F118A8">
        <w:rPr>
          <w:rtl/>
        </w:rPr>
        <w:t>(2) الخلاصة : 250 / 3.</w:t>
      </w:r>
    </w:p>
    <w:p w:rsidR="0040581B" w:rsidRPr="00F118A8" w:rsidRDefault="0040581B" w:rsidP="005D33AA">
      <w:pPr>
        <w:pStyle w:val="libFootnote0"/>
        <w:rPr>
          <w:rtl/>
          <w:lang w:bidi="fa-IR"/>
        </w:rPr>
      </w:pPr>
      <w:r w:rsidRPr="00F118A8">
        <w:rPr>
          <w:rtl/>
        </w:rPr>
        <w:t>(3) رجال الشيخ : 135 / 6.</w:t>
      </w:r>
    </w:p>
    <w:p w:rsidR="0040581B" w:rsidRPr="00F118A8" w:rsidRDefault="0040581B" w:rsidP="005D33AA">
      <w:pPr>
        <w:pStyle w:val="libFootnote0"/>
        <w:rPr>
          <w:rtl/>
          <w:lang w:bidi="fa-IR"/>
        </w:rPr>
      </w:pPr>
      <w:r w:rsidRPr="00F118A8">
        <w:rPr>
          <w:rtl/>
        </w:rPr>
        <w:t>(4) الخلاصة : 254 / 38 ، رجال الكشّي : 390 / 733 ، وفيهما : محمّد بن إسحاق من رجال العامّة.</w:t>
      </w:r>
    </w:p>
    <w:p w:rsidR="0040581B" w:rsidRPr="00F118A8" w:rsidRDefault="0040581B" w:rsidP="005D33AA">
      <w:pPr>
        <w:pStyle w:val="libFootnote0"/>
        <w:rPr>
          <w:rtl/>
          <w:lang w:bidi="fa-IR"/>
        </w:rPr>
      </w:pPr>
      <w:r w:rsidRPr="00F118A8">
        <w:rPr>
          <w:rtl/>
        </w:rPr>
        <w:t>(5) تعليقة الشهيد الثاني على الخلاصة : 56 ، ترجمة عبد السلام بن صالح الهروي.</w:t>
      </w:r>
    </w:p>
    <w:p w:rsidR="0040581B" w:rsidRPr="00F118A8" w:rsidRDefault="0040581B" w:rsidP="005D33AA">
      <w:pPr>
        <w:pStyle w:val="libFootnote0"/>
        <w:rPr>
          <w:rtl/>
          <w:lang w:bidi="fa-IR"/>
        </w:rPr>
      </w:pPr>
      <w:r w:rsidRPr="00F118A8">
        <w:rPr>
          <w:rtl/>
        </w:rPr>
        <w:t>(6) الوجيزة : 292 / 1567.</w:t>
      </w:r>
    </w:p>
    <w:p w:rsidR="0040581B" w:rsidRPr="00F118A8" w:rsidRDefault="0040581B" w:rsidP="005D33AA">
      <w:pPr>
        <w:pStyle w:val="libFootnote0"/>
        <w:rPr>
          <w:rtl/>
          <w:lang w:bidi="fa-IR"/>
        </w:rPr>
      </w:pPr>
      <w:r w:rsidRPr="00F118A8">
        <w:rPr>
          <w:rtl/>
        </w:rPr>
        <w:t>(7) تعليقة الوحيد البهبهاني : 282.</w:t>
      </w:r>
    </w:p>
    <w:p w:rsidR="0040581B" w:rsidRPr="00F118A8" w:rsidRDefault="0040581B" w:rsidP="005D33AA">
      <w:pPr>
        <w:pStyle w:val="libFootnote0"/>
        <w:rPr>
          <w:rtl/>
          <w:lang w:bidi="fa-IR"/>
        </w:rPr>
      </w:pPr>
      <w:r w:rsidRPr="00F118A8">
        <w:rPr>
          <w:rtl/>
        </w:rPr>
        <w:t>(8) نقد الرجال : 292 / 111.</w:t>
      </w:r>
    </w:p>
    <w:p w:rsidR="0040581B" w:rsidRPr="00F118A8" w:rsidRDefault="0040581B" w:rsidP="005D33AA">
      <w:pPr>
        <w:pStyle w:val="libFootnote0"/>
        <w:rPr>
          <w:rtl/>
          <w:lang w:bidi="fa-IR"/>
        </w:rPr>
      </w:pPr>
      <w:r w:rsidRPr="00F118A8">
        <w:rPr>
          <w:rtl/>
        </w:rPr>
        <w:t>(9) الوسيط : 204 ، قال بعد نقله كلام الخلاصة : ورجال الشيخ : الظاهر أنّه ابن إسحاق المذكور أوّلا الّذي قال فيه كش : من رجال العامّة إلاّ أنّ له ميلا ومحبّة شديدة. وقد قيل أيضا إنّه ابن إسحاق بن يسار المدني ، وهو كذلك. ويحتمل اتّحاده مع الهاشمي أيضا.</w:t>
      </w:r>
    </w:p>
    <w:p w:rsidR="0040581B" w:rsidRPr="00F118A8" w:rsidRDefault="0040581B" w:rsidP="005D33AA">
      <w:pPr>
        <w:pStyle w:val="libFootnote0"/>
        <w:rPr>
          <w:rtl/>
          <w:lang w:bidi="fa-IR"/>
        </w:rPr>
      </w:pPr>
      <w:r w:rsidRPr="00F118A8">
        <w:rPr>
          <w:rtl/>
        </w:rPr>
        <w:t>(10) رجال الشيخ : 282 / 29.</w:t>
      </w:r>
    </w:p>
    <w:p w:rsidR="0040581B" w:rsidRPr="00F118A8" w:rsidRDefault="0040581B" w:rsidP="005D33AA">
      <w:pPr>
        <w:pStyle w:val="libFootnote0"/>
        <w:rPr>
          <w:rtl/>
          <w:lang w:bidi="fa-IR"/>
        </w:rPr>
      </w:pPr>
      <w:r w:rsidRPr="00F118A8">
        <w:rPr>
          <w:rtl/>
        </w:rPr>
        <w:t>(11) لم يرد له ذكر في نسخنا من التعليقة.</w:t>
      </w:r>
    </w:p>
    <w:p w:rsidR="0040581B" w:rsidRPr="00F118A8" w:rsidRDefault="0040581B" w:rsidP="0040581B">
      <w:pPr>
        <w:pStyle w:val="Heading2"/>
        <w:rPr>
          <w:rtl/>
          <w:lang w:bidi="fa-IR"/>
        </w:rPr>
      </w:pPr>
      <w:r>
        <w:rPr>
          <w:rtl/>
          <w:lang w:bidi="fa-IR"/>
        </w:rPr>
        <w:br w:type="page"/>
      </w:r>
      <w:bookmarkStart w:id="958" w:name="_Toc354758409"/>
      <w:bookmarkStart w:id="959" w:name="_Toc450048939"/>
      <w:r w:rsidRPr="00F118A8">
        <w:rPr>
          <w:rtl/>
          <w:lang w:bidi="fa-IR"/>
        </w:rPr>
        <w:lastRenderedPageBreak/>
        <w:t>2488</w:t>
      </w:r>
      <w:r>
        <w:rPr>
          <w:rtl/>
          <w:lang w:bidi="fa-IR"/>
        </w:rPr>
        <w:t xml:space="preserve"> ـ </w:t>
      </w:r>
      <w:r w:rsidRPr="00F118A8">
        <w:rPr>
          <w:rtl/>
          <w:lang w:bidi="fa-IR"/>
        </w:rPr>
        <w:t>محمّد بن إسحاق بن يسار :</w:t>
      </w:r>
      <w:bookmarkEnd w:id="958"/>
      <w:bookmarkEnd w:id="959"/>
      <w:r w:rsidRPr="00F118A8">
        <w:rPr>
          <w:rtl/>
          <w:lang w:bidi="fa-IR"/>
        </w:rPr>
        <w:t xml:space="preserve"> </w:t>
      </w:r>
    </w:p>
    <w:p w:rsidR="0040581B" w:rsidRPr="00F118A8" w:rsidRDefault="0040581B" w:rsidP="00A966BB">
      <w:pPr>
        <w:pStyle w:val="libNormal"/>
        <w:rPr>
          <w:rtl/>
        </w:rPr>
      </w:pPr>
      <w:r w:rsidRPr="00F118A8">
        <w:rPr>
          <w:rtl/>
        </w:rPr>
        <w:t xml:space="preserve">المدني ، مولى فاطمة بنت عتبة ، أسند عنه ، يكنّى أبا بكر ، صاحب المغازي ، من سبي عين التمر ، وهو أوّل سبي دخل المدينة ، وقيل : كنيته أبو عبد الله ، روى عنهما </w:t>
      </w:r>
      <w:r w:rsidRPr="00EB214B">
        <w:rPr>
          <w:rStyle w:val="libFootnotenumChar"/>
          <w:rtl/>
        </w:rPr>
        <w:t>(1)</w:t>
      </w:r>
      <w:r w:rsidRPr="00F118A8">
        <w:rPr>
          <w:rtl/>
        </w:rPr>
        <w:t xml:space="preserve"> ، مات سنة إحدى وخمسين ومائة ،</w:t>
      </w:r>
      <w:r w:rsidRPr="009D44A4">
        <w:rPr>
          <w:rStyle w:val="libBold2Char"/>
          <w:rtl/>
        </w:rPr>
        <w:t xml:space="preserve"> ق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قب</w:t>
      </w:r>
      <w:r w:rsidRPr="00F118A8">
        <w:rPr>
          <w:rtl/>
        </w:rPr>
        <w:t xml:space="preserve"> : أبو بكر المطلبي مولاهم المدني ، نزيل العراق ، إمام المغازي ، صدوق يدلّس ، ورمي بالتشيّع والقدر ، من صغار الخامسة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ما في الكنى أبو عبد الله المغازي عن</w:t>
      </w:r>
      <w:r w:rsidRPr="009D44A4">
        <w:rPr>
          <w:rStyle w:val="libBold2Char"/>
          <w:rtl/>
        </w:rPr>
        <w:t xml:space="preserve"> دي </w:t>
      </w:r>
      <w:r w:rsidRPr="00EB214B">
        <w:rPr>
          <w:rStyle w:val="libFootnotenumChar"/>
          <w:rtl/>
        </w:rPr>
        <w:t>(4)</w:t>
      </w:r>
      <w:r w:rsidRPr="00F118A8">
        <w:rPr>
          <w:rtl/>
        </w:rPr>
        <w:t xml:space="preserve"> ، فهو غير هذا </w:t>
      </w:r>
      <w:r w:rsidRPr="00EB214B">
        <w:rPr>
          <w:rStyle w:val="libFootnotenumChar"/>
          <w:rtl/>
        </w:rPr>
        <w:t>(5)</w:t>
      </w:r>
      <w:r>
        <w:rPr>
          <w:rtl/>
        </w:rPr>
        <w:t>.</w:t>
      </w:r>
    </w:p>
    <w:p w:rsidR="0040581B" w:rsidRPr="00F118A8" w:rsidRDefault="0040581B" w:rsidP="0040581B">
      <w:pPr>
        <w:pStyle w:val="Heading2"/>
        <w:rPr>
          <w:rtl/>
          <w:lang w:bidi="fa-IR"/>
        </w:rPr>
      </w:pPr>
      <w:bookmarkStart w:id="960" w:name="_Toc354758410"/>
      <w:bookmarkStart w:id="961" w:name="_Toc450048940"/>
      <w:r w:rsidRPr="00F118A8">
        <w:rPr>
          <w:rtl/>
          <w:lang w:bidi="fa-IR"/>
        </w:rPr>
        <w:t>2489</w:t>
      </w:r>
      <w:r>
        <w:rPr>
          <w:rtl/>
          <w:lang w:bidi="fa-IR"/>
        </w:rPr>
        <w:t xml:space="preserve"> ـ </w:t>
      </w:r>
      <w:r w:rsidRPr="00F118A8">
        <w:rPr>
          <w:rtl/>
          <w:lang w:bidi="fa-IR"/>
        </w:rPr>
        <w:t>محمّد بن أسلم الطبري :</w:t>
      </w:r>
      <w:bookmarkEnd w:id="960"/>
      <w:bookmarkEnd w:id="961"/>
      <w:r w:rsidRPr="00F118A8">
        <w:rPr>
          <w:rtl/>
          <w:lang w:bidi="fa-IR"/>
        </w:rPr>
        <w:t xml:space="preserve"> </w:t>
      </w:r>
    </w:p>
    <w:p w:rsidR="0040581B" w:rsidRPr="00F118A8" w:rsidRDefault="0040581B" w:rsidP="00A966BB">
      <w:pPr>
        <w:pStyle w:val="libNormal"/>
        <w:rPr>
          <w:rtl/>
        </w:rPr>
      </w:pPr>
      <w:r w:rsidRPr="00F118A8">
        <w:rPr>
          <w:rtl/>
        </w:rPr>
        <w:t xml:space="preserve">الجبلي ، أبو جعفر ، أصله كوفي ، كان يتّجر إلى طبرستان ، يقال إنّه كان غاليا فاسد الحديث ، روى عن الرضا </w:t>
      </w:r>
      <w:r w:rsidR="00D13F11" w:rsidRPr="00D13F11">
        <w:rPr>
          <w:rStyle w:val="libAlaemChar"/>
          <w:rtl/>
        </w:rPr>
        <w:t>عليه‌السلام</w:t>
      </w:r>
      <w:r w:rsidRPr="00F118A8">
        <w:rPr>
          <w:rtl/>
        </w:rPr>
        <w:t xml:space="preserve"> ، محمّد بن علي عنه بكتابه ،</w:t>
      </w:r>
      <w:r w:rsidRPr="009D44A4">
        <w:rPr>
          <w:rStyle w:val="libBold2Char"/>
          <w:rtl/>
        </w:rPr>
        <w:t xml:space="preserve"> جش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وزاد </w:t>
      </w:r>
      <w:r w:rsidRPr="009D44A4">
        <w:rPr>
          <w:rStyle w:val="libBold2Char"/>
          <w:rtl/>
        </w:rPr>
        <w:t xml:space="preserve">صه </w:t>
      </w:r>
      <w:r w:rsidRPr="00F118A8">
        <w:rPr>
          <w:rtl/>
        </w:rPr>
        <w:t xml:space="preserve">بعد الجبلي : بالباء الموحّدة قبل اللام ، وغض جعل الباء بعد اللام </w:t>
      </w:r>
      <w:r w:rsidRPr="00EB214B">
        <w:rPr>
          <w:rStyle w:val="libFootnotenumChar"/>
          <w:rtl/>
        </w:rPr>
        <w:t>(7)</w:t>
      </w:r>
      <w:r w:rsidRPr="00F118A8">
        <w:rPr>
          <w:rtl/>
        </w:rPr>
        <w:t xml:space="preserve"> ، انتهى.</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كتاب ، أخبرنا أبو عبد الله ، عن محمّد بن علي بن الحسين ، عن أبيه ومحمّد بن الحسن ، عن سعد </w:t>
      </w:r>
      <w:r w:rsidRPr="00EB214B">
        <w:rPr>
          <w:rStyle w:val="libFootnotenumChar"/>
          <w:rtl/>
        </w:rPr>
        <w:t>(8)</w:t>
      </w:r>
      <w:r w:rsidRPr="00F118A8">
        <w:rPr>
          <w:rtl/>
        </w:rPr>
        <w:t xml:space="preserve"> والحميري ومحمّد بن‌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 xml:space="preserve">(1) في المصدر زيادة : </w:t>
      </w:r>
      <w:r w:rsidRPr="009D44A4">
        <w:rPr>
          <w:rStyle w:val="libAlaemChar"/>
          <w:rtl/>
        </w:rPr>
        <w:t>8</w:t>
      </w:r>
      <w:r w:rsidRPr="00F118A8">
        <w:rPr>
          <w:rtl/>
        </w:rPr>
        <w:t>.</w:t>
      </w:r>
    </w:p>
    <w:p w:rsidR="0040581B" w:rsidRPr="00F118A8" w:rsidRDefault="0040581B" w:rsidP="005D33AA">
      <w:pPr>
        <w:pStyle w:val="libFootnote0"/>
        <w:rPr>
          <w:rtl/>
          <w:lang w:bidi="fa-IR"/>
        </w:rPr>
      </w:pPr>
      <w:r w:rsidRPr="00F118A8">
        <w:rPr>
          <w:rtl/>
        </w:rPr>
        <w:t>(2) رجال الشيخ : 281 / 22.</w:t>
      </w:r>
    </w:p>
    <w:p w:rsidR="0040581B" w:rsidRPr="00F118A8" w:rsidRDefault="0040581B" w:rsidP="005D33AA">
      <w:pPr>
        <w:pStyle w:val="libFootnote0"/>
        <w:rPr>
          <w:rtl/>
          <w:lang w:bidi="fa-IR"/>
        </w:rPr>
      </w:pPr>
      <w:r w:rsidRPr="00F118A8">
        <w:rPr>
          <w:rtl/>
        </w:rPr>
        <w:t>(3) تقريب التهذيب 2 : 144 / 40.</w:t>
      </w:r>
    </w:p>
    <w:p w:rsidR="0040581B" w:rsidRPr="00F118A8" w:rsidRDefault="0040581B" w:rsidP="005D33AA">
      <w:pPr>
        <w:pStyle w:val="libFootnote0"/>
        <w:rPr>
          <w:rtl/>
          <w:lang w:bidi="fa-IR"/>
        </w:rPr>
      </w:pPr>
      <w:r w:rsidRPr="00F118A8">
        <w:rPr>
          <w:rtl/>
        </w:rPr>
        <w:t>(4) رجال الشيخ : 426 / 2.</w:t>
      </w:r>
    </w:p>
    <w:p w:rsidR="0040581B" w:rsidRPr="00F118A8" w:rsidRDefault="0040581B" w:rsidP="005D33AA">
      <w:pPr>
        <w:pStyle w:val="libFootnote0"/>
        <w:rPr>
          <w:rtl/>
          <w:lang w:bidi="fa-IR"/>
        </w:rPr>
      </w:pPr>
      <w:r w:rsidRPr="00F118A8">
        <w:rPr>
          <w:rtl/>
        </w:rPr>
        <w:t>(5) لم يرد له ذكر في نسخنا من التعليقة.</w:t>
      </w:r>
    </w:p>
    <w:p w:rsidR="0040581B" w:rsidRPr="00F118A8" w:rsidRDefault="0040581B" w:rsidP="005D33AA">
      <w:pPr>
        <w:pStyle w:val="libFootnote0"/>
        <w:rPr>
          <w:rtl/>
          <w:lang w:bidi="fa-IR"/>
        </w:rPr>
      </w:pPr>
      <w:r w:rsidRPr="00F118A8">
        <w:rPr>
          <w:rtl/>
        </w:rPr>
        <w:t>(6) رجال النجاشي : 368 / 999.</w:t>
      </w:r>
    </w:p>
    <w:p w:rsidR="0040581B" w:rsidRPr="00F118A8" w:rsidRDefault="0040581B" w:rsidP="005D33AA">
      <w:pPr>
        <w:pStyle w:val="libFootnote0"/>
        <w:rPr>
          <w:rtl/>
          <w:lang w:bidi="fa-IR"/>
        </w:rPr>
      </w:pPr>
      <w:r w:rsidRPr="00F118A8">
        <w:rPr>
          <w:rtl/>
        </w:rPr>
        <w:t>(7) الخلاصة : 255 / 51.</w:t>
      </w:r>
    </w:p>
    <w:p w:rsidR="0040581B" w:rsidRPr="00F118A8" w:rsidRDefault="0040581B" w:rsidP="005D33AA">
      <w:pPr>
        <w:pStyle w:val="libFootnote0"/>
        <w:rPr>
          <w:rtl/>
          <w:lang w:bidi="fa-IR"/>
        </w:rPr>
      </w:pPr>
      <w:r w:rsidRPr="00F118A8">
        <w:rPr>
          <w:rtl/>
        </w:rPr>
        <w:t>(8) في نسخة « م » : سعيد.</w:t>
      </w:r>
    </w:p>
    <w:p w:rsidR="0040581B" w:rsidRPr="00F118A8" w:rsidRDefault="0040581B" w:rsidP="009D44A4">
      <w:pPr>
        <w:pStyle w:val="libNormal0"/>
        <w:rPr>
          <w:rtl/>
        </w:rPr>
      </w:pPr>
      <w:r>
        <w:rPr>
          <w:rtl/>
        </w:rPr>
        <w:br w:type="page"/>
      </w:r>
      <w:r w:rsidRPr="00F118A8">
        <w:rPr>
          <w:rtl/>
        </w:rPr>
        <w:lastRenderedPageBreak/>
        <w:t xml:space="preserve">يحيى وأحمد بن إدريس ، عن محمّد بن الحسين بن أبي الخطّاب ، عنه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قر : محمّد بن أسلم الجبلي </w:t>
      </w:r>
      <w:r w:rsidRPr="00EB214B">
        <w:rPr>
          <w:rStyle w:val="libFootnotenumChar"/>
          <w:rtl/>
        </w:rPr>
        <w:t>(2)</w:t>
      </w:r>
      <w:r>
        <w:rPr>
          <w:rtl/>
        </w:rPr>
        <w:t>.</w:t>
      </w:r>
      <w:r w:rsidRPr="00F118A8">
        <w:rPr>
          <w:rtl/>
        </w:rPr>
        <w:t xml:space="preserve"> وزاد</w:t>
      </w:r>
      <w:r w:rsidRPr="009D44A4">
        <w:rPr>
          <w:rStyle w:val="libBold2Char"/>
          <w:rtl/>
        </w:rPr>
        <w:t xml:space="preserve"> ضا </w:t>
      </w:r>
      <w:r w:rsidRPr="00F118A8">
        <w:rPr>
          <w:rtl/>
        </w:rPr>
        <w:t xml:space="preserve">: الطبري أصله كوفي </w:t>
      </w:r>
      <w:r w:rsidRPr="00EB214B">
        <w:rPr>
          <w:rStyle w:val="libFootnotenumChar"/>
          <w:rtl/>
        </w:rPr>
        <w:t>(3)</w:t>
      </w:r>
      <w:r>
        <w:rPr>
          <w:rtl/>
        </w:rPr>
        <w:t>.</w:t>
      </w:r>
    </w:p>
    <w:p w:rsidR="0040581B" w:rsidRPr="00F118A8" w:rsidRDefault="0040581B" w:rsidP="00A966BB">
      <w:pPr>
        <w:pStyle w:val="libNormal"/>
        <w:rPr>
          <w:rtl/>
        </w:rPr>
      </w:pPr>
      <w:r w:rsidRPr="00F118A8">
        <w:rPr>
          <w:rtl/>
        </w:rPr>
        <w:t>ولا يبعد أن يكون ذكره في قر من اشتباه أبي جعفر الثاني بالأوّل.</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الجبلي أي من بلاد الجبل </w:t>
      </w:r>
      <w:r w:rsidRPr="00EB214B">
        <w:rPr>
          <w:rStyle w:val="libFootnotenumChar"/>
          <w:rtl/>
        </w:rPr>
        <w:t>(4)</w:t>
      </w:r>
      <w:r w:rsidRPr="00F118A8">
        <w:rPr>
          <w:rtl/>
        </w:rPr>
        <w:t xml:space="preserve"> ، وهي من بغداد إلى أذربيجان </w:t>
      </w:r>
      <w:r w:rsidRPr="00EB214B">
        <w:rPr>
          <w:rStyle w:val="libFootnotenumChar"/>
          <w:rtl/>
        </w:rPr>
        <w:t>(5)</w:t>
      </w:r>
      <w:r w:rsidRPr="00F118A8">
        <w:rPr>
          <w:rtl/>
        </w:rPr>
        <w:t xml:space="preserve"> ، والطبري أي من طبرستان ، وهي بلاد جيلان ومازندران </w:t>
      </w:r>
      <w:r w:rsidRPr="00EB214B">
        <w:rPr>
          <w:rStyle w:val="libFootnotenumChar"/>
          <w:rtl/>
        </w:rPr>
        <w:t>(6)</w:t>
      </w:r>
      <w:r w:rsidRPr="00F118A8">
        <w:rPr>
          <w:rtl/>
        </w:rPr>
        <w:t xml:space="preserve"> </w:t>
      </w:r>
      <w:r w:rsidRPr="00EB214B">
        <w:rPr>
          <w:rStyle w:val="libFootnotenumChar"/>
          <w:rtl/>
        </w:rPr>
        <w:t>(7)</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أسلم الجبلي ، عنه محمّد بن علي ، ومحمّد بن الحسين بن أبي الخطّاب </w:t>
      </w:r>
      <w:r w:rsidRPr="00EB214B">
        <w:rPr>
          <w:rStyle w:val="libFootnotenumChar"/>
          <w:rtl/>
        </w:rPr>
        <w:t>(8)</w:t>
      </w:r>
      <w:r>
        <w:rPr>
          <w:rtl/>
        </w:rPr>
        <w:t>.</w:t>
      </w:r>
    </w:p>
    <w:p w:rsidR="0040581B" w:rsidRPr="00F118A8" w:rsidRDefault="0040581B" w:rsidP="0040581B">
      <w:pPr>
        <w:pStyle w:val="Heading2"/>
        <w:rPr>
          <w:rtl/>
          <w:lang w:bidi="fa-IR"/>
        </w:rPr>
      </w:pPr>
      <w:bookmarkStart w:id="962" w:name="_Toc354758411"/>
      <w:bookmarkStart w:id="963" w:name="_Toc450048941"/>
      <w:r w:rsidRPr="00F118A8">
        <w:rPr>
          <w:rtl/>
          <w:lang w:bidi="fa-IR"/>
        </w:rPr>
        <w:t>2490</w:t>
      </w:r>
      <w:r>
        <w:rPr>
          <w:rtl/>
          <w:lang w:bidi="fa-IR"/>
        </w:rPr>
        <w:t xml:space="preserve"> ـ </w:t>
      </w:r>
      <w:r w:rsidRPr="00F118A8">
        <w:rPr>
          <w:rtl/>
          <w:lang w:bidi="fa-IR"/>
        </w:rPr>
        <w:t>محمّد بن أسلم بن العلاء :</w:t>
      </w:r>
      <w:bookmarkEnd w:id="962"/>
      <w:bookmarkEnd w:id="963"/>
      <w:r w:rsidRPr="00F118A8">
        <w:rPr>
          <w:rtl/>
          <w:lang w:bidi="fa-IR"/>
        </w:rPr>
        <w:t xml:space="preserve"> </w:t>
      </w:r>
    </w:p>
    <w:p w:rsidR="0040581B" w:rsidRPr="00F118A8" w:rsidRDefault="0040581B" w:rsidP="00A966BB">
      <w:pPr>
        <w:pStyle w:val="libNormal"/>
        <w:rPr>
          <w:rtl/>
        </w:rPr>
      </w:pPr>
      <w:r w:rsidRPr="00F118A8">
        <w:rPr>
          <w:rtl/>
        </w:rPr>
        <w:t>الخارقي الهمداني الكوفي ، أسند عنه ،</w:t>
      </w:r>
      <w:r w:rsidRPr="009D44A4">
        <w:rPr>
          <w:rStyle w:val="libBold2Char"/>
          <w:rtl/>
        </w:rPr>
        <w:t xml:space="preserve"> ق </w:t>
      </w:r>
      <w:r w:rsidRPr="00EB214B">
        <w:rPr>
          <w:rStyle w:val="libFootnotenumChar"/>
          <w:rtl/>
        </w:rPr>
        <w:t>(9)</w:t>
      </w:r>
      <w:r>
        <w:rPr>
          <w:rtl/>
        </w:rPr>
        <w:t>.</w:t>
      </w:r>
    </w:p>
    <w:p w:rsidR="0040581B" w:rsidRPr="00F118A8" w:rsidRDefault="0040581B" w:rsidP="0040581B">
      <w:pPr>
        <w:pStyle w:val="Heading2"/>
        <w:rPr>
          <w:rtl/>
          <w:lang w:bidi="fa-IR"/>
        </w:rPr>
      </w:pPr>
      <w:bookmarkStart w:id="964" w:name="_Toc354758412"/>
      <w:bookmarkStart w:id="965" w:name="_Toc450048942"/>
      <w:r w:rsidRPr="00F118A8">
        <w:rPr>
          <w:rtl/>
          <w:lang w:bidi="fa-IR"/>
        </w:rPr>
        <w:t>2491</w:t>
      </w:r>
      <w:r>
        <w:rPr>
          <w:rtl/>
          <w:lang w:bidi="fa-IR"/>
        </w:rPr>
        <w:t xml:space="preserve"> ـ </w:t>
      </w:r>
      <w:r w:rsidRPr="00F118A8">
        <w:rPr>
          <w:rtl/>
          <w:lang w:bidi="fa-IR"/>
        </w:rPr>
        <w:t>محمّد بن إسماعيل :</w:t>
      </w:r>
      <w:bookmarkEnd w:id="964"/>
      <w:bookmarkEnd w:id="965"/>
      <w:r w:rsidRPr="00F118A8">
        <w:rPr>
          <w:rtl/>
          <w:lang w:bidi="fa-IR"/>
        </w:rPr>
        <w:t xml:space="preserve"> </w:t>
      </w:r>
    </w:p>
    <w:p w:rsidR="0040581B" w:rsidRPr="00F118A8" w:rsidRDefault="0040581B" w:rsidP="00A966BB">
      <w:pPr>
        <w:pStyle w:val="libNormal"/>
        <w:rPr>
          <w:rtl/>
        </w:rPr>
      </w:pPr>
      <w:r w:rsidRPr="00F118A8">
        <w:rPr>
          <w:rtl/>
        </w:rPr>
        <w:t>مؤلّف هذا الكتاب ، كنيته أبو علي ، يأتي إن شاء الله في الكنى.</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الفهرست : 130 / 586.</w:t>
      </w:r>
    </w:p>
    <w:p w:rsidR="0040581B" w:rsidRPr="00F118A8" w:rsidRDefault="0040581B" w:rsidP="005D33AA">
      <w:pPr>
        <w:pStyle w:val="libFootnote0"/>
        <w:rPr>
          <w:rtl/>
          <w:lang w:bidi="fa-IR"/>
        </w:rPr>
      </w:pPr>
      <w:r w:rsidRPr="00F118A8">
        <w:rPr>
          <w:rtl/>
        </w:rPr>
        <w:t>(2) رجال الشيخ : 136 / 32.</w:t>
      </w:r>
    </w:p>
    <w:p w:rsidR="0040581B" w:rsidRPr="00F118A8" w:rsidRDefault="0040581B" w:rsidP="005D33AA">
      <w:pPr>
        <w:pStyle w:val="libFootnote0"/>
        <w:rPr>
          <w:rtl/>
          <w:lang w:bidi="fa-IR"/>
        </w:rPr>
      </w:pPr>
      <w:r w:rsidRPr="00F118A8">
        <w:rPr>
          <w:rtl/>
        </w:rPr>
        <w:t>(3) رجال الشيخ : 387 / 14.</w:t>
      </w:r>
    </w:p>
    <w:p w:rsidR="0040581B" w:rsidRPr="00F118A8" w:rsidRDefault="0040581B" w:rsidP="005D33AA">
      <w:pPr>
        <w:pStyle w:val="libFootnote0"/>
        <w:rPr>
          <w:rtl/>
          <w:lang w:bidi="fa-IR"/>
        </w:rPr>
      </w:pPr>
      <w:r w:rsidRPr="00F118A8">
        <w:rPr>
          <w:rtl/>
        </w:rPr>
        <w:t>(4) في نسخة « ش » : جبل.</w:t>
      </w:r>
    </w:p>
    <w:p w:rsidR="0040581B" w:rsidRPr="00F118A8" w:rsidRDefault="0040581B" w:rsidP="005D33AA">
      <w:pPr>
        <w:pStyle w:val="libFootnote0"/>
        <w:rPr>
          <w:rtl/>
          <w:lang w:bidi="fa-IR"/>
        </w:rPr>
      </w:pPr>
      <w:r w:rsidRPr="00F118A8">
        <w:rPr>
          <w:rtl/>
        </w:rPr>
        <w:t>(5) القاموس المحيط : 3 / 344.</w:t>
      </w:r>
    </w:p>
    <w:p w:rsidR="0040581B" w:rsidRPr="00F118A8" w:rsidRDefault="0040581B" w:rsidP="005D33AA">
      <w:pPr>
        <w:pStyle w:val="libFootnote0"/>
        <w:rPr>
          <w:rtl/>
          <w:lang w:bidi="fa-IR"/>
        </w:rPr>
      </w:pPr>
      <w:r w:rsidRPr="00F118A8">
        <w:rPr>
          <w:rtl/>
        </w:rPr>
        <w:t>(6) معجم البلدان : 4 / 13.</w:t>
      </w:r>
    </w:p>
    <w:p w:rsidR="0040581B" w:rsidRPr="00F118A8" w:rsidRDefault="0040581B" w:rsidP="005D33AA">
      <w:pPr>
        <w:pStyle w:val="libFootnote0"/>
        <w:rPr>
          <w:rtl/>
          <w:lang w:bidi="fa-IR"/>
        </w:rPr>
      </w:pPr>
      <w:r w:rsidRPr="00F118A8">
        <w:rPr>
          <w:rtl/>
        </w:rPr>
        <w:t>(7) لم يرد له ذكر في نسخنا من التعليقة.</w:t>
      </w:r>
    </w:p>
    <w:p w:rsidR="0040581B" w:rsidRPr="00F118A8" w:rsidRDefault="0040581B" w:rsidP="005D33AA">
      <w:pPr>
        <w:pStyle w:val="libFootnote0"/>
        <w:rPr>
          <w:rtl/>
          <w:lang w:bidi="fa-IR"/>
        </w:rPr>
      </w:pPr>
      <w:r w:rsidRPr="00F118A8">
        <w:rPr>
          <w:rtl/>
        </w:rPr>
        <w:t>(8) هداية المحدّثين : 227.</w:t>
      </w:r>
    </w:p>
    <w:p w:rsidR="0040581B" w:rsidRPr="00F118A8" w:rsidRDefault="0040581B" w:rsidP="005D33AA">
      <w:pPr>
        <w:pStyle w:val="libFootnote0"/>
        <w:rPr>
          <w:rtl/>
          <w:lang w:bidi="fa-IR"/>
        </w:rPr>
      </w:pPr>
      <w:r w:rsidRPr="00F118A8">
        <w:rPr>
          <w:rtl/>
        </w:rPr>
        <w:t>(9) رجال الشيخ : 282 / 31 ، وفيه بعد ابن العلاء زيادة : أبو العلاء.</w:t>
      </w:r>
    </w:p>
    <w:p w:rsidR="0040581B" w:rsidRPr="00F118A8" w:rsidRDefault="0040581B" w:rsidP="0040581B">
      <w:pPr>
        <w:pStyle w:val="Heading2"/>
        <w:rPr>
          <w:rtl/>
          <w:lang w:bidi="fa-IR"/>
        </w:rPr>
      </w:pPr>
      <w:r>
        <w:rPr>
          <w:rtl/>
          <w:lang w:bidi="fa-IR"/>
        </w:rPr>
        <w:br w:type="page"/>
      </w:r>
      <w:bookmarkStart w:id="966" w:name="_Toc354758413"/>
      <w:bookmarkStart w:id="967" w:name="_Toc450048943"/>
      <w:r w:rsidRPr="00F118A8">
        <w:rPr>
          <w:rtl/>
          <w:lang w:bidi="fa-IR"/>
        </w:rPr>
        <w:lastRenderedPageBreak/>
        <w:t>2492</w:t>
      </w:r>
      <w:r>
        <w:rPr>
          <w:rtl/>
          <w:lang w:bidi="fa-IR"/>
        </w:rPr>
        <w:t xml:space="preserve"> ـ </w:t>
      </w:r>
      <w:r w:rsidRPr="00F118A8">
        <w:rPr>
          <w:rtl/>
          <w:lang w:bidi="fa-IR"/>
        </w:rPr>
        <w:t>محمّد بن إسماعيل :</w:t>
      </w:r>
      <w:bookmarkEnd w:id="966"/>
      <w:bookmarkEnd w:id="967"/>
      <w:r w:rsidRPr="00F118A8">
        <w:rPr>
          <w:rtl/>
          <w:lang w:bidi="fa-IR"/>
        </w:rPr>
        <w:t xml:space="preserve"> </w:t>
      </w:r>
    </w:p>
    <w:p w:rsidR="0040581B" w:rsidRPr="00F118A8" w:rsidRDefault="0040581B" w:rsidP="00A966BB">
      <w:pPr>
        <w:pStyle w:val="libNormal"/>
        <w:rPr>
          <w:rtl/>
        </w:rPr>
      </w:pPr>
      <w:r w:rsidRPr="00F118A8">
        <w:rPr>
          <w:rtl/>
        </w:rPr>
        <w:t xml:space="preserve">يكنّى أبا الحسن ، نيسابوري ، يدعى بندفر </w:t>
      </w:r>
      <w:r w:rsidRPr="00EB214B">
        <w:rPr>
          <w:rStyle w:val="libFootnotenumChar"/>
          <w:rtl/>
        </w:rPr>
        <w:t>(1)</w:t>
      </w:r>
      <w:r w:rsidRPr="00F118A8">
        <w:rPr>
          <w:rtl/>
        </w:rPr>
        <w:t xml:space="preserve"> ، لم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قال المحقّق الداماد : هو أحد أشياخ الكليني ، وهو الذي يروي عن الفضل ويروي عنه الكليني ، وقد حقّقنا حاله وصحّة الحديث من جهته في الرواشح </w:t>
      </w:r>
      <w:r w:rsidRPr="00EB214B">
        <w:rPr>
          <w:rStyle w:val="libFootnotenumChar"/>
          <w:rtl/>
        </w:rPr>
        <w:t>(3)</w:t>
      </w:r>
      <w:r w:rsidRPr="00F118A8">
        <w:rPr>
          <w:rtl/>
        </w:rPr>
        <w:t xml:space="preserve"> وفي حواشينا على الاستبصار وفي مواضع عديدة </w:t>
      </w:r>
      <w:r w:rsidRPr="00EB214B">
        <w:rPr>
          <w:rStyle w:val="libFootnotenumChar"/>
          <w:rtl/>
        </w:rPr>
        <w:t>(4)</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الذي استقرّ عليه رأي الكلّ في أمثال زماننا أنّه الواسطة بينهما كما ذكره ، ويشير إليه المصنّف في الخاتمة </w:t>
      </w:r>
      <w:r w:rsidRPr="00EB214B">
        <w:rPr>
          <w:rStyle w:val="libFootnotenumChar"/>
          <w:rtl/>
        </w:rPr>
        <w:t>(5)</w:t>
      </w:r>
      <w:r w:rsidRPr="00F118A8">
        <w:rPr>
          <w:rtl/>
        </w:rPr>
        <w:t xml:space="preserve"> ، ومرّ في الفضل ما يومئ إليه ، وأيضا </w:t>
      </w:r>
      <w:r w:rsidRPr="009D44A4">
        <w:rPr>
          <w:rStyle w:val="libBold2Char"/>
          <w:rtl/>
        </w:rPr>
        <w:t xml:space="preserve">كش </w:t>
      </w:r>
      <w:r w:rsidRPr="00F118A8">
        <w:rPr>
          <w:rtl/>
        </w:rPr>
        <w:t xml:space="preserve">كثيرا ما يروي عنه بغير واسطة وهو عن الفضل </w:t>
      </w:r>
      <w:r w:rsidRPr="00EB214B">
        <w:rPr>
          <w:rStyle w:val="libFootnotenumChar"/>
          <w:rtl/>
        </w:rPr>
        <w:t>(6)</w:t>
      </w:r>
      <w:r w:rsidRPr="00F118A8">
        <w:rPr>
          <w:rtl/>
        </w:rPr>
        <w:t xml:space="preserve"> كالكليني ، ومرتبتهما واحدة ، ويروي عنه مصرّحا بنيسابوريّته </w:t>
      </w:r>
      <w:r w:rsidRPr="00EB214B">
        <w:rPr>
          <w:rStyle w:val="libFootnotenumChar"/>
          <w:rtl/>
        </w:rPr>
        <w:t>(7)</w:t>
      </w:r>
      <w:r w:rsidRPr="00F118A8">
        <w:rPr>
          <w:rtl/>
        </w:rPr>
        <w:t xml:space="preserve"> ، ويومئ إليه كونه نيسابوريا ، وربما قيل : إنّه تلميذه.</w:t>
      </w:r>
    </w:p>
    <w:p w:rsidR="0040581B" w:rsidRPr="00F118A8" w:rsidRDefault="0040581B" w:rsidP="00A966BB">
      <w:pPr>
        <w:pStyle w:val="libNormal"/>
        <w:rPr>
          <w:rtl/>
        </w:rPr>
      </w:pPr>
      <w:r w:rsidRPr="00F118A8">
        <w:rPr>
          <w:rtl/>
        </w:rPr>
        <w:t xml:space="preserve">وتوهّم بعض كونه ابن بزيع </w:t>
      </w:r>
      <w:r w:rsidRPr="00EB214B">
        <w:rPr>
          <w:rStyle w:val="libFootnotenumChar"/>
          <w:rtl/>
        </w:rPr>
        <w:t>(8)</w:t>
      </w:r>
      <w:r w:rsidRPr="00F118A8">
        <w:rPr>
          <w:rtl/>
        </w:rPr>
        <w:t xml:space="preserve"> ، لأنّ الإطلاق ينصرف إليه ووجود التصريح به في بعض الاسناد ، وهو فاسد لما مرّ في ترجمة الفضل أنّه يروي عن ابن بزيع </w:t>
      </w:r>
      <w:r w:rsidRPr="00EB214B">
        <w:rPr>
          <w:rStyle w:val="libFootnotenumChar"/>
          <w:rtl/>
        </w:rPr>
        <w:t>(9)</w:t>
      </w:r>
      <w:r w:rsidRPr="00F118A8">
        <w:rPr>
          <w:rtl/>
        </w:rPr>
        <w:t xml:space="preserve"> ، والظاهر منها كونه من مشايخه</w:t>
      </w:r>
      <w:r>
        <w:rPr>
          <w:rtl/>
        </w:rPr>
        <w:t xml:space="preserve"> ـ </w:t>
      </w:r>
      <w:r w:rsidRPr="00F118A8">
        <w:rPr>
          <w:rtl/>
        </w:rPr>
        <w:t>وهو الحقّ بشهادة التتبّع وملاحظة الطبقة وترجمة ابن بزيع</w:t>
      </w:r>
      <w:r>
        <w:rPr>
          <w:rtl/>
        </w:rPr>
        <w:t xml:space="preserve"> ـ </w:t>
      </w:r>
      <w:r w:rsidRPr="00F118A8">
        <w:rPr>
          <w:rtl/>
        </w:rPr>
        <w:t>فكيف يكون الراوي عن الفضل سيّما‌</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نسخة « ش » : بندفرو.</w:t>
      </w:r>
    </w:p>
    <w:p w:rsidR="0040581B" w:rsidRPr="00F118A8" w:rsidRDefault="0040581B" w:rsidP="005D33AA">
      <w:pPr>
        <w:pStyle w:val="libFootnote0"/>
        <w:rPr>
          <w:rtl/>
          <w:lang w:bidi="fa-IR"/>
        </w:rPr>
      </w:pPr>
      <w:r w:rsidRPr="00F118A8">
        <w:rPr>
          <w:rtl/>
        </w:rPr>
        <w:t>(2) رجال الشيخ : 496 / 30.</w:t>
      </w:r>
    </w:p>
    <w:p w:rsidR="0040581B" w:rsidRPr="00F118A8" w:rsidRDefault="0040581B" w:rsidP="005D33AA">
      <w:pPr>
        <w:pStyle w:val="libFootnote0"/>
        <w:rPr>
          <w:rtl/>
          <w:lang w:bidi="fa-IR"/>
        </w:rPr>
      </w:pPr>
      <w:r w:rsidRPr="00F118A8">
        <w:rPr>
          <w:rtl/>
        </w:rPr>
        <w:t>(3) الرواشح السماويّة : 70 الراشحة التاسعة عشر.</w:t>
      </w:r>
    </w:p>
    <w:p w:rsidR="0040581B" w:rsidRPr="00F118A8" w:rsidRDefault="0040581B" w:rsidP="005D33AA">
      <w:pPr>
        <w:pStyle w:val="libFootnote0"/>
        <w:rPr>
          <w:rtl/>
          <w:lang w:bidi="fa-IR"/>
        </w:rPr>
      </w:pPr>
      <w:r w:rsidRPr="00F118A8">
        <w:rPr>
          <w:rtl/>
        </w:rPr>
        <w:t>(4) تعليقة الداماد على رجال الكشّي : 1 / 38.</w:t>
      </w:r>
    </w:p>
    <w:p w:rsidR="0040581B" w:rsidRPr="00F118A8" w:rsidRDefault="0040581B" w:rsidP="005D33AA">
      <w:pPr>
        <w:pStyle w:val="libFootnote0"/>
        <w:rPr>
          <w:rtl/>
          <w:lang w:bidi="fa-IR"/>
        </w:rPr>
      </w:pPr>
      <w:r w:rsidRPr="00F118A8">
        <w:rPr>
          <w:rtl/>
        </w:rPr>
        <w:t>(5) منهج المقال : 401 الفائدة الثالثة.</w:t>
      </w:r>
    </w:p>
    <w:p w:rsidR="0040581B" w:rsidRPr="00F118A8" w:rsidRDefault="0040581B" w:rsidP="005D33AA">
      <w:pPr>
        <w:pStyle w:val="libFootnote0"/>
        <w:rPr>
          <w:rtl/>
          <w:lang w:bidi="fa-IR"/>
        </w:rPr>
      </w:pPr>
      <w:r w:rsidRPr="00F118A8">
        <w:rPr>
          <w:rtl/>
        </w:rPr>
        <w:t xml:space="preserve">(6) رجال الكشّي : 8 / 17 </w:t>
      </w:r>
      <w:r>
        <w:rPr>
          <w:rtl/>
        </w:rPr>
        <w:t>و 1</w:t>
      </w:r>
      <w:r w:rsidRPr="00F118A8">
        <w:rPr>
          <w:rtl/>
        </w:rPr>
        <w:t>8 ، 202 / 356.</w:t>
      </w:r>
    </w:p>
    <w:p w:rsidR="0040581B" w:rsidRPr="00F118A8" w:rsidRDefault="0040581B" w:rsidP="005D33AA">
      <w:pPr>
        <w:pStyle w:val="libFootnote0"/>
        <w:rPr>
          <w:rtl/>
          <w:lang w:bidi="fa-IR"/>
        </w:rPr>
      </w:pPr>
      <w:r w:rsidRPr="00F118A8">
        <w:rPr>
          <w:rtl/>
        </w:rPr>
        <w:t>(7) رجال الكشّي : 532 / 1016 ، 538 / 1024.</w:t>
      </w:r>
    </w:p>
    <w:p w:rsidR="0040581B" w:rsidRPr="00F118A8" w:rsidRDefault="0040581B" w:rsidP="005D33AA">
      <w:pPr>
        <w:pStyle w:val="libFootnote0"/>
        <w:rPr>
          <w:rtl/>
          <w:lang w:bidi="fa-IR"/>
        </w:rPr>
      </w:pPr>
      <w:r w:rsidRPr="00F118A8">
        <w:rPr>
          <w:rtl/>
        </w:rPr>
        <w:t>(8) انظر رجال ابن داود : 306 تنبيه رقم 1.</w:t>
      </w:r>
    </w:p>
    <w:p w:rsidR="0040581B" w:rsidRPr="00F118A8" w:rsidRDefault="0040581B" w:rsidP="005D33AA">
      <w:pPr>
        <w:pStyle w:val="libFootnote0"/>
        <w:rPr>
          <w:rtl/>
          <w:lang w:bidi="fa-IR"/>
        </w:rPr>
      </w:pPr>
      <w:r w:rsidRPr="00F118A8">
        <w:rPr>
          <w:rtl/>
        </w:rPr>
        <w:t>(9) نقلا عن رجال الكشّي : 543 / 1029.</w:t>
      </w:r>
    </w:p>
    <w:p w:rsidR="0040581B" w:rsidRPr="00F118A8" w:rsidRDefault="0040581B" w:rsidP="009D44A4">
      <w:pPr>
        <w:pStyle w:val="libNormal0"/>
        <w:rPr>
          <w:rtl/>
        </w:rPr>
      </w:pPr>
      <w:r>
        <w:rPr>
          <w:rtl/>
        </w:rPr>
        <w:br w:type="page"/>
      </w:r>
      <w:r w:rsidRPr="00F118A8">
        <w:rPr>
          <w:rtl/>
        </w:rPr>
        <w:lastRenderedPageBreak/>
        <w:t>بتلك الكثرة</w:t>
      </w:r>
      <w:r>
        <w:rPr>
          <w:rtl/>
        </w:rPr>
        <w:t>؟!</w:t>
      </w:r>
      <w:r w:rsidRPr="00F118A8">
        <w:rPr>
          <w:rtl/>
        </w:rPr>
        <w:t xml:space="preserve"> مع أنّ درك الكليني إيّاه مقطوع بفساده لما ذكر في ترجمته </w:t>
      </w:r>
      <w:r w:rsidRPr="00EB214B">
        <w:rPr>
          <w:rStyle w:val="libFootnotenumChar"/>
          <w:rtl/>
        </w:rPr>
        <w:t>(1)</w:t>
      </w:r>
      <w:r w:rsidRPr="00F118A8">
        <w:rPr>
          <w:rtl/>
        </w:rPr>
        <w:t xml:space="preserve"> ، وروى </w:t>
      </w:r>
      <w:r w:rsidRPr="009D44A4">
        <w:rPr>
          <w:rStyle w:val="libBold2Char"/>
          <w:rtl/>
        </w:rPr>
        <w:t xml:space="preserve">كش </w:t>
      </w:r>
      <w:r w:rsidRPr="00F118A8">
        <w:rPr>
          <w:rtl/>
        </w:rPr>
        <w:t xml:space="preserve">عن العطّار الذي هو شيخ الكليني عن محمّد بن أحمد أنّه زار قبره </w:t>
      </w:r>
      <w:r w:rsidRPr="00EB214B">
        <w:rPr>
          <w:rStyle w:val="libFootnotenumChar"/>
          <w:rtl/>
        </w:rPr>
        <w:t>(2)</w:t>
      </w:r>
      <w:r w:rsidRPr="00F118A8">
        <w:rPr>
          <w:rtl/>
        </w:rPr>
        <w:t xml:space="preserve"> ، وصرّح في المنتقى أنّه توفّي في زمن الجواد </w:t>
      </w:r>
      <w:r w:rsidR="00D13F11" w:rsidRPr="00D13F11">
        <w:rPr>
          <w:rStyle w:val="libAlaemChar"/>
          <w:rtl/>
        </w:rPr>
        <w:t>عليه‌السلام</w:t>
      </w:r>
      <w:r w:rsidRPr="00F118A8">
        <w:rPr>
          <w:rtl/>
        </w:rPr>
        <w:t xml:space="preserve"> </w:t>
      </w:r>
      <w:r w:rsidRPr="00EB214B">
        <w:rPr>
          <w:rStyle w:val="libFootnotenumChar"/>
          <w:rtl/>
        </w:rPr>
        <w:t>(3)</w:t>
      </w:r>
      <w:r w:rsidRPr="00F118A8">
        <w:rPr>
          <w:rtl/>
        </w:rPr>
        <w:t xml:space="preserve"> ، مع أنّ الكليني يروي عنه بواسطتين أو أكثر كما هو الملاحظ </w:t>
      </w:r>
      <w:r w:rsidRPr="00EB214B">
        <w:rPr>
          <w:rStyle w:val="libFootnotenumChar"/>
          <w:rtl/>
        </w:rPr>
        <w:t>(4)</w:t>
      </w:r>
      <w:r w:rsidRPr="00F118A8">
        <w:rPr>
          <w:rtl/>
        </w:rPr>
        <w:t xml:space="preserve"> ، وكون روايته عنه من باب التعليق مع إكثاره هذا الإكثار ، وعدم وجود موضع يظهر منه كونه ابن بزيع ، وعدم وجدان الواسطة أصلا ، وعدم ذكره إيّاها في موضع مع أنّ ديدنه في التعليق الذكر ، فيه ما فيه ، مع أنّ غيره أيضا لم يشر إليها ، والكشّي أيضا ديدنه الرواية عنه بلا واسطة ولم يوجد منه غيره.</w:t>
      </w:r>
    </w:p>
    <w:p w:rsidR="0040581B" w:rsidRPr="00F118A8" w:rsidRDefault="0040581B" w:rsidP="00A966BB">
      <w:pPr>
        <w:pStyle w:val="libNormal"/>
        <w:rPr>
          <w:rtl/>
        </w:rPr>
      </w:pPr>
      <w:r w:rsidRPr="00F118A8">
        <w:rPr>
          <w:rtl/>
        </w:rPr>
        <w:t xml:space="preserve">وفي المعراج أنّ الصدوق في كتاب التوحيد في باب أنّه عزّ وجلّ لا يعرف إلاّ به روى هكذا : حدّثنا علي بن أحمد الدقّاق قال : حدّثنا محمّد بن يعقوب قال : حدّثنا محمّد بن إسماعيل عن الفضل </w:t>
      </w:r>
      <w:r w:rsidRPr="00EB214B">
        <w:rPr>
          <w:rStyle w:val="libFootnotenumChar"/>
          <w:rtl/>
        </w:rPr>
        <w:t>(5)</w:t>
      </w:r>
      <w:r w:rsidRPr="00F118A8">
        <w:rPr>
          <w:rtl/>
        </w:rPr>
        <w:t xml:space="preserve"> ، وهذا يدلّ دلالة قاطعة على سماعه منه ولقائه إيّاه ، انتهى.</w:t>
      </w:r>
    </w:p>
    <w:p w:rsidR="0040581B" w:rsidRPr="00F118A8" w:rsidRDefault="0040581B" w:rsidP="00A966BB">
      <w:pPr>
        <w:pStyle w:val="libNormal"/>
        <w:rPr>
          <w:rtl/>
        </w:rPr>
      </w:pPr>
      <w:r w:rsidRPr="00F118A8">
        <w:rPr>
          <w:rtl/>
        </w:rPr>
        <w:t>وأمّا التصريح بابن بزيع في بعض الاسناد فقد قال المحقّق الشيخ محمّد : وجدت كلاما لبعض المتأخّرين وهو أنّ محمّد بن إسماعيل هذا ابن بزيع ، وقد صرّح به في التهذيب.</w:t>
      </w:r>
    </w:p>
    <w:p w:rsidR="0040581B" w:rsidRPr="00F118A8" w:rsidRDefault="0040581B" w:rsidP="00A966BB">
      <w:pPr>
        <w:pStyle w:val="libNormal"/>
        <w:rPr>
          <w:rtl/>
        </w:rPr>
      </w:pPr>
      <w:r w:rsidRPr="00F118A8">
        <w:rPr>
          <w:rtl/>
        </w:rPr>
        <w:t xml:space="preserve">وأمّا نظر ابن داود في لقاء الكليني له فهو جيّد لكن طريق </w:t>
      </w:r>
      <w:r w:rsidRPr="00EB214B">
        <w:rPr>
          <w:rStyle w:val="libFootnotenumChar"/>
          <w:rtl/>
        </w:rPr>
        <w:t>(6)</w:t>
      </w:r>
      <w:r w:rsidRPr="00F118A8">
        <w:rPr>
          <w:rtl/>
        </w:rPr>
        <w:t xml:space="preserve"> الرواية لا‌</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 xml:space="preserve">(1) حيث إنّه من أصحاب الإمام الكاظم والرضا </w:t>
      </w:r>
      <w:r w:rsidRPr="009D44A4">
        <w:rPr>
          <w:rStyle w:val="libAlaemChar"/>
          <w:rtl/>
        </w:rPr>
        <w:t>8</w:t>
      </w:r>
      <w:r w:rsidRPr="00F118A8">
        <w:rPr>
          <w:rtl/>
        </w:rPr>
        <w:t xml:space="preserve"> وبقي إلى زمان الجواد </w:t>
      </w:r>
      <w:r w:rsidR="00D13F11" w:rsidRPr="00D13F11">
        <w:rPr>
          <w:rStyle w:val="libAlaemChar"/>
          <w:rtl/>
        </w:rPr>
        <w:t>عليه‌السلام</w:t>
      </w:r>
      <w:r w:rsidRPr="00F118A8">
        <w:rPr>
          <w:rtl/>
        </w:rPr>
        <w:t>.</w:t>
      </w:r>
    </w:p>
    <w:p w:rsidR="0040581B" w:rsidRPr="00F118A8" w:rsidRDefault="0040581B" w:rsidP="005D33AA">
      <w:pPr>
        <w:pStyle w:val="libFootnote0"/>
        <w:rPr>
          <w:rtl/>
          <w:lang w:bidi="fa-IR"/>
        </w:rPr>
      </w:pPr>
      <w:r w:rsidRPr="00F118A8">
        <w:rPr>
          <w:rtl/>
        </w:rPr>
        <w:t>(2) رجال الكشّي : 564 / 1066.</w:t>
      </w:r>
    </w:p>
    <w:p w:rsidR="0040581B" w:rsidRPr="00F118A8" w:rsidRDefault="0040581B" w:rsidP="005D33AA">
      <w:pPr>
        <w:pStyle w:val="libFootnote0"/>
        <w:rPr>
          <w:rtl/>
          <w:lang w:bidi="fa-IR"/>
        </w:rPr>
      </w:pPr>
      <w:r w:rsidRPr="00F118A8">
        <w:rPr>
          <w:rtl/>
        </w:rPr>
        <w:t>(3) منتقى الجمان : 1 / 44 الفائدة الثانية عشر.</w:t>
      </w:r>
    </w:p>
    <w:p w:rsidR="0040581B" w:rsidRPr="00F118A8" w:rsidRDefault="0040581B" w:rsidP="005D33AA">
      <w:pPr>
        <w:pStyle w:val="libFootnote0"/>
        <w:rPr>
          <w:rtl/>
          <w:lang w:bidi="fa-IR"/>
        </w:rPr>
      </w:pPr>
      <w:r w:rsidRPr="00F118A8">
        <w:rPr>
          <w:rtl/>
        </w:rPr>
        <w:t xml:space="preserve">(4) الكافي 3 : 5 / 1 </w:t>
      </w:r>
      <w:r>
        <w:rPr>
          <w:rtl/>
        </w:rPr>
        <w:t>و 2</w:t>
      </w:r>
      <w:r w:rsidRPr="00F118A8">
        <w:rPr>
          <w:rtl/>
        </w:rPr>
        <w:t xml:space="preserve"> ، 320 / 5 </w:t>
      </w:r>
      <w:r>
        <w:rPr>
          <w:rtl/>
        </w:rPr>
        <w:t>و 5</w:t>
      </w:r>
      <w:r w:rsidRPr="00F118A8">
        <w:rPr>
          <w:rtl/>
        </w:rPr>
        <w:t xml:space="preserve"> : 394 / 9 ، 469 / 8.</w:t>
      </w:r>
    </w:p>
    <w:p w:rsidR="0040581B" w:rsidRPr="00F118A8" w:rsidRDefault="0040581B" w:rsidP="005D33AA">
      <w:pPr>
        <w:pStyle w:val="libFootnote0"/>
        <w:rPr>
          <w:rtl/>
          <w:lang w:bidi="fa-IR"/>
        </w:rPr>
      </w:pPr>
      <w:r w:rsidRPr="00F118A8">
        <w:rPr>
          <w:rtl/>
        </w:rPr>
        <w:t>(5) التوحيد : 285 / 1.</w:t>
      </w:r>
    </w:p>
    <w:p w:rsidR="0040581B" w:rsidRPr="00F118A8" w:rsidRDefault="0040581B" w:rsidP="005D33AA">
      <w:pPr>
        <w:pStyle w:val="libFootnote0"/>
        <w:rPr>
          <w:rtl/>
          <w:lang w:bidi="fa-IR"/>
        </w:rPr>
      </w:pPr>
      <w:r w:rsidRPr="00F118A8">
        <w:rPr>
          <w:rtl/>
        </w:rPr>
        <w:t>(6) في نسخة « م » شطب على كلمة « طريق » وورد مكانها : الاستدلال به على الإرسال وعدم الصحّة استدلال بنفي الخاص على نفي العام فأنّ طريق التحمل و.</w:t>
      </w:r>
    </w:p>
    <w:p w:rsidR="0040581B" w:rsidRPr="00F118A8" w:rsidRDefault="0040581B" w:rsidP="009D44A4">
      <w:pPr>
        <w:pStyle w:val="libNormal0"/>
        <w:rPr>
          <w:rtl/>
        </w:rPr>
      </w:pPr>
      <w:r>
        <w:rPr>
          <w:rtl/>
        </w:rPr>
        <w:br w:type="page"/>
      </w:r>
      <w:r w:rsidRPr="00F118A8">
        <w:rPr>
          <w:rtl/>
        </w:rPr>
        <w:lastRenderedPageBreak/>
        <w:t xml:space="preserve">ينحصر في الملاقاة ( حتّى يلزم الإرسال وعدم الصحّة </w:t>
      </w:r>
      <w:r w:rsidRPr="00EB214B">
        <w:rPr>
          <w:rStyle w:val="libFootnotenumChar"/>
          <w:rtl/>
        </w:rPr>
        <w:t>(1)</w:t>
      </w:r>
      <w:r w:rsidRPr="00F118A8">
        <w:rPr>
          <w:rtl/>
        </w:rPr>
        <w:t xml:space="preserve"> </w:t>
      </w:r>
      <w:r w:rsidRPr="00EB214B">
        <w:rPr>
          <w:rStyle w:val="libFootnotenumChar"/>
          <w:rtl/>
        </w:rPr>
        <w:t>(2)</w:t>
      </w:r>
      <w:r w:rsidRPr="00F118A8">
        <w:rPr>
          <w:rtl/>
        </w:rPr>
        <w:t xml:space="preserve"> ، فلا يعدل عن ظاهر الكليني فإنّه يروي عنه أكثر من أن يعد ويبعد عن العدل مثله ، وفي </w:t>
      </w:r>
      <w:r w:rsidRPr="00EB214B">
        <w:rPr>
          <w:rStyle w:val="libFootnotenumChar"/>
          <w:rtl/>
        </w:rPr>
        <w:t>(3)</w:t>
      </w:r>
      <w:r w:rsidRPr="00F118A8">
        <w:rPr>
          <w:rtl/>
        </w:rPr>
        <w:t xml:space="preserve"> صورة الإرسال وهو معدود من التدليس لا يكاد يظنّ بمثله ، انتهى.</w:t>
      </w:r>
    </w:p>
    <w:p w:rsidR="0040581B" w:rsidRPr="00F118A8" w:rsidRDefault="0040581B" w:rsidP="00A966BB">
      <w:pPr>
        <w:pStyle w:val="libNormal"/>
        <w:rPr>
          <w:rtl/>
        </w:rPr>
      </w:pPr>
      <w:r w:rsidRPr="00F118A8">
        <w:rPr>
          <w:rtl/>
        </w:rPr>
        <w:t xml:space="preserve">واعترض </w:t>
      </w:r>
      <w:r w:rsidRPr="00EB214B">
        <w:rPr>
          <w:rStyle w:val="libFootnotenumChar"/>
          <w:rtl/>
        </w:rPr>
        <w:t>(4)</w:t>
      </w:r>
      <w:r w:rsidRPr="00F118A8">
        <w:rPr>
          <w:rtl/>
        </w:rPr>
        <w:t xml:space="preserve"> بأنّ ما ذكره من تصريح التهذيب لم أقف عليه. والذي فهمته من الوالد </w:t>
      </w:r>
      <w:r w:rsidR="00D13F11" w:rsidRPr="00D13F11">
        <w:rPr>
          <w:rStyle w:val="libAlaemChar"/>
          <w:rtl/>
        </w:rPr>
        <w:t>رحمه‌الله</w:t>
      </w:r>
      <w:r w:rsidRPr="00F118A8">
        <w:rPr>
          <w:rtl/>
        </w:rPr>
        <w:t xml:space="preserve"> أنّه سهو من قلم الشيخ </w:t>
      </w:r>
      <w:r w:rsidR="00D13F11" w:rsidRPr="00D13F11">
        <w:rPr>
          <w:rStyle w:val="libAlaemChar"/>
          <w:rtl/>
        </w:rPr>
        <w:t>رحمه‌الله</w:t>
      </w:r>
      <w:r w:rsidRPr="00F118A8">
        <w:rPr>
          <w:rtl/>
        </w:rPr>
        <w:t xml:space="preserve"> ، لأنّ ابن شاذان يروي عنه لا العكس ، نعم في الروضة التصريح بابن بزيع ، والوالد </w:t>
      </w:r>
      <w:r w:rsidR="00D13F11" w:rsidRPr="00D13F11">
        <w:rPr>
          <w:rStyle w:val="libAlaemChar"/>
          <w:rtl/>
        </w:rPr>
        <w:t>رحمه‌الله</w:t>
      </w:r>
      <w:r w:rsidRPr="00F118A8">
        <w:rPr>
          <w:rtl/>
        </w:rPr>
        <w:t xml:space="preserve"> قال : إنّه وهم من الناسخ ، لأنّ صورة السند : محمّد بن يعقوب عن علي ابن إبراهيم عن أبيه عن علي بن فضّال عن حفص المؤذّن عن أبي عبد الله </w:t>
      </w:r>
      <w:r w:rsidR="00D13F11" w:rsidRPr="00D13F11">
        <w:rPr>
          <w:rStyle w:val="libAlaemChar"/>
          <w:rtl/>
        </w:rPr>
        <w:t>عليه‌السلام</w:t>
      </w:r>
      <w:r w:rsidRPr="00F118A8">
        <w:rPr>
          <w:rtl/>
        </w:rPr>
        <w:t xml:space="preserve"> ، وعن محمّد بن إسماعيل بن بزيع عن محمّد بن سنان</w:t>
      </w:r>
      <w:r>
        <w:rPr>
          <w:rtl/>
        </w:rPr>
        <w:t xml:space="preserve">. الحديث </w:t>
      </w:r>
      <w:r w:rsidRPr="00EB214B">
        <w:rPr>
          <w:rStyle w:val="libFootnotenumChar"/>
          <w:rtl/>
        </w:rPr>
        <w:t>(5)</w:t>
      </w:r>
      <w:r w:rsidRPr="00F118A8">
        <w:rPr>
          <w:rtl/>
        </w:rPr>
        <w:t xml:space="preserve"> ، وعطف محمّد بن إسماعيل على ابن فضّال له قرب</w:t>
      </w:r>
      <w:r>
        <w:rPr>
          <w:rFonts w:hint="cs"/>
          <w:rtl/>
        </w:rPr>
        <w:t xml:space="preserve"> ..</w:t>
      </w:r>
      <w:r w:rsidRPr="00F118A8">
        <w:rPr>
          <w:rtl/>
        </w:rPr>
        <w:t>. إلى آخره.</w:t>
      </w:r>
    </w:p>
    <w:p w:rsidR="0040581B" w:rsidRPr="00F118A8" w:rsidRDefault="0040581B" w:rsidP="00A966BB">
      <w:pPr>
        <w:pStyle w:val="libNormal"/>
        <w:rPr>
          <w:rtl/>
        </w:rPr>
      </w:pPr>
      <w:r w:rsidRPr="00F118A8">
        <w:rPr>
          <w:rtl/>
        </w:rPr>
        <w:t xml:space="preserve">ولا يخفى أن الأمر كما ذكره </w:t>
      </w:r>
      <w:r w:rsidR="00D13F11" w:rsidRPr="00D13F11">
        <w:rPr>
          <w:rStyle w:val="libAlaemChar"/>
          <w:rtl/>
        </w:rPr>
        <w:t>رحمه‌الله</w:t>
      </w:r>
      <w:r w:rsidRPr="00F118A8">
        <w:rPr>
          <w:rtl/>
        </w:rPr>
        <w:t xml:space="preserve"> بلا شبهة.</w:t>
      </w:r>
    </w:p>
    <w:p w:rsidR="0040581B" w:rsidRPr="00F118A8" w:rsidRDefault="0040581B" w:rsidP="00A966BB">
      <w:pPr>
        <w:pStyle w:val="libNormal"/>
        <w:rPr>
          <w:rtl/>
        </w:rPr>
      </w:pPr>
      <w:r w:rsidRPr="00F118A8">
        <w:rPr>
          <w:rtl/>
        </w:rPr>
        <w:t xml:space="preserve">وربما توهّم كونه البرمكي ، ولا يخفى ما فيه أيضا لما ذكرنا ، ولأنّ </w:t>
      </w:r>
      <w:r w:rsidRPr="00EB214B">
        <w:rPr>
          <w:rStyle w:val="libFootnotenumChar"/>
          <w:rtl/>
        </w:rPr>
        <w:t>(6)</w:t>
      </w:r>
      <w:r w:rsidRPr="00F118A8">
        <w:rPr>
          <w:rtl/>
        </w:rPr>
        <w:t xml:space="preserve"> الكليني يروي عنه بواسطة محمّد بن جعفر الأسدي </w:t>
      </w:r>
      <w:r w:rsidRPr="00EB214B">
        <w:rPr>
          <w:rStyle w:val="libFootnotenumChar"/>
          <w:rtl/>
        </w:rPr>
        <w:t>(7)</w:t>
      </w:r>
      <w:r w:rsidRPr="00F118A8">
        <w:rPr>
          <w:rtl/>
        </w:rPr>
        <w:t xml:space="preserve"> ، و</w:t>
      </w:r>
      <w:r w:rsidRPr="009D44A4">
        <w:rPr>
          <w:rStyle w:val="libBold2Char"/>
          <w:rtl/>
        </w:rPr>
        <w:t xml:space="preserve">كش </w:t>
      </w:r>
      <w:r w:rsidRPr="00F118A8">
        <w:rPr>
          <w:rtl/>
        </w:rPr>
        <w:t>الذي في طبقة الكليني يروي عنه بواسطة حمدويه وإبراهيم ويعبّر عنه بمحمّد بن إسماعيل‌</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وذلك لأنّ ابن داود هكذا ذكر : إذا وردت رواية عن محمّد بن يعقوب عن محمّد بن إسماعيل بلا واسطة ففي صحّتها قول : لأنّ في لقائه له إشكالا ، فتقف الرواية لجهالة الواسطة بينهما ، رجال ابن داود : 306.</w:t>
      </w:r>
    </w:p>
    <w:p w:rsidR="0040581B" w:rsidRPr="00F118A8" w:rsidRDefault="0040581B" w:rsidP="005D33AA">
      <w:pPr>
        <w:pStyle w:val="libFootnote0"/>
        <w:rPr>
          <w:rtl/>
          <w:lang w:bidi="fa-IR"/>
        </w:rPr>
      </w:pPr>
      <w:r w:rsidRPr="00F118A8">
        <w:rPr>
          <w:rtl/>
        </w:rPr>
        <w:t>(2) ما بين القوسين لم يرد في نسخة « م » وورد بدله كلمة « وحينئذ »</w:t>
      </w:r>
      <w:r>
        <w:rPr>
          <w:rtl/>
        </w:rPr>
        <w:t>.</w:t>
      </w:r>
    </w:p>
    <w:p w:rsidR="0040581B" w:rsidRPr="00F118A8" w:rsidRDefault="0040581B" w:rsidP="005D33AA">
      <w:pPr>
        <w:pStyle w:val="libFootnote0"/>
        <w:rPr>
          <w:rtl/>
          <w:lang w:bidi="fa-IR"/>
        </w:rPr>
      </w:pPr>
      <w:r w:rsidRPr="00F118A8">
        <w:rPr>
          <w:rtl/>
        </w:rPr>
        <w:t>(3) في نسخة « م » : في.</w:t>
      </w:r>
    </w:p>
    <w:p w:rsidR="0040581B" w:rsidRPr="00F118A8" w:rsidRDefault="0040581B" w:rsidP="005D33AA">
      <w:pPr>
        <w:pStyle w:val="libFootnote0"/>
        <w:rPr>
          <w:rtl/>
          <w:lang w:bidi="fa-IR"/>
        </w:rPr>
      </w:pPr>
      <w:r w:rsidRPr="00F118A8">
        <w:rPr>
          <w:rtl/>
        </w:rPr>
        <w:t>(4) في نسخة « ش » والتعليقة : فاعترض.</w:t>
      </w:r>
    </w:p>
    <w:p w:rsidR="0040581B" w:rsidRPr="00F118A8" w:rsidRDefault="0040581B" w:rsidP="005D33AA">
      <w:pPr>
        <w:pStyle w:val="libFootnote0"/>
        <w:rPr>
          <w:rtl/>
          <w:lang w:bidi="fa-IR"/>
        </w:rPr>
      </w:pPr>
      <w:r w:rsidRPr="00F118A8">
        <w:rPr>
          <w:rtl/>
        </w:rPr>
        <w:t>(5) الكافي 8 : 2 / 1.</w:t>
      </w:r>
    </w:p>
    <w:p w:rsidR="0040581B" w:rsidRPr="00F118A8" w:rsidRDefault="0040581B" w:rsidP="005D33AA">
      <w:pPr>
        <w:pStyle w:val="libFootnote0"/>
        <w:rPr>
          <w:rtl/>
          <w:lang w:bidi="fa-IR"/>
        </w:rPr>
      </w:pPr>
      <w:r w:rsidRPr="00F118A8">
        <w:rPr>
          <w:rtl/>
        </w:rPr>
        <w:t>(6) في نسخة « م » والتعليقة : لأنّ.</w:t>
      </w:r>
    </w:p>
    <w:p w:rsidR="0040581B" w:rsidRPr="00F118A8" w:rsidRDefault="0040581B" w:rsidP="005D33AA">
      <w:pPr>
        <w:pStyle w:val="libFootnote0"/>
        <w:rPr>
          <w:rtl/>
          <w:lang w:bidi="fa-IR"/>
        </w:rPr>
      </w:pPr>
      <w:r w:rsidRPr="00F118A8">
        <w:rPr>
          <w:rtl/>
        </w:rPr>
        <w:t>(7) الكافي 1 : 61 / 3 باب إثبات المحدث.</w:t>
      </w:r>
    </w:p>
    <w:p w:rsidR="0040581B" w:rsidRPr="00F118A8" w:rsidRDefault="0040581B" w:rsidP="009D44A4">
      <w:pPr>
        <w:pStyle w:val="libNormal0"/>
        <w:rPr>
          <w:rtl/>
        </w:rPr>
      </w:pPr>
      <w:r>
        <w:rPr>
          <w:rtl/>
        </w:rPr>
        <w:br w:type="page"/>
      </w:r>
      <w:r w:rsidRPr="00F118A8">
        <w:rPr>
          <w:rtl/>
        </w:rPr>
        <w:lastRenderedPageBreak/>
        <w:t xml:space="preserve">الرازي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وقال الكليني في باب إثبات المحدث : حدّثني محمّد بن جعفر الأسدي عن محمّد بن إسماعيل البرمكي الرازي </w:t>
      </w:r>
      <w:r w:rsidRPr="00EB214B">
        <w:rPr>
          <w:rStyle w:val="libFootnotenumChar"/>
          <w:rtl/>
        </w:rPr>
        <w:t>(2)</w:t>
      </w:r>
      <w:r>
        <w:rPr>
          <w:rtl/>
        </w:rPr>
        <w:t>.</w:t>
      </w:r>
    </w:p>
    <w:p w:rsidR="0040581B" w:rsidRPr="00F118A8" w:rsidRDefault="0040581B" w:rsidP="00A966BB">
      <w:pPr>
        <w:pStyle w:val="libNormal"/>
        <w:rPr>
          <w:rtl/>
        </w:rPr>
      </w:pPr>
      <w:r w:rsidRPr="00F118A8">
        <w:rPr>
          <w:rtl/>
        </w:rPr>
        <w:t>واحتمال كونه البلخي والصيمري أيضا بعيد بشهادة الطبقة ، لأنّهما</w:t>
      </w:r>
      <w:r w:rsidRPr="009D44A4">
        <w:rPr>
          <w:rStyle w:val="libBold2Char"/>
          <w:rtl/>
        </w:rPr>
        <w:t xml:space="preserve"> دي </w:t>
      </w:r>
      <w:r w:rsidRPr="00EB214B">
        <w:rPr>
          <w:rStyle w:val="libFootnotenumChar"/>
          <w:rtl/>
        </w:rPr>
        <w:t>(3)</w:t>
      </w:r>
      <w:r>
        <w:rPr>
          <w:rtl/>
        </w:rPr>
        <w:t>.</w:t>
      </w:r>
    </w:p>
    <w:p w:rsidR="0040581B" w:rsidRPr="00F118A8" w:rsidRDefault="0040581B" w:rsidP="00A966BB">
      <w:pPr>
        <w:pStyle w:val="libNormal"/>
        <w:rPr>
          <w:rtl/>
        </w:rPr>
      </w:pPr>
      <w:r w:rsidRPr="00F118A8">
        <w:rPr>
          <w:rtl/>
        </w:rPr>
        <w:t>وممّا ذكر ظهر ما في تأييد الفاضل التستري كونه ابن بزيع بأنّه في مرتبة الفضل لأنّ إبراهيم بن هاشم روى عنهما بلا واسطة ، قال : وذكر</w:t>
      </w:r>
      <w:r w:rsidRPr="009D44A4">
        <w:rPr>
          <w:rStyle w:val="libBold2Char"/>
          <w:rtl/>
        </w:rPr>
        <w:t xml:space="preserve"> جش </w:t>
      </w:r>
      <w:r w:rsidRPr="00F118A8">
        <w:rPr>
          <w:rtl/>
        </w:rPr>
        <w:t xml:space="preserve">في ترجمة ابن بزيع أنّه أدرك الجواد </w:t>
      </w:r>
      <w:r w:rsidR="00D13F11" w:rsidRPr="00D13F11">
        <w:rPr>
          <w:rStyle w:val="libAlaemChar"/>
          <w:rtl/>
        </w:rPr>
        <w:t>عليه‌السلام</w:t>
      </w:r>
      <w:r w:rsidRPr="00F118A8">
        <w:rPr>
          <w:rtl/>
        </w:rPr>
        <w:t xml:space="preserve"> </w:t>
      </w:r>
      <w:r w:rsidRPr="00EB214B">
        <w:rPr>
          <w:rStyle w:val="libFootnotenumChar"/>
          <w:rtl/>
        </w:rPr>
        <w:t>(4)</w:t>
      </w:r>
      <w:r w:rsidRPr="00F118A8">
        <w:rPr>
          <w:rtl/>
        </w:rPr>
        <w:t xml:space="preserve"> ، وقال في الفضل : إنّه يروي عن الجواد </w:t>
      </w:r>
      <w:r w:rsidR="00D13F11" w:rsidRPr="00D13F11">
        <w:rPr>
          <w:rStyle w:val="libAlaemChar"/>
          <w:rtl/>
        </w:rPr>
        <w:t>عليه‌السلام</w:t>
      </w:r>
      <w:r w:rsidRPr="00F118A8">
        <w:rPr>
          <w:rtl/>
        </w:rPr>
        <w:t xml:space="preserve"> </w:t>
      </w:r>
      <w:r w:rsidRPr="00EB214B">
        <w:rPr>
          <w:rStyle w:val="libFootnotenumChar"/>
          <w:rtl/>
        </w:rPr>
        <w:t>(5)</w:t>
      </w:r>
      <w:r w:rsidRPr="00F118A8">
        <w:rPr>
          <w:rtl/>
        </w:rPr>
        <w:t xml:space="preserve"> ، ولا </w:t>
      </w:r>
      <w:r w:rsidRPr="00EB214B">
        <w:rPr>
          <w:rStyle w:val="libFootnotenumChar"/>
          <w:rtl/>
        </w:rPr>
        <w:t>(6)</w:t>
      </w:r>
      <w:r w:rsidRPr="00F118A8">
        <w:rPr>
          <w:rtl/>
        </w:rPr>
        <w:t xml:space="preserve"> يبعد اجتماعهما ورواية أحدهما عن الآخر ، مع أنّ</w:t>
      </w:r>
      <w:r w:rsidRPr="009D44A4">
        <w:rPr>
          <w:rStyle w:val="libBold2Char"/>
          <w:rtl/>
        </w:rPr>
        <w:t xml:space="preserve"> جش </w:t>
      </w:r>
      <w:r w:rsidRPr="00F118A8">
        <w:rPr>
          <w:rtl/>
        </w:rPr>
        <w:t xml:space="preserve">نقل عن ابن عقدة أنّ ابن بزيع سمع منصور بن يونس ويونس بن عبد الرحمن وحمّاد بن عيسى وهذه الطبقة كلّها </w:t>
      </w:r>
      <w:r w:rsidRPr="00EB214B">
        <w:rPr>
          <w:rStyle w:val="libFootnotenumChar"/>
          <w:rtl/>
        </w:rPr>
        <w:t>(7)</w:t>
      </w:r>
      <w:r w:rsidRPr="00F118A8">
        <w:rPr>
          <w:rtl/>
        </w:rPr>
        <w:t xml:space="preserve"> ، وممّا ذكرنا ظهر أنّ الفضل في هذه الطبقة ، انتهى.</w:t>
      </w:r>
    </w:p>
    <w:p w:rsidR="0040581B" w:rsidRPr="00F118A8" w:rsidRDefault="0040581B" w:rsidP="00A966BB">
      <w:pPr>
        <w:pStyle w:val="libNormal"/>
        <w:rPr>
          <w:rtl/>
        </w:rPr>
      </w:pPr>
      <w:r w:rsidRPr="00F118A8">
        <w:rPr>
          <w:rtl/>
        </w:rPr>
        <w:t>ولا يخفى على المتتبّع المتأمّل أنّ الفضل ليس في الطبقة التي أرادها جش.</w:t>
      </w:r>
    </w:p>
    <w:p w:rsidR="0040581B" w:rsidRPr="00F118A8" w:rsidRDefault="0040581B" w:rsidP="00A966BB">
      <w:pPr>
        <w:pStyle w:val="libNormal"/>
        <w:rPr>
          <w:rtl/>
        </w:rPr>
      </w:pPr>
      <w:r w:rsidRPr="009D44A4">
        <w:rPr>
          <w:rStyle w:val="libBold2Char"/>
          <w:rtl/>
        </w:rPr>
        <w:t>وبالجملة</w:t>
      </w:r>
      <w:r w:rsidRPr="00F118A8">
        <w:rPr>
          <w:rtl/>
        </w:rPr>
        <w:t xml:space="preserve"> : الظاهر أنّه النيسابوري كما ذكرنا.</w:t>
      </w:r>
    </w:p>
    <w:p w:rsidR="0040581B" w:rsidRPr="00F118A8" w:rsidRDefault="0040581B" w:rsidP="00A966BB">
      <w:pPr>
        <w:pStyle w:val="libNormal"/>
        <w:rPr>
          <w:rtl/>
        </w:rPr>
      </w:pPr>
      <w:r w:rsidRPr="00F118A8">
        <w:rPr>
          <w:rtl/>
        </w:rPr>
        <w:t xml:space="preserve">وأمّا حاله فالمشهور صحّة حديثه كما اختاره الداماد </w:t>
      </w:r>
      <w:r w:rsidR="00D13F11" w:rsidRPr="00D13F11">
        <w:rPr>
          <w:rStyle w:val="libAlaemChar"/>
          <w:rtl/>
        </w:rPr>
        <w:t>رحمه‌الله</w:t>
      </w:r>
      <w:r w:rsidRPr="00F118A8">
        <w:rPr>
          <w:rtl/>
        </w:rPr>
        <w:t xml:space="preserve"> ، وفي‌</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 xml:space="preserve">(1) رجال الكشي : 3 / 4 </w:t>
      </w:r>
      <w:r>
        <w:rPr>
          <w:rtl/>
        </w:rPr>
        <w:t>و 3</w:t>
      </w:r>
      <w:r w:rsidRPr="00F118A8">
        <w:rPr>
          <w:rtl/>
        </w:rPr>
        <w:t>12 / 564.</w:t>
      </w:r>
    </w:p>
    <w:p w:rsidR="0040581B" w:rsidRPr="00F118A8" w:rsidRDefault="0040581B" w:rsidP="005D33AA">
      <w:pPr>
        <w:pStyle w:val="libFootnote0"/>
        <w:rPr>
          <w:rtl/>
          <w:lang w:bidi="fa-IR"/>
        </w:rPr>
      </w:pPr>
      <w:r w:rsidRPr="00F118A8">
        <w:rPr>
          <w:rtl/>
        </w:rPr>
        <w:t>(2) الكافي 1 : 61 / 3.</w:t>
      </w:r>
    </w:p>
    <w:p w:rsidR="0040581B" w:rsidRPr="00F118A8" w:rsidRDefault="0040581B" w:rsidP="005D33AA">
      <w:pPr>
        <w:pStyle w:val="libFootnote0"/>
        <w:rPr>
          <w:rtl/>
          <w:lang w:bidi="fa-IR"/>
        </w:rPr>
      </w:pPr>
      <w:r w:rsidRPr="00F118A8">
        <w:rPr>
          <w:rtl/>
        </w:rPr>
        <w:t xml:space="preserve">(3) رجال الشيخ : 424 / 33 </w:t>
      </w:r>
      <w:r>
        <w:rPr>
          <w:rtl/>
        </w:rPr>
        <w:t>و 3</w:t>
      </w:r>
      <w:r w:rsidRPr="00F118A8">
        <w:rPr>
          <w:rtl/>
        </w:rPr>
        <w:t>6.</w:t>
      </w:r>
    </w:p>
    <w:p w:rsidR="0040581B" w:rsidRPr="00F118A8" w:rsidRDefault="0040581B" w:rsidP="005D33AA">
      <w:pPr>
        <w:pStyle w:val="libFootnote0"/>
        <w:rPr>
          <w:rtl/>
          <w:lang w:bidi="fa-IR"/>
        </w:rPr>
      </w:pPr>
      <w:r w:rsidRPr="00F118A8">
        <w:rPr>
          <w:rtl/>
        </w:rPr>
        <w:t>(4) رجال النجاشي : 330 / 893 نقل ذلك عن محمّد بن عمر الكشّي.</w:t>
      </w:r>
    </w:p>
    <w:p w:rsidR="0040581B" w:rsidRPr="00F118A8" w:rsidRDefault="0040581B" w:rsidP="005D33AA">
      <w:pPr>
        <w:pStyle w:val="libFootnote0"/>
        <w:rPr>
          <w:rtl/>
          <w:lang w:bidi="fa-IR"/>
        </w:rPr>
      </w:pPr>
      <w:r w:rsidRPr="00F118A8">
        <w:rPr>
          <w:rtl/>
        </w:rPr>
        <w:t>(5) رجال النجاشي : 306 / 840.</w:t>
      </w:r>
    </w:p>
    <w:p w:rsidR="0040581B" w:rsidRPr="00F118A8" w:rsidRDefault="0040581B" w:rsidP="005D33AA">
      <w:pPr>
        <w:pStyle w:val="libFootnote0"/>
        <w:rPr>
          <w:rtl/>
          <w:lang w:bidi="fa-IR"/>
        </w:rPr>
      </w:pPr>
      <w:r w:rsidRPr="00F118A8">
        <w:rPr>
          <w:rtl/>
        </w:rPr>
        <w:t>(6) في نسخة « ش » : فلا.</w:t>
      </w:r>
    </w:p>
    <w:p w:rsidR="0040581B" w:rsidRPr="00F118A8" w:rsidRDefault="0040581B" w:rsidP="005D33AA">
      <w:pPr>
        <w:pStyle w:val="libFootnote0"/>
        <w:rPr>
          <w:rtl/>
          <w:lang w:bidi="fa-IR"/>
        </w:rPr>
      </w:pPr>
      <w:r w:rsidRPr="00F118A8">
        <w:rPr>
          <w:rtl/>
        </w:rPr>
        <w:t>(7) رجال النجاشي : 330 / 893.</w:t>
      </w:r>
    </w:p>
    <w:p w:rsidR="0040581B" w:rsidRPr="00F118A8" w:rsidRDefault="0040581B" w:rsidP="009D44A4">
      <w:pPr>
        <w:pStyle w:val="libNormal0"/>
        <w:rPr>
          <w:rtl/>
        </w:rPr>
      </w:pPr>
      <w:r>
        <w:rPr>
          <w:rtl/>
        </w:rPr>
        <w:br w:type="page"/>
      </w:r>
      <w:r w:rsidRPr="00F118A8">
        <w:rPr>
          <w:rtl/>
        </w:rPr>
        <w:lastRenderedPageBreak/>
        <w:t xml:space="preserve">المنتقى : عليه جماعة من الأصحاب أوّلهم العلاّمة </w:t>
      </w:r>
      <w:r w:rsidR="00D13F11" w:rsidRPr="00D13F11">
        <w:rPr>
          <w:rStyle w:val="libAlaemChar"/>
          <w:rtl/>
        </w:rPr>
        <w:t>رحمه‌الله</w:t>
      </w:r>
      <w:r w:rsidRPr="00F118A8">
        <w:rPr>
          <w:rtl/>
        </w:rPr>
        <w:t xml:space="preserve"> </w:t>
      </w:r>
      <w:r w:rsidRPr="00EB214B">
        <w:rPr>
          <w:rStyle w:val="libFootnotenumChar"/>
          <w:rtl/>
        </w:rPr>
        <w:t>(1)</w:t>
      </w:r>
      <w:r w:rsidRPr="00F118A8">
        <w:rPr>
          <w:rtl/>
        </w:rPr>
        <w:t xml:space="preserve"> ، انتهى.</w:t>
      </w:r>
    </w:p>
    <w:p w:rsidR="0040581B" w:rsidRPr="00F118A8" w:rsidRDefault="0040581B" w:rsidP="00A966BB">
      <w:pPr>
        <w:pStyle w:val="libNormal"/>
        <w:rPr>
          <w:rtl/>
        </w:rPr>
      </w:pPr>
      <w:r w:rsidRPr="00F118A8">
        <w:rPr>
          <w:rtl/>
        </w:rPr>
        <w:t xml:space="preserve">وربما يعدّ من الحسان ، لعدم التوثيق وإكثار الكليني من الرواية عنه وكون رواياته متلقّاة بالقبول ، إلى غير ذلك ممّا مرّ في الفوائد وهو فيه ، وكذا اعتماد </w:t>
      </w:r>
      <w:r w:rsidRPr="009D44A4">
        <w:rPr>
          <w:rStyle w:val="libBold2Char"/>
          <w:rtl/>
        </w:rPr>
        <w:t xml:space="preserve">كش </w:t>
      </w:r>
      <w:r w:rsidRPr="00F118A8">
        <w:rPr>
          <w:rtl/>
        </w:rPr>
        <w:t>عليه ، وفي علي بن محمّد القتيبي عن</w:t>
      </w:r>
      <w:r w:rsidRPr="009D44A4">
        <w:rPr>
          <w:rStyle w:val="libBold2Char"/>
          <w:rtl/>
        </w:rPr>
        <w:t xml:space="preserve"> جش </w:t>
      </w:r>
      <w:r w:rsidRPr="00F118A8">
        <w:rPr>
          <w:rtl/>
        </w:rPr>
        <w:t xml:space="preserve">: فاضل عليه اعتمد أبو عمرو الكشّي في كتابه الرجال </w:t>
      </w:r>
      <w:r w:rsidRPr="00EB214B">
        <w:rPr>
          <w:rStyle w:val="libFootnotenumChar"/>
          <w:rtl/>
        </w:rPr>
        <w:t>(2)</w:t>
      </w:r>
      <w:r w:rsidRPr="00F118A8">
        <w:rPr>
          <w:rtl/>
        </w:rPr>
        <w:t xml:space="preserve"> ، فتدبّر.</w:t>
      </w:r>
    </w:p>
    <w:p w:rsidR="0040581B" w:rsidRPr="00F118A8" w:rsidRDefault="0040581B" w:rsidP="00A966BB">
      <w:pPr>
        <w:pStyle w:val="libNormal"/>
        <w:rPr>
          <w:rtl/>
        </w:rPr>
      </w:pPr>
      <w:r w:rsidRPr="00F118A8">
        <w:rPr>
          <w:rtl/>
        </w:rPr>
        <w:t xml:space="preserve">بل ربما يظهر كونه من مشايخ الكليني والكشّي وتلميذ الفضل بن شاذان كما أشير إليه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وممّا ذكر ظهر ضعف عدّه من المجهول كما زعمه بعض </w:t>
      </w:r>
      <w:r w:rsidRPr="00EB214B">
        <w:rPr>
          <w:rStyle w:val="libFootnotenumChar"/>
          <w:rtl/>
        </w:rPr>
        <w:t>(4)</w:t>
      </w:r>
      <w:r w:rsidRPr="00F118A8">
        <w:rPr>
          <w:rtl/>
        </w:rPr>
        <w:t xml:space="preserve"> ، بل الظاهر صحّة حديثه لما مرّ في الفوائد.</w:t>
      </w:r>
    </w:p>
    <w:p w:rsidR="0040581B" w:rsidRPr="00F118A8" w:rsidRDefault="0040581B" w:rsidP="00A966BB">
      <w:pPr>
        <w:pStyle w:val="libNormal"/>
        <w:rPr>
          <w:rtl/>
        </w:rPr>
      </w:pPr>
      <w:r w:rsidRPr="00F118A8">
        <w:rPr>
          <w:rtl/>
        </w:rPr>
        <w:t>وقال الشيخ محمّد : لا أرى فرقا بين روايته ورواية أحمد بن محمّد بن الحسن بن الوليد ونظائره ، إذ شيخيّة الإجازة وتصحيح العلاّمة مشتركان بينه‌</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منتقى الجمان : 1 / 45.</w:t>
      </w:r>
    </w:p>
    <w:p w:rsidR="0040581B" w:rsidRPr="00F118A8" w:rsidRDefault="0040581B" w:rsidP="005D33AA">
      <w:pPr>
        <w:pStyle w:val="libFootnote0"/>
        <w:rPr>
          <w:rtl/>
          <w:lang w:bidi="fa-IR"/>
        </w:rPr>
      </w:pPr>
      <w:r w:rsidRPr="00F118A8">
        <w:rPr>
          <w:rtl/>
        </w:rPr>
        <w:t>(2) رجال النجاشي : 259 / 678.</w:t>
      </w:r>
    </w:p>
    <w:p w:rsidR="0040581B" w:rsidRPr="00F118A8" w:rsidRDefault="0040581B" w:rsidP="005D33AA">
      <w:pPr>
        <w:pStyle w:val="libFootnote0"/>
        <w:rPr>
          <w:rtl/>
          <w:lang w:bidi="fa-IR"/>
        </w:rPr>
      </w:pPr>
      <w:r w:rsidRPr="00F118A8">
        <w:rPr>
          <w:rtl/>
        </w:rPr>
        <w:t xml:space="preserve">(3) قال المقدّس الأردبيلي في مجمع الفائدة والبرهان : 11 / 380 بعد نقله رواية عن ربعي بن عبد الله عن أبي عبد الله </w:t>
      </w:r>
      <w:r w:rsidR="00D13F11" w:rsidRPr="00D13F11">
        <w:rPr>
          <w:rStyle w:val="libAlaemChar"/>
          <w:rtl/>
        </w:rPr>
        <w:t>عليه‌السلام</w:t>
      </w:r>
      <w:r w:rsidRPr="00F118A8">
        <w:rPr>
          <w:rtl/>
        </w:rPr>
        <w:t xml:space="preserve"> قال : إذا مات الرجل فلأكبر ولده : سيفه ومصحفه وخاتمه ودرعه. وفي صحّتها إشكال من جهة توقفها على توثيق محمّد بن إسماعيل الّذي ينقل عنه محمّد بن يعقوب وينقل هو عن الفضل بن شاذان ، لأنّه إن كان ابن بزيع الثقة ففي ملاقاته بعد ، وإن كان غيره فغير ظاهر ، ولكن صرّحوا بصحّة مثل هذا الخبر ، وهو كثير جدّا ، وبخصوص هذه أيضا من غير توقّف ، فتأمّل.</w:t>
      </w:r>
    </w:p>
    <w:p w:rsidR="0040581B" w:rsidRPr="00F118A8" w:rsidRDefault="0040581B" w:rsidP="005D33AA">
      <w:pPr>
        <w:pStyle w:val="libFootnote0"/>
        <w:rPr>
          <w:rtl/>
          <w:lang w:bidi="fa-IR"/>
        </w:rPr>
      </w:pPr>
      <w:r w:rsidRPr="00F118A8">
        <w:rPr>
          <w:rtl/>
        </w:rPr>
        <w:t>(4) قال العلاّمة المجلسي في الوجيزة : 293 / 1575 : محمّد بن إسماعيل البندقي النيشابوري مجهول ، وهذا هو الّذي يروي الكليني عن الفضل بن شاذان بتوسّطه ، واشتبه على القوم وظنّوه ابن بزيع ، ولا يضرّ جهالته لكونه من مشايخ الإجازة.</w:t>
      </w:r>
    </w:p>
    <w:p w:rsidR="0040581B" w:rsidRPr="00F118A8" w:rsidRDefault="0040581B" w:rsidP="009D44A4">
      <w:pPr>
        <w:pStyle w:val="libFootnote"/>
        <w:rPr>
          <w:rtl/>
          <w:lang w:bidi="fa-IR"/>
        </w:rPr>
      </w:pPr>
      <w:r w:rsidRPr="00F118A8">
        <w:rPr>
          <w:rtl/>
        </w:rPr>
        <w:t>وقال الماحوزي في بلغة المحدّثين : 404 : وأمّا محمّد بن إسماعيل الّذي يروي عن الفضل بن شاذان ويروي عنه محمّد بن يعقوب فهو البندقي : مجهول ، إلاّ أنّ الظاهر جلالته ، لكونه من مشايخ الإجازة.</w:t>
      </w:r>
    </w:p>
    <w:p w:rsidR="0040581B" w:rsidRPr="00F118A8" w:rsidRDefault="0040581B" w:rsidP="009D44A4">
      <w:pPr>
        <w:pStyle w:val="libNormal0"/>
        <w:rPr>
          <w:rtl/>
        </w:rPr>
      </w:pPr>
      <w:r>
        <w:rPr>
          <w:rtl/>
        </w:rPr>
        <w:br w:type="page"/>
      </w:r>
      <w:r w:rsidRPr="00F118A8">
        <w:rPr>
          <w:rtl/>
        </w:rPr>
        <w:lastRenderedPageBreak/>
        <w:t>وبينهم ، فلا وجه للتفرقة ، انتهى.</w:t>
      </w:r>
    </w:p>
    <w:p w:rsidR="0040581B" w:rsidRPr="00F118A8" w:rsidRDefault="0040581B" w:rsidP="00A966BB">
      <w:pPr>
        <w:pStyle w:val="libNormal"/>
        <w:rPr>
          <w:rtl/>
        </w:rPr>
      </w:pPr>
      <w:r w:rsidRPr="00F118A8">
        <w:rPr>
          <w:rtl/>
        </w:rPr>
        <w:t>بل ادّعى</w:t>
      </w:r>
      <w:r w:rsidRPr="009D44A4">
        <w:rPr>
          <w:rStyle w:val="libBold2Char"/>
          <w:rtl/>
        </w:rPr>
        <w:t xml:space="preserve"> شه </w:t>
      </w:r>
      <w:r w:rsidRPr="00F118A8">
        <w:rPr>
          <w:rtl/>
        </w:rPr>
        <w:t>إطباق أصحابنا على الحكم بصحّة حديثه إلاّ ابن داود.</w:t>
      </w:r>
    </w:p>
    <w:p w:rsidR="0040581B" w:rsidRPr="00F118A8" w:rsidRDefault="0040581B" w:rsidP="00A966BB">
      <w:pPr>
        <w:pStyle w:val="libNormal"/>
        <w:rPr>
          <w:rtl/>
        </w:rPr>
      </w:pPr>
      <w:r w:rsidRPr="00F118A8">
        <w:rPr>
          <w:rtl/>
        </w:rPr>
        <w:t>وفي المعراج علّل صحّة حديثه بوجوه خمسة :</w:t>
      </w:r>
    </w:p>
    <w:p w:rsidR="0040581B" w:rsidRPr="00F118A8" w:rsidRDefault="0040581B" w:rsidP="00A966BB">
      <w:pPr>
        <w:pStyle w:val="libNormal"/>
        <w:rPr>
          <w:rtl/>
        </w:rPr>
      </w:pPr>
      <w:r w:rsidRPr="009D44A4">
        <w:rPr>
          <w:rStyle w:val="libBold2Char"/>
          <w:rtl/>
        </w:rPr>
        <w:t>الأوّل</w:t>
      </w:r>
      <w:r w:rsidRPr="00F118A8">
        <w:rPr>
          <w:rtl/>
        </w:rPr>
        <w:t xml:space="preserve"> : شيخيّة الإجازة ، وقال : ينبغي أن لا يرتاب في عدالتهم وهذا طريقة كثير من المتأخّرين ومنهم المعاصر </w:t>
      </w:r>
      <w:r w:rsidRPr="00EB214B">
        <w:rPr>
          <w:rStyle w:val="libFootnotenumChar"/>
          <w:rtl/>
        </w:rPr>
        <w:t>(1)</w:t>
      </w:r>
      <w:r w:rsidRPr="00F118A8">
        <w:rPr>
          <w:rtl/>
        </w:rPr>
        <w:t xml:space="preserve"> ، وفي شرح البداية لشه : إنّ مشايخ الإجازة لا يحتاجون إلى التنصيص لما اشتهر في كلّ عصر من ثقتهم وورعهم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الثاني</w:t>
      </w:r>
      <w:r w:rsidRPr="00F118A8">
        <w:rPr>
          <w:rtl/>
        </w:rPr>
        <w:t xml:space="preserve"> : إطباق الأصحاب على ( الحكم بصحّة حديثه إلاّ ابن داود ، واختاره بعض المحقّقين )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الثالث</w:t>
      </w:r>
      <w:r w:rsidRPr="00F118A8">
        <w:rPr>
          <w:rtl/>
        </w:rPr>
        <w:t xml:space="preserve"> : إكثار الكليني الرواية عنه حتّى روى في الكافي ما يزيد على خمسمائة ، مع أنّه قال في صدره ما قال </w:t>
      </w:r>
      <w:r w:rsidRPr="00EB214B">
        <w:rPr>
          <w:rStyle w:val="libFootnotenumChar"/>
          <w:rtl/>
        </w:rPr>
        <w:t>(4)</w:t>
      </w:r>
      <w:r>
        <w:rPr>
          <w:rtl/>
        </w:rPr>
        <w:t>.</w:t>
      </w:r>
    </w:p>
    <w:p w:rsidR="0040581B" w:rsidRPr="00F118A8" w:rsidRDefault="0040581B" w:rsidP="00A966BB">
      <w:pPr>
        <w:pStyle w:val="libNormal"/>
        <w:rPr>
          <w:rtl/>
        </w:rPr>
      </w:pPr>
      <w:r w:rsidRPr="009D44A4">
        <w:rPr>
          <w:rStyle w:val="libBold2Char"/>
          <w:rtl/>
        </w:rPr>
        <w:t>الرابع</w:t>
      </w:r>
      <w:r w:rsidRPr="00F118A8">
        <w:rPr>
          <w:rtl/>
        </w:rPr>
        <w:t xml:space="preserve"> : عدم تصريحه فيه بما يتميّز به مع إكثار الرواية عنه وتصريحه في كثير من مواضع نقله عن البرمكي وابن بزيع بما يتميّزان به يدلّ على قلّة اعتنائه بتمييز هذا الرجل ، وهذا إمّا لأنّه لم يكن بذاك الثقة ، وإمّا لعدم توقّف صحّة أحاديثه على حسن حاله لأخذهما من كتاب المفضّل المتواتر نسبته إليه. وهذا للفاضل الأمين الأسترآبادي.</w:t>
      </w:r>
    </w:p>
    <w:p w:rsidR="0040581B" w:rsidRPr="00F118A8" w:rsidRDefault="0040581B" w:rsidP="00A966BB">
      <w:pPr>
        <w:pStyle w:val="libNormal"/>
        <w:rPr>
          <w:rtl/>
        </w:rPr>
      </w:pPr>
      <w:r w:rsidRPr="009D44A4">
        <w:rPr>
          <w:rStyle w:val="libBold2Char"/>
          <w:rtl/>
        </w:rPr>
        <w:t>الخامس</w:t>
      </w:r>
      <w:r w:rsidRPr="00F118A8">
        <w:rPr>
          <w:rtl/>
        </w:rPr>
        <w:t xml:space="preserve"> : أنّ ذكره لمجرّد اتّصال السند ، وهذا لصاحب المدارك </w:t>
      </w:r>
      <w:r w:rsidRPr="00EB214B">
        <w:rPr>
          <w:rStyle w:val="libFootnotenumChar"/>
          <w:rtl/>
        </w:rPr>
        <w:t>(5)</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نسخة « م » زيادة : يعني خالي العلاّمة المجلسي.</w:t>
      </w:r>
    </w:p>
    <w:p w:rsidR="0040581B" w:rsidRPr="00F118A8" w:rsidRDefault="0040581B" w:rsidP="005D33AA">
      <w:pPr>
        <w:pStyle w:val="libFootnote0"/>
        <w:rPr>
          <w:rtl/>
          <w:lang w:bidi="fa-IR"/>
        </w:rPr>
      </w:pPr>
      <w:r w:rsidRPr="00F118A8">
        <w:rPr>
          <w:rtl/>
        </w:rPr>
        <w:t>(2) الرعاية في علم الدراية : 192.</w:t>
      </w:r>
    </w:p>
    <w:p w:rsidR="0040581B" w:rsidRPr="00F118A8" w:rsidRDefault="0040581B" w:rsidP="005D33AA">
      <w:pPr>
        <w:pStyle w:val="libFootnote0"/>
        <w:rPr>
          <w:rtl/>
          <w:lang w:bidi="fa-IR"/>
        </w:rPr>
      </w:pPr>
      <w:r w:rsidRPr="00F118A8">
        <w:rPr>
          <w:rtl/>
        </w:rPr>
        <w:t>(3) في نسخة « ش » بدل ما بين القوسين : ما ذكر.</w:t>
      </w:r>
    </w:p>
    <w:p w:rsidR="0040581B" w:rsidRPr="00F118A8" w:rsidRDefault="0040581B" w:rsidP="005D33AA">
      <w:pPr>
        <w:pStyle w:val="libFootnote0"/>
        <w:rPr>
          <w:rtl/>
          <w:lang w:bidi="fa-IR"/>
        </w:rPr>
      </w:pPr>
      <w:r w:rsidRPr="00F118A8">
        <w:rPr>
          <w:rtl/>
        </w:rPr>
        <w:t xml:space="preserve">(4) جاء في مقدّمة كتاب الكافي : 7 : وقلت إنّك تحبّ أن يكون عندك كتاب كاف يجمع فيه من جميع فنون علم الدين ، ما يكتفي به المتعلّم ويرجع إليه المسترشد ، ويأخذ منه من يريد علم الدين والعمل به بالآثار الصحيحة عن الصادقين </w:t>
      </w:r>
      <w:r w:rsidR="00D13F11" w:rsidRPr="00D13F11">
        <w:rPr>
          <w:rStyle w:val="libAlaemChar"/>
          <w:rtl/>
        </w:rPr>
        <w:t>عليهما‌السلام</w:t>
      </w:r>
      <w:r w:rsidRPr="00F118A8">
        <w:rPr>
          <w:rtl/>
        </w:rPr>
        <w:t>.</w:t>
      </w:r>
    </w:p>
    <w:p w:rsidR="0040581B" w:rsidRPr="00F118A8" w:rsidRDefault="0040581B" w:rsidP="005D33AA">
      <w:pPr>
        <w:pStyle w:val="libFootnote0"/>
        <w:rPr>
          <w:rtl/>
          <w:lang w:bidi="fa-IR"/>
        </w:rPr>
      </w:pPr>
      <w:r w:rsidRPr="00F118A8">
        <w:rPr>
          <w:rtl/>
        </w:rPr>
        <w:t xml:space="preserve">(5) المدارك : 3 / 380 في ما يجزي من التسبيحات في الركعتين الأخيرتين ، عند ذكره لرواية عن الشيخ بسنده عن زرارة ، قال : وفي الطريق محمّد بن إسماعيل الّذي يروي عن الفضل ابن شاذان ، وهو مشترك بين جماعة منهم الضعيف ولا قرينة على تعيينه ، وربما ظهر من كلام الكشّي أنّ محمّد بن إسماعيل هذا يعرف بالبندقي وأنّه نيسابوري فيكون مجهولا ، لكن الظاهر أنّ كتب الفضل </w:t>
      </w:r>
      <w:r w:rsidR="00D13F11" w:rsidRPr="00D13F11">
        <w:rPr>
          <w:rStyle w:val="libAlaemChar"/>
          <w:rtl/>
        </w:rPr>
        <w:t>رحمه‌الله</w:t>
      </w:r>
      <w:r w:rsidRPr="00F118A8">
        <w:rPr>
          <w:rtl/>
        </w:rPr>
        <w:t xml:space="preserve"> كانت موجودة بعينها في زمن الكليني </w:t>
      </w:r>
      <w:r w:rsidR="00D13F11" w:rsidRPr="00D13F11">
        <w:rPr>
          <w:rStyle w:val="libAlaemChar"/>
          <w:rtl/>
        </w:rPr>
        <w:t>رضي‌الله‌عنه</w:t>
      </w:r>
      <w:r w:rsidRPr="00F118A8">
        <w:rPr>
          <w:rtl/>
        </w:rPr>
        <w:t xml:space="preserve"> ، وأنّ محمّد بن إسماعيل هذا إنّما ذكر لمجرد اتصال السند ، فلا يبعد القول بصحّة رواياته كما قطع به العلاّمة وأكثر المتأخّرين.</w:t>
      </w:r>
    </w:p>
    <w:p w:rsidR="0040581B" w:rsidRPr="00F118A8" w:rsidRDefault="0040581B" w:rsidP="009D44A4">
      <w:pPr>
        <w:pStyle w:val="libNormal0"/>
        <w:rPr>
          <w:rtl/>
        </w:rPr>
      </w:pPr>
      <w:r>
        <w:rPr>
          <w:rtl/>
        </w:rPr>
        <w:br w:type="page"/>
      </w:r>
      <w:r w:rsidRPr="00F118A8">
        <w:rPr>
          <w:rtl/>
        </w:rPr>
        <w:lastRenderedPageBreak/>
        <w:t>انتهى ملخّصا.</w:t>
      </w:r>
    </w:p>
    <w:p w:rsidR="0040581B" w:rsidRPr="00F118A8" w:rsidRDefault="0040581B" w:rsidP="00A966BB">
      <w:pPr>
        <w:pStyle w:val="libNormal"/>
        <w:rPr>
          <w:rtl/>
        </w:rPr>
      </w:pPr>
      <w:r w:rsidRPr="00F118A8">
        <w:rPr>
          <w:rtl/>
        </w:rPr>
        <w:t xml:space="preserve">والظاهر أنّ ما ذكره السيّد هو ما ذكره الفاضل </w:t>
      </w:r>
      <w:r w:rsidRPr="00EB214B">
        <w:rPr>
          <w:rStyle w:val="libFootnotenumChar"/>
          <w:rtl/>
        </w:rPr>
        <w:t>(1)</w:t>
      </w:r>
      <w:r w:rsidRPr="00F118A8">
        <w:rPr>
          <w:rtl/>
        </w:rPr>
        <w:t xml:space="preserve"> وأنّ عدم التمييز لاشتهاره في ذلك الزمان بشيخيّة الإجازة والوثوق والعدالة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الوجيزة : مجهول. ثمّ قال : هذا هو الذي يروي الكليني بتوسّطه عن الفضل بن شاذان ، واشتبه على القوم وظنّوه ابن بزيع ، ولا يضرّ جهالته لكونه من مشايخ الإجازة </w:t>
      </w:r>
      <w:r w:rsidRPr="00EB214B">
        <w:rPr>
          <w:rStyle w:val="libFootnotenumChar"/>
          <w:rtl/>
        </w:rPr>
        <w:t>(3)</w:t>
      </w:r>
      <w:r w:rsidRPr="00F118A8">
        <w:rPr>
          <w:rtl/>
        </w:rPr>
        <w:t xml:space="preserve"> ، انتهى.</w:t>
      </w:r>
    </w:p>
    <w:p w:rsidR="0040581B" w:rsidRPr="00F118A8" w:rsidRDefault="0040581B" w:rsidP="00A966BB">
      <w:pPr>
        <w:pStyle w:val="libNormal"/>
        <w:rPr>
          <w:rtl/>
        </w:rPr>
      </w:pPr>
      <w:r w:rsidRPr="00F118A8">
        <w:rPr>
          <w:rtl/>
        </w:rPr>
        <w:t xml:space="preserve">وفي النقد وافق على كونه البندقي إلاّ أنّه تأمّل في شأنه </w:t>
      </w:r>
      <w:r w:rsidRPr="00EB214B">
        <w:rPr>
          <w:rStyle w:val="libFootnotenumChar"/>
          <w:rtl/>
        </w:rPr>
        <w:t>(4)</w:t>
      </w:r>
      <w:r w:rsidRPr="00F118A8">
        <w:rPr>
          <w:rtl/>
        </w:rPr>
        <w:t xml:space="preserve"> </w:t>
      </w:r>
      <w:r w:rsidRPr="00EB214B">
        <w:rPr>
          <w:rStyle w:val="libFootnotenumChar"/>
          <w:rtl/>
        </w:rPr>
        <w:t>(5)</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ذكر الفاضل المجلسي في بحاره : 85 / 89 في نفس المسألة : لما رواه الكليني والشيخ عن محمّد بن إسماعيل عن الفضل بن شاذان. ، ولا يضرّ جهالة محمّد بن إسماعيل لكونه من مشايخ إجازة كتاب الفضل.</w:t>
      </w:r>
    </w:p>
    <w:p w:rsidR="0040581B" w:rsidRPr="00F118A8" w:rsidRDefault="0040581B" w:rsidP="005D33AA">
      <w:pPr>
        <w:pStyle w:val="libFootnote0"/>
        <w:rPr>
          <w:rtl/>
          <w:lang w:bidi="fa-IR"/>
        </w:rPr>
      </w:pPr>
      <w:r w:rsidRPr="00F118A8">
        <w:rPr>
          <w:rtl/>
        </w:rPr>
        <w:t>(2) قال في المعراج : 116 في ترجمة أحمد بن داود بن سعيد الفزاري : والّذي يظهر لي أنّ محمّد بن إسماعيل الّذي يروي الكليني ثقة الإسلام محمّد بن يعقوب عن الفضل بن شاذان بواسطته هو البندقي المذكور ، وقد أكثرت الأدلّة على ذلك في رسالة مفردة بعون الله تعالى وتوفيقه ، انتهى.</w:t>
      </w:r>
    </w:p>
    <w:p w:rsidR="0040581B" w:rsidRPr="00F118A8" w:rsidRDefault="0040581B" w:rsidP="009D44A4">
      <w:pPr>
        <w:pStyle w:val="libFootnote"/>
        <w:rPr>
          <w:rtl/>
          <w:lang w:bidi="fa-IR"/>
        </w:rPr>
      </w:pPr>
      <w:r w:rsidRPr="00F118A8">
        <w:rPr>
          <w:rtl/>
        </w:rPr>
        <w:t>وقال في البلغة : 404 : هو البندقي مجهول ، إلاّ أنّ الظاهر جلالته ، لكونه من مشايخ الإجازة. ثمّ قال في الهامش : وقد بسطنا الكلام في ذلك في رسالة مقررة عملناها في عنفوان الشباب سنة 1101.</w:t>
      </w:r>
    </w:p>
    <w:p w:rsidR="0040581B" w:rsidRPr="00F118A8" w:rsidRDefault="0040581B" w:rsidP="009D44A4">
      <w:pPr>
        <w:pStyle w:val="libFootnote"/>
        <w:rPr>
          <w:rtl/>
          <w:lang w:bidi="fa-IR"/>
        </w:rPr>
      </w:pPr>
      <w:r w:rsidRPr="00F118A8">
        <w:rPr>
          <w:rtl/>
        </w:rPr>
        <w:t>فالظاهر أنّ ما نقله الوحيد البهبهاني هنا عن المعراج هو من تلك الرسالة ، فلاحظ.</w:t>
      </w:r>
    </w:p>
    <w:p w:rsidR="0040581B" w:rsidRPr="00F118A8" w:rsidRDefault="0040581B" w:rsidP="005D33AA">
      <w:pPr>
        <w:pStyle w:val="libFootnote0"/>
        <w:rPr>
          <w:rtl/>
          <w:lang w:bidi="fa-IR"/>
        </w:rPr>
      </w:pPr>
      <w:r w:rsidRPr="00F118A8">
        <w:rPr>
          <w:rtl/>
        </w:rPr>
        <w:t>(3) الوجيزة : 293 / 1575.</w:t>
      </w:r>
    </w:p>
    <w:p w:rsidR="0040581B" w:rsidRPr="00F118A8" w:rsidRDefault="0040581B" w:rsidP="005D33AA">
      <w:pPr>
        <w:pStyle w:val="libFootnote0"/>
        <w:rPr>
          <w:rtl/>
          <w:lang w:bidi="fa-IR"/>
        </w:rPr>
      </w:pPr>
      <w:r w:rsidRPr="00F118A8">
        <w:rPr>
          <w:rtl/>
        </w:rPr>
        <w:t>(4) نقد الرجال : 293 / 123.</w:t>
      </w:r>
    </w:p>
    <w:p w:rsidR="0040581B" w:rsidRPr="00F118A8" w:rsidRDefault="0040581B" w:rsidP="005D33AA">
      <w:pPr>
        <w:pStyle w:val="libFootnote0"/>
        <w:rPr>
          <w:rtl/>
          <w:lang w:bidi="fa-IR"/>
        </w:rPr>
      </w:pPr>
      <w:r w:rsidRPr="00F118A8">
        <w:rPr>
          <w:rtl/>
        </w:rPr>
        <w:t>(5) تعليقة الوحيد البهبهاني : 282 إلاّ أنّ بعض المقاطع الواردة هنا لم يرد فيها.</w:t>
      </w:r>
    </w:p>
    <w:p w:rsidR="0040581B" w:rsidRPr="00F118A8" w:rsidRDefault="0040581B" w:rsidP="00A966BB">
      <w:pPr>
        <w:pStyle w:val="libNormal"/>
        <w:rPr>
          <w:rtl/>
        </w:rPr>
      </w:pPr>
      <w:r>
        <w:rPr>
          <w:rtl/>
        </w:rPr>
        <w:br w:type="page"/>
      </w:r>
      <w:r w:rsidRPr="009D44A4">
        <w:rPr>
          <w:rStyle w:val="libBold2Char"/>
          <w:rtl/>
        </w:rPr>
        <w:lastRenderedPageBreak/>
        <w:t xml:space="preserve">أقول : </w:t>
      </w:r>
      <w:r w:rsidRPr="00F118A8">
        <w:rPr>
          <w:rtl/>
        </w:rPr>
        <w:t>الذي فيه : كأنّه هو ، ولم يقطع به ، وكأنّه سلّمه الله فهم منه التأمّل في شأنه لعدم ذكر مدح ووجه حسن فيه.</w:t>
      </w:r>
    </w:p>
    <w:p w:rsidR="0040581B" w:rsidRPr="00F118A8" w:rsidRDefault="0040581B" w:rsidP="00A966BB">
      <w:pPr>
        <w:pStyle w:val="libNormal"/>
        <w:rPr>
          <w:rtl/>
        </w:rPr>
      </w:pPr>
      <w:r w:rsidRPr="00F118A8">
        <w:rPr>
          <w:rtl/>
        </w:rPr>
        <w:t>وفي الوافي أيضا صرّح بكونه بندفر حيث قال : محمّد بن إسماعيل المذكور في صدر السند من كتاب الكافي الذي يروي</w:t>
      </w:r>
      <w:r>
        <w:rPr>
          <w:rFonts w:hint="cs"/>
          <w:rtl/>
        </w:rPr>
        <w:t xml:space="preserve"> </w:t>
      </w:r>
      <w:r w:rsidRPr="00F118A8">
        <w:rPr>
          <w:rtl/>
        </w:rPr>
        <w:t xml:space="preserve">عن الفضل بن شاذان النيسابوري ، وهو محمّد بن إسماعيل النيسابوري الذي يروي عنه أبو عمرو الكشّي أيضا عن الفضل بن شاذان ويصدّر به السند ، وهو أبو الحسن المتكلّم الفاضل المتقدّم البارع المحدّث تلميذ الفضل بن شاذان الخصيص به ، يقال له : بندفر ، وتوهّم كونه محمّد بن إسماعيل بن بزيع أو محمّد بن إسماعيل البرمكي صاحب الصومعة بعيد جدّا ، انتهى </w:t>
      </w:r>
      <w:r w:rsidRPr="00EB214B">
        <w:rPr>
          <w:rStyle w:val="libFootnotenumChar"/>
          <w:rtl/>
        </w:rPr>
        <w:t>(1)</w:t>
      </w:r>
      <w:r>
        <w:rPr>
          <w:rtl/>
        </w:rPr>
        <w:t>.</w:t>
      </w:r>
    </w:p>
    <w:p w:rsidR="0040581B" w:rsidRPr="00F118A8" w:rsidRDefault="0040581B" w:rsidP="00A966BB">
      <w:pPr>
        <w:pStyle w:val="libNormal"/>
        <w:rPr>
          <w:rtl/>
        </w:rPr>
      </w:pPr>
      <w:r w:rsidRPr="00F118A8">
        <w:rPr>
          <w:rtl/>
        </w:rPr>
        <w:t>وفي الرواشح : اعلمن أنّ محمّد بن إسماعيل هذا</w:t>
      </w:r>
      <w:r>
        <w:rPr>
          <w:rtl/>
        </w:rPr>
        <w:t xml:space="preserve"> ـ </w:t>
      </w:r>
      <w:r w:rsidRPr="00F118A8">
        <w:rPr>
          <w:rtl/>
        </w:rPr>
        <w:t>أي الذي يروي عن الفضل بن شاذان</w:t>
      </w:r>
      <w:r>
        <w:rPr>
          <w:rtl/>
        </w:rPr>
        <w:t xml:space="preserve"> ـ </w:t>
      </w:r>
      <w:r w:rsidRPr="00F118A8">
        <w:rPr>
          <w:rtl/>
        </w:rPr>
        <w:t>هو الذي يروي عنه أبو عمرو الكشّي أيضا عن الفضل بن شاذان ويصدّر به السند ، وهو محمّد بن إسماعيل أبو الحسن ويقال : أبو الحسن النيسابوري المتكلّم الفاضل المتقدّم البارع المحدّث تلميذ الفضل بن شاذان الخصيص به ، كان يقال له بندفر.</w:t>
      </w:r>
    </w:p>
    <w:p w:rsidR="0040581B" w:rsidRPr="00F118A8" w:rsidRDefault="0040581B" w:rsidP="00A966BB">
      <w:pPr>
        <w:pStyle w:val="libNormal"/>
        <w:rPr>
          <w:rtl/>
        </w:rPr>
      </w:pPr>
      <w:r w:rsidRPr="00F118A8">
        <w:rPr>
          <w:rtl/>
        </w:rPr>
        <w:t>البند</w:t>
      </w:r>
      <w:r>
        <w:rPr>
          <w:rtl/>
        </w:rPr>
        <w:t xml:space="preserve"> ـ </w:t>
      </w:r>
      <w:r w:rsidRPr="00F118A8">
        <w:rPr>
          <w:rtl/>
        </w:rPr>
        <w:t>بفتح الموحّدة وتسكين النون والمهملة أخيرا</w:t>
      </w:r>
      <w:r>
        <w:rPr>
          <w:rtl/>
        </w:rPr>
        <w:t xml:space="preserve"> ـ </w:t>
      </w:r>
      <w:r w:rsidRPr="00F118A8">
        <w:rPr>
          <w:rtl/>
        </w:rPr>
        <w:t xml:space="preserve">العلم الكبير </w:t>
      </w:r>
      <w:r w:rsidRPr="00EB214B">
        <w:rPr>
          <w:rStyle w:val="libFootnotenumChar"/>
          <w:rtl/>
        </w:rPr>
        <w:t>(2)</w:t>
      </w:r>
      <w:r w:rsidRPr="00F118A8">
        <w:rPr>
          <w:rtl/>
        </w:rPr>
        <w:t xml:space="preserve"> ، جمعه بنود.</w:t>
      </w:r>
    </w:p>
    <w:p w:rsidR="0040581B" w:rsidRPr="00F118A8" w:rsidRDefault="0040581B" w:rsidP="00A966BB">
      <w:pPr>
        <w:pStyle w:val="libNormal"/>
        <w:rPr>
          <w:rtl/>
        </w:rPr>
      </w:pPr>
      <w:r w:rsidRPr="00F118A8">
        <w:rPr>
          <w:rtl/>
        </w:rPr>
        <w:t>وهو فرّ القوم</w:t>
      </w:r>
      <w:r>
        <w:rPr>
          <w:rtl/>
        </w:rPr>
        <w:t xml:space="preserve"> ـ </w:t>
      </w:r>
      <w:r w:rsidRPr="00F118A8">
        <w:rPr>
          <w:rtl/>
        </w:rPr>
        <w:t>بفتح الفاء وتشديد الراء</w:t>
      </w:r>
      <w:r>
        <w:rPr>
          <w:rtl/>
        </w:rPr>
        <w:t xml:space="preserve"> ـ </w:t>
      </w:r>
      <w:r w:rsidRPr="00F118A8">
        <w:rPr>
          <w:rtl/>
        </w:rPr>
        <w:t>وفرتهم</w:t>
      </w:r>
      <w:r>
        <w:rPr>
          <w:rtl/>
        </w:rPr>
        <w:t xml:space="preserve"> ـ </w:t>
      </w:r>
      <w:r w:rsidRPr="00F118A8">
        <w:rPr>
          <w:rtl/>
        </w:rPr>
        <w:t>بضمّ الفاء</w:t>
      </w:r>
      <w:r>
        <w:rPr>
          <w:rtl/>
        </w:rPr>
        <w:t xml:space="preserve"> ـ </w:t>
      </w:r>
      <w:r w:rsidRPr="00F118A8">
        <w:rPr>
          <w:rtl/>
        </w:rPr>
        <w:t xml:space="preserve">، وعلى </w:t>
      </w:r>
      <w:r w:rsidRPr="00EB214B">
        <w:rPr>
          <w:rStyle w:val="libFootnotenumChar"/>
          <w:rtl/>
        </w:rPr>
        <w:t>(3)</w:t>
      </w:r>
      <w:r w:rsidRPr="00F118A8">
        <w:rPr>
          <w:rtl/>
        </w:rPr>
        <w:t xml:space="preserve"> قول صاحب القاموس كلاهما بالضم </w:t>
      </w:r>
      <w:r w:rsidRPr="00EB214B">
        <w:rPr>
          <w:rStyle w:val="libFootnotenumChar"/>
          <w:rtl/>
        </w:rPr>
        <w:t>(4)</w:t>
      </w:r>
      <w:r w:rsidRPr="00F118A8">
        <w:rPr>
          <w:rtl/>
        </w:rPr>
        <w:t xml:space="preserve"> ، والحقّ الأوّل أي من‌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الوافي : 1 / 19 المقدّمة الثانية.</w:t>
      </w:r>
    </w:p>
    <w:p w:rsidR="0040581B" w:rsidRPr="00F118A8" w:rsidRDefault="0040581B" w:rsidP="005D33AA">
      <w:pPr>
        <w:pStyle w:val="libFootnote0"/>
        <w:rPr>
          <w:rtl/>
          <w:lang w:bidi="fa-IR"/>
        </w:rPr>
      </w:pPr>
      <w:r w:rsidRPr="00F118A8">
        <w:rPr>
          <w:rtl/>
        </w:rPr>
        <w:t>(2) الصحاح : 2 / 450 والقاموس المحيط : 1 / 279.</w:t>
      </w:r>
    </w:p>
    <w:p w:rsidR="0040581B" w:rsidRPr="00F118A8" w:rsidRDefault="0040581B" w:rsidP="005D33AA">
      <w:pPr>
        <w:pStyle w:val="libFootnote0"/>
        <w:rPr>
          <w:rtl/>
          <w:lang w:bidi="fa-IR"/>
        </w:rPr>
      </w:pPr>
      <w:r w:rsidRPr="00F118A8">
        <w:rPr>
          <w:rtl/>
        </w:rPr>
        <w:t>(3) في نسخة « م » : على.</w:t>
      </w:r>
    </w:p>
    <w:p w:rsidR="0040581B" w:rsidRPr="00F118A8" w:rsidRDefault="0040581B" w:rsidP="005D33AA">
      <w:pPr>
        <w:pStyle w:val="libFootnote0"/>
        <w:rPr>
          <w:rtl/>
          <w:lang w:bidi="fa-IR"/>
        </w:rPr>
      </w:pPr>
      <w:r w:rsidRPr="00F118A8">
        <w:rPr>
          <w:rtl/>
        </w:rPr>
        <w:t>(4) القاموس المحيط : 2 / 109.</w:t>
      </w:r>
    </w:p>
    <w:p w:rsidR="0040581B" w:rsidRPr="00F118A8" w:rsidRDefault="0040581B" w:rsidP="009D44A4">
      <w:pPr>
        <w:pStyle w:val="libNormal0"/>
        <w:rPr>
          <w:rtl/>
        </w:rPr>
      </w:pPr>
      <w:r>
        <w:rPr>
          <w:rtl/>
        </w:rPr>
        <w:br w:type="page"/>
      </w:r>
      <w:r w:rsidRPr="00F118A8">
        <w:rPr>
          <w:rtl/>
        </w:rPr>
        <w:lastRenderedPageBreak/>
        <w:t xml:space="preserve">خيارهم ووجههم </w:t>
      </w:r>
      <w:r w:rsidRPr="00EB214B">
        <w:rPr>
          <w:rStyle w:val="libFootnotenumChar"/>
          <w:rtl/>
        </w:rPr>
        <w:t>(1)</w:t>
      </w:r>
      <w:r>
        <w:rPr>
          <w:rtl/>
        </w:rPr>
        <w:t>.</w:t>
      </w:r>
    </w:p>
    <w:p w:rsidR="0040581B" w:rsidRPr="00F118A8" w:rsidRDefault="0040581B" w:rsidP="00A966BB">
      <w:pPr>
        <w:pStyle w:val="libNormal"/>
        <w:rPr>
          <w:rtl/>
        </w:rPr>
      </w:pPr>
      <w:r w:rsidRPr="00F118A8">
        <w:rPr>
          <w:rtl/>
        </w:rPr>
        <w:t>ويقال له أيضا : بندويه ، وربما يقال : ابن بندويه.</w:t>
      </w:r>
    </w:p>
    <w:p w:rsidR="0040581B" w:rsidRPr="00F118A8" w:rsidRDefault="0040581B" w:rsidP="00A966BB">
      <w:pPr>
        <w:pStyle w:val="libNormal"/>
        <w:rPr>
          <w:rtl/>
        </w:rPr>
      </w:pPr>
      <w:r w:rsidRPr="00F118A8">
        <w:rPr>
          <w:rtl/>
        </w:rPr>
        <w:t xml:space="preserve">وقال في القاموس : البند : العلم الكبير ، ومحمّد بن بندويه من المحدّثين </w:t>
      </w:r>
      <w:r w:rsidRPr="00EB214B">
        <w:rPr>
          <w:rStyle w:val="libFootnotenumChar"/>
          <w:rtl/>
        </w:rPr>
        <w:t>(2)</w:t>
      </w:r>
      <w:r>
        <w:rPr>
          <w:rtl/>
        </w:rPr>
        <w:t>.</w:t>
      </w:r>
    </w:p>
    <w:p w:rsidR="0040581B" w:rsidRPr="00F118A8" w:rsidRDefault="0040581B" w:rsidP="00A966BB">
      <w:pPr>
        <w:pStyle w:val="libNormal"/>
        <w:rPr>
          <w:rtl/>
        </w:rPr>
      </w:pPr>
      <w:r w:rsidRPr="00F118A8">
        <w:rPr>
          <w:rtl/>
        </w:rPr>
        <w:t>وهذا الرجل شيخ كبير فاضل جليل القدر معروف الأمر دائر الذكر بين أصحابنا الأقدمين رضي الله عنهم في طبقاتهم وأسانيدهم وإجازاتهم.</w:t>
      </w:r>
    </w:p>
    <w:p w:rsidR="0040581B" w:rsidRPr="00F118A8" w:rsidRDefault="0040581B" w:rsidP="00A966BB">
      <w:pPr>
        <w:pStyle w:val="libNormal"/>
        <w:rPr>
          <w:rtl/>
        </w:rPr>
      </w:pPr>
      <w:r w:rsidRPr="009D44A4">
        <w:rPr>
          <w:rStyle w:val="libBold2Char"/>
          <w:rtl/>
        </w:rPr>
        <w:t>وبالجملة</w:t>
      </w:r>
      <w:r w:rsidRPr="00F118A8">
        <w:rPr>
          <w:rtl/>
        </w:rPr>
        <w:t xml:space="preserve"> : طريق أبي جعفر الكليني وأبي عمرو الكشّي وغيرهما من رؤساء الأصحاب وقدمائهم إلى أبي محمّد الفضل بن شاذان النيسابوري من </w:t>
      </w:r>
      <w:r w:rsidRPr="00EB214B">
        <w:rPr>
          <w:rStyle w:val="libFootnotenumChar"/>
          <w:rtl/>
        </w:rPr>
        <w:t>(3)</w:t>
      </w:r>
      <w:r w:rsidRPr="00F118A8">
        <w:rPr>
          <w:rtl/>
        </w:rPr>
        <w:t xml:space="preserve"> النيسابوريّين الفاضلين تلميذيه وصاحبيه أبي الحسن محمّد بن إسماعيل </w:t>
      </w:r>
      <w:r w:rsidRPr="00EB214B">
        <w:rPr>
          <w:rStyle w:val="libFootnotenumChar"/>
          <w:rtl/>
        </w:rPr>
        <w:t>(4)</w:t>
      </w:r>
      <w:r w:rsidRPr="00F118A8">
        <w:rPr>
          <w:rtl/>
        </w:rPr>
        <w:t xml:space="preserve"> بندفر وأبي الحسن علي بن محمّد القتيبي وحالهما وجلالة أمرهما عند المتمهّر </w:t>
      </w:r>
      <w:r w:rsidRPr="00EB214B">
        <w:rPr>
          <w:rStyle w:val="libFootnotenumChar"/>
          <w:rtl/>
        </w:rPr>
        <w:t>(5)</w:t>
      </w:r>
      <w:r w:rsidRPr="00F118A8">
        <w:rPr>
          <w:rtl/>
        </w:rPr>
        <w:t xml:space="preserve"> الماهر في هذا الفن أعرف من أن يوضح وأجل من أن يبيّن.</w:t>
      </w:r>
    </w:p>
    <w:p w:rsidR="0040581B" w:rsidRPr="00F118A8" w:rsidRDefault="0040581B" w:rsidP="00A966BB">
      <w:pPr>
        <w:pStyle w:val="libNormal"/>
        <w:rPr>
          <w:rtl/>
        </w:rPr>
      </w:pPr>
      <w:r w:rsidRPr="00F118A8">
        <w:rPr>
          <w:rtl/>
        </w:rPr>
        <w:t xml:space="preserve">وربما يبلغني من بعض أهل العصر أنّه يذكر أبا الحسن </w:t>
      </w:r>
      <w:r w:rsidRPr="00EB214B">
        <w:rPr>
          <w:rStyle w:val="libFootnotenumChar"/>
          <w:rtl/>
        </w:rPr>
        <w:t>(6)</w:t>
      </w:r>
      <w:r w:rsidRPr="00F118A8">
        <w:rPr>
          <w:rtl/>
        </w:rPr>
        <w:t xml:space="preserve"> فيقول </w:t>
      </w:r>
      <w:r>
        <w:rPr>
          <w:rtl/>
        </w:rPr>
        <w:t xml:space="preserve">: </w:t>
      </w:r>
      <w:r w:rsidRPr="00F118A8">
        <w:rPr>
          <w:rtl/>
        </w:rPr>
        <w:t>محمّد بن إسماعيل البندقي النيسابوري ، وآخرون أيضا يحتذون مثاله.</w:t>
      </w:r>
    </w:p>
    <w:p w:rsidR="0040581B" w:rsidRPr="00F118A8" w:rsidRDefault="0040581B" w:rsidP="00A966BB">
      <w:pPr>
        <w:pStyle w:val="libNormal"/>
        <w:rPr>
          <w:rtl/>
        </w:rPr>
      </w:pPr>
      <w:r w:rsidRPr="00F118A8">
        <w:rPr>
          <w:rtl/>
        </w:rPr>
        <w:t xml:space="preserve">وإني لست أراه مأخوذا عن دليل معوّل عليه ، ولا أرى وجها إلى سبيل مركون إليه ، فإنّ بندقة بالنون الساكنة بين الباء الموحّدة والدال المهملة المضمومتين قبل القاف أبو قبيلة من اليمن </w:t>
      </w:r>
      <w:r w:rsidRPr="00EB214B">
        <w:rPr>
          <w:rStyle w:val="libFootnotenumChar"/>
          <w:rtl/>
        </w:rPr>
        <w:t>(7)</w:t>
      </w:r>
      <w:r w:rsidRPr="00F118A8">
        <w:rPr>
          <w:rtl/>
        </w:rPr>
        <w:t xml:space="preserve"> ، ولم يقع إليّ في كلام أحد من‌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نسخة « ش » : ووجوههم.</w:t>
      </w:r>
    </w:p>
    <w:p w:rsidR="0040581B" w:rsidRPr="00F118A8" w:rsidRDefault="0040581B" w:rsidP="005D33AA">
      <w:pPr>
        <w:pStyle w:val="libFootnote0"/>
        <w:rPr>
          <w:rtl/>
          <w:lang w:bidi="fa-IR"/>
        </w:rPr>
      </w:pPr>
      <w:r w:rsidRPr="00F118A8">
        <w:rPr>
          <w:rtl/>
        </w:rPr>
        <w:t>(2) القاموس المحيط : 1 / 279.</w:t>
      </w:r>
    </w:p>
    <w:p w:rsidR="0040581B" w:rsidRPr="00F118A8" w:rsidRDefault="0040581B" w:rsidP="005D33AA">
      <w:pPr>
        <w:pStyle w:val="libFootnote0"/>
        <w:rPr>
          <w:rtl/>
          <w:lang w:bidi="fa-IR"/>
        </w:rPr>
      </w:pPr>
      <w:r w:rsidRPr="00F118A8">
        <w:rPr>
          <w:rtl/>
        </w:rPr>
        <w:t>(3) النيسابوري من ، لم ترد في نسخة « م »</w:t>
      </w:r>
      <w:r>
        <w:rPr>
          <w:rtl/>
        </w:rPr>
        <w:t>.</w:t>
      </w:r>
    </w:p>
    <w:p w:rsidR="0040581B" w:rsidRPr="00F118A8" w:rsidRDefault="0040581B" w:rsidP="005D33AA">
      <w:pPr>
        <w:pStyle w:val="libFootnote0"/>
        <w:rPr>
          <w:rtl/>
          <w:lang w:bidi="fa-IR"/>
        </w:rPr>
      </w:pPr>
      <w:r w:rsidRPr="00F118A8">
        <w:rPr>
          <w:rtl/>
        </w:rPr>
        <w:t>(4) في المصدر زيادة : ابن.</w:t>
      </w:r>
    </w:p>
    <w:p w:rsidR="0040581B" w:rsidRPr="00F118A8" w:rsidRDefault="0040581B" w:rsidP="005D33AA">
      <w:pPr>
        <w:pStyle w:val="libFootnote0"/>
        <w:rPr>
          <w:rtl/>
          <w:lang w:bidi="fa-IR"/>
        </w:rPr>
      </w:pPr>
      <w:r w:rsidRPr="00F118A8">
        <w:rPr>
          <w:rtl/>
        </w:rPr>
        <w:t>(5) في نسخة « ش » : المتميّز.</w:t>
      </w:r>
    </w:p>
    <w:p w:rsidR="0040581B" w:rsidRPr="00F118A8" w:rsidRDefault="0040581B" w:rsidP="005D33AA">
      <w:pPr>
        <w:pStyle w:val="libFootnote0"/>
        <w:rPr>
          <w:rtl/>
          <w:lang w:bidi="fa-IR"/>
        </w:rPr>
      </w:pPr>
      <w:r w:rsidRPr="00F118A8">
        <w:rPr>
          <w:rtl/>
        </w:rPr>
        <w:t>(6) في المصدر : الحسين.</w:t>
      </w:r>
    </w:p>
    <w:p w:rsidR="0040581B" w:rsidRPr="00F118A8" w:rsidRDefault="0040581B" w:rsidP="005D33AA">
      <w:pPr>
        <w:pStyle w:val="libFootnote0"/>
        <w:rPr>
          <w:rtl/>
          <w:lang w:bidi="fa-IR"/>
        </w:rPr>
      </w:pPr>
      <w:r w:rsidRPr="00F118A8">
        <w:rPr>
          <w:rtl/>
        </w:rPr>
        <w:t>(7) لسان العرب : 10 / 29 والقاموس المحيط : 3 / 215 وتاج العروس : 6 / 299.</w:t>
      </w:r>
    </w:p>
    <w:p w:rsidR="0040581B" w:rsidRPr="00F118A8" w:rsidRDefault="0040581B" w:rsidP="009D44A4">
      <w:pPr>
        <w:pStyle w:val="libNormal0"/>
        <w:rPr>
          <w:rtl/>
        </w:rPr>
      </w:pPr>
      <w:r>
        <w:rPr>
          <w:rtl/>
        </w:rPr>
        <w:br w:type="page"/>
      </w:r>
      <w:r w:rsidRPr="00F118A8">
        <w:rPr>
          <w:rtl/>
        </w:rPr>
        <w:lastRenderedPageBreak/>
        <w:t xml:space="preserve">الصدر السالف من أصحاب الفن أنّ محمّد بن إسماعيل النيسابوري كان من تلك القبيلة ، غير أنّي وجدت في نسخة وقعت إليّ من كتاب الكشّي في ترجمة الفضل بن شاذان : البندقي </w:t>
      </w:r>
      <w:r w:rsidRPr="00EB214B">
        <w:rPr>
          <w:rStyle w:val="libFootnotenumChar"/>
          <w:rtl/>
        </w:rPr>
        <w:t>(1)</w:t>
      </w:r>
      <w:r w:rsidRPr="00F118A8">
        <w:rPr>
          <w:rtl/>
        </w:rPr>
        <w:t xml:space="preserve"> ، وظني أنّ في الكتاب البندفر بالفاء والراء كما في </w:t>
      </w:r>
      <w:r w:rsidRPr="009D44A4">
        <w:rPr>
          <w:rStyle w:val="libBold2Char"/>
          <w:rtl/>
        </w:rPr>
        <w:t>جخ</w:t>
      </w:r>
      <w:r w:rsidRPr="00F118A8">
        <w:rPr>
          <w:rtl/>
        </w:rPr>
        <w:t xml:space="preserve"> وغيره ، والقاف والياء تصحيف وتحريف.</w:t>
      </w:r>
    </w:p>
    <w:p w:rsidR="0040581B" w:rsidRPr="00F118A8" w:rsidRDefault="0040581B" w:rsidP="00A966BB">
      <w:pPr>
        <w:pStyle w:val="libNormal"/>
        <w:rPr>
          <w:rtl/>
        </w:rPr>
      </w:pPr>
      <w:r w:rsidRPr="00F118A8">
        <w:rPr>
          <w:rtl/>
        </w:rPr>
        <w:t>ثمّ ليعلم أنّ طريق الحديث بمحمّد بن إسماعيل النيسابوري هذا صحيح لا حسن كما قد وقع في بعض الظنون ، ولقد وصف العلاّمة وغيره من أعاظم الأصحاب أحاديث كثيرة هو في طريقها بالصحّة ، وكذلك شقيقة علي بن محمّد بن قتيبة أيضا صحيح لا حسن.</w:t>
      </w:r>
    </w:p>
    <w:p w:rsidR="0040581B" w:rsidRPr="00F118A8" w:rsidRDefault="0040581B" w:rsidP="00A966BB">
      <w:pPr>
        <w:pStyle w:val="libNormal"/>
        <w:rPr>
          <w:rtl/>
        </w:rPr>
      </w:pPr>
      <w:r w:rsidRPr="00F118A8">
        <w:rPr>
          <w:rtl/>
        </w:rPr>
        <w:t xml:space="preserve">وللأوهام التائهة الذاهبة هنا إلى محمّد بن إسماعيل البرمكي صاحب الصومعة أو محمّد بن إسماعيل بن بزيع أو غيرهما من المحمّدين بني إسماعيل باشتراك الاسم وهم اثنا عشر رجلا احتجاجات عجيبة ومحاجّات غريبة ، ولو لا خوف إضاعة الوقت وإشاعة اللّغو لاشتغلنا بنقلها وتوهينها ، انتهى كلامه علا مقامه ملخّصا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وللمقدّس التقي في المقام كلام طويل الذيل ملخّصه أنّه </w:t>
      </w:r>
      <w:r w:rsidRPr="00EB214B">
        <w:rPr>
          <w:rStyle w:val="libFootnotenumChar"/>
          <w:rtl/>
        </w:rPr>
        <w:t>(3)</w:t>
      </w:r>
      <w:r w:rsidRPr="00F118A8">
        <w:rPr>
          <w:rtl/>
        </w:rPr>
        <w:t xml:space="preserve"> البندقي النيسابوري لا غير ، وتأمّل في صحّة حديثه وقال : ليس هو من الثقات عندي </w:t>
      </w:r>
      <w:r w:rsidRPr="00EB214B">
        <w:rPr>
          <w:rStyle w:val="libFootnotenumChar"/>
          <w:rtl/>
        </w:rPr>
        <w:t>(4)</w:t>
      </w:r>
      <w:r>
        <w:rPr>
          <w:rtl/>
        </w:rPr>
        <w:t>.</w:t>
      </w:r>
    </w:p>
    <w:p w:rsidR="0040581B" w:rsidRPr="00F118A8" w:rsidRDefault="0040581B" w:rsidP="00A966BB">
      <w:pPr>
        <w:pStyle w:val="libNormal"/>
        <w:rPr>
          <w:rtl/>
        </w:rPr>
      </w:pPr>
      <w:r w:rsidRPr="00F118A8">
        <w:rPr>
          <w:rtl/>
        </w:rPr>
        <w:t>وفي الفوائد النجفية : قد يقال إنّ إكثار ثقة الإسلام الكليني في الكافي الرواية عنه حتّى روى عنه في كتابه المذكور ما يزيد على مأتي حديث يدلّ على جلالته وعظم قدره بل عدالته ، كيف</w:t>
      </w:r>
      <w:r>
        <w:rPr>
          <w:rtl/>
        </w:rPr>
        <w:t>!</w:t>
      </w:r>
      <w:r w:rsidRPr="00F118A8">
        <w:rPr>
          <w:rtl/>
        </w:rPr>
        <w:t xml:space="preserve"> ولم يرو عن الفضل بن شاذان إلاّ‌</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الكشّي : 538 / 1024.</w:t>
      </w:r>
    </w:p>
    <w:p w:rsidR="0040581B" w:rsidRPr="00F118A8" w:rsidRDefault="0040581B" w:rsidP="005D33AA">
      <w:pPr>
        <w:pStyle w:val="libFootnote0"/>
        <w:rPr>
          <w:rtl/>
          <w:lang w:bidi="fa-IR"/>
        </w:rPr>
      </w:pPr>
      <w:r w:rsidRPr="00F118A8">
        <w:rPr>
          <w:rtl/>
        </w:rPr>
        <w:t>(2) الرواشح السماويّة : 70 الراشحة التاسعة عشر.</w:t>
      </w:r>
    </w:p>
    <w:p w:rsidR="0040581B" w:rsidRPr="00F118A8" w:rsidRDefault="0040581B" w:rsidP="005D33AA">
      <w:pPr>
        <w:pStyle w:val="libFootnote0"/>
        <w:rPr>
          <w:rtl/>
          <w:lang w:bidi="fa-IR"/>
        </w:rPr>
      </w:pPr>
      <w:r w:rsidRPr="00F118A8">
        <w:rPr>
          <w:rtl/>
        </w:rPr>
        <w:t>(3) في نسخة « ش » : أنّ.</w:t>
      </w:r>
    </w:p>
    <w:p w:rsidR="0040581B" w:rsidRPr="00F118A8" w:rsidRDefault="0040581B" w:rsidP="005D33AA">
      <w:pPr>
        <w:pStyle w:val="libFootnote0"/>
        <w:rPr>
          <w:rtl/>
          <w:lang w:bidi="fa-IR"/>
        </w:rPr>
      </w:pPr>
      <w:r w:rsidRPr="00F118A8">
        <w:rPr>
          <w:rtl/>
        </w:rPr>
        <w:t>(4) روضة المتّقين : 14 / 429.</w:t>
      </w:r>
    </w:p>
    <w:p w:rsidR="0040581B" w:rsidRPr="00F118A8" w:rsidRDefault="0040581B" w:rsidP="009D44A4">
      <w:pPr>
        <w:pStyle w:val="libNormal0"/>
        <w:rPr>
          <w:rtl/>
        </w:rPr>
      </w:pPr>
      <w:r>
        <w:rPr>
          <w:rtl/>
        </w:rPr>
        <w:br w:type="page"/>
      </w:r>
      <w:r w:rsidRPr="00F118A8">
        <w:rPr>
          <w:rtl/>
        </w:rPr>
        <w:lastRenderedPageBreak/>
        <w:t xml:space="preserve">بواسطته. ثمّ قال : إنّ </w:t>
      </w:r>
      <w:r w:rsidRPr="00EB214B">
        <w:rPr>
          <w:rStyle w:val="libFootnotenumChar"/>
          <w:rtl/>
        </w:rPr>
        <w:t>(1)</w:t>
      </w:r>
      <w:r w:rsidRPr="00F118A8">
        <w:rPr>
          <w:rtl/>
        </w:rPr>
        <w:t xml:space="preserve"> إطباق المتأخّرين إلاّ من ندر من زمن العلاّمة إلى زماننا هذا </w:t>
      </w:r>
      <w:r w:rsidRPr="00EB214B">
        <w:rPr>
          <w:rStyle w:val="libFootnotenumChar"/>
          <w:rtl/>
        </w:rPr>
        <w:t>(2)</w:t>
      </w:r>
      <w:r w:rsidRPr="00F118A8">
        <w:rPr>
          <w:rtl/>
        </w:rPr>
        <w:t xml:space="preserve"> على تصحيح هذا الخبر وأمثاله يدلّ على توثيقه أيضا ، وقوّى المحقّق الشيخ حسن ابن الشهيد الثاني رحمهما الله إدخال الحديث المشتمل عليه في قسم الحسن </w:t>
      </w:r>
      <w:r w:rsidRPr="00EB214B">
        <w:rPr>
          <w:rStyle w:val="libFootnotenumChar"/>
          <w:rtl/>
        </w:rPr>
        <w:t>(3)</w:t>
      </w:r>
      <w:r w:rsidRPr="00F118A8">
        <w:rPr>
          <w:rtl/>
        </w:rPr>
        <w:t xml:space="preserve"> ، انتهى.</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ابن إسماعيل الذي يروي عنه محمّد بن يعقوب منهم من ظنّ</w:t>
      </w:r>
      <w:r>
        <w:rPr>
          <w:rtl/>
        </w:rPr>
        <w:t xml:space="preserve"> ـ </w:t>
      </w:r>
      <w:r w:rsidRPr="00F118A8">
        <w:rPr>
          <w:rtl/>
        </w:rPr>
        <w:t>وهو ابن داود</w:t>
      </w:r>
      <w:r>
        <w:rPr>
          <w:rtl/>
        </w:rPr>
        <w:t xml:space="preserve"> ـ </w:t>
      </w:r>
      <w:r w:rsidRPr="00F118A8">
        <w:rPr>
          <w:rtl/>
        </w:rPr>
        <w:t>أنّه ابن بزيع الثقة.</w:t>
      </w:r>
    </w:p>
    <w:p w:rsidR="0040581B" w:rsidRPr="00F118A8" w:rsidRDefault="0040581B" w:rsidP="00A966BB">
      <w:pPr>
        <w:pStyle w:val="libNormal"/>
        <w:rPr>
          <w:rtl/>
        </w:rPr>
      </w:pPr>
      <w:r w:rsidRPr="00F118A8">
        <w:rPr>
          <w:rtl/>
        </w:rPr>
        <w:t>ومنهم من استبعد ذلك وزعم أنّه البرمكي بدليل كونه رازيا كالكليني وقرب زمانه منه ، فإنّ الصدوق يروي عن الكليني بواسطة واحدة وعن البرمكي بواسطتين ، قال : وروايته عنه في بعض الأحيان بواسطة الأسدي غير قادح.</w:t>
      </w:r>
    </w:p>
    <w:p w:rsidR="0040581B" w:rsidRPr="00F118A8" w:rsidRDefault="0040581B" w:rsidP="00A966BB">
      <w:pPr>
        <w:pStyle w:val="libNormal"/>
        <w:rPr>
          <w:rtl/>
        </w:rPr>
      </w:pPr>
      <w:r w:rsidRPr="00F118A8">
        <w:rPr>
          <w:rtl/>
        </w:rPr>
        <w:t xml:space="preserve">ومال بعضهم إلى كونه أحد المجهولين ، إذ البرمكي يروي عنه في أسانيد كثيرة بالواسطة والزعفراني مقدّم عليه ، فهو أولى به. لكنّك خبير بأنّ وصف جمع من المتأخّرين الحديث المروي عنه بالصحّة ، بل إطباقهم على ذلك ما عدا ابن داود ، وإكثار الشيخ الجليل محمّد بن يعقوب </w:t>
      </w:r>
      <w:r w:rsidRPr="00EB214B">
        <w:rPr>
          <w:rStyle w:val="libFootnotenumChar"/>
          <w:rtl/>
        </w:rPr>
        <w:t>(4)</w:t>
      </w:r>
      <w:r w:rsidRPr="00F118A8">
        <w:rPr>
          <w:rtl/>
        </w:rPr>
        <w:t xml:space="preserve"> وخلوّ الحديث المروي عنه من الخلل والتعقيد كاف في الدلالة على حسن حال المذكور ، بل الحكم فيه لا يقصر عن الحكم بغيره ممّن جهل حالهم وعدّ طريقهم في الصحاح ، بل الحكم بصحّة الرواية الواقع هو في طريقها وإن كان مجهولا كما قيل.</w:t>
      </w:r>
    </w:p>
    <w:p w:rsidR="0040581B" w:rsidRPr="00F118A8" w:rsidRDefault="0040581B" w:rsidP="00A966BB">
      <w:pPr>
        <w:pStyle w:val="libNormal"/>
        <w:rPr>
          <w:rtl/>
        </w:rPr>
      </w:pPr>
      <w:r w:rsidRPr="00F118A8">
        <w:rPr>
          <w:rtl/>
        </w:rPr>
        <w:t>والظاهر أنّه أبو الحسن البندقي النيسابوري المجهول الحال ، لأنّ‌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نسخة « ش » : على أنّ.</w:t>
      </w:r>
    </w:p>
    <w:p w:rsidR="0040581B" w:rsidRPr="00F118A8" w:rsidRDefault="0040581B" w:rsidP="005D33AA">
      <w:pPr>
        <w:pStyle w:val="libFootnote0"/>
        <w:rPr>
          <w:rtl/>
          <w:lang w:bidi="fa-IR"/>
        </w:rPr>
      </w:pPr>
      <w:r w:rsidRPr="00F118A8">
        <w:rPr>
          <w:rtl/>
        </w:rPr>
        <w:t>(2) هذا ، لم ترد في نسخة « م »</w:t>
      </w:r>
      <w:r>
        <w:rPr>
          <w:rtl/>
        </w:rPr>
        <w:t>.</w:t>
      </w:r>
    </w:p>
    <w:p w:rsidR="0040581B" w:rsidRPr="00F118A8" w:rsidRDefault="0040581B" w:rsidP="005D33AA">
      <w:pPr>
        <w:pStyle w:val="libFootnote0"/>
        <w:rPr>
          <w:rtl/>
          <w:lang w:bidi="fa-IR"/>
        </w:rPr>
      </w:pPr>
      <w:r w:rsidRPr="00F118A8">
        <w:rPr>
          <w:rtl/>
        </w:rPr>
        <w:t>(3) منتقى الجمان : 1 / 45 الفائدة الثانية عشرة.</w:t>
      </w:r>
    </w:p>
    <w:p w:rsidR="0040581B" w:rsidRPr="00F118A8" w:rsidRDefault="0040581B" w:rsidP="005D33AA">
      <w:pPr>
        <w:pStyle w:val="libFootnote0"/>
        <w:rPr>
          <w:rtl/>
          <w:lang w:bidi="fa-IR"/>
        </w:rPr>
      </w:pPr>
      <w:r w:rsidRPr="00F118A8">
        <w:rPr>
          <w:rtl/>
        </w:rPr>
        <w:t>(4) في المصدر زيادة : الرواية عنه.</w:t>
      </w:r>
    </w:p>
    <w:p w:rsidR="0040581B" w:rsidRPr="00F118A8" w:rsidRDefault="0040581B" w:rsidP="009D44A4">
      <w:pPr>
        <w:pStyle w:val="libNormal0"/>
        <w:rPr>
          <w:rtl/>
        </w:rPr>
      </w:pPr>
      <w:r>
        <w:rPr>
          <w:rtl/>
        </w:rPr>
        <w:br w:type="page"/>
      </w:r>
      <w:r w:rsidRPr="00F118A8">
        <w:rPr>
          <w:rtl/>
        </w:rPr>
        <w:lastRenderedPageBreak/>
        <w:t xml:space="preserve">الكليني يروي من كتب الفضل بن شاذان وهي مشهورة في زمنه وما قاربه ، وذكر محمّد بن إسماعيل إنّما هو لاتّصال السند ، وكونه من مشايخ الإجازة وغير ذلك ، ولذا يذكره كثيرا مطلقا من غير تقييد ، فجهالته لا تقدح في صحّة الحديث ، وله نظائر في كلامهم </w:t>
      </w:r>
      <w:r w:rsidRPr="00EB214B">
        <w:rPr>
          <w:rStyle w:val="libFootnotenumChar"/>
          <w:rtl/>
        </w:rPr>
        <w:t>(1)</w:t>
      </w:r>
      <w:r>
        <w:rPr>
          <w:rtl/>
        </w:rPr>
        <w:t>.</w:t>
      </w:r>
    </w:p>
    <w:p w:rsidR="0040581B" w:rsidRPr="00F118A8" w:rsidRDefault="0040581B" w:rsidP="0040581B">
      <w:pPr>
        <w:pStyle w:val="Heading2"/>
        <w:rPr>
          <w:rtl/>
          <w:lang w:bidi="fa-IR"/>
        </w:rPr>
      </w:pPr>
      <w:bookmarkStart w:id="968" w:name="_Toc354758414"/>
      <w:bookmarkStart w:id="969" w:name="_Toc450048944"/>
      <w:r w:rsidRPr="00F118A8">
        <w:rPr>
          <w:rtl/>
          <w:lang w:bidi="fa-IR"/>
        </w:rPr>
        <w:t>2493</w:t>
      </w:r>
      <w:r>
        <w:rPr>
          <w:rtl/>
          <w:lang w:bidi="fa-IR"/>
        </w:rPr>
        <w:t xml:space="preserve"> ـ </w:t>
      </w:r>
      <w:r w:rsidRPr="00F118A8">
        <w:rPr>
          <w:rtl/>
          <w:lang w:bidi="fa-IR"/>
        </w:rPr>
        <w:t>محمّد بن إسماعيل بن أحمد :</w:t>
      </w:r>
      <w:bookmarkEnd w:id="968"/>
      <w:bookmarkEnd w:id="969"/>
      <w:r w:rsidRPr="00F118A8">
        <w:rPr>
          <w:rtl/>
          <w:lang w:bidi="fa-IR"/>
        </w:rPr>
        <w:t xml:space="preserve"> </w:t>
      </w:r>
    </w:p>
    <w:p w:rsidR="0040581B" w:rsidRPr="00F118A8" w:rsidRDefault="0040581B" w:rsidP="00A966BB">
      <w:pPr>
        <w:pStyle w:val="libNormal"/>
        <w:rPr>
          <w:rtl/>
        </w:rPr>
      </w:pPr>
      <w:r w:rsidRPr="00F118A8">
        <w:rPr>
          <w:rtl/>
        </w:rPr>
        <w:t>ابن بشير البرمكي المعروف بصاحب الصومعة ، أبو عبد الله ، سكن بقم وليس أصله منها ، ذكر ذلك أبو العبّاس بن نوح ، وكان ثقة مستقيما ، له كتب ، محمّد بن جعفر الأسدي عنه بها ،</w:t>
      </w:r>
      <w:r w:rsidRPr="009D44A4">
        <w:rPr>
          <w:rStyle w:val="libBold2Char"/>
          <w:rtl/>
        </w:rPr>
        <w:t xml:space="preserve"> جش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صه </w:t>
      </w:r>
      <w:r w:rsidRPr="00F118A8">
        <w:rPr>
          <w:rtl/>
        </w:rPr>
        <w:t>إلى قوله : ابن نوح ، وقال : اختلف علماؤنا في شأنه ، فقال</w:t>
      </w:r>
      <w:r w:rsidRPr="009D44A4">
        <w:rPr>
          <w:rStyle w:val="libBold2Char"/>
          <w:rtl/>
        </w:rPr>
        <w:t xml:space="preserve"> جش </w:t>
      </w:r>
      <w:r>
        <w:rPr>
          <w:rtl/>
        </w:rPr>
        <w:t xml:space="preserve">: </w:t>
      </w:r>
      <w:r w:rsidRPr="00F118A8">
        <w:rPr>
          <w:rtl/>
        </w:rPr>
        <w:t xml:space="preserve">إنّه ثقة مستقيم ، وقال </w:t>
      </w:r>
      <w:r w:rsidRPr="009D44A4">
        <w:rPr>
          <w:rStyle w:val="libBold2Char"/>
          <w:rtl/>
        </w:rPr>
        <w:t>غض</w:t>
      </w:r>
      <w:r w:rsidRPr="00F118A8">
        <w:rPr>
          <w:rtl/>
        </w:rPr>
        <w:t xml:space="preserve"> : إنّه ضعيف ، وقول</w:t>
      </w:r>
      <w:r w:rsidRPr="009D44A4">
        <w:rPr>
          <w:rStyle w:val="libBold2Char"/>
          <w:rtl/>
        </w:rPr>
        <w:t xml:space="preserve"> جش </w:t>
      </w:r>
      <w:r w:rsidRPr="00F118A8">
        <w:rPr>
          <w:rtl/>
        </w:rPr>
        <w:t xml:space="preserve">عندي أرجح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ونحو </w:t>
      </w:r>
      <w:r w:rsidRPr="009D44A4">
        <w:rPr>
          <w:rStyle w:val="libBold2Char"/>
          <w:rtl/>
        </w:rPr>
        <w:t xml:space="preserve">صه </w:t>
      </w:r>
      <w:r w:rsidRPr="00F118A8">
        <w:rPr>
          <w:rtl/>
        </w:rPr>
        <w:t xml:space="preserve">د </w:t>
      </w:r>
      <w:r w:rsidRPr="00EB214B">
        <w:rPr>
          <w:rStyle w:val="libFootnotenumChar"/>
          <w:rtl/>
        </w:rPr>
        <w:t>(4)</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إسماعيل البرمكي الثقة ، عنه محمّد بن جعفر الأسدي </w:t>
      </w:r>
      <w:r w:rsidRPr="00EB214B">
        <w:rPr>
          <w:rStyle w:val="libFootnotenumChar"/>
          <w:rtl/>
        </w:rPr>
        <w:t>(5)</w:t>
      </w:r>
      <w:r>
        <w:rPr>
          <w:rtl/>
        </w:rPr>
        <w:t>.</w:t>
      </w:r>
    </w:p>
    <w:p w:rsidR="0040581B" w:rsidRPr="00F118A8" w:rsidRDefault="0040581B" w:rsidP="0040581B">
      <w:pPr>
        <w:pStyle w:val="Heading2"/>
        <w:rPr>
          <w:rtl/>
          <w:lang w:bidi="fa-IR"/>
        </w:rPr>
      </w:pPr>
      <w:bookmarkStart w:id="970" w:name="_Toc354758415"/>
      <w:bookmarkStart w:id="971" w:name="_Toc450048945"/>
      <w:r w:rsidRPr="00F118A8">
        <w:rPr>
          <w:rtl/>
          <w:lang w:bidi="fa-IR"/>
        </w:rPr>
        <w:t>2494</w:t>
      </w:r>
      <w:r>
        <w:rPr>
          <w:rtl/>
          <w:lang w:bidi="fa-IR"/>
        </w:rPr>
        <w:t xml:space="preserve"> ـ </w:t>
      </w:r>
      <w:r w:rsidRPr="00F118A8">
        <w:rPr>
          <w:rtl/>
          <w:lang w:bidi="fa-IR"/>
        </w:rPr>
        <w:t>محمّد بن إسماعيل بن بزيع :</w:t>
      </w:r>
      <w:bookmarkEnd w:id="970"/>
      <w:bookmarkEnd w:id="971"/>
      <w:r w:rsidRPr="00F118A8">
        <w:rPr>
          <w:rtl/>
          <w:lang w:bidi="fa-IR"/>
        </w:rPr>
        <w:t xml:space="preserve"> </w:t>
      </w:r>
    </w:p>
    <w:p w:rsidR="0040581B" w:rsidRPr="00F118A8" w:rsidRDefault="0040581B" w:rsidP="00A966BB">
      <w:pPr>
        <w:pStyle w:val="libNormal"/>
        <w:rPr>
          <w:rtl/>
        </w:rPr>
      </w:pPr>
      <w:r w:rsidRPr="00F118A8">
        <w:rPr>
          <w:rtl/>
        </w:rPr>
        <w:t>أبو جعفر ، مولى المنصور أبي جعفر ، وولد بزيع بيت منهم حمزة بن بزيع ، كان من صالحي هذه الطائفة وثقاتهم كثير العمل ، له كتب ، أحمد بن محمّد بن عيسى عنه بها.</w:t>
      </w:r>
    </w:p>
    <w:p w:rsidR="0040581B" w:rsidRPr="00F118A8" w:rsidRDefault="0040581B" w:rsidP="00A966BB">
      <w:pPr>
        <w:pStyle w:val="libNormal"/>
        <w:rPr>
          <w:rtl/>
        </w:rPr>
      </w:pPr>
      <w:r w:rsidRPr="00F118A8">
        <w:rPr>
          <w:rtl/>
        </w:rPr>
        <w:t xml:space="preserve">قال محمّد بن عمر </w:t>
      </w:r>
      <w:r w:rsidRPr="00EB214B">
        <w:rPr>
          <w:rStyle w:val="libFootnotenumChar"/>
          <w:rtl/>
        </w:rPr>
        <w:t>(6)</w:t>
      </w:r>
      <w:r w:rsidRPr="00F118A8">
        <w:rPr>
          <w:rtl/>
        </w:rPr>
        <w:t xml:space="preserve"> الكشّي : كان محمّد بن إسماعيل بن بزيع من‌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هداية المحدّثين : 228.</w:t>
      </w:r>
    </w:p>
    <w:p w:rsidR="0040581B" w:rsidRPr="00F118A8" w:rsidRDefault="0040581B" w:rsidP="005D33AA">
      <w:pPr>
        <w:pStyle w:val="libFootnote0"/>
        <w:rPr>
          <w:rtl/>
          <w:lang w:bidi="fa-IR"/>
        </w:rPr>
      </w:pPr>
      <w:r w:rsidRPr="00F118A8">
        <w:rPr>
          <w:rtl/>
        </w:rPr>
        <w:t>(2) رجال النجاشي : 341 / 915.</w:t>
      </w:r>
    </w:p>
    <w:p w:rsidR="0040581B" w:rsidRPr="00F118A8" w:rsidRDefault="0040581B" w:rsidP="005D33AA">
      <w:pPr>
        <w:pStyle w:val="libFootnote0"/>
        <w:rPr>
          <w:rtl/>
          <w:lang w:bidi="fa-IR"/>
        </w:rPr>
      </w:pPr>
      <w:r w:rsidRPr="00F118A8">
        <w:rPr>
          <w:rtl/>
        </w:rPr>
        <w:t>(3) الخلاصة : 154 / 89.</w:t>
      </w:r>
    </w:p>
    <w:p w:rsidR="0040581B" w:rsidRPr="00F118A8" w:rsidRDefault="0040581B" w:rsidP="005D33AA">
      <w:pPr>
        <w:pStyle w:val="libFootnote0"/>
        <w:rPr>
          <w:rtl/>
          <w:lang w:bidi="fa-IR"/>
        </w:rPr>
      </w:pPr>
      <w:r w:rsidRPr="00F118A8">
        <w:rPr>
          <w:rtl/>
        </w:rPr>
        <w:t>(4) رجال ابن داود : 165 / 1313.</w:t>
      </w:r>
    </w:p>
    <w:p w:rsidR="0040581B" w:rsidRPr="00F118A8" w:rsidRDefault="0040581B" w:rsidP="005D33AA">
      <w:pPr>
        <w:pStyle w:val="libFootnote0"/>
        <w:rPr>
          <w:rtl/>
          <w:lang w:bidi="fa-IR"/>
        </w:rPr>
      </w:pPr>
      <w:r w:rsidRPr="00F118A8">
        <w:rPr>
          <w:rtl/>
        </w:rPr>
        <w:t>(5) هداية المحدّثين : 228.</w:t>
      </w:r>
    </w:p>
    <w:p w:rsidR="0040581B" w:rsidRPr="00F118A8" w:rsidRDefault="0040581B" w:rsidP="005D33AA">
      <w:pPr>
        <w:pStyle w:val="libFootnote0"/>
        <w:rPr>
          <w:rtl/>
          <w:lang w:bidi="fa-IR"/>
        </w:rPr>
      </w:pPr>
      <w:r w:rsidRPr="00F118A8">
        <w:rPr>
          <w:rtl/>
        </w:rPr>
        <w:t>(6) في نسخة « ش » : عمرو.</w:t>
      </w:r>
    </w:p>
    <w:p w:rsidR="0040581B" w:rsidRPr="00F118A8" w:rsidRDefault="0040581B" w:rsidP="009D44A4">
      <w:pPr>
        <w:pStyle w:val="libNormal0"/>
        <w:rPr>
          <w:rtl/>
        </w:rPr>
      </w:pPr>
      <w:r>
        <w:rPr>
          <w:rtl/>
        </w:rPr>
        <w:br w:type="page"/>
      </w:r>
      <w:r w:rsidRPr="00F118A8">
        <w:rPr>
          <w:rtl/>
        </w:rPr>
        <w:lastRenderedPageBreak/>
        <w:t xml:space="preserve">رجال أبي الحسن موسى </w:t>
      </w:r>
      <w:r w:rsidR="00D13F11" w:rsidRPr="00D13F11">
        <w:rPr>
          <w:rStyle w:val="libAlaemChar"/>
          <w:rtl/>
        </w:rPr>
        <w:t>عليه‌السلام</w:t>
      </w:r>
      <w:r w:rsidRPr="00F118A8">
        <w:rPr>
          <w:rtl/>
        </w:rPr>
        <w:t xml:space="preserve"> وأدرك أبا جعفر الثاني </w:t>
      </w:r>
      <w:r w:rsidR="00D13F11" w:rsidRPr="00D13F11">
        <w:rPr>
          <w:rStyle w:val="libAlaemChar"/>
          <w:rtl/>
        </w:rPr>
        <w:t>عليه‌السلام</w:t>
      </w:r>
      <w:r w:rsidRPr="00F118A8">
        <w:rPr>
          <w:rtl/>
        </w:rPr>
        <w:t>. وقال حمدويه عن أشياخه : إنّ محمّد بن إسماعيل بن بزيع وأحمد بن حمزة كانا في عداد الوزراء ، وكان علي بن النعمان أوصى بكتبه لمحمّد بن إسماعيل ابن بزيع.</w:t>
      </w:r>
    </w:p>
    <w:p w:rsidR="0040581B" w:rsidRPr="00F118A8" w:rsidRDefault="0040581B" w:rsidP="00A966BB">
      <w:pPr>
        <w:pStyle w:val="libNormal"/>
        <w:rPr>
          <w:rtl/>
        </w:rPr>
      </w:pPr>
      <w:r w:rsidRPr="00F118A8">
        <w:rPr>
          <w:rtl/>
        </w:rPr>
        <w:t xml:space="preserve">وقال أبو العبّاس بن سعيد في تاريخه : إنّ محمّد بن إسماعيل بن بزيع سمع منصور بن يونس وحمّاد بن عيسى ويونس بن عبد الرحمن </w:t>
      </w:r>
      <w:r w:rsidRPr="00EB214B">
        <w:rPr>
          <w:rStyle w:val="libFootnotenumChar"/>
          <w:rtl/>
        </w:rPr>
        <w:t>(1)</w:t>
      </w:r>
      <w:r w:rsidRPr="00F118A8">
        <w:rPr>
          <w:rtl/>
        </w:rPr>
        <w:t xml:space="preserve"> ، قال </w:t>
      </w:r>
      <w:r>
        <w:rPr>
          <w:rtl/>
        </w:rPr>
        <w:t xml:space="preserve">: </w:t>
      </w:r>
      <w:r w:rsidRPr="00F118A8">
        <w:rPr>
          <w:rtl/>
        </w:rPr>
        <w:t>وسألت عنه علي بن الحسن بن فضّال فقال : ثقة ثقة عين.</w:t>
      </w:r>
    </w:p>
    <w:p w:rsidR="0040581B" w:rsidRPr="00F118A8" w:rsidRDefault="0040581B" w:rsidP="00A966BB">
      <w:pPr>
        <w:pStyle w:val="libNormal"/>
        <w:rPr>
          <w:rtl/>
        </w:rPr>
      </w:pPr>
      <w:r w:rsidRPr="00F118A8">
        <w:rPr>
          <w:rtl/>
        </w:rPr>
        <w:t xml:space="preserve">وقال محمّد بن يحيى العطّار : أخبرنا أحمد بن محمّد بن يحيى قال </w:t>
      </w:r>
      <w:r>
        <w:rPr>
          <w:rtl/>
        </w:rPr>
        <w:t xml:space="preserve">: </w:t>
      </w:r>
      <w:r w:rsidRPr="00F118A8">
        <w:rPr>
          <w:rtl/>
        </w:rPr>
        <w:t xml:space="preserve">كنت بفيد </w:t>
      </w:r>
      <w:r w:rsidRPr="00EB214B">
        <w:rPr>
          <w:rStyle w:val="libFootnotenumChar"/>
          <w:rtl/>
        </w:rPr>
        <w:t>(2)</w:t>
      </w:r>
      <w:r w:rsidRPr="00F118A8">
        <w:rPr>
          <w:rtl/>
        </w:rPr>
        <w:t xml:space="preserve"> فقال لي محمّد بن علي بن بلال : مرّ بنا إلى قبر محمّد بن إسماعيل بن بزيع لنزوره ، فلمّا أتيناه جلس عند رأسه مستقبل القبلة والقبر أمامه ثمّ قال : أخبرني صاحب هذا القبر أنّه سمع أبا جعفر </w:t>
      </w:r>
      <w:r w:rsidR="00D13F11" w:rsidRPr="00D13F11">
        <w:rPr>
          <w:rStyle w:val="libAlaemChar"/>
          <w:rtl/>
        </w:rPr>
        <w:t>عليه‌السلام</w:t>
      </w:r>
      <w:r w:rsidRPr="00F118A8">
        <w:rPr>
          <w:rtl/>
        </w:rPr>
        <w:t xml:space="preserve"> يقول : من زار قبر أخيه </w:t>
      </w:r>
      <w:r w:rsidRPr="00EB214B">
        <w:rPr>
          <w:rStyle w:val="libFootnotenumChar"/>
          <w:rtl/>
        </w:rPr>
        <w:t>(3)</w:t>
      </w:r>
      <w:r w:rsidRPr="00F118A8">
        <w:rPr>
          <w:rtl/>
        </w:rPr>
        <w:t xml:space="preserve"> ووضع يده على قبره وقرأ </w:t>
      </w:r>
      <w:r w:rsidRPr="009D44A4">
        <w:rPr>
          <w:rStyle w:val="libAlaemChar"/>
          <w:rtl/>
        </w:rPr>
        <w:t>(</w:t>
      </w:r>
      <w:r w:rsidRPr="009D44A4">
        <w:rPr>
          <w:rStyle w:val="libAieChar"/>
          <w:rtl/>
        </w:rPr>
        <w:t xml:space="preserve"> إِنّا أَنْزَلْناهُ فِي لَيْلَةِ الْقَدْرِ </w:t>
      </w:r>
      <w:r w:rsidRPr="009D44A4">
        <w:rPr>
          <w:rStyle w:val="libAlaemChar"/>
          <w:rtl/>
        </w:rPr>
        <w:t>)</w:t>
      </w:r>
      <w:r w:rsidRPr="00F118A8">
        <w:rPr>
          <w:rtl/>
        </w:rPr>
        <w:t xml:space="preserve"> سبع مرّات أمن من الفزع الأكبر.</w:t>
      </w:r>
    </w:p>
    <w:p w:rsidR="0040581B" w:rsidRPr="00F118A8" w:rsidRDefault="0040581B" w:rsidP="00A966BB">
      <w:pPr>
        <w:pStyle w:val="libNormal"/>
        <w:rPr>
          <w:rtl/>
        </w:rPr>
      </w:pPr>
      <w:r w:rsidRPr="00F118A8">
        <w:rPr>
          <w:rtl/>
        </w:rPr>
        <w:t xml:space="preserve">قال أبو عمرو عن نصر بن الصبّاح : أنّه أدرك أبا الحسن الأوّل </w:t>
      </w:r>
      <w:r w:rsidR="00D13F11" w:rsidRPr="00D13F11">
        <w:rPr>
          <w:rStyle w:val="libAlaemChar"/>
          <w:rtl/>
        </w:rPr>
        <w:t>عليه‌السلام</w:t>
      </w:r>
      <w:r w:rsidRPr="00F118A8">
        <w:rPr>
          <w:rtl/>
        </w:rPr>
        <w:t xml:space="preserve"> وروى عن ابن بكير.</w:t>
      </w:r>
    </w:p>
    <w:p w:rsidR="0040581B" w:rsidRPr="00F118A8" w:rsidRDefault="0040581B" w:rsidP="00A966BB">
      <w:pPr>
        <w:pStyle w:val="libNormal"/>
        <w:rPr>
          <w:rtl/>
        </w:rPr>
      </w:pPr>
      <w:r w:rsidRPr="00F118A8">
        <w:rPr>
          <w:rtl/>
        </w:rPr>
        <w:t xml:space="preserve">وحكى بعض أصحابنا عن ابن الوليد قال : وفي رواية محمّد بن إسماعيل بن بزيع : قال أبو الحسن الرضا </w:t>
      </w:r>
      <w:r w:rsidR="00D13F11" w:rsidRPr="00D13F11">
        <w:rPr>
          <w:rStyle w:val="libAlaemChar"/>
          <w:rtl/>
        </w:rPr>
        <w:t>عليه‌السلام</w:t>
      </w:r>
      <w:r w:rsidRPr="00F118A8">
        <w:rPr>
          <w:rtl/>
        </w:rPr>
        <w:t xml:space="preserve"> : إنّ لله تعالى بأبواب الظالمين من نوّر الله به </w:t>
      </w:r>
      <w:r w:rsidRPr="00EB214B">
        <w:rPr>
          <w:rStyle w:val="libFootnotenumChar"/>
          <w:rtl/>
        </w:rPr>
        <w:t>(4)</w:t>
      </w:r>
      <w:r w:rsidRPr="00F118A8">
        <w:rPr>
          <w:rtl/>
        </w:rPr>
        <w:t xml:space="preserve"> البرهان ومكّن له في البلاد ليدفع بهم عن أوليائه‌</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المصدر زيادة : وهذه الطبقة كلّها.</w:t>
      </w:r>
    </w:p>
    <w:p w:rsidR="0040581B" w:rsidRPr="00F118A8" w:rsidRDefault="0040581B" w:rsidP="005D33AA">
      <w:pPr>
        <w:pStyle w:val="libFootnote0"/>
        <w:rPr>
          <w:rtl/>
          <w:lang w:bidi="fa-IR"/>
        </w:rPr>
      </w:pPr>
      <w:r w:rsidRPr="00F118A8">
        <w:rPr>
          <w:rtl/>
        </w:rPr>
        <w:t>(2) فيد : بالفتح ثمّ السكون ودال مهملة : بليدة في نصف طريق مكّة من الكوفة عامرة إلى الآن ، معجم البلدان : 4 / 282.</w:t>
      </w:r>
    </w:p>
    <w:p w:rsidR="0040581B" w:rsidRPr="00F118A8" w:rsidRDefault="0040581B" w:rsidP="005D33AA">
      <w:pPr>
        <w:pStyle w:val="libFootnote0"/>
        <w:rPr>
          <w:rtl/>
          <w:lang w:bidi="fa-IR"/>
        </w:rPr>
      </w:pPr>
      <w:r w:rsidRPr="00F118A8">
        <w:rPr>
          <w:rtl/>
        </w:rPr>
        <w:t>(3) في نسخة « م » زيادة : المؤمن.</w:t>
      </w:r>
    </w:p>
    <w:p w:rsidR="0040581B" w:rsidRPr="00F118A8" w:rsidRDefault="0040581B" w:rsidP="005D33AA">
      <w:pPr>
        <w:pStyle w:val="libFootnote0"/>
        <w:rPr>
          <w:rtl/>
          <w:lang w:bidi="fa-IR"/>
        </w:rPr>
      </w:pPr>
      <w:r w:rsidRPr="00F118A8">
        <w:rPr>
          <w:rtl/>
        </w:rPr>
        <w:t>(4) في المصدر : له.</w:t>
      </w:r>
    </w:p>
    <w:p w:rsidR="0040581B" w:rsidRPr="00F118A8" w:rsidRDefault="0040581B" w:rsidP="009D44A4">
      <w:pPr>
        <w:pStyle w:val="libNormal0"/>
        <w:rPr>
          <w:rtl/>
        </w:rPr>
      </w:pPr>
      <w:r>
        <w:rPr>
          <w:rtl/>
        </w:rPr>
        <w:br w:type="page"/>
      </w:r>
      <w:r w:rsidRPr="00F118A8">
        <w:rPr>
          <w:rtl/>
        </w:rPr>
        <w:lastRenderedPageBreak/>
        <w:t xml:space="preserve">ويصلح الله بهم </w:t>
      </w:r>
      <w:r w:rsidRPr="00EB214B">
        <w:rPr>
          <w:rStyle w:val="libFootnotenumChar"/>
          <w:rtl/>
        </w:rPr>
        <w:t>(1)</w:t>
      </w:r>
      <w:r w:rsidRPr="00F118A8">
        <w:rPr>
          <w:rtl/>
        </w:rPr>
        <w:t xml:space="preserve"> أمور المسلمين ، إليهم ملجأ </w:t>
      </w:r>
      <w:r w:rsidRPr="00EB214B">
        <w:rPr>
          <w:rStyle w:val="libFootnotenumChar"/>
          <w:rtl/>
        </w:rPr>
        <w:t>(2)</w:t>
      </w:r>
      <w:r w:rsidRPr="00F118A8">
        <w:rPr>
          <w:rtl/>
        </w:rPr>
        <w:t xml:space="preserve"> المؤمن من الضرّ ، وإليهم يفزع ذو الحاجة من شيعتنا ، وبهم يؤمن الله روعة المؤمن في دار الظلم </w:t>
      </w:r>
      <w:r w:rsidRPr="00EB214B">
        <w:rPr>
          <w:rStyle w:val="libFootnotenumChar"/>
          <w:rtl/>
        </w:rPr>
        <w:t>(3)</w:t>
      </w:r>
      <w:r w:rsidRPr="00F118A8">
        <w:rPr>
          <w:rtl/>
        </w:rPr>
        <w:t xml:space="preserve"> ، أولئك هم المؤمنون حقّا ، أولئك أمناء الله في أرضه ، أولئك نور الله في رعيته </w:t>
      </w:r>
      <w:r w:rsidRPr="00EB214B">
        <w:rPr>
          <w:rStyle w:val="libFootnotenumChar"/>
          <w:rtl/>
        </w:rPr>
        <w:t>(4)</w:t>
      </w:r>
      <w:r w:rsidRPr="00F118A8">
        <w:rPr>
          <w:rtl/>
        </w:rPr>
        <w:t xml:space="preserve"> يوم القيامة ويزهر نورهم لأهل السماوات كما تزهر الكواكب الدرّيّة </w:t>
      </w:r>
      <w:r w:rsidRPr="00EB214B">
        <w:rPr>
          <w:rStyle w:val="libFootnotenumChar"/>
          <w:rtl/>
        </w:rPr>
        <w:t>(5)</w:t>
      </w:r>
      <w:r w:rsidRPr="00F118A8">
        <w:rPr>
          <w:rtl/>
        </w:rPr>
        <w:t xml:space="preserve"> لأهل الأرض ، أولئك من نورهم نور القيامة تضي‌ء منهم القيامة ، خلقوا والله للجنّة وخلقت </w:t>
      </w:r>
      <w:r w:rsidRPr="00EB214B">
        <w:rPr>
          <w:rStyle w:val="libFootnotenumChar"/>
          <w:rtl/>
        </w:rPr>
        <w:t>(6)</w:t>
      </w:r>
      <w:r w:rsidRPr="00F118A8">
        <w:rPr>
          <w:rtl/>
        </w:rPr>
        <w:t xml:space="preserve"> لهم ، فهنيئا لهم ، ما على أحدكم أن لو شاء لنال هذا كلّه.</w:t>
      </w:r>
    </w:p>
    <w:p w:rsidR="0040581B" w:rsidRPr="00F118A8" w:rsidRDefault="0040581B" w:rsidP="00A966BB">
      <w:pPr>
        <w:pStyle w:val="libNormal"/>
        <w:rPr>
          <w:rtl/>
        </w:rPr>
      </w:pPr>
      <w:r w:rsidRPr="00F118A8">
        <w:rPr>
          <w:rtl/>
        </w:rPr>
        <w:t>قال :</w:t>
      </w:r>
      <w:r w:rsidRPr="009D44A4">
        <w:rPr>
          <w:rStyle w:val="libBold2Char"/>
          <w:rtl/>
        </w:rPr>
        <w:t xml:space="preserve"> قلت : </w:t>
      </w:r>
      <w:r w:rsidRPr="00F118A8">
        <w:rPr>
          <w:rtl/>
        </w:rPr>
        <w:t>بما ذا جعلني الله فداك</w:t>
      </w:r>
      <w:r>
        <w:rPr>
          <w:rtl/>
        </w:rPr>
        <w:t>؟</w:t>
      </w:r>
      <w:r w:rsidRPr="00F118A8">
        <w:rPr>
          <w:rtl/>
        </w:rPr>
        <w:t xml:space="preserve"> قال : يكون معهم فيسرّنا بإدخال السرور على المؤمنين من شيعتنا ، فكن منهم يا محمّد.</w:t>
      </w:r>
    </w:p>
    <w:p w:rsidR="0040581B" w:rsidRPr="00F118A8" w:rsidRDefault="0040581B" w:rsidP="00A966BB">
      <w:pPr>
        <w:pStyle w:val="libNormal"/>
        <w:rPr>
          <w:rtl/>
        </w:rPr>
      </w:pPr>
      <w:r w:rsidRPr="00F118A8">
        <w:rPr>
          <w:rtl/>
        </w:rPr>
        <w:t xml:space="preserve">أخبرنا والدي </w:t>
      </w:r>
      <w:r w:rsidR="00D13F11" w:rsidRPr="00D13F11">
        <w:rPr>
          <w:rStyle w:val="libAlaemChar"/>
          <w:rtl/>
        </w:rPr>
        <w:t>رحمه‌الله</w:t>
      </w:r>
      <w:r w:rsidRPr="00F118A8">
        <w:rPr>
          <w:rtl/>
        </w:rPr>
        <w:t xml:space="preserve"> ، عن محمّد بن علي بن الحسين ، عن محمّد ابن علي بن </w:t>
      </w:r>
      <w:r w:rsidRPr="00EB214B">
        <w:rPr>
          <w:rStyle w:val="libFootnotenumChar"/>
          <w:rtl/>
        </w:rPr>
        <w:t>(7)</w:t>
      </w:r>
      <w:r w:rsidRPr="00F118A8">
        <w:rPr>
          <w:rtl/>
        </w:rPr>
        <w:t xml:space="preserve"> ماجيلويه ، عن علي بن إبراهيم ، عن أبيه ، عن علي بن معبد ، عن الحسين بن خالد الصيرفي قال : كنّا عند الرضا </w:t>
      </w:r>
      <w:r w:rsidR="00D13F11" w:rsidRPr="00D13F11">
        <w:rPr>
          <w:rStyle w:val="libAlaemChar"/>
          <w:rtl/>
        </w:rPr>
        <w:t>عليه‌السلام</w:t>
      </w:r>
      <w:r w:rsidRPr="00F118A8">
        <w:rPr>
          <w:rtl/>
        </w:rPr>
        <w:t xml:space="preserve"> ونحن جماعة فذكر محمّد بن إسماعيل بن بزيع فقال : وددت أنّ فيكم مثله.</w:t>
      </w:r>
    </w:p>
    <w:p w:rsidR="0040581B" w:rsidRPr="00F118A8" w:rsidRDefault="0040581B" w:rsidP="00A966BB">
      <w:pPr>
        <w:pStyle w:val="libNormal"/>
        <w:rPr>
          <w:rtl/>
        </w:rPr>
      </w:pPr>
      <w:r w:rsidRPr="00F118A8">
        <w:rPr>
          <w:rtl/>
        </w:rPr>
        <w:t>روى عنه معاوية بن حكيم ،</w:t>
      </w:r>
      <w:r w:rsidRPr="009D44A4">
        <w:rPr>
          <w:rStyle w:val="libBold2Char"/>
          <w:rtl/>
        </w:rPr>
        <w:t xml:space="preserve"> جش </w:t>
      </w:r>
      <w:r w:rsidRPr="00EB214B">
        <w:rPr>
          <w:rStyle w:val="libFootnotenumChar"/>
          <w:rtl/>
        </w:rPr>
        <w:t>(8)</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ظم </w:t>
      </w:r>
      <w:r w:rsidRPr="00F118A8">
        <w:rPr>
          <w:rtl/>
        </w:rPr>
        <w:t xml:space="preserve">: محمّد بن إسماعيل بن بزيع </w:t>
      </w:r>
      <w:r w:rsidRPr="00EB214B">
        <w:rPr>
          <w:rStyle w:val="libFootnotenumChar"/>
          <w:rtl/>
        </w:rPr>
        <w:t>(9)</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ضا </w:t>
      </w:r>
      <w:r w:rsidRPr="00F118A8">
        <w:rPr>
          <w:rtl/>
        </w:rPr>
        <w:t xml:space="preserve">: ثقة صحيح كوفي مولى المنصور </w:t>
      </w:r>
      <w:r w:rsidRPr="00EB214B">
        <w:rPr>
          <w:rStyle w:val="libFootnotenumChar"/>
          <w:rtl/>
        </w:rPr>
        <w:t>(10)</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بهم ، لم ترد في نسخة « ش »</w:t>
      </w:r>
      <w:r>
        <w:rPr>
          <w:rtl/>
        </w:rPr>
        <w:t>.</w:t>
      </w:r>
    </w:p>
    <w:p w:rsidR="0040581B" w:rsidRPr="00F118A8" w:rsidRDefault="0040581B" w:rsidP="005D33AA">
      <w:pPr>
        <w:pStyle w:val="libFootnote0"/>
        <w:rPr>
          <w:rtl/>
          <w:lang w:bidi="fa-IR"/>
        </w:rPr>
      </w:pPr>
      <w:r w:rsidRPr="00F118A8">
        <w:rPr>
          <w:rtl/>
        </w:rPr>
        <w:t>(2) في نسخة « ش » : يلجأ.</w:t>
      </w:r>
    </w:p>
    <w:p w:rsidR="0040581B" w:rsidRPr="00F118A8" w:rsidRDefault="0040581B" w:rsidP="005D33AA">
      <w:pPr>
        <w:pStyle w:val="libFootnote0"/>
        <w:rPr>
          <w:rtl/>
          <w:lang w:bidi="fa-IR"/>
        </w:rPr>
      </w:pPr>
      <w:r w:rsidRPr="00F118A8">
        <w:rPr>
          <w:rtl/>
        </w:rPr>
        <w:t>(3) في المصدر : الظلمة.</w:t>
      </w:r>
    </w:p>
    <w:p w:rsidR="0040581B" w:rsidRPr="00F118A8" w:rsidRDefault="0040581B" w:rsidP="005D33AA">
      <w:pPr>
        <w:pStyle w:val="libFootnote0"/>
        <w:rPr>
          <w:rtl/>
          <w:lang w:bidi="fa-IR"/>
        </w:rPr>
      </w:pPr>
      <w:r w:rsidRPr="00F118A8">
        <w:rPr>
          <w:rtl/>
        </w:rPr>
        <w:t>(4) في المصدر : رعيتهم.</w:t>
      </w:r>
    </w:p>
    <w:p w:rsidR="0040581B" w:rsidRPr="00F118A8" w:rsidRDefault="0040581B" w:rsidP="005D33AA">
      <w:pPr>
        <w:pStyle w:val="libFootnote0"/>
        <w:rPr>
          <w:rtl/>
          <w:lang w:bidi="fa-IR"/>
        </w:rPr>
      </w:pPr>
      <w:r w:rsidRPr="00F118A8">
        <w:rPr>
          <w:rtl/>
        </w:rPr>
        <w:t>(5) في نسخة « ش » ونسخة بدل من « م » : الزهرية.</w:t>
      </w:r>
    </w:p>
    <w:p w:rsidR="0040581B" w:rsidRPr="00F118A8" w:rsidRDefault="0040581B" w:rsidP="005D33AA">
      <w:pPr>
        <w:pStyle w:val="libFootnote0"/>
        <w:rPr>
          <w:rtl/>
          <w:lang w:bidi="fa-IR"/>
        </w:rPr>
      </w:pPr>
      <w:r w:rsidRPr="00F118A8">
        <w:rPr>
          <w:rtl/>
        </w:rPr>
        <w:t>(6) في المصدر زيادة : الجنّة.</w:t>
      </w:r>
    </w:p>
    <w:p w:rsidR="0040581B" w:rsidRPr="00F118A8" w:rsidRDefault="0040581B" w:rsidP="005D33AA">
      <w:pPr>
        <w:pStyle w:val="libFootnote0"/>
        <w:rPr>
          <w:rtl/>
          <w:lang w:bidi="fa-IR"/>
        </w:rPr>
      </w:pPr>
      <w:r w:rsidRPr="00F118A8">
        <w:rPr>
          <w:rtl/>
        </w:rPr>
        <w:t>(7) ابن ، لم ترد في المصدر.</w:t>
      </w:r>
    </w:p>
    <w:p w:rsidR="0040581B" w:rsidRPr="00F118A8" w:rsidRDefault="0040581B" w:rsidP="005D33AA">
      <w:pPr>
        <w:pStyle w:val="libFootnote0"/>
        <w:rPr>
          <w:rtl/>
          <w:lang w:bidi="fa-IR"/>
        </w:rPr>
      </w:pPr>
      <w:r w:rsidRPr="00F118A8">
        <w:rPr>
          <w:rtl/>
        </w:rPr>
        <w:t>(8) رجال النجاشي : 330 / 893.</w:t>
      </w:r>
    </w:p>
    <w:p w:rsidR="0040581B" w:rsidRPr="00F118A8" w:rsidRDefault="0040581B" w:rsidP="005D33AA">
      <w:pPr>
        <w:pStyle w:val="libFootnote0"/>
        <w:rPr>
          <w:rtl/>
          <w:lang w:bidi="fa-IR"/>
        </w:rPr>
      </w:pPr>
      <w:r w:rsidRPr="00F118A8">
        <w:rPr>
          <w:rtl/>
        </w:rPr>
        <w:t>(9) رجال الشيخ : 360 / 31.</w:t>
      </w:r>
    </w:p>
    <w:p w:rsidR="0040581B" w:rsidRPr="00F118A8" w:rsidRDefault="0040581B" w:rsidP="005D33AA">
      <w:pPr>
        <w:pStyle w:val="libFootnote0"/>
        <w:rPr>
          <w:rtl/>
          <w:lang w:bidi="fa-IR"/>
        </w:rPr>
      </w:pPr>
      <w:r w:rsidRPr="00F118A8">
        <w:rPr>
          <w:rtl/>
        </w:rPr>
        <w:t>(10) رجال الشيخ : 386 / 6.</w:t>
      </w:r>
    </w:p>
    <w:p w:rsidR="0040581B" w:rsidRPr="00F118A8" w:rsidRDefault="0040581B" w:rsidP="00A966BB">
      <w:pPr>
        <w:pStyle w:val="libNormal"/>
        <w:rPr>
          <w:rtl/>
        </w:rPr>
      </w:pPr>
      <w:r>
        <w:rPr>
          <w:rtl/>
        </w:rPr>
        <w:br w:type="page"/>
      </w:r>
      <w:r w:rsidRPr="00F118A8">
        <w:rPr>
          <w:rtl/>
        </w:rPr>
        <w:lastRenderedPageBreak/>
        <w:t xml:space="preserve">وفي </w:t>
      </w:r>
      <w:r w:rsidRPr="009D44A4">
        <w:rPr>
          <w:rStyle w:val="libBold2Char"/>
          <w:rtl/>
        </w:rPr>
        <w:t>ج</w:t>
      </w:r>
      <w:r w:rsidRPr="00F118A8">
        <w:rPr>
          <w:rtl/>
        </w:rPr>
        <w:t xml:space="preserve"> : من أصحاب الرضا </w:t>
      </w:r>
      <w:r w:rsidR="00D13F11" w:rsidRPr="00D13F11">
        <w:rPr>
          <w:rStyle w:val="libAlaemChar"/>
          <w:rtl/>
        </w:rPr>
        <w:t>عليه‌السلام</w:t>
      </w:r>
      <w:r w:rsidRPr="00F118A8">
        <w:rPr>
          <w:rtl/>
        </w:rPr>
        <w:t xml:space="preserve"> </w:t>
      </w:r>
      <w:r w:rsidRPr="00EB214B">
        <w:rPr>
          <w:rStyle w:val="libFootnotenumChar"/>
          <w:rtl/>
        </w:rPr>
        <w:t>(1)</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كتاب </w:t>
      </w:r>
      <w:r w:rsidRPr="00EB214B">
        <w:rPr>
          <w:rStyle w:val="libFootnotenumChar"/>
          <w:rtl/>
        </w:rPr>
        <w:t>(2)</w:t>
      </w:r>
      <w:r w:rsidRPr="00F118A8">
        <w:rPr>
          <w:rtl/>
        </w:rPr>
        <w:t xml:space="preserve"> ، ابن أبي جيد ، عن محمّد بن الحسن بن الوليد ، عن علي بن إبراهيم ، عن أبيه ، عنه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صه </w:t>
      </w:r>
      <w:r w:rsidRPr="00F118A8">
        <w:rPr>
          <w:rtl/>
        </w:rPr>
        <w:t>إلى قول</w:t>
      </w:r>
      <w:r w:rsidRPr="009D44A4">
        <w:rPr>
          <w:rStyle w:val="libBold2Char"/>
          <w:rtl/>
        </w:rPr>
        <w:t xml:space="preserve"> جش </w:t>
      </w:r>
      <w:r w:rsidRPr="00F118A8">
        <w:rPr>
          <w:rtl/>
        </w:rPr>
        <w:t xml:space="preserve">كثير العمل </w:t>
      </w:r>
      <w:r w:rsidRPr="00EB214B">
        <w:rPr>
          <w:rStyle w:val="libFootnotenumChar"/>
          <w:rtl/>
        </w:rPr>
        <w:t>(4)</w:t>
      </w:r>
      <w:r w:rsidRPr="00F118A8">
        <w:rPr>
          <w:rtl/>
        </w:rPr>
        <w:t xml:space="preserve"> ، ثمّ نقل عن الشيخ ما في</w:t>
      </w:r>
      <w:r w:rsidRPr="009D44A4">
        <w:rPr>
          <w:rStyle w:val="libBold2Char"/>
          <w:rtl/>
        </w:rPr>
        <w:t xml:space="preserve"> ضا </w:t>
      </w:r>
      <w:r w:rsidRPr="00F118A8">
        <w:rPr>
          <w:rtl/>
        </w:rPr>
        <w:t xml:space="preserve">ثمّ قول </w:t>
      </w:r>
      <w:r w:rsidRPr="009D44A4">
        <w:rPr>
          <w:rStyle w:val="libBold2Char"/>
          <w:rtl/>
        </w:rPr>
        <w:t xml:space="preserve">كش </w:t>
      </w:r>
      <w:r w:rsidRPr="00F118A8">
        <w:rPr>
          <w:rtl/>
        </w:rPr>
        <w:t xml:space="preserve">إنّه كان من أصحاب الكاظم وأدرك الجواد </w:t>
      </w:r>
      <w:r w:rsidRPr="009D44A4">
        <w:rPr>
          <w:rStyle w:val="libAlaemChar"/>
          <w:rtl/>
        </w:rPr>
        <w:t>8</w:t>
      </w:r>
      <w:r w:rsidRPr="00F118A8">
        <w:rPr>
          <w:rtl/>
        </w:rPr>
        <w:t xml:space="preserve"> ، ثمّ قال </w:t>
      </w:r>
      <w:r w:rsidRPr="00EB214B">
        <w:rPr>
          <w:rStyle w:val="libFootnotenumChar"/>
          <w:rtl/>
        </w:rPr>
        <w:t>(5)</w:t>
      </w:r>
      <w:r w:rsidRPr="00F118A8">
        <w:rPr>
          <w:rtl/>
        </w:rPr>
        <w:t xml:space="preserve"> : قال حمدويه عن أشياخه. إلى آخره ، ثمّ قال : قال الرضا </w:t>
      </w:r>
      <w:r w:rsidR="00D13F11" w:rsidRPr="00D13F11">
        <w:rPr>
          <w:rStyle w:val="libAlaemChar"/>
          <w:rtl/>
        </w:rPr>
        <w:t>عليه‌السلام</w:t>
      </w:r>
      <w:r w:rsidRPr="00F118A8">
        <w:rPr>
          <w:rtl/>
        </w:rPr>
        <w:t xml:space="preserve"> : إنّ لله تعالى بأبواب الظالمين. إلى آخر ما مرّ بأدنى تفاوت في الحروف ، ثمّ قال :</w:t>
      </w:r>
    </w:p>
    <w:p w:rsidR="0040581B" w:rsidRPr="00F118A8" w:rsidRDefault="0040581B" w:rsidP="00A966BB">
      <w:pPr>
        <w:pStyle w:val="libNormal"/>
        <w:rPr>
          <w:rtl/>
        </w:rPr>
      </w:pPr>
      <w:r w:rsidRPr="00F118A8">
        <w:rPr>
          <w:rtl/>
        </w:rPr>
        <w:t xml:space="preserve">روى </w:t>
      </w:r>
      <w:r w:rsidRPr="009D44A4">
        <w:rPr>
          <w:rStyle w:val="libBold2Char"/>
          <w:rtl/>
        </w:rPr>
        <w:t xml:space="preserve">كش </w:t>
      </w:r>
      <w:r w:rsidRPr="00F118A8">
        <w:rPr>
          <w:rtl/>
        </w:rPr>
        <w:t xml:space="preserve">عن علي بن محمّد عن بنان بن محمّد عن علي بن مهزيار عن محمّد بن إسماعيل بن بزيع قال : سألت أبا جعفر </w:t>
      </w:r>
      <w:r w:rsidR="00D13F11" w:rsidRPr="00D13F11">
        <w:rPr>
          <w:rStyle w:val="libAlaemChar"/>
          <w:rtl/>
        </w:rPr>
        <w:t>عليه‌السلام</w:t>
      </w:r>
      <w:r w:rsidRPr="00F118A8">
        <w:rPr>
          <w:rtl/>
        </w:rPr>
        <w:t xml:space="preserve"> أن يأمر لي بقميص من قمصه أعدّه لكفني ، فبعث به إليّ ، فقلت له : كيف أصنع به جعلت فداك</w:t>
      </w:r>
      <w:r>
        <w:rPr>
          <w:rtl/>
        </w:rPr>
        <w:t>؟</w:t>
      </w:r>
      <w:r w:rsidRPr="00F118A8">
        <w:rPr>
          <w:rtl/>
        </w:rPr>
        <w:t xml:space="preserve"> قال : انزع أزراره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ما ذكره أخيرا وما ذكره عن حمدويه عن أشياخه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ثمّ فيه : وجدت في كتاب محمّد بن الحسين بن بندار القمّي بخطّه </w:t>
      </w:r>
      <w:r>
        <w:rPr>
          <w:rtl/>
        </w:rPr>
        <w:t xml:space="preserve">: </w:t>
      </w:r>
      <w:r w:rsidRPr="00F118A8">
        <w:rPr>
          <w:rtl/>
        </w:rPr>
        <w:t xml:space="preserve">حدّثني محمّد بن يحيى العطّار. إلى آخر ما مرّ من زيارة قبره </w:t>
      </w:r>
      <w:r w:rsidRPr="00EB214B">
        <w:rPr>
          <w:rStyle w:val="libFootnotenumChar"/>
          <w:rtl/>
        </w:rPr>
        <w:t>(8)</w:t>
      </w:r>
      <w:r w:rsidRPr="00F118A8">
        <w:rPr>
          <w:rtl/>
        </w:rPr>
        <w:t xml:space="preserve"> بزيادة‌</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الشيخ : 405 / 6.</w:t>
      </w:r>
    </w:p>
    <w:p w:rsidR="0040581B" w:rsidRPr="00F118A8" w:rsidRDefault="0040581B" w:rsidP="005D33AA">
      <w:pPr>
        <w:pStyle w:val="libFootnote0"/>
        <w:rPr>
          <w:rtl/>
          <w:lang w:bidi="fa-IR"/>
        </w:rPr>
      </w:pPr>
      <w:r w:rsidRPr="00F118A8">
        <w:rPr>
          <w:rtl/>
        </w:rPr>
        <w:t>(2) في المصدر : له كتاب في الحجّ.</w:t>
      </w:r>
    </w:p>
    <w:p w:rsidR="0040581B" w:rsidRPr="00F118A8" w:rsidRDefault="0040581B" w:rsidP="005D33AA">
      <w:pPr>
        <w:pStyle w:val="libFootnote0"/>
        <w:rPr>
          <w:rtl/>
          <w:lang w:bidi="fa-IR"/>
        </w:rPr>
      </w:pPr>
      <w:r w:rsidRPr="00F118A8">
        <w:rPr>
          <w:rtl/>
        </w:rPr>
        <w:t>(3) الفهرست : 139 / 604 ، وفيه عن علي بن إبراهيم عنه ، نعم في مجمع الرجال : 5 / 152 نقلا عنه ورد كما في المتن.</w:t>
      </w:r>
    </w:p>
    <w:p w:rsidR="0040581B" w:rsidRPr="00F118A8" w:rsidRDefault="0040581B" w:rsidP="005D33AA">
      <w:pPr>
        <w:pStyle w:val="libFootnote0"/>
        <w:rPr>
          <w:rtl/>
          <w:lang w:bidi="fa-IR"/>
        </w:rPr>
      </w:pPr>
      <w:r w:rsidRPr="00F118A8">
        <w:rPr>
          <w:rtl/>
        </w:rPr>
        <w:t>(4) إلاّ أنّ الموجود فيها بدل ولد بزيع بيت : ولد بزيع ثلاث.</w:t>
      </w:r>
    </w:p>
    <w:p w:rsidR="0040581B" w:rsidRPr="00F118A8" w:rsidRDefault="0040581B" w:rsidP="005D33AA">
      <w:pPr>
        <w:pStyle w:val="libFootnote0"/>
        <w:rPr>
          <w:rtl/>
          <w:lang w:bidi="fa-IR"/>
        </w:rPr>
      </w:pPr>
      <w:r w:rsidRPr="00F118A8">
        <w:rPr>
          <w:rtl/>
        </w:rPr>
        <w:t>(5) قال ، لم ترد في نسخة « ش »</w:t>
      </w:r>
      <w:r>
        <w:rPr>
          <w:rtl/>
        </w:rPr>
        <w:t>.</w:t>
      </w:r>
    </w:p>
    <w:p w:rsidR="0040581B" w:rsidRPr="00F118A8" w:rsidRDefault="0040581B" w:rsidP="005D33AA">
      <w:pPr>
        <w:pStyle w:val="libFootnote0"/>
        <w:rPr>
          <w:rtl/>
          <w:lang w:bidi="fa-IR"/>
        </w:rPr>
      </w:pPr>
      <w:r w:rsidRPr="00F118A8">
        <w:rPr>
          <w:rtl/>
        </w:rPr>
        <w:t>(6) الخلاصة : 139 / 15.</w:t>
      </w:r>
    </w:p>
    <w:p w:rsidR="0040581B" w:rsidRPr="00F118A8" w:rsidRDefault="0040581B" w:rsidP="005D33AA">
      <w:pPr>
        <w:pStyle w:val="libFootnote0"/>
        <w:rPr>
          <w:rtl/>
          <w:lang w:bidi="fa-IR"/>
        </w:rPr>
      </w:pPr>
      <w:r w:rsidRPr="00F118A8">
        <w:rPr>
          <w:rtl/>
        </w:rPr>
        <w:t>(7) رجال الكشّي : 564 / 1065.</w:t>
      </w:r>
    </w:p>
    <w:p w:rsidR="0040581B" w:rsidRPr="00F118A8" w:rsidRDefault="0040581B" w:rsidP="005D33AA">
      <w:pPr>
        <w:pStyle w:val="libFootnote0"/>
        <w:rPr>
          <w:rtl/>
          <w:lang w:bidi="fa-IR"/>
        </w:rPr>
      </w:pPr>
      <w:r w:rsidRPr="00F118A8">
        <w:rPr>
          <w:rtl/>
        </w:rPr>
        <w:t>(8) من زيارة قبره ، لم ترد في نسخة « م »</w:t>
      </w:r>
      <w:r>
        <w:rPr>
          <w:rtl/>
        </w:rPr>
        <w:t>.</w:t>
      </w:r>
    </w:p>
    <w:p w:rsidR="0040581B" w:rsidRPr="00F118A8" w:rsidRDefault="0040581B" w:rsidP="009D44A4">
      <w:pPr>
        <w:pStyle w:val="libNormal0"/>
        <w:rPr>
          <w:rtl/>
        </w:rPr>
      </w:pPr>
      <w:r>
        <w:rPr>
          <w:rtl/>
        </w:rPr>
        <w:br w:type="page"/>
      </w:r>
      <w:r w:rsidRPr="00F118A8">
        <w:rPr>
          <w:rtl/>
        </w:rPr>
        <w:lastRenderedPageBreak/>
        <w:t xml:space="preserve">كلمات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وفيه أيضا ذكر نصر دركه الكاظم </w:t>
      </w:r>
      <w:r w:rsidR="00D13F11" w:rsidRPr="00D13F11">
        <w:rPr>
          <w:rStyle w:val="libAlaemChar"/>
          <w:rtl/>
        </w:rPr>
        <w:t>عليه‌السلام</w:t>
      </w:r>
      <w:r w:rsidRPr="00F118A8">
        <w:rPr>
          <w:rtl/>
        </w:rPr>
        <w:t xml:space="preserve"> وروايته عن ابن بكير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ابن إسماعيل بن بزيع الثقة ، عنه إبراهيم بن عقبة ، وأحمد بن محمّد بن عيسى ، وإبراهيم بن هاشم ، ومحمّد بن عبد الجبّار ، ومحمّد بن الحسين ، والهيثم بن أبي مسروق النهدي ، وعلي بن مهزيار ، والحسين بن سعيد ، والعبّاس بن معروف ، ومحمّد بن علي بن بلال ، ومعاوية بن حكيم.</w:t>
      </w:r>
    </w:p>
    <w:p w:rsidR="0040581B" w:rsidRPr="00F118A8" w:rsidRDefault="0040581B" w:rsidP="00A966BB">
      <w:pPr>
        <w:pStyle w:val="libNormal"/>
        <w:rPr>
          <w:rtl/>
        </w:rPr>
      </w:pPr>
      <w:r w:rsidRPr="00F118A8">
        <w:rPr>
          <w:rtl/>
        </w:rPr>
        <w:t xml:space="preserve">وهو عن منصور بن يونس ، وحمّاد بن عيسى ، وظريف بن ناصح الثقة </w:t>
      </w:r>
      <w:r w:rsidRPr="00EB214B">
        <w:rPr>
          <w:rStyle w:val="libFootnotenumChar"/>
          <w:rtl/>
        </w:rPr>
        <w:t>(3)</w:t>
      </w:r>
      <w:r w:rsidRPr="00F118A8">
        <w:rPr>
          <w:rtl/>
        </w:rPr>
        <w:t xml:space="preserve"> ، ويونس بن عبد الرحمن وطبقتهم ، ومحمّد بن عذافر على كثرة </w:t>
      </w:r>
      <w:r w:rsidRPr="00EB214B">
        <w:rPr>
          <w:rStyle w:val="libFootnotenumChar"/>
          <w:rtl/>
        </w:rPr>
        <w:t>(4)</w:t>
      </w:r>
      <w:r>
        <w:rPr>
          <w:rtl/>
        </w:rPr>
        <w:t>.</w:t>
      </w:r>
    </w:p>
    <w:p w:rsidR="0040581B" w:rsidRPr="00F118A8" w:rsidRDefault="0040581B" w:rsidP="0040581B">
      <w:pPr>
        <w:pStyle w:val="Heading2"/>
        <w:rPr>
          <w:rtl/>
          <w:lang w:bidi="fa-IR"/>
        </w:rPr>
      </w:pPr>
      <w:bookmarkStart w:id="972" w:name="_Toc354758416"/>
      <w:bookmarkStart w:id="973" w:name="_Toc450048946"/>
      <w:r w:rsidRPr="00F118A8">
        <w:rPr>
          <w:rtl/>
          <w:lang w:bidi="fa-IR"/>
        </w:rPr>
        <w:t>2495</w:t>
      </w:r>
      <w:r>
        <w:rPr>
          <w:rtl/>
          <w:lang w:bidi="fa-IR"/>
        </w:rPr>
        <w:t xml:space="preserve"> ـ </w:t>
      </w:r>
      <w:r w:rsidRPr="00F118A8">
        <w:rPr>
          <w:rtl/>
          <w:lang w:bidi="fa-IR"/>
        </w:rPr>
        <w:t>محمّد بن إسماعيل بن جعفر الصادق</w:t>
      </w:r>
      <w:r w:rsidRPr="009D44A4">
        <w:rPr>
          <w:rStyle w:val="libAlaemChar"/>
          <w:rtl/>
        </w:rPr>
        <w:t xml:space="preserve"> </w:t>
      </w:r>
      <w:r w:rsidR="00D13F11" w:rsidRPr="00D13F11">
        <w:rPr>
          <w:rStyle w:val="libAlaemChar"/>
          <w:rtl/>
        </w:rPr>
        <w:t>عليه‌السلام</w:t>
      </w:r>
      <w:r w:rsidRPr="00F118A8">
        <w:rPr>
          <w:rtl/>
          <w:lang w:bidi="fa-IR"/>
        </w:rPr>
        <w:t xml:space="preserve"> :</w:t>
      </w:r>
      <w:bookmarkEnd w:id="972"/>
      <w:bookmarkEnd w:id="973"/>
      <w:r w:rsidRPr="00F118A8">
        <w:rPr>
          <w:rtl/>
          <w:lang w:bidi="fa-IR"/>
        </w:rPr>
        <w:t xml:space="preserve"> </w:t>
      </w:r>
    </w:p>
    <w:p w:rsidR="0040581B" w:rsidRPr="00F118A8" w:rsidRDefault="0040581B" w:rsidP="00A966BB">
      <w:pPr>
        <w:pStyle w:val="libNormal"/>
        <w:rPr>
          <w:rtl/>
        </w:rPr>
      </w:pPr>
      <w:r w:rsidRPr="00F118A8">
        <w:rPr>
          <w:rtl/>
        </w:rPr>
        <w:t>غير مذكور في الكتابين.</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في ترجمة هشام بن الحكم : حدّثني أبو جعفر محمّد بن قولويه قال : حدّثني بعض المشايخ</w:t>
      </w:r>
      <w:r>
        <w:rPr>
          <w:rtl/>
        </w:rPr>
        <w:t xml:space="preserve"> ـ </w:t>
      </w:r>
      <w:r w:rsidRPr="00F118A8">
        <w:rPr>
          <w:rtl/>
        </w:rPr>
        <w:t>ولم يذكر اسمه</w:t>
      </w:r>
      <w:r>
        <w:rPr>
          <w:rtl/>
        </w:rPr>
        <w:t xml:space="preserve"> ـ </w:t>
      </w:r>
      <w:r w:rsidRPr="00F118A8">
        <w:rPr>
          <w:rtl/>
        </w:rPr>
        <w:t xml:space="preserve">عن علي بن جعفر بن محمّد قال : جاءني محمّد بن إسماعيل يسألني أن أسأل أبا الحسن موسى </w:t>
      </w:r>
      <w:r w:rsidR="00D13F11" w:rsidRPr="00D13F11">
        <w:rPr>
          <w:rStyle w:val="libAlaemChar"/>
          <w:rtl/>
        </w:rPr>
        <w:t>عليه‌السلام</w:t>
      </w:r>
      <w:r w:rsidRPr="00F118A8">
        <w:rPr>
          <w:rtl/>
        </w:rPr>
        <w:t xml:space="preserve"> أن يأذن له بالخروج إلى العراق وأن يرضى عنه ويوصيه بوصيّة ، قال </w:t>
      </w:r>
      <w:r>
        <w:rPr>
          <w:rtl/>
        </w:rPr>
        <w:t xml:space="preserve">: </w:t>
      </w:r>
      <w:r w:rsidRPr="00F118A8">
        <w:rPr>
          <w:rtl/>
        </w:rPr>
        <w:t>فتجنّبت حتّى دخل المتوضّأ وهو وقت كان يتهيّأ لي أن أخلوا به واكلّمه ، فلمّا‌</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الكشّي : 564 / 1066.</w:t>
      </w:r>
    </w:p>
    <w:p w:rsidR="0040581B" w:rsidRPr="00F118A8" w:rsidRDefault="0040581B" w:rsidP="005D33AA">
      <w:pPr>
        <w:pStyle w:val="libFootnote0"/>
        <w:rPr>
          <w:rtl/>
          <w:lang w:bidi="fa-IR"/>
        </w:rPr>
      </w:pPr>
      <w:r w:rsidRPr="00F118A8">
        <w:rPr>
          <w:rtl/>
        </w:rPr>
        <w:t xml:space="preserve">(2) رجال الكشّي : 565 / 1066 ، وفيه : ومحمّد بن إسماعيل أدرك موسى بن جعفر </w:t>
      </w:r>
      <w:r w:rsidR="00D13F11" w:rsidRPr="00D13F11">
        <w:rPr>
          <w:rStyle w:val="libAlaemChar"/>
          <w:rtl/>
        </w:rPr>
        <w:t>عليه‌السلام</w:t>
      </w:r>
      <w:r w:rsidRPr="00F118A8">
        <w:rPr>
          <w:rtl/>
        </w:rPr>
        <w:t>. قال نصر بن الصبّاح : محمّد بن إسماعيل روى عن ابن بكير ، انتهى.</w:t>
      </w:r>
    </w:p>
    <w:p w:rsidR="0040581B" w:rsidRPr="00F118A8" w:rsidRDefault="0040581B" w:rsidP="00A966BB">
      <w:pPr>
        <w:pStyle w:val="libNormal"/>
        <w:rPr>
          <w:rtl/>
          <w:lang w:bidi="fa-IR"/>
        </w:rPr>
      </w:pPr>
      <w:r w:rsidRPr="009D44A4">
        <w:rPr>
          <w:rStyle w:val="libFootnoteChar"/>
          <w:rtl/>
        </w:rPr>
        <w:t xml:space="preserve">فروايته عن الكاظم </w:t>
      </w:r>
      <w:r w:rsidR="00D13F11" w:rsidRPr="00D13F11">
        <w:rPr>
          <w:rStyle w:val="libAlaemChar"/>
          <w:rtl/>
        </w:rPr>
        <w:t>عليه‌السلام</w:t>
      </w:r>
      <w:r w:rsidRPr="009D44A4">
        <w:rPr>
          <w:rStyle w:val="libFootnoteChar"/>
          <w:rtl/>
        </w:rPr>
        <w:t xml:space="preserve"> لم تكن من كلام نصر.</w:t>
      </w:r>
    </w:p>
    <w:p w:rsidR="0040581B" w:rsidRPr="00F118A8" w:rsidRDefault="0040581B" w:rsidP="005D33AA">
      <w:pPr>
        <w:pStyle w:val="libFootnote0"/>
        <w:rPr>
          <w:rtl/>
          <w:lang w:bidi="fa-IR"/>
        </w:rPr>
      </w:pPr>
      <w:r w:rsidRPr="00F118A8">
        <w:rPr>
          <w:rtl/>
        </w:rPr>
        <w:t>(3) الثقة ، لم ترد في المصدر.</w:t>
      </w:r>
    </w:p>
    <w:p w:rsidR="0040581B" w:rsidRPr="00F118A8" w:rsidRDefault="0040581B" w:rsidP="005D33AA">
      <w:pPr>
        <w:pStyle w:val="libFootnote0"/>
        <w:rPr>
          <w:rtl/>
          <w:lang w:bidi="fa-IR"/>
        </w:rPr>
      </w:pPr>
      <w:r w:rsidRPr="00F118A8">
        <w:rPr>
          <w:rtl/>
        </w:rPr>
        <w:t>(4) هداية المحدّثين : 227.</w:t>
      </w:r>
    </w:p>
    <w:p w:rsidR="0040581B" w:rsidRPr="00F118A8" w:rsidRDefault="0040581B" w:rsidP="009D44A4">
      <w:pPr>
        <w:pStyle w:val="libNormal0"/>
        <w:rPr>
          <w:rtl/>
        </w:rPr>
      </w:pPr>
      <w:r>
        <w:rPr>
          <w:rtl/>
        </w:rPr>
        <w:br w:type="page"/>
      </w:r>
      <w:r w:rsidRPr="00F118A8">
        <w:rPr>
          <w:rtl/>
        </w:rPr>
        <w:lastRenderedPageBreak/>
        <w:t xml:space="preserve">خرج قلت له : إنّ ابن أخيك محمّد بن إسماعيل يسألك أن تأذن له في الخروج إلى العراق وأن توصيه ، فأذن له </w:t>
      </w:r>
      <w:r w:rsidR="00D13F11" w:rsidRPr="00D13F11">
        <w:rPr>
          <w:rStyle w:val="libAlaemChar"/>
          <w:rtl/>
        </w:rPr>
        <w:t>عليه‌السلام</w:t>
      </w:r>
      <w:r w:rsidRPr="00F118A8">
        <w:rPr>
          <w:rtl/>
        </w:rPr>
        <w:t xml:space="preserve"> ، فلمّا رجع إلى مجلسه قام محمّد بن إسماعيل وقال : يا عمّ أحبّ أن توصيني ، قال : أوصيك أن تتّقي الله في دمي ، فقال لعن الله من سعى في دمك ، ثمّ قال : يا عمّ أوصني ، فقال : أوصيك أن تتّقي الله في دمي ، ثمّ ناوله أبو الحسن </w:t>
      </w:r>
      <w:r w:rsidR="00D13F11" w:rsidRPr="00D13F11">
        <w:rPr>
          <w:rStyle w:val="libAlaemChar"/>
          <w:rtl/>
        </w:rPr>
        <w:t>عليه‌السلام</w:t>
      </w:r>
      <w:r w:rsidRPr="00F118A8">
        <w:rPr>
          <w:rtl/>
        </w:rPr>
        <w:t xml:space="preserve"> صرّة فيها مائة وخمسون دينارا ، ثمّ ناوله اخرى فيها مائة وخمسون دينارا ، ثمّ أعطاه أخرى فيها مائة وخمسون دينارا ، ثمّ أمر له بألف وخمسمائة درهم كانت عنده ، فقلت له</w:t>
      </w:r>
      <w:r>
        <w:rPr>
          <w:rtl/>
        </w:rPr>
        <w:t xml:space="preserve"> ـ </w:t>
      </w:r>
      <w:r w:rsidR="00D13F11" w:rsidRPr="00D13F11">
        <w:rPr>
          <w:rStyle w:val="libAlaemChar"/>
          <w:rtl/>
        </w:rPr>
        <w:t>عليه‌السلام</w:t>
      </w:r>
      <w:r>
        <w:rPr>
          <w:rtl/>
        </w:rPr>
        <w:t xml:space="preserve"> ـ </w:t>
      </w:r>
      <w:r w:rsidRPr="00F118A8">
        <w:rPr>
          <w:rtl/>
        </w:rPr>
        <w:t>في ذلك فاستكثرته ، فقال : هذا ليكون أوكد لحجّتي إذا قطعني ووصلته.</w:t>
      </w:r>
    </w:p>
    <w:p w:rsidR="0040581B" w:rsidRPr="00F118A8" w:rsidRDefault="0040581B" w:rsidP="00A966BB">
      <w:pPr>
        <w:pStyle w:val="libNormal"/>
        <w:rPr>
          <w:rtl/>
        </w:rPr>
      </w:pPr>
      <w:r w:rsidRPr="00F118A8">
        <w:rPr>
          <w:rtl/>
        </w:rPr>
        <w:t xml:space="preserve">قال : فخرج إلى العراق ، فلمّا ورد حضرة هارون أتى باب هارون بثياب طريقه قبل أن ينزل وقال للحاجب : قل لأمير المؤمنين إنّ محمّد ابن إسماعيل بن جعفر بن محمّد بالباب ، فقال الحاجب : انزل أوّلا وغيّر ثياب طريقك وعد لأدخلك عليه بغير إذن فقد نام </w:t>
      </w:r>
      <w:r w:rsidRPr="00EB214B">
        <w:rPr>
          <w:rStyle w:val="libFootnotenumChar"/>
          <w:rtl/>
        </w:rPr>
        <w:t>(1)</w:t>
      </w:r>
      <w:r w:rsidRPr="00F118A8">
        <w:rPr>
          <w:rtl/>
        </w:rPr>
        <w:t xml:space="preserve"> أمير المؤمنين في هذا الوقت ، فقال : أعلم أمير المؤمنين إنّي حضرت ولم تأذن لي ، قال : فدخل الحاجب وأعلم هارون فأمره بدخوله ، فدخل وقال : يا أمير المؤمنين خليفتان في الأرض موسى بن جعفر بالمدينة يجبى إليه الخراج وأنت بالعراق يجبى إليك الخراج</w:t>
      </w:r>
      <w:r>
        <w:rPr>
          <w:rtl/>
        </w:rPr>
        <w:t>!</w:t>
      </w:r>
      <w:r w:rsidRPr="00F118A8">
        <w:rPr>
          <w:rtl/>
        </w:rPr>
        <w:t xml:space="preserve"> فقال : والله ، قال : والله ، قال : فأمر له بمائة ألف درهم ، فلمّا قبضها وحمل إلى منزله أخذته الذبحة جوف ليلته فمات ، وحوّل من الغد المال الذي حمل إليه </w:t>
      </w:r>
      <w:r w:rsidRPr="00EB214B">
        <w:rPr>
          <w:rStyle w:val="libFootnotenumChar"/>
          <w:rtl/>
        </w:rPr>
        <w:t>(2)</w:t>
      </w:r>
      <w:r w:rsidRPr="00F118A8">
        <w:rPr>
          <w:rtl/>
        </w:rPr>
        <w:t xml:space="preserve"> ، انتهى. ورواه في الكافي بسند صحيح </w:t>
      </w:r>
      <w:r w:rsidRPr="00EB214B">
        <w:rPr>
          <w:rStyle w:val="libFootnotenumChar"/>
          <w:rtl/>
        </w:rPr>
        <w:t>(3)</w:t>
      </w:r>
      <w:r w:rsidRPr="00F118A8">
        <w:rPr>
          <w:rtl/>
        </w:rPr>
        <w:t xml:space="preserve"> ، فلاحظ.</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نسخة « ش » : قام.</w:t>
      </w:r>
    </w:p>
    <w:p w:rsidR="0040581B" w:rsidRPr="00F118A8" w:rsidRDefault="0040581B" w:rsidP="005D33AA">
      <w:pPr>
        <w:pStyle w:val="libFootnote0"/>
        <w:rPr>
          <w:rtl/>
          <w:lang w:bidi="fa-IR"/>
        </w:rPr>
      </w:pPr>
      <w:r w:rsidRPr="00F118A8">
        <w:rPr>
          <w:rtl/>
        </w:rPr>
        <w:t>(2) رجال الكشّي : 263 / 478.</w:t>
      </w:r>
    </w:p>
    <w:p w:rsidR="0040581B" w:rsidRPr="00F118A8" w:rsidRDefault="0040581B" w:rsidP="005D33AA">
      <w:pPr>
        <w:pStyle w:val="libFootnote0"/>
        <w:rPr>
          <w:rtl/>
          <w:lang w:bidi="fa-IR"/>
        </w:rPr>
      </w:pPr>
      <w:r w:rsidRPr="00F118A8">
        <w:rPr>
          <w:rtl/>
        </w:rPr>
        <w:t>(3) الكافي 1 : 404 / 8.</w:t>
      </w:r>
    </w:p>
    <w:p w:rsidR="0040581B" w:rsidRPr="00F118A8" w:rsidRDefault="0040581B" w:rsidP="00A966BB">
      <w:pPr>
        <w:pStyle w:val="libNormal"/>
        <w:rPr>
          <w:rtl/>
        </w:rPr>
      </w:pPr>
      <w:r>
        <w:rPr>
          <w:rtl/>
        </w:rPr>
        <w:br w:type="page"/>
      </w:r>
      <w:r w:rsidRPr="00F118A8">
        <w:rPr>
          <w:rtl/>
        </w:rPr>
        <w:lastRenderedPageBreak/>
        <w:t xml:space="preserve">ومضى في علي أخيه ذمّه أيضا </w:t>
      </w:r>
      <w:r w:rsidRPr="00EB214B">
        <w:rPr>
          <w:rStyle w:val="libFootnotenumChar"/>
          <w:rtl/>
        </w:rPr>
        <w:t>(1)</w:t>
      </w:r>
      <w:r>
        <w:rPr>
          <w:rtl/>
        </w:rPr>
        <w:t>.</w:t>
      </w:r>
    </w:p>
    <w:p w:rsidR="0040581B" w:rsidRPr="00F118A8" w:rsidRDefault="0040581B" w:rsidP="0040581B">
      <w:pPr>
        <w:pStyle w:val="Heading2"/>
        <w:rPr>
          <w:rtl/>
          <w:lang w:bidi="fa-IR"/>
        </w:rPr>
      </w:pPr>
      <w:bookmarkStart w:id="974" w:name="_Toc354758417"/>
      <w:bookmarkStart w:id="975" w:name="_Toc450048947"/>
      <w:r w:rsidRPr="00F118A8">
        <w:rPr>
          <w:rtl/>
          <w:lang w:bidi="fa-IR"/>
        </w:rPr>
        <w:t>2496</w:t>
      </w:r>
      <w:r>
        <w:rPr>
          <w:rtl/>
          <w:lang w:bidi="fa-IR"/>
        </w:rPr>
        <w:t xml:space="preserve"> ـ </w:t>
      </w:r>
      <w:r w:rsidRPr="00F118A8">
        <w:rPr>
          <w:rtl/>
          <w:lang w:bidi="fa-IR"/>
        </w:rPr>
        <w:t>محمّد بن إسماعيل الرازي :</w:t>
      </w:r>
      <w:bookmarkEnd w:id="974"/>
      <w:bookmarkEnd w:id="975"/>
      <w:r w:rsidRPr="00F118A8">
        <w:rPr>
          <w:rtl/>
          <w:lang w:bidi="fa-IR"/>
        </w:rPr>
        <w:t xml:space="preserve"> </w:t>
      </w:r>
    </w:p>
    <w:p w:rsidR="0040581B" w:rsidRPr="00F118A8" w:rsidRDefault="0040581B" w:rsidP="00A966BB">
      <w:pPr>
        <w:pStyle w:val="libNormal"/>
        <w:rPr>
          <w:rtl/>
        </w:rPr>
      </w:pPr>
      <w:r w:rsidRPr="00F118A8">
        <w:rPr>
          <w:rtl/>
        </w:rPr>
        <w:t xml:space="preserve">هو البرمكي صاحب الصومعة كما أشرنا ، </w:t>
      </w:r>
      <w:r w:rsidRPr="009D44A4">
        <w:rPr>
          <w:rStyle w:val="libBold2Char"/>
          <w:rtl/>
        </w:rPr>
        <w:t xml:space="preserve">تعق </w:t>
      </w:r>
      <w:r w:rsidRPr="00EB214B">
        <w:rPr>
          <w:rStyle w:val="libFootnotenumChar"/>
          <w:rtl/>
        </w:rPr>
        <w:t>(2)</w:t>
      </w:r>
      <w:r>
        <w:rPr>
          <w:rtl/>
        </w:rPr>
        <w:t>.</w:t>
      </w:r>
    </w:p>
    <w:p w:rsidR="0040581B" w:rsidRPr="00F118A8" w:rsidRDefault="0040581B" w:rsidP="0040581B">
      <w:pPr>
        <w:pStyle w:val="Heading2"/>
        <w:rPr>
          <w:rtl/>
          <w:lang w:bidi="fa-IR"/>
        </w:rPr>
      </w:pPr>
      <w:bookmarkStart w:id="976" w:name="_Toc354758418"/>
      <w:bookmarkStart w:id="977" w:name="_Toc450048948"/>
      <w:r w:rsidRPr="00F118A8">
        <w:rPr>
          <w:rtl/>
          <w:lang w:bidi="fa-IR"/>
        </w:rPr>
        <w:t>2497</w:t>
      </w:r>
      <w:r>
        <w:rPr>
          <w:rtl/>
          <w:lang w:bidi="fa-IR"/>
        </w:rPr>
        <w:t xml:space="preserve"> ـ </w:t>
      </w:r>
      <w:r w:rsidRPr="00F118A8">
        <w:rPr>
          <w:rtl/>
          <w:lang w:bidi="fa-IR"/>
        </w:rPr>
        <w:t>محمّد بن إسماعيل بن رجاء :</w:t>
      </w:r>
      <w:bookmarkEnd w:id="976"/>
      <w:bookmarkEnd w:id="977"/>
      <w:r w:rsidRPr="00F118A8">
        <w:rPr>
          <w:rtl/>
          <w:lang w:bidi="fa-IR"/>
        </w:rPr>
        <w:t xml:space="preserve"> </w:t>
      </w:r>
    </w:p>
    <w:p w:rsidR="0040581B" w:rsidRPr="00F118A8" w:rsidRDefault="0040581B" w:rsidP="00A966BB">
      <w:pPr>
        <w:pStyle w:val="libNormal"/>
        <w:rPr>
          <w:rtl/>
        </w:rPr>
      </w:pPr>
      <w:r w:rsidRPr="00F118A8">
        <w:rPr>
          <w:rtl/>
        </w:rPr>
        <w:t>ابن ربيعة الزبيدي الكوفي ، أبو عبد الله ، أسند عنه ، مات سنة سبع وستّين ومائة ،</w:t>
      </w:r>
      <w:r w:rsidRPr="009D44A4">
        <w:rPr>
          <w:rStyle w:val="libBold2Char"/>
          <w:rtl/>
        </w:rPr>
        <w:t xml:space="preserve"> ق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قب</w:t>
      </w:r>
      <w:r w:rsidRPr="00F118A8">
        <w:rPr>
          <w:rtl/>
        </w:rPr>
        <w:t xml:space="preserve"> : صدوق يتشيّع </w:t>
      </w:r>
      <w:r w:rsidRPr="00EB214B">
        <w:rPr>
          <w:rStyle w:val="libFootnotenumChar"/>
          <w:rtl/>
        </w:rPr>
        <w:t>(4)</w:t>
      </w:r>
      <w:r>
        <w:rPr>
          <w:rtl/>
        </w:rPr>
        <w:t>.</w:t>
      </w:r>
    </w:p>
    <w:p w:rsidR="0040581B" w:rsidRPr="00F118A8" w:rsidRDefault="0040581B" w:rsidP="0040581B">
      <w:pPr>
        <w:pStyle w:val="Heading2"/>
        <w:rPr>
          <w:rtl/>
          <w:lang w:bidi="fa-IR"/>
        </w:rPr>
      </w:pPr>
      <w:bookmarkStart w:id="978" w:name="_Toc354758419"/>
      <w:bookmarkStart w:id="979" w:name="_Toc450048949"/>
      <w:r w:rsidRPr="00F118A8">
        <w:rPr>
          <w:rtl/>
          <w:lang w:bidi="fa-IR"/>
        </w:rPr>
        <w:t>2498</w:t>
      </w:r>
      <w:r>
        <w:rPr>
          <w:rtl/>
          <w:lang w:bidi="fa-IR"/>
        </w:rPr>
        <w:t xml:space="preserve"> ـ </w:t>
      </w:r>
      <w:r w:rsidRPr="00F118A8">
        <w:rPr>
          <w:rtl/>
          <w:lang w:bidi="fa-IR"/>
        </w:rPr>
        <w:t>محمّد بن إسماعيل بن عبد الرحمن :</w:t>
      </w:r>
      <w:bookmarkEnd w:id="978"/>
      <w:bookmarkEnd w:id="979"/>
      <w:r w:rsidRPr="00F118A8">
        <w:rPr>
          <w:rtl/>
          <w:lang w:bidi="fa-IR"/>
        </w:rPr>
        <w:t xml:space="preserve"> </w:t>
      </w:r>
    </w:p>
    <w:p w:rsidR="0040581B" w:rsidRPr="00F118A8" w:rsidRDefault="0040581B" w:rsidP="00A966BB">
      <w:pPr>
        <w:pStyle w:val="libNormal"/>
        <w:rPr>
          <w:rtl/>
        </w:rPr>
      </w:pPr>
      <w:r w:rsidRPr="00F118A8">
        <w:rPr>
          <w:rtl/>
        </w:rPr>
        <w:t>الجعفي الكوفي ، أسند عنه ،</w:t>
      </w:r>
      <w:r w:rsidRPr="009D44A4">
        <w:rPr>
          <w:rStyle w:val="libBold2Char"/>
          <w:rtl/>
        </w:rPr>
        <w:t xml:space="preserve"> ق </w:t>
      </w:r>
      <w:r w:rsidRPr="00EB214B">
        <w:rPr>
          <w:rStyle w:val="libFootnotenumChar"/>
          <w:rtl/>
        </w:rPr>
        <w:t>(5)</w:t>
      </w:r>
      <w:r>
        <w:rPr>
          <w:rtl/>
        </w:rPr>
        <w:t>.</w:t>
      </w:r>
    </w:p>
    <w:p w:rsidR="0040581B" w:rsidRPr="00F118A8" w:rsidRDefault="0040581B" w:rsidP="0040581B">
      <w:pPr>
        <w:pStyle w:val="Heading2"/>
        <w:rPr>
          <w:rtl/>
          <w:lang w:bidi="fa-IR"/>
        </w:rPr>
      </w:pPr>
      <w:bookmarkStart w:id="980" w:name="_Toc354758420"/>
      <w:bookmarkStart w:id="981" w:name="_Toc450048950"/>
      <w:r w:rsidRPr="00F118A8">
        <w:rPr>
          <w:rtl/>
          <w:lang w:bidi="fa-IR"/>
        </w:rPr>
        <w:t>2499</w:t>
      </w:r>
      <w:r>
        <w:rPr>
          <w:rtl/>
          <w:lang w:bidi="fa-IR"/>
        </w:rPr>
        <w:t xml:space="preserve"> ـ </w:t>
      </w:r>
      <w:r w:rsidRPr="00F118A8">
        <w:rPr>
          <w:rtl/>
          <w:lang w:bidi="fa-IR"/>
        </w:rPr>
        <w:t>محمّد بن إسماعيل بن ميمون :</w:t>
      </w:r>
      <w:bookmarkEnd w:id="980"/>
      <w:bookmarkEnd w:id="981"/>
      <w:r w:rsidRPr="00F118A8">
        <w:rPr>
          <w:rtl/>
          <w:lang w:bidi="fa-IR"/>
        </w:rPr>
        <w:t xml:space="preserve"> </w:t>
      </w:r>
    </w:p>
    <w:p w:rsidR="0040581B" w:rsidRPr="00F118A8" w:rsidRDefault="0040581B" w:rsidP="00A966BB">
      <w:pPr>
        <w:pStyle w:val="libNormal"/>
        <w:rPr>
          <w:rtl/>
        </w:rPr>
      </w:pPr>
      <w:r w:rsidRPr="00F118A8">
        <w:rPr>
          <w:rtl/>
        </w:rPr>
        <w:t xml:space="preserve">الزعفراني ، أبو عبد الله ، ثقة ، عين ، روى عنه الثقات وروى عنهم ، ولقي أصحاب أبي عبد الله </w:t>
      </w:r>
      <w:r w:rsidR="00D13F11" w:rsidRPr="00D13F11">
        <w:rPr>
          <w:rStyle w:val="libAlaemChar"/>
          <w:rtl/>
        </w:rPr>
        <w:t>عليه‌السلام</w:t>
      </w:r>
      <w:r w:rsidRPr="00F118A8">
        <w:rPr>
          <w:rtl/>
        </w:rPr>
        <w:t xml:space="preserve"> ، </w:t>
      </w:r>
      <w:r w:rsidRPr="009D44A4">
        <w:rPr>
          <w:rStyle w:val="libBold2Char"/>
          <w:rtl/>
        </w:rPr>
        <w:t xml:space="preserve">صه </w:t>
      </w:r>
      <w:r w:rsidRPr="00EB214B">
        <w:rPr>
          <w:rStyle w:val="libFootnotenumChar"/>
          <w:rtl/>
        </w:rPr>
        <w:t>(6)</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عبد الله بن محمّد بن خالد عنه بكتابه </w:t>
      </w:r>
      <w:r w:rsidRPr="00EB214B">
        <w:rPr>
          <w:rStyle w:val="libFootnotenumChar"/>
          <w:rtl/>
        </w:rPr>
        <w:t>(7)</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إسماعيل الزعفراني الثقة ، عنه عبد الله بن محمّد بن خالد </w:t>
      </w:r>
      <w:r w:rsidRPr="00EB214B">
        <w:rPr>
          <w:rStyle w:val="libFootnotenumChar"/>
          <w:rtl/>
        </w:rPr>
        <w:t>(8)</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 xml:space="preserve">(1) رجال الكشّي : 263 / ذيل الحديث 478 ، وفيه : عن علي بن جعفر قال : سمعت أخي موسى </w:t>
      </w:r>
      <w:r w:rsidR="00D13F11" w:rsidRPr="00D13F11">
        <w:rPr>
          <w:rStyle w:val="libAlaemChar"/>
          <w:rtl/>
        </w:rPr>
        <w:t>عليه‌السلام</w:t>
      </w:r>
      <w:r w:rsidRPr="00F118A8">
        <w:rPr>
          <w:rtl/>
        </w:rPr>
        <w:t xml:space="preserve"> قال : قال أبي لعبد الله أخي : إليك ابني أخيك فقد ملآني بالسفه فإنّهما شرك الشيطان ، يعني : محمّد بن إسماعيل بن جعفر وعلي بن إسماعيل.</w:t>
      </w:r>
    </w:p>
    <w:p w:rsidR="0040581B" w:rsidRPr="00F118A8" w:rsidRDefault="0040581B" w:rsidP="005D33AA">
      <w:pPr>
        <w:pStyle w:val="libFootnote0"/>
        <w:rPr>
          <w:rtl/>
          <w:lang w:bidi="fa-IR"/>
        </w:rPr>
      </w:pPr>
      <w:r w:rsidRPr="00F118A8">
        <w:rPr>
          <w:rtl/>
        </w:rPr>
        <w:t>(2) تعليقة الوحيد البهبهاني : 284.</w:t>
      </w:r>
    </w:p>
    <w:p w:rsidR="0040581B" w:rsidRPr="00F118A8" w:rsidRDefault="0040581B" w:rsidP="005D33AA">
      <w:pPr>
        <w:pStyle w:val="libFootnote0"/>
        <w:rPr>
          <w:rtl/>
          <w:lang w:bidi="fa-IR"/>
        </w:rPr>
      </w:pPr>
      <w:r w:rsidRPr="00F118A8">
        <w:rPr>
          <w:rtl/>
        </w:rPr>
        <w:t>(3) رجال الشيخ : 281 / 17.</w:t>
      </w:r>
    </w:p>
    <w:p w:rsidR="0040581B" w:rsidRPr="00F118A8" w:rsidRDefault="0040581B" w:rsidP="005D33AA">
      <w:pPr>
        <w:pStyle w:val="libFootnote0"/>
        <w:rPr>
          <w:rtl/>
          <w:lang w:bidi="fa-IR"/>
        </w:rPr>
      </w:pPr>
      <w:r w:rsidRPr="00F118A8">
        <w:rPr>
          <w:rtl/>
        </w:rPr>
        <w:t>(4) تقريب التهذيب 2 : 145 / 46.</w:t>
      </w:r>
    </w:p>
    <w:p w:rsidR="0040581B" w:rsidRPr="00F118A8" w:rsidRDefault="0040581B" w:rsidP="005D33AA">
      <w:pPr>
        <w:pStyle w:val="libFootnote0"/>
        <w:rPr>
          <w:rtl/>
          <w:lang w:bidi="fa-IR"/>
        </w:rPr>
      </w:pPr>
      <w:r w:rsidRPr="00F118A8">
        <w:rPr>
          <w:rtl/>
        </w:rPr>
        <w:t>(5) رجال الشيخ : 281 / 20.</w:t>
      </w:r>
    </w:p>
    <w:p w:rsidR="0040581B" w:rsidRPr="00F118A8" w:rsidRDefault="0040581B" w:rsidP="005D33AA">
      <w:pPr>
        <w:pStyle w:val="libFootnote0"/>
        <w:rPr>
          <w:rtl/>
          <w:lang w:bidi="fa-IR"/>
        </w:rPr>
      </w:pPr>
      <w:r w:rsidRPr="00F118A8">
        <w:rPr>
          <w:rtl/>
        </w:rPr>
        <w:t>(6) الخلاصة : 156 / 101.</w:t>
      </w:r>
    </w:p>
    <w:p w:rsidR="0040581B" w:rsidRPr="00F118A8" w:rsidRDefault="0040581B" w:rsidP="005D33AA">
      <w:pPr>
        <w:pStyle w:val="libFootnote0"/>
        <w:rPr>
          <w:rtl/>
          <w:lang w:bidi="fa-IR"/>
        </w:rPr>
      </w:pPr>
      <w:r w:rsidRPr="00F118A8">
        <w:rPr>
          <w:rtl/>
        </w:rPr>
        <w:t>(7) رجال النجاشي : 345 / 933.</w:t>
      </w:r>
    </w:p>
    <w:p w:rsidR="0040581B" w:rsidRPr="00F118A8" w:rsidRDefault="0040581B" w:rsidP="005D33AA">
      <w:pPr>
        <w:pStyle w:val="libFootnote0"/>
        <w:rPr>
          <w:rtl/>
          <w:lang w:bidi="fa-IR"/>
        </w:rPr>
      </w:pPr>
      <w:r w:rsidRPr="00F118A8">
        <w:rPr>
          <w:rtl/>
        </w:rPr>
        <w:t>(8) هداية المحدّثين : 228.</w:t>
      </w:r>
    </w:p>
    <w:p w:rsidR="0040581B" w:rsidRPr="00F118A8" w:rsidRDefault="0040581B" w:rsidP="0040581B">
      <w:pPr>
        <w:pStyle w:val="Heading2"/>
        <w:rPr>
          <w:rtl/>
          <w:lang w:bidi="fa-IR"/>
        </w:rPr>
      </w:pPr>
      <w:r>
        <w:rPr>
          <w:rtl/>
          <w:lang w:bidi="fa-IR"/>
        </w:rPr>
        <w:br w:type="page"/>
      </w:r>
      <w:bookmarkStart w:id="982" w:name="_Toc354758421"/>
      <w:bookmarkStart w:id="983" w:name="_Toc450048951"/>
      <w:r w:rsidRPr="00F118A8">
        <w:rPr>
          <w:rtl/>
          <w:lang w:bidi="fa-IR"/>
        </w:rPr>
        <w:lastRenderedPageBreak/>
        <w:t>2500</w:t>
      </w:r>
      <w:r>
        <w:rPr>
          <w:rtl/>
          <w:lang w:bidi="fa-IR"/>
        </w:rPr>
        <w:t xml:space="preserve"> ـ </w:t>
      </w:r>
      <w:r w:rsidRPr="00F118A8">
        <w:rPr>
          <w:rtl/>
          <w:lang w:bidi="fa-IR"/>
        </w:rPr>
        <w:t>محمّد بن الأصبغ الهمداني :</w:t>
      </w:r>
      <w:bookmarkEnd w:id="982"/>
      <w:bookmarkEnd w:id="983"/>
      <w:r w:rsidRPr="00F118A8">
        <w:rPr>
          <w:rtl/>
          <w:lang w:bidi="fa-IR"/>
        </w:rPr>
        <w:t xml:space="preserve"> </w:t>
      </w:r>
    </w:p>
    <w:p w:rsidR="0040581B" w:rsidRPr="00F118A8" w:rsidRDefault="0040581B" w:rsidP="00A966BB">
      <w:pPr>
        <w:pStyle w:val="libNormal"/>
        <w:rPr>
          <w:rtl/>
        </w:rPr>
      </w:pPr>
      <w:r w:rsidRPr="00F118A8">
        <w:rPr>
          <w:rtl/>
        </w:rPr>
        <w:t xml:space="preserve">كوفي ثقة ، </w:t>
      </w:r>
      <w:r w:rsidRPr="009D44A4">
        <w:rPr>
          <w:rStyle w:val="libBold2Char"/>
          <w:rtl/>
        </w:rPr>
        <w:t xml:space="preserve">صه </w:t>
      </w:r>
      <w:r w:rsidRPr="00EB214B">
        <w:rPr>
          <w:rStyle w:val="libFootnotenumChar"/>
          <w:rtl/>
        </w:rPr>
        <w:t>(1)</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أحمد بن محمّد بن خالد عنه بكتابه </w:t>
      </w:r>
      <w:r w:rsidRPr="00EB214B">
        <w:rPr>
          <w:rStyle w:val="libFootnotenumChar"/>
          <w:rtl/>
        </w:rPr>
        <w:t>(2)</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كتاب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الأصبغ الثقة أحمد بن محمّد بن خالد عنه </w:t>
      </w:r>
      <w:r w:rsidRPr="00EB214B">
        <w:rPr>
          <w:rStyle w:val="libFootnotenumChar"/>
          <w:rtl/>
        </w:rPr>
        <w:t>(4)</w:t>
      </w:r>
      <w:r>
        <w:rPr>
          <w:rtl/>
        </w:rPr>
        <w:t>.</w:t>
      </w:r>
    </w:p>
    <w:p w:rsidR="0040581B" w:rsidRPr="00F118A8" w:rsidRDefault="0040581B" w:rsidP="0040581B">
      <w:pPr>
        <w:pStyle w:val="Heading2"/>
        <w:rPr>
          <w:rtl/>
          <w:lang w:bidi="fa-IR"/>
        </w:rPr>
      </w:pPr>
      <w:bookmarkStart w:id="984" w:name="_Toc354758422"/>
      <w:bookmarkStart w:id="985" w:name="_Toc450048952"/>
      <w:r w:rsidRPr="00F118A8">
        <w:rPr>
          <w:rtl/>
          <w:lang w:bidi="fa-IR"/>
        </w:rPr>
        <w:t>2501</w:t>
      </w:r>
      <w:r>
        <w:rPr>
          <w:rtl/>
          <w:lang w:bidi="fa-IR"/>
        </w:rPr>
        <w:t xml:space="preserve"> ـ </w:t>
      </w:r>
      <w:r w:rsidRPr="00F118A8">
        <w:rPr>
          <w:rtl/>
          <w:lang w:bidi="fa-IR"/>
        </w:rPr>
        <w:t>محمّد بن أكثم :</w:t>
      </w:r>
      <w:bookmarkEnd w:id="984"/>
      <w:bookmarkEnd w:id="985"/>
      <w:r w:rsidRPr="00F118A8">
        <w:rPr>
          <w:rtl/>
          <w:lang w:bidi="fa-IR"/>
        </w:rPr>
        <w:t xml:space="preserve"> </w:t>
      </w:r>
    </w:p>
    <w:p w:rsidR="0040581B" w:rsidRPr="00F118A8" w:rsidRDefault="0040581B" w:rsidP="00A966BB">
      <w:pPr>
        <w:pStyle w:val="libNormal"/>
        <w:rPr>
          <w:rtl/>
        </w:rPr>
      </w:pPr>
      <w:r w:rsidRPr="00F118A8">
        <w:rPr>
          <w:rtl/>
        </w:rPr>
        <w:t xml:space="preserve">غير مذكور في الكتابين ، ويأتي ذكره في ميثم </w:t>
      </w:r>
      <w:r w:rsidRPr="00EB214B">
        <w:rPr>
          <w:rStyle w:val="libFootnotenumChar"/>
          <w:rtl/>
        </w:rPr>
        <w:t>(5)</w:t>
      </w:r>
      <w:r>
        <w:rPr>
          <w:rtl/>
        </w:rPr>
        <w:t>.</w:t>
      </w:r>
    </w:p>
    <w:p w:rsidR="0040581B" w:rsidRPr="00F118A8" w:rsidRDefault="0040581B" w:rsidP="0040581B">
      <w:pPr>
        <w:pStyle w:val="Heading2"/>
        <w:rPr>
          <w:rtl/>
          <w:lang w:bidi="fa-IR"/>
        </w:rPr>
      </w:pPr>
      <w:bookmarkStart w:id="986" w:name="_Toc354758423"/>
      <w:bookmarkStart w:id="987" w:name="_Toc450048953"/>
      <w:r w:rsidRPr="00F118A8">
        <w:rPr>
          <w:rtl/>
          <w:lang w:bidi="fa-IR"/>
        </w:rPr>
        <w:t>2502</w:t>
      </w:r>
      <w:r>
        <w:rPr>
          <w:rtl/>
          <w:lang w:bidi="fa-IR"/>
        </w:rPr>
        <w:t xml:space="preserve"> ـ </w:t>
      </w:r>
      <w:r w:rsidRPr="00F118A8">
        <w:rPr>
          <w:rtl/>
          <w:lang w:bidi="fa-IR"/>
        </w:rPr>
        <w:t>محمّد بن أمير المؤمنين</w:t>
      </w:r>
      <w:r w:rsidRPr="009D44A4">
        <w:rPr>
          <w:rStyle w:val="libAlaemChar"/>
          <w:rtl/>
        </w:rPr>
        <w:t xml:space="preserve"> </w:t>
      </w:r>
      <w:r w:rsidR="00D13F11" w:rsidRPr="00D13F11">
        <w:rPr>
          <w:rStyle w:val="libAlaemChar"/>
          <w:rtl/>
        </w:rPr>
        <w:t>عليه‌السلام</w:t>
      </w:r>
      <w:r w:rsidRPr="00F118A8">
        <w:rPr>
          <w:rtl/>
          <w:lang w:bidi="fa-IR"/>
        </w:rPr>
        <w:t xml:space="preserve"> :</w:t>
      </w:r>
      <w:bookmarkEnd w:id="986"/>
      <w:bookmarkEnd w:id="987"/>
      <w:r w:rsidRPr="00F118A8">
        <w:rPr>
          <w:rtl/>
          <w:lang w:bidi="fa-IR"/>
        </w:rPr>
        <w:t xml:space="preserve"> </w:t>
      </w:r>
    </w:p>
    <w:p w:rsidR="0040581B" w:rsidRPr="00F118A8" w:rsidRDefault="0040581B" w:rsidP="00A966BB">
      <w:pPr>
        <w:pStyle w:val="libNormal"/>
        <w:rPr>
          <w:rtl/>
        </w:rPr>
      </w:pPr>
      <w:r w:rsidRPr="00F118A8">
        <w:rPr>
          <w:rtl/>
        </w:rPr>
        <w:t xml:space="preserve">مضى ذكره في ابن أبي بكر </w:t>
      </w:r>
      <w:r w:rsidRPr="00EB214B">
        <w:rPr>
          <w:rStyle w:val="libFootnotenumChar"/>
          <w:rtl/>
        </w:rPr>
        <w:t>(6)</w:t>
      </w:r>
      <w:r>
        <w:rPr>
          <w:rtl/>
        </w:rPr>
        <w:t>.</w:t>
      </w:r>
    </w:p>
    <w:p w:rsidR="0040581B" w:rsidRPr="00F118A8" w:rsidRDefault="0040581B" w:rsidP="0040581B">
      <w:pPr>
        <w:pStyle w:val="Heading2"/>
        <w:rPr>
          <w:rtl/>
          <w:lang w:bidi="fa-IR"/>
        </w:rPr>
      </w:pPr>
      <w:bookmarkStart w:id="988" w:name="_Toc354758424"/>
      <w:bookmarkStart w:id="989" w:name="_Toc450048954"/>
      <w:r w:rsidRPr="00F118A8">
        <w:rPr>
          <w:rtl/>
          <w:lang w:bidi="fa-IR"/>
        </w:rPr>
        <w:t>2503</w:t>
      </w:r>
      <w:r>
        <w:rPr>
          <w:rtl/>
          <w:lang w:bidi="fa-IR"/>
        </w:rPr>
        <w:t xml:space="preserve"> ـ </w:t>
      </w:r>
      <w:r w:rsidRPr="00F118A8">
        <w:rPr>
          <w:rtl/>
          <w:lang w:bidi="fa-IR"/>
        </w:rPr>
        <w:t>محمّد بن أورمة :</w:t>
      </w:r>
      <w:bookmarkEnd w:id="988"/>
      <w:bookmarkEnd w:id="989"/>
      <w:r w:rsidRPr="00F118A8">
        <w:rPr>
          <w:rtl/>
          <w:lang w:bidi="fa-IR"/>
        </w:rPr>
        <w:t xml:space="preserve"> </w:t>
      </w:r>
    </w:p>
    <w:p w:rsidR="0040581B" w:rsidRPr="00F118A8" w:rsidRDefault="0040581B" w:rsidP="00A966BB">
      <w:pPr>
        <w:pStyle w:val="libNormal"/>
        <w:rPr>
          <w:rtl/>
        </w:rPr>
      </w:pPr>
      <w:r w:rsidRPr="00F118A8">
        <w:rPr>
          <w:rtl/>
        </w:rPr>
        <w:t>أبو جعفر القمّي ، ذكره القمّيّون وغمزوا عليه ورموه بالغلو ، حتّى دسّ عليه من يفتك به فوجدوه يصلّي من أوّل الليل إلى آخره فتوقّفوا عنه ، وحكى جماعة من شيوخ القمّيّين عن ابن الوليد أنّه قال : محمّد بن أورمة طعن عليه بالغلو وكلّ ما كان في كتبه ممّا وجد في كتب الحسين بن سعيد وغيره فقل به ، وما تفرّد به فلا تعتمده.</w:t>
      </w:r>
    </w:p>
    <w:p w:rsidR="0040581B" w:rsidRPr="00F118A8" w:rsidRDefault="0040581B" w:rsidP="00A966BB">
      <w:pPr>
        <w:pStyle w:val="libNormal"/>
        <w:rPr>
          <w:rtl/>
        </w:rPr>
      </w:pPr>
      <w:r w:rsidRPr="00F118A8">
        <w:rPr>
          <w:rtl/>
        </w:rPr>
        <w:t>وقال بعض أصحابنا : إنّه رأى توقيعا من أبي الحسن الثالث عليه‌</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155 / 98.</w:t>
      </w:r>
    </w:p>
    <w:p w:rsidR="0040581B" w:rsidRPr="00F118A8" w:rsidRDefault="0040581B" w:rsidP="005D33AA">
      <w:pPr>
        <w:pStyle w:val="libFootnote0"/>
        <w:rPr>
          <w:rtl/>
          <w:lang w:bidi="fa-IR"/>
        </w:rPr>
      </w:pPr>
      <w:r w:rsidRPr="00F118A8">
        <w:rPr>
          <w:rtl/>
        </w:rPr>
        <w:t>(2) رجال النجاشي : 343 / 926.</w:t>
      </w:r>
    </w:p>
    <w:p w:rsidR="0040581B" w:rsidRPr="00F118A8" w:rsidRDefault="0040581B" w:rsidP="005D33AA">
      <w:pPr>
        <w:pStyle w:val="libFootnote0"/>
        <w:rPr>
          <w:rtl/>
          <w:lang w:bidi="fa-IR"/>
        </w:rPr>
      </w:pPr>
      <w:r w:rsidRPr="00F118A8">
        <w:rPr>
          <w:rtl/>
        </w:rPr>
        <w:t>(3) الفهرست : 154 / 689.</w:t>
      </w:r>
    </w:p>
    <w:p w:rsidR="0040581B" w:rsidRPr="00F118A8" w:rsidRDefault="0040581B" w:rsidP="005D33AA">
      <w:pPr>
        <w:pStyle w:val="libFootnote0"/>
        <w:rPr>
          <w:rtl/>
          <w:lang w:bidi="fa-IR"/>
        </w:rPr>
      </w:pPr>
      <w:r w:rsidRPr="00F118A8">
        <w:rPr>
          <w:rtl/>
        </w:rPr>
        <w:t>(4) هداية المحدّثين : 140.</w:t>
      </w:r>
    </w:p>
    <w:p w:rsidR="0040581B" w:rsidRPr="00F118A8" w:rsidRDefault="0040581B" w:rsidP="005D33AA">
      <w:pPr>
        <w:pStyle w:val="libFootnote0"/>
        <w:rPr>
          <w:rtl/>
          <w:lang w:bidi="fa-IR"/>
        </w:rPr>
      </w:pPr>
      <w:r w:rsidRPr="00F118A8">
        <w:rPr>
          <w:rtl/>
        </w:rPr>
        <w:t xml:space="preserve">(5) عن رجال الكشّي : 85 / 140 ، وفيه أنّه أحد الأربعة الّذين أخبر أمير المؤمنين </w:t>
      </w:r>
      <w:r w:rsidR="00D13F11" w:rsidRPr="00D13F11">
        <w:rPr>
          <w:rStyle w:val="libAlaemChar"/>
          <w:rtl/>
        </w:rPr>
        <w:t>عليه‌السلام</w:t>
      </w:r>
      <w:r w:rsidRPr="00F118A8">
        <w:rPr>
          <w:rtl/>
        </w:rPr>
        <w:t xml:space="preserve"> أنّهم يصلبون في محبته </w:t>
      </w:r>
      <w:r w:rsidR="00D13F11" w:rsidRPr="00D13F11">
        <w:rPr>
          <w:rStyle w:val="libAlaemChar"/>
          <w:rtl/>
        </w:rPr>
        <w:t>عليه‌السلام</w:t>
      </w:r>
      <w:r w:rsidRPr="00F118A8">
        <w:rPr>
          <w:rtl/>
        </w:rPr>
        <w:t>. وهذه الترجمة لم ترد في نسخة « ش »</w:t>
      </w:r>
      <w:r>
        <w:rPr>
          <w:rtl/>
        </w:rPr>
        <w:t>.</w:t>
      </w:r>
    </w:p>
    <w:p w:rsidR="0040581B" w:rsidRPr="00F118A8" w:rsidRDefault="0040581B" w:rsidP="005D33AA">
      <w:pPr>
        <w:pStyle w:val="libFootnote0"/>
        <w:rPr>
          <w:rtl/>
          <w:lang w:bidi="fa-IR"/>
        </w:rPr>
      </w:pPr>
      <w:r w:rsidRPr="00F118A8">
        <w:rPr>
          <w:rtl/>
        </w:rPr>
        <w:t xml:space="preserve">(6) عن رجال الكشّي : 70 / 125 ، وفيه قول أمير المؤمنين </w:t>
      </w:r>
      <w:r w:rsidR="00D13F11" w:rsidRPr="00D13F11">
        <w:rPr>
          <w:rStyle w:val="libAlaemChar"/>
          <w:rtl/>
        </w:rPr>
        <w:t>عليه‌السلام</w:t>
      </w:r>
      <w:r w:rsidRPr="00F118A8">
        <w:rPr>
          <w:rtl/>
        </w:rPr>
        <w:t xml:space="preserve"> : إنّ المحامدة تأبى أن يعصى الله عزّ وجل. ثمّ عدّ منهم محمّد بن أمير المؤمنين.</w:t>
      </w:r>
    </w:p>
    <w:p w:rsidR="0040581B" w:rsidRPr="00F118A8" w:rsidRDefault="0040581B" w:rsidP="009D44A4">
      <w:pPr>
        <w:pStyle w:val="libNormal0"/>
        <w:rPr>
          <w:rtl/>
        </w:rPr>
      </w:pPr>
      <w:r>
        <w:rPr>
          <w:rtl/>
        </w:rPr>
        <w:br w:type="page"/>
      </w:r>
      <w:r w:rsidRPr="00F118A8">
        <w:rPr>
          <w:rtl/>
        </w:rPr>
        <w:lastRenderedPageBreak/>
        <w:t>السلام إلى أهل قم في معنى محمّد بن أورمة وبراءته ممّا قذف به ، وكتبه صحاح إلاّ كتابا ينسب إليه في ترجمة تفسير الباطن فإنّه مختلط ، أحمد بن علي بن النعمان عنه بكتبه ،</w:t>
      </w:r>
      <w:r w:rsidRPr="009D44A4">
        <w:rPr>
          <w:rStyle w:val="libBold2Char"/>
          <w:rtl/>
        </w:rPr>
        <w:t xml:space="preserve"> جش </w:t>
      </w:r>
      <w:r w:rsidRPr="00EB214B">
        <w:rPr>
          <w:rStyle w:val="libFootnotenumChar"/>
          <w:rtl/>
        </w:rPr>
        <w:t>(1)</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له كتب مثل كتب الحسين بن سعيد ، وفي رواياته تخليط ، أخبرنا بجميعها إلاّ ما كان من تخليط أو غلو ابن أبي جيد ، عن ابن الوليد ، عن الحسين بن الحسن بن أبان ، عنه.</w:t>
      </w:r>
    </w:p>
    <w:p w:rsidR="0040581B" w:rsidRPr="00F118A8" w:rsidRDefault="0040581B" w:rsidP="00A966BB">
      <w:pPr>
        <w:pStyle w:val="libNormal"/>
        <w:rPr>
          <w:rtl/>
        </w:rPr>
      </w:pPr>
      <w:r w:rsidRPr="00F118A8">
        <w:rPr>
          <w:rtl/>
        </w:rPr>
        <w:t xml:space="preserve">قال محمّد بن علي بن الحسين بن بابويه : محمّد بن أورمة طعن عليه بالغلو ، وكلّ ما كان في كتبه ممّا يوجد في كتب الحسين بن سعيد وغيره فإنّه يعتمد عليه ويفتي به ، وكل ما انفرد به لم يجز العمل عليه ولا يعتمد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لم</w:t>
      </w:r>
      <w:r w:rsidRPr="00F118A8">
        <w:rPr>
          <w:rtl/>
        </w:rPr>
        <w:t xml:space="preserve"> : ضعيف ، روى عنه الحسين بن الحسن بن أبان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د</w:t>
      </w:r>
      <w:r w:rsidRPr="00F118A8">
        <w:rPr>
          <w:rtl/>
        </w:rPr>
        <w:t xml:space="preserve"> : محمّد بن أورمة</w:t>
      </w:r>
      <w:r>
        <w:rPr>
          <w:rtl/>
        </w:rPr>
        <w:t xml:space="preserve"> ـ </w:t>
      </w:r>
      <w:r w:rsidRPr="00F118A8">
        <w:rPr>
          <w:rtl/>
        </w:rPr>
        <w:t>بضمّ الهمزة وسكون الواو قبل الراء المضمومة</w:t>
      </w:r>
      <w:r>
        <w:rPr>
          <w:rtl/>
        </w:rPr>
        <w:t xml:space="preserve"> ـ </w:t>
      </w:r>
      <w:r w:rsidRPr="00F118A8">
        <w:rPr>
          <w:rtl/>
        </w:rPr>
        <w:t xml:space="preserve">أبو جعفر القمّي ، </w:t>
      </w:r>
      <w:r w:rsidRPr="009D44A4">
        <w:rPr>
          <w:rStyle w:val="libBold2Char"/>
          <w:rtl/>
        </w:rPr>
        <w:t>لم</w:t>
      </w:r>
      <w:r w:rsidRPr="00F118A8">
        <w:rPr>
          <w:rtl/>
        </w:rPr>
        <w:t xml:space="preserve"> ، جخ ، ضعيف ، روى عنه الحسين بن الحسن بن أبان ، وهو ثقة ،</w:t>
      </w:r>
      <w:r w:rsidRPr="009D44A4">
        <w:rPr>
          <w:rStyle w:val="libBold2Char"/>
          <w:rtl/>
        </w:rPr>
        <w:t xml:space="preserve"> ست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صه </w:t>
      </w:r>
      <w:r w:rsidRPr="00F118A8">
        <w:rPr>
          <w:rtl/>
        </w:rPr>
        <w:t>بعد ذكر ما في</w:t>
      </w:r>
      <w:r w:rsidRPr="009D44A4">
        <w:rPr>
          <w:rStyle w:val="libBold2Char"/>
          <w:rtl/>
        </w:rPr>
        <w:t xml:space="preserve"> ست </w:t>
      </w:r>
      <w:r w:rsidRPr="00F118A8">
        <w:rPr>
          <w:rtl/>
        </w:rPr>
        <w:t xml:space="preserve">وكلام الشيخ وجش : وقال غض : إنّه اتّهمه القمّيّون بالغلو ، وحديثه نقيّ لإفساد فيه ، ولم أر شيئا ينسب إليه تضطرب فيه النفس إلاّ أوراقا في تفسير الباطن وما يليق بحديثه وأظنّها موضوعة عليه ، ورأيت كتابا خرج من أبي الحسن علي بن محمّد </w:t>
      </w:r>
      <w:r w:rsidR="00D13F11" w:rsidRPr="00D13F11">
        <w:rPr>
          <w:rStyle w:val="libAlaemChar"/>
          <w:rtl/>
        </w:rPr>
        <w:t>عليه‌السلام</w:t>
      </w:r>
      <w:r w:rsidRPr="00F118A8">
        <w:rPr>
          <w:rtl/>
        </w:rPr>
        <w:t xml:space="preserve"> إلى القمّيّين في براءته ممّا قذف به. ثمّ قال </w:t>
      </w:r>
      <w:r w:rsidRPr="009D44A4">
        <w:rPr>
          <w:rStyle w:val="libBold2Char"/>
          <w:rtl/>
        </w:rPr>
        <w:t xml:space="preserve">صه </w:t>
      </w:r>
      <w:r w:rsidRPr="00F118A8">
        <w:rPr>
          <w:rtl/>
        </w:rPr>
        <w:t>: والذي أراه التوقّف في‌</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النجاشي : 329 / 891.</w:t>
      </w:r>
    </w:p>
    <w:p w:rsidR="0040581B" w:rsidRPr="00F118A8" w:rsidRDefault="0040581B" w:rsidP="005D33AA">
      <w:pPr>
        <w:pStyle w:val="libFootnote0"/>
        <w:rPr>
          <w:rtl/>
          <w:lang w:bidi="fa-IR"/>
        </w:rPr>
      </w:pPr>
      <w:r w:rsidRPr="00F118A8">
        <w:rPr>
          <w:rtl/>
        </w:rPr>
        <w:t>(2) الفهرست : 143 / 620.</w:t>
      </w:r>
    </w:p>
    <w:p w:rsidR="0040581B" w:rsidRPr="00F118A8" w:rsidRDefault="0040581B" w:rsidP="005D33AA">
      <w:pPr>
        <w:pStyle w:val="libFootnote0"/>
        <w:rPr>
          <w:rtl/>
          <w:lang w:bidi="fa-IR"/>
        </w:rPr>
      </w:pPr>
      <w:r w:rsidRPr="00F118A8">
        <w:rPr>
          <w:rtl/>
        </w:rPr>
        <w:t>(3) رجال الشيخ : 512 / 112.</w:t>
      </w:r>
    </w:p>
    <w:p w:rsidR="0040581B" w:rsidRPr="00F118A8" w:rsidRDefault="0040581B" w:rsidP="005D33AA">
      <w:pPr>
        <w:pStyle w:val="libFootnote0"/>
        <w:rPr>
          <w:rtl/>
          <w:lang w:bidi="fa-IR"/>
        </w:rPr>
      </w:pPr>
      <w:r w:rsidRPr="00F118A8">
        <w:rPr>
          <w:rtl/>
        </w:rPr>
        <w:t>(4) رجال ابن داود : 270 / 431.</w:t>
      </w:r>
    </w:p>
    <w:p w:rsidR="0040581B" w:rsidRPr="00F118A8" w:rsidRDefault="0040581B" w:rsidP="009D44A4">
      <w:pPr>
        <w:pStyle w:val="libNormal0"/>
        <w:rPr>
          <w:rtl/>
        </w:rPr>
      </w:pPr>
      <w:r>
        <w:rPr>
          <w:rtl/>
        </w:rPr>
        <w:br w:type="page"/>
      </w:r>
      <w:r w:rsidRPr="00F118A8">
        <w:rPr>
          <w:rtl/>
        </w:rPr>
        <w:lastRenderedPageBreak/>
        <w:t xml:space="preserve">روايته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الظاهر أنّه لا وجه للتوقّف في روايته بعد شهادة</w:t>
      </w:r>
      <w:r w:rsidRPr="009D44A4">
        <w:rPr>
          <w:rStyle w:val="libBold2Char"/>
          <w:rtl/>
        </w:rPr>
        <w:t xml:space="preserve"> جش </w:t>
      </w:r>
      <w:r w:rsidRPr="00F118A8">
        <w:rPr>
          <w:rtl/>
        </w:rPr>
        <w:t>بصحّة كتبه وبراءته ممّا قذف به مع أنّه أضبط وأعرف ، وناهيك موافقة غض إيّاه ، وأنّ الغلوّ تهمة من القمّيّين ، ويظهر من</w:t>
      </w:r>
      <w:r w:rsidRPr="009D44A4">
        <w:rPr>
          <w:rStyle w:val="libBold2Char"/>
          <w:rtl/>
        </w:rPr>
        <w:t xml:space="preserve"> جش </w:t>
      </w:r>
      <w:r w:rsidRPr="00F118A8">
        <w:rPr>
          <w:rtl/>
        </w:rPr>
        <w:t>أنّهم أيضا توقّفوا في رميه بعد ظهور براءة ساحته وصلاته من أوّل الليل إلى آخره ، وهذا يدلّ على غاية اجتهاده في العبادة وزهده وورعه ، فيظهر فساد عدم اعتماد ابن الوليد عليه من مجرّد طعنهم ، وكذا في استناد الشيخ إلى قدحهم ، مضافا إلى ما ذكرناه في الفوائد من ضعف تضعيفهم سيّما رميهم بالغلو ، مع أنّ من جملة كتبه كتاب الردّ على الغلاة ، وأحاديثه في كتبها صريحة في عدم غلوّه وصحّة اعتقاده.</w:t>
      </w:r>
    </w:p>
    <w:p w:rsidR="0040581B" w:rsidRPr="00F118A8" w:rsidRDefault="0040581B" w:rsidP="00A966BB">
      <w:pPr>
        <w:pStyle w:val="libNormal"/>
        <w:rPr>
          <w:rtl/>
        </w:rPr>
      </w:pPr>
      <w:r w:rsidRPr="00F118A8">
        <w:rPr>
          <w:rtl/>
        </w:rPr>
        <w:t xml:space="preserve">وفي كشف الغمّة عنه قال : خرجت إلى سرّ من رأى أيّام المتوكّل فدخلت على سعيد بن الحاجب </w:t>
      </w:r>
      <w:r w:rsidRPr="00EB214B">
        <w:rPr>
          <w:rStyle w:val="libFootnotenumChar"/>
          <w:rtl/>
        </w:rPr>
        <w:t>(2)</w:t>
      </w:r>
      <w:r w:rsidRPr="00F118A8">
        <w:rPr>
          <w:rtl/>
        </w:rPr>
        <w:t xml:space="preserve"> وقد دفع إليه أبو الحسن </w:t>
      </w:r>
      <w:r w:rsidR="00D13F11" w:rsidRPr="00D13F11">
        <w:rPr>
          <w:rStyle w:val="libAlaemChar"/>
          <w:rtl/>
        </w:rPr>
        <w:t>عليه‌السلام</w:t>
      </w:r>
      <w:r w:rsidRPr="00F118A8">
        <w:rPr>
          <w:rtl/>
        </w:rPr>
        <w:t xml:space="preserve"> ليقتله ، فقال لي </w:t>
      </w:r>
      <w:r w:rsidRPr="00EB214B">
        <w:rPr>
          <w:rStyle w:val="libFootnotenumChar"/>
          <w:rtl/>
        </w:rPr>
        <w:t>(3)</w:t>
      </w:r>
      <w:r w:rsidRPr="00F118A8">
        <w:rPr>
          <w:rtl/>
        </w:rPr>
        <w:t xml:space="preserve"> : تحبّ أن تنظر إلى إلهك</w:t>
      </w:r>
      <w:r>
        <w:rPr>
          <w:rtl/>
        </w:rPr>
        <w:t>؟</w:t>
      </w:r>
      <w:r w:rsidRPr="00F118A8">
        <w:rPr>
          <w:rtl/>
        </w:rPr>
        <w:t xml:space="preserve"> فقلت : سبحان الله إلهي لا تدركه الأبصار</w:t>
      </w:r>
      <w:r>
        <w:rPr>
          <w:rtl/>
        </w:rPr>
        <w:t>!</w:t>
      </w:r>
      <w:r w:rsidRPr="00F118A8">
        <w:rPr>
          <w:rtl/>
        </w:rPr>
        <w:t xml:space="preserve"> فقال : الذي تزعمون أنّه إمامكم ،</w:t>
      </w:r>
      <w:r w:rsidRPr="009D44A4">
        <w:rPr>
          <w:rStyle w:val="libBold2Char"/>
          <w:rtl/>
        </w:rPr>
        <w:t xml:space="preserve"> قلت : </w:t>
      </w:r>
      <w:r w:rsidRPr="00F118A8">
        <w:rPr>
          <w:rtl/>
        </w:rPr>
        <w:t>ما أكره ذلك ، فدخلت وهو جالس وهناك قبر يحفر فسلّمت عليه وبكيت بكاء شديدا ، فقال : ما يبكيك</w:t>
      </w:r>
      <w:r>
        <w:rPr>
          <w:rtl/>
        </w:rPr>
        <w:t>؟</w:t>
      </w:r>
      <w:r w:rsidRPr="00F118A8">
        <w:rPr>
          <w:rtl/>
        </w:rPr>
        <w:t xml:space="preserve"> قلت </w:t>
      </w:r>
      <w:r w:rsidRPr="00EB214B">
        <w:rPr>
          <w:rStyle w:val="libFootnotenumChar"/>
          <w:rtl/>
        </w:rPr>
        <w:t>(4)</w:t>
      </w:r>
      <w:r w:rsidRPr="00F118A8">
        <w:rPr>
          <w:rtl/>
        </w:rPr>
        <w:t xml:space="preserve"> : ما أرى ، قال : لا تبك إنّه لا يتمّ لهم ذلك ، وإنّه لا يلبث أكثر من يومين حتّى يسفك الله دمه ودم صاحبه. فو الله ما مضى يومان حتّى قتل </w:t>
      </w:r>
      <w:r w:rsidRPr="00EB214B">
        <w:rPr>
          <w:rStyle w:val="libFootnotenumChar"/>
          <w:rtl/>
        </w:rPr>
        <w:t>(5)</w:t>
      </w:r>
      <w:r w:rsidRPr="00F118A8">
        <w:rPr>
          <w:rtl/>
        </w:rPr>
        <w:t xml:space="preserve"> </w:t>
      </w:r>
      <w:r w:rsidRPr="00EB214B">
        <w:rPr>
          <w:rStyle w:val="libFootnotenumChar"/>
          <w:rtl/>
        </w:rPr>
        <w:t>(6)</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252 / 28.</w:t>
      </w:r>
    </w:p>
    <w:p w:rsidR="0040581B" w:rsidRPr="00F118A8" w:rsidRDefault="0040581B" w:rsidP="005D33AA">
      <w:pPr>
        <w:pStyle w:val="libFootnote0"/>
        <w:rPr>
          <w:rtl/>
          <w:lang w:bidi="fa-IR"/>
        </w:rPr>
      </w:pPr>
      <w:r w:rsidRPr="00F118A8">
        <w:rPr>
          <w:rtl/>
        </w:rPr>
        <w:t>(2) في المصدر : سعيد الحاجب.</w:t>
      </w:r>
    </w:p>
    <w:p w:rsidR="0040581B" w:rsidRPr="00F118A8" w:rsidRDefault="0040581B" w:rsidP="005D33AA">
      <w:pPr>
        <w:pStyle w:val="libFootnote0"/>
        <w:rPr>
          <w:rtl/>
          <w:lang w:bidi="fa-IR"/>
        </w:rPr>
      </w:pPr>
      <w:r w:rsidRPr="00F118A8">
        <w:rPr>
          <w:rtl/>
        </w:rPr>
        <w:t>(3) لي ، لم ترد في نسخة « ش »</w:t>
      </w:r>
      <w:r>
        <w:rPr>
          <w:rtl/>
        </w:rPr>
        <w:t>.</w:t>
      </w:r>
    </w:p>
    <w:p w:rsidR="0040581B" w:rsidRPr="00F118A8" w:rsidRDefault="0040581B" w:rsidP="005D33AA">
      <w:pPr>
        <w:pStyle w:val="libFootnote0"/>
        <w:rPr>
          <w:rtl/>
          <w:lang w:bidi="fa-IR"/>
        </w:rPr>
      </w:pPr>
      <w:r w:rsidRPr="00F118A8">
        <w:rPr>
          <w:rtl/>
        </w:rPr>
        <w:t>(4) في نسخة « م » : فقلت.</w:t>
      </w:r>
    </w:p>
    <w:p w:rsidR="0040581B" w:rsidRPr="00F118A8" w:rsidRDefault="0040581B" w:rsidP="005D33AA">
      <w:pPr>
        <w:pStyle w:val="libFootnote0"/>
        <w:rPr>
          <w:rtl/>
          <w:lang w:bidi="fa-IR"/>
        </w:rPr>
      </w:pPr>
      <w:r w:rsidRPr="00F118A8">
        <w:rPr>
          <w:rtl/>
        </w:rPr>
        <w:t>(5) كشف الغمّة : 2 / 394.</w:t>
      </w:r>
    </w:p>
    <w:p w:rsidR="0040581B" w:rsidRPr="00F118A8" w:rsidRDefault="0040581B" w:rsidP="005D33AA">
      <w:pPr>
        <w:pStyle w:val="libFootnote0"/>
        <w:rPr>
          <w:rtl/>
          <w:lang w:bidi="fa-IR"/>
        </w:rPr>
      </w:pPr>
      <w:r w:rsidRPr="00F118A8">
        <w:rPr>
          <w:rtl/>
        </w:rPr>
        <w:t>(6) تعليقة الوحيد البهبهاني : 285.</w:t>
      </w:r>
    </w:p>
    <w:p w:rsidR="0040581B" w:rsidRPr="00F118A8" w:rsidRDefault="0040581B" w:rsidP="00A966BB">
      <w:pPr>
        <w:pStyle w:val="libNormal"/>
        <w:rPr>
          <w:rtl/>
        </w:rPr>
      </w:pPr>
      <w:r>
        <w:rPr>
          <w:rtl/>
        </w:rPr>
        <w:br w:type="page"/>
      </w:r>
      <w:r w:rsidRPr="009D44A4">
        <w:rPr>
          <w:rStyle w:val="libBold2Char"/>
          <w:rtl/>
        </w:rPr>
        <w:lastRenderedPageBreak/>
        <w:t xml:space="preserve">أقول : </w:t>
      </w:r>
      <w:r w:rsidRPr="00F118A8">
        <w:rPr>
          <w:rtl/>
        </w:rPr>
        <w:t>في</w:t>
      </w:r>
      <w:r w:rsidRPr="009D44A4">
        <w:rPr>
          <w:rStyle w:val="libBold2Char"/>
          <w:rtl/>
        </w:rPr>
        <w:t xml:space="preserve"> مشكا </w:t>
      </w:r>
      <w:r w:rsidRPr="00F118A8">
        <w:rPr>
          <w:rtl/>
        </w:rPr>
        <w:t xml:space="preserve">: ابن أورمة ، عنه الحسين بن الحسن بن أبان ، وأحمد بن علي بن النعمان </w:t>
      </w:r>
      <w:r w:rsidRPr="00EB214B">
        <w:rPr>
          <w:rStyle w:val="libFootnotenumChar"/>
          <w:rtl/>
        </w:rPr>
        <w:t>(1)</w:t>
      </w:r>
      <w:r>
        <w:rPr>
          <w:rtl/>
        </w:rPr>
        <w:t>.</w:t>
      </w:r>
    </w:p>
    <w:p w:rsidR="0040581B" w:rsidRPr="00F118A8" w:rsidRDefault="0040581B" w:rsidP="0040581B">
      <w:pPr>
        <w:pStyle w:val="Heading2"/>
        <w:rPr>
          <w:rtl/>
          <w:lang w:bidi="fa-IR"/>
        </w:rPr>
      </w:pPr>
      <w:bookmarkStart w:id="990" w:name="_Toc354758425"/>
      <w:bookmarkStart w:id="991" w:name="_Toc450048955"/>
      <w:r w:rsidRPr="00F118A8">
        <w:rPr>
          <w:rtl/>
          <w:lang w:bidi="fa-IR"/>
        </w:rPr>
        <w:t>2504</w:t>
      </w:r>
      <w:r>
        <w:rPr>
          <w:rtl/>
          <w:lang w:bidi="fa-IR"/>
        </w:rPr>
        <w:t xml:space="preserve"> ـ </w:t>
      </w:r>
      <w:r w:rsidRPr="00F118A8">
        <w:rPr>
          <w:rtl/>
          <w:lang w:bidi="fa-IR"/>
        </w:rPr>
        <w:t>محمّد بن بحر الرهني :</w:t>
      </w:r>
      <w:bookmarkEnd w:id="990"/>
      <w:bookmarkEnd w:id="991"/>
      <w:r w:rsidRPr="00F118A8">
        <w:rPr>
          <w:rtl/>
          <w:lang w:bidi="fa-IR"/>
        </w:rPr>
        <w:t xml:space="preserve"> </w:t>
      </w:r>
    </w:p>
    <w:p w:rsidR="0040581B" w:rsidRPr="00F118A8" w:rsidRDefault="0040581B" w:rsidP="00A966BB">
      <w:pPr>
        <w:pStyle w:val="libNormal"/>
        <w:rPr>
          <w:rtl/>
        </w:rPr>
      </w:pPr>
      <w:r w:rsidRPr="00F118A8">
        <w:rPr>
          <w:rtl/>
        </w:rPr>
        <w:t xml:space="preserve">أبو الحسن </w:t>
      </w:r>
      <w:r w:rsidRPr="00EB214B">
        <w:rPr>
          <w:rStyle w:val="libFootnotenumChar"/>
          <w:rtl/>
        </w:rPr>
        <w:t>(2)</w:t>
      </w:r>
      <w:r w:rsidRPr="00F118A8">
        <w:rPr>
          <w:rtl/>
        </w:rPr>
        <w:t xml:space="preserve"> الشيباني ، سكن نرماشير من أرض كرمان ، قال بعض أصحابنا : إنّه كان في مذهبه ارتفاع وحديثه قريب من السلامة ، ولا أدري من أين قيل ذلك</w:t>
      </w:r>
      <w:r>
        <w:rPr>
          <w:rtl/>
        </w:rPr>
        <w:t>!</w:t>
      </w:r>
      <w:r w:rsidRPr="00F118A8">
        <w:rPr>
          <w:rtl/>
        </w:rPr>
        <w:t xml:space="preserve"> له كتب ، قال لنا أبو العبّاس أحمد بن علي بن العبّاس بن نوح : حدّثنا محمّد بن بحر بسائر كتبه ورواياته ،</w:t>
      </w:r>
      <w:r w:rsidRPr="009D44A4">
        <w:rPr>
          <w:rStyle w:val="libBold2Char"/>
          <w:rtl/>
        </w:rPr>
        <w:t xml:space="preserve"> جش </w:t>
      </w:r>
      <w:r w:rsidRPr="00EB214B">
        <w:rPr>
          <w:rStyle w:val="libFootnotenumChar"/>
          <w:rtl/>
        </w:rPr>
        <w:t>(3)</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كان من المتكلّمين ، وكان عالما بالأخبار فقيها إلاّ أنّه متّهم بالغلو ، وله نحو من خمسمائة مصنّف ورسالة ، وكتبه أكثرها موجودة </w:t>
      </w:r>
      <w:r w:rsidRPr="00EB214B">
        <w:rPr>
          <w:rStyle w:val="libFootnotenumChar"/>
          <w:rtl/>
        </w:rPr>
        <w:t>(4)</w:t>
      </w:r>
      <w:r w:rsidRPr="00F118A8">
        <w:rPr>
          <w:rtl/>
        </w:rPr>
        <w:t xml:space="preserve"> ببلاد خراسان ، فمن كتبه كتاب الفرق بين الآل والأمّة ، وكتاب القلائد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صه </w:t>
      </w:r>
      <w:r w:rsidRPr="00F118A8">
        <w:rPr>
          <w:rtl/>
        </w:rPr>
        <w:t>بعد ذكر كلام</w:t>
      </w:r>
      <w:r w:rsidRPr="009D44A4">
        <w:rPr>
          <w:rStyle w:val="libBold2Char"/>
          <w:rtl/>
        </w:rPr>
        <w:t xml:space="preserve"> جش </w:t>
      </w:r>
      <w:r w:rsidRPr="00F118A8">
        <w:rPr>
          <w:rtl/>
        </w:rPr>
        <w:t xml:space="preserve">وست قال : وقال غض : إنّه ضعيف في مذهبه ارتفاع. والذي أراه التوقّف في حديثه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وفي لم : يرمى بالتفويض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 قال أبو عمرو : حدّثني أبو الحسن محمّد بن بحر الكرماني الدهني </w:t>
      </w:r>
      <w:r w:rsidRPr="00EB214B">
        <w:rPr>
          <w:rStyle w:val="libFootnotenumChar"/>
          <w:rtl/>
        </w:rPr>
        <w:t>(8)</w:t>
      </w:r>
      <w:r w:rsidRPr="00F118A8">
        <w:rPr>
          <w:rtl/>
        </w:rPr>
        <w:t xml:space="preserve"> النرماشيري وكان من الغلاة الحنقين.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هداية المحدّثين : 140. و: وأحمد بن علي بن النعمان ، لم يرد في نسخة « ش »</w:t>
      </w:r>
      <w:r>
        <w:rPr>
          <w:rtl/>
        </w:rPr>
        <w:t>.</w:t>
      </w:r>
    </w:p>
    <w:p w:rsidR="0040581B" w:rsidRPr="00F118A8" w:rsidRDefault="0040581B" w:rsidP="005D33AA">
      <w:pPr>
        <w:pStyle w:val="libFootnote0"/>
        <w:rPr>
          <w:rtl/>
          <w:lang w:bidi="fa-IR"/>
        </w:rPr>
      </w:pPr>
      <w:r w:rsidRPr="00F118A8">
        <w:rPr>
          <w:rtl/>
        </w:rPr>
        <w:t>(2) في المصدر : أبو الحسين.</w:t>
      </w:r>
    </w:p>
    <w:p w:rsidR="0040581B" w:rsidRPr="00F118A8" w:rsidRDefault="0040581B" w:rsidP="005D33AA">
      <w:pPr>
        <w:pStyle w:val="libFootnote0"/>
        <w:rPr>
          <w:rtl/>
          <w:lang w:bidi="fa-IR"/>
        </w:rPr>
      </w:pPr>
      <w:r w:rsidRPr="00F118A8">
        <w:rPr>
          <w:rtl/>
        </w:rPr>
        <w:t>(3) رجال النجاشي : 384 / 1044.</w:t>
      </w:r>
    </w:p>
    <w:p w:rsidR="0040581B" w:rsidRPr="00F118A8" w:rsidRDefault="0040581B" w:rsidP="005D33AA">
      <w:pPr>
        <w:pStyle w:val="libFootnote0"/>
        <w:rPr>
          <w:rtl/>
          <w:lang w:bidi="fa-IR"/>
        </w:rPr>
      </w:pPr>
      <w:r w:rsidRPr="00F118A8">
        <w:rPr>
          <w:rtl/>
        </w:rPr>
        <w:t>(4) في نسخة « ش » : موجود.</w:t>
      </w:r>
    </w:p>
    <w:p w:rsidR="0040581B" w:rsidRPr="00F118A8" w:rsidRDefault="0040581B" w:rsidP="005D33AA">
      <w:pPr>
        <w:pStyle w:val="libFootnote0"/>
        <w:rPr>
          <w:rtl/>
          <w:lang w:bidi="fa-IR"/>
        </w:rPr>
      </w:pPr>
      <w:r w:rsidRPr="00F118A8">
        <w:rPr>
          <w:rtl/>
        </w:rPr>
        <w:t>(5) الفهرست : 132 / 597 ، وفيه : من أهل سجستان ، كان متكلّما عالما بالأخبار فقيها إلاّ أنّه متهم. إلى آخره.</w:t>
      </w:r>
    </w:p>
    <w:p w:rsidR="0040581B" w:rsidRPr="00F118A8" w:rsidRDefault="0040581B" w:rsidP="005D33AA">
      <w:pPr>
        <w:pStyle w:val="libFootnote0"/>
        <w:rPr>
          <w:rtl/>
          <w:lang w:bidi="fa-IR"/>
        </w:rPr>
      </w:pPr>
      <w:r w:rsidRPr="00F118A8">
        <w:rPr>
          <w:rtl/>
        </w:rPr>
        <w:t>(6) الخلاصة : 252 / 26.</w:t>
      </w:r>
    </w:p>
    <w:p w:rsidR="0040581B" w:rsidRPr="00F118A8" w:rsidRDefault="0040581B" w:rsidP="005D33AA">
      <w:pPr>
        <w:pStyle w:val="libFootnote0"/>
        <w:rPr>
          <w:rtl/>
          <w:lang w:bidi="fa-IR"/>
        </w:rPr>
      </w:pPr>
      <w:r w:rsidRPr="00F118A8">
        <w:rPr>
          <w:rtl/>
        </w:rPr>
        <w:t>(7) رجال الشيخ : 510 / 106.</w:t>
      </w:r>
    </w:p>
    <w:p w:rsidR="0040581B" w:rsidRPr="00F118A8" w:rsidRDefault="0040581B" w:rsidP="005D33AA">
      <w:pPr>
        <w:pStyle w:val="libFootnote0"/>
        <w:rPr>
          <w:rtl/>
          <w:lang w:bidi="fa-IR"/>
        </w:rPr>
      </w:pPr>
      <w:r w:rsidRPr="00F118A8">
        <w:rPr>
          <w:rtl/>
        </w:rPr>
        <w:t>(8) في المصدر : الرهني ( خ ل )</w:t>
      </w:r>
      <w:r>
        <w:rPr>
          <w:rtl/>
        </w:rPr>
        <w:t>.</w:t>
      </w:r>
    </w:p>
    <w:p w:rsidR="0040581B" w:rsidRPr="00F118A8" w:rsidRDefault="0040581B" w:rsidP="00A966BB">
      <w:pPr>
        <w:pStyle w:val="libNormal"/>
        <w:rPr>
          <w:rtl/>
        </w:rPr>
      </w:pPr>
      <w:r>
        <w:rPr>
          <w:rtl/>
        </w:rPr>
        <w:br w:type="page"/>
      </w:r>
      <w:r w:rsidRPr="00F118A8">
        <w:rPr>
          <w:rtl/>
        </w:rPr>
        <w:lastRenderedPageBreak/>
        <w:t xml:space="preserve">ثمّ قال أيضا : محمّد بن بحر هذا غال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في عبارة بعض الفضلاء أنّ محمّد بن بحر الرهني من أعاظم علماء العامّة ، ولعلّه سهو ، أو هو غيره ، ومرّ عن</w:t>
      </w:r>
      <w:r w:rsidRPr="009D44A4">
        <w:rPr>
          <w:rStyle w:val="libBold2Char"/>
          <w:rtl/>
        </w:rPr>
        <w:t xml:space="preserve"> جش </w:t>
      </w:r>
      <w:r w:rsidRPr="00F118A8">
        <w:rPr>
          <w:rtl/>
        </w:rPr>
        <w:t xml:space="preserve">في فارس بن سليمان أنّه أخذ عن محمّد بن بحر مع مدحه فارسا </w:t>
      </w:r>
      <w:r w:rsidRPr="00EB214B">
        <w:rPr>
          <w:rStyle w:val="libFootnotenumChar"/>
          <w:rtl/>
        </w:rPr>
        <w:t>(2)</w:t>
      </w:r>
      <w:r>
        <w:rPr>
          <w:rtl/>
        </w:rPr>
        <w:t>.</w:t>
      </w:r>
      <w:r w:rsidRPr="00F118A8">
        <w:rPr>
          <w:rtl/>
        </w:rPr>
        <w:t xml:space="preserve"> والظاهر منه هنا أنّ نسبة الارتفاع لا أصل لها ، وظاهر</w:t>
      </w:r>
      <w:r w:rsidRPr="009D44A4">
        <w:rPr>
          <w:rStyle w:val="libBold2Char"/>
          <w:rtl/>
        </w:rPr>
        <w:t xml:space="preserve"> ست </w:t>
      </w:r>
      <w:r w:rsidRPr="00F118A8">
        <w:rPr>
          <w:rtl/>
        </w:rPr>
        <w:t xml:space="preserve">أيضا التأمّل ، ولعلّ من نسبه إليه غض ، وفيه ما فيه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وكذا نسبة </w:t>
      </w:r>
      <w:r w:rsidRPr="009D44A4">
        <w:rPr>
          <w:rStyle w:val="libBold2Char"/>
          <w:rtl/>
        </w:rPr>
        <w:t xml:space="preserve">كش </w:t>
      </w:r>
      <w:r w:rsidRPr="00F118A8">
        <w:rPr>
          <w:rtl/>
        </w:rPr>
        <w:t>أيضا الغلو إليه ممّا لا يوثق به لما عرفته مرارا.</w:t>
      </w:r>
    </w:p>
    <w:p w:rsidR="0040581B" w:rsidRPr="00F118A8" w:rsidRDefault="0040581B" w:rsidP="00A966BB">
      <w:pPr>
        <w:pStyle w:val="libNormal"/>
        <w:rPr>
          <w:rtl/>
        </w:rPr>
      </w:pPr>
      <w:r w:rsidRPr="00F118A8">
        <w:rPr>
          <w:rtl/>
        </w:rPr>
        <w:t>وفي</w:t>
      </w:r>
      <w:r w:rsidRPr="009D44A4">
        <w:rPr>
          <w:rStyle w:val="libBold2Char"/>
          <w:rtl/>
        </w:rPr>
        <w:t xml:space="preserve"> ضح </w:t>
      </w:r>
      <w:r w:rsidRPr="00F118A8">
        <w:rPr>
          <w:rtl/>
        </w:rPr>
        <w:t>: ساكن ترماشير : بالتاء المثنّاة ، من أرض كرمان ، له كتب ، منها كتاب القلائد فيه كلام على مسائل الخلاف بيننا وبين المخالفين.</w:t>
      </w:r>
      <w:r>
        <w:rPr>
          <w:rFonts w:hint="cs"/>
          <w:rtl/>
        </w:rPr>
        <w:t xml:space="preserve"> </w:t>
      </w:r>
      <w:r w:rsidRPr="00F118A8">
        <w:rPr>
          <w:rtl/>
        </w:rPr>
        <w:t xml:space="preserve">وجدت بخطّ السيّد السعيد صفيّ الدين محمّد بن معد : هذا الكتاب عندي وقع إليّ من خراسان وهو كتاب جليل </w:t>
      </w:r>
      <w:r w:rsidRPr="00EB214B">
        <w:rPr>
          <w:rStyle w:val="libFootnotenumChar"/>
          <w:rtl/>
        </w:rPr>
        <w:t>(4)</w:t>
      </w:r>
      <w:r w:rsidRPr="00F118A8">
        <w:rPr>
          <w:rtl/>
        </w:rPr>
        <w:t xml:space="preserve"> مفيد فيه غرائب ، ورأيت له مجلّدا فيه كتاب النكاح حسن بالغ في معناه ، ورأيت له أجزاء مقطّعة وعليه خطّ </w:t>
      </w:r>
      <w:r w:rsidRPr="00EB214B">
        <w:rPr>
          <w:rStyle w:val="libFootnotenumChar"/>
          <w:rtl/>
        </w:rPr>
        <w:t>(5)</w:t>
      </w:r>
      <w:r w:rsidRPr="00F118A8">
        <w:rPr>
          <w:rtl/>
        </w:rPr>
        <w:t xml:space="preserve"> إجازة لبعض من قرأ الكتاب عليه يتضمّن الفقه والخلاف والوفاق ، وظاهر الحال أنّ الجلد الذي يتضمّن النكاح يكون آخر كتب هذا الكتاب ، </w:t>
      </w:r>
      <w:r w:rsidRPr="00EB214B">
        <w:rPr>
          <w:rStyle w:val="libFootnotenumChar"/>
          <w:rtl/>
        </w:rPr>
        <w:t>(6)</w:t>
      </w:r>
      <w:r w:rsidRPr="00F118A8">
        <w:rPr>
          <w:rtl/>
        </w:rPr>
        <w:t xml:space="preserve"> انتهى.</w:t>
      </w:r>
    </w:p>
    <w:p w:rsidR="0040581B" w:rsidRPr="00F118A8" w:rsidRDefault="0040581B" w:rsidP="00A966BB">
      <w:pPr>
        <w:pStyle w:val="libNormal"/>
        <w:rPr>
          <w:rtl/>
        </w:rPr>
      </w:pPr>
      <w:r w:rsidRPr="00F118A8">
        <w:rPr>
          <w:rtl/>
        </w:rPr>
        <w:t>وليت شعري إذا كان الرجل بنفسه متكلّما عالما فقيها ، وحديثه قريبا من السلامة ، وكتبه جيّدة مفيدة حسنة ، فما معنى الغلو الذي يرمى به</w:t>
      </w:r>
      <w:r>
        <w:rPr>
          <w:rtl/>
        </w:rPr>
        <w:t>!</w:t>
      </w:r>
      <w:r w:rsidRPr="00F118A8">
        <w:rPr>
          <w:rtl/>
        </w:rPr>
        <w:t xml:space="preserve"> وليس‌</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الكشّي : 147 / 235.</w:t>
      </w:r>
    </w:p>
    <w:p w:rsidR="0040581B" w:rsidRPr="00F118A8" w:rsidRDefault="0040581B" w:rsidP="005D33AA">
      <w:pPr>
        <w:pStyle w:val="libFootnote0"/>
        <w:rPr>
          <w:rtl/>
          <w:lang w:bidi="fa-IR"/>
        </w:rPr>
      </w:pPr>
      <w:r w:rsidRPr="00F118A8">
        <w:rPr>
          <w:rtl/>
        </w:rPr>
        <w:t>(2) رجال النجاشي : 310 / 848.</w:t>
      </w:r>
    </w:p>
    <w:p w:rsidR="0040581B" w:rsidRPr="00F118A8" w:rsidRDefault="0040581B" w:rsidP="005D33AA">
      <w:pPr>
        <w:pStyle w:val="libFootnote0"/>
        <w:rPr>
          <w:rtl/>
          <w:lang w:bidi="fa-IR"/>
        </w:rPr>
      </w:pPr>
      <w:r w:rsidRPr="00F118A8">
        <w:rPr>
          <w:rtl/>
        </w:rPr>
        <w:t>(3) تعليقة الوحيد البهبهاني : 286 ، وبعض ما ذكر هنا ورد في النسخة الخطيّة منها.</w:t>
      </w:r>
    </w:p>
    <w:p w:rsidR="0040581B" w:rsidRPr="00F118A8" w:rsidRDefault="0040581B" w:rsidP="005D33AA">
      <w:pPr>
        <w:pStyle w:val="libFootnote0"/>
        <w:rPr>
          <w:rtl/>
          <w:lang w:bidi="fa-IR"/>
        </w:rPr>
      </w:pPr>
      <w:r w:rsidRPr="00F118A8">
        <w:rPr>
          <w:rtl/>
        </w:rPr>
        <w:t>(4) في المصدر : جيّد.</w:t>
      </w:r>
    </w:p>
    <w:p w:rsidR="0040581B" w:rsidRPr="00F118A8" w:rsidRDefault="0040581B" w:rsidP="005D33AA">
      <w:pPr>
        <w:pStyle w:val="libFootnote0"/>
        <w:rPr>
          <w:rtl/>
          <w:lang w:bidi="fa-IR"/>
        </w:rPr>
      </w:pPr>
      <w:r w:rsidRPr="00F118A8">
        <w:rPr>
          <w:rtl/>
        </w:rPr>
        <w:t>(5) في المصدر : وعليها خطّه.</w:t>
      </w:r>
    </w:p>
    <w:p w:rsidR="0040581B" w:rsidRPr="00F118A8" w:rsidRDefault="0040581B" w:rsidP="005D33AA">
      <w:pPr>
        <w:pStyle w:val="libFootnote0"/>
        <w:rPr>
          <w:rtl/>
          <w:lang w:bidi="fa-IR"/>
        </w:rPr>
      </w:pPr>
      <w:r w:rsidRPr="00F118A8">
        <w:rPr>
          <w:rtl/>
        </w:rPr>
        <w:t xml:space="preserve">(6) إيضاح الاشتباه : 290 / 671 ، وفيه </w:t>
      </w:r>
      <w:r>
        <w:rPr>
          <w:rtl/>
        </w:rPr>
        <w:t>: ...</w:t>
      </w:r>
      <w:r w:rsidRPr="00F118A8">
        <w:rPr>
          <w:rtl/>
        </w:rPr>
        <w:t xml:space="preserve"> وظاهر الحال أنّ المجلّد الّذي يتضمّن النكاح يكون أحد كتب هذا الكتاب.</w:t>
      </w:r>
    </w:p>
    <w:p w:rsidR="0040581B" w:rsidRPr="00F118A8" w:rsidRDefault="0040581B" w:rsidP="009D44A4">
      <w:pPr>
        <w:pStyle w:val="libNormal0"/>
        <w:rPr>
          <w:rtl/>
        </w:rPr>
      </w:pPr>
      <w:r>
        <w:rPr>
          <w:rtl/>
        </w:rPr>
        <w:br w:type="page"/>
      </w:r>
      <w:r w:rsidRPr="00F118A8">
        <w:rPr>
          <w:rtl/>
        </w:rPr>
        <w:lastRenderedPageBreak/>
        <w:t xml:space="preserve">العجب من </w:t>
      </w:r>
      <w:r w:rsidRPr="009D44A4">
        <w:rPr>
          <w:rStyle w:val="libBold2Char"/>
          <w:rtl/>
        </w:rPr>
        <w:t>غض</w:t>
      </w:r>
      <w:r w:rsidRPr="00F118A8">
        <w:rPr>
          <w:rtl/>
        </w:rPr>
        <w:t xml:space="preserve"> و</w:t>
      </w:r>
      <w:r w:rsidRPr="009D44A4">
        <w:rPr>
          <w:rStyle w:val="libBold2Char"/>
          <w:rtl/>
        </w:rPr>
        <w:t xml:space="preserve">كش </w:t>
      </w:r>
      <w:r w:rsidRPr="00F118A8">
        <w:rPr>
          <w:rtl/>
        </w:rPr>
        <w:t xml:space="preserve">لأنّ كافّة علمائنا رضي الله عنهم </w:t>
      </w:r>
      <w:r w:rsidRPr="00EB214B">
        <w:rPr>
          <w:rStyle w:val="libFootnotenumChar"/>
          <w:rtl/>
        </w:rPr>
        <w:t>(1)</w:t>
      </w:r>
      <w:r w:rsidRPr="00F118A8">
        <w:rPr>
          <w:rtl/>
        </w:rPr>
        <w:t xml:space="preserve"> عدا الصدوق وأضرابه عند أضرابهما غلاة ، لكن العجب ممّن يتبعهما في الطعن والرمي بالغلو ، فما في الوجيزة من أنّه ضعيف </w:t>
      </w:r>
      <w:r w:rsidRPr="00EB214B">
        <w:rPr>
          <w:rStyle w:val="libFootnotenumChar"/>
          <w:rtl/>
        </w:rPr>
        <w:t>(2)</w:t>
      </w:r>
      <w:r w:rsidRPr="00F118A8">
        <w:rPr>
          <w:rtl/>
        </w:rPr>
        <w:t xml:space="preserve"> ضعيف.</w:t>
      </w:r>
    </w:p>
    <w:p w:rsidR="0040581B" w:rsidRPr="00F118A8" w:rsidRDefault="0040581B" w:rsidP="00A966BB">
      <w:pPr>
        <w:pStyle w:val="libNormal"/>
        <w:rPr>
          <w:rtl/>
        </w:rPr>
      </w:pPr>
      <w:r w:rsidRPr="00F118A8">
        <w:rPr>
          <w:rtl/>
        </w:rPr>
        <w:t>هذا ، وما مرّ عن</w:t>
      </w:r>
      <w:r w:rsidRPr="009D44A4">
        <w:rPr>
          <w:rStyle w:val="libBold2Char"/>
          <w:rtl/>
        </w:rPr>
        <w:t xml:space="preserve"> ضح </w:t>
      </w:r>
      <w:r w:rsidRPr="00F118A8">
        <w:rPr>
          <w:rtl/>
        </w:rPr>
        <w:t xml:space="preserve">من أنّ ترماشير بالتاء هو خلاف المشهور المعروف ، بل نرماشير بالنون بلدة معروفة من أرض كرمان بينهما ثلاثون فرسخا تقريبا </w:t>
      </w:r>
      <w:r w:rsidRPr="00EB214B">
        <w:rPr>
          <w:rStyle w:val="libFootnotenumChar"/>
          <w:rtl/>
        </w:rPr>
        <w:t>(3)</w:t>
      </w:r>
      <w:r w:rsidRPr="00F118A8">
        <w:rPr>
          <w:rtl/>
        </w:rPr>
        <w:t xml:space="preserve"> ، فتتبّع.</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بحر الرهني ، عنه أحمد بن علي بن العبّاس بن نوح </w:t>
      </w:r>
      <w:r w:rsidRPr="00EB214B">
        <w:rPr>
          <w:rStyle w:val="libFootnotenumChar"/>
          <w:rtl/>
        </w:rPr>
        <w:t>(4)</w:t>
      </w:r>
      <w:r>
        <w:rPr>
          <w:rtl/>
        </w:rPr>
        <w:t>.</w:t>
      </w:r>
    </w:p>
    <w:p w:rsidR="0040581B" w:rsidRPr="00F118A8" w:rsidRDefault="0040581B" w:rsidP="0040581B">
      <w:pPr>
        <w:pStyle w:val="Heading2"/>
        <w:rPr>
          <w:rtl/>
          <w:lang w:bidi="fa-IR"/>
        </w:rPr>
      </w:pPr>
      <w:bookmarkStart w:id="992" w:name="_Toc354758426"/>
      <w:bookmarkStart w:id="993" w:name="_Toc450048956"/>
      <w:r w:rsidRPr="00F118A8">
        <w:rPr>
          <w:rtl/>
          <w:lang w:bidi="fa-IR"/>
        </w:rPr>
        <w:t>2505</w:t>
      </w:r>
      <w:r>
        <w:rPr>
          <w:rtl/>
          <w:lang w:bidi="fa-IR"/>
        </w:rPr>
        <w:t xml:space="preserve"> ـ </w:t>
      </w:r>
      <w:r w:rsidRPr="00F118A8">
        <w:rPr>
          <w:rtl/>
          <w:lang w:bidi="fa-IR"/>
        </w:rPr>
        <w:t>محمّد بن بدران :</w:t>
      </w:r>
      <w:bookmarkEnd w:id="992"/>
      <w:bookmarkEnd w:id="993"/>
      <w:r w:rsidRPr="00F118A8">
        <w:rPr>
          <w:rtl/>
          <w:lang w:bidi="fa-IR"/>
        </w:rPr>
        <w:t xml:space="preserve"> </w:t>
      </w:r>
    </w:p>
    <w:p w:rsidR="0040581B" w:rsidRPr="00F118A8" w:rsidRDefault="0040581B" w:rsidP="00A966BB">
      <w:pPr>
        <w:pStyle w:val="libNormal"/>
        <w:rPr>
          <w:rtl/>
        </w:rPr>
      </w:pPr>
      <w:r w:rsidRPr="00F118A8">
        <w:rPr>
          <w:rtl/>
        </w:rPr>
        <w:t>يأتي بعنوان ابن بكران.</w:t>
      </w:r>
    </w:p>
    <w:p w:rsidR="0040581B" w:rsidRPr="00F118A8" w:rsidRDefault="0040581B" w:rsidP="0040581B">
      <w:pPr>
        <w:pStyle w:val="Heading2"/>
        <w:rPr>
          <w:rtl/>
          <w:lang w:bidi="fa-IR"/>
        </w:rPr>
      </w:pPr>
      <w:bookmarkStart w:id="994" w:name="_Toc354758427"/>
      <w:bookmarkStart w:id="995" w:name="_Toc450048957"/>
      <w:r w:rsidRPr="00F118A8">
        <w:rPr>
          <w:rtl/>
          <w:lang w:bidi="fa-IR"/>
        </w:rPr>
        <w:t>2506</w:t>
      </w:r>
      <w:r>
        <w:rPr>
          <w:rtl/>
          <w:lang w:bidi="fa-IR"/>
        </w:rPr>
        <w:t xml:space="preserve"> ـ </w:t>
      </w:r>
      <w:r w:rsidRPr="00F118A8">
        <w:rPr>
          <w:rtl/>
          <w:lang w:bidi="fa-IR"/>
        </w:rPr>
        <w:t>محمّد بن بديل بن ورقاء :</w:t>
      </w:r>
      <w:bookmarkEnd w:id="994"/>
      <w:bookmarkEnd w:id="995"/>
      <w:r w:rsidRPr="00F118A8">
        <w:rPr>
          <w:rtl/>
          <w:lang w:bidi="fa-IR"/>
        </w:rPr>
        <w:t xml:space="preserve"> </w:t>
      </w:r>
    </w:p>
    <w:p w:rsidR="0040581B" w:rsidRPr="00F118A8" w:rsidRDefault="0040581B" w:rsidP="00A966BB">
      <w:pPr>
        <w:pStyle w:val="libNormal"/>
        <w:rPr>
          <w:rtl/>
        </w:rPr>
      </w:pPr>
      <w:r w:rsidRPr="009D44A4">
        <w:rPr>
          <w:rStyle w:val="libBold2Char"/>
          <w:rtl/>
        </w:rPr>
        <w:t>ي</w:t>
      </w:r>
      <w:r w:rsidRPr="00F118A8">
        <w:rPr>
          <w:rtl/>
        </w:rPr>
        <w:t xml:space="preserve"> </w:t>
      </w:r>
      <w:r w:rsidRPr="00EB214B">
        <w:rPr>
          <w:rStyle w:val="libFootnotenumChar"/>
          <w:rtl/>
        </w:rPr>
        <w:t>(5)</w:t>
      </w:r>
      <w:r>
        <w:rPr>
          <w:rtl/>
        </w:rPr>
        <w:t>.</w:t>
      </w:r>
      <w:r w:rsidRPr="00F118A8">
        <w:rPr>
          <w:rtl/>
        </w:rPr>
        <w:t xml:space="preserve"> وزاد </w:t>
      </w:r>
      <w:r w:rsidRPr="009D44A4">
        <w:rPr>
          <w:rStyle w:val="libBold2Char"/>
          <w:rtl/>
        </w:rPr>
        <w:t xml:space="preserve">صه </w:t>
      </w:r>
      <w:r w:rsidRPr="00F118A8">
        <w:rPr>
          <w:rtl/>
        </w:rPr>
        <w:t xml:space="preserve">ول : من أصحاب رسول الله </w:t>
      </w:r>
      <w:r w:rsidR="00D13F11" w:rsidRPr="00D13F11">
        <w:rPr>
          <w:rStyle w:val="libAlaemChar"/>
          <w:rtl/>
        </w:rPr>
        <w:t>صلى‌الله‌عليه‌وآله</w:t>
      </w:r>
      <w:r w:rsidRPr="00F118A8">
        <w:rPr>
          <w:rtl/>
        </w:rPr>
        <w:t xml:space="preserve"> ، شهد مع علي </w:t>
      </w:r>
      <w:r w:rsidR="00D13F11" w:rsidRPr="00D13F11">
        <w:rPr>
          <w:rStyle w:val="libAlaemChar"/>
          <w:rtl/>
        </w:rPr>
        <w:t>عليه‌السلام</w:t>
      </w:r>
      <w:r w:rsidRPr="00F118A8">
        <w:rPr>
          <w:rtl/>
        </w:rPr>
        <w:t xml:space="preserve"> هو وأخوه عبد الله ، قتلا معه بصفّين ، وهما رسولا رسول الله </w:t>
      </w:r>
      <w:r w:rsidR="00D13F11" w:rsidRPr="00D13F11">
        <w:rPr>
          <w:rStyle w:val="libAlaemChar"/>
          <w:rtl/>
        </w:rPr>
        <w:t>صلى‌الله‌عليه‌وآله</w:t>
      </w:r>
      <w:r w:rsidRPr="00F118A8">
        <w:rPr>
          <w:rtl/>
        </w:rPr>
        <w:t xml:space="preserve"> إلى اليمن </w:t>
      </w:r>
      <w:r w:rsidRPr="00EB214B">
        <w:rPr>
          <w:rStyle w:val="libFootnotenumChar"/>
          <w:rtl/>
        </w:rPr>
        <w:t>(6)</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رضي الله عنهم ، لم ترد في نسخة « م »</w:t>
      </w:r>
      <w:r>
        <w:rPr>
          <w:rtl/>
        </w:rPr>
        <w:t>.</w:t>
      </w:r>
    </w:p>
    <w:p w:rsidR="0040581B" w:rsidRPr="00F118A8" w:rsidRDefault="0040581B" w:rsidP="005D33AA">
      <w:pPr>
        <w:pStyle w:val="libFootnote0"/>
        <w:rPr>
          <w:rtl/>
          <w:lang w:bidi="fa-IR"/>
        </w:rPr>
      </w:pPr>
      <w:r w:rsidRPr="00F118A8">
        <w:rPr>
          <w:rtl/>
        </w:rPr>
        <w:t>(2) الوجيزة : 294 / 1580.</w:t>
      </w:r>
    </w:p>
    <w:p w:rsidR="0040581B" w:rsidRPr="00F118A8" w:rsidRDefault="0040581B" w:rsidP="005D33AA">
      <w:pPr>
        <w:pStyle w:val="libFootnote0"/>
        <w:rPr>
          <w:rtl/>
          <w:lang w:bidi="fa-IR"/>
        </w:rPr>
      </w:pPr>
      <w:r w:rsidRPr="00F118A8">
        <w:rPr>
          <w:rtl/>
        </w:rPr>
        <w:t>(3) قال في معجم البلدان : 5 / 281 : نرماشير : مدينة مشهورة من أعيان مدن كرمان بينها وبين بم مرحلة. وراجع مراصد الاطّلاع : 3 / 1368.</w:t>
      </w:r>
    </w:p>
    <w:p w:rsidR="0040581B" w:rsidRPr="00F118A8" w:rsidRDefault="0040581B" w:rsidP="005D33AA">
      <w:pPr>
        <w:pStyle w:val="libFootnote0"/>
        <w:rPr>
          <w:rtl/>
          <w:lang w:bidi="fa-IR"/>
        </w:rPr>
      </w:pPr>
      <w:r w:rsidRPr="00F118A8">
        <w:rPr>
          <w:rtl/>
        </w:rPr>
        <w:t>(4) لم يرد له ذكر في نسختنا من المشتركات.</w:t>
      </w:r>
    </w:p>
    <w:p w:rsidR="0040581B" w:rsidRPr="00F118A8" w:rsidRDefault="0040581B" w:rsidP="005D33AA">
      <w:pPr>
        <w:pStyle w:val="libFootnote0"/>
        <w:rPr>
          <w:rtl/>
          <w:lang w:bidi="fa-IR"/>
        </w:rPr>
      </w:pPr>
      <w:r w:rsidRPr="00F118A8">
        <w:rPr>
          <w:rtl/>
        </w:rPr>
        <w:t>(5) رجال الشيخ : 58 / 4 ، وفيه زيادة : الخزاعي.</w:t>
      </w:r>
    </w:p>
    <w:p w:rsidR="0040581B" w:rsidRPr="00F118A8" w:rsidRDefault="0040581B" w:rsidP="005D33AA">
      <w:pPr>
        <w:pStyle w:val="libFootnote0"/>
        <w:rPr>
          <w:rtl/>
          <w:lang w:bidi="fa-IR"/>
        </w:rPr>
      </w:pPr>
      <w:r w:rsidRPr="00F118A8">
        <w:rPr>
          <w:rtl/>
        </w:rPr>
        <w:t xml:space="preserve">(6) الخلاصة : 137 / 2 ، رجال الشيخ : 29 / 38 وفيه بعد ابن ورقاء زيادة : الخزاعي عداده في الكوفيين أصله حجازي نزل الكوفة. وبعد اليمن زيادة : وكان النبي </w:t>
      </w:r>
      <w:r w:rsidR="00D13F11" w:rsidRPr="00D13F11">
        <w:rPr>
          <w:rStyle w:val="libAlaemChar"/>
          <w:rtl/>
        </w:rPr>
        <w:t>صلى‌الله‌عليه‌وآله</w:t>
      </w:r>
      <w:r w:rsidRPr="00F118A8">
        <w:rPr>
          <w:rtl/>
        </w:rPr>
        <w:t xml:space="preserve"> كتب إلى أبيهما بديل بن ورقاء.</w:t>
      </w:r>
    </w:p>
    <w:p w:rsidR="0040581B" w:rsidRPr="00F118A8" w:rsidRDefault="0040581B" w:rsidP="0040581B">
      <w:pPr>
        <w:pStyle w:val="Heading2"/>
        <w:rPr>
          <w:rtl/>
          <w:lang w:bidi="fa-IR"/>
        </w:rPr>
      </w:pPr>
      <w:r>
        <w:rPr>
          <w:rtl/>
          <w:lang w:bidi="fa-IR"/>
        </w:rPr>
        <w:br w:type="page"/>
      </w:r>
      <w:bookmarkStart w:id="996" w:name="_Toc354758428"/>
      <w:bookmarkStart w:id="997" w:name="_Toc450048958"/>
      <w:r w:rsidRPr="00F118A8">
        <w:rPr>
          <w:rtl/>
          <w:lang w:bidi="fa-IR"/>
        </w:rPr>
        <w:lastRenderedPageBreak/>
        <w:t>2507</w:t>
      </w:r>
      <w:r>
        <w:rPr>
          <w:rtl/>
          <w:lang w:bidi="fa-IR"/>
        </w:rPr>
        <w:t xml:space="preserve"> ـ </w:t>
      </w:r>
      <w:r w:rsidRPr="00F118A8">
        <w:rPr>
          <w:rtl/>
          <w:lang w:bidi="fa-IR"/>
        </w:rPr>
        <w:t>محمّد بن بشر بن بشير :</w:t>
      </w:r>
      <w:bookmarkEnd w:id="996"/>
      <w:bookmarkEnd w:id="997"/>
      <w:r w:rsidRPr="00F118A8">
        <w:rPr>
          <w:rtl/>
          <w:lang w:bidi="fa-IR"/>
        </w:rPr>
        <w:t xml:space="preserve"> </w:t>
      </w:r>
    </w:p>
    <w:p w:rsidR="0040581B" w:rsidRPr="00F118A8" w:rsidRDefault="0040581B" w:rsidP="00A966BB">
      <w:pPr>
        <w:pStyle w:val="libNormal"/>
        <w:rPr>
          <w:rtl/>
        </w:rPr>
      </w:pPr>
      <w:r w:rsidRPr="00F118A8">
        <w:rPr>
          <w:rtl/>
        </w:rPr>
        <w:t>ابن معبد الأسلمي ، كوفي ، أسند عنه ، مات سنة ثلاث وستّين ومائة وهو ابن سبع وسبعين سنة ،</w:t>
      </w:r>
      <w:r w:rsidRPr="009D44A4">
        <w:rPr>
          <w:rStyle w:val="libBold2Char"/>
          <w:rtl/>
        </w:rPr>
        <w:t xml:space="preserve"> ق </w:t>
      </w:r>
      <w:r w:rsidRPr="00EB214B">
        <w:rPr>
          <w:rStyle w:val="libFootnotenumChar"/>
          <w:rtl/>
        </w:rPr>
        <w:t>(1)</w:t>
      </w:r>
      <w:r>
        <w:rPr>
          <w:rtl/>
        </w:rPr>
        <w:t>.</w:t>
      </w:r>
    </w:p>
    <w:p w:rsidR="0040581B" w:rsidRPr="00F118A8" w:rsidRDefault="0040581B" w:rsidP="0040581B">
      <w:pPr>
        <w:pStyle w:val="Heading2"/>
        <w:rPr>
          <w:rtl/>
          <w:lang w:bidi="fa-IR"/>
        </w:rPr>
      </w:pPr>
      <w:bookmarkStart w:id="998" w:name="_Toc354758429"/>
      <w:bookmarkStart w:id="999" w:name="_Toc450048959"/>
      <w:r w:rsidRPr="00F118A8">
        <w:rPr>
          <w:rtl/>
          <w:lang w:bidi="fa-IR"/>
        </w:rPr>
        <w:t>2508</w:t>
      </w:r>
      <w:r>
        <w:rPr>
          <w:rtl/>
          <w:lang w:bidi="fa-IR"/>
        </w:rPr>
        <w:t xml:space="preserve"> ـ </w:t>
      </w:r>
      <w:r w:rsidRPr="00F118A8">
        <w:rPr>
          <w:rtl/>
          <w:lang w:bidi="fa-IR"/>
        </w:rPr>
        <w:t>محمّد بن بشر :</w:t>
      </w:r>
      <w:bookmarkEnd w:id="998"/>
      <w:bookmarkEnd w:id="999"/>
      <w:r w:rsidRPr="00F118A8">
        <w:rPr>
          <w:rtl/>
          <w:lang w:bidi="fa-IR"/>
        </w:rPr>
        <w:t xml:space="preserve"> </w:t>
      </w:r>
    </w:p>
    <w:p w:rsidR="0040581B" w:rsidRPr="00F118A8" w:rsidRDefault="0040581B" w:rsidP="00A966BB">
      <w:pPr>
        <w:pStyle w:val="libNormal"/>
        <w:rPr>
          <w:rtl/>
        </w:rPr>
      </w:pPr>
      <w:r w:rsidRPr="00F118A8">
        <w:rPr>
          <w:rtl/>
        </w:rPr>
        <w:t>بالراء بعد الشين ، الحمدوني ، أبو الحسين السوسنجزدي</w:t>
      </w:r>
      <w:r>
        <w:rPr>
          <w:rtl/>
        </w:rPr>
        <w:t xml:space="preserve"> ـ </w:t>
      </w:r>
      <w:r w:rsidRPr="00F118A8">
        <w:rPr>
          <w:rtl/>
        </w:rPr>
        <w:t>بالسين قبل الواو وبعدها والنون والجيم والزاي والدال المهملة</w:t>
      </w:r>
      <w:r>
        <w:rPr>
          <w:rtl/>
        </w:rPr>
        <w:t xml:space="preserve"> ـ </w:t>
      </w:r>
      <w:r w:rsidR="00D13F11" w:rsidRPr="00D13F11">
        <w:rPr>
          <w:rStyle w:val="libAlaemChar"/>
          <w:rtl/>
        </w:rPr>
        <w:t>رحمه‌الله</w:t>
      </w:r>
      <w:r w:rsidRPr="00F118A8">
        <w:rPr>
          <w:rtl/>
        </w:rPr>
        <w:t xml:space="preserve"> ، كان من عيون أصحابنا وصالحيهم ، متكلّم جيّد الكلام صحيح الاعتقاد ، وكان يقول بالوعيد ، حجّ على قدميه خمسين حجّة ، </w:t>
      </w:r>
      <w:r w:rsidRPr="009D44A4">
        <w:rPr>
          <w:rStyle w:val="libBold2Char"/>
          <w:rtl/>
        </w:rPr>
        <w:t xml:space="preserve">صه </w:t>
      </w:r>
      <w:r w:rsidRPr="00EB214B">
        <w:rPr>
          <w:rStyle w:val="libFootnotenumChar"/>
          <w:rtl/>
        </w:rPr>
        <w:t>(2)</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جش </w:t>
      </w:r>
      <w:r w:rsidRPr="00F118A8">
        <w:rPr>
          <w:rtl/>
        </w:rPr>
        <w:t xml:space="preserve">: متكلّم جيّد الكلام صحيح الاعتقاد كان يقول بالوعيد ، وقد تقدّم ذكر هذا الرجل وحسن عبادته وعمله ، من ذلك حجّه على قدميه خمسين حجّة </w:t>
      </w:r>
      <w:r w:rsidRPr="00EB214B">
        <w:rPr>
          <w:rStyle w:val="libFootnotenumChar"/>
          <w:rtl/>
        </w:rPr>
        <w:t>(3)</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من غلمان أبي سهل </w:t>
      </w:r>
      <w:r w:rsidRPr="00EB214B">
        <w:rPr>
          <w:rStyle w:val="libFootnotenumChar"/>
          <w:rtl/>
        </w:rPr>
        <w:t>(4)</w:t>
      </w:r>
      <w:r w:rsidRPr="00F118A8">
        <w:rPr>
          <w:rtl/>
        </w:rPr>
        <w:t xml:space="preserve"> النوبختي ، ويعرف بالحمدوني ، ينسب إلى آل حمدون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ثمّ فيه : محمّد بن بشر له كتاب ، ومحمّد بن عصام له كتاب ، رويناهما بالإسناد ، عن حميد ، عن أبي جعفر محمّد بن أحمد بن رجاء العجلي ، عنهما </w:t>
      </w:r>
      <w:r w:rsidRPr="00EB214B">
        <w:rPr>
          <w:rStyle w:val="libFootnotenumChar"/>
          <w:rtl/>
        </w:rPr>
        <w:t>(6)</w:t>
      </w:r>
      <w:r>
        <w:rPr>
          <w:rtl/>
        </w:rPr>
        <w:t>.</w:t>
      </w:r>
    </w:p>
    <w:p w:rsidR="0040581B" w:rsidRPr="00F118A8" w:rsidRDefault="0040581B" w:rsidP="00A966BB">
      <w:pPr>
        <w:pStyle w:val="libNormal"/>
        <w:rPr>
          <w:rtl/>
        </w:rPr>
      </w:pPr>
      <w:r w:rsidRPr="00F118A8">
        <w:rPr>
          <w:rtl/>
        </w:rPr>
        <w:t>والإسناد : جماعة ، عن أبي المفضّل</w:t>
      </w:r>
      <w:r>
        <w:rPr>
          <w:rFonts w:hint="cs"/>
          <w:rtl/>
        </w:rPr>
        <w:t xml:space="preserve"> ..</w:t>
      </w:r>
      <w:r w:rsidRPr="00F118A8">
        <w:rPr>
          <w:rtl/>
        </w:rPr>
        <w:t xml:space="preserve">. إلى آخره </w:t>
      </w:r>
      <w:r w:rsidRPr="00EB214B">
        <w:rPr>
          <w:rStyle w:val="libFootnotenumChar"/>
          <w:rtl/>
        </w:rPr>
        <w:t>(7)</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الشيخ : 283 / 46 ، وفيه : وهو ابن سبع وستين سنة.</w:t>
      </w:r>
    </w:p>
    <w:p w:rsidR="0040581B" w:rsidRPr="00F118A8" w:rsidRDefault="0040581B" w:rsidP="005D33AA">
      <w:pPr>
        <w:pStyle w:val="libFootnote0"/>
        <w:rPr>
          <w:rtl/>
          <w:lang w:bidi="fa-IR"/>
        </w:rPr>
      </w:pPr>
      <w:r w:rsidRPr="00F118A8">
        <w:rPr>
          <w:rtl/>
        </w:rPr>
        <w:t>(2) الخلاصة : 161 / 156.</w:t>
      </w:r>
    </w:p>
    <w:p w:rsidR="0040581B" w:rsidRPr="00F118A8" w:rsidRDefault="0040581B" w:rsidP="005D33AA">
      <w:pPr>
        <w:pStyle w:val="libFootnote0"/>
        <w:rPr>
          <w:rtl/>
          <w:lang w:bidi="fa-IR"/>
        </w:rPr>
      </w:pPr>
      <w:r w:rsidRPr="00F118A8">
        <w:rPr>
          <w:rtl/>
        </w:rPr>
        <w:t>(3) رجال النجاشي : 381 / 1036 ، وفيه وفي الفهرست : السوسنجردي ، بالراء المهملة.</w:t>
      </w:r>
    </w:p>
    <w:p w:rsidR="0040581B" w:rsidRPr="00F118A8" w:rsidRDefault="0040581B" w:rsidP="005D33AA">
      <w:pPr>
        <w:pStyle w:val="libFootnote0"/>
        <w:rPr>
          <w:rtl/>
          <w:lang w:bidi="fa-IR"/>
        </w:rPr>
      </w:pPr>
      <w:r w:rsidRPr="00F118A8">
        <w:rPr>
          <w:rtl/>
        </w:rPr>
        <w:t>(4) في نسخة « ش » : سهيل.</w:t>
      </w:r>
    </w:p>
    <w:p w:rsidR="0040581B" w:rsidRPr="00F118A8" w:rsidRDefault="0040581B" w:rsidP="005D33AA">
      <w:pPr>
        <w:pStyle w:val="libFootnote0"/>
        <w:rPr>
          <w:rtl/>
          <w:lang w:bidi="fa-IR"/>
        </w:rPr>
      </w:pPr>
      <w:r w:rsidRPr="00F118A8">
        <w:rPr>
          <w:rtl/>
        </w:rPr>
        <w:t>(5) الفهرست : 132 / 596.</w:t>
      </w:r>
    </w:p>
    <w:p w:rsidR="0040581B" w:rsidRPr="00F118A8" w:rsidRDefault="0040581B" w:rsidP="005D33AA">
      <w:pPr>
        <w:pStyle w:val="libFootnote0"/>
        <w:rPr>
          <w:rtl/>
          <w:lang w:bidi="fa-IR"/>
        </w:rPr>
      </w:pPr>
      <w:r w:rsidRPr="00F118A8">
        <w:rPr>
          <w:rtl/>
        </w:rPr>
        <w:t xml:space="preserve">(6) الفهرست : 152 / 666 </w:t>
      </w:r>
      <w:r>
        <w:rPr>
          <w:rtl/>
        </w:rPr>
        <w:t>و 6</w:t>
      </w:r>
      <w:r w:rsidRPr="00F118A8">
        <w:rPr>
          <w:rtl/>
        </w:rPr>
        <w:t>67 ، وفيه : ابن بشير.</w:t>
      </w:r>
    </w:p>
    <w:p w:rsidR="0040581B" w:rsidRPr="00F118A8" w:rsidRDefault="0040581B" w:rsidP="005D33AA">
      <w:pPr>
        <w:pStyle w:val="libFootnote0"/>
        <w:rPr>
          <w:rtl/>
          <w:lang w:bidi="fa-IR"/>
        </w:rPr>
      </w:pPr>
      <w:r w:rsidRPr="00F118A8">
        <w:rPr>
          <w:rtl/>
        </w:rPr>
        <w:t>(7) الفهرست : 151 / 659.</w:t>
      </w:r>
    </w:p>
    <w:p w:rsidR="0040581B" w:rsidRPr="00F118A8" w:rsidRDefault="0040581B" w:rsidP="00A966BB">
      <w:pPr>
        <w:pStyle w:val="libNormal"/>
        <w:rPr>
          <w:rtl/>
        </w:rPr>
      </w:pPr>
      <w:r>
        <w:rPr>
          <w:rtl/>
        </w:rPr>
        <w:br w:type="page"/>
      </w:r>
      <w:r w:rsidRPr="00F118A8">
        <w:rPr>
          <w:rtl/>
        </w:rPr>
        <w:lastRenderedPageBreak/>
        <w:t>لكن في بعض النسخ ابن بشير بالياء ، والله يعلم.</w:t>
      </w:r>
    </w:p>
    <w:p w:rsidR="0040581B" w:rsidRPr="00F118A8" w:rsidRDefault="0040581B" w:rsidP="00A966BB">
      <w:pPr>
        <w:pStyle w:val="libNormal"/>
        <w:rPr>
          <w:rtl/>
        </w:rPr>
      </w:pPr>
      <w:r w:rsidRPr="00F118A8">
        <w:rPr>
          <w:rtl/>
        </w:rPr>
        <w:t xml:space="preserve">وفي د : ابن بشر السوسنجردي بالسين المهملة قبل الواو والنون والجيم والراء والدال المهملتين ، ومن أصحابنا من قال عوض النون التاء المثنّاة فوق وعوض الراء الزاي ، وهو وهم </w:t>
      </w:r>
      <w:r w:rsidRPr="00EB214B">
        <w:rPr>
          <w:rStyle w:val="libFootnotenumChar"/>
          <w:rtl/>
        </w:rPr>
        <w:t>(1)</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الظاهر أنّه يعني العلاّمة </w:t>
      </w:r>
      <w:r w:rsidR="00D13F11" w:rsidRPr="00D13F11">
        <w:rPr>
          <w:rStyle w:val="libAlaemChar"/>
          <w:rtl/>
        </w:rPr>
        <w:t>رحمه‌الله</w:t>
      </w:r>
      <w:r w:rsidRPr="00F118A8">
        <w:rPr>
          <w:rtl/>
        </w:rPr>
        <w:t xml:space="preserve"> ، لكنّه </w:t>
      </w:r>
      <w:r w:rsidR="00D13F11" w:rsidRPr="00D13F11">
        <w:rPr>
          <w:rStyle w:val="libAlaemChar"/>
          <w:rtl/>
        </w:rPr>
        <w:t>رحمه‌الله</w:t>
      </w:r>
      <w:r w:rsidRPr="00F118A8">
        <w:rPr>
          <w:rtl/>
        </w:rPr>
        <w:t xml:space="preserve"> لم يقل بالتاء كما سبق.</w:t>
      </w:r>
    </w:p>
    <w:p w:rsidR="0040581B" w:rsidRPr="00F118A8" w:rsidRDefault="0040581B" w:rsidP="00A966BB">
      <w:pPr>
        <w:pStyle w:val="libNormal"/>
        <w:rPr>
          <w:rtl/>
        </w:rPr>
      </w:pPr>
      <w:r w:rsidRPr="00F118A8">
        <w:rPr>
          <w:rtl/>
        </w:rPr>
        <w:t>وفي</w:t>
      </w:r>
      <w:r w:rsidRPr="009D44A4">
        <w:rPr>
          <w:rStyle w:val="libBold2Char"/>
          <w:rtl/>
        </w:rPr>
        <w:t xml:space="preserve"> ضح </w:t>
      </w:r>
      <w:r w:rsidRPr="00F118A8">
        <w:rPr>
          <w:rtl/>
        </w:rPr>
        <w:t xml:space="preserve">: السوسنجردي : بالنون بعد السين الثانية والجيم </w:t>
      </w:r>
      <w:r w:rsidRPr="00EB214B">
        <w:rPr>
          <w:rStyle w:val="libFootnotenumChar"/>
          <w:rtl/>
        </w:rPr>
        <w:t>(2)</w:t>
      </w:r>
      <w:r>
        <w:rPr>
          <w:rtl/>
        </w:rPr>
        <w:t>.</w:t>
      </w:r>
      <w:r w:rsidRPr="00F118A8">
        <w:rPr>
          <w:rtl/>
        </w:rPr>
        <w:t xml:space="preserve"> ولم يقل غير ذلك ، فتدبّر.</w:t>
      </w:r>
    </w:p>
    <w:p w:rsidR="0040581B" w:rsidRPr="00F118A8" w:rsidRDefault="0040581B" w:rsidP="00A966BB">
      <w:pPr>
        <w:pStyle w:val="libNormal"/>
        <w:rPr>
          <w:rtl/>
        </w:rPr>
      </w:pPr>
      <w:r w:rsidRPr="00F118A8">
        <w:rPr>
          <w:rtl/>
        </w:rPr>
        <w:t>وقول</w:t>
      </w:r>
      <w:r w:rsidRPr="009D44A4">
        <w:rPr>
          <w:rStyle w:val="libBold2Char"/>
          <w:rtl/>
        </w:rPr>
        <w:t xml:space="preserve"> جش </w:t>
      </w:r>
      <w:r w:rsidRPr="00F118A8">
        <w:rPr>
          <w:rtl/>
        </w:rPr>
        <w:t xml:space="preserve">: تقدّم ذكره ، يعني في محمّد بن عبد الرحمن بن قبة </w:t>
      </w:r>
      <w:r w:rsidRPr="00EB214B">
        <w:rPr>
          <w:rStyle w:val="libFootnotenumChar"/>
          <w:rtl/>
        </w:rPr>
        <w:t>(3)</w:t>
      </w:r>
      <w:r w:rsidRPr="00F118A8">
        <w:rPr>
          <w:rtl/>
        </w:rPr>
        <w:t xml:space="preserve"> كما يأتي إن شاء الله ، وقول </w:t>
      </w:r>
      <w:r w:rsidRPr="009D44A4">
        <w:rPr>
          <w:rStyle w:val="libBold2Char"/>
          <w:rtl/>
        </w:rPr>
        <w:t xml:space="preserve">صه </w:t>
      </w:r>
      <w:r w:rsidRPr="00F118A8">
        <w:rPr>
          <w:rtl/>
        </w:rPr>
        <w:t>: كان من عيون أصحابنا وصالحيهم متكلّم ، أخذه من هناك ، فلاحظ.</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بشر الحمدوني الثقة ، عنه محمّد بن أحمد بن رجاء </w:t>
      </w:r>
      <w:r w:rsidRPr="00EB214B">
        <w:rPr>
          <w:rStyle w:val="libFootnotenumChar"/>
          <w:rtl/>
        </w:rPr>
        <w:t>(4)</w:t>
      </w:r>
      <w:r>
        <w:rPr>
          <w:rtl/>
        </w:rPr>
        <w:t>.</w:t>
      </w:r>
    </w:p>
    <w:p w:rsidR="0040581B" w:rsidRPr="00F118A8" w:rsidRDefault="0040581B" w:rsidP="0040581B">
      <w:pPr>
        <w:pStyle w:val="Heading2"/>
        <w:rPr>
          <w:rtl/>
          <w:lang w:bidi="fa-IR"/>
        </w:rPr>
      </w:pPr>
      <w:bookmarkStart w:id="1000" w:name="_Toc354758430"/>
      <w:bookmarkStart w:id="1001" w:name="_Toc450048960"/>
      <w:r w:rsidRPr="00F118A8">
        <w:rPr>
          <w:rtl/>
          <w:lang w:bidi="fa-IR"/>
        </w:rPr>
        <w:t>2509</w:t>
      </w:r>
      <w:r>
        <w:rPr>
          <w:rtl/>
          <w:lang w:bidi="fa-IR"/>
        </w:rPr>
        <w:t xml:space="preserve"> ـ </w:t>
      </w:r>
      <w:r w:rsidRPr="00F118A8">
        <w:rPr>
          <w:rtl/>
          <w:lang w:bidi="fa-IR"/>
        </w:rPr>
        <w:t>محمّد بن بشير :</w:t>
      </w:r>
      <w:bookmarkEnd w:id="1000"/>
      <w:bookmarkEnd w:id="1001"/>
      <w:r w:rsidRPr="00F118A8">
        <w:rPr>
          <w:rtl/>
          <w:lang w:bidi="fa-IR"/>
        </w:rPr>
        <w:t xml:space="preserve"> </w:t>
      </w:r>
    </w:p>
    <w:p w:rsidR="0040581B" w:rsidRPr="00F118A8" w:rsidRDefault="0040581B" w:rsidP="00A966BB">
      <w:pPr>
        <w:pStyle w:val="libNormal"/>
        <w:rPr>
          <w:rtl/>
        </w:rPr>
      </w:pPr>
      <w:r w:rsidRPr="00F118A8">
        <w:rPr>
          <w:rtl/>
        </w:rPr>
        <w:t>وأخوه علي ثقتان رواة للحديث ، مات بقم ، له نوادر ، أحمد بن محمّد ابن خالد عنه بكتابه ،</w:t>
      </w:r>
      <w:r w:rsidRPr="009D44A4">
        <w:rPr>
          <w:rStyle w:val="libBold2Char"/>
          <w:rtl/>
        </w:rPr>
        <w:t xml:space="preserve"> جش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صه </w:t>
      </w:r>
      <w:r w:rsidRPr="00F118A8">
        <w:rPr>
          <w:rtl/>
        </w:rPr>
        <w:t xml:space="preserve">ذكره ثمّ قال : وقد ذكرنا في القسم الثاني أنّ محمّد بن بشير ضعيف </w:t>
      </w:r>
      <w:r w:rsidRPr="00EB214B">
        <w:rPr>
          <w:rStyle w:val="libFootnotenumChar"/>
          <w:rtl/>
        </w:rPr>
        <w:t>(6)</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ابن داود : 166 / 1321.</w:t>
      </w:r>
    </w:p>
    <w:p w:rsidR="0040581B" w:rsidRPr="00F118A8" w:rsidRDefault="0040581B" w:rsidP="005D33AA">
      <w:pPr>
        <w:pStyle w:val="libFootnote0"/>
        <w:rPr>
          <w:rtl/>
          <w:lang w:bidi="fa-IR"/>
        </w:rPr>
      </w:pPr>
      <w:r w:rsidRPr="00F118A8">
        <w:rPr>
          <w:rtl/>
        </w:rPr>
        <w:t>(2) إيضاح الاشتباه : 288 / 666.</w:t>
      </w:r>
    </w:p>
    <w:p w:rsidR="0040581B" w:rsidRPr="00F118A8" w:rsidRDefault="0040581B" w:rsidP="005D33AA">
      <w:pPr>
        <w:pStyle w:val="libFootnote0"/>
        <w:rPr>
          <w:rtl/>
          <w:lang w:bidi="fa-IR"/>
        </w:rPr>
      </w:pPr>
      <w:r w:rsidRPr="00F118A8">
        <w:rPr>
          <w:rtl/>
        </w:rPr>
        <w:t>(3) رجال النجاشي : 375 / 1023.</w:t>
      </w:r>
    </w:p>
    <w:p w:rsidR="0040581B" w:rsidRPr="00F118A8" w:rsidRDefault="0040581B" w:rsidP="005D33AA">
      <w:pPr>
        <w:pStyle w:val="libFootnote0"/>
        <w:rPr>
          <w:rtl/>
          <w:lang w:bidi="fa-IR"/>
        </w:rPr>
      </w:pPr>
      <w:r w:rsidRPr="00F118A8">
        <w:rPr>
          <w:rtl/>
        </w:rPr>
        <w:t>(4) هداية المحدّثين : 229.</w:t>
      </w:r>
    </w:p>
    <w:p w:rsidR="0040581B" w:rsidRPr="00F118A8" w:rsidRDefault="0040581B" w:rsidP="005D33AA">
      <w:pPr>
        <w:pStyle w:val="libFootnote0"/>
        <w:rPr>
          <w:rtl/>
          <w:lang w:bidi="fa-IR"/>
        </w:rPr>
      </w:pPr>
      <w:r w:rsidRPr="00F118A8">
        <w:rPr>
          <w:rtl/>
        </w:rPr>
        <w:t>(5) رجال النجاشي : 344 / 927 ، وفيه بعد للحديث زيادة : كوفي.</w:t>
      </w:r>
    </w:p>
    <w:p w:rsidR="0040581B" w:rsidRPr="00F118A8" w:rsidRDefault="0040581B" w:rsidP="005D33AA">
      <w:pPr>
        <w:pStyle w:val="libFootnote0"/>
        <w:rPr>
          <w:rtl/>
          <w:lang w:bidi="fa-IR"/>
        </w:rPr>
      </w:pPr>
      <w:r w:rsidRPr="00F118A8">
        <w:rPr>
          <w:rtl/>
        </w:rPr>
        <w:t xml:space="preserve">(6) الخلاصة : 155 / 99 ، وذكره في القسم الثاني : 250 / 11 محمّد بن بشير من أصحاب الكاظم </w:t>
      </w:r>
      <w:r w:rsidR="00D13F11" w:rsidRPr="00D13F11">
        <w:rPr>
          <w:rStyle w:val="libAlaemChar"/>
          <w:rtl/>
        </w:rPr>
        <w:t>عليه‌السلام</w:t>
      </w:r>
      <w:r w:rsidRPr="00F118A8">
        <w:rPr>
          <w:rtl/>
        </w:rPr>
        <w:t xml:space="preserve"> غال ملعون. إلى آخره.</w:t>
      </w:r>
    </w:p>
    <w:p w:rsidR="0040581B" w:rsidRPr="00F118A8" w:rsidRDefault="0040581B" w:rsidP="00A966BB">
      <w:pPr>
        <w:pStyle w:val="libNormal"/>
        <w:rPr>
          <w:rtl/>
        </w:rPr>
      </w:pPr>
      <w:r>
        <w:rPr>
          <w:rtl/>
        </w:rPr>
        <w:br w:type="page"/>
      </w:r>
      <w:r w:rsidRPr="00F118A8">
        <w:rPr>
          <w:rtl/>
        </w:rPr>
        <w:lastRenderedPageBreak/>
        <w:t>وعن</w:t>
      </w:r>
      <w:r w:rsidRPr="009D44A4">
        <w:rPr>
          <w:rStyle w:val="libBold2Char"/>
          <w:rtl/>
        </w:rPr>
        <w:t xml:space="preserve"> شه </w:t>
      </w:r>
      <w:r w:rsidRPr="00F118A8">
        <w:rPr>
          <w:rtl/>
        </w:rPr>
        <w:t xml:space="preserve">: ذاك غال وهذا ثقة ، ولا مائز بينهما حيث يطلقان ، فهو من قبيل المشترك </w:t>
      </w:r>
      <w:r w:rsidRPr="00EB214B">
        <w:rPr>
          <w:rStyle w:val="libFootnotenumChar"/>
          <w:rtl/>
        </w:rPr>
        <w:t>(1)</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كتاب ، رويناه بهذا الإسناد ، عن أحمد بن أبي عبد الله ، عنه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والإسناد : جماعة ، عن أبي المفضّل ، عن ابن بطّة. إلى آخره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بشير مشترك بين الملعون من أصحاب الكاظم </w:t>
      </w:r>
      <w:r w:rsidR="00D13F11" w:rsidRPr="00D13F11">
        <w:rPr>
          <w:rStyle w:val="libAlaemChar"/>
          <w:rtl/>
        </w:rPr>
        <w:t>عليه‌السلام</w:t>
      </w:r>
      <w:r w:rsidRPr="00F118A8">
        <w:rPr>
          <w:rtl/>
        </w:rPr>
        <w:t xml:space="preserve"> والهمداني من أصحاب الصادق </w:t>
      </w:r>
      <w:r w:rsidR="00D13F11" w:rsidRPr="00D13F11">
        <w:rPr>
          <w:rStyle w:val="libAlaemChar"/>
          <w:rtl/>
        </w:rPr>
        <w:t>عليه‌السلام</w:t>
      </w:r>
      <w:r w:rsidRPr="00F118A8">
        <w:rPr>
          <w:rtl/>
        </w:rPr>
        <w:t xml:space="preserve"> </w:t>
      </w:r>
      <w:r w:rsidRPr="00EB214B">
        <w:rPr>
          <w:rStyle w:val="libFootnotenumChar"/>
          <w:rtl/>
        </w:rPr>
        <w:t>(4)</w:t>
      </w:r>
      <w:r w:rsidRPr="00F118A8">
        <w:rPr>
          <w:rtl/>
        </w:rPr>
        <w:t xml:space="preserve"> ، انتهى.</w:t>
      </w:r>
    </w:p>
    <w:p w:rsidR="0040581B" w:rsidRPr="00F118A8" w:rsidRDefault="0040581B" w:rsidP="00A966BB">
      <w:pPr>
        <w:pStyle w:val="libNormal"/>
        <w:rPr>
          <w:rtl/>
        </w:rPr>
      </w:pPr>
      <w:r w:rsidRPr="00F118A8">
        <w:rPr>
          <w:rtl/>
        </w:rPr>
        <w:t xml:space="preserve">والهمداني مجهول لم نذكره </w:t>
      </w:r>
      <w:r w:rsidRPr="00EB214B">
        <w:rPr>
          <w:rStyle w:val="libFootnotenumChar"/>
          <w:rtl/>
        </w:rPr>
        <w:t>(5)</w:t>
      </w:r>
      <w:r w:rsidRPr="00F118A8">
        <w:rPr>
          <w:rtl/>
        </w:rPr>
        <w:t xml:space="preserve"> ، وابن بشير هذا كان أولى بالذكر وأحرى بمعرفة المائز بينه وبين الملعون.</w:t>
      </w:r>
    </w:p>
    <w:p w:rsidR="0040581B" w:rsidRPr="00F118A8" w:rsidRDefault="0040581B" w:rsidP="0040581B">
      <w:pPr>
        <w:pStyle w:val="Heading2"/>
        <w:rPr>
          <w:rtl/>
          <w:lang w:bidi="fa-IR"/>
        </w:rPr>
      </w:pPr>
      <w:bookmarkStart w:id="1002" w:name="_Toc354758431"/>
      <w:bookmarkStart w:id="1003" w:name="_Toc450048961"/>
      <w:r w:rsidRPr="00F118A8">
        <w:rPr>
          <w:rtl/>
          <w:lang w:bidi="fa-IR"/>
        </w:rPr>
        <w:t>2510</w:t>
      </w:r>
      <w:r>
        <w:rPr>
          <w:rtl/>
          <w:lang w:bidi="fa-IR"/>
        </w:rPr>
        <w:t xml:space="preserve"> ـ </w:t>
      </w:r>
      <w:r w:rsidRPr="00F118A8">
        <w:rPr>
          <w:rtl/>
          <w:lang w:bidi="fa-IR"/>
        </w:rPr>
        <w:t>محمّد بن بشير :</w:t>
      </w:r>
      <w:bookmarkEnd w:id="1002"/>
      <w:bookmarkEnd w:id="1003"/>
      <w:r w:rsidRPr="00F118A8">
        <w:rPr>
          <w:rtl/>
          <w:lang w:bidi="fa-IR"/>
        </w:rPr>
        <w:t xml:space="preserve"> </w:t>
      </w:r>
    </w:p>
    <w:p w:rsidR="0040581B" w:rsidRPr="00F118A8" w:rsidRDefault="0040581B" w:rsidP="00A966BB">
      <w:pPr>
        <w:pStyle w:val="libNormal"/>
        <w:rPr>
          <w:rtl/>
        </w:rPr>
      </w:pPr>
      <w:r w:rsidRPr="00F118A8">
        <w:rPr>
          <w:rtl/>
        </w:rPr>
        <w:t>غال ملعون ،</w:t>
      </w:r>
      <w:r w:rsidRPr="009D44A4">
        <w:rPr>
          <w:rStyle w:val="libBold2Char"/>
          <w:rtl/>
        </w:rPr>
        <w:t xml:space="preserve"> ظم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وزاد </w:t>
      </w:r>
      <w:r w:rsidRPr="009D44A4">
        <w:rPr>
          <w:rStyle w:val="libBold2Char"/>
          <w:rtl/>
        </w:rPr>
        <w:t xml:space="preserve">صه </w:t>
      </w:r>
      <w:r w:rsidRPr="00F118A8">
        <w:rPr>
          <w:rtl/>
        </w:rPr>
        <w:t xml:space="preserve">: من أصحاب الكاظم </w:t>
      </w:r>
      <w:r w:rsidR="00D13F11" w:rsidRPr="00D13F11">
        <w:rPr>
          <w:rStyle w:val="libAlaemChar"/>
          <w:rtl/>
        </w:rPr>
        <w:t>عليه‌السلام</w:t>
      </w:r>
      <w:r w:rsidRPr="00F118A8">
        <w:rPr>
          <w:rtl/>
        </w:rPr>
        <w:t xml:space="preserve">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أحاديث كثيرة في ذمّه وخبثه ولعنه وقوله بالتناسخ وإباحة وطء الذكور ، ودعاء الإمام </w:t>
      </w:r>
      <w:r w:rsidR="00D13F11" w:rsidRPr="00D13F11">
        <w:rPr>
          <w:rStyle w:val="libAlaemChar"/>
          <w:rtl/>
        </w:rPr>
        <w:t>عليه‌السلام</w:t>
      </w:r>
      <w:r w:rsidRPr="00F118A8">
        <w:rPr>
          <w:rtl/>
        </w:rPr>
        <w:t xml:space="preserve"> عليه بالقتل وأنّه قتل أسوأ قتلة بعد أن عذّب بأنواع العذاب </w:t>
      </w:r>
      <w:r w:rsidRPr="00EB214B">
        <w:rPr>
          <w:rStyle w:val="libFootnotenumChar"/>
          <w:rtl/>
        </w:rPr>
        <w:t>(8)</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تعليقة الشهيد الثاني على الخلاصة : 74.</w:t>
      </w:r>
    </w:p>
    <w:p w:rsidR="0040581B" w:rsidRPr="00F118A8" w:rsidRDefault="0040581B" w:rsidP="005D33AA">
      <w:pPr>
        <w:pStyle w:val="libFootnote0"/>
        <w:rPr>
          <w:rtl/>
          <w:lang w:bidi="fa-IR"/>
        </w:rPr>
      </w:pPr>
      <w:r w:rsidRPr="00F118A8">
        <w:rPr>
          <w:rtl/>
        </w:rPr>
        <w:t>(2) الفهرست : 153 / 687.</w:t>
      </w:r>
    </w:p>
    <w:p w:rsidR="0040581B" w:rsidRPr="00F118A8" w:rsidRDefault="0040581B" w:rsidP="005D33AA">
      <w:pPr>
        <w:pStyle w:val="libFootnote0"/>
        <w:rPr>
          <w:rtl/>
          <w:lang w:bidi="fa-IR"/>
        </w:rPr>
      </w:pPr>
      <w:r w:rsidRPr="00F118A8">
        <w:rPr>
          <w:rtl/>
        </w:rPr>
        <w:t>(3) الفهرست : 153 / 685.</w:t>
      </w:r>
    </w:p>
    <w:p w:rsidR="0040581B" w:rsidRPr="00F118A8" w:rsidRDefault="0040581B" w:rsidP="005D33AA">
      <w:pPr>
        <w:pStyle w:val="libFootnote0"/>
        <w:rPr>
          <w:rtl/>
          <w:lang w:bidi="fa-IR"/>
        </w:rPr>
      </w:pPr>
      <w:r w:rsidRPr="00F118A8">
        <w:rPr>
          <w:rtl/>
        </w:rPr>
        <w:t>(4) هداية المحدّثين : 230 ، وفيها : المشترك بين ملعون واقفي. إلى آخره.</w:t>
      </w:r>
    </w:p>
    <w:p w:rsidR="0040581B" w:rsidRPr="00F118A8" w:rsidRDefault="0040581B" w:rsidP="005D33AA">
      <w:pPr>
        <w:pStyle w:val="libFootnote0"/>
        <w:rPr>
          <w:rtl/>
          <w:lang w:bidi="fa-IR"/>
        </w:rPr>
      </w:pPr>
      <w:r w:rsidRPr="00F118A8">
        <w:rPr>
          <w:rtl/>
        </w:rPr>
        <w:t xml:space="preserve">(5) ذكره الشيخ في رجاله في أصحاب الصادق </w:t>
      </w:r>
      <w:r w:rsidR="00D13F11" w:rsidRPr="00D13F11">
        <w:rPr>
          <w:rStyle w:val="libAlaemChar"/>
          <w:rtl/>
        </w:rPr>
        <w:t>عليه‌السلام</w:t>
      </w:r>
      <w:r w:rsidRPr="00F118A8">
        <w:rPr>
          <w:rtl/>
        </w:rPr>
        <w:t xml:space="preserve"> : 283 / 45.</w:t>
      </w:r>
    </w:p>
    <w:p w:rsidR="0040581B" w:rsidRPr="00F118A8" w:rsidRDefault="0040581B" w:rsidP="005D33AA">
      <w:pPr>
        <w:pStyle w:val="libFootnote0"/>
        <w:rPr>
          <w:rtl/>
          <w:lang w:bidi="fa-IR"/>
        </w:rPr>
      </w:pPr>
      <w:r w:rsidRPr="00F118A8">
        <w:rPr>
          <w:rtl/>
        </w:rPr>
        <w:t>(6) رجال الشيخ : 361 / 38 ، وفيه : ابن بشر ، ابن بشير ( خ ل )</w:t>
      </w:r>
      <w:r>
        <w:rPr>
          <w:rtl/>
        </w:rPr>
        <w:t>.</w:t>
      </w:r>
    </w:p>
    <w:p w:rsidR="0040581B" w:rsidRPr="00F118A8" w:rsidRDefault="0040581B" w:rsidP="005D33AA">
      <w:pPr>
        <w:pStyle w:val="libFootnote0"/>
        <w:rPr>
          <w:rtl/>
          <w:lang w:bidi="fa-IR"/>
        </w:rPr>
      </w:pPr>
      <w:r w:rsidRPr="00F118A8">
        <w:rPr>
          <w:rtl/>
        </w:rPr>
        <w:t>(7) الخلاصة : 250 / 11.</w:t>
      </w:r>
    </w:p>
    <w:p w:rsidR="0040581B" w:rsidRPr="00F118A8" w:rsidRDefault="0040581B" w:rsidP="005D33AA">
      <w:pPr>
        <w:pStyle w:val="libFootnote0"/>
        <w:rPr>
          <w:rtl/>
          <w:lang w:bidi="fa-IR"/>
        </w:rPr>
      </w:pPr>
      <w:r w:rsidRPr="00F118A8">
        <w:rPr>
          <w:rtl/>
        </w:rPr>
        <w:t>(8) انظر رجال الكشّي : 302 / 544 ، 477 / 906</w:t>
      </w:r>
      <w:r>
        <w:rPr>
          <w:rtl/>
        </w:rPr>
        <w:t xml:space="preserve"> ـ </w:t>
      </w:r>
      <w:r w:rsidRPr="00F118A8">
        <w:rPr>
          <w:rtl/>
        </w:rPr>
        <w:t>909.</w:t>
      </w:r>
    </w:p>
    <w:p w:rsidR="0040581B" w:rsidRPr="00F118A8" w:rsidRDefault="0040581B" w:rsidP="00A966BB">
      <w:pPr>
        <w:pStyle w:val="libNormal"/>
        <w:rPr>
          <w:rtl/>
        </w:rPr>
      </w:pPr>
      <w:r>
        <w:rPr>
          <w:rtl/>
        </w:rPr>
        <w:br w:type="page"/>
      </w:r>
      <w:r w:rsidRPr="00F118A8">
        <w:rPr>
          <w:rtl/>
        </w:rPr>
        <w:lastRenderedPageBreak/>
        <w:t xml:space="preserve">ويأتي في الألقاب ذكره مع العلياويّة </w:t>
      </w:r>
      <w:r w:rsidRPr="00EB214B">
        <w:rPr>
          <w:rStyle w:val="libFootnotenumChar"/>
          <w:rtl/>
        </w:rPr>
        <w:t>(1)</w:t>
      </w:r>
      <w:r>
        <w:rPr>
          <w:rtl/>
        </w:rPr>
        <w:t>.</w:t>
      </w:r>
    </w:p>
    <w:p w:rsidR="0040581B" w:rsidRPr="00F118A8" w:rsidRDefault="0040581B" w:rsidP="0040581B">
      <w:pPr>
        <w:pStyle w:val="Heading2"/>
        <w:rPr>
          <w:rtl/>
          <w:lang w:bidi="fa-IR"/>
        </w:rPr>
      </w:pPr>
      <w:bookmarkStart w:id="1004" w:name="_Toc354758432"/>
      <w:bookmarkStart w:id="1005" w:name="_Toc450048962"/>
      <w:r w:rsidRPr="00F118A8">
        <w:rPr>
          <w:rtl/>
          <w:lang w:bidi="fa-IR"/>
        </w:rPr>
        <w:t>2511</w:t>
      </w:r>
      <w:r>
        <w:rPr>
          <w:rtl/>
          <w:lang w:bidi="fa-IR"/>
        </w:rPr>
        <w:t xml:space="preserve"> ـ </w:t>
      </w:r>
      <w:r w:rsidRPr="00F118A8">
        <w:rPr>
          <w:rtl/>
          <w:lang w:bidi="fa-IR"/>
        </w:rPr>
        <w:t>محمّد بن بكر الأزدي :</w:t>
      </w:r>
      <w:bookmarkEnd w:id="1004"/>
      <w:bookmarkEnd w:id="1005"/>
      <w:r w:rsidRPr="00F118A8">
        <w:rPr>
          <w:rtl/>
          <w:lang w:bidi="fa-IR"/>
        </w:rPr>
        <w:t xml:space="preserve"> </w:t>
      </w:r>
    </w:p>
    <w:p w:rsidR="0040581B" w:rsidRPr="00F118A8" w:rsidRDefault="0040581B" w:rsidP="00A966BB">
      <w:pPr>
        <w:pStyle w:val="libNormal"/>
        <w:rPr>
          <w:rtl/>
        </w:rPr>
      </w:pPr>
      <w:r w:rsidRPr="00F118A8">
        <w:rPr>
          <w:rtl/>
        </w:rPr>
        <w:t>له كتاب ، رويناه بهذا الإسناد ، عن حميد ، عن أبي إسحاق إبراهيم ابن سليمان بن حيّان الخزّاز ، عنه ،</w:t>
      </w:r>
      <w:r w:rsidRPr="009D44A4">
        <w:rPr>
          <w:rStyle w:val="libBold2Char"/>
          <w:rtl/>
        </w:rPr>
        <w:t xml:space="preserve"> ست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والإسناد : جماعة ، عن أبي المفضّل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لعلّه ابن بكر بن محمّد الأزدي لتكنّيه بأبي محمّد ، وهو من بيت جليل بالكوفة كما مرّ في بكر </w:t>
      </w:r>
      <w:r w:rsidRPr="00EB214B">
        <w:rPr>
          <w:rStyle w:val="libFootnotenumChar"/>
          <w:rtl/>
        </w:rPr>
        <w:t>(4)</w:t>
      </w:r>
      <w:r>
        <w:rPr>
          <w:rtl/>
        </w:rPr>
        <w:t>.</w:t>
      </w:r>
      <w:r w:rsidRPr="00F118A8">
        <w:rPr>
          <w:rtl/>
        </w:rPr>
        <w:t xml:space="preserve"> واحتمل في النقد اتّحاده مع السابق والآتي بعيده </w:t>
      </w:r>
      <w:r w:rsidRPr="00EB214B">
        <w:rPr>
          <w:rStyle w:val="libFootnotenumChar"/>
          <w:rtl/>
        </w:rPr>
        <w:t>(5)</w:t>
      </w:r>
      <w:r>
        <w:rPr>
          <w:rtl/>
        </w:rPr>
        <w:t>.</w:t>
      </w:r>
      <w:r w:rsidRPr="00F118A8">
        <w:rPr>
          <w:rtl/>
        </w:rPr>
        <w:t xml:space="preserve"> يقرّبه اتّحاد الطبقة في الكلّ ، وكون بكر بن جناح مولى الأزد كما مرّ </w:t>
      </w:r>
      <w:r w:rsidRPr="00EB214B">
        <w:rPr>
          <w:rStyle w:val="libFootnotenumChar"/>
          <w:rtl/>
        </w:rPr>
        <w:t>(6)</w:t>
      </w:r>
      <w:r w:rsidRPr="00F118A8">
        <w:rPr>
          <w:rtl/>
        </w:rPr>
        <w:t xml:space="preserve"> </w:t>
      </w:r>
      <w:r w:rsidRPr="00EB214B">
        <w:rPr>
          <w:rStyle w:val="libFootnotenumChar"/>
          <w:rtl/>
        </w:rPr>
        <w:t>(7)</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السابق بكر بن جناح له كتاب </w:t>
      </w:r>
      <w:r w:rsidRPr="00EB214B">
        <w:rPr>
          <w:rStyle w:val="libFootnotenumChar"/>
          <w:rtl/>
        </w:rPr>
        <w:t>(8)</w:t>
      </w:r>
      <w:r w:rsidRPr="00F118A8">
        <w:rPr>
          <w:rtl/>
        </w:rPr>
        <w:t xml:space="preserve"> ، والطبقة هي المذكورة هنا عن</w:t>
      </w:r>
      <w:r w:rsidRPr="009D44A4">
        <w:rPr>
          <w:rStyle w:val="libBold2Char"/>
          <w:rtl/>
        </w:rPr>
        <w:t xml:space="preserve"> ست </w:t>
      </w:r>
      <w:r w:rsidRPr="00F118A8">
        <w:rPr>
          <w:rtl/>
        </w:rPr>
        <w:t>إلاّ الاسم الأخير ، فإنّ بدله أحمد بن ميثم.</w:t>
      </w:r>
    </w:p>
    <w:p w:rsidR="0040581B" w:rsidRPr="00F118A8" w:rsidRDefault="0040581B" w:rsidP="0040581B">
      <w:pPr>
        <w:pStyle w:val="Heading2"/>
        <w:rPr>
          <w:rtl/>
          <w:lang w:bidi="fa-IR"/>
        </w:rPr>
      </w:pPr>
      <w:bookmarkStart w:id="1006" w:name="_Toc354758433"/>
      <w:bookmarkStart w:id="1007" w:name="_Toc450048963"/>
      <w:r w:rsidRPr="00F118A8">
        <w:rPr>
          <w:rtl/>
          <w:lang w:bidi="fa-IR"/>
        </w:rPr>
        <w:t>2512</w:t>
      </w:r>
      <w:r>
        <w:rPr>
          <w:rtl/>
          <w:lang w:bidi="fa-IR"/>
        </w:rPr>
        <w:t xml:space="preserve"> ـ </w:t>
      </w:r>
      <w:r w:rsidRPr="00F118A8">
        <w:rPr>
          <w:rtl/>
          <w:lang w:bidi="fa-IR"/>
        </w:rPr>
        <w:t>محمّد بن بكر بن جناح :</w:t>
      </w:r>
      <w:bookmarkEnd w:id="1006"/>
      <w:bookmarkEnd w:id="1007"/>
      <w:r w:rsidRPr="00F118A8">
        <w:rPr>
          <w:rtl/>
          <w:lang w:bidi="fa-IR"/>
        </w:rPr>
        <w:t xml:space="preserve"> </w:t>
      </w:r>
    </w:p>
    <w:p w:rsidR="0040581B" w:rsidRPr="00F118A8" w:rsidRDefault="0040581B" w:rsidP="00A966BB">
      <w:pPr>
        <w:pStyle w:val="libNormal"/>
        <w:rPr>
          <w:rtl/>
        </w:rPr>
      </w:pPr>
      <w:r w:rsidRPr="00F118A8">
        <w:rPr>
          <w:rtl/>
        </w:rPr>
        <w:t xml:space="preserve">أبو عبد الله ، كوفي ، مولى ، ثقة ، </w:t>
      </w:r>
      <w:r w:rsidRPr="009D44A4">
        <w:rPr>
          <w:rStyle w:val="libBold2Char"/>
          <w:rtl/>
        </w:rPr>
        <w:t xml:space="preserve">صه </w:t>
      </w:r>
      <w:r w:rsidRPr="00EB214B">
        <w:rPr>
          <w:rStyle w:val="libFootnotenumChar"/>
          <w:rtl/>
        </w:rPr>
        <w:t>(9)</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له كتاب نوادر ، أخبرنا ابن شاذان ، عن علي بن حاتم ، عن‌</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الكشّي : 478 / 907 ، وفيه ما يظهر منه أنّه واقفي غال.</w:t>
      </w:r>
    </w:p>
    <w:p w:rsidR="0040581B" w:rsidRPr="00F118A8" w:rsidRDefault="0040581B" w:rsidP="005D33AA">
      <w:pPr>
        <w:pStyle w:val="libFootnote0"/>
        <w:rPr>
          <w:rtl/>
          <w:lang w:bidi="fa-IR"/>
        </w:rPr>
      </w:pPr>
      <w:r w:rsidRPr="00F118A8">
        <w:rPr>
          <w:rtl/>
        </w:rPr>
        <w:t xml:space="preserve">(2) الفهرست : 153 / 682 </w:t>
      </w:r>
      <w:r>
        <w:rPr>
          <w:rtl/>
        </w:rPr>
        <w:t>و 6</w:t>
      </w:r>
      <w:r w:rsidRPr="00F118A8">
        <w:rPr>
          <w:rtl/>
        </w:rPr>
        <w:t>84.</w:t>
      </w:r>
    </w:p>
    <w:p w:rsidR="0040581B" w:rsidRPr="00F118A8" w:rsidRDefault="0040581B" w:rsidP="005D33AA">
      <w:pPr>
        <w:pStyle w:val="libFootnote0"/>
        <w:rPr>
          <w:rtl/>
          <w:lang w:bidi="fa-IR"/>
        </w:rPr>
      </w:pPr>
      <w:r w:rsidRPr="00F118A8">
        <w:rPr>
          <w:rtl/>
        </w:rPr>
        <w:t>(3) الفهرست : 152 / 660.</w:t>
      </w:r>
    </w:p>
    <w:p w:rsidR="0040581B" w:rsidRPr="00F118A8" w:rsidRDefault="0040581B" w:rsidP="005D33AA">
      <w:pPr>
        <w:pStyle w:val="libFootnote0"/>
        <w:rPr>
          <w:rtl/>
          <w:lang w:bidi="fa-IR"/>
        </w:rPr>
      </w:pPr>
      <w:r w:rsidRPr="00F118A8">
        <w:rPr>
          <w:rtl/>
        </w:rPr>
        <w:t>(4) تقدّمت ترجمة بكر بن محمّد بن عبد الرحمن بن نعيم الأزدي أبو محمّد وأنّه من بيت جليل بالكوفة ، عن رجال النجاشي : 108 / 273.</w:t>
      </w:r>
    </w:p>
    <w:p w:rsidR="0040581B" w:rsidRPr="00F118A8" w:rsidRDefault="0040581B" w:rsidP="005D33AA">
      <w:pPr>
        <w:pStyle w:val="libFootnote0"/>
        <w:rPr>
          <w:rtl/>
          <w:lang w:bidi="fa-IR"/>
        </w:rPr>
      </w:pPr>
      <w:r w:rsidRPr="00F118A8">
        <w:rPr>
          <w:rtl/>
        </w:rPr>
        <w:t>(5) نقد الرجال : 295 / 157.</w:t>
      </w:r>
    </w:p>
    <w:p w:rsidR="0040581B" w:rsidRPr="00F118A8" w:rsidRDefault="0040581B" w:rsidP="005D33AA">
      <w:pPr>
        <w:pStyle w:val="libFootnote0"/>
        <w:rPr>
          <w:rtl/>
          <w:lang w:bidi="fa-IR"/>
        </w:rPr>
      </w:pPr>
      <w:r w:rsidRPr="00F118A8">
        <w:rPr>
          <w:rtl/>
        </w:rPr>
        <w:t>(6) تقدّم استظهار الوحيد كون بكر بن جناح مولى الأزد ، انظر تعليقة الوحيد البهبهاني : 70.</w:t>
      </w:r>
    </w:p>
    <w:p w:rsidR="0040581B" w:rsidRPr="00F118A8" w:rsidRDefault="0040581B" w:rsidP="005D33AA">
      <w:pPr>
        <w:pStyle w:val="libFootnote0"/>
        <w:rPr>
          <w:rtl/>
          <w:lang w:bidi="fa-IR"/>
        </w:rPr>
      </w:pPr>
      <w:r w:rsidRPr="00F118A8">
        <w:rPr>
          <w:rtl/>
        </w:rPr>
        <w:t>(7) تعليقة الوحيد البهبهاني : 286.</w:t>
      </w:r>
    </w:p>
    <w:p w:rsidR="0040581B" w:rsidRPr="00F118A8" w:rsidRDefault="0040581B" w:rsidP="005D33AA">
      <w:pPr>
        <w:pStyle w:val="libFootnote0"/>
        <w:rPr>
          <w:rtl/>
          <w:lang w:bidi="fa-IR"/>
        </w:rPr>
      </w:pPr>
      <w:r w:rsidRPr="00F118A8">
        <w:rPr>
          <w:rtl/>
        </w:rPr>
        <w:t>(8) بل السابق هو محمّد بن بكر له روايات أخبرنا جماعة عن أبي المفضّل عن حميد عن أحمد بن ميثم ، ست. نقد الرجال : 295 / 156.</w:t>
      </w:r>
    </w:p>
    <w:p w:rsidR="0040581B" w:rsidRPr="00F118A8" w:rsidRDefault="0040581B" w:rsidP="005D33AA">
      <w:pPr>
        <w:pStyle w:val="libFootnote0"/>
        <w:rPr>
          <w:rtl/>
          <w:lang w:bidi="fa-IR"/>
        </w:rPr>
      </w:pPr>
      <w:r w:rsidRPr="00F118A8">
        <w:rPr>
          <w:rtl/>
        </w:rPr>
        <w:t>(9) الخلاصة : 156 / 102.</w:t>
      </w:r>
    </w:p>
    <w:p w:rsidR="0040581B" w:rsidRPr="00F118A8" w:rsidRDefault="0040581B" w:rsidP="009D44A4">
      <w:pPr>
        <w:pStyle w:val="libNormal0"/>
        <w:rPr>
          <w:rtl/>
        </w:rPr>
      </w:pPr>
      <w:r>
        <w:rPr>
          <w:rtl/>
        </w:rPr>
        <w:br w:type="page"/>
      </w:r>
      <w:r w:rsidRPr="00F118A8">
        <w:rPr>
          <w:rtl/>
        </w:rPr>
        <w:lastRenderedPageBreak/>
        <w:t>ابن ثابت ، عنه.</w:t>
      </w:r>
    </w:p>
    <w:p w:rsidR="0040581B" w:rsidRPr="00F118A8" w:rsidRDefault="0040581B" w:rsidP="00A966BB">
      <w:pPr>
        <w:pStyle w:val="libNormal"/>
        <w:rPr>
          <w:rtl/>
        </w:rPr>
      </w:pPr>
      <w:r w:rsidRPr="00F118A8">
        <w:rPr>
          <w:rtl/>
        </w:rPr>
        <w:t xml:space="preserve">وقال حميد : مات سنة ثلاث وستّين ومائتين وصلّى عليه الحسن بن سماعة </w:t>
      </w:r>
      <w:r w:rsidRPr="00EB214B">
        <w:rPr>
          <w:rStyle w:val="libFootnotenumChar"/>
          <w:rtl/>
        </w:rPr>
        <w:t>(1)</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ظم </w:t>
      </w:r>
      <w:r w:rsidRPr="00F118A8">
        <w:rPr>
          <w:rtl/>
        </w:rPr>
        <w:t xml:space="preserve">: ابن بكر بن جناح واقفي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لكن في </w:t>
      </w:r>
      <w:r w:rsidRPr="009D44A4">
        <w:rPr>
          <w:rStyle w:val="libBold2Char"/>
          <w:rtl/>
        </w:rPr>
        <w:t xml:space="preserve">صه </w:t>
      </w:r>
      <w:r w:rsidRPr="00F118A8">
        <w:rPr>
          <w:rtl/>
        </w:rPr>
        <w:t xml:space="preserve">نقله ابن بكران </w:t>
      </w:r>
      <w:r w:rsidRPr="00EB214B">
        <w:rPr>
          <w:rStyle w:val="libFootnotenumChar"/>
          <w:rtl/>
        </w:rPr>
        <w:t>(3)</w:t>
      </w:r>
      <w:r w:rsidRPr="00F118A8">
        <w:rPr>
          <w:rtl/>
        </w:rPr>
        <w:t xml:space="preserve"> ، ويأتي.</w:t>
      </w:r>
    </w:p>
    <w:p w:rsidR="0040581B" w:rsidRPr="00F118A8" w:rsidRDefault="0040581B" w:rsidP="00A966BB">
      <w:pPr>
        <w:pStyle w:val="libNormal"/>
        <w:rPr>
          <w:rtl/>
        </w:rPr>
      </w:pPr>
      <w:r w:rsidRPr="00F118A8">
        <w:rPr>
          <w:rtl/>
        </w:rPr>
        <w:t xml:space="preserve">وفي </w:t>
      </w:r>
      <w:r w:rsidRPr="009D44A4">
        <w:rPr>
          <w:rStyle w:val="libBold2Char"/>
          <w:rtl/>
        </w:rPr>
        <w:t>د</w:t>
      </w:r>
      <w:r w:rsidRPr="00F118A8">
        <w:rPr>
          <w:rtl/>
        </w:rPr>
        <w:t xml:space="preserve"> : بعض أصحابنا أثبته ابن بكران ، والحق الأوّل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لعلّه الذي مرّ عن </w:t>
      </w:r>
      <w:r w:rsidRPr="009D44A4">
        <w:rPr>
          <w:rStyle w:val="libBold2Char"/>
          <w:rtl/>
        </w:rPr>
        <w:t xml:space="preserve">كش </w:t>
      </w:r>
      <w:r w:rsidRPr="00F118A8">
        <w:rPr>
          <w:rtl/>
        </w:rPr>
        <w:t xml:space="preserve">وظم بعنوان بكر بن محمّد بن جناح وأنّه واقفي </w:t>
      </w:r>
      <w:r w:rsidRPr="00EB214B">
        <w:rPr>
          <w:rStyle w:val="libFootnotenumChar"/>
          <w:rtl/>
        </w:rPr>
        <w:t>(5)</w:t>
      </w:r>
      <w:r w:rsidRPr="00F118A8">
        <w:rPr>
          <w:rtl/>
        </w:rPr>
        <w:t xml:space="preserve"> ، وجش عنده أنه محمّد بن بكر ، ويكون ما في </w:t>
      </w:r>
      <w:r w:rsidRPr="009D44A4">
        <w:rPr>
          <w:rStyle w:val="libBold2Char"/>
          <w:rtl/>
        </w:rPr>
        <w:t xml:space="preserve">كش </w:t>
      </w:r>
      <w:r w:rsidRPr="00F118A8">
        <w:rPr>
          <w:rtl/>
        </w:rPr>
        <w:t xml:space="preserve">من أغلاط النسخة ، والشيخ متوقّف فذكرهما معا ثبتا للرجال كما هو دأبه ، وحكمهما بوقفه لعلّه لمثل حكاية صلاة الحسن عليه ، وجش لم يثبت الوقف بمثلها عنده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بكر بن جناح الثقة ، عنه ابن ثابت </w:t>
      </w:r>
      <w:r w:rsidRPr="00EB214B">
        <w:rPr>
          <w:rStyle w:val="libFootnotenumChar"/>
          <w:rtl/>
        </w:rPr>
        <w:t>(7)</w:t>
      </w:r>
      <w:r>
        <w:rPr>
          <w:rtl/>
        </w:rPr>
        <w:t>.</w:t>
      </w:r>
    </w:p>
    <w:p w:rsidR="0040581B" w:rsidRPr="00F118A8" w:rsidRDefault="0040581B" w:rsidP="0040581B">
      <w:pPr>
        <w:pStyle w:val="Heading2"/>
        <w:rPr>
          <w:rtl/>
          <w:lang w:bidi="fa-IR"/>
        </w:rPr>
      </w:pPr>
      <w:bookmarkStart w:id="1008" w:name="_Toc354758434"/>
      <w:bookmarkStart w:id="1009" w:name="_Toc450048964"/>
      <w:r w:rsidRPr="00F118A8">
        <w:rPr>
          <w:rtl/>
          <w:lang w:bidi="fa-IR"/>
        </w:rPr>
        <w:t>2513</w:t>
      </w:r>
      <w:r>
        <w:rPr>
          <w:rtl/>
          <w:lang w:bidi="fa-IR"/>
        </w:rPr>
        <w:t xml:space="preserve"> ـ </w:t>
      </w:r>
      <w:r w:rsidRPr="00F118A8">
        <w:rPr>
          <w:rtl/>
          <w:lang w:bidi="fa-IR"/>
        </w:rPr>
        <w:t>محمّد بن بكر بن عبد الرحمن :</w:t>
      </w:r>
      <w:bookmarkEnd w:id="1008"/>
      <w:bookmarkEnd w:id="1009"/>
      <w:r w:rsidRPr="00F118A8">
        <w:rPr>
          <w:rtl/>
          <w:lang w:bidi="fa-IR"/>
        </w:rPr>
        <w:t xml:space="preserve"> </w:t>
      </w:r>
    </w:p>
    <w:p w:rsidR="0040581B" w:rsidRPr="00F118A8" w:rsidRDefault="0040581B" w:rsidP="00A966BB">
      <w:pPr>
        <w:pStyle w:val="libNormal"/>
        <w:rPr>
          <w:rtl/>
        </w:rPr>
      </w:pPr>
      <w:r w:rsidRPr="00F118A8">
        <w:rPr>
          <w:rtl/>
        </w:rPr>
        <w:t>أبو عبد الله الأرحبي الكوفي ، مات سنة إحدى وسبعين ومائة وله سبع وسبعون سنة ،</w:t>
      </w:r>
      <w:r w:rsidRPr="009D44A4">
        <w:rPr>
          <w:rStyle w:val="libBold2Char"/>
          <w:rtl/>
        </w:rPr>
        <w:t xml:space="preserve"> ق </w:t>
      </w:r>
      <w:r w:rsidRPr="00EB214B">
        <w:rPr>
          <w:rStyle w:val="libFootnotenumChar"/>
          <w:rtl/>
        </w:rPr>
        <w:t>(8)</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مرّ في زياد بن المنذر ما يشير إلى كونه معتمدا عند‌</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النجاشي : 346 / 934.</w:t>
      </w:r>
    </w:p>
    <w:p w:rsidR="0040581B" w:rsidRPr="00F118A8" w:rsidRDefault="0040581B" w:rsidP="005D33AA">
      <w:pPr>
        <w:pStyle w:val="libFootnote0"/>
        <w:rPr>
          <w:rtl/>
          <w:lang w:bidi="fa-IR"/>
        </w:rPr>
      </w:pPr>
      <w:r w:rsidRPr="00F118A8">
        <w:rPr>
          <w:rtl/>
        </w:rPr>
        <w:t>(2) رجال الشيخ : 362 / 45.</w:t>
      </w:r>
    </w:p>
    <w:p w:rsidR="0040581B" w:rsidRPr="00F118A8" w:rsidRDefault="0040581B" w:rsidP="005D33AA">
      <w:pPr>
        <w:pStyle w:val="libFootnote0"/>
        <w:rPr>
          <w:rtl/>
          <w:lang w:bidi="fa-IR"/>
        </w:rPr>
      </w:pPr>
      <w:r w:rsidRPr="00F118A8">
        <w:rPr>
          <w:rtl/>
        </w:rPr>
        <w:t>(3) الخلاصة : 251 / 15.</w:t>
      </w:r>
    </w:p>
    <w:p w:rsidR="0040581B" w:rsidRPr="00F118A8" w:rsidRDefault="0040581B" w:rsidP="005D33AA">
      <w:pPr>
        <w:pStyle w:val="libFootnote0"/>
        <w:rPr>
          <w:rtl/>
          <w:lang w:bidi="fa-IR"/>
        </w:rPr>
      </w:pPr>
      <w:r w:rsidRPr="00F118A8">
        <w:rPr>
          <w:rtl/>
        </w:rPr>
        <w:t>(4) رجال ابن داود : 270 / 434.</w:t>
      </w:r>
    </w:p>
    <w:p w:rsidR="0040581B" w:rsidRPr="00F118A8" w:rsidRDefault="0040581B" w:rsidP="005D33AA">
      <w:pPr>
        <w:pStyle w:val="libFootnote0"/>
        <w:rPr>
          <w:rtl/>
          <w:lang w:bidi="fa-IR"/>
        </w:rPr>
      </w:pPr>
      <w:r w:rsidRPr="00F118A8">
        <w:rPr>
          <w:rtl/>
        </w:rPr>
        <w:t>(5) رجال الكشّي : 467 / 889 ، رجال الشيخ : 345 / 4.</w:t>
      </w:r>
    </w:p>
    <w:p w:rsidR="0040581B" w:rsidRPr="00F118A8" w:rsidRDefault="0040581B" w:rsidP="005D33AA">
      <w:pPr>
        <w:pStyle w:val="libFootnote0"/>
        <w:rPr>
          <w:rtl/>
          <w:lang w:bidi="fa-IR"/>
        </w:rPr>
      </w:pPr>
      <w:r w:rsidRPr="00F118A8">
        <w:rPr>
          <w:rtl/>
        </w:rPr>
        <w:t>(6) تعليقة الوحيد البهبهاني : 286.</w:t>
      </w:r>
    </w:p>
    <w:p w:rsidR="0040581B" w:rsidRPr="00F118A8" w:rsidRDefault="0040581B" w:rsidP="005D33AA">
      <w:pPr>
        <w:pStyle w:val="libFootnote0"/>
        <w:rPr>
          <w:rtl/>
          <w:lang w:bidi="fa-IR"/>
        </w:rPr>
      </w:pPr>
      <w:r w:rsidRPr="00F118A8">
        <w:rPr>
          <w:rtl/>
        </w:rPr>
        <w:t>(7) هداية المحدّثين : 230.</w:t>
      </w:r>
    </w:p>
    <w:p w:rsidR="0040581B" w:rsidRPr="00F118A8" w:rsidRDefault="0040581B" w:rsidP="005D33AA">
      <w:pPr>
        <w:pStyle w:val="libFootnote0"/>
        <w:rPr>
          <w:rtl/>
          <w:lang w:bidi="fa-IR"/>
        </w:rPr>
      </w:pPr>
      <w:r w:rsidRPr="00F118A8">
        <w:rPr>
          <w:rtl/>
        </w:rPr>
        <w:t>(8) رجال الشيخ : 283 / 42.</w:t>
      </w:r>
    </w:p>
    <w:p w:rsidR="0040581B" w:rsidRPr="00F118A8" w:rsidRDefault="0040581B" w:rsidP="009D44A4">
      <w:pPr>
        <w:pStyle w:val="libNormal0"/>
        <w:rPr>
          <w:rtl/>
        </w:rPr>
      </w:pPr>
      <w:r>
        <w:rPr>
          <w:rtl/>
        </w:rPr>
        <w:br w:type="page"/>
      </w:r>
      <w:r w:rsidRPr="00F118A8">
        <w:rPr>
          <w:rtl/>
        </w:rPr>
        <w:lastRenderedPageBreak/>
        <w:t xml:space="preserve">أصحابنا القدماء </w:t>
      </w:r>
      <w:r w:rsidRPr="00EB214B">
        <w:rPr>
          <w:rStyle w:val="libFootnotenumChar"/>
          <w:rtl/>
        </w:rPr>
        <w:t>(1)</w:t>
      </w:r>
      <w:r w:rsidRPr="00F118A8">
        <w:rPr>
          <w:rtl/>
        </w:rPr>
        <w:t xml:space="preserve"> </w:t>
      </w:r>
      <w:r w:rsidRPr="00EB214B">
        <w:rPr>
          <w:rStyle w:val="libFootnotenumChar"/>
          <w:rtl/>
        </w:rPr>
        <w:t>(2)</w:t>
      </w:r>
      <w:r>
        <w:rPr>
          <w:rtl/>
        </w:rPr>
        <w:t>.</w:t>
      </w:r>
    </w:p>
    <w:p w:rsidR="0040581B" w:rsidRPr="00F118A8" w:rsidRDefault="0040581B" w:rsidP="0040581B">
      <w:pPr>
        <w:pStyle w:val="Heading2"/>
        <w:rPr>
          <w:rtl/>
          <w:lang w:bidi="fa-IR"/>
        </w:rPr>
      </w:pPr>
      <w:bookmarkStart w:id="1010" w:name="_Toc354758435"/>
      <w:bookmarkStart w:id="1011" w:name="_Toc450048965"/>
      <w:r w:rsidRPr="00F118A8">
        <w:rPr>
          <w:rtl/>
          <w:lang w:bidi="fa-IR"/>
        </w:rPr>
        <w:t>2514</w:t>
      </w:r>
      <w:r>
        <w:rPr>
          <w:rtl/>
          <w:lang w:bidi="fa-IR"/>
        </w:rPr>
        <w:t xml:space="preserve"> ـ </w:t>
      </w:r>
      <w:r w:rsidRPr="00F118A8">
        <w:rPr>
          <w:rtl/>
          <w:lang w:bidi="fa-IR"/>
        </w:rPr>
        <w:t>محمّد بن بكران بن جناح :</w:t>
      </w:r>
      <w:bookmarkEnd w:id="1010"/>
      <w:bookmarkEnd w:id="1011"/>
      <w:r w:rsidRPr="00F118A8">
        <w:rPr>
          <w:rtl/>
          <w:lang w:bidi="fa-IR"/>
        </w:rPr>
        <w:t xml:space="preserve"> </w:t>
      </w:r>
    </w:p>
    <w:p w:rsidR="0040581B" w:rsidRPr="00F118A8" w:rsidRDefault="0040581B" w:rsidP="00A966BB">
      <w:pPr>
        <w:pStyle w:val="libNormal"/>
        <w:rPr>
          <w:rtl/>
        </w:rPr>
      </w:pPr>
      <w:r w:rsidRPr="00F118A8">
        <w:rPr>
          <w:rtl/>
        </w:rPr>
        <w:t xml:space="preserve">من أصحاب الكاظم </w:t>
      </w:r>
      <w:r w:rsidR="00D13F11" w:rsidRPr="00D13F11">
        <w:rPr>
          <w:rStyle w:val="libAlaemChar"/>
          <w:rtl/>
        </w:rPr>
        <w:t>عليه‌السلام</w:t>
      </w:r>
      <w:r w:rsidRPr="00F118A8">
        <w:rPr>
          <w:rtl/>
        </w:rPr>
        <w:t xml:space="preserve"> ، واقفي ، </w:t>
      </w:r>
      <w:r w:rsidRPr="009D44A4">
        <w:rPr>
          <w:rStyle w:val="libBold2Char"/>
          <w:rtl/>
        </w:rPr>
        <w:t xml:space="preserve">صه </w:t>
      </w:r>
      <w:r w:rsidRPr="00EB214B">
        <w:rPr>
          <w:rStyle w:val="libFootnotenumChar"/>
          <w:rtl/>
        </w:rPr>
        <w:t>(3)</w:t>
      </w:r>
      <w:r>
        <w:rPr>
          <w:rtl/>
        </w:rPr>
        <w:t>.</w:t>
      </w:r>
    </w:p>
    <w:p w:rsidR="0040581B" w:rsidRPr="00F118A8" w:rsidRDefault="0040581B" w:rsidP="00A966BB">
      <w:pPr>
        <w:pStyle w:val="libNormal"/>
        <w:rPr>
          <w:rtl/>
        </w:rPr>
      </w:pPr>
      <w:r w:rsidRPr="00F118A8">
        <w:rPr>
          <w:rtl/>
        </w:rPr>
        <w:t>والذي في</w:t>
      </w:r>
      <w:r w:rsidRPr="009D44A4">
        <w:rPr>
          <w:rStyle w:val="libBold2Char"/>
          <w:rtl/>
        </w:rPr>
        <w:t xml:space="preserve"> ظم </w:t>
      </w:r>
      <w:r w:rsidRPr="00F118A8">
        <w:rPr>
          <w:rtl/>
        </w:rPr>
        <w:t xml:space="preserve">ابن بكر كما مرّ </w:t>
      </w:r>
      <w:r w:rsidRPr="00EB214B">
        <w:rPr>
          <w:rStyle w:val="libFootnotenumChar"/>
          <w:rtl/>
        </w:rPr>
        <w:t>(4)</w:t>
      </w:r>
      <w:r>
        <w:rPr>
          <w:rtl/>
        </w:rPr>
        <w:t>.</w:t>
      </w:r>
    </w:p>
    <w:p w:rsidR="0040581B" w:rsidRPr="00F118A8" w:rsidRDefault="0040581B" w:rsidP="0040581B">
      <w:pPr>
        <w:pStyle w:val="Heading2"/>
        <w:rPr>
          <w:rtl/>
          <w:lang w:bidi="fa-IR"/>
        </w:rPr>
      </w:pPr>
      <w:bookmarkStart w:id="1012" w:name="_Toc354758436"/>
      <w:bookmarkStart w:id="1013" w:name="_Toc450048966"/>
      <w:r w:rsidRPr="00F118A8">
        <w:rPr>
          <w:rtl/>
          <w:lang w:bidi="fa-IR"/>
        </w:rPr>
        <w:t>2515</w:t>
      </w:r>
      <w:r>
        <w:rPr>
          <w:rtl/>
          <w:lang w:bidi="fa-IR"/>
        </w:rPr>
        <w:t xml:space="preserve"> ـ </w:t>
      </w:r>
      <w:r w:rsidRPr="00F118A8">
        <w:rPr>
          <w:rtl/>
          <w:lang w:bidi="fa-IR"/>
        </w:rPr>
        <w:t>محمّد بن بكران بن حمدان :</w:t>
      </w:r>
      <w:bookmarkEnd w:id="1012"/>
      <w:bookmarkEnd w:id="1013"/>
      <w:r w:rsidRPr="00F118A8">
        <w:rPr>
          <w:rtl/>
          <w:lang w:bidi="fa-IR"/>
        </w:rPr>
        <w:t xml:space="preserve"> </w:t>
      </w:r>
    </w:p>
    <w:p w:rsidR="0040581B" w:rsidRPr="00F118A8" w:rsidRDefault="0040581B" w:rsidP="00A966BB">
      <w:pPr>
        <w:pStyle w:val="libNormal"/>
        <w:rPr>
          <w:rtl/>
        </w:rPr>
      </w:pPr>
      <w:r w:rsidRPr="00F118A8">
        <w:rPr>
          <w:rtl/>
        </w:rPr>
        <w:t xml:space="preserve">المعروف بالنقّاش ، من أهل قم ، روى عنه التلعكبري وسمع منه سنة خمس وأربعين وثلاثمائة وله منه إجازة ، لم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يروي عنه الصدوق مترضّيا </w:t>
      </w:r>
      <w:r w:rsidRPr="00EB214B">
        <w:rPr>
          <w:rStyle w:val="libFootnotenumChar"/>
          <w:rtl/>
        </w:rPr>
        <w:t>(6)</w:t>
      </w:r>
      <w:r w:rsidRPr="00F118A8">
        <w:rPr>
          <w:rtl/>
        </w:rPr>
        <w:t xml:space="preserve"> مترحّما </w:t>
      </w:r>
      <w:r w:rsidRPr="00EB214B">
        <w:rPr>
          <w:rStyle w:val="libFootnotenumChar"/>
          <w:rtl/>
        </w:rPr>
        <w:t>(7)</w:t>
      </w:r>
      <w:r w:rsidRPr="00F118A8">
        <w:rPr>
          <w:rtl/>
        </w:rPr>
        <w:t xml:space="preserve"> ، وهو من مشايخه أيضا. والمعروف بالنقّاش هو جدّه حمدان القلانسي كما مرّ في ترجمته </w:t>
      </w:r>
      <w:r w:rsidRPr="00EB214B">
        <w:rPr>
          <w:rStyle w:val="libFootnotenumChar"/>
          <w:rtl/>
        </w:rPr>
        <w:t>(8)</w:t>
      </w:r>
      <w:r>
        <w:rPr>
          <w:rtl/>
        </w:rPr>
        <w:t>.</w:t>
      </w:r>
      <w:r w:rsidRPr="00F118A8">
        <w:rPr>
          <w:rtl/>
        </w:rPr>
        <w:t xml:space="preserve"> وجش ذكر هنا عمران </w:t>
      </w:r>
      <w:r w:rsidRPr="00EB214B">
        <w:rPr>
          <w:rStyle w:val="libFootnotenumChar"/>
          <w:rtl/>
        </w:rPr>
        <w:t>(9)</w:t>
      </w:r>
      <w:r w:rsidRPr="00F118A8">
        <w:rPr>
          <w:rtl/>
        </w:rPr>
        <w:t xml:space="preserve"> وفي ترجمة محمّد بن أحمد بن خاقان حمران </w:t>
      </w:r>
      <w:r w:rsidRPr="00EB214B">
        <w:rPr>
          <w:rStyle w:val="libFootnotenumChar"/>
          <w:rtl/>
        </w:rPr>
        <w:t>(10)</w:t>
      </w:r>
      <w:r w:rsidRPr="00F118A8">
        <w:rPr>
          <w:rtl/>
        </w:rPr>
        <w:t xml:space="preserve"> ، والظاهر أنّهما سهو من قلمه </w:t>
      </w:r>
      <w:r w:rsidRPr="00EB214B">
        <w:rPr>
          <w:rStyle w:val="libFootnotenumChar"/>
          <w:rtl/>
        </w:rPr>
        <w:t>(11)</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نقلا عن الخلاصة : 223 / 1 قال ابن الغضائري : وأصحابنا يكرهون ما رواه محمّد بن سنان عنه ، ويعتمدون ما رواه محمّد بن بكر الأرجني.</w:t>
      </w:r>
    </w:p>
    <w:p w:rsidR="0040581B" w:rsidRPr="00F118A8" w:rsidRDefault="0040581B" w:rsidP="005D33AA">
      <w:pPr>
        <w:pStyle w:val="libFootnote0"/>
        <w:rPr>
          <w:rtl/>
          <w:lang w:bidi="fa-IR"/>
        </w:rPr>
      </w:pPr>
      <w:r w:rsidRPr="00F118A8">
        <w:rPr>
          <w:rtl/>
        </w:rPr>
        <w:t>(2) تعليقة الوحيد البهبهاني : 286.</w:t>
      </w:r>
    </w:p>
    <w:p w:rsidR="0040581B" w:rsidRPr="00F118A8" w:rsidRDefault="0040581B" w:rsidP="005D33AA">
      <w:pPr>
        <w:pStyle w:val="libFootnote0"/>
        <w:rPr>
          <w:rtl/>
          <w:lang w:bidi="fa-IR"/>
        </w:rPr>
      </w:pPr>
      <w:r w:rsidRPr="00F118A8">
        <w:rPr>
          <w:rtl/>
        </w:rPr>
        <w:t>(3) الخلاصة : 251 / 15.</w:t>
      </w:r>
    </w:p>
    <w:p w:rsidR="0040581B" w:rsidRPr="00F118A8" w:rsidRDefault="0040581B" w:rsidP="005D33AA">
      <w:pPr>
        <w:pStyle w:val="libFootnote0"/>
        <w:rPr>
          <w:rtl/>
          <w:lang w:bidi="fa-IR"/>
        </w:rPr>
      </w:pPr>
      <w:r w:rsidRPr="00F118A8">
        <w:rPr>
          <w:rtl/>
        </w:rPr>
        <w:t>(4) رجال الشيخ : 362 / 45.</w:t>
      </w:r>
    </w:p>
    <w:p w:rsidR="0040581B" w:rsidRPr="00F118A8" w:rsidRDefault="0040581B" w:rsidP="005D33AA">
      <w:pPr>
        <w:pStyle w:val="libFootnote0"/>
        <w:rPr>
          <w:rtl/>
          <w:lang w:bidi="fa-IR"/>
        </w:rPr>
      </w:pPr>
      <w:r w:rsidRPr="00F118A8">
        <w:rPr>
          <w:rtl/>
        </w:rPr>
        <w:t>(5) رجال الشيخ : 504 / 73.</w:t>
      </w:r>
    </w:p>
    <w:p w:rsidR="0040581B" w:rsidRPr="00F118A8" w:rsidRDefault="0040581B" w:rsidP="005D33AA">
      <w:pPr>
        <w:pStyle w:val="libFootnote0"/>
        <w:rPr>
          <w:rtl/>
          <w:lang w:bidi="fa-IR"/>
        </w:rPr>
      </w:pPr>
      <w:r w:rsidRPr="00F118A8">
        <w:rPr>
          <w:rtl/>
        </w:rPr>
        <w:t xml:space="preserve">(6) عيون أخبار الرضا </w:t>
      </w:r>
      <w:r w:rsidR="00D13F11" w:rsidRPr="00D13F11">
        <w:rPr>
          <w:rStyle w:val="libAlaemChar"/>
          <w:rtl/>
        </w:rPr>
        <w:t>عليه‌السلام</w:t>
      </w:r>
      <w:r w:rsidRPr="00F118A8">
        <w:rPr>
          <w:rtl/>
        </w:rPr>
        <w:t xml:space="preserve"> 1 : 129 / 26.</w:t>
      </w:r>
    </w:p>
    <w:p w:rsidR="0040581B" w:rsidRPr="00F118A8" w:rsidRDefault="0040581B" w:rsidP="005D33AA">
      <w:pPr>
        <w:pStyle w:val="libFootnote0"/>
        <w:rPr>
          <w:rtl/>
          <w:lang w:bidi="fa-IR"/>
        </w:rPr>
      </w:pPr>
      <w:r w:rsidRPr="00F118A8">
        <w:rPr>
          <w:rtl/>
        </w:rPr>
        <w:t xml:space="preserve">(7) معاني الأخبار : 43 / 1 </w:t>
      </w:r>
      <w:r>
        <w:rPr>
          <w:rtl/>
        </w:rPr>
        <w:t>و 3</w:t>
      </w:r>
      <w:r w:rsidRPr="00F118A8">
        <w:rPr>
          <w:rtl/>
        </w:rPr>
        <w:t>21 / 1.</w:t>
      </w:r>
    </w:p>
    <w:p w:rsidR="0040581B" w:rsidRPr="00F118A8" w:rsidRDefault="0040581B" w:rsidP="005D33AA">
      <w:pPr>
        <w:pStyle w:val="libFootnote0"/>
        <w:rPr>
          <w:rtl/>
          <w:lang w:bidi="fa-IR"/>
        </w:rPr>
      </w:pPr>
      <w:r w:rsidRPr="00F118A8">
        <w:rPr>
          <w:rtl/>
        </w:rPr>
        <w:t xml:space="preserve">(8) أي : ترجمة حمدان النقّاش ، انظر تعليقة الوحيد البهبهاني : 125. هذا مضافا لما ذكره النجاشي في ترجمة أيّوب بن نوح : 102 / 254 من قوله </w:t>
      </w:r>
      <w:r>
        <w:rPr>
          <w:rtl/>
        </w:rPr>
        <w:t>: ...</w:t>
      </w:r>
      <w:r w:rsidRPr="00F118A8">
        <w:rPr>
          <w:rtl/>
        </w:rPr>
        <w:t xml:space="preserve"> عن حمدان النقّاش قال.</w:t>
      </w:r>
    </w:p>
    <w:p w:rsidR="0040581B" w:rsidRPr="00F118A8" w:rsidRDefault="0040581B" w:rsidP="009D44A4">
      <w:pPr>
        <w:pStyle w:val="libFootnote"/>
        <w:rPr>
          <w:rtl/>
          <w:lang w:bidi="fa-IR"/>
        </w:rPr>
      </w:pPr>
      <w:r w:rsidRPr="00F118A8">
        <w:rPr>
          <w:rtl/>
        </w:rPr>
        <w:t>إلى آخره.</w:t>
      </w:r>
    </w:p>
    <w:p w:rsidR="0040581B" w:rsidRPr="00F118A8" w:rsidRDefault="0040581B" w:rsidP="005D33AA">
      <w:pPr>
        <w:pStyle w:val="libFootnote0"/>
        <w:rPr>
          <w:rtl/>
          <w:lang w:bidi="fa-IR"/>
        </w:rPr>
      </w:pPr>
      <w:r w:rsidRPr="00F118A8">
        <w:rPr>
          <w:rtl/>
        </w:rPr>
        <w:t>(9) مراده المذكور بعيد هذا بعنوان : محمّد بن بكران بن عمران.</w:t>
      </w:r>
    </w:p>
    <w:p w:rsidR="0040581B" w:rsidRPr="00F118A8" w:rsidRDefault="0040581B" w:rsidP="005D33AA">
      <w:pPr>
        <w:pStyle w:val="libFootnote0"/>
        <w:rPr>
          <w:rtl/>
          <w:lang w:bidi="fa-IR"/>
        </w:rPr>
      </w:pPr>
      <w:r w:rsidRPr="00F118A8">
        <w:rPr>
          <w:rtl/>
        </w:rPr>
        <w:t>(10) رجال النجاشي : 341 / 914 ، وفيه : حمدان.</w:t>
      </w:r>
    </w:p>
    <w:p w:rsidR="0040581B" w:rsidRPr="00F118A8" w:rsidRDefault="0040581B" w:rsidP="005D33AA">
      <w:pPr>
        <w:pStyle w:val="libFootnote0"/>
        <w:rPr>
          <w:rtl/>
          <w:lang w:bidi="fa-IR"/>
        </w:rPr>
      </w:pPr>
      <w:r w:rsidRPr="00F118A8">
        <w:rPr>
          <w:rtl/>
        </w:rPr>
        <w:t>(11) تعليقة الوحيد البهبهاني : 286.</w:t>
      </w:r>
    </w:p>
    <w:p w:rsidR="0040581B" w:rsidRPr="00F118A8" w:rsidRDefault="0040581B" w:rsidP="00A966BB">
      <w:pPr>
        <w:pStyle w:val="libNormal"/>
        <w:rPr>
          <w:rtl/>
        </w:rPr>
      </w:pPr>
      <w:r>
        <w:rPr>
          <w:rtl/>
        </w:rPr>
        <w:br w:type="page"/>
      </w:r>
      <w:r w:rsidRPr="009D44A4">
        <w:rPr>
          <w:rStyle w:val="libBold2Char"/>
          <w:rtl/>
        </w:rPr>
        <w:lastRenderedPageBreak/>
        <w:t xml:space="preserve">أقول : </w:t>
      </w:r>
      <w:r w:rsidRPr="00F118A8">
        <w:rPr>
          <w:rtl/>
        </w:rPr>
        <w:t>ظاهر كلامه سلّمه الله اتّحاده مع الآتي بعيدة ، ولم أعرف له وجها أصلا.</w:t>
      </w:r>
    </w:p>
    <w:p w:rsidR="0040581B" w:rsidRPr="00F118A8" w:rsidRDefault="0040581B" w:rsidP="0040581B">
      <w:pPr>
        <w:pStyle w:val="Heading2"/>
        <w:rPr>
          <w:rtl/>
          <w:lang w:bidi="fa-IR"/>
        </w:rPr>
      </w:pPr>
      <w:bookmarkStart w:id="1014" w:name="_Toc354758437"/>
      <w:bookmarkStart w:id="1015" w:name="_Toc450048967"/>
      <w:r w:rsidRPr="00F118A8">
        <w:rPr>
          <w:rtl/>
          <w:lang w:bidi="fa-IR"/>
        </w:rPr>
        <w:t>2516</w:t>
      </w:r>
      <w:r>
        <w:rPr>
          <w:rtl/>
          <w:lang w:bidi="fa-IR"/>
        </w:rPr>
        <w:t xml:space="preserve"> ـ </w:t>
      </w:r>
      <w:r w:rsidRPr="00F118A8">
        <w:rPr>
          <w:rtl/>
          <w:lang w:bidi="fa-IR"/>
        </w:rPr>
        <w:t>محمّد بن بكران بن عمران :</w:t>
      </w:r>
      <w:bookmarkEnd w:id="1014"/>
      <w:bookmarkEnd w:id="1015"/>
      <w:r w:rsidRPr="00F118A8">
        <w:rPr>
          <w:rtl/>
          <w:lang w:bidi="fa-IR"/>
        </w:rPr>
        <w:t xml:space="preserve"> </w:t>
      </w:r>
    </w:p>
    <w:p w:rsidR="0040581B" w:rsidRPr="00F118A8" w:rsidRDefault="0040581B" w:rsidP="00A966BB">
      <w:pPr>
        <w:pStyle w:val="libNormal"/>
        <w:rPr>
          <w:rtl/>
        </w:rPr>
      </w:pPr>
      <w:r w:rsidRPr="00F118A8">
        <w:rPr>
          <w:rtl/>
        </w:rPr>
        <w:t xml:space="preserve">أبو جعفر الرازي ، سكن الكوفة وجاور بقيّة عمره ، عين ، مسكون إلى روايته ، له كتاب الكوفة ، وكتاب موضع قبر أمير المؤمنين </w:t>
      </w:r>
      <w:r w:rsidR="00D13F11" w:rsidRPr="00D13F11">
        <w:rPr>
          <w:rStyle w:val="libAlaemChar"/>
          <w:rtl/>
        </w:rPr>
        <w:t>عليه‌السلام</w:t>
      </w:r>
      <w:r w:rsidRPr="00F118A8">
        <w:rPr>
          <w:rtl/>
        </w:rPr>
        <w:t xml:space="preserve"> ، وكتاب شرف التربة ،</w:t>
      </w:r>
      <w:r w:rsidRPr="009D44A4">
        <w:rPr>
          <w:rStyle w:val="libBold2Char"/>
          <w:rtl/>
        </w:rPr>
        <w:t xml:space="preserve"> جش </w:t>
      </w:r>
      <w:r w:rsidRPr="00EB214B">
        <w:rPr>
          <w:rStyle w:val="libFootnotenumChar"/>
          <w:rtl/>
        </w:rPr>
        <w:t>(1)</w:t>
      </w:r>
      <w:r>
        <w:rPr>
          <w:rtl/>
        </w:rPr>
        <w:t>.</w:t>
      </w:r>
    </w:p>
    <w:p w:rsidR="0040581B" w:rsidRPr="00F118A8" w:rsidRDefault="0040581B" w:rsidP="00A966BB">
      <w:pPr>
        <w:pStyle w:val="libNormal"/>
        <w:rPr>
          <w:rtl/>
        </w:rPr>
      </w:pPr>
      <w:r w:rsidRPr="009D44A4">
        <w:rPr>
          <w:rStyle w:val="libBold2Char"/>
          <w:rtl/>
        </w:rPr>
        <w:t>د</w:t>
      </w:r>
      <w:r w:rsidRPr="00F118A8">
        <w:rPr>
          <w:rtl/>
        </w:rPr>
        <w:t xml:space="preserve"> نقلا عنه إلى قوله : عين ، من الأعيان مسكون إليه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وفيه أيضا وفي </w:t>
      </w:r>
      <w:r w:rsidRPr="009D44A4">
        <w:rPr>
          <w:rStyle w:val="libBold2Char"/>
          <w:rtl/>
        </w:rPr>
        <w:t xml:space="preserve">صه </w:t>
      </w:r>
      <w:r w:rsidRPr="00F118A8">
        <w:rPr>
          <w:rtl/>
        </w:rPr>
        <w:t xml:space="preserve">: ابن بدران ، إلى قوله : بقيّة عمره ، يسكن إلى روايته ، وهو عين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نقل في الحاوي أيضا عن</w:t>
      </w:r>
      <w:r w:rsidRPr="009D44A4">
        <w:rPr>
          <w:rStyle w:val="libBold2Char"/>
          <w:rtl/>
        </w:rPr>
        <w:t xml:space="preserve"> جش </w:t>
      </w:r>
      <w:r w:rsidRPr="00F118A8">
        <w:rPr>
          <w:rtl/>
        </w:rPr>
        <w:t xml:space="preserve">بدران </w:t>
      </w:r>
      <w:r w:rsidRPr="00EB214B">
        <w:rPr>
          <w:rStyle w:val="libFootnotenumChar"/>
          <w:rtl/>
        </w:rPr>
        <w:t>(4)</w:t>
      </w:r>
      <w:r w:rsidRPr="00F118A8">
        <w:rPr>
          <w:rtl/>
        </w:rPr>
        <w:t xml:space="preserve"> ، إلاّ أنّ في نسختين عندي من</w:t>
      </w:r>
      <w:r w:rsidRPr="009D44A4">
        <w:rPr>
          <w:rStyle w:val="libBold2Char"/>
          <w:rtl/>
        </w:rPr>
        <w:t xml:space="preserve"> جش </w:t>
      </w:r>
      <w:r w:rsidRPr="00F118A8">
        <w:rPr>
          <w:rtl/>
        </w:rPr>
        <w:t>بكران.</w:t>
      </w:r>
    </w:p>
    <w:p w:rsidR="0040581B" w:rsidRPr="00F118A8" w:rsidRDefault="0040581B" w:rsidP="0040581B">
      <w:pPr>
        <w:pStyle w:val="Heading2"/>
        <w:rPr>
          <w:rtl/>
          <w:lang w:bidi="fa-IR"/>
        </w:rPr>
      </w:pPr>
      <w:bookmarkStart w:id="1016" w:name="_Toc354758438"/>
      <w:bookmarkStart w:id="1017" w:name="_Toc450048968"/>
      <w:r w:rsidRPr="00F118A8">
        <w:rPr>
          <w:rtl/>
          <w:lang w:bidi="fa-IR"/>
        </w:rPr>
        <w:t>2517</w:t>
      </w:r>
      <w:r>
        <w:rPr>
          <w:rtl/>
          <w:lang w:bidi="fa-IR"/>
        </w:rPr>
        <w:t xml:space="preserve"> ـ </w:t>
      </w:r>
      <w:r w:rsidRPr="00F118A8">
        <w:rPr>
          <w:rtl/>
          <w:lang w:bidi="fa-IR"/>
        </w:rPr>
        <w:t>محمّد بن بلال :</w:t>
      </w:r>
      <w:bookmarkEnd w:id="1016"/>
      <w:bookmarkEnd w:id="1017"/>
      <w:r w:rsidRPr="00F118A8">
        <w:rPr>
          <w:rtl/>
          <w:lang w:bidi="fa-IR"/>
        </w:rPr>
        <w:t xml:space="preserve"> </w:t>
      </w:r>
    </w:p>
    <w:p w:rsidR="0040581B" w:rsidRPr="00F118A8" w:rsidRDefault="0040581B" w:rsidP="00A966BB">
      <w:pPr>
        <w:pStyle w:val="libNormal"/>
        <w:rPr>
          <w:rtl/>
        </w:rPr>
      </w:pPr>
      <w:r w:rsidRPr="00F118A8">
        <w:rPr>
          <w:rtl/>
        </w:rPr>
        <w:t xml:space="preserve">من أصحاب العسكري </w:t>
      </w:r>
      <w:r w:rsidR="00D13F11" w:rsidRPr="00D13F11">
        <w:rPr>
          <w:rStyle w:val="libAlaemChar"/>
          <w:rtl/>
        </w:rPr>
        <w:t>عليه‌السلام</w:t>
      </w:r>
      <w:r w:rsidRPr="00F118A8">
        <w:rPr>
          <w:rtl/>
        </w:rPr>
        <w:t xml:space="preserve"> ، ثقة ، </w:t>
      </w:r>
      <w:r w:rsidRPr="009D44A4">
        <w:rPr>
          <w:rStyle w:val="libBold2Char"/>
          <w:rtl/>
        </w:rPr>
        <w:t xml:space="preserve">صه </w:t>
      </w:r>
      <w:r w:rsidRPr="00EB214B">
        <w:rPr>
          <w:rStyle w:val="libFootnotenumChar"/>
          <w:rtl/>
        </w:rPr>
        <w:t>(5)</w:t>
      </w:r>
      <w:r w:rsidRPr="00F118A8">
        <w:rPr>
          <w:rtl/>
        </w:rPr>
        <w:t xml:space="preserve"> ، كر </w:t>
      </w:r>
      <w:r w:rsidRPr="00EB214B">
        <w:rPr>
          <w:rStyle w:val="libFootnotenumChar"/>
          <w:rtl/>
        </w:rPr>
        <w:t>(6)</w:t>
      </w:r>
      <w:r>
        <w:rPr>
          <w:rtl/>
        </w:rPr>
        <w:t>.</w:t>
      </w:r>
    </w:p>
    <w:p w:rsidR="0040581B" w:rsidRPr="00F118A8" w:rsidRDefault="0040581B" w:rsidP="0040581B">
      <w:pPr>
        <w:pStyle w:val="Heading2"/>
        <w:rPr>
          <w:rtl/>
          <w:lang w:bidi="fa-IR"/>
        </w:rPr>
      </w:pPr>
      <w:bookmarkStart w:id="1018" w:name="_Toc354758439"/>
      <w:bookmarkStart w:id="1019" w:name="_Toc450048969"/>
      <w:r w:rsidRPr="00F118A8">
        <w:rPr>
          <w:rtl/>
          <w:lang w:bidi="fa-IR"/>
        </w:rPr>
        <w:t>2518</w:t>
      </w:r>
      <w:r>
        <w:rPr>
          <w:rtl/>
          <w:lang w:bidi="fa-IR"/>
        </w:rPr>
        <w:t xml:space="preserve"> ـ </w:t>
      </w:r>
      <w:r w:rsidRPr="00F118A8">
        <w:rPr>
          <w:rtl/>
          <w:lang w:bidi="fa-IR"/>
        </w:rPr>
        <w:t>محمّد بن بندار بن عاصم :</w:t>
      </w:r>
      <w:bookmarkEnd w:id="1018"/>
      <w:bookmarkEnd w:id="1019"/>
      <w:r w:rsidRPr="00F118A8">
        <w:rPr>
          <w:rtl/>
          <w:lang w:bidi="fa-IR"/>
        </w:rPr>
        <w:t xml:space="preserve"> </w:t>
      </w:r>
    </w:p>
    <w:p w:rsidR="0040581B" w:rsidRPr="00F118A8" w:rsidRDefault="0040581B" w:rsidP="00A966BB">
      <w:pPr>
        <w:pStyle w:val="libNormal"/>
        <w:rPr>
          <w:rtl/>
        </w:rPr>
      </w:pPr>
      <w:r w:rsidRPr="00F118A8">
        <w:rPr>
          <w:rtl/>
        </w:rPr>
        <w:t xml:space="preserve">الذهلي ، أبو جعفر القمّي ، ثقة ، عين ، </w:t>
      </w:r>
      <w:r w:rsidRPr="009D44A4">
        <w:rPr>
          <w:rStyle w:val="libBold2Char"/>
          <w:rtl/>
        </w:rPr>
        <w:t xml:space="preserve">صه </w:t>
      </w:r>
      <w:r w:rsidRPr="00EB214B">
        <w:rPr>
          <w:rStyle w:val="libFootnotenumChar"/>
          <w:rtl/>
        </w:rPr>
        <w:t>(7)</w:t>
      </w:r>
      <w:r w:rsidRPr="00F118A8">
        <w:rPr>
          <w:rtl/>
        </w:rPr>
        <w:t xml:space="preserve"> ،</w:t>
      </w:r>
      <w:r w:rsidRPr="009D44A4">
        <w:rPr>
          <w:rStyle w:val="libBold2Char"/>
          <w:rtl/>
        </w:rPr>
        <w:t xml:space="preserve"> جش </w:t>
      </w:r>
      <w:r w:rsidRPr="00EB214B">
        <w:rPr>
          <w:rStyle w:val="libFootnotenumChar"/>
          <w:rtl/>
        </w:rPr>
        <w:t>(8)</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بعد ابن عاصم : المعروف بالذهلي ، له كتاب المثالب ،</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رجال النجاشي : 394 / 1052.</w:t>
      </w:r>
    </w:p>
    <w:p w:rsidR="0040581B" w:rsidRPr="00F118A8" w:rsidRDefault="0040581B" w:rsidP="005D33AA">
      <w:pPr>
        <w:pStyle w:val="libFootnote0"/>
        <w:rPr>
          <w:rtl/>
          <w:lang w:bidi="fa-IR"/>
        </w:rPr>
      </w:pPr>
      <w:r w:rsidRPr="00F118A8">
        <w:rPr>
          <w:rtl/>
        </w:rPr>
        <w:t>(2) رجال ابن داود : 166 / 1323.</w:t>
      </w:r>
    </w:p>
    <w:p w:rsidR="0040581B" w:rsidRPr="00F118A8" w:rsidRDefault="0040581B" w:rsidP="005D33AA">
      <w:pPr>
        <w:pStyle w:val="libFootnote0"/>
        <w:rPr>
          <w:rtl/>
          <w:lang w:bidi="fa-IR"/>
        </w:rPr>
      </w:pPr>
      <w:r w:rsidRPr="00F118A8">
        <w:rPr>
          <w:rtl/>
        </w:rPr>
        <w:t>(3) رجال ابن داود : 165 / 1319 ، الخلاصة : 163 / 165.</w:t>
      </w:r>
    </w:p>
    <w:p w:rsidR="0040581B" w:rsidRPr="00F118A8" w:rsidRDefault="0040581B" w:rsidP="005D33AA">
      <w:pPr>
        <w:pStyle w:val="libFootnote0"/>
        <w:rPr>
          <w:rtl/>
          <w:lang w:bidi="fa-IR"/>
        </w:rPr>
      </w:pPr>
      <w:r w:rsidRPr="00F118A8">
        <w:rPr>
          <w:rtl/>
        </w:rPr>
        <w:t>(4) حاوي الأقوال : 189 / 952.</w:t>
      </w:r>
    </w:p>
    <w:p w:rsidR="0040581B" w:rsidRPr="00F118A8" w:rsidRDefault="0040581B" w:rsidP="005D33AA">
      <w:pPr>
        <w:pStyle w:val="libFootnote0"/>
        <w:rPr>
          <w:rtl/>
          <w:lang w:bidi="fa-IR"/>
        </w:rPr>
      </w:pPr>
      <w:r w:rsidRPr="00F118A8">
        <w:rPr>
          <w:rtl/>
        </w:rPr>
        <w:t>(5) الخلاصة : 143 / 27.</w:t>
      </w:r>
    </w:p>
    <w:p w:rsidR="0040581B" w:rsidRPr="00F118A8" w:rsidRDefault="0040581B" w:rsidP="005D33AA">
      <w:pPr>
        <w:pStyle w:val="libFootnote0"/>
        <w:rPr>
          <w:rtl/>
          <w:lang w:bidi="fa-IR"/>
        </w:rPr>
      </w:pPr>
      <w:r w:rsidRPr="00F118A8">
        <w:rPr>
          <w:rtl/>
        </w:rPr>
        <w:t>(6) رجال الشيخ : 435 / 6.</w:t>
      </w:r>
    </w:p>
    <w:p w:rsidR="0040581B" w:rsidRPr="00F118A8" w:rsidRDefault="0040581B" w:rsidP="005D33AA">
      <w:pPr>
        <w:pStyle w:val="libFootnote0"/>
        <w:rPr>
          <w:rtl/>
          <w:lang w:bidi="fa-IR"/>
        </w:rPr>
      </w:pPr>
      <w:r w:rsidRPr="00F118A8">
        <w:rPr>
          <w:rtl/>
        </w:rPr>
        <w:t>(7) الخلاصة : 154 / 88.</w:t>
      </w:r>
    </w:p>
    <w:p w:rsidR="0040581B" w:rsidRPr="00F118A8" w:rsidRDefault="0040581B" w:rsidP="005D33AA">
      <w:pPr>
        <w:pStyle w:val="libFootnote0"/>
        <w:rPr>
          <w:rtl/>
          <w:lang w:bidi="fa-IR"/>
        </w:rPr>
      </w:pPr>
      <w:r w:rsidRPr="00F118A8">
        <w:rPr>
          <w:rtl/>
        </w:rPr>
        <w:t>(8) رجال النجاشي : 340 / 912.</w:t>
      </w:r>
    </w:p>
    <w:p w:rsidR="0040581B" w:rsidRPr="00F118A8" w:rsidRDefault="0040581B" w:rsidP="009D44A4">
      <w:pPr>
        <w:pStyle w:val="libNormal0"/>
        <w:rPr>
          <w:rtl/>
        </w:rPr>
      </w:pPr>
      <w:r>
        <w:rPr>
          <w:rtl/>
        </w:rPr>
        <w:br w:type="page"/>
      </w:r>
      <w:r w:rsidRPr="00F118A8">
        <w:rPr>
          <w:rtl/>
        </w:rPr>
        <w:lastRenderedPageBreak/>
        <w:t xml:space="preserve">أخبرنا به ابن أبي جيد ، عن ابن الوليد ، عن الحسين بن محمّد بن عامر ، عنه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وفي لم : روى عنه الحسين بن محمّد بن عامر الذي روى عنه ابن الوليد </w:t>
      </w:r>
      <w:r w:rsidRPr="00EB214B">
        <w:rPr>
          <w:rStyle w:val="libFootnotenumChar"/>
          <w:rtl/>
        </w:rPr>
        <w:t>(2)</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بندار الثقة ، عنه الحسين بن محمّد بن عامر </w:t>
      </w:r>
      <w:r w:rsidRPr="00EB214B">
        <w:rPr>
          <w:rStyle w:val="libFootnotenumChar"/>
          <w:rtl/>
        </w:rPr>
        <w:t>(3)</w:t>
      </w:r>
      <w:r>
        <w:rPr>
          <w:rtl/>
        </w:rPr>
        <w:t>.</w:t>
      </w:r>
    </w:p>
    <w:p w:rsidR="0040581B" w:rsidRPr="00F118A8" w:rsidRDefault="0040581B" w:rsidP="0040581B">
      <w:pPr>
        <w:pStyle w:val="Heading2"/>
        <w:rPr>
          <w:rtl/>
          <w:lang w:bidi="fa-IR"/>
        </w:rPr>
      </w:pPr>
      <w:bookmarkStart w:id="1020" w:name="_Toc354758440"/>
      <w:bookmarkStart w:id="1021" w:name="_Toc450048970"/>
      <w:r w:rsidRPr="00F118A8">
        <w:rPr>
          <w:rtl/>
          <w:lang w:bidi="fa-IR"/>
        </w:rPr>
        <w:t>2519</w:t>
      </w:r>
      <w:r>
        <w:rPr>
          <w:rtl/>
          <w:lang w:bidi="fa-IR"/>
        </w:rPr>
        <w:t xml:space="preserve"> ـ </w:t>
      </w:r>
      <w:r w:rsidRPr="00F118A8">
        <w:rPr>
          <w:rtl/>
          <w:lang w:bidi="fa-IR"/>
        </w:rPr>
        <w:t>محمّد بن بندار :</w:t>
      </w:r>
      <w:bookmarkEnd w:id="1020"/>
      <w:bookmarkEnd w:id="1021"/>
      <w:r w:rsidRPr="00F118A8">
        <w:rPr>
          <w:rtl/>
          <w:lang w:bidi="fa-IR"/>
        </w:rPr>
        <w:t xml:space="preserve"> </w:t>
      </w:r>
    </w:p>
    <w:p w:rsidR="0040581B" w:rsidRPr="00F118A8" w:rsidRDefault="0040581B" w:rsidP="00A966BB">
      <w:pPr>
        <w:pStyle w:val="libNormal"/>
        <w:rPr>
          <w:rtl/>
        </w:rPr>
      </w:pPr>
      <w:r w:rsidRPr="00F118A8">
        <w:rPr>
          <w:rtl/>
        </w:rPr>
        <w:t xml:space="preserve">الملقّب بماجيلويه ، مضى بعنوان ابن أبي القاسم ، </w:t>
      </w:r>
      <w:r w:rsidRPr="009D44A4">
        <w:rPr>
          <w:rStyle w:val="libBold2Char"/>
          <w:rtl/>
        </w:rPr>
        <w:t xml:space="preserve">تعق </w:t>
      </w:r>
      <w:r w:rsidRPr="00EB214B">
        <w:rPr>
          <w:rStyle w:val="libFootnotenumChar"/>
          <w:rtl/>
        </w:rPr>
        <w:t>(4)</w:t>
      </w:r>
      <w:r>
        <w:rPr>
          <w:rtl/>
        </w:rPr>
        <w:t>.</w:t>
      </w:r>
    </w:p>
    <w:p w:rsidR="0040581B" w:rsidRPr="00F118A8" w:rsidRDefault="0040581B" w:rsidP="0040581B">
      <w:pPr>
        <w:pStyle w:val="Heading2"/>
        <w:rPr>
          <w:rtl/>
          <w:lang w:bidi="fa-IR"/>
        </w:rPr>
      </w:pPr>
      <w:bookmarkStart w:id="1022" w:name="_Toc354758441"/>
      <w:bookmarkStart w:id="1023" w:name="_Toc450048971"/>
      <w:r w:rsidRPr="00F118A8">
        <w:rPr>
          <w:rtl/>
          <w:lang w:bidi="fa-IR"/>
        </w:rPr>
        <w:t>2520</w:t>
      </w:r>
      <w:r>
        <w:rPr>
          <w:rtl/>
          <w:lang w:bidi="fa-IR"/>
        </w:rPr>
        <w:t xml:space="preserve"> ـ </w:t>
      </w:r>
      <w:r w:rsidRPr="00F118A8">
        <w:rPr>
          <w:rtl/>
          <w:lang w:bidi="fa-IR"/>
        </w:rPr>
        <w:t>محمّد بن تسنيم :</w:t>
      </w:r>
      <w:bookmarkEnd w:id="1022"/>
      <w:bookmarkEnd w:id="1023"/>
      <w:r w:rsidRPr="00F118A8">
        <w:rPr>
          <w:rtl/>
          <w:lang w:bidi="fa-IR"/>
        </w:rPr>
        <w:t xml:space="preserve"> </w:t>
      </w:r>
    </w:p>
    <w:p w:rsidR="0040581B" w:rsidRPr="00F118A8" w:rsidRDefault="0040581B" w:rsidP="00A966BB">
      <w:pPr>
        <w:pStyle w:val="libNormal"/>
        <w:rPr>
          <w:rtl/>
        </w:rPr>
      </w:pPr>
      <w:r w:rsidRPr="00F118A8">
        <w:rPr>
          <w:rtl/>
        </w:rPr>
        <w:t xml:space="preserve">الظاهر أنّه من المشايخ المعروفين </w:t>
      </w:r>
      <w:r w:rsidRPr="00EB214B">
        <w:rPr>
          <w:rStyle w:val="libFootnotenumChar"/>
          <w:rtl/>
        </w:rPr>
        <w:t>(5)</w:t>
      </w:r>
      <w:r w:rsidRPr="00F118A8">
        <w:rPr>
          <w:rtl/>
        </w:rPr>
        <w:t xml:space="preserve"> ، ويقع في سند روايات كتب الشيعة </w:t>
      </w:r>
      <w:r w:rsidRPr="00EB214B">
        <w:rPr>
          <w:rStyle w:val="libFootnotenumChar"/>
          <w:rtl/>
        </w:rPr>
        <w:t>(6)</w:t>
      </w:r>
      <w:r w:rsidRPr="00F118A8">
        <w:rPr>
          <w:rtl/>
        </w:rPr>
        <w:t xml:space="preserve"> ، </w:t>
      </w:r>
      <w:r w:rsidRPr="009D44A4">
        <w:rPr>
          <w:rStyle w:val="libBold2Char"/>
          <w:rtl/>
        </w:rPr>
        <w:t xml:space="preserve">تعق </w:t>
      </w:r>
      <w:r w:rsidRPr="00EB214B">
        <w:rPr>
          <w:rStyle w:val="libFootnotenumChar"/>
          <w:rtl/>
        </w:rPr>
        <w:t>(7)</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هذا ابن أبي يونس المذكور سابقا </w:t>
      </w:r>
      <w:r w:rsidRPr="00EB214B">
        <w:rPr>
          <w:rStyle w:val="libFootnotenumChar"/>
          <w:rtl/>
        </w:rPr>
        <w:t>(8)</w:t>
      </w:r>
      <w:r w:rsidRPr="00F118A8">
        <w:rPr>
          <w:rtl/>
        </w:rPr>
        <w:t xml:space="preserve"> ، وكأنّه سلّمه الله غفل عن التصريح به في ترجمته ، فراجع.</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الفهرست : 140 / 609.</w:t>
      </w:r>
    </w:p>
    <w:p w:rsidR="0040581B" w:rsidRPr="00F118A8" w:rsidRDefault="0040581B" w:rsidP="005D33AA">
      <w:pPr>
        <w:pStyle w:val="libFootnote0"/>
        <w:rPr>
          <w:rtl/>
          <w:lang w:bidi="fa-IR"/>
        </w:rPr>
      </w:pPr>
      <w:r w:rsidRPr="00F118A8">
        <w:rPr>
          <w:rtl/>
        </w:rPr>
        <w:t>(2) رجال الشيخ : 494 / 19.</w:t>
      </w:r>
    </w:p>
    <w:p w:rsidR="0040581B" w:rsidRPr="00F118A8" w:rsidRDefault="0040581B" w:rsidP="005D33AA">
      <w:pPr>
        <w:pStyle w:val="libFootnote0"/>
        <w:rPr>
          <w:rtl/>
          <w:lang w:bidi="fa-IR"/>
        </w:rPr>
      </w:pPr>
      <w:r w:rsidRPr="00F118A8">
        <w:rPr>
          <w:rtl/>
        </w:rPr>
        <w:t>(3) هداية المحدّثين : 140.</w:t>
      </w:r>
    </w:p>
    <w:p w:rsidR="0040581B" w:rsidRPr="00F118A8" w:rsidRDefault="0040581B" w:rsidP="005D33AA">
      <w:pPr>
        <w:pStyle w:val="libFootnote0"/>
        <w:rPr>
          <w:rtl/>
          <w:lang w:bidi="fa-IR"/>
        </w:rPr>
      </w:pPr>
      <w:r w:rsidRPr="00F118A8">
        <w:rPr>
          <w:rtl/>
        </w:rPr>
        <w:t>(4) تعليقة الوحيد البهبهاني : 286.</w:t>
      </w:r>
    </w:p>
    <w:p w:rsidR="0040581B" w:rsidRPr="00F118A8" w:rsidRDefault="0040581B" w:rsidP="005D33AA">
      <w:pPr>
        <w:pStyle w:val="libFootnote0"/>
        <w:rPr>
          <w:rtl/>
          <w:lang w:bidi="fa-IR"/>
        </w:rPr>
      </w:pPr>
      <w:r w:rsidRPr="00F118A8">
        <w:rPr>
          <w:rtl/>
        </w:rPr>
        <w:t>(5) تقدّم في ترجمة الحسن بن محمّد بن أحمد الصفّار نقلا عن رجال النجاشي : 48 / 101 أنّه شيخ من أصحابنا ثقة روى عن الحسن بن سماعة ومحمّد بن تسنيم.</w:t>
      </w:r>
    </w:p>
    <w:p w:rsidR="0040581B" w:rsidRPr="00F118A8" w:rsidRDefault="0040581B" w:rsidP="005D33AA">
      <w:pPr>
        <w:pStyle w:val="libFootnote0"/>
        <w:rPr>
          <w:rtl/>
          <w:lang w:bidi="fa-IR"/>
        </w:rPr>
      </w:pPr>
      <w:r w:rsidRPr="00F118A8">
        <w:rPr>
          <w:rtl/>
        </w:rPr>
        <w:t xml:space="preserve">(6) جاء ذلك نقلا عن رجال النجاشي : 282 / 750 في طريق عبّاس بن زيد ، قال : حدّثنا علي ابن الحسن بن فضّال قال : حدّثنا محمّد بن تسنيم قال : حدّثنا يزيد بن إسحاق قال : حدّثنا عبّاس بن زيد عن جعفر بن محمّد </w:t>
      </w:r>
      <w:r w:rsidR="00D13F11" w:rsidRPr="00D13F11">
        <w:rPr>
          <w:rStyle w:val="libAlaemChar"/>
          <w:rtl/>
        </w:rPr>
        <w:t>عليه‌السلام</w:t>
      </w:r>
      <w:r w:rsidRPr="00F118A8">
        <w:rPr>
          <w:rtl/>
        </w:rPr>
        <w:t xml:space="preserve"> بنسخة.</w:t>
      </w:r>
    </w:p>
    <w:p w:rsidR="0040581B" w:rsidRPr="00F118A8" w:rsidRDefault="0040581B" w:rsidP="005D33AA">
      <w:pPr>
        <w:pStyle w:val="libFootnote0"/>
        <w:rPr>
          <w:rtl/>
          <w:lang w:bidi="fa-IR"/>
        </w:rPr>
      </w:pPr>
      <w:r w:rsidRPr="00F118A8">
        <w:rPr>
          <w:rtl/>
        </w:rPr>
        <w:t>(7) تعليقة الوحيد البهبهاني : 288.</w:t>
      </w:r>
    </w:p>
    <w:p w:rsidR="0040581B" w:rsidRPr="00F118A8" w:rsidRDefault="0040581B" w:rsidP="005D33AA">
      <w:pPr>
        <w:pStyle w:val="libFootnote0"/>
        <w:rPr>
          <w:rtl/>
          <w:lang w:bidi="fa-IR"/>
        </w:rPr>
      </w:pPr>
      <w:r w:rsidRPr="00F118A8">
        <w:rPr>
          <w:rtl/>
        </w:rPr>
        <w:t>(8) عن رجال النجاشي : 330 / 892 والخلاصة : 153 / 80.</w:t>
      </w:r>
    </w:p>
    <w:p w:rsidR="0040581B" w:rsidRPr="00F118A8" w:rsidRDefault="0040581B" w:rsidP="0040581B">
      <w:pPr>
        <w:pStyle w:val="Heading2"/>
        <w:rPr>
          <w:rtl/>
          <w:lang w:bidi="fa-IR"/>
        </w:rPr>
      </w:pPr>
      <w:r>
        <w:rPr>
          <w:rtl/>
          <w:lang w:bidi="fa-IR"/>
        </w:rPr>
        <w:br w:type="page"/>
      </w:r>
      <w:bookmarkStart w:id="1024" w:name="_Toc354758442"/>
      <w:bookmarkStart w:id="1025" w:name="_Toc450048972"/>
      <w:r w:rsidRPr="00F118A8">
        <w:rPr>
          <w:rtl/>
          <w:lang w:bidi="fa-IR"/>
        </w:rPr>
        <w:lastRenderedPageBreak/>
        <w:t>2521</w:t>
      </w:r>
      <w:r>
        <w:rPr>
          <w:rtl/>
          <w:lang w:bidi="fa-IR"/>
        </w:rPr>
        <w:t xml:space="preserve"> ـ </w:t>
      </w:r>
      <w:r w:rsidRPr="00F118A8">
        <w:rPr>
          <w:rtl/>
          <w:lang w:bidi="fa-IR"/>
        </w:rPr>
        <w:t>محمّد بن ثابت :</w:t>
      </w:r>
      <w:bookmarkEnd w:id="1024"/>
      <w:bookmarkEnd w:id="1025"/>
      <w:r w:rsidRPr="00F118A8">
        <w:rPr>
          <w:rtl/>
          <w:lang w:bidi="fa-IR"/>
        </w:rPr>
        <w:t xml:space="preserve"> </w:t>
      </w:r>
    </w:p>
    <w:p w:rsidR="0040581B" w:rsidRPr="00F118A8" w:rsidRDefault="0040581B" w:rsidP="00A966BB">
      <w:pPr>
        <w:pStyle w:val="libNormal"/>
        <w:rPr>
          <w:rtl/>
        </w:rPr>
      </w:pPr>
      <w:r w:rsidRPr="00F118A8">
        <w:rPr>
          <w:rtl/>
        </w:rPr>
        <w:t xml:space="preserve">ابن أبي صفيّة ، مضى بعنوان ابن أبي حمزة ، </w:t>
      </w:r>
      <w:r w:rsidRPr="009D44A4">
        <w:rPr>
          <w:rStyle w:val="libBold2Char"/>
          <w:rtl/>
        </w:rPr>
        <w:t xml:space="preserve">تعق </w:t>
      </w:r>
      <w:r w:rsidRPr="00EB214B">
        <w:rPr>
          <w:rStyle w:val="libFootnotenumChar"/>
          <w:rtl/>
        </w:rPr>
        <w:t>(1)</w:t>
      </w:r>
      <w:r>
        <w:rPr>
          <w:rtl/>
        </w:rPr>
        <w:t>.</w:t>
      </w:r>
    </w:p>
    <w:p w:rsidR="0040581B" w:rsidRPr="00F118A8" w:rsidRDefault="0040581B" w:rsidP="0040581B">
      <w:pPr>
        <w:pStyle w:val="Heading2"/>
        <w:rPr>
          <w:rtl/>
          <w:lang w:bidi="fa-IR"/>
        </w:rPr>
      </w:pPr>
      <w:bookmarkStart w:id="1026" w:name="_Toc354758443"/>
      <w:bookmarkStart w:id="1027" w:name="_Toc450048973"/>
      <w:r w:rsidRPr="00F118A8">
        <w:rPr>
          <w:rtl/>
          <w:lang w:bidi="fa-IR"/>
        </w:rPr>
        <w:t>2522</w:t>
      </w:r>
      <w:r>
        <w:rPr>
          <w:rtl/>
          <w:lang w:bidi="fa-IR"/>
        </w:rPr>
        <w:t xml:space="preserve"> ـ </w:t>
      </w:r>
      <w:r w:rsidRPr="00F118A8">
        <w:rPr>
          <w:rtl/>
          <w:lang w:bidi="fa-IR"/>
        </w:rPr>
        <w:t>محمّد يلقّب ثوابا :</w:t>
      </w:r>
      <w:bookmarkEnd w:id="1026"/>
      <w:bookmarkEnd w:id="1027"/>
      <w:r w:rsidRPr="00F118A8">
        <w:rPr>
          <w:rtl/>
          <w:lang w:bidi="fa-IR"/>
        </w:rPr>
        <w:t xml:space="preserve"> </w:t>
      </w:r>
    </w:p>
    <w:p w:rsidR="0040581B" w:rsidRPr="00F118A8" w:rsidRDefault="0040581B" w:rsidP="00A966BB">
      <w:pPr>
        <w:pStyle w:val="libNormal"/>
        <w:rPr>
          <w:rtl/>
        </w:rPr>
      </w:pPr>
      <w:r w:rsidRPr="00F118A8">
        <w:rPr>
          <w:rtl/>
        </w:rPr>
        <w:t xml:space="preserve">كوفي ، ثقة ، قليل الحديث ، </w:t>
      </w:r>
      <w:r w:rsidRPr="009D44A4">
        <w:rPr>
          <w:rStyle w:val="libBold2Char"/>
          <w:rtl/>
        </w:rPr>
        <w:t xml:space="preserve">صه </w:t>
      </w:r>
      <w:r w:rsidRPr="00EB214B">
        <w:rPr>
          <w:rStyle w:val="libFootnotenumChar"/>
          <w:rtl/>
        </w:rPr>
        <w:t>(2)</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إبراهيم بن سليمان عنه بكتابه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محمّد الثقة الملقّب بثوابا </w:t>
      </w:r>
      <w:r w:rsidRPr="00EB214B">
        <w:rPr>
          <w:rStyle w:val="libFootnotenumChar"/>
          <w:rtl/>
        </w:rPr>
        <w:t>(4)</w:t>
      </w:r>
      <w:r w:rsidRPr="00F118A8">
        <w:rPr>
          <w:rtl/>
        </w:rPr>
        <w:t xml:space="preserve"> ، عنه إبراهيم بن سليمان </w:t>
      </w:r>
      <w:r w:rsidRPr="00EB214B">
        <w:rPr>
          <w:rStyle w:val="libFootnotenumChar"/>
          <w:rtl/>
        </w:rPr>
        <w:t>(5)</w:t>
      </w:r>
      <w:r>
        <w:rPr>
          <w:rtl/>
        </w:rPr>
        <w:t>.</w:t>
      </w:r>
    </w:p>
    <w:p w:rsidR="0040581B" w:rsidRPr="00F118A8" w:rsidRDefault="0040581B" w:rsidP="0040581B">
      <w:pPr>
        <w:pStyle w:val="Heading2"/>
        <w:rPr>
          <w:rtl/>
          <w:lang w:bidi="fa-IR"/>
        </w:rPr>
      </w:pPr>
      <w:bookmarkStart w:id="1028" w:name="_Toc354758444"/>
      <w:bookmarkStart w:id="1029" w:name="_Toc450048974"/>
      <w:r w:rsidRPr="00F118A8">
        <w:rPr>
          <w:rtl/>
          <w:lang w:bidi="fa-IR"/>
        </w:rPr>
        <w:t>2523</w:t>
      </w:r>
      <w:r>
        <w:rPr>
          <w:rtl/>
          <w:lang w:bidi="fa-IR"/>
        </w:rPr>
        <w:t xml:space="preserve"> ـ </w:t>
      </w:r>
      <w:r w:rsidRPr="00F118A8">
        <w:rPr>
          <w:rtl/>
          <w:lang w:bidi="fa-IR"/>
        </w:rPr>
        <w:t>محمّد بن جابر :</w:t>
      </w:r>
      <w:bookmarkEnd w:id="1028"/>
      <w:bookmarkEnd w:id="1029"/>
      <w:r w:rsidRPr="00F118A8">
        <w:rPr>
          <w:rtl/>
          <w:lang w:bidi="fa-IR"/>
        </w:rPr>
        <w:t xml:space="preserve"> </w:t>
      </w:r>
    </w:p>
    <w:p w:rsidR="0040581B" w:rsidRPr="00F118A8" w:rsidRDefault="0040581B" w:rsidP="00A966BB">
      <w:pPr>
        <w:pStyle w:val="libNormal"/>
        <w:rPr>
          <w:rtl/>
        </w:rPr>
      </w:pPr>
      <w:r w:rsidRPr="00F118A8">
        <w:rPr>
          <w:rtl/>
        </w:rPr>
        <w:t>اليماني ، أسند عنه ،</w:t>
      </w:r>
      <w:r w:rsidRPr="009D44A4">
        <w:rPr>
          <w:rStyle w:val="libBold2Char"/>
          <w:rtl/>
        </w:rPr>
        <w:t xml:space="preserve"> ق </w:t>
      </w:r>
      <w:r w:rsidRPr="00EB214B">
        <w:rPr>
          <w:rStyle w:val="libFootnotenumChar"/>
          <w:rtl/>
        </w:rPr>
        <w:t>(6)</w:t>
      </w:r>
      <w:r>
        <w:rPr>
          <w:rtl/>
        </w:rPr>
        <w:t>.</w:t>
      </w:r>
    </w:p>
    <w:p w:rsidR="0040581B" w:rsidRPr="00F118A8" w:rsidRDefault="0040581B" w:rsidP="0040581B">
      <w:pPr>
        <w:pStyle w:val="Heading2"/>
        <w:rPr>
          <w:rtl/>
          <w:lang w:bidi="fa-IR"/>
        </w:rPr>
      </w:pPr>
      <w:bookmarkStart w:id="1030" w:name="_Toc354758445"/>
      <w:bookmarkStart w:id="1031" w:name="_Toc450048975"/>
      <w:r w:rsidRPr="00F118A8">
        <w:rPr>
          <w:rtl/>
          <w:lang w:bidi="fa-IR"/>
        </w:rPr>
        <w:t>2524</w:t>
      </w:r>
      <w:r>
        <w:rPr>
          <w:rtl/>
          <w:lang w:bidi="fa-IR"/>
        </w:rPr>
        <w:t xml:space="preserve"> ـ </w:t>
      </w:r>
      <w:r w:rsidRPr="00F118A8">
        <w:rPr>
          <w:rtl/>
          <w:lang w:bidi="fa-IR"/>
        </w:rPr>
        <w:t>محمّد بن جبير بن مطعم :</w:t>
      </w:r>
      <w:bookmarkEnd w:id="1030"/>
      <w:bookmarkEnd w:id="1031"/>
      <w:r w:rsidRPr="00F118A8">
        <w:rPr>
          <w:rtl/>
          <w:lang w:bidi="fa-IR"/>
        </w:rPr>
        <w:t xml:space="preserve"> </w:t>
      </w:r>
    </w:p>
    <w:p w:rsidR="0040581B" w:rsidRPr="00F118A8" w:rsidRDefault="0040581B" w:rsidP="00A966BB">
      <w:pPr>
        <w:pStyle w:val="libNormal"/>
        <w:rPr>
          <w:rtl/>
        </w:rPr>
      </w:pPr>
      <w:r w:rsidRPr="00F118A8">
        <w:rPr>
          <w:rtl/>
        </w:rPr>
        <w:t xml:space="preserve">قال الفضل بن شاذان : لم يكن في زمن علي بن الحسين </w:t>
      </w:r>
      <w:r w:rsidR="00D13F11" w:rsidRPr="00D13F11">
        <w:rPr>
          <w:rStyle w:val="libAlaemChar"/>
          <w:rtl/>
        </w:rPr>
        <w:t>عليه‌السلام</w:t>
      </w:r>
      <w:r w:rsidRPr="00F118A8">
        <w:rPr>
          <w:rtl/>
        </w:rPr>
        <w:t xml:space="preserve"> في أوّل الأمر إلاّ خمسة ، ذكر من جملتهم محمّد بن جبير ، </w:t>
      </w:r>
      <w:r w:rsidRPr="009D44A4">
        <w:rPr>
          <w:rStyle w:val="libBold2Char"/>
          <w:rtl/>
        </w:rPr>
        <w:t xml:space="preserve">صه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ومرّ ذلك في سعيد بن المسيّب </w:t>
      </w:r>
      <w:r w:rsidRPr="00EB214B">
        <w:rPr>
          <w:rStyle w:val="libFootnotenumChar"/>
          <w:rtl/>
        </w:rPr>
        <w:t>(8)</w:t>
      </w:r>
      <w:r>
        <w:rPr>
          <w:rtl/>
        </w:rPr>
        <w:t>.</w:t>
      </w:r>
    </w:p>
    <w:p w:rsidR="0040581B" w:rsidRPr="00F118A8" w:rsidRDefault="0040581B" w:rsidP="0040581B">
      <w:pPr>
        <w:pStyle w:val="Heading2"/>
        <w:rPr>
          <w:rtl/>
          <w:lang w:bidi="fa-IR"/>
        </w:rPr>
      </w:pPr>
      <w:bookmarkStart w:id="1032" w:name="_Toc354758446"/>
      <w:bookmarkStart w:id="1033" w:name="_Toc450048976"/>
      <w:r w:rsidRPr="00F118A8">
        <w:rPr>
          <w:rtl/>
          <w:lang w:bidi="fa-IR"/>
        </w:rPr>
        <w:t>2525</w:t>
      </w:r>
      <w:r>
        <w:rPr>
          <w:rtl/>
          <w:lang w:bidi="fa-IR"/>
        </w:rPr>
        <w:t xml:space="preserve"> ـ </w:t>
      </w:r>
      <w:r w:rsidRPr="00F118A8">
        <w:rPr>
          <w:rtl/>
          <w:lang w:bidi="fa-IR"/>
        </w:rPr>
        <w:t>محمّد بن جرير :</w:t>
      </w:r>
      <w:bookmarkEnd w:id="1032"/>
      <w:bookmarkEnd w:id="1033"/>
      <w:r w:rsidRPr="00F118A8">
        <w:rPr>
          <w:rtl/>
          <w:lang w:bidi="fa-IR"/>
        </w:rPr>
        <w:t xml:space="preserve"> </w:t>
      </w:r>
    </w:p>
    <w:p w:rsidR="0040581B" w:rsidRPr="00F118A8" w:rsidRDefault="0040581B" w:rsidP="00A966BB">
      <w:pPr>
        <w:pStyle w:val="libNormal"/>
        <w:rPr>
          <w:rtl/>
        </w:rPr>
      </w:pPr>
      <w:r w:rsidRPr="00F118A8">
        <w:rPr>
          <w:rtl/>
        </w:rPr>
        <w:t>أبو جعفر الطبري ، عامّي ، له كتاب الردّ على الحرقوصيّة ، ذكر طرق‌</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تعليقة الوحيد البهبهاني : 288.</w:t>
      </w:r>
    </w:p>
    <w:p w:rsidR="0040581B" w:rsidRPr="00F118A8" w:rsidRDefault="0040581B" w:rsidP="005D33AA">
      <w:pPr>
        <w:pStyle w:val="libFootnote0"/>
        <w:rPr>
          <w:rtl/>
          <w:lang w:bidi="fa-IR"/>
        </w:rPr>
      </w:pPr>
      <w:r w:rsidRPr="00F118A8">
        <w:rPr>
          <w:rtl/>
        </w:rPr>
        <w:t>(2) الخلاصة : 159 / 128.</w:t>
      </w:r>
    </w:p>
    <w:p w:rsidR="0040581B" w:rsidRPr="00F118A8" w:rsidRDefault="0040581B" w:rsidP="005D33AA">
      <w:pPr>
        <w:pStyle w:val="libFootnote0"/>
        <w:rPr>
          <w:rtl/>
          <w:lang w:bidi="fa-IR"/>
        </w:rPr>
      </w:pPr>
      <w:r w:rsidRPr="00F118A8">
        <w:rPr>
          <w:rtl/>
        </w:rPr>
        <w:t>(3) رجال النجاشي : 363 / 978.</w:t>
      </w:r>
    </w:p>
    <w:p w:rsidR="0040581B" w:rsidRPr="00F118A8" w:rsidRDefault="0040581B" w:rsidP="005D33AA">
      <w:pPr>
        <w:pStyle w:val="libFootnote0"/>
        <w:rPr>
          <w:rtl/>
          <w:lang w:bidi="fa-IR"/>
        </w:rPr>
      </w:pPr>
      <w:r w:rsidRPr="00F118A8">
        <w:rPr>
          <w:rtl/>
        </w:rPr>
        <w:t>(4) في نسخة « ش » : ثوابا.</w:t>
      </w:r>
    </w:p>
    <w:p w:rsidR="0040581B" w:rsidRPr="00F118A8" w:rsidRDefault="0040581B" w:rsidP="005D33AA">
      <w:pPr>
        <w:pStyle w:val="libFootnote0"/>
        <w:rPr>
          <w:rtl/>
          <w:lang w:bidi="fa-IR"/>
        </w:rPr>
      </w:pPr>
      <w:r w:rsidRPr="00F118A8">
        <w:rPr>
          <w:rtl/>
        </w:rPr>
        <w:t>(5) هداية المحدّثين : 140.</w:t>
      </w:r>
    </w:p>
    <w:p w:rsidR="0040581B" w:rsidRPr="00F118A8" w:rsidRDefault="0040581B" w:rsidP="005D33AA">
      <w:pPr>
        <w:pStyle w:val="libFootnote0"/>
        <w:rPr>
          <w:rtl/>
          <w:lang w:bidi="fa-IR"/>
        </w:rPr>
      </w:pPr>
      <w:r w:rsidRPr="00F118A8">
        <w:rPr>
          <w:rtl/>
        </w:rPr>
        <w:t>(6) رجال الشيخ : 283 / 53.</w:t>
      </w:r>
    </w:p>
    <w:p w:rsidR="0040581B" w:rsidRPr="00F118A8" w:rsidRDefault="0040581B" w:rsidP="005D33AA">
      <w:pPr>
        <w:pStyle w:val="libFootnote0"/>
        <w:rPr>
          <w:rtl/>
          <w:lang w:bidi="fa-IR"/>
        </w:rPr>
      </w:pPr>
      <w:r w:rsidRPr="00F118A8">
        <w:rPr>
          <w:rtl/>
        </w:rPr>
        <w:t>(7) الخلاصة : 139 / 12.</w:t>
      </w:r>
    </w:p>
    <w:p w:rsidR="0040581B" w:rsidRPr="00F118A8" w:rsidRDefault="0040581B" w:rsidP="005D33AA">
      <w:pPr>
        <w:pStyle w:val="libFootnote0"/>
        <w:rPr>
          <w:rtl/>
          <w:lang w:bidi="fa-IR"/>
        </w:rPr>
      </w:pPr>
      <w:r w:rsidRPr="00F118A8">
        <w:rPr>
          <w:rtl/>
        </w:rPr>
        <w:t>(8) نقلا عن رجال الكشّي : 115 / 184.</w:t>
      </w:r>
    </w:p>
    <w:p w:rsidR="0040581B" w:rsidRPr="00F118A8" w:rsidRDefault="0040581B" w:rsidP="009D44A4">
      <w:pPr>
        <w:pStyle w:val="libNormal0"/>
        <w:rPr>
          <w:rtl/>
        </w:rPr>
      </w:pPr>
      <w:r>
        <w:rPr>
          <w:rtl/>
        </w:rPr>
        <w:br w:type="page"/>
      </w:r>
      <w:r w:rsidRPr="00F118A8">
        <w:rPr>
          <w:rtl/>
        </w:rPr>
        <w:lastRenderedPageBreak/>
        <w:t xml:space="preserve">خبر </w:t>
      </w:r>
      <w:r w:rsidRPr="00EB214B">
        <w:rPr>
          <w:rStyle w:val="libFootnotenumChar"/>
          <w:rtl/>
        </w:rPr>
        <w:t>(1)</w:t>
      </w:r>
      <w:r w:rsidRPr="00F118A8">
        <w:rPr>
          <w:rtl/>
        </w:rPr>
        <w:t xml:space="preserve"> يوم الغدير ، أخبرنا القاضي أبو إسحاق إبراهيم بن مخلد عن أبيه عنه ،</w:t>
      </w:r>
      <w:r w:rsidRPr="009D44A4">
        <w:rPr>
          <w:rStyle w:val="libBold2Char"/>
          <w:rtl/>
        </w:rPr>
        <w:t xml:space="preserve"> جش </w:t>
      </w:r>
      <w:r w:rsidRPr="00EB214B">
        <w:rPr>
          <w:rStyle w:val="libFootnotenumChar"/>
          <w:rtl/>
        </w:rPr>
        <w:t>(2)</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ابن جرير أبو جعفر صاحب التأريخ ، عامّي المذهب ، له كتاب خبر غدير خمّ ، أحمد بن عبدون ، عن الدوري ، عن ابن كامل ، عنه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صه </w:t>
      </w:r>
      <w:r w:rsidRPr="00F118A8">
        <w:rPr>
          <w:rtl/>
        </w:rPr>
        <w:t>: ابن جرير</w:t>
      </w:r>
      <w:r>
        <w:rPr>
          <w:rtl/>
        </w:rPr>
        <w:t xml:space="preserve"> ـ </w:t>
      </w:r>
      <w:r w:rsidRPr="00F118A8">
        <w:rPr>
          <w:rtl/>
        </w:rPr>
        <w:t>بالجيم والراء قبل الياء وبعدها</w:t>
      </w:r>
      <w:r>
        <w:rPr>
          <w:rtl/>
        </w:rPr>
        <w:t xml:space="preserve"> ـ </w:t>
      </w:r>
      <w:r w:rsidRPr="00F118A8">
        <w:rPr>
          <w:rtl/>
        </w:rPr>
        <w:t xml:space="preserve">الطبري ، صاحب التأريخ ، عاميّ المذهب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هو ابن جرير بن غالب </w:t>
      </w:r>
      <w:r w:rsidRPr="00EB214B">
        <w:rPr>
          <w:rStyle w:val="libFootnotenumChar"/>
          <w:rtl/>
        </w:rPr>
        <w:t>(5)</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الذي في </w:t>
      </w:r>
      <w:r w:rsidRPr="009D44A4">
        <w:rPr>
          <w:rStyle w:val="libBold2Char"/>
          <w:rtl/>
        </w:rPr>
        <w:t>ب</w:t>
      </w:r>
      <w:r w:rsidRPr="00F118A8">
        <w:rPr>
          <w:rtl/>
        </w:rPr>
        <w:t xml:space="preserve"> : محمّد بن جرير بن يزيد الطبري ، صاحب التأريخ ، عامّي ، له كتاب غدير خمّ وشرح أمره سمّاه كتاب الولاية </w:t>
      </w:r>
      <w:r w:rsidRPr="00EB214B">
        <w:rPr>
          <w:rStyle w:val="libFootnotenumChar"/>
          <w:rtl/>
        </w:rPr>
        <w:t>(6)</w:t>
      </w:r>
      <w:r>
        <w:rPr>
          <w:rtl/>
        </w:rPr>
        <w:t>.</w:t>
      </w:r>
    </w:p>
    <w:p w:rsidR="0040581B" w:rsidRPr="00F118A8" w:rsidRDefault="0040581B" w:rsidP="00A966BB">
      <w:pPr>
        <w:pStyle w:val="libNormal"/>
        <w:rPr>
          <w:rtl/>
        </w:rPr>
      </w:pPr>
      <w:r w:rsidRPr="00F118A8">
        <w:rPr>
          <w:rtl/>
        </w:rPr>
        <w:t xml:space="preserve">وفي الحاوي : ذكر الشيخ في بعض كتبه أنّ اسم صاحب التأريخ محمّد بن رستم بن جرير ، وكأنّه نسب إلى جدّه </w:t>
      </w:r>
      <w:r w:rsidRPr="00EB214B">
        <w:rPr>
          <w:rStyle w:val="libFootnotenumChar"/>
          <w:rtl/>
        </w:rPr>
        <w:t>(7)</w:t>
      </w:r>
      <w:r w:rsidRPr="00F118A8">
        <w:rPr>
          <w:rtl/>
        </w:rPr>
        <w:t xml:space="preserve"> ، انتهى.</w:t>
      </w:r>
    </w:p>
    <w:p w:rsidR="0040581B" w:rsidRPr="00F118A8" w:rsidRDefault="0040581B" w:rsidP="00A966BB">
      <w:pPr>
        <w:pStyle w:val="libNormal"/>
        <w:rPr>
          <w:rtl/>
        </w:rPr>
      </w:pPr>
      <w:r w:rsidRPr="00F118A8">
        <w:rPr>
          <w:rtl/>
        </w:rPr>
        <w:t>ويأتي في الذي بعيده ابن جرير بن رستم ، فتدبّر ، فإنّ الظاهر أنّ في كلامه وهمين ، فتأمّل.</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جرير أبو جعفر الطبري العامّي صاحب التأريخ والتفسير ، إبراهيم بن محمّد عن أبيه عنه ، وابن كامل عنه </w:t>
      </w:r>
      <w:r w:rsidRPr="00EB214B">
        <w:rPr>
          <w:rStyle w:val="libFootnotenumChar"/>
          <w:rtl/>
        </w:rPr>
        <w:t>(8)</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نسخة « ش » : خبر طرق.</w:t>
      </w:r>
    </w:p>
    <w:p w:rsidR="0040581B" w:rsidRPr="00F118A8" w:rsidRDefault="0040581B" w:rsidP="005D33AA">
      <w:pPr>
        <w:pStyle w:val="libFootnote0"/>
        <w:rPr>
          <w:rtl/>
          <w:lang w:bidi="fa-IR"/>
        </w:rPr>
      </w:pPr>
      <w:r w:rsidRPr="00F118A8">
        <w:rPr>
          <w:rtl/>
        </w:rPr>
        <w:t>(2) رجال النجاشي : 322 / 879.</w:t>
      </w:r>
    </w:p>
    <w:p w:rsidR="0040581B" w:rsidRPr="00F118A8" w:rsidRDefault="0040581B" w:rsidP="005D33AA">
      <w:pPr>
        <w:pStyle w:val="libFootnote0"/>
        <w:rPr>
          <w:rtl/>
          <w:lang w:bidi="fa-IR"/>
        </w:rPr>
      </w:pPr>
      <w:r w:rsidRPr="00F118A8">
        <w:rPr>
          <w:rtl/>
        </w:rPr>
        <w:t>(3) الفهرست : 150 / 650 ، وفيه : له كتاب غدير خمّ وشرح أمره.</w:t>
      </w:r>
    </w:p>
    <w:p w:rsidR="0040581B" w:rsidRPr="00F118A8" w:rsidRDefault="0040581B" w:rsidP="005D33AA">
      <w:pPr>
        <w:pStyle w:val="libFootnote0"/>
        <w:rPr>
          <w:rtl/>
          <w:lang w:bidi="fa-IR"/>
        </w:rPr>
      </w:pPr>
      <w:r w:rsidRPr="00F118A8">
        <w:rPr>
          <w:rtl/>
        </w:rPr>
        <w:t>(4) الخلاصة : 254 / 31.</w:t>
      </w:r>
    </w:p>
    <w:p w:rsidR="0040581B" w:rsidRPr="00F118A8" w:rsidRDefault="0040581B" w:rsidP="005D33AA">
      <w:pPr>
        <w:pStyle w:val="libFootnote0"/>
        <w:rPr>
          <w:rtl/>
          <w:lang w:bidi="fa-IR"/>
        </w:rPr>
      </w:pPr>
      <w:r w:rsidRPr="00F118A8">
        <w:rPr>
          <w:rtl/>
        </w:rPr>
        <w:t>(5) لم يرد له ذكر في نسخنا من التعليقة.</w:t>
      </w:r>
    </w:p>
    <w:p w:rsidR="0040581B" w:rsidRPr="00F118A8" w:rsidRDefault="0040581B" w:rsidP="005D33AA">
      <w:pPr>
        <w:pStyle w:val="libFootnote0"/>
        <w:rPr>
          <w:rtl/>
          <w:lang w:bidi="fa-IR"/>
        </w:rPr>
      </w:pPr>
      <w:r w:rsidRPr="00F118A8">
        <w:rPr>
          <w:rtl/>
        </w:rPr>
        <w:t>(6) معالم العلماء : 106 / 715.</w:t>
      </w:r>
    </w:p>
    <w:p w:rsidR="0040581B" w:rsidRPr="00F118A8" w:rsidRDefault="0040581B" w:rsidP="005D33AA">
      <w:pPr>
        <w:pStyle w:val="libFootnote0"/>
        <w:rPr>
          <w:rtl/>
          <w:lang w:bidi="fa-IR"/>
        </w:rPr>
      </w:pPr>
      <w:r w:rsidRPr="00F118A8">
        <w:rPr>
          <w:rtl/>
        </w:rPr>
        <w:t>(7) حاوي الأقوال : 318 / 1946.</w:t>
      </w:r>
    </w:p>
    <w:p w:rsidR="0040581B" w:rsidRPr="00F118A8" w:rsidRDefault="0040581B" w:rsidP="005D33AA">
      <w:pPr>
        <w:pStyle w:val="libFootnote0"/>
        <w:rPr>
          <w:rtl/>
          <w:lang w:bidi="fa-IR"/>
        </w:rPr>
      </w:pPr>
      <w:r w:rsidRPr="00F118A8">
        <w:rPr>
          <w:rtl/>
        </w:rPr>
        <w:t>(8) هداية المحدّثين : 230.</w:t>
      </w:r>
    </w:p>
    <w:p w:rsidR="0040581B" w:rsidRPr="00F118A8" w:rsidRDefault="0040581B" w:rsidP="0040581B">
      <w:pPr>
        <w:pStyle w:val="Heading2"/>
        <w:rPr>
          <w:rtl/>
          <w:lang w:bidi="fa-IR"/>
        </w:rPr>
      </w:pPr>
      <w:r>
        <w:rPr>
          <w:rtl/>
          <w:lang w:bidi="fa-IR"/>
        </w:rPr>
        <w:br w:type="page"/>
      </w:r>
      <w:bookmarkStart w:id="1034" w:name="_Toc354758447"/>
      <w:bookmarkStart w:id="1035" w:name="_Toc450048977"/>
      <w:r w:rsidRPr="00F118A8">
        <w:rPr>
          <w:rtl/>
          <w:lang w:bidi="fa-IR"/>
        </w:rPr>
        <w:lastRenderedPageBreak/>
        <w:t>2526</w:t>
      </w:r>
      <w:r>
        <w:rPr>
          <w:rtl/>
          <w:lang w:bidi="fa-IR"/>
        </w:rPr>
        <w:t xml:space="preserve"> ـ </w:t>
      </w:r>
      <w:r w:rsidRPr="00F118A8">
        <w:rPr>
          <w:rtl/>
          <w:lang w:bidi="fa-IR"/>
        </w:rPr>
        <w:t>محمّد بن جرير :</w:t>
      </w:r>
      <w:bookmarkEnd w:id="1034"/>
      <w:bookmarkEnd w:id="1035"/>
      <w:r w:rsidRPr="00F118A8">
        <w:rPr>
          <w:rtl/>
          <w:lang w:bidi="fa-IR"/>
        </w:rPr>
        <w:t xml:space="preserve"> </w:t>
      </w:r>
    </w:p>
    <w:p w:rsidR="0040581B" w:rsidRPr="00F118A8" w:rsidRDefault="0040581B" w:rsidP="00A966BB">
      <w:pPr>
        <w:pStyle w:val="libNormal"/>
        <w:rPr>
          <w:rtl/>
        </w:rPr>
      </w:pPr>
      <w:r w:rsidRPr="00F118A8">
        <w:rPr>
          <w:rtl/>
        </w:rPr>
        <w:t xml:space="preserve">بالجيم قبل الراء ، ابن رستم الطبري الآملي ، أبو جعفر ، جليل من أصحابنا ، كثير العلم ، حسن الكلام ، ثقة في الحديث ، </w:t>
      </w:r>
      <w:r w:rsidRPr="009D44A4">
        <w:rPr>
          <w:rStyle w:val="libBold2Char"/>
          <w:rtl/>
        </w:rPr>
        <w:t xml:space="preserve">صه </w:t>
      </w:r>
      <w:r w:rsidRPr="00EB214B">
        <w:rPr>
          <w:rStyle w:val="libFootnotenumChar"/>
          <w:rtl/>
        </w:rPr>
        <w:t>(1)</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له كتاب المسترشد في الإمامة ، أخبرنا أحمد بن علي بن نوح ، عن الحسن بن حمزة الطبري ، عن محمّد بن جرير بن رستم </w:t>
      </w:r>
      <w:r w:rsidRPr="00EB214B">
        <w:rPr>
          <w:rStyle w:val="libFootnotenumChar"/>
          <w:rtl/>
        </w:rPr>
        <w:t>(2)</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ابن جرير بن رستم الطبري الكبير يكنّى أبا جعفر ، ديّن فاضل ، وليس هو صاحب التأريخ فإنّه عامّي المذهب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ضح </w:t>
      </w:r>
      <w:r w:rsidRPr="00F118A8">
        <w:rPr>
          <w:rtl/>
        </w:rPr>
        <w:t xml:space="preserve">كما مرّ عن </w:t>
      </w:r>
      <w:r w:rsidRPr="009D44A4">
        <w:rPr>
          <w:rStyle w:val="libBold2Char"/>
          <w:rtl/>
        </w:rPr>
        <w:t xml:space="preserve">صه </w:t>
      </w:r>
      <w:r w:rsidRPr="00F118A8">
        <w:rPr>
          <w:rtl/>
        </w:rPr>
        <w:t xml:space="preserve">، وزاد : وجدت بخطّ السيّد السعيد صفيّ الدين ابن معد قال : ليس هذا صاحب التأريخ ، ذلك عامّي وذا إمامي </w:t>
      </w:r>
      <w:r w:rsidRPr="00EB214B">
        <w:rPr>
          <w:rStyle w:val="libFootnotenumChar"/>
          <w:rtl/>
        </w:rPr>
        <w:t>(4)</w:t>
      </w:r>
      <w:r w:rsidRPr="00F118A8">
        <w:rPr>
          <w:rtl/>
        </w:rPr>
        <w:t xml:space="preserve"> ، انتهى.</w:t>
      </w:r>
    </w:p>
    <w:p w:rsidR="0040581B" w:rsidRPr="00F118A8" w:rsidRDefault="0040581B" w:rsidP="00A966BB">
      <w:pPr>
        <w:pStyle w:val="libNormal"/>
        <w:rPr>
          <w:rtl/>
        </w:rPr>
      </w:pPr>
      <w:r w:rsidRPr="00F118A8">
        <w:rPr>
          <w:rtl/>
        </w:rPr>
        <w:t xml:space="preserve">وفي الوجيزة : ابن جرير الطبري اثنان أحدهما عامّي والآخر ثقة </w:t>
      </w:r>
      <w:r w:rsidRPr="00EB214B">
        <w:rPr>
          <w:rStyle w:val="libFootnotenumChar"/>
          <w:rtl/>
        </w:rPr>
        <w:t>(5)</w:t>
      </w:r>
      <w:r w:rsidRPr="00F118A8">
        <w:rPr>
          <w:rtl/>
        </w:rPr>
        <w:t xml:space="preserve"> ، انتهى.</w:t>
      </w:r>
    </w:p>
    <w:p w:rsidR="0040581B" w:rsidRPr="00F118A8" w:rsidRDefault="0040581B" w:rsidP="00A966BB">
      <w:pPr>
        <w:pStyle w:val="libNormal"/>
        <w:rPr>
          <w:rtl/>
        </w:rPr>
      </w:pPr>
      <w:r w:rsidRPr="00F118A8">
        <w:rPr>
          <w:rtl/>
        </w:rPr>
        <w:t>ومضى في الذي قبله ما يجب ملاحظته.</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أبو جعفر الطبري الآملي الثقة صاحب كتاب الإيضاح وغيره في الإمامة ، الحسن بن حمزة الطبري عنه </w:t>
      </w:r>
      <w:r w:rsidRPr="00EB214B">
        <w:rPr>
          <w:rStyle w:val="libFootnotenumChar"/>
          <w:rtl/>
        </w:rPr>
        <w:t>(6)</w:t>
      </w:r>
      <w:r>
        <w:rPr>
          <w:rtl/>
        </w:rPr>
        <w:t>.</w:t>
      </w:r>
    </w:p>
    <w:p w:rsidR="0040581B" w:rsidRPr="00F118A8" w:rsidRDefault="0040581B" w:rsidP="0040581B">
      <w:pPr>
        <w:pStyle w:val="Heading2"/>
        <w:rPr>
          <w:rtl/>
          <w:lang w:bidi="fa-IR"/>
        </w:rPr>
      </w:pPr>
      <w:bookmarkStart w:id="1036" w:name="_Toc354758448"/>
      <w:bookmarkStart w:id="1037" w:name="_Toc450048978"/>
      <w:r w:rsidRPr="00F118A8">
        <w:rPr>
          <w:rtl/>
          <w:lang w:bidi="fa-IR"/>
        </w:rPr>
        <w:t>2527</w:t>
      </w:r>
      <w:r>
        <w:rPr>
          <w:rtl/>
          <w:lang w:bidi="fa-IR"/>
        </w:rPr>
        <w:t xml:space="preserve"> ـ </w:t>
      </w:r>
      <w:r w:rsidRPr="00F118A8">
        <w:rPr>
          <w:rtl/>
          <w:lang w:bidi="fa-IR"/>
        </w:rPr>
        <w:t>محمّد بن جزك :</w:t>
      </w:r>
      <w:bookmarkEnd w:id="1036"/>
      <w:bookmarkEnd w:id="1037"/>
      <w:r w:rsidRPr="00F118A8">
        <w:rPr>
          <w:rtl/>
          <w:lang w:bidi="fa-IR"/>
        </w:rPr>
        <w:t xml:space="preserve"> </w:t>
      </w:r>
    </w:p>
    <w:p w:rsidR="0040581B" w:rsidRPr="00F118A8" w:rsidRDefault="0040581B" w:rsidP="00A966BB">
      <w:pPr>
        <w:pStyle w:val="libNormal"/>
        <w:rPr>
          <w:rtl/>
        </w:rPr>
      </w:pPr>
      <w:r w:rsidRPr="00F118A8">
        <w:rPr>
          <w:rtl/>
        </w:rPr>
        <w:t xml:space="preserve">بالجيم والزاي والكاف ، الجمّال ، من أصحاب الهادي </w:t>
      </w:r>
      <w:r w:rsidR="00D13F11" w:rsidRPr="00D13F11">
        <w:rPr>
          <w:rStyle w:val="libAlaemChar"/>
          <w:rtl/>
        </w:rPr>
        <w:t>عليه‌السلام</w:t>
      </w:r>
      <w:r w:rsidRPr="00F118A8">
        <w:rPr>
          <w:rtl/>
        </w:rPr>
        <w:t xml:space="preserve"> ،</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161 / 148.</w:t>
      </w:r>
    </w:p>
    <w:p w:rsidR="0040581B" w:rsidRPr="00F118A8" w:rsidRDefault="0040581B" w:rsidP="005D33AA">
      <w:pPr>
        <w:pStyle w:val="libFootnote0"/>
        <w:rPr>
          <w:rtl/>
          <w:lang w:bidi="fa-IR"/>
        </w:rPr>
      </w:pPr>
      <w:r w:rsidRPr="00F118A8">
        <w:rPr>
          <w:rtl/>
        </w:rPr>
        <w:t>(2) رجال النجاشي : 376 / 1024.</w:t>
      </w:r>
    </w:p>
    <w:p w:rsidR="0040581B" w:rsidRPr="00F118A8" w:rsidRDefault="0040581B" w:rsidP="005D33AA">
      <w:pPr>
        <w:pStyle w:val="libFootnote0"/>
        <w:rPr>
          <w:rtl/>
          <w:lang w:bidi="fa-IR"/>
        </w:rPr>
      </w:pPr>
      <w:r w:rsidRPr="00F118A8">
        <w:rPr>
          <w:rtl/>
        </w:rPr>
        <w:t>(3) الفهرست : 158 / 706.</w:t>
      </w:r>
    </w:p>
    <w:p w:rsidR="0040581B" w:rsidRPr="00F118A8" w:rsidRDefault="0040581B" w:rsidP="005D33AA">
      <w:pPr>
        <w:pStyle w:val="libFootnote0"/>
        <w:rPr>
          <w:rtl/>
          <w:lang w:bidi="fa-IR"/>
        </w:rPr>
      </w:pPr>
      <w:r w:rsidRPr="00F118A8">
        <w:rPr>
          <w:rtl/>
        </w:rPr>
        <w:t>(4) إيضاح الاشتباه : 286 / 661.</w:t>
      </w:r>
    </w:p>
    <w:p w:rsidR="0040581B" w:rsidRPr="00F118A8" w:rsidRDefault="0040581B" w:rsidP="005D33AA">
      <w:pPr>
        <w:pStyle w:val="libFootnote0"/>
        <w:rPr>
          <w:rtl/>
          <w:lang w:bidi="fa-IR"/>
        </w:rPr>
      </w:pPr>
      <w:r w:rsidRPr="00F118A8">
        <w:rPr>
          <w:rtl/>
        </w:rPr>
        <w:t xml:space="preserve">(5) الوجيزة : 295 / 1590 </w:t>
      </w:r>
      <w:r>
        <w:rPr>
          <w:rtl/>
        </w:rPr>
        <w:t>و 1</w:t>
      </w:r>
      <w:r w:rsidRPr="00F118A8">
        <w:rPr>
          <w:rtl/>
        </w:rPr>
        <w:t>591.</w:t>
      </w:r>
    </w:p>
    <w:p w:rsidR="0040581B" w:rsidRPr="00F118A8" w:rsidRDefault="0040581B" w:rsidP="005D33AA">
      <w:pPr>
        <w:pStyle w:val="libFootnote0"/>
        <w:rPr>
          <w:rtl/>
          <w:lang w:bidi="fa-IR"/>
        </w:rPr>
      </w:pPr>
      <w:r w:rsidRPr="00F118A8">
        <w:rPr>
          <w:rtl/>
        </w:rPr>
        <w:t>(6) هداية المحدّثين : 230.</w:t>
      </w:r>
    </w:p>
    <w:p w:rsidR="0040581B" w:rsidRPr="00F118A8" w:rsidRDefault="0040581B" w:rsidP="009D44A4">
      <w:pPr>
        <w:pStyle w:val="libNormal0"/>
        <w:rPr>
          <w:rtl/>
          <w:lang w:bidi="fa-IR"/>
        </w:rPr>
      </w:pPr>
      <w:r>
        <w:rPr>
          <w:rtl/>
          <w:lang w:bidi="fa-IR"/>
        </w:rPr>
        <w:br w:type="page"/>
      </w:r>
      <w:r w:rsidRPr="00F118A8">
        <w:rPr>
          <w:rtl/>
          <w:lang w:bidi="fa-IR"/>
        </w:rPr>
        <w:lastRenderedPageBreak/>
        <w:t xml:space="preserve">ثقة ، </w:t>
      </w:r>
      <w:r w:rsidRPr="009D44A4">
        <w:rPr>
          <w:rStyle w:val="libBold2Char"/>
          <w:rtl/>
        </w:rPr>
        <w:t xml:space="preserve">صه </w:t>
      </w:r>
      <w:r w:rsidRPr="00EB214B">
        <w:rPr>
          <w:rStyle w:val="libFootnotenumChar"/>
          <w:rtl/>
        </w:rPr>
        <w:t>(1)</w:t>
      </w:r>
      <w:r w:rsidRPr="00F118A8">
        <w:rPr>
          <w:rtl/>
          <w:lang w:bidi="fa-IR"/>
        </w:rPr>
        <w:t xml:space="preserve"> ،</w:t>
      </w:r>
      <w:r w:rsidRPr="009D44A4">
        <w:rPr>
          <w:rStyle w:val="libBold2Char"/>
          <w:rtl/>
        </w:rPr>
        <w:t xml:space="preserve"> دي </w:t>
      </w:r>
      <w:r w:rsidRPr="00EB214B">
        <w:rPr>
          <w:rStyle w:val="libFootnotenumChar"/>
          <w:rtl/>
        </w:rPr>
        <w:t>(2)</w:t>
      </w:r>
      <w:r>
        <w:rPr>
          <w:rtl/>
          <w:lang w:bidi="fa-IR"/>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جزك ، عنه عبد الله </w:t>
      </w:r>
      <w:r w:rsidRPr="00EB214B">
        <w:rPr>
          <w:rStyle w:val="libFootnotenumChar"/>
          <w:rtl/>
        </w:rPr>
        <w:t>(3)</w:t>
      </w:r>
      <w:r w:rsidRPr="00F118A8">
        <w:rPr>
          <w:rtl/>
        </w:rPr>
        <w:t xml:space="preserve"> بن جعفر الحميري.</w:t>
      </w:r>
    </w:p>
    <w:p w:rsidR="0040581B" w:rsidRPr="00F118A8" w:rsidRDefault="0040581B" w:rsidP="00A966BB">
      <w:pPr>
        <w:pStyle w:val="libNormal"/>
        <w:rPr>
          <w:rtl/>
        </w:rPr>
      </w:pPr>
      <w:r w:rsidRPr="00F118A8">
        <w:rPr>
          <w:rtl/>
        </w:rPr>
        <w:t xml:space="preserve">وفي الفقيه بدل جزك : شريف </w:t>
      </w:r>
      <w:r w:rsidRPr="00EB214B">
        <w:rPr>
          <w:rStyle w:val="libFootnotenumChar"/>
          <w:rtl/>
        </w:rPr>
        <w:t>(4)</w:t>
      </w:r>
      <w:r w:rsidRPr="00F118A8">
        <w:rPr>
          <w:rtl/>
        </w:rPr>
        <w:t xml:space="preserve"> ، ومحمّد بن شريف غير مذكور </w:t>
      </w:r>
      <w:r w:rsidRPr="00EB214B">
        <w:rPr>
          <w:rStyle w:val="libFootnotenumChar"/>
          <w:rtl/>
        </w:rPr>
        <w:t>(5)</w:t>
      </w:r>
      <w:r>
        <w:rPr>
          <w:rtl/>
        </w:rPr>
        <w:t>.</w:t>
      </w:r>
    </w:p>
    <w:p w:rsidR="0040581B" w:rsidRPr="00F118A8" w:rsidRDefault="0040581B" w:rsidP="0040581B">
      <w:pPr>
        <w:pStyle w:val="Heading2"/>
        <w:rPr>
          <w:rtl/>
          <w:lang w:bidi="fa-IR"/>
        </w:rPr>
      </w:pPr>
      <w:bookmarkStart w:id="1038" w:name="_Toc354758449"/>
      <w:bookmarkStart w:id="1039" w:name="_Toc450048979"/>
      <w:r w:rsidRPr="00F118A8">
        <w:rPr>
          <w:rtl/>
          <w:lang w:bidi="fa-IR"/>
        </w:rPr>
        <w:t>2528</w:t>
      </w:r>
      <w:r>
        <w:rPr>
          <w:rtl/>
          <w:lang w:bidi="fa-IR"/>
        </w:rPr>
        <w:t xml:space="preserve"> ـ </w:t>
      </w:r>
      <w:r w:rsidRPr="00F118A8">
        <w:rPr>
          <w:rtl/>
          <w:lang w:bidi="fa-IR"/>
        </w:rPr>
        <w:t>محمّد بن جعفر بن أبي طالب :</w:t>
      </w:r>
      <w:bookmarkEnd w:id="1038"/>
      <w:bookmarkEnd w:id="1039"/>
      <w:r w:rsidRPr="00F118A8">
        <w:rPr>
          <w:rtl/>
          <w:lang w:bidi="fa-IR"/>
        </w:rPr>
        <w:t xml:space="preserve"> </w:t>
      </w:r>
    </w:p>
    <w:p w:rsidR="0040581B" w:rsidRPr="00F118A8" w:rsidRDefault="00D13F11" w:rsidP="00A966BB">
      <w:pPr>
        <w:pStyle w:val="libNormal"/>
        <w:rPr>
          <w:rtl/>
        </w:rPr>
      </w:pPr>
      <w:r w:rsidRPr="00D13F11">
        <w:rPr>
          <w:rStyle w:val="libAlaemChar"/>
          <w:rtl/>
        </w:rPr>
        <w:t>رضي‌الله‌عنه</w:t>
      </w:r>
      <w:r w:rsidR="0040581B" w:rsidRPr="00F118A8">
        <w:rPr>
          <w:rtl/>
        </w:rPr>
        <w:t xml:space="preserve"> ، عداده في المدنيّين ، قدم على علي </w:t>
      </w:r>
      <w:r w:rsidRPr="00D13F11">
        <w:rPr>
          <w:rStyle w:val="libAlaemChar"/>
          <w:rtl/>
        </w:rPr>
        <w:t>عليه‌السلام</w:t>
      </w:r>
      <w:r w:rsidR="0040581B" w:rsidRPr="00F118A8">
        <w:rPr>
          <w:rtl/>
        </w:rPr>
        <w:t xml:space="preserve"> الكوفة ، </w:t>
      </w:r>
      <w:r w:rsidR="0040581B" w:rsidRPr="009D44A4">
        <w:rPr>
          <w:rStyle w:val="libBold2Char"/>
          <w:rtl/>
        </w:rPr>
        <w:t>ل</w:t>
      </w:r>
      <w:r w:rsidR="0040581B" w:rsidRPr="00F118A8">
        <w:rPr>
          <w:rtl/>
        </w:rPr>
        <w:t xml:space="preserve"> </w:t>
      </w:r>
      <w:r w:rsidR="0040581B" w:rsidRPr="00EB214B">
        <w:rPr>
          <w:rStyle w:val="libFootnotenumChar"/>
          <w:rtl/>
        </w:rPr>
        <w:t>(6)</w:t>
      </w:r>
      <w:r w:rsidR="0040581B">
        <w:rPr>
          <w:rtl/>
        </w:rPr>
        <w:t>.</w:t>
      </w:r>
    </w:p>
    <w:p w:rsidR="0040581B" w:rsidRPr="00F118A8" w:rsidRDefault="0040581B" w:rsidP="00A966BB">
      <w:pPr>
        <w:pStyle w:val="libNormal"/>
        <w:rPr>
          <w:rtl/>
        </w:rPr>
      </w:pPr>
      <w:r w:rsidRPr="00F118A8">
        <w:rPr>
          <w:rtl/>
        </w:rPr>
        <w:t xml:space="preserve">وفي ي بعد أبي طالب : قليل الرواية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وفي د : قتل بكربلاء </w:t>
      </w:r>
      <w:r w:rsidRPr="00EB214B">
        <w:rPr>
          <w:rStyle w:val="libFootnotenumChar"/>
          <w:rtl/>
        </w:rPr>
        <w:t>(8)</w:t>
      </w:r>
      <w:r>
        <w:rPr>
          <w:rtl/>
        </w:rPr>
        <w:t>.</w:t>
      </w:r>
      <w:r w:rsidRPr="00F118A8">
        <w:rPr>
          <w:rtl/>
        </w:rPr>
        <w:t xml:space="preserve"> وهو اشتباه بمحمّد بن عبد الله بن جعفر.</w:t>
      </w:r>
    </w:p>
    <w:p w:rsidR="0040581B" w:rsidRPr="00F118A8" w:rsidRDefault="0040581B" w:rsidP="00A966BB">
      <w:pPr>
        <w:pStyle w:val="libNormal"/>
        <w:rPr>
          <w:rtl/>
        </w:rPr>
      </w:pPr>
      <w:r w:rsidRPr="00F118A8">
        <w:rPr>
          <w:rtl/>
        </w:rPr>
        <w:t>وعلى هامش كتاب</w:t>
      </w:r>
      <w:r w:rsidRPr="009D44A4">
        <w:rPr>
          <w:rStyle w:val="libBold2Char"/>
          <w:rtl/>
        </w:rPr>
        <w:t xml:space="preserve"> شه </w:t>
      </w:r>
      <w:r w:rsidRPr="00F118A8">
        <w:rPr>
          <w:rtl/>
        </w:rPr>
        <w:t>لكن لا بخطّه : الصحيح بصفّين.</w:t>
      </w:r>
    </w:p>
    <w:p w:rsidR="0040581B" w:rsidRPr="00F118A8" w:rsidRDefault="0040581B" w:rsidP="00A966BB">
      <w:pPr>
        <w:pStyle w:val="libNormal"/>
        <w:rPr>
          <w:rtl/>
        </w:rPr>
      </w:pPr>
      <w:r w:rsidRPr="00F118A8">
        <w:rPr>
          <w:rtl/>
        </w:rPr>
        <w:t xml:space="preserve">وفي </w:t>
      </w:r>
      <w:r w:rsidRPr="009D44A4">
        <w:rPr>
          <w:rStyle w:val="libBold2Char"/>
          <w:rtl/>
        </w:rPr>
        <w:t xml:space="preserve">كش </w:t>
      </w:r>
      <w:r w:rsidRPr="00F118A8">
        <w:rPr>
          <w:rtl/>
        </w:rPr>
        <w:t xml:space="preserve">ما مرّ في محمّد بن أبي بكر </w:t>
      </w:r>
      <w:r w:rsidR="00D13F11" w:rsidRPr="00D13F11">
        <w:rPr>
          <w:rStyle w:val="libAlaemChar"/>
          <w:rtl/>
        </w:rPr>
        <w:t>رضي‌الله‌عنه</w:t>
      </w:r>
      <w:r w:rsidRPr="00F118A8">
        <w:rPr>
          <w:rtl/>
        </w:rPr>
        <w:t xml:space="preserve"> </w:t>
      </w:r>
      <w:r w:rsidRPr="00EB214B">
        <w:rPr>
          <w:rStyle w:val="libFootnotenumChar"/>
          <w:rtl/>
        </w:rPr>
        <w:t>(9)</w:t>
      </w:r>
      <w:r>
        <w:rPr>
          <w:rtl/>
        </w:rPr>
        <w:t>.</w:t>
      </w:r>
    </w:p>
    <w:p w:rsidR="0040581B" w:rsidRPr="00F118A8" w:rsidRDefault="0040581B" w:rsidP="0040581B">
      <w:pPr>
        <w:pStyle w:val="Heading2"/>
        <w:rPr>
          <w:rtl/>
          <w:lang w:bidi="fa-IR"/>
        </w:rPr>
      </w:pPr>
      <w:bookmarkStart w:id="1040" w:name="_Toc354758450"/>
      <w:bookmarkStart w:id="1041" w:name="_Toc450048980"/>
      <w:r w:rsidRPr="00F118A8">
        <w:rPr>
          <w:rtl/>
          <w:lang w:bidi="fa-IR"/>
        </w:rPr>
        <w:t>2529</w:t>
      </w:r>
      <w:r>
        <w:rPr>
          <w:rtl/>
          <w:lang w:bidi="fa-IR"/>
        </w:rPr>
        <w:t xml:space="preserve"> ـ </w:t>
      </w:r>
      <w:r w:rsidRPr="00F118A8">
        <w:rPr>
          <w:rtl/>
          <w:lang w:bidi="fa-IR"/>
        </w:rPr>
        <w:t>محمّد بن جعفر بن أبي كثير :</w:t>
      </w:r>
      <w:bookmarkEnd w:id="1040"/>
      <w:bookmarkEnd w:id="1041"/>
      <w:r w:rsidRPr="00F118A8">
        <w:rPr>
          <w:rtl/>
          <w:lang w:bidi="fa-IR"/>
        </w:rPr>
        <w:t xml:space="preserve"> </w:t>
      </w:r>
    </w:p>
    <w:p w:rsidR="0040581B" w:rsidRPr="00F118A8" w:rsidRDefault="0040581B" w:rsidP="00A966BB">
      <w:pPr>
        <w:pStyle w:val="libNormal"/>
        <w:rPr>
          <w:rtl/>
        </w:rPr>
      </w:pPr>
      <w:r w:rsidRPr="00F118A8">
        <w:rPr>
          <w:rtl/>
        </w:rPr>
        <w:t>المدني ، أسند عنه ،</w:t>
      </w:r>
      <w:r w:rsidRPr="009D44A4">
        <w:rPr>
          <w:rStyle w:val="libBold2Char"/>
          <w:rtl/>
        </w:rPr>
        <w:t xml:space="preserve"> ق </w:t>
      </w:r>
      <w:r w:rsidRPr="00EB214B">
        <w:rPr>
          <w:rStyle w:val="libFootnotenumChar"/>
          <w:rtl/>
        </w:rPr>
        <w:t>(10)</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141 / 21.</w:t>
      </w:r>
    </w:p>
    <w:p w:rsidR="0040581B" w:rsidRPr="00F118A8" w:rsidRDefault="0040581B" w:rsidP="005D33AA">
      <w:pPr>
        <w:pStyle w:val="libFootnote0"/>
        <w:rPr>
          <w:rtl/>
          <w:lang w:bidi="fa-IR"/>
        </w:rPr>
      </w:pPr>
      <w:r w:rsidRPr="00F118A8">
        <w:rPr>
          <w:rtl/>
        </w:rPr>
        <w:t>(2) رجال الشيخ : 422 / 7.</w:t>
      </w:r>
    </w:p>
    <w:p w:rsidR="0040581B" w:rsidRPr="00F118A8" w:rsidRDefault="0040581B" w:rsidP="005D33AA">
      <w:pPr>
        <w:pStyle w:val="libFootnote0"/>
        <w:rPr>
          <w:rtl/>
          <w:lang w:bidi="fa-IR"/>
        </w:rPr>
      </w:pPr>
      <w:r w:rsidRPr="00F118A8">
        <w:rPr>
          <w:rtl/>
        </w:rPr>
        <w:t>(3) في المصدر : عبيد الله.</w:t>
      </w:r>
    </w:p>
    <w:p w:rsidR="0040581B" w:rsidRPr="00F118A8" w:rsidRDefault="0040581B" w:rsidP="005D33AA">
      <w:pPr>
        <w:pStyle w:val="libFootnote0"/>
        <w:rPr>
          <w:rtl/>
          <w:lang w:bidi="fa-IR"/>
        </w:rPr>
      </w:pPr>
      <w:r w:rsidRPr="00F118A8">
        <w:rPr>
          <w:rtl/>
        </w:rPr>
        <w:t xml:space="preserve">(4) الفقيه 1 : 282 / 1280 ، وفيه : جزك. قال السيّد الخويي </w:t>
      </w:r>
      <w:r w:rsidR="00D13F11" w:rsidRPr="00D13F11">
        <w:rPr>
          <w:rStyle w:val="libAlaemChar"/>
          <w:rtl/>
        </w:rPr>
        <w:t>قدس‌سره</w:t>
      </w:r>
      <w:r w:rsidRPr="00F118A8">
        <w:rPr>
          <w:rtl/>
        </w:rPr>
        <w:t xml:space="preserve"> في المعجم 15 / 149 : كذا في هذه الطبعة ، ولكن في الطبعة القديمة المطبوعة ببمبي : محمّد بن شرف ، وهو الموجود في الوسائل أيضا ، ولا شكّ في أنّه تحريف والصحيح ما في هذه الطبعة الموافق للكافي الجزء 3. إلى آخره. انظر الوسائل : 8 / 489.</w:t>
      </w:r>
    </w:p>
    <w:p w:rsidR="0040581B" w:rsidRPr="00F118A8" w:rsidRDefault="0040581B" w:rsidP="005D33AA">
      <w:pPr>
        <w:pStyle w:val="libFootnote0"/>
        <w:rPr>
          <w:rtl/>
          <w:lang w:bidi="fa-IR"/>
        </w:rPr>
      </w:pPr>
      <w:r w:rsidRPr="00F118A8">
        <w:rPr>
          <w:rtl/>
        </w:rPr>
        <w:t>(5) هداية المحدّثين : 140.</w:t>
      </w:r>
    </w:p>
    <w:p w:rsidR="0040581B" w:rsidRPr="00F118A8" w:rsidRDefault="0040581B" w:rsidP="005D33AA">
      <w:pPr>
        <w:pStyle w:val="libFootnote0"/>
        <w:rPr>
          <w:rtl/>
          <w:lang w:bidi="fa-IR"/>
        </w:rPr>
      </w:pPr>
      <w:r w:rsidRPr="00F118A8">
        <w:rPr>
          <w:rtl/>
        </w:rPr>
        <w:t>(6) رجال الشيخ : 28 / 31.</w:t>
      </w:r>
    </w:p>
    <w:p w:rsidR="0040581B" w:rsidRPr="00F118A8" w:rsidRDefault="0040581B" w:rsidP="005D33AA">
      <w:pPr>
        <w:pStyle w:val="libFootnote0"/>
        <w:rPr>
          <w:rtl/>
          <w:lang w:bidi="fa-IR"/>
        </w:rPr>
      </w:pPr>
      <w:r w:rsidRPr="00F118A8">
        <w:rPr>
          <w:rtl/>
        </w:rPr>
        <w:t>(7) رجال الشيخ : 58 / 2.</w:t>
      </w:r>
    </w:p>
    <w:p w:rsidR="0040581B" w:rsidRPr="00F118A8" w:rsidRDefault="0040581B" w:rsidP="005D33AA">
      <w:pPr>
        <w:pStyle w:val="libFootnote0"/>
        <w:rPr>
          <w:rtl/>
          <w:lang w:bidi="fa-IR"/>
        </w:rPr>
      </w:pPr>
      <w:r w:rsidRPr="00F118A8">
        <w:rPr>
          <w:rtl/>
        </w:rPr>
        <w:t>(8) رجال ابن داود : 167 / 1333.</w:t>
      </w:r>
    </w:p>
    <w:p w:rsidR="0040581B" w:rsidRPr="00F118A8" w:rsidRDefault="0040581B" w:rsidP="005D33AA">
      <w:pPr>
        <w:pStyle w:val="libFootnote0"/>
        <w:rPr>
          <w:rtl/>
          <w:lang w:bidi="fa-IR"/>
        </w:rPr>
      </w:pPr>
      <w:r w:rsidRPr="00F118A8">
        <w:rPr>
          <w:rtl/>
        </w:rPr>
        <w:t xml:space="preserve">(9) رجال الكشّي : 70 / 125 ، وفيه قول أمير المؤمنين </w:t>
      </w:r>
      <w:r w:rsidR="00D13F11" w:rsidRPr="00D13F11">
        <w:rPr>
          <w:rStyle w:val="libAlaemChar"/>
          <w:rtl/>
        </w:rPr>
        <w:t>عليه‌السلام</w:t>
      </w:r>
      <w:r w:rsidRPr="00F118A8">
        <w:rPr>
          <w:rtl/>
        </w:rPr>
        <w:t xml:space="preserve"> : إنّ المحامدة تأبى أن يعصى الله عزّ وجلّ وعدّ منهم محمّد بن جعفر.</w:t>
      </w:r>
    </w:p>
    <w:p w:rsidR="0040581B" w:rsidRPr="00F118A8" w:rsidRDefault="0040581B" w:rsidP="005D33AA">
      <w:pPr>
        <w:pStyle w:val="libFootnote0"/>
        <w:rPr>
          <w:rtl/>
          <w:lang w:bidi="fa-IR"/>
        </w:rPr>
      </w:pPr>
      <w:r w:rsidRPr="00F118A8">
        <w:rPr>
          <w:rtl/>
        </w:rPr>
        <w:t>(10) رجال الشيخ : 283 / 51 ، وفي نسخة « ش » : محمّد بن جعفر بن كثير.</w:t>
      </w:r>
    </w:p>
    <w:p w:rsidR="0040581B" w:rsidRPr="00F118A8" w:rsidRDefault="0040581B" w:rsidP="0040581B">
      <w:pPr>
        <w:pStyle w:val="Heading2"/>
        <w:rPr>
          <w:rtl/>
          <w:lang w:bidi="fa-IR"/>
        </w:rPr>
      </w:pPr>
      <w:r>
        <w:rPr>
          <w:rtl/>
          <w:lang w:bidi="fa-IR"/>
        </w:rPr>
        <w:br w:type="page"/>
      </w:r>
      <w:bookmarkStart w:id="1042" w:name="_Toc354758451"/>
      <w:bookmarkStart w:id="1043" w:name="_Toc450048981"/>
      <w:r w:rsidRPr="00F118A8">
        <w:rPr>
          <w:rtl/>
          <w:lang w:bidi="fa-IR"/>
        </w:rPr>
        <w:lastRenderedPageBreak/>
        <w:t>2530</w:t>
      </w:r>
      <w:r>
        <w:rPr>
          <w:rtl/>
          <w:lang w:bidi="fa-IR"/>
        </w:rPr>
        <w:t xml:space="preserve"> ـ </w:t>
      </w:r>
      <w:r w:rsidRPr="00F118A8">
        <w:rPr>
          <w:rtl/>
          <w:lang w:bidi="fa-IR"/>
        </w:rPr>
        <w:t>محمّد بن جعفر بن أحمد :</w:t>
      </w:r>
      <w:bookmarkEnd w:id="1042"/>
      <w:bookmarkEnd w:id="1043"/>
      <w:r w:rsidRPr="00F118A8">
        <w:rPr>
          <w:rtl/>
          <w:lang w:bidi="fa-IR"/>
        </w:rPr>
        <w:t xml:space="preserve"> </w:t>
      </w:r>
    </w:p>
    <w:p w:rsidR="0040581B" w:rsidRPr="00F118A8" w:rsidRDefault="0040581B" w:rsidP="00A966BB">
      <w:pPr>
        <w:pStyle w:val="libNormal"/>
        <w:rPr>
          <w:rtl/>
        </w:rPr>
      </w:pPr>
      <w:r w:rsidRPr="00F118A8">
        <w:rPr>
          <w:rtl/>
        </w:rPr>
        <w:t xml:space="preserve">ابن بطّة المؤدّب ، أبو جعفر القمّي ، كان كبير المنزلة بقم </w:t>
      </w:r>
      <w:r w:rsidRPr="00EB214B">
        <w:rPr>
          <w:rStyle w:val="libFootnotenumChar"/>
          <w:rtl/>
        </w:rPr>
        <w:t>(1)</w:t>
      </w:r>
      <w:r w:rsidRPr="00F118A8">
        <w:rPr>
          <w:rtl/>
        </w:rPr>
        <w:t xml:space="preserve"> ، كثير الأدب والعلم والفضل ، يتساهل في الحديث </w:t>
      </w:r>
      <w:r w:rsidRPr="00EB214B">
        <w:rPr>
          <w:rStyle w:val="libFootnotenumChar"/>
          <w:rtl/>
        </w:rPr>
        <w:t>(2)</w:t>
      </w:r>
      <w:r w:rsidRPr="00F118A8">
        <w:rPr>
          <w:rtl/>
        </w:rPr>
        <w:t xml:space="preserve"> ويعلّق الأسانيد بالإجازات ، وفي فهرست ما رواه غلط كثير.</w:t>
      </w:r>
    </w:p>
    <w:p w:rsidR="0040581B" w:rsidRPr="00F118A8" w:rsidRDefault="0040581B" w:rsidP="00A966BB">
      <w:pPr>
        <w:pStyle w:val="libNormal"/>
        <w:rPr>
          <w:rtl/>
        </w:rPr>
      </w:pPr>
      <w:r w:rsidRPr="00F118A8">
        <w:rPr>
          <w:rtl/>
        </w:rPr>
        <w:t xml:space="preserve">قال ابن الوليد : كان محمّد بن جعفر بن بطّة ضعيفا مخلّطا فيما يسنده ، </w:t>
      </w:r>
      <w:r w:rsidRPr="009D44A4">
        <w:rPr>
          <w:rStyle w:val="libBold2Char"/>
          <w:rtl/>
        </w:rPr>
        <w:t xml:space="preserve">صه </w:t>
      </w:r>
      <w:r w:rsidRPr="00EB214B">
        <w:rPr>
          <w:rStyle w:val="libFootnotenumChar"/>
          <w:rtl/>
        </w:rPr>
        <w:t>(3)</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له كتب ، منها كتاب تفسير أسماء الله تعالى وما يدعى به ، وصفه أبو العباس بن نوح وقال : هو كتاب حسن كثير الغريب سديد ، أخبرنا أبو العباس أحمد بن علي بن نوح قال : حدّثنا الحسن بن حمزة </w:t>
      </w:r>
      <w:r w:rsidRPr="00EB214B">
        <w:rPr>
          <w:rStyle w:val="libFootnotenumChar"/>
          <w:rtl/>
        </w:rPr>
        <w:t>(4)</w:t>
      </w:r>
      <w:r w:rsidRPr="00F118A8">
        <w:rPr>
          <w:rtl/>
        </w:rPr>
        <w:t xml:space="preserve"> الطبري عنه بكتبه.</w:t>
      </w:r>
    </w:p>
    <w:p w:rsidR="0040581B" w:rsidRPr="00F118A8" w:rsidRDefault="0040581B" w:rsidP="00A966BB">
      <w:pPr>
        <w:pStyle w:val="libNormal"/>
        <w:rPr>
          <w:rtl/>
        </w:rPr>
      </w:pPr>
      <w:r w:rsidRPr="00F118A8">
        <w:rPr>
          <w:rtl/>
        </w:rPr>
        <w:t xml:space="preserve">وقال أبو المفضّل محمّد بن عبد الله بن المطّلب : حدّثنا محمّد بن جعفر بن بطّة وقرأنا عليه وأجازنا ببغداد النوبختيّة وقد سكنها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اعترض على </w:t>
      </w:r>
      <w:r w:rsidRPr="009D44A4">
        <w:rPr>
          <w:rStyle w:val="libBold2Char"/>
          <w:rtl/>
        </w:rPr>
        <w:t xml:space="preserve">صه </w:t>
      </w:r>
      <w:r w:rsidRPr="00F118A8">
        <w:rPr>
          <w:rtl/>
        </w:rPr>
        <w:t xml:space="preserve">إيراده في القسم الأوّل مع جرح ابن الوليد وعدم ثبوت التعديل من كثرة الأدب والعلم </w:t>
      </w:r>
      <w:r w:rsidRPr="00EB214B">
        <w:rPr>
          <w:rStyle w:val="libFootnotenumChar"/>
          <w:rtl/>
        </w:rPr>
        <w:t>(6)</w:t>
      </w:r>
      <w:r w:rsidRPr="00F118A8">
        <w:rPr>
          <w:rtl/>
        </w:rPr>
        <w:t xml:space="preserve"> والفضل ، مع أنّ الجرح مقدّم ، وفيه أنّ اصطلاح القدماء في الضعف ليس فسق الراوي ، مع أنّ الظاهر أنّ تضعيف ابن الوليد ونسبته إلى التخليط لما أشار إليه</w:t>
      </w:r>
      <w:r w:rsidRPr="009D44A4">
        <w:rPr>
          <w:rStyle w:val="libBold2Char"/>
          <w:rtl/>
        </w:rPr>
        <w:t xml:space="preserve"> جش </w:t>
      </w:r>
      <w:r w:rsidRPr="00F118A8">
        <w:rPr>
          <w:rtl/>
        </w:rPr>
        <w:t xml:space="preserve">وست </w:t>
      </w:r>
      <w:r w:rsidRPr="00EB214B">
        <w:rPr>
          <w:rStyle w:val="libFootnotenumChar"/>
          <w:rtl/>
        </w:rPr>
        <w:t>(7)</w:t>
      </w:r>
      <w:r>
        <w:rPr>
          <w:rtl/>
        </w:rPr>
        <w:t xml:space="preserve"> ـ </w:t>
      </w:r>
      <w:r w:rsidRPr="00F118A8">
        <w:rPr>
          <w:rtl/>
        </w:rPr>
        <w:t>والظاهر‌</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كان كبير المنزلة بقم ، لم ترد في نسخة « م »</w:t>
      </w:r>
      <w:r>
        <w:rPr>
          <w:rtl/>
        </w:rPr>
        <w:t>.</w:t>
      </w:r>
    </w:p>
    <w:p w:rsidR="0040581B" w:rsidRPr="00F118A8" w:rsidRDefault="0040581B" w:rsidP="005D33AA">
      <w:pPr>
        <w:pStyle w:val="libFootnote0"/>
        <w:rPr>
          <w:rtl/>
          <w:lang w:bidi="fa-IR"/>
        </w:rPr>
      </w:pPr>
      <w:r w:rsidRPr="00F118A8">
        <w:rPr>
          <w:rtl/>
        </w:rPr>
        <w:t>(2) في نسخة « م » : الأحاديث.</w:t>
      </w:r>
    </w:p>
    <w:p w:rsidR="0040581B" w:rsidRPr="00F118A8" w:rsidRDefault="0040581B" w:rsidP="005D33AA">
      <w:pPr>
        <w:pStyle w:val="libFootnote0"/>
        <w:rPr>
          <w:rtl/>
          <w:lang w:bidi="fa-IR"/>
        </w:rPr>
      </w:pPr>
      <w:r w:rsidRPr="00F118A8">
        <w:rPr>
          <w:rtl/>
        </w:rPr>
        <w:t>(3) الخلاصة : 160 / 144.</w:t>
      </w:r>
    </w:p>
    <w:p w:rsidR="0040581B" w:rsidRPr="00F118A8" w:rsidRDefault="0040581B" w:rsidP="005D33AA">
      <w:pPr>
        <w:pStyle w:val="libFootnote0"/>
        <w:rPr>
          <w:rtl/>
          <w:lang w:bidi="fa-IR"/>
        </w:rPr>
      </w:pPr>
      <w:r w:rsidRPr="00F118A8">
        <w:rPr>
          <w:rtl/>
        </w:rPr>
        <w:t>(4) في المصدر زيادة : العلوي.</w:t>
      </w:r>
    </w:p>
    <w:p w:rsidR="0040581B" w:rsidRPr="00F118A8" w:rsidRDefault="0040581B" w:rsidP="005D33AA">
      <w:pPr>
        <w:pStyle w:val="libFootnote0"/>
        <w:rPr>
          <w:rtl/>
          <w:lang w:bidi="fa-IR"/>
        </w:rPr>
      </w:pPr>
      <w:r w:rsidRPr="00F118A8">
        <w:rPr>
          <w:rtl/>
        </w:rPr>
        <w:t>(5) رجال النجاشي : 372 / 1019.</w:t>
      </w:r>
    </w:p>
    <w:p w:rsidR="0040581B" w:rsidRPr="00F118A8" w:rsidRDefault="0040581B" w:rsidP="005D33AA">
      <w:pPr>
        <w:pStyle w:val="libFootnote0"/>
        <w:rPr>
          <w:rtl/>
          <w:lang w:bidi="fa-IR"/>
        </w:rPr>
      </w:pPr>
      <w:r w:rsidRPr="00F118A8">
        <w:rPr>
          <w:rtl/>
        </w:rPr>
        <w:t>(6) في نسخة « م » : العلم والأدب.</w:t>
      </w:r>
    </w:p>
    <w:p w:rsidR="0040581B" w:rsidRPr="00DC1B7F" w:rsidRDefault="0040581B" w:rsidP="005D33AA">
      <w:pPr>
        <w:pStyle w:val="libFootnote0"/>
        <w:rPr>
          <w:rtl/>
        </w:rPr>
      </w:pPr>
      <w:r w:rsidRPr="00DC1B7F">
        <w:rPr>
          <w:rtl/>
        </w:rPr>
        <w:t>(7) أقول : لم يذكره الشيخ في الرجال ولا الفهرست ، ولذلك ذكر السيّد الخويي في المعجم :</w:t>
      </w:r>
      <w:r w:rsidRPr="00DC1B7F">
        <w:rPr>
          <w:rFonts w:hint="cs"/>
          <w:rtl/>
        </w:rPr>
        <w:t xml:space="preserve"> </w:t>
      </w:r>
      <w:r w:rsidRPr="00DC1B7F">
        <w:rPr>
          <w:rtl/>
        </w:rPr>
        <w:t xml:space="preserve">15 / 157 أنّ هذا غريب ، لأنّه وقع في طريق كثير من اسناد الشيخ </w:t>
      </w:r>
      <w:r w:rsidR="00D13F11" w:rsidRPr="00D13F11">
        <w:rPr>
          <w:rStyle w:val="libAlaemChar"/>
          <w:rtl/>
        </w:rPr>
        <w:t>قدس‌سره</w:t>
      </w:r>
      <w:r w:rsidRPr="00DC1B7F">
        <w:rPr>
          <w:rtl/>
        </w:rPr>
        <w:t xml:space="preserve"> إلى أرباب </w:t>
      </w:r>
    </w:p>
    <w:p w:rsidR="0040581B" w:rsidRPr="00F118A8" w:rsidRDefault="0040581B" w:rsidP="009D44A4">
      <w:pPr>
        <w:pStyle w:val="libNormal0"/>
        <w:rPr>
          <w:rtl/>
        </w:rPr>
      </w:pPr>
      <w:r>
        <w:rPr>
          <w:rtl/>
        </w:rPr>
        <w:br w:type="page"/>
      </w:r>
      <w:r w:rsidRPr="00F118A8">
        <w:rPr>
          <w:rtl/>
        </w:rPr>
        <w:lastRenderedPageBreak/>
        <w:t>أنّ ذلك كان اجتهادا منه أنّه لا ضرر فيه</w:t>
      </w:r>
      <w:r>
        <w:rPr>
          <w:rtl/>
        </w:rPr>
        <w:t xml:space="preserve"> ـ </w:t>
      </w:r>
      <w:r w:rsidRPr="00F118A8">
        <w:rPr>
          <w:rtl/>
        </w:rPr>
        <w:t>وأنّ تساهله هو تعليق الأسانيد ، وأنّ الغلط الكثير هو ما أشار إليه</w:t>
      </w:r>
      <w:r w:rsidRPr="009D44A4">
        <w:rPr>
          <w:rStyle w:val="libBold2Char"/>
          <w:rtl/>
        </w:rPr>
        <w:t xml:space="preserve"> جش </w:t>
      </w:r>
      <w:r w:rsidRPr="00F118A8">
        <w:rPr>
          <w:rtl/>
        </w:rPr>
        <w:t>أو صدر وهما.</w:t>
      </w:r>
    </w:p>
    <w:p w:rsidR="0040581B" w:rsidRPr="00F118A8" w:rsidRDefault="0040581B" w:rsidP="00A966BB">
      <w:pPr>
        <w:pStyle w:val="libNormal"/>
        <w:rPr>
          <w:rtl/>
        </w:rPr>
      </w:pPr>
      <w:r w:rsidRPr="00F118A8">
        <w:rPr>
          <w:rtl/>
        </w:rPr>
        <w:t xml:space="preserve">وبالجملة : الظاهر أنّ ذلك عن عدم فسق وقلّة مبالاة بالدّين ، إذ مثل هذا الشخص لا يصير كبير المنزلة بقم ولا يمدح بذلك وبكثرة العلم والفضل ولا يصير شيخ الإجازة ولا يروي عنه الأجلّة ، فتأمّل جدّا </w:t>
      </w:r>
      <w:r w:rsidRPr="00EB214B">
        <w:rPr>
          <w:rStyle w:val="libFootnotenumChar"/>
          <w:rtl/>
        </w:rPr>
        <w:t>(1)</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جعفر بن أحمد بن بطّة الثقة ، عنه الحسن بن حمزة العلوي الطبري ، ومحمّد بن عبد الله بن المطّلب </w:t>
      </w:r>
      <w:r w:rsidRPr="00EB214B">
        <w:rPr>
          <w:rStyle w:val="libFootnotenumChar"/>
          <w:rtl/>
        </w:rPr>
        <w:t>(2)</w:t>
      </w:r>
      <w:r>
        <w:rPr>
          <w:rtl/>
        </w:rPr>
        <w:t>.</w:t>
      </w:r>
    </w:p>
    <w:p w:rsidR="0040581B" w:rsidRPr="00F118A8" w:rsidRDefault="0040581B" w:rsidP="0040581B">
      <w:pPr>
        <w:pStyle w:val="Heading2"/>
        <w:rPr>
          <w:rtl/>
          <w:lang w:bidi="fa-IR"/>
        </w:rPr>
      </w:pPr>
      <w:bookmarkStart w:id="1044" w:name="_Toc354758452"/>
      <w:bookmarkStart w:id="1045" w:name="_Toc450048982"/>
      <w:r w:rsidRPr="00F118A8">
        <w:rPr>
          <w:rtl/>
          <w:lang w:bidi="fa-IR"/>
        </w:rPr>
        <w:t>2531</w:t>
      </w:r>
      <w:r>
        <w:rPr>
          <w:rtl/>
          <w:lang w:bidi="fa-IR"/>
        </w:rPr>
        <w:t xml:space="preserve"> ـ </w:t>
      </w:r>
      <w:r w:rsidRPr="00F118A8">
        <w:rPr>
          <w:rtl/>
          <w:lang w:bidi="fa-IR"/>
        </w:rPr>
        <w:t>محمّد بن جعفر الأسدي :</w:t>
      </w:r>
      <w:bookmarkEnd w:id="1044"/>
      <w:bookmarkEnd w:id="1045"/>
      <w:r w:rsidRPr="00F118A8">
        <w:rPr>
          <w:rtl/>
          <w:lang w:bidi="fa-IR"/>
        </w:rPr>
        <w:t xml:space="preserve"> </w:t>
      </w:r>
    </w:p>
    <w:p w:rsidR="0040581B" w:rsidRPr="00F118A8" w:rsidRDefault="0040581B" w:rsidP="00A966BB">
      <w:pPr>
        <w:pStyle w:val="libNormal"/>
        <w:rPr>
          <w:rtl/>
        </w:rPr>
      </w:pPr>
      <w:r w:rsidRPr="00F118A8">
        <w:rPr>
          <w:rtl/>
        </w:rPr>
        <w:t xml:space="preserve">أبو الحسين الرازي ، كان أحد الأبواب ، لم </w:t>
      </w:r>
      <w:r w:rsidRPr="00EB214B">
        <w:rPr>
          <w:rStyle w:val="libFootnotenumChar"/>
          <w:rtl/>
        </w:rPr>
        <w:t>(3)</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ست </w:t>
      </w:r>
      <w:r w:rsidRPr="00F118A8">
        <w:rPr>
          <w:rtl/>
        </w:rPr>
        <w:t xml:space="preserve">: له كتاب الردّ على أهل الاستطاعة ، أخبرنا جماعة ، عن التلعكبري ، عنه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ولا يبعد كون هذا ابن جعفر بن محمّد بن عون الآتي ، ويأتي في آخر الكتاب عن كتاب الغيبة ذكره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لا يخفى أنّه هو ، وسنذكر بعض ما فيه </w:t>
      </w:r>
      <w:r w:rsidRPr="00EB214B">
        <w:rPr>
          <w:rStyle w:val="libFootnotenumChar"/>
          <w:rtl/>
        </w:rPr>
        <w:t>(6)</w:t>
      </w:r>
      <w:r>
        <w:rPr>
          <w:rtl/>
        </w:rPr>
        <w:t>.</w:t>
      </w:r>
    </w:p>
    <w:p w:rsidR="0040581B" w:rsidRPr="00F118A8" w:rsidRDefault="0040581B" w:rsidP="005D33AA">
      <w:pPr>
        <w:pStyle w:val="libLine"/>
        <w:rPr>
          <w:rtl/>
        </w:rPr>
      </w:pPr>
      <w:r w:rsidRPr="00F118A8">
        <w:rPr>
          <w:rtl/>
        </w:rPr>
        <w:t>__________________</w:t>
      </w:r>
    </w:p>
    <w:p w:rsidR="0040581B" w:rsidRDefault="0040581B" w:rsidP="005D33AA">
      <w:pPr>
        <w:pStyle w:val="libFootnote0"/>
        <w:rPr>
          <w:rtl/>
        </w:rPr>
      </w:pPr>
      <w:r w:rsidRPr="00DC1B7F">
        <w:rPr>
          <w:rtl/>
        </w:rPr>
        <w:t>الكتب والأصول في الفهرست ، ثمّ قال : ولعلّ في ذلك إيماء إلى عدم اعتداده بما نقله.</w:t>
      </w:r>
    </w:p>
    <w:p w:rsidR="0040581B" w:rsidRPr="00F118A8" w:rsidRDefault="0040581B" w:rsidP="005D33AA">
      <w:pPr>
        <w:pStyle w:val="libFootnote0"/>
        <w:rPr>
          <w:rtl/>
          <w:lang w:bidi="fa-IR"/>
        </w:rPr>
      </w:pPr>
      <w:r w:rsidRPr="00F118A8">
        <w:rPr>
          <w:rtl/>
        </w:rPr>
        <w:t>(1) تعليقة الوحيد البهبهاني : 288.</w:t>
      </w:r>
    </w:p>
    <w:p w:rsidR="0040581B" w:rsidRPr="00F118A8" w:rsidRDefault="0040581B" w:rsidP="005D33AA">
      <w:pPr>
        <w:pStyle w:val="libFootnote0"/>
        <w:rPr>
          <w:rtl/>
          <w:lang w:bidi="fa-IR"/>
        </w:rPr>
      </w:pPr>
      <w:r w:rsidRPr="00F118A8">
        <w:rPr>
          <w:rtl/>
        </w:rPr>
        <w:t>(2) هداية المحدّثين : 231.</w:t>
      </w:r>
    </w:p>
    <w:p w:rsidR="0040581B" w:rsidRPr="00F118A8" w:rsidRDefault="0040581B" w:rsidP="005D33AA">
      <w:pPr>
        <w:pStyle w:val="libFootnote0"/>
        <w:rPr>
          <w:rtl/>
          <w:lang w:bidi="fa-IR"/>
        </w:rPr>
      </w:pPr>
      <w:r w:rsidRPr="00F118A8">
        <w:rPr>
          <w:rtl/>
        </w:rPr>
        <w:t>(3) رجال الشيخ : 496 / 28.</w:t>
      </w:r>
    </w:p>
    <w:p w:rsidR="0040581B" w:rsidRPr="00F118A8" w:rsidRDefault="0040581B" w:rsidP="005D33AA">
      <w:pPr>
        <w:pStyle w:val="libFootnote0"/>
        <w:rPr>
          <w:rtl/>
          <w:lang w:bidi="fa-IR"/>
        </w:rPr>
      </w:pPr>
      <w:r w:rsidRPr="00F118A8">
        <w:rPr>
          <w:rtl/>
        </w:rPr>
        <w:t>(4) الفهرست : 151 / 656.</w:t>
      </w:r>
    </w:p>
    <w:p w:rsidR="0040581B" w:rsidRPr="00F118A8" w:rsidRDefault="0040581B" w:rsidP="005D33AA">
      <w:pPr>
        <w:pStyle w:val="libFootnote0"/>
        <w:rPr>
          <w:rtl/>
          <w:lang w:bidi="fa-IR"/>
        </w:rPr>
      </w:pPr>
      <w:r w:rsidRPr="00F118A8">
        <w:rPr>
          <w:rtl/>
        </w:rPr>
        <w:t xml:space="preserve">(5) الغيبة : 415 ، وفيه أنّه كان في زمن السفراء المحمودين أقوام ثقات ترد عليهم التوقيعات من قبل المنصوبين للسفارة من الأصل ، منهم أبو الحسين محمّد بن جعفر الأسدي </w:t>
      </w:r>
      <w:r w:rsidR="00D13F11" w:rsidRPr="00D13F11">
        <w:rPr>
          <w:rStyle w:val="libAlaemChar"/>
          <w:rtl/>
        </w:rPr>
        <w:t>رحمه‌الله</w:t>
      </w:r>
      <w:r w:rsidRPr="00F118A8">
        <w:rPr>
          <w:rtl/>
        </w:rPr>
        <w:t>.</w:t>
      </w:r>
    </w:p>
    <w:p w:rsidR="0040581B" w:rsidRPr="00F118A8" w:rsidRDefault="0040581B" w:rsidP="005D33AA">
      <w:pPr>
        <w:pStyle w:val="libFootnote0"/>
        <w:rPr>
          <w:rtl/>
          <w:lang w:bidi="fa-IR"/>
        </w:rPr>
      </w:pPr>
      <w:r w:rsidRPr="00F118A8">
        <w:rPr>
          <w:rtl/>
        </w:rPr>
        <w:t>(6) تعليقة الوحيد البهبهاني : 288.</w:t>
      </w:r>
    </w:p>
    <w:p w:rsidR="0040581B" w:rsidRPr="00F118A8" w:rsidRDefault="0040581B" w:rsidP="0040581B">
      <w:pPr>
        <w:pStyle w:val="Heading2"/>
        <w:rPr>
          <w:rtl/>
          <w:lang w:bidi="fa-IR"/>
        </w:rPr>
      </w:pPr>
      <w:r>
        <w:rPr>
          <w:rtl/>
          <w:lang w:bidi="fa-IR"/>
        </w:rPr>
        <w:br w:type="page"/>
      </w:r>
      <w:bookmarkStart w:id="1046" w:name="_Toc354758453"/>
      <w:bookmarkStart w:id="1047" w:name="_Toc450048983"/>
      <w:r w:rsidRPr="00F118A8">
        <w:rPr>
          <w:rtl/>
          <w:lang w:bidi="fa-IR"/>
        </w:rPr>
        <w:lastRenderedPageBreak/>
        <w:t>2532</w:t>
      </w:r>
      <w:r>
        <w:rPr>
          <w:rtl/>
          <w:lang w:bidi="fa-IR"/>
        </w:rPr>
        <w:t xml:space="preserve"> ـ </w:t>
      </w:r>
      <w:r w:rsidRPr="00F118A8">
        <w:rPr>
          <w:rtl/>
          <w:lang w:bidi="fa-IR"/>
        </w:rPr>
        <w:t>محمّد بن جعفر الحسني :</w:t>
      </w:r>
      <w:bookmarkEnd w:id="1046"/>
      <w:bookmarkEnd w:id="1047"/>
      <w:r w:rsidRPr="00F118A8">
        <w:rPr>
          <w:rtl/>
          <w:lang w:bidi="fa-IR"/>
        </w:rPr>
        <w:t xml:space="preserve"> </w:t>
      </w:r>
    </w:p>
    <w:p w:rsidR="0040581B" w:rsidRPr="00F118A8" w:rsidRDefault="0040581B" w:rsidP="00A966BB">
      <w:pPr>
        <w:pStyle w:val="libNormal"/>
        <w:rPr>
          <w:rtl/>
        </w:rPr>
      </w:pPr>
      <w:r w:rsidRPr="00F118A8">
        <w:rPr>
          <w:rtl/>
        </w:rPr>
        <w:t>يأتي بعنوان ابن جعفر بن محمّد ، ولم ينبّه عليه الميرزا.</w:t>
      </w:r>
    </w:p>
    <w:p w:rsidR="0040581B" w:rsidRPr="00F118A8" w:rsidRDefault="0040581B" w:rsidP="0040581B">
      <w:pPr>
        <w:pStyle w:val="Heading2"/>
        <w:rPr>
          <w:rtl/>
          <w:lang w:bidi="fa-IR"/>
        </w:rPr>
      </w:pPr>
      <w:bookmarkStart w:id="1048" w:name="_Toc354758454"/>
      <w:bookmarkStart w:id="1049" w:name="_Toc450048984"/>
      <w:r w:rsidRPr="00F118A8">
        <w:rPr>
          <w:rtl/>
          <w:lang w:bidi="fa-IR"/>
        </w:rPr>
        <w:t>2533</w:t>
      </w:r>
      <w:r>
        <w:rPr>
          <w:rtl/>
          <w:lang w:bidi="fa-IR"/>
        </w:rPr>
        <w:t xml:space="preserve"> ـ </w:t>
      </w:r>
      <w:r w:rsidRPr="00F118A8">
        <w:rPr>
          <w:rtl/>
          <w:lang w:bidi="fa-IR"/>
        </w:rPr>
        <w:t>محمّد بن جعفر الرزّاز :</w:t>
      </w:r>
      <w:bookmarkEnd w:id="1048"/>
      <w:bookmarkEnd w:id="1049"/>
      <w:r w:rsidRPr="00F118A8">
        <w:rPr>
          <w:rtl/>
          <w:lang w:bidi="fa-IR"/>
        </w:rPr>
        <w:t xml:space="preserve"> </w:t>
      </w:r>
    </w:p>
    <w:p w:rsidR="0040581B" w:rsidRPr="00F118A8" w:rsidRDefault="0040581B" w:rsidP="00A966BB">
      <w:pPr>
        <w:pStyle w:val="libNormal"/>
        <w:rPr>
          <w:rtl/>
        </w:rPr>
      </w:pPr>
      <w:r w:rsidRPr="00F118A8">
        <w:rPr>
          <w:rtl/>
        </w:rPr>
        <w:t>بالمعجمتين بعد المهملة ، خال والد أبي غالب الزراري.</w:t>
      </w:r>
    </w:p>
    <w:p w:rsidR="0040581B" w:rsidRPr="00F118A8" w:rsidRDefault="0040581B" w:rsidP="00A966BB">
      <w:pPr>
        <w:pStyle w:val="libNormal"/>
        <w:rPr>
          <w:rtl/>
        </w:rPr>
      </w:pPr>
      <w:r w:rsidRPr="00F118A8">
        <w:rPr>
          <w:rtl/>
        </w:rPr>
        <w:t>في المعراج : في رسالة أبي غالب إلى ابن ابنه : وأخوها يعني</w:t>
      </w:r>
      <w:r>
        <w:rPr>
          <w:rtl/>
        </w:rPr>
        <w:t xml:space="preserve"> ـ </w:t>
      </w:r>
      <w:r w:rsidRPr="00F118A8">
        <w:rPr>
          <w:rtl/>
        </w:rPr>
        <w:t>أخا جدّته</w:t>
      </w:r>
      <w:r>
        <w:rPr>
          <w:rtl/>
        </w:rPr>
        <w:t xml:space="preserve"> ـ </w:t>
      </w:r>
      <w:r w:rsidRPr="00F118A8">
        <w:rPr>
          <w:rtl/>
        </w:rPr>
        <w:t>أبو العباس محمّد بن جعفر الرزّاز ، وهو أحد رواة الحديث ومشايخ الشيعة ، وكان مولد محمّد بن جعفر سنة</w:t>
      </w:r>
      <w:r w:rsidRPr="009D44A4">
        <w:rPr>
          <w:rStyle w:val="libBold2Char"/>
          <w:rtl/>
        </w:rPr>
        <w:t xml:space="preserve"> ست </w:t>
      </w:r>
      <w:r w:rsidRPr="00F118A8">
        <w:rPr>
          <w:rtl/>
        </w:rPr>
        <w:t xml:space="preserve">وثلاثين ومائتين ومات سنة إحدى وثلاثمائة </w:t>
      </w:r>
      <w:r w:rsidRPr="00EB214B">
        <w:rPr>
          <w:rStyle w:val="libFootnotenumChar"/>
          <w:rtl/>
        </w:rPr>
        <w:t>(1)</w:t>
      </w:r>
      <w:r w:rsidRPr="00F118A8">
        <w:rPr>
          <w:rtl/>
        </w:rPr>
        <w:t xml:space="preserve"> ، وكان من محلّه في الشيعة أنّه كان الوافد عنهم إلى المدينة عند وقوع الغيبة</w:t>
      </w:r>
      <w:r>
        <w:rPr>
          <w:rFonts w:hint="cs"/>
          <w:rtl/>
        </w:rPr>
        <w:t xml:space="preserve"> ..</w:t>
      </w:r>
      <w:r w:rsidRPr="00F118A8">
        <w:rPr>
          <w:rtl/>
        </w:rPr>
        <w:t xml:space="preserve">. إلى آخر كلامه </w:t>
      </w:r>
      <w:r w:rsidR="00D13F11" w:rsidRPr="00D13F11">
        <w:rPr>
          <w:rStyle w:val="libAlaemChar"/>
          <w:rtl/>
        </w:rPr>
        <w:t>رحمه‌الله</w:t>
      </w:r>
      <w:r w:rsidRPr="00F118A8">
        <w:rPr>
          <w:rtl/>
        </w:rPr>
        <w:t xml:space="preserve">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البلغة : إنّه من أجلاّء الشيعة ومشايخ الكليني </w:t>
      </w:r>
      <w:r w:rsidR="00D13F11" w:rsidRPr="00D13F11">
        <w:rPr>
          <w:rStyle w:val="libAlaemChar"/>
          <w:rtl/>
        </w:rPr>
        <w:t>رحمه‌الله</w:t>
      </w:r>
      <w:r w:rsidRPr="00F118A8">
        <w:rPr>
          <w:rtl/>
        </w:rPr>
        <w:t xml:space="preserve"> ، بيّناه في المعراج </w:t>
      </w:r>
      <w:r w:rsidRPr="00EB214B">
        <w:rPr>
          <w:rStyle w:val="libFootnotenumChar"/>
          <w:rtl/>
        </w:rPr>
        <w:t>(3)</w:t>
      </w:r>
      <w:r>
        <w:rPr>
          <w:rtl/>
        </w:rPr>
        <w:t>.</w:t>
      </w:r>
    </w:p>
    <w:p w:rsidR="0040581B" w:rsidRPr="00F118A8" w:rsidRDefault="0040581B" w:rsidP="00A966BB">
      <w:pPr>
        <w:pStyle w:val="libNormal"/>
        <w:rPr>
          <w:rtl/>
        </w:rPr>
      </w:pPr>
      <w:r w:rsidRPr="00F118A8">
        <w:rPr>
          <w:rtl/>
        </w:rPr>
        <w:t xml:space="preserve">وفي النقد : روى عن محمّد بن عبد الحميد </w:t>
      </w:r>
      <w:r w:rsidRPr="00EB214B">
        <w:rPr>
          <w:rStyle w:val="libFootnotenumChar"/>
          <w:rtl/>
        </w:rPr>
        <w:t>(4)</w:t>
      </w:r>
      <w:r w:rsidRPr="00F118A8">
        <w:rPr>
          <w:rtl/>
        </w:rPr>
        <w:t xml:space="preserve"> وأيّوب بن نوح </w:t>
      </w:r>
      <w:r w:rsidRPr="00EB214B">
        <w:rPr>
          <w:rStyle w:val="libFootnotenumChar"/>
          <w:rtl/>
        </w:rPr>
        <w:t>(5)</w:t>
      </w:r>
      <w:r w:rsidRPr="00F118A8">
        <w:rPr>
          <w:rtl/>
        </w:rPr>
        <w:t xml:space="preserve"> ، روى عنه محمّد بن يعقوب ، كذا في كتب الأخبار </w:t>
      </w:r>
      <w:r w:rsidRPr="00EB214B">
        <w:rPr>
          <w:rStyle w:val="libFootnotenumChar"/>
          <w:rtl/>
        </w:rPr>
        <w:t>(6)</w:t>
      </w:r>
      <w:r w:rsidRPr="00F118A8">
        <w:rPr>
          <w:rtl/>
        </w:rPr>
        <w:t xml:space="preserve"> ، انتهى.</w:t>
      </w:r>
    </w:p>
    <w:p w:rsidR="0040581B" w:rsidRPr="00F118A8" w:rsidRDefault="0040581B" w:rsidP="00A966BB">
      <w:pPr>
        <w:pStyle w:val="libNormal"/>
        <w:rPr>
          <w:rtl/>
        </w:rPr>
      </w:pPr>
      <w:r w:rsidRPr="00F118A8">
        <w:rPr>
          <w:rtl/>
        </w:rPr>
        <w:t>ويأتي في ميّاح عن</w:t>
      </w:r>
      <w:r w:rsidRPr="009D44A4">
        <w:rPr>
          <w:rStyle w:val="libBold2Char"/>
          <w:rtl/>
        </w:rPr>
        <w:t xml:space="preserve"> جش </w:t>
      </w:r>
      <w:r w:rsidRPr="00F118A8">
        <w:rPr>
          <w:rtl/>
        </w:rPr>
        <w:t xml:space="preserve">ما يشير إلى اعتماده </w:t>
      </w:r>
      <w:r w:rsidRPr="00EB214B">
        <w:rPr>
          <w:rStyle w:val="libFootnotenumChar"/>
          <w:rtl/>
        </w:rPr>
        <w:t>(7)</w:t>
      </w:r>
      <w:r w:rsidRPr="00F118A8">
        <w:rPr>
          <w:rtl/>
        </w:rPr>
        <w:t xml:space="preserve"> عليه </w:t>
      </w:r>
      <w:r w:rsidRPr="00EB214B">
        <w:rPr>
          <w:rStyle w:val="libFootnotenumChar"/>
          <w:rtl/>
        </w:rPr>
        <w:t>(8)</w:t>
      </w:r>
      <w:r w:rsidRPr="00F118A8">
        <w:rPr>
          <w:rtl/>
        </w:rPr>
        <w:t xml:space="preserve"> ، </w:t>
      </w:r>
      <w:r w:rsidRPr="009D44A4">
        <w:rPr>
          <w:rStyle w:val="libBold2Char"/>
          <w:rtl/>
        </w:rPr>
        <w:t xml:space="preserve">تعق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المصدر : ومات سنة ستّ عشرة وثلاثمائة.</w:t>
      </w:r>
    </w:p>
    <w:p w:rsidR="0040581B" w:rsidRPr="00F118A8" w:rsidRDefault="0040581B" w:rsidP="005D33AA">
      <w:pPr>
        <w:pStyle w:val="libFootnote0"/>
        <w:rPr>
          <w:rtl/>
          <w:lang w:bidi="fa-IR"/>
        </w:rPr>
      </w:pPr>
      <w:r w:rsidRPr="00F118A8">
        <w:rPr>
          <w:rtl/>
        </w:rPr>
        <w:t>(2) معراج أهل الكمال : 153.</w:t>
      </w:r>
    </w:p>
    <w:p w:rsidR="0040581B" w:rsidRPr="00F118A8" w:rsidRDefault="0040581B" w:rsidP="005D33AA">
      <w:pPr>
        <w:pStyle w:val="libFootnote0"/>
        <w:rPr>
          <w:rtl/>
          <w:lang w:bidi="fa-IR"/>
        </w:rPr>
      </w:pPr>
      <w:r w:rsidRPr="00F118A8">
        <w:rPr>
          <w:rtl/>
        </w:rPr>
        <w:t>(3) بلغة المحدّثين : 405 ، هامش رقم (1)</w:t>
      </w:r>
      <w:r>
        <w:rPr>
          <w:rtl/>
        </w:rPr>
        <w:t>.</w:t>
      </w:r>
    </w:p>
    <w:p w:rsidR="0040581B" w:rsidRPr="00F118A8" w:rsidRDefault="0040581B" w:rsidP="005D33AA">
      <w:pPr>
        <w:pStyle w:val="libFootnote0"/>
        <w:rPr>
          <w:rtl/>
          <w:lang w:bidi="fa-IR"/>
        </w:rPr>
      </w:pPr>
      <w:r w:rsidRPr="00F118A8">
        <w:rPr>
          <w:rtl/>
        </w:rPr>
        <w:t>(4) الكافي 5 : 236 / 18.</w:t>
      </w:r>
    </w:p>
    <w:p w:rsidR="0040581B" w:rsidRPr="00F118A8" w:rsidRDefault="0040581B" w:rsidP="005D33AA">
      <w:pPr>
        <w:pStyle w:val="libFootnote0"/>
        <w:rPr>
          <w:rtl/>
          <w:lang w:bidi="fa-IR"/>
        </w:rPr>
      </w:pPr>
      <w:r w:rsidRPr="00F118A8">
        <w:rPr>
          <w:rtl/>
        </w:rPr>
        <w:t>(5) الكافي 6 : 63 / 4.</w:t>
      </w:r>
    </w:p>
    <w:p w:rsidR="0040581B" w:rsidRPr="00F118A8" w:rsidRDefault="0040581B" w:rsidP="005D33AA">
      <w:pPr>
        <w:pStyle w:val="libFootnote0"/>
        <w:rPr>
          <w:rtl/>
          <w:lang w:bidi="fa-IR"/>
        </w:rPr>
      </w:pPr>
      <w:r w:rsidRPr="00F118A8">
        <w:rPr>
          <w:rtl/>
        </w:rPr>
        <w:t>(6) نقد الرجال : 297 / 189.</w:t>
      </w:r>
    </w:p>
    <w:p w:rsidR="0040581B" w:rsidRPr="00F118A8" w:rsidRDefault="0040581B" w:rsidP="005D33AA">
      <w:pPr>
        <w:pStyle w:val="libFootnote0"/>
        <w:rPr>
          <w:rtl/>
          <w:lang w:bidi="fa-IR"/>
        </w:rPr>
      </w:pPr>
      <w:r w:rsidRPr="00F118A8">
        <w:rPr>
          <w:rtl/>
        </w:rPr>
        <w:t>(7) في نسخة « ش » : اعتماد.</w:t>
      </w:r>
    </w:p>
    <w:p w:rsidR="0040581B" w:rsidRPr="00F118A8" w:rsidRDefault="0040581B" w:rsidP="005D33AA">
      <w:pPr>
        <w:pStyle w:val="libFootnote0"/>
        <w:rPr>
          <w:rtl/>
          <w:lang w:bidi="fa-IR"/>
        </w:rPr>
      </w:pPr>
      <w:r w:rsidRPr="00F118A8">
        <w:rPr>
          <w:rtl/>
        </w:rPr>
        <w:t>(8) رجال النجاشي : 424 / 1140 ، حيث وقع في طريقه إلى كتاب ميّاح مع تضعيفه هذا الطريق بمحمّد بن سنان ولم يضعّفه من جهته.</w:t>
      </w:r>
    </w:p>
    <w:p w:rsidR="0040581B" w:rsidRPr="00F118A8" w:rsidRDefault="0040581B" w:rsidP="005D33AA">
      <w:pPr>
        <w:pStyle w:val="libFootnote0"/>
        <w:rPr>
          <w:rtl/>
          <w:lang w:bidi="fa-IR"/>
        </w:rPr>
      </w:pPr>
      <w:r w:rsidRPr="00F118A8">
        <w:rPr>
          <w:rtl/>
        </w:rPr>
        <w:t>(9) تعليقة الوحيد البهبهاني : 288.</w:t>
      </w:r>
    </w:p>
    <w:p w:rsidR="0040581B" w:rsidRPr="00F118A8" w:rsidRDefault="0040581B" w:rsidP="0040581B">
      <w:pPr>
        <w:pStyle w:val="Heading2"/>
        <w:rPr>
          <w:rtl/>
          <w:lang w:bidi="fa-IR"/>
        </w:rPr>
      </w:pPr>
      <w:r>
        <w:rPr>
          <w:rtl/>
          <w:lang w:bidi="fa-IR"/>
        </w:rPr>
        <w:br w:type="page"/>
      </w:r>
      <w:bookmarkStart w:id="1050" w:name="_Toc354758455"/>
      <w:bookmarkStart w:id="1051" w:name="_Toc450048985"/>
      <w:r w:rsidRPr="00F118A8">
        <w:rPr>
          <w:rtl/>
          <w:lang w:bidi="fa-IR"/>
        </w:rPr>
        <w:lastRenderedPageBreak/>
        <w:t>2534</w:t>
      </w:r>
      <w:r>
        <w:rPr>
          <w:rtl/>
          <w:lang w:bidi="fa-IR"/>
        </w:rPr>
        <w:t xml:space="preserve"> ـ </w:t>
      </w:r>
      <w:r w:rsidRPr="00F118A8">
        <w:rPr>
          <w:rtl/>
          <w:lang w:bidi="fa-IR"/>
        </w:rPr>
        <w:t>محمّد بن جعفر بن عنبسة :</w:t>
      </w:r>
      <w:bookmarkEnd w:id="1050"/>
      <w:bookmarkEnd w:id="1051"/>
      <w:r w:rsidRPr="00F118A8">
        <w:rPr>
          <w:rtl/>
          <w:lang w:bidi="fa-IR"/>
        </w:rPr>
        <w:t xml:space="preserve"> </w:t>
      </w:r>
    </w:p>
    <w:p w:rsidR="0040581B" w:rsidRPr="00F118A8" w:rsidRDefault="0040581B" w:rsidP="00A966BB">
      <w:pPr>
        <w:pStyle w:val="libNormal"/>
        <w:rPr>
          <w:rtl/>
        </w:rPr>
      </w:pPr>
      <w:r w:rsidRPr="00F118A8">
        <w:rPr>
          <w:rtl/>
        </w:rPr>
        <w:t>بالنون بعد العين المفتوحة والباء الموحّدة ، الأهوازي ، يعرف بابن ريذويه</w:t>
      </w:r>
      <w:r>
        <w:rPr>
          <w:rtl/>
        </w:rPr>
        <w:t xml:space="preserve"> ـ </w:t>
      </w:r>
      <w:r w:rsidRPr="00F118A8">
        <w:rPr>
          <w:rtl/>
        </w:rPr>
        <w:t>بالراء المكسورة والياء المثنّاة من تحت بعدها قبل الذال المعجمة وبعد الواو</w:t>
      </w:r>
      <w:r>
        <w:rPr>
          <w:rtl/>
        </w:rPr>
        <w:t xml:space="preserve"> ـ </w:t>
      </w:r>
      <w:r w:rsidRPr="00F118A8">
        <w:rPr>
          <w:rtl/>
        </w:rPr>
        <w:t xml:space="preserve">يكنّى أبا عبد الله ، مختلط الأمر ، </w:t>
      </w:r>
      <w:r w:rsidRPr="009D44A4">
        <w:rPr>
          <w:rStyle w:val="libBold2Char"/>
          <w:rtl/>
        </w:rPr>
        <w:t xml:space="preserve">صه </w:t>
      </w:r>
      <w:r w:rsidRPr="00EB214B">
        <w:rPr>
          <w:rStyle w:val="libFootnotenumChar"/>
          <w:rtl/>
        </w:rPr>
        <w:t>(1)</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جش </w:t>
      </w:r>
      <w:r w:rsidRPr="00F118A8">
        <w:rPr>
          <w:rtl/>
        </w:rPr>
        <w:t xml:space="preserve">: ابن عنبسة الأهوازي الحدّاد يعرف بابن رويذه </w:t>
      </w:r>
      <w:r w:rsidRPr="00EB214B">
        <w:rPr>
          <w:rStyle w:val="libFootnotenumChar"/>
          <w:rtl/>
        </w:rPr>
        <w:t>(2)</w:t>
      </w:r>
      <w:r w:rsidRPr="00F118A8">
        <w:rPr>
          <w:rtl/>
        </w:rPr>
        <w:t xml:space="preserve"> ، مولى لبني </w:t>
      </w:r>
      <w:r w:rsidRPr="00EB214B">
        <w:rPr>
          <w:rStyle w:val="libFootnotenumChar"/>
          <w:rtl/>
        </w:rPr>
        <w:t>(3)</w:t>
      </w:r>
      <w:r w:rsidRPr="00F118A8">
        <w:rPr>
          <w:rtl/>
        </w:rPr>
        <w:t xml:space="preserve"> هاشم ، يكنّى أبا عبد الله ، مختلط الأمر ، عنه علي ابنه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د</w:t>
      </w:r>
      <w:r w:rsidRPr="00F118A8">
        <w:rPr>
          <w:rtl/>
        </w:rPr>
        <w:t xml:space="preserve"> : ابن ريذويه كما في </w:t>
      </w:r>
      <w:r w:rsidRPr="009D44A4">
        <w:rPr>
          <w:rStyle w:val="libBold2Char"/>
          <w:rtl/>
        </w:rPr>
        <w:t xml:space="preserve">صه </w:t>
      </w:r>
      <w:r w:rsidRPr="00EB214B">
        <w:rPr>
          <w:rStyle w:val="libFootnotenumChar"/>
          <w:rtl/>
        </w:rPr>
        <w:t>(5)</w:t>
      </w:r>
      <w:r w:rsidRPr="00F118A8">
        <w:rPr>
          <w:rtl/>
        </w:rPr>
        <w:t xml:space="preserve"> ، إلاّ أنّ في</w:t>
      </w:r>
      <w:r w:rsidRPr="009D44A4">
        <w:rPr>
          <w:rStyle w:val="libBold2Char"/>
          <w:rtl/>
        </w:rPr>
        <w:t xml:space="preserve"> ضح </w:t>
      </w:r>
      <w:r w:rsidRPr="00F118A8">
        <w:rPr>
          <w:rtl/>
        </w:rPr>
        <w:t xml:space="preserve">: ابن رويذة </w:t>
      </w:r>
      <w:r>
        <w:rPr>
          <w:rtl/>
        </w:rPr>
        <w:t xml:space="preserve">: </w:t>
      </w:r>
      <w:r w:rsidRPr="00F118A8">
        <w:rPr>
          <w:rtl/>
        </w:rPr>
        <w:t xml:space="preserve">بضمّ الراء والواو المفتوحة والباء الموحّدة الساكنة والذال المعجمة </w:t>
      </w:r>
      <w:r w:rsidRPr="00EB214B">
        <w:rPr>
          <w:rStyle w:val="libFootnotenumChar"/>
          <w:rtl/>
        </w:rPr>
        <w:t>(6)</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في</w:t>
      </w:r>
      <w:r w:rsidRPr="009D44A4">
        <w:rPr>
          <w:rStyle w:val="libBold2Char"/>
          <w:rtl/>
        </w:rPr>
        <w:t xml:space="preserve"> مشكا </w:t>
      </w:r>
      <w:r w:rsidRPr="00F118A8">
        <w:rPr>
          <w:rtl/>
        </w:rPr>
        <w:t xml:space="preserve">: ابن جعفر بن عنبسة ، عنه علي بن محمّد بن جعفر ابنه </w:t>
      </w:r>
      <w:r w:rsidRPr="00EB214B">
        <w:rPr>
          <w:rStyle w:val="libFootnotenumChar"/>
          <w:rtl/>
        </w:rPr>
        <w:t>(7)</w:t>
      </w:r>
      <w:r>
        <w:rPr>
          <w:rtl/>
        </w:rPr>
        <w:t>.</w:t>
      </w:r>
    </w:p>
    <w:p w:rsidR="0040581B" w:rsidRPr="00F118A8" w:rsidRDefault="0040581B" w:rsidP="0040581B">
      <w:pPr>
        <w:pStyle w:val="Heading2"/>
        <w:rPr>
          <w:rtl/>
          <w:lang w:bidi="fa-IR"/>
        </w:rPr>
      </w:pPr>
      <w:bookmarkStart w:id="1052" w:name="_Toc354758456"/>
      <w:bookmarkStart w:id="1053" w:name="_Toc450048986"/>
      <w:r w:rsidRPr="00F118A8">
        <w:rPr>
          <w:rtl/>
          <w:lang w:bidi="fa-IR"/>
        </w:rPr>
        <w:t>2535</w:t>
      </w:r>
      <w:r>
        <w:rPr>
          <w:rtl/>
          <w:lang w:bidi="fa-IR"/>
        </w:rPr>
        <w:t xml:space="preserve"> ـ </w:t>
      </w:r>
      <w:r w:rsidRPr="00F118A8">
        <w:rPr>
          <w:rtl/>
          <w:lang w:bidi="fa-IR"/>
        </w:rPr>
        <w:t>محمّد بن جعفر بن محمّد :</w:t>
      </w:r>
      <w:bookmarkEnd w:id="1052"/>
      <w:bookmarkEnd w:id="1053"/>
      <w:r w:rsidRPr="00F118A8">
        <w:rPr>
          <w:rtl/>
          <w:lang w:bidi="fa-IR"/>
        </w:rPr>
        <w:t xml:space="preserve"> </w:t>
      </w:r>
    </w:p>
    <w:p w:rsidR="0040581B" w:rsidRPr="00F118A8" w:rsidRDefault="0040581B" w:rsidP="00A966BB">
      <w:pPr>
        <w:pStyle w:val="libNormal"/>
        <w:rPr>
          <w:rtl/>
        </w:rPr>
      </w:pPr>
      <w:r w:rsidRPr="00F118A8">
        <w:rPr>
          <w:rtl/>
        </w:rPr>
        <w:t>أبو الفتح الهمذاني</w:t>
      </w:r>
      <w:r>
        <w:rPr>
          <w:rtl/>
        </w:rPr>
        <w:t xml:space="preserve"> ـ </w:t>
      </w:r>
      <w:r w:rsidRPr="00F118A8">
        <w:rPr>
          <w:rtl/>
        </w:rPr>
        <w:t>بالذال المعجمة</w:t>
      </w:r>
      <w:r>
        <w:rPr>
          <w:rtl/>
        </w:rPr>
        <w:t xml:space="preserve"> ـ </w:t>
      </w:r>
      <w:r w:rsidRPr="00F118A8">
        <w:rPr>
          <w:rtl/>
        </w:rPr>
        <w:t xml:space="preserve">الوادعي المعروف بالمراغي ، كان وجها في النحو واللغة ببغداد ، حسن الحفظ ، صحيح الرواية فيما نعلمه ، وكان يتعاطى الكلام ، وكان أبو الحسن السمسمي أحد غلمانه ، </w:t>
      </w:r>
      <w:r w:rsidRPr="009D44A4">
        <w:rPr>
          <w:rStyle w:val="libBold2Char"/>
          <w:rtl/>
        </w:rPr>
        <w:t xml:space="preserve">صه </w:t>
      </w:r>
      <w:r w:rsidRPr="00EB214B">
        <w:rPr>
          <w:rStyle w:val="libFootnotenumChar"/>
          <w:rtl/>
        </w:rPr>
        <w:t>(8)</w:t>
      </w:r>
      <w:r w:rsidRPr="00F118A8">
        <w:rPr>
          <w:rtl/>
        </w:rPr>
        <w:t xml:space="preserve"> ،</w:t>
      </w:r>
      <w:r w:rsidRPr="009D44A4">
        <w:rPr>
          <w:rStyle w:val="libBold2Char"/>
          <w:rtl/>
        </w:rPr>
        <w:t xml:space="preserve"> جش </w:t>
      </w:r>
      <w:r w:rsidRPr="00F118A8">
        <w:rPr>
          <w:rtl/>
        </w:rPr>
        <w:t xml:space="preserve">إلاّ الترجمة </w:t>
      </w:r>
      <w:r w:rsidRPr="00EB214B">
        <w:rPr>
          <w:rStyle w:val="libFootnotenumChar"/>
          <w:rtl/>
        </w:rPr>
        <w:t>(9)</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الخلاصة : 255 / 52.</w:t>
      </w:r>
    </w:p>
    <w:p w:rsidR="0040581B" w:rsidRPr="00F118A8" w:rsidRDefault="0040581B" w:rsidP="005D33AA">
      <w:pPr>
        <w:pStyle w:val="libFootnote0"/>
        <w:rPr>
          <w:rtl/>
          <w:lang w:bidi="fa-IR"/>
        </w:rPr>
      </w:pPr>
      <w:r w:rsidRPr="00F118A8">
        <w:rPr>
          <w:rtl/>
        </w:rPr>
        <w:t>(2) في المصدر : رويدة.</w:t>
      </w:r>
    </w:p>
    <w:p w:rsidR="0040581B" w:rsidRPr="00F118A8" w:rsidRDefault="0040581B" w:rsidP="005D33AA">
      <w:pPr>
        <w:pStyle w:val="libFootnote0"/>
        <w:rPr>
          <w:rtl/>
          <w:lang w:bidi="fa-IR"/>
        </w:rPr>
      </w:pPr>
      <w:r w:rsidRPr="00F118A8">
        <w:rPr>
          <w:rtl/>
        </w:rPr>
        <w:t>(3) في المصدر : بني.</w:t>
      </w:r>
    </w:p>
    <w:p w:rsidR="0040581B" w:rsidRPr="00F118A8" w:rsidRDefault="0040581B" w:rsidP="005D33AA">
      <w:pPr>
        <w:pStyle w:val="libFootnote0"/>
        <w:rPr>
          <w:rtl/>
          <w:lang w:bidi="fa-IR"/>
        </w:rPr>
      </w:pPr>
      <w:r w:rsidRPr="00F118A8">
        <w:rPr>
          <w:rtl/>
        </w:rPr>
        <w:t>(4) رجال النجاشي : 376 / 1025.</w:t>
      </w:r>
    </w:p>
    <w:p w:rsidR="0040581B" w:rsidRPr="00F118A8" w:rsidRDefault="0040581B" w:rsidP="005D33AA">
      <w:pPr>
        <w:pStyle w:val="libFootnote0"/>
        <w:rPr>
          <w:rtl/>
          <w:lang w:bidi="fa-IR"/>
        </w:rPr>
      </w:pPr>
      <w:r w:rsidRPr="00F118A8">
        <w:rPr>
          <w:rtl/>
        </w:rPr>
        <w:t>(5) رجال ابن داود : 271 / 438.</w:t>
      </w:r>
    </w:p>
    <w:p w:rsidR="0040581B" w:rsidRPr="00F118A8" w:rsidRDefault="0040581B" w:rsidP="005D33AA">
      <w:pPr>
        <w:pStyle w:val="libFootnote0"/>
        <w:rPr>
          <w:rtl/>
          <w:lang w:bidi="fa-IR"/>
        </w:rPr>
      </w:pPr>
      <w:r w:rsidRPr="00F118A8">
        <w:rPr>
          <w:rtl/>
        </w:rPr>
        <w:t>(6) إيضاح الاشتباه : 287 / 662 ، وفيه : بضمّ الراء والواو المفتوحة والياء المنقطة تحتها نقطتين الساكنة.</w:t>
      </w:r>
    </w:p>
    <w:p w:rsidR="0040581B" w:rsidRPr="00F118A8" w:rsidRDefault="0040581B" w:rsidP="005D33AA">
      <w:pPr>
        <w:pStyle w:val="libFootnote0"/>
        <w:rPr>
          <w:rtl/>
          <w:lang w:bidi="fa-IR"/>
        </w:rPr>
      </w:pPr>
      <w:r w:rsidRPr="00F118A8">
        <w:rPr>
          <w:rtl/>
        </w:rPr>
        <w:t>(7) هداية المحدّثين : 231.</w:t>
      </w:r>
    </w:p>
    <w:p w:rsidR="0040581B" w:rsidRPr="00F118A8" w:rsidRDefault="0040581B" w:rsidP="005D33AA">
      <w:pPr>
        <w:pStyle w:val="libFootnote0"/>
        <w:rPr>
          <w:rtl/>
          <w:lang w:bidi="fa-IR"/>
        </w:rPr>
      </w:pPr>
      <w:r w:rsidRPr="00F118A8">
        <w:rPr>
          <w:rtl/>
        </w:rPr>
        <w:t>(8) الخلاصة : 163 / 166.</w:t>
      </w:r>
    </w:p>
    <w:p w:rsidR="0040581B" w:rsidRPr="00F118A8" w:rsidRDefault="0040581B" w:rsidP="005D33AA">
      <w:pPr>
        <w:pStyle w:val="libFootnote0"/>
        <w:rPr>
          <w:rtl/>
          <w:lang w:bidi="fa-IR"/>
        </w:rPr>
      </w:pPr>
      <w:r w:rsidRPr="00F118A8">
        <w:rPr>
          <w:rtl/>
        </w:rPr>
        <w:t>(9) رجال النجاشي : 394 / 1053 ، وفيه : الهمداني.</w:t>
      </w:r>
    </w:p>
    <w:p w:rsidR="0040581B" w:rsidRPr="00F118A8" w:rsidRDefault="0040581B" w:rsidP="0040581B">
      <w:pPr>
        <w:pStyle w:val="Heading2"/>
        <w:rPr>
          <w:rtl/>
          <w:lang w:bidi="fa-IR"/>
        </w:rPr>
      </w:pPr>
      <w:r>
        <w:rPr>
          <w:rtl/>
          <w:lang w:bidi="fa-IR"/>
        </w:rPr>
        <w:br w:type="page"/>
      </w:r>
      <w:bookmarkStart w:id="1054" w:name="_Toc354758457"/>
      <w:bookmarkStart w:id="1055" w:name="_Toc450048987"/>
      <w:r w:rsidRPr="00F118A8">
        <w:rPr>
          <w:rtl/>
          <w:lang w:bidi="fa-IR"/>
        </w:rPr>
        <w:lastRenderedPageBreak/>
        <w:t>2536</w:t>
      </w:r>
      <w:r>
        <w:rPr>
          <w:rtl/>
          <w:lang w:bidi="fa-IR"/>
        </w:rPr>
        <w:t xml:space="preserve"> ـ </w:t>
      </w:r>
      <w:r w:rsidRPr="00F118A8">
        <w:rPr>
          <w:rtl/>
          <w:lang w:bidi="fa-IR"/>
        </w:rPr>
        <w:t>محمّد بن جعفر بن محمّد :</w:t>
      </w:r>
      <w:bookmarkEnd w:id="1054"/>
      <w:bookmarkEnd w:id="1055"/>
      <w:r w:rsidRPr="00F118A8">
        <w:rPr>
          <w:rtl/>
          <w:lang w:bidi="fa-IR"/>
        </w:rPr>
        <w:t xml:space="preserve"> </w:t>
      </w:r>
    </w:p>
    <w:p w:rsidR="0040581B" w:rsidRPr="00F118A8" w:rsidRDefault="0040581B" w:rsidP="00A966BB">
      <w:pPr>
        <w:pStyle w:val="libNormal"/>
        <w:rPr>
          <w:rtl/>
        </w:rPr>
      </w:pPr>
      <w:r w:rsidRPr="00F118A8">
        <w:rPr>
          <w:rtl/>
        </w:rPr>
        <w:t xml:space="preserve">ابن جعفر بن الحسن بن جعفر بن الحسن بن الحسن بن علي بن أبي طالب </w:t>
      </w:r>
      <w:r w:rsidR="00D13F11" w:rsidRPr="00D13F11">
        <w:rPr>
          <w:rStyle w:val="libAlaemChar"/>
          <w:rtl/>
        </w:rPr>
        <w:t>عليه‌السلام</w:t>
      </w:r>
      <w:r w:rsidRPr="00F118A8">
        <w:rPr>
          <w:rtl/>
        </w:rPr>
        <w:t xml:space="preserve"> المعروف بأبي قيراط ، روى عنه التلعكبري ، يكنّى أبا الحسن ، وسمع منه سنة ثمان </w:t>
      </w:r>
      <w:r w:rsidRPr="00EB214B">
        <w:rPr>
          <w:rStyle w:val="libFootnotenumChar"/>
          <w:rtl/>
        </w:rPr>
        <w:t>(1)</w:t>
      </w:r>
      <w:r w:rsidRPr="00F118A8">
        <w:rPr>
          <w:rtl/>
        </w:rPr>
        <w:t xml:space="preserve"> وعشرين وثلاثمائة وله منه إجازة ، لم </w:t>
      </w:r>
      <w:r w:rsidRPr="00EB214B">
        <w:rPr>
          <w:rStyle w:val="libFootnotenumChar"/>
          <w:rtl/>
        </w:rPr>
        <w:t>(2)</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في ترجمة الكليني ما يشير إلى حسن حاله أيضا </w:t>
      </w:r>
      <w:r w:rsidRPr="00EB214B">
        <w:rPr>
          <w:rStyle w:val="libFootnotenumChar"/>
          <w:rtl/>
        </w:rPr>
        <w:t>(3)</w:t>
      </w:r>
      <w:r w:rsidRPr="00F118A8">
        <w:rPr>
          <w:rtl/>
        </w:rPr>
        <w:t xml:space="preserve"> ، وهو والد جعفر بن محمّد بن جعفر ، ومضى في ترجمته أيضا ما يشير إليه </w:t>
      </w:r>
      <w:r w:rsidRPr="00EB214B">
        <w:rPr>
          <w:rStyle w:val="libFootnotenumChar"/>
          <w:rtl/>
        </w:rPr>
        <w:t>(4)</w:t>
      </w:r>
      <w:r w:rsidRPr="00F118A8">
        <w:rPr>
          <w:rtl/>
        </w:rPr>
        <w:t xml:space="preserve"> </w:t>
      </w:r>
      <w:r w:rsidRPr="00EB214B">
        <w:rPr>
          <w:rStyle w:val="libFootnotenumChar"/>
          <w:rtl/>
        </w:rPr>
        <w:t>(5)</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هو ابن جعفر المذكور لا والده كما مرّ هناك ، فلاحظ.</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xml:space="preserve">: ابن جعفر بن محمّد بن جعفر بن الحسن ، عنه التلعكبري </w:t>
      </w:r>
      <w:r w:rsidRPr="00EB214B">
        <w:rPr>
          <w:rStyle w:val="libFootnotenumChar"/>
          <w:rtl/>
        </w:rPr>
        <w:t>(6)</w:t>
      </w:r>
      <w:r>
        <w:rPr>
          <w:rtl/>
        </w:rPr>
        <w:t>.</w:t>
      </w:r>
    </w:p>
    <w:p w:rsidR="0040581B" w:rsidRPr="00F118A8" w:rsidRDefault="0040581B" w:rsidP="0040581B">
      <w:pPr>
        <w:pStyle w:val="Heading2"/>
        <w:rPr>
          <w:rtl/>
          <w:lang w:bidi="fa-IR"/>
        </w:rPr>
      </w:pPr>
      <w:bookmarkStart w:id="1056" w:name="_Toc354758458"/>
      <w:bookmarkStart w:id="1057" w:name="_Toc450048988"/>
      <w:r w:rsidRPr="00F118A8">
        <w:rPr>
          <w:rtl/>
          <w:lang w:bidi="fa-IR"/>
        </w:rPr>
        <w:t>2537</w:t>
      </w:r>
      <w:r>
        <w:rPr>
          <w:rtl/>
          <w:lang w:bidi="fa-IR"/>
        </w:rPr>
        <w:t xml:space="preserve"> ـ </w:t>
      </w:r>
      <w:r w:rsidRPr="00F118A8">
        <w:rPr>
          <w:rtl/>
          <w:lang w:bidi="fa-IR"/>
        </w:rPr>
        <w:t>محمّد بن جعفر بن محمّد :</w:t>
      </w:r>
      <w:bookmarkEnd w:id="1056"/>
      <w:bookmarkEnd w:id="1057"/>
      <w:r w:rsidRPr="00F118A8">
        <w:rPr>
          <w:rtl/>
          <w:lang w:bidi="fa-IR"/>
        </w:rPr>
        <w:t xml:space="preserve"> </w:t>
      </w:r>
    </w:p>
    <w:p w:rsidR="0040581B" w:rsidRPr="00F118A8" w:rsidRDefault="0040581B" w:rsidP="00A966BB">
      <w:pPr>
        <w:pStyle w:val="libNormal"/>
        <w:rPr>
          <w:rtl/>
        </w:rPr>
      </w:pPr>
      <w:r w:rsidRPr="00F118A8">
        <w:rPr>
          <w:rtl/>
        </w:rPr>
        <w:t xml:space="preserve">ابن عبد الله النحوي ، أبو بكر المؤدّب ، حسن العلم بالعربيّة والمعرفة بالحديث ، له كتاب الموازنة لمن استبصر في إمامة الاثني عشر </w:t>
      </w:r>
      <w:r w:rsidR="00D13F11" w:rsidRPr="00D13F11">
        <w:rPr>
          <w:rStyle w:val="libAlaemChar"/>
          <w:rtl/>
        </w:rPr>
        <w:t>عليهما‌السلام</w:t>
      </w:r>
      <w:r w:rsidRPr="00F118A8">
        <w:rPr>
          <w:rtl/>
        </w:rPr>
        <w:t xml:space="preserve"> ، </w:t>
      </w:r>
      <w:r w:rsidRPr="009D44A4">
        <w:rPr>
          <w:rStyle w:val="libBold2Char"/>
          <w:rtl/>
        </w:rPr>
        <w:t xml:space="preserve">صه </w:t>
      </w:r>
      <w:r w:rsidRPr="00EB214B">
        <w:rPr>
          <w:rStyle w:val="libFootnotenumChar"/>
          <w:rtl/>
        </w:rPr>
        <w:t>(7)</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أخبرنا أبو أحمد عبد السلام بن الحسين البصري قال </w:t>
      </w:r>
      <w:r>
        <w:rPr>
          <w:rtl/>
        </w:rPr>
        <w:t xml:space="preserve">: </w:t>
      </w:r>
      <w:r w:rsidRPr="00F118A8">
        <w:rPr>
          <w:rtl/>
        </w:rPr>
        <w:t xml:space="preserve">حدّثنا أبو بكر أحمد بن عبد الله بن جلّين الدوري ، عنه </w:t>
      </w:r>
      <w:r w:rsidRPr="00EB214B">
        <w:rPr>
          <w:rStyle w:val="libFootnotenumChar"/>
          <w:rtl/>
        </w:rPr>
        <w:t>(8)</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في نسخة « م » : سبع.</w:t>
      </w:r>
    </w:p>
    <w:p w:rsidR="0040581B" w:rsidRPr="00F118A8" w:rsidRDefault="0040581B" w:rsidP="005D33AA">
      <w:pPr>
        <w:pStyle w:val="libFootnote0"/>
        <w:rPr>
          <w:rtl/>
          <w:lang w:bidi="fa-IR"/>
        </w:rPr>
      </w:pPr>
      <w:r w:rsidRPr="00F118A8">
        <w:rPr>
          <w:rtl/>
        </w:rPr>
        <w:t>(2) رجال الشيخ : 500 / 57.</w:t>
      </w:r>
    </w:p>
    <w:p w:rsidR="0040581B" w:rsidRPr="00F118A8" w:rsidRDefault="0040581B" w:rsidP="005D33AA">
      <w:pPr>
        <w:pStyle w:val="libFootnote0"/>
        <w:rPr>
          <w:rtl/>
          <w:lang w:bidi="fa-IR"/>
        </w:rPr>
      </w:pPr>
      <w:r w:rsidRPr="00F118A8">
        <w:rPr>
          <w:rtl/>
        </w:rPr>
        <w:t xml:space="preserve">(3) نقلا عن النجاشي : 377 / 1026 ، وفيه أنّه المصلّي على الكليني </w:t>
      </w:r>
      <w:r w:rsidR="00D13F11" w:rsidRPr="00D13F11">
        <w:rPr>
          <w:rStyle w:val="libAlaemChar"/>
          <w:rtl/>
        </w:rPr>
        <w:t>رحمه‌الله</w:t>
      </w:r>
      <w:r w:rsidRPr="00F118A8">
        <w:rPr>
          <w:rtl/>
        </w:rPr>
        <w:t>.</w:t>
      </w:r>
    </w:p>
    <w:p w:rsidR="0040581B" w:rsidRPr="00F118A8" w:rsidRDefault="0040581B" w:rsidP="005D33AA">
      <w:pPr>
        <w:pStyle w:val="libFootnote0"/>
        <w:rPr>
          <w:rtl/>
          <w:lang w:bidi="fa-IR"/>
        </w:rPr>
      </w:pPr>
      <w:r w:rsidRPr="00F118A8">
        <w:rPr>
          <w:rtl/>
        </w:rPr>
        <w:t>(4) أي ما يشير إلى حسن حاله ، نقلا عن رجال النجاشي : 122 / 314 حيث عرّفه بأنّه والد أبي قيراط. فيكون كلام الوحيد وهو والد جعفر ، الصحيح « ابن » كما سينبّه عليه المصنّف.</w:t>
      </w:r>
    </w:p>
    <w:p w:rsidR="0040581B" w:rsidRPr="00F118A8" w:rsidRDefault="0040581B" w:rsidP="005D33AA">
      <w:pPr>
        <w:pStyle w:val="libFootnote0"/>
        <w:rPr>
          <w:rtl/>
          <w:lang w:bidi="fa-IR"/>
        </w:rPr>
      </w:pPr>
      <w:r w:rsidRPr="00F118A8">
        <w:rPr>
          <w:rtl/>
        </w:rPr>
        <w:t>(5) تعليقة الوحيد البهبهاني : 288.</w:t>
      </w:r>
    </w:p>
    <w:p w:rsidR="0040581B" w:rsidRPr="00F118A8" w:rsidRDefault="0040581B" w:rsidP="005D33AA">
      <w:pPr>
        <w:pStyle w:val="libFootnote0"/>
        <w:rPr>
          <w:rtl/>
          <w:lang w:bidi="fa-IR"/>
        </w:rPr>
      </w:pPr>
      <w:r w:rsidRPr="00F118A8">
        <w:rPr>
          <w:rtl/>
        </w:rPr>
        <w:t>(6) هداية المحدّثين : 231.</w:t>
      </w:r>
    </w:p>
    <w:p w:rsidR="0040581B" w:rsidRPr="00F118A8" w:rsidRDefault="0040581B" w:rsidP="005D33AA">
      <w:pPr>
        <w:pStyle w:val="libFootnote0"/>
        <w:rPr>
          <w:rtl/>
          <w:lang w:bidi="fa-IR"/>
        </w:rPr>
      </w:pPr>
      <w:r w:rsidRPr="00F118A8">
        <w:rPr>
          <w:rtl/>
        </w:rPr>
        <w:t>(7) الخلاصة : 163 / 167.</w:t>
      </w:r>
    </w:p>
    <w:p w:rsidR="0040581B" w:rsidRPr="00F118A8" w:rsidRDefault="0040581B" w:rsidP="005D33AA">
      <w:pPr>
        <w:pStyle w:val="libFootnote0"/>
        <w:rPr>
          <w:rtl/>
          <w:lang w:bidi="fa-IR"/>
        </w:rPr>
      </w:pPr>
      <w:r w:rsidRPr="00F118A8">
        <w:rPr>
          <w:rtl/>
        </w:rPr>
        <w:t>(8) رجال النجاشي : 394 / 1054.</w:t>
      </w:r>
    </w:p>
    <w:p w:rsidR="0040581B" w:rsidRPr="00F118A8" w:rsidRDefault="0040581B" w:rsidP="00A966BB">
      <w:pPr>
        <w:pStyle w:val="libNormal"/>
        <w:rPr>
          <w:rtl/>
        </w:rPr>
      </w:pPr>
      <w:r>
        <w:rPr>
          <w:rtl/>
        </w:rPr>
        <w:br w:type="page"/>
      </w:r>
      <w:r w:rsidRPr="009D44A4">
        <w:rPr>
          <w:rStyle w:val="libBold2Char"/>
          <w:rtl/>
        </w:rPr>
        <w:lastRenderedPageBreak/>
        <w:t xml:space="preserve">أقول : </w:t>
      </w:r>
      <w:r w:rsidRPr="00F118A8">
        <w:rPr>
          <w:rtl/>
        </w:rPr>
        <w:t>في</w:t>
      </w:r>
      <w:r w:rsidRPr="009D44A4">
        <w:rPr>
          <w:rStyle w:val="libBold2Char"/>
          <w:rtl/>
        </w:rPr>
        <w:t xml:space="preserve"> مشكا </w:t>
      </w:r>
      <w:r w:rsidRPr="00F118A8">
        <w:rPr>
          <w:rtl/>
        </w:rPr>
        <w:t xml:space="preserve">: ابن جعفر بن محمّد بن عبد الله المؤدّب ، عنه أحمد ابن عبد الله بن جلّين </w:t>
      </w:r>
      <w:r w:rsidRPr="00EB214B">
        <w:rPr>
          <w:rStyle w:val="libFootnotenumChar"/>
          <w:rtl/>
        </w:rPr>
        <w:t>(1)</w:t>
      </w:r>
      <w:r>
        <w:rPr>
          <w:rtl/>
        </w:rPr>
        <w:t>.</w:t>
      </w:r>
    </w:p>
    <w:p w:rsidR="0040581B" w:rsidRPr="00F118A8" w:rsidRDefault="0040581B" w:rsidP="0040581B">
      <w:pPr>
        <w:pStyle w:val="Heading2"/>
        <w:rPr>
          <w:rtl/>
          <w:lang w:bidi="fa-IR"/>
        </w:rPr>
      </w:pPr>
      <w:bookmarkStart w:id="1058" w:name="_Toc354758459"/>
      <w:bookmarkStart w:id="1059" w:name="_Toc450048989"/>
      <w:r w:rsidRPr="00F118A8">
        <w:rPr>
          <w:rtl/>
          <w:lang w:bidi="fa-IR"/>
        </w:rPr>
        <w:t>2538</w:t>
      </w:r>
      <w:r>
        <w:rPr>
          <w:rtl/>
          <w:lang w:bidi="fa-IR"/>
        </w:rPr>
        <w:t xml:space="preserve"> ـ </w:t>
      </w:r>
      <w:r w:rsidRPr="00F118A8">
        <w:rPr>
          <w:rtl/>
          <w:lang w:bidi="fa-IR"/>
        </w:rPr>
        <w:t>محمّد بن جعفر بن محمّد :</w:t>
      </w:r>
      <w:bookmarkEnd w:id="1058"/>
      <w:bookmarkEnd w:id="1059"/>
      <w:r w:rsidRPr="00F118A8">
        <w:rPr>
          <w:rtl/>
          <w:lang w:bidi="fa-IR"/>
        </w:rPr>
        <w:t xml:space="preserve"> </w:t>
      </w:r>
    </w:p>
    <w:p w:rsidR="0040581B" w:rsidRPr="00F118A8" w:rsidRDefault="0040581B" w:rsidP="00A966BB">
      <w:pPr>
        <w:pStyle w:val="libNormal"/>
        <w:rPr>
          <w:rtl/>
        </w:rPr>
      </w:pPr>
      <w:r w:rsidRPr="00F118A8">
        <w:rPr>
          <w:rtl/>
        </w:rPr>
        <w:t xml:space="preserve">ابن علي بن الحسين </w:t>
      </w:r>
      <w:r w:rsidR="00D13F11" w:rsidRPr="00D13F11">
        <w:rPr>
          <w:rStyle w:val="libAlaemChar"/>
          <w:rtl/>
        </w:rPr>
        <w:t>عليهما‌السلام</w:t>
      </w:r>
      <w:r w:rsidRPr="00F118A8">
        <w:rPr>
          <w:rtl/>
        </w:rPr>
        <w:t xml:space="preserve"> ، يلقّب ديباجة ، له نسخة يرويها عن أبيه ،</w:t>
      </w:r>
      <w:r w:rsidRPr="009D44A4">
        <w:rPr>
          <w:rStyle w:val="libBold2Char"/>
          <w:rtl/>
        </w:rPr>
        <w:t xml:space="preserve"> جش </w:t>
      </w:r>
      <w:r w:rsidRPr="00EB214B">
        <w:rPr>
          <w:rStyle w:val="libFootnotenumChar"/>
          <w:rtl/>
        </w:rPr>
        <w:t>(2)</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ق </w:t>
      </w:r>
      <w:r w:rsidRPr="00F118A8">
        <w:rPr>
          <w:rtl/>
        </w:rPr>
        <w:t xml:space="preserve">: ولده </w:t>
      </w:r>
      <w:r w:rsidR="00D13F11" w:rsidRPr="00D13F11">
        <w:rPr>
          <w:rStyle w:val="libAlaemChar"/>
          <w:rtl/>
        </w:rPr>
        <w:t>عليه‌السلام</w:t>
      </w:r>
      <w:r w:rsidRPr="00F118A8">
        <w:rPr>
          <w:rtl/>
        </w:rPr>
        <w:t xml:space="preserve"> ، أسند عنه ، يلقّب ديباجة </w:t>
      </w:r>
      <w:r w:rsidRPr="00EB214B">
        <w:rPr>
          <w:rStyle w:val="libFootnotenumChar"/>
          <w:rtl/>
        </w:rPr>
        <w:t>(3)</w:t>
      </w:r>
      <w:r w:rsidRPr="00F118A8">
        <w:rPr>
          <w:rtl/>
        </w:rPr>
        <w:t xml:space="preserve"> ، انتهى.</w:t>
      </w:r>
    </w:p>
    <w:p w:rsidR="0040581B" w:rsidRPr="00F118A8" w:rsidRDefault="0040581B" w:rsidP="00A966BB">
      <w:pPr>
        <w:pStyle w:val="libNormal"/>
        <w:rPr>
          <w:rtl/>
        </w:rPr>
      </w:pPr>
      <w:r w:rsidRPr="009D44A4">
        <w:rPr>
          <w:rStyle w:val="libBold2Char"/>
          <w:rtl/>
        </w:rPr>
        <w:t>قيل</w:t>
      </w:r>
      <w:r w:rsidRPr="00F118A8">
        <w:rPr>
          <w:rtl/>
        </w:rPr>
        <w:t xml:space="preserve"> : إنّما لقّب بديباجة لحسن وجهه كما في كتب النسب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وفي الإرشاد : كان محمّد بن جعفر شيخا شجاعا </w:t>
      </w:r>
      <w:r w:rsidRPr="00EB214B">
        <w:rPr>
          <w:rStyle w:val="libFootnotenumChar"/>
          <w:rtl/>
        </w:rPr>
        <w:t>(5)</w:t>
      </w:r>
      <w:r w:rsidRPr="00F118A8">
        <w:rPr>
          <w:rtl/>
        </w:rPr>
        <w:t xml:space="preserve"> ، وكان يصوم يوما ويفطر يوما ، ويرى رأي الزيديّة في الخروج بالسيف ، وخرج على المأمون سنة تسع وتسعين ومائة بمكّة واتّبعته الزيديّة الجاروديّة ، فخرج لقتاله عيسى الجلودي ، ففرّق جمعه وأخذه فأنفذه إلى المأمون ، ولمّا وصل إليه أكرمه المأمون وأدنى مجلسه ووصله وأحسن جائزته ، وكان مقيما معه في خراسان يركب إليه في موكب مع </w:t>
      </w:r>
      <w:r w:rsidRPr="00EB214B">
        <w:rPr>
          <w:rStyle w:val="libFootnotenumChar"/>
          <w:rtl/>
        </w:rPr>
        <w:t>(6)</w:t>
      </w:r>
      <w:r w:rsidRPr="00F118A8">
        <w:rPr>
          <w:rtl/>
        </w:rPr>
        <w:t xml:space="preserve"> بني عمّه ، وكان المأمون يحتمل منه ما لا يحتمله السلطان من رعيّته </w:t>
      </w:r>
      <w:r w:rsidRPr="00EB214B">
        <w:rPr>
          <w:rStyle w:val="libFootnotenumChar"/>
          <w:rtl/>
        </w:rPr>
        <w:t>(7)</w:t>
      </w:r>
      <w:r>
        <w:rPr>
          <w:rtl/>
        </w:rPr>
        <w:t>.</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في العيون عند ذكر مجلس الرضا </w:t>
      </w:r>
      <w:r w:rsidR="00D13F11" w:rsidRPr="00D13F11">
        <w:rPr>
          <w:rStyle w:val="libAlaemChar"/>
          <w:rtl/>
        </w:rPr>
        <w:t>عليه‌السلام</w:t>
      </w:r>
      <w:r w:rsidRPr="00F118A8">
        <w:rPr>
          <w:rtl/>
        </w:rPr>
        <w:t xml:space="preserve"> مع أهل الملل أنّه أشفق عليه </w:t>
      </w:r>
      <w:r w:rsidR="00D13F11" w:rsidRPr="00D13F11">
        <w:rPr>
          <w:rStyle w:val="libAlaemChar"/>
          <w:rtl/>
        </w:rPr>
        <w:t>عليه‌السلام</w:t>
      </w:r>
      <w:r w:rsidRPr="00F118A8">
        <w:rPr>
          <w:rtl/>
        </w:rPr>
        <w:t xml:space="preserve"> فقال </w:t>
      </w:r>
      <w:r w:rsidR="00D13F11" w:rsidRPr="00D13F11">
        <w:rPr>
          <w:rStyle w:val="libAlaemChar"/>
          <w:rtl/>
        </w:rPr>
        <w:t>عليه‌السلام</w:t>
      </w:r>
      <w:r w:rsidRPr="00F118A8">
        <w:rPr>
          <w:rtl/>
        </w:rPr>
        <w:t xml:space="preserve"> : حفظ الله عمّي ما‌</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هداية المحدّثين : 231.</w:t>
      </w:r>
    </w:p>
    <w:p w:rsidR="0040581B" w:rsidRPr="00F118A8" w:rsidRDefault="0040581B" w:rsidP="005D33AA">
      <w:pPr>
        <w:pStyle w:val="libFootnote0"/>
        <w:rPr>
          <w:rtl/>
          <w:lang w:bidi="fa-IR"/>
        </w:rPr>
      </w:pPr>
      <w:r w:rsidRPr="00F118A8">
        <w:rPr>
          <w:rtl/>
        </w:rPr>
        <w:t>(2) رجال النجاشي : 367 / 993.</w:t>
      </w:r>
    </w:p>
    <w:p w:rsidR="0040581B" w:rsidRPr="00F118A8" w:rsidRDefault="0040581B" w:rsidP="005D33AA">
      <w:pPr>
        <w:pStyle w:val="libFootnote0"/>
        <w:rPr>
          <w:rtl/>
          <w:lang w:bidi="fa-IR"/>
        </w:rPr>
      </w:pPr>
      <w:r w:rsidRPr="00F118A8">
        <w:rPr>
          <w:rtl/>
        </w:rPr>
        <w:t>(3) رجال الشيخ : 279 / 3.</w:t>
      </w:r>
    </w:p>
    <w:p w:rsidR="0040581B" w:rsidRPr="00F118A8" w:rsidRDefault="0040581B" w:rsidP="005D33AA">
      <w:pPr>
        <w:pStyle w:val="libFootnote0"/>
        <w:rPr>
          <w:rtl/>
          <w:lang w:bidi="fa-IR"/>
        </w:rPr>
      </w:pPr>
      <w:r w:rsidRPr="00F118A8">
        <w:rPr>
          <w:rtl/>
        </w:rPr>
        <w:t xml:space="preserve">(4) راجع أنساب الأشراف : 5 / 435 </w:t>
      </w:r>
      <w:r>
        <w:rPr>
          <w:rtl/>
        </w:rPr>
        <w:t>و 4</w:t>
      </w:r>
      <w:r w:rsidRPr="00F118A8">
        <w:rPr>
          <w:rtl/>
        </w:rPr>
        <w:t>36 وقد نسب هناك إلى بعض العلماء معنا آخر للديباج وهو صنعته وبيعه وشرائه ، فتتبّع.</w:t>
      </w:r>
    </w:p>
    <w:p w:rsidR="0040581B" w:rsidRPr="00F118A8" w:rsidRDefault="0040581B" w:rsidP="005D33AA">
      <w:pPr>
        <w:pStyle w:val="libFootnote0"/>
        <w:rPr>
          <w:rtl/>
          <w:lang w:bidi="fa-IR"/>
        </w:rPr>
      </w:pPr>
      <w:r w:rsidRPr="00F118A8">
        <w:rPr>
          <w:rtl/>
        </w:rPr>
        <w:t>(5) في المصدر : شجاعا سخيّا.</w:t>
      </w:r>
    </w:p>
    <w:p w:rsidR="0040581B" w:rsidRPr="00F118A8" w:rsidRDefault="0040581B" w:rsidP="005D33AA">
      <w:pPr>
        <w:pStyle w:val="libFootnote0"/>
        <w:rPr>
          <w:rtl/>
          <w:lang w:bidi="fa-IR"/>
        </w:rPr>
      </w:pPr>
      <w:r w:rsidRPr="00F118A8">
        <w:rPr>
          <w:rtl/>
        </w:rPr>
        <w:t>(6) مع ، لم ترد في نسخة « ش »</w:t>
      </w:r>
      <w:r>
        <w:rPr>
          <w:rtl/>
        </w:rPr>
        <w:t>.</w:t>
      </w:r>
    </w:p>
    <w:p w:rsidR="0040581B" w:rsidRPr="00F118A8" w:rsidRDefault="0040581B" w:rsidP="005D33AA">
      <w:pPr>
        <w:pStyle w:val="libFootnote0"/>
        <w:rPr>
          <w:rtl/>
          <w:lang w:bidi="fa-IR"/>
        </w:rPr>
      </w:pPr>
      <w:r w:rsidRPr="00F118A8">
        <w:rPr>
          <w:rtl/>
        </w:rPr>
        <w:t>(7) الإرشاد : 2 / 211.</w:t>
      </w:r>
    </w:p>
    <w:p w:rsidR="0040581B" w:rsidRDefault="0040581B" w:rsidP="009D44A4">
      <w:pPr>
        <w:pStyle w:val="libNormal0"/>
        <w:rPr>
          <w:rtl/>
        </w:rPr>
      </w:pPr>
      <w:r>
        <w:rPr>
          <w:rtl/>
        </w:rPr>
        <w:br w:type="page"/>
      </w:r>
      <w:r w:rsidRPr="00F118A8">
        <w:rPr>
          <w:rtl/>
        </w:rPr>
        <w:lastRenderedPageBreak/>
        <w:t xml:space="preserve">عرفني لم كره ذلك </w:t>
      </w:r>
      <w:r w:rsidRPr="00EB214B">
        <w:rPr>
          <w:rStyle w:val="libFootnotenumChar"/>
          <w:rtl/>
        </w:rPr>
        <w:t>(1)</w:t>
      </w:r>
      <w:r>
        <w:rPr>
          <w:rtl/>
        </w:rPr>
        <w:t>؟!</w:t>
      </w:r>
      <w:r w:rsidRPr="00F118A8">
        <w:rPr>
          <w:rtl/>
        </w:rPr>
        <w:t xml:space="preserve"> </w:t>
      </w:r>
    </w:p>
    <w:p w:rsidR="0040581B" w:rsidRPr="00F118A8" w:rsidRDefault="0040581B" w:rsidP="00A966BB">
      <w:pPr>
        <w:pStyle w:val="libNormal"/>
        <w:rPr>
          <w:rtl/>
        </w:rPr>
      </w:pPr>
      <w:r w:rsidRPr="00F118A8">
        <w:rPr>
          <w:rtl/>
        </w:rPr>
        <w:t xml:space="preserve">وفيه أيضا في أوّل باب دلالات الرضا </w:t>
      </w:r>
      <w:r w:rsidR="00D13F11" w:rsidRPr="00D13F11">
        <w:rPr>
          <w:rStyle w:val="libAlaemChar"/>
          <w:rtl/>
        </w:rPr>
        <w:t>عليه‌السلام</w:t>
      </w:r>
      <w:r w:rsidRPr="00F118A8">
        <w:rPr>
          <w:rtl/>
        </w:rPr>
        <w:t xml:space="preserve"> خبر فيه ينبغي ملاحظته </w:t>
      </w:r>
      <w:r w:rsidRPr="00EB214B">
        <w:rPr>
          <w:rStyle w:val="libFootnotenumChar"/>
          <w:rtl/>
        </w:rPr>
        <w:t>(2)</w:t>
      </w:r>
      <w:r w:rsidRPr="00F118A8">
        <w:rPr>
          <w:rtl/>
        </w:rPr>
        <w:t xml:space="preserve"> </w:t>
      </w:r>
      <w:r w:rsidRPr="00EB214B">
        <w:rPr>
          <w:rStyle w:val="libFootnotenumChar"/>
          <w:rtl/>
        </w:rPr>
        <w:t>(3)</w:t>
      </w:r>
      <w:r>
        <w:rPr>
          <w:rtl/>
        </w:rPr>
        <w:t>.</w:t>
      </w:r>
    </w:p>
    <w:p w:rsidR="0040581B" w:rsidRPr="00F118A8" w:rsidRDefault="0040581B" w:rsidP="0040581B">
      <w:pPr>
        <w:pStyle w:val="Heading2"/>
        <w:rPr>
          <w:rtl/>
          <w:lang w:bidi="fa-IR"/>
        </w:rPr>
      </w:pPr>
      <w:bookmarkStart w:id="1060" w:name="_Toc354758460"/>
      <w:bookmarkStart w:id="1061" w:name="_Toc450048990"/>
      <w:r w:rsidRPr="00F118A8">
        <w:rPr>
          <w:rtl/>
          <w:lang w:bidi="fa-IR"/>
        </w:rPr>
        <w:t>2539</w:t>
      </w:r>
      <w:r>
        <w:rPr>
          <w:rtl/>
          <w:lang w:bidi="fa-IR"/>
        </w:rPr>
        <w:t xml:space="preserve"> ـ </w:t>
      </w:r>
      <w:r w:rsidRPr="00F118A8">
        <w:rPr>
          <w:rtl/>
          <w:lang w:bidi="fa-IR"/>
        </w:rPr>
        <w:t>محمّد بن جعفر بن محمّد :</w:t>
      </w:r>
      <w:bookmarkEnd w:id="1060"/>
      <w:bookmarkEnd w:id="1061"/>
      <w:r w:rsidRPr="00F118A8">
        <w:rPr>
          <w:rtl/>
          <w:lang w:bidi="fa-IR"/>
        </w:rPr>
        <w:t xml:space="preserve"> </w:t>
      </w:r>
    </w:p>
    <w:p w:rsidR="0040581B" w:rsidRPr="00F118A8" w:rsidRDefault="0040581B" w:rsidP="00A966BB">
      <w:pPr>
        <w:pStyle w:val="libNormal"/>
        <w:rPr>
          <w:rtl/>
        </w:rPr>
      </w:pPr>
      <w:r w:rsidRPr="00F118A8">
        <w:rPr>
          <w:rtl/>
        </w:rPr>
        <w:t xml:space="preserve">ابن عون الأسدي ، أبو الحسين الكوفي ، ساكن الري ، يقال له </w:t>
      </w:r>
      <w:r>
        <w:rPr>
          <w:rtl/>
        </w:rPr>
        <w:t xml:space="preserve">: </w:t>
      </w:r>
      <w:r w:rsidRPr="00F118A8">
        <w:rPr>
          <w:rtl/>
        </w:rPr>
        <w:t>محمّد بن أبي عبد الله ، كان ثقة صحيح الحديث إلاّ أنّه روى عن الضعفاء ، وكان يقول بالجبر والتشبيه ، وكان أبوه وجها ، روى عنه أحمد بن محمّد بن عيسى ،</w:t>
      </w:r>
      <w:r w:rsidRPr="009D44A4">
        <w:rPr>
          <w:rStyle w:val="libBold2Char"/>
          <w:rtl/>
        </w:rPr>
        <w:t xml:space="preserve"> جش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وزاد </w:t>
      </w:r>
      <w:r w:rsidRPr="009D44A4">
        <w:rPr>
          <w:rStyle w:val="libBold2Char"/>
          <w:rtl/>
        </w:rPr>
        <w:t xml:space="preserve">صه </w:t>
      </w:r>
      <w:r w:rsidRPr="00F118A8">
        <w:rPr>
          <w:rtl/>
        </w:rPr>
        <w:t xml:space="preserve">قبل وكان </w:t>
      </w:r>
      <w:r w:rsidRPr="00EB214B">
        <w:rPr>
          <w:rStyle w:val="libFootnotenumChar"/>
          <w:rtl/>
        </w:rPr>
        <w:t>(5)</w:t>
      </w:r>
      <w:r w:rsidRPr="00F118A8">
        <w:rPr>
          <w:rtl/>
        </w:rPr>
        <w:t xml:space="preserve"> : فأنا في روايته من المتوقّفين </w:t>
      </w:r>
      <w:r w:rsidRPr="00EB214B">
        <w:rPr>
          <w:rStyle w:val="libFootnotenumChar"/>
          <w:rtl/>
        </w:rPr>
        <w:t>(6)</w:t>
      </w:r>
      <w:r>
        <w:rPr>
          <w:rtl/>
        </w:rPr>
        <w:t>.</w:t>
      </w:r>
    </w:p>
    <w:p w:rsidR="0040581B" w:rsidRPr="00F118A8" w:rsidRDefault="0040581B" w:rsidP="00A966BB">
      <w:pPr>
        <w:pStyle w:val="libNormal"/>
        <w:rPr>
          <w:rtl/>
        </w:rPr>
      </w:pPr>
      <w:r w:rsidRPr="00F118A8">
        <w:rPr>
          <w:rtl/>
        </w:rPr>
        <w:t>ثمّ زاد</w:t>
      </w:r>
      <w:r w:rsidRPr="009D44A4">
        <w:rPr>
          <w:rStyle w:val="libBold2Char"/>
          <w:rtl/>
        </w:rPr>
        <w:t xml:space="preserve"> جش </w:t>
      </w:r>
      <w:r w:rsidRPr="00F118A8">
        <w:rPr>
          <w:rtl/>
        </w:rPr>
        <w:t>: له كتاب الجبر والاستطاعة ، أخبرنا أبو العباس بن نوح قال : حدّثنا الحسن بن حمزة قال : حدّثنا محمّد بن جعفر الأسدي بجميع كتبه ، انتهى.</w:t>
      </w:r>
    </w:p>
    <w:p w:rsidR="0040581B" w:rsidRPr="00F118A8" w:rsidRDefault="0040581B" w:rsidP="00A966BB">
      <w:pPr>
        <w:pStyle w:val="libNormal"/>
        <w:rPr>
          <w:rtl/>
        </w:rPr>
      </w:pPr>
      <w:r w:rsidRPr="00F118A8">
        <w:rPr>
          <w:rtl/>
        </w:rPr>
        <w:t>وهذا هو ابن جعفر الأسدي المذكور ، فلا تغفل.</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ذكر الصدوق عنه أنّه من وكلاء الصاحب </w:t>
      </w:r>
      <w:r w:rsidR="00D13F11" w:rsidRPr="00D13F11">
        <w:rPr>
          <w:rStyle w:val="libAlaemChar"/>
          <w:rtl/>
        </w:rPr>
        <w:t>عليه‌السلام</w:t>
      </w:r>
      <w:r w:rsidRPr="00F118A8">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 xml:space="preserve">(1) عيون أخبار الرضا </w:t>
      </w:r>
      <w:r w:rsidR="00D13F11" w:rsidRPr="00D13F11">
        <w:rPr>
          <w:rStyle w:val="libAlaemChar"/>
          <w:rtl/>
        </w:rPr>
        <w:t>عليه‌السلام</w:t>
      </w:r>
      <w:r w:rsidRPr="00F118A8">
        <w:rPr>
          <w:rtl/>
        </w:rPr>
        <w:t xml:space="preserve"> 1 : 178 / 1.</w:t>
      </w:r>
    </w:p>
    <w:p w:rsidR="0040581B" w:rsidRPr="00F118A8" w:rsidRDefault="0040581B" w:rsidP="005D33AA">
      <w:pPr>
        <w:pStyle w:val="libFootnote0"/>
        <w:rPr>
          <w:rtl/>
          <w:lang w:bidi="fa-IR"/>
        </w:rPr>
      </w:pPr>
      <w:r w:rsidRPr="00F118A8">
        <w:rPr>
          <w:rtl/>
        </w:rPr>
        <w:t xml:space="preserve">(2) عيون أخبار الرضا </w:t>
      </w:r>
      <w:r w:rsidR="00D13F11" w:rsidRPr="00D13F11">
        <w:rPr>
          <w:rStyle w:val="libAlaemChar"/>
          <w:rtl/>
        </w:rPr>
        <w:t>عليه‌السلام</w:t>
      </w:r>
      <w:r w:rsidRPr="00F118A8">
        <w:rPr>
          <w:rtl/>
        </w:rPr>
        <w:t xml:space="preserve"> 2 : 204 / 1 بسنده عن عمير بن يزيد ( عمر بن زياد خ ل ) قال : كنت عند أبي الحسن الرضا </w:t>
      </w:r>
      <w:r w:rsidR="00D13F11" w:rsidRPr="00D13F11">
        <w:rPr>
          <w:rStyle w:val="libAlaemChar"/>
          <w:rtl/>
        </w:rPr>
        <w:t>عليه‌السلام</w:t>
      </w:r>
      <w:r w:rsidRPr="00F118A8">
        <w:rPr>
          <w:rtl/>
        </w:rPr>
        <w:t xml:space="preserve"> ، فذكر محمّد بن جعفر بن محمّد </w:t>
      </w:r>
      <w:r w:rsidRPr="009D44A4">
        <w:rPr>
          <w:rStyle w:val="libAlaemChar"/>
          <w:rtl/>
        </w:rPr>
        <w:t>8</w:t>
      </w:r>
      <w:r w:rsidRPr="00F118A8">
        <w:rPr>
          <w:rtl/>
        </w:rPr>
        <w:t xml:space="preserve"> فقال : إني جعلت على نفسي أن لا يظلني وإيّاه سقف بيت. فقلت في نفسي : هذا يأمرنا بالبرّ والصلة ويقول هذا لعمّه ، فنظر إليّ فقال : هذا من البرّ والصلة ، إنّه متى يأتيني ويدخل عليّ فيقول في يصدقه الناس ، وإذا لم يدخل عليّ ولم أدخل عليه لم يقبل قوله إذا قال.</w:t>
      </w:r>
    </w:p>
    <w:p w:rsidR="0040581B" w:rsidRPr="00F118A8" w:rsidRDefault="0040581B" w:rsidP="005D33AA">
      <w:pPr>
        <w:pStyle w:val="libFootnote0"/>
        <w:rPr>
          <w:rtl/>
          <w:lang w:bidi="fa-IR"/>
        </w:rPr>
      </w:pPr>
      <w:r w:rsidRPr="00F118A8">
        <w:rPr>
          <w:rtl/>
        </w:rPr>
        <w:t>(3) تعليقة الوحيد البهبهاني : 288.</w:t>
      </w:r>
    </w:p>
    <w:p w:rsidR="0040581B" w:rsidRPr="00F118A8" w:rsidRDefault="0040581B" w:rsidP="005D33AA">
      <w:pPr>
        <w:pStyle w:val="libFootnote0"/>
        <w:rPr>
          <w:rtl/>
          <w:lang w:bidi="fa-IR"/>
        </w:rPr>
      </w:pPr>
      <w:r w:rsidRPr="00F118A8">
        <w:rPr>
          <w:rtl/>
        </w:rPr>
        <w:t>(4) رجال النجاشي : 373 / 1020.</w:t>
      </w:r>
    </w:p>
    <w:p w:rsidR="0040581B" w:rsidRPr="00F118A8" w:rsidRDefault="0040581B" w:rsidP="005D33AA">
      <w:pPr>
        <w:pStyle w:val="libFootnote0"/>
        <w:rPr>
          <w:rtl/>
          <w:lang w:bidi="fa-IR"/>
        </w:rPr>
      </w:pPr>
      <w:r w:rsidRPr="00F118A8">
        <w:rPr>
          <w:rtl/>
        </w:rPr>
        <w:t>(5) أي : قبل : وكان أبوه.</w:t>
      </w:r>
    </w:p>
    <w:p w:rsidR="0040581B" w:rsidRPr="00F118A8" w:rsidRDefault="0040581B" w:rsidP="005D33AA">
      <w:pPr>
        <w:pStyle w:val="libFootnote0"/>
        <w:rPr>
          <w:rtl/>
          <w:lang w:bidi="fa-IR"/>
        </w:rPr>
      </w:pPr>
      <w:r w:rsidRPr="00F118A8">
        <w:rPr>
          <w:rtl/>
        </w:rPr>
        <w:t>(6) الخلاصة : 160 / 145.</w:t>
      </w:r>
    </w:p>
    <w:p w:rsidR="0040581B" w:rsidRPr="00F118A8" w:rsidRDefault="0040581B" w:rsidP="009D44A4">
      <w:pPr>
        <w:pStyle w:val="libNormal0"/>
        <w:rPr>
          <w:rtl/>
        </w:rPr>
      </w:pPr>
      <w:r>
        <w:rPr>
          <w:rtl/>
        </w:rPr>
        <w:br w:type="page"/>
      </w:r>
      <w:r w:rsidRPr="00F118A8">
        <w:rPr>
          <w:rtl/>
        </w:rPr>
        <w:lastRenderedPageBreak/>
        <w:t xml:space="preserve">الّذين رأوه ووقفوا على معجزته الأسدي ، قال : يعني نفسه </w:t>
      </w:r>
      <w:r w:rsidRPr="00EB214B">
        <w:rPr>
          <w:rStyle w:val="libFootnotenumChar"/>
          <w:rtl/>
        </w:rPr>
        <w:t>(1)</w:t>
      </w:r>
      <w:r>
        <w:rPr>
          <w:rtl/>
        </w:rPr>
        <w:t>.</w:t>
      </w:r>
    </w:p>
    <w:p w:rsidR="0040581B" w:rsidRPr="00F118A8" w:rsidRDefault="0040581B" w:rsidP="00A966BB">
      <w:pPr>
        <w:pStyle w:val="libNormal"/>
        <w:rPr>
          <w:rtl/>
        </w:rPr>
      </w:pPr>
      <w:r w:rsidRPr="00F118A8">
        <w:rPr>
          <w:rtl/>
        </w:rPr>
        <w:t xml:space="preserve">وأمّا الشيخ فيأتي في آخر الكتاب تبجيله إيّاه وترحّمه عليه وأنّه مات على العدالة ولم يطعن عليه </w:t>
      </w:r>
      <w:r w:rsidRPr="00EB214B">
        <w:rPr>
          <w:rStyle w:val="libFootnotenumChar"/>
          <w:rtl/>
        </w:rPr>
        <w:t>(2)</w:t>
      </w:r>
      <w:r w:rsidRPr="00F118A8">
        <w:rPr>
          <w:rtl/>
        </w:rPr>
        <w:t xml:space="preserve"> ، مع أنّه ذكر أنّه له كتابا في الردّ على أهل الاستطاعة </w:t>
      </w:r>
      <w:r w:rsidRPr="00EB214B">
        <w:rPr>
          <w:rStyle w:val="libFootnotenumChar"/>
          <w:rtl/>
        </w:rPr>
        <w:t>(3)</w:t>
      </w:r>
      <w:r w:rsidRPr="00F118A8">
        <w:rPr>
          <w:rtl/>
        </w:rPr>
        <w:t xml:space="preserve"> ، فالظاهر </w:t>
      </w:r>
      <w:r w:rsidRPr="00EB214B">
        <w:rPr>
          <w:rStyle w:val="libFootnotenumChar"/>
          <w:rtl/>
        </w:rPr>
        <w:t>(4)</w:t>
      </w:r>
      <w:r w:rsidRPr="00F118A8">
        <w:rPr>
          <w:rtl/>
        </w:rPr>
        <w:t xml:space="preserve"> عدم دلالة كتابه على القول بالجبر والتشبيه أيضا ولذا قال فيه ما قال </w:t>
      </w:r>
      <w:r w:rsidRPr="00EB214B">
        <w:rPr>
          <w:rStyle w:val="libFootnotenumChar"/>
          <w:rtl/>
        </w:rPr>
        <w:t>(5)</w:t>
      </w:r>
      <w:r>
        <w:rPr>
          <w:rtl/>
        </w:rPr>
        <w:t>.</w:t>
      </w:r>
    </w:p>
    <w:p w:rsidR="0040581B" w:rsidRPr="00F118A8" w:rsidRDefault="0040581B" w:rsidP="00A966BB">
      <w:pPr>
        <w:pStyle w:val="libNormal"/>
        <w:rPr>
          <w:rtl/>
        </w:rPr>
      </w:pPr>
      <w:r w:rsidRPr="00F118A8">
        <w:rPr>
          <w:rtl/>
        </w:rPr>
        <w:t xml:space="preserve">وأمّا التلعكبري وابن حمزة فقد رويا كتبه جميعا كما رأيت </w:t>
      </w:r>
      <w:r w:rsidRPr="00EB214B">
        <w:rPr>
          <w:rStyle w:val="libFootnotenumChar"/>
          <w:rtl/>
        </w:rPr>
        <w:t>(6)</w:t>
      </w:r>
      <w:r w:rsidRPr="00F118A8">
        <w:rPr>
          <w:rtl/>
        </w:rPr>
        <w:t xml:space="preserve"> ، بل الظاهر من الشيخ أنّه لم يطعن عليه أحد بوجه ، ويدلّ عليه أيضا كونه من وكلائهم وأبوابهم </w:t>
      </w:r>
      <w:r w:rsidR="00D13F11" w:rsidRPr="00D13F11">
        <w:rPr>
          <w:rStyle w:val="libAlaemChar"/>
          <w:rtl/>
        </w:rPr>
        <w:t>عليهما‌السلام</w:t>
      </w:r>
      <w:r w:rsidRPr="00F118A8">
        <w:rPr>
          <w:rtl/>
        </w:rPr>
        <w:t xml:space="preserve"> وورود التوقيعات المعروفة </w:t>
      </w:r>
      <w:r w:rsidRPr="00EB214B">
        <w:rPr>
          <w:rStyle w:val="libFootnotenumChar"/>
          <w:rtl/>
        </w:rPr>
        <w:t>(7)</w:t>
      </w:r>
      <w:r w:rsidRPr="00F118A8">
        <w:rPr>
          <w:rtl/>
        </w:rPr>
        <w:t xml:space="preserve"> ، فالظاهر أنّ حكم</w:t>
      </w:r>
      <w:r w:rsidRPr="009D44A4">
        <w:rPr>
          <w:rStyle w:val="libBold2Char"/>
          <w:rtl/>
        </w:rPr>
        <w:t xml:space="preserve"> جش </w:t>
      </w:r>
      <w:r w:rsidRPr="00F118A8">
        <w:rPr>
          <w:rtl/>
        </w:rPr>
        <w:t xml:space="preserve">بما حكم توهّم من كتبه كما نشاهد في أمثال زماننا من رمي الفضلاء بالعقائد الفاسدة بالتوهّم ، ومرّ في أحمد بن محمّد بن نوح </w:t>
      </w:r>
      <w:r w:rsidRPr="00EB214B">
        <w:rPr>
          <w:rStyle w:val="libFootnotenumChar"/>
          <w:rtl/>
        </w:rPr>
        <w:t>(8)</w:t>
      </w:r>
      <w:r w:rsidRPr="00F118A8">
        <w:rPr>
          <w:rtl/>
        </w:rPr>
        <w:t xml:space="preserve"> ويأتي في هارون بن مسلم </w:t>
      </w:r>
      <w:r w:rsidRPr="00EB214B">
        <w:rPr>
          <w:rStyle w:val="libFootnotenumChar"/>
          <w:rtl/>
        </w:rPr>
        <w:t>(9)</w:t>
      </w:r>
      <w:r w:rsidRPr="00F118A8">
        <w:rPr>
          <w:rtl/>
        </w:rPr>
        <w:t xml:space="preserve"> ما له دخل ، فلاحظ.</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أي : الراوي للحديث ، حيث إنّ راوي الحديث أبو علي الأسدي ، عن أبيه ( عن خ ل ) محمّد بن أبي عبد الله الكوفي ، إكمال الدين : 442 / 16. ومحمّد بن أبي عبد الله هو محمّد ابن جعفر بن محمّد بن عون الأسدي ، كما يظهر من عبارة النجاشي هنا وعليه جماعة من المحقّقين.</w:t>
      </w:r>
    </w:p>
    <w:p w:rsidR="0040581B" w:rsidRPr="00F118A8" w:rsidRDefault="0040581B" w:rsidP="005D33AA">
      <w:pPr>
        <w:pStyle w:val="libFootnote0"/>
        <w:rPr>
          <w:rtl/>
          <w:lang w:bidi="fa-IR"/>
        </w:rPr>
      </w:pPr>
      <w:r w:rsidRPr="00F118A8">
        <w:rPr>
          <w:rtl/>
        </w:rPr>
        <w:t>(2) عن كتاب الغيبة : 415</w:t>
      </w:r>
      <w:r>
        <w:rPr>
          <w:rtl/>
        </w:rPr>
        <w:t xml:space="preserve"> ـ </w:t>
      </w:r>
      <w:r w:rsidRPr="00F118A8">
        <w:rPr>
          <w:rtl/>
        </w:rPr>
        <w:t>417.</w:t>
      </w:r>
    </w:p>
    <w:p w:rsidR="0040581B" w:rsidRPr="00F118A8" w:rsidRDefault="0040581B" w:rsidP="005D33AA">
      <w:pPr>
        <w:pStyle w:val="libFootnote0"/>
        <w:rPr>
          <w:rtl/>
          <w:lang w:bidi="fa-IR"/>
        </w:rPr>
      </w:pPr>
      <w:r w:rsidRPr="00F118A8">
        <w:rPr>
          <w:rtl/>
        </w:rPr>
        <w:t>(3) كما في الفهرست : 151 / 655.</w:t>
      </w:r>
    </w:p>
    <w:p w:rsidR="0040581B" w:rsidRPr="00F118A8" w:rsidRDefault="0040581B" w:rsidP="005D33AA">
      <w:pPr>
        <w:pStyle w:val="libFootnote0"/>
        <w:rPr>
          <w:rtl/>
          <w:lang w:bidi="fa-IR"/>
        </w:rPr>
      </w:pPr>
      <w:r w:rsidRPr="00F118A8">
        <w:rPr>
          <w:rtl/>
        </w:rPr>
        <w:t>(4) في نسخة « م » : والظاهر.</w:t>
      </w:r>
    </w:p>
    <w:p w:rsidR="0040581B" w:rsidRPr="00F118A8" w:rsidRDefault="0040581B" w:rsidP="005D33AA">
      <w:pPr>
        <w:pStyle w:val="libFootnote0"/>
        <w:rPr>
          <w:rtl/>
          <w:lang w:bidi="fa-IR"/>
        </w:rPr>
      </w:pPr>
      <w:r w:rsidRPr="00F118A8">
        <w:rPr>
          <w:rtl/>
        </w:rPr>
        <w:t>(5) في نسخة « ش » : وكذا فيه ما قال.</w:t>
      </w:r>
    </w:p>
    <w:p w:rsidR="0040581B" w:rsidRPr="00F118A8" w:rsidRDefault="0040581B" w:rsidP="005D33AA">
      <w:pPr>
        <w:pStyle w:val="libFootnote0"/>
        <w:rPr>
          <w:rtl/>
          <w:lang w:bidi="fa-IR"/>
        </w:rPr>
      </w:pPr>
      <w:r w:rsidRPr="00F118A8">
        <w:rPr>
          <w:rtl/>
        </w:rPr>
        <w:t>(6) رواية ابن حمزة عنه كما تقدّم عن النجاشي ، والتلعكبري كما في طريق الشيخ إليه في الفهرست : 151 / 655.</w:t>
      </w:r>
    </w:p>
    <w:p w:rsidR="0040581B" w:rsidRPr="00F118A8" w:rsidRDefault="0040581B" w:rsidP="005D33AA">
      <w:pPr>
        <w:pStyle w:val="libFootnote0"/>
        <w:rPr>
          <w:rtl/>
          <w:lang w:bidi="fa-IR"/>
        </w:rPr>
      </w:pPr>
      <w:r w:rsidRPr="00F118A8">
        <w:rPr>
          <w:rtl/>
        </w:rPr>
        <w:t>(7) في التعليقة زيادة : عليه. قال في كتاب الغيبة : 415 : وقد كان في زمن السفراء المحمودين أقوام ثقات ترد عليهم التوقيعات من قبل المنصوبين للسفارة من الأصل.</w:t>
      </w:r>
    </w:p>
    <w:p w:rsidR="0040581B" w:rsidRPr="00F118A8" w:rsidRDefault="0040581B" w:rsidP="00A966BB">
      <w:pPr>
        <w:pStyle w:val="libNormal"/>
        <w:rPr>
          <w:rtl/>
          <w:lang w:bidi="fa-IR"/>
        </w:rPr>
      </w:pPr>
      <w:r w:rsidRPr="009D44A4">
        <w:rPr>
          <w:rStyle w:val="libFootnoteChar"/>
          <w:rtl/>
        </w:rPr>
        <w:t xml:space="preserve">ثمّ ذكر أوّلهم : أبو الحسين محمّد بن جعفر الأسدي </w:t>
      </w:r>
      <w:r w:rsidR="00D13F11" w:rsidRPr="00D13F11">
        <w:rPr>
          <w:rStyle w:val="libAlaemChar"/>
          <w:rtl/>
        </w:rPr>
        <w:t>رحمه‌الله</w:t>
      </w:r>
      <w:r w:rsidRPr="009D44A4">
        <w:rPr>
          <w:rStyle w:val="libFootnoteChar"/>
          <w:rtl/>
        </w:rPr>
        <w:t>.</w:t>
      </w:r>
    </w:p>
    <w:p w:rsidR="0040581B" w:rsidRPr="00F118A8" w:rsidRDefault="0040581B" w:rsidP="005D33AA">
      <w:pPr>
        <w:pStyle w:val="libFootnote0"/>
        <w:rPr>
          <w:rtl/>
          <w:lang w:bidi="fa-IR"/>
        </w:rPr>
      </w:pPr>
      <w:r w:rsidRPr="00F118A8">
        <w:rPr>
          <w:rtl/>
        </w:rPr>
        <w:t>(8) تعليقة الوحيد البهبهاني : 47.</w:t>
      </w:r>
    </w:p>
    <w:p w:rsidR="0040581B" w:rsidRPr="00F118A8" w:rsidRDefault="0040581B" w:rsidP="005D33AA">
      <w:pPr>
        <w:pStyle w:val="libFootnote0"/>
        <w:rPr>
          <w:rtl/>
          <w:lang w:bidi="fa-IR"/>
        </w:rPr>
      </w:pPr>
      <w:r w:rsidRPr="00F118A8">
        <w:rPr>
          <w:rtl/>
        </w:rPr>
        <w:t>(9) تعليقة الوحيد البهبهاني : 357.</w:t>
      </w:r>
    </w:p>
    <w:p w:rsidR="0040581B" w:rsidRPr="00F118A8" w:rsidRDefault="0040581B" w:rsidP="00A966BB">
      <w:pPr>
        <w:pStyle w:val="libNormal"/>
        <w:rPr>
          <w:rtl/>
        </w:rPr>
      </w:pPr>
      <w:r>
        <w:rPr>
          <w:rtl/>
        </w:rPr>
        <w:br w:type="page"/>
      </w:r>
      <w:r w:rsidRPr="00F118A8">
        <w:rPr>
          <w:rtl/>
        </w:rPr>
        <w:lastRenderedPageBreak/>
        <w:t xml:space="preserve">وفي الوجيزة : ثقة </w:t>
      </w:r>
      <w:r w:rsidRPr="00EB214B">
        <w:rPr>
          <w:rStyle w:val="libFootnotenumChar"/>
          <w:rtl/>
        </w:rPr>
        <w:t>(1)</w:t>
      </w:r>
      <w:r>
        <w:rPr>
          <w:rtl/>
        </w:rPr>
        <w:t>.</w:t>
      </w:r>
      <w:r w:rsidRPr="00F118A8">
        <w:rPr>
          <w:rtl/>
        </w:rPr>
        <w:t xml:space="preserve"> وتأمّل في البلغة لقول</w:t>
      </w:r>
      <w:r w:rsidRPr="009D44A4">
        <w:rPr>
          <w:rStyle w:val="libBold2Char"/>
          <w:rtl/>
        </w:rPr>
        <w:t xml:space="preserve"> جش </w:t>
      </w:r>
      <w:r w:rsidRPr="00F118A8">
        <w:rPr>
          <w:rtl/>
        </w:rPr>
        <w:t xml:space="preserve">المذكور ثمّ قال </w:t>
      </w:r>
      <w:r>
        <w:rPr>
          <w:rtl/>
        </w:rPr>
        <w:t xml:space="preserve">: </w:t>
      </w:r>
      <w:r w:rsidRPr="00F118A8">
        <w:rPr>
          <w:rtl/>
        </w:rPr>
        <w:t xml:space="preserve">وبعض مشايخنا توهّم اتّحاده مع الرزّاز ، والتوهّم سخيف </w:t>
      </w:r>
      <w:r w:rsidRPr="00EB214B">
        <w:rPr>
          <w:rStyle w:val="libFootnotenumChar"/>
          <w:rtl/>
        </w:rPr>
        <w:t>(2)</w:t>
      </w:r>
      <w:r w:rsidRPr="00F118A8">
        <w:rPr>
          <w:rtl/>
        </w:rPr>
        <w:t xml:space="preserve">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ما ذكره عن الصدوق فقد مرّ في المقدّمة الثانية </w:t>
      </w:r>
      <w:r w:rsidRPr="00EB214B">
        <w:rPr>
          <w:rStyle w:val="libFootnotenumChar"/>
          <w:rtl/>
        </w:rPr>
        <w:t>(4)</w:t>
      </w:r>
      <w:r>
        <w:rPr>
          <w:rtl/>
        </w:rPr>
        <w:t>.</w:t>
      </w:r>
    </w:p>
    <w:p w:rsidR="0040581B" w:rsidRPr="00F118A8" w:rsidRDefault="0040581B" w:rsidP="00A966BB">
      <w:pPr>
        <w:pStyle w:val="libNormal"/>
        <w:rPr>
          <w:rtl/>
        </w:rPr>
      </w:pPr>
      <w:r w:rsidRPr="00F118A8">
        <w:rPr>
          <w:rtl/>
        </w:rPr>
        <w:t xml:space="preserve">والعلاّمة مع حكمه بالتوقّف في روايته ذكره في القسم الأوّل ، والفاضل عبد النبي الجزائري أيضا ذكره في قسم الثقات </w:t>
      </w:r>
      <w:r w:rsidRPr="00EB214B">
        <w:rPr>
          <w:rStyle w:val="libFootnotenumChar"/>
          <w:rtl/>
        </w:rPr>
        <w:t>(5)</w:t>
      </w:r>
      <w:r w:rsidRPr="00F118A8">
        <w:rPr>
          <w:rtl/>
        </w:rPr>
        <w:t xml:space="preserve"> ، وصرّح بوثاقته في الخاتمة </w:t>
      </w:r>
      <w:r w:rsidRPr="00EB214B">
        <w:rPr>
          <w:rStyle w:val="libFootnotenumChar"/>
          <w:rtl/>
        </w:rPr>
        <w:t>(6)</w:t>
      </w:r>
      <w:r w:rsidRPr="00F118A8">
        <w:rPr>
          <w:rtl/>
        </w:rPr>
        <w:t xml:space="preserve"> ، وكذا الميرزا </w:t>
      </w:r>
      <w:r w:rsidR="00D13F11" w:rsidRPr="00D13F11">
        <w:rPr>
          <w:rStyle w:val="libAlaemChar"/>
          <w:rtl/>
        </w:rPr>
        <w:t>رحمه‌الله</w:t>
      </w:r>
      <w:r w:rsidRPr="00F118A8">
        <w:rPr>
          <w:rtl/>
        </w:rPr>
        <w:t xml:space="preserve"> </w:t>
      </w:r>
      <w:r w:rsidRPr="00EB214B">
        <w:rPr>
          <w:rStyle w:val="libFootnotenumChar"/>
          <w:rtl/>
        </w:rPr>
        <w:t>(7)</w:t>
      </w:r>
      <w:r w:rsidRPr="00F118A8">
        <w:rPr>
          <w:rtl/>
        </w:rPr>
        <w:t xml:space="preserve"> ، وهو أجلّ من أن يذكر فضلا من أن يغمز عليه </w:t>
      </w:r>
      <w:r w:rsidRPr="00EB214B">
        <w:rPr>
          <w:rStyle w:val="libFootnotenumChar"/>
          <w:rtl/>
        </w:rPr>
        <w:t>(8)</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مشكا </w:t>
      </w:r>
      <w:r w:rsidRPr="00F118A8">
        <w:rPr>
          <w:rtl/>
        </w:rPr>
        <w:t>: ابن جعفر بن محمّد بن عون الثقة ، عنه الحسن بن حمزة ، وأحمد بن محمّد بن عيسى.</w:t>
      </w:r>
    </w:p>
    <w:p w:rsidR="0040581B" w:rsidRPr="00F118A8" w:rsidRDefault="0040581B" w:rsidP="00A966BB">
      <w:pPr>
        <w:pStyle w:val="libNormal"/>
        <w:rPr>
          <w:rtl/>
        </w:rPr>
      </w:pPr>
      <w:r w:rsidRPr="00F118A8">
        <w:rPr>
          <w:rtl/>
        </w:rPr>
        <w:t xml:space="preserve">وهو عن محمّد بن إسماعيل البرمكي كما ذكره في الفقيه في باب علّة وجوب الزكاة </w:t>
      </w:r>
      <w:r w:rsidRPr="00EB214B">
        <w:rPr>
          <w:rStyle w:val="libFootnotenumChar"/>
          <w:rtl/>
        </w:rPr>
        <w:t>(9)</w:t>
      </w:r>
      <w:r>
        <w:rPr>
          <w:rtl/>
        </w:rPr>
        <w:t>.</w:t>
      </w:r>
    </w:p>
    <w:p w:rsidR="0040581B" w:rsidRPr="00F118A8" w:rsidRDefault="0040581B" w:rsidP="00A966BB">
      <w:pPr>
        <w:pStyle w:val="libNormal"/>
        <w:rPr>
          <w:rtl/>
        </w:rPr>
      </w:pPr>
      <w:r w:rsidRPr="00F118A8">
        <w:rPr>
          <w:rtl/>
        </w:rPr>
        <w:t xml:space="preserve">وفيه أيضا روى ابن مسكان عن محمّد بن جعفر قال : قلت لأبي الحسن </w:t>
      </w:r>
      <w:r w:rsidR="00D13F11" w:rsidRPr="00D13F11">
        <w:rPr>
          <w:rStyle w:val="libAlaemChar"/>
          <w:rtl/>
        </w:rPr>
        <w:t>عليه‌السلام</w:t>
      </w:r>
      <w:r w:rsidRPr="00F118A8">
        <w:rPr>
          <w:rtl/>
        </w:rPr>
        <w:t xml:space="preserve"> </w:t>
      </w:r>
      <w:r w:rsidRPr="00EB214B">
        <w:rPr>
          <w:rStyle w:val="libFootnotenumChar"/>
          <w:rtl/>
        </w:rPr>
        <w:t>(10)</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الوجيزة : 296 / 1597.</w:t>
      </w:r>
    </w:p>
    <w:p w:rsidR="0040581B" w:rsidRPr="00F118A8" w:rsidRDefault="0040581B" w:rsidP="005D33AA">
      <w:pPr>
        <w:pStyle w:val="libFootnote0"/>
        <w:rPr>
          <w:rtl/>
          <w:lang w:bidi="fa-IR"/>
        </w:rPr>
      </w:pPr>
      <w:r w:rsidRPr="00F118A8">
        <w:rPr>
          <w:rtl/>
        </w:rPr>
        <w:t>(2) بلغة المحدّثين : 405.</w:t>
      </w:r>
    </w:p>
    <w:p w:rsidR="0040581B" w:rsidRPr="00F118A8" w:rsidRDefault="0040581B" w:rsidP="005D33AA">
      <w:pPr>
        <w:pStyle w:val="libFootnote0"/>
        <w:rPr>
          <w:rtl/>
          <w:lang w:bidi="fa-IR"/>
        </w:rPr>
      </w:pPr>
      <w:r w:rsidRPr="00F118A8">
        <w:rPr>
          <w:rtl/>
        </w:rPr>
        <w:t>(3) تعليقة الوحيد البهبهاني : 289.</w:t>
      </w:r>
    </w:p>
    <w:p w:rsidR="0040581B" w:rsidRPr="00F118A8" w:rsidRDefault="0040581B" w:rsidP="005D33AA">
      <w:pPr>
        <w:pStyle w:val="libFootnote0"/>
        <w:rPr>
          <w:rtl/>
          <w:lang w:bidi="fa-IR"/>
        </w:rPr>
      </w:pPr>
      <w:r w:rsidRPr="00F118A8">
        <w:rPr>
          <w:rtl/>
        </w:rPr>
        <w:t>(4) في نسخة « م » : الاولى.</w:t>
      </w:r>
    </w:p>
    <w:p w:rsidR="0040581B" w:rsidRPr="00F118A8" w:rsidRDefault="0040581B" w:rsidP="005D33AA">
      <w:pPr>
        <w:pStyle w:val="libFootnote0"/>
        <w:rPr>
          <w:rtl/>
          <w:lang w:bidi="fa-IR"/>
        </w:rPr>
      </w:pPr>
      <w:r w:rsidRPr="00F118A8">
        <w:rPr>
          <w:rtl/>
        </w:rPr>
        <w:t>(5) حاوي الأقوال : 134 / 507.</w:t>
      </w:r>
    </w:p>
    <w:p w:rsidR="0040581B" w:rsidRPr="00DC1B7F" w:rsidRDefault="0040581B" w:rsidP="005D33AA">
      <w:pPr>
        <w:pStyle w:val="libFootnote0"/>
        <w:rPr>
          <w:rtl/>
        </w:rPr>
      </w:pPr>
      <w:r w:rsidRPr="00DC1B7F">
        <w:rPr>
          <w:rtl/>
        </w:rPr>
        <w:t xml:space="preserve">(6) في الحاوي في التنبيه العاشر من الخاتمة : قال العلاّمة : قال الشيخ الطوسي </w:t>
      </w:r>
      <w:r w:rsidR="00D13F11" w:rsidRPr="00D13F11">
        <w:rPr>
          <w:rStyle w:val="libAlaemChar"/>
          <w:rtl/>
        </w:rPr>
        <w:t>رحمه‌الله</w:t>
      </w:r>
      <w:r w:rsidRPr="00DC1B7F">
        <w:rPr>
          <w:rtl/>
        </w:rPr>
        <w:t xml:space="preserve"> :</w:t>
      </w:r>
      <w:r w:rsidRPr="00DC1B7F">
        <w:rPr>
          <w:rFonts w:hint="cs"/>
          <w:rtl/>
        </w:rPr>
        <w:t xml:space="preserve"> </w:t>
      </w:r>
      <w:r w:rsidRPr="00DC1B7F">
        <w:rPr>
          <w:rtl/>
        </w:rPr>
        <w:t>وقد كان في زمن السفراء المحمودين أقوام ثقات ترد عليهم التوقيعات من قبل المنصوبين للسفارة من الأصل منهم أبو الحسين محمّد بن جعفر الأسدي.</w:t>
      </w:r>
    </w:p>
    <w:p w:rsidR="0040581B" w:rsidRPr="00F118A8" w:rsidRDefault="0040581B" w:rsidP="005D33AA">
      <w:pPr>
        <w:pStyle w:val="libFootnote0"/>
        <w:rPr>
          <w:rtl/>
          <w:lang w:bidi="fa-IR"/>
        </w:rPr>
      </w:pPr>
      <w:r w:rsidRPr="00F118A8">
        <w:rPr>
          <w:rtl/>
        </w:rPr>
        <w:t>(7) منهج المقال : 406 ، الخاتمة ، الفائدة السابعة.</w:t>
      </w:r>
    </w:p>
    <w:p w:rsidR="0040581B" w:rsidRPr="00F118A8" w:rsidRDefault="0040581B" w:rsidP="005D33AA">
      <w:pPr>
        <w:pStyle w:val="libFootnote0"/>
        <w:rPr>
          <w:rtl/>
          <w:lang w:bidi="fa-IR"/>
        </w:rPr>
      </w:pPr>
      <w:r w:rsidRPr="00F118A8">
        <w:rPr>
          <w:rtl/>
        </w:rPr>
        <w:t>(8) في نسخة « ش » : فضيلة من يغمز عليه.</w:t>
      </w:r>
    </w:p>
    <w:p w:rsidR="0040581B" w:rsidRPr="00F118A8" w:rsidRDefault="0040581B" w:rsidP="005D33AA">
      <w:pPr>
        <w:pStyle w:val="libFootnote0"/>
        <w:rPr>
          <w:rtl/>
          <w:lang w:bidi="fa-IR"/>
        </w:rPr>
      </w:pPr>
      <w:r w:rsidRPr="00F118A8">
        <w:rPr>
          <w:rtl/>
        </w:rPr>
        <w:t>(9) الفقيه 2 : 4 / 6.</w:t>
      </w:r>
    </w:p>
    <w:p w:rsidR="0040581B" w:rsidRPr="00F118A8" w:rsidRDefault="0040581B" w:rsidP="005D33AA">
      <w:pPr>
        <w:pStyle w:val="libFootnote0"/>
        <w:rPr>
          <w:rtl/>
          <w:lang w:bidi="fa-IR"/>
        </w:rPr>
      </w:pPr>
      <w:r w:rsidRPr="00F118A8">
        <w:rPr>
          <w:rtl/>
        </w:rPr>
        <w:t>(10) الفقيه 2 : 95 / 424.</w:t>
      </w:r>
    </w:p>
    <w:p w:rsidR="0040581B" w:rsidRPr="00F118A8" w:rsidRDefault="0040581B" w:rsidP="00A966BB">
      <w:pPr>
        <w:pStyle w:val="libNormal"/>
        <w:rPr>
          <w:rtl/>
        </w:rPr>
      </w:pPr>
      <w:r>
        <w:rPr>
          <w:rtl/>
        </w:rPr>
        <w:br w:type="page"/>
      </w:r>
      <w:r w:rsidRPr="00F118A8">
        <w:rPr>
          <w:rtl/>
        </w:rPr>
        <w:lastRenderedPageBreak/>
        <w:t xml:space="preserve">وهو أيضا عن سهل بن زياد </w:t>
      </w:r>
      <w:r w:rsidRPr="00EB214B">
        <w:rPr>
          <w:rStyle w:val="libFootnotenumChar"/>
          <w:rtl/>
        </w:rPr>
        <w:t>(1)</w:t>
      </w:r>
      <w:r>
        <w:rPr>
          <w:rtl/>
        </w:rPr>
        <w:t>.</w:t>
      </w:r>
    </w:p>
    <w:p w:rsidR="0040581B" w:rsidRPr="00F118A8" w:rsidRDefault="0040581B" w:rsidP="0040581B">
      <w:pPr>
        <w:pStyle w:val="Heading2"/>
        <w:rPr>
          <w:rtl/>
          <w:lang w:bidi="fa-IR"/>
        </w:rPr>
      </w:pPr>
      <w:bookmarkStart w:id="1062" w:name="_Toc354758461"/>
      <w:bookmarkStart w:id="1063" w:name="_Toc450048991"/>
      <w:r w:rsidRPr="00F118A8">
        <w:rPr>
          <w:rtl/>
          <w:lang w:bidi="fa-IR"/>
        </w:rPr>
        <w:t>2540</w:t>
      </w:r>
      <w:r>
        <w:rPr>
          <w:rtl/>
          <w:lang w:bidi="fa-IR"/>
        </w:rPr>
        <w:t xml:space="preserve"> ـ </w:t>
      </w:r>
      <w:r w:rsidRPr="00F118A8">
        <w:rPr>
          <w:rtl/>
          <w:lang w:bidi="fa-IR"/>
        </w:rPr>
        <w:t>محمّد بن جعفر بن محمّد :</w:t>
      </w:r>
      <w:bookmarkEnd w:id="1062"/>
      <w:bookmarkEnd w:id="1063"/>
      <w:r w:rsidRPr="00F118A8">
        <w:rPr>
          <w:rtl/>
          <w:lang w:bidi="fa-IR"/>
        </w:rPr>
        <w:t xml:space="preserve"> </w:t>
      </w:r>
    </w:p>
    <w:p w:rsidR="0040581B" w:rsidRPr="00F118A8" w:rsidRDefault="0040581B" w:rsidP="00A966BB">
      <w:pPr>
        <w:pStyle w:val="libNormal"/>
        <w:rPr>
          <w:rtl/>
        </w:rPr>
      </w:pPr>
      <w:r w:rsidRPr="00F118A8">
        <w:rPr>
          <w:rtl/>
        </w:rPr>
        <w:t>المراغي ، هو ابن جعفر بن محمّد أبو الفتح.</w:t>
      </w:r>
    </w:p>
    <w:p w:rsidR="0040581B" w:rsidRPr="00F118A8" w:rsidRDefault="0040581B" w:rsidP="0040581B">
      <w:pPr>
        <w:pStyle w:val="Heading2"/>
        <w:rPr>
          <w:rtl/>
          <w:lang w:bidi="fa-IR"/>
        </w:rPr>
      </w:pPr>
      <w:bookmarkStart w:id="1064" w:name="_Toc354758462"/>
      <w:bookmarkStart w:id="1065" w:name="_Toc450048992"/>
      <w:r w:rsidRPr="00F118A8">
        <w:rPr>
          <w:rtl/>
          <w:lang w:bidi="fa-IR"/>
        </w:rPr>
        <w:t>2541</w:t>
      </w:r>
      <w:r>
        <w:rPr>
          <w:rtl/>
          <w:lang w:bidi="fa-IR"/>
        </w:rPr>
        <w:t xml:space="preserve"> ـ </w:t>
      </w:r>
      <w:r w:rsidRPr="00F118A8">
        <w:rPr>
          <w:rtl/>
          <w:lang w:bidi="fa-IR"/>
        </w:rPr>
        <w:t>محمّد بن جعفر بن موسى :</w:t>
      </w:r>
      <w:bookmarkEnd w:id="1064"/>
      <w:bookmarkEnd w:id="1065"/>
      <w:r w:rsidRPr="00F118A8">
        <w:rPr>
          <w:rtl/>
          <w:lang w:bidi="fa-IR"/>
        </w:rPr>
        <w:t xml:space="preserve"> </w:t>
      </w:r>
    </w:p>
    <w:p w:rsidR="0040581B" w:rsidRPr="00F118A8" w:rsidRDefault="0040581B" w:rsidP="00A966BB">
      <w:pPr>
        <w:pStyle w:val="libNormal"/>
        <w:rPr>
          <w:rtl/>
        </w:rPr>
      </w:pPr>
      <w:r w:rsidRPr="00F118A8">
        <w:rPr>
          <w:rtl/>
        </w:rPr>
        <w:t xml:space="preserve">ابن مسرور ، هو ابن قولويه المشهور ، </w:t>
      </w:r>
      <w:r w:rsidRPr="009D44A4">
        <w:rPr>
          <w:rStyle w:val="libBold2Char"/>
          <w:rtl/>
        </w:rPr>
        <w:t xml:space="preserve">تعق </w:t>
      </w:r>
      <w:r w:rsidRPr="00EB214B">
        <w:rPr>
          <w:rStyle w:val="libFootnotenumChar"/>
          <w:rtl/>
        </w:rPr>
        <w:t>(2)</w:t>
      </w:r>
      <w:r>
        <w:rPr>
          <w:rtl/>
        </w:rPr>
        <w:t>.</w:t>
      </w:r>
    </w:p>
    <w:p w:rsidR="0040581B" w:rsidRPr="00F118A8" w:rsidRDefault="0040581B" w:rsidP="0040581B">
      <w:pPr>
        <w:pStyle w:val="Heading2"/>
        <w:rPr>
          <w:rtl/>
          <w:lang w:bidi="fa-IR"/>
        </w:rPr>
      </w:pPr>
      <w:bookmarkStart w:id="1066" w:name="_Toc354758463"/>
      <w:bookmarkStart w:id="1067" w:name="_Toc450048993"/>
      <w:r w:rsidRPr="00F118A8">
        <w:rPr>
          <w:rtl/>
          <w:lang w:bidi="fa-IR"/>
        </w:rPr>
        <w:t>2542</w:t>
      </w:r>
      <w:r>
        <w:rPr>
          <w:rtl/>
          <w:lang w:bidi="fa-IR"/>
        </w:rPr>
        <w:t xml:space="preserve"> ـ </w:t>
      </w:r>
      <w:r w:rsidRPr="00F118A8">
        <w:rPr>
          <w:rtl/>
          <w:lang w:bidi="fa-IR"/>
        </w:rPr>
        <w:t>محمّد بن جمهور :</w:t>
      </w:r>
      <w:bookmarkEnd w:id="1066"/>
      <w:bookmarkEnd w:id="1067"/>
      <w:r w:rsidRPr="00F118A8">
        <w:rPr>
          <w:rtl/>
          <w:lang w:bidi="fa-IR"/>
        </w:rPr>
        <w:t xml:space="preserve"> </w:t>
      </w:r>
    </w:p>
    <w:p w:rsidR="0040581B" w:rsidRPr="00F118A8" w:rsidRDefault="0040581B" w:rsidP="00A966BB">
      <w:pPr>
        <w:pStyle w:val="libNormal"/>
        <w:rPr>
          <w:rtl/>
        </w:rPr>
      </w:pPr>
      <w:r w:rsidRPr="00F118A8">
        <w:rPr>
          <w:rtl/>
        </w:rPr>
        <w:t>أبو عبد الله العمّي ، ضعيف في الحديث ، فاسد المذهب ،</w:t>
      </w:r>
      <w:r w:rsidRPr="009D44A4">
        <w:rPr>
          <w:rStyle w:val="libBold2Char"/>
          <w:rtl/>
        </w:rPr>
        <w:t xml:space="preserve"> جش </w:t>
      </w:r>
      <w:r w:rsidRPr="00EB214B">
        <w:rPr>
          <w:rStyle w:val="libFootnotenumChar"/>
          <w:rtl/>
        </w:rPr>
        <w:t>(3)</w:t>
      </w:r>
      <w:r w:rsidRPr="00F118A8">
        <w:rPr>
          <w:rtl/>
        </w:rPr>
        <w:t xml:space="preserve"> ، ونحوه </w:t>
      </w:r>
      <w:r w:rsidRPr="009D44A4">
        <w:rPr>
          <w:rStyle w:val="libBold2Char"/>
          <w:rtl/>
        </w:rPr>
        <w:t xml:space="preserve">صه </w:t>
      </w:r>
      <w:r w:rsidRPr="00EB214B">
        <w:rPr>
          <w:rStyle w:val="libFootnotenumChar"/>
          <w:rtl/>
        </w:rPr>
        <w:t>(4)</w:t>
      </w:r>
      <w:r>
        <w:rPr>
          <w:rtl/>
        </w:rPr>
        <w:t>.</w:t>
      </w:r>
    </w:p>
    <w:p w:rsidR="0040581B" w:rsidRPr="00F118A8" w:rsidRDefault="0040581B" w:rsidP="00A966BB">
      <w:pPr>
        <w:pStyle w:val="libNormal"/>
        <w:rPr>
          <w:rtl/>
        </w:rPr>
      </w:pPr>
      <w:r w:rsidRPr="00F118A8">
        <w:rPr>
          <w:rtl/>
        </w:rPr>
        <w:t>وفي</w:t>
      </w:r>
      <w:r w:rsidRPr="009D44A4">
        <w:rPr>
          <w:rStyle w:val="libBold2Char"/>
          <w:rtl/>
        </w:rPr>
        <w:t xml:space="preserve"> ضا </w:t>
      </w:r>
      <w:r w:rsidRPr="00F118A8">
        <w:rPr>
          <w:rtl/>
        </w:rPr>
        <w:t xml:space="preserve">: بصري غال </w:t>
      </w:r>
      <w:r w:rsidRPr="00EB214B">
        <w:rPr>
          <w:rStyle w:val="libFootnotenumChar"/>
          <w:rtl/>
        </w:rPr>
        <w:t>(5)</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عنه ابنه الحسن ، وأحمد بن الحسين بن سعيد. قال : وله كتب ، كتاب الملاحم الكبير ، كتاب نوادر الحجّ ، كتاب أدب العلم.</w:t>
      </w:r>
    </w:p>
    <w:p w:rsidR="0040581B" w:rsidRPr="00F118A8" w:rsidRDefault="0040581B" w:rsidP="00A966BB">
      <w:pPr>
        <w:pStyle w:val="libNormal"/>
        <w:rPr>
          <w:rtl/>
        </w:rPr>
      </w:pPr>
      <w:r w:rsidRPr="00F118A8">
        <w:rPr>
          <w:rtl/>
        </w:rPr>
        <w:t>ويأتي عن</w:t>
      </w:r>
      <w:r w:rsidRPr="009D44A4">
        <w:rPr>
          <w:rStyle w:val="libBold2Char"/>
          <w:rtl/>
        </w:rPr>
        <w:t xml:space="preserve"> ست </w:t>
      </w:r>
      <w:r w:rsidRPr="00F118A8">
        <w:rPr>
          <w:rtl/>
        </w:rPr>
        <w:t xml:space="preserve">: ابن الحسن بن جمهور </w:t>
      </w:r>
      <w:r w:rsidRPr="00EB214B">
        <w:rPr>
          <w:rStyle w:val="libFootnotenumChar"/>
          <w:rtl/>
        </w:rPr>
        <w:t>(6)</w:t>
      </w:r>
      <w:r w:rsidRPr="00F118A8">
        <w:rPr>
          <w:rtl/>
        </w:rPr>
        <w:t xml:space="preserve"> ، ونقله بعض عن </w:t>
      </w:r>
      <w:r w:rsidRPr="009D44A4">
        <w:rPr>
          <w:rStyle w:val="libBold2Char"/>
          <w:rtl/>
        </w:rPr>
        <w:t xml:space="preserve">صه </w:t>
      </w:r>
      <w:r w:rsidRPr="00F118A8">
        <w:rPr>
          <w:rtl/>
        </w:rPr>
        <w:t xml:space="preserve">أيضا لكنّي </w:t>
      </w:r>
      <w:r w:rsidRPr="00EB214B">
        <w:rPr>
          <w:rStyle w:val="libFootnotenumChar"/>
          <w:rtl/>
        </w:rPr>
        <w:t>(7)</w:t>
      </w:r>
      <w:r w:rsidRPr="00F118A8">
        <w:rPr>
          <w:rtl/>
        </w:rPr>
        <w:t xml:space="preserve"> لم أجده.</w:t>
      </w:r>
    </w:p>
    <w:p w:rsidR="0040581B" w:rsidRPr="00F118A8" w:rsidRDefault="0040581B" w:rsidP="00A966BB">
      <w:pPr>
        <w:pStyle w:val="libNormal"/>
        <w:rPr>
          <w:rtl/>
        </w:rPr>
      </w:pPr>
      <w:r w:rsidRPr="00F118A8">
        <w:rPr>
          <w:rtl/>
        </w:rPr>
        <w:t xml:space="preserve">وفي </w:t>
      </w:r>
      <w:r w:rsidRPr="009D44A4">
        <w:rPr>
          <w:rStyle w:val="libBold2Char"/>
          <w:rtl/>
        </w:rPr>
        <w:t xml:space="preserve">تعق </w:t>
      </w:r>
      <w:r w:rsidRPr="00F118A8">
        <w:rPr>
          <w:rtl/>
        </w:rPr>
        <w:t xml:space="preserve">: مرّ في ابنه الحسن أنّه كان أوثق من أبيه وأصلح </w:t>
      </w:r>
      <w:r w:rsidRPr="00EB214B">
        <w:rPr>
          <w:rStyle w:val="libFootnotenumChar"/>
          <w:rtl/>
        </w:rPr>
        <w:t>(8)</w:t>
      </w:r>
      <w:r w:rsidRPr="00F118A8">
        <w:rPr>
          <w:rtl/>
        </w:rPr>
        <w:t xml:space="preserve"> ، ونقل طس عن غض أنّه غال فاسد الحديث لا يكتب حديثه ، رأيت له شعرا يحلّل‌</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(1) هداية المحدّثين : 231.</w:t>
      </w:r>
    </w:p>
    <w:p w:rsidR="0040581B" w:rsidRPr="00F118A8" w:rsidRDefault="0040581B" w:rsidP="005D33AA">
      <w:pPr>
        <w:pStyle w:val="libFootnote0"/>
        <w:rPr>
          <w:rtl/>
          <w:lang w:bidi="fa-IR"/>
        </w:rPr>
      </w:pPr>
      <w:r w:rsidRPr="00F118A8">
        <w:rPr>
          <w:rtl/>
        </w:rPr>
        <w:t>(2) تعليقة الوحيد البهبهاني : 289.</w:t>
      </w:r>
    </w:p>
    <w:p w:rsidR="0040581B" w:rsidRPr="00F118A8" w:rsidRDefault="0040581B" w:rsidP="005D33AA">
      <w:pPr>
        <w:pStyle w:val="libFootnote0"/>
        <w:rPr>
          <w:rtl/>
          <w:lang w:bidi="fa-IR"/>
        </w:rPr>
      </w:pPr>
      <w:r w:rsidRPr="00F118A8">
        <w:rPr>
          <w:rtl/>
        </w:rPr>
        <w:t>(3) رجال النجاشي : 337 / 901.</w:t>
      </w:r>
    </w:p>
    <w:p w:rsidR="0040581B" w:rsidRPr="00F118A8" w:rsidRDefault="0040581B" w:rsidP="005D33AA">
      <w:pPr>
        <w:pStyle w:val="libFootnote0"/>
        <w:rPr>
          <w:rtl/>
          <w:lang w:bidi="fa-IR"/>
        </w:rPr>
      </w:pPr>
      <w:r w:rsidRPr="00F118A8">
        <w:rPr>
          <w:rtl/>
        </w:rPr>
        <w:t>(4) الخلاصة : 251 / 18 ، وفيها : محمّد بن الحسن بن جمهور.</w:t>
      </w:r>
    </w:p>
    <w:p w:rsidR="0040581B" w:rsidRPr="00F118A8" w:rsidRDefault="0040581B" w:rsidP="005D33AA">
      <w:pPr>
        <w:pStyle w:val="libFootnote0"/>
        <w:rPr>
          <w:rtl/>
          <w:lang w:bidi="fa-IR"/>
        </w:rPr>
      </w:pPr>
      <w:r w:rsidRPr="00F118A8">
        <w:rPr>
          <w:rtl/>
        </w:rPr>
        <w:t>(5) رجال الشيخ : 387 / 17 ، وفيه : عربي بصري غال.</w:t>
      </w:r>
    </w:p>
    <w:p w:rsidR="0040581B" w:rsidRPr="00F118A8" w:rsidRDefault="0040581B" w:rsidP="005D33AA">
      <w:pPr>
        <w:pStyle w:val="libFootnote0"/>
        <w:rPr>
          <w:rtl/>
          <w:lang w:bidi="fa-IR"/>
        </w:rPr>
      </w:pPr>
      <w:r w:rsidRPr="00F118A8">
        <w:rPr>
          <w:rtl/>
        </w:rPr>
        <w:t>(6) الفهرست : 146 / 625.</w:t>
      </w:r>
    </w:p>
    <w:p w:rsidR="0040581B" w:rsidRPr="00F118A8" w:rsidRDefault="0040581B" w:rsidP="005D33AA">
      <w:pPr>
        <w:pStyle w:val="libFootnote0"/>
        <w:rPr>
          <w:rtl/>
          <w:lang w:bidi="fa-IR"/>
        </w:rPr>
      </w:pPr>
      <w:r w:rsidRPr="00F118A8">
        <w:rPr>
          <w:rtl/>
        </w:rPr>
        <w:t>(7) في نسخة « ش » : لكن.</w:t>
      </w:r>
    </w:p>
    <w:p w:rsidR="0040581B" w:rsidRPr="00F118A8" w:rsidRDefault="0040581B" w:rsidP="005D33AA">
      <w:pPr>
        <w:pStyle w:val="libFootnote0"/>
        <w:rPr>
          <w:rtl/>
          <w:lang w:bidi="fa-IR"/>
        </w:rPr>
      </w:pPr>
      <w:r w:rsidRPr="00F118A8">
        <w:rPr>
          <w:rtl/>
        </w:rPr>
        <w:t>(8) عن رجال النجاشي : 62 / 144.</w:t>
      </w:r>
    </w:p>
    <w:p w:rsidR="0040581B" w:rsidRPr="00F118A8" w:rsidRDefault="0040581B" w:rsidP="009D44A4">
      <w:pPr>
        <w:pStyle w:val="libNormal0"/>
        <w:rPr>
          <w:rtl/>
        </w:rPr>
      </w:pPr>
      <w:r>
        <w:rPr>
          <w:rtl/>
        </w:rPr>
        <w:br w:type="page"/>
      </w:r>
      <w:r w:rsidRPr="00F118A8">
        <w:rPr>
          <w:rtl/>
        </w:rPr>
        <w:lastRenderedPageBreak/>
        <w:t xml:space="preserve">فيه ما حرّم الله </w:t>
      </w:r>
      <w:r w:rsidRPr="00EB214B">
        <w:rPr>
          <w:rStyle w:val="libFootnotenumChar"/>
          <w:rtl/>
        </w:rPr>
        <w:t>(1)</w:t>
      </w:r>
      <w:r w:rsidRPr="00F118A8">
        <w:rPr>
          <w:rtl/>
        </w:rPr>
        <w:t xml:space="preserve"> ، انتهى. ويروي عن جعفر بن بشير </w:t>
      </w:r>
      <w:r w:rsidRPr="00EB214B">
        <w:rPr>
          <w:rStyle w:val="libFootnotenumChar"/>
          <w:rtl/>
        </w:rPr>
        <w:t>(2)</w:t>
      </w:r>
      <w:r w:rsidRPr="00F118A8">
        <w:rPr>
          <w:rtl/>
        </w:rPr>
        <w:t xml:space="preserve"> ، فتأمّل </w:t>
      </w:r>
      <w:r w:rsidRPr="00EB214B">
        <w:rPr>
          <w:rStyle w:val="libFootnotenumChar"/>
          <w:rtl/>
        </w:rPr>
        <w:t>(3)</w:t>
      </w:r>
      <w:r>
        <w:rPr>
          <w:rtl/>
        </w:rPr>
        <w:t>.</w:t>
      </w:r>
    </w:p>
    <w:p w:rsidR="0040581B" w:rsidRPr="00F118A8" w:rsidRDefault="0040581B" w:rsidP="00A966BB">
      <w:pPr>
        <w:pStyle w:val="libNormal"/>
        <w:rPr>
          <w:rtl/>
        </w:rPr>
      </w:pPr>
      <w:r w:rsidRPr="009D44A4">
        <w:rPr>
          <w:rStyle w:val="libBold2Char"/>
          <w:rtl/>
        </w:rPr>
        <w:t xml:space="preserve">أقول : </w:t>
      </w:r>
      <w:r w:rsidRPr="00F118A8">
        <w:rPr>
          <w:rtl/>
        </w:rPr>
        <w:t xml:space="preserve">في نسختي من </w:t>
      </w:r>
      <w:r w:rsidRPr="009D44A4">
        <w:rPr>
          <w:rStyle w:val="libBold2Char"/>
          <w:rtl/>
        </w:rPr>
        <w:t xml:space="preserve">صه </w:t>
      </w:r>
      <w:r w:rsidRPr="00F118A8">
        <w:rPr>
          <w:rtl/>
        </w:rPr>
        <w:t xml:space="preserve">أيضا : ابن الحسن ، وجمهور جدّه كما يأتي ، ويأتي في ابن الحسن أنّ له كتاب صاحب الزمان </w:t>
      </w:r>
      <w:r w:rsidR="00D13F11" w:rsidRPr="00D13F11">
        <w:rPr>
          <w:rStyle w:val="libAlaemChar"/>
          <w:rtl/>
        </w:rPr>
        <w:t>عليه‌السلام</w:t>
      </w:r>
      <w:r w:rsidRPr="00F118A8">
        <w:rPr>
          <w:rtl/>
        </w:rPr>
        <w:t xml:space="preserve"> وكتاب خروجه </w:t>
      </w:r>
      <w:r w:rsidR="00D13F11" w:rsidRPr="00D13F11">
        <w:rPr>
          <w:rStyle w:val="libAlaemChar"/>
          <w:rtl/>
        </w:rPr>
        <w:t>عليه‌السلام</w:t>
      </w:r>
      <w:r w:rsidRPr="00F118A8">
        <w:rPr>
          <w:rtl/>
        </w:rPr>
        <w:t xml:space="preserve"> مضافا إلى كتبه المذكورة </w:t>
      </w:r>
      <w:r w:rsidRPr="00EB214B">
        <w:rPr>
          <w:rStyle w:val="libFootnotenumChar"/>
          <w:rtl/>
        </w:rPr>
        <w:t>(4)</w:t>
      </w:r>
      <w:r w:rsidRPr="00F118A8">
        <w:rPr>
          <w:rtl/>
        </w:rPr>
        <w:t xml:space="preserve"> ، فيظهر منه كونه إماميّا ومن مصنّفيهم ، فلا </w:t>
      </w:r>
      <w:r w:rsidRPr="00EB214B">
        <w:rPr>
          <w:rStyle w:val="libFootnotenumChar"/>
          <w:rtl/>
        </w:rPr>
        <w:t>(5)</w:t>
      </w:r>
      <w:r w:rsidRPr="00F118A8">
        <w:rPr>
          <w:rtl/>
        </w:rPr>
        <w:t xml:space="preserve"> ندري ما معنى الغلو الذي يرمونه به</w:t>
      </w:r>
      <w:r>
        <w:rPr>
          <w:rtl/>
        </w:rPr>
        <w:t>؟!</w:t>
      </w:r>
      <w:r w:rsidRPr="00F118A8">
        <w:rPr>
          <w:rtl/>
        </w:rPr>
        <w:t xml:space="preserve"> وفي</w:t>
      </w:r>
      <w:r w:rsidRPr="009D44A4">
        <w:rPr>
          <w:rStyle w:val="libBold2Char"/>
          <w:rtl/>
        </w:rPr>
        <w:t xml:space="preserve"> مشكا </w:t>
      </w:r>
      <w:r w:rsidRPr="00F118A8">
        <w:rPr>
          <w:rtl/>
        </w:rPr>
        <w:t xml:space="preserve">: ابن جمهور ، الحسن بن محمّد بن جمهور عنه ، وعنه أحمد </w:t>
      </w:r>
      <w:r w:rsidRPr="00EB214B">
        <w:rPr>
          <w:rStyle w:val="libFootnotenumChar"/>
          <w:rtl/>
        </w:rPr>
        <w:t>(6)</w:t>
      </w:r>
      <w:r w:rsidRPr="00F118A8">
        <w:rPr>
          <w:rtl/>
        </w:rPr>
        <w:t xml:space="preserve"> بن الحسين بن سعيد ، والمعلّى بن محمّد البصري </w:t>
      </w:r>
      <w:r w:rsidRPr="00EB214B">
        <w:rPr>
          <w:rStyle w:val="libFootnotenumChar"/>
          <w:rtl/>
        </w:rPr>
        <w:t>(7)</w:t>
      </w:r>
      <w:r>
        <w:rPr>
          <w:rtl/>
        </w:rPr>
        <w:t>.</w:t>
      </w:r>
    </w:p>
    <w:p w:rsidR="0040581B" w:rsidRPr="00F118A8" w:rsidRDefault="0040581B" w:rsidP="0040581B">
      <w:pPr>
        <w:pStyle w:val="Heading2"/>
        <w:rPr>
          <w:rtl/>
          <w:lang w:bidi="fa-IR"/>
        </w:rPr>
      </w:pPr>
      <w:bookmarkStart w:id="1068" w:name="_Toc354758464"/>
      <w:bookmarkStart w:id="1069" w:name="_Toc450048994"/>
      <w:r w:rsidRPr="00F118A8">
        <w:rPr>
          <w:rtl/>
          <w:lang w:bidi="fa-IR"/>
        </w:rPr>
        <w:t>2543</w:t>
      </w:r>
      <w:r>
        <w:rPr>
          <w:rtl/>
          <w:lang w:bidi="fa-IR"/>
        </w:rPr>
        <w:t xml:space="preserve"> ـ </w:t>
      </w:r>
      <w:r w:rsidRPr="00F118A8">
        <w:rPr>
          <w:rtl/>
          <w:lang w:bidi="fa-IR"/>
        </w:rPr>
        <w:t>محمّد بن جميل :</w:t>
      </w:r>
      <w:bookmarkEnd w:id="1068"/>
      <w:bookmarkEnd w:id="1069"/>
      <w:r w:rsidRPr="00F118A8">
        <w:rPr>
          <w:rtl/>
          <w:lang w:bidi="fa-IR"/>
        </w:rPr>
        <w:t xml:space="preserve"> </w:t>
      </w:r>
    </w:p>
    <w:p w:rsidR="0040581B" w:rsidRPr="00F118A8" w:rsidRDefault="0040581B" w:rsidP="00A966BB">
      <w:pPr>
        <w:pStyle w:val="libNormal"/>
        <w:rPr>
          <w:rtl/>
        </w:rPr>
      </w:pPr>
      <w:r w:rsidRPr="00F118A8">
        <w:rPr>
          <w:rtl/>
        </w:rPr>
        <w:t xml:space="preserve">ابن صالح الأسدي ، عربي صميم </w:t>
      </w:r>
      <w:r w:rsidRPr="00EB214B">
        <w:rPr>
          <w:rStyle w:val="libFootnotenumChar"/>
          <w:rtl/>
        </w:rPr>
        <w:t>(8)</w:t>
      </w:r>
      <w:r w:rsidRPr="00F118A8">
        <w:rPr>
          <w:rtl/>
        </w:rPr>
        <w:t xml:space="preserve"> ، ثقة ، </w:t>
      </w:r>
      <w:r w:rsidRPr="009D44A4">
        <w:rPr>
          <w:rStyle w:val="libBold2Char"/>
          <w:rtl/>
        </w:rPr>
        <w:t xml:space="preserve">صه </w:t>
      </w:r>
      <w:r w:rsidRPr="00EB214B">
        <w:rPr>
          <w:rStyle w:val="libFootnotenumChar"/>
          <w:rtl/>
        </w:rPr>
        <w:t>(9)</w:t>
      </w:r>
      <w:r>
        <w:rPr>
          <w:rtl/>
        </w:rPr>
        <w:t>.</w:t>
      </w:r>
    </w:p>
    <w:p w:rsidR="0040581B" w:rsidRPr="00F118A8" w:rsidRDefault="0040581B" w:rsidP="00A966BB">
      <w:pPr>
        <w:pStyle w:val="libNormal"/>
        <w:rPr>
          <w:rtl/>
        </w:rPr>
      </w:pPr>
      <w:r w:rsidRPr="00F118A8">
        <w:rPr>
          <w:rtl/>
        </w:rPr>
        <w:t>وزاد</w:t>
      </w:r>
      <w:r w:rsidRPr="009D44A4">
        <w:rPr>
          <w:rStyle w:val="libBold2Char"/>
          <w:rtl/>
        </w:rPr>
        <w:t xml:space="preserve"> جش </w:t>
      </w:r>
      <w:r w:rsidRPr="00F118A8">
        <w:rPr>
          <w:rtl/>
        </w:rPr>
        <w:t xml:space="preserve">: له كتاب يرويه جماعة ، منهم البرقي </w:t>
      </w:r>
      <w:r w:rsidRPr="00EB214B">
        <w:rPr>
          <w:rStyle w:val="libFootnotenumChar"/>
          <w:rtl/>
        </w:rPr>
        <w:t>(10)</w:t>
      </w:r>
      <w:r>
        <w:rPr>
          <w:rtl/>
        </w:rPr>
        <w:t>.</w:t>
      </w:r>
    </w:p>
    <w:p w:rsidR="0040581B" w:rsidRPr="00F118A8" w:rsidRDefault="0040581B" w:rsidP="005D33AA">
      <w:pPr>
        <w:pStyle w:val="libLine"/>
        <w:rPr>
          <w:rtl/>
        </w:rPr>
      </w:pPr>
      <w:r w:rsidRPr="00F118A8">
        <w:rPr>
          <w:rtl/>
        </w:rPr>
        <w:t>__________________</w:t>
      </w:r>
    </w:p>
    <w:p w:rsidR="0040581B" w:rsidRPr="00F118A8" w:rsidRDefault="0040581B" w:rsidP="005D33AA">
      <w:pPr>
        <w:pStyle w:val="libFootnote0"/>
        <w:rPr>
          <w:rtl/>
          <w:lang w:bidi="fa-IR"/>
        </w:rPr>
      </w:pPr>
      <w:r w:rsidRPr="00F118A8">
        <w:rPr>
          <w:rtl/>
        </w:rPr>
        <w:t xml:space="preserve">(1) التحرير الطاووسي : 242 ، وفيه </w:t>
      </w:r>
      <w:r>
        <w:rPr>
          <w:rtl/>
        </w:rPr>
        <w:t>: ...</w:t>
      </w:r>
      <w:r w:rsidRPr="00F118A8">
        <w:rPr>
          <w:rtl/>
        </w:rPr>
        <w:t xml:space="preserve"> رأيت له شعرا يحلّل فيه محرّمات الله.</w:t>
      </w:r>
    </w:p>
    <w:p w:rsidR="0040581B" w:rsidRPr="00F118A8" w:rsidRDefault="0040581B" w:rsidP="005D33AA">
      <w:pPr>
        <w:pStyle w:val="libFootnote0"/>
        <w:rPr>
          <w:rtl/>
          <w:lang w:bidi="fa-IR"/>
        </w:rPr>
      </w:pPr>
      <w:r w:rsidRPr="00F118A8">
        <w:rPr>
          <w:rtl/>
        </w:rPr>
        <w:t xml:space="preserve">(2) تفسير القمّي : 2 / 154 ، تفسير قوله تعالى : </w:t>
      </w:r>
      <w:r w:rsidRPr="009D44A4">
        <w:rPr>
          <w:rStyle w:val="libAlaemChar"/>
          <w:rtl/>
        </w:rPr>
        <w:t>(</w:t>
      </w:r>
      <w:r w:rsidRPr="00F118A8">
        <w:rPr>
          <w:rtl/>
        </w:rPr>
        <w:t xml:space="preserve"> فَأَقِمْ وَجْهَكَ لِلدِّينِ حَنِيفاً </w:t>
      </w:r>
      <w:r w:rsidRPr="009D44A4">
        <w:rPr>
          <w:rStyle w:val="libAlaemChar"/>
          <w:rtl/>
        </w:rPr>
        <w:t>)</w:t>
      </w:r>
      <w:r w:rsidRPr="00F118A8">
        <w:rPr>
          <w:rtl/>
        </w:rPr>
        <w:t xml:space="preserve"> الروم : 30.</w:t>
      </w:r>
    </w:p>
    <w:p w:rsidR="0040581B" w:rsidRPr="00F118A8" w:rsidRDefault="0040581B" w:rsidP="005D33AA">
      <w:pPr>
        <w:pStyle w:val="libFootnote0"/>
        <w:rPr>
          <w:rtl/>
          <w:lang w:bidi="fa-IR"/>
        </w:rPr>
      </w:pPr>
      <w:r w:rsidRPr="00F118A8">
        <w:rPr>
          <w:rtl/>
        </w:rPr>
        <w:t>(3) تعليقة الوحيد البهبهاني : 289.</w:t>
      </w:r>
    </w:p>
    <w:p w:rsidR="0040581B" w:rsidRPr="00F118A8" w:rsidRDefault="0040581B" w:rsidP="005D33AA">
      <w:pPr>
        <w:pStyle w:val="libFootnote0"/>
        <w:rPr>
          <w:rtl/>
          <w:lang w:bidi="fa-IR"/>
        </w:rPr>
      </w:pPr>
      <w:r w:rsidRPr="00F118A8">
        <w:rPr>
          <w:rtl/>
        </w:rPr>
        <w:t>(4) عن الفهرست : 146 / 625.</w:t>
      </w:r>
    </w:p>
    <w:p w:rsidR="0040581B" w:rsidRPr="00F118A8" w:rsidRDefault="0040581B" w:rsidP="005D33AA">
      <w:pPr>
        <w:pStyle w:val="libFootnote0"/>
        <w:rPr>
          <w:rtl/>
          <w:lang w:bidi="fa-IR"/>
        </w:rPr>
      </w:pPr>
      <w:r w:rsidRPr="00F118A8">
        <w:rPr>
          <w:rtl/>
        </w:rPr>
        <w:t>(5) في نسخة « م » : فما.</w:t>
      </w:r>
    </w:p>
    <w:p w:rsidR="0040581B" w:rsidRPr="00F118A8" w:rsidRDefault="0040581B" w:rsidP="005D33AA">
      <w:pPr>
        <w:pStyle w:val="libFootnote0"/>
        <w:rPr>
          <w:rtl/>
          <w:lang w:bidi="fa-IR"/>
        </w:rPr>
      </w:pPr>
      <w:r w:rsidRPr="00F118A8">
        <w:rPr>
          <w:rtl/>
        </w:rPr>
        <w:t>(6) في نسخة « ش » : عنه ابنه الحسن بن محمّد بن جمهور وأحمد. إلى آخره.</w:t>
      </w:r>
    </w:p>
    <w:p w:rsidR="0040581B" w:rsidRPr="00F118A8" w:rsidRDefault="0040581B" w:rsidP="005D33AA">
      <w:pPr>
        <w:pStyle w:val="libFootnote0"/>
        <w:rPr>
          <w:rtl/>
          <w:lang w:bidi="fa-IR"/>
        </w:rPr>
      </w:pPr>
      <w:r w:rsidRPr="00F118A8">
        <w:rPr>
          <w:rtl/>
        </w:rPr>
        <w:t>(7) هداية المحدّثين : 140.</w:t>
      </w:r>
    </w:p>
    <w:p w:rsidR="0040581B" w:rsidRPr="00F118A8" w:rsidRDefault="0040581B" w:rsidP="005D33AA">
      <w:pPr>
        <w:pStyle w:val="libFootnote0"/>
        <w:rPr>
          <w:rtl/>
          <w:lang w:bidi="fa-IR"/>
        </w:rPr>
      </w:pPr>
      <w:r w:rsidRPr="00F118A8">
        <w:rPr>
          <w:rtl/>
        </w:rPr>
        <w:t>(8) في نسخة « م » : صحيح.</w:t>
      </w:r>
    </w:p>
    <w:p w:rsidR="0040581B" w:rsidRPr="00F118A8" w:rsidRDefault="0040581B" w:rsidP="005D33AA">
      <w:pPr>
        <w:pStyle w:val="libFootnote0"/>
        <w:rPr>
          <w:rtl/>
          <w:lang w:bidi="fa-IR"/>
        </w:rPr>
      </w:pPr>
      <w:r w:rsidRPr="00F118A8">
        <w:rPr>
          <w:rtl/>
        </w:rPr>
        <w:t>(9) الخلاصة : 158 / 125.</w:t>
      </w:r>
    </w:p>
    <w:p w:rsidR="0040581B" w:rsidRDefault="0040581B" w:rsidP="005D33AA">
      <w:pPr>
        <w:pStyle w:val="libFootnote0"/>
        <w:rPr>
          <w:rtl/>
          <w:lang w:bidi="fa-IR"/>
        </w:rPr>
      </w:pPr>
      <w:r w:rsidRPr="00F118A8">
        <w:rPr>
          <w:rtl/>
        </w:rPr>
        <w:t>(10) رجال النجاشي : 361 / 971.</w:t>
      </w:r>
    </w:p>
    <w:p w:rsidR="0040581B" w:rsidRDefault="0040581B" w:rsidP="009D44A4">
      <w:pPr>
        <w:pStyle w:val="libCenterBold2"/>
        <w:rPr>
          <w:rtl/>
          <w:lang w:bidi="fa-IR"/>
        </w:rPr>
      </w:pPr>
      <w:r w:rsidRPr="009B7625">
        <w:rPr>
          <w:rtl/>
        </w:rPr>
        <w:br w:type="page"/>
      </w:r>
      <w:r>
        <w:rPr>
          <w:rFonts w:hint="cs"/>
          <w:rtl/>
          <w:lang w:bidi="fa-IR"/>
        </w:rPr>
        <w:lastRenderedPageBreak/>
        <w:t>فهرس الجزء الخامس</w:t>
      </w:r>
    </w:p>
    <w:sdt>
      <w:sdtPr>
        <w:rPr>
          <w:rFonts w:ascii="Times New Roman" w:eastAsia="Times New Roman" w:hAnsi="Times New Roman" w:cs="Traditional Arabic"/>
          <w:b w:val="0"/>
          <w:bCs w:val="0"/>
          <w:color w:val="000000"/>
          <w:sz w:val="24"/>
          <w:szCs w:val="32"/>
          <w:lang w:bidi="ar-IQ"/>
        </w:rPr>
        <w:id w:val="274255720"/>
        <w:docPartObj>
          <w:docPartGallery w:val="Table of Contents"/>
          <w:docPartUnique/>
        </w:docPartObj>
      </w:sdtPr>
      <w:sdtEndPr>
        <w:rPr>
          <w:rtl/>
        </w:rPr>
      </w:sdtEndPr>
      <w:sdtContent>
        <w:p w:rsidR="009649FF" w:rsidRDefault="009649FF" w:rsidP="009649FF">
          <w:pPr>
            <w:pStyle w:val="TOCHeading"/>
          </w:pPr>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r>
            <w:fldChar w:fldCharType="begin"/>
          </w:r>
          <w:r w:rsidR="009649FF">
            <w:instrText xml:space="preserve"> TOC \o "1-3" \h \z \u </w:instrText>
          </w:r>
          <w:r>
            <w:fldChar w:fldCharType="separate"/>
          </w:r>
          <w:hyperlink w:anchor="_Toc450048460" w:history="1">
            <w:r w:rsidR="009649FF" w:rsidRPr="00B9780A">
              <w:rPr>
                <w:rStyle w:val="Hyperlink"/>
                <w:noProof/>
                <w:rtl/>
              </w:rPr>
              <w:t xml:space="preserve">2015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داود</w:t>
            </w:r>
            <w:r w:rsidR="009649FF" w:rsidRPr="00B9780A">
              <w:rPr>
                <w:rStyle w:val="Hyperlink"/>
                <w:noProof/>
                <w:rtl/>
              </w:rPr>
              <w:t xml:space="preserve"> </w:t>
            </w:r>
            <w:r w:rsidR="009649FF" w:rsidRPr="00B9780A">
              <w:rPr>
                <w:rStyle w:val="Hyperlink"/>
                <w:rFonts w:hint="eastAsia"/>
                <w:noProof/>
                <w:rtl/>
              </w:rPr>
              <w:t>اليعقوبي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Toc450048460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61" w:history="1">
            <w:r w:rsidR="009649FF" w:rsidRPr="00B9780A">
              <w:rPr>
                <w:rStyle w:val="Hyperlink"/>
                <w:noProof/>
                <w:rtl/>
              </w:rPr>
              <w:t xml:space="preserve">2016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راشد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Toc450048461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62" w:history="1">
            <w:r w:rsidR="009649FF" w:rsidRPr="00B9780A">
              <w:rPr>
                <w:rStyle w:val="Hyperlink"/>
                <w:noProof/>
                <w:rtl/>
              </w:rPr>
              <w:t xml:space="preserve">2017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رباط</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Toc450048462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63" w:history="1">
            <w:r w:rsidR="009649FF" w:rsidRPr="00B9780A">
              <w:rPr>
                <w:rStyle w:val="Hyperlink"/>
                <w:noProof/>
                <w:rtl/>
              </w:rPr>
              <w:t xml:space="preserve">2018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رباط</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Toc450048463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64" w:history="1">
            <w:r w:rsidR="009649FF" w:rsidRPr="00B9780A">
              <w:rPr>
                <w:rStyle w:val="Hyperlink"/>
                <w:noProof/>
                <w:rtl/>
              </w:rPr>
              <w:t xml:space="preserve">2019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ربيعة</w:t>
            </w:r>
            <w:r w:rsidR="009649FF" w:rsidRPr="00B9780A">
              <w:rPr>
                <w:rStyle w:val="Hyperlink"/>
                <w:noProof/>
                <w:rtl/>
              </w:rPr>
              <w:t xml:space="preserve"> </w:t>
            </w:r>
            <w:r w:rsidR="009649FF" w:rsidRPr="00B9780A">
              <w:rPr>
                <w:rStyle w:val="Hyperlink"/>
                <w:rFonts w:hint="eastAsia"/>
                <w:noProof/>
                <w:rtl/>
              </w:rPr>
              <w:t>الوالبي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Toc450048464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65" w:history="1">
            <w:r w:rsidR="009649FF" w:rsidRPr="00B9780A">
              <w:rPr>
                <w:rStyle w:val="Hyperlink"/>
                <w:noProof/>
                <w:rtl/>
              </w:rPr>
              <w:t xml:space="preserve">2020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رميس</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Toc450048465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66" w:history="1">
            <w:r w:rsidR="009649FF" w:rsidRPr="00B9780A">
              <w:rPr>
                <w:rStyle w:val="Hyperlink"/>
                <w:noProof/>
                <w:rtl/>
              </w:rPr>
              <w:t xml:space="preserve">2021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رئاب</w:t>
            </w:r>
            <w:r w:rsidR="009649FF" w:rsidRPr="00B9780A">
              <w:rPr>
                <w:rStyle w:val="Hyperlink"/>
                <w:noProof/>
                <w:rtl/>
              </w:rPr>
              <w:t xml:space="preserve"> </w:t>
            </w:r>
            <w:r w:rsidR="009649FF" w:rsidRPr="00B9780A">
              <w:rPr>
                <w:rStyle w:val="Hyperlink"/>
                <w:rFonts w:hint="eastAsia"/>
                <w:noProof/>
                <w:rtl/>
              </w:rPr>
              <w:t>الكوفي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Toc450048466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67" w:history="1">
            <w:r w:rsidR="009649FF" w:rsidRPr="00B9780A">
              <w:rPr>
                <w:rStyle w:val="Hyperlink"/>
                <w:noProof/>
                <w:rtl/>
              </w:rPr>
              <w:t xml:space="preserve">2022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الرّيان</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الصلت</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Toc450048467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68" w:history="1">
            <w:r w:rsidR="009649FF" w:rsidRPr="00B9780A">
              <w:rPr>
                <w:rStyle w:val="Hyperlink"/>
                <w:noProof/>
                <w:rtl/>
              </w:rPr>
              <w:t xml:space="preserve">2023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ريدويه</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Toc450048468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69" w:history="1">
            <w:r w:rsidR="009649FF" w:rsidRPr="00B9780A">
              <w:rPr>
                <w:rStyle w:val="Hyperlink"/>
                <w:noProof/>
                <w:rtl/>
              </w:rPr>
              <w:t xml:space="preserve">2024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زياد</w:t>
            </w:r>
            <w:r w:rsidR="009649FF" w:rsidRPr="00B9780A">
              <w:rPr>
                <w:rStyle w:val="Hyperlink"/>
                <w:noProof/>
                <w:rtl/>
              </w:rPr>
              <w:t xml:space="preserve"> </w:t>
            </w:r>
            <w:r w:rsidR="009649FF" w:rsidRPr="00B9780A">
              <w:rPr>
                <w:rStyle w:val="Hyperlink"/>
                <w:rFonts w:hint="eastAsia"/>
                <w:noProof/>
                <w:rtl/>
              </w:rPr>
              <w:t>الصيمري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Toc450048469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70" w:history="1">
            <w:r w:rsidR="009649FF" w:rsidRPr="00B9780A">
              <w:rPr>
                <w:rStyle w:val="Hyperlink"/>
                <w:noProof/>
                <w:rtl/>
              </w:rPr>
              <w:t xml:space="preserve">2025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زيد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Toc450048470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71" w:history="1">
            <w:r w:rsidR="009649FF" w:rsidRPr="00B9780A">
              <w:rPr>
                <w:rStyle w:val="Hyperlink"/>
                <w:noProof/>
                <w:rtl/>
              </w:rPr>
              <w:t xml:space="preserve">2026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زيدويه</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Toc450048471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72" w:history="1">
            <w:r w:rsidR="009649FF" w:rsidRPr="00B9780A">
              <w:rPr>
                <w:rStyle w:val="Hyperlink"/>
                <w:noProof/>
                <w:rtl/>
              </w:rPr>
              <w:t xml:space="preserve">2027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السابي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Toc450048472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73" w:history="1">
            <w:r w:rsidR="009649FF" w:rsidRPr="00B9780A">
              <w:rPr>
                <w:rStyle w:val="Hyperlink"/>
                <w:noProof/>
                <w:rtl/>
              </w:rPr>
              <w:t xml:space="preserve">2028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سالم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Toc450048473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74" w:history="1">
            <w:r w:rsidR="009649FF" w:rsidRPr="00B9780A">
              <w:rPr>
                <w:rStyle w:val="Hyperlink"/>
                <w:noProof/>
                <w:rtl/>
              </w:rPr>
              <w:t xml:space="preserve">2029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السري</w:t>
            </w:r>
            <w:r w:rsidR="009649FF" w:rsidRPr="00B9780A">
              <w:rPr>
                <w:rStyle w:val="Hyperlink"/>
                <w:noProof/>
                <w:rtl/>
              </w:rPr>
              <w:t xml:space="preserve"> </w:t>
            </w:r>
            <w:r w:rsidR="009649FF" w:rsidRPr="00B9780A">
              <w:rPr>
                <w:rStyle w:val="Hyperlink"/>
                <w:rFonts w:hint="eastAsia"/>
                <w:noProof/>
                <w:rtl/>
              </w:rPr>
              <w:t>العبدي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Toc450048474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75" w:history="1">
            <w:r w:rsidR="009649FF" w:rsidRPr="00B9780A">
              <w:rPr>
                <w:rStyle w:val="Hyperlink"/>
                <w:noProof/>
                <w:rtl/>
              </w:rPr>
              <w:t xml:space="preserve">2030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سري</w:t>
            </w:r>
            <w:r w:rsidR="009649FF" w:rsidRPr="00B9780A">
              <w:rPr>
                <w:rStyle w:val="Hyperlink"/>
                <w:noProof/>
                <w:rtl/>
              </w:rPr>
              <w:t xml:space="preserve"> </w:t>
            </w:r>
            <w:r w:rsidR="009649FF" w:rsidRPr="00B9780A">
              <w:rPr>
                <w:rStyle w:val="Hyperlink"/>
                <w:rFonts w:hint="eastAsia"/>
                <w:noProof/>
                <w:rtl/>
              </w:rPr>
              <w:t>الكرخي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Toc450048475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76" w:history="1">
            <w:r w:rsidR="009649FF" w:rsidRPr="00B9780A">
              <w:rPr>
                <w:rStyle w:val="Hyperlink"/>
                <w:noProof/>
                <w:rtl/>
              </w:rPr>
              <w:t xml:space="preserve">2031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سعيد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Toc450048476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77" w:history="1">
            <w:r w:rsidR="009649FF" w:rsidRPr="00B9780A">
              <w:rPr>
                <w:rStyle w:val="Hyperlink"/>
                <w:noProof/>
                <w:rtl/>
              </w:rPr>
              <w:t xml:space="preserve">2032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سعيد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رزام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Toc450048477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78" w:history="1">
            <w:r w:rsidR="009649FF" w:rsidRPr="00B9780A">
              <w:rPr>
                <w:rStyle w:val="Hyperlink"/>
                <w:noProof/>
                <w:rtl/>
              </w:rPr>
              <w:t xml:space="preserve">2033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سعيد</w:t>
            </w:r>
            <w:r w:rsidR="009649FF" w:rsidRPr="00B9780A">
              <w:rPr>
                <w:rStyle w:val="Hyperlink"/>
                <w:noProof/>
                <w:rtl/>
              </w:rPr>
              <w:t xml:space="preserve"> </w:t>
            </w:r>
            <w:r w:rsidR="009649FF" w:rsidRPr="00B9780A">
              <w:rPr>
                <w:rStyle w:val="Hyperlink"/>
                <w:rFonts w:hint="eastAsia"/>
                <w:noProof/>
                <w:rtl/>
              </w:rPr>
              <w:t>المكاري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Toc450048478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79" w:history="1">
            <w:r w:rsidR="009649FF" w:rsidRPr="00B9780A">
              <w:rPr>
                <w:rStyle w:val="Hyperlink"/>
                <w:noProof/>
                <w:rtl/>
              </w:rPr>
              <w:t xml:space="preserve">2034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سليمان</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الحسن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Toc450048479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80" w:history="1">
            <w:r w:rsidR="009649FF" w:rsidRPr="00B9780A">
              <w:rPr>
                <w:rStyle w:val="Hyperlink"/>
                <w:noProof/>
                <w:rtl/>
              </w:rPr>
              <w:t xml:space="preserve">2035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سنان</w:t>
            </w:r>
            <w:r w:rsidR="009649FF" w:rsidRPr="00B9780A">
              <w:rPr>
                <w:rStyle w:val="Hyperlink"/>
                <w:noProof/>
                <w:rtl/>
              </w:rPr>
              <w:t xml:space="preserve"> </w:t>
            </w:r>
            <w:r w:rsidR="009649FF" w:rsidRPr="00B9780A">
              <w:rPr>
                <w:rStyle w:val="Hyperlink"/>
                <w:rFonts w:hint="eastAsia"/>
                <w:noProof/>
                <w:rtl/>
              </w:rPr>
              <w:t>الموصلي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Toc450048480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81" w:history="1">
            <w:r w:rsidR="009649FF" w:rsidRPr="00B9780A">
              <w:rPr>
                <w:rStyle w:val="Hyperlink"/>
                <w:noProof/>
                <w:rtl/>
              </w:rPr>
              <w:t xml:space="preserve">2036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السندي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Toc450048481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20</w:t>
            </w:r>
            <w:r>
              <w:rPr>
                <w:rStyle w:val="Hyperlink"/>
                <w:noProof/>
                <w:rtl/>
              </w:rPr>
              <w:fldChar w:fldCharType="end"/>
            </w:r>
          </w:hyperlink>
        </w:p>
        <w:p w:rsidR="009649FF" w:rsidRDefault="009649FF">
          <w:pPr>
            <w:bidi w:val="0"/>
            <w:ind w:firstLine="289"/>
            <w:rPr>
              <w:rStyle w:val="Hyperlink"/>
              <w:noProof/>
              <w:rtl/>
              <w:lang w:bidi="ar-SA"/>
            </w:rPr>
          </w:pPr>
          <w:r>
            <w:rPr>
              <w:rStyle w:val="Hyperlink"/>
              <w:noProof/>
              <w:rtl/>
            </w:rPr>
            <w:br w:type="page"/>
          </w:r>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82" w:history="1">
            <w:r w:rsidR="009649FF" w:rsidRPr="00B9780A">
              <w:rPr>
                <w:rStyle w:val="Hyperlink"/>
                <w:noProof/>
                <w:rtl/>
              </w:rPr>
              <w:t xml:space="preserve">2037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سويد</w:t>
            </w:r>
            <w:r w:rsidR="009649FF" w:rsidRPr="00B9780A">
              <w:rPr>
                <w:rStyle w:val="Hyperlink"/>
                <w:noProof/>
                <w:rtl/>
              </w:rPr>
              <w:t xml:space="preserve"> </w:t>
            </w:r>
            <w:r w:rsidR="009649FF" w:rsidRPr="00B9780A">
              <w:rPr>
                <w:rStyle w:val="Hyperlink"/>
                <w:rFonts w:hint="eastAsia"/>
                <w:noProof/>
                <w:rtl/>
              </w:rPr>
              <w:t>السائي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Toc450048482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83" w:history="1">
            <w:r w:rsidR="009649FF" w:rsidRPr="00B9780A">
              <w:rPr>
                <w:rStyle w:val="Hyperlink"/>
                <w:noProof/>
                <w:rtl/>
              </w:rPr>
              <w:t xml:space="preserve">2038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سيف</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عميرة</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Toc450048483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84" w:history="1">
            <w:r w:rsidR="009649FF" w:rsidRPr="00B9780A">
              <w:rPr>
                <w:rStyle w:val="Hyperlink"/>
                <w:noProof/>
                <w:rtl/>
              </w:rPr>
              <w:t xml:space="preserve">2039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شبل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أسد</w:t>
            </w:r>
            <w:r w:rsidR="009649FF" w:rsidRPr="00B9780A">
              <w:rPr>
                <w:rStyle w:val="Hyperlink"/>
                <w:noProof/>
                <w:rtl/>
              </w:rPr>
              <w:t xml:space="preserve"> </w:t>
            </w:r>
            <w:r w:rsidR="009649FF" w:rsidRPr="00B9780A">
              <w:rPr>
                <w:rStyle w:val="Hyperlink"/>
                <w:rFonts w:hint="eastAsia"/>
                <w:noProof/>
                <w:rtl/>
              </w:rPr>
              <w:t>الوكيل</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Toc450048484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85" w:history="1">
            <w:r w:rsidR="009649FF" w:rsidRPr="00B9780A">
              <w:rPr>
                <w:rStyle w:val="Hyperlink"/>
                <w:noProof/>
                <w:rtl/>
              </w:rPr>
              <w:t xml:space="preserve">2040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شجرة</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ميمون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Toc450048485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86" w:history="1">
            <w:r w:rsidR="009649FF" w:rsidRPr="00B9780A">
              <w:rPr>
                <w:rStyle w:val="Hyperlink"/>
                <w:noProof/>
                <w:rtl/>
              </w:rPr>
              <w:t xml:space="preserve">2041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شيرة</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Toc450048486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87" w:history="1">
            <w:r w:rsidR="009649FF" w:rsidRPr="00B9780A">
              <w:rPr>
                <w:rStyle w:val="Hyperlink"/>
                <w:noProof/>
                <w:rtl/>
              </w:rPr>
              <w:t xml:space="preserve">2042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صالح</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Toc450048487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88" w:history="1">
            <w:r w:rsidR="009649FF" w:rsidRPr="00B9780A">
              <w:rPr>
                <w:rStyle w:val="Hyperlink"/>
                <w:noProof/>
                <w:rtl/>
              </w:rPr>
              <w:t xml:space="preserve">2043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صالح</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Toc450048488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89" w:history="1">
            <w:r w:rsidR="009649FF" w:rsidRPr="00B9780A">
              <w:rPr>
                <w:rStyle w:val="Hyperlink"/>
                <w:noProof/>
                <w:rtl/>
              </w:rPr>
              <w:t xml:space="preserve">2044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الصلت</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Toc450048489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90" w:history="1">
            <w:r w:rsidR="009649FF" w:rsidRPr="00B9780A">
              <w:rPr>
                <w:rStyle w:val="Hyperlink"/>
                <w:noProof/>
                <w:rtl/>
              </w:rPr>
              <w:t xml:space="preserve">2045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عاصم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Toc450048490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91" w:history="1">
            <w:r w:rsidR="009649FF" w:rsidRPr="00B9780A">
              <w:rPr>
                <w:rStyle w:val="Hyperlink"/>
                <w:noProof/>
                <w:rtl/>
              </w:rPr>
              <w:t xml:space="preserve">2046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العبّاس</w:t>
            </w:r>
            <w:r w:rsidR="009649FF" w:rsidRPr="00B9780A">
              <w:rPr>
                <w:rStyle w:val="Hyperlink"/>
                <w:noProof/>
                <w:rtl/>
              </w:rPr>
              <w:t xml:space="preserve"> </w:t>
            </w:r>
            <w:r w:rsidR="009649FF" w:rsidRPr="00B9780A">
              <w:rPr>
                <w:rStyle w:val="Hyperlink"/>
                <w:rFonts w:hint="eastAsia"/>
                <w:noProof/>
                <w:rtl/>
              </w:rPr>
              <w:t>الجراذيني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Toc450048491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92" w:history="1">
            <w:r w:rsidR="009649FF" w:rsidRPr="00B9780A">
              <w:rPr>
                <w:rStyle w:val="Hyperlink"/>
                <w:noProof/>
                <w:rtl/>
              </w:rPr>
              <w:t xml:space="preserve">2047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الرحمن</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عيسى</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Toc450048492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93" w:history="1">
            <w:r w:rsidR="009649FF" w:rsidRPr="00B9780A">
              <w:rPr>
                <w:rStyle w:val="Hyperlink"/>
                <w:noProof/>
                <w:rtl/>
              </w:rPr>
              <w:t xml:space="preserve">2048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العزيز</w:t>
            </w:r>
            <w:r w:rsidR="009649FF" w:rsidRPr="00B9780A">
              <w:rPr>
                <w:rStyle w:val="Hyperlink"/>
                <w:noProof/>
                <w:rtl/>
              </w:rPr>
              <w:t xml:space="preserve"> </w:t>
            </w:r>
            <w:r w:rsidR="009649FF" w:rsidRPr="00B9780A">
              <w:rPr>
                <w:rStyle w:val="Hyperlink"/>
                <w:rFonts w:hint="eastAsia"/>
                <w:noProof/>
                <w:rtl/>
              </w:rPr>
              <w:t>الفزاري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Toc450048493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94" w:history="1">
            <w:r w:rsidR="009649FF" w:rsidRPr="00B9780A">
              <w:rPr>
                <w:rStyle w:val="Hyperlink"/>
                <w:noProof/>
                <w:rtl/>
              </w:rPr>
              <w:t xml:space="preserve">2049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الغفّار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Toc450048494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95" w:history="1">
            <w:r w:rsidR="009649FF" w:rsidRPr="00B9780A">
              <w:rPr>
                <w:rStyle w:val="Hyperlink"/>
                <w:noProof/>
                <w:rtl/>
              </w:rPr>
              <w:t xml:space="preserve">2050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Toc450048495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96" w:history="1">
            <w:r w:rsidR="009649FF" w:rsidRPr="00B9780A">
              <w:rPr>
                <w:rStyle w:val="Hyperlink"/>
                <w:noProof/>
                <w:rtl/>
              </w:rPr>
              <w:t xml:space="preserve">2051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Toc450048496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97" w:history="1">
            <w:r w:rsidR="009649FF" w:rsidRPr="00B9780A">
              <w:rPr>
                <w:rStyle w:val="Hyperlink"/>
                <w:noProof/>
                <w:rtl/>
              </w:rPr>
              <w:t xml:space="preserve">2052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Toc450048497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98" w:history="1">
            <w:r w:rsidR="009649FF" w:rsidRPr="00B9780A">
              <w:rPr>
                <w:rStyle w:val="Hyperlink"/>
                <w:noProof/>
                <w:rtl/>
              </w:rPr>
              <w:t xml:space="preserve">2053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بابويه</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Toc450048498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499" w:history="1">
            <w:r w:rsidR="009649FF" w:rsidRPr="00B9780A">
              <w:rPr>
                <w:rStyle w:val="Hyperlink"/>
                <w:noProof/>
                <w:rtl/>
              </w:rPr>
              <w:t xml:space="preserve">2054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Toc450048499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00" w:history="1">
            <w:r w:rsidR="009649FF" w:rsidRPr="00B9780A">
              <w:rPr>
                <w:rStyle w:val="Hyperlink"/>
                <w:noProof/>
                <w:rtl/>
              </w:rPr>
              <w:t xml:space="preserve">2055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عمران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Toc450048500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01" w:history="1">
            <w:r w:rsidR="009649FF" w:rsidRPr="00B9780A">
              <w:rPr>
                <w:rStyle w:val="Hyperlink"/>
                <w:noProof/>
                <w:rtl/>
              </w:rPr>
              <w:t xml:space="preserve">2056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sidRPr="00B9780A">
              <w:rPr>
                <w:rStyle w:val="Hyperlink"/>
                <w:rFonts w:hint="eastAsia"/>
                <w:noProof/>
                <w:rtl/>
              </w:rPr>
              <w:t>الدينوري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Toc450048501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02" w:history="1">
            <w:r w:rsidR="009649FF" w:rsidRPr="00B9780A">
              <w:rPr>
                <w:rStyle w:val="Hyperlink"/>
                <w:noProof/>
                <w:rtl/>
              </w:rPr>
              <w:t xml:space="preserve">2057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غالب</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Toc450048502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03" w:history="1">
            <w:r w:rsidR="009649FF" w:rsidRPr="00B9780A">
              <w:rPr>
                <w:rStyle w:val="Hyperlink"/>
                <w:noProof/>
                <w:rtl/>
              </w:rPr>
              <w:t xml:space="preserve">2058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Toc450048503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04" w:history="1">
            <w:r w:rsidR="009649FF" w:rsidRPr="00B9780A">
              <w:rPr>
                <w:rStyle w:val="Hyperlink"/>
                <w:noProof/>
                <w:rtl/>
              </w:rPr>
              <w:t xml:space="preserve">2059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مروان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Toc450048504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05" w:history="1">
            <w:r w:rsidR="009649FF" w:rsidRPr="00B9780A">
              <w:rPr>
                <w:rStyle w:val="Hyperlink"/>
                <w:noProof/>
                <w:rtl/>
              </w:rPr>
              <w:t xml:space="preserve">2060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sidRPr="00B9780A">
              <w:rPr>
                <w:rStyle w:val="Hyperlink"/>
                <w:rFonts w:hint="eastAsia"/>
                <w:noProof/>
                <w:rtl/>
              </w:rPr>
              <w:t>الورّاق</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Toc450048505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06" w:history="1">
            <w:r w:rsidR="009649FF" w:rsidRPr="00B9780A">
              <w:rPr>
                <w:rStyle w:val="Hyperlink"/>
                <w:noProof/>
                <w:rtl/>
              </w:rPr>
              <w:t xml:space="preserve">2061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الوصيف</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Toc450048506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07" w:history="1">
            <w:r w:rsidR="009649FF" w:rsidRPr="00B9780A">
              <w:rPr>
                <w:rStyle w:val="Hyperlink"/>
                <w:noProof/>
                <w:rtl/>
              </w:rPr>
              <w:t xml:space="preserve">2062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الواحد</w:t>
            </w:r>
            <w:r w:rsidR="009649FF" w:rsidRPr="00B9780A">
              <w:rPr>
                <w:rStyle w:val="Hyperlink"/>
                <w:noProof/>
                <w:rtl/>
              </w:rPr>
              <w:t xml:space="preserve"> </w:t>
            </w:r>
            <w:r w:rsidR="009649FF" w:rsidRPr="00B9780A">
              <w:rPr>
                <w:rStyle w:val="Hyperlink"/>
                <w:rFonts w:hint="eastAsia"/>
                <w:noProof/>
                <w:rtl/>
              </w:rPr>
              <w:t>الحميري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Toc450048507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37</w:t>
            </w:r>
            <w:r>
              <w:rPr>
                <w:rStyle w:val="Hyperlink"/>
                <w:noProof/>
                <w:rtl/>
              </w:rPr>
              <w:fldChar w:fldCharType="end"/>
            </w:r>
          </w:hyperlink>
        </w:p>
        <w:p w:rsidR="009649FF" w:rsidRDefault="009649FF">
          <w:pPr>
            <w:bidi w:val="0"/>
            <w:ind w:firstLine="289"/>
            <w:rPr>
              <w:rStyle w:val="Hyperlink"/>
              <w:noProof/>
              <w:rtl/>
              <w:lang w:bidi="ar-SA"/>
            </w:rPr>
          </w:pPr>
          <w:r>
            <w:rPr>
              <w:rStyle w:val="Hyperlink"/>
              <w:noProof/>
              <w:rtl/>
            </w:rPr>
            <w:br w:type="page"/>
          </w:r>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08" w:history="1">
            <w:r w:rsidR="009649FF" w:rsidRPr="00B9780A">
              <w:rPr>
                <w:rStyle w:val="Hyperlink"/>
                <w:noProof/>
                <w:rtl/>
              </w:rPr>
              <w:t xml:space="preserve">2063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عبيد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بابويه</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Toc450048508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09" w:history="1">
            <w:r w:rsidR="009649FF" w:rsidRPr="00B9780A">
              <w:rPr>
                <w:rStyle w:val="Hyperlink"/>
                <w:noProof/>
                <w:rtl/>
              </w:rPr>
              <w:t xml:space="preserve">2064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عبيد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الحسين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Toc450048509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10" w:history="1">
            <w:r w:rsidR="009649FF" w:rsidRPr="00B9780A">
              <w:rPr>
                <w:rStyle w:val="Hyperlink"/>
                <w:noProof/>
                <w:rtl/>
              </w:rPr>
              <w:t xml:space="preserve">2065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عبيد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sidRPr="00B9780A">
              <w:rPr>
                <w:rStyle w:val="Hyperlink"/>
                <w:rFonts w:hint="eastAsia"/>
                <w:noProof/>
                <w:rtl/>
              </w:rPr>
              <w:t>الدينوري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Toc450048510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40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11" w:history="1">
            <w:r w:rsidR="009649FF" w:rsidRPr="00B9780A">
              <w:rPr>
                <w:rStyle w:val="Hyperlink"/>
                <w:noProof/>
                <w:rtl/>
              </w:rPr>
              <w:t xml:space="preserve">2066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عثمان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Toc450048511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40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12" w:history="1">
            <w:r w:rsidR="009649FF" w:rsidRPr="00B9780A">
              <w:rPr>
                <w:rStyle w:val="Hyperlink"/>
                <w:noProof/>
                <w:rtl/>
              </w:rPr>
              <w:t xml:space="preserve">2067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عطيّة</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Toc450048512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44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13" w:history="1">
            <w:r w:rsidR="009649FF" w:rsidRPr="00B9780A">
              <w:rPr>
                <w:rStyle w:val="Hyperlink"/>
                <w:noProof/>
                <w:rtl/>
              </w:rPr>
              <w:t xml:space="preserve">2068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عقبة</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Toc450048513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46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14" w:history="1">
            <w:r w:rsidR="009649FF" w:rsidRPr="00B9780A">
              <w:rPr>
                <w:rStyle w:val="Hyperlink"/>
                <w:noProof/>
                <w:rtl/>
              </w:rPr>
              <w:t xml:space="preserve">2069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العلاء</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الفضل</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Toc450048514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46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15" w:history="1">
            <w:r w:rsidR="009649FF" w:rsidRPr="00B9780A">
              <w:rPr>
                <w:rStyle w:val="Hyperlink"/>
                <w:noProof/>
                <w:rtl/>
              </w:rPr>
              <w:t xml:space="preserve">2070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العطّار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Toc450048515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47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16" w:history="1">
            <w:r w:rsidR="009649FF" w:rsidRPr="00B9780A">
              <w:rPr>
                <w:rStyle w:val="Hyperlink"/>
                <w:noProof/>
                <w:rtl/>
              </w:rPr>
              <w:t xml:space="preserve">2071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الأعرج</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Toc450048516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47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17" w:history="1">
            <w:r w:rsidR="009649FF" w:rsidRPr="00B9780A">
              <w:rPr>
                <w:rStyle w:val="Hyperlink"/>
                <w:noProof/>
                <w:rtl/>
              </w:rPr>
              <w:t xml:space="preserve">2072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Toc450048517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47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18" w:history="1">
            <w:r w:rsidR="009649FF" w:rsidRPr="00B9780A">
              <w:rPr>
                <w:rStyle w:val="Hyperlink"/>
                <w:noProof/>
                <w:rtl/>
              </w:rPr>
              <w:t xml:space="preserve">2073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عمران</w:t>
            </w:r>
            <w:r w:rsidR="009649FF" w:rsidRPr="00B9780A">
              <w:rPr>
                <w:rStyle w:val="Hyperlink"/>
                <w:noProof/>
                <w:rtl/>
              </w:rPr>
              <w:t xml:space="preserve"> </w:t>
            </w:r>
            <w:r w:rsidR="009649FF" w:rsidRPr="00B9780A">
              <w:rPr>
                <w:rStyle w:val="Hyperlink"/>
                <w:rFonts w:hint="eastAsia"/>
                <w:noProof/>
                <w:rtl/>
              </w:rPr>
              <w:t>الخزّاز</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Toc450048518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48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19" w:history="1">
            <w:r w:rsidR="009649FF" w:rsidRPr="00B9780A">
              <w:rPr>
                <w:rStyle w:val="Hyperlink"/>
                <w:noProof/>
                <w:rtl/>
              </w:rPr>
              <w:t xml:space="preserve">2074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عيسى</w:t>
            </w:r>
            <w:r w:rsidR="009649FF" w:rsidRPr="00B9780A">
              <w:rPr>
                <w:rStyle w:val="Hyperlink"/>
                <w:noProof/>
                <w:rtl/>
              </w:rPr>
              <w:t xml:space="preserve"> </w:t>
            </w:r>
            <w:r w:rsidR="009649FF" w:rsidRPr="00B9780A">
              <w:rPr>
                <w:rStyle w:val="Hyperlink"/>
                <w:rFonts w:hint="eastAsia"/>
                <w:noProof/>
                <w:rtl/>
              </w:rPr>
              <w:t>الأشعري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Toc450048519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48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20" w:history="1">
            <w:r w:rsidR="009649FF" w:rsidRPr="00B9780A">
              <w:rPr>
                <w:rStyle w:val="Hyperlink"/>
                <w:noProof/>
                <w:rtl/>
              </w:rPr>
              <w:t xml:space="preserve">2075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عيسى</w:t>
            </w:r>
            <w:r w:rsidR="009649FF" w:rsidRPr="00B9780A">
              <w:rPr>
                <w:rStyle w:val="Hyperlink"/>
                <w:noProof/>
                <w:rtl/>
              </w:rPr>
              <w:t xml:space="preserve"> </w:t>
            </w:r>
            <w:r w:rsidR="009649FF" w:rsidRPr="00B9780A">
              <w:rPr>
                <w:rStyle w:val="Hyperlink"/>
                <w:rFonts w:hint="eastAsia"/>
                <w:noProof/>
                <w:rtl/>
              </w:rPr>
              <w:t>المجاور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Toc450048520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48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21" w:history="1">
            <w:r w:rsidR="009649FF" w:rsidRPr="00B9780A">
              <w:rPr>
                <w:rStyle w:val="Hyperlink"/>
                <w:noProof/>
                <w:rtl/>
              </w:rPr>
              <w:t xml:space="preserve">2076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غراب</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Toc450048521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48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22" w:history="1">
            <w:r w:rsidR="009649FF" w:rsidRPr="00B9780A">
              <w:rPr>
                <w:rStyle w:val="Hyperlink"/>
                <w:noProof/>
                <w:rtl/>
              </w:rPr>
              <w:t xml:space="preserve">2077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قادم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Toc450048522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49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23" w:history="1">
            <w:r w:rsidR="009649FF" w:rsidRPr="00B9780A">
              <w:rPr>
                <w:rStyle w:val="Hyperlink"/>
                <w:noProof/>
                <w:rtl/>
              </w:rPr>
              <w:t xml:space="preserve">2078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إبراهيم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Toc450048523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50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24" w:history="1">
            <w:r w:rsidR="009649FF" w:rsidRPr="00B9780A">
              <w:rPr>
                <w:rStyle w:val="Hyperlink"/>
                <w:noProof/>
                <w:rtl/>
              </w:rPr>
              <w:t xml:space="preserve">2079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إبراهيم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Toc450048524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50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25" w:history="1">
            <w:r w:rsidR="009649FF" w:rsidRPr="00B9780A">
              <w:rPr>
                <w:rStyle w:val="Hyperlink"/>
                <w:noProof/>
                <w:rtl/>
              </w:rPr>
              <w:t xml:space="preserve">2080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Toc450048525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51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26" w:history="1">
            <w:r w:rsidR="009649FF" w:rsidRPr="00B9780A">
              <w:rPr>
                <w:rStyle w:val="Hyperlink"/>
                <w:noProof/>
                <w:rtl/>
              </w:rPr>
              <w:t xml:space="preserve">2081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Toc450048526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51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27" w:history="1">
            <w:r w:rsidR="009649FF" w:rsidRPr="00B9780A">
              <w:rPr>
                <w:rStyle w:val="Hyperlink"/>
                <w:noProof/>
                <w:rtl/>
              </w:rPr>
              <w:t xml:space="preserve">2082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إسماعيل</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Toc450048527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51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28" w:history="1">
            <w:r w:rsidR="009649FF" w:rsidRPr="00B9780A">
              <w:rPr>
                <w:rStyle w:val="Hyperlink"/>
                <w:noProof/>
                <w:rtl/>
              </w:rPr>
              <w:t xml:space="preserve">2083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بندار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Toc450048528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52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29" w:history="1">
            <w:r w:rsidR="009649FF" w:rsidRPr="00B9780A">
              <w:rPr>
                <w:rStyle w:val="Hyperlink"/>
                <w:noProof/>
                <w:rtl/>
              </w:rPr>
              <w:t xml:space="preserve">2084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جعفر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Toc450048529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52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30" w:history="1">
            <w:r w:rsidR="009649FF" w:rsidRPr="00B9780A">
              <w:rPr>
                <w:rStyle w:val="Hyperlink"/>
                <w:noProof/>
                <w:rtl/>
              </w:rPr>
              <w:t xml:space="preserve">2085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جعفر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Toc450048530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53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31" w:history="1">
            <w:r w:rsidR="009649FF" w:rsidRPr="00B9780A">
              <w:rPr>
                <w:rStyle w:val="Hyperlink"/>
                <w:noProof/>
                <w:rtl/>
              </w:rPr>
              <w:t xml:space="preserve">2086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الحدادي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Toc450048531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53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32" w:history="1">
            <w:r w:rsidR="009649FF" w:rsidRPr="00B9780A">
              <w:rPr>
                <w:rStyle w:val="Hyperlink"/>
                <w:noProof/>
                <w:rtl/>
              </w:rPr>
              <w:t xml:space="preserve">2087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حفص</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Toc450048532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54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33" w:history="1">
            <w:r w:rsidR="009649FF" w:rsidRPr="00B9780A">
              <w:rPr>
                <w:rStyle w:val="Hyperlink"/>
                <w:noProof/>
                <w:rtl/>
              </w:rPr>
              <w:t xml:space="preserve">2088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الخلفي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Toc450048533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54</w:t>
            </w:r>
            <w:r>
              <w:rPr>
                <w:rStyle w:val="Hyperlink"/>
                <w:noProof/>
                <w:rtl/>
              </w:rPr>
              <w:fldChar w:fldCharType="end"/>
            </w:r>
          </w:hyperlink>
        </w:p>
        <w:p w:rsidR="009649FF" w:rsidRDefault="009649FF">
          <w:pPr>
            <w:bidi w:val="0"/>
            <w:ind w:firstLine="289"/>
            <w:rPr>
              <w:rStyle w:val="Hyperlink"/>
              <w:noProof/>
              <w:rtl/>
              <w:lang w:bidi="ar-SA"/>
            </w:rPr>
          </w:pPr>
          <w:r>
            <w:rPr>
              <w:rStyle w:val="Hyperlink"/>
              <w:noProof/>
              <w:rtl/>
            </w:rPr>
            <w:br w:type="page"/>
          </w:r>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34" w:history="1">
            <w:r w:rsidR="009649FF" w:rsidRPr="00B9780A">
              <w:rPr>
                <w:rStyle w:val="Hyperlink"/>
                <w:noProof/>
                <w:rtl/>
              </w:rPr>
              <w:t xml:space="preserve">2089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رباح</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Toc450048534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55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35" w:history="1">
            <w:r w:rsidR="009649FF" w:rsidRPr="00B9780A">
              <w:rPr>
                <w:rStyle w:val="Hyperlink"/>
                <w:noProof/>
                <w:rtl/>
              </w:rPr>
              <w:t xml:space="preserve">2090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الزبير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Toc450048535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55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36" w:history="1">
            <w:r w:rsidR="009649FF" w:rsidRPr="00B9780A">
              <w:rPr>
                <w:rStyle w:val="Hyperlink"/>
                <w:noProof/>
                <w:rtl/>
              </w:rPr>
              <w:t xml:space="preserve">2091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زياد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Toc450048536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57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37" w:history="1">
            <w:r w:rsidR="009649FF" w:rsidRPr="00B9780A">
              <w:rPr>
                <w:rStyle w:val="Hyperlink"/>
                <w:noProof/>
                <w:rtl/>
              </w:rPr>
              <w:t xml:space="preserve">2092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السمري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Toc450048537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57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38" w:history="1">
            <w:r w:rsidR="009649FF" w:rsidRPr="00B9780A">
              <w:rPr>
                <w:rStyle w:val="Hyperlink"/>
                <w:noProof/>
                <w:rtl/>
              </w:rPr>
              <w:t xml:space="preserve">2093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شيران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Toc450048538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57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39" w:history="1">
            <w:r w:rsidR="009649FF" w:rsidRPr="00B9780A">
              <w:rPr>
                <w:rStyle w:val="Hyperlink"/>
                <w:noProof/>
                <w:rtl/>
              </w:rPr>
              <w:t xml:space="preserve">2094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شيرة</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Toc450048539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58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40" w:history="1">
            <w:r w:rsidR="009649FF" w:rsidRPr="00B9780A">
              <w:rPr>
                <w:rStyle w:val="Hyperlink"/>
                <w:noProof/>
                <w:rtl/>
              </w:rPr>
              <w:t xml:space="preserve">2095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الصيمري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Toc450048540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60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41" w:history="1">
            <w:r w:rsidR="009649FF" w:rsidRPr="00B9780A">
              <w:rPr>
                <w:rStyle w:val="Hyperlink"/>
                <w:noProof/>
                <w:rtl/>
              </w:rPr>
              <w:t xml:space="preserve">2096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العبّاس</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Toc450048541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61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42" w:history="1">
            <w:r w:rsidR="009649FF" w:rsidRPr="00B9780A">
              <w:rPr>
                <w:rStyle w:val="Hyperlink"/>
                <w:noProof/>
                <w:rtl/>
              </w:rPr>
              <w:t xml:space="preserve">2097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Toc450048542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61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43" w:history="1">
            <w:r w:rsidR="009649FF" w:rsidRPr="00B9780A">
              <w:rPr>
                <w:rStyle w:val="Hyperlink"/>
                <w:noProof/>
                <w:rtl/>
              </w:rPr>
              <w:t xml:space="preserve">2098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Toc450048543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62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44" w:history="1">
            <w:r w:rsidR="009649FF" w:rsidRPr="00B9780A">
              <w:rPr>
                <w:rStyle w:val="Hyperlink"/>
                <w:noProof/>
                <w:rtl/>
              </w:rPr>
              <w:t xml:space="preserve">2099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عبيد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Toc450048544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62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45" w:history="1">
            <w:r w:rsidR="009649FF" w:rsidRPr="00B9780A">
              <w:rPr>
                <w:rStyle w:val="Hyperlink"/>
                <w:noProof/>
                <w:rtl/>
              </w:rPr>
              <w:t xml:space="preserve">2100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العدوي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Toc450048545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62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46" w:history="1">
            <w:r w:rsidR="009649FF" w:rsidRPr="00B9780A">
              <w:rPr>
                <w:rStyle w:val="Hyperlink"/>
                <w:noProof/>
                <w:rtl/>
              </w:rPr>
              <w:t xml:space="preserve">2101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Toc450048546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63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47" w:history="1">
            <w:r w:rsidR="009649FF" w:rsidRPr="00B9780A">
              <w:rPr>
                <w:rStyle w:val="Hyperlink"/>
                <w:noProof/>
                <w:rtl/>
              </w:rPr>
              <w:t xml:space="preserve">2102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Toc450048547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66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48" w:history="1">
            <w:r w:rsidR="009649FF" w:rsidRPr="00B9780A">
              <w:rPr>
                <w:rStyle w:val="Hyperlink"/>
                <w:noProof/>
                <w:rtl/>
              </w:rPr>
              <w:t xml:space="preserve">2103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Toc450048548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67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49" w:history="1">
            <w:r w:rsidR="009649FF" w:rsidRPr="00B9780A">
              <w:rPr>
                <w:rStyle w:val="Hyperlink"/>
                <w:noProof/>
                <w:rtl/>
              </w:rPr>
              <w:t xml:space="preserve">2104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فيروزان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Toc450048549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67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50" w:history="1">
            <w:r w:rsidR="009649FF" w:rsidRPr="00B9780A">
              <w:rPr>
                <w:rStyle w:val="Hyperlink"/>
                <w:noProof/>
                <w:rtl/>
              </w:rPr>
              <w:t xml:space="preserve">2105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القاساني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Toc450048550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68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51" w:history="1">
            <w:r w:rsidR="009649FF" w:rsidRPr="00B9780A">
              <w:rPr>
                <w:rStyle w:val="Hyperlink"/>
                <w:noProof/>
                <w:rtl/>
              </w:rPr>
              <w:t xml:space="preserve">2106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قتيبة</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Toc450048551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68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52" w:history="1">
            <w:r w:rsidR="009649FF" w:rsidRPr="00B9780A">
              <w:rPr>
                <w:rStyle w:val="Hyperlink"/>
                <w:noProof/>
                <w:rtl/>
              </w:rPr>
              <w:t xml:space="preserve">2107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الكرخي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Toc450048552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69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53" w:history="1">
            <w:r w:rsidR="009649FF" w:rsidRPr="00B9780A">
              <w:rPr>
                <w:rStyle w:val="Hyperlink"/>
                <w:noProof/>
                <w:rtl/>
              </w:rPr>
              <w:t xml:space="preserve">2108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Toc450048553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70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54" w:history="1">
            <w:r w:rsidR="009649FF" w:rsidRPr="00B9780A">
              <w:rPr>
                <w:rStyle w:val="Hyperlink"/>
                <w:noProof/>
                <w:rtl/>
              </w:rPr>
              <w:t xml:space="preserve">2109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المدائني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Toc450048554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70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55" w:history="1">
            <w:r w:rsidR="009649FF" w:rsidRPr="00B9780A">
              <w:rPr>
                <w:rStyle w:val="Hyperlink"/>
                <w:noProof/>
                <w:rtl/>
              </w:rPr>
              <w:t xml:space="preserve">2110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المنقري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Toc450048555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70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56" w:history="1">
            <w:r w:rsidR="009649FF" w:rsidRPr="00B9780A">
              <w:rPr>
                <w:rStyle w:val="Hyperlink"/>
                <w:noProof/>
                <w:rtl/>
              </w:rPr>
              <w:t xml:space="preserve">2111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الورّاق</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Toc450048556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71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57" w:history="1">
            <w:r w:rsidR="009649FF" w:rsidRPr="00B9780A">
              <w:rPr>
                <w:rStyle w:val="Hyperlink"/>
                <w:noProof/>
                <w:rtl/>
              </w:rPr>
              <w:t xml:space="preserve">2112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يعقوب</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Toc450048557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71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58" w:history="1">
            <w:r w:rsidR="009649FF" w:rsidRPr="00B9780A">
              <w:rPr>
                <w:rStyle w:val="Hyperlink"/>
                <w:noProof/>
                <w:rtl/>
              </w:rPr>
              <w:t xml:space="preserve">2113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يوسف</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Toc450048558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71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59" w:history="1">
            <w:r w:rsidR="009649FF" w:rsidRPr="00B9780A">
              <w:rPr>
                <w:rStyle w:val="Hyperlink"/>
                <w:noProof/>
                <w:rtl/>
              </w:rPr>
              <w:t xml:space="preserve">2114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المسيّب</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Toc450048559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72</w:t>
            </w:r>
            <w:r>
              <w:rPr>
                <w:rStyle w:val="Hyperlink"/>
                <w:noProof/>
                <w:rtl/>
              </w:rPr>
              <w:fldChar w:fldCharType="end"/>
            </w:r>
          </w:hyperlink>
        </w:p>
        <w:p w:rsidR="009649FF" w:rsidRDefault="009649FF">
          <w:pPr>
            <w:bidi w:val="0"/>
            <w:ind w:firstLine="289"/>
            <w:rPr>
              <w:rStyle w:val="Hyperlink"/>
              <w:noProof/>
              <w:rtl/>
              <w:lang w:bidi="ar-SA"/>
            </w:rPr>
          </w:pPr>
          <w:r>
            <w:rPr>
              <w:rStyle w:val="Hyperlink"/>
              <w:noProof/>
              <w:rtl/>
            </w:rPr>
            <w:br w:type="page"/>
          </w:r>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60" w:history="1">
            <w:r w:rsidR="009649FF" w:rsidRPr="00B9780A">
              <w:rPr>
                <w:rStyle w:val="Hyperlink"/>
                <w:noProof/>
                <w:rtl/>
              </w:rPr>
              <w:t xml:space="preserve">2115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مطر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Toc450048560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72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61" w:history="1">
            <w:r w:rsidR="009649FF" w:rsidRPr="00B9780A">
              <w:rPr>
                <w:rStyle w:val="Hyperlink"/>
                <w:noProof/>
                <w:rtl/>
              </w:rPr>
              <w:t xml:space="preserve">2116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معبد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Toc450048561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72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62" w:history="1">
            <w:r w:rsidR="009649FF" w:rsidRPr="00B9780A">
              <w:rPr>
                <w:rStyle w:val="Hyperlink"/>
                <w:noProof/>
                <w:rtl/>
              </w:rPr>
              <w:t xml:space="preserve">2117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المغيرة</w:t>
            </w:r>
            <w:r w:rsidR="009649FF" w:rsidRPr="00B9780A">
              <w:rPr>
                <w:rStyle w:val="Hyperlink"/>
                <w:noProof/>
                <w:rtl/>
              </w:rPr>
              <w:t xml:space="preserve"> </w:t>
            </w:r>
            <w:r w:rsidR="009649FF" w:rsidRPr="00B9780A">
              <w:rPr>
                <w:rStyle w:val="Hyperlink"/>
                <w:rFonts w:hint="eastAsia"/>
                <w:noProof/>
                <w:rtl/>
              </w:rPr>
              <w:t>الزبيدي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Toc450048562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73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63" w:history="1">
            <w:r w:rsidR="009649FF" w:rsidRPr="00B9780A">
              <w:rPr>
                <w:rStyle w:val="Hyperlink"/>
                <w:noProof/>
                <w:rtl/>
              </w:rPr>
              <w:t xml:space="preserve">2118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منصور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Toc450048563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73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64" w:history="1">
            <w:r w:rsidR="009649FF" w:rsidRPr="00B9780A">
              <w:rPr>
                <w:rStyle w:val="Hyperlink"/>
                <w:noProof/>
                <w:rtl/>
              </w:rPr>
              <w:t xml:space="preserve">2119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موسى</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جعفر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Toc450048564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73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65" w:history="1">
            <w:r w:rsidR="009649FF" w:rsidRPr="00B9780A">
              <w:rPr>
                <w:rStyle w:val="Hyperlink"/>
                <w:noProof/>
                <w:rtl/>
              </w:rPr>
              <w:t xml:space="preserve">2120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مهزيار</w:t>
            </w:r>
            <w:r w:rsidR="009649FF" w:rsidRPr="00B9780A">
              <w:rPr>
                <w:rStyle w:val="Hyperlink"/>
                <w:noProof/>
                <w:rtl/>
              </w:rPr>
              <w:t xml:space="preserve"> </w:t>
            </w:r>
            <w:r w:rsidR="009649FF" w:rsidRPr="00B9780A">
              <w:rPr>
                <w:rStyle w:val="Hyperlink"/>
                <w:rFonts w:hint="eastAsia"/>
                <w:noProof/>
                <w:rtl/>
              </w:rPr>
              <w:t>الأهوازي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Toc450048565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74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66" w:history="1">
            <w:r w:rsidR="009649FF" w:rsidRPr="00B9780A">
              <w:rPr>
                <w:rStyle w:val="Hyperlink"/>
                <w:noProof/>
                <w:rtl/>
              </w:rPr>
              <w:t xml:space="preserve">2121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ميمون</w:t>
            </w:r>
            <w:r w:rsidR="009649FF" w:rsidRPr="00B9780A">
              <w:rPr>
                <w:rStyle w:val="Hyperlink"/>
                <w:noProof/>
                <w:rtl/>
              </w:rPr>
              <w:t xml:space="preserve"> </w:t>
            </w:r>
            <w:r w:rsidR="009649FF" w:rsidRPr="00B9780A">
              <w:rPr>
                <w:rStyle w:val="Hyperlink"/>
                <w:rFonts w:hint="eastAsia"/>
                <w:noProof/>
                <w:rtl/>
              </w:rPr>
              <w:t>الصائغ</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Toc450048566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76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67" w:history="1">
            <w:r w:rsidR="009649FF" w:rsidRPr="00B9780A">
              <w:rPr>
                <w:rStyle w:val="Hyperlink"/>
                <w:noProof/>
                <w:rtl/>
              </w:rPr>
              <w:t xml:space="preserve">2122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النعمان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Toc450048567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78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68" w:history="1">
            <w:r w:rsidR="009649FF" w:rsidRPr="00B9780A">
              <w:rPr>
                <w:rStyle w:val="Hyperlink"/>
                <w:noProof/>
                <w:rtl/>
              </w:rPr>
              <w:t xml:space="preserve">2123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نعيم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Toc450048568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79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69" w:history="1">
            <w:r w:rsidR="009649FF" w:rsidRPr="00B9780A">
              <w:rPr>
                <w:rStyle w:val="Hyperlink"/>
                <w:noProof/>
                <w:rtl/>
              </w:rPr>
              <w:t xml:space="preserve">2124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وصيف</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Toc450048569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80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70" w:history="1">
            <w:r w:rsidR="009649FF" w:rsidRPr="00B9780A">
              <w:rPr>
                <w:rStyle w:val="Hyperlink"/>
                <w:noProof/>
                <w:rtl/>
              </w:rPr>
              <w:t xml:space="preserve">2125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وهبان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Toc450048570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81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71" w:history="1">
            <w:r w:rsidR="009649FF" w:rsidRPr="00B9780A">
              <w:rPr>
                <w:rStyle w:val="Hyperlink"/>
                <w:noProof/>
                <w:rtl/>
              </w:rPr>
              <w:t xml:space="preserve">2126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هبة</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sidRPr="00B9780A">
              <w:rPr>
                <w:rStyle w:val="Hyperlink"/>
                <w:rFonts w:hint="eastAsia"/>
                <w:noProof/>
                <w:rtl/>
              </w:rPr>
              <w:t>الورّاق</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Toc450048571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82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72" w:history="1">
            <w:r w:rsidR="009649FF" w:rsidRPr="00B9780A">
              <w:rPr>
                <w:rStyle w:val="Hyperlink"/>
                <w:noProof/>
                <w:rtl/>
              </w:rPr>
              <w:t xml:space="preserve">2127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يحيى</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الحسن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Toc450048572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82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73" w:history="1">
            <w:r w:rsidR="009649FF" w:rsidRPr="00B9780A">
              <w:rPr>
                <w:rStyle w:val="Hyperlink"/>
                <w:noProof/>
                <w:rtl/>
              </w:rPr>
              <w:t xml:space="preserve">2128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يقطين</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موسى</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Toc450048573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82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74" w:history="1">
            <w:r w:rsidR="009649FF" w:rsidRPr="00B9780A">
              <w:rPr>
                <w:rStyle w:val="Hyperlink"/>
                <w:noProof/>
                <w:rtl/>
              </w:rPr>
              <w:t xml:space="preserve">2129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عمّار</w:t>
            </w:r>
            <w:r w:rsidR="009649FF" w:rsidRPr="00B9780A">
              <w:rPr>
                <w:rStyle w:val="Hyperlink"/>
                <w:noProof/>
                <w:rtl/>
              </w:rPr>
              <w:t xml:space="preserve"> </w:t>
            </w:r>
            <w:r w:rsidR="009649FF" w:rsidRPr="00B9780A">
              <w:rPr>
                <w:rStyle w:val="Hyperlink"/>
                <w:rFonts w:hint="eastAsia"/>
                <w:noProof/>
                <w:rtl/>
              </w:rPr>
              <w:t>أبو</w:t>
            </w:r>
            <w:r w:rsidR="009649FF" w:rsidRPr="00B9780A">
              <w:rPr>
                <w:rStyle w:val="Hyperlink"/>
                <w:noProof/>
                <w:rtl/>
              </w:rPr>
              <w:t xml:space="preserve"> </w:t>
            </w:r>
            <w:r w:rsidR="009649FF" w:rsidRPr="00B9780A">
              <w:rPr>
                <w:rStyle w:val="Hyperlink"/>
                <w:rFonts w:hint="eastAsia"/>
                <w:noProof/>
                <w:rtl/>
              </w:rPr>
              <w:t>اليقظان</w:t>
            </w:r>
            <w:r w:rsidR="009649FF" w:rsidRPr="00B9780A">
              <w:rPr>
                <w:rStyle w:val="Hyperlink"/>
                <w:noProof/>
                <w:rtl/>
              </w:rPr>
              <w:t xml:space="preserve"> </w:t>
            </w:r>
            <w:r w:rsidR="009649FF" w:rsidRPr="00B9780A">
              <w:rPr>
                <w:rStyle w:val="Hyperlink"/>
                <w:rFonts w:hint="eastAsia"/>
                <w:noProof/>
                <w:rtl/>
              </w:rPr>
              <w:t>الأسدي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Toc450048574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86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75" w:history="1">
            <w:r w:rsidR="009649FF" w:rsidRPr="00B9780A">
              <w:rPr>
                <w:rStyle w:val="Hyperlink"/>
                <w:noProof/>
                <w:rtl/>
              </w:rPr>
              <w:t xml:space="preserve">2130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عمّار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الأحوص</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Toc450048575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86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76" w:history="1">
            <w:r w:rsidR="009649FF" w:rsidRPr="00B9780A">
              <w:rPr>
                <w:rStyle w:val="Hyperlink"/>
                <w:noProof/>
                <w:rtl/>
              </w:rPr>
              <w:t xml:space="preserve">2131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عمّار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الحسين</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إسحاق</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Toc450048576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87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77" w:history="1">
            <w:r w:rsidR="009649FF" w:rsidRPr="00B9780A">
              <w:rPr>
                <w:rStyle w:val="Hyperlink"/>
                <w:noProof/>
                <w:rtl/>
              </w:rPr>
              <w:t xml:space="preserve">2132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عمّار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حيّان</w:t>
            </w:r>
            <w:r w:rsidR="009649FF" w:rsidRPr="00B9780A">
              <w:rPr>
                <w:rStyle w:val="Hyperlink"/>
                <w:noProof/>
                <w:rtl/>
              </w:rPr>
              <w:t xml:space="preserve"> </w:t>
            </w:r>
            <w:r w:rsidR="009649FF" w:rsidRPr="00B9780A">
              <w:rPr>
                <w:rStyle w:val="Hyperlink"/>
                <w:rFonts w:hint="eastAsia"/>
                <w:noProof/>
                <w:rtl/>
              </w:rPr>
              <w:t>الصيرفي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Toc450048577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87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78" w:history="1">
            <w:r w:rsidR="009649FF" w:rsidRPr="00B9780A">
              <w:rPr>
                <w:rStyle w:val="Hyperlink"/>
                <w:noProof/>
                <w:rtl/>
              </w:rPr>
              <w:t xml:space="preserve">2133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عمّار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خبّاب</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Toc450048578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87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79" w:history="1">
            <w:r w:rsidR="009649FF" w:rsidRPr="00B9780A">
              <w:rPr>
                <w:rStyle w:val="Hyperlink"/>
                <w:noProof/>
                <w:rtl/>
              </w:rPr>
              <w:t xml:space="preserve">2134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عمّار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رزيق</w:t>
            </w:r>
            <w:r w:rsidR="009649FF" w:rsidRPr="00B9780A">
              <w:rPr>
                <w:rStyle w:val="Hyperlink"/>
                <w:noProof/>
                <w:rtl/>
              </w:rPr>
              <w:t xml:space="preserve"> </w:t>
            </w:r>
            <w:r w:rsidR="009649FF" w:rsidRPr="00B9780A">
              <w:rPr>
                <w:rStyle w:val="Hyperlink"/>
                <w:rFonts w:hint="eastAsia"/>
                <w:noProof/>
                <w:rtl/>
              </w:rPr>
              <w:t>الضبّي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Toc450048579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89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80" w:history="1">
            <w:r w:rsidR="009649FF" w:rsidRPr="00B9780A">
              <w:rPr>
                <w:rStyle w:val="Hyperlink"/>
                <w:noProof/>
                <w:rtl/>
              </w:rPr>
              <w:t xml:space="preserve">2135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عمّار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سويد</w:t>
            </w:r>
            <w:r w:rsidR="009649FF" w:rsidRPr="00B9780A">
              <w:rPr>
                <w:rStyle w:val="Hyperlink"/>
                <w:noProof/>
                <w:rtl/>
              </w:rPr>
              <w:t xml:space="preserve"> </w:t>
            </w:r>
            <w:r w:rsidR="009649FF" w:rsidRPr="00B9780A">
              <w:rPr>
                <w:rStyle w:val="Hyperlink"/>
                <w:rFonts w:hint="eastAsia"/>
                <w:noProof/>
                <w:rtl/>
              </w:rPr>
              <w:t>الكوفي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Toc450048580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89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81" w:history="1">
            <w:r w:rsidR="009649FF" w:rsidRPr="00B9780A">
              <w:rPr>
                <w:rStyle w:val="Hyperlink"/>
                <w:noProof/>
                <w:rtl/>
              </w:rPr>
              <w:t xml:space="preserve">2136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عمّار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المبارك</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Toc450048581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89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82" w:history="1">
            <w:r w:rsidR="009649FF" w:rsidRPr="00B9780A">
              <w:rPr>
                <w:rStyle w:val="Hyperlink"/>
                <w:noProof/>
                <w:rtl/>
              </w:rPr>
              <w:t xml:space="preserve">2137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عمّار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مروان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Toc450048582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90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83" w:history="1">
            <w:r w:rsidR="009649FF" w:rsidRPr="00B9780A">
              <w:rPr>
                <w:rStyle w:val="Hyperlink"/>
                <w:noProof/>
                <w:rtl/>
              </w:rPr>
              <w:t xml:space="preserve">2138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عمّار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معاوية</w:t>
            </w:r>
            <w:r w:rsidR="009649FF" w:rsidRPr="00B9780A">
              <w:rPr>
                <w:rStyle w:val="Hyperlink"/>
                <w:noProof/>
                <w:rtl/>
              </w:rPr>
              <w:t xml:space="preserve"> </w:t>
            </w:r>
            <w:r w:rsidR="009649FF" w:rsidRPr="00B9780A">
              <w:rPr>
                <w:rStyle w:val="Hyperlink"/>
                <w:rFonts w:hint="eastAsia"/>
                <w:noProof/>
                <w:rtl/>
              </w:rPr>
              <w:t>الدّهني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Toc450048583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90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84" w:history="1">
            <w:r w:rsidR="009649FF" w:rsidRPr="00B9780A">
              <w:rPr>
                <w:rStyle w:val="Hyperlink"/>
                <w:noProof/>
                <w:rtl/>
              </w:rPr>
              <w:t xml:space="preserve">2139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عمّار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موسى</w:t>
            </w:r>
            <w:r w:rsidR="009649FF" w:rsidRPr="00B9780A">
              <w:rPr>
                <w:rStyle w:val="Hyperlink"/>
                <w:noProof/>
                <w:rtl/>
              </w:rPr>
              <w:t xml:space="preserve"> </w:t>
            </w:r>
            <w:r w:rsidR="009649FF" w:rsidRPr="00B9780A">
              <w:rPr>
                <w:rStyle w:val="Hyperlink"/>
                <w:rFonts w:hint="eastAsia"/>
                <w:noProof/>
                <w:rtl/>
              </w:rPr>
              <w:t>الساباطي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Toc450048584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91</w:t>
            </w:r>
            <w:r>
              <w:rPr>
                <w:rStyle w:val="Hyperlink"/>
                <w:noProof/>
                <w:rtl/>
              </w:rPr>
              <w:fldChar w:fldCharType="end"/>
            </w:r>
          </w:hyperlink>
        </w:p>
        <w:p w:rsidR="009649FF" w:rsidRDefault="009649FF">
          <w:pPr>
            <w:bidi w:val="0"/>
            <w:ind w:firstLine="289"/>
            <w:rPr>
              <w:rStyle w:val="Hyperlink"/>
              <w:noProof/>
              <w:rtl/>
              <w:lang w:bidi="ar-SA"/>
            </w:rPr>
          </w:pPr>
          <w:r>
            <w:rPr>
              <w:rStyle w:val="Hyperlink"/>
              <w:noProof/>
              <w:rtl/>
            </w:rPr>
            <w:br w:type="page"/>
          </w:r>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85" w:history="1">
            <w:r w:rsidR="009649FF" w:rsidRPr="00B9780A">
              <w:rPr>
                <w:rStyle w:val="Hyperlink"/>
                <w:noProof/>
                <w:rtl/>
              </w:rPr>
              <w:t xml:space="preserve">2140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عمّار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ياسر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Toc450048585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94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86" w:history="1">
            <w:r w:rsidR="009649FF" w:rsidRPr="00B9780A">
              <w:rPr>
                <w:rStyle w:val="Hyperlink"/>
                <w:noProof/>
                <w:rtl/>
              </w:rPr>
              <w:t xml:space="preserve">2141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عمارة</w:t>
            </w:r>
            <w:r w:rsidR="009649FF" w:rsidRPr="00B9780A">
              <w:rPr>
                <w:rStyle w:val="Hyperlink"/>
                <w:noProof/>
                <w:rtl/>
              </w:rPr>
              <w:t xml:space="preserve"> </w:t>
            </w:r>
            <w:r w:rsidR="009649FF" w:rsidRPr="00B9780A">
              <w:rPr>
                <w:rStyle w:val="Hyperlink"/>
                <w:rFonts w:hint="eastAsia"/>
                <w:noProof/>
                <w:rtl/>
              </w:rPr>
              <w:t>الدهني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Toc450048586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95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87" w:history="1">
            <w:r w:rsidR="009649FF" w:rsidRPr="00B9780A">
              <w:rPr>
                <w:rStyle w:val="Hyperlink"/>
                <w:noProof/>
                <w:rtl/>
              </w:rPr>
              <w:t xml:space="preserve">2142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عمارة</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زيد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Toc450048587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96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88" w:history="1">
            <w:r w:rsidR="009649FF" w:rsidRPr="00B9780A">
              <w:rPr>
                <w:rStyle w:val="Hyperlink"/>
                <w:noProof/>
                <w:rtl/>
              </w:rPr>
              <w:t xml:space="preserve">2143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إبراهيم</w:t>
            </w:r>
            <w:r w:rsidR="009649FF" w:rsidRPr="00B9780A">
              <w:rPr>
                <w:rStyle w:val="Hyperlink"/>
                <w:noProof/>
                <w:rtl/>
              </w:rPr>
              <w:t xml:space="preserve"> </w:t>
            </w:r>
            <w:r w:rsidR="009649FF" w:rsidRPr="00B9780A">
              <w:rPr>
                <w:rStyle w:val="Hyperlink"/>
                <w:rFonts w:hint="eastAsia"/>
                <w:noProof/>
                <w:rtl/>
              </w:rPr>
              <w:t>الأزدي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Toc450048588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97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89" w:history="1">
            <w:r w:rsidR="009649FF" w:rsidRPr="00B9780A">
              <w:rPr>
                <w:rStyle w:val="Hyperlink"/>
                <w:noProof/>
                <w:rtl/>
              </w:rPr>
              <w:t xml:space="preserve">2144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سلمة</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Toc450048589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97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90" w:history="1">
            <w:r w:rsidR="009649FF" w:rsidRPr="00B9780A">
              <w:rPr>
                <w:rStyle w:val="Hyperlink"/>
                <w:noProof/>
                <w:rtl/>
              </w:rPr>
              <w:t xml:space="preserve">2145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الهذلي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Toc450048590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98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91" w:history="1">
            <w:r w:rsidR="009649FF" w:rsidRPr="00B9780A">
              <w:rPr>
                <w:rStyle w:val="Hyperlink"/>
                <w:noProof/>
                <w:rtl/>
              </w:rPr>
              <w:t xml:space="preserve">2146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المقدام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Toc450048591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98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92" w:history="1">
            <w:r w:rsidR="009649FF" w:rsidRPr="00B9780A">
              <w:rPr>
                <w:rStyle w:val="Hyperlink"/>
                <w:noProof/>
                <w:rtl/>
              </w:rPr>
              <w:t xml:space="preserve">2147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نصر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Toc450048592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100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93" w:history="1">
            <w:r w:rsidR="009649FF" w:rsidRPr="00B9780A">
              <w:rPr>
                <w:rStyle w:val="Hyperlink"/>
                <w:noProof/>
                <w:rtl/>
              </w:rPr>
              <w:t xml:space="preserve">2148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الأفرق</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Toc450048593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101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94" w:history="1">
            <w:r w:rsidR="009649FF" w:rsidRPr="00B9780A">
              <w:rPr>
                <w:rStyle w:val="Hyperlink"/>
                <w:noProof/>
                <w:rtl/>
              </w:rPr>
              <w:t xml:space="preserve">2149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إلياس</w:t>
            </w:r>
            <w:r w:rsidR="009649FF" w:rsidRPr="00B9780A">
              <w:rPr>
                <w:rStyle w:val="Hyperlink"/>
                <w:noProof/>
                <w:rtl/>
              </w:rPr>
              <w:t xml:space="preserve"> </w:t>
            </w:r>
            <w:r w:rsidR="009649FF" w:rsidRPr="00B9780A">
              <w:rPr>
                <w:rStyle w:val="Hyperlink"/>
                <w:rFonts w:hint="eastAsia"/>
                <w:noProof/>
                <w:rtl/>
              </w:rPr>
              <w:t>البجلي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Toc450048594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101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95" w:history="1">
            <w:r w:rsidR="009649FF" w:rsidRPr="00B9780A">
              <w:rPr>
                <w:rStyle w:val="Hyperlink"/>
                <w:noProof/>
                <w:rtl/>
              </w:rPr>
              <w:t xml:space="preserve">2150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إلياس</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Toc450048595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102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96" w:history="1">
            <w:r w:rsidR="009649FF" w:rsidRPr="00B9780A">
              <w:rPr>
                <w:rStyle w:val="Hyperlink"/>
                <w:noProof/>
                <w:rtl/>
              </w:rPr>
              <w:t xml:space="preserve">2151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ثابت</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Toc450048596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103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97" w:history="1">
            <w:r w:rsidR="009649FF" w:rsidRPr="00B9780A">
              <w:rPr>
                <w:rStyle w:val="Hyperlink"/>
                <w:noProof/>
                <w:rtl/>
              </w:rPr>
              <w:t xml:space="preserve">2152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جميع</w:t>
            </w:r>
            <w:r w:rsidR="009649FF" w:rsidRPr="00B9780A">
              <w:rPr>
                <w:rStyle w:val="Hyperlink"/>
                <w:noProof/>
                <w:rtl/>
              </w:rPr>
              <w:t xml:space="preserve"> </w:t>
            </w:r>
            <w:r w:rsidR="009649FF" w:rsidRPr="00B9780A">
              <w:rPr>
                <w:rStyle w:val="Hyperlink"/>
                <w:rFonts w:hint="eastAsia"/>
                <w:noProof/>
                <w:rtl/>
              </w:rPr>
              <w:t>الأزدي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Toc450048597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103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98" w:history="1">
            <w:r w:rsidR="009649FF" w:rsidRPr="00B9780A">
              <w:rPr>
                <w:rStyle w:val="Hyperlink"/>
                <w:noProof/>
                <w:rtl/>
              </w:rPr>
              <w:t xml:space="preserve">2153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حريث</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Toc450048598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104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599" w:history="1">
            <w:r w:rsidR="009649FF" w:rsidRPr="00B9780A">
              <w:rPr>
                <w:rStyle w:val="Hyperlink"/>
                <w:noProof/>
                <w:rtl/>
              </w:rPr>
              <w:t xml:space="preserve">2154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حريث</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Toc450048599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104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00" w:history="1">
            <w:r w:rsidR="009649FF" w:rsidRPr="00B9780A">
              <w:rPr>
                <w:rStyle w:val="Hyperlink"/>
                <w:noProof/>
                <w:rtl/>
              </w:rPr>
              <w:t xml:space="preserve">2155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الحمق</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Toc450048600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105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01" w:history="1">
            <w:r w:rsidR="009649FF" w:rsidRPr="00B9780A">
              <w:rPr>
                <w:rStyle w:val="Hyperlink"/>
                <w:noProof/>
                <w:rtl/>
              </w:rPr>
              <w:t xml:space="preserve">2156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خالد</w:t>
            </w:r>
            <w:r w:rsidR="009649FF" w:rsidRPr="00B9780A">
              <w:rPr>
                <w:rStyle w:val="Hyperlink"/>
                <w:noProof/>
                <w:rtl/>
              </w:rPr>
              <w:t xml:space="preserve"> </w:t>
            </w:r>
            <w:r w:rsidR="009649FF" w:rsidRPr="00B9780A">
              <w:rPr>
                <w:rStyle w:val="Hyperlink"/>
                <w:rFonts w:hint="eastAsia"/>
                <w:noProof/>
                <w:rtl/>
              </w:rPr>
              <w:t>الأفرق</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Toc450048601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106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02" w:history="1">
            <w:r w:rsidR="009649FF" w:rsidRPr="00B9780A">
              <w:rPr>
                <w:rStyle w:val="Hyperlink"/>
                <w:noProof/>
                <w:rtl/>
              </w:rPr>
              <w:t xml:space="preserve">2157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خالد</w:t>
            </w:r>
            <w:r w:rsidR="009649FF" w:rsidRPr="00B9780A">
              <w:rPr>
                <w:rStyle w:val="Hyperlink"/>
                <w:noProof/>
                <w:rtl/>
              </w:rPr>
              <w:t xml:space="preserve"> </w:t>
            </w:r>
            <w:r w:rsidR="009649FF" w:rsidRPr="00B9780A">
              <w:rPr>
                <w:rStyle w:val="Hyperlink"/>
                <w:rFonts w:hint="eastAsia"/>
                <w:noProof/>
                <w:rtl/>
              </w:rPr>
              <w:t>الواسطي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Toc450048602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106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03" w:history="1">
            <w:r w:rsidR="009649FF" w:rsidRPr="00B9780A">
              <w:rPr>
                <w:rStyle w:val="Hyperlink"/>
                <w:noProof/>
                <w:rtl/>
              </w:rPr>
              <w:t xml:space="preserve">2158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زيد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Toc450048603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108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04" w:history="1">
            <w:r w:rsidR="009649FF" w:rsidRPr="00B9780A">
              <w:rPr>
                <w:rStyle w:val="Hyperlink"/>
                <w:noProof/>
                <w:rtl/>
              </w:rPr>
              <w:t xml:space="preserve">2159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سعيد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العاص</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Toc450048604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108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05" w:history="1">
            <w:r w:rsidR="009649FF" w:rsidRPr="00B9780A">
              <w:rPr>
                <w:rStyle w:val="Hyperlink"/>
                <w:noProof/>
                <w:rtl/>
              </w:rPr>
              <w:t xml:space="preserve">2160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سعيد</w:t>
            </w:r>
            <w:r w:rsidR="009649FF" w:rsidRPr="00B9780A">
              <w:rPr>
                <w:rStyle w:val="Hyperlink"/>
                <w:noProof/>
                <w:rtl/>
              </w:rPr>
              <w:t xml:space="preserve"> </w:t>
            </w:r>
            <w:r w:rsidR="009649FF" w:rsidRPr="00B9780A">
              <w:rPr>
                <w:rStyle w:val="Hyperlink"/>
                <w:rFonts w:hint="eastAsia"/>
                <w:noProof/>
                <w:rtl/>
              </w:rPr>
              <w:t>المدائني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Toc450048605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108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06" w:history="1">
            <w:r w:rsidR="009649FF" w:rsidRPr="00B9780A">
              <w:rPr>
                <w:rStyle w:val="Hyperlink"/>
                <w:noProof/>
                <w:rtl/>
              </w:rPr>
              <w:t xml:space="preserve">2161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سعيد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Toc450048606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110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07" w:history="1">
            <w:r w:rsidR="009649FF" w:rsidRPr="00B9780A">
              <w:rPr>
                <w:rStyle w:val="Hyperlink"/>
                <w:noProof/>
                <w:rtl/>
              </w:rPr>
              <w:t xml:space="preserve">2162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الشامي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Toc450048607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112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08" w:history="1">
            <w:r w:rsidR="009649FF" w:rsidRPr="00B9780A">
              <w:rPr>
                <w:rStyle w:val="Hyperlink"/>
                <w:noProof/>
                <w:rtl/>
              </w:rPr>
              <w:t xml:space="preserve">2163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شمر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Toc450048608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112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09" w:history="1">
            <w:r w:rsidR="009649FF" w:rsidRPr="00B9780A">
              <w:rPr>
                <w:rStyle w:val="Hyperlink"/>
                <w:noProof/>
                <w:rtl/>
              </w:rPr>
              <w:t xml:space="preserve">2164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Toc450048609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113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10" w:history="1">
            <w:r w:rsidR="009649FF" w:rsidRPr="00B9780A">
              <w:rPr>
                <w:rStyle w:val="Hyperlink"/>
                <w:noProof/>
                <w:rtl/>
              </w:rPr>
              <w:t xml:space="preserve">2165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عثمان</w:t>
            </w:r>
            <w:r w:rsidR="009649FF" w:rsidRPr="00B9780A">
              <w:rPr>
                <w:rStyle w:val="Hyperlink"/>
                <w:noProof/>
                <w:rtl/>
              </w:rPr>
              <w:t xml:space="preserve"> </w:t>
            </w:r>
            <w:r w:rsidR="009649FF" w:rsidRPr="00B9780A">
              <w:rPr>
                <w:rStyle w:val="Hyperlink"/>
                <w:rFonts w:hint="eastAsia"/>
                <w:noProof/>
                <w:rtl/>
              </w:rPr>
              <w:t>الثقفي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Toc450048610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114</w:t>
            </w:r>
            <w:r>
              <w:rPr>
                <w:rStyle w:val="Hyperlink"/>
                <w:noProof/>
                <w:rtl/>
              </w:rPr>
              <w:fldChar w:fldCharType="end"/>
            </w:r>
          </w:hyperlink>
        </w:p>
        <w:p w:rsidR="009649FF" w:rsidRDefault="009649FF">
          <w:pPr>
            <w:bidi w:val="0"/>
            <w:ind w:firstLine="289"/>
            <w:rPr>
              <w:rStyle w:val="Hyperlink"/>
              <w:noProof/>
              <w:rtl/>
              <w:lang w:bidi="ar-SA"/>
            </w:rPr>
          </w:pPr>
          <w:r>
            <w:rPr>
              <w:rStyle w:val="Hyperlink"/>
              <w:noProof/>
              <w:rtl/>
            </w:rPr>
            <w:br w:type="page"/>
          </w:r>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11" w:history="1">
            <w:r w:rsidR="009649FF" w:rsidRPr="00B9780A">
              <w:rPr>
                <w:rStyle w:val="Hyperlink"/>
                <w:noProof/>
                <w:rtl/>
              </w:rPr>
              <w:t xml:space="preserve">2166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العنزي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Toc450048611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114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12" w:history="1">
            <w:r w:rsidR="009649FF" w:rsidRPr="00B9780A">
              <w:rPr>
                <w:rStyle w:val="Hyperlink"/>
                <w:noProof/>
                <w:rtl/>
              </w:rPr>
              <w:t xml:space="preserve">2167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فضالة</w:t>
            </w:r>
            <w:r w:rsidR="009649FF" w:rsidRPr="00B9780A">
              <w:rPr>
                <w:rStyle w:val="Hyperlink"/>
                <w:noProof/>
                <w:rtl/>
              </w:rPr>
              <w:t xml:space="preserve"> </w:t>
            </w:r>
            <w:r w:rsidR="009649FF" w:rsidRPr="00B9780A">
              <w:rPr>
                <w:rStyle w:val="Hyperlink"/>
                <w:rFonts w:hint="eastAsia"/>
                <w:noProof/>
                <w:rtl/>
              </w:rPr>
              <w:t>الأزدي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Toc450048612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115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13" w:history="1">
            <w:r w:rsidR="009649FF" w:rsidRPr="00B9780A">
              <w:rPr>
                <w:rStyle w:val="Hyperlink"/>
                <w:noProof/>
                <w:rtl/>
              </w:rPr>
              <w:t xml:space="preserve">2168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قيس</w:t>
            </w:r>
            <w:r w:rsidR="009649FF" w:rsidRPr="00B9780A">
              <w:rPr>
                <w:rStyle w:val="Hyperlink"/>
                <w:noProof/>
                <w:rtl/>
              </w:rPr>
              <w:t xml:space="preserve"> </w:t>
            </w:r>
            <w:r w:rsidR="009649FF" w:rsidRPr="00B9780A">
              <w:rPr>
                <w:rStyle w:val="Hyperlink"/>
                <w:rFonts w:hint="eastAsia"/>
                <w:noProof/>
                <w:rtl/>
              </w:rPr>
              <w:t>الماصر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Toc450048613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115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14" w:history="1">
            <w:r w:rsidR="009649FF" w:rsidRPr="00B9780A">
              <w:rPr>
                <w:rStyle w:val="Hyperlink"/>
                <w:noProof/>
                <w:rtl/>
              </w:rPr>
              <w:t xml:space="preserve">2169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قيس</w:t>
            </w:r>
            <w:r w:rsidR="009649FF" w:rsidRPr="00B9780A">
              <w:rPr>
                <w:rStyle w:val="Hyperlink"/>
                <w:noProof/>
                <w:rtl/>
              </w:rPr>
              <w:t xml:space="preserve"> </w:t>
            </w:r>
            <w:r w:rsidR="009649FF" w:rsidRPr="00B9780A">
              <w:rPr>
                <w:rStyle w:val="Hyperlink"/>
                <w:rFonts w:hint="eastAsia"/>
                <w:noProof/>
                <w:rtl/>
              </w:rPr>
              <w:t>المشرقي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Toc450048614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115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15" w:history="1">
            <w:r w:rsidR="009649FF" w:rsidRPr="00B9780A">
              <w:rPr>
                <w:rStyle w:val="Hyperlink"/>
                <w:noProof/>
                <w:rtl/>
              </w:rPr>
              <w:t xml:space="preserve">2170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محصن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Toc450048615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116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16" w:history="1">
            <w:r w:rsidR="009649FF" w:rsidRPr="00B9780A">
              <w:rPr>
                <w:rStyle w:val="Hyperlink"/>
                <w:noProof/>
                <w:rtl/>
              </w:rPr>
              <w:t xml:space="preserve">2171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مروان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Toc450048616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117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17" w:history="1">
            <w:r w:rsidR="009649FF" w:rsidRPr="00B9780A">
              <w:rPr>
                <w:rStyle w:val="Hyperlink"/>
                <w:noProof/>
                <w:rtl/>
              </w:rPr>
              <w:t xml:space="preserve">2172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مغيث</w:t>
            </w:r>
            <w:r w:rsidR="009649FF" w:rsidRPr="00B9780A">
              <w:rPr>
                <w:rStyle w:val="Hyperlink"/>
                <w:noProof/>
                <w:rtl/>
              </w:rPr>
              <w:t xml:space="preserve"> </w:t>
            </w:r>
            <w:r w:rsidR="009649FF" w:rsidRPr="00B9780A">
              <w:rPr>
                <w:rStyle w:val="Hyperlink"/>
                <w:rFonts w:hint="eastAsia"/>
                <w:noProof/>
                <w:rtl/>
              </w:rPr>
              <w:t>البجلي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Toc450048617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117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18" w:history="1">
            <w:r w:rsidR="009649FF" w:rsidRPr="00B9780A">
              <w:rPr>
                <w:rStyle w:val="Hyperlink"/>
                <w:noProof/>
                <w:rtl/>
              </w:rPr>
              <w:t xml:space="preserve">2173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منهال</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Toc450048618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117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19" w:history="1">
            <w:r w:rsidR="009649FF" w:rsidRPr="00B9780A">
              <w:rPr>
                <w:rStyle w:val="Hyperlink"/>
                <w:noProof/>
                <w:rtl/>
              </w:rPr>
              <w:t xml:space="preserve">2174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ميمون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Toc450048619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117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20" w:history="1">
            <w:r w:rsidR="009649FF" w:rsidRPr="00B9780A">
              <w:rPr>
                <w:rStyle w:val="Hyperlink"/>
                <w:noProof/>
                <w:rtl/>
              </w:rPr>
              <w:t xml:space="preserve">2175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النبطي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Toc450048620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118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21" w:history="1">
            <w:r w:rsidR="009649FF" w:rsidRPr="00B9780A">
              <w:rPr>
                <w:rStyle w:val="Hyperlink"/>
                <w:noProof/>
                <w:rtl/>
              </w:rPr>
              <w:t xml:space="preserve">2176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هشام</w:t>
            </w:r>
            <w:r w:rsidR="009649FF" w:rsidRPr="00B9780A">
              <w:rPr>
                <w:rStyle w:val="Hyperlink"/>
                <w:noProof/>
                <w:rtl/>
              </w:rPr>
              <w:t xml:space="preserve"> </w:t>
            </w:r>
            <w:r w:rsidR="009649FF" w:rsidRPr="00B9780A">
              <w:rPr>
                <w:rStyle w:val="Hyperlink"/>
                <w:rFonts w:hint="eastAsia"/>
                <w:noProof/>
                <w:rtl/>
              </w:rPr>
              <w:t>الطائي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Toc450048621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118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22" w:history="1">
            <w:r w:rsidR="009649FF" w:rsidRPr="00B9780A">
              <w:rPr>
                <w:rStyle w:val="Hyperlink"/>
                <w:noProof/>
                <w:rtl/>
              </w:rPr>
              <w:t xml:space="preserve">2177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أبان</w:t>
            </w:r>
            <w:r w:rsidR="009649FF" w:rsidRPr="00B9780A">
              <w:rPr>
                <w:rStyle w:val="Hyperlink"/>
                <w:noProof/>
                <w:rtl/>
              </w:rPr>
              <w:t xml:space="preserve"> </w:t>
            </w:r>
            <w:r w:rsidR="009649FF" w:rsidRPr="00B9780A">
              <w:rPr>
                <w:rStyle w:val="Hyperlink"/>
                <w:rFonts w:hint="eastAsia"/>
                <w:noProof/>
                <w:rtl/>
              </w:rPr>
              <w:t>الكليني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Toc450048622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118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23" w:history="1">
            <w:r w:rsidR="009649FF" w:rsidRPr="00B9780A">
              <w:rPr>
                <w:rStyle w:val="Hyperlink"/>
                <w:noProof/>
                <w:rtl/>
              </w:rPr>
              <w:t xml:space="preserve">2178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أبو</w:t>
            </w:r>
            <w:r w:rsidR="009649FF" w:rsidRPr="00B9780A">
              <w:rPr>
                <w:rStyle w:val="Hyperlink"/>
                <w:noProof/>
                <w:rtl/>
              </w:rPr>
              <w:t xml:space="preserve"> </w:t>
            </w:r>
            <w:r w:rsidR="009649FF" w:rsidRPr="00B9780A">
              <w:rPr>
                <w:rStyle w:val="Hyperlink"/>
                <w:rFonts w:hint="eastAsia"/>
                <w:noProof/>
                <w:rtl/>
              </w:rPr>
              <w:t>حفص</w:t>
            </w:r>
            <w:r w:rsidR="009649FF" w:rsidRPr="00B9780A">
              <w:rPr>
                <w:rStyle w:val="Hyperlink"/>
                <w:noProof/>
                <w:rtl/>
              </w:rPr>
              <w:t xml:space="preserve"> </w:t>
            </w:r>
            <w:r w:rsidR="009649FF" w:rsidRPr="00B9780A">
              <w:rPr>
                <w:rStyle w:val="Hyperlink"/>
                <w:rFonts w:hint="eastAsia"/>
                <w:noProof/>
                <w:rtl/>
              </w:rPr>
              <w:t>الرمّاني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Toc450048623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119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24" w:history="1">
            <w:r w:rsidR="009649FF" w:rsidRPr="00B9780A">
              <w:rPr>
                <w:rStyle w:val="Hyperlink"/>
                <w:noProof/>
                <w:rtl/>
              </w:rPr>
              <w:t xml:space="preserve">2179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أبو</w:t>
            </w:r>
            <w:r w:rsidR="009649FF" w:rsidRPr="00B9780A">
              <w:rPr>
                <w:rStyle w:val="Hyperlink"/>
                <w:noProof/>
                <w:rtl/>
              </w:rPr>
              <w:t xml:space="preserve"> </w:t>
            </w:r>
            <w:r w:rsidR="009649FF" w:rsidRPr="00B9780A">
              <w:rPr>
                <w:rStyle w:val="Hyperlink"/>
                <w:rFonts w:hint="eastAsia"/>
                <w:noProof/>
                <w:rtl/>
              </w:rPr>
              <w:t>حفص</w:t>
            </w:r>
            <w:r w:rsidR="009649FF" w:rsidRPr="00B9780A">
              <w:rPr>
                <w:rStyle w:val="Hyperlink"/>
                <w:noProof/>
                <w:rtl/>
              </w:rPr>
              <w:t xml:space="preserve"> </w:t>
            </w:r>
            <w:r w:rsidR="009649FF" w:rsidRPr="00B9780A">
              <w:rPr>
                <w:rStyle w:val="Hyperlink"/>
                <w:rFonts w:hint="eastAsia"/>
                <w:noProof/>
                <w:rtl/>
              </w:rPr>
              <w:t>الزبالي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Toc450048624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120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25" w:history="1">
            <w:r w:rsidR="009649FF" w:rsidRPr="00B9780A">
              <w:rPr>
                <w:rStyle w:val="Hyperlink"/>
                <w:noProof/>
                <w:rtl/>
              </w:rPr>
              <w:t xml:space="preserve">2180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زياد</w:t>
            </w:r>
            <w:r w:rsidR="009649FF" w:rsidRPr="00B9780A">
              <w:rPr>
                <w:rStyle w:val="Hyperlink"/>
                <w:noProof/>
                <w:rtl/>
              </w:rPr>
              <w:t xml:space="preserve"> </w:t>
            </w:r>
            <w:r w:rsidR="009649FF" w:rsidRPr="00B9780A">
              <w:rPr>
                <w:rStyle w:val="Hyperlink"/>
                <w:rFonts w:hint="eastAsia"/>
                <w:noProof/>
                <w:rtl/>
              </w:rPr>
              <w:t>الأبزاري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Toc450048625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120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26" w:history="1">
            <w:r w:rsidR="009649FF" w:rsidRPr="00B9780A">
              <w:rPr>
                <w:rStyle w:val="Hyperlink"/>
                <w:noProof/>
                <w:rtl/>
              </w:rPr>
              <w:t xml:space="preserve">2181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سلمة</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Toc450048626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121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27" w:history="1">
            <w:r w:rsidR="009649FF" w:rsidRPr="00B9780A">
              <w:rPr>
                <w:rStyle w:val="Hyperlink"/>
                <w:noProof/>
                <w:rtl/>
              </w:rPr>
              <w:t xml:space="preserve">2182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شعبة</w:t>
            </w:r>
            <w:r w:rsidR="009649FF" w:rsidRPr="00B9780A">
              <w:rPr>
                <w:rStyle w:val="Hyperlink"/>
                <w:noProof/>
                <w:rtl/>
              </w:rPr>
              <w:t xml:space="preserve"> </w:t>
            </w:r>
            <w:r w:rsidR="009649FF" w:rsidRPr="00B9780A">
              <w:rPr>
                <w:rStyle w:val="Hyperlink"/>
                <w:rFonts w:hint="eastAsia"/>
                <w:noProof/>
                <w:rtl/>
              </w:rPr>
              <w:t>الحلبي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Toc450048627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121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28" w:history="1">
            <w:r w:rsidR="009649FF" w:rsidRPr="00B9780A">
              <w:rPr>
                <w:rStyle w:val="Hyperlink"/>
                <w:noProof/>
                <w:rtl/>
              </w:rPr>
              <w:t xml:space="preserve">2183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المقدام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Toc450048628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123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29" w:history="1">
            <w:r w:rsidR="009649FF" w:rsidRPr="00B9780A">
              <w:rPr>
                <w:rStyle w:val="Hyperlink"/>
                <w:noProof/>
                <w:rtl/>
              </w:rPr>
              <w:t xml:space="preserve">2184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نصر</w:t>
            </w:r>
            <w:r w:rsidR="009649FF" w:rsidRPr="00B9780A">
              <w:rPr>
                <w:rStyle w:val="Hyperlink"/>
                <w:noProof/>
                <w:rtl/>
              </w:rPr>
              <w:t xml:space="preserve"> </w:t>
            </w:r>
            <w:r w:rsidR="009649FF" w:rsidRPr="00B9780A">
              <w:rPr>
                <w:rStyle w:val="Hyperlink"/>
                <w:rFonts w:hint="eastAsia"/>
                <w:noProof/>
                <w:rtl/>
              </w:rPr>
              <w:t>السكوني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Toc450048629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124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30" w:history="1">
            <w:r w:rsidR="009649FF" w:rsidRPr="00B9780A">
              <w:rPr>
                <w:rStyle w:val="Hyperlink"/>
                <w:noProof/>
                <w:rtl/>
              </w:rPr>
              <w:t xml:space="preserve">2185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أذينة</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Toc450048630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124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31" w:history="1">
            <w:r w:rsidR="009649FF" w:rsidRPr="00B9780A">
              <w:rPr>
                <w:rStyle w:val="Hyperlink"/>
                <w:noProof/>
                <w:rtl/>
              </w:rPr>
              <w:t xml:space="preserve">2186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الأسود</w:t>
            </w:r>
            <w:r w:rsidR="009649FF" w:rsidRPr="00B9780A">
              <w:rPr>
                <w:rStyle w:val="Hyperlink"/>
                <w:noProof/>
                <w:rtl/>
              </w:rPr>
              <w:t xml:space="preserve"> </w:t>
            </w:r>
            <w:r w:rsidR="009649FF" w:rsidRPr="00B9780A">
              <w:rPr>
                <w:rStyle w:val="Hyperlink"/>
                <w:rFonts w:hint="eastAsia"/>
                <w:noProof/>
                <w:rtl/>
              </w:rPr>
              <w:t>البكري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Toc450048631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126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32" w:history="1">
            <w:r w:rsidR="009649FF" w:rsidRPr="00B9780A">
              <w:rPr>
                <w:rStyle w:val="Hyperlink"/>
                <w:noProof/>
                <w:rtl/>
              </w:rPr>
              <w:t xml:space="preserve">2187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توبة</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Toc450048632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126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33" w:history="1">
            <w:r w:rsidR="009649FF" w:rsidRPr="00B9780A">
              <w:rPr>
                <w:rStyle w:val="Hyperlink"/>
                <w:noProof/>
                <w:rtl/>
              </w:rPr>
              <w:t xml:space="preserve">2188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ثابت</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Toc450048633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126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34" w:history="1">
            <w:r w:rsidR="009649FF" w:rsidRPr="00B9780A">
              <w:rPr>
                <w:rStyle w:val="Hyperlink"/>
                <w:noProof/>
                <w:rtl/>
              </w:rPr>
              <w:t xml:space="preserve">2189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ثابت</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Toc450048634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127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35" w:history="1">
            <w:r w:rsidR="009649FF" w:rsidRPr="00B9780A">
              <w:rPr>
                <w:rStyle w:val="Hyperlink"/>
                <w:noProof/>
                <w:rtl/>
              </w:rPr>
              <w:t xml:space="preserve">2190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حفص</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Toc450048635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127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36" w:history="1">
            <w:r w:rsidR="009649FF" w:rsidRPr="00B9780A">
              <w:rPr>
                <w:rStyle w:val="Hyperlink"/>
                <w:noProof/>
                <w:rtl/>
              </w:rPr>
              <w:t xml:space="preserve">2191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حنظلة</w:t>
            </w:r>
            <w:r w:rsidR="009649FF" w:rsidRPr="00B9780A">
              <w:rPr>
                <w:rStyle w:val="Hyperlink"/>
                <w:noProof/>
                <w:rtl/>
              </w:rPr>
              <w:t xml:space="preserve"> </w:t>
            </w:r>
            <w:r w:rsidR="009649FF" w:rsidRPr="00B9780A">
              <w:rPr>
                <w:rStyle w:val="Hyperlink"/>
                <w:rFonts w:hint="eastAsia"/>
                <w:noProof/>
                <w:rtl/>
              </w:rPr>
              <w:t>العجلي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Toc450048636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128</w:t>
            </w:r>
            <w:r>
              <w:rPr>
                <w:rStyle w:val="Hyperlink"/>
                <w:noProof/>
                <w:rtl/>
              </w:rPr>
              <w:fldChar w:fldCharType="end"/>
            </w:r>
          </w:hyperlink>
        </w:p>
        <w:p w:rsidR="009649FF" w:rsidRDefault="009649FF">
          <w:pPr>
            <w:bidi w:val="0"/>
            <w:ind w:firstLine="289"/>
            <w:rPr>
              <w:rStyle w:val="Hyperlink"/>
              <w:noProof/>
              <w:rtl/>
              <w:lang w:bidi="ar-SA"/>
            </w:rPr>
          </w:pPr>
          <w:r>
            <w:rPr>
              <w:rStyle w:val="Hyperlink"/>
              <w:noProof/>
              <w:rtl/>
            </w:rPr>
            <w:br w:type="page"/>
          </w:r>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37" w:history="1">
            <w:r w:rsidR="009649FF" w:rsidRPr="00B9780A">
              <w:rPr>
                <w:rStyle w:val="Hyperlink"/>
                <w:noProof/>
                <w:rtl/>
              </w:rPr>
              <w:t xml:space="preserve">2192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خالد</w:t>
            </w:r>
            <w:r w:rsidR="009649FF" w:rsidRPr="00B9780A">
              <w:rPr>
                <w:rStyle w:val="Hyperlink"/>
                <w:noProof/>
                <w:rtl/>
              </w:rPr>
              <w:t xml:space="preserve"> </w:t>
            </w:r>
            <w:r w:rsidR="009649FF" w:rsidRPr="00B9780A">
              <w:rPr>
                <w:rStyle w:val="Hyperlink"/>
                <w:rFonts w:hint="eastAsia"/>
                <w:noProof/>
                <w:rtl/>
              </w:rPr>
              <w:t>الحنّاط</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Toc450048637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130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38" w:history="1">
            <w:r w:rsidR="009649FF" w:rsidRPr="00B9780A">
              <w:rPr>
                <w:rStyle w:val="Hyperlink"/>
                <w:noProof/>
                <w:rtl/>
              </w:rPr>
              <w:t xml:space="preserve">2193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خالد</w:t>
            </w:r>
            <w:r w:rsidR="009649FF" w:rsidRPr="00B9780A">
              <w:rPr>
                <w:rStyle w:val="Hyperlink"/>
                <w:noProof/>
                <w:rtl/>
              </w:rPr>
              <w:t xml:space="preserve"> </w:t>
            </w:r>
            <w:r w:rsidR="009649FF" w:rsidRPr="00B9780A">
              <w:rPr>
                <w:rStyle w:val="Hyperlink"/>
                <w:rFonts w:hint="eastAsia"/>
                <w:noProof/>
                <w:rtl/>
              </w:rPr>
              <w:t>الواسطي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Toc450048638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130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39" w:history="1">
            <w:r w:rsidR="009649FF" w:rsidRPr="00B9780A">
              <w:rPr>
                <w:rStyle w:val="Hyperlink"/>
                <w:noProof/>
                <w:rtl/>
              </w:rPr>
              <w:t xml:space="preserve">2194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الربيع</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Toc450048639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130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40" w:history="1">
            <w:r w:rsidR="009649FF" w:rsidRPr="00B9780A">
              <w:rPr>
                <w:rStyle w:val="Hyperlink"/>
                <w:noProof/>
                <w:rtl/>
              </w:rPr>
              <w:t xml:space="preserve">2195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رياح</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Toc450048640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131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41" w:history="1">
            <w:r w:rsidR="009649FF" w:rsidRPr="00B9780A">
              <w:rPr>
                <w:rStyle w:val="Hyperlink"/>
                <w:noProof/>
                <w:rtl/>
              </w:rPr>
              <w:t xml:space="preserve">2196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زائدة</w:t>
            </w:r>
            <w:r w:rsidR="009649FF" w:rsidRPr="00B9780A">
              <w:rPr>
                <w:rStyle w:val="Hyperlink"/>
                <w:noProof/>
                <w:rtl/>
              </w:rPr>
              <w:t xml:space="preserve"> </w:t>
            </w:r>
            <w:r w:rsidR="009649FF" w:rsidRPr="00B9780A">
              <w:rPr>
                <w:rStyle w:val="Hyperlink"/>
                <w:rFonts w:hint="eastAsia"/>
                <w:noProof/>
                <w:rtl/>
              </w:rPr>
              <w:t>الأزدي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Toc450048641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132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42" w:history="1">
            <w:r w:rsidR="009649FF" w:rsidRPr="00B9780A">
              <w:rPr>
                <w:rStyle w:val="Hyperlink"/>
                <w:noProof/>
                <w:rtl/>
              </w:rPr>
              <w:t xml:space="preserve">2197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سالم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Toc450048642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133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43" w:history="1">
            <w:r w:rsidR="009649FF" w:rsidRPr="00B9780A">
              <w:rPr>
                <w:rStyle w:val="Hyperlink"/>
                <w:noProof/>
                <w:rtl/>
              </w:rPr>
              <w:t xml:space="preserve">2198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سعيد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مسروق</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Toc450048643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133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44" w:history="1">
            <w:r w:rsidR="009649FF" w:rsidRPr="00B9780A">
              <w:rPr>
                <w:rStyle w:val="Hyperlink"/>
                <w:noProof/>
                <w:rtl/>
              </w:rPr>
              <w:t xml:space="preserve">2199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شجرة</w:t>
            </w:r>
            <w:r w:rsidR="009649FF" w:rsidRPr="00B9780A">
              <w:rPr>
                <w:rStyle w:val="Hyperlink"/>
                <w:noProof/>
                <w:rtl/>
              </w:rPr>
              <w:t xml:space="preserve"> </w:t>
            </w:r>
            <w:r w:rsidR="009649FF" w:rsidRPr="00B9780A">
              <w:rPr>
                <w:rStyle w:val="Hyperlink"/>
                <w:rFonts w:hint="eastAsia"/>
                <w:noProof/>
                <w:rtl/>
              </w:rPr>
              <w:t>الكندي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Toc450048644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133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45" w:history="1">
            <w:r w:rsidR="009649FF" w:rsidRPr="00B9780A">
              <w:rPr>
                <w:rStyle w:val="Hyperlink"/>
                <w:noProof/>
                <w:rtl/>
              </w:rPr>
              <w:t xml:space="preserve">2200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شرحبيل</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Toc450048645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134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46" w:history="1">
            <w:r w:rsidR="009649FF" w:rsidRPr="00B9780A">
              <w:rPr>
                <w:rStyle w:val="Hyperlink"/>
                <w:noProof/>
                <w:rtl/>
              </w:rPr>
              <w:t xml:space="preserve">2201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عاصم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Toc450048646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134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47" w:history="1">
            <w:r w:rsidR="009649FF" w:rsidRPr="00B9780A">
              <w:rPr>
                <w:rStyle w:val="Hyperlink"/>
                <w:noProof/>
                <w:rtl/>
              </w:rPr>
              <w:t xml:space="preserve">2202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العزيز</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Toc450048647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135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48" w:history="1">
            <w:r w:rsidR="009649FF" w:rsidRPr="00B9780A">
              <w:rPr>
                <w:rStyle w:val="Hyperlink"/>
                <w:noProof/>
                <w:rtl/>
              </w:rPr>
              <w:t xml:space="preserve">2203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Toc450048648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135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49" w:history="1">
            <w:r w:rsidR="009649FF" w:rsidRPr="00B9780A">
              <w:rPr>
                <w:rStyle w:val="Hyperlink"/>
                <w:noProof/>
                <w:rtl/>
              </w:rPr>
              <w:t xml:space="preserve">2204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الحسين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Toc450048649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136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50" w:history="1">
            <w:r w:rsidR="009649FF" w:rsidRPr="00B9780A">
              <w:rPr>
                <w:rStyle w:val="Hyperlink"/>
                <w:noProof/>
                <w:rtl/>
              </w:rPr>
              <w:t xml:space="preserve">2205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فرات</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Toc450048650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137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51" w:history="1">
            <w:r w:rsidR="009649FF" w:rsidRPr="00B9780A">
              <w:rPr>
                <w:rStyle w:val="Hyperlink"/>
                <w:noProof/>
                <w:rtl/>
              </w:rPr>
              <w:t xml:space="preserve">2206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قيس</w:t>
            </w:r>
            <w:r w:rsidR="009649FF" w:rsidRPr="00B9780A">
              <w:rPr>
                <w:rStyle w:val="Hyperlink"/>
                <w:noProof/>
                <w:rtl/>
              </w:rPr>
              <w:t xml:space="preserve"> </w:t>
            </w:r>
            <w:r w:rsidR="009649FF" w:rsidRPr="00B9780A">
              <w:rPr>
                <w:rStyle w:val="Hyperlink"/>
                <w:rFonts w:hint="eastAsia"/>
                <w:noProof/>
                <w:rtl/>
              </w:rPr>
              <w:t>الماصر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Toc450048651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138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52" w:history="1">
            <w:r w:rsidR="009649FF" w:rsidRPr="00B9780A">
              <w:rPr>
                <w:rStyle w:val="Hyperlink"/>
                <w:noProof/>
                <w:rtl/>
              </w:rPr>
              <w:t xml:space="preserve">2207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قيس</w:t>
            </w:r>
            <w:r w:rsidR="009649FF" w:rsidRPr="00B9780A">
              <w:rPr>
                <w:rStyle w:val="Hyperlink"/>
                <w:noProof/>
                <w:rtl/>
              </w:rPr>
              <w:t xml:space="preserve"> </w:t>
            </w:r>
            <w:r w:rsidR="009649FF" w:rsidRPr="00B9780A">
              <w:rPr>
                <w:rStyle w:val="Hyperlink"/>
                <w:rFonts w:hint="eastAsia"/>
                <w:noProof/>
                <w:rtl/>
              </w:rPr>
              <w:t>المكّي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Toc450048652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138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53" w:history="1">
            <w:r w:rsidR="009649FF" w:rsidRPr="00B9780A">
              <w:rPr>
                <w:rStyle w:val="Hyperlink"/>
                <w:noProof/>
                <w:rtl/>
              </w:rPr>
              <w:t xml:space="preserve">2208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زيد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Toc450048653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139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54" w:history="1">
            <w:r w:rsidR="009649FF" w:rsidRPr="00B9780A">
              <w:rPr>
                <w:rStyle w:val="Hyperlink"/>
                <w:noProof/>
                <w:rtl/>
              </w:rPr>
              <w:t xml:space="preserve">2209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سليم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Toc450048654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139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55" w:history="1">
            <w:r w:rsidR="009649FF" w:rsidRPr="00B9780A">
              <w:rPr>
                <w:rStyle w:val="Hyperlink"/>
                <w:noProof/>
                <w:rtl/>
              </w:rPr>
              <w:t xml:space="preserve">2210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الرحمن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Toc450048655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141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56" w:history="1">
            <w:r w:rsidR="009649FF" w:rsidRPr="00B9780A">
              <w:rPr>
                <w:rStyle w:val="Hyperlink"/>
                <w:noProof/>
                <w:rtl/>
              </w:rPr>
              <w:t xml:space="preserve">2211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يزيد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Toc450048656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142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57" w:history="1">
            <w:r w:rsidR="009649FF" w:rsidRPr="00B9780A">
              <w:rPr>
                <w:rStyle w:val="Hyperlink"/>
                <w:noProof/>
                <w:rtl/>
              </w:rPr>
              <w:t xml:space="preserve">2212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مرداس</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Toc450048657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143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58" w:history="1">
            <w:r w:rsidR="009649FF" w:rsidRPr="00B9780A">
              <w:rPr>
                <w:rStyle w:val="Hyperlink"/>
                <w:noProof/>
                <w:rtl/>
              </w:rPr>
              <w:t xml:space="preserve">2213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مزيد</w:t>
            </w:r>
            <w:r w:rsidR="009649FF" w:rsidRPr="00B9780A">
              <w:rPr>
                <w:rStyle w:val="Hyperlink"/>
                <w:noProof/>
                <w:rtl/>
              </w:rPr>
              <w:t xml:space="preserve"> </w:t>
            </w:r>
            <w:r w:rsidR="009649FF" w:rsidRPr="00B9780A">
              <w:rPr>
                <w:rStyle w:val="Hyperlink"/>
                <w:rFonts w:hint="eastAsia"/>
                <w:noProof/>
                <w:rtl/>
              </w:rPr>
              <w:t>الجعفي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Toc450048658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143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59" w:history="1">
            <w:r w:rsidR="009649FF" w:rsidRPr="00B9780A">
              <w:rPr>
                <w:rStyle w:val="Hyperlink"/>
                <w:noProof/>
                <w:rtl/>
              </w:rPr>
              <w:t xml:space="preserve">2214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معروف</w:t>
            </w:r>
            <w:r w:rsidR="009649FF" w:rsidRPr="00B9780A">
              <w:rPr>
                <w:rStyle w:val="Hyperlink"/>
                <w:noProof/>
                <w:rtl/>
              </w:rPr>
              <w:t xml:space="preserve"> </w:t>
            </w:r>
            <w:r w:rsidR="009649FF" w:rsidRPr="00B9780A">
              <w:rPr>
                <w:rStyle w:val="Hyperlink"/>
                <w:rFonts w:hint="eastAsia"/>
                <w:noProof/>
                <w:rtl/>
              </w:rPr>
              <w:t>العبسي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Toc450048659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143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60" w:history="1">
            <w:r w:rsidR="009649FF" w:rsidRPr="00B9780A">
              <w:rPr>
                <w:rStyle w:val="Hyperlink"/>
                <w:noProof/>
                <w:rtl/>
              </w:rPr>
              <w:t xml:space="preserve">2215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منهال</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Toc450048660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143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61" w:history="1">
            <w:r w:rsidR="009649FF" w:rsidRPr="00B9780A">
              <w:rPr>
                <w:rStyle w:val="Hyperlink"/>
                <w:noProof/>
                <w:rtl/>
              </w:rPr>
              <w:t xml:space="preserve">2216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هارون</w:t>
            </w:r>
            <w:r w:rsidR="009649FF" w:rsidRPr="00B9780A">
              <w:rPr>
                <w:rStyle w:val="Hyperlink"/>
                <w:noProof/>
                <w:rtl/>
              </w:rPr>
              <w:t xml:space="preserve"> </w:t>
            </w:r>
            <w:r w:rsidR="009649FF" w:rsidRPr="00B9780A">
              <w:rPr>
                <w:rStyle w:val="Hyperlink"/>
                <w:rFonts w:hint="eastAsia"/>
                <w:noProof/>
                <w:rtl/>
              </w:rPr>
              <w:t>البلخي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Toc450048661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144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62" w:history="1">
            <w:r w:rsidR="009649FF" w:rsidRPr="00B9780A">
              <w:rPr>
                <w:rStyle w:val="Hyperlink"/>
                <w:noProof/>
                <w:rtl/>
              </w:rPr>
              <w:t xml:space="preserve">2217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يزيد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Toc450048662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144</w:t>
            </w:r>
            <w:r>
              <w:rPr>
                <w:rStyle w:val="Hyperlink"/>
                <w:noProof/>
                <w:rtl/>
              </w:rPr>
              <w:fldChar w:fldCharType="end"/>
            </w:r>
          </w:hyperlink>
        </w:p>
        <w:p w:rsidR="009649FF" w:rsidRDefault="009649FF">
          <w:pPr>
            <w:bidi w:val="0"/>
            <w:ind w:firstLine="289"/>
            <w:rPr>
              <w:rStyle w:val="Hyperlink"/>
              <w:noProof/>
              <w:rtl/>
              <w:lang w:bidi="ar-SA"/>
            </w:rPr>
          </w:pPr>
          <w:r>
            <w:rPr>
              <w:rStyle w:val="Hyperlink"/>
              <w:noProof/>
              <w:rtl/>
            </w:rPr>
            <w:br w:type="page"/>
          </w:r>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63" w:history="1">
            <w:r w:rsidR="009649FF" w:rsidRPr="00B9780A">
              <w:rPr>
                <w:rStyle w:val="Hyperlink"/>
                <w:noProof/>
                <w:rtl/>
              </w:rPr>
              <w:t xml:space="preserve">2218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يزيد</w:t>
            </w:r>
            <w:r w:rsidR="009649FF" w:rsidRPr="00B9780A">
              <w:rPr>
                <w:rStyle w:val="Hyperlink"/>
                <w:noProof/>
                <w:rtl/>
              </w:rPr>
              <w:t xml:space="preserve"> </w:t>
            </w:r>
            <w:r w:rsidR="009649FF" w:rsidRPr="00B9780A">
              <w:rPr>
                <w:rStyle w:val="Hyperlink"/>
                <w:rFonts w:hint="eastAsia"/>
                <w:noProof/>
                <w:rtl/>
              </w:rPr>
              <w:t>الصيقل</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Toc450048663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145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64" w:history="1">
            <w:r w:rsidR="009649FF" w:rsidRPr="00B9780A">
              <w:rPr>
                <w:rStyle w:val="Hyperlink"/>
                <w:noProof/>
                <w:rtl/>
              </w:rPr>
              <w:t xml:space="preserve">2219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اليماني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Toc450048664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147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65" w:history="1">
            <w:r w:rsidR="009649FF" w:rsidRPr="00B9780A">
              <w:rPr>
                <w:rStyle w:val="Hyperlink"/>
                <w:noProof/>
                <w:rtl/>
              </w:rPr>
              <w:t xml:space="preserve">2220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عمران</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الحصين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Toc450048665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147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66" w:history="1">
            <w:r w:rsidR="009649FF" w:rsidRPr="00B9780A">
              <w:rPr>
                <w:rStyle w:val="Hyperlink"/>
                <w:noProof/>
                <w:rtl/>
              </w:rPr>
              <w:t xml:space="preserve">2221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عمران</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sidRPr="00B9780A">
              <w:rPr>
                <w:rStyle w:val="Hyperlink"/>
                <w:rFonts w:hint="eastAsia"/>
                <w:noProof/>
                <w:rtl/>
              </w:rPr>
              <w:t>القمّي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Toc450048666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147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67" w:history="1">
            <w:r w:rsidR="009649FF" w:rsidRPr="00B9780A">
              <w:rPr>
                <w:rStyle w:val="Hyperlink"/>
                <w:noProof/>
                <w:rtl/>
              </w:rPr>
              <w:t xml:space="preserve">2222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عمران</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شعبة</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Toc450048667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150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68" w:history="1">
            <w:r w:rsidR="009649FF" w:rsidRPr="00B9780A">
              <w:rPr>
                <w:rStyle w:val="Hyperlink"/>
                <w:noProof/>
                <w:rtl/>
              </w:rPr>
              <w:t xml:space="preserve">2223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عمران</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عمران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Toc450048668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151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69" w:history="1">
            <w:r w:rsidR="009649FF" w:rsidRPr="00B9780A">
              <w:rPr>
                <w:rStyle w:val="Hyperlink"/>
                <w:noProof/>
                <w:rtl/>
              </w:rPr>
              <w:t xml:space="preserve">2224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عمران</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مسكان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Toc450048669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151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70" w:history="1">
            <w:r w:rsidR="009649FF" w:rsidRPr="00B9780A">
              <w:rPr>
                <w:rStyle w:val="Hyperlink"/>
                <w:noProof/>
                <w:rtl/>
              </w:rPr>
              <w:t xml:space="preserve">2225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عمران</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موسى</w:t>
            </w:r>
            <w:r w:rsidR="009649FF" w:rsidRPr="00B9780A">
              <w:rPr>
                <w:rStyle w:val="Hyperlink"/>
                <w:noProof/>
                <w:rtl/>
              </w:rPr>
              <w:t xml:space="preserve"> </w:t>
            </w:r>
            <w:r w:rsidR="009649FF" w:rsidRPr="00B9780A">
              <w:rPr>
                <w:rStyle w:val="Hyperlink"/>
                <w:rFonts w:hint="eastAsia"/>
                <w:noProof/>
                <w:rtl/>
              </w:rPr>
              <w:t>الزيتوني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Toc450048670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152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71" w:history="1">
            <w:r w:rsidR="009649FF" w:rsidRPr="00B9780A">
              <w:rPr>
                <w:rStyle w:val="Hyperlink"/>
                <w:noProof/>
                <w:rtl/>
              </w:rPr>
              <w:t xml:space="preserve">2226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عمران</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ميثم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يحيى</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Toc450048671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152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72" w:history="1">
            <w:r w:rsidR="009649FF" w:rsidRPr="00B9780A">
              <w:rPr>
                <w:rStyle w:val="Hyperlink"/>
                <w:noProof/>
                <w:rtl/>
              </w:rPr>
              <w:t xml:space="preserve">2227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العمركي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Toc450048672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153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73" w:history="1">
            <w:r w:rsidR="009649FF" w:rsidRPr="00B9780A">
              <w:rPr>
                <w:rStyle w:val="Hyperlink"/>
                <w:noProof/>
                <w:rtl/>
              </w:rPr>
              <w:t xml:space="preserve">2228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عنبسة</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بجاد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Toc450048673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153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74" w:history="1">
            <w:r w:rsidR="009649FF" w:rsidRPr="00B9780A">
              <w:rPr>
                <w:rStyle w:val="Hyperlink"/>
                <w:noProof/>
                <w:rtl/>
              </w:rPr>
              <w:t xml:space="preserve">2229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عنبسة</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مصعب</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Toc450048674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154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75" w:history="1">
            <w:r w:rsidR="009649FF" w:rsidRPr="00B9780A">
              <w:rPr>
                <w:rStyle w:val="Hyperlink"/>
                <w:noProof/>
                <w:rtl/>
              </w:rPr>
              <w:t xml:space="preserve">2230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العوام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الرحمن</w:t>
            </w:r>
            <w:r w:rsidR="009649FF" w:rsidRPr="00B9780A">
              <w:rPr>
                <w:rStyle w:val="Hyperlink"/>
                <w:noProof/>
                <w:rtl/>
              </w:rPr>
              <w:t xml:space="preserve"> </w:t>
            </w:r>
            <w:r w:rsidR="009649FF" w:rsidRPr="00B9780A">
              <w:rPr>
                <w:rStyle w:val="Hyperlink"/>
                <w:rFonts w:hint="eastAsia"/>
                <w:noProof/>
                <w:rtl/>
              </w:rPr>
              <w:t>الجرمي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Toc450048675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156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76" w:history="1">
            <w:r w:rsidR="009649FF" w:rsidRPr="00B9780A">
              <w:rPr>
                <w:rStyle w:val="Hyperlink"/>
                <w:noProof/>
                <w:rtl/>
              </w:rPr>
              <w:t xml:space="preserve">2231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عوف</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الحارث</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Toc450048676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156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77" w:history="1">
            <w:r w:rsidR="009649FF" w:rsidRPr="00B9780A">
              <w:rPr>
                <w:rStyle w:val="Hyperlink"/>
                <w:noProof/>
                <w:rtl/>
              </w:rPr>
              <w:t xml:space="preserve">2232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عون</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سالم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Toc450048677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157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78" w:history="1">
            <w:r w:rsidR="009649FF" w:rsidRPr="00B9780A">
              <w:rPr>
                <w:rStyle w:val="Hyperlink"/>
                <w:noProof/>
                <w:rtl/>
              </w:rPr>
              <w:t xml:space="preserve">2233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عون</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جعفر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Toc450048678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157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79" w:history="1">
            <w:r w:rsidR="009649FF" w:rsidRPr="00B9780A">
              <w:rPr>
                <w:rStyle w:val="Hyperlink"/>
                <w:noProof/>
                <w:rtl/>
              </w:rPr>
              <w:t xml:space="preserve">2234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عيسى</w:t>
            </w:r>
            <w:r w:rsidR="009649FF" w:rsidRPr="00B9780A">
              <w:rPr>
                <w:rStyle w:val="Hyperlink"/>
                <w:noProof/>
                <w:rtl/>
              </w:rPr>
              <w:t xml:space="preserve"> </w:t>
            </w:r>
            <w:r w:rsidR="009649FF" w:rsidRPr="00B9780A">
              <w:rPr>
                <w:rStyle w:val="Hyperlink"/>
                <w:rFonts w:hint="eastAsia"/>
                <w:noProof/>
                <w:rtl/>
              </w:rPr>
              <w:t>أبو</w:t>
            </w:r>
            <w:r w:rsidR="009649FF" w:rsidRPr="00B9780A">
              <w:rPr>
                <w:rStyle w:val="Hyperlink"/>
                <w:noProof/>
                <w:rtl/>
              </w:rPr>
              <w:t xml:space="preserve"> </w:t>
            </w:r>
            <w:r w:rsidR="009649FF" w:rsidRPr="00B9780A">
              <w:rPr>
                <w:rStyle w:val="Hyperlink"/>
                <w:rFonts w:hint="eastAsia"/>
                <w:noProof/>
                <w:rtl/>
              </w:rPr>
              <w:t>بكر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Toc450048679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157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80" w:history="1">
            <w:r w:rsidR="009649FF" w:rsidRPr="00B9780A">
              <w:rPr>
                <w:rStyle w:val="Hyperlink"/>
                <w:noProof/>
                <w:rtl/>
              </w:rPr>
              <w:t xml:space="preserve">2235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عيسى</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منصور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Toc450048680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157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81" w:history="1">
            <w:r w:rsidR="009649FF" w:rsidRPr="00B9780A">
              <w:rPr>
                <w:rStyle w:val="Hyperlink"/>
                <w:noProof/>
                <w:rtl/>
              </w:rPr>
              <w:t xml:space="preserve">2236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عيسى</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عيسى</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Toc450048681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161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82" w:history="1">
            <w:r w:rsidR="009649FF" w:rsidRPr="00B9780A">
              <w:rPr>
                <w:rStyle w:val="Hyperlink"/>
                <w:noProof/>
                <w:rtl/>
              </w:rPr>
              <w:t xml:space="preserve">2237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عيسى</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أسامة</w:t>
            </w:r>
            <w:r w:rsidR="009649FF" w:rsidRPr="00B9780A">
              <w:rPr>
                <w:rStyle w:val="Hyperlink"/>
                <w:noProof/>
                <w:rtl/>
              </w:rPr>
              <w:t xml:space="preserve"> </w:t>
            </w:r>
            <w:r w:rsidR="009649FF" w:rsidRPr="00B9780A">
              <w:rPr>
                <w:rStyle w:val="Hyperlink"/>
                <w:rFonts w:hint="eastAsia"/>
                <w:noProof/>
                <w:rtl/>
              </w:rPr>
              <w:t>الكوفي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Toc450048682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162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83" w:history="1">
            <w:r w:rsidR="009649FF" w:rsidRPr="00B9780A">
              <w:rPr>
                <w:rStyle w:val="Hyperlink"/>
                <w:noProof/>
                <w:rtl/>
              </w:rPr>
              <w:t xml:space="preserve">2238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عيسى</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أعين</w:t>
            </w:r>
            <w:r w:rsidR="009649FF" w:rsidRPr="00B9780A">
              <w:rPr>
                <w:rStyle w:val="Hyperlink"/>
                <w:noProof/>
                <w:rtl/>
              </w:rPr>
              <w:t xml:space="preserve"> </w:t>
            </w:r>
            <w:r w:rsidR="009649FF" w:rsidRPr="00B9780A">
              <w:rPr>
                <w:rStyle w:val="Hyperlink"/>
                <w:rFonts w:hint="eastAsia"/>
                <w:noProof/>
                <w:rtl/>
              </w:rPr>
              <w:t>الجريري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Toc450048683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162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84" w:history="1">
            <w:r w:rsidR="009649FF" w:rsidRPr="00B9780A">
              <w:rPr>
                <w:rStyle w:val="Hyperlink"/>
                <w:noProof/>
                <w:rtl/>
              </w:rPr>
              <w:t xml:space="preserve">2239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عيسى</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جعفر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عاصم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Toc450048684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162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85" w:history="1">
            <w:r w:rsidR="009649FF" w:rsidRPr="00B9780A">
              <w:rPr>
                <w:rStyle w:val="Hyperlink"/>
                <w:noProof/>
                <w:rtl/>
              </w:rPr>
              <w:t xml:space="preserve">2240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عيسى</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جعفر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Toc450048685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164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86" w:history="1">
            <w:r w:rsidR="009649FF" w:rsidRPr="00B9780A">
              <w:rPr>
                <w:rStyle w:val="Hyperlink"/>
                <w:noProof/>
                <w:rtl/>
              </w:rPr>
              <w:t xml:space="preserve">2241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عيسى</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خليد</w:t>
            </w:r>
            <w:r w:rsidR="009649FF" w:rsidRPr="00B9780A">
              <w:rPr>
                <w:rStyle w:val="Hyperlink"/>
                <w:noProof/>
                <w:rtl/>
              </w:rPr>
              <w:t xml:space="preserve"> </w:t>
            </w:r>
            <w:r w:rsidR="009649FF" w:rsidRPr="00B9780A">
              <w:rPr>
                <w:rStyle w:val="Hyperlink"/>
                <w:rFonts w:hint="eastAsia"/>
                <w:noProof/>
                <w:rtl/>
              </w:rPr>
              <w:t>الفرّاء</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Toc450048686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164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87" w:history="1">
            <w:r w:rsidR="009649FF" w:rsidRPr="00B9780A">
              <w:rPr>
                <w:rStyle w:val="Hyperlink"/>
                <w:noProof/>
                <w:rtl/>
              </w:rPr>
              <w:t xml:space="preserve">2242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عيسى</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داود</w:t>
            </w:r>
            <w:r w:rsidR="009649FF" w:rsidRPr="00B9780A">
              <w:rPr>
                <w:rStyle w:val="Hyperlink"/>
                <w:noProof/>
                <w:rtl/>
              </w:rPr>
              <w:t xml:space="preserve"> </w:t>
            </w:r>
            <w:r w:rsidR="009649FF" w:rsidRPr="00B9780A">
              <w:rPr>
                <w:rStyle w:val="Hyperlink"/>
                <w:rFonts w:hint="eastAsia"/>
                <w:noProof/>
                <w:rtl/>
              </w:rPr>
              <w:t>النجّار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Toc450048687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164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88" w:history="1">
            <w:r w:rsidR="009649FF" w:rsidRPr="00B9780A">
              <w:rPr>
                <w:rStyle w:val="Hyperlink"/>
                <w:noProof/>
                <w:rtl/>
              </w:rPr>
              <w:t xml:space="preserve">2243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عيسى</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راشد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Toc450048688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164</w:t>
            </w:r>
            <w:r>
              <w:rPr>
                <w:rStyle w:val="Hyperlink"/>
                <w:noProof/>
                <w:rtl/>
              </w:rPr>
              <w:fldChar w:fldCharType="end"/>
            </w:r>
          </w:hyperlink>
        </w:p>
        <w:p w:rsidR="009649FF" w:rsidRDefault="009649FF">
          <w:pPr>
            <w:bidi w:val="0"/>
            <w:ind w:firstLine="289"/>
            <w:rPr>
              <w:rStyle w:val="Hyperlink"/>
              <w:noProof/>
              <w:rtl/>
              <w:lang w:bidi="ar-SA"/>
            </w:rPr>
          </w:pPr>
          <w:r>
            <w:rPr>
              <w:rStyle w:val="Hyperlink"/>
              <w:noProof/>
              <w:rtl/>
            </w:rPr>
            <w:br w:type="page"/>
          </w:r>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89" w:history="1">
            <w:r w:rsidR="009649FF" w:rsidRPr="00B9780A">
              <w:rPr>
                <w:rStyle w:val="Hyperlink"/>
                <w:noProof/>
                <w:rtl/>
              </w:rPr>
              <w:t xml:space="preserve">2244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عيسى</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رشد</w:t>
            </w:r>
            <w:r w:rsidR="009649FF" w:rsidRPr="00B9780A">
              <w:rPr>
                <w:rStyle w:val="Hyperlink"/>
                <w:noProof/>
                <w:rtl/>
              </w:rPr>
              <w:t xml:space="preserve"> </w:t>
            </w:r>
            <w:r w:rsidR="009649FF" w:rsidRPr="00B9780A">
              <w:rPr>
                <w:rStyle w:val="Hyperlink"/>
                <w:rFonts w:hint="eastAsia"/>
                <w:noProof/>
                <w:rtl/>
              </w:rPr>
              <w:t>الكوفي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Toc450048689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165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90" w:history="1">
            <w:r w:rsidR="009649FF" w:rsidRPr="00B9780A">
              <w:rPr>
                <w:rStyle w:val="Hyperlink"/>
                <w:noProof/>
                <w:rtl/>
              </w:rPr>
              <w:t xml:space="preserve">2245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عيسى</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روضة</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Toc450048690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165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91" w:history="1">
            <w:r w:rsidR="009649FF" w:rsidRPr="00B9780A">
              <w:rPr>
                <w:rStyle w:val="Hyperlink"/>
                <w:noProof/>
                <w:rtl/>
              </w:rPr>
              <w:t xml:space="preserve">2246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عيسى</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زيد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Toc450048691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165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92" w:history="1">
            <w:r w:rsidR="009649FF" w:rsidRPr="00B9780A">
              <w:rPr>
                <w:rStyle w:val="Hyperlink"/>
                <w:noProof/>
                <w:rtl/>
              </w:rPr>
              <w:t xml:space="preserve">2247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عيسى</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السري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Toc450048692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166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93" w:history="1">
            <w:r w:rsidR="009649FF" w:rsidRPr="00B9780A">
              <w:rPr>
                <w:rStyle w:val="Hyperlink"/>
                <w:noProof/>
                <w:rtl/>
              </w:rPr>
              <w:t xml:space="preserve">2248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عيسى</w:t>
            </w:r>
            <w:r w:rsidR="009649FF" w:rsidRPr="00B9780A">
              <w:rPr>
                <w:rStyle w:val="Hyperlink"/>
                <w:noProof/>
                <w:rtl/>
              </w:rPr>
              <w:t xml:space="preserve"> </w:t>
            </w:r>
            <w:r w:rsidR="009649FF" w:rsidRPr="00B9780A">
              <w:rPr>
                <w:rStyle w:val="Hyperlink"/>
                <w:rFonts w:hint="eastAsia"/>
                <w:noProof/>
                <w:rtl/>
              </w:rPr>
              <w:t>شلقان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Toc450048693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166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94" w:history="1">
            <w:r w:rsidR="009649FF" w:rsidRPr="00B9780A">
              <w:rPr>
                <w:rStyle w:val="Hyperlink"/>
                <w:noProof/>
                <w:rtl/>
              </w:rPr>
              <w:t xml:space="preserve">2249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عيسى</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صبيح</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Toc450048694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166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95" w:history="1">
            <w:r w:rsidR="009649FF" w:rsidRPr="00B9780A">
              <w:rPr>
                <w:rStyle w:val="Hyperlink"/>
                <w:noProof/>
                <w:rtl/>
              </w:rPr>
              <w:t xml:space="preserve">2250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عيسى</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سعد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Toc450048695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166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96" w:history="1">
            <w:r w:rsidR="009649FF" w:rsidRPr="00B9780A">
              <w:rPr>
                <w:rStyle w:val="Hyperlink"/>
                <w:noProof/>
                <w:rtl/>
              </w:rPr>
              <w:t xml:space="preserve">2251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عيسى</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الأسدي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Toc450048696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168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97" w:history="1">
            <w:r w:rsidR="009649FF" w:rsidRPr="00B9780A">
              <w:rPr>
                <w:rStyle w:val="Hyperlink"/>
                <w:noProof/>
                <w:rtl/>
              </w:rPr>
              <w:t xml:space="preserve">2252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عيسى</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sidRPr="00B9780A">
              <w:rPr>
                <w:rStyle w:val="Hyperlink"/>
                <w:rFonts w:hint="eastAsia"/>
                <w:noProof/>
                <w:rtl/>
              </w:rPr>
              <w:t>السنائي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Toc450048697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168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98" w:history="1">
            <w:r w:rsidR="009649FF" w:rsidRPr="00B9780A">
              <w:rPr>
                <w:rStyle w:val="Hyperlink"/>
                <w:noProof/>
                <w:rtl/>
              </w:rPr>
              <w:t xml:space="preserve">2253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عيسى</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عيسى</w:t>
            </w:r>
            <w:r w:rsidR="009649FF" w:rsidRPr="00B9780A">
              <w:rPr>
                <w:rStyle w:val="Hyperlink"/>
                <w:noProof/>
                <w:rtl/>
              </w:rPr>
              <w:t xml:space="preserve"> </w:t>
            </w:r>
            <w:r w:rsidR="009649FF" w:rsidRPr="00B9780A">
              <w:rPr>
                <w:rStyle w:val="Hyperlink"/>
                <w:rFonts w:hint="eastAsia"/>
                <w:noProof/>
                <w:rtl/>
              </w:rPr>
              <w:t>الكلابي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Toc450048698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169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699" w:history="1">
            <w:r w:rsidR="009649FF" w:rsidRPr="00B9780A">
              <w:rPr>
                <w:rStyle w:val="Hyperlink"/>
                <w:noProof/>
                <w:rtl/>
              </w:rPr>
              <w:t xml:space="preserve">2254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عيسى</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الفرج</w:t>
            </w:r>
            <w:r w:rsidR="009649FF" w:rsidRPr="00B9780A">
              <w:rPr>
                <w:rStyle w:val="Hyperlink"/>
                <w:noProof/>
                <w:rtl/>
              </w:rPr>
              <w:t xml:space="preserve"> </w:t>
            </w:r>
            <w:r w:rsidR="009649FF" w:rsidRPr="00B9780A">
              <w:rPr>
                <w:rStyle w:val="Hyperlink"/>
                <w:rFonts w:hint="eastAsia"/>
                <w:noProof/>
                <w:rtl/>
              </w:rPr>
              <w:t>السلولي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Toc450048699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169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00" w:history="1">
            <w:r w:rsidR="009649FF" w:rsidRPr="00B9780A">
              <w:rPr>
                <w:rStyle w:val="Hyperlink"/>
                <w:noProof/>
                <w:rtl/>
              </w:rPr>
              <w:t xml:space="preserve">2255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عيسى</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لقمان</w:t>
            </w:r>
            <w:r w:rsidR="009649FF" w:rsidRPr="00B9780A">
              <w:rPr>
                <w:rStyle w:val="Hyperlink"/>
                <w:noProof/>
                <w:rtl/>
              </w:rPr>
              <w:t xml:space="preserve"> </w:t>
            </w:r>
            <w:r w:rsidR="009649FF" w:rsidRPr="00B9780A">
              <w:rPr>
                <w:rStyle w:val="Hyperlink"/>
                <w:rFonts w:hint="eastAsia"/>
                <w:noProof/>
                <w:rtl/>
              </w:rPr>
              <w:t>الزهري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Toc450048700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169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01" w:history="1">
            <w:r w:rsidR="009649FF" w:rsidRPr="00B9780A">
              <w:rPr>
                <w:rStyle w:val="Hyperlink"/>
                <w:noProof/>
                <w:rtl/>
              </w:rPr>
              <w:t xml:space="preserve">2256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عيسى</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المستفاد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Toc450048701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169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02" w:history="1">
            <w:r w:rsidR="009649FF" w:rsidRPr="00B9780A">
              <w:rPr>
                <w:rStyle w:val="Hyperlink"/>
                <w:noProof/>
                <w:rtl/>
              </w:rPr>
              <w:t xml:space="preserve">2257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عيسى</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مهران</w:t>
            </w:r>
            <w:r w:rsidR="009649FF" w:rsidRPr="00B9780A">
              <w:rPr>
                <w:rStyle w:val="Hyperlink"/>
                <w:noProof/>
                <w:rtl/>
              </w:rPr>
              <w:t xml:space="preserve"> </w:t>
            </w:r>
            <w:r w:rsidR="009649FF" w:rsidRPr="00B9780A">
              <w:rPr>
                <w:rStyle w:val="Hyperlink"/>
                <w:rFonts w:hint="eastAsia"/>
                <w:noProof/>
                <w:rtl/>
              </w:rPr>
              <w:t>المستعطف</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Toc450048702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170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03" w:history="1">
            <w:r w:rsidR="009649FF" w:rsidRPr="00B9780A">
              <w:rPr>
                <w:rStyle w:val="Hyperlink"/>
                <w:noProof/>
                <w:rtl/>
              </w:rPr>
              <w:t xml:space="preserve">2258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عيسى</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الوليد</w:t>
            </w:r>
            <w:r w:rsidR="009649FF" w:rsidRPr="00B9780A">
              <w:rPr>
                <w:rStyle w:val="Hyperlink"/>
                <w:noProof/>
                <w:rtl/>
              </w:rPr>
              <w:t xml:space="preserve"> </w:t>
            </w:r>
            <w:r w:rsidR="009649FF" w:rsidRPr="00B9780A">
              <w:rPr>
                <w:rStyle w:val="Hyperlink"/>
                <w:rFonts w:hint="eastAsia"/>
                <w:noProof/>
                <w:rtl/>
              </w:rPr>
              <w:t>الهمداني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Toc450048703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171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04" w:history="1">
            <w:r w:rsidR="009649FF" w:rsidRPr="00B9780A">
              <w:rPr>
                <w:rStyle w:val="Hyperlink"/>
                <w:noProof/>
                <w:rtl/>
              </w:rPr>
              <w:t xml:space="preserve">2259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عيص</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ثابت</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Toc450048704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172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05" w:history="1">
            <w:r w:rsidR="009649FF" w:rsidRPr="00B9780A">
              <w:rPr>
                <w:rStyle w:val="Hyperlink"/>
                <w:noProof/>
                <w:rtl/>
              </w:rPr>
              <w:t xml:space="preserve">2260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عيينة</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ميمون</w:t>
            </w:r>
            <w:r w:rsidR="009649FF" w:rsidRPr="00B9780A">
              <w:rPr>
                <w:rStyle w:val="Hyperlink"/>
                <w:noProof/>
                <w:rtl/>
              </w:rPr>
              <w:t xml:space="preserve"> </w:t>
            </w:r>
            <w:r w:rsidR="009649FF" w:rsidRPr="00B9780A">
              <w:rPr>
                <w:rStyle w:val="Hyperlink"/>
                <w:rFonts w:hint="eastAsia"/>
                <w:noProof/>
                <w:rtl/>
              </w:rPr>
              <w:t>البجلي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Toc450048705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172</w:t>
            </w:r>
            <w:r>
              <w:rPr>
                <w:rStyle w:val="Hyperlink"/>
                <w:noProof/>
                <w:rtl/>
              </w:rPr>
              <w:fldChar w:fldCharType="end"/>
            </w:r>
          </w:hyperlink>
        </w:p>
        <w:p w:rsidR="009649FF" w:rsidRDefault="00916653">
          <w:pPr>
            <w:pStyle w:val="TOC1"/>
            <w:rPr>
              <w:rFonts w:asciiTheme="minorHAnsi" w:eastAsiaTheme="minorEastAsia" w:hAnsiTheme="minorHAnsi" w:cstheme="minorBidi"/>
              <w:bCs w:val="0"/>
              <w:noProof/>
              <w:color w:val="auto"/>
              <w:sz w:val="22"/>
              <w:szCs w:val="22"/>
              <w:rtl/>
              <w:lang w:bidi="fa-IR"/>
            </w:rPr>
          </w:pPr>
          <w:hyperlink w:anchor="_Toc450048706" w:history="1">
            <w:r w:rsidR="009649FF" w:rsidRPr="00B9780A">
              <w:rPr>
                <w:rStyle w:val="Hyperlink"/>
                <w:rFonts w:hint="eastAsia"/>
                <w:noProof/>
                <w:rtl/>
              </w:rPr>
              <w:t>باب</w:t>
            </w:r>
            <w:r w:rsidR="009649FF" w:rsidRPr="00B9780A">
              <w:rPr>
                <w:rStyle w:val="Hyperlink"/>
                <w:noProof/>
                <w:rtl/>
              </w:rPr>
              <w:t xml:space="preserve"> </w:t>
            </w:r>
            <w:r w:rsidR="009649FF" w:rsidRPr="00B9780A">
              <w:rPr>
                <w:rStyle w:val="Hyperlink"/>
                <w:rFonts w:hint="eastAsia"/>
                <w:noProof/>
                <w:rtl/>
              </w:rPr>
              <w:t>الغين‌</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Toc450048706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173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07" w:history="1">
            <w:r w:rsidR="009649FF" w:rsidRPr="00B9780A">
              <w:rPr>
                <w:rStyle w:val="Hyperlink"/>
                <w:noProof/>
                <w:rtl/>
              </w:rPr>
              <w:t xml:space="preserve">2261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غالب</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عبيد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sidRPr="00B9780A">
              <w:rPr>
                <w:rStyle w:val="Hyperlink"/>
                <w:rFonts w:hint="eastAsia"/>
                <w:noProof/>
                <w:rtl/>
              </w:rPr>
              <w:t>العقيلي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Toc450048707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173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08" w:history="1">
            <w:r w:rsidR="009649FF" w:rsidRPr="00B9780A">
              <w:rPr>
                <w:rStyle w:val="Hyperlink"/>
                <w:noProof/>
                <w:rtl/>
              </w:rPr>
              <w:t xml:space="preserve">2262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غالب</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عثمان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Toc450048708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173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09" w:history="1">
            <w:r w:rsidR="009649FF" w:rsidRPr="00B9780A">
              <w:rPr>
                <w:rStyle w:val="Hyperlink"/>
                <w:noProof/>
                <w:rtl/>
              </w:rPr>
              <w:t xml:space="preserve">2263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غالب</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عثمان</w:t>
            </w:r>
            <w:r w:rsidR="009649FF" w:rsidRPr="00B9780A">
              <w:rPr>
                <w:rStyle w:val="Hyperlink"/>
                <w:noProof/>
                <w:rtl/>
              </w:rPr>
              <w:t xml:space="preserve"> </w:t>
            </w:r>
            <w:r w:rsidR="009649FF" w:rsidRPr="00B9780A">
              <w:rPr>
                <w:rStyle w:val="Hyperlink"/>
                <w:rFonts w:hint="eastAsia"/>
                <w:noProof/>
                <w:rtl/>
              </w:rPr>
              <w:t>الهمداني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Toc450048709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174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10" w:history="1">
            <w:r w:rsidR="009649FF" w:rsidRPr="00B9780A">
              <w:rPr>
                <w:rStyle w:val="Hyperlink"/>
                <w:noProof/>
                <w:rtl/>
              </w:rPr>
              <w:t xml:space="preserve">2264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غرفة</w:t>
            </w:r>
            <w:r w:rsidR="009649FF" w:rsidRPr="00B9780A">
              <w:rPr>
                <w:rStyle w:val="Hyperlink"/>
                <w:noProof/>
                <w:rtl/>
              </w:rPr>
              <w:t xml:space="preserve"> </w:t>
            </w:r>
            <w:r w:rsidR="009649FF" w:rsidRPr="00B9780A">
              <w:rPr>
                <w:rStyle w:val="Hyperlink"/>
                <w:rFonts w:hint="eastAsia"/>
                <w:noProof/>
                <w:rtl/>
              </w:rPr>
              <w:t>الأزدي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Toc450048710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175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11" w:history="1">
            <w:r w:rsidR="009649FF" w:rsidRPr="00B9780A">
              <w:rPr>
                <w:rStyle w:val="Hyperlink"/>
                <w:noProof/>
                <w:rtl/>
              </w:rPr>
              <w:t xml:space="preserve">2265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غسّان</w:t>
            </w:r>
            <w:r w:rsidR="009649FF" w:rsidRPr="00B9780A">
              <w:rPr>
                <w:rStyle w:val="Hyperlink"/>
                <w:noProof/>
                <w:rtl/>
              </w:rPr>
              <w:t xml:space="preserve"> </w:t>
            </w:r>
            <w:r w:rsidR="009649FF" w:rsidRPr="00B9780A">
              <w:rPr>
                <w:rStyle w:val="Hyperlink"/>
                <w:rFonts w:hint="eastAsia"/>
                <w:noProof/>
                <w:rtl/>
              </w:rPr>
              <w:t>البصري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Toc450048711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175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12" w:history="1">
            <w:r w:rsidR="009649FF" w:rsidRPr="00B9780A">
              <w:rPr>
                <w:rStyle w:val="Hyperlink"/>
                <w:noProof/>
                <w:rtl/>
              </w:rPr>
              <w:t xml:space="preserve">2266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غورك</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الحصرم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Toc450048712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175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13" w:history="1">
            <w:r w:rsidR="009649FF" w:rsidRPr="00B9780A">
              <w:rPr>
                <w:rStyle w:val="Hyperlink"/>
                <w:noProof/>
                <w:rtl/>
              </w:rPr>
              <w:t xml:space="preserve">2267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غياث</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إبراهيم</w:t>
            </w:r>
            <w:r w:rsidR="009649FF" w:rsidRPr="00B9780A">
              <w:rPr>
                <w:rStyle w:val="Hyperlink"/>
                <w:noProof/>
                <w:rtl/>
              </w:rPr>
              <w:t xml:space="preserve"> </w:t>
            </w:r>
            <w:r w:rsidR="009649FF" w:rsidRPr="00B9780A">
              <w:rPr>
                <w:rStyle w:val="Hyperlink"/>
                <w:rFonts w:hint="eastAsia"/>
                <w:noProof/>
                <w:rtl/>
              </w:rPr>
              <w:t>التميمي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Toc450048713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175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14" w:history="1">
            <w:r w:rsidR="009649FF" w:rsidRPr="00B9780A">
              <w:rPr>
                <w:rStyle w:val="Hyperlink"/>
                <w:noProof/>
                <w:rtl/>
              </w:rPr>
              <w:t xml:space="preserve">2268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غياث</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كلّوب</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فيهس</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Toc450048714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179</w:t>
            </w:r>
            <w:r>
              <w:rPr>
                <w:rStyle w:val="Hyperlink"/>
                <w:noProof/>
                <w:rtl/>
              </w:rPr>
              <w:fldChar w:fldCharType="end"/>
            </w:r>
          </w:hyperlink>
        </w:p>
        <w:p w:rsidR="009649FF" w:rsidRDefault="009649FF">
          <w:pPr>
            <w:bidi w:val="0"/>
            <w:ind w:firstLine="289"/>
            <w:rPr>
              <w:rStyle w:val="Hyperlink"/>
              <w:bCs/>
              <w:noProof/>
              <w:rtl/>
              <w:lang w:bidi="ar-SA"/>
            </w:rPr>
          </w:pPr>
          <w:r>
            <w:rPr>
              <w:rStyle w:val="Hyperlink"/>
              <w:noProof/>
              <w:rtl/>
            </w:rPr>
            <w:br w:type="page"/>
          </w:r>
        </w:p>
        <w:p w:rsidR="009649FF" w:rsidRDefault="00916653">
          <w:pPr>
            <w:pStyle w:val="TOC1"/>
            <w:rPr>
              <w:rFonts w:asciiTheme="minorHAnsi" w:eastAsiaTheme="minorEastAsia" w:hAnsiTheme="minorHAnsi" w:cstheme="minorBidi"/>
              <w:bCs w:val="0"/>
              <w:noProof/>
              <w:color w:val="auto"/>
              <w:sz w:val="22"/>
              <w:szCs w:val="22"/>
              <w:rtl/>
              <w:lang w:bidi="fa-IR"/>
            </w:rPr>
          </w:pPr>
          <w:hyperlink w:anchor="_Toc450048715" w:history="1">
            <w:r w:rsidR="009649FF" w:rsidRPr="00B9780A">
              <w:rPr>
                <w:rStyle w:val="Hyperlink"/>
                <w:rFonts w:hint="eastAsia"/>
                <w:noProof/>
                <w:rtl/>
              </w:rPr>
              <w:t>باب</w:t>
            </w:r>
            <w:r w:rsidR="009649FF" w:rsidRPr="00B9780A">
              <w:rPr>
                <w:rStyle w:val="Hyperlink"/>
                <w:noProof/>
                <w:rtl/>
              </w:rPr>
              <w:t xml:space="preserve"> </w:t>
            </w:r>
            <w:r w:rsidR="009649FF" w:rsidRPr="00B9780A">
              <w:rPr>
                <w:rStyle w:val="Hyperlink"/>
                <w:rFonts w:hint="eastAsia"/>
                <w:noProof/>
                <w:rtl/>
              </w:rPr>
              <w:t>الفاء‌</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Toc450048715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181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16" w:history="1">
            <w:r w:rsidR="009649FF" w:rsidRPr="00B9780A">
              <w:rPr>
                <w:rStyle w:val="Hyperlink"/>
                <w:noProof/>
                <w:rtl/>
              </w:rPr>
              <w:t xml:space="preserve">2269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فارس</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حاتم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ماهويه</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Toc450048716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181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17" w:history="1">
            <w:r w:rsidR="009649FF" w:rsidRPr="00B9780A">
              <w:rPr>
                <w:rStyle w:val="Hyperlink"/>
                <w:noProof/>
                <w:rtl/>
              </w:rPr>
              <w:t xml:space="preserve">2270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فارس</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سليمان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Toc450048717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185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18" w:history="1">
            <w:r w:rsidR="009649FF" w:rsidRPr="00B9780A">
              <w:rPr>
                <w:rStyle w:val="Hyperlink"/>
                <w:noProof/>
                <w:rtl/>
              </w:rPr>
              <w:t xml:space="preserve">2271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الفاكه</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سعد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Toc450048718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185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19" w:history="1">
            <w:r w:rsidR="009649FF" w:rsidRPr="00B9780A">
              <w:rPr>
                <w:rStyle w:val="Hyperlink"/>
                <w:noProof/>
                <w:rtl/>
              </w:rPr>
              <w:t xml:space="preserve">2272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فتح</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يزيد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Toc450048719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186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20" w:history="1">
            <w:r w:rsidR="009649FF" w:rsidRPr="00B9780A">
              <w:rPr>
                <w:rStyle w:val="Hyperlink"/>
                <w:noProof/>
                <w:rtl/>
              </w:rPr>
              <w:t xml:space="preserve">2273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فرات</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الأحنف</w:t>
            </w:r>
            <w:r w:rsidR="009649FF" w:rsidRPr="00B9780A">
              <w:rPr>
                <w:rStyle w:val="Hyperlink"/>
                <w:noProof/>
                <w:rtl/>
              </w:rPr>
              <w:t>.</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Toc450048720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188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21" w:history="1">
            <w:r w:rsidR="009649FF" w:rsidRPr="00B9780A">
              <w:rPr>
                <w:rStyle w:val="Hyperlink"/>
                <w:noProof/>
                <w:rtl/>
              </w:rPr>
              <w:t xml:space="preserve">2274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الفرزدق</w:t>
            </w:r>
            <w:r w:rsidR="009649FF" w:rsidRPr="00B9780A">
              <w:rPr>
                <w:rStyle w:val="Hyperlink"/>
                <w:noProof/>
                <w:rtl/>
              </w:rPr>
              <w:t xml:space="preserve"> </w:t>
            </w:r>
            <w:r w:rsidR="009649FF" w:rsidRPr="00B9780A">
              <w:rPr>
                <w:rStyle w:val="Hyperlink"/>
                <w:rFonts w:hint="eastAsia"/>
                <w:noProof/>
                <w:rtl/>
              </w:rPr>
              <w:t>الشاعر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Toc450048721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189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22" w:history="1">
            <w:r w:rsidR="009649FF" w:rsidRPr="00B9780A">
              <w:rPr>
                <w:rStyle w:val="Hyperlink"/>
                <w:noProof/>
                <w:rtl/>
              </w:rPr>
              <w:t xml:space="preserve">2275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فضّال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الحسن</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فضّال</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Toc450048722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190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23" w:history="1">
            <w:r w:rsidR="009649FF" w:rsidRPr="00B9780A">
              <w:rPr>
                <w:rStyle w:val="Hyperlink"/>
                <w:noProof/>
                <w:rtl/>
              </w:rPr>
              <w:t xml:space="preserve">2276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فضالة</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أيّوب</w:t>
            </w:r>
            <w:r w:rsidR="009649FF" w:rsidRPr="00B9780A">
              <w:rPr>
                <w:rStyle w:val="Hyperlink"/>
                <w:noProof/>
                <w:rtl/>
              </w:rPr>
              <w:t xml:space="preserve"> </w:t>
            </w:r>
            <w:r w:rsidR="009649FF" w:rsidRPr="00B9780A">
              <w:rPr>
                <w:rStyle w:val="Hyperlink"/>
                <w:rFonts w:hint="eastAsia"/>
                <w:noProof/>
                <w:rtl/>
              </w:rPr>
              <w:t>الأزدي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Toc450048723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191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24" w:history="1">
            <w:r w:rsidR="009649FF" w:rsidRPr="00B9780A">
              <w:rPr>
                <w:rStyle w:val="Hyperlink"/>
                <w:noProof/>
                <w:rtl/>
              </w:rPr>
              <w:t xml:space="preserve">2277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الفضل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قرّة</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Toc450048724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193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25" w:history="1">
            <w:r w:rsidR="009649FF" w:rsidRPr="00B9780A">
              <w:rPr>
                <w:rStyle w:val="Hyperlink"/>
                <w:noProof/>
                <w:rtl/>
              </w:rPr>
              <w:t xml:space="preserve">2278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الفضل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إسماعيل</w:t>
            </w:r>
            <w:r w:rsidR="009649FF" w:rsidRPr="00B9780A">
              <w:rPr>
                <w:rStyle w:val="Hyperlink"/>
                <w:noProof/>
                <w:rtl/>
              </w:rPr>
              <w:t xml:space="preserve"> </w:t>
            </w:r>
            <w:r w:rsidR="009649FF" w:rsidRPr="00B9780A">
              <w:rPr>
                <w:rStyle w:val="Hyperlink"/>
                <w:rFonts w:hint="eastAsia"/>
                <w:noProof/>
                <w:rtl/>
              </w:rPr>
              <w:t>الكندي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Toc450048725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193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26" w:history="1">
            <w:r w:rsidR="009649FF" w:rsidRPr="00B9780A">
              <w:rPr>
                <w:rStyle w:val="Hyperlink"/>
                <w:noProof/>
                <w:rtl/>
              </w:rPr>
              <w:t xml:space="preserve">2279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الفضل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الحسن</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الفضل</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Toc450048726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194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27" w:history="1">
            <w:r w:rsidR="009649FF" w:rsidRPr="00B9780A">
              <w:rPr>
                <w:rStyle w:val="Hyperlink"/>
                <w:noProof/>
                <w:rtl/>
              </w:rPr>
              <w:t xml:space="preserve">2280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الفضل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دكين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Toc450048727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195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28" w:history="1">
            <w:r w:rsidR="009649FF" w:rsidRPr="00B9780A">
              <w:rPr>
                <w:rStyle w:val="Hyperlink"/>
                <w:noProof/>
                <w:rtl/>
              </w:rPr>
              <w:t xml:space="preserve">2281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الفضل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سنان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Toc450048728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197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29" w:history="1">
            <w:r w:rsidR="009649FF" w:rsidRPr="00B9780A">
              <w:rPr>
                <w:rStyle w:val="Hyperlink"/>
                <w:noProof/>
                <w:rtl/>
              </w:rPr>
              <w:t xml:space="preserve">2282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الفضل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شاذان</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الخليل</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Toc450048729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197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30" w:history="1">
            <w:r w:rsidR="009649FF" w:rsidRPr="00B9780A">
              <w:rPr>
                <w:rStyle w:val="Hyperlink"/>
                <w:noProof/>
                <w:rtl/>
              </w:rPr>
              <w:t xml:space="preserve">2283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الفضل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العبّاس</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Toc450048730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201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31" w:history="1">
            <w:r w:rsidR="009649FF" w:rsidRPr="00B9780A">
              <w:rPr>
                <w:rStyle w:val="Hyperlink"/>
                <w:noProof/>
                <w:rtl/>
              </w:rPr>
              <w:t xml:space="preserve">2284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الفضل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الرحمن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Toc450048731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201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32" w:history="1">
            <w:r w:rsidR="009649FF" w:rsidRPr="00B9780A">
              <w:rPr>
                <w:rStyle w:val="Hyperlink"/>
                <w:noProof/>
                <w:rtl/>
              </w:rPr>
              <w:t xml:space="preserve">2285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الفضل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الملك</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Toc450048732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201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33" w:history="1">
            <w:r w:rsidR="009649FF" w:rsidRPr="00B9780A">
              <w:rPr>
                <w:rStyle w:val="Hyperlink"/>
                <w:noProof/>
                <w:rtl/>
              </w:rPr>
              <w:t xml:space="preserve">2286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الفضل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عثمان</w:t>
            </w:r>
            <w:r w:rsidR="009649FF" w:rsidRPr="00B9780A">
              <w:rPr>
                <w:rStyle w:val="Hyperlink"/>
                <w:noProof/>
                <w:rtl/>
              </w:rPr>
              <w:t xml:space="preserve"> </w:t>
            </w:r>
            <w:r w:rsidR="009649FF" w:rsidRPr="00B9780A">
              <w:rPr>
                <w:rStyle w:val="Hyperlink"/>
                <w:rFonts w:hint="eastAsia"/>
                <w:noProof/>
                <w:rtl/>
              </w:rPr>
              <w:t>المراديّ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Toc450048733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203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34" w:history="1">
            <w:r w:rsidR="009649FF" w:rsidRPr="00B9780A">
              <w:rPr>
                <w:rStyle w:val="Hyperlink"/>
                <w:noProof/>
                <w:rtl/>
              </w:rPr>
              <w:t xml:space="preserve">2287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الفضل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العلاء</w:t>
            </w:r>
            <w:r w:rsidR="009649FF" w:rsidRPr="00B9780A">
              <w:rPr>
                <w:rStyle w:val="Hyperlink"/>
                <w:noProof/>
                <w:rtl/>
              </w:rPr>
              <w:t xml:space="preserve"> </w:t>
            </w:r>
            <w:r w:rsidR="009649FF" w:rsidRPr="00B9780A">
              <w:rPr>
                <w:rStyle w:val="Hyperlink"/>
                <w:rFonts w:hint="eastAsia"/>
                <w:noProof/>
                <w:rtl/>
              </w:rPr>
              <w:t>البجليّ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Toc450048734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204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35" w:history="1">
            <w:r w:rsidR="009649FF" w:rsidRPr="00B9780A">
              <w:rPr>
                <w:rStyle w:val="Hyperlink"/>
                <w:noProof/>
                <w:rtl/>
              </w:rPr>
              <w:t xml:space="preserve">2288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الفضل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غزوان</w:t>
            </w:r>
            <w:r w:rsidR="009649FF" w:rsidRPr="00B9780A">
              <w:rPr>
                <w:rStyle w:val="Hyperlink"/>
                <w:noProof/>
                <w:rtl/>
              </w:rPr>
              <w:t xml:space="preserve"> </w:t>
            </w:r>
            <w:r w:rsidR="009649FF" w:rsidRPr="00B9780A">
              <w:rPr>
                <w:rStyle w:val="Hyperlink"/>
                <w:rFonts w:hint="eastAsia"/>
                <w:noProof/>
                <w:rtl/>
              </w:rPr>
              <w:t>الضبّي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Toc450048735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204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36" w:history="1">
            <w:r w:rsidR="009649FF" w:rsidRPr="00B9780A">
              <w:rPr>
                <w:rStyle w:val="Hyperlink"/>
                <w:noProof/>
                <w:rtl/>
              </w:rPr>
              <w:t xml:space="preserve">2289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الفضل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الأشعري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Toc450048736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205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37" w:history="1">
            <w:r w:rsidR="009649FF" w:rsidRPr="00B9780A">
              <w:rPr>
                <w:rStyle w:val="Hyperlink"/>
                <w:noProof/>
                <w:rtl/>
              </w:rPr>
              <w:t xml:space="preserve">2290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الفضل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يزيد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Toc450048737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205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38" w:history="1">
            <w:r w:rsidR="009649FF" w:rsidRPr="00B9780A">
              <w:rPr>
                <w:rStyle w:val="Hyperlink"/>
                <w:noProof/>
                <w:rtl/>
              </w:rPr>
              <w:t xml:space="preserve">2291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الفضل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يونس</w:t>
            </w:r>
            <w:r w:rsidR="009649FF" w:rsidRPr="00B9780A">
              <w:rPr>
                <w:rStyle w:val="Hyperlink"/>
                <w:noProof/>
                <w:rtl/>
              </w:rPr>
              <w:t xml:space="preserve"> </w:t>
            </w:r>
            <w:r w:rsidR="009649FF" w:rsidRPr="00B9780A">
              <w:rPr>
                <w:rStyle w:val="Hyperlink"/>
                <w:rFonts w:hint="eastAsia"/>
                <w:noProof/>
                <w:rtl/>
              </w:rPr>
              <w:t>الكاتب</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Toc450048738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206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39" w:history="1">
            <w:r w:rsidR="009649FF" w:rsidRPr="00B9780A">
              <w:rPr>
                <w:rStyle w:val="Hyperlink"/>
                <w:noProof/>
                <w:rtl/>
              </w:rPr>
              <w:t xml:space="preserve">2292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فضل</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sidRPr="00B9780A">
              <w:rPr>
                <w:rStyle w:val="Hyperlink"/>
                <w:rFonts w:hint="eastAsia"/>
                <w:noProof/>
                <w:rtl/>
              </w:rPr>
              <w:t>الحسني</w:t>
            </w:r>
            <w:r w:rsidR="009649FF" w:rsidRPr="00B9780A">
              <w:rPr>
                <w:rStyle w:val="Hyperlink"/>
                <w:noProof/>
                <w:rtl/>
              </w:rPr>
              <w:t xml:space="preserve"> </w:t>
            </w:r>
            <w:r w:rsidR="009649FF" w:rsidRPr="00B9780A">
              <w:rPr>
                <w:rStyle w:val="Hyperlink"/>
                <w:rFonts w:hint="eastAsia"/>
                <w:noProof/>
                <w:rtl/>
              </w:rPr>
              <w:t>الراوندي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Toc450048739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206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40" w:history="1">
            <w:r w:rsidR="009649FF" w:rsidRPr="00B9780A">
              <w:rPr>
                <w:rStyle w:val="Hyperlink"/>
                <w:noProof/>
                <w:rtl/>
              </w:rPr>
              <w:t xml:space="preserve">2293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الفضيل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الزبير</w:t>
            </w:r>
            <w:r w:rsidR="009649FF" w:rsidRPr="00B9780A">
              <w:rPr>
                <w:rStyle w:val="Hyperlink"/>
                <w:noProof/>
                <w:rtl/>
              </w:rPr>
              <w:t xml:space="preserve"> </w:t>
            </w:r>
            <w:r w:rsidR="009649FF" w:rsidRPr="00B9780A">
              <w:rPr>
                <w:rStyle w:val="Hyperlink"/>
                <w:rFonts w:hint="eastAsia"/>
                <w:noProof/>
                <w:rtl/>
              </w:rPr>
              <w:t>الأسدي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Toc450048740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208</w:t>
            </w:r>
            <w:r>
              <w:rPr>
                <w:rStyle w:val="Hyperlink"/>
                <w:noProof/>
                <w:rtl/>
              </w:rPr>
              <w:fldChar w:fldCharType="end"/>
            </w:r>
          </w:hyperlink>
        </w:p>
        <w:p w:rsidR="009649FF" w:rsidRDefault="009649FF">
          <w:pPr>
            <w:bidi w:val="0"/>
            <w:ind w:firstLine="289"/>
            <w:rPr>
              <w:rStyle w:val="Hyperlink"/>
              <w:noProof/>
              <w:rtl/>
              <w:lang w:bidi="ar-SA"/>
            </w:rPr>
          </w:pPr>
          <w:r>
            <w:rPr>
              <w:rStyle w:val="Hyperlink"/>
              <w:noProof/>
              <w:rtl/>
            </w:rPr>
            <w:br w:type="page"/>
          </w:r>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41" w:history="1">
            <w:r w:rsidR="009649FF" w:rsidRPr="00B9780A">
              <w:rPr>
                <w:rStyle w:val="Hyperlink"/>
                <w:noProof/>
                <w:rtl/>
              </w:rPr>
              <w:t xml:space="preserve">2294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الفضيل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سكرة</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Toc450048741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208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42" w:history="1">
            <w:r w:rsidR="009649FF" w:rsidRPr="00B9780A">
              <w:rPr>
                <w:rStyle w:val="Hyperlink"/>
                <w:noProof/>
                <w:rtl/>
              </w:rPr>
              <w:t xml:space="preserve">2295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الفضيل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عثمان</w:t>
            </w:r>
            <w:r w:rsidR="009649FF" w:rsidRPr="00B9780A">
              <w:rPr>
                <w:rStyle w:val="Hyperlink"/>
                <w:noProof/>
                <w:rtl/>
              </w:rPr>
              <w:t xml:space="preserve"> </w:t>
            </w:r>
            <w:r w:rsidR="009649FF" w:rsidRPr="00B9780A">
              <w:rPr>
                <w:rStyle w:val="Hyperlink"/>
                <w:rFonts w:hint="eastAsia"/>
                <w:noProof/>
                <w:rtl/>
              </w:rPr>
              <w:t>الأعور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Toc450048742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209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43" w:history="1">
            <w:r w:rsidR="009649FF" w:rsidRPr="00B9780A">
              <w:rPr>
                <w:rStyle w:val="Hyperlink"/>
                <w:noProof/>
                <w:rtl/>
              </w:rPr>
              <w:t xml:space="preserve">2296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الفضيل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عثمان</w:t>
            </w:r>
            <w:r w:rsidR="009649FF" w:rsidRPr="00B9780A">
              <w:rPr>
                <w:rStyle w:val="Hyperlink"/>
                <w:noProof/>
                <w:rtl/>
              </w:rPr>
              <w:t xml:space="preserve"> </w:t>
            </w:r>
            <w:r w:rsidR="009649FF" w:rsidRPr="00B9780A">
              <w:rPr>
                <w:rStyle w:val="Hyperlink"/>
                <w:rFonts w:hint="eastAsia"/>
                <w:noProof/>
                <w:rtl/>
              </w:rPr>
              <w:t>الصيرفي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Toc450048743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210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44" w:history="1">
            <w:r w:rsidR="009649FF" w:rsidRPr="00B9780A">
              <w:rPr>
                <w:rStyle w:val="Hyperlink"/>
                <w:noProof/>
                <w:rtl/>
              </w:rPr>
              <w:t xml:space="preserve">2297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الفضيل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عياض</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Toc450048744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211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45" w:history="1">
            <w:r w:rsidR="009649FF" w:rsidRPr="00B9780A">
              <w:rPr>
                <w:rStyle w:val="Hyperlink"/>
                <w:noProof/>
                <w:rtl/>
              </w:rPr>
              <w:t xml:space="preserve">2298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الفضيل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غزوان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Toc450048745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212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46" w:history="1">
            <w:r w:rsidR="009649FF" w:rsidRPr="00B9780A">
              <w:rPr>
                <w:rStyle w:val="Hyperlink"/>
                <w:noProof/>
                <w:rtl/>
              </w:rPr>
              <w:t xml:space="preserve">2299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الفضيل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راشد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Toc450048746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212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47" w:history="1">
            <w:r w:rsidR="009649FF" w:rsidRPr="00B9780A">
              <w:rPr>
                <w:rStyle w:val="Hyperlink"/>
                <w:noProof/>
                <w:rtl/>
              </w:rPr>
              <w:t xml:space="preserve">2300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الفضيل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يسار</w:t>
            </w:r>
            <w:r w:rsidR="009649FF" w:rsidRPr="00B9780A">
              <w:rPr>
                <w:rStyle w:val="Hyperlink"/>
                <w:noProof/>
                <w:rtl/>
              </w:rPr>
              <w:t xml:space="preserve"> </w:t>
            </w:r>
            <w:r w:rsidR="009649FF" w:rsidRPr="00B9780A">
              <w:rPr>
                <w:rStyle w:val="Hyperlink"/>
                <w:rFonts w:hint="eastAsia"/>
                <w:noProof/>
                <w:rtl/>
              </w:rPr>
              <w:t>النهدي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Toc450048747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213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48" w:history="1">
            <w:r w:rsidR="009649FF" w:rsidRPr="00B9780A">
              <w:rPr>
                <w:rStyle w:val="Hyperlink"/>
                <w:noProof/>
                <w:rtl/>
              </w:rPr>
              <w:t xml:space="preserve">2301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فطر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خليفة</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Toc450048748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214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49" w:history="1">
            <w:r w:rsidR="009649FF" w:rsidRPr="00B9780A">
              <w:rPr>
                <w:rStyle w:val="Hyperlink"/>
                <w:noProof/>
                <w:rtl/>
              </w:rPr>
              <w:t xml:space="preserve">2302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الفيض</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المختار</w:t>
            </w:r>
            <w:r w:rsidR="009649FF" w:rsidRPr="00B9780A">
              <w:rPr>
                <w:rStyle w:val="Hyperlink"/>
                <w:noProof/>
                <w:rtl/>
              </w:rPr>
              <w:t xml:space="preserve"> </w:t>
            </w:r>
            <w:r w:rsidR="009649FF" w:rsidRPr="00B9780A">
              <w:rPr>
                <w:rStyle w:val="Hyperlink"/>
                <w:rFonts w:hint="eastAsia"/>
                <w:noProof/>
                <w:rtl/>
              </w:rPr>
              <w:t>الجعفي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Toc450048749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215</w:t>
            </w:r>
            <w:r>
              <w:rPr>
                <w:rStyle w:val="Hyperlink"/>
                <w:noProof/>
                <w:rtl/>
              </w:rPr>
              <w:fldChar w:fldCharType="end"/>
            </w:r>
          </w:hyperlink>
        </w:p>
        <w:p w:rsidR="009649FF" w:rsidRDefault="00916653">
          <w:pPr>
            <w:pStyle w:val="TOC1"/>
            <w:rPr>
              <w:rFonts w:asciiTheme="minorHAnsi" w:eastAsiaTheme="minorEastAsia" w:hAnsiTheme="minorHAnsi" w:cstheme="minorBidi"/>
              <w:bCs w:val="0"/>
              <w:noProof/>
              <w:color w:val="auto"/>
              <w:sz w:val="22"/>
              <w:szCs w:val="22"/>
              <w:rtl/>
              <w:lang w:bidi="fa-IR"/>
            </w:rPr>
          </w:pPr>
          <w:hyperlink w:anchor="_Toc450048750" w:history="1">
            <w:r w:rsidR="009649FF" w:rsidRPr="00B9780A">
              <w:rPr>
                <w:rStyle w:val="Hyperlink"/>
                <w:rFonts w:hint="eastAsia"/>
                <w:noProof/>
                <w:rtl/>
              </w:rPr>
              <w:t>باب</w:t>
            </w:r>
            <w:r w:rsidR="009649FF" w:rsidRPr="00B9780A">
              <w:rPr>
                <w:rStyle w:val="Hyperlink"/>
                <w:noProof/>
                <w:rtl/>
              </w:rPr>
              <w:t xml:space="preserve"> </w:t>
            </w:r>
            <w:r w:rsidR="009649FF" w:rsidRPr="00B9780A">
              <w:rPr>
                <w:rStyle w:val="Hyperlink"/>
                <w:rFonts w:hint="eastAsia"/>
                <w:noProof/>
                <w:rtl/>
              </w:rPr>
              <w:t>القاف‌</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Toc450048750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217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51" w:history="1">
            <w:r w:rsidR="009649FF" w:rsidRPr="00B9780A">
              <w:rPr>
                <w:rStyle w:val="Hyperlink"/>
                <w:noProof/>
                <w:rtl/>
              </w:rPr>
              <w:t xml:space="preserve">2303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إسحاق</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Toc450048751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217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52" w:history="1">
            <w:r w:rsidR="009649FF" w:rsidRPr="00B9780A">
              <w:rPr>
                <w:rStyle w:val="Hyperlink"/>
                <w:noProof/>
                <w:rtl/>
              </w:rPr>
              <w:t xml:space="preserve">2304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إسماعيل</w:t>
            </w:r>
            <w:r w:rsidR="009649FF" w:rsidRPr="00B9780A">
              <w:rPr>
                <w:rStyle w:val="Hyperlink"/>
                <w:noProof/>
                <w:rtl/>
              </w:rPr>
              <w:t xml:space="preserve"> </w:t>
            </w:r>
            <w:r w:rsidR="009649FF" w:rsidRPr="00B9780A">
              <w:rPr>
                <w:rStyle w:val="Hyperlink"/>
                <w:rFonts w:hint="eastAsia"/>
                <w:noProof/>
                <w:rtl/>
              </w:rPr>
              <w:t>القرشي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Toc450048752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217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53" w:history="1">
            <w:r w:rsidR="009649FF" w:rsidRPr="00B9780A">
              <w:rPr>
                <w:rStyle w:val="Hyperlink"/>
                <w:noProof/>
                <w:rtl/>
              </w:rPr>
              <w:t xml:space="preserve">2305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بريد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معاوية</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Toc450048753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218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54" w:history="1">
            <w:r w:rsidR="009649FF" w:rsidRPr="00B9780A">
              <w:rPr>
                <w:rStyle w:val="Hyperlink"/>
                <w:noProof/>
                <w:rtl/>
              </w:rPr>
              <w:t xml:space="preserve">2306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الحسن</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Toc450048754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218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55" w:history="1">
            <w:r w:rsidR="009649FF" w:rsidRPr="00B9780A">
              <w:rPr>
                <w:rStyle w:val="Hyperlink"/>
                <w:noProof/>
                <w:rtl/>
              </w:rPr>
              <w:t xml:space="preserve">2307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sidRPr="00B9780A">
              <w:rPr>
                <w:rStyle w:val="Hyperlink"/>
                <w:rFonts w:hint="eastAsia"/>
                <w:noProof/>
                <w:rtl/>
              </w:rPr>
              <w:t>الخزّاز</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Toc450048755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219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56" w:history="1">
            <w:r w:rsidR="009649FF" w:rsidRPr="00B9780A">
              <w:rPr>
                <w:rStyle w:val="Hyperlink"/>
                <w:noProof/>
                <w:rtl/>
              </w:rPr>
              <w:t xml:space="preserve">2308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خليفة</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Toc450048756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220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57" w:history="1">
            <w:r w:rsidR="009649FF" w:rsidRPr="00B9780A">
              <w:rPr>
                <w:rStyle w:val="Hyperlink"/>
                <w:noProof/>
                <w:rtl/>
              </w:rPr>
              <w:t xml:space="preserve">2309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الربيع</w:t>
            </w:r>
            <w:r w:rsidR="009649FF" w:rsidRPr="00B9780A">
              <w:rPr>
                <w:rStyle w:val="Hyperlink"/>
                <w:noProof/>
                <w:rtl/>
              </w:rPr>
              <w:t xml:space="preserve"> </w:t>
            </w:r>
            <w:r w:rsidR="009649FF" w:rsidRPr="00B9780A">
              <w:rPr>
                <w:rStyle w:val="Hyperlink"/>
                <w:rFonts w:hint="eastAsia"/>
                <w:noProof/>
                <w:rtl/>
              </w:rPr>
              <w:t>الصحّاف</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Toc450048757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220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58" w:history="1">
            <w:r w:rsidR="009649FF" w:rsidRPr="00B9780A">
              <w:rPr>
                <w:rStyle w:val="Hyperlink"/>
                <w:noProof/>
                <w:rtl/>
              </w:rPr>
              <w:t xml:space="preserve">2310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سليمان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Toc450048758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221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59" w:history="1">
            <w:r w:rsidR="009649FF" w:rsidRPr="00B9780A">
              <w:rPr>
                <w:rStyle w:val="Hyperlink"/>
                <w:noProof/>
                <w:rtl/>
              </w:rPr>
              <w:t xml:space="preserve">2311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sidRPr="00B9780A">
              <w:rPr>
                <w:rStyle w:val="Hyperlink"/>
                <w:rFonts w:hint="eastAsia"/>
                <w:noProof/>
                <w:rtl/>
              </w:rPr>
              <w:t>الشعراني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Toc450048759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221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60" w:history="1">
            <w:r w:rsidR="009649FF" w:rsidRPr="00B9780A">
              <w:rPr>
                <w:rStyle w:val="Hyperlink"/>
                <w:noProof/>
                <w:rtl/>
              </w:rPr>
              <w:t xml:space="preserve">2312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الرحمن</w:t>
            </w:r>
            <w:r w:rsidR="009649FF" w:rsidRPr="00B9780A">
              <w:rPr>
                <w:rStyle w:val="Hyperlink"/>
                <w:noProof/>
                <w:rtl/>
              </w:rPr>
              <w:t xml:space="preserve"> </w:t>
            </w:r>
            <w:r w:rsidR="009649FF" w:rsidRPr="00B9780A">
              <w:rPr>
                <w:rStyle w:val="Hyperlink"/>
                <w:rFonts w:hint="eastAsia"/>
                <w:noProof/>
                <w:rtl/>
              </w:rPr>
              <w:t>الصيرفي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Toc450048760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222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61" w:history="1">
            <w:r w:rsidR="009649FF" w:rsidRPr="00B9780A">
              <w:rPr>
                <w:rStyle w:val="Hyperlink"/>
                <w:noProof/>
                <w:rtl/>
              </w:rPr>
              <w:t xml:space="preserve">2313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عمر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Toc450048761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223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62" w:history="1">
            <w:r w:rsidR="009649FF" w:rsidRPr="00B9780A">
              <w:rPr>
                <w:rStyle w:val="Hyperlink"/>
                <w:noProof/>
                <w:rtl/>
              </w:rPr>
              <w:t xml:space="preserve">2314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عروة</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Toc450048762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223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63" w:history="1">
            <w:r w:rsidR="009649FF" w:rsidRPr="00B9780A">
              <w:rPr>
                <w:rStyle w:val="Hyperlink"/>
                <w:noProof/>
                <w:rtl/>
              </w:rPr>
              <w:t xml:space="preserve">2315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عروة</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Toc450048763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227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64" w:history="1">
            <w:r w:rsidR="009649FF" w:rsidRPr="00B9780A">
              <w:rPr>
                <w:rStyle w:val="Hyperlink"/>
                <w:noProof/>
                <w:rtl/>
              </w:rPr>
              <w:t xml:space="preserve">2316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العلاء</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Toc450048764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227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65" w:history="1">
            <w:r w:rsidR="009649FF" w:rsidRPr="00B9780A">
              <w:rPr>
                <w:rStyle w:val="Hyperlink"/>
                <w:noProof/>
                <w:rtl/>
              </w:rPr>
              <w:t xml:space="preserve">2317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العلاء</w:t>
            </w:r>
            <w:r w:rsidR="009649FF" w:rsidRPr="00B9780A">
              <w:rPr>
                <w:rStyle w:val="Hyperlink"/>
                <w:noProof/>
                <w:rtl/>
              </w:rPr>
              <w:t xml:space="preserve"> </w:t>
            </w:r>
            <w:r w:rsidR="009649FF" w:rsidRPr="00B9780A">
              <w:rPr>
                <w:rStyle w:val="Hyperlink"/>
                <w:rFonts w:hint="eastAsia"/>
                <w:noProof/>
                <w:rtl/>
              </w:rPr>
              <w:t>الهمداني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Toc450048765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229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66" w:history="1">
            <w:r w:rsidR="009649FF" w:rsidRPr="00B9780A">
              <w:rPr>
                <w:rStyle w:val="Hyperlink"/>
                <w:noProof/>
                <w:rtl/>
              </w:rPr>
              <w:t xml:space="preserve">2318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الفضيل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يسار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Toc450048766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229</w:t>
            </w:r>
            <w:r>
              <w:rPr>
                <w:rStyle w:val="Hyperlink"/>
                <w:noProof/>
                <w:rtl/>
              </w:rPr>
              <w:fldChar w:fldCharType="end"/>
            </w:r>
          </w:hyperlink>
        </w:p>
        <w:p w:rsidR="009649FF" w:rsidRDefault="009649FF">
          <w:pPr>
            <w:bidi w:val="0"/>
            <w:ind w:firstLine="289"/>
            <w:rPr>
              <w:rStyle w:val="Hyperlink"/>
              <w:noProof/>
              <w:rtl/>
              <w:lang w:bidi="ar-SA"/>
            </w:rPr>
          </w:pPr>
          <w:r>
            <w:rPr>
              <w:rStyle w:val="Hyperlink"/>
              <w:noProof/>
              <w:rtl/>
            </w:rPr>
            <w:br w:type="page"/>
          </w:r>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67" w:history="1">
            <w:r w:rsidR="009649FF" w:rsidRPr="00B9780A">
              <w:rPr>
                <w:rStyle w:val="Hyperlink"/>
                <w:noProof/>
                <w:rtl/>
              </w:rPr>
              <w:t xml:space="preserve">2319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Toc450048767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230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68" w:history="1">
            <w:r w:rsidR="009649FF" w:rsidRPr="00B9780A">
              <w:rPr>
                <w:rStyle w:val="Hyperlink"/>
                <w:noProof/>
                <w:rtl/>
              </w:rPr>
              <w:t xml:space="preserve">2320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الأصفهاني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Toc450048768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231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69" w:history="1">
            <w:r w:rsidR="009649FF" w:rsidRPr="00B9780A">
              <w:rPr>
                <w:rStyle w:val="Hyperlink"/>
                <w:noProof/>
                <w:rtl/>
              </w:rPr>
              <w:t xml:space="preserve">2321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أيّوب</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Toc450048769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231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70" w:history="1">
            <w:r w:rsidR="009649FF" w:rsidRPr="00B9780A">
              <w:rPr>
                <w:rStyle w:val="Hyperlink"/>
                <w:noProof/>
                <w:rtl/>
              </w:rPr>
              <w:t xml:space="preserve">2322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الجوهري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Toc450048770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231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71" w:history="1">
            <w:r w:rsidR="009649FF" w:rsidRPr="00B9780A">
              <w:rPr>
                <w:rStyle w:val="Hyperlink"/>
                <w:noProof/>
                <w:rtl/>
              </w:rPr>
              <w:t xml:space="preserve">2323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الخلقاني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Toc450048771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232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72" w:history="1">
            <w:r w:rsidR="009649FF" w:rsidRPr="00B9780A">
              <w:rPr>
                <w:rStyle w:val="Hyperlink"/>
                <w:noProof/>
                <w:rtl/>
              </w:rPr>
              <w:t xml:space="preserve">2324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Toc450048772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233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73" w:history="1">
            <w:r w:rsidR="009649FF" w:rsidRPr="00B9780A">
              <w:rPr>
                <w:rStyle w:val="Hyperlink"/>
                <w:noProof/>
                <w:rtl/>
              </w:rPr>
              <w:t xml:space="preserve">2325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القمّي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Toc450048773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233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74" w:history="1">
            <w:r w:rsidR="009649FF" w:rsidRPr="00B9780A">
              <w:rPr>
                <w:rStyle w:val="Hyperlink"/>
                <w:noProof/>
                <w:rtl/>
              </w:rPr>
              <w:t xml:space="preserve">2326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معن</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الرحمن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Toc450048774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233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75" w:history="1">
            <w:r w:rsidR="009649FF" w:rsidRPr="00B9780A">
              <w:rPr>
                <w:rStyle w:val="Hyperlink"/>
                <w:noProof/>
                <w:rtl/>
              </w:rPr>
              <w:t xml:space="preserve">2327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موسى</w:t>
            </w:r>
            <w:r w:rsidR="009649FF" w:rsidRPr="00B9780A">
              <w:rPr>
                <w:rStyle w:val="Hyperlink"/>
                <w:noProof/>
                <w:rtl/>
              </w:rPr>
              <w:t xml:space="preserve"> </w:t>
            </w:r>
            <w:r w:rsidR="009649FF" w:rsidRPr="00B9780A">
              <w:rPr>
                <w:rStyle w:val="Hyperlink"/>
                <w:rFonts w:hint="eastAsia"/>
                <w:noProof/>
                <w:rtl/>
              </w:rPr>
              <w:t>الرازي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Toc450048775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234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76" w:history="1">
            <w:r w:rsidR="009649FF" w:rsidRPr="00B9780A">
              <w:rPr>
                <w:rStyle w:val="Hyperlink"/>
                <w:noProof/>
                <w:rtl/>
              </w:rPr>
              <w:t xml:space="preserve">2328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هشام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Toc450048776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234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77" w:history="1">
            <w:r w:rsidR="009649FF" w:rsidRPr="00B9780A">
              <w:rPr>
                <w:rStyle w:val="Hyperlink"/>
                <w:noProof/>
                <w:rtl/>
              </w:rPr>
              <w:t xml:space="preserve">2329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يحيى</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الحسن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Toc450048777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235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78" w:history="1">
            <w:r w:rsidR="009649FF" w:rsidRPr="00B9780A">
              <w:rPr>
                <w:rStyle w:val="Hyperlink"/>
                <w:noProof/>
                <w:rtl/>
              </w:rPr>
              <w:t xml:space="preserve">2330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sidRPr="00B9780A">
              <w:rPr>
                <w:rStyle w:val="Hyperlink"/>
                <w:rFonts w:hint="eastAsia"/>
                <w:noProof/>
                <w:rtl/>
              </w:rPr>
              <w:t>اليقطيني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Toc450048778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236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79" w:history="1">
            <w:r w:rsidR="009649FF" w:rsidRPr="00B9780A">
              <w:rPr>
                <w:rStyle w:val="Hyperlink"/>
                <w:noProof/>
                <w:rtl/>
              </w:rPr>
              <w:t xml:space="preserve">2331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قتيبة</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الأعشى</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Toc450048779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237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80" w:history="1">
            <w:r w:rsidR="009649FF" w:rsidRPr="00B9780A">
              <w:rPr>
                <w:rStyle w:val="Hyperlink"/>
                <w:noProof/>
                <w:rtl/>
              </w:rPr>
              <w:t xml:space="preserve">2332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قثم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العباس</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المطّلب</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Toc450048780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238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81" w:history="1">
            <w:r w:rsidR="009649FF" w:rsidRPr="00B9780A">
              <w:rPr>
                <w:rStyle w:val="Hyperlink"/>
                <w:noProof/>
                <w:rtl/>
              </w:rPr>
              <w:t xml:space="preserve">2333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قدامة</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زائدة</w:t>
            </w:r>
            <w:r w:rsidR="009649FF" w:rsidRPr="00B9780A">
              <w:rPr>
                <w:rStyle w:val="Hyperlink"/>
                <w:noProof/>
                <w:rtl/>
              </w:rPr>
              <w:t xml:space="preserve"> </w:t>
            </w:r>
            <w:r w:rsidR="009649FF" w:rsidRPr="00B9780A">
              <w:rPr>
                <w:rStyle w:val="Hyperlink"/>
                <w:rFonts w:hint="eastAsia"/>
                <w:noProof/>
                <w:rtl/>
              </w:rPr>
              <w:t>الثقفي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Toc450048781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238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82" w:history="1">
            <w:r w:rsidR="009649FF" w:rsidRPr="00B9780A">
              <w:rPr>
                <w:rStyle w:val="Hyperlink"/>
                <w:noProof/>
                <w:rtl/>
              </w:rPr>
              <w:t xml:space="preserve">2334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قدامة</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مضعون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Toc450048782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238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83" w:history="1">
            <w:r w:rsidR="009649FF" w:rsidRPr="00B9780A">
              <w:rPr>
                <w:rStyle w:val="Hyperlink"/>
                <w:noProof/>
                <w:rtl/>
              </w:rPr>
              <w:t xml:space="preserve">2335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قرطة</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Toc450048783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238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84" w:history="1">
            <w:r w:rsidR="009649FF" w:rsidRPr="00B9780A">
              <w:rPr>
                <w:rStyle w:val="Hyperlink"/>
                <w:noProof/>
                <w:rtl/>
              </w:rPr>
              <w:t xml:space="preserve">2336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قعنب</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أعين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Toc450048784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239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85" w:history="1">
            <w:r w:rsidR="009649FF" w:rsidRPr="00B9780A">
              <w:rPr>
                <w:rStyle w:val="Hyperlink"/>
                <w:noProof/>
                <w:rtl/>
              </w:rPr>
              <w:t xml:space="preserve">2337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قنبر</w:t>
            </w:r>
            <w:r w:rsidR="009649FF" w:rsidRPr="00B9780A">
              <w:rPr>
                <w:rStyle w:val="Hyperlink"/>
                <w:noProof/>
                <w:rtl/>
              </w:rPr>
              <w:t xml:space="preserve"> </w:t>
            </w:r>
            <w:r w:rsidR="009649FF" w:rsidRPr="00B9780A">
              <w:rPr>
                <w:rStyle w:val="Hyperlink"/>
                <w:rFonts w:hint="eastAsia"/>
                <w:noProof/>
                <w:rtl/>
              </w:rPr>
              <w:t>مولى</w:t>
            </w:r>
            <w:r w:rsidR="009649FF" w:rsidRPr="00B9780A">
              <w:rPr>
                <w:rStyle w:val="Hyperlink"/>
                <w:noProof/>
                <w:rtl/>
              </w:rPr>
              <w:t xml:space="preserve"> </w:t>
            </w:r>
            <w:r w:rsidR="009649FF" w:rsidRPr="00B9780A">
              <w:rPr>
                <w:rStyle w:val="Hyperlink"/>
                <w:rFonts w:hint="eastAsia"/>
                <w:noProof/>
                <w:rtl/>
              </w:rPr>
              <w:t>أمير</w:t>
            </w:r>
            <w:r w:rsidR="009649FF" w:rsidRPr="00B9780A">
              <w:rPr>
                <w:rStyle w:val="Hyperlink"/>
                <w:noProof/>
                <w:rtl/>
              </w:rPr>
              <w:t xml:space="preserve"> </w:t>
            </w:r>
            <w:r w:rsidR="009649FF" w:rsidRPr="00B9780A">
              <w:rPr>
                <w:rStyle w:val="Hyperlink"/>
                <w:rFonts w:hint="eastAsia"/>
                <w:noProof/>
                <w:rtl/>
              </w:rPr>
              <w:t>المؤمنين</w:t>
            </w:r>
            <w:r w:rsidR="009649FF" w:rsidRPr="00B9780A">
              <w:rPr>
                <w:rStyle w:val="Hyperlink"/>
                <w:rFonts w:cs="Rafed Alaem"/>
                <w:noProof/>
                <w:rtl/>
              </w:rPr>
              <w:t xml:space="preserve"> </w:t>
            </w:r>
            <w:r w:rsidR="009649FF" w:rsidRPr="00B9780A">
              <w:rPr>
                <w:rStyle w:val="Hyperlink"/>
                <w:rFonts w:cs="Rafed Alaem" w:hint="eastAsia"/>
                <w:noProof/>
                <w:rtl/>
              </w:rPr>
              <w:t>عليه‌السلام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Toc450048785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240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86" w:history="1">
            <w:r w:rsidR="009649FF" w:rsidRPr="00B9780A">
              <w:rPr>
                <w:rStyle w:val="Hyperlink"/>
                <w:noProof/>
                <w:rtl/>
              </w:rPr>
              <w:t xml:space="preserve">2338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قنبرة</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شاذان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Toc450048786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240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87" w:history="1">
            <w:r w:rsidR="009649FF" w:rsidRPr="00B9780A">
              <w:rPr>
                <w:rStyle w:val="Hyperlink"/>
                <w:noProof/>
                <w:rtl/>
              </w:rPr>
              <w:t xml:space="preserve">2339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قيس</w:t>
            </w:r>
            <w:r w:rsidR="009649FF" w:rsidRPr="00B9780A">
              <w:rPr>
                <w:rStyle w:val="Hyperlink"/>
                <w:noProof/>
                <w:rtl/>
              </w:rPr>
              <w:t xml:space="preserve"> </w:t>
            </w:r>
            <w:r w:rsidR="009649FF" w:rsidRPr="00B9780A">
              <w:rPr>
                <w:rStyle w:val="Hyperlink"/>
                <w:rFonts w:hint="eastAsia"/>
                <w:noProof/>
                <w:rtl/>
              </w:rPr>
              <w:t>أبو</w:t>
            </w:r>
            <w:r w:rsidR="009649FF" w:rsidRPr="00B9780A">
              <w:rPr>
                <w:rStyle w:val="Hyperlink"/>
                <w:noProof/>
                <w:rtl/>
              </w:rPr>
              <w:t xml:space="preserve"> </w:t>
            </w:r>
            <w:r w:rsidR="009649FF" w:rsidRPr="00B9780A">
              <w:rPr>
                <w:rStyle w:val="Hyperlink"/>
                <w:rFonts w:hint="eastAsia"/>
                <w:noProof/>
                <w:rtl/>
              </w:rPr>
              <w:t>إسماعيل</w:t>
            </w:r>
            <w:r w:rsidR="009649FF" w:rsidRPr="00B9780A">
              <w:rPr>
                <w:rStyle w:val="Hyperlink"/>
                <w:noProof/>
                <w:rtl/>
              </w:rPr>
              <w:t xml:space="preserve"> </w:t>
            </w:r>
            <w:r w:rsidR="009649FF" w:rsidRPr="00B9780A">
              <w:rPr>
                <w:rStyle w:val="Hyperlink"/>
                <w:rFonts w:hint="eastAsia"/>
                <w:noProof/>
                <w:rtl/>
              </w:rPr>
              <w:t>الكوفي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Toc450048787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241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88" w:history="1">
            <w:r w:rsidR="009649FF" w:rsidRPr="00B9780A">
              <w:rPr>
                <w:rStyle w:val="Hyperlink"/>
                <w:noProof/>
                <w:rtl/>
              </w:rPr>
              <w:t xml:space="preserve">2340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قيس</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حازم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Toc450048788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242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89" w:history="1">
            <w:r w:rsidR="009649FF" w:rsidRPr="00B9780A">
              <w:rPr>
                <w:rStyle w:val="Hyperlink"/>
                <w:noProof/>
                <w:rtl/>
              </w:rPr>
              <w:t xml:space="preserve">2341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قيس</w:t>
            </w:r>
            <w:r w:rsidR="009649FF" w:rsidRPr="00B9780A">
              <w:rPr>
                <w:rStyle w:val="Hyperlink"/>
                <w:noProof/>
                <w:rtl/>
              </w:rPr>
              <w:t xml:space="preserve"> </w:t>
            </w:r>
            <w:r w:rsidR="009649FF" w:rsidRPr="00B9780A">
              <w:rPr>
                <w:rStyle w:val="Hyperlink"/>
                <w:rFonts w:hint="eastAsia"/>
                <w:noProof/>
                <w:rtl/>
              </w:rPr>
              <w:t>أخو</w:t>
            </w:r>
            <w:r w:rsidR="009649FF" w:rsidRPr="00B9780A">
              <w:rPr>
                <w:rStyle w:val="Hyperlink"/>
                <w:noProof/>
                <w:rtl/>
              </w:rPr>
              <w:t xml:space="preserve"> </w:t>
            </w:r>
            <w:r w:rsidR="009649FF" w:rsidRPr="00B9780A">
              <w:rPr>
                <w:rStyle w:val="Hyperlink"/>
                <w:rFonts w:hint="eastAsia"/>
                <w:noProof/>
                <w:rtl/>
              </w:rPr>
              <w:t>عمّار</w:t>
            </w:r>
            <w:r w:rsidR="009649FF" w:rsidRPr="00B9780A">
              <w:rPr>
                <w:rStyle w:val="Hyperlink"/>
                <w:noProof/>
                <w:rtl/>
              </w:rPr>
              <w:t xml:space="preserve"> </w:t>
            </w:r>
            <w:r w:rsidR="009649FF" w:rsidRPr="00B9780A">
              <w:rPr>
                <w:rStyle w:val="Hyperlink"/>
                <w:rFonts w:hint="eastAsia"/>
                <w:noProof/>
                <w:rtl/>
              </w:rPr>
              <w:t>الساباطي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Toc450048789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242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90" w:history="1">
            <w:r w:rsidR="009649FF" w:rsidRPr="00B9780A">
              <w:rPr>
                <w:rStyle w:val="Hyperlink"/>
                <w:noProof/>
                <w:rtl/>
              </w:rPr>
              <w:t xml:space="preserve">2342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قيس</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الربيع</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Toc450048790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243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91" w:history="1">
            <w:r w:rsidR="009649FF" w:rsidRPr="00B9780A">
              <w:rPr>
                <w:rStyle w:val="Hyperlink"/>
                <w:noProof/>
                <w:rtl/>
              </w:rPr>
              <w:t xml:space="preserve">2343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قيس</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سعد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عبادة</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Toc450048791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243</w:t>
            </w:r>
            <w:r>
              <w:rPr>
                <w:rStyle w:val="Hyperlink"/>
                <w:noProof/>
                <w:rtl/>
              </w:rPr>
              <w:fldChar w:fldCharType="end"/>
            </w:r>
          </w:hyperlink>
        </w:p>
        <w:p w:rsidR="009649FF" w:rsidRDefault="009649FF">
          <w:pPr>
            <w:bidi w:val="0"/>
            <w:ind w:firstLine="289"/>
            <w:rPr>
              <w:rStyle w:val="Hyperlink"/>
              <w:noProof/>
              <w:rtl/>
              <w:lang w:bidi="ar-SA"/>
            </w:rPr>
          </w:pPr>
          <w:r>
            <w:rPr>
              <w:rStyle w:val="Hyperlink"/>
              <w:noProof/>
              <w:rtl/>
            </w:rPr>
            <w:br w:type="page"/>
          </w:r>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92" w:history="1">
            <w:r w:rsidR="009649FF" w:rsidRPr="00B9780A">
              <w:rPr>
                <w:rStyle w:val="Hyperlink"/>
                <w:noProof/>
                <w:rtl/>
              </w:rPr>
              <w:t xml:space="preserve">2344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قيس</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عبّاد</w:t>
            </w:r>
            <w:r w:rsidR="009649FF" w:rsidRPr="00B9780A">
              <w:rPr>
                <w:rStyle w:val="Hyperlink"/>
                <w:noProof/>
                <w:rtl/>
              </w:rPr>
              <w:t xml:space="preserve"> </w:t>
            </w:r>
            <w:r w:rsidR="009649FF" w:rsidRPr="00B9780A">
              <w:rPr>
                <w:rStyle w:val="Hyperlink"/>
                <w:rFonts w:hint="eastAsia"/>
                <w:noProof/>
                <w:rtl/>
              </w:rPr>
              <w:t>البكري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Toc450048792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244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93" w:history="1">
            <w:r w:rsidR="009649FF" w:rsidRPr="00B9780A">
              <w:rPr>
                <w:rStyle w:val="Hyperlink"/>
                <w:noProof/>
                <w:rtl/>
              </w:rPr>
              <w:t xml:space="preserve">2345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قيس</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عجلان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Toc450048793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245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94" w:history="1">
            <w:r w:rsidR="009649FF" w:rsidRPr="00B9780A">
              <w:rPr>
                <w:rStyle w:val="Hyperlink"/>
                <w:noProof/>
                <w:rtl/>
              </w:rPr>
              <w:t xml:space="preserve">2346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قيس</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عمّار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حيّان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Toc450048794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245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95" w:history="1">
            <w:r w:rsidR="009649FF" w:rsidRPr="00B9780A">
              <w:rPr>
                <w:rStyle w:val="Hyperlink"/>
                <w:noProof/>
                <w:rtl/>
              </w:rPr>
              <w:t xml:space="preserve">2347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قيس</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قرّة</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Toc450048795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246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96" w:history="1">
            <w:r w:rsidR="009649FF" w:rsidRPr="00B9780A">
              <w:rPr>
                <w:rStyle w:val="Hyperlink"/>
                <w:noProof/>
                <w:rtl/>
              </w:rPr>
              <w:t xml:space="preserve">2348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قيس</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قهد</w:t>
            </w:r>
            <w:r w:rsidR="009649FF" w:rsidRPr="00B9780A">
              <w:rPr>
                <w:rStyle w:val="Hyperlink"/>
                <w:noProof/>
                <w:rtl/>
              </w:rPr>
              <w:t xml:space="preserve"> </w:t>
            </w:r>
            <w:r w:rsidR="009649FF" w:rsidRPr="00B9780A">
              <w:rPr>
                <w:rStyle w:val="Hyperlink"/>
                <w:rFonts w:hint="eastAsia"/>
                <w:noProof/>
                <w:rtl/>
              </w:rPr>
              <w:t>الأنصاري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Toc450048796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246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97" w:history="1">
            <w:r w:rsidR="009649FF" w:rsidRPr="00B9780A">
              <w:rPr>
                <w:rStyle w:val="Hyperlink"/>
                <w:noProof/>
                <w:rtl/>
              </w:rPr>
              <w:t xml:space="preserve">2349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قيس</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قهدان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Toc450048797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247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98" w:history="1">
            <w:r w:rsidR="009649FF" w:rsidRPr="00B9780A">
              <w:rPr>
                <w:rStyle w:val="Hyperlink"/>
                <w:noProof/>
                <w:rtl/>
              </w:rPr>
              <w:t xml:space="preserve">2350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قيس</w:t>
            </w:r>
            <w:r w:rsidR="009649FF" w:rsidRPr="00B9780A">
              <w:rPr>
                <w:rStyle w:val="Hyperlink"/>
                <w:noProof/>
                <w:rtl/>
              </w:rPr>
              <w:t xml:space="preserve"> </w:t>
            </w:r>
            <w:r w:rsidR="009649FF" w:rsidRPr="00B9780A">
              <w:rPr>
                <w:rStyle w:val="Hyperlink"/>
                <w:rFonts w:hint="eastAsia"/>
                <w:noProof/>
                <w:rtl/>
              </w:rPr>
              <w:t>الماصر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Toc450048798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248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799" w:history="1">
            <w:r w:rsidR="009649FF" w:rsidRPr="00B9780A">
              <w:rPr>
                <w:rStyle w:val="Hyperlink"/>
                <w:noProof/>
                <w:rtl/>
              </w:rPr>
              <w:t xml:space="preserve">2351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قيس</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موسى</w:t>
            </w:r>
            <w:r w:rsidR="009649FF" w:rsidRPr="00B9780A">
              <w:rPr>
                <w:rStyle w:val="Hyperlink"/>
                <w:noProof/>
                <w:rtl/>
              </w:rPr>
              <w:t xml:space="preserve"> </w:t>
            </w:r>
            <w:r w:rsidR="009649FF" w:rsidRPr="00B9780A">
              <w:rPr>
                <w:rStyle w:val="Hyperlink"/>
                <w:rFonts w:hint="eastAsia"/>
                <w:noProof/>
                <w:rtl/>
              </w:rPr>
              <w:t>الساباطي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Toc450048799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248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00" w:history="1">
            <w:r w:rsidR="009649FF" w:rsidRPr="00B9780A">
              <w:rPr>
                <w:rStyle w:val="Hyperlink"/>
                <w:noProof/>
                <w:rtl/>
              </w:rPr>
              <w:t xml:space="preserve">2352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قيس</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مهران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Toc450048800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248</w:t>
            </w:r>
            <w:r>
              <w:rPr>
                <w:rStyle w:val="Hyperlink"/>
                <w:noProof/>
                <w:rtl/>
              </w:rPr>
              <w:fldChar w:fldCharType="end"/>
            </w:r>
          </w:hyperlink>
        </w:p>
        <w:p w:rsidR="009649FF" w:rsidRDefault="00916653">
          <w:pPr>
            <w:pStyle w:val="TOC1"/>
            <w:rPr>
              <w:rFonts w:asciiTheme="minorHAnsi" w:eastAsiaTheme="minorEastAsia" w:hAnsiTheme="minorHAnsi" w:cstheme="minorBidi"/>
              <w:bCs w:val="0"/>
              <w:noProof/>
              <w:color w:val="auto"/>
              <w:sz w:val="22"/>
              <w:szCs w:val="22"/>
              <w:rtl/>
              <w:lang w:bidi="fa-IR"/>
            </w:rPr>
          </w:pPr>
          <w:hyperlink w:anchor="_Toc450048801" w:history="1">
            <w:r w:rsidR="009649FF" w:rsidRPr="00B9780A">
              <w:rPr>
                <w:rStyle w:val="Hyperlink"/>
                <w:rFonts w:hint="eastAsia"/>
                <w:noProof/>
                <w:rtl/>
              </w:rPr>
              <w:t>باب</w:t>
            </w:r>
            <w:r w:rsidR="009649FF" w:rsidRPr="00B9780A">
              <w:rPr>
                <w:rStyle w:val="Hyperlink"/>
                <w:noProof/>
                <w:rtl/>
              </w:rPr>
              <w:t xml:space="preserve"> </w:t>
            </w:r>
            <w:r w:rsidR="009649FF" w:rsidRPr="00B9780A">
              <w:rPr>
                <w:rStyle w:val="Hyperlink"/>
                <w:rFonts w:hint="eastAsia"/>
                <w:noProof/>
                <w:rtl/>
              </w:rPr>
              <w:t>الكاف‌</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Toc450048801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249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02" w:history="1">
            <w:r w:rsidR="009649FF" w:rsidRPr="00B9780A">
              <w:rPr>
                <w:rStyle w:val="Hyperlink"/>
                <w:noProof/>
                <w:rtl/>
              </w:rPr>
              <w:t xml:space="preserve">2353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كافور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إبراهيم</w:t>
            </w:r>
            <w:r w:rsidR="009649FF" w:rsidRPr="00B9780A">
              <w:rPr>
                <w:rStyle w:val="Hyperlink"/>
                <w:noProof/>
                <w:rtl/>
              </w:rPr>
              <w:t xml:space="preserve"> </w:t>
            </w:r>
            <w:r w:rsidR="009649FF" w:rsidRPr="00B9780A">
              <w:rPr>
                <w:rStyle w:val="Hyperlink"/>
                <w:rFonts w:hint="eastAsia"/>
                <w:noProof/>
                <w:rtl/>
              </w:rPr>
              <w:t>المدني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Toc450048802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249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03" w:history="1">
            <w:r w:rsidR="009649FF" w:rsidRPr="00B9780A">
              <w:rPr>
                <w:rStyle w:val="Hyperlink"/>
                <w:noProof/>
                <w:rtl/>
              </w:rPr>
              <w:t xml:space="preserve">2354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كافور</w:t>
            </w:r>
            <w:r w:rsidR="009649FF" w:rsidRPr="00B9780A">
              <w:rPr>
                <w:rStyle w:val="Hyperlink"/>
                <w:noProof/>
                <w:rtl/>
              </w:rPr>
              <w:t xml:space="preserve"> </w:t>
            </w:r>
            <w:r w:rsidR="009649FF" w:rsidRPr="00B9780A">
              <w:rPr>
                <w:rStyle w:val="Hyperlink"/>
                <w:rFonts w:hint="eastAsia"/>
                <w:noProof/>
                <w:rtl/>
              </w:rPr>
              <w:t>الخادم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Toc450048803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249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04" w:history="1">
            <w:r w:rsidR="009649FF" w:rsidRPr="00B9780A">
              <w:rPr>
                <w:rStyle w:val="Hyperlink"/>
                <w:noProof/>
                <w:rtl/>
              </w:rPr>
              <w:t xml:space="preserve">2355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كثير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جعفر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كثير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Toc450048804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249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05" w:history="1">
            <w:r w:rsidR="009649FF" w:rsidRPr="00B9780A">
              <w:rPr>
                <w:rStyle w:val="Hyperlink"/>
                <w:noProof/>
                <w:rtl/>
              </w:rPr>
              <w:t xml:space="preserve">2356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كثير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عيّاش</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Toc450048805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249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06" w:history="1">
            <w:r w:rsidR="009649FF" w:rsidRPr="00B9780A">
              <w:rPr>
                <w:rStyle w:val="Hyperlink"/>
                <w:noProof/>
                <w:rtl/>
              </w:rPr>
              <w:t xml:space="preserve">2357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كثير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قاروندا</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Toc450048806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250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07" w:history="1">
            <w:r w:rsidR="009649FF" w:rsidRPr="00B9780A">
              <w:rPr>
                <w:rStyle w:val="Hyperlink"/>
                <w:noProof/>
                <w:rtl/>
              </w:rPr>
              <w:t xml:space="preserve">2358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كثير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كلثم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Toc450048807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250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08" w:history="1">
            <w:r w:rsidR="009649FF" w:rsidRPr="00B9780A">
              <w:rPr>
                <w:rStyle w:val="Hyperlink"/>
                <w:noProof/>
                <w:rtl/>
              </w:rPr>
              <w:t xml:space="preserve">2359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كثير</w:t>
            </w:r>
            <w:r w:rsidR="009649FF" w:rsidRPr="00B9780A">
              <w:rPr>
                <w:rStyle w:val="Hyperlink"/>
                <w:noProof/>
                <w:rtl/>
              </w:rPr>
              <w:t xml:space="preserve"> </w:t>
            </w:r>
            <w:r w:rsidR="009649FF" w:rsidRPr="00B9780A">
              <w:rPr>
                <w:rStyle w:val="Hyperlink"/>
                <w:rFonts w:hint="eastAsia"/>
                <w:noProof/>
                <w:rtl/>
              </w:rPr>
              <w:t>النّواء</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Toc450048808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250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09" w:history="1">
            <w:r w:rsidR="009649FF" w:rsidRPr="00B9780A">
              <w:rPr>
                <w:rStyle w:val="Hyperlink"/>
                <w:noProof/>
                <w:rtl/>
              </w:rPr>
              <w:t xml:space="preserve">2360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كرام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Toc450048809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252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10" w:history="1">
            <w:r w:rsidR="009649FF" w:rsidRPr="00B9780A">
              <w:rPr>
                <w:rStyle w:val="Hyperlink"/>
                <w:noProof/>
                <w:rtl/>
              </w:rPr>
              <w:t xml:space="preserve">2361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كردويه</w:t>
            </w:r>
            <w:r w:rsidR="009649FF" w:rsidRPr="00B9780A">
              <w:rPr>
                <w:rStyle w:val="Hyperlink"/>
                <w:noProof/>
                <w:rtl/>
              </w:rPr>
              <w:t xml:space="preserve"> </w:t>
            </w:r>
            <w:r w:rsidR="009649FF" w:rsidRPr="00B9780A">
              <w:rPr>
                <w:rStyle w:val="Hyperlink"/>
                <w:rFonts w:hint="eastAsia"/>
                <w:noProof/>
                <w:rtl/>
              </w:rPr>
              <w:t>الهمداني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Toc450048810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252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11" w:history="1">
            <w:r w:rsidR="009649FF" w:rsidRPr="00B9780A">
              <w:rPr>
                <w:rStyle w:val="Hyperlink"/>
                <w:noProof/>
                <w:rtl/>
              </w:rPr>
              <w:t xml:space="preserve">2362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كردين</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مسمع</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الملك</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Toc450048811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254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12" w:history="1">
            <w:r w:rsidR="009649FF" w:rsidRPr="00B9780A">
              <w:rPr>
                <w:rStyle w:val="Hyperlink"/>
                <w:noProof/>
                <w:rtl/>
              </w:rPr>
              <w:t xml:space="preserve">2363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كريب</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Toc450048812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254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13" w:history="1">
            <w:r w:rsidR="009649FF" w:rsidRPr="00B9780A">
              <w:rPr>
                <w:rStyle w:val="Hyperlink"/>
                <w:noProof/>
                <w:rtl/>
              </w:rPr>
              <w:t xml:space="preserve">2364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كعب</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Toc450048813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254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14" w:history="1">
            <w:r w:rsidR="009649FF" w:rsidRPr="00B9780A">
              <w:rPr>
                <w:rStyle w:val="Hyperlink"/>
                <w:noProof/>
                <w:rtl/>
              </w:rPr>
              <w:t xml:space="preserve">2365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كعب</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عمرو</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Toc450048814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254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15" w:history="1">
            <w:r w:rsidR="009649FF" w:rsidRPr="00B9780A">
              <w:rPr>
                <w:rStyle w:val="Hyperlink"/>
                <w:noProof/>
                <w:rtl/>
              </w:rPr>
              <w:t xml:space="preserve">2366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كعب</w:t>
            </w:r>
            <w:r w:rsidR="009649FF" w:rsidRPr="00B9780A">
              <w:rPr>
                <w:rStyle w:val="Hyperlink"/>
                <w:noProof/>
                <w:rtl/>
              </w:rPr>
              <w:t xml:space="preserve"> </w:t>
            </w:r>
            <w:r w:rsidR="009649FF" w:rsidRPr="00B9780A">
              <w:rPr>
                <w:rStyle w:val="Hyperlink"/>
                <w:rFonts w:hint="eastAsia"/>
                <w:noProof/>
                <w:rtl/>
              </w:rPr>
              <w:t>الأحبار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Toc450048815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255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16" w:history="1">
            <w:r w:rsidR="009649FF" w:rsidRPr="00B9780A">
              <w:rPr>
                <w:rStyle w:val="Hyperlink"/>
                <w:noProof/>
                <w:rtl/>
              </w:rPr>
              <w:t xml:space="preserve">2367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كعيب</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Toc450048816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255</w:t>
            </w:r>
            <w:r>
              <w:rPr>
                <w:rStyle w:val="Hyperlink"/>
                <w:noProof/>
                <w:rtl/>
              </w:rPr>
              <w:fldChar w:fldCharType="end"/>
            </w:r>
          </w:hyperlink>
        </w:p>
        <w:p w:rsidR="009649FF" w:rsidRDefault="009649FF">
          <w:pPr>
            <w:bidi w:val="0"/>
            <w:ind w:firstLine="289"/>
            <w:rPr>
              <w:rStyle w:val="Hyperlink"/>
              <w:noProof/>
              <w:rtl/>
              <w:lang w:bidi="ar-SA"/>
            </w:rPr>
          </w:pPr>
          <w:r>
            <w:rPr>
              <w:rStyle w:val="Hyperlink"/>
              <w:noProof/>
              <w:rtl/>
            </w:rPr>
            <w:br w:type="page"/>
          </w:r>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17" w:history="1">
            <w:r w:rsidR="009649FF" w:rsidRPr="00B9780A">
              <w:rPr>
                <w:rStyle w:val="Hyperlink"/>
                <w:noProof/>
                <w:rtl/>
              </w:rPr>
              <w:t xml:space="preserve">2368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الكلبي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Toc450048817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255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18" w:history="1">
            <w:r w:rsidR="009649FF" w:rsidRPr="00B9780A">
              <w:rPr>
                <w:rStyle w:val="Hyperlink"/>
                <w:noProof/>
                <w:rtl/>
              </w:rPr>
              <w:t xml:space="preserve">2369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الكلح</w:t>
            </w:r>
            <w:r w:rsidR="009649FF" w:rsidRPr="00B9780A">
              <w:rPr>
                <w:rStyle w:val="Hyperlink"/>
                <w:noProof/>
                <w:rtl/>
              </w:rPr>
              <w:t xml:space="preserve"> </w:t>
            </w:r>
            <w:r w:rsidR="009649FF" w:rsidRPr="00B9780A">
              <w:rPr>
                <w:rStyle w:val="Hyperlink"/>
                <w:rFonts w:hint="eastAsia"/>
                <w:noProof/>
                <w:rtl/>
              </w:rPr>
              <w:t>الضبّي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Toc450048818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256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19" w:history="1">
            <w:r w:rsidR="009649FF" w:rsidRPr="00B9780A">
              <w:rPr>
                <w:rStyle w:val="Hyperlink"/>
                <w:noProof/>
                <w:rtl/>
              </w:rPr>
              <w:t xml:space="preserve">2370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كليب</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معاوية</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جبلة</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Toc450048819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256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20" w:history="1">
            <w:r w:rsidR="009649FF" w:rsidRPr="00B9780A">
              <w:rPr>
                <w:rStyle w:val="Hyperlink"/>
                <w:noProof/>
                <w:rtl/>
              </w:rPr>
              <w:t xml:space="preserve">2371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الكميت</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زيد</w:t>
            </w:r>
            <w:r w:rsidR="009649FF" w:rsidRPr="00B9780A">
              <w:rPr>
                <w:rStyle w:val="Hyperlink"/>
                <w:noProof/>
                <w:rtl/>
              </w:rPr>
              <w:t xml:space="preserve"> </w:t>
            </w:r>
            <w:r w:rsidR="009649FF" w:rsidRPr="00B9780A">
              <w:rPr>
                <w:rStyle w:val="Hyperlink"/>
                <w:rFonts w:hint="eastAsia"/>
                <w:noProof/>
                <w:rtl/>
              </w:rPr>
              <w:t>الأسدي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Toc450048820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258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21" w:history="1">
            <w:r w:rsidR="009649FF" w:rsidRPr="00B9780A">
              <w:rPr>
                <w:rStyle w:val="Hyperlink"/>
                <w:noProof/>
                <w:rtl/>
              </w:rPr>
              <w:t xml:space="preserve">2372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كميل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زياد</w:t>
            </w:r>
            <w:r w:rsidR="009649FF" w:rsidRPr="00B9780A">
              <w:rPr>
                <w:rStyle w:val="Hyperlink"/>
                <w:noProof/>
                <w:rtl/>
              </w:rPr>
              <w:t xml:space="preserve"> </w:t>
            </w:r>
            <w:r w:rsidR="009649FF" w:rsidRPr="00B9780A">
              <w:rPr>
                <w:rStyle w:val="Hyperlink"/>
                <w:rFonts w:hint="eastAsia"/>
                <w:noProof/>
                <w:rtl/>
              </w:rPr>
              <w:t>النخعي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Toc450048821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259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22" w:history="1">
            <w:r w:rsidR="009649FF" w:rsidRPr="00B9780A">
              <w:rPr>
                <w:rStyle w:val="Hyperlink"/>
                <w:noProof/>
                <w:rtl/>
              </w:rPr>
              <w:t xml:space="preserve">2373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كنكر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Toc450048822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260</w:t>
            </w:r>
            <w:r>
              <w:rPr>
                <w:rStyle w:val="Hyperlink"/>
                <w:noProof/>
                <w:rtl/>
              </w:rPr>
              <w:fldChar w:fldCharType="end"/>
            </w:r>
          </w:hyperlink>
        </w:p>
        <w:p w:rsidR="009649FF" w:rsidRDefault="00916653">
          <w:pPr>
            <w:pStyle w:val="TOC1"/>
            <w:rPr>
              <w:rFonts w:asciiTheme="minorHAnsi" w:eastAsiaTheme="minorEastAsia" w:hAnsiTheme="minorHAnsi" w:cstheme="minorBidi"/>
              <w:bCs w:val="0"/>
              <w:noProof/>
              <w:color w:val="auto"/>
              <w:sz w:val="22"/>
              <w:szCs w:val="22"/>
              <w:rtl/>
              <w:lang w:bidi="fa-IR"/>
            </w:rPr>
          </w:pPr>
          <w:hyperlink w:anchor="_Toc450048823" w:history="1">
            <w:r w:rsidR="009649FF" w:rsidRPr="00B9780A">
              <w:rPr>
                <w:rStyle w:val="Hyperlink"/>
                <w:rFonts w:hint="eastAsia"/>
                <w:noProof/>
                <w:rtl/>
              </w:rPr>
              <w:t>باب</w:t>
            </w:r>
            <w:r w:rsidR="009649FF" w:rsidRPr="00B9780A">
              <w:rPr>
                <w:rStyle w:val="Hyperlink"/>
                <w:noProof/>
                <w:rtl/>
              </w:rPr>
              <w:t xml:space="preserve"> </w:t>
            </w:r>
            <w:r w:rsidR="009649FF" w:rsidRPr="00B9780A">
              <w:rPr>
                <w:rStyle w:val="Hyperlink"/>
                <w:rFonts w:hint="eastAsia"/>
                <w:noProof/>
                <w:rtl/>
              </w:rPr>
              <w:t>اللاّم‌</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Toc450048823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261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24" w:history="1">
            <w:r w:rsidR="009649FF" w:rsidRPr="00B9780A">
              <w:rPr>
                <w:rStyle w:val="Hyperlink"/>
                <w:noProof/>
                <w:rtl/>
              </w:rPr>
              <w:t xml:space="preserve">2374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لوط</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يحيى</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سعيد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Toc450048824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261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25" w:history="1">
            <w:r w:rsidR="009649FF" w:rsidRPr="00B9780A">
              <w:rPr>
                <w:rStyle w:val="Hyperlink"/>
                <w:noProof/>
                <w:rtl/>
              </w:rPr>
              <w:t xml:space="preserve">2375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ليث</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البختري</w:t>
            </w:r>
            <w:r w:rsidR="009649FF" w:rsidRPr="00B9780A">
              <w:rPr>
                <w:rStyle w:val="Hyperlink"/>
                <w:noProof/>
                <w:rtl/>
              </w:rPr>
              <w:t xml:space="preserve"> </w:t>
            </w:r>
            <w:r w:rsidR="009649FF" w:rsidRPr="00B9780A">
              <w:rPr>
                <w:rStyle w:val="Hyperlink"/>
                <w:rFonts w:hint="eastAsia"/>
                <w:noProof/>
                <w:rtl/>
              </w:rPr>
              <w:t>المرادي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Toc450048825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263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26" w:history="1">
            <w:r w:rsidR="009649FF" w:rsidRPr="00B9780A">
              <w:rPr>
                <w:rStyle w:val="Hyperlink"/>
                <w:noProof/>
                <w:rtl/>
              </w:rPr>
              <w:t xml:space="preserve">2376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الليث</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كيسان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Toc450048826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269</w:t>
            </w:r>
            <w:r>
              <w:rPr>
                <w:rStyle w:val="Hyperlink"/>
                <w:noProof/>
                <w:rtl/>
              </w:rPr>
              <w:fldChar w:fldCharType="end"/>
            </w:r>
          </w:hyperlink>
        </w:p>
        <w:p w:rsidR="009649FF" w:rsidRDefault="00916653">
          <w:pPr>
            <w:pStyle w:val="TOC1"/>
            <w:rPr>
              <w:rFonts w:asciiTheme="minorHAnsi" w:eastAsiaTheme="minorEastAsia" w:hAnsiTheme="minorHAnsi" w:cstheme="minorBidi"/>
              <w:bCs w:val="0"/>
              <w:noProof/>
              <w:color w:val="auto"/>
              <w:sz w:val="22"/>
              <w:szCs w:val="22"/>
              <w:rtl/>
              <w:lang w:bidi="fa-IR"/>
            </w:rPr>
          </w:pPr>
          <w:hyperlink w:anchor="_Toc450048827" w:history="1">
            <w:r w:rsidR="009649FF" w:rsidRPr="00B9780A">
              <w:rPr>
                <w:rStyle w:val="Hyperlink"/>
                <w:rFonts w:hint="eastAsia"/>
                <w:noProof/>
                <w:rtl/>
              </w:rPr>
              <w:t>باب</w:t>
            </w:r>
            <w:r w:rsidR="009649FF" w:rsidRPr="00B9780A">
              <w:rPr>
                <w:rStyle w:val="Hyperlink"/>
                <w:noProof/>
                <w:rtl/>
              </w:rPr>
              <w:t xml:space="preserve"> </w:t>
            </w:r>
            <w:r w:rsidR="009649FF" w:rsidRPr="00B9780A">
              <w:rPr>
                <w:rStyle w:val="Hyperlink"/>
                <w:rFonts w:hint="eastAsia"/>
                <w:noProof/>
                <w:rtl/>
              </w:rPr>
              <w:t>الميم‌</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Toc450048827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271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28" w:history="1">
            <w:r w:rsidR="009649FF" w:rsidRPr="00B9780A">
              <w:rPr>
                <w:rStyle w:val="Hyperlink"/>
                <w:noProof/>
                <w:rtl/>
              </w:rPr>
              <w:t xml:space="preserve">2377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مالك</w:t>
            </w:r>
            <w:r w:rsidR="009649FF" w:rsidRPr="00B9780A">
              <w:rPr>
                <w:rStyle w:val="Hyperlink"/>
                <w:noProof/>
                <w:rtl/>
              </w:rPr>
              <w:t xml:space="preserve"> </w:t>
            </w:r>
            <w:r w:rsidR="009649FF" w:rsidRPr="00B9780A">
              <w:rPr>
                <w:rStyle w:val="Hyperlink"/>
                <w:rFonts w:hint="eastAsia"/>
                <w:noProof/>
                <w:rtl/>
              </w:rPr>
              <w:t>الأشتر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Toc450048828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271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29" w:history="1">
            <w:r w:rsidR="009649FF" w:rsidRPr="00B9780A">
              <w:rPr>
                <w:rStyle w:val="Hyperlink"/>
                <w:noProof/>
                <w:rtl/>
              </w:rPr>
              <w:t xml:space="preserve">2378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مالك</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أعين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Toc450048829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271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30" w:history="1">
            <w:r w:rsidR="009649FF" w:rsidRPr="00B9780A">
              <w:rPr>
                <w:rStyle w:val="Hyperlink"/>
                <w:noProof/>
                <w:rtl/>
              </w:rPr>
              <w:t xml:space="preserve">2379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مالك</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أعين</w:t>
            </w:r>
            <w:r w:rsidR="009649FF" w:rsidRPr="00B9780A">
              <w:rPr>
                <w:rStyle w:val="Hyperlink"/>
                <w:noProof/>
                <w:rtl/>
              </w:rPr>
              <w:t xml:space="preserve"> </w:t>
            </w:r>
            <w:r w:rsidR="009649FF" w:rsidRPr="00B9780A">
              <w:rPr>
                <w:rStyle w:val="Hyperlink"/>
                <w:rFonts w:hint="eastAsia"/>
                <w:noProof/>
                <w:rtl/>
              </w:rPr>
              <w:t>الجهني‌</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Toc450048830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272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31" w:history="1">
            <w:r w:rsidR="009649FF" w:rsidRPr="00B9780A">
              <w:rPr>
                <w:rStyle w:val="Hyperlink"/>
                <w:noProof/>
                <w:rtl/>
              </w:rPr>
              <w:t xml:space="preserve">2380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مالك</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أنس</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Toc450048831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273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32" w:history="1">
            <w:r w:rsidR="009649FF" w:rsidRPr="00B9780A">
              <w:rPr>
                <w:rStyle w:val="Hyperlink"/>
                <w:noProof/>
                <w:rtl/>
              </w:rPr>
              <w:t xml:space="preserve">2381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مالك</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التيهان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Toc450048832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274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33" w:history="1">
            <w:r w:rsidR="009649FF" w:rsidRPr="00B9780A">
              <w:rPr>
                <w:rStyle w:val="Hyperlink"/>
                <w:noProof/>
                <w:rtl/>
              </w:rPr>
              <w:t xml:space="preserve">2382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مالك</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الحارث</w:t>
            </w:r>
            <w:r w:rsidR="009649FF" w:rsidRPr="00B9780A">
              <w:rPr>
                <w:rStyle w:val="Hyperlink"/>
                <w:noProof/>
                <w:rtl/>
              </w:rPr>
              <w:t xml:space="preserve"> </w:t>
            </w:r>
            <w:r w:rsidR="009649FF" w:rsidRPr="00B9780A">
              <w:rPr>
                <w:rStyle w:val="Hyperlink"/>
                <w:rFonts w:hint="eastAsia"/>
                <w:noProof/>
                <w:rtl/>
              </w:rPr>
              <w:t>الأشتر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Toc450048833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274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34" w:history="1">
            <w:r w:rsidR="009649FF" w:rsidRPr="00B9780A">
              <w:rPr>
                <w:rStyle w:val="Hyperlink"/>
                <w:noProof/>
                <w:rtl/>
              </w:rPr>
              <w:t xml:space="preserve">2383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مالك</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عطيّة</w:t>
            </w:r>
            <w:r w:rsidR="009649FF" w:rsidRPr="00B9780A">
              <w:rPr>
                <w:rStyle w:val="Hyperlink"/>
                <w:noProof/>
                <w:rtl/>
              </w:rPr>
              <w:t xml:space="preserve"> </w:t>
            </w:r>
            <w:r w:rsidR="009649FF" w:rsidRPr="00B9780A">
              <w:rPr>
                <w:rStyle w:val="Hyperlink"/>
                <w:rFonts w:hint="eastAsia"/>
                <w:noProof/>
                <w:rtl/>
              </w:rPr>
              <w:t>الأحمسي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Toc450048834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277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35" w:history="1">
            <w:r w:rsidR="009649FF" w:rsidRPr="00B9780A">
              <w:rPr>
                <w:rStyle w:val="Hyperlink"/>
                <w:noProof/>
                <w:rtl/>
              </w:rPr>
              <w:t xml:space="preserve">2384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مالك</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نويرة</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Toc450048835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277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36" w:history="1">
            <w:r w:rsidR="009649FF" w:rsidRPr="00B9780A">
              <w:rPr>
                <w:rStyle w:val="Hyperlink"/>
                <w:noProof/>
                <w:rtl/>
              </w:rPr>
              <w:t xml:space="preserve">2385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المتوكّل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عمير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المتوكّل</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Toc450048836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279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37" w:history="1">
            <w:r w:rsidR="009649FF" w:rsidRPr="00B9780A">
              <w:rPr>
                <w:rStyle w:val="Hyperlink"/>
                <w:noProof/>
                <w:rtl/>
              </w:rPr>
              <w:t xml:space="preserve">2386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مثنّى</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الحضرمي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Toc450048837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281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38" w:history="1">
            <w:r w:rsidR="009649FF" w:rsidRPr="00B9780A">
              <w:rPr>
                <w:rStyle w:val="Hyperlink"/>
                <w:noProof/>
                <w:rtl/>
              </w:rPr>
              <w:t xml:space="preserve">2387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مثنّى</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راشد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Toc450048838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281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39" w:history="1">
            <w:r w:rsidR="009649FF" w:rsidRPr="00B9780A">
              <w:rPr>
                <w:rStyle w:val="Hyperlink"/>
                <w:noProof/>
                <w:rtl/>
              </w:rPr>
              <w:t xml:space="preserve">2388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مثنّى</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السلام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Toc450048839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282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40" w:history="1">
            <w:r w:rsidR="009649FF" w:rsidRPr="00B9780A">
              <w:rPr>
                <w:rStyle w:val="Hyperlink"/>
                <w:noProof/>
                <w:rtl/>
              </w:rPr>
              <w:t xml:space="preserve">2389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المثنّى</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sidRPr="00B9780A">
              <w:rPr>
                <w:rStyle w:val="Hyperlink"/>
                <w:rFonts w:hint="eastAsia"/>
                <w:noProof/>
                <w:rtl/>
              </w:rPr>
              <w:t>الحضرمي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Toc450048840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283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41" w:history="1">
            <w:r w:rsidR="009649FF" w:rsidRPr="00B9780A">
              <w:rPr>
                <w:rStyle w:val="Hyperlink"/>
                <w:noProof/>
                <w:rtl/>
              </w:rPr>
              <w:t xml:space="preserve">2390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المثنّى</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الوليد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Toc450048841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283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42" w:history="1">
            <w:r w:rsidR="009649FF" w:rsidRPr="00B9780A">
              <w:rPr>
                <w:rStyle w:val="Hyperlink"/>
                <w:noProof/>
                <w:rtl/>
              </w:rPr>
              <w:t xml:space="preserve">2391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مجمع</w:t>
            </w:r>
            <w:r w:rsidR="009649FF" w:rsidRPr="00B9780A">
              <w:rPr>
                <w:rStyle w:val="Hyperlink"/>
                <w:noProof/>
                <w:rtl/>
              </w:rPr>
              <w:t xml:space="preserve"> </w:t>
            </w:r>
            <w:r w:rsidR="009649FF" w:rsidRPr="00B9780A">
              <w:rPr>
                <w:rStyle w:val="Hyperlink"/>
                <w:rFonts w:hint="eastAsia"/>
                <w:noProof/>
                <w:rtl/>
              </w:rPr>
              <w:t>الخيّاط</w:t>
            </w:r>
            <w:r w:rsidR="009649FF" w:rsidRPr="00B9780A">
              <w:rPr>
                <w:rStyle w:val="Hyperlink"/>
                <w:noProof/>
                <w:rtl/>
              </w:rPr>
              <w:t xml:space="preserve"> </w:t>
            </w:r>
            <w:r w:rsidR="009649FF" w:rsidRPr="00B9780A">
              <w:rPr>
                <w:rStyle w:val="Hyperlink"/>
                <w:rFonts w:hint="eastAsia"/>
                <w:noProof/>
                <w:rtl/>
              </w:rPr>
              <w:t>الكوفي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Toc450048842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284</w:t>
            </w:r>
            <w:r>
              <w:rPr>
                <w:rStyle w:val="Hyperlink"/>
                <w:noProof/>
                <w:rtl/>
              </w:rPr>
              <w:fldChar w:fldCharType="end"/>
            </w:r>
          </w:hyperlink>
        </w:p>
        <w:p w:rsidR="009649FF" w:rsidRDefault="009649FF">
          <w:pPr>
            <w:bidi w:val="0"/>
            <w:ind w:firstLine="289"/>
            <w:rPr>
              <w:rStyle w:val="Hyperlink"/>
              <w:noProof/>
              <w:rtl/>
              <w:lang w:bidi="ar-SA"/>
            </w:rPr>
          </w:pPr>
          <w:r>
            <w:rPr>
              <w:rStyle w:val="Hyperlink"/>
              <w:noProof/>
              <w:rtl/>
            </w:rPr>
            <w:br w:type="page"/>
          </w:r>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43" w:history="1">
            <w:r w:rsidR="009649FF" w:rsidRPr="00B9780A">
              <w:rPr>
                <w:rStyle w:val="Hyperlink"/>
                <w:noProof/>
                <w:rtl/>
              </w:rPr>
              <w:t xml:space="preserve">2392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محفوظ</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نصر</w:t>
            </w:r>
            <w:r w:rsidR="009649FF" w:rsidRPr="00B9780A">
              <w:rPr>
                <w:rStyle w:val="Hyperlink"/>
                <w:noProof/>
                <w:rtl/>
              </w:rPr>
              <w:t xml:space="preserve"> </w:t>
            </w:r>
            <w:r w:rsidR="009649FF" w:rsidRPr="00B9780A">
              <w:rPr>
                <w:rStyle w:val="Hyperlink"/>
                <w:rFonts w:hint="eastAsia"/>
                <w:noProof/>
                <w:rtl/>
              </w:rPr>
              <w:t>الهمداني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Toc450048843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284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44" w:history="1">
            <w:r w:rsidR="009649FF" w:rsidRPr="00B9780A">
              <w:rPr>
                <w:rStyle w:val="Hyperlink"/>
                <w:noProof/>
                <w:rtl/>
              </w:rPr>
              <w:t xml:space="preserve">2393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أبان</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صالح</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Toc450048844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284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45" w:history="1">
            <w:r w:rsidR="009649FF" w:rsidRPr="00B9780A">
              <w:rPr>
                <w:rStyle w:val="Hyperlink"/>
                <w:noProof/>
                <w:rtl/>
              </w:rPr>
              <w:t xml:space="preserve">2394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إبراهيم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البلاد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Toc450048845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284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46" w:history="1">
            <w:r w:rsidR="009649FF" w:rsidRPr="00B9780A">
              <w:rPr>
                <w:rStyle w:val="Hyperlink"/>
                <w:noProof/>
                <w:rtl/>
              </w:rPr>
              <w:t xml:space="preserve">2395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إبراهيم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إسحاق</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Toc450048846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285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47" w:history="1">
            <w:r w:rsidR="009649FF" w:rsidRPr="00B9780A">
              <w:rPr>
                <w:rStyle w:val="Hyperlink"/>
                <w:noProof/>
                <w:rtl/>
              </w:rPr>
              <w:t xml:space="preserve">2396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إبراهيم</w:t>
            </w:r>
            <w:r w:rsidR="009649FF" w:rsidRPr="00B9780A">
              <w:rPr>
                <w:rStyle w:val="Hyperlink"/>
                <w:noProof/>
                <w:rtl/>
              </w:rPr>
              <w:t xml:space="preserve"> </w:t>
            </w:r>
            <w:r w:rsidR="009649FF" w:rsidRPr="00B9780A">
              <w:rPr>
                <w:rStyle w:val="Hyperlink"/>
                <w:rFonts w:hint="eastAsia"/>
                <w:noProof/>
                <w:rtl/>
              </w:rPr>
              <w:t>العبّاسي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Toc450048847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285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48" w:history="1">
            <w:r w:rsidR="009649FF" w:rsidRPr="00B9780A">
              <w:rPr>
                <w:rStyle w:val="Hyperlink"/>
                <w:noProof/>
                <w:rtl/>
              </w:rPr>
              <w:t xml:space="preserve">2397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إبراهيم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جعفر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Toc450048848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286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49" w:history="1">
            <w:r w:rsidR="009649FF" w:rsidRPr="00B9780A">
              <w:rPr>
                <w:rStyle w:val="Hyperlink"/>
                <w:noProof/>
                <w:rtl/>
              </w:rPr>
              <w:t xml:space="preserve">2398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إبراهيم</w:t>
            </w:r>
            <w:r w:rsidR="009649FF" w:rsidRPr="00B9780A">
              <w:rPr>
                <w:rStyle w:val="Hyperlink"/>
                <w:noProof/>
                <w:rtl/>
              </w:rPr>
              <w:t xml:space="preserve"> </w:t>
            </w:r>
            <w:r w:rsidR="009649FF" w:rsidRPr="00B9780A">
              <w:rPr>
                <w:rStyle w:val="Hyperlink"/>
                <w:rFonts w:hint="eastAsia"/>
                <w:noProof/>
                <w:rtl/>
              </w:rPr>
              <w:t>الحضيني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Toc450048849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286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50" w:history="1">
            <w:r w:rsidR="009649FF" w:rsidRPr="00B9780A">
              <w:rPr>
                <w:rStyle w:val="Hyperlink"/>
                <w:noProof/>
                <w:rtl/>
              </w:rPr>
              <w:t xml:space="preserve">2399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إبراهيم</w:t>
            </w:r>
            <w:r w:rsidR="009649FF" w:rsidRPr="00B9780A">
              <w:rPr>
                <w:rStyle w:val="Hyperlink"/>
                <w:noProof/>
                <w:rtl/>
              </w:rPr>
              <w:t xml:space="preserve"> </w:t>
            </w:r>
            <w:r w:rsidR="009649FF" w:rsidRPr="00B9780A">
              <w:rPr>
                <w:rStyle w:val="Hyperlink"/>
                <w:rFonts w:hint="eastAsia"/>
                <w:noProof/>
                <w:rtl/>
              </w:rPr>
              <w:t>العبّاسي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Toc450048850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289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51" w:history="1">
            <w:r w:rsidR="009649FF" w:rsidRPr="00B9780A">
              <w:rPr>
                <w:rStyle w:val="Hyperlink"/>
                <w:noProof/>
                <w:rtl/>
              </w:rPr>
              <w:t xml:space="preserve">2400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إبراهيم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Toc450048851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289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52" w:history="1">
            <w:r w:rsidR="009649FF" w:rsidRPr="00B9780A">
              <w:rPr>
                <w:rStyle w:val="Hyperlink"/>
                <w:noProof/>
                <w:rtl/>
              </w:rPr>
              <w:t xml:space="preserve">2401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إبراهيم</w:t>
            </w:r>
            <w:r w:rsidR="009649FF" w:rsidRPr="00B9780A">
              <w:rPr>
                <w:rStyle w:val="Hyperlink"/>
                <w:noProof/>
                <w:rtl/>
              </w:rPr>
              <w:t xml:space="preserve"> </w:t>
            </w:r>
            <w:r w:rsidR="009649FF" w:rsidRPr="00B9780A">
              <w:rPr>
                <w:rStyle w:val="Hyperlink"/>
                <w:rFonts w:hint="eastAsia"/>
                <w:noProof/>
                <w:rtl/>
              </w:rPr>
              <w:t>المكتّب</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Toc450048852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289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53" w:history="1">
            <w:r w:rsidR="009649FF" w:rsidRPr="00B9780A">
              <w:rPr>
                <w:rStyle w:val="Hyperlink"/>
                <w:noProof/>
                <w:rtl/>
              </w:rPr>
              <w:t xml:space="preserve">2402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إبراهيم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المهاجر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Toc450048853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289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54" w:history="1">
            <w:r w:rsidR="009649FF" w:rsidRPr="00B9780A">
              <w:rPr>
                <w:rStyle w:val="Hyperlink"/>
                <w:noProof/>
                <w:rtl/>
              </w:rPr>
              <w:t xml:space="preserve">2403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إبراهيم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مهزيار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Toc450048854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289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55" w:history="1">
            <w:r w:rsidR="009649FF" w:rsidRPr="00B9780A">
              <w:rPr>
                <w:rStyle w:val="Hyperlink"/>
                <w:noProof/>
                <w:rtl/>
              </w:rPr>
              <w:t xml:space="preserve">2404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إبراهيم</w:t>
            </w:r>
            <w:r w:rsidR="009649FF" w:rsidRPr="00B9780A">
              <w:rPr>
                <w:rStyle w:val="Hyperlink"/>
                <w:noProof/>
                <w:rtl/>
              </w:rPr>
              <w:t xml:space="preserve"> </w:t>
            </w:r>
            <w:r w:rsidR="009649FF" w:rsidRPr="00B9780A">
              <w:rPr>
                <w:rStyle w:val="Hyperlink"/>
                <w:rFonts w:hint="eastAsia"/>
                <w:noProof/>
                <w:rtl/>
              </w:rPr>
              <w:t>الورّاق</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Toc450048855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290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56" w:history="1">
            <w:r w:rsidR="009649FF" w:rsidRPr="00B9780A">
              <w:rPr>
                <w:rStyle w:val="Hyperlink"/>
                <w:noProof/>
                <w:rtl/>
              </w:rPr>
              <w:t xml:space="preserve">2405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إبراهيم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يوسف</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Toc450048856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290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57" w:history="1">
            <w:r w:rsidR="009649FF" w:rsidRPr="00B9780A">
              <w:rPr>
                <w:rStyle w:val="Hyperlink"/>
                <w:noProof/>
                <w:rtl/>
              </w:rPr>
              <w:t xml:space="preserve">2406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أبو</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Toc450048857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291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58" w:history="1">
            <w:r w:rsidR="009649FF" w:rsidRPr="00B9780A">
              <w:rPr>
                <w:rStyle w:val="Hyperlink"/>
                <w:noProof/>
                <w:rtl/>
              </w:rPr>
              <w:t xml:space="preserve">2407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إسحاق</w:t>
            </w:r>
            <w:r w:rsidR="009649FF" w:rsidRPr="00B9780A">
              <w:rPr>
                <w:rStyle w:val="Hyperlink"/>
                <w:noProof/>
                <w:rtl/>
              </w:rPr>
              <w:t xml:space="preserve"> </w:t>
            </w:r>
            <w:r w:rsidR="009649FF" w:rsidRPr="00B9780A">
              <w:rPr>
                <w:rStyle w:val="Hyperlink"/>
                <w:rFonts w:hint="eastAsia"/>
                <w:noProof/>
                <w:rtl/>
              </w:rPr>
              <w:t>القمّي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Toc450048858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291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59" w:history="1">
            <w:r w:rsidR="009649FF" w:rsidRPr="00B9780A">
              <w:rPr>
                <w:rStyle w:val="Hyperlink"/>
                <w:noProof/>
                <w:rtl/>
              </w:rPr>
              <w:t xml:space="preserve">2408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بكر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Toc450048859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292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60" w:history="1">
            <w:r w:rsidR="009649FF" w:rsidRPr="00B9780A">
              <w:rPr>
                <w:rStyle w:val="Hyperlink"/>
                <w:noProof/>
                <w:rtl/>
              </w:rPr>
              <w:t xml:space="preserve">2409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بكر</w:t>
            </w:r>
            <w:r w:rsidR="009649FF" w:rsidRPr="00B9780A">
              <w:rPr>
                <w:rStyle w:val="Hyperlink"/>
                <w:noProof/>
                <w:rtl/>
              </w:rPr>
              <w:t xml:space="preserve"> </w:t>
            </w:r>
            <w:r w:rsidR="009649FF" w:rsidRPr="00B9780A">
              <w:rPr>
                <w:rStyle w:val="Hyperlink"/>
                <w:rFonts w:hint="eastAsia"/>
                <w:noProof/>
                <w:rtl/>
              </w:rPr>
              <w:t>همّام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Toc450048860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294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61" w:history="1">
            <w:r w:rsidR="009649FF" w:rsidRPr="00B9780A">
              <w:rPr>
                <w:rStyle w:val="Hyperlink"/>
                <w:noProof/>
                <w:rtl/>
              </w:rPr>
              <w:t xml:space="preserve">2410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حذيفة</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Toc450048861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295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62" w:history="1">
            <w:r w:rsidR="009649FF" w:rsidRPr="00B9780A">
              <w:rPr>
                <w:rStyle w:val="Hyperlink"/>
                <w:noProof/>
                <w:rtl/>
              </w:rPr>
              <w:t xml:space="preserve">2411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حفص</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Toc450048862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298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63" w:history="1">
            <w:r w:rsidR="009649FF" w:rsidRPr="00B9780A">
              <w:rPr>
                <w:rStyle w:val="Hyperlink"/>
                <w:noProof/>
                <w:rtl/>
              </w:rPr>
              <w:t xml:space="preserve">2412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حمزة</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Toc450048863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298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64" w:history="1">
            <w:r w:rsidR="009649FF" w:rsidRPr="00B9780A">
              <w:rPr>
                <w:rStyle w:val="Hyperlink"/>
                <w:noProof/>
                <w:rtl/>
              </w:rPr>
              <w:t xml:space="preserve">2413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حمزة</w:t>
            </w:r>
            <w:r w:rsidR="009649FF" w:rsidRPr="00B9780A">
              <w:rPr>
                <w:rStyle w:val="Hyperlink"/>
                <w:noProof/>
                <w:rtl/>
              </w:rPr>
              <w:t xml:space="preserve"> </w:t>
            </w:r>
            <w:r w:rsidR="009649FF" w:rsidRPr="00B9780A">
              <w:rPr>
                <w:rStyle w:val="Hyperlink"/>
                <w:rFonts w:hint="eastAsia"/>
                <w:noProof/>
                <w:rtl/>
              </w:rPr>
              <w:t>ثابت</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Toc450048864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298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65" w:history="1">
            <w:r w:rsidR="009649FF" w:rsidRPr="00B9780A">
              <w:rPr>
                <w:rStyle w:val="Hyperlink"/>
                <w:noProof/>
                <w:rtl/>
              </w:rPr>
              <w:t xml:space="preserve">2414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زينب</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Toc450048865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299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66" w:history="1">
            <w:r w:rsidR="009649FF" w:rsidRPr="00B9780A">
              <w:rPr>
                <w:rStyle w:val="Hyperlink"/>
                <w:noProof/>
                <w:rtl/>
              </w:rPr>
              <w:t xml:space="preserve">2415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سارة</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Toc450048866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299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67" w:history="1">
            <w:r w:rsidR="009649FF" w:rsidRPr="00B9780A">
              <w:rPr>
                <w:rStyle w:val="Hyperlink"/>
                <w:noProof/>
                <w:rtl/>
              </w:rPr>
              <w:t xml:space="preserve">2416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سلمة</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Toc450048867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299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68" w:history="1">
            <w:r w:rsidR="009649FF" w:rsidRPr="00B9780A">
              <w:rPr>
                <w:rStyle w:val="Hyperlink"/>
                <w:noProof/>
                <w:rtl/>
              </w:rPr>
              <w:t xml:space="preserve">2417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الصبّاح</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Toc450048868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300</w:t>
            </w:r>
            <w:r>
              <w:rPr>
                <w:rStyle w:val="Hyperlink"/>
                <w:noProof/>
                <w:rtl/>
              </w:rPr>
              <w:fldChar w:fldCharType="end"/>
            </w:r>
          </w:hyperlink>
        </w:p>
        <w:p w:rsidR="009649FF" w:rsidRDefault="009649FF">
          <w:pPr>
            <w:bidi w:val="0"/>
            <w:ind w:firstLine="289"/>
            <w:rPr>
              <w:rStyle w:val="Hyperlink"/>
              <w:noProof/>
              <w:rtl/>
              <w:lang w:bidi="ar-SA"/>
            </w:rPr>
          </w:pPr>
          <w:r>
            <w:rPr>
              <w:rStyle w:val="Hyperlink"/>
              <w:noProof/>
              <w:rtl/>
            </w:rPr>
            <w:br w:type="page"/>
          </w:r>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69" w:history="1">
            <w:r w:rsidR="009649FF" w:rsidRPr="00B9780A">
              <w:rPr>
                <w:rStyle w:val="Hyperlink"/>
                <w:noProof/>
                <w:rtl/>
              </w:rPr>
              <w:t xml:space="preserve">2418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الصهبان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Toc450048869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300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70" w:history="1">
            <w:r w:rsidR="009649FF" w:rsidRPr="00B9780A">
              <w:rPr>
                <w:rStyle w:val="Hyperlink"/>
                <w:noProof/>
                <w:rtl/>
              </w:rPr>
              <w:t xml:space="preserve">2419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Toc450048870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300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71" w:history="1">
            <w:r w:rsidR="009649FF" w:rsidRPr="00B9780A">
              <w:rPr>
                <w:rStyle w:val="Hyperlink"/>
                <w:noProof/>
                <w:rtl/>
              </w:rPr>
              <w:t xml:space="preserve">2420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sidRPr="00B9780A">
              <w:rPr>
                <w:rStyle w:val="Hyperlink"/>
                <w:rFonts w:hint="eastAsia"/>
                <w:noProof/>
                <w:rtl/>
              </w:rPr>
              <w:t>الكوفي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Toc450048871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301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72" w:history="1">
            <w:r w:rsidR="009649FF" w:rsidRPr="00B9780A">
              <w:rPr>
                <w:rStyle w:val="Hyperlink"/>
                <w:noProof/>
                <w:rtl/>
              </w:rPr>
              <w:t xml:space="preserve">2421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sidRPr="00B9780A">
              <w:rPr>
                <w:rStyle w:val="Hyperlink"/>
                <w:rFonts w:hint="eastAsia"/>
                <w:noProof/>
                <w:rtl/>
              </w:rPr>
              <w:t>المكتّب</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Toc450048872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302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73" w:history="1">
            <w:r w:rsidR="009649FF" w:rsidRPr="00B9780A">
              <w:rPr>
                <w:rStyle w:val="Hyperlink"/>
                <w:noProof/>
                <w:rtl/>
              </w:rPr>
              <w:t xml:space="preserve">2422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عمران</w:t>
            </w:r>
            <w:r w:rsidR="009649FF" w:rsidRPr="00B9780A">
              <w:rPr>
                <w:rStyle w:val="Hyperlink"/>
                <w:noProof/>
                <w:rtl/>
              </w:rPr>
              <w:t xml:space="preserve"> </w:t>
            </w:r>
            <w:r w:rsidR="009649FF" w:rsidRPr="00B9780A">
              <w:rPr>
                <w:rStyle w:val="Hyperlink"/>
                <w:rFonts w:hint="eastAsia"/>
                <w:noProof/>
                <w:rtl/>
              </w:rPr>
              <w:t>موسى</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Toc450048873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302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74" w:history="1">
            <w:r w:rsidR="009649FF" w:rsidRPr="00B9780A">
              <w:rPr>
                <w:rStyle w:val="Hyperlink"/>
                <w:noProof/>
                <w:rtl/>
              </w:rPr>
              <w:t xml:space="preserve">2423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عمير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Toc450048874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302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75" w:history="1">
            <w:r w:rsidR="009649FF" w:rsidRPr="00B9780A">
              <w:rPr>
                <w:rStyle w:val="Hyperlink"/>
                <w:noProof/>
                <w:rtl/>
              </w:rPr>
              <w:t xml:space="preserve">2424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sidRPr="00B9780A">
              <w:rPr>
                <w:rStyle w:val="Hyperlink"/>
                <w:rFonts w:hint="eastAsia"/>
                <w:noProof/>
                <w:rtl/>
              </w:rPr>
              <w:t>الأسترآبادي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Toc450048875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308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76" w:history="1">
            <w:r w:rsidR="009649FF" w:rsidRPr="00B9780A">
              <w:rPr>
                <w:rStyle w:val="Hyperlink"/>
                <w:noProof/>
                <w:rtl/>
              </w:rPr>
              <w:t xml:space="preserve">2425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sidRPr="00B9780A">
              <w:rPr>
                <w:rStyle w:val="Hyperlink"/>
                <w:rFonts w:hint="eastAsia"/>
                <w:noProof/>
                <w:rtl/>
              </w:rPr>
              <w:t>عبيد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Toc450048876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308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77" w:history="1">
            <w:r w:rsidR="009649FF" w:rsidRPr="00B9780A">
              <w:rPr>
                <w:rStyle w:val="Hyperlink"/>
                <w:noProof/>
                <w:rtl/>
              </w:rPr>
              <w:t xml:space="preserve">2426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القاسم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Toc450048877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309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78" w:history="1">
            <w:r w:rsidR="009649FF" w:rsidRPr="00B9780A">
              <w:rPr>
                <w:rStyle w:val="Hyperlink"/>
                <w:noProof/>
                <w:rtl/>
              </w:rPr>
              <w:t xml:space="preserve">2427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يونس</w:t>
            </w:r>
            <w:r w:rsidR="009649FF" w:rsidRPr="00B9780A">
              <w:rPr>
                <w:rStyle w:val="Hyperlink"/>
                <w:noProof/>
                <w:rtl/>
              </w:rPr>
              <w:t xml:space="preserve"> </w:t>
            </w:r>
            <w:r w:rsidR="009649FF" w:rsidRPr="00B9780A">
              <w:rPr>
                <w:rStyle w:val="Hyperlink"/>
                <w:rFonts w:hint="eastAsia"/>
                <w:noProof/>
                <w:rtl/>
              </w:rPr>
              <w:t>تسنيم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Toc450048878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309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79" w:history="1">
            <w:r w:rsidR="009649FF" w:rsidRPr="00B9780A">
              <w:rPr>
                <w:rStyle w:val="Hyperlink"/>
                <w:noProof/>
                <w:rtl/>
              </w:rPr>
              <w:t xml:space="preserve">2428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إبراهيم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Toc450048879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310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80" w:history="1">
            <w:r w:rsidR="009649FF" w:rsidRPr="00B9780A">
              <w:rPr>
                <w:rStyle w:val="Hyperlink"/>
                <w:noProof/>
                <w:rtl/>
              </w:rPr>
              <w:t xml:space="preserve">2429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إبراهيم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Toc450048880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311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81" w:history="1">
            <w:r w:rsidR="009649FF" w:rsidRPr="00B9780A">
              <w:rPr>
                <w:rStyle w:val="Hyperlink"/>
                <w:noProof/>
                <w:rtl/>
              </w:rPr>
              <w:t xml:space="preserve">2430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Toc450048881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312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82" w:history="1">
            <w:r w:rsidR="009649FF" w:rsidRPr="00B9780A">
              <w:rPr>
                <w:rStyle w:val="Hyperlink"/>
                <w:noProof/>
                <w:rtl/>
              </w:rPr>
              <w:t xml:space="preserve">2431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الثلج</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Toc450048882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312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83" w:history="1">
            <w:r w:rsidR="009649FF" w:rsidRPr="00B9780A">
              <w:rPr>
                <w:rStyle w:val="Hyperlink"/>
                <w:noProof/>
                <w:rtl/>
              </w:rPr>
              <w:t xml:space="preserve">2432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Toc450048883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312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84" w:history="1">
            <w:r w:rsidR="009649FF" w:rsidRPr="00B9780A">
              <w:rPr>
                <w:rStyle w:val="Hyperlink"/>
                <w:noProof/>
                <w:rtl/>
              </w:rPr>
              <w:t xml:space="preserve">2433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عوف</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Toc450048884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313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85" w:history="1">
            <w:r w:rsidR="009649FF" w:rsidRPr="00B9780A">
              <w:rPr>
                <w:rStyle w:val="Hyperlink"/>
                <w:noProof/>
                <w:rtl/>
              </w:rPr>
              <w:t xml:space="preserve">2434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قتادة</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Toc450048885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313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86" w:history="1">
            <w:r w:rsidR="009649FF" w:rsidRPr="00B9780A">
              <w:rPr>
                <w:rStyle w:val="Hyperlink"/>
                <w:noProof/>
                <w:rtl/>
              </w:rPr>
              <w:t xml:space="preserve">2435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Toc450048886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313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87" w:history="1">
            <w:r w:rsidR="009649FF" w:rsidRPr="00B9780A">
              <w:rPr>
                <w:rStyle w:val="Hyperlink"/>
                <w:noProof/>
                <w:rtl/>
              </w:rPr>
              <w:t xml:space="preserve">2436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الجاموراني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Toc450048887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313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88" w:history="1">
            <w:r w:rsidR="009649FF" w:rsidRPr="00B9780A">
              <w:rPr>
                <w:rStyle w:val="Hyperlink"/>
                <w:noProof/>
                <w:rtl/>
              </w:rPr>
              <w:t xml:space="preserve">2437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جعفر</w:t>
            </w:r>
            <w:r w:rsidR="009649FF" w:rsidRPr="00B9780A">
              <w:rPr>
                <w:rStyle w:val="Hyperlink"/>
                <w:noProof/>
                <w:rtl/>
              </w:rPr>
              <w:t xml:space="preserve"> </w:t>
            </w:r>
            <w:r w:rsidR="009649FF" w:rsidRPr="00B9780A">
              <w:rPr>
                <w:rStyle w:val="Hyperlink"/>
                <w:rFonts w:hint="eastAsia"/>
                <w:noProof/>
                <w:rtl/>
              </w:rPr>
              <w:t>القمّي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Toc450048888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314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89" w:history="1">
            <w:r w:rsidR="009649FF" w:rsidRPr="00B9780A">
              <w:rPr>
                <w:rStyle w:val="Hyperlink"/>
                <w:noProof/>
                <w:rtl/>
              </w:rPr>
              <w:t xml:space="preserve">2438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الجنيد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Toc450048889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314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90" w:history="1">
            <w:r w:rsidR="009649FF" w:rsidRPr="00B9780A">
              <w:rPr>
                <w:rStyle w:val="Hyperlink"/>
                <w:noProof/>
                <w:rtl/>
              </w:rPr>
              <w:t xml:space="preserve">2439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الحسين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Toc450048890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318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91" w:history="1">
            <w:r w:rsidR="009649FF" w:rsidRPr="00B9780A">
              <w:rPr>
                <w:rStyle w:val="Hyperlink"/>
                <w:noProof/>
                <w:rtl/>
              </w:rPr>
              <w:t xml:space="preserve">2440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الحسين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Toc450048891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318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92" w:history="1">
            <w:r w:rsidR="009649FF" w:rsidRPr="00B9780A">
              <w:rPr>
                <w:rStyle w:val="Hyperlink"/>
                <w:noProof/>
                <w:rtl/>
              </w:rPr>
              <w:t xml:space="preserve">2441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حمّاد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Toc450048892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319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93" w:history="1">
            <w:r w:rsidR="009649FF" w:rsidRPr="00B9780A">
              <w:rPr>
                <w:rStyle w:val="Hyperlink"/>
                <w:noProof/>
                <w:rtl/>
              </w:rPr>
              <w:t xml:space="preserve">2442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خاقان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Toc450048893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320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94" w:history="1">
            <w:r w:rsidR="009649FF" w:rsidRPr="00B9780A">
              <w:rPr>
                <w:rStyle w:val="Hyperlink"/>
                <w:noProof/>
                <w:rtl/>
              </w:rPr>
              <w:t xml:space="preserve">2443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داود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Toc450048894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322</w:t>
            </w:r>
            <w:r>
              <w:rPr>
                <w:rStyle w:val="Hyperlink"/>
                <w:noProof/>
                <w:rtl/>
              </w:rPr>
              <w:fldChar w:fldCharType="end"/>
            </w:r>
          </w:hyperlink>
        </w:p>
        <w:p w:rsidR="009649FF" w:rsidRDefault="009649FF">
          <w:pPr>
            <w:bidi w:val="0"/>
            <w:ind w:firstLine="289"/>
            <w:rPr>
              <w:rStyle w:val="Hyperlink"/>
              <w:noProof/>
              <w:rtl/>
              <w:lang w:bidi="ar-SA"/>
            </w:rPr>
          </w:pPr>
          <w:r>
            <w:rPr>
              <w:rStyle w:val="Hyperlink"/>
              <w:noProof/>
              <w:rtl/>
            </w:rPr>
            <w:br w:type="page"/>
          </w:r>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95" w:history="1">
            <w:r w:rsidR="009649FF" w:rsidRPr="00B9780A">
              <w:rPr>
                <w:rStyle w:val="Hyperlink"/>
                <w:noProof/>
                <w:rtl/>
              </w:rPr>
              <w:t xml:space="preserve">2444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زيارة</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Toc450048895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323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96" w:history="1">
            <w:r w:rsidR="009649FF" w:rsidRPr="00B9780A">
              <w:rPr>
                <w:rStyle w:val="Hyperlink"/>
                <w:noProof/>
                <w:rtl/>
              </w:rPr>
              <w:t xml:space="preserve">2445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السنائي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Toc450048896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323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97" w:history="1">
            <w:r w:rsidR="009649FF" w:rsidRPr="00B9780A">
              <w:rPr>
                <w:rStyle w:val="Hyperlink"/>
                <w:noProof/>
                <w:rtl/>
              </w:rPr>
              <w:t xml:space="preserve">2446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الشيباني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Toc450048897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324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98" w:history="1">
            <w:r w:rsidR="009649FF" w:rsidRPr="00B9780A">
              <w:rPr>
                <w:rStyle w:val="Hyperlink"/>
                <w:noProof/>
                <w:rtl/>
              </w:rPr>
              <w:t xml:space="preserve">2447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شاذان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Toc450048898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324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899" w:history="1">
            <w:r w:rsidR="009649FF" w:rsidRPr="00B9780A">
              <w:rPr>
                <w:rStyle w:val="Hyperlink"/>
                <w:noProof/>
                <w:rtl/>
              </w:rPr>
              <w:t xml:space="preserve">2448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الشيخ</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Toc450048899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324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00" w:history="1">
            <w:r w:rsidR="009649FF" w:rsidRPr="00B9780A">
              <w:rPr>
                <w:rStyle w:val="Hyperlink"/>
                <w:noProof/>
                <w:rtl/>
              </w:rPr>
              <w:t xml:space="preserve">2449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Toc450048900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324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01" w:history="1">
            <w:r w:rsidR="009649FF" w:rsidRPr="00B9780A">
              <w:rPr>
                <w:rStyle w:val="Hyperlink"/>
                <w:noProof/>
                <w:rtl/>
              </w:rPr>
              <w:t xml:space="preserve">2450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Toc450048901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325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02" w:history="1">
            <w:r w:rsidR="009649FF" w:rsidRPr="00B9780A">
              <w:rPr>
                <w:rStyle w:val="Hyperlink"/>
                <w:noProof/>
                <w:rtl/>
              </w:rPr>
              <w:t xml:space="preserve">2451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Toc450048902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326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03" w:history="1">
            <w:r w:rsidR="009649FF" w:rsidRPr="00B9780A">
              <w:rPr>
                <w:rStyle w:val="Hyperlink"/>
                <w:noProof/>
                <w:rtl/>
              </w:rPr>
              <w:t xml:space="preserve">2452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Toc450048903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326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04" w:history="1">
            <w:r w:rsidR="009649FF" w:rsidRPr="00B9780A">
              <w:rPr>
                <w:rStyle w:val="Hyperlink"/>
                <w:noProof/>
                <w:rtl/>
              </w:rPr>
              <w:t xml:space="preserve">2453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عبيد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Toc450048904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327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05" w:history="1">
            <w:r w:rsidR="009649FF" w:rsidRPr="00B9780A">
              <w:rPr>
                <w:rStyle w:val="Hyperlink"/>
                <w:noProof/>
                <w:rtl/>
              </w:rPr>
              <w:t xml:space="preserve">2454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العلوي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Toc450048905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328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06" w:history="1">
            <w:r w:rsidR="009649FF" w:rsidRPr="00B9780A">
              <w:rPr>
                <w:rStyle w:val="Hyperlink"/>
                <w:noProof/>
                <w:rtl/>
              </w:rPr>
              <w:t xml:space="preserve">2455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Toc450048906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329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07" w:history="1">
            <w:r w:rsidR="009649FF" w:rsidRPr="00B9780A">
              <w:rPr>
                <w:rStyle w:val="Hyperlink"/>
                <w:noProof/>
                <w:rtl/>
              </w:rPr>
              <w:t xml:space="preserve">2456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Toc450048907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330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08" w:history="1">
            <w:r w:rsidR="009649FF" w:rsidRPr="00B9780A">
              <w:rPr>
                <w:rStyle w:val="Hyperlink"/>
                <w:noProof/>
                <w:rtl/>
              </w:rPr>
              <w:t xml:space="preserve">2457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علي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Toc450048908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331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09" w:history="1">
            <w:r w:rsidR="009649FF" w:rsidRPr="00B9780A">
              <w:rPr>
                <w:rStyle w:val="Hyperlink"/>
                <w:noProof/>
                <w:rtl/>
              </w:rPr>
              <w:t xml:space="preserve">2458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قيس</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Toc450048909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331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10" w:history="1">
            <w:r w:rsidR="009649FF" w:rsidRPr="00B9780A">
              <w:rPr>
                <w:rStyle w:val="Hyperlink"/>
                <w:noProof/>
                <w:rtl/>
              </w:rPr>
              <w:t xml:space="preserve">2459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الكوفي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Toc450048910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332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11" w:history="1">
            <w:r w:rsidR="009649FF" w:rsidRPr="00B9780A">
              <w:rPr>
                <w:rStyle w:val="Hyperlink"/>
                <w:noProof/>
                <w:rtl/>
              </w:rPr>
              <w:t xml:space="preserve">2460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Toc450048911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332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12" w:history="1">
            <w:r w:rsidR="009649FF" w:rsidRPr="00B9780A">
              <w:rPr>
                <w:rStyle w:val="Hyperlink"/>
                <w:noProof/>
                <w:rtl/>
              </w:rPr>
              <w:t xml:space="preserve">2461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الحارث</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Toc450048912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332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13" w:history="1">
            <w:r w:rsidR="009649FF" w:rsidRPr="00B9780A">
              <w:rPr>
                <w:rStyle w:val="Hyperlink"/>
                <w:noProof/>
                <w:rtl/>
              </w:rPr>
              <w:t xml:space="preserve">2462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الحسيني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Toc450048913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332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14" w:history="1">
            <w:r w:rsidR="009649FF" w:rsidRPr="00B9780A">
              <w:rPr>
                <w:rStyle w:val="Hyperlink"/>
                <w:noProof/>
                <w:rtl/>
              </w:rPr>
              <w:t xml:space="preserve">2463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الحسين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Toc450048914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333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15" w:history="1">
            <w:r w:rsidR="009649FF" w:rsidRPr="00B9780A">
              <w:rPr>
                <w:rStyle w:val="Hyperlink"/>
                <w:noProof/>
                <w:rtl/>
              </w:rPr>
              <w:t xml:space="preserve">2464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زيارة</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Toc450048915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333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16" w:history="1">
            <w:r w:rsidR="009649FF" w:rsidRPr="00B9780A">
              <w:rPr>
                <w:rStyle w:val="Hyperlink"/>
                <w:noProof/>
                <w:rtl/>
              </w:rPr>
              <w:t xml:space="preserve">2465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سنان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Toc450048916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333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17" w:history="1">
            <w:r w:rsidR="009649FF" w:rsidRPr="00B9780A">
              <w:rPr>
                <w:rStyle w:val="Hyperlink"/>
                <w:noProof/>
                <w:rtl/>
              </w:rPr>
              <w:t xml:space="preserve">2466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سعيد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Toc450048917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334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18" w:history="1">
            <w:r w:rsidR="009649FF" w:rsidRPr="00B9780A">
              <w:rPr>
                <w:rStyle w:val="Hyperlink"/>
                <w:noProof/>
                <w:rtl/>
              </w:rPr>
              <w:t xml:space="preserve">2467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الله</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Toc450048918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335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19" w:history="1">
            <w:r w:rsidR="009649FF" w:rsidRPr="00B9780A">
              <w:rPr>
                <w:rStyle w:val="Hyperlink"/>
                <w:noProof/>
                <w:rtl/>
              </w:rPr>
              <w:t xml:space="preserve">2468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العلوي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Toc450048919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335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20" w:history="1">
            <w:r w:rsidR="009649FF" w:rsidRPr="00B9780A">
              <w:rPr>
                <w:rStyle w:val="Hyperlink"/>
                <w:noProof/>
                <w:rtl/>
              </w:rPr>
              <w:t xml:space="preserve">2469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مخزوم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Toc450048920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336</w:t>
            </w:r>
            <w:r>
              <w:rPr>
                <w:rStyle w:val="Hyperlink"/>
                <w:noProof/>
                <w:rtl/>
              </w:rPr>
              <w:fldChar w:fldCharType="end"/>
            </w:r>
          </w:hyperlink>
        </w:p>
        <w:p w:rsidR="009649FF" w:rsidRDefault="009649FF">
          <w:pPr>
            <w:bidi w:val="0"/>
            <w:ind w:firstLine="289"/>
            <w:rPr>
              <w:rStyle w:val="Hyperlink"/>
              <w:noProof/>
              <w:rtl/>
              <w:lang w:bidi="ar-SA"/>
            </w:rPr>
          </w:pPr>
          <w:r>
            <w:rPr>
              <w:rStyle w:val="Hyperlink"/>
              <w:noProof/>
              <w:rtl/>
            </w:rPr>
            <w:br w:type="page"/>
          </w:r>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21" w:history="1">
            <w:r w:rsidR="009649FF" w:rsidRPr="00B9780A">
              <w:rPr>
                <w:rStyle w:val="Hyperlink"/>
                <w:noProof/>
                <w:rtl/>
              </w:rPr>
              <w:t xml:space="preserve">2470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مطهّر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Toc450048921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337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22" w:history="1">
            <w:r w:rsidR="009649FF" w:rsidRPr="00B9780A">
              <w:rPr>
                <w:rStyle w:val="Hyperlink"/>
                <w:noProof/>
                <w:rtl/>
              </w:rPr>
              <w:t xml:space="preserve">2471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المفجّع</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Toc450048922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337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23" w:history="1">
            <w:r w:rsidR="009649FF" w:rsidRPr="00B9780A">
              <w:rPr>
                <w:rStyle w:val="Hyperlink"/>
                <w:noProof/>
                <w:rtl/>
              </w:rPr>
              <w:t xml:space="preserve">2472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النطنزي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Toc450048923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337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24" w:history="1">
            <w:r w:rsidR="009649FF" w:rsidRPr="00B9780A">
              <w:rPr>
                <w:rStyle w:val="Hyperlink"/>
                <w:noProof/>
                <w:rtl/>
              </w:rPr>
              <w:t xml:space="preserve">2473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النعيمي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Toc450048924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338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25" w:history="1">
            <w:r w:rsidR="009649FF" w:rsidRPr="00B9780A">
              <w:rPr>
                <w:rStyle w:val="Hyperlink"/>
                <w:noProof/>
                <w:rtl/>
              </w:rPr>
              <w:t xml:space="preserve">2474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نعيم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Toc450048925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338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26" w:history="1">
            <w:r w:rsidR="009649FF" w:rsidRPr="00B9780A">
              <w:rPr>
                <w:rStyle w:val="Hyperlink"/>
                <w:noProof/>
                <w:rtl/>
              </w:rPr>
              <w:t xml:space="preserve">2475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النهدي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Toc450048926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341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27" w:history="1">
            <w:r w:rsidR="009649FF" w:rsidRPr="00B9780A">
              <w:rPr>
                <w:rStyle w:val="Hyperlink"/>
                <w:noProof/>
                <w:rtl/>
              </w:rPr>
              <w:t xml:space="preserve">2476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يحيى</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Toc450048927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341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28" w:history="1">
            <w:r w:rsidR="009649FF" w:rsidRPr="00B9780A">
              <w:rPr>
                <w:rStyle w:val="Hyperlink"/>
                <w:noProof/>
                <w:rtl/>
              </w:rPr>
              <w:t xml:space="preserve">2477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أحمر</w:t>
            </w:r>
            <w:r w:rsidR="009649FF" w:rsidRPr="00B9780A">
              <w:rPr>
                <w:rStyle w:val="Hyperlink"/>
                <w:noProof/>
                <w:rtl/>
              </w:rPr>
              <w:t xml:space="preserve"> </w:t>
            </w:r>
            <w:r w:rsidR="009649FF" w:rsidRPr="00B9780A">
              <w:rPr>
                <w:rStyle w:val="Hyperlink"/>
                <w:rFonts w:hint="eastAsia"/>
                <w:noProof/>
                <w:rtl/>
              </w:rPr>
              <w:t>العجلي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Toc450048928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345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29" w:history="1">
            <w:r w:rsidR="009649FF" w:rsidRPr="00B9780A">
              <w:rPr>
                <w:rStyle w:val="Hyperlink"/>
                <w:noProof/>
                <w:rtl/>
              </w:rPr>
              <w:t xml:space="preserve">2478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إدريس</w:t>
            </w:r>
            <w:r w:rsidR="009649FF" w:rsidRPr="00B9780A">
              <w:rPr>
                <w:rStyle w:val="Hyperlink"/>
                <w:noProof/>
                <w:rtl/>
              </w:rPr>
              <w:t xml:space="preserve"> </w:t>
            </w:r>
            <w:r w:rsidR="009649FF" w:rsidRPr="00B9780A">
              <w:rPr>
                <w:rStyle w:val="Hyperlink"/>
                <w:rFonts w:hint="eastAsia"/>
                <w:noProof/>
                <w:rtl/>
              </w:rPr>
              <w:t>الحنظلي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Toc450048929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345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30" w:history="1">
            <w:r w:rsidR="009649FF" w:rsidRPr="00B9780A">
              <w:rPr>
                <w:rStyle w:val="Hyperlink"/>
                <w:noProof/>
                <w:rtl/>
              </w:rPr>
              <w:t xml:space="preserve">2479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إدريس</w:t>
            </w:r>
            <w:r w:rsidR="009649FF" w:rsidRPr="00B9780A">
              <w:rPr>
                <w:rStyle w:val="Hyperlink"/>
                <w:noProof/>
                <w:rtl/>
              </w:rPr>
              <w:t xml:space="preserve"> </w:t>
            </w:r>
            <w:r w:rsidR="009649FF" w:rsidRPr="00B9780A">
              <w:rPr>
                <w:rStyle w:val="Hyperlink"/>
                <w:rFonts w:hint="eastAsia"/>
                <w:noProof/>
                <w:rtl/>
              </w:rPr>
              <w:t>العجلي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Toc450048930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346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31" w:history="1">
            <w:r w:rsidR="009649FF" w:rsidRPr="00B9780A">
              <w:rPr>
                <w:rStyle w:val="Hyperlink"/>
                <w:noProof/>
                <w:rtl/>
              </w:rPr>
              <w:t xml:space="preserve">2480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أرومة</w:t>
            </w:r>
            <w:r w:rsidR="009649FF" w:rsidRPr="00B9780A">
              <w:rPr>
                <w:rStyle w:val="Hyperlink"/>
                <w:noProof/>
                <w:rtl/>
              </w:rPr>
              <w:t xml:space="preserve"> </w:t>
            </w:r>
            <w:r w:rsidR="009649FF" w:rsidRPr="00B9780A">
              <w:rPr>
                <w:rStyle w:val="Hyperlink"/>
                <w:rFonts w:hint="eastAsia"/>
                <w:noProof/>
                <w:rtl/>
              </w:rPr>
              <w:t>القمّي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Toc450048931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348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32" w:history="1">
            <w:r w:rsidR="009649FF" w:rsidRPr="00B9780A">
              <w:rPr>
                <w:rStyle w:val="Hyperlink"/>
                <w:noProof/>
                <w:rtl/>
              </w:rPr>
              <w:t xml:space="preserve">2481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إسحاق</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Toc450048932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348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33" w:history="1">
            <w:r w:rsidR="009649FF" w:rsidRPr="00B9780A">
              <w:rPr>
                <w:rStyle w:val="Hyperlink"/>
                <w:noProof/>
                <w:rtl/>
              </w:rPr>
              <w:t xml:space="preserve">2482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إسحاق</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Toc450048933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349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34" w:history="1">
            <w:r w:rsidR="009649FF" w:rsidRPr="00B9780A">
              <w:rPr>
                <w:rStyle w:val="Hyperlink"/>
                <w:noProof/>
                <w:rtl/>
              </w:rPr>
              <w:t xml:space="preserve">2483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إسحاق</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Toc450048934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349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35" w:history="1">
            <w:r w:rsidR="009649FF" w:rsidRPr="00B9780A">
              <w:rPr>
                <w:rStyle w:val="Hyperlink"/>
                <w:noProof/>
                <w:rtl/>
              </w:rPr>
              <w:t xml:space="preserve">2484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إسحاق</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Toc450048935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351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36" w:history="1">
            <w:r w:rsidR="009649FF" w:rsidRPr="00B9780A">
              <w:rPr>
                <w:rStyle w:val="Hyperlink"/>
                <w:noProof/>
                <w:rtl/>
              </w:rPr>
              <w:t xml:space="preserve">2485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إسحاق</w:t>
            </w:r>
            <w:r w:rsidR="009649FF" w:rsidRPr="00B9780A">
              <w:rPr>
                <w:rStyle w:val="Hyperlink"/>
                <w:noProof/>
                <w:rtl/>
              </w:rPr>
              <w:t xml:space="preserve"> </w:t>
            </w:r>
            <w:r w:rsidR="009649FF" w:rsidRPr="00B9780A">
              <w:rPr>
                <w:rStyle w:val="Hyperlink"/>
                <w:rFonts w:hint="eastAsia"/>
                <w:noProof/>
                <w:rtl/>
              </w:rPr>
              <w:t>القمّي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Toc450048936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352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37" w:history="1">
            <w:r w:rsidR="009649FF" w:rsidRPr="00B9780A">
              <w:rPr>
                <w:rStyle w:val="Hyperlink"/>
                <w:noProof/>
                <w:rtl/>
              </w:rPr>
              <w:t xml:space="preserve">2486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إسحاق</w:t>
            </w:r>
            <w:r w:rsidR="009649FF" w:rsidRPr="00B9780A">
              <w:rPr>
                <w:rStyle w:val="Hyperlink"/>
                <w:noProof/>
                <w:rtl/>
              </w:rPr>
              <w:t xml:space="preserve"> </w:t>
            </w:r>
            <w:r w:rsidR="009649FF" w:rsidRPr="00B9780A">
              <w:rPr>
                <w:rStyle w:val="Hyperlink"/>
                <w:rFonts w:hint="eastAsia"/>
                <w:noProof/>
                <w:rtl/>
              </w:rPr>
              <w:t>المدني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Toc450048937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353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38" w:history="1">
            <w:r w:rsidR="009649FF" w:rsidRPr="00B9780A">
              <w:rPr>
                <w:rStyle w:val="Hyperlink"/>
                <w:noProof/>
                <w:rtl/>
              </w:rPr>
              <w:t xml:space="preserve">2487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إسحاق</w:t>
            </w:r>
            <w:r w:rsidR="009649FF" w:rsidRPr="00B9780A">
              <w:rPr>
                <w:rStyle w:val="Hyperlink"/>
                <w:noProof/>
                <w:rtl/>
              </w:rPr>
              <w:t xml:space="preserve"> </w:t>
            </w:r>
            <w:r w:rsidR="009649FF" w:rsidRPr="00B9780A">
              <w:rPr>
                <w:rStyle w:val="Hyperlink"/>
                <w:rFonts w:hint="eastAsia"/>
                <w:noProof/>
                <w:rtl/>
              </w:rPr>
              <w:t>الهاشمي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Toc450048938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353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39" w:history="1">
            <w:r w:rsidR="009649FF" w:rsidRPr="00B9780A">
              <w:rPr>
                <w:rStyle w:val="Hyperlink"/>
                <w:noProof/>
                <w:rtl/>
              </w:rPr>
              <w:t xml:space="preserve">2488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إسحاق</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يسار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Toc450048939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354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40" w:history="1">
            <w:r w:rsidR="009649FF" w:rsidRPr="00B9780A">
              <w:rPr>
                <w:rStyle w:val="Hyperlink"/>
                <w:noProof/>
                <w:rtl/>
              </w:rPr>
              <w:t xml:space="preserve">2489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أسلم</w:t>
            </w:r>
            <w:r w:rsidR="009649FF" w:rsidRPr="00B9780A">
              <w:rPr>
                <w:rStyle w:val="Hyperlink"/>
                <w:noProof/>
                <w:rtl/>
              </w:rPr>
              <w:t xml:space="preserve"> </w:t>
            </w:r>
            <w:r w:rsidR="009649FF" w:rsidRPr="00B9780A">
              <w:rPr>
                <w:rStyle w:val="Hyperlink"/>
                <w:rFonts w:hint="eastAsia"/>
                <w:noProof/>
                <w:rtl/>
              </w:rPr>
              <w:t>الطبري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Toc450048940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354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41" w:history="1">
            <w:r w:rsidR="009649FF" w:rsidRPr="00B9780A">
              <w:rPr>
                <w:rStyle w:val="Hyperlink"/>
                <w:noProof/>
                <w:rtl/>
              </w:rPr>
              <w:t xml:space="preserve">2490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أسلم</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العلاء</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Toc450048941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355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42" w:history="1">
            <w:r w:rsidR="009649FF" w:rsidRPr="00B9780A">
              <w:rPr>
                <w:rStyle w:val="Hyperlink"/>
                <w:noProof/>
                <w:rtl/>
              </w:rPr>
              <w:t xml:space="preserve">2491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إسماعيل</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Toc450048942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355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43" w:history="1">
            <w:r w:rsidR="009649FF" w:rsidRPr="00B9780A">
              <w:rPr>
                <w:rStyle w:val="Hyperlink"/>
                <w:noProof/>
                <w:rtl/>
              </w:rPr>
              <w:t xml:space="preserve">2492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إسماعيل</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Toc450048943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356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44" w:history="1">
            <w:r w:rsidR="009649FF" w:rsidRPr="00B9780A">
              <w:rPr>
                <w:rStyle w:val="Hyperlink"/>
                <w:noProof/>
                <w:rtl/>
              </w:rPr>
              <w:t xml:space="preserve">2493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إسماعيل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Toc450048944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367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45" w:history="1">
            <w:r w:rsidR="009649FF" w:rsidRPr="00B9780A">
              <w:rPr>
                <w:rStyle w:val="Hyperlink"/>
                <w:noProof/>
                <w:rtl/>
              </w:rPr>
              <w:t xml:space="preserve">2494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إسماعيل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بزيع</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Toc450048945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367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46" w:history="1">
            <w:r w:rsidR="009649FF" w:rsidRPr="00B9780A">
              <w:rPr>
                <w:rStyle w:val="Hyperlink"/>
                <w:noProof/>
                <w:rtl/>
              </w:rPr>
              <w:t xml:space="preserve">2495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إسماعيل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جعفر</w:t>
            </w:r>
            <w:r w:rsidR="009649FF" w:rsidRPr="00B9780A">
              <w:rPr>
                <w:rStyle w:val="Hyperlink"/>
                <w:noProof/>
                <w:rtl/>
              </w:rPr>
              <w:t xml:space="preserve"> </w:t>
            </w:r>
            <w:r w:rsidR="009649FF" w:rsidRPr="00B9780A">
              <w:rPr>
                <w:rStyle w:val="Hyperlink"/>
                <w:rFonts w:hint="eastAsia"/>
                <w:noProof/>
                <w:rtl/>
              </w:rPr>
              <w:t>الصادق</w:t>
            </w:r>
            <w:r w:rsidR="009649FF" w:rsidRPr="00B9780A">
              <w:rPr>
                <w:rStyle w:val="Hyperlink"/>
                <w:rFonts w:cs="Rafed Alaem"/>
                <w:noProof/>
                <w:rtl/>
              </w:rPr>
              <w:t xml:space="preserve"> </w:t>
            </w:r>
            <w:r w:rsidR="009649FF" w:rsidRPr="00B9780A">
              <w:rPr>
                <w:rStyle w:val="Hyperlink"/>
                <w:rFonts w:cs="Rafed Alaem" w:hint="eastAsia"/>
                <w:noProof/>
                <w:rtl/>
              </w:rPr>
              <w:t>عليه‌السلام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Toc450048946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371</w:t>
            </w:r>
            <w:r>
              <w:rPr>
                <w:rStyle w:val="Hyperlink"/>
                <w:noProof/>
                <w:rtl/>
              </w:rPr>
              <w:fldChar w:fldCharType="end"/>
            </w:r>
          </w:hyperlink>
        </w:p>
        <w:p w:rsidR="009649FF" w:rsidRDefault="009649FF">
          <w:pPr>
            <w:bidi w:val="0"/>
            <w:ind w:firstLine="289"/>
            <w:rPr>
              <w:rStyle w:val="Hyperlink"/>
              <w:noProof/>
              <w:rtl/>
              <w:lang w:bidi="ar-SA"/>
            </w:rPr>
          </w:pPr>
          <w:r>
            <w:rPr>
              <w:rStyle w:val="Hyperlink"/>
              <w:noProof/>
              <w:rtl/>
            </w:rPr>
            <w:br w:type="page"/>
          </w:r>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47" w:history="1">
            <w:r w:rsidR="009649FF" w:rsidRPr="00B9780A">
              <w:rPr>
                <w:rStyle w:val="Hyperlink"/>
                <w:noProof/>
                <w:rtl/>
              </w:rPr>
              <w:t xml:space="preserve">2496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إسماعيل</w:t>
            </w:r>
            <w:r w:rsidR="009649FF" w:rsidRPr="00B9780A">
              <w:rPr>
                <w:rStyle w:val="Hyperlink"/>
                <w:noProof/>
                <w:rtl/>
              </w:rPr>
              <w:t xml:space="preserve"> </w:t>
            </w:r>
            <w:r w:rsidR="009649FF" w:rsidRPr="00B9780A">
              <w:rPr>
                <w:rStyle w:val="Hyperlink"/>
                <w:rFonts w:hint="eastAsia"/>
                <w:noProof/>
                <w:rtl/>
              </w:rPr>
              <w:t>الرازي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Toc450048947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373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48" w:history="1">
            <w:r w:rsidR="009649FF" w:rsidRPr="00B9780A">
              <w:rPr>
                <w:rStyle w:val="Hyperlink"/>
                <w:noProof/>
                <w:rtl/>
              </w:rPr>
              <w:t xml:space="preserve">2497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إسماعيل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رجاء</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Toc450048948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373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49" w:history="1">
            <w:r w:rsidR="009649FF" w:rsidRPr="00B9780A">
              <w:rPr>
                <w:rStyle w:val="Hyperlink"/>
                <w:noProof/>
                <w:rtl/>
              </w:rPr>
              <w:t xml:space="preserve">2498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إسماعيل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الرحمن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Toc450048949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373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50" w:history="1">
            <w:r w:rsidR="009649FF" w:rsidRPr="00B9780A">
              <w:rPr>
                <w:rStyle w:val="Hyperlink"/>
                <w:noProof/>
                <w:rtl/>
              </w:rPr>
              <w:t xml:space="preserve">2499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إسماعيل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ميمون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Toc450048950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373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51" w:history="1">
            <w:r w:rsidR="009649FF" w:rsidRPr="00B9780A">
              <w:rPr>
                <w:rStyle w:val="Hyperlink"/>
                <w:noProof/>
                <w:rtl/>
              </w:rPr>
              <w:t xml:space="preserve">2500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الأصبغ</w:t>
            </w:r>
            <w:r w:rsidR="009649FF" w:rsidRPr="00B9780A">
              <w:rPr>
                <w:rStyle w:val="Hyperlink"/>
                <w:noProof/>
                <w:rtl/>
              </w:rPr>
              <w:t xml:space="preserve"> </w:t>
            </w:r>
            <w:r w:rsidR="009649FF" w:rsidRPr="00B9780A">
              <w:rPr>
                <w:rStyle w:val="Hyperlink"/>
                <w:rFonts w:hint="eastAsia"/>
                <w:noProof/>
                <w:rtl/>
              </w:rPr>
              <w:t>الهمداني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Toc450048951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374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52" w:history="1">
            <w:r w:rsidR="009649FF" w:rsidRPr="00B9780A">
              <w:rPr>
                <w:rStyle w:val="Hyperlink"/>
                <w:noProof/>
                <w:rtl/>
              </w:rPr>
              <w:t xml:space="preserve">2501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أكثم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Toc450048952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374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53" w:history="1">
            <w:r w:rsidR="009649FF" w:rsidRPr="00B9780A">
              <w:rPr>
                <w:rStyle w:val="Hyperlink"/>
                <w:noProof/>
                <w:rtl/>
              </w:rPr>
              <w:t xml:space="preserve">2502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أمير</w:t>
            </w:r>
            <w:r w:rsidR="009649FF" w:rsidRPr="00B9780A">
              <w:rPr>
                <w:rStyle w:val="Hyperlink"/>
                <w:noProof/>
                <w:rtl/>
              </w:rPr>
              <w:t xml:space="preserve"> </w:t>
            </w:r>
            <w:r w:rsidR="009649FF" w:rsidRPr="00B9780A">
              <w:rPr>
                <w:rStyle w:val="Hyperlink"/>
                <w:rFonts w:hint="eastAsia"/>
                <w:noProof/>
                <w:rtl/>
              </w:rPr>
              <w:t>المؤمنين</w:t>
            </w:r>
            <w:r w:rsidR="009649FF" w:rsidRPr="00B9780A">
              <w:rPr>
                <w:rStyle w:val="Hyperlink"/>
                <w:rFonts w:cs="Rafed Alaem"/>
                <w:noProof/>
                <w:rtl/>
              </w:rPr>
              <w:t xml:space="preserve"> </w:t>
            </w:r>
            <w:r w:rsidR="009649FF" w:rsidRPr="00B9780A">
              <w:rPr>
                <w:rStyle w:val="Hyperlink"/>
                <w:rFonts w:cs="Rafed Alaem" w:hint="eastAsia"/>
                <w:noProof/>
                <w:rtl/>
              </w:rPr>
              <w:t>عليه‌السلام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Toc450048953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374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54" w:history="1">
            <w:r w:rsidR="009649FF" w:rsidRPr="00B9780A">
              <w:rPr>
                <w:rStyle w:val="Hyperlink"/>
                <w:noProof/>
                <w:rtl/>
              </w:rPr>
              <w:t xml:space="preserve">2503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أورمة</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Toc450048954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374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55" w:history="1">
            <w:r w:rsidR="009649FF" w:rsidRPr="00B9780A">
              <w:rPr>
                <w:rStyle w:val="Hyperlink"/>
                <w:noProof/>
                <w:rtl/>
              </w:rPr>
              <w:t xml:space="preserve">2504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بحر</w:t>
            </w:r>
            <w:r w:rsidR="009649FF" w:rsidRPr="00B9780A">
              <w:rPr>
                <w:rStyle w:val="Hyperlink"/>
                <w:noProof/>
                <w:rtl/>
              </w:rPr>
              <w:t xml:space="preserve"> </w:t>
            </w:r>
            <w:r w:rsidR="009649FF" w:rsidRPr="00B9780A">
              <w:rPr>
                <w:rStyle w:val="Hyperlink"/>
                <w:rFonts w:hint="eastAsia"/>
                <w:noProof/>
                <w:rtl/>
              </w:rPr>
              <w:t>الرهني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Toc450048955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377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56" w:history="1">
            <w:r w:rsidR="009649FF" w:rsidRPr="00B9780A">
              <w:rPr>
                <w:rStyle w:val="Hyperlink"/>
                <w:noProof/>
                <w:rtl/>
              </w:rPr>
              <w:t xml:space="preserve">2505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بدران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Toc450048956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379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57" w:history="1">
            <w:r w:rsidR="009649FF" w:rsidRPr="00B9780A">
              <w:rPr>
                <w:rStyle w:val="Hyperlink"/>
                <w:noProof/>
                <w:rtl/>
              </w:rPr>
              <w:t xml:space="preserve">2506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بديل</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ورقاء</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Toc450048957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379</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58" w:history="1">
            <w:r w:rsidR="009649FF" w:rsidRPr="00B9780A">
              <w:rPr>
                <w:rStyle w:val="Hyperlink"/>
                <w:noProof/>
                <w:rtl/>
              </w:rPr>
              <w:t xml:space="preserve">2507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بشر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بشير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Toc450048958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380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59" w:history="1">
            <w:r w:rsidR="009649FF" w:rsidRPr="00B9780A">
              <w:rPr>
                <w:rStyle w:val="Hyperlink"/>
                <w:noProof/>
                <w:rtl/>
              </w:rPr>
              <w:t xml:space="preserve">2508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بشر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Toc450048959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380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60" w:history="1">
            <w:r w:rsidR="009649FF" w:rsidRPr="00B9780A">
              <w:rPr>
                <w:rStyle w:val="Hyperlink"/>
                <w:noProof/>
                <w:rtl/>
              </w:rPr>
              <w:t xml:space="preserve">2509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بشير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Toc450048960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381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61" w:history="1">
            <w:r w:rsidR="009649FF" w:rsidRPr="00B9780A">
              <w:rPr>
                <w:rStyle w:val="Hyperlink"/>
                <w:noProof/>
                <w:rtl/>
              </w:rPr>
              <w:t xml:space="preserve">2510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بشير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Toc450048961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382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62" w:history="1">
            <w:r w:rsidR="009649FF" w:rsidRPr="00B9780A">
              <w:rPr>
                <w:rStyle w:val="Hyperlink"/>
                <w:noProof/>
                <w:rtl/>
              </w:rPr>
              <w:t xml:space="preserve">2511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بكر</w:t>
            </w:r>
            <w:r w:rsidR="009649FF" w:rsidRPr="00B9780A">
              <w:rPr>
                <w:rStyle w:val="Hyperlink"/>
                <w:noProof/>
                <w:rtl/>
              </w:rPr>
              <w:t xml:space="preserve"> </w:t>
            </w:r>
            <w:r w:rsidR="009649FF" w:rsidRPr="00B9780A">
              <w:rPr>
                <w:rStyle w:val="Hyperlink"/>
                <w:rFonts w:hint="eastAsia"/>
                <w:noProof/>
                <w:rtl/>
              </w:rPr>
              <w:t>الأزدي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Toc450048962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383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63" w:history="1">
            <w:r w:rsidR="009649FF" w:rsidRPr="00B9780A">
              <w:rPr>
                <w:rStyle w:val="Hyperlink"/>
                <w:noProof/>
                <w:rtl/>
              </w:rPr>
              <w:t xml:space="preserve">2512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بكر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جناح</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Toc450048963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383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64" w:history="1">
            <w:r w:rsidR="009649FF" w:rsidRPr="00B9780A">
              <w:rPr>
                <w:rStyle w:val="Hyperlink"/>
                <w:noProof/>
                <w:rtl/>
              </w:rPr>
              <w:t xml:space="preserve">2513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بكر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عبد</w:t>
            </w:r>
            <w:r w:rsidR="009649FF" w:rsidRPr="00B9780A">
              <w:rPr>
                <w:rStyle w:val="Hyperlink"/>
                <w:noProof/>
                <w:rtl/>
              </w:rPr>
              <w:t xml:space="preserve"> </w:t>
            </w:r>
            <w:r w:rsidR="009649FF" w:rsidRPr="00B9780A">
              <w:rPr>
                <w:rStyle w:val="Hyperlink"/>
                <w:rFonts w:hint="eastAsia"/>
                <w:noProof/>
                <w:rtl/>
              </w:rPr>
              <w:t>الرحمن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Toc450048964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384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65" w:history="1">
            <w:r w:rsidR="009649FF" w:rsidRPr="00B9780A">
              <w:rPr>
                <w:rStyle w:val="Hyperlink"/>
                <w:noProof/>
                <w:rtl/>
              </w:rPr>
              <w:t xml:space="preserve">2514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بكران</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جناح</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Toc450048965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385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66" w:history="1">
            <w:r w:rsidR="009649FF" w:rsidRPr="00B9780A">
              <w:rPr>
                <w:rStyle w:val="Hyperlink"/>
                <w:noProof/>
                <w:rtl/>
              </w:rPr>
              <w:t xml:space="preserve">2515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بكران</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حمدان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Toc450048966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385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67" w:history="1">
            <w:r w:rsidR="009649FF" w:rsidRPr="00B9780A">
              <w:rPr>
                <w:rStyle w:val="Hyperlink"/>
                <w:noProof/>
                <w:rtl/>
              </w:rPr>
              <w:t xml:space="preserve">2516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بكران</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عمران</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Toc450048967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386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68" w:history="1">
            <w:r w:rsidR="009649FF" w:rsidRPr="00B9780A">
              <w:rPr>
                <w:rStyle w:val="Hyperlink"/>
                <w:noProof/>
                <w:rtl/>
              </w:rPr>
              <w:t xml:space="preserve">2517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بلال</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Toc450048968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386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69" w:history="1">
            <w:r w:rsidR="009649FF" w:rsidRPr="00B9780A">
              <w:rPr>
                <w:rStyle w:val="Hyperlink"/>
                <w:noProof/>
                <w:rtl/>
              </w:rPr>
              <w:t xml:space="preserve">2518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بندار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عاصم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Toc450048969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386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70" w:history="1">
            <w:r w:rsidR="009649FF" w:rsidRPr="00B9780A">
              <w:rPr>
                <w:rStyle w:val="Hyperlink"/>
                <w:noProof/>
                <w:rtl/>
              </w:rPr>
              <w:t xml:space="preserve">2519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بندار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Toc450048970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387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71" w:history="1">
            <w:r w:rsidR="009649FF" w:rsidRPr="00B9780A">
              <w:rPr>
                <w:rStyle w:val="Hyperlink"/>
                <w:noProof/>
                <w:rtl/>
              </w:rPr>
              <w:t xml:space="preserve">2520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تسنيم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Toc450048971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387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72" w:history="1">
            <w:r w:rsidR="009649FF" w:rsidRPr="00B9780A">
              <w:rPr>
                <w:rStyle w:val="Hyperlink"/>
                <w:noProof/>
                <w:rtl/>
              </w:rPr>
              <w:t xml:space="preserve">2521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ثابت</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Toc450048972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388</w:t>
            </w:r>
            <w:r>
              <w:rPr>
                <w:rStyle w:val="Hyperlink"/>
                <w:noProof/>
                <w:rtl/>
              </w:rPr>
              <w:fldChar w:fldCharType="end"/>
            </w:r>
          </w:hyperlink>
        </w:p>
        <w:p w:rsidR="009649FF" w:rsidRDefault="009649FF">
          <w:pPr>
            <w:bidi w:val="0"/>
            <w:ind w:firstLine="289"/>
            <w:rPr>
              <w:rStyle w:val="Hyperlink"/>
              <w:noProof/>
              <w:rtl/>
              <w:lang w:bidi="ar-SA"/>
            </w:rPr>
          </w:pPr>
          <w:r>
            <w:rPr>
              <w:rStyle w:val="Hyperlink"/>
              <w:noProof/>
              <w:rtl/>
            </w:rPr>
            <w:br w:type="page"/>
          </w:r>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73" w:history="1">
            <w:r w:rsidR="009649FF" w:rsidRPr="00B9780A">
              <w:rPr>
                <w:rStyle w:val="Hyperlink"/>
                <w:noProof/>
                <w:rtl/>
              </w:rPr>
              <w:t xml:space="preserve">2522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يلقّب</w:t>
            </w:r>
            <w:r w:rsidR="009649FF" w:rsidRPr="00B9780A">
              <w:rPr>
                <w:rStyle w:val="Hyperlink"/>
                <w:noProof/>
                <w:rtl/>
              </w:rPr>
              <w:t xml:space="preserve"> </w:t>
            </w:r>
            <w:r w:rsidR="009649FF" w:rsidRPr="00B9780A">
              <w:rPr>
                <w:rStyle w:val="Hyperlink"/>
                <w:rFonts w:hint="eastAsia"/>
                <w:noProof/>
                <w:rtl/>
              </w:rPr>
              <w:t>ثوابا</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Toc450048973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388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74" w:history="1">
            <w:r w:rsidR="009649FF" w:rsidRPr="00B9780A">
              <w:rPr>
                <w:rStyle w:val="Hyperlink"/>
                <w:noProof/>
                <w:rtl/>
              </w:rPr>
              <w:t xml:space="preserve">2523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جابر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Toc450048974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388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75" w:history="1">
            <w:r w:rsidR="009649FF" w:rsidRPr="00B9780A">
              <w:rPr>
                <w:rStyle w:val="Hyperlink"/>
                <w:noProof/>
                <w:rtl/>
              </w:rPr>
              <w:t xml:space="preserve">2524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جبير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مطعم</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Toc450048975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388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76" w:history="1">
            <w:r w:rsidR="009649FF" w:rsidRPr="00B9780A">
              <w:rPr>
                <w:rStyle w:val="Hyperlink"/>
                <w:noProof/>
                <w:rtl/>
              </w:rPr>
              <w:t xml:space="preserve">2525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جرير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Toc450048976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388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77" w:history="1">
            <w:r w:rsidR="009649FF" w:rsidRPr="00B9780A">
              <w:rPr>
                <w:rStyle w:val="Hyperlink"/>
                <w:noProof/>
                <w:rtl/>
              </w:rPr>
              <w:t xml:space="preserve">2526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جرير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Toc450048977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390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78" w:history="1">
            <w:r w:rsidR="009649FF" w:rsidRPr="00B9780A">
              <w:rPr>
                <w:rStyle w:val="Hyperlink"/>
                <w:noProof/>
                <w:rtl/>
              </w:rPr>
              <w:t xml:space="preserve">2527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جزك</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Toc450048978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390</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79" w:history="1">
            <w:r w:rsidR="009649FF" w:rsidRPr="00B9780A">
              <w:rPr>
                <w:rStyle w:val="Hyperlink"/>
                <w:noProof/>
                <w:rtl/>
              </w:rPr>
              <w:t xml:space="preserve">2528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جعفر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طالب</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Toc450048979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391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80" w:history="1">
            <w:r w:rsidR="009649FF" w:rsidRPr="00B9780A">
              <w:rPr>
                <w:rStyle w:val="Hyperlink"/>
                <w:noProof/>
                <w:rtl/>
              </w:rPr>
              <w:t xml:space="preserve">2529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جعفر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أبي</w:t>
            </w:r>
            <w:r w:rsidR="009649FF" w:rsidRPr="00B9780A">
              <w:rPr>
                <w:rStyle w:val="Hyperlink"/>
                <w:noProof/>
                <w:rtl/>
              </w:rPr>
              <w:t xml:space="preserve"> </w:t>
            </w:r>
            <w:r w:rsidR="009649FF" w:rsidRPr="00B9780A">
              <w:rPr>
                <w:rStyle w:val="Hyperlink"/>
                <w:rFonts w:hint="eastAsia"/>
                <w:noProof/>
                <w:rtl/>
              </w:rPr>
              <w:t>كثير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Toc450048980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391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81" w:history="1">
            <w:r w:rsidR="009649FF" w:rsidRPr="00B9780A">
              <w:rPr>
                <w:rStyle w:val="Hyperlink"/>
                <w:noProof/>
                <w:rtl/>
              </w:rPr>
              <w:t xml:space="preserve">2530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جعفر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أحمد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Toc450048981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392</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82" w:history="1">
            <w:r w:rsidR="009649FF" w:rsidRPr="00B9780A">
              <w:rPr>
                <w:rStyle w:val="Hyperlink"/>
                <w:noProof/>
                <w:rtl/>
              </w:rPr>
              <w:t xml:space="preserve">2531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جعفر</w:t>
            </w:r>
            <w:r w:rsidR="009649FF" w:rsidRPr="00B9780A">
              <w:rPr>
                <w:rStyle w:val="Hyperlink"/>
                <w:noProof/>
                <w:rtl/>
              </w:rPr>
              <w:t xml:space="preserve"> </w:t>
            </w:r>
            <w:r w:rsidR="009649FF" w:rsidRPr="00B9780A">
              <w:rPr>
                <w:rStyle w:val="Hyperlink"/>
                <w:rFonts w:hint="eastAsia"/>
                <w:noProof/>
                <w:rtl/>
              </w:rPr>
              <w:t>الأسدي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Toc450048982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393</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83" w:history="1">
            <w:r w:rsidR="009649FF" w:rsidRPr="00B9780A">
              <w:rPr>
                <w:rStyle w:val="Hyperlink"/>
                <w:noProof/>
                <w:rtl/>
              </w:rPr>
              <w:t xml:space="preserve">2532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جعفر</w:t>
            </w:r>
            <w:r w:rsidR="009649FF" w:rsidRPr="00B9780A">
              <w:rPr>
                <w:rStyle w:val="Hyperlink"/>
                <w:noProof/>
                <w:rtl/>
              </w:rPr>
              <w:t xml:space="preserve"> </w:t>
            </w:r>
            <w:r w:rsidR="009649FF" w:rsidRPr="00B9780A">
              <w:rPr>
                <w:rStyle w:val="Hyperlink"/>
                <w:rFonts w:hint="eastAsia"/>
                <w:noProof/>
                <w:rtl/>
              </w:rPr>
              <w:t>الحسني</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Toc450048983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394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84" w:history="1">
            <w:r w:rsidR="009649FF" w:rsidRPr="00B9780A">
              <w:rPr>
                <w:rStyle w:val="Hyperlink"/>
                <w:noProof/>
                <w:rtl/>
              </w:rPr>
              <w:t xml:space="preserve">2533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جعفر</w:t>
            </w:r>
            <w:r w:rsidR="009649FF" w:rsidRPr="00B9780A">
              <w:rPr>
                <w:rStyle w:val="Hyperlink"/>
                <w:noProof/>
                <w:rtl/>
              </w:rPr>
              <w:t xml:space="preserve"> </w:t>
            </w:r>
            <w:r w:rsidR="009649FF" w:rsidRPr="00B9780A">
              <w:rPr>
                <w:rStyle w:val="Hyperlink"/>
                <w:rFonts w:hint="eastAsia"/>
                <w:noProof/>
                <w:rtl/>
              </w:rPr>
              <w:t>الرزّاز</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Toc450048984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394</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85" w:history="1">
            <w:r w:rsidR="009649FF" w:rsidRPr="00B9780A">
              <w:rPr>
                <w:rStyle w:val="Hyperlink"/>
                <w:noProof/>
                <w:rtl/>
              </w:rPr>
              <w:t xml:space="preserve">2534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جعفر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عنبسة</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Toc450048985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395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86" w:history="1">
            <w:r w:rsidR="009649FF" w:rsidRPr="00B9780A">
              <w:rPr>
                <w:rStyle w:val="Hyperlink"/>
                <w:noProof/>
                <w:rtl/>
              </w:rPr>
              <w:t xml:space="preserve">2535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جعفر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Toc450048986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395</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87" w:history="1">
            <w:r w:rsidR="009649FF" w:rsidRPr="00B9780A">
              <w:rPr>
                <w:rStyle w:val="Hyperlink"/>
                <w:noProof/>
                <w:rtl/>
              </w:rPr>
              <w:t xml:space="preserve">2536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جعفر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Toc450048987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396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88" w:history="1">
            <w:r w:rsidR="009649FF" w:rsidRPr="00B9780A">
              <w:rPr>
                <w:rStyle w:val="Hyperlink"/>
                <w:noProof/>
                <w:rtl/>
              </w:rPr>
              <w:t xml:space="preserve">2537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جعفر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Toc450048988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396</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89" w:history="1">
            <w:r w:rsidR="009649FF" w:rsidRPr="00B9780A">
              <w:rPr>
                <w:rStyle w:val="Hyperlink"/>
                <w:noProof/>
                <w:rtl/>
              </w:rPr>
              <w:t xml:space="preserve">2538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جعفر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Toc450048989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397</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90" w:history="1">
            <w:r w:rsidR="009649FF" w:rsidRPr="00B9780A">
              <w:rPr>
                <w:rStyle w:val="Hyperlink"/>
                <w:noProof/>
                <w:rtl/>
              </w:rPr>
              <w:t xml:space="preserve">2539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جعفر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Toc450048990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398</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91" w:history="1">
            <w:r w:rsidR="009649FF" w:rsidRPr="00B9780A">
              <w:rPr>
                <w:rStyle w:val="Hyperlink"/>
                <w:noProof/>
                <w:rtl/>
              </w:rPr>
              <w:t xml:space="preserve">2540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جعفر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Toc450048991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401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92" w:history="1">
            <w:r w:rsidR="009649FF" w:rsidRPr="00B9780A">
              <w:rPr>
                <w:rStyle w:val="Hyperlink"/>
                <w:noProof/>
                <w:rtl/>
              </w:rPr>
              <w:t xml:space="preserve">2541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جعفر</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موسى</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Toc450048992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401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93" w:history="1">
            <w:r w:rsidR="009649FF" w:rsidRPr="00B9780A">
              <w:rPr>
                <w:rStyle w:val="Hyperlink"/>
                <w:noProof/>
                <w:rtl/>
              </w:rPr>
              <w:t xml:space="preserve">2542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جمهور</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Toc450048993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401</w:t>
            </w:r>
            <w:r>
              <w:rPr>
                <w:rStyle w:val="Hyperlink"/>
                <w:noProof/>
                <w:rtl/>
              </w:rPr>
              <w:fldChar w:fldCharType="end"/>
            </w:r>
          </w:hyperlink>
        </w:p>
        <w:p w:rsidR="009649FF" w:rsidRDefault="00916653">
          <w:pPr>
            <w:pStyle w:val="TOC2"/>
            <w:tabs>
              <w:tab w:val="right" w:leader="dot" w:pos="7786"/>
            </w:tabs>
            <w:rPr>
              <w:rFonts w:asciiTheme="minorHAnsi" w:eastAsiaTheme="minorEastAsia" w:hAnsiTheme="minorHAnsi" w:cstheme="minorBidi"/>
              <w:noProof/>
              <w:color w:val="auto"/>
              <w:sz w:val="22"/>
              <w:szCs w:val="22"/>
              <w:rtl/>
              <w:lang w:bidi="fa-IR"/>
            </w:rPr>
          </w:pPr>
          <w:hyperlink w:anchor="_Toc450048994" w:history="1">
            <w:r w:rsidR="009649FF" w:rsidRPr="00B9780A">
              <w:rPr>
                <w:rStyle w:val="Hyperlink"/>
                <w:noProof/>
                <w:rtl/>
              </w:rPr>
              <w:t xml:space="preserve">2543 </w:t>
            </w:r>
            <w:r w:rsidR="009649FF" w:rsidRPr="00B9780A">
              <w:rPr>
                <w:rStyle w:val="Hyperlink"/>
                <w:rFonts w:hint="eastAsia"/>
                <w:noProof/>
                <w:rtl/>
              </w:rPr>
              <w:t>ـ</w:t>
            </w:r>
            <w:r w:rsidR="009649FF" w:rsidRPr="00B9780A">
              <w:rPr>
                <w:rStyle w:val="Hyperlink"/>
                <w:noProof/>
                <w:rtl/>
              </w:rPr>
              <w:t xml:space="preserve"> </w:t>
            </w:r>
            <w:r w:rsidR="009649FF" w:rsidRPr="00B9780A">
              <w:rPr>
                <w:rStyle w:val="Hyperlink"/>
                <w:rFonts w:hint="eastAsia"/>
                <w:noProof/>
                <w:rtl/>
              </w:rPr>
              <w:t>محمّد</w:t>
            </w:r>
            <w:r w:rsidR="009649FF" w:rsidRPr="00B9780A">
              <w:rPr>
                <w:rStyle w:val="Hyperlink"/>
                <w:noProof/>
                <w:rtl/>
              </w:rPr>
              <w:t xml:space="preserve"> </w:t>
            </w:r>
            <w:r w:rsidR="009649FF" w:rsidRPr="00B9780A">
              <w:rPr>
                <w:rStyle w:val="Hyperlink"/>
                <w:rFonts w:hint="eastAsia"/>
                <w:noProof/>
                <w:rtl/>
              </w:rPr>
              <w:t>بن</w:t>
            </w:r>
            <w:r w:rsidR="009649FF" w:rsidRPr="00B9780A">
              <w:rPr>
                <w:rStyle w:val="Hyperlink"/>
                <w:noProof/>
                <w:rtl/>
              </w:rPr>
              <w:t xml:space="preserve"> </w:t>
            </w:r>
            <w:r w:rsidR="009649FF" w:rsidRPr="00B9780A">
              <w:rPr>
                <w:rStyle w:val="Hyperlink"/>
                <w:rFonts w:hint="eastAsia"/>
                <w:noProof/>
                <w:rtl/>
              </w:rPr>
              <w:t>جميل</w:t>
            </w:r>
            <w:r w:rsidR="009649FF" w:rsidRPr="00B9780A">
              <w:rPr>
                <w:rStyle w:val="Hyperlink"/>
                <w:noProof/>
                <w:rtl/>
              </w:rPr>
              <w:t xml:space="preserve"> :</w:t>
            </w:r>
            <w:r w:rsidR="009649FF">
              <w:rPr>
                <w:noProof/>
                <w:webHidden/>
                <w:rtl/>
              </w:rPr>
              <w:tab/>
            </w:r>
            <w:r>
              <w:rPr>
                <w:rStyle w:val="Hyperlink"/>
                <w:noProof/>
                <w:rtl/>
              </w:rPr>
              <w:fldChar w:fldCharType="begin"/>
            </w:r>
            <w:r w:rsidR="009649FF">
              <w:rPr>
                <w:noProof/>
                <w:webHidden/>
                <w:rtl/>
              </w:rPr>
              <w:instrText xml:space="preserve"> </w:instrText>
            </w:r>
            <w:r w:rsidR="009649FF">
              <w:rPr>
                <w:noProof/>
                <w:webHidden/>
              </w:rPr>
              <w:instrText>PAGEREF</w:instrText>
            </w:r>
            <w:r w:rsidR="009649FF">
              <w:rPr>
                <w:noProof/>
                <w:webHidden/>
                <w:rtl/>
              </w:rPr>
              <w:instrText xml:space="preserve"> _</w:instrText>
            </w:r>
            <w:r w:rsidR="009649FF">
              <w:rPr>
                <w:noProof/>
                <w:webHidden/>
              </w:rPr>
              <w:instrText>Toc450048994 \h</w:instrText>
            </w:r>
            <w:r w:rsidR="009649FF">
              <w:rPr>
                <w:noProof/>
                <w:webHidden/>
                <w:rtl/>
              </w:rPr>
              <w:instrText xml:space="preserve"> </w:instrText>
            </w:r>
            <w:r>
              <w:rPr>
                <w:rStyle w:val="Hyperlink"/>
                <w:noProof/>
                <w:rtl/>
              </w:rPr>
            </w:r>
            <w:r>
              <w:rPr>
                <w:rStyle w:val="Hyperlink"/>
                <w:noProof/>
                <w:rtl/>
              </w:rPr>
              <w:fldChar w:fldCharType="separate"/>
            </w:r>
            <w:r w:rsidR="007562DB">
              <w:rPr>
                <w:noProof/>
                <w:webHidden/>
                <w:rtl/>
              </w:rPr>
              <w:t>402</w:t>
            </w:r>
            <w:r>
              <w:rPr>
                <w:rStyle w:val="Hyperlink"/>
                <w:noProof/>
                <w:rtl/>
              </w:rPr>
              <w:fldChar w:fldCharType="end"/>
            </w:r>
          </w:hyperlink>
        </w:p>
        <w:p w:rsidR="009649FF" w:rsidRDefault="00916653">
          <w:r>
            <w:fldChar w:fldCharType="end"/>
          </w:r>
        </w:p>
      </w:sdtContent>
    </w:sdt>
    <w:p w:rsidR="009649FF" w:rsidRDefault="009649FF" w:rsidP="009649FF">
      <w:pPr>
        <w:pStyle w:val="libNormal"/>
        <w:rPr>
          <w:rtl/>
        </w:rPr>
      </w:pPr>
    </w:p>
    <w:sectPr w:rsidR="009649FF"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DE4" w:rsidRDefault="00151DE4">
      <w:r>
        <w:separator/>
      </w:r>
    </w:p>
  </w:endnote>
  <w:endnote w:type="continuationSeparator" w:id="0">
    <w:p w:rsidR="00151DE4" w:rsidRDefault="00151D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14B" w:rsidRPr="00460435" w:rsidRDefault="0091665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EB214B"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562DB">
      <w:rPr>
        <w:rFonts w:ascii="Traditional Arabic" w:hAnsi="Traditional Arabic"/>
        <w:noProof/>
        <w:sz w:val="28"/>
        <w:szCs w:val="28"/>
        <w:rtl/>
      </w:rPr>
      <w:t>422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14B" w:rsidRPr="00460435" w:rsidRDefault="0091665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EB214B"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562DB">
      <w:rPr>
        <w:rFonts w:ascii="Traditional Arabic" w:hAnsi="Traditional Arabic"/>
        <w:noProof/>
        <w:sz w:val="28"/>
        <w:szCs w:val="28"/>
        <w:rtl/>
      </w:rPr>
      <w:t>423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14B" w:rsidRPr="00460435" w:rsidRDefault="0091665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EB214B"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562DB">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DE4" w:rsidRDefault="00151DE4">
      <w:r>
        <w:separator/>
      </w:r>
    </w:p>
  </w:footnote>
  <w:footnote w:type="continuationSeparator" w:id="0">
    <w:p w:rsidR="00151DE4" w:rsidRDefault="00151D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3F06BE"/>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1DE4"/>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00CC"/>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06BE"/>
    <w:rsid w:val="003F133B"/>
    <w:rsid w:val="003F33DE"/>
    <w:rsid w:val="0040243A"/>
    <w:rsid w:val="00402C65"/>
    <w:rsid w:val="00404EB7"/>
    <w:rsid w:val="0040581B"/>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2AC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D33AA"/>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2DB"/>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653"/>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49FF"/>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4A4"/>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66BB"/>
    <w:rsid w:val="00A971B5"/>
    <w:rsid w:val="00AA18B0"/>
    <w:rsid w:val="00AA378D"/>
    <w:rsid w:val="00AA532F"/>
    <w:rsid w:val="00AB1F96"/>
    <w:rsid w:val="00AB307D"/>
    <w:rsid w:val="00AB38DA"/>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CF5805"/>
    <w:rsid w:val="00D00008"/>
    <w:rsid w:val="00D032B6"/>
    <w:rsid w:val="00D10971"/>
    <w:rsid w:val="00D11686"/>
    <w:rsid w:val="00D11AFF"/>
    <w:rsid w:val="00D1225E"/>
    <w:rsid w:val="00D13F11"/>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14B"/>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581B"/>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qFormat/>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qFormat/>
    <w:rsid w:val="00B60990"/>
    <w:pPr>
      <w:tabs>
        <w:tab w:val="right" w:leader="dot" w:pos="7361"/>
      </w:tabs>
      <w:jc w:val="center"/>
    </w:pPr>
    <w:rPr>
      <w:bCs/>
    </w:rPr>
  </w:style>
  <w:style w:type="paragraph" w:styleId="TOC3">
    <w:name w:val="toc 3"/>
    <w:basedOn w:val="libNormal"/>
    <w:next w:val="libNormal"/>
    <w:autoRedefine/>
    <w:uiPriority w:val="39"/>
    <w:qFormat/>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rsid w:val="0040581B"/>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40581B"/>
    <w:rPr>
      <w:rFonts w:cs="Traditional Arabic"/>
      <w:color w:val="000000"/>
      <w:sz w:val="26"/>
      <w:szCs w:val="26"/>
      <w:lang w:bidi="ar-IQ"/>
    </w:rPr>
  </w:style>
  <w:style w:type="paragraph" w:styleId="Header">
    <w:name w:val="header"/>
    <w:basedOn w:val="Normal"/>
    <w:link w:val="HeaderChar"/>
    <w:rsid w:val="0040581B"/>
    <w:pPr>
      <w:tabs>
        <w:tab w:val="center" w:pos="4153"/>
        <w:tab w:val="right" w:pos="8306"/>
      </w:tabs>
      <w:ind w:firstLine="0"/>
    </w:pPr>
    <w:rPr>
      <w:sz w:val="26"/>
      <w:szCs w:val="26"/>
    </w:rPr>
  </w:style>
  <w:style w:type="character" w:customStyle="1" w:styleId="HeaderChar">
    <w:name w:val="Header Char"/>
    <w:basedOn w:val="DefaultParagraphFont"/>
    <w:link w:val="Header"/>
    <w:rsid w:val="0040581B"/>
    <w:rPr>
      <w:rFonts w:cs="Traditional Arabic"/>
      <w:color w:val="000000"/>
      <w:sz w:val="26"/>
      <w:szCs w:val="26"/>
      <w:lang w:bidi="ar-IQ"/>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7EC5B-AA0C-48A4-9048-C43493CD0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124</TotalTime>
  <Pages>1</Pages>
  <Words>76053</Words>
  <Characters>433507</Characters>
  <Application>Microsoft Office Word</Application>
  <DocSecurity>0</DocSecurity>
  <Lines>3612</Lines>
  <Paragraphs>1017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508543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9</cp:revision>
  <cp:lastPrinted>2016-05-03T09:53:00Z</cp:lastPrinted>
  <dcterms:created xsi:type="dcterms:W3CDTF">2016-05-03T07:52:00Z</dcterms:created>
  <dcterms:modified xsi:type="dcterms:W3CDTF">2016-05-03T09:59:00Z</dcterms:modified>
</cp:coreProperties>
</file>